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406222" w:rsidRDefault="004A0E5C" w:rsidP="003D17A2">
      <w:pPr>
        <w:bidi w:val="0"/>
        <w:spacing w:line="276" w:lineRule="auto"/>
        <w:jc w:val="center"/>
        <w:rPr>
          <w:rFonts w:asciiTheme="majorBidi" w:hAnsiTheme="majorBidi" w:cstheme="majorBidi"/>
          <w:b/>
          <w:bCs/>
          <w:noProof/>
          <w:color w:val="205B83"/>
          <w:sz w:val="44"/>
          <w:szCs w:val="44"/>
          <w:lang w:bidi="ar-EG"/>
        </w:rPr>
      </w:pPr>
      <w:r w:rsidRPr="00406222">
        <w:rPr>
          <w:rFonts w:asciiTheme="majorBidi" w:hAnsiTheme="majorBidi" w:cstheme="majorBidi"/>
          <w:b/>
          <w:bCs/>
          <w:noProof/>
          <w:color w:val="205B83"/>
          <w:sz w:val="44"/>
          <w:szCs w:val="44"/>
          <w:lang w:bidi="ar-EG"/>
        </w:rPr>
        <w:t>ЗАПЕЧАЋЕНИ РАЈСКИ НАПИТАК</w:t>
      </w:r>
    </w:p>
    <w:p w:rsidR="00C03AD5" w:rsidRPr="00CD2984" w:rsidRDefault="00C03AD5" w:rsidP="003D17A2">
      <w:pPr>
        <w:bidi w:val="0"/>
        <w:spacing w:line="276" w:lineRule="auto"/>
        <w:jc w:val="center"/>
        <w:rPr>
          <w:rFonts w:asciiTheme="majorBidi" w:hAnsiTheme="majorBidi" w:cstheme="majorBidi"/>
          <w:b/>
          <w:bCs/>
          <w:noProof/>
          <w:color w:val="205B83"/>
          <w:lang w:bidi="ar-EG"/>
        </w:rPr>
      </w:pPr>
      <w:r w:rsidRPr="00CD2984">
        <w:rPr>
          <w:rFonts w:asciiTheme="majorBidi" w:hAnsiTheme="majorBidi" w:cstheme="majorBidi"/>
          <w:b/>
          <w:bCs/>
          <w:noProof/>
          <w:color w:val="205B83"/>
          <w:lang w:bidi="ar-EG"/>
        </w:rPr>
        <w:t>ЖИВОТОПИС ПОСЛЕДЊЕГ БОЖИЈЕГ ПОСЛАНИКА МУХАММЕДА (САЖЕТАК)</w:t>
      </w:r>
    </w:p>
    <w:p w:rsidR="007B0A77" w:rsidRPr="00406222" w:rsidRDefault="00C03AD5" w:rsidP="003D17A2">
      <w:pPr>
        <w:bidi w:val="0"/>
        <w:spacing w:line="276" w:lineRule="auto"/>
        <w:jc w:val="center"/>
        <w:rPr>
          <w:rFonts w:asciiTheme="majorBidi" w:hAnsiTheme="majorBidi" w:cstheme="majorBidi"/>
          <w:noProof/>
          <w:color w:val="808080" w:themeColor="background1" w:themeShade="80"/>
          <w:sz w:val="24"/>
          <w:szCs w:val="24"/>
          <w:lang w:bidi="ar-EG"/>
        </w:rPr>
      </w:pPr>
      <w:r w:rsidRPr="00406222">
        <w:rPr>
          <w:rFonts w:asciiTheme="majorBidi" w:hAnsiTheme="majorBidi" w:cstheme="majorBidi"/>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310515</wp:posOffset>
            </wp:positionH>
            <wp:positionV relativeFrom="paragraph">
              <wp:posOffset>135890</wp:posOffset>
            </wp:positionV>
            <wp:extent cx="3257550" cy="476250"/>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7550" cy="476250"/>
                    </a:xfrm>
                    <a:prstGeom prst="rect">
                      <a:avLst/>
                    </a:prstGeom>
                  </pic:spPr>
                </pic:pic>
              </a:graphicData>
            </a:graphic>
          </wp:anchor>
        </w:drawing>
      </w:r>
      <w:r w:rsidR="00766E0F" w:rsidRPr="00406222">
        <w:rPr>
          <w:rFonts w:asciiTheme="majorBidi" w:hAnsiTheme="majorBidi" w:cstheme="majorBidi"/>
          <w:noProof/>
          <w:color w:val="808080" w:themeColor="background1" w:themeShade="80"/>
          <w:sz w:val="24"/>
          <w:szCs w:val="24"/>
          <w:rtl/>
          <w:lang w:bidi="ar-EG"/>
        </w:rPr>
        <w:t>&gt;</w:t>
      </w:r>
      <w:r w:rsidR="00766E0F" w:rsidRPr="00406222">
        <w:rPr>
          <w:rFonts w:asciiTheme="majorBidi" w:hAnsiTheme="majorBidi" w:cstheme="majorBidi"/>
          <w:noProof/>
          <w:color w:val="808080" w:themeColor="background1" w:themeShade="80"/>
          <w:sz w:val="24"/>
          <w:szCs w:val="24"/>
          <w:lang w:bidi="ar-EG"/>
        </w:rPr>
        <w:t xml:space="preserve">Српски – Serbian – </w:t>
      </w:r>
      <w:r w:rsidR="00766E0F" w:rsidRPr="00406222">
        <w:rPr>
          <w:rFonts w:asciiTheme="majorBidi" w:hAnsiTheme="majorBidi" w:cstheme="majorBidi"/>
          <w:noProof/>
          <w:color w:val="808080" w:themeColor="background1" w:themeShade="80"/>
          <w:sz w:val="24"/>
          <w:szCs w:val="24"/>
          <w:rtl/>
          <w:lang w:bidi="ar-EG"/>
        </w:rPr>
        <w:t>&lt;</w:t>
      </w:r>
      <w:r w:rsidR="00766E0F" w:rsidRPr="00406222">
        <w:rPr>
          <w:rFonts w:asciiTheme="majorBidi" w:hAnsiTheme="majorBidi" w:cstheme="majorBidi"/>
          <w:noProof/>
          <w:color w:val="808080" w:themeColor="background1" w:themeShade="80"/>
          <w:sz w:val="24"/>
          <w:szCs w:val="24"/>
          <w:rtl/>
        </w:rPr>
        <w:t xml:space="preserve"> صربي</w:t>
      </w:r>
    </w:p>
    <w:p w:rsidR="007B0A77" w:rsidRPr="00406222" w:rsidRDefault="007B0A77" w:rsidP="003D17A2">
      <w:pPr>
        <w:tabs>
          <w:tab w:val="left" w:pos="753"/>
          <w:tab w:val="center" w:pos="3968"/>
        </w:tabs>
        <w:bidi w:val="0"/>
        <w:spacing w:line="276" w:lineRule="auto"/>
        <w:jc w:val="center"/>
        <w:rPr>
          <w:rFonts w:asciiTheme="majorBidi" w:hAnsiTheme="majorBidi" w:cstheme="majorBidi"/>
          <w:noProof/>
          <w:color w:val="5EA1A5"/>
          <w:lang w:bidi="ar-EG"/>
        </w:rPr>
      </w:pPr>
    </w:p>
    <w:p w:rsidR="00C03AD5" w:rsidRPr="00406222" w:rsidRDefault="00C03AD5" w:rsidP="003D17A2">
      <w:pPr>
        <w:bidi w:val="0"/>
        <w:spacing w:line="276" w:lineRule="auto"/>
        <w:jc w:val="center"/>
        <w:rPr>
          <w:rFonts w:asciiTheme="majorBidi" w:hAnsiTheme="majorBidi" w:cstheme="majorBidi"/>
          <w:b/>
          <w:bCs/>
          <w:noProof/>
          <w:color w:val="205B83"/>
          <w:lang w:bidi="ar-EG"/>
        </w:rPr>
      </w:pPr>
    </w:p>
    <w:p w:rsidR="0096148B" w:rsidRPr="00406222" w:rsidRDefault="00E86C19" w:rsidP="003D17A2">
      <w:pPr>
        <w:bidi w:val="0"/>
        <w:spacing w:line="276" w:lineRule="auto"/>
        <w:jc w:val="center"/>
        <w:rPr>
          <w:rFonts w:asciiTheme="majorBidi" w:hAnsiTheme="majorBidi" w:cstheme="majorBidi"/>
          <w:noProof/>
          <w:color w:val="7F7F7F" w:themeColor="text1" w:themeTint="80"/>
          <w:sz w:val="36"/>
          <w:szCs w:val="36"/>
          <w:lang w:bidi="ar-EG"/>
        </w:rPr>
      </w:pPr>
      <w:r w:rsidRPr="00406222">
        <w:rPr>
          <w:rFonts w:asciiTheme="majorBidi" w:hAnsiTheme="majorBidi" w:cstheme="majorBidi"/>
          <w:b/>
          <w:bCs/>
          <w:noProof/>
          <w:color w:val="205B83"/>
          <w:sz w:val="36"/>
          <w:szCs w:val="36"/>
          <w:lang w:bidi="ar-EG"/>
        </w:rPr>
        <w:t>Сафијјуррахман ел-Мубарекфури</w:t>
      </w:r>
    </w:p>
    <w:p w:rsidR="00C03AD5" w:rsidRPr="00406222" w:rsidRDefault="00C03AD5" w:rsidP="003D17A2">
      <w:pPr>
        <w:bidi w:val="0"/>
        <w:spacing w:line="276" w:lineRule="auto"/>
        <w:jc w:val="center"/>
        <w:rPr>
          <w:rFonts w:asciiTheme="majorBidi" w:hAnsiTheme="majorBidi" w:cstheme="majorBidi"/>
          <w:noProof/>
          <w:color w:val="7F7F7F" w:themeColor="text1" w:themeTint="80"/>
          <w:lang w:bidi="ar-EG"/>
        </w:rPr>
      </w:pPr>
      <w:r w:rsidRPr="00406222">
        <w:rPr>
          <w:rFonts w:asciiTheme="majorBidi" w:hAnsiTheme="majorBidi" w:cstheme="majorBidi"/>
          <w:noProof/>
          <w:color w:val="7F7F7F" w:themeColor="text1" w:themeTint="80"/>
          <w:lang w:bidi="ar-EG"/>
        </w:rPr>
        <w:sym w:font="Wingdings" w:char="F097"/>
      </w:r>
      <w:r w:rsidRPr="00406222">
        <w:rPr>
          <w:rFonts w:asciiTheme="majorBidi" w:hAnsiTheme="majorBidi" w:cstheme="majorBidi"/>
          <w:noProof/>
          <w:color w:val="7F7F7F" w:themeColor="text1" w:themeTint="80"/>
          <w:lang w:bidi="ar-EG"/>
        </w:rPr>
        <w:sym w:font="Wingdings" w:char="F099"/>
      </w:r>
    </w:p>
    <w:p w:rsidR="0096148B" w:rsidRPr="00406222" w:rsidRDefault="0096148B" w:rsidP="003D17A2">
      <w:pPr>
        <w:bidi w:val="0"/>
        <w:spacing w:line="276" w:lineRule="auto"/>
        <w:jc w:val="center"/>
        <w:rPr>
          <w:rFonts w:asciiTheme="majorBidi" w:hAnsiTheme="majorBidi" w:cstheme="majorBidi"/>
          <w:b/>
          <w:bCs/>
          <w:noProof/>
          <w:color w:val="205B83"/>
          <w:lang w:bidi="ar-EG"/>
        </w:rPr>
      </w:pPr>
      <w:r w:rsidRPr="00406222">
        <w:rPr>
          <w:rFonts w:asciiTheme="majorBidi" w:hAnsiTheme="majorBidi" w:cstheme="majorBidi"/>
          <w:b/>
          <w:bCs/>
          <w:noProof/>
          <w:color w:val="205B83"/>
          <w:lang w:bidi="ar-EG"/>
        </w:rPr>
        <w:t>Превод:</w:t>
      </w:r>
    </w:p>
    <w:p w:rsidR="00E86C19" w:rsidRPr="00406222" w:rsidRDefault="00E86C19" w:rsidP="003D17A2">
      <w:pPr>
        <w:bidi w:val="0"/>
        <w:spacing w:line="276" w:lineRule="auto"/>
        <w:jc w:val="center"/>
        <w:rPr>
          <w:rFonts w:asciiTheme="majorBidi" w:hAnsiTheme="majorBidi" w:cstheme="majorBidi"/>
          <w:noProof/>
          <w:color w:val="205B83"/>
          <w:lang w:bidi="ar-EG"/>
        </w:rPr>
      </w:pPr>
      <w:r w:rsidRPr="00406222">
        <w:rPr>
          <w:rFonts w:asciiTheme="majorBidi" w:hAnsiTheme="majorBidi" w:cstheme="majorBidi"/>
          <w:noProof/>
          <w:color w:val="205B83"/>
          <w:lang w:bidi="ar-EG"/>
        </w:rPr>
        <w:t>Амра Дацић</w:t>
      </w:r>
    </w:p>
    <w:p w:rsidR="00E86C19" w:rsidRPr="00406222" w:rsidRDefault="00E86C19" w:rsidP="003D17A2">
      <w:pPr>
        <w:bidi w:val="0"/>
        <w:spacing w:line="276" w:lineRule="auto"/>
        <w:jc w:val="center"/>
        <w:rPr>
          <w:rFonts w:asciiTheme="majorBidi" w:hAnsiTheme="majorBidi" w:cstheme="majorBidi"/>
          <w:noProof/>
          <w:color w:val="205B83"/>
          <w:lang w:bidi="ar-EG"/>
        </w:rPr>
      </w:pPr>
      <w:r w:rsidRPr="00406222">
        <w:rPr>
          <w:rFonts w:asciiTheme="majorBidi" w:hAnsiTheme="majorBidi" w:cstheme="majorBidi"/>
          <w:noProof/>
          <w:color w:val="205B83"/>
          <w:lang w:bidi="ar-EG"/>
        </w:rPr>
        <w:t>Ирфан Клица</w:t>
      </w:r>
    </w:p>
    <w:p w:rsidR="001C70C9" w:rsidRPr="00406222" w:rsidRDefault="001C70C9" w:rsidP="003D17A2">
      <w:pPr>
        <w:bidi w:val="0"/>
        <w:spacing w:line="276" w:lineRule="auto"/>
        <w:jc w:val="center"/>
        <w:rPr>
          <w:rFonts w:asciiTheme="majorBidi" w:hAnsiTheme="majorBidi" w:cstheme="majorBidi"/>
          <w:noProof/>
          <w:color w:val="205B83"/>
          <w:rtl/>
          <w:lang w:bidi="ar-EG"/>
        </w:rPr>
      </w:pPr>
    </w:p>
    <w:p w:rsidR="0096148B" w:rsidRPr="00406222" w:rsidRDefault="0096148B" w:rsidP="003D17A2">
      <w:pPr>
        <w:bidi w:val="0"/>
        <w:spacing w:line="276" w:lineRule="auto"/>
        <w:jc w:val="center"/>
        <w:rPr>
          <w:rFonts w:asciiTheme="majorBidi" w:hAnsiTheme="majorBidi" w:cstheme="majorBidi"/>
          <w:b/>
          <w:bCs/>
          <w:noProof/>
          <w:color w:val="205B83"/>
          <w:lang w:bidi="ar-EG"/>
        </w:rPr>
      </w:pPr>
      <w:r w:rsidRPr="00406222">
        <w:rPr>
          <w:rFonts w:asciiTheme="majorBidi" w:hAnsiTheme="majorBidi" w:cstheme="majorBidi"/>
          <w:b/>
          <w:bCs/>
          <w:noProof/>
          <w:color w:val="205B83"/>
          <w:lang w:bidi="ar-EG"/>
        </w:rPr>
        <w:t>Рецензија:</w:t>
      </w:r>
    </w:p>
    <w:p w:rsidR="00E86C19" w:rsidRPr="00406222" w:rsidRDefault="00E86C19" w:rsidP="003D17A2">
      <w:pPr>
        <w:bidi w:val="0"/>
        <w:spacing w:line="276" w:lineRule="auto"/>
        <w:jc w:val="center"/>
        <w:rPr>
          <w:rFonts w:asciiTheme="majorBidi" w:hAnsiTheme="majorBidi" w:cstheme="majorBidi"/>
          <w:noProof/>
          <w:color w:val="205B83"/>
          <w:lang w:bidi="ar-EG"/>
        </w:rPr>
      </w:pPr>
      <w:r w:rsidRPr="00406222">
        <w:rPr>
          <w:rFonts w:asciiTheme="majorBidi" w:hAnsiTheme="majorBidi" w:cstheme="majorBidi"/>
          <w:noProof/>
          <w:color w:val="205B83"/>
          <w:lang w:bidi="ar-EG"/>
        </w:rPr>
        <w:t>Љубица Јовановић</w:t>
      </w:r>
    </w:p>
    <w:p w:rsidR="00E86C19" w:rsidRPr="00406222" w:rsidRDefault="00E86C19" w:rsidP="003D17A2">
      <w:pPr>
        <w:bidi w:val="0"/>
        <w:spacing w:line="276" w:lineRule="auto"/>
        <w:jc w:val="center"/>
        <w:rPr>
          <w:rFonts w:asciiTheme="majorBidi" w:hAnsiTheme="majorBidi" w:cstheme="majorBidi"/>
          <w:noProof/>
          <w:color w:val="205B83"/>
          <w:lang w:bidi="ar-EG"/>
        </w:rPr>
      </w:pPr>
      <w:r w:rsidRPr="00406222">
        <w:rPr>
          <w:rFonts w:asciiTheme="majorBidi" w:hAnsiTheme="majorBidi" w:cstheme="majorBidi"/>
          <w:noProof/>
          <w:color w:val="205B83"/>
          <w:lang w:bidi="ar-EG"/>
        </w:rPr>
        <w:t>Фејзо Радончић</w:t>
      </w:r>
    </w:p>
    <w:p w:rsidR="008B3703" w:rsidRPr="00406222" w:rsidRDefault="008B3703" w:rsidP="003D17A2">
      <w:pPr>
        <w:bidi w:val="0"/>
        <w:spacing w:line="276" w:lineRule="auto"/>
        <w:jc w:val="center"/>
        <w:rPr>
          <w:rFonts w:asciiTheme="majorBidi" w:hAnsiTheme="majorBidi" w:cstheme="majorBidi"/>
          <w:noProof/>
        </w:rPr>
      </w:pPr>
    </w:p>
    <w:p w:rsidR="005018D9" w:rsidRPr="00406222" w:rsidRDefault="005018D9" w:rsidP="003D17A2">
      <w:pPr>
        <w:bidi w:val="0"/>
        <w:spacing w:line="276" w:lineRule="auto"/>
        <w:jc w:val="center"/>
        <w:rPr>
          <w:rFonts w:asciiTheme="majorBidi" w:hAnsiTheme="majorBidi" w:cstheme="majorBidi"/>
          <w:noProof/>
        </w:rPr>
      </w:pPr>
    </w:p>
    <w:p w:rsidR="005018D9" w:rsidRPr="00406222" w:rsidRDefault="005018D9" w:rsidP="003D17A2">
      <w:pPr>
        <w:bidi w:val="0"/>
        <w:spacing w:line="276" w:lineRule="auto"/>
        <w:jc w:val="center"/>
        <w:rPr>
          <w:rFonts w:asciiTheme="majorBidi" w:hAnsiTheme="majorBidi" w:cstheme="majorBidi"/>
          <w:noProof/>
        </w:rPr>
      </w:pPr>
    </w:p>
    <w:p w:rsidR="00B175BB" w:rsidRPr="00406222" w:rsidRDefault="005018D9" w:rsidP="003D17A2">
      <w:pPr>
        <w:tabs>
          <w:tab w:val="left" w:pos="753"/>
          <w:tab w:val="center" w:pos="3968"/>
        </w:tabs>
        <w:bidi w:val="0"/>
        <w:spacing w:line="276" w:lineRule="auto"/>
        <w:jc w:val="center"/>
        <w:rPr>
          <w:rFonts w:asciiTheme="minorHAnsi" w:hAnsiTheme="minorHAnsi" w:cs="KFGQPC Uthman Taha Naskh"/>
          <w:b/>
          <w:bCs/>
          <w:noProof/>
          <w:color w:val="205B83"/>
          <w:sz w:val="52"/>
          <w:szCs w:val="52"/>
          <w:rtl/>
        </w:rPr>
      </w:pPr>
      <w:r w:rsidRPr="00406222">
        <w:rPr>
          <w:rFonts w:asciiTheme="minorHAnsi" w:hAnsiTheme="minorHAnsi" w:cs="KFGQPC Uthman Taha Naskh"/>
          <w:b/>
          <w:bCs/>
          <w:noProof/>
          <w:color w:val="205B83"/>
          <w:sz w:val="52"/>
          <w:szCs w:val="52"/>
          <w:rtl/>
        </w:rPr>
        <w:lastRenderedPageBreak/>
        <w:drawing>
          <wp:anchor distT="0" distB="0" distL="114300" distR="114300" simplePos="0" relativeHeight="251671552" behindDoc="0" locked="0" layoutInCell="1" allowOverlap="1">
            <wp:simplePos x="0" y="0"/>
            <wp:positionH relativeFrom="margin">
              <wp:posOffset>427990</wp:posOffset>
            </wp:positionH>
            <wp:positionV relativeFrom="paragraph">
              <wp:posOffset>422910</wp:posOffset>
            </wp:positionV>
            <wp:extent cx="3254375" cy="47053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r w:rsidR="00E86C19" w:rsidRPr="00406222">
        <w:rPr>
          <w:rFonts w:asciiTheme="minorHAnsi" w:hAnsiTheme="minorHAnsi" w:cs="KFGQPC Uthman Taha Naskh"/>
          <w:b/>
          <w:bCs/>
          <w:noProof/>
          <w:color w:val="205B83"/>
          <w:sz w:val="52"/>
          <w:szCs w:val="52"/>
          <w:rtl/>
        </w:rPr>
        <w:t>الرحيق المختوم</w:t>
      </w:r>
    </w:p>
    <w:p w:rsidR="00C03AD5" w:rsidRPr="00406222" w:rsidRDefault="00C03AD5" w:rsidP="003D17A2">
      <w:pPr>
        <w:bidi w:val="0"/>
        <w:spacing w:line="276" w:lineRule="auto"/>
        <w:jc w:val="center"/>
        <w:rPr>
          <w:rFonts w:asciiTheme="majorBidi" w:hAnsiTheme="majorBidi" w:cs="KFGQPC Uthman Taha Naskh"/>
          <w:b/>
          <w:bCs/>
          <w:noProof/>
          <w:color w:val="1F4E79" w:themeColor="accent1" w:themeShade="80"/>
          <w:rtl/>
        </w:rPr>
      </w:pPr>
    </w:p>
    <w:p w:rsidR="00E86C19" w:rsidRPr="00406222" w:rsidRDefault="00E86C19" w:rsidP="003D17A2">
      <w:pPr>
        <w:tabs>
          <w:tab w:val="left" w:pos="753"/>
          <w:tab w:val="center" w:pos="3968"/>
        </w:tabs>
        <w:bidi w:val="0"/>
        <w:spacing w:line="276" w:lineRule="auto"/>
        <w:jc w:val="center"/>
        <w:rPr>
          <w:rFonts w:asciiTheme="majorBidi" w:hAnsiTheme="majorBidi" w:cstheme="majorBidi"/>
          <w:noProof/>
          <w:color w:val="5EA1A5"/>
          <w:sz w:val="36"/>
          <w:szCs w:val="36"/>
          <w:rtl/>
          <w:lang w:bidi="ar-EG"/>
        </w:rPr>
      </w:pPr>
      <w:r w:rsidRPr="00406222">
        <w:rPr>
          <w:rFonts w:asciiTheme="majorBidi" w:hAnsiTheme="majorBidi" w:cs="KFGQPC Uthman Taha Naskh"/>
          <w:b/>
          <w:bCs/>
          <w:noProof/>
          <w:color w:val="1F4E79" w:themeColor="accent1" w:themeShade="80"/>
          <w:sz w:val="36"/>
          <w:szCs w:val="36"/>
          <w:rtl/>
        </w:rPr>
        <w:t>صفي الرحمن المباركفوري</w:t>
      </w:r>
    </w:p>
    <w:p w:rsidR="00B175BB" w:rsidRPr="00406222" w:rsidRDefault="00B175BB" w:rsidP="003D17A2">
      <w:pPr>
        <w:bidi w:val="0"/>
        <w:spacing w:line="276" w:lineRule="auto"/>
        <w:jc w:val="center"/>
        <w:rPr>
          <w:rFonts w:ascii="Adobe نسخ Medium" w:hAnsi="Adobe نسخ Medium" w:cs="KFGQPC Uthman Taha Naskh"/>
          <w:noProof/>
          <w:color w:val="595959" w:themeColor="text1" w:themeTint="A6"/>
          <w:lang w:bidi="ar-EG"/>
        </w:rPr>
      </w:pPr>
    </w:p>
    <w:p w:rsidR="00B175BB" w:rsidRPr="00406222" w:rsidRDefault="00B175BB" w:rsidP="003D17A2">
      <w:pPr>
        <w:bidi w:val="0"/>
        <w:spacing w:line="276" w:lineRule="auto"/>
        <w:jc w:val="center"/>
        <w:rPr>
          <w:rFonts w:asciiTheme="majorBidi" w:hAnsiTheme="majorBidi" w:cs="KFGQPC Uthman Taha Naskh"/>
          <w:noProof/>
          <w:color w:val="7F7F7F" w:themeColor="text1" w:themeTint="80"/>
          <w:rtl/>
          <w:lang w:bidi="ar-EG"/>
        </w:rPr>
      </w:pPr>
      <w:r w:rsidRPr="00406222">
        <w:rPr>
          <w:rFonts w:asciiTheme="majorBidi" w:hAnsiTheme="majorBidi" w:cs="KFGQPC Uthman Taha Naskh"/>
          <w:noProof/>
          <w:color w:val="7F7F7F" w:themeColor="text1" w:themeTint="80"/>
          <w:lang w:bidi="ar-EG"/>
        </w:rPr>
        <w:sym w:font="Wingdings" w:char="F097"/>
      </w:r>
      <w:r w:rsidRPr="00406222">
        <w:rPr>
          <w:rFonts w:asciiTheme="majorBidi" w:hAnsiTheme="majorBidi" w:cs="KFGQPC Uthman Taha Naskh"/>
          <w:noProof/>
          <w:color w:val="7F7F7F" w:themeColor="text1" w:themeTint="80"/>
          <w:lang w:bidi="ar-EG"/>
        </w:rPr>
        <w:sym w:font="Wingdings" w:char="F099"/>
      </w:r>
    </w:p>
    <w:p w:rsidR="00E86C19" w:rsidRPr="00406222" w:rsidRDefault="00E86C19" w:rsidP="003D17A2">
      <w:pPr>
        <w:bidi w:val="0"/>
        <w:spacing w:line="276" w:lineRule="auto"/>
        <w:jc w:val="center"/>
        <w:rPr>
          <w:rFonts w:asciiTheme="majorBidi" w:hAnsiTheme="majorBidi" w:cs="KFGQPC Uthman Taha Naskh"/>
          <w:noProof/>
          <w:color w:val="006666"/>
          <w:lang w:bidi="ar-EG"/>
        </w:rPr>
      </w:pPr>
    </w:p>
    <w:p w:rsidR="00E86C19" w:rsidRPr="00406222" w:rsidRDefault="00E86C19" w:rsidP="003D17A2">
      <w:pPr>
        <w:bidi w:val="0"/>
        <w:spacing w:line="276" w:lineRule="auto"/>
        <w:jc w:val="center"/>
        <w:rPr>
          <w:rFonts w:asciiTheme="majorBidi" w:hAnsiTheme="majorBidi" w:cs="KFGQPC Uthman Taha Naskh"/>
          <w:noProof/>
          <w:color w:val="205B83"/>
          <w:lang w:bidi="ar-EG"/>
        </w:rPr>
      </w:pPr>
      <w:r w:rsidRPr="00406222">
        <w:rPr>
          <w:rFonts w:asciiTheme="majorBidi" w:hAnsiTheme="majorBidi" w:cs="KFGQPC Uthman Taha Naskh"/>
          <w:noProof/>
          <w:color w:val="205B83"/>
          <w:rtl/>
          <w:lang w:bidi="ar-EG"/>
        </w:rPr>
        <w:t>ترجمة:</w:t>
      </w:r>
    </w:p>
    <w:p w:rsidR="00E86C19" w:rsidRPr="00406222" w:rsidRDefault="00E86C19" w:rsidP="003D17A2">
      <w:pPr>
        <w:bidi w:val="0"/>
        <w:spacing w:line="276" w:lineRule="auto"/>
        <w:jc w:val="center"/>
        <w:rPr>
          <w:rFonts w:asciiTheme="majorBidi" w:hAnsiTheme="majorBidi" w:cs="KFGQPC Uthman Taha Naskh"/>
          <w:noProof/>
          <w:color w:val="205B83"/>
          <w:rtl/>
        </w:rPr>
      </w:pPr>
      <w:r w:rsidRPr="00406222">
        <w:rPr>
          <w:rFonts w:asciiTheme="majorBidi" w:hAnsiTheme="majorBidi" w:cs="KFGQPC Uthman Taha Naskh"/>
          <w:noProof/>
          <w:color w:val="205B83"/>
          <w:rtl/>
        </w:rPr>
        <w:t>عمرة داتسيتش</w:t>
      </w:r>
    </w:p>
    <w:p w:rsidR="00E86C19" w:rsidRPr="00406222" w:rsidRDefault="00E86C19" w:rsidP="003D17A2">
      <w:pPr>
        <w:bidi w:val="0"/>
        <w:spacing w:line="276" w:lineRule="auto"/>
        <w:jc w:val="center"/>
        <w:rPr>
          <w:rFonts w:asciiTheme="majorBidi" w:hAnsiTheme="majorBidi" w:cs="KFGQPC Uthman Taha Naskh"/>
          <w:noProof/>
          <w:color w:val="205B83"/>
          <w:rtl/>
        </w:rPr>
      </w:pPr>
      <w:r w:rsidRPr="00406222">
        <w:rPr>
          <w:rFonts w:asciiTheme="majorBidi" w:hAnsiTheme="majorBidi" w:cs="KFGQPC Uthman Taha Naskh"/>
          <w:noProof/>
          <w:color w:val="205B83"/>
          <w:rtl/>
        </w:rPr>
        <w:t>عرفان كليتسا</w:t>
      </w:r>
    </w:p>
    <w:p w:rsidR="00E86C19" w:rsidRPr="00406222" w:rsidRDefault="00E86C19" w:rsidP="003D17A2">
      <w:pPr>
        <w:bidi w:val="0"/>
        <w:spacing w:line="276" w:lineRule="auto"/>
        <w:jc w:val="center"/>
        <w:rPr>
          <w:rFonts w:asciiTheme="majorBidi" w:hAnsiTheme="majorBidi" w:cs="KFGQPC Uthman Taha Naskh"/>
          <w:noProof/>
          <w:color w:val="205B83"/>
          <w:lang w:bidi="ar-EG"/>
        </w:rPr>
      </w:pPr>
      <w:r w:rsidRPr="00406222">
        <w:rPr>
          <w:rFonts w:asciiTheme="majorBidi" w:hAnsiTheme="majorBidi" w:cs="KFGQPC Uthman Taha Naskh"/>
          <w:noProof/>
          <w:color w:val="205B83"/>
          <w:rtl/>
          <w:lang w:bidi="ar-EG"/>
        </w:rPr>
        <w:t>مراجعة:</w:t>
      </w:r>
    </w:p>
    <w:p w:rsidR="00E86C19" w:rsidRPr="00406222" w:rsidRDefault="00E86C19" w:rsidP="003D17A2">
      <w:pPr>
        <w:bidi w:val="0"/>
        <w:spacing w:line="276" w:lineRule="auto"/>
        <w:jc w:val="center"/>
        <w:rPr>
          <w:rFonts w:asciiTheme="majorBidi" w:hAnsiTheme="majorBidi" w:cs="KFGQPC Uthman Taha Naskh"/>
          <w:noProof/>
          <w:color w:val="205B83"/>
          <w:rtl/>
          <w:lang w:bidi="ar-EG"/>
        </w:rPr>
      </w:pPr>
      <w:r w:rsidRPr="00406222">
        <w:rPr>
          <w:rFonts w:asciiTheme="majorBidi" w:hAnsiTheme="majorBidi" w:cs="KFGQPC Uthman Taha Naskh"/>
          <w:noProof/>
          <w:color w:val="205B83"/>
          <w:rtl/>
        </w:rPr>
        <w:t>يوفانوفيتس ليوبيتسا</w:t>
      </w:r>
    </w:p>
    <w:p w:rsidR="00E86C19" w:rsidRPr="00406222" w:rsidRDefault="00E86C19" w:rsidP="003D17A2">
      <w:pPr>
        <w:bidi w:val="0"/>
        <w:spacing w:line="276" w:lineRule="auto"/>
        <w:jc w:val="center"/>
        <w:rPr>
          <w:rFonts w:asciiTheme="majorBidi" w:hAnsiTheme="majorBidi" w:cs="KFGQPC Uthman Taha Naskh"/>
          <w:b/>
          <w:bCs/>
          <w:noProof/>
          <w:color w:val="205B83"/>
        </w:rPr>
      </w:pPr>
      <w:r w:rsidRPr="00406222">
        <w:rPr>
          <w:rFonts w:asciiTheme="majorBidi" w:hAnsiTheme="majorBidi" w:cs="KFGQPC Uthman Taha Naskh"/>
          <w:noProof/>
          <w:color w:val="205B83"/>
          <w:rtl/>
        </w:rPr>
        <w:t>فيزو رادونتشيش</w:t>
      </w:r>
    </w:p>
    <w:p w:rsidR="00C03AD5" w:rsidRPr="00406222" w:rsidRDefault="00C03AD5" w:rsidP="003D17A2">
      <w:pPr>
        <w:bidi w:val="0"/>
        <w:spacing w:line="276" w:lineRule="auto"/>
        <w:jc w:val="center"/>
        <w:rPr>
          <w:rFonts w:asciiTheme="majorBidi" w:hAnsiTheme="majorBidi" w:cstheme="majorBidi"/>
          <w:b/>
          <w:bCs/>
          <w:noProof/>
          <w:color w:val="205B83"/>
          <w:lang w:bidi="ar-EG"/>
        </w:rPr>
      </w:pPr>
    </w:p>
    <w:p w:rsidR="005018D9" w:rsidRPr="00406222" w:rsidRDefault="005018D9" w:rsidP="003D17A2">
      <w:pPr>
        <w:bidi w:val="0"/>
        <w:spacing w:line="276" w:lineRule="auto"/>
        <w:jc w:val="center"/>
        <w:rPr>
          <w:rFonts w:asciiTheme="majorBidi" w:hAnsiTheme="majorBidi" w:cstheme="majorBidi"/>
          <w:b/>
          <w:bCs/>
          <w:noProof/>
          <w:color w:val="205B83"/>
          <w:lang w:bidi="ar-EG"/>
        </w:rPr>
      </w:pPr>
    </w:p>
    <w:p w:rsidR="005018D9" w:rsidRPr="00406222" w:rsidRDefault="005018D9" w:rsidP="003D17A2">
      <w:pPr>
        <w:bidi w:val="0"/>
        <w:spacing w:line="276" w:lineRule="auto"/>
        <w:jc w:val="center"/>
        <w:rPr>
          <w:rFonts w:asciiTheme="majorBidi" w:hAnsiTheme="majorBidi" w:cstheme="majorBidi"/>
          <w:b/>
          <w:bCs/>
          <w:noProof/>
          <w:color w:val="205B83"/>
          <w:lang w:bidi="ar-EG"/>
        </w:rPr>
      </w:pPr>
    </w:p>
    <w:p w:rsidR="00C03AD5" w:rsidRPr="00406222" w:rsidRDefault="00C03AD5" w:rsidP="003D17A2">
      <w:pPr>
        <w:bidi w:val="0"/>
        <w:spacing w:line="276" w:lineRule="auto"/>
        <w:jc w:val="center"/>
        <w:rPr>
          <w:rFonts w:asciiTheme="majorBidi" w:hAnsiTheme="majorBidi" w:cstheme="majorBidi"/>
          <w:b/>
          <w:bCs/>
          <w:noProof/>
          <w:color w:val="205B83"/>
          <w:lang w:bidi="ar-EG"/>
        </w:rPr>
      </w:pPr>
      <w:r w:rsidRPr="00406222">
        <w:rPr>
          <w:rFonts w:asciiTheme="majorBidi" w:hAnsiTheme="majorBidi" w:cstheme="majorBidi"/>
          <w:b/>
          <w:bCs/>
          <w:noProof/>
          <w:color w:val="205B83"/>
          <w:lang w:bidi="ar-EG"/>
        </w:rPr>
        <w:lastRenderedPageBreak/>
        <w:t xml:space="preserve">Животопис последњег Божијег посланика Мухаммеда </w:t>
      </w:r>
    </w:p>
    <w:p w:rsidR="00C03AD5" w:rsidRPr="00406222" w:rsidRDefault="00C03AD5" w:rsidP="003D17A2">
      <w:pPr>
        <w:bidi w:val="0"/>
        <w:spacing w:line="276" w:lineRule="auto"/>
        <w:jc w:val="center"/>
        <w:rPr>
          <w:rFonts w:asciiTheme="majorBidi" w:hAnsiTheme="majorBidi" w:cstheme="majorBidi"/>
          <w:b/>
          <w:bCs/>
          <w:noProof/>
          <w:color w:val="205B83"/>
          <w:lang w:bidi="ar-EG"/>
        </w:rPr>
      </w:pPr>
      <w:r w:rsidRPr="00406222">
        <w:rPr>
          <w:rFonts w:asciiTheme="majorBidi" w:hAnsiTheme="majorBidi" w:cstheme="majorBidi"/>
          <w:b/>
          <w:bCs/>
          <w:noProof/>
          <w:color w:val="205B83"/>
          <w:lang w:bidi="ar-EG"/>
        </w:rPr>
        <w:t>Први део: Мекански период</w:t>
      </w:r>
    </w:p>
    <w:p w:rsidR="00C03AD5" w:rsidRPr="00406222" w:rsidRDefault="00C03AD5" w:rsidP="003D17A2">
      <w:pPr>
        <w:bidi w:val="0"/>
        <w:spacing w:line="276" w:lineRule="auto"/>
        <w:jc w:val="center"/>
        <w:rPr>
          <w:rFonts w:asciiTheme="majorBidi" w:hAnsiTheme="majorBidi" w:cstheme="majorBidi"/>
          <w:noProof/>
          <w:color w:val="205B83"/>
          <w:rtl/>
          <w:lang w:bidi="ar-EG"/>
        </w:rPr>
      </w:pPr>
      <w:r w:rsidRPr="00406222">
        <w:rPr>
          <w:rFonts w:asciiTheme="majorBidi" w:hAnsiTheme="majorBidi" w:cstheme="majorBidi"/>
          <w:noProof/>
          <w:color w:val="205B83"/>
          <w:rtl/>
        </w:rPr>
        <w:drawing>
          <wp:anchor distT="0" distB="0" distL="114300" distR="114300" simplePos="0" relativeHeight="251660288" behindDoc="0" locked="0" layoutInCell="1" allowOverlap="1">
            <wp:simplePos x="0" y="0"/>
            <wp:positionH relativeFrom="margin">
              <wp:posOffset>551815</wp:posOffset>
            </wp:positionH>
            <wp:positionV relativeFrom="paragraph">
              <wp:posOffset>0</wp:posOffset>
            </wp:positionV>
            <wp:extent cx="2927350" cy="3111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27350" cy="311150"/>
                    </a:xfrm>
                    <a:prstGeom prst="rect">
                      <a:avLst/>
                    </a:prstGeom>
                  </pic:spPr>
                </pic:pic>
              </a:graphicData>
            </a:graphic>
          </wp:anchor>
        </w:drawing>
      </w:r>
    </w:p>
    <w:p w:rsidR="000A6307" w:rsidRPr="00406222" w:rsidRDefault="000A6307" w:rsidP="003D17A2">
      <w:pPr>
        <w:bidi w:val="0"/>
        <w:spacing w:line="276" w:lineRule="auto"/>
        <w:jc w:val="both"/>
        <w:rPr>
          <w:rFonts w:asciiTheme="majorBidi" w:hAnsiTheme="majorBidi" w:cstheme="majorBidi"/>
          <w:noProof/>
          <w:color w:val="006666"/>
          <w:lang w:bidi="ar-EG"/>
        </w:rPr>
      </w:pPr>
    </w:p>
    <w:p w:rsidR="00684FCC" w:rsidRPr="00406222" w:rsidRDefault="00F93B9F" w:rsidP="003D17A2">
      <w:pPr>
        <w:bidi w:val="0"/>
        <w:spacing w:line="276" w:lineRule="auto"/>
        <w:ind w:firstLine="708"/>
        <w:jc w:val="both"/>
        <w:rPr>
          <w:b/>
          <w:bCs/>
          <w:noProof/>
          <w:lang w:eastAsia="hr-HR"/>
        </w:rPr>
      </w:pPr>
      <w:bookmarkStart w:id="0" w:name="bookmark6"/>
      <w:r w:rsidRPr="00406222">
        <w:rPr>
          <w:b/>
          <w:bCs/>
          <w:noProof/>
          <w:lang w:eastAsia="hr-HR"/>
        </w:rPr>
        <w:t>Реч</w:t>
      </w:r>
      <w:r w:rsidR="00684FCC" w:rsidRPr="00406222">
        <w:rPr>
          <w:b/>
          <w:bCs/>
          <w:noProof/>
          <w:lang w:eastAsia="hr-HR"/>
        </w:rPr>
        <w:t xml:space="preserve"> </w:t>
      </w:r>
      <w:r w:rsidRPr="00406222">
        <w:rPr>
          <w:b/>
          <w:bCs/>
          <w:noProof/>
          <w:lang w:eastAsia="hr-HR"/>
        </w:rPr>
        <w:t>аутора</w:t>
      </w:r>
      <w:bookmarkEnd w:id="0"/>
    </w:p>
    <w:p w:rsidR="00DF48C7" w:rsidRPr="00406222" w:rsidRDefault="00684FCC" w:rsidP="003D17A2">
      <w:pPr>
        <w:bidi w:val="0"/>
        <w:spacing w:line="276" w:lineRule="auto"/>
        <w:ind w:firstLine="708"/>
        <w:jc w:val="both"/>
        <w:rPr>
          <w:noProof/>
          <w:lang w:eastAsia="hr-HR"/>
        </w:rPr>
      </w:pPr>
      <w:r w:rsidRPr="00406222">
        <w:rPr>
          <w:noProof/>
          <w:lang w:eastAsia="hr-HR"/>
        </w:rPr>
        <w:t xml:space="preserve">Хвала </w:t>
      </w:r>
      <w:r w:rsidR="00104A69" w:rsidRPr="00406222">
        <w:rPr>
          <w:noProof/>
          <w:lang w:eastAsia="hr-HR"/>
        </w:rPr>
        <w:t>Аллаху</w:t>
      </w:r>
      <w:r w:rsidR="00F93B9F" w:rsidRPr="00406222">
        <w:rPr>
          <w:rStyle w:val="FootnoteReference"/>
          <w:noProof/>
          <w:lang w:eastAsia="hr-HR"/>
        </w:rPr>
        <w:footnoteReference w:id="1"/>
      </w:r>
      <w:r w:rsidRPr="00406222">
        <w:rPr>
          <w:noProof/>
          <w:lang w:eastAsia="hr-HR"/>
        </w:rPr>
        <w:t>, Који је послао Свога Посланика, нека су Божији благослов и мир над њим, са вером истине. Послао га је као сведока, доносиоца ра</w:t>
      </w:r>
      <w:r w:rsidRPr="00406222">
        <w:rPr>
          <w:noProof/>
          <w:lang w:eastAsia="hr-HR"/>
        </w:rPr>
        <w:softHyphen/>
        <w:t xml:space="preserve">досних вести, као </w:t>
      </w:r>
      <w:r w:rsidR="00F93B9F" w:rsidRPr="00406222">
        <w:rPr>
          <w:noProof/>
          <w:lang w:eastAsia="hr-HR"/>
        </w:rPr>
        <w:t>онога који опомиње</w:t>
      </w:r>
      <w:r w:rsidRPr="00406222">
        <w:rPr>
          <w:noProof/>
          <w:lang w:eastAsia="hr-HR"/>
        </w:rPr>
        <w:t xml:space="preserve">, да, по </w:t>
      </w:r>
      <w:r w:rsidR="00F93B9F" w:rsidRPr="00406222">
        <w:rPr>
          <w:noProof/>
          <w:lang w:eastAsia="hr-HR"/>
        </w:rPr>
        <w:t>Божијем</w:t>
      </w:r>
      <w:r w:rsidRPr="00406222">
        <w:rPr>
          <w:noProof/>
          <w:lang w:eastAsia="hr-HR"/>
        </w:rPr>
        <w:t xml:space="preserve"> наређењу, позива </w:t>
      </w:r>
      <w:r w:rsidR="00F93B9F" w:rsidRPr="00406222">
        <w:rPr>
          <w:noProof/>
          <w:lang w:eastAsia="hr-HR"/>
        </w:rPr>
        <w:t>Богу</w:t>
      </w:r>
      <w:r w:rsidRPr="00406222">
        <w:rPr>
          <w:noProof/>
          <w:lang w:eastAsia="hr-HR"/>
        </w:rPr>
        <w:t xml:space="preserve"> и </w:t>
      </w:r>
      <w:r w:rsidR="00DF48C7" w:rsidRPr="00406222">
        <w:rPr>
          <w:noProof/>
          <w:lang w:eastAsia="hr-HR"/>
        </w:rPr>
        <w:t xml:space="preserve">да </w:t>
      </w:r>
      <w:r w:rsidRPr="00406222">
        <w:rPr>
          <w:noProof/>
          <w:lang w:eastAsia="hr-HR"/>
        </w:rPr>
        <w:t xml:space="preserve">буде светиљка која сија. Учинио га је </w:t>
      </w:r>
      <w:r w:rsidR="00F93B9F" w:rsidRPr="00406222">
        <w:rPr>
          <w:noProof/>
          <w:lang w:eastAsia="hr-HR"/>
        </w:rPr>
        <w:t>најлепшим</w:t>
      </w:r>
      <w:r w:rsidRPr="00406222">
        <w:rPr>
          <w:noProof/>
          <w:lang w:eastAsia="hr-HR"/>
        </w:rPr>
        <w:t xml:space="preserve"> узором за онога који се нада Божијој милости и награди на Оном свету, и који пуно </w:t>
      </w:r>
      <w:r w:rsidR="00F93B9F" w:rsidRPr="00406222">
        <w:rPr>
          <w:noProof/>
          <w:lang w:eastAsia="hr-HR"/>
        </w:rPr>
        <w:t>Бога</w:t>
      </w:r>
      <w:r w:rsidRPr="00406222">
        <w:rPr>
          <w:noProof/>
          <w:lang w:eastAsia="hr-HR"/>
        </w:rPr>
        <w:t xml:space="preserve"> спомиње.</w:t>
      </w:r>
    </w:p>
    <w:p w:rsidR="00684FCC" w:rsidRPr="00406222" w:rsidRDefault="00684FCC" w:rsidP="003D17A2">
      <w:pPr>
        <w:bidi w:val="0"/>
        <w:spacing w:line="276" w:lineRule="auto"/>
        <w:ind w:firstLine="708"/>
        <w:jc w:val="both"/>
        <w:rPr>
          <w:noProof/>
          <w:lang w:eastAsia="hr-HR"/>
        </w:rPr>
      </w:pPr>
      <w:r w:rsidRPr="00406222">
        <w:rPr>
          <w:noProof/>
          <w:lang w:eastAsia="hr-HR"/>
        </w:rPr>
        <w:t xml:space="preserve">Драги мој Боже, благослови и спас и мир донеси над нашим Послаником, нека су Божији </w:t>
      </w:r>
      <w:r w:rsidRPr="00406222">
        <w:rPr>
          <w:noProof/>
          <w:lang w:eastAsia="hr-HR"/>
        </w:rPr>
        <w:lastRenderedPageBreak/>
        <w:t xml:space="preserve">благослов и мир над њим, његовом породицом, родбином, друговима и </w:t>
      </w:r>
      <w:r w:rsidR="00DF48C7" w:rsidRPr="00406222">
        <w:rPr>
          <w:noProof/>
          <w:lang w:eastAsia="hr-HR"/>
        </w:rPr>
        <w:t xml:space="preserve">на </w:t>
      </w:r>
      <w:r w:rsidRPr="00406222">
        <w:rPr>
          <w:noProof/>
          <w:lang w:eastAsia="hr-HR"/>
        </w:rPr>
        <w:t>оне који их следе у добрим делима до Суд</w:t>
      </w:r>
      <w:r w:rsidRPr="00406222">
        <w:rPr>
          <w:noProof/>
          <w:lang w:eastAsia="hr-HR"/>
        </w:rPr>
        <w:softHyphen/>
        <w:t>њег дана, и обилно их обаспи рекама Своје милости и задовољства.</w:t>
      </w:r>
    </w:p>
    <w:p w:rsidR="00684FCC" w:rsidRPr="00406222" w:rsidRDefault="00684FCC" w:rsidP="003D17A2">
      <w:pPr>
        <w:bidi w:val="0"/>
        <w:spacing w:line="276" w:lineRule="auto"/>
        <w:ind w:firstLine="708"/>
        <w:jc w:val="both"/>
        <w:rPr>
          <w:noProof/>
          <w:lang w:eastAsia="hr-HR"/>
        </w:rPr>
      </w:pPr>
      <w:r w:rsidRPr="00406222">
        <w:rPr>
          <w:noProof/>
          <w:lang w:eastAsia="hr-HR"/>
        </w:rPr>
        <w:t>Уистину радује и пружа велико задовољство то што је Исламска светска лига - Рабита на Конгресу Веровесниковог животописа, одр</w:t>
      </w:r>
      <w:r w:rsidRPr="00406222">
        <w:rPr>
          <w:noProof/>
          <w:lang w:eastAsia="hr-HR"/>
        </w:rPr>
        <w:softHyphen/>
        <w:t>жаном у Пакистану</w:t>
      </w:r>
      <w:r w:rsidR="00873583" w:rsidRPr="00406222">
        <w:rPr>
          <w:noProof/>
          <w:lang w:eastAsia="hr-HR"/>
        </w:rPr>
        <w:t>,</w:t>
      </w:r>
      <w:r w:rsidRPr="00406222">
        <w:rPr>
          <w:noProof/>
          <w:lang w:eastAsia="hr-HR"/>
        </w:rPr>
        <w:t xml:space="preserve"> објавила светско науч</w:t>
      </w:r>
      <w:r w:rsidRPr="00406222">
        <w:rPr>
          <w:noProof/>
          <w:lang w:eastAsia="hr-HR"/>
        </w:rPr>
        <w:softHyphen/>
        <w:t>но такмичење за најбољи Послаников, нека су Божији благослов и мир над њим, животопис.</w:t>
      </w:r>
      <w:r w:rsidR="00873583" w:rsidRPr="00406222">
        <w:rPr>
          <w:noProof/>
          <w:lang w:eastAsia="hr-HR"/>
        </w:rPr>
        <w:t xml:space="preserve"> </w:t>
      </w:r>
      <w:r w:rsidRPr="00406222">
        <w:rPr>
          <w:noProof/>
          <w:lang w:eastAsia="hr-HR"/>
        </w:rPr>
        <w:t xml:space="preserve">Тиме су хтели да подстакну писце и </w:t>
      </w:r>
      <w:r w:rsidR="00DF48C7" w:rsidRPr="00406222">
        <w:rPr>
          <w:noProof/>
          <w:lang w:eastAsia="hr-HR"/>
        </w:rPr>
        <w:t xml:space="preserve">да </w:t>
      </w:r>
      <w:r w:rsidRPr="00406222">
        <w:rPr>
          <w:noProof/>
          <w:lang w:eastAsia="hr-HR"/>
        </w:rPr>
        <w:t>систематизују њихове мисаоне напоре.</w:t>
      </w:r>
      <w:r w:rsidR="00DF48C7" w:rsidRPr="00406222">
        <w:rPr>
          <w:noProof/>
          <w:lang w:eastAsia="hr-HR"/>
        </w:rPr>
        <w:t xml:space="preserve"> Сматрам да је овај чин од вред</w:t>
      </w:r>
      <w:r w:rsidRPr="00406222">
        <w:rPr>
          <w:noProof/>
          <w:lang w:eastAsia="hr-HR"/>
        </w:rPr>
        <w:t>ности коју речи не могу да опишу. Заиста је Мухаммедов</w:t>
      </w:r>
      <w:r w:rsidR="00873583" w:rsidRPr="00406222">
        <w:rPr>
          <w:noProof/>
          <w:lang w:eastAsia="hr-HR"/>
        </w:rPr>
        <w:t xml:space="preserve">, нека су Божији благослов и мир над њим </w:t>
      </w:r>
      <w:r w:rsidRPr="00406222">
        <w:rPr>
          <w:noProof/>
          <w:lang w:eastAsia="hr-HR"/>
        </w:rPr>
        <w:t>животопис, онако како то он заслужује, када прецизније погледамо, јединствен извор из кога теку потоци живота и среће исламског света, али и целог човечанства. Велику срећу и задо</w:t>
      </w:r>
      <w:r w:rsidRPr="00406222">
        <w:rPr>
          <w:noProof/>
          <w:lang w:eastAsia="hr-HR"/>
        </w:rPr>
        <w:softHyphen/>
        <w:t xml:space="preserve">вољство ми пружа то што могу </w:t>
      </w:r>
      <w:r w:rsidR="00091042" w:rsidRPr="00406222">
        <w:rPr>
          <w:noProof/>
          <w:lang w:eastAsia="hr-HR"/>
        </w:rPr>
        <w:t xml:space="preserve">да </w:t>
      </w:r>
      <w:r w:rsidRPr="00406222">
        <w:rPr>
          <w:noProof/>
          <w:lang w:eastAsia="hr-HR"/>
        </w:rPr>
        <w:t>представи</w:t>
      </w:r>
      <w:r w:rsidR="00091042" w:rsidRPr="00406222">
        <w:rPr>
          <w:noProof/>
          <w:lang w:eastAsia="hr-HR"/>
        </w:rPr>
        <w:t>м</w:t>
      </w:r>
      <w:r w:rsidRPr="00406222">
        <w:rPr>
          <w:noProof/>
          <w:lang w:eastAsia="hr-HR"/>
        </w:rPr>
        <w:t xml:space="preserve"> студију којом учествујем у овом благословљеном </w:t>
      </w:r>
      <w:r w:rsidR="00091042" w:rsidRPr="00406222">
        <w:rPr>
          <w:noProof/>
          <w:lang w:eastAsia="hr-HR"/>
        </w:rPr>
        <w:t>такмичењу</w:t>
      </w:r>
      <w:r w:rsidRPr="00406222">
        <w:rPr>
          <w:noProof/>
          <w:lang w:eastAsia="hr-HR"/>
        </w:rPr>
        <w:t xml:space="preserve">, али се питам: </w:t>
      </w:r>
      <w:r w:rsidR="00091042" w:rsidRPr="00406222">
        <w:rPr>
          <w:noProof/>
          <w:lang w:eastAsia="hr-HR"/>
        </w:rPr>
        <w:t>гд</w:t>
      </w:r>
      <w:r w:rsidRPr="00406222">
        <w:rPr>
          <w:noProof/>
          <w:lang w:eastAsia="hr-HR"/>
        </w:rPr>
        <w:t xml:space="preserve">е сам то ја и ко сам да бих могао </w:t>
      </w:r>
      <w:r w:rsidR="00091042" w:rsidRPr="00406222">
        <w:rPr>
          <w:noProof/>
          <w:lang w:eastAsia="hr-HR"/>
        </w:rPr>
        <w:t xml:space="preserve">да </w:t>
      </w:r>
      <w:r w:rsidRPr="00406222">
        <w:rPr>
          <w:noProof/>
          <w:lang w:eastAsia="hr-HR"/>
        </w:rPr>
        <w:t>баци</w:t>
      </w:r>
      <w:r w:rsidR="00091042" w:rsidRPr="00406222">
        <w:rPr>
          <w:noProof/>
          <w:lang w:eastAsia="hr-HR"/>
        </w:rPr>
        <w:t>м</w:t>
      </w:r>
      <w:r w:rsidRPr="00406222">
        <w:rPr>
          <w:noProof/>
          <w:lang w:eastAsia="hr-HR"/>
        </w:rPr>
        <w:t xml:space="preserve"> зрак </w:t>
      </w:r>
      <w:r w:rsidR="00091042" w:rsidRPr="00406222">
        <w:rPr>
          <w:noProof/>
          <w:lang w:eastAsia="hr-HR"/>
        </w:rPr>
        <w:t>св</w:t>
      </w:r>
      <w:r w:rsidRPr="00406222">
        <w:rPr>
          <w:noProof/>
          <w:lang w:eastAsia="hr-HR"/>
        </w:rPr>
        <w:t>етлости на живот Првака пр</w:t>
      </w:r>
      <w:r w:rsidR="00091042" w:rsidRPr="00406222">
        <w:rPr>
          <w:noProof/>
          <w:lang w:eastAsia="hr-HR"/>
        </w:rPr>
        <w:t>етходних</w:t>
      </w:r>
      <w:r w:rsidRPr="00406222">
        <w:rPr>
          <w:noProof/>
          <w:lang w:eastAsia="hr-HR"/>
        </w:rPr>
        <w:t xml:space="preserve"> и </w:t>
      </w:r>
      <w:r w:rsidR="00091042" w:rsidRPr="00406222">
        <w:rPr>
          <w:noProof/>
          <w:lang w:eastAsia="hr-HR"/>
        </w:rPr>
        <w:t>будућих</w:t>
      </w:r>
      <w:r w:rsidRPr="00406222">
        <w:rPr>
          <w:noProof/>
          <w:lang w:eastAsia="hr-HR"/>
        </w:rPr>
        <w:t xml:space="preserve"> генерација, </w:t>
      </w:r>
      <w:r w:rsidR="00091042" w:rsidRPr="00406222">
        <w:rPr>
          <w:noProof/>
          <w:lang w:eastAsia="hr-HR"/>
        </w:rPr>
        <w:t>нека су Божији благослов и мир над њим</w:t>
      </w:r>
      <w:r w:rsidRPr="00406222">
        <w:rPr>
          <w:noProof/>
          <w:lang w:eastAsia="hr-HR"/>
        </w:rPr>
        <w:t>?</w:t>
      </w:r>
    </w:p>
    <w:p w:rsidR="00684FCC" w:rsidRPr="00406222" w:rsidRDefault="00684FCC" w:rsidP="003D17A2">
      <w:pPr>
        <w:bidi w:val="0"/>
        <w:spacing w:line="276" w:lineRule="auto"/>
        <w:ind w:firstLine="708"/>
        <w:jc w:val="both"/>
        <w:rPr>
          <w:noProof/>
          <w:lang w:eastAsia="hr-HR"/>
        </w:rPr>
      </w:pPr>
      <w:r w:rsidRPr="00406222">
        <w:rPr>
          <w:noProof/>
          <w:lang w:eastAsia="hr-HR"/>
        </w:rPr>
        <w:t xml:space="preserve">Ја сам </w:t>
      </w:r>
      <w:r w:rsidR="00091042" w:rsidRPr="00406222">
        <w:rPr>
          <w:noProof/>
          <w:lang w:eastAsia="hr-HR"/>
        </w:rPr>
        <w:t>чов</w:t>
      </w:r>
      <w:r w:rsidRPr="00406222">
        <w:rPr>
          <w:noProof/>
          <w:lang w:eastAsia="hr-HR"/>
        </w:rPr>
        <w:t>ек кој</w:t>
      </w:r>
      <w:r w:rsidR="00091042" w:rsidRPr="00406222">
        <w:rPr>
          <w:noProof/>
          <w:lang w:eastAsia="hr-HR"/>
        </w:rPr>
        <w:t>и</w:t>
      </w:r>
      <w:r w:rsidRPr="00406222">
        <w:rPr>
          <w:noProof/>
          <w:lang w:eastAsia="hr-HR"/>
        </w:rPr>
        <w:t xml:space="preserve"> доживљава велику срећу и задовољство да </w:t>
      </w:r>
      <w:r w:rsidR="001D08E6" w:rsidRPr="00406222">
        <w:rPr>
          <w:noProof/>
          <w:lang w:eastAsia="hr-HR"/>
        </w:rPr>
        <w:t xml:space="preserve">следи </w:t>
      </w:r>
      <w:r w:rsidRPr="00406222">
        <w:rPr>
          <w:noProof/>
          <w:lang w:eastAsia="hr-HR"/>
        </w:rPr>
        <w:t>Посланик</w:t>
      </w:r>
      <w:r w:rsidR="001D08E6" w:rsidRPr="00406222">
        <w:rPr>
          <w:noProof/>
          <w:lang w:eastAsia="hr-HR"/>
        </w:rPr>
        <w:t>а</w:t>
      </w:r>
      <w:r w:rsidRPr="00406222">
        <w:rPr>
          <w:noProof/>
          <w:lang w:eastAsia="hr-HR"/>
        </w:rPr>
        <w:t xml:space="preserve">, како не бих </w:t>
      </w:r>
      <w:r w:rsidRPr="00406222">
        <w:rPr>
          <w:noProof/>
          <w:lang w:eastAsia="hr-HR"/>
        </w:rPr>
        <w:lastRenderedPageBreak/>
        <w:t xml:space="preserve">посрнуо у поноре тмина, како бих </w:t>
      </w:r>
      <w:r w:rsidR="00873583" w:rsidRPr="00406222">
        <w:rPr>
          <w:noProof/>
          <w:lang w:eastAsia="hr-HR"/>
        </w:rPr>
        <w:t>живе</w:t>
      </w:r>
      <w:r w:rsidRPr="00406222">
        <w:rPr>
          <w:noProof/>
          <w:lang w:eastAsia="hr-HR"/>
        </w:rPr>
        <w:t xml:space="preserve">о и умро као припадник </w:t>
      </w:r>
      <w:r w:rsidR="00104A69" w:rsidRPr="00406222">
        <w:rPr>
          <w:noProof/>
          <w:lang w:eastAsia="hr-HR"/>
        </w:rPr>
        <w:t>његовог</w:t>
      </w:r>
      <w:r w:rsidRPr="00406222">
        <w:rPr>
          <w:noProof/>
          <w:lang w:eastAsia="hr-HR"/>
        </w:rPr>
        <w:t xml:space="preserve"> </w:t>
      </w:r>
      <w:r w:rsidR="00873583" w:rsidRPr="00406222">
        <w:rPr>
          <w:noProof/>
          <w:lang w:eastAsia="hr-HR"/>
        </w:rPr>
        <w:t>народа</w:t>
      </w:r>
      <w:r w:rsidRPr="00406222">
        <w:rPr>
          <w:noProof/>
          <w:lang w:eastAsia="hr-HR"/>
        </w:rPr>
        <w:t xml:space="preserve">, и како би ми </w:t>
      </w:r>
      <w:r w:rsidR="00873583" w:rsidRPr="00406222">
        <w:rPr>
          <w:noProof/>
          <w:lang w:eastAsia="hr-HR"/>
        </w:rPr>
        <w:t>Бог</w:t>
      </w:r>
      <w:r w:rsidRPr="00406222">
        <w:rPr>
          <w:noProof/>
          <w:lang w:eastAsia="hr-HR"/>
        </w:rPr>
        <w:t xml:space="preserve"> опростио </w:t>
      </w:r>
      <w:r w:rsidR="00104A69" w:rsidRPr="00406222">
        <w:rPr>
          <w:noProof/>
          <w:lang w:eastAsia="hr-HR"/>
        </w:rPr>
        <w:t>гр</w:t>
      </w:r>
      <w:r w:rsidRPr="00406222">
        <w:rPr>
          <w:noProof/>
          <w:lang w:eastAsia="hr-HR"/>
        </w:rPr>
        <w:t xml:space="preserve">ехе </w:t>
      </w:r>
      <w:r w:rsidR="00873583" w:rsidRPr="00406222">
        <w:rPr>
          <w:noProof/>
          <w:lang w:eastAsia="hr-HR"/>
        </w:rPr>
        <w:t>на Судњем дану</w:t>
      </w:r>
      <w:r w:rsidRPr="00406222">
        <w:rPr>
          <w:noProof/>
          <w:lang w:eastAsia="hr-HR"/>
        </w:rPr>
        <w:t>.</w:t>
      </w:r>
    </w:p>
    <w:p w:rsidR="00684FCC" w:rsidRPr="00406222" w:rsidRDefault="00684FCC" w:rsidP="003D17A2">
      <w:pPr>
        <w:bidi w:val="0"/>
        <w:spacing w:line="276" w:lineRule="auto"/>
        <w:ind w:firstLine="708"/>
        <w:jc w:val="both"/>
        <w:rPr>
          <w:noProof/>
          <w:lang w:eastAsia="hr-HR"/>
        </w:rPr>
      </w:pPr>
      <w:r w:rsidRPr="00406222">
        <w:rPr>
          <w:noProof/>
          <w:lang w:eastAsia="hr-HR"/>
        </w:rPr>
        <w:t xml:space="preserve">Мој начин писања ове књиге јесте то што сам сматрао да треба </w:t>
      </w:r>
      <w:r w:rsidR="00104A69" w:rsidRPr="00406222">
        <w:rPr>
          <w:noProof/>
          <w:lang w:eastAsia="hr-HR"/>
        </w:rPr>
        <w:t xml:space="preserve">да </w:t>
      </w:r>
      <w:r w:rsidRPr="00406222">
        <w:rPr>
          <w:noProof/>
          <w:lang w:eastAsia="hr-HR"/>
        </w:rPr>
        <w:t>б</w:t>
      </w:r>
      <w:r w:rsidR="00104A69" w:rsidRPr="00406222">
        <w:rPr>
          <w:noProof/>
          <w:lang w:eastAsia="hr-HR"/>
        </w:rPr>
        <w:t>уде</w:t>
      </w:r>
      <w:r w:rsidRPr="00406222">
        <w:rPr>
          <w:noProof/>
          <w:lang w:eastAsia="hr-HR"/>
        </w:rPr>
        <w:t xml:space="preserve"> средњег обима. </w:t>
      </w:r>
      <w:r w:rsidR="00104A69" w:rsidRPr="00406222">
        <w:rPr>
          <w:noProof/>
          <w:lang w:eastAsia="hr-HR"/>
        </w:rPr>
        <w:t>Изб</w:t>
      </w:r>
      <w:r w:rsidRPr="00406222">
        <w:rPr>
          <w:noProof/>
          <w:lang w:eastAsia="hr-HR"/>
        </w:rPr>
        <w:t>е</w:t>
      </w:r>
      <w:r w:rsidRPr="00406222">
        <w:rPr>
          <w:noProof/>
          <w:lang w:eastAsia="hr-HR"/>
        </w:rPr>
        <w:softHyphen/>
        <w:t xml:space="preserve">гавао сам опширно излагање које може </w:t>
      </w:r>
      <w:r w:rsidR="00104A69" w:rsidRPr="00406222">
        <w:rPr>
          <w:noProof/>
          <w:lang w:eastAsia="hr-HR"/>
        </w:rPr>
        <w:t>да замори</w:t>
      </w:r>
      <w:r w:rsidRPr="00406222">
        <w:rPr>
          <w:noProof/>
          <w:lang w:eastAsia="hr-HR"/>
        </w:rPr>
        <w:t xml:space="preserve">, као и скраћивање које може </w:t>
      </w:r>
      <w:r w:rsidR="00104A69" w:rsidRPr="00406222">
        <w:rPr>
          <w:noProof/>
          <w:lang w:eastAsia="hr-HR"/>
        </w:rPr>
        <w:t>да га обезвр</w:t>
      </w:r>
      <w:r w:rsidRPr="00406222">
        <w:rPr>
          <w:noProof/>
          <w:lang w:eastAsia="hr-HR"/>
        </w:rPr>
        <w:t xml:space="preserve">еди. </w:t>
      </w:r>
    </w:p>
    <w:p w:rsidR="00684FCC" w:rsidRPr="00406222" w:rsidRDefault="00104A69" w:rsidP="003D17A2">
      <w:pPr>
        <w:bidi w:val="0"/>
        <w:spacing w:line="276" w:lineRule="auto"/>
        <w:ind w:firstLine="708"/>
        <w:jc w:val="both"/>
        <w:rPr>
          <w:noProof/>
          <w:lang w:eastAsia="hr-HR"/>
        </w:rPr>
      </w:pPr>
      <w:r w:rsidRPr="00406222">
        <w:rPr>
          <w:noProof/>
          <w:lang w:eastAsia="hr-HR"/>
        </w:rPr>
        <w:t>Боже</w:t>
      </w:r>
      <w:r w:rsidR="00684FCC" w:rsidRPr="00406222">
        <w:rPr>
          <w:noProof/>
          <w:lang w:eastAsia="hr-HR"/>
        </w:rPr>
        <w:t xml:space="preserve"> мој, одреди нам оно што је добро и на </w:t>
      </w:r>
      <w:r w:rsidRPr="00406222">
        <w:rPr>
          <w:noProof/>
          <w:lang w:eastAsia="hr-HR"/>
        </w:rPr>
        <w:t>овом свету</w:t>
      </w:r>
      <w:r w:rsidR="00684FCC" w:rsidRPr="00406222">
        <w:rPr>
          <w:noProof/>
          <w:lang w:eastAsia="hr-HR"/>
        </w:rPr>
        <w:t xml:space="preserve"> и на </w:t>
      </w:r>
      <w:r w:rsidRPr="00406222">
        <w:rPr>
          <w:noProof/>
          <w:lang w:eastAsia="hr-HR"/>
        </w:rPr>
        <w:t>Будућем</w:t>
      </w:r>
      <w:r w:rsidR="00684FCC" w:rsidRPr="00406222">
        <w:rPr>
          <w:noProof/>
          <w:lang w:eastAsia="hr-HR"/>
        </w:rPr>
        <w:t xml:space="preserve">! </w:t>
      </w:r>
      <w:r w:rsidRPr="00406222">
        <w:rPr>
          <w:noProof/>
          <w:lang w:eastAsia="hr-HR"/>
        </w:rPr>
        <w:t>За</w:t>
      </w:r>
      <w:r w:rsidR="00684FCC" w:rsidRPr="00406222">
        <w:rPr>
          <w:noProof/>
          <w:lang w:eastAsia="hr-HR"/>
        </w:rPr>
        <w:t>иста си Ти Онај Који пуно прашта</w:t>
      </w:r>
      <w:r w:rsidR="00873583" w:rsidRPr="00406222">
        <w:rPr>
          <w:noProof/>
          <w:lang w:eastAsia="hr-HR"/>
        </w:rPr>
        <w:t xml:space="preserve"> и</w:t>
      </w:r>
      <w:r w:rsidR="00684FCC" w:rsidRPr="00406222">
        <w:rPr>
          <w:noProof/>
          <w:lang w:eastAsia="hr-HR"/>
        </w:rPr>
        <w:t xml:space="preserve"> воли.</w:t>
      </w:r>
    </w:p>
    <w:p w:rsidR="001D08E6" w:rsidRPr="00406222" w:rsidRDefault="001D08E6" w:rsidP="003D17A2">
      <w:pPr>
        <w:bidi w:val="0"/>
        <w:spacing w:line="276" w:lineRule="auto"/>
        <w:ind w:firstLine="708"/>
        <w:jc w:val="both"/>
        <w:rPr>
          <w:noProof/>
          <w:lang w:eastAsia="hr-HR"/>
        </w:rPr>
      </w:pPr>
    </w:p>
    <w:p w:rsidR="00684FCC" w:rsidRPr="00406222" w:rsidRDefault="00684FCC" w:rsidP="003D17A2">
      <w:pPr>
        <w:bidi w:val="0"/>
        <w:spacing w:line="276" w:lineRule="auto"/>
        <w:ind w:firstLine="708"/>
        <w:jc w:val="both"/>
        <w:rPr>
          <w:b/>
          <w:bCs/>
          <w:noProof/>
          <w:lang w:eastAsia="hr-HR"/>
        </w:rPr>
      </w:pPr>
      <w:r w:rsidRPr="00406222">
        <w:rPr>
          <w:b/>
          <w:bCs/>
          <w:noProof/>
          <w:lang w:eastAsia="hr-HR"/>
        </w:rPr>
        <w:t>Сафијјуррахман ел-Мубаркфури</w:t>
      </w:r>
      <w:r w:rsidR="00873583" w:rsidRPr="00406222">
        <w:rPr>
          <w:b/>
          <w:bCs/>
          <w:noProof/>
          <w:lang w:eastAsia="hr-HR"/>
        </w:rPr>
        <w:t>, Индија</w:t>
      </w:r>
    </w:p>
    <w:p w:rsidR="00104A69" w:rsidRPr="00406222" w:rsidRDefault="00104A69" w:rsidP="003D17A2">
      <w:pPr>
        <w:bidi w:val="0"/>
        <w:spacing w:line="276" w:lineRule="auto"/>
        <w:jc w:val="both"/>
        <w:rPr>
          <w:noProof/>
          <w:lang w:eastAsia="hr-HR"/>
        </w:rPr>
      </w:pPr>
    </w:p>
    <w:p w:rsidR="00104A69" w:rsidRPr="00406222" w:rsidRDefault="00104A69" w:rsidP="003D17A2">
      <w:pPr>
        <w:bidi w:val="0"/>
        <w:spacing w:line="276" w:lineRule="auto"/>
        <w:jc w:val="both"/>
        <w:rPr>
          <w:noProof/>
          <w:lang w:eastAsia="hr-HR"/>
        </w:rPr>
      </w:pPr>
    </w:p>
    <w:p w:rsidR="00104A69" w:rsidRPr="00406222" w:rsidRDefault="00104A69" w:rsidP="003D17A2">
      <w:pPr>
        <w:bidi w:val="0"/>
        <w:spacing w:line="276" w:lineRule="auto"/>
        <w:jc w:val="both"/>
        <w:rPr>
          <w:noProof/>
          <w:lang w:eastAsia="hr-HR"/>
        </w:rPr>
      </w:pPr>
    </w:p>
    <w:p w:rsidR="00C03AD5" w:rsidRPr="00406222" w:rsidRDefault="00C03AD5" w:rsidP="003D17A2">
      <w:pPr>
        <w:bidi w:val="0"/>
        <w:spacing w:line="276" w:lineRule="auto"/>
        <w:jc w:val="both"/>
        <w:rPr>
          <w:noProof/>
          <w:lang w:eastAsia="hr-HR"/>
        </w:rPr>
      </w:pPr>
    </w:p>
    <w:p w:rsidR="00C03AD5" w:rsidRPr="00406222" w:rsidRDefault="00C03AD5" w:rsidP="003D17A2">
      <w:pPr>
        <w:bidi w:val="0"/>
        <w:spacing w:line="276" w:lineRule="auto"/>
        <w:jc w:val="both"/>
        <w:rPr>
          <w:noProof/>
          <w:lang w:eastAsia="hr-HR"/>
        </w:rPr>
      </w:pPr>
    </w:p>
    <w:p w:rsidR="00C03AD5" w:rsidRPr="00406222" w:rsidRDefault="00C03AD5" w:rsidP="003D17A2">
      <w:pPr>
        <w:bidi w:val="0"/>
        <w:spacing w:line="276" w:lineRule="auto"/>
        <w:jc w:val="both"/>
        <w:rPr>
          <w:noProof/>
          <w:lang w:eastAsia="hr-HR"/>
        </w:rPr>
      </w:pPr>
    </w:p>
    <w:p w:rsidR="006758C4" w:rsidRPr="00406222" w:rsidRDefault="006758C4" w:rsidP="003D17A2">
      <w:pPr>
        <w:bidi w:val="0"/>
        <w:spacing w:line="276" w:lineRule="auto"/>
        <w:jc w:val="both"/>
        <w:rPr>
          <w:noProof/>
          <w:lang w:eastAsia="hr-HR"/>
        </w:rPr>
      </w:pPr>
    </w:p>
    <w:p w:rsidR="001D08E6" w:rsidRPr="00406222" w:rsidRDefault="001D08E6" w:rsidP="003D17A2">
      <w:pPr>
        <w:bidi w:val="0"/>
        <w:spacing w:line="276" w:lineRule="auto"/>
        <w:jc w:val="both"/>
        <w:rPr>
          <w:noProof/>
          <w:lang w:eastAsia="hr-HR"/>
        </w:rPr>
      </w:pPr>
    </w:p>
    <w:p w:rsidR="006758C4" w:rsidRPr="00406222" w:rsidRDefault="006758C4" w:rsidP="003D17A2">
      <w:pPr>
        <w:bidi w:val="0"/>
        <w:spacing w:line="276" w:lineRule="auto"/>
        <w:jc w:val="both"/>
        <w:rPr>
          <w:noProof/>
          <w:lang w:eastAsia="hr-HR"/>
        </w:rPr>
      </w:pPr>
    </w:p>
    <w:p w:rsidR="003F5969" w:rsidRPr="00406222" w:rsidRDefault="00104A69" w:rsidP="003D17A2">
      <w:pPr>
        <w:bidi w:val="0"/>
        <w:spacing w:line="276" w:lineRule="auto"/>
        <w:jc w:val="center"/>
        <w:rPr>
          <w:b/>
          <w:bCs/>
          <w:noProof/>
          <w:lang w:eastAsia="hr-HR"/>
        </w:rPr>
      </w:pPr>
      <w:r w:rsidRPr="00406222">
        <w:rPr>
          <w:b/>
          <w:bCs/>
          <w:noProof/>
          <w:lang w:eastAsia="hr-HR"/>
        </w:rPr>
        <w:lastRenderedPageBreak/>
        <w:t>ПОЛОЖАЈ АРАПА</w:t>
      </w:r>
    </w:p>
    <w:p w:rsidR="00104A69" w:rsidRPr="00406222" w:rsidRDefault="00D81431" w:rsidP="003D17A2">
      <w:pPr>
        <w:bidi w:val="0"/>
        <w:spacing w:line="276" w:lineRule="auto"/>
        <w:ind w:firstLine="720"/>
        <w:jc w:val="both"/>
        <w:rPr>
          <w:noProof/>
          <w:lang w:eastAsia="hr-HR"/>
        </w:rPr>
      </w:pPr>
      <w:r w:rsidRPr="00406222">
        <w:rPr>
          <w:noProof/>
          <w:lang w:eastAsia="hr-HR"/>
        </w:rPr>
        <w:t>Ж</w:t>
      </w:r>
      <w:r w:rsidR="00104A69" w:rsidRPr="00406222">
        <w:rPr>
          <w:noProof/>
          <w:lang w:eastAsia="hr-HR"/>
        </w:rPr>
        <w:t xml:space="preserve">ивотопис Аллаховог Посланика, </w:t>
      </w:r>
      <w:r w:rsidRPr="00406222">
        <w:rPr>
          <w:noProof/>
          <w:lang w:eastAsia="hr-HR"/>
        </w:rPr>
        <w:t>нека су Божији благослов и мир над њим</w:t>
      </w:r>
      <w:r w:rsidR="00104A69" w:rsidRPr="00406222">
        <w:rPr>
          <w:noProof/>
          <w:lang w:eastAsia="hr-HR"/>
        </w:rPr>
        <w:t>, означава посланицу коју је дон</w:t>
      </w:r>
      <w:r w:rsidRPr="00406222">
        <w:rPr>
          <w:noProof/>
          <w:lang w:eastAsia="hr-HR"/>
        </w:rPr>
        <w:t>е</w:t>
      </w:r>
      <w:r w:rsidR="00104A69" w:rsidRPr="00406222">
        <w:rPr>
          <w:noProof/>
          <w:lang w:eastAsia="hr-HR"/>
        </w:rPr>
        <w:t xml:space="preserve">о </w:t>
      </w:r>
      <w:r w:rsidRPr="00406222">
        <w:rPr>
          <w:noProof/>
          <w:lang w:eastAsia="hr-HR"/>
        </w:rPr>
        <w:t>чов</w:t>
      </w:r>
      <w:r w:rsidR="00104A69" w:rsidRPr="00406222">
        <w:rPr>
          <w:noProof/>
          <w:lang w:eastAsia="hr-HR"/>
        </w:rPr>
        <w:t xml:space="preserve">ечанству </w:t>
      </w:r>
      <w:r w:rsidRPr="00406222">
        <w:rPr>
          <w:noProof/>
          <w:lang w:eastAsia="hr-HR"/>
        </w:rPr>
        <w:t>р</w:t>
      </w:r>
      <w:r w:rsidR="00104A69" w:rsidRPr="00406222">
        <w:rPr>
          <w:noProof/>
          <w:lang w:eastAsia="hr-HR"/>
        </w:rPr>
        <w:t xml:space="preserve">ечју и </w:t>
      </w:r>
      <w:r w:rsidRPr="00406222">
        <w:rPr>
          <w:noProof/>
          <w:lang w:eastAsia="hr-HR"/>
        </w:rPr>
        <w:t>д</w:t>
      </w:r>
      <w:r w:rsidR="00104A69" w:rsidRPr="00406222">
        <w:rPr>
          <w:noProof/>
          <w:lang w:eastAsia="hr-HR"/>
        </w:rPr>
        <w:t xml:space="preserve">елом, </w:t>
      </w:r>
      <w:r w:rsidRPr="00406222">
        <w:rPr>
          <w:noProof/>
          <w:lang w:eastAsia="hr-HR"/>
        </w:rPr>
        <w:t>усм</w:t>
      </w:r>
      <w:r w:rsidR="00104A69" w:rsidRPr="00406222">
        <w:rPr>
          <w:noProof/>
          <w:lang w:eastAsia="hr-HR"/>
        </w:rPr>
        <w:t>еравањем и понашањем. Тиме је окренуо критериј</w:t>
      </w:r>
      <w:r w:rsidRPr="00406222">
        <w:rPr>
          <w:noProof/>
          <w:lang w:eastAsia="hr-HR"/>
        </w:rPr>
        <w:t>уме</w:t>
      </w:r>
      <w:r w:rsidR="00104A69" w:rsidRPr="00406222">
        <w:rPr>
          <w:noProof/>
          <w:lang w:eastAsia="hr-HR"/>
        </w:rPr>
        <w:t xml:space="preserve"> живота, па је зло </w:t>
      </w:r>
      <w:r w:rsidRPr="00406222">
        <w:rPr>
          <w:noProof/>
          <w:lang w:eastAsia="hr-HR"/>
        </w:rPr>
        <w:t>зам</w:t>
      </w:r>
      <w:r w:rsidR="00104A69" w:rsidRPr="00406222">
        <w:rPr>
          <w:noProof/>
          <w:lang w:eastAsia="hr-HR"/>
        </w:rPr>
        <w:t xml:space="preserve">енио добрим и људе </w:t>
      </w:r>
      <w:r w:rsidR="00DF48C7" w:rsidRPr="00406222">
        <w:rPr>
          <w:noProof/>
          <w:lang w:eastAsia="hr-HR"/>
        </w:rPr>
        <w:t xml:space="preserve">је </w:t>
      </w:r>
      <w:r w:rsidR="00104A69" w:rsidRPr="00406222">
        <w:rPr>
          <w:noProof/>
          <w:lang w:eastAsia="hr-HR"/>
        </w:rPr>
        <w:t>извео из т</w:t>
      </w:r>
      <w:r w:rsidRPr="00406222">
        <w:rPr>
          <w:noProof/>
          <w:lang w:eastAsia="hr-HR"/>
        </w:rPr>
        <w:t xml:space="preserve">аме </w:t>
      </w:r>
      <w:r w:rsidR="00104A69" w:rsidRPr="00406222">
        <w:rPr>
          <w:noProof/>
          <w:lang w:eastAsia="hr-HR"/>
        </w:rPr>
        <w:t xml:space="preserve">на </w:t>
      </w:r>
      <w:r w:rsidRPr="00406222">
        <w:rPr>
          <w:noProof/>
          <w:lang w:eastAsia="hr-HR"/>
        </w:rPr>
        <w:t>св</w:t>
      </w:r>
      <w:r w:rsidR="00104A69" w:rsidRPr="00406222">
        <w:rPr>
          <w:noProof/>
          <w:lang w:eastAsia="hr-HR"/>
        </w:rPr>
        <w:t xml:space="preserve">етло, из обожавања створења у обожавање Аллаха, све док није </w:t>
      </w:r>
      <w:r w:rsidRPr="00406222">
        <w:rPr>
          <w:noProof/>
          <w:lang w:eastAsia="hr-HR"/>
        </w:rPr>
        <w:t>пром</w:t>
      </w:r>
      <w:r w:rsidR="00104A69" w:rsidRPr="00406222">
        <w:rPr>
          <w:noProof/>
          <w:lang w:eastAsia="hr-HR"/>
        </w:rPr>
        <w:t xml:space="preserve">енио ток историје и људских живота. Ова дивна слика не може </w:t>
      </w:r>
      <w:r w:rsidRPr="00406222">
        <w:rPr>
          <w:noProof/>
          <w:lang w:eastAsia="hr-HR"/>
        </w:rPr>
        <w:t xml:space="preserve">да се </w:t>
      </w:r>
      <w:r w:rsidR="00104A69" w:rsidRPr="00406222">
        <w:rPr>
          <w:noProof/>
          <w:lang w:eastAsia="hr-HR"/>
        </w:rPr>
        <w:t xml:space="preserve">употпуни осим </w:t>
      </w:r>
      <w:r w:rsidRPr="00406222">
        <w:rPr>
          <w:noProof/>
          <w:lang w:eastAsia="hr-HR"/>
        </w:rPr>
        <w:t>поређењем</w:t>
      </w:r>
      <w:r w:rsidR="00104A69" w:rsidRPr="00406222">
        <w:rPr>
          <w:noProof/>
          <w:lang w:eastAsia="hr-HR"/>
        </w:rPr>
        <w:t xml:space="preserve"> окружења које је претходило овој Посланици са оним што се догађало </w:t>
      </w:r>
      <w:r w:rsidRPr="00406222">
        <w:rPr>
          <w:noProof/>
          <w:lang w:eastAsia="hr-HR"/>
        </w:rPr>
        <w:t>посл</w:t>
      </w:r>
      <w:r w:rsidR="00104A69" w:rsidRPr="00406222">
        <w:rPr>
          <w:noProof/>
          <w:lang w:eastAsia="hr-HR"/>
        </w:rPr>
        <w:t xml:space="preserve">е ње. То </w:t>
      </w:r>
      <w:r w:rsidR="00C657FF" w:rsidRPr="00406222">
        <w:rPr>
          <w:noProof/>
          <w:lang w:eastAsia="hr-HR"/>
        </w:rPr>
        <w:t>захтева</w:t>
      </w:r>
      <w:r w:rsidR="00104A69" w:rsidRPr="00406222">
        <w:rPr>
          <w:noProof/>
          <w:lang w:eastAsia="hr-HR"/>
        </w:rPr>
        <w:t xml:space="preserve">, </w:t>
      </w:r>
      <w:r w:rsidR="00C657FF" w:rsidRPr="00406222">
        <w:rPr>
          <w:noProof/>
          <w:lang w:eastAsia="hr-HR"/>
        </w:rPr>
        <w:t>најпр</w:t>
      </w:r>
      <w:r w:rsidR="00104A69" w:rsidRPr="00406222">
        <w:rPr>
          <w:noProof/>
          <w:lang w:eastAsia="hr-HR"/>
        </w:rPr>
        <w:t xml:space="preserve">е, кратко упознавање са арапским народима и њиховим развојем </w:t>
      </w:r>
      <w:r w:rsidR="00C657FF" w:rsidRPr="00406222">
        <w:rPr>
          <w:noProof/>
          <w:lang w:eastAsia="hr-HR"/>
        </w:rPr>
        <w:t>пр</w:t>
      </w:r>
      <w:r w:rsidR="00104A69" w:rsidRPr="00406222">
        <w:rPr>
          <w:noProof/>
          <w:lang w:eastAsia="hr-HR"/>
        </w:rPr>
        <w:t xml:space="preserve">е </w:t>
      </w:r>
      <w:r w:rsidR="00C657FF" w:rsidRPr="00406222">
        <w:rPr>
          <w:noProof/>
          <w:lang w:eastAsia="hr-HR"/>
        </w:rPr>
        <w:t>И</w:t>
      </w:r>
      <w:r w:rsidR="00104A69" w:rsidRPr="00406222">
        <w:rPr>
          <w:noProof/>
          <w:lang w:eastAsia="hr-HR"/>
        </w:rPr>
        <w:t xml:space="preserve">слама, историјом племенских влада и система тог времена, уз упознавање </w:t>
      </w:r>
      <w:r w:rsidR="00C657FF" w:rsidRPr="00406222">
        <w:rPr>
          <w:noProof/>
          <w:lang w:eastAsia="hr-HR"/>
        </w:rPr>
        <w:t>в</w:t>
      </w:r>
      <w:r w:rsidR="00104A69" w:rsidRPr="00406222">
        <w:rPr>
          <w:noProof/>
          <w:lang w:eastAsia="hr-HR"/>
        </w:rPr>
        <w:t xml:space="preserve">ера, </w:t>
      </w:r>
      <w:r w:rsidR="00C657FF" w:rsidRPr="00406222">
        <w:rPr>
          <w:noProof/>
          <w:lang w:eastAsia="hr-HR"/>
        </w:rPr>
        <w:t>в</w:t>
      </w:r>
      <w:r w:rsidR="00104A69" w:rsidRPr="00406222">
        <w:rPr>
          <w:noProof/>
          <w:lang w:eastAsia="hr-HR"/>
        </w:rPr>
        <w:t>ерских праваца, обичаја, традиције, политичких, социјалних и економских услова. Издвојили смо ову област у којој представљамо та поглавља</w:t>
      </w:r>
      <w:r w:rsidR="00104A69" w:rsidRPr="00406222">
        <w:rPr>
          <w:noProof/>
          <w:rtl/>
          <w:lang w:eastAsia="hr-HR"/>
        </w:rPr>
        <w:t>:</w:t>
      </w:r>
    </w:p>
    <w:p w:rsidR="00C657FF" w:rsidRPr="00406222" w:rsidRDefault="00C657FF" w:rsidP="003D17A2">
      <w:pPr>
        <w:bidi w:val="0"/>
        <w:spacing w:line="276" w:lineRule="auto"/>
        <w:jc w:val="both"/>
        <w:rPr>
          <w:b/>
          <w:bCs/>
          <w:noProof/>
          <w:lang w:eastAsia="hr-HR"/>
        </w:rPr>
      </w:pPr>
    </w:p>
    <w:p w:rsidR="00104A69" w:rsidRPr="00406222" w:rsidRDefault="00104A69" w:rsidP="003D17A2">
      <w:pPr>
        <w:bidi w:val="0"/>
        <w:spacing w:line="276" w:lineRule="auto"/>
        <w:ind w:firstLine="720"/>
        <w:jc w:val="both"/>
        <w:rPr>
          <w:b/>
          <w:bCs/>
          <w:noProof/>
          <w:lang w:eastAsia="hr-HR"/>
        </w:rPr>
      </w:pPr>
      <w:r w:rsidRPr="00406222">
        <w:rPr>
          <w:b/>
          <w:bCs/>
          <w:noProof/>
          <w:lang w:eastAsia="hr-HR"/>
        </w:rPr>
        <w:t>Положај Арапа</w:t>
      </w:r>
    </w:p>
    <w:p w:rsidR="00104A69" w:rsidRPr="00406222" w:rsidRDefault="003F5969" w:rsidP="003D17A2">
      <w:pPr>
        <w:bidi w:val="0"/>
        <w:spacing w:line="276" w:lineRule="auto"/>
        <w:ind w:firstLine="720"/>
        <w:jc w:val="both"/>
        <w:rPr>
          <w:noProof/>
          <w:lang w:eastAsia="hr-HR"/>
        </w:rPr>
      </w:pPr>
      <w:r w:rsidRPr="00406222">
        <w:rPr>
          <w:noProof/>
          <w:lang w:eastAsia="hr-HR"/>
        </w:rPr>
        <w:t>Р</w:t>
      </w:r>
      <w:r w:rsidR="00104A69" w:rsidRPr="00406222">
        <w:rPr>
          <w:noProof/>
          <w:lang w:eastAsia="hr-HR"/>
        </w:rPr>
        <w:t>еч ел-ареб указује на пустиње, пустоши и неплодну земљу без воде и биља. Овим именом је од најстаријих времена назван</w:t>
      </w:r>
      <w:r w:rsidR="00C657FF" w:rsidRPr="00406222">
        <w:rPr>
          <w:noProof/>
          <w:lang w:eastAsia="hr-HR"/>
        </w:rPr>
        <w:t>о</w:t>
      </w:r>
      <w:r w:rsidR="00104A69" w:rsidRPr="00406222">
        <w:rPr>
          <w:noProof/>
          <w:lang w:eastAsia="hr-HR"/>
        </w:rPr>
        <w:t xml:space="preserve"> Арабијск</w:t>
      </w:r>
      <w:r w:rsidR="00C657FF" w:rsidRPr="00406222">
        <w:rPr>
          <w:noProof/>
          <w:lang w:eastAsia="hr-HR"/>
        </w:rPr>
        <w:t>о</w:t>
      </w:r>
      <w:r w:rsidR="00104A69" w:rsidRPr="00406222">
        <w:rPr>
          <w:noProof/>
          <w:lang w:eastAsia="hr-HR"/>
        </w:rPr>
        <w:t xml:space="preserve"> полуо</w:t>
      </w:r>
      <w:r w:rsidR="00C657FF" w:rsidRPr="00406222">
        <w:rPr>
          <w:noProof/>
          <w:lang w:eastAsia="hr-HR"/>
        </w:rPr>
        <w:t>стрво</w:t>
      </w:r>
      <w:r w:rsidR="00104A69" w:rsidRPr="00406222">
        <w:rPr>
          <w:noProof/>
          <w:lang w:eastAsia="hr-HR"/>
        </w:rPr>
        <w:t>, као и његови становници. Арабијск</w:t>
      </w:r>
      <w:r w:rsidR="00C657FF" w:rsidRPr="00406222">
        <w:rPr>
          <w:noProof/>
          <w:lang w:eastAsia="hr-HR"/>
        </w:rPr>
        <w:t>о</w:t>
      </w:r>
      <w:r w:rsidR="00104A69" w:rsidRPr="00406222">
        <w:rPr>
          <w:noProof/>
          <w:lang w:eastAsia="hr-HR"/>
        </w:rPr>
        <w:t xml:space="preserve"> </w:t>
      </w:r>
      <w:r w:rsidR="00104A69" w:rsidRPr="00406222">
        <w:rPr>
          <w:noProof/>
          <w:lang w:eastAsia="hr-HR"/>
        </w:rPr>
        <w:lastRenderedPageBreak/>
        <w:t>полу</w:t>
      </w:r>
      <w:r w:rsidR="00C657FF" w:rsidRPr="00406222">
        <w:rPr>
          <w:noProof/>
          <w:lang w:eastAsia="hr-HR"/>
        </w:rPr>
        <w:t>острво</w:t>
      </w:r>
      <w:r w:rsidR="00104A69" w:rsidRPr="00406222">
        <w:rPr>
          <w:noProof/>
          <w:lang w:eastAsia="hr-HR"/>
        </w:rPr>
        <w:t xml:space="preserve"> се на западу граничи с</w:t>
      </w:r>
      <w:r w:rsidR="00DF48C7" w:rsidRPr="00406222">
        <w:rPr>
          <w:noProof/>
          <w:lang w:eastAsia="hr-HR"/>
        </w:rPr>
        <w:t>а</w:t>
      </w:r>
      <w:r w:rsidR="00104A69" w:rsidRPr="00406222">
        <w:rPr>
          <w:noProof/>
          <w:lang w:eastAsia="hr-HR"/>
        </w:rPr>
        <w:t xml:space="preserve"> Црвеним морем и Синајским полуо</w:t>
      </w:r>
      <w:r w:rsidR="00C657FF" w:rsidRPr="00406222">
        <w:rPr>
          <w:noProof/>
          <w:lang w:eastAsia="hr-HR"/>
        </w:rPr>
        <w:t>стрвом</w:t>
      </w:r>
      <w:r w:rsidR="00104A69" w:rsidRPr="00406222">
        <w:rPr>
          <w:noProof/>
          <w:lang w:eastAsia="hr-HR"/>
        </w:rPr>
        <w:t xml:space="preserve">, а на </w:t>
      </w:r>
      <w:r w:rsidR="00C657FF" w:rsidRPr="00406222">
        <w:rPr>
          <w:noProof/>
          <w:lang w:eastAsia="hr-HR"/>
        </w:rPr>
        <w:t>исто</w:t>
      </w:r>
      <w:r w:rsidR="00104A69" w:rsidRPr="00406222">
        <w:rPr>
          <w:noProof/>
          <w:lang w:eastAsia="hr-HR"/>
        </w:rPr>
        <w:t xml:space="preserve">ку са Арабијским заливом и </w:t>
      </w:r>
      <w:r w:rsidR="00C657FF" w:rsidRPr="00406222">
        <w:rPr>
          <w:noProof/>
          <w:lang w:eastAsia="hr-HR"/>
        </w:rPr>
        <w:t>д</w:t>
      </w:r>
      <w:r w:rsidR="00104A69" w:rsidRPr="00406222">
        <w:rPr>
          <w:noProof/>
          <w:lang w:eastAsia="hr-HR"/>
        </w:rPr>
        <w:t xml:space="preserve">елом јужног Ирака. Са југа је Арабијско море, које је продужетак Индијског мора. Са </w:t>
      </w:r>
      <w:r w:rsidR="00C657FF" w:rsidRPr="00406222">
        <w:rPr>
          <w:noProof/>
          <w:lang w:eastAsia="hr-HR"/>
        </w:rPr>
        <w:t>с</w:t>
      </w:r>
      <w:r w:rsidR="00104A69" w:rsidRPr="00406222">
        <w:rPr>
          <w:noProof/>
          <w:lang w:eastAsia="hr-HR"/>
        </w:rPr>
        <w:t xml:space="preserve">евера се граничи са </w:t>
      </w:r>
      <w:r w:rsidR="00C657FF" w:rsidRPr="00406222">
        <w:rPr>
          <w:noProof/>
          <w:lang w:eastAsia="hr-HR"/>
        </w:rPr>
        <w:t>Сиријом</w:t>
      </w:r>
      <w:r w:rsidR="00104A69" w:rsidRPr="00406222">
        <w:rPr>
          <w:noProof/>
          <w:lang w:eastAsia="hr-HR"/>
        </w:rPr>
        <w:t xml:space="preserve"> и </w:t>
      </w:r>
      <w:r w:rsidR="00C657FF" w:rsidRPr="00406222">
        <w:rPr>
          <w:noProof/>
          <w:lang w:eastAsia="hr-HR"/>
        </w:rPr>
        <w:t>д</w:t>
      </w:r>
      <w:r w:rsidR="00104A69" w:rsidRPr="00406222">
        <w:rPr>
          <w:noProof/>
          <w:lang w:eastAsia="hr-HR"/>
        </w:rPr>
        <w:t>елом Ирака, мада постоји разилажење око неких споменутих граница. Површина му се креће између милион и милион и три стотине квадратних миља. Арабијск</w:t>
      </w:r>
      <w:r w:rsidR="00C657FF" w:rsidRPr="00406222">
        <w:rPr>
          <w:noProof/>
          <w:lang w:eastAsia="hr-HR"/>
        </w:rPr>
        <w:t>о</w:t>
      </w:r>
      <w:r w:rsidR="00104A69" w:rsidRPr="00406222">
        <w:rPr>
          <w:noProof/>
          <w:lang w:eastAsia="hr-HR"/>
        </w:rPr>
        <w:t xml:space="preserve"> полуо</w:t>
      </w:r>
      <w:r w:rsidR="00C657FF" w:rsidRPr="00406222">
        <w:rPr>
          <w:noProof/>
          <w:lang w:eastAsia="hr-HR"/>
        </w:rPr>
        <w:t>стрво</w:t>
      </w:r>
      <w:r w:rsidR="00104A69" w:rsidRPr="00406222">
        <w:rPr>
          <w:noProof/>
          <w:lang w:eastAsia="hr-HR"/>
        </w:rPr>
        <w:t xml:space="preserve"> заузима веома важан геостратешки положај у том </w:t>
      </w:r>
      <w:r w:rsidR="00C657FF" w:rsidRPr="00406222">
        <w:rPr>
          <w:noProof/>
          <w:lang w:eastAsia="hr-HR"/>
        </w:rPr>
        <w:t>д</w:t>
      </w:r>
      <w:r w:rsidR="00104A69" w:rsidRPr="00406222">
        <w:rPr>
          <w:noProof/>
          <w:lang w:eastAsia="hr-HR"/>
        </w:rPr>
        <w:t xml:space="preserve">елу </w:t>
      </w:r>
      <w:r w:rsidR="00C657FF" w:rsidRPr="00406222">
        <w:rPr>
          <w:noProof/>
          <w:lang w:eastAsia="hr-HR"/>
        </w:rPr>
        <w:t>св</w:t>
      </w:r>
      <w:r w:rsidR="00104A69" w:rsidRPr="00406222">
        <w:rPr>
          <w:noProof/>
          <w:lang w:eastAsia="hr-HR"/>
        </w:rPr>
        <w:t xml:space="preserve">ета. Са свих страна је окружен пустињама и </w:t>
      </w:r>
      <w:r w:rsidR="00C657FF" w:rsidRPr="00406222">
        <w:rPr>
          <w:noProof/>
          <w:lang w:eastAsia="hr-HR"/>
        </w:rPr>
        <w:t>п</w:t>
      </w:r>
      <w:r w:rsidR="00104A69" w:rsidRPr="00406222">
        <w:rPr>
          <w:noProof/>
          <w:lang w:eastAsia="hr-HR"/>
        </w:rPr>
        <w:t xml:space="preserve">еском, због чега је постао попут заштићене тврђаве коју нису могли </w:t>
      </w:r>
      <w:r w:rsidR="00C657FF" w:rsidRPr="00406222">
        <w:rPr>
          <w:noProof/>
          <w:lang w:eastAsia="hr-HR"/>
        </w:rPr>
        <w:t xml:space="preserve">да </w:t>
      </w:r>
      <w:r w:rsidR="00104A69" w:rsidRPr="00406222">
        <w:rPr>
          <w:noProof/>
          <w:lang w:eastAsia="hr-HR"/>
        </w:rPr>
        <w:t>окупира</w:t>
      </w:r>
      <w:r w:rsidR="00C657FF" w:rsidRPr="00406222">
        <w:rPr>
          <w:noProof/>
          <w:lang w:eastAsia="hr-HR"/>
        </w:rPr>
        <w:t>ју странци</w:t>
      </w:r>
      <w:r w:rsidR="00104A69" w:rsidRPr="00406222">
        <w:rPr>
          <w:noProof/>
          <w:lang w:eastAsia="hr-HR"/>
        </w:rPr>
        <w:t xml:space="preserve">, </w:t>
      </w:r>
      <w:r w:rsidR="00C657FF" w:rsidRPr="00406222">
        <w:rPr>
          <w:noProof/>
          <w:lang w:eastAsia="hr-HR"/>
        </w:rPr>
        <w:t xml:space="preserve">да </w:t>
      </w:r>
      <w:r w:rsidR="00104A69" w:rsidRPr="00406222">
        <w:rPr>
          <w:noProof/>
          <w:lang w:eastAsia="hr-HR"/>
        </w:rPr>
        <w:t>њом овлада</w:t>
      </w:r>
      <w:r w:rsidR="00C657FF" w:rsidRPr="00406222">
        <w:rPr>
          <w:noProof/>
          <w:lang w:eastAsia="hr-HR"/>
        </w:rPr>
        <w:t>ју</w:t>
      </w:r>
      <w:r w:rsidR="00104A69" w:rsidRPr="00406222">
        <w:rPr>
          <w:noProof/>
          <w:lang w:eastAsia="hr-HR"/>
        </w:rPr>
        <w:t xml:space="preserve"> и у њу продр</w:t>
      </w:r>
      <w:r w:rsidR="00C657FF" w:rsidRPr="00406222">
        <w:rPr>
          <w:noProof/>
          <w:lang w:eastAsia="hr-HR"/>
        </w:rPr>
        <w:t>у</w:t>
      </w:r>
      <w:r w:rsidR="00104A69" w:rsidRPr="00406222">
        <w:rPr>
          <w:noProof/>
          <w:lang w:eastAsia="hr-HR"/>
        </w:rPr>
        <w:t>. Становници полуо</w:t>
      </w:r>
      <w:r w:rsidR="00C657FF" w:rsidRPr="00406222">
        <w:rPr>
          <w:noProof/>
          <w:lang w:eastAsia="hr-HR"/>
        </w:rPr>
        <w:t>стрва</w:t>
      </w:r>
      <w:r w:rsidR="00104A69" w:rsidRPr="00406222">
        <w:rPr>
          <w:noProof/>
          <w:lang w:eastAsia="hr-HR"/>
        </w:rPr>
        <w:t xml:space="preserve"> су од најстаријих времена </w:t>
      </w:r>
      <w:r w:rsidR="00C657FF" w:rsidRPr="00406222">
        <w:rPr>
          <w:noProof/>
          <w:lang w:eastAsia="hr-HR"/>
        </w:rPr>
        <w:t>ув</w:t>
      </w:r>
      <w:r w:rsidR="00104A69" w:rsidRPr="00406222">
        <w:rPr>
          <w:noProof/>
          <w:lang w:eastAsia="hr-HR"/>
        </w:rPr>
        <w:t xml:space="preserve">ек били слободни, и поред тога што су се граничили са највећим </w:t>
      </w:r>
      <w:r w:rsidR="00C657FF" w:rsidRPr="00406222">
        <w:rPr>
          <w:noProof/>
          <w:lang w:eastAsia="hr-HR"/>
        </w:rPr>
        <w:t>св</w:t>
      </w:r>
      <w:r w:rsidR="00104A69" w:rsidRPr="00406222">
        <w:rPr>
          <w:noProof/>
          <w:lang w:eastAsia="hr-HR"/>
        </w:rPr>
        <w:t xml:space="preserve">етским империјама: </w:t>
      </w:r>
      <w:r w:rsidR="00C657FF" w:rsidRPr="00406222">
        <w:rPr>
          <w:noProof/>
          <w:lang w:eastAsia="hr-HR"/>
        </w:rPr>
        <w:t>В</w:t>
      </w:r>
      <w:r w:rsidR="00104A69" w:rsidRPr="00406222">
        <w:rPr>
          <w:noProof/>
          <w:lang w:eastAsia="hr-HR"/>
        </w:rPr>
        <w:t>изантијом и Пер</w:t>
      </w:r>
      <w:r w:rsidR="00C657FF" w:rsidRPr="00406222">
        <w:rPr>
          <w:noProof/>
          <w:lang w:eastAsia="hr-HR"/>
        </w:rPr>
        <w:t>с</w:t>
      </w:r>
      <w:r w:rsidR="00104A69" w:rsidRPr="00406222">
        <w:rPr>
          <w:noProof/>
          <w:lang w:eastAsia="hr-HR"/>
        </w:rPr>
        <w:t xml:space="preserve">ијом, чијим нападима не би могли </w:t>
      </w:r>
      <w:r w:rsidR="00C657FF" w:rsidRPr="00406222">
        <w:rPr>
          <w:noProof/>
          <w:lang w:eastAsia="hr-HR"/>
        </w:rPr>
        <w:t xml:space="preserve">да </w:t>
      </w:r>
      <w:r w:rsidR="00104A69" w:rsidRPr="00406222">
        <w:rPr>
          <w:noProof/>
          <w:lang w:eastAsia="hr-HR"/>
        </w:rPr>
        <w:t>одо</w:t>
      </w:r>
      <w:r w:rsidR="00C657FF" w:rsidRPr="00406222">
        <w:rPr>
          <w:noProof/>
          <w:lang w:eastAsia="hr-HR"/>
        </w:rPr>
        <w:t>ле</w:t>
      </w:r>
      <w:r w:rsidR="00104A69" w:rsidRPr="00406222">
        <w:rPr>
          <w:noProof/>
          <w:lang w:eastAsia="hr-HR"/>
        </w:rPr>
        <w:t xml:space="preserve"> да није ове заштитне </w:t>
      </w:r>
      <w:r w:rsidR="00C657FF" w:rsidRPr="00406222">
        <w:rPr>
          <w:noProof/>
          <w:lang w:eastAsia="hr-HR"/>
        </w:rPr>
        <w:t>бране.</w:t>
      </w:r>
      <w:r w:rsidR="00104A69" w:rsidRPr="00406222">
        <w:rPr>
          <w:noProof/>
          <w:rtl/>
          <w:lang w:eastAsia="hr-HR"/>
        </w:rPr>
        <w:t xml:space="preserve"> </w:t>
      </w:r>
    </w:p>
    <w:p w:rsidR="00104A69" w:rsidRPr="00406222" w:rsidRDefault="00104A69" w:rsidP="003D17A2">
      <w:pPr>
        <w:bidi w:val="0"/>
        <w:spacing w:line="276" w:lineRule="auto"/>
        <w:ind w:firstLine="720"/>
        <w:jc w:val="both"/>
        <w:rPr>
          <w:noProof/>
          <w:lang w:eastAsia="hr-HR"/>
        </w:rPr>
      </w:pPr>
      <w:r w:rsidRPr="00406222">
        <w:rPr>
          <w:noProof/>
          <w:lang w:eastAsia="hr-HR"/>
        </w:rPr>
        <w:t xml:space="preserve">У односу на </w:t>
      </w:r>
      <w:r w:rsidR="00C657FF" w:rsidRPr="00406222">
        <w:rPr>
          <w:noProof/>
          <w:lang w:eastAsia="hr-HR"/>
        </w:rPr>
        <w:t>спољашњи</w:t>
      </w:r>
      <w:r w:rsidRPr="00406222">
        <w:rPr>
          <w:noProof/>
          <w:lang w:eastAsia="hr-HR"/>
        </w:rPr>
        <w:t xml:space="preserve"> </w:t>
      </w:r>
      <w:r w:rsidR="00C657FF" w:rsidRPr="00406222">
        <w:rPr>
          <w:noProof/>
          <w:lang w:eastAsia="hr-HR"/>
        </w:rPr>
        <w:t>св</w:t>
      </w:r>
      <w:r w:rsidRPr="00406222">
        <w:rPr>
          <w:noProof/>
          <w:lang w:eastAsia="hr-HR"/>
        </w:rPr>
        <w:t xml:space="preserve">ет, налази се између два континента, </w:t>
      </w:r>
      <w:r w:rsidR="00C657FF" w:rsidRPr="00406222">
        <w:rPr>
          <w:noProof/>
          <w:lang w:eastAsia="hr-HR"/>
        </w:rPr>
        <w:t>по</w:t>
      </w:r>
      <w:r w:rsidRPr="00406222">
        <w:rPr>
          <w:noProof/>
          <w:lang w:eastAsia="hr-HR"/>
        </w:rPr>
        <w:t xml:space="preserve">зната у Старом </w:t>
      </w:r>
      <w:r w:rsidR="00C657FF" w:rsidRPr="00406222">
        <w:rPr>
          <w:noProof/>
          <w:lang w:eastAsia="hr-HR"/>
        </w:rPr>
        <w:t>св</w:t>
      </w:r>
      <w:r w:rsidRPr="00406222">
        <w:rPr>
          <w:noProof/>
          <w:lang w:eastAsia="hr-HR"/>
        </w:rPr>
        <w:t xml:space="preserve">ету. Са њима је везан копном и морем. Његова </w:t>
      </w:r>
      <w:r w:rsidR="00C657FF" w:rsidRPr="00406222">
        <w:rPr>
          <w:noProof/>
          <w:lang w:eastAsia="hr-HR"/>
        </w:rPr>
        <w:t>с</w:t>
      </w:r>
      <w:r w:rsidRPr="00406222">
        <w:rPr>
          <w:noProof/>
          <w:lang w:eastAsia="hr-HR"/>
        </w:rPr>
        <w:t xml:space="preserve">еверозападна граница представља капију за улазак у Африку, а </w:t>
      </w:r>
      <w:r w:rsidR="00C657FF" w:rsidRPr="00406222">
        <w:rPr>
          <w:noProof/>
          <w:lang w:eastAsia="hr-HR"/>
        </w:rPr>
        <w:t>се</w:t>
      </w:r>
      <w:r w:rsidRPr="00406222">
        <w:rPr>
          <w:noProof/>
          <w:lang w:eastAsia="hr-HR"/>
        </w:rPr>
        <w:t>вероисточна граница је кључ за Европу. Источна страна отвара врата Пер</w:t>
      </w:r>
      <w:r w:rsidR="00C657FF" w:rsidRPr="00406222">
        <w:rPr>
          <w:noProof/>
          <w:lang w:eastAsia="hr-HR"/>
        </w:rPr>
        <w:t>с</w:t>
      </w:r>
      <w:r w:rsidRPr="00406222">
        <w:rPr>
          <w:noProof/>
          <w:lang w:eastAsia="hr-HR"/>
        </w:rPr>
        <w:t xml:space="preserve">ијанцима, одатле ка средњој Азији, затим њеном југу и Далеком истоку. Морским путем се </w:t>
      </w:r>
      <w:r w:rsidRPr="00406222">
        <w:rPr>
          <w:noProof/>
          <w:lang w:eastAsia="hr-HR"/>
        </w:rPr>
        <w:lastRenderedPageBreak/>
        <w:t xml:space="preserve">граничи са свим осталим континентима, тако да у њеним лукама могу </w:t>
      </w:r>
      <w:r w:rsidR="00C657FF" w:rsidRPr="00406222">
        <w:rPr>
          <w:noProof/>
          <w:lang w:eastAsia="hr-HR"/>
        </w:rPr>
        <w:t xml:space="preserve">да </w:t>
      </w:r>
      <w:r w:rsidRPr="00406222">
        <w:rPr>
          <w:noProof/>
          <w:lang w:eastAsia="hr-HR"/>
        </w:rPr>
        <w:t>уплов</w:t>
      </w:r>
      <w:r w:rsidR="00C657FF" w:rsidRPr="00406222">
        <w:rPr>
          <w:noProof/>
          <w:lang w:eastAsia="hr-HR"/>
        </w:rPr>
        <w:t>е</w:t>
      </w:r>
      <w:r w:rsidRPr="00406222">
        <w:rPr>
          <w:noProof/>
          <w:lang w:eastAsia="hr-HR"/>
        </w:rPr>
        <w:t xml:space="preserve"> њихови бродови. Због оваквог географског положаја Арабије, њен </w:t>
      </w:r>
      <w:r w:rsidR="00C657FF" w:rsidRPr="00406222">
        <w:rPr>
          <w:noProof/>
          <w:lang w:eastAsia="hr-HR"/>
        </w:rPr>
        <w:t>с</w:t>
      </w:r>
      <w:r w:rsidRPr="00406222">
        <w:rPr>
          <w:noProof/>
          <w:lang w:eastAsia="hr-HR"/>
        </w:rPr>
        <w:t xml:space="preserve">евер и југ су били пристаништа другим народима, центри трговине, културе, образовања, </w:t>
      </w:r>
      <w:r w:rsidR="00C657FF" w:rsidRPr="00406222">
        <w:rPr>
          <w:noProof/>
          <w:lang w:eastAsia="hr-HR"/>
        </w:rPr>
        <w:t>в</w:t>
      </w:r>
      <w:r w:rsidRPr="00406222">
        <w:rPr>
          <w:noProof/>
          <w:lang w:eastAsia="hr-HR"/>
        </w:rPr>
        <w:t>ере и уметности</w:t>
      </w:r>
      <w:r w:rsidRPr="00406222">
        <w:rPr>
          <w:noProof/>
          <w:rtl/>
          <w:lang w:eastAsia="hr-HR"/>
        </w:rPr>
        <w:t>.</w:t>
      </w:r>
    </w:p>
    <w:p w:rsidR="00C657FF" w:rsidRPr="00406222" w:rsidRDefault="00C657FF" w:rsidP="003D17A2">
      <w:pPr>
        <w:bidi w:val="0"/>
        <w:spacing w:line="276" w:lineRule="auto"/>
        <w:jc w:val="both"/>
        <w:rPr>
          <w:b/>
          <w:bCs/>
          <w:noProof/>
          <w:lang w:eastAsia="hr-HR"/>
        </w:rPr>
      </w:pPr>
    </w:p>
    <w:p w:rsidR="00104A69" w:rsidRPr="00406222" w:rsidRDefault="00104A69" w:rsidP="003D17A2">
      <w:pPr>
        <w:bidi w:val="0"/>
        <w:spacing w:line="276" w:lineRule="auto"/>
        <w:ind w:firstLine="720"/>
        <w:jc w:val="both"/>
        <w:rPr>
          <w:b/>
          <w:bCs/>
          <w:noProof/>
          <w:lang w:eastAsia="hr-HR"/>
        </w:rPr>
      </w:pPr>
      <w:r w:rsidRPr="00406222">
        <w:rPr>
          <w:b/>
          <w:bCs/>
          <w:noProof/>
          <w:lang w:eastAsia="hr-HR"/>
        </w:rPr>
        <w:t>Арапски народи</w:t>
      </w:r>
    </w:p>
    <w:p w:rsidR="00104A69" w:rsidRPr="00406222" w:rsidRDefault="00104A69" w:rsidP="003D17A2">
      <w:pPr>
        <w:bidi w:val="0"/>
        <w:spacing w:line="276" w:lineRule="auto"/>
        <w:ind w:firstLine="720"/>
        <w:jc w:val="both"/>
        <w:rPr>
          <w:noProof/>
          <w:lang w:eastAsia="hr-HR"/>
        </w:rPr>
      </w:pPr>
      <w:r w:rsidRPr="00406222">
        <w:rPr>
          <w:noProof/>
          <w:lang w:eastAsia="hr-HR"/>
        </w:rPr>
        <w:t xml:space="preserve">Према </w:t>
      </w:r>
      <w:r w:rsidR="00C657FF" w:rsidRPr="00406222">
        <w:rPr>
          <w:noProof/>
          <w:lang w:eastAsia="hr-HR"/>
        </w:rPr>
        <w:t>пор</w:t>
      </w:r>
      <w:r w:rsidRPr="00406222">
        <w:rPr>
          <w:noProof/>
          <w:lang w:eastAsia="hr-HR"/>
        </w:rPr>
        <w:t xml:space="preserve">еклу од кога </w:t>
      </w:r>
      <w:r w:rsidR="00013946" w:rsidRPr="00406222">
        <w:rPr>
          <w:noProof/>
          <w:lang w:eastAsia="hr-HR"/>
        </w:rPr>
        <w:t>поти</w:t>
      </w:r>
      <w:r w:rsidRPr="00406222">
        <w:rPr>
          <w:noProof/>
          <w:lang w:eastAsia="hr-HR"/>
        </w:rPr>
        <w:t xml:space="preserve">чу, историчари Арапе </w:t>
      </w:r>
      <w:r w:rsidR="00013946" w:rsidRPr="00406222">
        <w:rPr>
          <w:noProof/>
          <w:lang w:eastAsia="hr-HR"/>
        </w:rPr>
        <w:t>д</w:t>
      </w:r>
      <w:r w:rsidRPr="00406222">
        <w:rPr>
          <w:noProof/>
          <w:lang w:eastAsia="hr-HR"/>
        </w:rPr>
        <w:t>еле на три групе</w:t>
      </w:r>
      <w:r w:rsidRPr="00406222">
        <w:rPr>
          <w:noProof/>
          <w:rtl/>
          <w:lang w:eastAsia="hr-HR"/>
        </w:rPr>
        <w:t>.</w:t>
      </w:r>
    </w:p>
    <w:p w:rsidR="00104A69" w:rsidRPr="00406222" w:rsidRDefault="00013946" w:rsidP="003D17A2">
      <w:pPr>
        <w:bidi w:val="0"/>
        <w:spacing w:line="276" w:lineRule="auto"/>
        <w:ind w:firstLine="720"/>
        <w:jc w:val="both"/>
        <w:rPr>
          <w:noProof/>
          <w:lang w:eastAsia="hr-HR"/>
        </w:rPr>
      </w:pPr>
      <w:r w:rsidRPr="00406222">
        <w:rPr>
          <w:noProof/>
          <w:lang w:eastAsia="hr-HR"/>
        </w:rPr>
        <w:t xml:space="preserve">1. </w:t>
      </w:r>
      <w:r w:rsidR="00104A69" w:rsidRPr="00406222">
        <w:rPr>
          <w:noProof/>
          <w:lang w:eastAsia="hr-HR"/>
        </w:rPr>
        <w:t xml:space="preserve">Арапи </w:t>
      </w:r>
      <w:r w:rsidR="003F5969" w:rsidRPr="00406222">
        <w:rPr>
          <w:noProof/>
          <w:lang w:eastAsia="hr-HR"/>
        </w:rPr>
        <w:t>'</w:t>
      </w:r>
      <w:r w:rsidR="00104A69" w:rsidRPr="00406222">
        <w:rPr>
          <w:noProof/>
          <w:lang w:eastAsia="hr-HR"/>
        </w:rPr>
        <w:t>Ел-Баиде</w:t>
      </w:r>
      <w:r w:rsidR="003F5969" w:rsidRPr="00406222">
        <w:rPr>
          <w:noProof/>
          <w:lang w:eastAsia="hr-HR"/>
        </w:rPr>
        <w:t>'</w:t>
      </w:r>
      <w:r w:rsidR="00104A69" w:rsidRPr="00406222">
        <w:rPr>
          <w:noProof/>
          <w:lang w:eastAsia="hr-HR"/>
        </w:rPr>
        <w:t xml:space="preserve">. То су стари Арапи. Они су потпуно нестали и није могуће доћи до детаља о њиховој историји. Њима припадају племена: Ад, Семуд, Тасм, </w:t>
      </w:r>
      <w:r w:rsidR="003F5969" w:rsidRPr="00406222">
        <w:rPr>
          <w:noProof/>
          <w:lang w:eastAsia="hr-HR"/>
        </w:rPr>
        <w:t>Џеди</w:t>
      </w:r>
      <w:r w:rsidR="00104A69" w:rsidRPr="00406222">
        <w:rPr>
          <w:noProof/>
          <w:lang w:eastAsia="hr-HR"/>
        </w:rPr>
        <w:t>с, Имлак, Умејм, Џурхум, Хадур, Вебар, Абил, Џасим, Хадрамеут, и др</w:t>
      </w:r>
      <w:r w:rsidR="00104A69" w:rsidRPr="00406222">
        <w:rPr>
          <w:noProof/>
          <w:rtl/>
          <w:lang w:eastAsia="hr-HR"/>
        </w:rPr>
        <w:t>.</w:t>
      </w:r>
    </w:p>
    <w:p w:rsidR="00013946" w:rsidRPr="00406222" w:rsidRDefault="00013946" w:rsidP="003D17A2">
      <w:pPr>
        <w:bidi w:val="0"/>
        <w:spacing w:line="276" w:lineRule="auto"/>
        <w:ind w:firstLine="720"/>
        <w:jc w:val="both"/>
        <w:rPr>
          <w:noProof/>
          <w:lang w:eastAsia="hr-HR"/>
        </w:rPr>
      </w:pPr>
      <w:r w:rsidRPr="00406222">
        <w:rPr>
          <w:noProof/>
          <w:lang w:eastAsia="hr-HR"/>
        </w:rPr>
        <w:t xml:space="preserve">2. </w:t>
      </w:r>
      <w:r w:rsidR="00104A69" w:rsidRPr="00406222">
        <w:rPr>
          <w:noProof/>
          <w:lang w:eastAsia="hr-HR"/>
        </w:rPr>
        <w:t xml:space="preserve">Арапи </w:t>
      </w:r>
      <w:r w:rsidR="003F5969" w:rsidRPr="00406222">
        <w:rPr>
          <w:noProof/>
          <w:lang w:eastAsia="hr-HR"/>
        </w:rPr>
        <w:t>'</w:t>
      </w:r>
      <w:r w:rsidR="00104A69" w:rsidRPr="00406222">
        <w:rPr>
          <w:noProof/>
          <w:lang w:eastAsia="hr-HR"/>
        </w:rPr>
        <w:t>Ел-Арибе</w:t>
      </w:r>
      <w:r w:rsidR="003F5969" w:rsidRPr="00406222">
        <w:rPr>
          <w:noProof/>
          <w:lang w:eastAsia="hr-HR"/>
        </w:rPr>
        <w:t>'</w:t>
      </w:r>
      <w:r w:rsidR="00104A69" w:rsidRPr="00406222">
        <w:rPr>
          <w:noProof/>
          <w:lang w:eastAsia="hr-HR"/>
        </w:rPr>
        <w:t xml:space="preserve">, </w:t>
      </w:r>
      <w:r w:rsidRPr="00406222">
        <w:rPr>
          <w:noProof/>
          <w:lang w:eastAsia="hr-HR"/>
        </w:rPr>
        <w:t>пор</w:t>
      </w:r>
      <w:r w:rsidR="00104A69" w:rsidRPr="00406222">
        <w:rPr>
          <w:noProof/>
          <w:lang w:eastAsia="hr-HR"/>
        </w:rPr>
        <w:t>еклом од Јешџуб</w:t>
      </w:r>
      <w:r w:rsidR="003F5969" w:rsidRPr="00406222">
        <w:rPr>
          <w:noProof/>
          <w:lang w:eastAsia="hr-HR"/>
        </w:rPr>
        <w:t>а</w:t>
      </w:r>
      <w:r w:rsidR="00104A69" w:rsidRPr="00406222">
        <w:rPr>
          <w:noProof/>
          <w:lang w:eastAsia="hr-HR"/>
        </w:rPr>
        <w:t xml:space="preserve"> ибн Ја'руб</w:t>
      </w:r>
      <w:r w:rsidR="003F5969" w:rsidRPr="00406222">
        <w:rPr>
          <w:noProof/>
          <w:lang w:eastAsia="hr-HR"/>
        </w:rPr>
        <w:t>а</w:t>
      </w:r>
      <w:r w:rsidR="00104A69" w:rsidRPr="00406222">
        <w:rPr>
          <w:noProof/>
          <w:lang w:eastAsia="hr-HR"/>
        </w:rPr>
        <w:t xml:space="preserve"> ибн Кахтана, а зову их и Арапи кахтаније</w:t>
      </w:r>
      <w:r w:rsidR="00104A69" w:rsidRPr="00406222">
        <w:rPr>
          <w:noProof/>
          <w:rtl/>
          <w:lang w:eastAsia="hr-HR"/>
        </w:rPr>
        <w:t>.</w:t>
      </w:r>
      <w:r w:rsidR="003F5969" w:rsidRPr="00406222">
        <w:rPr>
          <w:noProof/>
          <w:lang w:eastAsia="hr-HR"/>
        </w:rPr>
        <w:t xml:space="preserve"> Арапи Ел-Арибе су народ Кахтана, а колевка им је Јемен.</w:t>
      </w:r>
    </w:p>
    <w:p w:rsidR="00104A69" w:rsidRPr="00406222" w:rsidRDefault="00013946" w:rsidP="003D17A2">
      <w:pPr>
        <w:bidi w:val="0"/>
        <w:spacing w:line="276" w:lineRule="auto"/>
        <w:ind w:firstLine="720"/>
        <w:jc w:val="both"/>
        <w:rPr>
          <w:noProof/>
          <w:lang w:eastAsia="hr-HR"/>
        </w:rPr>
      </w:pPr>
      <w:r w:rsidRPr="00406222">
        <w:rPr>
          <w:noProof/>
          <w:lang w:eastAsia="hr-HR"/>
        </w:rPr>
        <w:t xml:space="preserve">3. </w:t>
      </w:r>
      <w:r w:rsidR="00104A69" w:rsidRPr="00406222">
        <w:rPr>
          <w:noProof/>
          <w:lang w:eastAsia="hr-HR"/>
        </w:rPr>
        <w:t xml:space="preserve">Арапи </w:t>
      </w:r>
      <w:r w:rsidR="003F5969" w:rsidRPr="00406222">
        <w:rPr>
          <w:noProof/>
          <w:lang w:eastAsia="hr-HR"/>
        </w:rPr>
        <w:t>'</w:t>
      </w:r>
      <w:r w:rsidR="00104A69" w:rsidRPr="00406222">
        <w:rPr>
          <w:noProof/>
          <w:lang w:eastAsia="hr-HR"/>
        </w:rPr>
        <w:t>Ел-Мустарибе</w:t>
      </w:r>
      <w:r w:rsidR="003F5969" w:rsidRPr="00406222">
        <w:rPr>
          <w:noProof/>
          <w:lang w:eastAsia="hr-HR"/>
        </w:rPr>
        <w:t>'</w:t>
      </w:r>
      <w:r w:rsidR="00104A69" w:rsidRPr="00406222">
        <w:rPr>
          <w:noProof/>
          <w:lang w:eastAsia="hr-HR"/>
        </w:rPr>
        <w:t xml:space="preserve">, </w:t>
      </w:r>
      <w:r w:rsidRPr="00406222">
        <w:rPr>
          <w:noProof/>
          <w:lang w:eastAsia="hr-HR"/>
        </w:rPr>
        <w:t>пор</w:t>
      </w:r>
      <w:r w:rsidR="00104A69" w:rsidRPr="00406222">
        <w:rPr>
          <w:noProof/>
          <w:lang w:eastAsia="hr-HR"/>
        </w:rPr>
        <w:t xml:space="preserve">еклом од </w:t>
      </w:r>
      <w:r w:rsidRPr="00406222">
        <w:rPr>
          <w:noProof/>
          <w:lang w:eastAsia="hr-HR"/>
        </w:rPr>
        <w:t xml:space="preserve">Јишмаела </w:t>
      </w:r>
      <w:r w:rsidR="00104A69" w:rsidRPr="00406222">
        <w:rPr>
          <w:noProof/>
          <w:lang w:eastAsia="hr-HR"/>
        </w:rPr>
        <w:t>и зову их Арапи адна</w:t>
      </w:r>
      <w:r w:rsidRPr="00406222">
        <w:rPr>
          <w:noProof/>
          <w:lang w:eastAsia="hr-HR"/>
        </w:rPr>
        <w:t>ни</w:t>
      </w:r>
      <w:r w:rsidR="00104A69" w:rsidRPr="00406222">
        <w:rPr>
          <w:noProof/>
          <w:lang w:eastAsia="hr-HR"/>
        </w:rPr>
        <w:t>је</w:t>
      </w:r>
      <w:r w:rsidR="00104A69" w:rsidRPr="00406222">
        <w:rPr>
          <w:noProof/>
          <w:rtl/>
          <w:lang w:eastAsia="hr-HR"/>
        </w:rPr>
        <w:t>.</w:t>
      </w:r>
    </w:p>
    <w:p w:rsidR="00104A69" w:rsidRPr="00406222" w:rsidRDefault="000219E3" w:rsidP="003D17A2">
      <w:pPr>
        <w:bidi w:val="0"/>
        <w:spacing w:line="276" w:lineRule="auto"/>
        <w:ind w:firstLine="708"/>
        <w:jc w:val="both"/>
        <w:rPr>
          <w:noProof/>
          <w:lang w:eastAsia="hr-HR"/>
        </w:rPr>
      </w:pPr>
      <w:r w:rsidRPr="00406222">
        <w:rPr>
          <w:noProof/>
          <w:lang w:eastAsia="hr-HR"/>
        </w:rPr>
        <w:t xml:space="preserve">Њихов </w:t>
      </w:r>
      <w:r w:rsidR="00125EC7" w:rsidRPr="00406222">
        <w:rPr>
          <w:noProof/>
          <w:lang w:eastAsia="hr-HR"/>
        </w:rPr>
        <w:t>прад</w:t>
      </w:r>
      <w:r w:rsidRPr="00406222">
        <w:rPr>
          <w:noProof/>
          <w:lang w:eastAsia="hr-HR"/>
        </w:rPr>
        <w:t>ед</w:t>
      </w:r>
      <w:r w:rsidR="00DF48C7" w:rsidRPr="00406222">
        <w:rPr>
          <w:noProof/>
          <w:lang w:eastAsia="hr-HR"/>
        </w:rPr>
        <w:t>а</w:t>
      </w:r>
      <w:r w:rsidRPr="00406222">
        <w:rPr>
          <w:noProof/>
          <w:lang w:eastAsia="hr-HR"/>
        </w:rPr>
        <w:t xml:space="preserve"> </w:t>
      </w:r>
      <w:r w:rsidR="001D08E6" w:rsidRPr="00406222">
        <w:rPr>
          <w:noProof/>
          <w:lang w:eastAsia="hr-HR"/>
        </w:rPr>
        <w:t xml:space="preserve">посланик </w:t>
      </w:r>
      <w:r w:rsidR="004D1B53" w:rsidRPr="00406222">
        <w:rPr>
          <w:noProof/>
          <w:lang w:eastAsia="hr-HR"/>
        </w:rPr>
        <w:t>Ибрахим (</w:t>
      </w:r>
      <w:r w:rsidR="00125EC7" w:rsidRPr="00406222">
        <w:rPr>
          <w:noProof/>
          <w:lang w:eastAsia="hr-HR"/>
        </w:rPr>
        <w:t>Аврам</w:t>
      </w:r>
      <w:r w:rsidR="004D1B53" w:rsidRPr="00406222">
        <w:rPr>
          <w:noProof/>
          <w:lang w:eastAsia="hr-HR"/>
        </w:rPr>
        <w:t>)</w:t>
      </w:r>
      <w:r w:rsidRPr="00406222">
        <w:rPr>
          <w:noProof/>
          <w:lang w:eastAsia="hr-HR"/>
        </w:rPr>
        <w:t xml:space="preserve">, </w:t>
      </w:r>
      <w:r w:rsidR="00125EC7" w:rsidRPr="00406222">
        <w:rPr>
          <w:noProof/>
          <w:lang w:eastAsia="hr-HR"/>
        </w:rPr>
        <w:t>нека су Божији благослов и мир над њим</w:t>
      </w:r>
      <w:r w:rsidRPr="00406222">
        <w:rPr>
          <w:noProof/>
          <w:lang w:eastAsia="hr-HR"/>
        </w:rPr>
        <w:t>, пот</w:t>
      </w:r>
      <w:r w:rsidR="00125EC7" w:rsidRPr="00406222">
        <w:rPr>
          <w:noProof/>
          <w:lang w:eastAsia="hr-HR"/>
        </w:rPr>
        <w:t>и</w:t>
      </w:r>
      <w:r w:rsidRPr="00406222">
        <w:rPr>
          <w:noProof/>
          <w:lang w:eastAsia="hr-HR"/>
        </w:rPr>
        <w:t xml:space="preserve">че из Ирака, из града званог Ур, на западној обали </w:t>
      </w:r>
      <w:r w:rsidRPr="00406222">
        <w:rPr>
          <w:noProof/>
          <w:lang w:eastAsia="hr-HR"/>
        </w:rPr>
        <w:lastRenderedPageBreak/>
        <w:t xml:space="preserve">Еуфрата, у близини Куфе. Ископине и истраживања су </w:t>
      </w:r>
      <w:r w:rsidR="00125EC7" w:rsidRPr="00406222">
        <w:rPr>
          <w:noProof/>
          <w:lang w:eastAsia="hr-HR"/>
        </w:rPr>
        <w:t>дон</w:t>
      </w:r>
      <w:r w:rsidRPr="00406222">
        <w:rPr>
          <w:noProof/>
          <w:lang w:eastAsia="hr-HR"/>
        </w:rPr>
        <w:t xml:space="preserve">ели пуно података о овом граду, </w:t>
      </w:r>
      <w:r w:rsidR="00125EC7" w:rsidRPr="00406222">
        <w:rPr>
          <w:noProof/>
          <w:lang w:eastAsia="hr-HR"/>
        </w:rPr>
        <w:t>Аврамово</w:t>
      </w:r>
      <w:r w:rsidRPr="00406222">
        <w:rPr>
          <w:noProof/>
          <w:lang w:eastAsia="hr-HR"/>
        </w:rPr>
        <w:t xml:space="preserve">ј породици и </w:t>
      </w:r>
      <w:r w:rsidR="00125EC7" w:rsidRPr="00406222">
        <w:rPr>
          <w:noProof/>
          <w:lang w:eastAsia="hr-HR"/>
        </w:rPr>
        <w:t>в</w:t>
      </w:r>
      <w:r w:rsidRPr="00406222">
        <w:rPr>
          <w:noProof/>
          <w:lang w:eastAsia="hr-HR"/>
        </w:rPr>
        <w:t>ерско-социјалном стању у тим градовима.</w:t>
      </w:r>
    </w:p>
    <w:p w:rsidR="00125EC7" w:rsidRPr="00406222" w:rsidRDefault="00125EC7" w:rsidP="003D17A2">
      <w:pPr>
        <w:bidi w:val="0"/>
        <w:spacing w:line="276" w:lineRule="auto"/>
        <w:ind w:firstLine="708"/>
        <w:jc w:val="both"/>
        <w:rPr>
          <w:noProof/>
          <w:lang w:eastAsia="hr-HR"/>
        </w:rPr>
      </w:pPr>
      <w:r w:rsidRPr="00406222">
        <w:rPr>
          <w:noProof/>
          <w:lang w:eastAsia="hr-HR"/>
        </w:rPr>
        <w:t xml:space="preserve">Познато је да је Аврам, нека су Божији благослов и мир над њим, отпутовао из тог града у Харан (или Харран), а одатле </w:t>
      </w:r>
      <w:r w:rsidR="00DF48C7" w:rsidRPr="00406222">
        <w:rPr>
          <w:noProof/>
          <w:lang w:eastAsia="hr-HR"/>
        </w:rPr>
        <w:t xml:space="preserve">је </w:t>
      </w:r>
      <w:r w:rsidRPr="00406222">
        <w:rPr>
          <w:noProof/>
          <w:lang w:eastAsia="hr-HR"/>
        </w:rPr>
        <w:t>отишао у Палестину. Њу је одабрао за центар свог мисионарства. Путовао је по крајевима Палестине и ван ње, и у једном од тих путовања, на ком је био са женом Саром, наишао је на једног тиранина. Сара је спадала међу најлепше жене, па је овај тиранин хтео да јој направи сплетку, али је она упутила дову</w:t>
      </w:r>
      <w:r w:rsidRPr="00406222">
        <w:rPr>
          <w:rStyle w:val="FootnoteReference"/>
          <w:noProof/>
          <w:lang w:eastAsia="hr-HR"/>
        </w:rPr>
        <w:footnoteReference w:id="2"/>
      </w:r>
      <w:r w:rsidRPr="00406222">
        <w:rPr>
          <w:noProof/>
          <w:lang w:eastAsia="hr-HR"/>
        </w:rPr>
        <w:t xml:space="preserve"> Аллаху, Који му је вратио сплетку. Тада је тиранин спознао да је Сара добра жена и </w:t>
      </w:r>
      <w:r w:rsidR="00DF48C7" w:rsidRPr="00406222">
        <w:rPr>
          <w:noProof/>
          <w:lang w:eastAsia="hr-HR"/>
        </w:rPr>
        <w:t xml:space="preserve">да је </w:t>
      </w:r>
      <w:r w:rsidRPr="00406222">
        <w:rPr>
          <w:noProof/>
          <w:lang w:eastAsia="hr-HR"/>
        </w:rPr>
        <w:t>на високом степену код Аллаха, па јој је дао Хаџеру</w:t>
      </w:r>
      <w:r w:rsidR="004D1B53" w:rsidRPr="00406222">
        <w:rPr>
          <w:noProof/>
          <w:lang w:eastAsia="hr-HR"/>
        </w:rPr>
        <w:t xml:space="preserve"> (Агара)</w:t>
      </w:r>
      <w:r w:rsidR="00550BAD" w:rsidRPr="00406222">
        <w:rPr>
          <w:rStyle w:val="FootnoteReference"/>
          <w:noProof/>
          <w:lang w:eastAsia="hr-HR"/>
        </w:rPr>
        <w:footnoteReference w:id="3"/>
      </w:r>
      <w:r w:rsidRPr="00406222">
        <w:rPr>
          <w:noProof/>
          <w:lang w:eastAsia="hr-HR"/>
        </w:rPr>
        <w:t xml:space="preserve">  да је служи, признајући тиме </w:t>
      </w:r>
      <w:r w:rsidRPr="00406222">
        <w:rPr>
          <w:noProof/>
          <w:lang w:eastAsia="hr-HR"/>
        </w:rPr>
        <w:lastRenderedPageBreak/>
        <w:t xml:space="preserve">Сарину вредност или бојећи се </w:t>
      </w:r>
      <w:r w:rsidR="004D1B53" w:rsidRPr="00406222">
        <w:rPr>
          <w:noProof/>
          <w:lang w:eastAsia="hr-HR"/>
        </w:rPr>
        <w:t>Божије</w:t>
      </w:r>
      <w:r w:rsidRPr="00406222">
        <w:rPr>
          <w:noProof/>
          <w:lang w:eastAsia="hr-HR"/>
        </w:rPr>
        <w:t xml:space="preserve"> казне. Сара ју је поклонила </w:t>
      </w:r>
      <w:r w:rsidR="004D1B53" w:rsidRPr="00406222">
        <w:rPr>
          <w:noProof/>
          <w:lang w:eastAsia="hr-HR"/>
        </w:rPr>
        <w:t xml:space="preserve">свом мужу </w:t>
      </w:r>
      <w:r w:rsidR="00550BAD" w:rsidRPr="00406222">
        <w:rPr>
          <w:noProof/>
          <w:lang w:eastAsia="hr-HR"/>
        </w:rPr>
        <w:t>Авраму</w:t>
      </w:r>
      <w:r w:rsidRPr="00406222">
        <w:rPr>
          <w:noProof/>
          <w:lang w:eastAsia="hr-HR"/>
        </w:rPr>
        <w:t xml:space="preserve">, </w:t>
      </w:r>
      <w:r w:rsidR="00550BAD" w:rsidRPr="00406222">
        <w:rPr>
          <w:noProof/>
          <w:lang w:eastAsia="hr-HR"/>
        </w:rPr>
        <w:t>нека су Божији благослов и мир над њим.</w:t>
      </w:r>
      <w:r w:rsidRPr="00406222">
        <w:rPr>
          <w:noProof/>
          <w:lang w:eastAsia="hr-HR"/>
        </w:rPr>
        <w:t xml:space="preserve"> </w:t>
      </w:r>
      <w:r w:rsidR="004D1B53" w:rsidRPr="00406222">
        <w:rPr>
          <w:noProof/>
          <w:lang w:eastAsia="hr-HR"/>
        </w:rPr>
        <w:t>Ибрахим (</w:t>
      </w:r>
      <w:r w:rsidR="00550BAD" w:rsidRPr="00406222">
        <w:rPr>
          <w:noProof/>
          <w:lang w:eastAsia="hr-HR"/>
        </w:rPr>
        <w:t>Аврам</w:t>
      </w:r>
      <w:r w:rsidR="004D1B53" w:rsidRPr="00406222">
        <w:rPr>
          <w:noProof/>
          <w:lang w:eastAsia="hr-HR"/>
        </w:rPr>
        <w:t>)</w:t>
      </w:r>
      <w:r w:rsidRPr="00406222">
        <w:rPr>
          <w:noProof/>
          <w:lang w:eastAsia="hr-HR"/>
        </w:rPr>
        <w:t xml:space="preserve"> се вратио у свој центар у Палестини, па му је </w:t>
      </w:r>
      <w:r w:rsidR="00550BAD" w:rsidRPr="00406222">
        <w:rPr>
          <w:noProof/>
          <w:lang w:eastAsia="hr-HR"/>
        </w:rPr>
        <w:t>Аллах</w:t>
      </w:r>
      <w:r w:rsidRPr="00406222">
        <w:rPr>
          <w:noProof/>
          <w:lang w:eastAsia="hr-HR"/>
        </w:rPr>
        <w:t xml:space="preserve"> са Хаџером</w:t>
      </w:r>
      <w:r w:rsidR="004D1B53" w:rsidRPr="00406222">
        <w:rPr>
          <w:noProof/>
          <w:lang w:eastAsia="hr-HR"/>
        </w:rPr>
        <w:t xml:space="preserve"> (Агаром)</w:t>
      </w:r>
      <w:r w:rsidRPr="00406222">
        <w:rPr>
          <w:noProof/>
          <w:lang w:eastAsia="hr-HR"/>
        </w:rPr>
        <w:t xml:space="preserve"> подарио сина </w:t>
      </w:r>
      <w:r w:rsidR="004D1B53" w:rsidRPr="00406222">
        <w:rPr>
          <w:noProof/>
          <w:lang w:eastAsia="hr-HR"/>
        </w:rPr>
        <w:t>Исмаила (</w:t>
      </w:r>
      <w:r w:rsidR="00550BAD" w:rsidRPr="00406222">
        <w:rPr>
          <w:noProof/>
          <w:lang w:eastAsia="hr-HR"/>
        </w:rPr>
        <w:t>Јишма</w:t>
      </w:r>
      <w:r w:rsidR="00F92970" w:rsidRPr="00406222">
        <w:rPr>
          <w:noProof/>
          <w:lang w:eastAsia="hr-HR"/>
        </w:rPr>
        <w:t>и</w:t>
      </w:r>
      <w:r w:rsidR="00550BAD" w:rsidRPr="00406222">
        <w:rPr>
          <w:noProof/>
          <w:lang w:eastAsia="hr-HR"/>
        </w:rPr>
        <w:t>ла</w:t>
      </w:r>
      <w:r w:rsidR="004D1B53" w:rsidRPr="00406222">
        <w:rPr>
          <w:noProof/>
          <w:lang w:eastAsia="hr-HR"/>
        </w:rPr>
        <w:t>)</w:t>
      </w:r>
      <w:r w:rsidRPr="00406222">
        <w:rPr>
          <w:noProof/>
          <w:lang w:eastAsia="hr-HR"/>
        </w:rPr>
        <w:t xml:space="preserve">. То је пробудило љубомору код Саре, па је </w:t>
      </w:r>
      <w:r w:rsidR="004D1B53" w:rsidRPr="00406222">
        <w:rPr>
          <w:noProof/>
          <w:lang w:eastAsia="hr-HR"/>
        </w:rPr>
        <w:t>Ав</w:t>
      </w:r>
      <w:r w:rsidR="00550BAD" w:rsidRPr="00406222">
        <w:rPr>
          <w:noProof/>
          <w:lang w:eastAsia="hr-HR"/>
        </w:rPr>
        <w:t>ра</w:t>
      </w:r>
      <w:r w:rsidRPr="00406222">
        <w:rPr>
          <w:noProof/>
          <w:lang w:eastAsia="hr-HR"/>
        </w:rPr>
        <w:t>м,</w:t>
      </w:r>
      <w:r w:rsidR="00550BAD" w:rsidRPr="00406222">
        <w:rPr>
          <w:noProof/>
          <w:lang w:eastAsia="hr-HR"/>
        </w:rPr>
        <w:t xml:space="preserve"> нека су Божији благослов и мир над њим</w:t>
      </w:r>
      <w:r w:rsidRPr="00406222">
        <w:rPr>
          <w:noProof/>
          <w:lang w:eastAsia="hr-HR"/>
        </w:rPr>
        <w:t xml:space="preserve">, морао </w:t>
      </w:r>
      <w:r w:rsidR="00550BAD" w:rsidRPr="00406222">
        <w:rPr>
          <w:noProof/>
          <w:lang w:eastAsia="hr-HR"/>
        </w:rPr>
        <w:t xml:space="preserve">да </w:t>
      </w:r>
      <w:r w:rsidRPr="00406222">
        <w:rPr>
          <w:noProof/>
          <w:lang w:eastAsia="hr-HR"/>
        </w:rPr>
        <w:t>удаљи</w:t>
      </w:r>
      <w:r w:rsidR="004D1B53" w:rsidRPr="00406222">
        <w:rPr>
          <w:noProof/>
          <w:lang w:eastAsia="hr-HR"/>
        </w:rPr>
        <w:t xml:space="preserve"> Агару</w:t>
      </w:r>
      <w:r w:rsidRPr="00406222">
        <w:rPr>
          <w:noProof/>
          <w:lang w:eastAsia="hr-HR"/>
        </w:rPr>
        <w:t xml:space="preserve"> и њеног новорођеног сина. </w:t>
      </w:r>
      <w:r w:rsidR="00550BAD" w:rsidRPr="00406222">
        <w:rPr>
          <w:noProof/>
          <w:lang w:eastAsia="hr-HR"/>
        </w:rPr>
        <w:t>Аврам</w:t>
      </w:r>
      <w:r w:rsidRPr="00406222">
        <w:rPr>
          <w:noProof/>
          <w:lang w:eastAsia="hr-HR"/>
        </w:rPr>
        <w:t>,</w:t>
      </w:r>
      <w:r w:rsidR="00550BAD" w:rsidRPr="00406222">
        <w:rPr>
          <w:noProof/>
          <w:lang w:eastAsia="hr-HR"/>
        </w:rPr>
        <w:t xml:space="preserve"> нека су Божији благослов и мир над њим,</w:t>
      </w:r>
      <w:r w:rsidRPr="00406222">
        <w:rPr>
          <w:noProof/>
          <w:lang w:eastAsia="hr-HR"/>
        </w:rPr>
        <w:t xml:space="preserve"> је са њима отишао у Хиџаз и настанио и</w:t>
      </w:r>
      <w:r w:rsidR="004D1B53" w:rsidRPr="00406222">
        <w:rPr>
          <w:noProof/>
          <w:lang w:eastAsia="hr-HR"/>
        </w:rPr>
        <w:t>х у неплодну долину код Божије</w:t>
      </w:r>
      <w:r w:rsidRPr="00406222">
        <w:rPr>
          <w:noProof/>
          <w:lang w:eastAsia="hr-HR"/>
        </w:rPr>
        <w:t xml:space="preserve"> Свете куће, која је тада изгледала само као мало уздигнуће изнад земље, попут брежуљка до ког су понекад долазиле по</w:t>
      </w:r>
      <w:r w:rsidR="00550BAD" w:rsidRPr="00406222">
        <w:rPr>
          <w:noProof/>
          <w:lang w:eastAsia="hr-HR"/>
        </w:rPr>
        <w:t xml:space="preserve">плаве и крниле га са десне и </w:t>
      </w:r>
      <w:r w:rsidR="001B6E0C" w:rsidRPr="00406222">
        <w:rPr>
          <w:noProof/>
          <w:lang w:eastAsia="hr-HR"/>
        </w:rPr>
        <w:t xml:space="preserve">са </w:t>
      </w:r>
      <w:r w:rsidR="00550BAD" w:rsidRPr="00406222">
        <w:rPr>
          <w:noProof/>
          <w:lang w:eastAsia="hr-HR"/>
        </w:rPr>
        <w:t>л</w:t>
      </w:r>
      <w:r w:rsidRPr="00406222">
        <w:rPr>
          <w:noProof/>
          <w:lang w:eastAsia="hr-HR"/>
        </w:rPr>
        <w:t>еве стране</w:t>
      </w:r>
      <w:r w:rsidRPr="00406222">
        <w:rPr>
          <w:noProof/>
          <w:rtl/>
          <w:lang w:eastAsia="hr-HR"/>
        </w:rPr>
        <w:t>.</w:t>
      </w:r>
    </w:p>
    <w:p w:rsidR="00550BAD" w:rsidRPr="00406222" w:rsidRDefault="00550BAD" w:rsidP="003D17A2">
      <w:pPr>
        <w:bidi w:val="0"/>
        <w:spacing w:line="276" w:lineRule="auto"/>
        <w:ind w:firstLine="708"/>
        <w:jc w:val="both"/>
        <w:rPr>
          <w:noProof/>
          <w:lang w:eastAsia="hr-HR"/>
        </w:rPr>
      </w:pPr>
      <w:r w:rsidRPr="00406222">
        <w:rPr>
          <w:noProof/>
          <w:lang w:eastAsia="hr-HR"/>
        </w:rPr>
        <w:t>Аврам</w:t>
      </w:r>
      <w:r w:rsidR="00125EC7" w:rsidRPr="00406222">
        <w:rPr>
          <w:noProof/>
          <w:lang w:eastAsia="hr-HR"/>
        </w:rPr>
        <w:t xml:space="preserve"> их је ост</w:t>
      </w:r>
      <w:r w:rsidRPr="00406222">
        <w:rPr>
          <w:noProof/>
          <w:lang w:eastAsia="hr-HR"/>
        </w:rPr>
        <w:t>ав</w:t>
      </w:r>
      <w:r w:rsidR="00125EC7" w:rsidRPr="00406222">
        <w:rPr>
          <w:noProof/>
          <w:lang w:eastAsia="hr-HR"/>
        </w:rPr>
        <w:t>ио код једног др</w:t>
      </w:r>
      <w:r w:rsidRPr="00406222">
        <w:rPr>
          <w:noProof/>
          <w:lang w:eastAsia="hr-HR"/>
        </w:rPr>
        <w:t>в</w:t>
      </w:r>
      <w:r w:rsidR="00125EC7" w:rsidRPr="00406222">
        <w:rPr>
          <w:noProof/>
          <w:lang w:eastAsia="hr-HR"/>
        </w:rPr>
        <w:t>ет</w:t>
      </w:r>
      <w:r w:rsidRPr="00406222">
        <w:rPr>
          <w:noProof/>
          <w:lang w:eastAsia="hr-HR"/>
        </w:rPr>
        <w:t>а</w:t>
      </w:r>
      <w:r w:rsidR="00125EC7" w:rsidRPr="00406222">
        <w:rPr>
          <w:noProof/>
          <w:lang w:eastAsia="hr-HR"/>
        </w:rPr>
        <w:t xml:space="preserve"> изн</w:t>
      </w:r>
      <w:r w:rsidRPr="00406222">
        <w:rPr>
          <w:noProof/>
          <w:lang w:eastAsia="hr-HR"/>
        </w:rPr>
        <w:t>а</w:t>
      </w:r>
      <w:r w:rsidR="00125EC7" w:rsidRPr="00406222">
        <w:rPr>
          <w:noProof/>
          <w:lang w:eastAsia="hr-HR"/>
        </w:rPr>
        <w:t>д Земзем</w:t>
      </w:r>
      <w:r w:rsidRPr="00406222">
        <w:rPr>
          <w:noProof/>
          <w:lang w:eastAsia="hr-HR"/>
        </w:rPr>
        <w:t>а</w:t>
      </w:r>
      <w:r w:rsidR="00125EC7" w:rsidRPr="00406222">
        <w:rPr>
          <w:noProof/>
          <w:lang w:eastAsia="hr-HR"/>
        </w:rPr>
        <w:t xml:space="preserve"> по</w:t>
      </w:r>
      <w:r w:rsidRPr="00406222">
        <w:rPr>
          <w:noProof/>
          <w:lang w:eastAsia="hr-HR"/>
        </w:rPr>
        <w:t>в</w:t>
      </w:r>
      <w:r w:rsidR="00125EC7" w:rsidRPr="00406222">
        <w:rPr>
          <w:noProof/>
          <w:lang w:eastAsia="hr-HR"/>
        </w:rPr>
        <w:t>ише</w:t>
      </w:r>
      <w:r w:rsidRPr="00406222">
        <w:rPr>
          <w:noProof/>
        </w:rPr>
        <w:t xml:space="preserve"> </w:t>
      </w:r>
      <w:r w:rsidRPr="00406222">
        <w:rPr>
          <w:noProof/>
          <w:lang w:eastAsia="hr-HR"/>
        </w:rPr>
        <w:t>Кабе</w:t>
      </w:r>
      <w:r w:rsidRPr="00406222">
        <w:rPr>
          <w:rStyle w:val="FootnoteReference"/>
          <w:noProof/>
          <w:lang w:eastAsia="hr-HR"/>
        </w:rPr>
        <w:footnoteReference w:id="4"/>
      </w:r>
      <w:r w:rsidRPr="00406222">
        <w:rPr>
          <w:noProof/>
          <w:lang w:eastAsia="hr-HR"/>
        </w:rPr>
        <w:t xml:space="preserve">. У Мекки тада није било </w:t>
      </w:r>
      <w:r w:rsidRPr="00406222">
        <w:rPr>
          <w:noProof/>
          <w:lang w:eastAsia="hr-HR"/>
        </w:rPr>
        <w:lastRenderedPageBreak/>
        <w:t xml:space="preserve">никог, нити је имало воде. </w:t>
      </w:r>
      <w:r w:rsidR="00F92970" w:rsidRPr="00406222">
        <w:rPr>
          <w:noProof/>
          <w:lang w:eastAsia="hr-HR"/>
        </w:rPr>
        <w:t>Аврам, мир над њим</w:t>
      </w:r>
      <w:r w:rsidRPr="00406222">
        <w:rPr>
          <w:noProof/>
          <w:lang w:eastAsia="hr-HR"/>
        </w:rPr>
        <w:t xml:space="preserve">, је поред жене и сина оставио торбу са </w:t>
      </w:r>
      <w:r w:rsidR="004D1B53" w:rsidRPr="00406222">
        <w:rPr>
          <w:noProof/>
          <w:lang w:eastAsia="hr-HR"/>
        </w:rPr>
        <w:t>датулама</w:t>
      </w:r>
      <w:r w:rsidRPr="00406222">
        <w:rPr>
          <w:noProof/>
          <w:lang w:eastAsia="hr-HR"/>
        </w:rPr>
        <w:t xml:space="preserve"> и посуду с</w:t>
      </w:r>
      <w:r w:rsidR="001B6E0C" w:rsidRPr="00406222">
        <w:rPr>
          <w:noProof/>
          <w:lang w:eastAsia="hr-HR"/>
        </w:rPr>
        <w:t>а</w:t>
      </w:r>
      <w:r w:rsidRPr="00406222">
        <w:rPr>
          <w:noProof/>
          <w:lang w:eastAsia="hr-HR"/>
        </w:rPr>
        <w:t xml:space="preserve"> водом, а потом се вратио у Палестину. После свега неколико дана, нестало је хране и воде. Ту је, Аллаховом добротом, проврео бунар Земзема, и постао им </w:t>
      </w:r>
      <w:r w:rsidR="001B6E0C" w:rsidRPr="00406222">
        <w:rPr>
          <w:noProof/>
          <w:lang w:eastAsia="hr-HR"/>
        </w:rPr>
        <w:t xml:space="preserve">је </w:t>
      </w:r>
      <w:r w:rsidRPr="00406222">
        <w:rPr>
          <w:noProof/>
          <w:lang w:eastAsia="hr-HR"/>
        </w:rPr>
        <w:t>опскрба и извор живота за извесно време. Затим је дошло јеменско племе Џурхум ес-Саније</w:t>
      </w:r>
      <w:r w:rsidR="004D1B53" w:rsidRPr="00406222">
        <w:rPr>
          <w:noProof/>
          <w:lang w:eastAsia="hr-HR"/>
        </w:rPr>
        <w:t xml:space="preserve"> </w:t>
      </w:r>
      <w:r w:rsidRPr="00406222">
        <w:rPr>
          <w:noProof/>
          <w:lang w:eastAsia="hr-HR"/>
        </w:rPr>
        <w:t xml:space="preserve">које се настанило у Мекки по дозволи </w:t>
      </w:r>
      <w:r w:rsidR="00F92970" w:rsidRPr="00406222">
        <w:rPr>
          <w:noProof/>
          <w:lang w:eastAsia="hr-HR"/>
        </w:rPr>
        <w:t>Јишмаилове</w:t>
      </w:r>
      <w:r w:rsidRPr="00406222">
        <w:rPr>
          <w:noProof/>
          <w:lang w:eastAsia="hr-HR"/>
        </w:rPr>
        <w:t xml:space="preserve"> мајке. Каже се да су пре тога лутали долинама око Мекке, а предање које б</w:t>
      </w:r>
      <w:r w:rsidR="00F92970" w:rsidRPr="00406222">
        <w:rPr>
          <w:noProof/>
          <w:lang w:eastAsia="hr-HR"/>
        </w:rPr>
        <w:t>ел</w:t>
      </w:r>
      <w:r w:rsidRPr="00406222">
        <w:rPr>
          <w:noProof/>
          <w:lang w:eastAsia="hr-HR"/>
        </w:rPr>
        <w:t xml:space="preserve">ежи Бухарија прецизира да су населили Мекку после </w:t>
      </w:r>
      <w:r w:rsidR="00F92970" w:rsidRPr="00406222">
        <w:rPr>
          <w:noProof/>
          <w:lang w:eastAsia="hr-HR"/>
        </w:rPr>
        <w:t>Јиш</w:t>
      </w:r>
      <w:r w:rsidRPr="00406222">
        <w:rPr>
          <w:noProof/>
          <w:lang w:eastAsia="hr-HR"/>
        </w:rPr>
        <w:t xml:space="preserve">маиловог рођења, а пре него </w:t>
      </w:r>
      <w:r w:rsidR="001B6E0C" w:rsidRPr="00406222">
        <w:rPr>
          <w:noProof/>
          <w:lang w:eastAsia="hr-HR"/>
        </w:rPr>
        <w:t xml:space="preserve">што </w:t>
      </w:r>
      <w:r w:rsidRPr="00406222">
        <w:rPr>
          <w:noProof/>
          <w:lang w:eastAsia="hr-HR"/>
        </w:rPr>
        <w:t>је постао младић, и да су том долином и раније пролазил</w:t>
      </w:r>
      <w:r w:rsidR="00F92970" w:rsidRPr="00406222">
        <w:rPr>
          <w:noProof/>
          <w:lang w:eastAsia="hr-HR"/>
        </w:rPr>
        <w:t>и.</w:t>
      </w:r>
      <w:r w:rsidR="00D82A5C" w:rsidRPr="00406222">
        <w:rPr>
          <w:rStyle w:val="FootnoteReference"/>
          <w:noProof/>
          <w:lang w:eastAsia="hr-HR"/>
        </w:rPr>
        <w:footnoteReference w:id="5"/>
      </w:r>
      <w:r w:rsidRPr="00406222">
        <w:rPr>
          <w:noProof/>
          <w:rtl/>
          <w:lang w:eastAsia="hr-HR"/>
        </w:rPr>
        <w:t xml:space="preserve"> </w:t>
      </w:r>
    </w:p>
    <w:p w:rsidR="00E42EA4" w:rsidRPr="00406222" w:rsidRDefault="00F92970" w:rsidP="003D17A2">
      <w:pPr>
        <w:bidi w:val="0"/>
        <w:spacing w:line="276" w:lineRule="auto"/>
        <w:ind w:firstLine="708"/>
        <w:jc w:val="both"/>
        <w:rPr>
          <w:noProof/>
          <w:lang w:eastAsia="hr-HR"/>
        </w:rPr>
      </w:pPr>
      <w:r w:rsidRPr="00406222">
        <w:rPr>
          <w:noProof/>
          <w:lang w:eastAsia="hr-HR"/>
        </w:rPr>
        <w:t>Аврам, мир над њим</w:t>
      </w:r>
      <w:r w:rsidR="00550BAD" w:rsidRPr="00406222">
        <w:rPr>
          <w:noProof/>
          <w:lang w:eastAsia="hr-HR"/>
        </w:rPr>
        <w:t>, је с</w:t>
      </w:r>
      <w:r w:rsidR="001B6E0C" w:rsidRPr="00406222">
        <w:rPr>
          <w:noProof/>
          <w:lang w:eastAsia="hr-HR"/>
        </w:rPr>
        <w:t>а</w:t>
      </w:r>
      <w:r w:rsidR="00550BAD" w:rsidRPr="00406222">
        <w:rPr>
          <w:noProof/>
          <w:lang w:eastAsia="hr-HR"/>
        </w:rPr>
        <w:t xml:space="preserve"> времена на време долазио у Мекку да обиђе остављену породицу. Не зна се тачно колико је било таквих путовања, а ауторитативни извори наводе четири</w:t>
      </w:r>
      <w:r w:rsidR="00550BAD" w:rsidRPr="00406222">
        <w:rPr>
          <w:noProof/>
          <w:rtl/>
          <w:lang w:eastAsia="hr-HR"/>
        </w:rPr>
        <w:t>:</w:t>
      </w:r>
      <w:r w:rsidRPr="00406222">
        <w:rPr>
          <w:noProof/>
          <w:lang w:eastAsia="hr-HR"/>
        </w:rPr>
        <w:t xml:space="preserve"> </w:t>
      </w:r>
    </w:p>
    <w:p w:rsidR="00F92970" w:rsidRPr="00406222" w:rsidRDefault="00E42EA4" w:rsidP="003D17A2">
      <w:pPr>
        <w:bidi w:val="0"/>
        <w:spacing w:line="276" w:lineRule="auto"/>
        <w:ind w:firstLine="708"/>
        <w:jc w:val="both"/>
        <w:rPr>
          <w:noProof/>
          <w:lang w:eastAsia="hr-HR"/>
        </w:rPr>
      </w:pPr>
      <w:r w:rsidRPr="00406222">
        <w:rPr>
          <w:noProof/>
          <w:lang w:eastAsia="hr-HR"/>
        </w:rPr>
        <w:t xml:space="preserve">1. </w:t>
      </w:r>
      <w:r w:rsidR="00F92970" w:rsidRPr="00406222">
        <w:rPr>
          <w:noProof/>
          <w:lang w:eastAsia="hr-HR"/>
        </w:rPr>
        <w:t xml:space="preserve">Узвишени </w:t>
      </w:r>
      <w:r w:rsidR="00550BAD" w:rsidRPr="00406222">
        <w:rPr>
          <w:noProof/>
          <w:lang w:eastAsia="hr-HR"/>
        </w:rPr>
        <w:t>Аллах</w:t>
      </w:r>
      <w:r w:rsidR="00F92970" w:rsidRPr="00406222">
        <w:rPr>
          <w:noProof/>
          <w:lang w:eastAsia="hr-HR"/>
        </w:rPr>
        <w:t xml:space="preserve"> </w:t>
      </w:r>
      <w:r w:rsidR="00550BAD" w:rsidRPr="00406222">
        <w:rPr>
          <w:noProof/>
          <w:lang w:eastAsia="hr-HR"/>
        </w:rPr>
        <w:t>је споменуо у Кур'ану</w:t>
      </w:r>
      <w:r w:rsidR="00F92970" w:rsidRPr="00406222">
        <w:rPr>
          <w:rStyle w:val="FootnoteReference"/>
          <w:noProof/>
          <w:lang w:eastAsia="hr-HR"/>
        </w:rPr>
        <w:footnoteReference w:id="6"/>
      </w:r>
      <w:r w:rsidR="00550BAD" w:rsidRPr="00406222">
        <w:rPr>
          <w:noProof/>
          <w:lang w:eastAsia="hr-HR"/>
        </w:rPr>
        <w:t xml:space="preserve"> да је </w:t>
      </w:r>
      <w:r w:rsidR="00F92970" w:rsidRPr="00406222">
        <w:rPr>
          <w:noProof/>
          <w:lang w:eastAsia="hr-HR"/>
        </w:rPr>
        <w:t>Аврам</w:t>
      </w:r>
      <w:r w:rsidR="00550BAD" w:rsidRPr="00406222">
        <w:rPr>
          <w:noProof/>
          <w:lang w:eastAsia="hr-HR"/>
        </w:rPr>
        <w:t xml:space="preserve"> у сну вид</w:t>
      </w:r>
      <w:r w:rsidR="00F92970" w:rsidRPr="00406222">
        <w:rPr>
          <w:noProof/>
          <w:lang w:eastAsia="hr-HR"/>
        </w:rPr>
        <w:t>е</w:t>
      </w:r>
      <w:r w:rsidR="004D1B53" w:rsidRPr="00406222">
        <w:rPr>
          <w:noProof/>
          <w:lang w:eastAsia="hr-HR"/>
        </w:rPr>
        <w:t>о да треба</w:t>
      </w:r>
      <w:r w:rsidR="00550BAD" w:rsidRPr="00406222">
        <w:rPr>
          <w:noProof/>
          <w:lang w:eastAsia="hr-HR"/>
        </w:rPr>
        <w:t xml:space="preserve"> </w:t>
      </w:r>
      <w:r w:rsidR="00F92970" w:rsidRPr="00406222">
        <w:rPr>
          <w:noProof/>
          <w:lang w:eastAsia="hr-HR"/>
        </w:rPr>
        <w:t xml:space="preserve">да </w:t>
      </w:r>
      <w:r w:rsidR="004D1B53" w:rsidRPr="00406222">
        <w:rPr>
          <w:noProof/>
          <w:lang w:eastAsia="hr-HR"/>
        </w:rPr>
        <w:t>жртвује</w:t>
      </w:r>
      <w:r w:rsidR="00550BAD" w:rsidRPr="00406222">
        <w:rPr>
          <w:noProof/>
          <w:lang w:eastAsia="hr-HR"/>
        </w:rPr>
        <w:t xml:space="preserve"> сина </w:t>
      </w:r>
      <w:r w:rsidR="00F92970" w:rsidRPr="00406222">
        <w:rPr>
          <w:noProof/>
          <w:lang w:eastAsia="hr-HR"/>
        </w:rPr>
        <w:t>Јиш</w:t>
      </w:r>
      <w:r w:rsidR="00550BAD" w:rsidRPr="00406222">
        <w:rPr>
          <w:noProof/>
          <w:lang w:eastAsia="hr-HR"/>
        </w:rPr>
        <w:t xml:space="preserve">маила, и да је кренуо </w:t>
      </w:r>
      <w:r w:rsidR="00F92970" w:rsidRPr="00406222">
        <w:rPr>
          <w:noProof/>
          <w:lang w:eastAsia="hr-HR"/>
        </w:rPr>
        <w:t xml:space="preserve">да </w:t>
      </w:r>
      <w:r w:rsidR="00550BAD" w:rsidRPr="00406222">
        <w:rPr>
          <w:noProof/>
          <w:lang w:eastAsia="hr-HR"/>
        </w:rPr>
        <w:t>изврши наредбу:</w:t>
      </w:r>
    </w:p>
    <w:p w:rsidR="00550BAD" w:rsidRPr="00406222" w:rsidRDefault="00550BAD" w:rsidP="003D17A2">
      <w:pPr>
        <w:bidi w:val="0"/>
        <w:spacing w:line="276" w:lineRule="auto"/>
        <w:ind w:firstLine="708"/>
        <w:jc w:val="both"/>
        <w:rPr>
          <w:noProof/>
          <w:lang w:eastAsia="hr-HR"/>
        </w:rPr>
      </w:pPr>
      <w:r w:rsidRPr="00406222">
        <w:rPr>
          <w:noProof/>
          <w:color w:val="385623" w:themeColor="accent6" w:themeShade="80"/>
          <w:lang w:eastAsia="hr-HR"/>
        </w:rPr>
        <w:lastRenderedPageBreak/>
        <w:t xml:space="preserve"> </w:t>
      </w:r>
      <w:r w:rsidR="00F92970" w:rsidRPr="00406222">
        <w:rPr>
          <w:noProof/>
          <w:color w:val="385623" w:themeColor="accent6" w:themeShade="80"/>
          <w:lang w:eastAsia="hr-HR"/>
        </w:rPr>
        <w:t>„</w:t>
      </w:r>
      <w:r w:rsidRPr="00406222">
        <w:rPr>
          <w:b/>
          <w:bCs/>
          <w:noProof/>
          <w:color w:val="385623" w:themeColor="accent6" w:themeShade="80"/>
          <w:lang w:eastAsia="hr-HR"/>
        </w:rPr>
        <w:t>И њих двојица послушаше, и кад га он челом према земљи положи, Ми га зовнусмо: 'О Ибрахиме, ти си се Објави (у сну) одазвао; а Ми овако награђујемо оне који добра дела чине; то је,</w:t>
      </w:r>
      <w:r w:rsidR="00D550A5" w:rsidRPr="00406222">
        <w:rPr>
          <w:b/>
          <w:bCs/>
          <w:noProof/>
          <w:color w:val="385623" w:themeColor="accent6" w:themeShade="80"/>
          <w:lang w:eastAsia="hr-HR"/>
        </w:rPr>
        <w:t xml:space="preserve"> заиста, било право искушење!' И</w:t>
      </w:r>
      <w:r w:rsidRPr="00406222">
        <w:rPr>
          <w:b/>
          <w:bCs/>
          <w:noProof/>
          <w:color w:val="385623" w:themeColor="accent6" w:themeShade="80"/>
          <w:lang w:eastAsia="hr-HR"/>
        </w:rPr>
        <w:t xml:space="preserve"> курбаном</w:t>
      </w:r>
      <w:r w:rsidR="004D1B53" w:rsidRPr="00406222">
        <w:rPr>
          <w:b/>
          <w:bCs/>
          <w:noProof/>
          <w:color w:val="385623" w:themeColor="accent6" w:themeShade="80"/>
          <w:lang w:eastAsia="hr-HR"/>
        </w:rPr>
        <w:t xml:space="preserve"> (овном)</w:t>
      </w:r>
      <w:r w:rsidRPr="00406222">
        <w:rPr>
          <w:b/>
          <w:bCs/>
          <w:noProof/>
          <w:color w:val="385623" w:themeColor="accent6" w:themeShade="80"/>
          <w:lang w:eastAsia="hr-HR"/>
        </w:rPr>
        <w:t xml:space="preserve"> великим га искуписмо.</w:t>
      </w:r>
      <w:r w:rsidR="00F92970" w:rsidRPr="00406222">
        <w:rPr>
          <w:b/>
          <w:bCs/>
          <w:noProof/>
          <w:color w:val="385623" w:themeColor="accent6" w:themeShade="80"/>
          <w:lang w:eastAsia="hr-HR"/>
        </w:rPr>
        <w:t>“</w:t>
      </w:r>
      <w:r w:rsidRPr="00406222">
        <w:rPr>
          <w:noProof/>
          <w:lang w:eastAsia="hr-HR"/>
        </w:rPr>
        <w:t xml:space="preserve"> (</w:t>
      </w:r>
      <w:r w:rsidR="00F92970" w:rsidRPr="00406222">
        <w:rPr>
          <w:noProof/>
          <w:lang w:eastAsia="hr-HR"/>
        </w:rPr>
        <w:t xml:space="preserve">Кур'ан, </w:t>
      </w:r>
      <w:r w:rsidR="007904FF" w:rsidRPr="00406222">
        <w:rPr>
          <w:noProof/>
          <w:lang w:eastAsia="hr-HR"/>
        </w:rPr>
        <w:t>Редови</w:t>
      </w:r>
      <w:r w:rsidRPr="00406222">
        <w:rPr>
          <w:noProof/>
          <w:lang w:eastAsia="hr-HR"/>
        </w:rPr>
        <w:t>, 103-107</w:t>
      </w:r>
      <w:r w:rsidR="00F92970" w:rsidRPr="00406222">
        <w:rPr>
          <w:noProof/>
          <w:lang w:eastAsia="hr-HR"/>
        </w:rPr>
        <w:t>)</w:t>
      </w:r>
    </w:p>
    <w:p w:rsidR="00376D1B" w:rsidRPr="00406222" w:rsidRDefault="00550BAD" w:rsidP="003D17A2">
      <w:pPr>
        <w:bidi w:val="0"/>
        <w:spacing w:line="276" w:lineRule="auto"/>
        <w:ind w:firstLine="708"/>
        <w:jc w:val="both"/>
        <w:rPr>
          <w:noProof/>
          <w:lang w:eastAsia="hr-HR"/>
        </w:rPr>
      </w:pPr>
      <w:r w:rsidRPr="00406222">
        <w:rPr>
          <w:noProof/>
          <w:lang w:eastAsia="hr-HR"/>
        </w:rPr>
        <w:t xml:space="preserve">У Генези, и књизи Старога </w:t>
      </w:r>
      <w:r w:rsidR="007904FF" w:rsidRPr="00406222">
        <w:rPr>
          <w:noProof/>
          <w:lang w:eastAsia="hr-HR"/>
        </w:rPr>
        <w:t>зав</w:t>
      </w:r>
      <w:r w:rsidRPr="00406222">
        <w:rPr>
          <w:noProof/>
          <w:lang w:eastAsia="hr-HR"/>
        </w:rPr>
        <w:t xml:space="preserve">ета, наводи се да је </w:t>
      </w:r>
      <w:r w:rsidR="007904FF" w:rsidRPr="00406222">
        <w:rPr>
          <w:noProof/>
          <w:lang w:eastAsia="hr-HR"/>
        </w:rPr>
        <w:t>Јиш</w:t>
      </w:r>
      <w:r w:rsidRPr="00406222">
        <w:rPr>
          <w:noProof/>
          <w:lang w:eastAsia="hr-HR"/>
        </w:rPr>
        <w:t xml:space="preserve">маил старији од </w:t>
      </w:r>
      <w:r w:rsidR="007904FF" w:rsidRPr="00406222">
        <w:rPr>
          <w:noProof/>
          <w:lang w:eastAsia="hr-HR"/>
        </w:rPr>
        <w:t>Ис</w:t>
      </w:r>
      <w:r w:rsidRPr="00406222">
        <w:rPr>
          <w:noProof/>
          <w:lang w:eastAsia="hr-HR"/>
        </w:rPr>
        <w:t xml:space="preserve">ака тринаест година. Контекст казивања указује да се овај догађај десио </w:t>
      </w:r>
      <w:r w:rsidR="007904FF" w:rsidRPr="00406222">
        <w:rPr>
          <w:noProof/>
          <w:lang w:eastAsia="hr-HR"/>
        </w:rPr>
        <w:t>пр</w:t>
      </w:r>
      <w:r w:rsidRPr="00406222">
        <w:rPr>
          <w:noProof/>
          <w:lang w:eastAsia="hr-HR"/>
        </w:rPr>
        <w:t xml:space="preserve">е </w:t>
      </w:r>
      <w:r w:rsidR="007904FF" w:rsidRPr="00406222">
        <w:rPr>
          <w:noProof/>
          <w:lang w:eastAsia="hr-HR"/>
        </w:rPr>
        <w:t>Ис</w:t>
      </w:r>
      <w:r w:rsidRPr="00406222">
        <w:rPr>
          <w:noProof/>
          <w:lang w:eastAsia="hr-HR"/>
        </w:rPr>
        <w:t xml:space="preserve">аковога рођења, јер је прва </w:t>
      </w:r>
      <w:r w:rsidR="007904FF" w:rsidRPr="00406222">
        <w:rPr>
          <w:noProof/>
          <w:lang w:eastAsia="hr-HR"/>
        </w:rPr>
        <w:t>в</w:t>
      </w:r>
      <w:r w:rsidRPr="00406222">
        <w:rPr>
          <w:noProof/>
          <w:lang w:eastAsia="hr-HR"/>
        </w:rPr>
        <w:t xml:space="preserve">ест о рођењу </w:t>
      </w:r>
      <w:r w:rsidR="007904FF" w:rsidRPr="00406222">
        <w:rPr>
          <w:noProof/>
          <w:lang w:eastAsia="hr-HR"/>
        </w:rPr>
        <w:t>Ис</w:t>
      </w:r>
      <w:r w:rsidRPr="00406222">
        <w:rPr>
          <w:noProof/>
          <w:lang w:eastAsia="hr-HR"/>
        </w:rPr>
        <w:t xml:space="preserve">ака споменута </w:t>
      </w:r>
      <w:r w:rsidR="007904FF" w:rsidRPr="00406222">
        <w:rPr>
          <w:noProof/>
          <w:lang w:eastAsia="hr-HR"/>
        </w:rPr>
        <w:t>посл</w:t>
      </w:r>
      <w:r w:rsidRPr="00406222">
        <w:rPr>
          <w:noProof/>
          <w:lang w:eastAsia="hr-HR"/>
        </w:rPr>
        <w:t xml:space="preserve">е навођења </w:t>
      </w:r>
      <w:r w:rsidR="007904FF" w:rsidRPr="00406222">
        <w:rPr>
          <w:noProof/>
          <w:lang w:eastAsia="hr-HR"/>
        </w:rPr>
        <w:t>ц</w:t>
      </w:r>
      <w:r w:rsidRPr="00406222">
        <w:rPr>
          <w:noProof/>
          <w:lang w:eastAsia="hr-HR"/>
        </w:rPr>
        <w:t xml:space="preserve">елог казивања о </w:t>
      </w:r>
      <w:r w:rsidR="007904FF" w:rsidRPr="00406222">
        <w:rPr>
          <w:noProof/>
          <w:lang w:eastAsia="hr-HR"/>
        </w:rPr>
        <w:t>Јиш</w:t>
      </w:r>
      <w:r w:rsidRPr="00406222">
        <w:rPr>
          <w:noProof/>
          <w:lang w:eastAsia="hr-HR"/>
        </w:rPr>
        <w:t xml:space="preserve">маилу. Ова прича садржи најмање једно </w:t>
      </w:r>
      <w:r w:rsidR="007904FF" w:rsidRPr="00406222">
        <w:rPr>
          <w:noProof/>
          <w:lang w:eastAsia="hr-HR"/>
        </w:rPr>
        <w:t>Аврамов</w:t>
      </w:r>
      <w:r w:rsidRPr="00406222">
        <w:rPr>
          <w:noProof/>
          <w:lang w:eastAsia="hr-HR"/>
        </w:rPr>
        <w:t xml:space="preserve">о путовање </w:t>
      </w:r>
      <w:r w:rsidR="007904FF" w:rsidRPr="00406222">
        <w:rPr>
          <w:noProof/>
          <w:lang w:eastAsia="hr-HR"/>
        </w:rPr>
        <w:t>пр</w:t>
      </w:r>
      <w:r w:rsidRPr="00406222">
        <w:rPr>
          <w:noProof/>
          <w:lang w:eastAsia="hr-HR"/>
        </w:rPr>
        <w:t xml:space="preserve">е </w:t>
      </w:r>
      <w:r w:rsidR="007904FF" w:rsidRPr="00406222">
        <w:rPr>
          <w:noProof/>
          <w:lang w:eastAsia="hr-HR"/>
        </w:rPr>
        <w:t>Јиш</w:t>
      </w:r>
      <w:r w:rsidRPr="00406222">
        <w:rPr>
          <w:noProof/>
          <w:lang w:eastAsia="hr-HR"/>
        </w:rPr>
        <w:t>маиловог пуно</w:t>
      </w:r>
      <w:r w:rsidR="007904FF" w:rsidRPr="00406222">
        <w:rPr>
          <w:noProof/>
          <w:lang w:eastAsia="hr-HR"/>
        </w:rPr>
        <w:t>л</w:t>
      </w:r>
      <w:r w:rsidRPr="00406222">
        <w:rPr>
          <w:noProof/>
          <w:lang w:eastAsia="hr-HR"/>
        </w:rPr>
        <w:t xml:space="preserve">етства. Предање укратко говори да им се </w:t>
      </w:r>
      <w:r w:rsidR="007904FF" w:rsidRPr="00406222">
        <w:rPr>
          <w:noProof/>
          <w:lang w:eastAsia="hr-HR"/>
        </w:rPr>
        <w:t>Јиш</w:t>
      </w:r>
      <w:r w:rsidRPr="00406222">
        <w:rPr>
          <w:noProof/>
          <w:lang w:eastAsia="hr-HR"/>
        </w:rPr>
        <w:t>маил, пошто је постао младић и научио арапски од Џурхумлија, свид</w:t>
      </w:r>
      <w:r w:rsidR="007904FF" w:rsidRPr="00406222">
        <w:rPr>
          <w:noProof/>
          <w:lang w:eastAsia="hr-HR"/>
        </w:rPr>
        <w:t>е</w:t>
      </w:r>
      <w:r w:rsidRPr="00406222">
        <w:rPr>
          <w:noProof/>
          <w:lang w:eastAsia="hr-HR"/>
        </w:rPr>
        <w:t xml:space="preserve">о, па су га оженили женом из њиховог племена. Његова мајка је умрла, а </w:t>
      </w:r>
      <w:r w:rsidR="007904FF" w:rsidRPr="00406222">
        <w:rPr>
          <w:noProof/>
          <w:lang w:eastAsia="hr-HR"/>
        </w:rPr>
        <w:t>Аврам, мир над њим,</w:t>
      </w:r>
      <w:r w:rsidRPr="00406222">
        <w:rPr>
          <w:noProof/>
          <w:lang w:eastAsia="hr-HR"/>
        </w:rPr>
        <w:t xml:space="preserve"> </w:t>
      </w:r>
      <w:r w:rsidR="00376D1B" w:rsidRPr="00406222">
        <w:rPr>
          <w:noProof/>
          <w:lang w:eastAsia="hr-HR"/>
        </w:rPr>
        <w:t>је хт</w:t>
      </w:r>
      <w:r w:rsidR="007E28DE" w:rsidRPr="00406222">
        <w:rPr>
          <w:noProof/>
          <w:lang w:eastAsia="hr-HR"/>
        </w:rPr>
        <w:t>е</w:t>
      </w:r>
      <w:r w:rsidR="00376D1B" w:rsidRPr="00406222">
        <w:rPr>
          <w:noProof/>
          <w:lang w:eastAsia="hr-HR"/>
        </w:rPr>
        <w:t xml:space="preserve">о </w:t>
      </w:r>
      <w:r w:rsidR="007E28DE" w:rsidRPr="00406222">
        <w:rPr>
          <w:noProof/>
          <w:lang w:eastAsia="hr-HR"/>
        </w:rPr>
        <w:t xml:space="preserve">да </w:t>
      </w:r>
      <w:r w:rsidR="00376D1B" w:rsidRPr="00406222">
        <w:rPr>
          <w:noProof/>
          <w:lang w:eastAsia="hr-HR"/>
        </w:rPr>
        <w:t>оби</w:t>
      </w:r>
      <w:r w:rsidR="007E28DE" w:rsidRPr="00406222">
        <w:rPr>
          <w:noProof/>
          <w:lang w:eastAsia="hr-HR"/>
        </w:rPr>
        <w:t>ђе</w:t>
      </w:r>
      <w:r w:rsidR="00376D1B" w:rsidRPr="00406222">
        <w:rPr>
          <w:noProof/>
          <w:lang w:eastAsia="hr-HR"/>
        </w:rPr>
        <w:t xml:space="preserve"> породицу коју је оставио у Мекки, па је дошао након </w:t>
      </w:r>
      <w:r w:rsidR="007E28DE" w:rsidRPr="00406222">
        <w:rPr>
          <w:noProof/>
          <w:lang w:eastAsia="hr-HR"/>
        </w:rPr>
        <w:t>Јиш</w:t>
      </w:r>
      <w:r w:rsidR="00376D1B" w:rsidRPr="00406222">
        <w:rPr>
          <w:noProof/>
          <w:lang w:eastAsia="hr-HR"/>
        </w:rPr>
        <w:t xml:space="preserve">маилове женидбе. Није нашао </w:t>
      </w:r>
      <w:r w:rsidR="007E28DE" w:rsidRPr="00406222">
        <w:rPr>
          <w:noProof/>
          <w:lang w:eastAsia="hr-HR"/>
        </w:rPr>
        <w:t>Јиш</w:t>
      </w:r>
      <w:r w:rsidR="00376D1B" w:rsidRPr="00406222">
        <w:rPr>
          <w:noProof/>
          <w:lang w:eastAsia="hr-HR"/>
        </w:rPr>
        <w:t xml:space="preserve">маила код куће, па </w:t>
      </w:r>
      <w:r w:rsidR="007E28DE" w:rsidRPr="00406222">
        <w:rPr>
          <w:noProof/>
          <w:lang w:eastAsia="hr-HR"/>
        </w:rPr>
        <w:t xml:space="preserve">је </w:t>
      </w:r>
      <w:r w:rsidR="00376D1B" w:rsidRPr="00406222">
        <w:rPr>
          <w:noProof/>
          <w:lang w:eastAsia="hr-HR"/>
        </w:rPr>
        <w:t>упита</w:t>
      </w:r>
      <w:r w:rsidR="007E28DE" w:rsidRPr="00406222">
        <w:rPr>
          <w:noProof/>
          <w:lang w:eastAsia="hr-HR"/>
        </w:rPr>
        <w:t>о</w:t>
      </w:r>
      <w:r w:rsidR="00376D1B" w:rsidRPr="00406222">
        <w:rPr>
          <w:noProof/>
          <w:lang w:eastAsia="hr-HR"/>
        </w:rPr>
        <w:t xml:space="preserve"> његову жену о њиховом стању. Она му се пожали</w:t>
      </w:r>
      <w:r w:rsidR="00D550A5" w:rsidRPr="00406222">
        <w:rPr>
          <w:noProof/>
          <w:lang w:eastAsia="hr-HR"/>
        </w:rPr>
        <w:t>ла</w:t>
      </w:r>
      <w:r w:rsidR="00376D1B" w:rsidRPr="00406222">
        <w:rPr>
          <w:noProof/>
          <w:lang w:eastAsia="hr-HR"/>
        </w:rPr>
        <w:t xml:space="preserve"> на тегобан живот, а </w:t>
      </w:r>
      <w:r w:rsidR="007E28DE" w:rsidRPr="00406222">
        <w:rPr>
          <w:noProof/>
          <w:lang w:eastAsia="hr-HR"/>
        </w:rPr>
        <w:t>Аврам</w:t>
      </w:r>
      <w:r w:rsidR="00376D1B" w:rsidRPr="00406222">
        <w:rPr>
          <w:noProof/>
          <w:lang w:eastAsia="hr-HR"/>
        </w:rPr>
        <w:t xml:space="preserve">, </w:t>
      </w:r>
      <w:r w:rsidR="007E28DE" w:rsidRPr="00406222">
        <w:rPr>
          <w:noProof/>
          <w:lang w:eastAsia="hr-HR"/>
        </w:rPr>
        <w:t>мир над њим</w:t>
      </w:r>
      <w:r w:rsidR="00376D1B" w:rsidRPr="00406222">
        <w:rPr>
          <w:noProof/>
          <w:lang w:eastAsia="hr-HR"/>
        </w:rPr>
        <w:t xml:space="preserve">, јој </w:t>
      </w:r>
      <w:r w:rsidR="00D550A5" w:rsidRPr="00406222">
        <w:rPr>
          <w:noProof/>
          <w:lang w:eastAsia="hr-HR"/>
        </w:rPr>
        <w:t xml:space="preserve">је </w:t>
      </w:r>
      <w:r w:rsidR="00376D1B" w:rsidRPr="00406222">
        <w:rPr>
          <w:noProof/>
          <w:lang w:eastAsia="hr-HR"/>
        </w:rPr>
        <w:t>поручи</w:t>
      </w:r>
      <w:r w:rsidR="00D550A5" w:rsidRPr="00406222">
        <w:rPr>
          <w:noProof/>
          <w:lang w:eastAsia="hr-HR"/>
        </w:rPr>
        <w:t>о</w:t>
      </w:r>
      <w:r w:rsidR="00376D1B" w:rsidRPr="00406222">
        <w:rPr>
          <w:noProof/>
          <w:lang w:eastAsia="hr-HR"/>
        </w:rPr>
        <w:t xml:space="preserve"> да каже </w:t>
      </w:r>
      <w:r w:rsidR="007E28DE" w:rsidRPr="00406222">
        <w:rPr>
          <w:noProof/>
          <w:lang w:eastAsia="hr-HR"/>
        </w:rPr>
        <w:t>Јиш</w:t>
      </w:r>
      <w:r w:rsidR="00376D1B" w:rsidRPr="00406222">
        <w:rPr>
          <w:noProof/>
          <w:lang w:eastAsia="hr-HR"/>
        </w:rPr>
        <w:t xml:space="preserve">маилу да </w:t>
      </w:r>
      <w:r w:rsidR="007E28DE" w:rsidRPr="00406222">
        <w:rPr>
          <w:noProof/>
          <w:lang w:eastAsia="hr-HR"/>
        </w:rPr>
        <w:t>пром</w:t>
      </w:r>
      <w:r w:rsidR="00376D1B" w:rsidRPr="00406222">
        <w:rPr>
          <w:noProof/>
          <w:lang w:eastAsia="hr-HR"/>
        </w:rPr>
        <w:t xml:space="preserve">ени кућни праг. </w:t>
      </w:r>
      <w:r w:rsidR="007E28DE" w:rsidRPr="00406222">
        <w:rPr>
          <w:noProof/>
          <w:lang w:eastAsia="hr-HR"/>
        </w:rPr>
        <w:lastRenderedPageBreak/>
        <w:t>Јиш</w:t>
      </w:r>
      <w:r w:rsidR="00376D1B" w:rsidRPr="00406222">
        <w:rPr>
          <w:noProof/>
          <w:lang w:eastAsia="hr-HR"/>
        </w:rPr>
        <w:t>маил је схв</w:t>
      </w:r>
      <w:r w:rsidR="00D550A5" w:rsidRPr="00406222">
        <w:rPr>
          <w:noProof/>
          <w:lang w:eastAsia="hr-HR"/>
        </w:rPr>
        <w:t>атио очеву поруку, па се развео</w:t>
      </w:r>
      <w:r w:rsidR="00376D1B" w:rsidRPr="00406222">
        <w:rPr>
          <w:noProof/>
          <w:lang w:eastAsia="hr-HR"/>
        </w:rPr>
        <w:t xml:space="preserve"> од ове жене и ожени</w:t>
      </w:r>
      <w:r w:rsidR="00D550A5" w:rsidRPr="00406222">
        <w:rPr>
          <w:noProof/>
          <w:lang w:eastAsia="hr-HR"/>
        </w:rPr>
        <w:t>о</w:t>
      </w:r>
      <w:r w:rsidR="00376D1B" w:rsidRPr="00406222">
        <w:rPr>
          <w:noProof/>
          <w:lang w:eastAsia="hr-HR"/>
        </w:rPr>
        <w:t xml:space="preserve"> </w:t>
      </w:r>
      <w:r w:rsidR="00D550A5" w:rsidRPr="00406222">
        <w:rPr>
          <w:noProof/>
          <w:lang w:eastAsia="hr-HR"/>
        </w:rPr>
        <w:t xml:space="preserve">се </w:t>
      </w:r>
      <w:r w:rsidR="00376D1B" w:rsidRPr="00406222">
        <w:rPr>
          <w:noProof/>
          <w:lang w:eastAsia="hr-HR"/>
        </w:rPr>
        <w:t>другом. Била је то кћерка Мудада ибн Амра, првака и поглавара Џурхума, према ставу већине</w:t>
      </w:r>
      <w:r w:rsidR="00376D1B" w:rsidRPr="00406222">
        <w:rPr>
          <w:noProof/>
          <w:rtl/>
          <w:lang w:eastAsia="hr-HR"/>
        </w:rPr>
        <w:t>.</w:t>
      </w:r>
    </w:p>
    <w:p w:rsidR="00376D1B" w:rsidRPr="00406222" w:rsidRDefault="007E28DE" w:rsidP="003D17A2">
      <w:pPr>
        <w:bidi w:val="0"/>
        <w:spacing w:line="276" w:lineRule="auto"/>
        <w:ind w:firstLine="708"/>
        <w:jc w:val="both"/>
        <w:rPr>
          <w:noProof/>
          <w:lang w:eastAsia="hr-HR"/>
        </w:rPr>
      </w:pPr>
      <w:r w:rsidRPr="00406222">
        <w:rPr>
          <w:noProof/>
          <w:lang w:eastAsia="hr-HR"/>
        </w:rPr>
        <w:t>Аврам</w:t>
      </w:r>
      <w:r w:rsidR="00376D1B" w:rsidRPr="00406222">
        <w:rPr>
          <w:noProof/>
          <w:lang w:eastAsia="hr-HR"/>
        </w:rPr>
        <w:t xml:space="preserve">, </w:t>
      </w:r>
      <w:r w:rsidRPr="00406222">
        <w:rPr>
          <w:noProof/>
          <w:lang w:eastAsia="hr-HR"/>
        </w:rPr>
        <w:t>мир над њим</w:t>
      </w:r>
      <w:r w:rsidR="00376D1B" w:rsidRPr="00406222">
        <w:rPr>
          <w:noProof/>
          <w:lang w:eastAsia="hr-HR"/>
        </w:rPr>
        <w:t xml:space="preserve">, је након ове </w:t>
      </w:r>
      <w:r w:rsidRPr="00406222">
        <w:rPr>
          <w:noProof/>
          <w:lang w:eastAsia="hr-HR"/>
        </w:rPr>
        <w:t>Јиш</w:t>
      </w:r>
      <w:r w:rsidR="00376D1B" w:rsidRPr="00406222">
        <w:rPr>
          <w:noProof/>
          <w:lang w:eastAsia="hr-HR"/>
        </w:rPr>
        <w:t>маилове женидбе поново дошао, и опет га није з</w:t>
      </w:r>
      <w:r w:rsidRPr="00406222">
        <w:rPr>
          <w:noProof/>
          <w:lang w:eastAsia="hr-HR"/>
        </w:rPr>
        <w:t>а</w:t>
      </w:r>
      <w:r w:rsidR="00376D1B" w:rsidRPr="00406222">
        <w:rPr>
          <w:noProof/>
          <w:lang w:eastAsia="hr-HR"/>
        </w:rPr>
        <w:t xml:space="preserve">текао код куће, па је упитао његову другу жену о њиховој ситуацији. Она се захвалила </w:t>
      </w:r>
      <w:r w:rsidRPr="00406222">
        <w:rPr>
          <w:noProof/>
          <w:lang w:eastAsia="hr-HR"/>
        </w:rPr>
        <w:t>Узвишеном Богу</w:t>
      </w:r>
      <w:r w:rsidR="00376D1B" w:rsidRPr="00406222">
        <w:rPr>
          <w:noProof/>
          <w:lang w:eastAsia="hr-HR"/>
        </w:rPr>
        <w:t xml:space="preserve"> на свему, а он </w:t>
      </w:r>
      <w:r w:rsidR="00D550A5" w:rsidRPr="00406222">
        <w:rPr>
          <w:noProof/>
          <w:lang w:eastAsia="hr-HR"/>
        </w:rPr>
        <w:t xml:space="preserve">је </w:t>
      </w:r>
      <w:r w:rsidR="00376D1B" w:rsidRPr="00406222">
        <w:rPr>
          <w:noProof/>
          <w:lang w:eastAsia="hr-HR"/>
        </w:rPr>
        <w:t>поручи</w:t>
      </w:r>
      <w:r w:rsidR="00D550A5" w:rsidRPr="00406222">
        <w:rPr>
          <w:noProof/>
          <w:lang w:eastAsia="hr-HR"/>
        </w:rPr>
        <w:t>о</w:t>
      </w:r>
      <w:r w:rsidR="00376D1B" w:rsidRPr="00406222">
        <w:rPr>
          <w:noProof/>
          <w:lang w:eastAsia="hr-HR"/>
        </w:rPr>
        <w:t xml:space="preserve"> </w:t>
      </w:r>
      <w:r w:rsidRPr="00406222">
        <w:rPr>
          <w:noProof/>
          <w:lang w:eastAsia="hr-HR"/>
        </w:rPr>
        <w:t>Јиш</w:t>
      </w:r>
      <w:r w:rsidR="00376D1B" w:rsidRPr="00406222">
        <w:rPr>
          <w:noProof/>
          <w:lang w:eastAsia="hr-HR"/>
        </w:rPr>
        <w:t xml:space="preserve">маилу да овај пут причврсти кућни праг, </w:t>
      </w:r>
      <w:r w:rsidRPr="00406222">
        <w:rPr>
          <w:noProof/>
          <w:lang w:eastAsia="hr-HR"/>
        </w:rPr>
        <w:t>посл</w:t>
      </w:r>
      <w:r w:rsidR="00376D1B" w:rsidRPr="00406222">
        <w:rPr>
          <w:noProof/>
          <w:lang w:eastAsia="hr-HR"/>
        </w:rPr>
        <w:t>е чега се вратио у Палестину</w:t>
      </w:r>
      <w:r w:rsidR="00376D1B" w:rsidRPr="00406222">
        <w:rPr>
          <w:noProof/>
          <w:rtl/>
          <w:lang w:eastAsia="hr-HR"/>
        </w:rPr>
        <w:t>.</w:t>
      </w:r>
    </w:p>
    <w:p w:rsidR="00376D1B" w:rsidRPr="00406222" w:rsidRDefault="007E28DE" w:rsidP="003D17A2">
      <w:pPr>
        <w:bidi w:val="0"/>
        <w:spacing w:line="276" w:lineRule="auto"/>
        <w:ind w:firstLine="708"/>
        <w:jc w:val="both"/>
        <w:rPr>
          <w:noProof/>
          <w:lang w:eastAsia="hr-HR"/>
        </w:rPr>
      </w:pPr>
      <w:r w:rsidRPr="00406222">
        <w:rPr>
          <w:noProof/>
          <w:lang w:eastAsia="hr-HR"/>
        </w:rPr>
        <w:t>Аврам</w:t>
      </w:r>
      <w:r w:rsidR="00376D1B" w:rsidRPr="00406222">
        <w:rPr>
          <w:noProof/>
          <w:lang w:eastAsia="hr-HR"/>
        </w:rPr>
        <w:t xml:space="preserve">, </w:t>
      </w:r>
      <w:r w:rsidRPr="00406222">
        <w:rPr>
          <w:noProof/>
          <w:lang w:eastAsia="hr-HR"/>
        </w:rPr>
        <w:t>мир над њим</w:t>
      </w:r>
      <w:r w:rsidR="00376D1B" w:rsidRPr="00406222">
        <w:rPr>
          <w:noProof/>
          <w:lang w:eastAsia="hr-HR"/>
        </w:rPr>
        <w:t xml:space="preserve">, је поново дошао па је затекао </w:t>
      </w:r>
      <w:r w:rsidRPr="00406222">
        <w:rPr>
          <w:noProof/>
          <w:lang w:eastAsia="hr-HR"/>
        </w:rPr>
        <w:t>Јиш</w:t>
      </w:r>
      <w:r w:rsidR="00376D1B" w:rsidRPr="00406222">
        <w:rPr>
          <w:noProof/>
          <w:lang w:eastAsia="hr-HR"/>
        </w:rPr>
        <w:t xml:space="preserve">маила како шиљи </w:t>
      </w:r>
      <w:r w:rsidRPr="00406222">
        <w:rPr>
          <w:noProof/>
          <w:lang w:eastAsia="hr-HR"/>
        </w:rPr>
        <w:t>стр</w:t>
      </w:r>
      <w:r w:rsidR="00376D1B" w:rsidRPr="00406222">
        <w:rPr>
          <w:noProof/>
          <w:lang w:eastAsia="hr-HR"/>
        </w:rPr>
        <w:t>елу под крошњом једног дрвета у близини Земзем врела. Кр</w:t>
      </w:r>
      <w:r w:rsidR="00D550A5" w:rsidRPr="00406222">
        <w:rPr>
          <w:noProof/>
          <w:lang w:eastAsia="hr-HR"/>
        </w:rPr>
        <w:t>енули су</w:t>
      </w:r>
      <w:r w:rsidR="00376D1B" w:rsidRPr="00406222">
        <w:rPr>
          <w:noProof/>
          <w:lang w:eastAsia="hr-HR"/>
        </w:rPr>
        <w:t xml:space="preserve"> један према другом, као син према оцу и отац према сину. Срели су се након дугог времена. Стари, самилосни и сажаљиви отац се веома много ужел</w:t>
      </w:r>
      <w:r w:rsidRPr="00406222">
        <w:rPr>
          <w:noProof/>
          <w:lang w:eastAsia="hr-HR"/>
        </w:rPr>
        <w:t>е</w:t>
      </w:r>
      <w:r w:rsidR="00376D1B" w:rsidRPr="00406222">
        <w:rPr>
          <w:noProof/>
          <w:lang w:eastAsia="hr-HR"/>
        </w:rPr>
        <w:t xml:space="preserve">о сину, а добри и племенити син свом оцу. У овом периоду </w:t>
      </w:r>
      <w:r w:rsidR="00D550A5" w:rsidRPr="00406222">
        <w:rPr>
          <w:noProof/>
          <w:lang w:eastAsia="hr-HR"/>
        </w:rPr>
        <w:t>су саградили</w:t>
      </w:r>
      <w:r w:rsidR="00376D1B" w:rsidRPr="00406222">
        <w:rPr>
          <w:noProof/>
          <w:lang w:eastAsia="hr-HR"/>
        </w:rPr>
        <w:t xml:space="preserve"> Кабу подигавши њене темеље, и </w:t>
      </w:r>
      <w:r w:rsidRPr="00406222">
        <w:rPr>
          <w:noProof/>
          <w:lang w:eastAsia="hr-HR"/>
        </w:rPr>
        <w:t>Аврам</w:t>
      </w:r>
      <w:r w:rsidR="00376D1B" w:rsidRPr="00406222">
        <w:rPr>
          <w:noProof/>
          <w:lang w:eastAsia="hr-HR"/>
        </w:rPr>
        <w:t xml:space="preserve"> </w:t>
      </w:r>
      <w:r w:rsidR="00D550A5" w:rsidRPr="00406222">
        <w:rPr>
          <w:noProof/>
          <w:lang w:eastAsia="hr-HR"/>
        </w:rPr>
        <w:t xml:space="preserve">је </w:t>
      </w:r>
      <w:r w:rsidR="00376D1B" w:rsidRPr="00406222">
        <w:rPr>
          <w:noProof/>
          <w:lang w:eastAsia="hr-HR"/>
        </w:rPr>
        <w:t>поручи</w:t>
      </w:r>
      <w:r w:rsidR="00D550A5" w:rsidRPr="00406222">
        <w:rPr>
          <w:noProof/>
          <w:lang w:eastAsia="hr-HR"/>
        </w:rPr>
        <w:t>о</w:t>
      </w:r>
      <w:r w:rsidR="00376D1B" w:rsidRPr="00406222">
        <w:rPr>
          <w:noProof/>
          <w:lang w:eastAsia="hr-HR"/>
        </w:rPr>
        <w:t xml:space="preserve"> људима да обављају хаџ</w:t>
      </w:r>
      <w:r w:rsidR="006B1DB9" w:rsidRPr="00406222">
        <w:rPr>
          <w:noProof/>
          <w:lang w:eastAsia="hr-HR"/>
        </w:rPr>
        <w:t>џ</w:t>
      </w:r>
      <w:r w:rsidRPr="00406222">
        <w:rPr>
          <w:rStyle w:val="FootnoteReference"/>
          <w:noProof/>
          <w:lang w:eastAsia="hr-HR"/>
        </w:rPr>
        <w:footnoteReference w:id="7"/>
      </w:r>
      <w:r w:rsidR="00376D1B" w:rsidRPr="00406222">
        <w:rPr>
          <w:noProof/>
          <w:lang w:eastAsia="hr-HR"/>
        </w:rPr>
        <w:t xml:space="preserve">, онако како му је </w:t>
      </w:r>
      <w:r w:rsidRPr="00406222">
        <w:rPr>
          <w:noProof/>
          <w:lang w:eastAsia="hr-HR"/>
        </w:rPr>
        <w:t>Узвишени Бог</w:t>
      </w:r>
      <w:r w:rsidR="00376D1B" w:rsidRPr="00406222">
        <w:rPr>
          <w:noProof/>
          <w:lang w:eastAsia="hr-HR"/>
        </w:rPr>
        <w:t xml:space="preserve"> наредио</w:t>
      </w:r>
      <w:r w:rsidRPr="00406222">
        <w:rPr>
          <w:noProof/>
          <w:lang w:eastAsia="hr-HR"/>
        </w:rPr>
        <w:t>.</w:t>
      </w:r>
      <w:r w:rsidR="00E42EA4" w:rsidRPr="00406222">
        <w:rPr>
          <w:rStyle w:val="FootnoteReference"/>
          <w:noProof/>
          <w:lang w:eastAsia="hr-HR"/>
        </w:rPr>
        <w:footnoteReference w:id="8"/>
      </w:r>
    </w:p>
    <w:p w:rsidR="00376D1B" w:rsidRPr="00406222" w:rsidRDefault="007E28DE" w:rsidP="003D17A2">
      <w:pPr>
        <w:bidi w:val="0"/>
        <w:spacing w:line="276" w:lineRule="auto"/>
        <w:ind w:firstLine="708"/>
        <w:jc w:val="both"/>
        <w:rPr>
          <w:noProof/>
          <w:lang w:eastAsia="hr-HR"/>
        </w:rPr>
      </w:pPr>
      <w:r w:rsidRPr="00406222">
        <w:rPr>
          <w:noProof/>
          <w:lang w:eastAsia="hr-HR"/>
        </w:rPr>
        <w:lastRenderedPageBreak/>
        <w:t>Узвишени Бог</w:t>
      </w:r>
      <w:r w:rsidR="00376D1B" w:rsidRPr="00406222">
        <w:rPr>
          <w:noProof/>
          <w:lang w:eastAsia="hr-HR"/>
        </w:rPr>
        <w:t xml:space="preserve"> је </w:t>
      </w:r>
      <w:r w:rsidRPr="00406222">
        <w:rPr>
          <w:noProof/>
          <w:lang w:eastAsia="hr-HR"/>
        </w:rPr>
        <w:t>Јиш</w:t>
      </w:r>
      <w:r w:rsidR="00376D1B" w:rsidRPr="00406222">
        <w:rPr>
          <w:noProof/>
          <w:lang w:eastAsia="hr-HR"/>
        </w:rPr>
        <w:t>маилу са Мудадовом кћерком подарио дванаест синова. Синови су му: Набит (или Небајут), Кајдар, Едбаил, Мибшам, Мишма, Дума, Миша, Хадед, Тејма, Јет</w:t>
      </w:r>
      <w:r w:rsidRPr="00406222">
        <w:rPr>
          <w:noProof/>
          <w:lang w:eastAsia="hr-HR"/>
        </w:rPr>
        <w:t>у</w:t>
      </w:r>
      <w:r w:rsidR="00376D1B" w:rsidRPr="00406222">
        <w:rPr>
          <w:noProof/>
          <w:lang w:eastAsia="hr-HR"/>
        </w:rPr>
        <w:t>р, Нефлс, Кајдуман</w:t>
      </w:r>
      <w:r w:rsidR="00376D1B" w:rsidRPr="00406222">
        <w:rPr>
          <w:noProof/>
          <w:rtl/>
          <w:lang w:eastAsia="hr-HR"/>
        </w:rPr>
        <w:t>.</w:t>
      </w:r>
    </w:p>
    <w:p w:rsidR="00376D1B" w:rsidRPr="00406222" w:rsidRDefault="00376D1B" w:rsidP="003D17A2">
      <w:pPr>
        <w:bidi w:val="0"/>
        <w:spacing w:line="276" w:lineRule="auto"/>
        <w:ind w:firstLine="708"/>
        <w:jc w:val="both"/>
        <w:rPr>
          <w:noProof/>
          <w:lang w:eastAsia="hr-HR"/>
        </w:rPr>
      </w:pPr>
      <w:r w:rsidRPr="00406222">
        <w:rPr>
          <w:noProof/>
          <w:lang w:eastAsia="hr-HR"/>
        </w:rPr>
        <w:t>Од њих се разграна</w:t>
      </w:r>
      <w:r w:rsidR="007E28DE" w:rsidRPr="00406222">
        <w:rPr>
          <w:noProof/>
          <w:lang w:eastAsia="hr-HR"/>
        </w:rPr>
        <w:t>ло</w:t>
      </w:r>
      <w:r w:rsidRPr="00406222">
        <w:rPr>
          <w:noProof/>
          <w:lang w:eastAsia="hr-HR"/>
        </w:rPr>
        <w:t xml:space="preserve"> дванаест племена. Неко </w:t>
      </w:r>
      <w:r w:rsidR="007E28DE" w:rsidRPr="00406222">
        <w:rPr>
          <w:noProof/>
          <w:lang w:eastAsia="hr-HR"/>
        </w:rPr>
        <w:t>вр</w:t>
      </w:r>
      <w:r w:rsidRPr="00406222">
        <w:rPr>
          <w:noProof/>
          <w:lang w:eastAsia="hr-HR"/>
        </w:rPr>
        <w:t xml:space="preserve">еме су сва боравила у Мекки. Већину потрепштина за живот су подмиривали трговином, набављајући робу у Јемену и извозећи је у </w:t>
      </w:r>
      <w:r w:rsidR="007E28DE" w:rsidRPr="00406222">
        <w:rPr>
          <w:noProof/>
          <w:lang w:eastAsia="hr-HR"/>
        </w:rPr>
        <w:t>Ш</w:t>
      </w:r>
      <w:r w:rsidRPr="00406222">
        <w:rPr>
          <w:noProof/>
          <w:lang w:eastAsia="hr-HR"/>
        </w:rPr>
        <w:t>ам</w:t>
      </w:r>
      <w:r w:rsidR="00011C94" w:rsidRPr="00406222">
        <w:rPr>
          <w:rStyle w:val="FootnoteReference"/>
          <w:noProof/>
          <w:lang w:eastAsia="hr-HR"/>
        </w:rPr>
        <w:footnoteReference w:id="9"/>
      </w:r>
      <w:r w:rsidRPr="00406222">
        <w:rPr>
          <w:noProof/>
          <w:lang w:eastAsia="hr-HR"/>
        </w:rPr>
        <w:t xml:space="preserve"> и Египат. Ова племена су се потом раселила по читавој Арабији, па и ван ње. Многа су пала у заборав, изузев Набитовог и Кајдаровог племена. На </w:t>
      </w:r>
      <w:r w:rsidR="007E28DE" w:rsidRPr="00406222">
        <w:rPr>
          <w:noProof/>
          <w:lang w:eastAsia="hr-HR"/>
        </w:rPr>
        <w:t>с</w:t>
      </w:r>
      <w:r w:rsidRPr="00406222">
        <w:rPr>
          <w:noProof/>
          <w:lang w:eastAsia="hr-HR"/>
        </w:rPr>
        <w:t xml:space="preserve">еверу </w:t>
      </w:r>
      <w:r w:rsidR="007E28DE" w:rsidRPr="00406222">
        <w:rPr>
          <w:noProof/>
          <w:lang w:eastAsia="hr-HR"/>
        </w:rPr>
        <w:t>Хиџ</w:t>
      </w:r>
      <w:r w:rsidRPr="00406222">
        <w:rPr>
          <w:noProof/>
          <w:lang w:eastAsia="hr-HR"/>
        </w:rPr>
        <w:t xml:space="preserve">аза процвала је цивилизација Набатејаца, Набитових потомака. Овај народ </w:t>
      </w:r>
      <w:r w:rsidR="007E28DE" w:rsidRPr="00406222">
        <w:rPr>
          <w:noProof/>
          <w:lang w:eastAsia="hr-HR"/>
        </w:rPr>
        <w:t xml:space="preserve">је </w:t>
      </w:r>
      <w:r w:rsidRPr="00406222">
        <w:rPr>
          <w:noProof/>
          <w:lang w:eastAsia="hr-HR"/>
        </w:rPr>
        <w:t>основа</w:t>
      </w:r>
      <w:r w:rsidR="007E28DE" w:rsidRPr="00406222">
        <w:rPr>
          <w:noProof/>
          <w:lang w:eastAsia="hr-HR"/>
        </w:rPr>
        <w:t>о</w:t>
      </w:r>
      <w:r w:rsidRPr="00406222">
        <w:rPr>
          <w:noProof/>
          <w:lang w:eastAsia="hr-HR"/>
        </w:rPr>
        <w:t xml:space="preserve"> јаку државу, а </w:t>
      </w:r>
      <w:r w:rsidR="007E28DE" w:rsidRPr="00406222">
        <w:rPr>
          <w:noProof/>
          <w:lang w:eastAsia="hr-HR"/>
        </w:rPr>
        <w:t>престо</w:t>
      </w:r>
      <w:r w:rsidRPr="00406222">
        <w:rPr>
          <w:noProof/>
          <w:lang w:eastAsia="hr-HR"/>
        </w:rPr>
        <w:t xml:space="preserve">ница им је била Ел-Бетра, древни град на југу Јордана. Овој набатејској држави су се покорили сви у њиховом окружењу, и нико није могао </w:t>
      </w:r>
      <w:r w:rsidR="007E28DE" w:rsidRPr="00406222">
        <w:rPr>
          <w:noProof/>
          <w:lang w:eastAsia="hr-HR"/>
        </w:rPr>
        <w:t xml:space="preserve">да им се </w:t>
      </w:r>
      <w:r w:rsidRPr="00406222">
        <w:rPr>
          <w:noProof/>
          <w:lang w:eastAsia="hr-HR"/>
        </w:rPr>
        <w:t>супротстави</w:t>
      </w:r>
      <w:r w:rsidR="007E28DE" w:rsidRPr="00406222">
        <w:rPr>
          <w:noProof/>
          <w:lang w:eastAsia="hr-HR"/>
        </w:rPr>
        <w:t xml:space="preserve"> </w:t>
      </w:r>
      <w:r w:rsidRPr="00406222">
        <w:rPr>
          <w:noProof/>
          <w:lang w:eastAsia="hr-HR"/>
        </w:rPr>
        <w:t xml:space="preserve">све док </w:t>
      </w:r>
      <w:r w:rsidR="00D550A5" w:rsidRPr="00406222">
        <w:rPr>
          <w:noProof/>
          <w:lang w:eastAsia="hr-HR"/>
        </w:rPr>
        <w:t>нису</w:t>
      </w:r>
      <w:r w:rsidRPr="00406222">
        <w:rPr>
          <w:noProof/>
          <w:lang w:eastAsia="hr-HR"/>
        </w:rPr>
        <w:t xml:space="preserve"> до</w:t>
      </w:r>
      <w:r w:rsidR="00D550A5" w:rsidRPr="00406222">
        <w:rPr>
          <w:noProof/>
          <w:lang w:eastAsia="hr-HR"/>
        </w:rPr>
        <w:t>шли</w:t>
      </w:r>
      <w:r w:rsidRPr="00406222">
        <w:rPr>
          <w:noProof/>
          <w:lang w:eastAsia="hr-HR"/>
        </w:rPr>
        <w:t xml:space="preserve"> </w:t>
      </w:r>
      <w:r w:rsidR="007E28DE" w:rsidRPr="00406222">
        <w:rPr>
          <w:noProof/>
          <w:lang w:eastAsia="hr-HR"/>
        </w:rPr>
        <w:t>В</w:t>
      </w:r>
      <w:r w:rsidRPr="00406222">
        <w:rPr>
          <w:noProof/>
          <w:lang w:eastAsia="hr-HR"/>
        </w:rPr>
        <w:t xml:space="preserve">изантинци и </w:t>
      </w:r>
      <w:r w:rsidR="00D550A5" w:rsidRPr="00406222">
        <w:rPr>
          <w:noProof/>
          <w:lang w:eastAsia="hr-HR"/>
        </w:rPr>
        <w:t>док их нису покорили</w:t>
      </w:r>
      <w:r w:rsidRPr="00406222">
        <w:rPr>
          <w:noProof/>
          <w:lang w:eastAsia="hr-HR"/>
        </w:rPr>
        <w:t xml:space="preserve">. Једна </w:t>
      </w:r>
      <w:r w:rsidR="00A41863" w:rsidRPr="00406222">
        <w:rPr>
          <w:noProof/>
          <w:lang w:eastAsia="hr-HR"/>
        </w:rPr>
        <w:t>група</w:t>
      </w:r>
      <w:r w:rsidRPr="00406222">
        <w:rPr>
          <w:noProof/>
          <w:lang w:eastAsia="hr-HR"/>
        </w:rPr>
        <w:t xml:space="preserve"> истраживача на пољу генеалогије склона је мишљењу да су краљеви Гассанида, затим енсарије Е</w:t>
      </w:r>
      <w:r w:rsidR="00A41863" w:rsidRPr="00406222">
        <w:rPr>
          <w:noProof/>
          <w:lang w:eastAsia="hr-HR"/>
        </w:rPr>
        <w:t>в</w:t>
      </w:r>
      <w:r w:rsidRPr="00406222">
        <w:rPr>
          <w:noProof/>
          <w:lang w:eastAsia="hr-HR"/>
        </w:rPr>
        <w:t xml:space="preserve">с и Хазреџ, потомци Набита, </w:t>
      </w:r>
      <w:r w:rsidR="00A41863" w:rsidRPr="00406222">
        <w:rPr>
          <w:noProof/>
          <w:lang w:eastAsia="hr-HR"/>
        </w:rPr>
        <w:t>Јиш</w:t>
      </w:r>
      <w:r w:rsidRPr="00406222">
        <w:rPr>
          <w:noProof/>
          <w:lang w:eastAsia="hr-HR"/>
        </w:rPr>
        <w:t xml:space="preserve">маиловог сина. </w:t>
      </w:r>
    </w:p>
    <w:p w:rsidR="00376D1B" w:rsidRPr="00406222" w:rsidRDefault="00376D1B" w:rsidP="003D17A2">
      <w:pPr>
        <w:bidi w:val="0"/>
        <w:spacing w:line="276" w:lineRule="auto"/>
        <w:ind w:firstLine="708"/>
        <w:jc w:val="both"/>
        <w:rPr>
          <w:noProof/>
          <w:lang w:eastAsia="hr-HR"/>
        </w:rPr>
      </w:pPr>
      <w:r w:rsidRPr="00406222">
        <w:rPr>
          <w:noProof/>
          <w:lang w:eastAsia="hr-HR"/>
        </w:rPr>
        <w:lastRenderedPageBreak/>
        <w:t xml:space="preserve">Потомци </w:t>
      </w:r>
      <w:r w:rsidR="00E42EA4" w:rsidRPr="00406222">
        <w:rPr>
          <w:noProof/>
          <w:lang w:eastAsia="hr-HR"/>
        </w:rPr>
        <w:t>Јиш</w:t>
      </w:r>
      <w:r w:rsidRPr="00406222">
        <w:rPr>
          <w:noProof/>
          <w:lang w:eastAsia="hr-HR"/>
        </w:rPr>
        <w:t>маиловог сина, Кајдара, су остали у Мекки, г</w:t>
      </w:r>
      <w:r w:rsidR="00E42EA4" w:rsidRPr="00406222">
        <w:rPr>
          <w:noProof/>
          <w:lang w:eastAsia="hr-HR"/>
        </w:rPr>
        <w:t>д</w:t>
      </w:r>
      <w:r w:rsidRPr="00406222">
        <w:rPr>
          <w:noProof/>
          <w:lang w:eastAsia="hr-HR"/>
        </w:rPr>
        <w:t xml:space="preserve">е су се размножили. Од њих је потекао Аднан и његов син Меад. Од њега воде </w:t>
      </w:r>
      <w:r w:rsidR="00E42EA4" w:rsidRPr="00406222">
        <w:rPr>
          <w:noProof/>
          <w:lang w:eastAsia="hr-HR"/>
        </w:rPr>
        <w:t>пор</w:t>
      </w:r>
      <w:r w:rsidRPr="00406222">
        <w:rPr>
          <w:noProof/>
          <w:lang w:eastAsia="hr-HR"/>
        </w:rPr>
        <w:t xml:space="preserve">екло Арапи аднаније. Аднан је двадесет први </w:t>
      </w:r>
      <w:r w:rsidR="00E42EA4" w:rsidRPr="00406222">
        <w:rPr>
          <w:noProof/>
          <w:lang w:eastAsia="hr-HR"/>
        </w:rPr>
        <w:t>д</w:t>
      </w:r>
      <w:r w:rsidRPr="00406222">
        <w:rPr>
          <w:noProof/>
          <w:lang w:eastAsia="hr-HR"/>
        </w:rPr>
        <w:t>ед</w:t>
      </w:r>
      <w:r w:rsidR="00D550A5" w:rsidRPr="00406222">
        <w:rPr>
          <w:noProof/>
          <w:lang w:eastAsia="hr-HR"/>
        </w:rPr>
        <w:t>а</w:t>
      </w:r>
      <w:r w:rsidRPr="00406222">
        <w:rPr>
          <w:noProof/>
          <w:lang w:eastAsia="hr-HR"/>
        </w:rPr>
        <w:t xml:space="preserve"> у узлазној породичној лози </w:t>
      </w:r>
      <w:r w:rsidR="00E42EA4" w:rsidRPr="00406222">
        <w:rPr>
          <w:noProof/>
          <w:lang w:eastAsia="hr-HR"/>
        </w:rPr>
        <w:t>Божијег</w:t>
      </w:r>
      <w:r w:rsidRPr="00406222">
        <w:rPr>
          <w:noProof/>
          <w:lang w:eastAsia="hr-HR"/>
        </w:rPr>
        <w:t xml:space="preserve"> Посланика, </w:t>
      </w:r>
      <w:r w:rsidR="00E42EA4" w:rsidRPr="00406222">
        <w:rPr>
          <w:noProof/>
          <w:lang w:eastAsia="hr-HR"/>
        </w:rPr>
        <w:t>нека су Божији благослов и мир над њим</w:t>
      </w:r>
      <w:r w:rsidRPr="00406222">
        <w:rPr>
          <w:noProof/>
          <w:lang w:eastAsia="hr-HR"/>
        </w:rPr>
        <w:t xml:space="preserve">. </w:t>
      </w:r>
    </w:p>
    <w:p w:rsidR="00376D1B" w:rsidRPr="00406222" w:rsidRDefault="00376D1B" w:rsidP="003D17A2">
      <w:pPr>
        <w:bidi w:val="0"/>
        <w:spacing w:line="276" w:lineRule="auto"/>
        <w:ind w:firstLine="708"/>
        <w:jc w:val="both"/>
        <w:rPr>
          <w:noProof/>
          <w:lang w:eastAsia="hr-HR"/>
        </w:rPr>
      </w:pPr>
      <w:r w:rsidRPr="00406222">
        <w:rPr>
          <w:noProof/>
          <w:lang w:eastAsia="hr-HR"/>
        </w:rPr>
        <w:t>Потомство Меада се размножило од његовог сина Незара, за ког</w:t>
      </w:r>
      <w:r w:rsidR="00D550A5" w:rsidRPr="00406222">
        <w:rPr>
          <w:noProof/>
          <w:lang w:eastAsia="hr-HR"/>
        </w:rPr>
        <w:t>а</w:t>
      </w:r>
      <w:r w:rsidRPr="00406222">
        <w:rPr>
          <w:noProof/>
          <w:lang w:eastAsia="hr-HR"/>
        </w:rPr>
        <w:t xml:space="preserve"> се каже да је био његово једино </w:t>
      </w:r>
      <w:r w:rsidR="00E42EA4" w:rsidRPr="00406222">
        <w:rPr>
          <w:noProof/>
          <w:lang w:eastAsia="hr-HR"/>
        </w:rPr>
        <w:t>д</w:t>
      </w:r>
      <w:r w:rsidR="00D550A5" w:rsidRPr="00406222">
        <w:rPr>
          <w:noProof/>
          <w:lang w:eastAsia="hr-HR"/>
        </w:rPr>
        <w:t>ете. Меад је имао четво</w:t>
      </w:r>
      <w:r w:rsidRPr="00406222">
        <w:rPr>
          <w:noProof/>
          <w:lang w:eastAsia="hr-HR"/>
        </w:rPr>
        <w:t xml:space="preserve">ро </w:t>
      </w:r>
      <w:r w:rsidR="00E42EA4" w:rsidRPr="00406222">
        <w:rPr>
          <w:noProof/>
          <w:lang w:eastAsia="hr-HR"/>
        </w:rPr>
        <w:t>д</w:t>
      </w:r>
      <w:r w:rsidRPr="00406222">
        <w:rPr>
          <w:noProof/>
          <w:lang w:eastAsia="hr-HR"/>
        </w:rPr>
        <w:t xml:space="preserve">еце, од којих су настала четири велика племена и то: Ијјад, Енмар, Реби'а и Мударр. Задња два су се разгранала на велики број огранака. Од Реби'е су настали Дубај'а и Есед, а од Еседа: Анзе и Џедиле. Од Џедилета су настала многобројна позната племена, попут: Абдул- кајс, Ен-Немр и потомци Ваила од којих су племена Бекр и Таглиб. Од потомака Бекра су: племе Кајс, </w:t>
      </w:r>
      <w:r w:rsidR="00A31EEC" w:rsidRPr="00406222">
        <w:rPr>
          <w:noProof/>
          <w:lang w:eastAsia="hr-HR"/>
        </w:rPr>
        <w:t>Ш</w:t>
      </w:r>
      <w:r w:rsidRPr="00406222">
        <w:rPr>
          <w:noProof/>
          <w:lang w:eastAsia="hr-HR"/>
        </w:rPr>
        <w:t>ејбан, Ханифе и друга. Од Анзета пот</w:t>
      </w:r>
      <w:r w:rsidR="00A31EEC" w:rsidRPr="00406222">
        <w:rPr>
          <w:noProof/>
          <w:lang w:eastAsia="hr-HR"/>
        </w:rPr>
        <w:t>и</w:t>
      </w:r>
      <w:r w:rsidRPr="00406222">
        <w:rPr>
          <w:noProof/>
          <w:lang w:eastAsia="hr-HR"/>
        </w:rPr>
        <w:t>че племе Сауд, из ког су садашњи краљеви Саудијске Арабије. Племена која пот</w:t>
      </w:r>
      <w:r w:rsidR="00A31EEC" w:rsidRPr="00406222">
        <w:rPr>
          <w:noProof/>
          <w:lang w:eastAsia="hr-HR"/>
        </w:rPr>
        <w:t>и</w:t>
      </w:r>
      <w:r w:rsidRPr="00406222">
        <w:rPr>
          <w:noProof/>
          <w:lang w:eastAsia="hr-HR"/>
        </w:rPr>
        <w:t xml:space="preserve">чу од Мударра су се разгранала на два велика </w:t>
      </w:r>
      <w:r w:rsidR="00A31EEC" w:rsidRPr="00406222">
        <w:rPr>
          <w:noProof/>
          <w:lang w:eastAsia="hr-HR"/>
        </w:rPr>
        <w:t>д</w:t>
      </w:r>
      <w:r w:rsidRPr="00406222">
        <w:rPr>
          <w:noProof/>
          <w:lang w:eastAsia="hr-HR"/>
        </w:rPr>
        <w:t>ела</w:t>
      </w:r>
      <w:r w:rsidRPr="00406222">
        <w:rPr>
          <w:noProof/>
          <w:rtl/>
          <w:lang w:eastAsia="hr-HR"/>
        </w:rPr>
        <w:t>:</w:t>
      </w:r>
    </w:p>
    <w:p w:rsidR="00376D1B" w:rsidRPr="00406222" w:rsidRDefault="00376D1B" w:rsidP="003D17A2">
      <w:pPr>
        <w:bidi w:val="0"/>
        <w:spacing w:line="276" w:lineRule="auto"/>
        <w:ind w:firstLine="708"/>
        <w:jc w:val="both"/>
        <w:rPr>
          <w:noProof/>
          <w:lang w:eastAsia="hr-HR"/>
        </w:rPr>
      </w:pPr>
      <w:r w:rsidRPr="00406222">
        <w:rPr>
          <w:noProof/>
          <w:lang w:eastAsia="hr-HR"/>
        </w:rPr>
        <w:t xml:space="preserve">Кајс Ајлан ибн Мударр и Иљас ибн Мударр. Од Кајса Ајлана су настала племена: Сулејм, Хевазин, Секиф, Са'са'а и Гатафан. Од Гатафана су настала племена: Абс, Зубјан, Ешџе и Асур. Од Иљаса, Мударровог сина, су племена: Темим ибн </w:t>
      </w:r>
      <w:r w:rsidRPr="00406222">
        <w:rPr>
          <w:noProof/>
          <w:lang w:eastAsia="hr-HR"/>
        </w:rPr>
        <w:lastRenderedPageBreak/>
        <w:t>Мурре, Хузејл ибн Мудрике, племе Есед ибн Хузејме и Кинане ибн Хузејме, које се разгранало. Од Кинане пот</w:t>
      </w:r>
      <w:r w:rsidR="00A31EEC" w:rsidRPr="00406222">
        <w:rPr>
          <w:noProof/>
          <w:lang w:eastAsia="hr-HR"/>
        </w:rPr>
        <w:t>и</w:t>
      </w:r>
      <w:r w:rsidRPr="00406222">
        <w:rPr>
          <w:noProof/>
          <w:lang w:eastAsia="hr-HR"/>
        </w:rPr>
        <w:t>чу Курејшије, а то су потомци Фихра ибн Малика ибн Надра ибн Кинане</w:t>
      </w:r>
      <w:r w:rsidRPr="00406222">
        <w:rPr>
          <w:noProof/>
          <w:rtl/>
          <w:lang w:eastAsia="hr-HR"/>
        </w:rPr>
        <w:t>.</w:t>
      </w:r>
    </w:p>
    <w:p w:rsidR="00A31EEC" w:rsidRPr="00406222" w:rsidRDefault="00376D1B" w:rsidP="003D17A2">
      <w:pPr>
        <w:bidi w:val="0"/>
        <w:spacing w:line="276" w:lineRule="auto"/>
        <w:ind w:firstLine="708"/>
        <w:jc w:val="both"/>
        <w:rPr>
          <w:noProof/>
          <w:lang w:eastAsia="hr-HR"/>
        </w:rPr>
      </w:pPr>
      <w:r w:rsidRPr="00406222">
        <w:rPr>
          <w:noProof/>
          <w:lang w:eastAsia="hr-HR"/>
        </w:rPr>
        <w:t xml:space="preserve">Курејшије су се </w:t>
      </w:r>
      <w:r w:rsidR="00A31EEC" w:rsidRPr="00406222">
        <w:rPr>
          <w:noProof/>
          <w:lang w:eastAsia="hr-HR"/>
        </w:rPr>
        <w:t>под</w:t>
      </w:r>
      <w:r w:rsidRPr="00406222">
        <w:rPr>
          <w:noProof/>
          <w:lang w:eastAsia="hr-HR"/>
        </w:rPr>
        <w:t xml:space="preserve">елиле на многа племена, а међу најпознатијим су: Џумех, Сехм, Адијј, Махзум, Тејм, Зухре, и потомци Кусајја ибн Килаба, а то су: Абдуддар ибн Кусајј, Есед ибн Абдулузза ибн Кусајј и Абдуменаф ибн Кусајј. Од Абдуменафа ибн Кусајја имају четири огранка: Абдушемс, Неуфел, Ел-Мутталиб и Хашим. Аллах је одабрао Хашимову кућу да из ње потекне наш првак, Мухаммед ибн Абдуллах ибн Абдулмутталиб ибн Хашим, </w:t>
      </w:r>
      <w:r w:rsidR="00A31EEC" w:rsidRPr="00406222">
        <w:rPr>
          <w:noProof/>
          <w:lang w:eastAsia="hr-HR"/>
        </w:rPr>
        <w:t>нека су Божији благослов и мир над њим.</w:t>
      </w:r>
    </w:p>
    <w:p w:rsidR="00A31EEC" w:rsidRPr="00406222" w:rsidRDefault="00A31EEC" w:rsidP="003D17A2">
      <w:pPr>
        <w:bidi w:val="0"/>
        <w:spacing w:line="276" w:lineRule="auto"/>
        <w:ind w:firstLine="708"/>
        <w:jc w:val="both"/>
        <w:rPr>
          <w:noProof/>
          <w:lang w:eastAsia="hr-HR"/>
        </w:rPr>
      </w:pPr>
      <w:r w:rsidRPr="00406222">
        <w:rPr>
          <w:noProof/>
          <w:lang w:eastAsia="hr-HR"/>
        </w:rPr>
        <w:t>Божији Посланик</w:t>
      </w:r>
      <w:r w:rsidR="00376D1B" w:rsidRPr="00406222">
        <w:rPr>
          <w:noProof/>
          <w:lang w:eastAsia="hr-HR"/>
        </w:rPr>
        <w:t>,</w:t>
      </w:r>
      <w:r w:rsidRPr="00406222">
        <w:rPr>
          <w:noProof/>
          <w:lang w:eastAsia="hr-HR"/>
        </w:rPr>
        <w:t xml:space="preserve"> нека су Божији благослов и мир над њим</w:t>
      </w:r>
      <w:r w:rsidR="00376D1B" w:rsidRPr="00406222">
        <w:rPr>
          <w:noProof/>
          <w:lang w:eastAsia="hr-HR"/>
        </w:rPr>
        <w:t xml:space="preserve">, је рекао: </w:t>
      </w:r>
    </w:p>
    <w:p w:rsidR="00A31EEC" w:rsidRPr="00406222" w:rsidRDefault="00376D1B" w:rsidP="003D17A2">
      <w:pPr>
        <w:bidi w:val="0"/>
        <w:spacing w:line="276" w:lineRule="auto"/>
        <w:ind w:firstLine="708"/>
        <w:jc w:val="both"/>
        <w:rPr>
          <w:b/>
          <w:bCs/>
          <w:noProof/>
          <w:color w:val="2E74B5" w:themeColor="accent1" w:themeShade="BF"/>
          <w:lang w:eastAsia="hr-HR"/>
        </w:rPr>
      </w:pPr>
      <w:r w:rsidRPr="00406222">
        <w:rPr>
          <w:b/>
          <w:bCs/>
          <w:noProof/>
          <w:color w:val="2E74B5" w:themeColor="accent1" w:themeShade="BF"/>
          <w:lang w:eastAsia="hr-HR"/>
        </w:rPr>
        <w:t xml:space="preserve">„Аллах је одабрао </w:t>
      </w:r>
      <w:r w:rsidR="007E620A" w:rsidRPr="00406222">
        <w:rPr>
          <w:b/>
          <w:bCs/>
          <w:noProof/>
          <w:color w:val="2E74B5" w:themeColor="accent1" w:themeShade="BF"/>
          <w:lang w:eastAsia="hr-HR"/>
        </w:rPr>
        <w:t>Исмаила</w:t>
      </w:r>
      <w:r w:rsidRPr="00406222">
        <w:rPr>
          <w:b/>
          <w:bCs/>
          <w:noProof/>
          <w:color w:val="2E74B5" w:themeColor="accent1" w:themeShade="BF"/>
          <w:lang w:eastAsia="hr-HR"/>
        </w:rPr>
        <w:t xml:space="preserve"> од </w:t>
      </w:r>
      <w:r w:rsidR="007E620A" w:rsidRPr="00406222">
        <w:rPr>
          <w:b/>
          <w:bCs/>
          <w:noProof/>
          <w:color w:val="2E74B5" w:themeColor="accent1" w:themeShade="BF"/>
          <w:lang w:eastAsia="hr-HR"/>
        </w:rPr>
        <w:t>Ибрахимове</w:t>
      </w:r>
      <w:r w:rsidRPr="00406222">
        <w:rPr>
          <w:b/>
          <w:bCs/>
          <w:noProof/>
          <w:color w:val="2E74B5" w:themeColor="accent1" w:themeShade="BF"/>
          <w:lang w:eastAsia="hr-HR"/>
        </w:rPr>
        <w:t xml:space="preserve"> </w:t>
      </w:r>
      <w:r w:rsidR="00A31EEC" w:rsidRPr="00406222">
        <w:rPr>
          <w:b/>
          <w:bCs/>
          <w:noProof/>
          <w:color w:val="2E74B5" w:themeColor="accent1" w:themeShade="BF"/>
          <w:lang w:eastAsia="hr-HR"/>
        </w:rPr>
        <w:t>д</w:t>
      </w:r>
      <w:r w:rsidRPr="00406222">
        <w:rPr>
          <w:b/>
          <w:bCs/>
          <w:noProof/>
          <w:color w:val="2E74B5" w:themeColor="accent1" w:themeShade="BF"/>
          <w:lang w:eastAsia="hr-HR"/>
        </w:rPr>
        <w:t xml:space="preserve">еце, Кинане од </w:t>
      </w:r>
      <w:r w:rsidR="007E620A" w:rsidRPr="00406222">
        <w:rPr>
          <w:b/>
          <w:bCs/>
          <w:noProof/>
          <w:color w:val="2E74B5" w:themeColor="accent1" w:themeShade="BF"/>
          <w:lang w:eastAsia="hr-HR"/>
        </w:rPr>
        <w:t>Исмаилове</w:t>
      </w:r>
      <w:r w:rsidRPr="00406222">
        <w:rPr>
          <w:b/>
          <w:bCs/>
          <w:noProof/>
          <w:color w:val="2E74B5" w:themeColor="accent1" w:themeShade="BF"/>
          <w:lang w:eastAsia="hr-HR"/>
        </w:rPr>
        <w:t xml:space="preserve"> </w:t>
      </w:r>
      <w:r w:rsidR="00A31EEC" w:rsidRPr="00406222">
        <w:rPr>
          <w:b/>
          <w:bCs/>
          <w:noProof/>
          <w:color w:val="2E74B5" w:themeColor="accent1" w:themeShade="BF"/>
          <w:lang w:eastAsia="hr-HR"/>
        </w:rPr>
        <w:t>д</w:t>
      </w:r>
      <w:r w:rsidRPr="00406222">
        <w:rPr>
          <w:b/>
          <w:bCs/>
          <w:noProof/>
          <w:color w:val="2E74B5" w:themeColor="accent1" w:themeShade="BF"/>
          <w:lang w:eastAsia="hr-HR"/>
        </w:rPr>
        <w:t xml:space="preserve">еце, Курејшије од Кинанета, од Курејшија Хашимову </w:t>
      </w:r>
      <w:r w:rsidR="00A31EEC" w:rsidRPr="00406222">
        <w:rPr>
          <w:b/>
          <w:bCs/>
          <w:noProof/>
          <w:color w:val="2E74B5" w:themeColor="accent1" w:themeShade="BF"/>
          <w:lang w:eastAsia="hr-HR"/>
        </w:rPr>
        <w:t>д</w:t>
      </w:r>
      <w:r w:rsidRPr="00406222">
        <w:rPr>
          <w:b/>
          <w:bCs/>
          <w:noProof/>
          <w:color w:val="2E74B5" w:themeColor="accent1" w:themeShade="BF"/>
          <w:lang w:eastAsia="hr-HR"/>
        </w:rPr>
        <w:t xml:space="preserve">ецу, а од Хашимове </w:t>
      </w:r>
      <w:r w:rsidR="00A31EEC" w:rsidRPr="00406222">
        <w:rPr>
          <w:b/>
          <w:bCs/>
          <w:noProof/>
          <w:color w:val="2E74B5" w:themeColor="accent1" w:themeShade="BF"/>
          <w:lang w:eastAsia="hr-HR"/>
        </w:rPr>
        <w:t>д</w:t>
      </w:r>
      <w:r w:rsidRPr="00406222">
        <w:rPr>
          <w:b/>
          <w:bCs/>
          <w:noProof/>
          <w:color w:val="2E74B5" w:themeColor="accent1" w:themeShade="BF"/>
          <w:lang w:eastAsia="hr-HR"/>
        </w:rPr>
        <w:t>еце је одабрао мене.</w:t>
      </w:r>
      <w:r w:rsidR="00A31EEC" w:rsidRPr="00406222">
        <w:rPr>
          <w:b/>
          <w:bCs/>
          <w:noProof/>
          <w:color w:val="2E74B5" w:themeColor="accent1" w:themeShade="BF"/>
          <w:lang w:eastAsia="hr-HR"/>
        </w:rPr>
        <w:t>“</w:t>
      </w:r>
      <w:r w:rsidRPr="00406222">
        <w:rPr>
          <w:b/>
          <w:bCs/>
          <w:noProof/>
          <w:color w:val="2E74B5" w:themeColor="accent1" w:themeShade="BF"/>
          <w:lang w:eastAsia="hr-HR"/>
        </w:rPr>
        <w:t xml:space="preserve"> </w:t>
      </w:r>
      <w:r w:rsidR="00A31EEC" w:rsidRPr="00406222">
        <w:rPr>
          <w:rStyle w:val="FootnoteReference"/>
          <w:b/>
          <w:bCs/>
          <w:noProof/>
          <w:color w:val="2E74B5" w:themeColor="accent1" w:themeShade="BF"/>
          <w:lang w:eastAsia="hr-HR"/>
        </w:rPr>
        <w:footnoteReference w:id="10"/>
      </w:r>
    </w:p>
    <w:p w:rsidR="00A31EEC" w:rsidRPr="00406222" w:rsidRDefault="00376D1B" w:rsidP="003D17A2">
      <w:pPr>
        <w:bidi w:val="0"/>
        <w:spacing w:line="276" w:lineRule="auto"/>
        <w:ind w:firstLine="708"/>
        <w:jc w:val="both"/>
        <w:rPr>
          <w:noProof/>
          <w:lang w:eastAsia="hr-HR"/>
        </w:rPr>
      </w:pPr>
      <w:r w:rsidRPr="00406222">
        <w:rPr>
          <w:noProof/>
          <w:lang w:eastAsia="hr-HR"/>
        </w:rPr>
        <w:lastRenderedPageBreak/>
        <w:t xml:space="preserve">Преноси се од Аббаса ибн Абдулмутталиба да је </w:t>
      </w:r>
      <w:r w:rsidR="00A31EEC" w:rsidRPr="00406222">
        <w:rPr>
          <w:noProof/>
          <w:lang w:eastAsia="hr-HR"/>
        </w:rPr>
        <w:t>Божији Посланик</w:t>
      </w:r>
      <w:r w:rsidRPr="00406222">
        <w:rPr>
          <w:noProof/>
          <w:lang w:eastAsia="hr-HR"/>
        </w:rPr>
        <w:t>,</w:t>
      </w:r>
      <w:r w:rsidR="00A31EEC" w:rsidRPr="00406222">
        <w:rPr>
          <w:noProof/>
          <w:lang w:eastAsia="hr-HR"/>
        </w:rPr>
        <w:t xml:space="preserve"> нека су Божији благослов и мир над њим</w:t>
      </w:r>
      <w:r w:rsidRPr="00406222">
        <w:rPr>
          <w:noProof/>
          <w:lang w:eastAsia="hr-HR"/>
        </w:rPr>
        <w:t xml:space="preserve">, рекао: </w:t>
      </w:r>
    </w:p>
    <w:p w:rsidR="00A31EEC" w:rsidRPr="00406222" w:rsidRDefault="00376D1B" w:rsidP="003D17A2">
      <w:pPr>
        <w:bidi w:val="0"/>
        <w:spacing w:line="276" w:lineRule="auto"/>
        <w:ind w:firstLine="708"/>
        <w:jc w:val="both"/>
        <w:rPr>
          <w:b/>
          <w:bCs/>
          <w:noProof/>
          <w:color w:val="2E74B5" w:themeColor="accent1" w:themeShade="BF"/>
          <w:lang w:eastAsia="hr-HR"/>
        </w:rPr>
      </w:pPr>
      <w:r w:rsidRPr="00406222">
        <w:rPr>
          <w:b/>
          <w:bCs/>
          <w:noProof/>
          <w:color w:val="2E74B5" w:themeColor="accent1" w:themeShade="BF"/>
          <w:lang w:eastAsia="hr-HR"/>
        </w:rPr>
        <w:t>„Аллах је створио створења, а мени је дао да будем од најбоље лозе. Затим је одабрао племена, па ме је учинио од најбољег племена. Затим је одабрао куће, па ме је учинио од најбоље куће. Ја сам тако најбољи од њих и из најбоље куће.</w:t>
      </w:r>
      <w:r w:rsidR="00A31EEC" w:rsidRPr="00406222">
        <w:rPr>
          <w:b/>
          <w:bCs/>
          <w:noProof/>
          <w:color w:val="2E74B5" w:themeColor="accent1" w:themeShade="BF"/>
          <w:lang w:eastAsia="hr-HR"/>
        </w:rPr>
        <w:t>“</w:t>
      </w:r>
    </w:p>
    <w:p w:rsidR="00A31EEC" w:rsidRPr="00406222" w:rsidRDefault="00376D1B" w:rsidP="003D17A2">
      <w:pPr>
        <w:bidi w:val="0"/>
        <w:spacing w:line="276" w:lineRule="auto"/>
        <w:ind w:firstLine="708"/>
        <w:jc w:val="both"/>
        <w:rPr>
          <w:noProof/>
          <w:lang w:eastAsia="hr-HR"/>
        </w:rPr>
      </w:pPr>
      <w:r w:rsidRPr="00406222">
        <w:rPr>
          <w:noProof/>
          <w:lang w:eastAsia="hr-HR"/>
        </w:rPr>
        <w:t xml:space="preserve"> У другом </w:t>
      </w:r>
      <w:r w:rsidR="00A31EEC" w:rsidRPr="00406222">
        <w:rPr>
          <w:noProof/>
          <w:lang w:eastAsia="hr-HR"/>
        </w:rPr>
        <w:t>предању</w:t>
      </w:r>
      <w:r w:rsidRPr="00406222">
        <w:rPr>
          <w:noProof/>
          <w:lang w:eastAsia="hr-HR"/>
        </w:rPr>
        <w:t xml:space="preserve"> стоји: </w:t>
      </w:r>
    </w:p>
    <w:p w:rsidR="00A31EEC" w:rsidRPr="00406222" w:rsidRDefault="00376D1B" w:rsidP="003D17A2">
      <w:pPr>
        <w:bidi w:val="0"/>
        <w:spacing w:line="276" w:lineRule="auto"/>
        <w:ind w:firstLine="708"/>
        <w:jc w:val="both"/>
        <w:rPr>
          <w:b/>
          <w:bCs/>
          <w:noProof/>
          <w:color w:val="2E74B5" w:themeColor="accent1" w:themeShade="BF"/>
          <w:lang w:eastAsia="hr-HR"/>
        </w:rPr>
      </w:pPr>
      <w:r w:rsidRPr="00406222">
        <w:rPr>
          <w:b/>
          <w:bCs/>
          <w:noProof/>
          <w:color w:val="2E74B5" w:themeColor="accent1" w:themeShade="BF"/>
          <w:lang w:eastAsia="hr-HR"/>
        </w:rPr>
        <w:t xml:space="preserve">„Аллах је створио људе и учинио ме припадником најбоље </w:t>
      </w:r>
      <w:r w:rsidR="00A31EEC" w:rsidRPr="00406222">
        <w:rPr>
          <w:b/>
          <w:bCs/>
          <w:noProof/>
          <w:color w:val="2E74B5" w:themeColor="accent1" w:themeShade="BF"/>
          <w:lang w:eastAsia="hr-HR"/>
        </w:rPr>
        <w:t>групе</w:t>
      </w:r>
      <w:r w:rsidRPr="00406222">
        <w:rPr>
          <w:b/>
          <w:bCs/>
          <w:noProof/>
          <w:color w:val="2E74B5" w:themeColor="accent1" w:themeShade="BF"/>
          <w:lang w:eastAsia="hr-HR"/>
        </w:rPr>
        <w:t xml:space="preserve">. Затим је то </w:t>
      </w:r>
      <w:r w:rsidR="00A31EEC" w:rsidRPr="00406222">
        <w:rPr>
          <w:b/>
          <w:bCs/>
          <w:noProof/>
          <w:color w:val="2E74B5" w:themeColor="accent1" w:themeShade="BF"/>
          <w:lang w:eastAsia="hr-HR"/>
        </w:rPr>
        <w:t>под</w:t>
      </w:r>
      <w:r w:rsidRPr="00406222">
        <w:rPr>
          <w:b/>
          <w:bCs/>
          <w:noProof/>
          <w:color w:val="2E74B5" w:themeColor="accent1" w:themeShade="BF"/>
          <w:lang w:eastAsia="hr-HR"/>
        </w:rPr>
        <w:t xml:space="preserve">елио у </w:t>
      </w:r>
      <w:r w:rsidR="00A31EEC" w:rsidRPr="00406222">
        <w:rPr>
          <w:b/>
          <w:bCs/>
          <w:noProof/>
          <w:color w:val="2E74B5" w:themeColor="accent1" w:themeShade="BF"/>
          <w:lang w:eastAsia="hr-HR"/>
        </w:rPr>
        <w:t>дв</w:t>
      </w:r>
      <w:r w:rsidRPr="00406222">
        <w:rPr>
          <w:b/>
          <w:bCs/>
          <w:noProof/>
          <w:color w:val="2E74B5" w:themeColor="accent1" w:themeShade="BF"/>
          <w:lang w:eastAsia="hr-HR"/>
        </w:rPr>
        <w:t xml:space="preserve">е </w:t>
      </w:r>
      <w:r w:rsidR="00A31EEC" w:rsidRPr="00406222">
        <w:rPr>
          <w:b/>
          <w:bCs/>
          <w:noProof/>
          <w:color w:val="2E74B5" w:themeColor="accent1" w:themeShade="BF"/>
          <w:lang w:eastAsia="hr-HR"/>
        </w:rPr>
        <w:t>групе,</w:t>
      </w:r>
      <w:r w:rsidRPr="00406222">
        <w:rPr>
          <w:b/>
          <w:bCs/>
          <w:noProof/>
          <w:color w:val="2E74B5" w:themeColor="accent1" w:themeShade="BF"/>
          <w:lang w:eastAsia="hr-HR"/>
        </w:rPr>
        <w:t xml:space="preserve"> а мене </w:t>
      </w:r>
      <w:r w:rsidR="00D550A5" w:rsidRPr="00406222">
        <w:rPr>
          <w:b/>
          <w:bCs/>
          <w:noProof/>
          <w:color w:val="2E74B5" w:themeColor="accent1" w:themeShade="BF"/>
          <w:lang w:eastAsia="hr-HR"/>
        </w:rPr>
        <w:t xml:space="preserve">је </w:t>
      </w:r>
      <w:r w:rsidRPr="00406222">
        <w:rPr>
          <w:b/>
          <w:bCs/>
          <w:noProof/>
          <w:color w:val="2E74B5" w:themeColor="accent1" w:themeShade="BF"/>
          <w:lang w:eastAsia="hr-HR"/>
        </w:rPr>
        <w:t xml:space="preserve">учинио припадником боље. Затим их је </w:t>
      </w:r>
      <w:r w:rsidR="00A31EEC" w:rsidRPr="00406222">
        <w:rPr>
          <w:b/>
          <w:bCs/>
          <w:noProof/>
          <w:color w:val="2E74B5" w:themeColor="accent1" w:themeShade="BF"/>
          <w:lang w:eastAsia="hr-HR"/>
        </w:rPr>
        <w:t>под</w:t>
      </w:r>
      <w:r w:rsidRPr="00406222">
        <w:rPr>
          <w:b/>
          <w:bCs/>
          <w:noProof/>
          <w:color w:val="2E74B5" w:themeColor="accent1" w:themeShade="BF"/>
          <w:lang w:eastAsia="hr-HR"/>
        </w:rPr>
        <w:t xml:space="preserve">елио на племена и учинио ме припадником најбољег племена. Затим их је </w:t>
      </w:r>
      <w:r w:rsidR="00A31EEC" w:rsidRPr="00406222">
        <w:rPr>
          <w:b/>
          <w:bCs/>
          <w:noProof/>
          <w:color w:val="2E74B5" w:themeColor="accent1" w:themeShade="BF"/>
          <w:lang w:eastAsia="hr-HR"/>
        </w:rPr>
        <w:t>под</w:t>
      </w:r>
      <w:r w:rsidRPr="00406222">
        <w:rPr>
          <w:b/>
          <w:bCs/>
          <w:noProof/>
          <w:color w:val="2E74B5" w:themeColor="accent1" w:themeShade="BF"/>
          <w:lang w:eastAsia="hr-HR"/>
        </w:rPr>
        <w:t>елио на куће, па ме је учинио од најбоље куће и најбољим од њих</w:t>
      </w:r>
      <w:r w:rsidR="00A31EEC" w:rsidRPr="00406222">
        <w:rPr>
          <w:b/>
          <w:bCs/>
          <w:noProof/>
          <w:color w:val="2E74B5" w:themeColor="accent1" w:themeShade="BF"/>
          <w:lang w:eastAsia="hr-HR"/>
        </w:rPr>
        <w:t>.“</w:t>
      </w:r>
      <w:r w:rsidRPr="00406222">
        <w:rPr>
          <w:b/>
          <w:bCs/>
          <w:noProof/>
          <w:color w:val="2E74B5" w:themeColor="accent1" w:themeShade="BF"/>
          <w:lang w:eastAsia="hr-HR"/>
        </w:rPr>
        <w:t xml:space="preserve"> </w:t>
      </w:r>
      <w:r w:rsidR="00A31EEC" w:rsidRPr="00406222">
        <w:rPr>
          <w:rStyle w:val="FootnoteReference"/>
          <w:b/>
          <w:bCs/>
          <w:noProof/>
          <w:color w:val="2E74B5" w:themeColor="accent1" w:themeShade="BF"/>
          <w:lang w:eastAsia="hr-HR"/>
        </w:rPr>
        <w:footnoteReference w:id="11"/>
      </w:r>
    </w:p>
    <w:p w:rsidR="00376D1B" w:rsidRPr="00406222" w:rsidRDefault="00376D1B" w:rsidP="003D17A2">
      <w:pPr>
        <w:bidi w:val="0"/>
        <w:spacing w:line="276" w:lineRule="auto"/>
        <w:ind w:firstLine="708"/>
        <w:jc w:val="both"/>
        <w:rPr>
          <w:noProof/>
          <w:lang w:eastAsia="hr-HR"/>
        </w:rPr>
      </w:pPr>
      <w:r w:rsidRPr="00406222">
        <w:rPr>
          <w:noProof/>
          <w:lang w:eastAsia="hr-HR"/>
        </w:rPr>
        <w:t>Када се прошири</w:t>
      </w:r>
      <w:r w:rsidR="00A31EEC" w:rsidRPr="00406222">
        <w:rPr>
          <w:noProof/>
          <w:lang w:eastAsia="hr-HR"/>
        </w:rPr>
        <w:t>ло</w:t>
      </w:r>
      <w:r w:rsidRPr="00406222">
        <w:rPr>
          <w:noProof/>
          <w:lang w:eastAsia="hr-HR"/>
        </w:rPr>
        <w:t xml:space="preserve"> племе Аднана, расели</w:t>
      </w:r>
      <w:r w:rsidR="00A31EEC" w:rsidRPr="00406222">
        <w:rPr>
          <w:noProof/>
          <w:lang w:eastAsia="hr-HR"/>
        </w:rPr>
        <w:t>ло</w:t>
      </w:r>
      <w:r w:rsidRPr="00406222">
        <w:rPr>
          <w:noProof/>
          <w:lang w:eastAsia="hr-HR"/>
        </w:rPr>
        <w:t xml:space="preserve"> се по </w:t>
      </w:r>
      <w:r w:rsidR="00A31EEC" w:rsidRPr="00406222">
        <w:rPr>
          <w:noProof/>
          <w:lang w:eastAsia="hr-HR"/>
        </w:rPr>
        <w:t>ц</w:t>
      </w:r>
      <w:r w:rsidRPr="00406222">
        <w:rPr>
          <w:noProof/>
          <w:lang w:eastAsia="hr-HR"/>
        </w:rPr>
        <w:t xml:space="preserve">елој Арабији, тражећи </w:t>
      </w:r>
      <w:r w:rsidR="00A31EEC" w:rsidRPr="00406222">
        <w:rPr>
          <w:noProof/>
          <w:lang w:eastAsia="hr-HR"/>
        </w:rPr>
        <w:t>м</w:t>
      </w:r>
      <w:r w:rsidRPr="00406222">
        <w:rPr>
          <w:noProof/>
          <w:lang w:eastAsia="hr-HR"/>
        </w:rPr>
        <w:t xml:space="preserve">еста </w:t>
      </w:r>
      <w:r w:rsidR="00A31EEC" w:rsidRPr="00406222">
        <w:rPr>
          <w:noProof/>
          <w:lang w:eastAsia="hr-HR"/>
        </w:rPr>
        <w:t>гд</w:t>
      </w:r>
      <w:r w:rsidRPr="00406222">
        <w:rPr>
          <w:noProof/>
          <w:lang w:eastAsia="hr-HR"/>
        </w:rPr>
        <w:t>е има кише и вегетације</w:t>
      </w:r>
      <w:r w:rsidRPr="00406222">
        <w:rPr>
          <w:noProof/>
          <w:rtl/>
          <w:lang w:eastAsia="hr-HR"/>
        </w:rPr>
        <w:t>.</w:t>
      </w:r>
      <w:r w:rsidR="00971F4F" w:rsidRPr="00406222">
        <w:rPr>
          <w:noProof/>
          <w:lang w:eastAsia="hr-HR"/>
        </w:rPr>
        <w:t xml:space="preserve"> </w:t>
      </w:r>
      <w:r w:rsidRPr="00406222">
        <w:rPr>
          <w:noProof/>
          <w:lang w:eastAsia="hr-HR"/>
        </w:rPr>
        <w:t xml:space="preserve">У Мекки и њеним предграђима </w:t>
      </w:r>
      <w:r w:rsidR="00A31EEC" w:rsidRPr="00406222">
        <w:rPr>
          <w:noProof/>
          <w:lang w:eastAsia="hr-HR"/>
        </w:rPr>
        <w:t xml:space="preserve">су </w:t>
      </w:r>
      <w:r w:rsidRPr="00406222">
        <w:rPr>
          <w:noProof/>
          <w:lang w:eastAsia="hr-HR"/>
        </w:rPr>
        <w:t>се настани</w:t>
      </w:r>
      <w:r w:rsidR="00A31EEC" w:rsidRPr="00406222">
        <w:rPr>
          <w:noProof/>
          <w:lang w:eastAsia="hr-HR"/>
        </w:rPr>
        <w:t>ли</w:t>
      </w:r>
      <w:r w:rsidRPr="00406222">
        <w:rPr>
          <w:noProof/>
          <w:lang w:eastAsia="hr-HR"/>
        </w:rPr>
        <w:t xml:space="preserve"> огранци племена Курејш. Били су распарчани и ништа их није везивало док се међу њима није истакао Кусајј ибн Килаб, који их је </w:t>
      </w:r>
      <w:r w:rsidRPr="00406222">
        <w:rPr>
          <w:noProof/>
          <w:lang w:eastAsia="hr-HR"/>
        </w:rPr>
        <w:lastRenderedPageBreak/>
        <w:t xml:space="preserve">ујединио и учинио их угледним уздигавши њихову </w:t>
      </w:r>
      <w:r w:rsidR="00341F24" w:rsidRPr="00406222">
        <w:rPr>
          <w:noProof/>
          <w:lang w:eastAsia="hr-HR"/>
        </w:rPr>
        <w:t>вр</w:t>
      </w:r>
      <w:r w:rsidRPr="00406222">
        <w:rPr>
          <w:noProof/>
          <w:lang w:eastAsia="hr-HR"/>
        </w:rPr>
        <w:t>едност</w:t>
      </w:r>
      <w:r w:rsidR="00341F24" w:rsidRPr="00406222">
        <w:rPr>
          <w:noProof/>
          <w:lang w:eastAsia="hr-HR"/>
        </w:rPr>
        <w:t>.</w:t>
      </w:r>
    </w:p>
    <w:p w:rsidR="007E620A" w:rsidRPr="00406222" w:rsidRDefault="007E620A" w:rsidP="003D17A2">
      <w:pPr>
        <w:bidi w:val="0"/>
        <w:spacing w:line="276" w:lineRule="auto"/>
        <w:jc w:val="both"/>
        <w:rPr>
          <w:b/>
          <w:bCs/>
          <w:noProof/>
          <w:lang w:eastAsia="hr-HR"/>
        </w:rPr>
      </w:pPr>
    </w:p>
    <w:p w:rsidR="00376D1B" w:rsidRPr="00406222" w:rsidRDefault="00376D1B" w:rsidP="003D17A2">
      <w:pPr>
        <w:bidi w:val="0"/>
        <w:spacing w:line="276" w:lineRule="auto"/>
        <w:ind w:firstLine="708"/>
        <w:jc w:val="both"/>
        <w:rPr>
          <w:b/>
          <w:bCs/>
          <w:noProof/>
          <w:lang w:eastAsia="hr-HR"/>
        </w:rPr>
      </w:pPr>
      <w:r w:rsidRPr="00406222">
        <w:rPr>
          <w:b/>
          <w:bCs/>
          <w:noProof/>
          <w:lang w:eastAsia="hr-HR"/>
        </w:rPr>
        <w:t>Власт и управа код Арапа</w:t>
      </w:r>
    </w:p>
    <w:p w:rsidR="00376D1B" w:rsidRPr="00406222" w:rsidRDefault="00376D1B" w:rsidP="003D17A2">
      <w:pPr>
        <w:bidi w:val="0"/>
        <w:spacing w:line="276" w:lineRule="auto"/>
        <w:ind w:firstLine="708"/>
        <w:jc w:val="both"/>
        <w:rPr>
          <w:noProof/>
          <w:lang w:eastAsia="hr-HR"/>
        </w:rPr>
      </w:pPr>
      <w:r w:rsidRPr="00406222">
        <w:rPr>
          <w:noProof/>
          <w:lang w:eastAsia="hr-HR"/>
        </w:rPr>
        <w:t xml:space="preserve">Када се појавио </w:t>
      </w:r>
      <w:r w:rsidR="007E620A" w:rsidRPr="00406222">
        <w:rPr>
          <w:noProof/>
          <w:lang w:eastAsia="hr-HR"/>
        </w:rPr>
        <w:t>Веров</w:t>
      </w:r>
      <w:r w:rsidRPr="00406222">
        <w:rPr>
          <w:noProof/>
          <w:lang w:eastAsia="hr-HR"/>
        </w:rPr>
        <w:t xml:space="preserve">есников, </w:t>
      </w:r>
      <w:r w:rsidR="007E620A" w:rsidRPr="00406222">
        <w:rPr>
          <w:noProof/>
          <w:lang w:eastAsia="hr-HR"/>
        </w:rPr>
        <w:t>нека су Божији благослов и мир над њим</w:t>
      </w:r>
      <w:r w:rsidRPr="00406222">
        <w:rPr>
          <w:noProof/>
          <w:lang w:eastAsia="hr-HR"/>
        </w:rPr>
        <w:t xml:space="preserve">, позив, код Арапа су владале </w:t>
      </w:r>
      <w:r w:rsidR="007E620A" w:rsidRPr="00406222">
        <w:rPr>
          <w:noProof/>
          <w:lang w:eastAsia="hr-HR"/>
        </w:rPr>
        <w:t>дв</w:t>
      </w:r>
      <w:r w:rsidRPr="00406222">
        <w:rPr>
          <w:noProof/>
          <w:lang w:eastAsia="hr-HR"/>
        </w:rPr>
        <w:t>е категорије људи</w:t>
      </w:r>
      <w:r w:rsidRPr="00406222">
        <w:rPr>
          <w:noProof/>
          <w:rtl/>
          <w:lang w:eastAsia="hr-HR"/>
        </w:rPr>
        <w:t>:</w:t>
      </w:r>
    </w:p>
    <w:p w:rsidR="00376D1B" w:rsidRPr="00406222" w:rsidRDefault="00376D1B" w:rsidP="003D17A2">
      <w:pPr>
        <w:bidi w:val="0"/>
        <w:spacing w:line="276" w:lineRule="auto"/>
        <w:ind w:firstLine="708"/>
        <w:jc w:val="both"/>
        <w:rPr>
          <w:noProof/>
          <w:lang w:eastAsia="hr-HR"/>
        </w:rPr>
      </w:pPr>
      <w:r w:rsidRPr="00406222">
        <w:rPr>
          <w:noProof/>
          <w:lang w:eastAsia="hr-HR"/>
        </w:rPr>
        <w:t>а)</w:t>
      </w:r>
      <w:r w:rsidR="00971F4F" w:rsidRPr="00406222">
        <w:rPr>
          <w:noProof/>
          <w:lang w:eastAsia="hr-HR"/>
        </w:rPr>
        <w:t xml:space="preserve"> </w:t>
      </w:r>
      <w:r w:rsidRPr="00406222">
        <w:rPr>
          <w:noProof/>
          <w:lang w:eastAsia="hr-HR"/>
        </w:rPr>
        <w:t>крунисани краљеви, који нису били самостални, и</w:t>
      </w:r>
    </w:p>
    <w:p w:rsidR="00376D1B" w:rsidRPr="00406222" w:rsidRDefault="00376D1B" w:rsidP="003D17A2">
      <w:pPr>
        <w:bidi w:val="0"/>
        <w:spacing w:line="276" w:lineRule="auto"/>
        <w:ind w:firstLine="708"/>
        <w:jc w:val="both"/>
        <w:rPr>
          <w:noProof/>
          <w:lang w:eastAsia="hr-HR"/>
        </w:rPr>
      </w:pPr>
      <w:r w:rsidRPr="00406222">
        <w:rPr>
          <w:noProof/>
          <w:lang w:eastAsia="hr-HR"/>
        </w:rPr>
        <w:t>б)</w:t>
      </w:r>
      <w:r w:rsidR="00971F4F" w:rsidRPr="00406222">
        <w:rPr>
          <w:noProof/>
          <w:lang w:eastAsia="hr-HR"/>
        </w:rPr>
        <w:t xml:space="preserve"> </w:t>
      </w:r>
      <w:r w:rsidRPr="00406222">
        <w:rPr>
          <w:noProof/>
          <w:lang w:eastAsia="hr-HR"/>
        </w:rPr>
        <w:t>племенски поглавари и вође који су имали све повластице и овласти као и краљеви. Већином су имали потпуну независност, мада су неки од њих били подређени крунисаном краљу</w:t>
      </w:r>
      <w:r w:rsidRPr="00406222">
        <w:rPr>
          <w:noProof/>
          <w:rtl/>
          <w:lang w:eastAsia="hr-HR"/>
        </w:rPr>
        <w:t>.</w:t>
      </w:r>
    </w:p>
    <w:p w:rsidR="00376D1B" w:rsidRPr="00406222" w:rsidRDefault="00376D1B" w:rsidP="003D17A2">
      <w:pPr>
        <w:bidi w:val="0"/>
        <w:spacing w:line="276" w:lineRule="auto"/>
        <w:ind w:firstLine="708"/>
        <w:jc w:val="both"/>
        <w:rPr>
          <w:noProof/>
          <w:lang w:eastAsia="hr-HR"/>
        </w:rPr>
      </w:pPr>
      <w:r w:rsidRPr="00406222">
        <w:rPr>
          <w:noProof/>
          <w:lang w:eastAsia="hr-HR"/>
        </w:rPr>
        <w:t xml:space="preserve">Крунисани краљеви су били владари Јемена, </w:t>
      </w:r>
      <w:r w:rsidR="007E620A" w:rsidRPr="00406222">
        <w:rPr>
          <w:noProof/>
          <w:lang w:eastAsia="hr-HR"/>
        </w:rPr>
        <w:t>Ш</w:t>
      </w:r>
      <w:r w:rsidRPr="00406222">
        <w:rPr>
          <w:noProof/>
          <w:lang w:eastAsia="hr-HR"/>
        </w:rPr>
        <w:t>амских висова (Гассаниди) и владари Хире. Остали владари полу</w:t>
      </w:r>
      <w:r w:rsidR="007E620A" w:rsidRPr="00406222">
        <w:rPr>
          <w:noProof/>
          <w:lang w:eastAsia="hr-HR"/>
        </w:rPr>
        <w:t>острва</w:t>
      </w:r>
      <w:r w:rsidRPr="00406222">
        <w:rPr>
          <w:noProof/>
          <w:lang w:eastAsia="hr-HR"/>
        </w:rPr>
        <w:t xml:space="preserve"> нису имали круну</w:t>
      </w:r>
      <w:r w:rsidRPr="00406222">
        <w:rPr>
          <w:noProof/>
          <w:rtl/>
          <w:lang w:eastAsia="hr-HR"/>
        </w:rPr>
        <w:t>.</w:t>
      </w:r>
    </w:p>
    <w:p w:rsidR="001C5FEE" w:rsidRPr="00406222" w:rsidRDefault="001C5FEE" w:rsidP="003D17A2">
      <w:pPr>
        <w:bidi w:val="0"/>
        <w:spacing w:line="276" w:lineRule="auto"/>
        <w:jc w:val="both"/>
        <w:rPr>
          <w:b/>
          <w:bCs/>
          <w:noProof/>
          <w:lang w:eastAsia="hr-HR"/>
        </w:rPr>
      </w:pPr>
    </w:p>
    <w:p w:rsidR="00D512DA" w:rsidRPr="00406222" w:rsidRDefault="00D512DA" w:rsidP="003D17A2">
      <w:pPr>
        <w:bidi w:val="0"/>
        <w:spacing w:line="276" w:lineRule="auto"/>
        <w:ind w:firstLine="708"/>
        <w:jc w:val="both"/>
        <w:rPr>
          <w:b/>
          <w:bCs/>
          <w:noProof/>
          <w:lang w:eastAsia="hr-HR"/>
        </w:rPr>
      </w:pPr>
      <w:r w:rsidRPr="00406222">
        <w:rPr>
          <w:b/>
          <w:bCs/>
          <w:noProof/>
          <w:lang w:eastAsia="hr-HR"/>
        </w:rPr>
        <w:t>Власт у Хиџазу</w:t>
      </w:r>
    </w:p>
    <w:p w:rsidR="00D512DA" w:rsidRPr="00406222" w:rsidRDefault="001C5FEE" w:rsidP="003D17A2">
      <w:pPr>
        <w:bidi w:val="0"/>
        <w:spacing w:line="276" w:lineRule="auto"/>
        <w:ind w:firstLine="708"/>
        <w:jc w:val="both"/>
        <w:rPr>
          <w:noProof/>
          <w:lang w:eastAsia="hr-HR"/>
        </w:rPr>
      </w:pPr>
      <w:r w:rsidRPr="00406222">
        <w:rPr>
          <w:noProof/>
          <w:lang w:eastAsia="hr-HR"/>
        </w:rPr>
        <w:t>Јишмаил</w:t>
      </w:r>
      <w:r w:rsidR="00D512DA" w:rsidRPr="00406222">
        <w:rPr>
          <w:noProof/>
          <w:lang w:eastAsia="hr-HR"/>
        </w:rPr>
        <w:t>,</w:t>
      </w:r>
      <w:r w:rsidRPr="00406222">
        <w:rPr>
          <w:noProof/>
          <w:lang w:eastAsia="hr-HR"/>
        </w:rPr>
        <w:t xml:space="preserve"> мир над њим</w:t>
      </w:r>
      <w:r w:rsidR="00D512DA" w:rsidRPr="00406222">
        <w:rPr>
          <w:noProof/>
          <w:lang w:eastAsia="hr-HR"/>
        </w:rPr>
        <w:t xml:space="preserve">, је био водећа личност у Мекки и стални поглавар Кабе </w:t>
      </w:r>
      <w:r w:rsidRPr="00406222">
        <w:rPr>
          <w:noProof/>
          <w:lang w:eastAsia="hr-HR"/>
        </w:rPr>
        <w:t>ц</w:t>
      </w:r>
      <w:r w:rsidR="00D512DA" w:rsidRPr="00406222">
        <w:rPr>
          <w:noProof/>
          <w:lang w:eastAsia="hr-HR"/>
        </w:rPr>
        <w:t xml:space="preserve">елог свог живота. </w:t>
      </w:r>
      <w:r w:rsidR="00D512DA" w:rsidRPr="00406222">
        <w:rPr>
          <w:noProof/>
          <w:lang w:eastAsia="hr-HR"/>
        </w:rPr>
        <w:lastRenderedPageBreak/>
        <w:t>Умро је у 137. години.</w:t>
      </w:r>
      <w:r w:rsidRPr="00406222">
        <w:rPr>
          <w:rStyle w:val="FootnoteReference"/>
          <w:noProof/>
          <w:lang w:eastAsia="hr-HR"/>
        </w:rPr>
        <w:footnoteReference w:id="12"/>
      </w:r>
      <w:r w:rsidR="00D512DA" w:rsidRPr="00406222">
        <w:rPr>
          <w:noProof/>
          <w:lang w:eastAsia="hr-HR"/>
        </w:rPr>
        <w:t xml:space="preserve"> </w:t>
      </w:r>
      <w:r w:rsidR="009D3572" w:rsidRPr="00406222">
        <w:rPr>
          <w:noProof/>
          <w:lang w:eastAsia="hr-HR"/>
        </w:rPr>
        <w:t>Посл</w:t>
      </w:r>
      <w:r w:rsidR="00D512DA" w:rsidRPr="00406222">
        <w:rPr>
          <w:noProof/>
          <w:lang w:eastAsia="hr-HR"/>
        </w:rPr>
        <w:t xml:space="preserve">е њега је, по некима, на власт дошао један, а по другима двојица његових синова: Набит, а затим Кајдар. Неки кажу да је било обратно. </w:t>
      </w:r>
      <w:r w:rsidR="009D3572" w:rsidRPr="00406222">
        <w:rPr>
          <w:noProof/>
          <w:lang w:eastAsia="hr-HR"/>
        </w:rPr>
        <w:t>Посл</w:t>
      </w:r>
      <w:r w:rsidR="00D512DA" w:rsidRPr="00406222">
        <w:rPr>
          <w:noProof/>
          <w:lang w:eastAsia="hr-HR"/>
        </w:rPr>
        <w:t xml:space="preserve">е њих власт у Мекки је преузео њихов </w:t>
      </w:r>
      <w:r w:rsidR="009D3572" w:rsidRPr="00406222">
        <w:rPr>
          <w:noProof/>
          <w:lang w:eastAsia="hr-HR"/>
        </w:rPr>
        <w:t>д</w:t>
      </w:r>
      <w:r w:rsidR="00D512DA" w:rsidRPr="00406222">
        <w:rPr>
          <w:noProof/>
          <w:lang w:eastAsia="hr-HR"/>
        </w:rPr>
        <w:t>ед</w:t>
      </w:r>
      <w:r w:rsidR="00D550A5" w:rsidRPr="00406222">
        <w:rPr>
          <w:noProof/>
          <w:lang w:eastAsia="hr-HR"/>
        </w:rPr>
        <w:t>а</w:t>
      </w:r>
      <w:r w:rsidR="00D512DA" w:rsidRPr="00406222">
        <w:rPr>
          <w:noProof/>
          <w:lang w:eastAsia="hr-HR"/>
        </w:rPr>
        <w:t xml:space="preserve"> Мудад ибн Амр ел-Џурхуми. Тако је управљање Мекком прешло код Џурхумија, и остало </w:t>
      </w:r>
      <w:r w:rsidR="00D550A5" w:rsidRPr="00406222">
        <w:rPr>
          <w:noProof/>
          <w:lang w:eastAsia="hr-HR"/>
        </w:rPr>
        <w:t xml:space="preserve">је </w:t>
      </w:r>
      <w:r w:rsidR="00D512DA" w:rsidRPr="00406222">
        <w:rPr>
          <w:noProof/>
          <w:lang w:eastAsia="hr-HR"/>
        </w:rPr>
        <w:t xml:space="preserve">у њиховим рукама. </w:t>
      </w:r>
      <w:r w:rsidR="009D3572" w:rsidRPr="00406222">
        <w:rPr>
          <w:noProof/>
          <w:lang w:eastAsia="hr-HR"/>
        </w:rPr>
        <w:t>Јишмаилова</w:t>
      </w:r>
      <w:r w:rsidR="00D512DA" w:rsidRPr="00406222">
        <w:rPr>
          <w:noProof/>
          <w:lang w:eastAsia="hr-HR"/>
        </w:rPr>
        <w:t xml:space="preserve"> </w:t>
      </w:r>
      <w:r w:rsidR="009D3572" w:rsidRPr="00406222">
        <w:rPr>
          <w:noProof/>
          <w:lang w:eastAsia="hr-HR"/>
        </w:rPr>
        <w:t>д</w:t>
      </w:r>
      <w:r w:rsidR="00D512DA" w:rsidRPr="00406222">
        <w:rPr>
          <w:noProof/>
          <w:lang w:eastAsia="hr-HR"/>
        </w:rPr>
        <w:t>еца су била центар поштовања захваљујући своме оцу - градитељу Кабе, али они нису имали власт над Мекком</w:t>
      </w:r>
      <w:r w:rsidR="009D3572" w:rsidRPr="00406222">
        <w:rPr>
          <w:noProof/>
          <w:lang w:eastAsia="hr-HR"/>
        </w:rPr>
        <w:t>.</w:t>
      </w:r>
      <w:r w:rsidR="009D3572" w:rsidRPr="00406222">
        <w:rPr>
          <w:rStyle w:val="FootnoteReference"/>
          <w:noProof/>
          <w:lang w:eastAsia="hr-HR"/>
        </w:rPr>
        <w:footnoteReference w:id="13"/>
      </w:r>
      <w:r w:rsidR="00D512DA" w:rsidRPr="00406222">
        <w:rPr>
          <w:noProof/>
          <w:lang w:eastAsia="hr-HR"/>
        </w:rPr>
        <w:t xml:space="preserve"> Прошло је много времена, а </w:t>
      </w:r>
      <w:r w:rsidR="004C2374" w:rsidRPr="00406222">
        <w:rPr>
          <w:noProof/>
          <w:lang w:eastAsia="hr-HR"/>
        </w:rPr>
        <w:t>Јишмаилови</w:t>
      </w:r>
      <w:r w:rsidR="00D512DA" w:rsidRPr="00406222">
        <w:rPr>
          <w:noProof/>
          <w:lang w:eastAsia="hr-HR"/>
        </w:rPr>
        <w:t xml:space="preserve"> потомци нису играли неку значајнију улогу, све док племе Џурхум није ослабило пред појаву Набукодоносора. Од тада је почела над мекканским небом </w:t>
      </w:r>
      <w:r w:rsidR="00D550A5" w:rsidRPr="00406222">
        <w:rPr>
          <w:noProof/>
          <w:lang w:eastAsia="hr-HR"/>
        </w:rPr>
        <w:t>да сија</w:t>
      </w:r>
      <w:r w:rsidR="00D512DA" w:rsidRPr="00406222">
        <w:rPr>
          <w:noProof/>
          <w:lang w:eastAsia="hr-HR"/>
        </w:rPr>
        <w:t xml:space="preserve"> политичка </w:t>
      </w:r>
      <w:r w:rsidR="004C2374" w:rsidRPr="00406222">
        <w:rPr>
          <w:noProof/>
          <w:lang w:eastAsia="hr-HR"/>
        </w:rPr>
        <w:t>зв</w:t>
      </w:r>
      <w:r w:rsidR="00D512DA" w:rsidRPr="00406222">
        <w:rPr>
          <w:noProof/>
          <w:lang w:eastAsia="hr-HR"/>
        </w:rPr>
        <w:t xml:space="preserve">езда Аднанија. Доказ томе је и Набукодоносорова битка против Арапа на Зати Ирку, када је војсковођа Арапа био лично Аднан, а не неко од </w:t>
      </w:r>
      <w:r w:rsidR="009D3572" w:rsidRPr="00406222">
        <w:rPr>
          <w:noProof/>
          <w:lang w:eastAsia="hr-HR"/>
        </w:rPr>
        <w:t>Џурхумија.</w:t>
      </w:r>
      <w:r w:rsidR="00D512DA" w:rsidRPr="00406222">
        <w:rPr>
          <w:noProof/>
          <w:rtl/>
          <w:lang w:eastAsia="hr-HR"/>
        </w:rPr>
        <w:t xml:space="preserve"> </w:t>
      </w:r>
    </w:p>
    <w:p w:rsidR="00D512DA" w:rsidRPr="00406222" w:rsidRDefault="00D512DA" w:rsidP="003D17A2">
      <w:pPr>
        <w:bidi w:val="0"/>
        <w:spacing w:line="276" w:lineRule="auto"/>
        <w:ind w:firstLine="708"/>
        <w:jc w:val="both"/>
        <w:rPr>
          <w:noProof/>
          <w:lang w:eastAsia="hr-HR"/>
        </w:rPr>
      </w:pPr>
      <w:r w:rsidRPr="00406222">
        <w:rPr>
          <w:noProof/>
          <w:lang w:eastAsia="hr-HR"/>
        </w:rPr>
        <w:t>Аднанови потомци су се растурили по Јемену после друге битке са Набукодоносором (587. п.н.е.), а Берхија, друг и</w:t>
      </w:r>
      <w:r w:rsidR="009D3572" w:rsidRPr="00406222">
        <w:rPr>
          <w:noProof/>
          <w:lang w:eastAsia="hr-HR"/>
        </w:rPr>
        <w:t>з</w:t>
      </w:r>
      <w:r w:rsidRPr="00406222">
        <w:rPr>
          <w:noProof/>
          <w:lang w:eastAsia="hr-HR"/>
        </w:rPr>
        <w:t xml:space="preserve">раилићанског </w:t>
      </w:r>
      <w:r w:rsidR="009D3572" w:rsidRPr="00406222">
        <w:rPr>
          <w:noProof/>
          <w:lang w:eastAsia="hr-HR"/>
        </w:rPr>
        <w:t>в</w:t>
      </w:r>
      <w:r w:rsidRPr="00406222">
        <w:rPr>
          <w:noProof/>
          <w:lang w:eastAsia="hr-HR"/>
        </w:rPr>
        <w:t>е</w:t>
      </w:r>
      <w:r w:rsidR="009D3572" w:rsidRPr="00406222">
        <w:rPr>
          <w:noProof/>
          <w:lang w:eastAsia="hr-HR"/>
        </w:rPr>
        <w:t>ров</w:t>
      </w:r>
      <w:r w:rsidRPr="00406222">
        <w:rPr>
          <w:noProof/>
          <w:lang w:eastAsia="hr-HR"/>
        </w:rPr>
        <w:t xml:space="preserve">есника Јеремије, је кренуо са Меадом у Харран у </w:t>
      </w:r>
      <w:r w:rsidR="009D3572" w:rsidRPr="00406222">
        <w:rPr>
          <w:noProof/>
          <w:lang w:eastAsia="hr-HR"/>
        </w:rPr>
        <w:t>Ш</w:t>
      </w:r>
      <w:r w:rsidRPr="00406222">
        <w:rPr>
          <w:noProof/>
          <w:lang w:eastAsia="hr-HR"/>
        </w:rPr>
        <w:t xml:space="preserve">аму. Када је </w:t>
      </w:r>
      <w:r w:rsidR="009D3572" w:rsidRPr="00406222">
        <w:rPr>
          <w:noProof/>
          <w:lang w:eastAsia="hr-HR"/>
        </w:rPr>
        <w:t>ос</w:t>
      </w:r>
      <w:r w:rsidRPr="00406222">
        <w:rPr>
          <w:noProof/>
          <w:lang w:eastAsia="hr-HR"/>
        </w:rPr>
        <w:t xml:space="preserve">етио Набукодоносоров притисак, Меад се </w:t>
      </w:r>
      <w:r w:rsidRPr="00406222">
        <w:rPr>
          <w:noProof/>
          <w:lang w:eastAsia="hr-HR"/>
        </w:rPr>
        <w:lastRenderedPageBreak/>
        <w:t xml:space="preserve">вратио у Мекку. Од Џурхума је затекао само Џеушема ибн Џулхумета, па се оженио његовом кћерком Му'аном, која му </w:t>
      </w:r>
      <w:r w:rsidR="002E4F2A" w:rsidRPr="00406222">
        <w:rPr>
          <w:noProof/>
          <w:lang w:eastAsia="hr-HR"/>
        </w:rPr>
        <w:t xml:space="preserve">је </w:t>
      </w:r>
      <w:r w:rsidRPr="00406222">
        <w:rPr>
          <w:noProof/>
          <w:lang w:eastAsia="hr-HR"/>
        </w:rPr>
        <w:t>роди</w:t>
      </w:r>
      <w:r w:rsidR="002E4F2A" w:rsidRPr="00406222">
        <w:rPr>
          <w:noProof/>
          <w:lang w:eastAsia="hr-HR"/>
        </w:rPr>
        <w:t>ла</w:t>
      </w:r>
      <w:r w:rsidRPr="00406222">
        <w:rPr>
          <w:noProof/>
          <w:lang w:eastAsia="hr-HR"/>
        </w:rPr>
        <w:t xml:space="preserve"> Незара</w:t>
      </w:r>
      <w:r w:rsidR="009D3572" w:rsidRPr="00406222">
        <w:rPr>
          <w:noProof/>
          <w:lang w:eastAsia="hr-HR"/>
        </w:rPr>
        <w:t>.</w:t>
      </w:r>
      <w:r w:rsidR="009D3572" w:rsidRPr="00406222">
        <w:rPr>
          <w:rStyle w:val="FootnoteReference"/>
          <w:noProof/>
          <w:lang w:eastAsia="hr-HR"/>
        </w:rPr>
        <w:footnoteReference w:id="14"/>
      </w:r>
      <w:r w:rsidRPr="00406222">
        <w:rPr>
          <w:noProof/>
          <w:lang w:eastAsia="hr-HR"/>
        </w:rPr>
        <w:t xml:space="preserve"> Стање Џурхума у Мекки се</w:t>
      </w:r>
      <w:r w:rsidR="002E4F2A" w:rsidRPr="00406222">
        <w:rPr>
          <w:noProof/>
          <w:lang w:eastAsia="hr-HR"/>
        </w:rPr>
        <w:t xml:space="preserve"> погоршало. Њихов живот је био </w:t>
      </w:r>
      <w:r w:rsidRPr="00406222">
        <w:rPr>
          <w:noProof/>
          <w:lang w:eastAsia="hr-HR"/>
        </w:rPr>
        <w:t xml:space="preserve">све тежи, па </w:t>
      </w:r>
      <w:r w:rsidR="002E4F2A" w:rsidRPr="00406222">
        <w:rPr>
          <w:noProof/>
          <w:lang w:eastAsia="hr-HR"/>
        </w:rPr>
        <w:t>су почели</w:t>
      </w:r>
      <w:r w:rsidRPr="00406222">
        <w:rPr>
          <w:noProof/>
          <w:lang w:eastAsia="hr-HR"/>
        </w:rPr>
        <w:t xml:space="preserve"> </w:t>
      </w:r>
      <w:r w:rsidR="009D3572" w:rsidRPr="00406222">
        <w:rPr>
          <w:noProof/>
          <w:lang w:eastAsia="hr-HR"/>
        </w:rPr>
        <w:t xml:space="preserve">да </w:t>
      </w:r>
      <w:r w:rsidRPr="00406222">
        <w:rPr>
          <w:noProof/>
          <w:lang w:eastAsia="hr-HR"/>
        </w:rPr>
        <w:t>чин</w:t>
      </w:r>
      <w:r w:rsidR="009D3572" w:rsidRPr="00406222">
        <w:rPr>
          <w:noProof/>
          <w:lang w:eastAsia="hr-HR"/>
        </w:rPr>
        <w:t>е</w:t>
      </w:r>
      <w:r w:rsidRPr="00406222">
        <w:rPr>
          <w:noProof/>
          <w:lang w:eastAsia="hr-HR"/>
        </w:rPr>
        <w:t xml:space="preserve"> насиље </w:t>
      </w:r>
      <w:r w:rsidR="009D3572" w:rsidRPr="00406222">
        <w:rPr>
          <w:noProof/>
          <w:lang w:eastAsia="hr-HR"/>
        </w:rPr>
        <w:t>пос</w:t>
      </w:r>
      <w:r w:rsidR="002E4F2A" w:rsidRPr="00406222">
        <w:rPr>
          <w:noProof/>
          <w:lang w:eastAsia="hr-HR"/>
        </w:rPr>
        <w:t>етиоцима Мекке, и одобрили су</w:t>
      </w:r>
      <w:r w:rsidRPr="00406222">
        <w:rPr>
          <w:noProof/>
          <w:lang w:eastAsia="hr-HR"/>
        </w:rPr>
        <w:t xml:space="preserve"> растурање имовине Кабе</w:t>
      </w:r>
      <w:r w:rsidR="009D3572" w:rsidRPr="00406222">
        <w:rPr>
          <w:noProof/>
          <w:lang w:eastAsia="hr-HR"/>
        </w:rPr>
        <w:t>.</w:t>
      </w:r>
      <w:r w:rsidR="009D3572" w:rsidRPr="00406222">
        <w:rPr>
          <w:rStyle w:val="FootnoteReference"/>
          <w:noProof/>
          <w:lang w:eastAsia="hr-HR"/>
        </w:rPr>
        <w:footnoteReference w:id="15"/>
      </w:r>
      <w:r w:rsidRPr="00406222">
        <w:rPr>
          <w:noProof/>
          <w:lang w:eastAsia="hr-HR"/>
        </w:rPr>
        <w:t xml:space="preserve"> Ови догађаји су љутили Аднаније. Када је дошло, племе Хуза'ах настанило </w:t>
      </w:r>
      <w:r w:rsidR="004C2374" w:rsidRPr="00406222">
        <w:rPr>
          <w:noProof/>
          <w:lang w:eastAsia="hr-HR"/>
        </w:rPr>
        <w:t xml:space="preserve">се </w:t>
      </w:r>
      <w:r w:rsidRPr="00406222">
        <w:rPr>
          <w:noProof/>
          <w:lang w:eastAsia="hr-HR"/>
        </w:rPr>
        <w:t xml:space="preserve">код пута Захран. Када су </w:t>
      </w:r>
      <w:r w:rsidR="009D3572" w:rsidRPr="00406222">
        <w:rPr>
          <w:noProof/>
          <w:lang w:eastAsia="hr-HR"/>
        </w:rPr>
        <w:t>вид</w:t>
      </w:r>
      <w:r w:rsidRPr="00406222">
        <w:rPr>
          <w:noProof/>
          <w:lang w:eastAsia="hr-HR"/>
        </w:rPr>
        <w:t xml:space="preserve">ели да Аднаније </w:t>
      </w:r>
      <w:r w:rsidR="009D3572" w:rsidRPr="00406222">
        <w:rPr>
          <w:noProof/>
          <w:lang w:eastAsia="hr-HR"/>
        </w:rPr>
        <w:t>б</w:t>
      </w:r>
      <w:r w:rsidRPr="00406222">
        <w:rPr>
          <w:noProof/>
          <w:lang w:eastAsia="hr-HR"/>
        </w:rPr>
        <w:t xml:space="preserve">еже пред Џурхумијама, искористили су ту прилику и успоставили </w:t>
      </w:r>
      <w:r w:rsidR="002E4F2A" w:rsidRPr="00406222">
        <w:rPr>
          <w:noProof/>
          <w:lang w:eastAsia="hr-HR"/>
        </w:rPr>
        <w:t xml:space="preserve">су </w:t>
      </w:r>
      <w:r w:rsidRPr="00406222">
        <w:rPr>
          <w:noProof/>
          <w:lang w:eastAsia="hr-HR"/>
        </w:rPr>
        <w:t>власт уз помоћ огранака Аднанија - потомака Бекра ибн Абдуменафа ибн Кинане</w:t>
      </w:r>
      <w:r w:rsidR="009D3572" w:rsidRPr="00406222">
        <w:rPr>
          <w:noProof/>
          <w:lang w:eastAsia="hr-HR"/>
        </w:rPr>
        <w:t>т</w:t>
      </w:r>
      <w:r w:rsidRPr="00406222">
        <w:rPr>
          <w:noProof/>
          <w:lang w:eastAsia="hr-HR"/>
        </w:rPr>
        <w:t xml:space="preserve">а, борећи се уз њих против Џурхумија све док их нису </w:t>
      </w:r>
      <w:r w:rsidR="009D3572" w:rsidRPr="00406222">
        <w:rPr>
          <w:noProof/>
          <w:lang w:eastAsia="hr-HR"/>
        </w:rPr>
        <w:t>ист</w:t>
      </w:r>
      <w:r w:rsidRPr="00406222">
        <w:rPr>
          <w:noProof/>
          <w:lang w:eastAsia="hr-HR"/>
        </w:rPr>
        <w:t xml:space="preserve">ерали из Мекке. Овладали су њоме средином другог </w:t>
      </w:r>
      <w:r w:rsidR="009D3572" w:rsidRPr="00406222">
        <w:rPr>
          <w:noProof/>
          <w:lang w:eastAsia="hr-HR"/>
        </w:rPr>
        <w:t>века</w:t>
      </w:r>
      <w:r w:rsidRPr="00406222">
        <w:rPr>
          <w:noProof/>
          <w:lang w:eastAsia="hr-HR"/>
        </w:rPr>
        <w:t xml:space="preserve"> н.е. Када су Џурхумије биле приморане </w:t>
      </w:r>
      <w:r w:rsidR="009D3572" w:rsidRPr="00406222">
        <w:rPr>
          <w:noProof/>
          <w:lang w:eastAsia="hr-HR"/>
        </w:rPr>
        <w:t xml:space="preserve">да </w:t>
      </w:r>
      <w:r w:rsidRPr="00406222">
        <w:rPr>
          <w:noProof/>
          <w:lang w:eastAsia="hr-HR"/>
        </w:rPr>
        <w:t>напуст</w:t>
      </w:r>
      <w:r w:rsidR="009D3572" w:rsidRPr="00406222">
        <w:rPr>
          <w:noProof/>
          <w:lang w:eastAsia="hr-HR"/>
        </w:rPr>
        <w:t>е</w:t>
      </w:r>
      <w:r w:rsidRPr="00406222">
        <w:rPr>
          <w:noProof/>
          <w:lang w:eastAsia="hr-HR"/>
        </w:rPr>
        <w:t xml:space="preserve"> Мекку затворили су бунар Зем</w:t>
      </w:r>
      <w:r w:rsidR="004C2374" w:rsidRPr="00406222">
        <w:rPr>
          <w:noProof/>
          <w:lang w:eastAsia="hr-HR"/>
        </w:rPr>
        <w:t>-</w:t>
      </w:r>
      <w:r w:rsidRPr="00406222">
        <w:rPr>
          <w:noProof/>
          <w:lang w:eastAsia="hr-HR"/>
        </w:rPr>
        <w:t xml:space="preserve">зема и избрисали </w:t>
      </w:r>
      <w:r w:rsidR="002E4F2A" w:rsidRPr="00406222">
        <w:rPr>
          <w:noProof/>
          <w:lang w:eastAsia="hr-HR"/>
        </w:rPr>
        <w:t xml:space="preserve">су </w:t>
      </w:r>
      <w:r w:rsidRPr="00406222">
        <w:rPr>
          <w:noProof/>
          <w:lang w:eastAsia="hr-HR"/>
        </w:rPr>
        <w:t xml:space="preserve">његово </w:t>
      </w:r>
      <w:r w:rsidR="009D3572" w:rsidRPr="00406222">
        <w:rPr>
          <w:noProof/>
          <w:lang w:eastAsia="hr-HR"/>
        </w:rPr>
        <w:t>м</w:t>
      </w:r>
      <w:r w:rsidRPr="00406222">
        <w:rPr>
          <w:noProof/>
          <w:lang w:eastAsia="hr-HR"/>
        </w:rPr>
        <w:t>есто, а у њему су оставили закопане неке ствари. Ибн Исхак каже: „Амр б. ел-Харис б. Мудад ел-Џурхуми</w:t>
      </w:r>
      <w:r w:rsidR="009D3572" w:rsidRPr="00406222">
        <w:rPr>
          <w:rStyle w:val="FootnoteReference"/>
          <w:noProof/>
          <w:lang w:eastAsia="hr-HR"/>
        </w:rPr>
        <w:footnoteReference w:id="16"/>
      </w:r>
      <w:r w:rsidR="004C2374" w:rsidRPr="00406222">
        <w:rPr>
          <w:noProof/>
          <w:lang w:eastAsia="hr-HR"/>
        </w:rPr>
        <w:t xml:space="preserve"> </w:t>
      </w:r>
      <w:r w:rsidRPr="00406222">
        <w:rPr>
          <w:noProof/>
          <w:lang w:eastAsia="hr-HR"/>
        </w:rPr>
        <w:t>је из</w:t>
      </w:r>
      <w:r w:rsidR="009D3572" w:rsidRPr="00406222">
        <w:rPr>
          <w:noProof/>
          <w:lang w:eastAsia="hr-HR"/>
        </w:rPr>
        <w:t>а</w:t>
      </w:r>
      <w:r w:rsidRPr="00406222">
        <w:rPr>
          <w:noProof/>
          <w:lang w:eastAsia="hr-HR"/>
        </w:rPr>
        <w:t>шао да напусти Мекку носећи два златна срндаћа Кабе</w:t>
      </w:r>
      <w:r w:rsidR="009D3572" w:rsidRPr="00406222">
        <w:rPr>
          <w:rStyle w:val="FootnoteReference"/>
          <w:noProof/>
          <w:lang w:eastAsia="hr-HR"/>
        </w:rPr>
        <w:footnoteReference w:id="17"/>
      </w:r>
      <w:r w:rsidR="004C2374" w:rsidRPr="00406222">
        <w:rPr>
          <w:noProof/>
          <w:lang w:eastAsia="hr-HR"/>
        </w:rPr>
        <w:t xml:space="preserve"> </w:t>
      </w:r>
      <w:r w:rsidRPr="00406222">
        <w:rPr>
          <w:noProof/>
          <w:lang w:eastAsia="hr-HR"/>
        </w:rPr>
        <w:lastRenderedPageBreak/>
        <w:t>црни камен, и то је закопао у бунар Земзема. Он и припадници Џурхума који су са њим отишли су у Јемен, били су веома тужни што су се одвојили од Мекке и власти над њом. О томе је Амр рекао</w:t>
      </w:r>
      <w:r w:rsidRPr="00406222">
        <w:rPr>
          <w:noProof/>
          <w:rtl/>
          <w:lang w:eastAsia="hr-HR"/>
        </w:rPr>
        <w:t>:</w:t>
      </w:r>
    </w:p>
    <w:p w:rsidR="004C2374" w:rsidRPr="00406222" w:rsidRDefault="00D512DA" w:rsidP="003D17A2">
      <w:pPr>
        <w:bidi w:val="0"/>
        <w:spacing w:line="276" w:lineRule="auto"/>
        <w:jc w:val="both"/>
        <w:rPr>
          <w:noProof/>
          <w:lang w:eastAsia="hr-HR"/>
        </w:rPr>
      </w:pPr>
      <w:r w:rsidRPr="00406222">
        <w:rPr>
          <w:noProof/>
          <w:lang w:eastAsia="hr-HR"/>
        </w:rPr>
        <w:t>Као да између Хаџуна</w:t>
      </w:r>
      <w:r w:rsidR="006C1896" w:rsidRPr="00406222">
        <w:rPr>
          <w:rStyle w:val="FootnoteReference"/>
          <w:noProof/>
          <w:lang w:eastAsia="hr-HR"/>
        </w:rPr>
        <w:footnoteReference w:id="18"/>
      </w:r>
      <w:r w:rsidRPr="00406222">
        <w:rPr>
          <w:noProof/>
          <w:lang w:eastAsia="hr-HR"/>
        </w:rPr>
        <w:t xml:space="preserve"> и Сафе не </w:t>
      </w:r>
      <w:r w:rsidR="006C1896" w:rsidRPr="00406222">
        <w:rPr>
          <w:noProof/>
          <w:lang w:eastAsia="hr-HR"/>
        </w:rPr>
        <w:t>бе</w:t>
      </w:r>
      <w:r w:rsidRPr="00406222">
        <w:rPr>
          <w:noProof/>
          <w:lang w:eastAsia="hr-HR"/>
        </w:rPr>
        <w:t>ше пријатеља који ноћу бдије</w:t>
      </w:r>
      <w:r w:rsidR="004C2374" w:rsidRPr="00406222">
        <w:rPr>
          <w:noProof/>
          <w:lang w:eastAsia="hr-HR"/>
        </w:rPr>
        <w:t>.</w:t>
      </w:r>
    </w:p>
    <w:p w:rsidR="00D512DA" w:rsidRPr="00406222" w:rsidRDefault="00D512DA" w:rsidP="003D17A2">
      <w:pPr>
        <w:bidi w:val="0"/>
        <w:spacing w:line="276" w:lineRule="auto"/>
        <w:jc w:val="both"/>
        <w:rPr>
          <w:noProof/>
          <w:lang w:eastAsia="hr-HR"/>
        </w:rPr>
      </w:pPr>
      <w:r w:rsidRPr="00406222">
        <w:rPr>
          <w:noProof/>
          <w:lang w:eastAsia="hr-HR"/>
        </w:rPr>
        <w:t xml:space="preserve">Ми смо били становници њени док нас зло богатство </w:t>
      </w:r>
      <w:r w:rsidR="006C1896" w:rsidRPr="00406222">
        <w:rPr>
          <w:noProof/>
          <w:lang w:eastAsia="hr-HR"/>
        </w:rPr>
        <w:t>от</w:t>
      </w:r>
      <w:r w:rsidRPr="00406222">
        <w:rPr>
          <w:noProof/>
          <w:lang w:eastAsia="hr-HR"/>
        </w:rPr>
        <w:t>ерало није.</w:t>
      </w:r>
      <w:r w:rsidR="006C1896" w:rsidRPr="00406222">
        <w:rPr>
          <w:rStyle w:val="FootnoteReference"/>
          <w:noProof/>
          <w:lang w:eastAsia="hr-HR"/>
        </w:rPr>
        <w:footnoteReference w:id="19"/>
      </w:r>
    </w:p>
    <w:p w:rsidR="007D7041" w:rsidRPr="00406222" w:rsidRDefault="006C1896" w:rsidP="003D17A2">
      <w:pPr>
        <w:bidi w:val="0"/>
        <w:spacing w:line="276" w:lineRule="auto"/>
        <w:ind w:firstLine="708"/>
        <w:jc w:val="both"/>
        <w:rPr>
          <w:noProof/>
          <w:lang w:eastAsia="hr-HR"/>
        </w:rPr>
      </w:pPr>
      <w:r w:rsidRPr="00406222">
        <w:rPr>
          <w:noProof/>
          <w:lang w:eastAsia="hr-HR"/>
        </w:rPr>
        <w:t xml:space="preserve">Процењује се да је Јишамилово, мир над њим, време било двадесет векова пре нове ере, по чему је боравак Џурхумија у Мекки, отприлике, двадесет и један век, а владали су око двадесет векова. </w:t>
      </w:r>
    </w:p>
    <w:p w:rsidR="006C1896" w:rsidRPr="00406222" w:rsidRDefault="006C1896" w:rsidP="003D17A2">
      <w:pPr>
        <w:bidi w:val="0"/>
        <w:spacing w:line="276" w:lineRule="auto"/>
        <w:ind w:firstLine="708"/>
        <w:jc w:val="both"/>
        <w:rPr>
          <w:noProof/>
          <w:lang w:eastAsia="hr-HR"/>
        </w:rPr>
      </w:pPr>
      <w:r w:rsidRPr="00406222">
        <w:rPr>
          <w:noProof/>
          <w:lang w:eastAsia="hr-HR"/>
        </w:rPr>
        <w:t>Породица Хузаах је владала Мекком три стотине година.</w:t>
      </w:r>
      <w:r w:rsidR="007D7041" w:rsidRPr="00406222">
        <w:rPr>
          <w:noProof/>
          <w:lang w:eastAsia="hr-HR"/>
        </w:rPr>
        <w:t xml:space="preserve"> </w:t>
      </w:r>
      <w:r w:rsidRPr="00406222">
        <w:rPr>
          <w:noProof/>
          <w:lang w:eastAsia="hr-HR"/>
        </w:rPr>
        <w:t xml:space="preserve">У току њихове владавине Аднаније су се расули по Неџду и обронцима Ирака и Бахрејна, а на обронцима Мекке споредно су били размештени огранци породице Курејш, који се деле на оне који стално ту бораве и </w:t>
      </w:r>
      <w:r w:rsidR="002E4F2A" w:rsidRPr="00406222">
        <w:rPr>
          <w:noProof/>
          <w:lang w:eastAsia="hr-HR"/>
        </w:rPr>
        <w:t xml:space="preserve">на </w:t>
      </w:r>
      <w:r w:rsidRPr="00406222">
        <w:rPr>
          <w:noProof/>
          <w:lang w:eastAsia="hr-HR"/>
        </w:rPr>
        <w:t xml:space="preserve">оне који су у </w:t>
      </w:r>
      <w:r w:rsidRPr="00406222">
        <w:rPr>
          <w:noProof/>
          <w:lang w:eastAsia="hr-HR"/>
        </w:rPr>
        <w:lastRenderedPageBreak/>
        <w:t xml:space="preserve">пролазу. Ту су били још неки раштркани староседеоци из племена Кинане. Аднаније нису имали никакву власт у Мекки све док није дошао Кусајј ибн Килаб. За Кусајја се прича да је његов отац умро док је он још био у мајчиној утроби. Њом се затим оженио </w:t>
      </w:r>
      <w:r w:rsidR="005144E1" w:rsidRPr="00406222">
        <w:rPr>
          <w:noProof/>
          <w:lang w:eastAsia="hr-HR"/>
        </w:rPr>
        <w:t>чов</w:t>
      </w:r>
      <w:r w:rsidRPr="00406222">
        <w:rPr>
          <w:noProof/>
          <w:lang w:eastAsia="hr-HR"/>
        </w:rPr>
        <w:t xml:space="preserve">ек из племена Узре, Ребиа ибн Харам. Он је одвео у свој крај на обронцима </w:t>
      </w:r>
      <w:r w:rsidR="005144E1" w:rsidRPr="00406222">
        <w:rPr>
          <w:noProof/>
          <w:lang w:eastAsia="hr-HR"/>
        </w:rPr>
        <w:t>Ш</w:t>
      </w:r>
      <w:r w:rsidRPr="00406222">
        <w:rPr>
          <w:noProof/>
          <w:lang w:eastAsia="hr-HR"/>
        </w:rPr>
        <w:t>ама. Када је Кусајј одрастао, вратио се у Мекку. Мекком је тада управљао Хулејл ибн Хабшијје из племена Хузаах. Кусај је запросио његову кћерку Хубу, па пошто јој се свид</w:t>
      </w:r>
      <w:r w:rsidR="005144E1" w:rsidRPr="00406222">
        <w:rPr>
          <w:noProof/>
          <w:lang w:eastAsia="hr-HR"/>
        </w:rPr>
        <w:t>е</w:t>
      </w:r>
      <w:r w:rsidRPr="00406222">
        <w:rPr>
          <w:noProof/>
          <w:lang w:eastAsia="hr-HR"/>
        </w:rPr>
        <w:t>о Хулејле, ожени</w:t>
      </w:r>
      <w:r w:rsidR="002E4F2A" w:rsidRPr="00406222">
        <w:rPr>
          <w:noProof/>
          <w:lang w:eastAsia="hr-HR"/>
        </w:rPr>
        <w:t>о</w:t>
      </w:r>
      <w:r w:rsidRPr="00406222">
        <w:rPr>
          <w:noProof/>
          <w:lang w:eastAsia="hr-HR"/>
        </w:rPr>
        <w:t xml:space="preserve"> га </w:t>
      </w:r>
      <w:r w:rsidR="002E4F2A" w:rsidRPr="00406222">
        <w:rPr>
          <w:noProof/>
          <w:lang w:eastAsia="hr-HR"/>
        </w:rPr>
        <w:t xml:space="preserve">је </w:t>
      </w:r>
      <w:r w:rsidRPr="00406222">
        <w:rPr>
          <w:noProof/>
          <w:lang w:eastAsia="hr-HR"/>
        </w:rPr>
        <w:t>њоме</w:t>
      </w:r>
      <w:r w:rsidR="005144E1" w:rsidRPr="00406222">
        <w:rPr>
          <w:noProof/>
          <w:lang w:eastAsia="hr-HR"/>
        </w:rPr>
        <w:t>.</w:t>
      </w:r>
      <w:r w:rsidRPr="00406222">
        <w:rPr>
          <w:noProof/>
          <w:lang w:eastAsia="hr-HR"/>
        </w:rPr>
        <w:t xml:space="preserve"> Након Хулејлеове смрти, дошло је до ратова између племена Хузаах и Курејш, што је омогућило Кусају да загосподари Мекком и Кабом. Постоје заб</w:t>
      </w:r>
      <w:r w:rsidR="005144E1" w:rsidRPr="00406222">
        <w:rPr>
          <w:noProof/>
          <w:lang w:eastAsia="hr-HR"/>
        </w:rPr>
        <w:t>ел</w:t>
      </w:r>
      <w:r w:rsidRPr="00406222">
        <w:rPr>
          <w:noProof/>
          <w:lang w:eastAsia="hr-HR"/>
        </w:rPr>
        <w:t>ежене три верзије о узроцима ратова између ова два племена</w:t>
      </w:r>
      <w:r w:rsidRPr="00406222">
        <w:rPr>
          <w:noProof/>
          <w:rtl/>
          <w:lang w:eastAsia="hr-HR"/>
        </w:rPr>
        <w:t>.</w:t>
      </w:r>
    </w:p>
    <w:p w:rsidR="007D7041" w:rsidRPr="00406222" w:rsidRDefault="007D7041" w:rsidP="003D17A2">
      <w:pPr>
        <w:bidi w:val="0"/>
        <w:spacing w:line="276" w:lineRule="auto"/>
        <w:ind w:firstLine="708"/>
        <w:jc w:val="both"/>
        <w:rPr>
          <w:noProof/>
          <w:lang w:eastAsia="hr-HR"/>
        </w:rPr>
      </w:pPr>
    </w:p>
    <w:p w:rsidR="006C1896" w:rsidRPr="00406222" w:rsidRDefault="006C1896" w:rsidP="003D17A2">
      <w:pPr>
        <w:bidi w:val="0"/>
        <w:spacing w:line="276" w:lineRule="auto"/>
        <w:ind w:firstLine="708"/>
        <w:jc w:val="both"/>
        <w:rPr>
          <w:b/>
          <w:bCs/>
          <w:noProof/>
          <w:lang w:eastAsia="hr-HR"/>
        </w:rPr>
      </w:pPr>
      <w:r w:rsidRPr="00406222">
        <w:rPr>
          <w:b/>
          <w:bCs/>
          <w:noProof/>
          <w:lang w:eastAsia="hr-HR"/>
        </w:rPr>
        <w:t>Прва верзија</w:t>
      </w:r>
      <w:r w:rsidRPr="00406222">
        <w:rPr>
          <w:b/>
          <w:bCs/>
          <w:noProof/>
          <w:rtl/>
          <w:lang w:eastAsia="hr-HR"/>
        </w:rPr>
        <w:t>:</w:t>
      </w:r>
    </w:p>
    <w:p w:rsidR="007D7041" w:rsidRPr="00406222" w:rsidRDefault="006C1896" w:rsidP="003D17A2">
      <w:pPr>
        <w:bidi w:val="0"/>
        <w:spacing w:line="276" w:lineRule="auto"/>
        <w:ind w:firstLine="708"/>
        <w:jc w:val="both"/>
        <w:rPr>
          <w:noProof/>
          <w:lang w:eastAsia="hr-HR"/>
        </w:rPr>
      </w:pPr>
      <w:r w:rsidRPr="00406222">
        <w:rPr>
          <w:noProof/>
          <w:lang w:eastAsia="hr-HR"/>
        </w:rPr>
        <w:t xml:space="preserve">Када је Кусајј добио пуно </w:t>
      </w:r>
      <w:r w:rsidR="005144E1" w:rsidRPr="00406222">
        <w:rPr>
          <w:noProof/>
          <w:lang w:eastAsia="hr-HR"/>
        </w:rPr>
        <w:t>д</w:t>
      </w:r>
      <w:r w:rsidRPr="00406222">
        <w:rPr>
          <w:noProof/>
          <w:lang w:eastAsia="hr-HR"/>
        </w:rPr>
        <w:t>еце, стекао велико богатство, част и углед, а Хулејл умро, сматрао је да је он пречи од племена Хузаах и Бекр да преузме во</w:t>
      </w:r>
      <w:r w:rsidR="005144E1" w:rsidRPr="00406222">
        <w:rPr>
          <w:noProof/>
          <w:lang w:eastAsia="hr-HR"/>
        </w:rPr>
        <w:t>ђ</w:t>
      </w:r>
      <w:r w:rsidRPr="00406222">
        <w:rPr>
          <w:noProof/>
          <w:lang w:eastAsia="hr-HR"/>
        </w:rPr>
        <w:t xml:space="preserve">ство над Мекком и Кабом, јер су Курејшије чистокрвни Арапи и прваци </w:t>
      </w:r>
      <w:r w:rsidR="005144E1" w:rsidRPr="00406222">
        <w:rPr>
          <w:noProof/>
          <w:lang w:eastAsia="hr-HR"/>
        </w:rPr>
        <w:t xml:space="preserve">Јишмаилових </w:t>
      </w:r>
      <w:r w:rsidRPr="00406222">
        <w:rPr>
          <w:noProof/>
          <w:lang w:eastAsia="hr-HR"/>
        </w:rPr>
        <w:t xml:space="preserve">потомака. Разговарао је са људима из племена Курејш и Кинане да истерају племена Хузаах и Бекр из Мекке, па су му се </w:t>
      </w:r>
      <w:r w:rsidR="005144E1" w:rsidRPr="00406222">
        <w:rPr>
          <w:noProof/>
          <w:lang w:eastAsia="hr-HR"/>
        </w:rPr>
        <w:t>одазвали</w:t>
      </w:r>
      <w:r w:rsidR="007D7041" w:rsidRPr="00406222">
        <w:rPr>
          <w:noProof/>
          <w:lang w:eastAsia="hr-HR"/>
        </w:rPr>
        <w:t>.</w:t>
      </w:r>
    </w:p>
    <w:p w:rsidR="007D7041" w:rsidRPr="00406222" w:rsidRDefault="006C1896" w:rsidP="003D17A2">
      <w:pPr>
        <w:bidi w:val="0"/>
        <w:spacing w:line="276" w:lineRule="auto"/>
        <w:ind w:firstLine="708"/>
        <w:jc w:val="both"/>
        <w:rPr>
          <w:noProof/>
          <w:lang w:eastAsia="hr-HR"/>
        </w:rPr>
      </w:pPr>
      <w:r w:rsidRPr="00406222">
        <w:rPr>
          <w:b/>
          <w:bCs/>
          <w:noProof/>
          <w:lang w:eastAsia="hr-HR"/>
        </w:rPr>
        <w:lastRenderedPageBreak/>
        <w:t>Друга верзија</w:t>
      </w:r>
      <w:r w:rsidRPr="00406222">
        <w:rPr>
          <w:b/>
          <w:bCs/>
          <w:noProof/>
          <w:rtl/>
          <w:lang w:eastAsia="hr-HR"/>
        </w:rPr>
        <w:t>:</w:t>
      </w:r>
    </w:p>
    <w:p w:rsidR="006C1896" w:rsidRPr="00406222" w:rsidRDefault="006C1896" w:rsidP="003D17A2">
      <w:pPr>
        <w:bidi w:val="0"/>
        <w:spacing w:line="276" w:lineRule="auto"/>
        <w:ind w:firstLine="708"/>
        <w:jc w:val="both"/>
        <w:rPr>
          <w:noProof/>
          <w:lang w:eastAsia="hr-HR"/>
        </w:rPr>
      </w:pPr>
      <w:r w:rsidRPr="00406222">
        <w:rPr>
          <w:noProof/>
          <w:lang w:eastAsia="hr-HR"/>
        </w:rPr>
        <w:t>Хулејл је, како сматра племе Хузаах, опоручио Кусајју да управља Мекком и одржава Кабу, али то Хузаах није прихватило, па је дошло до рата међу њима</w:t>
      </w:r>
      <w:r w:rsidR="005144E1" w:rsidRPr="00406222">
        <w:rPr>
          <w:noProof/>
          <w:lang w:eastAsia="hr-HR"/>
        </w:rPr>
        <w:t>.</w:t>
      </w:r>
    </w:p>
    <w:p w:rsidR="003D17A2" w:rsidRPr="00406222" w:rsidRDefault="003D17A2" w:rsidP="003D17A2">
      <w:pPr>
        <w:bidi w:val="0"/>
        <w:spacing w:line="276" w:lineRule="auto"/>
        <w:ind w:firstLine="708"/>
        <w:jc w:val="both"/>
        <w:rPr>
          <w:noProof/>
          <w:lang w:eastAsia="hr-HR"/>
        </w:rPr>
      </w:pPr>
    </w:p>
    <w:p w:rsidR="006C1896" w:rsidRPr="00406222" w:rsidRDefault="006C1896" w:rsidP="003D17A2">
      <w:pPr>
        <w:bidi w:val="0"/>
        <w:spacing w:line="276" w:lineRule="auto"/>
        <w:ind w:firstLine="708"/>
        <w:jc w:val="both"/>
        <w:rPr>
          <w:b/>
          <w:bCs/>
          <w:noProof/>
          <w:lang w:eastAsia="hr-HR"/>
        </w:rPr>
      </w:pPr>
      <w:r w:rsidRPr="00406222">
        <w:rPr>
          <w:b/>
          <w:bCs/>
          <w:noProof/>
          <w:lang w:eastAsia="hr-HR"/>
        </w:rPr>
        <w:t>Трећа верзија</w:t>
      </w:r>
      <w:r w:rsidRPr="00406222">
        <w:rPr>
          <w:b/>
          <w:bCs/>
          <w:noProof/>
          <w:rtl/>
          <w:lang w:eastAsia="hr-HR"/>
        </w:rPr>
        <w:t>:</w:t>
      </w:r>
    </w:p>
    <w:p w:rsidR="006C1896" w:rsidRPr="00406222" w:rsidRDefault="006C1896" w:rsidP="003D17A2">
      <w:pPr>
        <w:bidi w:val="0"/>
        <w:spacing w:line="276" w:lineRule="auto"/>
        <w:ind w:firstLine="708"/>
        <w:jc w:val="both"/>
        <w:rPr>
          <w:noProof/>
          <w:lang w:eastAsia="hr-HR"/>
        </w:rPr>
      </w:pPr>
      <w:r w:rsidRPr="00406222">
        <w:rPr>
          <w:noProof/>
          <w:lang w:eastAsia="hr-HR"/>
        </w:rPr>
        <w:t>Хулејл је поклонио кћерки Хуби власт над Кабом и поставио</w:t>
      </w:r>
      <w:r w:rsidR="0054279D" w:rsidRPr="00406222">
        <w:rPr>
          <w:noProof/>
          <w:lang w:eastAsia="hr-HR"/>
        </w:rPr>
        <w:t xml:space="preserve"> је</w:t>
      </w:r>
      <w:r w:rsidRPr="00406222">
        <w:rPr>
          <w:noProof/>
          <w:lang w:eastAsia="hr-HR"/>
        </w:rPr>
        <w:t xml:space="preserve"> Ебу Губшана ел-Хузаија за њеног помоћника. Ебу Губшан је постао чувар Кабе </w:t>
      </w:r>
      <w:r w:rsidR="005144E1" w:rsidRPr="00406222">
        <w:rPr>
          <w:noProof/>
          <w:lang w:eastAsia="hr-HR"/>
        </w:rPr>
        <w:t>ум</w:t>
      </w:r>
      <w:r w:rsidRPr="00406222">
        <w:rPr>
          <w:noProof/>
          <w:lang w:eastAsia="hr-HR"/>
        </w:rPr>
        <w:t xml:space="preserve">есто Хубе. Он је био мало поремећен, па када је Хулејл умро, Кусајј га је преварио и откупио </w:t>
      </w:r>
      <w:r w:rsidR="0054279D" w:rsidRPr="00406222">
        <w:rPr>
          <w:noProof/>
          <w:lang w:eastAsia="hr-HR"/>
        </w:rPr>
        <w:t xml:space="preserve">је </w:t>
      </w:r>
      <w:r w:rsidRPr="00406222">
        <w:rPr>
          <w:noProof/>
          <w:lang w:eastAsia="hr-HR"/>
        </w:rPr>
        <w:t xml:space="preserve">од њега управништво над Кабом за неколико </w:t>
      </w:r>
      <w:r w:rsidR="005144E1" w:rsidRPr="00406222">
        <w:rPr>
          <w:noProof/>
          <w:lang w:eastAsia="hr-HR"/>
        </w:rPr>
        <w:t>камила</w:t>
      </w:r>
      <w:r w:rsidRPr="00406222">
        <w:rPr>
          <w:noProof/>
          <w:lang w:eastAsia="hr-HR"/>
        </w:rPr>
        <w:t xml:space="preserve"> или гутљај вина. Племе Хузаах није било задовољно овом купопродајом, па су покушали </w:t>
      </w:r>
      <w:r w:rsidR="005144E1" w:rsidRPr="00406222">
        <w:rPr>
          <w:noProof/>
          <w:lang w:eastAsia="hr-HR"/>
        </w:rPr>
        <w:t xml:space="preserve">да </w:t>
      </w:r>
      <w:r w:rsidRPr="00406222">
        <w:rPr>
          <w:noProof/>
          <w:lang w:eastAsia="hr-HR"/>
        </w:rPr>
        <w:t>забран</w:t>
      </w:r>
      <w:r w:rsidR="005144E1" w:rsidRPr="00406222">
        <w:rPr>
          <w:noProof/>
          <w:lang w:eastAsia="hr-HR"/>
        </w:rPr>
        <w:t>е</w:t>
      </w:r>
      <w:r w:rsidRPr="00406222">
        <w:rPr>
          <w:noProof/>
          <w:lang w:eastAsia="hr-HR"/>
        </w:rPr>
        <w:t xml:space="preserve"> Кусајју власт на Кабом. Кусајј је окупио људе из племена Курејш и Кинане да </w:t>
      </w:r>
      <w:r w:rsidR="005144E1" w:rsidRPr="00406222">
        <w:rPr>
          <w:noProof/>
          <w:lang w:eastAsia="hr-HR"/>
        </w:rPr>
        <w:t>прот</w:t>
      </w:r>
      <w:r w:rsidRPr="00406222">
        <w:rPr>
          <w:noProof/>
          <w:lang w:eastAsia="hr-HR"/>
        </w:rPr>
        <w:t>ера Хузаах из Мекке, па су га послушали</w:t>
      </w:r>
      <w:r w:rsidR="005144E1" w:rsidRPr="00406222">
        <w:rPr>
          <w:noProof/>
          <w:lang w:eastAsia="hr-HR"/>
        </w:rPr>
        <w:t>.</w:t>
      </w:r>
    </w:p>
    <w:p w:rsidR="006C1896" w:rsidRPr="00406222" w:rsidRDefault="006C1896" w:rsidP="003D17A2">
      <w:pPr>
        <w:bidi w:val="0"/>
        <w:spacing w:line="276" w:lineRule="auto"/>
        <w:ind w:firstLine="708"/>
        <w:jc w:val="both"/>
        <w:rPr>
          <w:noProof/>
          <w:lang w:eastAsia="hr-HR"/>
        </w:rPr>
      </w:pPr>
      <w:r w:rsidRPr="00406222">
        <w:rPr>
          <w:noProof/>
          <w:lang w:eastAsia="hr-HR"/>
        </w:rPr>
        <w:t xml:space="preserve">Како год да </w:t>
      </w:r>
      <w:r w:rsidR="005144E1" w:rsidRPr="00406222">
        <w:rPr>
          <w:noProof/>
          <w:lang w:eastAsia="hr-HR"/>
        </w:rPr>
        <w:t xml:space="preserve">је </w:t>
      </w:r>
      <w:r w:rsidRPr="00406222">
        <w:rPr>
          <w:noProof/>
          <w:lang w:eastAsia="hr-HR"/>
        </w:rPr>
        <w:t>било, када је Хулејл умро, док су припадници Суфе радили свој уобичајени посао, дошао им је Кусајј са Курејшијама и Кинанијама код Акабе и рекао: „Ми смо заслужнији и достојнији за ове послове од вас." Борили су се против њега, али их је он надјачао и пора</w:t>
      </w:r>
      <w:r w:rsidR="005144E1" w:rsidRPr="00406222">
        <w:rPr>
          <w:noProof/>
          <w:lang w:eastAsia="hr-HR"/>
        </w:rPr>
        <w:t>з</w:t>
      </w:r>
      <w:r w:rsidRPr="00406222">
        <w:rPr>
          <w:noProof/>
          <w:lang w:eastAsia="hr-HR"/>
        </w:rPr>
        <w:t xml:space="preserve">ио. Кусајј их је први напао, па су повели жестоку битку у </w:t>
      </w:r>
      <w:r w:rsidRPr="00406222">
        <w:rPr>
          <w:noProof/>
          <w:lang w:eastAsia="hr-HR"/>
        </w:rPr>
        <w:lastRenderedPageBreak/>
        <w:t xml:space="preserve">којој је било пуно жртава на </w:t>
      </w:r>
      <w:r w:rsidR="005144E1" w:rsidRPr="00406222">
        <w:rPr>
          <w:noProof/>
          <w:lang w:eastAsia="hr-HR"/>
        </w:rPr>
        <w:t>об</w:t>
      </w:r>
      <w:r w:rsidRPr="00406222">
        <w:rPr>
          <w:noProof/>
          <w:lang w:eastAsia="hr-HR"/>
        </w:rPr>
        <w:t xml:space="preserve">е стране. Склопили су </w:t>
      </w:r>
      <w:r w:rsidR="005144E1" w:rsidRPr="00406222">
        <w:rPr>
          <w:noProof/>
          <w:lang w:eastAsia="hr-HR"/>
        </w:rPr>
        <w:t>примирј</w:t>
      </w:r>
      <w:r w:rsidRPr="00406222">
        <w:rPr>
          <w:noProof/>
          <w:lang w:eastAsia="hr-HR"/>
        </w:rPr>
        <w:t>е и поставили Ја'мура ибн Ауфа из племена Бекр да им пресуди. Он је пресудио да је Кусајј пречи да води бригу о Каби од племена Хузаах и да му је сва крв коју је пролио у претходној бици опроштена, а да још поврх тога Хузаах и</w:t>
      </w:r>
      <w:r w:rsidR="005144E1" w:rsidRPr="00406222">
        <w:rPr>
          <w:noProof/>
          <w:lang w:eastAsia="hr-HR"/>
        </w:rPr>
        <w:t xml:space="preserve"> </w:t>
      </w:r>
      <w:r w:rsidRPr="00406222">
        <w:rPr>
          <w:noProof/>
          <w:lang w:eastAsia="hr-HR"/>
        </w:rPr>
        <w:t>Бену Бекр морају</w:t>
      </w:r>
      <w:r w:rsidR="005144E1" w:rsidRPr="00406222">
        <w:rPr>
          <w:noProof/>
          <w:lang w:eastAsia="hr-HR"/>
        </w:rPr>
        <w:t xml:space="preserve"> да</w:t>
      </w:r>
      <w:r w:rsidRPr="00406222">
        <w:rPr>
          <w:noProof/>
          <w:lang w:eastAsia="hr-HR"/>
        </w:rPr>
        <w:t xml:space="preserve"> плат</w:t>
      </w:r>
      <w:r w:rsidR="005144E1" w:rsidRPr="00406222">
        <w:rPr>
          <w:noProof/>
          <w:lang w:eastAsia="hr-HR"/>
        </w:rPr>
        <w:t>е</w:t>
      </w:r>
      <w:r w:rsidRPr="00406222">
        <w:rPr>
          <w:noProof/>
          <w:lang w:eastAsia="hr-HR"/>
        </w:rPr>
        <w:t xml:space="preserve"> крварину. </w:t>
      </w:r>
      <w:r w:rsidR="005144E1" w:rsidRPr="00406222">
        <w:rPr>
          <w:noProof/>
          <w:lang w:eastAsia="hr-HR"/>
        </w:rPr>
        <w:t>Такође</w:t>
      </w:r>
      <w:r w:rsidR="0054279D" w:rsidRPr="00406222">
        <w:rPr>
          <w:noProof/>
          <w:lang w:eastAsia="hr-HR"/>
        </w:rPr>
        <w:t>, Кусајју је морало да се да управљање</w:t>
      </w:r>
      <w:r w:rsidRPr="00406222">
        <w:rPr>
          <w:noProof/>
          <w:lang w:eastAsia="hr-HR"/>
        </w:rPr>
        <w:t xml:space="preserve"> </w:t>
      </w:r>
      <w:r w:rsidR="0054279D" w:rsidRPr="00406222">
        <w:rPr>
          <w:noProof/>
          <w:lang w:eastAsia="hr-HR"/>
        </w:rPr>
        <w:t>над Кабом</w:t>
      </w:r>
      <w:r w:rsidRPr="00406222">
        <w:rPr>
          <w:noProof/>
          <w:lang w:eastAsia="hr-HR"/>
        </w:rPr>
        <w:t xml:space="preserve">. </w:t>
      </w:r>
    </w:p>
    <w:p w:rsidR="006C1896" w:rsidRPr="00406222" w:rsidRDefault="006C1896" w:rsidP="003D17A2">
      <w:pPr>
        <w:bidi w:val="0"/>
        <w:spacing w:line="276" w:lineRule="auto"/>
        <w:ind w:firstLine="708"/>
        <w:jc w:val="both"/>
        <w:rPr>
          <w:noProof/>
          <w:lang w:eastAsia="hr-HR"/>
        </w:rPr>
      </w:pPr>
      <w:r w:rsidRPr="00406222">
        <w:rPr>
          <w:noProof/>
          <w:lang w:eastAsia="hr-HR"/>
        </w:rPr>
        <w:t xml:space="preserve">Племе Хузаах је имало управу над Кабом 300 година, а Кусајј је преузео власт над Кабом и Мекком половином петог </w:t>
      </w:r>
      <w:r w:rsidR="00075A4E" w:rsidRPr="00406222">
        <w:rPr>
          <w:noProof/>
          <w:lang w:eastAsia="hr-HR"/>
        </w:rPr>
        <w:t>века</w:t>
      </w:r>
      <w:r w:rsidRPr="00406222">
        <w:rPr>
          <w:noProof/>
          <w:lang w:eastAsia="hr-HR"/>
        </w:rPr>
        <w:t xml:space="preserve"> н.е., тачније, 440. године н.е.</w:t>
      </w:r>
      <w:r w:rsidR="00075A4E" w:rsidRPr="00406222">
        <w:rPr>
          <w:rStyle w:val="FootnoteReference"/>
          <w:noProof/>
          <w:lang w:eastAsia="hr-HR"/>
        </w:rPr>
        <w:footnoteReference w:id="20"/>
      </w:r>
      <w:r w:rsidRPr="00406222">
        <w:rPr>
          <w:noProof/>
          <w:lang w:eastAsia="hr-HR"/>
        </w:rPr>
        <w:t xml:space="preserve"> Тиме је Кусајј, а касније и Курејшије, потпуно преузео управу и извршну власт у Мекки. Кусајј је постао водећи </w:t>
      </w:r>
      <w:r w:rsidR="00075A4E" w:rsidRPr="00406222">
        <w:rPr>
          <w:noProof/>
          <w:lang w:eastAsia="hr-HR"/>
        </w:rPr>
        <w:t>в</w:t>
      </w:r>
      <w:r w:rsidRPr="00406222">
        <w:rPr>
          <w:noProof/>
          <w:lang w:eastAsia="hr-HR"/>
        </w:rPr>
        <w:t xml:space="preserve">ерски ауторитет који се пита за Кабу, која је била </w:t>
      </w:r>
      <w:r w:rsidR="00075A4E" w:rsidRPr="00406222">
        <w:rPr>
          <w:noProof/>
          <w:lang w:eastAsia="hr-HR"/>
        </w:rPr>
        <w:t>пос</w:t>
      </w:r>
      <w:r w:rsidRPr="00406222">
        <w:rPr>
          <w:noProof/>
          <w:lang w:eastAsia="hr-HR"/>
        </w:rPr>
        <w:t>ећивана од Арапа из свих крајева Арапског полу</w:t>
      </w:r>
      <w:r w:rsidR="00075A4E" w:rsidRPr="00406222">
        <w:rPr>
          <w:noProof/>
          <w:lang w:eastAsia="hr-HR"/>
        </w:rPr>
        <w:t>острва</w:t>
      </w:r>
      <w:r w:rsidRPr="00406222">
        <w:rPr>
          <w:noProof/>
          <w:lang w:eastAsia="hr-HR"/>
        </w:rPr>
        <w:t xml:space="preserve">. Кусајј је у Мекку довео своје племе са разних страна, учинивши Мекку њиховом домовином. Сваком огранку племена Курејш дао је одређено </w:t>
      </w:r>
      <w:r w:rsidR="00075A4E" w:rsidRPr="00406222">
        <w:rPr>
          <w:noProof/>
          <w:lang w:eastAsia="hr-HR"/>
        </w:rPr>
        <w:t>м</w:t>
      </w:r>
      <w:r w:rsidRPr="00406222">
        <w:rPr>
          <w:noProof/>
          <w:lang w:eastAsia="hr-HR"/>
        </w:rPr>
        <w:t>есто у њој</w:t>
      </w:r>
      <w:r w:rsidR="007D7041" w:rsidRPr="00406222">
        <w:rPr>
          <w:noProof/>
          <w:lang w:eastAsia="hr-HR"/>
        </w:rPr>
        <w:t xml:space="preserve">. </w:t>
      </w:r>
      <w:r w:rsidRPr="00406222">
        <w:rPr>
          <w:noProof/>
          <w:lang w:eastAsia="hr-HR"/>
        </w:rPr>
        <w:t xml:space="preserve">У Кусајјова достигнућа спада то што је основао Дарун-недва - </w:t>
      </w:r>
      <w:r w:rsidR="00075A4E" w:rsidRPr="00406222">
        <w:rPr>
          <w:noProof/>
          <w:lang w:eastAsia="hr-HR"/>
        </w:rPr>
        <w:t>В</w:t>
      </w:r>
      <w:r w:rsidRPr="00406222">
        <w:rPr>
          <w:noProof/>
          <w:lang w:eastAsia="hr-HR"/>
        </w:rPr>
        <w:t>ећницу с</w:t>
      </w:r>
      <w:r w:rsidR="0054279D" w:rsidRPr="00406222">
        <w:rPr>
          <w:noProof/>
          <w:lang w:eastAsia="hr-HR"/>
        </w:rPr>
        <w:t>а</w:t>
      </w:r>
      <w:r w:rsidRPr="00406222">
        <w:rPr>
          <w:noProof/>
          <w:lang w:eastAsia="hr-HR"/>
        </w:rPr>
        <w:t xml:space="preserve"> </w:t>
      </w:r>
      <w:r w:rsidR="00075A4E" w:rsidRPr="00406222">
        <w:rPr>
          <w:noProof/>
          <w:lang w:eastAsia="hr-HR"/>
        </w:rPr>
        <w:t>л</w:t>
      </w:r>
      <w:r w:rsidRPr="00406222">
        <w:rPr>
          <w:noProof/>
          <w:lang w:eastAsia="hr-HR"/>
        </w:rPr>
        <w:t xml:space="preserve">еве стране Кабе, окренувши врата ка Каби. </w:t>
      </w:r>
      <w:r w:rsidR="00075A4E" w:rsidRPr="00406222">
        <w:rPr>
          <w:noProof/>
          <w:lang w:eastAsia="hr-HR"/>
        </w:rPr>
        <w:t>В</w:t>
      </w:r>
      <w:r w:rsidRPr="00406222">
        <w:rPr>
          <w:noProof/>
          <w:lang w:eastAsia="hr-HR"/>
        </w:rPr>
        <w:t xml:space="preserve">ећница је била зборно </w:t>
      </w:r>
      <w:r w:rsidR="00075A4E" w:rsidRPr="00406222">
        <w:rPr>
          <w:noProof/>
          <w:lang w:eastAsia="hr-HR"/>
        </w:rPr>
        <w:t>м</w:t>
      </w:r>
      <w:r w:rsidRPr="00406222">
        <w:rPr>
          <w:noProof/>
          <w:lang w:eastAsia="hr-HR"/>
        </w:rPr>
        <w:t xml:space="preserve">есто Курејшија, на коме су доносили </w:t>
      </w:r>
      <w:r w:rsidRPr="00406222">
        <w:rPr>
          <w:noProof/>
          <w:lang w:eastAsia="hr-HR"/>
        </w:rPr>
        <w:lastRenderedPageBreak/>
        <w:t xml:space="preserve">важне одлуке. </w:t>
      </w:r>
      <w:r w:rsidR="00075A4E" w:rsidRPr="00406222">
        <w:rPr>
          <w:noProof/>
          <w:lang w:eastAsia="hr-HR"/>
        </w:rPr>
        <w:t>В</w:t>
      </w:r>
      <w:r w:rsidRPr="00406222">
        <w:rPr>
          <w:noProof/>
          <w:lang w:eastAsia="hr-HR"/>
        </w:rPr>
        <w:t xml:space="preserve">ећница је пуно </w:t>
      </w:r>
      <w:r w:rsidR="00075A4E" w:rsidRPr="00406222">
        <w:rPr>
          <w:noProof/>
          <w:lang w:eastAsia="hr-HR"/>
        </w:rPr>
        <w:t>доприн</w:t>
      </w:r>
      <w:r w:rsidRPr="00406222">
        <w:rPr>
          <w:noProof/>
          <w:lang w:eastAsia="hr-HR"/>
        </w:rPr>
        <w:t xml:space="preserve">ела Курејшијама, јер је била позорница </w:t>
      </w:r>
      <w:r w:rsidR="00075A4E" w:rsidRPr="00406222">
        <w:rPr>
          <w:noProof/>
          <w:lang w:eastAsia="hr-HR"/>
        </w:rPr>
        <w:t>гд</w:t>
      </w:r>
      <w:r w:rsidRPr="00406222">
        <w:rPr>
          <w:noProof/>
          <w:lang w:eastAsia="hr-HR"/>
        </w:rPr>
        <w:t xml:space="preserve">е је уједињена њихова </w:t>
      </w:r>
      <w:r w:rsidR="00075A4E" w:rsidRPr="00406222">
        <w:rPr>
          <w:noProof/>
          <w:lang w:eastAsia="hr-HR"/>
        </w:rPr>
        <w:t>р</w:t>
      </w:r>
      <w:r w:rsidRPr="00406222">
        <w:rPr>
          <w:noProof/>
          <w:lang w:eastAsia="hr-HR"/>
        </w:rPr>
        <w:t xml:space="preserve">еч и </w:t>
      </w:r>
      <w:r w:rsidR="00075A4E" w:rsidRPr="00406222">
        <w:rPr>
          <w:noProof/>
          <w:lang w:eastAsia="hr-HR"/>
        </w:rPr>
        <w:t>гд</w:t>
      </w:r>
      <w:r w:rsidRPr="00406222">
        <w:rPr>
          <w:noProof/>
          <w:lang w:eastAsia="hr-HR"/>
        </w:rPr>
        <w:t xml:space="preserve">е су </w:t>
      </w:r>
      <w:r w:rsidR="00075A4E" w:rsidRPr="00406222">
        <w:rPr>
          <w:noProof/>
          <w:lang w:eastAsia="hr-HR"/>
        </w:rPr>
        <w:t>р</w:t>
      </w:r>
      <w:r w:rsidRPr="00406222">
        <w:rPr>
          <w:noProof/>
          <w:lang w:eastAsia="hr-HR"/>
        </w:rPr>
        <w:t xml:space="preserve">ешавани проблеми на </w:t>
      </w:r>
      <w:r w:rsidR="00075A4E" w:rsidRPr="00406222">
        <w:rPr>
          <w:noProof/>
          <w:lang w:eastAsia="hr-HR"/>
        </w:rPr>
        <w:t>л</w:t>
      </w:r>
      <w:r w:rsidRPr="00406222">
        <w:rPr>
          <w:noProof/>
          <w:lang w:eastAsia="hr-HR"/>
        </w:rPr>
        <w:t>еп начин</w:t>
      </w:r>
      <w:r w:rsidR="00075A4E" w:rsidRPr="00406222">
        <w:rPr>
          <w:noProof/>
          <w:lang w:eastAsia="hr-HR"/>
        </w:rPr>
        <w:t>.</w:t>
      </w:r>
      <w:r w:rsidR="00075A4E" w:rsidRPr="00406222">
        <w:rPr>
          <w:rStyle w:val="FootnoteReference"/>
          <w:noProof/>
          <w:lang w:eastAsia="hr-HR"/>
        </w:rPr>
        <w:footnoteReference w:id="21"/>
      </w:r>
    </w:p>
    <w:p w:rsidR="006C1896" w:rsidRPr="00406222" w:rsidRDefault="006C1896" w:rsidP="003D17A2">
      <w:pPr>
        <w:bidi w:val="0"/>
        <w:spacing w:line="276" w:lineRule="auto"/>
        <w:ind w:firstLine="708"/>
        <w:jc w:val="both"/>
        <w:rPr>
          <w:noProof/>
          <w:lang w:eastAsia="hr-HR"/>
        </w:rPr>
      </w:pPr>
      <w:r w:rsidRPr="00406222">
        <w:rPr>
          <w:noProof/>
          <w:lang w:eastAsia="hr-HR"/>
        </w:rPr>
        <w:t xml:space="preserve">Почасне функције које је </w:t>
      </w:r>
      <w:r w:rsidR="007D7041" w:rsidRPr="00406222">
        <w:rPr>
          <w:noProof/>
          <w:lang w:eastAsia="hr-HR"/>
        </w:rPr>
        <w:t>Ку</w:t>
      </w:r>
      <w:r w:rsidRPr="00406222">
        <w:rPr>
          <w:noProof/>
          <w:lang w:eastAsia="hr-HR"/>
        </w:rPr>
        <w:t>сај</w:t>
      </w:r>
      <w:r w:rsidR="007D7041" w:rsidRPr="00406222">
        <w:rPr>
          <w:noProof/>
          <w:lang w:eastAsia="hr-HR"/>
        </w:rPr>
        <w:t>ј</w:t>
      </w:r>
      <w:r w:rsidRPr="00406222">
        <w:rPr>
          <w:noProof/>
          <w:lang w:eastAsia="hr-HR"/>
        </w:rPr>
        <w:t xml:space="preserve"> обављао или надзирао су</w:t>
      </w:r>
      <w:r w:rsidRPr="00406222">
        <w:rPr>
          <w:noProof/>
          <w:rtl/>
          <w:lang w:eastAsia="hr-HR"/>
        </w:rPr>
        <w:t>:</w:t>
      </w:r>
    </w:p>
    <w:p w:rsidR="006C1896" w:rsidRPr="00406222" w:rsidRDefault="00075A4E" w:rsidP="003D17A2">
      <w:pPr>
        <w:bidi w:val="0"/>
        <w:spacing w:line="276" w:lineRule="auto"/>
        <w:ind w:firstLine="708"/>
        <w:jc w:val="both"/>
        <w:rPr>
          <w:noProof/>
          <w:lang w:eastAsia="hr-HR"/>
        </w:rPr>
      </w:pPr>
      <w:r w:rsidRPr="00406222">
        <w:rPr>
          <w:noProof/>
          <w:lang w:eastAsia="hr-HR"/>
        </w:rPr>
        <w:t>1.</w:t>
      </w:r>
      <w:r w:rsidR="007D7041" w:rsidRPr="00406222">
        <w:rPr>
          <w:noProof/>
          <w:lang w:eastAsia="hr-HR"/>
        </w:rPr>
        <w:t xml:space="preserve"> </w:t>
      </w:r>
      <w:r w:rsidR="006C1896" w:rsidRPr="00406222">
        <w:rPr>
          <w:noProof/>
          <w:lang w:eastAsia="hr-HR"/>
        </w:rPr>
        <w:t>Управљање и пре</w:t>
      </w:r>
      <w:r w:rsidRPr="00406222">
        <w:rPr>
          <w:noProof/>
          <w:lang w:eastAsia="hr-HR"/>
        </w:rPr>
        <w:t>дс</w:t>
      </w:r>
      <w:r w:rsidR="006C1896" w:rsidRPr="00406222">
        <w:rPr>
          <w:noProof/>
          <w:lang w:eastAsia="hr-HR"/>
        </w:rPr>
        <w:t xml:space="preserve">едавање </w:t>
      </w:r>
      <w:r w:rsidRPr="00406222">
        <w:rPr>
          <w:noProof/>
          <w:lang w:eastAsia="hr-HR"/>
        </w:rPr>
        <w:t>В</w:t>
      </w:r>
      <w:r w:rsidR="006C1896" w:rsidRPr="00406222">
        <w:rPr>
          <w:noProof/>
          <w:lang w:eastAsia="hr-HR"/>
        </w:rPr>
        <w:t>ећницом. Ту су се међусобно договарали око важних друштвених догађаја, као и око удаје кћерки</w:t>
      </w:r>
      <w:r w:rsidR="006C1896" w:rsidRPr="00406222">
        <w:rPr>
          <w:noProof/>
          <w:rtl/>
          <w:lang w:eastAsia="hr-HR"/>
        </w:rPr>
        <w:t>.</w:t>
      </w:r>
    </w:p>
    <w:p w:rsidR="006C1896" w:rsidRPr="00406222" w:rsidRDefault="00075A4E" w:rsidP="003D17A2">
      <w:pPr>
        <w:bidi w:val="0"/>
        <w:spacing w:line="276" w:lineRule="auto"/>
        <w:ind w:firstLine="708"/>
        <w:jc w:val="both"/>
        <w:rPr>
          <w:noProof/>
          <w:lang w:eastAsia="hr-HR"/>
        </w:rPr>
      </w:pPr>
      <w:r w:rsidRPr="00406222">
        <w:rPr>
          <w:noProof/>
          <w:lang w:eastAsia="hr-HR"/>
        </w:rPr>
        <w:t>2.</w:t>
      </w:r>
      <w:r w:rsidR="007D7041" w:rsidRPr="00406222">
        <w:rPr>
          <w:noProof/>
          <w:lang w:eastAsia="hr-HR"/>
        </w:rPr>
        <w:t xml:space="preserve"> </w:t>
      </w:r>
      <w:r w:rsidR="006C1896" w:rsidRPr="00406222">
        <w:rPr>
          <w:noProof/>
          <w:lang w:eastAsia="hr-HR"/>
        </w:rPr>
        <w:t xml:space="preserve">Застава. </w:t>
      </w:r>
      <w:r w:rsidR="007D7041" w:rsidRPr="00406222">
        <w:rPr>
          <w:noProof/>
          <w:lang w:eastAsia="hr-HR"/>
        </w:rPr>
        <w:t>Сваку</w:t>
      </w:r>
      <w:r w:rsidR="006C1896" w:rsidRPr="00406222">
        <w:rPr>
          <w:noProof/>
          <w:lang w:eastAsia="hr-HR"/>
        </w:rPr>
        <w:t xml:space="preserve"> застав</w:t>
      </w:r>
      <w:r w:rsidR="007D7041" w:rsidRPr="00406222">
        <w:rPr>
          <w:noProof/>
          <w:lang w:eastAsia="hr-HR"/>
        </w:rPr>
        <w:t>у</w:t>
      </w:r>
      <w:r w:rsidR="006C1896" w:rsidRPr="00406222">
        <w:rPr>
          <w:noProof/>
          <w:lang w:eastAsia="hr-HR"/>
        </w:rPr>
        <w:t xml:space="preserve"> или бајрак за рат морао је </w:t>
      </w:r>
      <w:r w:rsidRPr="00406222">
        <w:rPr>
          <w:noProof/>
          <w:lang w:eastAsia="hr-HR"/>
        </w:rPr>
        <w:t xml:space="preserve">да </w:t>
      </w:r>
      <w:r w:rsidR="006C1896" w:rsidRPr="00406222">
        <w:rPr>
          <w:noProof/>
          <w:lang w:eastAsia="hr-HR"/>
        </w:rPr>
        <w:t xml:space="preserve">носи он или неко од његових синова, и о томе се одлучивало у </w:t>
      </w:r>
      <w:r w:rsidRPr="00406222">
        <w:rPr>
          <w:noProof/>
          <w:lang w:eastAsia="hr-HR"/>
        </w:rPr>
        <w:t>В</w:t>
      </w:r>
      <w:r w:rsidR="006C1896" w:rsidRPr="00406222">
        <w:rPr>
          <w:noProof/>
          <w:lang w:eastAsia="hr-HR"/>
        </w:rPr>
        <w:t>ећници</w:t>
      </w:r>
      <w:r w:rsidRPr="00406222">
        <w:rPr>
          <w:noProof/>
          <w:lang w:eastAsia="hr-HR"/>
        </w:rPr>
        <w:t>.</w:t>
      </w:r>
      <w:r w:rsidRPr="00406222">
        <w:rPr>
          <w:rStyle w:val="FootnoteReference"/>
          <w:noProof/>
          <w:lang w:eastAsia="hr-HR"/>
        </w:rPr>
        <w:footnoteReference w:id="22"/>
      </w:r>
    </w:p>
    <w:p w:rsidR="006C1896" w:rsidRPr="00406222" w:rsidRDefault="00075A4E" w:rsidP="003D17A2">
      <w:pPr>
        <w:bidi w:val="0"/>
        <w:spacing w:line="276" w:lineRule="auto"/>
        <w:ind w:firstLine="708"/>
        <w:jc w:val="both"/>
        <w:rPr>
          <w:noProof/>
          <w:lang w:eastAsia="hr-HR"/>
        </w:rPr>
      </w:pPr>
      <w:r w:rsidRPr="00406222">
        <w:rPr>
          <w:noProof/>
          <w:lang w:eastAsia="hr-HR"/>
        </w:rPr>
        <w:t>3.</w:t>
      </w:r>
      <w:r w:rsidR="007D7041" w:rsidRPr="00406222">
        <w:rPr>
          <w:noProof/>
          <w:lang w:eastAsia="hr-HR"/>
        </w:rPr>
        <w:t xml:space="preserve"> </w:t>
      </w:r>
      <w:r w:rsidR="006C1896" w:rsidRPr="00406222">
        <w:rPr>
          <w:noProof/>
          <w:lang w:eastAsia="hr-HR"/>
        </w:rPr>
        <w:t>Вођење каравана. Ниједна каравана Меккелија није излазила ради трговине или нечега другог, осим под његовим во</w:t>
      </w:r>
      <w:r w:rsidRPr="00406222">
        <w:rPr>
          <w:noProof/>
          <w:lang w:eastAsia="hr-HR"/>
        </w:rPr>
        <w:t>ђ</w:t>
      </w:r>
      <w:r w:rsidR="006C1896" w:rsidRPr="00406222">
        <w:rPr>
          <w:noProof/>
          <w:lang w:eastAsia="hr-HR"/>
        </w:rPr>
        <w:t>ством, или неког од његових синова</w:t>
      </w:r>
      <w:r w:rsidR="006C1896" w:rsidRPr="00406222">
        <w:rPr>
          <w:noProof/>
          <w:rtl/>
          <w:lang w:eastAsia="hr-HR"/>
        </w:rPr>
        <w:t>.</w:t>
      </w:r>
    </w:p>
    <w:p w:rsidR="006C1896" w:rsidRPr="00406222" w:rsidRDefault="00075A4E" w:rsidP="003D17A2">
      <w:pPr>
        <w:bidi w:val="0"/>
        <w:spacing w:line="276" w:lineRule="auto"/>
        <w:ind w:firstLine="708"/>
        <w:jc w:val="both"/>
        <w:rPr>
          <w:noProof/>
          <w:lang w:eastAsia="hr-HR"/>
        </w:rPr>
      </w:pPr>
      <w:r w:rsidRPr="00406222">
        <w:rPr>
          <w:noProof/>
          <w:lang w:eastAsia="hr-HR"/>
        </w:rPr>
        <w:t>4.</w:t>
      </w:r>
      <w:r w:rsidR="007D7041" w:rsidRPr="00406222">
        <w:rPr>
          <w:noProof/>
          <w:lang w:eastAsia="hr-HR"/>
        </w:rPr>
        <w:t xml:space="preserve"> </w:t>
      </w:r>
      <w:r w:rsidR="006C1896" w:rsidRPr="00406222">
        <w:rPr>
          <w:noProof/>
          <w:lang w:eastAsia="hr-HR"/>
        </w:rPr>
        <w:t xml:space="preserve">Покровитељство над Кабом. Нико није могао </w:t>
      </w:r>
      <w:r w:rsidRPr="00406222">
        <w:rPr>
          <w:noProof/>
          <w:lang w:eastAsia="hr-HR"/>
        </w:rPr>
        <w:t xml:space="preserve">да </w:t>
      </w:r>
      <w:r w:rsidR="006C1896" w:rsidRPr="00406222">
        <w:rPr>
          <w:noProof/>
          <w:lang w:eastAsia="hr-HR"/>
        </w:rPr>
        <w:t>отвори врата Кабе осим њега, и он је задужен за њено служење и чување</w:t>
      </w:r>
      <w:r w:rsidR="006C1896" w:rsidRPr="00406222">
        <w:rPr>
          <w:noProof/>
          <w:rtl/>
          <w:lang w:eastAsia="hr-HR"/>
        </w:rPr>
        <w:t>.</w:t>
      </w:r>
    </w:p>
    <w:p w:rsidR="006C1896" w:rsidRPr="00406222" w:rsidRDefault="00075A4E" w:rsidP="003D17A2">
      <w:pPr>
        <w:bidi w:val="0"/>
        <w:spacing w:line="276" w:lineRule="auto"/>
        <w:ind w:firstLine="708"/>
        <w:jc w:val="both"/>
        <w:rPr>
          <w:noProof/>
          <w:lang w:eastAsia="hr-HR"/>
        </w:rPr>
      </w:pPr>
      <w:r w:rsidRPr="00406222">
        <w:rPr>
          <w:noProof/>
          <w:lang w:eastAsia="hr-HR"/>
        </w:rPr>
        <w:lastRenderedPageBreak/>
        <w:t>5.</w:t>
      </w:r>
      <w:r w:rsidR="007D7041" w:rsidRPr="00406222">
        <w:rPr>
          <w:noProof/>
          <w:lang w:eastAsia="hr-HR"/>
        </w:rPr>
        <w:t xml:space="preserve"> </w:t>
      </w:r>
      <w:r w:rsidR="006C1896" w:rsidRPr="00406222">
        <w:rPr>
          <w:noProof/>
          <w:lang w:eastAsia="hr-HR"/>
        </w:rPr>
        <w:t xml:space="preserve">Напајање </w:t>
      </w:r>
      <w:r w:rsidR="007D7041" w:rsidRPr="00406222">
        <w:rPr>
          <w:noProof/>
          <w:lang w:eastAsia="hr-HR"/>
        </w:rPr>
        <w:t>ходочасника</w:t>
      </w:r>
      <w:r w:rsidR="006C1896" w:rsidRPr="00406222">
        <w:rPr>
          <w:noProof/>
          <w:lang w:eastAsia="hr-HR"/>
        </w:rPr>
        <w:t>. Они су за ходочаснике корита пунили водом</w:t>
      </w:r>
      <w:r w:rsidR="006C1896" w:rsidRPr="00406222">
        <w:rPr>
          <w:noProof/>
          <w:rtl/>
          <w:lang w:eastAsia="hr-HR"/>
        </w:rPr>
        <w:t>,</w:t>
      </w:r>
      <w:r w:rsidRPr="00406222">
        <w:rPr>
          <w:noProof/>
          <w:lang w:eastAsia="hr-HR"/>
        </w:rPr>
        <w:t xml:space="preserve"> </w:t>
      </w:r>
      <w:r w:rsidR="006C1896" w:rsidRPr="00406222">
        <w:rPr>
          <w:noProof/>
          <w:lang w:eastAsia="hr-HR"/>
        </w:rPr>
        <w:t>засла</w:t>
      </w:r>
      <w:r w:rsidRPr="00406222">
        <w:rPr>
          <w:noProof/>
          <w:lang w:eastAsia="hr-HR"/>
        </w:rPr>
        <w:t>д</w:t>
      </w:r>
      <w:r w:rsidR="006C1896" w:rsidRPr="00406222">
        <w:rPr>
          <w:noProof/>
          <w:lang w:eastAsia="hr-HR"/>
        </w:rPr>
        <w:t xml:space="preserve">ивши је са мало </w:t>
      </w:r>
      <w:r w:rsidRPr="00406222">
        <w:rPr>
          <w:noProof/>
          <w:lang w:eastAsia="hr-HR"/>
        </w:rPr>
        <w:t>датула</w:t>
      </w:r>
      <w:r w:rsidR="006C1896" w:rsidRPr="00406222">
        <w:rPr>
          <w:noProof/>
          <w:lang w:eastAsia="hr-HR"/>
        </w:rPr>
        <w:t xml:space="preserve"> и су</w:t>
      </w:r>
      <w:r w:rsidRPr="00406222">
        <w:rPr>
          <w:noProof/>
          <w:lang w:eastAsia="hr-HR"/>
        </w:rPr>
        <w:t>в</w:t>
      </w:r>
      <w:r w:rsidR="006C1896" w:rsidRPr="00406222">
        <w:rPr>
          <w:noProof/>
          <w:lang w:eastAsia="hr-HR"/>
        </w:rPr>
        <w:t>им грожђем. Одатле би људи пили када би стигли у Мекку</w:t>
      </w:r>
      <w:r w:rsidR="006C1896" w:rsidRPr="00406222">
        <w:rPr>
          <w:noProof/>
          <w:rtl/>
          <w:lang w:eastAsia="hr-HR"/>
        </w:rPr>
        <w:t>.</w:t>
      </w:r>
    </w:p>
    <w:p w:rsidR="006C1896" w:rsidRPr="00406222" w:rsidRDefault="006C1896" w:rsidP="003D17A2">
      <w:pPr>
        <w:bidi w:val="0"/>
        <w:spacing w:line="276" w:lineRule="auto"/>
        <w:ind w:firstLine="708"/>
        <w:jc w:val="both"/>
        <w:rPr>
          <w:noProof/>
          <w:lang w:eastAsia="hr-HR"/>
        </w:rPr>
      </w:pPr>
      <w:r w:rsidRPr="00406222">
        <w:rPr>
          <w:noProof/>
          <w:rtl/>
          <w:lang w:eastAsia="hr-HR"/>
        </w:rPr>
        <w:t>6</w:t>
      </w:r>
      <w:r w:rsidR="007D7041" w:rsidRPr="00406222">
        <w:rPr>
          <w:noProof/>
          <w:lang w:eastAsia="hr-HR"/>
        </w:rPr>
        <w:t xml:space="preserve">. </w:t>
      </w:r>
      <w:r w:rsidRPr="00406222">
        <w:rPr>
          <w:noProof/>
          <w:lang w:eastAsia="hr-HR"/>
        </w:rPr>
        <w:t xml:space="preserve">Прехрана ходочасника. То је храна коју су спремали ради гостопримства. Кусајј је прописао становницима Мекке годишњи порез који су сви плаћали у данима хаџа, од којег би он правио храну за сиромашне ходочаснике који немају </w:t>
      </w:r>
      <w:r w:rsidR="00075A4E" w:rsidRPr="00406222">
        <w:rPr>
          <w:noProof/>
          <w:lang w:eastAsia="hr-HR"/>
        </w:rPr>
        <w:t>сред</w:t>
      </w:r>
      <w:r w:rsidR="007D7041" w:rsidRPr="00406222">
        <w:rPr>
          <w:noProof/>
          <w:lang w:eastAsia="hr-HR"/>
        </w:rPr>
        <w:t>с</w:t>
      </w:r>
      <w:r w:rsidR="00075A4E" w:rsidRPr="00406222">
        <w:rPr>
          <w:noProof/>
          <w:lang w:eastAsia="hr-HR"/>
        </w:rPr>
        <w:t>тва за пут.</w:t>
      </w:r>
      <w:r w:rsidR="00075A4E" w:rsidRPr="00406222">
        <w:rPr>
          <w:rStyle w:val="FootnoteReference"/>
          <w:noProof/>
          <w:lang w:eastAsia="hr-HR"/>
        </w:rPr>
        <w:footnoteReference w:id="23"/>
      </w:r>
    </w:p>
    <w:p w:rsidR="00075A4E" w:rsidRPr="00406222" w:rsidRDefault="00075A4E" w:rsidP="003D17A2">
      <w:pPr>
        <w:bidi w:val="0"/>
        <w:spacing w:line="276" w:lineRule="auto"/>
        <w:ind w:firstLine="708"/>
        <w:jc w:val="both"/>
        <w:rPr>
          <w:noProof/>
          <w:lang w:eastAsia="hr-HR"/>
        </w:rPr>
      </w:pPr>
      <w:r w:rsidRPr="00406222">
        <w:rPr>
          <w:noProof/>
          <w:lang w:eastAsia="hr-HR"/>
        </w:rPr>
        <w:t>Кусајју се нико није супротстављао нити се усуђивао</w:t>
      </w:r>
      <w:r w:rsidR="007D0BF4" w:rsidRPr="00406222">
        <w:rPr>
          <w:noProof/>
          <w:lang w:eastAsia="hr-HR"/>
        </w:rPr>
        <w:t xml:space="preserve"> да</w:t>
      </w:r>
      <w:r w:rsidRPr="00406222">
        <w:rPr>
          <w:noProof/>
          <w:lang w:eastAsia="hr-HR"/>
        </w:rPr>
        <w:t xml:space="preserve"> било шта учини. Он је и у току живота, а и </w:t>
      </w:r>
      <w:r w:rsidR="007D0BF4" w:rsidRPr="00406222">
        <w:rPr>
          <w:noProof/>
          <w:lang w:eastAsia="hr-HR"/>
        </w:rPr>
        <w:t>посл</w:t>
      </w:r>
      <w:r w:rsidRPr="00406222">
        <w:rPr>
          <w:noProof/>
          <w:lang w:eastAsia="hr-HR"/>
        </w:rPr>
        <w:t xml:space="preserve">е смрти био попут некакве </w:t>
      </w:r>
      <w:r w:rsidR="007D0BF4" w:rsidRPr="00406222">
        <w:rPr>
          <w:noProof/>
          <w:lang w:eastAsia="hr-HR"/>
        </w:rPr>
        <w:t>в</w:t>
      </w:r>
      <w:r w:rsidRPr="00406222">
        <w:rPr>
          <w:noProof/>
          <w:lang w:eastAsia="hr-HR"/>
        </w:rPr>
        <w:t xml:space="preserve">ере коју људи </w:t>
      </w:r>
      <w:r w:rsidR="007D0BF4" w:rsidRPr="00406222">
        <w:rPr>
          <w:noProof/>
          <w:lang w:eastAsia="hr-HR"/>
        </w:rPr>
        <w:t>сл</w:t>
      </w:r>
      <w:r w:rsidRPr="00406222">
        <w:rPr>
          <w:noProof/>
          <w:lang w:eastAsia="hr-HR"/>
        </w:rPr>
        <w:t xml:space="preserve">еде. Када је умро, његови синови су га </w:t>
      </w:r>
      <w:r w:rsidR="007D0BF4" w:rsidRPr="00406222">
        <w:rPr>
          <w:noProof/>
          <w:lang w:eastAsia="hr-HR"/>
        </w:rPr>
        <w:t>насл</w:t>
      </w:r>
      <w:r w:rsidRPr="00406222">
        <w:rPr>
          <w:noProof/>
          <w:lang w:eastAsia="hr-HR"/>
        </w:rPr>
        <w:t xml:space="preserve">едили, па </w:t>
      </w:r>
      <w:r w:rsidR="0054279D" w:rsidRPr="00406222">
        <w:rPr>
          <w:noProof/>
          <w:lang w:eastAsia="hr-HR"/>
        </w:rPr>
        <w:t xml:space="preserve">су </w:t>
      </w:r>
      <w:r w:rsidRPr="00406222">
        <w:rPr>
          <w:noProof/>
          <w:lang w:eastAsia="hr-HR"/>
        </w:rPr>
        <w:t xml:space="preserve">и обављали његове послове, не разилазећи се. Али када је </w:t>
      </w:r>
      <w:r w:rsidR="007D7041" w:rsidRPr="00406222">
        <w:rPr>
          <w:noProof/>
          <w:lang w:eastAsia="hr-HR"/>
        </w:rPr>
        <w:t xml:space="preserve">његов син </w:t>
      </w:r>
      <w:r w:rsidRPr="00406222">
        <w:rPr>
          <w:noProof/>
          <w:lang w:eastAsia="hr-HR"/>
        </w:rPr>
        <w:t xml:space="preserve">Абдуменаф умро, његови синови су били ривали са својим </w:t>
      </w:r>
      <w:r w:rsidR="007D0BF4" w:rsidRPr="00406222">
        <w:rPr>
          <w:noProof/>
          <w:lang w:eastAsia="hr-HR"/>
        </w:rPr>
        <w:t>стричевићима</w:t>
      </w:r>
      <w:r w:rsidRPr="00406222">
        <w:rPr>
          <w:noProof/>
          <w:lang w:eastAsia="hr-HR"/>
        </w:rPr>
        <w:t xml:space="preserve">, синовима Абдуддара, око ових положаја. Тада су се Курејшије </w:t>
      </w:r>
      <w:r w:rsidR="007D0BF4" w:rsidRPr="00406222">
        <w:rPr>
          <w:noProof/>
          <w:lang w:eastAsia="hr-HR"/>
        </w:rPr>
        <w:t>под</w:t>
      </w:r>
      <w:r w:rsidRPr="00406222">
        <w:rPr>
          <w:noProof/>
          <w:lang w:eastAsia="hr-HR"/>
        </w:rPr>
        <w:t xml:space="preserve">елиле у два табора, </w:t>
      </w:r>
      <w:r w:rsidR="007D0BF4" w:rsidRPr="00406222">
        <w:rPr>
          <w:noProof/>
          <w:lang w:eastAsia="hr-HR"/>
        </w:rPr>
        <w:t>па</w:t>
      </w:r>
      <w:r w:rsidRPr="00406222">
        <w:rPr>
          <w:noProof/>
          <w:lang w:eastAsia="hr-HR"/>
        </w:rPr>
        <w:t xml:space="preserve"> </w:t>
      </w:r>
      <w:r w:rsidR="007D0BF4" w:rsidRPr="00406222">
        <w:rPr>
          <w:noProof/>
          <w:lang w:eastAsia="hr-HR"/>
        </w:rPr>
        <w:t>за</w:t>
      </w:r>
      <w:r w:rsidR="0054279D" w:rsidRPr="00406222">
        <w:rPr>
          <w:noProof/>
          <w:lang w:eastAsia="hr-HR"/>
        </w:rPr>
        <w:t>мало не заратише. Међутим, успоставили су</w:t>
      </w:r>
      <w:r w:rsidRPr="00406222">
        <w:rPr>
          <w:noProof/>
          <w:lang w:eastAsia="hr-HR"/>
        </w:rPr>
        <w:t xml:space="preserve"> примирје и међусобно </w:t>
      </w:r>
      <w:r w:rsidR="0054279D" w:rsidRPr="00406222">
        <w:rPr>
          <w:noProof/>
          <w:lang w:eastAsia="hr-HR"/>
        </w:rPr>
        <w:t xml:space="preserve">су </w:t>
      </w:r>
      <w:r w:rsidR="007D0BF4" w:rsidRPr="00406222">
        <w:rPr>
          <w:noProof/>
          <w:lang w:eastAsia="hr-HR"/>
        </w:rPr>
        <w:t>под</w:t>
      </w:r>
      <w:r w:rsidR="0054279D" w:rsidRPr="00406222">
        <w:rPr>
          <w:noProof/>
          <w:lang w:eastAsia="hr-HR"/>
        </w:rPr>
        <w:t>елили</w:t>
      </w:r>
      <w:r w:rsidRPr="00406222">
        <w:rPr>
          <w:noProof/>
          <w:lang w:eastAsia="hr-HR"/>
        </w:rPr>
        <w:t xml:space="preserve"> власт. Напајање </w:t>
      </w:r>
      <w:r w:rsidR="007D0BF4" w:rsidRPr="00406222">
        <w:rPr>
          <w:noProof/>
          <w:lang w:eastAsia="hr-HR"/>
        </w:rPr>
        <w:t>ходочасника</w:t>
      </w:r>
      <w:r w:rsidRPr="00406222">
        <w:rPr>
          <w:noProof/>
          <w:lang w:eastAsia="hr-HR"/>
        </w:rPr>
        <w:t xml:space="preserve">, </w:t>
      </w:r>
      <w:r w:rsidR="007D0BF4" w:rsidRPr="00406222">
        <w:rPr>
          <w:noProof/>
          <w:lang w:eastAsia="hr-HR"/>
        </w:rPr>
        <w:t>снабд</w:t>
      </w:r>
      <w:r w:rsidRPr="00406222">
        <w:rPr>
          <w:noProof/>
          <w:lang w:eastAsia="hr-HR"/>
        </w:rPr>
        <w:t xml:space="preserve">евање храном и вођење каравана припадоше синовима Абдуменафа, а </w:t>
      </w:r>
      <w:r w:rsidR="007D0BF4" w:rsidRPr="00406222">
        <w:rPr>
          <w:noProof/>
          <w:lang w:eastAsia="hr-HR"/>
        </w:rPr>
        <w:t>В</w:t>
      </w:r>
      <w:r w:rsidRPr="00406222">
        <w:rPr>
          <w:noProof/>
          <w:lang w:eastAsia="hr-HR"/>
        </w:rPr>
        <w:t xml:space="preserve">ећница, застава и покровитељство над Кабом, синовима Абдуддара. Каже се да су у </w:t>
      </w:r>
      <w:r w:rsidR="007D0BF4" w:rsidRPr="00406222">
        <w:rPr>
          <w:noProof/>
          <w:lang w:eastAsia="hr-HR"/>
        </w:rPr>
        <w:lastRenderedPageBreak/>
        <w:t>В</w:t>
      </w:r>
      <w:r w:rsidRPr="00406222">
        <w:rPr>
          <w:noProof/>
          <w:lang w:eastAsia="hr-HR"/>
        </w:rPr>
        <w:t xml:space="preserve">ећници учествовале </w:t>
      </w:r>
      <w:r w:rsidR="007D0BF4" w:rsidRPr="00406222">
        <w:rPr>
          <w:noProof/>
          <w:lang w:eastAsia="hr-HR"/>
        </w:rPr>
        <w:t>об</w:t>
      </w:r>
      <w:r w:rsidRPr="00406222">
        <w:rPr>
          <w:noProof/>
          <w:lang w:eastAsia="hr-HR"/>
        </w:rPr>
        <w:t>е стране, да би затим потомци Абдуменафа бирали на срећ</w:t>
      </w:r>
      <w:r w:rsidR="007D0BF4" w:rsidRPr="00406222">
        <w:rPr>
          <w:noProof/>
          <w:lang w:eastAsia="hr-HR"/>
        </w:rPr>
        <w:t>у</w:t>
      </w:r>
      <w:r w:rsidR="007D0BF4" w:rsidRPr="00406222">
        <w:rPr>
          <w:rStyle w:val="FootnoteReference"/>
          <w:noProof/>
          <w:lang w:eastAsia="hr-HR"/>
        </w:rPr>
        <w:footnoteReference w:id="24"/>
      </w:r>
      <w:r w:rsidRPr="00406222">
        <w:rPr>
          <w:noProof/>
          <w:lang w:eastAsia="hr-HR"/>
        </w:rPr>
        <w:t xml:space="preserve"> па је </w:t>
      </w:r>
      <w:r w:rsidR="007D0BF4" w:rsidRPr="00406222">
        <w:rPr>
          <w:noProof/>
          <w:lang w:eastAsia="hr-HR"/>
        </w:rPr>
        <w:t>снабд</w:t>
      </w:r>
      <w:r w:rsidRPr="00406222">
        <w:rPr>
          <w:noProof/>
          <w:lang w:eastAsia="hr-HR"/>
        </w:rPr>
        <w:t xml:space="preserve">евање </w:t>
      </w:r>
      <w:r w:rsidR="007D0BF4" w:rsidRPr="00406222">
        <w:rPr>
          <w:noProof/>
          <w:lang w:eastAsia="hr-HR"/>
        </w:rPr>
        <w:t>ходочасника</w:t>
      </w:r>
      <w:r w:rsidRPr="00406222">
        <w:rPr>
          <w:noProof/>
          <w:lang w:eastAsia="hr-HR"/>
        </w:rPr>
        <w:t xml:space="preserve"> водом и храном припало Хашиму, а вођење каравана Абдушемсу. Хашим </w:t>
      </w:r>
      <w:r w:rsidR="007D7041" w:rsidRPr="00406222">
        <w:rPr>
          <w:noProof/>
          <w:lang w:eastAsia="hr-HR"/>
        </w:rPr>
        <w:t>син</w:t>
      </w:r>
      <w:r w:rsidRPr="00406222">
        <w:rPr>
          <w:noProof/>
          <w:lang w:eastAsia="hr-HR"/>
        </w:rPr>
        <w:t xml:space="preserve"> Абдуменаф</w:t>
      </w:r>
      <w:r w:rsidR="007D7041" w:rsidRPr="00406222">
        <w:rPr>
          <w:noProof/>
          <w:lang w:eastAsia="hr-HR"/>
        </w:rPr>
        <w:t>а</w:t>
      </w:r>
      <w:r w:rsidRPr="00406222">
        <w:rPr>
          <w:noProof/>
          <w:lang w:eastAsia="hr-HR"/>
        </w:rPr>
        <w:t xml:space="preserve"> је </w:t>
      </w:r>
      <w:r w:rsidR="007D0BF4" w:rsidRPr="00406222">
        <w:rPr>
          <w:noProof/>
          <w:lang w:eastAsia="hr-HR"/>
        </w:rPr>
        <w:t>ц</w:t>
      </w:r>
      <w:r w:rsidRPr="00406222">
        <w:rPr>
          <w:noProof/>
          <w:lang w:eastAsia="hr-HR"/>
        </w:rPr>
        <w:t xml:space="preserve">елог живота водио бригу о </w:t>
      </w:r>
      <w:r w:rsidR="007D0BF4" w:rsidRPr="00406222">
        <w:rPr>
          <w:noProof/>
          <w:lang w:eastAsia="hr-HR"/>
        </w:rPr>
        <w:t>снабд</w:t>
      </w:r>
      <w:r w:rsidRPr="00406222">
        <w:rPr>
          <w:noProof/>
          <w:lang w:eastAsia="hr-HR"/>
        </w:rPr>
        <w:t>евању х</w:t>
      </w:r>
      <w:r w:rsidR="007D0BF4" w:rsidRPr="00406222">
        <w:rPr>
          <w:noProof/>
          <w:lang w:eastAsia="hr-HR"/>
        </w:rPr>
        <w:t>одочасника</w:t>
      </w:r>
      <w:r w:rsidRPr="00406222">
        <w:rPr>
          <w:noProof/>
          <w:lang w:eastAsia="hr-HR"/>
        </w:rPr>
        <w:t xml:space="preserve"> водом и храном, а када је умро </w:t>
      </w:r>
      <w:r w:rsidR="007D0BF4" w:rsidRPr="00406222">
        <w:rPr>
          <w:noProof/>
          <w:lang w:eastAsia="hr-HR"/>
        </w:rPr>
        <w:t>насл</w:t>
      </w:r>
      <w:r w:rsidRPr="00406222">
        <w:rPr>
          <w:noProof/>
          <w:lang w:eastAsia="hr-HR"/>
        </w:rPr>
        <w:t xml:space="preserve">едио га је његов брат Ел-Муталлиб </w:t>
      </w:r>
      <w:r w:rsidR="007D7041" w:rsidRPr="00406222">
        <w:rPr>
          <w:noProof/>
          <w:lang w:eastAsia="hr-HR"/>
        </w:rPr>
        <w:t>син</w:t>
      </w:r>
      <w:r w:rsidRPr="00406222">
        <w:rPr>
          <w:noProof/>
          <w:lang w:eastAsia="hr-HR"/>
        </w:rPr>
        <w:t xml:space="preserve"> Абдуменаф</w:t>
      </w:r>
      <w:r w:rsidR="007D7041" w:rsidRPr="00406222">
        <w:rPr>
          <w:noProof/>
          <w:lang w:eastAsia="hr-HR"/>
        </w:rPr>
        <w:t>а</w:t>
      </w:r>
      <w:r w:rsidRPr="00406222">
        <w:rPr>
          <w:noProof/>
          <w:lang w:eastAsia="hr-HR"/>
        </w:rPr>
        <w:t xml:space="preserve">. </w:t>
      </w:r>
      <w:r w:rsidR="007D0BF4" w:rsidRPr="00406222">
        <w:rPr>
          <w:noProof/>
          <w:lang w:eastAsia="hr-HR"/>
        </w:rPr>
        <w:t>Посл</w:t>
      </w:r>
      <w:r w:rsidRPr="00406222">
        <w:rPr>
          <w:noProof/>
          <w:lang w:eastAsia="hr-HR"/>
        </w:rPr>
        <w:t xml:space="preserve">е њега је то преузео Абдулмутталиб </w:t>
      </w:r>
      <w:r w:rsidR="007D7041" w:rsidRPr="00406222">
        <w:rPr>
          <w:noProof/>
          <w:lang w:eastAsia="hr-HR"/>
        </w:rPr>
        <w:t>син</w:t>
      </w:r>
      <w:r w:rsidRPr="00406222">
        <w:rPr>
          <w:noProof/>
          <w:lang w:eastAsia="hr-HR"/>
        </w:rPr>
        <w:t xml:space="preserve"> Хашим</w:t>
      </w:r>
      <w:r w:rsidR="007D7041" w:rsidRPr="00406222">
        <w:rPr>
          <w:noProof/>
          <w:lang w:eastAsia="hr-HR"/>
        </w:rPr>
        <w:t>ов</w:t>
      </w:r>
      <w:r w:rsidRPr="00406222">
        <w:rPr>
          <w:noProof/>
          <w:lang w:eastAsia="hr-HR"/>
        </w:rPr>
        <w:t xml:space="preserve">, </w:t>
      </w:r>
      <w:r w:rsidR="007D0BF4" w:rsidRPr="00406222">
        <w:rPr>
          <w:noProof/>
          <w:lang w:eastAsia="hr-HR"/>
        </w:rPr>
        <w:t>д</w:t>
      </w:r>
      <w:r w:rsidRPr="00406222">
        <w:rPr>
          <w:noProof/>
          <w:lang w:eastAsia="hr-HR"/>
        </w:rPr>
        <w:t>ед</w:t>
      </w:r>
      <w:r w:rsidR="0054279D" w:rsidRPr="00406222">
        <w:rPr>
          <w:noProof/>
          <w:lang w:eastAsia="hr-HR"/>
        </w:rPr>
        <w:t>а</w:t>
      </w:r>
      <w:r w:rsidRPr="00406222">
        <w:rPr>
          <w:noProof/>
          <w:lang w:eastAsia="hr-HR"/>
        </w:rPr>
        <w:t xml:space="preserve"> </w:t>
      </w:r>
      <w:r w:rsidR="007D0BF4" w:rsidRPr="00406222">
        <w:rPr>
          <w:noProof/>
          <w:lang w:eastAsia="hr-HR"/>
        </w:rPr>
        <w:t>Божијег</w:t>
      </w:r>
      <w:r w:rsidRPr="00406222">
        <w:rPr>
          <w:noProof/>
          <w:lang w:eastAsia="hr-HR"/>
        </w:rPr>
        <w:t xml:space="preserve"> Посланика, </w:t>
      </w:r>
      <w:r w:rsidR="007D0BF4" w:rsidRPr="00406222">
        <w:rPr>
          <w:noProof/>
          <w:lang w:eastAsia="hr-HR"/>
        </w:rPr>
        <w:t>нека су Божији благослов и мир над њим</w:t>
      </w:r>
      <w:r w:rsidRPr="00406222">
        <w:rPr>
          <w:noProof/>
          <w:lang w:eastAsia="hr-HR"/>
        </w:rPr>
        <w:t xml:space="preserve">. Од Абдулмуталиба су то преузели његови синови, а када је дошао </w:t>
      </w:r>
      <w:r w:rsidR="007D0BF4" w:rsidRPr="00406222">
        <w:rPr>
          <w:noProof/>
          <w:lang w:eastAsia="hr-HR"/>
        </w:rPr>
        <w:t>И</w:t>
      </w:r>
      <w:r w:rsidRPr="00406222">
        <w:rPr>
          <w:noProof/>
          <w:lang w:eastAsia="hr-HR"/>
        </w:rPr>
        <w:t>слам о томе се бринуо Ел-Аббас</w:t>
      </w:r>
      <w:r w:rsidR="007D7041" w:rsidRPr="00406222">
        <w:rPr>
          <w:noProof/>
          <w:lang w:eastAsia="hr-HR"/>
        </w:rPr>
        <w:t>, нека је Бог задовољан њим</w:t>
      </w:r>
      <w:r w:rsidRPr="00406222">
        <w:rPr>
          <w:noProof/>
          <w:lang w:eastAsia="hr-HR"/>
        </w:rPr>
        <w:t xml:space="preserve">. По другој верзији, каже се да је Кусајј </w:t>
      </w:r>
      <w:r w:rsidR="007D0BF4" w:rsidRPr="00406222">
        <w:rPr>
          <w:noProof/>
          <w:lang w:eastAsia="hr-HR"/>
        </w:rPr>
        <w:t>под</w:t>
      </w:r>
      <w:r w:rsidRPr="00406222">
        <w:rPr>
          <w:noProof/>
          <w:lang w:eastAsia="hr-HR"/>
        </w:rPr>
        <w:t xml:space="preserve">елио позиције својим синовима, па су сходно томе </w:t>
      </w:r>
      <w:r w:rsidR="007D0BF4" w:rsidRPr="00406222">
        <w:rPr>
          <w:noProof/>
          <w:lang w:eastAsia="hr-HR"/>
        </w:rPr>
        <w:t>посл</w:t>
      </w:r>
      <w:r w:rsidRPr="00406222">
        <w:rPr>
          <w:noProof/>
          <w:lang w:eastAsia="hr-HR"/>
        </w:rPr>
        <w:t>е њега генерације то нас</w:t>
      </w:r>
      <w:r w:rsidR="007D0BF4" w:rsidRPr="00406222">
        <w:rPr>
          <w:noProof/>
          <w:lang w:eastAsia="hr-HR"/>
        </w:rPr>
        <w:t>л</w:t>
      </w:r>
      <w:r w:rsidRPr="00406222">
        <w:rPr>
          <w:noProof/>
          <w:lang w:eastAsia="hr-HR"/>
        </w:rPr>
        <w:t>еђивале, а Аллах најбоље зна</w:t>
      </w:r>
      <w:r w:rsidR="007D0BF4" w:rsidRPr="00406222">
        <w:rPr>
          <w:noProof/>
          <w:lang w:eastAsia="hr-HR"/>
        </w:rPr>
        <w:t>.</w:t>
      </w:r>
      <w:r w:rsidR="007D0BF4" w:rsidRPr="00406222">
        <w:rPr>
          <w:rStyle w:val="FootnoteReference"/>
          <w:noProof/>
          <w:lang w:eastAsia="hr-HR"/>
        </w:rPr>
        <w:footnoteReference w:id="25"/>
      </w:r>
      <w:r w:rsidRPr="00406222">
        <w:rPr>
          <w:noProof/>
          <w:rtl/>
          <w:lang w:eastAsia="hr-HR"/>
        </w:rPr>
        <w:t xml:space="preserve"> </w:t>
      </w:r>
    </w:p>
    <w:p w:rsidR="00075A4E" w:rsidRPr="00406222" w:rsidRDefault="00075A4E" w:rsidP="003D17A2">
      <w:pPr>
        <w:bidi w:val="0"/>
        <w:spacing w:line="276" w:lineRule="auto"/>
        <w:ind w:firstLine="708"/>
        <w:jc w:val="both"/>
        <w:rPr>
          <w:noProof/>
          <w:lang w:eastAsia="hr-HR"/>
        </w:rPr>
      </w:pPr>
      <w:r w:rsidRPr="00406222">
        <w:rPr>
          <w:noProof/>
          <w:lang w:eastAsia="hr-HR"/>
        </w:rPr>
        <w:t xml:space="preserve">Курејшије су имале и друге функције осим споменутих, које су међусобно </w:t>
      </w:r>
      <w:r w:rsidR="007D0BF4" w:rsidRPr="00406222">
        <w:rPr>
          <w:noProof/>
          <w:lang w:eastAsia="hr-HR"/>
        </w:rPr>
        <w:t>д</w:t>
      </w:r>
      <w:r w:rsidRPr="00406222">
        <w:rPr>
          <w:noProof/>
          <w:lang w:eastAsia="hr-HR"/>
        </w:rPr>
        <w:t xml:space="preserve">елили. Формирали су нешто слично демократској мини држави. Имали су </w:t>
      </w:r>
      <w:r w:rsidR="00BC1BFA" w:rsidRPr="00406222">
        <w:rPr>
          <w:noProof/>
          <w:lang w:eastAsia="hr-HR"/>
        </w:rPr>
        <w:t>састав</w:t>
      </w:r>
      <w:r w:rsidRPr="00406222">
        <w:rPr>
          <w:noProof/>
          <w:lang w:eastAsia="hr-HR"/>
        </w:rPr>
        <w:t xml:space="preserve"> владе слично данашњем парламенту. </w:t>
      </w:r>
    </w:p>
    <w:p w:rsidR="007D0BF4" w:rsidRPr="00406222" w:rsidRDefault="007D0BF4" w:rsidP="003D17A2">
      <w:pPr>
        <w:bidi w:val="0"/>
        <w:spacing w:line="276" w:lineRule="auto"/>
        <w:jc w:val="both"/>
        <w:rPr>
          <w:b/>
          <w:bCs/>
          <w:noProof/>
          <w:lang w:eastAsia="hr-HR"/>
        </w:rPr>
      </w:pPr>
    </w:p>
    <w:p w:rsidR="0054279D" w:rsidRPr="00406222" w:rsidRDefault="0054279D" w:rsidP="003D17A2">
      <w:pPr>
        <w:bidi w:val="0"/>
        <w:spacing w:line="276" w:lineRule="auto"/>
        <w:jc w:val="both"/>
        <w:rPr>
          <w:b/>
          <w:bCs/>
          <w:noProof/>
          <w:lang w:eastAsia="hr-HR"/>
        </w:rPr>
      </w:pPr>
    </w:p>
    <w:p w:rsidR="00075A4E" w:rsidRPr="00406222" w:rsidRDefault="00075A4E" w:rsidP="003D17A2">
      <w:pPr>
        <w:bidi w:val="0"/>
        <w:spacing w:line="276" w:lineRule="auto"/>
        <w:ind w:firstLine="708"/>
        <w:jc w:val="both"/>
        <w:rPr>
          <w:b/>
          <w:bCs/>
          <w:noProof/>
          <w:lang w:eastAsia="hr-HR"/>
        </w:rPr>
      </w:pPr>
      <w:r w:rsidRPr="00406222">
        <w:rPr>
          <w:b/>
          <w:bCs/>
          <w:noProof/>
          <w:lang w:eastAsia="hr-HR"/>
        </w:rPr>
        <w:lastRenderedPageBreak/>
        <w:t>Власт коју су имали остали Арапи</w:t>
      </w:r>
    </w:p>
    <w:p w:rsidR="00075A4E" w:rsidRPr="00406222" w:rsidRDefault="00075A4E" w:rsidP="003D17A2">
      <w:pPr>
        <w:bidi w:val="0"/>
        <w:spacing w:line="276" w:lineRule="auto"/>
        <w:ind w:firstLine="708"/>
        <w:jc w:val="both"/>
        <w:rPr>
          <w:noProof/>
          <w:lang w:eastAsia="hr-HR"/>
        </w:rPr>
      </w:pPr>
      <w:r w:rsidRPr="00406222">
        <w:rPr>
          <w:noProof/>
          <w:lang w:eastAsia="hr-HR"/>
        </w:rPr>
        <w:t xml:space="preserve">Раније смо говорили о сеоби племена Кахтанија и Аднанија </w:t>
      </w:r>
      <w:r w:rsidR="0004282B" w:rsidRPr="00406222">
        <w:rPr>
          <w:noProof/>
          <w:lang w:eastAsia="hr-HR"/>
        </w:rPr>
        <w:t>и</w:t>
      </w:r>
      <w:r w:rsidRPr="00406222">
        <w:rPr>
          <w:noProof/>
          <w:lang w:eastAsia="hr-HR"/>
        </w:rPr>
        <w:t xml:space="preserve"> да су они међусобно </w:t>
      </w:r>
      <w:r w:rsidR="007D0BF4" w:rsidRPr="00406222">
        <w:rPr>
          <w:noProof/>
          <w:lang w:eastAsia="hr-HR"/>
        </w:rPr>
        <w:t>под</w:t>
      </w:r>
      <w:r w:rsidRPr="00406222">
        <w:rPr>
          <w:noProof/>
          <w:lang w:eastAsia="hr-HR"/>
        </w:rPr>
        <w:t xml:space="preserve">елили арапске </w:t>
      </w:r>
      <w:r w:rsidR="007D0BF4" w:rsidRPr="00406222">
        <w:rPr>
          <w:noProof/>
          <w:lang w:eastAsia="hr-HR"/>
        </w:rPr>
        <w:t>пред</w:t>
      </w:r>
      <w:r w:rsidRPr="00406222">
        <w:rPr>
          <w:noProof/>
          <w:lang w:eastAsia="hr-HR"/>
        </w:rPr>
        <w:t xml:space="preserve">еле. Племена која су била у близини Хире, била су под надзором арапског краља у Хири, а она која су била у пустињи </w:t>
      </w:r>
      <w:r w:rsidR="007D0BF4" w:rsidRPr="00406222">
        <w:rPr>
          <w:noProof/>
          <w:lang w:eastAsia="hr-HR"/>
        </w:rPr>
        <w:t>Ш</w:t>
      </w:r>
      <w:r w:rsidRPr="00406222">
        <w:rPr>
          <w:noProof/>
          <w:lang w:eastAsia="hr-HR"/>
        </w:rPr>
        <w:t xml:space="preserve">ама, била су под надзором Гассанија. Овај надзор је, у ствари, био само на папиру, док тога није било у пракси. Бедуинска племена која су </w:t>
      </w:r>
      <w:r w:rsidR="007D0BF4" w:rsidRPr="00406222">
        <w:rPr>
          <w:noProof/>
          <w:lang w:eastAsia="hr-HR"/>
        </w:rPr>
        <w:t>жив</w:t>
      </w:r>
      <w:r w:rsidRPr="00406222">
        <w:rPr>
          <w:noProof/>
          <w:lang w:eastAsia="hr-HR"/>
        </w:rPr>
        <w:t xml:space="preserve">ела у унутрашњости арабијске пустиње су имала потпуну слободу. Свако племе је бирало свога племенског вођу, </w:t>
      </w:r>
      <w:r w:rsidR="007D0BF4" w:rsidRPr="00406222">
        <w:rPr>
          <w:noProof/>
          <w:lang w:eastAsia="hr-HR"/>
        </w:rPr>
        <w:t>стар</w:t>
      </w:r>
      <w:r w:rsidRPr="00406222">
        <w:rPr>
          <w:noProof/>
          <w:lang w:eastAsia="hr-HR"/>
        </w:rPr>
        <w:t xml:space="preserve">ешину, </w:t>
      </w:r>
      <w:r w:rsidR="007D0BF4" w:rsidRPr="00406222">
        <w:rPr>
          <w:noProof/>
          <w:lang w:eastAsia="hr-HR"/>
        </w:rPr>
        <w:t>па</w:t>
      </w:r>
      <w:r w:rsidRPr="00406222">
        <w:rPr>
          <w:noProof/>
          <w:lang w:eastAsia="hr-HR"/>
        </w:rPr>
        <w:t xml:space="preserve"> је свако племе било као мини држава, а темељ </w:t>
      </w:r>
      <w:r w:rsidR="00011C94" w:rsidRPr="00406222">
        <w:rPr>
          <w:noProof/>
          <w:lang w:eastAsia="hr-HR"/>
        </w:rPr>
        <w:t>њихове</w:t>
      </w:r>
      <w:r w:rsidRPr="00406222">
        <w:rPr>
          <w:noProof/>
          <w:lang w:eastAsia="hr-HR"/>
        </w:rPr>
        <w:t xml:space="preserve"> </w:t>
      </w:r>
      <w:r w:rsidR="00011C94" w:rsidRPr="00406222">
        <w:rPr>
          <w:noProof/>
          <w:lang w:eastAsia="hr-HR"/>
        </w:rPr>
        <w:t>политичке</w:t>
      </w:r>
      <w:r w:rsidRPr="00406222">
        <w:rPr>
          <w:noProof/>
          <w:lang w:eastAsia="hr-HR"/>
        </w:rPr>
        <w:t xml:space="preserve"> </w:t>
      </w:r>
      <w:r w:rsidR="00011C94" w:rsidRPr="00406222">
        <w:rPr>
          <w:noProof/>
          <w:lang w:eastAsia="hr-HR"/>
        </w:rPr>
        <w:t>бити</w:t>
      </w:r>
      <w:r w:rsidRPr="00406222">
        <w:rPr>
          <w:noProof/>
          <w:lang w:eastAsia="hr-HR"/>
        </w:rPr>
        <w:t xml:space="preserve"> је била племенска приврженост, чување међусобног интереса, чување земље и борба против непријатеља. Поглавар је у племену био на степену краља. Племе је поштовало </w:t>
      </w:r>
      <w:r w:rsidR="007D0BF4" w:rsidRPr="00406222">
        <w:rPr>
          <w:noProof/>
          <w:lang w:eastAsia="hr-HR"/>
        </w:rPr>
        <w:t>р</w:t>
      </w:r>
      <w:r w:rsidRPr="00406222">
        <w:rPr>
          <w:noProof/>
          <w:lang w:eastAsia="hr-HR"/>
        </w:rPr>
        <w:t xml:space="preserve">еч </w:t>
      </w:r>
      <w:r w:rsidR="007D0BF4" w:rsidRPr="00406222">
        <w:rPr>
          <w:noProof/>
          <w:lang w:eastAsia="hr-HR"/>
        </w:rPr>
        <w:t>стар</w:t>
      </w:r>
      <w:r w:rsidRPr="00406222">
        <w:rPr>
          <w:noProof/>
          <w:lang w:eastAsia="hr-HR"/>
        </w:rPr>
        <w:t xml:space="preserve">ешине било у миру или рату, и није ни у ком случају одбијало покорност. Његова власт и мишљење били су ауторитативни као код јаког диктатора. Када би се он расрдио, са њим би се расрдило и хиљаде сабљи, које не питају зашто се расрдио. Једино је постојала родбинска конкуренција за власт, што је чинило да се међусобно </w:t>
      </w:r>
      <w:r w:rsidR="007D0BF4" w:rsidRPr="00406222">
        <w:rPr>
          <w:noProof/>
          <w:lang w:eastAsia="hr-HR"/>
        </w:rPr>
        <w:t>такмиче</w:t>
      </w:r>
      <w:r w:rsidRPr="00406222">
        <w:rPr>
          <w:noProof/>
          <w:lang w:eastAsia="hr-HR"/>
        </w:rPr>
        <w:t xml:space="preserve"> у дарежљивости према људима, почашћивања госта, благости, показивању јунаштва, храбрости, одбрани обесправљених како </w:t>
      </w:r>
      <w:r w:rsidRPr="00406222">
        <w:rPr>
          <w:noProof/>
          <w:lang w:eastAsia="hr-HR"/>
        </w:rPr>
        <w:lastRenderedPageBreak/>
        <w:t xml:space="preserve">би стекли већи углед међу људима, посебно код </w:t>
      </w:r>
      <w:r w:rsidR="00293938" w:rsidRPr="00406222">
        <w:rPr>
          <w:noProof/>
          <w:lang w:eastAsia="hr-HR"/>
        </w:rPr>
        <w:t>п</w:t>
      </w:r>
      <w:r w:rsidRPr="00406222">
        <w:rPr>
          <w:noProof/>
          <w:lang w:eastAsia="hr-HR"/>
        </w:rPr>
        <w:t xml:space="preserve">есника, који су били гласноговорници племена. Тиме би се уздизали изнад ривала у престижу за власт. </w:t>
      </w:r>
    </w:p>
    <w:p w:rsidR="00075A4E" w:rsidRPr="00406222" w:rsidRDefault="00075A4E" w:rsidP="003D17A2">
      <w:pPr>
        <w:bidi w:val="0"/>
        <w:spacing w:line="276" w:lineRule="auto"/>
        <w:ind w:firstLine="708"/>
        <w:jc w:val="both"/>
        <w:rPr>
          <w:noProof/>
          <w:lang w:eastAsia="hr-HR"/>
        </w:rPr>
      </w:pPr>
      <w:r w:rsidRPr="00406222">
        <w:rPr>
          <w:noProof/>
          <w:lang w:eastAsia="hr-HR"/>
        </w:rPr>
        <w:t xml:space="preserve">Арапи су били веома </w:t>
      </w:r>
      <w:r w:rsidR="00293938" w:rsidRPr="00406222">
        <w:rPr>
          <w:noProof/>
          <w:lang w:eastAsia="hr-HR"/>
        </w:rPr>
        <w:t>р</w:t>
      </w:r>
      <w:r w:rsidRPr="00406222">
        <w:rPr>
          <w:noProof/>
          <w:lang w:eastAsia="hr-HR"/>
        </w:rPr>
        <w:t xml:space="preserve">ечит народ. Нарочито су били надарени </w:t>
      </w:r>
      <w:r w:rsidR="00293938" w:rsidRPr="00406222">
        <w:rPr>
          <w:noProof/>
          <w:lang w:eastAsia="hr-HR"/>
        </w:rPr>
        <w:t>п</w:t>
      </w:r>
      <w:r w:rsidRPr="00406222">
        <w:rPr>
          <w:noProof/>
          <w:lang w:eastAsia="hr-HR"/>
        </w:rPr>
        <w:t xml:space="preserve">есништвом. </w:t>
      </w:r>
      <w:r w:rsidR="00293938" w:rsidRPr="00406222">
        <w:rPr>
          <w:noProof/>
          <w:lang w:eastAsia="hr-HR"/>
        </w:rPr>
        <w:t>П</w:t>
      </w:r>
      <w:r w:rsidRPr="00406222">
        <w:rPr>
          <w:noProof/>
          <w:lang w:eastAsia="hr-HR"/>
        </w:rPr>
        <w:t xml:space="preserve">есници су заузимали посебно </w:t>
      </w:r>
      <w:r w:rsidR="00293938" w:rsidRPr="00406222">
        <w:rPr>
          <w:noProof/>
          <w:lang w:eastAsia="hr-HR"/>
        </w:rPr>
        <w:t>м</w:t>
      </w:r>
      <w:r w:rsidRPr="00406222">
        <w:rPr>
          <w:noProof/>
          <w:lang w:eastAsia="hr-HR"/>
        </w:rPr>
        <w:t>есто у друштву. Они су језиком бранили племе, па њихов углед није ни у чему заостајао за угледом људи на власти</w:t>
      </w:r>
      <w:r w:rsidRPr="00406222">
        <w:rPr>
          <w:noProof/>
          <w:rtl/>
          <w:lang w:eastAsia="hr-HR"/>
        </w:rPr>
        <w:t>.</w:t>
      </w:r>
    </w:p>
    <w:p w:rsidR="002147B6" w:rsidRPr="00406222" w:rsidRDefault="002147B6" w:rsidP="003D17A2">
      <w:pPr>
        <w:bidi w:val="0"/>
        <w:spacing w:line="276" w:lineRule="auto"/>
        <w:ind w:firstLine="708"/>
        <w:jc w:val="both"/>
        <w:rPr>
          <w:noProof/>
          <w:lang w:eastAsia="hr-HR"/>
        </w:rPr>
      </w:pPr>
    </w:p>
    <w:p w:rsidR="00075A4E" w:rsidRPr="00406222" w:rsidRDefault="00075A4E" w:rsidP="003D17A2">
      <w:pPr>
        <w:bidi w:val="0"/>
        <w:spacing w:line="276" w:lineRule="auto"/>
        <w:ind w:firstLine="708"/>
        <w:jc w:val="both"/>
        <w:rPr>
          <w:b/>
          <w:bCs/>
          <w:noProof/>
          <w:lang w:eastAsia="hr-HR"/>
        </w:rPr>
      </w:pPr>
      <w:r w:rsidRPr="00406222">
        <w:rPr>
          <w:b/>
          <w:bCs/>
          <w:noProof/>
          <w:lang w:eastAsia="hr-HR"/>
        </w:rPr>
        <w:t>Политичка ситуација у Арабији</w:t>
      </w:r>
    </w:p>
    <w:p w:rsidR="00075A4E" w:rsidRPr="00406222" w:rsidRDefault="00075A4E" w:rsidP="003D17A2">
      <w:pPr>
        <w:bidi w:val="0"/>
        <w:spacing w:line="276" w:lineRule="auto"/>
        <w:ind w:firstLine="708"/>
        <w:jc w:val="both"/>
        <w:rPr>
          <w:noProof/>
          <w:lang w:eastAsia="hr-HR"/>
        </w:rPr>
      </w:pPr>
      <w:r w:rsidRPr="00406222">
        <w:rPr>
          <w:noProof/>
          <w:lang w:eastAsia="hr-HR"/>
        </w:rPr>
        <w:t xml:space="preserve">Политичка ситуација три арапске покрајине које су граничиле са страним земљама била је слаба и у великој </w:t>
      </w:r>
      <w:r w:rsidR="00011C94" w:rsidRPr="00406222">
        <w:rPr>
          <w:noProof/>
          <w:lang w:eastAsia="hr-HR"/>
        </w:rPr>
        <w:t>декаденцији</w:t>
      </w:r>
      <w:r w:rsidRPr="00406222">
        <w:rPr>
          <w:noProof/>
          <w:lang w:eastAsia="hr-HR"/>
        </w:rPr>
        <w:t xml:space="preserve">. Људи су били </w:t>
      </w:r>
      <w:r w:rsidR="00293938" w:rsidRPr="00406222">
        <w:rPr>
          <w:noProof/>
          <w:lang w:eastAsia="hr-HR"/>
        </w:rPr>
        <w:t>под</w:t>
      </w:r>
      <w:r w:rsidRPr="00406222">
        <w:rPr>
          <w:noProof/>
          <w:lang w:eastAsia="hr-HR"/>
        </w:rPr>
        <w:t xml:space="preserve">ељени на племиће и робове, или владаре и поданике. Племићи, поготово странци, убирали су сав </w:t>
      </w:r>
      <w:r w:rsidR="00293938" w:rsidRPr="00406222">
        <w:rPr>
          <w:noProof/>
          <w:lang w:eastAsia="hr-HR"/>
        </w:rPr>
        <w:t>пл</w:t>
      </w:r>
      <w:r w:rsidRPr="00406222">
        <w:rPr>
          <w:noProof/>
          <w:lang w:eastAsia="hr-HR"/>
        </w:rPr>
        <w:t xml:space="preserve">ен, док су робови </w:t>
      </w:r>
      <w:r w:rsidR="00293938" w:rsidRPr="00406222">
        <w:rPr>
          <w:noProof/>
          <w:lang w:eastAsia="hr-HR"/>
        </w:rPr>
        <w:t>трп</w:t>
      </w:r>
      <w:r w:rsidRPr="00406222">
        <w:rPr>
          <w:noProof/>
          <w:lang w:eastAsia="hr-HR"/>
        </w:rPr>
        <w:t>ели само штету. Прецизније речено: грађани су били попут њиве чије плодове убирају власти, а затим то улажу у своје сласти, страсти, жеље, тиранију и насиље. Обични људи су тумарали у с</w:t>
      </w:r>
      <w:r w:rsidR="00293938" w:rsidRPr="00406222">
        <w:rPr>
          <w:noProof/>
          <w:lang w:eastAsia="hr-HR"/>
        </w:rPr>
        <w:t>л</w:t>
      </w:r>
      <w:r w:rsidRPr="00406222">
        <w:rPr>
          <w:noProof/>
          <w:lang w:eastAsia="hr-HR"/>
        </w:rPr>
        <w:t xml:space="preserve">епоћи, а неправда им се чинила са свих страна, али нису имали коме </w:t>
      </w:r>
      <w:r w:rsidR="00293938" w:rsidRPr="00406222">
        <w:rPr>
          <w:noProof/>
          <w:lang w:eastAsia="hr-HR"/>
        </w:rPr>
        <w:t xml:space="preserve">да се </w:t>
      </w:r>
      <w:r w:rsidRPr="00406222">
        <w:rPr>
          <w:noProof/>
          <w:lang w:eastAsia="hr-HR"/>
        </w:rPr>
        <w:t>пожал</w:t>
      </w:r>
      <w:r w:rsidR="00293938" w:rsidRPr="00406222">
        <w:rPr>
          <w:noProof/>
          <w:lang w:eastAsia="hr-HR"/>
        </w:rPr>
        <w:t>е</w:t>
      </w:r>
      <w:r w:rsidRPr="00406222">
        <w:rPr>
          <w:noProof/>
          <w:lang w:eastAsia="hr-HR"/>
        </w:rPr>
        <w:t xml:space="preserve">. Они су помирљиво </w:t>
      </w:r>
      <w:r w:rsidR="00293938" w:rsidRPr="00406222">
        <w:rPr>
          <w:noProof/>
          <w:lang w:eastAsia="hr-HR"/>
        </w:rPr>
        <w:t>подноси</w:t>
      </w:r>
      <w:r w:rsidRPr="00406222">
        <w:rPr>
          <w:noProof/>
          <w:lang w:eastAsia="hr-HR"/>
        </w:rPr>
        <w:t xml:space="preserve">ли разне врсте понижења, тираније и патње. Власт је била тоталитарна, а људи обесправљени. </w:t>
      </w:r>
      <w:r w:rsidR="00293938" w:rsidRPr="00406222">
        <w:rPr>
          <w:noProof/>
          <w:lang w:eastAsia="hr-HR"/>
        </w:rPr>
        <w:t>Сус</w:t>
      </w:r>
      <w:r w:rsidRPr="00406222">
        <w:rPr>
          <w:noProof/>
          <w:lang w:eastAsia="hr-HR"/>
        </w:rPr>
        <w:t xml:space="preserve">една </w:t>
      </w:r>
      <w:r w:rsidRPr="00406222">
        <w:rPr>
          <w:noProof/>
          <w:lang w:eastAsia="hr-HR"/>
        </w:rPr>
        <w:lastRenderedPageBreak/>
        <w:t xml:space="preserve">племена ових покрајина су била доста превртљива и нестабилна, понашајући се сходно својим </w:t>
      </w:r>
      <w:r w:rsidR="00293938" w:rsidRPr="00406222">
        <w:rPr>
          <w:noProof/>
          <w:lang w:eastAsia="hr-HR"/>
        </w:rPr>
        <w:t>пром</w:t>
      </w:r>
      <w:r w:rsidRPr="00406222">
        <w:rPr>
          <w:noProof/>
          <w:lang w:eastAsia="hr-HR"/>
        </w:rPr>
        <w:t xml:space="preserve">енљивим </w:t>
      </w:r>
      <w:r w:rsidR="00293938" w:rsidRPr="00406222">
        <w:rPr>
          <w:noProof/>
          <w:lang w:eastAsia="hr-HR"/>
        </w:rPr>
        <w:t>прохт</w:t>
      </w:r>
      <w:r w:rsidRPr="00406222">
        <w:rPr>
          <w:noProof/>
          <w:lang w:eastAsia="hr-HR"/>
        </w:rPr>
        <w:t xml:space="preserve">евима и циљевима. Некада би стајали на страну Ирачана, а некада на страну </w:t>
      </w:r>
      <w:r w:rsidR="00293938" w:rsidRPr="00406222">
        <w:rPr>
          <w:noProof/>
          <w:lang w:eastAsia="hr-HR"/>
        </w:rPr>
        <w:t>Ш</w:t>
      </w:r>
      <w:r w:rsidRPr="00406222">
        <w:rPr>
          <w:noProof/>
          <w:lang w:eastAsia="hr-HR"/>
        </w:rPr>
        <w:t>амљана. Стања племена у унутрашњости Арапског полуо</w:t>
      </w:r>
      <w:r w:rsidR="00293938" w:rsidRPr="00406222">
        <w:rPr>
          <w:noProof/>
          <w:lang w:eastAsia="hr-HR"/>
        </w:rPr>
        <w:t>стрва</w:t>
      </w:r>
      <w:r w:rsidRPr="00406222">
        <w:rPr>
          <w:noProof/>
          <w:lang w:eastAsia="hr-HR"/>
        </w:rPr>
        <w:t xml:space="preserve"> су, та</w:t>
      </w:r>
      <w:r w:rsidR="00293938" w:rsidRPr="00406222">
        <w:rPr>
          <w:noProof/>
          <w:lang w:eastAsia="hr-HR"/>
        </w:rPr>
        <w:t>кође</w:t>
      </w:r>
      <w:r w:rsidRPr="00406222">
        <w:rPr>
          <w:noProof/>
          <w:lang w:eastAsia="hr-HR"/>
        </w:rPr>
        <w:t xml:space="preserve">, била међусобно неповезана. Они су углавном били оптерећени међуплеменским размирицама и разилажењима по основи </w:t>
      </w:r>
      <w:r w:rsidR="00293938" w:rsidRPr="00406222">
        <w:rPr>
          <w:noProof/>
          <w:lang w:eastAsia="hr-HR"/>
        </w:rPr>
        <w:t>пор</w:t>
      </w:r>
      <w:r w:rsidRPr="00406222">
        <w:rPr>
          <w:noProof/>
          <w:lang w:eastAsia="hr-HR"/>
        </w:rPr>
        <w:t xml:space="preserve">екла и </w:t>
      </w:r>
      <w:r w:rsidR="00293938" w:rsidRPr="00406222">
        <w:rPr>
          <w:noProof/>
          <w:lang w:eastAsia="hr-HR"/>
        </w:rPr>
        <w:t>в</w:t>
      </w:r>
      <w:r w:rsidRPr="00406222">
        <w:rPr>
          <w:noProof/>
          <w:lang w:eastAsia="hr-HR"/>
        </w:rPr>
        <w:t>ере. Неко од њих би говорио</w:t>
      </w:r>
      <w:r w:rsidRPr="00406222">
        <w:rPr>
          <w:noProof/>
          <w:rtl/>
          <w:lang w:eastAsia="hr-HR"/>
        </w:rPr>
        <w:t>:</w:t>
      </w:r>
    </w:p>
    <w:p w:rsidR="00293938" w:rsidRPr="00406222" w:rsidRDefault="00293938" w:rsidP="003D17A2">
      <w:pPr>
        <w:bidi w:val="0"/>
        <w:spacing w:line="276" w:lineRule="auto"/>
        <w:ind w:firstLine="708"/>
        <w:jc w:val="both"/>
        <w:rPr>
          <w:noProof/>
          <w:lang w:eastAsia="hr-HR"/>
        </w:rPr>
      </w:pPr>
      <w:r w:rsidRPr="00406222">
        <w:rPr>
          <w:noProof/>
          <w:lang w:eastAsia="hr-HR"/>
        </w:rPr>
        <w:t>Ј</w:t>
      </w:r>
      <w:r w:rsidR="00075A4E" w:rsidRPr="00406222">
        <w:rPr>
          <w:noProof/>
          <w:lang w:eastAsia="hr-HR"/>
        </w:rPr>
        <w:t>а сам само припадник Газије</w:t>
      </w:r>
      <w:r w:rsidRPr="00406222">
        <w:rPr>
          <w:rStyle w:val="FootnoteReference"/>
          <w:noProof/>
          <w:lang w:eastAsia="hr-HR"/>
        </w:rPr>
        <w:footnoteReference w:id="26"/>
      </w:r>
      <w:r w:rsidRPr="00406222">
        <w:rPr>
          <w:noProof/>
          <w:lang w:eastAsia="hr-HR"/>
        </w:rPr>
        <w:t>,</w:t>
      </w:r>
    </w:p>
    <w:p w:rsidR="00293938" w:rsidRPr="00406222" w:rsidRDefault="003D17A2" w:rsidP="003D17A2">
      <w:pPr>
        <w:bidi w:val="0"/>
        <w:spacing w:line="276" w:lineRule="auto"/>
        <w:ind w:firstLine="708"/>
        <w:jc w:val="both"/>
        <w:rPr>
          <w:noProof/>
          <w:lang w:eastAsia="hr-HR"/>
        </w:rPr>
      </w:pPr>
      <w:r w:rsidRPr="00406222">
        <w:rPr>
          <w:noProof/>
          <w:lang w:eastAsia="hr-HR"/>
        </w:rPr>
        <w:t xml:space="preserve">Ако </w:t>
      </w:r>
      <w:r w:rsidR="00075A4E" w:rsidRPr="00406222">
        <w:rPr>
          <w:noProof/>
          <w:lang w:eastAsia="hr-HR"/>
        </w:rPr>
        <w:t>су криви - крив сам,</w:t>
      </w:r>
    </w:p>
    <w:p w:rsidR="00075A4E" w:rsidRPr="00406222" w:rsidRDefault="00075A4E" w:rsidP="003D17A2">
      <w:pPr>
        <w:bidi w:val="0"/>
        <w:spacing w:line="276" w:lineRule="auto"/>
        <w:ind w:firstLine="708"/>
        <w:jc w:val="both"/>
        <w:rPr>
          <w:noProof/>
          <w:lang w:eastAsia="hr-HR"/>
        </w:rPr>
      </w:pPr>
      <w:r w:rsidRPr="00406222">
        <w:rPr>
          <w:noProof/>
          <w:lang w:eastAsia="hr-HR"/>
        </w:rPr>
        <w:t>ак</w:t>
      </w:r>
      <w:r w:rsidR="003D17A2" w:rsidRPr="00406222">
        <w:rPr>
          <w:noProof/>
          <w:lang w:eastAsia="hr-HR"/>
        </w:rPr>
        <w:t>о</w:t>
      </w:r>
      <w:r w:rsidRPr="00406222">
        <w:rPr>
          <w:noProof/>
          <w:lang w:eastAsia="hr-HR"/>
        </w:rPr>
        <w:t xml:space="preserve"> су прави - прав сам</w:t>
      </w:r>
      <w:r w:rsidRPr="00406222">
        <w:rPr>
          <w:noProof/>
          <w:rtl/>
          <w:lang w:eastAsia="hr-HR"/>
        </w:rPr>
        <w:t>.</w:t>
      </w:r>
    </w:p>
    <w:p w:rsidR="006C1896" w:rsidRPr="00406222" w:rsidRDefault="00075A4E" w:rsidP="003D17A2">
      <w:pPr>
        <w:bidi w:val="0"/>
        <w:spacing w:line="276" w:lineRule="auto"/>
        <w:ind w:firstLine="708"/>
        <w:jc w:val="both"/>
        <w:rPr>
          <w:noProof/>
          <w:lang w:eastAsia="hr-HR"/>
        </w:rPr>
      </w:pPr>
      <w:r w:rsidRPr="00406222">
        <w:rPr>
          <w:noProof/>
          <w:lang w:eastAsia="hr-HR"/>
        </w:rPr>
        <w:t xml:space="preserve">Они нису имали власт која би подржала њихову независност, нити су имали чему </w:t>
      </w:r>
      <w:r w:rsidR="00293938" w:rsidRPr="00406222">
        <w:rPr>
          <w:noProof/>
          <w:lang w:eastAsia="hr-HR"/>
        </w:rPr>
        <w:t xml:space="preserve">да </w:t>
      </w:r>
      <w:r w:rsidRPr="00406222">
        <w:rPr>
          <w:noProof/>
          <w:lang w:eastAsia="hr-HR"/>
        </w:rPr>
        <w:t>се врат</w:t>
      </w:r>
      <w:r w:rsidR="00293938" w:rsidRPr="00406222">
        <w:rPr>
          <w:noProof/>
          <w:lang w:eastAsia="hr-HR"/>
        </w:rPr>
        <w:t>е</w:t>
      </w:r>
      <w:r w:rsidRPr="00406222">
        <w:rPr>
          <w:noProof/>
          <w:lang w:eastAsia="hr-HR"/>
        </w:rPr>
        <w:t xml:space="preserve"> и ослон</w:t>
      </w:r>
      <w:r w:rsidR="00293938" w:rsidRPr="00406222">
        <w:rPr>
          <w:noProof/>
          <w:lang w:eastAsia="hr-HR"/>
        </w:rPr>
        <w:t>е</w:t>
      </w:r>
      <w:r w:rsidRPr="00406222">
        <w:rPr>
          <w:noProof/>
          <w:lang w:eastAsia="hr-HR"/>
        </w:rPr>
        <w:t xml:space="preserve"> у тешким временима. Арапи су владу Хиџаза веома </w:t>
      </w:r>
      <w:r w:rsidR="00293938" w:rsidRPr="00406222">
        <w:rPr>
          <w:noProof/>
          <w:lang w:eastAsia="hr-HR"/>
        </w:rPr>
        <w:t>ц</w:t>
      </w:r>
      <w:r w:rsidRPr="00406222">
        <w:rPr>
          <w:noProof/>
          <w:lang w:eastAsia="hr-HR"/>
        </w:rPr>
        <w:t xml:space="preserve">енили и поштовали, сматрајући је вођом и ослонцем </w:t>
      </w:r>
      <w:r w:rsidR="00293938" w:rsidRPr="00406222">
        <w:rPr>
          <w:noProof/>
          <w:lang w:eastAsia="hr-HR"/>
        </w:rPr>
        <w:t>в</w:t>
      </w:r>
      <w:r w:rsidRPr="00406222">
        <w:rPr>
          <w:noProof/>
          <w:lang w:eastAsia="hr-HR"/>
        </w:rPr>
        <w:t xml:space="preserve">ерског центра. Та је влада у суштини била </w:t>
      </w:r>
      <w:r w:rsidR="00293938" w:rsidRPr="00406222">
        <w:rPr>
          <w:noProof/>
          <w:lang w:eastAsia="hr-HR"/>
        </w:rPr>
        <w:t>м</w:t>
      </w:r>
      <w:r w:rsidRPr="00406222">
        <w:rPr>
          <w:noProof/>
          <w:lang w:eastAsia="hr-HR"/>
        </w:rPr>
        <w:t xml:space="preserve">ешавина </w:t>
      </w:r>
      <w:r w:rsidR="00293938" w:rsidRPr="00406222">
        <w:rPr>
          <w:noProof/>
          <w:lang w:eastAsia="hr-HR"/>
        </w:rPr>
        <w:t>овосветког</w:t>
      </w:r>
      <w:r w:rsidRPr="00406222">
        <w:rPr>
          <w:noProof/>
          <w:lang w:eastAsia="hr-HR"/>
        </w:rPr>
        <w:t xml:space="preserve"> </w:t>
      </w:r>
      <w:r w:rsidR="00293938" w:rsidRPr="00406222">
        <w:rPr>
          <w:noProof/>
          <w:lang w:eastAsia="hr-HR"/>
        </w:rPr>
        <w:t>в</w:t>
      </w:r>
      <w:r w:rsidRPr="00406222">
        <w:rPr>
          <w:noProof/>
          <w:lang w:eastAsia="hr-HR"/>
        </w:rPr>
        <w:t>ерског во</w:t>
      </w:r>
      <w:r w:rsidR="00293938" w:rsidRPr="00406222">
        <w:rPr>
          <w:noProof/>
          <w:lang w:eastAsia="hr-HR"/>
        </w:rPr>
        <w:t>ђ</w:t>
      </w:r>
      <w:r w:rsidRPr="00406222">
        <w:rPr>
          <w:noProof/>
          <w:lang w:eastAsia="hr-HR"/>
        </w:rPr>
        <w:t xml:space="preserve">ства, јер је међу Арапима судила у име </w:t>
      </w:r>
      <w:r w:rsidR="00293938" w:rsidRPr="00406222">
        <w:rPr>
          <w:noProof/>
          <w:lang w:eastAsia="hr-HR"/>
        </w:rPr>
        <w:t>в</w:t>
      </w:r>
      <w:r w:rsidRPr="00406222">
        <w:rPr>
          <w:noProof/>
          <w:lang w:eastAsia="hr-HR"/>
        </w:rPr>
        <w:t>ерског во</w:t>
      </w:r>
      <w:r w:rsidR="00293938" w:rsidRPr="00406222">
        <w:rPr>
          <w:noProof/>
          <w:lang w:eastAsia="hr-HR"/>
        </w:rPr>
        <w:t>ђ</w:t>
      </w:r>
      <w:r w:rsidRPr="00406222">
        <w:rPr>
          <w:noProof/>
          <w:lang w:eastAsia="hr-HR"/>
        </w:rPr>
        <w:t xml:space="preserve">ства, а у харему Кабе и око њега је имала улогу владе која надзире испуњавања потреба ходочасника, спроводећи прописе </w:t>
      </w:r>
      <w:r w:rsidR="00293938" w:rsidRPr="00406222">
        <w:rPr>
          <w:noProof/>
          <w:lang w:eastAsia="hr-HR"/>
        </w:rPr>
        <w:t>Аврамовог</w:t>
      </w:r>
      <w:r w:rsidRPr="00406222">
        <w:rPr>
          <w:noProof/>
          <w:lang w:eastAsia="hr-HR"/>
        </w:rPr>
        <w:t xml:space="preserve"> </w:t>
      </w:r>
      <w:r w:rsidR="009F2801" w:rsidRPr="00406222">
        <w:rPr>
          <w:noProof/>
          <w:lang w:eastAsia="hr-HR"/>
        </w:rPr>
        <w:t>верозакона</w:t>
      </w:r>
      <w:r w:rsidRPr="00406222">
        <w:rPr>
          <w:noProof/>
          <w:lang w:eastAsia="hr-HR"/>
        </w:rPr>
        <w:t xml:space="preserve">. Они су имали </w:t>
      </w:r>
      <w:r w:rsidR="00BC1BFA" w:rsidRPr="00406222">
        <w:rPr>
          <w:noProof/>
          <w:lang w:eastAsia="hr-HR"/>
        </w:rPr>
        <w:t>организацију</w:t>
      </w:r>
      <w:r w:rsidRPr="00406222">
        <w:rPr>
          <w:noProof/>
          <w:lang w:eastAsia="hr-HR"/>
        </w:rPr>
        <w:t xml:space="preserve"> слично парламенту, као што смо већ навели, али је </w:t>
      </w:r>
      <w:r w:rsidRPr="00406222">
        <w:rPr>
          <w:noProof/>
          <w:lang w:eastAsia="hr-HR"/>
        </w:rPr>
        <w:lastRenderedPageBreak/>
        <w:t xml:space="preserve">ова влада била слаба и није могла </w:t>
      </w:r>
      <w:r w:rsidR="00293938" w:rsidRPr="00406222">
        <w:rPr>
          <w:noProof/>
          <w:lang w:eastAsia="hr-HR"/>
        </w:rPr>
        <w:t xml:space="preserve">да </w:t>
      </w:r>
      <w:r w:rsidRPr="00406222">
        <w:rPr>
          <w:noProof/>
          <w:lang w:eastAsia="hr-HR"/>
        </w:rPr>
        <w:t>носи терет, као што је то постало јасно на дану када су је напали Абесинци.</w:t>
      </w:r>
    </w:p>
    <w:p w:rsidR="00293938" w:rsidRPr="00406222" w:rsidRDefault="00293938" w:rsidP="003D17A2">
      <w:pPr>
        <w:bidi w:val="0"/>
        <w:spacing w:line="276" w:lineRule="auto"/>
        <w:jc w:val="both"/>
        <w:rPr>
          <w:b/>
          <w:bCs/>
          <w:noProof/>
          <w:lang w:eastAsia="hr-HR"/>
        </w:rPr>
      </w:pPr>
    </w:p>
    <w:p w:rsidR="00293938" w:rsidRPr="00406222" w:rsidRDefault="00293938" w:rsidP="003D17A2">
      <w:pPr>
        <w:bidi w:val="0"/>
        <w:spacing w:line="276" w:lineRule="auto"/>
        <w:ind w:firstLine="708"/>
        <w:jc w:val="both"/>
        <w:rPr>
          <w:b/>
          <w:bCs/>
          <w:noProof/>
          <w:lang w:eastAsia="hr-HR"/>
        </w:rPr>
      </w:pPr>
      <w:r w:rsidRPr="00406222">
        <w:rPr>
          <w:b/>
          <w:bCs/>
          <w:noProof/>
          <w:lang w:eastAsia="hr-HR"/>
        </w:rPr>
        <w:t>Вере</w:t>
      </w:r>
      <w:r w:rsidR="003C5E7D" w:rsidRPr="00406222">
        <w:rPr>
          <w:b/>
          <w:bCs/>
          <w:noProof/>
          <w:lang w:eastAsia="hr-HR"/>
        </w:rPr>
        <w:t xml:space="preserve"> код</w:t>
      </w:r>
      <w:r w:rsidRPr="00406222">
        <w:rPr>
          <w:b/>
          <w:bCs/>
          <w:noProof/>
          <w:lang w:eastAsia="hr-HR"/>
        </w:rPr>
        <w:t xml:space="preserve"> Арапа</w:t>
      </w:r>
    </w:p>
    <w:p w:rsidR="00293938" w:rsidRPr="00406222" w:rsidRDefault="00293938" w:rsidP="003D17A2">
      <w:pPr>
        <w:bidi w:val="0"/>
        <w:spacing w:line="276" w:lineRule="auto"/>
        <w:ind w:firstLine="708"/>
        <w:jc w:val="both"/>
        <w:rPr>
          <w:noProof/>
          <w:lang w:eastAsia="hr-HR"/>
        </w:rPr>
      </w:pPr>
      <w:r w:rsidRPr="00406222">
        <w:rPr>
          <w:noProof/>
          <w:lang w:eastAsia="hr-HR"/>
        </w:rPr>
        <w:t xml:space="preserve">Већина Арапа је исповедала </w:t>
      </w:r>
      <w:r w:rsidR="00FA10AB" w:rsidRPr="00406222">
        <w:rPr>
          <w:noProof/>
          <w:lang w:eastAsia="hr-HR"/>
        </w:rPr>
        <w:t>Аврамову, мир над њим,</w:t>
      </w:r>
      <w:r w:rsidRPr="00406222">
        <w:rPr>
          <w:noProof/>
          <w:lang w:eastAsia="hr-HR"/>
        </w:rPr>
        <w:t xml:space="preserve"> веру, од кад су његови потомци одрасли у Мекки и раширили се по Арапском полуо</w:t>
      </w:r>
      <w:r w:rsidR="00FA10AB" w:rsidRPr="00406222">
        <w:rPr>
          <w:noProof/>
          <w:lang w:eastAsia="hr-HR"/>
        </w:rPr>
        <w:t>стрву</w:t>
      </w:r>
      <w:r w:rsidRPr="00406222">
        <w:rPr>
          <w:noProof/>
          <w:lang w:eastAsia="hr-HR"/>
        </w:rPr>
        <w:t xml:space="preserve">. Они су обожавали само Аллаха, држећи се закона Његове чисте вере. То је трајало једно извесно време док нису почели </w:t>
      </w:r>
      <w:r w:rsidR="00FA10AB" w:rsidRPr="00406222">
        <w:rPr>
          <w:noProof/>
          <w:lang w:eastAsia="hr-HR"/>
        </w:rPr>
        <w:t xml:space="preserve">да </w:t>
      </w:r>
      <w:r w:rsidRPr="00406222">
        <w:rPr>
          <w:noProof/>
          <w:lang w:eastAsia="hr-HR"/>
        </w:rPr>
        <w:t>заборавља</w:t>
      </w:r>
      <w:r w:rsidR="00FA10AB" w:rsidRPr="00406222">
        <w:rPr>
          <w:noProof/>
          <w:lang w:eastAsia="hr-HR"/>
        </w:rPr>
        <w:t>ју</w:t>
      </w:r>
      <w:r w:rsidRPr="00406222">
        <w:rPr>
          <w:noProof/>
          <w:lang w:eastAsia="hr-HR"/>
        </w:rPr>
        <w:t xml:space="preserve"> Божије опомене и забране, мада је међу њима остало тевхида</w:t>
      </w:r>
      <w:r w:rsidR="00FA10AB" w:rsidRPr="00406222">
        <w:rPr>
          <w:rStyle w:val="FootnoteReference"/>
          <w:noProof/>
          <w:lang w:eastAsia="hr-HR"/>
        </w:rPr>
        <w:footnoteReference w:id="27"/>
      </w:r>
      <w:r w:rsidR="00652A7D" w:rsidRPr="00406222">
        <w:rPr>
          <w:noProof/>
          <w:lang w:eastAsia="hr-HR"/>
        </w:rPr>
        <w:t xml:space="preserve"> (монотеизма)</w:t>
      </w:r>
      <w:r w:rsidRPr="00406222">
        <w:rPr>
          <w:noProof/>
          <w:lang w:eastAsia="hr-HR"/>
        </w:rPr>
        <w:t xml:space="preserve"> и неколико обреда ове вере, све док није дошао Амр ибн Лухајј, поглавар племена Хузаах. Он је одрастао чинећи добра дела, удељујући </w:t>
      </w:r>
      <w:r w:rsidR="00FA10AB" w:rsidRPr="00406222">
        <w:rPr>
          <w:noProof/>
          <w:lang w:eastAsia="hr-HR"/>
        </w:rPr>
        <w:t>милостињу</w:t>
      </w:r>
      <w:r w:rsidRPr="00406222">
        <w:rPr>
          <w:noProof/>
          <w:lang w:eastAsia="hr-HR"/>
        </w:rPr>
        <w:t>, и чувајући верске прописе, па су га људи заво</w:t>
      </w:r>
      <w:r w:rsidR="00FA10AB" w:rsidRPr="00406222">
        <w:rPr>
          <w:noProof/>
          <w:lang w:eastAsia="hr-HR"/>
        </w:rPr>
        <w:t>л</w:t>
      </w:r>
      <w:r w:rsidRPr="00406222">
        <w:rPr>
          <w:noProof/>
          <w:lang w:eastAsia="hr-HR"/>
        </w:rPr>
        <w:t>ели, и покорили</w:t>
      </w:r>
      <w:r w:rsidR="00E90000" w:rsidRPr="00406222">
        <w:rPr>
          <w:noProof/>
          <w:lang w:eastAsia="hr-HR"/>
        </w:rPr>
        <w:t xml:space="preserve"> су</w:t>
      </w:r>
      <w:r w:rsidRPr="00406222">
        <w:rPr>
          <w:noProof/>
          <w:lang w:eastAsia="hr-HR"/>
        </w:rPr>
        <w:t xml:space="preserve"> му се, сматрајући да је од највећих учењака и </w:t>
      </w:r>
      <w:r w:rsidR="00652A7D" w:rsidRPr="00406222">
        <w:rPr>
          <w:noProof/>
          <w:lang w:eastAsia="hr-HR"/>
        </w:rPr>
        <w:t>Божијих</w:t>
      </w:r>
      <w:r w:rsidRPr="00406222">
        <w:rPr>
          <w:noProof/>
          <w:lang w:eastAsia="hr-HR"/>
        </w:rPr>
        <w:t xml:space="preserve"> миљеника. Он </w:t>
      </w:r>
      <w:r w:rsidR="00E90000" w:rsidRPr="00406222">
        <w:rPr>
          <w:noProof/>
          <w:lang w:eastAsia="hr-HR"/>
        </w:rPr>
        <w:t xml:space="preserve">је </w:t>
      </w:r>
      <w:r w:rsidRPr="00406222">
        <w:rPr>
          <w:noProof/>
          <w:lang w:eastAsia="hr-HR"/>
        </w:rPr>
        <w:t>затим отпутова</w:t>
      </w:r>
      <w:r w:rsidR="00E90000" w:rsidRPr="00406222">
        <w:rPr>
          <w:noProof/>
          <w:lang w:eastAsia="hr-HR"/>
        </w:rPr>
        <w:t>о</w:t>
      </w:r>
      <w:r w:rsidRPr="00406222">
        <w:rPr>
          <w:noProof/>
          <w:lang w:eastAsia="hr-HR"/>
        </w:rPr>
        <w:t xml:space="preserve"> у </w:t>
      </w:r>
      <w:r w:rsidR="00FA10AB" w:rsidRPr="00406222">
        <w:rPr>
          <w:noProof/>
          <w:lang w:eastAsia="hr-HR"/>
        </w:rPr>
        <w:t>Ш</w:t>
      </w:r>
      <w:r w:rsidRPr="00406222">
        <w:rPr>
          <w:noProof/>
          <w:lang w:eastAsia="hr-HR"/>
        </w:rPr>
        <w:t xml:space="preserve">ам и тамо </w:t>
      </w:r>
      <w:r w:rsidR="00E90000" w:rsidRPr="00406222">
        <w:rPr>
          <w:noProof/>
          <w:lang w:eastAsia="hr-HR"/>
        </w:rPr>
        <w:t xml:space="preserve">је </w:t>
      </w:r>
      <w:r w:rsidRPr="00406222">
        <w:rPr>
          <w:noProof/>
          <w:lang w:eastAsia="hr-HR"/>
        </w:rPr>
        <w:lastRenderedPageBreak/>
        <w:t>виде</w:t>
      </w:r>
      <w:r w:rsidR="00E90000" w:rsidRPr="00406222">
        <w:rPr>
          <w:noProof/>
          <w:lang w:eastAsia="hr-HR"/>
        </w:rPr>
        <w:t>о</w:t>
      </w:r>
      <w:r w:rsidRPr="00406222">
        <w:rPr>
          <w:noProof/>
          <w:lang w:eastAsia="hr-HR"/>
        </w:rPr>
        <w:t xml:space="preserve"> да становници </w:t>
      </w:r>
      <w:r w:rsidR="00652A7D" w:rsidRPr="00406222">
        <w:rPr>
          <w:noProof/>
          <w:lang w:eastAsia="hr-HR"/>
        </w:rPr>
        <w:t xml:space="preserve">Шама </w:t>
      </w:r>
      <w:r w:rsidRPr="00406222">
        <w:rPr>
          <w:noProof/>
          <w:lang w:eastAsia="hr-HR"/>
        </w:rPr>
        <w:t xml:space="preserve">обожавају кипове, па му се то </w:t>
      </w:r>
      <w:r w:rsidR="00834FBF" w:rsidRPr="00406222">
        <w:rPr>
          <w:noProof/>
          <w:lang w:eastAsia="hr-HR"/>
        </w:rPr>
        <w:t>допало</w:t>
      </w:r>
      <w:r w:rsidRPr="00406222">
        <w:rPr>
          <w:noProof/>
          <w:lang w:eastAsia="hr-HR"/>
        </w:rPr>
        <w:t xml:space="preserve"> и поверова</w:t>
      </w:r>
      <w:r w:rsidR="00834FBF" w:rsidRPr="00406222">
        <w:rPr>
          <w:noProof/>
          <w:lang w:eastAsia="hr-HR"/>
        </w:rPr>
        <w:t>о је</w:t>
      </w:r>
      <w:r w:rsidRPr="00406222">
        <w:rPr>
          <w:noProof/>
          <w:lang w:eastAsia="hr-HR"/>
        </w:rPr>
        <w:t xml:space="preserve"> да су они у праву, јер је </w:t>
      </w:r>
      <w:r w:rsidR="00FA10AB" w:rsidRPr="00406222">
        <w:rPr>
          <w:noProof/>
          <w:lang w:eastAsia="hr-HR"/>
        </w:rPr>
        <w:t>Ш</w:t>
      </w:r>
      <w:r w:rsidRPr="00406222">
        <w:rPr>
          <w:noProof/>
          <w:lang w:eastAsia="hr-HR"/>
        </w:rPr>
        <w:t xml:space="preserve">ам место где су долазили посланици и </w:t>
      </w:r>
      <w:r w:rsidR="00834FBF" w:rsidRPr="00406222">
        <w:rPr>
          <w:noProof/>
          <w:lang w:eastAsia="hr-HR"/>
        </w:rPr>
        <w:t xml:space="preserve">где су </w:t>
      </w:r>
      <w:r w:rsidRPr="00406222">
        <w:rPr>
          <w:noProof/>
          <w:lang w:eastAsia="hr-HR"/>
        </w:rPr>
        <w:t xml:space="preserve">објављене Божије књиге. Из </w:t>
      </w:r>
      <w:r w:rsidR="00FA10AB" w:rsidRPr="00406222">
        <w:rPr>
          <w:noProof/>
          <w:lang w:eastAsia="hr-HR"/>
        </w:rPr>
        <w:t>Ш</w:t>
      </w:r>
      <w:r w:rsidRPr="00406222">
        <w:rPr>
          <w:noProof/>
          <w:lang w:eastAsia="hr-HR"/>
        </w:rPr>
        <w:t>ама се врати</w:t>
      </w:r>
      <w:r w:rsidR="00834FBF" w:rsidRPr="00406222">
        <w:rPr>
          <w:noProof/>
          <w:lang w:eastAsia="hr-HR"/>
        </w:rPr>
        <w:t>о</w:t>
      </w:r>
      <w:r w:rsidRPr="00406222">
        <w:rPr>
          <w:noProof/>
          <w:lang w:eastAsia="hr-HR"/>
        </w:rPr>
        <w:t xml:space="preserve"> носећи са собом кипа званог Хубел, па га</w:t>
      </w:r>
      <w:r w:rsidR="00834FBF" w:rsidRPr="00406222">
        <w:rPr>
          <w:noProof/>
          <w:lang w:eastAsia="hr-HR"/>
        </w:rPr>
        <w:t xml:space="preserve"> је</w:t>
      </w:r>
      <w:r w:rsidRPr="00406222">
        <w:rPr>
          <w:noProof/>
          <w:lang w:eastAsia="hr-HR"/>
        </w:rPr>
        <w:t xml:space="preserve"> постави унутар Кабе. Затим </w:t>
      </w:r>
      <w:r w:rsidR="00834FBF" w:rsidRPr="00406222">
        <w:rPr>
          <w:noProof/>
          <w:lang w:eastAsia="hr-HR"/>
        </w:rPr>
        <w:t xml:space="preserve">је </w:t>
      </w:r>
      <w:r w:rsidRPr="00406222">
        <w:rPr>
          <w:noProof/>
          <w:lang w:eastAsia="hr-HR"/>
        </w:rPr>
        <w:t>позва</w:t>
      </w:r>
      <w:r w:rsidR="00834FBF" w:rsidRPr="00406222">
        <w:rPr>
          <w:noProof/>
          <w:lang w:eastAsia="hr-HR"/>
        </w:rPr>
        <w:t>о</w:t>
      </w:r>
      <w:r w:rsidRPr="00406222">
        <w:rPr>
          <w:noProof/>
          <w:lang w:eastAsia="hr-HR"/>
        </w:rPr>
        <w:t xml:space="preserve"> меккелије у многобоштво. Они </w:t>
      </w:r>
      <w:r w:rsidR="00834FBF" w:rsidRPr="00406222">
        <w:rPr>
          <w:noProof/>
          <w:lang w:eastAsia="hr-HR"/>
        </w:rPr>
        <w:t>су му се одазвали</w:t>
      </w:r>
      <w:r w:rsidRPr="00406222">
        <w:rPr>
          <w:noProof/>
          <w:lang w:eastAsia="hr-HR"/>
        </w:rPr>
        <w:t xml:space="preserve">. За кратко време становници целог Хиџаза </w:t>
      </w:r>
      <w:r w:rsidR="00834FBF" w:rsidRPr="00406222">
        <w:rPr>
          <w:noProof/>
          <w:lang w:eastAsia="hr-HR"/>
        </w:rPr>
        <w:t>су почели</w:t>
      </w:r>
      <w:r w:rsidRPr="00406222">
        <w:rPr>
          <w:noProof/>
          <w:lang w:eastAsia="hr-HR"/>
        </w:rPr>
        <w:t xml:space="preserve"> </w:t>
      </w:r>
      <w:r w:rsidR="00FA10AB" w:rsidRPr="00406222">
        <w:rPr>
          <w:noProof/>
          <w:lang w:eastAsia="hr-HR"/>
        </w:rPr>
        <w:t xml:space="preserve">да </w:t>
      </w:r>
      <w:r w:rsidRPr="00406222">
        <w:rPr>
          <w:noProof/>
          <w:lang w:eastAsia="hr-HR"/>
        </w:rPr>
        <w:t>сл</w:t>
      </w:r>
      <w:r w:rsidR="00FA10AB" w:rsidRPr="00406222">
        <w:rPr>
          <w:noProof/>
          <w:lang w:eastAsia="hr-HR"/>
        </w:rPr>
        <w:t>е</w:t>
      </w:r>
      <w:r w:rsidRPr="00406222">
        <w:rPr>
          <w:noProof/>
          <w:lang w:eastAsia="hr-HR"/>
        </w:rPr>
        <w:t>д</w:t>
      </w:r>
      <w:r w:rsidR="00FA10AB" w:rsidRPr="00406222">
        <w:rPr>
          <w:noProof/>
          <w:lang w:eastAsia="hr-HR"/>
        </w:rPr>
        <w:t>е</w:t>
      </w:r>
      <w:r w:rsidRPr="00406222">
        <w:rPr>
          <w:noProof/>
          <w:lang w:eastAsia="hr-HR"/>
        </w:rPr>
        <w:t xml:space="preserve"> меккелије, јер су они власници Кабе и становници Харема. Хубел је био од ахата</w:t>
      </w:r>
      <w:r w:rsidR="00FA10AB" w:rsidRPr="00406222">
        <w:rPr>
          <w:rStyle w:val="FootnoteReference"/>
          <w:noProof/>
          <w:lang w:eastAsia="hr-HR"/>
        </w:rPr>
        <w:footnoteReference w:id="28"/>
      </w:r>
      <w:r w:rsidRPr="00406222">
        <w:rPr>
          <w:noProof/>
          <w:lang w:eastAsia="hr-HR"/>
        </w:rPr>
        <w:t xml:space="preserve"> у лику човека, са сломљеном левом руком. Курејшије су га таквог затекли, па су му направили руку од злата. Он је био први кип мушрика</w:t>
      </w:r>
      <w:r w:rsidR="00652A7D" w:rsidRPr="00406222">
        <w:rPr>
          <w:rStyle w:val="FootnoteReference"/>
          <w:noProof/>
          <w:lang w:eastAsia="hr-HR"/>
        </w:rPr>
        <w:footnoteReference w:id="29"/>
      </w:r>
      <w:r w:rsidRPr="00406222">
        <w:rPr>
          <w:noProof/>
          <w:lang w:eastAsia="hr-HR"/>
        </w:rPr>
        <w:t xml:space="preserve">, </w:t>
      </w:r>
      <w:r w:rsidR="00652A7D" w:rsidRPr="00406222">
        <w:rPr>
          <w:noProof/>
          <w:lang w:eastAsia="hr-HR"/>
        </w:rPr>
        <w:t xml:space="preserve">кип </w:t>
      </w:r>
      <w:r w:rsidRPr="00406222">
        <w:rPr>
          <w:noProof/>
          <w:lang w:eastAsia="hr-HR"/>
        </w:rPr>
        <w:t>ког</w:t>
      </w:r>
      <w:r w:rsidR="00834FBF" w:rsidRPr="00406222">
        <w:rPr>
          <w:noProof/>
          <w:lang w:eastAsia="hr-HR"/>
        </w:rPr>
        <w:t>а</w:t>
      </w:r>
      <w:r w:rsidRPr="00406222">
        <w:rPr>
          <w:noProof/>
          <w:lang w:eastAsia="hr-HR"/>
        </w:rPr>
        <w:t xml:space="preserve"> су највише величали и сматрали насветијим.</w:t>
      </w:r>
    </w:p>
    <w:p w:rsidR="00293938" w:rsidRPr="00406222" w:rsidRDefault="00293938" w:rsidP="003D17A2">
      <w:pPr>
        <w:bidi w:val="0"/>
        <w:spacing w:line="276" w:lineRule="auto"/>
        <w:ind w:firstLine="708"/>
        <w:jc w:val="both"/>
        <w:rPr>
          <w:noProof/>
          <w:lang w:eastAsia="hr-HR"/>
        </w:rPr>
      </w:pPr>
      <w:r w:rsidRPr="00406222">
        <w:rPr>
          <w:noProof/>
          <w:lang w:eastAsia="hr-HR"/>
        </w:rPr>
        <w:t>Међу најстарије кипове у Каби убрајао се и Менат. Он је припадао племенима Хузејл и Хузаах, који је био на Мушеллелу, на обали Црвеног мора, према Кудејду.</w:t>
      </w:r>
      <w:r w:rsidR="00FA10AB" w:rsidRPr="00406222">
        <w:rPr>
          <w:rStyle w:val="FootnoteReference"/>
          <w:noProof/>
          <w:lang w:eastAsia="hr-HR"/>
        </w:rPr>
        <w:footnoteReference w:id="30"/>
      </w:r>
      <w:r w:rsidR="00FA10AB" w:rsidRPr="00406222">
        <w:rPr>
          <w:noProof/>
          <w:lang w:eastAsia="hr-HR"/>
        </w:rPr>
        <w:t xml:space="preserve"> </w:t>
      </w:r>
      <w:r w:rsidRPr="00406222">
        <w:rPr>
          <w:noProof/>
          <w:lang w:eastAsia="hr-HR"/>
        </w:rPr>
        <w:t xml:space="preserve">Мушеллел је планински пролаз </w:t>
      </w:r>
      <w:r w:rsidRPr="00406222">
        <w:rPr>
          <w:noProof/>
          <w:lang w:eastAsia="hr-HR"/>
        </w:rPr>
        <w:lastRenderedPageBreak/>
        <w:t xml:space="preserve">којим се спушта ка Кудејду. Затим су узели божанство Лата у </w:t>
      </w:r>
      <w:r w:rsidR="00652A7D" w:rsidRPr="00406222">
        <w:rPr>
          <w:noProof/>
          <w:lang w:eastAsia="hr-HR"/>
        </w:rPr>
        <w:t xml:space="preserve">месту </w:t>
      </w:r>
      <w:r w:rsidRPr="00406222">
        <w:rPr>
          <w:noProof/>
          <w:lang w:eastAsia="hr-HR"/>
        </w:rPr>
        <w:t>Таифу, које је припадао племену Секиф и налазио се на месту левог минарета таифске џамије</w:t>
      </w:r>
      <w:r w:rsidR="00FA10AB" w:rsidRPr="00406222">
        <w:rPr>
          <w:noProof/>
          <w:lang w:eastAsia="hr-HR"/>
        </w:rPr>
        <w:t>.</w:t>
      </w:r>
      <w:r w:rsidRPr="00406222">
        <w:rPr>
          <w:noProof/>
          <w:lang w:eastAsia="hr-HR"/>
        </w:rPr>
        <w:t xml:space="preserve"> Затим су божанство Узат набавили у долини Нахла еш-</w:t>
      </w:r>
      <w:r w:rsidR="00257E0B" w:rsidRPr="00406222">
        <w:rPr>
          <w:noProof/>
          <w:lang w:eastAsia="hr-HR"/>
        </w:rPr>
        <w:t>Ш</w:t>
      </w:r>
      <w:r w:rsidRPr="00406222">
        <w:rPr>
          <w:noProof/>
          <w:lang w:eastAsia="hr-HR"/>
        </w:rPr>
        <w:t xml:space="preserve">амије, повише </w:t>
      </w:r>
      <w:r w:rsidR="00257E0B" w:rsidRPr="00406222">
        <w:rPr>
          <w:noProof/>
          <w:lang w:eastAsia="hr-HR"/>
        </w:rPr>
        <w:t>м</w:t>
      </w:r>
      <w:r w:rsidRPr="00406222">
        <w:rPr>
          <w:noProof/>
          <w:lang w:eastAsia="hr-HR"/>
        </w:rPr>
        <w:t>еста Зату Ирк. Тај кип су обожавали Курејшије, Бену Кинане и друга племена. Ова три кипа су била најпоштованија код Арапа</w:t>
      </w:r>
      <w:r w:rsidRPr="00406222">
        <w:rPr>
          <w:noProof/>
          <w:rtl/>
          <w:lang w:eastAsia="hr-HR"/>
        </w:rPr>
        <w:t>.</w:t>
      </w:r>
    </w:p>
    <w:p w:rsidR="00293938" w:rsidRPr="00406222" w:rsidRDefault="00293938" w:rsidP="003D17A2">
      <w:pPr>
        <w:bidi w:val="0"/>
        <w:spacing w:line="276" w:lineRule="auto"/>
        <w:ind w:firstLine="708"/>
        <w:jc w:val="both"/>
        <w:rPr>
          <w:noProof/>
          <w:lang w:eastAsia="hr-HR"/>
        </w:rPr>
      </w:pPr>
      <w:r w:rsidRPr="00406222">
        <w:rPr>
          <w:noProof/>
          <w:lang w:eastAsia="hr-HR"/>
        </w:rPr>
        <w:t xml:space="preserve">Многобоштво је узимало све више маха и број кипова се стално повећавао. Било их је на сваком </w:t>
      </w:r>
      <w:r w:rsidR="00257E0B" w:rsidRPr="00406222">
        <w:rPr>
          <w:noProof/>
          <w:lang w:eastAsia="hr-HR"/>
        </w:rPr>
        <w:t>м</w:t>
      </w:r>
      <w:r w:rsidRPr="00406222">
        <w:rPr>
          <w:noProof/>
          <w:lang w:eastAsia="hr-HR"/>
        </w:rPr>
        <w:t>есту. Спомиње се да се Амру ибн Лухајау јавио џинн</w:t>
      </w:r>
      <w:r w:rsidR="00A3600E" w:rsidRPr="00406222">
        <w:rPr>
          <w:rStyle w:val="FootnoteReference"/>
          <w:noProof/>
          <w:lang w:eastAsia="hr-HR"/>
        </w:rPr>
        <w:footnoteReference w:id="31"/>
      </w:r>
      <w:r w:rsidRPr="00406222">
        <w:rPr>
          <w:noProof/>
          <w:lang w:eastAsia="hr-HR"/>
        </w:rPr>
        <w:t xml:space="preserve">, који га је </w:t>
      </w:r>
      <w:r w:rsidR="00257E0B" w:rsidRPr="00406222">
        <w:rPr>
          <w:noProof/>
          <w:lang w:eastAsia="hr-HR"/>
        </w:rPr>
        <w:t>обав</w:t>
      </w:r>
      <w:r w:rsidRPr="00406222">
        <w:rPr>
          <w:noProof/>
          <w:lang w:eastAsia="hr-HR"/>
        </w:rPr>
        <w:t>естио да су кипови из периода Н</w:t>
      </w:r>
      <w:r w:rsidR="00257E0B" w:rsidRPr="00406222">
        <w:rPr>
          <w:noProof/>
          <w:lang w:eastAsia="hr-HR"/>
        </w:rPr>
        <w:t>о</w:t>
      </w:r>
      <w:r w:rsidR="00652A7D" w:rsidRPr="00406222">
        <w:rPr>
          <w:noProof/>
          <w:lang w:eastAsia="hr-HR"/>
        </w:rPr>
        <w:t>ј</w:t>
      </w:r>
      <w:r w:rsidR="00257E0B" w:rsidRPr="00406222">
        <w:rPr>
          <w:noProof/>
          <w:lang w:eastAsia="hr-HR"/>
        </w:rPr>
        <w:t>евог</w:t>
      </w:r>
      <w:r w:rsidRPr="00406222">
        <w:rPr>
          <w:noProof/>
          <w:lang w:eastAsia="hr-HR"/>
        </w:rPr>
        <w:t xml:space="preserve">, </w:t>
      </w:r>
      <w:r w:rsidR="00257E0B" w:rsidRPr="00406222">
        <w:rPr>
          <w:noProof/>
          <w:lang w:eastAsia="hr-HR"/>
        </w:rPr>
        <w:t>мир над њим</w:t>
      </w:r>
      <w:r w:rsidRPr="00406222">
        <w:rPr>
          <w:noProof/>
          <w:lang w:eastAsia="hr-HR"/>
        </w:rPr>
        <w:t>, народа: Ведд, Сува, Јегус, Јеук и Неср закопани у Џидди. Он је отишао, ископао их и одн</w:t>
      </w:r>
      <w:r w:rsidR="00257E0B" w:rsidRPr="00406222">
        <w:rPr>
          <w:noProof/>
          <w:lang w:eastAsia="hr-HR"/>
        </w:rPr>
        <w:t>е</w:t>
      </w:r>
      <w:r w:rsidRPr="00406222">
        <w:rPr>
          <w:noProof/>
          <w:lang w:eastAsia="hr-HR"/>
        </w:rPr>
        <w:t xml:space="preserve">о у </w:t>
      </w:r>
      <w:r w:rsidR="00257E0B" w:rsidRPr="00406222">
        <w:rPr>
          <w:noProof/>
          <w:lang w:eastAsia="hr-HR"/>
        </w:rPr>
        <w:t>м</w:t>
      </w:r>
      <w:r w:rsidRPr="00406222">
        <w:rPr>
          <w:noProof/>
          <w:lang w:eastAsia="hr-HR"/>
        </w:rPr>
        <w:t xml:space="preserve">есто Тихама. За </w:t>
      </w:r>
      <w:r w:rsidR="00257E0B" w:rsidRPr="00406222">
        <w:rPr>
          <w:noProof/>
          <w:lang w:eastAsia="hr-HR"/>
        </w:rPr>
        <w:t>вр</w:t>
      </w:r>
      <w:r w:rsidRPr="00406222">
        <w:rPr>
          <w:noProof/>
          <w:lang w:eastAsia="hr-HR"/>
        </w:rPr>
        <w:t xml:space="preserve">еме ходочашћа их је дао разним племенима, па су их они </w:t>
      </w:r>
      <w:r w:rsidR="00257E0B" w:rsidRPr="00406222">
        <w:rPr>
          <w:noProof/>
          <w:lang w:eastAsia="hr-HR"/>
        </w:rPr>
        <w:t>пон</w:t>
      </w:r>
      <w:r w:rsidRPr="00406222">
        <w:rPr>
          <w:noProof/>
          <w:lang w:eastAsia="hr-HR"/>
        </w:rPr>
        <w:t xml:space="preserve">ели у своја </w:t>
      </w:r>
      <w:r w:rsidR="00257E0B" w:rsidRPr="00406222">
        <w:rPr>
          <w:noProof/>
          <w:lang w:eastAsia="hr-HR"/>
        </w:rPr>
        <w:t>м</w:t>
      </w:r>
      <w:r w:rsidRPr="00406222">
        <w:rPr>
          <w:noProof/>
          <w:lang w:eastAsia="hr-HR"/>
        </w:rPr>
        <w:t xml:space="preserve">еста. </w:t>
      </w:r>
    </w:p>
    <w:p w:rsidR="00293938" w:rsidRPr="00406222" w:rsidRDefault="00293938" w:rsidP="003D17A2">
      <w:pPr>
        <w:bidi w:val="0"/>
        <w:spacing w:line="276" w:lineRule="auto"/>
        <w:ind w:firstLine="708"/>
        <w:jc w:val="both"/>
        <w:rPr>
          <w:noProof/>
          <w:lang w:eastAsia="hr-HR"/>
        </w:rPr>
      </w:pPr>
      <w:r w:rsidRPr="00406222">
        <w:rPr>
          <w:noProof/>
          <w:lang w:eastAsia="hr-HR"/>
        </w:rPr>
        <w:t xml:space="preserve">Овим лажним божанствима су </w:t>
      </w:r>
      <w:r w:rsidR="00257E0B" w:rsidRPr="00406222">
        <w:rPr>
          <w:noProof/>
          <w:lang w:eastAsia="hr-HR"/>
        </w:rPr>
        <w:t xml:space="preserve">направили </w:t>
      </w:r>
      <w:r w:rsidRPr="00406222">
        <w:rPr>
          <w:noProof/>
          <w:lang w:eastAsia="hr-HR"/>
        </w:rPr>
        <w:t xml:space="preserve">храмове које су величали попут Кабе. Они су имали своје чуваре којима су се доносили поклони као што се доносе Каби, мада су признавали </w:t>
      </w:r>
      <w:r w:rsidRPr="00406222">
        <w:rPr>
          <w:noProof/>
          <w:lang w:eastAsia="hr-HR"/>
        </w:rPr>
        <w:lastRenderedPageBreak/>
        <w:t>предност Кабе над њима.</w:t>
      </w:r>
      <w:r w:rsidR="00257E0B" w:rsidRPr="00406222">
        <w:rPr>
          <w:rStyle w:val="FootnoteReference"/>
          <w:noProof/>
          <w:lang w:eastAsia="hr-HR"/>
        </w:rPr>
        <w:footnoteReference w:id="32"/>
      </w:r>
      <w:r w:rsidRPr="00406222">
        <w:rPr>
          <w:noProof/>
          <w:lang w:eastAsia="hr-HR"/>
        </w:rPr>
        <w:t xml:space="preserve"> Друга племена су ишла истим путем, па су себи узели кипове за богове и направили </w:t>
      </w:r>
      <w:r w:rsidR="00834FBF" w:rsidRPr="00406222">
        <w:rPr>
          <w:noProof/>
          <w:lang w:eastAsia="hr-HR"/>
        </w:rPr>
        <w:t xml:space="preserve">су </w:t>
      </w:r>
      <w:r w:rsidRPr="00406222">
        <w:rPr>
          <w:noProof/>
          <w:lang w:eastAsia="hr-HR"/>
        </w:rPr>
        <w:t xml:space="preserve">им храмове попут наведених. </w:t>
      </w:r>
    </w:p>
    <w:p w:rsidR="00293938" w:rsidRPr="00406222" w:rsidRDefault="00293938" w:rsidP="003D17A2">
      <w:pPr>
        <w:bidi w:val="0"/>
        <w:spacing w:line="276" w:lineRule="auto"/>
        <w:ind w:firstLine="708"/>
        <w:jc w:val="both"/>
        <w:rPr>
          <w:noProof/>
          <w:lang w:eastAsia="hr-HR"/>
        </w:rPr>
      </w:pPr>
      <w:r w:rsidRPr="00406222">
        <w:rPr>
          <w:noProof/>
          <w:lang w:eastAsia="hr-HR"/>
        </w:rPr>
        <w:t>Овако су се кипови и њихова улога раширили на Арапском полу</w:t>
      </w:r>
      <w:r w:rsidR="00257E0B" w:rsidRPr="00406222">
        <w:rPr>
          <w:noProof/>
          <w:lang w:eastAsia="hr-HR"/>
        </w:rPr>
        <w:t>острву</w:t>
      </w:r>
      <w:r w:rsidRPr="00406222">
        <w:rPr>
          <w:noProof/>
          <w:lang w:eastAsia="hr-HR"/>
        </w:rPr>
        <w:t xml:space="preserve"> тако да је свако племе имало једног кипа, а затим и свака кућа. И Свети храм су напунили киповима. Када је </w:t>
      </w:r>
      <w:r w:rsidR="00257E0B" w:rsidRPr="00406222">
        <w:rPr>
          <w:noProof/>
          <w:lang w:eastAsia="hr-HR"/>
        </w:rPr>
        <w:t xml:space="preserve">Божији </w:t>
      </w:r>
      <w:r w:rsidRPr="00406222">
        <w:rPr>
          <w:noProof/>
          <w:lang w:eastAsia="hr-HR"/>
        </w:rPr>
        <w:t xml:space="preserve">Посланик, </w:t>
      </w:r>
      <w:r w:rsidR="00257E0B" w:rsidRPr="00406222">
        <w:rPr>
          <w:noProof/>
          <w:lang w:eastAsia="hr-HR"/>
        </w:rPr>
        <w:t>нека су Божији благослов и мир над њим</w:t>
      </w:r>
      <w:r w:rsidRPr="00406222">
        <w:rPr>
          <w:noProof/>
          <w:lang w:eastAsia="hr-HR"/>
        </w:rPr>
        <w:t xml:space="preserve">, ослободио Мекку, нашао је 360 кипова. Ударао их је штапом док нису попадали, а затим је наредио да се изнесу из Кабе и спале. У унутрашњости Кабе су, </w:t>
      </w:r>
      <w:r w:rsidR="00257E0B" w:rsidRPr="00406222">
        <w:rPr>
          <w:noProof/>
          <w:lang w:eastAsia="hr-HR"/>
        </w:rPr>
        <w:t>такође</w:t>
      </w:r>
      <w:r w:rsidRPr="00406222">
        <w:rPr>
          <w:noProof/>
          <w:lang w:eastAsia="hr-HR"/>
        </w:rPr>
        <w:t xml:space="preserve">, били кипови и слике. Постојао је кип у лику </w:t>
      </w:r>
      <w:r w:rsidR="00D0548F" w:rsidRPr="00406222">
        <w:rPr>
          <w:noProof/>
          <w:lang w:eastAsia="hr-HR"/>
        </w:rPr>
        <w:t>Ибрахима (</w:t>
      </w:r>
      <w:r w:rsidR="00257E0B" w:rsidRPr="00406222">
        <w:rPr>
          <w:noProof/>
          <w:lang w:eastAsia="hr-HR"/>
        </w:rPr>
        <w:t>Аврама</w:t>
      </w:r>
      <w:r w:rsidR="00D0548F" w:rsidRPr="00406222">
        <w:rPr>
          <w:noProof/>
          <w:lang w:eastAsia="hr-HR"/>
        </w:rPr>
        <w:t>)</w:t>
      </w:r>
      <w:r w:rsidRPr="00406222">
        <w:rPr>
          <w:noProof/>
          <w:lang w:eastAsia="hr-HR"/>
        </w:rPr>
        <w:t xml:space="preserve"> и Исмаила</w:t>
      </w:r>
      <w:r w:rsidR="00D0548F" w:rsidRPr="00406222">
        <w:rPr>
          <w:noProof/>
          <w:lang w:eastAsia="hr-HR"/>
        </w:rPr>
        <w:t xml:space="preserve"> (Јишмаила)</w:t>
      </w:r>
      <w:r w:rsidRPr="00406222">
        <w:rPr>
          <w:noProof/>
          <w:lang w:eastAsia="hr-HR"/>
        </w:rPr>
        <w:t xml:space="preserve">, </w:t>
      </w:r>
      <w:r w:rsidR="00D0548F" w:rsidRPr="00406222">
        <w:rPr>
          <w:noProof/>
          <w:lang w:eastAsia="hr-HR"/>
        </w:rPr>
        <w:t>мир над њима</w:t>
      </w:r>
      <w:r w:rsidRPr="00406222">
        <w:rPr>
          <w:noProof/>
          <w:lang w:eastAsia="hr-HR"/>
        </w:rPr>
        <w:t xml:space="preserve">, а у њиховим рукама су биле </w:t>
      </w:r>
      <w:r w:rsidR="00D0548F" w:rsidRPr="00406222">
        <w:rPr>
          <w:noProof/>
          <w:lang w:eastAsia="hr-HR"/>
        </w:rPr>
        <w:t>стр</w:t>
      </w:r>
      <w:r w:rsidRPr="00406222">
        <w:rPr>
          <w:noProof/>
          <w:lang w:eastAsia="hr-HR"/>
        </w:rPr>
        <w:t xml:space="preserve">елице. Сви кипови су уклоњени и све слике </w:t>
      </w:r>
      <w:r w:rsidR="00834FBF" w:rsidRPr="00406222">
        <w:rPr>
          <w:noProof/>
          <w:lang w:eastAsia="hr-HR"/>
        </w:rPr>
        <w:t xml:space="preserve">су </w:t>
      </w:r>
      <w:r w:rsidRPr="00406222">
        <w:rPr>
          <w:noProof/>
          <w:lang w:eastAsia="hr-HR"/>
        </w:rPr>
        <w:t>избрисане на Дану ослобођења Мекке.</w:t>
      </w:r>
      <w:r w:rsidR="00D0548F" w:rsidRPr="00406222">
        <w:rPr>
          <w:rStyle w:val="FootnoteReference"/>
          <w:noProof/>
          <w:lang w:eastAsia="hr-HR"/>
        </w:rPr>
        <w:footnoteReference w:id="33"/>
      </w:r>
      <w:r w:rsidRPr="00406222">
        <w:rPr>
          <w:noProof/>
          <w:lang w:eastAsia="hr-HR"/>
        </w:rPr>
        <w:t xml:space="preserve"> Људи су лутали у овој заблуди. Ебу Реџа ел-Утариди, </w:t>
      </w:r>
      <w:r w:rsidR="00D0548F" w:rsidRPr="00406222">
        <w:rPr>
          <w:noProof/>
          <w:lang w:eastAsia="hr-HR"/>
        </w:rPr>
        <w:t>Бог био задовољан њим,</w:t>
      </w:r>
      <w:r w:rsidRPr="00406222">
        <w:rPr>
          <w:noProof/>
          <w:lang w:eastAsia="hr-HR"/>
        </w:rPr>
        <w:t xml:space="preserve"> је рекао: „Обожавали смо камен, па када бисмо нашли бољи, бацили бисмо први. Ако не бисмо нашли камен, сакупили бисмо гомилу прашине, а затим бисмо довели овцу и помузли је на ту гомилу, и онда би </w:t>
      </w:r>
      <w:r w:rsidR="00652A7D" w:rsidRPr="00406222">
        <w:rPr>
          <w:noProof/>
          <w:lang w:eastAsia="hr-HR"/>
        </w:rPr>
        <w:t>обредно кружили</w:t>
      </w:r>
      <w:r w:rsidRPr="00406222">
        <w:rPr>
          <w:noProof/>
          <w:lang w:eastAsia="hr-HR"/>
        </w:rPr>
        <w:t xml:space="preserve"> око ње</w:t>
      </w:r>
      <w:r w:rsidR="00D0548F" w:rsidRPr="00406222">
        <w:rPr>
          <w:noProof/>
          <w:lang w:eastAsia="hr-HR"/>
        </w:rPr>
        <w:t>.“</w:t>
      </w:r>
      <w:r w:rsidR="00A3600E" w:rsidRPr="00406222">
        <w:rPr>
          <w:rStyle w:val="FootnoteReference"/>
          <w:noProof/>
          <w:lang w:eastAsia="hr-HR"/>
        </w:rPr>
        <w:footnoteReference w:id="34"/>
      </w:r>
      <w:r w:rsidRPr="00406222">
        <w:rPr>
          <w:noProof/>
          <w:rtl/>
          <w:lang w:eastAsia="hr-HR"/>
        </w:rPr>
        <w:t xml:space="preserve"> </w:t>
      </w:r>
    </w:p>
    <w:p w:rsidR="00293938" w:rsidRPr="00406222" w:rsidRDefault="00293938" w:rsidP="003D17A2">
      <w:pPr>
        <w:bidi w:val="0"/>
        <w:spacing w:line="276" w:lineRule="auto"/>
        <w:ind w:firstLine="708"/>
        <w:jc w:val="both"/>
        <w:rPr>
          <w:noProof/>
          <w:lang w:eastAsia="hr-HR"/>
        </w:rPr>
      </w:pPr>
      <w:r w:rsidRPr="00406222">
        <w:rPr>
          <w:noProof/>
          <w:lang w:eastAsia="hr-HR"/>
        </w:rPr>
        <w:lastRenderedPageBreak/>
        <w:t xml:space="preserve">Укратко, </w:t>
      </w:r>
      <w:r w:rsidR="00652A7D" w:rsidRPr="00406222">
        <w:rPr>
          <w:noProof/>
          <w:lang w:eastAsia="hr-HR"/>
        </w:rPr>
        <w:t>многобоштво</w:t>
      </w:r>
      <w:r w:rsidRPr="00406222">
        <w:rPr>
          <w:noProof/>
          <w:lang w:eastAsia="hr-HR"/>
        </w:rPr>
        <w:t xml:space="preserve"> и обожавање кипова су постали једно од највећих об</w:t>
      </w:r>
      <w:r w:rsidR="00D0548F" w:rsidRPr="00406222">
        <w:rPr>
          <w:noProof/>
          <w:lang w:eastAsia="hr-HR"/>
        </w:rPr>
        <w:t>ел</w:t>
      </w:r>
      <w:r w:rsidRPr="00406222">
        <w:rPr>
          <w:noProof/>
          <w:lang w:eastAsia="hr-HR"/>
        </w:rPr>
        <w:t>ежја џахилијетског</w:t>
      </w:r>
      <w:r w:rsidR="00652A7D" w:rsidRPr="00406222">
        <w:rPr>
          <w:rStyle w:val="FootnoteReference"/>
          <w:noProof/>
          <w:lang w:eastAsia="hr-HR"/>
        </w:rPr>
        <w:footnoteReference w:id="35"/>
      </w:r>
      <w:r w:rsidRPr="00406222">
        <w:rPr>
          <w:noProof/>
          <w:lang w:eastAsia="hr-HR"/>
        </w:rPr>
        <w:t xml:space="preserve"> друштва, а они су сматрали да су на </w:t>
      </w:r>
      <w:r w:rsidR="00D0548F" w:rsidRPr="00406222">
        <w:rPr>
          <w:noProof/>
          <w:lang w:eastAsia="hr-HR"/>
        </w:rPr>
        <w:t>в</w:t>
      </w:r>
      <w:r w:rsidRPr="00406222">
        <w:rPr>
          <w:noProof/>
          <w:lang w:eastAsia="hr-HR"/>
        </w:rPr>
        <w:t>ери Ибрахима</w:t>
      </w:r>
      <w:r w:rsidR="00D0548F" w:rsidRPr="00406222">
        <w:rPr>
          <w:noProof/>
          <w:lang w:eastAsia="hr-HR"/>
        </w:rPr>
        <w:t xml:space="preserve"> (Аврама)</w:t>
      </w:r>
      <w:r w:rsidRPr="00406222">
        <w:rPr>
          <w:noProof/>
          <w:lang w:eastAsia="hr-HR"/>
        </w:rPr>
        <w:t xml:space="preserve">, </w:t>
      </w:r>
      <w:r w:rsidR="00D0548F" w:rsidRPr="00406222">
        <w:rPr>
          <w:noProof/>
          <w:lang w:eastAsia="hr-HR"/>
        </w:rPr>
        <w:t>мир над њим</w:t>
      </w:r>
      <w:r w:rsidRPr="00406222">
        <w:rPr>
          <w:noProof/>
          <w:lang w:eastAsia="hr-HR"/>
        </w:rPr>
        <w:t>. Идеја о ширку и обожавању кипова је код њих настала на с</w:t>
      </w:r>
      <w:r w:rsidR="00D0548F" w:rsidRPr="00406222">
        <w:rPr>
          <w:noProof/>
          <w:lang w:eastAsia="hr-HR"/>
        </w:rPr>
        <w:t>л</w:t>
      </w:r>
      <w:r w:rsidRPr="00406222">
        <w:rPr>
          <w:noProof/>
          <w:lang w:eastAsia="hr-HR"/>
        </w:rPr>
        <w:t>едећој основи: пошто су сматрали да су мелеки</w:t>
      </w:r>
      <w:r w:rsidR="00D0548F" w:rsidRPr="00406222">
        <w:rPr>
          <w:rStyle w:val="FootnoteReference"/>
          <w:noProof/>
          <w:lang w:eastAsia="hr-HR"/>
        </w:rPr>
        <w:footnoteReference w:id="36"/>
      </w:r>
      <w:r w:rsidRPr="00406222">
        <w:rPr>
          <w:noProof/>
          <w:lang w:eastAsia="hr-HR"/>
        </w:rPr>
        <w:t xml:space="preserve">, посланици, </w:t>
      </w:r>
      <w:r w:rsidR="00D0548F" w:rsidRPr="00406222">
        <w:rPr>
          <w:noProof/>
          <w:lang w:eastAsia="hr-HR"/>
        </w:rPr>
        <w:t>веров</w:t>
      </w:r>
      <w:r w:rsidRPr="00406222">
        <w:rPr>
          <w:noProof/>
          <w:lang w:eastAsia="hr-HR"/>
        </w:rPr>
        <w:t xml:space="preserve">есници и добри и богобојазни </w:t>
      </w:r>
      <w:r w:rsidR="00D0548F" w:rsidRPr="00406222">
        <w:rPr>
          <w:noProof/>
          <w:lang w:eastAsia="hr-HR"/>
        </w:rPr>
        <w:t>Божији</w:t>
      </w:r>
      <w:r w:rsidRPr="00406222">
        <w:rPr>
          <w:noProof/>
          <w:lang w:eastAsia="hr-HR"/>
        </w:rPr>
        <w:t xml:space="preserve"> робови и миљеници који су чинили добра </w:t>
      </w:r>
      <w:r w:rsidR="00D0548F" w:rsidRPr="00406222">
        <w:rPr>
          <w:noProof/>
          <w:lang w:eastAsia="hr-HR"/>
        </w:rPr>
        <w:t>д</w:t>
      </w:r>
      <w:r w:rsidRPr="00406222">
        <w:rPr>
          <w:noProof/>
          <w:lang w:eastAsia="hr-HR"/>
        </w:rPr>
        <w:t xml:space="preserve">ела - </w:t>
      </w:r>
      <w:r w:rsidR="00712875" w:rsidRPr="00406222">
        <w:rPr>
          <w:noProof/>
          <w:lang w:eastAsia="hr-HR"/>
        </w:rPr>
        <w:t>Богу</w:t>
      </w:r>
      <w:r w:rsidRPr="00406222">
        <w:rPr>
          <w:noProof/>
          <w:lang w:eastAsia="hr-HR"/>
        </w:rPr>
        <w:t xml:space="preserve"> најближа створења, и на највишем степену код Њега. Пошто су чинили натприродна </w:t>
      </w:r>
      <w:r w:rsidR="00D0548F" w:rsidRPr="00406222">
        <w:rPr>
          <w:noProof/>
          <w:lang w:eastAsia="hr-HR"/>
        </w:rPr>
        <w:t>д</w:t>
      </w:r>
      <w:r w:rsidRPr="00406222">
        <w:rPr>
          <w:noProof/>
          <w:lang w:eastAsia="hr-HR"/>
        </w:rPr>
        <w:t xml:space="preserve">ела, помислили су да им је </w:t>
      </w:r>
      <w:r w:rsidR="00D0548F" w:rsidRPr="00406222">
        <w:rPr>
          <w:noProof/>
          <w:lang w:eastAsia="hr-HR"/>
        </w:rPr>
        <w:t xml:space="preserve">Бог </w:t>
      </w:r>
      <w:r w:rsidRPr="00406222">
        <w:rPr>
          <w:noProof/>
          <w:lang w:eastAsia="hr-HR"/>
        </w:rPr>
        <w:t xml:space="preserve">дао нешто од моћи и управљања на овом </w:t>
      </w:r>
      <w:r w:rsidR="00D0548F" w:rsidRPr="00406222">
        <w:rPr>
          <w:noProof/>
          <w:lang w:eastAsia="hr-HR"/>
        </w:rPr>
        <w:t>св</w:t>
      </w:r>
      <w:r w:rsidRPr="00406222">
        <w:rPr>
          <w:noProof/>
          <w:lang w:eastAsia="hr-HR"/>
        </w:rPr>
        <w:t xml:space="preserve">ету, а што, у ствари, припада само Узвишеном </w:t>
      </w:r>
      <w:r w:rsidR="00D0548F" w:rsidRPr="00406222">
        <w:rPr>
          <w:noProof/>
          <w:lang w:eastAsia="hr-HR"/>
        </w:rPr>
        <w:t>Богу</w:t>
      </w:r>
      <w:r w:rsidRPr="00406222">
        <w:rPr>
          <w:noProof/>
          <w:lang w:eastAsia="hr-HR"/>
        </w:rPr>
        <w:t xml:space="preserve">. Сматрали су да због управљања, угледа и степена код </w:t>
      </w:r>
      <w:r w:rsidR="00D0548F" w:rsidRPr="00406222">
        <w:rPr>
          <w:noProof/>
          <w:lang w:eastAsia="hr-HR"/>
        </w:rPr>
        <w:t>Бог</w:t>
      </w:r>
      <w:r w:rsidRPr="00406222">
        <w:rPr>
          <w:noProof/>
          <w:lang w:eastAsia="hr-HR"/>
        </w:rPr>
        <w:t>а, заслужују да буду посредници изме</w:t>
      </w:r>
      <w:r w:rsidR="00D0548F" w:rsidRPr="00406222">
        <w:rPr>
          <w:noProof/>
          <w:lang w:eastAsia="hr-HR"/>
        </w:rPr>
        <w:t>ђ</w:t>
      </w:r>
      <w:r w:rsidRPr="00406222">
        <w:rPr>
          <w:noProof/>
          <w:lang w:eastAsia="hr-HR"/>
        </w:rPr>
        <w:t xml:space="preserve">у Узвишеног </w:t>
      </w:r>
      <w:r w:rsidR="00D0548F" w:rsidRPr="00406222">
        <w:rPr>
          <w:noProof/>
          <w:lang w:eastAsia="hr-HR"/>
        </w:rPr>
        <w:t>Бог</w:t>
      </w:r>
      <w:r w:rsidRPr="00406222">
        <w:rPr>
          <w:noProof/>
          <w:lang w:eastAsia="hr-HR"/>
        </w:rPr>
        <w:t xml:space="preserve">а и Његових обичних робова. Сматрали су да нико не треба </w:t>
      </w:r>
      <w:r w:rsidR="00D0548F" w:rsidRPr="00406222">
        <w:rPr>
          <w:noProof/>
          <w:lang w:eastAsia="hr-HR"/>
        </w:rPr>
        <w:t xml:space="preserve">да </w:t>
      </w:r>
      <w:r w:rsidRPr="00406222">
        <w:rPr>
          <w:noProof/>
          <w:lang w:eastAsia="hr-HR"/>
        </w:rPr>
        <w:t xml:space="preserve">износи своју потребу пред </w:t>
      </w:r>
      <w:r w:rsidR="00D0548F" w:rsidRPr="00406222">
        <w:rPr>
          <w:noProof/>
          <w:lang w:eastAsia="hr-HR"/>
        </w:rPr>
        <w:t>Бого</w:t>
      </w:r>
      <w:r w:rsidRPr="00406222">
        <w:rPr>
          <w:noProof/>
          <w:lang w:eastAsia="hr-HR"/>
        </w:rPr>
        <w:t xml:space="preserve">м, осим уз посреднике који се за њега заузимају код </w:t>
      </w:r>
      <w:r w:rsidR="00D0548F" w:rsidRPr="00406222">
        <w:rPr>
          <w:noProof/>
          <w:lang w:eastAsia="hr-HR"/>
        </w:rPr>
        <w:t>Бога</w:t>
      </w:r>
      <w:r w:rsidRPr="00406222">
        <w:rPr>
          <w:noProof/>
          <w:lang w:eastAsia="hr-HR"/>
        </w:rPr>
        <w:t xml:space="preserve">, јер су сматрали да </w:t>
      </w:r>
      <w:r w:rsidR="00D0548F" w:rsidRPr="00406222">
        <w:rPr>
          <w:noProof/>
          <w:lang w:eastAsia="hr-HR"/>
        </w:rPr>
        <w:t>Бог</w:t>
      </w:r>
      <w:r w:rsidRPr="00406222">
        <w:rPr>
          <w:noProof/>
          <w:lang w:eastAsia="hr-HR"/>
        </w:rPr>
        <w:t xml:space="preserve"> због њиховог угледа не одбија њихово заузимање. </w:t>
      </w:r>
      <w:r w:rsidR="00D0548F" w:rsidRPr="00406222">
        <w:rPr>
          <w:noProof/>
          <w:lang w:eastAsia="hr-HR"/>
        </w:rPr>
        <w:t>Такође</w:t>
      </w:r>
      <w:r w:rsidRPr="00406222">
        <w:rPr>
          <w:noProof/>
          <w:lang w:eastAsia="hr-HR"/>
        </w:rPr>
        <w:t xml:space="preserve"> су сматрали да </w:t>
      </w:r>
      <w:r w:rsidR="00D0548F" w:rsidRPr="00406222">
        <w:rPr>
          <w:noProof/>
          <w:lang w:eastAsia="hr-HR"/>
        </w:rPr>
        <w:t>чов</w:t>
      </w:r>
      <w:r w:rsidRPr="00406222">
        <w:rPr>
          <w:noProof/>
          <w:lang w:eastAsia="hr-HR"/>
        </w:rPr>
        <w:t xml:space="preserve">ек треба </w:t>
      </w:r>
      <w:r w:rsidR="00D0548F" w:rsidRPr="00406222">
        <w:rPr>
          <w:noProof/>
          <w:lang w:eastAsia="hr-HR"/>
        </w:rPr>
        <w:t xml:space="preserve">да </w:t>
      </w:r>
      <w:r w:rsidRPr="00406222">
        <w:rPr>
          <w:noProof/>
          <w:lang w:eastAsia="hr-HR"/>
        </w:rPr>
        <w:t xml:space="preserve">обожава </w:t>
      </w:r>
      <w:r w:rsidR="00D0548F" w:rsidRPr="00406222">
        <w:rPr>
          <w:noProof/>
          <w:lang w:eastAsia="hr-HR"/>
        </w:rPr>
        <w:t>Бог</w:t>
      </w:r>
      <w:r w:rsidRPr="00406222">
        <w:rPr>
          <w:noProof/>
          <w:lang w:eastAsia="hr-HR"/>
        </w:rPr>
        <w:t xml:space="preserve">а само њиховим посредством, јер ће они због свог степена и </w:t>
      </w:r>
      <w:r w:rsidR="00D0548F" w:rsidRPr="00406222">
        <w:rPr>
          <w:noProof/>
          <w:lang w:eastAsia="hr-HR"/>
        </w:rPr>
        <w:t>вр</w:t>
      </w:r>
      <w:r w:rsidRPr="00406222">
        <w:rPr>
          <w:noProof/>
          <w:lang w:eastAsia="hr-HR"/>
        </w:rPr>
        <w:t xml:space="preserve">едности </w:t>
      </w:r>
      <w:r w:rsidR="00D0548F" w:rsidRPr="00406222">
        <w:rPr>
          <w:noProof/>
          <w:lang w:eastAsia="hr-HR"/>
        </w:rPr>
        <w:t xml:space="preserve">да их </w:t>
      </w:r>
      <w:r w:rsidRPr="00406222">
        <w:rPr>
          <w:noProof/>
          <w:lang w:eastAsia="hr-HR"/>
        </w:rPr>
        <w:t>приближ</w:t>
      </w:r>
      <w:r w:rsidR="00D0548F" w:rsidRPr="00406222">
        <w:rPr>
          <w:noProof/>
          <w:lang w:eastAsia="hr-HR"/>
        </w:rPr>
        <w:t>е</w:t>
      </w:r>
      <w:r w:rsidRPr="00406222">
        <w:rPr>
          <w:noProof/>
          <w:lang w:eastAsia="hr-HR"/>
        </w:rPr>
        <w:t xml:space="preserve"> Њему</w:t>
      </w:r>
      <w:r w:rsidRPr="00406222">
        <w:rPr>
          <w:noProof/>
          <w:rtl/>
          <w:lang w:eastAsia="hr-HR"/>
        </w:rPr>
        <w:t>.</w:t>
      </w:r>
    </w:p>
    <w:p w:rsidR="00293938" w:rsidRPr="00406222" w:rsidRDefault="00293938" w:rsidP="003D17A2">
      <w:pPr>
        <w:bidi w:val="0"/>
        <w:spacing w:line="276" w:lineRule="auto"/>
        <w:ind w:firstLine="708"/>
        <w:jc w:val="both"/>
        <w:rPr>
          <w:noProof/>
          <w:lang w:eastAsia="hr-HR"/>
        </w:rPr>
      </w:pPr>
      <w:r w:rsidRPr="00406222">
        <w:rPr>
          <w:noProof/>
          <w:lang w:eastAsia="hr-HR"/>
        </w:rPr>
        <w:lastRenderedPageBreak/>
        <w:t xml:space="preserve">Када им се ово мишљење устабилило и </w:t>
      </w:r>
      <w:r w:rsidR="00D0548F" w:rsidRPr="00406222">
        <w:rPr>
          <w:noProof/>
          <w:lang w:eastAsia="hr-HR"/>
        </w:rPr>
        <w:t>ув</w:t>
      </w:r>
      <w:r w:rsidRPr="00406222">
        <w:rPr>
          <w:noProof/>
          <w:lang w:eastAsia="hr-HR"/>
        </w:rPr>
        <w:t xml:space="preserve">ерење учврстило, узели су их за заштитнике и посреднике код Узвишеног </w:t>
      </w:r>
      <w:r w:rsidR="00D0548F" w:rsidRPr="00406222">
        <w:rPr>
          <w:noProof/>
          <w:lang w:eastAsia="hr-HR"/>
        </w:rPr>
        <w:t>Бог</w:t>
      </w:r>
      <w:r w:rsidRPr="00406222">
        <w:rPr>
          <w:noProof/>
          <w:lang w:eastAsia="hr-HR"/>
        </w:rPr>
        <w:t xml:space="preserve">а. Покушали су </w:t>
      </w:r>
      <w:r w:rsidR="00D0548F" w:rsidRPr="00406222">
        <w:rPr>
          <w:noProof/>
          <w:lang w:eastAsia="hr-HR"/>
        </w:rPr>
        <w:t xml:space="preserve">да </w:t>
      </w:r>
      <w:r w:rsidRPr="00406222">
        <w:rPr>
          <w:noProof/>
          <w:lang w:eastAsia="hr-HR"/>
        </w:rPr>
        <w:t>им се приближ</w:t>
      </w:r>
      <w:r w:rsidR="00D0548F" w:rsidRPr="00406222">
        <w:rPr>
          <w:noProof/>
          <w:lang w:eastAsia="hr-HR"/>
        </w:rPr>
        <w:t>е</w:t>
      </w:r>
      <w:r w:rsidRPr="00406222">
        <w:rPr>
          <w:noProof/>
          <w:lang w:eastAsia="hr-HR"/>
        </w:rPr>
        <w:t xml:space="preserve"> свим оним што су сматрали средством приближавања. Већини су начинили слике и статуе, било да се поклапају са њиховим стварним ликовима, или замишљене. Ове слике и статуе се називају кипови. Некима нису </w:t>
      </w:r>
      <w:r w:rsidR="00D0548F" w:rsidRPr="00406222">
        <w:rPr>
          <w:noProof/>
          <w:lang w:eastAsia="hr-HR"/>
        </w:rPr>
        <w:t>направили</w:t>
      </w:r>
      <w:r w:rsidRPr="00406222">
        <w:rPr>
          <w:noProof/>
          <w:lang w:eastAsia="hr-HR"/>
        </w:rPr>
        <w:t xml:space="preserve"> ни слике ни статуе, већ су њихове </w:t>
      </w:r>
      <w:r w:rsidR="00D0548F" w:rsidRPr="00406222">
        <w:rPr>
          <w:noProof/>
          <w:lang w:eastAsia="hr-HR"/>
        </w:rPr>
        <w:t>гробове</w:t>
      </w:r>
      <w:r w:rsidRPr="00406222">
        <w:rPr>
          <w:noProof/>
          <w:lang w:eastAsia="hr-HR"/>
        </w:rPr>
        <w:t xml:space="preserve">, </w:t>
      </w:r>
      <w:r w:rsidR="00D0548F" w:rsidRPr="00406222">
        <w:rPr>
          <w:noProof/>
          <w:lang w:eastAsia="hr-HR"/>
        </w:rPr>
        <w:t>м</w:t>
      </w:r>
      <w:r w:rsidRPr="00406222">
        <w:rPr>
          <w:noProof/>
          <w:lang w:eastAsia="hr-HR"/>
        </w:rPr>
        <w:t xml:space="preserve">еста пребивалишта или њихова свратишта учинили светим </w:t>
      </w:r>
      <w:r w:rsidR="00A3600E" w:rsidRPr="00406222">
        <w:rPr>
          <w:noProof/>
          <w:lang w:eastAsia="hr-HR"/>
        </w:rPr>
        <w:t>м</w:t>
      </w:r>
      <w:r w:rsidRPr="00406222">
        <w:rPr>
          <w:noProof/>
          <w:lang w:eastAsia="hr-HR"/>
        </w:rPr>
        <w:t xml:space="preserve">естима, </w:t>
      </w:r>
      <w:r w:rsidR="00A3600E" w:rsidRPr="00406222">
        <w:rPr>
          <w:noProof/>
          <w:lang w:eastAsia="hr-HR"/>
        </w:rPr>
        <w:t>гд</w:t>
      </w:r>
      <w:r w:rsidRPr="00406222">
        <w:rPr>
          <w:noProof/>
          <w:lang w:eastAsia="hr-HR"/>
        </w:rPr>
        <w:t xml:space="preserve">е су им се </w:t>
      </w:r>
      <w:r w:rsidR="00A3600E" w:rsidRPr="00406222">
        <w:rPr>
          <w:noProof/>
          <w:lang w:eastAsia="hr-HR"/>
        </w:rPr>
        <w:t>зав</w:t>
      </w:r>
      <w:r w:rsidRPr="00406222">
        <w:rPr>
          <w:noProof/>
          <w:lang w:eastAsia="hr-HR"/>
        </w:rPr>
        <w:t xml:space="preserve">етовали и приносили </w:t>
      </w:r>
      <w:r w:rsidR="00A3600E" w:rsidRPr="00406222">
        <w:rPr>
          <w:noProof/>
          <w:lang w:eastAsia="hr-HR"/>
        </w:rPr>
        <w:t>жртв</w:t>
      </w:r>
      <w:r w:rsidRPr="00406222">
        <w:rPr>
          <w:noProof/>
          <w:lang w:eastAsia="hr-HR"/>
        </w:rPr>
        <w:t xml:space="preserve">е. Тим </w:t>
      </w:r>
      <w:r w:rsidR="00A3600E" w:rsidRPr="00406222">
        <w:rPr>
          <w:noProof/>
          <w:lang w:eastAsia="hr-HR"/>
        </w:rPr>
        <w:t>д</w:t>
      </w:r>
      <w:r w:rsidRPr="00406222">
        <w:rPr>
          <w:noProof/>
          <w:lang w:eastAsia="hr-HR"/>
        </w:rPr>
        <w:t xml:space="preserve">елима су исказивали понизност и покорност, па су ови </w:t>
      </w:r>
      <w:r w:rsidR="00A3600E" w:rsidRPr="00406222">
        <w:rPr>
          <w:noProof/>
          <w:lang w:eastAsia="hr-HR"/>
        </w:rPr>
        <w:t>гробови</w:t>
      </w:r>
      <w:r w:rsidRPr="00406222">
        <w:rPr>
          <w:noProof/>
          <w:lang w:eastAsia="hr-HR"/>
        </w:rPr>
        <w:t xml:space="preserve">, станишта и свратишта названи идолима. Обожавање кипова и идола су чинили посебним обичајима и церемонијама, чији је највећи број измислио Амр ибн Лухајј. Оно што би он радио многи су сматрали </w:t>
      </w:r>
      <w:r w:rsidR="00A3600E" w:rsidRPr="00406222">
        <w:rPr>
          <w:noProof/>
          <w:lang w:eastAsia="hr-HR"/>
        </w:rPr>
        <w:t>л</w:t>
      </w:r>
      <w:r w:rsidRPr="00406222">
        <w:rPr>
          <w:noProof/>
          <w:lang w:eastAsia="hr-HR"/>
        </w:rPr>
        <w:t xml:space="preserve">епом новотаријом, а не </w:t>
      </w:r>
      <w:r w:rsidR="00A3600E" w:rsidRPr="00406222">
        <w:rPr>
          <w:noProof/>
          <w:lang w:eastAsia="hr-HR"/>
        </w:rPr>
        <w:t>м</w:t>
      </w:r>
      <w:r w:rsidRPr="00406222">
        <w:rPr>
          <w:noProof/>
          <w:lang w:eastAsia="hr-HR"/>
        </w:rPr>
        <w:t xml:space="preserve">ењањем Ибрахимове, </w:t>
      </w:r>
      <w:r w:rsidR="00A3600E" w:rsidRPr="00406222">
        <w:rPr>
          <w:noProof/>
          <w:lang w:eastAsia="hr-HR"/>
        </w:rPr>
        <w:t>мир над њим, в</w:t>
      </w:r>
      <w:r w:rsidRPr="00406222">
        <w:rPr>
          <w:noProof/>
          <w:lang w:eastAsia="hr-HR"/>
        </w:rPr>
        <w:t xml:space="preserve">ере. У </w:t>
      </w:r>
      <w:r w:rsidR="00712875" w:rsidRPr="00406222">
        <w:rPr>
          <w:noProof/>
          <w:lang w:eastAsia="hr-HR"/>
        </w:rPr>
        <w:t>обреде</w:t>
      </w:r>
      <w:r w:rsidRPr="00406222">
        <w:rPr>
          <w:noProof/>
          <w:lang w:eastAsia="hr-HR"/>
        </w:rPr>
        <w:t xml:space="preserve"> киповима и идолима спада с</w:t>
      </w:r>
      <w:r w:rsidR="00A3600E" w:rsidRPr="00406222">
        <w:rPr>
          <w:noProof/>
          <w:lang w:eastAsia="hr-HR"/>
        </w:rPr>
        <w:t>л</w:t>
      </w:r>
      <w:r w:rsidRPr="00406222">
        <w:rPr>
          <w:noProof/>
          <w:lang w:eastAsia="hr-HR"/>
        </w:rPr>
        <w:t>едеће</w:t>
      </w:r>
      <w:r w:rsidRPr="00406222">
        <w:rPr>
          <w:noProof/>
          <w:rtl/>
          <w:lang w:eastAsia="hr-HR"/>
        </w:rPr>
        <w:t>:</w:t>
      </w:r>
    </w:p>
    <w:p w:rsidR="00293938" w:rsidRPr="00406222" w:rsidRDefault="00A3600E" w:rsidP="003D17A2">
      <w:pPr>
        <w:bidi w:val="0"/>
        <w:spacing w:line="276" w:lineRule="auto"/>
        <w:ind w:firstLine="708"/>
        <w:jc w:val="both"/>
        <w:rPr>
          <w:noProof/>
          <w:lang w:eastAsia="hr-HR"/>
        </w:rPr>
      </w:pPr>
      <w:r w:rsidRPr="00406222">
        <w:rPr>
          <w:noProof/>
          <w:lang w:eastAsia="hr-HR"/>
        </w:rPr>
        <w:t>1.</w:t>
      </w:r>
      <w:r w:rsidR="00712875" w:rsidRPr="00406222">
        <w:rPr>
          <w:noProof/>
          <w:lang w:eastAsia="hr-HR"/>
        </w:rPr>
        <w:t xml:space="preserve"> Боравили су</w:t>
      </w:r>
      <w:r w:rsidR="00293938" w:rsidRPr="00406222">
        <w:rPr>
          <w:noProof/>
          <w:lang w:eastAsia="hr-HR"/>
        </w:rPr>
        <w:t xml:space="preserve"> код њих, тражећи уточиште и дозивајући их. Тражили су помоћ у тешкоћама и упућивали </w:t>
      </w:r>
      <w:r w:rsidR="00834FBF" w:rsidRPr="00406222">
        <w:rPr>
          <w:noProof/>
          <w:lang w:eastAsia="hr-HR"/>
        </w:rPr>
        <w:t xml:space="preserve">су </w:t>
      </w:r>
      <w:r w:rsidR="00293938" w:rsidRPr="00406222">
        <w:rPr>
          <w:noProof/>
          <w:lang w:eastAsia="hr-HR"/>
        </w:rPr>
        <w:t xml:space="preserve">им </w:t>
      </w:r>
      <w:r w:rsidR="00834FBF" w:rsidRPr="00406222">
        <w:rPr>
          <w:noProof/>
          <w:lang w:eastAsia="hr-HR"/>
        </w:rPr>
        <w:t xml:space="preserve">молбе </w:t>
      </w:r>
      <w:r w:rsidR="00293938" w:rsidRPr="00406222">
        <w:rPr>
          <w:noProof/>
          <w:lang w:eastAsia="hr-HR"/>
        </w:rPr>
        <w:t xml:space="preserve">ради испуњавања потреба, </w:t>
      </w:r>
      <w:r w:rsidR="00425C20" w:rsidRPr="00406222">
        <w:rPr>
          <w:noProof/>
          <w:lang w:eastAsia="hr-HR"/>
        </w:rPr>
        <w:t>в</w:t>
      </w:r>
      <w:r w:rsidR="00293938" w:rsidRPr="00406222">
        <w:rPr>
          <w:noProof/>
          <w:lang w:eastAsia="hr-HR"/>
        </w:rPr>
        <w:t xml:space="preserve">ерујући да ће они </w:t>
      </w:r>
      <w:r w:rsidR="00425C20" w:rsidRPr="00406222">
        <w:rPr>
          <w:noProof/>
          <w:lang w:eastAsia="hr-HR"/>
        </w:rPr>
        <w:t xml:space="preserve">да се </w:t>
      </w:r>
      <w:r w:rsidR="00293938" w:rsidRPr="00406222">
        <w:rPr>
          <w:noProof/>
          <w:lang w:eastAsia="hr-HR"/>
        </w:rPr>
        <w:t>заузима</w:t>
      </w:r>
      <w:r w:rsidR="00425C20" w:rsidRPr="00406222">
        <w:rPr>
          <w:noProof/>
          <w:lang w:eastAsia="hr-HR"/>
        </w:rPr>
        <w:t>ју</w:t>
      </w:r>
      <w:r w:rsidR="00293938" w:rsidRPr="00406222">
        <w:rPr>
          <w:noProof/>
          <w:lang w:eastAsia="hr-HR"/>
        </w:rPr>
        <w:t xml:space="preserve"> за њих код </w:t>
      </w:r>
      <w:r w:rsidR="00425C20" w:rsidRPr="00406222">
        <w:rPr>
          <w:noProof/>
          <w:lang w:eastAsia="hr-HR"/>
        </w:rPr>
        <w:t>Бог</w:t>
      </w:r>
      <w:r w:rsidR="00293938" w:rsidRPr="00406222">
        <w:rPr>
          <w:noProof/>
          <w:lang w:eastAsia="hr-HR"/>
        </w:rPr>
        <w:t xml:space="preserve">а и да ће тако </w:t>
      </w:r>
      <w:r w:rsidR="00425C20" w:rsidRPr="00406222">
        <w:rPr>
          <w:noProof/>
          <w:lang w:eastAsia="hr-HR"/>
        </w:rPr>
        <w:t>да оства</w:t>
      </w:r>
      <w:r w:rsidR="00293938" w:rsidRPr="00406222">
        <w:rPr>
          <w:noProof/>
          <w:lang w:eastAsia="hr-HR"/>
        </w:rPr>
        <w:t>р</w:t>
      </w:r>
      <w:r w:rsidR="00425C20" w:rsidRPr="00406222">
        <w:rPr>
          <w:noProof/>
          <w:lang w:eastAsia="hr-HR"/>
        </w:rPr>
        <w:t>е</w:t>
      </w:r>
      <w:r w:rsidR="00293938" w:rsidRPr="00406222">
        <w:rPr>
          <w:noProof/>
          <w:lang w:eastAsia="hr-HR"/>
        </w:rPr>
        <w:t xml:space="preserve"> оно што желе</w:t>
      </w:r>
      <w:r w:rsidR="00293938" w:rsidRPr="00406222">
        <w:rPr>
          <w:noProof/>
          <w:rtl/>
          <w:lang w:eastAsia="hr-HR"/>
        </w:rPr>
        <w:t>.</w:t>
      </w:r>
    </w:p>
    <w:p w:rsidR="00293938" w:rsidRPr="00406222" w:rsidRDefault="00425C20" w:rsidP="003D17A2">
      <w:pPr>
        <w:bidi w:val="0"/>
        <w:spacing w:line="276" w:lineRule="auto"/>
        <w:ind w:firstLine="708"/>
        <w:jc w:val="both"/>
        <w:rPr>
          <w:noProof/>
          <w:lang w:eastAsia="hr-HR"/>
        </w:rPr>
      </w:pPr>
      <w:r w:rsidRPr="00406222">
        <w:rPr>
          <w:noProof/>
          <w:lang w:eastAsia="hr-HR"/>
        </w:rPr>
        <w:lastRenderedPageBreak/>
        <w:t>2.</w:t>
      </w:r>
      <w:r w:rsidR="00712875" w:rsidRPr="00406222">
        <w:rPr>
          <w:noProof/>
          <w:lang w:eastAsia="hr-HR"/>
        </w:rPr>
        <w:t xml:space="preserve"> </w:t>
      </w:r>
      <w:r w:rsidR="00293938" w:rsidRPr="00406222">
        <w:rPr>
          <w:noProof/>
          <w:lang w:eastAsia="hr-HR"/>
        </w:rPr>
        <w:t xml:space="preserve">Ходочастили су их, </w:t>
      </w:r>
      <w:r w:rsidRPr="00406222">
        <w:rPr>
          <w:noProof/>
          <w:lang w:eastAsia="hr-HR"/>
        </w:rPr>
        <w:t>кружили</w:t>
      </w:r>
      <w:r w:rsidR="00293938" w:rsidRPr="00406222">
        <w:rPr>
          <w:noProof/>
          <w:lang w:eastAsia="hr-HR"/>
        </w:rPr>
        <w:t xml:space="preserve"> </w:t>
      </w:r>
      <w:r w:rsidR="00834FBF" w:rsidRPr="00406222">
        <w:rPr>
          <w:noProof/>
          <w:lang w:eastAsia="hr-HR"/>
        </w:rPr>
        <w:t xml:space="preserve">су </w:t>
      </w:r>
      <w:r w:rsidR="00293938" w:rsidRPr="00406222">
        <w:rPr>
          <w:noProof/>
          <w:lang w:eastAsia="hr-HR"/>
        </w:rPr>
        <w:t>око њих, понизно им чинећи сеџду</w:t>
      </w:r>
      <w:r w:rsidR="00712875" w:rsidRPr="00406222">
        <w:rPr>
          <w:noProof/>
          <w:lang w:eastAsia="hr-HR"/>
        </w:rPr>
        <w:t xml:space="preserve"> (падајући ничице лицем на тле)</w:t>
      </w:r>
      <w:r w:rsidR="00293938" w:rsidRPr="00406222">
        <w:rPr>
          <w:noProof/>
          <w:rtl/>
          <w:lang w:eastAsia="hr-HR"/>
        </w:rPr>
        <w:t>.</w:t>
      </w:r>
    </w:p>
    <w:p w:rsidR="00712875" w:rsidRPr="00406222" w:rsidRDefault="00712875" w:rsidP="003D17A2">
      <w:pPr>
        <w:bidi w:val="0"/>
        <w:spacing w:line="276" w:lineRule="auto"/>
        <w:ind w:firstLine="708"/>
        <w:jc w:val="both"/>
        <w:rPr>
          <w:b/>
          <w:bCs/>
          <w:noProof/>
          <w:lang w:eastAsia="hr-HR"/>
        </w:rPr>
      </w:pPr>
      <w:r w:rsidRPr="00406222">
        <w:rPr>
          <w:noProof/>
          <w:lang w:eastAsia="hr-HR"/>
        </w:rPr>
        <w:t xml:space="preserve">3. </w:t>
      </w:r>
      <w:r w:rsidR="00293938" w:rsidRPr="00406222">
        <w:rPr>
          <w:noProof/>
          <w:lang w:eastAsia="hr-HR"/>
        </w:rPr>
        <w:t xml:space="preserve">Пред кипом су клали жртву, којом су настојали </w:t>
      </w:r>
      <w:r w:rsidR="00425C20" w:rsidRPr="00406222">
        <w:rPr>
          <w:noProof/>
          <w:lang w:eastAsia="hr-HR"/>
        </w:rPr>
        <w:t xml:space="preserve">да им се </w:t>
      </w:r>
      <w:r w:rsidR="00293938" w:rsidRPr="00406222">
        <w:rPr>
          <w:noProof/>
          <w:lang w:eastAsia="hr-HR"/>
        </w:rPr>
        <w:t>приближ</w:t>
      </w:r>
      <w:r w:rsidR="00425C20" w:rsidRPr="00406222">
        <w:rPr>
          <w:noProof/>
          <w:lang w:eastAsia="hr-HR"/>
        </w:rPr>
        <w:t>е</w:t>
      </w:r>
      <w:r w:rsidR="00293938" w:rsidRPr="00406222">
        <w:rPr>
          <w:noProof/>
          <w:lang w:eastAsia="hr-HR"/>
        </w:rPr>
        <w:t xml:space="preserve">. Клали су их на жртвеницима тих божанстава, али и на било којим другим </w:t>
      </w:r>
      <w:r w:rsidR="00425C20" w:rsidRPr="00406222">
        <w:rPr>
          <w:noProof/>
          <w:lang w:eastAsia="hr-HR"/>
        </w:rPr>
        <w:t>м</w:t>
      </w:r>
      <w:r w:rsidR="00293938" w:rsidRPr="00406222">
        <w:rPr>
          <w:noProof/>
          <w:lang w:eastAsia="hr-HR"/>
        </w:rPr>
        <w:t xml:space="preserve">естима, дозивајући их. Ове </w:t>
      </w:r>
      <w:r w:rsidR="00425C20" w:rsidRPr="00406222">
        <w:rPr>
          <w:noProof/>
          <w:lang w:eastAsia="hr-HR"/>
        </w:rPr>
        <w:t>дв</w:t>
      </w:r>
      <w:r w:rsidR="00293938" w:rsidRPr="00406222">
        <w:rPr>
          <w:noProof/>
          <w:lang w:eastAsia="hr-HR"/>
        </w:rPr>
        <w:t xml:space="preserve">е врсте клања Узвишени </w:t>
      </w:r>
      <w:r w:rsidR="00425C20" w:rsidRPr="00406222">
        <w:rPr>
          <w:noProof/>
          <w:lang w:eastAsia="hr-HR"/>
        </w:rPr>
        <w:t>Бог</w:t>
      </w:r>
      <w:r w:rsidR="00293938" w:rsidRPr="00406222">
        <w:rPr>
          <w:noProof/>
          <w:lang w:eastAsia="hr-HR"/>
        </w:rPr>
        <w:t xml:space="preserve"> спомиње</w:t>
      </w:r>
      <w:r w:rsidR="00425C20" w:rsidRPr="00406222">
        <w:rPr>
          <w:noProof/>
        </w:rPr>
        <w:t xml:space="preserve"> </w:t>
      </w:r>
      <w:r w:rsidR="00425C20" w:rsidRPr="00406222">
        <w:rPr>
          <w:noProof/>
          <w:lang w:eastAsia="hr-HR"/>
        </w:rPr>
        <w:t>речима:</w:t>
      </w:r>
      <w:r w:rsidR="00425C20" w:rsidRPr="00406222">
        <w:rPr>
          <w:b/>
          <w:bCs/>
          <w:noProof/>
          <w:lang w:eastAsia="hr-HR"/>
        </w:rPr>
        <w:t xml:space="preserve"> </w:t>
      </w:r>
    </w:p>
    <w:p w:rsidR="00712875" w:rsidRPr="00406222" w:rsidRDefault="00425C20" w:rsidP="003D17A2">
      <w:pPr>
        <w:bidi w:val="0"/>
        <w:spacing w:line="276" w:lineRule="auto"/>
        <w:ind w:firstLine="708"/>
        <w:jc w:val="both"/>
        <w:rPr>
          <w:noProof/>
          <w:lang w:eastAsia="hr-HR"/>
        </w:rPr>
      </w:pPr>
      <w:r w:rsidRPr="00406222">
        <w:rPr>
          <w:b/>
          <w:bCs/>
          <w:noProof/>
          <w:color w:val="385623" w:themeColor="accent6" w:themeShade="80"/>
          <w:lang w:eastAsia="hr-HR"/>
        </w:rPr>
        <w:t>„И што је на жртвеницима жртвовано.“</w:t>
      </w:r>
      <w:r w:rsidRPr="00406222">
        <w:rPr>
          <w:b/>
          <w:bCs/>
          <w:noProof/>
          <w:lang w:eastAsia="hr-HR"/>
        </w:rPr>
        <w:t xml:space="preserve"> </w:t>
      </w:r>
      <w:r w:rsidRPr="00406222">
        <w:rPr>
          <w:noProof/>
          <w:lang w:eastAsia="hr-HR"/>
        </w:rPr>
        <w:t>(</w:t>
      </w:r>
      <w:r w:rsidR="00834FBF" w:rsidRPr="00406222">
        <w:rPr>
          <w:noProof/>
          <w:lang w:eastAsia="hr-HR"/>
        </w:rPr>
        <w:t xml:space="preserve">Кур'ан, </w:t>
      </w:r>
      <w:r w:rsidRPr="00406222">
        <w:rPr>
          <w:noProof/>
          <w:lang w:eastAsia="hr-HR"/>
        </w:rPr>
        <w:t xml:space="preserve">Ел-Маиде, 3)  </w:t>
      </w:r>
    </w:p>
    <w:p w:rsidR="00425C20" w:rsidRPr="00406222" w:rsidRDefault="00425C20" w:rsidP="003D17A2">
      <w:pPr>
        <w:bidi w:val="0"/>
        <w:spacing w:line="276" w:lineRule="auto"/>
        <w:ind w:firstLine="708"/>
        <w:jc w:val="both"/>
        <w:rPr>
          <w:noProof/>
          <w:lang w:eastAsia="hr-HR"/>
        </w:rPr>
      </w:pPr>
      <w:r w:rsidRPr="00406222">
        <w:rPr>
          <w:b/>
          <w:bCs/>
          <w:noProof/>
          <w:color w:val="385623" w:themeColor="accent6" w:themeShade="80"/>
          <w:lang w:eastAsia="hr-HR"/>
        </w:rPr>
        <w:t>„И не једите оно при чијем клању није споменуто Аллахово име.“</w:t>
      </w:r>
      <w:r w:rsidRPr="00406222">
        <w:rPr>
          <w:noProof/>
          <w:lang w:eastAsia="hr-HR"/>
        </w:rPr>
        <w:t xml:space="preserve"> (</w:t>
      </w:r>
      <w:r w:rsidR="00834FBF" w:rsidRPr="00406222">
        <w:rPr>
          <w:noProof/>
          <w:lang w:eastAsia="hr-HR"/>
        </w:rPr>
        <w:t xml:space="preserve">Кур'ан, </w:t>
      </w:r>
      <w:r w:rsidRPr="00406222">
        <w:rPr>
          <w:noProof/>
          <w:lang w:eastAsia="hr-HR"/>
        </w:rPr>
        <w:t>Ел-Ен'ам, 121)</w:t>
      </w:r>
    </w:p>
    <w:p w:rsidR="00834FBF" w:rsidRPr="00406222" w:rsidRDefault="00425C20" w:rsidP="003D17A2">
      <w:pPr>
        <w:bidi w:val="0"/>
        <w:spacing w:line="276" w:lineRule="auto"/>
        <w:ind w:firstLine="708"/>
        <w:jc w:val="both"/>
        <w:rPr>
          <w:noProof/>
          <w:lang w:eastAsia="hr-HR"/>
        </w:rPr>
      </w:pPr>
      <w:r w:rsidRPr="00406222">
        <w:rPr>
          <w:noProof/>
          <w:lang w:eastAsia="hr-HR"/>
        </w:rPr>
        <w:t>4.</w:t>
      </w:r>
      <w:r w:rsidR="00712875" w:rsidRPr="00406222">
        <w:rPr>
          <w:noProof/>
          <w:lang w:eastAsia="hr-HR"/>
        </w:rPr>
        <w:t xml:space="preserve"> </w:t>
      </w:r>
      <w:r w:rsidRPr="00406222">
        <w:rPr>
          <w:noProof/>
          <w:lang w:eastAsia="hr-HR"/>
        </w:rPr>
        <w:t xml:space="preserve">Један од начина приближавања киповима и идолима био је да од својих јела и пића за божанства посебно одвајају оно што они сматрају да треба. Тако су за њих посебно издвајали део својих усева и стоке. У ретким случајевима би исто то издвајали и за </w:t>
      </w:r>
      <w:r w:rsidR="008348B3" w:rsidRPr="00406222">
        <w:rPr>
          <w:noProof/>
          <w:lang w:eastAsia="hr-HR"/>
        </w:rPr>
        <w:t>Бог</w:t>
      </w:r>
      <w:r w:rsidRPr="00406222">
        <w:rPr>
          <w:noProof/>
          <w:lang w:eastAsia="hr-HR"/>
        </w:rPr>
        <w:t xml:space="preserve">а. Имали су неколико разлога због којих су оно што припада </w:t>
      </w:r>
      <w:r w:rsidR="008348B3" w:rsidRPr="00406222">
        <w:rPr>
          <w:noProof/>
          <w:lang w:eastAsia="hr-HR"/>
        </w:rPr>
        <w:t>Бог</w:t>
      </w:r>
      <w:r w:rsidRPr="00406222">
        <w:rPr>
          <w:noProof/>
          <w:lang w:eastAsia="hr-HR"/>
        </w:rPr>
        <w:t>у давали киповима, док никада нису радили обратно.</w:t>
      </w:r>
    </w:p>
    <w:p w:rsidR="00712875" w:rsidRPr="00406222" w:rsidRDefault="00425C20" w:rsidP="003D17A2">
      <w:pPr>
        <w:bidi w:val="0"/>
        <w:spacing w:line="276" w:lineRule="auto"/>
        <w:ind w:firstLine="708"/>
        <w:jc w:val="both"/>
        <w:rPr>
          <w:noProof/>
          <w:lang w:eastAsia="hr-HR"/>
        </w:rPr>
      </w:pPr>
      <w:r w:rsidRPr="00406222">
        <w:rPr>
          <w:noProof/>
          <w:lang w:eastAsia="hr-HR"/>
        </w:rPr>
        <w:t xml:space="preserve"> Узвишени каже: </w:t>
      </w:r>
    </w:p>
    <w:p w:rsidR="00425C20" w:rsidRPr="00406222" w:rsidRDefault="008348B3" w:rsidP="003D17A2">
      <w:pPr>
        <w:bidi w:val="0"/>
        <w:spacing w:line="276" w:lineRule="auto"/>
        <w:ind w:firstLine="708"/>
        <w:jc w:val="both"/>
        <w:rPr>
          <w:noProof/>
          <w:lang w:eastAsia="hr-HR"/>
        </w:rPr>
      </w:pPr>
      <w:r w:rsidRPr="00406222">
        <w:rPr>
          <w:b/>
          <w:bCs/>
          <w:noProof/>
          <w:color w:val="385623" w:themeColor="accent6" w:themeShade="80"/>
          <w:lang w:eastAsia="hr-HR"/>
        </w:rPr>
        <w:t>„</w:t>
      </w:r>
      <w:r w:rsidR="00425C20" w:rsidRPr="00406222">
        <w:rPr>
          <w:b/>
          <w:bCs/>
          <w:noProof/>
          <w:color w:val="385623" w:themeColor="accent6" w:themeShade="80"/>
          <w:lang w:eastAsia="hr-HR"/>
        </w:rPr>
        <w:t>Они одређују за Аллаха део усева и део стоке, коју је Он створио, па говоре: „Ово је за Аллаха,</w:t>
      </w:r>
      <w:r w:rsidRPr="00406222">
        <w:rPr>
          <w:b/>
          <w:bCs/>
          <w:noProof/>
          <w:color w:val="385623" w:themeColor="accent6" w:themeShade="80"/>
          <w:lang w:eastAsia="hr-HR"/>
        </w:rPr>
        <w:t>“</w:t>
      </w:r>
      <w:r w:rsidR="00425C20" w:rsidRPr="00406222">
        <w:rPr>
          <w:b/>
          <w:bCs/>
          <w:noProof/>
          <w:color w:val="385623" w:themeColor="accent6" w:themeShade="80"/>
          <w:lang w:eastAsia="hr-HR"/>
        </w:rPr>
        <w:t xml:space="preserve"> - тврде они - „а ово за божанства </w:t>
      </w:r>
      <w:r w:rsidR="00425C20" w:rsidRPr="00406222">
        <w:rPr>
          <w:b/>
          <w:bCs/>
          <w:noProof/>
          <w:color w:val="385623" w:themeColor="accent6" w:themeShade="80"/>
          <w:lang w:eastAsia="hr-HR"/>
        </w:rPr>
        <w:lastRenderedPageBreak/>
        <w:t>наша!</w:t>
      </w:r>
      <w:r w:rsidRPr="00406222">
        <w:rPr>
          <w:b/>
          <w:bCs/>
          <w:noProof/>
          <w:color w:val="385623" w:themeColor="accent6" w:themeShade="80"/>
          <w:lang w:eastAsia="hr-HR"/>
        </w:rPr>
        <w:t>“</w:t>
      </w:r>
      <w:r w:rsidR="00425C20" w:rsidRPr="00406222">
        <w:rPr>
          <w:b/>
          <w:bCs/>
          <w:noProof/>
          <w:color w:val="385623" w:themeColor="accent6" w:themeShade="80"/>
          <w:lang w:eastAsia="hr-HR"/>
        </w:rPr>
        <w:t xml:space="preserve"> Међутим, оно што је </w:t>
      </w:r>
      <w:r w:rsidRPr="00406222">
        <w:rPr>
          <w:b/>
          <w:bCs/>
          <w:noProof/>
          <w:color w:val="385623" w:themeColor="accent6" w:themeShade="80"/>
          <w:lang w:eastAsia="hr-HR"/>
        </w:rPr>
        <w:t>нам</w:t>
      </w:r>
      <w:r w:rsidR="00425C20" w:rsidRPr="00406222">
        <w:rPr>
          <w:b/>
          <w:bCs/>
          <w:noProof/>
          <w:color w:val="385623" w:themeColor="accent6" w:themeShade="80"/>
          <w:lang w:eastAsia="hr-HR"/>
        </w:rPr>
        <w:t>ењено божанствима њиховим не стиже Аллаху, док оно што је одређено за Аллаха стиже божанствима њиховим. Како ружно они суде!</w:t>
      </w:r>
      <w:r w:rsidRPr="00406222">
        <w:rPr>
          <w:b/>
          <w:bCs/>
          <w:noProof/>
          <w:color w:val="385623" w:themeColor="accent6" w:themeShade="80"/>
          <w:lang w:eastAsia="hr-HR"/>
        </w:rPr>
        <w:t>“</w:t>
      </w:r>
      <w:r w:rsidR="00425C20" w:rsidRPr="00406222">
        <w:rPr>
          <w:b/>
          <w:bCs/>
          <w:noProof/>
          <w:color w:val="385623" w:themeColor="accent6" w:themeShade="80"/>
          <w:lang w:eastAsia="hr-HR"/>
        </w:rPr>
        <w:t xml:space="preserve"> </w:t>
      </w:r>
      <w:r w:rsidR="00425C20" w:rsidRPr="00406222">
        <w:rPr>
          <w:noProof/>
          <w:lang w:eastAsia="hr-HR"/>
        </w:rPr>
        <w:t>(</w:t>
      </w:r>
      <w:r w:rsidR="00834FBF" w:rsidRPr="00406222">
        <w:rPr>
          <w:noProof/>
          <w:lang w:eastAsia="hr-HR"/>
        </w:rPr>
        <w:t xml:space="preserve">Кур'ан, </w:t>
      </w:r>
      <w:r w:rsidR="00425C20" w:rsidRPr="00406222">
        <w:rPr>
          <w:noProof/>
          <w:lang w:eastAsia="hr-HR"/>
        </w:rPr>
        <w:t>Ел-Ен'ам, 136</w:t>
      </w:r>
      <w:r w:rsidRPr="00406222">
        <w:rPr>
          <w:noProof/>
          <w:lang w:eastAsia="hr-HR"/>
        </w:rPr>
        <w:t>)</w:t>
      </w:r>
    </w:p>
    <w:p w:rsidR="00712875" w:rsidRPr="00406222" w:rsidRDefault="008348B3" w:rsidP="003D17A2">
      <w:pPr>
        <w:bidi w:val="0"/>
        <w:spacing w:line="276" w:lineRule="auto"/>
        <w:ind w:firstLine="708"/>
        <w:jc w:val="both"/>
        <w:rPr>
          <w:noProof/>
          <w:color w:val="385623" w:themeColor="accent6" w:themeShade="80"/>
          <w:lang w:eastAsia="hr-HR"/>
        </w:rPr>
      </w:pPr>
      <w:r w:rsidRPr="00406222">
        <w:rPr>
          <w:noProof/>
          <w:lang w:eastAsia="hr-HR"/>
        </w:rPr>
        <w:t>5.</w:t>
      </w:r>
      <w:r w:rsidR="00712875" w:rsidRPr="00406222">
        <w:rPr>
          <w:noProof/>
          <w:lang w:eastAsia="hr-HR"/>
        </w:rPr>
        <w:t xml:space="preserve"> </w:t>
      </w:r>
      <w:r w:rsidR="00425C20" w:rsidRPr="00406222">
        <w:rPr>
          <w:noProof/>
          <w:lang w:eastAsia="hr-HR"/>
        </w:rPr>
        <w:t xml:space="preserve">У врсте приближавања божанствима спадало је и </w:t>
      </w:r>
      <w:r w:rsidRPr="00406222">
        <w:rPr>
          <w:noProof/>
          <w:lang w:eastAsia="hr-HR"/>
        </w:rPr>
        <w:t>зав</w:t>
      </w:r>
      <w:r w:rsidR="00425C20" w:rsidRPr="00406222">
        <w:rPr>
          <w:noProof/>
          <w:lang w:eastAsia="hr-HR"/>
        </w:rPr>
        <w:t xml:space="preserve">етовање одређених </w:t>
      </w:r>
      <w:r w:rsidRPr="00406222">
        <w:rPr>
          <w:noProof/>
          <w:lang w:eastAsia="hr-HR"/>
        </w:rPr>
        <w:t>ус</w:t>
      </w:r>
      <w:r w:rsidR="00425C20" w:rsidRPr="00406222">
        <w:rPr>
          <w:noProof/>
          <w:lang w:eastAsia="hr-HR"/>
        </w:rPr>
        <w:t>ева и стоке њима, како каже Узвишени:</w:t>
      </w:r>
      <w:r w:rsidR="00425C20" w:rsidRPr="00406222">
        <w:rPr>
          <w:noProof/>
          <w:color w:val="385623" w:themeColor="accent6" w:themeShade="80"/>
          <w:lang w:eastAsia="hr-HR"/>
        </w:rPr>
        <w:t xml:space="preserve"> </w:t>
      </w:r>
    </w:p>
    <w:p w:rsidR="00425C20" w:rsidRPr="00406222" w:rsidRDefault="008348B3" w:rsidP="003D17A2">
      <w:pPr>
        <w:bidi w:val="0"/>
        <w:spacing w:line="276" w:lineRule="auto"/>
        <w:ind w:firstLine="708"/>
        <w:jc w:val="both"/>
        <w:rPr>
          <w:noProof/>
          <w:lang w:eastAsia="hr-HR"/>
        </w:rPr>
      </w:pPr>
      <w:r w:rsidRPr="00406222">
        <w:rPr>
          <w:b/>
          <w:bCs/>
          <w:noProof/>
          <w:color w:val="385623" w:themeColor="accent6" w:themeShade="80"/>
          <w:lang w:eastAsia="hr-HR"/>
        </w:rPr>
        <w:t>„</w:t>
      </w:r>
      <w:r w:rsidR="00712875" w:rsidRPr="00406222">
        <w:rPr>
          <w:b/>
          <w:bCs/>
          <w:noProof/>
          <w:color w:val="385623" w:themeColor="accent6" w:themeShade="80"/>
          <w:lang w:eastAsia="hr-HR"/>
        </w:rPr>
        <w:t>Они говоре: '</w:t>
      </w:r>
      <w:r w:rsidR="00425C20" w:rsidRPr="00406222">
        <w:rPr>
          <w:b/>
          <w:bCs/>
          <w:noProof/>
          <w:color w:val="385623" w:themeColor="accent6" w:themeShade="80"/>
          <w:lang w:eastAsia="hr-HR"/>
        </w:rPr>
        <w:t>Ова и ова стока и ти и ти земаљски плодови забрањени су, см</w:t>
      </w:r>
      <w:r w:rsidRPr="00406222">
        <w:rPr>
          <w:b/>
          <w:bCs/>
          <w:noProof/>
          <w:color w:val="385623" w:themeColor="accent6" w:themeShade="80"/>
          <w:lang w:eastAsia="hr-HR"/>
        </w:rPr>
        <w:t>е</w:t>
      </w:r>
      <w:r w:rsidR="00425C20" w:rsidRPr="00406222">
        <w:rPr>
          <w:b/>
          <w:bCs/>
          <w:noProof/>
          <w:color w:val="385623" w:themeColor="accent6" w:themeShade="80"/>
          <w:lang w:eastAsia="hr-HR"/>
        </w:rPr>
        <w:t xml:space="preserve">ју их јести </w:t>
      </w:r>
      <w:r w:rsidR="00712875" w:rsidRPr="00406222">
        <w:rPr>
          <w:b/>
          <w:bCs/>
          <w:noProof/>
          <w:color w:val="385623" w:themeColor="accent6" w:themeShade="80"/>
          <w:lang w:eastAsia="hr-HR"/>
        </w:rPr>
        <w:t xml:space="preserve">само они којима ми дозвољавамо,' </w:t>
      </w:r>
      <w:r w:rsidR="00425C20" w:rsidRPr="00406222">
        <w:rPr>
          <w:b/>
          <w:bCs/>
          <w:noProof/>
          <w:color w:val="385623" w:themeColor="accent6" w:themeShade="80"/>
          <w:lang w:eastAsia="hr-HR"/>
        </w:rPr>
        <w:t>- тв</w:t>
      </w:r>
      <w:r w:rsidR="00712875" w:rsidRPr="00406222">
        <w:rPr>
          <w:b/>
          <w:bCs/>
          <w:noProof/>
          <w:color w:val="385623" w:themeColor="accent6" w:themeShade="80"/>
          <w:lang w:eastAsia="hr-HR"/>
        </w:rPr>
        <w:t>рде они – '</w:t>
      </w:r>
      <w:r w:rsidR="00425C20" w:rsidRPr="00406222">
        <w:rPr>
          <w:b/>
          <w:bCs/>
          <w:noProof/>
          <w:color w:val="385623" w:themeColor="accent6" w:themeShade="80"/>
          <w:lang w:eastAsia="hr-HR"/>
        </w:rPr>
        <w:t xml:space="preserve">а ове и </w:t>
      </w:r>
      <w:r w:rsidR="00712875" w:rsidRPr="00406222">
        <w:rPr>
          <w:b/>
          <w:bCs/>
          <w:noProof/>
          <w:color w:val="385623" w:themeColor="accent6" w:themeShade="80"/>
          <w:lang w:eastAsia="hr-HR"/>
        </w:rPr>
        <w:t>ове је камиле забрањено јахати.'</w:t>
      </w:r>
      <w:r w:rsidR="00425C20" w:rsidRPr="00406222">
        <w:rPr>
          <w:b/>
          <w:bCs/>
          <w:noProof/>
          <w:color w:val="385623" w:themeColor="accent6" w:themeShade="80"/>
          <w:lang w:eastAsia="hr-HR"/>
        </w:rPr>
        <w:t xml:space="preserve"> Има стоке приликом чијег клања не спомињу Аллахово име, измишљајући о Њему лажи.</w:t>
      </w:r>
      <w:r w:rsidRPr="00406222">
        <w:rPr>
          <w:b/>
          <w:bCs/>
          <w:noProof/>
          <w:color w:val="385623" w:themeColor="accent6" w:themeShade="80"/>
          <w:lang w:eastAsia="hr-HR"/>
        </w:rPr>
        <w:t>“</w:t>
      </w:r>
      <w:r w:rsidR="00425C20" w:rsidRPr="00406222">
        <w:rPr>
          <w:b/>
          <w:bCs/>
          <w:noProof/>
          <w:color w:val="385623" w:themeColor="accent6" w:themeShade="80"/>
          <w:lang w:eastAsia="hr-HR"/>
        </w:rPr>
        <w:t xml:space="preserve"> </w:t>
      </w:r>
      <w:r w:rsidR="00425C20" w:rsidRPr="00406222">
        <w:rPr>
          <w:noProof/>
          <w:lang w:eastAsia="hr-HR"/>
        </w:rPr>
        <w:t>(</w:t>
      </w:r>
      <w:r w:rsidR="00834FBF" w:rsidRPr="00406222">
        <w:rPr>
          <w:noProof/>
          <w:lang w:eastAsia="hr-HR"/>
        </w:rPr>
        <w:t xml:space="preserve">Кур'ан, </w:t>
      </w:r>
      <w:r w:rsidR="00425C20" w:rsidRPr="00406222">
        <w:rPr>
          <w:noProof/>
          <w:lang w:eastAsia="hr-HR"/>
        </w:rPr>
        <w:t>Ел-Ен'ам, 138</w:t>
      </w:r>
      <w:r w:rsidRPr="00406222">
        <w:rPr>
          <w:noProof/>
          <w:lang w:eastAsia="hr-HR"/>
        </w:rPr>
        <w:t>)</w:t>
      </w:r>
    </w:p>
    <w:p w:rsidR="00D645C4" w:rsidRPr="00406222" w:rsidRDefault="008348B3" w:rsidP="003D17A2">
      <w:pPr>
        <w:bidi w:val="0"/>
        <w:spacing w:line="276" w:lineRule="auto"/>
        <w:ind w:firstLine="708"/>
        <w:jc w:val="both"/>
        <w:rPr>
          <w:noProof/>
          <w:lang w:eastAsia="hr-HR"/>
        </w:rPr>
      </w:pPr>
      <w:r w:rsidRPr="00406222">
        <w:rPr>
          <w:noProof/>
          <w:lang w:eastAsia="hr-HR"/>
        </w:rPr>
        <w:t>6.</w:t>
      </w:r>
      <w:r w:rsidR="00712875" w:rsidRPr="00406222">
        <w:rPr>
          <w:noProof/>
          <w:lang w:eastAsia="hr-HR"/>
        </w:rPr>
        <w:t xml:space="preserve"> </w:t>
      </w:r>
      <w:r w:rsidR="00425C20" w:rsidRPr="00406222">
        <w:rPr>
          <w:noProof/>
          <w:lang w:eastAsia="hr-HR"/>
        </w:rPr>
        <w:t>У ту стоку спадају: бехира, саиба, весила и хам. Сеид б. ел-Му- сејјеб каже: „Бех</w:t>
      </w:r>
      <w:r w:rsidRPr="00406222">
        <w:rPr>
          <w:noProof/>
          <w:lang w:eastAsia="hr-HR"/>
        </w:rPr>
        <w:t>и</w:t>
      </w:r>
      <w:r w:rsidR="00425C20" w:rsidRPr="00406222">
        <w:rPr>
          <w:noProof/>
          <w:lang w:eastAsia="hr-HR"/>
        </w:rPr>
        <w:t xml:space="preserve">ра је камила чије се </w:t>
      </w:r>
      <w:r w:rsidRPr="00406222">
        <w:rPr>
          <w:noProof/>
          <w:lang w:eastAsia="hr-HR"/>
        </w:rPr>
        <w:t>мл</w:t>
      </w:r>
      <w:r w:rsidR="00425C20" w:rsidRPr="00406222">
        <w:rPr>
          <w:noProof/>
          <w:lang w:eastAsia="hr-HR"/>
        </w:rPr>
        <w:t xml:space="preserve">еко чува идолима и нико је од људи не музе. Саиба је камила коју су они препуштали својим боговима и на њу се није ништа товарило. Васила је млада камила која је први пут </w:t>
      </w:r>
      <w:r w:rsidR="00D645C4" w:rsidRPr="00406222">
        <w:rPr>
          <w:noProof/>
          <w:lang w:eastAsia="hr-HR"/>
        </w:rPr>
        <w:t>добила</w:t>
      </w:r>
      <w:r w:rsidR="00425C20" w:rsidRPr="00406222">
        <w:rPr>
          <w:noProof/>
          <w:lang w:eastAsia="hr-HR"/>
        </w:rPr>
        <w:t xml:space="preserve"> женско, а </w:t>
      </w:r>
      <w:r w:rsidRPr="00406222">
        <w:rPr>
          <w:noProof/>
          <w:lang w:eastAsia="hr-HR"/>
        </w:rPr>
        <w:t>посл</w:t>
      </w:r>
      <w:r w:rsidR="00425C20" w:rsidRPr="00406222">
        <w:rPr>
          <w:noProof/>
          <w:lang w:eastAsia="hr-HR"/>
        </w:rPr>
        <w:t xml:space="preserve">е је </w:t>
      </w:r>
      <w:r w:rsidR="00D645C4" w:rsidRPr="00406222">
        <w:rPr>
          <w:noProof/>
          <w:lang w:eastAsia="hr-HR"/>
        </w:rPr>
        <w:t>добила</w:t>
      </w:r>
      <w:r w:rsidR="00425C20" w:rsidRPr="00406222">
        <w:rPr>
          <w:noProof/>
          <w:lang w:eastAsia="hr-HR"/>
        </w:rPr>
        <w:t xml:space="preserve"> по двоје женских </w:t>
      </w:r>
      <w:r w:rsidRPr="00406222">
        <w:rPr>
          <w:noProof/>
          <w:lang w:eastAsia="hr-HR"/>
        </w:rPr>
        <w:t>младунчади</w:t>
      </w:r>
      <w:r w:rsidR="00425C20" w:rsidRPr="00406222">
        <w:rPr>
          <w:noProof/>
          <w:lang w:eastAsia="hr-HR"/>
        </w:rPr>
        <w:t xml:space="preserve">. Они су је остављали својим идолима ако би </w:t>
      </w:r>
      <w:r w:rsidRPr="00406222">
        <w:rPr>
          <w:noProof/>
          <w:lang w:eastAsia="hr-HR"/>
        </w:rPr>
        <w:t>ув</w:t>
      </w:r>
      <w:r w:rsidR="00425C20" w:rsidRPr="00406222">
        <w:rPr>
          <w:noProof/>
          <w:lang w:eastAsia="hr-HR"/>
        </w:rPr>
        <w:t xml:space="preserve">ек рађала женска младунчад. Хам је </w:t>
      </w:r>
      <w:r w:rsidRPr="00406222">
        <w:rPr>
          <w:noProof/>
          <w:lang w:eastAsia="hr-HR"/>
        </w:rPr>
        <w:t>муж</w:t>
      </w:r>
      <w:r w:rsidR="00425C20" w:rsidRPr="00406222">
        <w:rPr>
          <w:noProof/>
          <w:lang w:eastAsia="hr-HR"/>
        </w:rPr>
        <w:t xml:space="preserve">ак </w:t>
      </w:r>
      <w:r w:rsidRPr="00406222">
        <w:rPr>
          <w:noProof/>
          <w:lang w:eastAsia="hr-HR"/>
        </w:rPr>
        <w:t>камиле</w:t>
      </w:r>
      <w:r w:rsidR="00425C20" w:rsidRPr="00406222">
        <w:rPr>
          <w:noProof/>
          <w:lang w:eastAsia="hr-HR"/>
        </w:rPr>
        <w:t xml:space="preserve"> који је служио за расплод. Када би добио одређени број потомака (десет </w:t>
      </w:r>
      <w:r w:rsidRPr="00406222">
        <w:rPr>
          <w:noProof/>
          <w:lang w:eastAsia="hr-HR"/>
        </w:rPr>
        <w:t>камила</w:t>
      </w:r>
      <w:r w:rsidR="00425C20" w:rsidRPr="00406222">
        <w:rPr>
          <w:noProof/>
          <w:lang w:eastAsia="hr-HR"/>
        </w:rPr>
        <w:t xml:space="preserve">), </w:t>
      </w:r>
      <w:r w:rsidR="00425C20" w:rsidRPr="00406222">
        <w:rPr>
          <w:noProof/>
          <w:lang w:eastAsia="hr-HR"/>
        </w:rPr>
        <w:lastRenderedPageBreak/>
        <w:t>остављали су га својим идолима, тако да се на њега више није ништа товарило</w:t>
      </w:r>
      <w:r w:rsidRPr="00406222">
        <w:rPr>
          <w:noProof/>
          <w:lang w:eastAsia="hr-HR"/>
        </w:rPr>
        <w:t>.</w:t>
      </w:r>
      <w:r w:rsidRPr="00406222">
        <w:rPr>
          <w:rStyle w:val="FootnoteReference"/>
          <w:noProof/>
          <w:lang w:eastAsia="hr-HR"/>
        </w:rPr>
        <w:footnoteReference w:id="37"/>
      </w:r>
      <w:r w:rsidR="00D645C4" w:rsidRPr="00406222">
        <w:rPr>
          <w:noProof/>
          <w:lang w:eastAsia="hr-HR"/>
        </w:rPr>
        <w:t xml:space="preserve"> А постоје и другачија тумачења ових врста стоке.</w:t>
      </w:r>
    </w:p>
    <w:p w:rsidR="00D645C4" w:rsidRPr="00406222" w:rsidRDefault="00425C20" w:rsidP="003D17A2">
      <w:pPr>
        <w:bidi w:val="0"/>
        <w:spacing w:line="276" w:lineRule="auto"/>
        <w:ind w:firstLine="708"/>
        <w:jc w:val="both"/>
        <w:rPr>
          <w:b/>
          <w:bCs/>
          <w:noProof/>
          <w:color w:val="385623" w:themeColor="accent6" w:themeShade="80"/>
          <w:lang w:eastAsia="hr-HR"/>
        </w:rPr>
      </w:pPr>
      <w:r w:rsidRPr="00406222">
        <w:rPr>
          <w:noProof/>
          <w:lang w:eastAsia="hr-HR"/>
        </w:rPr>
        <w:t xml:space="preserve">О </w:t>
      </w:r>
      <w:r w:rsidR="00D645C4" w:rsidRPr="00406222">
        <w:rPr>
          <w:noProof/>
          <w:lang w:eastAsia="hr-HR"/>
        </w:rPr>
        <w:t>овоме</w:t>
      </w:r>
      <w:r w:rsidRPr="00406222">
        <w:rPr>
          <w:noProof/>
          <w:lang w:eastAsia="hr-HR"/>
        </w:rPr>
        <w:t xml:space="preserve"> је </w:t>
      </w:r>
      <w:r w:rsidR="00D645C4" w:rsidRPr="00406222">
        <w:rPr>
          <w:noProof/>
          <w:lang w:eastAsia="hr-HR"/>
        </w:rPr>
        <w:t xml:space="preserve">Узвишени </w:t>
      </w:r>
      <w:r w:rsidR="008348B3" w:rsidRPr="00406222">
        <w:rPr>
          <w:noProof/>
          <w:lang w:eastAsia="hr-HR"/>
        </w:rPr>
        <w:t>Бог</w:t>
      </w:r>
      <w:r w:rsidRPr="00406222">
        <w:rPr>
          <w:noProof/>
          <w:lang w:eastAsia="hr-HR"/>
        </w:rPr>
        <w:t xml:space="preserve"> објавио:</w:t>
      </w:r>
      <w:r w:rsidRPr="00406222">
        <w:rPr>
          <w:b/>
          <w:bCs/>
          <w:noProof/>
          <w:color w:val="385623" w:themeColor="accent6" w:themeShade="80"/>
          <w:lang w:eastAsia="hr-HR"/>
        </w:rPr>
        <w:t xml:space="preserve"> </w:t>
      </w:r>
    </w:p>
    <w:p w:rsidR="00D645C4" w:rsidRPr="00406222" w:rsidRDefault="008348B3" w:rsidP="003D17A2">
      <w:pPr>
        <w:bidi w:val="0"/>
        <w:spacing w:line="276" w:lineRule="auto"/>
        <w:ind w:firstLine="708"/>
        <w:jc w:val="both"/>
        <w:rPr>
          <w:noProof/>
          <w:lang w:eastAsia="hr-HR"/>
        </w:rPr>
      </w:pPr>
      <w:r w:rsidRPr="00406222">
        <w:rPr>
          <w:b/>
          <w:bCs/>
          <w:noProof/>
          <w:color w:val="385623" w:themeColor="accent6" w:themeShade="80"/>
          <w:lang w:eastAsia="hr-HR"/>
        </w:rPr>
        <w:t>„</w:t>
      </w:r>
      <w:r w:rsidR="00425C20" w:rsidRPr="00406222">
        <w:rPr>
          <w:b/>
          <w:bCs/>
          <w:noProof/>
          <w:color w:val="385623" w:themeColor="accent6" w:themeShade="80"/>
          <w:lang w:eastAsia="hr-HR"/>
        </w:rPr>
        <w:t xml:space="preserve">Аллах није прописао бехиру, ни саибу ни василу, а ни хама: То они који не </w:t>
      </w:r>
      <w:r w:rsidRPr="00406222">
        <w:rPr>
          <w:b/>
          <w:bCs/>
          <w:noProof/>
          <w:color w:val="385623" w:themeColor="accent6" w:themeShade="80"/>
          <w:lang w:eastAsia="hr-HR"/>
        </w:rPr>
        <w:t>в</w:t>
      </w:r>
      <w:r w:rsidR="00425C20" w:rsidRPr="00406222">
        <w:rPr>
          <w:b/>
          <w:bCs/>
          <w:noProof/>
          <w:color w:val="385623" w:themeColor="accent6" w:themeShade="80"/>
          <w:lang w:eastAsia="hr-HR"/>
        </w:rPr>
        <w:t>ерују говоре о Аллаху лажи, а већина њих нема памети.</w:t>
      </w:r>
      <w:r w:rsidRPr="00406222">
        <w:rPr>
          <w:b/>
          <w:bCs/>
          <w:noProof/>
          <w:color w:val="385623" w:themeColor="accent6" w:themeShade="80"/>
          <w:lang w:eastAsia="hr-HR"/>
        </w:rPr>
        <w:t>“</w:t>
      </w:r>
      <w:r w:rsidR="00425C20" w:rsidRPr="00406222">
        <w:rPr>
          <w:b/>
          <w:bCs/>
          <w:noProof/>
          <w:color w:val="385623" w:themeColor="accent6" w:themeShade="80"/>
          <w:lang w:eastAsia="hr-HR"/>
        </w:rPr>
        <w:t xml:space="preserve"> </w:t>
      </w:r>
      <w:r w:rsidR="00425C20" w:rsidRPr="00406222">
        <w:rPr>
          <w:noProof/>
          <w:lang w:eastAsia="hr-HR"/>
        </w:rPr>
        <w:t>(</w:t>
      </w:r>
      <w:r w:rsidR="00834FBF" w:rsidRPr="00406222">
        <w:rPr>
          <w:noProof/>
          <w:lang w:eastAsia="hr-HR"/>
        </w:rPr>
        <w:t xml:space="preserve">Кур'ан, </w:t>
      </w:r>
      <w:r w:rsidR="00425C20" w:rsidRPr="00406222">
        <w:rPr>
          <w:noProof/>
          <w:lang w:eastAsia="hr-HR"/>
        </w:rPr>
        <w:t xml:space="preserve">Ел-Ма'ида, 103) </w:t>
      </w:r>
    </w:p>
    <w:p w:rsidR="00D645C4" w:rsidRPr="00406222" w:rsidRDefault="008348B3" w:rsidP="003D17A2">
      <w:pPr>
        <w:bidi w:val="0"/>
        <w:spacing w:line="276" w:lineRule="auto"/>
        <w:ind w:firstLine="708"/>
        <w:jc w:val="both"/>
        <w:rPr>
          <w:noProof/>
          <w:lang w:eastAsia="hr-HR"/>
        </w:rPr>
      </w:pPr>
      <w:r w:rsidRPr="00406222">
        <w:rPr>
          <w:noProof/>
          <w:lang w:eastAsia="hr-HR"/>
        </w:rPr>
        <w:t>Узвишени Бог</w:t>
      </w:r>
      <w:r w:rsidR="00425C20" w:rsidRPr="00406222">
        <w:rPr>
          <w:noProof/>
          <w:lang w:eastAsia="hr-HR"/>
        </w:rPr>
        <w:t xml:space="preserve"> </w:t>
      </w:r>
      <w:r w:rsidRPr="00406222">
        <w:rPr>
          <w:noProof/>
          <w:lang w:eastAsia="hr-HR"/>
        </w:rPr>
        <w:t>такође</w:t>
      </w:r>
      <w:r w:rsidR="00425C20" w:rsidRPr="00406222">
        <w:rPr>
          <w:noProof/>
          <w:lang w:eastAsia="hr-HR"/>
        </w:rPr>
        <w:t xml:space="preserve">, каже: </w:t>
      </w:r>
    </w:p>
    <w:p w:rsidR="00425C20" w:rsidRPr="00406222" w:rsidRDefault="00425C20" w:rsidP="003D17A2">
      <w:pPr>
        <w:bidi w:val="0"/>
        <w:spacing w:line="276" w:lineRule="auto"/>
        <w:ind w:firstLine="708"/>
        <w:jc w:val="both"/>
        <w:rPr>
          <w:noProof/>
          <w:lang w:eastAsia="hr-HR"/>
        </w:rPr>
      </w:pPr>
      <w:r w:rsidRPr="00406222">
        <w:rPr>
          <w:noProof/>
          <w:lang w:eastAsia="hr-HR"/>
        </w:rPr>
        <w:t xml:space="preserve">Они говоре: </w:t>
      </w:r>
      <w:r w:rsidR="008348B3" w:rsidRPr="00406222">
        <w:rPr>
          <w:b/>
          <w:bCs/>
          <w:noProof/>
          <w:color w:val="385623" w:themeColor="accent6" w:themeShade="80"/>
          <w:lang w:eastAsia="hr-HR"/>
        </w:rPr>
        <w:t>„</w:t>
      </w:r>
      <w:r w:rsidRPr="00406222">
        <w:rPr>
          <w:b/>
          <w:bCs/>
          <w:noProof/>
          <w:color w:val="385623" w:themeColor="accent6" w:themeShade="80"/>
          <w:lang w:eastAsia="hr-HR"/>
        </w:rPr>
        <w:t>Оно што је у утробама ове стоке дозвољено је само мушкарцима нашим, а забрањено нашим женама</w:t>
      </w:r>
      <w:r w:rsidR="008348B3" w:rsidRPr="00406222">
        <w:rPr>
          <w:b/>
          <w:bCs/>
          <w:noProof/>
          <w:color w:val="385623" w:themeColor="accent6" w:themeShade="80"/>
          <w:lang w:eastAsia="hr-HR"/>
        </w:rPr>
        <w:t xml:space="preserve">. </w:t>
      </w:r>
      <w:r w:rsidRPr="00406222">
        <w:rPr>
          <w:b/>
          <w:bCs/>
          <w:noProof/>
          <w:color w:val="385623" w:themeColor="accent6" w:themeShade="80"/>
          <w:lang w:eastAsia="hr-HR"/>
        </w:rPr>
        <w:t>А ако се плод изјалови, онда су у томе судионици.</w:t>
      </w:r>
      <w:r w:rsidR="008348B3" w:rsidRPr="00406222">
        <w:rPr>
          <w:b/>
          <w:bCs/>
          <w:noProof/>
          <w:color w:val="385623" w:themeColor="accent6" w:themeShade="80"/>
          <w:lang w:eastAsia="hr-HR"/>
        </w:rPr>
        <w:t>“</w:t>
      </w:r>
      <w:r w:rsidRPr="00406222">
        <w:rPr>
          <w:b/>
          <w:bCs/>
          <w:noProof/>
          <w:color w:val="385623" w:themeColor="accent6" w:themeShade="80"/>
          <w:lang w:eastAsia="hr-HR"/>
        </w:rPr>
        <w:t xml:space="preserve"> </w:t>
      </w:r>
      <w:r w:rsidRPr="00406222">
        <w:rPr>
          <w:noProof/>
          <w:lang w:eastAsia="hr-HR"/>
        </w:rPr>
        <w:t>(</w:t>
      </w:r>
      <w:r w:rsidR="00834FBF" w:rsidRPr="00406222">
        <w:rPr>
          <w:noProof/>
          <w:lang w:eastAsia="hr-HR"/>
        </w:rPr>
        <w:t xml:space="preserve">Кур'ан, </w:t>
      </w:r>
      <w:r w:rsidRPr="00406222">
        <w:rPr>
          <w:noProof/>
          <w:lang w:eastAsia="hr-HR"/>
        </w:rPr>
        <w:t>Ел-Ен'ам, 139)</w:t>
      </w:r>
    </w:p>
    <w:p w:rsidR="00D645C4" w:rsidRPr="00406222" w:rsidRDefault="00425C20" w:rsidP="003D17A2">
      <w:pPr>
        <w:bidi w:val="0"/>
        <w:spacing w:line="276" w:lineRule="auto"/>
        <w:ind w:firstLine="708"/>
        <w:jc w:val="both"/>
        <w:rPr>
          <w:noProof/>
          <w:lang w:eastAsia="hr-HR"/>
        </w:rPr>
      </w:pPr>
      <w:r w:rsidRPr="00406222">
        <w:rPr>
          <w:noProof/>
          <w:lang w:eastAsia="hr-HR"/>
        </w:rPr>
        <w:t>Бухарија и Муслим б</w:t>
      </w:r>
      <w:r w:rsidR="008348B3" w:rsidRPr="00406222">
        <w:rPr>
          <w:noProof/>
          <w:lang w:eastAsia="hr-HR"/>
        </w:rPr>
        <w:t>ел</w:t>
      </w:r>
      <w:r w:rsidRPr="00406222">
        <w:rPr>
          <w:noProof/>
          <w:lang w:eastAsia="hr-HR"/>
        </w:rPr>
        <w:t xml:space="preserve">еже да је </w:t>
      </w:r>
      <w:r w:rsidR="008348B3" w:rsidRPr="00406222">
        <w:rPr>
          <w:noProof/>
          <w:lang w:eastAsia="hr-HR"/>
        </w:rPr>
        <w:t>Веров</w:t>
      </w:r>
      <w:r w:rsidRPr="00406222">
        <w:rPr>
          <w:noProof/>
          <w:lang w:eastAsia="hr-HR"/>
        </w:rPr>
        <w:t xml:space="preserve">есник, </w:t>
      </w:r>
      <w:r w:rsidR="008348B3" w:rsidRPr="00406222">
        <w:rPr>
          <w:noProof/>
          <w:lang w:eastAsia="hr-HR"/>
        </w:rPr>
        <w:t>нека су Божији благослов и мир над њим</w:t>
      </w:r>
      <w:r w:rsidRPr="00406222">
        <w:rPr>
          <w:noProof/>
          <w:lang w:eastAsia="hr-HR"/>
        </w:rPr>
        <w:t xml:space="preserve">, рекао: </w:t>
      </w:r>
    </w:p>
    <w:p w:rsidR="00D645C4" w:rsidRPr="00406222" w:rsidRDefault="00425C20" w:rsidP="003D17A2">
      <w:pPr>
        <w:bidi w:val="0"/>
        <w:spacing w:line="276" w:lineRule="auto"/>
        <w:ind w:firstLine="708"/>
        <w:jc w:val="both"/>
        <w:rPr>
          <w:b/>
          <w:bCs/>
          <w:noProof/>
          <w:color w:val="2E74B5" w:themeColor="accent1" w:themeShade="BF"/>
          <w:lang w:eastAsia="hr-HR"/>
        </w:rPr>
      </w:pPr>
      <w:r w:rsidRPr="00406222">
        <w:rPr>
          <w:b/>
          <w:bCs/>
          <w:noProof/>
          <w:color w:val="2E74B5" w:themeColor="accent1" w:themeShade="BF"/>
          <w:lang w:eastAsia="hr-HR"/>
        </w:rPr>
        <w:t>„Вид</w:t>
      </w:r>
      <w:r w:rsidR="008348B3" w:rsidRPr="00406222">
        <w:rPr>
          <w:b/>
          <w:bCs/>
          <w:noProof/>
          <w:color w:val="2E74B5" w:themeColor="accent1" w:themeShade="BF"/>
          <w:lang w:eastAsia="hr-HR"/>
        </w:rPr>
        <w:t>е</w:t>
      </w:r>
      <w:r w:rsidRPr="00406222">
        <w:rPr>
          <w:b/>
          <w:bCs/>
          <w:noProof/>
          <w:color w:val="2E74B5" w:themeColor="accent1" w:themeShade="BF"/>
          <w:lang w:eastAsia="hr-HR"/>
        </w:rPr>
        <w:t xml:space="preserve">о сам Амра ибн Лухајја ел-Хузаија како вуче своја </w:t>
      </w:r>
      <w:r w:rsidR="008348B3" w:rsidRPr="00406222">
        <w:rPr>
          <w:b/>
          <w:bCs/>
          <w:noProof/>
          <w:color w:val="2E74B5" w:themeColor="accent1" w:themeShade="BF"/>
          <w:lang w:eastAsia="hr-HR"/>
        </w:rPr>
        <w:t>цр</w:t>
      </w:r>
      <w:r w:rsidRPr="00406222">
        <w:rPr>
          <w:b/>
          <w:bCs/>
          <w:noProof/>
          <w:color w:val="2E74B5" w:themeColor="accent1" w:themeShade="BF"/>
          <w:lang w:eastAsia="hr-HR"/>
        </w:rPr>
        <w:t xml:space="preserve">ева у </w:t>
      </w:r>
      <w:r w:rsidR="00D645C4" w:rsidRPr="00406222">
        <w:rPr>
          <w:b/>
          <w:bCs/>
          <w:noProof/>
          <w:color w:val="2E74B5" w:themeColor="accent1" w:themeShade="BF"/>
          <w:lang w:eastAsia="hr-HR"/>
        </w:rPr>
        <w:t>Паклу</w:t>
      </w:r>
      <w:r w:rsidRPr="00406222">
        <w:rPr>
          <w:b/>
          <w:bCs/>
          <w:noProof/>
          <w:color w:val="2E74B5" w:themeColor="accent1" w:themeShade="BF"/>
          <w:lang w:eastAsia="hr-HR"/>
        </w:rPr>
        <w:t>.</w:t>
      </w:r>
      <w:r w:rsidR="00C87E83" w:rsidRPr="00406222">
        <w:rPr>
          <w:b/>
          <w:bCs/>
          <w:noProof/>
          <w:color w:val="2E74B5" w:themeColor="accent1" w:themeShade="BF"/>
          <w:lang w:eastAsia="hr-HR"/>
        </w:rPr>
        <w:t>“</w:t>
      </w:r>
      <w:r w:rsidRPr="00406222">
        <w:rPr>
          <w:b/>
          <w:bCs/>
          <w:noProof/>
          <w:color w:val="2E74B5" w:themeColor="accent1" w:themeShade="BF"/>
          <w:lang w:eastAsia="hr-HR"/>
        </w:rPr>
        <w:t xml:space="preserve"> </w:t>
      </w:r>
      <w:r w:rsidR="00C87E83" w:rsidRPr="00406222">
        <w:rPr>
          <w:rStyle w:val="FootnoteReference"/>
          <w:b/>
          <w:bCs/>
          <w:noProof/>
          <w:color w:val="2E74B5" w:themeColor="accent1" w:themeShade="BF"/>
          <w:lang w:eastAsia="hr-HR"/>
        </w:rPr>
        <w:footnoteReference w:id="38"/>
      </w:r>
      <w:r w:rsidR="00C87E83" w:rsidRPr="00406222">
        <w:rPr>
          <w:b/>
          <w:bCs/>
          <w:noProof/>
          <w:color w:val="2E74B5" w:themeColor="accent1" w:themeShade="BF"/>
          <w:lang w:eastAsia="hr-HR"/>
        </w:rPr>
        <w:t xml:space="preserve"> </w:t>
      </w:r>
    </w:p>
    <w:p w:rsidR="00D645C4" w:rsidRPr="00406222" w:rsidRDefault="00425C20" w:rsidP="003D17A2">
      <w:pPr>
        <w:bidi w:val="0"/>
        <w:spacing w:line="276" w:lineRule="auto"/>
        <w:ind w:firstLine="708"/>
        <w:jc w:val="both"/>
        <w:rPr>
          <w:noProof/>
          <w:lang w:eastAsia="hr-HR"/>
        </w:rPr>
      </w:pPr>
      <w:r w:rsidRPr="00406222">
        <w:rPr>
          <w:noProof/>
          <w:lang w:eastAsia="hr-HR"/>
        </w:rPr>
        <w:t xml:space="preserve">То је зато што је он први </w:t>
      </w:r>
      <w:r w:rsidR="00C87E83" w:rsidRPr="00406222">
        <w:rPr>
          <w:noProof/>
          <w:lang w:eastAsia="hr-HR"/>
        </w:rPr>
        <w:t>пром</w:t>
      </w:r>
      <w:r w:rsidRPr="00406222">
        <w:rPr>
          <w:noProof/>
          <w:lang w:eastAsia="hr-HR"/>
        </w:rPr>
        <w:t>енио Ибрахимову</w:t>
      </w:r>
      <w:r w:rsidR="00C87E83" w:rsidRPr="00406222">
        <w:rPr>
          <w:noProof/>
          <w:lang w:eastAsia="hr-HR"/>
        </w:rPr>
        <w:t xml:space="preserve"> (Аврамову)</w:t>
      </w:r>
      <w:r w:rsidRPr="00406222">
        <w:rPr>
          <w:noProof/>
          <w:lang w:eastAsia="hr-HR"/>
        </w:rPr>
        <w:t xml:space="preserve"> </w:t>
      </w:r>
      <w:r w:rsidR="00C87E83" w:rsidRPr="00406222">
        <w:rPr>
          <w:noProof/>
          <w:lang w:eastAsia="hr-HR"/>
        </w:rPr>
        <w:t>в</w:t>
      </w:r>
      <w:r w:rsidRPr="00406222">
        <w:rPr>
          <w:noProof/>
          <w:lang w:eastAsia="hr-HR"/>
        </w:rPr>
        <w:t xml:space="preserve">еру, увео идоле, </w:t>
      </w:r>
      <w:r w:rsidRPr="00406222">
        <w:rPr>
          <w:noProof/>
          <w:lang w:eastAsia="hr-HR"/>
        </w:rPr>
        <w:lastRenderedPageBreak/>
        <w:t xml:space="preserve">измислио саибу, бехиру, весилу и хамаа. Све претходне радње Арапи су чинили да би удовољили божанствима, </w:t>
      </w:r>
      <w:r w:rsidR="00C87E83" w:rsidRPr="00406222">
        <w:rPr>
          <w:noProof/>
          <w:lang w:eastAsia="hr-HR"/>
        </w:rPr>
        <w:t>в</w:t>
      </w:r>
      <w:r w:rsidRPr="00406222">
        <w:rPr>
          <w:noProof/>
          <w:lang w:eastAsia="hr-HR"/>
        </w:rPr>
        <w:t xml:space="preserve">ерујући да ће </w:t>
      </w:r>
      <w:r w:rsidR="00D645C4" w:rsidRPr="00406222">
        <w:rPr>
          <w:noProof/>
          <w:lang w:eastAsia="hr-HR"/>
        </w:rPr>
        <w:t xml:space="preserve">та </w:t>
      </w:r>
      <w:r w:rsidRPr="00406222">
        <w:rPr>
          <w:noProof/>
          <w:lang w:eastAsia="hr-HR"/>
        </w:rPr>
        <w:t xml:space="preserve">божанства </w:t>
      </w:r>
      <w:r w:rsidR="00C87E83" w:rsidRPr="00406222">
        <w:rPr>
          <w:noProof/>
          <w:lang w:eastAsia="hr-HR"/>
        </w:rPr>
        <w:t xml:space="preserve">да их </w:t>
      </w:r>
      <w:r w:rsidRPr="00406222">
        <w:rPr>
          <w:noProof/>
          <w:lang w:eastAsia="hr-HR"/>
        </w:rPr>
        <w:t>приближ</w:t>
      </w:r>
      <w:r w:rsidR="00C87E83" w:rsidRPr="00406222">
        <w:rPr>
          <w:noProof/>
          <w:lang w:eastAsia="hr-HR"/>
        </w:rPr>
        <w:t>е</w:t>
      </w:r>
      <w:r w:rsidRPr="00406222">
        <w:rPr>
          <w:noProof/>
          <w:lang w:eastAsia="hr-HR"/>
        </w:rPr>
        <w:t xml:space="preserve"> </w:t>
      </w:r>
      <w:r w:rsidR="00C87E83" w:rsidRPr="00406222">
        <w:rPr>
          <w:noProof/>
          <w:lang w:eastAsia="hr-HR"/>
        </w:rPr>
        <w:t>Бог</w:t>
      </w:r>
      <w:r w:rsidRPr="00406222">
        <w:rPr>
          <w:noProof/>
          <w:lang w:eastAsia="hr-HR"/>
        </w:rPr>
        <w:t xml:space="preserve">у, </w:t>
      </w:r>
      <w:r w:rsidR="00C87E83" w:rsidRPr="00406222">
        <w:rPr>
          <w:noProof/>
          <w:lang w:eastAsia="hr-HR"/>
        </w:rPr>
        <w:t xml:space="preserve">да ће да </w:t>
      </w:r>
      <w:r w:rsidRPr="00406222">
        <w:rPr>
          <w:noProof/>
          <w:lang w:eastAsia="hr-HR"/>
        </w:rPr>
        <w:t>б</w:t>
      </w:r>
      <w:r w:rsidR="00C87E83" w:rsidRPr="00406222">
        <w:rPr>
          <w:noProof/>
          <w:lang w:eastAsia="hr-HR"/>
        </w:rPr>
        <w:t xml:space="preserve">уду </w:t>
      </w:r>
      <w:r w:rsidRPr="00406222">
        <w:rPr>
          <w:noProof/>
          <w:lang w:eastAsia="hr-HR"/>
        </w:rPr>
        <w:t xml:space="preserve">посредници до </w:t>
      </w:r>
      <w:r w:rsidR="00C87E83" w:rsidRPr="00406222">
        <w:rPr>
          <w:noProof/>
          <w:lang w:eastAsia="hr-HR"/>
        </w:rPr>
        <w:t>Бог</w:t>
      </w:r>
      <w:r w:rsidRPr="00406222">
        <w:rPr>
          <w:noProof/>
          <w:lang w:eastAsia="hr-HR"/>
        </w:rPr>
        <w:t xml:space="preserve">а и да ће код </w:t>
      </w:r>
      <w:r w:rsidR="00C87E83" w:rsidRPr="00406222">
        <w:rPr>
          <w:noProof/>
          <w:lang w:eastAsia="hr-HR"/>
        </w:rPr>
        <w:t>Бог</w:t>
      </w:r>
      <w:r w:rsidRPr="00406222">
        <w:rPr>
          <w:noProof/>
          <w:lang w:eastAsia="hr-HR"/>
        </w:rPr>
        <w:t xml:space="preserve">а </w:t>
      </w:r>
      <w:r w:rsidR="00C87E83" w:rsidRPr="00406222">
        <w:rPr>
          <w:noProof/>
          <w:lang w:eastAsia="hr-HR"/>
        </w:rPr>
        <w:t xml:space="preserve">да се </w:t>
      </w:r>
      <w:r w:rsidRPr="00406222">
        <w:rPr>
          <w:noProof/>
          <w:lang w:eastAsia="hr-HR"/>
        </w:rPr>
        <w:t>заузима</w:t>
      </w:r>
      <w:r w:rsidR="00C87E83" w:rsidRPr="00406222">
        <w:rPr>
          <w:noProof/>
          <w:lang w:eastAsia="hr-HR"/>
        </w:rPr>
        <w:t>ју</w:t>
      </w:r>
      <w:r w:rsidRPr="00406222">
        <w:rPr>
          <w:noProof/>
          <w:lang w:eastAsia="hr-HR"/>
        </w:rPr>
        <w:t xml:space="preserve"> за њих. </w:t>
      </w:r>
    </w:p>
    <w:p w:rsidR="00D645C4" w:rsidRPr="00406222" w:rsidRDefault="00425C20" w:rsidP="003D17A2">
      <w:pPr>
        <w:bidi w:val="0"/>
        <w:spacing w:line="276" w:lineRule="auto"/>
        <w:ind w:firstLine="708"/>
        <w:jc w:val="both"/>
        <w:rPr>
          <w:noProof/>
          <w:lang w:eastAsia="hr-HR"/>
        </w:rPr>
      </w:pPr>
      <w:r w:rsidRPr="00406222">
        <w:rPr>
          <w:noProof/>
          <w:lang w:eastAsia="hr-HR"/>
        </w:rPr>
        <w:t xml:space="preserve">Кур'ан о томе каже: </w:t>
      </w:r>
    </w:p>
    <w:p w:rsidR="00D645C4" w:rsidRPr="00406222" w:rsidRDefault="00C87E83" w:rsidP="003D17A2">
      <w:pPr>
        <w:bidi w:val="0"/>
        <w:spacing w:line="276" w:lineRule="auto"/>
        <w:ind w:firstLine="708"/>
        <w:jc w:val="both"/>
        <w:rPr>
          <w:noProof/>
          <w:lang w:eastAsia="hr-HR"/>
        </w:rPr>
      </w:pPr>
      <w:r w:rsidRPr="00406222">
        <w:rPr>
          <w:b/>
          <w:bCs/>
          <w:noProof/>
          <w:color w:val="385623" w:themeColor="accent6" w:themeShade="80"/>
          <w:lang w:eastAsia="hr-HR"/>
        </w:rPr>
        <w:t>„</w:t>
      </w:r>
      <w:r w:rsidR="00D645C4" w:rsidRPr="00406222">
        <w:rPr>
          <w:b/>
          <w:bCs/>
          <w:noProof/>
          <w:color w:val="385623" w:themeColor="accent6" w:themeShade="80"/>
          <w:lang w:eastAsia="hr-HR"/>
        </w:rPr>
        <w:t>Ми им чинимо ибадет</w:t>
      </w:r>
      <w:r w:rsidR="00D645C4" w:rsidRPr="00406222">
        <w:rPr>
          <w:rStyle w:val="FootnoteReference"/>
          <w:b/>
          <w:bCs/>
          <w:noProof/>
          <w:color w:val="385623" w:themeColor="accent6" w:themeShade="80"/>
          <w:lang w:eastAsia="hr-HR"/>
        </w:rPr>
        <w:footnoteReference w:id="39"/>
      </w:r>
      <w:r w:rsidR="00425C20" w:rsidRPr="00406222">
        <w:rPr>
          <w:b/>
          <w:bCs/>
          <w:noProof/>
          <w:color w:val="385623" w:themeColor="accent6" w:themeShade="80"/>
          <w:lang w:eastAsia="hr-HR"/>
        </w:rPr>
        <w:t xml:space="preserve"> само зато да би нас што више Аллаху приближили.</w:t>
      </w:r>
      <w:r w:rsidRPr="00406222">
        <w:rPr>
          <w:b/>
          <w:bCs/>
          <w:noProof/>
          <w:color w:val="385623" w:themeColor="accent6" w:themeShade="80"/>
          <w:lang w:eastAsia="hr-HR"/>
        </w:rPr>
        <w:t>“</w:t>
      </w:r>
      <w:r w:rsidR="00425C20" w:rsidRPr="00406222">
        <w:rPr>
          <w:noProof/>
          <w:lang w:eastAsia="hr-HR"/>
        </w:rPr>
        <w:t xml:space="preserve"> (</w:t>
      </w:r>
      <w:r w:rsidR="00834FBF" w:rsidRPr="00406222">
        <w:rPr>
          <w:noProof/>
          <w:lang w:eastAsia="hr-HR"/>
        </w:rPr>
        <w:t xml:space="preserve">Кур'ан, </w:t>
      </w:r>
      <w:r w:rsidR="00425C20" w:rsidRPr="00406222">
        <w:rPr>
          <w:noProof/>
          <w:lang w:eastAsia="hr-HR"/>
        </w:rPr>
        <w:t xml:space="preserve">Ез-Зумер, 3) </w:t>
      </w:r>
    </w:p>
    <w:p w:rsidR="00425C20" w:rsidRPr="00406222" w:rsidRDefault="00C87E83" w:rsidP="003D17A2">
      <w:pPr>
        <w:bidi w:val="0"/>
        <w:spacing w:line="276" w:lineRule="auto"/>
        <w:ind w:firstLine="708"/>
        <w:jc w:val="both"/>
        <w:rPr>
          <w:noProof/>
          <w:lang w:eastAsia="hr-HR"/>
        </w:rPr>
      </w:pPr>
      <w:r w:rsidRPr="00406222">
        <w:rPr>
          <w:b/>
          <w:bCs/>
          <w:noProof/>
          <w:color w:val="385623" w:themeColor="accent6" w:themeShade="80"/>
          <w:lang w:eastAsia="hr-HR"/>
        </w:rPr>
        <w:t>„</w:t>
      </w:r>
      <w:r w:rsidR="00425C20" w:rsidRPr="00406222">
        <w:rPr>
          <w:b/>
          <w:bCs/>
          <w:noProof/>
          <w:color w:val="385623" w:themeColor="accent6" w:themeShade="80"/>
          <w:lang w:eastAsia="hr-HR"/>
        </w:rPr>
        <w:t>Они, поред Аллаха, ибадете</w:t>
      </w:r>
      <w:r w:rsidR="00834FBF" w:rsidRPr="00406222">
        <w:rPr>
          <w:b/>
          <w:bCs/>
          <w:noProof/>
          <w:color w:val="385623" w:themeColor="accent6" w:themeShade="80"/>
          <w:lang w:eastAsia="hr-HR"/>
        </w:rPr>
        <w:t xml:space="preserve"> (богослужеље)</w:t>
      </w:r>
      <w:r w:rsidR="00425C20" w:rsidRPr="00406222">
        <w:rPr>
          <w:b/>
          <w:bCs/>
          <w:noProof/>
          <w:color w:val="385623" w:themeColor="accent6" w:themeShade="80"/>
          <w:lang w:eastAsia="hr-HR"/>
        </w:rPr>
        <w:t xml:space="preserve"> </w:t>
      </w:r>
      <w:r w:rsidR="00D645C4" w:rsidRPr="00406222">
        <w:rPr>
          <w:b/>
          <w:bCs/>
          <w:noProof/>
          <w:color w:val="385623" w:themeColor="accent6" w:themeShade="80"/>
          <w:lang w:eastAsia="hr-HR"/>
        </w:rPr>
        <w:t xml:space="preserve">чине </w:t>
      </w:r>
      <w:r w:rsidR="00425C20" w:rsidRPr="00406222">
        <w:rPr>
          <w:b/>
          <w:bCs/>
          <w:noProof/>
          <w:color w:val="385623" w:themeColor="accent6" w:themeShade="80"/>
          <w:lang w:eastAsia="hr-HR"/>
        </w:rPr>
        <w:t>онима који им не могу наудити нити им могу ка</w:t>
      </w:r>
      <w:r w:rsidR="00D645C4" w:rsidRPr="00406222">
        <w:rPr>
          <w:b/>
          <w:bCs/>
          <w:noProof/>
          <w:color w:val="385623" w:themeColor="accent6" w:themeShade="80"/>
          <w:lang w:eastAsia="hr-HR"/>
        </w:rPr>
        <w:t>кву корист прибавити и говоре: '</w:t>
      </w:r>
      <w:r w:rsidR="00425C20" w:rsidRPr="00406222">
        <w:rPr>
          <w:b/>
          <w:bCs/>
          <w:noProof/>
          <w:color w:val="385623" w:themeColor="accent6" w:themeShade="80"/>
          <w:lang w:eastAsia="hr-HR"/>
        </w:rPr>
        <w:t>Ово су наши заговорници код Аллаха</w:t>
      </w:r>
      <w:r w:rsidR="00D645C4" w:rsidRPr="00406222">
        <w:rPr>
          <w:b/>
          <w:bCs/>
          <w:noProof/>
          <w:color w:val="385623" w:themeColor="accent6" w:themeShade="80"/>
          <w:lang w:eastAsia="hr-HR"/>
        </w:rPr>
        <w:t>'</w:t>
      </w:r>
      <w:r w:rsidRPr="00406222">
        <w:rPr>
          <w:b/>
          <w:bCs/>
          <w:noProof/>
          <w:color w:val="385623" w:themeColor="accent6" w:themeShade="80"/>
          <w:lang w:eastAsia="hr-HR"/>
        </w:rPr>
        <w:t xml:space="preserve">“ </w:t>
      </w:r>
      <w:r w:rsidRPr="00406222">
        <w:rPr>
          <w:noProof/>
          <w:lang w:eastAsia="hr-HR"/>
        </w:rPr>
        <w:t>(</w:t>
      </w:r>
      <w:r w:rsidR="00834FBF" w:rsidRPr="00406222">
        <w:rPr>
          <w:noProof/>
          <w:lang w:eastAsia="hr-HR"/>
        </w:rPr>
        <w:t xml:space="preserve">Кур'ан, </w:t>
      </w:r>
      <w:r w:rsidRPr="00406222">
        <w:rPr>
          <w:noProof/>
          <w:lang w:eastAsia="hr-HR"/>
        </w:rPr>
        <w:t>Ј</w:t>
      </w:r>
      <w:r w:rsidR="00425C20" w:rsidRPr="00406222">
        <w:rPr>
          <w:noProof/>
          <w:lang w:eastAsia="hr-HR"/>
        </w:rPr>
        <w:t>унус</w:t>
      </w:r>
      <w:r w:rsidR="00D645C4" w:rsidRPr="00406222">
        <w:rPr>
          <w:noProof/>
          <w:lang w:eastAsia="hr-HR"/>
        </w:rPr>
        <w:t>/Јона</w:t>
      </w:r>
      <w:r w:rsidR="00425C20" w:rsidRPr="00406222">
        <w:rPr>
          <w:noProof/>
          <w:lang w:eastAsia="hr-HR"/>
        </w:rPr>
        <w:t>, 18</w:t>
      </w:r>
      <w:r w:rsidRPr="00406222">
        <w:rPr>
          <w:noProof/>
          <w:lang w:eastAsia="hr-HR"/>
        </w:rPr>
        <w:t>)</w:t>
      </w:r>
    </w:p>
    <w:p w:rsidR="00425C20" w:rsidRPr="00406222" w:rsidRDefault="00425C20" w:rsidP="003D17A2">
      <w:pPr>
        <w:bidi w:val="0"/>
        <w:spacing w:line="276" w:lineRule="auto"/>
        <w:ind w:firstLine="708"/>
        <w:jc w:val="both"/>
        <w:rPr>
          <w:noProof/>
          <w:lang w:eastAsia="hr-HR"/>
        </w:rPr>
      </w:pPr>
      <w:r w:rsidRPr="00406222">
        <w:rPr>
          <w:noProof/>
          <w:lang w:eastAsia="hr-HR"/>
        </w:rPr>
        <w:t xml:space="preserve">Арапи су вршили </w:t>
      </w:r>
      <w:r w:rsidR="00C87E83" w:rsidRPr="00406222">
        <w:rPr>
          <w:noProof/>
          <w:lang w:eastAsia="hr-HR"/>
        </w:rPr>
        <w:t>распод</w:t>
      </w:r>
      <w:r w:rsidRPr="00406222">
        <w:rPr>
          <w:noProof/>
          <w:lang w:eastAsia="hr-HR"/>
        </w:rPr>
        <w:t>елу многих ствари уз помоћ стрелица. Биле су три врсте стрелица</w:t>
      </w:r>
      <w:r w:rsidRPr="00406222">
        <w:rPr>
          <w:noProof/>
          <w:rtl/>
          <w:lang w:eastAsia="hr-HR"/>
        </w:rPr>
        <w:t>:</w:t>
      </w:r>
    </w:p>
    <w:p w:rsidR="00425C20" w:rsidRPr="00406222" w:rsidRDefault="00C87E83" w:rsidP="003D17A2">
      <w:pPr>
        <w:bidi w:val="0"/>
        <w:spacing w:line="276" w:lineRule="auto"/>
        <w:ind w:firstLine="708"/>
        <w:jc w:val="both"/>
        <w:rPr>
          <w:noProof/>
          <w:lang w:eastAsia="hr-HR"/>
        </w:rPr>
      </w:pPr>
      <w:r w:rsidRPr="00406222">
        <w:rPr>
          <w:noProof/>
          <w:lang w:eastAsia="hr-HR"/>
        </w:rPr>
        <w:lastRenderedPageBreak/>
        <w:t>1.</w:t>
      </w:r>
      <w:r w:rsidR="00D645C4" w:rsidRPr="00406222">
        <w:rPr>
          <w:noProof/>
          <w:lang w:eastAsia="hr-HR"/>
        </w:rPr>
        <w:t xml:space="preserve"> </w:t>
      </w:r>
      <w:r w:rsidR="00425C20" w:rsidRPr="00406222">
        <w:rPr>
          <w:noProof/>
          <w:lang w:eastAsia="hr-HR"/>
        </w:rPr>
        <w:t>Стрелица која значи "Да", стрелица која значи "Не" и необ</w:t>
      </w:r>
      <w:r w:rsidRPr="00406222">
        <w:rPr>
          <w:noProof/>
          <w:lang w:eastAsia="hr-HR"/>
        </w:rPr>
        <w:t>ел</w:t>
      </w:r>
      <w:r w:rsidR="00425C20" w:rsidRPr="00406222">
        <w:rPr>
          <w:noProof/>
          <w:lang w:eastAsia="hr-HR"/>
        </w:rPr>
        <w:t xml:space="preserve">ежена стрелица. Употребљавали су их за доношење одлука ако би </w:t>
      </w:r>
      <w:r w:rsidRPr="00406222">
        <w:rPr>
          <w:noProof/>
          <w:lang w:eastAsia="hr-HR"/>
        </w:rPr>
        <w:t>хт</w:t>
      </w:r>
      <w:r w:rsidR="00425C20" w:rsidRPr="00406222">
        <w:rPr>
          <w:noProof/>
          <w:lang w:eastAsia="hr-HR"/>
        </w:rPr>
        <w:t xml:space="preserve">ели </w:t>
      </w:r>
      <w:r w:rsidRPr="00406222">
        <w:rPr>
          <w:noProof/>
          <w:lang w:eastAsia="hr-HR"/>
        </w:rPr>
        <w:t xml:space="preserve">да </w:t>
      </w:r>
      <w:r w:rsidR="00425C20" w:rsidRPr="00406222">
        <w:rPr>
          <w:noProof/>
          <w:lang w:eastAsia="hr-HR"/>
        </w:rPr>
        <w:t>нешто рад</w:t>
      </w:r>
      <w:r w:rsidRPr="00406222">
        <w:rPr>
          <w:noProof/>
          <w:lang w:eastAsia="hr-HR"/>
        </w:rPr>
        <w:t>е</w:t>
      </w:r>
      <w:r w:rsidR="00425C20" w:rsidRPr="00406222">
        <w:rPr>
          <w:noProof/>
          <w:lang w:eastAsia="hr-HR"/>
        </w:rPr>
        <w:t>, као што је путовање, женидба и сл. Ако би из</w:t>
      </w:r>
      <w:r w:rsidRPr="00406222">
        <w:rPr>
          <w:noProof/>
          <w:lang w:eastAsia="hr-HR"/>
        </w:rPr>
        <w:t>а</w:t>
      </w:r>
      <w:r w:rsidR="00425C20" w:rsidRPr="00406222">
        <w:rPr>
          <w:noProof/>
          <w:lang w:eastAsia="hr-HR"/>
        </w:rPr>
        <w:t xml:space="preserve">шла стрелица са "Да", онда би тај посао урадили, ако би изишла стрелица са "Не", не би га урадили, него би поново бацали </w:t>
      </w:r>
      <w:r w:rsidRPr="00406222">
        <w:rPr>
          <w:noProof/>
          <w:lang w:eastAsia="hr-HR"/>
        </w:rPr>
        <w:t>сл</w:t>
      </w:r>
      <w:r w:rsidR="00425C20" w:rsidRPr="00406222">
        <w:rPr>
          <w:noProof/>
          <w:lang w:eastAsia="hr-HR"/>
        </w:rPr>
        <w:t>едеће године. Ако би испала необ</w:t>
      </w:r>
      <w:r w:rsidRPr="00406222">
        <w:rPr>
          <w:noProof/>
          <w:lang w:eastAsia="hr-HR"/>
        </w:rPr>
        <w:t>ел</w:t>
      </w:r>
      <w:r w:rsidR="00425C20" w:rsidRPr="00406222">
        <w:rPr>
          <w:noProof/>
          <w:lang w:eastAsia="hr-HR"/>
        </w:rPr>
        <w:t xml:space="preserve">ежена стрелица, поново би бацали док не би изишла једна од прве </w:t>
      </w:r>
      <w:r w:rsidRPr="00406222">
        <w:rPr>
          <w:noProof/>
          <w:lang w:eastAsia="hr-HR"/>
        </w:rPr>
        <w:t>дв</w:t>
      </w:r>
      <w:r w:rsidR="00425C20" w:rsidRPr="00406222">
        <w:rPr>
          <w:noProof/>
          <w:lang w:eastAsia="hr-HR"/>
        </w:rPr>
        <w:t>е стрелице</w:t>
      </w:r>
      <w:r w:rsidR="00425C20" w:rsidRPr="00406222">
        <w:rPr>
          <w:noProof/>
          <w:rtl/>
          <w:lang w:eastAsia="hr-HR"/>
        </w:rPr>
        <w:t>.</w:t>
      </w:r>
    </w:p>
    <w:p w:rsidR="00425C20" w:rsidRPr="00406222" w:rsidRDefault="00C87E83" w:rsidP="003D17A2">
      <w:pPr>
        <w:bidi w:val="0"/>
        <w:spacing w:line="276" w:lineRule="auto"/>
        <w:ind w:firstLine="708"/>
        <w:jc w:val="both"/>
        <w:rPr>
          <w:noProof/>
          <w:lang w:eastAsia="hr-HR"/>
        </w:rPr>
      </w:pPr>
      <w:r w:rsidRPr="00406222">
        <w:rPr>
          <w:noProof/>
          <w:lang w:eastAsia="hr-HR"/>
        </w:rPr>
        <w:t>2.</w:t>
      </w:r>
      <w:r w:rsidR="00D645C4" w:rsidRPr="00406222">
        <w:rPr>
          <w:noProof/>
          <w:lang w:eastAsia="hr-HR"/>
        </w:rPr>
        <w:t xml:space="preserve"> </w:t>
      </w:r>
      <w:r w:rsidR="00425C20" w:rsidRPr="00406222">
        <w:rPr>
          <w:noProof/>
          <w:lang w:eastAsia="hr-HR"/>
        </w:rPr>
        <w:t>Било је стрелица у којима су биле воде и крварине</w:t>
      </w:r>
      <w:r w:rsidR="00425C20" w:rsidRPr="00406222">
        <w:rPr>
          <w:noProof/>
          <w:rtl/>
          <w:lang w:eastAsia="hr-HR"/>
        </w:rPr>
        <w:t>.</w:t>
      </w:r>
    </w:p>
    <w:p w:rsidR="00425C20" w:rsidRPr="00406222" w:rsidRDefault="00C87E83" w:rsidP="003D17A2">
      <w:pPr>
        <w:bidi w:val="0"/>
        <w:spacing w:line="276" w:lineRule="auto"/>
        <w:ind w:firstLine="708"/>
        <w:jc w:val="both"/>
        <w:rPr>
          <w:noProof/>
          <w:lang w:eastAsia="hr-HR"/>
        </w:rPr>
      </w:pPr>
      <w:r w:rsidRPr="00406222">
        <w:rPr>
          <w:noProof/>
          <w:lang w:eastAsia="hr-HR"/>
        </w:rPr>
        <w:t>3.</w:t>
      </w:r>
      <w:r w:rsidR="00D645C4" w:rsidRPr="00406222">
        <w:rPr>
          <w:noProof/>
          <w:lang w:eastAsia="hr-HR"/>
        </w:rPr>
        <w:t xml:space="preserve"> </w:t>
      </w:r>
      <w:r w:rsidR="00425C20" w:rsidRPr="00406222">
        <w:rPr>
          <w:noProof/>
          <w:lang w:eastAsia="hr-HR"/>
        </w:rPr>
        <w:t>Стрелице на којима је писало</w:t>
      </w:r>
      <w:r w:rsidR="00D645C4" w:rsidRPr="00406222">
        <w:rPr>
          <w:noProof/>
          <w:lang w:eastAsia="hr-HR"/>
        </w:rPr>
        <w:t xml:space="preserve"> '</w:t>
      </w:r>
      <w:r w:rsidR="00425C20" w:rsidRPr="00406222">
        <w:rPr>
          <w:noProof/>
          <w:lang w:eastAsia="hr-HR"/>
        </w:rPr>
        <w:t>од вас је</w:t>
      </w:r>
      <w:r w:rsidR="00D645C4" w:rsidRPr="00406222">
        <w:rPr>
          <w:noProof/>
          <w:lang w:eastAsia="hr-HR"/>
        </w:rPr>
        <w:t>'</w:t>
      </w:r>
      <w:r w:rsidR="00425C20" w:rsidRPr="00406222">
        <w:rPr>
          <w:noProof/>
          <w:lang w:eastAsia="hr-HR"/>
        </w:rPr>
        <w:t xml:space="preserve"> и</w:t>
      </w:r>
      <w:r w:rsidR="00D645C4" w:rsidRPr="00406222">
        <w:rPr>
          <w:noProof/>
          <w:lang w:eastAsia="hr-HR"/>
        </w:rPr>
        <w:t xml:space="preserve"> '</w:t>
      </w:r>
      <w:r w:rsidR="00425C20" w:rsidRPr="00406222">
        <w:rPr>
          <w:noProof/>
          <w:lang w:eastAsia="hr-HR"/>
        </w:rPr>
        <w:t>није од вас</w:t>
      </w:r>
      <w:r w:rsidR="00D645C4" w:rsidRPr="00406222">
        <w:rPr>
          <w:noProof/>
          <w:lang w:eastAsia="hr-HR"/>
        </w:rPr>
        <w:t>'</w:t>
      </w:r>
      <w:r w:rsidR="00425C20" w:rsidRPr="00406222">
        <w:rPr>
          <w:noProof/>
          <w:lang w:eastAsia="hr-HR"/>
        </w:rPr>
        <w:t xml:space="preserve"> и</w:t>
      </w:r>
      <w:r w:rsidR="00D645C4" w:rsidRPr="00406222">
        <w:rPr>
          <w:noProof/>
          <w:lang w:eastAsia="hr-HR"/>
        </w:rPr>
        <w:t xml:space="preserve"> '</w:t>
      </w:r>
      <w:r w:rsidR="00425C20" w:rsidRPr="00406222">
        <w:rPr>
          <w:noProof/>
          <w:lang w:eastAsia="hr-HR"/>
        </w:rPr>
        <w:t>повезан</w:t>
      </w:r>
      <w:r w:rsidR="00D645C4" w:rsidRPr="00406222">
        <w:rPr>
          <w:noProof/>
          <w:lang w:eastAsia="hr-HR"/>
        </w:rPr>
        <w:t>'</w:t>
      </w:r>
      <w:r w:rsidR="00425C20" w:rsidRPr="00406222">
        <w:rPr>
          <w:noProof/>
          <w:lang w:eastAsia="hr-HR"/>
        </w:rPr>
        <w:t xml:space="preserve">. Тако, нпр. ако би сумњали у нечије </w:t>
      </w:r>
      <w:r w:rsidRPr="00406222">
        <w:rPr>
          <w:noProof/>
          <w:lang w:eastAsia="hr-HR"/>
        </w:rPr>
        <w:t>пор</w:t>
      </w:r>
      <w:r w:rsidR="00425C20" w:rsidRPr="00406222">
        <w:rPr>
          <w:noProof/>
          <w:lang w:eastAsia="hr-HR"/>
        </w:rPr>
        <w:t>екло, одвели би га пред</w:t>
      </w:r>
      <w:r w:rsidR="00425C20" w:rsidRPr="00406222">
        <w:rPr>
          <w:noProof/>
          <w:rtl/>
          <w:lang w:eastAsia="hr-HR"/>
        </w:rPr>
        <w:t xml:space="preserve"> </w:t>
      </w:r>
      <w:r w:rsidR="00425C20" w:rsidRPr="00406222">
        <w:rPr>
          <w:noProof/>
          <w:lang w:eastAsia="hr-HR"/>
        </w:rPr>
        <w:t xml:space="preserve">Хубела и </w:t>
      </w:r>
      <w:r w:rsidRPr="00406222">
        <w:rPr>
          <w:noProof/>
          <w:lang w:eastAsia="hr-HR"/>
        </w:rPr>
        <w:t>пон</w:t>
      </w:r>
      <w:r w:rsidR="00425C20" w:rsidRPr="00406222">
        <w:rPr>
          <w:noProof/>
          <w:lang w:eastAsia="hr-HR"/>
        </w:rPr>
        <w:t xml:space="preserve">ели </w:t>
      </w:r>
      <w:r w:rsidR="00834FBF" w:rsidRPr="00406222">
        <w:rPr>
          <w:noProof/>
          <w:lang w:eastAsia="hr-HR"/>
        </w:rPr>
        <w:t xml:space="preserve">би </w:t>
      </w:r>
      <w:r w:rsidR="00425C20" w:rsidRPr="00406222">
        <w:rPr>
          <w:noProof/>
          <w:lang w:eastAsia="hr-HR"/>
        </w:rPr>
        <w:t>стотину дирхема</w:t>
      </w:r>
      <w:r w:rsidR="00D645C4" w:rsidRPr="00406222">
        <w:rPr>
          <w:noProof/>
          <w:lang w:eastAsia="hr-HR"/>
        </w:rPr>
        <w:t xml:space="preserve"> (сребрњака)</w:t>
      </w:r>
      <w:r w:rsidR="00425C20" w:rsidRPr="00406222">
        <w:rPr>
          <w:noProof/>
          <w:lang w:eastAsia="hr-HR"/>
        </w:rPr>
        <w:t xml:space="preserve"> и </w:t>
      </w:r>
      <w:r w:rsidRPr="00406222">
        <w:rPr>
          <w:noProof/>
          <w:lang w:eastAsia="hr-HR"/>
        </w:rPr>
        <w:t>жртву</w:t>
      </w:r>
      <w:r w:rsidR="00425C20" w:rsidRPr="00406222">
        <w:rPr>
          <w:noProof/>
          <w:lang w:eastAsia="hr-HR"/>
        </w:rPr>
        <w:t xml:space="preserve"> које би предали врачу са стрелицама. Овај би бацао стрелице и ако би испало</w:t>
      </w:r>
      <w:r w:rsidR="00D645C4" w:rsidRPr="00406222">
        <w:rPr>
          <w:noProof/>
          <w:lang w:eastAsia="hr-HR"/>
        </w:rPr>
        <w:t xml:space="preserve"> '</w:t>
      </w:r>
      <w:r w:rsidR="00425C20" w:rsidRPr="00406222">
        <w:rPr>
          <w:noProof/>
          <w:lang w:eastAsia="hr-HR"/>
        </w:rPr>
        <w:t>од вас је</w:t>
      </w:r>
      <w:r w:rsidR="00D645C4" w:rsidRPr="00406222">
        <w:rPr>
          <w:noProof/>
          <w:lang w:eastAsia="hr-HR"/>
        </w:rPr>
        <w:t>',</w:t>
      </w:r>
      <w:r w:rsidR="00425C20" w:rsidRPr="00406222">
        <w:rPr>
          <w:noProof/>
          <w:lang w:eastAsia="hr-HR"/>
        </w:rPr>
        <w:t xml:space="preserve"> значи: ваше је </w:t>
      </w:r>
      <w:r w:rsidRPr="00406222">
        <w:rPr>
          <w:noProof/>
          <w:lang w:eastAsia="hr-HR"/>
        </w:rPr>
        <w:t>д</w:t>
      </w:r>
      <w:r w:rsidR="00425C20" w:rsidRPr="00406222">
        <w:rPr>
          <w:noProof/>
          <w:lang w:eastAsia="hr-HR"/>
        </w:rPr>
        <w:t xml:space="preserve">ете и има право </w:t>
      </w:r>
      <w:r w:rsidRPr="00406222">
        <w:rPr>
          <w:noProof/>
          <w:lang w:eastAsia="hr-HR"/>
        </w:rPr>
        <w:t>насл</w:t>
      </w:r>
      <w:r w:rsidR="00425C20" w:rsidRPr="00406222">
        <w:rPr>
          <w:noProof/>
          <w:lang w:eastAsia="hr-HR"/>
        </w:rPr>
        <w:t>е</w:t>
      </w:r>
      <w:r w:rsidRPr="00406222">
        <w:rPr>
          <w:noProof/>
          <w:lang w:eastAsia="hr-HR"/>
        </w:rPr>
        <w:t>дств</w:t>
      </w:r>
      <w:r w:rsidR="00425C20" w:rsidRPr="00406222">
        <w:rPr>
          <w:noProof/>
          <w:lang w:eastAsia="hr-HR"/>
        </w:rPr>
        <w:t>а, а ако би из</w:t>
      </w:r>
      <w:r w:rsidRPr="00406222">
        <w:rPr>
          <w:noProof/>
          <w:lang w:eastAsia="hr-HR"/>
        </w:rPr>
        <w:t>а</w:t>
      </w:r>
      <w:r w:rsidR="00425C20" w:rsidRPr="00406222">
        <w:rPr>
          <w:noProof/>
          <w:lang w:eastAsia="hr-HR"/>
        </w:rPr>
        <w:t>шло</w:t>
      </w:r>
      <w:r w:rsidR="00D645C4" w:rsidRPr="00406222">
        <w:rPr>
          <w:noProof/>
          <w:lang w:eastAsia="hr-HR"/>
        </w:rPr>
        <w:t xml:space="preserve"> '</w:t>
      </w:r>
      <w:r w:rsidR="00425C20" w:rsidRPr="00406222">
        <w:rPr>
          <w:noProof/>
          <w:lang w:eastAsia="hr-HR"/>
        </w:rPr>
        <w:t>није ваш</w:t>
      </w:r>
      <w:r w:rsidR="00D645C4" w:rsidRPr="00406222">
        <w:rPr>
          <w:noProof/>
          <w:lang w:eastAsia="hr-HR"/>
        </w:rPr>
        <w:t>'</w:t>
      </w:r>
      <w:r w:rsidR="00425C20" w:rsidRPr="00406222">
        <w:rPr>
          <w:noProof/>
          <w:lang w:eastAsia="hr-HR"/>
        </w:rPr>
        <w:t>, био им је савезник, а ако би из</w:t>
      </w:r>
      <w:r w:rsidRPr="00406222">
        <w:rPr>
          <w:noProof/>
          <w:lang w:eastAsia="hr-HR"/>
        </w:rPr>
        <w:t>а</w:t>
      </w:r>
      <w:r w:rsidR="00425C20" w:rsidRPr="00406222">
        <w:rPr>
          <w:noProof/>
          <w:lang w:eastAsia="hr-HR"/>
        </w:rPr>
        <w:t>шло</w:t>
      </w:r>
      <w:r w:rsidR="00D645C4" w:rsidRPr="00406222">
        <w:rPr>
          <w:noProof/>
          <w:lang w:eastAsia="hr-HR"/>
        </w:rPr>
        <w:t xml:space="preserve"> '</w:t>
      </w:r>
      <w:r w:rsidR="00425C20" w:rsidRPr="00406222">
        <w:rPr>
          <w:noProof/>
          <w:lang w:eastAsia="hr-HR"/>
        </w:rPr>
        <w:t>повезан</w:t>
      </w:r>
      <w:r w:rsidR="00D645C4" w:rsidRPr="00406222">
        <w:rPr>
          <w:noProof/>
          <w:lang w:eastAsia="hr-HR"/>
        </w:rPr>
        <w:t>'</w:t>
      </w:r>
      <w:r w:rsidR="00425C20" w:rsidRPr="00406222">
        <w:rPr>
          <w:noProof/>
          <w:lang w:eastAsia="hr-HR"/>
        </w:rPr>
        <w:t xml:space="preserve">, </w:t>
      </w:r>
      <w:r w:rsidRPr="00406222">
        <w:rPr>
          <w:noProof/>
          <w:lang w:eastAsia="hr-HR"/>
        </w:rPr>
        <w:t>д</w:t>
      </w:r>
      <w:r w:rsidR="00425C20" w:rsidRPr="00406222">
        <w:rPr>
          <w:noProof/>
          <w:lang w:eastAsia="hr-HR"/>
        </w:rPr>
        <w:t>ете би остало уз ту породицу као да је њихово, али без насле</w:t>
      </w:r>
      <w:r w:rsidRPr="00406222">
        <w:rPr>
          <w:noProof/>
          <w:lang w:eastAsia="hr-HR"/>
        </w:rPr>
        <w:t>дств</w:t>
      </w:r>
      <w:r w:rsidR="00425C20" w:rsidRPr="00406222">
        <w:rPr>
          <w:noProof/>
          <w:lang w:eastAsia="hr-HR"/>
        </w:rPr>
        <w:t>а.</w:t>
      </w:r>
      <w:r w:rsidRPr="00406222">
        <w:rPr>
          <w:rStyle w:val="FootnoteReference"/>
          <w:noProof/>
          <w:lang w:eastAsia="hr-HR"/>
        </w:rPr>
        <w:footnoteReference w:id="40"/>
      </w:r>
      <w:r w:rsidR="00425C20" w:rsidRPr="00406222">
        <w:rPr>
          <w:noProof/>
          <w:lang w:eastAsia="hr-HR"/>
        </w:rPr>
        <w:t xml:space="preserve"> </w:t>
      </w:r>
    </w:p>
    <w:p w:rsidR="00425C20" w:rsidRPr="00406222" w:rsidRDefault="00425C20" w:rsidP="003D17A2">
      <w:pPr>
        <w:bidi w:val="0"/>
        <w:spacing w:line="276" w:lineRule="auto"/>
        <w:ind w:firstLine="708"/>
        <w:jc w:val="both"/>
        <w:rPr>
          <w:noProof/>
          <w:lang w:eastAsia="hr-HR"/>
        </w:rPr>
      </w:pPr>
      <w:r w:rsidRPr="00406222">
        <w:rPr>
          <w:noProof/>
          <w:lang w:eastAsia="hr-HR"/>
        </w:rPr>
        <w:t xml:space="preserve">Слично овоме је мејсир са стрелицама - врста </w:t>
      </w:r>
      <w:r w:rsidR="00D645C4" w:rsidRPr="00406222">
        <w:rPr>
          <w:noProof/>
          <w:lang w:eastAsia="hr-HR"/>
        </w:rPr>
        <w:t>коцкарске</w:t>
      </w:r>
      <w:r w:rsidRPr="00406222">
        <w:rPr>
          <w:noProof/>
          <w:lang w:eastAsia="hr-HR"/>
        </w:rPr>
        <w:t xml:space="preserve"> игре. Тиме би </w:t>
      </w:r>
      <w:r w:rsidR="00C87E83" w:rsidRPr="00406222">
        <w:rPr>
          <w:noProof/>
          <w:lang w:eastAsia="hr-HR"/>
        </w:rPr>
        <w:t>д</w:t>
      </w:r>
      <w:r w:rsidRPr="00406222">
        <w:rPr>
          <w:noProof/>
          <w:lang w:eastAsia="hr-HR"/>
        </w:rPr>
        <w:t xml:space="preserve">елили месо жртви око </w:t>
      </w:r>
      <w:r w:rsidRPr="00406222">
        <w:rPr>
          <w:noProof/>
          <w:lang w:eastAsia="hr-HR"/>
        </w:rPr>
        <w:lastRenderedPageBreak/>
        <w:t xml:space="preserve">које су се коцкали. Купили би </w:t>
      </w:r>
      <w:r w:rsidR="00C87E83" w:rsidRPr="00406222">
        <w:rPr>
          <w:noProof/>
          <w:lang w:eastAsia="hr-HR"/>
        </w:rPr>
        <w:t>жртву</w:t>
      </w:r>
      <w:r w:rsidRPr="00406222">
        <w:rPr>
          <w:noProof/>
          <w:lang w:eastAsia="hr-HR"/>
        </w:rPr>
        <w:t xml:space="preserve"> на вересију, заклали га и </w:t>
      </w:r>
      <w:r w:rsidR="00C87E83" w:rsidRPr="00406222">
        <w:rPr>
          <w:noProof/>
          <w:lang w:eastAsia="hr-HR"/>
        </w:rPr>
        <w:t>под</w:t>
      </w:r>
      <w:r w:rsidRPr="00406222">
        <w:rPr>
          <w:noProof/>
          <w:lang w:eastAsia="hr-HR"/>
        </w:rPr>
        <w:t xml:space="preserve">елили на 28, или на 10 </w:t>
      </w:r>
      <w:r w:rsidR="00C87E83" w:rsidRPr="00406222">
        <w:rPr>
          <w:noProof/>
          <w:lang w:eastAsia="hr-HR"/>
        </w:rPr>
        <w:t>д</w:t>
      </w:r>
      <w:r w:rsidRPr="00406222">
        <w:rPr>
          <w:noProof/>
          <w:lang w:eastAsia="hr-HR"/>
        </w:rPr>
        <w:t xml:space="preserve">елова. Затим би бацали стрелице на којима пише </w:t>
      </w:r>
      <w:r w:rsidR="00C87E83" w:rsidRPr="00406222">
        <w:rPr>
          <w:noProof/>
          <w:lang w:eastAsia="hr-HR"/>
        </w:rPr>
        <w:t>поб</w:t>
      </w:r>
      <w:r w:rsidRPr="00406222">
        <w:rPr>
          <w:noProof/>
          <w:lang w:eastAsia="hr-HR"/>
        </w:rPr>
        <w:t xml:space="preserve">едник и </w:t>
      </w:r>
      <w:r w:rsidR="00C87E83" w:rsidRPr="00406222">
        <w:rPr>
          <w:noProof/>
          <w:lang w:eastAsia="hr-HR"/>
        </w:rPr>
        <w:t>необел</w:t>
      </w:r>
      <w:r w:rsidRPr="00406222">
        <w:rPr>
          <w:noProof/>
          <w:lang w:eastAsia="hr-HR"/>
        </w:rPr>
        <w:t xml:space="preserve">ежене. Коме би пала стрелица </w:t>
      </w:r>
      <w:r w:rsidR="00C87E83" w:rsidRPr="00406222">
        <w:rPr>
          <w:noProof/>
          <w:lang w:eastAsia="hr-HR"/>
        </w:rPr>
        <w:t>поб</w:t>
      </w:r>
      <w:r w:rsidRPr="00406222">
        <w:rPr>
          <w:noProof/>
          <w:lang w:eastAsia="hr-HR"/>
        </w:rPr>
        <w:t>едник, узео би свој уд</w:t>
      </w:r>
      <w:r w:rsidR="00C87E83" w:rsidRPr="00406222">
        <w:rPr>
          <w:noProof/>
          <w:lang w:eastAsia="hr-HR"/>
        </w:rPr>
        <w:t>е</w:t>
      </w:r>
      <w:r w:rsidRPr="00406222">
        <w:rPr>
          <w:noProof/>
          <w:lang w:eastAsia="hr-HR"/>
        </w:rPr>
        <w:t xml:space="preserve">о у </w:t>
      </w:r>
      <w:r w:rsidR="00C87E83" w:rsidRPr="00406222">
        <w:rPr>
          <w:noProof/>
          <w:lang w:eastAsia="hr-HR"/>
        </w:rPr>
        <w:t>жртви</w:t>
      </w:r>
      <w:r w:rsidRPr="00406222">
        <w:rPr>
          <w:noProof/>
          <w:lang w:eastAsia="hr-HR"/>
        </w:rPr>
        <w:t>, а коме испадне необ</w:t>
      </w:r>
      <w:r w:rsidR="00C87E83" w:rsidRPr="00406222">
        <w:rPr>
          <w:noProof/>
          <w:lang w:eastAsia="hr-HR"/>
        </w:rPr>
        <w:t>ел</w:t>
      </w:r>
      <w:r w:rsidRPr="00406222">
        <w:rPr>
          <w:noProof/>
          <w:lang w:eastAsia="hr-HR"/>
        </w:rPr>
        <w:t xml:space="preserve">ежена, изгубио би и платио </w:t>
      </w:r>
      <w:r w:rsidR="006758C4" w:rsidRPr="00406222">
        <w:rPr>
          <w:noProof/>
          <w:lang w:eastAsia="hr-HR"/>
        </w:rPr>
        <w:t xml:space="preserve">би </w:t>
      </w:r>
      <w:r w:rsidRPr="00406222">
        <w:rPr>
          <w:noProof/>
          <w:lang w:eastAsia="hr-HR"/>
        </w:rPr>
        <w:t xml:space="preserve">њену </w:t>
      </w:r>
      <w:r w:rsidR="00C87E83" w:rsidRPr="00406222">
        <w:rPr>
          <w:noProof/>
          <w:lang w:eastAsia="hr-HR"/>
        </w:rPr>
        <w:t>ц</w:t>
      </w:r>
      <w:r w:rsidRPr="00406222">
        <w:rPr>
          <w:noProof/>
          <w:lang w:eastAsia="hr-HR"/>
        </w:rPr>
        <w:t>ену.</w:t>
      </w:r>
    </w:p>
    <w:p w:rsidR="00CB467D" w:rsidRPr="00406222" w:rsidRDefault="00425C20" w:rsidP="003D17A2">
      <w:pPr>
        <w:bidi w:val="0"/>
        <w:spacing w:line="276" w:lineRule="auto"/>
        <w:ind w:firstLine="708"/>
        <w:jc w:val="both"/>
        <w:rPr>
          <w:noProof/>
          <w:lang w:eastAsia="hr-HR"/>
        </w:rPr>
      </w:pPr>
      <w:r w:rsidRPr="00406222">
        <w:rPr>
          <w:noProof/>
          <w:lang w:eastAsia="hr-HR"/>
        </w:rPr>
        <w:t xml:space="preserve">Арапи су </w:t>
      </w:r>
      <w:r w:rsidR="00D8348A" w:rsidRPr="00406222">
        <w:rPr>
          <w:noProof/>
          <w:lang w:eastAsia="hr-HR"/>
        </w:rPr>
        <w:t>в</w:t>
      </w:r>
      <w:r w:rsidRPr="00406222">
        <w:rPr>
          <w:noProof/>
          <w:lang w:eastAsia="hr-HR"/>
        </w:rPr>
        <w:t xml:space="preserve">еровали у оно о чему су их </w:t>
      </w:r>
      <w:r w:rsidR="00D8348A" w:rsidRPr="00406222">
        <w:rPr>
          <w:noProof/>
          <w:lang w:eastAsia="hr-HR"/>
        </w:rPr>
        <w:t>обав</w:t>
      </w:r>
      <w:r w:rsidRPr="00406222">
        <w:rPr>
          <w:noProof/>
          <w:lang w:eastAsia="hr-HR"/>
        </w:rPr>
        <w:t xml:space="preserve">ештавали кахини, аррафи и мунеџџими. </w:t>
      </w:r>
    </w:p>
    <w:p w:rsidR="00CB467D" w:rsidRPr="00406222" w:rsidRDefault="00425C20" w:rsidP="003D17A2">
      <w:pPr>
        <w:bidi w:val="0"/>
        <w:spacing w:line="276" w:lineRule="auto"/>
        <w:ind w:firstLine="708"/>
        <w:jc w:val="both"/>
        <w:rPr>
          <w:noProof/>
          <w:lang w:eastAsia="hr-HR"/>
        </w:rPr>
      </w:pPr>
      <w:r w:rsidRPr="00406222">
        <w:rPr>
          <w:noProof/>
          <w:lang w:eastAsia="hr-HR"/>
        </w:rPr>
        <w:t>Кахин је пророк који прориче будућност. Он се издаје за познаваоца тајни. Међу њима има оних који сматрају да имају џинна пратиоца, а неки сматрају да познају гајб</w:t>
      </w:r>
      <w:r w:rsidR="00CB467D" w:rsidRPr="00406222">
        <w:rPr>
          <w:noProof/>
          <w:lang w:eastAsia="hr-HR"/>
        </w:rPr>
        <w:t xml:space="preserve"> (невидљиво)</w:t>
      </w:r>
      <w:r w:rsidRPr="00406222">
        <w:rPr>
          <w:noProof/>
          <w:lang w:eastAsia="hr-HR"/>
        </w:rPr>
        <w:t xml:space="preserve">. </w:t>
      </w:r>
    </w:p>
    <w:p w:rsidR="00CB467D" w:rsidRPr="00406222" w:rsidRDefault="00425C20" w:rsidP="003D17A2">
      <w:pPr>
        <w:bidi w:val="0"/>
        <w:spacing w:line="276" w:lineRule="auto"/>
        <w:ind w:firstLine="708"/>
        <w:jc w:val="both"/>
        <w:rPr>
          <w:noProof/>
          <w:lang w:eastAsia="hr-HR"/>
        </w:rPr>
      </w:pPr>
      <w:r w:rsidRPr="00406222">
        <w:rPr>
          <w:noProof/>
          <w:lang w:eastAsia="hr-HR"/>
        </w:rPr>
        <w:t>Арраф (врач) је онај који себе сматра познаваоцем догађаја са узроцима и пос</w:t>
      </w:r>
      <w:r w:rsidR="00D8348A" w:rsidRPr="00406222">
        <w:rPr>
          <w:noProof/>
          <w:lang w:eastAsia="hr-HR"/>
        </w:rPr>
        <w:t>л</w:t>
      </w:r>
      <w:r w:rsidRPr="00406222">
        <w:rPr>
          <w:noProof/>
          <w:lang w:eastAsia="hr-HR"/>
        </w:rPr>
        <w:t xml:space="preserve">едицама. То би доказивали на основу говора онога који пита, његовог поступка и стања. Он је погађао нпр: ко је крадљивац, </w:t>
      </w:r>
      <w:r w:rsidR="00D8348A" w:rsidRPr="00406222">
        <w:rPr>
          <w:noProof/>
          <w:lang w:eastAsia="hr-HR"/>
        </w:rPr>
        <w:t>гд</w:t>
      </w:r>
      <w:r w:rsidRPr="00406222">
        <w:rPr>
          <w:noProof/>
          <w:lang w:eastAsia="hr-HR"/>
        </w:rPr>
        <w:t xml:space="preserve">е се крађа догодила, шта је украдено и сл. </w:t>
      </w:r>
    </w:p>
    <w:p w:rsidR="00425C20" w:rsidRPr="00406222" w:rsidRDefault="00425C20" w:rsidP="003D17A2">
      <w:pPr>
        <w:bidi w:val="0"/>
        <w:spacing w:line="276" w:lineRule="auto"/>
        <w:ind w:firstLine="708"/>
        <w:jc w:val="both"/>
        <w:rPr>
          <w:noProof/>
          <w:lang w:eastAsia="hr-HR"/>
        </w:rPr>
      </w:pPr>
      <w:r w:rsidRPr="00406222">
        <w:rPr>
          <w:noProof/>
          <w:lang w:eastAsia="hr-HR"/>
        </w:rPr>
        <w:t xml:space="preserve">Мунеџџим (астролог) је онај који гледа у </w:t>
      </w:r>
      <w:r w:rsidR="00D8348A" w:rsidRPr="00406222">
        <w:rPr>
          <w:noProof/>
          <w:lang w:eastAsia="hr-HR"/>
        </w:rPr>
        <w:t>зв</w:t>
      </w:r>
      <w:r w:rsidRPr="00406222">
        <w:rPr>
          <w:noProof/>
          <w:lang w:eastAsia="hr-HR"/>
        </w:rPr>
        <w:t xml:space="preserve">езде и планете, рачуна њихову путању и </w:t>
      </w:r>
      <w:r w:rsidR="00D8348A" w:rsidRPr="00406222">
        <w:rPr>
          <w:noProof/>
          <w:lang w:eastAsia="hr-HR"/>
        </w:rPr>
        <w:t>вр</w:t>
      </w:r>
      <w:r w:rsidRPr="00406222">
        <w:rPr>
          <w:noProof/>
          <w:lang w:eastAsia="hr-HR"/>
        </w:rPr>
        <w:t xml:space="preserve">еме појављивања, како би помоћу њих знао стања и догађања која ће </w:t>
      </w:r>
      <w:r w:rsidR="00D8348A" w:rsidRPr="00406222">
        <w:rPr>
          <w:noProof/>
          <w:lang w:eastAsia="hr-HR"/>
        </w:rPr>
        <w:t xml:space="preserve">да </w:t>
      </w:r>
      <w:r w:rsidRPr="00406222">
        <w:rPr>
          <w:noProof/>
          <w:lang w:eastAsia="hr-HR"/>
        </w:rPr>
        <w:t>се дес</w:t>
      </w:r>
      <w:r w:rsidR="00D8348A" w:rsidRPr="00406222">
        <w:rPr>
          <w:noProof/>
          <w:lang w:eastAsia="hr-HR"/>
        </w:rPr>
        <w:t>е</w:t>
      </w:r>
      <w:r w:rsidRPr="00406222">
        <w:rPr>
          <w:noProof/>
          <w:lang w:eastAsia="hr-HR"/>
        </w:rPr>
        <w:t xml:space="preserve"> у будућности. </w:t>
      </w:r>
      <w:r w:rsidR="00D8348A" w:rsidRPr="00406222">
        <w:rPr>
          <w:noProof/>
          <w:lang w:eastAsia="hr-HR"/>
        </w:rPr>
        <w:t>В</w:t>
      </w:r>
      <w:r w:rsidRPr="00406222">
        <w:rPr>
          <w:noProof/>
          <w:lang w:eastAsia="hr-HR"/>
        </w:rPr>
        <w:t xml:space="preserve">еровање у </w:t>
      </w:r>
      <w:r w:rsidR="00D8348A" w:rsidRPr="00406222">
        <w:rPr>
          <w:noProof/>
          <w:lang w:eastAsia="hr-HR"/>
        </w:rPr>
        <w:t>обав</w:t>
      </w:r>
      <w:r w:rsidRPr="00406222">
        <w:rPr>
          <w:noProof/>
          <w:lang w:eastAsia="hr-HR"/>
        </w:rPr>
        <w:t>е</w:t>
      </w:r>
      <w:r w:rsidR="00D8348A" w:rsidRPr="00406222">
        <w:rPr>
          <w:noProof/>
          <w:lang w:eastAsia="hr-HR"/>
        </w:rPr>
        <w:t>штења</w:t>
      </w:r>
      <w:r w:rsidRPr="00406222">
        <w:rPr>
          <w:noProof/>
          <w:lang w:eastAsia="hr-HR"/>
        </w:rPr>
        <w:t xml:space="preserve"> астролога је, уствари, </w:t>
      </w:r>
      <w:r w:rsidR="00D8348A" w:rsidRPr="00406222">
        <w:rPr>
          <w:noProof/>
          <w:lang w:eastAsia="hr-HR"/>
        </w:rPr>
        <w:t>в</w:t>
      </w:r>
      <w:r w:rsidRPr="00406222">
        <w:rPr>
          <w:noProof/>
          <w:lang w:eastAsia="hr-HR"/>
        </w:rPr>
        <w:t xml:space="preserve">еровање у </w:t>
      </w:r>
      <w:r w:rsidR="00D8348A" w:rsidRPr="00406222">
        <w:rPr>
          <w:noProof/>
          <w:lang w:eastAsia="hr-HR"/>
        </w:rPr>
        <w:t>зв</w:t>
      </w:r>
      <w:r w:rsidRPr="00406222">
        <w:rPr>
          <w:noProof/>
          <w:lang w:eastAsia="hr-HR"/>
        </w:rPr>
        <w:t xml:space="preserve">езде. У то спада и </w:t>
      </w:r>
      <w:r w:rsidR="00D8348A" w:rsidRPr="00406222">
        <w:rPr>
          <w:noProof/>
          <w:lang w:eastAsia="hr-HR"/>
        </w:rPr>
        <w:t>в</w:t>
      </w:r>
      <w:r w:rsidRPr="00406222">
        <w:rPr>
          <w:noProof/>
          <w:lang w:eastAsia="hr-HR"/>
        </w:rPr>
        <w:t xml:space="preserve">еровање да </w:t>
      </w:r>
      <w:r w:rsidR="00D8348A" w:rsidRPr="00406222">
        <w:rPr>
          <w:noProof/>
          <w:lang w:eastAsia="hr-HR"/>
        </w:rPr>
        <w:t>зв</w:t>
      </w:r>
      <w:r w:rsidRPr="00406222">
        <w:rPr>
          <w:noProof/>
          <w:lang w:eastAsia="hr-HR"/>
        </w:rPr>
        <w:t xml:space="preserve">езде доносе </w:t>
      </w:r>
      <w:r w:rsidRPr="00406222">
        <w:rPr>
          <w:noProof/>
          <w:lang w:eastAsia="hr-HR"/>
        </w:rPr>
        <w:lastRenderedPageBreak/>
        <w:t>кишу. Говорили су</w:t>
      </w:r>
      <w:r w:rsidR="00CB467D" w:rsidRPr="00406222">
        <w:rPr>
          <w:noProof/>
          <w:lang w:eastAsia="hr-HR"/>
        </w:rPr>
        <w:t>: „</w:t>
      </w:r>
      <w:r w:rsidRPr="00406222">
        <w:rPr>
          <w:noProof/>
          <w:lang w:eastAsia="hr-HR"/>
        </w:rPr>
        <w:t xml:space="preserve">Пала нам је киша због те и те </w:t>
      </w:r>
      <w:r w:rsidR="00D8348A" w:rsidRPr="00406222">
        <w:rPr>
          <w:noProof/>
          <w:lang w:eastAsia="hr-HR"/>
        </w:rPr>
        <w:t>зв</w:t>
      </w:r>
      <w:r w:rsidRPr="00406222">
        <w:rPr>
          <w:noProof/>
          <w:lang w:eastAsia="hr-HR"/>
        </w:rPr>
        <w:t>езде</w:t>
      </w:r>
      <w:r w:rsidR="00CB467D" w:rsidRPr="00406222">
        <w:rPr>
          <w:noProof/>
          <w:lang w:eastAsia="hr-HR"/>
        </w:rPr>
        <w:t>.“</w:t>
      </w:r>
      <w:r w:rsidR="00D8348A" w:rsidRPr="00406222">
        <w:rPr>
          <w:rStyle w:val="FootnoteReference"/>
          <w:noProof/>
          <w:rtl/>
          <w:lang w:eastAsia="hr-HR"/>
        </w:rPr>
        <w:footnoteReference w:id="41"/>
      </w:r>
    </w:p>
    <w:p w:rsidR="00D8348A" w:rsidRPr="00406222" w:rsidRDefault="00425C20" w:rsidP="003D17A2">
      <w:pPr>
        <w:bidi w:val="0"/>
        <w:spacing w:line="276" w:lineRule="auto"/>
        <w:ind w:firstLine="708"/>
        <w:jc w:val="both"/>
        <w:rPr>
          <w:noProof/>
          <w:lang w:eastAsia="hr-HR"/>
        </w:rPr>
      </w:pPr>
      <w:r w:rsidRPr="00406222">
        <w:rPr>
          <w:noProof/>
          <w:lang w:eastAsia="hr-HR"/>
        </w:rPr>
        <w:t xml:space="preserve">Арапи су </w:t>
      </w:r>
      <w:r w:rsidR="00D8348A" w:rsidRPr="00406222">
        <w:rPr>
          <w:noProof/>
          <w:lang w:eastAsia="hr-HR"/>
        </w:rPr>
        <w:t>в</w:t>
      </w:r>
      <w:r w:rsidRPr="00406222">
        <w:rPr>
          <w:noProof/>
          <w:lang w:eastAsia="hr-HR"/>
        </w:rPr>
        <w:t xml:space="preserve">еровали у </w:t>
      </w:r>
      <w:r w:rsidR="00D8348A" w:rsidRPr="00406222">
        <w:rPr>
          <w:noProof/>
          <w:lang w:eastAsia="hr-HR"/>
        </w:rPr>
        <w:t>„</w:t>
      </w:r>
      <w:r w:rsidRPr="00406222">
        <w:rPr>
          <w:noProof/>
          <w:lang w:eastAsia="hr-HR"/>
        </w:rPr>
        <w:t>лош</w:t>
      </w:r>
      <w:r w:rsidR="00D8348A" w:rsidRPr="00406222">
        <w:rPr>
          <w:noProof/>
          <w:lang w:eastAsia="hr-HR"/>
        </w:rPr>
        <w:t>“</w:t>
      </w:r>
      <w:r w:rsidRPr="00406222">
        <w:rPr>
          <w:noProof/>
          <w:lang w:eastAsia="hr-HR"/>
        </w:rPr>
        <w:t xml:space="preserve"> предзнак, или у песимизам, заснован на пуштању птице или срне. Ако би она </w:t>
      </w:r>
      <w:r w:rsidR="00D8348A" w:rsidRPr="00406222">
        <w:rPr>
          <w:noProof/>
          <w:lang w:eastAsia="hr-HR"/>
        </w:rPr>
        <w:t>поб</w:t>
      </w:r>
      <w:r w:rsidRPr="00406222">
        <w:rPr>
          <w:noProof/>
          <w:lang w:eastAsia="hr-HR"/>
        </w:rPr>
        <w:t xml:space="preserve">егла на десну страну, наставили би са започетим послом и сматрали </w:t>
      </w:r>
      <w:r w:rsidR="006758C4" w:rsidRPr="00406222">
        <w:rPr>
          <w:noProof/>
          <w:lang w:eastAsia="hr-HR"/>
        </w:rPr>
        <w:t xml:space="preserve">су </w:t>
      </w:r>
      <w:r w:rsidRPr="00406222">
        <w:rPr>
          <w:noProof/>
          <w:lang w:eastAsia="hr-HR"/>
        </w:rPr>
        <w:t xml:space="preserve">да је у њему </w:t>
      </w:r>
      <w:r w:rsidR="00D8348A" w:rsidRPr="00406222">
        <w:rPr>
          <w:noProof/>
          <w:lang w:eastAsia="hr-HR"/>
        </w:rPr>
        <w:t>добро</w:t>
      </w:r>
      <w:r w:rsidRPr="00406222">
        <w:rPr>
          <w:noProof/>
          <w:lang w:eastAsia="hr-HR"/>
        </w:rPr>
        <w:t xml:space="preserve">, а ако би </w:t>
      </w:r>
      <w:r w:rsidR="00D8348A" w:rsidRPr="00406222">
        <w:rPr>
          <w:noProof/>
          <w:lang w:eastAsia="hr-HR"/>
        </w:rPr>
        <w:t>поб</w:t>
      </w:r>
      <w:r w:rsidRPr="00406222">
        <w:rPr>
          <w:noProof/>
          <w:lang w:eastAsia="hr-HR"/>
        </w:rPr>
        <w:t xml:space="preserve">егла на </w:t>
      </w:r>
      <w:r w:rsidR="00D8348A" w:rsidRPr="00406222">
        <w:rPr>
          <w:noProof/>
          <w:lang w:eastAsia="hr-HR"/>
        </w:rPr>
        <w:t>л</w:t>
      </w:r>
      <w:r w:rsidRPr="00406222">
        <w:rPr>
          <w:noProof/>
          <w:lang w:eastAsia="hr-HR"/>
        </w:rPr>
        <w:t xml:space="preserve">еву страну, одустали би од тог посла </w:t>
      </w:r>
      <w:r w:rsidR="00D8348A" w:rsidRPr="00406222">
        <w:rPr>
          <w:noProof/>
          <w:lang w:eastAsia="hr-HR"/>
        </w:rPr>
        <w:t>вид</w:t>
      </w:r>
      <w:r w:rsidRPr="00406222">
        <w:rPr>
          <w:noProof/>
          <w:lang w:eastAsia="hr-HR"/>
        </w:rPr>
        <w:t xml:space="preserve">евши у томе лош предзнак. </w:t>
      </w:r>
      <w:r w:rsidR="00D8348A" w:rsidRPr="00406222">
        <w:rPr>
          <w:noProof/>
          <w:lang w:eastAsia="hr-HR"/>
        </w:rPr>
        <w:t>Такође</w:t>
      </w:r>
      <w:r w:rsidRPr="00406222">
        <w:rPr>
          <w:noProof/>
          <w:lang w:eastAsia="hr-HR"/>
        </w:rPr>
        <w:t xml:space="preserve"> су сматрали лошим предзнаком да им птица или нека друга животиња пређе преко пута. Слично је и са ношењем зечије шапе око врата, затим зазирање од неких дана, </w:t>
      </w:r>
      <w:r w:rsidR="00D8348A" w:rsidRPr="00406222">
        <w:rPr>
          <w:noProof/>
          <w:lang w:eastAsia="hr-HR"/>
        </w:rPr>
        <w:t>м</w:t>
      </w:r>
      <w:r w:rsidRPr="00406222">
        <w:rPr>
          <w:noProof/>
          <w:lang w:eastAsia="hr-HR"/>
        </w:rPr>
        <w:t xml:space="preserve">есеци, животиња, кућа, жена. </w:t>
      </w:r>
      <w:r w:rsidR="00D8348A" w:rsidRPr="00406222">
        <w:rPr>
          <w:noProof/>
          <w:lang w:eastAsia="hr-HR"/>
        </w:rPr>
        <w:t>В</w:t>
      </w:r>
      <w:r w:rsidRPr="00406222">
        <w:rPr>
          <w:noProof/>
          <w:lang w:eastAsia="hr-HR"/>
        </w:rPr>
        <w:t xml:space="preserve">еровали су да убијени неће </w:t>
      </w:r>
      <w:r w:rsidR="00D8348A" w:rsidRPr="00406222">
        <w:rPr>
          <w:noProof/>
          <w:lang w:eastAsia="hr-HR"/>
        </w:rPr>
        <w:t xml:space="preserve">да се </w:t>
      </w:r>
      <w:r w:rsidRPr="00406222">
        <w:rPr>
          <w:noProof/>
          <w:lang w:eastAsia="hr-HR"/>
        </w:rPr>
        <w:t xml:space="preserve">смири док се не подмири крвна освета, и да ће његова душа </w:t>
      </w:r>
      <w:r w:rsidR="00D8348A" w:rsidRPr="00406222">
        <w:rPr>
          <w:noProof/>
          <w:lang w:eastAsia="hr-HR"/>
        </w:rPr>
        <w:t>да лебд</w:t>
      </w:r>
      <w:r w:rsidRPr="00406222">
        <w:rPr>
          <w:noProof/>
          <w:lang w:eastAsia="hr-HR"/>
        </w:rPr>
        <w:t>и</w:t>
      </w:r>
      <w:r w:rsidR="00D8348A" w:rsidRPr="00406222">
        <w:rPr>
          <w:noProof/>
        </w:rPr>
        <w:t xml:space="preserve"> </w:t>
      </w:r>
      <w:r w:rsidR="00D8348A" w:rsidRPr="00406222">
        <w:rPr>
          <w:noProof/>
          <w:lang w:eastAsia="hr-HR"/>
        </w:rPr>
        <w:t>по пустињи у лик</w:t>
      </w:r>
      <w:r w:rsidR="006758C4" w:rsidRPr="00406222">
        <w:rPr>
          <w:noProof/>
          <w:lang w:eastAsia="hr-HR"/>
        </w:rPr>
        <w:t>у сове и да говори: „Жеђ, жеђ!" И</w:t>
      </w:r>
      <w:r w:rsidR="00D8348A" w:rsidRPr="00406222">
        <w:rPr>
          <w:noProof/>
          <w:lang w:eastAsia="hr-HR"/>
        </w:rPr>
        <w:t>ли</w:t>
      </w:r>
      <w:r w:rsidR="006758C4" w:rsidRPr="00406222">
        <w:rPr>
          <w:noProof/>
          <w:lang w:eastAsia="hr-HR"/>
        </w:rPr>
        <w:t>: „Напијте ме, напијте ме!" П</w:t>
      </w:r>
      <w:r w:rsidR="00D8348A" w:rsidRPr="00406222">
        <w:rPr>
          <w:noProof/>
          <w:lang w:eastAsia="hr-HR"/>
        </w:rPr>
        <w:t>а ако се изврши освета, она се смири и одмори.</w:t>
      </w:r>
      <w:r w:rsidR="00D8348A" w:rsidRPr="00406222">
        <w:rPr>
          <w:rStyle w:val="FootnoteReference"/>
          <w:noProof/>
          <w:lang w:eastAsia="hr-HR"/>
        </w:rPr>
        <w:footnoteReference w:id="42"/>
      </w:r>
    </w:p>
    <w:p w:rsidR="00D8348A" w:rsidRPr="00406222" w:rsidRDefault="00D8348A" w:rsidP="003D17A2">
      <w:pPr>
        <w:bidi w:val="0"/>
        <w:spacing w:line="276" w:lineRule="auto"/>
        <w:ind w:firstLine="708"/>
        <w:jc w:val="both"/>
        <w:rPr>
          <w:noProof/>
          <w:lang w:eastAsia="hr-HR"/>
        </w:rPr>
      </w:pPr>
      <w:r w:rsidRPr="00406222">
        <w:rPr>
          <w:noProof/>
          <w:lang w:eastAsia="hr-HR"/>
        </w:rPr>
        <w:t>Тако су веровали Арапи предисламског доба, иако су имали и остатака Ибрахимове, мир над њим, вере, коју нису у потпуности напустили као: величање Кабе, кружење око ње, обављање хаџ</w:t>
      </w:r>
      <w:r w:rsidR="00CB467D" w:rsidRPr="00406222">
        <w:rPr>
          <w:noProof/>
          <w:lang w:eastAsia="hr-HR"/>
        </w:rPr>
        <w:t>џ</w:t>
      </w:r>
      <w:r w:rsidRPr="00406222">
        <w:rPr>
          <w:noProof/>
          <w:lang w:eastAsia="hr-HR"/>
        </w:rPr>
        <w:t>а, умре, стајање на Арефату и Музделифи и клање курбана. Али у то су уносили следеће новотарије</w:t>
      </w:r>
      <w:r w:rsidRPr="00406222">
        <w:rPr>
          <w:noProof/>
          <w:rtl/>
          <w:lang w:eastAsia="hr-HR"/>
        </w:rPr>
        <w:t>:</w:t>
      </w:r>
    </w:p>
    <w:p w:rsidR="00D8348A" w:rsidRPr="00406222" w:rsidRDefault="00D8348A" w:rsidP="003D17A2">
      <w:pPr>
        <w:bidi w:val="0"/>
        <w:spacing w:line="276" w:lineRule="auto"/>
        <w:ind w:firstLine="708"/>
        <w:jc w:val="both"/>
        <w:rPr>
          <w:noProof/>
          <w:lang w:eastAsia="hr-HR"/>
        </w:rPr>
      </w:pPr>
      <w:r w:rsidRPr="00406222">
        <w:rPr>
          <w:noProof/>
          <w:lang w:eastAsia="hr-HR"/>
        </w:rPr>
        <w:lastRenderedPageBreak/>
        <w:t>1.</w:t>
      </w:r>
      <w:r w:rsidRPr="00406222">
        <w:rPr>
          <w:noProof/>
          <w:rtl/>
          <w:lang w:eastAsia="hr-HR"/>
        </w:rPr>
        <w:tab/>
      </w:r>
      <w:r w:rsidRPr="00406222">
        <w:rPr>
          <w:noProof/>
          <w:lang w:eastAsia="hr-HR"/>
        </w:rPr>
        <w:t>Курејшије су говориле: „Ми смо Ибрахимови</w:t>
      </w:r>
      <w:r w:rsidR="00EA48D3" w:rsidRPr="00406222">
        <w:rPr>
          <w:noProof/>
          <w:lang w:eastAsia="hr-HR"/>
        </w:rPr>
        <w:t xml:space="preserve"> (Аврамови)</w:t>
      </w:r>
      <w:r w:rsidRPr="00406222">
        <w:rPr>
          <w:noProof/>
          <w:lang w:eastAsia="hr-HR"/>
        </w:rPr>
        <w:t xml:space="preserve"> синови и наследници Светог храма</w:t>
      </w:r>
      <w:r w:rsidR="00BA0CED" w:rsidRPr="00406222">
        <w:rPr>
          <w:noProof/>
          <w:lang w:eastAsia="hr-HR"/>
        </w:rPr>
        <w:t xml:space="preserve"> (Кабе)</w:t>
      </w:r>
      <w:r w:rsidRPr="00406222">
        <w:rPr>
          <w:noProof/>
          <w:lang w:eastAsia="hr-HR"/>
        </w:rPr>
        <w:t>. Ми смо њени власници и становници Мекке. Нико од Арапа нема таква права и положај.</w:t>
      </w:r>
      <w:r w:rsidR="00EA48D3" w:rsidRPr="00406222">
        <w:rPr>
          <w:noProof/>
          <w:lang w:eastAsia="hr-HR"/>
        </w:rPr>
        <w:t>“</w:t>
      </w:r>
      <w:r w:rsidRPr="00406222">
        <w:rPr>
          <w:noProof/>
          <w:lang w:eastAsia="hr-HR"/>
        </w:rPr>
        <w:t xml:space="preserve"> </w:t>
      </w:r>
    </w:p>
    <w:p w:rsidR="00D8348A" w:rsidRPr="00406222" w:rsidRDefault="00EA48D3" w:rsidP="003D17A2">
      <w:pPr>
        <w:bidi w:val="0"/>
        <w:spacing w:line="276" w:lineRule="auto"/>
        <w:ind w:firstLine="708"/>
        <w:jc w:val="both"/>
        <w:rPr>
          <w:noProof/>
          <w:lang w:eastAsia="hr-HR"/>
        </w:rPr>
      </w:pPr>
      <w:r w:rsidRPr="00406222">
        <w:rPr>
          <w:noProof/>
          <w:lang w:eastAsia="hr-HR"/>
        </w:rPr>
        <w:t>2.</w:t>
      </w:r>
      <w:r w:rsidR="00D8348A" w:rsidRPr="00406222">
        <w:rPr>
          <w:noProof/>
          <w:rtl/>
          <w:lang w:eastAsia="hr-HR"/>
        </w:rPr>
        <w:tab/>
      </w:r>
      <w:r w:rsidR="00D8348A" w:rsidRPr="00406222">
        <w:rPr>
          <w:noProof/>
          <w:lang w:eastAsia="hr-HR"/>
        </w:rPr>
        <w:t xml:space="preserve">Говорили су: „Непоколебљиви не требају </w:t>
      </w:r>
      <w:r w:rsidRPr="00406222">
        <w:rPr>
          <w:noProof/>
          <w:lang w:eastAsia="hr-HR"/>
        </w:rPr>
        <w:t xml:space="preserve">да </w:t>
      </w:r>
      <w:r w:rsidR="00D8348A" w:rsidRPr="00406222">
        <w:rPr>
          <w:noProof/>
          <w:lang w:eastAsia="hr-HR"/>
        </w:rPr>
        <w:t>прав</w:t>
      </w:r>
      <w:r w:rsidRPr="00406222">
        <w:rPr>
          <w:noProof/>
          <w:lang w:eastAsia="hr-HR"/>
        </w:rPr>
        <w:t>е</w:t>
      </w:r>
      <w:r w:rsidR="00D8348A" w:rsidRPr="00406222">
        <w:rPr>
          <w:noProof/>
          <w:lang w:eastAsia="hr-HR"/>
        </w:rPr>
        <w:t xml:space="preserve"> сир, нити масло док су у </w:t>
      </w:r>
      <w:r w:rsidR="00BA0CED" w:rsidRPr="00406222">
        <w:rPr>
          <w:noProof/>
          <w:lang w:eastAsia="hr-HR"/>
        </w:rPr>
        <w:t>обредима ходочашћа</w:t>
      </w:r>
      <w:r w:rsidR="00D8348A" w:rsidRPr="00406222">
        <w:rPr>
          <w:noProof/>
          <w:lang w:eastAsia="hr-HR"/>
        </w:rPr>
        <w:t xml:space="preserve">, нити </w:t>
      </w:r>
      <w:r w:rsidRPr="00406222">
        <w:rPr>
          <w:noProof/>
          <w:lang w:eastAsia="hr-HR"/>
        </w:rPr>
        <w:t xml:space="preserve">да </w:t>
      </w:r>
      <w:r w:rsidR="00D8348A" w:rsidRPr="00406222">
        <w:rPr>
          <w:noProof/>
          <w:lang w:eastAsia="hr-HR"/>
        </w:rPr>
        <w:t>улаз</w:t>
      </w:r>
      <w:r w:rsidRPr="00406222">
        <w:rPr>
          <w:noProof/>
          <w:lang w:eastAsia="hr-HR"/>
        </w:rPr>
        <w:t>е</w:t>
      </w:r>
      <w:r w:rsidR="00D8348A" w:rsidRPr="00406222">
        <w:rPr>
          <w:noProof/>
          <w:lang w:eastAsia="hr-HR"/>
        </w:rPr>
        <w:t xml:space="preserve"> у куће од кострети. Уколико се склоне у хладовину, то може </w:t>
      </w:r>
      <w:r w:rsidRPr="00406222">
        <w:rPr>
          <w:noProof/>
          <w:lang w:eastAsia="hr-HR"/>
        </w:rPr>
        <w:t xml:space="preserve">да </w:t>
      </w:r>
      <w:r w:rsidR="00D8348A" w:rsidRPr="00406222">
        <w:rPr>
          <w:noProof/>
          <w:lang w:eastAsia="hr-HR"/>
        </w:rPr>
        <w:t>б</w:t>
      </w:r>
      <w:r w:rsidRPr="00406222">
        <w:rPr>
          <w:noProof/>
          <w:lang w:eastAsia="hr-HR"/>
        </w:rPr>
        <w:t>уде</w:t>
      </w:r>
      <w:r w:rsidR="00D8348A" w:rsidRPr="00406222">
        <w:rPr>
          <w:noProof/>
          <w:lang w:eastAsia="hr-HR"/>
        </w:rPr>
        <w:t xml:space="preserve"> само у кући од штављене коже</w:t>
      </w:r>
      <w:r w:rsidRPr="00406222">
        <w:rPr>
          <w:noProof/>
          <w:lang w:eastAsia="hr-HR"/>
        </w:rPr>
        <w:t>.“</w:t>
      </w:r>
      <w:r w:rsidRPr="00406222">
        <w:rPr>
          <w:rStyle w:val="FootnoteReference"/>
          <w:noProof/>
          <w:lang w:eastAsia="hr-HR"/>
        </w:rPr>
        <w:footnoteReference w:id="43"/>
      </w:r>
    </w:p>
    <w:p w:rsidR="00D8348A" w:rsidRPr="00406222" w:rsidRDefault="00EA48D3" w:rsidP="003D17A2">
      <w:pPr>
        <w:bidi w:val="0"/>
        <w:spacing w:line="276" w:lineRule="auto"/>
        <w:ind w:firstLine="708"/>
        <w:jc w:val="both"/>
        <w:rPr>
          <w:noProof/>
          <w:lang w:eastAsia="hr-HR"/>
        </w:rPr>
      </w:pPr>
      <w:r w:rsidRPr="00406222">
        <w:rPr>
          <w:noProof/>
          <w:lang w:eastAsia="hr-HR"/>
        </w:rPr>
        <w:t>3.</w:t>
      </w:r>
      <w:r w:rsidR="00BA0CED" w:rsidRPr="00406222">
        <w:rPr>
          <w:noProof/>
          <w:lang w:eastAsia="hr-HR"/>
        </w:rPr>
        <w:t xml:space="preserve"> </w:t>
      </w:r>
      <w:r w:rsidR="00D8348A" w:rsidRPr="00406222">
        <w:rPr>
          <w:noProof/>
          <w:lang w:eastAsia="hr-HR"/>
        </w:rPr>
        <w:t xml:space="preserve">Такође су говорили: „Странци не требају </w:t>
      </w:r>
      <w:r w:rsidRPr="00406222">
        <w:rPr>
          <w:noProof/>
          <w:lang w:eastAsia="hr-HR"/>
        </w:rPr>
        <w:t xml:space="preserve">да </w:t>
      </w:r>
      <w:r w:rsidR="00D8348A" w:rsidRPr="00406222">
        <w:rPr>
          <w:noProof/>
          <w:lang w:eastAsia="hr-HR"/>
        </w:rPr>
        <w:t>је</w:t>
      </w:r>
      <w:r w:rsidRPr="00406222">
        <w:rPr>
          <w:noProof/>
          <w:lang w:eastAsia="hr-HR"/>
        </w:rPr>
        <w:t>ду</w:t>
      </w:r>
      <w:r w:rsidR="00D8348A" w:rsidRPr="00406222">
        <w:rPr>
          <w:noProof/>
          <w:lang w:eastAsia="hr-HR"/>
        </w:rPr>
        <w:t xml:space="preserve"> храну коју су од куће донели у Свети храм, ако дођу ради хаџ</w:t>
      </w:r>
      <w:r w:rsidR="00BA0CED" w:rsidRPr="00406222">
        <w:rPr>
          <w:noProof/>
          <w:lang w:eastAsia="hr-HR"/>
        </w:rPr>
        <w:t>џ</w:t>
      </w:r>
      <w:r w:rsidR="00D8348A" w:rsidRPr="00406222">
        <w:rPr>
          <w:noProof/>
          <w:lang w:eastAsia="hr-HR"/>
        </w:rPr>
        <w:t>а</w:t>
      </w:r>
      <w:r w:rsidR="00BA0CED" w:rsidRPr="00406222">
        <w:rPr>
          <w:noProof/>
          <w:lang w:eastAsia="hr-HR"/>
        </w:rPr>
        <w:t xml:space="preserve"> (ходочашћа)</w:t>
      </w:r>
      <w:r w:rsidR="00D8348A" w:rsidRPr="00406222">
        <w:rPr>
          <w:noProof/>
          <w:lang w:eastAsia="hr-HR"/>
        </w:rPr>
        <w:t xml:space="preserve"> или умре</w:t>
      </w:r>
      <w:r w:rsidR="00BA0CED" w:rsidRPr="00406222">
        <w:rPr>
          <w:noProof/>
          <w:lang w:eastAsia="hr-HR"/>
        </w:rPr>
        <w:t xml:space="preserve"> (посете Светом храму)</w:t>
      </w:r>
      <w:r w:rsidR="00D8348A" w:rsidRPr="00406222">
        <w:rPr>
          <w:noProof/>
          <w:lang w:eastAsia="hr-HR"/>
        </w:rPr>
        <w:t>.</w:t>
      </w:r>
      <w:r w:rsidRPr="00406222">
        <w:rPr>
          <w:noProof/>
          <w:lang w:eastAsia="hr-HR"/>
        </w:rPr>
        <w:t>“</w:t>
      </w:r>
    </w:p>
    <w:p w:rsidR="00D8348A" w:rsidRPr="00406222" w:rsidRDefault="00EA48D3" w:rsidP="003D17A2">
      <w:pPr>
        <w:bidi w:val="0"/>
        <w:spacing w:line="276" w:lineRule="auto"/>
        <w:ind w:firstLine="708"/>
        <w:jc w:val="both"/>
        <w:rPr>
          <w:noProof/>
          <w:lang w:eastAsia="hr-HR"/>
        </w:rPr>
      </w:pPr>
      <w:r w:rsidRPr="00406222">
        <w:rPr>
          <w:noProof/>
          <w:lang w:eastAsia="hr-HR"/>
        </w:rPr>
        <w:t>4.</w:t>
      </w:r>
      <w:r w:rsidR="00BA0CED" w:rsidRPr="00406222">
        <w:rPr>
          <w:noProof/>
          <w:lang w:eastAsia="hr-HR"/>
        </w:rPr>
        <w:t xml:space="preserve"> </w:t>
      </w:r>
      <w:r w:rsidR="00D8348A" w:rsidRPr="00406222">
        <w:rPr>
          <w:noProof/>
          <w:lang w:eastAsia="hr-HR"/>
        </w:rPr>
        <w:t xml:space="preserve">Наредили су становницима ван </w:t>
      </w:r>
      <w:r w:rsidR="00BA0CED" w:rsidRPr="00406222">
        <w:rPr>
          <w:noProof/>
          <w:lang w:eastAsia="hr-HR"/>
        </w:rPr>
        <w:t>светог места Мекке</w:t>
      </w:r>
      <w:r w:rsidR="00D8348A" w:rsidRPr="00406222">
        <w:rPr>
          <w:noProof/>
          <w:lang w:eastAsia="hr-HR"/>
        </w:rPr>
        <w:t xml:space="preserve"> да свој први таваф</w:t>
      </w:r>
      <w:r w:rsidRPr="00406222">
        <w:rPr>
          <w:noProof/>
          <w:lang w:eastAsia="hr-HR"/>
        </w:rPr>
        <w:t xml:space="preserve"> (кружење)</w:t>
      </w:r>
      <w:r w:rsidR="00D8348A" w:rsidRPr="00406222">
        <w:rPr>
          <w:noProof/>
          <w:lang w:eastAsia="hr-HR"/>
        </w:rPr>
        <w:t xml:space="preserve"> око Кабе морају </w:t>
      </w:r>
      <w:r w:rsidRPr="00406222">
        <w:rPr>
          <w:noProof/>
          <w:lang w:eastAsia="hr-HR"/>
        </w:rPr>
        <w:t xml:space="preserve">да </w:t>
      </w:r>
      <w:r w:rsidR="00D8348A" w:rsidRPr="00406222">
        <w:rPr>
          <w:noProof/>
          <w:lang w:eastAsia="hr-HR"/>
        </w:rPr>
        <w:t>обав</w:t>
      </w:r>
      <w:r w:rsidRPr="00406222">
        <w:rPr>
          <w:noProof/>
          <w:lang w:eastAsia="hr-HR"/>
        </w:rPr>
        <w:t>е</w:t>
      </w:r>
      <w:r w:rsidR="00BA0CED" w:rsidRPr="00406222">
        <w:rPr>
          <w:noProof/>
          <w:lang w:eastAsia="hr-HR"/>
        </w:rPr>
        <w:t xml:space="preserve"> </w:t>
      </w:r>
      <w:r w:rsidR="00D8348A" w:rsidRPr="00406222">
        <w:rPr>
          <w:noProof/>
          <w:lang w:eastAsia="hr-HR"/>
        </w:rPr>
        <w:t>у одећи неког од непоколебљивих. Задуживали су људе, па су њихови мушкарци давали другим мушкарцима одећу у којој би тавафили</w:t>
      </w:r>
      <w:r w:rsidR="00BA0CED" w:rsidRPr="00406222">
        <w:rPr>
          <w:noProof/>
          <w:lang w:eastAsia="hr-HR"/>
        </w:rPr>
        <w:t xml:space="preserve"> (кружили)</w:t>
      </w:r>
      <w:r w:rsidR="00D8348A" w:rsidRPr="00406222">
        <w:rPr>
          <w:noProof/>
          <w:lang w:eastAsia="hr-HR"/>
        </w:rPr>
        <w:t xml:space="preserve">, а жене женама. Ако не би ништа нашли, онда би људи тавафили голи, док су жене носиле само једну кошуљу са прорезом. </w:t>
      </w:r>
    </w:p>
    <w:p w:rsidR="00BA0CED" w:rsidRPr="00406222" w:rsidRDefault="00D8348A" w:rsidP="003D17A2">
      <w:pPr>
        <w:bidi w:val="0"/>
        <w:spacing w:line="276" w:lineRule="auto"/>
        <w:ind w:firstLine="708"/>
        <w:jc w:val="both"/>
        <w:rPr>
          <w:noProof/>
          <w:lang w:eastAsia="hr-HR"/>
        </w:rPr>
      </w:pPr>
      <w:r w:rsidRPr="00406222">
        <w:rPr>
          <w:noProof/>
          <w:lang w:eastAsia="hr-HR"/>
        </w:rPr>
        <w:lastRenderedPageBreak/>
        <w:t xml:space="preserve">О томе је Аллах објавио: </w:t>
      </w:r>
      <w:r w:rsidR="00EA48D3" w:rsidRPr="00406222">
        <w:rPr>
          <w:b/>
          <w:bCs/>
          <w:noProof/>
          <w:color w:val="385623" w:themeColor="accent6" w:themeShade="80"/>
          <w:lang w:eastAsia="hr-HR"/>
        </w:rPr>
        <w:t>„</w:t>
      </w:r>
      <w:r w:rsidRPr="00406222">
        <w:rPr>
          <w:b/>
          <w:bCs/>
          <w:noProof/>
          <w:color w:val="385623" w:themeColor="accent6" w:themeShade="80"/>
          <w:lang w:eastAsia="hr-HR"/>
        </w:rPr>
        <w:t>О синови Адемови, ле</w:t>
      </w:r>
      <w:r w:rsidR="00BA0CED" w:rsidRPr="00406222">
        <w:rPr>
          <w:b/>
          <w:bCs/>
          <w:noProof/>
          <w:color w:val="385623" w:themeColor="accent6" w:themeShade="80"/>
          <w:lang w:eastAsia="hr-HR"/>
        </w:rPr>
        <w:t>по се обуците кад хоћете молитву</w:t>
      </w:r>
      <w:r w:rsidRPr="00406222">
        <w:rPr>
          <w:b/>
          <w:bCs/>
          <w:noProof/>
          <w:color w:val="385623" w:themeColor="accent6" w:themeShade="80"/>
          <w:lang w:eastAsia="hr-HR"/>
        </w:rPr>
        <w:t xml:space="preserve"> </w:t>
      </w:r>
      <w:r w:rsidR="006758C4" w:rsidRPr="00406222">
        <w:rPr>
          <w:b/>
          <w:bCs/>
          <w:noProof/>
          <w:color w:val="385623" w:themeColor="accent6" w:themeShade="80"/>
          <w:lang w:eastAsia="hr-HR"/>
        </w:rPr>
        <w:t>да обавите</w:t>
      </w:r>
      <w:r w:rsidRPr="00406222">
        <w:rPr>
          <w:b/>
          <w:bCs/>
          <w:noProof/>
          <w:color w:val="385623" w:themeColor="accent6" w:themeShade="80"/>
          <w:lang w:eastAsia="hr-HR"/>
        </w:rPr>
        <w:t>.</w:t>
      </w:r>
      <w:r w:rsidR="00EA48D3" w:rsidRPr="00406222">
        <w:rPr>
          <w:b/>
          <w:bCs/>
          <w:noProof/>
          <w:color w:val="385623" w:themeColor="accent6" w:themeShade="80"/>
          <w:lang w:eastAsia="hr-HR"/>
        </w:rPr>
        <w:t>“</w:t>
      </w:r>
      <w:r w:rsidRPr="00406222">
        <w:rPr>
          <w:noProof/>
          <w:lang w:eastAsia="hr-HR"/>
        </w:rPr>
        <w:t xml:space="preserve"> (</w:t>
      </w:r>
      <w:r w:rsidR="006758C4" w:rsidRPr="00406222">
        <w:rPr>
          <w:noProof/>
          <w:lang w:eastAsia="hr-HR"/>
        </w:rPr>
        <w:t xml:space="preserve">Кур'ан, </w:t>
      </w:r>
      <w:r w:rsidRPr="00406222">
        <w:rPr>
          <w:noProof/>
          <w:lang w:eastAsia="hr-HR"/>
        </w:rPr>
        <w:t xml:space="preserve">Ел-Е'араф, 31) </w:t>
      </w:r>
    </w:p>
    <w:p w:rsidR="00BA0CED" w:rsidRPr="00406222" w:rsidRDefault="00BA0CED" w:rsidP="003D17A2">
      <w:pPr>
        <w:bidi w:val="0"/>
        <w:spacing w:line="276" w:lineRule="auto"/>
        <w:ind w:firstLine="708"/>
        <w:jc w:val="both"/>
        <w:rPr>
          <w:noProof/>
          <w:lang w:eastAsia="hr-HR"/>
        </w:rPr>
      </w:pPr>
      <w:r w:rsidRPr="00406222">
        <w:rPr>
          <w:noProof/>
          <w:lang w:eastAsia="hr-HR"/>
        </w:rPr>
        <w:t xml:space="preserve">5. </w:t>
      </w:r>
      <w:r w:rsidR="00D8348A" w:rsidRPr="00406222">
        <w:rPr>
          <w:noProof/>
          <w:lang w:eastAsia="hr-HR"/>
        </w:rPr>
        <w:t xml:space="preserve">Обичај им је био да не улазе у куће на главни улаз ако су у </w:t>
      </w:r>
      <w:r w:rsidRPr="00406222">
        <w:rPr>
          <w:noProof/>
          <w:lang w:eastAsia="hr-HR"/>
        </w:rPr>
        <w:t>обредима ходочашћа</w:t>
      </w:r>
      <w:r w:rsidR="00D8348A" w:rsidRPr="00406222">
        <w:rPr>
          <w:noProof/>
          <w:lang w:eastAsia="hr-HR"/>
        </w:rPr>
        <w:t xml:space="preserve">, него би на задњој страни куће направили отвор кроз који би улазили и излазили. Такву бесмисленост су сматрали честитошћу. Кур'ан је то забранио. </w:t>
      </w:r>
      <w:r w:rsidR="00EA48D3" w:rsidRPr="00406222">
        <w:rPr>
          <w:noProof/>
          <w:lang w:eastAsia="hr-HR"/>
        </w:rPr>
        <w:t>Узвижени Бог</w:t>
      </w:r>
      <w:r w:rsidR="00D8348A" w:rsidRPr="00406222">
        <w:rPr>
          <w:noProof/>
          <w:lang w:eastAsia="hr-HR"/>
        </w:rPr>
        <w:t xml:space="preserve"> каже: </w:t>
      </w:r>
    </w:p>
    <w:p w:rsidR="00BA0CED" w:rsidRPr="00406222" w:rsidRDefault="00BA15A2" w:rsidP="003D17A2">
      <w:pPr>
        <w:bidi w:val="0"/>
        <w:spacing w:line="276" w:lineRule="auto"/>
        <w:ind w:firstLine="708"/>
        <w:jc w:val="both"/>
        <w:rPr>
          <w:noProof/>
          <w:lang w:eastAsia="hr-HR"/>
        </w:rPr>
      </w:pPr>
      <w:r w:rsidRPr="00406222">
        <w:rPr>
          <w:b/>
          <w:bCs/>
          <w:noProof/>
          <w:color w:val="385623" w:themeColor="accent6" w:themeShade="80"/>
          <w:lang w:eastAsia="hr-HR"/>
        </w:rPr>
        <w:t>„</w:t>
      </w:r>
      <w:r w:rsidR="00D8348A" w:rsidRPr="00406222">
        <w:rPr>
          <w:b/>
          <w:bCs/>
          <w:noProof/>
          <w:color w:val="385623" w:themeColor="accent6" w:themeShade="80"/>
          <w:lang w:eastAsia="hr-HR"/>
        </w:rPr>
        <w:t xml:space="preserve">Не исказује се честитост у томе да са </w:t>
      </w:r>
      <w:r w:rsidRPr="00406222">
        <w:rPr>
          <w:b/>
          <w:bCs/>
          <w:noProof/>
          <w:color w:val="385623" w:themeColor="accent6" w:themeShade="80"/>
          <w:lang w:eastAsia="hr-HR"/>
        </w:rPr>
        <w:t>задње</w:t>
      </w:r>
      <w:r w:rsidR="00D8348A" w:rsidRPr="00406222">
        <w:rPr>
          <w:b/>
          <w:bCs/>
          <w:noProof/>
          <w:color w:val="385623" w:themeColor="accent6" w:themeShade="80"/>
          <w:lang w:eastAsia="hr-HR"/>
        </w:rPr>
        <w:t xml:space="preserve"> стране у куће улазите, него је честитост у томе да се Аллаха бојите.</w:t>
      </w:r>
      <w:r w:rsidRPr="00406222">
        <w:rPr>
          <w:b/>
          <w:bCs/>
          <w:noProof/>
          <w:color w:val="385623" w:themeColor="accent6" w:themeShade="80"/>
          <w:lang w:eastAsia="hr-HR"/>
        </w:rPr>
        <w:t>“</w:t>
      </w:r>
      <w:r w:rsidR="00D8348A" w:rsidRPr="00406222">
        <w:rPr>
          <w:b/>
          <w:bCs/>
          <w:noProof/>
          <w:color w:val="385623" w:themeColor="accent6" w:themeShade="80"/>
          <w:lang w:eastAsia="hr-HR"/>
        </w:rPr>
        <w:t xml:space="preserve"> </w:t>
      </w:r>
      <w:r w:rsidR="00D8348A" w:rsidRPr="00406222">
        <w:rPr>
          <w:noProof/>
          <w:lang w:eastAsia="hr-HR"/>
        </w:rPr>
        <w:t>(</w:t>
      </w:r>
      <w:r w:rsidR="006758C4" w:rsidRPr="00406222">
        <w:rPr>
          <w:noProof/>
          <w:lang w:eastAsia="hr-HR"/>
        </w:rPr>
        <w:t xml:space="preserve">Кур'ан, </w:t>
      </w:r>
      <w:r w:rsidR="00D8348A" w:rsidRPr="00406222">
        <w:rPr>
          <w:noProof/>
          <w:lang w:eastAsia="hr-HR"/>
        </w:rPr>
        <w:t>Ел-Бекаре, 189)</w:t>
      </w:r>
      <w:r w:rsidR="00BA0CED" w:rsidRPr="00406222">
        <w:rPr>
          <w:noProof/>
          <w:lang w:eastAsia="hr-HR"/>
        </w:rPr>
        <w:t xml:space="preserve"> </w:t>
      </w:r>
    </w:p>
    <w:p w:rsidR="00D8348A" w:rsidRPr="00406222" w:rsidRDefault="00D8348A" w:rsidP="003D17A2">
      <w:pPr>
        <w:bidi w:val="0"/>
        <w:spacing w:line="276" w:lineRule="auto"/>
        <w:ind w:firstLine="708"/>
        <w:jc w:val="both"/>
        <w:rPr>
          <w:noProof/>
          <w:lang w:eastAsia="hr-HR"/>
        </w:rPr>
      </w:pPr>
      <w:r w:rsidRPr="00406222">
        <w:rPr>
          <w:noProof/>
          <w:lang w:eastAsia="hr-HR"/>
        </w:rPr>
        <w:t xml:space="preserve">Ова </w:t>
      </w:r>
      <w:r w:rsidR="00BA15A2" w:rsidRPr="00406222">
        <w:rPr>
          <w:noProof/>
          <w:lang w:eastAsia="hr-HR"/>
        </w:rPr>
        <w:t>в</w:t>
      </w:r>
      <w:r w:rsidRPr="00406222">
        <w:rPr>
          <w:noProof/>
          <w:lang w:eastAsia="hr-HR"/>
        </w:rPr>
        <w:t xml:space="preserve">ера многобоштва, идолопоклонства, </w:t>
      </w:r>
      <w:r w:rsidR="00BA15A2" w:rsidRPr="00406222">
        <w:rPr>
          <w:noProof/>
          <w:lang w:eastAsia="hr-HR"/>
        </w:rPr>
        <w:t>в</w:t>
      </w:r>
      <w:r w:rsidRPr="00406222">
        <w:rPr>
          <w:noProof/>
          <w:lang w:eastAsia="hr-HR"/>
        </w:rPr>
        <w:t xml:space="preserve">еровања у обмане и измишљотине, била је водећа </w:t>
      </w:r>
      <w:r w:rsidR="00BA15A2" w:rsidRPr="00406222">
        <w:rPr>
          <w:noProof/>
          <w:lang w:eastAsia="hr-HR"/>
        </w:rPr>
        <w:t>в</w:t>
      </w:r>
      <w:r w:rsidRPr="00406222">
        <w:rPr>
          <w:noProof/>
          <w:lang w:eastAsia="hr-HR"/>
        </w:rPr>
        <w:t>ера на Арапском полу</w:t>
      </w:r>
      <w:r w:rsidR="00BA15A2" w:rsidRPr="00406222">
        <w:rPr>
          <w:noProof/>
          <w:lang w:eastAsia="hr-HR"/>
        </w:rPr>
        <w:t>острву</w:t>
      </w:r>
      <w:r w:rsidRPr="00406222">
        <w:rPr>
          <w:noProof/>
          <w:lang w:eastAsia="hr-HR"/>
        </w:rPr>
        <w:t xml:space="preserve">, мада су јевреји, хришћани, ватропоклоници, Сабејци и други налазили путеве да </w:t>
      </w:r>
      <w:r w:rsidR="00BA0CED" w:rsidRPr="00406222">
        <w:rPr>
          <w:noProof/>
          <w:lang w:eastAsia="hr-HR"/>
        </w:rPr>
        <w:t>дођу</w:t>
      </w:r>
      <w:r w:rsidRPr="00406222">
        <w:rPr>
          <w:noProof/>
          <w:lang w:eastAsia="hr-HR"/>
        </w:rPr>
        <w:t xml:space="preserve"> у Арабију</w:t>
      </w:r>
      <w:r w:rsidRPr="00406222">
        <w:rPr>
          <w:noProof/>
          <w:rtl/>
          <w:lang w:eastAsia="hr-HR"/>
        </w:rPr>
        <w:t>.</w:t>
      </w:r>
    </w:p>
    <w:p w:rsidR="00D8348A" w:rsidRPr="00406222" w:rsidRDefault="00D8348A" w:rsidP="003D17A2">
      <w:pPr>
        <w:bidi w:val="0"/>
        <w:spacing w:line="276" w:lineRule="auto"/>
        <w:ind w:firstLine="708"/>
        <w:jc w:val="both"/>
        <w:rPr>
          <w:noProof/>
          <w:lang w:eastAsia="hr-HR"/>
        </w:rPr>
      </w:pPr>
      <w:r w:rsidRPr="00406222">
        <w:rPr>
          <w:noProof/>
          <w:lang w:eastAsia="hr-HR"/>
        </w:rPr>
        <w:t xml:space="preserve">Јевреји су се у најмање два периода настањивали на </w:t>
      </w:r>
      <w:r w:rsidR="00BA15A2" w:rsidRPr="00406222">
        <w:rPr>
          <w:noProof/>
          <w:lang w:eastAsia="hr-HR"/>
        </w:rPr>
        <w:t>Арапско</w:t>
      </w:r>
      <w:r w:rsidRPr="00406222">
        <w:rPr>
          <w:noProof/>
          <w:lang w:eastAsia="hr-HR"/>
        </w:rPr>
        <w:t xml:space="preserve"> полу</w:t>
      </w:r>
      <w:r w:rsidR="00BA15A2" w:rsidRPr="00406222">
        <w:rPr>
          <w:noProof/>
          <w:lang w:eastAsia="hr-HR"/>
        </w:rPr>
        <w:t>острво</w:t>
      </w:r>
      <w:r w:rsidRPr="00406222">
        <w:rPr>
          <w:noProof/>
          <w:rtl/>
          <w:lang w:eastAsia="hr-HR"/>
        </w:rPr>
        <w:t>:</w:t>
      </w:r>
    </w:p>
    <w:p w:rsidR="00D8348A" w:rsidRPr="00406222" w:rsidRDefault="00BA15A2" w:rsidP="003D17A2">
      <w:pPr>
        <w:bidi w:val="0"/>
        <w:spacing w:line="276" w:lineRule="auto"/>
        <w:ind w:firstLine="708"/>
        <w:jc w:val="both"/>
        <w:rPr>
          <w:noProof/>
          <w:lang w:eastAsia="hr-HR"/>
        </w:rPr>
      </w:pPr>
      <w:r w:rsidRPr="00406222">
        <w:rPr>
          <w:noProof/>
          <w:lang w:eastAsia="hr-HR"/>
        </w:rPr>
        <w:t>1.</w:t>
      </w:r>
      <w:r w:rsidR="00BA0CED" w:rsidRPr="00406222">
        <w:rPr>
          <w:noProof/>
          <w:lang w:eastAsia="hr-HR"/>
        </w:rPr>
        <w:t xml:space="preserve"> </w:t>
      </w:r>
      <w:r w:rsidR="00D8348A" w:rsidRPr="00406222">
        <w:rPr>
          <w:noProof/>
          <w:lang w:eastAsia="hr-HR"/>
        </w:rPr>
        <w:t xml:space="preserve">Сеоба у </w:t>
      </w:r>
      <w:r w:rsidRPr="00406222">
        <w:rPr>
          <w:noProof/>
          <w:lang w:eastAsia="hr-HR"/>
        </w:rPr>
        <w:t>вр</w:t>
      </w:r>
      <w:r w:rsidR="00D8348A" w:rsidRPr="00406222">
        <w:rPr>
          <w:noProof/>
          <w:lang w:eastAsia="hr-HR"/>
        </w:rPr>
        <w:t xml:space="preserve">еме Асирских и </w:t>
      </w:r>
      <w:r w:rsidRPr="00406222">
        <w:rPr>
          <w:noProof/>
          <w:lang w:eastAsia="hr-HR"/>
        </w:rPr>
        <w:t>В</w:t>
      </w:r>
      <w:r w:rsidR="00D8348A" w:rsidRPr="00406222">
        <w:rPr>
          <w:noProof/>
          <w:lang w:eastAsia="hr-HR"/>
        </w:rPr>
        <w:t>а</w:t>
      </w:r>
      <w:r w:rsidRPr="00406222">
        <w:rPr>
          <w:noProof/>
          <w:lang w:eastAsia="hr-HR"/>
        </w:rPr>
        <w:t>в</w:t>
      </w:r>
      <w:r w:rsidR="00D8348A" w:rsidRPr="00406222">
        <w:rPr>
          <w:noProof/>
          <w:lang w:eastAsia="hr-HR"/>
        </w:rPr>
        <w:t xml:space="preserve">илонских похода на Палестину. До сеобе је дошло због притиска на јевреје, због рушења њихових градова и Соломоновог храма од стране Набукодоносора 587. године п.н.е. Он је већину њих заробио и одвео </w:t>
      </w:r>
      <w:r w:rsidR="00D8348A" w:rsidRPr="00406222">
        <w:rPr>
          <w:noProof/>
          <w:lang w:eastAsia="hr-HR"/>
        </w:rPr>
        <w:lastRenderedPageBreak/>
        <w:t xml:space="preserve">у </w:t>
      </w:r>
      <w:r w:rsidRPr="00406222">
        <w:rPr>
          <w:noProof/>
          <w:lang w:eastAsia="hr-HR"/>
        </w:rPr>
        <w:t>В</w:t>
      </w:r>
      <w:r w:rsidR="00D8348A" w:rsidRPr="00406222">
        <w:rPr>
          <w:noProof/>
          <w:lang w:eastAsia="hr-HR"/>
        </w:rPr>
        <w:t>а</w:t>
      </w:r>
      <w:r w:rsidRPr="00406222">
        <w:rPr>
          <w:noProof/>
          <w:lang w:eastAsia="hr-HR"/>
        </w:rPr>
        <w:t>в</w:t>
      </w:r>
      <w:r w:rsidR="00D8348A" w:rsidRPr="00406222">
        <w:rPr>
          <w:noProof/>
          <w:lang w:eastAsia="hr-HR"/>
        </w:rPr>
        <w:t>илон, а д</w:t>
      </w:r>
      <w:r w:rsidRPr="00406222">
        <w:rPr>
          <w:noProof/>
          <w:lang w:eastAsia="hr-HR"/>
        </w:rPr>
        <w:t>е</w:t>
      </w:r>
      <w:r w:rsidR="00D8348A" w:rsidRPr="00406222">
        <w:rPr>
          <w:noProof/>
          <w:lang w:eastAsia="hr-HR"/>
        </w:rPr>
        <w:t xml:space="preserve">о је напустио Палестину отишавши у Хиџаз и настанио се на његовим </w:t>
      </w:r>
      <w:r w:rsidRPr="00406222">
        <w:rPr>
          <w:noProof/>
          <w:lang w:eastAsia="hr-HR"/>
        </w:rPr>
        <w:t>с</w:t>
      </w:r>
      <w:r w:rsidR="00D8348A" w:rsidRPr="00406222">
        <w:rPr>
          <w:noProof/>
          <w:lang w:eastAsia="hr-HR"/>
        </w:rPr>
        <w:t>еверним крајевима</w:t>
      </w:r>
      <w:r w:rsidRPr="00406222">
        <w:rPr>
          <w:noProof/>
          <w:lang w:eastAsia="hr-HR"/>
        </w:rPr>
        <w:t>.</w:t>
      </w:r>
      <w:r w:rsidRPr="00406222">
        <w:rPr>
          <w:rStyle w:val="FootnoteReference"/>
          <w:noProof/>
          <w:lang w:eastAsia="hr-HR"/>
        </w:rPr>
        <w:footnoteReference w:id="44"/>
      </w:r>
    </w:p>
    <w:p w:rsidR="00D8348A" w:rsidRPr="00406222" w:rsidRDefault="00BA15A2" w:rsidP="003D17A2">
      <w:pPr>
        <w:bidi w:val="0"/>
        <w:spacing w:line="276" w:lineRule="auto"/>
        <w:ind w:firstLine="708"/>
        <w:jc w:val="both"/>
        <w:rPr>
          <w:noProof/>
          <w:lang w:eastAsia="hr-HR"/>
        </w:rPr>
      </w:pPr>
      <w:r w:rsidRPr="00406222">
        <w:rPr>
          <w:noProof/>
          <w:lang w:eastAsia="hr-HR"/>
        </w:rPr>
        <w:t>2.</w:t>
      </w:r>
      <w:r w:rsidR="00D57A44" w:rsidRPr="00406222">
        <w:rPr>
          <w:noProof/>
          <w:lang w:eastAsia="hr-HR"/>
        </w:rPr>
        <w:t xml:space="preserve"> </w:t>
      </w:r>
      <w:r w:rsidR="00D8348A" w:rsidRPr="00406222">
        <w:rPr>
          <w:noProof/>
          <w:lang w:eastAsia="hr-HR"/>
        </w:rPr>
        <w:t xml:space="preserve">Други период почиње </w:t>
      </w:r>
      <w:r w:rsidRPr="00406222">
        <w:rPr>
          <w:noProof/>
          <w:lang w:eastAsia="hr-HR"/>
        </w:rPr>
        <w:t>посл</w:t>
      </w:r>
      <w:r w:rsidR="00D8348A" w:rsidRPr="00406222">
        <w:rPr>
          <w:noProof/>
          <w:lang w:eastAsia="hr-HR"/>
        </w:rPr>
        <w:t>е римског заузимања Палестине под во</w:t>
      </w:r>
      <w:r w:rsidRPr="00406222">
        <w:rPr>
          <w:noProof/>
          <w:lang w:eastAsia="hr-HR"/>
        </w:rPr>
        <w:t>ђ</w:t>
      </w:r>
      <w:r w:rsidR="00D8348A" w:rsidRPr="00406222">
        <w:rPr>
          <w:noProof/>
          <w:lang w:eastAsia="hr-HR"/>
        </w:rPr>
        <w:t xml:space="preserve">ством римског вође Титуса, 70. године н.е. Због притиска Римљана на јевреје, </w:t>
      </w:r>
      <w:r w:rsidRPr="00406222">
        <w:rPr>
          <w:noProof/>
          <w:lang w:eastAsia="hr-HR"/>
        </w:rPr>
        <w:t>па</w:t>
      </w:r>
      <w:r w:rsidR="00D8348A" w:rsidRPr="00406222">
        <w:rPr>
          <w:noProof/>
          <w:lang w:eastAsia="hr-HR"/>
        </w:rPr>
        <w:t xml:space="preserve"> након рушења њихових храмова, више јеврејских племена одлази у Хиџаз. Населили су се у Јесриб (Медину), Хајбер и Тејму и изградили </w:t>
      </w:r>
      <w:r w:rsidR="006758C4" w:rsidRPr="00406222">
        <w:rPr>
          <w:noProof/>
          <w:lang w:eastAsia="hr-HR"/>
        </w:rPr>
        <w:t xml:space="preserve">су </w:t>
      </w:r>
      <w:r w:rsidR="00D8348A" w:rsidRPr="00406222">
        <w:rPr>
          <w:noProof/>
          <w:lang w:eastAsia="hr-HR"/>
        </w:rPr>
        <w:t xml:space="preserve">градове и тврђаве. Јудаизам се раширио код једног </w:t>
      </w:r>
      <w:r w:rsidRPr="00406222">
        <w:rPr>
          <w:noProof/>
          <w:lang w:eastAsia="hr-HR"/>
        </w:rPr>
        <w:t>д</w:t>
      </w:r>
      <w:r w:rsidR="00D8348A" w:rsidRPr="00406222">
        <w:rPr>
          <w:noProof/>
          <w:lang w:eastAsia="hr-HR"/>
        </w:rPr>
        <w:t xml:space="preserve">ела Арапа путем њихових досељеника и постао </w:t>
      </w:r>
      <w:r w:rsidR="006758C4" w:rsidRPr="00406222">
        <w:rPr>
          <w:noProof/>
          <w:lang w:eastAsia="hr-HR"/>
        </w:rPr>
        <w:t xml:space="preserve">је </w:t>
      </w:r>
      <w:r w:rsidR="00D8348A" w:rsidRPr="00406222">
        <w:rPr>
          <w:noProof/>
          <w:lang w:eastAsia="hr-HR"/>
        </w:rPr>
        <w:t xml:space="preserve">политички фактор у догађајима </w:t>
      </w:r>
      <w:r w:rsidRPr="00406222">
        <w:rPr>
          <w:noProof/>
          <w:lang w:eastAsia="hr-HR"/>
        </w:rPr>
        <w:t>пр</w:t>
      </w:r>
      <w:r w:rsidR="00D8348A" w:rsidRPr="00406222">
        <w:rPr>
          <w:noProof/>
          <w:lang w:eastAsia="hr-HR"/>
        </w:rPr>
        <w:t xml:space="preserve">е и у почетку појаве </w:t>
      </w:r>
      <w:r w:rsidR="006758C4" w:rsidRPr="00406222">
        <w:rPr>
          <w:noProof/>
          <w:lang w:eastAsia="hr-HR"/>
        </w:rPr>
        <w:t>И</w:t>
      </w:r>
      <w:r w:rsidR="00D8348A" w:rsidRPr="00406222">
        <w:rPr>
          <w:noProof/>
          <w:lang w:eastAsia="hr-HR"/>
        </w:rPr>
        <w:t xml:space="preserve">слама. Када је дошао </w:t>
      </w:r>
      <w:r w:rsidR="006758C4" w:rsidRPr="00406222">
        <w:rPr>
          <w:noProof/>
          <w:lang w:eastAsia="hr-HR"/>
        </w:rPr>
        <w:t>И</w:t>
      </w:r>
      <w:r w:rsidR="00D8348A" w:rsidRPr="00406222">
        <w:rPr>
          <w:noProof/>
          <w:lang w:eastAsia="hr-HR"/>
        </w:rPr>
        <w:t>слам, позната јеврејска племена су била: Хајбер, Надир, Мусталек, Курејза, Кајнука</w:t>
      </w:r>
      <w:r w:rsidR="00D57A44" w:rsidRPr="00406222">
        <w:rPr>
          <w:noProof/>
          <w:lang w:eastAsia="hr-HR"/>
        </w:rPr>
        <w:t>. С</w:t>
      </w:r>
      <w:r w:rsidR="00D8348A" w:rsidRPr="00406222">
        <w:rPr>
          <w:noProof/>
          <w:lang w:eastAsia="hr-HR"/>
        </w:rPr>
        <w:t xml:space="preserve">помиње </w:t>
      </w:r>
      <w:r w:rsidR="00D57A44" w:rsidRPr="00406222">
        <w:rPr>
          <w:noProof/>
          <w:lang w:eastAsia="hr-HR"/>
        </w:rPr>
        <w:t xml:space="preserve">се </w:t>
      </w:r>
      <w:r w:rsidR="00D8348A" w:rsidRPr="00406222">
        <w:rPr>
          <w:noProof/>
          <w:lang w:eastAsia="hr-HR"/>
        </w:rPr>
        <w:t xml:space="preserve">да је Медину населило преко двадесет јеврејских </w:t>
      </w:r>
      <w:r w:rsidRPr="00406222">
        <w:rPr>
          <w:noProof/>
          <w:lang w:eastAsia="hr-HR"/>
        </w:rPr>
        <w:t>племена.</w:t>
      </w:r>
      <w:r w:rsidR="00D8348A" w:rsidRPr="00406222">
        <w:rPr>
          <w:noProof/>
          <w:rtl/>
          <w:lang w:eastAsia="hr-HR"/>
        </w:rPr>
        <w:t xml:space="preserve"> </w:t>
      </w:r>
    </w:p>
    <w:p w:rsidR="00D57A44" w:rsidRPr="00406222" w:rsidRDefault="00D8348A" w:rsidP="003D17A2">
      <w:pPr>
        <w:bidi w:val="0"/>
        <w:spacing w:line="276" w:lineRule="auto"/>
        <w:ind w:firstLine="708"/>
        <w:jc w:val="both"/>
        <w:rPr>
          <w:noProof/>
          <w:lang w:eastAsia="hr-HR"/>
        </w:rPr>
      </w:pPr>
      <w:r w:rsidRPr="00406222">
        <w:rPr>
          <w:noProof/>
          <w:lang w:eastAsia="hr-HR"/>
        </w:rPr>
        <w:t xml:space="preserve">Јудаизам је стигао и у Јемен преко Туббана Есада еби Кереба. Он је као борац ишао у Јесриб и тамо </w:t>
      </w:r>
      <w:r w:rsidR="006758C4" w:rsidRPr="00406222">
        <w:rPr>
          <w:noProof/>
          <w:lang w:eastAsia="hr-HR"/>
        </w:rPr>
        <w:t xml:space="preserve">је </w:t>
      </w:r>
      <w:r w:rsidRPr="00406222">
        <w:rPr>
          <w:noProof/>
          <w:lang w:eastAsia="hr-HR"/>
        </w:rPr>
        <w:t xml:space="preserve">примио јеврејство. Са собом је повео двојицу рабина из племена Бену Курејза у Јемен. Јеврејска </w:t>
      </w:r>
      <w:r w:rsidR="00BA15A2" w:rsidRPr="00406222">
        <w:rPr>
          <w:noProof/>
          <w:lang w:eastAsia="hr-HR"/>
        </w:rPr>
        <w:t>в</w:t>
      </w:r>
      <w:r w:rsidRPr="00406222">
        <w:rPr>
          <w:noProof/>
          <w:lang w:eastAsia="hr-HR"/>
        </w:rPr>
        <w:t xml:space="preserve">ера се тамо брзо ширила. Када је на власт дошао Есадов син Јусуф Зуннувас, напао је на хришћане Неџрана и позвао их да приме јеврејство. Кад су одбили, побацао их је у ископане </w:t>
      </w:r>
      <w:r w:rsidRPr="00406222">
        <w:rPr>
          <w:noProof/>
          <w:lang w:eastAsia="hr-HR"/>
        </w:rPr>
        <w:lastRenderedPageBreak/>
        <w:t xml:space="preserve">јаме и запалио их. Није правио разлику између мушког и женског, </w:t>
      </w:r>
      <w:r w:rsidR="00BA15A2" w:rsidRPr="00406222">
        <w:rPr>
          <w:noProof/>
          <w:lang w:eastAsia="hr-HR"/>
        </w:rPr>
        <w:t>д</w:t>
      </w:r>
      <w:r w:rsidRPr="00406222">
        <w:rPr>
          <w:noProof/>
          <w:lang w:eastAsia="hr-HR"/>
        </w:rPr>
        <w:t>еце и стараца. Наводи се да је број жртава био између 20 и 40 хиљада. Тај догађај се десио октобра 523. године н.е.</w:t>
      </w:r>
      <w:r w:rsidR="00D7447A" w:rsidRPr="00406222">
        <w:rPr>
          <w:noProof/>
          <w:lang w:eastAsia="hr-HR"/>
        </w:rPr>
        <w:t xml:space="preserve"> </w:t>
      </w:r>
      <w:r w:rsidRPr="00406222">
        <w:rPr>
          <w:noProof/>
          <w:lang w:eastAsia="hr-HR"/>
        </w:rPr>
        <w:t xml:space="preserve">Узвишени </w:t>
      </w:r>
      <w:r w:rsidR="007701F8" w:rsidRPr="00406222">
        <w:rPr>
          <w:noProof/>
          <w:lang w:eastAsia="hr-HR"/>
        </w:rPr>
        <w:t xml:space="preserve">Бог </w:t>
      </w:r>
      <w:r w:rsidRPr="00406222">
        <w:rPr>
          <w:noProof/>
          <w:lang w:eastAsia="hr-HR"/>
        </w:rPr>
        <w:t xml:space="preserve">их је споменуо у </w:t>
      </w:r>
      <w:r w:rsidR="00D7447A" w:rsidRPr="00406222">
        <w:rPr>
          <w:noProof/>
          <w:lang w:eastAsia="hr-HR"/>
        </w:rPr>
        <w:t>Часном Кур'ану у</w:t>
      </w:r>
      <w:r w:rsidRPr="00406222">
        <w:rPr>
          <w:noProof/>
          <w:lang w:eastAsia="hr-HR"/>
        </w:rPr>
        <w:t xml:space="preserve"> </w:t>
      </w:r>
      <w:r w:rsidR="007701F8" w:rsidRPr="00406222">
        <w:rPr>
          <w:noProof/>
          <w:lang w:eastAsia="hr-HR"/>
        </w:rPr>
        <w:t>поглављу</w:t>
      </w:r>
      <w:r w:rsidRPr="00406222">
        <w:rPr>
          <w:noProof/>
          <w:lang w:eastAsia="hr-HR"/>
        </w:rPr>
        <w:t xml:space="preserve"> Ел-Буруџ, </w:t>
      </w:r>
      <w:r w:rsidR="007701F8" w:rsidRPr="00406222">
        <w:rPr>
          <w:noProof/>
          <w:lang w:eastAsia="hr-HR"/>
        </w:rPr>
        <w:t>гд</w:t>
      </w:r>
      <w:r w:rsidRPr="00406222">
        <w:rPr>
          <w:noProof/>
          <w:lang w:eastAsia="hr-HR"/>
        </w:rPr>
        <w:t xml:space="preserve">е каже: </w:t>
      </w:r>
    </w:p>
    <w:p w:rsidR="00D8348A" w:rsidRPr="00406222" w:rsidRDefault="007701F8" w:rsidP="003D17A2">
      <w:pPr>
        <w:bidi w:val="0"/>
        <w:spacing w:line="276" w:lineRule="auto"/>
        <w:ind w:firstLine="708"/>
        <w:jc w:val="both"/>
        <w:rPr>
          <w:noProof/>
          <w:lang w:eastAsia="hr-HR"/>
        </w:rPr>
      </w:pPr>
      <w:r w:rsidRPr="00406222">
        <w:rPr>
          <w:b/>
          <w:bCs/>
          <w:noProof/>
          <w:color w:val="385623" w:themeColor="accent6" w:themeShade="80"/>
          <w:lang w:eastAsia="hr-HR"/>
        </w:rPr>
        <w:t>„</w:t>
      </w:r>
      <w:r w:rsidR="00D8348A" w:rsidRPr="00406222">
        <w:rPr>
          <w:b/>
          <w:bCs/>
          <w:noProof/>
          <w:color w:val="385623" w:themeColor="accent6" w:themeShade="80"/>
          <w:lang w:eastAsia="hr-HR"/>
        </w:rPr>
        <w:t xml:space="preserve">Проклети нека су они који су ровове ископали, и ватром и горивом их напунили, када су око ње </w:t>
      </w:r>
      <w:r w:rsidRPr="00406222">
        <w:rPr>
          <w:b/>
          <w:bCs/>
          <w:noProof/>
          <w:color w:val="385623" w:themeColor="accent6" w:themeShade="80"/>
          <w:lang w:eastAsia="hr-HR"/>
        </w:rPr>
        <w:t>с</w:t>
      </w:r>
      <w:r w:rsidR="00D8348A" w:rsidRPr="00406222">
        <w:rPr>
          <w:b/>
          <w:bCs/>
          <w:noProof/>
          <w:color w:val="385623" w:themeColor="accent6" w:themeShade="80"/>
          <w:lang w:eastAsia="hr-HR"/>
        </w:rPr>
        <w:t xml:space="preserve">едили и били </w:t>
      </w:r>
      <w:r w:rsidRPr="00406222">
        <w:rPr>
          <w:b/>
          <w:bCs/>
          <w:noProof/>
          <w:color w:val="385623" w:themeColor="accent6" w:themeShade="80"/>
          <w:lang w:eastAsia="hr-HR"/>
        </w:rPr>
        <w:t>св</w:t>
      </w:r>
      <w:r w:rsidR="00D8348A" w:rsidRPr="00406222">
        <w:rPr>
          <w:b/>
          <w:bCs/>
          <w:noProof/>
          <w:color w:val="385623" w:themeColor="accent6" w:themeShade="80"/>
          <w:lang w:eastAsia="hr-HR"/>
        </w:rPr>
        <w:t xml:space="preserve">едоци онога што су </w:t>
      </w:r>
      <w:r w:rsidRPr="00406222">
        <w:rPr>
          <w:b/>
          <w:bCs/>
          <w:noProof/>
          <w:color w:val="385623" w:themeColor="accent6" w:themeShade="80"/>
          <w:lang w:eastAsia="hr-HR"/>
        </w:rPr>
        <w:t>в</w:t>
      </w:r>
      <w:r w:rsidR="00D8348A" w:rsidRPr="00406222">
        <w:rPr>
          <w:b/>
          <w:bCs/>
          <w:noProof/>
          <w:color w:val="385623" w:themeColor="accent6" w:themeShade="80"/>
          <w:lang w:eastAsia="hr-HR"/>
        </w:rPr>
        <w:t>ерницима радили!</w:t>
      </w:r>
      <w:r w:rsidRPr="00406222">
        <w:rPr>
          <w:b/>
          <w:bCs/>
          <w:noProof/>
          <w:color w:val="385623" w:themeColor="accent6" w:themeShade="80"/>
          <w:lang w:eastAsia="hr-HR"/>
        </w:rPr>
        <w:t>“</w:t>
      </w:r>
      <w:r w:rsidR="00D8348A" w:rsidRPr="00406222">
        <w:rPr>
          <w:noProof/>
          <w:lang w:eastAsia="hr-HR"/>
        </w:rPr>
        <w:t xml:space="preserve"> (</w:t>
      </w:r>
      <w:r w:rsidR="006758C4" w:rsidRPr="00406222">
        <w:rPr>
          <w:noProof/>
          <w:lang w:eastAsia="hr-HR"/>
        </w:rPr>
        <w:t xml:space="preserve">Кур'ан, </w:t>
      </w:r>
      <w:r w:rsidR="00D8348A" w:rsidRPr="00406222">
        <w:rPr>
          <w:noProof/>
          <w:lang w:eastAsia="hr-HR"/>
        </w:rPr>
        <w:t>Ел-Буруџ, 4-7</w:t>
      </w:r>
      <w:r w:rsidRPr="00406222">
        <w:rPr>
          <w:noProof/>
          <w:lang w:eastAsia="hr-HR"/>
        </w:rPr>
        <w:t>)</w:t>
      </w:r>
    </w:p>
    <w:p w:rsidR="00D7447A" w:rsidRPr="00406222" w:rsidRDefault="00D8348A" w:rsidP="003D17A2">
      <w:pPr>
        <w:bidi w:val="0"/>
        <w:spacing w:line="276" w:lineRule="auto"/>
        <w:ind w:firstLine="708"/>
        <w:jc w:val="both"/>
        <w:rPr>
          <w:noProof/>
          <w:lang w:eastAsia="hr-HR"/>
        </w:rPr>
      </w:pPr>
      <w:r w:rsidRPr="00406222">
        <w:rPr>
          <w:noProof/>
          <w:lang w:eastAsia="hr-HR"/>
        </w:rPr>
        <w:t xml:space="preserve">Хришћанска </w:t>
      </w:r>
      <w:r w:rsidR="007701F8" w:rsidRPr="00406222">
        <w:rPr>
          <w:noProof/>
          <w:lang w:eastAsia="hr-HR"/>
        </w:rPr>
        <w:t>в</w:t>
      </w:r>
      <w:r w:rsidRPr="00406222">
        <w:rPr>
          <w:noProof/>
          <w:lang w:eastAsia="hr-HR"/>
        </w:rPr>
        <w:t>ера је дошла на Арапск</w:t>
      </w:r>
      <w:r w:rsidR="007701F8" w:rsidRPr="00406222">
        <w:rPr>
          <w:noProof/>
          <w:lang w:eastAsia="hr-HR"/>
        </w:rPr>
        <w:t>о</w:t>
      </w:r>
      <w:r w:rsidRPr="00406222">
        <w:rPr>
          <w:noProof/>
          <w:lang w:eastAsia="hr-HR"/>
        </w:rPr>
        <w:t xml:space="preserve"> полуо</w:t>
      </w:r>
      <w:r w:rsidR="007701F8" w:rsidRPr="00406222">
        <w:rPr>
          <w:noProof/>
          <w:lang w:eastAsia="hr-HR"/>
        </w:rPr>
        <w:t>стрво</w:t>
      </w:r>
      <w:r w:rsidRPr="00406222">
        <w:rPr>
          <w:noProof/>
          <w:lang w:eastAsia="hr-HR"/>
        </w:rPr>
        <w:t xml:space="preserve"> абесинском окупацијом и неким римским походима. Прва абесинска окупација Јемена била је 340. године н.е., али период ове окупације није потрајао, већ су </w:t>
      </w:r>
      <w:r w:rsidR="007701F8" w:rsidRPr="00406222">
        <w:rPr>
          <w:noProof/>
          <w:lang w:eastAsia="hr-HR"/>
        </w:rPr>
        <w:t>ист</w:t>
      </w:r>
      <w:r w:rsidRPr="00406222">
        <w:rPr>
          <w:noProof/>
          <w:lang w:eastAsia="hr-HR"/>
        </w:rPr>
        <w:t xml:space="preserve">ерани из Јемена између 370. и 378. године. Охрабрили су ширење хришћанства и били </w:t>
      </w:r>
      <w:r w:rsidR="006758C4" w:rsidRPr="00406222">
        <w:rPr>
          <w:noProof/>
          <w:lang w:eastAsia="hr-HR"/>
        </w:rPr>
        <w:t xml:space="preserve">су </w:t>
      </w:r>
      <w:r w:rsidRPr="00406222">
        <w:rPr>
          <w:noProof/>
          <w:lang w:eastAsia="hr-HR"/>
        </w:rPr>
        <w:t>одважни у томе. У току ове окупације у Неџран</w:t>
      </w:r>
      <w:r w:rsidR="007701F8" w:rsidRPr="00406222">
        <w:rPr>
          <w:noProof/>
          <w:lang w:eastAsia="hr-HR"/>
        </w:rPr>
        <w:t xml:space="preserve"> је</w:t>
      </w:r>
      <w:r w:rsidRPr="00406222">
        <w:rPr>
          <w:noProof/>
          <w:lang w:eastAsia="hr-HR"/>
        </w:rPr>
        <w:t xml:space="preserve"> дошао велики побожњак ком су се </w:t>
      </w:r>
      <w:r w:rsidR="006758C4" w:rsidRPr="00406222">
        <w:rPr>
          <w:noProof/>
          <w:lang w:eastAsia="hr-HR"/>
        </w:rPr>
        <w:t>молбе</w:t>
      </w:r>
      <w:r w:rsidR="00D7447A" w:rsidRPr="00406222">
        <w:rPr>
          <w:noProof/>
          <w:lang w:eastAsia="hr-HR"/>
        </w:rPr>
        <w:t xml:space="preserve"> </w:t>
      </w:r>
      <w:r w:rsidRPr="00406222">
        <w:rPr>
          <w:noProof/>
          <w:lang w:eastAsia="hr-HR"/>
        </w:rPr>
        <w:t xml:space="preserve">услишавале. Звао се Фимијон. Позвао их је у хришћанство. Прихватили су пошто су </w:t>
      </w:r>
      <w:r w:rsidR="007701F8" w:rsidRPr="00406222">
        <w:rPr>
          <w:noProof/>
          <w:lang w:eastAsia="hr-HR"/>
        </w:rPr>
        <w:t>вид</w:t>
      </w:r>
      <w:r w:rsidRPr="00406222">
        <w:rPr>
          <w:noProof/>
          <w:lang w:eastAsia="hr-HR"/>
        </w:rPr>
        <w:t xml:space="preserve">ели знакове његове искрености и истинитости његове </w:t>
      </w:r>
      <w:r w:rsidR="007701F8" w:rsidRPr="00406222">
        <w:rPr>
          <w:noProof/>
          <w:lang w:eastAsia="hr-HR"/>
        </w:rPr>
        <w:t>в</w:t>
      </w:r>
      <w:r w:rsidRPr="00406222">
        <w:rPr>
          <w:noProof/>
          <w:lang w:eastAsia="hr-HR"/>
        </w:rPr>
        <w:t xml:space="preserve">ере. </w:t>
      </w:r>
    </w:p>
    <w:p w:rsidR="00293938" w:rsidRPr="00406222" w:rsidRDefault="00D8348A" w:rsidP="003D17A2">
      <w:pPr>
        <w:bidi w:val="0"/>
        <w:spacing w:line="276" w:lineRule="auto"/>
        <w:ind w:firstLine="708"/>
        <w:jc w:val="both"/>
        <w:rPr>
          <w:noProof/>
          <w:lang w:eastAsia="hr-HR"/>
        </w:rPr>
      </w:pPr>
      <w:r w:rsidRPr="00406222">
        <w:rPr>
          <w:noProof/>
          <w:lang w:eastAsia="hr-HR"/>
        </w:rPr>
        <w:t xml:space="preserve">Абесинци су окупирали Јемен 525. године </w:t>
      </w:r>
      <w:r w:rsidR="007701F8" w:rsidRPr="00406222">
        <w:rPr>
          <w:noProof/>
          <w:lang w:eastAsia="hr-HR"/>
        </w:rPr>
        <w:t>након</w:t>
      </w:r>
      <w:r w:rsidRPr="00406222">
        <w:rPr>
          <w:noProof/>
          <w:lang w:eastAsia="hr-HR"/>
        </w:rPr>
        <w:t xml:space="preserve"> Ис</w:t>
      </w:r>
      <w:r w:rsidR="007701F8" w:rsidRPr="00406222">
        <w:rPr>
          <w:noProof/>
          <w:lang w:eastAsia="hr-HR"/>
        </w:rPr>
        <w:t>уса</w:t>
      </w:r>
      <w:r w:rsidRPr="00406222">
        <w:rPr>
          <w:noProof/>
          <w:lang w:eastAsia="hr-HR"/>
        </w:rPr>
        <w:t xml:space="preserve">, као реакцију на Зу-Нувасово спаљивање хришћана Неџрана у рововима. Ебреха је заузео власт у Јемену и почео </w:t>
      </w:r>
      <w:r w:rsidR="007701F8" w:rsidRPr="00406222">
        <w:rPr>
          <w:noProof/>
          <w:lang w:eastAsia="hr-HR"/>
        </w:rPr>
        <w:t xml:space="preserve">је да </w:t>
      </w:r>
      <w:r w:rsidRPr="00406222">
        <w:rPr>
          <w:noProof/>
          <w:lang w:eastAsia="hr-HR"/>
        </w:rPr>
        <w:t xml:space="preserve">шири </w:t>
      </w:r>
      <w:r w:rsidRPr="00406222">
        <w:rPr>
          <w:noProof/>
          <w:lang w:eastAsia="hr-HR"/>
        </w:rPr>
        <w:lastRenderedPageBreak/>
        <w:t xml:space="preserve">хришћанску </w:t>
      </w:r>
      <w:r w:rsidR="007701F8" w:rsidRPr="00406222">
        <w:rPr>
          <w:noProof/>
          <w:lang w:eastAsia="hr-HR"/>
        </w:rPr>
        <w:t>в</w:t>
      </w:r>
      <w:r w:rsidRPr="00406222">
        <w:rPr>
          <w:noProof/>
          <w:lang w:eastAsia="hr-HR"/>
        </w:rPr>
        <w:t>еру веома брзо и на веома ш</w:t>
      </w:r>
      <w:r w:rsidR="00BA15A2" w:rsidRPr="00406222">
        <w:rPr>
          <w:noProof/>
          <w:lang w:eastAsia="hr-HR"/>
        </w:rPr>
        <w:t>ироко</w:t>
      </w:r>
      <w:r w:rsidRPr="00406222">
        <w:rPr>
          <w:noProof/>
          <w:lang w:eastAsia="hr-HR"/>
        </w:rPr>
        <w:t xml:space="preserve">м подручју. </w:t>
      </w:r>
      <w:r w:rsidR="007701F8" w:rsidRPr="00406222">
        <w:rPr>
          <w:noProof/>
          <w:lang w:eastAsia="hr-HR"/>
        </w:rPr>
        <w:t>Ш</w:t>
      </w:r>
      <w:r w:rsidRPr="00406222">
        <w:rPr>
          <w:noProof/>
          <w:lang w:eastAsia="hr-HR"/>
        </w:rPr>
        <w:t xml:space="preserve">ирио се до те </w:t>
      </w:r>
      <w:r w:rsidR="007701F8" w:rsidRPr="00406222">
        <w:rPr>
          <w:noProof/>
          <w:lang w:eastAsia="hr-HR"/>
        </w:rPr>
        <w:t>м</w:t>
      </w:r>
      <w:r w:rsidRPr="00406222">
        <w:rPr>
          <w:noProof/>
          <w:lang w:eastAsia="hr-HR"/>
        </w:rPr>
        <w:t xml:space="preserve">ере да је у Јемену саградио кабу пожеливши да </w:t>
      </w:r>
      <w:r w:rsidR="00D7447A" w:rsidRPr="00406222">
        <w:rPr>
          <w:noProof/>
          <w:lang w:eastAsia="hr-HR"/>
        </w:rPr>
        <w:t>ходочашће</w:t>
      </w:r>
      <w:r w:rsidRPr="00406222">
        <w:rPr>
          <w:noProof/>
          <w:lang w:eastAsia="hr-HR"/>
        </w:rPr>
        <w:t xml:space="preserve"> Арапа </w:t>
      </w:r>
      <w:r w:rsidR="007701F8" w:rsidRPr="00406222">
        <w:rPr>
          <w:noProof/>
          <w:lang w:eastAsia="hr-HR"/>
        </w:rPr>
        <w:t>преусм</w:t>
      </w:r>
      <w:r w:rsidRPr="00406222">
        <w:rPr>
          <w:noProof/>
          <w:lang w:eastAsia="hr-HR"/>
        </w:rPr>
        <w:t xml:space="preserve">ери ка њој и да уништи </w:t>
      </w:r>
      <w:r w:rsidR="00D7447A" w:rsidRPr="00406222">
        <w:rPr>
          <w:noProof/>
          <w:lang w:eastAsia="hr-HR"/>
        </w:rPr>
        <w:t>Божију</w:t>
      </w:r>
      <w:r w:rsidRPr="00406222">
        <w:rPr>
          <w:noProof/>
          <w:lang w:eastAsia="hr-HR"/>
        </w:rPr>
        <w:t xml:space="preserve"> кућу у Мекки, али га је Аллах </w:t>
      </w:r>
      <w:r w:rsidR="007701F8" w:rsidRPr="00406222">
        <w:rPr>
          <w:noProof/>
          <w:lang w:eastAsia="hr-HR"/>
        </w:rPr>
        <w:t>прим</w:t>
      </w:r>
      <w:r w:rsidRPr="00406222">
        <w:rPr>
          <w:noProof/>
          <w:lang w:eastAsia="hr-HR"/>
        </w:rPr>
        <w:t xml:space="preserve">ерено казнио и за овај и за Онај </w:t>
      </w:r>
      <w:r w:rsidR="007701F8" w:rsidRPr="00406222">
        <w:rPr>
          <w:noProof/>
          <w:lang w:eastAsia="hr-HR"/>
        </w:rPr>
        <w:t>св</w:t>
      </w:r>
      <w:r w:rsidRPr="00406222">
        <w:rPr>
          <w:noProof/>
          <w:lang w:eastAsia="hr-HR"/>
        </w:rPr>
        <w:t>ет. Хришћанство су прихватила арапска племена Гасасије, Таглиб, Тај и нека друга, која су се граничила са Римљанима, а прихватили су га и неки владари Хире.</w:t>
      </w:r>
    </w:p>
    <w:p w:rsidR="007701F8" w:rsidRPr="00406222" w:rsidRDefault="007701F8" w:rsidP="003D17A2">
      <w:pPr>
        <w:bidi w:val="0"/>
        <w:spacing w:line="276" w:lineRule="auto"/>
        <w:ind w:firstLine="708"/>
        <w:jc w:val="both"/>
        <w:rPr>
          <w:noProof/>
          <w:lang w:eastAsia="hr-HR"/>
        </w:rPr>
      </w:pPr>
      <w:r w:rsidRPr="00406222">
        <w:rPr>
          <w:noProof/>
          <w:lang w:eastAsia="hr-HR"/>
        </w:rPr>
        <w:t>Ватропоклонство су углавном прихватили Арапи који су се граничили са Персијом. Следбеника ове вере било је и у Ираку и Бахрејну - Ахси, Хеџеру и у његовој околини у области која обухвата обале Арапског залива. Следили су га и многи Јеменци у време персијанске окупације</w:t>
      </w:r>
      <w:r w:rsidRPr="00406222">
        <w:rPr>
          <w:noProof/>
          <w:rtl/>
          <w:lang w:eastAsia="hr-HR"/>
        </w:rPr>
        <w:t>.</w:t>
      </w:r>
    </w:p>
    <w:p w:rsidR="007701F8" w:rsidRPr="00406222" w:rsidRDefault="007701F8" w:rsidP="003D17A2">
      <w:pPr>
        <w:bidi w:val="0"/>
        <w:spacing w:line="276" w:lineRule="auto"/>
        <w:ind w:firstLine="708"/>
        <w:jc w:val="both"/>
        <w:rPr>
          <w:noProof/>
          <w:lang w:eastAsia="hr-HR"/>
        </w:rPr>
      </w:pPr>
      <w:r w:rsidRPr="00406222">
        <w:rPr>
          <w:noProof/>
          <w:lang w:eastAsia="hr-HR"/>
        </w:rPr>
        <w:t>Сабејство је обожавање звезда. Веровали су да оне утичу на догађаје и да управљају свемиром. Многе археолошке ископине и налазишта у Ираку и другим местима указују да је то била вера Ибрахимовог (Аврамовог) народа Келданаца. Овој вери су се у прошлости приклонили многи становници Шама и Јемена. Али након навале нових вера</w:t>
      </w:r>
      <w:r w:rsidR="00E12628" w:rsidRPr="00406222">
        <w:rPr>
          <w:noProof/>
          <w:lang w:eastAsia="hr-HR"/>
        </w:rPr>
        <w:t>, хришћанства и јудаизма, ово в</w:t>
      </w:r>
      <w:r w:rsidRPr="00406222">
        <w:rPr>
          <w:noProof/>
          <w:lang w:eastAsia="hr-HR"/>
        </w:rPr>
        <w:t xml:space="preserve">еровање је почело </w:t>
      </w:r>
      <w:r w:rsidR="00E12628" w:rsidRPr="00406222">
        <w:rPr>
          <w:noProof/>
          <w:lang w:eastAsia="hr-HR"/>
        </w:rPr>
        <w:t>да слаби. И поред тога, још ув</w:t>
      </w:r>
      <w:r w:rsidRPr="00406222">
        <w:rPr>
          <w:noProof/>
          <w:lang w:eastAsia="hr-HR"/>
        </w:rPr>
        <w:t>ек има међу људима остатака с</w:t>
      </w:r>
      <w:r w:rsidR="00E12628" w:rsidRPr="00406222">
        <w:rPr>
          <w:noProof/>
          <w:lang w:eastAsia="hr-HR"/>
        </w:rPr>
        <w:t>ледбеника овог веровања, који су били пом</w:t>
      </w:r>
      <w:r w:rsidRPr="00406222">
        <w:rPr>
          <w:noProof/>
          <w:lang w:eastAsia="hr-HR"/>
        </w:rPr>
        <w:t xml:space="preserve">ешани са ватропоклонством </w:t>
      </w:r>
      <w:r w:rsidR="00E12628" w:rsidRPr="00406222">
        <w:rPr>
          <w:noProof/>
          <w:lang w:eastAsia="hr-HR"/>
        </w:rPr>
        <w:t xml:space="preserve">или су се </w:t>
      </w:r>
      <w:r w:rsidR="00E12628" w:rsidRPr="00406222">
        <w:rPr>
          <w:noProof/>
          <w:lang w:eastAsia="hr-HR"/>
        </w:rPr>
        <w:lastRenderedPageBreak/>
        <w:t>граничили са њима, нарочито у арапском д</w:t>
      </w:r>
      <w:r w:rsidRPr="00406222">
        <w:rPr>
          <w:noProof/>
          <w:lang w:eastAsia="hr-HR"/>
        </w:rPr>
        <w:t>елу Ирака и на обалама Арапског залива. Међу неким Арапима је било заступљено и нешто незнабоштва, које је дошло из Хире, и код неких Курејшија који су то преузели од Пер</w:t>
      </w:r>
      <w:r w:rsidR="00E12628" w:rsidRPr="00406222">
        <w:rPr>
          <w:noProof/>
          <w:lang w:eastAsia="hr-HR"/>
        </w:rPr>
        <w:t>с</w:t>
      </w:r>
      <w:r w:rsidRPr="00406222">
        <w:rPr>
          <w:noProof/>
          <w:lang w:eastAsia="hr-HR"/>
        </w:rPr>
        <w:t>ијанаца са којима су трговали</w:t>
      </w:r>
      <w:r w:rsidRPr="00406222">
        <w:rPr>
          <w:noProof/>
          <w:rtl/>
          <w:lang w:eastAsia="hr-HR"/>
        </w:rPr>
        <w:t>.</w:t>
      </w:r>
      <w:r w:rsidRPr="00406222">
        <w:rPr>
          <w:noProof/>
          <w:lang w:eastAsia="hr-HR"/>
        </w:rPr>
        <w:cr/>
      </w:r>
    </w:p>
    <w:p w:rsidR="007701F8" w:rsidRPr="00406222" w:rsidRDefault="00E12628" w:rsidP="003D17A2">
      <w:pPr>
        <w:bidi w:val="0"/>
        <w:spacing w:line="276" w:lineRule="auto"/>
        <w:ind w:firstLine="708"/>
        <w:jc w:val="both"/>
        <w:rPr>
          <w:b/>
          <w:bCs/>
          <w:noProof/>
          <w:lang w:eastAsia="hr-HR"/>
        </w:rPr>
      </w:pPr>
      <w:r w:rsidRPr="00406222">
        <w:rPr>
          <w:b/>
          <w:bCs/>
          <w:noProof/>
          <w:lang w:eastAsia="hr-HR"/>
        </w:rPr>
        <w:t>В</w:t>
      </w:r>
      <w:r w:rsidR="007701F8" w:rsidRPr="00406222">
        <w:rPr>
          <w:b/>
          <w:bCs/>
          <w:noProof/>
          <w:lang w:eastAsia="hr-HR"/>
        </w:rPr>
        <w:t>ерско стање</w:t>
      </w:r>
    </w:p>
    <w:p w:rsidR="007701F8" w:rsidRPr="00406222" w:rsidRDefault="007701F8" w:rsidP="003D17A2">
      <w:pPr>
        <w:bidi w:val="0"/>
        <w:spacing w:line="276" w:lineRule="auto"/>
        <w:ind w:firstLine="708"/>
        <w:jc w:val="both"/>
        <w:rPr>
          <w:noProof/>
          <w:lang w:eastAsia="hr-HR"/>
        </w:rPr>
      </w:pPr>
      <w:r w:rsidRPr="00406222">
        <w:rPr>
          <w:noProof/>
          <w:lang w:eastAsia="hr-HR"/>
        </w:rPr>
        <w:t>Ис</w:t>
      </w:r>
      <w:r w:rsidR="00E12628" w:rsidRPr="00406222">
        <w:rPr>
          <w:noProof/>
          <w:lang w:eastAsia="hr-HR"/>
        </w:rPr>
        <w:t>лам је затекао ове религије и в</w:t>
      </w:r>
      <w:r w:rsidRPr="00406222">
        <w:rPr>
          <w:noProof/>
          <w:lang w:eastAsia="hr-HR"/>
        </w:rPr>
        <w:t>еровања код Арапа у слабљењу и стагнирању. Идолопоклоници, који су се сматрали с</w:t>
      </w:r>
      <w:r w:rsidR="00E12628" w:rsidRPr="00406222">
        <w:rPr>
          <w:noProof/>
          <w:lang w:eastAsia="hr-HR"/>
        </w:rPr>
        <w:t>ледбеницима Ибрахи</w:t>
      </w:r>
      <w:r w:rsidRPr="00406222">
        <w:rPr>
          <w:noProof/>
          <w:lang w:eastAsia="hr-HR"/>
        </w:rPr>
        <w:t xml:space="preserve">мове, </w:t>
      </w:r>
      <w:r w:rsidR="00E12628" w:rsidRPr="00406222">
        <w:rPr>
          <w:noProof/>
          <w:lang w:eastAsia="hr-HR"/>
        </w:rPr>
        <w:t>мир над њим, в</w:t>
      </w:r>
      <w:r w:rsidRPr="00406222">
        <w:rPr>
          <w:noProof/>
          <w:lang w:eastAsia="hr-HR"/>
        </w:rPr>
        <w:t xml:space="preserve">ере, били су далеко од наредби и забрана </w:t>
      </w:r>
      <w:r w:rsidR="00E12628" w:rsidRPr="00406222">
        <w:rPr>
          <w:noProof/>
          <w:lang w:eastAsia="hr-HR"/>
        </w:rPr>
        <w:t>Ибрахи</w:t>
      </w:r>
      <w:r w:rsidRPr="00406222">
        <w:rPr>
          <w:noProof/>
          <w:lang w:eastAsia="hr-HR"/>
        </w:rPr>
        <w:t>мовог</w:t>
      </w:r>
      <w:r w:rsidR="00E12628" w:rsidRPr="00406222">
        <w:rPr>
          <w:noProof/>
          <w:lang w:eastAsia="hr-HR"/>
        </w:rPr>
        <w:t xml:space="preserve"> (Аврамовог)</w:t>
      </w:r>
      <w:r w:rsidR="00A13230" w:rsidRPr="00406222">
        <w:rPr>
          <w:noProof/>
          <w:lang w:eastAsia="hr-HR"/>
        </w:rPr>
        <w:t xml:space="preserve"> верозакона</w:t>
      </w:r>
      <w:r w:rsidRPr="00406222">
        <w:rPr>
          <w:noProof/>
          <w:lang w:eastAsia="hr-HR"/>
        </w:rPr>
        <w:t>.</w:t>
      </w:r>
      <w:r w:rsidR="00A13230" w:rsidRPr="00406222">
        <w:rPr>
          <w:noProof/>
          <w:lang w:eastAsia="hr-HR"/>
        </w:rPr>
        <w:t xml:space="preserve"> Занемарили су и бонтон</w:t>
      </w:r>
      <w:r w:rsidRPr="00406222">
        <w:rPr>
          <w:noProof/>
          <w:lang w:eastAsia="hr-HR"/>
        </w:rPr>
        <w:t xml:space="preserve"> са којим је он до</w:t>
      </w:r>
      <w:r w:rsidR="00E12628" w:rsidRPr="00406222">
        <w:rPr>
          <w:noProof/>
          <w:lang w:eastAsia="hr-HR"/>
        </w:rPr>
        <w:t>шао. Код њих су се умножили гр</w:t>
      </w:r>
      <w:r w:rsidRPr="00406222">
        <w:rPr>
          <w:noProof/>
          <w:lang w:eastAsia="hr-HR"/>
        </w:rPr>
        <w:t>еси, па се временом развијало идолопоклонство са свим пратећим обичајима и церем</w:t>
      </w:r>
      <w:r w:rsidR="00E12628" w:rsidRPr="00406222">
        <w:rPr>
          <w:noProof/>
          <w:lang w:eastAsia="hr-HR"/>
        </w:rPr>
        <w:t>онијама, заснованим на празновер</w:t>
      </w:r>
      <w:r w:rsidRPr="00406222">
        <w:rPr>
          <w:noProof/>
          <w:lang w:eastAsia="hr-HR"/>
        </w:rPr>
        <w:t>ју. Све је то оставило дубоке трагове на</w:t>
      </w:r>
      <w:r w:rsidR="00E12628" w:rsidRPr="00406222">
        <w:rPr>
          <w:noProof/>
          <w:lang w:eastAsia="hr-HR"/>
        </w:rPr>
        <w:t xml:space="preserve"> њихов друштвени, политички и в</w:t>
      </w:r>
      <w:r w:rsidRPr="00406222">
        <w:rPr>
          <w:noProof/>
          <w:lang w:eastAsia="hr-HR"/>
        </w:rPr>
        <w:t>ерски живот</w:t>
      </w:r>
      <w:r w:rsidRPr="00406222">
        <w:rPr>
          <w:noProof/>
          <w:rtl/>
          <w:lang w:eastAsia="hr-HR"/>
        </w:rPr>
        <w:t>.</w:t>
      </w:r>
    </w:p>
    <w:p w:rsidR="007701F8" w:rsidRPr="00406222" w:rsidRDefault="007701F8" w:rsidP="003D17A2">
      <w:pPr>
        <w:bidi w:val="0"/>
        <w:spacing w:line="276" w:lineRule="auto"/>
        <w:ind w:firstLine="708"/>
        <w:jc w:val="both"/>
        <w:rPr>
          <w:noProof/>
          <w:lang w:eastAsia="hr-HR"/>
        </w:rPr>
      </w:pPr>
      <w:r w:rsidRPr="00406222">
        <w:rPr>
          <w:noProof/>
          <w:lang w:eastAsia="hr-HR"/>
        </w:rPr>
        <w:t>Јеврејство се претворило у дволично</w:t>
      </w:r>
      <w:r w:rsidR="00E12628" w:rsidRPr="00406222">
        <w:rPr>
          <w:noProof/>
          <w:lang w:eastAsia="hr-HR"/>
        </w:rPr>
        <w:t>ст и диктатуру. Јеврејски погла</w:t>
      </w:r>
      <w:r w:rsidRPr="00406222">
        <w:rPr>
          <w:noProof/>
          <w:lang w:eastAsia="hr-HR"/>
        </w:rPr>
        <w:t>вари су пост</w:t>
      </w:r>
      <w:r w:rsidR="00A13230" w:rsidRPr="00406222">
        <w:rPr>
          <w:noProof/>
          <w:lang w:eastAsia="hr-HR"/>
        </w:rPr>
        <w:t>али попут господара, мимо Бога</w:t>
      </w:r>
      <w:r w:rsidRPr="00406222">
        <w:rPr>
          <w:noProof/>
          <w:lang w:eastAsia="hr-HR"/>
        </w:rPr>
        <w:t>, својој нацији. Људи су пред њима полагали рачун за приватне греш</w:t>
      </w:r>
      <w:r w:rsidR="00E12628" w:rsidRPr="00406222">
        <w:rPr>
          <w:noProof/>
          <w:lang w:eastAsia="hr-HR"/>
        </w:rPr>
        <w:t>ке, чак и за р</w:t>
      </w:r>
      <w:r w:rsidRPr="00406222">
        <w:rPr>
          <w:noProof/>
          <w:lang w:eastAsia="hr-HR"/>
        </w:rPr>
        <w:t>ечи изговорене шапатом. Сва брига им је била им</w:t>
      </w:r>
      <w:r w:rsidR="00E12628" w:rsidRPr="00406222">
        <w:rPr>
          <w:noProof/>
          <w:lang w:eastAsia="hr-HR"/>
        </w:rPr>
        <w:t>овина и власт, чак и по цени слабљења праве в</w:t>
      </w:r>
      <w:r w:rsidRPr="00406222">
        <w:rPr>
          <w:noProof/>
          <w:lang w:eastAsia="hr-HR"/>
        </w:rPr>
        <w:t xml:space="preserve">ере. </w:t>
      </w:r>
      <w:r w:rsidR="00E12628" w:rsidRPr="00406222">
        <w:rPr>
          <w:noProof/>
          <w:lang w:eastAsia="hr-HR"/>
        </w:rPr>
        <w:t>Ширило се нев</w:t>
      </w:r>
      <w:r w:rsidRPr="00406222">
        <w:rPr>
          <w:noProof/>
          <w:lang w:eastAsia="hr-HR"/>
        </w:rPr>
        <w:t>ерство, јерес и равнодуш</w:t>
      </w:r>
      <w:r w:rsidR="00A13230" w:rsidRPr="00406222">
        <w:rPr>
          <w:noProof/>
          <w:lang w:eastAsia="hr-HR"/>
        </w:rPr>
        <w:t xml:space="preserve">ност </w:t>
      </w:r>
      <w:r w:rsidR="00A13230" w:rsidRPr="00406222">
        <w:rPr>
          <w:noProof/>
          <w:lang w:eastAsia="hr-HR"/>
        </w:rPr>
        <w:lastRenderedPageBreak/>
        <w:t>према учењима на која Узвишени Бог</w:t>
      </w:r>
      <w:r w:rsidRPr="00406222">
        <w:rPr>
          <w:noProof/>
          <w:lang w:eastAsia="hr-HR"/>
        </w:rPr>
        <w:t xml:space="preserve"> подстиче и наређује сваком да их поштује</w:t>
      </w:r>
      <w:r w:rsidRPr="00406222">
        <w:rPr>
          <w:noProof/>
          <w:rtl/>
          <w:lang w:eastAsia="hr-HR"/>
        </w:rPr>
        <w:t>.</w:t>
      </w:r>
    </w:p>
    <w:p w:rsidR="007701F8" w:rsidRPr="00406222" w:rsidRDefault="007701F8" w:rsidP="003D17A2">
      <w:pPr>
        <w:bidi w:val="0"/>
        <w:spacing w:line="276" w:lineRule="auto"/>
        <w:ind w:firstLine="708"/>
        <w:jc w:val="both"/>
        <w:rPr>
          <w:noProof/>
          <w:lang w:eastAsia="hr-HR"/>
        </w:rPr>
      </w:pPr>
      <w:r w:rsidRPr="00406222">
        <w:rPr>
          <w:noProof/>
          <w:lang w:eastAsia="hr-HR"/>
        </w:rPr>
        <w:t xml:space="preserve">У хришћанство се увукло идолопоклонство које је тешко </w:t>
      </w:r>
      <w:r w:rsidR="00E12628" w:rsidRPr="00406222">
        <w:rPr>
          <w:noProof/>
          <w:lang w:eastAsia="hr-HR"/>
        </w:rPr>
        <w:t xml:space="preserve">да се </w:t>
      </w:r>
      <w:r w:rsidRPr="00406222">
        <w:rPr>
          <w:noProof/>
          <w:lang w:eastAsia="hr-HR"/>
        </w:rPr>
        <w:t>разум</w:t>
      </w:r>
      <w:r w:rsidR="00E12628" w:rsidRPr="00406222">
        <w:rPr>
          <w:noProof/>
          <w:lang w:eastAsia="hr-HR"/>
        </w:rPr>
        <w:t>е, јер су направили зачуђујућу мешавину између Бога и чов</w:t>
      </w:r>
      <w:r w:rsidRPr="00406222">
        <w:rPr>
          <w:noProof/>
          <w:lang w:eastAsia="hr-HR"/>
        </w:rPr>
        <w:t>ека. Оно није ост</w:t>
      </w:r>
      <w:r w:rsidR="00A13230" w:rsidRPr="00406222">
        <w:rPr>
          <w:noProof/>
          <w:lang w:eastAsia="hr-HR"/>
        </w:rPr>
        <w:t xml:space="preserve">авило стварне трагове на Арапе </w:t>
      </w:r>
      <w:r w:rsidR="00E12628" w:rsidRPr="00406222">
        <w:rPr>
          <w:noProof/>
          <w:lang w:eastAsia="hr-HR"/>
        </w:rPr>
        <w:t>због удаље</w:t>
      </w:r>
      <w:r w:rsidRPr="00406222">
        <w:rPr>
          <w:noProof/>
          <w:lang w:eastAsia="hr-HR"/>
        </w:rPr>
        <w:t xml:space="preserve">ности тог учења </w:t>
      </w:r>
      <w:r w:rsidR="00E12628" w:rsidRPr="00406222">
        <w:rPr>
          <w:noProof/>
          <w:lang w:eastAsia="hr-HR"/>
        </w:rPr>
        <w:t>од начина њиховог живота, кога</w:t>
      </w:r>
      <w:r w:rsidRPr="00406222">
        <w:rPr>
          <w:noProof/>
          <w:lang w:eastAsia="hr-HR"/>
        </w:rPr>
        <w:t xml:space="preserve"> нису могли </w:t>
      </w:r>
      <w:r w:rsidR="00E12628" w:rsidRPr="00406222">
        <w:rPr>
          <w:noProof/>
          <w:lang w:eastAsia="hr-HR"/>
        </w:rPr>
        <w:t>да се одрекну.</w:t>
      </w:r>
    </w:p>
    <w:p w:rsidR="007701F8" w:rsidRPr="00406222" w:rsidRDefault="007701F8" w:rsidP="003D17A2">
      <w:pPr>
        <w:bidi w:val="0"/>
        <w:spacing w:line="276" w:lineRule="auto"/>
        <w:ind w:firstLine="708"/>
        <w:jc w:val="both"/>
        <w:rPr>
          <w:noProof/>
          <w:lang w:eastAsia="hr-HR"/>
        </w:rPr>
      </w:pPr>
      <w:r w:rsidRPr="00406222">
        <w:rPr>
          <w:noProof/>
          <w:lang w:eastAsia="hr-HR"/>
        </w:rPr>
        <w:t>Стање с</w:t>
      </w:r>
      <w:r w:rsidR="00E12628" w:rsidRPr="00406222">
        <w:rPr>
          <w:noProof/>
          <w:lang w:eastAsia="hr-HR"/>
        </w:rPr>
        <w:t>л</w:t>
      </w:r>
      <w:r w:rsidRPr="00406222">
        <w:rPr>
          <w:noProof/>
          <w:lang w:eastAsia="hr-HR"/>
        </w:rPr>
        <w:t>едб</w:t>
      </w:r>
      <w:r w:rsidR="00E12628" w:rsidRPr="00406222">
        <w:rPr>
          <w:noProof/>
          <w:lang w:eastAsia="hr-HR"/>
        </w:rPr>
        <w:t>еника осталих в</w:t>
      </w:r>
      <w:r w:rsidRPr="00406222">
        <w:rPr>
          <w:noProof/>
          <w:lang w:eastAsia="hr-HR"/>
        </w:rPr>
        <w:t>ера код А</w:t>
      </w:r>
      <w:r w:rsidR="00E12628" w:rsidRPr="00406222">
        <w:rPr>
          <w:noProof/>
          <w:lang w:eastAsia="hr-HR"/>
        </w:rPr>
        <w:t>рапа је било као и стање много</w:t>
      </w:r>
      <w:r w:rsidRPr="00406222">
        <w:rPr>
          <w:noProof/>
          <w:lang w:eastAsia="hr-HR"/>
        </w:rPr>
        <w:t xml:space="preserve">божаца. </w:t>
      </w:r>
      <w:r w:rsidR="00E12628" w:rsidRPr="00406222">
        <w:rPr>
          <w:noProof/>
          <w:lang w:eastAsia="hr-HR"/>
        </w:rPr>
        <w:t>Срца су им била слична, као и в</w:t>
      </w:r>
      <w:r w:rsidRPr="00406222">
        <w:rPr>
          <w:noProof/>
          <w:lang w:eastAsia="hr-HR"/>
        </w:rPr>
        <w:t>еровања, традиције и обичаји</w:t>
      </w:r>
      <w:r w:rsidRPr="00406222">
        <w:rPr>
          <w:noProof/>
          <w:rtl/>
          <w:lang w:eastAsia="hr-HR"/>
        </w:rPr>
        <w:t>.</w:t>
      </w:r>
    </w:p>
    <w:p w:rsidR="00E12628" w:rsidRPr="00406222" w:rsidRDefault="00E12628" w:rsidP="003D17A2">
      <w:pPr>
        <w:bidi w:val="0"/>
        <w:spacing w:line="276" w:lineRule="auto"/>
        <w:jc w:val="both"/>
        <w:rPr>
          <w:b/>
          <w:bCs/>
          <w:noProof/>
          <w:lang w:eastAsia="hr-HR"/>
        </w:rPr>
      </w:pPr>
    </w:p>
    <w:p w:rsidR="00A13230" w:rsidRPr="00406222" w:rsidRDefault="00A13230" w:rsidP="003D17A2">
      <w:pPr>
        <w:bidi w:val="0"/>
        <w:spacing w:line="276" w:lineRule="auto"/>
        <w:jc w:val="both"/>
        <w:rPr>
          <w:b/>
          <w:bCs/>
          <w:noProof/>
          <w:lang w:eastAsia="hr-HR"/>
        </w:rPr>
      </w:pPr>
    </w:p>
    <w:p w:rsidR="008F16E9" w:rsidRPr="00406222" w:rsidRDefault="008F16E9" w:rsidP="003D17A2">
      <w:pPr>
        <w:bidi w:val="0"/>
        <w:spacing w:line="276" w:lineRule="auto"/>
        <w:jc w:val="both"/>
        <w:rPr>
          <w:b/>
          <w:bCs/>
          <w:noProof/>
          <w:lang w:eastAsia="hr-HR"/>
        </w:rPr>
      </w:pPr>
    </w:p>
    <w:p w:rsidR="008F16E9" w:rsidRPr="00406222" w:rsidRDefault="008F16E9" w:rsidP="003D17A2">
      <w:pPr>
        <w:bidi w:val="0"/>
        <w:spacing w:line="276" w:lineRule="auto"/>
        <w:jc w:val="both"/>
        <w:rPr>
          <w:b/>
          <w:bCs/>
          <w:noProof/>
          <w:lang w:eastAsia="hr-HR"/>
        </w:rPr>
      </w:pPr>
    </w:p>
    <w:p w:rsidR="008F16E9" w:rsidRPr="00406222" w:rsidRDefault="008F16E9" w:rsidP="003D17A2">
      <w:pPr>
        <w:bidi w:val="0"/>
        <w:spacing w:line="276" w:lineRule="auto"/>
        <w:jc w:val="both"/>
        <w:rPr>
          <w:b/>
          <w:bCs/>
          <w:noProof/>
          <w:lang w:eastAsia="hr-HR"/>
        </w:rPr>
      </w:pPr>
    </w:p>
    <w:p w:rsidR="008F16E9" w:rsidRPr="00406222" w:rsidRDefault="008F16E9" w:rsidP="003D17A2">
      <w:pPr>
        <w:bidi w:val="0"/>
        <w:spacing w:line="276" w:lineRule="auto"/>
        <w:jc w:val="both"/>
        <w:rPr>
          <w:b/>
          <w:bCs/>
          <w:noProof/>
          <w:lang w:eastAsia="hr-HR"/>
        </w:rPr>
      </w:pPr>
    </w:p>
    <w:p w:rsidR="008F16E9" w:rsidRPr="00406222" w:rsidRDefault="008F16E9" w:rsidP="003D17A2">
      <w:pPr>
        <w:bidi w:val="0"/>
        <w:spacing w:line="276" w:lineRule="auto"/>
        <w:jc w:val="both"/>
        <w:rPr>
          <w:b/>
          <w:bCs/>
          <w:noProof/>
          <w:lang w:eastAsia="hr-HR"/>
        </w:rPr>
      </w:pPr>
    </w:p>
    <w:p w:rsidR="008F16E9" w:rsidRPr="00406222" w:rsidRDefault="008F16E9" w:rsidP="003D17A2">
      <w:pPr>
        <w:bidi w:val="0"/>
        <w:spacing w:line="276" w:lineRule="auto"/>
        <w:jc w:val="both"/>
        <w:rPr>
          <w:b/>
          <w:bCs/>
          <w:noProof/>
          <w:lang w:eastAsia="hr-HR"/>
        </w:rPr>
      </w:pPr>
    </w:p>
    <w:p w:rsidR="008F16E9" w:rsidRPr="00406222" w:rsidRDefault="008F16E9" w:rsidP="003D17A2">
      <w:pPr>
        <w:bidi w:val="0"/>
        <w:spacing w:line="276" w:lineRule="auto"/>
        <w:jc w:val="both"/>
        <w:rPr>
          <w:b/>
          <w:bCs/>
          <w:noProof/>
          <w:lang w:eastAsia="hr-HR"/>
        </w:rPr>
      </w:pPr>
    </w:p>
    <w:p w:rsidR="008F16E9" w:rsidRPr="00406222" w:rsidRDefault="008F16E9" w:rsidP="003D17A2">
      <w:pPr>
        <w:bidi w:val="0"/>
        <w:spacing w:line="276" w:lineRule="auto"/>
        <w:jc w:val="both"/>
        <w:rPr>
          <w:b/>
          <w:bCs/>
          <w:noProof/>
          <w:lang w:eastAsia="hr-HR"/>
        </w:rPr>
      </w:pPr>
    </w:p>
    <w:p w:rsidR="00E12628" w:rsidRPr="00406222" w:rsidRDefault="007701F8" w:rsidP="003D17A2">
      <w:pPr>
        <w:bidi w:val="0"/>
        <w:spacing w:line="276" w:lineRule="auto"/>
        <w:ind w:firstLine="720"/>
        <w:jc w:val="both"/>
        <w:rPr>
          <w:b/>
          <w:bCs/>
          <w:noProof/>
          <w:lang w:eastAsia="hr-HR"/>
        </w:rPr>
      </w:pPr>
      <w:r w:rsidRPr="00406222">
        <w:rPr>
          <w:b/>
          <w:bCs/>
          <w:noProof/>
          <w:lang w:eastAsia="hr-HR"/>
        </w:rPr>
        <w:lastRenderedPageBreak/>
        <w:t>Арапско предисламско друштво</w:t>
      </w:r>
    </w:p>
    <w:p w:rsidR="007701F8" w:rsidRPr="00406222" w:rsidRDefault="007701F8" w:rsidP="003D17A2">
      <w:pPr>
        <w:bidi w:val="0"/>
        <w:spacing w:line="276" w:lineRule="auto"/>
        <w:ind w:firstLine="708"/>
        <w:jc w:val="both"/>
        <w:rPr>
          <w:b/>
          <w:bCs/>
          <w:noProof/>
          <w:lang w:eastAsia="hr-HR"/>
        </w:rPr>
      </w:pPr>
      <w:r w:rsidRPr="00406222">
        <w:rPr>
          <w:b/>
          <w:bCs/>
          <w:noProof/>
          <w:lang w:eastAsia="hr-HR"/>
        </w:rPr>
        <w:t>Друштвене прилике</w:t>
      </w:r>
    </w:p>
    <w:p w:rsidR="00B0659E" w:rsidRPr="00406222" w:rsidRDefault="007701F8" w:rsidP="003D17A2">
      <w:pPr>
        <w:bidi w:val="0"/>
        <w:spacing w:line="276" w:lineRule="auto"/>
        <w:ind w:firstLine="708"/>
        <w:jc w:val="both"/>
        <w:rPr>
          <w:noProof/>
          <w:lang w:eastAsia="hr-HR"/>
        </w:rPr>
      </w:pPr>
      <w:r w:rsidRPr="00406222">
        <w:rPr>
          <w:noProof/>
          <w:lang w:eastAsia="hr-HR"/>
        </w:rPr>
        <w:t xml:space="preserve">Арапи су имали разне друштвене слојеве са израженим међусобним разликама. Однос међу људима унутар племства је био високо на </w:t>
      </w:r>
      <w:r w:rsidR="00BB7FC3" w:rsidRPr="00406222">
        <w:rPr>
          <w:noProof/>
          <w:lang w:eastAsia="hr-HR"/>
        </w:rPr>
        <w:t>ле</w:t>
      </w:r>
      <w:r w:rsidRPr="00406222">
        <w:rPr>
          <w:noProof/>
          <w:lang w:eastAsia="hr-HR"/>
        </w:rPr>
        <w:t>ствици успона и напретка. Људи су имали велику слободу воље и говора, која је била поштована</w:t>
      </w:r>
      <w:r w:rsidR="00BB7FC3" w:rsidRPr="00406222">
        <w:rPr>
          <w:noProof/>
          <w:lang w:eastAsia="hr-HR"/>
        </w:rPr>
        <w:t xml:space="preserve"> и чувана макар сабљама и пролевањем крви. Када би чов</w:t>
      </w:r>
      <w:r w:rsidRPr="00406222">
        <w:rPr>
          <w:noProof/>
          <w:lang w:eastAsia="hr-HR"/>
        </w:rPr>
        <w:t>ек хт</w:t>
      </w:r>
      <w:r w:rsidR="00BB7FC3" w:rsidRPr="00406222">
        <w:rPr>
          <w:noProof/>
          <w:lang w:eastAsia="hr-HR"/>
        </w:rPr>
        <w:t>е</w:t>
      </w:r>
      <w:r w:rsidRPr="00406222">
        <w:rPr>
          <w:noProof/>
          <w:lang w:eastAsia="hr-HR"/>
        </w:rPr>
        <w:t xml:space="preserve">о </w:t>
      </w:r>
      <w:r w:rsidR="00BB7FC3" w:rsidRPr="00406222">
        <w:rPr>
          <w:noProof/>
          <w:lang w:eastAsia="hr-HR"/>
        </w:rPr>
        <w:t>да се похвали</w:t>
      </w:r>
      <w:r w:rsidRPr="00406222">
        <w:rPr>
          <w:noProof/>
          <w:lang w:eastAsia="hr-HR"/>
        </w:rPr>
        <w:t xml:space="preserve"> оним што је код Арапа заузимало високо место, попут части и храбрости, у већини случајева се обраћао жени. </w:t>
      </w:r>
      <w:r w:rsidR="00BB7FC3" w:rsidRPr="00406222">
        <w:rPr>
          <w:noProof/>
          <w:lang w:eastAsia="hr-HR"/>
        </w:rPr>
        <w:t>Жена је била у стању, ако је хт</w:t>
      </w:r>
      <w:r w:rsidRPr="00406222">
        <w:rPr>
          <w:noProof/>
          <w:lang w:eastAsia="hr-HR"/>
        </w:rPr>
        <w:t xml:space="preserve">ела, </w:t>
      </w:r>
      <w:r w:rsidR="00BB7FC3" w:rsidRPr="00406222">
        <w:rPr>
          <w:noProof/>
          <w:lang w:eastAsia="hr-HR"/>
        </w:rPr>
        <w:t xml:space="preserve">да </w:t>
      </w:r>
      <w:r w:rsidRPr="00406222">
        <w:rPr>
          <w:noProof/>
          <w:lang w:eastAsia="hr-HR"/>
        </w:rPr>
        <w:t>дове</w:t>
      </w:r>
      <w:r w:rsidR="00BB7FC3" w:rsidRPr="00406222">
        <w:rPr>
          <w:noProof/>
          <w:lang w:eastAsia="hr-HR"/>
        </w:rPr>
        <w:t>де</w:t>
      </w:r>
      <w:r w:rsidRPr="00406222">
        <w:rPr>
          <w:noProof/>
          <w:lang w:eastAsia="hr-HR"/>
        </w:rPr>
        <w:t xml:space="preserve"> племена до мира, или међу њима </w:t>
      </w:r>
      <w:r w:rsidR="00BB7FC3" w:rsidRPr="00406222">
        <w:rPr>
          <w:noProof/>
          <w:lang w:eastAsia="hr-HR"/>
        </w:rPr>
        <w:t xml:space="preserve">да </w:t>
      </w:r>
      <w:r w:rsidRPr="00406222">
        <w:rPr>
          <w:noProof/>
          <w:lang w:eastAsia="hr-HR"/>
        </w:rPr>
        <w:t>распали</w:t>
      </w:r>
      <w:r w:rsidR="00BB7FC3" w:rsidRPr="00406222">
        <w:rPr>
          <w:noProof/>
          <w:lang w:eastAsia="hr-HR"/>
        </w:rPr>
        <w:t xml:space="preserve"> </w:t>
      </w:r>
      <w:r w:rsidRPr="00406222">
        <w:rPr>
          <w:noProof/>
          <w:lang w:eastAsia="hr-HR"/>
        </w:rPr>
        <w:t>пламен р</w:t>
      </w:r>
      <w:r w:rsidR="00BB7FC3" w:rsidRPr="00406222">
        <w:rPr>
          <w:noProof/>
          <w:lang w:eastAsia="hr-HR"/>
        </w:rPr>
        <w:t>ата. Међутим, и поред тога, чов</w:t>
      </w:r>
      <w:r w:rsidRPr="00406222">
        <w:rPr>
          <w:noProof/>
          <w:lang w:eastAsia="hr-HR"/>
        </w:rPr>
        <w:t>ек се беспоговорно сматрао главом породице и носиоцем главне речи у кући. Муж и жена су били везани</w:t>
      </w:r>
      <w:r w:rsidR="00BB7FC3" w:rsidRPr="00406222">
        <w:rPr>
          <w:noProof/>
          <w:lang w:eastAsia="hr-HR"/>
        </w:rPr>
        <w:t xml:space="preserve"> браком уз надзор њених старате</w:t>
      </w:r>
      <w:r w:rsidRPr="00406222">
        <w:rPr>
          <w:noProof/>
          <w:lang w:eastAsia="hr-HR"/>
        </w:rPr>
        <w:t xml:space="preserve">ља, а она није имала право </w:t>
      </w:r>
      <w:r w:rsidR="00BB7FC3" w:rsidRPr="00406222">
        <w:rPr>
          <w:noProof/>
          <w:lang w:eastAsia="hr-HR"/>
        </w:rPr>
        <w:t xml:space="preserve">да им се </w:t>
      </w:r>
      <w:r w:rsidRPr="00406222">
        <w:rPr>
          <w:noProof/>
          <w:lang w:eastAsia="hr-HR"/>
        </w:rPr>
        <w:t>супротстави. То је била ситуација са племством, док су у другим сл</w:t>
      </w:r>
      <w:r w:rsidR="00BB7FC3" w:rsidRPr="00406222">
        <w:rPr>
          <w:noProof/>
          <w:lang w:eastAsia="hr-HR"/>
        </w:rPr>
        <w:t>ојевима постојале неке врсте м</w:t>
      </w:r>
      <w:r w:rsidRPr="00406222">
        <w:rPr>
          <w:noProof/>
          <w:lang w:eastAsia="hr-HR"/>
        </w:rPr>
        <w:t xml:space="preserve">ешања мушкараца и жена које можемо слободно </w:t>
      </w:r>
      <w:r w:rsidR="00BB7FC3" w:rsidRPr="00406222">
        <w:rPr>
          <w:noProof/>
          <w:lang w:eastAsia="hr-HR"/>
        </w:rPr>
        <w:t xml:space="preserve">да </w:t>
      </w:r>
      <w:r w:rsidRPr="00406222">
        <w:rPr>
          <w:noProof/>
          <w:lang w:eastAsia="hr-HR"/>
        </w:rPr>
        <w:t>назва</w:t>
      </w:r>
      <w:r w:rsidR="00BB7FC3" w:rsidRPr="00406222">
        <w:rPr>
          <w:noProof/>
          <w:lang w:eastAsia="hr-HR"/>
        </w:rPr>
        <w:t>вемо</w:t>
      </w:r>
      <w:r w:rsidRPr="00406222">
        <w:rPr>
          <w:noProof/>
          <w:lang w:eastAsia="hr-HR"/>
        </w:rPr>
        <w:t xml:space="preserve"> </w:t>
      </w:r>
      <w:r w:rsidR="00BB7FC3" w:rsidRPr="00406222">
        <w:rPr>
          <w:noProof/>
          <w:lang w:eastAsia="hr-HR"/>
        </w:rPr>
        <w:t>проституцијом, бе</w:t>
      </w:r>
      <w:r w:rsidRPr="00406222">
        <w:rPr>
          <w:noProof/>
          <w:lang w:eastAsia="hr-HR"/>
        </w:rPr>
        <w:t>стидношћу, блудом и развратом. Бухарија и други б</w:t>
      </w:r>
      <w:r w:rsidR="00BB7FC3" w:rsidRPr="00406222">
        <w:rPr>
          <w:noProof/>
          <w:lang w:eastAsia="hr-HR"/>
        </w:rPr>
        <w:t>ел</w:t>
      </w:r>
      <w:r w:rsidRPr="00406222">
        <w:rPr>
          <w:noProof/>
          <w:lang w:eastAsia="hr-HR"/>
        </w:rPr>
        <w:t xml:space="preserve">еже од Аише, </w:t>
      </w:r>
      <w:r w:rsidR="00BB7FC3" w:rsidRPr="00406222">
        <w:rPr>
          <w:noProof/>
          <w:lang w:eastAsia="hr-HR"/>
        </w:rPr>
        <w:t>Бог био задовољан њом:</w:t>
      </w:r>
      <w:r w:rsidRPr="00406222">
        <w:rPr>
          <w:noProof/>
          <w:lang w:eastAsia="hr-HR"/>
        </w:rPr>
        <w:t xml:space="preserve"> </w:t>
      </w:r>
    </w:p>
    <w:p w:rsidR="00B0659E" w:rsidRPr="00406222" w:rsidRDefault="007701F8" w:rsidP="003D17A2">
      <w:pPr>
        <w:bidi w:val="0"/>
        <w:spacing w:line="276" w:lineRule="auto"/>
        <w:ind w:firstLine="708"/>
        <w:jc w:val="both"/>
        <w:rPr>
          <w:noProof/>
          <w:lang w:eastAsia="hr-HR"/>
        </w:rPr>
      </w:pPr>
      <w:r w:rsidRPr="00406222">
        <w:rPr>
          <w:noProof/>
          <w:lang w:eastAsia="hr-HR"/>
        </w:rPr>
        <w:t>„У паганском добу п</w:t>
      </w:r>
      <w:r w:rsidR="00B0659E" w:rsidRPr="00406222">
        <w:rPr>
          <w:noProof/>
          <w:lang w:eastAsia="hr-HR"/>
        </w:rPr>
        <w:t>остојале су четири врсте брака:</w:t>
      </w:r>
    </w:p>
    <w:p w:rsidR="00B0659E" w:rsidRPr="00406222" w:rsidRDefault="00BB7FC3" w:rsidP="003D17A2">
      <w:pPr>
        <w:bidi w:val="0"/>
        <w:spacing w:line="276" w:lineRule="auto"/>
        <w:ind w:firstLine="708"/>
        <w:jc w:val="both"/>
        <w:rPr>
          <w:noProof/>
          <w:lang w:eastAsia="hr-HR"/>
        </w:rPr>
      </w:pPr>
      <w:r w:rsidRPr="00406222">
        <w:rPr>
          <w:noProof/>
          <w:lang w:eastAsia="hr-HR"/>
        </w:rPr>
        <w:lastRenderedPageBreak/>
        <w:t>1</w:t>
      </w:r>
      <w:r w:rsidR="007701F8" w:rsidRPr="00406222">
        <w:rPr>
          <w:noProof/>
          <w:lang w:eastAsia="hr-HR"/>
        </w:rPr>
        <w:t xml:space="preserve">) Брак који је </w:t>
      </w:r>
      <w:r w:rsidRPr="00406222">
        <w:rPr>
          <w:noProof/>
          <w:lang w:eastAsia="hr-HR"/>
        </w:rPr>
        <w:t>и сад заступљен, а то је да чов</w:t>
      </w:r>
      <w:r w:rsidR="007701F8" w:rsidRPr="00406222">
        <w:rPr>
          <w:noProof/>
          <w:lang w:eastAsia="hr-HR"/>
        </w:rPr>
        <w:t>ек за</w:t>
      </w:r>
      <w:r w:rsidRPr="00406222">
        <w:rPr>
          <w:noProof/>
          <w:lang w:eastAsia="hr-HR"/>
        </w:rPr>
        <w:t>проси</w:t>
      </w:r>
      <w:r w:rsidR="007701F8" w:rsidRPr="00406222">
        <w:rPr>
          <w:noProof/>
          <w:lang w:eastAsia="hr-HR"/>
        </w:rPr>
        <w:t xml:space="preserve"> свој</w:t>
      </w:r>
      <w:r w:rsidRPr="00406222">
        <w:rPr>
          <w:noProof/>
          <w:lang w:eastAsia="hr-HR"/>
        </w:rPr>
        <w:t>у штићеницу или ћерку неком чов</w:t>
      </w:r>
      <w:r w:rsidR="007701F8" w:rsidRPr="00406222">
        <w:rPr>
          <w:noProof/>
          <w:lang w:eastAsia="hr-HR"/>
        </w:rPr>
        <w:t xml:space="preserve">еку, да јој се, затим, </w:t>
      </w:r>
      <w:r w:rsidRPr="00406222">
        <w:rPr>
          <w:noProof/>
          <w:lang w:eastAsia="hr-HR"/>
        </w:rPr>
        <w:t>исплати венчани дар и да се в</w:t>
      </w:r>
      <w:r w:rsidR="007701F8" w:rsidRPr="00406222">
        <w:rPr>
          <w:noProof/>
          <w:lang w:eastAsia="hr-HR"/>
        </w:rPr>
        <w:t xml:space="preserve">енча; </w:t>
      </w:r>
    </w:p>
    <w:p w:rsidR="00B0659E" w:rsidRPr="00406222" w:rsidRDefault="007701F8" w:rsidP="003D17A2">
      <w:pPr>
        <w:bidi w:val="0"/>
        <w:spacing w:line="276" w:lineRule="auto"/>
        <w:ind w:firstLine="708"/>
        <w:jc w:val="both"/>
        <w:rPr>
          <w:noProof/>
          <w:lang w:eastAsia="hr-HR"/>
        </w:rPr>
      </w:pPr>
      <w:r w:rsidRPr="00406222">
        <w:rPr>
          <w:noProof/>
          <w:lang w:eastAsia="hr-HR"/>
        </w:rPr>
        <w:t>2) Неки би људ</w:t>
      </w:r>
      <w:r w:rsidR="00BB7FC3" w:rsidRPr="00406222">
        <w:rPr>
          <w:noProof/>
          <w:lang w:eastAsia="hr-HR"/>
        </w:rPr>
        <w:t>и својој жени након престанка м</w:t>
      </w:r>
      <w:r w:rsidRPr="00406222">
        <w:rPr>
          <w:noProof/>
          <w:lang w:eastAsia="hr-HR"/>
        </w:rPr>
        <w:t>есечнога циклус</w:t>
      </w:r>
      <w:r w:rsidR="00BB7FC3" w:rsidRPr="00406222">
        <w:rPr>
          <w:noProof/>
          <w:lang w:eastAsia="hr-HR"/>
        </w:rPr>
        <w:t>а рекли: 'Иди код тог и тог чов</w:t>
      </w:r>
      <w:r w:rsidRPr="00406222">
        <w:rPr>
          <w:noProof/>
          <w:lang w:eastAsia="hr-HR"/>
        </w:rPr>
        <w:t>ека и тражи да с</w:t>
      </w:r>
      <w:r w:rsidR="008F16E9" w:rsidRPr="00406222">
        <w:rPr>
          <w:noProof/>
          <w:lang w:eastAsia="hr-HR"/>
        </w:rPr>
        <w:t>а</w:t>
      </w:r>
      <w:r w:rsidRPr="00406222">
        <w:rPr>
          <w:noProof/>
          <w:lang w:eastAsia="hr-HR"/>
        </w:rPr>
        <w:t xml:space="preserve"> њим имаш од</w:t>
      </w:r>
      <w:r w:rsidR="00BB7FC3" w:rsidRPr="00406222">
        <w:rPr>
          <w:noProof/>
          <w:lang w:eastAsia="hr-HR"/>
        </w:rPr>
        <w:t>нос.' Њен муж с</w:t>
      </w:r>
      <w:r w:rsidR="008F16E9" w:rsidRPr="00406222">
        <w:rPr>
          <w:noProof/>
          <w:lang w:eastAsia="hr-HR"/>
        </w:rPr>
        <w:t>а</w:t>
      </w:r>
      <w:r w:rsidR="00BB7FC3" w:rsidRPr="00406222">
        <w:rPr>
          <w:noProof/>
          <w:lang w:eastAsia="hr-HR"/>
        </w:rPr>
        <w:t xml:space="preserve"> њом не би имао </w:t>
      </w:r>
      <w:r w:rsidRPr="00406222">
        <w:rPr>
          <w:noProof/>
          <w:lang w:eastAsia="hr-HR"/>
        </w:rPr>
        <w:t>полни однос све док не би постало јасно да је затруднела с</w:t>
      </w:r>
      <w:r w:rsidR="008F16E9" w:rsidRPr="00406222">
        <w:rPr>
          <w:noProof/>
          <w:lang w:eastAsia="hr-HR"/>
        </w:rPr>
        <w:t>а</w:t>
      </w:r>
      <w:r w:rsidRPr="00406222">
        <w:rPr>
          <w:noProof/>
          <w:lang w:eastAsia="hr-HR"/>
        </w:rPr>
        <w:t xml:space="preserve"> тим човеком. Када би трудноћа постала очигледна, онда би са њом имао однос када поже</w:t>
      </w:r>
      <w:r w:rsidR="00BB7FC3" w:rsidRPr="00406222">
        <w:rPr>
          <w:noProof/>
          <w:lang w:eastAsia="hr-HR"/>
        </w:rPr>
        <w:t>ли. То је радио желећи да му дете има племенито пор</w:t>
      </w:r>
      <w:r w:rsidR="00B0659E" w:rsidRPr="00406222">
        <w:rPr>
          <w:noProof/>
          <w:lang w:eastAsia="hr-HR"/>
        </w:rPr>
        <w:t>екло.</w:t>
      </w:r>
    </w:p>
    <w:p w:rsidR="00B0659E" w:rsidRPr="00406222" w:rsidRDefault="007701F8" w:rsidP="003D17A2">
      <w:pPr>
        <w:bidi w:val="0"/>
        <w:spacing w:line="276" w:lineRule="auto"/>
        <w:ind w:firstLine="708"/>
        <w:jc w:val="both"/>
        <w:rPr>
          <w:noProof/>
          <w:lang w:eastAsia="hr-HR"/>
        </w:rPr>
      </w:pPr>
      <w:r w:rsidRPr="00406222">
        <w:rPr>
          <w:noProof/>
          <w:lang w:eastAsia="hr-HR"/>
        </w:rPr>
        <w:t xml:space="preserve">3) Некад би се састала скупина мања од десет људи, па би сви улазили код неке жене и имали </w:t>
      </w:r>
      <w:r w:rsidR="008F16E9" w:rsidRPr="00406222">
        <w:rPr>
          <w:noProof/>
          <w:lang w:eastAsia="hr-HR"/>
        </w:rPr>
        <w:t xml:space="preserve">би </w:t>
      </w:r>
      <w:r w:rsidRPr="00406222">
        <w:rPr>
          <w:noProof/>
          <w:lang w:eastAsia="hr-HR"/>
        </w:rPr>
        <w:t>однос са њом. Када би се породила</w:t>
      </w:r>
      <w:r w:rsidR="00BB7FC3" w:rsidRPr="00406222">
        <w:rPr>
          <w:noProof/>
          <w:lang w:eastAsia="hr-HR"/>
        </w:rPr>
        <w:t xml:space="preserve"> и </w:t>
      </w:r>
      <w:r w:rsidR="008F16E9" w:rsidRPr="00406222">
        <w:rPr>
          <w:noProof/>
          <w:lang w:eastAsia="hr-HR"/>
        </w:rPr>
        <w:t xml:space="preserve">након што би </w:t>
      </w:r>
      <w:r w:rsidR="00BB7FC3" w:rsidRPr="00406222">
        <w:rPr>
          <w:noProof/>
          <w:lang w:eastAsia="hr-HR"/>
        </w:rPr>
        <w:t>прошло неколико ноћи од поро</w:t>
      </w:r>
      <w:r w:rsidRPr="00406222">
        <w:rPr>
          <w:noProof/>
          <w:lang w:eastAsia="hr-HR"/>
        </w:rPr>
        <w:t xml:space="preserve">ђаја, позвала би их и нико од њих не би могао да одбије. Окупили би се код ње, </w:t>
      </w:r>
      <w:r w:rsidR="00B0659E" w:rsidRPr="00406222">
        <w:rPr>
          <w:noProof/>
          <w:lang w:eastAsia="hr-HR"/>
        </w:rPr>
        <w:t xml:space="preserve">и она </w:t>
      </w:r>
      <w:r w:rsidRPr="00406222">
        <w:rPr>
          <w:noProof/>
          <w:lang w:eastAsia="hr-HR"/>
        </w:rPr>
        <w:t>би им рекла: 'Ви знате шта је било, и ја сам родила. Он је твој с</w:t>
      </w:r>
      <w:r w:rsidR="00BB7FC3" w:rsidRPr="00406222">
        <w:rPr>
          <w:noProof/>
          <w:lang w:eastAsia="hr-HR"/>
        </w:rPr>
        <w:t>ин</w:t>
      </w:r>
      <w:r w:rsidRPr="00406222">
        <w:rPr>
          <w:noProof/>
          <w:lang w:eastAsia="hr-HR"/>
        </w:rPr>
        <w:t xml:space="preserve">.', па би назвала по имену кога она </w:t>
      </w:r>
      <w:r w:rsidR="00BB7FC3" w:rsidRPr="00406222">
        <w:rPr>
          <w:noProof/>
          <w:lang w:eastAsia="hr-HR"/>
        </w:rPr>
        <w:t xml:space="preserve">жели и приписала </w:t>
      </w:r>
      <w:r w:rsidR="008F16E9" w:rsidRPr="00406222">
        <w:rPr>
          <w:noProof/>
          <w:lang w:eastAsia="hr-HR"/>
        </w:rPr>
        <w:t xml:space="preserve">би </w:t>
      </w:r>
      <w:r w:rsidR="00BB7FC3" w:rsidRPr="00406222">
        <w:rPr>
          <w:noProof/>
          <w:lang w:eastAsia="hr-HR"/>
        </w:rPr>
        <w:t>му д</w:t>
      </w:r>
      <w:r w:rsidRPr="00406222">
        <w:rPr>
          <w:noProof/>
          <w:lang w:eastAsia="hr-HR"/>
        </w:rPr>
        <w:t xml:space="preserve">ете. Он би беспоговорно морао </w:t>
      </w:r>
      <w:r w:rsidR="00BB7FC3" w:rsidRPr="00406222">
        <w:rPr>
          <w:noProof/>
          <w:lang w:eastAsia="hr-HR"/>
        </w:rPr>
        <w:t xml:space="preserve">да га </w:t>
      </w:r>
      <w:r w:rsidRPr="00406222">
        <w:rPr>
          <w:noProof/>
          <w:lang w:eastAsia="hr-HR"/>
        </w:rPr>
        <w:t xml:space="preserve">прихвати. </w:t>
      </w:r>
    </w:p>
    <w:p w:rsidR="00B0659E" w:rsidRPr="00406222" w:rsidRDefault="007701F8" w:rsidP="003D17A2">
      <w:pPr>
        <w:bidi w:val="0"/>
        <w:spacing w:line="276" w:lineRule="auto"/>
        <w:ind w:firstLine="708"/>
        <w:jc w:val="both"/>
        <w:rPr>
          <w:noProof/>
          <w:lang w:eastAsia="hr-HR"/>
        </w:rPr>
      </w:pPr>
      <w:r w:rsidRPr="00406222">
        <w:rPr>
          <w:noProof/>
          <w:lang w:eastAsia="hr-HR"/>
        </w:rPr>
        <w:t xml:space="preserve">4) Окупило би се много људи и имало </w:t>
      </w:r>
      <w:r w:rsidR="008F16E9" w:rsidRPr="00406222">
        <w:rPr>
          <w:noProof/>
          <w:lang w:eastAsia="hr-HR"/>
        </w:rPr>
        <w:t xml:space="preserve">би </w:t>
      </w:r>
      <w:r w:rsidRPr="00406222">
        <w:rPr>
          <w:noProof/>
          <w:lang w:eastAsia="hr-HR"/>
        </w:rPr>
        <w:t>однос с</w:t>
      </w:r>
      <w:r w:rsidR="008F16E9" w:rsidRPr="00406222">
        <w:rPr>
          <w:noProof/>
          <w:lang w:eastAsia="hr-HR"/>
        </w:rPr>
        <w:t>а</w:t>
      </w:r>
      <w:r w:rsidRPr="00406222">
        <w:rPr>
          <w:noProof/>
          <w:lang w:eastAsia="hr-HR"/>
        </w:rPr>
        <w:t xml:space="preserve"> једном женом. То су проститутке на чијим је вратима висила карактеристична застава као знак распознавања. Ко год би их пожел</w:t>
      </w:r>
      <w:r w:rsidR="00BB7FC3" w:rsidRPr="00406222">
        <w:rPr>
          <w:noProof/>
          <w:lang w:eastAsia="hr-HR"/>
        </w:rPr>
        <w:t>е</w:t>
      </w:r>
      <w:r w:rsidRPr="00406222">
        <w:rPr>
          <w:noProof/>
          <w:lang w:eastAsia="hr-HR"/>
        </w:rPr>
        <w:t xml:space="preserve">о ишао би им. Након што би нека од њих затруднела и родила, </w:t>
      </w:r>
      <w:r w:rsidRPr="00406222">
        <w:rPr>
          <w:noProof/>
          <w:lang w:eastAsia="hr-HR"/>
        </w:rPr>
        <w:lastRenderedPageBreak/>
        <w:t>они би се окупили код ње</w:t>
      </w:r>
      <w:r w:rsidR="00BB7FC3" w:rsidRPr="00406222">
        <w:rPr>
          <w:noProof/>
          <w:lang w:eastAsia="hr-HR"/>
        </w:rPr>
        <w:t xml:space="preserve"> и довели би физиогномисте и дете </w:t>
      </w:r>
      <w:r w:rsidR="008F16E9" w:rsidRPr="00406222">
        <w:rPr>
          <w:noProof/>
          <w:lang w:eastAsia="hr-HR"/>
        </w:rPr>
        <w:t xml:space="preserve">би </w:t>
      </w:r>
      <w:r w:rsidR="00BB7FC3" w:rsidRPr="00406222">
        <w:rPr>
          <w:noProof/>
          <w:lang w:eastAsia="hr-HR"/>
        </w:rPr>
        <w:t>приписали коме би хт</w:t>
      </w:r>
      <w:r w:rsidRPr="00406222">
        <w:rPr>
          <w:noProof/>
          <w:lang w:eastAsia="hr-HR"/>
        </w:rPr>
        <w:t xml:space="preserve">ели, а он то није одбијао. </w:t>
      </w:r>
    </w:p>
    <w:p w:rsidR="007701F8" w:rsidRPr="00406222" w:rsidRDefault="007701F8" w:rsidP="003D17A2">
      <w:pPr>
        <w:bidi w:val="0"/>
        <w:spacing w:line="276" w:lineRule="auto"/>
        <w:ind w:firstLine="708"/>
        <w:jc w:val="both"/>
        <w:rPr>
          <w:noProof/>
          <w:lang w:eastAsia="hr-HR"/>
        </w:rPr>
      </w:pPr>
      <w:r w:rsidRPr="00406222">
        <w:rPr>
          <w:noProof/>
          <w:lang w:eastAsia="hr-HR"/>
        </w:rPr>
        <w:t xml:space="preserve">Када је </w:t>
      </w:r>
      <w:r w:rsidR="00BB7FC3" w:rsidRPr="00406222">
        <w:rPr>
          <w:noProof/>
          <w:lang w:eastAsia="hr-HR"/>
        </w:rPr>
        <w:t>Бог</w:t>
      </w:r>
      <w:r w:rsidRPr="00406222">
        <w:rPr>
          <w:noProof/>
          <w:lang w:eastAsia="hr-HR"/>
        </w:rPr>
        <w:t xml:space="preserve"> послао Мухаммеда, </w:t>
      </w:r>
      <w:r w:rsidR="00BB7FC3" w:rsidRPr="00406222">
        <w:rPr>
          <w:noProof/>
          <w:lang w:eastAsia="hr-HR"/>
        </w:rPr>
        <w:t>нека су Божији благослов и мир над њим</w:t>
      </w:r>
      <w:r w:rsidRPr="00406222">
        <w:rPr>
          <w:noProof/>
          <w:lang w:eastAsia="hr-HR"/>
        </w:rPr>
        <w:t>, са Истином, поништио је све паганске бракове осим данашњег исламског брака.</w:t>
      </w:r>
      <w:r w:rsidR="00B0659E" w:rsidRPr="00406222">
        <w:rPr>
          <w:noProof/>
          <w:lang w:eastAsia="hr-HR"/>
        </w:rPr>
        <w:t>“</w:t>
      </w:r>
      <w:r w:rsidR="00BB7FC3" w:rsidRPr="00406222">
        <w:rPr>
          <w:rStyle w:val="FootnoteReference"/>
          <w:noProof/>
          <w:lang w:eastAsia="hr-HR"/>
        </w:rPr>
        <w:footnoteReference w:id="45"/>
      </w:r>
    </w:p>
    <w:p w:rsidR="00B0659E" w:rsidRPr="00406222" w:rsidRDefault="00BB7FC3" w:rsidP="003D17A2">
      <w:pPr>
        <w:bidi w:val="0"/>
        <w:spacing w:line="276" w:lineRule="auto"/>
        <w:ind w:firstLine="708"/>
        <w:jc w:val="both"/>
        <w:rPr>
          <w:noProof/>
          <w:lang w:eastAsia="hr-HR"/>
        </w:rPr>
      </w:pPr>
      <w:r w:rsidRPr="00406222">
        <w:rPr>
          <w:noProof/>
          <w:lang w:eastAsia="hr-HR"/>
        </w:rPr>
        <w:t>Такође</w:t>
      </w:r>
      <w:r w:rsidR="007701F8" w:rsidRPr="00406222">
        <w:rPr>
          <w:noProof/>
          <w:lang w:eastAsia="hr-HR"/>
        </w:rPr>
        <w:t>, некада би се људи и жен</w:t>
      </w:r>
      <w:r w:rsidRPr="00406222">
        <w:rPr>
          <w:noProof/>
          <w:lang w:eastAsia="hr-HR"/>
        </w:rPr>
        <w:t>е спајали у ратним походима, где су с</w:t>
      </w:r>
      <w:r w:rsidR="007701F8" w:rsidRPr="00406222">
        <w:rPr>
          <w:noProof/>
          <w:lang w:eastAsia="hr-HR"/>
        </w:rPr>
        <w:t>евале ошт</w:t>
      </w:r>
      <w:r w:rsidRPr="00406222">
        <w:rPr>
          <w:noProof/>
          <w:lang w:eastAsia="hr-HR"/>
        </w:rPr>
        <w:t>рице сабљи и врхови копаља. Победничко племе би заробило жене поб</w:t>
      </w:r>
      <w:r w:rsidR="007701F8" w:rsidRPr="00406222">
        <w:rPr>
          <w:noProof/>
          <w:lang w:eastAsia="hr-HR"/>
        </w:rPr>
        <w:t xml:space="preserve">еђеног </w:t>
      </w:r>
      <w:r w:rsidRPr="00406222">
        <w:rPr>
          <w:noProof/>
          <w:lang w:eastAsia="hr-HR"/>
        </w:rPr>
        <w:t>и имали би однос са њима, али д</w:t>
      </w:r>
      <w:r w:rsidR="007701F8" w:rsidRPr="00406222">
        <w:rPr>
          <w:noProof/>
          <w:lang w:eastAsia="hr-HR"/>
        </w:rPr>
        <w:t>еца која би се родила од овакви</w:t>
      </w:r>
      <w:r w:rsidRPr="00406222">
        <w:rPr>
          <w:noProof/>
          <w:lang w:eastAsia="hr-HR"/>
        </w:rPr>
        <w:t>х мајки била би понижена ц</w:t>
      </w:r>
      <w:r w:rsidR="007701F8" w:rsidRPr="00406222">
        <w:rPr>
          <w:noProof/>
          <w:lang w:eastAsia="hr-HR"/>
        </w:rPr>
        <w:t>елог живота. Код пагана је било познато да су имали неограничен број жена, све док Кур'ан то није ограничио на четири. Ист</w:t>
      </w:r>
      <w:r w:rsidRPr="00406222">
        <w:rPr>
          <w:noProof/>
          <w:lang w:eastAsia="hr-HR"/>
        </w:rPr>
        <w:t>овремено су склапали брак са двема рође</w:t>
      </w:r>
      <w:r w:rsidR="007701F8" w:rsidRPr="00406222">
        <w:rPr>
          <w:noProof/>
          <w:lang w:eastAsia="hr-HR"/>
        </w:rPr>
        <w:t xml:space="preserve">ним сестрама, као и женама својих очева ако би их њихови очеви развели или ако би умрли. Све док Кур'ан то није забранио. Мушкарци су могли </w:t>
      </w:r>
      <w:r w:rsidRPr="00406222">
        <w:rPr>
          <w:noProof/>
          <w:lang w:eastAsia="hr-HR"/>
        </w:rPr>
        <w:t xml:space="preserve">да </w:t>
      </w:r>
      <w:r w:rsidR="007701F8" w:rsidRPr="00406222">
        <w:rPr>
          <w:noProof/>
          <w:lang w:eastAsia="hr-HR"/>
        </w:rPr>
        <w:t>да</w:t>
      </w:r>
      <w:r w:rsidRPr="00406222">
        <w:rPr>
          <w:noProof/>
          <w:lang w:eastAsia="hr-HR"/>
        </w:rPr>
        <w:t>ју</w:t>
      </w:r>
      <w:r w:rsidR="007701F8" w:rsidRPr="00406222">
        <w:rPr>
          <w:noProof/>
          <w:lang w:eastAsia="hr-HR"/>
        </w:rPr>
        <w:t xml:space="preserve"> више неограничених развода једној жени, с</w:t>
      </w:r>
      <w:r w:rsidRPr="00406222">
        <w:rPr>
          <w:noProof/>
          <w:lang w:eastAsia="hr-HR"/>
        </w:rPr>
        <w:t>ве док ислам то није ограничио.</w:t>
      </w:r>
      <w:r w:rsidR="007701F8" w:rsidRPr="00406222">
        <w:rPr>
          <w:noProof/>
          <w:lang w:eastAsia="hr-HR"/>
        </w:rPr>
        <w:t xml:space="preserve"> Блуд и разврат су увелико владали у свим сл</w:t>
      </w:r>
      <w:r w:rsidR="00521F94" w:rsidRPr="00406222">
        <w:rPr>
          <w:noProof/>
          <w:lang w:eastAsia="hr-HR"/>
        </w:rPr>
        <w:t>ојевима арапског предислам</w:t>
      </w:r>
      <w:r w:rsidR="007701F8" w:rsidRPr="00406222">
        <w:rPr>
          <w:noProof/>
          <w:lang w:eastAsia="hr-HR"/>
        </w:rPr>
        <w:t xml:space="preserve">ског друштва. Не можемо </w:t>
      </w:r>
      <w:r w:rsidR="00521F94" w:rsidRPr="00406222">
        <w:rPr>
          <w:noProof/>
          <w:lang w:eastAsia="hr-HR"/>
        </w:rPr>
        <w:t xml:space="preserve">да </w:t>
      </w:r>
      <w:r w:rsidR="007701F8" w:rsidRPr="00406222">
        <w:rPr>
          <w:noProof/>
          <w:lang w:eastAsia="hr-HR"/>
        </w:rPr>
        <w:t>издвоји</w:t>
      </w:r>
      <w:r w:rsidR="00521F94" w:rsidRPr="00406222">
        <w:rPr>
          <w:noProof/>
          <w:lang w:eastAsia="hr-HR"/>
        </w:rPr>
        <w:t>мо</w:t>
      </w:r>
      <w:r w:rsidR="007701F8" w:rsidRPr="00406222">
        <w:rPr>
          <w:noProof/>
          <w:lang w:eastAsia="hr-HR"/>
        </w:rPr>
        <w:t xml:space="preserve"> посебно ни једну друштвену </w:t>
      </w:r>
      <w:r w:rsidR="00521F94" w:rsidRPr="00406222">
        <w:rPr>
          <w:noProof/>
          <w:lang w:eastAsia="hr-HR"/>
        </w:rPr>
        <w:t>ле</w:t>
      </w:r>
      <w:r w:rsidR="007701F8" w:rsidRPr="00406222">
        <w:rPr>
          <w:noProof/>
          <w:lang w:eastAsia="hr-HR"/>
        </w:rPr>
        <w:t xml:space="preserve">ствицу, изузев </w:t>
      </w:r>
      <w:r w:rsidR="007701F8" w:rsidRPr="00406222">
        <w:rPr>
          <w:noProof/>
          <w:lang w:eastAsia="hr-HR"/>
        </w:rPr>
        <w:lastRenderedPageBreak/>
        <w:t>појединаца међу љу</w:t>
      </w:r>
      <w:r w:rsidR="00521F94" w:rsidRPr="00406222">
        <w:rPr>
          <w:noProof/>
          <w:lang w:eastAsia="hr-HR"/>
        </w:rPr>
        <w:t>дима и женама који су часно жив</w:t>
      </w:r>
      <w:r w:rsidR="007701F8" w:rsidRPr="00406222">
        <w:rPr>
          <w:noProof/>
          <w:lang w:eastAsia="hr-HR"/>
        </w:rPr>
        <w:t>ели и који су блуд сматрали неморалом и великом срамотом. Слободне жене су по том питању биле у нешто бољој ситуацији од робиња, над којима је била највећа несрећа. Већина љ</w:t>
      </w:r>
      <w:r w:rsidR="00521F94" w:rsidRPr="00406222">
        <w:rPr>
          <w:noProof/>
          <w:lang w:eastAsia="hr-HR"/>
        </w:rPr>
        <w:t>уди у паганском друштву није ос</w:t>
      </w:r>
      <w:r w:rsidR="007701F8" w:rsidRPr="00406222">
        <w:rPr>
          <w:noProof/>
          <w:lang w:eastAsia="hr-HR"/>
        </w:rPr>
        <w:t>ећала срамоту да се припише овом разврату. Ебу Давуд б</w:t>
      </w:r>
      <w:r w:rsidR="00521F94" w:rsidRPr="00406222">
        <w:rPr>
          <w:noProof/>
          <w:lang w:eastAsia="hr-HR"/>
        </w:rPr>
        <w:t>ележи од Амра ибн Шуај</w:t>
      </w:r>
      <w:r w:rsidR="007701F8" w:rsidRPr="00406222">
        <w:rPr>
          <w:noProof/>
          <w:lang w:eastAsia="hr-HR"/>
        </w:rPr>
        <w:t>ба</w:t>
      </w:r>
      <w:r w:rsidR="00521F94" w:rsidRPr="00406222">
        <w:rPr>
          <w:noProof/>
          <w:lang w:eastAsia="hr-HR"/>
        </w:rPr>
        <w:t>, а овај од свог оца, овај од д</w:t>
      </w:r>
      <w:r w:rsidR="007701F8" w:rsidRPr="00406222">
        <w:rPr>
          <w:noProof/>
          <w:lang w:eastAsia="hr-HR"/>
        </w:rPr>
        <w:t xml:space="preserve">еда да каже: </w:t>
      </w:r>
    </w:p>
    <w:p w:rsidR="00B0659E" w:rsidRPr="00406222" w:rsidRDefault="00B0659E" w:rsidP="003D17A2">
      <w:pPr>
        <w:bidi w:val="0"/>
        <w:spacing w:line="276" w:lineRule="auto"/>
        <w:ind w:firstLine="708"/>
        <w:jc w:val="both"/>
        <w:rPr>
          <w:b/>
          <w:bCs/>
          <w:noProof/>
          <w:color w:val="1F4E79" w:themeColor="accent1" w:themeShade="80"/>
          <w:lang w:eastAsia="hr-HR"/>
        </w:rPr>
      </w:pPr>
      <w:r w:rsidRPr="00406222">
        <w:rPr>
          <w:b/>
          <w:bCs/>
          <w:noProof/>
          <w:color w:val="1F4E79" w:themeColor="accent1" w:themeShade="80"/>
          <w:lang w:eastAsia="hr-HR"/>
        </w:rPr>
        <w:t>„Устао је неки чов</w:t>
      </w:r>
      <w:r w:rsidR="007701F8" w:rsidRPr="00406222">
        <w:rPr>
          <w:b/>
          <w:bCs/>
          <w:noProof/>
          <w:color w:val="1F4E79" w:themeColor="accent1" w:themeShade="80"/>
          <w:lang w:eastAsia="hr-HR"/>
        </w:rPr>
        <w:t xml:space="preserve">ек и рекао: 'О </w:t>
      </w:r>
      <w:r w:rsidR="00521F94" w:rsidRPr="00406222">
        <w:rPr>
          <w:b/>
          <w:bCs/>
          <w:noProof/>
          <w:color w:val="1F4E79" w:themeColor="accent1" w:themeShade="80"/>
          <w:lang w:eastAsia="hr-HR"/>
        </w:rPr>
        <w:t>Божији</w:t>
      </w:r>
      <w:r w:rsidR="007701F8" w:rsidRPr="00406222">
        <w:rPr>
          <w:b/>
          <w:bCs/>
          <w:noProof/>
          <w:color w:val="1F4E79" w:themeColor="accent1" w:themeShade="80"/>
          <w:lang w:eastAsia="hr-HR"/>
        </w:rPr>
        <w:t xml:space="preserve"> Посланиче, тај и тај је мој син. Учинио сам блуд са</w:t>
      </w:r>
      <w:r w:rsidR="00521F94" w:rsidRPr="00406222">
        <w:rPr>
          <w:b/>
          <w:bCs/>
          <w:noProof/>
          <w:color w:val="1F4E79" w:themeColor="accent1" w:themeShade="80"/>
          <w:lang w:eastAsia="hr-HR"/>
        </w:rPr>
        <w:t xml:space="preserve"> његовом мајком у џахилијету.' Божији Посланик</w:t>
      </w:r>
      <w:r w:rsidR="007701F8" w:rsidRPr="00406222">
        <w:rPr>
          <w:b/>
          <w:bCs/>
          <w:noProof/>
          <w:color w:val="1F4E79" w:themeColor="accent1" w:themeShade="80"/>
          <w:lang w:eastAsia="hr-HR"/>
        </w:rPr>
        <w:t xml:space="preserve">, </w:t>
      </w:r>
      <w:r w:rsidR="00521F94" w:rsidRPr="00406222">
        <w:rPr>
          <w:b/>
          <w:bCs/>
          <w:noProof/>
          <w:color w:val="1F4E79" w:themeColor="accent1" w:themeShade="80"/>
          <w:lang w:eastAsia="hr-HR"/>
        </w:rPr>
        <w:t>нека су Божији благослов и мир над њим</w:t>
      </w:r>
      <w:r w:rsidR="007701F8" w:rsidRPr="00406222">
        <w:rPr>
          <w:b/>
          <w:bCs/>
          <w:noProof/>
          <w:color w:val="1F4E79" w:themeColor="accent1" w:themeShade="80"/>
          <w:lang w:eastAsia="hr-HR"/>
        </w:rPr>
        <w:t xml:space="preserve">, </w:t>
      </w:r>
      <w:r w:rsidR="008F16E9" w:rsidRPr="00406222">
        <w:rPr>
          <w:b/>
          <w:bCs/>
          <w:noProof/>
          <w:color w:val="1F4E79" w:themeColor="accent1" w:themeShade="80"/>
          <w:lang w:eastAsia="hr-HR"/>
        </w:rPr>
        <w:t>је ракао</w:t>
      </w:r>
      <w:r w:rsidR="007701F8" w:rsidRPr="00406222">
        <w:rPr>
          <w:b/>
          <w:bCs/>
          <w:noProof/>
          <w:color w:val="1F4E79" w:themeColor="accent1" w:themeShade="80"/>
          <w:lang w:eastAsia="hr-HR"/>
        </w:rPr>
        <w:t>: 'Ислам такав</w:t>
      </w:r>
      <w:r w:rsidR="00521F94" w:rsidRPr="00406222">
        <w:rPr>
          <w:b/>
          <w:bCs/>
          <w:noProof/>
          <w:color w:val="1F4E79" w:themeColor="accent1" w:themeShade="80"/>
          <w:lang w:eastAsia="hr-HR"/>
        </w:rPr>
        <w:t xml:space="preserve"> начин брака не признаје, а време џахилијјета је прошло. Д</w:t>
      </w:r>
      <w:r w:rsidR="007701F8" w:rsidRPr="00406222">
        <w:rPr>
          <w:b/>
          <w:bCs/>
          <w:noProof/>
          <w:color w:val="1F4E79" w:themeColor="accent1" w:themeShade="80"/>
          <w:lang w:eastAsia="hr-HR"/>
        </w:rPr>
        <w:t>ете припада ономе у чијој се постељи роди, а прељубника с</w:t>
      </w:r>
      <w:r w:rsidR="00521F94" w:rsidRPr="00406222">
        <w:rPr>
          <w:b/>
          <w:bCs/>
          <w:noProof/>
          <w:color w:val="1F4E79" w:themeColor="accent1" w:themeShade="80"/>
          <w:lang w:eastAsia="hr-HR"/>
        </w:rPr>
        <w:t>л</w:t>
      </w:r>
      <w:r w:rsidR="007701F8" w:rsidRPr="00406222">
        <w:rPr>
          <w:b/>
          <w:bCs/>
          <w:noProof/>
          <w:color w:val="1F4E79" w:themeColor="accent1" w:themeShade="80"/>
          <w:lang w:eastAsia="hr-HR"/>
        </w:rPr>
        <w:t>едује каменовање.</w:t>
      </w:r>
      <w:r w:rsidR="00521F94" w:rsidRPr="00406222">
        <w:rPr>
          <w:b/>
          <w:bCs/>
          <w:noProof/>
          <w:color w:val="1F4E79" w:themeColor="accent1" w:themeShade="80"/>
          <w:lang w:eastAsia="hr-HR"/>
        </w:rPr>
        <w:t>“</w:t>
      </w:r>
      <w:r w:rsidR="00521F94" w:rsidRPr="00406222">
        <w:rPr>
          <w:rStyle w:val="FootnoteReference"/>
          <w:b/>
          <w:bCs/>
          <w:noProof/>
          <w:color w:val="1F4E79" w:themeColor="accent1" w:themeShade="80"/>
          <w:lang w:eastAsia="hr-HR"/>
        </w:rPr>
        <w:footnoteReference w:id="46"/>
      </w:r>
    </w:p>
    <w:p w:rsidR="00B0659E" w:rsidRPr="00406222" w:rsidRDefault="00BC1BFA" w:rsidP="003D17A2">
      <w:pPr>
        <w:bidi w:val="0"/>
        <w:spacing w:line="276" w:lineRule="auto"/>
        <w:ind w:firstLine="708"/>
        <w:jc w:val="both"/>
        <w:rPr>
          <w:noProof/>
          <w:lang w:eastAsia="hr-HR"/>
        </w:rPr>
      </w:pPr>
      <w:r w:rsidRPr="00406222">
        <w:rPr>
          <w:noProof/>
          <w:lang w:eastAsia="hr-HR"/>
        </w:rPr>
        <w:t>Однос оца и деце могао је да се сврста у неколико категорија. Било је оних који су говорили</w:t>
      </w:r>
      <w:r w:rsidRPr="00406222">
        <w:rPr>
          <w:noProof/>
          <w:rtl/>
          <w:lang w:eastAsia="hr-HR"/>
        </w:rPr>
        <w:t>:</w:t>
      </w:r>
      <w:r w:rsidR="00B0659E" w:rsidRPr="00406222">
        <w:rPr>
          <w:noProof/>
          <w:lang w:eastAsia="hr-HR"/>
        </w:rPr>
        <w:t xml:space="preserve"> '</w:t>
      </w:r>
      <w:r w:rsidRPr="00406222">
        <w:rPr>
          <w:noProof/>
          <w:lang w:eastAsia="hr-HR"/>
        </w:rPr>
        <w:t>Наша деца су наше џигерице које ходе земљом</w:t>
      </w:r>
      <w:r w:rsidRPr="00406222">
        <w:rPr>
          <w:noProof/>
          <w:rtl/>
          <w:lang w:eastAsia="hr-HR"/>
        </w:rPr>
        <w:t>.</w:t>
      </w:r>
      <w:r w:rsidR="00B0659E" w:rsidRPr="00406222">
        <w:rPr>
          <w:noProof/>
          <w:lang w:eastAsia="hr-HR"/>
        </w:rPr>
        <w:t xml:space="preserve">' </w:t>
      </w:r>
      <w:r w:rsidRPr="00406222">
        <w:rPr>
          <w:noProof/>
          <w:lang w:eastAsia="hr-HR"/>
        </w:rPr>
        <w:t>А било је и оних који су женску децу живу закопавали бојећи се срамоте и избегавајући да троше на њих, а неки су убијали децу бојећи се сиромаштва и неимаштине.</w:t>
      </w:r>
      <w:r w:rsidR="00B0659E" w:rsidRPr="00406222">
        <w:rPr>
          <w:noProof/>
          <w:lang w:eastAsia="hr-HR"/>
        </w:rPr>
        <w:t xml:space="preserve"> </w:t>
      </w:r>
    </w:p>
    <w:p w:rsidR="00BC1BFA" w:rsidRPr="00406222" w:rsidRDefault="00BC1BFA" w:rsidP="003D17A2">
      <w:pPr>
        <w:bidi w:val="0"/>
        <w:spacing w:line="276" w:lineRule="auto"/>
        <w:ind w:firstLine="708"/>
        <w:jc w:val="both"/>
        <w:rPr>
          <w:noProof/>
          <w:lang w:eastAsia="hr-HR"/>
        </w:rPr>
      </w:pPr>
      <w:r w:rsidRPr="00406222">
        <w:rPr>
          <w:noProof/>
          <w:lang w:eastAsia="hr-HR"/>
        </w:rPr>
        <w:lastRenderedPageBreak/>
        <w:t xml:space="preserve">Међутим, не можемо да кажемо да је ово био доминантни вид етике и морала. Арапима је било веома важно да имају много синова којима би се заштитили од непријатеља. Однос брата са братом, стричевића као и осталом родбином је био заснован на јаким крвним везама. Живели су и умирали за племенско родољубље. Дух јединства владао је унутар једног племена, и то је </w:t>
      </w:r>
      <w:r w:rsidR="00B0659E" w:rsidRPr="00406222">
        <w:rPr>
          <w:noProof/>
          <w:lang w:eastAsia="hr-HR"/>
        </w:rPr>
        <w:t>још више повећавало родољубље</w:t>
      </w:r>
      <w:r w:rsidRPr="00406222">
        <w:rPr>
          <w:noProof/>
          <w:lang w:eastAsia="hr-HR"/>
        </w:rPr>
        <w:t>. Темељ друштвеног саст</w:t>
      </w:r>
      <w:r w:rsidR="008F16E9" w:rsidRPr="00406222">
        <w:rPr>
          <w:noProof/>
          <w:lang w:eastAsia="hr-HR"/>
        </w:rPr>
        <w:t>а</w:t>
      </w:r>
      <w:r w:rsidRPr="00406222">
        <w:rPr>
          <w:noProof/>
          <w:lang w:eastAsia="hr-HR"/>
        </w:rPr>
        <w:t xml:space="preserve">ва једног племена је био родољубље и крвна веза. Придржавали су се неписаног правила: </w:t>
      </w:r>
      <w:r w:rsidRPr="00406222">
        <w:rPr>
          <w:b/>
          <w:bCs/>
          <w:noProof/>
          <w:lang w:eastAsia="hr-HR"/>
        </w:rPr>
        <w:t xml:space="preserve">„Помози брату било да чини </w:t>
      </w:r>
      <w:r w:rsidR="00B0659E" w:rsidRPr="00406222">
        <w:rPr>
          <w:b/>
          <w:bCs/>
          <w:noProof/>
          <w:lang w:eastAsia="hr-HR"/>
        </w:rPr>
        <w:t>насиље или да му се чини насиље.</w:t>
      </w:r>
      <w:r w:rsidR="009D4D61" w:rsidRPr="00406222">
        <w:rPr>
          <w:b/>
          <w:bCs/>
          <w:noProof/>
          <w:lang w:eastAsia="hr-HR"/>
        </w:rPr>
        <w:t>“</w:t>
      </w:r>
      <w:r w:rsidRPr="00406222">
        <w:rPr>
          <w:noProof/>
          <w:lang w:eastAsia="hr-HR"/>
        </w:rPr>
        <w:t xml:space="preserve"> Мада, ривалство у </w:t>
      </w:r>
      <w:r w:rsidR="009D4D61" w:rsidRPr="00406222">
        <w:rPr>
          <w:noProof/>
          <w:lang w:eastAsia="hr-HR"/>
        </w:rPr>
        <w:t>пор</w:t>
      </w:r>
      <w:r w:rsidRPr="00406222">
        <w:rPr>
          <w:noProof/>
          <w:lang w:eastAsia="hr-HR"/>
        </w:rPr>
        <w:t xml:space="preserve">еклу и части често је било узрок избијања ратова међу племенима која су имале заједничког претка. То можемо </w:t>
      </w:r>
      <w:r w:rsidR="009D4D61" w:rsidRPr="00406222">
        <w:rPr>
          <w:noProof/>
          <w:lang w:eastAsia="hr-HR"/>
        </w:rPr>
        <w:t>да видимо</w:t>
      </w:r>
      <w:r w:rsidRPr="00406222">
        <w:rPr>
          <w:noProof/>
          <w:lang w:eastAsia="hr-HR"/>
        </w:rPr>
        <w:t xml:space="preserve"> кроз однос између Евса и Хазреџа, Абеса и Зубјана, као и Бекра и Таглиба, и још неких других. Везе између различитих племена су биле потпуно покидане. Међусобно су се уништавали у ратовима, мада су страх и стрепња проистекли из неких заједничких традиција и обичаја у којима је </w:t>
      </w:r>
      <w:r w:rsidR="009D4D61" w:rsidRPr="00406222">
        <w:rPr>
          <w:noProof/>
          <w:lang w:eastAsia="hr-HR"/>
        </w:rPr>
        <w:t>в</w:t>
      </w:r>
      <w:r w:rsidRPr="00406222">
        <w:rPr>
          <w:noProof/>
          <w:lang w:eastAsia="hr-HR"/>
        </w:rPr>
        <w:t xml:space="preserve">ера </w:t>
      </w:r>
      <w:r w:rsidR="009D4D61" w:rsidRPr="00406222">
        <w:rPr>
          <w:noProof/>
          <w:lang w:eastAsia="hr-HR"/>
        </w:rPr>
        <w:t>пом</w:t>
      </w:r>
      <w:r w:rsidRPr="00406222">
        <w:rPr>
          <w:noProof/>
          <w:lang w:eastAsia="hr-HR"/>
        </w:rPr>
        <w:t xml:space="preserve">ешана са </w:t>
      </w:r>
      <w:r w:rsidR="009D4D61" w:rsidRPr="00406222">
        <w:rPr>
          <w:noProof/>
          <w:lang w:eastAsia="hr-HR"/>
        </w:rPr>
        <w:t>сујев</w:t>
      </w:r>
      <w:r w:rsidRPr="00406222">
        <w:rPr>
          <w:noProof/>
          <w:lang w:eastAsia="hr-HR"/>
        </w:rPr>
        <w:t xml:space="preserve">ерјем у </w:t>
      </w:r>
      <w:r w:rsidR="009D4D61" w:rsidRPr="00406222">
        <w:rPr>
          <w:noProof/>
          <w:lang w:eastAsia="hr-HR"/>
        </w:rPr>
        <w:t>изв</w:t>
      </w:r>
      <w:r w:rsidRPr="00406222">
        <w:rPr>
          <w:noProof/>
          <w:lang w:eastAsia="hr-HR"/>
        </w:rPr>
        <w:t xml:space="preserve">есној </w:t>
      </w:r>
      <w:r w:rsidR="009D4D61" w:rsidRPr="00406222">
        <w:rPr>
          <w:noProof/>
          <w:lang w:eastAsia="hr-HR"/>
        </w:rPr>
        <w:t>м</w:t>
      </w:r>
      <w:r w:rsidRPr="00406222">
        <w:rPr>
          <w:noProof/>
          <w:lang w:eastAsia="hr-HR"/>
        </w:rPr>
        <w:t>ери ублажавала жестину и озбиљност ратова. У неким приликама су међусобно потпомагање, савезништво или међуплеменска подређеност уједињавали потпуно различита племена</w:t>
      </w:r>
      <w:r w:rsidRPr="00406222">
        <w:rPr>
          <w:noProof/>
          <w:rtl/>
          <w:lang w:eastAsia="hr-HR"/>
        </w:rPr>
        <w:t>.</w:t>
      </w:r>
    </w:p>
    <w:p w:rsidR="00BC1BFA" w:rsidRPr="00406222" w:rsidRDefault="009D4D61" w:rsidP="003D17A2">
      <w:pPr>
        <w:bidi w:val="0"/>
        <w:spacing w:line="276" w:lineRule="auto"/>
        <w:ind w:firstLine="708"/>
        <w:jc w:val="both"/>
        <w:rPr>
          <w:noProof/>
          <w:lang w:eastAsia="hr-HR"/>
        </w:rPr>
      </w:pPr>
      <w:r w:rsidRPr="00406222">
        <w:rPr>
          <w:noProof/>
          <w:lang w:eastAsia="hr-HR"/>
        </w:rPr>
        <w:lastRenderedPageBreak/>
        <w:t>Такође</w:t>
      </w:r>
      <w:r w:rsidR="00BC1BFA" w:rsidRPr="00406222">
        <w:rPr>
          <w:noProof/>
          <w:lang w:eastAsia="hr-HR"/>
        </w:rPr>
        <w:t xml:space="preserve">, свети месеци су били милост за њих. Помагали су им да нормално живе и зарађују. У тим </w:t>
      </w:r>
      <w:r w:rsidRPr="00406222">
        <w:rPr>
          <w:noProof/>
          <w:lang w:eastAsia="hr-HR"/>
        </w:rPr>
        <w:t>м</w:t>
      </w:r>
      <w:r w:rsidR="00BC1BFA" w:rsidRPr="00406222">
        <w:rPr>
          <w:noProof/>
          <w:lang w:eastAsia="hr-HR"/>
        </w:rPr>
        <w:t>есецима су били потпуно сигурни</w:t>
      </w:r>
      <w:r w:rsidR="00BC1BFA" w:rsidRPr="00406222">
        <w:rPr>
          <w:noProof/>
          <w:rtl/>
          <w:lang w:eastAsia="hr-HR"/>
        </w:rPr>
        <w:t>,</w:t>
      </w:r>
      <w:r w:rsidRPr="00406222">
        <w:rPr>
          <w:noProof/>
          <w:lang w:eastAsia="hr-HR"/>
        </w:rPr>
        <w:t xml:space="preserve"> </w:t>
      </w:r>
      <w:r w:rsidR="00BC1BFA" w:rsidRPr="00406222">
        <w:rPr>
          <w:noProof/>
          <w:lang w:eastAsia="hr-HR"/>
        </w:rPr>
        <w:t xml:space="preserve">јер су их много поштовали. Ебу Реџа ел-Утариди каже: „Када би дошао свети </w:t>
      </w:r>
      <w:r w:rsidRPr="00406222">
        <w:rPr>
          <w:noProof/>
          <w:lang w:eastAsia="hr-HR"/>
        </w:rPr>
        <w:t>м</w:t>
      </w:r>
      <w:r w:rsidR="00BC1BFA" w:rsidRPr="00406222">
        <w:rPr>
          <w:noProof/>
          <w:lang w:eastAsia="hr-HR"/>
        </w:rPr>
        <w:t>есец реџеб,</w:t>
      </w:r>
      <w:r w:rsidR="006668AE" w:rsidRPr="00406222">
        <w:rPr>
          <w:noProof/>
          <w:lang w:eastAsia="hr-HR"/>
        </w:rPr>
        <w:t xml:space="preserve"> рекли бисмо: 'Остављач оштрица</w:t>
      </w:r>
      <w:r w:rsidR="00BC1BFA" w:rsidRPr="00406222">
        <w:rPr>
          <w:noProof/>
          <w:lang w:eastAsia="hr-HR"/>
        </w:rPr>
        <w:t>', па бисмо склонили и бацили</w:t>
      </w:r>
      <w:r w:rsidR="008F16E9" w:rsidRPr="00406222">
        <w:rPr>
          <w:noProof/>
          <w:lang w:eastAsia="hr-HR"/>
        </w:rPr>
        <w:t xml:space="preserve"> оштрицу са сваког копља и стр</w:t>
      </w:r>
      <w:r w:rsidR="00BC1BFA" w:rsidRPr="00406222">
        <w:rPr>
          <w:noProof/>
          <w:lang w:eastAsia="hr-HR"/>
        </w:rPr>
        <w:t>еле</w:t>
      </w:r>
      <w:r w:rsidRPr="00406222">
        <w:rPr>
          <w:noProof/>
          <w:lang w:eastAsia="hr-HR"/>
        </w:rPr>
        <w:t>.“</w:t>
      </w:r>
      <w:r w:rsidRPr="00406222">
        <w:rPr>
          <w:rStyle w:val="FootnoteReference"/>
          <w:noProof/>
          <w:lang w:eastAsia="hr-HR"/>
        </w:rPr>
        <w:footnoteReference w:id="47"/>
      </w:r>
      <w:r w:rsidR="00BC1BFA" w:rsidRPr="00406222">
        <w:rPr>
          <w:noProof/>
          <w:lang w:eastAsia="hr-HR"/>
        </w:rPr>
        <w:t xml:space="preserve"> Тако је било и у осталим светим </w:t>
      </w:r>
      <w:r w:rsidRPr="00406222">
        <w:rPr>
          <w:noProof/>
          <w:lang w:eastAsia="hr-HR"/>
        </w:rPr>
        <w:t>м</w:t>
      </w:r>
      <w:r w:rsidR="00BC1BFA" w:rsidRPr="00406222">
        <w:rPr>
          <w:noProof/>
          <w:lang w:eastAsia="hr-HR"/>
        </w:rPr>
        <w:t>есецима</w:t>
      </w:r>
      <w:r w:rsidRPr="00406222">
        <w:rPr>
          <w:noProof/>
          <w:lang w:eastAsia="hr-HR"/>
        </w:rPr>
        <w:t>.</w:t>
      </w:r>
    </w:p>
    <w:p w:rsidR="00BC1BFA" w:rsidRPr="00406222" w:rsidRDefault="00BC1BFA" w:rsidP="003D17A2">
      <w:pPr>
        <w:bidi w:val="0"/>
        <w:spacing w:line="276" w:lineRule="auto"/>
        <w:ind w:firstLine="708"/>
        <w:jc w:val="both"/>
        <w:rPr>
          <w:noProof/>
          <w:lang w:eastAsia="hr-HR"/>
        </w:rPr>
      </w:pPr>
      <w:r w:rsidRPr="00406222">
        <w:rPr>
          <w:noProof/>
          <w:lang w:eastAsia="hr-HR"/>
        </w:rPr>
        <w:t xml:space="preserve">Друштвене прилике су биле у јадном стању, јер су владали незнање и празноверје. Људи су </w:t>
      </w:r>
      <w:r w:rsidR="009D4D61" w:rsidRPr="00406222">
        <w:rPr>
          <w:noProof/>
          <w:lang w:eastAsia="hr-HR"/>
        </w:rPr>
        <w:t>жив</w:t>
      </w:r>
      <w:r w:rsidRPr="00406222">
        <w:rPr>
          <w:noProof/>
          <w:lang w:eastAsia="hr-HR"/>
        </w:rPr>
        <w:t xml:space="preserve">ели као стока, а жене су се некада куповале и продавале као ствари. Везе у народу су биле слабе, а владе су углавном бринуле само како да напуне ризнице на рачун поданика, или како да поведу рат против својих </w:t>
      </w:r>
      <w:r w:rsidR="009D4D61" w:rsidRPr="00406222">
        <w:rPr>
          <w:noProof/>
          <w:lang w:eastAsia="hr-HR"/>
        </w:rPr>
        <w:t>супарника</w:t>
      </w:r>
      <w:r w:rsidRPr="00406222">
        <w:rPr>
          <w:noProof/>
          <w:rtl/>
          <w:lang w:eastAsia="hr-HR"/>
        </w:rPr>
        <w:t>.</w:t>
      </w:r>
    </w:p>
    <w:p w:rsidR="008F16E9" w:rsidRPr="00406222" w:rsidRDefault="008F16E9" w:rsidP="003D17A2">
      <w:pPr>
        <w:bidi w:val="0"/>
        <w:spacing w:line="276" w:lineRule="auto"/>
        <w:ind w:firstLine="708"/>
        <w:jc w:val="both"/>
        <w:rPr>
          <w:noProof/>
          <w:lang w:eastAsia="hr-HR"/>
        </w:rPr>
      </w:pPr>
    </w:p>
    <w:p w:rsidR="00BC1BFA" w:rsidRPr="00406222" w:rsidRDefault="00BC1BFA" w:rsidP="003D17A2">
      <w:pPr>
        <w:bidi w:val="0"/>
        <w:spacing w:line="276" w:lineRule="auto"/>
        <w:ind w:firstLine="708"/>
        <w:jc w:val="both"/>
        <w:rPr>
          <w:b/>
          <w:bCs/>
          <w:noProof/>
          <w:lang w:eastAsia="hr-HR"/>
        </w:rPr>
      </w:pPr>
      <w:r w:rsidRPr="00406222">
        <w:rPr>
          <w:b/>
          <w:bCs/>
          <w:noProof/>
          <w:lang w:eastAsia="hr-HR"/>
        </w:rPr>
        <w:t>Економске прилике</w:t>
      </w:r>
    </w:p>
    <w:p w:rsidR="00BC1BFA" w:rsidRPr="00406222" w:rsidRDefault="00BC1BFA" w:rsidP="003D17A2">
      <w:pPr>
        <w:bidi w:val="0"/>
        <w:spacing w:line="276" w:lineRule="auto"/>
        <w:ind w:firstLine="708"/>
        <w:jc w:val="both"/>
        <w:rPr>
          <w:noProof/>
          <w:lang w:eastAsia="hr-HR"/>
        </w:rPr>
      </w:pPr>
      <w:r w:rsidRPr="00406222">
        <w:rPr>
          <w:noProof/>
          <w:lang w:eastAsia="hr-HR"/>
        </w:rPr>
        <w:t xml:space="preserve">Економске прилике су </w:t>
      </w:r>
      <w:r w:rsidR="009D4D61" w:rsidRPr="00406222">
        <w:rPr>
          <w:noProof/>
          <w:lang w:eastAsia="hr-HR"/>
        </w:rPr>
        <w:t>ув</w:t>
      </w:r>
      <w:r w:rsidRPr="00406222">
        <w:rPr>
          <w:noProof/>
          <w:lang w:eastAsia="hr-HR"/>
        </w:rPr>
        <w:t xml:space="preserve">ек биле производ друштвених. То се најбоље </w:t>
      </w:r>
      <w:r w:rsidR="009D4D61" w:rsidRPr="00406222">
        <w:rPr>
          <w:noProof/>
          <w:lang w:eastAsia="hr-HR"/>
        </w:rPr>
        <w:t>вид</w:t>
      </w:r>
      <w:r w:rsidRPr="00406222">
        <w:rPr>
          <w:noProof/>
          <w:lang w:eastAsia="hr-HR"/>
        </w:rPr>
        <w:t xml:space="preserve">ело по животном стандарду људи. Трговина је била највећи извор материјалних средстава, али се обављала само у </w:t>
      </w:r>
      <w:r w:rsidR="009D4D61" w:rsidRPr="00406222">
        <w:rPr>
          <w:noProof/>
          <w:lang w:eastAsia="hr-HR"/>
        </w:rPr>
        <w:t>вр</w:t>
      </w:r>
      <w:r w:rsidRPr="00406222">
        <w:rPr>
          <w:noProof/>
          <w:lang w:eastAsia="hr-HR"/>
        </w:rPr>
        <w:t xml:space="preserve">еме кад су путеви </w:t>
      </w:r>
      <w:r w:rsidR="009D4D61" w:rsidRPr="00406222">
        <w:rPr>
          <w:noProof/>
          <w:lang w:eastAsia="hr-HR"/>
        </w:rPr>
        <w:t>безб</w:t>
      </w:r>
      <w:r w:rsidRPr="00406222">
        <w:rPr>
          <w:noProof/>
          <w:lang w:eastAsia="hr-HR"/>
        </w:rPr>
        <w:t xml:space="preserve">едни и </w:t>
      </w:r>
      <w:r w:rsidR="009D4D61" w:rsidRPr="00406222">
        <w:rPr>
          <w:noProof/>
          <w:lang w:eastAsia="hr-HR"/>
        </w:rPr>
        <w:t>вр</w:t>
      </w:r>
      <w:r w:rsidRPr="00406222">
        <w:rPr>
          <w:noProof/>
          <w:lang w:eastAsia="hr-HR"/>
        </w:rPr>
        <w:t xml:space="preserve">еме мирнодопско. Тако нешто је било изгубљено на </w:t>
      </w:r>
      <w:r w:rsidRPr="00406222">
        <w:rPr>
          <w:noProof/>
          <w:lang w:eastAsia="hr-HR"/>
        </w:rPr>
        <w:lastRenderedPageBreak/>
        <w:t>Арапском полуо</w:t>
      </w:r>
      <w:r w:rsidR="009D4D61" w:rsidRPr="00406222">
        <w:rPr>
          <w:noProof/>
          <w:lang w:eastAsia="hr-HR"/>
        </w:rPr>
        <w:t>стрв</w:t>
      </w:r>
      <w:r w:rsidRPr="00406222">
        <w:rPr>
          <w:noProof/>
          <w:lang w:eastAsia="hr-HR"/>
        </w:rPr>
        <w:t xml:space="preserve">у, осим у светим </w:t>
      </w:r>
      <w:r w:rsidR="009D4D61" w:rsidRPr="00406222">
        <w:rPr>
          <w:noProof/>
          <w:lang w:eastAsia="hr-HR"/>
        </w:rPr>
        <w:t>м</w:t>
      </w:r>
      <w:r w:rsidRPr="00406222">
        <w:rPr>
          <w:noProof/>
          <w:lang w:eastAsia="hr-HR"/>
        </w:rPr>
        <w:t xml:space="preserve">есецима. У тим </w:t>
      </w:r>
      <w:r w:rsidR="009D4D61" w:rsidRPr="00406222">
        <w:rPr>
          <w:noProof/>
          <w:lang w:eastAsia="hr-HR"/>
        </w:rPr>
        <w:t>м</w:t>
      </w:r>
      <w:r w:rsidRPr="00406222">
        <w:rPr>
          <w:noProof/>
          <w:lang w:eastAsia="hr-HR"/>
        </w:rPr>
        <w:t>есецима одржавали су се чувени трговачки сајмови: Укказ, Зу-Меџаз, Меџенна и многи други. Занатство код Арапа није било развијено. Већина врста занатства које су биле присутне, попут ткања, штављења и других, биле су присутне у Јемену, Хири и шамским висовима. Свакако, у унутрашњости Арапског полу</w:t>
      </w:r>
      <w:r w:rsidR="009D4D61" w:rsidRPr="00406222">
        <w:rPr>
          <w:noProof/>
          <w:lang w:eastAsia="hr-HR"/>
        </w:rPr>
        <w:t>острва</w:t>
      </w:r>
      <w:r w:rsidRPr="00406222">
        <w:rPr>
          <w:noProof/>
          <w:lang w:eastAsia="hr-HR"/>
        </w:rPr>
        <w:t xml:space="preserve"> је било нешто земљорадње и сточарства. Арапкиње су преле вуну и плеле </w:t>
      </w:r>
      <w:r w:rsidR="009D4D61" w:rsidRPr="00406222">
        <w:rPr>
          <w:noProof/>
          <w:lang w:eastAsia="hr-HR"/>
        </w:rPr>
        <w:t>од</w:t>
      </w:r>
      <w:r w:rsidRPr="00406222">
        <w:rPr>
          <w:noProof/>
          <w:lang w:eastAsia="hr-HR"/>
        </w:rPr>
        <w:t>ећу, али највише за ратнике. Сиромаштво, глад и неимаштина су били оп</w:t>
      </w:r>
      <w:r w:rsidR="009D4D61" w:rsidRPr="00406222">
        <w:rPr>
          <w:noProof/>
          <w:lang w:eastAsia="hr-HR"/>
        </w:rPr>
        <w:t>шт</w:t>
      </w:r>
      <w:r w:rsidRPr="00406222">
        <w:rPr>
          <w:noProof/>
          <w:lang w:eastAsia="hr-HR"/>
        </w:rPr>
        <w:t>а појава у том друштву</w:t>
      </w:r>
      <w:r w:rsidRPr="00406222">
        <w:rPr>
          <w:noProof/>
          <w:rtl/>
          <w:lang w:eastAsia="hr-HR"/>
        </w:rPr>
        <w:t>.</w:t>
      </w:r>
    </w:p>
    <w:p w:rsidR="009D4D61" w:rsidRPr="00406222" w:rsidRDefault="009D4D61" w:rsidP="003D17A2">
      <w:pPr>
        <w:bidi w:val="0"/>
        <w:spacing w:line="276" w:lineRule="auto"/>
        <w:jc w:val="both"/>
        <w:rPr>
          <w:b/>
          <w:bCs/>
          <w:noProof/>
          <w:lang w:eastAsia="hr-HR"/>
        </w:rPr>
      </w:pPr>
    </w:p>
    <w:p w:rsidR="009D4D61" w:rsidRPr="00406222" w:rsidRDefault="00BC1BFA" w:rsidP="003D17A2">
      <w:pPr>
        <w:bidi w:val="0"/>
        <w:spacing w:line="276" w:lineRule="auto"/>
        <w:ind w:firstLine="708"/>
        <w:jc w:val="both"/>
        <w:rPr>
          <w:b/>
          <w:bCs/>
          <w:noProof/>
          <w:lang w:eastAsia="hr-HR"/>
        </w:rPr>
      </w:pPr>
      <w:r w:rsidRPr="00406222">
        <w:rPr>
          <w:b/>
          <w:bCs/>
          <w:noProof/>
          <w:lang w:eastAsia="hr-HR"/>
        </w:rPr>
        <w:t>Етика Арапа</w:t>
      </w:r>
    </w:p>
    <w:p w:rsidR="00BC1BFA" w:rsidRPr="00406222" w:rsidRDefault="00BC1BFA" w:rsidP="003D17A2">
      <w:pPr>
        <w:bidi w:val="0"/>
        <w:spacing w:line="276" w:lineRule="auto"/>
        <w:ind w:firstLine="708"/>
        <w:jc w:val="both"/>
        <w:rPr>
          <w:noProof/>
          <w:lang w:eastAsia="hr-HR"/>
        </w:rPr>
      </w:pPr>
      <w:r w:rsidRPr="00406222">
        <w:rPr>
          <w:noProof/>
          <w:lang w:eastAsia="hr-HR"/>
        </w:rPr>
        <w:t>Нема сумње да су пагани имали неких веома ниских норми понашања, срамотних радњи и ситуација које одбацује здрав разум и не прихва</w:t>
      </w:r>
      <w:r w:rsidR="009D4D61" w:rsidRPr="00406222">
        <w:rPr>
          <w:noProof/>
          <w:lang w:eastAsia="hr-HR"/>
        </w:rPr>
        <w:t>т</w:t>
      </w:r>
      <w:r w:rsidRPr="00406222">
        <w:rPr>
          <w:noProof/>
          <w:lang w:eastAsia="hr-HR"/>
        </w:rPr>
        <w:t xml:space="preserve">а </w:t>
      </w:r>
      <w:r w:rsidR="009D4D61" w:rsidRPr="00406222">
        <w:rPr>
          <w:noProof/>
          <w:lang w:eastAsia="hr-HR"/>
        </w:rPr>
        <w:t>чов</w:t>
      </w:r>
      <w:r w:rsidRPr="00406222">
        <w:rPr>
          <w:noProof/>
          <w:lang w:eastAsia="hr-HR"/>
        </w:rPr>
        <w:t xml:space="preserve">екова природа. Али, имали су итекако похвалних и </w:t>
      </w:r>
      <w:r w:rsidR="009D4D61" w:rsidRPr="00406222">
        <w:rPr>
          <w:noProof/>
          <w:lang w:eastAsia="hr-HR"/>
        </w:rPr>
        <w:t>вр</w:t>
      </w:r>
      <w:r w:rsidRPr="00406222">
        <w:rPr>
          <w:noProof/>
          <w:lang w:eastAsia="hr-HR"/>
        </w:rPr>
        <w:t xml:space="preserve">едних квалитета којима би и ми данас могли </w:t>
      </w:r>
      <w:r w:rsidR="009D4D61" w:rsidRPr="00406222">
        <w:rPr>
          <w:noProof/>
          <w:lang w:eastAsia="hr-HR"/>
        </w:rPr>
        <w:t xml:space="preserve">да се </w:t>
      </w:r>
      <w:r w:rsidRPr="00406222">
        <w:rPr>
          <w:noProof/>
          <w:lang w:eastAsia="hr-HR"/>
        </w:rPr>
        <w:t>диви</w:t>
      </w:r>
      <w:r w:rsidR="009D4D61" w:rsidRPr="00406222">
        <w:rPr>
          <w:noProof/>
          <w:lang w:eastAsia="hr-HR"/>
        </w:rPr>
        <w:t>мо</w:t>
      </w:r>
      <w:r w:rsidRPr="00406222">
        <w:rPr>
          <w:noProof/>
          <w:lang w:eastAsia="hr-HR"/>
        </w:rPr>
        <w:t xml:space="preserve"> и чуди</w:t>
      </w:r>
      <w:r w:rsidR="009D4D61" w:rsidRPr="00406222">
        <w:rPr>
          <w:noProof/>
          <w:lang w:eastAsia="hr-HR"/>
        </w:rPr>
        <w:t>мо</w:t>
      </w:r>
      <w:r w:rsidRPr="00406222">
        <w:rPr>
          <w:noProof/>
          <w:lang w:eastAsia="hr-HR"/>
        </w:rPr>
        <w:t>. Ту спадају</w:t>
      </w:r>
      <w:r w:rsidRPr="00406222">
        <w:rPr>
          <w:noProof/>
          <w:rtl/>
          <w:lang w:eastAsia="hr-HR"/>
        </w:rPr>
        <w:t>:</w:t>
      </w:r>
    </w:p>
    <w:p w:rsidR="00BC1BFA" w:rsidRPr="00406222" w:rsidRDefault="009D4D61" w:rsidP="003D17A2">
      <w:pPr>
        <w:bidi w:val="0"/>
        <w:spacing w:line="276" w:lineRule="auto"/>
        <w:ind w:firstLine="708"/>
        <w:jc w:val="both"/>
        <w:rPr>
          <w:noProof/>
          <w:lang w:eastAsia="hr-HR"/>
        </w:rPr>
      </w:pPr>
      <w:r w:rsidRPr="00406222">
        <w:rPr>
          <w:b/>
          <w:bCs/>
          <w:noProof/>
          <w:lang w:eastAsia="hr-HR"/>
        </w:rPr>
        <w:t>1</w:t>
      </w:r>
      <w:r w:rsidR="00BC1BFA" w:rsidRPr="00406222">
        <w:rPr>
          <w:b/>
          <w:bCs/>
          <w:noProof/>
          <w:lang w:eastAsia="hr-HR"/>
        </w:rPr>
        <w:t>. Ел-Керем</w:t>
      </w:r>
      <w:r w:rsidR="00BC1BFA" w:rsidRPr="00406222">
        <w:rPr>
          <w:noProof/>
          <w:lang w:eastAsia="hr-HR"/>
        </w:rPr>
        <w:t xml:space="preserve"> - част и племенитост, у чему су се међусобно </w:t>
      </w:r>
      <w:r w:rsidRPr="00406222">
        <w:rPr>
          <w:noProof/>
          <w:lang w:eastAsia="hr-HR"/>
        </w:rPr>
        <w:t>такмичили</w:t>
      </w:r>
      <w:r w:rsidR="00BC1BFA" w:rsidRPr="00406222">
        <w:rPr>
          <w:noProof/>
          <w:lang w:eastAsia="hr-HR"/>
        </w:rPr>
        <w:t xml:space="preserve"> и поносили. Готово половина предисламског </w:t>
      </w:r>
      <w:r w:rsidRPr="00406222">
        <w:rPr>
          <w:noProof/>
          <w:lang w:eastAsia="hr-HR"/>
        </w:rPr>
        <w:t>п</w:t>
      </w:r>
      <w:r w:rsidR="00BC1BFA" w:rsidRPr="00406222">
        <w:rPr>
          <w:noProof/>
          <w:lang w:eastAsia="hr-HR"/>
        </w:rPr>
        <w:t xml:space="preserve">есништва посвећена је хвалисању тиме или похвалом неког другог због тих особина. На </w:t>
      </w:r>
      <w:r w:rsidRPr="00406222">
        <w:rPr>
          <w:noProof/>
          <w:lang w:eastAsia="hr-HR"/>
        </w:rPr>
        <w:t>прим</w:t>
      </w:r>
      <w:r w:rsidR="00BC1BFA" w:rsidRPr="00406222">
        <w:rPr>
          <w:noProof/>
          <w:lang w:eastAsia="hr-HR"/>
        </w:rPr>
        <w:t xml:space="preserve">ер, појави се изненада гост, </w:t>
      </w:r>
      <w:r w:rsidR="00BC1BFA" w:rsidRPr="00406222">
        <w:rPr>
          <w:noProof/>
          <w:lang w:eastAsia="hr-HR"/>
        </w:rPr>
        <w:lastRenderedPageBreak/>
        <w:t xml:space="preserve">зимско је доба, гладна година, а домаћин нема у кући ништа друго осим једне </w:t>
      </w:r>
      <w:r w:rsidRPr="00406222">
        <w:rPr>
          <w:noProof/>
          <w:lang w:eastAsia="hr-HR"/>
        </w:rPr>
        <w:t>камиле</w:t>
      </w:r>
      <w:r w:rsidR="00BC1BFA" w:rsidRPr="00406222">
        <w:rPr>
          <w:noProof/>
          <w:lang w:eastAsia="hr-HR"/>
        </w:rPr>
        <w:t xml:space="preserve">, која је спас њему и </w:t>
      </w:r>
      <w:r w:rsidRPr="00406222">
        <w:rPr>
          <w:noProof/>
          <w:lang w:eastAsia="hr-HR"/>
        </w:rPr>
        <w:t>ц</w:t>
      </w:r>
      <w:r w:rsidR="00BC1BFA" w:rsidRPr="00406222">
        <w:rPr>
          <w:noProof/>
          <w:lang w:eastAsia="hr-HR"/>
        </w:rPr>
        <w:t xml:space="preserve">елој породици. Ухватио би га </w:t>
      </w:r>
      <w:r w:rsidRPr="00406222">
        <w:rPr>
          <w:noProof/>
          <w:lang w:eastAsia="hr-HR"/>
        </w:rPr>
        <w:t>ос</w:t>
      </w:r>
      <w:r w:rsidR="00BC1BFA" w:rsidRPr="00406222">
        <w:rPr>
          <w:noProof/>
          <w:lang w:eastAsia="hr-HR"/>
        </w:rPr>
        <w:t xml:space="preserve">ећај части, па би устао и због госта </w:t>
      </w:r>
      <w:r w:rsidR="003552A5" w:rsidRPr="00406222">
        <w:rPr>
          <w:noProof/>
          <w:lang w:eastAsia="hr-HR"/>
        </w:rPr>
        <w:t xml:space="preserve">би </w:t>
      </w:r>
      <w:r w:rsidR="00BC1BFA" w:rsidRPr="00406222">
        <w:rPr>
          <w:noProof/>
          <w:lang w:eastAsia="hr-HR"/>
        </w:rPr>
        <w:t xml:space="preserve">заклао </w:t>
      </w:r>
      <w:r w:rsidRPr="00406222">
        <w:rPr>
          <w:noProof/>
          <w:lang w:eastAsia="hr-HR"/>
        </w:rPr>
        <w:t>камил</w:t>
      </w:r>
      <w:r w:rsidR="00BC1BFA" w:rsidRPr="00406222">
        <w:rPr>
          <w:noProof/>
          <w:lang w:eastAsia="hr-HR"/>
        </w:rPr>
        <w:t xml:space="preserve">у. У облике арапске части се убраја и непосредно учешће у измирењу породица и смиривању крвопролића. </w:t>
      </w:r>
      <w:r w:rsidRPr="00406222">
        <w:rPr>
          <w:noProof/>
          <w:lang w:eastAsia="hr-HR"/>
        </w:rPr>
        <w:t>Чов</w:t>
      </w:r>
      <w:r w:rsidR="00BC1BFA" w:rsidRPr="00406222">
        <w:rPr>
          <w:noProof/>
          <w:lang w:eastAsia="hr-HR"/>
        </w:rPr>
        <w:t xml:space="preserve">ек је знао, у интересу мира, на свој врат </w:t>
      </w:r>
      <w:r w:rsidR="00673F75" w:rsidRPr="00406222">
        <w:rPr>
          <w:noProof/>
          <w:lang w:eastAsia="hr-HR"/>
        </w:rPr>
        <w:t xml:space="preserve">да </w:t>
      </w:r>
      <w:r w:rsidR="003552A5" w:rsidRPr="00406222">
        <w:rPr>
          <w:noProof/>
          <w:lang w:eastAsia="hr-HR"/>
        </w:rPr>
        <w:t>уз</w:t>
      </w:r>
      <w:r w:rsidR="00673F75" w:rsidRPr="00406222">
        <w:rPr>
          <w:noProof/>
          <w:lang w:eastAsia="hr-HR"/>
        </w:rPr>
        <w:t>ме</w:t>
      </w:r>
      <w:r w:rsidR="00BC1BFA" w:rsidRPr="00406222">
        <w:rPr>
          <w:noProof/>
          <w:lang w:eastAsia="hr-HR"/>
        </w:rPr>
        <w:t xml:space="preserve"> и </w:t>
      </w:r>
      <w:r w:rsidR="003552A5" w:rsidRPr="00406222">
        <w:rPr>
          <w:noProof/>
          <w:lang w:eastAsia="hr-HR"/>
        </w:rPr>
        <w:t xml:space="preserve">да </w:t>
      </w:r>
      <w:r w:rsidR="00BC1BFA" w:rsidRPr="00406222">
        <w:rPr>
          <w:noProof/>
          <w:lang w:eastAsia="hr-HR"/>
        </w:rPr>
        <w:t xml:space="preserve">подмири туђе дугове и крварину, о ма коликој цифри се радило, само да заустави </w:t>
      </w:r>
      <w:r w:rsidR="00673F75" w:rsidRPr="00406222">
        <w:rPr>
          <w:noProof/>
          <w:lang w:eastAsia="hr-HR"/>
        </w:rPr>
        <w:t>проли</w:t>
      </w:r>
      <w:r w:rsidR="00BC1BFA" w:rsidRPr="00406222">
        <w:rPr>
          <w:noProof/>
          <w:lang w:eastAsia="hr-HR"/>
        </w:rPr>
        <w:t xml:space="preserve">вање крви и </w:t>
      </w:r>
      <w:r w:rsidR="003552A5" w:rsidRPr="00406222">
        <w:rPr>
          <w:noProof/>
          <w:lang w:eastAsia="hr-HR"/>
        </w:rPr>
        <w:t xml:space="preserve">да </w:t>
      </w:r>
      <w:r w:rsidR="00BC1BFA" w:rsidRPr="00406222">
        <w:rPr>
          <w:noProof/>
          <w:lang w:eastAsia="hr-HR"/>
        </w:rPr>
        <w:t xml:space="preserve">спаси људе. Тиме су се хвалили и поносили над другим поглаварима и племићима. У част су убрајали и пијење вина. Оно им је олакшавало да буду великодушни. Винову лозу су назвали </w:t>
      </w:r>
      <w:r w:rsidR="00C16816" w:rsidRPr="00406222">
        <w:rPr>
          <w:noProof/>
          <w:lang w:eastAsia="hr-HR"/>
        </w:rPr>
        <w:t>племенитост</w:t>
      </w:r>
      <w:r w:rsidR="00BC1BFA" w:rsidRPr="00406222">
        <w:rPr>
          <w:noProof/>
          <w:lang w:eastAsia="hr-HR"/>
        </w:rPr>
        <w:t>,</w:t>
      </w:r>
      <w:r w:rsidR="00673F75" w:rsidRPr="00406222">
        <w:rPr>
          <w:noProof/>
          <w:lang w:eastAsia="hr-HR"/>
        </w:rPr>
        <w:t xml:space="preserve"> </w:t>
      </w:r>
      <w:r w:rsidR="00C16816" w:rsidRPr="00406222">
        <w:rPr>
          <w:noProof/>
          <w:lang w:eastAsia="hr-HR"/>
        </w:rPr>
        <w:t>а вино ћерком племенитости</w:t>
      </w:r>
      <w:r w:rsidR="00BC1BFA" w:rsidRPr="00406222">
        <w:rPr>
          <w:noProof/>
          <w:lang w:eastAsia="hr-HR"/>
        </w:rPr>
        <w:t xml:space="preserve">. Када погледаш у диване арапске поезије, наћи ћеш да је то једна од тема </w:t>
      </w:r>
      <w:r w:rsidR="00673F75" w:rsidRPr="00406222">
        <w:rPr>
          <w:noProof/>
          <w:lang w:eastAsia="hr-HR"/>
        </w:rPr>
        <w:t>хвалосп</w:t>
      </w:r>
      <w:r w:rsidR="00BC1BFA" w:rsidRPr="00406222">
        <w:rPr>
          <w:noProof/>
          <w:lang w:eastAsia="hr-HR"/>
        </w:rPr>
        <w:t>ева. Тако Амара ибн Седдад ел-Абси у својој оди каже</w:t>
      </w:r>
      <w:r w:rsidR="00BC1BFA" w:rsidRPr="00406222">
        <w:rPr>
          <w:noProof/>
          <w:rtl/>
          <w:lang w:eastAsia="hr-HR"/>
        </w:rPr>
        <w:t>:</w:t>
      </w:r>
    </w:p>
    <w:p w:rsidR="00673F75" w:rsidRPr="00406222" w:rsidRDefault="00BC1BFA" w:rsidP="003D17A2">
      <w:pPr>
        <w:bidi w:val="0"/>
        <w:spacing w:line="276" w:lineRule="auto"/>
        <w:jc w:val="both"/>
        <w:rPr>
          <w:noProof/>
          <w:lang w:eastAsia="hr-HR"/>
        </w:rPr>
      </w:pPr>
      <w:r w:rsidRPr="00406222">
        <w:rPr>
          <w:noProof/>
          <w:lang w:eastAsia="hr-HR"/>
        </w:rPr>
        <w:t>Пио сам вино пошто жега прође</w:t>
      </w:r>
    </w:p>
    <w:p w:rsidR="00BC1BFA" w:rsidRPr="00406222" w:rsidRDefault="00BC1BFA" w:rsidP="003D17A2">
      <w:pPr>
        <w:bidi w:val="0"/>
        <w:spacing w:line="276" w:lineRule="auto"/>
        <w:jc w:val="both"/>
        <w:rPr>
          <w:noProof/>
          <w:lang w:eastAsia="hr-HR"/>
        </w:rPr>
      </w:pPr>
      <w:r w:rsidRPr="00406222">
        <w:rPr>
          <w:noProof/>
          <w:lang w:eastAsia="hr-HR"/>
        </w:rPr>
        <w:t xml:space="preserve">Из жуте флаше </w:t>
      </w:r>
      <w:r w:rsidR="00673F75" w:rsidRPr="00406222">
        <w:rPr>
          <w:noProof/>
          <w:lang w:eastAsia="hr-HR"/>
        </w:rPr>
        <w:t>л</w:t>
      </w:r>
      <w:r w:rsidRPr="00406222">
        <w:rPr>
          <w:noProof/>
          <w:lang w:eastAsia="hr-HR"/>
        </w:rPr>
        <w:t>епо украшене</w:t>
      </w:r>
      <w:r w:rsidRPr="00406222">
        <w:rPr>
          <w:noProof/>
          <w:rtl/>
          <w:lang w:eastAsia="hr-HR"/>
        </w:rPr>
        <w:t>.</w:t>
      </w:r>
    </w:p>
    <w:p w:rsidR="00BC1BFA" w:rsidRPr="00406222" w:rsidRDefault="00BC1BFA" w:rsidP="003D17A2">
      <w:pPr>
        <w:bidi w:val="0"/>
        <w:spacing w:line="276" w:lineRule="auto"/>
        <w:jc w:val="both"/>
        <w:rPr>
          <w:noProof/>
          <w:lang w:eastAsia="hr-HR"/>
        </w:rPr>
      </w:pPr>
      <w:r w:rsidRPr="00406222">
        <w:rPr>
          <w:noProof/>
          <w:lang w:eastAsia="hr-HR"/>
        </w:rPr>
        <w:t xml:space="preserve">Када пијем част и </w:t>
      </w:r>
      <w:r w:rsidR="00673F75" w:rsidRPr="00406222">
        <w:rPr>
          <w:noProof/>
          <w:lang w:eastAsia="hr-HR"/>
        </w:rPr>
        <w:t>имовину</w:t>
      </w:r>
      <w:r w:rsidRPr="00406222">
        <w:rPr>
          <w:noProof/>
          <w:lang w:eastAsia="hr-HR"/>
        </w:rPr>
        <w:t xml:space="preserve"> дајем</w:t>
      </w:r>
      <w:r w:rsidRPr="00406222">
        <w:rPr>
          <w:noProof/>
          <w:rtl/>
          <w:lang w:eastAsia="hr-HR"/>
        </w:rPr>
        <w:t>.</w:t>
      </w:r>
    </w:p>
    <w:p w:rsidR="00673F75" w:rsidRPr="00406222" w:rsidRDefault="00BC1BFA" w:rsidP="003D17A2">
      <w:pPr>
        <w:bidi w:val="0"/>
        <w:spacing w:line="276" w:lineRule="auto"/>
        <w:jc w:val="both"/>
        <w:rPr>
          <w:noProof/>
          <w:lang w:eastAsia="hr-HR"/>
        </w:rPr>
      </w:pPr>
      <w:r w:rsidRPr="00406222">
        <w:rPr>
          <w:noProof/>
          <w:lang w:eastAsia="hr-HR"/>
        </w:rPr>
        <w:t>Кад се пробудим, племенит остајем,</w:t>
      </w:r>
    </w:p>
    <w:p w:rsidR="00BC1BFA" w:rsidRPr="00406222" w:rsidRDefault="00BC1BFA" w:rsidP="003D17A2">
      <w:pPr>
        <w:bidi w:val="0"/>
        <w:spacing w:line="276" w:lineRule="auto"/>
        <w:jc w:val="both"/>
        <w:rPr>
          <w:noProof/>
          <w:lang w:eastAsia="hr-HR"/>
        </w:rPr>
      </w:pPr>
      <w:r w:rsidRPr="00406222">
        <w:rPr>
          <w:noProof/>
          <w:lang w:eastAsia="hr-HR"/>
        </w:rPr>
        <w:t xml:space="preserve">А ти добро знаш врлине које </w:t>
      </w:r>
      <w:r w:rsidR="00673F75" w:rsidRPr="00406222">
        <w:rPr>
          <w:noProof/>
          <w:lang w:eastAsia="hr-HR"/>
        </w:rPr>
        <w:t>пос</w:t>
      </w:r>
      <w:r w:rsidRPr="00406222">
        <w:rPr>
          <w:noProof/>
          <w:lang w:eastAsia="hr-HR"/>
        </w:rPr>
        <w:t>едујем</w:t>
      </w:r>
      <w:r w:rsidRPr="00406222">
        <w:rPr>
          <w:noProof/>
          <w:rtl/>
          <w:lang w:eastAsia="hr-HR"/>
        </w:rPr>
        <w:t>.</w:t>
      </w:r>
    </w:p>
    <w:p w:rsidR="00BC1BFA" w:rsidRPr="00406222" w:rsidRDefault="00BC1BFA" w:rsidP="003D17A2">
      <w:pPr>
        <w:bidi w:val="0"/>
        <w:spacing w:line="276" w:lineRule="auto"/>
        <w:ind w:firstLine="708"/>
        <w:jc w:val="both"/>
        <w:rPr>
          <w:noProof/>
          <w:lang w:eastAsia="hr-HR"/>
        </w:rPr>
      </w:pPr>
      <w:r w:rsidRPr="00406222">
        <w:rPr>
          <w:noProof/>
          <w:lang w:eastAsia="hr-HR"/>
        </w:rPr>
        <w:t>У племенита својства Арап</w:t>
      </w:r>
      <w:r w:rsidR="00C16816" w:rsidRPr="00406222">
        <w:rPr>
          <w:noProof/>
          <w:lang w:eastAsia="hr-HR"/>
        </w:rPr>
        <w:t>а убрајало се и бављење коцкањем</w:t>
      </w:r>
      <w:r w:rsidRPr="00406222">
        <w:rPr>
          <w:noProof/>
          <w:lang w:eastAsia="hr-HR"/>
        </w:rPr>
        <w:t xml:space="preserve">. Сматрали су да је коцкање пут </w:t>
      </w:r>
      <w:r w:rsidRPr="00406222">
        <w:rPr>
          <w:noProof/>
          <w:lang w:eastAsia="hr-HR"/>
        </w:rPr>
        <w:lastRenderedPageBreak/>
        <w:t xml:space="preserve">до племенитости, јер су од добитка или од онога што би им претекло хранили сиромашне. Зато Кур'ан не пориче корист вина и </w:t>
      </w:r>
      <w:r w:rsidR="00673F75" w:rsidRPr="00406222">
        <w:rPr>
          <w:noProof/>
          <w:lang w:eastAsia="hr-HR"/>
        </w:rPr>
        <w:t>коцке</w:t>
      </w:r>
      <w:r w:rsidRPr="00406222">
        <w:rPr>
          <w:noProof/>
          <w:lang w:eastAsia="hr-HR"/>
        </w:rPr>
        <w:t xml:space="preserve">, већ каже: </w:t>
      </w:r>
      <w:r w:rsidR="00673F75" w:rsidRPr="00406222">
        <w:rPr>
          <w:b/>
          <w:bCs/>
          <w:noProof/>
          <w:color w:val="385623" w:themeColor="accent6" w:themeShade="80"/>
          <w:lang w:eastAsia="hr-HR"/>
        </w:rPr>
        <w:t>„</w:t>
      </w:r>
      <w:r w:rsidRPr="00406222">
        <w:rPr>
          <w:b/>
          <w:bCs/>
          <w:noProof/>
          <w:color w:val="385623" w:themeColor="accent6" w:themeShade="80"/>
          <w:lang w:eastAsia="hr-HR"/>
        </w:rPr>
        <w:t>Само је штета од њих већа него корист.</w:t>
      </w:r>
      <w:r w:rsidR="00673F75" w:rsidRPr="00406222">
        <w:rPr>
          <w:b/>
          <w:bCs/>
          <w:noProof/>
          <w:color w:val="385623" w:themeColor="accent6" w:themeShade="80"/>
          <w:lang w:eastAsia="hr-HR"/>
        </w:rPr>
        <w:t>“</w:t>
      </w:r>
      <w:r w:rsidRPr="00406222">
        <w:rPr>
          <w:noProof/>
          <w:lang w:eastAsia="hr-HR"/>
        </w:rPr>
        <w:t xml:space="preserve"> (</w:t>
      </w:r>
      <w:r w:rsidR="003552A5" w:rsidRPr="00406222">
        <w:rPr>
          <w:noProof/>
          <w:lang w:eastAsia="hr-HR"/>
        </w:rPr>
        <w:t xml:space="preserve">Кур'ан, </w:t>
      </w:r>
      <w:r w:rsidRPr="00406222">
        <w:rPr>
          <w:noProof/>
          <w:lang w:eastAsia="hr-HR"/>
        </w:rPr>
        <w:t>Ел-Бекаре, 219</w:t>
      </w:r>
      <w:r w:rsidR="00673F75" w:rsidRPr="00406222">
        <w:rPr>
          <w:noProof/>
          <w:lang w:eastAsia="hr-HR"/>
        </w:rPr>
        <w:t>)</w:t>
      </w:r>
    </w:p>
    <w:p w:rsidR="00BC1BFA" w:rsidRPr="00406222" w:rsidRDefault="00673F75" w:rsidP="003D17A2">
      <w:pPr>
        <w:bidi w:val="0"/>
        <w:spacing w:line="276" w:lineRule="auto"/>
        <w:ind w:firstLine="708"/>
        <w:jc w:val="both"/>
        <w:rPr>
          <w:noProof/>
          <w:lang w:eastAsia="hr-HR"/>
        </w:rPr>
      </w:pPr>
      <w:r w:rsidRPr="00406222">
        <w:rPr>
          <w:noProof/>
          <w:lang w:eastAsia="hr-HR"/>
        </w:rPr>
        <w:t xml:space="preserve">2. </w:t>
      </w:r>
      <w:r w:rsidR="00BC1BFA" w:rsidRPr="00406222">
        <w:rPr>
          <w:noProof/>
          <w:lang w:eastAsia="hr-HR"/>
        </w:rPr>
        <w:t xml:space="preserve">У </w:t>
      </w:r>
      <w:r w:rsidRPr="00406222">
        <w:rPr>
          <w:noProof/>
          <w:lang w:eastAsia="hr-HR"/>
        </w:rPr>
        <w:t>л</w:t>
      </w:r>
      <w:r w:rsidR="00BC1BFA" w:rsidRPr="00406222">
        <w:rPr>
          <w:noProof/>
          <w:lang w:eastAsia="hr-HR"/>
        </w:rPr>
        <w:t>епо понашање Арапа спада и пошт</w:t>
      </w:r>
      <w:r w:rsidRPr="00406222">
        <w:rPr>
          <w:noProof/>
          <w:lang w:eastAsia="hr-HR"/>
        </w:rPr>
        <w:t>о</w:t>
      </w:r>
      <w:r w:rsidR="00C16816" w:rsidRPr="00406222">
        <w:rPr>
          <w:noProof/>
          <w:lang w:eastAsia="hr-HR"/>
        </w:rPr>
        <w:t>вање уговора. У</w:t>
      </w:r>
      <w:r w:rsidR="00BC1BFA" w:rsidRPr="00406222">
        <w:rPr>
          <w:noProof/>
          <w:lang w:eastAsia="hr-HR"/>
        </w:rPr>
        <w:t>говор је за њих значио дуг ког</w:t>
      </w:r>
      <w:r w:rsidR="003552A5" w:rsidRPr="00406222">
        <w:rPr>
          <w:noProof/>
          <w:lang w:eastAsia="hr-HR"/>
        </w:rPr>
        <w:t>а</w:t>
      </w:r>
      <w:r w:rsidR="00BC1BFA" w:rsidRPr="00406222">
        <w:rPr>
          <w:noProof/>
          <w:lang w:eastAsia="hr-HR"/>
        </w:rPr>
        <w:t xml:space="preserve"> су се чврсто држали, а за његов интерес били су у стању и </w:t>
      </w:r>
      <w:r w:rsidRPr="00406222">
        <w:rPr>
          <w:noProof/>
          <w:lang w:eastAsia="hr-HR"/>
        </w:rPr>
        <w:t>д</w:t>
      </w:r>
      <w:r w:rsidR="00BC1BFA" w:rsidRPr="00406222">
        <w:rPr>
          <w:noProof/>
          <w:lang w:eastAsia="hr-HR"/>
        </w:rPr>
        <w:t xml:space="preserve">ецу </w:t>
      </w:r>
      <w:r w:rsidRPr="00406222">
        <w:rPr>
          <w:noProof/>
          <w:lang w:eastAsia="hr-HR"/>
        </w:rPr>
        <w:t xml:space="preserve">да </w:t>
      </w:r>
      <w:r w:rsidR="00BC1BFA" w:rsidRPr="00406222">
        <w:rPr>
          <w:noProof/>
          <w:lang w:eastAsia="hr-HR"/>
        </w:rPr>
        <w:t>жртвов</w:t>
      </w:r>
      <w:r w:rsidRPr="00406222">
        <w:rPr>
          <w:noProof/>
          <w:lang w:eastAsia="hr-HR"/>
        </w:rPr>
        <w:t>ују</w:t>
      </w:r>
      <w:r w:rsidR="00BC1BFA" w:rsidRPr="00406222">
        <w:rPr>
          <w:noProof/>
          <w:lang w:eastAsia="hr-HR"/>
        </w:rPr>
        <w:t xml:space="preserve"> и огњишта </w:t>
      </w:r>
      <w:r w:rsidRPr="00406222">
        <w:rPr>
          <w:noProof/>
          <w:lang w:eastAsia="hr-HR"/>
        </w:rPr>
        <w:t xml:space="preserve">да </w:t>
      </w:r>
      <w:r w:rsidR="00BC1BFA" w:rsidRPr="00406222">
        <w:rPr>
          <w:noProof/>
          <w:lang w:eastAsia="hr-HR"/>
        </w:rPr>
        <w:t>разор</w:t>
      </w:r>
      <w:r w:rsidRPr="00406222">
        <w:rPr>
          <w:noProof/>
          <w:lang w:eastAsia="hr-HR"/>
        </w:rPr>
        <w:t>е</w:t>
      </w:r>
      <w:r w:rsidR="00BC1BFA" w:rsidRPr="00406222">
        <w:rPr>
          <w:noProof/>
          <w:lang w:eastAsia="hr-HR"/>
        </w:rPr>
        <w:t>. О томе нам довољно говори прича Самуела ибн Адија.</w:t>
      </w:r>
      <w:r w:rsidRPr="00406222">
        <w:rPr>
          <w:rStyle w:val="FootnoteReference"/>
          <w:noProof/>
          <w:lang w:eastAsia="hr-HR"/>
        </w:rPr>
        <w:footnoteReference w:id="48"/>
      </w:r>
    </w:p>
    <w:p w:rsidR="00BC1BFA" w:rsidRPr="00406222" w:rsidRDefault="00673F75" w:rsidP="003D17A2">
      <w:pPr>
        <w:bidi w:val="0"/>
        <w:spacing w:line="276" w:lineRule="auto"/>
        <w:ind w:firstLine="708"/>
        <w:jc w:val="both"/>
        <w:rPr>
          <w:noProof/>
          <w:lang w:eastAsia="hr-HR"/>
        </w:rPr>
      </w:pPr>
      <w:r w:rsidRPr="00406222">
        <w:rPr>
          <w:noProof/>
          <w:lang w:eastAsia="hr-HR"/>
        </w:rPr>
        <w:t>3.</w:t>
      </w:r>
      <w:r w:rsidR="00C16816" w:rsidRPr="00406222">
        <w:rPr>
          <w:noProof/>
          <w:lang w:eastAsia="hr-HR"/>
        </w:rPr>
        <w:t xml:space="preserve"> </w:t>
      </w:r>
      <w:r w:rsidR="00BC1BFA" w:rsidRPr="00406222">
        <w:rPr>
          <w:noProof/>
          <w:lang w:eastAsia="hr-HR"/>
        </w:rPr>
        <w:t xml:space="preserve">Понос је одбијао свако понижење и тлачење. Из њега је произилазила велика храброст, и жестока љубомора, </w:t>
      </w:r>
      <w:r w:rsidRPr="00406222">
        <w:rPr>
          <w:noProof/>
          <w:lang w:eastAsia="hr-HR"/>
        </w:rPr>
        <w:t>па</w:t>
      </w:r>
      <w:r w:rsidR="00BC1BFA" w:rsidRPr="00406222">
        <w:rPr>
          <w:noProof/>
          <w:lang w:eastAsia="hr-HR"/>
        </w:rPr>
        <w:t xml:space="preserve"> су веома брзо </w:t>
      </w:r>
      <w:r w:rsidRPr="00406222">
        <w:rPr>
          <w:noProof/>
          <w:lang w:eastAsia="hr-HR"/>
        </w:rPr>
        <w:t>реаговали</w:t>
      </w:r>
      <w:r w:rsidR="00BC1BFA" w:rsidRPr="00406222">
        <w:rPr>
          <w:noProof/>
          <w:lang w:eastAsia="hr-HR"/>
        </w:rPr>
        <w:t xml:space="preserve"> у датим ситуацијама. </w:t>
      </w:r>
      <w:r w:rsidRPr="00406222">
        <w:rPr>
          <w:noProof/>
          <w:lang w:eastAsia="hr-HR"/>
        </w:rPr>
        <w:t>Ч</w:t>
      </w:r>
      <w:r w:rsidR="00BC1BFA" w:rsidRPr="00406222">
        <w:rPr>
          <w:noProof/>
          <w:lang w:eastAsia="hr-HR"/>
        </w:rPr>
        <w:t xml:space="preserve">им би чули </w:t>
      </w:r>
      <w:r w:rsidRPr="00406222">
        <w:rPr>
          <w:noProof/>
          <w:lang w:eastAsia="hr-HR"/>
        </w:rPr>
        <w:t>р</w:t>
      </w:r>
      <w:r w:rsidR="00BC1BFA" w:rsidRPr="00406222">
        <w:rPr>
          <w:noProof/>
          <w:lang w:eastAsia="hr-HR"/>
        </w:rPr>
        <w:t xml:space="preserve">еч која имало мирише на срамоту и понижење, скочили би и </w:t>
      </w:r>
      <w:r w:rsidRPr="00406222">
        <w:rPr>
          <w:noProof/>
          <w:lang w:eastAsia="hr-HR"/>
        </w:rPr>
        <w:t>ухватили</w:t>
      </w:r>
      <w:r w:rsidR="00BC1BFA" w:rsidRPr="00406222">
        <w:rPr>
          <w:noProof/>
          <w:lang w:eastAsia="hr-HR"/>
        </w:rPr>
        <w:t xml:space="preserve"> </w:t>
      </w:r>
      <w:r w:rsidR="003552A5" w:rsidRPr="00406222">
        <w:rPr>
          <w:noProof/>
          <w:lang w:eastAsia="hr-HR"/>
        </w:rPr>
        <w:t xml:space="preserve">би </w:t>
      </w:r>
      <w:r w:rsidR="00BC1BFA" w:rsidRPr="00406222">
        <w:rPr>
          <w:noProof/>
          <w:lang w:eastAsia="hr-HR"/>
        </w:rPr>
        <w:t>се сабље и копља, не жалећи да жртвују себе на том путу</w:t>
      </w:r>
      <w:r w:rsidR="00BC1BFA" w:rsidRPr="00406222">
        <w:rPr>
          <w:noProof/>
          <w:rtl/>
          <w:lang w:eastAsia="hr-HR"/>
        </w:rPr>
        <w:t>.</w:t>
      </w:r>
    </w:p>
    <w:p w:rsidR="00BC1BFA" w:rsidRPr="00406222" w:rsidRDefault="00673F75" w:rsidP="003D17A2">
      <w:pPr>
        <w:bidi w:val="0"/>
        <w:spacing w:line="276" w:lineRule="auto"/>
        <w:ind w:firstLine="708"/>
        <w:jc w:val="both"/>
        <w:rPr>
          <w:noProof/>
          <w:lang w:eastAsia="hr-HR"/>
        </w:rPr>
      </w:pPr>
      <w:r w:rsidRPr="00406222">
        <w:rPr>
          <w:noProof/>
          <w:lang w:eastAsia="hr-HR"/>
        </w:rPr>
        <w:t>4.</w:t>
      </w:r>
      <w:r w:rsidR="00C16816" w:rsidRPr="00406222">
        <w:rPr>
          <w:noProof/>
          <w:lang w:eastAsia="hr-HR"/>
        </w:rPr>
        <w:t xml:space="preserve"> </w:t>
      </w:r>
      <w:r w:rsidR="00BC1BFA" w:rsidRPr="00406222">
        <w:rPr>
          <w:noProof/>
          <w:lang w:eastAsia="hr-HR"/>
        </w:rPr>
        <w:t xml:space="preserve">Када би нешто одлучили, у чему би </w:t>
      </w:r>
      <w:r w:rsidRPr="00406222">
        <w:rPr>
          <w:noProof/>
          <w:lang w:eastAsia="hr-HR"/>
        </w:rPr>
        <w:t>вид</w:t>
      </w:r>
      <w:r w:rsidR="00BC1BFA" w:rsidRPr="00406222">
        <w:rPr>
          <w:noProof/>
          <w:lang w:eastAsia="hr-HR"/>
        </w:rPr>
        <w:t xml:space="preserve">ели славу и понос, устрајавали би у томе и ништа их од </w:t>
      </w:r>
      <w:r w:rsidR="00BC1BFA" w:rsidRPr="00406222">
        <w:rPr>
          <w:noProof/>
          <w:lang w:eastAsia="hr-HR"/>
        </w:rPr>
        <w:lastRenderedPageBreak/>
        <w:t>тога не би одвратило, чак би и себе излагали опасности</w:t>
      </w:r>
      <w:r w:rsidR="00BC1BFA" w:rsidRPr="00406222">
        <w:rPr>
          <w:noProof/>
          <w:rtl/>
          <w:lang w:eastAsia="hr-HR"/>
        </w:rPr>
        <w:t>.</w:t>
      </w:r>
    </w:p>
    <w:p w:rsidR="00BC1BFA" w:rsidRPr="00406222" w:rsidRDefault="00673F75" w:rsidP="003D17A2">
      <w:pPr>
        <w:bidi w:val="0"/>
        <w:spacing w:line="276" w:lineRule="auto"/>
        <w:ind w:firstLine="708"/>
        <w:jc w:val="both"/>
        <w:rPr>
          <w:noProof/>
          <w:lang w:eastAsia="hr-HR"/>
        </w:rPr>
      </w:pPr>
      <w:r w:rsidRPr="00406222">
        <w:rPr>
          <w:noProof/>
          <w:lang w:eastAsia="hr-HR"/>
        </w:rPr>
        <w:t>5.</w:t>
      </w:r>
      <w:r w:rsidR="00C16816" w:rsidRPr="00406222">
        <w:rPr>
          <w:noProof/>
          <w:lang w:eastAsia="hr-HR"/>
        </w:rPr>
        <w:t xml:space="preserve"> </w:t>
      </w:r>
      <w:r w:rsidR="00BC1BFA" w:rsidRPr="00406222">
        <w:rPr>
          <w:noProof/>
          <w:lang w:eastAsia="hr-HR"/>
        </w:rPr>
        <w:t xml:space="preserve">Хвалили су се благошћу, стрпљивошћу и промишљеношћу, мада се то због велике храбрости и </w:t>
      </w:r>
      <w:r w:rsidRPr="00406222">
        <w:rPr>
          <w:noProof/>
          <w:lang w:eastAsia="hr-HR"/>
        </w:rPr>
        <w:t>ола</w:t>
      </w:r>
      <w:r w:rsidR="00BC1BFA" w:rsidRPr="00406222">
        <w:rPr>
          <w:noProof/>
          <w:lang w:eastAsia="hr-HR"/>
        </w:rPr>
        <w:t>ког започињања рата тешко могло наћи код њих</w:t>
      </w:r>
      <w:r w:rsidR="00BC1BFA" w:rsidRPr="00406222">
        <w:rPr>
          <w:noProof/>
          <w:rtl/>
          <w:lang w:eastAsia="hr-HR"/>
        </w:rPr>
        <w:t>.</w:t>
      </w:r>
    </w:p>
    <w:p w:rsidR="00BC1BFA" w:rsidRPr="00406222" w:rsidRDefault="00673F75" w:rsidP="003D17A2">
      <w:pPr>
        <w:bidi w:val="0"/>
        <w:spacing w:line="276" w:lineRule="auto"/>
        <w:ind w:firstLine="708"/>
        <w:jc w:val="both"/>
        <w:rPr>
          <w:noProof/>
          <w:lang w:eastAsia="hr-HR"/>
        </w:rPr>
      </w:pPr>
      <w:r w:rsidRPr="00406222">
        <w:rPr>
          <w:noProof/>
          <w:lang w:eastAsia="hr-HR"/>
        </w:rPr>
        <w:t>6.</w:t>
      </w:r>
      <w:r w:rsidR="00C16816" w:rsidRPr="00406222">
        <w:rPr>
          <w:noProof/>
          <w:lang w:eastAsia="hr-HR"/>
        </w:rPr>
        <w:t xml:space="preserve"> </w:t>
      </w:r>
      <w:r w:rsidR="00BC1BFA" w:rsidRPr="00406222">
        <w:rPr>
          <w:noProof/>
          <w:lang w:eastAsia="hr-HR"/>
        </w:rPr>
        <w:t xml:space="preserve">Бедуинска наивност и неупрљаност прљавштинама и сплеткама цивилизације, произвеле су код Арапа искреност, </w:t>
      </w:r>
      <w:r w:rsidRPr="00406222">
        <w:rPr>
          <w:noProof/>
          <w:lang w:eastAsia="hr-HR"/>
        </w:rPr>
        <w:t>пов</w:t>
      </w:r>
      <w:r w:rsidR="00BC1BFA" w:rsidRPr="00406222">
        <w:rPr>
          <w:noProof/>
          <w:lang w:eastAsia="hr-HR"/>
        </w:rPr>
        <w:t xml:space="preserve">ерење и чување од </w:t>
      </w:r>
      <w:r w:rsidRPr="00406222">
        <w:rPr>
          <w:noProof/>
          <w:lang w:eastAsia="hr-HR"/>
        </w:rPr>
        <w:t>пр</w:t>
      </w:r>
      <w:r w:rsidR="00BC1BFA" w:rsidRPr="00406222">
        <w:rPr>
          <w:noProof/>
          <w:lang w:eastAsia="hr-HR"/>
        </w:rPr>
        <w:t>еваре и издаје</w:t>
      </w:r>
      <w:r w:rsidR="00BC1BFA" w:rsidRPr="00406222">
        <w:rPr>
          <w:noProof/>
          <w:rtl/>
          <w:lang w:eastAsia="hr-HR"/>
        </w:rPr>
        <w:t>.</w:t>
      </w:r>
    </w:p>
    <w:p w:rsidR="00BC1BFA" w:rsidRPr="00406222" w:rsidRDefault="00BC1BFA" w:rsidP="003D17A2">
      <w:pPr>
        <w:bidi w:val="0"/>
        <w:spacing w:line="276" w:lineRule="auto"/>
        <w:ind w:firstLine="708"/>
        <w:jc w:val="both"/>
        <w:rPr>
          <w:noProof/>
          <w:lang w:eastAsia="hr-HR"/>
        </w:rPr>
      </w:pPr>
      <w:r w:rsidRPr="00406222">
        <w:rPr>
          <w:noProof/>
          <w:lang w:eastAsia="hr-HR"/>
        </w:rPr>
        <w:t xml:space="preserve">Видимо да су све ове </w:t>
      </w:r>
      <w:r w:rsidR="00673F75" w:rsidRPr="00406222">
        <w:rPr>
          <w:noProof/>
          <w:lang w:eastAsia="hr-HR"/>
        </w:rPr>
        <w:t>драгоц</w:t>
      </w:r>
      <w:r w:rsidRPr="00406222">
        <w:rPr>
          <w:noProof/>
          <w:lang w:eastAsia="hr-HR"/>
        </w:rPr>
        <w:t xml:space="preserve">ене карактеристике које, када им се дода географски и стратешки положај Арабије, у односу на </w:t>
      </w:r>
      <w:r w:rsidR="00673F75" w:rsidRPr="00406222">
        <w:rPr>
          <w:noProof/>
          <w:lang w:eastAsia="hr-HR"/>
        </w:rPr>
        <w:t>св</w:t>
      </w:r>
      <w:r w:rsidR="00342F8A" w:rsidRPr="00406222">
        <w:rPr>
          <w:noProof/>
          <w:lang w:eastAsia="hr-HR"/>
        </w:rPr>
        <w:t>ет, биле узрок да је Узвишени Бог</w:t>
      </w:r>
      <w:r w:rsidRPr="00406222">
        <w:rPr>
          <w:noProof/>
          <w:lang w:eastAsia="hr-HR"/>
        </w:rPr>
        <w:t xml:space="preserve"> одабрао Арапе за носиоце тешког бремена универзалне посланице упућене </w:t>
      </w:r>
      <w:r w:rsidR="00673F75" w:rsidRPr="00406222">
        <w:rPr>
          <w:noProof/>
          <w:lang w:eastAsia="hr-HR"/>
        </w:rPr>
        <w:t>чов</w:t>
      </w:r>
      <w:r w:rsidRPr="00406222">
        <w:rPr>
          <w:noProof/>
          <w:lang w:eastAsia="hr-HR"/>
        </w:rPr>
        <w:t xml:space="preserve">ечанству и да баш они буду водичи </w:t>
      </w:r>
      <w:r w:rsidR="00472E6E" w:rsidRPr="00406222">
        <w:rPr>
          <w:noProof/>
          <w:lang w:eastAsia="hr-HR"/>
        </w:rPr>
        <w:t>људском роду и допринесу напретку</w:t>
      </w:r>
      <w:r w:rsidRPr="00406222">
        <w:rPr>
          <w:noProof/>
          <w:lang w:eastAsia="hr-HR"/>
        </w:rPr>
        <w:t xml:space="preserve"> људског друштва. Иако су горе </w:t>
      </w:r>
      <w:r w:rsidR="00673F75" w:rsidRPr="00406222">
        <w:rPr>
          <w:noProof/>
          <w:lang w:eastAsia="hr-HR"/>
        </w:rPr>
        <w:t>с</w:t>
      </w:r>
      <w:r w:rsidRPr="00406222">
        <w:rPr>
          <w:noProof/>
          <w:lang w:eastAsia="hr-HR"/>
        </w:rPr>
        <w:t xml:space="preserve">поменуте </w:t>
      </w:r>
      <w:r w:rsidR="00673F75" w:rsidRPr="00406222">
        <w:rPr>
          <w:noProof/>
          <w:lang w:eastAsia="hr-HR"/>
        </w:rPr>
        <w:t>вр</w:t>
      </w:r>
      <w:r w:rsidRPr="00406222">
        <w:rPr>
          <w:noProof/>
          <w:lang w:eastAsia="hr-HR"/>
        </w:rPr>
        <w:t xml:space="preserve">едности мањкаве у неким стварима, а добре у другим, ипак су, у основи, добар темељ </w:t>
      </w:r>
      <w:r w:rsidR="00673F75" w:rsidRPr="00406222">
        <w:rPr>
          <w:noProof/>
          <w:lang w:eastAsia="hr-HR"/>
        </w:rPr>
        <w:t>л</w:t>
      </w:r>
      <w:r w:rsidRPr="00406222">
        <w:rPr>
          <w:noProof/>
          <w:lang w:eastAsia="hr-HR"/>
        </w:rPr>
        <w:t>епим врлинама од којих је имао користи ц</w:t>
      </w:r>
      <w:r w:rsidR="00673F75" w:rsidRPr="00406222">
        <w:rPr>
          <w:noProof/>
          <w:lang w:eastAsia="hr-HR"/>
        </w:rPr>
        <w:t>е</w:t>
      </w:r>
      <w:r w:rsidRPr="00406222">
        <w:rPr>
          <w:noProof/>
          <w:lang w:eastAsia="hr-HR"/>
        </w:rPr>
        <w:t xml:space="preserve">о људски род, посебно када је </w:t>
      </w:r>
      <w:r w:rsidR="00673F75" w:rsidRPr="00406222">
        <w:rPr>
          <w:noProof/>
          <w:lang w:eastAsia="hr-HR"/>
        </w:rPr>
        <w:t>И</w:t>
      </w:r>
      <w:r w:rsidRPr="00406222">
        <w:rPr>
          <w:noProof/>
          <w:lang w:eastAsia="hr-HR"/>
        </w:rPr>
        <w:t>слам дон</w:t>
      </w:r>
      <w:r w:rsidR="00673F75" w:rsidRPr="00406222">
        <w:rPr>
          <w:noProof/>
          <w:lang w:eastAsia="hr-HR"/>
        </w:rPr>
        <w:t>е</w:t>
      </w:r>
      <w:r w:rsidRPr="00406222">
        <w:rPr>
          <w:noProof/>
          <w:lang w:eastAsia="hr-HR"/>
        </w:rPr>
        <w:t>о неке исправке</w:t>
      </w:r>
      <w:r w:rsidRPr="00406222">
        <w:rPr>
          <w:noProof/>
          <w:rtl/>
          <w:lang w:eastAsia="hr-HR"/>
        </w:rPr>
        <w:t>.</w:t>
      </w:r>
    </w:p>
    <w:p w:rsidR="00BC1BFA" w:rsidRPr="00406222" w:rsidRDefault="00BC1BFA" w:rsidP="003D17A2">
      <w:pPr>
        <w:bidi w:val="0"/>
        <w:spacing w:line="276" w:lineRule="auto"/>
        <w:ind w:firstLine="708"/>
        <w:jc w:val="both"/>
        <w:rPr>
          <w:noProof/>
          <w:lang w:eastAsia="hr-HR"/>
        </w:rPr>
      </w:pPr>
      <w:r w:rsidRPr="00406222">
        <w:rPr>
          <w:noProof/>
          <w:lang w:eastAsia="hr-HR"/>
        </w:rPr>
        <w:t xml:space="preserve">Од свих споменутих тачака </w:t>
      </w:r>
      <w:r w:rsidR="00673F75" w:rsidRPr="00406222">
        <w:rPr>
          <w:noProof/>
          <w:lang w:eastAsia="hr-HR"/>
        </w:rPr>
        <w:t>в</w:t>
      </w:r>
      <w:r w:rsidRPr="00406222">
        <w:rPr>
          <w:noProof/>
          <w:lang w:eastAsia="hr-HR"/>
        </w:rPr>
        <w:t xml:space="preserve">ероватно су, </w:t>
      </w:r>
      <w:r w:rsidR="00673F75" w:rsidRPr="00406222">
        <w:rPr>
          <w:noProof/>
          <w:lang w:eastAsia="hr-HR"/>
        </w:rPr>
        <w:t>посл</w:t>
      </w:r>
      <w:r w:rsidRPr="00406222">
        <w:rPr>
          <w:noProof/>
          <w:lang w:eastAsia="hr-HR"/>
        </w:rPr>
        <w:t>е пошт</w:t>
      </w:r>
      <w:r w:rsidR="00673F75" w:rsidRPr="00406222">
        <w:rPr>
          <w:noProof/>
          <w:lang w:eastAsia="hr-HR"/>
        </w:rPr>
        <w:t>о</w:t>
      </w:r>
      <w:r w:rsidRPr="00406222">
        <w:rPr>
          <w:noProof/>
          <w:lang w:eastAsia="hr-HR"/>
        </w:rPr>
        <w:t xml:space="preserve">вања уговора, </w:t>
      </w:r>
      <w:r w:rsidR="00673F75" w:rsidRPr="00406222">
        <w:rPr>
          <w:noProof/>
          <w:lang w:eastAsia="hr-HR"/>
        </w:rPr>
        <w:t>највр</w:t>
      </w:r>
      <w:r w:rsidRPr="00406222">
        <w:rPr>
          <w:noProof/>
          <w:lang w:eastAsia="hr-HR"/>
        </w:rPr>
        <w:t xml:space="preserve">едније </w:t>
      </w:r>
      <w:r w:rsidR="00673F75" w:rsidRPr="00406222">
        <w:rPr>
          <w:noProof/>
          <w:lang w:eastAsia="hr-HR"/>
        </w:rPr>
        <w:t>ос</w:t>
      </w:r>
      <w:r w:rsidRPr="00406222">
        <w:rPr>
          <w:noProof/>
          <w:lang w:eastAsia="hr-HR"/>
        </w:rPr>
        <w:t>ећај поноса и одлучност. Немогуће би било по</w:t>
      </w:r>
      <w:r w:rsidR="00673F75" w:rsidRPr="00406222">
        <w:rPr>
          <w:noProof/>
          <w:lang w:eastAsia="hr-HR"/>
        </w:rPr>
        <w:t>б</w:t>
      </w:r>
      <w:r w:rsidRPr="00406222">
        <w:rPr>
          <w:noProof/>
          <w:lang w:eastAsia="hr-HR"/>
        </w:rPr>
        <w:t xml:space="preserve">едити </w:t>
      </w:r>
      <w:r w:rsidRPr="00406222">
        <w:rPr>
          <w:noProof/>
          <w:lang w:eastAsia="hr-HR"/>
        </w:rPr>
        <w:lastRenderedPageBreak/>
        <w:t>зло и неред, а успоставити правду и добро осим са оваквим потенцијалом снаге и истинске одлучности. Арапи су имали и друге врлине, али нам није циљ да о њима опширно пишемо</w:t>
      </w:r>
      <w:r w:rsidRPr="00406222">
        <w:rPr>
          <w:noProof/>
          <w:rtl/>
          <w:lang w:eastAsia="hr-HR"/>
        </w:rPr>
        <w:t>.</w:t>
      </w:r>
    </w:p>
    <w:p w:rsidR="003552A5" w:rsidRPr="00406222" w:rsidRDefault="003552A5" w:rsidP="003D17A2">
      <w:pPr>
        <w:bidi w:val="0"/>
        <w:spacing w:line="276" w:lineRule="auto"/>
        <w:ind w:firstLine="708"/>
        <w:jc w:val="both"/>
        <w:rPr>
          <w:noProof/>
          <w:lang w:eastAsia="hr-HR"/>
        </w:rPr>
      </w:pPr>
    </w:p>
    <w:p w:rsidR="003552A5" w:rsidRPr="00406222" w:rsidRDefault="003552A5" w:rsidP="003D17A2">
      <w:pPr>
        <w:bidi w:val="0"/>
        <w:spacing w:line="276" w:lineRule="auto"/>
        <w:ind w:firstLine="708"/>
        <w:jc w:val="both"/>
        <w:rPr>
          <w:noProof/>
          <w:lang w:eastAsia="hr-HR"/>
        </w:rPr>
      </w:pPr>
    </w:p>
    <w:p w:rsidR="003552A5" w:rsidRPr="00406222" w:rsidRDefault="003552A5" w:rsidP="003D17A2">
      <w:pPr>
        <w:bidi w:val="0"/>
        <w:spacing w:line="276" w:lineRule="auto"/>
        <w:ind w:firstLine="708"/>
        <w:jc w:val="both"/>
        <w:rPr>
          <w:noProof/>
          <w:lang w:eastAsia="hr-HR"/>
        </w:rPr>
      </w:pPr>
    </w:p>
    <w:p w:rsidR="003552A5" w:rsidRPr="00406222" w:rsidRDefault="003552A5" w:rsidP="003D17A2">
      <w:pPr>
        <w:bidi w:val="0"/>
        <w:spacing w:line="276" w:lineRule="auto"/>
        <w:ind w:firstLine="708"/>
        <w:jc w:val="both"/>
        <w:rPr>
          <w:noProof/>
          <w:lang w:eastAsia="hr-HR"/>
        </w:rPr>
      </w:pPr>
    </w:p>
    <w:p w:rsidR="003552A5" w:rsidRPr="00406222" w:rsidRDefault="003552A5" w:rsidP="003D17A2">
      <w:pPr>
        <w:bidi w:val="0"/>
        <w:spacing w:line="276" w:lineRule="auto"/>
        <w:ind w:firstLine="708"/>
        <w:jc w:val="both"/>
        <w:rPr>
          <w:noProof/>
          <w:lang w:eastAsia="hr-HR"/>
        </w:rPr>
      </w:pPr>
    </w:p>
    <w:p w:rsidR="003552A5" w:rsidRPr="00406222" w:rsidRDefault="003552A5" w:rsidP="003D17A2">
      <w:pPr>
        <w:bidi w:val="0"/>
        <w:spacing w:line="276" w:lineRule="auto"/>
        <w:ind w:firstLine="708"/>
        <w:jc w:val="both"/>
        <w:rPr>
          <w:noProof/>
          <w:lang w:eastAsia="hr-HR"/>
        </w:rPr>
      </w:pPr>
    </w:p>
    <w:p w:rsidR="003552A5" w:rsidRPr="00406222" w:rsidRDefault="003552A5" w:rsidP="003D17A2">
      <w:pPr>
        <w:bidi w:val="0"/>
        <w:spacing w:line="276" w:lineRule="auto"/>
        <w:ind w:firstLine="708"/>
        <w:jc w:val="both"/>
        <w:rPr>
          <w:noProof/>
          <w:lang w:eastAsia="hr-HR"/>
        </w:rPr>
      </w:pPr>
    </w:p>
    <w:p w:rsidR="003552A5" w:rsidRPr="00406222" w:rsidRDefault="003552A5" w:rsidP="003D17A2">
      <w:pPr>
        <w:bidi w:val="0"/>
        <w:spacing w:line="276" w:lineRule="auto"/>
        <w:ind w:firstLine="708"/>
        <w:jc w:val="both"/>
        <w:rPr>
          <w:noProof/>
          <w:lang w:eastAsia="hr-HR"/>
        </w:rPr>
      </w:pPr>
    </w:p>
    <w:p w:rsidR="003552A5" w:rsidRPr="00406222" w:rsidRDefault="003552A5" w:rsidP="003D17A2">
      <w:pPr>
        <w:bidi w:val="0"/>
        <w:spacing w:line="276" w:lineRule="auto"/>
        <w:ind w:firstLine="708"/>
        <w:jc w:val="both"/>
        <w:rPr>
          <w:noProof/>
          <w:lang w:eastAsia="hr-HR"/>
        </w:rPr>
      </w:pPr>
    </w:p>
    <w:p w:rsidR="003552A5" w:rsidRPr="00406222" w:rsidRDefault="003552A5" w:rsidP="003D17A2">
      <w:pPr>
        <w:bidi w:val="0"/>
        <w:spacing w:line="276" w:lineRule="auto"/>
        <w:ind w:firstLine="708"/>
        <w:jc w:val="both"/>
        <w:rPr>
          <w:noProof/>
          <w:lang w:eastAsia="hr-HR"/>
        </w:rPr>
      </w:pPr>
    </w:p>
    <w:p w:rsidR="003552A5" w:rsidRPr="00406222" w:rsidRDefault="003552A5" w:rsidP="003D17A2">
      <w:pPr>
        <w:bidi w:val="0"/>
        <w:spacing w:line="276" w:lineRule="auto"/>
        <w:ind w:firstLine="708"/>
        <w:jc w:val="both"/>
        <w:rPr>
          <w:noProof/>
          <w:lang w:eastAsia="hr-HR"/>
        </w:rPr>
      </w:pPr>
    </w:p>
    <w:p w:rsidR="003552A5" w:rsidRPr="00406222" w:rsidRDefault="003552A5" w:rsidP="003D17A2">
      <w:pPr>
        <w:bidi w:val="0"/>
        <w:spacing w:line="276" w:lineRule="auto"/>
        <w:ind w:firstLine="708"/>
        <w:jc w:val="both"/>
        <w:rPr>
          <w:noProof/>
          <w:lang w:eastAsia="hr-HR"/>
        </w:rPr>
      </w:pPr>
    </w:p>
    <w:p w:rsidR="003552A5" w:rsidRPr="00406222" w:rsidRDefault="003552A5" w:rsidP="003D17A2">
      <w:pPr>
        <w:bidi w:val="0"/>
        <w:spacing w:line="276" w:lineRule="auto"/>
        <w:ind w:firstLine="708"/>
        <w:jc w:val="both"/>
        <w:rPr>
          <w:noProof/>
          <w:lang w:eastAsia="hr-HR"/>
        </w:rPr>
      </w:pPr>
    </w:p>
    <w:p w:rsidR="003552A5" w:rsidRPr="00406222" w:rsidRDefault="003552A5" w:rsidP="003D17A2">
      <w:pPr>
        <w:bidi w:val="0"/>
        <w:spacing w:line="276" w:lineRule="auto"/>
        <w:ind w:firstLine="708"/>
        <w:jc w:val="both"/>
        <w:rPr>
          <w:noProof/>
          <w:lang w:eastAsia="hr-HR"/>
        </w:rPr>
      </w:pPr>
    </w:p>
    <w:p w:rsidR="00EB591E" w:rsidRPr="00406222" w:rsidRDefault="00EB591E" w:rsidP="003D17A2">
      <w:pPr>
        <w:bidi w:val="0"/>
        <w:spacing w:line="276" w:lineRule="auto"/>
        <w:jc w:val="both"/>
        <w:rPr>
          <w:b/>
          <w:bCs/>
          <w:noProof/>
          <w:lang w:eastAsia="hr-HR"/>
        </w:rPr>
      </w:pPr>
    </w:p>
    <w:p w:rsidR="006641D4" w:rsidRPr="00406222" w:rsidRDefault="006641D4" w:rsidP="003D17A2">
      <w:pPr>
        <w:bidi w:val="0"/>
        <w:spacing w:line="276" w:lineRule="auto"/>
        <w:ind w:firstLine="708"/>
        <w:jc w:val="both"/>
        <w:rPr>
          <w:b/>
          <w:bCs/>
          <w:noProof/>
          <w:lang w:eastAsia="hr-HR"/>
        </w:rPr>
      </w:pPr>
      <w:r w:rsidRPr="00406222">
        <w:rPr>
          <w:b/>
          <w:bCs/>
          <w:noProof/>
          <w:lang w:eastAsia="hr-HR"/>
        </w:rPr>
        <w:lastRenderedPageBreak/>
        <w:t>Посланиково, нека су Божији благослов и  мир над њим, порекло</w:t>
      </w:r>
    </w:p>
    <w:p w:rsidR="00EB591E" w:rsidRPr="00406222" w:rsidRDefault="006641D4" w:rsidP="003D17A2">
      <w:pPr>
        <w:bidi w:val="0"/>
        <w:spacing w:line="276" w:lineRule="auto"/>
        <w:ind w:firstLine="708"/>
        <w:jc w:val="both"/>
        <w:rPr>
          <w:noProof/>
          <w:lang w:eastAsia="hr-HR"/>
        </w:rPr>
      </w:pPr>
      <w:r w:rsidRPr="00406222">
        <w:rPr>
          <w:noProof/>
          <w:lang w:eastAsia="hr-HR"/>
        </w:rPr>
        <w:t xml:space="preserve">Порекло Божијег Посланика, нека су Божији благослов и мир над њим, </w:t>
      </w:r>
      <w:r w:rsidR="00EB591E" w:rsidRPr="00406222">
        <w:rPr>
          <w:noProof/>
          <w:lang w:eastAsia="hr-HR"/>
        </w:rPr>
        <w:t xml:space="preserve">до Аднана: </w:t>
      </w:r>
    </w:p>
    <w:p w:rsidR="006641D4" w:rsidRPr="00406222" w:rsidRDefault="00EB591E" w:rsidP="003D17A2">
      <w:pPr>
        <w:bidi w:val="0"/>
        <w:spacing w:line="276" w:lineRule="auto"/>
        <w:ind w:firstLine="708"/>
        <w:jc w:val="both"/>
        <w:rPr>
          <w:noProof/>
          <w:lang w:eastAsia="hr-HR"/>
        </w:rPr>
      </w:pPr>
      <w:r w:rsidRPr="00406222">
        <w:rPr>
          <w:noProof/>
          <w:lang w:eastAsia="hr-HR"/>
        </w:rPr>
        <w:t>Мухаммед син Абдуллаха син Абдилмутталиб син Хашима син Абдуменафа син Кусајја син Килаба син Меррета син Каба син Лу'ејја син Галиба син Фахра</w:t>
      </w:r>
      <w:r w:rsidRPr="00406222">
        <w:rPr>
          <w:rStyle w:val="FootnoteReference"/>
          <w:noProof/>
          <w:lang w:eastAsia="hr-HR"/>
        </w:rPr>
        <w:footnoteReference w:id="49"/>
      </w:r>
      <w:r w:rsidRPr="00406222">
        <w:rPr>
          <w:noProof/>
          <w:lang w:eastAsia="hr-HR"/>
        </w:rPr>
        <w:t xml:space="preserve"> син Малика син ен-Надара син Кенанета син Хузејмета син Мудрикеа син Илијаса син Мудара син Незара син Меадда син Аднан. Аднан је директни потомак Исмаилове (Јишамаилове), мир над њим, деце.</w:t>
      </w:r>
    </w:p>
    <w:p w:rsidR="00507E47" w:rsidRPr="00406222" w:rsidRDefault="00507E47" w:rsidP="003D17A2">
      <w:pPr>
        <w:bidi w:val="0"/>
        <w:spacing w:line="276" w:lineRule="auto"/>
        <w:jc w:val="both"/>
        <w:rPr>
          <w:b/>
          <w:bCs/>
          <w:noProof/>
          <w:lang w:eastAsia="hr-HR"/>
        </w:rPr>
      </w:pPr>
    </w:p>
    <w:p w:rsidR="006641D4" w:rsidRPr="00406222" w:rsidRDefault="006641D4" w:rsidP="003D17A2">
      <w:pPr>
        <w:bidi w:val="0"/>
        <w:spacing w:line="276" w:lineRule="auto"/>
        <w:ind w:firstLine="708"/>
        <w:jc w:val="both"/>
        <w:rPr>
          <w:b/>
          <w:bCs/>
          <w:noProof/>
          <w:lang w:eastAsia="hr-HR"/>
        </w:rPr>
      </w:pPr>
      <w:r w:rsidRPr="00406222">
        <w:rPr>
          <w:b/>
          <w:bCs/>
          <w:noProof/>
          <w:lang w:eastAsia="hr-HR"/>
        </w:rPr>
        <w:t>Посланикова породица</w:t>
      </w:r>
    </w:p>
    <w:p w:rsidR="006641D4" w:rsidRPr="00406222" w:rsidRDefault="006641D4" w:rsidP="003D17A2">
      <w:pPr>
        <w:bidi w:val="0"/>
        <w:spacing w:line="276" w:lineRule="auto"/>
        <w:ind w:firstLine="708"/>
        <w:jc w:val="both"/>
        <w:rPr>
          <w:noProof/>
          <w:lang w:eastAsia="hr-HR"/>
        </w:rPr>
      </w:pPr>
      <w:r w:rsidRPr="00406222">
        <w:rPr>
          <w:noProof/>
          <w:lang w:eastAsia="hr-HR"/>
        </w:rPr>
        <w:t xml:space="preserve">Породица </w:t>
      </w:r>
      <w:r w:rsidR="00507E47" w:rsidRPr="00406222">
        <w:rPr>
          <w:noProof/>
          <w:lang w:eastAsia="hr-HR"/>
        </w:rPr>
        <w:t xml:space="preserve">Божијег </w:t>
      </w:r>
      <w:r w:rsidRPr="00406222">
        <w:rPr>
          <w:noProof/>
          <w:lang w:eastAsia="hr-HR"/>
        </w:rPr>
        <w:t xml:space="preserve">Посланика, </w:t>
      </w:r>
      <w:r w:rsidR="00507E47" w:rsidRPr="00406222">
        <w:rPr>
          <w:noProof/>
          <w:lang w:eastAsia="hr-HR"/>
        </w:rPr>
        <w:t>нека су Божији благослов и мир над њим</w:t>
      </w:r>
      <w:r w:rsidRPr="00406222">
        <w:rPr>
          <w:noProof/>
          <w:lang w:eastAsia="hr-HR"/>
        </w:rPr>
        <w:t xml:space="preserve">, је позната под именом Хашимијска породица, по његовом </w:t>
      </w:r>
      <w:r w:rsidR="00507E47" w:rsidRPr="00406222">
        <w:rPr>
          <w:noProof/>
          <w:lang w:eastAsia="hr-HR"/>
        </w:rPr>
        <w:t>д</w:t>
      </w:r>
      <w:r w:rsidRPr="00406222">
        <w:rPr>
          <w:noProof/>
          <w:lang w:eastAsia="hr-HR"/>
        </w:rPr>
        <w:t>еду Хаши</w:t>
      </w:r>
      <w:r w:rsidR="00507E47" w:rsidRPr="00406222">
        <w:rPr>
          <w:noProof/>
          <w:lang w:eastAsia="hr-HR"/>
        </w:rPr>
        <w:t>м</w:t>
      </w:r>
      <w:r w:rsidRPr="00406222">
        <w:rPr>
          <w:noProof/>
          <w:lang w:eastAsia="hr-HR"/>
        </w:rPr>
        <w:t>у ибн Абдуменафу</w:t>
      </w:r>
      <w:r w:rsidRPr="00406222">
        <w:rPr>
          <w:noProof/>
          <w:rtl/>
          <w:lang w:eastAsia="hr-HR"/>
        </w:rPr>
        <w:t>.</w:t>
      </w:r>
    </w:p>
    <w:p w:rsidR="00BF1FDF" w:rsidRPr="00406222" w:rsidRDefault="00BF1FDF" w:rsidP="003D17A2">
      <w:pPr>
        <w:bidi w:val="0"/>
        <w:spacing w:line="276" w:lineRule="auto"/>
        <w:ind w:firstLine="708"/>
        <w:jc w:val="both"/>
        <w:rPr>
          <w:noProof/>
          <w:lang w:eastAsia="hr-HR"/>
        </w:rPr>
      </w:pPr>
    </w:p>
    <w:p w:rsidR="00BF1FDF" w:rsidRPr="00406222" w:rsidRDefault="00BF1FDF" w:rsidP="003D17A2">
      <w:pPr>
        <w:bidi w:val="0"/>
        <w:spacing w:line="276" w:lineRule="auto"/>
        <w:ind w:firstLine="708"/>
        <w:jc w:val="both"/>
        <w:rPr>
          <w:noProof/>
          <w:lang w:eastAsia="hr-HR"/>
        </w:rPr>
      </w:pPr>
    </w:p>
    <w:p w:rsidR="00BF1FDF" w:rsidRPr="00406222" w:rsidRDefault="00BF1FDF" w:rsidP="003D17A2">
      <w:pPr>
        <w:bidi w:val="0"/>
        <w:spacing w:line="276" w:lineRule="auto"/>
        <w:ind w:firstLine="708"/>
        <w:jc w:val="both"/>
        <w:rPr>
          <w:noProof/>
          <w:lang w:eastAsia="hr-HR"/>
        </w:rPr>
      </w:pPr>
    </w:p>
    <w:p w:rsidR="006641D4" w:rsidRPr="00406222" w:rsidRDefault="006641D4" w:rsidP="003D17A2">
      <w:pPr>
        <w:bidi w:val="0"/>
        <w:spacing w:line="276" w:lineRule="auto"/>
        <w:ind w:firstLine="708"/>
        <w:jc w:val="both"/>
        <w:rPr>
          <w:b/>
          <w:bCs/>
          <w:noProof/>
          <w:lang w:eastAsia="hr-HR"/>
        </w:rPr>
      </w:pPr>
      <w:r w:rsidRPr="00406222">
        <w:rPr>
          <w:b/>
          <w:bCs/>
          <w:noProof/>
          <w:lang w:eastAsia="hr-HR"/>
        </w:rPr>
        <w:lastRenderedPageBreak/>
        <w:t>Хашим</w:t>
      </w:r>
    </w:p>
    <w:p w:rsidR="006641D4" w:rsidRPr="00406222" w:rsidRDefault="006641D4" w:rsidP="003D17A2">
      <w:pPr>
        <w:bidi w:val="0"/>
        <w:spacing w:line="276" w:lineRule="auto"/>
        <w:ind w:firstLine="708"/>
        <w:jc w:val="both"/>
        <w:rPr>
          <w:noProof/>
          <w:lang w:eastAsia="hr-HR"/>
        </w:rPr>
      </w:pPr>
      <w:r w:rsidRPr="00406222">
        <w:rPr>
          <w:noProof/>
          <w:lang w:eastAsia="hr-HR"/>
        </w:rPr>
        <w:t xml:space="preserve">Већ смо споменули да је Хашим </w:t>
      </w:r>
      <w:r w:rsidR="00507E47" w:rsidRPr="00406222">
        <w:rPr>
          <w:noProof/>
          <w:lang w:eastAsia="hr-HR"/>
        </w:rPr>
        <w:t>насл</w:t>
      </w:r>
      <w:r w:rsidRPr="00406222">
        <w:rPr>
          <w:noProof/>
          <w:lang w:eastAsia="hr-HR"/>
        </w:rPr>
        <w:t xml:space="preserve">едио бригу око напајања и исхране ходочасника од Абдуменафових синова када је дошло до помирења између племена Абдуменафа и Абуддара, који су </w:t>
      </w:r>
      <w:r w:rsidR="00507E47" w:rsidRPr="00406222">
        <w:rPr>
          <w:noProof/>
          <w:lang w:eastAsia="hr-HR"/>
        </w:rPr>
        <w:t>под</w:t>
      </w:r>
      <w:r w:rsidRPr="00406222">
        <w:rPr>
          <w:noProof/>
          <w:lang w:eastAsia="hr-HR"/>
        </w:rPr>
        <w:t xml:space="preserve">елили улоге. Хашим је био богат, веома угледан и први који је ходочасницима </w:t>
      </w:r>
      <w:r w:rsidR="00507E47" w:rsidRPr="00406222">
        <w:rPr>
          <w:noProof/>
          <w:lang w:eastAsia="hr-HR"/>
        </w:rPr>
        <w:t>обезб</w:t>
      </w:r>
      <w:r w:rsidR="00B342AA" w:rsidRPr="00406222">
        <w:rPr>
          <w:noProof/>
          <w:lang w:eastAsia="hr-HR"/>
        </w:rPr>
        <w:t>едио храну</w:t>
      </w:r>
      <w:r w:rsidRPr="00406222">
        <w:rPr>
          <w:noProof/>
          <w:lang w:eastAsia="hr-HR"/>
        </w:rPr>
        <w:t xml:space="preserve">. Његово име је било Амр, а Хашим (дробљач) му је надимак који је добио због дробљења </w:t>
      </w:r>
      <w:r w:rsidR="00507E47" w:rsidRPr="00406222">
        <w:rPr>
          <w:noProof/>
          <w:lang w:eastAsia="hr-HR"/>
        </w:rPr>
        <w:t>хл</w:t>
      </w:r>
      <w:r w:rsidRPr="00406222">
        <w:rPr>
          <w:noProof/>
          <w:lang w:eastAsia="hr-HR"/>
        </w:rPr>
        <w:t xml:space="preserve">еба за попару. </w:t>
      </w:r>
      <w:r w:rsidR="00507E47" w:rsidRPr="00406222">
        <w:rPr>
          <w:noProof/>
          <w:lang w:eastAsia="hr-HR"/>
        </w:rPr>
        <w:t>Такође</w:t>
      </w:r>
      <w:r w:rsidRPr="00406222">
        <w:rPr>
          <w:noProof/>
          <w:lang w:eastAsia="hr-HR"/>
        </w:rPr>
        <w:t xml:space="preserve"> је први који је одредио зимско и </w:t>
      </w:r>
      <w:r w:rsidR="00507E47" w:rsidRPr="00406222">
        <w:rPr>
          <w:noProof/>
          <w:lang w:eastAsia="hr-HR"/>
        </w:rPr>
        <w:t>л</w:t>
      </w:r>
      <w:r w:rsidR="00BF1FDF" w:rsidRPr="00406222">
        <w:rPr>
          <w:noProof/>
          <w:lang w:eastAsia="hr-HR"/>
        </w:rPr>
        <w:t>етње</w:t>
      </w:r>
      <w:r w:rsidRPr="00406222">
        <w:rPr>
          <w:noProof/>
          <w:lang w:eastAsia="hr-HR"/>
        </w:rPr>
        <w:t xml:space="preserve"> путовање Курејшија ради трговине.</w:t>
      </w:r>
    </w:p>
    <w:p w:rsidR="006641D4" w:rsidRPr="00406222" w:rsidRDefault="00507E47" w:rsidP="003D17A2">
      <w:pPr>
        <w:bidi w:val="0"/>
        <w:spacing w:line="276" w:lineRule="auto"/>
        <w:ind w:firstLine="708"/>
        <w:jc w:val="both"/>
        <w:rPr>
          <w:noProof/>
          <w:lang w:eastAsia="hr-HR"/>
        </w:rPr>
      </w:pPr>
      <w:r w:rsidRPr="00406222">
        <w:rPr>
          <w:noProof/>
          <w:lang w:eastAsia="hr-HR"/>
        </w:rPr>
        <w:t>Припов</w:t>
      </w:r>
      <w:r w:rsidR="006641D4" w:rsidRPr="00406222">
        <w:rPr>
          <w:noProof/>
          <w:lang w:eastAsia="hr-HR"/>
        </w:rPr>
        <w:t>еда се да је јед</w:t>
      </w:r>
      <w:r w:rsidRPr="00406222">
        <w:rPr>
          <w:noProof/>
          <w:lang w:eastAsia="hr-HR"/>
        </w:rPr>
        <w:t>ном</w:t>
      </w:r>
      <w:r w:rsidR="006641D4" w:rsidRPr="00406222">
        <w:rPr>
          <w:noProof/>
          <w:lang w:eastAsia="hr-HR"/>
        </w:rPr>
        <w:t xml:space="preserve"> кренуо на трговачко путовање у </w:t>
      </w:r>
      <w:r w:rsidRPr="00406222">
        <w:rPr>
          <w:noProof/>
          <w:lang w:eastAsia="hr-HR"/>
        </w:rPr>
        <w:t>Ш</w:t>
      </w:r>
      <w:r w:rsidR="006641D4" w:rsidRPr="00406222">
        <w:rPr>
          <w:noProof/>
          <w:lang w:eastAsia="hr-HR"/>
        </w:rPr>
        <w:t xml:space="preserve">ам. Кад је дошао до Медине, оженио се Селмом, кћерком Амра, припадника племена Адијј ибн Неџџара, па </w:t>
      </w:r>
      <w:r w:rsidR="00BF1FDF" w:rsidRPr="00406222">
        <w:rPr>
          <w:noProof/>
          <w:lang w:eastAsia="hr-HR"/>
        </w:rPr>
        <w:t xml:space="preserve">је </w:t>
      </w:r>
      <w:r w:rsidR="006641D4" w:rsidRPr="00406222">
        <w:rPr>
          <w:noProof/>
          <w:lang w:eastAsia="hr-HR"/>
        </w:rPr>
        <w:t xml:space="preserve">остао </w:t>
      </w:r>
      <w:r w:rsidRPr="00406222">
        <w:rPr>
          <w:noProof/>
          <w:lang w:eastAsia="hr-HR"/>
        </w:rPr>
        <w:t>да жив</w:t>
      </w:r>
      <w:r w:rsidR="006641D4" w:rsidRPr="00406222">
        <w:rPr>
          <w:noProof/>
          <w:lang w:eastAsia="hr-HR"/>
        </w:rPr>
        <w:t xml:space="preserve">и код ње. Одатле је поново кренуо у </w:t>
      </w:r>
      <w:r w:rsidRPr="00406222">
        <w:rPr>
          <w:noProof/>
          <w:lang w:eastAsia="hr-HR"/>
        </w:rPr>
        <w:t>Ш</w:t>
      </w:r>
      <w:r w:rsidR="006641D4" w:rsidRPr="00406222">
        <w:rPr>
          <w:noProof/>
          <w:lang w:eastAsia="hr-HR"/>
        </w:rPr>
        <w:t xml:space="preserve">ам, а она је </w:t>
      </w:r>
      <w:r w:rsidR="00A75B13" w:rsidRPr="00406222">
        <w:rPr>
          <w:noProof/>
          <w:lang w:eastAsia="hr-HR"/>
        </w:rPr>
        <w:t>остала трудна</w:t>
      </w:r>
      <w:r w:rsidR="006641D4" w:rsidRPr="00406222">
        <w:rPr>
          <w:noProof/>
          <w:lang w:eastAsia="hr-HR"/>
        </w:rPr>
        <w:t>. Хашим је умро у Газзи, у Палестини, а његова жена Селма роди</w:t>
      </w:r>
      <w:r w:rsidR="00BF1FDF" w:rsidRPr="00406222">
        <w:rPr>
          <w:noProof/>
          <w:lang w:eastAsia="hr-HR"/>
        </w:rPr>
        <w:t>ла је</w:t>
      </w:r>
      <w:r w:rsidR="006641D4" w:rsidRPr="00406222">
        <w:rPr>
          <w:noProof/>
          <w:lang w:eastAsia="hr-HR"/>
        </w:rPr>
        <w:t xml:space="preserve"> Абдулмутталиба 497. г.н.е. Дала му је име </w:t>
      </w:r>
      <w:r w:rsidRPr="00406222">
        <w:rPr>
          <w:noProof/>
          <w:lang w:eastAsia="hr-HR"/>
        </w:rPr>
        <w:t>С</w:t>
      </w:r>
      <w:r w:rsidR="006641D4" w:rsidRPr="00406222">
        <w:rPr>
          <w:noProof/>
          <w:lang w:eastAsia="hr-HR"/>
        </w:rPr>
        <w:t xml:space="preserve">еди због </w:t>
      </w:r>
      <w:r w:rsidRPr="00406222">
        <w:rPr>
          <w:noProof/>
          <w:lang w:eastAsia="hr-HR"/>
        </w:rPr>
        <w:t>с</w:t>
      </w:r>
      <w:r w:rsidR="006641D4" w:rsidRPr="00406222">
        <w:rPr>
          <w:noProof/>
          <w:lang w:eastAsia="hr-HR"/>
        </w:rPr>
        <w:t>едог чуперка с</w:t>
      </w:r>
      <w:r w:rsidR="00BF1FDF" w:rsidRPr="00406222">
        <w:rPr>
          <w:noProof/>
          <w:lang w:eastAsia="hr-HR"/>
        </w:rPr>
        <w:t>а</w:t>
      </w:r>
      <w:r w:rsidR="006641D4" w:rsidRPr="00406222">
        <w:rPr>
          <w:noProof/>
          <w:lang w:eastAsia="hr-HR"/>
        </w:rPr>
        <w:t xml:space="preserve"> којим се родио. Селма је одгајала </w:t>
      </w:r>
      <w:r w:rsidRPr="00406222">
        <w:rPr>
          <w:noProof/>
          <w:lang w:eastAsia="hr-HR"/>
        </w:rPr>
        <w:t>д</w:t>
      </w:r>
      <w:r w:rsidR="006641D4" w:rsidRPr="00406222">
        <w:rPr>
          <w:noProof/>
          <w:lang w:eastAsia="hr-HR"/>
        </w:rPr>
        <w:t xml:space="preserve">ете у очевој кући у Медини. За њега није знала Хашимова </w:t>
      </w:r>
      <w:r w:rsidRPr="00406222">
        <w:rPr>
          <w:noProof/>
          <w:lang w:eastAsia="hr-HR"/>
        </w:rPr>
        <w:t>породица</w:t>
      </w:r>
      <w:r w:rsidR="006641D4" w:rsidRPr="00406222">
        <w:rPr>
          <w:noProof/>
          <w:lang w:eastAsia="hr-HR"/>
        </w:rPr>
        <w:t xml:space="preserve"> из Мекке. Хашим је имао четири сина и пет кћерки. Синови су му: Есед, Ебу Сајфи, Надлет и Абдулмутталиб, а кћерке: Еш-</w:t>
      </w:r>
      <w:r w:rsidRPr="00406222">
        <w:rPr>
          <w:noProof/>
          <w:lang w:eastAsia="hr-HR"/>
        </w:rPr>
        <w:t>Ш</w:t>
      </w:r>
      <w:r w:rsidR="006641D4" w:rsidRPr="00406222">
        <w:rPr>
          <w:noProof/>
          <w:lang w:eastAsia="hr-HR"/>
        </w:rPr>
        <w:t>ифа, Халида, Даифа, Рукајја</w:t>
      </w:r>
      <w:r w:rsidRPr="00406222">
        <w:rPr>
          <w:noProof/>
          <w:lang w:eastAsia="hr-HR"/>
        </w:rPr>
        <w:t xml:space="preserve"> </w:t>
      </w:r>
      <w:r w:rsidR="006641D4" w:rsidRPr="00406222">
        <w:rPr>
          <w:noProof/>
          <w:lang w:eastAsia="hr-HR"/>
        </w:rPr>
        <w:t>и Џеннета</w:t>
      </w:r>
      <w:r w:rsidR="00A75B13" w:rsidRPr="00406222">
        <w:rPr>
          <w:noProof/>
          <w:lang w:eastAsia="hr-HR"/>
        </w:rPr>
        <w:t>.</w:t>
      </w:r>
    </w:p>
    <w:p w:rsidR="006641D4" w:rsidRPr="00406222" w:rsidRDefault="006641D4" w:rsidP="003D17A2">
      <w:pPr>
        <w:bidi w:val="0"/>
        <w:spacing w:line="276" w:lineRule="auto"/>
        <w:ind w:firstLine="708"/>
        <w:jc w:val="both"/>
        <w:rPr>
          <w:b/>
          <w:bCs/>
          <w:noProof/>
          <w:lang w:eastAsia="hr-HR"/>
        </w:rPr>
      </w:pPr>
      <w:r w:rsidRPr="00406222">
        <w:rPr>
          <w:b/>
          <w:bCs/>
          <w:noProof/>
          <w:lang w:eastAsia="hr-HR"/>
        </w:rPr>
        <w:lastRenderedPageBreak/>
        <w:t>Абдулмутталиб</w:t>
      </w:r>
    </w:p>
    <w:p w:rsidR="006641D4" w:rsidRPr="00406222" w:rsidRDefault="006641D4" w:rsidP="003D17A2">
      <w:pPr>
        <w:bidi w:val="0"/>
        <w:spacing w:line="276" w:lineRule="auto"/>
        <w:ind w:firstLine="708"/>
        <w:jc w:val="both"/>
        <w:rPr>
          <w:noProof/>
          <w:lang w:eastAsia="hr-HR"/>
        </w:rPr>
      </w:pPr>
      <w:r w:rsidRPr="00406222">
        <w:rPr>
          <w:noProof/>
          <w:lang w:eastAsia="hr-HR"/>
        </w:rPr>
        <w:t>Говорили смо да је опскрба х</w:t>
      </w:r>
      <w:r w:rsidR="00507E47" w:rsidRPr="00406222">
        <w:rPr>
          <w:noProof/>
          <w:lang w:eastAsia="hr-HR"/>
        </w:rPr>
        <w:t xml:space="preserve">одочасника </w:t>
      </w:r>
      <w:r w:rsidRPr="00406222">
        <w:rPr>
          <w:noProof/>
          <w:lang w:eastAsia="hr-HR"/>
        </w:rPr>
        <w:t xml:space="preserve">водом и храном са Хашима прешла на његовог брата Ел-Мутталиба ибн Абдуменафа. Био је врло угледан. Покоравали су му се и веома </w:t>
      </w:r>
      <w:r w:rsidR="00BF1FDF" w:rsidRPr="00406222">
        <w:rPr>
          <w:noProof/>
          <w:lang w:eastAsia="hr-HR"/>
        </w:rPr>
        <w:t xml:space="preserve">су </w:t>
      </w:r>
      <w:r w:rsidRPr="00406222">
        <w:rPr>
          <w:noProof/>
          <w:lang w:eastAsia="hr-HR"/>
        </w:rPr>
        <w:t xml:space="preserve">га поштовали људи из његовог племена. Курејшије су га прозвали Ел-Фејјад-Дарежљиви. Кад је </w:t>
      </w:r>
      <w:r w:rsidR="00507E47" w:rsidRPr="00406222">
        <w:rPr>
          <w:noProof/>
          <w:lang w:eastAsia="hr-HR"/>
        </w:rPr>
        <w:t>Ш</w:t>
      </w:r>
      <w:r w:rsidRPr="00406222">
        <w:rPr>
          <w:noProof/>
          <w:lang w:eastAsia="hr-HR"/>
        </w:rPr>
        <w:t>ејбе</w:t>
      </w:r>
      <w:r w:rsidR="00A75B13" w:rsidRPr="00406222">
        <w:rPr>
          <w:noProof/>
          <w:lang w:eastAsia="hr-HR"/>
        </w:rPr>
        <w:t xml:space="preserve"> (Абдулмутталиб) </w:t>
      </w:r>
      <w:r w:rsidRPr="00406222">
        <w:rPr>
          <w:noProof/>
          <w:lang w:eastAsia="hr-HR"/>
        </w:rPr>
        <w:t xml:space="preserve">напунио седам или осам година, за њега је сазнао </w:t>
      </w:r>
      <w:r w:rsidR="00507E47" w:rsidRPr="00406222">
        <w:rPr>
          <w:noProof/>
          <w:lang w:eastAsia="hr-HR"/>
        </w:rPr>
        <w:t>стриц</w:t>
      </w:r>
      <w:r w:rsidRPr="00406222">
        <w:rPr>
          <w:noProof/>
          <w:lang w:eastAsia="hr-HR"/>
        </w:rPr>
        <w:t xml:space="preserve"> Ел-Мутталиб, па је отишао да га тражи. Када га је угледао, заплакао је, загрлио га и </w:t>
      </w:r>
      <w:r w:rsidR="00BF1FDF" w:rsidRPr="00406222">
        <w:rPr>
          <w:noProof/>
          <w:lang w:eastAsia="hr-HR"/>
        </w:rPr>
        <w:t>попео га</w:t>
      </w:r>
      <w:r w:rsidRPr="00406222">
        <w:rPr>
          <w:noProof/>
          <w:lang w:eastAsia="hr-HR"/>
        </w:rPr>
        <w:t xml:space="preserve"> на своју </w:t>
      </w:r>
      <w:r w:rsidR="00507E47" w:rsidRPr="00406222">
        <w:rPr>
          <w:noProof/>
          <w:lang w:eastAsia="hr-HR"/>
        </w:rPr>
        <w:t>камилу</w:t>
      </w:r>
      <w:r w:rsidRPr="00406222">
        <w:rPr>
          <w:noProof/>
          <w:lang w:eastAsia="hr-HR"/>
        </w:rPr>
        <w:t>. Момак је сишао и није хт</w:t>
      </w:r>
      <w:r w:rsidR="00507E47" w:rsidRPr="00406222">
        <w:rPr>
          <w:noProof/>
          <w:lang w:eastAsia="hr-HR"/>
        </w:rPr>
        <w:t>е</w:t>
      </w:r>
      <w:r w:rsidRPr="00406222">
        <w:rPr>
          <w:noProof/>
          <w:lang w:eastAsia="hr-HR"/>
        </w:rPr>
        <w:t xml:space="preserve">о </w:t>
      </w:r>
      <w:r w:rsidR="00507E47" w:rsidRPr="00406222">
        <w:rPr>
          <w:noProof/>
          <w:lang w:eastAsia="hr-HR"/>
        </w:rPr>
        <w:t xml:space="preserve">да </w:t>
      </w:r>
      <w:r w:rsidRPr="00406222">
        <w:rPr>
          <w:noProof/>
          <w:lang w:eastAsia="hr-HR"/>
        </w:rPr>
        <w:t>крен</w:t>
      </w:r>
      <w:r w:rsidR="00507E47" w:rsidRPr="00406222">
        <w:rPr>
          <w:noProof/>
          <w:lang w:eastAsia="hr-HR"/>
        </w:rPr>
        <w:t>е</w:t>
      </w:r>
      <w:r w:rsidRPr="00406222">
        <w:rPr>
          <w:noProof/>
          <w:lang w:eastAsia="hr-HR"/>
        </w:rPr>
        <w:t xml:space="preserve"> док му не дозволи мајка. Ел-Мутталиб је упитао да га пошаље са њим, али </w:t>
      </w:r>
      <w:r w:rsidR="00BF1FDF" w:rsidRPr="00406222">
        <w:rPr>
          <w:noProof/>
          <w:lang w:eastAsia="hr-HR"/>
        </w:rPr>
        <w:t xml:space="preserve">је </w:t>
      </w:r>
      <w:r w:rsidRPr="00406222">
        <w:rPr>
          <w:noProof/>
          <w:lang w:eastAsia="hr-HR"/>
        </w:rPr>
        <w:t>она одби</w:t>
      </w:r>
      <w:r w:rsidR="00BF1FDF" w:rsidRPr="00406222">
        <w:rPr>
          <w:noProof/>
          <w:lang w:eastAsia="hr-HR"/>
        </w:rPr>
        <w:t>ла</w:t>
      </w:r>
      <w:r w:rsidRPr="00406222">
        <w:rPr>
          <w:noProof/>
          <w:lang w:eastAsia="hr-HR"/>
        </w:rPr>
        <w:t xml:space="preserve">. Ел-Мутталиб јој </w:t>
      </w:r>
      <w:r w:rsidR="00BF1FDF" w:rsidRPr="00406222">
        <w:rPr>
          <w:noProof/>
          <w:lang w:eastAsia="hr-HR"/>
        </w:rPr>
        <w:t>је рекао</w:t>
      </w:r>
      <w:r w:rsidRPr="00406222">
        <w:rPr>
          <w:noProof/>
          <w:lang w:eastAsia="hr-HR"/>
        </w:rPr>
        <w:t>: „Он би ишао на имање свога оца, у Божији храм.</w:t>
      </w:r>
      <w:r w:rsidR="00507E47" w:rsidRPr="00406222">
        <w:rPr>
          <w:noProof/>
          <w:lang w:eastAsia="hr-HR"/>
        </w:rPr>
        <w:t>“</w:t>
      </w:r>
      <w:r w:rsidRPr="00406222">
        <w:rPr>
          <w:noProof/>
          <w:lang w:eastAsia="hr-HR"/>
        </w:rPr>
        <w:t xml:space="preserve"> Мајка му </w:t>
      </w:r>
      <w:r w:rsidR="00BF1FDF" w:rsidRPr="00406222">
        <w:rPr>
          <w:noProof/>
          <w:lang w:eastAsia="hr-HR"/>
        </w:rPr>
        <w:t xml:space="preserve">је </w:t>
      </w:r>
      <w:r w:rsidRPr="00406222">
        <w:rPr>
          <w:noProof/>
          <w:lang w:eastAsia="hr-HR"/>
        </w:rPr>
        <w:t>тад</w:t>
      </w:r>
      <w:r w:rsidR="00BF1FDF" w:rsidRPr="00406222">
        <w:rPr>
          <w:noProof/>
          <w:lang w:eastAsia="hr-HR"/>
        </w:rPr>
        <w:t>а</w:t>
      </w:r>
      <w:r w:rsidRPr="00406222">
        <w:rPr>
          <w:noProof/>
          <w:lang w:eastAsia="hr-HR"/>
        </w:rPr>
        <w:t xml:space="preserve"> дозволи</w:t>
      </w:r>
      <w:r w:rsidR="00BF1FDF" w:rsidRPr="00406222">
        <w:rPr>
          <w:noProof/>
          <w:lang w:eastAsia="hr-HR"/>
        </w:rPr>
        <w:t>ла</w:t>
      </w:r>
      <w:r w:rsidRPr="00406222">
        <w:rPr>
          <w:noProof/>
          <w:lang w:eastAsia="hr-HR"/>
        </w:rPr>
        <w:t xml:space="preserve">. Ел-Мутталиб је ушао у Мекку на </w:t>
      </w:r>
      <w:r w:rsidR="00507E47" w:rsidRPr="00406222">
        <w:rPr>
          <w:noProof/>
          <w:lang w:eastAsia="hr-HR"/>
        </w:rPr>
        <w:t>камили</w:t>
      </w:r>
      <w:r w:rsidRPr="00406222">
        <w:rPr>
          <w:noProof/>
          <w:lang w:eastAsia="hr-HR"/>
        </w:rPr>
        <w:t xml:space="preserve">, а </w:t>
      </w:r>
      <w:r w:rsidR="00507E47" w:rsidRPr="00406222">
        <w:rPr>
          <w:noProof/>
          <w:lang w:eastAsia="hr-HR"/>
        </w:rPr>
        <w:t>и</w:t>
      </w:r>
      <w:r w:rsidRPr="00406222">
        <w:rPr>
          <w:noProof/>
          <w:lang w:eastAsia="hr-HR"/>
        </w:rPr>
        <w:t>за његови</w:t>
      </w:r>
      <w:r w:rsidR="00507E47" w:rsidRPr="00406222">
        <w:rPr>
          <w:noProof/>
          <w:lang w:eastAsia="hr-HR"/>
        </w:rPr>
        <w:t>х</w:t>
      </w:r>
      <w:r w:rsidRPr="00406222">
        <w:rPr>
          <w:noProof/>
          <w:lang w:eastAsia="hr-HR"/>
        </w:rPr>
        <w:t xml:space="preserve"> </w:t>
      </w:r>
      <w:r w:rsidR="00507E47" w:rsidRPr="00406222">
        <w:rPr>
          <w:noProof/>
          <w:lang w:eastAsia="hr-HR"/>
        </w:rPr>
        <w:t>леђ</w:t>
      </w:r>
      <w:r w:rsidRPr="00406222">
        <w:rPr>
          <w:noProof/>
          <w:lang w:eastAsia="hr-HR"/>
        </w:rPr>
        <w:t xml:space="preserve">а је јахао момак. Људи </w:t>
      </w:r>
      <w:r w:rsidR="00BF1FDF" w:rsidRPr="00406222">
        <w:rPr>
          <w:noProof/>
          <w:lang w:eastAsia="hr-HR"/>
        </w:rPr>
        <w:t>су рекли</w:t>
      </w:r>
      <w:r w:rsidRPr="00406222">
        <w:rPr>
          <w:noProof/>
          <w:lang w:eastAsia="hr-HR"/>
        </w:rPr>
        <w:t>: „Ово је Мутталибов роб (абдул-Мутталиб).</w:t>
      </w:r>
      <w:r w:rsidR="002A0A5F" w:rsidRPr="00406222">
        <w:rPr>
          <w:noProof/>
          <w:lang w:eastAsia="hr-HR"/>
        </w:rPr>
        <w:t>“</w:t>
      </w:r>
      <w:r w:rsidRPr="00406222">
        <w:rPr>
          <w:noProof/>
          <w:lang w:eastAsia="hr-HR"/>
        </w:rPr>
        <w:t xml:space="preserve"> Ел-Мутталиб им </w:t>
      </w:r>
      <w:r w:rsidR="00BF1FDF" w:rsidRPr="00406222">
        <w:rPr>
          <w:noProof/>
          <w:lang w:eastAsia="hr-HR"/>
        </w:rPr>
        <w:t xml:space="preserve">је </w:t>
      </w:r>
      <w:r w:rsidRPr="00406222">
        <w:rPr>
          <w:noProof/>
          <w:lang w:eastAsia="hr-HR"/>
        </w:rPr>
        <w:t>одговори</w:t>
      </w:r>
      <w:r w:rsidR="00BF1FDF" w:rsidRPr="00406222">
        <w:rPr>
          <w:noProof/>
          <w:lang w:eastAsia="hr-HR"/>
        </w:rPr>
        <w:t>о</w:t>
      </w:r>
      <w:r w:rsidRPr="00406222">
        <w:rPr>
          <w:noProof/>
          <w:lang w:eastAsia="hr-HR"/>
        </w:rPr>
        <w:t>: „Тешко вама! Ово је син мога брата Хашима.</w:t>
      </w:r>
      <w:r w:rsidR="002A0A5F" w:rsidRPr="00406222">
        <w:rPr>
          <w:noProof/>
          <w:lang w:eastAsia="hr-HR"/>
        </w:rPr>
        <w:t>“</w:t>
      </w:r>
      <w:r w:rsidRPr="00406222">
        <w:rPr>
          <w:noProof/>
          <w:lang w:eastAsia="hr-HR"/>
        </w:rPr>
        <w:t xml:space="preserve"> Момак је жив</w:t>
      </w:r>
      <w:r w:rsidR="002A0A5F" w:rsidRPr="00406222">
        <w:rPr>
          <w:noProof/>
          <w:lang w:eastAsia="hr-HR"/>
        </w:rPr>
        <w:t>е</w:t>
      </w:r>
      <w:r w:rsidRPr="00406222">
        <w:rPr>
          <w:noProof/>
          <w:lang w:eastAsia="hr-HR"/>
        </w:rPr>
        <w:t xml:space="preserve">о код </w:t>
      </w:r>
      <w:r w:rsidR="002A0A5F" w:rsidRPr="00406222">
        <w:rPr>
          <w:noProof/>
          <w:lang w:eastAsia="hr-HR"/>
        </w:rPr>
        <w:t>стрица</w:t>
      </w:r>
      <w:r w:rsidRPr="00406222">
        <w:rPr>
          <w:noProof/>
          <w:lang w:eastAsia="hr-HR"/>
        </w:rPr>
        <w:t xml:space="preserve"> док није одрастао. </w:t>
      </w:r>
      <w:r w:rsidR="002A0A5F" w:rsidRPr="00406222">
        <w:rPr>
          <w:noProof/>
          <w:lang w:eastAsia="hr-HR"/>
        </w:rPr>
        <w:t>Негд</w:t>
      </w:r>
      <w:r w:rsidRPr="00406222">
        <w:rPr>
          <w:noProof/>
          <w:lang w:eastAsia="hr-HR"/>
        </w:rPr>
        <w:t xml:space="preserve">е у то </w:t>
      </w:r>
      <w:r w:rsidR="002A0A5F" w:rsidRPr="00406222">
        <w:rPr>
          <w:noProof/>
          <w:lang w:eastAsia="hr-HR"/>
        </w:rPr>
        <w:t>вр</w:t>
      </w:r>
      <w:r w:rsidRPr="00406222">
        <w:rPr>
          <w:noProof/>
          <w:lang w:eastAsia="hr-HR"/>
        </w:rPr>
        <w:t xml:space="preserve">еме Ел-Мутталиб </w:t>
      </w:r>
      <w:r w:rsidR="002A0A5F" w:rsidRPr="00406222">
        <w:rPr>
          <w:noProof/>
          <w:lang w:eastAsia="hr-HR"/>
        </w:rPr>
        <w:t xml:space="preserve"> је </w:t>
      </w:r>
      <w:r w:rsidRPr="00406222">
        <w:rPr>
          <w:noProof/>
          <w:lang w:eastAsia="hr-HR"/>
        </w:rPr>
        <w:t>умр</w:t>
      </w:r>
      <w:r w:rsidR="002A0A5F" w:rsidRPr="00406222">
        <w:rPr>
          <w:noProof/>
          <w:lang w:eastAsia="hr-HR"/>
        </w:rPr>
        <w:t xml:space="preserve">о </w:t>
      </w:r>
      <w:r w:rsidRPr="00406222">
        <w:rPr>
          <w:noProof/>
          <w:lang w:eastAsia="hr-HR"/>
        </w:rPr>
        <w:t xml:space="preserve">у Редману, </w:t>
      </w:r>
      <w:r w:rsidR="002A0A5F" w:rsidRPr="00406222">
        <w:rPr>
          <w:noProof/>
          <w:lang w:eastAsia="hr-HR"/>
        </w:rPr>
        <w:t>м</w:t>
      </w:r>
      <w:r w:rsidRPr="00406222">
        <w:rPr>
          <w:noProof/>
          <w:lang w:eastAsia="hr-HR"/>
        </w:rPr>
        <w:t xml:space="preserve">есту у Јемену. Све његове послове </w:t>
      </w:r>
      <w:r w:rsidR="002A0A5F" w:rsidRPr="00406222">
        <w:rPr>
          <w:noProof/>
          <w:lang w:eastAsia="hr-HR"/>
        </w:rPr>
        <w:t>насл</w:t>
      </w:r>
      <w:r w:rsidRPr="00406222">
        <w:rPr>
          <w:noProof/>
          <w:lang w:eastAsia="hr-HR"/>
        </w:rPr>
        <w:t>еди</w:t>
      </w:r>
      <w:r w:rsidR="00BF1FDF" w:rsidRPr="00406222">
        <w:rPr>
          <w:noProof/>
          <w:lang w:eastAsia="hr-HR"/>
        </w:rPr>
        <w:t>о је</w:t>
      </w:r>
      <w:r w:rsidRPr="00406222">
        <w:rPr>
          <w:noProof/>
          <w:lang w:eastAsia="hr-HR"/>
        </w:rPr>
        <w:t xml:space="preserve"> Абдулмутталиб. Он је за свој народ обављао исте послове као његови преци, па је досегао већу част у свом народу него </w:t>
      </w:r>
      <w:r w:rsidRPr="00406222">
        <w:rPr>
          <w:noProof/>
          <w:lang w:eastAsia="hr-HR"/>
        </w:rPr>
        <w:lastRenderedPageBreak/>
        <w:t>било ко од његових предака. Народ га је пуно вол</w:t>
      </w:r>
      <w:r w:rsidR="002A0A5F" w:rsidRPr="00406222">
        <w:rPr>
          <w:noProof/>
          <w:lang w:eastAsia="hr-HR"/>
        </w:rPr>
        <w:t>е</w:t>
      </w:r>
      <w:r w:rsidRPr="00406222">
        <w:rPr>
          <w:noProof/>
          <w:lang w:eastAsia="hr-HR"/>
        </w:rPr>
        <w:t xml:space="preserve">о и </w:t>
      </w:r>
      <w:r w:rsidR="002A0A5F" w:rsidRPr="00406222">
        <w:rPr>
          <w:noProof/>
          <w:lang w:eastAsia="hr-HR"/>
        </w:rPr>
        <w:t>ц</w:t>
      </w:r>
      <w:r w:rsidRPr="00406222">
        <w:rPr>
          <w:noProof/>
          <w:lang w:eastAsia="hr-HR"/>
        </w:rPr>
        <w:t>енио.</w:t>
      </w:r>
    </w:p>
    <w:p w:rsidR="00A75B13" w:rsidRPr="00406222" w:rsidRDefault="002A0A5F" w:rsidP="003D17A2">
      <w:pPr>
        <w:bidi w:val="0"/>
        <w:spacing w:line="276" w:lineRule="auto"/>
        <w:ind w:firstLine="708"/>
        <w:jc w:val="both"/>
        <w:rPr>
          <w:noProof/>
          <w:lang w:eastAsia="hr-HR"/>
        </w:rPr>
      </w:pPr>
      <w:r w:rsidRPr="00406222">
        <w:rPr>
          <w:noProof/>
          <w:lang w:eastAsia="hr-HR"/>
        </w:rPr>
        <w:t>Посл</w:t>
      </w:r>
      <w:r w:rsidR="006641D4" w:rsidRPr="00406222">
        <w:rPr>
          <w:noProof/>
          <w:lang w:eastAsia="hr-HR"/>
        </w:rPr>
        <w:t xml:space="preserve">е Ел-Мутталибове смрти у Јемену, Неуфел је узурпирао Абдулмутталибову имовину. Обратио се Курејшијама да му помогну против његовог </w:t>
      </w:r>
      <w:r w:rsidRPr="00406222">
        <w:rPr>
          <w:noProof/>
          <w:lang w:eastAsia="hr-HR"/>
        </w:rPr>
        <w:t>стрица</w:t>
      </w:r>
      <w:r w:rsidR="006641D4" w:rsidRPr="00406222">
        <w:rPr>
          <w:noProof/>
          <w:lang w:eastAsia="hr-HR"/>
        </w:rPr>
        <w:t xml:space="preserve">, али они </w:t>
      </w:r>
      <w:r w:rsidR="00BF1FDF" w:rsidRPr="00406222">
        <w:rPr>
          <w:noProof/>
          <w:lang w:eastAsia="hr-HR"/>
        </w:rPr>
        <w:t>су одговорили</w:t>
      </w:r>
      <w:r w:rsidR="006641D4" w:rsidRPr="00406222">
        <w:rPr>
          <w:noProof/>
          <w:lang w:eastAsia="hr-HR"/>
        </w:rPr>
        <w:t xml:space="preserve">: „Не желимо </w:t>
      </w:r>
      <w:r w:rsidRPr="00406222">
        <w:rPr>
          <w:noProof/>
          <w:lang w:eastAsia="hr-HR"/>
        </w:rPr>
        <w:t xml:space="preserve">да </w:t>
      </w:r>
      <w:r w:rsidR="006641D4" w:rsidRPr="00406222">
        <w:rPr>
          <w:noProof/>
          <w:lang w:eastAsia="hr-HR"/>
        </w:rPr>
        <w:t xml:space="preserve">се </w:t>
      </w:r>
      <w:r w:rsidRPr="00406222">
        <w:rPr>
          <w:noProof/>
          <w:lang w:eastAsia="hr-HR"/>
        </w:rPr>
        <w:t>м</w:t>
      </w:r>
      <w:r w:rsidR="006641D4" w:rsidRPr="00406222">
        <w:rPr>
          <w:noProof/>
          <w:lang w:eastAsia="hr-HR"/>
        </w:rPr>
        <w:t>еша</w:t>
      </w:r>
      <w:r w:rsidRPr="00406222">
        <w:rPr>
          <w:noProof/>
          <w:lang w:eastAsia="hr-HR"/>
        </w:rPr>
        <w:t>мо</w:t>
      </w:r>
      <w:r w:rsidR="006641D4" w:rsidRPr="00406222">
        <w:rPr>
          <w:noProof/>
          <w:lang w:eastAsia="hr-HR"/>
        </w:rPr>
        <w:t xml:space="preserve"> између тебе и твог </w:t>
      </w:r>
      <w:r w:rsidRPr="00406222">
        <w:rPr>
          <w:noProof/>
          <w:lang w:eastAsia="hr-HR"/>
        </w:rPr>
        <w:t>стрица</w:t>
      </w:r>
      <w:r w:rsidR="006641D4" w:rsidRPr="00406222">
        <w:rPr>
          <w:noProof/>
          <w:lang w:eastAsia="hr-HR"/>
        </w:rPr>
        <w:t>.</w:t>
      </w:r>
      <w:r w:rsidRPr="00406222">
        <w:rPr>
          <w:noProof/>
          <w:lang w:eastAsia="hr-HR"/>
        </w:rPr>
        <w:t>“</w:t>
      </w:r>
      <w:r w:rsidR="006641D4" w:rsidRPr="00406222">
        <w:rPr>
          <w:noProof/>
          <w:lang w:eastAsia="hr-HR"/>
        </w:rPr>
        <w:t xml:space="preserve"> Абдулмутталиб је написао стихове у којима </w:t>
      </w:r>
      <w:r w:rsidR="00BF1FDF" w:rsidRPr="00406222">
        <w:rPr>
          <w:noProof/>
          <w:lang w:eastAsia="hr-HR"/>
        </w:rPr>
        <w:t xml:space="preserve">је </w:t>
      </w:r>
      <w:r w:rsidR="006641D4" w:rsidRPr="00406222">
        <w:rPr>
          <w:noProof/>
          <w:lang w:eastAsia="hr-HR"/>
        </w:rPr>
        <w:t>тражи</w:t>
      </w:r>
      <w:r w:rsidR="00BF1FDF" w:rsidRPr="00406222">
        <w:rPr>
          <w:noProof/>
          <w:lang w:eastAsia="hr-HR"/>
        </w:rPr>
        <w:t>о</w:t>
      </w:r>
      <w:r w:rsidR="006641D4" w:rsidRPr="00406222">
        <w:rPr>
          <w:noProof/>
          <w:lang w:eastAsia="hr-HR"/>
        </w:rPr>
        <w:t xml:space="preserve"> помоћ и послао их </w:t>
      </w:r>
      <w:r w:rsidR="00BF1FDF" w:rsidRPr="00406222">
        <w:rPr>
          <w:noProof/>
          <w:lang w:eastAsia="hr-HR"/>
        </w:rPr>
        <w:t xml:space="preserve">је </w:t>
      </w:r>
      <w:r w:rsidR="006641D4" w:rsidRPr="00406222">
        <w:rPr>
          <w:noProof/>
          <w:lang w:eastAsia="hr-HR"/>
        </w:rPr>
        <w:t xml:space="preserve">својим </w:t>
      </w:r>
      <w:r w:rsidRPr="00406222">
        <w:rPr>
          <w:noProof/>
          <w:lang w:eastAsia="hr-HR"/>
        </w:rPr>
        <w:t>ујацима</w:t>
      </w:r>
      <w:r w:rsidR="006641D4" w:rsidRPr="00406222">
        <w:rPr>
          <w:noProof/>
          <w:lang w:eastAsia="hr-HR"/>
        </w:rPr>
        <w:t xml:space="preserve"> из племена Не</w:t>
      </w:r>
      <w:r w:rsidRPr="00406222">
        <w:rPr>
          <w:noProof/>
          <w:lang w:eastAsia="hr-HR"/>
        </w:rPr>
        <w:t>џ</w:t>
      </w:r>
      <w:r w:rsidR="006641D4" w:rsidRPr="00406222">
        <w:rPr>
          <w:noProof/>
          <w:lang w:eastAsia="hr-HR"/>
        </w:rPr>
        <w:t xml:space="preserve">џар. Његов </w:t>
      </w:r>
      <w:r w:rsidRPr="00406222">
        <w:rPr>
          <w:noProof/>
          <w:lang w:eastAsia="hr-HR"/>
        </w:rPr>
        <w:t xml:space="preserve">ујак </w:t>
      </w:r>
      <w:r w:rsidR="006641D4" w:rsidRPr="00406222">
        <w:rPr>
          <w:noProof/>
          <w:lang w:eastAsia="hr-HR"/>
        </w:rPr>
        <w:t xml:space="preserve">Ебу Са'д ибн Адиј крену </w:t>
      </w:r>
      <w:r w:rsidR="00BF1FDF" w:rsidRPr="00406222">
        <w:rPr>
          <w:noProof/>
          <w:lang w:eastAsia="hr-HR"/>
        </w:rPr>
        <w:t xml:space="preserve">је </w:t>
      </w:r>
      <w:r w:rsidR="006641D4" w:rsidRPr="00406222">
        <w:rPr>
          <w:noProof/>
          <w:lang w:eastAsia="hr-HR"/>
        </w:rPr>
        <w:t xml:space="preserve">са осамдесет коњаника. Када је стигао у мекканску долину, Абдулмутталиб га је сусрео и рекао: „Идемо кући, </w:t>
      </w:r>
      <w:r w:rsidRPr="00406222">
        <w:rPr>
          <w:noProof/>
          <w:lang w:eastAsia="hr-HR"/>
        </w:rPr>
        <w:t>ујаче</w:t>
      </w:r>
      <w:r w:rsidR="006641D4" w:rsidRPr="00406222">
        <w:rPr>
          <w:noProof/>
          <w:lang w:eastAsia="hr-HR"/>
        </w:rPr>
        <w:t>!" „Не, тако ми Аллаха, док се не сретнем с</w:t>
      </w:r>
      <w:r w:rsidR="00BF1FDF" w:rsidRPr="00406222">
        <w:rPr>
          <w:noProof/>
          <w:lang w:eastAsia="hr-HR"/>
        </w:rPr>
        <w:t>а</w:t>
      </w:r>
      <w:r w:rsidR="006641D4" w:rsidRPr="00406222">
        <w:rPr>
          <w:noProof/>
          <w:lang w:eastAsia="hr-HR"/>
        </w:rPr>
        <w:t xml:space="preserve"> Неуфелом.</w:t>
      </w:r>
      <w:r w:rsidRPr="00406222">
        <w:rPr>
          <w:noProof/>
          <w:lang w:eastAsia="hr-HR"/>
        </w:rPr>
        <w:t>“</w:t>
      </w:r>
      <w:r w:rsidR="006641D4" w:rsidRPr="00406222">
        <w:rPr>
          <w:noProof/>
          <w:lang w:eastAsia="hr-HR"/>
        </w:rPr>
        <w:t xml:space="preserve"> Затим је кренуо и наишао на Неуфела, који је </w:t>
      </w:r>
      <w:r w:rsidRPr="00406222">
        <w:rPr>
          <w:noProof/>
          <w:lang w:eastAsia="hr-HR"/>
        </w:rPr>
        <w:t>с</w:t>
      </w:r>
      <w:r w:rsidR="006641D4" w:rsidRPr="00406222">
        <w:rPr>
          <w:noProof/>
          <w:lang w:eastAsia="hr-HR"/>
        </w:rPr>
        <w:t xml:space="preserve">едио уз Кабу са неким курејшијским достојанственицима. Ебу Са'д </w:t>
      </w:r>
      <w:r w:rsidR="00BF1FDF" w:rsidRPr="00406222">
        <w:rPr>
          <w:noProof/>
          <w:lang w:eastAsia="hr-HR"/>
        </w:rPr>
        <w:t xml:space="preserve">је </w:t>
      </w:r>
      <w:r w:rsidR="006641D4" w:rsidRPr="00406222">
        <w:rPr>
          <w:noProof/>
          <w:lang w:eastAsia="hr-HR"/>
        </w:rPr>
        <w:t>исука</w:t>
      </w:r>
      <w:r w:rsidR="00BF1FDF" w:rsidRPr="00406222">
        <w:rPr>
          <w:noProof/>
          <w:lang w:eastAsia="hr-HR"/>
        </w:rPr>
        <w:t>о сабљу и рекао</w:t>
      </w:r>
      <w:r w:rsidR="006641D4" w:rsidRPr="00406222">
        <w:rPr>
          <w:noProof/>
          <w:lang w:eastAsia="hr-HR"/>
        </w:rPr>
        <w:t xml:space="preserve">: „Тако ми Господара Кабе, ако не повратиш имовину мом сестрићу, </w:t>
      </w:r>
      <w:r w:rsidRPr="00406222">
        <w:rPr>
          <w:noProof/>
          <w:lang w:eastAsia="hr-HR"/>
        </w:rPr>
        <w:t>уби</w:t>
      </w:r>
      <w:r w:rsidR="006641D4" w:rsidRPr="00406222">
        <w:rPr>
          <w:noProof/>
          <w:lang w:eastAsia="hr-HR"/>
        </w:rPr>
        <w:t>ћу те овом сабљом.</w:t>
      </w:r>
      <w:r w:rsidRPr="00406222">
        <w:rPr>
          <w:noProof/>
          <w:lang w:eastAsia="hr-HR"/>
        </w:rPr>
        <w:t>“</w:t>
      </w:r>
      <w:r w:rsidR="006641D4" w:rsidRPr="00406222">
        <w:rPr>
          <w:noProof/>
          <w:lang w:eastAsia="hr-HR"/>
        </w:rPr>
        <w:t xml:space="preserve"> Неуфел </w:t>
      </w:r>
      <w:r w:rsidR="00BF1FDF" w:rsidRPr="00406222">
        <w:rPr>
          <w:noProof/>
          <w:lang w:eastAsia="hr-HR"/>
        </w:rPr>
        <w:t xml:space="preserve">је </w:t>
      </w:r>
      <w:r w:rsidR="006641D4" w:rsidRPr="00406222">
        <w:rPr>
          <w:noProof/>
          <w:lang w:eastAsia="hr-HR"/>
        </w:rPr>
        <w:t>одговори</w:t>
      </w:r>
      <w:r w:rsidR="00BF1FDF" w:rsidRPr="00406222">
        <w:rPr>
          <w:noProof/>
          <w:lang w:eastAsia="hr-HR"/>
        </w:rPr>
        <w:t>о</w:t>
      </w:r>
      <w:r w:rsidR="006641D4" w:rsidRPr="00406222">
        <w:rPr>
          <w:noProof/>
          <w:lang w:eastAsia="hr-HR"/>
        </w:rPr>
        <w:t>: „Ево, већ сам му вратио.</w:t>
      </w:r>
      <w:r w:rsidRPr="00406222">
        <w:rPr>
          <w:noProof/>
          <w:lang w:eastAsia="hr-HR"/>
        </w:rPr>
        <w:t>“</w:t>
      </w:r>
      <w:r w:rsidR="00BF1FDF" w:rsidRPr="00406222">
        <w:rPr>
          <w:noProof/>
          <w:lang w:eastAsia="hr-HR"/>
        </w:rPr>
        <w:t xml:space="preserve"> И</w:t>
      </w:r>
      <w:r w:rsidR="006641D4" w:rsidRPr="00406222">
        <w:rPr>
          <w:noProof/>
          <w:lang w:eastAsia="hr-HR"/>
        </w:rPr>
        <w:t xml:space="preserve"> узе</w:t>
      </w:r>
      <w:r w:rsidR="00BF1FDF" w:rsidRPr="00406222">
        <w:rPr>
          <w:noProof/>
          <w:lang w:eastAsia="hr-HR"/>
        </w:rPr>
        <w:t>о је</w:t>
      </w:r>
      <w:r w:rsidR="006641D4" w:rsidRPr="00406222">
        <w:rPr>
          <w:noProof/>
          <w:lang w:eastAsia="hr-HR"/>
        </w:rPr>
        <w:t xml:space="preserve"> за </w:t>
      </w:r>
      <w:r w:rsidRPr="00406222">
        <w:rPr>
          <w:noProof/>
          <w:lang w:eastAsia="hr-HR"/>
        </w:rPr>
        <w:t>св</w:t>
      </w:r>
      <w:r w:rsidR="006641D4" w:rsidRPr="00406222">
        <w:rPr>
          <w:noProof/>
          <w:lang w:eastAsia="hr-HR"/>
        </w:rPr>
        <w:t xml:space="preserve">едоке курејшијске достојанственике. Ебу Са'д је </w:t>
      </w:r>
      <w:r w:rsidRPr="00406222">
        <w:rPr>
          <w:noProof/>
          <w:lang w:eastAsia="hr-HR"/>
        </w:rPr>
        <w:t>одс</w:t>
      </w:r>
      <w:r w:rsidR="006641D4" w:rsidRPr="00406222">
        <w:rPr>
          <w:noProof/>
          <w:lang w:eastAsia="hr-HR"/>
        </w:rPr>
        <w:t>ео код Абдулмутта</w:t>
      </w:r>
      <w:r w:rsidR="00A75B13" w:rsidRPr="00406222">
        <w:rPr>
          <w:noProof/>
          <w:lang w:eastAsia="hr-HR"/>
        </w:rPr>
        <w:t xml:space="preserve">либа три ноћи, затим </w:t>
      </w:r>
      <w:r w:rsidR="00BF1FDF" w:rsidRPr="00406222">
        <w:rPr>
          <w:noProof/>
          <w:lang w:eastAsia="hr-HR"/>
        </w:rPr>
        <w:t xml:space="preserve">је </w:t>
      </w:r>
      <w:r w:rsidR="00A75B13" w:rsidRPr="00406222">
        <w:rPr>
          <w:noProof/>
          <w:lang w:eastAsia="hr-HR"/>
        </w:rPr>
        <w:t>обавио обреде посете Светом храму</w:t>
      </w:r>
      <w:r w:rsidR="006641D4" w:rsidRPr="00406222">
        <w:rPr>
          <w:noProof/>
          <w:lang w:eastAsia="hr-HR"/>
        </w:rPr>
        <w:t xml:space="preserve"> и вратио се у Медину. Након овог догађаја Неуфел је склопио савез са племеном Абдушемса ибн Абдуменафа против Хашимовог племена. Када је племе Хузаах </w:t>
      </w:r>
      <w:r w:rsidRPr="00406222">
        <w:rPr>
          <w:noProof/>
          <w:lang w:eastAsia="hr-HR"/>
        </w:rPr>
        <w:t>вид</w:t>
      </w:r>
      <w:r w:rsidR="006641D4" w:rsidRPr="00406222">
        <w:rPr>
          <w:noProof/>
          <w:lang w:eastAsia="hr-HR"/>
        </w:rPr>
        <w:t xml:space="preserve">ело помоћ коју је </w:t>
      </w:r>
      <w:r w:rsidR="006641D4" w:rsidRPr="00406222">
        <w:rPr>
          <w:noProof/>
          <w:lang w:eastAsia="hr-HR"/>
        </w:rPr>
        <w:lastRenderedPageBreak/>
        <w:t>Абдулмутталиб добио од племена Ен-Неџ</w:t>
      </w:r>
      <w:r w:rsidRPr="00406222">
        <w:rPr>
          <w:noProof/>
          <w:lang w:eastAsia="hr-HR"/>
        </w:rPr>
        <w:t>џ</w:t>
      </w:r>
      <w:r w:rsidR="006641D4" w:rsidRPr="00406222">
        <w:rPr>
          <w:noProof/>
          <w:lang w:eastAsia="hr-HR"/>
        </w:rPr>
        <w:t>ар, рекоше: „Како год сте га ви родили, и ми смо га родили, и</w:t>
      </w:r>
      <w:r w:rsidRPr="00406222">
        <w:rPr>
          <w:noProof/>
          <w:lang w:eastAsia="hr-HR"/>
        </w:rPr>
        <w:t xml:space="preserve"> ми смо пречи да му помогнемо.“ То је зато што је Абдуменафова мајка из племена Хузаах. Стога уђоше у Већницу, па склопише савез са Хашимовим племеном против племена Абдушемс и Неуфела. Овај савез је постао узрок Ослобођења Мекке, о чему ће да буде речи.</w:t>
      </w:r>
      <w:r w:rsidR="00A75B13" w:rsidRPr="00406222">
        <w:rPr>
          <w:noProof/>
          <w:lang w:eastAsia="hr-HR"/>
        </w:rPr>
        <w:t xml:space="preserve"> </w:t>
      </w:r>
    </w:p>
    <w:p w:rsidR="002A0A5F" w:rsidRPr="00406222" w:rsidRDefault="002A0A5F" w:rsidP="003D17A2">
      <w:pPr>
        <w:bidi w:val="0"/>
        <w:spacing w:line="276" w:lineRule="auto"/>
        <w:ind w:firstLine="708"/>
        <w:jc w:val="both"/>
        <w:rPr>
          <w:noProof/>
          <w:lang w:eastAsia="hr-HR"/>
        </w:rPr>
      </w:pPr>
      <w:r w:rsidRPr="00406222">
        <w:rPr>
          <w:noProof/>
          <w:lang w:eastAsia="hr-HR"/>
        </w:rPr>
        <w:t>Две најважније ствари које су се десиле Абдулмутталибу, везане за Кабу, су: копање бунара Земзема, и догађај са слоном</w:t>
      </w:r>
      <w:r w:rsidRPr="00406222">
        <w:rPr>
          <w:noProof/>
          <w:rtl/>
          <w:lang w:eastAsia="hr-HR"/>
        </w:rPr>
        <w:t>.</w:t>
      </w:r>
    </w:p>
    <w:p w:rsidR="002A0A5F" w:rsidRPr="00406222" w:rsidRDefault="002A0A5F" w:rsidP="003D17A2">
      <w:pPr>
        <w:bidi w:val="0"/>
        <w:spacing w:line="276" w:lineRule="auto"/>
        <w:ind w:firstLine="708"/>
        <w:jc w:val="both"/>
        <w:rPr>
          <w:noProof/>
          <w:lang w:eastAsia="hr-HR"/>
        </w:rPr>
      </w:pPr>
      <w:r w:rsidRPr="00406222">
        <w:rPr>
          <w:noProof/>
          <w:lang w:eastAsia="hr-HR"/>
        </w:rPr>
        <w:t xml:space="preserve">Укратко о првој ствари: Абдулмутталибу је у сну наређено да ископа бунар Земзем. Показано му је место где да копа. Када је почео да копа, наишао је на предмете које су закопали Џерахиме када су бежали из Мекке. Нашао је сабље, панцире и два златна срндаћа. Од сабљи је направио врата Кабе и на њих </w:t>
      </w:r>
      <w:r w:rsidR="00BF1FDF" w:rsidRPr="00406222">
        <w:rPr>
          <w:noProof/>
          <w:lang w:eastAsia="hr-HR"/>
        </w:rPr>
        <w:t xml:space="preserve">је </w:t>
      </w:r>
      <w:r w:rsidRPr="00406222">
        <w:rPr>
          <w:noProof/>
          <w:lang w:eastAsia="hr-HR"/>
        </w:rPr>
        <w:t>приковао златне срндаће. Омогућио је ходочасницима да се снабдевају Земзем-водом. Када се указао бунар Земзем, Курејшије су приговорили Абдулмутталибу: „Хоћемо да учествујемо с</w:t>
      </w:r>
      <w:r w:rsidR="00BF1FDF" w:rsidRPr="00406222">
        <w:rPr>
          <w:noProof/>
          <w:lang w:eastAsia="hr-HR"/>
        </w:rPr>
        <w:t>а</w:t>
      </w:r>
      <w:r w:rsidRPr="00406222">
        <w:rPr>
          <w:noProof/>
          <w:lang w:eastAsia="hr-HR"/>
        </w:rPr>
        <w:t xml:space="preserve"> тобом.“ Он </w:t>
      </w:r>
      <w:r w:rsidR="00BF1FDF" w:rsidRPr="00406222">
        <w:rPr>
          <w:noProof/>
          <w:lang w:eastAsia="hr-HR"/>
        </w:rPr>
        <w:t xml:space="preserve">је </w:t>
      </w:r>
      <w:r w:rsidRPr="00406222">
        <w:rPr>
          <w:noProof/>
          <w:lang w:eastAsia="hr-HR"/>
        </w:rPr>
        <w:t>одговори</w:t>
      </w:r>
      <w:r w:rsidR="00BF1FDF" w:rsidRPr="00406222">
        <w:rPr>
          <w:noProof/>
          <w:lang w:eastAsia="hr-HR"/>
        </w:rPr>
        <w:t>о</w:t>
      </w:r>
      <w:r w:rsidRPr="00406222">
        <w:rPr>
          <w:noProof/>
          <w:lang w:eastAsia="hr-HR"/>
        </w:rPr>
        <w:t>: „Не, ја сам одабран за овај посао.“ Нису га оставили на миру све док г</w:t>
      </w:r>
      <w:r w:rsidR="00BF1FDF" w:rsidRPr="00406222">
        <w:rPr>
          <w:noProof/>
          <w:lang w:eastAsia="hr-HR"/>
        </w:rPr>
        <w:t>а нису извели</w:t>
      </w:r>
      <w:r w:rsidRPr="00406222">
        <w:rPr>
          <w:noProof/>
          <w:lang w:eastAsia="hr-HR"/>
        </w:rPr>
        <w:t xml:space="preserve"> на суд пред врача из племена Са'д, који се звао Хузејм, у шамским висовима. На путу им је нестало воде. Аллах је </w:t>
      </w:r>
      <w:r w:rsidRPr="00406222">
        <w:rPr>
          <w:noProof/>
          <w:lang w:eastAsia="hr-HR"/>
        </w:rPr>
        <w:lastRenderedPageBreak/>
        <w:t xml:space="preserve">напојио Абдулмутталиба кишом, док на њих није пала ниједна кап. Тада су схватили да је Абдулмутталиб одабран за послове око Земзема, па </w:t>
      </w:r>
      <w:r w:rsidR="00BF1FDF" w:rsidRPr="00406222">
        <w:rPr>
          <w:noProof/>
          <w:lang w:eastAsia="hr-HR"/>
        </w:rPr>
        <w:t>су се вратили</w:t>
      </w:r>
      <w:r w:rsidRPr="00406222">
        <w:rPr>
          <w:noProof/>
          <w:lang w:eastAsia="hr-HR"/>
        </w:rPr>
        <w:t>. Абдулмутталиб се заветовао</w:t>
      </w:r>
      <w:r w:rsidR="003E5A09" w:rsidRPr="00406222">
        <w:rPr>
          <w:noProof/>
          <w:lang w:eastAsia="hr-HR"/>
        </w:rPr>
        <w:t>,</w:t>
      </w:r>
      <w:r w:rsidRPr="00406222">
        <w:rPr>
          <w:noProof/>
          <w:lang w:eastAsia="hr-HR"/>
        </w:rPr>
        <w:t xml:space="preserve"> ако му Бог подари десет синова, а он доживи да порасту и да га помогну, </w:t>
      </w:r>
      <w:r w:rsidR="003E5A09" w:rsidRPr="00406222">
        <w:rPr>
          <w:noProof/>
          <w:lang w:eastAsia="hr-HR"/>
        </w:rPr>
        <w:t xml:space="preserve">да ће да </w:t>
      </w:r>
      <w:r w:rsidRPr="00406222">
        <w:rPr>
          <w:noProof/>
          <w:lang w:eastAsia="hr-HR"/>
        </w:rPr>
        <w:t>жртв</w:t>
      </w:r>
      <w:r w:rsidR="003E5A09" w:rsidRPr="00406222">
        <w:rPr>
          <w:noProof/>
          <w:lang w:eastAsia="hr-HR"/>
        </w:rPr>
        <w:t xml:space="preserve">ује </w:t>
      </w:r>
      <w:r w:rsidRPr="00406222">
        <w:rPr>
          <w:noProof/>
          <w:lang w:eastAsia="hr-HR"/>
        </w:rPr>
        <w:t>једног код Кабе</w:t>
      </w:r>
      <w:r w:rsidR="003E5A09" w:rsidRPr="00406222">
        <w:rPr>
          <w:noProof/>
          <w:lang w:eastAsia="hr-HR"/>
        </w:rPr>
        <w:t>.</w:t>
      </w:r>
    </w:p>
    <w:p w:rsidR="002A0A5F" w:rsidRPr="00406222" w:rsidRDefault="002A0A5F" w:rsidP="003D17A2">
      <w:pPr>
        <w:bidi w:val="0"/>
        <w:spacing w:line="276" w:lineRule="auto"/>
        <w:ind w:firstLine="708"/>
        <w:jc w:val="both"/>
        <w:rPr>
          <w:noProof/>
          <w:lang w:eastAsia="hr-HR"/>
        </w:rPr>
      </w:pPr>
      <w:r w:rsidRPr="00406222">
        <w:rPr>
          <w:noProof/>
          <w:lang w:eastAsia="hr-HR"/>
        </w:rPr>
        <w:t xml:space="preserve">Укратко о другој ствари: Ебреха б. ес-Сабах ел-Хабеши, </w:t>
      </w:r>
      <w:r w:rsidR="003E5A09" w:rsidRPr="00406222">
        <w:rPr>
          <w:noProof/>
          <w:lang w:eastAsia="hr-HR"/>
        </w:rPr>
        <w:t>зам</w:t>
      </w:r>
      <w:r w:rsidRPr="00406222">
        <w:rPr>
          <w:noProof/>
          <w:lang w:eastAsia="hr-HR"/>
        </w:rPr>
        <w:t>еник абесинског владара за Јемен, пошто је вид</w:t>
      </w:r>
      <w:r w:rsidR="003E5A09" w:rsidRPr="00406222">
        <w:rPr>
          <w:noProof/>
          <w:lang w:eastAsia="hr-HR"/>
        </w:rPr>
        <w:t>е</w:t>
      </w:r>
      <w:r w:rsidRPr="00406222">
        <w:rPr>
          <w:noProof/>
          <w:lang w:eastAsia="hr-HR"/>
        </w:rPr>
        <w:t xml:space="preserve">о да Арапи ходочасте Кабу, саградио је велику цркву у Сани, желећи ходочаснике </w:t>
      </w:r>
      <w:r w:rsidR="003E5A09" w:rsidRPr="00406222">
        <w:rPr>
          <w:noProof/>
          <w:lang w:eastAsia="hr-HR"/>
        </w:rPr>
        <w:t xml:space="preserve">да </w:t>
      </w:r>
      <w:r w:rsidRPr="00406222">
        <w:rPr>
          <w:noProof/>
          <w:lang w:eastAsia="hr-HR"/>
        </w:rPr>
        <w:t>скрен</w:t>
      </w:r>
      <w:r w:rsidR="003E5A09" w:rsidRPr="00406222">
        <w:rPr>
          <w:noProof/>
          <w:lang w:eastAsia="hr-HR"/>
        </w:rPr>
        <w:t>е</w:t>
      </w:r>
      <w:r w:rsidRPr="00406222">
        <w:rPr>
          <w:noProof/>
          <w:lang w:eastAsia="hr-HR"/>
        </w:rPr>
        <w:t xml:space="preserve"> ка њој. Када је за овај догађај чуо неки </w:t>
      </w:r>
      <w:r w:rsidR="003E5A09" w:rsidRPr="00406222">
        <w:rPr>
          <w:noProof/>
          <w:lang w:eastAsia="hr-HR"/>
        </w:rPr>
        <w:t>чов</w:t>
      </w:r>
      <w:r w:rsidRPr="00406222">
        <w:rPr>
          <w:noProof/>
          <w:lang w:eastAsia="hr-HR"/>
        </w:rPr>
        <w:t xml:space="preserve">ек из племена Кинане, ушао је ноћу у ту цркву и изметом </w:t>
      </w:r>
      <w:r w:rsidR="00CF1613" w:rsidRPr="00406222">
        <w:rPr>
          <w:noProof/>
          <w:lang w:eastAsia="hr-HR"/>
        </w:rPr>
        <w:t xml:space="preserve">је </w:t>
      </w:r>
      <w:r w:rsidRPr="00406222">
        <w:rPr>
          <w:noProof/>
          <w:lang w:eastAsia="hr-HR"/>
        </w:rPr>
        <w:t>запрљао њено прочеље. Ебреха је сазнао за то и жестоко се наљутио, подигао</w:t>
      </w:r>
      <w:r w:rsidR="00CF1613" w:rsidRPr="00406222">
        <w:rPr>
          <w:noProof/>
          <w:lang w:eastAsia="hr-HR"/>
        </w:rPr>
        <w:t xml:space="preserve"> је</w:t>
      </w:r>
      <w:r w:rsidRPr="00406222">
        <w:rPr>
          <w:noProof/>
          <w:lang w:eastAsia="hr-HR"/>
        </w:rPr>
        <w:t xml:space="preserve"> огромну војску од 60.000 војника и кренуо </w:t>
      </w:r>
      <w:r w:rsidR="00CF1613" w:rsidRPr="00406222">
        <w:rPr>
          <w:noProof/>
          <w:lang w:eastAsia="hr-HR"/>
        </w:rPr>
        <w:t xml:space="preserve">је </w:t>
      </w:r>
      <w:r w:rsidRPr="00406222">
        <w:rPr>
          <w:noProof/>
          <w:lang w:eastAsia="hr-HR"/>
        </w:rPr>
        <w:t xml:space="preserve">пут Мекке да сруши Кабу. За себе је одабрао највећег слона, а војска је имала 9 или 13 слонова. Наставио је пут док није стигао до Мугаммеса, </w:t>
      </w:r>
      <w:r w:rsidR="003E5A09" w:rsidRPr="00406222">
        <w:rPr>
          <w:noProof/>
          <w:lang w:eastAsia="hr-HR"/>
        </w:rPr>
        <w:t>гд</w:t>
      </w:r>
      <w:r w:rsidRPr="00406222">
        <w:rPr>
          <w:noProof/>
          <w:lang w:eastAsia="hr-HR"/>
        </w:rPr>
        <w:t xml:space="preserve">е је улогорио војску, спремио </w:t>
      </w:r>
      <w:r w:rsidR="00CF1613" w:rsidRPr="00406222">
        <w:rPr>
          <w:noProof/>
          <w:lang w:eastAsia="hr-HR"/>
        </w:rPr>
        <w:t xml:space="preserve">је </w:t>
      </w:r>
      <w:r w:rsidRPr="00406222">
        <w:rPr>
          <w:noProof/>
          <w:lang w:eastAsia="hr-HR"/>
        </w:rPr>
        <w:t xml:space="preserve">свог слона и припремио се за улазак у Мекку. Када су стигли у долину Мухассир, између Музаделифе и Мине, слон </w:t>
      </w:r>
      <w:r w:rsidR="00CF1613" w:rsidRPr="00406222">
        <w:rPr>
          <w:noProof/>
          <w:lang w:eastAsia="hr-HR"/>
        </w:rPr>
        <w:t>је легао</w:t>
      </w:r>
      <w:r w:rsidRPr="00406222">
        <w:rPr>
          <w:noProof/>
          <w:lang w:eastAsia="hr-HR"/>
        </w:rPr>
        <w:t xml:space="preserve">. Није могао </w:t>
      </w:r>
      <w:r w:rsidR="003E5A09" w:rsidRPr="00406222">
        <w:rPr>
          <w:noProof/>
          <w:lang w:eastAsia="hr-HR"/>
        </w:rPr>
        <w:t xml:space="preserve">да </w:t>
      </w:r>
      <w:r w:rsidRPr="00406222">
        <w:rPr>
          <w:noProof/>
          <w:lang w:eastAsia="hr-HR"/>
        </w:rPr>
        <w:t>уста</w:t>
      </w:r>
      <w:r w:rsidR="003E5A09" w:rsidRPr="00406222">
        <w:rPr>
          <w:noProof/>
          <w:lang w:eastAsia="hr-HR"/>
        </w:rPr>
        <w:t>не</w:t>
      </w:r>
      <w:r w:rsidRPr="00406222">
        <w:rPr>
          <w:noProof/>
          <w:lang w:eastAsia="hr-HR"/>
        </w:rPr>
        <w:t xml:space="preserve"> и </w:t>
      </w:r>
      <w:r w:rsidR="00CF1613" w:rsidRPr="00406222">
        <w:rPr>
          <w:noProof/>
          <w:lang w:eastAsia="hr-HR"/>
        </w:rPr>
        <w:t>да се приближи</w:t>
      </w:r>
      <w:r w:rsidRPr="00406222">
        <w:rPr>
          <w:noProof/>
          <w:lang w:eastAsia="hr-HR"/>
        </w:rPr>
        <w:t xml:space="preserve"> Каби. Када би га </w:t>
      </w:r>
      <w:r w:rsidR="003E5A09" w:rsidRPr="00406222">
        <w:rPr>
          <w:noProof/>
          <w:lang w:eastAsia="hr-HR"/>
        </w:rPr>
        <w:t>усм</w:t>
      </w:r>
      <w:r w:rsidRPr="00406222">
        <w:rPr>
          <w:noProof/>
          <w:lang w:eastAsia="hr-HR"/>
        </w:rPr>
        <w:t xml:space="preserve">ерили ка југу, </w:t>
      </w:r>
      <w:r w:rsidR="003E5A09" w:rsidRPr="00406222">
        <w:rPr>
          <w:noProof/>
          <w:lang w:eastAsia="hr-HR"/>
        </w:rPr>
        <w:t>с</w:t>
      </w:r>
      <w:r w:rsidRPr="00406222">
        <w:rPr>
          <w:noProof/>
          <w:lang w:eastAsia="hr-HR"/>
        </w:rPr>
        <w:t>еверу и истоку он би одмах устао и похитао, а кад би га окренули ка Каби, легао би. Док</w:t>
      </w:r>
      <w:r w:rsidR="00A75B13" w:rsidRPr="00406222">
        <w:rPr>
          <w:noProof/>
          <w:lang w:eastAsia="hr-HR"/>
        </w:rPr>
        <w:t xml:space="preserve"> су били у таквом стању, Узвишени Бог</w:t>
      </w:r>
      <w:r w:rsidRPr="00406222">
        <w:rPr>
          <w:noProof/>
          <w:lang w:eastAsia="hr-HR"/>
        </w:rPr>
        <w:t xml:space="preserve"> је послао птице Ебабил које су на </w:t>
      </w:r>
      <w:r w:rsidRPr="00406222">
        <w:rPr>
          <w:noProof/>
          <w:lang w:eastAsia="hr-HR"/>
        </w:rPr>
        <w:lastRenderedPageBreak/>
        <w:t xml:space="preserve">њих бацале грумење од печене глине, па их </w:t>
      </w:r>
      <w:r w:rsidR="00CF1613" w:rsidRPr="00406222">
        <w:rPr>
          <w:noProof/>
          <w:lang w:eastAsia="hr-HR"/>
        </w:rPr>
        <w:t xml:space="preserve">је </w:t>
      </w:r>
      <w:r w:rsidRPr="00406222">
        <w:rPr>
          <w:noProof/>
          <w:lang w:eastAsia="hr-HR"/>
        </w:rPr>
        <w:t xml:space="preserve">као лишће које су црви источили учини. Птице су изгледале попут грабљивица у облику балзамованих ласта. Свака је носила по три камена у кљуну један и два у канџама. Када би погодио некога, распало би му се </w:t>
      </w:r>
      <w:r w:rsidR="003E5A09" w:rsidRPr="00406222">
        <w:rPr>
          <w:noProof/>
          <w:lang w:eastAsia="hr-HR"/>
        </w:rPr>
        <w:t>т</w:t>
      </w:r>
      <w:r w:rsidRPr="00406222">
        <w:rPr>
          <w:noProof/>
          <w:lang w:eastAsia="hr-HR"/>
        </w:rPr>
        <w:t xml:space="preserve">ело и умро би. Нису сви Ебрехини војници били погођени. Неки су почели </w:t>
      </w:r>
      <w:r w:rsidR="003E5A09" w:rsidRPr="00406222">
        <w:rPr>
          <w:noProof/>
          <w:lang w:eastAsia="hr-HR"/>
        </w:rPr>
        <w:t>да б</w:t>
      </w:r>
      <w:r w:rsidRPr="00406222">
        <w:rPr>
          <w:noProof/>
          <w:lang w:eastAsia="hr-HR"/>
        </w:rPr>
        <w:t>еж</w:t>
      </w:r>
      <w:r w:rsidR="003E5A09" w:rsidRPr="00406222">
        <w:rPr>
          <w:noProof/>
          <w:lang w:eastAsia="hr-HR"/>
        </w:rPr>
        <w:t>е</w:t>
      </w:r>
      <w:r w:rsidRPr="00406222">
        <w:rPr>
          <w:noProof/>
          <w:lang w:eastAsia="hr-HR"/>
        </w:rPr>
        <w:t xml:space="preserve">, сударајући се међусобно, али их је успут доста настрадало, па их је било расутих на све стране. </w:t>
      </w:r>
      <w:r w:rsidR="003E5A09" w:rsidRPr="00406222">
        <w:rPr>
          <w:noProof/>
          <w:lang w:eastAsia="hr-HR"/>
        </w:rPr>
        <w:t>Ш</w:t>
      </w:r>
      <w:r w:rsidRPr="00406222">
        <w:rPr>
          <w:noProof/>
          <w:lang w:eastAsia="hr-HR"/>
        </w:rPr>
        <w:t xml:space="preserve">то се Ебрехе тиче, Аллах му је послао болест од које су му отпали нокти. Када је дошао до Сане, био је попут </w:t>
      </w:r>
      <w:r w:rsidR="003E5A09" w:rsidRPr="00406222">
        <w:rPr>
          <w:noProof/>
          <w:lang w:eastAsia="hr-HR"/>
        </w:rPr>
        <w:t>б</w:t>
      </w:r>
      <w:r w:rsidRPr="00406222">
        <w:rPr>
          <w:noProof/>
          <w:lang w:eastAsia="hr-HR"/>
        </w:rPr>
        <w:t xml:space="preserve">едника, напуклих груди. Убрзо је умро. Курејшије су се </w:t>
      </w:r>
      <w:r w:rsidR="003E5A09" w:rsidRPr="00406222">
        <w:rPr>
          <w:noProof/>
          <w:lang w:eastAsia="hr-HR"/>
        </w:rPr>
        <w:t>разб</w:t>
      </w:r>
      <w:r w:rsidRPr="00406222">
        <w:rPr>
          <w:noProof/>
          <w:lang w:eastAsia="hr-HR"/>
        </w:rPr>
        <w:t xml:space="preserve">ежали по брдима, нашавши уточиште по планинским врховима, бојећи се срамоте пред војском. Када </w:t>
      </w:r>
      <w:r w:rsidR="003E5A09" w:rsidRPr="00406222">
        <w:rPr>
          <w:noProof/>
          <w:lang w:eastAsia="hr-HR"/>
        </w:rPr>
        <w:t xml:space="preserve">је </w:t>
      </w:r>
      <w:r w:rsidRPr="00406222">
        <w:rPr>
          <w:noProof/>
          <w:lang w:eastAsia="hr-HR"/>
        </w:rPr>
        <w:t>са војском би</w:t>
      </w:r>
      <w:r w:rsidR="003E5A09" w:rsidRPr="00406222">
        <w:rPr>
          <w:noProof/>
          <w:lang w:eastAsia="hr-HR"/>
        </w:rPr>
        <w:t>ло</w:t>
      </w:r>
      <w:r w:rsidRPr="00406222">
        <w:rPr>
          <w:noProof/>
          <w:lang w:eastAsia="hr-HR"/>
        </w:rPr>
        <w:t xml:space="preserve"> шта </w:t>
      </w:r>
      <w:r w:rsidR="003E5A09" w:rsidRPr="00406222">
        <w:rPr>
          <w:noProof/>
          <w:lang w:eastAsia="hr-HR"/>
        </w:rPr>
        <w:t xml:space="preserve">је </w:t>
      </w:r>
      <w:r w:rsidRPr="00406222">
        <w:rPr>
          <w:noProof/>
          <w:lang w:eastAsia="hr-HR"/>
        </w:rPr>
        <w:t>би</w:t>
      </w:r>
      <w:r w:rsidR="003E5A09" w:rsidRPr="00406222">
        <w:rPr>
          <w:noProof/>
          <w:lang w:eastAsia="hr-HR"/>
        </w:rPr>
        <w:t>ло</w:t>
      </w:r>
      <w:r w:rsidRPr="00406222">
        <w:rPr>
          <w:noProof/>
          <w:lang w:eastAsia="hr-HR"/>
        </w:rPr>
        <w:t xml:space="preserve">, они </w:t>
      </w:r>
      <w:r w:rsidR="00CF1613" w:rsidRPr="00406222">
        <w:rPr>
          <w:noProof/>
          <w:lang w:eastAsia="hr-HR"/>
        </w:rPr>
        <w:t>су се вратили</w:t>
      </w:r>
      <w:r w:rsidRPr="00406222">
        <w:rPr>
          <w:noProof/>
          <w:lang w:eastAsia="hr-HR"/>
        </w:rPr>
        <w:t xml:space="preserve"> својим кућама сигурни</w:t>
      </w:r>
      <w:r w:rsidR="003E5A09" w:rsidRPr="00406222">
        <w:rPr>
          <w:noProof/>
          <w:lang w:eastAsia="hr-HR"/>
        </w:rPr>
        <w:t>.</w:t>
      </w:r>
    </w:p>
    <w:p w:rsidR="002864BB" w:rsidRPr="00406222" w:rsidRDefault="002A0A5F" w:rsidP="003D17A2">
      <w:pPr>
        <w:bidi w:val="0"/>
        <w:spacing w:line="276" w:lineRule="auto"/>
        <w:ind w:firstLine="708"/>
        <w:jc w:val="both"/>
        <w:rPr>
          <w:noProof/>
          <w:lang w:eastAsia="hr-HR"/>
        </w:rPr>
      </w:pPr>
      <w:r w:rsidRPr="00406222">
        <w:rPr>
          <w:noProof/>
          <w:lang w:eastAsia="hr-HR"/>
        </w:rPr>
        <w:t xml:space="preserve">Овај догађај се </w:t>
      </w:r>
      <w:r w:rsidR="003E5A09" w:rsidRPr="00406222">
        <w:rPr>
          <w:noProof/>
          <w:lang w:eastAsia="hr-HR"/>
        </w:rPr>
        <w:t>десио</w:t>
      </w:r>
      <w:r w:rsidRPr="00406222">
        <w:rPr>
          <w:noProof/>
          <w:lang w:eastAsia="hr-HR"/>
        </w:rPr>
        <w:t xml:space="preserve"> у </w:t>
      </w:r>
      <w:r w:rsidR="003E5A09" w:rsidRPr="00406222">
        <w:rPr>
          <w:noProof/>
          <w:lang w:eastAsia="hr-HR"/>
        </w:rPr>
        <w:t>м</w:t>
      </w:r>
      <w:r w:rsidRPr="00406222">
        <w:rPr>
          <w:noProof/>
          <w:lang w:eastAsia="hr-HR"/>
        </w:rPr>
        <w:t xml:space="preserve">есецу мухаррему, 50 или 55 дана </w:t>
      </w:r>
      <w:r w:rsidR="003E5A09" w:rsidRPr="00406222">
        <w:rPr>
          <w:noProof/>
          <w:lang w:eastAsia="hr-HR"/>
        </w:rPr>
        <w:t>пр</w:t>
      </w:r>
      <w:r w:rsidRPr="00406222">
        <w:rPr>
          <w:noProof/>
          <w:lang w:eastAsia="hr-HR"/>
        </w:rPr>
        <w:t xml:space="preserve">е рођења Мухаммеда, </w:t>
      </w:r>
      <w:r w:rsidR="003E5A09" w:rsidRPr="00406222">
        <w:rPr>
          <w:noProof/>
          <w:lang w:eastAsia="hr-HR"/>
        </w:rPr>
        <w:t>нека су Божији благослов и мир над њим</w:t>
      </w:r>
      <w:r w:rsidRPr="00406222">
        <w:rPr>
          <w:noProof/>
          <w:lang w:eastAsia="hr-HR"/>
        </w:rPr>
        <w:t xml:space="preserve">, што одговара крају фебруара или почетку марта 571. године </w:t>
      </w:r>
      <w:r w:rsidR="003E5A09" w:rsidRPr="00406222">
        <w:rPr>
          <w:noProof/>
          <w:lang w:eastAsia="hr-HR"/>
        </w:rPr>
        <w:t>након</w:t>
      </w:r>
      <w:r w:rsidRPr="00406222">
        <w:rPr>
          <w:noProof/>
          <w:lang w:eastAsia="hr-HR"/>
        </w:rPr>
        <w:t xml:space="preserve"> Ис</w:t>
      </w:r>
      <w:r w:rsidR="003E5A09" w:rsidRPr="00406222">
        <w:rPr>
          <w:noProof/>
          <w:lang w:eastAsia="hr-HR"/>
        </w:rPr>
        <w:t>уса</w:t>
      </w:r>
      <w:r w:rsidR="00A75B13" w:rsidRPr="00406222">
        <w:rPr>
          <w:noProof/>
          <w:lang w:eastAsia="hr-HR"/>
        </w:rPr>
        <w:t>. Овај догађај је био Божији</w:t>
      </w:r>
      <w:r w:rsidRPr="00406222">
        <w:rPr>
          <w:noProof/>
          <w:lang w:eastAsia="hr-HR"/>
        </w:rPr>
        <w:t xml:space="preserve"> дар Своме Посланику,</w:t>
      </w:r>
      <w:r w:rsidR="003E5A09" w:rsidRPr="00406222">
        <w:rPr>
          <w:noProof/>
          <w:lang w:eastAsia="hr-HR"/>
        </w:rPr>
        <w:t xml:space="preserve"> нека су Божији благослов и мир над њим</w:t>
      </w:r>
      <w:r w:rsidR="00A75B13" w:rsidRPr="00406222">
        <w:rPr>
          <w:noProof/>
          <w:lang w:eastAsia="hr-HR"/>
        </w:rPr>
        <w:t>, и Својој кући - Каби</w:t>
      </w:r>
      <w:r w:rsidRPr="00406222">
        <w:rPr>
          <w:noProof/>
          <w:lang w:eastAsia="hr-HR"/>
        </w:rPr>
        <w:t xml:space="preserve">, јер ако погледамо </w:t>
      </w:r>
      <w:r w:rsidR="00CF1613" w:rsidRPr="00406222">
        <w:rPr>
          <w:noProof/>
          <w:lang w:eastAsia="hr-HR"/>
        </w:rPr>
        <w:t>Јерусали</w:t>
      </w:r>
      <w:r w:rsidR="00A75B13" w:rsidRPr="00406222">
        <w:rPr>
          <w:noProof/>
          <w:lang w:eastAsia="hr-HR"/>
        </w:rPr>
        <w:t>м, видимо да су Божији</w:t>
      </w:r>
      <w:r w:rsidRPr="00406222">
        <w:rPr>
          <w:noProof/>
          <w:lang w:eastAsia="hr-HR"/>
        </w:rPr>
        <w:t xml:space="preserve"> непријатељ</w:t>
      </w:r>
      <w:r w:rsidR="00A75B13" w:rsidRPr="00406222">
        <w:rPr>
          <w:noProof/>
          <w:lang w:eastAsia="hr-HR"/>
        </w:rPr>
        <w:t>и- многобошци, заузели ово свето место</w:t>
      </w:r>
      <w:r w:rsidRPr="00406222">
        <w:rPr>
          <w:noProof/>
          <w:lang w:eastAsia="hr-HR"/>
        </w:rPr>
        <w:t>, иак</w:t>
      </w:r>
      <w:r w:rsidR="00A75B13" w:rsidRPr="00406222">
        <w:rPr>
          <w:noProof/>
          <w:lang w:eastAsia="hr-HR"/>
        </w:rPr>
        <w:t xml:space="preserve">о су њени </w:t>
      </w:r>
      <w:r w:rsidR="00A75B13" w:rsidRPr="00406222">
        <w:rPr>
          <w:noProof/>
          <w:lang w:eastAsia="hr-HR"/>
        </w:rPr>
        <w:lastRenderedPageBreak/>
        <w:t>становници били верници</w:t>
      </w:r>
      <w:r w:rsidRPr="00406222">
        <w:rPr>
          <w:noProof/>
          <w:lang w:eastAsia="hr-HR"/>
        </w:rPr>
        <w:t>, као што се десило 587. г</w:t>
      </w:r>
      <w:r w:rsidR="003E5A09" w:rsidRPr="00406222">
        <w:rPr>
          <w:noProof/>
          <w:lang w:eastAsia="hr-HR"/>
        </w:rPr>
        <w:t>.</w:t>
      </w:r>
      <w:r w:rsidRPr="00406222">
        <w:rPr>
          <w:noProof/>
          <w:lang w:eastAsia="hr-HR"/>
        </w:rPr>
        <w:t>п.н.е. са Набукодоносором и Римљанима 70. године по календару. Међутим, хришћани из Абесиније нису освојили К</w:t>
      </w:r>
      <w:r w:rsidR="00A75B13" w:rsidRPr="00406222">
        <w:rPr>
          <w:noProof/>
          <w:lang w:eastAsia="hr-HR"/>
        </w:rPr>
        <w:t>абу, иако су тада</w:t>
      </w:r>
      <w:r w:rsidRPr="00406222">
        <w:rPr>
          <w:noProof/>
          <w:lang w:eastAsia="hr-HR"/>
        </w:rPr>
        <w:t xml:space="preserve"> становници Мекке </w:t>
      </w:r>
      <w:r w:rsidR="00CF1613" w:rsidRPr="00406222">
        <w:rPr>
          <w:noProof/>
          <w:lang w:eastAsia="hr-HR"/>
        </w:rPr>
        <w:t xml:space="preserve">били </w:t>
      </w:r>
      <w:r w:rsidRPr="00406222">
        <w:rPr>
          <w:noProof/>
          <w:lang w:eastAsia="hr-HR"/>
        </w:rPr>
        <w:t>многобошци. За овај догађај у Мекки су убрзо чуле све водеће цивилиз</w:t>
      </w:r>
      <w:r w:rsidR="003E5A09" w:rsidRPr="00406222">
        <w:rPr>
          <w:noProof/>
          <w:lang w:eastAsia="hr-HR"/>
        </w:rPr>
        <w:t>ацијске</w:t>
      </w:r>
      <w:r w:rsidRPr="00406222">
        <w:rPr>
          <w:noProof/>
          <w:lang w:eastAsia="hr-HR"/>
        </w:rPr>
        <w:t xml:space="preserve"> силе тог доба. Абесинци су имали јаке везе са Римљанима, а Пер</w:t>
      </w:r>
      <w:r w:rsidR="003E5A09" w:rsidRPr="00406222">
        <w:rPr>
          <w:noProof/>
          <w:lang w:eastAsia="hr-HR"/>
        </w:rPr>
        <w:t>с</w:t>
      </w:r>
      <w:r w:rsidRPr="00406222">
        <w:rPr>
          <w:noProof/>
          <w:lang w:eastAsia="hr-HR"/>
        </w:rPr>
        <w:t>ијанци су их стално вребали. Убрзо иза тога Пер</w:t>
      </w:r>
      <w:r w:rsidR="003E5A09" w:rsidRPr="00406222">
        <w:rPr>
          <w:noProof/>
          <w:lang w:eastAsia="hr-HR"/>
        </w:rPr>
        <w:t>с</w:t>
      </w:r>
      <w:r w:rsidRPr="00406222">
        <w:rPr>
          <w:noProof/>
          <w:lang w:eastAsia="hr-HR"/>
        </w:rPr>
        <w:t xml:space="preserve">ијанци </w:t>
      </w:r>
      <w:r w:rsidR="00CF1613" w:rsidRPr="00406222">
        <w:rPr>
          <w:noProof/>
          <w:lang w:eastAsia="hr-HR"/>
        </w:rPr>
        <w:t>су дошли</w:t>
      </w:r>
      <w:r w:rsidRPr="00406222">
        <w:rPr>
          <w:noProof/>
          <w:lang w:eastAsia="hr-HR"/>
        </w:rPr>
        <w:t xml:space="preserve"> у Јемен. Те </w:t>
      </w:r>
      <w:r w:rsidR="003E5A09" w:rsidRPr="00406222">
        <w:rPr>
          <w:noProof/>
          <w:lang w:eastAsia="hr-HR"/>
        </w:rPr>
        <w:t>дв</w:t>
      </w:r>
      <w:r w:rsidRPr="00406222">
        <w:rPr>
          <w:noProof/>
          <w:lang w:eastAsia="hr-HR"/>
        </w:rPr>
        <w:t>е државе су представљале цивилиз</w:t>
      </w:r>
      <w:r w:rsidR="003E5A09" w:rsidRPr="00406222">
        <w:rPr>
          <w:noProof/>
          <w:lang w:eastAsia="hr-HR"/>
        </w:rPr>
        <w:t>овани</w:t>
      </w:r>
      <w:r w:rsidRPr="00406222">
        <w:rPr>
          <w:noProof/>
          <w:lang w:eastAsia="hr-HR"/>
        </w:rPr>
        <w:t xml:space="preserve"> </w:t>
      </w:r>
      <w:r w:rsidR="003E5A09" w:rsidRPr="00406222">
        <w:rPr>
          <w:noProof/>
          <w:lang w:eastAsia="hr-HR"/>
        </w:rPr>
        <w:t>св</w:t>
      </w:r>
      <w:r w:rsidRPr="00406222">
        <w:rPr>
          <w:noProof/>
          <w:lang w:eastAsia="hr-HR"/>
        </w:rPr>
        <w:t xml:space="preserve">ет, па је овај догађај привукао пажњу </w:t>
      </w:r>
      <w:r w:rsidR="003E5A09" w:rsidRPr="00406222">
        <w:rPr>
          <w:noProof/>
          <w:lang w:eastAsia="hr-HR"/>
        </w:rPr>
        <w:t>ц</w:t>
      </w:r>
      <w:r w:rsidRPr="00406222">
        <w:rPr>
          <w:noProof/>
          <w:lang w:eastAsia="hr-HR"/>
        </w:rPr>
        <w:t xml:space="preserve">елог </w:t>
      </w:r>
      <w:r w:rsidR="003E5A09" w:rsidRPr="00406222">
        <w:rPr>
          <w:noProof/>
          <w:lang w:eastAsia="hr-HR"/>
        </w:rPr>
        <w:t>св</w:t>
      </w:r>
      <w:r w:rsidRPr="00406222">
        <w:rPr>
          <w:noProof/>
          <w:lang w:eastAsia="hr-HR"/>
        </w:rPr>
        <w:t xml:space="preserve">ета, указвши му на почаст Божије куће и Мекку као </w:t>
      </w:r>
      <w:r w:rsidR="003E5A09" w:rsidRPr="00406222">
        <w:rPr>
          <w:noProof/>
          <w:lang w:eastAsia="hr-HR"/>
        </w:rPr>
        <w:t>м</w:t>
      </w:r>
      <w:r w:rsidRPr="00406222">
        <w:rPr>
          <w:noProof/>
          <w:lang w:eastAsia="hr-HR"/>
        </w:rPr>
        <w:t xml:space="preserve">есто које је </w:t>
      </w:r>
      <w:r w:rsidR="003E5A09" w:rsidRPr="00406222">
        <w:rPr>
          <w:noProof/>
          <w:lang w:eastAsia="hr-HR"/>
        </w:rPr>
        <w:t>Узвишени Бог</w:t>
      </w:r>
      <w:r w:rsidRPr="00406222">
        <w:rPr>
          <w:noProof/>
          <w:lang w:eastAsia="hr-HR"/>
        </w:rPr>
        <w:t xml:space="preserve"> одабрао за светиште. Ако би неко у њој </w:t>
      </w:r>
      <w:r w:rsidR="003E5A09" w:rsidRPr="00406222">
        <w:rPr>
          <w:noProof/>
          <w:lang w:eastAsia="hr-HR"/>
        </w:rPr>
        <w:t>у</w:t>
      </w:r>
      <w:r w:rsidRPr="00406222">
        <w:rPr>
          <w:noProof/>
          <w:lang w:eastAsia="hr-HR"/>
        </w:rPr>
        <w:t xml:space="preserve">тврдио да је посланик, то би управо било нешто што изискује овакав догађај, и то би било објашњење скривене мудрости у </w:t>
      </w:r>
      <w:r w:rsidR="003E5A09" w:rsidRPr="00406222">
        <w:rPr>
          <w:noProof/>
          <w:lang w:eastAsia="hr-HR"/>
        </w:rPr>
        <w:t>Божијој</w:t>
      </w:r>
      <w:r w:rsidRPr="00406222">
        <w:rPr>
          <w:noProof/>
          <w:lang w:eastAsia="hr-HR"/>
        </w:rPr>
        <w:t xml:space="preserve"> помоћи многобошцима против </w:t>
      </w:r>
      <w:r w:rsidR="003E5A09" w:rsidRPr="00406222">
        <w:rPr>
          <w:noProof/>
          <w:lang w:eastAsia="hr-HR"/>
        </w:rPr>
        <w:t>в</w:t>
      </w:r>
      <w:r w:rsidRPr="00406222">
        <w:rPr>
          <w:noProof/>
          <w:lang w:eastAsia="hr-HR"/>
        </w:rPr>
        <w:t xml:space="preserve">ерника на натприродан начин. </w:t>
      </w:r>
    </w:p>
    <w:p w:rsidR="002A0A5F" w:rsidRPr="00406222" w:rsidRDefault="002A0A5F" w:rsidP="003D17A2">
      <w:pPr>
        <w:bidi w:val="0"/>
        <w:spacing w:line="276" w:lineRule="auto"/>
        <w:ind w:firstLine="708"/>
        <w:jc w:val="both"/>
        <w:rPr>
          <w:noProof/>
          <w:lang w:eastAsia="hr-HR"/>
        </w:rPr>
      </w:pPr>
      <w:r w:rsidRPr="00406222">
        <w:rPr>
          <w:noProof/>
          <w:lang w:eastAsia="hr-HR"/>
        </w:rPr>
        <w:t>Абдулмутталиб је имао десет синова, а то су: Ел-Харис, Ез-Зубејр, Ебу Талиб, Абдуллах, Хамза, Ебу Лехеб, Ел-Гајдак, Ел</w:t>
      </w:r>
      <w:r w:rsidRPr="00406222">
        <w:rPr>
          <w:noProof/>
          <w:rtl/>
          <w:lang w:eastAsia="hr-HR"/>
        </w:rPr>
        <w:t>-</w:t>
      </w:r>
      <w:r w:rsidRPr="00406222">
        <w:rPr>
          <w:noProof/>
          <w:lang w:eastAsia="hr-HR"/>
        </w:rPr>
        <w:t xml:space="preserve">Мукаввим, Дирар, и Ел-Аббас. Поред десет синова имао је и шест кћери, то су: Уммул-Хаким, звана Ел-Бејда, па Берра, Атика, Сафијја, Ерва и </w:t>
      </w:r>
      <w:r w:rsidR="003E5A09" w:rsidRPr="00406222">
        <w:rPr>
          <w:noProof/>
          <w:lang w:eastAsia="hr-HR"/>
        </w:rPr>
        <w:t>Умејма.</w:t>
      </w:r>
      <w:r w:rsidRPr="00406222">
        <w:rPr>
          <w:noProof/>
          <w:rtl/>
          <w:lang w:eastAsia="hr-HR"/>
        </w:rPr>
        <w:t xml:space="preserve"> </w:t>
      </w:r>
    </w:p>
    <w:p w:rsidR="000E4839" w:rsidRPr="00406222" w:rsidRDefault="000E4839" w:rsidP="003D17A2">
      <w:pPr>
        <w:bidi w:val="0"/>
        <w:spacing w:line="276" w:lineRule="auto"/>
        <w:jc w:val="both"/>
        <w:rPr>
          <w:b/>
          <w:bCs/>
          <w:noProof/>
          <w:lang w:eastAsia="hr-HR"/>
        </w:rPr>
      </w:pPr>
    </w:p>
    <w:p w:rsidR="002A0A5F" w:rsidRPr="00406222" w:rsidRDefault="002A0A5F" w:rsidP="003D17A2">
      <w:pPr>
        <w:bidi w:val="0"/>
        <w:spacing w:line="276" w:lineRule="auto"/>
        <w:ind w:firstLine="708"/>
        <w:jc w:val="both"/>
        <w:rPr>
          <w:b/>
          <w:bCs/>
          <w:noProof/>
          <w:lang w:eastAsia="hr-HR"/>
        </w:rPr>
      </w:pPr>
      <w:r w:rsidRPr="00406222">
        <w:rPr>
          <w:b/>
          <w:bCs/>
          <w:noProof/>
          <w:lang w:eastAsia="hr-HR"/>
        </w:rPr>
        <w:lastRenderedPageBreak/>
        <w:t>Абдуллах</w:t>
      </w:r>
      <w:r w:rsidR="003E5A09" w:rsidRPr="00406222">
        <w:rPr>
          <w:b/>
          <w:bCs/>
          <w:noProof/>
          <w:lang w:eastAsia="hr-HR"/>
        </w:rPr>
        <w:t>,</w:t>
      </w:r>
      <w:r w:rsidRPr="00406222">
        <w:rPr>
          <w:b/>
          <w:bCs/>
          <w:noProof/>
          <w:lang w:eastAsia="hr-HR"/>
        </w:rPr>
        <w:t xml:space="preserve"> отац </w:t>
      </w:r>
      <w:r w:rsidR="003E5A09" w:rsidRPr="00406222">
        <w:rPr>
          <w:b/>
          <w:bCs/>
          <w:noProof/>
          <w:lang w:eastAsia="hr-HR"/>
        </w:rPr>
        <w:t xml:space="preserve">Божијег </w:t>
      </w:r>
      <w:r w:rsidRPr="00406222">
        <w:rPr>
          <w:b/>
          <w:bCs/>
          <w:noProof/>
          <w:lang w:eastAsia="hr-HR"/>
        </w:rPr>
        <w:t>Посланика</w:t>
      </w:r>
      <w:r w:rsidR="003E5A09" w:rsidRPr="00406222">
        <w:rPr>
          <w:b/>
          <w:bCs/>
          <w:noProof/>
          <w:lang w:eastAsia="hr-HR"/>
        </w:rPr>
        <w:t>, нека су</w:t>
      </w:r>
      <w:r w:rsidR="00D50F1D" w:rsidRPr="00406222">
        <w:rPr>
          <w:b/>
          <w:bCs/>
          <w:noProof/>
          <w:lang w:eastAsia="hr-HR"/>
        </w:rPr>
        <w:t xml:space="preserve"> Божији благослов и мир над њим</w:t>
      </w:r>
    </w:p>
    <w:p w:rsidR="001A1170" w:rsidRPr="00406222" w:rsidRDefault="002A0A5F" w:rsidP="003D17A2">
      <w:pPr>
        <w:bidi w:val="0"/>
        <w:spacing w:line="276" w:lineRule="auto"/>
        <w:ind w:firstLine="708"/>
        <w:jc w:val="both"/>
        <w:rPr>
          <w:noProof/>
          <w:lang w:eastAsia="hr-HR"/>
        </w:rPr>
      </w:pPr>
      <w:r w:rsidRPr="00406222">
        <w:rPr>
          <w:noProof/>
          <w:lang w:eastAsia="hr-HR"/>
        </w:rPr>
        <w:t>Абдуллахова мајка је Фатима, кћи Амра ибн Аиз</w:t>
      </w:r>
      <w:r w:rsidR="002864BB" w:rsidRPr="00406222">
        <w:rPr>
          <w:noProof/>
          <w:lang w:eastAsia="hr-HR"/>
        </w:rPr>
        <w:t>а</w:t>
      </w:r>
      <w:r w:rsidRPr="00406222">
        <w:rPr>
          <w:noProof/>
          <w:lang w:eastAsia="hr-HR"/>
        </w:rPr>
        <w:t>. Абдуллах је био нај</w:t>
      </w:r>
      <w:r w:rsidR="000E4839" w:rsidRPr="00406222">
        <w:rPr>
          <w:noProof/>
          <w:lang w:eastAsia="hr-HR"/>
        </w:rPr>
        <w:t>л</w:t>
      </w:r>
      <w:r w:rsidRPr="00406222">
        <w:rPr>
          <w:noProof/>
          <w:lang w:eastAsia="hr-HR"/>
        </w:rPr>
        <w:t xml:space="preserve">епше, најчедније и најмилије Абдулмутталибово </w:t>
      </w:r>
      <w:r w:rsidR="000E4839" w:rsidRPr="00406222">
        <w:rPr>
          <w:noProof/>
          <w:lang w:eastAsia="hr-HR"/>
        </w:rPr>
        <w:t>д</w:t>
      </w:r>
      <w:r w:rsidRPr="00406222">
        <w:rPr>
          <w:noProof/>
          <w:lang w:eastAsia="hr-HR"/>
        </w:rPr>
        <w:t xml:space="preserve">ете. Он је та обећана жртва. Када је Абдулмутталиб добио десет синова и када су они мало поодрасли, окупио их је око себе, рекао им </w:t>
      </w:r>
      <w:r w:rsidR="00D50F1D" w:rsidRPr="00406222">
        <w:rPr>
          <w:noProof/>
          <w:lang w:eastAsia="hr-HR"/>
        </w:rPr>
        <w:t xml:space="preserve">је </w:t>
      </w:r>
      <w:r w:rsidRPr="00406222">
        <w:rPr>
          <w:noProof/>
          <w:lang w:eastAsia="hr-HR"/>
        </w:rPr>
        <w:t xml:space="preserve">за свој </w:t>
      </w:r>
      <w:r w:rsidR="000E4839" w:rsidRPr="00406222">
        <w:rPr>
          <w:noProof/>
          <w:lang w:eastAsia="hr-HR"/>
        </w:rPr>
        <w:t>зав</w:t>
      </w:r>
      <w:r w:rsidRPr="00406222">
        <w:rPr>
          <w:noProof/>
          <w:lang w:eastAsia="hr-HR"/>
        </w:rPr>
        <w:t xml:space="preserve">ет и они </w:t>
      </w:r>
      <w:r w:rsidR="00D50F1D" w:rsidRPr="00406222">
        <w:rPr>
          <w:noProof/>
          <w:lang w:eastAsia="hr-HR"/>
        </w:rPr>
        <w:t>су му се покорили</w:t>
      </w:r>
      <w:r w:rsidRPr="00406222">
        <w:rPr>
          <w:noProof/>
          <w:lang w:eastAsia="hr-HR"/>
        </w:rPr>
        <w:t>. Он је хт</w:t>
      </w:r>
      <w:r w:rsidR="000E4839" w:rsidRPr="00406222">
        <w:rPr>
          <w:noProof/>
          <w:lang w:eastAsia="hr-HR"/>
        </w:rPr>
        <w:t>е</w:t>
      </w:r>
      <w:r w:rsidRPr="00406222">
        <w:rPr>
          <w:noProof/>
          <w:lang w:eastAsia="hr-HR"/>
        </w:rPr>
        <w:t xml:space="preserve">о коцком </w:t>
      </w:r>
      <w:r w:rsidR="000E4839" w:rsidRPr="00406222">
        <w:rPr>
          <w:noProof/>
          <w:lang w:eastAsia="hr-HR"/>
        </w:rPr>
        <w:t xml:space="preserve">да </w:t>
      </w:r>
      <w:r w:rsidRPr="00406222">
        <w:rPr>
          <w:noProof/>
          <w:lang w:eastAsia="hr-HR"/>
        </w:rPr>
        <w:t xml:space="preserve">одлучи којег од њих ће </w:t>
      </w:r>
      <w:r w:rsidR="000E4839" w:rsidRPr="00406222">
        <w:rPr>
          <w:noProof/>
          <w:lang w:eastAsia="hr-HR"/>
        </w:rPr>
        <w:t xml:space="preserve">да </w:t>
      </w:r>
      <w:r w:rsidR="002864BB" w:rsidRPr="00406222">
        <w:rPr>
          <w:noProof/>
          <w:lang w:eastAsia="hr-HR"/>
        </w:rPr>
        <w:t>жртвује</w:t>
      </w:r>
      <w:r w:rsidRPr="00406222">
        <w:rPr>
          <w:noProof/>
          <w:lang w:eastAsia="hr-HR"/>
        </w:rPr>
        <w:t xml:space="preserve">, и коцка </w:t>
      </w:r>
      <w:r w:rsidR="00D50F1D" w:rsidRPr="00406222">
        <w:rPr>
          <w:noProof/>
          <w:lang w:eastAsia="hr-HR"/>
        </w:rPr>
        <w:t xml:space="preserve">је </w:t>
      </w:r>
      <w:r w:rsidRPr="00406222">
        <w:rPr>
          <w:noProof/>
          <w:lang w:eastAsia="hr-HR"/>
        </w:rPr>
        <w:t>указа</w:t>
      </w:r>
      <w:r w:rsidR="00D50F1D" w:rsidRPr="00406222">
        <w:rPr>
          <w:noProof/>
          <w:lang w:eastAsia="hr-HR"/>
        </w:rPr>
        <w:t>ла</w:t>
      </w:r>
      <w:r w:rsidRPr="00406222">
        <w:rPr>
          <w:noProof/>
          <w:lang w:eastAsia="hr-HR"/>
        </w:rPr>
        <w:t xml:space="preserve"> на Абдуллаха. Он је био најдраж</w:t>
      </w:r>
      <w:r w:rsidR="000E4839" w:rsidRPr="00406222">
        <w:rPr>
          <w:noProof/>
          <w:lang w:eastAsia="hr-HR"/>
        </w:rPr>
        <w:t>е</w:t>
      </w:r>
      <w:r w:rsidRPr="00406222">
        <w:rPr>
          <w:noProof/>
          <w:lang w:eastAsia="hr-HR"/>
        </w:rPr>
        <w:t xml:space="preserve"> </w:t>
      </w:r>
      <w:r w:rsidR="000E4839" w:rsidRPr="00406222">
        <w:rPr>
          <w:noProof/>
          <w:lang w:eastAsia="hr-HR"/>
        </w:rPr>
        <w:t>створење</w:t>
      </w:r>
      <w:r w:rsidRPr="00406222">
        <w:rPr>
          <w:noProof/>
          <w:lang w:eastAsia="hr-HR"/>
        </w:rPr>
        <w:t xml:space="preserve"> </w:t>
      </w:r>
      <w:r w:rsidR="002864BB" w:rsidRPr="00406222">
        <w:rPr>
          <w:noProof/>
          <w:lang w:eastAsia="hr-HR"/>
        </w:rPr>
        <w:t xml:space="preserve">Абдулмутталибу, па </w:t>
      </w:r>
      <w:r w:rsidR="00D50F1D" w:rsidRPr="00406222">
        <w:rPr>
          <w:noProof/>
          <w:lang w:eastAsia="hr-HR"/>
        </w:rPr>
        <w:t>је рекао</w:t>
      </w:r>
      <w:r w:rsidR="002864BB" w:rsidRPr="00406222">
        <w:rPr>
          <w:noProof/>
          <w:lang w:eastAsia="hr-HR"/>
        </w:rPr>
        <w:t>: „Боже</w:t>
      </w:r>
      <w:r w:rsidRPr="00406222">
        <w:rPr>
          <w:noProof/>
          <w:lang w:eastAsia="hr-HR"/>
        </w:rPr>
        <w:t xml:space="preserve"> мој, или он, или стотину </w:t>
      </w:r>
      <w:r w:rsidR="000E4839" w:rsidRPr="00406222">
        <w:rPr>
          <w:noProof/>
          <w:lang w:eastAsia="hr-HR"/>
        </w:rPr>
        <w:t>камила</w:t>
      </w:r>
      <w:r w:rsidRPr="00406222">
        <w:rPr>
          <w:noProof/>
          <w:lang w:eastAsia="hr-HR"/>
        </w:rPr>
        <w:t>.</w:t>
      </w:r>
      <w:r w:rsidR="000E4839" w:rsidRPr="00406222">
        <w:rPr>
          <w:noProof/>
          <w:lang w:eastAsia="hr-HR"/>
        </w:rPr>
        <w:t>“</w:t>
      </w:r>
      <w:r w:rsidRPr="00406222">
        <w:rPr>
          <w:noProof/>
          <w:lang w:eastAsia="hr-HR"/>
        </w:rPr>
        <w:t xml:space="preserve"> Затим </w:t>
      </w:r>
      <w:r w:rsidR="00D50F1D" w:rsidRPr="00406222">
        <w:rPr>
          <w:noProof/>
          <w:lang w:eastAsia="hr-HR"/>
        </w:rPr>
        <w:t xml:space="preserve">је </w:t>
      </w:r>
      <w:r w:rsidRPr="00406222">
        <w:rPr>
          <w:noProof/>
          <w:lang w:eastAsia="hr-HR"/>
        </w:rPr>
        <w:t>поново баци</w:t>
      </w:r>
      <w:r w:rsidR="00D50F1D" w:rsidRPr="00406222">
        <w:rPr>
          <w:noProof/>
          <w:lang w:eastAsia="hr-HR"/>
        </w:rPr>
        <w:t>о коцку, и испало је</w:t>
      </w:r>
      <w:r w:rsidRPr="00406222">
        <w:rPr>
          <w:noProof/>
          <w:lang w:eastAsia="hr-HR"/>
        </w:rPr>
        <w:t xml:space="preserve"> да треба </w:t>
      </w:r>
      <w:r w:rsidR="00E94502" w:rsidRPr="00406222">
        <w:rPr>
          <w:noProof/>
          <w:lang w:eastAsia="hr-HR"/>
        </w:rPr>
        <w:t xml:space="preserve">да се </w:t>
      </w:r>
      <w:r w:rsidRPr="00406222">
        <w:rPr>
          <w:noProof/>
          <w:lang w:eastAsia="hr-HR"/>
        </w:rPr>
        <w:t>зак</w:t>
      </w:r>
      <w:r w:rsidR="00E94502" w:rsidRPr="00406222">
        <w:rPr>
          <w:noProof/>
          <w:lang w:eastAsia="hr-HR"/>
        </w:rPr>
        <w:t>оље</w:t>
      </w:r>
      <w:r w:rsidRPr="00406222">
        <w:rPr>
          <w:noProof/>
          <w:lang w:eastAsia="hr-HR"/>
        </w:rPr>
        <w:t xml:space="preserve"> стотину </w:t>
      </w:r>
      <w:r w:rsidR="000E4839" w:rsidRPr="00406222">
        <w:rPr>
          <w:noProof/>
          <w:lang w:eastAsia="hr-HR"/>
        </w:rPr>
        <w:t>камила</w:t>
      </w:r>
      <w:r w:rsidR="00D50F1D" w:rsidRPr="00406222">
        <w:rPr>
          <w:noProof/>
          <w:lang w:eastAsia="hr-HR"/>
        </w:rPr>
        <w:t>.</w:t>
      </w:r>
      <w:r w:rsidRPr="00406222">
        <w:rPr>
          <w:noProof/>
          <w:lang w:eastAsia="hr-HR"/>
        </w:rPr>
        <w:t xml:space="preserve">  По другој верзији, каже се да је написао њихова имена на стрелице и дао их </w:t>
      </w:r>
      <w:r w:rsidR="00D50F1D" w:rsidRPr="00406222">
        <w:rPr>
          <w:noProof/>
          <w:lang w:eastAsia="hr-HR"/>
        </w:rPr>
        <w:t xml:space="preserve">је </w:t>
      </w:r>
      <w:r w:rsidRPr="00406222">
        <w:rPr>
          <w:noProof/>
          <w:lang w:eastAsia="hr-HR"/>
        </w:rPr>
        <w:t xml:space="preserve">чувару Хубела. Он </w:t>
      </w:r>
      <w:r w:rsidR="00D50F1D" w:rsidRPr="00406222">
        <w:rPr>
          <w:noProof/>
          <w:lang w:eastAsia="hr-HR"/>
        </w:rPr>
        <w:t>је извукао</w:t>
      </w:r>
      <w:r w:rsidRPr="00406222">
        <w:rPr>
          <w:noProof/>
          <w:lang w:eastAsia="hr-HR"/>
        </w:rPr>
        <w:t xml:space="preserve"> стрелицу са Абдуллаховим именом. Абдулмутталиб </w:t>
      </w:r>
      <w:r w:rsidR="00D50F1D" w:rsidRPr="00406222">
        <w:rPr>
          <w:noProof/>
          <w:lang w:eastAsia="hr-HR"/>
        </w:rPr>
        <w:t xml:space="preserve">је </w:t>
      </w:r>
      <w:r w:rsidRPr="00406222">
        <w:rPr>
          <w:noProof/>
          <w:lang w:eastAsia="hr-HR"/>
        </w:rPr>
        <w:t>узе</w:t>
      </w:r>
      <w:r w:rsidR="00D50F1D" w:rsidRPr="00406222">
        <w:rPr>
          <w:noProof/>
          <w:lang w:eastAsia="hr-HR"/>
        </w:rPr>
        <w:t>о</w:t>
      </w:r>
      <w:r w:rsidRPr="00406222">
        <w:rPr>
          <w:noProof/>
          <w:lang w:eastAsia="hr-HR"/>
        </w:rPr>
        <w:t xml:space="preserve"> њега и </w:t>
      </w:r>
      <w:r w:rsidR="000E4839" w:rsidRPr="00406222">
        <w:rPr>
          <w:noProof/>
          <w:lang w:eastAsia="hr-HR"/>
        </w:rPr>
        <w:t>с</w:t>
      </w:r>
      <w:r w:rsidRPr="00406222">
        <w:rPr>
          <w:noProof/>
          <w:lang w:eastAsia="hr-HR"/>
        </w:rPr>
        <w:t xml:space="preserve">ечиво, а затим га </w:t>
      </w:r>
      <w:r w:rsidR="00D50F1D" w:rsidRPr="00406222">
        <w:rPr>
          <w:noProof/>
          <w:lang w:eastAsia="hr-HR"/>
        </w:rPr>
        <w:t xml:space="preserve">је </w:t>
      </w:r>
      <w:r w:rsidRPr="00406222">
        <w:rPr>
          <w:noProof/>
          <w:lang w:eastAsia="hr-HR"/>
        </w:rPr>
        <w:t>пр</w:t>
      </w:r>
      <w:r w:rsidR="00E94502" w:rsidRPr="00406222">
        <w:rPr>
          <w:noProof/>
          <w:lang w:eastAsia="hr-HR"/>
        </w:rPr>
        <w:t>и</w:t>
      </w:r>
      <w:r w:rsidR="00D50F1D" w:rsidRPr="00406222">
        <w:rPr>
          <w:noProof/>
          <w:lang w:eastAsia="hr-HR"/>
        </w:rPr>
        <w:t>нео</w:t>
      </w:r>
      <w:r w:rsidR="002864BB" w:rsidRPr="00406222">
        <w:rPr>
          <w:noProof/>
          <w:lang w:eastAsia="hr-HR"/>
        </w:rPr>
        <w:t xml:space="preserve"> код Кабе да га жртвује</w:t>
      </w:r>
      <w:r w:rsidR="00D50F1D" w:rsidRPr="00406222">
        <w:rPr>
          <w:noProof/>
          <w:lang w:eastAsia="hr-HR"/>
        </w:rPr>
        <w:t>, али му Курејшије нису дали</w:t>
      </w:r>
      <w:r w:rsidRPr="00406222">
        <w:rPr>
          <w:noProof/>
          <w:lang w:eastAsia="hr-HR"/>
        </w:rPr>
        <w:t xml:space="preserve">, поготово његови </w:t>
      </w:r>
      <w:r w:rsidR="000E4839" w:rsidRPr="00406222">
        <w:rPr>
          <w:noProof/>
          <w:lang w:eastAsia="hr-HR"/>
        </w:rPr>
        <w:t>ујаци</w:t>
      </w:r>
      <w:r w:rsidRPr="00406222">
        <w:rPr>
          <w:noProof/>
          <w:lang w:eastAsia="hr-HR"/>
        </w:rPr>
        <w:t xml:space="preserve"> из племена Махзум и његов брат Ебу Талиб. Абдулмутталиб </w:t>
      </w:r>
      <w:r w:rsidR="00D50F1D" w:rsidRPr="00406222">
        <w:rPr>
          <w:noProof/>
          <w:lang w:eastAsia="hr-HR"/>
        </w:rPr>
        <w:t>је тада рекао</w:t>
      </w:r>
      <w:r w:rsidRPr="00406222">
        <w:rPr>
          <w:noProof/>
          <w:lang w:eastAsia="hr-HR"/>
        </w:rPr>
        <w:t xml:space="preserve">: „Како онда да испуним свој </w:t>
      </w:r>
      <w:r w:rsidR="000E4839" w:rsidRPr="00406222">
        <w:rPr>
          <w:noProof/>
          <w:lang w:eastAsia="hr-HR"/>
        </w:rPr>
        <w:t>зав</w:t>
      </w:r>
      <w:r w:rsidRPr="00406222">
        <w:rPr>
          <w:noProof/>
          <w:lang w:eastAsia="hr-HR"/>
        </w:rPr>
        <w:t>ет?</w:t>
      </w:r>
      <w:r w:rsidR="000E4839" w:rsidRPr="00406222">
        <w:rPr>
          <w:noProof/>
          <w:lang w:eastAsia="hr-HR"/>
        </w:rPr>
        <w:t>“</w:t>
      </w:r>
      <w:r w:rsidRPr="00406222">
        <w:rPr>
          <w:noProof/>
          <w:lang w:eastAsia="hr-HR"/>
        </w:rPr>
        <w:t xml:space="preserve"> Наговорише га да иде код врачаре и да види шта ће </w:t>
      </w:r>
      <w:r w:rsidR="000E4839" w:rsidRPr="00406222">
        <w:rPr>
          <w:noProof/>
          <w:lang w:eastAsia="hr-HR"/>
        </w:rPr>
        <w:t xml:space="preserve">да </w:t>
      </w:r>
      <w:r w:rsidRPr="00406222">
        <w:rPr>
          <w:noProof/>
          <w:lang w:eastAsia="hr-HR"/>
        </w:rPr>
        <w:t xml:space="preserve">му </w:t>
      </w:r>
      <w:r w:rsidR="000E4839" w:rsidRPr="00406222">
        <w:rPr>
          <w:noProof/>
          <w:lang w:eastAsia="hr-HR"/>
        </w:rPr>
        <w:t>наред</w:t>
      </w:r>
      <w:r w:rsidRPr="00406222">
        <w:rPr>
          <w:noProof/>
          <w:lang w:eastAsia="hr-HR"/>
        </w:rPr>
        <w:t xml:space="preserve">и. Она му рече да баца стрелице између Абдуллаха и десет </w:t>
      </w:r>
      <w:r w:rsidR="000E4839" w:rsidRPr="00406222">
        <w:rPr>
          <w:noProof/>
          <w:lang w:eastAsia="hr-HR"/>
        </w:rPr>
        <w:t>камил</w:t>
      </w:r>
      <w:r w:rsidRPr="00406222">
        <w:rPr>
          <w:noProof/>
          <w:lang w:eastAsia="hr-HR"/>
        </w:rPr>
        <w:t xml:space="preserve">а. Ако изиђе на Абдуллаха, нека повећа на још десет </w:t>
      </w:r>
      <w:r w:rsidR="000E4839" w:rsidRPr="00406222">
        <w:rPr>
          <w:noProof/>
          <w:lang w:eastAsia="hr-HR"/>
        </w:rPr>
        <w:t>камил</w:t>
      </w:r>
      <w:r w:rsidRPr="00406222">
        <w:rPr>
          <w:noProof/>
          <w:lang w:eastAsia="hr-HR"/>
        </w:rPr>
        <w:t xml:space="preserve">а, а ако укажу на </w:t>
      </w:r>
      <w:r w:rsidR="000E4839" w:rsidRPr="00406222">
        <w:rPr>
          <w:noProof/>
          <w:lang w:eastAsia="hr-HR"/>
        </w:rPr>
        <w:t>камил</w:t>
      </w:r>
      <w:r w:rsidRPr="00406222">
        <w:rPr>
          <w:noProof/>
          <w:lang w:eastAsia="hr-HR"/>
        </w:rPr>
        <w:t xml:space="preserve">е, нека их закоље. Он </w:t>
      </w:r>
      <w:r w:rsidRPr="00406222">
        <w:rPr>
          <w:noProof/>
          <w:lang w:eastAsia="hr-HR"/>
        </w:rPr>
        <w:lastRenderedPageBreak/>
        <w:t xml:space="preserve">се врати и баци стрелице да би изабрао између Абдуллаха и десет </w:t>
      </w:r>
      <w:r w:rsidR="000E4839" w:rsidRPr="00406222">
        <w:rPr>
          <w:noProof/>
          <w:lang w:eastAsia="hr-HR"/>
        </w:rPr>
        <w:t>камила</w:t>
      </w:r>
      <w:r w:rsidRPr="00406222">
        <w:rPr>
          <w:noProof/>
          <w:lang w:eastAsia="hr-HR"/>
        </w:rPr>
        <w:t xml:space="preserve">, али испаде опет на Абдуллаха, све док број </w:t>
      </w:r>
      <w:r w:rsidR="000E4839" w:rsidRPr="00406222">
        <w:rPr>
          <w:noProof/>
          <w:lang w:eastAsia="hr-HR"/>
        </w:rPr>
        <w:t>камила</w:t>
      </w:r>
      <w:r w:rsidRPr="00406222">
        <w:rPr>
          <w:noProof/>
          <w:lang w:eastAsia="hr-HR"/>
        </w:rPr>
        <w:t xml:space="preserve"> није достигао стотину. Заклао их је и оставио. Није их дирао ни </w:t>
      </w:r>
      <w:r w:rsidR="000E4839" w:rsidRPr="00406222">
        <w:rPr>
          <w:noProof/>
          <w:lang w:eastAsia="hr-HR"/>
        </w:rPr>
        <w:t>чов</w:t>
      </w:r>
      <w:r w:rsidRPr="00406222">
        <w:rPr>
          <w:noProof/>
          <w:lang w:eastAsia="hr-HR"/>
        </w:rPr>
        <w:t xml:space="preserve">ек ни </w:t>
      </w:r>
      <w:r w:rsidR="000E4839" w:rsidRPr="00406222">
        <w:rPr>
          <w:noProof/>
          <w:lang w:eastAsia="hr-HR"/>
        </w:rPr>
        <w:t>зв</w:t>
      </w:r>
      <w:r w:rsidRPr="00406222">
        <w:rPr>
          <w:noProof/>
          <w:lang w:eastAsia="hr-HR"/>
        </w:rPr>
        <w:t>ер. До тада је крварина код Курејшија и Арапа, уоп</w:t>
      </w:r>
      <w:r w:rsidR="000E4839" w:rsidRPr="00406222">
        <w:rPr>
          <w:noProof/>
          <w:lang w:eastAsia="hr-HR"/>
        </w:rPr>
        <w:t>шт</w:t>
      </w:r>
      <w:r w:rsidRPr="00406222">
        <w:rPr>
          <w:noProof/>
          <w:lang w:eastAsia="hr-HR"/>
        </w:rPr>
        <w:t xml:space="preserve">е, била десет </w:t>
      </w:r>
      <w:r w:rsidR="000E4839" w:rsidRPr="00406222">
        <w:rPr>
          <w:noProof/>
          <w:lang w:eastAsia="hr-HR"/>
        </w:rPr>
        <w:t>камила</w:t>
      </w:r>
      <w:r w:rsidRPr="00406222">
        <w:rPr>
          <w:noProof/>
          <w:lang w:eastAsia="hr-HR"/>
        </w:rPr>
        <w:t xml:space="preserve">, а </w:t>
      </w:r>
      <w:r w:rsidR="000E4839" w:rsidRPr="00406222">
        <w:rPr>
          <w:noProof/>
          <w:lang w:eastAsia="hr-HR"/>
        </w:rPr>
        <w:t>посл</w:t>
      </w:r>
      <w:r w:rsidRPr="00406222">
        <w:rPr>
          <w:noProof/>
          <w:lang w:eastAsia="hr-HR"/>
        </w:rPr>
        <w:t xml:space="preserve">е овог догађаја попела се на 100, што је и </w:t>
      </w:r>
      <w:r w:rsidR="000E4839" w:rsidRPr="00406222">
        <w:rPr>
          <w:noProof/>
          <w:lang w:eastAsia="hr-HR"/>
        </w:rPr>
        <w:t>И</w:t>
      </w:r>
      <w:r w:rsidRPr="00406222">
        <w:rPr>
          <w:noProof/>
          <w:lang w:eastAsia="hr-HR"/>
        </w:rPr>
        <w:t xml:space="preserve">слам потврдио. </w:t>
      </w:r>
      <w:r w:rsidR="000E4839" w:rsidRPr="00406222">
        <w:rPr>
          <w:noProof/>
          <w:lang w:eastAsia="hr-HR"/>
        </w:rPr>
        <w:t>Припов</w:t>
      </w:r>
      <w:r w:rsidRPr="00406222">
        <w:rPr>
          <w:noProof/>
          <w:lang w:eastAsia="hr-HR"/>
        </w:rPr>
        <w:t xml:space="preserve">еда се од </w:t>
      </w:r>
      <w:r w:rsidR="00A75EA3" w:rsidRPr="00406222">
        <w:rPr>
          <w:noProof/>
          <w:lang w:eastAsia="hr-HR"/>
        </w:rPr>
        <w:t>Божијег</w:t>
      </w:r>
      <w:r w:rsidRPr="00406222">
        <w:rPr>
          <w:noProof/>
          <w:lang w:eastAsia="hr-HR"/>
        </w:rPr>
        <w:t xml:space="preserve"> Посланика, </w:t>
      </w:r>
      <w:r w:rsidR="00A75EA3" w:rsidRPr="00406222">
        <w:rPr>
          <w:noProof/>
          <w:lang w:eastAsia="hr-HR"/>
        </w:rPr>
        <w:t>нека су Божији благослов и мир над њим</w:t>
      </w:r>
      <w:r w:rsidRPr="00406222">
        <w:rPr>
          <w:noProof/>
          <w:lang w:eastAsia="hr-HR"/>
        </w:rPr>
        <w:t>, да је рекао: „Ја сам</w:t>
      </w:r>
      <w:r w:rsidR="001A1170" w:rsidRPr="00406222">
        <w:rPr>
          <w:noProof/>
          <w:lang w:eastAsia="hr-HR"/>
        </w:rPr>
        <w:t xml:space="preserve"> син двеју жртава.", тј. Исмаила (Јишамила) и његовог оца Абдуллаха.</w:t>
      </w:r>
    </w:p>
    <w:p w:rsidR="001A1170" w:rsidRPr="00406222" w:rsidRDefault="001A1170" w:rsidP="003D17A2">
      <w:pPr>
        <w:bidi w:val="0"/>
        <w:spacing w:line="276" w:lineRule="auto"/>
        <w:ind w:firstLine="708"/>
        <w:jc w:val="both"/>
        <w:rPr>
          <w:noProof/>
          <w:lang w:eastAsia="hr-HR"/>
        </w:rPr>
      </w:pPr>
      <w:r w:rsidRPr="00406222">
        <w:rPr>
          <w:noProof/>
          <w:lang w:eastAsia="hr-HR"/>
        </w:rPr>
        <w:t xml:space="preserve">Абдулмутталиб је сину Абдуллаху одабрао за жену Амину, кћерку Вехба ибн Абдуменафа ибн Зехре ибн Килаба. Она је у то време била најбоља девојка код Курејшија и пореклом и положајем. Њен отац је био првак породице Зехра по пореклу и части. Абдуллах се оженио и почео </w:t>
      </w:r>
      <w:r w:rsidR="00D50F1D" w:rsidRPr="00406222">
        <w:rPr>
          <w:noProof/>
          <w:lang w:eastAsia="hr-HR"/>
        </w:rPr>
        <w:t xml:space="preserve">је </w:t>
      </w:r>
      <w:r w:rsidRPr="00406222">
        <w:rPr>
          <w:noProof/>
          <w:lang w:eastAsia="hr-HR"/>
        </w:rPr>
        <w:t xml:space="preserve">живот са Амином у Мекки. Након </w:t>
      </w:r>
      <w:r w:rsidR="00E94502" w:rsidRPr="00406222">
        <w:rPr>
          <w:noProof/>
          <w:lang w:eastAsia="hr-HR"/>
        </w:rPr>
        <w:t>изв</w:t>
      </w:r>
      <w:r w:rsidRPr="00406222">
        <w:rPr>
          <w:noProof/>
          <w:lang w:eastAsia="hr-HR"/>
        </w:rPr>
        <w:t xml:space="preserve">есног времена, отац га је послао у Медину да набави датула за њих. Он </w:t>
      </w:r>
      <w:r w:rsidR="00E94502" w:rsidRPr="00406222">
        <w:rPr>
          <w:noProof/>
          <w:lang w:eastAsia="hr-HR"/>
        </w:rPr>
        <w:t xml:space="preserve">је </w:t>
      </w:r>
      <w:r w:rsidR="002864BB" w:rsidRPr="00406222">
        <w:rPr>
          <w:noProof/>
          <w:lang w:eastAsia="hr-HR"/>
        </w:rPr>
        <w:t xml:space="preserve">у </w:t>
      </w:r>
      <w:r w:rsidRPr="00406222">
        <w:rPr>
          <w:noProof/>
          <w:lang w:eastAsia="hr-HR"/>
        </w:rPr>
        <w:t>Медини умр</w:t>
      </w:r>
      <w:r w:rsidR="00E94502" w:rsidRPr="00406222">
        <w:rPr>
          <w:noProof/>
          <w:lang w:eastAsia="hr-HR"/>
        </w:rPr>
        <w:t>о</w:t>
      </w:r>
      <w:r w:rsidRPr="00406222">
        <w:rPr>
          <w:noProof/>
          <w:lang w:eastAsia="hr-HR"/>
        </w:rPr>
        <w:t xml:space="preserve">. Неки кажу да је кренуо у </w:t>
      </w:r>
      <w:r w:rsidR="00E94502" w:rsidRPr="00406222">
        <w:rPr>
          <w:noProof/>
          <w:lang w:eastAsia="hr-HR"/>
        </w:rPr>
        <w:t>Ш</w:t>
      </w:r>
      <w:r w:rsidRPr="00406222">
        <w:rPr>
          <w:noProof/>
          <w:lang w:eastAsia="hr-HR"/>
        </w:rPr>
        <w:t xml:space="preserve">ам да тргује, па је наишао на каравану Курејшија у Медини и ту </w:t>
      </w:r>
      <w:r w:rsidR="00D50F1D" w:rsidRPr="00406222">
        <w:rPr>
          <w:noProof/>
          <w:lang w:eastAsia="hr-HR"/>
        </w:rPr>
        <w:t xml:space="preserve">је </w:t>
      </w:r>
      <w:r w:rsidR="00E94502" w:rsidRPr="00406222">
        <w:rPr>
          <w:noProof/>
          <w:lang w:eastAsia="hr-HR"/>
        </w:rPr>
        <w:t>одс</w:t>
      </w:r>
      <w:r w:rsidRPr="00406222">
        <w:rPr>
          <w:noProof/>
          <w:lang w:eastAsia="hr-HR"/>
        </w:rPr>
        <w:t xml:space="preserve">ео, јер је био болестан. Закопан је у кући Набиге ел-Џадија у двадесет петој години живота, а </w:t>
      </w:r>
      <w:r w:rsidR="00E94502" w:rsidRPr="00406222">
        <w:rPr>
          <w:noProof/>
          <w:lang w:eastAsia="hr-HR"/>
        </w:rPr>
        <w:t>пр</w:t>
      </w:r>
      <w:r w:rsidRPr="00406222">
        <w:rPr>
          <w:noProof/>
          <w:lang w:eastAsia="hr-HR"/>
        </w:rPr>
        <w:t xml:space="preserve">е рођења сина Мухаммеда, </w:t>
      </w:r>
      <w:r w:rsidR="00E94502" w:rsidRPr="00406222">
        <w:rPr>
          <w:noProof/>
          <w:lang w:eastAsia="hr-HR"/>
        </w:rPr>
        <w:t>нека су Божији благослов и мир над њим</w:t>
      </w:r>
      <w:r w:rsidRPr="00406222">
        <w:rPr>
          <w:noProof/>
          <w:lang w:eastAsia="hr-HR"/>
        </w:rPr>
        <w:t xml:space="preserve">, по мишљењу већине историчара. Има и оних који кажу да је </w:t>
      </w:r>
      <w:r w:rsidRPr="00406222">
        <w:rPr>
          <w:noProof/>
          <w:lang w:eastAsia="hr-HR"/>
        </w:rPr>
        <w:lastRenderedPageBreak/>
        <w:t xml:space="preserve">Абдуллах умро два </w:t>
      </w:r>
      <w:r w:rsidR="00E94502" w:rsidRPr="00406222">
        <w:rPr>
          <w:noProof/>
          <w:lang w:eastAsia="hr-HR"/>
        </w:rPr>
        <w:t>м</w:t>
      </w:r>
      <w:r w:rsidRPr="00406222">
        <w:rPr>
          <w:noProof/>
          <w:lang w:eastAsia="hr-HR"/>
        </w:rPr>
        <w:t xml:space="preserve">есеца након рођења </w:t>
      </w:r>
      <w:r w:rsidR="00E94502" w:rsidRPr="00406222">
        <w:rPr>
          <w:noProof/>
          <w:lang w:eastAsia="hr-HR"/>
        </w:rPr>
        <w:t>д</w:t>
      </w:r>
      <w:r w:rsidRPr="00406222">
        <w:rPr>
          <w:noProof/>
          <w:lang w:eastAsia="hr-HR"/>
        </w:rPr>
        <w:t xml:space="preserve">етета.  Када је </w:t>
      </w:r>
      <w:r w:rsidR="00E94502" w:rsidRPr="00406222">
        <w:rPr>
          <w:noProof/>
          <w:lang w:eastAsia="hr-HR"/>
        </w:rPr>
        <w:t>в</w:t>
      </w:r>
      <w:r w:rsidRPr="00406222">
        <w:rPr>
          <w:noProof/>
          <w:lang w:eastAsia="hr-HR"/>
        </w:rPr>
        <w:t>ест о његовој смрти стигла у Мекку, Амина га је оплакала нај</w:t>
      </w:r>
      <w:r w:rsidR="00E94502" w:rsidRPr="00406222">
        <w:rPr>
          <w:noProof/>
          <w:lang w:eastAsia="hr-HR"/>
        </w:rPr>
        <w:t>л</w:t>
      </w:r>
      <w:r w:rsidRPr="00406222">
        <w:rPr>
          <w:noProof/>
          <w:lang w:eastAsia="hr-HR"/>
        </w:rPr>
        <w:t>епшом елегијом</w:t>
      </w:r>
      <w:r w:rsidRPr="00406222">
        <w:rPr>
          <w:noProof/>
          <w:rtl/>
          <w:lang w:eastAsia="hr-HR"/>
        </w:rPr>
        <w:t>:</w:t>
      </w:r>
    </w:p>
    <w:p w:rsidR="00E94502" w:rsidRPr="00406222" w:rsidRDefault="001A1170" w:rsidP="003D17A2">
      <w:pPr>
        <w:bidi w:val="0"/>
        <w:spacing w:line="276" w:lineRule="auto"/>
        <w:jc w:val="both"/>
        <w:rPr>
          <w:noProof/>
          <w:lang w:eastAsia="hr-HR"/>
        </w:rPr>
      </w:pPr>
      <w:r w:rsidRPr="00406222">
        <w:rPr>
          <w:noProof/>
          <w:lang w:eastAsia="hr-HR"/>
        </w:rPr>
        <w:t>Долину Меке напустио је син Хашимов,</w:t>
      </w:r>
    </w:p>
    <w:p w:rsidR="00E94502" w:rsidRPr="00406222" w:rsidRDefault="002864BB" w:rsidP="003D17A2">
      <w:pPr>
        <w:bidi w:val="0"/>
        <w:spacing w:line="276" w:lineRule="auto"/>
        <w:jc w:val="both"/>
        <w:rPr>
          <w:noProof/>
          <w:lang w:eastAsia="hr-HR"/>
        </w:rPr>
      </w:pPr>
      <w:r w:rsidRPr="00406222">
        <w:rPr>
          <w:noProof/>
          <w:lang w:eastAsia="hr-HR"/>
        </w:rPr>
        <w:t>у к</w:t>
      </w:r>
      <w:r w:rsidR="001A1170" w:rsidRPr="00406222">
        <w:rPr>
          <w:noProof/>
          <w:lang w:eastAsia="hr-HR"/>
        </w:rPr>
        <w:t>ефинима</w:t>
      </w:r>
      <w:r w:rsidR="007A0573" w:rsidRPr="00406222">
        <w:rPr>
          <w:rStyle w:val="FootnoteReference"/>
          <w:noProof/>
          <w:lang w:eastAsia="hr-HR"/>
        </w:rPr>
        <w:footnoteReference w:id="50"/>
      </w:r>
      <w:r w:rsidR="001A1170" w:rsidRPr="00406222">
        <w:rPr>
          <w:noProof/>
          <w:lang w:eastAsia="hr-HR"/>
        </w:rPr>
        <w:t xml:space="preserve">, ка тихом </w:t>
      </w:r>
      <w:r w:rsidR="007A0573" w:rsidRPr="00406222">
        <w:rPr>
          <w:noProof/>
          <w:lang w:eastAsia="hr-HR"/>
        </w:rPr>
        <w:t>гробу</w:t>
      </w:r>
      <w:r w:rsidR="001A1170" w:rsidRPr="00406222">
        <w:rPr>
          <w:noProof/>
          <w:lang w:eastAsia="hr-HR"/>
        </w:rPr>
        <w:t>.</w:t>
      </w:r>
    </w:p>
    <w:p w:rsidR="00E94502" w:rsidRPr="00406222" w:rsidRDefault="001A1170" w:rsidP="003D17A2">
      <w:pPr>
        <w:bidi w:val="0"/>
        <w:spacing w:line="276" w:lineRule="auto"/>
        <w:jc w:val="both"/>
        <w:rPr>
          <w:noProof/>
          <w:lang w:eastAsia="hr-HR"/>
        </w:rPr>
      </w:pPr>
      <w:r w:rsidRPr="00406222">
        <w:rPr>
          <w:noProof/>
          <w:lang w:eastAsia="hr-HR"/>
        </w:rPr>
        <w:t>Позвала га је смрт, па се одазвао</w:t>
      </w:r>
    </w:p>
    <w:p w:rsidR="00E94502" w:rsidRPr="00406222" w:rsidRDefault="001A1170" w:rsidP="003D17A2">
      <w:pPr>
        <w:bidi w:val="0"/>
        <w:spacing w:line="276" w:lineRule="auto"/>
        <w:jc w:val="both"/>
        <w:rPr>
          <w:noProof/>
          <w:lang w:eastAsia="hr-HR"/>
        </w:rPr>
      </w:pPr>
      <w:r w:rsidRPr="00406222">
        <w:rPr>
          <w:noProof/>
          <w:lang w:eastAsia="hr-HR"/>
        </w:rPr>
        <w:t>а међу људима нико сличан није остао.</w:t>
      </w:r>
    </w:p>
    <w:p w:rsidR="00E94502" w:rsidRPr="00406222" w:rsidRDefault="001A1170" w:rsidP="003D17A2">
      <w:pPr>
        <w:bidi w:val="0"/>
        <w:spacing w:line="276" w:lineRule="auto"/>
        <w:jc w:val="both"/>
        <w:rPr>
          <w:noProof/>
          <w:lang w:eastAsia="hr-HR"/>
        </w:rPr>
      </w:pPr>
      <w:r w:rsidRPr="00406222">
        <w:rPr>
          <w:noProof/>
          <w:lang w:eastAsia="hr-HR"/>
        </w:rPr>
        <w:t>Крећући се</w:t>
      </w:r>
      <w:r w:rsidR="00E94502" w:rsidRPr="00406222">
        <w:rPr>
          <w:noProof/>
          <w:lang w:eastAsia="hr-HR"/>
        </w:rPr>
        <w:t xml:space="preserve"> </w:t>
      </w:r>
      <w:r w:rsidRPr="00406222">
        <w:rPr>
          <w:noProof/>
          <w:lang w:eastAsia="hr-HR"/>
        </w:rPr>
        <w:t xml:space="preserve">према </w:t>
      </w:r>
      <w:r w:rsidR="007A0573" w:rsidRPr="00406222">
        <w:rPr>
          <w:noProof/>
          <w:lang w:eastAsia="hr-HR"/>
        </w:rPr>
        <w:t>гробљу</w:t>
      </w:r>
      <w:r w:rsidRPr="00406222">
        <w:rPr>
          <w:noProof/>
          <w:lang w:eastAsia="hr-HR"/>
        </w:rPr>
        <w:t>,</w:t>
      </w:r>
    </w:p>
    <w:p w:rsidR="00E94502" w:rsidRPr="00406222" w:rsidRDefault="001A1170" w:rsidP="003D17A2">
      <w:pPr>
        <w:bidi w:val="0"/>
        <w:spacing w:line="276" w:lineRule="auto"/>
        <w:jc w:val="both"/>
        <w:rPr>
          <w:noProof/>
          <w:lang w:eastAsia="hr-HR"/>
        </w:rPr>
      </w:pPr>
      <w:r w:rsidRPr="00406222">
        <w:rPr>
          <w:noProof/>
          <w:lang w:eastAsia="hr-HR"/>
        </w:rPr>
        <w:t>људи су додавали једни другима његов табут</w:t>
      </w:r>
      <w:r w:rsidR="007A0573" w:rsidRPr="00406222">
        <w:rPr>
          <w:rStyle w:val="FootnoteReference"/>
          <w:noProof/>
          <w:lang w:eastAsia="hr-HR"/>
        </w:rPr>
        <w:footnoteReference w:id="51"/>
      </w:r>
      <w:r w:rsidRPr="00406222">
        <w:rPr>
          <w:noProof/>
          <w:lang w:eastAsia="hr-HR"/>
        </w:rPr>
        <w:t>.</w:t>
      </w:r>
    </w:p>
    <w:p w:rsidR="00E94502" w:rsidRPr="00406222" w:rsidRDefault="001A1170" w:rsidP="003D17A2">
      <w:pPr>
        <w:bidi w:val="0"/>
        <w:spacing w:line="276" w:lineRule="auto"/>
        <w:jc w:val="both"/>
        <w:rPr>
          <w:noProof/>
          <w:lang w:eastAsia="hr-HR"/>
        </w:rPr>
      </w:pPr>
      <w:r w:rsidRPr="00406222">
        <w:rPr>
          <w:noProof/>
          <w:lang w:eastAsia="hr-HR"/>
        </w:rPr>
        <w:t>Врлине су га на</w:t>
      </w:r>
      <w:r w:rsidR="00E94502" w:rsidRPr="00406222">
        <w:rPr>
          <w:noProof/>
          <w:lang w:eastAsia="hr-HR"/>
        </w:rPr>
        <w:t>жив</w:t>
      </w:r>
      <w:r w:rsidRPr="00406222">
        <w:rPr>
          <w:noProof/>
          <w:lang w:eastAsia="hr-HR"/>
        </w:rPr>
        <w:t>еле,</w:t>
      </w:r>
    </w:p>
    <w:p w:rsidR="001A1170" w:rsidRPr="00406222" w:rsidRDefault="001A1170" w:rsidP="003D17A2">
      <w:pPr>
        <w:bidi w:val="0"/>
        <w:spacing w:line="276" w:lineRule="auto"/>
        <w:jc w:val="both"/>
        <w:rPr>
          <w:noProof/>
          <w:lang w:eastAsia="hr-HR"/>
        </w:rPr>
      </w:pPr>
      <w:r w:rsidRPr="00406222">
        <w:rPr>
          <w:noProof/>
          <w:lang w:eastAsia="hr-HR"/>
        </w:rPr>
        <w:t>Јер је био великодушан и милосрдан</w:t>
      </w:r>
      <w:r w:rsidRPr="00406222">
        <w:rPr>
          <w:noProof/>
          <w:rtl/>
          <w:lang w:eastAsia="hr-HR"/>
        </w:rPr>
        <w:t>.</w:t>
      </w:r>
      <w:r w:rsidR="001307A2" w:rsidRPr="00406222">
        <w:rPr>
          <w:rStyle w:val="FootnoteReference"/>
          <w:noProof/>
          <w:rtl/>
          <w:lang w:eastAsia="hr-HR"/>
        </w:rPr>
        <w:footnoteReference w:id="52"/>
      </w:r>
    </w:p>
    <w:p w:rsidR="001A1170" w:rsidRPr="00406222" w:rsidRDefault="001A1170" w:rsidP="003D17A2">
      <w:pPr>
        <w:bidi w:val="0"/>
        <w:spacing w:line="276" w:lineRule="auto"/>
        <w:ind w:firstLine="708"/>
        <w:jc w:val="both"/>
        <w:rPr>
          <w:noProof/>
          <w:lang w:eastAsia="hr-HR"/>
        </w:rPr>
      </w:pPr>
      <w:r w:rsidRPr="00406222">
        <w:rPr>
          <w:noProof/>
          <w:lang w:eastAsia="hr-HR"/>
        </w:rPr>
        <w:t xml:space="preserve">Све што је Абдуллах оставио иза себе било је: пет </w:t>
      </w:r>
      <w:r w:rsidR="007A0573" w:rsidRPr="00406222">
        <w:rPr>
          <w:noProof/>
          <w:lang w:eastAsia="hr-HR"/>
        </w:rPr>
        <w:t>камил</w:t>
      </w:r>
      <w:r w:rsidRPr="00406222">
        <w:rPr>
          <w:noProof/>
          <w:lang w:eastAsia="hr-HR"/>
        </w:rPr>
        <w:t xml:space="preserve">а, мање стадо оваца и абесинску робињу Береке, са надимком Умму Ејмен, која је одгојила </w:t>
      </w:r>
      <w:r w:rsidR="007A0573" w:rsidRPr="00406222">
        <w:rPr>
          <w:noProof/>
          <w:lang w:eastAsia="hr-HR"/>
        </w:rPr>
        <w:t>Божијег</w:t>
      </w:r>
      <w:r w:rsidRPr="00406222">
        <w:rPr>
          <w:noProof/>
          <w:lang w:eastAsia="hr-HR"/>
        </w:rPr>
        <w:t xml:space="preserve"> Посланика, </w:t>
      </w:r>
      <w:r w:rsidR="007A0573" w:rsidRPr="00406222">
        <w:rPr>
          <w:noProof/>
          <w:lang w:eastAsia="hr-HR"/>
        </w:rPr>
        <w:t>нека су Божији благослов и мир над њим.</w:t>
      </w:r>
      <w:r w:rsidR="007A0573" w:rsidRPr="00406222">
        <w:rPr>
          <w:rStyle w:val="FootnoteReference"/>
          <w:noProof/>
          <w:lang w:eastAsia="hr-HR"/>
        </w:rPr>
        <w:footnoteReference w:id="53"/>
      </w:r>
    </w:p>
    <w:p w:rsidR="001307A2" w:rsidRPr="00406222" w:rsidRDefault="001307A2" w:rsidP="003D17A2">
      <w:pPr>
        <w:bidi w:val="0"/>
        <w:spacing w:line="276" w:lineRule="auto"/>
        <w:jc w:val="both"/>
        <w:rPr>
          <w:b/>
          <w:bCs/>
          <w:noProof/>
          <w:lang w:eastAsia="hr-HR"/>
        </w:rPr>
      </w:pPr>
    </w:p>
    <w:p w:rsidR="001A1170" w:rsidRPr="00406222" w:rsidRDefault="001A1170" w:rsidP="003D17A2">
      <w:pPr>
        <w:bidi w:val="0"/>
        <w:spacing w:line="276" w:lineRule="auto"/>
        <w:ind w:firstLine="708"/>
        <w:jc w:val="both"/>
        <w:rPr>
          <w:b/>
          <w:bCs/>
          <w:noProof/>
          <w:lang w:eastAsia="hr-HR"/>
        </w:rPr>
      </w:pPr>
      <w:r w:rsidRPr="00406222">
        <w:rPr>
          <w:b/>
          <w:bCs/>
          <w:noProof/>
          <w:lang w:eastAsia="hr-HR"/>
        </w:rPr>
        <w:lastRenderedPageBreak/>
        <w:t xml:space="preserve">РОЂЕЊЕ </w:t>
      </w:r>
      <w:r w:rsidR="002864BB" w:rsidRPr="00406222">
        <w:rPr>
          <w:b/>
          <w:bCs/>
          <w:noProof/>
          <w:lang w:eastAsia="hr-HR"/>
        </w:rPr>
        <w:t xml:space="preserve">МУХАММЕДА, МИР НАД ЊИМ, </w:t>
      </w:r>
      <w:r w:rsidRPr="00406222">
        <w:rPr>
          <w:b/>
          <w:bCs/>
          <w:noProof/>
          <w:lang w:eastAsia="hr-HR"/>
        </w:rPr>
        <w:t>И ЖИВОТ ДО ПОСЛАНСТВА</w:t>
      </w:r>
    </w:p>
    <w:p w:rsidR="001307A2" w:rsidRPr="00406222" w:rsidRDefault="001307A2" w:rsidP="003D17A2">
      <w:pPr>
        <w:bidi w:val="0"/>
        <w:spacing w:line="276" w:lineRule="auto"/>
        <w:jc w:val="both"/>
        <w:rPr>
          <w:b/>
          <w:bCs/>
          <w:noProof/>
          <w:lang w:eastAsia="hr-HR"/>
        </w:rPr>
      </w:pPr>
    </w:p>
    <w:p w:rsidR="001A1170" w:rsidRPr="00406222" w:rsidRDefault="001A1170" w:rsidP="003C5E7D">
      <w:pPr>
        <w:bidi w:val="0"/>
        <w:spacing w:line="276" w:lineRule="auto"/>
        <w:ind w:firstLine="708"/>
        <w:jc w:val="both"/>
        <w:rPr>
          <w:b/>
          <w:bCs/>
          <w:noProof/>
          <w:lang w:eastAsia="hr-HR"/>
        </w:rPr>
      </w:pPr>
      <w:r w:rsidRPr="00406222">
        <w:rPr>
          <w:b/>
          <w:bCs/>
          <w:noProof/>
          <w:lang w:eastAsia="hr-HR"/>
        </w:rPr>
        <w:t>Рођење</w:t>
      </w:r>
    </w:p>
    <w:p w:rsidR="001A1170" w:rsidRPr="00406222" w:rsidRDefault="001A1170" w:rsidP="003D17A2">
      <w:pPr>
        <w:bidi w:val="0"/>
        <w:spacing w:line="276" w:lineRule="auto"/>
        <w:ind w:firstLine="708"/>
        <w:jc w:val="both"/>
        <w:rPr>
          <w:noProof/>
          <w:lang w:eastAsia="hr-HR"/>
        </w:rPr>
      </w:pPr>
      <w:r w:rsidRPr="00406222">
        <w:rPr>
          <w:noProof/>
          <w:lang w:eastAsia="hr-HR"/>
        </w:rPr>
        <w:t xml:space="preserve">Најодабранији посланик, </w:t>
      </w:r>
      <w:r w:rsidR="001307A2" w:rsidRPr="00406222">
        <w:rPr>
          <w:noProof/>
          <w:lang w:eastAsia="hr-HR"/>
        </w:rPr>
        <w:t>нека су Божији благослов и мир над њим</w:t>
      </w:r>
      <w:r w:rsidRPr="00406222">
        <w:rPr>
          <w:noProof/>
          <w:lang w:eastAsia="hr-HR"/>
        </w:rPr>
        <w:t xml:space="preserve">, рођен је у породици Бени Хашима у Мекки, у зору у </w:t>
      </w:r>
      <w:r w:rsidR="001307A2" w:rsidRPr="00406222">
        <w:rPr>
          <w:noProof/>
          <w:lang w:eastAsia="hr-HR"/>
        </w:rPr>
        <w:t>понед</w:t>
      </w:r>
      <w:r w:rsidRPr="00406222">
        <w:rPr>
          <w:noProof/>
          <w:lang w:eastAsia="hr-HR"/>
        </w:rPr>
        <w:t xml:space="preserve">ељак, </w:t>
      </w:r>
      <w:r w:rsidR="000031B0" w:rsidRPr="00406222">
        <w:rPr>
          <w:noProof/>
          <w:lang w:eastAsia="hr-HR"/>
        </w:rPr>
        <w:t>20. или 22. априла</w:t>
      </w:r>
      <w:r w:rsidRPr="00406222">
        <w:rPr>
          <w:noProof/>
          <w:lang w:eastAsia="hr-HR"/>
        </w:rPr>
        <w:t xml:space="preserve"> 571. године по календару</w:t>
      </w:r>
      <w:r w:rsidR="000031B0" w:rsidRPr="00406222">
        <w:rPr>
          <w:noProof/>
          <w:lang w:eastAsia="hr-HR"/>
        </w:rPr>
        <w:t>.</w:t>
      </w:r>
      <w:r w:rsidRPr="00406222">
        <w:rPr>
          <w:noProof/>
          <w:lang w:eastAsia="hr-HR"/>
        </w:rPr>
        <w:t xml:space="preserve"> Ибну Са'д преноси да је </w:t>
      </w:r>
      <w:r w:rsidR="001307A2" w:rsidRPr="00406222">
        <w:rPr>
          <w:noProof/>
          <w:lang w:eastAsia="hr-HR"/>
        </w:rPr>
        <w:t>Посланикова</w:t>
      </w:r>
      <w:r w:rsidRPr="00406222">
        <w:rPr>
          <w:noProof/>
          <w:lang w:eastAsia="hr-HR"/>
        </w:rPr>
        <w:t>,</w:t>
      </w:r>
      <w:r w:rsidR="001307A2" w:rsidRPr="00406222">
        <w:rPr>
          <w:noProof/>
          <w:lang w:eastAsia="hr-HR"/>
        </w:rPr>
        <w:t xml:space="preserve"> нека су Божији благослов и мир над њим</w:t>
      </w:r>
      <w:r w:rsidR="000031B0" w:rsidRPr="00406222">
        <w:rPr>
          <w:noProof/>
          <w:lang w:eastAsia="hr-HR"/>
        </w:rPr>
        <w:t>, мајка рекла: „</w:t>
      </w:r>
      <w:r w:rsidRPr="00406222">
        <w:rPr>
          <w:noProof/>
          <w:lang w:eastAsia="hr-HR"/>
        </w:rPr>
        <w:t xml:space="preserve">Када сам га рађала, рађала сам уз њега огромну </w:t>
      </w:r>
      <w:r w:rsidR="001307A2" w:rsidRPr="00406222">
        <w:rPr>
          <w:noProof/>
          <w:lang w:eastAsia="hr-HR"/>
        </w:rPr>
        <w:t>св</w:t>
      </w:r>
      <w:r w:rsidRPr="00406222">
        <w:rPr>
          <w:noProof/>
          <w:lang w:eastAsia="hr-HR"/>
        </w:rPr>
        <w:t xml:space="preserve">етлост од које су заблистали двори </w:t>
      </w:r>
      <w:r w:rsidR="001307A2" w:rsidRPr="00406222">
        <w:rPr>
          <w:noProof/>
          <w:lang w:eastAsia="hr-HR"/>
        </w:rPr>
        <w:t>Ш</w:t>
      </w:r>
      <w:r w:rsidR="000031B0" w:rsidRPr="00406222">
        <w:rPr>
          <w:noProof/>
          <w:lang w:eastAsia="hr-HR"/>
        </w:rPr>
        <w:t>ама.“</w:t>
      </w:r>
      <w:r w:rsidRPr="00406222">
        <w:rPr>
          <w:noProof/>
          <w:lang w:eastAsia="hr-HR"/>
        </w:rPr>
        <w:t xml:space="preserve"> </w:t>
      </w:r>
    </w:p>
    <w:p w:rsidR="001A1170" w:rsidRPr="00406222" w:rsidRDefault="001A1170" w:rsidP="003D17A2">
      <w:pPr>
        <w:bidi w:val="0"/>
        <w:spacing w:line="276" w:lineRule="auto"/>
        <w:ind w:firstLine="708"/>
        <w:jc w:val="both"/>
        <w:rPr>
          <w:noProof/>
          <w:lang w:eastAsia="hr-HR"/>
        </w:rPr>
      </w:pPr>
      <w:r w:rsidRPr="00406222">
        <w:rPr>
          <w:noProof/>
          <w:lang w:eastAsia="hr-HR"/>
        </w:rPr>
        <w:t xml:space="preserve">Када га је Амина родила, позвала је његовог </w:t>
      </w:r>
      <w:r w:rsidR="001307A2" w:rsidRPr="00406222">
        <w:rPr>
          <w:noProof/>
          <w:lang w:eastAsia="hr-HR"/>
        </w:rPr>
        <w:t>д</w:t>
      </w:r>
      <w:r w:rsidRPr="00406222">
        <w:rPr>
          <w:noProof/>
          <w:lang w:eastAsia="hr-HR"/>
        </w:rPr>
        <w:t>еда Абдулмутталиба да му саоп</w:t>
      </w:r>
      <w:r w:rsidR="001307A2" w:rsidRPr="00406222">
        <w:rPr>
          <w:noProof/>
          <w:lang w:eastAsia="hr-HR"/>
        </w:rPr>
        <w:t>шт</w:t>
      </w:r>
      <w:r w:rsidRPr="00406222">
        <w:rPr>
          <w:noProof/>
          <w:lang w:eastAsia="hr-HR"/>
        </w:rPr>
        <w:t xml:space="preserve">и радосну </w:t>
      </w:r>
      <w:r w:rsidR="001307A2" w:rsidRPr="00406222">
        <w:rPr>
          <w:noProof/>
          <w:lang w:eastAsia="hr-HR"/>
        </w:rPr>
        <w:t>в</w:t>
      </w:r>
      <w:r w:rsidRPr="00406222">
        <w:rPr>
          <w:noProof/>
          <w:lang w:eastAsia="hr-HR"/>
        </w:rPr>
        <w:t xml:space="preserve">ест. Он га </w:t>
      </w:r>
      <w:r w:rsidR="00763BB6" w:rsidRPr="00406222">
        <w:rPr>
          <w:noProof/>
          <w:lang w:eastAsia="hr-HR"/>
        </w:rPr>
        <w:t xml:space="preserve">је </w:t>
      </w:r>
      <w:r w:rsidRPr="00406222">
        <w:rPr>
          <w:noProof/>
          <w:lang w:eastAsia="hr-HR"/>
        </w:rPr>
        <w:t>сав радостан узе</w:t>
      </w:r>
      <w:r w:rsidR="00763BB6" w:rsidRPr="00406222">
        <w:rPr>
          <w:noProof/>
          <w:lang w:eastAsia="hr-HR"/>
        </w:rPr>
        <w:t>о у наручје и однео га је</w:t>
      </w:r>
      <w:r w:rsidRPr="00406222">
        <w:rPr>
          <w:noProof/>
          <w:lang w:eastAsia="hr-HR"/>
        </w:rPr>
        <w:t xml:space="preserve"> у Кабу. Ту</w:t>
      </w:r>
      <w:r w:rsidR="00665630" w:rsidRPr="00406222">
        <w:rPr>
          <w:noProof/>
          <w:lang w:eastAsia="hr-HR"/>
        </w:rPr>
        <w:t xml:space="preserve"> се помолио Богу</w:t>
      </w:r>
      <w:r w:rsidRPr="00406222">
        <w:rPr>
          <w:noProof/>
          <w:lang w:eastAsia="hr-HR"/>
        </w:rPr>
        <w:t xml:space="preserve"> и захвалио Му за унука. Дао му је име Мухаммед. Ово име није било познато Арапима. Прва жена која га је задојила </w:t>
      </w:r>
      <w:r w:rsidR="001307A2" w:rsidRPr="00406222">
        <w:rPr>
          <w:noProof/>
          <w:lang w:eastAsia="hr-HR"/>
        </w:rPr>
        <w:t>посл</w:t>
      </w:r>
      <w:r w:rsidRPr="00406222">
        <w:rPr>
          <w:noProof/>
          <w:lang w:eastAsia="hr-HR"/>
        </w:rPr>
        <w:t xml:space="preserve">е мајке, када је имао </w:t>
      </w:r>
      <w:r w:rsidR="001307A2" w:rsidRPr="00406222">
        <w:rPr>
          <w:noProof/>
          <w:lang w:eastAsia="hr-HR"/>
        </w:rPr>
        <w:t>нед</w:t>
      </w:r>
      <w:r w:rsidRPr="00406222">
        <w:rPr>
          <w:noProof/>
          <w:lang w:eastAsia="hr-HR"/>
        </w:rPr>
        <w:t>ељу дана, била је Сувејба, Ебу Лехебова штићеница, која је имала мушко дојенче с</w:t>
      </w:r>
      <w:r w:rsidR="00763BB6" w:rsidRPr="00406222">
        <w:rPr>
          <w:noProof/>
          <w:lang w:eastAsia="hr-HR"/>
        </w:rPr>
        <w:t>а</w:t>
      </w:r>
      <w:r w:rsidRPr="00406222">
        <w:rPr>
          <w:noProof/>
          <w:lang w:eastAsia="hr-HR"/>
        </w:rPr>
        <w:t xml:space="preserve"> именом Месрух. </w:t>
      </w:r>
      <w:r w:rsidR="001307A2" w:rsidRPr="00406222">
        <w:rPr>
          <w:noProof/>
          <w:lang w:eastAsia="hr-HR"/>
        </w:rPr>
        <w:t>Пр</w:t>
      </w:r>
      <w:r w:rsidRPr="00406222">
        <w:rPr>
          <w:noProof/>
          <w:lang w:eastAsia="hr-HR"/>
        </w:rPr>
        <w:t xml:space="preserve">е Мухаммеда, </w:t>
      </w:r>
      <w:r w:rsidR="00437AC2" w:rsidRPr="00406222">
        <w:rPr>
          <w:noProof/>
          <w:lang w:eastAsia="hr-HR"/>
        </w:rPr>
        <w:t>нека су божији благослов и мир над њим</w:t>
      </w:r>
      <w:r w:rsidRPr="00406222">
        <w:rPr>
          <w:noProof/>
          <w:lang w:eastAsia="hr-HR"/>
        </w:rPr>
        <w:t>, дојила је Хамзу, Абдулмутталибовог сина</w:t>
      </w:r>
      <w:r w:rsidR="00665630" w:rsidRPr="00406222">
        <w:rPr>
          <w:noProof/>
          <w:lang w:eastAsia="hr-HR"/>
        </w:rPr>
        <w:t>.</w:t>
      </w:r>
    </w:p>
    <w:p w:rsidR="00437AC2" w:rsidRPr="00406222" w:rsidRDefault="00437AC2" w:rsidP="003D17A2">
      <w:pPr>
        <w:bidi w:val="0"/>
        <w:spacing w:line="276" w:lineRule="auto"/>
        <w:jc w:val="both"/>
        <w:rPr>
          <w:b/>
          <w:bCs/>
          <w:noProof/>
          <w:lang w:eastAsia="hr-HR"/>
        </w:rPr>
      </w:pPr>
    </w:p>
    <w:p w:rsidR="001A1170" w:rsidRPr="00406222" w:rsidRDefault="001A1170" w:rsidP="003D17A2">
      <w:pPr>
        <w:bidi w:val="0"/>
        <w:spacing w:line="276" w:lineRule="auto"/>
        <w:ind w:firstLine="708"/>
        <w:jc w:val="both"/>
        <w:rPr>
          <w:b/>
          <w:bCs/>
          <w:noProof/>
          <w:lang w:eastAsia="hr-HR"/>
        </w:rPr>
      </w:pPr>
      <w:r w:rsidRPr="00406222">
        <w:rPr>
          <w:b/>
          <w:bCs/>
          <w:noProof/>
          <w:lang w:eastAsia="hr-HR"/>
        </w:rPr>
        <w:lastRenderedPageBreak/>
        <w:t>Боравак у породици Бени Сад</w:t>
      </w:r>
    </w:p>
    <w:p w:rsidR="00A41D81" w:rsidRPr="00406222" w:rsidRDefault="001A1170" w:rsidP="003D17A2">
      <w:pPr>
        <w:bidi w:val="0"/>
        <w:spacing w:line="276" w:lineRule="auto"/>
        <w:ind w:firstLine="708"/>
        <w:jc w:val="both"/>
        <w:rPr>
          <w:noProof/>
          <w:lang w:eastAsia="hr-HR"/>
        </w:rPr>
      </w:pPr>
      <w:r w:rsidRPr="00406222">
        <w:rPr>
          <w:noProof/>
          <w:lang w:eastAsia="hr-HR"/>
        </w:rPr>
        <w:t xml:space="preserve">Обичај код Арапа у граду је био да потраже добру дојиљу за новорођенче и то са села и из пустиње, желећи тиме </w:t>
      </w:r>
      <w:r w:rsidR="00437AC2" w:rsidRPr="00406222">
        <w:rPr>
          <w:noProof/>
          <w:lang w:eastAsia="hr-HR"/>
        </w:rPr>
        <w:t xml:space="preserve">да </w:t>
      </w:r>
      <w:r w:rsidRPr="00406222">
        <w:rPr>
          <w:noProof/>
          <w:lang w:eastAsia="hr-HR"/>
        </w:rPr>
        <w:t>удаљ</w:t>
      </w:r>
      <w:r w:rsidR="00437AC2" w:rsidRPr="00406222">
        <w:rPr>
          <w:noProof/>
          <w:lang w:eastAsia="hr-HR"/>
        </w:rPr>
        <w:t>е</w:t>
      </w:r>
      <w:r w:rsidRPr="00406222">
        <w:rPr>
          <w:noProof/>
          <w:lang w:eastAsia="hr-HR"/>
        </w:rPr>
        <w:t xml:space="preserve"> </w:t>
      </w:r>
      <w:r w:rsidR="00437AC2" w:rsidRPr="00406222">
        <w:rPr>
          <w:noProof/>
          <w:lang w:eastAsia="hr-HR"/>
        </w:rPr>
        <w:t>д</w:t>
      </w:r>
      <w:r w:rsidRPr="00406222">
        <w:rPr>
          <w:noProof/>
          <w:lang w:eastAsia="hr-HR"/>
        </w:rPr>
        <w:t xml:space="preserve">ецу од градских болести, затим да </w:t>
      </w:r>
      <w:r w:rsidR="00437AC2" w:rsidRPr="00406222">
        <w:rPr>
          <w:noProof/>
          <w:lang w:eastAsia="hr-HR"/>
        </w:rPr>
        <w:t>т</w:t>
      </w:r>
      <w:r w:rsidRPr="00406222">
        <w:rPr>
          <w:noProof/>
          <w:lang w:eastAsia="hr-HR"/>
        </w:rPr>
        <w:t>елесно ојачају, духом очврсну и да проговоре чистим арапским језиком. Тако је и Абдулмутталиб из</w:t>
      </w:r>
      <w:r w:rsidR="00437AC2" w:rsidRPr="00406222">
        <w:rPr>
          <w:noProof/>
          <w:lang w:eastAsia="hr-HR"/>
        </w:rPr>
        <w:t>а</w:t>
      </w:r>
      <w:r w:rsidRPr="00406222">
        <w:rPr>
          <w:noProof/>
          <w:lang w:eastAsia="hr-HR"/>
        </w:rPr>
        <w:t>шао да тражи дојиљу за унука. Договорише се са женом из племена Са'д ибн Бекр - Халимом бинт Ебу Зуејб Абдуллах ибн ел-Харис. Њен муж је био Ел</w:t>
      </w:r>
      <w:r w:rsidR="00437AC2" w:rsidRPr="00406222">
        <w:rPr>
          <w:noProof/>
          <w:lang w:eastAsia="hr-HR"/>
        </w:rPr>
        <w:t>-</w:t>
      </w:r>
      <w:r w:rsidRPr="00406222">
        <w:rPr>
          <w:noProof/>
          <w:lang w:eastAsia="hr-HR"/>
        </w:rPr>
        <w:t>Харис ибн Абдилузза, с</w:t>
      </w:r>
      <w:r w:rsidR="00763BB6" w:rsidRPr="00406222">
        <w:rPr>
          <w:noProof/>
          <w:lang w:eastAsia="hr-HR"/>
        </w:rPr>
        <w:t>а</w:t>
      </w:r>
      <w:r w:rsidRPr="00406222">
        <w:rPr>
          <w:noProof/>
          <w:lang w:eastAsia="hr-HR"/>
        </w:rPr>
        <w:t xml:space="preserve"> надимком Ебу Кебше</w:t>
      </w:r>
      <w:r w:rsidR="00763BB6" w:rsidRPr="00406222">
        <w:rPr>
          <w:noProof/>
          <w:lang w:eastAsia="hr-HR"/>
        </w:rPr>
        <w:t xml:space="preserve"> из истог племена као и Халима. </w:t>
      </w:r>
      <w:r w:rsidRPr="00406222">
        <w:rPr>
          <w:noProof/>
          <w:lang w:eastAsia="hr-HR"/>
        </w:rPr>
        <w:t xml:space="preserve">Мухаммед, </w:t>
      </w:r>
      <w:r w:rsidR="00437AC2" w:rsidRPr="00406222">
        <w:rPr>
          <w:noProof/>
          <w:lang w:eastAsia="hr-HR"/>
        </w:rPr>
        <w:t xml:space="preserve">нека су </w:t>
      </w:r>
      <w:r w:rsidR="00437AC2" w:rsidRPr="00406222">
        <w:rPr>
          <w:noProof/>
          <w:lang w:eastAsia="hr-HR"/>
        </w:rPr>
        <w:br/>
        <w:t>Божији благослов и мир над њим</w:t>
      </w:r>
      <w:r w:rsidRPr="00406222">
        <w:rPr>
          <w:noProof/>
          <w:lang w:eastAsia="hr-HR"/>
        </w:rPr>
        <w:t xml:space="preserve">, је имао браћу и сестре по </w:t>
      </w:r>
      <w:r w:rsidR="00437AC2" w:rsidRPr="00406222">
        <w:rPr>
          <w:noProof/>
          <w:lang w:eastAsia="hr-HR"/>
        </w:rPr>
        <w:t>мл</w:t>
      </w:r>
      <w:r w:rsidRPr="00406222">
        <w:rPr>
          <w:noProof/>
          <w:lang w:eastAsia="hr-HR"/>
        </w:rPr>
        <w:t xml:space="preserve">еку. То су: Абдуллах ибн ел-Харис, Ениса кћи Харисова, Хузафа или Џузама кћи Харисова коју прозваше </w:t>
      </w:r>
      <w:r w:rsidR="00437AC2" w:rsidRPr="00406222">
        <w:rPr>
          <w:noProof/>
          <w:lang w:eastAsia="hr-HR"/>
        </w:rPr>
        <w:t>Ш</w:t>
      </w:r>
      <w:r w:rsidRPr="00406222">
        <w:rPr>
          <w:noProof/>
          <w:lang w:eastAsia="hr-HR"/>
        </w:rPr>
        <w:t>ејма</w:t>
      </w:r>
      <w:r w:rsidR="00437AC2" w:rsidRPr="00406222">
        <w:rPr>
          <w:noProof/>
          <w:lang w:eastAsia="hr-HR"/>
        </w:rPr>
        <w:t>.</w:t>
      </w:r>
      <w:r w:rsidRPr="00406222">
        <w:rPr>
          <w:noProof/>
          <w:lang w:eastAsia="hr-HR"/>
        </w:rPr>
        <w:t xml:space="preserve"> Она је во</w:t>
      </w:r>
      <w:r w:rsidR="00437AC2" w:rsidRPr="00406222">
        <w:rPr>
          <w:noProof/>
          <w:lang w:eastAsia="hr-HR"/>
        </w:rPr>
        <w:t>л</w:t>
      </w:r>
      <w:r w:rsidRPr="00406222">
        <w:rPr>
          <w:noProof/>
          <w:lang w:eastAsia="hr-HR"/>
        </w:rPr>
        <w:t xml:space="preserve">ела и у наручју </w:t>
      </w:r>
      <w:r w:rsidR="00763BB6" w:rsidRPr="00406222">
        <w:rPr>
          <w:noProof/>
          <w:lang w:eastAsia="hr-HR"/>
        </w:rPr>
        <w:t xml:space="preserve">је </w:t>
      </w:r>
      <w:r w:rsidRPr="00406222">
        <w:rPr>
          <w:noProof/>
          <w:lang w:eastAsia="hr-HR"/>
        </w:rPr>
        <w:t>носила Мухаммеда,</w:t>
      </w:r>
      <w:r w:rsidR="00437AC2" w:rsidRPr="00406222">
        <w:rPr>
          <w:noProof/>
          <w:lang w:eastAsia="hr-HR"/>
        </w:rPr>
        <w:t xml:space="preserve"> нека су Божији благослов и мир над њим</w:t>
      </w:r>
      <w:r w:rsidRPr="00406222">
        <w:rPr>
          <w:noProof/>
          <w:lang w:eastAsia="hr-HR"/>
        </w:rPr>
        <w:t xml:space="preserve">. </w:t>
      </w:r>
    </w:p>
    <w:p w:rsidR="00437AC2" w:rsidRPr="00406222" w:rsidRDefault="001A1170" w:rsidP="003D17A2">
      <w:pPr>
        <w:bidi w:val="0"/>
        <w:spacing w:line="276" w:lineRule="auto"/>
        <w:ind w:firstLine="708"/>
        <w:jc w:val="both"/>
        <w:rPr>
          <w:noProof/>
          <w:lang w:eastAsia="hr-HR"/>
        </w:rPr>
      </w:pPr>
      <w:r w:rsidRPr="00406222">
        <w:rPr>
          <w:noProof/>
          <w:lang w:eastAsia="hr-HR"/>
        </w:rPr>
        <w:t xml:space="preserve">Халима је уз </w:t>
      </w:r>
      <w:r w:rsidR="00437AC2" w:rsidRPr="00406222">
        <w:rPr>
          <w:noProof/>
          <w:lang w:eastAsia="hr-HR"/>
        </w:rPr>
        <w:t>Божијег</w:t>
      </w:r>
      <w:r w:rsidRPr="00406222">
        <w:rPr>
          <w:noProof/>
          <w:lang w:eastAsia="hr-HR"/>
        </w:rPr>
        <w:t xml:space="preserve"> Посланика,</w:t>
      </w:r>
      <w:r w:rsidR="00437AC2" w:rsidRPr="00406222">
        <w:rPr>
          <w:noProof/>
          <w:lang w:eastAsia="hr-HR"/>
        </w:rPr>
        <w:t xml:space="preserve"> нека су Божији благослов и мир над њим</w:t>
      </w:r>
      <w:r w:rsidRPr="00406222">
        <w:rPr>
          <w:noProof/>
          <w:lang w:eastAsia="hr-HR"/>
        </w:rPr>
        <w:t>, д</w:t>
      </w:r>
      <w:r w:rsidR="00437AC2" w:rsidRPr="00406222">
        <w:rPr>
          <w:noProof/>
          <w:lang w:eastAsia="hr-HR"/>
        </w:rPr>
        <w:t>ожив</w:t>
      </w:r>
      <w:r w:rsidRPr="00406222">
        <w:rPr>
          <w:noProof/>
          <w:lang w:eastAsia="hr-HR"/>
        </w:rPr>
        <w:t>ела неочекиван</w:t>
      </w:r>
      <w:r w:rsidR="00437AC2" w:rsidRPr="00406222">
        <w:rPr>
          <w:noProof/>
          <w:lang w:eastAsia="hr-HR"/>
        </w:rPr>
        <w:t>о благостање</w:t>
      </w:r>
      <w:r w:rsidRPr="00406222">
        <w:rPr>
          <w:noProof/>
          <w:lang w:eastAsia="hr-HR"/>
        </w:rPr>
        <w:t xml:space="preserve">. Ибн Исхак каже: „Халима је </w:t>
      </w:r>
      <w:r w:rsidR="00437AC2" w:rsidRPr="00406222">
        <w:rPr>
          <w:noProof/>
          <w:lang w:eastAsia="hr-HR"/>
        </w:rPr>
        <w:t>припов</w:t>
      </w:r>
      <w:r w:rsidRPr="00406222">
        <w:rPr>
          <w:noProof/>
          <w:lang w:eastAsia="hr-HR"/>
        </w:rPr>
        <w:t>едала да је кренула са мужем и синчићем, ког</w:t>
      </w:r>
      <w:r w:rsidR="00763BB6" w:rsidRPr="00406222">
        <w:rPr>
          <w:noProof/>
          <w:lang w:eastAsia="hr-HR"/>
        </w:rPr>
        <w:t>а</w:t>
      </w:r>
      <w:r w:rsidRPr="00406222">
        <w:rPr>
          <w:noProof/>
          <w:lang w:eastAsia="hr-HR"/>
        </w:rPr>
        <w:t xml:space="preserve"> је дојила, у групи жена из племена Са'д ибн Бекр, да потражи посао.'</w:t>
      </w:r>
      <w:r w:rsidR="00437AC2" w:rsidRPr="00406222">
        <w:rPr>
          <w:rStyle w:val="FootnoteReference"/>
          <w:noProof/>
          <w:lang w:eastAsia="hr-HR"/>
        </w:rPr>
        <w:footnoteReference w:id="54"/>
      </w:r>
      <w:r w:rsidRPr="00406222">
        <w:rPr>
          <w:noProof/>
          <w:lang w:eastAsia="hr-HR"/>
        </w:rPr>
        <w:t xml:space="preserve"> </w:t>
      </w:r>
      <w:r w:rsidR="00A41D81" w:rsidRPr="00406222">
        <w:rPr>
          <w:noProof/>
          <w:lang w:eastAsia="hr-HR"/>
        </w:rPr>
        <w:t>Она к</w:t>
      </w:r>
      <w:r w:rsidRPr="00406222">
        <w:rPr>
          <w:noProof/>
          <w:lang w:eastAsia="hr-HR"/>
        </w:rPr>
        <w:t xml:space="preserve">аже: </w:t>
      </w:r>
      <w:r w:rsidR="00A41D81" w:rsidRPr="00406222">
        <w:rPr>
          <w:noProof/>
          <w:lang w:eastAsia="hr-HR"/>
        </w:rPr>
        <w:t>„</w:t>
      </w:r>
      <w:r w:rsidRPr="00406222">
        <w:rPr>
          <w:noProof/>
          <w:lang w:eastAsia="hr-HR"/>
        </w:rPr>
        <w:t xml:space="preserve">То се десило једне сушне године, када нам ништа није остало. </w:t>
      </w:r>
      <w:r w:rsidRPr="00406222">
        <w:rPr>
          <w:noProof/>
          <w:lang w:eastAsia="hr-HR"/>
        </w:rPr>
        <w:lastRenderedPageBreak/>
        <w:t xml:space="preserve">Кренула сам на магарици </w:t>
      </w:r>
      <w:r w:rsidR="00437AC2" w:rsidRPr="00406222">
        <w:rPr>
          <w:noProof/>
          <w:lang w:eastAsia="hr-HR"/>
        </w:rPr>
        <w:t>б</w:t>
      </w:r>
      <w:r w:rsidRPr="00406222">
        <w:rPr>
          <w:noProof/>
          <w:lang w:eastAsia="hr-HR"/>
        </w:rPr>
        <w:t xml:space="preserve">еле боје, а са нама је била и стара </w:t>
      </w:r>
      <w:r w:rsidR="00437AC2" w:rsidRPr="00406222">
        <w:rPr>
          <w:noProof/>
          <w:lang w:eastAsia="hr-HR"/>
        </w:rPr>
        <w:t>камила</w:t>
      </w:r>
      <w:r w:rsidRPr="00406222">
        <w:rPr>
          <w:noProof/>
          <w:lang w:eastAsia="hr-HR"/>
        </w:rPr>
        <w:t xml:space="preserve"> која, тако ми Аллаха, није давала ни капи </w:t>
      </w:r>
      <w:r w:rsidR="00437AC2" w:rsidRPr="00406222">
        <w:rPr>
          <w:noProof/>
          <w:lang w:eastAsia="hr-HR"/>
        </w:rPr>
        <w:t>мл</w:t>
      </w:r>
      <w:r w:rsidRPr="00406222">
        <w:rPr>
          <w:noProof/>
          <w:lang w:eastAsia="hr-HR"/>
        </w:rPr>
        <w:t xml:space="preserve">ека. Нико од нас није спавао од плача гладног </w:t>
      </w:r>
      <w:r w:rsidR="00437AC2" w:rsidRPr="00406222">
        <w:rPr>
          <w:noProof/>
          <w:lang w:eastAsia="hr-HR"/>
        </w:rPr>
        <w:t>д</w:t>
      </w:r>
      <w:r w:rsidRPr="00406222">
        <w:rPr>
          <w:noProof/>
          <w:lang w:eastAsia="hr-HR"/>
        </w:rPr>
        <w:t xml:space="preserve">етета које није могло </w:t>
      </w:r>
      <w:r w:rsidR="00437AC2" w:rsidRPr="00406222">
        <w:rPr>
          <w:noProof/>
          <w:lang w:eastAsia="hr-HR"/>
        </w:rPr>
        <w:t xml:space="preserve">да се </w:t>
      </w:r>
      <w:r w:rsidRPr="00406222">
        <w:rPr>
          <w:noProof/>
          <w:lang w:eastAsia="hr-HR"/>
        </w:rPr>
        <w:t>наје</w:t>
      </w:r>
      <w:r w:rsidR="00437AC2" w:rsidRPr="00406222">
        <w:rPr>
          <w:noProof/>
          <w:lang w:eastAsia="hr-HR"/>
        </w:rPr>
        <w:t>де</w:t>
      </w:r>
      <w:r w:rsidRPr="00406222">
        <w:rPr>
          <w:noProof/>
          <w:lang w:eastAsia="hr-HR"/>
        </w:rPr>
        <w:t xml:space="preserve"> са мојих прса </w:t>
      </w:r>
      <w:r w:rsidR="00437AC2" w:rsidRPr="00406222">
        <w:rPr>
          <w:noProof/>
          <w:lang w:eastAsia="hr-HR"/>
        </w:rPr>
        <w:t>нити од камиљег млека. Али надали смо се киши и олакшању. Ја сам ишла на тој магарици која б</w:t>
      </w:r>
      <w:r w:rsidR="006E4FAB" w:rsidRPr="00406222">
        <w:rPr>
          <w:noProof/>
          <w:lang w:eastAsia="hr-HR"/>
        </w:rPr>
        <w:t>е</w:t>
      </w:r>
      <w:r w:rsidR="00437AC2" w:rsidRPr="00406222">
        <w:rPr>
          <w:noProof/>
          <w:lang w:eastAsia="hr-HR"/>
        </w:rPr>
        <w:t xml:space="preserve">ше успорила од глади и изнурености, па јој је то причињавало потешкоћу. Тако смо стигли у Мекку, тражећи новорођенчад. Свакој од нас је нуђен </w:t>
      </w:r>
      <w:r w:rsidR="006E4FAB" w:rsidRPr="00406222">
        <w:rPr>
          <w:noProof/>
          <w:lang w:eastAsia="hr-HR"/>
        </w:rPr>
        <w:t>Посланик</w:t>
      </w:r>
      <w:r w:rsidR="00437AC2" w:rsidRPr="00406222">
        <w:rPr>
          <w:noProof/>
          <w:lang w:eastAsia="hr-HR"/>
        </w:rPr>
        <w:t xml:space="preserve">, </w:t>
      </w:r>
      <w:r w:rsidR="006E4FAB" w:rsidRPr="00406222">
        <w:rPr>
          <w:noProof/>
          <w:lang w:eastAsia="hr-HR"/>
        </w:rPr>
        <w:t>нека су Божији благослов и мир над њим</w:t>
      </w:r>
      <w:r w:rsidR="00437AC2" w:rsidRPr="00406222">
        <w:rPr>
          <w:noProof/>
          <w:lang w:eastAsia="hr-HR"/>
        </w:rPr>
        <w:t xml:space="preserve">, али би га свака одбила када би јој било речено да је сироче, зато што смо очекивали плату од </w:t>
      </w:r>
      <w:r w:rsidR="006E4FAB" w:rsidRPr="00406222">
        <w:rPr>
          <w:noProof/>
          <w:lang w:eastAsia="hr-HR"/>
        </w:rPr>
        <w:t>д</w:t>
      </w:r>
      <w:r w:rsidR="00437AC2" w:rsidRPr="00406222">
        <w:rPr>
          <w:noProof/>
          <w:lang w:eastAsia="hr-HR"/>
        </w:rPr>
        <w:t>ететовог оца. Свака од нас би рекла: '</w:t>
      </w:r>
      <w:r w:rsidR="006E4FAB" w:rsidRPr="00406222">
        <w:rPr>
          <w:noProof/>
          <w:lang w:eastAsia="hr-HR"/>
        </w:rPr>
        <w:t>Сироче</w:t>
      </w:r>
      <w:r w:rsidR="00437AC2" w:rsidRPr="00406222">
        <w:rPr>
          <w:noProof/>
          <w:lang w:eastAsia="hr-HR"/>
        </w:rPr>
        <w:t xml:space="preserve">. </w:t>
      </w:r>
      <w:r w:rsidR="006E4FAB" w:rsidRPr="00406222">
        <w:rPr>
          <w:noProof/>
          <w:lang w:eastAsia="hr-HR"/>
        </w:rPr>
        <w:t>Ш</w:t>
      </w:r>
      <w:r w:rsidR="00437AC2" w:rsidRPr="00406222">
        <w:rPr>
          <w:noProof/>
          <w:lang w:eastAsia="hr-HR"/>
        </w:rPr>
        <w:t xml:space="preserve">та би за њега могли </w:t>
      </w:r>
      <w:r w:rsidR="006E4FAB" w:rsidRPr="00406222">
        <w:rPr>
          <w:noProof/>
          <w:lang w:eastAsia="hr-HR"/>
        </w:rPr>
        <w:t xml:space="preserve">да </w:t>
      </w:r>
      <w:r w:rsidR="00437AC2" w:rsidRPr="00406222">
        <w:rPr>
          <w:noProof/>
          <w:lang w:eastAsia="hr-HR"/>
        </w:rPr>
        <w:t>учин</w:t>
      </w:r>
      <w:r w:rsidR="006E4FAB" w:rsidRPr="00406222">
        <w:rPr>
          <w:noProof/>
          <w:lang w:eastAsia="hr-HR"/>
        </w:rPr>
        <w:t>е</w:t>
      </w:r>
      <w:r w:rsidR="00437AC2" w:rsidRPr="00406222">
        <w:rPr>
          <w:noProof/>
          <w:lang w:eastAsia="hr-HR"/>
        </w:rPr>
        <w:t xml:space="preserve"> мајка и </w:t>
      </w:r>
      <w:r w:rsidR="006E4FAB" w:rsidRPr="00406222">
        <w:rPr>
          <w:noProof/>
          <w:lang w:eastAsia="hr-HR"/>
        </w:rPr>
        <w:t>д</w:t>
      </w:r>
      <w:r w:rsidR="00437AC2" w:rsidRPr="00406222">
        <w:rPr>
          <w:noProof/>
          <w:lang w:eastAsia="hr-HR"/>
        </w:rPr>
        <w:t>ед</w:t>
      </w:r>
      <w:r w:rsidR="00763BB6" w:rsidRPr="00406222">
        <w:rPr>
          <w:noProof/>
          <w:lang w:eastAsia="hr-HR"/>
        </w:rPr>
        <w:t>а</w:t>
      </w:r>
      <w:r w:rsidR="00437AC2" w:rsidRPr="00406222">
        <w:rPr>
          <w:noProof/>
          <w:lang w:eastAsia="hr-HR"/>
        </w:rPr>
        <w:t xml:space="preserve">!?' Зато </w:t>
      </w:r>
      <w:r w:rsidR="00763BB6" w:rsidRPr="00406222">
        <w:rPr>
          <w:noProof/>
          <w:lang w:eastAsia="hr-HR"/>
        </w:rPr>
        <w:t>нисмо волеле</w:t>
      </w:r>
      <w:r w:rsidR="00437AC2" w:rsidRPr="00406222">
        <w:rPr>
          <w:noProof/>
          <w:lang w:eastAsia="hr-HR"/>
        </w:rPr>
        <w:t xml:space="preserve"> </w:t>
      </w:r>
      <w:r w:rsidR="006E4FAB" w:rsidRPr="00406222">
        <w:rPr>
          <w:noProof/>
          <w:lang w:eastAsia="hr-HR"/>
        </w:rPr>
        <w:t xml:space="preserve">да </w:t>
      </w:r>
      <w:r w:rsidR="00437AC2" w:rsidRPr="00406222">
        <w:rPr>
          <w:noProof/>
          <w:lang w:eastAsia="hr-HR"/>
        </w:rPr>
        <w:t>уз</w:t>
      </w:r>
      <w:r w:rsidR="006E4FAB" w:rsidRPr="00406222">
        <w:rPr>
          <w:noProof/>
          <w:lang w:eastAsia="hr-HR"/>
        </w:rPr>
        <w:t>мемо</w:t>
      </w:r>
      <w:r w:rsidR="00437AC2" w:rsidRPr="00406222">
        <w:rPr>
          <w:noProof/>
          <w:lang w:eastAsia="hr-HR"/>
        </w:rPr>
        <w:t xml:space="preserve"> </w:t>
      </w:r>
      <w:r w:rsidR="006E4FAB" w:rsidRPr="00406222">
        <w:rPr>
          <w:noProof/>
          <w:lang w:eastAsia="hr-HR"/>
        </w:rPr>
        <w:t>сирочад</w:t>
      </w:r>
      <w:r w:rsidR="00437AC2" w:rsidRPr="00406222">
        <w:rPr>
          <w:noProof/>
          <w:lang w:eastAsia="hr-HR"/>
        </w:rPr>
        <w:t xml:space="preserve">. Међутим, свака жена која је била са мном, нашла је себи </w:t>
      </w:r>
      <w:r w:rsidR="006E4FAB" w:rsidRPr="00406222">
        <w:rPr>
          <w:noProof/>
          <w:lang w:eastAsia="hr-HR"/>
        </w:rPr>
        <w:t>д</w:t>
      </w:r>
      <w:r w:rsidR="00437AC2" w:rsidRPr="00406222">
        <w:rPr>
          <w:noProof/>
          <w:lang w:eastAsia="hr-HR"/>
        </w:rPr>
        <w:t xml:space="preserve">ете на дојење, осим мене. Када смо се окупиле за повратак, а нисам узела ниједно дојенче, рекох мужу: 'Тако ми Аллаха, отићи ћу том </w:t>
      </w:r>
      <w:r w:rsidR="006E4FAB" w:rsidRPr="00406222">
        <w:rPr>
          <w:noProof/>
          <w:lang w:eastAsia="hr-HR"/>
        </w:rPr>
        <w:t>сирочићу</w:t>
      </w:r>
      <w:r w:rsidR="00437AC2" w:rsidRPr="00406222">
        <w:rPr>
          <w:noProof/>
          <w:lang w:eastAsia="hr-HR"/>
        </w:rPr>
        <w:t xml:space="preserve"> и узе</w:t>
      </w:r>
      <w:r w:rsidR="006E4FAB" w:rsidRPr="00406222">
        <w:rPr>
          <w:noProof/>
          <w:lang w:eastAsia="hr-HR"/>
        </w:rPr>
        <w:t>ћу</w:t>
      </w:r>
      <w:r w:rsidR="00437AC2" w:rsidRPr="00406222">
        <w:rPr>
          <w:noProof/>
          <w:lang w:eastAsia="hr-HR"/>
        </w:rPr>
        <w:t xml:space="preserve"> га.' Он рече: 'Без бриге, учини то, можда ће нам Аллах уз њега дати б</w:t>
      </w:r>
      <w:r w:rsidR="006E4FAB" w:rsidRPr="00406222">
        <w:rPr>
          <w:noProof/>
          <w:lang w:eastAsia="hr-HR"/>
        </w:rPr>
        <w:t>лагостање</w:t>
      </w:r>
      <w:r w:rsidR="00437AC2" w:rsidRPr="00406222">
        <w:rPr>
          <w:noProof/>
          <w:lang w:eastAsia="hr-HR"/>
        </w:rPr>
        <w:t xml:space="preserve">.' Отишла сам по </w:t>
      </w:r>
      <w:r w:rsidR="006E4FAB" w:rsidRPr="00406222">
        <w:rPr>
          <w:noProof/>
          <w:lang w:eastAsia="hr-HR"/>
        </w:rPr>
        <w:t>д</w:t>
      </w:r>
      <w:r w:rsidR="00437AC2" w:rsidRPr="00406222">
        <w:rPr>
          <w:noProof/>
          <w:lang w:eastAsia="hr-HR"/>
        </w:rPr>
        <w:t xml:space="preserve">ете и узела </w:t>
      </w:r>
      <w:r w:rsidR="00763BB6" w:rsidRPr="00406222">
        <w:rPr>
          <w:noProof/>
          <w:lang w:eastAsia="hr-HR"/>
        </w:rPr>
        <w:t xml:space="preserve">сам </w:t>
      </w:r>
      <w:r w:rsidR="00437AC2" w:rsidRPr="00406222">
        <w:rPr>
          <w:noProof/>
          <w:lang w:eastAsia="hr-HR"/>
        </w:rPr>
        <w:t xml:space="preserve">га само из разлога што нисам нашла друго. Међутим, кад сам га узела и </w:t>
      </w:r>
      <w:r w:rsidR="006E4FAB" w:rsidRPr="00406222">
        <w:rPr>
          <w:noProof/>
          <w:lang w:eastAsia="hr-HR"/>
        </w:rPr>
        <w:t>дон</w:t>
      </w:r>
      <w:r w:rsidR="00437AC2" w:rsidRPr="00406222">
        <w:rPr>
          <w:noProof/>
          <w:lang w:eastAsia="hr-HR"/>
        </w:rPr>
        <w:t xml:space="preserve">ела до караване, ставих га у крило да се надоји. Оно прими моје груди и дојило је док се није заситило. Када се заситило, засити се и његов брат по </w:t>
      </w:r>
      <w:r w:rsidR="006E4FAB" w:rsidRPr="00406222">
        <w:rPr>
          <w:noProof/>
          <w:lang w:eastAsia="hr-HR"/>
        </w:rPr>
        <w:t>мл</w:t>
      </w:r>
      <w:r w:rsidR="00437AC2" w:rsidRPr="00406222">
        <w:rPr>
          <w:noProof/>
          <w:lang w:eastAsia="hr-HR"/>
        </w:rPr>
        <w:t xml:space="preserve">еку и заспа, а од његовог плача нисмо могли </w:t>
      </w:r>
      <w:r w:rsidR="006E4FAB" w:rsidRPr="00406222">
        <w:rPr>
          <w:noProof/>
          <w:lang w:eastAsia="hr-HR"/>
        </w:rPr>
        <w:t xml:space="preserve">да </w:t>
      </w:r>
      <w:r w:rsidR="00437AC2" w:rsidRPr="00406222">
        <w:rPr>
          <w:noProof/>
          <w:lang w:eastAsia="hr-HR"/>
        </w:rPr>
        <w:lastRenderedPageBreak/>
        <w:t>спава</w:t>
      </w:r>
      <w:r w:rsidR="006E4FAB" w:rsidRPr="00406222">
        <w:rPr>
          <w:noProof/>
          <w:lang w:eastAsia="hr-HR"/>
        </w:rPr>
        <w:t>мо</w:t>
      </w:r>
      <w:r w:rsidR="00437AC2" w:rsidRPr="00406222">
        <w:rPr>
          <w:noProof/>
          <w:lang w:eastAsia="hr-HR"/>
        </w:rPr>
        <w:t xml:space="preserve"> претходних ноћи. Мој муж устаде и оде до </w:t>
      </w:r>
      <w:r w:rsidR="006E4FAB" w:rsidRPr="00406222">
        <w:rPr>
          <w:noProof/>
          <w:lang w:eastAsia="hr-HR"/>
        </w:rPr>
        <w:t>камиле</w:t>
      </w:r>
      <w:r w:rsidR="00437AC2" w:rsidRPr="00406222">
        <w:rPr>
          <w:noProof/>
          <w:lang w:eastAsia="hr-HR"/>
        </w:rPr>
        <w:t xml:space="preserve">. Била је пуна </w:t>
      </w:r>
      <w:r w:rsidR="006E4FAB" w:rsidRPr="00406222">
        <w:rPr>
          <w:noProof/>
          <w:lang w:eastAsia="hr-HR"/>
        </w:rPr>
        <w:t>мл</w:t>
      </w:r>
      <w:r w:rsidR="00437AC2" w:rsidRPr="00406222">
        <w:rPr>
          <w:noProof/>
          <w:lang w:eastAsia="hr-HR"/>
        </w:rPr>
        <w:t>ека. Он је помузе, па се обоје написмо до ситости. Ту ноћ смо угодно преспавали. Када се пробудисмо, муж ми рече: 'Халима, знај, тако ми Аллаха, узела си б</w:t>
      </w:r>
      <w:r w:rsidR="006E4FAB" w:rsidRPr="00406222">
        <w:rPr>
          <w:noProof/>
          <w:lang w:eastAsia="hr-HR"/>
        </w:rPr>
        <w:t xml:space="preserve">лагословљено </w:t>
      </w:r>
      <w:r w:rsidR="00437AC2" w:rsidRPr="00406222">
        <w:rPr>
          <w:noProof/>
          <w:lang w:eastAsia="hr-HR"/>
        </w:rPr>
        <w:t xml:space="preserve"> </w:t>
      </w:r>
      <w:r w:rsidR="006E4FAB" w:rsidRPr="00406222">
        <w:rPr>
          <w:noProof/>
          <w:lang w:eastAsia="hr-HR"/>
        </w:rPr>
        <w:t>дете</w:t>
      </w:r>
      <w:r w:rsidR="00437AC2" w:rsidRPr="00406222">
        <w:rPr>
          <w:noProof/>
          <w:lang w:eastAsia="hr-HR"/>
        </w:rPr>
        <w:t xml:space="preserve">!' Одговорих му: 'Надам се да је тако.' Затим смо кренули, па сам узјахала магарицу и узела дојенче са собом. Тако ми Аллаха, ишла сам брже него све њихове </w:t>
      </w:r>
      <w:r w:rsidR="006E4FAB" w:rsidRPr="00406222">
        <w:rPr>
          <w:noProof/>
          <w:lang w:eastAsia="hr-HR"/>
        </w:rPr>
        <w:t>камиле</w:t>
      </w:r>
      <w:r w:rsidR="00437AC2" w:rsidRPr="00406222">
        <w:rPr>
          <w:noProof/>
          <w:lang w:eastAsia="hr-HR"/>
        </w:rPr>
        <w:t xml:space="preserve">, тако да су моје другарице повикале: 'О Зуејбова кћери, шта ти би!? Смилуј нам се, </w:t>
      </w:r>
      <w:r w:rsidR="006E4FAB" w:rsidRPr="00406222">
        <w:rPr>
          <w:noProof/>
          <w:lang w:eastAsia="hr-HR"/>
        </w:rPr>
        <w:t>је</w:t>
      </w:r>
      <w:r w:rsidR="00437AC2" w:rsidRPr="00406222">
        <w:rPr>
          <w:noProof/>
          <w:lang w:eastAsia="hr-HR"/>
        </w:rPr>
        <w:t xml:space="preserve"> ли то она иста магарица на којој си дојахала с</w:t>
      </w:r>
      <w:r w:rsidR="00763BB6" w:rsidRPr="00406222">
        <w:rPr>
          <w:noProof/>
          <w:lang w:eastAsia="hr-HR"/>
        </w:rPr>
        <w:t>а</w:t>
      </w:r>
      <w:r w:rsidR="00437AC2" w:rsidRPr="00406222">
        <w:rPr>
          <w:noProof/>
          <w:lang w:eastAsia="hr-HR"/>
        </w:rPr>
        <w:t xml:space="preserve"> нама?' Одговорих им: 'Да, тако ми Аллаха, то је она иста.' Оне повикаше: 'Тако нам Аллаха, с</w:t>
      </w:r>
      <w:r w:rsidR="00763BB6" w:rsidRPr="00406222">
        <w:rPr>
          <w:noProof/>
          <w:lang w:eastAsia="hr-HR"/>
        </w:rPr>
        <w:t>а</w:t>
      </w:r>
      <w:r w:rsidR="00437AC2" w:rsidRPr="00406222">
        <w:rPr>
          <w:noProof/>
          <w:lang w:eastAsia="hr-HR"/>
        </w:rPr>
        <w:t xml:space="preserve"> њом се нешто догодило.' Затим стигосмо у наше </w:t>
      </w:r>
      <w:r w:rsidR="006E4FAB" w:rsidRPr="00406222">
        <w:rPr>
          <w:noProof/>
          <w:lang w:eastAsia="hr-HR"/>
        </w:rPr>
        <w:t>м</w:t>
      </w:r>
      <w:r w:rsidR="00437AC2" w:rsidRPr="00406222">
        <w:rPr>
          <w:noProof/>
          <w:lang w:eastAsia="hr-HR"/>
        </w:rPr>
        <w:t>есто - земљу Бени Са'да. Нисам познавала су</w:t>
      </w:r>
      <w:r w:rsidR="006E4FAB" w:rsidRPr="00406222">
        <w:rPr>
          <w:noProof/>
          <w:lang w:eastAsia="hr-HR"/>
        </w:rPr>
        <w:t>в</w:t>
      </w:r>
      <w:r w:rsidR="00437AC2" w:rsidRPr="00406222">
        <w:rPr>
          <w:noProof/>
          <w:lang w:eastAsia="hr-HR"/>
        </w:rPr>
        <w:t xml:space="preserve">љу земљу од те. Наше овце би </w:t>
      </w:r>
      <w:r w:rsidR="006E4FAB" w:rsidRPr="00406222">
        <w:rPr>
          <w:noProof/>
          <w:lang w:eastAsia="hr-HR"/>
        </w:rPr>
        <w:t>ув</w:t>
      </w:r>
      <w:r w:rsidR="00437AC2" w:rsidRPr="00406222">
        <w:rPr>
          <w:noProof/>
          <w:lang w:eastAsia="hr-HR"/>
        </w:rPr>
        <w:t>ек долазиле кући гладне, а кад стигосмо с</w:t>
      </w:r>
      <w:r w:rsidR="00763BB6" w:rsidRPr="00406222">
        <w:rPr>
          <w:noProof/>
          <w:lang w:eastAsia="hr-HR"/>
        </w:rPr>
        <w:t>а</w:t>
      </w:r>
      <w:r w:rsidR="00437AC2" w:rsidRPr="00406222">
        <w:rPr>
          <w:noProof/>
          <w:lang w:eastAsia="hr-HR"/>
        </w:rPr>
        <w:t xml:space="preserve"> Мухаммедом, дођоше с</w:t>
      </w:r>
      <w:r w:rsidR="00763BB6" w:rsidRPr="00406222">
        <w:rPr>
          <w:noProof/>
          <w:lang w:eastAsia="hr-HR"/>
        </w:rPr>
        <w:t>а</w:t>
      </w:r>
      <w:r w:rsidR="00437AC2" w:rsidRPr="00406222">
        <w:rPr>
          <w:noProof/>
          <w:lang w:eastAsia="hr-HR"/>
        </w:rPr>
        <w:t xml:space="preserve"> паше сите и пуне </w:t>
      </w:r>
      <w:r w:rsidR="006E4FAB" w:rsidRPr="00406222">
        <w:rPr>
          <w:noProof/>
          <w:lang w:eastAsia="hr-HR"/>
        </w:rPr>
        <w:t>мл</w:t>
      </w:r>
      <w:r w:rsidR="00437AC2" w:rsidRPr="00406222">
        <w:rPr>
          <w:noProof/>
          <w:lang w:eastAsia="hr-HR"/>
        </w:rPr>
        <w:t xml:space="preserve">ека. Музли смо их и пили када ниједна овца није имала ни кап </w:t>
      </w:r>
      <w:r w:rsidR="006E4FAB" w:rsidRPr="00406222">
        <w:rPr>
          <w:noProof/>
          <w:lang w:eastAsia="hr-HR"/>
        </w:rPr>
        <w:t>мл</w:t>
      </w:r>
      <w:r w:rsidR="00437AC2" w:rsidRPr="00406222">
        <w:rPr>
          <w:noProof/>
          <w:lang w:eastAsia="hr-HR"/>
        </w:rPr>
        <w:t xml:space="preserve">ека, нити га је било у вимену. Наши </w:t>
      </w:r>
      <w:r w:rsidR="006E4FAB" w:rsidRPr="00406222">
        <w:rPr>
          <w:noProof/>
          <w:lang w:eastAsia="hr-HR"/>
        </w:rPr>
        <w:t>сус</w:t>
      </w:r>
      <w:r w:rsidR="00437AC2" w:rsidRPr="00406222">
        <w:rPr>
          <w:noProof/>
          <w:lang w:eastAsia="hr-HR"/>
        </w:rPr>
        <w:t xml:space="preserve">еди би говорили чобанима: 'Тешко вама, зашто не идете </w:t>
      </w:r>
      <w:r w:rsidR="006E4FAB" w:rsidRPr="00406222">
        <w:rPr>
          <w:noProof/>
          <w:lang w:eastAsia="hr-HR"/>
        </w:rPr>
        <w:t xml:space="preserve">да </w:t>
      </w:r>
      <w:r w:rsidR="00437AC2" w:rsidRPr="00406222">
        <w:rPr>
          <w:noProof/>
          <w:lang w:eastAsia="hr-HR"/>
        </w:rPr>
        <w:t>напаса</w:t>
      </w:r>
      <w:r w:rsidR="006E4FAB" w:rsidRPr="00406222">
        <w:rPr>
          <w:noProof/>
          <w:lang w:eastAsia="hr-HR"/>
        </w:rPr>
        <w:t>те</w:t>
      </w:r>
      <w:r w:rsidR="00437AC2" w:rsidRPr="00406222">
        <w:rPr>
          <w:noProof/>
          <w:lang w:eastAsia="hr-HR"/>
        </w:rPr>
        <w:t xml:space="preserve"> овце тамо </w:t>
      </w:r>
      <w:r w:rsidR="006E4FAB" w:rsidRPr="00406222">
        <w:rPr>
          <w:noProof/>
          <w:lang w:eastAsia="hr-HR"/>
        </w:rPr>
        <w:t>гд</w:t>
      </w:r>
      <w:r w:rsidR="00437AC2" w:rsidRPr="00406222">
        <w:rPr>
          <w:noProof/>
          <w:lang w:eastAsia="hr-HR"/>
        </w:rPr>
        <w:t xml:space="preserve">е пастир Зуејбове кћерке напаса стадо?' Њихове овце би опет долазиле гладне и без капи </w:t>
      </w:r>
      <w:r w:rsidR="006E4FAB" w:rsidRPr="00406222">
        <w:rPr>
          <w:noProof/>
          <w:lang w:eastAsia="hr-HR"/>
        </w:rPr>
        <w:t>мл</w:t>
      </w:r>
      <w:r w:rsidR="00437AC2" w:rsidRPr="00406222">
        <w:rPr>
          <w:noProof/>
          <w:lang w:eastAsia="hr-HR"/>
        </w:rPr>
        <w:t xml:space="preserve">ека, а моје сите и пуне </w:t>
      </w:r>
      <w:r w:rsidR="006E4FAB" w:rsidRPr="00406222">
        <w:rPr>
          <w:noProof/>
          <w:lang w:eastAsia="hr-HR"/>
        </w:rPr>
        <w:t>мл</w:t>
      </w:r>
      <w:r w:rsidR="00437AC2" w:rsidRPr="00406222">
        <w:rPr>
          <w:noProof/>
          <w:lang w:eastAsia="hr-HR"/>
        </w:rPr>
        <w:t xml:space="preserve">еком. Ми смо стално </w:t>
      </w:r>
      <w:r w:rsidR="006E4FAB" w:rsidRPr="00406222">
        <w:rPr>
          <w:noProof/>
          <w:lang w:eastAsia="hr-HR"/>
        </w:rPr>
        <w:t>ос</w:t>
      </w:r>
      <w:r w:rsidR="00437AC2" w:rsidRPr="00406222">
        <w:rPr>
          <w:noProof/>
          <w:lang w:eastAsia="hr-HR"/>
        </w:rPr>
        <w:t xml:space="preserve">ећали Божије добро и опскрбу, све док нису прошле </w:t>
      </w:r>
      <w:r w:rsidR="006E4FAB" w:rsidRPr="00406222">
        <w:rPr>
          <w:noProof/>
          <w:lang w:eastAsia="hr-HR"/>
        </w:rPr>
        <w:t>дв</w:t>
      </w:r>
      <w:r w:rsidR="00437AC2" w:rsidRPr="00406222">
        <w:rPr>
          <w:noProof/>
          <w:lang w:eastAsia="hr-HR"/>
        </w:rPr>
        <w:t xml:space="preserve">е године, када </w:t>
      </w:r>
      <w:r w:rsidR="006E4FAB" w:rsidRPr="00406222">
        <w:rPr>
          <w:noProof/>
          <w:lang w:eastAsia="hr-HR"/>
        </w:rPr>
        <w:t>д</w:t>
      </w:r>
      <w:r w:rsidR="00437AC2" w:rsidRPr="00406222">
        <w:rPr>
          <w:noProof/>
          <w:lang w:eastAsia="hr-HR"/>
        </w:rPr>
        <w:t xml:space="preserve">ете одбих од дојења. Он је постајао </w:t>
      </w:r>
      <w:r w:rsidR="006E4FAB" w:rsidRPr="00406222">
        <w:rPr>
          <w:noProof/>
          <w:lang w:eastAsia="hr-HR"/>
        </w:rPr>
        <w:t>д</w:t>
      </w:r>
      <w:r w:rsidR="00437AC2" w:rsidRPr="00406222">
        <w:rPr>
          <w:noProof/>
          <w:lang w:eastAsia="hr-HR"/>
        </w:rPr>
        <w:t xml:space="preserve">ечак ком </w:t>
      </w:r>
      <w:r w:rsidR="00437AC2" w:rsidRPr="00406222">
        <w:rPr>
          <w:noProof/>
          <w:lang w:eastAsia="hr-HR"/>
        </w:rPr>
        <w:lastRenderedPageBreak/>
        <w:t xml:space="preserve">није било сличног. Када је напунио </w:t>
      </w:r>
      <w:r w:rsidR="006E4FAB" w:rsidRPr="00406222">
        <w:rPr>
          <w:noProof/>
          <w:lang w:eastAsia="hr-HR"/>
        </w:rPr>
        <w:t>дв</w:t>
      </w:r>
      <w:r w:rsidR="00437AC2" w:rsidRPr="00406222">
        <w:rPr>
          <w:noProof/>
          <w:lang w:eastAsia="hr-HR"/>
        </w:rPr>
        <w:t xml:space="preserve">е године, већ је био изузетно јак. Одведосмо га његовој мајци, а имали смо јаку жељу да остане код нас, јер смо </w:t>
      </w:r>
      <w:r w:rsidR="006E4FAB" w:rsidRPr="00406222">
        <w:rPr>
          <w:noProof/>
          <w:lang w:eastAsia="hr-HR"/>
        </w:rPr>
        <w:t>вид</w:t>
      </w:r>
      <w:r w:rsidR="00437AC2" w:rsidRPr="00406222">
        <w:rPr>
          <w:noProof/>
          <w:lang w:eastAsia="hr-HR"/>
        </w:rPr>
        <w:t>ели да имамо б</w:t>
      </w:r>
      <w:r w:rsidR="006E4FAB" w:rsidRPr="00406222">
        <w:rPr>
          <w:noProof/>
          <w:lang w:eastAsia="hr-HR"/>
        </w:rPr>
        <w:t xml:space="preserve">лагостања </w:t>
      </w:r>
      <w:r w:rsidR="00437AC2" w:rsidRPr="00406222">
        <w:rPr>
          <w:noProof/>
          <w:lang w:eastAsia="hr-HR"/>
        </w:rPr>
        <w:t>уз њега. Разговарали смо са његовом мајком, па јој рекох: 'Остави га још мало код нас да ојача, јер се бојим да му не науди нека болест у Мекки.' Халима настави: 'Нисмо се ни надали, а Амина одмах одлучи да га поведемо назад са собом.'</w:t>
      </w:r>
      <w:r w:rsidR="00A41D81" w:rsidRPr="00406222">
        <w:rPr>
          <w:noProof/>
          <w:lang w:eastAsia="hr-HR"/>
        </w:rPr>
        <w:t>“</w:t>
      </w:r>
      <w:r w:rsidR="006E4FAB" w:rsidRPr="00406222">
        <w:rPr>
          <w:rStyle w:val="FootnoteReference"/>
          <w:noProof/>
          <w:lang w:eastAsia="hr-HR"/>
        </w:rPr>
        <w:footnoteReference w:id="55"/>
      </w:r>
    </w:p>
    <w:p w:rsidR="006E4FAB" w:rsidRPr="00406222" w:rsidRDefault="006E4FAB" w:rsidP="003D17A2">
      <w:pPr>
        <w:bidi w:val="0"/>
        <w:spacing w:line="276" w:lineRule="auto"/>
        <w:jc w:val="both"/>
        <w:rPr>
          <w:b/>
          <w:bCs/>
          <w:noProof/>
          <w:lang w:eastAsia="hr-HR"/>
        </w:rPr>
      </w:pPr>
    </w:p>
    <w:p w:rsidR="00437AC2" w:rsidRPr="00406222" w:rsidRDefault="00437AC2" w:rsidP="003D17A2">
      <w:pPr>
        <w:bidi w:val="0"/>
        <w:spacing w:line="276" w:lineRule="auto"/>
        <w:ind w:firstLine="708"/>
        <w:jc w:val="both"/>
        <w:rPr>
          <w:b/>
          <w:bCs/>
          <w:noProof/>
          <w:lang w:eastAsia="hr-HR"/>
        </w:rPr>
      </w:pPr>
      <w:r w:rsidRPr="00406222">
        <w:rPr>
          <w:b/>
          <w:bCs/>
          <w:noProof/>
          <w:lang w:eastAsia="hr-HR"/>
        </w:rPr>
        <w:t>Отварање прса</w:t>
      </w:r>
    </w:p>
    <w:p w:rsidR="00A41D81" w:rsidRPr="00406222" w:rsidRDefault="00437AC2" w:rsidP="003D17A2">
      <w:pPr>
        <w:bidi w:val="0"/>
        <w:spacing w:line="276" w:lineRule="auto"/>
        <w:ind w:firstLine="708"/>
        <w:jc w:val="both"/>
        <w:rPr>
          <w:noProof/>
          <w:lang w:eastAsia="hr-HR"/>
        </w:rPr>
      </w:pPr>
      <w:r w:rsidRPr="00406222">
        <w:rPr>
          <w:noProof/>
          <w:lang w:eastAsia="hr-HR"/>
        </w:rPr>
        <w:t xml:space="preserve">Тако се </w:t>
      </w:r>
      <w:r w:rsidR="006E4FAB" w:rsidRPr="00406222">
        <w:rPr>
          <w:noProof/>
          <w:lang w:eastAsia="hr-HR"/>
        </w:rPr>
        <w:t>Божији</w:t>
      </w:r>
      <w:r w:rsidRPr="00406222">
        <w:rPr>
          <w:noProof/>
          <w:lang w:eastAsia="hr-HR"/>
        </w:rPr>
        <w:t xml:space="preserve"> Посланик, </w:t>
      </w:r>
      <w:r w:rsidR="006E4FAB" w:rsidRPr="00406222">
        <w:rPr>
          <w:noProof/>
          <w:lang w:eastAsia="hr-HR"/>
        </w:rPr>
        <w:t>нека су Божији благослов и мир над њим</w:t>
      </w:r>
      <w:r w:rsidRPr="00406222">
        <w:rPr>
          <w:noProof/>
          <w:lang w:eastAsia="hr-HR"/>
        </w:rPr>
        <w:t xml:space="preserve">, вратио у племе Са'д. </w:t>
      </w:r>
      <w:r w:rsidR="006E4FAB" w:rsidRPr="00406222">
        <w:rPr>
          <w:noProof/>
          <w:lang w:eastAsia="hr-HR"/>
        </w:rPr>
        <w:t>Посл</w:t>
      </w:r>
      <w:r w:rsidRPr="00406222">
        <w:rPr>
          <w:noProof/>
          <w:lang w:eastAsia="hr-HR"/>
        </w:rPr>
        <w:t xml:space="preserve">е неколико </w:t>
      </w:r>
      <w:r w:rsidR="006E4FAB" w:rsidRPr="00406222">
        <w:rPr>
          <w:noProof/>
          <w:lang w:eastAsia="hr-HR"/>
        </w:rPr>
        <w:t>м</w:t>
      </w:r>
      <w:r w:rsidRPr="00406222">
        <w:rPr>
          <w:noProof/>
          <w:lang w:eastAsia="hr-HR"/>
        </w:rPr>
        <w:t xml:space="preserve">есеци, или у четвртој години, по исправнијем мишљењу, десило се отварање његових прса. </w:t>
      </w:r>
    </w:p>
    <w:p w:rsidR="00437AC2" w:rsidRPr="00406222" w:rsidRDefault="00437AC2" w:rsidP="003D17A2">
      <w:pPr>
        <w:bidi w:val="0"/>
        <w:spacing w:line="276" w:lineRule="auto"/>
        <w:ind w:firstLine="708"/>
        <w:jc w:val="both"/>
        <w:rPr>
          <w:noProof/>
          <w:lang w:eastAsia="hr-HR"/>
        </w:rPr>
      </w:pPr>
      <w:r w:rsidRPr="00406222">
        <w:rPr>
          <w:noProof/>
          <w:lang w:eastAsia="hr-HR"/>
        </w:rPr>
        <w:t>Муслим б</w:t>
      </w:r>
      <w:r w:rsidR="006E4FAB" w:rsidRPr="00406222">
        <w:rPr>
          <w:noProof/>
          <w:lang w:eastAsia="hr-HR"/>
        </w:rPr>
        <w:t>ел</w:t>
      </w:r>
      <w:r w:rsidRPr="00406222">
        <w:rPr>
          <w:noProof/>
          <w:lang w:eastAsia="hr-HR"/>
        </w:rPr>
        <w:t xml:space="preserve">ежи од Енеса, </w:t>
      </w:r>
      <w:r w:rsidR="006E4FAB" w:rsidRPr="00406222">
        <w:rPr>
          <w:noProof/>
          <w:lang w:eastAsia="hr-HR"/>
        </w:rPr>
        <w:t>Бог био задовољан њим</w:t>
      </w:r>
      <w:r w:rsidRPr="00406222">
        <w:rPr>
          <w:noProof/>
          <w:lang w:eastAsia="hr-HR"/>
        </w:rPr>
        <w:t xml:space="preserve">, да је </w:t>
      </w:r>
      <w:r w:rsidR="006E4FAB" w:rsidRPr="00406222">
        <w:rPr>
          <w:noProof/>
          <w:lang w:eastAsia="hr-HR"/>
        </w:rPr>
        <w:t>Посланику</w:t>
      </w:r>
      <w:r w:rsidRPr="00406222">
        <w:rPr>
          <w:noProof/>
          <w:lang w:eastAsia="hr-HR"/>
        </w:rPr>
        <w:t>,</w:t>
      </w:r>
      <w:r w:rsidR="006E4FAB" w:rsidRPr="00406222">
        <w:rPr>
          <w:noProof/>
          <w:lang w:eastAsia="hr-HR"/>
        </w:rPr>
        <w:t xml:space="preserve"> нека су Божији благослов и мир над њим</w:t>
      </w:r>
      <w:r w:rsidRPr="00406222">
        <w:rPr>
          <w:noProof/>
          <w:lang w:eastAsia="hr-HR"/>
        </w:rPr>
        <w:t xml:space="preserve">, дошао </w:t>
      </w:r>
      <w:r w:rsidR="004215ED" w:rsidRPr="00406222">
        <w:rPr>
          <w:noProof/>
          <w:lang w:eastAsia="hr-HR"/>
        </w:rPr>
        <w:t xml:space="preserve">анђео </w:t>
      </w:r>
      <w:r w:rsidRPr="00406222">
        <w:rPr>
          <w:noProof/>
          <w:lang w:eastAsia="hr-HR"/>
        </w:rPr>
        <w:t>Џибрил</w:t>
      </w:r>
      <w:r w:rsidR="006E4FAB" w:rsidRPr="00406222">
        <w:rPr>
          <w:noProof/>
          <w:lang w:eastAsia="hr-HR"/>
        </w:rPr>
        <w:t xml:space="preserve"> (Гаврило)</w:t>
      </w:r>
      <w:r w:rsidRPr="00406222">
        <w:rPr>
          <w:noProof/>
          <w:lang w:eastAsia="hr-HR"/>
        </w:rPr>
        <w:t xml:space="preserve"> у </w:t>
      </w:r>
      <w:r w:rsidR="006E4FAB" w:rsidRPr="00406222">
        <w:rPr>
          <w:noProof/>
          <w:lang w:eastAsia="hr-HR"/>
        </w:rPr>
        <w:t>вр</w:t>
      </w:r>
      <w:r w:rsidRPr="00406222">
        <w:rPr>
          <w:noProof/>
          <w:lang w:eastAsia="hr-HR"/>
        </w:rPr>
        <w:t xml:space="preserve">еме док се он играо са </w:t>
      </w:r>
      <w:r w:rsidR="00453ECC" w:rsidRPr="00406222">
        <w:rPr>
          <w:noProof/>
          <w:lang w:eastAsia="hr-HR"/>
        </w:rPr>
        <w:t>д</w:t>
      </w:r>
      <w:r w:rsidRPr="00406222">
        <w:rPr>
          <w:noProof/>
          <w:lang w:eastAsia="hr-HR"/>
        </w:rPr>
        <w:t xml:space="preserve">ецом. Узео га је, спустио </w:t>
      </w:r>
      <w:r w:rsidR="004215ED" w:rsidRPr="00406222">
        <w:rPr>
          <w:noProof/>
          <w:lang w:eastAsia="hr-HR"/>
        </w:rPr>
        <w:t xml:space="preserve">га је </w:t>
      </w:r>
      <w:r w:rsidRPr="00406222">
        <w:rPr>
          <w:noProof/>
          <w:lang w:eastAsia="hr-HR"/>
        </w:rPr>
        <w:t>на тл</w:t>
      </w:r>
      <w:r w:rsidR="00453ECC" w:rsidRPr="00406222">
        <w:rPr>
          <w:noProof/>
          <w:lang w:eastAsia="hr-HR"/>
        </w:rPr>
        <w:t>о</w:t>
      </w:r>
      <w:r w:rsidRPr="00406222">
        <w:rPr>
          <w:noProof/>
          <w:lang w:eastAsia="hr-HR"/>
        </w:rPr>
        <w:t xml:space="preserve">, отворио му </w:t>
      </w:r>
      <w:r w:rsidR="004215ED" w:rsidRPr="00406222">
        <w:rPr>
          <w:noProof/>
          <w:lang w:eastAsia="hr-HR"/>
        </w:rPr>
        <w:t xml:space="preserve">је </w:t>
      </w:r>
      <w:r w:rsidRPr="00406222">
        <w:rPr>
          <w:noProof/>
          <w:lang w:eastAsia="hr-HR"/>
        </w:rPr>
        <w:t xml:space="preserve">груди, извадио </w:t>
      </w:r>
      <w:r w:rsidR="004215ED" w:rsidRPr="00406222">
        <w:rPr>
          <w:noProof/>
          <w:lang w:eastAsia="hr-HR"/>
        </w:rPr>
        <w:t xml:space="preserve">му је </w:t>
      </w:r>
      <w:r w:rsidRPr="00406222">
        <w:rPr>
          <w:noProof/>
          <w:lang w:eastAsia="hr-HR"/>
        </w:rPr>
        <w:t xml:space="preserve">срце, из срца </w:t>
      </w:r>
      <w:r w:rsidR="004215ED" w:rsidRPr="00406222">
        <w:rPr>
          <w:noProof/>
          <w:lang w:eastAsia="hr-HR"/>
        </w:rPr>
        <w:t xml:space="preserve">је </w:t>
      </w:r>
      <w:r w:rsidRPr="00406222">
        <w:rPr>
          <w:noProof/>
          <w:lang w:eastAsia="hr-HR"/>
        </w:rPr>
        <w:t xml:space="preserve">извадио угрушак и рекао: „У овоме </w:t>
      </w:r>
      <w:r w:rsidRPr="00406222">
        <w:rPr>
          <w:noProof/>
          <w:lang w:eastAsia="hr-HR"/>
        </w:rPr>
        <w:lastRenderedPageBreak/>
        <w:t xml:space="preserve">је </w:t>
      </w:r>
      <w:r w:rsidR="00A41D81" w:rsidRPr="00406222">
        <w:rPr>
          <w:noProof/>
          <w:lang w:eastAsia="hr-HR"/>
        </w:rPr>
        <w:t>ђаво</w:t>
      </w:r>
      <w:r w:rsidRPr="00406222">
        <w:rPr>
          <w:noProof/>
          <w:lang w:eastAsia="hr-HR"/>
        </w:rPr>
        <w:t xml:space="preserve"> могао да ти науди.</w:t>
      </w:r>
      <w:r w:rsidR="00453ECC" w:rsidRPr="00406222">
        <w:rPr>
          <w:noProof/>
          <w:lang w:eastAsia="hr-HR"/>
        </w:rPr>
        <w:t>“</w:t>
      </w:r>
      <w:r w:rsidRPr="00406222">
        <w:rPr>
          <w:noProof/>
          <w:lang w:eastAsia="hr-HR"/>
        </w:rPr>
        <w:t xml:space="preserve"> Затим му </w:t>
      </w:r>
      <w:r w:rsidR="004215ED" w:rsidRPr="00406222">
        <w:rPr>
          <w:noProof/>
          <w:lang w:eastAsia="hr-HR"/>
        </w:rPr>
        <w:t xml:space="preserve">је </w:t>
      </w:r>
      <w:r w:rsidRPr="00406222">
        <w:rPr>
          <w:noProof/>
          <w:lang w:eastAsia="hr-HR"/>
        </w:rPr>
        <w:t xml:space="preserve">испрао срце у златној посуди у којој је била вода Земзем, саставио га и поново </w:t>
      </w:r>
      <w:r w:rsidR="004215ED" w:rsidRPr="00406222">
        <w:rPr>
          <w:noProof/>
          <w:lang w:eastAsia="hr-HR"/>
        </w:rPr>
        <w:t xml:space="preserve">га </w:t>
      </w:r>
      <w:r w:rsidRPr="00406222">
        <w:rPr>
          <w:noProof/>
          <w:lang w:eastAsia="hr-HR"/>
        </w:rPr>
        <w:t xml:space="preserve">вратио на </w:t>
      </w:r>
      <w:r w:rsidR="00453ECC" w:rsidRPr="00406222">
        <w:rPr>
          <w:noProof/>
          <w:lang w:eastAsia="hr-HR"/>
        </w:rPr>
        <w:t>м</w:t>
      </w:r>
      <w:r w:rsidRPr="00406222">
        <w:rPr>
          <w:noProof/>
          <w:lang w:eastAsia="hr-HR"/>
        </w:rPr>
        <w:t xml:space="preserve">есто. </w:t>
      </w:r>
      <w:r w:rsidR="00453ECC" w:rsidRPr="00406222">
        <w:rPr>
          <w:noProof/>
          <w:lang w:eastAsia="hr-HR"/>
        </w:rPr>
        <w:t>Д</w:t>
      </w:r>
      <w:r w:rsidRPr="00406222">
        <w:rPr>
          <w:noProof/>
          <w:lang w:eastAsia="hr-HR"/>
        </w:rPr>
        <w:t>ечаци су трчећи дошли његовој помајци, вичући: „Мухаммед је убијен!</w:t>
      </w:r>
      <w:r w:rsidR="00453ECC" w:rsidRPr="00406222">
        <w:rPr>
          <w:noProof/>
          <w:lang w:eastAsia="hr-HR"/>
        </w:rPr>
        <w:t>“</w:t>
      </w:r>
      <w:r w:rsidRPr="00406222">
        <w:rPr>
          <w:noProof/>
          <w:lang w:eastAsia="hr-HR"/>
        </w:rPr>
        <w:t xml:space="preserve"> Када су га угледали, имао је другачију боју лица. Енес, </w:t>
      </w:r>
      <w:r w:rsidR="00453ECC" w:rsidRPr="00406222">
        <w:rPr>
          <w:noProof/>
          <w:lang w:eastAsia="hr-HR"/>
        </w:rPr>
        <w:t>Бог био задовољан њим,</w:t>
      </w:r>
      <w:r w:rsidRPr="00406222">
        <w:rPr>
          <w:noProof/>
          <w:lang w:eastAsia="hr-HR"/>
        </w:rPr>
        <w:t xml:space="preserve"> каже: „Вид</w:t>
      </w:r>
      <w:r w:rsidR="00453ECC" w:rsidRPr="00406222">
        <w:rPr>
          <w:noProof/>
          <w:lang w:eastAsia="hr-HR"/>
        </w:rPr>
        <w:t>е</w:t>
      </w:r>
      <w:r w:rsidRPr="00406222">
        <w:rPr>
          <w:noProof/>
          <w:lang w:eastAsia="hr-HR"/>
        </w:rPr>
        <w:t>о сам траг тог реза на његовим прсима</w:t>
      </w:r>
      <w:r w:rsidR="00453ECC" w:rsidRPr="00406222">
        <w:rPr>
          <w:noProof/>
          <w:lang w:eastAsia="hr-HR"/>
        </w:rPr>
        <w:t>.“</w:t>
      </w:r>
      <w:r w:rsidR="00453ECC" w:rsidRPr="00406222">
        <w:rPr>
          <w:rStyle w:val="FootnoteReference"/>
          <w:noProof/>
          <w:lang w:eastAsia="hr-HR"/>
        </w:rPr>
        <w:footnoteReference w:id="56"/>
      </w:r>
    </w:p>
    <w:p w:rsidR="00453ECC" w:rsidRPr="00406222" w:rsidRDefault="00453ECC" w:rsidP="003D17A2">
      <w:pPr>
        <w:bidi w:val="0"/>
        <w:spacing w:line="276" w:lineRule="auto"/>
        <w:jc w:val="both"/>
        <w:rPr>
          <w:b/>
          <w:bCs/>
          <w:noProof/>
          <w:lang w:eastAsia="hr-HR"/>
        </w:rPr>
      </w:pPr>
    </w:p>
    <w:p w:rsidR="00437AC2" w:rsidRPr="00406222" w:rsidRDefault="00437AC2" w:rsidP="003D17A2">
      <w:pPr>
        <w:bidi w:val="0"/>
        <w:spacing w:line="276" w:lineRule="auto"/>
        <w:ind w:firstLine="708"/>
        <w:jc w:val="both"/>
        <w:rPr>
          <w:b/>
          <w:bCs/>
          <w:noProof/>
          <w:lang w:eastAsia="hr-HR"/>
        </w:rPr>
      </w:pPr>
      <w:r w:rsidRPr="00406222">
        <w:rPr>
          <w:b/>
          <w:bCs/>
          <w:noProof/>
          <w:lang w:eastAsia="hr-HR"/>
        </w:rPr>
        <w:t xml:space="preserve">Повратак </w:t>
      </w:r>
      <w:r w:rsidR="00453ECC" w:rsidRPr="00406222">
        <w:rPr>
          <w:b/>
          <w:bCs/>
          <w:noProof/>
          <w:lang w:eastAsia="hr-HR"/>
        </w:rPr>
        <w:t>саос</w:t>
      </w:r>
      <w:r w:rsidRPr="00406222">
        <w:rPr>
          <w:b/>
          <w:bCs/>
          <w:noProof/>
          <w:lang w:eastAsia="hr-HR"/>
        </w:rPr>
        <w:t>ећајној мајци</w:t>
      </w:r>
    </w:p>
    <w:p w:rsidR="00437AC2" w:rsidRPr="00406222" w:rsidRDefault="00437AC2" w:rsidP="003D17A2">
      <w:pPr>
        <w:bidi w:val="0"/>
        <w:spacing w:line="276" w:lineRule="auto"/>
        <w:ind w:firstLine="708"/>
        <w:jc w:val="both"/>
        <w:rPr>
          <w:noProof/>
          <w:lang w:eastAsia="hr-HR"/>
        </w:rPr>
      </w:pPr>
      <w:r w:rsidRPr="00406222">
        <w:rPr>
          <w:noProof/>
          <w:lang w:eastAsia="hr-HR"/>
        </w:rPr>
        <w:t>Након овог чудноватог дога</w:t>
      </w:r>
      <w:r w:rsidR="00453ECC" w:rsidRPr="00406222">
        <w:rPr>
          <w:noProof/>
          <w:lang w:eastAsia="hr-HR"/>
        </w:rPr>
        <w:t>ђ</w:t>
      </w:r>
      <w:r w:rsidRPr="00406222">
        <w:rPr>
          <w:noProof/>
          <w:lang w:eastAsia="hr-HR"/>
        </w:rPr>
        <w:t>аја, Халима се уплаши</w:t>
      </w:r>
      <w:r w:rsidR="004215ED" w:rsidRPr="00406222">
        <w:rPr>
          <w:noProof/>
          <w:lang w:eastAsia="hr-HR"/>
        </w:rPr>
        <w:t>ла</w:t>
      </w:r>
      <w:r w:rsidRPr="00406222">
        <w:rPr>
          <w:noProof/>
          <w:lang w:eastAsia="hr-HR"/>
        </w:rPr>
        <w:t xml:space="preserve"> за Мухаммеда, па је одлучила да га врати мајци. Код мајке је био до шесте године. Амина је због посвећености </w:t>
      </w:r>
      <w:r w:rsidR="00453ECC" w:rsidRPr="00406222">
        <w:rPr>
          <w:noProof/>
          <w:lang w:eastAsia="hr-HR"/>
        </w:rPr>
        <w:t>с</w:t>
      </w:r>
      <w:r w:rsidRPr="00406222">
        <w:rPr>
          <w:noProof/>
          <w:lang w:eastAsia="hr-HR"/>
        </w:rPr>
        <w:t xml:space="preserve">ећању на свог мужа сматрала потребним </w:t>
      </w:r>
      <w:r w:rsidR="00453ECC" w:rsidRPr="00406222">
        <w:rPr>
          <w:noProof/>
          <w:lang w:eastAsia="hr-HR"/>
        </w:rPr>
        <w:t xml:space="preserve">да </w:t>
      </w:r>
      <w:r w:rsidRPr="00406222">
        <w:rPr>
          <w:noProof/>
          <w:lang w:eastAsia="hr-HR"/>
        </w:rPr>
        <w:t>оби</w:t>
      </w:r>
      <w:r w:rsidR="00453ECC" w:rsidRPr="00406222">
        <w:rPr>
          <w:noProof/>
          <w:lang w:eastAsia="hr-HR"/>
        </w:rPr>
        <w:t>ђе</w:t>
      </w:r>
      <w:r w:rsidRPr="00406222">
        <w:rPr>
          <w:noProof/>
          <w:lang w:eastAsia="hr-HR"/>
        </w:rPr>
        <w:t xml:space="preserve"> мужевљев гроб у Јесрибу. Кренула је из Мекке на пут дуг око 500 км, а са њом су били њено сироче Мухаммед, </w:t>
      </w:r>
      <w:r w:rsidR="00453ECC" w:rsidRPr="00406222">
        <w:rPr>
          <w:noProof/>
          <w:lang w:eastAsia="hr-HR"/>
        </w:rPr>
        <w:t>нека су Божији благослов и мир над њим</w:t>
      </w:r>
      <w:r w:rsidRPr="00406222">
        <w:rPr>
          <w:noProof/>
          <w:lang w:eastAsia="hr-HR"/>
        </w:rPr>
        <w:t xml:space="preserve">, служавка Умму Ејмен, и старатељ Абдулмутталиб. Тамо је била </w:t>
      </w:r>
      <w:r w:rsidR="00453ECC" w:rsidRPr="00406222">
        <w:rPr>
          <w:noProof/>
          <w:lang w:eastAsia="hr-HR"/>
        </w:rPr>
        <w:t>м</w:t>
      </w:r>
      <w:r w:rsidRPr="00406222">
        <w:rPr>
          <w:noProof/>
          <w:lang w:eastAsia="hr-HR"/>
        </w:rPr>
        <w:t>есец дана, а затим с</w:t>
      </w:r>
      <w:r w:rsidR="004215ED" w:rsidRPr="00406222">
        <w:rPr>
          <w:noProof/>
          <w:lang w:eastAsia="hr-HR"/>
        </w:rPr>
        <w:t>е вратила. У повратку се разболела</w:t>
      </w:r>
      <w:r w:rsidRPr="00406222">
        <w:rPr>
          <w:noProof/>
          <w:lang w:eastAsia="hr-HR"/>
        </w:rPr>
        <w:t>. Болест се погорша</w:t>
      </w:r>
      <w:r w:rsidR="004215ED" w:rsidRPr="00406222">
        <w:rPr>
          <w:noProof/>
          <w:lang w:eastAsia="hr-HR"/>
        </w:rPr>
        <w:t>ла</w:t>
      </w:r>
      <w:r w:rsidRPr="00406222">
        <w:rPr>
          <w:noProof/>
          <w:lang w:eastAsia="hr-HR"/>
        </w:rPr>
        <w:t xml:space="preserve">. Умрла је у Ел-Ебвау, </w:t>
      </w:r>
      <w:r w:rsidR="00453ECC" w:rsidRPr="00406222">
        <w:rPr>
          <w:noProof/>
          <w:lang w:eastAsia="hr-HR"/>
        </w:rPr>
        <w:t>м</w:t>
      </w:r>
      <w:r w:rsidRPr="00406222">
        <w:rPr>
          <w:noProof/>
          <w:lang w:eastAsia="hr-HR"/>
        </w:rPr>
        <w:t>есту између Мекке и Медине</w:t>
      </w:r>
      <w:r w:rsidR="00453ECC" w:rsidRPr="00406222">
        <w:rPr>
          <w:noProof/>
          <w:lang w:eastAsia="hr-HR"/>
        </w:rPr>
        <w:t>.</w:t>
      </w:r>
      <w:r w:rsidRPr="00406222">
        <w:rPr>
          <w:noProof/>
          <w:rtl/>
          <w:lang w:eastAsia="hr-HR"/>
        </w:rPr>
        <w:t xml:space="preserve"> </w:t>
      </w:r>
    </w:p>
    <w:p w:rsidR="00453ECC" w:rsidRPr="00406222" w:rsidRDefault="00453ECC" w:rsidP="003D17A2">
      <w:pPr>
        <w:bidi w:val="0"/>
        <w:spacing w:line="276" w:lineRule="auto"/>
        <w:jc w:val="both"/>
        <w:rPr>
          <w:b/>
          <w:bCs/>
          <w:noProof/>
          <w:lang w:eastAsia="hr-HR"/>
        </w:rPr>
      </w:pPr>
    </w:p>
    <w:p w:rsidR="00437AC2" w:rsidRPr="00406222" w:rsidRDefault="00437AC2" w:rsidP="003D17A2">
      <w:pPr>
        <w:bidi w:val="0"/>
        <w:spacing w:line="276" w:lineRule="auto"/>
        <w:ind w:firstLine="708"/>
        <w:jc w:val="both"/>
        <w:rPr>
          <w:b/>
          <w:bCs/>
          <w:noProof/>
          <w:lang w:eastAsia="hr-HR"/>
        </w:rPr>
      </w:pPr>
      <w:r w:rsidRPr="00406222">
        <w:rPr>
          <w:b/>
          <w:bCs/>
          <w:noProof/>
          <w:lang w:eastAsia="hr-HR"/>
        </w:rPr>
        <w:lastRenderedPageBreak/>
        <w:t xml:space="preserve">Живот код драгог </w:t>
      </w:r>
      <w:r w:rsidR="00453ECC" w:rsidRPr="00406222">
        <w:rPr>
          <w:b/>
          <w:bCs/>
          <w:noProof/>
          <w:lang w:eastAsia="hr-HR"/>
        </w:rPr>
        <w:t>д</w:t>
      </w:r>
      <w:r w:rsidRPr="00406222">
        <w:rPr>
          <w:b/>
          <w:bCs/>
          <w:noProof/>
          <w:lang w:eastAsia="hr-HR"/>
        </w:rPr>
        <w:t>еда</w:t>
      </w:r>
    </w:p>
    <w:p w:rsidR="00437AC2" w:rsidRPr="00406222" w:rsidRDefault="00437AC2" w:rsidP="003D17A2">
      <w:pPr>
        <w:bidi w:val="0"/>
        <w:spacing w:line="276" w:lineRule="auto"/>
        <w:ind w:firstLine="708"/>
        <w:jc w:val="both"/>
        <w:rPr>
          <w:noProof/>
          <w:lang w:eastAsia="hr-HR"/>
        </w:rPr>
      </w:pPr>
      <w:r w:rsidRPr="00406222">
        <w:rPr>
          <w:noProof/>
          <w:lang w:eastAsia="hr-HR"/>
        </w:rPr>
        <w:t>Абдулмутталиб се вратио са Мухаммедом,</w:t>
      </w:r>
      <w:r w:rsidR="00453ECC" w:rsidRPr="00406222">
        <w:rPr>
          <w:noProof/>
          <w:lang w:eastAsia="hr-HR"/>
        </w:rPr>
        <w:t xml:space="preserve"> нека су Божији благослов и мир над њим</w:t>
      </w:r>
      <w:r w:rsidRPr="00406222">
        <w:rPr>
          <w:noProof/>
          <w:lang w:eastAsia="hr-HR"/>
        </w:rPr>
        <w:t xml:space="preserve">, у Мекку. Сво његово </w:t>
      </w:r>
      <w:r w:rsidR="00453ECC" w:rsidRPr="00406222">
        <w:rPr>
          <w:noProof/>
          <w:lang w:eastAsia="hr-HR"/>
        </w:rPr>
        <w:t>ос</w:t>
      </w:r>
      <w:r w:rsidRPr="00406222">
        <w:rPr>
          <w:noProof/>
          <w:lang w:eastAsia="hr-HR"/>
        </w:rPr>
        <w:t xml:space="preserve">ећање самилости било је </w:t>
      </w:r>
      <w:r w:rsidR="00453ECC" w:rsidRPr="00406222">
        <w:rPr>
          <w:noProof/>
          <w:lang w:eastAsia="hr-HR"/>
        </w:rPr>
        <w:t>усм</w:t>
      </w:r>
      <w:r w:rsidRPr="00406222">
        <w:rPr>
          <w:noProof/>
          <w:lang w:eastAsia="hr-HR"/>
        </w:rPr>
        <w:t>ерено према унуку-</w:t>
      </w:r>
      <w:r w:rsidR="00453ECC" w:rsidRPr="00406222">
        <w:rPr>
          <w:noProof/>
          <w:lang w:eastAsia="hr-HR"/>
        </w:rPr>
        <w:t>сирочићу</w:t>
      </w:r>
      <w:r w:rsidRPr="00406222">
        <w:rPr>
          <w:noProof/>
          <w:lang w:eastAsia="hr-HR"/>
        </w:rPr>
        <w:t>, ког</w:t>
      </w:r>
      <w:r w:rsidR="004215ED" w:rsidRPr="00406222">
        <w:rPr>
          <w:noProof/>
          <w:lang w:eastAsia="hr-HR"/>
        </w:rPr>
        <w:t>а</w:t>
      </w:r>
      <w:r w:rsidRPr="00406222">
        <w:rPr>
          <w:noProof/>
          <w:lang w:eastAsia="hr-HR"/>
        </w:rPr>
        <w:t xml:space="preserve"> </w:t>
      </w:r>
      <w:r w:rsidR="004215ED" w:rsidRPr="00406222">
        <w:rPr>
          <w:noProof/>
          <w:lang w:eastAsia="hr-HR"/>
        </w:rPr>
        <w:t xml:space="preserve">је </w:t>
      </w:r>
      <w:r w:rsidRPr="00406222">
        <w:rPr>
          <w:noProof/>
          <w:lang w:eastAsia="hr-HR"/>
        </w:rPr>
        <w:t>задеси</w:t>
      </w:r>
      <w:r w:rsidR="004215ED" w:rsidRPr="00406222">
        <w:rPr>
          <w:noProof/>
          <w:lang w:eastAsia="hr-HR"/>
        </w:rPr>
        <w:t>ла</w:t>
      </w:r>
      <w:r w:rsidRPr="00406222">
        <w:rPr>
          <w:noProof/>
          <w:lang w:eastAsia="hr-HR"/>
        </w:rPr>
        <w:t xml:space="preserve"> нова трагедија која </w:t>
      </w:r>
      <w:r w:rsidR="004215ED" w:rsidRPr="00406222">
        <w:rPr>
          <w:noProof/>
          <w:lang w:eastAsia="hr-HR"/>
        </w:rPr>
        <w:t xml:space="preserve">је </w:t>
      </w:r>
      <w:r w:rsidRPr="00406222">
        <w:rPr>
          <w:noProof/>
          <w:lang w:eastAsia="hr-HR"/>
        </w:rPr>
        <w:t>обнови</w:t>
      </w:r>
      <w:r w:rsidR="004215ED" w:rsidRPr="00406222">
        <w:rPr>
          <w:noProof/>
          <w:lang w:eastAsia="hr-HR"/>
        </w:rPr>
        <w:t>ла</w:t>
      </w:r>
      <w:r w:rsidRPr="00406222">
        <w:rPr>
          <w:noProof/>
          <w:lang w:eastAsia="hr-HR"/>
        </w:rPr>
        <w:t xml:space="preserve"> стару рану. Дед</w:t>
      </w:r>
      <w:r w:rsidR="004215ED" w:rsidRPr="00406222">
        <w:rPr>
          <w:noProof/>
          <w:lang w:eastAsia="hr-HR"/>
        </w:rPr>
        <w:t>а</w:t>
      </w:r>
      <w:r w:rsidRPr="00406222">
        <w:rPr>
          <w:noProof/>
          <w:lang w:eastAsia="hr-HR"/>
        </w:rPr>
        <w:t xml:space="preserve"> је био милостивији према Мухаммеду, </w:t>
      </w:r>
      <w:r w:rsidR="00453ECC" w:rsidRPr="00406222">
        <w:rPr>
          <w:noProof/>
          <w:lang w:eastAsia="hr-HR"/>
        </w:rPr>
        <w:t>нека су Божији благослов и мир над њим</w:t>
      </w:r>
      <w:r w:rsidRPr="00406222">
        <w:rPr>
          <w:noProof/>
          <w:lang w:eastAsia="hr-HR"/>
        </w:rPr>
        <w:t xml:space="preserve">, него према својој </w:t>
      </w:r>
      <w:r w:rsidR="00453ECC" w:rsidRPr="00406222">
        <w:rPr>
          <w:noProof/>
          <w:lang w:eastAsia="hr-HR"/>
        </w:rPr>
        <w:t>д</w:t>
      </w:r>
      <w:r w:rsidRPr="00406222">
        <w:rPr>
          <w:noProof/>
          <w:lang w:eastAsia="hr-HR"/>
        </w:rPr>
        <w:t xml:space="preserve">еци. Никада га није самог остављао. Давао му је предност над својом </w:t>
      </w:r>
      <w:r w:rsidR="00453ECC" w:rsidRPr="00406222">
        <w:rPr>
          <w:noProof/>
          <w:lang w:eastAsia="hr-HR"/>
        </w:rPr>
        <w:t>д</w:t>
      </w:r>
      <w:r w:rsidRPr="00406222">
        <w:rPr>
          <w:noProof/>
          <w:lang w:eastAsia="hr-HR"/>
        </w:rPr>
        <w:t xml:space="preserve">ецом. Ибну Хишам </w:t>
      </w:r>
      <w:r w:rsidR="004215ED" w:rsidRPr="00406222">
        <w:rPr>
          <w:noProof/>
          <w:lang w:eastAsia="hr-HR"/>
        </w:rPr>
        <w:t>је рекао</w:t>
      </w:r>
      <w:r w:rsidRPr="00406222">
        <w:rPr>
          <w:noProof/>
          <w:lang w:eastAsia="hr-HR"/>
        </w:rPr>
        <w:t>: „А</w:t>
      </w:r>
      <w:r w:rsidR="00EF5945" w:rsidRPr="00406222">
        <w:rPr>
          <w:noProof/>
          <w:lang w:eastAsia="hr-HR"/>
        </w:rPr>
        <w:t>бдулмутталиб је имао своје место</w:t>
      </w:r>
      <w:r w:rsidRPr="00406222">
        <w:rPr>
          <w:noProof/>
          <w:lang w:eastAsia="hr-HR"/>
        </w:rPr>
        <w:t xml:space="preserve"> у хладовини Кабе. Његови синови би </w:t>
      </w:r>
      <w:r w:rsidR="00453ECC" w:rsidRPr="00406222">
        <w:rPr>
          <w:noProof/>
          <w:lang w:eastAsia="hr-HR"/>
        </w:rPr>
        <w:t>пос</w:t>
      </w:r>
      <w:r w:rsidR="00EF5945" w:rsidRPr="00406222">
        <w:rPr>
          <w:noProof/>
          <w:lang w:eastAsia="hr-HR"/>
        </w:rPr>
        <w:t>едали</w:t>
      </w:r>
      <w:r w:rsidRPr="00406222">
        <w:rPr>
          <w:noProof/>
          <w:lang w:eastAsia="hr-HR"/>
        </w:rPr>
        <w:t xml:space="preserve"> и из поштовања нико није ни покушавао </w:t>
      </w:r>
      <w:r w:rsidR="00453ECC" w:rsidRPr="00406222">
        <w:rPr>
          <w:noProof/>
          <w:lang w:eastAsia="hr-HR"/>
        </w:rPr>
        <w:t>да с</w:t>
      </w:r>
      <w:r w:rsidRPr="00406222">
        <w:rPr>
          <w:noProof/>
          <w:lang w:eastAsia="hr-HR"/>
        </w:rPr>
        <w:t>е</w:t>
      </w:r>
      <w:r w:rsidR="00453ECC" w:rsidRPr="00406222">
        <w:rPr>
          <w:noProof/>
          <w:lang w:eastAsia="hr-HR"/>
        </w:rPr>
        <w:t>дне</w:t>
      </w:r>
      <w:r w:rsidRPr="00406222">
        <w:rPr>
          <w:noProof/>
          <w:lang w:eastAsia="hr-HR"/>
        </w:rPr>
        <w:t xml:space="preserve"> на очево </w:t>
      </w:r>
      <w:r w:rsidR="00453ECC" w:rsidRPr="00406222">
        <w:rPr>
          <w:noProof/>
          <w:lang w:eastAsia="hr-HR"/>
        </w:rPr>
        <w:t>м</w:t>
      </w:r>
      <w:r w:rsidRPr="00406222">
        <w:rPr>
          <w:noProof/>
          <w:lang w:eastAsia="hr-HR"/>
        </w:rPr>
        <w:t xml:space="preserve">есто. Када би се појавио </w:t>
      </w:r>
      <w:r w:rsidR="00453ECC" w:rsidRPr="00406222">
        <w:rPr>
          <w:noProof/>
          <w:lang w:eastAsia="hr-HR"/>
        </w:rPr>
        <w:t>Посланик, нека су Божији благослов и мир над њим,</w:t>
      </w:r>
      <w:r w:rsidRPr="00406222">
        <w:rPr>
          <w:noProof/>
          <w:lang w:eastAsia="hr-HR"/>
        </w:rPr>
        <w:t xml:space="preserve"> као </w:t>
      </w:r>
      <w:r w:rsidR="00453ECC" w:rsidRPr="00406222">
        <w:rPr>
          <w:noProof/>
          <w:lang w:eastAsia="hr-HR"/>
        </w:rPr>
        <w:t>д</w:t>
      </w:r>
      <w:r w:rsidRPr="00406222">
        <w:rPr>
          <w:noProof/>
          <w:lang w:eastAsia="hr-HR"/>
        </w:rPr>
        <w:t xml:space="preserve">ечак, попео би се и </w:t>
      </w:r>
      <w:r w:rsidR="00453ECC" w:rsidRPr="00406222">
        <w:rPr>
          <w:noProof/>
          <w:lang w:eastAsia="hr-HR"/>
        </w:rPr>
        <w:t>с</w:t>
      </w:r>
      <w:r w:rsidR="00EF5945" w:rsidRPr="00406222">
        <w:rPr>
          <w:noProof/>
          <w:lang w:eastAsia="hr-HR"/>
        </w:rPr>
        <w:t xml:space="preserve">ео </w:t>
      </w:r>
      <w:r w:rsidR="004215ED" w:rsidRPr="00406222">
        <w:rPr>
          <w:noProof/>
          <w:lang w:eastAsia="hr-HR"/>
        </w:rPr>
        <w:t xml:space="preserve">би </w:t>
      </w:r>
      <w:r w:rsidR="00EF5945" w:rsidRPr="00406222">
        <w:rPr>
          <w:noProof/>
          <w:lang w:eastAsia="hr-HR"/>
        </w:rPr>
        <w:t xml:space="preserve">на сред </w:t>
      </w:r>
      <w:r w:rsidR="0090484E" w:rsidRPr="00406222">
        <w:rPr>
          <w:noProof/>
          <w:lang w:eastAsia="hr-HR"/>
        </w:rPr>
        <w:t>тог места</w:t>
      </w:r>
      <w:r w:rsidRPr="00406222">
        <w:rPr>
          <w:noProof/>
          <w:lang w:eastAsia="hr-HR"/>
        </w:rPr>
        <w:t>. Његов</w:t>
      </w:r>
      <w:r w:rsidR="00453ECC" w:rsidRPr="00406222">
        <w:rPr>
          <w:noProof/>
          <w:lang w:eastAsia="hr-HR"/>
        </w:rPr>
        <w:t>и</w:t>
      </w:r>
      <w:r w:rsidRPr="00406222">
        <w:rPr>
          <w:noProof/>
          <w:lang w:eastAsia="hr-HR"/>
        </w:rPr>
        <w:t xml:space="preserve"> </w:t>
      </w:r>
      <w:r w:rsidR="00453ECC" w:rsidRPr="00406222">
        <w:rPr>
          <w:noProof/>
          <w:lang w:eastAsia="hr-HR"/>
        </w:rPr>
        <w:t>стричеви</w:t>
      </w:r>
      <w:r w:rsidRPr="00406222">
        <w:rPr>
          <w:noProof/>
          <w:lang w:eastAsia="hr-HR"/>
        </w:rPr>
        <w:t xml:space="preserve"> би покушал</w:t>
      </w:r>
      <w:r w:rsidR="00453ECC" w:rsidRPr="00406222">
        <w:rPr>
          <w:noProof/>
          <w:lang w:eastAsia="hr-HR"/>
        </w:rPr>
        <w:t>и</w:t>
      </w:r>
      <w:r w:rsidRPr="00406222">
        <w:rPr>
          <w:noProof/>
          <w:lang w:eastAsia="hr-HR"/>
        </w:rPr>
        <w:t xml:space="preserve"> да га помакну, а Абдулмутталиб би, кад би то </w:t>
      </w:r>
      <w:r w:rsidR="00453ECC" w:rsidRPr="00406222">
        <w:rPr>
          <w:noProof/>
          <w:lang w:eastAsia="hr-HR"/>
        </w:rPr>
        <w:t>прим</w:t>
      </w:r>
      <w:r w:rsidRPr="00406222">
        <w:rPr>
          <w:noProof/>
          <w:lang w:eastAsia="hr-HR"/>
        </w:rPr>
        <w:t xml:space="preserve">етио, повикао: „Оставите то моје </w:t>
      </w:r>
      <w:r w:rsidR="00453ECC" w:rsidRPr="00406222">
        <w:rPr>
          <w:noProof/>
          <w:lang w:eastAsia="hr-HR"/>
        </w:rPr>
        <w:t>д</w:t>
      </w:r>
      <w:r w:rsidRPr="00406222">
        <w:rPr>
          <w:noProof/>
          <w:lang w:eastAsia="hr-HR"/>
        </w:rPr>
        <w:t>ете! Тако ми Аллаха, од њега ће нешто бити.</w:t>
      </w:r>
      <w:r w:rsidR="00453ECC" w:rsidRPr="00406222">
        <w:rPr>
          <w:noProof/>
          <w:lang w:eastAsia="hr-HR"/>
        </w:rPr>
        <w:t>“</w:t>
      </w:r>
      <w:r w:rsidRPr="00406222">
        <w:rPr>
          <w:noProof/>
          <w:lang w:eastAsia="hr-HR"/>
        </w:rPr>
        <w:t xml:space="preserve"> Затим би га </w:t>
      </w:r>
      <w:r w:rsidR="00453ECC" w:rsidRPr="00406222">
        <w:rPr>
          <w:noProof/>
          <w:lang w:eastAsia="hr-HR"/>
        </w:rPr>
        <w:t>ставио да седне</w:t>
      </w:r>
      <w:r w:rsidRPr="00406222">
        <w:rPr>
          <w:noProof/>
          <w:lang w:eastAsia="hr-HR"/>
        </w:rPr>
        <w:t xml:space="preserve"> покрај себе. Гладио би му леђа руком и радовао би се ономе што је Мухаммед,</w:t>
      </w:r>
      <w:r w:rsidR="00453ECC" w:rsidRPr="00406222">
        <w:rPr>
          <w:noProof/>
          <w:lang w:eastAsia="hr-HR"/>
        </w:rPr>
        <w:t xml:space="preserve"> нека су Божији благослов и мир над њим</w:t>
      </w:r>
      <w:r w:rsidRPr="00406222">
        <w:rPr>
          <w:noProof/>
          <w:lang w:eastAsia="hr-HR"/>
        </w:rPr>
        <w:t xml:space="preserve">, чинио.  Са осам година, два </w:t>
      </w:r>
      <w:r w:rsidR="00453ECC" w:rsidRPr="00406222">
        <w:rPr>
          <w:noProof/>
          <w:lang w:eastAsia="hr-HR"/>
        </w:rPr>
        <w:t>м</w:t>
      </w:r>
      <w:r w:rsidRPr="00406222">
        <w:rPr>
          <w:noProof/>
          <w:lang w:eastAsia="hr-HR"/>
        </w:rPr>
        <w:t xml:space="preserve">есеца и десет дана старости, </w:t>
      </w:r>
      <w:r w:rsidR="00453ECC" w:rsidRPr="00406222">
        <w:rPr>
          <w:noProof/>
          <w:lang w:eastAsia="hr-HR"/>
        </w:rPr>
        <w:t>Посланик,</w:t>
      </w:r>
      <w:r w:rsidRPr="00406222">
        <w:rPr>
          <w:noProof/>
          <w:lang w:eastAsia="hr-HR"/>
        </w:rPr>
        <w:t xml:space="preserve"> </w:t>
      </w:r>
      <w:r w:rsidR="00453ECC" w:rsidRPr="00406222">
        <w:rPr>
          <w:noProof/>
          <w:lang w:eastAsia="hr-HR"/>
        </w:rPr>
        <w:t xml:space="preserve">нека су Божији благослов и мир над њим, </w:t>
      </w:r>
      <w:r w:rsidRPr="00406222">
        <w:rPr>
          <w:noProof/>
          <w:lang w:eastAsia="hr-HR"/>
        </w:rPr>
        <w:t>изгуби</w:t>
      </w:r>
      <w:r w:rsidR="004215ED" w:rsidRPr="00406222">
        <w:rPr>
          <w:noProof/>
          <w:lang w:eastAsia="hr-HR"/>
        </w:rPr>
        <w:t>о је</w:t>
      </w:r>
      <w:r w:rsidRPr="00406222">
        <w:rPr>
          <w:noProof/>
          <w:lang w:eastAsia="hr-HR"/>
        </w:rPr>
        <w:t xml:space="preserve"> </w:t>
      </w:r>
      <w:r w:rsidR="00453ECC" w:rsidRPr="00406222">
        <w:rPr>
          <w:noProof/>
          <w:lang w:eastAsia="hr-HR"/>
        </w:rPr>
        <w:t>д</w:t>
      </w:r>
      <w:r w:rsidRPr="00406222">
        <w:rPr>
          <w:noProof/>
          <w:lang w:eastAsia="hr-HR"/>
        </w:rPr>
        <w:t>еда. Умро је у Мекки. Жел</w:t>
      </w:r>
      <w:r w:rsidR="00453ECC" w:rsidRPr="00406222">
        <w:rPr>
          <w:noProof/>
          <w:lang w:eastAsia="hr-HR"/>
        </w:rPr>
        <w:t>е</w:t>
      </w:r>
      <w:r w:rsidRPr="00406222">
        <w:rPr>
          <w:noProof/>
          <w:lang w:eastAsia="hr-HR"/>
        </w:rPr>
        <w:t xml:space="preserve">о је, </w:t>
      </w:r>
      <w:r w:rsidR="00453ECC" w:rsidRPr="00406222">
        <w:rPr>
          <w:noProof/>
          <w:lang w:eastAsia="hr-HR"/>
        </w:rPr>
        <w:t>пр</w:t>
      </w:r>
      <w:r w:rsidRPr="00406222">
        <w:rPr>
          <w:noProof/>
          <w:lang w:eastAsia="hr-HR"/>
        </w:rPr>
        <w:t>е смрти, да бригу о свом унуку,</w:t>
      </w:r>
      <w:r w:rsidR="00453ECC" w:rsidRPr="00406222">
        <w:rPr>
          <w:noProof/>
          <w:lang w:eastAsia="hr-HR"/>
        </w:rPr>
        <w:t xml:space="preserve"> нека су Божији </w:t>
      </w:r>
      <w:r w:rsidR="00453ECC" w:rsidRPr="00406222">
        <w:rPr>
          <w:noProof/>
          <w:lang w:eastAsia="hr-HR"/>
        </w:rPr>
        <w:lastRenderedPageBreak/>
        <w:t>благослов и мир над њим</w:t>
      </w:r>
      <w:r w:rsidRPr="00406222">
        <w:rPr>
          <w:noProof/>
          <w:lang w:eastAsia="hr-HR"/>
        </w:rPr>
        <w:t xml:space="preserve">, посвети његовом </w:t>
      </w:r>
      <w:r w:rsidR="00453ECC" w:rsidRPr="00406222">
        <w:rPr>
          <w:noProof/>
          <w:lang w:eastAsia="hr-HR"/>
        </w:rPr>
        <w:t>стрицу</w:t>
      </w:r>
      <w:r w:rsidRPr="00406222">
        <w:rPr>
          <w:noProof/>
          <w:lang w:eastAsia="hr-HR"/>
        </w:rPr>
        <w:t xml:space="preserve"> Ебу Талибу</w:t>
      </w:r>
      <w:r w:rsidR="00453ECC" w:rsidRPr="00406222">
        <w:rPr>
          <w:noProof/>
          <w:lang w:eastAsia="hr-HR"/>
        </w:rPr>
        <w:t>.</w:t>
      </w:r>
    </w:p>
    <w:p w:rsidR="004215ED" w:rsidRPr="00406222" w:rsidRDefault="004215ED" w:rsidP="003D17A2">
      <w:pPr>
        <w:bidi w:val="0"/>
        <w:spacing w:line="276" w:lineRule="auto"/>
        <w:ind w:firstLine="708"/>
        <w:jc w:val="both"/>
        <w:rPr>
          <w:noProof/>
          <w:lang w:eastAsia="hr-HR"/>
        </w:rPr>
      </w:pPr>
    </w:p>
    <w:p w:rsidR="00D140B1" w:rsidRPr="00406222" w:rsidRDefault="00437AC2" w:rsidP="003D17A2">
      <w:pPr>
        <w:bidi w:val="0"/>
        <w:spacing w:line="276" w:lineRule="auto"/>
        <w:ind w:firstLine="708"/>
        <w:jc w:val="both"/>
        <w:rPr>
          <w:b/>
          <w:bCs/>
          <w:noProof/>
          <w:lang w:eastAsia="hr-HR"/>
        </w:rPr>
      </w:pPr>
      <w:r w:rsidRPr="00406222">
        <w:rPr>
          <w:b/>
          <w:bCs/>
          <w:noProof/>
          <w:lang w:eastAsia="hr-HR"/>
        </w:rPr>
        <w:t xml:space="preserve">Код </w:t>
      </w:r>
      <w:r w:rsidR="00453ECC" w:rsidRPr="00406222">
        <w:rPr>
          <w:b/>
          <w:bCs/>
          <w:noProof/>
          <w:lang w:eastAsia="hr-HR"/>
        </w:rPr>
        <w:t>ос</w:t>
      </w:r>
      <w:r w:rsidRPr="00406222">
        <w:rPr>
          <w:b/>
          <w:bCs/>
          <w:noProof/>
          <w:lang w:eastAsia="hr-HR"/>
        </w:rPr>
        <w:t xml:space="preserve">ећајног </w:t>
      </w:r>
      <w:r w:rsidR="00B15E8C" w:rsidRPr="00406222">
        <w:rPr>
          <w:b/>
          <w:bCs/>
          <w:noProof/>
          <w:lang w:eastAsia="hr-HR"/>
        </w:rPr>
        <w:t>стрица</w:t>
      </w:r>
    </w:p>
    <w:p w:rsidR="00913957" w:rsidRPr="00406222" w:rsidRDefault="00913957" w:rsidP="003D17A2">
      <w:pPr>
        <w:bidi w:val="0"/>
        <w:spacing w:line="276" w:lineRule="auto"/>
        <w:ind w:firstLine="720"/>
        <w:jc w:val="both"/>
        <w:rPr>
          <w:noProof/>
          <w:lang w:eastAsia="hr-HR"/>
        </w:rPr>
      </w:pPr>
      <w:r w:rsidRPr="00406222">
        <w:rPr>
          <w:noProof/>
          <w:lang w:eastAsia="hr-HR"/>
        </w:rPr>
        <w:t xml:space="preserve">Ебу Талиб је прихватио бригу о братићу у потпуности и на најбољи начин. Убројао га је у своју децу, чак би му давао предност над њима. Изузетно га је ценио и поштовао. Ебу Талиб је више од четрдесет година држао Мухаммедову, нека су Божији благослов и мир над њим, страну, просипао </w:t>
      </w:r>
      <w:r w:rsidR="004215ED" w:rsidRPr="00406222">
        <w:rPr>
          <w:noProof/>
          <w:lang w:eastAsia="hr-HR"/>
        </w:rPr>
        <w:t xml:space="preserve">је </w:t>
      </w:r>
      <w:r w:rsidRPr="00406222">
        <w:rPr>
          <w:noProof/>
          <w:lang w:eastAsia="hr-HR"/>
        </w:rPr>
        <w:t xml:space="preserve">на њега своју заштиту и због њега </w:t>
      </w:r>
      <w:r w:rsidR="004215ED" w:rsidRPr="00406222">
        <w:rPr>
          <w:noProof/>
          <w:lang w:eastAsia="hr-HR"/>
        </w:rPr>
        <w:t xml:space="preserve">је </w:t>
      </w:r>
      <w:r w:rsidRPr="00406222">
        <w:rPr>
          <w:noProof/>
          <w:lang w:eastAsia="hr-HR"/>
        </w:rPr>
        <w:t>пријатељевао и љутио се</w:t>
      </w:r>
      <w:r w:rsidRPr="00406222">
        <w:rPr>
          <w:noProof/>
          <w:rtl/>
          <w:lang w:eastAsia="hr-HR"/>
        </w:rPr>
        <w:t>.</w:t>
      </w:r>
    </w:p>
    <w:p w:rsidR="00913957" w:rsidRPr="00406222" w:rsidRDefault="00913957" w:rsidP="003D17A2">
      <w:pPr>
        <w:bidi w:val="0"/>
        <w:spacing w:line="276" w:lineRule="auto"/>
        <w:jc w:val="both"/>
        <w:rPr>
          <w:b/>
          <w:bCs/>
          <w:noProof/>
          <w:lang w:eastAsia="hr-HR"/>
        </w:rPr>
      </w:pPr>
    </w:p>
    <w:p w:rsidR="00913957" w:rsidRPr="00406222" w:rsidRDefault="00913957" w:rsidP="003C5E7D">
      <w:pPr>
        <w:bidi w:val="0"/>
        <w:spacing w:line="276" w:lineRule="auto"/>
        <w:ind w:firstLine="720"/>
        <w:jc w:val="both"/>
        <w:rPr>
          <w:b/>
          <w:bCs/>
          <w:noProof/>
          <w:lang w:eastAsia="hr-HR"/>
        </w:rPr>
      </w:pPr>
      <w:r w:rsidRPr="00406222">
        <w:rPr>
          <w:b/>
          <w:bCs/>
          <w:noProof/>
          <w:lang w:eastAsia="hr-HR"/>
        </w:rPr>
        <w:t xml:space="preserve">Тражи кишу његовим </w:t>
      </w:r>
      <w:r w:rsidR="003C5E7D" w:rsidRPr="00406222">
        <w:rPr>
          <w:b/>
          <w:bCs/>
          <w:noProof/>
          <w:lang w:eastAsia="hr-HR"/>
        </w:rPr>
        <w:t>посредством</w:t>
      </w:r>
    </w:p>
    <w:p w:rsidR="00913957" w:rsidRPr="00406222" w:rsidRDefault="00472E6E" w:rsidP="003D17A2">
      <w:pPr>
        <w:bidi w:val="0"/>
        <w:spacing w:line="276" w:lineRule="auto"/>
        <w:ind w:firstLine="720"/>
        <w:jc w:val="both"/>
        <w:rPr>
          <w:noProof/>
          <w:lang w:eastAsia="hr-HR"/>
        </w:rPr>
      </w:pPr>
      <w:r w:rsidRPr="00406222">
        <w:rPr>
          <w:noProof/>
          <w:lang w:eastAsia="hr-HR"/>
        </w:rPr>
        <w:t>Ибну Асакир наводи предају</w:t>
      </w:r>
      <w:r w:rsidR="00913957" w:rsidRPr="00406222">
        <w:rPr>
          <w:noProof/>
          <w:lang w:eastAsia="hr-HR"/>
        </w:rPr>
        <w:t xml:space="preserve"> од Џелхумета ибн Урфута, који </w:t>
      </w:r>
      <w:r w:rsidR="004215ED" w:rsidRPr="00406222">
        <w:rPr>
          <w:noProof/>
          <w:lang w:eastAsia="hr-HR"/>
        </w:rPr>
        <w:t>је казао</w:t>
      </w:r>
      <w:r w:rsidR="00913957" w:rsidRPr="00406222">
        <w:rPr>
          <w:noProof/>
          <w:lang w:eastAsia="hr-HR"/>
        </w:rPr>
        <w:t>: „Ушао сам у Мекку, а била је суша, па Курејшије рекоше: 'О Ебу Талибе, осуши нам се долина, деца нам трпе од суше, па изволи и моли за воду.' Ебу</w:t>
      </w:r>
      <w:r w:rsidRPr="00406222">
        <w:rPr>
          <w:noProof/>
          <w:lang w:eastAsia="hr-HR"/>
        </w:rPr>
        <w:t xml:space="preserve"> Талиб изађе са дечаком који бе</w:t>
      </w:r>
      <w:r w:rsidR="00913957" w:rsidRPr="00406222">
        <w:rPr>
          <w:noProof/>
          <w:lang w:eastAsia="hr-HR"/>
        </w:rPr>
        <w:t>ше попут Сунца кад се помрачи, кријући се иза тамног облака. Ебу Талиб га узе, прислони леђима уз Кабу и показа прстом на дечака. На небу није било ниједног обл</w:t>
      </w:r>
      <w:r w:rsidRPr="00406222">
        <w:rPr>
          <w:noProof/>
          <w:lang w:eastAsia="hr-HR"/>
        </w:rPr>
        <w:t xml:space="preserve">ака, али облаци почеше да </w:t>
      </w:r>
      <w:r w:rsidRPr="00406222">
        <w:rPr>
          <w:noProof/>
          <w:lang w:eastAsia="hr-HR"/>
        </w:rPr>
        <w:lastRenderedPageBreak/>
        <w:t>долазе</w:t>
      </w:r>
      <w:r w:rsidR="00913957" w:rsidRPr="00406222">
        <w:rPr>
          <w:noProof/>
          <w:lang w:eastAsia="hr-HR"/>
        </w:rPr>
        <w:t xml:space="preserve"> са свих страна. Паде обилна киша, сручи се на долину и напоји све што је требало. </w:t>
      </w:r>
    </w:p>
    <w:p w:rsidR="00913957" w:rsidRPr="00406222" w:rsidRDefault="00913957" w:rsidP="003D17A2">
      <w:pPr>
        <w:bidi w:val="0"/>
        <w:spacing w:line="276" w:lineRule="auto"/>
        <w:jc w:val="both"/>
        <w:rPr>
          <w:b/>
          <w:bCs/>
          <w:noProof/>
          <w:lang w:eastAsia="hr-HR"/>
        </w:rPr>
      </w:pPr>
    </w:p>
    <w:p w:rsidR="00913957" w:rsidRPr="00406222" w:rsidRDefault="00913957" w:rsidP="003D17A2">
      <w:pPr>
        <w:bidi w:val="0"/>
        <w:spacing w:line="276" w:lineRule="auto"/>
        <w:ind w:firstLine="720"/>
        <w:jc w:val="both"/>
        <w:rPr>
          <w:b/>
          <w:bCs/>
          <w:noProof/>
          <w:lang w:eastAsia="hr-HR"/>
        </w:rPr>
      </w:pPr>
      <w:r w:rsidRPr="00406222">
        <w:rPr>
          <w:b/>
          <w:bCs/>
          <w:noProof/>
          <w:lang w:eastAsia="hr-HR"/>
        </w:rPr>
        <w:t>Монах Бехира</w:t>
      </w:r>
    </w:p>
    <w:p w:rsidR="00913957" w:rsidRPr="00406222" w:rsidRDefault="00913957" w:rsidP="003D17A2">
      <w:pPr>
        <w:bidi w:val="0"/>
        <w:spacing w:line="276" w:lineRule="auto"/>
        <w:ind w:firstLine="720"/>
        <w:jc w:val="both"/>
        <w:rPr>
          <w:noProof/>
          <w:lang w:eastAsia="hr-HR"/>
        </w:rPr>
      </w:pPr>
      <w:r w:rsidRPr="00406222">
        <w:rPr>
          <w:noProof/>
          <w:lang w:eastAsia="hr-HR"/>
        </w:rPr>
        <w:t>Када је Божији Посланик, нека су Божији благослов и мир над њим, напунио дванаест година, а по некима, још два месеца и десет дана, отпутовао је са</w:t>
      </w:r>
      <w:r w:rsidR="002B54D0" w:rsidRPr="00406222">
        <w:rPr>
          <w:noProof/>
          <w:lang w:eastAsia="hr-HR"/>
        </w:rPr>
        <w:t xml:space="preserve"> стрицем</w:t>
      </w:r>
      <w:r w:rsidRPr="00406222">
        <w:rPr>
          <w:noProof/>
          <w:lang w:eastAsia="hr-HR"/>
        </w:rPr>
        <w:t xml:space="preserve"> Ебу Талибом на трговачки пут у Шам, односно у Бусру, која се убраја у Шам, главни град области Хуран. Бусра је тада била центар арапских предела који су били под Римљанима. У овом граду је живео свештеник познат као Бехира, а право име му је било Џирџис. Када је трговачка каравана дошла у Басру, он </w:t>
      </w:r>
      <w:r w:rsidR="004215ED" w:rsidRPr="00406222">
        <w:rPr>
          <w:noProof/>
          <w:lang w:eastAsia="hr-HR"/>
        </w:rPr>
        <w:t>је изашао</w:t>
      </w:r>
      <w:r w:rsidRPr="00406222">
        <w:rPr>
          <w:noProof/>
          <w:lang w:eastAsia="hr-HR"/>
        </w:rPr>
        <w:t xml:space="preserve"> да је сретне, мада то раније није радио. Пробијао се кроз њих све док није дошао до Посланика, нека су Божији благослов и мир над њим. Узео га је за руку и рекао: „Ово је првак свих светова, посланик Господара свих светова Који ће да га пошаље као милост свим световима.“ Ебу Талиб и други прваци Курејшија му рекоше: „Одакле ти то?“ Он одговори: „Препознајем га по печату веровесништва испод плећке у облику јабуке. Ми га налазимо у нашим</w:t>
      </w:r>
      <w:r w:rsidRPr="00406222">
        <w:rPr>
          <w:noProof/>
          <w:rtl/>
          <w:lang w:eastAsia="hr-HR"/>
        </w:rPr>
        <w:tab/>
      </w:r>
      <w:r w:rsidRPr="00406222">
        <w:rPr>
          <w:noProof/>
          <w:lang w:eastAsia="hr-HR"/>
        </w:rPr>
        <w:t xml:space="preserve"> </w:t>
      </w:r>
      <w:r w:rsidR="00FE6FE2" w:rsidRPr="00406222">
        <w:rPr>
          <w:noProof/>
          <w:lang w:eastAsia="hr-HR"/>
        </w:rPr>
        <w:t xml:space="preserve">књигама.“ </w:t>
      </w:r>
      <w:r w:rsidRPr="00406222">
        <w:rPr>
          <w:noProof/>
          <w:lang w:eastAsia="hr-HR"/>
        </w:rPr>
        <w:t>Он их лепо уг</w:t>
      </w:r>
      <w:r w:rsidR="00FE6FE2" w:rsidRPr="00406222">
        <w:rPr>
          <w:noProof/>
          <w:lang w:eastAsia="hr-HR"/>
        </w:rPr>
        <w:t>о</w:t>
      </w:r>
      <w:r w:rsidRPr="00406222">
        <w:rPr>
          <w:noProof/>
          <w:lang w:eastAsia="hr-HR"/>
        </w:rPr>
        <w:t xml:space="preserve">сти и замоли Ебу Талиба да са њим не иде у </w:t>
      </w:r>
      <w:r w:rsidR="00FE6FE2" w:rsidRPr="00406222">
        <w:rPr>
          <w:noProof/>
          <w:lang w:eastAsia="hr-HR"/>
        </w:rPr>
        <w:t>Ш</w:t>
      </w:r>
      <w:r w:rsidRPr="00406222">
        <w:rPr>
          <w:noProof/>
          <w:lang w:eastAsia="hr-HR"/>
        </w:rPr>
        <w:t xml:space="preserve">ам, већ да га врати кући, бојећи се за њега </w:t>
      </w:r>
      <w:r w:rsidRPr="00406222">
        <w:rPr>
          <w:noProof/>
          <w:lang w:eastAsia="hr-HR"/>
        </w:rPr>
        <w:lastRenderedPageBreak/>
        <w:t xml:space="preserve">од Римљана и јевреја. Ебу Талиб </w:t>
      </w:r>
      <w:r w:rsidR="004215ED" w:rsidRPr="00406222">
        <w:rPr>
          <w:noProof/>
          <w:lang w:eastAsia="hr-HR"/>
        </w:rPr>
        <w:t xml:space="preserve">је </w:t>
      </w:r>
      <w:r w:rsidRPr="00406222">
        <w:rPr>
          <w:noProof/>
          <w:lang w:eastAsia="hr-HR"/>
        </w:rPr>
        <w:t>врати</w:t>
      </w:r>
      <w:r w:rsidR="004215ED" w:rsidRPr="00406222">
        <w:rPr>
          <w:noProof/>
          <w:lang w:eastAsia="hr-HR"/>
        </w:rPr>
        <w:t>о</w:t>
      </w:r>
      <w:r w:rsidRPr="00406222">
        <w:rPr>
          <w:noProof/>
          <w:lang w:eastAsia="hr-HR"/>
        </w:rPr>
        <w:t xml:space="preserve"> Мухаммеда, </w:t>
      </w:r>
      <w:r w:rsidR="00FE6FE2" w:rsidRPr="00406222">
        <w:rPr>
          <w:noProof/>
          <w:lang w:eastAsia="hr-HR"/>
        </w:rPr>
        <w:t>нека су Божији благослов и мир над њим</w:t>
      </w:r>
      <w:r w:rsidRPr="00406222">
        <w:rPr>
          <w:noProof/>
          <w:lang w:eastAsia="hr-HR"/>
        </w:rPr>
        <w:t>, са још неким дечацима у Мекк</w:t>
      </w:r>
      <w:r w:rsidR="00FE6FE2" w:rsidRPr="00406222">
        <w:rPr>
          <w:noProof/>
          <w:lang w:eastAsia="hr-HR"/>
        </w:rPr>
        <w:t>у.</w:t>
      </w:r>
      <w:r w:rsidR="00FE6FE2" w:rsidRPr="00406222">
        <w:rPr>
          <w:rStyle w:val="FootnoteReference"/>
          <w:noProof/>
          <w:lang w:eastAsia="hr-HR"/>
        </w:rPr>
        <w:footnoteReference w:id="57"/>
      </w:r>
    </w:p>
    <w:p w:rsidR="00FE6FE2" w:rsidRPr="00406222" w:rsidRDefault="00FE6FE2" w:rsidP="003D17A2">
      <w:pPr>
        <w:bidi w:val="0"/>
        <w:spacing w:line="276" w:lineRule="auto"/>
        <w:jc w:val="both"/>
        <w:rPr>
          <w:b/>
          <w:bCs/>
          <w:noProof/>
          <w:lang w:eastAsia="hr-HR"/>
        </w:rPr>
      </w:pPr>
    </w:p>
    <w:p w:rsidR="00913957" w:rsidRPr="00406222" w:rsidRDefault="00913957" w:rsidP="003D17A2">
      <w:pPr>
        <w:bidi w:val="0"/>
        <w:spacing w:line="276" w:lineRule="auto"/>
        <w:ind w:firstLine="720"/>
        <w:jc w:val="both"/>
        <w:rPr>
          <w:b/>
          <w:bCs/>
          <w:noProof/>
          <w:lang w:eastAsia="hr-HR"/>
        </w:rPr>
      </w:pPr>
      <w:r w:rsidRPr="00406222">
        <w:rPr>
          <w:b/>
          <w:bCs/>
          <w:noProof/>
          <w:lang w:eastAsia="hr-HR"/>
        </w:rPr>
        <w:t>Рат Е</w:t>
      </w:r>
      <w:r w:rsidR="00FE6FE2" w:rsidRPr="00406222">
        <w:rPr>
          <w:b/>
          <w:bCs/>
          <w:noProof/>
          <w:lang w:eastAsia="hr-HR"/>
        </w:rPr>
        <w:t>л</w:t>
      </w:r>
      <w:r w:rsidRPr="00406222">
        <w:rPr>
          <w:b/>
          <w:bCs/>
          <w:noProof/>
          <w:lang w:eastAsia="hr-HR"/>
        </w:rPr>
        <w:t>-Фиџар</w:t>
      </w:r>
    </w:p>
    <w:p w:rsidR="00913957" w:rsidRPr="00406222" w:rsidRDefault="00913957" w:rsidP="003D17A2">
      <w:pPr>
        <w:bidi w:val="0"/>
        <w:spacing w:line="276" w:lineRule="auto"/>
        <w:ind w:firstLine="720"/>
        <w:jc w:val="both"/>
        <w:rPr>
          <w:noProof/>
          <w:lang w:eastAsia="hr-HR"/>
        </w:rPr>
      </w:pPr>
      <w:r w:rsidRPr="00406222">
        <w:rPr>
          <w:noProof/>
          <w:lang w:eastAsia="hr-HR"/>
        </w:rPr>
        <w:t xml:space="preserve">Када је </w:t>
      </w:r>
      <w:r w:rsidR="00FE6FE2" w:rsidRPr="00406222">
        <w:rPr>
          <w:noProof/>
          <w:lang w:eastAsia="hr-HR"/>
        </w:rPr>
        <w:t>Божији Посланик</w:t>
      </w:r>
      <w:r w:rsidRPr="00406222">
        <w:rPr>
          <w:noProof/>
          <w:lang w:eastAsia="hr-HR"/>
        </w:rPr>
        <w:t>,</w:t>
      </w:r>
      <w:r w:rsidR="00FE6FE2" w:rsidRPr="00406222">
        <w:rPr>
          <w:noProof/>
          <w:lang w:eastAsia="hr-HR"/>
        </w:rPr>
        <w:t xml:space="preserve"> нека су Божији благослов и мир над њим</w:t>
      </w:r>
      <w:r w:rsidRPr="00406222">
        <w:rPr>
          <w:noProof/>
          <w:lang w:eastAsia="hr-HR"/>
        </w:rPr>
        <w:t>, имао двадесет година, на сајму у Указу је дошло до рата између Курејшија, уз којих је било племе Кинане, и Кајс Ајлана, познат као рат Ел-Фиџар.</w:t>
      </w:r>
      <w:r w:rsidR="00FE6FE2" w:rsidRPr="00406222">
        <w:rPr>
          <w:rStyle w:val="FootnoteReference"/>
          <w:noProof/>
          <w:lang w:eastAsia="hr-HR"/>
        </w:rPr>
        <w:footnoteReference w:id="58"/>
      </w:r>
      <w:r w:rsidRPr="00406222">
        <w:rPr>
          <w:noProof/>
          <w:lang w:eastAsia="hr-HR"/>
        </w:rPr>
        <w:t xml:space="preserve"> Повод рата је био то што је човек из племена Кинане по имену Ел</w:t>
      </w:r>
      <w:r w:rsidR="00FE6FE2" w:rsidRPr="00406222">
        <w:rPr>
          <w:noProof/>
          <w:lang w:eastAsia="hr-HR"/>
        </w:rPr>
        <w:t xml:space="preserve">- </w:t>
      </w:r>
      <w:r w:rsidRPr="00406222">
        <w:rPr>
          <w:noProof/>
          <w:lang w:eastAsia="hr-HR"/>
        </w:rPr>
        <w:t xml:space="preserve">Берра убио тројицу људи из племена Кајс Ајлан. Та вест је дошла до Указа, </w:t>
      </w:r>
      <w:r w:rsidR="00FE6FE2" w:rsidRPr="00406222">
        <w:rPr>
          <w:noProof/>
          <w:lang w:eastAsia="hr-HR"/>
        </w:rPr>
        <w:t xml:space="preserve">па </w:t>
      </w:r>
      <w:r w:rsidR="004215ED" w:rsidRPr="00406222">
        <w:rPr>
          <w:noProof/>
          <w:lang w:eastAsia="hr-HR"/>
        </w:rPr>
        <w:t>су две стране заратиле</w:t>
      </w:r>
      <w:r w:rsidRPr="00406222">
        <w:rPr>
          <w:noProof/>
          <w:lang w:eastAsia="hr-HR"/>
        </w:rPr>
        <w:t xml:space="preserve">. Вођа Курејшија и Кинанаца био је Харб ибн Умејје, јер је имао веома високу позицију код њих због својих година и угледа. Почетак битке припадао је Кајсу, док средином дана скоро да се преокренула у корист Кинанета. Неке Курејшије </w:t>
      </w:r>
      <w:r w:rsidR="004215ED" w:rsidRPr="00406222">
        <w:rPr>
          <w:noProof/>
          <w:lang w:eastAsia="hr-HR"/>
        </w:rPr>
        <w:t>су позвале</w:t>
      </w:r>
      <w:r w:rsidRPr="00406222">
        <w:rPr>
          <w:noProof/>
          <w:lang w:eastAsia="hr-HR"/>
        </w:rPr>
        <w:t xml:space="preserve"> на примирје, да изброје погинуле на обе стране, па на </w:t>
      </w:r>
      <w:r w:rsidRPr="00406222">
        <w:rPr>
          <w:noProof/>
          <w:lang w:eastAsia="hr-HR"/>
        </w:rPr>
        <w:lastRenderedPageBreak/>
        <w:t xml:space="preserve">чијој страни буде више погинулих да им се исплати крварина за то. Тако се и договорише и оставише се рата, </w:t>
      </w:r>
      <w:r w:rsidR="00FE6FE2" w:rsidRPr="00406222">
        <w:rPr>
          <w:noProof/>
          <w:lang w:eastAsia="hr-HR"/>
        </w:rPr>
        <w:t>па</w:t>
      </w:r>
      <w:r w:rsidRPr="00406222">
        <w:rPr>
          <w:noProof/>
          <w:lang w:eastAsia="hr-HR"/>
        </w:rPr>
        <w:t xml:space="preserve"> отклонише међусобно непријатељство и зло. Ова битка је названа Фиџар због кршења забране ратовања у светим месецима. Присуствовао јој је и </w:t>
      </w:r>
      <w:r w:rsidR="00FE6FE2" w:rsidRPr="00406222">
        <w:rPr>
          <w:noProof/>
          <w:lang w:eastAsia="hr-HR"/>
        </w:rPr>
        <w:t>Божији Посланик,</w:t>
      </w:r>
      <w:r w:rsidRPr="00406222">
        <w:rPr>
          <w:noProof/>
          <w:lang w:eastAsia="hr-HR"/>
        </w:rPr>
        <w:t xml:space="preserve"> </w:t>
      </w:r>
      <w:r w:rsidR="00FE6FE2" w:rsidRPr="00406222">
        <w:rPr>
          <w:noProof/>
          <w:lang w:eastAsia="hr-HR"/>
        </w:rPr>
        <w:t>нека су Божији благослови и мир над њим.</w:t>
      </w:r>
      <w:r w:rsidRPr="00406222">
        <w:rPr>
          <w:noProof/>
          <w:lang w:eastAsia="hr-HR"/>
        </w:rPr>
        <w:t xml:space="preserve"> Додавао је </w:t>
      </w:r>
      <w:r w:rsidR="00FE6FE2" w:rsidRPr="00406222">
        <w:rPr>
          <w:noProof/>
          <w:lang w:eastAsia="hr-HR"/>
        </w:rPr>
        <w:t>стричевима</w:t>
      </w:r>
      <w:r w:rsidRPr="00406222">
        <w:rPr>
          <w:noProof/>
          <w:lang w:eastAsia="hr-HR"/>
        </w:rPr>
        <w:t xml:space="preserve"> ст</w:t>
      </w:r>
      <w:r w:rsidR="00FE6FE2" w:rsidRPr="00406222">
        <w:rPr>
          <w:noProof/>
          <w:lang w:eastAsia="hr-HR"/>
        </w:rPr>
        <w:t>р</w:t>
      </w:r>
      <w:r w:rsidRPr="00406222">
        <w:rPr>
          <w:noProof/>
          <w:lang w:eastAsia="hr-HR"/>
        </w:rPr>
        <w:t>еле за гађање</w:t>
      </w:r>
      <w:r w:rsidR="00FE6FE2" w:rsidRPr="00406222">
        <w:rPr>
          <w:noProof/>
          <w:lang w:eastAsia="hr-HR"/>
        </w:rPr>
        <w:t>.</w:t>
      </w:r>
    </w:p>
    <w:p w:rsidR="0038639D" w:rsidRPr="00406222" w:rsidRDefault="0038639D" w:rsidP="003D17A2">
      <w:pPr>
        <w:bidi w:val="0"/>
        <w:spacing w:line="276" w:lineRule="auto"/>
        <w:jc w:val="both"/>
        <w:rPr>
          <w:b/>
          <w:bCs/>
          <w:noProof/>
          <w:lang w:eastAsia="hr-HR"/>
        </w:rPr>
      </w:pPr>
    </w:p>
    <w:p w:rsidR="0038639D" w:rsidRPr="00406222" w:rsidRDefault="00913957" w:rsidP="003D17A2">
      <w:pPr>
        <w:bidi w:val="0"/>
        <w:spacing w:line="276" w:lineRule="auto"/>
        <w:ind w:firstLine="720"/>
        <w:jc w:val="both"/>
        <w:rPr>
          <w:b/>
          <w:bCs/>
          <w:noProof/>
          <w:lang w:eastAsia="hr-HR"/>
        </w:rPr>
      </w:pPr>
      <w:r w:rsidRPr="00406222">
        <w:rPr>
          <w:b/>
          <w:bCs/>
          <w:noProof/>
          <w:lang w:eastAsia="hr-HR"/>
        </w:rPr>
        <w:t>Савез намирисаних</w:t>
      </w:r>
    </w:p>
    <w:p w:rsidR="00397D52" w:rsidRPr="00406222" w:rsidRDefault="00913957" w:rsidP="003D17A2">
      <w:pPr>
        <w:bidi w:val="0"/>
        <w:spacing w:line="276" w:lineRule="auto"/>
        <w:ind w:firstLine="720"/>
        <w:jc w:val="both"/>
        <w:rPr>
          <w:noProof/>
          <w:lang w:eastAsia="hr-HR"/>
        </w:rPr>
      </w:pPr>
      <w:r w:rsidRPr="00406222">
        <w:rPr>
          <w:noProof/>
          <w:lang w:eastAsia="hr-HR"/>
        </w:rPr>
        <w:t>На основама претходне битке до</w:t>
      </w:r>
      <w:r w:rsidR="0038639D" w:rsidRPr="00406222">
        <w:rPr>
          <w:noProof/>
          <w:lang w:eastAsia="hr-HR"/>
        </w:rPr>
        <w:t>шло је</w:t>
      </w:r>
      <w:r w:rsidRPr="00406222">
        <w:rPr>
          <w:noProof/>
          <w:lang w:eastAsia="hr-HR"/>
        </w:rPr>
        <w:t xml:space="preserve"> до савеза намирисаних у зул</w:t>
      </w:r>
      <w:r w:rsidR="0038639D" w:rsidRPr="00406222">
        <w:rPr>
          <w:noProof/>
          <w:lang w:eastAsia="hr-HR"/>
        </w:rPr>
        <w:t>-</w:t>
      </w:r>
      <w:r w:rsidRPr="00406222">
        <w:rPr>
          <w:noProof/>
          <w:lang w:eastAsia="hr-HR"/>
        </w:rPr>
        <w:t xml:space="preserve">кадету, светом </w:t>
      </w:r>
      <w:r w:rsidR="0038639D" w:rsidRPr="00406222">
        <w:rPr>
          <w:noProof/>
          <w:lang w:eastAsia="hr-HR"/>
        </w:rPr>
        <w:t>м</w:t>
      </w:r>
      <w:r w:rsidRPr="00406222">
        <w:rPr>
          <w:noProof/>
          <w:lang w:eastAsia="hr-HR"/>
        </w:rPr>
        <w:t>есецу, чији су иницијатори били Курејшије, и то породице: Бену Хашим, Бену Мутталиб, Есед ибн Абдулузза, Зехре ибн Килаб и Тејм ибн Мурре. Окупили су се у кући Абдуллаха ибн Џуд'ана ет</w:t>
      </w:r>
      <w:r w:rsidR="0038639D" w:rsidRPr="00406222">
        <w:rPr>
          <w:noProof/>
          <w:lang w:eastAsia="hr-HR"/>
        </w:rPr>
        <w:t>-</w:t>
      </w:r>
      <w:r w:rsidRPr="00406222">
        <w:rPr>
          <w:noProof/>
          <w:lang w:eastAsia="hr-HR"/>
        </w:rPr>
        <w:t>Тејмија, јер је био најстарији ме</w:t>
      </w:r>
      <w:r w:rsidR="0038639D" w:rsidRPr="00406222">
        <w:rPr>
          <w:noProof/>
          <w:lang w:eastAsia="hr-HR"/>
        </w:rPr>
        <w:t>ђ</w:t>
      </w:r>
      <w:r w:rsidRPr="00406222">
        <w:rPr>
          <w:noProof/>
          <w:lang w:eastAsia="hr-HR"/>
        </w:rPr>
        <w:t>у њима и веома поштован и угледан. Склопи</w:t>
      </w:r>
      <w:r w:rsidR="0038639D" w:rsidRPr="00406222">
        <w:rPr>
          <w:noProof/>
          <w:lang w:eastAsia="hr-HR"/>
        </w:rPr>
        <w:t>ли су</w:t>
      </w:r>
      <w:r w:rsidRPr="00406222">
        <w:rPr>
          <w:noProof/>
          <w:lang w:eastAsia="hr-HR"/>
        </w:rPr>
        <w:t xml:space="preserve"> договор да ће </w:t>
      </w:r>
      <w:r w:rsidR="0038639D" w:rsidRPr="00406222">
        <w:rPr>
          <w:noProof/>
          <w:lang w:eastAsia="hr-HR"/>
        </w:rPr>
        <w:t xml:space="preserve">да </w:t>
      </w:r>
      <w:r w:rsidRPr="00406222">
        <w:rPr>
          <w:noProof/>
          <w:lang w:eastAsia="hr-HR"/>
        </w:rPr>
        <w:t>б</w:t>
      </w:r>
      <w:r w:rsidR="0038639D" w:rsidRPr="00406222">
        <w:rPr>
          <w:noProof/>
          <w:lang w:eastAsia="hr-HR"/>
        </w:rPr>
        <w:t>уду</w:t>
      </w:r>
      <w:r w:rsidRPr="00406222">
        <w:rPr>
          <w:noProof/>
          <w:lang w:eastAsia="hr-HR"/>
        </w:rPr>
        <w:t xml:space="preserve"> на страни оног кога год у Мекки на</w:t>
      </w:r>
      <w:r w:rsidR="0038639D" w:rsidRPr="00406222">
        <w:rPr>
          <w:noProof/>
          <w:lang w:eastAsia="hr-HR"/>
        </w:rPr>
        <w:t>ђ</w:t>
      </w:r>
      <w:r w:rsidRPr="00406222">
        <w:rPr>
          <w:noProof/>
          <w:lang w:eastAsia="hr-HR"/>
        </w:rPr>
        <w:t xml:space="preserve">у да је изложен насиљу, био Меккелија или не, против </w:t>
      </w:r>
      <w:r w:rsidR="0038639D" w:rsidRPr="00406222">
        <w:rPr>
          <w:noProof/>
          <w:lang w:eastAsia="hr-HR"/>
        </w:rPr>
        <w:t>неправедника</w:t>
      </w:r>
      <w:r w:rsidRPr="00406222">
        <w:rPr>
          <w:noProof/>
          <w:lang w:eastAsia="hr-HR"/>
        </w:rPr>
        <w:t xml:space="preserve">, како би се одбило његово насиље. Овом договору је присуствовао </w:t>
      </w:r>
      <w:r w:rsidR="0038639D" w:rsidRPr="00406222">
        <w:rPr>
          <w:noProof/>
          <w:lang w:eastAsia="hr-HR"/>
        </w:rPr>
        <w:t>Божији Посланик</w:t>
      </w:r>
      <w:r w:rsidRPr="00406222">
        <w:rPr>
          <w:noProof/>
          <w:lang w:eastAsia="hr-HR"/>
        </w:rPr>
        <w:t xml:space="preserve">, </w:t>
      </w:r>
      <w:r w:rsidR="0038639D" w:rsidRPr="00406222">
        <w:rPr>
          <w:noProof/>
          <w:lang w:eastAsia="hr-HR"/>
        </w:rPr>
        <w:t>нека су Божији благослов и мир над њим</w:t>
      </w:r>
      <w:r w:rsidRPr="00406222">
        <w:rPr>
          <w:noProof/>
          <w:lang w:eastAsia="hr-HR"/>
        </w:rPr>
        <w:t xml:space="preserve">, а када га је </w:t>
      </w:r>
      <w:r w:rsidR="0038639D" w:rsidRPr="00406222">
        <w:rPr>
          <w:noProof/>
          <w:lang w:eastAsia="hr-HR"/>
        </w:rPr>
        <w:t>Узвишени Бог</w:t>
      </w:r>
      <w:r w:rsidRPr="00406222">
        <w:rPr>
          <w:noProof/>
          <w:lang w:eastAsia="hr-HR"/>
        </w:rPr>
        <w:t xml:space="preserve"> почастио Објавом, рекао је: </w:t>
      </w:r>
    </w:p>
    <w:p w:rsidR="00397D52" w:rsidRPr="00406222" w:rsidRDefault="00913957" w:rsidP="003D17A2">
      <w:pPr>
        <w:bidi w:val="0"/>
        <w:spacing w:line="276" w:lineRule="auto"/>
        <w:ind w:firstLine="720"/>
        <w:jc w:val="both"/>
        <w:rPr>
          <w:noProof/>
          <w:color w:val="1F4E79" w:themeColor="accent1" w:themeShade="80"/>
          <w:lang w:eastAsia="hr-HR"/>
        </w:rPr>
      </w:pPr>
      <w:r w:rsidRPr="00406222">
        <w:rPr>
          <w:b/>
          <w:bCs/>
          <w:noProof/>
          <w:color w:val="1F4E79" w:themeColor="accent1" w:themeShade="80"/>
          <w:lang w:eastAsia="hr-HR"/>
        </w:rPr>
        <w:lastRenderedPageBreak/>
        <w:t xml:space="preserve">„Присуствовао сам у кући Абдуллаха ибн Џуд'ана савезу који ми је дражи него да имам најбоље </w:t>
      </w:r>
      <w:r w:rsidR="0038639D" w:rsidRPr="00406222">
        <w:rPr>
          <w:b/>
          <w:bCs/>
          <w:noProof/>
          <w:color w:val="1F4E79" w:themeColor="accent1" w:themeShade="80"/>
          <w:lang w:eastAsia="hr-HR"/>
        </w:rPr>
        <w:t>камиле</w:t>
      </w:r>
      <w:r w:rsidRPr="00406222">
        <w:rPr>
          <w:b/>
          <w:bCs/>
          <w:noProof/>
          <w:color w:val="1F4E79" w:themeColor="accent1" w:themeShade="80"/>
          <w:lang w:eastAsia="hr-HR"/>
        </w:rPr>
        <w:t xml:space="preserve">; када бих у </w:t>
      </w:r>
      <w:r w:rsidR="0038639D" w:rsidRPr="00406222">
        <w:rPr>
          <w:b/>
          <w:bCs/>
          <w:noProof/>
          <w:color w:val="1F4E79" w:themeColor="accent1" w:themeShade="80"/>
          <w:lang w:eastAsia="hr-HR"/>
        </w:rPr>
        <w:t>И</w:t>
      </w:r>
      <w:r w:rsidRPr="00406222">
        <w:rPr>
          <w:b/>
          <w:bCs/>
          <w:noProof/>
          <w:color w:val="1F4E79" w:themeColor="accent1" w:themeShade="80"/>
          <w:lang w:eastAsia="hr-HR"/>
        </w:rPr>
        <w:t>сламу био позван на тако нешто, одазвао бих се.</w:t>
      </w:r>
      <w:r w:rsidR="0038639D" w:rsidRPr="00406222">
        <w:rPr>
          <w:b/>
          <w:bCs/>
          <w:noProof/>
          <w:color w:val="1F4E79" w:themeColor="accent1" w:themeShade="80"/>
          <w:lang w:eastAsia="hr-HR"/>
        </w:rPr>
        <w:t>“</w:t>
      </w:r>
      <w:r w:rsidR="0038639D" w:rsidRPr="00406222">
        <w:rPr>
          <w:rStyle w:val="FootnoteReference"/>
          <w:noProof/>
          <w:lang w:eastAsia="hr-HR"/>
        </w:rPr>
        <w:footnoteReference w:id="59"/>
      </w:r>
    </w:p>
    <w:p w:rsidR="00913957" w:rsidRPr="00406222" w:rsidRDefault="00913957" w:rsidP="003D17A2">
      <w:pPr>
        <w:bidi w:val="0"/>
        <w:spacing w:line="276" w:lineRule="auto"/>
        <w:ind w:firstLine="720"/>
        <w:jc w:val="both"/>
        <w:rPr>
          <w:noProof/>
          <w:lang w:eastAsia="hr-HR"/>
        </w:rPr>
      </w:pPr>
      <w:r w:rsidRPr="00406222">
        <w:rPr>
          <w:noProof/>
          <w:lang w:eastAsia="hr-HR"/>
        </w:rPr>
        <w:t xml:space="preserve"> Овај савез и његова суштина поништавају пагански фанатизам ког је произвела племенска пристрасност. Каже се да је повод склапања овог савеза било то што је један </w:t>
      </w:r>
      <w:r w:rsidR="0038639D" w:rsidRPr="00406222">
        <w:rPr>
          <w:noProof/>
          <w:lang w:eastAsia="hr-HR"/>
        </w:rPr>
        <w:t>чов</w:t>
      </w:r>
      <w:r w:rsidRPr="00406222">
        <w:rPr>
          <w:noProof/>
          <w:lang w:eastAsia="hr-HR"/>
        </w:rPr>
        <w:t xml:space="preserve">ек из племена Зубејд дошао у Мекку да продаје робу. Ту робу је од њега купио Ел-Ас ибн Ваил ес-Сехми, али му није исплатио како треба. Позвао је против њега савезнике из племена Абдуддар, Махзум, Џумех, Сехм и Адиј, али нису обратили пажњу на њега. Он се успео на брдо Ебу Кубејс, и почео </w:t>
      </w:r>
      <w:r w:rsidR="00775B23" w:rsidRPr="00406222">
        <w:rPr>
          <w:noProof/>
          <w:lang w:eastAsia="hr-HR"/>
        </w:rPr>
        <w:t xml:space="preserve">је </w:t>
      </w:r>
      <w:r w:rsidRPr="00406222">
        <w:rPr>
          <w:noProof/>
          <w:lang w:eastAsia="hr-HR"/>
        </w:rPr>
        <w:t xml:space="preserve">гласно </w:t>
      </w:r>
      <w:r w:rsidR="0038639D" w:rsidRPr="00406222">
        <w:rPr>
          <w:noProof/>
          <w:lang w:eastAsia="hr-HR"/>
        </w:rPr>
        <w:t xml:space="preserve">да </w:t>
      </w:r>
      <w:r w:rsidRPr="00406222">
        <w:rPr>
          <w:noProof/>
          <w:lang w:eastAsia="hr-HR"/>
        </w:rPr>
        <w:t>рецит</w:t>
      </w:r>
      <w:r w:rsidR="0038639D" w:rsidRPr="00406222">
        <w:rPr>
          <w:noProof/>
          <w:lang w:eastAsia="hr-HR"/>
        </w:rPr>
        <w:t xml:space="preserve">ује </w:t>
      </w:r>
      <w:r w:rsidRPr="00406222">
        <w:rPr>
          <w:noProof/>
          <w:lang w:eastAsia="hr-HR"/>
        </w:rPr>
        <w:t xml:space="preserve"> стихове у којима описуј</w:t>
      </w:r>
      <w:r w:rsidR="00775B23" w:rsidRPr="00406222">
        <w:rPr>
          <w:noProof/>
          <w:lang w:eastAsia="hr-HR"/>
        </w:rPr>
        <w:t xml:space="preserve">е неправду која му је учињена. Тада </w:t>
      </w:r>
      <w:r w:rsidRPr="00406222">
        <w:rPr>
          <w:noProof/>
          <w:lang w:eastAsia="hr-HR"/>
        </w:rPr>
        <w:t xml:space="preserve">је пролазио Зубејр ибн Абдулмутталиб, па </w:t>
      </w:r>
      <w:r w:rsidR="00775B23" w:rsidRPr="00406222">
        <w:rPr>
          <w:noProof/>
          <w:lang w:eastAsia="hr-HR"/>
        </w:rPr>
        <w:t>је рекао</w:t>
      </w:r>
      <w:r w:rsidRPr="00406222">
        <w:rPr>
          <w:noProof/>
          <w:lang w:eastAsia="hr-HR"/>
        </w:rPr>
        <w:t>: „Шта је повод овим стиховима?</w:t>
      </w:r>
      <w:r w:rsidR="0038639D" w:rsidRPr="00406222">
        <w:rPr>
          <w:noProof/>
          <w:lang w:eastAsia="hr-HR"/>
        </w:rPr>
        <w:t>“</w:t>
      </w:r>
      <w:r w:rsidRPr="00406222">
        <w:rPr>
          <w:noProof/>
          <w:lang w:eastAsia="hr-HR"/>
        </w:rPr>
        <w:t xml:space="preserve"> </w:t>
      </w:r>
      <w:r w:rsidR="0038639D" w:rsidRPr="00406222">
        <w:rPr>
          <w:noProof/>
          <w:lang w:eastAsia="hr-HR"/>
        </w:rPr>
        <w:t>Претходно</w:t>
      </w:r>
      <w:r w:rsidRPr="00406222">
        <w:rPr>
          <w:noProof/>
          <w:lang w:eastAsia="hr-HR"/>
        </w:rPr>
        <w:t xml:space="preserve"> споменути људи су се окупили да склопе савез намирисаних. Закључили су савез, а затим </w:t>
      </w:r>
      <w:r w:rsidR="00775B23" w:rsidRPr="00406222">
        <w:rPr>
          <w:noProof/>
          <w:lang w:eastAsia="hr-HR"/>
        </w:rPr>
        <w:t xml:space="preserve">су </w:t>
      </w:r>
      <w:r w:rsidRPr="00406222">
        <w:rPr>
          <w:noProof/>
          <w:lang w:eastAsia="hr-HR"/>
        </w:rPr>
        <w:t xml:space="preserve">отишли Асу бин Ваилау и од њега </w:t>
      </w:r>
      <w:r w:rsidR="00775B23" w:rsidRPr="00406222">
        <w:rPr>
          <w:noProof/>
          <w:lang w:eastAsia="hr-HR"/>
        </w:rPr>
        <w:t xml:space="preserve">су </w:t>
      </w:r>
      <w:r w:rsidRPr="00406222">
        <w:rPr>
          <w:noProof/>
          <w:lang w:eastAsia="hr-HR"/>
        </w:rPr>
        <w:t>узели право овог Зубејдија</w:t>
      </w:r>
      <w:r w:rsidR="0038639D" w:rsidRPr="00406222">
        <w:rPr>
          <w:noProof/>
          <w:lang w:eastAsia="hr-HR"/>
        </w:rPr>
        <w:t>.</w:t>
      </w:r>
    </w:p>
    <w:p w:rsidR="0038639D" w:rsidRPr="00406222" w:rsidRDefault="0038639D" w:rsidP="003D17A2">
      <w:pPr>
        <w:bidi w:val="0"/>
        <w:spacing w:line="276" w:lineRule="auto"/>
        <w:jc w:val="both"/>
        <w:rPr>
          <w:b/>
          <w:bCs/>
          <w:noProof/>
          <w:lang w:eastAsia="hr-HR"/>
        </w:rPr>
      </w:pPr>
    </w:p>
    <w:p w:rsidR="00775B23" w:rsidRPr="00406222" w:rsidRDefault="00775B23" w:rsidP="003D17A2">
      <w:pPr>
        <w:bidi w:val="0"/>
        <w:spacing w:line="276" w:lineRule="auto"/>
        <w:jc w:val="both"/>
        <w:rPr>
          <w:b/>
          <w:bCs/>
          <w:noProof/>
          <w:lang w:eastAsia="hr-HR"/>
        </w:rPr>
      </w:pPr>
    </w:p>
    <w:p w:rsidR="00775B23" w:rsidRPr="00406222" w:rsidRDefault="00775B23" w:rsidP="003D17A2">
      <w:pPr>
        <w:bidi w:val="0"/>
        <w:spacing w:line="276" w:lineRule="auto"/>
        <w:jc w:val="both"/>
        <w:rPr>
          <w:b/>
          <w:bCs/>
          <w:noProof/>
          <w:lang w:eastAsia="hr-HR"/>
        </w:rPr>
      </w:pPr>
    </w:p>
    <w:p w:rsidR="00913957" w:rsidRPr="00406222" w:rsidRDefault="00913957" w:rsidP="003D17A2">
      <w:pPr>
        <w:bidi w:val="0"/>
        <w:spacing w:line="276" w:lineRule="auto"/>
        <w:ind w:firstLine="720"/>
        <w:jc w:val="both"/>
        <w:rPr>
          <w:b/>
          <w:bCs/>
          <w:noProof/>
          <w:lang w:eastAsia="hr-HR"/>
        </w:rPr>
      </w:pPr>
      <w:r w:rsidRPr="00406222">
        <w:rPr>
          <w:b/>
          <w:bCs/>
          <w:noProof/>
          <w:lang w:eastAsia="hr-HR"/>
        </w:rPr>
        <w:lastRenderedPageBreak/>
        <w:t>Мукотрпан живот</w:t>
      </w:r>
    </w:p>
    <w:p w:rsidR="00397D52" w:rsidRPr="00406222" w:rsidRDefault="0038639D" w:rsidP="003D17A2">
      <w:pPr>
        <w:bidi w:val="0"/>
        <w:spacing w:line="276" w:lineRule="auto"/>
        <w:ind w:firstLine="720"/>
        <w:jc w:val="both"/>
        <w:rPr>
          <w:noProof/>
          <w:lang w:eastAsia="hr-HR"/>
        </w:rPr>
      </w:pPr>
      <w:r w:rsidRPr="00406222">
        <w:rPr>
          <w:noProof/>
          <w:lang w:eastAsia="hr-HR"/>
        </w:rPr>
        <w:t>Божији Посланик</w:t>
      </w:r>
      <w:r w:rsidR="00913957" w:rsidRPr="00406222">
        <w:rPr>
          <w:noProof/>
          <w:lang w:eastAsia="hr-HR"/>
        </w:rPr>
        <w:t xml:space="preserve">, </w:t>
      </w:r>
      <w:r w:rsidRPr="00406222">
        <w:rPr>
          <w:noProof/>
          <w:lang w:eastAsia="hr-HR"/>
        </w:rPr>
        <w:t xml:space="preserve">нека су Божији благослов и мир над њим, </w:t>
      </w:r>
      <w:r w:rsidR="00913957" w:rsidRPr="00406222">
        <w:rPr>
          <w:noProof/>
          <w:lang w:eastAsia="hr-HR"/>
        </w:rPr>
        <w:t>није имао у младости одре</w:t>
      </w:r>
      <w:r w:rsidRPr="00406222">
        <w:rPr>
          <w:noProof/>
          <w:lang w:eastAsia="hr-HR"/>
        </w:rPr>
        <w:t>ђ</w:t>
      </w:r>
      <w:r w:rsidR="00913957" w:rsidRPr="00406222">
        <w:rPr>
          <w:noProof/>
          <w:lang w:eastAsia="hr-HR"/>
        </w:rPr>
        <w:t>ени посао или занимање. Нек</w:t>
      </w:r>
      <w:r w:rsidRPr="00406222">
        <w:rPr>
          <w:noProof/>
          <w:lang w:eastAsia="hr-HR"/>
        </w:rPr>
        <w:t xml:space="preserve">е предаје </w:t>
      </w:r>
      <w:r w:rsidR="00913957" w:rsidRPr="00406222">
        <w:rPr>
          <w:noProof/>
          <w:lang w:eastAsia="hr-HR"/>
        </w:rPr>
        <w:t>говоре да је чувао овце племену Бени Сад, као и становницима Мекке за ситниш.</w:t>
      </w:r>
      <w:r w:rsidRPr="00406222">
        <w:rPr>
          <w:rStyle w:val="FootnoteReference"/>
          <w:noProof/>
          <w:lang w:eastAsia="hr-HR"/>
        </w:rPr>
        <w:footnoteReference w:id="60"/>
      </w:r>
      <w:r w:rsidR="00775B23" w:rsidRPr="00406222">
        <w:rPr>
          <w:noProof/>
          <w:lang w:eastAsia="hr-HR"/>
        </w:rPr>
        <w:t xml:space="preserve"> </w:t>
      </w:r>
      <w:r w:rsidR="00913957" w:rsidRPr="00406222">
        <w:rPr>
          <w:noProof/>
          <w:lang w:eastAsia="hr-HR"/>
        </w:rPr>
        <w:t xml:space="preserve">Када је одрастао, почео </w:t>
      </w:r>
      <w:r w:rsidR="00D355DD" w:rsidRPr="00406222">
        <w:rPr>
          <w:noProof/>
          <w:lang w:eastAsia="hr-HR"/>
        </w:rPr>
        <w:t xml:space="preserve">је да </w:t>
      </w:r>
      <w:r w:rsidR="00913957" w:rsidRPr="00406222">
        <w:rPr>
          <w:noProof/>
          <w:lang w:eastAsia="hr-HR"/>
        </w:rPr>
        <w:t xml:space="preserve">се бави трговином. Преноси се да је трговао са Саибом ибн Ебу Саибом ел-Махзумијем и да му је био најбољи ортак који се не жали нити се расправља. На Дан ослобођења Мекке дошао </w:t>
      </w:r>
      <w:r w:rsidR="00775B23" w:rsidRPr="00406222">
        <w:rPr>
          <w:noProof/>
          <w:lang w:eastAsia="hr-HR"/>
        </w:rPr>
        <w:t xml:space="preserve">му је </w:t>
      </w:r>
      <w:r w:rsidR="00913957" w:rsidRPr="00406222">
        <w:rPr>
          <w:noProof/>
          <w:lang w:eastAsia="hr-HR"/>
        </w:rPr>
        <w:t>и рекао: „Поздрав мом брату и ортаку!</w:t>
      </w:r>
      <w:r w:rsidR="00D355DD" w:rsidRPr="00406222">
        <w:rPr>
          <w:noProof/>
          <w:lang w:eastAsia="hr-HR"/>
        </w:rPr>
        <w:t>“</w:t>
      </w:r>
      <w:r w:rsidR="00D355DD" w:rsidRPr="00406222">
        <w:rPr>
          <w:rStyle w:val="FootnoteReference"/>
          <w:noProof/>
          <w:lang w:eastAsia="hr-HR"/>
        </w:rPr>
        <w:footnoteReference w:id="61"/>
      </w:r>
      <w:r w:rsidR="00913957" w:rsidRPr="00406222">
        <w:rPr>
          <w:noProof/>
          <w:lang w:eastAsia="hr-HR"/>
        </w:rPr>
        <w:t xml:space="preserve"> </w:t>
      </w:r>
    </w:p>
    <w:p w:rsidR="00913957" w:rsidRPr="00406222" w:rsidRDefault="00913957" w:rsidP="003D17A2">
      <w:pPr>
        <w:bidi w:val="0"/>
        <w:spacing w:line="276" w:lineRule="auto"/>
        <w:ind w:firstLine="720"/>
        <w:jc w:val="both"/>
        <w:rPr>
          <w:noProof/>
          <w:lang w:eastAsia="hr-HR"/>
        </w:rPr>
      </w:pPr>
      <w:r w:rsidRPr="00406222">
        <w:rPr>
          <w:noProof/>
          <w:lang w:eastAsia="hr-HR"/>
        </w:rPr>
        <w:t xml:space="preserve">Када је напунио 25 година отишао је </w:t>
      </w:r>
      <w:r w:rsidR="00D355DD" w:rsidRPr="00406222">
        <w:rPr>
          <w:noProof/>
          <w:lang w:eastAsia="hr-HR"/>
        </w:rPr>
        <w:t xml:space="preserve">да </w:t>
      </w:r>
      <w:r w:rsidRPr="00406222">
        <w:rPr>
          <w:noProof/>
          <w:lang w:eastAsia="hr-HR"/>
        </w:rPr>
        <w:t>трг</w:t>
      </w:r>
      <w:r w:rsidR="00D355DD" w:rsidRPr="00406222">
        <w:rPr>
          <w:noProof/>
          <w:lang w:eastAsia="hr-HR"/>
        </w:rPr>
        <w:t>ује</w:t>
      </w:r>
      <w:r w:rsidRPr="00406222">
        <w:rPr>
          <w:noProof/>
          <w:lang w:eastAsia="hr-HR"/>
        </w:rPr>
        <w:t xml:space="preserve"> у Шам им</w:t>
      </w:r>
      <w:r w:rsidR="00D355DD" w:rsidRPr="00406222">
        <w:rPr>
          <w:noProof/>
          <w:lang w:eastAsia="hr-HR"/>
        </w:rPr>
        <w:t>овином</w:t>
      </w:r>
      <w:r w:rsidRPr="00406222">
        <w:rPr>
          <w:noProof/>
          <w:lang w:eastAsia="hr-HR"/>
        </w:rPr>
        <w:t xml:space="preserve"> чувене трговкиње из Мекке, Хатиџе, </w:t>
      </w:r>
      <w:r w:rsidR="00D355DD" w:rsidRPr="00406222">
        <w:rPr>
          <w:noProof/>
          <w:lang w:eastAsia="hr-HR"/>
        </w:rPr>
        <w:t>Бог био задовољан њом</w:t>
      </w:r>
      <w:r w:rsidRPr="00406222">
        <w:rPr>
          <w:noProof/>
          <w:lang w:eastAsia="hr-HR"/>
        </w:rPr>
        <w:t>. Ибну Исхак б</w:t>
      </w:r>
      <w:r w:rsidR="00D355DD" w:rsidRPr="00406222">
        <w:rPr>
          <w:noProof/>
          <w:lang w:eastAsia="hr-HR"/>
        </w:rPr>
        <w:t>ел</w:t>
      </w:r>
      <w:r w:rsidRPr="00406222">
        <w:rPr>
          <w:noProof/>
          <w:lang w:eastAsia="hr-HR"/>
        </w:rPr>
        <w:t>ежи: „Хатиџа, Хувејлидова кћи, је била трговкиња великог угледа и им</w:t>
      </w:r>
      <w:r w:rsidR="00D355DD" w:rsidRPr="00406222">
        <w:rPr>
          <w:noProof/>
          <w:lang w:eastAsia="hr-HR"/>
        </w:rPr>
        <w:t>овине</w:t>
      </w:r>
      <w:r w:rsidRPr="00406222">
        <w:rPr>
          <w:noProof/>
          <w:lang w:eastAsia="hr-HR"/>
        </w:rPr>
        <w:t xml:space="preserve">. Унајмљивала је трговце који су трговали њеном робом и ревносно им </w:t>
      </w:r>
      <w:r w:rsidR="00775B23" w:rsidRPr="00406222">
        <w:rPr>
          <w:noProof/>
          <w:lang w:eastAsia="hr-HR"/>
        </w:rPr>
        <w:t xml:space="preserve">је </w:t>
      </w:r>
      <w:r w:rsidRPr="00406222">
        <w:rPr>
          <w:noProof/>
          <w:lang w:eastAsia="hr-HR"/>
        </w:rPr>
        <w:t xml:space="preserve">исплаћивала зараду. Чувши за </w:t>
      </w:r>
      <w:r w:rsidR="00397D52" w:rsidRPr="00406222">
        <w:rPr>
          <w:noProof/>
          <w:lang w:eastAsia="hr-HR"/>
        </w:rPr>
        <w:t>Мухаммеда</w:t>
      </w:r>
      <w:r w:rsidRPr="00406222">
        <w:rPr>
          <w:noProof/>
          <w:lang w:eastAsia="hr-HR"/>
        </w:rPr>
        <w:t xml:space="preserve">, </w:t>
      </w:r>
      <w:r w:rsidR="00D355DD" w:rsidRPr="00406222">
        <w:rPr>
          <w:noProof/>
          <w:lang w:eastAsia="hr-HR"/>
        </w:rPr>
        <w:t>нека су Божији благослов и мир над њим</w:t>
      </w:r>
      <w:r w:rsidRPr="00406222">
        <w:rPr>
          <w:noProof/>
          <w:lang w:eastAsia="hr-HR"/>
        </w:rPr>
        <w:t xml:space="preserve">, како је искрен, </w:t>
      </w:r>
      <w:r w:rsidR="00D355DD" w:rsidRPr="00406222">
        <w:rPr>
          <w:noProof/>
          <w:lang w:eastAsia="hr-HR"/>
        </w:rPr>
        <w:t>пов</w:t>
      </w:r>
      <w:r w:rsidRPr="00406222">
        <w:rPr>
          <w:noProof/>
          <w:lang w:eastAsia="hr-HR"/>
        </w:rPr>
        <w:t xml:space="preserve">ерљив и честитог понашања, позвала га је. Када је </w:t>
      </w:r>
      <w:r w:rsidR="00397D52" w:rsidRPr="00406222">
        <w:rPr>
          <w:noProof/>
          <w:lang w:eastAsia="hr-HR"/>
        </w:rPr>
        <w:t>Мухаммед</w:t>
      </w:r>
      <w:r w:rsidR="00D355DD" w:rsidRPr="00406222">
        <w:rPr>
          <w:noProof/>
          <w:lang w:eastAsia="hr-HR"/>
        </w:rPr>
        <w:t>,</w:t>
      </w:r>
      <w:r w:rsidRPr="00406222">
        <w:rPr>
          <w:noProof/>
          <w:lang w:eastAsia="hr-HR"/>
        </w:rPr>
        <w:t xml:space="preserve"> </w:t>
      </w:r>
      <w:r w:rsidR="00D355DD" w:rsidRPr="00406222">
        <w:rPr>
          <w:noProof/>
          <w:lang w:eastAsia="hr-HR"/>
        </w:rPr>
        <w:t>нека су Божији благослов и мир над њим</w:t>
      </w:r>
      <w:r w:rsidRPr="00406222">
        <w:rPr>
          <w:noProof/>
          <w:lang w:eastAsia="hr-HR"/>
        </w:rPr>
        <w:t xml:space="preserve">, дошао, она му </w:t>
      </w:r>
      <w:r w:rsidR="00775B23" w:rsidRPr="00406222">
        <w:rPr>
          <w:noProof/>
          <w:lang w:eastAsia="hr-HR"/>
        </w:rPr>
        <w:t xml:space="preserve">је </w:t>
      </w:r>
      <w:r w:rsidRPr="00406222">
        <w:rPr>
          <w:noProof/>
          <w:lang w:eastAsia="hr-HR"/>
        </w:rPr>
        <w:t xml:space="preserve">понуди да води бригу о њеној трговини у Шаму за </w:t>
      </w:r>
      <w:r w:rsidRPr="00406222">
        <w:rPr>
          <w:noProof/>
          <w:lang w:eastAsia="hr-HR"/>
        </w:rPr>
        <w:lastRenderedPageBreak/>
        <w:t xml:space="preserve">шта ће </w:t>
      </w:r>
      <w:r w:rsidR="00D355DD" w:rsidRPr="00406222">
        <w:rPr>
          <w:noProof/>
          <w:lang w:eastAsia="hr-HR"/>
        </w:rPr>
        <w:t xml:space="preserve">да </w:t>
      </w:r>
      <w:r w:rsidRPr="00406222">
        <w:rPr>
          <w:noProof/>
          <w:lang w:eastAsia="hr-HR"/>
        </w:rPr>
        <w:t>б</w:t>
      </w:r>
      <w:r w:rsidR="00D355DD" w:rsidRPr="00406222">
        <w:rPr>
          <w:noProof/>
          <w:lang w:eastAsia="hr-HR"/>
        </w:rPr>
        <w:t xml:space="preserve">уде </w:t>
      </w:r>
      <w:r w:rsidRPr="00406222">
        <w:rPr>
          <w:noProof/>
          <w:lang w:eastAsia="hr-HR"/>
        </w:rPr>
        <w:t xml:space="preserve">награђен боље него његови претходници. Уз њега би слала свога слугу Мејсера. </w:t>
      </w:r>
      <w:r w:rsidR="00397D52" w:rsidRPr="00406222">
        <w:rPr>
          <w:noProof/>
          <w:lang w:eastAsia="hr-HR"/>
        </w:rPr>
        <w:t>Мухаммед</w:t>
      </w:r>
      <w:r w:rsidR="00D355DD" w:rsidRPr="00406222">
        <w:rPr>
          <w:noProof/>
          <w:lang w:eastAsia="hr-HR"/>
        </w:rPr>
        <w:t>,</w:t>
      </w:r>
      <w:r w:rsidRPr="00406222">
        <w:rPr>
          <w:noProof/>
          <w:lang w:eastAsia="hr-HR"/>
        </w:rPr>
        <w:t xml:space="preserve"> </w:t>
      </w:r>
      <w:r w:rsidR="00D355DD" w:rsidRPr="00406222">
        <w:rPr>
          <w:noProof/>
          <w:lang w:eastAsia="hr-HR"/>
        </w:rPr>
        <w:t xml:space="preserve">нека су Божији благослов и мир над њим, </w:t>
      </w:r>
      <w:r w:rsidRPr="00406222">
        <w:rPr>
          <w:noProof/>
          <w:lang w:eastAsia="hr-HR"/>
        </w:rPr>
        <w:t xml:space="preserve">је прихватио ову понуду и одмах </w:t>
      </w:r>
      <w:r w:rsidR="00775B23" w:rsidRPr="00406222">
        <w:rPr>
          <w:noProof/>
          <w:lang w:eastAsia="hr-HR"/>
        </w:rPr>
        <w:t xml:space="preserve">је </w:t>
      </w:r>
      <w:r w:rsidRPr="00406222">
        <w:rPr>
          <w:noProof/>
          <w:lang w:eastAsia="hr-HR"/>
        </w:rPr>
        <w:t>кренуо караваном са њен</w:t>
      </w:r>
      <w:r w:rsidR="00D355DD" w:rsidRPr="00406222">
        <w:rPr>
          <w:noProof/>
          <w:lang w:eastAsia="hr-HR"/>
        </w:rPr>
        <w:t>о</w:t>
      </w:r>
      <w:r w:rsidRPr="00406222">
        <w:rPr>
          <w:noProof/>
          <w:lang w:eastAsia="hr-HR"/>
        </w:rPr>
        <w:t xml:space="preserve">м </w:t>
      </w:r>
      <w:r w:rsidR="00D355DD" w:rsidRPr="00406222">
        <w:rPr>
          <w:noProof/>
          <w:lang w:eastAsia="hr-HR"/>
        </w:rPr>
        <w:t>робом</w:t>
      </w:r>
      <w:r w:rsidRPr="00406222">
        <w:rPr>
          <w:noProof/>
          <w:lang w:eastAsia="hr-HR"/>
        </w:rPr>
        <w:t xml:space="preserve"> и са Мејсером у Шам</w:t>
      </w:r>
      <w:r w:rsidR="00D355DD" w:rsidRPr="00406222">
        <w:rPr>
          <w:noProof/>
          <w:lang w:eastAsia="hr-HR"/>
        </w:rPr>
        <w:t>.</w:t>
      </w:r>
    </w:p>
    <w:p w:rsidR="00D355DD" w:rsidRPr="00406222" w:rsidRDefault="00D355DD" w:rsidP="003D17A2">
      <w:pPr>
        <w:bidi w:val="0"/>
        <w:spacing w:line="276" w:lineRule="auto"/>
        <w:jc w:val="both"/>
        <w:rPr>
          <w:b/>
          <w:bCs/>
          <w:noProof/>
          <w:lang w:eastAsia="hr-HR"/>
        </w:rPr>
      </w:pPr>
    </w:p>
    <w:p w:rsidR="00913957" w:rsidRPr="00406222" w:rsidRDefault="00D355DD" w:rsidP="003D17A2">
      <w:pPr>
        <w:bidi w:val="0"/>
        <w:spacing w:line="276" w:lineRule="auto"/>
        <w:ind w:firstLine="720"/>
        <w:jc w:val="both"/>
        <w:rPr>
          <w:b/>
          <w:bCs/>
          <w:noProof/>
          <w:lang w:eastAsia="hr-HR"/>
        </w:rPr>
      </w:pPr>
      <w:r w:rsidRPr="00406222">
        <w:rPr>
          <w:b/>
          <w:bCs/>
          <w:noProof/>
          <w:lang w:eastAsia="hr-HR"/>
        </w:rPr>
        <w:t>Ж</w:t>
      </w:r>
      <w:r w:rsidR="00913957" w:rsidRPr="00406222">
        <w:rPr>
          <w:b/>
          <w:bCs/>
          <w:noProof/>
          <w:lang w:eastAsia="hr-HR"/>
        </w:rPr>
        <w:t>енидба Хати</w:t>
      </w:r>
      <w:r w:rsidRPr="00406222">
        <w:rPr>
          <w:b/>
          <w:bCs/>
          <w:noProof/>
          <w:lang w:eastAsia="hr-HR"/>
        </w:rPr>
        <w:t>џ</w:t>
      </w:r>
      <w:r w:rsidR="00913957" w:rsidRPr="00406222">
        <w:rPr>
          <w:b/>
          <w:bCs/>
          <w:noProof/>
          <w:lang w:eastAsia="hr-HR"/>
        </w:rPr>
        <w:t>ом</w:t>
      </w:r>
    </w:p>
    <w:p w:rsidR="00913957" w:rsidRPr="00406222" w:rsidRDefault="00913957" w:rsidP="003D17A2">
      <w:pPr>
        <w:bidi w:val="0"/>
        <w:spacing w:line="276" w:lineRule="auto"/>
        <w:ind w:firstLine="720"/>
        <w:jc w:val="both"/>
        <w:rPr>
          <w:noProof/>
          <w:lang w:eastAsia="hr-HR"/>
        </w:rPr>
      </w:pPr>
      <w:r w:rsidRPr="00406222">
        <w:rPr>
          <w:noProof/>
          <w:lang w:eastAsia="hr-HR"/>
        </w:rPr>
        <w:t xml:space="preserve">Када се </w:t>
      </w:r>
      <w:r w:rsidR="00397D52" w:rsidRPr="00406222">
        <w:rPr>
          <w:noProof/>
          <w:lang w:eastAsia="hr-HR"/>
        </w:rPr>
        <w:t>Мухаммед</w:t>
      </w:r>
      <w:r w:rsidR="00D355DD" w:rsidRPr="00406222">
        <w:rPr>
          <w:noProof/>
          <w:lang w:eastAsia="hr-HR"/>
        </w:rPr>
        <w:t>,</w:t>
      </w:r>
      <w:r w:rsidR="00D355DD" w:rsidRPr="00406222">
        <w:rPr>
          <w:rFonts w:ascii="Fd1258221-Identity-H" w:cs="Fd1258221-Identity-H"/>
          <w:noProof/>
          <w:color w:val="101010"/>
        </w:rPr>
        <w:t xml:space="preserve"> </w:t>
      </w:r>
      <w:r w:rsidR="00D355DD" w:rsidRPr="00406222">
        <w:rPr>
          <w:noProof/>
          <w:lang w:eastAsia="hr-HR"/>
        </w:rPr>
        <w:t xml:space="preserve">нека су Божији благослов и мир над њим, </w:t>
      </w:r>
      <w:r w:rsidRPr="00406222">
        <w:rPr>
          <w:noProof/>
          <w:lang w:eastAsia="hr-HR"/>
        </w:rPr>
        <w:t xml:space="preserve">вратио у Мекку, Хатиџа је </w:t>
      </w:r>
      <w:r w:rsidR="00D355DD" w:rsidRPr="00406222">
        <w:rPr>
          <w:noProof/>
          <w:lang w:eastAsia="hr-HR"/>
        </w:rPr>
        <w:t>вид</w:t>
      </w:r>
      <w:r w:rsidRPr="00406222">
        <w:rPr>
          <w:noProof/>
          <w:lang w:eastAsia="hr-HR"/>
        </w:rPr>
        <w:t xml:space="preserve">ела трагове </w:t>
      </w:r>
      <w:r w:rsidR="00D355DD" w:rsidRPr="00406222">
        <w:rPr>
          <w:noProof/>
          <w:lang w:eastAsia="hr-HR"/>
        </w:rPr>
        <w:t>поверљивости</w:t>
      </w:r>
      <w:r w:rsidRPr="00406222">
        <w:rPr>
          <w:noProof/>
          <w:lang w:eastAsia="hr-HR"/>
        </w:rPr>
        <w:t xml:space="preserve"> и </w:t>
      </w:r>
      <w:r w:rsidR="00D355DD" w:rsidRPr="00406222">
        <w:rPr>
          <w:noProof/>
          <w:lang w:eastAsia="hr-HR"/>
        </w:rPr>
        <w:t>благостања</w:t>
      </w:r>
      <w:r w:rsidRPr="00406222">
        <w:rPr>
          <w:noProof/>
          <w:lang w:eastAsia="hr-HR"/>
        </w:rPr>
        <w:t xml:space="preserve"> на сво</w:t>
      </w:r>
      <w:r w:rsidR="00D355DD" w:rsidRPr="00406222">
        <w:rPr>
          <w:noProof/>
          <w:lang w:eastAsia="hr-HR"/>
        </w:rPr>
        <w:t>јој</w:t>
      </w:r>
      <w:r w:rsidRPr="00406222">
        <w:rPr>
          <w:noProof/>
          <w:lang w:eastAsia="hr-HR"/>
        </w:rPr>
        <w:t xml:space="preserve"> </w:t>
      </w:r>
      <w:r w:rsidR="00D355DD" w:rsidRPr="00406222">
        <w:rPr>
          <w:noProof/>
          <w:lang w:eastAsia="hr-HR"/>
        </w:rPr>
        <w:t>имовини</w:t>
      </w:r>
      <w:r w:rsidRPr="00406222">
        <w:rPr>
          <w:noProof/>
          <w:lang w:eastAsia="hr-HR"/>
        </w:rPr>
        <w:t xml:space="preserve">, што раније није виђала. Мејсера јој је испричао о честитости и </w:t>
      </w:r>
      <w:r w:rsidR="00D355DD" w:rsidRPr="00406222">
        <w:rPr>
          <w:noProof/>
          <w:lang w:eastAsia="hr-HR"/>
        </w:rPr>
        <w:t>пов</w:t>
      </w:r>
      <w:r w:rsidRPr="00406222">
        <w:rPr>
          <w:noProof/>
          <w:lang w:eastAsia="hr-HR"/>
        </w:rPr>
        <w:t xml:space="preserve">ерљивости </w:t>
      </w:r>
      <w:r w:rsidR="00397D52" w:rsidRPr="00406222">
        <w:rPr>
          <w:noProof/>
          <w:lang w:eastAsia="hr-HR"/>
        </w:rPr>
        <w:t>Мухаммеда</w:t>
      </w:r>
      <w:r w:rsidRPr="00406222">
        <w:rPr>
          <w:noProof/>
          <w:lang w:eastAsia="hr-HR"/>
        </w:rPr>
        <w:t>,</w:t>
      </w:r>
      <w:r w:rsidR="00D355DD" w:rsidRPr="00406222">
        <w:rPr>
          <w:noProof/>
          <w:lang w:eastAsia="hr-HR"/>
        </w:rPr>
        <w:t xml:space="preserve"> нека су Божији благослов и мир над њим,</w:t>
      </w:r>
      <w:r w:rsidRPr="00406222">
        <w:rPr>
          <w:noProof/>
          <w:lang w:eastAsia="hr-HR"/>
        </w:rPr>
        <w:t xml:space="preserve"> његовом исправном размишљању и истинитост</w:t>
      </w:r>
      <w:r w:rsidR="00397D52" w:rsidRPr="00406222">
        <w:rPr>
          <w:noProof/>
          <w:lang w:eastAsia="hr-HR"/>
        </w:rPr>
        <w:t>и</w:t>
      </w:r>
      <w:r w:rsidRPr="00406222">
        <w:rPr>
          <w:noProof/>
          <w:lang w:eastAsia="hr-HR"/>
        </w:rPr>
        <w:t xml:space="preserve"> говора. Хатиџа га је сматрала остварењем својих снова. До тада су је просили многи угледни меккански богаташи и прваци, али их је она одбијала. Међутим, оно што је </w:t>
      </w:r>
      <w:r w:rsidR="0018658F" w:rsidRPr="00406222">
        <w:rPr>
          <w:noProof/>
          <w:lang w:eastAsia="hr-HR"/>
        </w:rPr>
        <w:t>ос</w:t>
      </w:r>
      <w:r w:rsidRPr="00406222">
        <w:rPr>
          <w:noProof/>
          <w:lang w:eastAsia="hr-HR"/>
        </w:rPr>
        <w:t xml:space="preserve">етила према </w:t>
      </w:r>
      <w:r w:rsidR="00397D52" w:rsidRPr="00406222">
        <w:rPr>
          <w:noProof/>
          <w:lang w:eastAsia="hr-HR"/>
        </w:rPr>
        <w:t>Мухаммеду</w:t>
      </w:r>
      <w:r w:rsidRPr="00406222">
        <w:rPr>
          <w:noProof/>
          <w:lang w:eastAsia="hr-HR"/>
        </w:rPr>
        <w:t>,</w:t>
      </w:r>
      <w:r w:rsidR="0018658F" w:rsidRPr="00406222">
        <w:rPr>
          <w:noProof/>
          <w:lang w:eastAsia="hr-HR"/>
        </w:rPr>
        <w:t xml:space="preserve"> нека су Божији благослов и мир над њим</w:t>
      </w:r>
      <w:r w:rsidRPr="00406222">
        <w:rPr>
          <w:noProof/>
          <w:lang w:eastAsia="hr-HR"/>
        </w:rPr>
        <w:t xml:space="preserve">, није могла </w:t>
      </w:r>
      <w:r w:rsidR="0018658F" w:rsidRPr="00406222">
        <w:rPr>
          <w:noProof/>
          <w:lang w:eastAsia="hr-HR"/>
        </w:rPr>
        <w:t xml:space="preserve">да </w:t>
      </w:r>
      <w:r w:rsidRPr="00406222">
        <w:rPr>
          <w:noProof/>
          <w:lang w:eastAsia="hr-HR"/>
        </w:rPr>
        <w:t>сакри</w:t>
      </w:r>
      <w:r w:rsidR="0018658F" w:rsidRPr="00406222">
        <w:rPr>
          <w:noProof/>
          <w:lang w:eastAsia="hr-HR"/>
        </w:rPr>
        <w:t>је</w:t>
      </w:r>
      <w:r w:rsidRPr="00406222">
        <w:rPr>
          <w:noProof/>
          <w:lang w:eastAsia="hr-HR"/>
        </w:rPr>
        <w:t xml:space="preserve"> од своје пријатељице Нефисе, Мунеббихове кћерке. Нефиса је отишла </w:t>
      </w:r>
      <w:r w:rsidR="00397D52" w:rsidRPr="00406222">
        <w:rPr>
          <w:noProof/>
          <w:lang w:eastAsia="hr-HR"/>
        </w:rPr>
        <w:t>Мухаммеду</w:t>
      </w:r>
      <w:r w:rsidRPr="00406222">
        <w:rPr>
          <w:noProof/>
          <w:lang w:eastAsia="hr-HR"/>
        </w:rPr>
        <w:t xml:space="preserve">, </w:t>
      </w:r>
      <w:r w:rsidR="0018658F" w:rsidRPr="00406222">
        <w:rPr>
          <w:noProof/>
          <w:lang w:eastAsia="hr-HR"/>
        </w:rPr>
        <w:t xml:space="preserve">нека су Божији благослов и мир над њим, </w:t>
      </w:r>
      <w:r w:rsidRPr="00406222">
        <w:rPr>
          <w:noProof/>
          <w:lang w:eastAsia="hr-HR"/>
        </w:rPr>
        <w:t xml:space="preserve">и предложла му да ожени Хатиџу. Пристао је на то и поразговарао </w:t>
      </w:r>
      <w:r w:rsidR="00775B23" w:rsidRPr="00406222">
        <w:rPr>
          <w:noProof/>
          <w:lang w:eastAsia="hr-HR"/>
        </w:rPr>
        <w:t xml:space="preserve">је </w:t>
      </w:r>
      <w:r w:rsidRPr="00406222">
        <w:rPr>
          <w:noProof/>
          <w:lang w:eastAsia="hr-HR"/>
        </w:rPr>
        <w:t xml:space="preserve">са својим </w:t>
      </w:r>
      <w:r w:rsidR="0018658F" w:rsidRPr="00406222">
        <w:rPr>
          <w:noProof/>
          <w:lang w:eastAsia="hr-HR"/>
        </w:rPr>
        <w:t>стичевима</w:t>
      </w:r>
      <w:r w:rsidRPr="00406222">
        <w:rPr>
          <w:noProof/>
          <w:lang w:eastAsia="hr-HR"/>
        </w:rPr>
        <w:t xml:space="preserve">, па отидоше Хатиџином </w:t>
      </w:r>
      <w:r w:rsidR="0018658F" w:rsidRPr="00406222">
        <w:rPr>
          <w:noProof/>
          <w:lang w:eastAsia="hr-HR"/>
        </w:rPr>
        <w:t>стрицу</w:t>
      </w:r>
      <w:r w:rsidRPr="00406222">
        <w:rPr>
          <w:noProof/>
          <w:lang w:eastAsia="hr-HR"/>
        </w:rPr>
        <w:t xml:space="preserve"> и </w:t>
      </w:r>
      <w:r w:rsidRPr="00406222">
        <w:rPr>
          <w:noProof/>
          <w:lang w:eastAsia="hr-HR"/>
        </w:rPr>
        <w:lastRenderedPageBreak/>
        <w:t>за</w:t>
      </w:r>
      <w:r w:rsidR="0018658F" w:rsidRPr="00406222">
        <w:rPr>
          <w:noProof/>
          <w:lang w:eastAsia="hr-HR"/>
        </w:rPr>
        <w:t>просише</w:t>
      </w:r>
      <w:r w:rsidRPr="00406222">
        <w:rPr>
          <w:noProof/>
          <w:lang w:eastAsia="hr-HR"/>
        </w:rPr>
        <w:t xml:space="preserve"> је за њега. Одмах </w:t>
      </w:r>
      <w:r w:rsidR="00775B23" w:rsidRPr="00406222">
        <w:rPr>
          <w:noProof/>
          <w:lang w:eastAsia="hr-HR"/>
        </w:rPr>
        <w:t>након тога</w:t>
      </w:r>
      <w:r w:rsidRPr="00406222">
        <w:rPr>
          <w:noProof/>
          <w:lang w:eastAsia="hr-HR"/>
        </w:rPr>
        <w:t xml:space="preserve"> обавило се и </w:t>
      </w:r>
      <w:r w:rsidR="0018658F" w:rsidRPr="00406222">
        <w:rPr>
          <w:noProof/>
          <w:lang w:eastAsia="hr-HR"/>
        </w:rPr>
        <w:t>в</w:t>
      </w:r>
      <w:r w:rsidRPr="00406222">
        <w:rPr>
          <w:noProof/>
          <w:lang w:eastAsia="hr-HR"/>
        </w:rPr>
        <w:t xml:space="preserve">енчање. Чину </w:t>
      </w:r>
      <w:r w:rsidR="0018658F" w:rsidRPr="00406222">
        <w:rPr>
          <w:noProof/>
          <w:lang w:eastAsia="hr-HR"/>
        </w:rPr>
        <w:t>в</w:t>
      </w:r>
      <w:r w:rsidRPr="00406222">
        <w:rPr>
          <w:noProof/>
          <w:lang w:eastAsia="hr-HR"/>
        </w:rPr>
        <w:t xml:space="preserve">енчања присуствовали су Хашимије и поглавари Мударра. То се све десило само два </w:t>
      </w:r>
      <w:r w:rsidR="0018658F" w:rsidRPr="00406222">
        <w:rPr>
          <w:noProof/>
          <w:lang w:eastAsia="hr-HR"/>
        </w:rPr>
        <w:t>м</w:t>
      </w:r>
      <w:r w:rsidRPr="00406222">
        <w:rPr>
          <w:noProof/>
          <w:lang w:eastAsia="hr-HR"/>
        </w:rPr>
        <w:t>есеца након његовог повратка из Шама</w:t>
      </w:r>
      <w:r w:rsidR="0018658F" w:rsidRPr="00406222">
        <w:rPr>
          <w:noProof/>
          <w:lang w:eastAsia="hr-HR"/>
        </w:rPr>
        <w:t>.</w:t>
      </w:r>
      <w:r w:rsidRPr="00406222">
        <w:rPr>
          <w:noProof/>
          <w:lang w:eastAsia="hr-HR"/>
        </w:rPr>
        <w:t xml:space="preserve"> Даровао јој је двадесет </w:t>
      </w:r>
      <w:r w:rsidR="004120A2" w:rsidRPr="00406222">
        <w:rPr>
          <w:noProof/>
          <w:lang w:eastAsia="hr-HR"/>
        </w:rPr>
        <w:t>камила</w:t>
      </w:r>
      <w:r w:rsidRPr="00406222">
        <w:rPr>
          <w:noProof/>
          <w:lang w:eastAsia="hr-HR"/>
        </w:rPr>
        <w:t xml:space="preserve">. Хатиџа је тада имала четрдесет година. У то доба је била најодабранија Меккелијка, по </w:t>
      </w:r>
      <w:r w:rsidR="004120A2" w:rsidRPr="00406222">
        <w:rPr>
          <w:noProof/>
          <w:lang w:eastAsia="hr-HR"/>
        </w:rPr>
        <w:t>пор</w:t>
      </w:r>
      <w:r w:rsidRPr="00406222">
        <w:rPr>
          <w:noProof/>
          <w:lang w:eastAsia="hr-HR"/>
        </w:rPr>
        <w:t xml:space="preserve">еклу, богатству и оштроумности. Она је и прва жена којом се </w:t>
      </w:r>
      <w:r w:rsidR="00397D52" w:rsidRPr="00406222">
        <w:rPr>
          <w:noProof/>
          <w:lang w:eastAsia="hr-HR"/>
        </w:rPr>
        <w:t>Мухаммед</w:t>
      </w:r>
      <w:r w:rsidRPr="00406222">
        <w:rPr>
          <w:noProof/>
          <w:lang w:eastAsia="hr-HR"/>
        </w:rPr>
        <w:t xml:space="preserve">, </w:t>
      </w:r>
      <w:r w:rsidR="004120A2" w:rsidRPr="00406222">
        <w:rPr>
          <w:noProof/>
          <w:lang w:eastAsia="hr-HR"/>
        </w:rPr>
        <w:t>нека су Божији благослов и мир над њим</w:t>
      </w:r>
      <w:r w:rsidRPr="00406222">
        <w:rPr>
          <w:noProof/>
          <w:lang w:eastAsia="hr-HR"/>
        </w:rPr>
        <w:t xml:space="preserve">, оженио и за њеног живота није имао другу жену. Хатиџа, </w:t>
      </w:r>
      <w:r w:rsidR="004120A2" w:rsidRPr="00406222">
        <w:rPr>
          <w:noProof/>
          <w:lang w:eastAsia="hr-HR"/>
        </w:rPr>
        <w:t>Бог био задовољан њом,</w:t>
      </w:r>
      <w:r w:rsidRPr="00406222">
        <w:rPr>
          <w:noProof/>
          <w:lang w:eastAsia="hr-HR"/>
        </w:rPr>
        <w:t xml:space="preserve"> је изродила сву </w:t>
      </w:r>
      <w:r w:rsidR="004120A2" w:rsidRPr="00406222">
        <w:rPr>
          <w:noProof/>
          <w:lang w:eastAsia="hr-HR"/>
        </w:rPr>
        <w:t>д</w:t>
      </w:r>
      <w:r w:rsidRPr="00406222">
        <w:rPr>
          <w:noProof/>
          <w:lang w:eastAsia="hr-HR"/>
        </w:rPr>
        <w:t xml:space="preserve">ецу </w:t>
      </w:r>
      <w:r w:rsidR="004120A2" w:rsidRPr="00406222">
        <w:rPr>
          <w:noProof/>
          <w:lang w:eastAsia="hr-HR"/>
        </w:rPr>
        <w:t>Божијег</w:t>
      </w:r>
      <w:r w:rsidRPr="00406222">
        <w:rPr>
          <w:noProof/>
          <w:lang w:eastAsia="hr-HR"/>
        </w:rPr>
        <w:t xml:space="preserve"> Посланика, </w:t>
      </w:r>
      <w:r w:rsidR="004120A2" w:rsidRPr="00406222">
        <w:rPr>
          <w:noProof/>
          <w:lang w:eastAsia="hr-HR"/>
        </w:rPr>
        <w:t>нека су Божији благослов и мир над њим</w:t>
      </w:r>
      <w:r w:rsidRPr="00406222">
        <w:rPr>
          <w:noProof/>
          <w:lang w:eastAsia="hr-HR"/>
        </w:rPr>
        <w:t xml:space="preserve">, осим Ибрахима. Прво му је родила Касима. По њему је Посланик, </w:t>
      </w:r>
      <w:r w:rsidR="004120A2" w:rsidRPr="00406222">
        <w:rPr>
          <w:noProof/>
          <w:lang w:eastAsia="hr-HR"/>
        </w:rPr>
        <w:t>нека су Божији благослов и мир над њим</w:t>
      </w:r>
      <w:r w:rsidRPr="00406222">
        <w:rPr>
          <w:noProof/>
          <w:lang w:eastAsia="hr-HR"/>
        </w:rPr>
        <w:t>, добио надимак Ебул-Касим</w:t>
      </w:r>
      <w:r w:rsidR="00397D52" w:rsidRPr="00406222">
        <w:rPr>
          <w:noProof/>
          <w:lang w:eastAsia="hr-HR"/>
        </w:rPr>
        <w:t xml:space="preserve"> (Отац Касимов)</w:t>
      </w:r>
      <w:r w:rsidRPr="00406222">
        <w:rPr>
          <w:noProof/>
          <w:lang w:eastAsia="hr-HR"/>
        </w:rPr>
        <w:t xml:space="preserve">. Затим је родила Зејнебу и Рукајју, па Умму Кулсум и Фатиму, и сина Абдуллаха. Абдуллаха су звали </w:t>
      </w:r>
      <w:r w:rsidR="004120A2" w:rsidRPr="00406222">
        <w:rPr>
          <w:noProof/>
          <w:lang w:eastAsia="hr-HR"/>
        </w:rPr>
        <w:t>„</w:t>
      </w:r>
      <w:r w:rsidRPr="00406222">
        <w:rPr>
          <w:noProof/>
          <w:lang w:eastAsia="hr-HR"/>
        </w:rPr>
        <w:t>Добри</w:t>
      </w:r>
      <w:r w:rsidR="004120A2" w:rsidRPr="00406222">
        <w:rPr>
          <w:noProof/>
          <w:lang w:eastAsia="hr-HR"/>
        </w:rPr>
        <w:t>“</w:t>
      </w:r>
      <w:r w:rsidRPr="00406222">
        <w:rPr>
          <w:noProof/>
          <w:lang w:eastAsia="hr-HR"/>
        </w:rPr>
        <w:t xml:space="preserve"> и </w:t>
      </w:r>
      <w:r w:rsidR="004120A2" w:rsidRPr="00406222">
        <w:rPr>
          <w:noProof/>
          <w:lang w:eastAsia="hr-HR"/>
        </w:rPr>
        <w:t>„</w:t>
      </w:r>
      <w:r w:rsidRPr="00406222">
        <w:rPr>
          <w:noProof/>
          <w:lang w:eastAsia="hr-HR"/>
        </w:rPr>
        <w:t>Чисти</w:t>
      </w:r>
      <w:r w:rsidR="004120A2" w:rsidRPr="00406222">
        <w:rPr>
          <w:noProof/>
          <w:lang w:eastAsia="hr-HR"/>
        </w:rPr>
        <w:t>“</w:t>
      </w:r>
      <w:r w:rsidRPr="00406222">
        <w:rPr>
          <w:noProof/>
          <w:lang w:eastAsia="hr-HR"/>
        </w:rPr>
        <w:t xml:space="preserve">. Синови су му помрли у </w:t>
      </w:r>
      <w:r w:rsidR="004120A2" w:rsidRPr="00406222">
        <w:rPr>
          <w:noProof/>
          <w:lang w:eastAsia="hr-HR"/>
        </w:rPr>
        <w:t>д</w:t>
      </w:r>
      <w:r w:rsidRPr="00406222">
        <w:rPr>
          <w:noProof/>
          <w:lang w:eastAsia="hr-HR"/>
        </w:rPr>
        <w:t xml:space="preserve">етињству, а све кћерке су дочекале </w:t>
      </w:r>
      <w:r w:rsidR="004120A2" w:rsidRPr="00406222">
        <w:rPr>
          <w:noProof/>
          <w:lang w:eastAsia="hr-HR"/>
        </w:rPr>
        <w:t>И</w:t>
      </w:r>
      <w:r w:rsidRPr="00406222">
        <w:rPr>
          <w:noProof/>
          <w:lang w:eastAsia="hr-HR"/>
        </w:rPr>
        <w:t xml:space="preserve">слам, прихватиле </w:t>
      </w:r>
      <w:r w:rsidR="00775B23" w:rsidRPr="00406222">
        <w:rPr>
          <w:noProof/>
          <w:lang w:eastAsia="hr-HR"/>
        </w:rPr>
        <w:t xml:space="preserve">су </w:t>
      </w:r>
      <w:r w:rsidRPr="00406222">
        <w:rPr>
          <w:noProof/>
          <w:lang w:eastAsia="hr-HR"/>
        </w:rPr>
        <w:t xml:space="preserve">га и учиниле </w:t>
      </w:r>
      <w:r w:rsidR="00775B23" w:rsidRPr="00406222">
        <w:rPr>
          <w:noProof/>
          <w:lang w:eastAsia="hr-HR"/>
        </w:rPr>
        <w:t xml:space="preserve">су </w:t>
      </w:r>
      <w:r w:rsidRPr="00406222">
        <w:rPr>
          <w:noProof/>
          <w:lang w:eastAsia="hr-HR"/>
        </w:rPr>
        <w:t xml:space="preserve">хиџру. Међутим, све су помрле за </w:t>
      </w:r>
      <w:r w:rsidR="004120A2" w:rsidRPr="00406222">
        <w:rPr>
          <w:noProof/>
          <w:lang w:eastAsia="hr-HR"/>
        </w:rPr>
        <w:t xml:space="preserve">време </w:t>
      </w:r>
      <w:r w:rsidRPr="00406222">
        <w:rPr>
          <w:noProof/>
          <w:lang w:eastAsia="hr-HR"/>
        </w:rPr>
        <w:t xml:space="preserve">његовог живота осим Фатиме, </w:t>
      </w:r>
      <w:r w:rsidR="004120A2" w:rsidRPr="00406222">
        <w:rPr>
          <w:noProof/>
          <w:lang w:eastAsia="hr-HR"/>
        </w:rPr>
        <w:t>Бог био задовољан њом</w:t>
      </w:r>
      <w:r w:rsidRPr="00406222">
        <w:rPr>
          <w:noProof/>
          <w:lang w:eastAsia="hr-HR"/>
        </w:rPr>
        <w:t xml:space="preserve">, која је умрла шест </w:t>
      </w:r>
      <w:r w:rsidR="004120A2" w:rsidRPr="00406222">
        <w:rPr>
          <w:noProof/>
          <w:lang w:eastAsia="hr-HR"/>
        </w:rPr>
        <w:t>м</w:t>
      </w:r>
      <w:r w:rsidRPr="00406222">
        <w:rPr>
          <w:noProof/>
          <w:lang w:eastAsia="hr-HR"/>
        </w:rPr>
        <w:t xml:space="preserve">есеци </w:t>
      </w:r>
      <w:r w:rsidR="004120A2" w:rsidRPr="00406222">
        <w:rPr>
          <w:noProof/>
          <w:lang w:eastAsia="hr-HR"/>
        </w:rPr>
        <w:t>посл</w:t>
      </w:r>
      <w:r w:rsidRPr="00406222">
        <w:rPr>
          <w:noProof/>
          <w:lang w:eastAsia="hr-HR"/>
        </w:rPr>
        <w:t xml:space="preserve">е </w:t>
      </w:r>
      <w:r w:rsidR="004120A2" w:rsidRPr="00406222">
        <w:rPr>
          <w:noProof/>
          <w:lang w:eastAsia="hr-HR"/>
        </w:rPr>
        <w:t>њега.</w:t>
      </w:r>
      <w:r w:rsidRPr="00406222">
        <w:rPr>
          <w:noProof/>
          <w:rtl/>
          <w:lang w:eastAsia="hr-HR"/>
        </w:rPr>
        <w:t xml:space="preserve"> </w:t>
      </w:r>
    </w:p>
    <w:p w:rsidR="006F77FA" w:rsidRPr="00406222" w:rsidRDefault="006F77FA" w:rsidP="003D17A2">
      <w:pPr>
        <w:bidi w:val="0"/>
        <w:spacing w:line="276" w:lineRule="auto"/>
        <w:jc w:val="both"/>
        <w:rPr>
          <w:b/>
          <w:bCs/>
          <w:noProof/>
          <w:lang w:eastAsia="hr-HR"/>
        </w:rPr>
      </w:pPr>
    </w:p>
    <w:p w:rsidR="00775B23" w:rsidRPr="00406222" w:rsidRDefault="00775B23" w:rsidP="003D17A2">
      <w:pPr>
        <w:bidi w:val="0"/>
        <w:spacing w:line="276" w:lineRule="auto"/>
        <w:jc w:val="both"/>
        <w:rPr>
          <w:b/>
          <w:bCs/>
          <w:noProof/>
          <w:lang w:eastAsia="hr-HR"/>
        </w:rPr>
      </w:pPr>
    </w:p>
    <w:p w:rsidR="00775B23" w:rsidRPr="00406222" w:rsidRDefault="00775B23" w:rsidP="003D17A2">
      <w:pPr>
        <w:bidi w:val="0"/>
        <w:spacing w:line="276" w:lineRule="auto"/>
        <w:jc w:val="both"/>
        <w:rPr>
          <w:b/>
          <w:bCs/>
          <w:noProof/>
          <w:lang w:eastAsia="hr-HR"/>
        </w:rPr>
      </w:pPr>
    </w:p>
    <w:p w:rsidR="00913957" w:rsidRPr="00406222" w:rsidRDefault="00913957" w:rsidP="003D17A2">
      <w:pPr>
        <w:bidi w:val="0"/>
        <w:spacing w:line="276" w:lineRule="auto"/>
        <w:ind w:firstLine="708"/>
        <w:jc w:val="both"/>
        <w:rPr>
          <w:b/>
          <w:bCs/>
          <w:noProof/>
          <w:lang w:eastAsia="hr-HR"/>
        </w:rPr>
      </w:pPr>
      <w:r w:rsidRPr="00406222">
        <w:rPr>
          <w:b/>
          <w:bCs/>
          <w:noProof/>
          <w:lang w:eastAsia="hr-HR"/>
        </w:rPr>
        <w:lastRenderedPageBreak/>
        <w:t>Градња Кабе и догађај пресуде</w:t>
      </w:r>
    </w:p>
    <w:p w:rsidR="006F77FA" w:rsidRPr="00406222" w:rsidRDefault="00913957" w:rsidP="003D17A2">
      <w:pPr>
        <w:bidi w:val="0"/>
        <w:spacing w:line="276" w:lineRule="auto"/>
        <w:ind w:firstLine="708"/>
        <w:jc w:val="both"/>
        <w:rPr>
          <w:noProof/>
          <w:lang w:eastAsia="hr-HR"/>
        </w:rPr>
      </w:pPr>
      <w:r w:rsidRPr="00406222">
        <w:rPr>
          <w:noProof/>
          <w:lang w:eastAsia="hr-HR"/>
        </w:rPr>
        <w:t xml:space="preserve">Када је </w:t>
      </w:r>
      <w:r w:rsidR="00397D52" w:rsidRPr="00406222">
        <w:rPr>
          <w:noProof/>
          <w:lang w:eastAsia="hr-HR"/>
        </w:rPr>
        <w:t>Мухаммед</w:t>
      </w:r>
      <w:r w:rsidR="006F77FA" w:rsidRPr="00406222">
        <w:rPr>
          <w:noProof/>
          <w:lang w:eastAsia="hr-HR"/>
        </w:rPr>
        <w:t>,</w:t>
      </w:r>
      <w:r w:rsidRPr="00406222">
        <w:rPr>
          <w:noProof/>
          <w:lang w:eastAsia="hr-HR"/>
        </w:rPr>
        <w:t xml:space="preserve"> </w:t>
      </w:r>
      <w:r w:rsidR="006F77FA" w:rsidRPr="00406222">
        <w:rPr>
          <w:noProof/>
          <w:lang w:eastAsia="hr-HR"/>
        </w:rPr>
        <w:t xml:space="preserve">нека су Божији благослов и мир над њим, </w:t>
      </w:r>
      <w:r w:rsidRPr="00406222">
        <w:rPr>
          <w:noProof/>
          <w:lang w:eastAsia="hr-HR"/>
        </w:rPr>
        <w:t>имао тридесет пет година, Курејшије су одлучиле да саграде Кабу, која је до тада била камена гомила на једном узвишењу. Била је уздигнута девет аршина још од времена Исмаила</w:t>
      </w:r>
      <w:r w:rsidR="006F77FA" w:rsidRPr="00406222">
        <w:rPr>
          <w:noProof/>
          <w:lang w:eastAsia="hr-HR"/>
        </w:rPr>
        <w:t xml:space="preserve"> (Јишамила)</w:t>
      </w:r>
      <w:r w:rsidRPr="00406222">
        <w:rPr>
          <w:noProof/>
          <w:lang w:eastAsia="hr-HR"/>
        </w:rPr>
        <w:t xml:space="preserve">, </w:t>
      </w:r>
      <w:r w:rsidR="006F77FA" w:rsidRPr="00406222">
        <w:rPr>
          <w:noProof/>
          <w:lang w:eastAsia="hr-HR"/>
        </w:rPr>
        <w:t>мир над њим.</w:t>
      </w:r>
      <w:r w:rsidRPr="00406222">
        <w:rPr>
          <w:noProof/>
          <w:lang w:eastAsia="hr-HR"/>
        </w:rPr>
        <w:t xml:space="preserve"> Није имала кров па су неки лопови украли сандук са благом који се налазио унутар те гомиле. Та</w:t>
      </w:r>
      <w:r w:rsidR="006F77FA" w:rsidRPr="00406222">
        <w:rPr>
          <w:noProof/>
          <w:lang w:eastAsia="hr-HR"/>
        </w:rPr>
        <w:t>кође</w:t>
      </w:r>
      <w:r w:rsidRPr="00406222">
        <w:rPr>
          <w:noProof/>
          <w:lang w:eastAsia="hr-HR"/>
        </w:rPr>
        <w:t xml:space="preserve">, пошто је то била древна грађевина, зуб времена ју је оштетио и урушио </w:t>
      </w:r>
      <w:r w:rsidR="00775B23" w:rsidRPr="00406222">
        <w:rPr>
          <w:noProof/>
          <w:lang w:eastAsia="hr-HR"/>
        </w:rPr>
        <w:t xml:space="preserve">је </w:t>
      </w:r>
      <w:r w:rsidRPr="00406222">
        <w:rPr>
          <w:noProof/>
          <w:lang w:eastAsia="hr-HR"/>
        </w:rPr>
        <w:t xml:space="preserve">зидове. Пет година </w:t>
      </w:r>
      <w:r w:rsidR="006F77FA" w:rsidRPr="00406222">
        <w:rPr>
          <w:noProof/>
          <w:lang w:eastAsia="hr-HR"/>
        </w:rPr>
        <w:t>пр</w:t>
      </w:r>
      <w:r w:rsidRPr="00406222">
        <w:rPr>
          <w:noProof/>
          <w:lang w:eastAsia="hr-HR"/>
        </w:rPr>
        <w:t xml:space="preserve">е </w:t>
      </w:r>
      <w:r w:rsidR="00397D52" w:rsidRPr="00406222">
        <w:rPr>
          <w:noProof/>
          <w:lang w:eastAsia="hr-HR"/>
        </w:rPr>
        <w:t>Мухаммедовог</w:t>
      </w:r>
      <w:r w:rsidR="006F77FA" w:rsidRPr="00406222">
        <w:rPr>
          <w:noProof/>
          <w:lang w:eastAsia="hr-HR"/>
        </w:rPr>
        <w:t>,</w:t>
      </w:r>
      <w:r w:rsidRPr="00406222">
        <w:rPr>
          <w:noProof/>
          <w:lang w:eastAsia="hr-HR"/>
        </w:rPr>
        <w:t xml:space="preserve"> </w:t>
      </w:r>
      <w:r w:rsidR="006F77FA" w:rsidRPr="00406222">
        <w:rPr>
          <w:noProof/>
          <w:lang w:eastAsia="hr-HR"/>
        </w:rPr>
        <w:t>нека су Божији благослов и мир над њим,</w:t>
      </w:r>
      <w:r w:rsidR="006F77FA" w:rsidRPr="00406222">
        <w:rPr>
          <w:noProof/>
        </w:rPr>
        <w:t xml:space="preserve"> </w:t>
      </w:r>
      <w:r w:rsidR="006F77FA" w:rsidRPr="00406222">
        <w:rPr>
          <w:noProof/>
          <w:lang w:eastAsia="hr-HR"/>
        </w:rPr>
        <w:t xml:space="preserve">посланства, Кабу је оштетила велика поплава, скоро да је срушила. Курејшије су били приморани да је обнове чувајући тако њене темеље и њено првобитно место. Одлучили су да је граде само са поштено стеченом имовином - без примеса новца од проститутки, украденог или отетог новца. Бојали су се да сруше постојеће остатке Кабе, па то отпоче Ел-Велид ибн Мугире ел-Махзуми, рекавши: „Аллаху наш, желимо само добро.“ Затим сруши два угла, а остали су га следили следећег дана када видеше да му се ништа лоше није догодило. Срушили су све до темеља које је саградио Ибрахим (Аврам), мир над њим. Направили су и план за изградњу Кабе. Одредили </w:t>
      </w:r>
      <w:r w:rsidR="006F77FA" w:rsidRPr="00406222">
        <w:rPr>
          <w:noProof/>
          <w:lang w:eastAsia="hr-HR"/>
        </w:rPr>
        <w:lastRenderedPageBreak/>
        <w:t>су колико ће које племе да сакупи камења, и који ће део зидова ко да сазида, да би сви учествовали у градњи. Свако племе је посебно сакупило камење. Довели су градитеља Римљанина, званог Бакум. Када су дошли до места где је требало да се постави Црни камен - Хаџерул-есвед, нису знали ко ће да буде одликован да га постави на његово место. Свађа међу њима је потрајала четири до пет дана и претила је избијањем крвавог сукоба око Светог храма у Светој земљи. У свему томе најтрезвенији је био Ебу Умејје ибн ел-Мугире ел-Махзуми. Дао је предлог да прва особа, која се појави на вратима харема Кабе, реши проблем и донесе пресуду. Пристали су на то. Узвишени Бог ј</w:t>
      </w:r>
      <w:r w:rsidR="003E2B72" w:rsidRPr="00406222">
        <w:rPr>
          <w:noProof/>
          <w:lang w:eastAsia="hr-HR"/>
        </w:rPr>
        <w:t>е хтео да та особа буде Мухаммед</w:t>
      </w:r>
      <w:r w:rsidR="006F77FA" w:rsidRPr="00406222">
        <w:rPr>
          <w:noProof/>
          <w:lang w:eastAsia="hr-HR"/>
        </w:rPr>
        <w:t>, нека су Божији благослов и мир над њим. Када су га угледали, повикаше: „Ово је Ел-Емин - Поуздани! Задовољни смо да он пресуди. То је Мухаммед!“ Када дође до њих и они га обавес</w:t>
      </w:r>
      <w:r w:rsidR="003E2B72" w:rsidRPr="00406222">
        <w:rPr>
          <w:noProof/>
          <w:lang w:eastAsia="hr-HR"/>
        </w:rPr>
        <w:t>тише о проблему, Мухаммед</w:t>
      </w:r>
      <w:r w:rsidR="006F77FA" w:rsidRPr="00406222">
        <w:rPr>
          <w:noProof/>
          <w:lang w:eastAsia="hr-HR"/>
        </w:rPr>
        <w:t xml:space="preserve">, нека су Божији благослов и мир над њим, затражи огртач, спусти га на земљу и на средину постави Свети камен, затим затражи да приђу поглавари завађених племена, па да сви заједно узму за крајеве плама и подигну Свети камен до места где ће да се постави. Тада га Божији Посланик, нека су Божији благослов и мир над њим, узе својом руком </w:t>
      </w:r>
      <w:r w:rsidR="006F77FA" w:rsidRPr="00406222">
        <w:rPr>
          <w:noProof/>
          <w:lang w:eastAsia="hr-HR"/>
        </w:rPr>
        <w:lastRenderedPageBreak/>
        <w:t>и постави где треба. Овај мудри поступак је задовољио све</w:t>
      </w:r>
      <w:r w:rsidR="006F77FA" w:rsidRPr="00406222">
        <w:rPr>
          <w:noProof/>
          <w:rtl/>
          <w:lang w:eastAsia="hr-HR"/>
        </w:rPr>
        <w:t>.</w:t>
      </w:r>
    </w:p>
    <w:p w:rsidR="006F77FA" w:rsidRPr="00406222" w:rsidRDefault="006F77FA" w:rsidP="003D17A2">
      <w:pPr>
        <w:bidi w:val="0"/>
        <w:spacing w:line="276" w:lineRule="auto"/>
        <w:ind w:firstLine="708"/>
        <w:jc w:val="both"/>
        <w:rPr>
          <w:noProof/>
          <w:lang w:eastAsia="hr-HR"/>
        </w:rPr>
      </w:pPr>
      <w:r w:rsidRPr="00406222">
        <w:rPr>
          <w:noProof/>
          <w:lang w:eastAsia="hr-HR"/>
        </w:rPr>
        <w:t xml:space="preserve">Курејшијама је понестало чистог </w:t>
      </w:r>
      <w:r w:rsidR="009351D5" w:rsidRPr="00406222">
        <w:rPr>
          <w:noProof/>
          <w:lang w:eastAsia="hr-HR"/>
        </w:rPr>
        <w:t>новца</w:t>
      </w:r>
      <w:r w:rsidRPr="00406222">
        <w:rPr>
          <w:noProof/>
          <w:lang w:eastAsia="hr-HR"/>
        </w:rPr>
        <w:t xml:space="preserve"> за градњу, па су са северне стране изградили зид висок шест аршина, данас звани Хуџр или Хатим. Врата на том зиду су уздигли од земље, да не може </w:t>
      </w:r>
      <w:r w:rsidR="009351D5" w:rsidRPr="00406222">
        <w:rPr>
          <w:noProof/>
          <w:lang w:eastAsia="hr-HR"/>
        </w:rPr>
        <w:t xml:space="preserve">да </w:t>
      </w:r>
      <w:r w:rsidRPr="00406222">
        <w:rPr>
          <w:noProof/>
          <w:lang w:eastAsia="hr-HR"/>
        </w:rPr>
        <w:t>у</w:t>
      </w:r>
      <w:r w:rsidR="009351D5" w:rsidRPr="00406222">
        <w:rPr>
          <w:noProof/>
          <w:lang w:eastAsia="hr-HR"/>
        </w:rPr>
        <w:t xml:space="preserve">ђе </w:t>
      </w:r>
      <w:r w:rsidRPr="00406222">
        <w:rPr>
          <w:noProof/>
          <w:lang w:eastAsia="hr-HR"/>
        </w:rPr>
        <w:t>било ко, већ само онај коме дозволе. Када је градња Кабе достигла петнаест аршина, подигли су плафон ослоњен на шест стубова. По завршетку, Каба је добила скоро четв</w:t>
      </w:r>
      <w:r w:rsidR="009351D5" w:rsidRPr="00406222">
        <w:rPr>
          <w:noProof/>
          <w:lang w:eastAsia="hr-HR"/>
        </w:rPr>
        <w:t>о</w:t>
      </w:r>
      <w:r w:rsidRPr="00406222">
        <w:rPr>
          <w:noProof/>
          <w:lang w:eastAsia="hr-HR"/>
        </w:rPr>
        <w:t>роугаони облик. Висина је 15 м, дужина зида на коме је Хаџерул-есвед</w:t>
      </w:r>
      <w:r w:rsidR="003E2B72" w:rsidRPr="00406222">
        <w:rPr>
          <w:noProof/>
          <w:lang w:eastAsia="hr-HR"/>
        </w:rPr>
        <w:t xml:space="preserve"> (црни камен)</w:t>
      </w:r>
      <w:r w:rsidRPr="00406222">
        <w:rPr>
          <w:noProof/>
          <w:lang w:eastAsia="hr-HR"/>
        </w:rPr>
        <w:t xml:space="preserve"> је </w:t>
      </w:r>
      <w:r w:rsidR="00977C78" w:rsidRPr="00406222">
        <w:rPr>
          <w:noProof/>
          <w:lang w:eastAsia="hr-HR"/>
        </w:rPr>
        <w:t xml:space="preserve">10 </w:t>
      </w:r>
      <w:r w:rsidRPr="00406222">
        <w:rPr>
          <w:noProof/>
          <w:lang w:eastAsia="hr-HR"/>
        </w:rPr>
        <w:t>м, а камен се налази на висини од 1.5 м од подножја куда се врши таваф</w:t>
      </w:r>
      <w:r w:rsidR="00977C78" w:rsidRPr="00406222">
        <w:rPr>
          <w:noProof/>
          <w:lang w:eastAsia="hr-HR"/>
        </w:rPr>
        <w:t xml:space="preserve"> (кружење)</w:t>
      </w:r>
      <w:r w:rsidRPr="00406222">
        <w:rPr>
          <w:noProof/>
          <w:lang w:eastAsia="hr-HR"/>
        </w:rPr>
        <w:t>. Чеони зид, на коме су врата, је дуг 12 м као и њему супротни. Врата су постављена на висини од</w:t>
      </w:r>
      <w:r w:rsidR="00977C78" w:rsidRPr="00406222">
        <w:rPr>
          <w:noProof/>
          <w:lang w:eastAsia="hr-HR"/>
        </w:rPr>
        <w:t xml:space="preserve"> 2 </w:t>
      </w:r>
      <w:r w:rsidRPr="00406222">
        <w:rPr>
          <w:noProof/>
          <w:lang w:eastAsia="hr-HR"/>
        </w:rPr>
        <w:t>м изнад земље. С</w:t>
      </w:r>
      <w:r w:rsidR="00977C78" w:rsidRPr="00406222">
        <w:rPr>
          <w:noProof/>
          <w:lang w:eastAsia="hr-HR"/>
        </w:rPr>
        <w:t xml:space="preserve">а спољашње </w:t>
      </w:r>
      <w:r w:rsidRPr="00406222">
        <w:rPr>
          <w:noProof/>
          <w:lang w:eastAsia="hr-HR"/>
        </w:rPr>
        <w:t>стране је окружује обруч од камених блокова висине 25 цм и ширине 30 цм. То су, уствари, блокови од прве грађевине, па су сачувани на тај начин</w:t>
      </w:r>
      <w:r w:rsidR="00977C78" w:rsidRPr="00406222">
        <w:rPr>
          <w:noProof/>
          <w:lang w:eastAsia="hr-HR"/>
        </w:rPr>
        <w:t>.</w:t>
      </w:r>
    </w:p>
    <w:p w:rsidR="008D3C1C" w:rsidRPr="00406222" w:rsidRDefault="008D3C1C" w:rsidP="003D17A2">
      <w:pPr>
        <w:bidi w:val="0"/>
        <w:spacing w:line="276" w:lineRule="auto"/>
        <w:jc w:val="both"/>
        <w:rPr>
          <w:b/>
          <w:bCs/>
          <w:noProof/>
          <w:lang w:eastAsia="hr-HR"/>
        </w:rPr>
      </w:pPr>
    </w:p>
    <w:p w:rsidR="006F77FA" w:rsidRPr="00406222" w:rsidRDefault="006F77FA" w:rsidP="003D17A2">
      <w:pPr>
        <w:bidi w:val="0"/>
        <w:spacing w:line="276" w:lineRule="auto"/>
        <w:ind w:firstLine="708"/>
        <w:jc w:val="both"/>
        <w:rPr>
          <w:b/>
          <w:bCs/>
          <w:noProof/>
          <w:lang w:eastAsia="hr-HR"/>
        </w:rPr>
      </w:pPr>
      <w:r w:rsidRPr="00406222">
        <w:rPr>
          <w:b/>
          <w:bCs/>
          <w:noProof/>
          <w:lang w:eastAsia="hr-HR"/>
        </w:rPr>
        <w:t xml:space="preserve">Кратак животопис </w:t>
      </w:r>
      <w:r w:rsidR="008D3C1C" w:rsidRPr="00406222">
        <w:rPr>
          <w:b/>
          <w:bCs/>
          <w:noProof/>
          <w:lang w:eastAsia="hr-HR"/>
        </w:rPr>
        <w:t>пр</w:t>
      </w:r>
      <w:r w:rsidRPr="00406222">
        <w:rPr>
          <w:b/>
          <w:bCs/>
          <w:noProof/>
          <w:lang w:eastAsia="hr-HR"/>
        </w:rPr>
        <w:t>е посланства</w:t>
      </w:r>
    </w:p>
    <w:p w:rsidR="006F77FA" w:rsidRPr="00406222" w:rsidRDefault="003E2B72" w:rsidP="003D17A2">
      <w:pPr>
        <w:bidi w:val="0"/>
        <w:spacing w:line="276" w:lineRule="auto"/>
        <w:ind w:firstLine="708"/>
        <w:jc w:val="both"/>
        <w:rPr>
          <w:noProof/>
          <w:lang w:eastAsia="hr-HR"/>
        </w:rPr>
      </w:pPr>
      <w:r w:rsidRPr="00406222">
        <w:rPr>
          <w:noProof/>
          <w:lang w:eastAsia="hr-HR"/>
        </w:rPr>
        <w:t>Мухаммед</w:t>
      </w:r>
      <w:r w:rsidR="008D3C1C" w:rsidRPr="00406222">
        <w:rPr>
          <w:noProof/>
          <w:lang w:eastAsia="hr-HR"/>
        </w:rPr>
        <w:t>,</w:t>
      </w:r>
      <w:r w:rsidR="006F77FA" w:rsidRPr="00406222">
        <w:rPr>
          <w:noProof/>
          <w:lang w:eastAsia="hr-HR"/>
        </w:rPr>
        <w:t xml:space="preserve"> </w:t>
      </w:r>
      <w:r w:rsidR="008D3C1C" w:rsidRPr="00406222">
        <w:rPr>
          <w:noProof/>
          <w:lang w:eastAsia="hr-HR"/>
        </w:rPr>
        <w:t>нека су Божији благослов и мир над њим</w:t>
      </w:r>
      <w:r w:rsidR="006F77FA" w:rsidRPr="00406222">
        <w:rPr>
          <w:noProof/>
          <w:lang w:eastAsia="hr-HR"/>
        </w:rPr>
        <w:t xml:space="preserve">, је у младости био обдарен најбољим људским врлинама. Био је на високом степену исправног размишљања и закључивања, и веома </w:t>
      </w:r>
      <w:r w:rsidR="006F77FA" w:rsidRPr="00406222">
        <w:rPr>
          <w:noProof/>
          <w:lang w:eastAsia="hr-HR"/>
        </w:rPr>
        <w:lastRenderedPageBreak/>
        <w:t xml:space="preserve">проницљив. Бирао је исправне циљеве до којих је долазио исправним средствима. Дуго би </w:t>
      </w:r>
      <w:r w:rsidR="008D3C1C" w:rsidRPr="00406222">
        <w:rPr>
          <w:noProof/>
          <w:lang w:eastAsia="hr-HR"/>
        </w:rPr>
        <w:t>ћ</w:t>
      </w:r>
      <w:r w:rsidR="006F77FA" w:rsidRPr="00406222">
        <w:rPr>
          <w:noProof/>
          <w:lang w:eastAsia="hr-HR"/>
        </w:rPr>
        <w:t>ут</w:t>
      </w:r>
      <w:r w:rsidR="008D3C1C" w:rsidRPr="00406222">
        <w:rPr>
          <w:noProof/>
          <w:lang w:eastAsia="hr-HR"/>
        </w:rPr>
        <w:t>а</w:t>
      </w:r>
      <w:r w:rsidR="006F77FA" w:rsidRPr="00406222">
        <w:rPr>
          <w:noProof/>
          <w:lang w:eastAsia="hr-HR"/>
        </w:rPr>
        <w:t xml:space="preserve">о и размишљао, желећи </w:t>
      </w:r>
      <w:r w:rsidR="008D3C1C" w:rsidRPr="00406222">
        <w:rPr>
          <w:noProof/>
          <w:lang w:eastAsia="hr-HR"/>
        </w:rPr>
        <w:t xml:space="preserve">да </w:t>
      </w:r>
      <w:r w:rsidR="006F77FA" w:rsidRPr="00406222">
        <w:rPr>
          <w:noProof/>
          <w:lang w:eastAsia="hr-HR"/>
        </w:rPr>
        <w:t>до</w:t>
      </w:r>
      <w:r w:rsidR="008D3C1C" w:rsidRPr="00406222">
        <w:rPr>
          <w:noProof/>
          <w:lang w:eastAsia="hr-HR"/>
        </w:rPr>
        <w:t>ђе</w:t>
      </w:r>
      <w:r w:rsidR="006F77FA" w:rsidRPr="00406222">
        <w:rPr>
          <w:noProof/>
          <w:lang w:eastAsia="hr-HR"/>
        </w:rPr>
        <w:t xml:space="preserve"> до истине. Својом чистом </w:t>
      </w:r>
      <w:r w:rsidR="008D3C1C" w:rsidRPr="00406222">
        <w:rPr>
          <w:noProof/>
          <w:lang w:eastAsia="hr-HR"/>
        </w:rPr>
        <w:t>природом</w:t>
      </w:r>
      <w:r w:rsidR="006F77FA" w:rsidRPr="00406222">
        <w:rPr>
          <w:noProof/>
          <w:lang w:eastAsia="hr-HR"/>
        </w:rPr>
        <w:t xml:space="preserve"> и продуктивним размишљањем анализирао је странице живота, људске проблеме и стања друштва. Б</w:t>
      </w:r>
      <w:r w:rsidRPr="00406222">
        <w:rPr>
          <w:noProof/>
          <w:lang w:eastAsia="hr-HR"/>
        </w:rPr>
        <w:t>ило му је мрзно</w:t>
      </w:r>
      <w:r w:rsidR="006F77FA" w:rsidRPr="00406222">
        <w:rPr>
          <w:noProof/>
          <w:lang w:eastAsia="hr-HR"/>
        </w:rPr>
        <w:t xml:space="preserve"> </w:t>
      </w:r>
      <w:r w:rsidR="008D3C1C" w:rsidRPr="00406222">
        <w:rPr>
          <w:noProof/>
          <w:lang w:eastAsia="hr-HR"/>
        </w:rPr>
        <w:t>празнов</w:t>
      </w:r>
      <w:r w:rsidR="00CF3A24" w:rsidRPr="00406222">
        <w:rPr>
          <w:noProof/>
          <w:lang w:eastAsia="hr-HR"/>
        </w:rPr>
        <w:t>ерје које је било присутно,</w:t>
      </w:r>
      <w:r w:rsidR="006F77FA" w:rsidRPr="00406222">
        <w:rPr>
          <w:noProof/>
          <w:lang w:eastAsia="hr-HR"/>
        </w:rPr>
        <w:t xml:space="preserve"> од ког</w:t>
      </w:r>
      <w:r w:rsidR="00CF3A24" w:rsidRPr="00406222">
        <w:rPr>
          <w:noProof/>
          <w:lang w:eastAsia="hr-HR"/>
        </w:rPr>
        <w:t>а</w:t>
      </w:r>
      <w:r w:rsidR="008D3C1C" w:rsidRPr="00406222">
        <w:rPr>
          <w:noProof/>
          <w:lang w:eastAsia="hr-HR"/>
        </w:rPr>
        <w:t xml:space="preserve"> </w:t>
      </w:r>
      <w:r w:rsidR="006F77FA" w:rsidRPr="00406222">
        <w:rPr>
          <w:noProof/>
          <w:lang w:eastAsia="hr-HR"/>
        </w:rPr>
        <w:t xml:space="preserve">је </w:t>
      </w:r>
      <w:r w:rsidR="008D3C1C" w:rsidRPr="00406222">
        <w:rPr>
          <w:noProof/>
          <w:lang w:eastAsia="hr-HR"/>
        </w:rPr>
        <w:t>ув</w:t>
      </w:r>
      <w:r w:rsidR="006F77FA" w:rsidRPr="00406222">
        <w:rPr>
          <w:noProof/>
          <w:lang w:eastAsia="hr-HR"/>
        </w:rPr>
        <w:t xml:space="preserve">ек био далеко. Када би комуницирао са људима, био је опрезан, </w:t>
      </w:r>
      <w:r w:rsidR="008D3C1C" w:rsidRPr="00406222">
        <w:rPr>
          <w:noProof/>
          <w:lang w:eastAsia="hr-HR"/>
        </w:rPr>
        <w:t>св</w:t>
      </w:r>
      <w:r w:rsidR="006F77FA" w:rsidRPr="00406222">
        <w:rPr>
          <w:noProof/>
          <w:lang w:eastAsia="hr-HR"/>
        </w:rPr>
        <w:t>естан своје и њихове ситуације. Ако би вид</w:t>
      </w:r>
      <w:r w:rsidR="008D3C1C" w:rsidRPr="00406222">
        <w:rPr>
          <w:noProof/>
          <w:lang w:eastAsia="hr-HR"/>
        </w:rPr>
        <w:t>е</w:t>
      </w:r>
      <w:r w:rsidR="006F77FA" w:rsidRPr="00406222">
        <w:rPr>
          <w:noProof/>
          <w:lang w:eastAsia="hr-HR"/>
        </w:rPr>
        <w:t xml:space="preserve">о да се </w:t>
      </w:r>
      <w:r w:rsidR="008D3C1C" w:rsidRPr="00406222">
        <w:rPr>
          <w:noProof/>
          <w:lang w:eastAsia="hr-HR"/>
        </w:rPr>
        <w:t>негд</w:t>
      </w:r>
      <w:r w:rsidR="006F77FA" w:rsidRPr="00406222">
        <w:rPr>
          <w:noProof/>
          <w:lang w:eastAsia="hr-HR"/>
        </w:rPr>
        <w:t>е ради добро, учествовао би у томе</w:t>
      </w:r>
      <w:r w:rsidR="008D3C1C" w:rsidRPr="00406222">
        <w:rPr>
          <w:noProof/>
          <w:lang w:eastAsia="hr-HR"/>
        </w:rPr>
        <w:t>.</w:t>
      </w:r>
      <w:r w:rsidR="006F77FA" w:rsidRPr="00406222">
        <w:rPr>
          <w:noProof/>
          <w:lang w:eastAsia="hr-HR"/>
        </w:rPr>
        <w:t xml:space="preserve"> У су</w:t>
      </w:r>
      <w:r w:rsidRPr="00406222">
        <w:rPr>
          <w:noProof/>
          <w:lang w:eastAsia="hr-HR"/>
        </w:rPr>
        <w:t>протном би се враћао уобичајеном осамљивању</w:t>
      </w:r>
      <w:r w:rsidR="006F77FA" w:rsidRPr="00406222">
        <w:rPr>
          <w:noProof/>
          <w:lang w:eastAsia="hr-HR"/>
        </w:rPr>
        <w:t xml:space="preserve">. Није пио алкохол, није јео месо заклано на жртвенику, није празновао </w:t>
      </w:r>
      <w:r w:rsidR="008D3C1C" w:rsidRPr="00406222">
        <w:rPr>
          <w:noProof/>
          <w:lang w:eastAsia="hr-HR"/>
        </w:rPr>
        <w:t>паганске</w:t>
      </w:r>
      <w:r w:rsidR="006F77FA" w:rsidRPr="00406222">
        <w:rPr>
          <w:noProof/>
          <w:lang w:eastAsia="hr-HR"/>
        </w:rPr>
        <w:t xml:space="preserve"> благдане ни свечаности. Био је први који је </w:t>
      </w:r>
      <w:r w:rsidR="008D3C1C" w:rsidRPr="00406222">
        <w:rPr>
          <w:noProof/>
          <w:lang w:eastAsia="hr-HR"/>
        </w:rPr>
        <w:t>б</w:t>
      </w:r>
      <w:r w:rsidR="006F77FA" w:rsidRPr="00406222">
        <w:rPr>
          <w:noProof/>
          <w:lang w:eastAsia="hr-HR"/>
        </w:rPr>
        <w:t>ежао од ових лажних божанстава. Штавише, то му је било нешто најмр</w:t>
      </w:r>
      <w:r w:rsidR="008D3C1C" w:rsidRPr="00406222">
        <w:rPr>
          <w:noProof/>
          <w:lang w:eastAsia="hr-HR"/>
        </w:rPr>
        <w:t>зниј</w:t>
      </w:r>
      <w:r w:rsidR="006F77FA" w:rsidRPr="00406222">
        <w:rPr>
          <w:noProof/>
          <w:lang w:eastAsia="hr-HR"/>
        </w:rPr>
        <w:t>е. Није могао</w:t>
      </w:r>
      <w:r w:rsidR="008D3C1C" w:rsidRPr="00406222">
        <w:rPr>
          <w:noProof/>
          <w:lang w:eastAsia="hr-HR"/>
        </w:rPr>
        <w:t xml:space="preserve"> да</w:t>
      </w:r>
      <w:r w:rsidR="006F77FA" w:rsidRPr="00406222">
        <w:rPr>
          <w:noProof/>
          <w:lang w:eastAsia="hr-HR"/>
        </w:rPr>
        <w:t xml:space="preserve"> трпи када би чуо да се неко куне </w:t>
      </w:r>
      <w:r w:rsidR="008D3C1C" w:rsidRPr="00406222">
        <w:rPr>
          <w:noProof/>
          <w:lang w:eastAsia="hr-HR"/>
        </w:rPr>
        <w:t>киповима</w:t>
      </w:r>
      <w:r w:rsidR="006F77FA" w:rsidRPr="00406222">
        <w:rPr>
          <w:noProof/>
          <w:lang w:eastAsia="hr-HR"/>
        </w:rPr>
        <w:t xml:space="preserve"> Латом и Уза</w:t>
      </w:r>
      <w:r w:rsidR="008D3C1C" w:rsidRPr="00406222">
        <w:rPr>
          <w:noProof/>
          <w:lang w:eastAsia="hr-HR"/>
        </w:rPr>
        <w:t>том.</w:t>
      </w:r>
      <w:r w:rsidR="006F77FA" w:rsidRPr="00406222">
        <w:rPr>
          <w:noProof/>
          <w:rtl/>
          <w:lang w:eastAsia="hr-HR"/>
        </w:rPr>
        <w:t xml:space="preserve"> </w:t>
      </w:r>
    </w:p>
    <w:p w:rsidR="003E2B72" w:rsidRPr="00406222" w:rsidRDefault="006F77FA" w:rsidP="003D17A2">
      <w:pPr>
        <w:bidi w:val="0"/>
        <w:spacing w:line="276" w:lineRule="auto"/>
        <w:ind w:firstLine="708"/>
        <w:jc w:val="both"/>
        <w:rPr>
          <w:noProof/>
          <w:lang w:eastAsia="hr-HR"/>
        </w:rPr>
      </w:pPr>
      <w:r w:rsidRPr="00406222">
        <w:rPr>
          <w:noProof/>
          <w:lang w:eastAsia="hr-HR"/>
        </w:rPr>
        <w:t xml:space="preserve">Без сумње, чувала га је </w:t>
      </w:r>
      <w:r w:rsidR="008D3C1C" w:rsidRPr="00406222">
        <w:rPr>
          <w:noProof/>
          <w:lang w:eastAsia="hr-HR"/>
        </w:rPr>
        <w:t>Божија</w:t>
      </w:r>
      <w:r w:rsidRPr="00406222">
        <w:rPr>
          <w:noProof/>
          <w:lang w:eastAsia="hr-HR"/>
        </w:rPr>
        <w:t xml:space="preserve"> одредба. Ако би се душа покренула према неком </w:t>
      </w:r>
      <w:r w:rsidR="008D3C1C" w:rsidRPr="00406222">
        <w:rPr>
          <w:noProof/>
          <w:lang w:eastAsia="hr-HR"/>
        </w:rPr>
        <w:t>овосветском</w:t>
      </w:r>
      <w:r w:rsidRPr="00406222">
        <w:rPr>
          <w:noProof/>
          <w:lang w:eastAsia="hr-HR"/>
        </w:rPr>
        <w:t xml:space="preserve"> украсу који би вид</w:t>
      </w:r>
      <w:r w:rsidR="008D3C1C" w:rsidRPr="00406222">
        <w:rPr>
          <w:noProof/>
          <w:lang w:eastAsia="hr-HR"/>
        </w:rPr>
        <w:t>е</w:t>
      </w:r>
      <w:r w:rsidRPr="00406222">
        <w:rPr>
          <w:noProof/>
          <w:lang w:eastAsia="hr-HR"/>
        </w:rPr>
        <w:t>о, или би кренуо за неким непохвалним обичајима, интервенисала би Божанска па</w:t>
      </w:r>
      <w:r w:rsidR="003E2B72" w:rsidRPr="00406222">
        <w:rPr>
          <w:noProof/>
          <w:lang w:eastAsia="hr-HR"/>
        </w:rPr>
        <w:t>жња да га сачува од свега што није добро</w:t>
      </w:r>
      <w:r w:rsidRPr="00406222">
        <w:rPr>
          <w:noProof/>
          <w:lang w:eastAsia="hr-HR"/>
        </w:rPr>
        <w:t xml:space="preserve">. </w:t>
      </w:r>
      <w:r w:rsidR="008D3C1C" w:rsidRPr="00406222">
        <w:rPr>
          <w:noProof/>
          <w:lang w:eastAsia="hr-HR"/>
        </w:rPr>
        <w:t>Божији Посланик,</w:t>
      </w:r>
      <w:r w:rsidRPr="00406222">
        <w:rPr>
          <w:noProof/>
          <w:lang w:eastAsia="hr-HR"/>
        </w:rPr>
        <w:t xml:space="preserve"> </w:t>
      </w:r>
      <w:r w:rsidR="008D3C1C" w:rsidRPr="00406222">
        <w:rPr>
          <w:noProof/>
          <w:lang w:eastAsia="hr-HR"/>
        </w:rPr>
        <w:t>нека су Божији благослов и мир над њим</w:t>
      </w:r>
      <w:r w:rsidRPr="00406222">
        <w:rPr>
          <w:noProof/>
          <w:lang w:eastAsia="hr-HR"/>
        </w:rPr>
        <w:t xml:space="preserve">, је рекао: </w:t>
      </w:r>
    </w:p>
    <w:p w:rsidR="006F77FA" w:rsidRPr="00406222" w:rsidRDefault="006F77FA" w:rsidP="003D17A2">
      <w:pPr>
        <w:bidi w:val="0"/>
        <w:spacing w:line="276" w:lineRule="auto"/>
        <w:ind w:firstLine="708"/>
        <w:jc w:val="both"/>
        <w:rPr>
          <w:noProof/>
          <w:lang w:eastAsia="hr-HR"/>
        </w:rPr>
      </w:pPr>
      <w:r w:rsidRPr="00406222">
        <w:rPr>
          <w:b/>
          <w:bCs/>
          <w:noProof/>
          <w:color w:val="1F4E79" w:themeColor="accent1" w:themeShade="80"/>
          <w:lang w:eastAsia="hr-HR"/>
        </w:rPr>
        <w:t>„Нисам био заинтерес</w:t>
      </w:r>
      <w:r w:rsidR="008D3C1C" w:rsidRPr="00406222">
        <w:rPr>
          <w:b/>
          <w:bCs/>
          <w:noProof/>
          <w:color w:val="1F4E79" w:themeColor="accent1" w:themeShade="80"/>
          <w:lang w:eastAsia="hr-HR"/>
        </w:rPr>
        <w:t>ован</w:t>
      </w:r>
      <w:r w:rsidRPr="00406222">
        <w:rPr>
          <w:b/>
          <w:bCs/>
          <w:noProof/>
          <w:color w:val="1F4E79" w:themeColor="accent1" w:themeShade="80"/>
          <w:lang w:eastAsia="hr-HR"/>
        </w:rPr>
        <w:t xml:space="preserve"> да чиним оно што су чинили предисламски Арапи, осим </w:t>
      </w:r>
      <w:r w:rsidR="003E2B72" w:rsidRPr="00406222">
        <w:rPr>
          <w:b/>
          <w:bCs/>
          <w:noProof/>
          <w:color w:val="1F4E79" w:themeColor="accent1" w:themeShade="80"/>
          <w:lang w:eastAsia="hr-HR"/>
        </w:rPr>
        <w:t xml:space="preserve">у два </w:t>
      </w:r>
      <w:r w:rsidR="003E2B72" w:rsidRPr="00406222">
        <w:rPr>
          <w:b/>
          <w:bCs/>
          <w:noProof/>
          <w:color w:val="1F4E79" w:themeColor="accent1" w:themeShade="80"/>
          <w:lang w:eastAsia="hr-HR"/>
        </w:rPr>
        <w:lastRenderedPageBreak/>
        <w:t>случаја. У оба ме је Бог</w:t>
      </w:r>
      <w:r w:rsidRPr="00406222">
        <w:rPr>
          <w:b/>
          <w:bCs/>
          <w:noProof/>
          <w:color w:val="1F4E79" w:themeColor="accent1" w:themeShade="80"/>
          <w:lang w:eastAsia="hr-HR"/>
        </w:rPr>
        <w:t xml:space="preserve"> </w:t>
      </w:r>
      <w:r w:rsidR="008D3C1C" w:rsidRPr="00406222">
        <w:rPr>
          <w:b/>
          <w:bCs/>
          <w:noProof/>
          <w:color w:val="1F4E79" w:themeColor="accent1" w:themeShade="80"/>
          <w:lang w:eastAsia="hr-HR"/>
        </w:rPr>
        <w:t>спр</w:t>
      </w:r>
      <w:r w:rsidRPr="00406222">
        <w:rPr>
          <w:b/>
          <w:bCs/>
          <w:noProof/>
          <w:color w:val="1F4E79" w:themeColor="accent1" w:themeShade="80"/>
          <w:lang w:eastAsia="hr-HR"/>
        </w:rPr>
        <w:t>ечио у томе. Затим ми се то</w:t>
      </w:r>
      <w:r w:rsidR="003E2B72" w:rsidRPr="00406222">
        <w:rPr>
          <w:b/>
          <w:bCs/>
          <w:noProof/>
          <w:color w:val="1F4E79" w:themeColor="accent1" w:themeShade="80"/>
          <w:lang w:eastAsia="hr-HR"/>
        </w:rPr>
        <w:t xml:space="preserve"> више није дешавало док ме Бог</w:t>
      </w:r>
      <w:r w:rsidRPr="00406222">
        <w:rPr>
          <w:b/>
          <w:bCs/>
          <w:noProof/>
          <w:color w:val="1F4E79" w:themeColor="accent1" w:themeShade="80"/>
          <w:lang w:eastAsia="hr-HR"/>
        </w:rPr>
        <w:t xml:space="preserve"> није почастио посланством. Једне вечери рекох </w:t>
      </w:r>
      <w:r w:rsidR="008D3C1C" w:rsidRPr="00406222">
        <w:rPr>
          <w:b/>
          <w:bCs/>
          <w:noProof/>
          <w:color w:val="1F4E79" w:themeColor="accent1" w:themeShade="80"/>
          <w:lang w:eastAsia="hr-HR"/>
        </w:rPr>
        <w:t>д</w:t>
      </w:r>
      <w:r w:rsidRPr="00406222">
        <w:rPr>
          <w:b/>
          <w:bCs/>
          <w:noProof/>
          <w:color w:val="1F4E79" w:themeColor="accent1" w:themeShade="80"/>
          <w:lang w:eastAsia="hr-HR"/>
        </w:rPr>
        <w:t xml:space="preserve">ечаку који је напасао овце са мном на брдима Мекке: 'Хоћеш ли </w:t>
      </w:r>
      <w:r w:rsidR="008D3C1C" w:rsidRPr="00406222">
        <w:rPr>
          <w:b/>
          <w:bCs/>
          <w:noProof/>
          <w:color w:val="1F4E79" w:themeColor="accent1" w:themeShade="80"/>
          <w:lang w:eastAsia="hr-HR"/>
        </w:rPr>
        <w:t xml:space="preserve">да </w:t>
      </w:r>
      <w:r w:rsidRPr="00406222">
        <w:rPr>
          <w:b/>
          <w:bCs/>
          <w:noProof/>
          <w:color w:val="1F4E79" w:themeColor="accent1" w:themeShade="80"/>
          <w:lang w:eastAsia="hr-HR"/>
        </w:rPr>
        <w:t>припази</w:t>
      </w:r>
      <w:r w:rsidR="008D3C1C" w:rsidRPr="00406222">
        <w:rPr>
          <w:b/>
          <w:bCs/>
          <w:noProof/>
          <w:color w:val="1F4E79" w:themeColor="accent1" w:themeShade="80"/>
          <w:lang w:eastAsia="hr-HR"/>
        </w:rPr>
        <w:t>ш</w:t>
      </w:r>
      <w:r w:rsidRPr="00406222">
        <w:rPr>
          <w:b/>
          <w:bCs/>
          <w:noProof/>
          <w:color w:val="1F4E79" w:themeColor="accent1" w:themeShade="80"/>
          <w:lang w:eastAsia="hr-HR"/>
        </w:rPr>
        <w:t xml:space="preserve"> и моје овце, а ја да идем на </w:t>
      </w:r>
      <w:r w:rsidR="008D3C1C" w:rsidRPr="00406222">
        <w:rPr>
          <w:b/>
          <w:bCs/>
          <w:noProof/>
          <w:color w:val="1F4E79" w:themeColor="accent1" w:themeShade="80"/>
          <w:lang w:eastAsia="hr-HR"/>
        </w:rPr>
        <w:t>дружење</w:t>
      </w:r>
      <w:r w:rsidRPr="00406222">
        <w:rPr>
          <w:b/>
          <w:bCs/>
          <w:noProof/>
          <w:color w:val="1F4E79" w:themeColor="accent1" w:themeShade="80"/>
          <w:lang w:eastAsia="hr-HR"/>
        </w:rPr>
        <w:t xml:space="preserve"> у град, као и остали младићи?' </w:t>
      </w:r>
      <w:r w:rsidR="008D3C1C" w:rsidRPr="00406222">
        <w:rPr>
          <w:b/>
          <w:bCs/>
          <w:noProof/>
          <w:color w:val="1F4E79" w:themeColor="accent1" w:themeShade="80"/>
          <w:lang w:eastAsia="hr-HR"/>
        </w:rPr>
        <w:t>Д</w:t>
      </w:r>
      <w:r w:rsidRPr="00406222">
        <w:rPr>
          <w:b/>
          <w:bCs/>
          <w:noProof/>
          <w:color w:val="1F4E79" w:themeColor="accent1" w:themeShade="80"/>
          <w:lang w:eastAsia="hr-HR"/>
        </w:rPr>
        <w:t xml:space="preserve">ечак одговори да хоће. Ја кренух, и кад </w:t>
      </w:r>
      <w:r w:rsidR="008D3C1C" w:rsidRPr="00406222">
        <w:rPr>
          <w:b/>
          <w:bCs/>
          <w:noProof/>
          <w:color w:val="1F4E79" w:themeColor="accent1" w:themeShade="80"/>
          <w:lang w:eastAsia="hr-HR"/>
        </w:rPr>
        <w:t xml:space="preserve">сам </w:t>
      </w:r>
      <w:r w:rsidRPr="00406222">
        <w:rPr>
          <w:b/>
          <w:bCs/>
          <w:noProof/>
          <w:color w:val="1F4E79" w:themeColor="accent1" w:themeShade="80"/>
          <w:lang w:eastAsia="hr-HR"/>
        </w:rPr>
        <w:t>б</w:t>
      </w:r>
      <w:r w:rsidR="008D3C1C" w:rsidRPr="00406222">
        <w:rPr>
          <w:b/>
          <w:bCs/>
          <w:noProof/>
          <w:color w:val="1F4E79" w:themeColor="accent1" w:themeShade="80"/>
          <w:lang w:eastAsia="hr-HR"/>
        </w:rPr>
        <w:t>ио</w:t>
      </w:r>
      <w:r w:rsidRPr="00406222">
        <w:rPr>
          <w:b/>
          <w:bCs/>
          <w:noProof/>
          <w:color w:val="1F4E79" w:themeColor="accent1" w:themeShade="80"/>
          <w:lang w:eastAsia="hr-HR"/>
        </w:rPr>
        <w:t xml:space="preserve"> код прве куће у Мекки, чух свирку, па упитах: 'Шта је то?' Одговорише ми: '</w:t>
      </w:r>
      <w:r w:rsidR="008D3C1C" w:rsidRPr="00406222">
        <w:rPr>
          <w:b/>
          <w:bCs/>
          <w:noProof/>
          <w:color w:val="1F4E79" w:themeColor="accent1" w:themeShade="80"/>
          <w:lang w:eastAsia="hr-HR"/>
        </w:rPr>
        <w:t>В</w:t>
      </w:r>
      <w:r w:rsidRPr="00406222">
        <w:rPr>
          <w:b/>
          <w:bCs/>
          <w:noProof/>
          <w:color w:val="1F4E79" w:themeColor="accent1" w:themeShade="80"/>
          <w:lang w:eastAsia="hr-HR"/>
        </w:rPr>
        <w:t xml:space="preserve">енчава се двоје младих.' Ја </w:t>
      </w:r>
      <w:r w:rsidR="008D3C1C" w:rsidRPr="00406222">
        <w:rPr>
          <w:b/>
          <w:bCs/>
          <w:noProof/>
          <w:color w:val="1F4E79" w:themeColor="accent1" w:themeShade="80"/>
          <w:lang w:eastAsia="hr-HR"/>
        </w:rPr>
        <w:t>с</w:t>
      </w:r>
      <w:r w:rsidRPr="00406222">
        <w:rPr>
          <w:b/>
          <w:bCs/>
          <w:noProof/>
          <w:color w:val="1F4E79" w:themeColor="accent1" w:themeShade="80"/>
          <w:lang w:eastAsia="hr-HR"/>
        </w:rPr>
        <w:t xml:space="preserve">едох да послушам, а </w:t>
      </w:r>
      <w:r w:rsidR="008D3C1C" w:rsidRPr="00406222">
        <w:rPr>
          <w:b/>
          <w:bCs/>
          <w:noProof/>
          <w:color w:val="1F4E79" w:themeColor="accent1" w:themeShade="80"/>
          <w:lang w:eastAsia="hr-HR"/>
        </w:rPr>
        <w:t xml:space="preserve"> Узвишени </w:t>
      </w:r>
      <w:r w:rsidR="003E2B72" w:rsidRPr="00406222">
        <w:rPr>
          <w:b/>
          <w:bCs/>
          <w:noProof/>
          <w:color w:val="1F4E79" w:themeColor="accent1" w:themeShade="80"/>
          <w:lang w:eastAsia="hr-HR"/>
        </w:rPr>
        <w:t>Бог</w:t>
      </w:r>
      <w:r w:rsidRPr="00406222">
        <w:rPr>
          <w:b/>
          <w:bCs/>
          <w:noProof/>
          <w:color w:val="1F4E79" w:themeColor="accent1" w:themeShade="80"/>
          <w:lang w:eastAsia="hr-HR"/>
        </w:rPr>
        <w:t xml:space="preserve"> ми зачепи уши </w:t>
      </w:r>
      <w:r w:rsidR="008D3C1C" w:rsidRPr="00406222">
        <w:rPr>
          <w:b/>
          <w:bCs/>
          <w:noProof/>
          <w:color w:val="1F4E79" w:themeColor="accent1" w:themeShade="80"/>
          <w:lang w:eastAsia="hr-HR"/>
        </w:rPr>
        <w:t>па</w:t>
      </w:r>
      <w:r w:rsidRPr="00406222">
        <w:rPr>
          <w:b/>
          <w:bCs/>
          <w:noProof/>
          <w:color w:val="1F4E79" w:themeColor="accent1" w:themeShade="80"/>
          <w:lang w:eastAsia="hr-HR"/>
        </w:rPr>
        <w:t xml:space="preserve"> заспах. Ујутру ме је пробудила врелина сунца. Вратих се </w:t>
      </w:r>
      <w:r w:rsidR="008D3C1C" w:rsidRPr="00406222">
        <w:rPr>
          <w:b/>
          <w:bCs/>
          <w:noProof/>
          <w:color w:val="1F4E79" w:themeColor="accent1" w:themeShade="80"/>
          <w:lang w:eastAsia="hr-HR"/>
        </w:rPr>
        <w:t>д</w:t>
      </w:r>
      <w:r w:rsidRPr="00406222">
        <w:rPr>
          <w:b/>
          <w:bCs/>
          <w:noProof/>
          <w:color w:val="1F4E79" w:themeColor="accent1" w:themeShade="80"/>
          <w:lang w:eastAsia="hr-HR"/>
        </w:rPr>
        <w:t>ечаку и рекох му шта је било, а затим одлучих да и друге но</w:t>
      </w:r>
      <w:r w:rsidR="003E2B72" w:rsidRPr="00406222">
        <w:rPr>
          <w:b/>
          <w:bCs/>
          <w:noProof/>
          <w:color w:val="1F4E79" w:themeColor="accent1" w:themeShade="80"/>
          <w:lang w:eastAsia="hr-HR"/>
        </w:rPr>
        <w:t>ћи урадим исто. Кад уђох навече</w:t>
      </w:r>
      <w:r w:rsidRPr="00406222">
        <w:rPr>
          <w:b/>
          <w:bCs/>
          <w:noProof/>
          <w:color w:val="1F4E79" w:themeColor="accent1" w:themeShade="80"/>
          <w:lang w:eastAsia="hr-HR"/>
        </w:rPr>
        <w:t xml:space="preserve"> у Мекку, снађе ме исто као и претходне ноћи. </w:t>
      </w:r>
      <w:r w:rsidR="005215DA" w:rsidRPr="00406222">
        <w:rPr>
          <w:b/>
          <w:bCs/>
          <w:noProof/>
          <w:color w:val="1F4E79" w:themeColor="accent1" w:themeShade="80"/>
          <w:lang w:eastAsia="hr-HR"/>
        </w:rPr>
        <w:t>Посл</w:t>
      </w:r>
      <w:r w:rsidRPr="00406222">
        <w:rPr>
          <w:b/>
          <w:bCs/>
          <w:noProof/>
          <w:color w:val="1F4E79" w:themeColor="accent1" w:themeShade="80"/>
          <w:lang w:eastAsia="hr-HR"/>
        </w:rPr>
        <w:t>е овог догађаја нисам пожел</w:t>
      </w:r>
      <w:r w:rsidR="005215DA" w:rsidRPr="00406222">
        <w:rPr>
          <w:b/>
          <w:bCs/>
          <w:noProof/>
          <w:color w:val="1F4E79" w:themeColor="accent1" w:themeShade="80"/>
          <w:lang w:eastAsia="hr-HR"/>
        </w:rPr>
        <w:t>е</w:t>
      </w:r>
      <w:r w:rsidRPr="00406222">
        <w:rPr>
          <w:b/>
          <w:bCs/>
          <w:noProof/>
          <w:color w:val="1F4E79" w:themeColor="accent1" w:themeShade="80"/>
          <w:lang w:eastAsia="hr-HR"/>
        </w:rPr>
        <w:t>о зло.</w:t>
      </w:r>
      <w:r w:rsidR="005215DA" w:rsidRPr="00406222">
        <w:rPr>
          <w:b/>
          <w:bCs/>
          <w:noProof/>
          <w:color w:val="1F4E79" w:themeColor="accent1" w:themeShade="80"/>
          <w:lang w:eastAsia="hr-HR"/>
        </w:rPr>
        <w:t>“</w:t>
      </w:r>
      <w:r w:rsidR="005215DA" w:rsidRPr="00406222">
        <w:rPr>
          <w:rStyle w:val="FootnoteReference"/>
          <w:noProof/>
          <w:lang w:eastAsia="hr-HR"/>
        </w:rPr>
        <w:footnoteReference w:id="62"/>
      </w:r>
    </w:p>
    <w:p w:rsidR="003E2B72" w:rsidRPr="00406222" w:rsidRDefault="005215DA" w:rsidP="003D17A2">
      <w:pPr>
        <w:bidi w:val="0"/>
        <w:spacing w:line="276" w:lineRule="auto"/>
        <w:ind w:firstLine="708"/>
        <w:jc w:val="both"/>
        <w:rPr>
          <w:noProof/>
          <w:lang w:eastAsia="hr-HR"/>
        </w:rPr>
      </w:pPr>
      <w:r w:rsidRPr="00406222">
        <w:rPr>
          <w:noProof/>
          <w:lang w:eastAsia="hr-HR"/>
        </w:rPr>
        <w:t>Божији Посланик</w:t>
      </w:r>
      <w:r w:rsidR="006F77FA" w:rsidRPr="00406222">
        <w:rPr>
          <w:noProof/>
          <w:lang w:eastAsia="hr-HR"/>
        </w:rPr>
        <w:t xml:space="preserve"> се одликовао над осталима </w:t>
      </w:r>
      <w:r w:rsidRPr="00406222">
        <w:rPr>
          <w:noProof/>
          <w:lang w:eastAsia="hr-HR"/>
        </w:rPr>
        <w:t>л</w:t>
      </w:r>
      <w:r w:rsidR="006F77FA" w:rsidRPr="00406222">
        <w:rPr>
          <w:noProof/>
          <w:lang w:eastAsia="hr-HR"/>
        </w:rPr>
        <w:t xml:space="preserve">епим језиком, добрим понашањем, племенитим особинама. Био је </w:t>
      </w:r>
      <w:r w:rsidRPr="00406222">
        <w:rPr>
          <w:noProof/>
          <w:lang w:eastAsia="hr-HR"/>
        </w:rPr>
        <w:t>најчов</w:t>
      </w:r>
      <w:r w:rsidR="006F77FA" w:rsidRPr="00406222">
        <w:rPr>
          <w:noProof/>
          <w:lang w:eastAsia="hr-HR"/>
        </w:rPr>
        <w:t>ечнији, нај</w:t>
      </w:r>
      <w:r w:rsidRPr="00406222">
        <w:rPr>
          <w:noProof/>
          <w:lang w:eastAsia="hr-HR"/>
        </w:rPr>
        <w:t>л</w:t>
      </w:r>
      <w:r w:rsidR="006F77FA" w:rsidRPr="00406222">
        <w:rPr>
          <w:noProof/>
          <w:lang w:eastAsia="hr-HR"/>
        </w:rPr>
        <w:t xml:space="preserve">епшег </w:t>
      </w:r>
      <w:r w:rsidRPr="00406222">
        <w:rPr>
          <w:noProof/>
          <w:lang w:eastAsia="hr-HR"/>
        </w:rPr>
        <w:t>морала</w:t>
      </w:r>
      <w:r w:rsidR="006F77FA" w:rsidRPr="00406222">
        <w:rPr>
          <w:noProof/>
          <w:lang w:eastAsia="hr-HR"/>
        </w:rPr>
        <w:t>. Био је најбољи комшија, најблажи, најискренији, најљубазнији, најчеднији,</w:t>
      </w:r>
      <w:r w:rsidR="003E2B72" w:rsidRPr="00406222">
        <w:rPr>
          <w:noProof/>
          <w:lang w:eastAsia="hr-HR"/>
        </w:rPr>
        <w:t xml:space="preserve"> најплеменитији, најбољи</w:t>
      </w:r>
      <w:r w:rsidR="006F77FA" w:rsidRPr="00406222">
        <w:rPr>
          <w:noProof/>
          <w:lang w:eastAsia="hr-HR"/>
        </w:rPr>
        <w:t xml:space="preserve">, </w:t>
      </w:r>
      <w:r w:rsidRPr="00406222">
        <w:rPr>
          <w:noProof/>
          <w:lang w:eastAsia="hr-HR"/>
        </w:rPr>
        <w:t>најпов</w:t>
      </w:r>
      <w:r w:rsidR="006F77FA" w:rsidRPr="00406222">
        <w:rPr>
          <w:noProof/>
          <w:lang w:eastAsia="hr-HR"/>
        </w:rPr>
        <w:t xml:space="preserve">ерљивији и најпоузданији, па га је народ прозвао Ел-Емин - </w:t>
      </w:r>
      <w:r w:rsidRPr="00406222">
        <w:rPr>
          <w:noProof/>
          <w:lang w:eastAsia="hr-HR"/>
        </w:rPr>
        <w:t>Пов</w:t>
      </w:r>
      <w:r w:rsidR="006F77FA" w:rsidRPr="00406222">
        <w:rPr>
          <w:noProof/>
          <w:lang w:eastAsia="hr-HR"/>
        </w:rPr>
        <w:t xml:space="preserve">ерљиви и Поуздани. За њега </w:t>
      </w:r>
      <w:r w:rsidR="006F77FA" w:rsidRPr="00406222">
        <w:rPr>
          <w:noProof/>
          <w:lang w:eastAsia="hr-HR"/>
        </w:rPr>
        <w:lastRenderedPageBreak/>
        <w:t xml:space="preserve">мајка свих </w:t>
      </w:r>
      <w:r w:rsidRPr="00406222">
        <w:rPr>
          <w:noProof/>
          <w:lang w:eastAsia="hr-HR"/>
        </w:rPr>
        <w:t>в</w:t>
      </w:r>
      <w:r w:rsidR="006F77FA" w:rsidRPr="00406222">
        <w:rPr>
          <w:noProof/>
          <w:lang w:eastAsia="hr-HR"/>
        </w:rPr>
        <w:t xml:space="preserve">ерника, Хатиџа, </w:t>
      </w:r>
      <w:r w:rsidRPr="00406222">
        <w:rPr>
          <w:noProof/>
          <w:lang w:eastAsia="hr-HR"/>
        </w:rPr>
        <w:t>Бог био задовољан њом</w:t>
      </w:r>
      <w:r w:rsidR="006F77FA" w:rsidRPr="00406222">
        <w:rPr>
          <w:noProof/>
          <w:lang w:eastAsia="hr-HR"/>
        </w:rPr>
        <w:t xml:space="preserve">, каже: </w:t>
      </w:r>
    </w:p>
    <w:p w:rsidR="00913957" w:rsidRPr="00406222" w:rsidRDefault="006F77FA" w:rsidP="003D17A2">
      <w:pPr>
        <w:bidi w:val="0"/>
        <w:spacing w:line="276" w:lineRule="auto"/>
        <w:ind w:firstLine="708"/>
        <w:jc w:val="both"/>
        <w:rPr>
          <w:b/>
          <w:bCs/>
          <w:noProof/>
          <w:lang w:eastAsia="hr-HR"/>
        </w:rPr>
      </w:pPr>
      <w:r w:rsidRPr="00406222">
        <w:rPr>
          <w:b/>
          <w:bCs/>
          <w:noProof/>
          <w:color w:val="1F4E79" w:themeColor="accent1" w:themeShade="80"/>
          <w:lang w:eastAsia="hr-HR"/>
        </w:rPr>
        <w:t xml:space="preserve">„Помаже немоћном и слабом, угости госта и </w:t>
      </w:r>
      <w:r w:rsidR="005215DA" w:rsidRPr="00406222">
        <w:rPr>
          <w:b/>
          <w:bCs/>
          <w:noProof/>
          <w:color w:val="1F4E79" w:themeColor="accent1" w:themeShade="80"/>
          <w:lang w:eastAsia="hr-HR"/>
        </w:rPr>
        <w:t>ув</w:t>
      </w:r>
      <w:r w:rsidRPr="00406222">
        <w:rPr>
          <w:b/>
          <w:bCs/>
          <w:noProof/>
          <w:color w:val="1F4E79" w:themeColor="accent1" w:themeShade="80"/>
          <w:lang w:eastAsia="hr-HR"/>
        </w:rPr>
        <w:t>ек је на страни истине и правде.</w:t>
      </w:r>
      <w:r w:rsidR="005215DA" w:rsidRPr="00406222">
        <w:rPr>
          <w:b/>
          <w:bCs/>
          <w:noProof/>
          <w:color w:val="1F4E79" w:themeColor="accent1" w:themeShade="80"/>
          <w:lang w:eastAsia="hr-HR"/>
        </w:rPr>
        <w:t>“</w:t>
      </w:r>
      <w:r w:rsidR="005215DA" w:rsidRPr="00406222">
        <w:rPr>
          <w:rStyle w:val="FootnoteReference"/>
          <w:b/>
          <w:bCs/>
          <w:noProof/>
          <w:color w:val="1F4E79" w:themeColor="accent1" w:themeShade="80"/>
          <w:lang w:eastAsia="hr-HR"/>
        </w:rPr>
        <w:footnoteReference w:id="63"/>
      </w:r>
    </w:p>
    <w:p w:rsidR="00104A69" w:rsidRPr="00406222" w:rsidRDefault="00104A69" w:rsidP="003D17A2">
      <w:pPr>
        <w:bidi w:val="0"/>
        <w:spacing w:line="276" w:lineRule="auto"/>
        <w:jc w:val="both"/>
        <w:rPr>
          <w:noProof/>
          <w:lang w:eastAsia="hr-HR"/>
        </w:rPr>
      </w:pPr>
    </w:p>
    <w:p w:rsidR="00CB2C2D" w:rsidRPr="00406222" w:rsidRDefault="00CB2C2D" w:rsidP="003D17A2">
      <w:pPr>
        <w:bidi w:val="0"/>
        <w:spacing w:line="276" w:lineRule="auto"/>
        <w:ind w:firstLine="708"/>
        <w:jc w:val="both"/>
        <w:rPr>
          <w:noProof/>
          <w:lang w:eastAsia="hr-HR"/>
        </w:rPr>
      </w:pPr>
    </w:p>
    <w:p w:rsidR="005215DA" w:rsidRPr="00406222" w:rsidRDefault="005215DA" w:rsidP="003D17A2">
      <w:pPr>
        <w:bidi w:val="0"/>
        <w:spacing w:line="276" w:lineRule="auto"/>
        <w:jc w:val="both"/>
        <w:rPr>
          <w:noProof/>
          <w:lang w:eastAsia="hr-HR"/>
        </w:rPr>
      </w:pPr>
    </w:p>
    <w:p w:rsidR="00343841" w:rsidRPr="00406222" w:rsidRDefault="00343841" w:rsidP="003D17A2">
      <w:pPr>
        <w:bidi w:val="0"/>
        <w:spacing w:line="276" w:lineRule="auto"/>
        <w:jc w:val="both"/>
        <w:rPr>
          <w:b/>
          <w:bCs/>
          <w:noProof/>
          <w:lang w:eastAsia="hr-HR"/>
        </w:rPr>
      </w:pPr>
    </w:p>
    <w:p w:rsidR="00343841" w:rsidRPr="00406222" w:rsidRDefault="00343841" w:rsidP="003D17A2">
      <w:pPr>
        <w:bidi w:val="0"/>
        <w:spacing w:line="276" w:lineRule="auto"/>
        <w:jc w:val="both"/>
        <w:rPr>
          <w:b/>
          <w:bCs/>
          <w:noProof/>
          <w:lang w:eastAsia="hr-HR"/>
        </w:rPr>
      </w:pPr>
    </w:p>
    <w:p w:rsidR="00343841" w:rsidRPr="00406222" w:rsidRDefault="00343841" w:rsidP="003D17A2">
      <w:pPr>
        <w:bidi w:val="0"/>
        <w:spacing w:line="276" w:lineRule="auto"/>
        <w:jc w:val="both"/>
        <w:rPr>
          <w:b/>
          <w:bCs/>
          <w:noProof/>
          <w:lang w:eastAsia="hr-HR"/>
        </w:rPr>
      </w:pPr>
    </w:p>
    <w:p w:rsidR="00343841" w:rsidRPr="00406222" w:rsidRDefault="00343841" w:rsidP="003D17A2">
      <w:pPr>
        <w:bidi w:val="0"/>
        <w:spacing w:line="276" w:lineRule="auto"/>
        <w:jc w:val="both"/>
        <w:rPr>
          <w:b/>
          <w:bCs/>
          <w:noProof/>
          <w:lang w:eastAsia="hr-HR"/>
        </w:rPr>
      </w:pPr>
    </w:p>
    <w:p w:rsidR="00343841" w:rsidRPr="00406222" w:rsidRDefault="00343841" w:rsidP="003D17A2">
      <w:pPr>
        <w:bidi w:val="0"/>
        <w:spacing w:line="276" w:lineRule="auto"/>
        <w:jc w:val="both"/>
        <w:rPr>
          <w:b/>
          <w:bCs/>
          <w:noProof/>
          <w:lang w:eastAsia="hr-HR"/>
        </w:rPr>
      </w:pPr>
    </w:p>
    <w:p w:rsidR="00343841" w:rsidRPr="00406222" w:rsidRDefault="00343841" w:rsidP="003D17A2">
      <w:pPr>
        <w:bidi w:val="0"/>
        <w:spacing w:line="276" w:lineRule="auto"/>
        <w:jc w:val="both"/>
        <w:rPr>
          <w:b/>
          <w:bCs/>
          <w:noProof/>
          <w:lang w:eastAsia="hr-HR"/>
        </w:rPr>
      </w:pPr>
    </w:p>
    <w:p w:rsidR="00343841" w:rsidRPr="00406222" w:rsidRDefault="00343841" w:rsidP="003D17A2">
      <w:pPr>
        <w:bidi w:val="0"/>
        <w:spacing w:line="276" w:lineRule="auto"/>
        <w:jc w:val="both"/>
        <w:rPr>
          <w:b/>
          <w:bCs/>
          <w:noProof/>
          <w:lang w:eastAsia="hr-HR"/>
        </w:rPr>
      </w:pPr>
    </w:p>
    <w:p w:rsidR="003E2B72" w:rsidRPr="00406222" w:rsidRDefault="003E2B72" w:rsidP="003D17A2">
      <w:pPr>
        <w:bidi w:val="0"/>
        <w:spacing w:line="276" w:lineRule="auto"/>
        <w:jc w:val="both"/>
        <w:rPr>
          <w:b/>
          <w:bCs/>
          <w:noProof/>
          <w:lang w:eastAsia="hr-HR"/>
        </w:rPr>
      </w:pPr>
    </w:p>
    <w:p w:rsidR="003E2B72" w:rsidRPr="00406222" w:rsidRDefault="003E2B72" w:rsidP="003D17A2">
      <w:pPr>
        <w:bidi w:val="0"/>
        <w:spacing w:line="276" w:lineRule="auto"/>
        <w:jc w:val="both"/>
        <w:rPr>
          <w:b/>
          <w:bCs/>
          <w:noProof/>
          <w:lang w:eastAsia="hr-HR"/>
        </w:rPr>
      </w:pPr>
    </w:p>
    <w:p w:rsidR="003E2B72" w:rsidRPr="00406222" w:rsidRDefault="003E2B72" w:rsidP="003D17A2">
      <w:pPr>
        <w:bidi w:val="0"/>
        <w:spacing w:line="276" w:lineRule="auto"/>
        <w:jc w:val="both"/>
        <w:rPr>
          <w:b/>
          <w:bCs/>
          <w:noProof/>
          <w:lang w:eastAsia="hr-HR"/>
        </w:rPr>
      </w:pPr>
    </w:p>
    <w:p w:rsidR="003E2B72" w:rsidRPr="00406222" w:rsidRDefault="003E2B72" w:rsidP="003D17A2">
      <w:pPr>
        <w:bidi w:val="0"/>
        <w:spacing w:line="276" w:lineRule="auto"/>
        <w:jc w:val="both"/>
        <w:rPr>
          <w:b/>
          <w:bCs/>
          <w:noProof/>
          <w:lang w:eastAsia="hr-HR"/>
        </w:rPr>
      </w:pPr>
    </w:p>
    <w:p w:rsidR="003E2B72" w:rsidRPr="00406222" w:rsidRDefault="003E2B72" w:rsidP="003D17A2">
      <w:pPr>
        <w:bidi w:val="0"/>
        <w:spacing w:line="276" w:lineRule="auto"/>
        <w:jc w:val="both"/>
        <w:rPr>
          <w:b/>
          <w:bCs/>
          <w:noProof/>
          <w:lang w:eastAsia="hr-HR"/>
        </w:rPr>
      </w:pPr>
    </w:p>
    <w:p w:rsidR="005215DA" w:rsidRPr="00406222" w:rsidRDefault="00343841" w:rsidP="003D17A2">
      <w:pPr>
        <w:bidi w:val="0"/>
        <w:spacing w:line="276" w:lineRule="auto"/>
        <w:jc w:val="center"/>
        <w:rPr>
          <w:b/>
          <w:bCs/>
          <w:noProof/>
          <w:lang w:eastAsia="hr-HR"/>
        </w:rPr>
      </w:pPr>
      <w:r w:rsidRPr="00406222">
        <w:rPr>
          <w:b/>
          <w:bCs/>
          <w:noProof/>
          <w:lang w:eastAsia="hr-HR"/>
        </w:rPr>
        <w:lastRenderedPageBreak/>
        <w:t>ДРУГИ ДЕО</w:t>
      </w:r>
    </w:p>
    <w:p w:rsidR="00343841" w:rsidRPr="00406222" w:rsidRDefault="00343841" w:rsidP="003D17A2">
      <w:pPr>
        <w:bidi w:val="0"/>
        <w:spacing w:line="276" w:lineRule="auto"/>
        <w:jc w:val="both"/>
        <w:rPr>
          <w:b/>
          <w:bCs/>
          <w:noProof/>
          <w:lang w:eastAsia="hr-HR"/>
        </w:rPr>
      </w:pPr>
    </w:p>
    <w:p w:rsidR="00343841" w:rsidRPr="00406222" w:rsidRDefault="00343841" w:rsidP="003D17A2">
      <w:pPr>
        <w:bidi w:val="0"/>
        <w:spacing w:line="276" w:lineRule="auto"/>
        <w:jc w:val="center"/>
        <w:rPr>
          <w:b/>
          <w:bCs/>
          <w:noProof/>
          <w:lang w:eastAsia="hr-HR"/>
        </w:rPr>
      </w:pPr>
      <w:r w:rsidRPr="00406222">
        <w:rPr>
          <w:b/>
          <w:bCs/>
          <w:noProof/>
          <w:lang w:eastAsia="hr-HR"/>
        </w:rPr>
        <w:t>У СВЕТЛУ ПОСЛАНСТВА И ОБЈАВЕ</w:t>
      </w:r>
    </w:p>
    <w:p w:rsidR="00343841" w:rsidRPr="00406222" w:rsidRDefault="00343841" w:rsidP="003D17A2">
      <w:pPr>
        <w:bidi w:val="0"/>
        <w:spacing w:line="276" w:lineRule="auto"/>
        <w:jc w:val="both"/>
        <w:rPr>
          <w:noProof/>
          <w:lang w:eastAsia="hr-HR"/>
        </w:rPr>
      </w:pPr>
    </w:p>
    <w:p w:rsidR="00343841" w:rsidRPr="00406222" w:rsidRDefault="00343841" w:rsidP="003D17A2">
      <w:pPr>
        <w:bidi w:val="0"/>
        <w:spacing w:line="276" w:lineRule="auto"/>
        <w:ind w:firstLine="708"/>
        <w:jc w:val="both"/>
        <w:rPr>
          <w:b/>
          <w:bCs/>
          <w:noProof/>
          <w:lang w:eastAsia="hr-HR"/>
        </w:rPr>
      </w:pPr>
      <w:r w:rsidRPr="00406222">
        <w:rPr>
          <w:b/>
          <w:bCs/>
          <w:noProof/>
          <w:lang w:eastAsia="hr-HR"/>
        </w:rPr>
        <w:t>У пећини Хира</w:t>
      </w:r>
    </w:p>
    <w:p w:rsidR="00343841" w:rsidRPr="00406222" w:rsidRDefault="00E32D88" w:rsidP="003D17A2">
      <w:pPr>
        <w:bidi w:val="0"/>
        <w:spacing w:line="276" w:lineRule="auto"/>
        <w:ind w:firstLine="708"/>
        <w:jc w:val="both"/>
        <w:rPr>
          <w:noProof/>
          <w:lang w:eastAsia="hr-HR"/>
        </w:rPr>
      </w:pPr>
      <w:r w:rsidRPr="00406222">
        <w:rPr>
          <w:noProof/>
          <w:lang w:eastAsia="hr-HR"/>
        </w:rPr>
        <w:t>Када се Мухаммед</w:t>
      </w:r>
      <w:r w:rsidR="00343841" w:rsidRPr="00406222">
        <w:rPr>
          <w:noProof/>
          <w:lang w:eastAsia="hr-HR"/>
        </w:rPr>
        <w:t xml:space="preserve">, нека су Божији благослов и мир над њим, приближио четрдесетој години живота, и када су му запажања из прошлости и садашњости расветлила ум, јаз између њега и његовог народа се у много чему продубљивао. Заволео је самоћу. Понео би са собом хране и воде и одлазио </w:t>
      </w:r>
      <w:r w:rsidR="008317A0" w:rsidRPr="00406222">
        <w:rPr>
          <w:noProof/>
          <w:lang w:eastAsia="hr-HR"/>
        </w:rPr>
        <w:t xml:space="preserve">би </w:t>
      </w:r>
      <w:r w:rsidR="00343841" w:rsidRPr="00406222">
        <w:rPr>
          <w:noProof/>
          <w:lang w:eastAsia="hr-HR"/>
        </w:rPr>
        <w:t>у пећину Хира на брду Нур, удаљеном од Мекке око две миље. То је лепа пећина, дуга четири, а широка један аршин и три четвртине. Месец рамазан је проводио у тој пећини. Нахранио би сиромаха ако би наишао тим путем</w:t>
      </w:r>
      <w:r w:rsidR="00343841" w:rsidRPr="00406222">
        <w:rPr>
          <w:noProof/>
          <w:rtl/>
          <w:lang w:eastAsia="hr-HR"/>
        </w:rPr>
        <w:t>.</w:t>
      </w:r>
    </w:p>
    <w:p w:rsidR="00343841" w:rsidRPr="00406222" w:rsidRDefault="00343841" w:rsidP="003D17A2">
      <w:pPr>
        <w:bidi w:val="0"/>
        <w:spacing w:line="276" w:lineRule="auto"/>
        <w:ind w:firstLine="708"/>
        <w:jc w:val="both"/>
        <w:rPr>
          <w:noProof/>
          <w:lang w:eastAsia="hr-HR"/>
        </w:rPr>
      </w:pPr>
      <w:r w:rsidRPr="00406222">
        <w:rPr>
          <w:noProof/>
          <w:lang w:eastAsia="hr-HR"/>
        </w:rPr>
        <w:t>Време је проводио у размишљању о свему што га окружује, па и о космосу. Размишљао је шта се крије иза тога, каква је то снага која покреће све то. Био је сигуран</w:t>
      </w:r>
      <w:r w:rsidR="00E32D88" w:rsidRPr="00406222">
        <w:rPr>
          <w:noProof/>
          <w:lang w:eastAsia="hr-HR"/>
        </w:rPr>
        <w:t xml:space="preserve"> да његов народ погрешно ибадет</w:t>
      </w:r>
      <w:r w:rsidR="00E32D88" w:rsidRPr="00406222">
        <w:rPr>
          <w:rStyle w:val="FootnoteReference"/>
          <w:noProof/>
          <w:lang w:eastAsia="hr-HR"/>
        </w:rPr>
        <w:footnoteReference w:id="64"/>
      </w:r>
      <w:r w:rsidR="00E32D88" w:rsidRPr="00406222">
        <w:rPr>
          <w:noProof/>
          <w:lang w:eastAsia="hr-HR"/>
        </w:rPr>
        <w:t xml:space="preserve"> чине Богу</w:t>
      </w:r>
      <w:r w:rsidRPr="00406222">
        <w:rPr>
          <w:noProof/>
          <w:lang w:eastAsia="hr-HR"/>
        </w:rPr>
        <w:t xml:space="preserve">. Они живе у заблуди и чине </w:t>
      </w:r>
      <w:r w:rsidRPr="00406222">
        <w:rPr>
          <w:noProof/>
          <w:lang w:eastAsia="hr-HR"/>
        </w:rPr>
        <w:lastRenderedPageBreak/>
        <w:t>ширк</w:t>
      </w:r>
      <w:r w:rsidR="00E32D88" w:rsidRPr="00406222">
        <w:rPr>
          <w:rStyle w:val="FootnoteReference"/>
          <w:noProof/>
          <w:lang w:eastAsia="hr-HR"/>
        </w:rPr>
        <w:footnoteReference w:id="65"/>
      </w:r>
      <w:r w:rsidRPr="00406222">
        <w:rPr>
          <w:noProof/>
          <w:lang w:eastAsia="hr-HR"/>
        </w:rPr>
        <w:t>, верују у кипове. Али, он нема јасан пут којим би кренуо, нема програм који би спроводио у дело, нити одређени циљ којим би био задовољан и смирен</w:t>
      </w:r>
      <w:r w:rsidRPr="00406222">
        <w:rPr>
          <w:noProof/>
          <w:rtl/>
          <w:lang w:eastAsia="hr-HR"/>
        </w:rPr>
        <w:t>.</w:t>
      </w:r>
    </w:p>
    <w:p w:rsidR="00343841" w:rsidRPr="00406222" w:rsidRDefault="00E32D88" w:rsidP="003D17A2">
      <w:pPr>
        <w:bidi w:val="0"/>
        <w:spacing w:line="276" w:lineRule="auto"/>
        <w:ind w:firstLine="708"/>
        <w:jc w:val="both"/>
        <w:rPr>
          <w:noProof/>
          <w:lang w:eastAsia="hr-HR"/>
        </w:rPr>
      </w:pPr>
      <w:r w:rsidRPr="00406222">
        <w:rPr>
          <w:noProof/>
          <w:lang w:eastAsia="hr-HR"/>
        </w:rPr>
        <w:t>Мухаммедов, мир над њим,</w:t>
      </w:r>
      <w:r w:rsidR="00343841" w:rsidRPr="00406222">
        <w:rPr>
          <w:noProof/>
          <w:lang w:eastAsia="hr-HR"/>
        </w:rPr>
        <w:t xml:space="preserve"> избор овог тихо</w:t>
      </w:r>
      <w:r w:rsidRPr="00406222">
        <w:rPr>
          <w:noProof/>
          <w:lang w:eastAsia="hr-HR"/>
        </w:rPr>
        <w:t>г месташца, био је део Божијег</w:t>
      </w:r>
      <w:r w:rsidR="00343841" w:rsidRPr="00406222">
        <w:rPr>
          <w:noProof/>
          <w:lang w:eastAsia="hr-HR"/>
        </w:rPr>
        <w:t xml:space="preserve"> план</w:t>
      </w:r>
      <w:r w:rsidRPr="00406222">
        <w:rPr>
          <w:noProof/>
          <w:lang w:eastAsia="hr-HR"/>
        </w:rPr>
        <w:t>а и бриге о њему. Узвишени Бог</w:t>
      </w:r>
      <w:r w:rsidR="00343841" w:rsidRPr="00406222">
        <w:rPr>
          <w:noProof/>
          <w:lang w:eastAsia="hr-HR"/>
        </w:rPr>
        <w:t xml:space="preserve"> га је припремао за оно што га је чекало. Велика је истина да било какав преображај (духовни) човек доживљава након сумирања свог претходног живота. Да би то урадио, нужно је да се осами, или повуче на извесно време, јер тиме постиже пуну концентрацију у размишљању, неометан од свакодневних животних ситница, људи и њихових проблема и брига које окупирају живот. Тако је и Узвишени Бог припремао </w:t>
      </w:r>
      <w:r w:rsidR="00343841" w:rsidRPr="00406222">
        <w:rPr>
          <w:noProof/>
          <w:lang w:eastAsia="hr-HR"/>
        </w:rPr>
        <w:lastRenderedPageBreak/>
        <w:t xml:space="preserve">Мухаммеда, нека су Божији благослов и мир над њим, у тишини и осами брда Нур, у пећини Хира. Припремао га је да на својим плећима понесе највеће задужење човечанства, </w:t>
      </w:r>
      <w:r w:rsidR="00284FB8" w:rsidRPr="00406222">
        <w:rPr>
          <w:noProof/>
          <w:lang w:eastAsia="hr-HR"/>
        </w:rPr>
        <w:t>задужење</w:t>
      </w:r>
      <w:r w:rsidR="00343841" w:rsidRPr="00406222">
        <w:rPr>
          <w:noProof/>
          <w:lang w:eastAsia="hr-HR"/>
        </w:rPr>
        <w:t xml:space="preserve"> кој</w:t>
      </w:r>
      <w:r w:rsidR="00284FB8" w:rsidRPr="00406222">
        <w:rPr>
          <w:noProof/>
          <w:lang w:eastAsia="hr-HR"/>
        </w:rPr>
        <w:t>е</w:t>
      </w:r>
      <w:r w:rsidR="00343841" w:rsidRPr="00406222">
        <w:rPr>
          <w:noProof/>
          <w:lang w:eastAsia="hr-HR"/>
        </w:rPr>
        <w:t xml:space="preserve"> ће </w:t>
      </w:r>
      <w:r w:rsidR="00284FB8" w:rsidRPr="00406222">
        <w:rPr>
          <w:noProof/>
          <w:lang w:eastAsia="hr-HR"/>
        </w:rPr>
        <w:t>да пром</w:t>
      </w:r>
      <w:r w:rsidR="00343841" w:rsidRPr="00406222">
        <w:rPr>
          <w:noProof/>
          <w:lang w:eastAsia="hr-HR"/>
        </w:rPr>
        <w:t xml:space="preserve">ени лице Земље и уравнотежи историју. </w:t>
      </w:r>
      <w:r w:rsidR="00284FB8" w:rsidRPr="00406222">
        <w:rPr>
          <w:noProof/>
          <w:lang w:eastAsia="hr-HR"/>
        </w:rPr>
        <w:t xml:space="preserve">Узвишени Бог </w:t>
      </w:r>
      <w:r w:rsidR="00343841" w:rsidRPr="00406222">
        <w:rPr>
          <w:noProof/>
          <w:lang w:eastAsia="hr-HR"/>
        </w:rPr>
        <w:t xml:space="preserve">је припремао Мухаммеда, </w:t>
      </w:r>
      <w:r w:rsidR="00284FB8" w:rsidRPr="00406222">
        <w:rPr>
          <w:noProof/>
          <w:lang w:eastAsia="hr-HR"/>
        </w:rPr>
        <w:t xml:space="preserve">нека су Божији благослов и мир над њим, </w:t>
      </w:r>
      <w:r w:rsidR="00343841" w:rsidRPr="00406222">
        <w:rPr>
          <w:noProof/>
          <w:lang w:eastAsia="hr-HR"/>
        </w:rPr>
        <w:t xml:space="preserve">три године на тешку и одговорну дужност која га чека. Он би се осамљивао по </w:t>
      </w:r>
      <w:r w:rsidR="00284FB8" w:rsidRPr="00406222">
        <w:rPr>
          <w:noProof/>
          <w:lang w:eastAsia="hr-HR"/>
        </w:rPr>
        <w:t>м</w:t>
      </w:r>
      <w:r w:rsidR="00343841" w:rsidRPr="00406222">
        <w:rPr>
          <w:noProof/>
          <w:lang w:eastAsia="hr-HR"/>
        </w:rPr>
        <w:t xml:space="preserve">есец дана размишљајући о опстанку, о томе шта долази </w:t>
      </w:r>
      <w:r w:rsidR="00284FB8" w:rsidRPr="00406222">
        <w:rPr>
          <w:noProof/>
          <w:lang w:eastAsia="hr-HR"/>
        </w:rPr>
        <w:t>посл</w:t>
      </w:r>
      <w:r w:rsidR="00343841" w:rsidRPr="00406222">
        <w:rPr>
          <w:noProof/>
          <w:lang w:eastAsia="hr-HR"/>
        </w:rPr>
        <w:t xml:space="preserve">е нестанка, какве тајне </w:t>
      </w:r>
      <w:r w:rsidR="00284FB8" w:rsidRPr="00406222">
        <w:rPr>
          <w:noProof/>
          <w:lang w:eastAsia="hr-HR"/>
        </w:rPr>
        <w:t>кр</w:t>
      </w:r>
      <w:r w:rsidRPr="00406222">
        <w:rPr>
          <w:noProof/>
          <w:lang w:eastAsia="hr-HR"/>
        </w:rPr>
        <w:t>иј</w:t>
      </w:r>
      <w:r w:rsidR="00343841" w:rsidRPr="00406222">
        <w:rPr>
          <w:noProof/>
          <w:lang w:eastAsia="hr-HR"/>
        </w:rPr>
        <w:t>е живот, а какве смрт итд. То је трајало до одређеног момента, до сусрета с</w:t>
      </w:r>
      <w:r w:rsidR="008317A0" w:rsidRPr="00406222">
        <w:rPr>
          <w:noProof/>
          <w:lang w:eastAsia="hr-HR"/>
        </w:rPr>
        <w:t>а</w:t>
      </w:r>
      <w:r w:rsidR="00343841" w:rsidRPr="00406222">
        <w:rPr>
          <w:noProof/>
          <w:lang w:eastAsia="hr-HR"/>
        </w:rPr>
        <w:t xml:space="preserve"> непознатим када му је </w:t>
      </w:r>
      <w:r w:rsidR="00284FB8" w:rsidRPr="00406222">
        <w:rPr>
          <w:noProof/>
          <w:lang w:eastAsia="hr-HR"/>
        </w:rPr>
        <w:t xml:space="preserve">Узвишени </w:t>
      </w:r>
      <w:r w:rsidRPr="00406222">
        <w:rPr>
          <w:noProof/>
          <w:lang w:eastAsia="hr-HR"/>
        </w:rPr>
        <w:t>Бог</w:t>
      </w:r>
      <w:r w:rsidR="00343841" w:rsidRPr="00406222">
        <w:rPr>
          <w:noProof/>
          <w:lang w:eastAsia="hr-HR"/>
        </w:rPr>
        <w:t xml:space="preserve"> дао пос</w:t>
      </w:r>
      <w:r w:rsidR="00284FB8" w:rsidRPr="00406222">
        <w:rPr>
          <w:noProof/>
          <w:lang w:eastAsia="hr-HR"/>
        </w:rPr>
        <w:t>ланство.</w:t>
      </w:r>
      <w:r w:rsidR="00343841" w:rsidRPr="00406222">
        <w:rPr>
          <w:noProof/>
          <w:rtl/>
          <w:lang w:eastAsia="hr-HR"/>
        </w:rPr>
        <w:t xml:space="preserve"> </w:t>
      </w:r>
    </w:p>
    <w:p w:rsidR="008317A0" w:rsidRPr="00406222" w:rsidRDefault="008317A0" w:rsidP="003D17A2">
      <w:pPr>
        <w:bidi w:val="0"/>
        <w:spacing w:line="276" w:lineRule="auto"/>
        <w:ind w:firstLine="708"/>
        <w:jc w:val="both"/>
        <w:rPr>
          <w:noProof/>
          <w:lang w:eastAsia="hr-HR"/>
        </w:rPr>
      </w:pPr>
    </w:p>
    <w:p w:rsidR="00284FB8" w:rsidRPr="00406222" w:rsidRDefault="00284FB8" w:rsidP="003D17A2">
      <w:pPr>
        <w:bidi w:val="0"/>
        <w:spacing w:line="276" w:lineRule="auto"/>
        <w:ind w:firstLine="708"/>
        <w:jc w:val="both"/>
        <w:rPr>
          <w:b/>
          <w:bCs/>
          <w:noProof/>
          <w:lang w:eastAsia="hr-HR"/>
        </w:rPr>
      </w:pPr>
      <w:r w:rsidRPr="00406222">
        <w:rPr>
          <w:b/>
          <w:bCs/>
          <w:noProof/>
          <w:lang w:eastAsia="hr-HR"/>
        </w:rPr>
        <w:t>Веров</w:t>
      </w:r>
      <w:r w:rsidR="00343841" w:rsidRPr="00406222">
        <w:rPr>
          <w:b/>
          <w:bCs/>
          <w:noProof/>
          <w:lang w:eastAsia="hr-HR"/>
        </w:rPr>
        <w:t>есништво и позивање у истину</w:t>
      </w:r>
    </w:p>
    <w:p w:rsidR="005F56E1" w:rsidRPr="00406222" w:rsidRDefault="005F56E1" w:rsidP="003D17A2">
      <w:pPr>
        <w:bidi w:val="0"/>
        <w:spacing w:line="276" w:lineRule="auto"/>
        <w:jc w:val="both"/>
        <w:rPr>
          <w:b/>
          <w:bCs/>
          <w:noProof/>
          <w:lang w:eastAsia="hr-HR"/>
        </w:rPr>
      </w:pPr>
    </w:p>
    <w:p w:rsidR="00343841" w:rsidRPr="00406222" w:rsidRDefault="00343841" w:rsidP="003D17A2">
      <w:pPr>
        <w:bidi w:val="0"/>
        <w:spacing w:line="276" w:lineRule="auto"/>
        <w:ind w:firstLine="708"/>
        <w:jc w:val="both"/>
        <w:rPr>
          <w:b/>
          <w:bCs/>
          <w:noProof/>
          <w:lang w:eastAsia="hr-HR"/>
        </w:rPr>
      </w:pPr>
      <w:r w:rsidRPr="00406222">
        <w:rPr>
          <w:b/>
          <w:bCs/>
          <w:noProof/>
          <w:lang w:eastAsia="hr-HR"/>
        </w:rPr>
        <w:t>Меккански период</w:t>
      </w:r>
    </w:p>
    <w:p w:rsidR="00343841" w:rsidRPr="00406222" w:rsidRDefault="00343841" w:rsidP="003D17A2">
      <w:pPr>
        <w:bidi w:val="0"/>
        <w:spacing w:line="276" w:lineRule="auto"/>
        <w:ind w:firstLine="708"/>
        <w:jc w:val="both"/>
        <w:rPr>
          <w:noProof/>
          <w:lang w:eastAsia="hr-HR"/>
        </w:rPr>
      </w:pPr>
      <w:r w:rsidRPr="00406222">
        <w:rPr>
          <w:noProof/>
          <w:lang w:eastAsia="hr-HR"/>
        </w:rPr>
        <w:t xml:space="preserve">Живот </w:t>
      </w:r>
      <w:r w:rsidR="00284FB8" w:rsidRPr="00406222">
        <w:rPr>
          <w:noProof/>
          <w:lang w:eastAsia="hr-HR"/>
        </w:rPr>
        <w:t>Божијег</w:t>
      </w:r>
      <w:r w:rsidRPr="00406222">
        <w:rPr>
          <w:noProof/>
          <w:lang w:eastAsia="hr-HR"/>
        </w:rPr>
        <w:t xml:space="preserve"> Посланика, </w:t>
      </w:r>
      <w:r w:rsidR="00284FB8" w:rsidRPr="00406222">
        <w:rPr>
          <w:noProof/>
          <w:lang w:eastAsia="hr-HR"/>
        </w:rPr>
        <w:t>нека су Божији благослов и мир над њим</w:t>
      </w:r>
      <w:r w:rsidRPr="00406222">
        <w:rPr>
          <w:noProof/>
          <w:lang w:eastAsia="hr-HR"/>
        </w:rPr>
        <w:t xml:space="preserve">, пошто га је </w:t>
      </w:r>
      <w:r w:rsidR="00284FB8" w:rsidRPr="00406222">
        <w:rPr>
          <w:noProof/>
          <w:lang w:eastAsia="hr-HR"/>
        </w:rPr>
        <w:t>Бог</w:t>
      </w:r>
      <w:r w:rsidRPr="00406222">
        <w:rPr>
          <w:noProof/>
          <w:lang w:eastAsia="hr-HR"/>
        </w:rPr>
        <w:t xml:space="preserve"> почастио и учинио </w:t>
      </w:r>
      <w:r w:rsidR="00284FB8" w:rsidRPr="00406222">
        <w:rPr>
          <w:noProof/>
          <w:lang w:eastAsia="hr-HR"/>
        </w:rPr>
        <w:t>веров</w:t>
      </w:r>
      <w:r w:rsidRPr="00406222">
        <w:rPr>
          <w:noProof/>
          <w:lang w:eastAsia="hr-HR"/>
        </w:rPr>
        <w:t xml:space="preserve">есником и послаником, </w:t>
      </w:r>
      <w:r w:rsidR="00284FB8" w:rsidRPr="00406222">
        <w:rPr>
          <w:noProof/>
          <w:lang w:eastAsia="hr-HR"/>
        </w:rPr>
        <w:t>д</w:t>
      </w:r>
      <w:r w:rsidRPr="00406222">
        <w:rPr>
          <w:noProof/>
          <w:lang w:eastAsia="hr-HR"/>
        </w:rPr>
        <w:t>ели се на два периода која се међусобно у потпуности разликују, а то су</w:t>
      </w:r>
      <w:r w:rsidRPr="00406222">
        <w:rPr>
          <w:noProof/>
          <w:rtl/>
          <w:lang w:eastAsia="hr-HR"/>
        </w:rPr>
        <w:t>:</w:t>
      </w:r>
    </w:p>
    <w:p w:rsidR="00343841" w:rsidRPr="00406222" w:rsidRDefault="00284FB8" w:rsidP="003D17A2">
      <w:pPr>
        <w:bidi w:val="0"/>
        <w:spacing w:line="276" w:lineRule="auto"/>
        <w:ind w:firstLine="708"/>
        <w:jc w:val="both"/>
        <w:rPr>
          <w:noProof/>
          <w:lang w:eastAsia="hr-HR"/>
        </w:rPr>
      </w:pPr>
      <w:r w:rsidRPr="00406222">
        <w:rPr>
          <w:b/>
          <w:bCs/>
          <w:noProof/>
          <w:rtl/>
          <w:lang w:eastAsia="hr-HR"/>
        </w:rPr>
        <w:t>1</w:t>
      </w:r>
      <w:r w:rsidRPr="00406222">
        <w:rPr>
          <w:b/>
          <w:bCs/>
          <w:noProof/>
          <w:lang w:eastAsia="hr-HR"/>
        </w:rPr>
        <w:t xml:space="preserve">- </w:t>
      </w:r>
      <w:r w:rsidR="00343841" w:rsidRPr="00406222">
        <w:rPr>
          <w:b/>
          <w:bCs/>
          <w:noProof/>
          <w:lang w:eastAsia="hr-HR"/>
        </w:rPr>
        <w:t>Меккански период</w:t>
      </w:r>
      <w:r w:rsidR="00343841" w:rsidRPr="00406222">
        <w:rPr>
          <w:noProof/>
          <w:lang w:eastAsia="hr-HR"/>
        </w:rPr>
        <w:t>, који је трајао скоро тринаест година</w:t>
      </w:r>
      <w:r w:rsidR="00343841" w:rsidRPr="00406222">
        <w:rPr>
          <w:noProof/>
          <w:rtl/>
          <w:lang w:eastAsia="hr-HR"/>
        </w:rPr>
        <w:t>;</w:t>
      </w:r>
    </w:p>
    <w:p w:rsidR="00343841" w:rsidRPr="00406222" w:rsidRDefault="00284FB8" w:rsidP="003D17A2">
      <w:pPr>
        <w:bidi w:val="0"/>
        <w:spacing w:line="276" w:lineRule="auto"/>
        <w:ind w:firstLine="708"/>
        <w:jc w:val="both"/>
        <w:rPr>
          <w:noProof/>
          <w:lang w:eastAsia="hr-HR"/>
        </w:rPr>
      </w:pPr>
      <w:r w:rsidRPr="00406222">
        <w:rPr>
          <w:b/>
          <w:bCs/>
          <w:noProof/>
          <w:rtl/>
          <w:lang w:eastAsia="hr-HR"/>
        </w:rPr>
        <w:lastRenderedPageBreak/>
        <w:t>2</w:t>
      </w:r>
      <w:r w:rsidRPr="00406222">
        <w:rPr>
          <w:b/>
          <w:bCs/>
          <w:noProof/>
          <w:lang w:eastAsia="hr-HR"/>
        </w:rPr>
        <w:t>-</w:t>
      </w:r>
      <w:r w:rsidR="00343841" w:rsidRPr="00406222">
        <w:rPr>
          <w:b/>
          <w:bCs/>
          <w:noProof/>
          <w:rtl/>
          <w:lang w:eastAsia="hr-HR"/>
        </w:rPr>
        <w:t xml:space="preserve"> </w:t>
      </w:r>
      <w:r w:rsidR="00343841" w:rsidRPr="00406222">
        <w:rPr>
          <w:b/>
          <w:bCs/>
          <w:noProof/>
          <w:lang w:eastAsia="hr-HR"/>
        </w:rPr>
        <w:t>Медински период</w:t>
      </w:r>
      <w:r w:rsidR="00343841" w:rsidRPr="00406222">
        <w:rPr>
          <w:noProof/>
          <w:lang w:eastAsia="hr-HR"/>
        </w:rPr>
        <w:t>, који је трајао пуних десет година</w:t>
      </w:r>
      <w:r w:rsidR="00343841" w:rsidRPr="00406222">
        <w:rPr>
          <w:noProof/>
          <w:rtl/>
          <w:lang w:eastAsia="hr-HR"/>
        </w:rPr>
        <w:t>.</w:t>
      </w:r>
    </w:p>
    <w:p w:rsidR="00343841" w:rsidRPr="00406222" w:rsidRDefault="00343841" w:rsidP="003D17A2">
      <w:pPr>
        <w:bidi w:val="0"/>
        <w:spacing w:line="276" w:lineRule="auto"/>
        <w:ind w:firstLine="708"/>
        <w:jc w:val="both"/>
        <w:rPr>
          <w:noProof/>
          <w:lang w:eastAsia="hr-HR"/>
        </w:rPr>
      </w:pPr>
      <w:r w:rsidRPr="00406222">
        <w:rPr>
          <w:noProof/>
          <w:lang w:eastAsia="hr-HR"/>
        </w:rPr>
        <w:t>Сваки од ова два периода садржи неколико стадиј</w:t>
      </w:r>
      <w:r w:rsidR="00284FB8" w:rsidRPr="00406222">
        <w:rPr>
          <w:noProof/>
          <w:lang w:eastAsia="hr-HR"/>
        </w:rPr>
        <w:t>ума</w:t>
      </w:r>
      <w:r w:rsidRPr="00406222">
        <w:rPr>
          <w:noProof/>
          <w:lang w:eastAsia="hr-HR"/>
        </w:rPr>
        <w:t xml:space="preserve"> од којих сваки има </w:t>
      </w:r>
      <w:r w:rsidR="00284FB8" w:rsidRPr="00406222">
        <w:rPr>
          <w:noProof/>
          <w:lang w:eastAsia="hr-HR"/>
        </w:rPr>
        <w:t>карактеристике</w:t>
      </w:r>
      <w:r w:rsidRPr="00406222">
        <w:rPr>
          <w:noProof/>
          <w:lang w:eastAsia="hr-HR"/>
        </w:rPr>
        <w:t xml:space="preserve"> којима се одликује над другим. То се јасно види </w:t>
      </w:r>
      <w:r w:rsidR="00284FB8" w:rsidRPr="00406222">
        <w:rPr>
          <w:noProof/>
          <w:lang w:eastAsia="hr-HR"/>
        </w:rPr>
        <w:t>посл</w:t>
      </w:r>
      <w:r w:rsidRPr="00406222">
        <w:rPr>
          <w:noProof/>
          <w:lang w:eastAsia="hr-HR"/>
        </w:rPr>
        <w:t>е прецизне анализе околности кроз које је овај позив пролазио у току та два периода</w:t>
      </w:r>
      <w:r w:rsidRPr="00406222">
        <w:rPr>
          <w:noProof/>
          <w:rtl/>
          <w:lang w:eastAsia="hr-HR"/>
        </w:rPr>
        <w:t>.</w:t>
      </w:r>
    </w:p>
    <w:p w:rsidR="00343841" w:rsidRPr="00406222" w:rsidRDefault="00343841" w:rsidP="003D17A2">
      <w:pPr>
        <w:bidi w:val="0"/>
        <w:spacing w:line="276" w:lineRule="auto"/>
        <w:ind w:firstLine="708"/>
        <w:jc w:val="both"/>
        <w:rPr>
          <w:noProof/>
          <w:lang w:eastAsia="hr-HR"/>
        </w:rPr>
      </w:pPr>
      <w:r w:rsidRPr="00406222">
        <w:rPr>
          <w:noProof/>
          <w:lang w:eastAsia="hr-HR"/>
        </w:rPr>
        <w:t xml:space="preserve">Меккански период можемо </w:t>
      </w:r>
      <w:r w:rsidR="00284FB8" w:rsidRPr="00406222">
        <w:rPr>
          <w:noProof/>
          <w:lang w:eastAsia="hr-HR"/>
        </w:rPr>
        <w:t>да под</w:t>
      </w:r>
      <w:r w:rsidRPr="00406222">
        <w:rPr>
          <w:noProof/>
          <w:lang w:eastAsia="hr-HR"/>
        </w:rPr>
        <w:t>ели</w:t>
      </w:r>
      <w:r w:rsidR="00284FB8" w:rsidRPr="00406222">
        <w:rPr>
          <w:noProof/>
          <w:lang w:eastAsia="hr-HR"/>
        </w:rPr>
        <w:t>мо</w:t>
      </w:r>
      <w:r w:rsidRPr="00406222">
        <w:rPr>
          <w:noProof/>
          <w:lang w:eastAsia="hr-HR"/>
        </w:rPr>
        <w:t xml:space="preserve"> на три стади</w:t>
      </w:r>
      <w:r w:rsidR="00284FB8" w:rsidRPr="00406222">
        <w:rPr>
          <w:noProof/>
          <w:lang w:eastAsia="hr-HR"/>
        </w:rPr>
        <w:t>јума</w:t>
      </w:r>
      <w:r w:rsidRPr="00406222">
        <w:rPr>
          <w:noProof/>
          <w:rtl/>
          <w:lang w:eastAsia="hr-HR"/>
        </w:rPr>
        <w:t>:</w:t>
      </w:r>
    </w:p>
    <w:p w:rsidR="00343841" w:rsidRPr="00406222" w:rsidRDefault="00284FB8" w:rsidP="003D17A2">
      <w:pPr>
        <w:bidi w:val="0"/>
        <w:spacing w:line="276" w:lineRule="auto"/>
        <w:ind w:firstLine="708"/>
        <w:jc w:val="both"/>
        <w:rPr>
          <w:noProof/>
          <w:lang w:eastAsia="hr-HR"/>
        </w:rPr>
      </w:pPr>
      <w:r w:rsidRPr="00406222">
        <w:rPr>
          <w:b/>
          <w:bCs/>
          <w:noProof/>
          <w:rtl/>
          <w:lang w:eastAsia="hr-HR"/>
        </w:rPr>
        <w:t>1</w:t>
      </w:r>
      <w:r w:rsidRPr="00406222">
        <w:rPr>
          <w:b/>
          <w:bCs/>
          <w:noProof/>
          <w:lang w:eastAsia="hr-HR"/>
        </w:rPr>
        <w:t>.</w:t>
      </w:r>
      <w:r w:rsidR="00343841" w:rsidRPr="00406222">
        <w:rPr>
          <w:b/>
          <w:bCs/>
          <w:noProof/>
          <w:rtl/>
          <w:lang w:eastAsia="hr-HR"/>
        </w:rPr>
        <w:t xml:space="preserve"> </w:t>
      </w:r>
      <w:r w:rsidR="00343841" w:rsidRPr="00406222">
        <w:rPr>
          <w:b/>
          <w:bCs/>
          <w:noProof/>
          <w:lang w:eastAsia="hr-HR"/>
        </w:rPr>
        <w:t>Стадиј</w:t>
      </w:r>
      <w:r w:rsidRPr="00406222">
        <w:rPr>
          <w:b/>
          <w:bCs/>
          <w:noProof/>
          <w:lang w:eastAsia="hr-HR"/>
        </w:rPr>
        <w:t>ум</w:t>
      </w:r>
      <w:r w:rsidR="00343841" w:rsidRPr="00406222">
        <w:rPr>
          <w:b/>
          <w:bCs/>
          <w:noProof/>
          <w:lang w:eastAsia="hr-HR"/>
        </w:rPr>
        <w:t xml:space="preserve"> тајног позивања</w:t>
      </w:r>
      <w:r w:rsidR="00343841" w:rsidRPr="00406222">
        <w:rPr>
          <w:noProof/>
          <w:lang w:eastAsia="hr-HR"/>
        </w:rPr>
        <w:t>, који је трајао три године</w:t>
      </w:r>
      <w:r w:rsidR="00343841" w:rsidRPr="00406222">
        <w:rPr>
          <w:noProof/>
          <w:rtl/>
          <w:lang w:eastAsia="hr-HR"/>
        </w:rPr>
        <w:t>;</w:t>
      </w:r>
    </w:p>
    <w:p w:rsidR="00343841" w:rsidRPr="00406222" w:rsidRDefault="00284FB8" w:rsidP="003D17A2">
      <w:pPr>
        <w:bidi w:val="0"/>
        <w:spacing w:line="276" w:lineRule="auto"/>
        <w:ind w:firstLine="708"/>
        <w:jc w:val="both"/>
        <w:rPr>
          <w:noProof/>
          <w:lang w:eastAsia="hr-HR"/>
        </w:rPr>
      </w:pPr>
      <w:r w:rsidRPr="00406222">
        <w:rPr>
          <w:b/>
          <w:bCs/>
          <w:noProof/>
          <w:rtl/>
          <w:lang w:eastAsia="hr-HR"/>
        </w:rPr>
        <w:t>2</w:t>
      </w:r>
      <w:r w:rsidRPr="00406222">
        <w:rPr>
          <w:b/>
          <w:bCs/>
          <w:noProof/>
          <w:lang w:eastAsia="hr-HR"/>
        </w:rPr>
        <w:t xml:space="preserve">. </w:t>
      </w:r>
      <w:r w:rsidR="00343841" w:rsidRPr="00406222">
        <w:rPr>
          <w:b/>
          <w:bCs/>
          <w:noProof/>
          <w:rtl/>
          <w:lang w:eastAsia="hr-HR"/>
        </w:rPr>
        <w:t xml:space="preserve"> </w:t>
      </w:r>
      <w:r w:rsidR="00343841" w:rsidRPr="00406222">
        <w:rPr>
          <w:b/>
          <w:bCs/>
          <w:noProof/>
          <w:lang w:eastAsia="hr-HR"/>
        </w:rPr>
        <w:t>Стадиј</w:t>
      </w:r>
      <w:r w:rsidRPr="00406222">
        <w:rPr>
          <w:b/>
          <w:bCs/>
          <w:noProof/>
          <w:lang w:eastAsia="hr-HR"/>
        </w:rPr>
        <w:t>ум</w:t>
      </w:r>
      <w:r w:rsidR="00343841" w:rsidRPr="00406222">
        <w:rPr>
          <w:b/>
          <w:bCs/>
          <w:noProof/>
          <w:lang w:eastAsia="hr-HR"/>
        </w:rPr>
        <w:t xml:space="preserve"> обзнањивања позива Меккелијама</w:t>
      </w:r>
      <w:r w:rsidR="00343841" w:rsidRPr="00406222">
        <w:rPr>
          <w:noProof/>
          <w:lang w:eastAsia="hr-HR"/>
        </w:rPr>
        <w:t xml:space="preserve">, који је трајао од почетка четврте године </w:t>
      </w:r>
      <w:r w:rsidRPr="00406222">
        <w:rPr>
          <w:noProof/>
          <w:lang w:eastAsia="hr-HR"/>
        </w:rPr>
        <w:t>веров</w:t>
      </w:r>
      <w:r w:rsidR="00343841" w:rsidRPr="00406222">
        <w:rPr>
          <w:noProof/>
          <w:lang w:eastAsia="hr-HR"/>
        </w:rPr>
        <w:t>есништва, до његове Хиџре</w:t>
      </w:r>
      <w:r w:rsidR="005F56E1" w:rsidRPr="00406222">
        <w:rPr>
          <w:noProof/>
          <w:lang w:eastAsia="hr-HR"/>
        </w:rPr>
        <w:t xml:space="preserve"> (пресељења)</w:t>
      </w:r>
      <w:r w:rsidR="00343841" w:rsidRPr="00406222">
        <w:rPr>
          <w:noProof/>
          <w:lang w:eastAsia="hr-HR"/>
        </w:rPr>
        <w:t xml:space="preserve"> у Медину</w:t>
      </w:r>
      <w:r w:rsidR="00343841" w:rsidRPr="00406222">
        <w:rPr>
          <w:noProof/>
          <w:rtl/>
          <w:lang w:eastAsia="hr-HR"/>
        </w:rPr>
        <w:t>;</w:t>
      </w:r>
    </w:p>
    <w:p w:rsidR="00284FB8" w:rsidRPr="00406222" w:rsidRDefault="00284FB8" w:rsidP="003D17A2">
      <w:pPr>
        <w:bidi w:val="0"/>
        <w:spacing w:line="276" w:lineRule="auto"/>
        <w:ind w:firstLine="708"/>
        <w:jc w:val="both"/>
        <w:rPr>
          <w:noProof/>
          <w:lang w:eastAsia="hr-HR"/>
        </w:rPr>
      </w:pPr>
      <w:r w:rsidRPr="00406222">
        <w:rPr>
          <w:b/>
          <w:bCs/>
          <w:noProof/>
          <w:rtl/>
          <w:lang w:eastAsia="hr-HR"/>
        </w:rPr>
        <w:t>3</w:t>
      </w:r>
      <w:r w:rsidRPr="00406222">
        <w:rPr>
          <w:b/>
          <w:bCs/>
          <w:noProof/>
          <w:lang w:eastAsia="hr-HR"/>
        </w:rPr>
        <w:t xml:space="preserve">. </w:t>
      </w:r>
      <w:r w:rsidR="00343841" w:rsidRPr="00406222">
        <w:rPr>
          <w:b/>
          <w:bCs/>
          <w:noProof/>
          <w:rtl/>
          <w:lang w:eastAsia="hr-HR"/>
        </w:rPr>
        <w:t xml:space="preserve"> </w:t>
      </w:r>
      <w:r w:rsidR="00343841" w:rsidRPr="00406222">
        <w:rPr>
          <w:b/>
          <w:bCs/>
          <w:noProof/>
          <w:lang w:eastAsia="hr-HR"/>
        </w:rPr>
        <w:t>Стадиј</w:t>
      </w:r>
      <w:r w:rsidRPr="00406222">
        <w:rPr>
          <w:b/>
          <w:bCs/>
          <w:noProof/>
          <w:lang w:eastAsia="hr-HR"/>
        </w:rPr>
        <w:t>ум</w:t>
      </w:r>
      <w:r w:rsidR="00343841" w:rsidRPr="00406222">
        <w:rPr>
          <w:b/>
          <w:bCs/>
          <w:noProof/>
          <w:lang w:eastAsia="hr-HR"/>
        </w:rPr>
        <w:t xml:space="preserve"> ширења позива ван Мекке</w:t>
      </w:r>
      <w:r w:rsidR="00343841" w:rsidRPr="00406222">
        <w:rPr>
          <w:noProof/>
          <w:lang w:eastAsia="hr-HR"/>
        </w:rPr>
        <w:t xml:space="preserve"> је почео од краја десете године </w:t>
      </w:r>
      <w:r w:rsidRPr="00406222">
        <w:rPr>
          <w:noProof/>
          <w:lang w:eastAsia="hr-HR"/>
        </w:rPr>
        <w:t>веров</w:t>
      </w:r>
      <w:r w:rsidR="00343841" w:rsidRPr="00406222">
        <w:rPr>
          <w:noProof/>
          <w:lang w:eastAsia="hr-HR"/>
        </w:rPr>
        <w:t>есништва. Он обухва</w:t>
      </w:r>
      <w:r w:rsidRPr="00406222">
        <w:rPr>
          <w:noProof/>
          <w:lang w:eastAsia="hr-HR"/>
        </w:rPr>
        <w:t>т</w:t>
      </w:r>
      <w:r w:rsidR="00343841" w:rsidRPr="00406222">
        <w:rPr>
          <w:noProof/>
          <w:lang w:eastAsia="hr-HR"/>
        </w:rPr>
        <w:t>а и медински период и траје све до краја његовог живота</w:t>
      </w:r>
      <w:r w:rsidR="00343841" w:rsidRPr="00406222">
        <w:rPr>
          <w:noProof/>
          <w:rtl/>
          <w:lang w:eastAsia="hr-HR"/>
        </w:rPr>
        <w:t>.</w:t>
      </w:r>
    </w:p>
    <w:p w:rsidR="005F56E1" w:rsidRPr="00406222" w:rsidRDefault="005F56E1" w:rsidP="003D17A2">
      <w:pPr>
        <w:bidi w:val="0"/>
        <w:spacing w:line="276" w:lineRule="auto"/>
        <w:ind w:firstLine="708"/>
        <w:jc w:val="both"/>
        <w:rPr>
          <w:noProof/>
          <w:lang w:eastAsia="hr-HR"/>
        </w:rPr>
      </w:pPr>
    </w:p>
    <w:p w:rsidR="00C42B49" w:rsidRPr="00406222" w:rsidRDefault="00C42B49" w:rsidP="003D17A2">
      <w:pPr>
        <w:bidi w:val="0"/>
        <w:spacing w:line="276" w:lineRule="auto"/>
        <w:ind w:firstLine="708"/>
        <w:jc w:val="both"/>
        <w:rPr>
          <w:noProof/>
          <w:lang w:eastAsia="hr-HR"/>
        </w:rPr>
      </w:pPr>
    </w:p>
    <w:p w:rsidR="00C42B49" w:rsidRPr="00406222" w:rsidRDefault="00C42B49" w:rsidP="003D17A2">
      <w:pPr>
        <w:bidi w:val="0"/>
        <w:spacing w:line="276" w:lineRule="auto"/>
        <w:ind w:firstLine="708"/>
        <w:jc w:val="both"/>
        <w:rPr>
          <w:noProof/>
          <w:lang w:eastAsia="hr-HR"/>
        </w:rPr>
      </w:pPr>
    </w:p>
    <w:p w:rsidR="005F56E1" w:rsidRPr="00406222" w:rsidRDefault="005F56E1" w:rsidP="003D17A2">
      <w:pPr>
        <w:bidi w:val="0"/>
        <w:spacing w:line="276" w:lineRule="auto"/>
        <w:ind w:firstLine="708"/>
        <w:jc w:val="both"/>
        <w:rPr>
          <w:noProof/>
          <w:lang w:eastAsia="hr-HR"/>
        </w:rPr>
      </w:pPr>
    </w:p>
    <w:p w:rsidR="00C42B49" w:rsidRPr="00406222" w:rsidRDefault="00343841" w:rsidP="003D17A2">
      <w:pPr>
        <w:bidi w:val="0"/>
        <w:spacing w:line="276" w:lineRule="auto"/>
        <w:ind w:firstLine="708"/>
        <w:jc w:val="both"/>
        <w:rPr>
          <w:b/>
          <w:bCs/>
          <w:noProof/>
          <w:lang w:eastAsia="hr-HR"/>
        </w:rPr>
      </w:pPr>
      <w:r w:rsidRPr="00406222">
        <w:rPr>
          <w:b/>
          <w:bCs/>
          <w:noProof/>
          <w:lang w:eastAsia="hr-HR"/>
        </w:rPr>
        <w:lastRenderedPageBreak/>
        <w:t xml:space="preserve">У окриљу </w:t>
      </w:r>
      <w:r w:rsidR="00284FB8" w:rsidRPr="00406222">
        <w:rPr>
          <w:b/>
          <w:bCs/>
          <w:noProof/>
          <w:lang w:eastAsia="hr-HR"/>
        </w:rPr>
        <w:t>веров</w:t>
      </w:r>
      <w:r w:rsidRPr="00406222">
        <w:rPr>
          <w:b/>
          <w:bCs/>
          <w:noProof/>
          <w:lang w:eastAsia="hr-HR"/>
        </w:rPr>
        <w:t>есништва и посланства</w:t>
      </w:r>
    </w:p>
    <w:p w:rsidR="00343841" w:rsidRPr="00406222" w:rsidRDefault="00343841" w:rsidP="003D17A2">
      <w:pPr>
        <w:bidi w:val="0"/>
        <w:spacing w:line="276" w:lineRule="auto"/>
        <w:ind w:firstLine="708"/>
        <w:jc w:val="both"/>
        <w:rPr>
          <w:noProof/>
          <w:lang w:eastAsia="hr-HR"/>
        </w:rPr>
      </w:pPr>
      <w:r w:rsidRPr="00406222">
        <w:rPr>
          <w:noProof/>
          <w:lang w:eastAsia="hr-HR"/>
        </w:rPr>
        <w:t xml:space="preserve">Када се </w:t>
      </w:r>
      <w:r w:rsidR="00C42B49" w:rsidRPr="00406222">
        <w:rPr>
          <w:noProof/>
          <w:lang w:eastAsia="hr-HR"/>
        </w:rPr>
        <w:t>Мухаммед, мир над њим</w:t>
      </w:r>
      <w:r w:rsidR="005F56E1" w:rsidRPr="00406222">
        <w:rPr>
          <w:noProof/>
          <w:lang w:eastAsia="hr-HR"/>
        </w:rPr>
        <w:t>,</w:t>
      </w:r>
      <w:r w:rsidRPr="00406222">
        <w:rPr>
          <w:noProof/>
          <w:lang w:eastAsia="hr-HR"/>
        </w:rPr>
        <w:t xml:space="preserve"> приближио четрдесетој години, његова ранија </w:t>
      </w:r>
      <w:r w:rsidR="00284FB8" w:rsidRPr="00406222">
        <w:rPr>
          <w:noProof/>
          <w:lang w:eastAsia="hr-HR"/>
        </w:rPr>
        <w:t>раз</w:t>
      </w:r>
      <w:r w:rsidRPr="00406222">
        <w:rPr>
          <w:noProof/>
          <w:lang w:eastAsia="hr-HR"/>
        </w:rPr>
        <w:t>мишљања већ су га удаљила од схва</w:t>
      </w:r>
      <w:r w:rsidR="00284FB8" w:rsidRPr="00406222">
        <w:rPr>
          <w:noProof/>
          <w:lang w:eastAsia="hr-HR"/>
        </w:rPr>
        <w:t>т</w:t>
      </w:r>
      <w:r w:rsidRPr="00406222">
        <w:rPr>
          <w:noProof/>
          <w:lang w:eastAsia="hr-HR"/>
        </w:rPr>
        <w:t xml:space="preserve">ања његовог народа, па му је постао драг боравак у осами. Узимао би храну и воду, и одлазио </w:t>
      </w:r>
      <w:r w:rsidR="004C7DFD" w:rsidRPr="00406222">
        <w:rPr>
          <w:noProof/>
          <w:lang w:eastAsia="hr-HR"/>
        </w:rPr>
        <w:t xml:space="preserve">би </w:t>
      </w:r>
      <w:r w:rsidRPr="00406222">
        <w:rPr>
          <w:noProof/>
          <w:lang w:eastAsia="hr-HR"/>
        </w:rPr>
        <w:t xml:space="preserve">у пећину Хира на Брду </w:t>
      </w:r>
      <w:r w:rsidR="00284FB8" w:rsidRPr="00406222">
        <w:rPr>
          <w:noProof/>
          <w:lang w:eastAsia="hr-HR"/>
        </w:rPr>
        <w:t>св</w:t>
      </w:r>
      <w:r w:rsidRPr="00406222">
        <w:rPr>
          <w:noProof/>
          <w:lang w:eastAsia="hr-HR"/>
        </w:rPr>
        <w:t xml:space="preserve">етлости, око </w:t>
      </w:r>
      <w:r w:rsidR="00284FB8" w:rsidRPr="00406222">
        <w:rPr>
          <w:noProof/>
          <w:lang w:eastAsia="hr-HR"/>
        </w:rPr>
        <w:t>дв</w:t>
      </w:r>
      <w:r w:rsidRPr="00406222">
        <w:rPr>
          <w:noProof/>
          <w:lang w:eastAsia="hr-HR"/>
        </w:rPr>
        <w:t>е миље од Мекке. То је мала пећина дугачка четири лакта, а широка три четвртине једног гвозденог лакта. Ту би проводио рамазан у ибадету</w:t>
      </w:r>
      <w:r w:rsidR="005F56E1" w:rsidRPr="00406222">
        <w:rPr>
          <w:rStyle w:val="FootnoteReference"/>
          <w:noProof/>
          <w:lang w:eastAsia="hr-HR"/>
        </w:rPr>
        <w:footnoteReference w:id="66"/>
      </w:r>
      <w:r w:rsidRPr="00406222">
        <w:rPr>
          <w:noProof/>
          <w:lang w:eastAsia="hr-HR"/>
        </w:rPr>
        <w:t xml:space="preserve"> и размишљању о свемиру и природи око њега </w:t>
      </w:r>
      <w:r w:rsidR="00284FB8" w:rsidRPr="00406222">
        <w:rPr>
          <w:noProof/>
          <w:lang w:eastAsia="hr-HR"/>
        </w:rPr>
        <w:t>и</w:t>
      </w:r>
      <w:r w:rsidRPr="00406222">
        <w:rPr>
          <w:noProof/>
          <w:lang w:eastAsia="hr-HR"/>
        </w:rPr>
        <w:t xml:space="preserve"> величанственој моћи која се иза тога крије. Никако му се није свиђало многобоштво и обмане у којима се његов народ налазио, али пред собом није вид</w:t>
      </w:r>
      <w:r w:rsidR="00284FB8" w:rsidRPr="00406222">
        <w:rPr>
          <w:noProof/>
          <w:lang w:eastAsia="hr-HR"/>
        </w:rPr>
        <w:t>е</w:t>
      </w:r>
      <w:r w:rsidRPr="00406222">
        <w:rPr>
          <w:noProof/>
          <w:lang w:eastAsia="hr-HR"/>
        </w:rPr>
        <w:t>о јасно дефини</w:t>
      </w:r>
      <w:r w:rsidR="00284FB8" w:rsidRPr="00406222">
        <w:rPr>
          <w:noProof/>
          <w:lang w:eastAsia="hr-HR"/>
        </w:rPr>
        <w:t>с</w:t>
      </w:r>
      <w:r w:rsidRPr="00406222">
        <w:rPr>
          <w:noProof/>
          <w:lang w:eastAsia="hr-HR"/>
        </w:rPr>
        <w:t>ан пут којим би био задовољан и на ком би му се душа смирила. То што је одабрао осаму представља д</w:t>
      </w:r>
      <w:r w:rsidR="00284FB8" w:rsidRPr="00406222">
        <w:rPr>
          <w:noProof/>
          <w:lang w:eastAsia="hr-HR"/>
        </w:rPr>
        <w:t>е</w:t>
      </w:r>
      <w:r w:rsidRPr="00406222">
        <w:rPr>
          <w:noProof/>
          <w:lang w:eastAsia="hr-HR"/>
        </w:rPr>
        <w:t xml:space="preserve">о </w:t>
      </w:r>
      <w:r w:rsidR="005F56E1" w:rsidRPr="00406222">
        <w:rPr>
          <w:noProof/>
          <w:lang w:eastAsia="hr-HR"/>
        </w:rPr>
        <w:t>Божијег</w:t>
      </w:r>
      <w:r w:rsidRPr="00406222">
        <w:rPr>
          <w:noProof/>
          <w:lang w:eastAsia="hr-HR"/>
        </w:rPr>
        <w:t xml:space="preserve"> управљања њиме како би се удаљио од </w:t>
      </w:r>
      <w:r w:rsidR="00284FB8" w:rsidRPr="00406222">
        <w:rPr>
          <w:noProof/>
          <w:lang w:eastAsia="hr-HR"/>
        </w:rPr>
        <w:t>овосветских</w:t>
      </w:r>
      <w:r w:rsidRPr="00406222">
        <w:rPr>
          <w:noProof/>
          <w:lang w:eastAsia="hr-HR"/>
        </w:rPr>
        <w:t xml:space="preserve"> окупација, животног метежа и малих људских животних брига. То је </w:t>
      </w:r>
      <w:r w:rsidRPr="00406222">
        <w:rPr>
          <w:noProof/>
          <w:lang w:eastAsia="hr-HR"/>
        </w:rPr>
        <w:lastRenderedPageBreak/>
        <w:t xml:space="preserve">било његово припремање за очекивани велики догађај, за ношење великог </w:t>
      </w:r>
      <w:r w:rsidR="00284FB8" w:rsidRPr="00406222">
        <w:rPr>
          <w:noProof/>
          <w:lang w:eastAsia="hr-HR"/>
        </w:rPr>
        <w:t>задужења</w:t>
      </w:r>
      <w:r w:rsidRPr="00406222">
        <w:rPr>
          <w:noProof/>
          <w:lang w:eastAsia="hr-HR"/>
        </w:rPr>
        <w:t xml:space="preserve"> и </w:t>
      </w:r>
      <w:r w:rsidR="00284FB8" w:rsidRPr="00406222">
        <w:rPr>
          <w:noProof/>
          <w:lang w:eastAsia="hr-HR"/>
        </w:rPr>
        <w:t>пром</w:t>
      </w:r>
      <w:r w:rsidRPr="00406222">
        <w:rPr>
          <w:noProof/>
          <w:lang w:eastAsia="hr-HR"/>
        </w:rPr>
        <w:t xml:space="preserve">ене </w:t>
      </w:r>
      <w:r w:rsidR="00284FB8" w:rsidRPr="00406222">
        <w:rPr>
          <w:noProof/>
          <w:lang w:eastAsia="hr-HR"/>
        </w:rPr>
        <w:t>ц</w:t>
      </w:r>
      <w:r w:rsidRPr="00406222">
        <w:rPr>
          <w:noProof/>
          <w:lang w:eastAsia="hr-HR"/>
        </w:rPr>
        <w:t>еле Земље и тока</w:t>
      </w:r>
      <w:r w:rsidR="00284FB8" w:rsidRPr="00406222">
        <w:rPr>
          <w:noProof/>
          <w:lang w:eastAsia="hr-HR"/>
        </w:rPr>
        <w:t xml:space="preserve"> </w:t>
      </w:r>
      <w:r w:rsidRPr="00406222">
        <w:rPr>
          <w:noProof/>
          <w:lang w:eastAsia="hr-HR"/>
        </w:rPr>
        <w:t>исто</w:t>
      </w:r>
      <w:r w:rsidR="005F56E1" w:rsidRPr="00406222">
        <w:rPr>
          <w:noProof/>
          <w:lang w:eastAsia="hr-HR"/>
        </w:rPr>
        <w:t>рије. Узвишени Бог</w:t>
      </w:r>
      <w:r w:rsidRPr="00406222">
        <w:rPr>
          <w:noProof/>
          <w:lang w:eastAsia="hr-HR"/>
        </w:rPr>
        <w:t xml:space="preserve"> је одредио да се повуче у ову изолацију три године </w:t>
      </w:r>
      <w:r w:rsidR="00284FB8" w:rsidRPr="00406222">
        <w:rPr>
          <w:noProof/>
          <w:lang w:eastAsia="hr-HR"/>
        </w:rPr>
        <w:t>пр</w:t>
      </w:r>
      <w:r w:rsidRPr="00406222">
        <w:rPr>
          <w:noProof/>
          <w:lang w:eastAsia="hr-HR"/>
        </w:rPr>
        <w:t xml:space="preserve">е него </w:t>
      </w:r>
      <w:r w:rsidR="004C7DFD" w:rsidRPr="00406222">
        <w:rPr>
          <w:noProof/>
          <w:lang w:eastAsia="hr-HR"/>
        </w:rPr>
        <w:t xml:space="preserve">што </w:t>
      </w:r>
      <w:r w:rsidRPr="00406222">
        <w:rPr>
          <w:noProof/>
          <w:lang w:eastAsia="hr-HR"/>
        </w:rPr>
        <w:t xml:space="preserve">га је учинио послаником. Ту би проводио по </w:t>
      </w:r>
      <w:r w:rsidR="00284FB8" w:rsidRPr="00406222">
        <w:rPr>
          <w:noProof/>
          <w:lang w:eastAsia="hr-HR"/>
        </w:rPr>
        <w:t>м</w:t>
      </w:r>
      <w:r w:rsidRPr="00406222">
        <w:rPr>
          <w:noProof/>
          <w:lang w:eastAsia="hr-HR"/>
        </w:rPr>
        <w:t xml:space="preserve">есец дана слободног духа, размишљајући о тајни свега што постоји, све док се није приближио времену ступања у контакт са овом недокучивом димензијом, времену када то Аллах дозволи. </w:t>
      </w:r>
      <w:r w:rsidR="00284FB8" w:rsidRPr="00406222">
        <w:rPr>
          <w:rStyle w:val="FootnoteReference"/>
          <w:noProof/>
          <w:lang w:eastAsia="hr-HR"/>
        </w:rPr>
        <w:footnoteReference w:id="67"/>
      </w:r>
    </w:p>
    <w:p w:rsidR="004B3964" w:rsidRPr="00406222" w:rsidRDefault="004B3964" w:rsidP="003D17A2">
      <w:pPr>
        <w:bidi w:val="0"/>
        <w:spacing w:line="276" w:lineRule="auto"/>
        <w:jc w:val="both"/>
        <w:rPr>
          <w:b/>
          <w:bCs/>
          <w:noProof/>
          <w:lang w:eastAsia="hr-HR"/>
        </w:rPr>
      </w:pPr>
    </w:p>
    <w:p w:rsidR="004C7DFD" w:rsidRPr="00406222" w:rsidRDefault="004C7DFD" w:rsidP="003D17A2">
      <w:pPr>
        <w:bidi w:val="0"/>
        <w:spacing w:line="276" w:lineRule="auto"/>
        <w:ind w:firstLine="708"/>
        <w:jc w:val="both"/>
        <w:rPr>
          <w:b/>
          <w:bCs/>
          <w:noProof/>
          <w:lang w:eastAsia="hr-HR"/>
        </w:rPr>
      </w:pPr>
      <w:r w:rsidRPr="00406222">
        <w:rPr>
          <w:b/>
          <w:bCs/>
          <w:noProof/>
          <w:lang w:eastAsia="hr-HR"/>
        </w:rPr>
        <w:t>Анђео</w:t>
      </w:r>
      <w:r w:rsidR="007D3019" w:rsidRPr="00406222">
        <w:rPr>
          <w:b/>
          <w:bCs/>
          <w:noProof/>
          <w:lang w:eastAsia="hr-HR"/>
        </w:rPr>
        <w:t xml:space="preserve"> </w:t>
      </w:r>
      <w:r w:rsidR="00343841" w:rsidRPr="00406222">
        <w:rPr>
          <w:b/>
          <w:bCs/>
          <w:noProof/>
          <w:lang w:eastAsia="hr-HR"/>
        </w:rPr>
        <w:t>Џибрил</w:t>
      </w:r>
      <w:r w:rsidR="004B3964" w:rsidRPr="00406222">
        <w:rPr>
          <w:b/>
          <w:bCs/>
          <w:noProof/>
          <w:lang w:eastAsia="hr-HR"/>
        </w:rPr>
        <w:t xml:space="preserve"> (Гаврило)</w:t>
      </w:r>
      <w:r w:rsidR="00343841" w:rsidRPr="00406222">
        <w:rPr>
          <w:b/>
          <w:bCs/>
          <w:noProof/>
          <w:lang w:eastAsia="hr-HR"/>
        </w:rPr>
        <w:t xml:space="preserve"> доноси Објаву</w:t>
      </w:r>
    </w:p>
    <w:p w:rsidR="00343841" w:rsidRPr="00406222" w:rsidRDefault="007D3019" w:rsidP="003D17A2">
      <w:pPr>
        <w:bidi w:val="0"/>
        <w:spacing w:line="276" w:lineRule="auto"/>
        <w:ind w:firstLine="708"/>
        <w:jc w:val="both"/>
        <w:rPr>
          <w:noProof/>
          <w:lang w:eastAsia="hr-HR"/>
        </w:rPr>
      </w:pPr>
      <w:r w:rsidRPr="00406222">
        <w:rPr>
          <w:noProof/>
          <w:lang w:eastAsia="hr-HR"/>
        </w:rPr>
        <w:t>Када је Мухаммед</w:t>
      </w:r>
      <w:r w:rsidR="00343841" w:rsidRPr="00406222">
        <w:rPr>
          <w:noProof/>
          <w:lang w:eastAsia="hr-HR"/>
        </w:rPr>
        <w:t xml:space="preserve">, </w:t>
      </w:r>
      <w:r w:rsidR="004B3964" w:rsidRPr="00406222">
        <w:rPr>
          <w:noProof/>
          <w:lang w:eastAsia="hr-HR"/>
        </w:rPr>
        <w:t>нека су Божији благослов и мир над њим</w:t>
      </w:r>
      <w:r w:rsidR="00343841" w:rsidRPr="00406222">
        <w:rPr>
          <w:noProof/>
          <w:lang w:eastAsia="hr-HR"/>
        </w:rPr>
        <w:t xml:space="preserve">, напунио 40 година, која се сматра годином </w:t>
      </w:r>
      <w:r w:rsidR="004B3964" w:rsidRPr="00406222">
        <w:rPr>
          <w:noProof/>
          <w:lang w:eastAsia="hr-HR"/>
        </w:rPr>
        <w:t>чов</w:t>
      </w:r>
      <w:r w:rsidR="00343841" w:rsidRPr="00406222">
        <w:rPr>
          <w:noProof/>
          <w:lang w:eastAsia="hr-HR"/>
        </w:rPr>
        <w:t xml:space="preserve">екове зрелости, а учењаци кажу и да су у тим годинама посланици добијали Објаве, почеше </w:t>
      </w:r>
      <w:r w:rsidR="004B3964" w:rsidRPr="00406222">
        <w:rPr>
          <w:noProof/>
          <w:lang w:eastAsia="hr-HR"/>
        </w:rPr>
        <w:t xml:space="preserve">да </w:t>
      </w:r>
      <w:r w:rsidR="00343841" w:rsidRPr="00406222">
        <w:rPr>
          <w:noProof/>
          <w:lang w:eastAsia="hr-HR"/>
        </w:rPr>
        <w:t>се јавља</w:t>
      </w:r>
      <w:r w:rsidR="004B3964" w:rsidRPr="00406222">
        <w:rPr>
          <w:noProof/>
          <w:lang w:eastAsia="hr-HR"/>
        </w:rPr>
        <w:t>ју</w:t>
      </w:r>
      <w:r w:rsidR="00343841" w:rsidRPr="00406222">
        <w:rPr>
          <w:noProof/>
          <w:lang w:eastAsia="hr-HR"/>
        </w:rPr>
        <w:t xml:space="preserve"> знаци и </w:t>
      </w:r>
      <w:r w:rsidR="004B3964" w:rsidRPr="00406222">
        <w:rPr>
          <w:noProof/>
          <w:lang w:eastAsia="hr-HR"/>
        </w:rPr>
        <w:t>в</w:t>
      </w:r>
      <w:r w:rsidR="00343841" w:rsidRPr="00406222">
        <w:rPr>
          <w:noProof/>
          <w:lang w:eastAsia="hr-HR"/>
        </w:rPr>
        <w:t xml:space="preserve">есници </w:t>
      </w:r>
      <w:r w:rsidR="004B3964" w:rsidRPr="00406222">
        <w:rPr>
          <w:noProof/>
          <w:lang w:eastAsia="hr-HR"/>
        </w:rPr>
        <w:t xml:space="preserve"> веров</w:t>
      </w:r>
      <w:r w:rsidR="00343841" w:rsidRPr="00406222">
        <w:rPr>
          <w:noProof/>
          <w:lang w:eastAsia="hr-HR"/>
        </w:rPr>
        <w:t>есништва. Један камен у Мекки му је називао селам</w:t>
      </w:r>
      <w:r w:rsidRPr="00406222">
        <w:rPr>
          <w:noProof/>
          <w:lang w:eastAsia="hr-HR"/>
        </w:rPr>
        <w:t xml:space="preserve"> (поздрав)</w:t>
      </w:r>
      <w:r w:rsidR="00343841" w:rsidRPr="00406222">
        <w:rPr>
          <w:noProof/>
          <w:lang w:eastAsia="hr-HR"/>
        </w:rPr>
        <w:t xml:space="preserve">, а затим је имао истинита сновиђења. Снови су му били јасни и чисти као свитање. То је потрајало шест </w:t>
      </w:r>
      <w:r w:rsidR="004B3964" w:rsidRPr="00406222">
        <w:rPr>
          <w:noProof/>
          <w:lang w:eastAsia="hr-HR"/>
        </w:rPr>
        <w:t>м</w:t>
      </w:r>
      <w:r w:rsidR="00343841" w:rsidRPr="00406222">
        <w:rPr>
          <w:noProof/>
          <w:lang w:eastAsia="hr-HR"/>
        </w:rPr>
        <w:t xml:space="preserve">есеци, а </w:t>
      </w:r>
      <w:r w:rsidR="004B3964" w:rsidRPr="00406222">
        <w:rPr>
          <w:noProof/>
          <w:lang w:eastAsia="hr-HR"/>
        </w:rPr>
        <w:t>веров</w:t>
      </w:r>
      <w:r w:rsidR="00343841" w:rsidRPr="00406222">
        <w:rPr>
          <w:noProof/>
          <w:lang w:eastAsia="hr-HR"/>
        </w:rPr>
        <w:t xml:space="preserve">есништво је трајало двадесет и три године. </w:t>
      </w:r>
      <w:r w:rsidR="00343841" w:rsidRPr="00406222">
        <w:rPr>
          <w:noProof/>
          <w:lang w:eastAsia="hr-HR"/>
        </w:rPr>
        <w:lastRenderedPageBreak/>
        <w:t>Ова сновиђења представљају четрдесет шести д</w:t>
      </w:r>
      <w:r w:rsidR="004B3964" w:rsidRPr="00406222">
        <w:rPr>
          <w:noProof/>
          <w:lang w:eastAsia="hr-HR"/>
        </w:rPr>
        <w:t>е</w:t>
      </w:r>
      <w:r w:rsidR="00343841" w:rsidRPr="00406222">
        <w:rPr>
          <w:noProof/>
          <w:lang w:eastAsia="hr-HR"/>
        </w:rPr>
        <w:t xml:space="preserve">о посланства. Трећег рамазана </w:t>
      </w:r>
      <w:r w:rsidR="004B3964" w:rsidRPr="00406222">
        <w:rPr>
          <w:noProof/>
          <w:lang w:eastAsia="hr-HR"/>
        </w:rPr>
        <w:t>Посланикове</w:t>
      </w:r>
      <w:r w:rsidR="00343841" w:rsidRPr="00406222">
        <w:rPr>
          <w:noProof/>
          <w:lang w:eastAsia="hr-HR"/>
        </w:rPr>
        <w:t xml:space="preserve">, </w:t>
      </w:r>
      <w:r w:rsidR="004B3964" w:rsidRPr="00406222">
        <w:rPr>
          <w:noProof/>
          <w:lang w:eastAsia="hr-HR"/>
        </w:rPr>
        <w:t>нека су Божији благослов и мир над њим,</w:t>
      </w:r>
      <w:r w:rsidR="00343841" w:rsidRPr="00406222">
        <w:rPr>
          <w:noProof/>
          <w:lang w:eastAsia="hr-HR"/>
        </w:rPr>
        <w:t xml:space="preserve"> осаме у пећини Хира, </w:t>
      </w:r>
      <w:r w:rsidR="004B3964" w:rsidRPr="00406222">
        <w:rPr>
          <w:noProof/>
          <w:lang w:eastAsia="hr-HR"/>
        </w:rPr>
        <w:t>Узвишени Бог</w:t>
      </w:r>
      <w:r w:rsidR="00343841" w:rsidRPr="00406222">
        <w:rPr>
          <w:noProof/>
          <w:lang w:eastAsia="hr-HR"/>
        </w:rPr>
        <w:t xml:space="preserve"> је спустио Своју милост на Земљу, па га је почастио </w:t>
      </w:r>
      <w:r w:rsidR="004B3964" w:rsidRPr="00406222">
        <w:rPr>
          <w:noProof/>
          <w:lang w:eastAsia="hr-HR"/>
        </w:rPr>
        <w:t>веров</w:t>
      </w:r>
      <w:r w:rsidR="00343841" w:rsidRPr="00406222">
        <w:rPr>
          <w:noProof/>
          <w:lang w:eastAsia="hr-HR"/>
        </w:rPr>
        <w:t xml:space="preserve">есништвом пославши му </w:t>
      </w:r>
      <w:r w:rsidR="004C7DFD" w:rsidRPr="00406222">
        <w:rPr>
          <w:noProof/>
          <w:lang w:eastAsia="hr-HR"/>
        </w:rPr>
        <w:t xml:space="preserve">анђела </w:t>
      </w:r>
      <w:r w:rsidR="00343841" w:rsidRPr="00406222">
        <w:rPr>
          <w:noProof/>
          <w:lang w:eastAsia="hr-HR"/>
        </w:rPr>
        <w:t>Џибрила</w:t>
      </w:r>
      <w:r w:rsidR="004B3964" w:rsidRPr="00406222">
        <w:rPr>
          <w:noProof/>
          <w:lang w:eastAsia="hr-HR"/>
        </w:rPr>
        <w:t xml:space="preserve"> (Гаврила)</w:t>
      </w:r>
      <w:r w:rsidR="00343841" w:rsidRPr="00406222">
        <w:rPr>
          <w:noProof/>
          <w:lang w:eastAsia="hr-HR"/>
        </w:rPr>
        <w:t xml:space="preserve"> са ајетима</w:t>
      </w:r>
      <w:r w:rsidR="004B3964" w:rsidRPr="00406222">
        <w:rPr>
          <w:rStyle w:val="FootnoteReference"/>
          <w:noProof/>
          <w:lang w:eastAsia="hr-HR"/>
        </w:rPr>
        <w:footnoteReference w:id="68"/>
      </w:r>
      <w:r w:rsidR="00343841" w:rsidRPr="00406222">
        <w:rPr>
          <w:noProof/>
          <w:lang w:eastAsia="hr-HR"/>
        </w:rPr>
        <w:t xml:space="preserve"> Кур'ана.  Када погледамо у индикације и доказе, можемо </w:t>
      </w:r>
      <w:r w:rsidR="004B3964" w:rsidRPr="00406222">
        <w:rPr>
          <w:noProof/>
          <w:lang w:eastAsia="hr-HR"/>
        </w:rPr>
        <w:t xml:space="preserve">да </w:t>
      </w:r>
      <w:r w:rsidR="00343841" w:rsidRPr="00406222">
        <w:rPr>
          <w:noProof/>
          <w:lang w:eastAsia="hr-HR"/>
        </w:rPr>
        <w:t>закључи</w:t>
      </w:r>
      <w:r w:rsidR="004B3964" w:rsidRPr="00406222">
        <w:rPr>
          <w:noProof/>
          <w:lang w:eastAsia="hr-HR"/>
        </w:rPr>
        <w:t>мо</w:t>
      </w:r>
      <w:r w:rsidR="00343841" w:rsidRPr="00406222">
        <w:rPr>
          <w:noProof/>
          <w:lang w:eastAsia="hr-HR"/>
        </w:rPr>
        <w:t xml:space="preserve"> да се овај дан поклапа са </w:t>
      </w:r>
      <w:r w:rsidR="004B3964" w:rsidRPr="00406222">
        <w:rPr>
          <w:noProof/>
          <w:lang w:eastAsia="hr-HR"/>
        </w:rPr>
        <w:t>понед</w:t>
      </w:r>
      <w:r w:rsidR="00343841" w:rsidRPr="00406222">
        <w:rPr>
          <w:noProof/>
          <w:lang w:eastAsia="hr-HR"/>
        </w:rPr>
        <w:t xml:space="preserve">ељком, двадесет и првог рамазана увече, што одговара </w:t>
      </w:r>
      <w:r w:rsidR="004B3964" w:rsidRPr="00406222">
        <w:rPr>
          <w:noProof/>
          <w:lang w:eastAsia="hr-HR"/>
        </w:rPr>
        <w:t>10.</w:t>
      </w:r>
      <w:r w:rsidR="00343841" w:rsidRPr="00406222">
        <w:rPr>
          <w:noProof/>
          <w:lang w:eastAsia="hr-HR"/>
        </w:rPr>
        <w:t xml:space="preserve"> августу, 61</w:t>
      </w:r>
      <w:r w:rsidR="004B3964" w:rsidRPr="00406222">
        <w:rPr>
          <w:noProof/>
          <w:lang w:eastAsia="hr-HR"/>
        </w:rPr>
        <w:t>0</w:t>
      </w:r>
      <w:r w:rsidR="00343841" w:rsidRPr="00406222">
        <w:rPr>
          <w:noProof/>
          <w:lang w:eastAsia="hr-HR"/>
        </w:rPr>
        <w:t xml:space="preserve">. г.н.е. Тада је имао тачно четрдесет </w:t>
      </w:r>
      <w:r w:rsidR="004B3964" w:rsidRPr="00406222">
        <w:rPr>
          <w:noProof/>
          <w:lang w:eastAsia="hr-HR"/>
        </w:rPr>
        <w:t>м</w:t>
      </w:r>
      <w:r w:rsidR="00343841" w:rsidRPr="00406222">
        <w:rPr>
          <w:noProof/>
          <w:lang w:eastAsia="hr-HR"/>
        </w:rPr>
        <w:t xml:space="preserve">есечевих година, шест </w:t>
      </w:r>
      <w:r w:rsidR="004B3964" w:rsidRPr="00406222">
        <w:rPr>
          <w:noProof/>
          <w:lang w:eastAsia="hr-HR"/>
        </w:rPr>
        <w:t>м</w:t>
      </w:r>
      <w:r w:rsidR="00343841" w:rsidRPr="00406222">
        <w:rPr>
          <w:noProof/>
          <w:lang w:eastAsia="hr-HR"/>
        </w:rPr>
        <w:t xml:space="preserve">есеци и дванаест дана што је тридесет девет сунчевих година, три </w:t>
      </w:r>
      <w:r w:rsidR="004B3964" w:rsidRPr="00406222">
        <w:rPr>
          <w:noProof/>
          <w:lang w:eastAsia="hr-HR"/>
        </w:rPr>
        <w:t>м</w:t>
      </w:r>
      <w:r w:rsidR="00343841" w:rsidRPr="00406222">
        <w:rPr>
          <w:noProof/>
          <w:lang w:eastAsia="hr-HR"/>
        </w:rPr>
        <w:t>есеца и дванаест дана</w:t>
      </w:r>
      <w:r w:rsidRPr="00406222">
        <w:rPr>
          <w:noProof/>
          <w:lang w:eastAsia="hr-HR"/>
        </w:rPr>
        <w:t>.</w:t>
      </w:r>
    </w:p>
    <w:p w:rsidR="0012235B" w:rsidRPr="00406222" w:rsidRDefault="00343841" w:rsidP="003D17A2">
      <w:pPr>
        <w:bidi w:val="0"/>
        <w:spacing w:line="276" w:lineRule="auto"/>
        <w:ind w:firstLine="708"/>
        <w:jc w:val="both"/>
        <w:rPr>
          <w:noProof/>
          <w:lang w:eastAsia="hr-HR"/>
        </w:rPr>
      </w:pPr>
      <w:r w:rsidRPr="00406222">
        <w:rPr>
          <w:noProof/>
          <w:lang w:eastAsia="hr-HR"/>
        </w:rPr>
        <w:t xml:space="preserve">Аиша, </w:t>
      </w:r>
      <w:r w:rsidR="004B3964" w:rsidRPr="00406222">
        <w:rPr>
          <w:noProof/>
          <w:lang w:eastAsia="hr-HR"/>
        </w:rPr>
        <w:t>Бог био задовољан њом</w:t>
      </w:r>
      <w:r w:rsidRPr="00406222">
        <w:rPr>
          <w:noProof/>
          <w:lang w:eastAsia="hr-HR"/>
        </w:rPr>
        <w:t xml:space="preserve">, нам </w:t>
      </w:r>
      <w:r w:rsidR="004B3964" w:rsidRPr="00406222">
        <w:rPr>
          <w:noProof/>
          <w:lang w:eastAsia="hr-HR"/>
        </w:rPr>
        <w:t>припов</w:t>
      </w:r>
      <w:r w:rsidRPr="00406222">
        <w:rPr>
          <w:noProof/>
          <w:lang w:eastAsia="hr-HR"/>
        </w:rPr>
        <w:t xml:space="preserve">еда о самом догађају који је био почетна тачка </w:t>
      </w:r>
      <w:r w:rsidR="004B3964" w:rsidRPr="00406222">
        <w:rPr>
          <w:noProof/>
          <w:lang w:eastAsia="hr-HR"/>
        </w:rPr>
        <w:t>веров</w:t>
      </w:r>
      <w:r w:rsidRPr="00406222">
        <w:rPr>
          <w:noProof/>
          <w:lang w:eastAsia="hr-HR"/>
        </w:rPr>
        <w:t xml:space="preserve">есништва, о </w:t>
      </w:r>
      <w:r w:rsidR="004B3964" w:rsidRPr="00406222">
        <w:rPr>
          <w:noProof/>
          <w:lang w:eastAsia="hr-HR"/>
        </w:rPr>
        <w:t>св</w:t>
      </w:r>
      <w:r w:rsidRPr="00406222">
        <w:rPr>
          <w:noProof/>
          <w:lang w:eastAsia="hr-HR"/>
        </w:rPr>
        <w:t xml:space="preserve">етлости која је почела </w:t>
      </w:r>
      <w:r w:rsidR="004B3964" w:rsidRPr="00406222">
        <w:rPr>
          <w:noProof/>
          <w:lang w:eastAsia="hr-HR"/>
        </w:rPr>
        <w:t>да растерује</w:t>
      </w:r>
      <w:r w:rsidRPr="00406222">
        <w:rPr>
          <w:noProof/>
          <w:lang w:eastAsia="hr-HR"/>
        </w:rPr>
        <w:t xml:space="preserve"> тмину </w:t>
      </w:r>
      <w:r w:rsidR="004B3964" w:rsidRPr="00406222">
        <w:rPr>
          <w:noProof/>
          <w:lang w:eastAsia="hr-HR"/>
        </w:rPr>
        <w:t>нев</w:t>
      </w:r>
      <w:r w:rsidRPr="00406222">
        <w:rPr>
          <w:noProof/>
          <w:lang w:eastAsia="hr-HR"/>
        </w:rPr>
        <w:t xml:space="preserve">ерства и заблуде. Њоме </w:t>
      </w:r>
      <w:r w:rsidR="004C7DFD" w:rsidRPr="00406222">
        <w:rPr>
          <w:noProof/>
          <w:lang w:eastAsia="hr-HR"/>
        </w:rPr>
        <w:t>је почео</w:t>
      </w:r>
      <w:r w:rsidRPr="00406222">
        <w:rPr>
          <w:noProof/>
          <w:lang w:eastAsia="hr-HR"/>
        </w:rPr>
        <w:t xml:space="preserve"> </w:t>
      </w:r>
      <w:r w:rsidR="004B3964" w:rsidRPr="00406222">
        <w:rPr>
          <w:noProof/>
          <w:lang w:eastAsia="hr-HR"/>
        </w:rPr>
        <w:t>да се м</w:t>
      </w:r>
      <w:r w:rsidRPr="00406222">
        <w:rPr>
          <w:noProof/>
          <w:lang w:eastAsia="hr-HR"/>
        </w:rPr>
        <w:t xml:space="preserve">ења ток живота и историје. Она каже: „Први вид објаве </w:t>
      </w:r>
      <w:r w:rsidR="004B3964" w:rsidRPr="00406222">
        <w:rPr>
          <w:noProof/>
          <w:lang w:eastAsia="hr-HR"/>
        </w:rPr>
        <w:t>Божијем Посланику</w:t>
      </w:r>
      <w:r w:rsidRPr="00406222">
        <w:rPr>
          <w:noProof/>
          <w:lang w:eastAsia="hr-HR"/>
        </w:rPr>
        <w:t xml:space="preserve">, </w:t>
      </w:r>
      <w:r w:rsidR="004B3964" w:rsidRPr="00406222">
        <w:rPr>
          <w:noProof/>
          <w:lang w:eastAsia="hr-HR"/>
        </w:rPr>
        <w:t>нека су Божији благослов и мир над њим</w:t>
      </w:r>
      <w:r w:rsidRPr="00406222">
        <w:rPr>
          <w:noProof/>
          <w:lang w:eastAsia="hr-HR"/>
        </w:rPr>
        <w:t xml:space="preserve">, је био </w:t>
      </w:r>
      <w:r w:rsidR="004B3964" w:rsidRPr="00406222">
        <w:rPr>
          <w:noProof/>
          <w:lang w:eastAsia="hr-HR"/>
        </w:rPr>
        <w:t>л</w:t>
      </w:r>
      <w:r w:rsidRPr="00406222">
        <w:rPr>
          <w:noProof/>
          <w:lang w:eastAsia="hr-HR"/>
        </w:rPr>
        <w:t xml:space="preserve">епо сновиђење. Ти снови су долазили попут свитања зоре. Затим му се омилила осама у пећини Хира </w:t>
      </w:r>
      <w:r w:rsidR="004B3964" w:rsidRPr="00406222">
        <w:rPr>
          <w:noProof/>
          <w:lang w:eastAsia="hr-HR"/>
        </w:rPr>
        <w:t>гд</w:t>
      </w:r>
      <w:r w:rsidRPr="00406222">
        <w:rPr>
          <w:noProof/>
          <w:lang w:eastAsia="hr-HR"/>
        </w:rPr>
        <w:t xml:space="preserve">е би се повукао (тј. ибадетио). Тако је проводио један </w:t>
      </w:r>
      <w:r w:rsidRPr="00406222">
        <w:rPr>
          <w:noProof/>
          <w:lang w:eastAsia="hr-HR"/>
        </w:rPr>
        <w:lastRenderedPageBreak/>
        <w:t xml:space="preserve">број ноћи </w:t>
      </w:r>
      <w:r w:rsidR="004B3964" w:rsidRPr="00406222">
        <w:rPr>
          <w:noProof/>
          <w:lang w:eastAsia="hr-HR"/>
        </w:rPr>
        <w:t>пр</w:t>
      </w:r>
      <w:r w:rsidRPr="00406222">
        <w:rPr>
          <w:noProof/>
          <w:lang w:eastAsia="hr-HR"/>
        </w:rPr>
        <w:t xml:space="preserve">е него </w:t>
      </w:r>
      <w:r w:rsidR="004C7DFD" w:rsidRPr="00406222">
        <w:rPr>
          <w:noProof/>
          <w:lang w:eastAsia="hr-HR"/>
        </w:rPr>
        <w:t xml:space="preserve">што </w:t>
      </w:r>
      <w:r w:rsidRPr="00406222">
        <w:rPr>
          <w:noProof/>
          <w:lang w:eastAsia="hr-HR"/>
        </w:rPr>
        <w:t>би се вратио</w:t>
      </w:r>
      <w:r w:rsidR="004B3964" w:rsidRPr="00406222">
        <w:rPr>
          <w:noProof/>
        </w:rPr>
        <w:t xml:space="preserve"> </w:t>
      </w:r>
      <w:r w:rsidR="004B3964" w:rsidRPr="00406222">
        <w:rPr>
          <w:noProof/>
          <w:lang w:eastAsia="hr-HR"/>
        </w:rPr>
        <w:t xml:space="preserve">породици. </w:t>
      </w:r>
      <w:r w:rsidR="00EA5CDE" w:rsidRPr="00406222">
        <w:rPr>
          <w:noProof/>
          <w:lang w:eastAsia="hr-HR"/>
        </w:rPr>
        <w:t>Пр</w:t>
      </w:r>
      <w:r w:rsidR="004B3964" w:rsidRPr="00406222">
        <w:rPr>
          <w:noProof/>
          <w:lang w:eastAsia="hr-HR"/>
        </w:rPr>
        <w:t xml:space="preserve">е одласка у Хиру опскрбио би укућане, обишао би </w:t>
      </w:r>
      <w:r w:rsidR="00EA5CDE" w:rsidRPr="00406222">
        <w:rPr>
          <w:noProof/>
          <w:lang w:eastAsia="hr-HR"/>
        </w:rPr>
        <w:t>Хатиџ</w:t>
      </w:r>
      <w:r w:rsidR="004B3964" w:rsidRPr="00406222">
        <w:rPr>
          <w:noProof/>
          <w:lang w:eastAsia="hr-HR"/>
        </w:rPr>
        <w:t xml:space="preserve">у, </w:t>
      </w:r>
      <w:r w:rsidR="00EA5CDE" w:rsidRPr="00406222">
        <w:rPr>
          <w:noProof/>
          <w:lang w:eastAsia="hr-HR"/>
        </w:rPr>
        <w:t>Бог био задовољан њом</w:t>
      </w:r>
      <w:r w:rsidR="004B3964" w:rsidRPr="00406222">
        <w:rPr>
          <w:noProof/>
          <w:lang w:eastAsia="hr-HR"/>
        </w:rPr>
        <w:t xml:space="preserve">, па </w:t>
      </w:r>
      <w:r w:rsidR="004C7DFD" w:rsidRPr="00406222">
        <w:rPr>
          <w:noProof/>
          <w:lang w:eastAsia="hr-HR"/>
        </w:rPr>
        <w:t xml:space="preserve">би </w:t>
      </w:r>
      <w:r w:rsidR="004B3964" w:rsidRPr="00406222">
        <w:rPr>
          <w:noProof/>
          <w:lang w:eastAsia="hr-HR"/>
        </w:rPr>
        <w:t>се тек онда осамио. То је трајало док му није дошла истина у пећини Хира. Дошао му је мелек</w:t>
      </w:r>
      <w:r w:rsidR="00EA5CDE" w:rsidRPr="00406222">
        <w:rPr>
          <w:rStyle w:val="FootnoteReference"/>
          <w:noProof/>
          <w:lang w:eastAsia="hr-HR"/>
        </w:rPr>
        <w:footnoteReference w:id="69"/>
      </w:r>
      <w:r w:rsidR="004B3964" w:rsidRPr="00406222">
        <w:rPr>
          <w:noProof/>
          <w:lang w:eastAsia="hr-HR"/>
        </w:rPr>
        <w:t xml:space="preserve"> Џибрил</w:t>
      </w:r>
      <w:r w:rsidR="00EA5CDE" w:rsidRPr="00406222">
        <w:rPr>
          <w:noProof/>
          <w:lang w:eastAsia="hr-HR"/>
        </w:rPr>
        <w:t xml:space="preserve"> (Гаврило)</w:t>
      </w:r>
      <w:r w:rsidR="004B3964" w:rsidRPr="00406222">
        <w:rPr>
          <w:noProof/>
          <w:lang w:eastAsia="hr-HR"/>
        </w:rPr>
        <w:t xml:space="preserve"> и рекао: </w:t>
      </w:r>
      <w:r w:rsidR="007D3019" w:rsidRPr="00406222">
        <w:rPr>
          <w:noProof/>
          <w:lang w:eastAsia="hr-HR"/>
        </w:rPr>
        <w:t>'Читај!' А</w:t>
      </w:r>
      <w:r w:rsidR="004B3964" w:rsidRPr="00406222">
        <w:rPr>
          <w:noProof/>
          <w:lang w:eastAsia="hr-HR"/>
        </w:rPr>
        <w:t xml:space="preserve"> он </w:t>
      </w:r>
      <w:r w:rsidR="0012235B" w:rsidRPr="00406222">
        <w:rPr>
          <w:noProof/>
          <w:lang w:eastAsia="hr-HR"/>
        </w:rPr>
        <w:t xml:space="preserve">је </w:t>
      </w:r>
      <w:r w:rsidR="004B3964" w:rsidRPr="00406222">
        <w:rPr>
          <w:noProof/>
          <w:lang w:eastAsia="hr-HR"/>
        </w:rPr>
        <w:t>одговори</w:t>
      </w:r>
      <w:r w:rsidR="0012235B" w:rsidRPr="00406222">
        <w:rPr>
          <w:noProof/>
          <w:lang w:eastAsia="hr-HR"/>
        </w:rPr>
        <w:t>о</w:t>
      </w:r>
      <w:r w:rsidR="004B3964" w:rsidRPr="00406222">
        <w:rPr>
          <w:noProof/>
          <w:lang w:eastAsia="hr-HR"/>
        </w:rPr>
        <w:t xml:space="preserve">: 'Ја не знам </w:t>
      </w:r>
      <w:r w:rsidR="00EA5CDE" w:rsidRPr="00406222">
        <w:rPr>
          <w:noProof/>
          <w:lang w:eastAsia="hr-HR"/>
        </w:rPr>
        <w:t xml:space="preserve">да </w:t>
      </w:r>
      <w:r w:rsidR="007D3019" w:rsidRPr="00406222">
        <w:rPr>
          <w:noProof/>
          <w:lang w:eastAsia="hr-HR"/>
        </w:rPr>
        <w:t>читам</w:t>
      </w:r>
      <w:r w:rsidR="004B3964" w:rsidRPr="00406222">
        <w:rPr>
          <w:noProof/>
          <w:lang w:eastAsia="hr-HR"/>
        </w:rPr>
        <w:t xml:space="preserve">.' Говорио је: 'Затим ме </w:t>
      </w:r>
      <w:r w:rsidR="0012235B" w:rsidRPr="00406222">
        <w:rPr>
          <w:noProof/>
          <w:lang w:eastAsia="hr-HR"/>
        </w:rPr>
        <w:t xml:space="preserve">је </w:t>
      </w:r>
      <w:r w:rsidR="004B3964" w:rsidRPr="00406222">
        <w:rPr>
          <w:noProof/>
          <w:lang w:eastAsia="hr-HR"/>
        </w:rPr>
        <w:t>узе</w:t>
      </w:r>
      <w:r w:rsidR="0012235B" w:rsidRPr="00406222">
        <w:rPr>
          <w:noProof/>
          <w:lang w:eastAsia="hr-HR"/>
        </w:rPr>
        <w:t>о</w:t>
      </w:r>
      <w:r w:rsidR="004B3964" w:rsidRPr="00406222">
        <w:rPr>
          <w:noProof/>
          <w:lang w:eastAsia="hr-HR"/>
        </w:rPr>
        <w:t xml:space="preserve">, па ме </w:t>
      </w:r>
      <w:r w:rsidR="0012235B" w:rsidRPr="00406222">
        <w:rPr>
          <w:noProof/>
          <w:lang w:eastAsia="hr-HR"/>
        </w:rPr>
        <w:t>је јако притисно док нисам</w:t>
      </w:r>
      <w:r w:rsidR="004B3964" w:rsidRPr="00406222">
        <w:rPr>
          <w:noProof/>
          <w:lang w:eastAsia="hr-HR"/>
        </w:rPr>
        <w:t xml:space="preserve"> </w:t>
      </w:r>
      <w:r w:rsidR="00EA5CDE" w:rsidRPr="00406222">
        <w:rPr>
          <w:noProof/>
          <w:lang w:eastAsia="hr-HR"/>
        </w:rPr>
        <w:t>ос</w:t>
      </w:r>
      <w:r w:rsidR="0012235B" w:rsidRPr="00406222">
        <w:rPr>
          <w:noProof/>
          <w:lang w:eastAsia="hr-HR"/>
        </w:rPr>
        <w:t>етио</w:t>
      </w:r>
      <w:r w:rsidR="004B3964" w:rsidRPr="00406222">
        <w:rPr>
          <w:noProof/>
          <w:lang w:eastAsia="hr-HR"/>
        </w:rPr>
        <w:t xml:space="preserve"> бол, а затим ме </w:t>
      </w:r>
      <w:r w:rsidR="0012235B" w:rsidRPr="00406222">
        <w:rPr>
          <w:noProof/>
          <w:lang w:eastAsia="hr-HR"/>
        </w:rPr>
        <w:t xml:space="preserve">је </w:t>
      </w:r>
      <w:r w:rsidR="004B3964" w:rsidRPr="00406222">
        <w:rPr>
          <w:noProof/>
          <w:lang w:eastAsia="hr-HR"/>
        </w:rPr>
        <w:t>пусти</w:t>
      </w:r>
      <w:r w:rsidR="0012235B" w:rsidRPr="00406222">
        <w:rPr>
          <w:noProof/>
          <w:lang w:eastAsia="hr-HR"/>
        </w:rPr>
        <w:t>о и рекао</w:t>
      </w:r>
      <w:r w:rsidR="004B3964" w:rsidRPr="00406222">
        <w:rPr>
          <w:noProof/>
          <w:lang w:eastAsia="hr-HR"/>
        </w:rPr>
        <w:t xml:space="preserve">: </w:t>
      </w:r>
      <w:r w:rsidR="007D3019" w:rsidRPr="00406222">
        <w:rPr>
          <w:noProof/>
          <w:lang w:eastAsia="hr-HR"/>
        </w:rPr>
        <w:t>'Читај</w:t>
      </w:r>
      <w:r w:rsidR="004B3964" w:rsidRPr="00406222">
        <w:rPr>
          <w:noProof/>
          <w:lang w:eastAsia="hr-HR"/>
        </w:rPr>
        <w:t>!</w:t>
      </w:r>
      <w:r w:rsidR="007D3019" w:rsidRPr="00406222">
        <w:rPr>
          <w:noProof/>
          <w:lang w:eastAsia="hr-HR"/>
        </w:rPr>
        <w:t>'</w:t>
      </w:r>
      <w:r w:rsidR="004B3964" w:rsidRPr="00406222">
        <w:rPr>
          <w:noProof/>
          <w:lang w:eastAsia="hr-HR"/>
        </w:rPr>
        <w:t xml:space="preserve"> Рекох: 'Ја не знам </w:t>
      </w:r>
      <w:r w:rsidR="00EA5CDE" w:rsidRPr="00406222">
        <w:rPr>
          <w:noProof/>
          <w:lang w:eastAsia="hr-HR"/>
        </w:rPr>
        <w:t xml:space="preserve">да </w:t>
      </w:r>
      <w:r w:rsidR="007D3019" w:rsidRPr="00406222">
        <w:rPr>
          <w:noProof/>
          <w:lang w:eastAsia="hr-HR"/>
        </w:rPr>
        <w:t>читам</w:t>
      </w:r>
      <w:r w:rsidR="004B3964" w:rsidRPr="00406222">
        <w:rPr>
          <w:noProof/>
          <w:lang w:eastAsia="hr-HR"/>
        </w:rPr>
        <w:t xml:space="preserve">.' Затим ме </w:t>
      </w:r>
      <w:r w:rsidR="0012235B" w:rsidRPr="00406222">
        <w:rPr>
          <w:noProof/>
          <w:lang w:eastAsia="hr-HR"/>
        </w:rPr>
        <w:t xml:space="preserve">је </w:t>
      </w:r>
      <w:r w:rsidR="004B3964" w:rsidRPr="00406222">
        <w:rPr>
          <w:noProof/>
          <w:lang w:eastAsia="hr-HR"/>
        </w:rPr>
        <w:t>узе</w:t>
      </w:r>
      <w:r w:rsidR="0012235B" w:rsidRPr="00406222">
        <w:rPr>
          <w:noProof/>
          <w:lang w:eastAsia="hr-HR"/>
        </w:rPr>
        <w:t>о</w:t>
      </w:r>
      <w:r w:rsidR="004B3964" w:rsidRPr="00406222">
        <w:rPr>
          <w:noProof/>
          <w:lang w:eastAsia="hr-HR"/>
        </w:rPr>
        <w:t>, па ме јако притисну</w:t>
      </w:r>
      <w:r w:rsidR="0012235B" w:rsidRPr="00406222">
        <w:rPr>
          <w:noProof/>
          <w:lang w:eastAsia="hr-HR"/>
        </w:rPr>
        <w:t>о</w:t>
      </w:r>
      <w:r w:rsidR="004B3964" w:rsidRPr="00406222">
        <w:rPr>
          <w:noProof/>
          <w:lang w:eastAsia="hr-HR"/>
        </w:rPr>
        <w:t xml:space="preserve"> други </w:t>
      </w:r>
      <w:r w:rsidR="0012235B" w:rsidRPr="00406222">
        <w:rPr>
          <w:noProof/>
          <w:lang w:eastAsia="hr-HR"/>
        </w:rPr>
        <w:t>пут док нисам</w:t>
      </w:r>
      <w:r w:rsidR="004B3964" w:rsidRPr="00406222">
        <w:rPr>
          <w:noProof/>
          <w:lang w:eastAsia="hr-HR"/>
        </w:rPr>
        <w:t xml:space="preserve"> </w:t>
      </w:r>
      <w:r w:rsidR="00EA5CDE" w:rsidRPr="00406222">
        <w:rPr>
          <w:noProof/>
          <w:lang w:eastAsia="hr-HR"/>
        </w:rPr>
        <w:t>ос</w:t>
      </w:r>
      <w:r w:rsidR="0012235B" w:rsidRPr="00406222">
        <w:rPr>
          <w:noProof/>
          <w:lang w:eastAsia="hr-HR"/>
        </w:rPr>
        <w:t>етио</w:t>
      </w:r>
      <w:r w:rsidR="004B3964" w:rsidRPr="00406222">
        <w:rPr>
          <w:noProof/>
          <w:lang w:eastAsia="hr-HR"/>
        </w:rPr>
        <w:t xml:space="preserve"> бол, а затим ме пусти</w:t>
      </w:r>
      <w:r w:rsidR="0012235B" w:rsidRPr="00406222">
        <w:rPr>
          <w:noProof/>
          <w:lang w:eastAsia="hr-HR"/>
        </w:rPr>
        <w:t>о и рекао</w:t>
      </w:r>
      <w:r w:rsidR="004B3964" w:rsidRPr="00406222">
        <w:rPr>
          <w:noProof/>
          <w:lang w:eastAsia="hr-HR"/>
        </w:rPr>
        <w:t xml:space="preserve">: </w:t>
      </w:r>
      <w:r w:rsidR="007D3019" w:rsidRPr="00406222">
        <w:rPr>
          <w:noProof/>
          <w:lang w:eastAsia="hr-HR"/>
        </w:rPr>
        <w:t>'Читај</w:t>
      </w:r>
      <w:r w:rsidR="004B3964" w:rsidRPr="00406222">
        <w:rPr>
          <w:noProof/>
          <w:lang w:eastAsia="hr-HR"/>
        </w:rPr>
        <w:t>!</w:t>
      </w:r>
      <w:r w:rsidR="007D3019" w:rsidRPr="00406222">
        <w:rPr>
          <w:noProof/>
          <w:lang w:eastAsia="hr-HR"/>
        </w:rPr>
        <w:t>'</w:t>
      </w:r>
      <w:r w:rsidR="004B3964" w:rsidRPr="00406222">
        <w:rPr>
          <w:noProof/>
          <w:lang w:eastAsia="hr-HR"/>
        </w:rPr>
        <w:t xml:space="preserve"> Рекох: 'Ја не знам </w:t>
      </w:r>
      <w:r w:rsidR="00EA5CDE" w:rsidRPr="00406222">
        <w:rPr>
          <w:noProof/>
          <w:lang w:eastAsia="hr-HR"/>
        </w:rPr>
        <w:t xml:space="preserve">да </w:t>
      </w:r>
      <w:r w:rsidR="007D3019" w:rsidRPr="00406222">
        <w:rPr>
          <w:noProof/>
          <w:lang w:eastAsia="hr-HR"/>
        </w:rPr>
        <w:t>читам</w:t>
      </w:r>
      <w:r w:rsidR="004B3964" w:rsidRPr="00406222">
        <w:rPr>
          <w:noProof/>
          <w:lang w:eastAsia="hr-HR"/>
        </w:rPr>
        <w:t>.' Затим ме узе</w:t>
      </w:r>
      <w:r w:rsidR="0012235B" w:rsidRPr="00406222">
        <w:rPr>
          <w:noProof/>
          <w:lang w:eastAsia="hr-HR"/>
        </w:rPr>
        <w:t>о</w:t>
      </w:r>
      <w:r w:rsidR="004B3964" w:rsidRPr="00406222">
        <w:rPr>
          <w:noProof/>
          <w:lang w:eastAsia="hr-HR"/>
        </w:rPr>
        <w:t>, па ме јако притисну</w:t>
      </w:r>
      <w:r w:rsidR="0012235B" w:rsidRPr="00406222">
        <w:rPr>
          <w:noProof/>
          <w:lang w:eastAsia="hr-HR"/>
        </w:rPr>
        <w:t>о трећи пут и рекао</w:t>
      </w:r>
      <w:r w:rsidR="004B3964" w:rsidRPr="00406222">
        <w:rPr>
          <w:noProof/>
          <w:lang w:eastAsia="hr-HR"/>
        </w:rPr>
        <w:t xml:space="preserve">: </w:t>
      </w:r>
      <w:r w:rsidR="007D3019" w:rsidRPr="00406222">
        <w:rPr>
          <w:b/>
          <w:bCs/>
          <w:noProof/>
          <w:color w:val="385623" w:themeColor="accent6" w:themeShade="80"/>
          <w:lang w:eastAsia="hr-HR"/>
        </w:rPr>
        <w:t>'</w:t>
      </w:r>
      <w:r w:rsidR="004B3964" w:rsidRPr="00406222">
        <w:rPr>
          <w:b/>
          <w:bCs/>
          <w:noProof/>
          <w:color w:val="385623" w:themeColor="accent6" w:themeShade="80"/>
          <w:lang w:eastAsia="hr-HR"/>
        </w:rPr>
        <w:t xml:space="preserve">Читај, у име Господара твога Који ствара, ствара </w:t>
      </w:r>
      <w:r w:rsidR="00EA5CDE" w:rsidRPr="00406222">
        <w:rPr>
          <w:b/>
          <w:bCs/>
          <w:noProof/>
          <w:color w:val="385623" w:themeColor="accent6" w:themeShade="80"/>
          <w:lang w:eastAsia="hr-HR"/>
        </w:rPr>
        <w:t>чов</w:t>
      </w:r>
      <w:r w:rsidR="004B3964" w:rsidRPr="00406222">
        <w:rPr>
          <w:b/>
          <w:bCs/>
          <w:noProof/>
          <w:color w:val="385623" w:themeColor="accent6" w:themeShade="80"/>
          <w:lang w:eastAsia="hr-HR"/>
        </w:rPr>
        <w:t>ека од угрушка! Учи, племенит је Господар твој.</w:t>
      </w:r>
      <w:r w:rsidR="007D3019" w:rsidRPr="00406222">
        <w:rPr>
          <w:b/>
          <w:bCs/>
          <w:noProof/>
          <w:color w:val="385623" w:themeColor="accent6" w:themeShade="80"/>
          <w:lang w:eastAsia="hr-HR"/>
        </w:rPr>
        <w:t>'</w:t>
      </w:r>
      <w:r w:rsidR="004B3964" w:rsidRPr="00406222">
        <w:rPr>
          <w:noProof/>
          <w:lang w:eastAsia="hr-HR"/>
        </w:rPr>
        <w:t xml:space="preserve"> (</w:t>
      </w:r>
      <w:r w:rsidR="0012235B" w:rsidRPr="00406222">
        <w:rPr>
          <w:noProof/>
          <w:lang w:eastAsia="hr-HR"/>
        </w:rPr>
        <w:t xml:space="preserve">Кур'ан, </w:t>
      </w:r>
      <w:r w:rsidR="004B3964" w:rsidRPr="00406222">
        <w:rPr>
          <w:noProof/>
          <w:lang w:eastAsia="hr-HR"/>
        </w:rPr>
        <w:t>Ел-Алек</w:t>
      </w:r>
      <w:r w:rsidR="00EA5CDE" w:rsidRPr="00406222">
        <w:rPr>
          <w:noProof/>
          <w:lang w:eastAsia="hr-HR"/>
        </w:rPr>
        <w:t>, 1-3)</w:t>
      </w:r>
      <w:r w:rsidR="00EA5CDE" w:rsidRPr="00406222">
        <w:rPr>
          <w:rStyle w:val="FootnoteReference"/>
          <w:noProof/>
          <w:lang w:eastAsia="hr-HR"/>
        </w:rPr>
        <w:footnoteReference w:id="70"/>
      </w:r>
      <w:r w:rsidR="00EA5CDE" w:rsidRPr="00406222">
        <w:rPr>
          <w:noProof/>
          <w:lang w:eastAsia="hr-HR"/>
        </w:rPr>
        <w:t xml:space="preserve"> </w:t>
      </w:r>
      <w:r w:rsidR="004B3964" w:rsidRPr="00406222">
        <w:rPr>
          <w:noProof/>
          <w:lang w:eastAsia="hr-HR"/>
        </w:rPr>
        <w:t xml:space="preserve"> </w:t>
      </w:r>
    </w:p>
    <w:p w:rsidR="004B3964" w:rsidRPr="00406222" w:rsidRDefault="00B07EFE" w:rsidP="003D17A2">
      <w:pPr>
        <w:bidi w:val="0"/>
        <w:spacing w:line="276" w:lineRule="auto"/>
        <w:ind w:firstLine="708"/>
        <w:jc w:val="both"/>
        <w:rPr>
          <w:noProof/>
          <w:lang w:eastAsia="hr-HR"/>
        </w:rPr>
      </w:pPr>
      <w:r w:rsidRPr="00406222">
        <w:rPr>
          <w:noProof/>
          <w:lang w:eastAsia="hr-HR"/>
        </w:rPr>
        <w:t>Божији</w:t>
      </w:r>
      <w:r w:rsidR="004B3964" w:rsidRPr="00406222">
        <w:rPr>
          <w:noProof/>
          <w:lang w:eastAsia="hr-HR"/>
        </w:rPr>
        <w:t xml:space="preserve"> Посланик, </w:t>
      </w:r>
      <w:r w:rsidRPr="00406222">
        <w:rPr>
          <w:noProof/>
          <w:lang w:eastAsia="hr-HR"/>
        </w:rPr>
        <w:t>некја су Божији благослов и мир над њим</w:t>
      </w:r>
      <w:r w:rsidR="007D3019" w:rsidRPr="00406222">
        <w:rPr>
          <w:noProof/>
          <w:lang w:eastAsia="hr-HR"/>
        </w:rPr>
        <w:t>, се вратио код Хатиџе бинт</w:t>
      </w:r>
      <w:r w:rsidR="004B3964" w:rsidRPr="00406222">
        <w:rPr>
          <w:noProof/>
          <w:lang w:eastAsia="hr-HR"/>
        </w:rPr>
        <w:t xml:space="preserve"> Хувејлид, а срце му је лупало. Рече: 'Покријте ме, покријте ме.' Покрише га док се не смири, а затим рече Хатиџи: '</w:t>
      </w:r>
      <w:r w:rsidRPr="00406222">
        <w:rPr>
          <w:noProof/>
          <w:lang w:eastAsia="hr-HR"/>
        </w:rPr>
        <w:t>Ш</w:t>
      </w:r>
      <w:r w:rsidR="004B3964" w:rsidRPr="00406222">
        <w:rPr>
          <w:noProof/>
          <w:lang w:eastAsia="hr-HR"/>
        </w:rPr>
        <w:t xml:space="preserve">та ми је?' И исприча јој шта је </w:t>
      </w:r>
      <w:r w:rsidR="004B3964" w:rsidRPr="00406222">
        <w:rPr>
          <w:noProof/>
          <w:lang w:eastAsia="hr-HR"/>
        </w:rPr>
        <w:lastRenderedPageBreak/>
        <w:t>било, рекавши: 'Побојао сам се за себе.' Хатиџа</w:t>
      </w:r>
      <w:r w:rsidR="007D3019" w:rsidRPr="00406222">
        <w:rPr>
          <w:noProof/>
          <w:lang w:eastAsia="hr-HR"/>
        </w:rPr>
        <w:t xml:space="preserve"> му рече: 'Не, не тако ми Бога, Бог</w:t>
      </w:r>
      <w:r w:rsidR="004B3964" w:rsidRPr="00406222">
        <w:rPr>
          <w:noProof/>
          <w:lang w:eastAsia="hr-HR"/>
        </w:rPr>
        <w:t xml:space="preserve"> те никад неће понизити. Ти спајаш родбинске везе, пазиш сиротињу и слабе, уго</w:t>
      </w:r>
      <w:r w:rsidRPr="00406222">
        <w:rPr>
          <w:noProof/>
          <w:lang w:eastAsia="hr-HR"/>
        </w:rPr>
        <w:t>стиш</w:t>
      </w:r>
      <w:r w:rsidR="004B3964" w:rsidRPr="00406222">
        <w:rPr>
          <w:noProof/>
          <w:lang w:eastAsia="hr-HR"/>
        </w:rPr>
        <w:t xml:space="preserve"> госта и </w:t>
      </w:r>
      <w:r w:rsidRPr="00406222">
        <w:rPr>
          <w:noProof/>
          <w:lang w:eastAsia="hr-HR"/>
        </w:rPr>
        <w:t>ув</w:t>
      </w:r>
      <w:r w:rsidR="004B3964" w:rsidRPr="00406222">
        <w:rPr>
          <w:noProof/>
          <w:lang w:eastAsia="hr-HR"/>
        </w:rPr>
        <w:t xml:space="preserve">ек си на страни истине и правде.' Хатиџа оде са њим код свога </w:t>
      </w:r>
      <w:r w:rsidRPr="00406222">
        <w:rPr>
          <w:noProof/>
          <w:lang w:eastAsia="hr-HR"/>
        </w:rPr>
        <w:t>стричевића</w:t>
      </w:r>
      <w:r w:rsidR="004B3964" w:rsidRPr="00406222">
        <w:rPr>
          <w:noProof/>
          <w:lang w:eastAsia="hr-HR"/>
        </w:rPr>
        <w:t xml:space="preserve"> Вереке ибн Неуфела ибн Еседа ибн Абдулуззаа. Он је у предисламско доба примио хришћанство и писа</w:t>
      </w:r>
      <w:r w:rsidR="007D3019" w:rsidRPr="00406222">
        <w:rPr>
          <w:noProof/>
          <w:lang w:eastAsia="hr-HR"/>
        </w:rPr>
        <w:t>о је хебрејски</w:t>
      </w:r>
      <w:r w:rsidR="004B3964" w:rsidRPr="00406222">
        <w:rPr>
          <w:noProof/>
          <w:lang w:eastAsia="hr-HR"/>
        </w:rPr>
        <w:t xml:space="preserve">. Био је веома стар и </w:t>
      </w:r>
      <w:r w:rsidRPr="00406222">
        <w:rPr>
          <w:noProof/>
          <w:lang w:eastAsia="hr-HR"/>
        </w:rPr>
        <w:t>сл</w:t>
      </w:r>
      <w:r w:rsidR="004B3964" w:rsidRPr="00406222">
        <w:rPr>
          <w:noProof/>
          <w:lang w:eastAsia="hr-HR"/>
        </w:rPr>
        <w:t xml:space="preserve">еп. Хатиџа му рече: 'О </w:t>
      </w:r>
      <w:r w:rsidRPr="00406222">
        <w:rPr>
          <w:noProof/>
          <w:lang w:eastAsia="hr-HR"/>
        </w:rPr>
        <w:t>стричевићу</w:t>
      </w:r>
      <w:r w:rsidR="004B3964" w:rsidRPr="00406222">
        <w:rPr>
          <w:noProof/>
          <w:lang w:eastAsia="hr-HR"/>
        </w:rPr>
        <w:t xml:space="preserve">, чуј причу свога братића.' Верека му рече: 'Причај, братићу мој, шта видиш?' </w:t>
      </w:r>
      <w:r w:rsidR="007D3019" w:rsidRPr="00406222">
        <w:rPr>
          <w:noProof/>
          <w:lang w:eastAsia="hr-HR"/>
        </w:rPr>
        <w:t>Мухаммед</w:t>
      </w:r>
      <w:r w:rsidR="004B3964" w:rsidRPr="00406222">
        <w:rPr>
          <w:noProof/>
          <w:lang w:eastAsia="hr-HR"/>
        </w:rPr>
        <w:t xml:space="preserve">, </w:t>
      </w:r>
      <w:r w:rsidR="007D3019" w:rsidRPr="00406222">
        <w:rPr>
          <w:noProof/>
          <w:lang w:eastAsia="hr-HR"/>
        </w:rPr>
        <w:t>нека су</w:t>
      </w:r>
      <w:r w:rsidRPr="00406222">
        <w:rPr>
          <w:noProof/>
          <w:lang w:eastAsia="hr-HR"/>
        </w:rPr>
        <w:t xml:space="preserve"> Божији благослов и мир над њим</w:t>
      </w:r>
      <w:r w:rsidR="004B3964" w:rsidRPr="00406222">
        <w:rPr>
          <w:noProof/>
          <w:lang w:eastAsia="hr-HR"/>
        </w:rPr>
        <w:t xml:space="preserve">, га </w:t>
      </w:r>
      <w:r w:rsidR="00B521DB" w:rsidRPr="00406222">
        <w:rPr>
          <w:noProof/>
          <w:lang w:eastAsia="hr-HR"/>
        </w:rPr>
        <w:t xml:space="preserve">је </w:t>
      </w:r>
      <w:r w:rsidR="004B3964" w:rsidRPr="00406222">
        <w:rPr>
          <w:noProof/>
          <w:lang w:eastAsia="hr-HR"/>
        </w:rPr>
        <w:t>оба</w:t>
      </w:r>
      <w:r w:rsidRPr="00406222">
        <w:rPr>
          <w:noProof/>
          <w:lang w:eastAsia="hr-HR"/>
        </w:rPr>
        <w:t>в</w:t>
      </w:r>
      <w:r w:rsidR="004B3964" w:rsidRPr="00406222">
        <w:rPr>
          <w:noProof/>
          <w:lang w:eastAsia="hr-HR"/>
        </w:rPr>
        <w:t>ести</w:t>
      </w:r>
      <w:r w:rsidR="00B521DB" w:rsidRPr="00406222">
        <w:rPr>
          <w:noProof/>
          <w:lang w:eastAsia="hr-HR"/>
        </w:rPr>
        <w:t>о</w:t>
      </w:r>
      <w:r w:rsidR="004B3964" w:rsidRPr="00406222">
        <w:rPr>
          <w:noProof/>
          <w:lang w:eastAsia="hr-HR"/>
        </w:rPr>
        <w:t xml:space="preserve"> о догађају који се </w:t>
      </w:r>
      <w:r w:rsidRPr="00406222">
        <w:rPr>
          <w:noProof/>
          <w:lang w:eastAsia="hr-HR"/>
        </w:rPr>
        <w:t>догодио</w:t>
      </w:r>
      <w:r w:rsidR="004B3964" w:rsidRPr="00406222">
        <w:rPr>
          <w:noProof/>
          <w:lang w:eastAsia="hr-HR"/>
        </w:rPr>
        <w:t xml:space="preserve"> у пећини Хира, </w:t>
      </w:r>
      <w:r w:rsidR="00B521DB" w:rsidRPr="00406222">
        <w:rPr>
          <w:noProof/>
          <w:lang w:eastAsia="hr-HR"/>
        </w:rPr>
        <w:t>а</w:t>
      </w:r>
      <w:r w:rsidR="004B3964" w:rsidRPr="00406222">
        <w:rPr>
          <w:noProof/>
          <w:lang w:eastAsia="hr-HR"/>
        </w:rPr>
        <w:t xml:space="preserve"> Верека му </w:t>
      </w:r>
      <w:r w:rsidR="00B521DB" w:rsidRPr="00406222">
        <w:rPr>
          <w:noProof/>
          <w:lang w:eastAsia="hr-HR"/>
        </w:rPr>
        <w:t xml:space="preserve">је </w:t>
      </w:r>
      <w:r w:rsidR="007D3019" w:rsidRPr="00406222">
        <w:rPr>
          <w:noProof/>
          <w:lang w:eastAsia="hr-HR"/>
        </w:rPr>
        <w:t>ре</w:t>
      </w:r>
      <w:r w:rsidR="00B521DB" w:rsidRPr="00406222">
        <w:rPr>
          <w:noProof/>
          <w:lang w:eastAsia="hr-HR"/>
        </w:rPr>
        <w:t>као</w:t>
      </w:r>
      <w:r w:rsidR="007D3019" w:rsidRPr="00406222">
        <w:rPr>
          <w:noProof/>
          <w:lang w:eastAsia="hr-HR"/>
        </w:rPr>
        <w:t>: 'Ово је закон ког</w:t>
      </w:r>
      <w:r w:rsidR="00B521DB" w:rsidRPr="00406222">
        <w:rPr>
          <w:noProof/>
          <w:lang w:eastAsia="hr-HR"/>
        </w:rPr>
        <w:t>а</w:t>
      </w:r>
      <w:r w:rsidR="007D3019" w:rsidRPr="00406222">
        <w:rPr>
          <w:noProof/>
          <w:lang w:eastAsia="hr-HR"/>
        </w:rPr>
        <w:t xml:space="preserve"> је Бог</w:t>
      </w:r>
      <w:r w:rsidR="004B3964" w:rsidRPr="00406222">
        <w:rPr>
          <w:noProof/>
          <w:lang w:eastAsia="hr-HR"/>
        </w:rPr>
        <w:t xml:space="preserve"> послао и Мусау</w:t>
      </w:r>
      <w:r w:rsidR="007D3019" w:rsidRPr="00406222">
        <w:rPr>
          <w:noProof/>
          <w:lang w:eastAsia="hr-HR"/>
        </w:rPr>
        <w:t xml:space="preserve"> (Мојсију</w:t>
      </w:r>
      <w:r w:rsidRPr="00406222">
        <w:rPr>
          <w:noProof/>
          <w:lang w:eastAsia="hr-HR"/>
        </w:rPr>
        <w:t>)</w:t>
      </w:r>
      <w:r w:rsidR="004B3964" w:rsidRPr="00406222">
        <w:rPr>
          <w:noProof/>
          <w:lang w:eastAsia="hr-HR"/>
        </w:rPr>
        <w:t xml:space="preserve">. Камо среће да сам млађи, да хоћу </w:t>
      </w:r>
      <w:r w:rsidR="00B521DB" w:rsidRPr="00406222">
        <w:rPr>
          <w:noProof/>
          <w:lang w:eastAsia="hr-HR"/>
        </w:rPr>
        <w:t>ако Бог да</w:t>
      </w:r>
      <w:r w:rsidR="004B3964" w:rsidRPr="00406222">
        <w:rPr>
          <w:noProof/>
          <w:lang w:eastAsia="hr-HR"/>
        </w:rPr>
        <w:t xml:space="preserve">, </w:t>
      </w:r>
      <w:r w:rsidRPr="00406222">
        <w:rPr>
          <w:noProof/>
          <w:lang w:eastAsia="hr-HR"/>
        </w:rPr>
        <w:t xml:space="preserve">да </w:t>
      </w:r>
      <w:r w:rsidR="004B3964" w:rsidRPr="00406222">
        <w:rPr>
          <w:noProof/>
          <w:lang w:eastAsia="hr-HR"/>
        </w:rPr>
        <w:t>б</w:t>
      </w:r>
      <w:r w:rsidRPr="00406222">
        <w:rPr>
          <w:noProof/>
          <w:lang w:eastAsia="hr-HR"/>
        </w:rPr>
        <w:t>удем</w:t>
      </w:r>
      <w:r w:rsidR="004B3964" w:rsidRPr="00406222">
        <w:rPr>
          <w:noProof/>
          <w:lang w:eastAsia="hr-HR"/>
        </w:rPr>
        <w:t xml:space="preserve"> жив када те твој народ буде прогонио.' А </w:t>
      </w:r>
      <w:r w:rsidR="007D3019" w:rsidRPr="00406222">
        <w:rPr>
          <w:noProof/>
          <w:lang w:eastAsia="hr-HR"/>
        </w:rPr>
        <w:t>Мухаммед</w:t>
      </w:r>
      <w:r w:rsidR="004B3964" w:rsidRPr="00406222">
        <w:rPr>
          <w:noProof/>
          <w:lang w:eastAsia="hr-HR"/>
        </w:rPr>
        <w:t>,</w:t>
      </w:r>
      <w:r w:rsidR="007D3019" w:rsidRPr="00406222">
        <w:rPr>
          <w:noProof/>
          <w:lang w:eastAsia="hr-HR"/>
        </w:rPr>
        <w:t xml:space="preserve"> нека су</w:t>
      </w:r>
      <w:r w:rsidRPr="00406222">
        <w:rPr>
          <w:noProof/>
          <w:lang w:eastAsia="hr-HR"/>
        </w:rPr>
        <w:t xml:space="preserve"> Божији благослов и мир над њим,</w:t>
      </w:r>
      <w:r w:rsidR="004B3964" w:rsidRPr="00406222">
        <w:rPr>
          <w:noProof/>
          <w:lang w:eastAsia="hr-HR"/>
        </w:rPr>
        <w:t xml:space="preserve"> рече: 'Зар ће </w:t>
      </w:r>
      <w:r w:rsidRPr="00406222">
        <w:rPr>
          <w:noProof/>
          <w:lang w:eastAsia="hr-HR"/>
        </w:rPr>
        <w:t xml:space="preserve">да </w:t>
      </w:r>
      <w:r w:rsidR="004B3964" w:rsidRPr="00406222">
        <w:rPr>
          <w:noProof/>
          <w:lang w:eastAsia="hr-HR"/>
        </w:rPr>
        <w:t>ме прогон</w:t>
      </w:r>
      <w:r w:rsidRPr="00406222">
        <w:rPr>
          <w:noProof/>
          <w:lang w:eastAsia="hr-HR"/>
        </w:rPr>
        <w:t>е</w:t>
      </w:r>
      <w:r w:rsidR="00B521DB" w:rsidRPr="00406222">
        <w:rPr>
          <w:noProof/>
          <w:lang w:eastAsia="hr-HR"/>
        </w:rPr>
        <w:t>?' 'Да. Знај да ни</w:t>
      </w:r>
      <w:r w:rsidR="004B3964" w:rsidRPr="00406222">
        <w:rPr>
          <w:noProof/>
          <w:lang w:eastAsia="hr-HR"/>
        </w:rPr>
        <w:t xml:space="preserve">један </w:t>
      </w:r>
      <w:r w:rsidRPr="00406222">
        <w:rPr>
          <w:noProof/>
          <w:lang w:eastAsia="hr-HR"/>
        </w:rPr>
        <w:t>чов</w:t>
      </w:r>
      <w:r w:rsidR="004B3964" w:rsidRPr="00406222">
        <w:rPr>
          <w:noProof/>
          <w:lang w:eastAsia="hr-HR"/>
        </w:rPr>
        <w:t xml:space="preserve">ек који је долазио са овим као и ти није био без непријатеља. Ако дочекам тај дан, свесрдно ћу </w:t>
      </w:r>
      <w:r w:rsidRPr="00406222">
        <w:rPr>
          <w:noProof/>
          <w:lang w:eastAsia="hr-HR"/>
        </w:rPr>
        <w:t xml:space="preserve">да </w:t>
      </w:r>
      <w:r w:rsidR="004B3964" w:rsidRPr="00406222">
        <w:rPr>
          <w:noProof/>
          <w:lang w:eastAsia="hr-HR"/>
        </w:rPr>
        <w:t>ти помо</w:t>
      </w:r>
      <w:r w:rsidRPr="00406222">
        <w:rPr>
          <w:noProof/>
          <w:lang w:eastAsia="hr-HR"/>
        </w:rPr>
        <w:t>гнем</w:t>
      </w:r>
      <w:r w:rsidR="004B3964" w:rsidRPr="00406222">
        <w:rPr>
          <w:noProof/>
          <w:lang w:eastAsia="hr-HR"/>
        </w:rPr>
        <w:t>.' Међутим, Верека је ускоро умро, а Објава је застала</w:t>
      </w:r>
      <w:r w:rsidRPr="00406222">
        <w:rPr>
          <w:noProof/>
          <w:lang w:eastAsia="hr-HR"/>
        </w:rPr>
        <w:t>.“</w:t>
      </w:r>
      <w:r w:rsidRPr="00406222">
        <w:rPr>
          <w:rStyle w:val="FootnoteReference"/>
          <w:noProof/>
          <w:lang w:eastAsia="hr-HR"/>
        </w:rPr>
        <w:footnoteReference w:id="71"/>
      </w:r>
      <w:r w:rsidR="004B3964" w:rsidRPr="00406222">
        <w:rPr>
          <w:noProof/>
          <w:rtl/>
          <w:lang w:eastAsia="hr-HR"/>
        </w:rPr>
        <w:t xml:space="preserve"> </w:t>
      </w:r>
    </w:p>
    <w:p w:rsidR="00B07EFE" w:rsidRPr="00406222" w:rsidRDefault="00B07EFE" w:rsidP="003D17A2">
      <w:pPr>
        <w:bidi w:val="0"/>
        <w:spacing w:line="276" w:lineRule="auto"/>
        <w:jc w:val="both"/>
        <w:rPr>
          <w:b/>
          <w:bCs/>
          <w:noProof/>
          <w:lang w:eastAsia="hr-HR"/>
        </w:rPr>
      </w:pPr>
    </w:p>
    <w:p w:rsidR="004B3964" w:rsidRPr="00406222" w:rsidRDefault="004B3964" w:rsidP="003D17A2">
      <w:pPr>
        <w:bidi w:val="0"/>
        <w:spacing w:line="276" w:lineRule="auto"/>
        <w:ind w:firstLine="708"/>
        <w:jc w:val="both"/>
        <w:rPr>
          <w:b/>
          <w:bCs/>
          <w:noProof/>
          <w:lang w:eastAsia="hr-HR"/>
        </w:rPr>
      </w:pPr>
      <w:r w:rsidRPr="00406222">
        <w:rPr>
          <w:b/>
          <w:bCs/>
          <w:noProof/>
          <w:lang w:eastAsia="hr-HR"/>
        </w:rPr>
        <w:lastRenderedPageBreak/>
        <w:t>Период застајања Објаве</w:t>
      </w:r>
    </w:p>
    <w:p w:rsidR="004B3964" w:rsidRPr="00406222" w:rsidRDefault="004B3964" w:rsidP="003D17A2">
      <w:pPr>
        <w:bidi w:val="0"/>
        <w:spacing w:line="276" w:lineRule="auto"/>
        <w:ind w:firstLine="708"/>
        <w:jc w:val="both"/>
        <w:rPr>
          <w:noProof/>
          <w:lang w:eastAsia="hr-HR"/>
        </w:rPr>
      </w:pPr>
      <w:r w:rsidRPr="00406222">
        <w:rPr>
          <w:noProof/>
          <w:lang w:eastAsia="hr-HR"/>
        </w:rPr>
        <w:t xml:space="preserve">Исламски учењаци су се око трајања периода у којем је прекинута Објава разишли на неколико мишљења, а најисправније је да се ради о неколико дана. Раширено мишљење по којем је тај период трајао три године или </w:t>
      </w:r>
      <w:r w:rsidR="00F70F92" w:rsidRPr="00406222">
        <w:rPr>
          <w:noProof/>
          <w:lang w:eastAsia="hr-HR"/>
        </w:rPr>
        <w:t>дв</w:t>
      </w:r>
      <w:r w:rsidRPr="00406222">
        <w:rPr>
          <w:noProof/>
          <w:lang w:eastAsia="hr-HR"/>
        </w:rPr>
        <w:t xml:space="preserve">е и по године није тачно. Истражујући предања и ставове учењака о овој теми, нисам наишао да се неко на то осврнуо. Наиме, ови ставови и </w:t>
      </w:r>
      <w:r w:rsidR="00F70F92" w:rsidRPr="00406222">
        <w:rPr>
          <w:noProof/>
          <w:lang w:eastAsia="hr-HR"/>
        </w:rPr>
        <w:t>предања</w:t>
      </w:r>
      <w:r w:rsidRPr="00406222">
        <w:rPr>
          <w:noProof/>
          <w:lang w:eastAsia="hr-HR"/>
        </w:rPr>
        <w:t xml:space="preserve"> говоре да је </w:t>
      </w:r>
      <w:r w:rsidR="00213D30" w:rsidRPr="00406222">
        <w:rPr>
          <w:noProof/>
          <w:lang w:eastAsia="hr-HR"/>
        </w:rPr>
        <w:t>Мухаммед</w:t>
      </w:r>
      <w:r w:rsidRPr="00406222">
        <w:rPr>
          <w:noProof/>
          <w:lang w:eastAsia="hr-HR"/>
        </w:rPr>
        <w:t xml:space="preserve">, </w:t>
      </w:r>
      <w:r w:rsidR="00F70F92" w:rsidRPr="00406222">
        <w:rPr>
          <w:noProof/>
          <w:lang w:eastAsia="hr-HR"/>
        </w:rPr>
        <w:t>нека су Божији благослов и мир над њим</w:t>
      </w:r>
      <w:r w:rsidRPr="00406222">
        <w:rPr>
          <w:noProof/>
          <w:lang w:eastAsia="hr-HR"/>
        </w:rPr>
        <w:t xml:space="preserve">, боравио у пећини Хира један </w:t>
      </w:r>
      <w:r w:rsidR="00F70F92" w:rsidRPr="00406222">
        <w:rPr>
          <w:noProof/>
          <w:lang w:eastAsia="hr-HR"/>
        </w:rPr>
        <w:t>м</w:t>
      </w:r>
      <w:r w:rsidRPr="00406222">
        <w:rPr>
          <w:noProof/>
          <w:lang w:eastAsia="hr-HR"/>
        </w:rPr>
        <w:t xml:space="preserve">есец у години - рамазан, током три </w:t>
      </w:r>
      <w:r w:rsidR="00F70F92" w:rsidRPr="00406222">
        <w:rPr>
          <w:noProof/>
          <w:lang w:eastAsia="hr-HR"/>
        </w:rPr>
        <w:t>го</w:t>
      </w:r>
      <w:r w:rsidRPr="00406222">
        <w:rPr>
          <w:noProof/>
          <w:lang w:eastAsia="hr-HR"/>
        </w:rPr>
        <w:t xml:space="preserve">дине </w:t>
      </w:r>
      <w:r w:rsidR="00F70F92" w:rsidRPr="00406222">
        <w:rPr>
          <w:noProof/>
          <w:lang w:eastAsia="hr-HR"/>
        </w:rPr>
        <w:t>пр</w:t>
      </w:r>
      <w:r w:rsidRPr="00406222">
        <w:rPr>
          <w:noProof/>
          <w:lang w:eastAsia="hr-HR"/>
        </w:rPr>
        <w:t xml:space="preserve">е </w:t>
      </w:r>
      <w:r w:rsidR="00F70F92" w:rsidRPr="00406222">
        <w:rPr>
          <w:noProof/>
          <w:lang w:eastAsia="hr-HR"/>
        </w:rPr>
        <w:t>веров</w:t>
      </w:r>
      <w:r w:rsidRPr="00406222">
        <w:rPr>
          <w:noProof/>
          <w:lang w:eastAsia="hr-HR"/>
        </w:rPr>
        <w:t xml:space="preserve">есништва, а да је година </w:t>
      </w:r>
      <w:r w:rsidR="00F70F92" w:rsidRPr="00406222">
        <w:rPr>
          <w:noProof/>
          <w:lang w:eastAsia="hr-HR"/>
        </w:rPr>
        <w:t>веров</w:t>
      </w:r>
      <w:r w:rsidRPr="00406222">
        <w:rPr>
          <w:noProof/>
          <w:lang w:eastAsia="hr-HR"/>
        </w:rPr>
        <w:t xml:space="preserve">есништва била </w:t>
      </w:r>
      <w:r w:rsidR="00F70F92" w:rsidRPr="00406222">
        <w:rPr>
          <w:noProof/>
          <w:lang w:eastAsia="hr-HR"/>
        </w:rPr>
        <w:t>посл</w:t>
      </w:r>
      <w:r w:rsidRPr="00406222">
        <w:rPr>
          <w:noProof/>
          <w:lang w:eastAsia="hr-HR"/>
        </w:rPr>
        <w:t xml:space="preserve">едња од те три. Боравак би завршио крајем рамазана, и враћао би се кући ујутру првог дана </w:t>
      </w:r>
      <w:r w:rsidR="00F70F92" w:rsidRPr="00406222">
        <w:rPr>
          <w:noProof/>
          <w:lang w:eastAsia="hr-HR"/>
        </w:rPr>
        <w:t>м</w:t>
      </w:r>
      <w:r w:rsidRPr="00406222">
        <w:rPr>
          <w:noProof/>
          <w:lang w:eastAsia="hr-HR"/>
        </w:rPr>
        <w:t>есеца шеввала. О томе је заб</w:t>
      </w:r>
      <w:r w:rsidR="00F70F92" w:rsidRPr="00406222">
        <w:rPr>
          <w:noProof/>
          <w:lang w:eastAsia="hr-HR"/>
        </w:rPr>
        <w:t>ел</w:t>
      </w:r>
      <w:r w:rsidRPr="00406222">
        <w:rPr>
          <w:noProof/>
          <w:lang w:eastAsia="hr-HR"/>
        </w:rPr>
        <w:t xml:space="preserve">ежено предање у два Сахиха, која говоре да је Објава </w:t>
      </w:r>
      <w:r w:rsidR="00F70F92" w:rsidRPr="00406222">
        <w:rPr>
          <w:noProof/>
          <w:lang w:eastAsia="hr-HR"/>
        </w:rPr>
        <w:t>посл</w:t>
      </w:r>
      <w:r w:rsidRPr="00406222">
        <w:rPr>
          <w:noProof/>
          <w:lang w:eastAsia="hr-HR"/>
        </w:rPr>
        <w:t>е застоја дошла Посланику,</w:t>
      </w:r>
      <w:r w:rsidR="00F70F92" w:rsidRPr="00406222">
        <w:rPr>
          <w:noProof/>
          <w:lang w:eastAsia="hr-HR"/>
        </w:rPr>
        <w:t xml:space="preserve"> нека су Божији благослов и мир над њим</w:t>
      </w:r>
      <w:r w:rsidRPr="00406222">
        <w:rPr>
          <w:noProof/>
          <w:lang w:eastAsia="hr-HR"/>
        </w:rPr>
        <w:t xml:space="preserve">, док се враћао кући </w:t>
      </w:r>
      <w:r w:rsidR="00F70F92" w:rsidRPr="00406222">
        <w:rPr>
          <w:noProof/>
          <w:lang w:eastAsia="hr-HR"/>
        </w:rPr>
        <w:t>посл</w:t>
      </w:r>
      <w:r w:rsidRPr="00406222">
        <w:rPr>
          <w:noProof/>
          <w:lang w:eastAsia="hr-HR"/>
        </w:rPr>
        <w:t xml:space="preserve">е употпуњавања свог боравка у Хири. </w:t>
      </w:r>
      <w:r w:rsidR="00213D30" w:rsidRPr="00406222">
        <w:rPr>
          <w:noProof/>
          <w:lang w:eastAsia="hr-HR"/>
        </w:rPr>
        <w:t xml:space="preserve"> </w:t>
      </w:r>
      <w:r w:rsidR="00F70F92" w:rsidRPr="00406222">
        <w:rPr>
          <w:noProof/>
          <w:lang w:eastAsia="hr-HR"/>
        </w:rPr>
        <w:t xml:space="preserve">Божији </w:t>
      </w:r>
      <w:r w:rsidRPr="00406222">
        <w:rPr>
          <w:noProof/>
          <w:lang w:eastAsia="hr-HR"/>
        </w:rPr>
        <w:t xml:space="preserve">Посланик, </w:t>
      </w:r>
      <w:r w:rsidR="00F70F92" w:rsidRPr="00406222">
        <w:rPr>
          <w:noProof/>
          <w:lang w:eastAsia="hr-HR"/>
        </w:rPr>
        <w:t>нека су Божији благослов и мир над њим</w:t>
      </w:r>
      <w:r w:rsidRPr="00406222">
        <w:rPr>
          <w:noProof/>
          <w:lang w:eastAsia="hr-HR"/>
        </w:rPr>
        <w:t xml:space="preserve">, је у том периоду био тужан, збуњен и шокиран. </w:t>
      </w:r>
    </w:p>
    <w:p w:rsidR="00F70F92" w:rsidRPr="00406222" w:rsidRDefault="00F70F92" w:rsidP="003D17A2">
      <w:pPr>
        <w:bidi w:val="0"/>
        <w:spacing w:line="276" w:lineRule="auto"/>
        <w:jc w:val="both"/>
        <w:rPr>
          <w:b/>
          <w:bCs/>
          <w:noProof/>
          <w:lang w:eastAsia="hr-HR"/>
        </w:rPr>
      </w:pPr>
    </w:p>
    <w:p w:rsidR="00BC06DA" w:rsidRPr="00406222" w:rsidRDefault="00BC06DA" w:rsidP="003D17A2">
      <w:pPr>
        <w:bidi w:val="0"/>
        <w:spacing w:line="276" w:lineRule="auto"/>
        <w:jc w:val="both"/>
        <w:rPr>
          <w:b/>
          <w:bCs/>
          <w:noProof/>
          <w:lang w:eastAsia="hr-HR"/>
        </w:rPr>
      </w:pPr>
    </w:p>
    <w:p w:rsidR="00BC06DA" w:rsidRPr="00406222" w:rsidRDefault="00BC06DA" w:rsidP="003D17A2">
      <w:pPr>
        <w:bidi w:val="0"/>
        <w:spacing w:line="276" w:lineRule="auto"/>
        <w:jc w:val="both"/>
        <w:rPr>
          <w:b/>
          <w:bCs/>
          <w:noProof/>
          <w:lang w:eastAsia="hr-HR"/>
        </w:rPr>
      </w:pPr>
    </w:p>
    <w:p w:rsidR="004B3964" w:rsidRPr="00406222" w:rsidRDefault="00BC06DA" w:rsidP="003D17A2">
      <w:pPr>
        <w:bidi w:val="0"/>
        <w:spacing w:line="276" w:lineRule="auto"/>
        <w:ind w:firstLine="708"/>
        <w:jc w:val="both"/>
        <w:rPr>
          <w:b/>
          <w:bCs/>
          <w:noProof/>
          <w:lang w:eastAsia="hr-HR"/>
        </w:rPr>
      </w:pPr>
      <w:r w:rsidRPr="00406222">
        <w:rPr>
          <w:b/>
          <w:bCs/>
          <w:noProof/>
          <w:lang w:eastAsia="hr-HR"/>
        </w:rPr>
        <w:lastRenderedPageBreak/>
        <w:t xml:space="preserve">Анђео </w:t>
      </w:r>
      <w:r w:rsidR="004B3964" w:rsidRPr="00406222">
        <w:rPr>
          <w:b/>
          <w:bCs/>
          <w:noProof/>
          <w:lang w:eastAsia="hr-HR"/>
        </w:rPr>
        <w:t>Џибрил</w:t>
      </w:r>
      <w:r w:rsidR="00213D30" w:rsidRPr="00406222">
        <w:rPr>
          <w:b/>
          <w:bCs/>
          <w:noProof/>
          <w:lang w:eastAsia="hr-HR"/>
        </w:rPr>
        <w:t xml:space="preserve"> (Гаврило)</w:t>
      </w:r>
      <w:r w:rsidR="004B3964" w:rsidRPr="00406222">
        <w:rPr>
          <w:b/>
          <w:bCs/>
          <w:noProof/>
          <w:lang w:eastAsia="hr-HR"/>
        </w:rPr>
        <w:t xml:space="preserve"> поново доноси Објаву</w:t>
      </w:r>
    </w:p>
    <w:p w:rsidR="00213D30" w:rsidRPr="00406222" w:rsidRDefault="004B3964" w:rsidP="003D17A2">
      <w:pPr>
        <w:bidi w:val="0"/>
        <w:spacing w:line="276" w:lineRule="auto"/>
        <w:ind w:firstLine="708"/>
        <w:jc w:val="both"/>
        <w:rPr>
          <w:noProof/>
          <w:lang w:eastAsia="hr-HR"/>
        </w:rPr>
      </w:pPr>
      <w:r w:rsidRPr="00406222">
        <w:rPr>
          <w:noProof/>
          <w:lang w:eastAsia="hr-HR"/>
        </w:rPr>
        <w:t xml:space="preserve">Ибн Хаџер каже: „Прекид Објаве се десио да би се </w:t>
      </w:r>
      <w:r w:rsidR="00F70F92" w:rsidRPr="00406222">
        <w:rPr>
          <w:noProof/>
          <w:lang w:eastAsia="hr-HR"/>
        </w:rPr>
        <w:t>Божији Посланик</w:t>
      </w:r>
      <w:r w:rsidRPr="00406222">
        <w:rPr>
          <w:noProof/>
          <w:lang w:eastAsia="hr-HR"/>
        </w:rPr>
        <w:t xml:space="preserve">, </w:t>
      </w:r>
      <w:r w:rsidR="00F70F92" w:rsidRPr="00406222">
        <w:rPr>
          <w:noProof/>
          <w:lang w:eastAsia="hr-HR"/>
        </w:rPr>
        <w:t>нека су Божији благослов и мир над њим</w:t>
      </w:r>
      <w:r w:rsidRPr="00406222">
        <w:rPr>
          <w:noProof/>
          <w:lang w:eastAsia="hr-HR"/>
        </w:rPr>
        <w:t>, ослободио страха и да би стекао поновно самопоуздање.</w:t>
      </w:r>
      <w:r w:rsidR="00F70F92" w:rsidRPr="00406222">
        <w:rPr>
          <w:noProof/>
          <w:lang w:eastAsia="hr-HR"/>
        </w:rPr>
        <w:t>“</w:t>
      </w:r>
      <w:r w:rsidR="00F70F92" w:rsidRPr="00406222">
        <w:rPr>
          <w:rStyle w:val="FootnoteReference"/>
          <w:noProof/>
          <w:lang w:eastAsia="hr-HR"/>
        </w:rPr>
        <w:footnoteReference w:id="72"/>
      </w:r>
      <w:r w:rsidRPr="00406222">
        <w:rPr>
          <w:noProof/>
          <w:lang w:eastAsia="hr-HR"/>
        </w:rPr>
        <w:t xml:space="preserve"> Када је то постигао, и док је чекао да му Објава поново дође, Аллах га је поново почастио слањем Објаве. Он каже:</w:t>
      </w:r>
    </w:p>
    <w:p w:rsidR="004B3964" w:rsidRPr="00406222" w:rsidRDefault="004B3964" w:rsidP="003D17A2">
      <w:pPr>
        <w:bidi w:val="0"/>
        <w:spacing w:line="276" w:lineRule="auto"/>
        <w:ind w:firstLine="708"/>
        <w:jc w:val="both"/>
        <w:rPr>
          <w:b/>
          <w:bCs/>
          <w:noProof/>
          <w:color w:val="1F4E79" w:themeColor="accent1" w:themeShade="80"/>
          <w:lang w:eastAsia="hr-HR"/>
        </w:rPr>
      </w:pPr>
      <w:r w:rsidRPr="00406222">
        <w:rPr>
          <w:b/>
          <w:bCs/>
          <w:noProof/>
          <w:color w:val="1F4E79" w:themeColor="accent1" w:themeShade="80"/>
          <w:lang w:eastAsia="hr-HR"/>
        </w:rPr>
        <w:t xml:space="preserve"> „Боравио сам у Хири </w:t>
      </w:r>
      <w:r w:rsidR="00F70F92" w:rsidRPr="00406222">
        <w:rPr>
          <w:b/>
          <w:bCs/>
          <w:noProof/>
          <w:color w:val="1F4E79" w:themeColor="accent1" w:themeShade="80"/>
          <w:lang w:eastAsia="hr-HR"/>
        </w:rPr>
        <w:t>м</w:t>
      </w:r>
      <w:r w:rsidRPr="00406222">
        <w:rPr>
          <w:b/>
          <w:bCs/>
          <w:noProof/>
          <w:color w:val="1F4E79" w:themeColor="accent1" w:themeShade="80"/>
          <w:lang w:eastAsia="hr-HR"/>
        </w:rPr>
        <w:t>есец дана, па када сам окончао свој боравак, спустио сам се. Када зађох у средину долине б</w:t>
      </w:r>
      <w:r w:rsidR="00F70F92" w:rsidRPr="00406222">
        <w:rPr>
          <w:b/>
          <w:bCs/>
          <w:noProof/>
          <w:color w:val="1F4E79" w:themeColor="accent1" w:themeShade="80"/>
          <w:lang w:eastAsia="hr-HR"/>
        </w:rPr>
        <w:t>е</w:t>
      </w:r>
      <w:r w:rsidRPr="00406222">
        <w:rPr>
          <w:b/>
          <w:bCs/>
          <w:noProof/>
          <w:color w:val="1F4E79" w:themeColor="accent1" w:themeShade="80"/>
          <w:lang w:eastAsia="hr-HR"/>
        </w:rPr>
        <w:t xml:space="preserve">х дозван, па погледах десно и не </w:t>
      </w:r>
      <w:r w:rsidR="00F70F92" w:rsidRPr="00406222">
        <w:rPr>
          <w:b/>
          <w:bCs/>
          <w:noProof/>
          <w:color w:val="1F4E79" w:themeColor="accent1" w:themeShade="80"/>
          <w:lang w:eastAsia="hr-HR"/>
        </w:rPr>
        <w:t>вид</w:t>
      </w:r>
      <w:r w:rsidRPr="00406222">
        <w:rPr>
          <w:b/>
          <w:bCs/>
          <w:noProof/>
          <w:color w:val="1F4E79" w:themeColor="accent1" w:themeShade="80"/>
          <w:lang w:eastAsia="hr-HR"/>
        </w:rPr>
        <w:t xml:space="preserve">ех ништа, затим погледах </w:t>
      </w:r>
      <w:r w:rsidR="00F70F92" w:rsidRPr="00406222">
        <w:rPr>
          <w:b/>
          <w:bCs/>
          <w:noProof/>
          <w:color w:val="1F4E79" w:themeColor="accent1" w:themeShade="80"/>
          <w:lang w:eastAsia="hr-HR"/>
        </w:rPr>
        <w:t>л</w:t>
      </w:r>
      <w:r w:rsidRPr="00406222">
        <w:rPr>
          <w:b/>
          <w:bCs/>
          <w:noProof/>
          <w:color w:val="1F4E79" w:themeColor="accent1" w:themeShade="80"/>
          <w:lang w:eastAsia="hr-HR"/>
        </w:rPr>
        <w:t xml:space="preserve">ево и не </w:t>
      </w:r>
      <w:r w:rsidR="00F70F92" w:rsidRPr="00406222">
        <w:rPr>
          <w:b/>
          <w:bCs/>
          <w:noProof/>
          <w:color w:val="1F4E79" w:themeColor="accent1" w:themeShade="80"/>
          <w:lang w:eastAsia="hr-HR"/>
        </w:rPr>
        <w:t>вид</w:t>
      </w:r>
      <w:r w:rsidRPr="00406222">
        <w:rPr>
          <w:b/>
          <w:bCs/>
          <w:noProof/>
          <w:color w:val="1F4E79" w:themeColor="accent1" w:themeShade="80"/>
          <w:lang w:eastAsia="hr-HR"/>
        </w:rPr>
        <w:t xml:space="preserve">ех ништа. Затим погледах </w:t>
      </w:r>
      <w:r w:rsidR="00F70F92" w:rsidRPr="00406222">
        <w:rPr>
          <w:b/>
          <w:bCs/>
          <w:noProof/>
          <w:color w:val="1F4E79" w:themeColor="accent1" w:themeShade="80"/>
          <w:lang w:eastAsia="hr-HR"/>
        </w:rPr>
        <w:t>напр</w:t>
      </w:r>
      <w:r w:rsidRPr="00406222">
        <w:rPr>
          <w:b/>
          <w:bCs/>
          <w:noProof/>
          <w:color w:val="1F4E79" w:themeColor="accent1" w:themeShade="80"/>
          <w:lang w:eastAsia="hr-HR"/>
        </w:rPr>
        <w:t xml:space="preserve">ед и не </w:t>
      </w:r>
      <w:r w:rsidR="00F70F92" w:rsidRPr="00406222">
        <w:rPr>
          <w:b/>
          <w:bCs/>
          <w:noProof/>
          <w:color w:val="1F4E79" w:themeColor="accent1" w:themeShade="80"/>
          <w:lang w:eastAsia="hr-HR"/>
        </w:rPr>
        <w:t>вид</w:t>
      </w:r>
      <w:r w:rsidRPr="00406222">
        <w:rPr>
          <w:b/>
          <w:bCs/>
          <w:noProof/>
          <w:color w:val="1F4E79" w:themeColor="accent1" w:themeShade="80"/>
          <w:lang w:eastAsia="hr-HR"/>
        </w:rPr>
        <w:t xml:space="preserve">ех ништа, погледах назад и не </w:t>
      </w:r>
      <w:r w:rsidR="00F70F92" w:rsidRPr="00406222">
        <w:rPr>
          <w:b/>
          <w:bCs/>
          <w:noProof/>
          <w:color w:val="1F4E79" w:themeColor="accent1" w:themeShade="80"/>
          <w:lang w:eastAsia="hr-HR"/>
        </w:rPr>
        <w:t>вид</w:t>
      </w:r>
      <w:r w:rsidRPr="00406222">
        <w:rPr>
          <w:b/>
          <w:bCs/>
          <w:noProof/>
          <w:color w:val="1F4E79" w:themeColor="accent1" w:themeShade="80"/>
          <w:lang w:eastAsia="hr-HR"/>
        </w:rPr>
        <w:t>ех ништа. Затим подигох главу и угледах мелека</w:t>
      </w:r>
      <w:r w:rsidR="00BC06DA" w:rsidRPr="00406222">
        <w:rPr>
          <w:b/>
          <w:bCs/>
          <w:noProof/>
          <w:color w:val="1F4E79" w:themeColor="accent1" w:themeShade="80"/>
          <w:lang w:eastAsia="hr-HR"/>
        </w:rPr>
        <w:t xml:space="preserve"> (анђела)</w:t>
      </w:r>
      <w:r w:rsidRPr="00406222">
        <w:rPr>
          <w:b/>
          <w:bCs/>
          <w:noProof/>
          <w:color w:val="1F4E79" w:themeColor="accent1" w:themeShade="80"/>
          <w:lang w:eastAsia="hr-HR"/>
        </w:rPr>
        <w:t xml:space="preserve">, који ми је дошао у Хири, како </w:t>
      </w:r>
      <w:r w:rsidR="00F70F92" w:rsidRPr="00406222">
        <w:rPr>
          <w:b/>
          <w:bCs/>
          <w:noProof/>
          <w:color w:val="1F4E79" w:themeColor="accent1" w:themeShade="80"/>
          <w:lang w:eastAsia="hr-HR"/>
        </w:rPr>
        <w:t>с</w:t>
      </w:r>
      <w:r w:rsidRPr="00406222">
        <w:rPr>
          <w:b/>
          <w:bCs/>
          <w:noProof/>
          <w:color w:val="1F4E79" w:themeColor="accent1" w:themeShade="80"/>
          <w:lang w:eastAsia="hr-HR"/>
        </w:rPr>
        <w:t>еди на столици између неба и Земље, па се јако уплаших од њега и падох на земљу. Отишао сам Хатиџи и рекао: 'Покријте ме, покријте ме! Поспите ме хладном водом!' Покрили су ме и посули хладном водом, па је објављено:</w:t>
      </w:r>
      <w:r w:rsidRPr="00406222">
        <w:rPr>
          <w:b/>
          <w:bCs/>
          <w:noProof/>
          <w:color w:val="385623" w:themeColor="accent6" w:themeShade="80"/>
          <w:lang w:eastAsia="hr-HR"/>
        </w:rPr>
        <w:t xml:space="preserve"> </w:t>
      </w:r>
      <w:r w:rsidR="00F70F92" w:rsidRPr="00406222">
        <w:rPr>
          <w:b/>
          <w:bCs/>
          <w:noProof/>
          <w:color w:val="385623" w:themeColor="accent6" w:themeShade="80"/>
          <w:lang w:eastAsia="hr-HR"/>
        </w:rPr>
        <w:t>„</w:t>
      </w:r>
      <w:r w:rsidRPr="00406222">
        <w:rPr>
          <w:b/>
          <w:bCs/>
          <w:noProof/>
          <w:color w:val="385623" w:themeColor="accent6" w:themeShade="80"/>
          <w:lang w:eastAsia="hr-HR"/>
        </w:rPr>
        <w:t xml:space="preserve">О ти, покривени! Устани и опомињи! И Господара свога величај! И </w:t>
      </w:r>
      <w:r w:rsidR="00F70F92" w:rsidRPr="00406222">
        <w:rPr>
          <w:b/>
          <w:bCs/>
          <w:noProof/>
          <w:color w:val="385623" w:themeColor="accent6" w:themeShade="80"/>
          <w:lang w:eastAsia="hr-HR"/>
        </w:rPr>
        <w:t>од</w:t>
      </w:r>
      <w:r w:rsidRPr="00406222">
        <w:rPr>
          <w:b/>
          <w:bCs/>
          <w:noProof/>
          <w:color w:val="385623" w:themeColor="accent6" w:themeShade="80"/>
          <w:lang w:eastAsia="hr-HR"/>
        </w:rPr>
        <w:t>ећу своју очисти! И кумира се клони</w:t>
      </w:r>
      <w:r w:rsidRPr="00406222">
        <w:rPr>
          <w:b/>
          <w:bCs/>
          <w:noProof/>
          <w:color w:val="385623" w:themeColor="accent6" w:themeShade="80"/>
          <w:rtl/>
          <w:lang w:eastAsia="hr-HR"/>
        </w:rPr>
        <w:t>!</w:t>
      </w:r>
      <w:r w:rsidR="00F70F92" w:rsidRPr="00406222">
        <w:rPr>
          <w:b/>
          <w:bCs/>
          <w:noProof/>
          <w:color w:val="385623" w:themeColor="accent6" w:themeShade="80"/>
          <w:lang w:eastAsia="hr-HR"/>
        </w:rPr>
        <w:t xml:space="preserve">“ </w:t>
      </w:r>
      <w:r w:rsidR="00F70F92" w:rsidRPr="00406222">
        <w:rPr>
          <w:noProof/>
          <w:lang w:eastAsia="hr-HR"/>
        </w:rPr>
        <w:t>(</w:t>
      </w:r>
      <w:r w:rsidR="00BC06DA" w:rsidRPr="00406222">
        <w:rPr>
          <w:noProof/>
          <w:lang w:eastAsia="hr-HR"/>
        </w:rPr>
        <w:t xml:space="preserve">Кур'ан, </w:t>
      </w:r>
      <w:r w:rsidRPr="00406222">
        <w:rPr>
          <w:noProof/>
          <w:lang w:eastAsia="hr-HR"/>
        </w:rPr>
        <w:t>Ел-</w:t>
      </w:r>
      <w:r w:rsidRPr="00406222">
        <w:rPr>
          <w:noProof/>
          <w:lang w:eastAsia="hr-HR"/>
        </w:rPr>
        <w:lastRenderedPageBreak/>
        <w:t xml:space="preserve">Муддессир, 1-5) </w:t>
      </w:r>
      <w:r w:rsidRPr="00406222">
        <w:rPr>
          <w:b/>
          <w:bCs/>
          <w:noProof/>
          <w:color w:val="1F4E79" w:themeColor="accent1" w:themeShade="80"/>
          <w:lang w:eastAsia="hr-HR"/>
        </w:rPr>
        <w:t xml:space="preserve">То је било </w:t>
      </w:r>
      <w:r w:rsidR="00F70F92" w:rsidRPr="00406222">
        <w:rPr>
          <w:b/>
          <w:bCs/>
          <w:noProof/>
          <w:color w:val="1F4E79" w:themeColor="accent1" w:themeShade="80"/>
          <w:lang w:eastAsia="hr-HR"/>
        </w:rPr>
        <w:t>пр</w:t>
      </w:r>
      <w:r w:rsidRPr="00406222">
        <w:rPr>
          <w:b/>
          <w:bCs/>
          <w:noProof/>
          <w:color w:val="1F4E79" w:themeColor="accent1" w:themeShade="80"/>
          <w:lang w:eastAsia="hr-HR"/>
        </w:rPr>
        <w:t>е прописивања намаза</w:t>
      </w:r>
      <w:r w:rsidR="00213D30" w:rsidRPr="00406222">
        <w:rPr>
          <w:b/>
          <w:bCs/>
          <w:noProof/>
          <w:color w:val="1F4E79" w:themeColor="accent1" w:themeShade="80"/>
          <w:lang w:eastAsia="hr-HR"/>
        </w:rPr>
        <w:t>.</w:t>
      </w:r>
      <w:r w:rsidR="00F70F92" w:rsidRPr="00406222">
        <w:rPr>
          <w:rStyle w:val="FootnoteReference"/>
          <w:b/>
          <w:bCs/>
          <w:noProof/>
          <w:color w:val="1F4E79" w:themeColor="accent1" w:themeShade="80"/>
          <w:lang w:eastAsia="hr-HR"/>
        </w:rPr>
        <w:footnoteReference w:id="73"/>
      </w:r>
      <w:r w:rsidRPr="00406222">
        <w:rPr>
          <w:b/>
          <w:bCs/>
          <w:noProof/>
          <w:color w:val="1F4E79" w:themeColor="accent1" w:themeShade="80"/>
          <w:lang w:eastAsia="hr-HR"/>
        </w:rPr>
        <w:t xml:space="preserve"> Објава се </w:t>
      </w:r>
      <w:r w:rsidR="00F70F92" w:rsidRPr="00406222">
        <w:rPr>
          <w:b/>
          <w:bCs/>
          <w:noProof/>
          <w:color w:val="1F4E79" w:themeColor="accent1" w:themeShade="80"/>
          <w:lang w:eastAsia="hr-HR"/>
        </w:rPr>
        <w:t>посл</w:t>
      </w:r>
      <w:r w:rsidRPr="00406222">
        <w:rPr>
          <w:b/>
          <w:bCs/>
          <w:noProof/>
          <w:color w:val="1F4E79" w:themeColor="accent1" w:themeShade="80"/>
          <w:lang w:eastAsia="hr-HR"/>
        </w:rPr>
        <w:t xml:space="preserve">е тога </w:t>
      </w:r>
      <w:r w:rsidR="00F70F92" w:rsidRPr="00406222">
        <w:rPr>
          <w:b/>
          <w:bCs/>
          <w:noProof/>
          <w:color w:val="1F4E79" w:themeColor="accent1" w:themeShade="80"/>
          <w:lang w:eastAsia="hr-HR"/>
        </w:rPr>
        <w:t>наставила.</w:t>
      </w:r>
      <w:r w:rsidRPr="00406222">
        <w:rPr>
          <w:b/>
          <w:bCs/>
          <w:noProof/>
          <w:color w:val="1F4E79" w:themeColor="accent1" w:themeShade="80"/>
          <w:rtl/>
          <w:lang w:eastAsia="hr-HR"/>
        </w:rPr>
        <w:t xml:space="preserve"> </w:t>
      </w:r>
    </w:p>
    <w:p w:rsidR="004B3964" w:rsidRPr="00406222" w:rsidRDefault="004B3964" w:rsidP="003D17A2">
      <w:pPr>
        <w:bidi w:val="0"/>
        <w:spacing w:line="276" w:lineRule="auto"/>
        <w:ind w:firstLine="708"/>
        <w:jc w:val="both"/>
        <w:rPr>
          <w:noProof/>
          <w:lang w:eastAsia="hr-HR"/>
        </w:rPr>
      </w:pPr>
      <w:r w:rsidRPr="00406222">
        <w:rPr>
          <w:noProof/>
          <w:lang w:eastAsia="hr-HR"/>
        </w:rPr>
        <w:t>Ови ајети</w:t>
      </w:r>
      <w:r w:rsidR="00213D30" w:rsidRPr="00406222">
        <w:rPr>
          <w:noProof/>
          <w:lang w:eastAsia="hr-HR"/>
        </w:rPr>
        <w:t xml:space="preserve"> (кур'ански одломци)</w:t>
      </w:r>
      <w:r w:rsidRPr="00406222">
        <w:rPr>
          <w:noProof/>
          <w:lang w:eastAsia="hr-HR"/>
        </w:rPr>
        <w:t xml:space="preserve"> су почетак посланства Мухаммеда, </w:t>
      </w:r>
      <w:r w:rsidR="001D3CCC" w:rsidRPr="00406222">
        <w:rPr>
          <w:noProof/>
          <w:lang w:eastAsia="hr-HR"/>
        </w:rPr>
        <w:t>нека су Божији благослов и мир над њим</w:t>
      </w:r>
      <w:r w:rsidRPr="00406222">
        <w:rPr>
          <w:noProof/>
          <w:lang w:eastAsia="hr-HR"/>
        </w:rPr>
        <w:t xml:space="preserve">. Они долазе </w:t>
      </w:r>
      <w:r w:rsidR="001D3CCC" w:rsidRPr="00406222">
        <w:rPr>
          <w:noProof/>
          <w:lang w:eastAsia="hr-HR"/>
        </w:rPr>
        <w:t>посл</w:t>
      </w:r>
      <w:r w:rsidRPr="00406222">
        <w:rPr>
          <w:noProof/>
          <w:lang w:eastAsia="hr-HR"/>
        </w:rPr>
        <w:t xml:space="preserve">е застоја Објаве и садрже </w:t>
      </w:r>
      <w:r w:rsidR="001D3CCC" w:rsidRPr="00406222">
        <w:rPr>
          <w:noProof/>
          <w:lang w:eastAsia="hr-HR"/>
        </w:rPr>
        <w:t>дв</w:t>
      </w:r>
      <w:r w:rsidRPr="00406222">
        <w:rPr>
          <w:noProof/>
          <w:lang w:eastAsia="hr-HR"/>
        </w:rPr>
        <w:t>е врсте обавезе</w:t>
      </w:r>
      <w:r w:rsidRPr="00406222">
        <w:rPr>
          <w:noProof/>
          <w:rtl/>
          <w:lang w:eastAsia="hr-HR"/>
        </w:rPr>
        <w:t>.</w:t>
      </w:r>
    </w:p>
    <w:p w:rsidR="004B3964" w:rsidRPr="00406222" w:rsidRDefault="004B3964" w:rsidP="003D17A2">
      <w:pPr>
        <w:bidi w:val="0"/>
        <w:spacing w:line="276" w:lineRule="auto"/>
        <w:ind w:firstLine="708"/>
        <w:jc w:val="both"/>
        <w:rPr>
          <w:noProof/>
          <w:lang w:eastAsia="hr-HR"/>
        </w:rPr>
      </w:pPr>
      <w:r w:rsidRPr="00406222">
        <w:rPr>
          <w:noProof/>
          <w:lang w:eastAsia="hr-HR"/>
        </w:rPr>
        <w:t xml:space="preserve">Прва врста: Обавеза да достави </w:t>
      </w:r>
      <w:r w:rsidR="00213D30" w:rsidRPr="00406222">
        <w:rPr>
          <w:noProof/>
          <w:lang w:eastAsia="hr-HR"/>
        </w:rPr>
        <w:t xml:space="preserve">Божију </w:t>
      </w:r>
      <w:r w:rsidRPr="00406222">
        <w:rPr>
          <w:noProof/>
          <w:lang w:eastAsia="hr-HR"/>
        </w:rPr>
        <w:t xml:space="preserve">Објаву и упозори, стоји у </w:t>
      </w:r>
      <w:r w:rsidR="001D3CCC" w:rsidRPr="00406222">
        <w:rPr>
          <w:noProof/>
          <w:lang w:eastAsia="hr-HR"/>
        </w:rPr>
        <w:t>р</w:t>
      </w:r>
      <w:r w:rsidRPr="00406222">
        <w:rPr>
          <w:noProof/>
          <w:lang w:eastAsia="hr-HR"/>
        </w:rPr>
        <w:t xml:space="preserve">ечима: </w:t>
      </w:r>
      <w:r w:rsidR="00213D30" w:rsidRPr="00406222">
        <w:rPr>
          <w:noProof/>
          <w:lang w:eastAsia="hr-HR"/>
        </w:rPr>
        <w:t>'</w:t>
      </w:r>
      <w:r w:rsidRPr="00406222">
        <w:rPr>
          <w:b/>
          <w:bCs/>
          <w:noProof/>
          <w:color w:val="385623" w:themeColor="accent6" w:themeShade="80"/>
          <w:lang w:eastAsia="hr-HR"/>
        </w:rPr>
        <w:t>Устани и опомињи!</w:t>
      </w:r>
      <w:r w:rsidR="00213D30" w:rsidRPr="00406222">
        <w:rPr>
          <w:b/>
          <w:bCs/>
          <w:noProof/>
          <w:color w:val="385623" w:themeColor="accent6" w:themeShade="80"/>
          <w:lang w:eastAsia="hr-HR"/>
        </w:rPr>
        <w:t>'</w:t>
      </w:r>
      <w:r w:rsidR="00BC06DA" w:rsidRPr="00406222">
        <w:rPr>
          <w:noProof/>
          <w:lang w:eastAsia="hr-HR"/>
        </w:rPr>
        <w:t>,</w:t>
      </w:r>
      <w:r w:rsidRPr="00406222">
        <w:rPr>
          <w:noProof/>
          <w:lang w:eastAsia="hr-HR"/>
        </w:rPr>
        <w:t xml:space="preserve"> а значи: упозоравај људе на </w:t>
      </w:r>
      <w:r w:rsidR="001D3CCC" w:rsidRPr="00406222">
        <w:rPr>
          <w:noProof/>
          <w:lang w:eastAsia="hr-HR"/>
        </w:rPr>
        <w:t>Божиј</w:t>
      </w:r>
      <w:r w:rsidRPr="00406222">
        <w:rPr>
          <w:noProof/>
          <w:lang w:eastAsia="hr-HR"/>
        </w:rPr>
        <w:t xml:space="preserve">у казну која ће </w:t>
      </w:r>
      <w:r w:rsidR="001D3CCC" w:rsidRPr="00406222">
        <w:rPr>
          <w:noProof/>
          <w:lang w:eastAsia="hr-HR"/>
        </w:rPr>
        <w:t xml:space="preserve">да </w:t>
      </w:r>
      <w:r w:rsidRPr="00406222">
        <w:rPr>
          <w:noProof/>
          <w:lang w:eastAsia="hr-HR"/>
        </w:rPr>
        <w:t xml:space="preserve">их задеси уколико не одустану од заблуде, странпутице, обожавања неког мимо Узвишеног </w:t>
      </w:r>
      <w:r w:rsidR="001D3CCC" w:rsidRPr="00406222">
        <w:rPr>
          <w:noProof/>
          <w:lang w:eastAsia="hr-HR"/>
        </w:rPr>
        <w:t>Бог</w:t>
      </w:r>
      <w:r w:rsidRPr="00406222">
        <w:rPr>
          <w:noProof/>
          <w:lang w:eastAsia="hr-HR"/>
        </w:rPr>
        <w:t xml:space="preserve">а, придружујући Му тако судруга у Његовом Бићу, својствима, правима и </w:t>
      </w:r>
      <w:r w:rsidR="001D3CCC" w:rsidRPr="00406222">
        <w:rPr>
          <w:noProof/>
          <w:lang w:eastAsia="hr-HR"/>
        </w:rPr>
        <w:t>д</w:t>
      </w:r>
      <w:r w:rsidRPr="00406222">
        <w:rPr>
          <w:noProof/>
          <w:lang w:eastAsia="hr-HR"/>
        </w:rPr>
        <w:t>елима</w:t>
      </w:r>
      <w:r w:rsidRPr="00406222">
        <w:rPr>
          <w:noProof/>
          <w:rtl/>
          <w:lang w:eastAsia="hr-HR"/>
        </w:rPr>
        <w:t>.</w:t>
      </w:r>
    </w:p>
    <w:p w:rsidR="00213D30" w:rsidRPr="00406222" w:rsidRDefault="004B3964" w:rsidP="003D17A2">
      <w:pPr>
        <w:bidi w:val="0"/>
        <w:spacing w:line="276" w:lineRule="auto"/>
        <w:ind w:firstLine="708"/>
        <w:jc w:val="both"/>
        <w:rPr>
          <w:noProof/>
          <w:lang w:eastAsia="hr-HR"/>
        </w:rPr>
      </w:pPr>
      <w:r w:rsidRPr="00406222">
        <w:rPr>
          <w:noProof/>
          <w:lang w:eastAsia="hr-HR"/>
        </w:rPr>
        <w:t xml:space="preserve">Друга врста: Обавеза </w:t>
      </w:r>
      <w:r w:rsidR="001D3CCC" w:rsidRPr="00406222">
        <w:rPr>
          <w:noProof/>
          <w:lang w:eastAsia="hr-HR"/>
        </w:rPr>
        <w:t>прим</w:t>
      </w:r>
      <w:r w:rsidRPr="00406222">
        <w:rPr>
          <w:noProof/>
          <w:lang w:eastAsia="hr-HR"/>
        </w:rPr>
        <w:t xml:space="preserve">ене и придржавања Аллахових наредби како би постигао Аллахово задовољство и </w:t>
      </w:r>
      <w:r w:rsidR="00BC06DA" w:rsidRPr="00406222">
        <w:rPr>
          <w:noProof/>
          <w:lang w:eastAsia="hr-HR"/>
        </w:rPr>
        <w:t xml:space="preserve">како би </w:t>
      </w:r>
      <w:r w:rsidRPr="00406222">
        <w:rPr>
          <w:noProof/>
          <w:lang w:eastAsia="hr-HR"/>
        </w:rPr>
        <w:t xml:space="preserve">постао </w:t>
      </w:r>
      <w:r w:rsidR="001D3CCC" w:rsidRPr="00406222">
        <w:rPr>
          <w:noProof/>
          <w:lang w:eastAsia="hr-HR"/>
        </w:rPr>
        <w:t>л</w:t>
      </w:r>
      <w:r w:rsidRPr="00406222">
        <w:rPr>
          <w:noProof/>
          <w:lang w:eastAsia="hr-HR"/>
        </w:rPr>
        <w:t xml:space="preserve">еп узор за сваког ко </w:t>
      </w:r>
      <w:r w:rsidR="001D3CCC" w:rsidRPr="00406222">
        <w:rPr>
          <w:noProof/>
          <w:lang w:eastAsia="hr-HR"/>
        </w:rPr>
        <w:t>в</w:t>
      </w:r>
      <w:r w:rsidRPr="00406222">
        <w:rPr>
          <w:noProof/>
          <w:lang w:eastAsia="hr-HR"/>
        </w:rPr>
        <w:t>ерује у Аллаха. То садрже с</w:t>
      </w:r>
      <w:r w:rsidR="001D3CCC" w:rsidRPr="00406222">
        <w:rPr>
          <w:noProof/>
          <w:lang w:eastAsia="hr-HR"/>
        </w:rPr>
        <w:t>л</w:t>
      </w:r>
      <w:r w:rsidRPr="00406222">
        <w:rPr>
          <w:noProof/>
          <w:lang w:eastAsia="hr-HR"/>
        </w:rPr>
        <w:t xml:space="preserve">едећи ајети: </w:t>
      </w:r>
      <w:r w:rsidR="00213D30" w:rsidRPr="00406222">
        <w:rPr>
          <w:noProof/>
          <w:lang w:eastAsia="hr-HR"/>
        </w:rPr>
        <w:t>'</w:t>
      </w:r>
      <w:r w:rsidRPr="00406222">
        <w:rPr>
          <w:b/>
          <w:bCs/>
          <w:noProof/>
          <w:color w:val="385623" w:themeColor="accent6" w:themeShade="80"/>
          <w:lang w:eastAsia="hr-HR"/>
        </w:rPr>
        <w:t>И Господара свога величај!</w:t>
      </w:r>
      <w:r w:rsidR="00213D30" w:rsidRPr="00406222">
        <w:rPr>
          <w:b/>
          <w:bCs/>
          <w:noProof/>
          <w:color w:val="385623" w:themeColor="accent6" w:themeShade="80"/>
          <w:lang w:eastAsia="hr-HR"/>
        </w:rPr>
        <w:t>'</w:t>
      </w:r>
      <w:r w:rsidR="00BC06DA" w:rsidRPr="00406222">
        <w:rPr>
          <w:noProof/>
          <w:lang w:eastAsia="hr-HR"/>
        </w:rPr>
        <w:t>,</w:t>
      </w:r>
      <w:r w:rsidRPr="00406222">
        <w:rPr>
          <w:noProof/>
          <w:lang w:eastAsia="hr-HR"/>
        </w:rPr>
        <w:t xml:space="preserve"> а значе: само Њега </w:t>
      </w:r>
      <w:r w:rsidRPr="00406222">
        <w:rPr>
          <w:noProof/>
          <w:lang w:eastAsia="hr-HR"/>
        </w:rPr>
        <w:lastRenderedPageBreak/>
        <w:t>величај и у то</w:t>
      </w:r>
      <w:r w:rsidR="00213D30" w:rsidRPr="00406222">
        <w:rPr>
          <w:noProof/>
          <w:lang w:eastAsia="hr-HR"/>
        </w:rPr>
        <w:t>ме Му никог не придружуј. Божије</w:t>
      </w:r>
      <w:r w:rsidRPr="00406222">
        <w:rPr>
          <w:noProof/>
          <w:lang w:eastAsia="hr-HR"/>
        </w:rPr>
        <w:t xml:space="preserve"> </w:t>
      </w:r>
      <w:r w:rsidR="001D3CCC" w:rsidRPr="00406222">
        <w:rPr>
          <w:noProof/>
          <w:lang w:eastAsia="hr-HR"/>
        </w:rPr>
        <w:t>р</w:t>
      </w:r>
      <w:r w:rsidRPr="00406222">
        <w:rPr>
          <w:noProof/>
          <w:lang w:eastAsia="hr-HR"/>
        </w:rPr>
        <w:t xml:space="preserve">ечи: </w:t>
      </w:r>
      <w:r w:rsidR="00213D30" w:rsidRPr="00406222">
        <w:rPr>
          <w:noProof/>
          <w:lang w:eastAsia="hr-HR"/>
        </w:rPr>
        <w:t>'</w:t>
      </w:r>
      <w:r w:rsidRPr="00406222">
        <w:rPr>
          <w:b/>
          <w:bCs/>
          <w:noProof/>
          <w:color w:val="385623" w:themeColor="accent6" w:themeShade="80"/>
          <w:lang w:eastAsia="hr-HR"/>
        </w:rPr>
        <w:t xml:space="preserve">И </w:t>
      </w:r>
      <w:r w:rsidR="001D3CCC" w:rsidRPr="00406222">
        <w:rPr>
          <w:b/>
          <w:bCs/>
          <w:noProof/>
          <w:color w:val="385623" w:themeColor="accent6" w:themeShade="80"/>
          <w:lang w:eastAsia="hr-HR"/>
        </w:rPr>
        <w:t>од</w:t>
      </w:r>
      <w:r w:rsidRPr="00406222">
        <w:rPr>
          <w:b/>
          <w:bCs/>
          <w:noProof/>
          <w:color w:val="385623" w:themeColor="accent6" w:themeShade="80"/>
          <w:lang w:eastAsia="hr-HR"/>
        </w:rPr>
        <w:t>ећу своју очисти!</w:t>
      </w:r>
      <w:r w:rsidR="00213D30" w:rsidRPr="00406222">
        <w:rPr>
          <w:b/>
          <w:bCs/>
          <w:noProof/>
          <w:color w:val="385623" w:themeColor="accent6" w:themeShade="80"/>
          <w:lang w:eastAsia="hr-HR"/>
        </w:rPr>
        <w:t>'</w:t>
      </w:r>
      <w:r w:rsidR="00BC06DA" w:rsidRPr="00406222">
        <w:rPr>
          <w:noProof/>
          <w:lang w:eastAsia="hr-HR"/>
        </w:rPr>
        <w:t>,</w:t>
      </w:r>
      <w:r w:rsidRPr="00406222">
        <w:rPr>
          <w:noProof/>
          <w:lang w:eastAsia="hr-HR"/>
        </w:rPr>
        <w:t xml:space="preserve"> у </w:t>
      </w:r>
      <w:r w:rsidR="001D3CCC" w:rsidRPr="00406222">
        <w:rPr>
          <w:noProof/>
          <w:lang w:eastAsia="hr-HR"/>
        </w:rPr>
        <w:t xml:space="preserve">спољашњости </w:t>
      </w:r>
      <w:r w:rsidRPr="00406222">
        <w:rPr>
          <w:noProof/>
          <w:lang w:eastAsia="hr-HR"/>
        </w:rPr>
        <w:t xml:space="preserve">значе чишћење </w:t>
      </w:r>
      <w:r w:rsidR="001D3CCC" w:rsidRPr="00406222">
        <w:rPr>
          <w:noProof/>
          <w:lang w:eastAsia="hr-HR"/>
        </w:rPr>
        <w:t>од</w:t>
      </w:r>
      <w:r w:rsidRPr="00406222">
        <w:rPr>
          <w:noProof/>
          <w:lang w:eastAsia="hr-HR"/>
        </w:rPr>
        <w:t xml:space="preserve">еће и </w:t>
      </w:r>
      <w:r w:rsidR="001D3CCC" w:rsidRPr="00406222">
        <w:rPr>
          <w:noProof/>
          <w:lang w:eastAsia="hr-HR"/>
        </w:rPr>
        <w:t>т</w:t>
      </w:r>
      <w:r w:rsidR="00213D30" w:rsidRPr="00406222">
        <w:rPr>
          <w:noProof/>
          <w:lang w:eastAsia="hr-HR"/>
        </w:rPr>
        <w:t>ела, јер онај ко велича Бога</w:t>
      </w:r>
      <w:r w:rsidRPr="00406222">
        <w:rPr>
          <w:noProof/>
          <w:lang w:eastAsia="hr-HR"/>
        </w:rPr>
        <w:t xml:space="preserve"> неће </w:t>
      </w:r>
      <w:r w:rsidR="001D3CCC" w:rsidRPr="00406222">
        <w:rPr>
          <w:noProof/>
          <w:lang w:eastAsia="hr-HR"/>
        </w:rPr>
        <w:t xml:space="preserve">да </w:t>
      </w:r>
      <w:r w:rsidRPr="00406222">
        <w:rPr>
          <w:noProof/>
          <w:lang w:eastAsia="hr-HR"/>
        </w:rPr>
        <w:t>ст</w:t>
      </w:r>
      <w:r w:rsidR="001D3CCC" w:rsidRPr="00406222">
        <w:rPr>
          <w:noProof/>
          <w:lang w:eastAsia="hr-HR"/>
        </w:rPr>
        <w:t>ане</w:t>
      </w:r>
      <w:r w:rsidRPr="00406222">
        <w:rPr>
          <w:noProof/>
          <w:lang w:eastAsia="hr-HR"/>
        </w:rPr>
        <w:t xml:space="preserve"> пред Њим прљав. Ако је ово чишћење пожељно, онд</w:t>
      </w:r>
      <w:r w:rsidR="00213D30" w:rsidRPr="00406222">
        <w:rPr>
          <w:noProof/>
          <w:lang w:eastAsia="hr-HR"/>
        </w:rPr>
        <w:t>а је чишћење од свих врста многобоштва</w:t>
      </w:r>
      <w:r w:rsidRPr="00406222">
        <w:rPr>
          <w:noProof/>
          <w:lang w:eastAsia="hr-HR"/>
        </w:rPr>
        <w:t xml:space="preserve">, прљавих </w:t>
      </w:r>
      <w:r w:rsidR="001D3CCC" w:rsidRPr="00406222">
        <w:rPr>
          <w:noProof/>
          <w:lang w:eastAsia="hr-HR"/>
        </w:rPr>
        <w:t>д</w:t>
      </w:r>
      <w:r w:rsidRPr="00406222">
        <w:rPr>
          <w:noProof/>
          <w:lang w:eastAsia="hr-HR"/>
        </w:rPr>
        <w:t>ела и особина</w:t>
      </w:r>
      <w:r w:rsidR="001D3CCC" w:rsidRPr="00406222">
        <w:rPr>
          <w:noProof/>
        </w:rPr>
        <w:t xml:space="preserve"> </w:t>
      </w:r>
      <w:r w:rsidR="001D3CCC" w:rsidRPr="00406222">
        <w:rPr>
          <w:noProof/>
          <w:lang w:eastAsia="hr-HR"/>
        </w:rPr>
        <w:t xml:space="preserve">још пожељније. Његове речи: </w:t>
      </w:r>
      <w:r w:rsidR="00213D30" w:rsidRPr="00406222">
        <w:rPr>
          <w:noProof/>
          <w:lang w:eastAsia="hr-HR"/>
        </w:rPr>
        <w:t>'</w:t>
      </w:r>
      <w:r w:rsidR="001D3CCC" w:rsidRPr="00406222">
        <w:rPr>
          <w:b/>
          <w:bCs/>
          <w:noProof/>
          <w:color w:val="385623" w:themeColor="accent6" w:themeShade="80"/>
          <w:lang w:eastAsia="hr-HR"/>
        </w:rPr>
        <w:t>И кумира се клони!</w:t>
      </w:r>
      <w:r w:rsidR="00213D30" w:rsidRPr="00406222">
        <w:rPr>
          <w:b/>
          <w:bCs/>
          <w:noProof/>
          <w:color w:val="385623" w:themeColor="accent6" w:themeShade="80"/>
          <w:lang w:eastAsia="hr-HR"/>
        </w:rPr>
        <w:t>'</w:t>
      </w:r>
      <w:r w:rsidR="00BC06DA" w:rsidRPr="00406222">
        <w:rPr>
          <w:noProof/>
          <w:lang w:eastAsia="hr-HR"/>
        </w:rPr>
        <w:t>,</w:t>
      </w:r>
      <w:r w:rsidR="001D3CCC" w:rsidRPr="00406222">
        <w:rPr>
          <w:noProof/>
          <w:lang w:eastAsia="hr-HR"/>
        </w:rPr>
        <w:t xml:space="preserve"> значе: удаљи </w:t>
      </w:r>
      <w:r w:rsidR="00213D30" w:rsidRPr="00406222">
        <w:rPr>
          <w:noProof/>
          <w:lang w:eastAsia="hr-HR"/>
        </w:rPr>
        <w:t>се од узрока који воде Божијој</w:t>
      </w:r>
      <w:r w:rsidR="001D3CCC" w:rsidRPr="00406222">
        <w:rPr>
          <w:noProof/>
          <w:lang w:eastAsia="hr-HR"/>
        </w:rPr>
        <w:t xml:space="preserve"> срџби. То се постиже чињењем дела покорности и остављањем дела непокорности. </w:t>
      </w:r>
      <w:r w:rsidR="00213D30" w:rsidRPr="00406222">
        <w:rPr>
          <w:noProof/>
          <w:lang w:eastAsia="hr-HR"/>
        </w:rPr>
        <w:t>Божије</w:t>
      </w:r>
      <w:r w:rsidR="001D3CCC" w:rsidRPr="00406222">
        <w:rPr>
          <w:noProof/>
          <w:lang w:eastAsia="hr-HR"/>
        </w:rPr>
        <w:t xml:space="preserve"> речи: </w:t>
      </w:r>
      <w:r w:rsidR="00213D30" w:rsidRPr="00406222">
        <w:rPr>
          <w:b/>
          <w:bCs/>
          <w:noProof/>
          <w:color w:val="385623" w:themeColor="accent6" w:themeShade="80"/>
          <w:lang w:eastAsia="hr-HR"/>
        </w:rPr>
        <w:t>'</w:t>
      </w:r>
      <w:r w:rsidR="001D3CCC" w:rsidRPr="00406222">
        <w:rPr>
          <w:b/>
          <w:bCs/>
          <w:noProof/>
          <w:color w:val="385623" w:themeColor="accent6" w:themeShade="80"/>
          <w:lang w:eastAsia="hr-HR"/>
        </w:rPr>
        <w:t>И не приговарај држећи да је много!</w:t>
      </w:r>
      <w:r w:rsidR="00213D30" w:rsidRPr="00406222">
        <w:rPr>
          <w:b/>
          <w:bCs/>
          <w:noProof/>
          <w:color w:val="385623" w:themeColor="accent6" w:themeShade="80"/>
          <w:lang w:eastAsia="hr-HR"/>
        </w:rPr>
        <w:t>'</w:t>
      </w:r>
      <w:r w:rsidR="00213D30" w:rsidRPr="00406222">
        <w:rPr>
          <w:noProof/>
          <w:lang w:eastAsia="hr-HR"/>
        </w:rPr>
        <w:t>,</w:t>
      </w:r>
      <w:r w:rsidR="001D3CCC" w:rsidRPr="00406222">
        <w:rPr>
          <w:noProof/>
          <w:lang w:eastAsia="hr-HR"/>
        </w:rPr>
        <w:t xml:space="preserve"> значе: немој да чиниш добро очекујући награду од људи, или нешто боље заузврат на овом </w:t>
      </w:r>
      <w:r w:rsidR="00124CB2" w:rsidRPr="00406222">
        <w:rPr>
          <w:noProof/>
          <w:lang w:eastAsia="hr-HR"/>
        </w:rPr>
        <w:t>св</w:t>
      </w:r>
      <w:r w:rsidR="001D3CCC" w:rsidRPr="00406222">
        <w:rPr>
          <w:noProof/>
          <w:lang w:eastAsia="hr-HR"/>
        </w:rPr>
        <w:t xml:space="preserve">ету. </w:t>
      </w:r>
      <w:r w:rsidR="00124CB2" w:rsidRPr="00406222">
        <w:rPr>
          <w:noProof/>
          <w:lang w:eastAsia="hr-HR"/>
        </w:rPr>
        <w:t>Посл</w:t>
      </w:r>
      <w:r w:rsidR="001D3CCC" w:rsidRPr="00406222">
        <w:rPr>
          <w:noProof/>
          <w:lang w:eastAsia="hr-HR"/>
        </w:rPr>
        <w:t xml:space="preserve">едњи ајет садржи упозорење на узнемиравања на која ће </w:t>
      </w:r>
      <w:r w:rsidR="00124CB2" w:rsidRPr="00406222">
        <w:rPr>
          <w:noProof/>
          <w:lang w:eastAsia="hr-HR"/>
        </w:rPr>
        <w:t xml:space="preserve">да </w:t>
      </w:r>
      <w:r w:rsidR="001D3CCC" w:rsidRPr="00406222">
        <w:rPr>
          <w:noProof/>
          <w:lang w:eastAsia="hr-HR"/>
        </w:rPr>
        <w:t>наи</w:t>
      </w:r>
      <w:r w:rsidR="00124CB2" w:rsidRPr="00406222">
        <w:rPr>
          <w:noProof/>
          <w:lang w:eastAsia="hr-HR"/>
        </w:rPr>
        <w:t>ђе</w:t>
      </w:r>
      <w:r w:rsidR="001D3CCC" w:rsidRPr="00406222">
        <w:rPr>
          <w:noProof/>
          <w:lang w:eastAsia="hr-HR"/>
        </w:rPr>
        <w:t xml:space="preserve"> од стране његовог народа када се разиђу у </w:t>
      </w:r>
      <w:r w:rsidR="00124CB2" w:rsidRPr="00406222">
        <w:rPr>
          <w:noProof/>
          <w:lang w:eastAsia="hr-HR"/>
        </w:rPr>
        <w:t>в</w:t>
      </w:r>
      <w:r w:rsidR="001D3CCC" w:rsidRPr="00406222">
        <w:rPr>
          <w:noProof/>
          <w:lang w:eastAsia="hr-HR"/>
        </w:rPr>
        <w:t xml:space="preserve">ери, када почне </w:t>
      </w:r>
      <w:r w:rsidR="00124CB2" w:rsidRPr="00406222">
        <w:rPr>
          <w:noProof/>
          <w:lang w:eastAsia="hr-HR"/>
        </w:rPr>
        <w:t>да их позива</w:t>
      </w:r>
      <w:r w:rsidR="001D3CCC" w:rsidRPr="00406222">
        <w:rPr>
          <w:noProof/>
          <w:lang w:eastAsia="hr-HR"/>
        </w:rPr>
        <w:t xml:space="preserve"> </w:t>
      </w:r>
      <w:r w:rsidR="00124CB2" w:rsidRPr="00406222">
        <w:rPr>
          <w:noProof/>
          <w:lang w:eastAsia="hr-HR"/>
        </w:rPr>
        <w:t>Једином Богу</w:t>
      </w:r>
      <w:r w:rsidR="001D3CCC" w:rsidRPr="00406222">
        <w:rPr>
          <w:noProof/>
          <w:lang w:eastAsia="hr-HR"/>
        </w:rPr>
        <w:t xml:space="preserve"> и </w:t>
      </w:r>
      <w:r w:rsidR="00BC06DA" w:rsidRPr="00406222">
        <w:rPr>
          <w:noProof/>
          <w:lang w:eastAsia="hr-HR"/>
        </w:rPr>
        <w:t>да их упозорава</w:t>
      </w:r>
      <w:r w:rsidR="001D3CCC" w:rsidRPr="00406222">
        <w:rPr>
          <w:noProof/>
          <w:lang w:eastAsia="hr-HR"/>
        </w:rPr>
        <w:t xml:space="preserve"> на Његову казну. Узвишени каже: </w:t>
      </w:r>
      <w:r w:rsidR="00213D30" w:rsidRPr="00406222">
        <w:rPr>
          <w:noProof/>
          <w:lang w:eastAsia="hr-HR"/>
        </w:rPr>
        <w:t>'</w:t>
      </w:r>
      <w:r w:rsidR="001D3CCC" w:rsidRPr="00406222">
        <w:rPr>
          <w:b/>
          <w:bCs/>
          <w:noProof/>
          <w:color w:val="385623" w:themeColor="accent6" w:themeShade="80"/>
          <w:lang w:eastAsia="hr-HR"/>
        </w:rPr>
        <w:t>И ради Господара свога трпи!</w:t>
      </w:r>
      <w:r w:rsidR="00213D30" w:rsidRPr="00406222">
        <w:rPr>
          <w:b/>
          <w:bCs/>
          <w:noProof/>
          <w:color w:val="385623" w:themeColor="accent6" w:themeShade="80"/>
          <w:lang w:eastAsia="hr-HR"/>
        </w:rPr>
        <w:t>'</w:t>
      </w:r>
      <w:r w:rsidR="001D3CCC" w:rsidRPr="00406222">
        <w:rPr>
          <w:noProof/>
          <w:lang w:eastAsia="hr-HR"/>
        </w:rPr>
        <w:t xml:space="preserve"> </w:t>
      </w:r>
    </w:p>
    <w:p w:rsidR="001D3CCC" w:rsidRPr="00406222" w:rsidRDefault="001D3CCC" w:rsidP="003D17A2">
      <w:pPr>
        <w:bidi w:val="0"/>
        <w:spacing w:line="276" w:lineRule="auto"/>
        <w:ind w:firstLine="708"/>
        <w:jc w:val="both"/>
        <w:rPr>
          <w:noProof/>
          <w:lang w:eastAsia="hr-HR"/>
        </w:rPr>
      </w:pPr>
      <w:r w:rsidRPr="00406222">
        <w:rPr>
          <w:noProof/>
          <w:lang w:eastAsia="hr-HR"/>
        </w:rPr>
        <w:t>Почетак суре</w:t>
      </w:r>
      <w:r w:rsidR="00213D30" w:rsidRPr="00406222">
        <w:rPr>
          <w:noProof/>
          <w:lang w:eastAsia="hr-HR"/>
        </w:rPr>
        <w:t xml:space="preserve"> (поглавља)</w:t>
      </w:r>
      <w:r w:rsidRPr="00406222">
        <w:rPr>
          <w:noProof/>
          <w:lang w:eastAsia="hr-HR"/>
        </w:rPr>
        <w:t xml:space="preserve"> садржи узвишени позив - глас Великог и Узвишеног - којим задужује </w:t>
      </w:r>
      <w:r w:rsidR="00124CB2" w:rsidRPr="00406222">
        <w:rPr>
          <w:noProof/>
          <w:lang w:eastAsia="hr-HR"/>
        </w:rPr>
        <w:t>Веров</w:t>
      </w:r>
      <w:r w:rsidRPr="00406222">
        <w:rPr>
          <w:noProof/>
          <w:lang w:eastAsia="hr-HR"/>
        </w:rPr>
        <w:t xml:space="preserve">есника, </w:t>
      </w:r>
      <w:r w:rsidR="00124CB2" w:rsidRPr="00406222">
        <w:rPr>
          <w:noProof/>
          <w:lang w:eastAsia="hr-HR"/>
        </w:rPr>
        <w:t>нека су Божији благослов и мир над њим</w:t>
      </w:r>
      <w:r w:rsidRPr="00406222">
        <w:rPr>
          <w:noProof/>
          <w:lang w:eastAsia="hr-HR"/>
        </w:rPr>
        <w:t xml:space="preserve">, овом великом ствари и буди га из сна, покривености и топлине и изводи </w:t>
      </w:r>
      <w:r w:rsidR="00BC06DA" w:rsidRPr="00406222">
        <w:rPr>
          <w:noProof/>
          <w:lang w:eastAsia="hr-HR"/>
        </w:rPr>
        <w:t xml:space="preserve">га </w:t>
      </w:r>
      <w:r w:rsidRPr="00406222">
        <w:rPr>
          <w:noProof/>
          <w:lang w:eastAsia="hr-HR"/>
        </w:rPr>
        <w:t xml:space="preserve">на пут борбе, труда и потешкоћа. </w:t>
      </w:r>
      <w:r w:rsidR="00124CB2" w:rsidRPr="00406222">
        <w:rPr>
          <w:noProof/>
          <w:lang w:eastAsia="hr-HR"/>
        </w:rPr>
        <w:t>Р</w:t>
      </w:r>
      <w:r w:rsidRPr="00406222">
        <w:rPr>
          <w:noProof/>
          <w:lang w:eastAsia="hr-HR"/>
        </w:rPr>
        <w:t xml:space="preserve">ечима: </w:t>
      </w:r>
      <w:r w:rsidR="00213D30" w:rsidRPr="00406222">
        <w:rPr>
          <w:noProof/>
          <w:lang w:eastAsia="hr-HR"/>
        </w:rPr>
        <w:t>'</w:t>
      </w:r>
      <w:r w:rsidRPr="00406222">
        <w:rPr>
          <w:b/>
          <w:bCs/>
          <w:noProof/>
          <w:color w:val="385623" w:themeColor="accent6" w:themeShade="80"/>
          <w:lang w:eastAsia="hr-HR"/>
        </w:rPr>
        <w:t>О ти, покривени! Устани и опомињи!</w:t>
      </w:r>
      <w:r w:rsidR="00213D30" w:rsidRPr="00406222">
        <w:rPr>
          <w:b/>
          <w:bCs/>
          <w:noProof/>
          <w:color w:val="385623" w:themeColor="accent6" w:themeShade="80"/>
          <w:lang w:eastAsia="hr-HR"/>
        </w:rPr>
        <w:t>'</w:t>
      </w:r>
      <w:r w:rsidRPr="00406222">
        <w:rPr>
          <w:noProof/>
          <w:lang w:eastAsia="hr-HR"/>
        </w:rPr>
        <w:t xml:space="preserve">, као да каже: онај ко живи само за себе, живи у </w:t>
      </w:r>
      <w:r w:rsidR="00124CB2" w:rsidRPr="00406222">
        <w:rPr>
          <w:noProof/>
          <w:lang w:eastAsia="hr-HR"/>
        </w:rPr>
        <w:t>благоствању</w:t>
      </w:r>
      <w:r w:rsidRPr="00406222">
        <w:rPr>
          <w:noProof/>
          <w:lang w:eastAsia="hr-HR"/>
        </w:rPr>
        <w:t xml:space="preserve">, али ти који </w:t>
      </w:r>
      <w:r w:rsidRPr="00406222">
        <w:rPr>
          <w:noProof/>
          <w:lang w:eastAsia="hr-HR"/>
        </w:rPr>
        <w:lastRenderedPageBreak/>
        <w:t xml:space="preserve">носиш ово велико бреме, како ћеш </w:t>
      </w:r>
      <w:r w:rsidR="00124CB2" w:rsidRPr="00406222">
        <w:rPr>
          <w:noProof/>
          <w:lang w:eastAsia="hr-HR"/>
        </w:rPr>
        <w:t xml:space="preserve">да </w:t>
      </w:r>
      <w:r w:rsidRPr="00406222">
        <w:rPr>
          <w:noProof/>
          <w:lang w:eastAsia="hr-HR"/>
        </w:rPr>
        <w:t>спава</w:t>
      </w:r>
      <w:r w:rsidR="00124CB2" w:rsidRPr="00406222">
        <w:rPr>
          <w:noProof/>
          <w:lang w:eastAsia="hr-HR"/>
        </w:rPr>
        <w:t>ш</w:t>
      </w:r>
      <w:r w:rsidRPr="00406222">
        <w:rPr>
          <w:noProof/>
          <w:lang w:eastAsia="hr-HR"/>
        </w:rPr>
        <w:t xml:space="preserve">? Како ћеш </w:t>
      </w:r>
      <w:r w:rsidR="00124CB2" w:rsidRPr="00406222">
        <w:rPr>
          <w:noProof/>
          <w:lang w:eastAsia="hr-HR"/>
        </w:rPr>
        <w:t xml:space="preserve">да </w:t>
      </w:r>
      <w:r w:rsidRPr="00406222">
        <w:rPr>
          <w:noProof/>
          <w:lang w:eastAsia="hr-HR"/>
        </w:rPr>
        <w:t>се одмара</w:t>
      </w:r>
      <w:r w:rsidR="00124CB2" w:rsidRPr="00406222">
        <w:rPr>
          <w:noProof/>
          <w:lang w:eastAsia="hr-HR"/>
        </w:rPr>
        <w:t>ш</w:t>
      </w:r>
      <w:r w:rsidRPr="00406222">
        <w:rPr>
          <w:noProof/>
          <w:lang w:eastAsia="hr-HR"/>
        </w:rPr>
        <w:t xml:space="preserve">? Како ћеш </w:t>
      </w:r>
      <w:r w:rsidR="00124CB2" w:rsidRPr="00406222">
        <w:rPr>
          <w:noProof/>
          <w:lang w:eastAsia="hr-HR"/>
        </w:rPr>
        <w:t xml:space="preserve">да </w:t>
      </w:r>
      <w:r w:rsidRPr="00406222">
        <w:rPr>
          <w:noProof/>
          <w:lang w:eastAsia="hr-HR"/>
        </w:rPr>
        <w:t>б</w:t>
      </w:r>
      <w:r w:rsidR="00124CB2" w:rsidRPr="00406222">
        <w:rPr>
          <w:noProof/>
          <w:lang w:eastAsia="hr-HR"/>
        </w:rPr>
        <w:t>удеш</w:t>
      </w:r>
      <w:r w:rsidRPr="00406222">
        <w:rPr>
          <w:noProof/>
          <w:lang w:eastAsia="hr-HR"/>
        </w:rPr>
        <w:t xml:space="preserve"> у топлој постељи, мирном животу и слатким уживањима? Устани због велике ствари која те чека, и тешког бремена које ти је спремљено да га понесеш! Устани да се трудиш, да радиш и умараш се! Устани, јер је прошло </w:t>
      </w:r>
      <w:r w:rsidR="00124CB2" w:rsidRPr="00406222">
        <w:rPr>
          <w:noProof/>
          <w:lang w:eastAsia="hr-HR"/>
        </w:rPr>
        <w:t>вр</w:t>
      </w:r>
      <w:r w:rsidRPr="00406222">
        <w:rPr>
          <w:noProof/>
          <w:lang w:eastAsia="hr-HR"/>
        </w:rPr>
        <w:t xml:space="preserve">еме спавања и </w:t>
      </w:r>
      <w:r w:rsidR="00124CB2" w:rsidRPr="00406222">
        <w:rPr>
          <w:noProof/>
          <w:lang w:eastAsia="hr-HR"/>
        </w:rPr>
        <w:t>спокојности</w:t>
      </w:r>
      <w:r w:rsidRPr="00406222">
        <w:rPr>
          <w:noProof/>
          <w:lang w:eastAsia="hr-HR"/>
        </w:rPr>
        <w:t>! Од данас постоји само непрекидн</w:t>
      </w:r>
      <w:r w:rsidR="00124CB2" w:rsidRPr="00406222">
        <w:rPr>
          <w:noProof/>
          <w:lang w:eastAsia="hr-HR"/>
        </w:rPr>
        <w:t>а</w:t>
      </w:r>
      <w:r w:rsidRPr="00406222">
        <w:rPr>
          <w:noProof/>
          <w:lang w:eastAsia="hr-HR"/>
        </w:rPr>
        <w:t xml:space="preserve"> </w:t>
      </w:r>
      <w:r w:rsidR="00124CB2" w:rsidRPr="00406222">
        <w:rPr>
          <w:noProof/>
          <w:lang w:eastAsia="hr-HR"/>
        </w:rPr>
        <w:t>брига</w:t>
      </w:r>
      <w:r w:rsidRPr="00406222">
        <w:rPr>
          <w:noProof/>
          <w:lang w:eastAsia="hr-HR"/>
        </w:rPr>
        <w:t xml:space="preserve"> и дуга, мукотрпна борба. Зато устани и спреми се</w:t>
      </w:r>
      <w:r w:rsidRPr="00406222">
        <w:rPr>
          <w:noProof/>
          <w:rtl/>
          <w:lang w:eastAsia="hr-HR"/>
        </w:rPr>
        <w:t>!</w:t>
      </w:r>
    </w:p>
    <w:p w:rsidR="001D3CCC" w:rsidRPr="00406222" w:rsidRDefault="001D3CCC" w:rsidP="003D17A2">
      <w:pPr>
        <w:bidi w:val="0"/>
        <w:spacing w:line="276" w:lineRule="auto"/>
        <w:ind w:firstLine="708"/>
        <w:jc w:val="both"/>
        <w:rPr>
          <w:noProof/>
          <w:lang w:eastAsia="hr-HR"/>
        </w:rPr>
      </w:pPr>
      <w:r w:rsidRPr="00406222">
        <w:rPr>
          <w:noProof/>
          <w:lang w:eastAsia="hr-HR"/>
        </w:rPr>
        <w:t>То је велика и страшна реченица која га је извела из топле постеље у мирној кући, из топлог загрљаја, да би га бацила у океан изме</w:t>
      </w:r>
      <w:r w:rsidR="00124CB2" w:rsidRPr="00406222">
        <w:rPr>
          <w:noProof/>
          <w:lang w:eastAsia="hr-HR"/>
        </w:rPr>
        <w:t>ђ</w:t>
      </w:r>
      <w:r w:rsidRPr="00406222">
        <w:rPr>
          <w:noProof/>
          <w:lang w:eastAsia="hr-HR"/>
        </w:rPr>
        <w:t xml:space="preserve">у урагана и олуја на једној страни, и склоности људских срца, њиховој привржености на другој, у стварност живота. </w:t>
      </w:r>
      <w:r w:rsidR="00124CB2" w:rsidRPr="00406222">
        <w:rPr>
          <w:noProof/>
          <w:lang w:eastAsia="hr-HR"/>
        </w:rPr>
        <w:t>Божији</w:t>
      </w:r>
      <w:r w:rsidRPr="00406222">
        <w:rPr>
          <w:noProof/>
          <w:lang w:eastAsia="hr-HR"/>
        </w:rPr>
        <w:t xml:space="preserve"> Посланик, </w:t>
      </w:r>
      <w:r w:rsidR="00124CB2" w:rsidRPr="00406222">
        <w:rPr>
          <w:noProof/>
          <w:lang w:eastAsia="hr-HR"/>
        </w:rPr>
        <w:t>нека су Божији благослов и мир над њим</w:t>
      </w:r>
      <w:r w:rsidRPr="00406222">
        <w:rPr>
          <w:noProof/>
          <w:lang w:eastAsia="hr-HR"/>
        </w:rPr>
        <w:t xml:space="preserve">, је устао и наставио </w:t>
      </w:r>
      <w:r w:rsidR="00BC06DA" w:rsidRPr="00406222">
        <w:rPr>
          <w:noProof/>
          <w:lang w:eastAsia="hr-HR"/>
        </w:rPr>
        <w:t xml:space="preserve">је </w:t>
      </w:r>
      <w:r w:rsidR="00124CB2" w:rsidRPr="00406222">
        <w:rPr>
          <w:noProof/>
          <w:lang w:eastAsia="hr-HR"/>
        </w:rPr>
        <w:t xml:space="preserve">да </w:t>
      </w:r>
      <w:r w:rsidRPr="00406222">
        <w:rPr>
          <w:noProof/>
          <w:lang w:eastAsia="hr-HR"/>
        </w:rPr>
        <w:t>ст</w:t>
      </w:r>
      <w:r w:rsidR="00124CB2" w:rsidRPr="00406222">
        <w:rPr>
          <w:noProof/>
          <w:lang w:eastAsia="hr-HR"/>
        </w:rPr>
        <w:t>ој</w:t>
      </w:r>
      <w:r w:rsidRPr="00406222">
        <w:rPr>
          <w:noProof/>
          <w:lang w:eastAsia="hr-HR"/>
        </w:rPr>
        <w:t xml:space="preserve">и више од двадесет година, без одмора и спокоја. Није радио само за себе и своју породицу. Устао је и устрајао у позиву носећи тешко и </w:t>
      </w:r>
      <w:r w:rsidR="00124CB2" w:rsidRPr="00406222">
        <w:rPr>
          <w:noProof/>
          <w:lang w:eastAsia="hr-HR"/>
        </w:rPr>
        <w:t>скупоц</w:t>
      </w:r>
      <w:r w:rsidRPr="00406222">
        <w:rPr>
          <w:noProof/>
          <w:lang w:eastAsia="hr-HR"/>
        </w:rPr>
        <w:t xml:space="preserve">ено бреме на свом врату, и то му није постало претешко. То је бреме највећег </w:t>
      </w:r>
      <w:r w:rsidR="00124CB2" w:rsidRPr="00406222">
        <w:rPr>
          <w:noProof/>
          <w:lang w:eastAsia="hr-HR"/>
        </w:rPr>
        <w:t>задужења</w:t>
      </w:r>
      <w:r w:rsidRPr="00406222">
        <w:rPr>
          <w:noProof/>
          <w:lang w:eastAsia="hr-HR"/>
        </w:rPr>
        <w:t xml:space="preserve"> на Земљи, бреме за цело </w:t>
      </w:r>
      <w:r w:rsidR="00124CB2" w:rsidRPr="00406222">
        <w:rPr>
          <w:noProof/>
          <w:lang w:eastAsia="hr-HR"/>
        </w:rPr>
        <w:t>чов</w:t>
      </w:r>
      <w:r w:rsidR="00612F07" w:rsidRPr="00406222">
        <w:rPr>
          <w:noProof/>
          <w:lang w:eastAsia="hr-HR"/>
        </w:rPr>
        <w:t>ечанство, бреме веровања</w:t>
      </w:r>
      <w:r w:rsidRPr="00406222">
        <w:rPr>
          <w:noProof/>
          <w:lang w:eastAsia="hr-HR"/>
        </w:rPr>
        <w:t xml:space="preserve"> и борбе на свим пољима. Жив</w:t>
      </w:r>
      <w:r w:rsidR="00124CB2" w:rsidRPr="00406222">
        <w:rPr>
          <w:noProof/>
          <w:lang w:eastAsia="hr-HR"/>
        </w:rPr>
        <w:t>е</w:t>
      </w:r>
      <w:r w:rsidRPr="00406222">
        <w:rPr>
          <w:noProof/>
          <w:lang w:eastAsia="hr-HR"/>
        </w:rPr>
        <w:t xml:space="preserve">о је у сталној и непрекидној борби више од двадесет година, и од када је чуо узвишени и величанствени </w:t>
      </w:r>
      <w:r w:rsidRPr="00406222">
        <w:rPr>
          <w:noProof/>
          <w:lang w:eastAsia="hr-HR"/>
        </w:rPr>
        <w:lastRenderedPageBreak/>
        <w:t xml:space="preserve">позив и преко њега примио страшну обавезу, ништа га није од тога одвратило током </w:t>
      </w:r>
      <w:r w:rsidR="00124CB2" w:rsidRPr="00406222">
        <w:rPr>
          <w:noProof/>
          <w:lang w:eastAsia="hr-HR"/>
        </w:rPr>
        <w:t>ц</w:t>
      </w:r>
      <w:r w:rsidR="00612F07" w:rsidRPr="00406222">
        <w:rPr>
          <w:noProof/>
          <w:lang w:eastAsia="hr-HR"/>
        </w:rPr>
        <w:t>елог овог периода. Молимо Узвишеног Бога да га</w:t>
      </w:r>
      <w:r w:rsidRPr="00406222">
        <w:rPr>
          <w:noProof/>
          <w:lang w:eastAsia="hr-HR"/>
        </w:rPr>
        <w:t xml:space="preserve"> награди </w:t>
      </w:r>
      <w:r w:rsidR="00124CB2" w:rsidRPr="00406222">
        <w:rPr>
          <w:noProof/>
          <w:lang w:eastAsia="hr-HR"/>
        </w:rPr>
        <w:t>најл</w:t>
      </w:r>
      <w:r w:rsidRPr="00406222">
        <w:rPr>
          <w:noProof/>
          <w:lang w:eastAsia="hr-HR"/>
        </w:rPr>
        <w:t>епшом наградом</w:t>
      </w:r>
      <w:r w:rsidRPr="00406222">
        <w:rPr>
          <w:noProof/>
          <w:rtl/>
          <w:lang w:eastAsia="hr-HR"/>
        </w:rPr>
        <w:t>.</w:t>
      </w:r>
    </w:p>
    <w:p w:rsidR="00124CB2" w:rsidRPr="00406222" w:rsidRDefault="00124CB2" w:rsidP="003D17A2">
      <w:pPr>
        <w:bidi w:val="0"/>
        <w:spacing w:line="276" w:lineRule="auto"/>
        <w:jc w:val="both"/>
        <w:rPr>
          <w:b/>
          <w:bCs/>
          <w:noProof/>
          <w:lang w:eastAsia="hr-HR"/>
        </w:rPr>
      </w:pPr>
    </w:p>
    <w:p w:rsidR="001D3CCC" w:rsidRPr="00406222" w:rsidRDefault="001D3CCC" w:rsidP="003D17A2">
      <w:pPr>
        <w:bidi w:val="0"/>
        <w:spacing w:line="276" w:lineRule="auto"/>
        <w:ind w:firstLine="708"/>
        <w:jc w:val="both"/>
        <w:rPr>
          <w:b/>
          <w:bCs/>
          <w:noProof/>
          <w:lang w:eastAsia="hr-HR"/>
        </w:rPr>
      </w:pPr>
      <w:r w:rsidRPr="00406222">
        <w:rPr>
          <w:b/>
          <w:bCs/>
          <w:noProof/>
          <w:lang w:eastAsia="hr-HR"/>
        </w:rPr>
        <w:t>Врсте објаве</w:t>
      </w:r>
    </w:p>
    <w:p w:rsidR="001D3CCC" w:rsidRPr="00406222" w:rsidRDefault="00124CB2" w:rsidP="003D17A2">
      <w:pPr>
        <w:bidi w:val="0"/>
        <w:spacing w:line="276" w:lineRule="auto"/>
        <w:ind w:firstLine="708"/>
        <w:jc w:val="both"/>
        <w:rPr>
          <w:noProof/>
          <w:lang w:eastAsia="hr-HR"/>
        </w:rPr>
      </w:pPr>
      <w:r w:rsidRPr="00406222">
        <w:rPr>
          <w:noProof/>
          <w:lang w:eastAsia="hr-HR"/>
        </w:rPr>
        <w:t>Пр</w:t>
      </w:r>
      <w:r w:rsidR="001D3CCC" w:rsidRPr="00406222">
        <w:rPr>
          <w:noProof/>
          <w:lang w:eastAsia="hr-HR"/>
        </w:rPr>
        <w:t xml:space="preserve">е него </w:t>
      </w:r>
      <w:r w:rsidR="00D903C1" w:rsidRPr="00406222">
        <w:rPr>
          <w:noProof/>
          <w:lang w:eastAsia="hr-HR"/>
        </w:rPr>
        <w:t xml:space="preserve">што </w:t>
      </w:r>
      <w:r w:rsidR="001D3CCC" w:rsidRPr="00406222">
        <w:rPr>
          <w:noProof/>
          <w:lang w:eastAsia="hr-HR"/>
        </w:rPr>
        <w:t xml:space="preserve">почнемо опширно </w:t>
      </w:r>
      <w:r w:rsidRPr="00406222">
        <w:rPr>
          <w:noProof/>
          <w:lang w:eastAsia="hr-HR"/>
        </w:rPr>
        <w:t xml:space="preserve">да </w:t>
      </w:r>
      <w:r w:rsidR="001D3CCC" w:rsidRPr="00406222">
        <w:rPr>
          <w:noProof/>
          <w:lang w:eastAsia="hr-HR"/>
        </w:rPr>
        <w:t>говори</w:t>
      </w:r>
      <w:r w:rsidRPr="00406222">
        <w:rPr>
          <w:noProof/>
          <w:lang w:eastAsia="hr-HR"/>
        </w:rPr>
        <w:t>мо</w:t>
      </w:r>
      <w:r w:rsidR="001D3CCC" w:rsidRPr="00406222">
        <w:rPr>
          <w:noProof/>
          <w:lang w:eastAsia="hr-HR"/>
        </w:rPr>
        <w:t xml:space="preserve"> о овој великој борби, на</w:t>
      </w:r>
      <w:r w:rsidRPr="00406222">
        <w:rPr>
          <w:noProof/>
          <w:lang w:eastAsia="hr-HR"/>
        </w:rPr>
        <w:t>прави</w:t>
      </w:r>
      <w:r w:rsidR="001D3CCC" w:rsidRPr="00406222">
        <w:rPr>
          <w:noProof/>
          <w:lang w:eastAsia="hr-HR"/>
        </w:rPr>
        <w:t>ћемо дигресију ради појашњења врста и степена објаве. Ибнул</w:t>
      </w:r>
      <w:r w:rsidRPr="00406222">
        <w:rPr>
          <w:noProof/>
          <w:lang w:eastAsia="hr-HR"/>
        </w:rPr>
        <w:t>-</w:t>
      </w:r>
      <w:r w:rsidR="001D3CCC" w:rsidRPr="00406222">
        <w:rPr>
          <w:noProof/>
          <w:lang w:eastAsia="hr-HR"/>
        </w:rPr>
        <w:t>Кајјим, наводећи степене објаве, каже</w:t>
      </w:r>
      <w:r w:rsidR="001D3CCC" w:rsidRPr="00406222">
        <w:rPr>
          <w:noProof/>
          <w:rtl/>
          <w:lang w:eastAsia="hr-HR"/>
        </w:rPr>
        <w:t>:</w:t>
      </w:r>
    </w:p>
    <w:p w:rsidR="001D3CCC" w:rsidRPr="00406222" w:rsidRDefault="001D3CCC" w:rsidP="003D17A2">
      <w:pPr>
        <w:bidi w:val="0"/>
        <w:spacing w:line="276" w:lineRule="auto"/>
        <w:ind w:firstLine="708"/>
        <w:jc w:val="both"/>
        <w:rPr>
          <w:noProof/>
          <w:lang w:eastAsia="hr-HR"/>
        </w:rPr>
      </w:pPr>
      <w:r w:rsidRPr="00406222">
        <w:rPr>
          <w:b/>
          <w:bCs/>
          <w:noProof/>
          <w:lang w:eastAsia="hr-HR"/>
        </w:rPr>
        <w:t>Први начин</w:t>
      </w:r>
      <w:r w:rsidRPr="00406222">
        <w:rPr>
          <w:noProof/>
          <w:lang w:eastAsia="hr-HR"/>
        </w:rPr>
        <w:t xml:space="preserve">: истинито сновиђење којим је почела Објава </w:t>
      </w:r>
      <w:r w:rsidR="00124CB2" w:rsidRPr="00406222">
        <w:rPr>
          <w:noProof/>
          <w:lang w:eastAsia="hr-HR"/>
        </w:rPr>
        <w:t>Божијем Посланику</w:t>
      </w:r>
      <w:r w:rsidRPr="00406222">
        <w:rPr>
          <w:noProof/>
          <w:lang w:eastAsia="hr-HR"/>
        </w:rPr>
        <w:t xml:space="preserve">, </w:t>
      </w:r>
      <w:r w:rsidR="00124CB2" w:rsidRPr="00406222">
        <w:rPr>
          <w:noProof/>
          <w:lang w:eastAsia="hr-HR"/>
        </w:rPr>
        <w:t>нека су Божији благослов и мир над њим</w:t>
      </w:r>
      <w:r w:rsidRPr="00406222">
        <w:rPr>
          <w:noProof/>
          <w:rtl/>
          <w:lang w:eastAsia="hr-HR"/>
        </w:rPr>
        <w:t>.</w:t>
      </w:r>
    </w:p>
    <w:p w:rsidR="00EA73B3" w:rsidRPr="00406222" w:rsidRDefault="001D3CCC" w:rsidP="003D17A2">
      <w:pPr>
        <w:bidi w:val="0"/>
        <w:spacing w:line="276" w:lineRule="auto"/>
        <w:ind w:firstLine="708"/>
        <w:jc w:val="both"/>
        <w:rPr>
          <w:noProof/>
          <w:lang w:eastAsia="hr-HR"/>
        </w:rPr>
      </w:pPr>
      <w:r w:rsidRPr="00406222">
        <w:rPr>
          <w:b/>
          <w:bCs/>
          <w:noProof/>
          <w:lang w:eastAsia="hr-HR"/>
        </w:rPr>
        <w:t>Други начин</w:t>
      </w:r>
      <w:r w:rsidRPr="00406222">
        <w:rPr>
          <w:noProof/>
          <w:lang w:eastAsia="hr-HR"/>
        </w:rPr>
        <w:t>: Објава коју је Џибрил</w:t>
      </w:r>
      <w:r w:rsidR="00124CB2" w:rsidRPr="00406222">
        <w:rPr>
          <w:noProof/>
          <w:lang w:eastAsia="hr-HR"/>
        </w:rPr>
        <w:t xml:space="preserve"> (Гаврило)</w:t>
      </w:r>
      <w:r w:rsidRPr="00406222">
        <w:rPr>
          <w:noProof/>
          <w:lang w:eastAsia="hr-HR"/>
        </w:rPr>
        <w:t xml:space="preserve"> убацивао у његово срце и </w:t>
      </w:r>
      <w:r w:rsidR="00124CB2" w:rsidRPr="00406222">
        <w:rPr>
          <w:noProof/>
          <w:lang w:eastAsia="hr-HR"/>
        </w:rPr>
        <w:t>св</w:t>
      </w:r>
      <w:r w:rsidRPr="00406222">
        <w:rPr>
          <w:noProof/>
          <w:lang w:eastAsia="hr-HR"/>
        </w:rPr>
        <w:t>ест, а да га Посланик није вид</w:t>
      </w:r>
      <w:r w:rsidR="00124CB2" w:rsidRPr="00406222">
        <w:rPr>
          <w:noProof/>
          <w:lang w:eastAsia="hr-HR"/>
        </w:rPr>
        <w:t>е</w:t>
      </w:r>
      <w:r w:rsidRPr="00406222">
        <w:rPr>
          <w:noProof/>
          <w:lang w:eastAsia="hr-HR"/>
        </w:rPr>
        <w:t xml:space="preserve">о. </w:t>
      </w:r>
      <w:r w:rsidR="00124CB2" w:rsidRPr="00406222">
        <w:rPr>
          <w:noProof/>
          <w:lang w:eastAsia="hr-HR"/>
        </w:rPr>
        <w:t>Божији Посланик,</w:t>
      </w:r>
      <w:r w:rsidRPr="00406222">
        <w:rPr>
          <w:noProof/>
          <w:lang w:eastAsia="hr-HR"/>
        </w:rPr>
        <w:t xml:space="preserve"> </w:t>
      </w:r>
      <w:r w:rsidR="00124CB2" w:rsidRPr="00406222">
        <w:rPr>
          <w:noProof/>
          <w:lang w:eastAsia="hr-HR"/>
        </w:rPr>
        <w:t>нека су Божији благослов и мир над њим</w:t>
      </w:r>
      <w:r w:rsidRPr="00406222">
        <w:rPr>
          <w:noProof/>
          <w:lang w:eastAsia="hr-HR"/>
        </w:rPr>
        <w:t xml:space="preserve">, о томе каже: </w:t>
      </w:r>
    </w:p>
    <w:p w:rsidR="001D3CCC" w:rsidRPr="00406222" w:rsidRDefault="001D3CCC" w:rsidP="003D17A2">
      <w:pPr>
        <w:bidi w:val="0"/>
        <w:spacing w:line="276" w:lineRule="auto"/>
        <w:ind w:firstLine="708"/>
        <w:jc w:val="both"/>
        <w:rPr>
          <w:b/>
          <w:bCs/>
          <w:noProof/>
          <w:color w:val="1F4E79" w:themeColor="accent1" w:themeShade="80"/>
          <w:lang w:eastAsia="hr-HR"/>
        </w:rPr>
      </w:pPr>
      <w:r w:rsidRPr="00406222">
        <w:rPr>
          <w:b/>
          <w:bCs/>
          <w:noProof/>
          <w:color w:val="1F4E79" w:themeColor="accent1" w:themeShade="80"/>
          <w:lang w:eastAsia="hr-HR"/>
        </w:rPr>
        <w:t>„Џиб</w:t>
      </w:r>
      <w:r w:rsidR="00D903C1" w:rsidRPr="00406222">
        <w:rPr>
          <w:b/>
          <w:bCs/>
          <w:noProof/>
          <w:color w:val="1F4E79" w:themeColor="accent1" w:themeShade="80"/>
          <w:lang w:eastAsia="hr-HR"/>
        </w:rPr>
        <w:t>рил је доставио моме срцу да ни</w:t>
      </w:r>
      <w:r w:rsidRPr="00406222">
        <w:rPr>
          <w:b/>
          <w:bCs/>
          <w:noProof/>
          <w:color w:val="1F4E79" w:themeColor="accent1" w:themeShade="80"/>
          <w:lang w:eastAsia="hr-HR"/>
        </w:rPr>
        <w:t xml:space="preserve">једна особа неће </w:t>
      </w:r>
      <w:r w:rsidR="00124CB2" w:rsidRPr="00406222">
        <w:rPr>
          <w:b/>
          <w:bCs/>
          <w:noProof/>
          <w:color w:val="1F4E79" w:themeColor="accent1" w:themeShade="80"/>
          <w:lang w:eastAsia="hr-HR"/>
        </w:rPr>
        <w:t xml:space="preserve">да </w:t>
      </w:r>
      <w:r w:rsidRPr="00406222">
        <w:rPr>
          <w:b/>
          <w:bCs/>
          <w:noProof/>
          <w:color w:val="1F4E79" w:themeColor="accent1" w:themeShade="80"/>
          <w:lang w:eastAsia="hr-HR"/>
        </w:rPr>
        <w:t>умр</w:t>
      </w:r>
      <w:r w:rsidR="00124CB2" w:rsidRPr="00406222">
        <w:rPr>
          <w:b/>
          <w:bCs/>
          <w:noProof/>
          <w:color w:val="1F4E79" w:themeColor="accent1" w:themeShade="80"/>
          <w:lang w:eastAsia="hr-HR"/>
        </w:rPr>
        <w:t>е</w:t>
      </w:r>
      <w:r w:rsidRPr="00406222">
        <w:rPr>
          <w:b/>
          <w:bCs/>
          <w:noProof/>
          <w:color w:val="1F4E79" w:themeColor="accent1" w:themeShade="80"/>
          <w:lang w:eastAsia="hr-HR"/>
        </w:rPr>
        <w:t xml:space="preserve"> док не потроши своју </w:t>
      </w:r>
      <w:r w:rsidR="00124CB2" w:rsidRPr="00406222">
        <w:rPr>
          <w:b/>
          <w:bCs/>
          <w:noProof/>
          <w:color w:val="1F4E79" w:themeColor="accent1" w:themeShade="80"/>
          <w:lang w:eastAsia="hr-HR"/>
        </w:rPr>
        <w:t>опскрбу</w:t>
      </w:r>
      <w:r w:rsidRPr="00406222">
        <w:rPr>
          <w:b/>
          <w:bCs/>
          <w:noProof/>
          <w:color w:val="1F4E79" w:themeColor="accent1" w:themeShade="80"/>
          <w:lang w:eastAsia="hr-HR"/>
        </w:rPr>
        <w:t>. Па бојте се Аллаха и молите Га на нај</w:t>
      </w:r>
      <w:r w:rsidR="00124CB2" w:rsidRPr="00406222">
        <w:rPr>
          <w:b/>
          <w:bCs/>
          <w:noProof/>
          <w:color w:val="1F4E79" w:themeColor="accent1" w:themeShade="80"/>
          <w:lang w:eastAsia="hr-HR"/>
        </w:rPr>
        <w:t>л</w:t>
      </w:r>
      <w:r w:rsidRPr="00406222">
        <w:rPr>
          <w:b/>
          <w:bCs/>
          <w:noProof/>
          <w:color w:val="1F4E79" w:themeColor="accent1" w:themeShade="80"/>
          <w:lang w:eastAsia="hr-HR"/>
        </w:rPr>
        <w:t xml:space="preserve">епши начин, и ако вам опскрба спорије долази не тражите то од </w:t>
      </w:r>
      <w:r w:rsidR="00EA73B3" w:rsidRPr="00406222">
        <w:rPr>
          <w:b/>
          <w:bCs/>
          <w:noProof/>
          <w:color w:val="1F4E79" w:themeColor="accent1" w:themeShade="80"/>
          <w:lang w:eastAsia="hr-HR"/>
        </w:rPr>
        <w:t>Бога</w:t>
      </w:r>
      <w:r w:rsidRPr="00406222">
        <w:rPr>
          <w:b/>
          <w:bCs/>
          <w:noProof/>
          <w:color w:val="1F4E79" w:themeColor="accent1" w:themeShade="80"/>
          <w:lang w:eastAsia="hr-HR"/>
        </w:rPr>
        <w:t xml:space="preserve"> путем забрана и непокорнос</w:t>
      </w:r>
      <w:r w:rsidR="00EA73B3" w:rsidRPr="00406222">
        <w:rPr>
          <w:b/>
          <w:bCs/>
          <w:noProof/>
          <w:color w:val="1F4E79" w:themeColor="accent1" w:themeShade="80"/>
          <w:lang w:eastAsia="hr-HR"/>
        </w:rPr>
        <w:t>ти, јер се оно што је код Бога</w:t>
      </w:r>
      <w:r w:rsidRPr="00406222">
        <w:rPr>
          <w:b/>
          <w:bCs/>
          <w:noProof/>
          <w:color w:val="1F4E79" w:themeColor="accent1" w:themeShade="80"/>
          <w:lang w:eastAsia="hr-HR"/>
        </w:rPr>
        <w:t xml:space="preserve"> постиже само покорношћу</w:t>
      </w:r>
      <w:r w:rsidR="00124CB2" w:rsidRPr="00406222">
        <w:rPr>
          <w:b/>
          <w:bCs/>
          <w:noProof/>
          <w:color w:val="1F4E79" w:themeColor="accent1" w:themeShade="80"/>
          <w:lang w:eastAsia="hr-HR"/>
        </w:rPr>
        <w:t>.“</w:t>
      </w:r>
    </w:p>
    <w:p w:rsidR="001D3CCC" w:rsidRPr="00406222" w:rsidRDefault="001D3CCC" w:rsidP="003D17A2">
      <w:pPr>
        <w:bidi w:val="0"/>
        <w:spacing w:line="276" w:lineRule="auto"/>
        <w:ind w:firstLine="708"/>
        <w:jc w:val="both"/>
        <w:rPr>
          <w:noProof/>
          <w:lang w:eastAsia="hr-HR"/>
        </w:rPr>
      </w:pPr>
      <w:r w:rsidRPr="00406222">
        <w:rPr>
          <w:b/>
          <w:bCs/>
          <w:noProof/>
          <w:lang w:eastAsia="hr-HR"/>
        </w:rPr>
        <w:lastRenderedPageBreak/>
        <w:t>Трећи начин</w:t>
      </w:r>
      <w:r w:rsidRPr="00406222">
        <w:rPr>
          <w:noProof/>
          <w:lang w:eastAsia="hr-HR"/>
        </w:rPr>
        <w:t xml:space="preserve">: </w:t>
      </w:r>
      <w:r w:rsidR="00124CB2" w:rsidRPr="00406222">
        <w:rPr>
          <w:noProof/>
          <w:lang w:eastAsia="hr-HR"/>
        </w:rPr>
        <w:t>Божији Посланик,</w:t>
      </w:r>
      <w:r w:rsidRPr="00406222">
        <w:rPr>
          <w:noProof/>
          <w:lang w:eastAsia="hr-HR"/>
        </w:rPr>
        <w:t xml:space="preserve"> </w:t>
      </w:r>
      <w:r w:rsidR="00124CB2" w:rsidRPr="00406222">
        <w:rPr>
          <w:noProof/>
          <w:lang w:eastAsia="hr-HR"/>
        </w:rPr>
        <w:t>нека су Божији благослов и мир над њим</w:t>
      </w:r>
      <w:r w:rsidRPr="00406222">
        <w:rPr>
          <w:noProof/>
          <w:lang w:eastAsia="hr-HR"/>
        </w:rPr>
        <w:t xml:space="preserve">, је долазио </w:t>
      </w:r>
      <w:r w:rsidR="00D903C1" w:rsidRPr="00406222">
        <w:rPr>
          <w:noProof/>
          <w:lang w:eastAsia="hr-HR"/>
        </w:rPr>
        <w:t>анђео</w:t>
      </w:r>
      <w:r w:rsidRPr="00406222">
        <w:rPr>
          <w:noProof/>
          <w:lang w:eastAsia="hr-HR"/>
        </w:rPr>
        <w:t xml:space="preserve"> Џибрил</w:t>
      </w:r>
      <w:r w:rsidR="00124CB2" w:rsidRPr="00406222">
        <w:rPr>
          <w:noProof/>
          <w:lang w:eastAsia="hr-HR"/>
        </w:rPr>
        <w:t xml:space="preserve"> (Гаврило)</w:t>
      </w:r>
      <w:r w:rsidRPr="00406222">
        <w:rPr>
          <w:noProof/>
          <w:lang w:eastAsia="hr-HR"/>
        </w:rPr>
        <w:t xml:space="preserve"> у људском лику и разговарао би с</w:t>
      </w:r>
      <w:r w:rsidR="00D903C1" w:rsidRPr="00406222">
        <w:rPr>
          <w:noProof/>
          <w:lang w:eastAsia="hr-HR"/>
        </w:rPr>
        <w:t>а</w:t>
      </w:r>
      <w:r w:rsidRPr="00406222">
        <w:rPr>
          <w:noProof/>
          <w:lang w:eastAsia="hr-HR"/>
        </w:rPr>
        <w:t xml:space="preserve"> њим док </w:t>
      </w:r>
      <w:r w:rsidR="00124CB2" w:rsidRPr="00406222">
        <w:rPr>
          <w:noProof/>
          <w:lang w:eastAsia="hr-HR"/>
        </w:rPr>
        <w:t>Божији Посланик, нека су Божији благослов и мир над њим</w:t>
      </w:r>
      <w:r w:rsidRPr="00406222">
        <w:rPr>
          <w:noProof/>
          <w:lang w:eastAsia="hr-HR"/>
        </w:rPr>
        <w:t>, не би напамет научио говор</w:t>
      </w:r>
      <w:r w:rsidR="00124CB2" w:rsidRPr="00406222">
        <w:rPr>
          <w:noProof/>
          <w:lang w:eastAsia="hr-HR"/>
        </w:rPr>
        <w:t>. Асхаби</w:t>
      </w:r>
      <w:r w:rsidR="00EA73B3" w:rsidRPr="00406222">
        <w:rPr>
          <w:rStyle w:val="FootnoteReference"/>
          <w:noProof/>
          <w:lang w:eastAsia="hr-HR"/>
        </w:rPr>
        <w:footnoteReference w:id="74"/>
      </w:r>
      <w:r w:rsidR="00124CB2" w:rsidRPr="00406222">
        <w:rPr>
          <w:noProof/>
          <w:lang w:eastAsia="hr-HR"/>
        </w:rPr>
        <w:t xml:space="preserve"> </w:t>
      </w:r>
      <w:r w:rsidRPr="00406222">
        <w:rPr>
          <w:noProof/>
          <w:lang w:eastAsia="hr-HR"/>
        </w:rPr>
        <w:t xml:space="preserve">су </w:t>
      </w:r>
      <w:r w:rsidR="00D903C1" w:rsidRPr="00406222">
        <w:rPr>
          <w:noProof/>
          <w:lang w:eastAsia="hr-HR"/>
        </w:rPr>
        <w:t xml:space="preserve">анђела </w:t>
      </w:r>
      <w:r w:rsidR="00EA73B3" w:rsidRPr="00406222">
        <w:rPr>
          <w:noProof/>
          <w:lang w:eastAsia="hr-HR"/>
        </w:rPr>
        <w:t xml:space="preserve">Гаврила </w:t>
      </w:r>
      <w:r w:rsidRPr="00406222">
        <w:rPr>
          <w:noProof/>
          <w:lang w:eastAsia="hr-HR"/>
        </w:rPr>
        <w:t>виђали у оваквом стању</w:t>
      </w:r>
      <w:r w:rsidRPr="00406222">
        <w:rPr>
          <w:noProof/>
          <w:rtl/>
          <w:lang w:eastAsia="hr-HR"/>
        </w:rPr>
        <w:t>.</w:t>
      </w:r>
    </w:p>
    <w:p w:rsidR="001D3CCC" w:rsidRPr="00406222" w:rsidRDefault="001D3CCC" w:rsidP="003D17A2">
      <w:pPr>
        <w:bidi w:val="0"/>
        <w:spacing w:line="276" w:lineRule="auto"/>
        <w:ind w:firstLine="708"/>
        <w:jc w:val="both"/>
        <w:rPr>
          <w:noProof/>
          <w:lang w:eastAsia="hr-HR"/>
        </w:rPr>
      </w:pPr>
      <w:r w:rsidRPr="00406222">
        <w:rPr>
          <w:b/>
          <w:bCs/>
          <w:noProof/>
          <w:lang w:eastAsia="hr-HR"/>
        </w:rPr>
        <w:t>Четврти начин</w:t>
      </w:r>
      <w:r w:rsidR="00EA73B3" w:rsidRPr="00406222">
        <w:rPr>
          <w:noProof/>
          <w:lang w:eastAsia="hr-HR"/>
        </w:rPr>
        <w:t>: Џибрил</w:t>
      </w:r>
      <w:r w:rsidRPr="00406222">
        <w:rPr>
          <w:noProof/>
          <w:lang w:eastAsia="hr-HR"/>
        </w:rPr>
        <w:t xml:space="preserve"> му је некада доносио Објаву у виду звоњења звона. Овај метод Објаве је </w:t>
      </w:r>
      <w:r w:rsidR="00124CB2" w:rsidRPr="00406222">
        <w:rPr>
          <w:noProof/>
          <w:lang w:eastAsia="hr-HR"/>
        </w:rPr>
        <w:t>Божијем</w:t>
      </w:r>
      <w:r w:rsidRPr="00406222">
        <w:rPr>
          <w:noProof/>
          <w:lang w:eastAsia="hr-HR"/>
        </w:rPr>
        <w:t xml:space="preserve"> Посланику, </w:t>
      </w:r>
      <w:r w:rsidR="00124CB2" w:rsidRPr="00406222">
        <w:rPr>
          <w:noProof/>
          <w:lang w:eastAsia="hr-HR"/>
        </w:rPr>
        <w:t>нека су Божији благослов и мир над њим</w:t>
      </w:r>
      <w:r w:rsidRPr="00406222">
        <w:rPr>
          <w:noProof/>
          <w:lang w:eastAsia="hr-HR"/>
        </w:rPr>
        <w:t xml:space="preserve">, био најтежи. </w:t>
      </w:r>
      <w:r w:rsidR="00D903C1" w:rsidRPr="00406222">
        <w:rPr>
          <w:noProof/>
          <w:lang w:eastAsia="hr-HR"/>
        </w:rPr>
        <w:t>Анђео Гаврило</w:t>
      </w:r>
      <w:r w:rsidRPr="00406222">
        <w:rPr>
          <w:noProof/>
          <w:lang w:eastAsia="hr-HR"/>
        </w:rPr>
        <w:t xml:space="preserve"> би му дошао, а зној би му облио чело, иако би дан био веома хладан. Ако би био на </w:t>
      </w:r>
      <w:r w:rsidR="004C0177" w:rsidRPr="00406222">
        <w:rPr>
          <w:noProof/>
          <w:lang w:eastAsia="hr-HR"/>
        </w:rPr>
        <w:t>камили</w:t>
      </w:r>
      <w:r w:rsidRPr="00406222">
        <w:rPr>
          <w:noProof/>
          <w:lang w:eastAsia="hr-HR"/>
        </w:rPr>
        <w:t xml:space="preserve">, она би се од силне тежине савијала до земље. </w:t>
      </w:r>
    </w:p>
    <w:p w:rsidR="001D3CCC" w:rsidRPr="00406222" w:rsidRDefault="001D3CCC" w:rsidP="003D17A2">
      <w:pPr>
        <w:bidi w:val="0"/>
        <w:spacing w:line="276" w:lineRule="auto"/>
        <w:ind w:firstLine="708"/>
        <w:jc w:val="both"/>
        <w:rPr>
          <w:noProof/>
          <w:lang w:eastAsia="hr-HR"/>
        </w:rPr>
      </w:pPr>
      <w:r w:rsidRPr="00406222">
        <w:rPr>
          <w:b/>
          <w:bCs/>
          <w:noProof/>
          <w:lang w:eastAsia="hr-HR"/>
        </w:rPr>
        <w:t>Пети начин</w:t>
      </w:r>
      <w:r w:rsidRPr="00406222">
        <w:rPr>
          <w:noProof/>
          <w:lang w:eastAsia="hr-HR"/>
        </w:rPr>
        <w:t xml:space="preserve">: </w:t>
      </w:r>
      <w:r w:rsidR="004C0177" w:rsidRPr="00406222">
        <w:rPr>
          <w:noProof/>
          <w:lang w:eastAsia="hr-HR"/>
        </w:rPr>
        <w:t>Божији Посланик,</w:t>
      </w:r>
      <w:r w:rsidRPr="00406222">
        <w:rPr>
          <w:noProof/>
          <w:lang w:eastAsia="hr-HR"/>
        </w:rPr>
        <w:t xml:space="preserve"> </w:t>
      </w:r>
      <w:r w:rsidR="004C0177" w:rsidRPr="00406222">
        <w:rPr>
          <w:noProof/>
          <w:lang w:eastAsia="hr-HR"/>
        </w:rPr>
        <w:t>нека су Божији благослов и мир над њим</w:t>
      </w:r>
      <w:r w:rsidRPr="00406222">
        <w:rPr>
          <w:noProof/>
          <w:lang w:eastAsia="hr-HR"/>
        </w:rPr>
        <w:t xml:space="preserve">, је виђао </w:t>
      </w:r>
      <w:r w:rsidR="00D903C1" w:rsidRPr="00406222">
        <w:rPr>
          <w:noProof/>
          <w:lang w:eastAsia="hr-HR"/>
        </w:rPr>
        <w:t>анђела</w:t>
      </w:r>
      <w:r w:rsidRPr="00406222">
        <w:rPr>
          <w:noProof/>
          <w:lang w:eastAsia="hr-HR"/>
        </w:rPr>
        <w:t xml:space="preserve"> Џибрила</w:t>
      </w:r>
      <w:r w:rsidR="004C0177" w:rsidRPr="00406222">
        <w:rPr>
          <w:noProof/>
          <w:lang w:eastAsia="hr-HR"/>
        </w:rPr>
        <w:t xml:space="preserve"> (Гаврила) </w:t>
      </w:r>
      <w:r w:rsidRPr="00406222">
        <w:rPr>
          <w:noProof/>
          <w:lang w:eastAsia="hr-HR"/>
        </w:rPr>
        <w:t xml:space="preserve">у правом лику, оном у ком га је </w:t>
      </w:r>
      <w:r w:rsidR="004C0177" w:rsidRPr="00406222">
        <w:rPr>
          <w:noProof/>
          <w:lang w:eastAsia="hr-HR"/>
        </w:rPr>
        <w:t>Узвишени Бог</w:t>
      </w:r>
      <w:r w:rsidRPr="00406222">
        <w:rPr>
          <w:noProof/>
          <w:lang w:eastAsia="hr-HR"/>
        </w:rPr>
        <w:t xml:space="preserve"> створио. Објављивао би му шт</w:t>
      </w:r>
      <w:r w:rsidR="004C0177" w:rsidRPr="00406222">
        <w:rPr>
          <w:noProof/>
          <w:lang w:eastAsia="hr-HR"/>
        </w:rPr>
        <w:t>а</w:t>
      </w:r>
      <w:r w:rsidRPr="00406222">
        <w:rPr>
          <w:noProof/>
          <w:lang w:eastAsia="hr-HR"/>
        </w:rPr>
        <w:t xml:space="preserve"> год је </w:t>
      </w:r>
      <w:r w:rsidR="00EA73B3" w:rsidRPr="00406222">
        <w:rPr>
          <w:noProof/>
          <w:lang w:eastAsia="hr-HR"/>
        </w:rPr>
        <w:t>Бог</w:t>
      </w:r>
      <w:r w:rsidRPr="00406222">
        <w:rPr>
          <w:noProof/>
          <w:lang w:eastAsia="hr-HR"/>
        </w:rPr>
        <w:t xml:space="preserve"> наређивао. Оваквим начином је </w:t>
      </w:r>
      <w:r w:rsidR="004C0177" w:rsidRPr="00406222">
        <w:rPr>
          <w:noProof/>
          <w:lang w:eastAsia="hr-HR"/>
        </w:rPr>
        <w:t>Божији Посланик,</w:t>
      </w:r>
      <w:r w:rsidRPr="00406222">
        <w:rPr>
          <w:noProof/>
          <w:lang w:eastAsia="hr-HR"/>
        </w:rPr>
        <w:t xml:space="preserve"> </w:t>
      </w:r>
      <w:r w:rsidR="004C0177" w:rsidRPr="00406222">
        <w:rPr>
          <w:noProof/>
          <w:lang w:eastAsia="hr-HR"/>
        </w:rPr>
        <w:t xml:space="preserve">нека су Божији благослов и мир над </w:t>
      </w:r>
      <w:r w:rsidR="004C0177" w:rsidRPr="00406222">
        <w:rPr>
          <w:noProof/>
          <w:lang w:eastAsia="hr-HR"/>
        </w:rPr>
        <w:lastRenderedPageBreak/>
        <w:t>њим</w:t>
      </w:r>
      <w:r w:rsidRPr="00406222">
        <w:rPr>
          <w:noProof/>
          <w:lang w:eastAsia="hr-HR"/>
        </w:rPr>
        <w:t xml:space="preserve">, добио Објаву само два пута. То је споменуо </w:t>
      </w:r>
      <w:r w:rsidR="00D903C1" w:rsidRPr="00406222">
        <w:rPr>
          <w:noProof/>
          <w:lang w:eastAsia="hr-HR"/>
        </w:rPr>
        <w:t>у племенитом Кур'ану</w:t>
      </w:r>
      <w:r w:rsidRPr="00406222">
        <w:rPr>
          <w:noProof/>
          <w:lang w:eastAsia="hr-HR"/>
        </w:rPr>
        <w:t xml:space="preserve"> у </w:t>
      </w:r>
      <w:r w:rsidR="004C0177" w:rsidRPr="00406222">
        <w:rPr>
          <w:noProof/>
          <w:lang w:eastAsia="hr-HR"/>
        </w:rPr>
        <w:t>поглављу</w:t>
      </w:r>
      <w:r w:rsidRPr="00406222">
        <w:rPr>
          <w:noProof/>
          <w:lang w:eastAsia="hr-HR"/>
        </w:rPr>
        <w:t xml:space="preserve"> Ен-Неџм</w:t>
      </w:r>
      <w:r w:rsidRPr="00406222">
        <w:rPr>
          <w:noProof/>
          <w:rtl/>
          <w:lang w:eastAsia="hr-HR"/>
        </w:rPr>
        <w:t>.</w:t>
      </w:r>
    </w:p>
    <w:p w:rsidR="001D3CCC" w:rsidRPr="00406222" w:rsidRDefault="001D3CCC" w:rsidP="003D17A2">
      <w:pPr>
        <w:bidi w:val="0"/>
        <w:spacing w:line="276" w:lineRule="auto"/>
        <w:ind w:firstLine="708"/>
        <w:jc w:val="both"/>
        <w:rPr>
          <w:noProof/>
          <w:lang w:eastAsia="hr-HR"/>
        </w:rPr>
      </w:pPr>
      <w:r w:rsidRPr="00406222">
        <w:rPr>
          <w:b/>
          <w:bCs/>
          <w:noProof/>
          <w:lang w:eastAsia="hr-HR"/>
        </w:rPr>
        <w:t>Шести начин</w:t>
      </w:r>
      <w:r w:rsidRPr="00406222">
        <w:rPr>
          <w:noProof/>
          <w:lang w:eastAsia="hr-HR"/>
        </w:rPr>
        <w:t xml:space="preserve">: Начин директне </w:t>
      </w:r>
      <w:r w:rsidR="00457B12" w:rsidRPr="00406222">
        <w:rPr>
          <w:noProof/>
          <w:lang w:eastAsia="hr-HR"/>
        </w:rPr>
        <w:t xml:space="preserve">Божије </w:t>
      </w:r>
      <w:r w:rsidRPr="00406222">
        <w:rPr>
          <w:noProof/>
          <w:lang w:eastAsia="hr-HR"/>
        </w:rPr>
        <w:t xml:space="preserve">Објаве </w:t>
      </w:r>
      <w:r w:rsidR="00457B12" w:rsidRPr="00406222">
        <w:rPr>
          <w:noProof/>
          <w:lang w:eastAsia="hr-HR"/>
        </w:rPr>
        <w:t>П</w:t>
      </w:r>
      <w:r w:rsidR="00B24195" w:rsidRPr="00406222">
        <w:rPr>
          <w:noProof/>
          <w:lang w:eastAsia="hr-HR"/>
        </w:rPr>
        <w:t>осланику,</w:t>
      </w:r>
      <w:r w:rsidRPr="00406222">
        <w:rPr>
          <w:noProof/>
          <w:lang w:eastAsia="hr-HR"/>
        </w:rPr>
        <w:t xml:space="preserve"> </w:t>
      </w:r>
      <w:r w:rsidR="00B24195" w:rsidRPr="00406222">
        <w:rPr>
          <w:noProof/>
          <w:lang w:eastAsia="hr-HR"/>
        </w:rPr>
        <w:t>нека су Божији благослов и мир над њим</w:t>
      </w:r>
      <w:r w:rsidRPr="00406222">
        <w:rPr>
          <w:noProof/>
          <w:lang w:eastAsia="hr-HR"/>
        </w:rPr>
        <w:t>, док је био изнад небеса у Ноћи уздигнућа - Ми'раџ, када је прописана обавезност намаза и неке друге ствари</w:t>
      </w:r>
      <w:r w:rsidRPr="00406222">
        <w:rPr>
          <w:noProof/>
          <w:rtl/>
          <w:lang w:eastAsia="hr-HR"/>
        </w:rPr>
        <w:t>.</w:t>
      </w:r>
      <w:r w:rsidR="00B24195" w:rsidRPr="00406222">
        <w:rPr>
          <w:rStyle w:val="FootnoteReference"/>
          <w:noProof/>
          <w:lang w:eastAsia="hr-HR"/>
        </w:rPr>
        <w:footnoteReference w:id="75"/>
      </w:r>
      <w:r w:rsidRPr="00406222">
        <w:rPr>
          <w:noProof/>
          <w:rtl/>
          <w:lang w:eastAsia="hr-HR"/>
        </w:rPr>
        <w:t xml:space="preserve"> </w:t>
      </w:r>
    </w:p>
    <w:p w:rsidR="00B24195" w:rsidRPr="00406222" w:rsidRDefault="00B24195" w:rsidP="003D17A2">
      <w:pPr>
        <w:bidi w:val="0"/>
        <w:spacing w:line="276" w:lineRule="auto"/>
        <w:jc w:val="both"/>
        <w:rPr>
          <w:b/>
          <w:bCs/>
          <w:noProof/>
          <w:lang w:eastAsia="hr-HR"/>
        </w:rPr>
      </w:pPr>
    </w:p>
    <w:p w:rsidR="00B24195" w:rsidRPr="00406222" w:rsidRDefault="00EA73B3" w:rsidP="003D17A2">
      <w:pPr>
        <w:bidi w:val="0"/>
        <w:spacing w:line="276" w:lineRule="auto"/>
        <w:ind w:firstLine="708"/>
        <w:jc w:val="both"/>
        <w:rPr>
          <w:b/>
          <w:bCs/>
          <w:noProof/>
          <w:lang w:eastAsia="hr-HR"/>
        </w:rPr>
      </w:pPr>
      <w:r w:rsidRPr="00406222">
        <w:rPr>
          <w:b/>
          <w:bCs/>
          <w:noProof/>
          <w:lang w:eastAsia="hr-HR"/>
        </w:rPr>
        <w:t>Први период позивања Богу</w:t>
      </w:r>
    </w:p>
    <w:p w:rsidR="00B24195" w:rsidRPr="00406222" w:rsidRDefault="00B24195" w:rsidP="003D17A2">
      <w:pPr>
        <w:bidi w:val="0"/>
        <w:spacing w:line="276" w:lineRule="auto"/>
        <w:jc w:val="both"/>
        <w:rPr>
          <w:b/>
          <w:bCs/>
          <w:noProof/>
          <w:lang w:eastAsia="hr-HR"/>
        </w:rPr>
      </w:pPr>
    </w:p>
    <w:p w:rsidR="001D3CCC" w:rsidRPr="00406222" w:rsidRDefault="001D3CCC" w:rsidP="003D17A2">
      <w:pPr>
        <w:bidi w:val="0"/>
        <w:spacing w:line="276" w:lineRule="auto"/>
        <w:ind w:firstLine="708"/>
        <w:jc w:val="both"/>
        <w:rPr>
          <w:b/>
          <w:bCs/>
          <w:noProof/>
          <w:lang w:eastAsia="hr-HR"/>
        </w:rPr>
      </w:pPr>
      <w:r w:rsidRPr="00406222">
        <w:rPr>
          <w:b/>
          <w:bCs/>
          <w:noProof/>
          <w:lang w:eastAsia="hr-HR"/>
        </w:rPr>
        <w:t>Три године тајног позивања</w:t>
      </w:r>
    </w:p>
    <w:p w:rsidR="001D3CCC" w:rsidRPr="00406222" w:rsidRDefault="00B24195" w:rsidP="003D17A2">
      <w:pPr>
        <w:bidi w:val="0"/>
        <w:spacing w:line="276" w:lineRule="auto"/>
        <w:ind w:firstLine="708"/>
        <w:jc w:val="both"/>
        <w:rPr>
          <w:noProof/>
          <w:lang w:eastAsia="hr-HR"/>
        </w:rPr>
      </w:pPr>
      <w:r w:rsidRPr="00406222">
        <w:rPr>
          <w:noProof/>
          <w:lang w:eastAsia="hr-HR"/>
        </w:rPr>
        <w:t>Божији Посланик, нека су Божији благослов и мир над њим</w:t>
      </w:r>
      <w:r w:rsidR="001D3CCC" w:rsidRPr="00406222">
        <w:rPr>
          <w:noProof/>
          <w:lang w:eastAsia="hr-HR"/>
        </w:rPr>
        <w:t xml:space="preserve">, </w:t>
      </w:r>
      <w:r w:rsidRPr="00406222">
        <w:rPr>
          <w:noProof/>
          <w:lang w:eastAsia="hr-HR"/>
        </w:rPr>
        <w:t>посл</w:t>
      </w:r>
      <w:r w:rsidR="001D3CCC" w:rsidRPr="00406222">
        <w:rPr>
          <w:noProof/>
          <w:lang w:eastAsia="hr-HR"/>
        </w:rPr>
        <w:t xml:space="preserve">е добијања претходно споменутих ајета </w:t>
      </w:r>
      <w:r w:rsidRPr="00406222">
        <w:rPr>
          <w:noProof/>
          <w:lang w:eastAsia="hr-HR"/>
        </w:rPr>
        <w:t>поглавља</w:t>
      </w:r>
      <w:r w:rsidR="001D3CCC" w:rsidRPr="00406222">
        <w:rPr>
          <w:noProof/>
          <w:lang w:eastAsia="hr-HR"/>
        </w:rPr>
        <w:t xml:space="preserve"> Ел-Муддессир, почео је</w:t>
      </w:r>
      <w:r w:rsidR="007E6F68" w:rsidRPr="00406222">
        <w:rPr>
          <w:noProof/>
          <w:lang w:eastAsia="hr-HR"/>
        </w:rPr>
        <w:t xml:space="preserve"> своје позивање Узвишеном Богу</w:t>
      </w:r>
      <w:r w:rsidR="001D3CCC" w:rsidRPr="00406222">
        <w:rPr>
          <w:noProof/>
          <w:lang w:eastAsia="hr-HR"/>
        </w:rPr>
        <w:t xml:space="preserve">. Пошто је његов народ био грубе нарави и знао је само за обожавање кипова и идола, једини доказ им је био то што су на томе затекли своје претке. Њихова истакнута карактеристика је била понос, а спорове су најчешће </w:t>
      </w:r>
      <w:r w:rsidR="002C1251" w:rsidRPr="00406222">
        <w:rPr>
          <w:noProof/>
          <w:lang w:eastAsia="hr-HR"/>
        </w:rPr>
        <w:t>р</w:t>
      </w:r>
      <w:r w:rsidR="001D3CCC" w:rsidRPr="00406222">
        <w:rPr>
          <w:noProof/>
          <w:lang w:eastAsia="hr-HR"/>
        </w:rPr>
        <w:t xml:space="preserve">ешавали сабљом. Били су предводници </w:t>
      </w:r>
      <w:r w:rsidR="002C1251" w:rsidRPr="00406222">
        <w:rPr>
          <w:noProof/>
          <w:lang w:eastAsia="hr-HR"/>
        </w:rPr>
        <w:t>в</w:t>
      </w:r>
      <w:r w:rsidR="001D3CCC" w:rsidRPr="00406222">
        <w:rPr>
          <w:noProof/>
          <w:lang w:eastAsia="hr-HR"/>
        </w:rPr>
        <w:t>ерског живота на Арапском полу</w:t>
      </w:r>
      <w:r w:rsidR="002C1251" w:rsidRPr="00406222">
        <w:rPr>
          <w:noProof/>
          <w:lang w:eastAsia="hr-HR"/>
        </w:rPr>
        <w:t>острву</w:t>
      </w:r>
      <w:r w:rsidR="001D3CCC" w:rsidRPr="00406222">
        <w:rPr>
          <w:noProof/>
          <w:lang w:eastAsia="hr-HR"/>
        </w:rPr>
        <w:t xml:space="preserve">. Припадао им је главни </w:t>
      </w:r>
      <w:r w:rsidR="002C1251" w:rsidRPr="00406222">
        <w:rPr>
          <w:noProof/>
          <w:lang w:eastAsia="hr-HR"/>
        </w:rPr>
        <w:t>в</w:t>
      </w:r>
      <w:r w:rsidR="001D3CCC" w:rsidRPr="00406222">
        <w:rPr>
          <w:noProof/>
          <w:lang w:eastAsia="hr-HR"/>
        </w:rPr>
        <w:t>ерски центар. Гарант</w:t>
      </w:r>
      <w:r w:rsidR="002C1251" w:rsidRPr="00406222">
        <w:rPr>
          <w:noProof/>
          <w:lang w:eastAsia="hr-HR"/>
        </w:rPr>
        <w:t>овали</w:t>
      </w:r>
      <w:r w:rsidR="001D3CCC" w:rsidRPr="00406222">
        <w:rPr>
          <w:noProof/>
          <w:lang w:eastAsia="hr-HR"/>
        </w:rPr>
        <w:t xml:space="preserve"> су очување њихове </w:t>
      </w:r>
      <w:r w:rsidR="002C1251" w:rsidRPr="00406222">
        <w:rPr>
          <w:noProof/>
          <w:lang w:eastAsia="hr-HR"/>
        </w:rPr>
        <w:t>в</w:t>
      </w:r>
      <w:r w:rsidR="001D3CCC" w:rsidRPr="00406222">
        <w:rPr>
          <w:noProof/>
          <w:lang w:eastAsia="hr-HR"/>
        </w:rPr>
        <w:t xml:space="preserve">ере и </w:t>
      </w:r>
      <w:r w:rsidR="001D3CCC" w:rsidRPr="00406222">
        <w:rPr>
          <w:noProof/>
          <w:lang w:eastAsia="hr-HR"/>
        </w:rPr>
        <w:lastRenderedPageBreak/>
        <w:t>предводништва у њој. Зато је било мудро да позивање у почетку буде тајно, како не би Меккелије изненадио нечим што би их узнемирило</w:t>
      </w:r>
      <w:r w:rsidR="001D3CCC" w:rsidRPr="00406222">
        <w:rPr>
          <w:noProof/>
          <w:rtl/>
          <w:lang w:eastAsia="hr-HR"/>
        </w:rPr>
        <w:t>.</w:t>
      </w:r>
    </w:p>
    <w:p w:rsidR="002C1251" w:rsidRPr="00406222" w:rsidRDefault="002C1251" w:rsidP="003D17A2">
      <w:pPr>
        <w:bidi w:val="0"/>
        <w:spacing w:line="276" w:lineRule="auto"/>
        <w:jc w:val="both"/>
        <w:rPr>
          <w:b/>
          <w:bCs/>
          <w:noProof/>
          <w:lang w:eastAsia="hr-HR"/>
        </w:rPr>
      </w:pPr>
    </w:p>
    <w:p w:rsidR="001D3CCC" w:rsidRPr="00406222" w:rsidRDefault="001D3CCC" w:rsidP="003D17A2">
      <w:pPr>
        <w:bidi w:val="0"/>
        <w:spacing w:line="276" w:lineRule="auto"/>
        <w:ind w:firstLine="708"/>
        <w:jc w:val="both"/>
        <w:rPr>
          <w:b/>
          <w:bCs/>
          <w:noProof/>
          <w:lang w:eastAsia="hr-HR"/>
        </w:rPr>
      </w:pPr>
      <w:r w:rsidRPr="00406222">
        <w:rPr>
          <w:b/>
          <w:bCs/>
          <w:noProof/>
          <w:lang w:eastAsia="hr-HR"/>
        </w:rPr>
        <w:t>Прва претходница</w:t>
      </w:r>
    </w:p>
    <w:p w:rsidR="007E6F68" w:rsidRPr="00406222" w:rsidRDefault="001D3CCC" w:rsidP="003D17A2">
      <w:pPr>
        <w:bidi w:val="0"/>
        <w:spacing w:line="276" w:lineRule="auto"/>
        <w:ind w:firstLine="708"/>
        <w:jc w:val="both"/>
        <w:rPr>
          <w:noProof/>
          <w:lang w:eastAsia="hr-HR"/>
        </w:rPr>
      </w:pPr>
      <w:r w:rsidRPr="00406222">
        <w:rPr>
          <w:noProof/>
          <w:lang w:eastAsia="hr-HR"/>
        </w:rPr>
        <w:t xml:space="preserve">Природно је било да </w:t>
      </w:r>
      <w:r w:rsidR="002C1251" w:rsidRPr="00406222">
        <w:rPr>
          <w:noProof/>
          <w:lang w:eastAsia="hr-HR"/>
        </w:rPr>
        <w:t>Божији Посланик,</w:t>
      </w:r>
      <w:r w:rsidRPr="00406222">
        <w:rPr>
          <w:noProof/>
          <w:lang w:eastAsia="hr-HR"/>
        </w:rPr>
        <w:t xml:space="preserve"> </w:t>
      </w:r>
      <w:r w:rsidR="002C1251" w:rsidRPr="00406222">
        <w:rPr>
          <w:noProof/>
          <w:lang w:eastAsia="hr-HR"/>
        </w:rPr>
        <w:t>нека су Божији благослов и мир над њим</w:t>
      </w:r>
      <w:r w:rsidRPr="00406222">
        <w:rPr>
          <w:noProof/>
          <w:lang w:eastAsia="hr-HR"/>
        </w:rPr>
        <w:t>, исламско учење прво пред</w:t>
      </w:r>
      <w:r w:rsidR="002C1251" w:rsidRPr="00406222">
        <w:rPr>
          <w:noProof/>
          <w:lang w:eastAsia="hr-HR"/>
        </w:rPr>
        <w:t>стави</w:t>
      </w:r>
      <w:r w:rsidRPr="00406222">
        <w:rPr>
          <w:noProof/>
          <w:lang w:eastAsia="hr-HR"/>
        </w:rPr>
        <w:t xml:space="preserve"> својим најближим људима - породици и пријатељима. Позвао их </w:t>
      </w:r>
      <w:r w:rsidR="002C1251" w:rsidRPr="00406222">
        <w:rPr>
          <w:noProof/>
          <w:lang w:eastAsia="hr-HR"/>
        </w:rPr>
        <w:t xml:space="preserve">је </w:t>
      </w:r>
      <w:r w:rsidRPr="00406222">
        <w:rPr>
          <w:noProof/>
          <w:lang w:eastAsia="hr-HR"/>
        </w:rPr>
        <w:t xml:space="preserve">да </w:t>
      </w:r>
      <w:r w:rsidR="002C1251" w:rsidRPr="00406222">
        <w:rPr>
          <w:noProof/>
          <w:lang w:eastAsia="hr-HR"/>
        </w:rPr>
        <w:t>сл</w:t>
      </w:r>
      <w:r w:rsidRPr="00406222">
        <w:rPr>
          <w:noProof/>
          <w:lang w:eastAsia="hr-HR"/>
        </w:rPr>
        <w:t xml:space="preserve">еде његово </w:t>
      </w:r>
      <w:r w:rsidR="002C1251" w:rsidRPr="00406222">
        <w:rPr>
          <w:noProof/>
          <w:lang w:eastAsia="hr-HR"/>
        </w:rPr>
        <w:t>уб</w:t>
      </w:r>
      <w:r w:rsidRPr="00406222">
        <w:rPr>
          <w:noProof/>
          <w:lang w:eastAsia="hr-HR"/>
        </w:rPr>
        <w:t xml:space="preserve">еђење, а затим је позвао и сваког код кога је </w:t>
      </w:r>
      <w:r w:rsidR="002C1251" w:rsidRPr="00406222">
        <w:rPr>
          <w:noProof/>
          <w:lang w:eastAsia="hr-HR"/>
        </w:rPr>
        <w:t>прим</w:t>
      </w:r>
      <w:r w:rsidRPr="00406222">
        <w:rPr>
          <w:noProof/>
          <w:lang w:eastAsia="hr-HR"/>
        </w:rPr>
        <w:t xml:space="preserve">ећивао знакове добра и оне који су њега познавали. Знао је да воле истину и добро, а они су њега знали као истинољубивог и доброг. Одазвали су му се они који нису нимало сумњали у величину Посланикове, </w:t>
      </w:r>
      <w:r w:rsidR="002C1251" w:rsidRPr="00406222">
        <w:rPr>
          <w:noProof/>
          <w:lang w:eastAsia="hr-HR"/>
        </w:rPr>
        <w:t>нека су Божији благослов и мир над њим</w:t>
      </w:r>
      <w:r w:rsidRPr="00406222">
        <w:rPr>
          <w:noProof/>
          <w:lang w:eastAsia="hr-HR"/>
        </w:rPr>
        <w:t xml:space="preserve">, личности и истинитост онога о чему </w:t>
      </w:r>
      <w:r w:rsidR="002C1251" w:rsidRPr="00406222">
        <w:rPr>
          <w:noProof/>
          <w:lang w:eastAsia="hr-HR"/>
        </w:rPr>
        <w:t>обав</w:t>
      </w:r>
      <w:r w:rsidRPr="00406222">
        <w:rPr>
          <w:noProof/>
          <w:lang w:eastAsia="hr-HR"/>
        </w:rPr>
        <w:t xml:space="preserve">ештава. То је </w:t>
      </w:r>
      <w:r w:rsidR="002C1251" w:rsidRPr="00406222">
        <w:rPr>
          <w:noProof/>
          <w:lang w:eastAsia="hr-HR"/>
        </w:rPr>
        <w:t xml:space="preserve">група </w:t>
      </w:r>
      <w:r w:rsidRPr="00406222">
        <w:rPr>
          <w:noProof/>
          <w:lang w:eastAsia="hr-HR"/>
        </w:rPr>
        <w:t xml:space="preserve">коју је историја запамтила као </w:t>
      </w:r>
      <w:r w:rsidR="007E6F68" w:rsidRPr="00406222">
        <w:rPr>
          <w:noProof/>
          <w:lang w:eastAsia="hr-HR"/>
        </w:rPr>
        <w:t>'</w:t>
      </w:r>
      <w:r w:rsidRPr="00406222">
        <w:rPr>
          <w:noProof/>
          <w:lang w:eastAsia="hr-HR"/>
        </w:rPr>
        <w:t>први муслимани</w:t>
      </w:r>
      <w:r w:rsidR="007E6F68" w:rsidRPr="00406222">
        <w:rPr>
          <w:rStyle w:val="FootnoteReference"/>
          <w:noProof/>
          <w:lang w:eastAsia="hr-HR"/>
        </w:rPr>
        <w:footnoteReference w:id="76"/>
      </w:r>
      <w:r w:rsidR="007E6F68" w:rsidRPr="00406222">
        <w:rPr>
          <w:noProof/>
          <w:lang w:eastAsia="hr-HR"/>
        </w:rPr>
        <w:t>'</w:t>
      </w:r>
      <w:r w:rsidRPr="00406222">
        <w:rPr>
          <w:noProof/>
          <w:lang w:eastAsia="hr-HR"/>
        </w:rPr>
        <w:t xml:space="preserve">. На њиховом челу је била </w:t>
      </w:r>
      <w:r w:rsidR="002C1251" w:rsidRPr="00406222">
        <w:rPr>
          <w:noProof/>
          <w:lang w:eastAsia="hr-HR"/>
        </w:rPr>
        <w:t>Веров</w:t>
      </w:r>
      <w:r w:rsidRPr="00406222">
        <w:rPr>
          <w:noProof/>
          <w:lang w:eastAsia="hr-HR"/>
        </w:rPr>
        <w:t xml:space="preserve">есникова, </w:t>
      </w:r>
      <w:r w:rsidR="002C1251" w:rsidRPr="00406222">
        <w:rPr>
          <w:noProof/>
          <w:lang w:eastAsia="hr-HR"/>
        </w:rPr>
        <w:t>нека су Божији благослов и мир над њим</w:t>
      </w:r>
      <w:r w:rsidRPr="00406222">
        <w:rPr>
          <w:noProof/>
          <w:lang w:eastAsia="hr-HR"/>
        </w:rPr>
        <w:t xml:space="preserve">, супруга и мајка </w:t>
      </w:r>
      <w:r w:rsidR="002C1251" w:rsidRPr="00406222">
        <w:rPr>
          <w:noProof/>
          <w:lang w:eastAsia="hr-HR"/>
        </w:rPr>
        <w:t>в</w:t>
      </w:r>
      <w:r w:rsidRPr="00406222">
        <w:rPr>
          <w:noProof/>
          <w:lang w:eastAsia="hr-HR"/>
        </w:rPr>
        <w:t>ерника, Хатиџа би</w:t>
      </w:r>
      <w:r w:rsidR="002C1251" w:rsidRPr="00406222">
        <w:rPr>
          <w:noProof/>
          <w:lang w:eastAsia="hr-HR"/>
        </w:rPr>
        <w:t>нт</w:t>
      </w:r>
      <w:r w:rsidRPr="00406222">
        <w:rPr>
          <w:noProof/>
          <w:lang w:eastAsia="hr-HR"/>
        </w:rPr>
        <w:t xml:space="preserve"> Хувејлид, затим његов штићеник Зејд б. ел-</w:t>
      </w:r>
      <w:r w:rsidRPr="00406222">
        <w:rPr>
          <w:noProof/>
          <w:lang w:eastAsia="hr-HR"/>
        </w:rPr>
        <w:lastRenderedPageBreak/>
        <w:t>Харисе</w:t>
      </w:r>
      <w:r w:rsidR="002C1251" w:rsidRPr="00406222">
        <w:rPr>
          <w:rStyle w:val="FootnoteReference"/>
          <w:noProof/>
          <w:lang w:eastAsia="hr-HR"/>
        </w:rPr>
        <w:footnoteReference w:id="77"/>
      </w:r>
      <w:r w:rsidR="007E6F68" w:rsidRPr="00406222">
        <w:rPr>
          <w:noProof/>
          <w:lang w:eastAsia="hr-HR"/>
        </w:rPr>
        <w:t>,</w:t>
      </w:r>
      <w:r w:rsidR="002C1251" w:rsidRPr="00406222">
        <w:rPr>
          <w:noProof/>
          <w:lang w:eastAsia="hr-HR"/>
        </w:rPr>
        <w:t xml:space="preserve"> </w:t>
      </w:r>
      <w:r w:rsidRPr="00406222">
        <w:rPr>
          <w:noProof/>
          <w:lang w:eastAsia="hr-HR"/>
        </w:rPr>
        <w:t xml:space="preserve">његов </w:t>
      </w:r>
      <w:r w:rsidR="002C1251" w:rsidRPr="00406222">
        <w:rPr>
          <w:noProof/>
          <w:lang w:eastAsia="hr-HR"/>
        </w:rPr>
        <w:t xml:space="preserve">стричевић </w:t>
      </w:r>
      <w:r w:rsidRPr="00406222">
        <w:rPr>
          <w:noProof/>
          <w:lang w:eastAsia="hr-HR"/>
        </w:rPr>
        <w:t xml:space="preserve">Алија ибн Ебу Талиб, </w:t>
      </w:r>
      <w:r w:rsidR="002C1251" w:rsidRPr="00406222">
        <w:rPr>
          <w:noProof/>
          <w:lang w:eastAsia="hr-HR"/>
        </w:rPr>
        <w:t>д</w:t>
      </w:r>
      <w:r w:rsidRPr="00406222">
        <w:rPr>
          <w:noProof/>
          <w:lang w:eastAsia="hr-HR"/>
        </w:rPr>
        <w:t>ечак ког</w:t>
      </w:r>
      <w:r w:rsidR="004925D4" w:rsidRPr="00406222">
        <w:rPr>
          <w:noProof/>
          <w:lang w:eastAsia="hr-HR"/>
        </w:rPr>
        <w:t>а</w:t>
      </w:r>
      <w:r w:rsidRPr="00406222">
        <w:rPr>
          <w:noProof/>
          <w:lang w:eastAsia="hr-HR"/>
        </w:rPr>
        <w:t xml:space="preserve"> је пазио </w:t>
      </w:r>
      <w:r w:rsidR="002C1251" w:rsidRPr="00406222">
        <w:rPr>
          <w:noProof/>
          <w:lang w:eastAsia="hr-HR"/>
        </w:rPr>
        <w:t>Божији</w:t>
      </w:r>
      <w:r w:rsidRPr="00406222">
        <w:rPr>
          <w:noProof/>
          <w:lang w:eastAsia="hr-HR"/>
        </w:rPr>
        <w:t xml:space="preserve"> Посланик, </w:t>
      </w:r>
      <w:r w:rsidR="002C1251" w:rsidRPr="00406222">
        <w:rPr>
          <w:noProof/>
          <w:lang w:eastAsia="hr-HR"/>
        </w:rPr>
        <w:t>нека су Божији благослов и мир над њим</w:t>
      </w:r>
      <w:r w:rsidRPr="00406222">
        <w:rPr>
          <w:noProof/>
          <w:lang w:eastAsia="hr-HR"/>
        </w:rPr>
        <w:t xml:space="preserve">, и његов вољени пријатељ Ебу Бекр </w:t>
      </w:r>
      <w:r w:rsidR="004925D4" w:rsidRPr="00406222">
        <w:rPr>
          <w:noProof/>
          <w:lang w:eastAsia="hr-HR"/>
        </w:rPr>
        <w:t>Искрени</w:t>
      </w:r>
      <w:r w:rsidRPr="00406222">
        <w:rPr>
          <w:noProof/>
          <w:lang w:eastAsia="hr-HR"/>
        </w:rPr>
        <w:t xml:space="preserve">. Они су примили </w:t>
      </w:r>
      <w:r w:rsidR="002C1251" w:rsidRPr="00406222">
        <w:rPr>
          <w:noProof/>
          <w:lang w:eastAsia="hr-HR"/>
        </w:rPr>
        <w:t>И</w:t>
      </w:r>
      <w:r w:rsidRPr="00406222">
        <w:rPr>
          <w:noProof/>
          <w:lang w:eastAsia="hr-HR"/>
        </w:rPr>
        <w:t>слам</w:t>
      </w:r>
      <w:r w:rsidR="002C1251" w:rsidRPr="00406222">
        <w:rPr>
          <w:noProof/>
        </w:rPr>
        <w:t xml:space="preserve"> </w:t>
      </w:r>
      <w:r w:rsidR="002C1251" w:rsidRPr="00406222">
        <w:rPr>
          <w:noProof/>
          <w:lang w:eastAsia="hr-HR"/>
        </w:rPr>
        <w:t xml:space="preserve">првог дана позивања. </w:t>
      </w:r>
    </w:p>
    <w:p w:rsidR="002C1251" w:rsidRPr="00406222" w:rsidRDefault="002C1251" w:rsidP="003D17A2">
      <w:pPr>
        <w:bidi w:val="0"/>
        <w:spacing w:line="276" w:lineRule="auto"/>
        <w:ind w:firstLine="708"/>
        <w:jc w:val="both"/>
        <w:rPr>
          <w:noProof/>
          <w:lang w:eastAsia="hr-HR"/>
        </w:rPr>
      </w:pPr>
      <w:r w:rsidRPr="00406222">
        <w:rPr>
          <w:noProof/>
          <w:lang w:eastAsia="hr-HR"/>
        </w:rPr>
        <w:t xml:space="preserve">Ебу Бекр је активно учествовао у позивању у Ислам, а био је веома омиљена личност, доброчинитељ лепог понашања. Људи из његовог народа су му долазили и са њим </w:t>
      </w:r>
      <w:r w:rsidR="004925D4" w:rsidRPr="00406222">
        <w:rPr>
          <w:noProof/>
          <w:lang w:eastAsia="hr-HR"/>
        </w:rPr>
        <w:t xml:space="preserve">су </w:t>
      </w:r>
      <w:r w:rsidRPr="00406222">
        <w:rPr>
          <w:noProof/>
          <w:lang w:eastAsia="hr-HR"/>
        </w:rPr>
        <w:t>се пријатељили због његовог знања, трговине и лепог друштва. Почео је да позива људе из свог племена у које је имао поверења и са којима би разговарао. Његовим позивањем Осман ибн Аффан ел-Емеви је примио Ислам, затим Зубејр ибн ел-Авам ел-Еседи, Абдуррахман ибн Ауф, Сад ибн Ебу Веккас и Талха ибн Убејдуллах ет-Тејми. Ова осморица су први примили Ислам</w:t>
      </w:r>
      <w:r w:rsidRPr="00406222">
        <w:rPr>
          <w:noProof/>
          <w:rtl/>
          <w:lang w:eastAsia="hr-HR"/>
        </w:rPr>
        <w:t>.</w:t>
      </w:r>
    </w:p>
    <w:p w:rsidR="002C1251" w:rsidRPr="00406222" w:rsidRDefault="002C1251" w:rsidP="003D17A2">
      <w:pPr>
        <w:bidi w:val="0"/>
        <w:spacing w:line="276" w:lineRule="auto"/>
        <w:ind w:firstLine="708"/>
        <w:jc w:val="both"/>
        <w:rPr>
          <w:noProof/>
          <w:lang w:eastAsia="hr-HR"/>
        </w:rPr>
      </w:pPr>
      <w:r w:rsidRPr="00406222">
        <w:rPr>
          <w:noProof/>
          <w:lang w:eastAsia="hr-HR"/>
        </w:rPr>
        <w:t xml:space="preserve">За њима су Ислам примили Ебу Убејде ибн Амир ел-Џеррах, из племена Ел-Харис ибн Фихр, </w:t>
      </w:r>
      <w:r w:rsidRPr="00406222">
        <w:rPr>
          <w:noProof/>
          <w:lang w:eastAsia="hr-HR"/>
        </w:rPr>
        <w:lastRenderedPageBreak/>
        <w:t>Ебу Селеме ибн Абдулесед ел-Махзуми, његова жена Умму Селеме, Ел-Еркам ибн ебил-Еркам ел-Махзуми, Осман ибн Мез'ун ел-Џумехи са своја два брата Кудаметом и Абдуллахом, затим Убејде б. ел-Харис б. ел-Мутталиб б. Абдуменаф, Сеид ибн Зејд ел-Адеви и његова жена Фатима би</w:t>
      </w:r>
      <w:r w:rsidR="00191D34" w:rsidRPr="00406222">
        <w:rPr>
          <w:noProof/>
          <w:lang w:eastAsia="hr-HR"/>
        </w:rPr>
        <w:t>нт</w:t>
      </w:r>
      <w:r w:rsidRPr="00406222">
        <w:rPr>
          <w:noProof/>
          <w:lang w:eastAsia="hr-HR"/>
        </w:rPr>
        <w:t xml:space="preserve"> ел-Хаттаб ел-Адевијја, сестра Омера ибн ел-Хаттаба, затим Хаббаб б. ел-Еретт ет-Темими, Џа'фер ибн Ебу Талиб, његова жена Есма бим Умејс, затим Халид ибн Сеид ибн ел-Ас ел-Емеви и његова жена Емина би</w:t>
      </w:r>
      <w:r w:rsidR="00191D34" w:rsidRPr="00406222">
        <w:rPr>
          <w:noProof/>
          <w:lang w:eastAsia="hr-HR"/>
        </w:rPr>
        <w:t>нт</w:t>
      </w:r>
      <w:r w:rsidRPr="00406222">
        <w:rPr>
          <w:noProof/>
          <w:lang w:eastAsia="hr-HR"/>
        </w:rPr>
        <w:t xml:space="preserve"> Халеф, затим његов брат Амр ибн Сеид б. ел-Ас, затим Хатим ибн ел-Харис ел-Џумехи и његова жена Фатима би</w:t>
      </w:r>
      <w:r w:rsidR="00191D34" w:rsidRPr="00406222">
        <w:rPr>
          <w:noProof/>
          <w:lang w:eastAsia="hr-HR"/>
        </w:rPr>
        <w:t>нт</w:t>
      </w:r>
      <w:r w:rsidRPr="00406222">
        <w:rPr>
          <w:noProof/>
          <w:lang w:eastAsia="hr-HR"/>
        </w:rPr>
        <w:t xml:space="preserve"> Муџеллил, потом његов брат ел-Хаттаб б. ел-Харис и његова жена Фукејха би</w:t>
      </w:r>
      <w:r w:rsidR="00191D34" w:rsidRPr="00406222">
        <w:rPr>
          <w:noProof/>
          <w:lang w:eastAsia="hr-HR"/>
        </w:rPr>
        <w:t>нт</w:t>
      </w:r>
      <w:r w:rsidRPr="00406222">
        <w:rPr>
          <w:noProof/>
          <w:lang w:eastAsia="hr-HR"/>
        </w:rPr>
        <w:t xml:space="preserve"> Јесар, затим његов други брат Муаммер б. ел-Харис, затим ел-Мутталиб ибн Езхер ез</w:t>
      </w:r>
      <w:r w:rsidR="00191D34" w:rsidRPr="00406222">
        <w:rPr>
          <w:noProof/>
          <w:lang w:eastAsia="hr-HR"/>
        </w:rPr>
        <w:t>-</w:t>
      </w:r>
      <w:r w:rsidRPr="00406222">
        <w:rPr>
          <w:noProof/>
          <w:lang w:eastAsia="hr-HR"/>
        </w:rPr>
        <w:t>Зухри и његова жена Ремла би</w:t>
      </w:r>
      <w:r w:rsidR="00191D34" w:rsidRPr="00406222">
        <w:rPr>
          <w:noProof/>
          <w:lang w:eastAsia="hr-HR"/>
        </w:rPr>
        <w:t>нт</w:t>
      </w:r>
      <w:r w:rsidRPr="00406222">
        <w:rPr>
          <w:noProof/>
          <w:lang w:eastAsia="hr-HR"/>
        </w:rPr>
        <w:t xml:space="preserve"> Еби Ауф, затим Нуајм ибн Абдуллах б. ен-Нухам ел-Адеви. Сви припадају племену Курејш, тј. његовим </w:t>
      </w:r>
      <w:r w:rsidR="00191D34" w:rsidRPr="00406222">
        <w:rPr>
          <w:noProof/>
          <w:lang w:eastAsia="hr-HR"/>
        </w:rPr>
        <w:t>огранцима.</w:t>
      </w:r>
      <w:r w:rsidRPr="00406222">
        <w:rPr>
          <w:noProof/>
          <w:rtl/>
          <w:lang w:eastAsia="hr-HR"/>
        </w:rPr>
        <w:t xml:space="preserve"> </w:t>
      </w:r>
    </w:p>
    <w:p w:rsidR="002C1251" w:rsidRPr="00406222" w:rsidRDefault="002C1251" w:rsidP="003D17A2">
      <w:pPr>
        <w:bidi w:val="0"/>
        <w:spacing w:line="276" w:lineRule="auto"/>
        <w:ind w:firstLine="708"/>
        <w:jc w:val="both"/>
        <w:rPr>
          <w:noProof/>
          <w:lang w:eastAsia="hr-HR"/>
        </w:rPr>
      </w:pPr>
      <w:r w:rsidRPr="00406222">
        <w:rPr>
          <w:noProof/>
          <w:lang w:eastAsia="hr-HR"/>
        </w:rPr>
        <w:t xml:space="preserve">У прве муслимане који не припадају племену Курејш убрајају се: Абдуллах ибн Мес'уд ел-Хузели, Мес'уд ибн Ребиа ел-Кари, Абдуллах ибн Џахш ел-Еседи, његов брат Ебу Ахмед ибн Џахш, Билал ибн Ребах ел-Хабеши, Сухејб ибн Синан ер-Руми, Аммар ибн Јасир ел-Анси, његов отац Јасир и мајка Сумејја и Амир ибн Фухејре. Ислам су </w:t>
      </w:r>
      <w:r w:rsidRPr="00406222">
        <w:rPr>
          <w:noProof/>
          <w:lang w:eastAsia="hr-HR"/>
        </w:rPr>
        <w:lastRenderedPageBreak/>
        <w:t>примили и Умму Ејмен Береке ел-Хабешијја, Уммул-Фадл Лубаба ел-Кубра би</w:t>
      </w:r>
      <w:r w:rsidR="00191D34" w:rsidRPr="00406222">
        <w:rPr>
          <w:noProof/>
          <w:lang w:eastAsia="hr-HR"/>
        </w:rPr>
        <w:t>нт</w:t>
      </w:r>
      <w:r w:rsidRPr="00406222">
        <w:rPr>
          <w:noProof/>
          <w:lang w:eastAsia="hr-HR"/>
        </w:rPr>
        <w:t xml:space="preserve"> ел-Харис ел-Хилалија, жена Аббаса ибн Абдулмутталиба, затим Есма би</w:t>
      </w:r>
      <w:r w:rsidR="00191D34" w:rsidRPr="00406222">
        <w:rPr>
          <w:noProof/>
          <w:lang w:eastAsia="hr-HR"/>
        </w:rPr>
        <w:t>нт</w:t>
      </w:r>
      <w:r w:rsidRPr="00406222">
        <w:rPr>
          <w:noProof/>
          <w:lang w:eastAsia="hr-HR"/>
        </w:rPr>
        <w:t xml:space="preserve"> Ебу Бекр ес-Сиддик, </w:t>
      </w:r>
      <w:r w:rsidR="00191D34" w:rsidRPr="00406222">
        <w:rPr>
          <w:noProof/>
          <w:lang w:eastAsia="hr-HR"/>
        </w:rPr>
        <w:t>Бог био задовољан њима.</w:t>
      </w:r>
      <w:r w:rsidR="00191D34" w:rsidRPr="00406222">
        <w:rPr>
          <w:rStyle w:val="FootnoteReference"/>
          <w:noProof/>
          <w:lang w:eastAsia="hr-HR"/>
        </w:rPr>
        <w:footnoteReference w:id="78"/>
      </w:r>
      <w:r w:rsidRPr="00406222">
        <w:rPr>
          <w:noProof/>
          <w:lang w:eastAsia="hr-HR"/>
        </w:rPr>
        <w:t xml:space="preserve"> Ово су били први муслимани, а </w:t>
      </w:r>
      <w:r w:rsidR="00191D34" w:rsidRPr="00406222">
        <w:rPr>
          <w:noProof/>
          <w:lang w:eastAsia="hr-HR"/>
        </w:rPr>
        <w:t>посл</w:t>
      </w:r>
      <w:r w:rsidRPr="00406222">
        <w:rPr>
          <w:noProof/>
          <w:lang w:eastAsia="hr-HR"/>
        </w:rPr>
        <w:t xml:space="preserve">е ишчитавања постаје јасно да је број првих муслимана достигао 130 мушкараца и жена, али не знамо тачно да ли су сви примили </w:t>
      </w:r>
      <w:r w:rsidR="00191D34" w:rsidRPr="00406222">
        <w:rPr>
          <w:noProof/>
          <w:lang w:eastAsia="hr-HR"/>
        </w:rPr>
        <w:t>И</w:t>
      </w:r>
      <w:r w:rsidRPr="00406222">
        <w:rPr>
          <w:noProof/>
          <w:lang w:eastAsia="hr-HR"/>
        </w:rPr>
        <w:t xml:space="preserve">слам у току тајног позивања или су неки од њих примили </w:t>
      </w:r>
      <w:r w:rsidR="00191D34" w:rsidRPr="00406222">
        <w:rPr>
          <w:noProof/>
          <w:lang w:eastAsia="hr-HR"/>
        </w:rPr>
        <w:t>И</w:t>
      </w:r>
      <w:r w:rsidRPr="00406222">
        <w:rPr>
          <w:noProof/>
          <w:lang w:eastAsia="hr-HR"/>
        </w:rPr>
        <w:t>слам пошто је почело јавно позивање</w:t>
      </w:r>
      <w:r w:rsidRPr="00406222">
        <w:rPr>
          <w:noProof/>
          <w:rtl/>
          <w:lang w:eastAsia="hr-HR"/>
        </w:rPr>
        <w:t>.</w:t>
      </w:r>
    </w:p>
    <w:p w:rsidR="00191D34" w:rsidRPr="00406222" w:rsidRDefault="00191D34" w:rsidP="003D17A2">
      <w:pPr>
        <w:bidi w:val="0"/>
        <w:spacing w:line="276" w:lineRule="auto"/>
        <w:jc w:val="both"/>
        <w:rPr>
          <w:b/>
          <w:bCs/>
          <w:noProof/>
          <w:lang w:eastAsia="hr-HR"/>
        </w:rPr>
      </w:pPr>
    </w:p>
    <w:p w:rsidR="002C1251" w:rsidRPr="00406222" w:rsidRDefault="002C1251" w:rsidP="003D17A2">
      <w:pPr>
        <w:bidi w:val="0"/>
        <w:spacing w:line="276" w:lineRule="auto"/>
        <w:ind w:firstLine="708"/>
        <w:jc w:val="both"/>
        <w:rPr>
          <w:b/>
          <w:bCs/>
          <w:noProof/>
          <w:lang w:eastAsia="hr-HR"/>
        </w:rPr>
      </w:pPr>
      <w:r w:rsidRPr="00406222">
        <w:rPr>
          <w:b/>
          <w:bCs/>
          <w:noProof/>
          <w:lang w:eastAsia="hr-HR"/>
        </w:rPr>
        <w:t>Намаз</w:t>
      </w:r>
    </w:p>
    <w:p w:rsidR="002C1251" w:rsidRPr="00406222" w:rsidRDefault="002C1251" w:rsidP="003D17A2">
      <w:pPr>
        <w:bidi w:val="0"/>
        <w:spacing w:line="276" w:lineRule="auto"/>
        <w:ind w:firstLine="708"/>
        <w:jc w:val="both"/>
        <w:rPr>
          <w:noProof/>
          <w:lang w:eastAsia="hr-HR"/>
        </w:rPr>
      </w:pPr>
      <w:r w:rsidRPr="00406222">
        <w:rPr>
          <w:noProof/>
          <w:lang w:eastAsia="hr-HR"/>
        </w:rPr>
        <w:t>Једна од првих наредби које су објављење било је обављање намаза. Ибн Хаџер каже: „</w:t>
      </w:r>
      <w:r w:rsidR="00191D34" w:rsidRPr="00406222">
        <w:rPr>
          <w:noProof/>
          <w:lang w:eastAsia="hr-HR"/>
        </w:rPr>
        <w:t>Божији</w:t>
      </w:r>
      <w:r w:rsidRPr="00406222">
        <w:rPr>
          <w:noProof/>
          <w:lang w:eastAsia="hr-HR"/>
        </w:rPr>
        <w:t xml:space="preserve"> Посланик, </w:t>
      </w:r>
      <w:r w:rsidR="00191D34" w:rsidRPr="00406222">
        <w:rPr>
          <w:noProof/>
          <w:lang w:eastAsia="hr-HR"/>
        </w:rPr>
        <w:t>нека су Божији благослов и мир над њим</w:t>
      </w:r>
      <w:r w:rsidRPr="00406222">
        <w:rPr>
          <w:noProof/>
          <w:lang w:eastAsia="hr-HR"/>
        </w:rPr>
        <w:t xml:space="preserve">, је </w:t>
      </w:r>
      <w:r w:rsidR="00191D34" w:rsidRPr="00406222">
        <w:rPr>
          <w:noProof/>
          <w:lang w:eastAsia="hr-HR"/>
        </w:rPr>
        <w:t>пр</w:t>
      </w:r>
      <w:r w:rsidRPr="00406222">
        <w:rPr>
          <w:noProof/>
          <w:lang w:eastAsia="hr-HR"/>
        </w:rPr>
        <w:t xml:space="preserve">е Ноћног путовања у Јерусалим сигурно обављао намаз, као и његови асхаби, али постоји разилажење око тога да ли им је било обавезно нешто од пет дневних намаза или не. Неки кажу да је обавезан био намаз </w:t>
      </w:r>
      <w:r w:rsidR="00191D34" w:rsidRPr="00406222">
        <w:rPr>
          <w:noProof/>
          <w:lang w:eastAsia="hr-HR"/>
        </w:rPr>
        <w:t>пр</w:t>
      </w:r>
      <w:r w:rsidRPr="00406222">
        <w:rPr>
          <w:noProof/>
          <w:lang w:eastAsia="hr-HR"/>
        </w:rPr>
        <w:t xml:space="preserve">е изласка и </w:t>
      </w:r>
      <w:r w:rsidR="00191D34" w:rsidRPr="00406222">
        <w:rPr>
          <w:noProof/>
          <w:lang w:eastAsia="hr-HR"/>
        </w:rPr>
        <w:t>посл</w:t>
      </w:r>
      <w:r w:rsidRPr="00406222">
        <w:rPr>
          <w:noProof/>
          <w:lang w:eastAsia="hr-HR"/>
        </w:rPr>
        <w:t>е заласка Сунца.</w:t>
      </w:r>
      <w:r w:rsidR="00191D34" w:rsidRPr="00406222">
        <w:rPr>
          <w:noProof/>
          <w:lang w:eastAsia="hr-HR"/>
        </w:rPr>
        <w:t>“</w:t>
      </w:r>
      <w:r w:rsidRPr="00406222">
        <w:rPr>
          <w:noProof/>
          <w:lang w:eastAsia="hr-HR"/>
        </w:rPr>
        <w:t xml:space="preserve"> Ибн Хишам спомиње да су се </w:t>
      </w:r>
      <w:r w:rsidR="00191D34" w:rsidRPr="00406222">
        <w:rPr>
          <w:noProof/>
          <w:lang w:eastAsia="hr-HR"/>
        </w:rPr>
        <w:t>Веров</w:t>
      </w:r>
      <w:r w:rsidRPr="00406222">
        <w:rPr>
          <w:noProof/>
          <w:lang w:eastAsia="hr-HR"/>
        </w:rPr>
        <w:t xml:space="preserve">есник, </w:t>
      </w:r>
      <w:r w:rsidR="00191D34" w:rsidRPr="00406222">
        <w:rPr>
          <w:noProof/>
          <w:lang w:eastAsia="hr-HR"/>
        </w:rPr>
        <w:t>нека су Божији благослов и мир над њим</w:t>
      </w:r>
      <w:r w:rsidRPr="00406222">
        <w:rPr>
          <w:noProof/>
          <w:lang w:eastAsia="hr-HR"/>
        </w:rPr>
        <w:t xml:space="preserve">, и његови </w:t>
      </w:r>
      <w:r w:rsidR="00191D34" w:rsidRPr="00406222">
        <w:rPr>
          <w:noProof/>
          <w:lang w:eastAsia="hr-HR"/>
        </w:rPr>
        <w:t>другови</w:t>
      </w:r>
      <w:r w:rsidRPr="00406222">
        <w:rPr>
          <w:noProof/>
          <w:lang w:eastAsia="hr-HR"/>
        </w:rPr>
        <w:t xml:space="preserve">, када би дошло </w:t>
      </w:r>
      <w:r w:rsidR="00191D34" w:rsidRPr="00406222">
        <w:rPr>
          <w:noProof/>
          <w:lang w:eastAsia="hr-HR"/>
        </w:rPr>
        <w:t>вр</w:t>
      </w:r>
      <w:r w:rsidRPr="00406222">
        <w:rPr>
          <w:noProof/>
          <w:lang w:eastAsia="hr-HR"/>
        </w:rPr>
        <w:t xml:space="preserve">еме намаза, скривали од </w:t>
      </w:r>
      <w:r w:rsidRPr="00406222">
        <w:rPr>
          <w:noProof/>
          <w:lang w:eastAsia="hr-HR"/>
        </w:rPr>
        <w:lastRenderedPageBreak/>
        <w:t>народа да би клањали. Ебу Талиб је једном вид</w:t>
      </w:r>
      <w:r w:rsidR="00191D34" w:rsidRPr="00406222">
        <w:rPr>
          <w:noProof/>
          <w:lang w:eastAsia="hr-HR"/>
        </w:rPr>
        <w:t>е</w:t>
      </w:r>
      <w:r w:rsidRPr="00406222">
        <w:rPr>
          <w:noProof/>
          <w:lang w:eastAsia="hr-HR"/>
        </w:rPr>
        <w:t xml:space="preserve">о </w:t>
      </w:r>
      <w:r w:rsidR="00191D34" w:rsidRPr="00406222">
        <w:rPr>
          <w:noProof/>
          <w:lang w:eastAsia="hr-HR"/>
        </w:rPr>
        <w:t>Веров</w:t>
      </w:r>
      <w:r w:rsidRPr="00406222">
        <w:rPr>
          <w:noProof/>
          <w:lang w:eastAsia="hr-HR"/>
        </w:rPr>
        <w:t xml:space="preserve">есника, </w:t>
      </w:r>
      <w:r w:rsidR="00191D34" w:rsidRPr="00406222">
        <w:rPr>
          <w:noProof/>
          <w:lang w:eastAsia="hr-HR"/>
        </w:rPr>
        <w:t>нека су Божији благослов и мир над њим,</w:t>
      </w:r>
      <w:r w:rsidRPr="00406222">
        <w:rPr>
          <w:noProof/>
          <w:lang w:eastAsia="hr-HR"/>
        </w:rPr>
        <w:t xml:space="preserve"> и Алију како клањају, па их је упитао о томе, а када је сазнао колико је то крупна ствар, рекао им је да буду устрајни у њој</w:t>
      </w:r>
      <w:r w:rsidR="00191D34" w:rsidRPr="00406222">
        <w:rPr>
          <w:noProof/>
          <w:lang w:eastAsia="hr-HR"/>
        </w:rPr>
        <w:t>.</w:t>
      </w:r>
      <w:r w:rsidRPr="00406222">
        <w:rPr>
          <w:noProof/>
          <w:rtl/>
          <w:lang w:eastAsia="hr-HR"/>
        </w:rPr>
        <w:t xml:space="preserve"> </w:t>
      </w:r>
      <w:r w:rsidR="0074500E" w:rsidRPr="00406222">
        <w:rPr>
          <w:rStyle w:val="FootnoteReference"/>
          <w:noProof/>
          <w:rtl/>
          <w:lang w:eastAsia="hr-HR"/>
        </w:rPr>
        <w:footnoteReference w:id="79"/>
      </w:r>
    </w:p>
    <w:p w:rsidR="002C1251" w:rsidRPr="00406222" w:rsidRDefault="002C1251" w:rsidP="003D17A2">
      <w:pPr>
        <w:bidi w:val="0"/>
        <w:spacing w:line="276" w:lineRule="auto"/>
        <w:ind w:firstLine="708"/>
        <w:jc w:val="both"/>
        <w:rPr>
          <w:noProof/>
          <w:lang w:eastAsia="hr-HR"/>
        </w:rPr>
      </w:pPr>
      <w:r w:rsidRPr="00406222">
        <w:rPr>
          <w:noProof/>
          <w:lang w:eastAsia="hr-HR"/>
        </w:rPr>
        <w:t xml:space="preserve">То је ибадет </w:t>
      </w:r>
      <w:r w:rsidR="004925D4" w:rsidRPr="00406222">
        <w:rPr>
          <w:noProof/>
          <w:lang w:eastAsia="hr-HR"/>
        </w:rPr>
        <w:t xml:space="preserve">(богослужење) </w:t>
      </w:r>
      <w:r w:rsidRPr="00406222">
        <w:rPr>
          <w:noProof/>
          <w:lang w:eastAsia="hr-HR"/>
        </w:rPr>
        <w:t xml:space="preserve">који је наређен </w:t>
      </w:r>
      <w:r w:rsidR="00191D34" w:rsidRPr="00406222">
        <w:rPr>
          <w:noProof/>
          <w:lang w:eastAsia="hr-HR"/>
        </w:rPr>
        <w:t>в</w:t>
      </w:r>
      <w:r w:rsidRPr="00406222">
        <w:rPr>
          <w:noProof/>
          <w:lang w:eastAsia="hr-HR"/>
        </w:rPr>
        <w:t>ерницима. За тај период нису познати други ибадети, наредбе и забране осим онога што је везано за намаз. Тада им је Објава појашњавала разне аспекте тевхида</w:t>
      </w:r>
      <w:r w:rsidR="0074500E" w:rsidRPr="00406222">
        <w:rPr>
          <w:rStyle w:val="FootnoteReference"/>
          <w:noProof/>
          <w:lang w:eastAsia="hr-HR"/>
        </w:rPr>
        <w:footnoteReference w:id="80"/>
      </w:r>
      <w:r w:rsidRPr="00406222">
        <w:rPr>
          <w:noProof/>
          <w:lang w:eastAsia="hr-HR"/>
        </w:rPr>
        <w:t xml:space="preserve"> и подстицала их на чишћење душа, кићење племенитим особинама, описујући им </w:t>
      </w:r>
      <w:r w:rsidR="004925D4" w:rsidRPr="00406222">
        <w:rPr>
          <w:noProof/>
          <w:lang w:eastAsia="hr-HR"/>
        </w:rPr>
        <w:t xml:space="preserve">Рај </w:t>
      </w:r>
      <w:r w:rsidRPr="00406222">
        <w:rPr>
          <w:noProof/>
          <w:lang w:eastAsia="hr-HR"/>
        </w:rPr>
        <w:t xml:space="preserve">и </w:t>
      </w:r>
      <w:r w:rsidR="004925D4" w:rsidRPr="00406222">
        <w:rPr>
          <w:noProof/>
          <w:lang w:eastAsia="hr-HR"/>
        </w:rPr>
        <w:t>Пакао</w:t>
      </w:r>
      <w:r w:rsidRPr="00406222">
        <w:rPr>
          <w:noProof/>
          <w:lang w:eastAsia="hr-HR"/>
        </w:rPr>
        <w:t xml:space="preserve"> као да их гледају, </w:t>
      </w:r>
      <w:r w:rsidR="0074500E" w:rsidRPr="00406222">
        <w:rPr>
          <w:noProof/>
          <w:lang w:eastAsia="hr-HR"/>
        </w:rPr>
        <w:t>сав</w:t>
      </w:r>
      <w:r w:rsidRPr="00406222">
        <w:rPr>
          <w:noProof/>
          <w:lang w:eastAsia="hr-HR"/>
        </w:rPr>
        <w:t>етујући их на нај</w:t>
      </w:r>
      <w:r w:rsidR="0074500E" w:rsidRPr="00406222">
        <w:rPr>
          <w:noProof/>
          <w:lang w:eastAsia="hr-HR"/>
        </w:rPr>
        <w:t>л</w:t>
      </w:r>
      <w:r w:rsidRPr="00406222">
        <w:rPr>
          <w:noProof/>
          <w:lang w:eastAsia="hr-HR"/>
        </w:rPr>
        <w:t xml:space="preserve">епши начин тако да би им се раширила прса и нахраниле душе, водећи их у потпуно другачији </w:t>
      </w:r>
      <w:r w:rsidR="0074500E" w:rsidRPr="00406222">
        <w:rPr>
          <w:noProof/>
          <w:lang w:eastAsia="hr-HR"/>
        </w:rPr>
        <w:t>св</w:t>
      </w:r>
      <w:r w:rsidRPr="00406222">
        <w:rPr>
          <w:noProof/>
          <w:lang w:eastAsia="hr-HR"/>
        </w:rPr>
        <w:t xml:space="preserve">ет од оног у ком је тадашња људска заједница </w:t>
      </w:r>
      <w:r w:rsidR="0074500E" w:rsidRPr="00406222">
        <w:rPr>
          <w:noProof/>
          <w:lang w:eastAsia="hr-HR"/>
        </w:rPr>
        <w:t>жив</w:t>
      </w:r>
      <w:r w:rsidRPr="00406222">
        <w:rPr>
          <w:noProof/>
          <w:lang w:eastAsia="hr-HR"/>
        </w:rPr>
        <w:t xml:space="preserve">ела. Тако су прошле три године, а позивање је још </w:t>
      </w:r>
      <w:r w:rsidR="0074500E" w:rsidRPr="00406222">
        <w:rPr>
          <w:noProof/>
          <w:lang w:eastAsia="hr-HR"/>
        </w:rPr>
        <w:t>ув</w:t>
      </w:r>
      <w:r w:rsidRPr="00406222">
        <w:rPr>
          <w:noProof/>
          <w:lang w:eastAsia="hr-HR"/>
        </w:rPr>
        <w:t xml:space="preserve">ек било ограничено на појединце. </w:t>
      </w:r>
      <w:r w:rsidR="0074500E" w:rsidRPr="00406222">
        <w:rPr>
          <w:noProof/>
          <w:lang w:eastAsia="hr-HR"/>
        </w:rPr>
        <w:t>Веров</w:t>
      </w:r>
      <w:r w:rsidRPr="00406222">
        <w:rPr>
          <w:noProof/>
          <w:lang w:eastAsia="hr-HR"/>
        </w:rPr>
        <w:t xml:space="preserve">есник, </w:t>
      </w:r>
      <w:r w:rsidR="0074500E" w:rsidRPr="00406222">
        <w:rPr>
          <w:noProof/>
          <w:lang w:eastAsia="hr-HR"/>
        </w:rPr>
        <w:t>нека су Божији благослов и мир над њим</w:t>
      </w:r>
      <w:r w:rsidRPr="00406222">
        <w:rPr>
          <w:noProof/>
          <w:lang w:eastAsia="hr-HR"/>
        </w:rPr>
        <w:t xml:space="preserve">, га још </w:t>
      </w:r>
      <w:r w:rsidR="0074500E" w:rsidRPr="00406222">
        <w:rPr>
          <w:noProof/>
          <w:lang w:eastAsia="hr-HR"/>
        </w:rPr>
        <w:t>ув</w:t>
      </w:r>
      <w:r w:rsidRPr="00406222">
        <w:rPr>
          <w:noProof/>
          <w:lang w:eastAsia="hr-HR"/>
        </w:rPr>
        <w:t>ек није об</w:t>
      </w:r>
      <w:r w:rsidR="0074500E" w:rsidRPr="00406222">
        <w:rPr>
          <w:noProof/>
          <w:lang w:eastAsia="hr-HR"/>
        </w:rPr>
        <w:t xml:space="preserve">јавио </w:t>
      </w:r>
      <w:r w:rsidRPr="00406222">
        <w:rPr>
          <w:noProof/>
          <w:lang w:eastAsia="hr-HR"/>
        </w:rPr>
        <w:t xml:space="preserve">на </w:t>
      </w:r>
      <w:r w:rsidRPr="00406222">
        <w:rPr>
          <w:noProof/>
          <w:lang w:eastAsia="hr-HR"/>
        </w:rPr>
        <w:lastRenderedPageBreak/>
        <w:t xml:space="preserve">скуповима. И поред тога, Курејшије су знали за то и </w:t>
      </w:r>
      <w:r w:rsidR="0074500E" w:rsidRPr="00406222">
        <w:rPr>
          <w:noProof/>
          <w:lang w:eastAsia="hr-HR"/>
        </w:rPr>
        <w:t>И</w:t>
      </w:r>
      <w:r w:rsidRPr="00406222">
        <w:rPr>
          <w:noProof/>
          <w:lang w:eastAsia="hr-HR"/>
        </w:rPr>
        <w:t xml:space="preserve">слам се нашироко спомињао у Мекки. О њему су многи говорили, неки су негодовали и нападали неке од </w:t>
      </w:r>
      <w:r w:rsidR="0074500E" w:rsidRPr="00406222">
        <w:rPr>
          <w:noProof/>
          <w:lang w:eastAsia="hr-HR"/>
        </w:rPr>
        <w:t>в</w:t>
      </w:r>
      <w:r w:rsidRPr="00406222">
        <w:rPr>
          <w:noProof/>
          <w:lang w:eastAsia="hr-HR"/>
        </w:rPr>
        <w:t xml:space="preserve">ерника, али нису обраћали пуно пажње на то, јер </w:t>
      </w:r>
      <w:r w:rsidR="0074500E" w:rsidRPr="00406222">
        <w:rPr>
          <w:noProof/>
          <w:lang w:eastAsia="hr-HR"/>
        </w:rPr>
        <w:t>Божији</w:t>
      </w:r>
      <w:r w:rsidRPr="00406222">
        <w:rPr>
          <w:noProof/>
          <w:lang w:eastAsia="hr-HR"/>
        </w:rPr>
        <w:t xml:space="preserve"> Посланик, </w:t>
      </w:r>
      <w:r w:rsidR="0074500E" w:rsidRPr="00406222">
        <w:rPr>
          <w:noProof/>
          <w:lang w:eastAsia="hr-HR"/>
        </w:rPr>
        <w:t>нека су Божији благослов и мир над њим</w:t>
      </w:r>
      <w:r w:rsidRPr="00406222">
        <w:rPr>
          <w:noProof/>
          <w:lang w:eastAsia="hr-HR"/>
        </w:rPr>
        <w:t xml:space="preserve">, није нападао њихову </w:t>
      </w:r>
      <w:r w:rsidR="0074500E" w:rsidRPr="00406222">
        <w:rPr>
          <w:noProof/>
          <w:lang w:eastAsia="hr-HR"/>
        </w:rPr>
        <w:t>в</w:t>
      </w:r>
      <w:r w:rsidRPr="00406222">
        <w:rPr>
          <w:noProof/>
          <w:lang w:eastAsia="hr-HR"/>
        </w:rPr>
        <w:t>еру и божанста</w:t>
      </w:r>
      <w:r w:rsidRPr="00406222">
        <w:rPr>
          <w:noProof/>
          <w:rtl/>
          <w:lang w:eastAsia="hr-HR"/>
        </w:rPr>
        <w:t>.</w:t>
      </w:r>
    </w:p>
    <w:p w:rsidR="0074500E" w:rsidRPr="00406222" w:rsidRDefault="0074500E" w:rsidP="003D17A2">
      <w:pPr>
        <w:bidi w:val="0"/>
        <w:spacing w:line="276" w:lineRule="auto"/>
        <w:jc w:val="both"/>
        <w:rPr>
          <w:b/>
          <w:bCs/>
          <w:noProof/>
          <w:lang w:eastAsia="hr-HR"/>
        </w:rPr>
      </w:pPr>
    </w:p>
    <w:p w:rsidR="0074500E" w:rsidRPr="00406222" w:rsidRDefault="00265BBA" w:rsidP="003D17A2">
      <w:pPr>
        <w:bidi w:val="0"/>
        <w:spacing w:line="276" w:lineRule="auto"/>
        <w:ind w:firstLine="708"/>
        <w:jc w:val="both"/>
        <w:rPr>
          <w:b/>
          <w:bCs/>
          <w:noProof/>
          <w:lang w:eastAsia="hr-HR"/>
        </w:rPr>
      </w:pPr>
      <w:r w:rsidRPr="00406222">
        <w:rPr>
          <w:b/>
          <w:bCs/>
          <w:noProof/>
          <w:lang w:eastAsia="hr-HR"/>
        </w:rPr>
        <w:t>Други степен позивања Богу</w:t>
      </w:r>
    </w:p>
    <w:p w:rsidR="0074500E" w:rsidRPr="00406222" w:rsidRDefault="002C1251" w:rsidP="003D17A2">
      <w:pPr>
        <w:bidi w:val="0"/>
        <w:spacing w:line="276" w:lineRule="auto"/>
        <w:ind w:firstLine="708"/>
        <w:jc w:val="both"/>
        <w:rPr>
          <w:b/>
          <w:bCs/>
          <w:noProof/>
          <w:lang w:eastAsia="hr-HR"/>
        </w:rPr>
      </w:pPr>
      <w:r w:rsidRPr="00406222">
        <w:rPr>
          <w:b/>
          <w:bCs/>
          <w:noProof/>
          <w:lang w:eastAsia="hr-HR"/>
        </w:rPr>
        <w:t>Јавно позивање</w:t>
      </w:r>
    </w:p>
    <w:p w:rsidR="004925D4" w:rsidRPr="00406222" w:rsidRDefault="004925D4" w:rsidP="003D17A2">
      <w:pPr>
        <w:bidi w:val="0"/>
        <w:spacing w:line="276" w:lineRule="auto"/>
        <w:jc w:val="both"/>
        <w:rPr>
          <w:b/>
          <w:bCs/>
          <w:noProof/>
          <w:lang w:eastAsia="hr-HR"/>
        </w:rPr>
      </w:pPr>
    </w:p>
    <w:p w:rsidR="002C1251" w:rsidRPr="00406222" w:rsidRDefault="002C1251" w:rsidP="003D17A2">
      <w:pPr>
        <w:bidi w:val="0"/>
        <w:spacing w:line="276" w:lineRule="auto"/>
        <w:ind w:firstLine="708"/>
        <w:jc w:val="both"/>
        <w:rPr>
          <w:b/>
          <w:bCs/>
          <w:noProof/>
          <w:lang w:eastAsia="hr-HR"/>
        </w:rPr>
      </w:pPr>
      <w:r w:rsidRPr="00406222">
        <w:rPr>
          <w:b/>
          <w:bCs/>
          <w:noProof/>
          <w:lang w:eastAsia="hr-HR"/>
        </w:rPr>
        <w:t>Прва наредба о јавном позивању</w:t>
      </w:r>
    </w:p>
    <w:p w:rsidR="00265BBA" w:rsidRPr="00406222" w:rsidRDefault="002C1251" w:rsidP="003D17A2">
      <w:pPr>
        <w:bidi w:val="0"/>
        <w:spacing w:line="276" w:lineRule="auto"/>
        <w:ind w:firstLine="708"/>
        <w:jc w:val="both"/>
        <w:rPr>
          <w:noProof/>
          <w:lang w:eastAsia="hr-HR"/>
        </w:rPr>
      </w:pPr>
      <w:r w:rsidRPr="00406222">
        <w:rPr>
          <w:noProof/>
          <w:lang w:eastAsia="hr-HR"/>
        </w:rPr>
        <w:t xml:space="preserve">Када се формирала </w:t>
      </w:r>
      <w:r w:rsidR="0074500E" w:rsidRPr="00406222">
        <w:rPr>
          <w:noProof/>
          <w:lang w:eastAsia="hr-HR"/>
        </w:rPr>
        <w:t>група</w:t>
      </w:r>
      <w:r w:rsidRPr="00406222">
        <w:rPr>
          <w:noProof/>
          <w:lang w:eastAsia="hr-HR"/>
        </w:rPr>
        <w:t xml:space="preserve"> </w:t>
      </w:r>
      <w:r w:rsidR="0074500E" w:rsidRPr="00406222">
        <w:rPr>
          <w:noProof/>
          <w:lang w:eastAsia="hr-HR"/>
        </w:rPr>
        <w:t>в</w:t>
      </w:r>
      <w:r w:rsidRPr="00406222">
        <w:rPr>
          <w:noProof/>
          <w:lang w:eastAsia="hr-HR"/>
        </w:rPr>
        <w:t>ерника кој</w:t>
      </w:r>
      <w:r w:rsidR="0074500E" w:rsidRPr="00406222">
        <w:rPr>
          <w:noProof/>
          <w:lang w:eastAsia="hr-HR"/>
        </w:rPr>
        <w:t>у</w:t>
      </w:r>
      <w:r w:rsidRPr="00406222">
        <w:rPr>
          <w:noProof/>
          <w:lang w:eastAsia="hr-HR"/>
        </w:rPr>
        <w:t xml:space="preserve"> </w:t>
      </w:r>
      <w:r w:rsidR="0074500E" w:rsidRPr="00406222">
        <w:rPr>
          <w:noProof/>
          <w:lang w:eastAsia="hr-HR"/>
        </w:rPr>
        <w:t>веже</w:t>
      </w:r>
      <w:r w:rsidRPr="00406222">
        <w:rPr>
          <w:noProof/>
          <w:lang w:eastAsia="hr-HR"/>
        </w:rPr>
        <w:t xml:space="preserve"> братств</w:t>
      </w:r>
      <w:r w:rsidR="0074500E" w:rsidRPr="00406222">
        <w:rPr>
          <w:noProof/>
          <w:lang w:eastAsia="hr-HR"/>
        </w:rPr>
        <w:t>о</w:t>
      </w:r>
      <w:r w:rsidRPr="00406222">
        <w:rPr>
          <w:noProof/>
          <w:lang w:eastAsia="hr-HR"/>
        </w:rPr>
        <w:t xml:space="preserve"> и међусобно помагањ</w:t>
      </w:r>
      <w:r w:rsidR="0074500E" w:rsidRPr="00406222">
        <w:rPr>
          <w:noProof/>
          <w:lang w:eastAsia="hr-HR"/>
        </w:rPr>
        <w:t>е</w:t>
      </w:r>
      <w:r w:rsidRPr="00406222">
        <w:rPr>
          <w:noProof/>
          <w:lang w:eastAsia="hr-HR"/>
        </w:rPr>
        <w:t xml:space="preserve">, која носи бреме достављања посланства и давања </w:t>
      </w:r>
      <w:r w:rsidR="0074500E" w:rsidRPr="00406222">
        <w:rPr>
          <w:noProof/>
          <w:lang w:eastAsia="hr-HR"/>
        </w:rPr>
        <w:t>м</w:t>
      </w:r>
      <w:r w:rsidRPr="00406222">
        <w:rPr>
          <w:noProof/>
          <w:lang w:eastAsia="hr-HR"/>
        </w:rPr>
        <w:t xml:space="preserve">еста које посланству и припада, дошла је објава која </w:t>
      </w:r>
      <w:r w:rsidR="0074500E" w:rsidRPr="00406222">
        <w:rPr>
          <w:noProof/>
          <w:lang w:eastAsia="hr-HR"/>
        </w:rPr>
        <w:t>Божијег</w:t>
      </w:r>
      <w:r w:rsidRPr="00406222">
        <w:rPr>
          <w:noProof/>
          <w:lang w:eastAsia="hr-HR"/>
        </w:rPr>
        <w:t xml:space="preserve"> Посланика, </w:t>
      </w:r>
      <w:r w:rsidR="0074500E" w:rsidRPr="00406222">
        <w:rPr>
          <w:noProof/>
          <w:lang w:eastAsia="hr-HR"/>
        </w:rPr>
        <w:t>нека су Божији благослов и мир над њим</w:t>
      </w:r>
      <w:r w:rsidRPr="00406222">
        <w:rPr>
          <w:noProof/>
          <w:lang w:eastAsia="hr-HR"/>
        </w:rPr>
        <w:t xml:space="preserve">, обавезује да обзнани свој позив и да се на </w:t>
      </w:r>
      <w:r w:rsidR="0074500E" w:rsidRPr="00406222">
        <w:rPr>
          <w:noProof/>
          <w:lang w:eastAsia="hr-HR"/>
        </w:rPr>
        <w:t>л</w:t>
      </w:r>
      <w:r w:rsidRPr="00406222">
        <w:rPr>
          <w:noProof/>
          <w:lang w:eastAsia="hr-HR"/>
        </w:rPr>
        <w:t>еп начин супрот</w:t>
      </w:r>
      <w:r w:rsidR="00265BBA" w:rsidRPr="00406222">
        <w:rPr>
          <w:noProof/>
          <w:lang w:eastAsia="hr-HR"/>
        </w:rPr>
        <w:t xml:space="preserve">стави заблуди. </w:t>
      </w:r>
    </w:p>
    <w:p w:rsidR="00265BBA" w:rsidRPr="00406222" w:rsidRDefault="00265BBA" w:rsidP="003D17A2">
      <w:pPr>
        <w:bidi w:val="0"/>
        <w:spacing w:line="276" w:lineRule="auto"/>
        <w:ind w:firstLine="708"/>
        <w:jc w:val="both"/>
        <w:rPr>
          <w:noProof/>
          <w:lang w:eastAsia="hr-HR"/>
        </w:rPr>
      </w:pPr>
      <w:r w:rsidRPr="00406222">
        <w:rPr>
          <w:noProof/>
          <w:lang w:eastAsia="hr-HR"/>
        </w:rPr>
        <w:t>Прво што је Узвишени Бог</w:t>
      </w:r>
      <w:r w:rsidR="002C1251" w:rsidRPr="00406222">
        <w:rPr>
          <w:noProof/>
          <w:lang w:eastAsia="hr-HR"/>
        </w:rPr>
        <w:t xml:space="preserve"> објавио за ову прилику је:</w:t>
      </w:r>
    </w:p>
    <w:p w:rsidR="00265BBA" w:rsidRPr="00406222" w:rsidRDefault="002C1251" w:rsidP="003D17A2">
      <w:pPr>
        <w:bidi w:val="0"/>
        <w:spacing w:line="276" w:lineRule="auto"/>
        <w:ind w:firstLine="708"/>
        <w:jc w:val="both"/>
        <w:rPr>
          <w:noProof/>
          <w:lang w:eastAsia="hr-HR"/>
        </w:rPr>
      </w:pPr>
      <w:r w:rsidRPr="00406222">
        <w:rPr>
          <w:noProof/>
          <w:lang w:eastAsia="hr-HR"/>
        </w:rPr>
        <w:t xml:space="preserve"> </w:t>
      </w:r>
      <w:r w:rsidR="0074500E" w:rsidRPr="00406222">
        <w:rPr>
          <w:b/>
          <w:bCs/>
          <w:noProof/>
          <w:color w:val="385623" w:themeColor="accent6" w:themeShade="80"/>
          <w:lang w:eastAsia="hr-HR"/>
        </w:rPr>
        <w:t>„И</w:t>
      </w:r>
      <w:r w:rsidRPr="00406222">
        <w:rPr>
          <w:b/>
          <w:bCs/>
          <w:noProof/>
          <w:color w:val="385623" w:themeColor="accent6" w:themeShade="80"/>
          <w:lang w:eastAsia="hr-HR"/>
        </w:rPr>
        <w:t xml:space="preserve"> опомињи родбину своју најближу.</w:t>
      </w:r>
      <w:r w:rsidR="0074500E" w:rsidRPr="00406222">
        <w:rPr>
          <w:b/>
          <w:bCs/>
          <w:noProof/>
          <w:color w:val="385623" w:themeColor="accent6" w:themeShade="80"/>
          <w:lang w:eastAsia="hr-HR"/>
        </w:rPr>
        <w:t>“</w:t>
      </w:r>
      <w:r w:rsidRPr="00406222">
        <w:rPr>
          <w:b/>
          <w:bCs/>
          <w:noProof/>
          <w:color w:val="385623" w:themeColor="accent6" w:themeShade="80"/>
          <w:lang w:eastAsia="hr-HR"/>
        </w:rPr>
        <w:t xml:space="preserve"> </w:t>
      </w:r>
      <w:r w:rsidRPr="00406222">
        <w:rPr>
          <w:noProof/>
          <w:lang w:eastAsia="hr-HR"/>
        </w:rPr>
        <w:t>(</w:t>
      </w:r>
      <w:r w:rsidR="004925D4" w:rsidRPr="00406222">
        <w:rPr>
          <w:noProof/>
          <w:lang w:eastAsia="hr-HR"/>
        </w:rPr>
        <w:t xml:space="preserve">Кур'ан, </w:t>
      </w:r>
      <w:r w:rsidRPr="00406222">
        <w:rPr>
          <w:noProof/>
          <w:lang w:eastAsia="hr-HR"/>
        </w:rPr>
        <w:t xml:space="preserve">Еш-Шу'ара, 214) </w:t>
      </w:r>
    </w:p>
    <w:p w:rsidR="002C1251" w:rsidRPr="00406222" w:rsidRDefault="002C1251" w:rsidP="003D17A2">
      <w:pPr>
        <w:bidi w:val="0"/>
        <w:spacing w:line="276" w:lineRule="auto"/>
        <w:ind w:firstLine="708"/>
        <w:jc w:val="both"/>
        <w:rPr>
          <w:noProof/>
          <w:lang w:eastAsia="hr-HR"/>
        </w:rPr>
      </w:pPr>
      <w:r w:rsidRPr="00406222">
        <w:rPr>
          <w:noProof/>
          <w:lang w:eastAsia="hr-HR"/>
        </w:rPr>
        <w:lastRenderedPageBreak/>
        <w:t xml:space="preserve">Овај ајет је дошао </w:t>
      </w:r>
      <w:r w:rsidR="0074500E" w:rsidRPr="00406222">
        <w:rPr>
          <w:noProof/>
          <w:lang w:eastAsia="hr-HR"/>
        </w:rPr>
        <w:t>посл</w:t>
      </w:r>
      <w:r w:rsidRPr="00406222">
        <w:rPr>
          <w:noProof/>
          <w:lang w:eastAsia="hr-HR"/>
        </w:rPr>
        <w:t>е спомињања приче о Мусау</w:t>
      </w:r>
      <w:r w:rsidR="00265BBA" w:rsidRPr="00406222">
        <w:rPr>
          <w:noProof/>
          <w:lang w:eastAsia="hr-HR"/>
        </w:rPr>
        <w:t xml:space="preserve"> (Мојсију</w:t>
      </w:r>
      <w:r w:rsidR="00A336C6" w:rsidRPr="00406222">
        <w:rPr>
          <w:noProof/>
          <w:lang w:eastAsia="hr-HR"/>
        </w:rPr>
        <w:t>)</w:t>
      </w:r>
      <w:r w:rsidRPr="00406222">
        <w:rPr>
          <w:noProof/>
          <w:lang w:eastAsia="hr-HR"/>
        </w:rPr>
        <w:t xml:space="preserve">, </w:t>
      </w:r>
      <w:r w:rsidR="00A336C6" w:rsidRPr="00406222">
        <w:rPr>
          <w:noProof/>
          <w:lang w:eastAsia="hr-HR"/>
        </w:rPr>
        <w:t>мир над њим</w:t>
      </w:r>
      <w:r w:rsidRPr="00406222">
        <w:rPr>
          <w:noProof/>
          <w:lang w:eastAsia="hr-HR"/>
        </w:rPr>
        <w:t>, од почетка његовог посланства до сеобе са Израелићанима, о њиховом спасу од Фараона и његовог народа, и о дављењу Фараона и његове породице у мору. Ова кур'анска прича садржи све периоде кроз које је Муса</w:t>
      </w:r>
      <w:r w:rsidR="00A336C6" w:rsidRPr="00406222">
        <w:rPr>
          <w:noProof/>
          <w:lang w:eastAsia="hr-HR"/>
        </w:rPr>
        <w:t xml:space="preserve"> (Мојсије)</w:t>
      </w:r>
      <w:r w:rsidRPr="00406222">
        <w:rPr>
          <w:noProof/>
          <w:lang w:eastAsia="hr-HR"/>
        </w:rPr>
        <w:t xml:space="preserve">, </w:t>
      </w:r>
      <w:r w:rsidR="00A336C6" w:rsidRPr="00406222">
        <w:rPr>
          <w:noProof/>
          <w:lang w:eastAsia="hr-HR"/>
        </w:rPr>
        <w:t>мир над њим</w:t>
      </w:r>
      <w:r w:rsidRPr="00406222">
        <w:rPr>
          <w:noProof/>
          <w:lang w:eastAsia="hr-HR"/>
        </w:rPr>
        <w:t xml:space="preserve">, прошао током своје посланичке мисије у Египту, позивајући Фараона и његов народ ка </w:t>
      </w:r>
      <w:r w:rsidR="00A336C6" w:rsidRPr="00406222">
        <w:rPr>
          <w:noProof/>
          <w:lang w:eastAsia="hr-HR"/>
        </w:rPr>
        <w:t>Узвишеном Аллаху</w:t>
      </w:r>
      <w:r w:rsidRPr="00406222">
        <w:rPr>
          <w:noProof/>
          <w:lang w:eastAsia="hr-HR"/>
        </w:rPr>
        <w:t xml:space="preserve">. Као да је ово детаљно излагање дошло уз наредбу Посланику, </w:t>
      </w:r>
      <w:r w:rsidR="00A336C6" w:rsidRPr="00406222">
        <w:rPr>
          <w:noProof/>
          <w:lang w:eastAsia="hr-HR"/>
        </w:rPr>
        <w:t>нека су Божији благослов и мир над њим</w:t>
      </w:r>
      <w:r w:rsidRPr="00406222">
        <w:rPr>
          <w:noProof/>
          <w:lang w:eastAsia="hr-HR"/>
        </w:rPr>
        <w:t>, да обзнани с</w:t>
      </w:r>
      <w:r w:rsidR="00265BBA" w:rsidRPr="00406222">
        <w:rPr>
          <w:noProof/>
          <w:lang w:eastAsia="hr-HR"/>
        </w:rPr>
        <w:t>вој позив ка Узвишеном Богу</w:t>
      </w:r>
      <w:r w:rsidRPr="00406222">
        <w:rPr>
          <w:noProof/>
          <w:lang w:eastAsia="hr-HR"/>
        </w:rPr>
        <w:t>, како би он и асхаби</w:t>
      </w:r>
      <w:r w:rsidR="00265BBA" w:rsidRPr="00406222">
        <w:rPr>
          <w:noProof/>
          <w:lang w:eastAsia="hr-HR"/>
        </w:rPr>
        <w:t xml:space="preserve"> (другови)</w:t>
      </w:r>
      <w:r w:rsidRPr="00406222">
        <w:rPr>
          <w:noProof/>
          <w:lang w:eastAsia="hr-HR"/>
        </w:rPr>
        <w:t xml:space="preserve"> имали пред собом </w:t>
      </w:r>
      <w:r w:rsidR="00A336C6" w:rsidRPr="00406222">
        <w:rPr>
          <w:noProof/>
          <w:lang w:eastAsia="hr-HR"/>
        </w:rPr>
        <w:t>прим</w:t>
      </w:r>
      <w:r w:rsidRPr="00406222">
        <w:rPr>
          <w:noProof/>
          <w:lang w:eastAsia="hr-HR"/>
        </w:rPr>
        <w:t xml:space="preserve">ер онога на шта ће </w:t>
      </w:r>
      <w:r w:rsidR="00A336C6" w:rsidRPr="00406222">
        <w:rPr>
          <w:noProof/>
          <w:lang w:eastAsia="hr-HR"/>
        </w:rPr>
        <w:t xml:space="preserve">да </w:t>
      </w:r>
      <w:r w:rsidRPr="00406222">
        <w:rPr>
          <w:noProof/>
          <w:lang w:eastAsia="hr-HR"/>
        </w:rPr>
        <w:t>наи</w:t>
      </w:r>
      <w:r w:rsidR="00A336C6" w:rsidRPr="00406222">
        <w:rPr>
          <w:noProof/>
          <w:lang w:eastAsia="hr-HR"/>
        </w:rPr>
        <w:t>ђу</w:t>
      </w:r>
      <w:r w:rsidRPr="00406222">
        <w:rPr>
          <w:noProof/>
          <w:lang w:eastAsia="hr-HR"/>
        </w:rPr>
        <w:t xml:space="preserve">, а то су </w:t>
      </w:r>
      <w:r w:rsidR="00A336C6" w:rsidRPr="00406222">
        <w:rPr>
          <w:noProof/>
          <w:lang w:eastAsia="hr-HR"/>
        </w:rPr>
        <w:t>ут</w:t>
      </w:r>
      <w:r w:rsidRPr="00406222">
        <w:rPr>
          <w:noProof/>
          <w:lang w:eastAsia="hr-HR"/>
        </w:rPr>
        <w:t xml:space="preserve">еривање у лаж и прогон када обзнане свој позив, и како би </w:t>
      </w:r>
      <w:r w:rsidR="00A336C6" w:rsidRPr="00406222">
        <w:rPr>
          <w:noProof/>
          <w:lang w:eastAsia="hr-HR"/>
        </w:rPr>
        <w:t xml:space="preserve">на </w:t>
      </w:r>
      <w:r w:rsidRPr="00406222">
        <w:rPr>
          <w:noProof/>
          <w:lang w:eastAsia="hr-HR"/>
        </w:rPr>
        <w:t xml:space="preserve">самом </w:t>
      </w:r>
      <w:r w:rsidR="00A336C6" w:rsidRPr="00406222">
        <w:rPr>
          <w:noProof/>
          <w:lang w:eastAsia="hr-HR"/>
        </w:rPr>
        <w:t xml:space="preserve">почетку </w:t>
      </w:r>
      <w:r w:rsidRPr="00406222">
        <w:rPr>
          <w:noProof/>
          <w:lang w:eastAsia="hr-HR"/>
        </w:rPr>
        <w:t xml:space="preserve">били </w:t>
      </w:r>
      <w:r w:rsidR="00A336C6" w:rsidRPr="00406222">
        <w:rPr>
          <w:noProof/>
          <w:lang w:eastAsia="hr-HR"/>
        </w:rPr>
        <w:t>св</w:t>
      </w:r>
      <w:r w:rsidRPr="00406222">
        <w:rPr>
          <w:noProof/>
          <w:lang w:eastAsia="hr-HR"/>
        </w:rPr>
        <w:t>есни своје ситуације</w:t>
      </w:r>
      <w:r w:rsidRPr="00406222">
        <w:rPr>
          <w:noProof/>
          <w:rtl/>
          <w:lang w:eastAsia="hr-HR"/>
        </w:rPr>
        <w:t>.</w:t>
      </w:r>
    </w:p>
    <w:p w:rsidR="002C1251" w:rsidRPr="00406222" w:rsidRDefault="002C1251" w:rsidP="003D17A2">
      <w:pPr>
        <w:bidi w:val="0"/>
        <w:spacing w:line="276" w:lineRule="auto"/>
        <w:ind w:firstLine="708"/>
        <w:jc w:val="both"/>
        <w:rPr>
          <w:noProof/>
          <w:lang w:eastAsia="hr-HR"/>
        </w:rPr>
      </w:pPr>
      <w:r w:rsidRPr="00406222">
        <w:rPr>
          <w:noProof/>
          <w:lang w:eastAsia="hr-HR"/>
        </w:rPr>
        <w:t>С</w:t>
      </w:r>
      <w:r w:rsidR="004925D4" w:rsidRPr="00406222">
        <w:rPr>
          <w:noProof/>
          <w:lang w:eastAsia="hr-HR"/>
        </w:rPr>
        <w:t>а</w:t>
      </w:r>
      <w:r w:rsidRPr="00406222">
        <w:rPr>
          <w:noProof/>
          <w:lang w:eastAsia="hr-HR"/>
        </w:rPr>
        <w:t xml:space="preserve"> друге стране, ов</w:t>
      </w:r>
      <w:r w:rsidR="00A336C6" w:rsidRPr="00406222">
        <w:rPr>
          <w:noProof/>
          <w:lang w:eastAsia="hr-HR"/>
        </w:rPr>
        <w:t>о</w:t>
      </w:r>
      <w:r w:rsidRPr="00406222">
        <w:rPr>
          <w:noProof/>
          <w:lang w:eastAsia="hr-HR"/>
        </w:rPr>
        <w:t xml:space="preserve"> </w:t>
      </w:r>
      <w:r w:rsidR="00A336C6" w:rsidRPr="00406222">
        <w:rPr>
          <w:noProof/>
          <w:lang w:eastAsia="hr-HR"/>
        </w:rPr>
        <w:t>поглавље</w:t>
      </w:r>
      <w:r w:rsidRPr="00406222">
        <w:rPr>
          <w:noProof/>
          <w:lang w:eastAsia="hr-HR"/>
        </w:rPr>
        <w:t xml:space="preserve"> садржи и спомињање пос</w:t>
      </w:r>
      <w:r w:rsidR="00A336C6" w:rsidRPr="00406222">
        <w:rPr>
          <w:noProof/>
          <w:lang w:eastAsia="hr-HR"/>
        </w:rPr>
        <w:t>л</w:t>
      </w:r>
      <w:r w:rsidRPr="00406222">
        <w:rPr>
          <w:noProof/>
          <w:lang w:eastAsia="hr-HR"/>
        </w:rPr>
        <w:t xml:space="preserve">едице оних који посланике </w:t>
      </w:r>
      <w:r w:rsidR="00A336C6" w:rsidRPr="00406222">
        <w:rPr>
          <w:noProof/>
          <w:lang w:eastAsia="hr-HR"/>
        </w:rPr>
        <w:t>ут</w:t>
      </w:r>
      <w:r w:rsidRPr="00406222">
        <w:rPr>
          <w:noProof/>
          <w:lang w:eastAsia="hr-HR"/>
        </w:rPr>
        <w:t>ерују у лаж, као што су народи Нуха</w:t>
      </w:r>
      <w:r w:rsidR="00A336C6" w:rsidRPr="00406222">
        <w:rPr>
          <w:noProof/>
          <w:lang w:eastAsia="hr-HR"/>
        </w:rPr>
        <w:t xml:space="preserve"> (Но</w:t>
      </w:r>
      <w:r w:rsidR="00265BBA" w:rsidRPr="00406222">
        <w:rPr>
          <w:noProof/>
          <w:lang w:eastAsia="hr-HR"/>
        </w:rPr>
        <w:t>ја</w:t>
      </w:r>
      <w:r w:rsidR="00A336C6" w:rsidRPr="00406222">
        <w:rPr>
          <w:noProof/>
          <w:lang w:eastAsia="hr-HR"/>
        </w:rPr>
        <w:t>)</w:t>
      </w:r>
      <w:r w:rsidRPr="00406222">
        <w:rPr>
          <w:noProof/>
          <w:lang w:eastAsia="hr-HR"/>
        </w:rPr>
        <w:t>, Ада, Семуда, Ибрахима</w:t>
      </w:r>
      <w:r w:rsidR="00A336C6" w:rsidRPr="00406222">
        <w:rPr>
          <w:noProof/>
          <w:lang w:eastAsia="hr-HR"/>
        </w:rPr>
        <w:t xml:space="preserve"> (Аврама)</w:t>
      </w:r>
      <w:r w:rsidRPr="00406222">
        <w:rPr>
          <w:noProof/>
          <w:lang w:eastAsia="hr-HR"/>
        </w:rPr>
        <w:t>, Лута</w:t>
      </w:r>
      <w:r w:rsidR="00A336C6" w:rsidRPr="00406222">
        <w:rPr>
          <w:noProof/>
          <w:lang w:eastAsia="hr-HR"/>
        </w:rPr>
        <w:t xml:space="preserve"> (Лота)</w:t>
      </w:r>
      <w:r w:rsidRPr="00406222">
        <w:rPr>
          <w:noProof/>
          <w:lang w:eastAsia="hr-HR"/>
        </w:rPr>
        <w:t>, Шу'ајба (Асхабил-Ејкети), и Фараонов народ и догађај с</w:t>
      </w:r>
      <w:r w:rsidR="004925D4" w:rsidRPr="00406222">
        <w:rPr>
          <w:noProof/>
          <w:lang w:eastAsia="hr-HR"/>
        </w:rPr>
        <w:t>а</w:t>
      </w:r>
      <w:r w:rsidRPr="00406222">
        <w:rPr>
          <w:noProof/>
          <w:lang w:eastAsia="hr-HR"/>
        </w:rPr>
        <w:t xml:space="preserve"> њима, да би </w:t>
      </w:r>
      <w:r w:rsidR="00A336C6" w:rsidRPr="00406222">
        <w:rPr>
          <w:noProof/>
          <w:lang w:eastAsia="hr-HR"/>
        </w:rPr>
        <w:t>обав</w:t>
      </w:r>
      <w:r w:rsidRPr="00406222">
        <w:rPr>
          <w:noProof/>
          <w:lang w:eastAsia="hr-HR"/>
        </w:rPr>
        <w:t xml:space="preserve">естио оне који ће </w:t>
      </w:r>
      <w:r w:rsidR="00A336C6" w:rsidRPr="00406222">
        <w:rPr>
          <w:noProof/>
          <w:lang w:eastAsia="hr-HR"/>
        </w:rPr>
        <w:t xml:space="preserve">да </w:t>
      </w:r>
      <w:r w:rsidRPr="00406222">
        <w:rPr>
          <w:noProof/>
          <w:lang w:eastAsia="hr-HR"/>
        </w:rPr>
        <w:t>пори</w:t>
      </w:r>
      <w:r w:rsidR="00A336C6" w:rsidRPr="00406222">
        <w:rPr>
          <w:noProof/>
          <w:lang w:eastAsia="hr-HR"/>
        </w:rPr>
        <w:t>чу</w:t>
      </w:r>
      <w:r w:rsidRPr="00406222">
        <w:rPr>
          <w:noProof/>
          <w:lang w:eastAsia="hr-HR"/>
        </w:rPr>
        <w:t xml:space="preserve"> да ће </w:t>
      </w:r>
      <w:r w:rsidR="00A336C6" w:rsidRPr="00406222">
        <w:rPr>
          <w:noProof/>
          <w:lang w:eastAsia="hr-HR"/>
        </w:rPr>
        <w:t xml:space="preserve">да </w:t>
      </w:r>
      <w:r w:rsidRPr="00406222">
        <w:rPr>
          <w:noProof/>
          <w:lang w:eastAsia="hr-HR"/>
        </w:rPr>
        <w:t>их сти</w:t>
      </w:r>
      <w:r w:rsidR="00A336C6" w:rsidRPr="00406222">
        <w:rPr>
          <w:noProof/>
          <w:lang w:eastAsia="hr-HR"/>
        </w:rPr>
        <w:t>гне</w:t>
      </w:r>
      <w:r w:rsidR="00265BBA" w:rsidRPr="00406222">
        <w:rPr>
          <w:noProof/>
          <w:lang w:eastAsia="hr-HR"/>
        </w:rPr>
        <w:t xml:space="preserve"> Божија</w:t>
      </w:r>
      <w:r w:rsidRPr="00406222">
        <w:rPr>
          <w:noProof/>
          <w:lang w:eastAsia="hr-HR"/>
        </w:rPr>
        <w:t xml:space="preserve"> казна ако устрају у томе, </w:t>
      </w:r>
      <w:r w:rsidR="00A336C6" w:rsidRPr="00406222">
        <w:rPr>
          <w:noProof/>
          <w:lang w:eastAsia="hr-HR"/>
        </w:rPr>
        <w:t>и</w:t>
      </w:r>
      <w:r w:rsidRPr="00406222">
        <w:rPr>
          <w:noProof/>
          <w:lang w:eastAsia="hr-HR"/>
        </w:rPr>
        <w:t xml:space="preserve"> да би </w:t>
      </w:r>
      <w:r w:rsidR="00A336C6" w:rsidRPr="00406222">
        <w:rPr>
          <w:noProof/>
          <w:lang w:eastAsia="hr-HR"/>
        </w:rPr>
        <w:t>в</w:t>
      </w:r>
      <w:r w:rsidRPr="00406222">
        <w:rPr>
          <w:noProof/>
          <w:lang w:eastAsia="hr-HR"/>
        </w:rPr>
        <w:t xml:space="preserve">ерници знали да </w:t>
      </w:r>
      <w:r w:rsidR="00A336C6" w:rsidRPr="00406222">
        <w:rPr>
          <w:noProof/>
          <w:lang w:eastAsia="hr-HR"/>
        </w:rPr>
        <w:t>л</w:t>
      </w:r>
      <w:r w:rsidRPr="00406222">
        <w:rPr>
          <w:noProof/>
          <w:lang w:eastAsia="hr-HR"/>
        </w:rPr>
        <w:t xml:space="preserve">еп завршетак припада њима, а не </w:t>
      </w:r>
      <w:r w:rsidR="00A336C6" w:rsidRPr="00406222">
        <w:rPr>
          <w:noProof/>
          <w:lang w:eastAsia="hr-HR"/>
        </w:rPr>
        <w:t>онима који поричу</w:t>
      </w:r>
      <w:r w:rsidRPr="00406222">
        <w:rPr>
          <w:noProof/>
          <w:rtl/>
          <w:lang w:eastAsia="hr-HR"/>
        </w:rPr>
        <w:t>.</w:t>
      </w:r>
    </w:p>
    <w:p w:rsidR="00A336C6" w:rsidRPr="00406222" w:rsidRDefault="00A336C6" w:rsidP="003D17A2">
      <w:pPr>
        <w:bidi w:val="0"/>
        <w:spacing w:line="276" w:lineRule="auto"/>
        <w:jc w:val="both"/>
        <w:rPr>
          <w:b/>
          <w:bCs/>
          <w:noProof/>
          <w:lang w:eastAsia="hr-HR"/>
        </w:rPr>
      </w:pPr>
    </w:p>
    <w:p w:rsidR="002C1251" w:rsidRPr="00406222" w:rsidRDefault="002C1251" w:rsidP="003D17A2">
      <w:pPr>
        <w:bidi w:val="0"/>
        <w:spacing w:line="276" w:lineRule="auto"/>
        <w:ind w:firstLine="708"/>
        <w:jc w:val="both"/>
        <w:rPr>
          <w:b/>
          <w:bCs/>
          <w:noProof/>
          <w:lang w:eastAsia="hr-HR"/>
        </w:rPr>
      </w:pPr>
      <w:r w:rsidRPr="00406222">
        <w:rPr>
          <w:b/>
          <w:bCs/>
          <w:noProof/>
          <w:lang w:eastAsia="hr-HR"/>
        </w:rPr>
        <w:lastRenderedPageBreak/>
        <w:t xml:space="preserve">Позивање родбине у </w:t>
      </w:r>
      <w:r w:rsidR="00A336C6" w:rsidRPr="00406222">
        <w:rPr>
          <w:b/>
          <w:bCs/>
          <w:noProof/>
          <w:lang w:eastAsia="hr-HR"/>
        </w:rPr>
        <w:t>И</w:t>
      </w:r>
      <w:r w:rsidRPr="00406222">
        <w:rPr>
          <w:b/>
          <w:bCs/>
          <w:noProof/>
          <w:lang w:eastAsia="hr-HR"/>
        </w:rPr>
        <w:t>слам</w:t>
      </w:r>
    </w:p>
    <w:p w:rsidR="00265BBA" w:rsidRPr="00406222" w:rsidRDefault="002C1251" w:rsidP="003D17A2">
      <w:pPr>
        <w:bidi w:val="0"/>
        <w:spacing w:line="276" w:lineRule="auto"/>
        <w:ind w:firstLine="708"/>
        <w:jc w:val="both"/>
        <w:rPr>
          <w:noProof/>
          <w:lang w:eastAsia="hr-HR"/>
        </w:rPr>
      </w:pPr>
      <w:r w:rsidRPr="00406222">
        <w:rPr>
          <w:noProof/>
          <w:lang w:eastAsia="hr-HR"/>
        </w:rPr>
        <w:t xml:space="preserve">Након објаве овог ајета, </w:t>
      </w:r>
      <w:r w:rsidR="00A336C6" w:rsidRPr="00406222">
        <w:rPr>
          <w:noProof/>
          <w:lang w:eastAsia="hr-HR"/>
        </w:rPr>
        <w:t>Божији Посланик</w:t>
      </w:r>
      <w:r w:rsidRPr="00406222">
        <w:rPr>
          <w:noProof/>
          <w:lang w:eastAsia="hr-HR"/>
        </w:rPr>
        <w:t xml:space="preserve">, </w:t>
      </w:r>
      <w:r w:rsidR="00A336C6" w:rsidRPr="00406222">
        <w:rPr>
          <w:noProof/>
          <w:lang w:eastAsia="hr-HR"/>
        </w:rPr>
        <w:t>нека су Божији благослов и мир над њим</w:t>
      </w:r>
      <w:r w:rsidRPr="00406222">
        <w:rPr>
          <w:noProof/>
          <w:lang w:eastAsia="hr-HR"/>
        </w:rPr>
        <w:t xml:space="preserve">, је прво позвао своју породицу - Бену Хашим. Дошли су са неколико чланова породице Ел-Мутталиба ибн Абдуменафа. Било их је око четрдесет пет људи. Када је </w:t>
      </w:r>
      <w:r w:rsidR="00A336C6" w:rsidRPr="00406222">
        <w:rPr>
          <w:noProof/>
          <w:lang w:eastAsia="hr-HR"/>
        </w:rPr>
        <w:t xml:space="preserve">Божији </w:t>
      </w:r>
      <w:r w:rsidRPr="00406222">
        <w:rPr>
          <w:noProof/>
          <w:lang w:eastAsia="hr-HR"/>
        </w:rPr>
        <w:t xml:space="preserve">Посланик, </w:t>
      </w:r>
      <w:r w:rsidR="00A336C6" w:rsidRPr="00406222">
        <w:rPr>
          <w:noProof/>
          <w:lang w:eastAsia="hr-HR"/>
        </w:rPr>
        <w:t>нека су Божији благослов и мир над њим</w:t>
      </w:r>
      <w:r w:rsidRPr="00406222">
        <w:rPr>
          <w:noProof/>
          <w:lang w:eastAsia="hr-HR"/>
        </w:rPr>
        <w:t>, хт</w:t>
      </w:r>
      <w:r w:rsidR="00A336C6" w:rsidRPr="00406222">
        <w:rPr>
          <w:noProof/>
          <w:lang w:eastAsia="hr-HR"/>
        </w:rPr>
        <w:t>е</w:t>
      </w:r>
      <w:r w:rsidRPr="00406222">
        <w:rPr>
          <w:noProof/>
          <w:lang w:eastAsia="hr-HR"/>
        </w:rPr>
        <w:t xml:space="preserve">о </w:t>
      </w:r>
      <w:r w:rsidR="00A336C6" w:rsidRPr="00406222">
        <w:rPr>
          <w:noProof/>
          <w:lang w:eastAsia="hr-HR"/>
        </w:rPr>
        <w:t xml:space="preserve">да </w:t>
      </w:r>
      <w:r w:rsidRPr="00406222">
        <w:rPr>
          <w:noProof/>
          <w:lang w:eastAsia="hr-HR"/>
        </w:rPr>
        <w:t>говор</w:t>
      </w:r>
      <w:r w:rsidR="00A336C6" w:rsidRPr="00406222">
        <w:rPr>
          <w:noProof/>
          <w:lang w:eastAsia="hr-HR"/>
        </w:rPr>
        <w:t>и</w:t>
      </w:r>
      <w:r w:rsidRPr="00406222">
        <w:rPr>
          <w:noProof/>
          <w:lang w:eastAsia="hr-HR"/>
        </w:rPr>
        <w:t>, Е</w:t>
      </w:r>
      <w:r w:rsidR="00A336C6" w:rsidRPr="00406222">
        <w:rPr>
          <w:noProof/>
          <w:lang w:eastAsia="hr-HR"/>
        </w:rPr>
        <w:t>б</w:t>
      </w:r>
      <w:r w:rsidRPr="00406222">
        <w:rPr>
          <w:noProof/>
          <w:lang w:eastAsia="hr-HR"/>
        </w:rPr>
        <w:t xml:space="preserve">у Лехеб га </w:t>
      </w:r>
      <w:r w:rsidR="004925D4" w:rsidRPr="00406222">
        <w:rPr>
          <w:noProof/>
          <w:lang w:eastAsia="hr-HR"/>
        </w:rPr>
        <w:t xml:space="preserve">је </w:t>
      </w:r>
      <w:r w:rsidRPr="00406222">
        <w:rPr>
          <w:noProof/>
          <w:lang w:eastAsia="hr-HR"/>
        </w:rPr>
        <w:t>предухитри</w:t>
      </w:r>
      <w:r w:rsidR="004925D4" w:rsidRPr="00406222">
        <w:rPr>
          <w:noProof/>
          <w:lang w:eastAsia="hr-HR"/>
        </w:rPr>
        <w:t>о и рекао</w:t>
      </w:r>
      <w:r w:rsidRPr="00406222">
        <w:rPr>
          <w:noProof/>
          <w:lang w:eastAsia="hr-HR"/>
        </w:rPr>
        <w:t>: „Ево, ово су твој</w:t>
      </w:r>
      <w:r w:rsidR="00A336C6" w:rsidRPr="00406222">
        <w:rPr>
          <w:noProof/>
          <w:lang w:eastAsia="hr-HR"/>
        </w:rPr>
        <w:t>и</w:t>
      </w:r>
      <w:r w:rsidRPr="00406222">
        <w:rPr>
          <w:noProof/>
          <w:lang w:eastAsia="hr-HR"/>
        </w:rPr>
        <w:t xml:space="preserve"> </w:t>
      </w:r>
      <w:r w:rsidR="00A336C6" w:rsidRPr="00406222">
        <w:rPr>
          <w:noProof/>
          <w:lang w:eastAsia="hr-HR"/>
        </w:rPr>
        <w:t>стричеви</w:t>
      </w:r>
      <w:r w:rsidRPr="00406222">
        <w:rPr>
          <w:noProof/>
          <w:lang w:eastAsia="hr-HR"/>
        </w:rPr>
        <w:t xml:space="preserve"> и </w:t>
      </w:r>
      <w:r w:rsidR="00A336C6" w:rsidRPr="00406222">
        <w:rPr>
          <w:noProof/>
          <w:lang w:eastAsia="hr-HR"/>
        </w:rPr>
        <w:t>стричевићи</w:t>
      </w:r>
      <w:r w:rsidRPr="00406222">
        <w:rPr>
          <w:noProof/>
          <w:lang w:eastAsia="hr-HR"/>
        </w:rPr>
        <w:t xml:space="preserve">, па говори. Остави празне </w:t>
      </w:r>
      <w:r w:rsidR="00A336C6" w:rsidRPr="00406222">
        <w:rPr>
          <w:noProof/>
          <w:lang w:eastAsia="hr-HR"/>
        </w:rPr>
        <w:t>р</w:t>
      </w:r>
      <w:r w:rsidRPr="00406222">
        <w:rPr>
          <w:noProof/>
          <w:lang w:eastAsia="hr-HR"/>
        </w:rPr>
        <w:t>ечи и знај да немаш никакво право над овим арапским народом. Ја на то имам веће право од тебе, зато ти је довољна породица твог оца. Ако наставиш с</w:t>
      </w:r>
      <w:r w:rsidR="004925D4" w:rsidRPr="00406222">
        <w:rPr>
          <w:noProof/>
          <w:lang w:eastAsia="hr-HR"/>
        </w:rPr>
        <w:t>а</w:t>
      </w:r>
      <w:r w:rsidRPr="00406222">
        <w:rPr>
          <w:noProof/>
          <w:lang w:eastAsia="hr-HR"/>
        </w:rPr>
        <w:t xml:space="preserve"> тим што си започео, њима је најлакше да те се одрекну! У томе ће им помоћи и остали Арапи. Не знам да и</w:t>
      </w:r>
      <w:r w:rsidR="004925D4" w:rsidRPr="00406222">
        <w:rPr>
          <w:noProof/>
          <w:lang w:eastAsia="hr-HR"/>
        </w:rPr>
        <w:t>ма ико ко је својој родбини нане</w:t>
      </w:r>
      <w:r w:rsidRPr="00406222">
        <w:rPr>
          <w:noProof/>
          <w:lang w:eastAsia="hr-HR"/>
        </w:rPr>
        <w:t>о више зла од тебе.</w:t>
      </w:r>
      <w:r w:rsidR="00A336C6" w:rsidRPr="00406222">
        <w:rPr>
          <w:noProof/>
          <w:lang w:eastAsia="hr-HR"/>
        </w:rPr>
        <w:t>“</w:t>
      </w:r>
      <w:r w:rsidRPr="00406222">
        <w:rPr>
          <w:noProof/>
          <w:lang w:eastAsia="hr-HR"/>
        </w:rPr>
        <w:t xml:space="preserve"> </w:t>
      </w:r>
      <w:r w:rsidR="00A336C6" w:rsidRPr="00406222">
        <w:rPr>
          <w:noProof/>
          <w:lang w:eastAsia="hr-HR"/>
        </w:rPr>
        <w:t>Божији Посланик</w:t>
      </w:r>
      <w:r w:rsidRPr="00406222">
        <w:rPr>
          <w:noProof/>
          <w:lang w:eastAsia="hr-HR"/>
        </w:rPr>
        <w:t xml:space="preserve">, </w:t>
      </w:r>
      <w:r w:rsidR="00A336C6" w:rsidRPr="00406222">
        <w:rPr>
          <w:noProof/>
          <w:lang w:eastAsia="hr-HR"/>
        </w:rPr>
        <w:t>нека су Божији благослов и мир над њим</w:t>
      </w:r>
      <w:r w:rsidRPr="00406222">
        <w:rPr>
          <w:noProof/>
          <w:lang w:eastAsia="hr-HR"/>
        </w:rPr>
        <w:t xml:space="preserve">, је све </w:t>
      </w:r>
      <w:r w:rsidR="00A336C6" w:rsidRPr="00406222">
        <w:rPr>
          <w:noProof/>
          <w:lang w:eastAsia="hr-HR"/>
        </w:rPr>
        <w:t>вр</w:t>
      </w:r>
      <w:r w:rsidRPr="00406222">
        <w:rPr>
          <w:noProof/>
          <w:lang w:eastAsia="hr-HR"/>
        </w:rPr>
        <w:t xml:space="preserve">еме </w:t>
      </w:r>
      <w:r w:rsidR="00A336C6" w:rsidRPr="00406222">
        <w:rPr>
          <w:noProof/>
          <w:lang w:eastAsia="hr-HR"/>
        </w:rPr>
        <w:t>ћутао</w:t>
      </w:r>
      <w:r w:rsidRPr="00406222">
        <w:rPr>
          <w:noProof/>
          <w:lang w:eastAsia="hr-HR"/>
        </w:rPr>
        <w:t xml:space="preserve"> и на том скупу није говорио оно што је хт</w:t>
      </w:r>
      <w:r w:rsidR="00A336C6" w:rsidRPr="00406222">
        <w:rPr>
          <w:noProof/>
          <w:lang w:eastAsia="hr-HR"/>
        </w:rPr>
        <w:t>е</w:t>
      </w:r>
      <w:r w:rsidRPr="00406222">
        <w:rPr>
          <w:noProof/>
          <w:lang w:eastAsia="hr-HR"/>
        </w:rPr>
        <w:t xml:space="preserve">о. Позвао их је други пут и рекао им: </w:t>
      </w:r>
    </w:p>
    <w:p w:rsidR="00265BBA" w:rsidRPr="00406222" w:rsidRDefault="00265BBA" w:rsidP="003D17A2">
      <w:pPr>
        <w:bidi w:val="0"/>
        <w:spacing w:line="276" w:lineRule="auto"/>
        <w:ind w:firstLine="708"/>
        <w:jc w:val="both"/>
        <w:rPr>
          <w:b/>
          <w:bCs/>
          <w:noProof/>
          <w:color w:val="1F4E79" w:themeColor="accent1" w:themeShade="80"/>
          <w:lang w:eastAsia="hr-HR"/>
        </w:rPr>
      </w:pPr>
      <w:r w:rsidRPr="00406222">
        <w:rPr>
          <w:b/>
          <w:bCs/>
          <w:noProof/>
          <w:color w:val="1F4E79" w:themeColor="accent1" w:themeShade="80"/>
          <w:lang w:eastAsia="hr-HR"/>
        </w:rPr>
        <w:t>„Хвала Богу</w:t>
      </w:r>
      <w:r w:rsidR="002C1251" w:rsidRPr="00406222">
        <w:rPr>
          <w:b/>
          <w:bCs/>
          <w:noProof/>
          <w:color w:val="1F4E79" w:themeColor="accent1" w:themeShade="80"/>
          <w:lang w:eastAsia="hr-HR"/>
        </w:rPr>
        <w:t xml:space="preserve">, Њега хвалим и од Њега помоћ тражим, у Њега </w:t>
      </w:r>
      <w:r w:rsidR="00A336C6" w:rsidRPr="00406222">
        <w:rPr>
          <w:b/>
          <w:bCs/>
          <w:noProof/>
          <w:color w:val="1F4E79" w:themeColor="accent1" w:themeShade="80"/>
          <w:lang w:eastAsia="hr-HR"/>
        </w:rPr>
        <w:t>в</w:t>
      </w:r>
      <w:r w:rsidR="002C1251" w:rsidRPr="00406222">
        <w:rPr>
          <w:b/>
          <w:bCs/>
          <w:noProof/>
          <w:color w:val="1F4E79" w:themeColor="accent1" w:themeShade="80"/>
          <w:lang w:eastAsia="hr-HR"/>
        </w:rPr>
        <w:t xml:space="preserve">ерујем, и у Њега се уздам. </w:t>
      </w:r>
      <w:r w:rsidR="00A336C6" w:rsidRPr="00406222">
        <w:rPr>
          <w:b/>
          <w:bCs/>
          <w:noProof/>
          <w:color w:val="1F4E79" w:themeColor="accent1" w:themeShade="80"/>
          <w:lang w:eastAsia="hr-HR"/>
        </w:rPr>
        <w:t>Св</w:t>
      </w:r>
      <w:r w:rsidR="002C1251" w:rsidRPr="00406222">
        <w:rPr>
          <w:b/>
          <w:bCs/>
          <w:noProof/>
          <w:color w:val="1F4E79" w:themeColor="accent1" w:themeShade="80"/>
          <w:lang w:eastAsia="hr-HR"/>
        </w:rPr>
        <w:t>едочим да нема истинског божанства осим Аллаха, Једног Јединог, Који нема судруга.</w:t>
      </w:r>
      <w:r w:rsidR="00A336C6" w:rsidRPr="00406222">
        <w:rPr>
          <w:b/>
          <w:bCs/>
          <w:noProof/>
          <w:color w:val="1F4E79" w:themeColor="accent1" w:themeShade="80"/>
          <w:lang w:eastAsia="hr-HR"/>
        </w:rPr>
        <w:t>“</w:t>
      </w:r>
      <w:r w:rsidR="002C1251" w:rsidRPr="00406222">
        <w:rPr>
          <w:b/>
          <w:bCs/>
          <w:noProof/>
          <w:color w:val="1F4E79" w:themeColor="accent1" w:themeShade="80"/>
          <w:lang w:eastAsia="hr-HR"/>
        </w:rPr>
        <w:t xml:space="preserve"> </w:t>
      </w:r>
      <w:r w:rsidR="002C1251" w:rsidRPr="00406222">
        <w:rPr>
          <w:b/>
          <w:bCs/>
          <w:noProof/>
          <w:lang w:eastAsia="hr-HR"/>
        </w:rPr>
        <w:t xml:space="preserve">Затим </w:t>
      </w:r>
      <w:r w:rsidR="004925D4" w:rsidRPr="00406222">
        <w:rPr>
          <w:b/>
          <w:bCs/>
          <w:noProof/>
          <w:lang w:eastAsia="hr-HR"/>
        </w:rPr>
        <w:t>је рекао</w:t>
      </w:r>
      <w:r w:rsidR="002C1251" w:rsidRPr="00406222">
        <w:rPr>
          <w:b/>
          <w:bCs/>
          <w:noProof/>
          <w:lang w:eastAsia="hr-HR"/>
        </w:rPr>
        <w:t xml:space="preserve">: </w:t>
      </w:r>
      <w:r w:rsidR="002C1251" w:rsidRPr="00406222">
        <w:rPr>
          <w:b/>
          <w:bCs/>
          <w:noProof/>
          <w:color w:val="1F4E79" w:themeColor="accent1" w:themeShade="80"/>
          <w:lang w:eastAsia="hr-HR"/>
        </w:rPr>
        <w:t>„Во</w:t>
      </w:r>
      <w:r w:rsidR="00A336C6" w:rsidRPr="00406222">
        <w:rPr>
          <w:b/>
          <w:bCs/>
          <w:noProof/>
          <w:color w:val="1F4E79" w:themeColor="accent1" w:themeShade="80"/>
          <w:lang w:eastAsia="hr-HR"/>
        </w:rPr>
        <w:t>ђ</w:t>
      </w:r>
      <w:r w:rsidR="002C1251" w:rsidRPr="00406222">
        <w:rPr>
          <w:b/>
          <w:bCs/>
          <w:noProof/>
          <w:color w:val="1F4E79" w:themeColor="accent1" w:themeShade="80"/>
          <w:lang w:eastAsia="hr-HR"/>
        </w:rPr>
        <w:t xml:space="preserve">а не </w:t>
      </w:r>
      <w:r w:rsidR="00A336C6" w:rsidRPr="00406222">
        <w:rPr>
          <w:b/>
          <w:bCs/>
          <w:noProof/>
          <w:color w:val="1F4E79" w:themeColor="accent1" w:themeShade="80"/>
          <w:lang w:eastAsia="hr-HR"/>
        </w:rPr>
        <w:t>см</w:t>
      </w:r>
      <w:r w:rsidR="002C1251" w:rsidRPr="00406222">
        <w:rPr>
          <w:b/>
          <w:bCs/>
          <w:noProof/>
          <w:color w:val="1F4E79" w:themeColor="accent1" w:themeShade="80"/>
          <w:lang w:eastAsia="hr-HR"/>
        </w:rPr>
        <w:t xml:space="preserve">е </w:t>
      </w:r>
      <w:r w:rsidR="00A336C6" w:rsidRPr="00406222">
        <w:rPr>
          <w:b/>
          <w:bCs/>
          <w:noProof/>
          <w:color w:val="1F4E79" w:themeColor="accent1" w:themeShade="80"/>
          <w:lang w:eastAsia="hr-HR"/>
        </w:rPr>
        <w:t xml:space="preserve">да </w:t>
      </w:r>
      <w:r w:rsidR="002C1251" w:rsidRPr="00406222">
        <w:rPr>
          <w:b/>
          <w:bCs/>
          <w:noProof/>
          <w:color w:val="1F4E79" w:themeColor="accent1" w:themeShade="80"/>
          <w:lang w:eastAsia="hr-HR"/>
        </w:rPr>
        <w:t>ла</w:t>
      </w:r>
      <w:r w:rsidR="00A336C6" w:rsidRPr="00406222">
        <w:rPr>
          <w:b/>
          <w:bCs/>
          <w:noProof/>
          <w:color w:val="1F4E79" w:themeColor="accent1" w:themeShade="80"/>
          <w:lang w:eastAsia="hr-HR"/>
        </w:rPr>
        <w:t>же</w:t>
      </w:r>
      <w:r w:rsidR="002C1251" w:rsidRPr="00406222">
        <w:rPr>
          <w:b/>
          <w:bCs/>
          <w:noProof/>
          <w:color w:val="1F4E79" w:themeColor="accent1" w:themeShade="80"/>
          <w:lang w:eastAsia="hr-HR"/>
        </w:rPr>
        <w:t xml:space="preserve"> свој народ, тако ми Аллаха, поред Којег </w:t>
      </w:r>
      <w:r w:rsidRPr="00406222">
        <w:rPr>
          <w:b/>
          <w:bCs/>
          <w:noProof/>
          <w:color w:val="1F4E79" w:themeColor="accent1" w:themeShade="80"/>
          <w:lang w:eastAsia="hr-HR"/>
        </w:rPr>
        <w:t xml:space="preserve">нема </w:t>
      </w:r>
      <w:r w:rsidRPr="00406222">
        <w:rPr>
          <w:b/>
          <w:bCs/>
          <w:noProof/>
          <w:color w:val="1F4E79" w:themeColor="accent1" w:themeShade="80"/>
          <w:lang w:eastAsia="hr-HR"/>
        </w:rPr>
        <w:lastRenderedPageBreak/>
        <w:t>другог бога. Ја сам Божији</w:t>
      </w:r>
      <w:r w:rsidR="002C1251" w:rsidRPr="00406222">
        <w:rPr>
          <w:b/>
          <w:bCs/>
          <w:noProof/>
          <w:color w:val="1F4E79" w:themeColor="accent1" w:themeShade="80"/>
          <w:lang w:eastAsia="hr-HR"/>
        </w:rPr>
        <w:t xml:space="preserve"> посланик, вама нарочито, а свим људима </w:t>
      </w:r>
      <w:r w:rsidR="00A336C6" w:rsidRPr="00406222">
        <w:rPr>
          <w:b/>
          <w:bCs/>
          <w:noProof/>
          <w:color w:val="1F4E79" w:themeColor="accent1" w:themeShade="80"/>
          <w:lang w:eastAsia="hr-HR"/>
        </w:rPr>
        <w:t>генерално</w:t>
      </w:r>
      <w:r w:rsidRPr="00406222">
        <w:rPr>
          <w:b/>
          <w:bCs/>
          <w:noProof/>
          <w:color w:val="1F4E79" w:themeColor="accent1" w:themeShade="80"/>
          <w:lang w:eastAsia="hr-HR"/>
        </w:rPr>
        <w:t>. Тако ми Бога</w:t>
      </w:r>
      <w:r w:rsidR="002C1251" w:rsidRPr="00406222">
        <w:rPr>
          <w:b/>
          <w:bCs/>
          <w:noProof/>
          <w:color w:val="1F4E79" w:themeColor="accent1" w:themeShade="80"/>
          <w:lang w:eastAsia="hr-HR"/>
        </w:rPr>
        <w:t xml:space="preserve">, </w:t>
      </w:r>
      <w:r w:rsidR="00A336C6" w:rsidRPr="00406222">
        <w:rPr>
          <w:b/>
          <w:bCs/>
          <w:noProof/>
          <w:color w:val="1F4E79" w:themeColor="accent1" w:themeShade="80"/>
          <w:lang w:eastAsia="hr-HR"/>
        </w:rPr>
        <w:t>умрећете сви</w:t>
      </w:r>
      <w:r w:rsidR="002C1251" w:rsidRPr="00406222">
        <w:rPr>
          <w:b/>
          <w:bCs/>
          <w:noProof/>
          <w:color w:val="1F4E79" w:themeColor="accent1" w:themeShade="80"/>
          <w:lang w:eastAsia="hr-HR"/>
        </w:rPr>
        <w:t xml:space="preserve"> као што </w:t>
      </w:r>
      <w:r w:rsidR="00A336C6" w:rsidRPr="00406222">
        <w:rPr>
          <w:b/>
          <w:bCs/>
          <w:noProof/>
          <w:color w:val="1F4E79" w:themeColor="accent1" w:themeShade="80"/>
          <w:lang w:eastAsia="hr-HR"/>
        </w:rPr>
        <w:t>сви идете да спавате</w:t>
      </w:r>
      <w:r w:rsidR="002C1251" w:rsidRPr="00406222">
        <w:rPr>
          <w:b/>
          <w:bCs/>
          <w:noProof/>
          <w:color w:val="1F4E79" w:themeColor="accent1" w:themeShade="80"/>
          <w:lang w:eastAsia="hr-HR"/>
        </w:rPr>
        <w:t xml:space="preserve">, и </w:t>
      </w:r>
      <w:r w:rsidR="00A336C6" w:rsidRPr="00406222">
        <w:rPr>
          <w:b/>
          <w:bCs/>
          <w:noProof/>
          <w:color w:val="1F4E79" w:themeColor="accent1" w:themeShade="80"/>
          <w:lang w:eastAsia="hr-HR"/>
        </w:rPr>
        <w:t xml:space="preserve">бићете сви </w:t>
      </w:r>
      <w:r w:rsidR="002C1251" w:rsidRPr="00406222">
        <w:rPr>
          <w:b/>
          <w:bCs/>
          <w:noProof/>
          <w:color w:val="1F4E79" w:themeColor="accent1" w:themeShade="80"/>
          <w:lang w:eastAsia="hr-HR"/>
        </w:rPr>
        <w:t xml:space="preserve">проживљени као што се будите из сна. И свакако ћете </w:t>
      </w:r>
      <w:r w:rsidR="00A336C6" w:rsidRPr="00406222">
        <w:rPr>
          <w:b/>
          <w:bCs/>
          <w:noProof/>
          <w:color w:val="1F4E79" w:themeColor="accent1" w:themeShade="80"/>
          <w:lang w:eastAsia="hr-HR"/>
        </w:rPr>
        <w:t xml:space="preserve">да </w:t>
      </w:r>
      <w:r w:rsidR="002C1251" w:rsidRPr="00406222">
        <w:rPr>
          <w:b/>
          <w:bCs/>
          <w:noProof/>
          <w:color w:val="1F4E79" w:themeColor="accent1" w:themeShade="80"/>
          <w:lang w:eastAsia="hr-HR"/>
        </w:rPr>
        <w:t>пола</w:t>
      </w:r>
      <w:r w:rsidR="00A336C6" w:rsidRPr="00406222">
        <w:rPr>
          <w:b/>
          <w:bCs/>
          <w:noProof/>
          <w:color w:val="1F4E79" w:themeColor="accent1" w:themeShade="80"/>
          <w:lang w:eastAsia="hr-HR"/>
        </w:rPr>
        <w:t>жете</w:t>
      </w:r>
      <w:r w:rsidR="002C1251" w:rsidRPr="00406222">
        <w:rPr>
          <w:b/>
          <w:bCs/>
          <w:noProof/>
          <w:color w:val="1F4E79" w:themeColor="accent1" w:themeShade="80"/>
          <w:lang w:eastAsia="hr-HR"/>
        </w:rPr>
        <w:t xml:space="preserve"> рачун за своја </w:t>
      </w:r>
      <w:r w:rsidR="00A336C6" w:rsidRPr="00406222">
        <w:rPr>
          <w:b/>
          <w:bCs/>
          <w:noProof/>
          <w:color w:val="1F4E79" w:themeColor="accent1" w:themeShade="80"/>
          <w:lang w:eastAsia="hr-HR"/>
        </w:rPr>
        <w:t>д</w:t>
      </w:r>
      <w:r w:rsidR="002C1251" w:rsidRPr="00406222">
        <w:rPr>
          <w:b/>
          <w:bCs/>
          <w:noProof/>
          <w:color w:val="1F4E79" w:themeColor="accent1" w:themeShade="80"/>
          <w:lang w:eastAsia="hr-HR"/>
        </w:rPr>
        <w:t xml:space="preserve">ела, а награда ће </w:t>
      </w:r>
      <w:r w:rsidR="00A336C6" w:rsidRPr="00406222">
        <w:rPr>
          <w:b/>
          <w:bCs/>
          <w:noProof/>
          <w:color w:val="1F4E79" w:themeColor="accent1" w:themeShade="80"/>
          <w:lang w:eastAsia="hr-HR"/>
        </w:rPr>
        <w:t xml:space="preserve">да </w:t>
      </w:r>
      <w:r w:rsidR="002C1251" w:rsidRPr="00406222">
        <w:rPr>
          <w:b/>
          <w:bCs/>
          <w:noProof/>
          <w:color w:val="1F4E79" w:themeColor="accent1" w:themeShade="80"/>
          <w:lang w:eastAsia="hr-HR"/>
        </w:rPr>
        <w:t>б</w:t>
      </w:r>
      <w:r w:rsidR="00A336C6" w:rsidRPr="00406222">
        <w:rPr>
          <w:b/>
          <w:bCs/>
          <w:noProof/>
          <w:color w:val="1F4E79" w:themeColor="accent1" w:themeShade="80"/>
          <w:lang w:eastAsia="hr-HR"/>
        </w:rPr>
        <w:t>уде</w:t>
      </w:r>
      <w:r w:rsidR="002C1251" w:rsidRPr="00406222">
        <w:rPr>
          <w:b/>
          <w:bCs/>
          <w:noProof/>
          <w:color w:val="1F4E79" w:themeColor="accent1" w:themeShade="80"/>
          <w:lang w:eastAsia="hr-HR"/>
        </w:rPr>
        <w:t xml:space="preserve"> или </w:t>
      </w:r>
      <w:r w:rsidR="00A336C6" w:rsidRPr="00406222">
        <w:rPr>
          <w:b/>
          <w:bCs/>
          <w:noProof/>
          <w:color w:val="1F4E79" w:themeColor="accent1" w:themeShade="80"/>
          <w:lang w:eastAsia="hr-HR"/>
        </w:rPr>
        <w:t>в</w:t>
      </w:r>
      <w:r w:rsidR="002C1251" w:rsidRPr="00406222">
        <w:rPr>
          <w:b/>
          <w:bCs/>
          <w:noProof/>
          <w:color w:val="1F4E79" w:themeColor="accent1" w:themeShade="80"/>
          <w:lang w:eastAsia="hr-HR"/>
        </w:rPr>
        <w:t>ечни</w:t>
      </w:r>
      <w:r w:rsidR="004925D4" w:rsidRPr="00406222">
        <w:rPr>
          <w:b/>
          <w:bCs/>
          <w:noProof/>
          <w:color w:val="1F4E79" w:themeColor="accent1" w:themeShade="80"/>
          <w:lang w:eastAsia="hr-HR"/>
        </w:rPr>
        <w:t xml:space="preserve">  Рај </w:t>
      </w:r>
      <w:r w:rsidR="002C1251" w:rsidRPr="00406222">
        <w:rPr>
          <w:b/>
          <w:bCs/>
          <w:noProof/>
          <w:color w:val="1F4E79" w:themeColor="accent1" w:themeShade="80"/>
          <w:lang w:eastAsia="hr-HR"/>
        </w:rPr>
        <w:t xml:space="preserve">или </w:t>
      </w:r>
      <w:r w:rsidR="00A336C6" w:rsidRPr="00406222">
        <w:rPr>
          <w:b/>
          <w:bCs/>
          <w:noProof/>
          <w:color w:val="1F4E79" w:themeColor="accent1" w:themeShade="80"/>
          <w:lang w:eastAsia="hr-HR"/>
        </w:rPr>
        <w:t>в</w:t>
      </w:r>
      <w:r w:rsidR="002C1251" w:rsidRPr="00406222">
        <w:rPr>
          <w:b/>
          <w:bCs/>
          <w:noProof/>
          <w:color w:val="1F4E79" w:themeColor="accent1" w:themeShade="80"/>
          <w:lang w:eastAsia="hr-HR"/>
        </w:rPr>
        <w:t xml:space="preserve">ечни </w:t>
      </w:r>
      <w:r w:rsidR="004925D4" w:rsidRPr="00406222">
        <w:rPr>
          <w:b/>
          <w:bCs/>
          <w:noProof/>
          <w:color w:val="1F4E79" w:themeColor="accent1" w:themeShade="80"/>
          <w:lang w:eastAsia="hr-HR"/>
        </w:rPr>
        <w:t>Пакао</w:t>
      </w:r>
      <w:r w:rsidR="002C1251" w:rsidRPr="00406222">
        <w:rPr>
          <w:b/>
          <w:bCs/>
          <w:noProof/>
          <w:color w:val="1F4E79" w:themeColor="accent1" w:themeShade="80"/>
          <w:lang w:eastAsia="hr-HR"/>
        </w:rPr>
        <w:t>.</w:t>
      </w:r>
      <w:r w:rsidR="00A336C6" w:rsidRPr="00406222">
        <w:rPr>
          <w:b/>
          <w:bCs/>
          <w:noProof/>
          <w:color w:val="1F4E79" w:themeColor="accent1" w:themeShade="80"/>
          <w:lang w:eastAsia="hr-HR"/>
        </w:rPr>
        <w:t>“</w:t>
      </w:r>
      <w:r w:rsidR="002C1251" w:rsidRPr="00406222">
        <w:rPr>
          <w:b/>
          <w:bCs/>
          <w:noProof/>
          <w:color w:val="1F4E79" w:themeColor="accent1" w:themeShade="80"/>
          <w:lang w:eastAsia="hr-HR"/>
        </w:rPr>
        <w:t xml:space="preserve"> </w:t>
      </w:r>
    </w:p>
    <w:p w:rsidR="00265BBA" w:rsidRPr="00406222" w:rsidRDefault="002C1251" w:rsidP="003D17A2">
      <w:pPr>
        <w:bidi w:val="0"/>
        <w:spacing w:line="276" w:lineRule="auto"/>
        <w:ind w:firstLine="708"/>
        <w:jc w:val="both"/>
        <w:rPr>
          <w:noProof/>
          <w:lang w:eastAsia="hr-HR"/>
        </w:rPr>
      </w:pPr>
      <w:r w:rsidRPr="00406222">
        <w:rPr>
          <w:noProof/>
          <w:lang w:eastAsia="hr-HR"/>
        </w:rPr>
        <w:t>Е</w:t>
      </w:r>
      <w:r w:rsidR="00A336C6" w:rsidRPr="00406222">
        <w:rPr>
          <w:noProof/>
          <w:lang w:eastAsia="hr-HR"/>
        </w:rPr>
        <w:t>б</w:t>
      </w:r>
      <w:r w:rsidRPr="00406222">
        <w:rPr>
          <w:noProof/>
          <w:lang w:eastAsia="hr-HR"/>
        </w:rPr>
        <w:t xml:space="preserve">у Талиб </w:t>
      </w:r>
      <w:r w:rsidR="004925D4" w:rsidRPr="00406222">
        <w:rPr>
          <w:noProof/>
          <w:lang w:eastAsia="hr-HR"/>
        </w:rPr>
        <w:t>је рекао</w:t>
      </w:r>
      <w:r w:rsidRPr="00406222">
        <w:rPr>
          <w:noProof/>
          <w:lang w:eastAsia="hr-HR"/>
        </w:rPr>
        <w:t xml:space="preserve">: „Нама је твоја помоћ најпотребнија, твој </w:t>
      </w:r>
      <w:r w:rsidR="00A336C6" w:rsidRPr="00406222">
        <w:rPr>
          <w:noProof/>
          <w:lang w:eastAsia="hr-HR"/>
        </w:rPr>
        <w:t>сав</w:t>
      </w:r>
      <w:r w:rsidRPr="00406222">
        <w:rPr>
          <w:noProof/>
          <w:lang w:eastAsia="hr-HR"/>
        </w:rPr>
        <w:t xml:space="preserve">ет смо најспремнији </w:t>
      </w:r>
      <w:r w:rsidR="00A336C6" w:rsidRPr="00406222">
        <w:rPr>
          <w:noProof/>
          <w:lang w:eastAsia="hr-HR"/>
        </w:rPr>
        <w:t xml:space="preserve">да </w:t>
      </w:r>
      <w:r w:rsidRPr="00406222">
        <w:rPr>
          <w:noProof/>
          <w:lang w:eastAsia="hr-HR"/>
        </w:rPr>
        <w:t>прихвати</w:t>
      </w:r>
      <w:r w:rsidR="00A336C6" w:rsidRPr="00406222">
        <w:rPr>
          <w:noProof/>
          <w:lang w:eastAsia="hr-HR"/>
        </w:rPr>
        <w:t>мо</w:t>
      </w:r>
      <w:r w:rsidRPr="00406222">
        <w:rPr>
          <w:noProof/>
          <w:lang w:eastAsia="hr-HR"/>
        </w:rPr>
        <w:t xml:space="preserve"> и највише ти </w:t>
      </w:r>
      <w:r w:rsidR="00A336C6" w:rsidRPr="00406222">
        <w:rPr>
          <w:noProof/>
          <w:lang w:eastAsia="hr-HR"/>
        </w:rPr>
        <w:t>в</w:t>
      </w:r>
      <w:r w:rsidRPr="00406222">
        <w:rPr>
          <w:noProof/>
          <w:lang w:eastAsia="hr-HR"/>
        </w:rPr>
        <w:t>ерујемо. Ево ов</w:t>
      </w:r>
      <w:r w:rsidR="00A336C6" w:rsidRPr="00406222">
        <w:rPr>
          <w:noProof/>
          <w:lang w:eastAsia="hr-HR"/>
        </w:rPr>
        <w:t>д</w:t>
      </w:r>
      <w:r w:rsidRPr="00406222">
        <w:rPr>
          <w:noProof/>
          <w:lang w:eastAsia="hr-HR"/>
        </w:rPr>
        <w:t xml:space="preserve">е, на окупу је сав род твог оца, и ја сам један од њих. Ја сам први који ће </w:t>
      </w:r>
      <w:r w:rsidR="00A336C6" w:rsidRPr="00406222">
        <w:rPr>
          <w:noProof/>
          <w:lang w:eastAsia="hr-HR"/>
        </w:rPr>
        <w:t xml:space="preserve">да </w:t>
      </w:r>
      <w:r w:rsidRPr="00406222">
        <w:rPr>
          <w:noProof/>
          <w:lang w:eastAsia="hr-HR"/>
        </w:rPr>
        <w:t xml:space="preserve">прихвати то што ти волиш, па чини оно што ти је наређено! Тако ми Аллаха, ја ћу, као и до сада, </w:t>
      </w:r>
      <w:r w:rsidR="006A0D8D" w:rsidRPr="00406222">
        <w:rPr>
          <w:noProof/>
          <w:lang w:eastAsia="hr-HR"/>
        </w:rPr>
        <w:t>ув</w:t>
      </w:r>
      <w:r w:rsidRPr="00406222">
        <w:rPr>
          <w:noProof/>
          <w:lang w:eastAsia="hr-HR"/>
        </w:rPr>
        <w:t xml:space="preserve">ек </w:t>
      </w:r>
      <w:r w:rsidR="006A0D8D" w:rsidRPr="00406222">
        <w:rPr>
          <w:noProof/>
          <w:lang w:eastAsia="hr-HR"/>
        </w:rPr>
        <w:t xml:space="preserve">да те </w:t>
      </w:r>
      <w:r w:rsidRPr="00406222">
        <w:rPr>
          <w:noProof/>
          <w:lang w:eastAsia="hr-HR"/>
        </w:rPr>
        <w:t>штити</w:t>
      </w:r>
      <w:r w:rsidR="006A0D8D" w:rsidRPr="00406222">
        <w:rPr>
          <w:noProof/>
          <w:lang w:eastAsia="hr-HR"/>
        </w:rPr>
        <w:t>м</w:t>
      </w:r>
      <w:r w:rsidRPr="00406222">
        <w:rPr>
          <w:noProof/>
          <w:lang w:eastAsia="hr-HR"/>
        </w:rPr>
        <w:t xml:space="preserve"> и брани</w:t>
      </w:r>
      <w:r w:rsidR="006A0D8D" w:rsidRPr="00406222">
        <w:rPr>
          <w:noProof/>
          <w:lang w:eastAsia="hr-HR"/>
        </w:rPr>
        <w:t>м</w:t>
      </w:r>
      <w:r w:rsidRPr="00406222">
        <w:rPr>
          <w:noProof/>
          <w:lang w:eastAsia="hr-HR"/>
        </w:rPr>
        <w:t xml:space="preserve">, али ја нисам спреман </w:t>
      </w:r>
      <w:r w:rsidR="006A0D8D" w:rsidRPr="00406222">
        <w:rPr>
          <w:noProof/>
          <w:lang w:eastAsia="hr-HR"/>
        </w:rPr>
        <w:t xml:space="preserve">да </w:t>
      </w:r>
      <w:r w:rsidRPr="00406222">
        <w:rPr>
          <w:noProof/>
          <w:lang w:eastAsia="hr-HR"/>
        </w:rPr>
        <w:t>напусти</w:t>
      </w:r>
      <w:r w:rsidR="006A0D8D" w:rsidRPr="00406222">
        <w:rPr>
          <w:noProof/>
          <w:lang w:eastAsia="hr-HR"/>
        </w:rPr>
        <w:t>м</w:t>
      </w:r>
      <w:r w:rsidRPr="00406222">
        <w:rPr>
          <w:noProof/>
          <w:lang w:eastAsia="hr-HR"/>
        </w:rPr>
        <w:t xml:space="preserve"> Абдулмутталибову </w:t>
      </w:r>
      <w:r w:rsidR="006A0D8D" w:rsidRPr="00406222">
        <w:rPr>
          <w:noProof/>
          <w:lang w:eastAsia="hr-HR"/>
        </w:rPr>
        <w:t>в</w:t>
      </w:r>
      <w:r w:rsidRPr="00406222">
        <w:rPr>
          <w:noProof/>
          <w:lang w:eastAsia="hr-HR"/>
        </w:rPr>
        <w:t>еру.</w:t>
      </w:r>
      <w:r w:rsidR="006A0D8D" w:rsidRPr="00406222">
        <w:rPr>
          <w:noProof/>
          <w:lang w:eastAsia="hr-HR"/>
        </w:rPr>
        <w:t>“</w:t>
      </w:r>
      <w:r w:rsidRPr="00406222">
        <w:rPr>
          <w:noProof/>
          <w:lang w:eastAsia="hr-HR"/>
        </w:rPr>
        <w:t xml:space="preserve"> </w:t>
      </w:r>
    </w:p>
    <w:p w:rsidR="002C1251" w:rsidRPr="00406222" w:rsidRDefault="002C1251" w:rsidP="003D17A2">
      <w:pPr>
        <w:bidi w:val="0"/>
        <w:spacing w:line="276" w:lineRule="auto"/>
        <w:ind w:firstLine="708"/>
        <w:jc w:val="both"/>
        <w:rPr>
          <w:noProof/>
          <w:lang w:eastAsia="hr-HR"/>
        </w:rPr>
      </w:pPr>
      <w:r w:rsidRPr="00406222">
        <w:rPr>
          <w:noProof/>
          <w:lang w:eastAsia="hr-HR"/>
        </w:rPr>
        <w:t>Е</w:t>
      </w:r>
      <w:r w:rsidR="006A0D8D" w:rsidRPr="00406222">
        <w:rPr>
          <w:noProof/>
          <w:lang w:eastAsia="hr-HR"/>
        </w:rPr>
        <w:t>б</w:t>
      </w:r>
      <w:r w:rsidRPr="00406222">
        <w:rPr>
          <w:noProof/>
          <w:lang w:eastAsia="hr-HR"/>
        </w:rPr>
        <w:t xml:space="preserve">у Лехеб рече: „Ово је, тако ми Бога, срамота. </w:t>
      </w:r>
      <w:r w:rsidR="006A0D8D" w:rsidRPr="00406222">
        <w:rPr>
          <w:noProof/>
          <w:lang w:eastAsia="hr-HR"/>
        </w:rPr>
        <w:t>Спр</w:t>
      </w:r>
      <w:r w:rsidRPr="00406222">
        <w:rPr>
          <w:noProof/>
          <w:lang w:eastAsia="hr-HR"/>
        </w:rPr>
        <w:t xml:space="preserve">ечите га </w:t>
      </w:r>
      <w:r w:rsidR="006A0D8D" w:rsidRPr="00406222">
        <w:rPr>
          <w:noProof/>
          <w:lang w:eastAsia="hr-HR"/>
        </w:rPr>
        <w:t>пр</w:t>
      </w:r>
      <w:r w:rsidRPr="00406222">
        <w:rPr>
          <w:noProof/>
          <w:lang w:eastAsia="hr-HR"/>
        </w:rPr>
        <w:t xml:space="preserve">е него </w:t>
      </w:r>
      <w:r w:rsidR="005733E3" w:rsidRPr="00406222">
        <w:rPr>
          <w:noProof/>
          <w:lang w:eastAsia="hr-HR"/>
        </w:rPr>
        <w:t xml:space="preserve">што </w:t>
      </w:r>
      <w:r w:rsidRPr="00406222">
        <w:rPr>
          <w:noProof/>
          <w:lang w:eastAsia="hr-HR"/>
        </w:rPr>
        <w:t>друге заведе!</w:t>
      </w:r>
      <w:r w:rsidR="006A0D8D" w:rsidRPr="00406222">
        <w:rPr>
          <w:noProof/>
          <w:lang w:eastAsia="hr-HR"/>
        </w:rPr>
        <w:t>“</w:t>
      </w:r>
      <w:r w:rsidRPr="00406222">
        <w:rPr>
          <w:noProof/>
          <w:lang w:eastAsia="hr-HR"/>
        </w:rPr>
        <w:t xml:space="preserve"> Ебу Талиб </w:t>
      </w:r>
      <w:r w:rsidR="005733E3" w:rsidRPr="00406222">
        <w:rPr>
          <w:noProof/>
          <w:lang w:eastAsia="hr-HR"/>
        </w:rPr>
        <w:t>је додао</w:t>
      </w:r>
      <w:r w:rsidRPr="00406222">
        <w:rPr>
          <w:noProof/>
          <w:lang w:eastAsia="hr-HR"/>
        </w:rPr>
        <w:t xml:space="preserve">: „Тако ми Аллаха, </w:t>
      </w:r>
      <w:r w:rsidR="006A0D8D" w:rsidRPr="00406222">
        <w:rPr>
          <w:noProof/>
          <w:lang w:eastAsia="hr-HR"/>
        </w:rPr>
        <w:t>брани</w:t>
      </w:r>
      <w:r w:rsidRPr="00406222">
        <w:rPr>
          <w:noProof/>
          <w:lang w:eastAsia="hr-HR"/>
        </w:rPr>
        <w:t>ћемо га док смо живи.</w:t>
      </w:r>
      <w:r w:rsidR="006A0D8D" w:rsidRPr="00406222">
        <w:rPr>
          <w:noProof/>
          <w:lang w:eastAsia="hr-HR"/>
        </w:rPr>
        <w:t>“</w:t>
      </w:r>
      <w:r w:rsidR="006A0D8D" w:rsidRPr="00406222">
        <w:rPr>
          <w:rStyle w:val="FootnoteReference"/>
          <w:noProof/>
          <w:lang w:eastAsia="hr-HR"/>
        </w:rPr>
        <w:footnoteReference w:id="81"/>
      </w:r>
    </w:p>
    <w:p w:rsidR="006A0D8D" w:rsidRPr="00406222" w:rsidRDefault="006A0D8D" w:rsidP="003D17A2">
      <w:pPr>
        <w:bidi w:val="0"/>
        <w:spacing w:line="276" w:lineRule="auto"/>
        <w:jc w:val="both"/>
        <w:rPr>
          <w:b/>
          <w:bCs/>
          <w:noProof/>
          <w:lang w:eastAsia="hr-HR"/>
        </w:rPr>
      </w:pPr>
    </w:p>
    <w:p w:rsidR="00265BBA" w:rsidRPr="00406222" w:rsidRDefault="00265BBA" w:rsidP="003D17A2">
      <w:pPr>
        <w:bidi w:val="0"/>
        <w:spacing w:line="276" w:lineRule="auto"/>
        <w:jc w:val="both"/>
        <w:rPr>
          <w:b/>
          <w:bCs/>
          <w:noProof/>
          <w:lang w:eastAsia="hr-HR"/>
        </w:rPr>
      </w:pPr>
    </w:p>
    <w:p w:rsidR="004925D4" w:rsidRPr="00406222" w:rsidRDefault="004925D4" w:rsidP="003D17A2">
      <w:pPr>
        <w:bidi w:val="0"/>
        <w:spacing w:line="276" w:lineRule="auto"/>
        <w:jc w:val="both"/>
        <w:rPr>
          <w:b/>
          <w:bCs/>
          <w:noProof/>
          <w:lang w:eastAsia="hr-HR"/>
        </w:rPr>
      </w:pPr>
    </w:p>
    <w:p w:rsidR="002C1251" w:rsidRPr="00406222" w:rsidRDefault="002C1251" w:rsidP="003D17A2">
      <w:pPr>
        <w:bidi w:val="0"/>
        <w:spacing w:line="276" w:lineRule="auto"/>
        <w:ind w:firstLine="708"/>
        <w:jc w:val="both"/>
        <w:rPr>
          <w:b/>
          <w:bCs/>
          <w:noProof/>
          <w:lang w:eastAsia="hr-HR"/>
        </w:rPr>
      </w:pPr>
      <w:r w:rsidRPr="00406222">
        <w:rPr>
          <w:b/>
          <w:bCs/>
          <w:noProof/>
          <w:lang w:eastAsia="hr-HR"/>
        </w:rPr>
        <w:lastRenderedPageBreak/>
        <w:t>На брежуљку Саффа</w:t>
      </w:r>
    </w:p>
    <w:p w:rsidR="00700B94" w:rsidRPr="00406222" w:rsidRDefault="002C1251" w:rsidP="003D17A2">
      <w:pPr>
        <w:bidi w:val="0"/>
        <w:spacing w:line="276" w:lineRule="auto"/>
        <w:ind w:firstLine="708"/>
        <w:jc w:val="both"/>
        <w:rPr>
          <w:noProof/>
          <w:color w:val="1F3864" w:themeColor="accent5" w:themeShade="80"/>
          <w:lang w:eastAsia="hr-HR"/>
        </w:rPr>
      </w:pPr>
      <w:r w:rsidRPr="00406222">
        <w:rPr>
          <w:noProof/>
          <w:lang w:eastAsia="hr-HR"/>
        </w:rPr>
        <w:t xml:space="preserve">Након што је </w:t>
      </w:r>
      <w:r w:rsidR="006A0D8D" w:rsidRPr="00406222">
        <w:rPr>
          <w:noProof/>
          <w:lang w:eastAsia="hr-HR"/>
        </w:rPr>
        <w:t>Божији Посланик</w:t>
      </w:r>
      <w:r w:rsidRPr="00406222">
        <w:rPr>
          <w:noProof/>
          <w:lang w:eastAsia="hr-HR"/>
        </w:rPr>
        <w:t xml:space="preserve">, </w:t>
      </w:r>
      <w:r w:rsidR="006A0D8D" w:rsidRPr="00406222">
        <w:rPr>
          <w:noProof/>
          <w:lang w:eastAsia="hr-HR"/>
        </w:rPr>
        <w:t>нека су Божији благослов и мир над њим</w:t>
      </w:r>
      <w:r w:rsidRPr="00406222">
        <w:rPr>
          <w:noProof/>
          <w:lang w:eastAsia="hr-HR"/>
        </w:rPr>
        <w:t xml:space="preserve">, добио обећање од Ебу Талиба да ће </w:t>
      </w:r>
      <w:r w:rsidR="006A0D8D" w:rsidRPr="00406222">
        <w:rPr>
          <w:noProof/>
          <w:lang w:eastAsia="hr-HR"/>
        </w:rPr>
        <w:t xml:space="preserve">да </w:t>
      </w:r>
      <w:r w:rsidRPr="00406222">
        <w:rPr>
          <w:noProof/>
          <w:lang w:eastAsia="hr-HR"/>
        </w:rPr>
        <w:t xml:space="preserve">га штити у </w:t>
      </w:r>
      <w:r w:rsidR="006A0D8D" w:rsidRPr="00406222">
        <w:rPr>
          <w:noProof/>
          <w:lang w:eastAsia="hr-HR"/>
        </w:rPr>
        <w:t>вр</w:t>
      </w:r>
      <w:r w:rsidRPr="00406222">
        <w:rPr>
          <w:noProof/>
          <w:lang w:eastAsia="hr-HR"/>
        </w:rPr>
        <w:t>еме док он доставља оно што му долази од Гос</w:t>
      </w:r>
      <w:r w:rsidR="00700B94" w:rsidRPr="00406222">
        <w:rPr>
          <w:noProof/>
          <w:lang w:eastAsia="hr-HR"/>
        </w:rPr>
        <w:t xml:space="preserve">подара, једнога дана се попе на </w:t>
      </w:r>
      <w:r w:rsidRPr="00406222">
        <w:rPr>
          <w:noProof/>
          <w:lang w:eastAsia="hr-HR"/>
        </w:rPr>
        <w:t>Саффу, успе се на највиши камен и повика</w:t>
      </w:r>
      <w:r w:rsidR="005733E3" w:rsidRPr="00406222">
        <w:rPr>
          <w:noProof/>
          <w:lang w:eastAsia="hr-HR"/>
        </w:rPr>
        <w:t>о</w:t>
      </w:r>
      <w:r w:rsidRPr="00406222">
        <w:rPr>
          <w:noProof/>
          <w:lang w:eastAsia="hr-HR"/>
        </w:rPr>
        <w:t>:</w:t>
      </w:r>
      <w:r w:rsidRPr="00406222">
        <w:rPr>
          <w:noProof/>
          <w:color w:val="1F3864" w:themeColor="accent5" w:themeShade="80"/>
          <w:lang w:eastAsia="hr-HR"/>
        </w:rPr>
        <w:t xml:space="preserve"> </w:t>
      </w:r>
    </w:p>
    <w:p w:rsidR="006A0D8D" w:rsidRPr="00406222" w:rsidRDefault="002C1251" w:rsidP="003D17A2">
      <w:pPr>
        <w:bidi w:val="0"/>
        <w:spacing w:line="276" w:lineRule="auto"/>
        <w:ind w:firstLine="708"/>
        <w:jc w:val="both"/>
        <w:rPr>
          <w:b/>
          <w:bCs/>
          <w:noProof/>
          <w:color w:val="1F4E79" w:themeColor="accent1" w:themeShade="80"/>
          <w:lang w:eastAsia="hr-HR"/>
        </w:rPr>
      </w:pPr>
      <w:r w:rsidRPr="00406222">
        <w:rPr>
          <w:b/>
          <w:bCs/>
          <w:noProof/>
          <w:color w:val="1F4E79" w:themeColor="accent1" w:themeShade="80"/>
          <w:lang w:eastAsia="hr-HR"/>
        </w:rPr>
        <w:t>„Ево непријатељског упада!</w:t>
      </w:r>
      <w:r w:rsidR="006A0D8D" w:rsidRPr="00406222">
        <w:rPr>
          <w:b/>
          <w:bCs/>
          <w:noProof/>
          <w:color w:val="1F4E79" w:themeColor="accent1" w:themeShade="80"/>
          <w:lang w:eastAsia="hr-HR"/>
        </w:rPr>
        <w:t>“</w:t>
      </w:r>
      <w:r w:rsidRPr="00406222">
        <w:rPr>
          <w:b/>
          <w:bCs/>
          <w:noProof/>
          <w:color w:val="1F4E79" w:themeColor="accent1" w:themeShade="80"/>
          <w:lang w:eastAsia="hr-HR"/>
        </w:rPr>
        <w:t xml:space="preserve"> </w:t>
      </w:r>
      <w:r w:rsidRPr="00406222">
        <w:rPr>
          <w:noProof/>
          <w:lang w:eastAsia="hr-HR"/>
        </w:rPr>
        <w:t xml:space="preserve">Тако су се упозоравали на непријатељски војни напад или на неки велики догађај. Затим поче </w:t>
      </w:r>
      <w:r w:rsidR="006A0D8D" w:rsidRPr="00406222">
        <w:rPr>
          <w:noProof/>
          <w:lang w:eastAsia="hr-HR"/>
        </w:rPr>
        <w:t>да позива</w:t>
      </w:r>
      <w:r w:rsidRPr="00406222">
        <w:rPr>
          <w:noProof/>
          <w:lang w:eastAsia="hr-HR"/>
        </w:rPr>
        <w:t xml:space="preserve"> огранке племена Курејш, племе по племе:</w:t>
      </w:r>
      <w:r w:rsidRPr="00406222">
        <w:rPr>
          <w:b/>
          <w:bCs/>
          <w:noProof/>
          <w:color w:val="1F4E79" w:themeColor="accent1" w:themeShade="80"/>
          <w:lang w:eastAsia="hr-HR"/>
        </w:rPr>
        <w:t xml:space="preserve"> „О</w:t>
      </w:r>
      <w:r w:rsidR="00843E3B" w:rsidRPr="00406222">
        <w:rPr>
          <w:b/>
          <w:bCs/>
          <w:noProof/>
          <w:color w:val="1F4E79" w:themeColor="accent1" w:themeShade="80"/>
          <w:lang w:eastAsia="hr-HR"/>
        </w:rPr>
        <w:t xml:space="preserve"> </w:t>
      </w:r>
      <w:r w:rsidRPr="00406222">
        <w:rPr>
          <w:b/>
          <w:bCs/>
          <w:noProof/>
          <w:color w:val="1F4E79" w:themeColor="accent1" w:themeShade="80"/>
          <w:lang w:eastAsia="hr-HR"/>
        </w:rPr>
        <w:t xml:space="preserve"> потомци Фихра! О потомци Адијја! О потомци тога и тога. О потомци Абду</w:t>
      </w:r>
      <w:r w:rsidR="006A0D8D" w:rsidRPr="00406222">
        <w:rPr>
          <w:b/>
          <w:bCs/>
          <w:noProof/>
          <w:color w:val="1F4E79" w:themeColor="accent1" w:themeShade="80"/>
          <w:lang w:eastAsia="hr-HR"/>
        </w:rPr>
        <w:t>-</w:t>
      </w:r>
      <w:r w:rsidRPr="00406222">
        <w:rPr>
          <w:b/>
          <w:bCs/>
          <w:noProof/>
          <w:color w:val="1F4E79" w:themeColor="accent1" w:themeShade="80"/>
          <w:lang w:eastAsia="hr-HR"/>
        </w:rPr>
        <w:t>менафа, о потомци Абдулмутталиба!</w:t>
      </w:r>
      <w:r w:rsidR="006A0D8D" w:rsidRPr="00406222">
        <w:rPr>
          <w:b/>
          <w:bCs/>
          <w:noProof/>
          <w:color w:val="1F4E79" w:themeColor="accent1" w:themeShade="80"/>
          <w:lang w:eastAsia="hr-HR"/>
        </w:rPr>
        <w:t>“</w:t>
      </w:r>
      <w:r w:rsidRPr="00406222">
        <w:rPr>
          <w:b/>
          <w:bCs/>
          <w:noProof/>
          <w:color w:val="1F4E79" w:themeColor="accent1" w:themeShade="80"/>
          <w:lang w:eastAsia="hr-HR"/>
        </w:rPr>
        <w:t xml:space="preserve"> </w:t>
      </w:r>
      <w:r w:rsidRPr="00406222">
        <w:rPr>
          <w:noProof/>
          <w:lang w:eastAsia="hr-HR"/>
        </w:rPr>
        <w:t>Када су то чули, упиташе:</w:t>
      </w:r>
      <w:r w:rsidRPr="00406222">
        <w:rPr>
          <w:b/>
          <w:bCs/>
          <w:noProof/>
          <w:color w:val="1F4E79" w:themeColor="accent1" w:themeShade="80"/>
          <w:lang w:eastAsia="hr-HR"/>
        </w:rPr>
        <w:t xml:space="preserve"> „Ко је овај што виче?</w:t>
      </w:r>
      <w:r w:rsidR="006A0D8D" w:rsidRPr="00406222">
        <w:rPr>
          <w:b/>
          <w:bCs/>
          <w:noProof/>
          <w:color w:val="1F4E79" w:themeColor="accent1" w:themeShade="80"/>
          <w:lang w:eastAsia="hr-HR"/>
        </w:rPr>
        <w:t>“</w:t>
      </w:r>
      <w:r w:rsidRPr="00406222">
        <w:rPr>
          <w:b/>
          <w:bCs/>
          <w:noProof/>
          <w:color w:val="1F4E79" w:themeColor="accent1" w:themeShade="80"/>
          <w:lang w:eastAsia="hr-HR"/>
        </w:rPr>
        <w:t xml:space="preserve"> </w:t>
      </w:r>
      <w:r w:rsidRPr="00406222">
        <w:rPr>
          <w:noProof/>
          <w:lang w:eastAsia="hr-HR"/>
        </w:rPr>
        <w:t>Рекоше:</w:t>
      </w:r>
      <w:r w:rsidRPr="00406222">
        <w:rPr>
          <w:b/>
          <w:bCs/>
          <w:noProof/>
          <w:color w:val="1F4E79" w:themeColor="accent1" w:themeShade="80"/>
          <w:lang w:eastAsia="hr-HR"/>
        </w:rPr>
        <w:t xml:space="preserve"> „Мухаммед.</w:t>
      </w:r>
      <w:r w:rsidR="006A0D8D" w:rsidRPr="00406222">
        <w:rPr>
          <w:b/>
          <w:bCs/>
          <w:noProof/>
          <w:color w:val="1F4E79" w:themeColor="accent1" w:themeShade="80"/>
          <w:lang w:eastAsia="hr-HR"/>
        </w:rPr>
        <w:t>“</w:t>
      </w:r>
      <w:r w:rsidR="00700B94" w:rsidRPr="00406222">
        <w:rPr>
          <w:b/>
          <w:bCs/>
          <w:noProof/>
          <w:color w:val="1F4E79" w:themeColor="accent1" w:themeShade="80"/>
          <w:lang w:eastAsia="hr-HR"/>
        </w:rPr>
        <w:t xml:space="preserve"> </w:t>
      </w:r>
      <w:r w:rsidR="00700B94" w:rsidRPr="00406222">
        <w:rPr>
          <w:noProof/>
          <w:lang w:eastAsia="hr-HR"/>
        </w:rPr>
        <w:t>Људи пожурише</w:t>
      </w:r>
      <w:r w:rsidRPr="00406222">
        <w:rPr>
          <w:noProof/>
          <w:lang w:eastAsia="hr-HR"/>
        </w:rPr>
        <w:t>, а ко није могао</w:t>
      </w:r>
      <w:r w:rsidR="006A0D8D" w:rsidRPr="00406222">
        <w:rPr>
          <w:noProof/>
          <w:lang w:eastAsia="hr-HR"/>
        </w:rPr>
        <w:t xml:space="preserve"> да</w:t>
      </w:r>
      <w:r w:rsidRPr="00406222">
        <w:rPr>
          <w:noProof/>
          <w:lang w:eastAsia="hr-HR"/>
        </w:rPr>
        <w:t xml:space="preserve"> до</w:t>
      </w:r>
      <w:r w:rsidR="006A0D8D" w:rsidRPr="00406222">
        <w:rPr>
          <w:noProof/>
          <w:lang w:eastAsia="hr-HR"/>
        </w:rPr>
        <w:t>ђе</w:t>
      </w:r>
      <w:r w:rsidRPr="00406222">
        <w:rPr>
          <w:noProof/>
          <w:lang w:eastAsia="hr-HR"/>
        </w:rPr>
        <w:t xml:space="preserve"> послао би изасланика да види о чему се ради. Тако дође Ебу Лехеб и Курејшије. Када се окупише, он рече:</w:t>
      </w:r>
      <w:r w:rsidRPr="00406222">
        <w:rPr>
          <w:b/>
          <w:bCs/>
          <w:noProof/>
          <w:color w:val="1F4E79" w:themeColor="accent1" w:themeShade="80"/>
          <w:lang w:eastAsia="hr-HR"/>
        </w:rPr>
        <w:t xml:space="preserve"> „</w:t>
      </w:r>
      <w:r w:rsidR="006A0D8D" w:rsidRPr="00406222">
        <w:rPr>
          <w:b/>
          <w:bCs/>
          <w:noProof/>
          <w:color w:val="1F4E79" w:themeColor="accent1" w:themeShade="80"/>
          <w:lang w:eastAsia="hr-HR"/>
        </w:rPr>
        <w:t>Ш</w:t>
      </w:r>
      <w:r w:rsidRPr="00406222">
        <w:rPr>
          <w:b/>
          <w:bCs/>
          <w:noProof/>
          <w:color w:val="1F4E79" w:themeColor="accent1" w:themeShade="80"/>
          <w:lang w:eastAsia="hr-HR"/>
        </w:rPr>
        <w:t xml:space="preserve">та мислите, када бих вас </w:t>
      </w:r>
      <w:r w:rsidR="006A0D8D" w:rsidRPr="00406222">
        <w:rPr>
          <w:b/>
          <w:bCs/>
          <w:noProof/>
          <w:color w:val="1F4E79" w:themeColor="accent1" w:themeShade="80"/>
          <w:lang w:eastAsia="hr-HR"/>
        </w:rPr>
        <w:t>обав</w:t>
      </w:r>
      <w:r w:rsidRPr="00406222">
        <w:rPr>
          <w:b/>
          <w:bCs/>
          <w:noProof/>
          <w:color w:val="1F4E79" w:themeColor="accent1" w:themeShade="80"/>
          <w:lang w:eastAsia="hr-HR"/>
        </w:rPr>
        <w:t xml:space="preserve">естио да се у долини налази коњица која ће </w:t>
      </w:r>
      <w:r w:rsidR="006A0D8D" w:rsidRPr="00406222">
        <w:rPr>
          <w:b/>
          <w:bCs/>
          <w:noProof/>
          <w:color w:val="1F4E79" w:themeColor="accent1" w:themeShade="80"/>
          <w:lang w:eastAsia="hr-HR"/>
        </w:rPr>
        <w:t xml:space="preserve">да </w:t>
      </w:r>
      <w:r w:rsidRPr="00406222">
        <w:rPr>
          <w:b/>
          <w:bCs/>
          <w:noProof/>
          <w:color w:val="1F4E79" w:themeColor="accent1" w:themeShade="80"/>
          <w:lang w:eastAsia="hr-HR"/>
        </w:rPr>
        <w:t>вас напа</w:t>
      </w:r>
      <w:r w:rsidR="006A0D8D" w:rsidRPr="00406222">
        <w:rPr>
          <w:b/>
          <w:bCs/>
          <w:noProof/>
          <w:color w:val="1F4E79" w:themeColor="accent1" w:themeShade="80"/>
          <w:lang w:eastAsia="hr-HR"/>
        </w:rPr>
        <w:t>дне</w:t>
      </w:r>
      <w:r w:rsidRPr="00406222">
        <w:rPr>
          <w:b/>
          <w:bCs/>
          <w:noProof/>
          <w:color w:val="1F4E79" w:themeColor="accent1" w:themeShade="80"/>
          <w:lang w:eastAsia="hr-HR"/>
        </w:rPr>
        <w:t>, да ли</w:t>
      </w:r>
      <w:r w:rsidR="006A0D8D" w:rsidRPr="00406222">
        <w:rPr>
          <w:b/>
          <w:bCs/>
          <w:noProof/>
          <w:color w:val="1F4E79" w:themeColor="accent1" w:themeShade="80"/>
        </w:rPr>
        <w:t xml:space="preserve"> </w:t>
      </w:r>
      <w:r w:rsidR="006A0D8D" w:rsidRPr="00406222">
        <w:rPr>
          <w:b/>
          <w:bCs/>
          <w:noProof/>
          <w:color w:val="1F4E79" w:themeColor="accent1" w:themeShade="80"/>
          <w:lang w:eastAsia="hr-HR"/>
        </w:rPr>
        <w:t xml:space="preserve">бисте ми поверовали?“ </w:t>
      </w:r>
      <w:r w:rsidR="006A0D8D" w:rsidRPr="00406222">
        <w:rPr>
          <w:noProof/>
          <w:lang w:eastAsia="hr-HR"/>
        </w:rPr>
        <w:t>Одговорише:</w:t>
      </w:r>
      <w:r w:rsidR="006A0D8D" w:rsidRPr="00406222">
        <w:rPr>
          <w:b/>
          <w:bCs/>
          <w:noProof/>
          <w:color w:val="1F4E79" w:themeColor="accent1" w:themeShade="80"/>
          <w:lang w:eastAsia="hr-HR"/>
        </w:rPr>
        <w:t xml:space="preserve"> „Да, ти ниси никада лагао и увек си нам истину говорио!“ </w:t>
      </w:r>
      <w:r w:rsidR="006A0D8D" w:rsidRPr="00406222">
        <w:rPr>
          <w:noProof/>
          <w:lang w:eastAsia="hr-HR"/>
        </w:rPr>
        <w:t>Он рече:</w:t>
      </w:r>
      <w:r w:rsidR="006A0D8D" w:rsidRPr="00406222">
        <w:rPr>
          <w:b/>
          <w:bCs/>
          <w:noProof/>
          <w:color w:val="1F4E79" w:themeColor="accent1" w:themeShade="80"/>
          <w:lang w:eastAsia="hr-HR"/>
        </w:rPr>
        <w:t xml:space="preserve"> „Ја сам послан вама да вас упозорим на тешку патњу и казну која вас чека. Пример мене и вас је као пример човека који је видео непријатеља, и који пази на своју </w:t>
      </w:r>
      <w:r w:rsidR="006A0D8D" w:rsidRPr="00406222">
        <w:rPr>
          <w:b/>
          <w:bCs/>
          <w:noProof/>
          <w:color w:val="1F4E79" w:themeColor="accent1" w:themeShade="80"/>
          <w:lang w:eastAsia="hr-HR"/>
        </w:rPr>
        <w:lastRenderedPageBreak/>
        <w:t>породицу,</w:t>
      </w:r>
      <w:r w:rsidR="006A0D8D" w:rsidRPr="00406222">
        <w:rPr>
          <w:rStyle w:val="FootnoteReference"/>
          <w:b/>
          <w:bCs/>
          <w:noProof/>
          <w:color w:val="1F4E79" w:themeColor="accent1" w:themeShade="80"/>
          <w:lang w:eastAsia="hr-HR"/>
        </w:rPr>
        <w:footnoteReference w:id="82"/>
      </w:r>
      <w:r w:rsidR="006A0D8D" w:rsidRPr="00406222">
        <w:rPr>
          <w:b/>
          <w:bCs/>
          <w:noProof/>
          <w:color w:val="1F4E79" w:themeColor="accent1" w:themeShade="80"/>
          <w:lang w:eastAsia="hr-HR"/>
        </w:rPr>
        <w:t xml:space="preserve"> па се уплашио да га непријатељ не престигне, па је почео да виче: 'Ево непријатељског упада!'“ </w:t>
      </w:r>
      <w:r w:rsidR="006A0D8D" w:rsidRPr="00406222">
        <w:rPr>
          <w:noProof/>
          <w:lang w:eastAsia="hr-HR"/>
        </w:rPr>
        <w:t xml:space="preserve">Затим их </w:t>
      </w:r>
      <w:r w:rsidR="005733E3" w:rsidRPr="00406222">
        <w:rPr>
          <w:noProof/>
          <w:lang w:eastAsia="hr-HR"/>
        </w:rPr>
        <w:t xml:space="preserve">је </w:t>
      </w:r>
      <w:r w:rsidR="006A0D8D" w:rsidRPr="00406222">
        <w:rPr>
          <w:noProof/>
          <w:lang w:eastAsia="hr-HR"/>
        </w:rPr>
        <w:t>позва</w:t>
      </w:r>
      <w:r w:rsidR="005733E3" w:rsidRPr="00406222">
        <w:rPr>
          <w:noProof/>
          <w:lang w:eastAsia="hr-HR"/>
        </w:rPr>
        <w:t>о</w:t>
      </w:r>
      <w:r w:rsidR="006A0D8D" w:rsidRPr="00406222">
        <w:rPr>
          <w:noProof/>
          <w:lang w:eastAsia="hr-HR"/>
        </w:rPr>
        <w:t xml:space="preserve"> у истину и упозори </w:t>
      </w:r>
      <w:r w:rsidR="005733E3" w:rsidRPr="00406222">
        <w:rPr>
          <w:noProof/>
          <w:lang w:eastAsia="hr-HR"/>
        </w:rPr>
        <w:t xml:space="preserve">их је </w:t>
      </w:r>
      <w:r w:rsidR="006A0D8D" w:rsidRPr="00406222">
        <w:rPr>
          <w:noProof/>
          <w:lang w:eastAsia="hr-HR"/>
        </w:rPr>
        <w:t xml:space="preserve">на </w:t>
      </w:r>
      <w:r w:rsidR="00700B94" w:rsidRPr="00406222">
        <w:rPr>
          <w:noProof/>
          <w:lang w:eastAsia="hr-HR"/>
        </w:rPr>
        <w:t xml:space="preserve">Божију </w:t>
      </w:r>
      <w:r w:rsidR="006A0D8D" w:rsidRPr="00406222">
        <w:rPr>
          <w:noProof/>
          <w:lang w:eastAsia="hr-HR"/>
        </w:rPr>
        <w:t>казну, некада се обраћајући одређеним групама и личностима, а некада свима заједно</w:t>
      </w:r>
      <w:r w:rsidR="006A0D8D" w:rsidRPr="00406222">
        <w:rPr>
          <w:noProof/>
          <w:rtl/>
          <w:lang w:eastAsia="hr-HR"/>
        </w:rPr>
        <w:t>.</w:t>
      </w:r>
    </w:p>
    <w:p w:rsidR="006A0D8D" w:rsidRPr="00406222" w:rsidRDefault="006A0D8D" w:rsidP="003D17A2">
      <w:pPr>
        <w:bidi w:val="0"/>
        <w:spacing w:line="276" w:lineRule="auto"/>
        <w:ind w:firstLine="708"/>
        <w:jc w:val="both"/>
        <w:rPr>
          <w:b/>
          <w:bCs/>
          <w:noProof/>
          <w:lang w:eastAsia="hr-HR"/>
        </w:rPr>
      </w:pPr>
      <w:r w:rsidRPr="00406222">
        <w:rPr>
          <w:noProof/>
          <w:lang w:eastAsia="hr-HR"/>
        </w:rPr>
        <w:t>Рече:</w:t>
      </w:r>
      <w:r w:rsidRPr="00406222">
        <w:rPr>
          <w:b/>
          <w:bCs/>
          <w:noProof/>
          <w:color w:val="1F4E79" w:themeColor="accent1" w:themeShade="80"/>
          <w:lang w:eastAsia="hr-HR"/>
        </w:rPr>
        <w:t xml:space="preserve"> „О скупино Курејш</w:t>
      </w:r>
      <w:r w:rsidR="00CF7EDD" w:rsidRPr="00406222">
        <w:rPr>
          <w:b/>
          <w:bCs/>
          <w:noProof/>
          <w:color w:val="1F4E79" w:themeColor="accent1" w:themeShade="80"/>
          <w:lang w:eastAsia="hr-HR"/>
        </w:rPr>
        <w:t>ија, купите своје душе од Бога</w:t>
      </w:r>
      <w:r w:rsidRPr="00406222">
        <w:rPr>
          <w:b/>
          <w:bCs/>
          <w:noProof/>
          <w:color w:val="1F4E79" w:themeColor="accent1" w:themeShade="80"/>
          <w:lang w:eastAsia="hr-HR"/>
        </w:rPr>
        <w:t xml:space="preserve">, спасите се Ватре! Заиста ја не могу да вам наштетим нити корист прибавим! Ја </w:t>
      </w:r>
      <w:r w:rsidR="00CF7EDD" w:rsidRPr="00406222">
        <w:rPr>
          <w:b/>
          <w:bCs/>
          <w:noProof/>
          <w:color w:val="1F4E79" w:themeColor="accent1" w:themeShade="80"/>
          <w:lang w:eastAsia="hr-HR"/>
        </w:rPr>
        <w:t>од Бога</w:t>
      </w:r>
      <w:r w:rsidRPr="00406222">
        <w:rPr>
          <w:b/>
          <w:bCs/>
          <w:noProof/>
          <w:color w:val="1F4E79" w:themeColor="accent1" w:themeShade="80"/>
          <w:lang w:eastAsia="hr-HR"/>
        </w:rPr>
        <w:t xml:space="preserve"> не могу никако </w:t>
      </w:r>
      <w:r w:rsidR="001574E7" w:rsidRPr="00406222">
        <w:rPr>
          <w:b/>
          <w:bCs/>
          <w:noProof/>
          <w:color w:val="1F4E79" w:themeColor="accent1" w:themeShade="80"/>
          <w:lang w:eastAsia="hr-HR"/>
        </w:rPr>
        <w:t xml:space="preserve">да </w:t>
      </w:r>
      <w:r w:rsidR="008A16AA" w:rsidRPr="00406222">
        <w:rPr>
          <w:b/>
          <w:bCs/>
          <w:noProof/>
          <w:color w:val="1F4E79" w:themeColor="accent1" w:themeShade="80"/>
          <w:lang w:eastAsia="hr-HR"/>
        </w:rPr>
        <w:t xml:space="preserve">вас </w:t>
      </w:r>
      <w:r w:rsidRPr="00406222">
        <w:rPr>
          <w:b/>
          <w:bCs/>
          <w:noProof/>
          <w:color w:val="1F4E79" w:themeColor="accent1" w:themeShade="80"/>
          <w:lang w:eastAsia="hr-HR"/>
        </w:rPr>
        <w:t>заштити</w:t>
      </w:r>
      <w:r w:rsidR="001574E7" w:rsidRPr="00406222">
        <w:rPr>
          <w:b/>
          <w:bCs/>
          <w:noProof/>
          <w:color w:val="1F4E79" w:themeColor="accent1" w:themeShade="80"/>
          <w:lang w:eastAsia="hr-HR"/>
        </w:rPr>
        <w:t>м</w:t>
      </w:r>
      <w:r w:rsidRPr="00406222">
        <w:rPr>
          <w:b/>
          <w:bCs/>
          <w:noProof/>
          <w:color w:val="1F4E79" w:themeColor="accent1" w:themeShade="80"/>
          <w:lang w:eastAsia="hr-HR"/>
        </w:rPr>
        <w:t xml:space="preserve">! О потомци Каба ибн Луејја, спасите се Ватре! </w:t>
      </w:r>
      <w:r w:rsidR="001574E7" w:rsidRPr="00406222">
        <w:rPr>
          <w:b/>
          <w:bCs/>
          <w:noProof/>
          <w:color w:val="1F4E79" w:themeColor="accent1" w:themeShade="80"/>
          <w:lang w:eastAsia="hr-HR"/>
        </w:rPr>
        <w:t>За</w:t>
      </w:r>
      <w:r w:rsidRPr="00406222">
        <w:rPr>
          <w:b/>
          <w:bCs/>
          <w:noProof/>
          <w:color w:val="1F4E79" w:themeColor="accent1" w:themeShade="80"/>
          <w:lang w:eastAsia="hr-HR"/>
        </w:rPr>
        <w:t xml:space="preserve">иста ја не могу </w:t>
      </w:r>
      <w:r w:rsidR="001574E7" w:rsidRPr="00406222">
        <w:rPr>
          <w:b/>
          <w:bCs/>
          <w:noProof/>
          <w:color w:val="1F4E79" w:themeColor="accent1" w:themeShade="80"/>
          <w:lang w:eastAsia="hr-HR"/>
        </w:rPr>
        <w:t xml:space="preserve">да вам </w:t>
      </w:r>
      <w:r w:rsidRPr="00406222">
        <w:rPr>
          <w:b/>
          <w:bCs/>
          <w:noProof/>
          <w:color w:val="1F4E79" w:themeColor="accent1" w:themeShade="80"/>
          <w:lang w:eastAsia="hr-HR"/>
        </w:rPr>
        <w:t>наштети</w:t>
      </w:r>
      <w:r w:rsidR="001574E7" w:rsidRPr="00406222">
        <w:rPr>
          <w:b/>
          <w:bCs/>
          <w:noProof/>
          <w:color w:val="1F4E79" w:themeColor="accent1" w:themeShade="80"/>
          <w:lang w:eastAsia="hr-HR"/>
        </w:rPr>
        <w:t>м</w:t>
      </w:r>
      <w:r w:rsidRPr="00406222">
        <w:rPr>
          <w:b/>
          <w:bCs/>
          <w:noProof/>
          <w:color w:val="1F4E79" w:themeColor="accent1" w:themeShade="80"/>
          <w:lang w:eastAsia="hr-HR"/>
        </w:rPr>
        <w:t xml:space="preserve"> нити корист</w:t>
      </w:r>
      <w:r w:rsidR="001574E7" w:rsidRPr="00406222">
        <w:rPr>
          <w:b/>
          <w:bCs/>
          <w:noProof/>
          <w:color w:val="1F4E79" w:themeColor="accent1" w:themeShade="80"/>
          <w:lang w:eastAsia="hr-HR"/>
        </w:rPr>
        <w:t xml:space="preserve"> да вам </w:t>
      </w:r>
      <w:r w:rsidRPr="00406222">
        <w:rPr>
          <w:b/>
          <w:bCs/>
          <w:noProof/>
          <w:color w:val="1F4E79" w:themeColor="accent1" w:themeShade="80"/>
          <w:lang w:eastAsia="hr-HR"/>
        </w:rPr>
        <w:t xml:space="preserve"> прибави</w:t>
      </w:r>
      <w:r w:rsidR="001574E7" w:rsidRPr="00406222">
        <w:rPr>
          <w:b/>
          <w:bCs/>
          <w:noProof/>
          <w:color w:val="1F4E79" w:themeColor="accent1" w:themeShade="80"/>
          <w:lang w:eastAsia="hr-HR"/>
        </w:rPr>
        <w:t>м</w:t>
      </w:r>
      <w:r w:rsidRPr="00406222">
        <w:rPr>
          <w:b/>
          <w:bCs/>
          <w:noProof/>
          <w:color w:val="1F4E79" w:themeColor="accent1" w:themeShade="80"/>
          <w:lang w:eastAsia="hr-HR"/>
        </w:rPr>
        <w:t xml:space="preserve">! О потомци Муррета ибн Каба, спасите се Ватре! О потомци Кусајја, спасите се Ватре! </w:t>
      </w:r>
      <w:r w:rsidR="001574E7" w:rsidRPr="00406222">
        <w:rPr>
          <w:b/>
          <w:bCs/>
          <w:noProof/>
          <w:color w:val="1F4E79" w:themeColor="accent1" w:themeShade="80"/>
          <w:lang w:eastAsia="hr-HR"/>
        </w:rPr>
        <w:t>За</w:t>
      </w:r>
      <w:r w:rsidRPr="00406222">
        <w:rPr>
          <w:b/>
          <w:bCs/>
          <w:noProof/>
          <w:color w:val="1F4E79" w:themeColor="accent1" w:themeShade="80"/>
          <w:lang w:eastAsia="hr-HR"/>
        </w:rPr>
        <w:t xml:space="preserve">иста ја не могу </w:t>
      </w:r>
      <w:r w:rsidR="001574E7" w:rsidRPr="00406222">
        <w:rPr>
          <w:b/>
          <w:bCs/>
          <w:noProof/>
          <w:color w:val="1F4E79" w:themeColor="accent1" w:themeShade="80"/>
          <w:lang w:eastAsia="hr-HR"/>
        </w:rPr>
        <w:t xml:space="preserve">да вам </w:t>
      </w:r>
      <w:r w:rsidRPr="00406222">
        <w:rPr>
          <w:b/>
          <w:bCs/>
          <w:noProof/>
          <w:color w:val="1F4E79" w:themeColor="accent1" w:themeShade="80"/>
          <w:lang w:eastAsia="hr-HR"/>
        </w:rPr>
        <w:t>наштети</w:t>
      </w:r>
      <w:r w:rsidR="001574E7" w:rsidRPr="00406222">
        <w:rPr>
          <w:b/>
          <w:bCs/>
          <w:noProof/>
          <w:color w:val="1F4E79" w:themeColor="accent1" w:themeShade="80"/>
          <w:lang w:eastAsia="hr-HR"/>
        </w:rPr>
        <w:t>м</w:t>
      </w:r>
      <w:r w:rsidRPr="00406222">
        <w:rPr>
          <w:b/>
          <w:bCs/>
          <w:noProof/>
          <w:color w:val="1F4E79" w:themeColor="accent1" w:themeShade="80"/>
          <w:lang w:eastAsia="hr-HR"/>
        </w:rPr>
        <w:t xml:space="preserve"> нити корист </w:t>
      </w:r>
      <w:r w:rsidR="001574E7" w:rsidRPr="00406222">
        <w:rPr>
          <w:b/>
          <w:bCs/>
          <w:noProof/>
          <w:color w:val="1F4E79" w:themeColor="accent1" w:themeShade="80"/>
          <w:lang w:eastAsia="hr-HR"/>
        </w:rPr>
        <w:t xml:space="preserve">да вам </w:t>
      </w:r>
      <w:r w:rsidRPr="00406222">
        <w:rPr>
          <w:b/>
          <w:bCs/>
          <w:noProof/>
          <w:color w:val="1F4E79" w:themeColor="accent1" w:themeShade="80"/>
          <w:lang w:eastAsia="hr-HR"/>
        </w:rPr>
        <w:t>прибави</w:t>
      </w:r>
      <w:r w:rsidR="001574E7" w:rsidRPr="00406222">
        <w:rPr>
          <w:b/>
          <w:bCs/>
          <w:noProof/>
          <w:color w:val="1F4E79" w:themeColor="accent1" w:themeShade="80"/>
          <w:lang w:eastAsia="hr-HR"/>
        </w:rPr>
        <w:t>м</w:t>
      </w:r>
      <w:r w:rsidRPr="00406222">
        <w:rPr>
          <w:b/>
          <w:bCs/>
          <w:noProof/>
          <w:color w:val="1F4E79" w:themeColor="accent1" w:themeShade="80"/>
          <w:lang w:eastAsia="hr-HR"/>
        </w:rPr>
        <w:t xml:space="preserve">! О потомци Абдуменафа, спасите се Ватре! </w:t>
      </w:r>
      <w:r w:rsidR="001574E7" w:rsidRPr="00406222">
        <w:rPr>
          <w:b/>
          <w:bCs/>
          <w:noProof/>
          <w:color w:val="1F4E79" w:themeColor="accent1" w:themeShade="80"/>
          <w:lang w:eastAsia="hr-HR"/>
        </w:rPr>
        <w:t>За</w:t>
      </w:r>
      <w:r w:rsidRPr="00406222">
        <w:rPr>
          <w:b/>
          <w:bCs/>
          <w:noProof/>
          <w:color w:val="1F4E79" w:themeColor="accent1" w:themeShade="80"/>
          <w:lang w:eastAsia="hr-HR"/>
        </w:rPr>
        <w:t xml:space="preserve">иста  ја не могу </w:t>
      </w:r>
      <w:r w:rsidR="001574E7" w:rsidRPr="00406222">
        <w:rPr>
          <w:b/>
          <w:bCs/>
          <w:noProof/>
          <w:color w:val="1F4E79" w:themeColor="accent1" w:themeShade="80"/>
          <w:lang w:eastAsia="hr-HR"/>
        </w:rPr>
        <w:t xml:space="preserve">да вам </w:t>
      </w:r>
      <w:r w:rsidRPr="00406222">
        <w:rPr>
          <w:b/>
          <w:bCs/>
          <w:noProof/>
          <w:color w:val="1F4E79" w:themeColor="accent1" w:themeShade="80"/>
          <w:lang w:eastAsia="hr-HR"/>
        </w:rPr>
        <w:t>наштети</w:t>
      </w:r>
      <w:r w:rsidR="001574E7" w:rsidRPr="00406222">
        <w:rPr>
          <w:b/>
          <w:bCs/>
          <w:noProof/>
          <w:color w:val="1F4E79" w:themeColor="accent1" w:themeShade="80"/>
          <w:lang w:eastAsia="hr-HR"/>
        </w:rPr>
        <w:t>м</w:t>
      </w:r>
      <w:r w:rsidRPr="00406222">
        <w:rPr>
          <w:b/>
          <w:bCs/>
          <w:noProof/>
          <w:color w:val="1F4E79" w:themeColor="accent1" w:themeShade="80"/>
          <w:lang w:eastAsia="hr-HR"/>
        </w:rPr>
        <w:t xml:space="preserve"> нити  корист </w:t>
      </w:r>
      <w:r w:rsidR="001574E7" w:rsidRPr="00406222">
        <w:rPr>
          <w:b/>
          <w:bCs/>
          <w:noProof/>
          <w:color w:val="1F4E79" w:themeColor="accent1" w:themeShade="80"/>
          <w:lang w:eastAsia="hr-HR"/>
        </w:rPr>
        <w:t xml:space="preserve">да вам </w:t>
      </w:r>
      <w:r w:rsidRPr="00406222">
        <w:rPr>
          <w:b/>
          <w:bCs/>
          <w:noProof/>
          <w:color w:val="1F4E79" w:themeColor="accent1" w:themeShade="80"/>
          <w:lang w:eastAsia="hr-HR"/>
        </w:rPr>
        <w:t>прибави</w:t>
      </w:r>
      <w:r w:rsidR="001574E7" w:rsidRPr="00406222">
        <w:rPr>
          <w:b/>
          <w:bCs/>
          <w:noProof/>
          <w:color w:val="1F4E79" w:themeColor="accent1" w:themeShade="80"/>
          <w:lang w:eastAsia="hr-HR"/>
        </w:rPr>
        <w:t>м</w:t>
      </w:r>
      <w:r w:rsidRPr="00406222">
        <w:rPr>
          <w:b/>
          <w:bCs/>
          <w:noProof/>
          <w:color w:val="1F4E79" w:themeColor="accent1" w:themeShade="80"/>
          <w:lang w:eastAsia="hr-HR"/>
        </w:rPr>
        <w:t xml:space="preserve">! Ја од </w:t>
      </w:r>
      <w:r w:rsidR="00CF7EDD" w:rsidRPr="00406222">
        <w:rPr>
          <w:b/>
          <w:bCs/>
          <w:noProof/>
          <w:color w:val="1F4E79" w:themeColor="accent1" w:themeShade="80"/>
          <w:lang w:eastAsia="hr-HR"/>
        </w:rPr>
        <w:t>Бога</w:t>
      </w:r>
      <w:r w:rsidRPr="00406222">
        <w:rPr>
          <w:b/>
          <w:bCs/>
          <w:noProof/>
          <w:color w:val="1F4E79" w:themeColor="accent1" w:themeShade="80"/>
          <w:lang w:eastAsia="hr-HR"/>
        </w:rPr>
        <w:t xml:space="preserve"> не могу никако </w:t>
      </w:r>
      <w:r w:rsidR="001574E7" w:rsidRPr="00406222">
        <w:rPr>
          <w:b/>
          <w:bCs/>
          <w:noProof/>
          <w:color w:val="1F4E79" w:themeColor="accent1" w:themeShade="80"/>
          <w:lang w:eastAsia="hr-HR"/>
        </w:rPr>
        <w:t xml:space="preserve">да </w:t>
      </w:r>
      <w:r w:rsidR="008A16AA" w:rsidRPr="00406222">
        <w:rPr>
          <w:b/>
          <w:bCs/>
          <w:noProof/>
          <w:color w:val="1F4E79" w:themeColor="accent1" w:themeShade="80"/>
          <w:lang w:eastAsia="hr-HR"/>
        </w:rPr>
        <w:t xml:space="preserve">вас </w:t>
      </w:r>
      <w:r w:rsidRPr="00406222">
        <w:rPr>
          <w:b/>
          <w:bCs/>
          <w:noProof/>
          <w:color w:val="1F4E79" w:themeColor="accent1" w:themeShade="80"/>
          <w:lang w:eastAsia="hr-HR"/>
        </w:rPr>
        <w:t>заштити</w:t>
      </w:r>
      <w:r w:rsidR="001574E7" w:rsidRPr="00406222">
        <w:rPr>
          <w:b/>
          <w:bCs/>
          <w:noProof/>
          <w:color w:val="1F4E79" w:themeColor="accent1" w:themeShade="80"/>
          <w:lang w:eastAsia="hr-HR"/>
        </w:rPr>
        <w:t>м</w:t>
      </w:r>
      <w:r w:rsidRPr="00406222">
        <w:rPr>
          <w:b/>
          <w:bCs/>
          <w:noProof/>
          <w:color w:val="1F4E79" w:themeColor="accent1" w:themeShade="80"/>
          <w:lang w:eastAsia="hr-HR"/>
        </w:rPr>
        <w:t xml:space="preserve">! О потомци Абдушемса, спасите се Ватре! О потомци Хашима, спасите се Ватре! О потомци Абдулмутталиба, спасите се Ватре. </w:t>
      </w:r>
      <w:r w:rsidR="001574E7" w:rsidRPr="00406222">
        <w:rPr>
          <w:b/>
          <w:bCs/>
          <w:noProof/>
          <w:color w:val="1F4E79" w:themeColor="accent1" w:themeShade="80"/>
          <w:lang w:eastAsia="hr-HR"/>
        </w:rPr>
        <w:t>За</w:t>
      </w:r>
      <w:r w:rsidRPr="00406222">
        <w:rPr>
          <w:b/>
          <w:bCs/>
          <w:noProof/>
          <w:color w:val="1F4E79" w:themeColor="accent1" w:themeShade="80"/>
          <w:lang w:eastAsia="hr-HR"/>
        </w:rPr>
        <w:t xml:space="preserve">иста ја не могу </w:t>
      </w:r>
      <w:r w:rsidR="001574E7" w:rsidRPr="00406222">
        <w:rPr>
          <w:b/>
          <w:bCs/>
          <w:noProof/>
          <w:color w:val="1F4E79" w:themeColor="accent1" w:themeShade="80"/>
          <w:lang w:eastAsia="hr-HR"/>
        </w:rPr>
        <w:t xml:space="preserve">да вам </w:t>
      </w:r>
      <w:r w:rsidRPr="00406222">
        <w:rPr>
          <w:b/>
          <w:bCs/>
          <w:noProof/>
          <w:color w:val="1F4E79" w:themeColor="accent1" w:themeShade="80"/>
          <w:lang w:eastAsia="hr-HR"/>
        </w:rPr>
        <w:t>наштети</w:t>
      </w:r>
      <w:r w:rsidR="001574E7" w:rsidRPr="00406222">
        <w:rPr>
          <w:b/>
          <w:bCs/>
          <w:noProof/>
          <w:color w:val="1F4E79" w:themeColor="accent1" w:themeShade="80"/>
          <w:lang w:eastAsia="hr-HR"/>
        </w:rPr>
        <w:t>м</w:t>
      </w:r>
      <w:r w:rsidRPr="00406222">
        <w:rPr>
          <w:b/>
          <w:bCs/>
          <w:noProof/>
          <w:color w:val="1F4E79" w:themeColor="accent1" w:themeShade="80"/>
          <w:lang w:eastAsia="hr-HR"/>
        </w:rPr>
        <w:t xml:space="preserve"> нити корист </w:t>
      </w:r>
      <w:r w:rsidR="001574E7" w:rsidRPr="00406222">
        <w:rPr>
          <w:b/>
          <w:bCs/>
          <w:noProof/>
          <w:color w:val="1F4E79" w:themeColor="accent1" w:themeShade="80"/>
          <w:lang w:eastAsia="hr-HR"/>
        </w:rPr>
        <w:t xml:space="preserve">да вам </w:t>
      </w:r>
      <w:r w:rsidRPr="00406222">
        <w:rPr>
          <w:b/>
          <w:bCs/>
          <w:noProof/>
          <w:color w:val="1F4E79" w:themeColor="accent1" w:themeShade="80"/>
          <w:lang w:eastAsia="hr-HR"/>
        </w:rPr>
        <w:t>прибави</w:t>
      </w:r>
      <w:r w:rsidR="001574E7" w:rsidRPr="00406222">
        <w:rPr>
          <w:b/>
          <w:bCs/>
          <w:noProof/>
          <w:color w:val="1F4E79" w:themeColor="accent1" w:themeShade="80"/>
          <w:lang w:eastAsia="hr-HR"/>
        </w:rPr>
        <w:t>м</w:t>
      </w:r>
      <w:r w:rsidRPr="00406222">
        <w:rPr>
          <w:b/>
          <w:bCs/>
          <w:noProof/>
          <w:color w:val="1F4E79" w:themeColor="accent1" w:themeShade="80"/>
          <w:lang w:eastAsia="hr-HR"/>
        </w:rPr>
        <w:t xml:space="preserve">! Ја </w:t>
      </w:r>
      <w:r w:rsidR="00CF7EDD" w:rsidRPr="00406222">
        <w:rPr>
          <w:b/>
          <w:bCs/>
          <w:noProof/>
          <w:color w:val="1F4E79" w:themeColor="accent1" w:themeShade="80"/>
          <w:lang w:eastAsia="hr-HR"/>
        </w:rPr>
        <w:t>од Бога</w:t>
      </w:r>
      <w:r w:rsidRPr="00406222">
        <w:rPr>
          <w:b/>
          <w:bCs/>
          <w:noProof/>
          <w:color w:val="1F4E79" w:themeColor="accent1" w:themeShade="80"/>
          <w:lang w:eastAsia="hr-HR"/>
        </w:rPr>
        <w:t xml:space="preserve"> не могу никако </w:t>
      </w:r>
      <w:r w:rsidR="001574E7" w:rsidRPr="00406222">
        <w:rPr>
          <w:b/>
          <w:bCs/>
          <w:noProof/>
          <w:color w:val="1F4E79" w:themeColor="accent1" w:themeShade="80"/>
          <w:lang w:eastAsia="hr-HR"/>
        </w:rPr>
        <w:t xml:space="preserve">да </w:t>
      </w:r>
      <w:r w:rsidR="008A16AA" w:rsidRPr="00406222">
        <w:rPr>
          <w:b/>
          <w:bCs/>
          <w:noProof/>
          <w:color w:val="1F4E79" w:themeColor="accent1" w:themeShade="80"/>
          <w:lang w:eastAsia="hr-HR"/>
        </w:rPr>
        <w:t xml:space="preserve">вас </w:t>
      </w:r>
      <w:r w:rsidRPr="00406222">
        <w:rPr>
          <w:b/>
          <w:bCs/>
          <w:noProof/>
          <w:color w:val="1F4E79" w:themeColor="accent1" w:themeShade="80"/>
          <w:lang w:eastAsia="hr-HR"/>
        </w:rPr>
        <w:t>заштити</w:t>
      </w:r>
      <w:r w:rsidR="001574E7" w:rsidRPr="00406222">
        <w:rPr>
          <w:b/>
          <w:bCs/>
          <w:noProof/>
          <w:color w:val="1F4E79" w:themeColor="accent1" w:themeShade="80"/>
          <w:lang w:eastAsia="hr-HR"/>
        </w:rPr>
        <w:t>м</w:t>
      </w:r>
      <w:r w:rsidRPr="00406222">
        <w:rPr>
          <w:b/>
          <w:bCs/>
          <w:noProof/>
          <w:color w:val="1F4E79" w:themeColor="accent1" w:themeShade="80"/>
          <w:lang w:eastAsia="hr-HR"/>
        </w:rPr>
        <w:t>! Тражите ми од име</w:t>
      </w:r>
      <w:r w:rsidR="001574E7" w:rsidRPr="00406222">
        <w:rPr>
          <w:b/>
          <w:bCs/>
          <w:noProof/>
          <w:color w:val="1F4E79" w:themeColor="accent1" w:themeShade="80"/>
          <w:lang w:eastAsia="hr-HR"/>
        </w:rPr>
        <w:t>овине</w:t>
      </w:r>
      <w:r w:rsidRPr="00406222">
        <w:rPr>
          <w:b/>
          <w:bCs/>
          <w:noProof/>
          <w:color w:val="1F4E79" w:themeColor="accent1" w:themeShade="80"/>
          <w:lang w:eastAsia="hr-HR"/>
        </w:rPr>
        <w:t xml:space="preserve"> шта год </w:t>
      </w:r>
      <w:r w:rsidRPr="00406222">
        <w:rPr>
          <w:b/>
          <w:bCs/>
          <w:noProof/>
          <w:color w:val="1F4E79" w:themeColor="accent1" w:themeShade="80"/>
          <w:lang w:eastAsia="hr-HR"/>
        </w:rPr>
        <w:lastRenderedPageBreak/>
        <w:t xml:space="preserve">хоћете, </w:t>
      </w:r>
      <w:r w:rsidR="001574E7" w:rsidRPr="00406222">
        <w:rPr>
          <w:b/>
          <w:bCs/>
          <w:noProof/>
          <w:color w:val="1F4E79" w:themeColor="accent1" w:themeShade="80"/>
          <w:lang w:eastAsia="hr-HR"/>
        </w:rPr>
        <w:t>за</w:t>
      </w:r>
      <w:r w:rsidR="00CF7EDD" w:rsidRPr="00406222">
        <w:rPr>
          <w:b/>
          <w:bCs/>
          <w:noProof/>
          <w:color w:val="1F4E79" w:themeColor="accent1" w:themeShade="80"/>
          <w:lang w:eastAsia="hr-HR"/>
        </w:rPr>
        <w:t>иста од Бога</w:t>
      </w:r>
      <w:r w:rsidRPr="00406222">
        <w:rPr>
          <w:b/>
          <w:bCs/>
          <w:noProof/>
          <w:color w:val="1F4E79" w:themeColor="accent1" w:themeShade="80"/>
          <w:lang w:eastAsia="hr-HR"/>
        </w:rPr>
        <w:t xml:space="preserve"> не могу </w:t>
      </w:r>
      <w:r w:rsidR="001574E7" w:rsidRPr="00406222">
        <w:rPr>
          <w:b/>
          <w:bCs/>
          <w:noProof/>
          <w:color w:val="1F4E79" w:themeColor="accent1" w:themeShade="80"/>
          <w:lang w:eastAsia="hr-HR"/>
        </w:rPr>
        <w:t xml:space="preserve">да вас </w:t>
      </w:r>
      <w:r w:rsidRPr="00406222">
        <w:rPr>
          <w:b/>
          <w:bCs/>
          <w:noProof/>
          <w:color w:val="1F4E79" w:themeColor="accent1" w:themeShade="80"/>
          <w:lang w:eastAsia="hr-HR"/>
        </w:rPr>
        <w:t>одбрани</w:t>
      </w:r>
      <w:r w:rsidR="001574E7" w:rsidRPr="00406222">
        <w:rPr>
          <w:b/>
          <w:bCs/>
          <w:noProof/>
          <w:color w:val="1F4E79" w:themeColor="accent1" w:themeShade="80"/>
          <w:lang w:eastAsia="hr-HR"/>
        </w:rPr>
        <w:t>м</w:t>
      </w:r>
      <w:r w:rsidRPr="00406222">
        <w:rPr>
          <w:b/>
          <w:bCs/>
          <w:noProof/>
          <w:color w:val="1F4E79" w:themeColor="accent1" w:themeShade="80"/>
          <w:lang w:eastAsia="hr-HR"/>
        </w:rPr>
        <w:t xml:space="preserve">! О Аббасе, сине Абдулмутталибов, </w:t>
      </w:r>
      <w:r w:rsidR="001574E7" w:rsidRPr="00406222">
        <w:rPr>
          <w:b/>
          <w:bCs/>
          <w:noProof/>
          <w:color w:val="1F4E79" w:themeColor="accent1" w:themeShade="80"/>
          <w:lang w:eastAsia="hr-HR"/>
        </w:rPr>
        <w:t>за</w:t>
      </w:r>
      <w:r w:rsidR="00CF7EDD" w:rsidRPr="00406222">
        <w:rPr>
          <w:b/>
          <w:bCs/>
          <w:noProof/>
          <w:color w:val="1F4E79" w:themeColor="accent1" w:themeShade="80"/>
          <w:lang w:eastAsia="hr-HR"/>
        </w:rPr>
        <w:t>иста од Бога</w:t>
      </w:r>
      <w:r w:rsidRPr="00406222">
        <w:rPr>
          <w:b/>
          <w:bCs/>
          <w:noProof/>
          <w:color w:val="1F4E79" w:themeColor="accent1" w:themeShade="80"/>
          <w:lang w:eastAsia="hr-HR"/>
        </w:rPr>
        <w:t xml:space="preserve"> не могу никако </w:t>
      </w:r>
      <w:r w:rsidR="001574E7" w:rsidRPr="00406222">
        <w:rPr>
          <w:b/>
          <w:bCs/>
          <w:noProof/>
          <w:color w:val="1F4E79" w:themeColor="accent1" w:themeShade="80"/>
          <w:lang w:eastAsia="hr-HR"/>
        </w:rPr>
        <w:t xml:space="preserve">да те </w:t>
      </w:r>
      <w:r w:rsidRPr="00406222">
        <w:rPr>
          <w:b/>
          <w:bCs/>
          <w:noProof/>
          <w:color w:val="1F4E79" w:themeColor="accent1" w:themeShade="80"/>
          <w:lang w:eastAsia="hr-HR"/>
        </w:rPr>
        <w:t>заштити</w:t>
      </w:r>
      <w:r w:rsidR="001574E7" w:rsidRPr="00406222">
        <w:rPr>
          <w:b/>
          <w:bCs/>
          <w:noProof/>
          <w:color w:val="1F4E79" w:themeColor="accent1" w:themeShade="80"/>
          <w:lang w:eastAsia="hr-HR"/>
        </w:rPr>
        <w:t>м</w:t>
      </w:r>
      <w:r w:rsidRPr="00406222">
        <w:rPr>
          <w:b/>
          <w:bCs/>
          <w:noProof/>
          <w:color w:val="1F4E79" w:themeColor="accent1" w:themeShade="80"/>
          <w:lang w:eastAsia="hr-HR"/>
        </w:rPr>
        <w:t xml:space="preserve">! О Сафијја, кћери Абдулмутталибова, тетко </w:t>
      </w:r>
      <w:r w:rsidR="001574E7" w:rsidRPr="00406222">
        <w:rPr>
          <w:b/>
          <w:bCs/>
          <w:noProof/>
          <w:color w:val="1F4E79" w:themeColor="accent1" w:themeShade="80"/>
          <w:lang w:eastAsia="hr-HR"/>
        </w:rPr>
        <w:t>Божијег</w:t>
      </w:r>
      <w:r w:rsidRPr="00406222">
        <w:rPr>
          <w:b/>
          <w:bCs/>
          <w:noProof/>
          <w:color w:val="1F4E79" w:themeColor="accent1" w:themeShade="80"/>
          <w:lang w:eastAsia="hr-HR"/>
        </w:rPr>
        <w:t xml:space="preserve"> посланика, </w:t>
      </w:r>
      <w:r w:rsidR="001574E7" w:rsidRPr="00406222">
        <w:rPr>
          <w:b/>
          <w:bCs/>
          <w:noProof/>
          <w:color w:val="1F4E79" w:themeColor="accent1" w:themeShade="80"/>
          <w:lang w:eastAsia="hr-HR"/>
        </w:rPr>
        <w:t>за</w:t>
      </w:r>
      <w:r w:rsidR="00CF7EDD" w:rsidRPr="00406222">
        <w:rPr>
          <w:b/>
          <w:bCs/>
          <w:noProof/>
          <w:color w:val="1F4E79" w:themeColor="accent1" w:themeShade="80"/>
          <w:lang w:eastAsia="hr-HR"/>
        </w:rPr>
        <w:t>иста од Бога</w:t>
      </w:r>
      <w:r w:rsidRPr="00406222">
        <w:rPr>
          <w:b/>
          <w:bCs/>
          <w:noProof/>
          <w:color w:val="1F4E79" w:themeColor="accent1" w:themeShade="80"/>
          <w:lang w:eastAsia="hr-HR"/>
        </w:rPr>
        <w:t xml:space="preserve"> не могу никако </w:t>
      </w:r>
      <w:r w:rsidR="001574E7" w:rsidRPr="00406222">
        <w:rPr>
          <w:b/>
          <w:bCs/>
          <w:noProof/>
          <w:color w:val="1F4E79" w:themeColor="accent1" w:themeShade="80"/>
          <w:lang w:eastAsia="hr-HR"/>
        </w:rPr>
        <w:t xml:space="preserve">да те </w:t>
      </w:r>
      <w:r w:rsidRPr="00406222">
        <w:rPr>
          <w:b/>
          <w:bCs/>
          <w:noProof/>
          <w:color w:val="1F4E79" w:themeColor="accent1" w:themeShade="80"/>
          <w:lang w:eastAsia="hr-HR"/>
        </w:rPr>
        <w:t>заштити</w:t>
      </w:r>
      <w:r w:rsidR="001574E7" w:rsidRPr="00406222">
        <w:rPr>
          <w:b/>
          <w:bCs/>
          <w:noProof/>
          <w:color w:val="1F4E79" w:themeColor="accent1" w:themeShade="80"/>
          <w:lang w:eastAsia="hr-HR"/>
        </w:rPr>
        <w:t>м</w:t>
      </w:r>
      <w:r w:rsidRPr="00406222">
        <w:rPr>
          <w:b/>
          <w:bCs/>
          <w:noProof/>
          <w:color w:val="1F4E79" w:themeColor="accent1" w:themeShade="80"/>
          <w:lang w:eastAsia="hr-HR"/>
        </w:rPr>
        <w:t>! О Фатим</w:t>
      </w:r>
      <w:r w:rsidR="001574E7" w:rsidRPr="00406222">
        <w:rPr>
          <w:b/>
          <w:bCs/>
          <w:noProof/>
          <w:color w:val="1F4E79" w:themeColor="accent1" w:themeShade="80"/>
          <w:lang w:eastAsia="hr-HR"/>
        </w:rPr>
        <w:t>а</w:t>
      </w:r>
      <w:r w:rsidRPr="00406222">
        <w:rPr>
          <w:b/>
          <w:bCs/>
          <w:noProof/>
          <w:color w:val="1F4E79" w:themeColor="accent1" w:themeShade="80"/>
          <w:lang w:eastAsia="hr-HR"/>
        </w:rPr>
        <w:t>, кћери Мухаммедова (</w:t>
      </w:r>
      <w:r w:rsidR="001574E7" w:rsidRPr="00406222">
        <w:rPr>
          <w:b/>
          <w:bCs/>
          <w:noProof/>
          <w:color w:val="1F4E79" w:themeColor="accent1" w:themeShade="80"/>
          <w:lang w:eastAsia="hr-HR"/>
        </w:rPr>
        <w:t>Божијег</w:t>
      </w:r>
      <w:r w:rsidRPr="00406222">
        <w:rPr>
          <w:b/>
          <w:bCs/>
          <w:noProof/>
          <w:color w:val="1F4E79" w:themeColor="accent1" w:themeShade="80"/>
          <w:lang w:eastAsia="hr-HR"/>
        </w:rPr>
        <w:t xml:space="preserve"> посланика), тражи ми од </w:t>
      </w:r>
      <w:r w:rsidR="001574E7" w:rsidRPr="00406222">
        <w:rPr>
          <w:b/>
          <w:bCs/>
          <w:noProof/>
          <w:color w:val="1F4E79" w:themeColor="accent1" w:themeShade="80"/>
          <w:lang w:eastAsia="hr-HR"/>
        </w:rPr>
        <w:t>богатства</w:t>
      </w:r>
      <w:r w:rsidRPr="00406222">
        <w:rPr>
          <w:b/>
          <w:bCs/>
          <w:noProof/>
          <w:color w:val="1F4E79" w:themeColor="accent1" w:themeShade="80"/>
          <w:lang w:eastAsia="hr-HR"/>
        </w:rPr>
        <w:t xml:space="preserve"> шта хоћеш, али спаси себе Ватре, јер ја, </w:t>
      </w:r>
      <w:r w:rsidR="001574E7" w:rsidRPr="00406222">
        <w:rPr>
          <w:b/>
          <w:bCs/>
          <w:noProof/>
          <w:color w:val="1F4E79" w:themeColor="accent1" w:themeShade="80"/>
          <w:lang w:eastAsia="hr-HR"/>
        </w:rPr>
        <w:t>за</w:t>
      </w:r>
      <w:r w:rsidRPr="00406222">
        <w:rPr>
          <w:b/>
          <w:bCs/>
          <w:noProof/>
          <w:color w:val="1F4E79" w:themeColor="accent1" w:themeShade="80"/>
          <w:lang w:eastAsia="hr-HR"/>
        </w:rPr>
        <w:t xml:space="preserve">иста, не могу </w:t>
      </w:r>
      <w:r w:rsidR="001574E7" w:rsidRPr="00406222">
        <w:rPr>
          <w:b/>
          <w:bCs/>
          <w:noProof/>
          <w:color w:val="1F4E79" w:themeColor="accent1" w:themeShade="80"/>
          <w:lang w:eastAsia="hr-HR"/>
        </w:rPr>
        <w:t xml:space="preserve">да ти </w:t>
      </w:r>
      <w:r w:rsidRPr="00406222">
        <w:rPr>
          <w:b/>
          <w:bCs/>
          <w:noProof/>
          <w:color w:val="1F4E79" w:themeColor="accent1" w:themeShade="80"/>
          <w:lang w:eastAsia="hr-HR"/>
        </w:rPr>
        <w:t>наштети</w:t>
      </w:r>
      <w:r w:rsidR="001574E7" w:rsidRPr="00406222">
        <w:rPr>
          <w:b/>
          <w:bCs/>
          <w:noProof/>
          <w:color w:val="1F4E79" w:themeColor="accent1" w:themeShade="80"/>
          <w:lang w:eastAsia="hr-HR"/>
        </w:rPr>
        <w:t>м</w:t>
      </w:r>
      <w:r w:rsidRPr="00406222">
        <w:rPr>
          <w:b/>
          <w:bCs/>
          <w:noProof/>
          <w:color w:val="1F4E79" w:themeColor="accent1" w:themeShade="80"/>
          <w:lang w:eastAsia="hr-HR"/>
        </w:rPr>
        <w:t xml:space="preserve"> нити корист прибави</w:t>
      </w:r>
      <w:r w:rsidR="001574E7" w:rsidRPr="00406222">
        <w:rPr>
          <w:b/>
          <w:bCs/>
          <w:noProof/>
          <w:color w:val="1F4E79" w:themeColor="accent1" w:themeShade="80"/>
          <w:lang w:eastAsia="hr-HR"/>
        </w:rPr>
        <w:t>м</w:t>
      </w:r>
      <w:r w:rsidR="00CF7EDD" w:rsidRPr="00406222">
        <w:rPr>
          <w:b/>
          <w:bCs/>
          <w:noProof/>
          <w:color w:val="1F4E79" w:themeColor="accent1" w:themeShade="80"/>
          <w:lang w:eastAsia="hr-HR"/>
        </w:rPr>
        <w:t>! Ја од Бога</w:t>
      </w:r>
      <w:r w:rsidRPr="00406222">
        <w:rPr>
          <w:b/>
          <w:bCs/>
          <w:noProof/>
          <w:color w:val="1F4E79" w:themeColor="accent1" w:themeShade="80"/>
          <w:lang w:eastAsia="hr-HR"/>
        </w:rPr>
        <w:t xml:space="preserve"> не могу никако </w:t>
      </w:r>
      <w:r w:rsidR="001574E7" w:rsidRPr="00406222">
        <w:rPr>
          <w:b/>
          <w:bCs/>
          <w:noProof/>
          <w:color w:val="1F4E79" w:themeColor="accent1" w:themeShade="80"/>
          <w:lang w:eastAsia="hr-HR"/>
        </w:rPr>
        <w:t xml:space="preserve">да те </w:t>
      </w:r>
      <w:r w:rsidRPr="00406222">
        <w:rPr>
          <w:b/>
          <w:bCs/>
          <w:noProof/>
          <w:color w:val="1F4E79" w:themeColor="accent1" w:themeShade="80"/>
          <w:lang w:eastAsia="hr-HR"/>
        </w:rPr>
        <w:t>заштити</w:t>
      </w:r>
      <w:r w:rsidR="001574E7" w:rsidRPr="00406222">
        <w:rPr>
          <w:b/>
          <w:bCs/>
          <w:noProof/>
          <w:color w:val="1F4E79" w:themeColor="accent1" w:themeShade="80"/>
          <w:lang w:eastAsia="hr-HR"/>
        </w:rPr>
        <w:t>м</w:t>
      </w:r>
      <w:r w:rsidRPr="00406222">
        <w:rPr>
          <w:b/>
          <w:bCs/>
          <w:noProof/>
          <w:color w:val="1F4E79" w:themeColor="accent1" w:themeShade="80"/>
          <w:lang w:eastAsia="hr-HR"/>
        </w:rPr>
        <w:t xml:space="preserve">, осим што сте ми родбина, а ја ћу родбинске везе </w:t>
      </w:r>
      <w:r w:rsidR="001574E7" w:rsidRPr="00406222">
        <w:rPr>
          <w:b/>
          <w:bCs/>
          <w:noProof/>
          <w:color w:val="1F4E79" w:themeColor="accent1" w:themeShade="80"/>
          <w:lang w:eastAsia="hr-HR"/>
        </w:rPr>
        <w:t xml:space="preserve">да </w:t>
      </w:r>
      <w:r w:rsidRPr="00406222">
        <w:rPr>
          <w:b/>
          <w:bCs/>
          <w:noProof/>
          <w:color w:val="1F4E79" w:themeColor="accent1" w:themeShade="80"/>
          <w:lang w:eastAsia="hr-HR"/>
        </w:rPr>
        <w:t>спаја</w:t>
      </w:r>
      <w:r w:rsidR="001574E7" w:rsidRPr="00406222">
        <w:rPr>
          <w:b/>
          <w:bCs/>
          <w:noProof/>
          <w:color w:val="1F4E79" w:themeColor="accent1" w:themeShade="80"/>
          <w:lang w:eastAsia="hr-HR"/>
        </w:rPr>
        <w:t>м</w:t>
      </w:r>
      <w:r w:rsidRPr="00406222">
        <w:rPr>
          <w:b/>
          <w:bCs/>
          <w:noProof/>
          <w:color w:val="1F4E79" w:themeColor="accent1" w:themeShade="80"/>
          <w:lang w:eastAsia="hr-HR"/>
        </w:rPr>
        <w:t xml:space="preserve"> како је прописано.</w:t>
      </w:r>
      <w:r w:rsidR="001574E7" w:rsidRPr="00406222">
        <w:rPr>
          <w:b/>
          <w:bCs/>
          <w:noProof/>
          <w:color w:val="1F4E79" w:themeColor="accent1" w:themeShade="80"/>
          <w:lang w:eastAsia="hr-HR"/>
        </w:rPr>
        <w:t>“</w:t>
      </w:r>
      <w:r w:rsidRPr="00406222">
        <w:rPr>
          <w:b/>
          <w:bCs/>
          <w:noProof/>
          <w:color w:val="1F4E79" w:themeColor="accent1" w:themeShade="80"/>
          <w:lang w:eastAsia="hr-HR"/>
        </w:rPr>
        <w:t xml:space="preserve"> </w:t>
      </w:r>
      <w:r w:rsidR="001574E7" w:rsidRPr="00406222">
        <w:rPr>
          <w:noProof/>
          <w:lang w:eastAsia="hr-HR"/>
        </w:rPr>
        <w:t>Посл</w:t>
      </w:r>
      <w:r w:rsidRPr="00406222">
        <w:rPr>
          <w:noProof/>
          <w:lang w:eastAsia="hr-HR"/>
        </w:rPr>
        <w:t xml:space="preserve">е овог упозорења људи су се разишли. Спомиње се само да је Ебу Лехеб на лош начин поступио са </w:t>
      </w:r>
      <w:r w:rsidR="001574E7" w:rsidRPr="00406222">
        <w:rPr>
          <w:noProof/>
          <w:lang w:eastAsia="hr-HR"/>
        </w:rPr>
        <w:t>Веров</w:t>
      </w:r>
      <w:r w:rsidRPr="00406222">
        <w:rPr>
          <w:noProof/>
          <w:lang w:eastAsia="hr-HR"/>
        </w:rPr>
        <w:t>есником</w:t>
      </w:r>
      <w:r w:rsidR="001574E7" w:rsidRPr="00406222">
        <w:rPr>
          <w:noProof/>
          <w:lang w:eastAsia="hr-HR"/>
        </w:rPr>
        <w:t>, нека су Божији благослов и мир над њим</w:t>
      </w:r>
      <w:r w:rsidRPr="00406222">
        <w:rPr>
          <w:noProof/>
          <w:lang w:eastAsia="hr-HR"/>
        </w:rPr>
        <w:t>, рекавши му:</w:t>
      </w:r>
      <w:r w:rsidRPr="00406222">
        <w:rPr>
          <w:b/>
          <w:bCs/>
          <w:noProof/>
          <w:color w:val="1F4E79" w:themeColor="accent1" w:themeShade="80"/>
          <w:lang w:eastAsia="hr-HR"/>
        </w:rPr>
        <w:t xml:space="preserve"> „Пропао ти остатак дана, зар си нас због овога окупио?</w:t>
      </w:r>
      <w:r w:rsidR="001574E7" w:rsidRPr="00406222">
        <w:rPr>
          <w:b/>
          <w:bCs/>
          <w:noProof/>
          <w:color w:val="1F4E79" w:themeColor="accent1" w:themeShade="80"/>
          <w:lang w:eastAsia="hr-HR"/>
        </w:rPr>
        <w:t>“</w:t>
      </w:r>
      <w:r w:rsidRPr="00406222">
        <w:rPr>
          <w:b/>
          <w:bCs/>
          <w:noProof/>
          <w:color w:val="1F4E79" w:themeColor="accent1" w:themeShade="80"/>
          <w:lang w:eastAsia="hr-HR"/>
        </w:rPr>
        <w:t xml:space="preserve"> </w:t>
      </w:r>
      <w:r w:rsidR="001574E7" w:rsidRPr="00406222">
        <w:rPr>
          <w:noProof/>
          <w:lang w:eastAsia="hr-HR"/>
        </w:rPr>
        <w:t>Узвишени Бог</w:t>
      </w:r>
      <w:r w:rsidRPr="00406222">
        <w:rPr>
          <w:noProof/>
          <w:lang w:eastAsia="hr-HR"/>
        </w:rPr>
        <w:t xml:space="preserve"> је тада објавио: </w:t>
      </w:r>
      <w:r w:rsidR="001574E7" w:rsidRPr="00406222">
        <w:rPr>
          <w:b/>
          <w:bCs/>
          <w:noProof/>
          <w:color w:val="1F3864" w:themeColor="accent5" w:themeShade="80"/>
          <w:lang w:eastAsia="hr-HR"/>
        </w:rPr>
        <w:t xml:space="preserve"> </w:t>
      </w:r>
      <w:r w:rsidRPr="00406222">
        <w:rPr>
          <w:b/>
          <w:bCs/>
          <w:noProof/>
          <w:color w:val="385623" w:themeColor="accent6" w:themeShade="80"/>
          <w:lang w:eastAsia="hr-HR"/>
        </w:rPr>
        <w:t>Нека пропадне Ебу Лехеб - и пропао је!</w:t>
      </w:r>
      <w:r w:rsidRPr="00406222">
        <w:rPr>
          <w:b/>
          <w:bCs/>
          <w:noProof/>
          <w:lang w:eastAsia="hr-HR"/>
        </w:rPr>
        <w:t xml:space="preserve"> </w:t>
      </w:r>
      <w:r w:rsidRPr="00406222">
        <w:rPr>
          <w:noProof/>
          <w:lang w:eastAsia="hr-HR"/>
        </w:rPr>
        <w:t>(</w:t>
      </w:r>
      <w:r w:rsidR="008A16AA" w:rsidRPr="00406222">
        <w:rPr>
          <w:noProof/>
          <w:lang w:eastAsia="hr-HR"/>
        </w:rPr>
        <w:t xml:space="preserve">Кур'ан, </w:t>
      </w:r>
      <w:r w:rsidRPr="00406222">
        <w:rPr>
          <w:noProof/>
          <w:lang w:eastAsia="hr-HR"/>
        </w:rPr>
        <w:t xml:space="preserve">Ел-Месед, 1 </w:t>
      </w:r>
      <w:r w:rsidR="001574E7" w:rsidRPr="00406222">
        <w:rPr>
          <w:noProof/>
          <w:lang w:eastAsia="hr-HR"/>
        </w:rPr>
        <w:t>)</w:t>
      </w:r>
      <w:r w:rsidR="001574E7" w:rsidRPr="00406222">
        <w:rPr>
          <w:rStyle w:val="FootnoteReference"/>
          <w:noProof/>
          <w:lang w:eastAsia="hr-HR"/>
        </w:rPr>
        <w:footnoteReference w:id="83"/>
      </w:r>
      <w:r w:rsidRPr="00406222">
        <w:rPr>
          <w:noProof/>
          <w:rtl/>
          <w:lang w:eastAsia="hr-HR"/>
        </w:rPr>
        <w:t xml:space="preserve"> </w:t>
      </w:r>
    </w:p>
    <w:p w:rsidR="00C37567" w:rsidRPr="00406222" w:rsidRDefault="006A0D8D" w:rsidP="003D17A2">
      <w:pPr>
        <w:bidi w:val="0"/>
        <w:spacing w:line="276" w:lineRule="auto"/>
        <w:ind w:firstLine="708"/>
        <w:jc w:val="both"/>
        <w:rPr>
          <w:noProof/>
          <w:lang w:eastAsia="hr-HR"/>
        </w:rPr>
      </w:pPr>
      <w:r w:rsidRPr="00406222">
        <w:rPr>
          <w:noProof/>
          <w:lang w:eastAsia="hr-HR"/>
        </w:rPr>
        <w:t xml:space="preserve">Овај гласни повик је у циљу достављања, јер је </w:t>
      </w:r>
      <w:r w:rsidR="00B51896" w:rsidRPr="00406222">
        <w:rPr>
          <w:noProof/>
          <w:lang w:eastAsia="hr-HR"/>
        </w:rPr>
        <w:t>Божији</w:t>
      </w:r>
      <w:r w:rsidRPr="00406222">
        <w:rPr>
          <w:noProof/>
          <w:lang w:eastAsia="hr-HR"/>
        </w:rPr>
        <w:t xml:space="preserve"> Посланик, </w:t>
      </w:r>
      <w:r w:rsidR="00B51896" w:rsidRPr="00406222">
        <w:rPr>
          <w:noProof/>
          <w:lang w:eastAsia="hr-HR"/>
        </w:rPr>
        <w:t>нека су Божији благослов и мир над њим</w:t>
      </w:r>
      <w:r w:rsidRPr="00406222">
        <w:rPr>
          <w:noProof/>
          <w:lang w:eastAsia="hr-HR"/>
        </w:rPr>
        <w:t xml:space="preserve">, себи најближим људима појаснио да </w:t>
      </w:r>
      <w:r w:rsidRPr="00406222">
        <w:rPr>
          <w:noProof/>
          <w:lang w:eastAsia="hr-HR"/>
        </w:rPr>
        <w:lastRenderedPageBreak/>
        <w:t xml:space="preserve">је </w:t>
      </w:r>
      <w:r w:rsidR="00B51896" w:rsidRPr="00406222">
        <w:rPr>
          <w:noProof/>
          <w:lang w:eastAsia="hr-HR"/>
        </w:rPr>
        <w:t>в</w:t>
      </w:r>
      <w:r w:rsidRPr="00406222">
        <w:rPr>
          <w:noProof/>
          <w:lang w:eastAsia="hr-HR"/>
        </w:rPr>
        <w:t>еровање у ову Посланицу од животног значаја за везе између њега и њих,</w:t>
      </w:r>
      <w:r w:rsidR="00B51896" w:rsidRPr="00406222">
        <w:rPr>
          <w:rStyle w:val="FootnoteReference"/>
          <w:noProof/>
          <w:lang w:eastAsia="hr-HR"/>
        </w:rPr>
        <w:footnoteReference w:id="84"/>
      </w:r>
      <w:r w:rsidRPr="00406222">
        <w:rPr>
          <w:noProof/>
          <w:lang w:eastAsia="hr-HR"/>
        </w:rPr>
        <w:t xml:space="preserve"> и да се племенско родољубље, </w:t>
      </w:r>
      <w:r w:rsidR="008A16AA" w:rsidRPr="00406222">
        <w:rPr>
          <w:noProof/>
          <w:lang w:eastAsia="hr-HR"/>
        </w:rPr>
        <w:t>које</w:t>
      </w:r>
      <w:r w:rsidRPr="00406222">
        <w:rPr>
          <w:noProof/>
          <w:lang w:eastAsia="hr-HR"/>
        </w:rPr>
        <w:t xml:space="preserve"> су Арапи </w:t>
      </w:r>
      <w:r w:rsidR="00B51896" w:rsidRPr="00406222">
        <w:rPr>
          <w:noProof/>
          <w:lang w:eastAsia="hr-HR"/>
        </w:rPr>
        <w:t>пос</w:t>
      </w:r>
      <w:r w:rsidRPr="00406222">
        <w:rPr>
          <w:noProof/>
          <w:lang w:eastAsia="hr-HR"/>
        </w:rPr>
        <w:t xml:space="preserve">едовали топи под врелином овог упозорења које је дошло од Аллаха. Овај позив је потресао све крајеве Мекке док </w:t>
      </w:r>
      <w:r w:rsidR="00C37567" w:rsidRPr="00406222">
        <w:rPr>
          <w:noProof/>
          <w:lang w:eastAsia="hr-HR"/>
        </w:rPr>
        <w:t>Узвишени Бог</w:t>
      </w:r>
      <w:r w:rsidRPr="00406222">
        <w:rPr>
          <w:noProof/>
          <w:lang w:eastAsia="hr-HR"/>
        </w:rPr>
        <w:t xml:space="preserve"> није објавио: </w:t>
      </w:r>
    </w:p>
    <w:p w:rsidR="00C37567" w:rsidRPr="00406222" w:rsidRDefault="00B51896" w:rsidP="003D17A2">
      <w:pPr>
        <w:bidi w:val="0"/>
        <w:spacing w:line="276" w:lineRule="auto"/>
        <w:ind w:firstLine="708"/>
        <w:jc w:val="both"/>
        <w:rPr>
          <w:noProof/>
          <w:lang w:eastAsia="hr-HR"/>
        </w:rPr>
      </w:pPr>
      <w:r w:rsidRPr="00406222">
        <w:rPr>
          <w:b/>
          <w:bCs/>
          <w:noProof/>
          <w:color w:val="385623" w:themeColor="accent6" w:themeShade="80"/>
          <w:lang w:eastAsia="hr-HR"/>
        </w:rPr>
        <w:t>„</w:t>
      </w:r>
      <w:r w:rsidR="006A0D8D" w:rsidRPr="00406222">
        <w:rPr>
          <w:b/>
          <w:bCs/>
          <w:noProof/>
          <w:color w:val="385623" w:themeColor="accent6" w:themeShade="80"/>
          <w:lang w:eastAsia="hr-HR"/>
        </w:rPr>
        <w:t>Ти јавно испо</w:t>
      </w:r>
      <w:r w:rsidRPr="00406222">
        <w:rPr>
          <w:b/>
          <w:bCs/>
          <w:noProof/>
          <w:color w:val="385623" w:themeColor="accent6" w:themeShade="80"/>
          <w:lang w:eastAsia="hr-HR"/>
        </w:rPr>
        <w:t>в</w:t>
      </w:r>
      <w:r w:rsidR="006A0D8D" w:rsidRPr="00406222">
        <w:rPr>
          <w:b/>
          <w:bCs/>
          <w:noProof/>
          <w:color w:val="385623" w:themeColor="accent6" w:themeShade="80"/>
          <w:lang w:eastAsia="hr-HR"/>
        </w:rPr>
        <w:t>едај оно што ти се наређује и многобожаца се окани.</w:t>
      </w:r>
      <w:r w:rsidRPr="00406222">
        <w:rPr>
          <w:b/>
          <w:bCs/>
          <w:noProof/>
          <w:color w:val="385623" w:themeColor="accent6" w:themeShade="80"/>
          <w:lang w:eastAsia="hr-HR"/>
        </w:rPr>
        <w:t>“</w:t>
      </w:r>
      <w:r w:rsidR="006A0D8D" w:rsidRPr="00406222">
        <w:rPr>
          <w:b/>
          <w:bCs/>
          <w:noProof/>
          <w:lang w:eastAsia="hr-HR"/>
        </w:rPr>
        <w:t xml:space="preserve"> </w:t>
      </w:r>
      <w:r w:rsidR="006A0D8D" w:rsidRPr="00406222">
        <w:rPr>
          <w:noProof/>
          <w:lang w:eastAsia="hr-HR"/>
        </w:rPr>
        <w:t xml:space="preserve">(Ел-Хиџр, 94) </w:t>
      </w:r>
    </w:p>
    <w:p w:rsidR="00C37567" w:rsidRPr="00406222" w:rsidRDefault="00B51896" w:rsidP="003D17A2">
      <w:pPr>
        <w:bidi w:val="0"/>
        <w:spacing w:line="276" w:lineRule="auto"/>
        <w:ind w:firstLine="708"/>
        <w:jc w:val="both"/>
        <w:rPr>
          <w:noProof/>
          <w:lang w:eastAsia="hr-HR"/>
        </w:rPr>
      </w:pPr>
      <w:r w:rsidRPr="00406222">
        <w:rPr>
          <w:noProof/>
          <w:lang w:eastAsia="hr-HR"/>
        </w:rPr>
        <w:t>Божији</w:t>
      </w:r>
      <w:r w:rsidR="006A0D8D" w:rsidRPr="00406222">
        <w:rPr>
          <w:noProof/>
          <w:lang w:eastAsia="hr-HR"/>
        </w:rPr>
        <w:t xml:space="preserve"> Посланик, </w:t>
      </w:r>
      <w:r w:rsidRPr="00406222">
        <w:rPr>
          <w:noProof/>
          <w:lang w:eastAsia="hr-HR"/>
        </w:rPr>
        <w:t>нека су Божији благослов и мир над њим</w:t>
      </w:r>
      <w:r w:rsidR="006A0D8D" w:rsidRPr="00406222">
        <w:rPr>
          <w:noProof/>
          <w:lang w:eastAsia="hr-HR"/>
        </w:rPr>
        <w:t xml:space="preserve">, је почео јавно </w:t>
      </w:r>
      <w:r w:rsidRPr="00406222">
        <w:rPr>
          <w:noProof/>
          <w:lang w:eastAsia="hr-HR"/>
        </w:rPr>
        <w:t xml:space="preserve">да </w:t>
      </w:r>
      <w:r w:rsidR="006A0D8D" w:rsidRPr="00406222">
        <w:rPr>
          <w:noProof/>
          <w:lang w:eastAsia="hr-HR"/>
        </w:rPr>
        <w:t xml:space="preserve">позива у </w:t>
      </w:r>
      <w:r w:rsidRPr="00406222">
        <w:rPr>
          <w:noProof/>
          <w:lang w:eastAsia="hr-HR"/>
        </w:rPr>
        <w:t>И</w:t>
      </w:r>
      <w:r w:rsidR="006A0D8D" w:rsidRPr="00406222">
        <w:rPr>
          <w:noProof/>
          <w:lang w:eastAsia="hr-HR"/>
        </w:rPr>
        <w:t>слам на скуповима и састанцима мушрика</w:t>
      </w:r>
      <w:r w:rsidR="00C37567" w:rsidRPr="00406222">
        <w:rPr>
          <w:noProof/>
          <w:lang w:eastAsia="hr-HR"/>
        </w:rPr>
        <w:t xml:space="preserve"> (многобожаца), читајући им Божију</w:t>
      </w:r>
      <w:r w:rsidR="006A0D8D" w:rsidRPr="00406222">
        <w:rPr>
          <w:noProof/>
          <w:lang w:eastAsia="hr-HR"/>
        </w:rPr>
        <w:t xml:space="preserve"> Књигу и говорећи им оно што су ранији посланици говорили својим народима: </w:t>
      </w:r>
    </w:p>
    <w:p w:rsidR="00C37567" w:rsidRPr="00406222" w:rsidRDefault="00B51896" w:rsidP="003D17A2">
      <w:pPr>
        <w:bidi w:val="0"/>
        <w:spacing w:line="276" w:lineRule="auto"/>
        <w:ind w:firstLine="708"/>
        <w:jc w:val="both"/>
        <w:rPr>
          <w:noProof/>
          <w:lang w:eastAsia="hr-HR"/>
        </w:rPr>
      </w:pPr>
      <w:r w:rsidRPr="00406222">
        <w:rPr>
          <w:b/>
          <w:bCs/>
          <w:noProof/>
          <w:color w:val="385623" w:themeColor="accent6" w:themeShade="80"/>
          <w:lang w:eastAsia="hr-HR"/>
        </w:rPr>
        <w:t>„</w:t>
      </w:r>
      <w:r w:rsidR="00C37567" w:rsidRPr="00406222">
        <w:rPr>
          <w:b/>
          <w:bCs/>
          <w:noProof/>
          <w:color w:val="385623" w:themeColor="accent6" w:themeShade="80"/>
          <w:lang w:eastAsia="hr-HR"/>
        </w:rPr>
        <w:t xml:space="preserve">О народе мој, само Аллаху ибадет </w:t>
      </w:r>
      <w:r w:rsidR="008A16AA" w:rsidRPr="00406222">
        <w:rPr>
          <w:b/>
          <w:bCs/>
          <w:noProof/>
          <w:color w:val="385623" w:themeColor="accent6" w:themeShade="80"/>
          <w:lang w:eastAsia="hr-HR"/>
        </w:rPr>
        <w:t xml:space="preserve">(богослужење) </w:t>
      </w:r>
      <w:r w:rsidR="00C37567" w:rsidRPr="00406222">
        <w:rPr>
          <w:b/>
          <w:bCs/>
          <w:noProof/>
          <w:color w:val="385623" w:themeColor="accent6" w:themeShade="80"/>
          <w:lang w:eastAsia="hr-HR"/>
        </w:rPr>
        <w:t>чините</w:t>
      </w:r>
      <w:r w:rsidR="006A0D8D" w:rsidRPr="00406222">
        <w:rPr>
          <w:b/>
          <w:bCs/>
          <w:noProof/>
          <w:color w:val="385623" w:themeColor="accent6" w:themeShade="80"/>
          <w:lang w:eastAsia="hr-HR"/>
        </w:rPr>
        <w:t>, ви другог бога осим Њега немате!</w:t>
      </w:r>
      <w:r w:rsidRPr="00406222">
        <w:rPr>
          <w:b/>
          <w:bCs/>
          <w:noProof/>
          <w:color w:val="385623" w:themeColor="accent6" w:themeShade="80"/>
          <w:lang w:eastAsia="hr-HR"/>
        </w:rPr>
        <w:t>“</w:t>
      </w:r>
      <w:r w:rsidR="006A0D8D" w:rsidRPr="00406222">
        <w:rPr>
          <w:b/>
          <w:bCs/>
          <w:noProof/>
          <w:color w:val="385623" w:themeColor="accent6" w:themeShade="80"/>
          <w:lang w:eastAsia="hr-HR"/>
        </w:rPr>
        <w:t xml:space="preserve"> </w:t>
      </w:r>
      <w:r w:rsidR="006A0D8D" w:rsidRPr="00406222">
        <w:rPr>
          <w:noProof/>
          <w:lang w:eastAsia="hr-HR"/>
        </w:rPr>
        <w:t>(</w:t>
      </w:r>
      <w:r w:rsidR="008A16AA" w:rsidRPr="00406222">
        <w:rPr>
          <w:noProof/>
          <w:lang w:eastAsia="hr-HR"/>
        </w:rPr>
        <w:t xml:space="preserve">Кур'ан, </w:t>
      </w:r>
      <w:r w:rsidR="006A0D8D" w:rsidRPr="00406222">
        <w:rPr>
          <w:noProof/>
          <w:lang w:eastAsia="hr-HR"/>
        </w:rPr>
        <w:t xml:space="preserve">Ел-Е'араф, 59) </w:t>
      </w:r>
    </w:p>
    <w:p w:rsidR="006A0D8D" w:rsidRPr="00406222" w:rsidRDefault="006A0D8D" w:rsidP="003D17A2">
      <w:pPr>
        <w:bidi w:val="0"/>
        <w:spacing w:line="276" w:lineRule="auto"/>
        <w:ind w:firstLine="708"/>
        <w:jc w:val="both"/>
        <w:rPr>
          <w:noProof/>
          <w:lang w:eastAsia="hr-HR"/>
        </w:rPr>
      </w:pPr>
      <w:r w:rsidRPr="00406222">
        <w:rPr>
          <w:noProof/>
          <w:lang w:eastAsia="hr-HR"/>
        </w:rPr>
        <w:t xml:space="preserve">Почео је </w:t>
      </w:r>
      <w:r w:rsidR="00B51896" w:rsidRPr="00406222">
        <w:rPr>
          <w:noProof/>
          <w:lang w:eastAsia="hr-HR"/>
        </w:rPr>
        <w:t xml:space="preserve">да </w:t>
      </w:r>
      <w:r w:rsidRPr="00406222">
        <w:rPr>
          <w:noProof/>
          <w:lang w:eastAsia="hr-HR"/>
        </w:rPr>
        <w:t>ибадети</w:t>
      </w:r>
      <w:r w:rsidR="008A16AA" w:rsidRPr="00406222">
        <w:rPr>
          <w:noProof/>
          <w:lang w:eastAsia="hr-HR"/>
        </w:rPr>
        <w:t xml:space="preserve"> (богослужи)</w:t>
      </w:r>
      <w:r w:rsidRPr="00406222">
        <w:rPr>
          <w:noProof/>
          <w:lang w:eastAsia="hr-HR"/>
        </w:rPr>
        <w:t xml:space="preserve"> Аллаху пред њиховим очима, тако да би клањао у дворишту </w:t>
      </w:r>
      <w:r w:rsidRPr="00406222">
        <w:rPr>
          <w:noProof/>
          <w:lang w:eastAsia="hr-HR"/>
        </w:rPr>
        <w:lastRenderedPageBreak/>
        <w:t>Кабе преко дана, јавно, пред свима. Његов позив је прихваћен, и људи су, је</w:t>
      </w:r>
      <w:r w:rsidR="00856392" w:rsidRPr="00406222">
        <w:rPr>
          <w:noProof/>
          <w:lang w:eastAsia="hr-HR"/>
        </w:rPr>
        <w:t>дан по један, улазили у Божију</w:t>
      </w:r>
      <w:r w:rsidRPr="00406222">
        <w:rPr>
          <w:noProof/>
          <w:lang w:eastAsia="hr-HR"/>
        </w:rPr>
        <w:t xml:space="preserve"> </w:t>
      </w:r>
      <w:r w:rsidR="00B51896" w:rsidRPr="00406222">
        <w:rPr>
          <w:noProof/>
          <w:lang w:eastAsia="hr-HR"/>
        </w:rPr>
        <w:t>в</w:t>
      </w:r>
      <w:r w:rsidRPr="00406222">
        <w:rPr>
          <w:noProof/>
          <w:lang w:eastAsia="hr-HR"/>
        </w:rPr>
        <w:t>еру. Њихови укућани који не б</w:t>
      </w:r>
      <w:r w:rsidR="00B51896" w:rsidRPr="00406222">
        <w:rPr>
          <w:noProof/>
          <w:lang w:eastAsia="hr-HR"/>
        </w:rPr>
        <w:t>е</w:t>
      </w:r>
      <w:r w:rsidRPr="00406222">
        <w:rPr>
          <w:noProof/>
          <w:lang w:eastAsia="hr-HR"/>
        </w:rPr>
        <w:t xml:space="preserve">ху примили </w:t>
      </w:r>
      <w:r w:rsidR="00B51896" w:rsidRPr="00406222">
        <w:rPr>
          <w:noProof/>
          <w:lang w:eastAsia="hr-HR"/>
        </w:rPr>
        <w:t>И</w:t>
      </w:r>
      <w:r w:rsidRPr="00406222">
        <w:rPr>
          <w:noProof/>
          <w:lang w:eastAsia="hr-HR"/>
        </w:rPr>
        <w:t xml:space="preserve">слам почеше </w:t>
      </w:r>
      <w:r w:rsidR="00B51896" w:rsidRPr="00406222">
        <w:rPr>
          <w:noProof/>
          <w:lang w:eastAsia="hr-HR"/>
        </w:rPr>
        <w:t xml:space="preserve">да </w:t>
      </w:r>
      <w:r w:rsidRPr="00406222">
        <w:rPr>
          <w:noProof/>
          <w:lang w:eastAsia="hr-HR"/>
        </w:rPr>
        <w:t>их мрз</w:t>
      </w:r>
      <w:r w:rsidR="00B51896" w:rsidRPr="00406222">
        <w:rPr>
          <w:noProof/>
          <w:lang w:eastAsia="hr-HR"/>
        </w:rPr>
        <w:t>е</w:t>
      </w:r>
      <w:r w:rsidRPr="00406222">
        <w:rPr>
          <w:noProof/>
          <w:lang w:eastAsia="hr-HR"/>
        </w:rPr>
        <w:t xml:space="preserve">, од њих </w:t>
      </w:r>
      <w:r w:rsidR="00B51896" w:rsidRPr="00406222">
        <w:rPr>
          <w:noProof/>
          <w:lang w:eastAsia="hr-HR"/>
        </w:rPr>
        <w:t xml:space="preserve">да </w:t>
      </w:r>
      <w:r w:rsidRPr="00406222">
        <w:rPr>
          <w:noProof/>
          <w:lang w:eastAsia="hr-HR"/>
        </w:rPr>
        <w:t>се удаљава</w:t>
      </w:r>
      <w:r w:rsidR="00B51896" w:rsidRPr="00406222">
        <w:rPr>
          <w:noProof/>
          <w:lang w:eastAsia="hr-HR"/>
        </w:rPr>
        <w:t>ју</w:t>
      </w:r>
      <w:r w:rsidRPr="00406222">
        <w:rPr>
          <w:noProof/>
          <w:lang w:eastAsia="hr-HR"/>
        </w:rPr>
        <w:t xml:space="preserve"> и </w:t>
      </w:r>
      <w:r w:rsidR="008A16AA" w:rsidRPr="00406222">
        <w:rPr>
          <w:noProof/>
          <w:lang w:eastAsia="hr-HR"/>
        </w:rPr>
        <w:t xml:space="preserve">да им </w:t>
      </w:r>
      <w:r w:rsidRPr="00406222">
        <w:rPr>
          <w:noProof/>
          <w:lang w:eastAsia="hr-HR"/>
        </w:rPr>
        <w:t>пркос</w:t>
      </w:r>
      <w:r w:rsidR="00B51896" w:rsidRPr="00406222">
        <w:rPr>
          <w:noProof/>
          <w:lang w:eastAsia="hr-HR"/>
        </w:rPr>
        <w:t>е</w:t>
      </w:r>
      <w:r w:rsidRPr="00406222">
        <w:rPr>
          <w:noProof/>
          <w:lang w:eastAsia="hr-HR"/>
        </w:rPr>
        <w:t xml:space="preserve">, а Курејшијама се гадило од тога и пуно их је љутило оно што су </w:t>
      </w:r>
      <w:r w:rsidR="00B51896" w:rsidRPr="00406222">
        <w:rPr>
          <w:noProof/>
          <w:lang w:eastAsia="hr-HR"/>
        </w:rPr>
        <w:t>вид</w:t>
      </w:r>
      <w:r w:rsidRPr="00406222">
        <w:rPr>
          <w:noProof/>
          <w:lang w:eastAsia="hr-HR"/>
        </w:rPr>
        <w:t>ели</w:t>
      </w:r>
      <w:r w:rsidRPr="00406222">
        <w:rPr>
          <w:noProof/>
          <w:rtl/>
          <w:lang w:eastAsia="hr-HR"/>
        </w:rPr>
        <w:t>.</w:t>
      </w:r>
    </w:p>
    <w:p w:rsidR="00B51896" w:rsidRPr="00406222" w:rsidRDefault="00B51896" w:rsidP="003D17A2">
      <w:pPr>
        <w:bidi w:val="0"/>
        <w:spacing w:line="276" w:lineRule="auto"/>
        <w:jc w:val="both"/>
        <w:rPr>
          <w:b/>
          <w:bCs/>
          <w:noProof/>
          <w:lang w:eastAsia="hr-HR"/>
        </w:rPr>
      </w:pPr>
    </w:p>
    <w:p w:rsidR="006A0D8D" w:rsidRPr="00406222" w:rsidRDefault="006A0D8D" w:rsidP="003D17A2">
      <w:pPr>
        <w:bidi w:val="0"/>
        <w:spacing w:line="276" w:lineRule="auto"/>
        <w:ind w:firstLine="708"/>
        <w:jc w:val="both"/>
        <w:rPr>
          <w:b/>
          <w:bCs/>
          <w:noProof/>
          <w:lang w:eastAsia="hr-HR"/>
        </w:rPr>
      </w:pPr>
      <w:r w:rsidRPr="00406222">
        <w:rPr>
          <w:b/>
          <w:bCs/>
          <w:noProof/>
          <w:lang w:eastAsia="hr-HR"/>
        </w:rPr>
        <w:t xml:space="preserve">Консултативно </w:t>
      </w:r>
      <w:r w:rsidR="00B51896" w:rsidRPr="00406222">
        <w:rPr>
          <w:b/>
          <w:bCs/>
          <w:noProof/>
          <w:lang w:eastAsia="hr-HR"/>
        </w:rPr>
        <w:t>зас</w:t>
      </w:r>
      <w:r w:rsidRPr="00406222">
        <w:rPr>
          <w:b/>
          <w:bCs/>
          <w:noProof/>
          <w:lang w:eastAsia="hr-HR"/>
        </w:rPr>
        <w:t xml:space="preserve">едање о </w:t>
      </w:r>
      <w:r w:rsidR="00B51896" w:rsidRPr="00406222">
        <w:rPr>
          <w:b/>
          <w:bCs/>
          <w:noProof/>
          <w:lang w:eastAsia="hr-HR"/>
        </w:rPr>
        <w:t>спр</w:t>
      </w:r>
      <w:r w:rsidRPr="00406222">
        <w:rPr>
          <w:b/>
          <w:bCs/>
          <w:noProof/>
          <w:lang w:eastAsia="hr-HR"/>
        </w:rPr>
        <w:t>ечавању х</w:t>
      </w:r>
      <w:r w:rsidR="00B51896" w:rsidRPr="00406222">
        <w:rPr>
          <w:b/>
          <w:bCs/>
          <w:noProof/>
          <w:lang w:eastAsia="hr-HR"/>
        </w:rPr>
        <w:t>одочасника</w:t>
      </w:r>
      <w:r w:rsidRPr="00406222">
        <w:rPr>
          <w:b/>
          <w:bCs/>
          <w:noProof/>
          <w:lang w:eastAsia="hr-HR"/>
        </w:rPr>
        <w:t xml:space="preserve"> да чују овај позив</w:t>
      </w:r>
    </w:p>
    <w:p w:rsidR="00096F58" w:rsidRPr="00406222" w:rsidRDefault="006A0D8D" w:rsidP="003D17A2">
      <w:pPr>
        <w:bidi w:val="0"/>
        <w:spacing w:line="276" w:lineRule="auto"/>
        <w:ind w:firstLine="708"/>
        <w:jc w:val="both"/>
        <w:rPr>
          <w:noProof/>
          <w:lang w:eastAsia="hr-HR"/>
        </w:rPr>
      </w:pPr>
      <w:r w:rsidRPr="00406222">
        <w:rPr>
          <w:noProof/>
          <w:lang w:eastAsia="hr-HR"/>
        </w:rPr>
        <w:t xml:space="preserve">У току </w:t>
      </w:r>
      <w:r w:rsidR="00B51896" w:rsidRPr="00406222">
        <w:rPr>
          <w:noProof/>
          <w:lang w:eastAsia="hr-HR"/>
        </w:rPr>
        <w:t>тих</w:t>
      </w:r>
      <w:r w:rsidRPr="00406222">
        <w:rPr>
          <w:noProof/>
          <w:lang w:eastAsia="hr-HR"/>
        </w:rPr>
        <w:t xml:space="preserve"> дана Курејшије је мучила друга брига. Од почетка јавног позивања прошло је тек неколико дана или </w:t>
      </w:r>
      <w:r w:rsidR="00B51896" w:rsidRPr="00406222">
        <w:rPr>
          <w:noProof/>
          <w:lang w:eastAsia="hr-HR"/>
        </w:rPr>
        <w:t>м</w:t>
      </w:r>
      <w:r w:rsidRPr="00406222">
        <w:rPr>
          <w:noProof/>
          <w:lang w:eastAsia="hr-HR"/>
        </w:rPr>
        <w:t xml:space="preserve">есеци, а </w:t>
      </w:r>
      <w:r w:rsidR="00B51896" w:rsidRPr="00406222">
        <w:rPr>
          <w:noProof/>
          <w:lang w:eastAsia="hr-HR"/>
        </w:rPr>
        <w:t>вр</w:t>
      </w:r>
      <w:r w:rsidR="00096F58" w:rsidRPr="00406222">
        <w:rPr>
          <w:noProof/>
          <w:lang w:eastAsia="hr-HR"/>
        </w:rPr>
        <w:t>еме ходочашћа</w:t>
      </w:r>
      <w:r w:rsidRPr="00406222">
        <w:rPr>
          <w:noProof/>
          <w:lang w:eastAsia="hr-HR"/>
        </w:rPr>
        <w:t xml:space="preserve"> се већ приближ</w:t>
      </w:r>
      <w:r w:rsidR="00827408" w:rsidRPr="00406222">
        <w:rPr>
          <w:noProof/>
          <w:lang w:eastAsia="hr-HR"/>
        </w:rPr>
        <w:t>авало</w:t>
      </w:r>
      <w:r w:rsidRPr="00406222">
        <w:rPr>
          <w:noProof/>
          <w:lang w:eastAsia="hr-HR"/>
        </w:rPr>
        <w:t xml:space="preserve">. Курејшије су знали да ће </w:t>
      </w:r>
      <w:r w:rsidR="00827408" w:rsidRPr="00406222">
        <w:rPr>
          <w:noProof/>
          <w:lang w:eastAsia="hr-HR"/>
        </w:rPr>
        <w:t xml:space="preserve">да </w:t>
      </w:r>
      <w:r w:rsidRPr="00406222">
        <w:rPr>
          <w:noProof/>
          <w:lang w:eastAsia="hr-HR"/>
        </w:rPr>
        <w:t xml:space="preserve">им </w:t>
      </w:r>
      <w:r w:rsidR="00827408" w:rsidRPr="00406222">
        <w:rPr>
          <w:noProof/>
          <w:lang w:eastAsia="hr-HR"/>
        </w:rPr>
        <w:t xml:space="preserve">долазе </w:t>
      </w:r>
      <w:r w:rsidRPr="00406222">
        <w:rPr>
          <w:noProof/>
          <w:lang w:eastAsia="hr-HR"/>
        </w:rPr>
        <w:t>делегације, и да мора</w:t>
      </w:r>
      <w:r w:rsidR="00827408" w:rsidRPr="00406222">
        <w:rPr>
          <w:noProof/>
          <w:lang w:eastAsia="hr-HR"/>
        </w:rPr>
        <w:t>ју</w:t>
      </w:r>
      <w:r w:rsidRPr="00406222">
        <w:rPr>
          <w:noProof/>
          <w:lang w:eastAsia="hr-HR"/>
        </w:rPr>
        <w:t xml:space="preserve"> нешто </w:t>
      </w:r>
      <w:r w:rsidR="008A16AA" w:rsidRPr="00406222">
        <w:rPr>
          <w:noProof/>
          <w:lang w:eastAsia="hr-HR"/>
        </w:rPr>
        <w:t>да кажу</w:t>
      </w:r>
      <w:r w:rsidRPr="00406222">
        <w:rPr>
          <w:noProof/>
          <w:lang w:eastAsia="hr-HR"/>
        </w:rPr>
        <w:t xml:space="preserve"> Арапима у вези </w:t>
      </w:r>
      <w:r w:rsidR="008A16AA" w:rsidRPr="00406222">
        <w:rPr>
          <w:noProof/>
          <w:lang w:eastAsia="hr-HR"/>
        </w:rPr>
        <w:t>са Мухаммедом</w:t>
      </w:r>
      <w:r w:rsidRPr="00406222">
        <w:rPr>
          <w:noProof/>
          <w:lang w:eastAsia="hr-HR"/>
        </w:rPr>
        <w:t>,</w:t>
      </w:r>
      <w:r w:rsidR="00E86589" w:rsidRPr="00406222">
        <w:rPr>
          <w:noProof/>
          <w:lang w:eastAsia="hr-HR"/>
        </w:rPr>
        <w:t xml:space="preserve"> нека су Божији благослов и мир над њим</w:t>
      </w:r>
      <w:r w:rsidRPr="00406222">
        <w:rPr>
          <w:noProof/>
          <w:lang w:eastAsia="hr-HR"/>
        </w:rPr>
        <w:t xml:space="preserve">, како његов позив не би оставио трага на душе Арапа. Окупили су се код Ел-Велида б. ел-Мугире, размишљајући шта да кажу, па им </w:t>
      </w:r>
      <w:r w:rsidR="008A16AA" w:rsidRPr="00406222">
        <w:rPr>
          <w:noProof/>
          <w:lang w:eastAsia="hr-HR"/>
        </w:rPr>
        <w:t>је Велид рекао</w:t>
      </w:r>
      <w:r w:rsidRPr="00406222">
        <w:rPr>
          <w:noProof/>
          <w:lang w:eastAsia="hr-HR"/>
        </w:rPr>
        <w:t xml:space="preserve">: „Договорите се око једног мишљења и немојте </w:t>
      </w:r>
      <w:r w:rsidR="00E86589" w:rsidRPr="00406222">
        <w:rPr>
          <w:noProof/>
          <w:lang w:eastAsia="hr-HR"/>
        </w:rPr>
        <w:t xml:space="preserve">да </w:t>
      </w:r>
      <w:r w:rsidRPr="00406222">
        <w:rPr>
          <w:noProof/>
          <w:lang w:eastAsia="hr-HR"/>
        </w:rPr>
        <w:t>се разилаз</w:t>
      </w:r>
      <w:r w:rsidR="00E86589" w:rsidRPr="00406222">
        <w:rPr>
          <w:noProof/>
          <w:lang w:eastAsia="hr-HR"/>
        </w:rPr>
        <w:t>е</w:t>
      </w:r>
      <w:r w:rsidRPr="00406222">
        <w:rPr>
          <w:noProof/>
          <w:lang w:eastAsia="hr-HR"/>
        </w:rPr>
        <w:t xml:space="preserve">, па да једни друге </w:t>
      </w:r>
      <w:r w:rsidR="00E86589" w:rsidRPr="00406222">
        <w:rPr>
          <w:noProof/>
          <w:lang w:eastAsia="hr-HR"/>
        </w:rPr>
        <w:t>ут</w:t>
      </w:r>
      <w:r w:rsidRPr="00406222">
        <w:rPr>
          <w:noProof/>
          <w:lang w:eastAsia="hr-HR"/>
        </w:rPr>
        <w:t>ерујете у лаж и да једни другима проти</w:t>
      </w:r>
      <w:r w:rsidR="00E86589" w:rsidRPr="00406222">
        <w:rPr>
          <w:noProof/>
          <w:lang w:eastAsia="hr-HR"/>
        </w:rPr>
        <w:t>вр</w:t>
      </w:r>
      <w:r w:rsidRPr="00406222">
        <w:rPr>
          <w:noProof/>
          <w:lang w:eastAsia="hr-HR"/>
        </w:rPr>
        <w:t>ечите.</w:t>
      </w:r>
      <w:r w:rsidR="00E86589" w:rsidRPr="00406222">
        <w:rPr>
          <w:noProof/>
          <w:lang w:eastAsia="hr-HR"/>
        </w:rPr>
        <w:t>“</w:t>
      </w:r>
      <w:r w:rsidRPr="00406222">
        <w:rPr>
          <w:noProof/>
          <w:lang w:eastAsia="hr-HR"/>
        </w:rPr>
        <w:t xml:space="preserve"> Рекоше: „Реци нам ти шта да кажемо.</w:t>
      </w:r>
      <w:r w:rsidR="00E86589" w:rsidRPr="00406222">
        <w:rPr>
          <w:noProof/>
          <w:lang w:eastAsia="hr-HR"/>
        </w:rPr>
        <w:t>“</w:t>
      </w:r>
      <w:r w:rsidRPr="00406222">
        <w:rPr>
          <w:noProof/>
          <w:lang w:eastAsia="hr-HR"/>
        </w:rPr>
        <w:t xml:space="preserve"> Он рече: „Не, него ви реците, ја ћу </w:t>
      </w:r>
      <w:r w:rsidR="00E86589" w:rsidRPr="00406222">
        <w:rPr>
          <w:noProof/>
          <w:lang w:eastAsia="hr-HR"/>
        </w:rPr>
        <w:t xml:space="preserve">да </w:t>
      </w:r>
      <w:r w:rsidRPr="00406222">
        <w:rPr>
          <w:noProof/>
          <w:lang w:eastAsia="hr-HR"/>
        </w:rPr>
        <w:t>слуша</w:t>
      </w:r>
      <w:r w:rsidR="00E86589" w:rsidRPr="00406222">
        <w:rPr>
          <w:noProof/>
          <w:lang w:eastAsia="hr-HR"/>
        </w:rPr>
        <w:t>м</w:t>
      </w:r>
      <w:r w:rsidRPr="00406222">
        <w:rPr>
          <w:noProof/>
          <w:lang w:eastAsia="hr-HR"/>
        </w:rPr>
        <w:t>.</w:t>
      </w:r>
      <w:r w:rsidR="00E86589" w:rsidRPr="00406222">
        <w:rPr>
          <w:noProof/>
          <w:lang w:eastAsia="hr-HR"/>
        </w:rPr>
        <w:t>“</w:t>
      </w:r>
      <w:r w:rsidRPr="00406222">
        <w:rPr>
          <w:noProof/>
          <w:lang w:eastAsia="hr-HR"/>
        </w:rPr>
        <w:t xml:space="preserve"> „</w:t>
      </w:r>
      <w:r w:rsidR="00E86589" w:rsidRPr="00406222">
        <w:rPr>
          <w:noProof/>
          <w:lang w:eastAsia="hr-HR"/>
        </w:rPr>
        <w:t>Каза</w:t>
      </w:r>
      <w:r w:rsidRPr="00406222">
        <w:rPr>
          <w:noProof/>
          <w:lang w:eastAsia="hr-HR"/>
        </w:rPr>
        <w:t>ћемо да је пророк.</w:t>
      </w:r>
      <w:r w:rsidR="00E86589" w:rsidRPr="00406222">
        <w:rPr>
          <w:noProof/>
          <w:lang w:eastAsia="hr-HR"/>
        </w:rPr>
        <w:t>“</w:t>
      </w:r>
      <w:r w:rsidR="008A16AA" w:rsidRPr="00406222">
        <w:rPr>
          <w:noProof/>
          <w:lang w:eastAsia="hr-HR"/>
        </w:rPr>
        <w:t xml:space="preserve"> - К</w:t>
      </w:r>
      <w:r w:rsidRPr="00406222">
        <w:rPr>
          <w:noProof/>
          <w:lang w:eastAsia="hr-HR"/>
        </w:rPr>
        <w:t xml:space="preserve">азаше они. „Не, тако ми Аллаха, он није пророк. </w:t>
      </w:r>
      <w:r w:rsidR="00E86589" w:rsidRPr="00406222">
        <w:rPr>
          <w:noProof/>
          <w:lang w:eastAsia="hr-HR"/>
        </w:rPr>
        <w:t>Вид</w:t>
      </w:r>
      <w:r w:rsidRPr="00406222">
        <w:rPr>
          <w:noProof/>
          <w:lang w:eastAsia="hr-HR"/>
        </w:rPr>
        <w:t xml:space="preserve">ели смо пророке, и његов говор није </w:t>
      </w:r>
      <w:r w:rsidR="00E86589" w:rsidRPr="00406222">
        <w:rPr>
          <w:noProof/>
          <w:lang w:eastAsia="hr-HR"/>
        </w:rPr>
        <w:t>п</w:t>
      </w:r>
      <w:r w:rsidRPr="00406222">
        <w:rPr>
          <w:noProof/>
          <w:lang w:eastAsia="hr-HR"/>
        </w:rPr>
        <w:t xml:space="preserve">евушење и римована </w:t>
      </w:r>
      <w:r w:rsidRPr="00406222">
        <w:rPr>
          <w:noProof/>
          <w:lang w:eastAsia="hr-HR"/>
        </w:rPr>
        <w:lastRenderedPageBreak/>
        <w:t>проза пророка.</w:t>
      </w:r>
      <w:r w:rsidR="00E86589" w:rsidRPr="00406222">
        <w:rPr>
          <w:noProof/>
          <w:lang w:eastAsia="hr-HR"/>
        </w:rPr>
        <w:t>“</w:t>
      </w:r>
      <w:r w:rsidR="008A16AA" w:rsidRPr="00406222">
        <w:rPr>
          <w:noProof/>
          <w:lang w:eastAsia="hr-HR"/>
        </w:rPr>
        <w:t xml:space="preserve"> - Р</w:t>
      </w:r>
      <w:r w:rsidRPr="00406222">
        <w:rPr>
          <w:noProof/>
          <w:lang w:eastAsia="hr-HR"/>
        </w:rPr>
        <w:t xml:space="preserve">ече Велид. „Онда ћемо </w:t>
      </w:r>
      <w:r w:rsidR="00E86589" w:rsidRPr="00406222">
        <w:rPr>
          <w:noProof/>
          <w:lang w:eastAsia="hr-HR"/>
        </w:rPr>
        <w:t xml:space="preserve">да </w:t>
      </w:r>
      <w:r w:rsidRPr="00406222">
        <w:rPr>
          <w:noProof/>
          <w:lang w:eastAsia="hr-HR"/>
        </w:rPr>
        <w:t>ка</w:t>
      </w:r>
      <w:r w:rsidR="00E86589" w:rsidRPr="00406222">
        <w:rPr>
          <w:noProof/>
          <w:lang w:eastAsia="hr-HR"/>
        </w:rPr>
        <w:t>жемо</w:t>
      </w:r>
      <w:r w:rsidRPr="00406222">
        <w:rPr>
          <w:noProof/>
          <w:lang w:eastAsia="hr-HR"/>
        </w:rPr>
        <w:t xml:space="preserve"> да је лудак!</w:t>
      </w:r>
      <w:r w:rsidR="00E86589" w:rsidRPr="00406222">
        <w:rPr>
          <w:noProof/>
          <w:lang w:eastAsia="hr-HR"/>
        </w:rPr>
        <w:t>“</w:t>
      </w:r>
      <w:r w:rsidRPr="00406222">
        <w:rPr>
          <w:noProof/>
          <w:lang w:eastAsia="hr-HR"/>
        </w:rPr>
        <w:t xml:space="preserve"> Он им рече: „Није он луд, </w:t>
      </w:r>
      <w:r w:rsidR="00E86589" w:rsidRPr="00406222">
        <w:rPr>
          <w:noProof/>
          <w:lang w:eastAsia="hr-HR"/>
        </w:rPr>
        <w:t>вид</w:t>
      </w:r>
      <w:r w:rsidRPr="00406222">
        <w:rPr>
          <w:noProof/>
          <w:lang w:eastAsia="hr-HR"/>
        </w:rPr>
        <w:t>ели смо лудаке и познајемо их. Његов говор није дављење, обузетост, нити шапутање лудака.</w:t>
      </w:r>
      <w:r w:rsidR="00E86589" w:rsidRPr="00406222">
        <w:rPr>
          <w:noProof/>
          <w:lang w:eastAsia="hr-HR"/>
        </w:rPr>
        <w:t>“</w:t>
      </w:r>
      <w:r w:rsidRPr="00406222">
        <w:rPr>
          <w:noProof/>
          <w:lang w:eastAsia="hr-HR"/>
        </w:rPr>
        <w:t xml:space="preserve"> Рекоше: „</w:t>
      </w:r>
      <w:r w:rsidR="00E86589" w:rsidRPr="00406222">
        <w:rPr>
          <w:noProof/>
          <w:lang w:eastAsia="hr-HR"/>
        </w:rPr>
        <w:t>Каза</w:t>
      </w:r>
      <w:r w:rsidRPr="00406222">
        <w:rPr>
          <w:noProof/>
          <w:lang w:eastAsia="hr-HR"/>
        </w:rPr>
        <w:t xml:space="preserve">ћемо да је </w:t>
      </w:r>
      <w:r w:rsidR="00E86589" w:rsidRPr="00406222">
        <w:rPr>
          <w:noProof/>
          <w:lang w:eastAsia="hr-HR"/>
        </w:rPr>
        <w:t>п</w:t>
      </w:r>
      <w:r w:rsidRPr="00406222">
        <w:rPr>
          <w:noProof/>
          <w:lang w:eastAsia="hr-HR"/>
        </w:rPr>
        <w:t>есник!</w:t>
      </w:r>
      <w:r w:rsidR="00E86589" w:rsidRPr="00406222">
        <w:rPr>
          <w:noProof/>
          <w:lang w:eastAsia="hr-HR"/>
        </w:rPr>
        <w:t>“</w:t>
      </w:r>
      <w:r w:rsidRPr="00406222">
        <w:rPr>
          <w:noProof/>
          <w:lang w:eastAsia="hr-HR"/>
        </w:rPr>
        <w:t xml:space="preserve"> Он рече: „Није он </w:t>
      </w:r>
      <w:r w:rsidR="00E86589" w:rsidRPr="00406222">
        <w:rPr>
          <w:noProof/>
          <w:lang w:eastAsia="hr-HR"/>
        </w:rPr>
        <w:t>п</w:t>
      </w:r>
      <w:r w:rsidRPr="00406222">
        <w:rPr>
          <w:noProof/>
          <w:lang w:eastAsia="hr-HR"/>
        </w:rPr>
        <w:t>есник, знамо сву поезију: реџез, макбуд и мебсут, а ово није поезија.</w:t>
      </w:r>
      <w:r w:rsidR="00E86589" w:rsidRPr="00406222">
        <w:rPr>
          <w:noProof/>
          <w:lang w:eastAsia="hr-HR"/>
        </w:rPr>
        <w:t>“</w:t>
      </w:r>
      <w:r w:rsidRPr="00406222">
        <w:rPr>
          <w:noProof/>
          <w:lang w:eastAsia="hr-HR"/>
        </w:rPr>
        <w:t xml:space="preserve"> Они рекоше: „</w:t>
      </w:r>
      <w:r w:rsidR="00E86589" w:rsidRPr="00406222">
        <w:rPr>
          <w:noProof/>
          <w:lang w:eastAsia="hr-HR"/>
        </w:rPr>
        <w:t>Каза</w:t>
      </w:r>
      <w:r w:rsidRPr="00406222">
        <w:rPr>
          <w:noProof/>
          <w:lang w:eastAsia="hr-HR"/>
        </w:rPr>
        <w:t xml:space="preserve">ћемо да је </w:t>
      </w:r>
      <w:r w:rsidR="00E86589" w:rsidRPr="00406222">
        <w:rPr>
          <w:noProof/>
          <w:lang w:eastAsia="hr-HR"/>
        </w:rPr>
        <w:t>чаробњак</w:t>
      </w:r>
      <w:r w:rsidRPr="00406222">
        <w:rPr>
          <w:noProof/>
          <w:lang w:eastAsia="hr-HR"/>
        </w:rPr>
        <w:t>!</w:t>
      </w:r>
      <w:r w:rsidR="00E86589" w:rsidRPr="00406222">
        <w:rPr>
          <w:noProof/>
          <w:lang w:eastAsia="hr-HR"/>
        </w:rPr>
        <w:t>“</w:t>
      </w:r>
      <w:r w:rsidRPr="00406222">
        <w:rPr>
          <w:noProof/>
          <w:lang w:eastAsia="hr-HR"/>
        </w:rPr>
        <w:t xml:space="preserve"> „Није он </w:t>
      </w:r>
      <w:r w:rsidR="00E86589" w:rsidRPr="00406222">
        <w:rPr>
          <w:noProof/>
          <w:lang w:eastAsia="hr-HR"/>
        </w:rPr>
        <w:t>чаробњак</w:t>
      </w:r>
      <w:r w:rsidRPr="00406222">
        <w:rPr>
          <w:noProof/>
          <w:lang w:eastAsia="hr-HR"/>
        </w:rPr>
        <w:t xml:space="preserve">, </w:t>
      </w:r>
      <w:r w:rsidR="00E86589" w:rsidRPr="00406222">
        <w:rPr>
          <w:noProof/>
          <w:lang w:eastAsia="hr-HR"/>
        </w:rPr>
        <w:t>вид</w:t>
      </w:r>
      <w:r w:rsidRPr="00406222">
        <w:rPr>
          <w:noProof/>
          <w:lang w:eastAsia="hr-HR"/>
        </w:rPr>
        <w:t xml:space="preserve">ели смо </w:t>
      </w:r>
      <w:r w:rsidR="00E86589" w:rsidRPr="00406222">
        <w:rPr>
          <w:noProof/>
          <w:lang w:eastAsia="hr-HR"/>
        </w:rPr>
        <w:t>чаробњаке</w:t>
      </w:r>
      <w:r w:rsidRPr="00406222">
        <w:rPr>
          <w:noProof/>
          <w:lang w:eastAsia="hr-HR"/>
        </w:rPr>
        <w:t xml:space="preserve"> и њихове </w:t>
      </w:r>
      <w:r w:rsidR="00E86589" w:rsidRPr="00406222">
        <w:rPr>
          <w:noProof/>
          <w:lang w:eastAsia="hr-HR"/>
        </w:rPr>
        <w:t>чаробњаке</w:t>
      </w:r>
      <w:r w:rsidRPr="00406222">
        <w:rPr>
          <w:noProof/>
          <w:lang w:eastAsia="hr-HR"/>
        </w:rPr>
        <w:t xml:space="preserve">, а ово није њихово </w:t>
      </w:r>
      <w:r w:rsidR="00E86589" w:rsidRPr="00406222">
        <w:rPr>
          <w:noProof/>
          <w:lang w:eastAsia="hr-HR"/>
        </w:rPr>
        <w:t>дување</w:t>
      </w:r>
      <w:r w:rsidRPr="00406222">
        <w:rPr>
          <w:noProof/>
          <w:lang w:eastAsia="hr-HR"/>
        </w:rPr>
        <w:t xml:space="preserve"> нити везивање чворова.</w:t>
      </w:r>
      <w:r w:rsidR="00E86589" w:rsidRPr="00406222">
        <w:rPr>
          <w:noProof/>
          <w:lang w:eastAsia="hr-HR"/>
        </w:rPr>
        <w:t>“</w:t>
      </w:r>
      <w:r w:rsidR="008A16AA" w:rsidRPr="00406222">
        <w:rPr>
          <w:noProof/>
          <w:lang w:eastAsia="hr-HR"/>
        </w:rPr>
        <w:t xml:space="preserve"> - Р</w:t>
      </w:r>
      <w:r w:rsidRPr="00406222">
        <w:rPr>
          <w:noProof/>
          <w:lang w:eastAsia="hr-HR"/>
        </w:rPr>
        <w:t xml:space="preserve">ече он. Упиташе га: „Па шта ћемо онда </w:t>
      </w:r>
      <w:r w:rsidR="00E86589" w:rsidRPr="00406222">
        <w:rPr>
          <w:noProof/>
          <w:lang w:eastAsia="hr-HR"/>
        </w:rPr>
        <w:t>да кажемо</w:t>
      </w:r>
      <w:r w:rsidRPr="00406222">
        <w:rPr>
          <w:noProof/>
          <w:lang w:eastAsia="hr-HR"/>
        </w:rPr>
        <w:t>?</w:t>
      </w:r>
      <w:r w:rsidR="00E86589" w:rsidRPr="00406222">
        <w:rPr>
          <w:noProof/>
          <w:lang w:eastAsia="hr-HR"/>
        </w:rPr>
        <w:t>“</w:t>
      </w:r>
      <w:r w:rsidRPr="00406222">
        <w:rPr>
          <w:noProof/>
          <w:lang w:eastAsia="hr-HR"/>
        </w:rPr>
        <w:t xml:space="preserve"> Он рече: „Тако ми Аллаха, </w:t>
      </w:r>
      <w:r w:rsidR="00E86589" w:rsidRPr="00406222">
        <w:rPr>
          <w:noProof/>
          <w:lang w:eastAsia="hr-HR"/>
        </w:rPr>
        <w:t>за</w:t>
      </w:r>
      <w:r w:rsidRPr="00406222">
        <w:rPr>
          <w:noProof/>
          <w:lang w:eastAsia="hr-HR"/>
        </w:rPr>
        <w:t xml:space="preserve">иста његов говор има слаткоћу и елеганцију, његов </w:t>
      </w:r>
      <w:r w:rsidR="00E86589" w:rsidRPr="00406222">
        <w:rPr>
          <w:noProof/>
          <w:lang w:eastAsia="hr-HR"/>
        </w:rPr>
        <w:t>кор</w:t>
      </w:r>
      <w:r w:rsidRPr="00406222">
        <w:rPr>
          <w:noProof/>
          <w:lang w:eastAsia="hr-HR"/>
        </w:rPr>
        <w:t xml:space="preserve">ен је грозд, а огранак тек убрани плод. Шта год од овога да кажете, </w:t>
      </w:r>
      <w:r w:rsidR="00E86589" w:rsidRPr="00406222">
        <w:rPr>
          <w:noProof/>
          <w:lang w:eastAsia="hr-HR"/>
        </w:rPr>
        <w:t>зна</w:t>
      </w:r>
      <w:r w:rsidRPr="00406222">
        <w:rPr>
          <w:noProof/>
          <w:lang w:eastAsia="hr-HR"/>
        </w:rPr>
        <w:t xml:space="preserve">ће се да је неистина, а најближе од свега што кажете јесте да је сихирбаз - чаробњак, који је дошао са говором који опчињава, којим раставља сина од оца, брата од брата, </w:t>
      </w:r>
      <w:r w:rsidR="00E86589" w:rsidRPr="00406222">
        <w:rPr>
          <w:noProof/>
          <w:lang w:eastAsia="hr-HR"/>
        </w:rPr>
        <w:t>чов</w:t>
      </w:r>
      <w:r w:rsidRPr="00406222">
        <w:rPr>
          <w:noProof/>
          <w:lang w:eastAsia="hr-HR"/>
        </w:rPr>
        <w:t>ека од жене и породице, па узмите то мишљење о њему.</w:t>
      </w:r>
      <w:r w:rsidR="00E86589" w:rsidRPr="00406222">
        <w:rPr>
          <w:noProof/>
          <w:lang w:eastAsia="hr-HR"/>
        </w:rPr>
        <w:t>“</w:t>
      </w:r>
      <w:r w:rsidR="00E86589" w:rsidRPr="00406222">
        <w:rPr>
          <w:rStyle w:val="FootnoteReference"/>
          <w:noProof/>
          <w:lang w:eastAsia="hr-HR"/>
        </w:rPr>
        <w:footnoteReference w:id="85"/>
      </w:r>
      <w:r w:rsidRPr="00406222">
        <w:rPr>
          <w:noProof/>
          <w:lang w:eastAsia="hr-HR"/>
        </w:rPr>
        <w:t xml:space="preserve">  Нек</w:t>
      </w:r>
      <w:r w:rsidR="00E86589" w:rsidRPr="00406222">
        <w:rPr>
          <w:noProof/>
          <w:lang w:eastAsia="hr-HR"/>
        </w:rPr>
        <w:t>е</w:t>
      </w:r>
      <w:r w:rsidRPr="00406222">
        <w:rPr>
          <w:noProof/>
          <w:lang w:eastAsia="hr-HR"/>
        </w:rPr>
        <w:t xml:space="preserve"> </w:t>
      </w:r>
      <w:r w:rsidR="00E86589" w:rsidRPr="00406222">
        <w:rPr>
          <w:noProof/>
          <w:lang w:eastAsia="hr-HR"/>
        </w:rPr>
        <w:t>предаје</w:t>
      </w:r>
      <w:r w:rsidRPr="00406222">
        <w:rPr>
          <w:noProof/>
          <w:lang w:eastAsia="hr-HR"/>
        </w:rPr>
        <w:t xml:space="preserve"> нам говоре да је Велид одбацио све што су му предложили, а када </w:t>
      </w:r>
      <w:r w:rsidR="008A16AA" w:rsidRPr="00406222">
        <w:rPr>
          <w:noProof/>
          <w:lang w:eastAsia="hr-HR"/>
        </w:rPr>
        <w:t>су му рекли</w:t>
      </w:r>
      <w:r w:rsidRPr="00406222">
        <w:rPr>
          <w:noProof/>
          <w:lang w:eastAsia="hr-HR"/>
        </w:rPr>
        <w:t>: „Дај нам мишљење које нема мањкавости у себи.</w:t>
      </w:r>
      <w:r w:rsidR="00E86589" w:rsidRPr="00406222">
        <w:rPr>
          <w:noProof/>
          <w:lang w:eastAsia="hr-HR"/>
        </w:rPr>
        <w:t>“</w:t>
      </w:r>
      <w:r w:rsidR="008A16AA" w:rsidRPr="00406222">
        <w:rPr>
          <w:noProof/>
          <w:lang w:eastAsia="hr-HR"/>
        </w:rPr>
        <w:t xml:space="preserve"> О</w:t>
      </w:r>
      <w:r w:rsidRPr="00406222">
        <w:rPr>
          <w:noProof/>
          <w:lang w:eastAsia="hr-HR"/>
        </w:rPr>
        <w:t xml:space="preserve">н им </w:t>
      </w:r>
      <w:r w:rsidR="008A16AA" w:rsidRPr="00406222">
        <w:rPr>
          <w:noProof/>
          <w:lang w:eastAsia="hr-HR"/>
        </w:rPr>
        <w:t>је рекао</w:t>
      </w:r>
      <w:r w:rsidRPr="00406222">
        <w:rPr>
          <w:noProof/>
          <w:lang w:eastAsia="hr-HR"/>
        </w:rPr>
        <w:t>: „Оставите ме да размислим.</w:t>
      </w:r>
      <w:r w:rsidR="00E86589" w:rsidRPr="00406222">
        <w:rPr>
          <w:noProof/>
          <w:lang w:eastAsia="hr-HR"/>
        </w:rPr>
        <w:t>“</w:t>
      </w:r>
      <w:r w:rsidRPr="00406222">
        <w:rPr>
          <w:noProof/>
          <w:lang w:eastAsia="hr-HR"/>
        </w:rPr>
        <w:t xml:space="preserve"> Велид је размишљао и размишљао и на крају им изн</w:t>
      </w:r>
      <w:r w:rsidR="00E86589" w:rsidRPr="00406222">
        <w:rPr>
          <w:noProof/>
          <w:lang w:eastAsia="hr-HR"/>
        </w:rPr>
        <w:t>е</w:t>
      </w:r>
      <w:r w:rsidRPr="00406222">
        <w:rPr>
          <w:noProof/>
          <w:lang w:eastAsia="hr-HR"/>
        </w:rPr>
        <w:t xml:space="preserve">о претходно мишљење. О Велиду је Узвишени </w:t>
      </w:r>
      <w:r w:rsidR="00096F58" w:rsidRPr="00406222">
        <w:rPr>
          <w:noProof/>
          <w:lang w:eastAsia="hr-HR"/>
        </w:rPr>
        <w:t>Бог</w:t>
      </w:r>
      <w:r w:rsidRPr="00406222">
        <w:rPr>
          <w:noProof/>
          <w:lang w:eastAsia="hr-HR"/>
        </w:rPr>
        <w:t xml:space="preserve"> </w:t>
      </w:r>
      <w:r w:rsidRPr="00406222">
        <w:rPr>
          <w:noProof/>
          <w:lang w:eastAsia="hr-HR"/>
        </w:rPr>
        <w:lastRenderedPageBreak/>
        <w:t xml:space="preserve">објавио шеснаест ајета у </w:t>
      </w:r>
      <w:r w:rsidR="00E86589" w:rsidRPr="00406222">
        <w:rPr>
          <w:noProof/>
          <w:lang w:eastAsia="hr-HR"/>
        </w:rPr>
        <w:t>поглављу</w:t>
      </w:r>
      <w:r w:rsidRPr="00406222">
        <w:rPr>
          <w:noProof/>
          <w:lang w:eastAsia="hr-HR"/>
        </w:rPr>
        <w:t xml:space="preserve"> Ел-Муддессир (11-26), у којима описује процес његовог размишљања: </w:t>
      </w:r>
    </w:p>
    <w:p w:rsidR="00096F58" w:rsidRPr="00406222" w:rsidRDefault="00E86589" w:rsidP="003D17A2">
      <w:pPr>
        <w:bidi w:val="0"/>
        <w:spacing w:line="276" w:lineRule="auto"/>
        <w:ind w:firstLine="708"/>
        <w:jc w:val="both"/>
        <w:rPr>
          <w:noProof/>
          <w:lang w:eastAsia="hr-HR"/>
        </w:rPr>
      </w:pPr>
      <w:r w:rsidRPr="00406222">
        <w:rPr>
          <w:b/>
          <w:bCs/>
          <w:noProof/>
          <w:color w:val="385623" w:themeColor="accent6" w:themeShade="80"/>
          <w:lang w:eastAsia="hr-HR"/>
        </w:rPr>
        <w:t>„...</w:t>
      </w:r>
      <w:r w:rsidR="008A16AA" w:rsidRPr="00406222">
        <w:rPr>
          <w:b/>
          <w:bCs/>
          <w:noProof/>
          <w:color w:val="385623" w:themeColor="accent6" w:themeShade="80"/>
          <w:lang w:eastAsia="hr-HR"/>
        </w:rPr>
        <w:t xml:space="preserve"> </w:t>
      </w:r>
      <w:r w:rsidR="006A0D8D" w:rsidRPr="00406222">
        <w:rPr>
          <w:b/>
          <w:bCs/>
          <w:noProof/>
          <w:color w:val="385623" w:themeColor="accent6" w:themeShade="80"/>
          <w:lang w:eastAsia="hr-HR"/>
        </w:rPr>
        <w:t>јер је смишљао и рачунао, и проклет био како је прорачунао! И још једном, проклет био како је прорачунао! Затим је погледао, па се онда смркнуо и намрштио, и потом се окренуо и узохолио, и рекао: „Ово није ништа друго до враџбина која се нас</w:t>
      </w:r>
      <w:r w:rsidRPr="00406222">
        <w:rPr>
          <w:b/>
          <w:bCs/>
          <w:noProof/>
          <w:color w:val="385623" w:themeColor="accent6" w:themeShade="80"/>
          <w:lang w:eastAsia="hr-HR"/>
        </w:rPr>
        <w:t>л</w:t>
      </w:r>
      <w:r w:rsidR="006A0D8D" w:rsidRPr="00406222">
        <w:rPr>
          <w:b/>
          <w:bCs/>
          <w:noProof/>
          <w:color w:val="385623" w:themeColor="accent6" w:themeShade="80"/>
          <w:lang w:eastAsia="hr-HR"/>
        </w:rPr>
        <w:t xml:space="preserve">еђује, ово су само </w:t>
      </w:r>
      <w:r w:rsidRPr="00406222">
        <w:rPr>
          <w:b/>
          <w:bCs/>
          <w:noProof/>
          <w:color w:val="385623" w:themeColor="accent6" w:themeShade="80"/>
          <w:lang w:eastAsia="hr-HR"/>
        </w:rPr>
        <w:t>чов</w:t>
      </w:r>
      <w:r w:rsidR="006A0D8D" w:rsidRPr="00406222">
        <w:rPr>
          <w:b/>
          <w:bCs/>
          <w:noProof/>
          <w:color w:val="385623" w:themeColor="accent6" w:themeShade="80"/>
          <w:lang w:eastAsia="hr-HR"/>
        </w:rPr>
        <w:t xml:space="preserve">екове </w:t>
      </w:r>
      <w:r w:rsidRPr="00406222">
        <w:rPr>
          <w:b/>
          <w:bCs/>
          <w:noProof/>
          <w:color w:val="385623" w:themeColor="accent6" w:themeShade="80"/>
          <w:lang w:eastAsia="hr-HR"/>
        </w:rPr>
        <w:t>р</w:t>
      </w:r>
      <w:r w:rsidR="006A0D8D" w:rsidRPr="00406222">
        <w:rPr>
          <w:b/>
          <w:bCs/>
          <w:noProof/>
          <w:color w:val="385623" w:themeColor="accent6" w:themeShade="80"/>
          <w:lang w:eastAsia="hr-HR"/>
        </w:rPr>
        <w:t>ечи!</w:t>
      </w:r>
      <w:r w:rsidRPr="00406222">
        <w:rPr>
          <w:b/>
          <w:bCs/>
          <w:noProof/>
          <w:color w:val="385623" w:themeColor="accent6" w:themeShade="80"/>
          <w:lang w:eastAsia="hr-HR"/>
        </w:rPr>
        <w:t>“</w:t>
      </w:r>
      <w:r w:rsidR="006A0D8D" w:rsidRPr="00406222">
        <w:rPr>
          <w:noProof/>
          <w:lang w:eastAsia="hr-HR"/>
        </w:rPr>
        <w:t xml:space="preserve"> (</w:t>
      </w:r>
      <w:r w:rsidR="008A16AA" w:rsidRPr="00406222">
        <w:rPr>
          <w:noProof/>
          <w:lang w:eastAsia="hr-HR"/>
        </w:rPr>
        <w:t xml:space="preserve">Кур'ан, </w:t>
      </w:r>
      <w:r w:rsidR="006A0D8D" w:rsidRPr="00406222">
        <w:rPr>
          <w:noProof/>
          <w:lang w:eastAsia="hr-HR"/>
        </w:rPr>
        <w:t>Ел-Муддессир</w:t>
      </w:r>
      <w:r w:rsidR="00D1139E" w:rsidRPr="00406222">
        <w:rPr>
          <w:noProof/>
          <w:lang w:eastAsia="hr-HR"/>
        </w:rPr>
        <w:t>, 18-25)</w:t>
      </w:r>
      <w:r w:rsidR="00D1139E" w:rsidRPr="00406222">
        <w:rPr>
          <w:rStyle w:val="FootnoteReference"/>
          <w:noProof/>
          <w:lang w:eastAsia="hr-HR"/>
        </w:rPr>
        <w:footnoteReference w:id="86"/>
      </w:r>
      <w:r w:rsidR="00D1139E" w:rsidRPr="00406222">
        <w:rPr>
          <w:noProof/>
          <w:lang w:eastAsia="hr-HR"/>
        </w:rPr>
        <w:t xml:space="preserve"> </w:t>
      </w:r>
    </w:p>
    <w:p w:rsidR="006A0D8D" w:rsidRPr="00406222" w:rsidRDefault="006A0D8D" w:rsidP="003D17A2">
      <w:pPr>
        <w:bidi w:val="0"/>
        <w:spacing w:line="276" w:lineRule="auto"/>
        <w:ind w:firstLine="708"/>
        <w:jc w:val="both"/>
        <w:rPr>
          <w:noProof/>
          <w:lang w:eastAsia="hr-HR"/>
        </w:rPr>
      </w:pPr>
      <w:r w:rsidRPr="00406222">
        <w:rPr>
          <w:noProof/>
          <w:lang w:eastAsia="hr-HR"/>
        </w:rPr>
        <w:t xml:space="preserve">Пошто су се присутни сложили, кренули су да спроведу одлуку. </w:t>
      </w:r>
      <w:r w:rsidR="00D1139E" w:rsidRPr="00406222">
        <w:rPr>
          <w:noProof/>
          <w:lang w:eastAsia="hr-HR"/>
        </w:rPr>
        <w:t>С</w:t>
      </w:r>
      <w:r w:rsidRPr="00406222">
        <w:rPr>
          <w:noProof/>
          <w:lang w:eastAsia="hr-HR"/>
        </w:rPr>
        <w:t>ед</w:t>
      </w:r>
      <w:r w:rsidR="00D1139E" w:rsidRPr="00406222">
        <w:rPr>
          <w:noProof/>
          <w:lang w:eastAsia="hr-HR"/>
        </w:rPr>
        <w:t>е</w:t>
      </w:r>
      <w:r w:rsidRPr="00406222">
        <w:rPr>
          <w:noProof/>
          <w:lang w:eastAsia="hr-HR"/>
        </w:rPr>
        <w:t>ли су поред путев</w:t>
      </w:r>
      <w:r w:rsidR="00096F58" w:rsidRPr="00406222">
        <w:rPr>
          <w:noProof/>
          <w:lang w:eastAsia="hr-HR"/>
        </w:rPr>
        <w:t>а којима су људи долазили на ходочашће</w:t>
      </w:r>
      <w:r w:rsidRPr="00406222">
        <w:rPr>
          <w:noProof/>
          <w:lang w:eastAsia="hr-HR"/>
        </w:rPr>
        <w:t xml:space="preserve">, и ко би год прошао они би им споменули Послаников, </w:t>
      </w:r>
      <w:r w:rsidR="00D1139E" w:rsidRPr="00406222">
        <w:rPr>
          <w:noProof/>
          <w:lang w:eastAsia="hr-HR"/>
        </w:rPr>
        <w:t>нека су Божији благослов и мир над њим</w:t>
      </w:r>
      <w:r w:rsidRPr="00406222">
        <w:rPr>
          <w:noProof/>
          <w:lang w:eastAsia="hr-HR"/>
        </w:rPr>
        <w:t xml:space="preserve">, случај. </w:t>
      </w:r>
      <w:r w:rsidR="00D1139E" w:rsidRPr="00406222">
        <w:rPr>
          <w:noProof/>
          <w:lang w:eastAsia="hr-HR"/>
        </w:rPr>
        <w:t>Божији</w:t>
      </w:r>
      <w:r w:rsidRPr="00406222">
        <w:rPr>
          <w:noProof/>
          <w:lang w:eastAsia="hr-HR"/>
        </w:rPr>
        <w:t xml:space="preserve"> Посланик, </w:t>
      </w:r>
      <w:r w:rsidR="00D1139E" w:rsidRPr="00406222">
        <w:rPr>
          <w:noProof/>
          <w:lang w:eastAsia="hr-HR"/>
        </w:rPr>
        <w:t>нека су Божији благослов и мир над њим</w:t>
      </w:r>
      <w:r w:rsidRPr="00406222">
        <w:rPr>
          <w:noProof/>
          <w:lang w:eastAsia="hr-HR"/>
        </w:rPr>
        <w:t xml:space="preserve">, је ишао </w:t>
      </w:r>
      <w:r w:rsidR="00D1139E" w:rsidRPr="00406222">
        <w:rPr>
          <w:noProof/>
          <w:lang w:eastAsia="hr-HR"/>
        </w:rPr>
        <w:t>гд</w:t>
      </w:r>
      <w:r w:rsidRPr="00406222">
        <w:rPr>
          <w:noProof/>
          <w:lang w:eastAsia="hr-HR"/>
        </w:rPr>
        <w:t xml:space="preserve">е би људи долазили, било да се ради о Указу, Меџенни или </w:t>
      </w:r>
      <w:r w:rsidR="00096F58" w:rsidRPr="00406222">
        <w:rPr>
          <w:noProof/>
          <w:lang w:eastAsia="hr-HR"/>
        </w:rPr>
        <w:t>Зул-Меџазу, позивајући их Узвишеном Богу</w:t>
      </w:r>
      <w:r w:rsidRPr="00406222">
        <w:rPr>
          <w:noProof/>
          <w:lang w:eastAsia="hr-HR"/>
        </w:rPr>
        <w:t xml:space="preserve">. Ебу Лехеб је ишао за њим и </w:t>
      </w:r>
      <w:r w:rsidRPr="00406222">
        <w:rPr>
          <w:noProof/>
          <w:lang w:eastAsia="hr-HR"/>
        </w:rPr>
        <w:lastRenderedPageBreak/>
        <w:t xml:space="preserve">говорио: „Немојте </w:t>
      </w:r>
      <w:r w:rsidR="00D1139E" w:rsidRPr="00406222">
        <w:rPr>
          <w:noProof/>
          <w:lang w:eastAsia="hr-HR"/>
        </w:rPr>
        <w:t xml:space="preserve">да </w:t>
      </w:r>
      <w:r w:rsidRPr="00406222">
        <w:rPr>
          <w:noProof/>
          <w:lang w:eastAsia="hr-HR"/>
        </w:rPr>
        <w:t>га слушат</w:t>
      </w:r>
      <w:r w:rsidR="00D1139E" w:rsidRPr="00406222">
        <w:rPr>
          <w:noProof/>
          <w:lang w:eastAsia="hr-HR"/>
        </w:rPr>
        <w:t>е</w:t>
      </w:r>
      <w:r w:rsidRPr="00406222">
        <w:rPr>
          <w:noProof/>
          <w:lang w:eastAsia="hr-HR"/>
        </w:rPr>
        <w:t>, он је отпадник и лажов!</w:t>
      </w:r>
      <w:r w:rsidR="00D1139E" w:rsidRPr="00406222">
        <w:rPr>
          <w:noProof/>
          <w:lang w:eastAsia="hr-HR"/>
        </w:rPr>
        <w:t>“</w:t>
      </w:r>
      <w:r w:rsidRPr="00406222">
        <w:rPr>
          <w:noProof/>
          <w:lang w:eastAsia="hr-HR"/>
        </w:rPr>
        <w:t xml:space="preserve"> Плод свега тога је то да су на крају Арапи сазнали за случај </w:t>
      </w:r>
      <w:r w:rsidR="00D1139E" w:rsidRPr="00406222">
        <w:rPr>
          <w:noProof/>
          <w:lang w:eastAsia="hr-HR"/>
        </w:rPr>
        <w:t>Божијег</w:t>
      </w:r>
      <w:r w:rsidRPr="00406222">
        <w:rPr>
          <w:noProof/>
          <w:lang w:eastAsia="hr-HR"/>
        </w:rPr>
        <w:t xml:space="preserve"> Посланика,</w:t>
      </w:r>
      <w:r w:rsidR="00D1139E" w:rsidRPr="00406222">
        <w:rPr>
          <w:noProof/>
          <w:lang w:eastAsia="hr-HR"/>
        </w:rPr>
        <w:t xml:space="preserve"> нека су Божији благослов и мир над њим</w:t>
      </w:r>
      <w:r w:rsidRPr="00406222">
        <w:rPr>
          <w:noProof/>
          <w:lang w:eastAsia="hr-HR"/>
        </w:rPr>
        <w:t xml:space="preserve">. Његов спомен се раширио </w:t>
      </w:r>
      <w:r w:rsidR="00D1139E" w:rsidRPr="00406222">
        <w:rPr>
          <w:noProof/>
          <w:lang w:eastAsia="hr-HR"/>
        </w:rPr>
        <w:t>ц</w:t>
      </w:r>
      <w:r w:rsidRPr="00406222">
        <w:rPr>
          <w:noProof/>
          <w:lang w:eastAsia="hr-HR"/>
        </w:rPr>
        <w:t>елим Арапским полу</w:t>
      </w:r>
      <w:r w:rsidR="00D1139E" w:rsidRPr="00406222">
        <w:rPr>
          <w:noProof/>
          <w:lang w:eastAsia="hr-HR"/>
        </w:rPr>
        <w:t>острвом</w:t>
      </w:r>
      <w:r w:rsidRPr="00406222">
        <w:rPr>
          <w:noProof/>
          <w:rtl/>
          <w:lang w:eastAsia="hr-HR"/>
        </w:rPr>
        <w:t>.</w:t>
      </w:r>
    </w:p>
    <w:p w:rsidR="00D1139E" w:rsidRPr="00406222" w:rsidRDefault="00D1139E" w:rsidP="003D17A2">
      <w:pPr>
        <w:bidi w:val="0"/>
        <w:spacing w:line="276" w:lineRule="auto"/>
        <w:jc w:val="both"/>
        <w:rPr>
          <w:b/>
          <w:bCs/>
          <w:noProof/>
          <w:lang w:eastAsia="hr-HR"/>
        </w:rPr>
      </w:pPr>
    </w:p>
    <w:p w:rsidR="006A0D8D" w:rsidRPr="00406222" w:rsidRDefault="006A0D8D" w:rsidP="003D17A2">
      <w:pPr>
        <w:bidi w:val="0"/>
        <w:spacing w:line="276" w:lineRule="auto"/>
        <w:ind w:firstLine="708"/>
        <w:jc w:val="both"/>
        <w:rPr>
          <w:b/>
          <w:bCs/>
          <w:noProof/>
          <w:lang w:eastAsia="hr-HR"/>
        </w:rPr>
      </w:pPr>
      <w:r w:rsidRPr="00406222">
        <w:rPr>
          <w:b/>
          <w:bCs/>
          <w:noProof/>
          <w:lang w:eastAsia="hr-HR"/>
        </w:rPr>
        <w:t xml:space="preserve">Различите методе опирања позиву у </w:t>
      </w:r>
      <w:r w:rsidR="00D1139E" w:rsidRPr="00406222">
        <w:rPr>
          <w:b/>
          <w:bCs/>
          <w:noProof/>
          <w:lang w:eastAsia="hr-HR"/>
        </w:rPr>
        <w:t>И</w:t>
      </w:r>
      <w:r w:rsidRPr="00406222">
        <w:rPr>
          <w:b/>
          <w:bCs/>
          <w:noProof/>
          <w:lang w:eastAsia="hr-HR"/>
        </w:rPr>
        <w:t>слам</w:t>
      </w:r>
    </w:p>
    <w:p w:rsidR="006A0D8D" w:rsidRPr="00406222" w:rsidRDefault="006A0D8D" w:rsidP="003D17A2">
      <w:pPr>
        <w:bidi w:val="0"/>
        <w:spacing w:line="276" w:lineRule="auto"/>
        <w:ind w:firstLine="708"/>
        <w:jc w:val="both"/>
        <w:rPr>
          <w:noProof/>
          <w:lang w:eastAsia="hr-HR"/>
        </w:rPr>
      </w:pPr>
      <w:r w:rsidRPr="00406222">
        <w:rPr>
          <w:noProof/>
          <w:lang w:eastAsia="hr-HR"/>
        </w:rPr>
        <w:t>Када су Курејшиј</w:t>
      </w:r>
      <w:r w:rsidR="00096F58" w:rsidRPr="00406222">
        <w:rPr>
          <w:noProof/>
          <w:lang w:eastAsia="hr-HR"/>
        </w:rPr>
        <w:t>е завршили са пословима око ходочашћа</w:t>
      </w:r>
      <w:r w:rsidRPr="00406222">
        <w:rPr>
          <w:noProof/>
          <w:lang w:eastAsia="hr-HR"/>
        </w:rPr>
        <w:t xml:space="preserve">, почели су </w:t>
      </w:r>
      <w:r w:rsidR="00D1139E" w:rsidRPr="00406222">
        <w:rPr>
          <w:noProof/>
          <w:lang w:eastAsia="hr-HR"/>
        </w:rPr>
        <w:t xml:space="preserve">да </w:t>
      </w:r>
      <w:r w:rsidRPr="00406222">
        <w:rPr>
          <w:noProof/>
          <w:lang w:eastAsia="hr-HR"/>
        </w:rPr>
        <w:t>размишља</w:t>
      </w:r>
      <w:r w:rsidR="00D1139E" w:rsidRPr="00406222">
        <w:rPr>
          <w:noProof/>
          <w:lang w:eastAsia="hr-HR"/>
        </w:rPr>
        <w:t>ју</w:t>
      </w:r>
      <w:r w:rsidRPr="00406222">
        <w:rPr>
          <w:noProof/>
          <w:lang w:eastAsia="hr-HR"/>
        </w:rPr>
        <w:t xml:space="preserve"> о методама којима ће </w:t>
      </w:r>
      <w:r w:rsidR="00D1139E" w:rsidRPr="00406222">
        <w:rPr>
          <w:noProof/>
          <w:lang w:eastAsia="hr-HR"/>
        </w:rPr>
        <w:t xml:space="preserve">да </w:t>
      </w:r>
      <w:r w:rsidRPr="00406222">
        <w:rPr>
          <w:noProof/>
          <w:lang w:eastAsia="hr-HR"/>
        </w:rPr>
        <w:t>оконча</w:t>
      </w:r>
      <w:r w:rsidR="00D1139E" w:rsidRPr="00406222">
        <w:rPr>
          <w:noProof/>
          <w:lang w:eastAsia="hr-HR"/>
        </w:rPr>
        <w:t>ју</w:t>
      </w:r>
      <w:r w:rsidRPr="00406222">
        <w:rPr>
          <w:noProof/>
          <w:lang w:eastAsia="hr-HR"/>
        </w:rPr>
        <w:t xml:space="preserve"> овај позив док је још у повоју. Ове методе могу </w:t>
      </w:r>
      <w:r w:rsidR="00D1139E" w:rsidRPr="00406222">
        <w:rPr>
          <w:noProof/>
          <w:lang w:eastAsia="hr-HR"/>
        </w:rPr>
        <w:t xml:space="preserve">да се </w:t>
      </w:r>
      <w:r w:rsidRPr="00406222">
        <w:rPr>
          <w:noProof/>
          <w:lang w:eastAsia="hr-HR"/>
        </w:rPr>
        <w:t>саж</w:t>
      </w:r>
      <w:r w:rsidR="00D1139E" w:rsidRPr="00406222">
        <w:rPr>
          <w:noProof/>
          <w:lang w:eastAsia="hr-HR"/>
        </w:rPr>
        <w:t xml:space="preserve">му </w:t>
      </w:r>
      <w:r w:rsidRPr="00406222">
        <w:rPr>
          <w:noProof/>
          <w:lang w:eastAsia="hr-HR"/>
        </w:rPr>
        <w:t>у с</w:t>
      </w:r>
      <w:r w:rsidR="00D1139E" w:rsidRPr="00406222">
        <w:rPr>
          <w:noProof/>
          <w:lang w:eastAsia="hr-HR"/>
        </w:rPr>
        <w:t>л</w:t>
      </w:r>
      <w:r w:rsidRPr="00406222">
        <w:rPr>
          <w:noProof/>
          <w:lang w:eastAsia="hr-HR"/>
        </w:rPr>
        <w:t>едећим тачкама</w:t>
      </w:r>
      <w:r w:rsidRPr="00406222">
        <w:rPr>
          <w:noProof/>
          <w:rtl/>
          <w:lang w:eastAsia="hr-HR"/>
        </w:rPr>
        <w:t>:</w:t>
      </w:r>
    </w:p>
    <w:p w:rsidR="007C29A9" w:rsidRPr="00406222" w:rsidRDefault="006A0D8D" w:rsidP="003D17A2">
      <w:pPr>
        <w:bidi w:val="0"/>
        <w:spacing w:line="276" w:lineRule="auto"/>
        <w:ind w:firstLine="708"/>
        <w:jc w:val="both"/>
        <w:rPr>
          <w:b/>
          <w:bCs/>
          <w:noProof/>
          <w:color w:val="385623" w:themeColor="accent6" w:themeShade="80"/>
          <w:lang w:eastAsia="hr-HR"/>
        </w:rPr>
      </w:pPr>
      <w:r w:rsidRPr="00406222">
        <w:rPr>
          <w:noProof/>
          <w:lang w:eastAsia="hr-HR"/>
        </w:rPr>
        <w:t xml:space="preserve">1. Иронија, </w:t>
      </w:r>
      <w:r w:rsidR="00D1139E" w:rsidRPr="00406222">
        <w:rPr>
          <w:noProof/>
          <w:lang w:eastAsia="hr-HR"/>
        </w:rPr>
        <w:t>потц</w:t>
      </w:r>
      <w:r w:rsidRPr="00406222">
        <w:rPr>
          <w:noProof/>
          <w:lang w:eastAsia="hr-HR"/>
        </w:rPr>
        <w:t xml:space="preserve">ењивање, изигравање, </w:t>
      </w:r>
      <w:r w:rsidR="00D1139E" w:rsidRPr="00406222">
        <w:rPr>
          <w:noProof/>
          <w:lang w:eastAsia="hr-HR"/>
        </w:rPr>
        <w:t>ут</w:t>
      </w:r>
      <w:r w:rsidRPr="00406222">
        <w:rPr>
          <w:noProof/>
          <w:lang w:eastAsia="hr-HR"/>
        </w:rPr>
        <w:t>еривање у лаж и исм</w:t>
      </w:r>
      <w:r w:rsidR="00D1139E" w:rsidRPr="00406222">
        <w:rPr>
          <w:noProof/>
          <w:lang w:eastAsia="hr-HR"/>
        </w:rPr>
        <w:t>еј</w:t>
      </w:r>
      <w:r w:rsidRPr="00406222">
        <w:rPr>
          <w:noProof/>
          <w:lang w:eastAsia="hr-HR"/>
        </w:rPr>
        <w:t xml:space="preserve">авање. Тиме су </w:t>
      </w:r>
      <w:r w:rsidR="00D1139E" w:rsidRPr="00406222">
        <w:rPr>
          <w:noProof/>
          <w:lang w:eastAsia="hr-HR"/>
        </w:rPr>
        <w:t>хт</w:t>
      </w:r>
      <w:r w:rsidRPr="00406222">
        <w:rPr>
          <w:noProof/>
          <w:lang w:eastAsia="hr-HR"/>
        </w:rPr>
        <w:t xml:space="preserve">ели </w:t>
      </w:r>
      <w:r w:rsidR="00D1139E" w:rsidRPr="00406222">
        <w:rPr>
          <w:noProof/>
          <w:lang w:eastAsia="hr-HR"/>
        </w:rPr>
        <w:t xml:space="preserve">да </w:t>
      </w:r>
      <w:r w:rsidRPr="00406222">
        <w:rPr>
          <w:noProof/>
          <w:lang w:eastAsia="hr-HR"/>
        </w:rPr>
        <w:t>пониз</w:t>
      </w:r>
      <w:r w:rsidR="00D1139E" w:rsidRPr="00406222">
        <w:rPr>
          <w:noProof/>
          <w:lang w:eastAsia="hr-HR"/>
        </w:rPr>
        <w:t>е</w:t>
      </w:r>
      <w:r w:rsidRPr="00406222">
        <w:rPr>
          <w:noProof/>
          <w:lang w:eastAsia="hr-HR"/>
        </w:rPr>
        <w:t xml:space="preserve"> муслимане и </w:t>
      </w:r>
      <w:r w:rsidR="003C216A" w:rsidRPr="00406222">
        <w:rPr>
          <w:noProof/>
          <w:lang w:eastAsia="hr-HR"/>
        </w:rPr>
        <w:t xml:space="preserve">да </w:t>
      </w:r>
      <w:r w:rsidRPr="00406222">
        <w:rPr>
          <w:noProof/>
          <w:lang w:eastAsia="hr-HR"/>
        </w:rPr>
        <w:t>угуш</w:t>
      </w:r>
      <w:r w:rsidR="00D1139E" w:rsidRPr="00406222">
        <w:rPr>
          <w:noProof/>
          <w:lang w:eastAsia="hr-HR"/>
        </w:rPr>
        <w:t>е</w:t>
      </w:r>
      <w:r w:rsidRPr="00406222">
        <w:rPr>
          <w:noProof/>
          <w:lang w:eastAsia="hr-HR"/>
        </w:rPr>
        <w:t xml:space="preserve"> њихов ентузијазам. На </w:t>
      </w:r>
      <w:r w:rsidR="00D1139E" w:rsidRPr="00406222">
        <w:rPr>
          <w:noProof/>
          <w:lang w:eastAsia="hr-HR"/>
        </w:rPr>
        <w:t>Божијег</w:t>
      </w:r>
      <w:r w:rsidRPr="00406222">
        <w:rPr>
          <w:noProof/>
          <w:lang w:eastAsia="hr-HR"/>
        </w:rPr>
        <w:t xml:space="preserve"> Посланика, </w:t>
      </w:r>
      <w:r w:rsidR="00D1139E" w:rsidRPr="00406222">
        <w:rPr>
          <w:noProof/>
          <w:lang w:eastAsia="hr-HR"/>
        </w:rPr>
        <w:t>нека су Божији благослов и мир над њим</w:t>
      </w:r>
      <w:r w:rsidRPr="00406222">
        <w:rPr>
          <w:noProof/>
          <w:lang w:eastAsia="hr-HR"/>
        </w:rPr>
        <w:t>, бацили су тешке оптужбе и увреде. Говораху да је луд. Они говоре:</w:t>
      </w:r>
      <w:r w:rsidRPr="00406222">
        <w:rPr>
          <w:b/>
          <w:bCs/>
          <w:noProof/>
          <w:color w:val="385623" w:themeColor="accent6" w:themeShade="80"/>
          <w:lang w:eastAsia="hr-HR"/>
        </w:rPr>
        <w:t xml:space="preserve"> </w:t>
      </w:r>
    </w:p>
    <w:p w:rsidR="007C29A9" w:rsidRPr="00406222" w:rsidRDefault="006A0D8D" w:rsidP="003D17A2">
      <w:pPr>
        <w:bidi w:val="0"/>
        <w:spacing w:line="276" w:lineRule="auto"/>
        <w:ind w:firstLine="708"/>
        <w:jc w:val="both"/>
        <w:rPr>
          <w:noProof/>
          <w:lang w:eastAsia="hr-HR"/>
        </w:rPr>
      </w:pPr>
      <w:r w:rsidRPr="00406222">
        <w:rPr>
          <w:b/>
          <w:bCs/>
          <w:noProof/>
          <w:color w:val="385623" w:themeColor="accent6" w:themeShade="80"/>
          <w:lang w:eastAsia="hr-HR"/>
        </w:rPr>
        <w:t>„Еј, ти коме се Кур'ан објављује, ти си, уистину луд!</w:t>
      </w:r>
      <w:r w:rsidR="00D1139E" w:rsidRPr="00406222">
        <w:rPr>
          <w:b/>
          <w:bCs/>
          <w:noProof/>
          <w:color w:val="385623" w:themeColor="accent6" w:themeShade="80"/>
          <w:lang w:eastAsia="hr-HR"/>
        </w:rPr>
        <w:t>“</w:t>
      </w:r>
      <w:r w:rsidRPr="00406222">
        <w:rPr>
          <w:b/>
          <w:bCs/>
          <w:noProof/>
          <w:color w:val="385623" w:themeColor="accent6" w:themeShade="80"/>
          <w:lang w:eastAsia="hr-HR"/>
        </w:rPr>
        <w:t xml:space="preserve"> </w:t>
      </w:r>
      <w:r w:rsidRPr="00406222">
        <w:rPr>
          <w:noProof/>
          <w:lang w:eastAsia="hr-HR"/>
        </w:rPr>
        <w:t>(</w:t>
      </w:r>
      <w:r w:rsidR="007C29A9" w:rsidRPr="00406222">
        <w:rPr>
          <w:noProof/>
          <w:lang w:eastAsia="hr-HR"/>
        </w:rPr>
        <w:t xml:space="preserve">Кур'ан, </w:t>
      </w:r>
      <w:r w:rsidRPr="00406222">
        <w:rPr>
          <w:noProof/>
          <w:lang w:eastAsia="hr-HR"/>
        </w:rPr>
        <w:t xml:space="preserve">Ел-Хиџр, 6) </w:t>
      </w:r>
    </w:p>
    <w:p w:rsidR="007C29A9" w:rsidRPr="00406222" w:rsidRDefault="006A0D8D" w:rsidP="003D17A2">
      <w:pPr>
        <w:bidi w:val="0"/>
        <w:spacing w:line="276" w:lineRule="auto"/>
        <w:ind w:firstLine="708"/>
        <w:jc w:val="both"/>
        <w:rPr>
          <w:noProof/>
          <w:lang w:eastAsia="hr-HR"/>
        </w:rPr>
      </w:pPr>
      <w:r w:rsidRPr="00406222">
        <w:rPr>
          <w:noProof/>
          <w:lang w:eastAsia="hr-HR"/>
        </w:rPr>
        <w:t>Потварали су га да је чаробњак и лажов:</w:t>
      </w:r>
    </w:p>
    <w:p w:rsidR="007C29A9" w:rsidRPr="00406222" w:rsidRDefault="006A0D8D" w:rsidP="003D17A2">
      <w:pPr>
        <w:bidi w:val="0"/>
        <w:spacing w:line="276" w:lineRule="auto"/>
        <w:ind w:firstLine="708"/>
        <w:jc w:val="both"/>
        <w:rPr>
          <w:noProof/>
          <w:lang w:eastAsia="hr-HR"/>
        </w:rPr>
      </w:pPr>
      <w:r w:rsidRPr="00406222">
        <w:rPr>
          <w:noProof/>
          <w:lang w:eastAsia="hr-HR"/>
        </w:rPr>
        <w:t xml:space="preserve"> </w:t>
      </w:r>
      <w:r w:rsidR="00D1139E" w:rsidRPr="00406222">
        <w:rPr>
          <w:b/>
          <w:bCs/>
          <w:noProof/>
          <w:color w:val="385623" w:themeColor="accent6" w:themeShade="80"/>
          <w:lang w:eastAsia="hr-HR"/>
        </w:rPr>
        <w:t>„</w:t>
      </w:r>
      <w:r w:rsidRPr="00406222">
        <w:rPr>
          <w:b/>
          <w:bCs/>
          <w:noProof/>
          <w:color w:val="385623" w:themeColor="accent6" w:themeShade="80"/>
          <w:lang w:eastAsia="hr-HR"/>
        </w:rPr>
        <w:t>Они се чуде што им је један од њих до</w:t>
      </w:r>
      <w:r w:rsidR="001443EB" w:rsidRPr="00406222">
        <w:rPr>
          <w:b/>
          <w:bCs/>
          <w:noProof/>
          <w:color w:val="385623" w:themeColor="accent6" w:themeShade="80"/>
          <w:lang w:eastAsia="hr-HR"/>
        </w:rPr>
        <w:t>шао да их опомене, и говоре нев</w:t>
      </w:r>
      <w:r w:rsidRPr="00406222">
        <w:rPr>
          <w:b/>
          <w:bCs/>
          <w:noProof/>
          <w:color w:val="385623" w:themeColor="accent6" w:themeShade="80"/>
          <w:lang w:eastAsia="hr-HR"/>
        </w:rPr>
        <w:t>ерници:"Ово је чаробњак, лажов!"</w:t>
      </w:r>
      <w:r w:rsidR="00D1139E" w:rsidRPr="00406222">
        <w:rPr>
          <w:b/>
          <w:bCs/>
          <w:noProof/>
          <w:color w:val="385623" w:themeColor="accent6" w:themeShade="80"/>
          <w:lang w:eastAsia="hr-HR"/>
        </w:rPr>
        <w:t>“</w:t>
      </w:r>
      <w:r w:rsidRPr="00406222">
        <w:rPr>
          <w:b/>
          <w:bCs/>
          <w:noProof/>
          <w:color w:val="385623" w:themeColor="accent6" w:themeShade="80"/>
          <w:lang w:eastAsia="hr-HR"/>
        </w:rPr>
        <w:t xml:space="preserve"> </w:t>
      </w:r>
      <w:r w:rsidRPr="00406222">
        <w:rPr>
          <w:noProof/>
          <w:lang w:eastAsia="hr-HR"/>
        </w:rPr>
        <w:t>(</w:t>
      </w:r>
      <w:r w:rsidR="007C29A9" w:rsidRPr="00406222">
        <w:rPr>
          <w:noProof/>
          <w:lang w:eastAsia="hr-HR"/>
        </w:rPr>
        <w:t xml:space="preserve">Кур'ан, </w:t>
      </w:r>
      <w:r w:rsidRPr="00406222">
        <w:rPr>
          <w:noProof/>
          <w:lang w:eastAsia="hr-HR"/>
        </w:rPr>
        <w:t xml:space="preserve">Сад, 4) </w:t>
      </w:r>
    </w:p>
    <w:p w:rsidR="007C29A9" w:rsidRPr="00406222" w:rsidRDefault="006A0D8D" w:rsidP="003D17A2">
      <w:pPr>
        <w:bidi w:val="0"/>
        <w:spacing w:line="276" w:lineRule="auto"/>
        <w:ind w:firstLine="708"/>
        <w:jc w:val="both"/>
        <w:rPr>
          <w:b/>
          <w:bCs/>
          <w:noProof/>
          <w:color w:val="385623" w:themeColor="accent6" w:themeShade="80"/>
          <w:lang w:eastAsia="hr-HR"/>
        </w:rPr>
      </w:pPr>
      <w:r w:rsidRPr="00406222">
        <w:rPr>
          <w:noProof/>
          <w:lang w:eastAsia="hr-HR"/>
        </w:rPr>
        <w:lastRenderedPageBreak/>
        <w:t xml:space="preserve">Испраћали су га и дочекивали са злурадим, </w:t>
      </w:r>
      <w:r w:rsidR="008F66CF" w:rsidRPr="00406222">
        <w:rPr>
          <w:noProof/>
          <w:lang w:eastAsia="hr-HR"/>
        </w:rPr>
        <w:t>унезв</w:t>
      </w:r>
      <w:r w:rsidRPr="00406222">
        <w:rPr>
          <w:noProof/>
          <w:lang w:eastAsia="hr-HR"/>
        </w:rPr>
        <w:t>ереним погледима и глупим покретима.</w:t>
      </w:r>
      <w:r w:rsidRPr="00406222">
        <w:rPr>
          <w:b/>
          <w:bCs/>
          <w:noProof/>
          <w:color w:val="385623" w:themeColor="accent6" w:themeShade="80"/>
          <w:lang w:eastAsia="hr-HR"/>
        </w:rPr>
        <w:t xml:space="preserve"> </w:t>
      </w:r>
    </w:p>
    <w:p w:rsidR="007C29A9" w:rsidRPr="00406222" w:rsidRDefault="008F66CF" w:rsidP="003D17A2">
      <w:pPr>
        <w:bidi w:val="0"/>
        <w:spacing w:line="276" w:lineRule="auto"/>
        <w:ind w:firstLine="708"/>
        <w:jc w:val="both"/>
        <w:rPr>
          <w:noProof/>
          <w:lang w:eastAsia="hr-HR"/>
        </w:rPr>
      </w:pPr>
      <w:r w:rsidRPr="00406222">
        <w:rPr>
          <w:b/>
          <w:bCs/>
          <w:noProof/>
          <w:color w:val="385623" w:themeColor="accent6" w:themeShade="80"/>
          <w:lang w:eastAsia="hr-HR"/>
        </w:rPr>
        <w:t>„</w:t>
      </w:r>
      <w:r w:rsidR="006A0D8D" w:rsidRPr="00406222">
        <w:rPr>
          <w:b/>
          <w:bCs/>
          <w:noProof/>
          <w:color w:val="385623" w:themeColor="accent6" w:themeShade="80"/>
          <w:lang w:eastAsia="hr-HR"/>
        </w:rPr>
        <w:t xml:space="preserve">Готово да те </w:t>
      </w:r>
      <w:r w:rsidRPr="00406222">
        <w:rPr>
          <w:b/>
          <w:bCs/>
          <w:noProof/>
          <w:color w:val="385623" w:themeColor="accent6" w:themeShade="80"/>
          <w:lang w:eastAsia="hr-HR"/>
        </w:rPr>
        <w:t>нев</w:t>
      </w:r>
      <w:r w:rsidR="006A0D8D" w:rsidRPr="00406222">
        <w:rPr>
          <w:b/>
          <w:bCs/>
          <w:noProof/>
          <w:color w:val="385623" w:themeColor="accent6" w:themeShade="80"/>
          <w:lang w:eastAsia="hr-HR"/>
        </w:rPr>
        <w:t xml:space="preserve">ерници погледима својим оборе кад Кур'ан слушају, говорећи: </w:t>
      </w:r>
      <w:r w:rsidRPr="00406222">
        <w:rPr>
          <w:b/>
          <w:bCs/>
          <w:noProof/>
          <w:color w:val="385623" w:themeColor="accent6" w:themeShade="80"/>
          <w:lang w:eastAsia="hr-HR"/>
        </w:rPr>
        <w:t>'</w:t>
      </w:r>
      <w:r w:rsidR="006A0D8D" w:rsidRPr="00406222">
        <w:rPr>
          <w:b/>
          <w:bCs/>
          <w:noProof/>
          <w:color w:val="385623" w:themeColor="accent6" w:themeShade="80"/>
          <w:lang w:eastAsia="hr-HR"/>
        </w:rPr>
        <w:t>Он је уистину луд</w:t>
      </w:r>
      <w:r w:rsidRPr="00406222">
        <w:rPr>
          <w:b/>
          <w:bCs/>
          <w:noProof/>
          <w:color w:val="385623" w:themeColor="accent6" w:themeShade="80"/>
          <w:lang w:eastAsia="hr-HR"/>
        </w:rPr>
        <w:t>!'“</w:t>
      </w:r>
      <w:r w:rsidR="006A0D8D" w:rsidRPr="00406222">
        <w:rPr>
          <w:b/>
          <w:bCs/>
          <w:noProof/>
          <w:color w:val="385623" w:themeColor="accent6" w:themeShade="80"/>
          <w:lang w:eastAsia="hr-HR"/>
        </w:rPr>
        <w:t xml:space="preserve"> </w:t>
      </w:r>
      <w:r w:rsidR="006A0D8D" w:rsidRPr="00406222">
        <w:rPr>
          <w:noProof/>
          <w:lang w:eastAsia="hr-HR"/>
        </w:rPr>
        <w:t>(</w:t>
      </w:r>
      <w:r w:rsidR="007C29A9" w:rsidRPr="00406222">
        <w:rPr>
          <w:noProof/>
          <w:lang w:eastAsia="hr-HR"/>
        </w:rPr>
        <w:t xml:space="preserve">Кур'ан, </w:t>
      </w:r>
      <w:r w:rsidR="006A0D8D" w:rsidRPr="00406222">
        <w:rPr>
          <w:noProof/>
          <w:lang w:eastAsia="hr-HR"/>
        </w:rPr>
        <w:t xml:space="preserve">Ел-Калем, 51) </w:t>
      </w:r>
    </w:p>
    <w:p w:rsidR="007C29A9" w:rsidRPr="00406222" w:rsidRDefault="006A0D8D" w:rsidP="003D17A2">
      <w:pPr>
        <w:bidi w:val="0"/>
        <w:spacing w:line="276" w:lineRule="auto"/>
        <w:ind w:firstLine="708"/>
        <w:jc w:val="both"/>
        <w:rPr>
          <w:noProof/>
          <w:lang w:eastAsia="hr-HR"/>
        </w:rPr>
      </w:pPr>
      <w:r w:rsidRPr="00406222">
        <w:rPr>
          <w:noProof/>
          <w:lang w:eastAsia="hr-HR"/>
        </w:rPr>
        <w:t xml:space="preserve">Када би га </w:t>
      </w:r>
      <w:r w:rsidR="008F66CF" w:rsidRPr="00406222">
        <w:rPr>
          <w:noProof/>
          <w:lang w:eastAsia="hr-HR"/>
        </w:rPr>
        <w:t>вид</w:t>
      </w:r>
      <w:r w:rsidRPr="00406222">
        <w:rPr>
          <w:noProof/>
          <w:lang w:eastAsia="hr-HR"/>
        </w:rPr>
        <w:t xml:space="preserve">ели да </w:t>
      </w:r>
      <w:r w:rsidR="008F66CF" w:rsidRPr="00406222">
        <w:rPr>
          <w:noProof/>
          <w:lang w:eastAsia="hr-HR"/>
        </w:rPr>
        <w:t>с</w:t>
      </w:r>
      <w:r w:rsidRPr="00406222">
        <w:rPr>
          <w:noProof/>
          <w:lang w:eastAsia="hr-HR"/>
        </w:rPr>
        <w:t xml:space="preserve">еди у друштву са слабим и нејаким пријатељима, говорили су изругујући се: </w:t>
      </w:r>
    </w:p>
    <w:p w:rsidR="003C216A" w:rsidRPr="00406222" w:rsidRDefault="008F66CF" w:rsidP="003D17A2">
      <w:pPr>
        <w:bidi w:val="0"/>
        <w:spacing w:line="276" w:lineRule="auto"/>
        <w:ind w:firstLine="708"/>
        <w:jc w:val="both"/>
        <w:rPr>
          <w:noProof/>
          <w:lang w:eastAsia="hr-HR"/>
        </w:rPr>
      </w:pPr>
      <w:r w:rsidRPr="00406222">
        <w:rPr>
          <w:b/>
          <w:bCs/>
          <w:noProof/>
          <w:color w:val="385623" w:themeColor="accent6" w:themeShade="80"/>
          <w:lang w:eastAsia="hr-HR"/>
        </w:rPr>
        <w:t>„</w:t>
      </w:r>
      <w:r w:rsidR="006A0D8D" w:rsidRPr="00406222">
        <w:rPr>
          <w:b/>
          <w:bCs/>
          <w:noProof/>
          <w:color w:val="385623" w:themeColor="accent6" w:themeShade="80"/>
          <w:lang w:eastAsia="hr-HR"/>
        </w:rPr>
        <w:t>Ово његово друштво: Зар су то они којима је Аллах изме</w:t>
      </w:r>
      <w:r w:rsidRPr="00406222">
        <w:rPr>
          <w:b/>
          <w:bCs/>
          <w:noProof/>
          <w:color w:val="385623" w:themeColor="accent6" w:themeShade="80"/>
          <w:lang w:eastAsia="hr-HR"/>
        </w:rPr>
        <w:t>ђ</w:t>
      </w:r>
      <w:r w:rsidR="006A0D8D" w:rsidRPr="00406222">
        <w:rPr>
          <w:b/>
          <w:bCs/>
          <w:noProof/>
          <w:color w:val="385623" w:themeColor="accent6" w:themeShade="80"/>
          <w:lang w:eastAsia="hr-HR"/>
        </w:rPr>
        <w:t>у нас, милост указао?</w:t>
      </w:r>
      <w:r w:rsidRPr="00406222">
        <w:rPr>
          <w:b/>
          <w:bCs/>
          <w:noProof/>
          <w:color w:val="385623" w:themeColor="accent6" w:themeShade="80"/>
          <w:lang w:eastAsia="hr-HR"/>
        </w:rPr>
        <w:t>“</w:t>
      </w:r>
      <w:r w:rsidR="006A0D8D" w:rsidRPr="00406222">
        <w:rPr>
          <w:noProof/>
          <w:lang w:eastAsia="hr-HR"/>
        </w:rPr>
        <w:t xml:space="preserve"> (</w:t>
      </w:r>
      <w:r w:rsidR="007C29A9" w:rsidRPr="00406222">
        <w:rPr>
          <w:noProof/>
          <w:lang w:eastAsia="hr-HR"/>
        </w:rPr>
        <w:t xml:space="preserve">Кур'ан, </w:t>
      </w:r>
      <w:r w:rsidR="003C216A" w:rsidRPr="00406222">
        <w:rPr>
          <w:noProof/>
          <w:lang w:eastAsia="hr-HR"/>
        </w:rPr>
        <w:t>Ел-Ен'ам, 53)</w:t>
      </w:r>
      <w:r w:rsidR="006A0D8D" w:rsidRPr="00406222">
        <w:rPr>
          <w:noProof/>
          <w:lang w:eastAsia="hr-HR"/>
        </w:rPr>
        <w:t xml:space="preserve"> </w:t>
      </w:r>
    </w:p>
    <w:p w:rsidR="007C29A9" w:rsidRPr="00406222" w:rsidRDefault="003C216A" w:rsidP="003D17A2">
      <w:pPr>
        <w:bidi w:val="0"/>
        <w:spacing w:line="276" w:lineRule="auto"/>
        <w:ind w:firstLine="708"/>
        <w:jc w:val="both"/>
        <w:rPr>
          <w:noProof/>
          <w:lang w:eastAsia="hr-HR"/>
        </w:rPr>
      </w:pPr>
      <w:r w:rsidRPr="00406222">
        <w:rPr>
          <w:noProof/>
          <w:lang w:eastAsia="hr-HR"/>
        </w:rPr>
        <w:t>А</w:t>
      </w:r>
      <w:r w:rsidR="006A0D8D" w:rsidRPr="00406222">
        <w:rPr>
          <w:noProof/>
          <w:lang w:eastAsia="hr-HR"/>
        </w:rPr>
        <w:t xml:space="preserve"> Аллах им каже: </w:t>
      </w:r>
      <w:r w:rsidR="008F66CF" w:rsidRPr="00406222">
        <w:rPr>
          <w:b/>
          <w:bCs/>
          <w:noProof/>
          <w:color w:val="385623" w:themeColor="accent6" w:themeShade="80"/>
          <w:lang w:eastAsia="hr-HR"/>
        </w:rPr>
        <w:t>„</w:t>
      </w:r>
      <w:r w:rsidR="006A0D8D" w:rsidRPr="00406222">
        <w:rPr>
          <w:b/>
          <w:bCs/>
          <w:noProof/>
          <w:color w:val="385623" w:themeColor="accent6" w:themeShade="80"/>
          <w:lang w:eastAsia="hr-HR"/>
        </w:rPr>
        <w:t>А зар Аллах добро не познаје оне који су захвални!?</w:t>
      </w:r>
      <w:r w:rsidR="008F66CF" w:rsidRPr="00406222">
        <w:rPr>
          <w:b/>
          <w:bCs/>
          <w:noProof/>
          <w:color w:val="385623" w:themeColor="accent6" w:themeShade="80"/>
          <w:lang w:eastAsia="hr-HR"/>
        </w:rPr>
        <w:t>“</w:t>
      </w:r>
      <w:r w:rsidR="006A0D8D" w:rsidRPr="00406222">
        <w:rPr>
          <w:b/>
          <w:bCs/>
          <w:noProof/>
          <w:color w:val="385623" w:themeColor="accent6" w:themeShade="80"/>
          <w:lang w:eastAsia="hr-HR"/>
        </w:rPr>
        <w:t xml:space="preserve"> </w:t>
      </w:r>
      <w:r w:rsidR="006A0D8D" w:rsidRPr="00406222">
        <w:rPr>
          <w:noProof/>
          <w:lang w:eastAsia="hr-HR"/>
        </w:rPr>
        <w:t>(</w:t>
      </w:r>
      <w:r w:rsidR="007C29A9" w:rsidRPr="00406222">
        <w:rPr>
          <w:noProof/>
          <w:lang w:eastAsia="hr-HR"/>
        </w:rPr>
        <w:t xml:space="preserve">Кур'ан, </w:t>
      </w:r>
      <w:r w:rsidR="006A0D8D" w:rsidRPr="00406222">
        <w:rPr>
          <w:noProof/>
          <w:lang w:eastAsia="hr-HR"/>
        </w:rPr>
        <w:t xml:space="preserve">Ел-Ен'ам, 53) </w:t>
      </w:r>
    </w:p>
    <w:p w:rsidR="00343841" w:rsidRPr="00406222" w:rsidRDefault="006A0D8D" w:rsidP="003D17A2">
      <w:pPr>
        <w:bidi w:val="0"/>
        <w:spacing w:line="276" w:lineRule="auto"/>
        <w:ind w:firstLine="708"/>
        <w:jc w:val="both"/>
        <w:rPr>
          <w:noProof/>
          <w:lang w:eastAsia="hr-HR"/>
        </w:rPr>
      </w:pPr>
      <w:r w:rsidRPr="00406222">
        <w:rPr>
          <w:noProof/>
          <w:lang w:eastAsia="hr-HR"/>
        </w:rPr>
        <w:t xml:space="preserve">Они су били ти о којима нам Кур'ан говори: </w:t>
      </w:r>
      <w:r w:rsidR="008F66CF" w:rsidRPr="00406222">
        <w:rPr>
          <w:b/>
          <w:bCs/>
          <w:noProof/>
          <w:color w:val="385623" w:themeColor="accent6" w:themeShade="80"/>
          <w:lang w:eastAsia="hr-HR"/>
        </w:rPr>
        <w:t>„Гр</w:t>
      </w:r>
      <w:r w:rsidRPr="00406222">
        <w:rPr>
          <w:b/>
          <w:bCs/>
          <w:noProof/>
          <w:color w:val="385623" w:themeColor="accent6" w:themeShade="80"/>
          <w:lang w:eastAsia="hr-HR"/>
        </w:rPr>
        <w:t>ешници се см</w:t>
      </w:r>
      <w:r w:rsidR="008F66CF" w:rsidRPr="00406222">
        <w:rPr>
          <w:b/>
          <w:bCs/>
          <w:noProof/>
          <w:color w:val="385623" w:themeColor="accent6" w:themeShade="80"/>
          <w:lang w:eastAsia="hr-HR"/>
        </w:rPr>
        <w:t>е</w:t>
      </w:r>
      <w:r w:rsidRPr="00406222">
        <w:rPr>
          <w:b/>
          <w:bCs/>
          <w:noProof/>
          <w:color w:val="385623" w:themeColor="accent6" w:themeShade="80"/>
          <w:lang w:eastAsia="hr-HR"/>
        </w:rPr>
        <w:t xml:space="preserve">ју онима који </w:t>
      </w:r>
      <w:r w:rsidR="008F66CF" w:rsidRPr="00406222">
        <w:rPr>
          <w:b/>
          <w:bCs/>
          <w:noProof/>
          <w:color w:val="385623" w:themeColor="accent6" w:themeShade="80"/>
          <w:lang w:eastAsia="hr-HR"/>
        </w:rPr>
        <w:t>в</w:t>
      </w:r>
      <w:r w:rsidRPr="00406222">
        <w:rPr>
          <w:b/>
          <w:bCs/>
          <w:noProof/>
          <w:color w:val="385623" w:themeColor="accent6" w:themeShade="80"/>
          <w:lang w:eastAsia="hr-HR"/>
        </w:rPr>
        <w:t>ерују; када поред њих пролазе, једни другима намигују, а када се породицама својим враћају, шале збијајући враћају се; када их виде, онда говоре</w:t>
      </w:r>
      <w:r w:rsidR="008F66CF" w:rsidRPr="00406222">
        <w:rPr>
          <w:b/>
          <w:bCs/>
          <w:noProof/>
          <w:color w:val="385623" w:themeColor="accent6" w:themeShade="80"/>
          <w:lang w:eastAsia="hr-HR"/>
        </w:rPr>
        <w:t>:'</w:t>
      </w:r>
      <w:r w:rsidRPr="00406222">
        <w:rPr>
          <w:b/>
          <w:bCs/>
          <w:noProof/>
          <w:color w:val="385623" w:themeColor="accent6" w:themeShade="80"/>
          <w:lang w:eastAsia="hr-HR"/>
        </w:rPr>
        <w:t xml:space="preserve">Ови су </w:t>
      </w:r>
      <w:r w:rsidR="008F66CF" w:rsidRPr="00406222">
        <w:rPr>
          <w:b/>
          <w:bCs/>
          <w:noProof/>
          <w:color w:val="385623" w:themeColor="accent6" w:themeShade="80"/>
          <w:lang w:eastAsia="hr-HR"/>
        </w:rPr>
        <w:t>за</w:t>
      </w:r>
      <w:r w:rsidRPr="00406222">
        <w:rPr>
          <w:b/>
          <w:bCs/>
          <w:noProof/>
          <w:color w:val="385623" w:themeColor="accent6" w:themeShade="80"/>
          <w:lang w:eastAsia="hr-HR"/>
        </w:rPr>
        <w:t>иста залутали</w:t>
      </w:r>
      <w:r w:rsidR="008F66CF" w:rsidRPr="00406222">
        <w:rPr>
          <w:b/>
          <w:bCs/>
          <w:noProof/>
          <w:color w:val="385623" w:themeColor="accent6" w:themeShade="80"/>
          <w:lang w:eastAsia="hr-HR"/>
        </w:rPr>
        <w:t>'</w:t>
      </w:r>
      <w:r w:rsidRPr="00406222">
        <w:rPr>
          <w:b/>
          <w:bCs/>
          <w:noProof/>
          <w:color w:val="385623" w:themeColor="accent6" w:themeShade="80"/>
          <w:lang w:eastAsia="hr-HR"/>
        </w:rPr>
        <w:t>, а они нису послани да мотре на њих.</w:t>
      </w:r>
      <w:r w:rsidR="008F66CF" w:rsidRPr="00406222">
        <w:rPr>
          <w:b/>
          <w:bCs/>
          <w:noProof/>
          <w:color w:val="385623" w:themeColor="accent6" w:themeShade="80"/>
          <w:lang w:eastAsia="hr-HR"/>
        </w:rPr>
        <w:t>“</w:t>
      </w:r>
      <w:r w:rsidRPr="00406222">
        <w:rPr>
          <w:noProof/>
          <w:lang w:eastAsia="hr-HR"/>
        </w:rPr>
        <w:t xml:space="preserve"> (</w:t>
      </w:r>
      <w:r w:rsidR="003C216A" w:rsidRPr="00406222">
        <w:rPr>
          <w:noProof/>
          <w:lang w:eastAsia="hr-HR"/>
        </w:rPr>
        <w:t xml:space="preserve">Кур'ан, </w:t>
      </w:r>
      <w:r w:rsidRPr="00406222">
        <w:rPr>
          <w:noProof/>
          <w:lang w:eastAsia="hr-HR"/>
        </w:rPr>
        <w:t>Ел-Мутаффифун, 30-33)</w:t>
      </w:r>
    </w:p>
    <w:p w:rsidR="007C29A9" w:rsidRPr="00406222" w:rsidRDefault="008F66CF" w:rsidP="003D17A2">
      <w:pPr>
        <w:bidi w:val="0"/>
        <w:spacing w:line="276" w:lineRule="auto"/>
        <w:ind w:firstLine="708"/>
        <w:jc w:val="both"/>
        <w:rPr>
          <w:b/>
          <w:bCs/>
          <w:noProof/>
          <w:color w:val="385623" w:themeColor="accent6" w:themeShade="80"/>
          <w:lang w:eastAsia="hr-HR"/>
        </w:rPr>
      </w:pPr>
      <w:r w:rsidRPr="00406222">
        <w:rPr>
          <w:noProof/>
          <w:lang w:eastAsia="hr-HR"/>
        </w:rPr>
        <w:t xml:space="preserve">Били су саркастични, изругивали </w:t>
      </w:r>
      <w:r w:rsidR="003C216A" w:rsidRPr="00406222">
        <w:rPr>
          <w:noProof/>
          <w:lang w:eastAsia="hr-HR"/>
        </w:rPr>
        <w:t xml:space="preserve">су </w:t>
      </w:r>
      <w:r w:rsidRPr="00406222">
        <w:rPr>
          <w:noProof/>
          <w:lang w:eastAsia="hr-HR"/>
        </w:rPr>
        <w:t xml:space="preserve">се са њим, потварали </w:t>
      </w:r>
      <w:r w:rsidR="003C216A" w:rsidRPr="00406222">
        <w:rPr>
          <w:noProof/>
          <w:lang w:eastAsia="hr-HR"/>
        </w:rPr>
        <w:t xml:space="preserve">су </w:t>
      </w:r>
      <w:r w:rsidRPr="00406222">
        <w:rPr>
          <w:noProof/>
          <w:lang w:eastAsia="hr-HR"/>
        </w:rPr>
        <w:t>га и исм</w:t>
      </w:r>
      <w:r w:rsidR="00027736" w:rsidRPr="00406222">
        <w:rPr>
          <w:noProof/>
          <w:lang w:eastAsia="hr-HR"/>
        </w:rPr>
        <w:t>е</w:t>
      </w:r>
      <w:r w:rsidRPr="00406222">
        <w:rPr>
          <w:noProof/>
          <w:lang w:eastAsia="hr-HR"/>
        </w:rPr>
        <w:t xml:space="preserve">јавали. То је, мало по </w:t>
      </w:r>
      <w:r w:rsidRPr="00406222">
        <w:rPr>
          <w:noProof/>
          <w:lang w:eastAsia="hr-HR"/>
        </w:rPr>
        <w:lastRenderedPageBreak/>
        <w:t xml:space="preserve">мало, остављало трага на душу </w:t>
      </w:r>
      <w:r w:rsidR="00027736" w:rsidRPr="00406222">
        <w:rPr>
          <w:noProof/>
          <w:lang w:eastAsia="hr-HR"/>
        </w:rPr>
        <w:t>Божијег</w:t>
      </w:r>
      <w:r w:rsidRPr="00406222">
        <w:rPr>
          <w:noProof/>
          <w:lang w:eastAsia="hr-HR"/>
        </w:rPr>
        <w:t xml:space="preserve"> Посланика, </w:t>
      </w:r>
      <w:r w:rsidR="00027736" w:rsidRPr="00406222">
        <w:rPr>
          <w:noProof/>
          <w:lang w:eastAsia="hr-HR"/>
        </w:rPr>
        <w:t>нека су Божији благослов и мир над њим</w:t>
      </w:r>
      <w:r w:rsidRPr="00406222">
        <w:rPr>
          <w:noProof/>
          <w:lang w:eastAsia="hr-HR"/>
        </w:rPr>
        <w:t>, као што каже Узвишени:</w:t>
      </w:r>
      <w:r w:rsidRPr="00406222">
        <w:rPr>
          <w:b/>
          <w:bCs/>
          <w:noProof/>
          <w:color w:val="385623" w:themeColor="accent6" w:themeShade="80"/>
          <w:lang w:eastAsia="hr-HR"/>
        </w:rPr>
        <w:t xml:space="preserve"> </w:t>
      </w:r>
    </w:p>
    <w:p w:rsidR="007C29A9" w:rsidRPr="00406222" w:rsidRDefault="00027736" w:rsidP="003D17A2">
      <w:pPr>
        <w:bidi w:val="0"/>
        <w:spacing w:line="276" w:lineRule="auto"/>
        <w:ind w:firstLine="708"/>
        <w:jc w:val="both"/>
        <w:rPr>
          <w:noProof/>
          <w:lang w:eastAsia="hr-HR"/>
        </w:rPr>
      </w:pPr>
      <w:r w:rsidRPr="00406222">
        <w:rPr>
          <w:b/>
          <w:bCs/>
          <w:noProof/>
          <w:color w:val="385623" w:themeColor="accent6" w:themeShade="80"/>
          <w:lang w:eastAsia="hr-HR"/>
        </w:rPr>
        <w:t>„</w:t>
      </w:r>
      <w:r w:rsidR="008F66CF" w:rsidRPr="00406222">
        <w:rPr>
          <w:b/>
          <w:bCs/>
          <w:noProof/>
          <w:color w:val="385623" w:themeColor="accent6" w:themeShade="80"/>
          <w:lang w:eastAsia="hr-HR"/>
        </w:rPr>
        <w:t>Ми добро знамо да ти је тешко у души због онога што они говоре.</w:t>
      </w:r>
      <w:r w:rsidRPr="00406222">
        <w:rPr>
          <w:b/>
          <w:bCs/>
          <w:noProof/>
          <w:color w:val="385623" w:themeColor="accent6" w:themeShade="80"/>
          <w:lang w:eastAsia="hr-HR"/>
        </w:rPr>
        <w:t>“</w:t>
      </w:r>
      <w:r w:rsidR="008F66CF" w:rsidRPr="00406222">
        <w:rPr>
          <w:b/>
          <w:bCs/>
          <w:noProof/>
          <w:color w:val="385623" w:themeColor="accent6" w:themeShade="80"/>
          <w:lang w:eastAsia="hr-HR"/>
        </w:rPr>
        <w:t xml:space="preserve"> </w:t>
      </w:r>
      <w:r w:rsidR="008F66CF" w:rsidRPr="00406222">
        <w:rPr>
          <w:noProof/>
          <w:lang w:eastAsia="hr-HR"/>
        </w:rPr>
        <w:t>(</w:t>
      </w:r>
      <w:r w:rsidR="003C216A" w:rsidRPr="00406222">
        <w:rPr>
          <w:noProof/>
          <w:lang w:eastAsia="hr-HR"/>
        </w:rPr>
        <w:t xml:space="preserve">Кур'ан, </w:t>
      </w:r>
      <w:r w:rsidR="008F66CF" w:rsidRPr="00406222">
        <w:rPr>
          <w:noProof/>
          <w:lang w:eastAsia="hr-HR"/>
        </w:rPr>
        <w:t xml:space="preserve">Ел-Хиџр, 97) </w:t>
      </w:r>
    </w:p>
    <w:p w:rsidR="007C29A9" w:rsidRPr="00406222" w:rsidRDefault="008F66CF" w:rsidP="003D17A2">
      <w:pPr>
        <w:bidi w:val="0"/>
        <w:spacing w:line="276" w:lineRule="auto"/>
        <w:ind w:firstLine="708"/>
        <w:jc w:val="both"/>
        <w:rPr>
          <w:noProof/>
          <w:lang w:eastAsia="hr-HR"/>
        </w:rPr>
      </w:pPr>
      <w:r w:rsidRPr="00406222">
        <w:rPr>
          <w:noProof/>
          <w:lang w:eastAsia="hr-HR"/>
        </w:rPr>
        <w:t xml:space="preserve">Затим га је Аллах учврстио и наредио му оно чиме ће </w:t>
      </w:r>
      <w:r w:rsidR="00027736" w:rsidRPr="00406222">
        <w:rPr>
          <w:noProof/>
          <w:lang w:eastAsia="hr-HR"/>
        </w:rPr>
        <w:t xml:space="preserve">да </w:t>
      </w:r>
      <w:r w:rsidRPr="00406222">
        <w:rPr>
          <w:noProof/>
          <w:lang w:eastAsia="hr-HR"/>
        </w:rPr>
        <w:t xml:space="preserve">одагна тескобу: </w:t>
      </w:r>
    </w:p>
    <w:p w:rsidR="007C29A9" w:rsidRPr="00406222" w:rsidRDefault="00027736" w:rsidP="003D17A2">
      <w:pPr>
        <w:bidi w:val="0"/>
        <w:spacing w:line="276" w:lineRule="auto"/>
        <w:ind w:firstLine="708"/>
        <w:jc w:val="both"/>
        <w:rPr>
          <w:noProof/>
          <w:lang w:eastAsia="hr-HR"/>
        </w:rPr>
      </w:pPr>
      <w:r w:rsidRPr="00406222">
        <w:rPr>
          <w:b/>
          <w:bCs/>
          <w:noProof/>
          <w:color w:val="385623" w:themeColor="accent6" w:themeShade="80"/>
          <w:lang w:eastAsia="hr-HR"/>
        </w:rPr>
        <w:t>„</w:t>
      </w:r>
      <w:r w:rsidR="008F66CF" w:rsidRPr="00406222">
        <w:rPr>
          <w:b/>
          <w:bCs/>
          <w:noProof/>
          <w:color w:val="385623" w:themeColor="accent6" w:themeShade="80"/>
          <w:lang w:eastAsia="hr-HR"/>
        </w:rPr>
        <w:t>Зато величај Господара свога и хвали Га, и сеџду обављај, и све док с</w:t>
      </w:r>
      <w:r w:rsidR="007C29A9" w:rsidRPr="00406222">
        <w:rPr>
          <w:b/>
          <w:bCs/>
          <w:noProof/>
          <w:color w:val="385623" w:themeColor="accent6" w:themeShade="80"/>
          <w:lang w:eastAsia="hr-HR"/>
        </w:rPr>
        <w:t xml:space="preserve">и жив, Господару своме ибадет </w:t>
      </w:r>
      <w:r w:rsidR="003C216A" w:rsidRPr="00406222">
        <w:rPr>
          <w:b/>
          <w:bCs/>
          <w:noProof/>
          <w:color w:val="385623" w:themeColor="accent6" w:themeShade="80"/>
          <w:lang w:eastAsia="hr-HR"/>
        </w:rPr>
        <w:t xml:space="preserve">(богослужење) </w:t>
      </w:r>
      <w:r w:rsidR="007C29A9" w:rsidRPr="00406222">
        <w:rPr>
          <w:b/>
          <w:bCs/>
          <w:noProof/>
          <w:color w:val="385623" w:themeColor="accent6" w:themeShade="80"/>
          <w:lang w:eastAsia="hr-HR"/>
        </w:rPr>
        <w:t>чини</w:t>
      </w:r>
      <w:r w:rsidR="008F66CF" w:rsidRPr="00406222">
        <w:rPr>
          <w:b/>
          <w:bCs/>
          <w:noProof/>
          <w:color w:val="385623" w:themeColor="accent6" w:themeShade="80"/>
          <w:lang w:eastAsia="hr-HR"/>
        </w:rPr>
        <w:t>!</w:t>
      </w:r>
      <w:r w:rsidRPr="00406222">
        <w:rPr>
          <w:b/>
          <w:bCs/>
          <w:noProof/>
          <w:color w:val="385623" w:themeColor="accent6" w:themeShade="80"/>
          <w:lang w:eastAsia="hr-HR"/>
        </w:rPr>
        <w:t>“</w:t>
      </w:r>
      <w:r w:rsidR="008F66CF" w:rsidRPr="00406222">
        <w:rPr>
          <w:noProof/>
          <w:lang w:eastAsia="hr-HR"/>
        </w:rPr>
        <w:t xml:space="preserve"> (</w:t>
      </w:r>
      <w:r w:rsidR="003C216A" w:rsidRPr="00406222">
        <w:rPr>
          <w:noProof/>
          <w:lang w:eastAsia="hr-HR"/>
        </w:rPr>
        <w:t xml:space="preserve">Кур'ан, </w:t>
      </w:r>
      <w:r w:rsidR="008F66CF" w:rsidRPr="00406222">
        <w:rPr>
          <w:noProof/>
          <w:lang w:eastAsia="hr-HR"/>
        </w:rPr>
        <w:t xml:space="preserve">Ел-Хиџр, 98-99) </w:t>
      </w:r>
    </w:p>
    <w:p w:rsidR="007C29A9" w:rsidRPr="00406222" w:rsidRDefault="008F66CF" w:rsidP="003D17A2">
      <w:pPr>
        <w:bidi w:val="0"/>
        <w:spacing w:line="276" w:lineRule="auto"/>
        <w:ind w:firstLine="708"/>
        <w:jc w:val="both"/>
        <w:rPr>
          <w:noProof/>
          <w:lang w:eastAsia="hr-HR"/>
        </w:rPr>
      </w:pPr>
      <w:r w:rsidRPr="00406222">
        <w:rPr>
          <w:noProof/>
          <w:lang w:eastAsia="hr-HR"/>
        </w:rPr>
        <w:t>А пре тога му је обећао да ће</w:t>
      </w:r>
      <w:r w:rsidR="00027736" w:rsidRPr="00406222">
        <w:rPr>
          <w:noProof/>
          <w:lang w:eastAsia="hr-HR"/>
        </w:rPr>
        <w:t xml:space="preserve"> да</w:t>
      </w:r>
      <w:r w:rsidRPr="00406222">
        <w:rPr>
          <w:noProof/>
          <w:lang w:eastAsia="hr-HR"/>
        </w:rPr>
        <w:t xml:space="preserve"> га ослободи ових који се изругују: </w:t>
      </w:r>
    </w:p>
    <w:p w:rsidR="003C216A" w:rsidRPr="00406222" w:rsidRDefault="00027736" w:rsidP="003D17A2">
      <w:pPr>
        <w:bidi w:val="0"/>
        <w:spacing w:line="276" w:lineRule="auto"/>
        <w:ind w:firstLine="708"/>
        <w:jc w:val="both"/>
        <w:rPr>
          <w:noProof/>
          <w:lang w:eastAsia="hr-HR"/>
        </w:rPr>
      </w:pPr>
      <w:r w:rsidRPr="00406222">
        <w:rPr>
          <w:b/>
          <w:bCs/>
          <w:noProof/>
          <w:color w:val="385623" w:themeColor="accent6" w:themeShade="80"/>
          <w:lang w:eastAsia="hr-HR"/>
        </w:rPr>
        <w:t>„</w:t>
      </w:r>
      <w:r w:rsidR="008F66CF" w:rsidRPr="00406222">
        <w:rPr>
          <w:b/>
          <w:bCs/>
          <w:noProof/>
          <w:color w:val="385623" w:themeColor="accent6" w:themeShade="80"/>
          <w:lang w:eastAsia="hr-HR"/>
        </w:rPr>
        <w:t xml:space="preserve">Ми ћемо те ослободити оних који се ругају, који поред </w:t>
      </w:r>
      <w:r w:rsidR="007C29A9" w:rsidRPr="00406222">
        <w:rPr>
          <w:b/>
          <w:bCs/>
          <w:noProof/>
          <w:color w:val="385623" w:themeColor="accent6" w:themeShade="80"/>
          <w:lang w:eastAsia="hr-HR"/>
        </w:rPr>
        <w:t>Аллах</w:t>
      </w:r>
      <w:r w:rsidR="008F66CF" w:rsidRPr="00406222">
        <w:rPr>
          <w:b/>
          <w:bCs/>
          <w:noProof/>
          <w:color w:val="385623" w:themeColor="accent6" w:themeShade="80"/>
          <w:lang w:eastAsia="hr-HR"/>
        </w:rPr>
        <w:t xml:space="preserve"> другог бога узимају; и знаће они!</w:t>
      </w:r>
      <w:r w:rsidRPr="00406222">
        <w:rPr>
          <w:b/>
          <w:bCs/>
          <w:noProof/>
          <w:color w:val="385623" w:themeColor="accent6" w:themeShade="80"/>
          <w:lang w:eastAsia="hr-HR"/>
        </w:rPr>
        <w:t>“</w:t>
      </w:r>
      <w:r w:rsidR="008F66CF" w:rsidRPr="00406222">
        <w:rPr>
          <w:noProof/>
          <w:lang w:eastAsia="hr-HR"/>
        </w:rPr>
        <w:t xml:space="preserve"> (</w:t>
      </w:r>
      <w:r w:rsidR="003C216A" w:rsidRPr="00406222">
        <w:rPr>
          <w:noProof/>
          <w:lang w:eastAsia="hr-HR"/>
        </w:rPr>
        <w:t>Кур'ан, Ел-Хиџр, 95-96)</w:t>
      </w:r>
      <w:r w:rsidR="008F66CF" w:rsidRPr="00406222">
        <w:rPr>
          <w:noProof/>
          <w:lang w:eastAsia="hr-HR"/>
        </w:rPr>
        <w:t xml:space="preserve"> </w:t>
      </w:r>
    </w:p>
    <w:p w:rsidR="008F66CF" w:rsidRPr="00406222" w:rsidRDefault="003C216A" w:rsidP="003D17A2">
      <w:pPr>
        <w:bidi w:val="0"/>
        <w:spacing w:line="276" w:lineRule="auto"/>
        <w:ind w:firstLine="708"/>
        <w:jc w:val="both"/>
        <w:rPr>
          <w:noProof/>
          <w:lang w:eastAsia="hr-HR"/>
        </w:rPr>
      </w:pPr>
      <w:r w:rsidRPr="00406222">
        <w:rPr>
          <w:noProof/>
          <w:lang w:eastAsia="hr-HR"/>
        </w:rPr>
        <w:t>И</w:t>
      </w:r>
      <w:r w:rsidR="008F66CF" w:rsidRPr="00406222">
        <w:rPr>
          <w:noProof/>
          <w:lang w:eastAsia="hr-HR"/>
        </w:rPr>
        <w:t xml:space="preserve"> да ће то што раде </w:t>
      </w:r>
      <w:r w:rsidR="00027736" w:rsidRPr="00406222">
        <w:rPr>
          <w:noProof/>
          <w:lang w:eastAsia="hr-HR"/>
        </w:rPr>
        <w:t xml:space="preserve">да им се </w:t>
      </w:r>
      <w:r w:rsidR="008F66CF" w:rsidRPr="00406222">
        <w:rPr>
          <w:noProof/>
          <w:lang w:eastAsia="hr-HR"/>
        </w:rPr>
        <w:t>врати:</w:t>
      </w:r>
      <w:r w:rsidR="008F66CF" w:rsidRPr="00406222">
        <w:rPr>
          <w:b/>
          <w:bCs/>
          <w:noProof/>
          <w:color w:val="385623" w:themeColor="accent6" w:themeShade="80"/>
          <w:lang w:eastAsia="hr-HR"/>
        </w:rPr>
        <w:t xml:space="preserve"> </w:t>
      </w:r>
      <w:r w:rsidR="00027736" w:rsidRPr="00406222">
        <w:rPr>
          <w:b/>
          <w:bCs/>
          <w:noProof/>
          <w:color w:val="385623" w:themeColor="accent6" w:themeShade="80"/>
          <w:lang w:eastAsia="hr-HR"/>
        </w:rPr>
        <w:t>„</w:t>
      </w:r>
      <w:r w:rsidR="008F66CF" w:rsidRPr="00406222">
        <w:rPr>
          <w:b/>
          <w:bCs/>
          <w:noProof/>
          <w:color w:val="385623" w:themeColor="accent6" w:themeShade="80"/>
          <w:lang w:eastAsia="hr-HR"/>
        </w:rPr>
        <w:t>Посланицима су се и пре тебе ругали, па је оне који су им се ругали стигло баш оно чему су се ругали.</w:t>
      </w:r>
      <w:r w:rsidR="00027736" w:rsidRPr="00406222">
        <w:rPr>
          <w:b/>
          <w:bCs/>
          <w:noProof/>
          <w:color w:val="385623" w:themeColor="accent6" w:themeShade="80"/>
          <w:lang w:eastAsia="hr-HR"/>
        </w:rPr>
        <w:t>“</w:t>
      </w:r>
      <w:r w:rsidR="008F66CF" w:rsidRPr="00406222">
        <w:rPr>
          <w:noProof/>
          <w:lang w:eastAsia="hr-HR"/>
        </w:rPr>
        <w:t xml:space="preserve"> (</w:t>
      </w:r>
      <w:r w:rsidRPr="00406222">
        <w:rPr>
          <w:noProof/>
          <w:lang w:eastAsia="hr-HR"/>
        </w:rPr>
        <w:t xml:space="preserve">Кур'ан, </w:t>
      </w:r>
      <w:r w:rsidR="008F66CF" w:rsidRPr="00406222">
        <w:rPr>
          <w:noProof/>
          <w:lang w:eastAsia="hr-HR"/>
        </w:rPr>
        <w:t>Ел-Ен'ам, 10</w:t>
      </w:r>
      <w:r w:rsidR="00027736" w:rsidRPr="00406222">
        <w:rPr>
          <w:noProof/>
          <w:lang w:eastAsia="hr-HR"/>
        </w:rPr>
        <w:t>)</w:t>
      </w:r>
    </w:p>
    <w:p w:rsidR="007C29A9" w:rsidRPr="00406222" w:rsidRDefault="007C29A9" w:rsidP="003D17A2">
      <w:pPr>
        <w:bidi w:val="0"/>
        <w:spacing w:line="276" w:lineRule="auto"/>
        <w:ind w:firstLine="708"/>
        <w:jc w:val="both"/>
        <w:rPr>
          <w:noProof/>
          <w:lang w:eastAsia="hr-HR"/>
        </w:rPr>
      </w:pPr>
    </w:p>
    <w:p w:rsidR="003C216A" w:rsidRPr="00406222" w:rsidRDefault="00027736" w:rsidP="003D17A2">
      <w:pPr>
        <w:bidi w:val="0"/>
        <w:spacing w:line="276" w:lineRule="auto"/>
        <w:ind w:firstLine="708"/>
        <w:jc w:val="both"/>
        <w:rPr>
          <w:noProof/>
          <w:lang w:eastAsia="hr-HR"/>
        </w:rPr>
      </w:pPr>
      <w:r w:rsidRPr="00406222">
        <w:rPr>
          <w:noProof/>
          <w:lang w:eastAsia="hr-HR"/>
        </w:rPr>
        <w:t xml:space="preserve">2. </w:t>
      </w:r>
      <w:r w:rsidR="008F66CF" w:rsidRPr="00406222">
        <w:rPr>
          <w:noProof/>
          <w:lang w:eastAsia="hr-HR"/>
        </w:rPr>
        <w:t xml:space="preserve">Стварање сумњи и </w:t>
      </w:r>
      <w:r w:rsidR="009220F9" w:rsidRPr="00406222">
        <w:rPr>
          <w:noProof/>
          <w:lang w:eastAsia="hr-HR"/>
        </w:rPr>
        <w:t xml:space="preserve">ширење </w:t>
      </w:r>
      <w:r w:rsidR="008F66CF" w:rsidRPr="00406222">
        <w:rPr>
          <w:noProof/>
          <w:lang w:eastAsia="hr-HR"/>
        </w:rPr>
        <w:t>пропаг</w:t>
      </w:r>
      <w:r w:rsidR="009220F9" w:rsidRPr="00406222">
        <w:rPr>
          <w:noProof/>
          <w:lang w:eastAsia="hr-HR"/>
        </w:rPr>
        <w:t>анде</w:t>
      </w:r>
      <w:r w:rsidR="008F66CF" w:rsidRPr="00406222">
        <w:rPr>
          <w:noProof/>
          <w:lang w:eastAsia="hr-HR"/>
        </w:rPr>
        <w:t xml:space="preserve"> лажних агитација. Ово су чинили у великој </w:t>
      </w:r>
      <w:r w:rsidR="009220F9" w:rsidRPr="00406222">
        <w:rPr>
          <w:noProof/>
          <w:lang w:eastAsia="hr-HR"/>
        </w:rPr>
        <w:t>м</w:t>
      </w:r>
      <w:r w:rsidR="008F66CF" w:rsidRPr="00406222">
        <w:rPr>
          <w:noProof/>
          <w:lang w:eastAsia="hr-HR"/>
        </w:rPr>
        <w:t xml:space="preserve">ери и </w:t>
      </w:r>
      <w:r w:rsidR="008F66CF" w:rsidRPr="00406222">
        <w:rPr>
          <w:noProof/>
          <w:lang w:eastAsia="hr-HR"/>
        </w:rPr>
        <w:lastRenderedPageBreak/>
        <w:t>на разне начине, да би обичне људе навели да уоп</w:t>
      </w:r>
      <w:r w:rsidR="009220F9" w:rsidRPr="00406222">
        <w:rPr>
          <w:noProof/>
          <w:lang w:eastAsia="hr-HR"/>
        </w:rPr>
        <w:t>шт</w:t>
      </w:r>
      <w:r w:rsidR="008F66CF" w:rsidRPr="00406222">
        <w:rPr>
          <w:noProof/>
          <w:lang w:eastAsia="hr-HR"/>
        </w:rPr>
        <w:t xml:space="preserve">е не размисле о његовом позиву. </w:t>
      </w:r>
    </w:p>
    <w:p w:rsidR="003C216A" w:rsidRPr="00406222" w:rsidRDefault="008F66CF" w:rsidP="003D17A2">
      <w:pPr>
        <w:bidi w:val="0"/>
        <w:spacing w:line="276" w:lineRule="auto"/>
        <w:ind w:firstLine="708"/>
        <w:jc w:val="both"/>
        <w:rPr>
          <w:noProof/>
          <w:lang w:eastAsia="hr-HR"/>
        </w:rPr>
      </w:pPr>
      <w:r w:rsidRPr="00406222">
        <w:rPr>
          <w:noProof/>
          <w:lang w:eastAsia="hr-HR"/>
        </w:rPr>
        <w:t xml:space="preserve">За Кур'ан су говорили да су то: </w:t>
      </w:r>
      <w:r w:rsidR="009220F9" w:rsidRPr="00406222">
        <w:rPr>
          <w:b/>
          <w:bCs/>
          <w:noProof/>
          <w:color w:val="385623" w:themeColor="accent6" w:themeShade="80"/>
          <w:lang w:eastAsia="hr-HR"/>
        </w:rPr>
        <w:t>„</w:t>
      </w:r>
      <w:r w:rsidRPr="00406222">
        <w:rPr>
          <w:b/>
          <w:bCs/>
          <w:noProof/>
          <w:color w:val="385623" w:themeColor="accent6" w:themeShade="80"/>
          <w:lang w:eastAsia="hr-HR"/>
        </w:rPr>
        <w:t>Збркани снови</w:t>
      </w:r>
      <w:r w:rsidR="009220F9" w:rsidRPr="00406222">
        <w:rPr>
          <w:b/>
          <w:bCs/>
          <w:noProof/>
          <w:color w:val="385623" w:themeColor="accent6" w:themeShade="80"/>
          <w:lang w:eastAsia="hr-HR"/>
        </w:rPr>
        <w:t>...“</w:t>
      </w:r>
      <w:r w:rsidR="003C216A" w:rsidRPr="00406222">
        <w:rPr>
          <w:b/>
          <w:bCs/>
          <w:noProof/>
          <w:color w:val="385623" w:themeColor="accent6" w:themeShade="80"/>
          <w:lang w:eastAsia="hr-HR"/>
        </w:rPr>
        <w:t xml:space="preserve"> </w:t>
      </w:r>
      <w:r w:rsidRPr="00406222">
        <w:rPr>
          <w:noProof/>
          <w:lang w:eastAsia="hr-HR"/>
        </w:rPr>
        <w:t>(</w:t>
      </w:r>
      <w:r w:rsidR="003C216A" w:rsidRPr="00406222">
        <w:rPr>
          <w:noProof/>
          <w:lang w:eastAsia="hr-HR"/>
        </w:rPr>
        <w:t xml:space="preserve">Кур'ан, </w:t>
      </w:r>
      <w:r w:rsidRPr="00406222">
        <w:rPr>
          <w:noProof/>
          <w:lang w:eastAsia="hr-HR"/>
        </w:rPr>
        <w:t xml:space="preserve">Ел-Енбија, 5), које Мухаммед види ноћу па их цитира дању. </w:t>
      </w:r>
    </w:p>
    <w:p w:rsidR="003C216A" w:rsidRPr="00406222" w:rsidRDefault="008F66CF" w:rsidP="003D17A2">
      <w:pPr>
        <w:bidi w:val="0"/>
        <w:spacing w:line="276" w:lineRule="auto"/>
        <w:ind w:firstLine="708"/>
        <w:jc w:val="both"/>
        <w:rPr>
          <w:noProof/>
          <w:lang w:eastAsia="hr-HR"/>
        </w:rPr>
      </w:pPr>
      <w:r w:rsidRPr="00406222">
        <w:rPr>
          <w:noProof/>
          <w:lang w:eastAsia="hr-HR"/>
        </w:rPr>
        <w:t xml:space="preserve">Говорили су: </w:t>
      </w:r>
      <w:r w:rsidR="009220F9" w:rsidRPr="00406222">
        <w:rPr>
          <w:b/>
          <w:bCs/>
          <w:noProof/>
          <w:color w:val="385623" w:themeColor="accent6" w:themeShade="80"/>
          <w:lang w:eastAsia="hr-HR"/>
        </w:rPr>
        <w:t>„</w:t>
      </w:r>
      <w:r w:rsidRPr="00406222">
        <w:rPr>
          <w:b/>
          <w:bCs/>
          <w:noProof/>
          <w:color w:val="385623" w:themeColor="accent6" w:themeShade="80"/>
          <w:lang w:eastAsia="hr-HR"/>
        </w:rPr>
        <w:t>Он га измишља...</w:t>
      </w:r>
      <w:r w:rsidR="009220F9" w:rsidRPr="00406222">
        <w:rPr>
          <w:b/>
          <w:bCs/>
          <w:noProof/>
          <w:color w:val="385623" w:themeColor="accent6" w:themeShade="80"/>
          <w:lang w:eastAsia="hr-HR"/>
        </w:rPr>
        <w:t>“</w:t>
      </w:r>
      <w:r w:rsidRPr="00406222">
        <w:rPr>
          <w:noProof/>
          <w:lang w:eastAsia="hr-HR"/>
        </w:rPr>
        <w:t xml:space="preserve"> (</w:t>
      </w:r>
      <w:r w:rsidR="003C216A" w:rsidRPr="00406222">
        <w:rPr>
          <w:noProof/>
          <w:lang w:eastAsia="hr-HR"/>
        </w:rPr>
        <w:t xml:space="preserve">Кур'ан, </w:t>
      </w:r>
      <w:r w:rsidRPr="00406222">
        <w:rPr>
          <w:noProof/>
          <w:lang w:eastAsia="hr-HR"/>
        </w:rPr>
        <w:t xml:space="preserve">Ел-Енбија, 5). </w:t>
      </w:r>
    </w:p>
    <w:p w:rsidR="003C216A" w:rsidRPr="00406222" w:rsidRDefault="008F66CF" w:rsidP="003D17A2">
      <w:pPr>
        <w:bidi w:val="0"/>
        <w:spacing w:line="276" w:lineRule="auto"/>
        <w:ind w:firstLine="708"/>
        <w:jc w:val="both"/>
        <w:rPr>
          <w:noProof/>
          <w:lang w:eastAsia="hr-HR"/>
        </w:rPr>
      </w:pPr>
      <w:r w:rsidRPr="00406222">
        <w:rPr>
          <w:noProof/>
          <w:lang w:eastAsia="hr-HR"/>
        </w:rPr>
        <w:t xml:space="preserve">Говорили су: </w:t>
      </w:r>
      <w:r w:rsidR="009220F9" w:rsidRPr="00406222">
        <w:rPr>
          <w:b/>
          <w:bCs/>
          <w:noProof/>
          <w:color w:val="385623" w:themeColor="accent6" w:themeShade="80"/>
          <w:lang w:eastAsia="hr-HR"/>
        </w:rPr>
        <w:t>„</w:t>
      </w:r>
      <w:r w:rsidRPr="00406222">
        <w:rPr>
          <w:b/>
          <w:bCs/>
          <w:noProof/>
          <w:color w:val="385623" w:themeColor="accent6" w:themeShade="80"/>
          <w:lang w:eastAsia="hr-HR"/>
        </w:rPr>
        <w:t xml:space="preserve">Подучава га један </w:t>
      </w:r>
      <w:r w:rsidR="009220F9" w:rsidRPr="00406222">
        <w:rPr>
          <w:b/>
          <w:bCs/>
          <w:noProof/>
          <w:color w:val="385623" w:themeColor="accent6" w:themeShade="80"/>
          <w:lang w:eastAsia="hr-HR"/>
        </w:rPr>
        <w:t>чов</w:t>
      </w:r>
      <w:r w:rsidRPr="00406222">
        <w:rPr>
          <w:b/>
          <w:bCs/>
          <w:noProof/>
          <w:color w:val="385623" w:themeColor="accent6" w:themeShade="80"/>
          <w:lang w:eastAsia="hr-HR"/>
        </w:rPr>
        <w:t>ек!</w:t>
      </w:r>
      <w:r w:rsidR="009220F9" w:rsidRPr="00406222">
        <w:rPr>
          <w:b/>
          <w:bCs/>
          <w:noProof/>
          <w:color w:val="385623" w:themeColor="accent6" w:themeShade="80"/>
          <w:lang w:eastAsia="hr-HR"/>
        </w:rPr>
        <w:t>“</w:t>
      </w:r>
      <w:r w:rsidRPr="00406222">
        <w:rPr>
          <w:noProof/>
          <w:lang w:eastAsia="hr-HR"/>
        </w:rPr>
        <w:t xml:space="preserve"> (</w:t>
      </w:r>
      <w:r w:rsidR="003C216A" w:rsidRPr="00406222">
        <w:rPr>
          <w:noProof/>
          <w:lang w:eastAsia="hr-HR"/>
        </w:rPr>
        <w:t xml:space="preserve">Кур'ан, </w:t>
      </w:r>
      <w:r w:rsidRPr="00406222">
        <w:rPr>
          <w:noProof/>
          <w:lang w:eastAsia="hr-HR"/>
        </w:rPr>
        <w:t xml:space="preserve">Ен-Нахл, 103), и: </w:t>
      </w:r>
      <w:r w:rsidR="009220F9" w:rsidRPr="00406222">
        <w:rPr>
          <w:b/>
          <w:bCs/>
          <w:noProof/>
          <w:color w:val="385623" w:themeColor="accent6" w:themeShade="80"/>
          <w:lang w:eastAsia="hr-HR"/>
        </w:rPr>
        <w:t>„</w:t>
      </w:r>
      <w:r w:rsidRPr="00406222">
        <w:rPr>
          <w:b/>
          <w:bCs/>
          <w:noProof/>
          <w:color w:val="385623" w:themeColor="accent6" w:themeShade="80"/>
          <w:lang w:eastAsia="hr-HR"/>
        </w:rPr>
        <w:t>Ово није ништа друго до велика лаж коју он измишља, а у томе му и други људи помажу.</w:t>
      </w:r>
      <w:r w:rsidR="009220F9" w:rsidRPr="00406222">
        <w:rPr>
          <w:b/>
          <w:bCs/>
          <w:noProof/>
          <w:color w:val="385623" w:themeColor="accent6" w:themeShade="80"/>
          <w:lang w:eastAsia="hr-HR"/>
        </w:rPr>
        <w:t>“</w:t>
      </w:r>
      <w:r w:rsidRPr="00406222">
        <w:rPr>
          <w:noProof/>
          <w:lang w:eastAsia="hr-HR"/>
        </w:rPr>
        <w:t xml:space="preserve"> (</w:t>
      </w:r>
      <w:r w:rsidR="003C216A" w:rsidRPr="00406222">
        <w:rPr>
          <w:noProof/>
          <w:lang w:eastAsia="hr-HR"/>
        </w:rPr>
        <w:t xml:space="preserve">Кур'ан, </w:t>
      </w:r>
      <w:r w:rsidRPr="00406222">
        <w:rPr>
          <w:noProof/>
          <w:lang w:eastAsia="hr-HR"/>
        </w:rPr>
        <w:t xml:space="preserve">Ел-Фуркан, 4), тј. он и његови другови то заједно измишљају. </w:t>
      </w:r>
    </w:p>
    <w:p w:rsidR="007C29A9" w:rsidRPr="00406222" w:rsidRDefault="008F66CF" w:rsidP="003D17A2">
      <w:pPr>
        <w:bidi w:val="0"/>
        <w:spacing w:line="276" w:lineRule="auto"/>
        <w:ind w:firstLine="708"/>
        <w:jc w:val="both"/>
        <w:rPr>
          <w:noProof/>
          <w:lang w:eastAsia="hr-HR"/>
        </w:rPr>
      </w:pPr>
      <w:r w:rsidRPr="00406222">
        <w:rPr>
          <w:noProof/>
          <w:lang w:eastAsia="hr-HR"/>
        </w:rPr>
        <w:t xml:space="preserve">И говоре: </w:t>
      </w:r>
      <w:r w:rsidRPr="00406222">
        <w:rPr>
          <w:b/>
          <w:bCs/>
          <w:noProof/>
          <w:color w:val="385623" w:themeColor="accent6" w:themeShade="80"/>
          <w:lang w:eastAsia="hr-HR"/>
        </w:rPr>
        <w:t>„ То су измишљотине народа древних; он т</w:t>
      </w:r>
      <w:r w:rsidR="003C216A" w:rsidRPr="00406222">
        <w:rPr>
          <w:b/>
          <w:bCs/>
          <w:noProof/>
          <w:color w:val="385623" w:themeColor="accent6" w:themeShade="80"/>
          <w:lang w:eastAsia="hr-HR"/>
        </w:rPr>
        <w:t>ражи да му се приписују и ујутру</w:t>
      </w:r>
      <w:r w:rsidRPr="00406222">
        <w:rPr>
          <w:b/>
          <w:bCs/>
          <w:noProof/>
          <w:color w:val="385623" w:themeColor="accent6" w:themeShade="80"/>
          <w:lang w:eastAsia="hr-HR"/>
        </w:rPr>
        <w:t xml:space="preserve"> и навече да му их читају.</w:t>
      </w:r>
      <w:r w:rsidR="009220F9" w:rsidRPr="00406222">
        <w:rPr>
          <w:b/>
          <w:bCs/>
          <w:noProof/>
          <w:color w:val="385623" w:themeColor="accent6" w:themeShade="80"/>
          <w:lang w:eastAsia="hr-HR"/>
        </w:rPr>
        <w:t>“</w:t>
      </w:r>
      <w:r w:rsidRPr="00406222">
        <w:rPr>
          <w:noProof/>
          <w:lang w:eastAsia="hr-HR"/>
        </w:rPr>
        <w:t xml:space="preserve"> (</w:t>
      </w:r>
      <w:r w:rsidR="003C216A" w:rsidRPr="00406222">
        <w:rPr>
          <w:noProof/>
          <w:lang w:eastAsia="hr-HR"/>
        </w:rPr>
        <w:t xml:space="preserve">Кур'ан, </w:t>
      </w:r>
      <w:r w:rsidRPr="00406222">
        <w:rPr>
          <w:noProof/>
          <w:lang w:eastAsia="hr-HR"/>
        </w:rPr>
        <w:t xml:space="preserve">Ел-Фуркан, 5) </w:t>
      </w:r>
    </w:p>
    <w:p w:rsidR="008F66CF" w:rsidRPr="00406222" w:rsidRDefault="008F66CF" w:rsidP="003D17A2">
      <w:pPr>
        <w:bidi w:val="0"/>
        <w:spacing w:line="276" w:lineRule="auto"/>
        <w:ind w:firstLine="708"/>
        <w:jc w:val="both"/>
        <w:rPr>
          <w:noProof/>
          <w:lang w:eastAsia="hr-HR"/>
        </w:rPr>
      </w:pPr>
      <w:r w:rsidRPr="00406222">
        <w:rPr>
          <w:noProof/>
          <w:lang w:eastAsia="hr-HR"/>
        </w:rPr>
        <w:t>Некада би говорили да он има неког џи</w:t>
      </w:r>
      <w:r w:rsidR="009220F9" w:rsidRPr="00406222">
        <w:rPr>
          <w:noProof/>
          <w:lang w:eastAsia="hr-HR"/>
        </w:rPr>
        <w:t>н</w:t>
      </w:r>
      <w:r w:rsidR="007C29A9" w:rsidRPr="00406222">
        <w:rPr>
          <w:noProof/>
          <w:lang w:eastAsia="hr-HR"/>
        </w:rPr>
        <w:t>на или ђавола</w:t>
      </w:r>
      <w:r w:rsidRPr="00406222">
        <w:rPr>
          <w:noProof/>
          <w:lang w:eastAsia="hr-HR"/>
        </w:rPr>
        <w:t xml:space="preserve"> који му долази као што долазе пророцима. Узвишени им на то одговара: </w:t>
      </w:r>
      <w:r w:rsidR="009220F9" w:rsidRPr="00406222">
        <w:rPr>
          <w:b/>
          <w:bCs/>
          <w:noProof/>
          <w:color w:val="385623" w:themeColor="accent6" w:themeShade="80"/>
          <w:lang w:eastAsia="hr-HR"/>
        </w:rPr>
        <w:t>„</w:t>
      </w:r>
      <w:r w:rsidRPr="00406222">
        <w:rPr>
          <w:b/>
          <w:bCs/>
          <w:noProof/>
          <w:color w:val="385623" w:themeColor="accent6" w:themeShade="80"/>
          <w:lang w:eastAsia="hr-HR"/>
        </w:rPr>
        <w:t>Хоћу ли вам казати коме долазе шејтани</w:t>
      </w:r>
      <w:r w:rsidR="007C29A9" w:rsidRPr="00406222">
        <w:rPr>
          <w:b/>
          <w:bCs/>
          <w:noProof/>
          <w:color w:val="385623" w:themeColor="accent6" w:themeShade="80"/>
          <w:lang w:eastAsia="hr-HR"/>
        </w:rPr>
        <w:t xml:space="preserve"> (ђаволи)</w:t>
      </w:r>
      <w:r w:rsidRPr="00406222">
        <w:rPr>
          <w:b/>
          <w:bCs/>
          <w:noProof/>
          <w:color w:val="385623" w:themeColor="accent6" w:themeShade="80"/>
          <w:lang w:eastAsia="hr-HR"/>
        </w:rPr>
        <w:t xml:space="preserve">? Они долазе сваком лашцу, </w:t>
      </w:r>
      <w:r w:rsidR="009220F9" w:rsidRPr="00406222">
        <w:rPr>
          <w:b/>
          <w:bCs/>
          <w:noProof/>
          <w:color w:val="385623" w:themeColor="accent6" w:themeShade="80"/>
          <w:lang w:eastAsia="hr-HR"/>
        </w:rPr>
        <w:t>гр</w:t>
      </w:r>
      <w:r w:rsidRPr="00406222">
        <w:rPr>
          <w:b/>
          <w:bCs/>
          <w:noProof/>
          <w:color w:val="385623" w:themeColor="accent6" w:themeShade="80"/>
          <w:lang w:eastAsia="hr-HR"/>
        </w:rPr>
        <w:t>ешнику...</w:t>
      </w:r>
      <w:r w:rsidR="009220F9" w:rsidRPr="00406222">
        <w:rPr>
          <w:b/>
          <w:bCs/>
          <w:noProof/>
          <w:color w:val="385623" w:themeColor="accent6" w:themeShade="80"/>
          <w:lang w:eastAsia="hr-HR"/>
        </w:rPr>
        <w:t>“</w:t>
      </w:r>
      <w:r w:rsidRPr="00406222">
        <w:rPr>
          <w:noProof/>
          <w:lang w:eastAsia="hr-HR"/>
        </w:rPr>
        <w:t xml:space="preserve"> (</w:t>
      </w:r>
      <w:r w:rsidR="003C216A" w:rsidRPr="00406222">
        <w:rPr>
          <w:noProof/>
          <w:lang w:eastAsia="hr-HR"/>
        </w:rPr>
        <w:t xml:space="preserve">Кур'ан, </w:t>
      </w:r>
      <w:r w:rsidRPr="00406222">
        <w:rPr>
          <w:noProof/>
          <w:lang w:eastAsia="hr-HR"/>
        </w:rPr>
        <w:t xml:space="preserve">Еш-Шу'ара, 221-222), тј. они долазе лажову, покварењаку, </w:t>
      </w:r>
      <w:r w:rsidR="009220F9" w:rsidRPr="00406222">
        <w:rPr>
          <w:noProof/>
          <w:lang w:eastAsia="hr-HR"/>
        </w:rPr>
        <w:t>чов</w:t>
      </w:r>
      <w:r w:rsidRPr="00406222">
        <w:rPr>
          <w:noProof/>
          <w:lang w:eastAsia="hr-HR"/>
        </w:rPr>
        <w:t xml:space="preserve">еку који је упрљан </w:t>
      </w:r>
      <w:r w:rsidR="009220F9" w:rsidRPr="00406222">
        <w:rPr>
          <w:noProof/>
          <w:lang w:eastAsia="hr-HR"/>
        </w:rPr>
        <w:t>гр</w:t>
      </w:r>
      <w:r w:rsidRPr="00406222">
        <w:rPr>
          <w:noProof/>
          <w:lang w:eastAsia="hr-HR"/>
        </w:rPr>
        <w:t xml:space="preserve">есима, а ви од мене никада нисте чули лаж, нити </w:t>
      </w:r>
      <w:r w:rsidR="003C216A" w:rsidRPr="00406222">
        <w:rPr>
          <w:noProof/>
          <w:lang w:eastAsia="hr-HR"/>
        </w:rPr>
        <w:t xml:space="preserve">сте </w:t>
      </w:r>
      <w:r w:rsidRPr="00406222">
        <w:rPr>
          <w:noProof/>
          <w:lang w:eastAsia="hr-HR"/>
        </w:rPr>
        <w:t xml:space="preserve">код мене </w:t>
      </w:r>
      <w:r w:rsidR="009220F9" w:rsidRPr="00406222">
        <w:rPr>
          <w:noProof/>
          <w:lang w:eastAsia="hr-HR"/>
        </w:rPr>
        <w:t>вид</w:t>
      </w:r>
      <w:r w:rsidRPr="00406222">
        <w:rPr>
          <w:noProof/>
          <w:lang w:eastAsia="hr-HR"/>
        </w:rPr>
        <w:t xml:space="preserve">ели </w:t>
      </w:r>
      <w:r w:rsidR="009220F9" w:rsidRPr="00406222">
        <w:rPr>
          <w:noProof/>
          <w:lang w:eastAsia="hr-HR"/>
        </w:rPr>
        <w:t>гр</w:t>
      </w:r>
      <w:r w:rsidRPr="00406222">
        <w:rPr>
          <w:noProof/>
          <w:lang w:eastAsia="hr-HR"/>
        </w:rPr>
        <w:t xml:space="preserve">ех, па зашто сматрате Кур'ан </w:t>
      </w:r>
      <w:r w:rsidR="003C216A" w:rsidRPr="00406222">
        <w:rPr>
          <w:noProof/>
          <w:lang w:eastAsia="hr-HR"/>
        </w:rPr>
        <w:t>ђавољом</w:t>
      </w:r>
      <w:r w:rsidRPr="00406222">
        <w:rPr>
          <w:noProof/>
          <w:lang w:eastAsia="hr-HR"/>
        </w:rPr>
        <w:t xml:space="preserve"> објавом</w:t>
      </w:r>
      <w:r w:rsidRPr="00406222">
        <w:rPr>
          <w:noProof/>
          <w:rtl/>
          <w:lang w:eastAsia="hr-HR"/>
        </w:rPr>
        <w:t>?</w:t>
      </w:r>
    </w:p>
    <w:p w:rsidR="003C216A" w:rsidRPr="00406222" w:rsidRDefault="008F66CF" w:rsidP="003D17A2">
      <w:pPr>
        <w:bidi w:val="0"/>
        <w:spacing w:line="276" w:lineRule="auto"/>
        <w:ind w:firstLine="708"/>
        <w:jc w:val="both"/>
        <w:rPr>
          <w:noProof/>
          <w:lang w:eastAsia="hr-HR"/>
        </w:rPr>
      </w:pPr>
      <w:r w:rsidRPr="00406222">
        <w:rPr>
          <w:noProof/>
          <w:lang w:eastAsia="hr-HR"/>
        </w:rPr>
        <w:lastRenderedPageBreak/>
        <w:t xml:space="preserve">Некада би о </w:t>
      </w:r>
      <w:r w:rsidR="009220F9" w:rsidRPr="00406222">
        <w:rPr>
          <w:noProof/>
          <w:lang w:eastAsia="hr-HR"/>
        </w:rPr>
        <w:t>Веров</w:t>
      </w:r>
      <w:r w:rsidRPr="00406222">
        <w:rPr>
          <w:noProof/>
          <w:lang w:eastAsia="hr-HR"/>
        </w:rPr>
        <w:t xml:space="preserve">еснику, </w:t>
      </w:r>
      <w:r w:rsidR="009220F9" w:rsidRPr="00406222">
        <w:rPr>
          <w:noProof/>
          <w:lang w:eastAsia="hr-HR"/>
        </w:rPr>
        <w:t>нека су Божији благослов и мир над њим</w:t>
      </w:r>
      <w:r w:rsidRPr="00406222">
        <w:rPr>
          <w:noProof/>
          <w:lang w:eastAsia="hr-HR"/>
        </w:rPr>
        <w:t xml:space="preserve">, говорили да га је погодила нека врста лудила, па му се привиђају нека значења која потом обликује у </w:t>
      </w:r>
      <w:r w:rsidR="009220F9" w:rsidRPr="00406222">
        <w:rPr>
          <w:noProof/>
          <w:lang w:eastAsia="hr-HR"/>
        </w:rPr>
        <w:t>л</w:t>
      </w:r>
      <w:r w:rsidRPr="00406222">
        <w:rPr>
          <w:noProof/>
          <w:lang w:eastAsia="hr-HR"/>
        </w:rPr>
        <w:t xml:space="preserve">епе </w:t>
      </w:r>
      <w:r w:rsidR="009220F9" w:rsidRPr="00406222">
        <w:rPr>
          <w:noProof/>
          <w:lang w:eastAsia="hr-HR"/>
        </w:rPr>
        <w:t>р</w:t>
      </w:r>
      <w:r w:rsidRPr="00406222">
        <w:rPr>
          <w:noProof/>
          <w:lang w:eastAsia="hr-HR"/>
        </w:rPr>
        <w:t xml:space="preserve">ечи као што то раде </w:t>
      </w:r>
      <w:r w:rsidR="009220F9" w:rsidRPr="00406222">
        <w:rPr>
          <w:noProof/>
          <w:lang w:eastAsia="hr-HR"/>
        </w:rPr>
        <w:t>п</w:t>
      </w:r>
      <w:r w:rsidRPr="00406222">
        <w:rPr>
          <w:noProof/>
          <w:lang w:eastAsia="hr-HR"/>
        </w:rPr>
        <w:t xml:space="preserve">есници. Он је </w:t>
      </w:r>
      <w:r w:rsidR="009220F9" w:rsidRPr="00406222">
        <w:rPr>
          <w:noProof/>
          <w:lang w:eastAsia="hr-HR"/>
        </w:rPr>
        <w:t>п</w:t>
      </w:r>
      <w:r w:rsidRPr="00406222">
        <w:rPr>
          <w:noProof/>
          <w:lang w:eastAsia="hr-HR"/>
        </w:rPr>
        <w:t>есник,</w:t>
      </w:r>
      <w:r w:rsidR="007C29A9" w:rsidRPr="00406222">
        <w:rPr>
          <w:noProof/>
          <w:lang w:eastAsia="hr-HR"/>
        </w:rPr>
        <w:t xml:space="preserve"> а његов говор је поезија. Узвишени Бог</w:t>
      </w:r>
      <w:r w:rsidRPr="00406222">
        <w:rPr>
          <w:noProof/>
          <w:lang w:eastAsia="hr-HR"/>
        </w:rPr>
        <w:t xml:space="preserve"> им одговара: </w:t>
      </w:r>
      <w:r w:rsidR="009220F9" w:rsidRPr="00406222">
        <w:rPr>
          <w:b/>
          <w:bCs/>
          <w:noProof/>
          <w:color w:val="385623" w:themeColor="accent6" w:themeShade="80"/>
          <w:lang w:eastAsia="hr-HR"/>
        </w:rPr>
        <w:t>„</w:t>
      </w:r>
      <w:r w:rsidRPr="00406222">
        <w:rPr>
          <w:b/>
          <w:bCs/>
          <w:noProof/>
          <w:color w:val="385623" w:themeColor="accent6" w:themeShade="80"/>
          <w:lang w:eastAsia="hr-HR"/>
        </w:rPr>
        <w:t xml:space="preserve">А заведени </w:t>
      </w:r>
      <w:r w:rsidR="009220F9" w:rsidRPr="00406222">
        <w:rPr>
          <w:b/>
          <w:bCs/>
          <w:noProof/>
          <w:color w:val="385623" w:themeColor="accent6" w:themeShade="80"/>
          <w:lang w:eastAsia="hr-HR"/>
        </w:rPr>
        <w:t>сл</w:t>
      </w:r>
      <w:r w:rsidRPr="00406222">
        <w:rPr>
          <w:b/>
          <w:bCs/>
          <w:noProof/>
          <w:color w:val="385623" w:themeColor="accent6" w:themeShade="80"/>
          <w:lang w:eastAsia="hr-HR"/>
        </w:rPr>
        <w:t xml:space="preserve">еде </w:t>
      </w:r>
      <w:r w:rsidR="009220F9" w:rsidRPr="00406222">
        <w:rPr>
          <w:b/>
          <w:bCs/>
          <w:noProof/>
          <w:color w:val="385623" w:themeColor="accent6" w:themeShade="80"/>
          <w:lang w:eastAsia="hr-HR"/>
        </w:rPr>
        <w:t>п</w:t>
      </w:r>
      <w:r w:rsidRPr="00406222">
        <w:rPr>
          <w:b/>
          <w:bCs/>
          <w:noProof/>
          <w:color w:val="385623" w:themeColor="accent6" w:themeShade="80"/>
          <w:lang w:eastAsia="hr-HR"/>
        </w:rPr>
        <w:t>еснике. Зар не знаш да они сваком долином тумарају и да говоре оно што не раде...</w:t>
      </w:r>
      <w:r w:rsidR="009220F9" w:rsidRPr="00406222">
        <w:rPr>
          <w:b/>
          <w:bCs/>
          <w:noProof/>
          <w:color w:val="385623" w:themeColor="accent6" w:themeShade="80"/>
          <w:lang w:eastAsia="hr-HR"/>
        </w:rPr>
        <w:t>“</w:t>
      </w:r>
      <w:r w:rsidRPr="00406222">
        <w:rPr>
          <w:b/>
          <w:bCs/>
          <w:noProof/>
          <w:color w:val="385623" w:themeColor="accent6" w:themeShade="80"/>
          <w:lang w:eastAsia="hr-HR"/>
        </w:rPr>
        <w:t xml:space="preserve"> </w:t>
      </w:r>
      <w:r w:rsidRPr="00406222">
        <w:rPr>
          <w:noProof/>
          <w:lang w:eastAsia="hr-HR"/>
        </w:rPr>
        <w:t>(</w:t>
      </w:r>
      <w:r w:rsidR="003C216A" w:rsidRPr="00406222">
        <w:rPr>
          <w:noProof/>
          <w:lang w:eastAsia="hr-HR"/>
        </w:rPr>
        <w:t xml:space="preserve">Кур'ан, </w:t>
      </w:r>
      <w:r w:rsidRPr="00406222">
        <w:rPr>
          <w:noProof/>
          <w:lang w:eastAsia="hr-HR"/>
        </w:rPr>
        <w:t xml:space="preserve">Еш-Шу'ара, 224-226) </w:t>
      </w:r>
    </w:p>
    <w:p w:rsidR="008F66CF" w:rsidRPr="00406222" w:rsidRDefault="008F66CF" w:rsidP="003D17A2">
      <w:pPr>
        <w:bidi w:val="0"/>
        <w:spacing w:line="276" w:lineRule="auto"/>
        <w:ind w:firstLine="708"/>
        <w:jc w:val="both"/>
        <w:rPr>
          <w:noProof/>
          <w:lang w:eastAsia="hr-HR"/>
        </w:rPr>
      </w:pPr>
      <w:r w:rsidRPr="00406222">
        <w:rPr>
          <w:noProof/>
          <w:lang w:eastAsia="hr-HR"/>
        </w:rPr>
        <w:t xml:space="preserve">Ово троје су одлике </w:t>
      </w:r>
      <w:r w:rsidR="009220F9" w:rsidRPr="00406222">
        <w:rPr>
          <w:noProof/>
          <w:lang w:eastAsia="hr-HR"/>
        </w:rPr>
        <w:t>п</w:t>
      </w:r>
      <w:r w:rsidRPr="00406222">
        <w:rPr>
          <w:noProof/>
          <w:lang w:eastAsia="hr-HR"/>
        </w:rPr>
        <w:t xml:space="preserve">есника, а ниједна од њих се не налази код </w:t>
      </w:r>
      <w:r w:rsidR="009220F9" w:rsidRPr="00406222">
        <w:rPr>
          <w:noProof/>
          <w:lang w:eastAsia="hr-HR"/>
        </w:rPr>
        <w:t>Веров</w:t>
      </w:r>
      <w:r w:rsidRPr="00406222">
        <w:rPr>
          <w:noProof/>
          <w:lang w:eastAsia="hr-HR"/>
        </w:rPr>
        <w:t>есника,</w:t>
      </w:r>
      <w:r w:rsidR="009220F9" w:rsidRPr="00406222">
        <w:rPr>
          <w:noProof/>
          <w:lang w:eastAsia="hr-HR"/>
        </w:rPr>
        <w:t xml:space="preserve"> нека су Божији благослов и мир над њим</w:t>
      </w:r>
      <w:r w:rsidRPr="00406222">
        <w:rPr>
          <w:noProof/>
          <w:lang w:eastAsia="hr-HR"/>
        </w:rPr>
        <w:t xml:space="preserve">. Они који га </w:t>
      </w:r>
      <w:r w:rsidR="009220F9" w:rsidRPr="00406222">
        <w:rPr>
          <w:noProof/>
          <w:lang w:eastAsia="hr-HR"/>
        </w:rPr>
        <w:t>сл</w:t>
      </w:r>
      <w:r w:rsidRPr="00406222">
        <w:rPr>
          <w:noProof/>
          <w:lang w:eastAsia="hr-HR"/>
        </w:rPr>
        <w:t xml:space="preserve">еде су на Правом путу и другима указују на њега, богобојазни су, добри, </w:t>
      </w:r>
      <w:r w:rsidR="009220F9" w:rsidRPr="00406222">
        <w:rPr>
          <w:noProof/>
          <w:lang w:eastAsia="hr-HR"/>
        </w:rPr>
        <w:t>л</w:t>
      </w:r>
      <w:r w:rsidRPr="00406222">
        <w:rPr>
          <w:noProof/>
          <w:lang w:eastAsia="hr-HR"/>
        </w:rPr>
        <w:t xml:space="preserve">епог понашања, добрих </w:t>
      </w:r>
      <w:r w:rsidR="009220F9" w:rsidRPr="00406222">
        <w:rPr>
          <w:noProof/>
          <w:lang w:eastAsia="hr-HR"/>
        </w:rPr>
        <w:t>д</w:t>
      </w:r>
      <w:r w:rsidRPr="00406222">
        <w:rPr>
          <w:noProof/>
          <w:lang w:eastAsia="hr-HR"/>
        </w:rPr>
        <w:t>ела и поступака</w:t>
      </w:r>
      <w:r w:rsidRPr="00406222">
        <w:rPr>
          <w:noProof/>
          <w:rtl/>
          <w:lang w:eastAsia="hr-HR"/>
        </w:rPr>
        <w:t>.</w:t>
      </w:r>
    </w:p>
    <w:p w:rsidR="008F66CF" w:rsidRPr="00406222" w:rsidRDefault="008F66CF" w:rsidP="003D17A2">
      <w:pPr>
        <w:bidi w:val="0"/>
        <w:spacing w:line="276" w:lineRule="auto"/>
        <w:ind w:firstLine="708"/>
        <w:jc w:val="both"/>
        <w:rPr>
          <w:noProof/>
          <w:lang w:eastAsia="hr-HR"/>
        </w:rPr>
      </w:pPr>
      <w:r w:rsidRPr="00406222">
        <w:rPr>
          <w:noProof/>
          <w:lang w:eastAsia="hr-HR"/>
        </w:rPr>
        <w:t xml:space="preserve">Код њих нема никаквог трага заведености у било чему што раде. </w:t>
      </w:r>
      <w:r w:rsidR="009220F9" w:rsidRPr="00406222">
        <w:rPr>
          <w:noProof/>
          <w:lang w:eastAsia="hr-HR"/>
        </w:rPr>
        <w:t>В</w:t>
      </w:r>
      <w:r w:rsidRPr="00406222">
        <w:rPr>
          <w:noProof/>
          <w:lang w:eastAsia="hr-HR"/>
        </w:rPr>
        <w:t>е</w:t>
      </w:r>
      <w:r w:rsidR="009220F9" w:rsidRPr="00406222">
        <w:rPr>
          <w:noProof/>
          <w:lang w:eastAsia="hr-HR"/>
        </w:rPr>
        <w:t>ров</w:t>
      </w:r>
      <w:r w:rsidRPr="00406222">
        <w:rPr>
          <w:noProof/>
          <w:lang w:eastAsia="hr-HR"/>
        </w:rPr>
        <w:t xml:space="preserve">есник, </w:t>
      </w:r>
      <w:r w:rsidR="009220F9" w:rsidRPr="00406222">
        <w:rPr>
          <w:noProof/>
          <w:lang w:eastAsia="hr-HR"/>
        </w:rPr>
        <w:t>нека су Божији благослов и мир над њим</w:t>
      </w:r>
      <w:r w:rsidRPr="00406222">
        <w:rPr>
          <w:noProof/>
          <w:lang w:eastAsia="hr-HR"/>
        </w:rPr>
        <w:t xml:space="preserve">, не тумара по долинама као што то раде </w:t>
      </w:r>
      <w:r w:rsidR="009220F9" w:rsidRPr="00406222">
        <w:rPr>
          <w:noProof/>
          <w:lang w:eastAsia="hr-HR"/>
        </w:rPr>
        <w:t>п</w:t>
      </w:r>
      <w:r w:rsidRPr="00406222">
        <w:rPr>
          <w:noProof/>
          <w:lang w:eastAsia="hr-HR"/>
        </w:rPr>
        <w:t xml:space="preserve">есници, већ позива Једном Господару, једној </w:t>
      </w:r>
      <w:r w:rsidR="009220F9" w:rsidRPr="00406222">
        <w:rPr>
          <w:noProof/>
          <w:lang w:eastAsia="hr-HR"/>
        </w:rPr>
        <w:t>в</w:t>
      </w:r>
      <w:r w:rsidRPr="00406222">
        <w:rPr>
          <w:noProof/>
          <w:lang w:eastAsia="hr-HR"/>
        </w:rPr>
        <w:t xml:space="preserve">ери, Једном путу, и не прича оно што не ради, нити ради оно што не прича. Како је он само далеко од поезије и </w:t>
      </w:r>
      <w:r w:rsidR="009220F9" w:rsidRPr="00406222">
        <w:rPr>
          <w:noProof/>
          <w:lang w:eastAsia="hr-HR"/>
        </w:rPr>
        <w:t>п</w:t>
      </w:r>
      <w:r w:rsidRPr="00406222">
        <w:rPr>
          <w:noProof/>
          <w:lang w:eastAsia="hr-HR"/>
        </w:rPr>
        <w:t xml:space="preserve">есника, и како су само поезија и </w:t>
      </w:r>
      <w:r w:rsidR="009220F9" w:rsidRPr="00406222">
        <w:rPr>
          <w:noProof/>
          <w:lang w:eastAsia="hr-HR"/>
        </w:rPr>
        <w:t>п</w:t>
      </w:r>
      <w:r w:rsidRPr="00406222">
        <w:rPr>
          <w:noProof/>
          <w:lang w:eastAsia="hr-HR"/>
        </w:rPr>
        <w:t xml:space="preserve">есници </w:t>
      </w:r>
      <w:r w:rsidR="007C29A9" w:rsidRPr="00406222">
        <w:rPr>
          <w:noProof/>
          <w:lang w:eastAsia="hr-HR"/>
        </w:rPr>
        <w:t>далеко од њега! Тако им је Узвишени Бог</w:t>
      </w:r>
      <w:r w:rsidRPr="00406222">
        <w:rPr>
          <w:noProof/>
          <w:lang w:eastAsia="hr-HR"/>
        </w:rPr>
        <w:t xml:space="preserve"> одговарао на </w:t>
      </w:r>
      <w:r w:rsidR="009220F9" w:rsidRPr="00406222">
        <w:rPr>
          <w:noProof/>
          <w:lang w:eastAsia="hr-HR"/>
        </w:rPr>
        <w:t>уб</w:t>
      </w:r>
      <w:r w:rsidRPr="00406222">
        <w:rPr>
          <w:noProof/>
          <w:lang w:eastAsia="hr-HR"/>
        </w:rPr>
        <w:t>едљив на</w:t>
      </w:r>
      <w:r w:rsidR="003C216A" w:rsidRPr="00406222">
        <w:rPr>
          <w:noProof/>
          <w:lang w:eastAsia="hr-HR"/>
        </w:rPr>
        <w:t>чин, побијајући сваку сумњу коју</w:t>
      </w:r>
      <w:r w:rsidRPr="00406222">
        <w:rPr>
          <w:noProof/>
          <w:lang w:eastAsia="hr-HR"/>
        </w:rPr>
        <w:t xml:space="preserve"> би измислили против </w:t>
      </w:r>
      <w:r w:rsidR="009220F9" w:rsidRPr="00406222">
        <w:rPr>
          <w:noProof/>
          <w:lang w:eastAsia="hr-HR"/>
        </w:rPr>
        <w:lastRenderedPageBreak/>
        <w:t>Веров</w:t>
      </w:r>
      <w:r w:rsidRPr="00406222">
        <w:rPr>
          <w:noProof/>
          <w:lang w:eastAsia="hr-HR"/>
        </w:rPr>
        <w:t xml:space="preserve">есника, </w:t>
      </w:r>
      <w:r w:rsidR="009220F9" w:rsidRPr="00406222">
        <w:rPr>
          <w:noProof/>
          <w:lang w:eastAsia="hr-HR"/>
        </w:rPr>
        <w:t>нека су Божији благослов и мир над њим</w:t>
      </w:r>
      <w:r w:rsidRPr="00406222">
        <w:rPr>
          <w:noProof/>
          <w:lang w:eastAsia="hr-HR"/>
        </w:rPr>
        <w:t xml:space="preserve">, Кур'ана и </w:t>
      </w:r>
      <w:r w:rsidR="009220F9" w:rsidRPr="00406222">
        <w:rPr>
          <w:noProof/>
          <w:lang w:eastAsia="hr-HR"/>
        </w:rPr>
        <w:t>И</w:t>
      </w:r>
      <w:r w:rsidRPr="00406222">
        <w:rPr>
          <w:noProof/>
          <w:lang w:eastAsia="hr-HR"/>
        </w:rPr>
        <w:t>слама</w:t>
      </w:r>
      <w:r w:rsidRPr="00406222">
        <w:rPr>
          <w:noProof/>
          <w:rtl/>
          <w:lang w:eastAsia="hr-HR"/>
        </w:rPr>
        <w:t>.</w:t>
      </w:r>
    </w:p>
    <w:p w:rsidR="00E715C4" w:rsidRPr="00406222" w:rsidRDefault="008F66CF" w:rsidP="003D17A2">
      <w:pPr>
        <w:bidi w:val="0"/>
        <w:spacing w:line="276" w:lineRule="auto"/>
        <w:ind w:firstLine="708"/>
        <w:jc w:val="both"/>
        <w:rPr>
          <w:noProof/>
          <w:lang w:eastAsia="hr-HR"/>
        </w:rPr>
      </w:pPr>
      <w:r w:rsidRPr="00406222">
        <w:rPr>
          <w:noProof/>
          <w:lang w:eastAsia="hr-HR"/>
        </w:rPr>
        <w:t>Највише њихових сумњи било је око тевхида</w:t>
      </w:r>
      <w:r w:rsidR="007C29A9" w:rsidRPr="00406222">
        <w:rPr>
          <w:noProof/>
          <w:lang w:eastAsia="hr-HR"/>
        </w:rPr>
        <w:t xml:space="preserve"> (монотеизма)</w:t>
      </w:r>
      <w:r w:rsidRPr="00406222">
        <w:rPr>
          <w:noProof/>
          <w:lang w:eastAsia="hr-HR"/>
        </w:rPr>
        <w:t xml:space="preserve">, затим Мухаммедовог, </w:t>
      </w:r>
      <w:r w:rsidR="009220F9" w:rsidRPr="00406222">
        <w:rPr>
          <w:noProof/>
          <w:lang w:eastAsia="hr-HR"/>
        </w:rPr>
        <w:t>нека су Божији благослов и мир над њим</w:t>
      </w:r>
      <w:r w:rsidRPr="00406222">
        <w:rPr>
          <w:noProof/>
          <w:lang w:eastAsia="hr-HR"/>
        </w:rPr>
        <w:t xml:space="preserve">, посланства, проживљења мртвих и њиховог окупљања на Судњем дану. Кур'ан им је одговорио на сваку сумњу око тевхида, чак и више од тога, што додатно појашњава ово питање са сваког аспекта. Објаснио је потпуну немоћ њихових божанстава, што их је пуно </w:t>
      </w:r>
      <w:r w:rsidR="009220F9" w:rsidRPr="00406222">
        <w:rPr>
          <w:noProof/>
          <w:lang w:eastAsia="hr-HR"/>
        </w:rPr>
        <w:t>љутило</w:t>
      </w:r>
      <w:r w:rsidRPr="00406222">
        <w:rPr>
          <w:noProof/>
          <w:lang w:eastAsia="hr-HR"/>
        </w:rPr>
        <w:t xml:space="preserve"> и изазивало њихову осуду која је имала познате пос</w:t>
      </w:r>
      <w:r w:rsidR="009220F9" w:rsidRPr="00406222">
        <w:rPr>
          <w:noProof/>
          <w:lang w:eastAsia="hr-HR"/>
        </w:rPr>
        <w:t>л</w:t>
      </w:r>
      <w:r w:rsidRPr="00406222">
        <w:rPr>
          <w:noProof/>
          <w:lang w:eastAsia="hr-HR"/>
        </w:rPr>
        <w:t xml:space="preserve">едице. И поред признавања Мухаммедове истинољубивости, </w:t>
      </w:r>
      <w:r w:rsidR="009220F9" w:rsidRPr="00406222">
        <w:rPr>
          <w:noProof/>
          <w:lang w:eastAsia="hr-HR"/>
        </w:rPr>
        <w:t>пов</w:t>
      </w:r>
      <w:r w:rsidRPr="00406222">
        <w:rPr>
          <w:noProof/>
          <w:lang w:eastAsia="hr-HR"/>
        </w:rPr>
        <w:t xml:space="preserve">ерљивости и максималне доброте и богобојазности, </w:t>
      </w:r>
      <w:r w:rsidR="009220F9" w:rsidRPr="00406222">
        <w:rPr>
          <w:noProof/>
          <w:lang w:eastAsia="hr-HR"/>
        </w:rPr>
        <w:t>в</w:t>
      </w:r>
      <w:r w:rsidRPr="00406222">
        <w:rPr>
          <w:noProof/>
          <w:lang w:eastAsia="hr-HR"/>
        </w:rPr>
        <w:t xml:space="preserve">еровали су да је степен </w:t>
      </w:r>
      <w:r w:rsidR="009220F9" w:rsidRPr="00406222">
        <w:rPr>
          <w:noProof/>
          <w:lang w:eastAsia="hr-HR"/>
        </w:rPr>
        <w:t>веров</w:t>
      </w:r>
      <w:r w:rsidRPr="00406222">
        <w:rPr>
          <w:noProof/>
          <w:lang w:eastAsia="hr-HR"/>
        </w:rPr>
        <w:t xml:space="preserve">есништва и посланства исувише велик да би био дат људском бићу. Сматрали су да </w:t>
      </w:r>
      <w:r w:rsidR="009220F9" w:rsidRPr="00406222">
        <w:rPr>
          <w:noProof/>
          <w:lang w:eastAsia="hr-HR"/>
        </w:rPr>
        <w:t>чов</w:t>
      </w:r>
      <w:r w:rsidRPr="00406222">
        <w:rPr>
          <w:noProof/>
          <w:lang w:eastAsia="hr-HR"/>
        </w:rPr>
        <w:t xml:space="preserve">ек не може </w:t>
      </w:r>
      <w:r w:rsidR="009220F9" w:rsidRPr="00406222">
        <w:rPr>
          <w:noProof/>
          <w:lang w:eastAsia="hr-HR"/>
        </w:rPr>
        <w:t xml:space="preserve">да </w:t>
      </w:r>
      <w:r w:rsidRPr="00406222">
        <w:rPr>
          <w:noProof/>
          <w:lang w:eastAsia="hr-HR"/>
        </w:rPr>
        <w:t>б</w:t>
      </w:r>
      <w:r w:rsidR="009220F9" w:rsidRPr="00406222">
        <w:rPr>
          <w:noProof/>
          <w:lang w:eastAsia="hr-HR"/>
        </w:rPr>
        <w:t>уде</w:t>
      </w:r>
      <w:r w:rsidRPr="00406222">
        <w:rPr>
          <w:noProof/>
          <w:lang w:eastAsia="hr-HR"/>
        </w:rPr>
        <w:t xml:space="preserve"> посланик, нити посланик може </w:t>
      </w:r>
      <w:r w:rsidR="009220F9" w:rsidRPr="00406222">
        <w:rPr>
          <w:noProof/>
          <w:lang w:eastAsia="hr-HR"/>
        </w:rPr>
        <w:t xml:space="preserve">да </w:t>
      </w:r>
      <w:r w:rsidRPr="00406222">
        <w:rPr>
          <w:noProof/>
          <w:lang w:eastAsia="hr-HR"/>
        </w:rPr>
        <w:t>б</w:t>
      </w:r>
      <w:r w:rsidR="009220F9" w:rsidRPr="00406222">
        <w:rPr>
          <w:noProof/>
          <w:lang w:eastAsia="hr-HR"/>
        </w:rPr>
        <w:t>уде</w:t>
      </w:r>
      <w:r w:rsidRPr="00406222">
        <w:rPr>
          <w:noProof/>
          <w:lang w:eastAsia="hr-HR"/>
        </w:rPr>
        <w:t xml:space="preserve"> </w:t>
      </w:r>
      <w:r w:rsidR="009220F9" w:rsidRPr="00406222">
        <w:rPr>
          <w:noProof/>
          <w:lang w:eastAsia="hr-HR"/>
        </w:rPr>
        <w:t>чов</w:t>
      </w:r>
      <w:r w:rsidRPr="00406222">
        <w:rPr>
          <w:noProof/>
          <w:lang w:eastAsia="hr-HR"/>
        </w:rPr>
        <w:t xml:space="preserve">ек. Када је </w:t>
      </w:r>
      <w:r w:rsidR="009220F9" w:rsidRPr="00406222">
        <w:rPr>
          <w:noProof/>
          <w:lang w:eastAsia="hr-HR"/>
        </w:rPr>
        <w:t>Божији</w:t>
      </w:r>
      <w:r w:rsidRPr="00406222">
        <w:rPr>
          <w:noProof/>
          <w:lang w:eastAsia="hr-HR"/>
        </w:rPr>
        <w:t xml:space="preserve"> Посланик, </w:t>
      </w:r>
      <w:r w:rsidR="009220F9" w:rsidRPr="00406222">
        <w:rPr>
          <w:noProof/>
          <w:lang w:eastAsia="hr-HR"/>
        </w:rPr>
        <w:t>нека су Божији благослов и мир над њим</w:t>
      </w:r>
      <w:r w:rsidRPr="00406222">
        <w:rPr>
          <w:noProof/>
          <w:lang w:eastAsia="hr-HR"/>
        </w:rPr>
        <w:t xml:space="preserve">, обзнанио своје </w:t>
      </w:r>
      <w:r w:rsidR="009220F9" w:rsidRPr="00406222">
        <w:rPr>
          <w:noProof/>
          <w:lang w:eastAsia="hr-HR"/>
        </w:rPr>
        <w:t>веров</w:t>
      </w:r>
      <w:r w:rsidRPr="00406222">
        <w:rPr>
          <w:noProof/>
          <w:lang w:eastAsia="hr-HR"/>
        </w:rPr>
        <w:t xml:space="preserve">есништво и позвао у </w:t>
      </w:r>
      <w:r w:rsidR="009220F9" w:rsidRPr="00406222">
        <w:rPr>
          <w:noProof/>
          <w:lang w:eastAsia="hr-HR"/>
        </w:rPr>
        <w:t>в</w:t>
      </w:r>
      <w:r w:rsidRPr="00406222">
        <w:rPr>
          <w:noProof/>
          <w:lang w:eastAsia="hr-HR"/>
        </w:rPr>
        <w:t xml:space="preserve">еровање, они су били збуњени. Говорили су: </w:t>
      </w:r>
      <w:r w:rsidR="009220F9" w:rsidRPr="00406222">
        <w:rPr>
          <w:b/>
          <w:bCs/>
          <w:noProof/>
          <w:color w:val="385623" w:themeColor="accent6" w:themeShade="80"/>
          <w:lang w:eastAsia="hr-HR"/>
        </w:rPr>
        <w:t>„</w:t>
      </w:r>
      <w:r w:rsidRPr="00406222">
        <w:rPr>
          <w:b/>
          <w:bCs/>
          <w:noProof/>
          <w:color w:val="385623" w:themeColor="accent6" w:themeShade="80"/>
          <w:lang w:eastAsia="hr-HR"/>
        </w:rPr>
        <w:t>И они говоре: Шта је овом 'посланику', он храну узима и по трговима хода?</w:t>
      </w:r>
      <w:r w:rsidR="009220F9" w:rsidRPr="00406222">
        <w:rPr>
          <w:b/>
          <w:bCs/>
          <w:noProof/>
          <w:color w:val="385623" w:themeColor="accent6" w:themeShade="80"/>
          <w:lang w:eastAsia="hr-HR"/>
        </w:rPr>
        <w:t>“</w:t>
      </w:r>
      <w:r w:rsidRPr="00406222">
        <w:rPr>
          <w:b/>
          <w:bCs/>
          <w:noProof/>
          <w:color w:val="385623" w:themeColor="accent6" w:themeShade="80"/>
          <w:lang w:eastAsia="hr-HR"/>
        </w:rPr>
        <w:t xml:space="preserve"> </w:t>
      </w:r>
      <w:r w:rsidRPr="00406222">
        <w:rPr>
          <w:noProof/>
          <w:lang w:eastAsia="hr-HR"/>
        </w:rPr>
        <w:t>(</w:t>
      </w:r>
      <w:r w:rsidR="00A8045F" w:rsidRPr="00406222">
        <w:rPr>
          <w:noProof/>
          <w:lang w:eastAsia="hr-HR"/>
        </w:rPr>
        <w:t xml:space="preserve">Кур'ан, </w:t>
      </w:r>
      <w:r w:rsidRPr="00406222">
        <w:rPr>
          <w:noProof/>
          <w:lang w:eastAsia="hr-HR"/>
        </w:rPr>
        <w:t xml:space="preserve">Ел-Фуркан, 7) </w:t>
      </w:r>
    </w:p>
    <w:p w:rsidR="00E715C4" w:rsidRPr="00406222" w:rsidRDefault="008F66CF" w:rsidP="003D17A2">
      <w:pPr>
        <w:bidi w:val="0"/>
        <w:spacing w:line="276" w:lineRule="auto"/>
        <w:ind w:firstLine="708"/>
        <w:jc w:val="both"/>
        <w:rPr>
          <w:noProof/>
          <w:lang w:eastAsia="hr-HR"/>
        </w:rPr>
      </w:pPr>
      <w:r w:rsidRPr="00406222">
        <w:rPr>
          <w:noProof/>
          <w:lang w:eastAsia="hr-HR"/>
        </w:rPr>
        <w:t xml:space="preserve">Говорили су да је Мухаммед, </w:t>
      </w:r>
      <w:r w:rsidR="009220F9" w:rsidRPr="00406222">
        <w:rPr>
          <w:noProof/>
          <w:lang w:eastAsia="hr-HR"/>
        </w:rPr>
        <w:t>нека су Божији благослов и мир над њим</w:t>
      </w:r>
      <w:r w:rsidRPr="00406222">
        <w:rPr>
          <w:noProof/>
          <w:lang w:eastAsia="hr-HR"/>
        </w:rPr>
        <w:t xml:space="preserve">, </w:t>
      </w:r>
      <w:r w:rsidR="009220F9" w:rsidRPr="00406222">
        <w:rPr>
          <w:noProof/>
          <w:lang w:eastAsia="hr-HR"/>
        </w:rPr>
        <w:t>чов</w:t>
      </w:r>
      <w:r w:rsidRPr="00406222">
        <w:rPr>
          <w:noProof/>
          <w:lang w:eastAsia="hr-HR"/>
        </w:rPr>
        <w:t xml:space="preserve">ек, и да: </w:t>
      </w:r>
      <w:r w:rsidR="009220F9" w:rsidRPr="00406222">
        <w:rPr>
          <w:b/>
          <w:bCs/>
          <w:noProof/>
          <w:color w:val="385623" w:themeColor="accent6" w:themeShade="80"/>
          <w:lang w:eastAsia="hr-HR"/>
        </w:rPr>
        <w:t>„</w:t>
      </w:r>
      <w:r w:rsidRPr="00406222">
        <w:rPr>
          <w:b/>
          <w:bCs/>
          <w:noProof/>
          <w:color w:val="385623" w:themeColor="accent6" w:themeShade="80"/>
          <w:lang w:eastAsia="hr-HR"/>
        </w:rPr>
        <w:t xml:space="preserve">Ниједном </w:t>
      </w:r>
      <w:r w:rsidRPr="00406222">
        <w:rPr>
          <w:b/>
          <w:bCs/>
          <w:noProof/>
          <w:color w:val="385623" w:themeColor="accent6" w:themeShade="80"/>
          <w:lang w:eastAsia="hr-HR"/>
        </w:rPr>
        <w:lastRenderedPageBreak/>
        <w:t>чо</w:t>
      </w:r>
      <w:r w:rsidR="009220F9" w:rsidRPr="00406222">
        <w:rPr>
          <w:b/>
          <w:bCs/>
          <w:noProof/>
          <w:color w:val="385623" w:themeColor="accent6" w:themeShade="80"/>
          <w:lang w:eastAsia="hr-HR"/>
        </w:rPr>
        <w:t>в</w:t>
      </w:r>
      <w:r w:rsidRPr="00406222">
        <w:rPr>
          <w:b/>
          <w:bCs/>
          <w:noProof/>
          <w:color w:val="385623" w:themeColor="accent6" w:themeShade="80"/>
          <w:lang w:eastAsia="hr-HR"/>
        </w:rPr>
        <w:t>еку Аллах није ништа објавио!</w:t>
      </w:r>
      <w:r w:rsidR="009220F9" w:rsidRPr="00406222">
        <w:rPr>
          <w:b/>
          <w:bCs/>
          <w:noProof/>
          <w:color w:val="385623" w:themeColor="accent6" w:themeShade="80"/>
          <w:lang w:eastAsia="hr-HR"/>
        </w:rPr>
        <w:t>“</w:t>
      </w:r>
      <w:r w:rsidRPr="00406222">
        <w:rPr>
          <w:b/>
          <w:bCs/>
          <w:noProof/>
          <w:color w:val="385623" w:themeColor="accent6" w:themeShade="80"/>
          <w:lang w:eastAsia="hr-HR"/>
        </w:rPr>
        <w:t xml:space="preserve"> </w:t>
      </w:r>
      <w:r w:rsidRPr="00406222">
        <w:rPr>
          <w:noProof/>
          <w:lang w:eastAsia="hr-HR"/>
        </w:rPr>
        <w:t>(</w:t>
      </w:r>
      <w:r w:rsidR="00A8045F" w:rsidRPr="00406222">
        <w:rPr>
          <w:noProof/>
          <w:lang w:eastAsia="hr-HR"/>
        </w:rPr>
        <w:t xml:space="preserve">Кур'ан, </w:t>
      </w:r>
      <w:r w:rsidRPr="00406222">
        <w:rPr>
          <w:noProof/>
          <w:lang w:eastAsia="hr-HR"/>
        </w:rPr>
        <w:t xml:space="preserve">Ел-Ен'ам, 91) </w:t>
      </w:r>
    </w:p>
    <w:p w:rsidR="00E715C4" w:rsidRPr="00406222" w:rsidRDefault="008F66CF" w:rsidP="003D17A2">
      <w:pPr>
        <w:bidi w:val="0"/>
        <w:spacing w:line="276" w:lineRule="auto"/>
        <w:ind w:firstLine="708"/>
        <w:jc w:val="both"/>
        <w:rPr>
          <w:noProof/>
          <w:lang w:eastAsia="hr-HR"/>
        </w:rPr>
      </w:pPr>
      <w:r w:rsidRPr="00406222">
        <w:rPr>
          <w:noProof/>
          <w:lang w:eastAsia="hr-HR"/>
        </w:rPr>
        <w:t xml:space="preserve">Аллах им је одговорио: </w:t>
      </w:r>
      <w:r w:rsidR="009220F9" w:rsidRPr="00406222">
        <w:rPr>
          <w:b/>
          <w:bCs/>
          <w:noProof/>
          <w:color w:val="385623" w:themeColor="accent6" w:themeShade="80"/>
          <w:lang w:eastAsia="hr-HR"/>
        </w:rPr>
        <w:t>„</w:t>
      </w:r>
      <w:r w:rsidRPr="00406222">
        <w:rPr>
          <w:b/>
          <w:bCs/>
          <w:noProof/>
          <w:color w:val="385623" w:themeColor="accent6" w:themeShade="80"/>
          <w:lang w:eastAsia="hr-HR"/>
        </w:rPr>
        <w:t>Реци</w:t>
      </w:r>
      <w:r w:rsidR="009220F9" w:rsidRPr="00406222">
        <w:rPr>
          <w:b/>
          <w:bCs/>
          <w:noProof/>
          <w:color w:val="385623" w:themeColor="accent6" w:themeShade="80"/>
          <w:lang w:eastAsia="hr-HR"/>
        </w:rPr>
        <w:t xml:space="preserve">: 'А </w:t>
      </w:r>
      <w:r w:rsidRPr="00406222">
        <w:rPr>
          <w:b/>
          <w:bCs/>
          <w:noProof/>
          <w:color w:val="385623" w:themeColor="accent6" w:themeShade="80"/>
          <w:lang w:eastAsia="hr-HR"/>
        </w:rPr>
        <w:t>ко је објавио Књигу коју је дон</w:t>
      </w:r>
      <w:r w:rsidR="009220F9" w:rsidRPr="00406222">
        <w:rPr>
          <w:b/>
          <w:bCs/>
          <w:noProof/>
          <w:color w:val="385623" w:themeColor="accent6" w:themeShade="80"/>
          <w:lang w:eastAsia="hr-HR"/>
        </w:rPr>
        <w:t>е</w:t>
      </w:r>
      <w:r w:rsidRPr="00406222">
        <w:rPr>
          <w:b/>
          <w:bCs/>
          <w:noProof/>
          <w:color w:val="385623" w:themeColor="accent6" w:themeShade="80"/>
          <w:lang w:eastAsia="hr-HR"/>
        </w:rPr>
        <w:t>о Муса</w:t>
      </w:r>
      <w:r w:rsidR="009220F9" w:rsidRPr="00406222">
        <w:rPr>
          <w:b/>
          <w:bCs/>
          <w:noProof/>
          <w:color w:val="385623" w:themeColor="accent6" w:themeShade="80"/>
          <w:lang w:eastAsia="hr-HR"/>
        </w:rPr>
        <w:t xml:space="preserve"> (Мојсије)</w:t>
      </w:r>
      <w:r w:rsidRPr="00406222">
        <w:rPr>
          <w:b/>
          <w:bCs/>
          <w:noProof/>
          <w:color w:val="385623" w:themeColor="accent6" w:themeShade="80"/>
          <w:lang w:eastAsia="hr-HR"/>
        </w:rPr>
        <w:t xml:space="preserve"> као </w:t>
      </w:r>
      <w:r w:rsidR="009220F9" w:rsidRPr="00406222">
        <w:rPr>
          <w:b/>
          <w:bCs/>
          <w:noProof/>
          <w:color w:val="385623" w:themeColor="accent6" w:themeShade="80"/>
          <w:lang w:eastAsia="hr-HR"/>
        </w:rPr>
        <w:t>св</w:t>
      </w:r>
      <w:r w:rsidRPr="00406222">
        <w:rPr>
          <w:b/>
          <w:bCs/>
          <w:noProof/>
          <w:color w:val="385623" w:themeColor="accent6" w:themeShade="80"/>
          <w:lang w:eastAsia="hr-HR"/>
        </w:rPr>
        <w:t>етло и путоказ људима...</w:t>
      </w:r>
      <w:r w:rsidR="009220F9" w:rsidRPr="00406222">
        <w:rPr>
          <w:b/>
          <w:bCs/>
          <w:noProof/>
          <w:color w:val="385623" w:themeColor="accent6" w:themeShade="80"/>
          <w:lang w:eastAsia="hr-HR"/>
        </w:rPr>
        <w:t>'“</w:t>
      </w:r>
      <w:r w:rsidRPr="00406222">
        <w:rPr>
          <w:noProof/>
          <w:lang w:eastAsia="hr-HR"/>
        </w:rPr>
        <w:t xml:space="preserve"> (</w:t>
      </w:r>
      <w:r w:rsidR="00A8045F" w:rsidRPr="00406222">
        <w:rPr>
          <w:noProof/>
          <w:lang w:eastAsia="hr-HR"/>
        </w:rPr>
        <w:t xml:space="preserve">Кур'ан, </w:t>
      </w:r>
      <w:r w:rsidRPr="00406222">
        <w:rPr>
          <w:noProof/>
          <w:lang w:eastAsia="hr-HR"/>
        </w:rPr>
        <w:t xml:space="preserve">Ел-Ен'ам, 91) Знали су и признавали да је Муса био </w:t>
      </w:r>
      <w:r w:rsidR="009220F9" w:rsidRPr="00406222">
        <w:rPr>
          <w:noProof/>
          <w:lang w:eastAsia="hr-HR"/>
        </w:rPr>
        <w:t>чов</w:t>
      </w:r>
      <w:r w:rsidRPr="00406222">
        <w:rPr>
          <w:noProof/>
          <w:lang w:eastAsia="hr-HR"/>
        </w:rPr>
        <w:t xml:space="preserve">ек. Аллах им је одговорио рекавши да су сви ранији народи својим посланицима говорили: </w:t>
      </w:r>
      <w:r w:rsidR="009220F9" w:rsidRPr="00406222">
        <w:rPr>
          <w:b/>
          <w:bCs/>
          <w:noProof/>
          <w:color w:val="385623" w:themeColor="accent6" w:themeShade="80"/>
          <w:lang w:eastAsia="hr-HR"/>
        </w:rPr>
        <w:t>„</w:t>
      </w:r>
      <w:r w:rsidRPr="00406222">
        <w:rPr>
          <w:b/>
          <w:bCs/>
          <w:noProof/>
          <w:color w:val="385623" w:themeColor="accent6" w:themeShade="80"/>
          <w:lang w:eastAsia="hr-HR"/>
        </w:rPr>
        <w:t>Ви сте људи као и ми...</w:t>
      </w:r>
      <w:r w:rsidR="009220F9" w:rsidRPr="00406222">
        <w:rPr>
          <w:b/>
          <w:bCs/>
          <w:noProof/>
          <w:color w:val="385623" w:themeColor="accent6" w:themeShade="80"/>
          <w:lang w:eastAsia="hr-HR"/>
        </w:rPr>
        <w:t>“</w:t>
      </w:r>
      <w:r w:rsidRPr="00406222">
        <w:rPr>
          <w:noProof/>
          <w:lang w:eastAsia="hr-HR"/>
        </w:rPr>
        <w:t xml:space="preserve"> (</w:t>
      </w:r>
      <w:r w:rsidR="00A8045F" w:rsidRPr="00406222">
        <w:rPr>
          <w:noProof/>
          <w:lang w:eastAsia="hr-HR"/>
        </w:rPr>
        <w:t xml:space="preserve">Кур'ан, </w:t>
      </w:r>
      <w:r w:rsidRPr="00406222">
        <w:rPr>
          <w:noProof/>
          <w:lang w:eastAsia="hr-HR"/>
        </w:rPr>
        <w:t>Ибрахим</w:t>
      </w:r>
      <w:r w:rsidR="007C29A9" w:rsidRPr="00406222">
        <w:rPr>
          <w:noProof/>
          <w:lang w:eastAsia="hr-HR"/>
        </w:rPr>
        <w:t>/Аврам</w:t>
      </w:r>
      <w:r w:rsidRPr="00406222">
        <w:rPr>
          <w:noProof/>
          <w:lang w:eastAsia="hr-HR"/>
        </w:rPr>
        <w:t xml:space="preserve">, 10) </w:t>
      </w:r>
    </w:p>
    <w:p w:rsidR="008F66CF" w:rsidRPr="00406222" w:rsidRDefault="009220F9" w:rsidP="003D17A2">
      <w:pPr>
        <w:bidi w:val="0"/>
        <w:spacing w:line="276" w:lineRule="auto"/>
        <w:ind w:firstLine="708"/>
        <w:jc w:val="both"/>
        <w:rPr>
          <w:noProof/>
          <w:lang w:eastAsia="hr-HR"/>
        </w:rPr>
      </w:pPr>
      <w:r w:rsidRPr="00406222">
        <w:rPr>
          <w:noProof/>
          <w:lang w:eastAsia="hr-HR"/>
        </w:rPr>
        <w:t>Веров</w:t>
      </w:r>
      <w:r w:rsidR="008F66CF" w:rsidRPr="00406222">
        <w:rPr>
          <w:noProof/>
          <w:lang w:eastAsia="hr-HR"/>
        </w:rPr>
        <w:t>есници и посланици су били само људи, и нема никакве контрадикције између људскости и посланства</w:t>
      </w:r>
      <w:r w:rsidR="008F66CF" w:rsidRPr="00406222">
        <w:rPr>
          <w:noProof/>
          <w:rtl/>
          <w:lang w:eastAsia="hr-HR"/>
        </w:rPr>
        <w:t>.</w:t>
      </w:r>
    </w:p>
    <w:p w:rsidR="00E715C4" w:rsidRPr="00406222" w:rsidRDefault="008F66CF" w:rsidP="003D17A2">
      <w:pPr>
        <w:bidi w:val="0"/>
        <w:spacing w:line="276" w:lineRule="auto"/>
        <w:ind w:firstLine="708"/>
        <w:jc w:val="both"/>
        <w:rPr>
          <w:noProof/>
          <w:lang w:eastAsia="hr-HR"/>
        </w:rPr>
      </w:pPr>
      <w:r w:rsidRPr="00406222">
        <w:rPr>
          <w:noProof/>
          <w:lang w:eastAsia="hr-HR"/>
        </w:rPr>
        <w:t>Пошто су признавали да су Ибрахим</w:t>
      </w:r>
      <w:r w:rsidR="009220F9" w:rsidRPr="00406222">
        <w:rPr>
          <w:noProof/>
          <w:lang w:eastAsia="hr-HR"/>
        </w:rPr>
        <w:t xml:space="preserve"> (Аврам)</w:t>
      </w:r>
      <w:r w:rsidRPr="00406222">
        <w:rPr>
          <w:noProof/>
          <w:lang w:eastAsia="hr-HR"/>
        </w:rPr>
        <w:t>, Исмаил</w:t>
      </w:r>
      <w:r w:rsidR="009220F9" w:rsidRPr="00406222">
        <w:rPr>
          <w:noProof/>
          <w:lang w:eastAsia="hr-HR"/>
        </w:rPr>
        <w:t xml:space="preserve"> (Јишамил)</w:t>
      </w:r>
      <w:r w:rsidRPr="00406222">
        <w:rPr>
          <w:noProof/>
          <w:lang w:eastAsia="hr-HR"/>
        </w:rPr>
        <w:t xml:space="preserve"> и Муса</w:t>
      </w:r>
      <w:r w:rsidR="009220F9" w:rsidRPr="00406222">
        <w:rPr>
          <w:noProof/>
          <w:lang w:eastAsia="hr-HR"/>
        </w:rPr>
        <w:t xml:space="preserve"> (Мојсије)</w:t>
      </w:r>
      <w:r w:rsidRPr="00406222">
        <w:rPr>
          <w:noProof/>
          <w:lang w:eastAsia="hr-HR"/>
        </w:rPr>
        <w:t xml:space="preserve">, </w:t>
      </w:r>
      <w:r w:rsidR="009220F9" w:rsidRPr="00406222">
        <w:rPr>
          <w:noProof/>
          <w:lang w:eastAsia="hr-HR"/>
        </w:rPr>
        <w:t>мир над њима</w:t>
      </w:r>
      <w:r w:rsidRPr="00406222">
        <w:rPr>
          <w:noProof/>
          <w:lang w:eastAsia="hr-HR"/>
        </w:rPr>
        <w:t xml:space="preserve">, били посланици и људи, нису више имали оправдања да устрајавају на овој сумњи, па су рекли: „Зар Аллах није имао за Његову Посланицу </w:t>
      </w:r>
      <w:r w:rsidR="006F0D8D" w:rsidRPr="00406222">
        <w:rPr>
          <w:noProof/>
          <w:lang w:eastAsia="hr-HR"/>
        </w:rPr>
        <w:t>да иза</w:t>
      </w:r>
      <w:r w:rsidRPr="00406222">
        <w:rPr>
          <w:noProof/>
          <w:lang w:eastAsia="hr-HR"/>
        </w:rPr>
        <w:t>б</w:t>
      </w:r>
      <w:r w:rsidR="006F0D8D" w:rsidRPr="00406222">
        <w:rPr>
          <w:noProof/>
          <w:lang w:eastAsia="hr-HR"/>
        </w:rPr>
        <w:t>ере</w:t>
      </w:r>
      <w:r w:rsidRPr="00406222">
        <w:rPr>
          <w:noProof/>
          <w:lang w:eastAsia="hr-HR"/>
        </w:rPr>
        <w:t xml:space="preserve"> неког другог, а не ово јадно сироче!? Зар је Аллах требао </w:t>
      </w:r>
      <w:r w:rsidR="006F0D8D" w:rsidRPr="00406222">
        <w:rPr>
          <w:noProof/>
          <w:lang w:eastAsia="hr-HR"/>
        </w:rPr>
        <w:t xml:space="preserve">да </w:t>
      </w:r>
      <w:r w:rsidRPr="00406222">
        <w:rPr>
          <w:noProof/>
          <w:lang w:eastAsia="hr-HR"/>
        </w:rPr>
        <w:t xml:space="preserve">занемари великане Мекке и Таифа, а </w:t>
      </w:r>
      <w:r w:rsidR="006F0D8D" w:rsidRPr="00406222">
        <w:rPr>
          <w:noProof/>
          <w:lang w:eastAsia="hr-HR"/>
        </w:rPr>
        <w:t>узме</w:t>
      </w:r>
      <w:r w:rsidRPr="00406222">
        <w:rPr>
          <w:noProof/>
          <w:lang w:eastAsia="hr-HR"/>
        </w:rPr>
        <w:t xml:space="preserve"> овог јадника за посланика!?</w:t>
      </w:r>
      <w:r w:rsidR="00E715C4" w:rsidRPr="00406222">
        <w:rPr>
          <w:noProof/>
          <w:lang w:eastAsia="hr-HR"/>
        </w:rPr>
        <w:t>“</w:t>
      </w:r>
      <w:r w:rsidRPr="00406222">
        <w:rPr>
          <w:noProof/>
          <w:lang w:eastAsia="hr-HR"/>
        </w:rPr>
        <w:t xml:space="preserve"> </w:t>
      </w:r>
    </w:p>
    <w:p w:rsidR="00E715C4" w:rsidRPr="00406222" w:rsidRDefault="00E715C4" w:rsidP="003D17A2">
      <w:pPr>
        <w:bidi w:val="0"/>
        <w:spacing w:line="276" w:lineRule="auto"/>
        <w:ind w:firstLine="708"/>
        <w:jc w:val="both"/>
        <w:rPr>
          <w:b/>
          <w:bCs/>
          <w:noProof/>
          <w:color w:val="385623" w:themeColor="accent6" w:themeShade="80"/>
          <w:lang w:eastAsia="hr-HR"/>
        </w:rPr>
      </w:pPr>
      <w:r w:rsidRPr="00406222">
        <w:rPr>
          <w:b/>
          <w:bCs/>
          <w:noProof/>
          <w:color w:val="385623" w:themeColor="accent6" w:themeShade="80"/>
          <w:lang w:eastAsia="hr-HR"/>
        </w:rPr>
        <w:t>Аллах каже да су говорили:</w:t>
      </w:r>
    </w:p>
    <w:p w:rsidR="00A8045F" w:rsidRPr="00406222" w:rsidRDefault="00E715C4" w:rsidP="003D17A2">
      <w:pPr>
        <w:bidi w:val="0"/>
        <w:spacing w:line="276" w:lineRule="auto"/>
        <w:ind w:firstLine="708"/>
        <w:jc w:val="both"/>
        <w:rPr>
          <w:noProof/>
          <w:lang w:eastAsia="hr-HR"/>
        </w:rPr>
      </w:pPr>
      <w:r w:rsidRPr="00406222">
        <w:rPr>
          <w:b/>
          <w:bCs/>
          <w:noProof/>
          <w:color w:val="385623" w:themeColor="accent6" w:themeShade="80"/>
          <w:lang w:eastAsia="hr-HR"/>
        </w:rPr>
        <w:t>„</w:t>
      </w:r>
      <w:r w:rsidR="008F66CF" w:rsidRPr="00406222">
        <w:rPr>
          <w:b/>
          <w:bCs/>
          <w:noProof/>
          <w:color w:val="385623" w:themeColor="accent6" w:themeShade="80"/>
          <w:lang w:eastAsia="hr-HR"/>
        </w:rPr>
        <w:t xml:space="preserve">Требало је да овај Кур'ан буде објављен каквом угледном </w:t>
      </w:r>
      <w:r w:rsidR="006F0D8D" w:rsidRPr="00406222">
        <w:rPr>
          <w:b/>
          <w:bCs/>
          <w:noProof/>
          <w:color w:val="385623" w:themeColor="accent6" w:themeShade="80"/>
          <w:lang w:eastAsia="hr-HR"/>
        </w:rPr>
        <w:t>чов</w:t>
      </w:r>
      <w:r w:rsidR="008F66CF" w:rsidRPr="00406222">
        <w:rPr>
          <w:b/>
          <w:bCs/>
          <w:noProof/>
          <w:color w:val="385623" w:themeColor="accent6" w:themeShade="80"/>
          <w:lang w:eastAsia="hr-HR"/>
        </w:rPr>
        <w:t>еку из једног од ова два града!</w:t>
      </w:r>
      <w:r w:rsidR="006F0D8D" w:rsidRPr="00406222">
        <w:rPr>
          <w:b/>
          <w:bCs/>
          <w:noProof/>
          <w:color w:val="385623" w:themeColor="accent6" w:themeShade="80"/>
          <w:lang w:eastAsia="hr-HR"/>
        </w:rPr>
        <w:t>“</w:t>
      </w:r>
      <w:r w:rsidR="008F66CF" w:rsidRPr="00406222">
        <w:rPr>
          <w:b/>
          <w:bCs/>
          <w:noProof/>
          <w:color w:val="385623" w:themeColor="accent6" w:themeShade="80"/>
          <w:lang w:eastAsia="hr-HR"/>
        </w:rPr>
        <w:t xml:space="preserve"> </w:t>
      </w:r>
      <w:r w:rsidR="008F66CF" w:rsidRPr="00406222">
        <w:rPr>
          <w:noProof/>
          <w:lang w:eastAsia="hr-HR"/>
        </w:rPr>
        <w:t>(</w:t>
      </w:r>
      <w:r w:rsidR="00A8045F" w:rsidRPr="00406222">
        <w:rPr>
          <w:noProof/>
          <w:lang w:eastAsia="hr-HR"/>
        </w:rPr>
        <w:t xml:space="preserve">Кур'ан, </w:t>
      </w:r>
      <w:r w:rsidR="008F66CF" w:rsidRPr="00406222">
        <w:rPr>
          <w:noProof/>
          <w:lang w:eastAsia="hr-HR"/>
        </w:rPr>
        <w:t xml:space="preserve">Ез-Зухруф, 31) Узвишени им одговара: </w:t>
      </w:r>
      <w:r w:rsidR="006F0D8D" w:rsidRPr="00406222">
        <w:rPr>
          <w:b/>
          <w:bCs/>
          <w:noProof/>
          <w:color w:val="385623" w:themeColor="accent6" w:themeShade="80"/>
          <w:lang w:eastAsia="hr-HR"/>
        </w:rPr>
        <w:t>„</w:t>
      </w:r>
      <w:r w:rsidR="008F66CF" w:rsidRPr="00406222">
        <w:rPr>
          <w:b/>
          <w:bCs/>
          <w:noProof/>
          <w:color w:val="385623" w:themeColor="accent6" w:themeShade="80"/>
          <w:lang w:eastAsia="hr-HR"/>
        </w:rPr>
        <w:t xml:space="preserve">Зар они да располажу милошћу </w:t>
      </w:r>
      <w:r w:rsidR="008F66CF" w:rsidRPr="00406222">
        <w:rPr>
          <w:b/>
          <w:bCs/>
          <w:noProof/>
          <w:color w:val="385623" w:themeColor="accent6" w:themeShade="80"/>
          <w:lang w:eastAsia="hr-HR"/>
        </w:rPr>
        <w:lastRenderedPageBreak/>
        <w:t>Господара твога?</w:t>
      </w:r>
      <w:r w:rsidR="006F0D8D" w:rsidRPr="00406222">
        <w:rPr>
          <w:b/>
          <w:bCs/>
          <w:noProof/>
          <w:color w:val="385623" w:themeColor="accent6" w:themeShade="80"/>
          <w:lang w:eastAsia="hr-HR"/>
        </w:rPr>
        <w:t>“</w:t>
      </w:r>
      <w:r w:rsidR="008F66CF" w:rsidRPr="00406222">
        <w:rPr>
          <w:noProof/>
          <w:lang w:eastAsia="hr-HR"/>
        </w:rPr>
        <w:t xml:space="preserve"> (</w:t>
      </w:r>
      <w:r w:rsidR="00A8045F" w:rsidRPr="00406222">
        <w:rPr>
          <w:noProof/>
          <w:lang w:eastAsia="hr-HR"/>
        </w:rPr>
        <w:t xml:space="preserve">Кур'ан, </w:t>
      </w:r>
      <w:r w:rsidR="008F66CF" w:rsidRPr="00406222">
        <w:rPr>
          <w:noProof/>
          <w:lang w:eastAsia="hr-HR"/>
        </w:rPr>
        <w:t xml:space="preserve">Ез-Зухруф, 32) То значи да су Објава и посланство милост од Аллаха: </w:t>
      </w:r>
      <w:r w:rsidR="006F0D8D" w:rsidRPr="00406222">
        <w:rPr>
          <w:b/>
          <w:bCs/>
          <w:noProof/>
          <w:color w:val="385623" w:themeColor="accent6" w:themeShade="80"/>
          <w:lang w:eastAsia="hr-HR"/>
        </w:rPr>
        <w:t>„</w:t>
      </w:r>
      <w:r w:rsidR="008F66CF" w:rsidRPr="00406222">
        <w:rPr>
          <w:b/>
          <w:bCs/>
          <w:noProof/>
          <w:color w:val="385623" w:themeColor="accent6" w:themeShade="80"/>
          <w:lang w:eastAsia="hr-HR"/>
        </w:rPr>
        <w:t xml:space="preserve">Аллах добро зна коме ће </w:t>
      </w:r>
      <w:r w:rsidR="006F0D8D" w:rsidRPr="00406222">
        <w:rPr>
          <w:b/>
          <w:bCs/>
          <w:noProof/>
          <w:color w:val="385623" w:themeColor="accent6" w:themeShade="80"/>
          <w:lang w:eastAsia="hr-HR"/>
        </w:rPr>
        <w:t>да повер</w:t>
      </w:r>
      <w:r w:rsidR="008F66CF" w:rsidRPr="00406222">
        <w:rPr>
          <w:b/>
          <w:bCs/>
          <w:noProof/>
          <w:color w:val="385623" w:themeColor="accent6" w:themeShade="80"/>
          <w:lang w:eastAsia="hr-HR"/>
        </w:rPr>
        <w:t>и Посланицу Своју.</w:t>
      </w:r>
      <w:r w:rsidR="006F0D8D" w:rsidRPr="00406222">
        <w:rPr>
          <w:b/>
          <w:bCs/>
          <w:noProof/>
          <w:color w:val="385623" w:themeColor="accent6" w:themeShade="80"/>
          <w:lang w:eastAsia="hr-HR"/>
        </w:rPr>
        <w:t>“</w:t>
      </w:r>
      <w:r w:rsidR="008F66CF" w:rsidRPr="00406222">
        <w:rPr>
          <w:b/>
          <w:bCs/>
          <w:noProof/>
          <w:color w:val="385623" w:themeColor="accent6" w:themeShade="80"/>
          <w:lang w:eastAsia="hr-HR"/>
        </w:rPr>
        <w:t xml:space="preserve"> </w:t>
      </w:r>
      <w:r w:rsidR="008F66CF" w:rsidRPr="00406222">
        <w:rPr>
          <w:noProof/>
          <w:lang w:eastAsia="hr-HR"/>
        </w:rPr>
        <w:t>(</w:t>
      </w:r>
      <w:r w:rsidR="00A8045F" w:rsidRPr="00406222">
        <w:rPr>
          <w:noProof/>
          <w:lang w:eastAsia="hr-HR"/>
        </w:rPr>
        <w:t xml:space="preserve">Кур'ан, </w:t>
      </w:r>
      <w:r w:rsidR="008F66CF" w:rsidRPr="00406222">
        <w:rPr>
          <w:noProof/>
          <w:lang w:eastAsia="hr-HR"/>
        </w:rPr>
        <w:t xml:space="preserve">Ел-Ен'ам, 124) </w:t>
      </w:r>
    </w:p>
    <w:p w:rsidR="0054707D" w:rsidRPr="00406222" w:rsidRDefault="006F0D8D" w:rsidP="003D17A2">
      <w:pPr>
        <w:bidi w:val="0"/>
        <w:spacing w:line="276" w:lineRule="auto"/>
        <w:ind w:firstLine="708"/>
        <w:jc w:val="both"/>
        <w:rPr>
          <w:noProof/>
          <w:lang w:eastAsia="hr-HR"/>
        </w:rPr>
      </w:pPr>
      <w:r w:rsidRPr="00406222">
        <w:rPr>
          <w:noProof/>
          <w:lang w:eastAsia="hr-HR"/>
        </w:rPr>
        <w:t>Посл</w:t>
      </w:r>
      <w:r w:rsidR="008F66CF" w:rsidRPr="00406222">
        <w:rPr>
          <w:noProof/>
          <w:lang w:eastAsia="hr-HR"/>
        </w:rPr>
        <w:t xml:space="preserve">е тога су прешли на нову сумњу, па су рекли: „Посланици </w:t>
      </w:r>
      <w:r w:rsidRPr="00406222">
        <w:rPr>
          <w:noProof/>
          <w:lang w:eastAsia="hr-HR"/>
        </w:rPr>
        <w:t>овосветских</w:t>
      </w:r>
      <w:r w:rsidR="008F66CF" w:rsidRPr="00406222">
        <w:rPr>
          <w:noProof/>
          <w:lang w:eastAsia="hr-HR"/>
        </w:rPr>
        <w:t xml:space="preserve"> краљева ходају са свитом састављеном од послуге, уживају у раскоши и величанству, и имају пуно средстава за живот. А шта је, онда, са Мухаммедом што ходи по пијацама не би ли зарадио који залогај за живот, а тврди да је Аллахов посланик?</w:t>
      </w:r>
      <w:r w:rsidRPr="00406222">
        <w:rPr>
          <w:noProof/>
          <w:lang w:eastAsia="hr-HR"/>
        </w:rPr>
        <w:t>“</w:t>
      </w:r>
      <w:r w:rsidR="008F66CF" w:rsidRPr="00406222">
        <w:rPr>
          <w:noProof/>
          <w:lang w:eastAsia="hr-HR"/>
        </w:rPr>
        <w:t xml:space="preserve"> Требало је да му се један </w:t>
      </w:r>
      <w:r w:rsidR="0054707D" w:rsidRPr="00406222">
        <w:rPr>
          <w:noProof/>
          <w:lang w:eastAsia="hr-HR"/>
        </w:rPr>
        <w:t>анђео</w:t>
      </w:r>
      <w:r w:rsidR="008F66CF" w:rsidRPr="00406222">
        <w:rPr>
          <w:noProof/>
          <w:lang w:eastAsia="hr-HR"/>
        </w:rPr>
        <w:t xml:space="preserve"> пошаље да заједно са њим опомиње, или да му се спусти какво благо или да има врт из ког би се хранио? И </w:t>
      </w:r>
      <w:r w:rsidRPr="00406222">
        <w:rPr>
          <w:noProof/>
          <w:lang w:eastAsia="hr-HR"/>
        </w:rPr>
        <w:t>нев</w:t>
      </w:r>
      <w:r w:rsidR="008F66CF" w:rsidRPr="00406222">
        <w:rPr>
          <w:noProof/>
          <w:lang w:eastAsia="hr-HR"/>
        </w:rPr>
        <w:t xml:space="preserve">ерници још говоре: </w:t>
      </w:r>
      <w:r w:rsidR="008F66CF" w:rsidRPr="00406222">
        <w:rPr>
          <w:b/>
          <w:bCs/>
          <w:noProof/>
          <w:color w:val="385623" w:themeColor="accent6" w:themeShade="80"/>
          <w:lang w:eastAsia="hr-HR"/>
        </w:rPr>
        <w:t>„Ви само зачаран</w:t>
      </w:r>
      <w:r w:rsidRPr="00406222">
        <w:rPr>
          <w:b/>
          <w:bCs/>
          <w:noProof/>
          <w:color w:val="385623" w:themeColor="accent6" w:themeShade="80"/>
          <w:lang w:eastAsia="hr-HR"/>
        </w:rPr>
        <w:t>ог</w:t>
      </w:r>
      <w:r w:rsidR="008F66CF" w:rsidRPr="00406222">
        <w:rPr>
          <w:b/>
          <w:bCs/>
          <w:noProof/>
          <w:color w:val="385623" w:themeColor="accent6" w:themeShade="80"/>
          <w:lang w:eastAsia="hr-HR"/>
        </w:rPr>
        <w:t xml:space="preserve"> </w:t>
      </w:r>
      <w:r w:rsidRPr="00406222">
        <w:rPr>
          <w:b/>
          <w:bCs/>
          <w:noProof/>
          <w:color w:val="385623" w:themeColor="accent6" w:themeShade="80"/>
          <w:lang w:eastAsia="hr-HR"/>
        </w:rPr>
        <w:t>чов</w:t>
      </w:r>
      <w:r w:rsidR="008F66CF" w:rsidRPr="00406222">
        <w:rPr>
          <w:b/>
          <w:bCs/>
          <w:noProof/>
          <w:color w:val="385623" w:themeColor="accent6" w:themeShade="80"/>
          <w:lang w:eastAsia="hr-HR"/>
        </w:rPr>
        <w:t xml:space="preserve">ека </w:t>
      </w:r>
      <w:r w:rsidRPr="00406222">
        <w:rPr>
          <w:b/>
          <w:bCs/>
          <w:noProof/>
          <w:color w:val="385623" w:themeColor="accent6" w:themeShade="80"/>
          <w:lang w:eastAsia="hr-HR"/>
        </w:rPr>
        <w:t>сл</w:t>
      </w:r>
      <w:r w:rsidR="008F66CF" w:rsidRPr="00406222">
        <w:rPr>
          <w:b/>
          <w:bCs/>
          <w:noProof/>
          <w:color w:val="385623" w:themeColor="accent6" w:themeShade="80"/>
          <w:lang w:eastAsia="hr-HR"/>
        </w:rPr>
        <w:t>едите!</w:t>
      </w:r>
      <w:r w:rsidRPr="00406222">
        <w:rPr>
          <w:b/>
          <w:bCs/>
          <w:noProof/>
          <w:color w:val="385623" w:themeColor="accent6" w:themeShade="80"/>
          <w:lang w:eastAsia="hr-HR"/>
        </w:rPr>
        <w:t>“</w:t>
      </w:r>
      <w:r w:rsidR="008F66CF" w:rsidRPr="00406222">
        <w:rPr>
          <w:noProof/>
          <w:lang w:eastAsia="hr-HR"/>
        </w:rPr>
        <w:t xml:space="preserve"> (</w:t>
      </w:r>
      <w:r w:rsidR="00A8045F" w:rsidRPr="00406222">
        <w:rPr>
          <w:noProof/>
          <w:lang w:eastAsia="hr-HR"/>
        </w:rPr>
        <w:t xml:space="preserve">Кур'ан, </w:t>
      </w:r>
      <w:r w:rsidR="008F66CF" w:rsidRPr="00406222">
        <w:rPr>
          <w:noProof/>
          <w:lang w:eastAsia="hr-HR"/>
        </w:rPr>
        <w:t xml:space="preserve">Ел-Фуркан, 7-8) </w:t>
      </w:r>
    </w:p>
    <w:p w:rsidR="008F66CF" w:rsidRPr="00406222" w:rsidRDefault="00A8045F" w:rsidP="003D17A2">
      <w:pPr>
        <w:bidi w:val="0"/>
        <w:spacing w:line="276" w:lineRule="auto"/>
        <w:ind w:firstLine="708"/>
        <w:jc w:val="both"/>
        <w:rPr>
          <w:noProof/>
          <w:lang w:eastAsia="hr-HR"/>
        </w:rPr>
      </w:pPr>
      <w:r w:rsidRPr="00406222">
        <w:rPr>
          <w:noProof/>
          <w:lang w:eastAsia="hr-HR"/>
        </w:rPr>
        <w:t>Узвишени Бог</w:t>
      </w:r>
      <w:r w:rsidR="008F66CF" w:rsidRPr="00406222">
        <w:rPr>
          <w:noProof/>
          <w:lang w:eastAsia="hr-HR"/>
        </w:rPr>
        <w:t xml:space="preserve"> им је на то одговорио </w:t>
      </w:r>
      <w:r w:rsidR="006F0D8D" w:rsidRPr="00406222">
        <w:rPr>
          <w:noProof/>
          <w:lang w:eastAsia="hr-HR"/>
        </w:rPr>
        <w:t>р</w:t>
      </w:r>
      <w:r w:rsidR="008F66CF" w:rsidRPr="00406222">
        <w:rPr>
          <w:noProof/>
          <w:lang w:eastAsia="hr-HR"/>
        </w:rPr>
        <w:t xml:space="preserve">ечима да је Мухаммед посланик, и да је његов задатак да достави </w:t>
      </w:r>
      <w:r w:rsidR="006F0D8D" w:rsidRPr="00406222">
        <w:rPr>
          <w:noProof/>
          <w:lang w:eastAsia="hr-HR"/>
        </w:rPr>
        <w:t>Божију</w:t>
      </w:r>
      <w:r w:rsidR="008F66CF" w:rsidRPr="00406222">
        <w:rPr>
          <w:noProof/>
          <w:lang w:eastAsia="hr-HR"/>
        </w:rPr>
        <w:t xml:space="preserve"> Посланицу и одраслом и младом, и слабом и снажном, и племићу и јаднику, и слободном и заробљеном. Када би био окружен раскошћу, гламуром, слугама, стражом и пратњом посланика </w:t>
      </w:r>
      <w:r w:rsidR="006F0D8D" w:rsidRPr="00406222">
        <w:rPr>
          <w:noProof/>
          <w:lang w:eastAsia="hr-HR"/>
        </w:rPr>
        <w:t xml:space="preserve">овосветских </w:t>
      </w:r>
      <w:r w:rsidR="008F66CF" w:rsidRPr="00406222">
        <w:rPr>
          <w:noProof/>
          <w:lang w:eastAsia="hr-HR"/>
        </w:rPr>
        <w:t xml:space="preserve">владара, до њега не би могли </w:t>
      </w:r>
      <w:r w:rsidR="006F0D8D" w:rsidRPr="00406222">
        <w:rPr>
          <w:noProof/>
          <w:lang w:eastAsia="hr-HR"/>
        </w:rPr>
        <w:t xml:space="preserve">да </w:t>
      </w:r>
      <w:r w:rsidR="008F66CF" w:rsidRPr="00406222">
        <w:rPr>
          <w:noProof/>
          <w:lang w:eastAsia="hr-HR"/>
        </w:rPr>
        <w:t>сти</w:t>
      </w:r>
      <w:r w:rsidR="006F0D8D" w:rsidRPr="00406222">
        <w:rPr>
          <w:noProof/>
          <w:lang w:eastAsia="hr-HR"/>
        </w:rPr>
        <w:t>гну</w:t>
      </w:r>
      <w:r w:rsidR="008F66CF" w:rsidRPr="00406222">
        <w:rPr>
          <w:noProof/>
          <w:lang w:eastAsia="hr-HR"/>
        </w:rPr>
        <w:t xml:space="preserve"> слаби и млади који би се њиме окористили, а они сачињавају већину </w:t>
      </w:r>
      <w:r w:rsidR="006F0D8D" w:rsidRPr="00406222">
        <w:rPr>
          <w:noProof/>
          <w:lang w:eastAsia="hr-HR"/>
        </w:rPr>
        <w:t>чов</w:t>
      </w:r>
      <w:r w:rsidR="008F66CF" w:rsidRPr="00406222">
        <w:rPr>
          <w:noProof/>
          <w:lang w:eastAsia="hr-HR"/>
        </w:rPr>
        <w:t xml:space="preserve">ечанства. </w:t>
      </w:r>
      <w:r w:rsidR="008F66CF" w:rsidRPr="00406222">
        <w:rPr>
          <w:noProof/>
          <w:lang w:eastAsia="hr-HR"/>
        </w:rPr>
        <w:lastRenderedPageBreak/>
        <w:t>У том случају би корист посланства била умањена, и у њему не би имало никакве користи</w:t>
      </w:r>
      <w:r w:rsidR="008F66CF" w:rsidRPr="00406222">
        <w:rPr>
          <w:noProof/>
          <w:rtl/>
          <w:lang w:eastAsia="hr-HR"/>
        </w:rPr>
        <w:t>.</w:t>
      </w:r>
    </w:p>
    <w:p w:rsidR="0054707D" w:rsidRPr="00406222" w:rsidRDefault="008F66CF" w:rsidP="003D17A2">
      <w:pPr>
        <w:bidi w:val="0"/>
        <w:spacing w:line="276" w:lineRule="auto"/>
        <w:ind w:firstLine="708"/>
        <w:jc w:val="both"/>
        <w:rPr>
          <w:noProof/>
          <w:lang w:eastAsia="hr-HR"/>
        </w:rPr>
      </w:pPr>
      <w:r w:rsidRPr="00406222">
        <w:rPr>
          <w:noProof/>
          <w:lang w:eastAsia="hr-HR"/>
        </w:rPr>
        <w:t xml:space="preserve">Њихово порицање проживљења </w:t>
      </w:r>
      <w:r w:rsidR="006F0D8D" w:rsidRPr="00406222">
        <w:rPr>
          <w:noProof/>
          <w:lang w:eastAsia="hr-HR"/>
        </w:rPr>
        <w:t>посл</w:t>
      </w:r>
      <w:r w:rsidRPr="00406222">
        <w:rPr>
          <w:noProof/>
          <w:lang w:eastAsia="hr-HR"/>
        </w:rPr>
        <w:t xml:space="preserve">е смрти било је само </w:t>
      </w:r>
      <w:r w:rsidR="006F0D8D" w:rsidRPr="00406222">
        <w:rPr>
          <w:noProof/>
          <w:lang w:eastAsia="hr-HR"/>
        </w:rPr>
        <w:t>чуђење</w:t>
      </w:r>
      <w:r w:rsidRPr="00406222">
        <w:rPr>
          <w:noProof/>
          <w:lang w:eastAsia="hr-HR"/>
        </w:rPr>
        <w:t xml:space="preserve">, јер им је то било несхватљиво. Говорили су: </w:t>
      </w:r>
      <w:r w:rsidR="006F0D8D" w:rsidRPr="00406222">
        <w:rPr>
          <w:b/>
          <w:bCs/>
          <w:noProof/>
          <w:color w:val="385623" w:themeColor="accent6" w:themeShade="80"/>
          <w:lang w:eastAsia="hr-HR"/>
        </w:rPr>
        <w:t>„</w:t>
      </w:r>
      <w:r w:rsidRPr="00406222">
        <w:rPr>
          <w:b/>
          <w:bCs/>
          <w:noProof/>
          <w:color w:val="385623" w:themeColor="accent6" w:themeShade="80"/>
          <w:lang w:eastAsia="hr-HR"/>
        </w:rPr>
        <w:t>Зар када поумиремо и када кости и земља постанемо, зар ћемо ми, заиста, бити оживљени и наши преци давни?</w:t>
      </w:r>
      <w:r w:rsidR="006F0D8D" w:rsidRPr="00406222">
        <w:rPr>
          <w:b/>
          <w:bCs/>
          <w:noProof/>
          <w:color w:val="385623" w:themeColor="accent6" w:themeShade="80"/>
          <w:lang w:eastAsia="hr-HR"/>
        </w:rPr>
        <w:t>“</w:t>
      </w:r>
      <w:r w:rsidRPr="00406222">
        <w:rPr>
          <w:noProof/>
          <w:lang w:eastAsia="hr-HR"/>
        </w:rPr>
        <w:t xml:space="preserve"> (</w:t>
      </w:r>
      <w:r w:rsidR="00A8045F" w:rsidRPr="00406222">
        <w:rPr>
          <w:noProof/>
          <w:lang w:eastAsia="hr-HR"/>
        </w:rPr>
        <w:t xml:space="preserve">Кур'ан, </w:t>
      </w:r>
      <w:r w:rsidRPr="00406222">
        <w:rPr>
          <w:noProof/>
          <w:lang w:eastAsia="hr-HR"/>
        </w:rPr>
        <w:t xml:space="preserve">Ес-Саффат, 16-17), и: </w:t>
      </w:r>
      <w:r w:rsidR="006F0D8D" w:rsidRPr="00406222">
        <w:rPr>
          <w:b/>
          <w:bCs/>
          <w:noProof/>
          <w:color w:val="385623" w:themeColor="accent6" w:themeShade="80"/>
          <w:lang w:eastAsia="hr-HR"/>
        </w:rPr>
        <w:t>„</w:t>
      </w:r>
      <w:r w:rsidRPr="00406222">
        <w:rPr>
          <w:b/>
          <w:bCs/>
          <w:noProof/>
          <w:color w:val="385623" w:themeColor="accent6" w:themeShade="80"/>
          <w:lang w:eastAsia="hr-HR"/>
        </w:rPr>
        <w:t>Незамислив је то повратак!</w:t>
      </w:r>
      <w:r w:rsidR="006F0D8D" w:rsidRPr="00406222">
        <w:rPr>
          <w:b/>
          <w:bCs/>
          <w:noProof/>
          <w:color w:val="385623" w:themeColor="accent6" w:themeShade="80"/>
          <w:lang w:eastAsia="hr-HR"/>
        </w:rPr>
        <w:t>“</w:t>
      </w:r>
      <w:r w:rsidRPr="00406222">
        <w:rPr>
          <w:b/>
          <w:bCs/>
          <w:noProof/>
          <w:color w:val="385623" w:themeColor="accent6" w:themeShade="80"/>
          <w:lang w:eastAsia="hr-HR"/>
        </w:rPr>
        <w:t xml:space="preserve"> </w:t>
      </w:r>
      <w:r w:rsidRPr="00406222">
        <w:rPr>
          <w:noProof/>
          <w:lang w:eastAsia="hr-HR"/>
        </w:rPr>
        <w:t>(</w:t>
      </w:r>
      <w:r w:rsidR="00A8045F" w:rsidRPr="00406222">
        <w:rPr>
          <w:noProof/>
          <w:lang w:eastAsia="hr-HR"/>
        </w:rPr>
        <w:t xml:space="preserve">Кур'ан, </w:t>
      </w:r>
      <w:r w:rsidRPr="00406222">
        <w:rPr>
          <w:noProof/>
          <w:lang w:eastAsia="hr-HR"/>
        </w:rPr>
        <w:t xml:space="preserve">Каф, 3) </w:t>
      </w:r>
    </w:p>
    <w:p w:rsidR="00A8045F" w:rsidRPr="00406222" w:rsidRDefault="006F0D8D" w:rsidP="003D17A2">
      <w:pPr>
        <w:bidi w:val="0"/>
        <w:spacing w:line="276" w:lineRule="auto"/>
        <w:ind w:firstLine="708"/>
        <w:jc w:val="both"/>
        <w:rPr>
          <w:noProof/>
          <w:lang w:eastAsia="hr-HR"/>
        </w:rPr>
      </w:pPr>
      <w:r w:rsidRPr="00406222">
        <w:rPr>
          <w:noProof/>
          <w:lang w:eastAsia="hr-HR"/>
        </w:rPr>
        <w:t>Такође</w:t>
      </w:r>
      <w:r w:rsidR="008F66CF" w:rsidRPr="00406222">
        <w:rPr>
          <w:noProof/>
          <w:lang w:eastAsia="hr-HR"/>
        </w:rPr>
        <w:t xml:space="preserve"> су се </w:t>
      </w:r>
      <w:r w:rsidRPr="00406222">
        <w:rPr>
          <w:noProof/>
          <w:lang w:eastAsia="hr-HR"/>
        </w:rPr>
        <w:t>чудили</w:t>
      </w:r>
      <w:r w:rsidR="008F66CF" w:rsidRPr="00406222">
        <w:rPr>
          <w:noProof/>
          <w:lang w:eastAsia="hr-HR"/>
        </w:rPr>
        <w:t xml:space="preserve"> говорећи: </w:t>
      </w:r>
      <w:r w:rsidRPr="00406222">
        <w:rPr>
          <w:b/>
          <w:bCs/>
          <w:noProof/>
          <w:color w:val="385623" w:themeColor="accent6" w:themeShade="80"/>
          <w:lang w:eastAsia="hr-HR"/>
        </w:rPr>
        <w:t>„</w:t>
      </w:r>
      <w:r w:rsidR="008F66CF" w:rsidRPr="00406222">
        <w:rPr>
          <w:b/>
          <w:bCs/>
          <w:noProof/>
          <w:color w:val="385623" w:themeColor="accent6" w:themeShade="80"/>
          <w:lang w:eastAsia="hr-HR"/>
        </w:rPr>
        <w:t xml:space="preserve">Хоћете ли да вам покажемо </w:t>
      </w:r>
      <w:r w:rsidRPr="00406222">
        <w:rPr>
          <w:b/>
          <w:bCs/>
          <w:noProof/>
          <w:color w:val="385623" w:themeColor="accent6" w:themeShade="80"/>
          <w:lang w:eastAsia="hr-HR"/>
        </w:rPr>
        <w:t>чов</w:t>
      </w:r>
      <w:r w:rsidR="008F66CF" w:rsidRPr="00406222">
        <w:rPr>
          <w:b/>
          <w:bCs/>
          <w:noProof/>
          <w:color w:val="385623" w:themeColor="accent6" w:themeShade="80"/>
          <w:lang w:eastAsia="hr-HR"/>
        </w:rPr>
        <w:t>ека који вам предсказује да ћете, када се сасвим распаднете, заиста, поново створени бити? Износи ли он о Аллаху лажи или је луд</w:t>
      </w:r>
      <w:r w:rsidR="008F66CF" w:rsidRPr="00406222">
        <w:rPr>
          <w:noProof/>
          <w:lang w:eastAsia="hr-HR"/>
        </w:rPr>
        <w:t>?</w:t>
      </w:r>
      <w:r w:rsidRPr="00406222">
        <w:rPr>
          <w:noProof/>
          <w:lang w:eastAsia="hr-HR"/>
        </w:rPr>
        <w:t>“</w:t>
      </w:r>
      <w:r w:rsidR="008F66CF" w:rsidRPr="00406222">
        <w:rPr>
          <w:noProof/>
          <w:lang w:eastAsia="hr-HR"/>
        </w:rPr>
        <w:t xml:space="preserve"> (</w:t>
      </w:r>
      <w:r w:rsidR="00A8045F" w:rsidRPr="00406222">
        <w:rPr>
          <w:noProof/>
          <w:lang w:eastAsia="hr-HR"/>
        </w:rPr>
        <w:t xml:space="preserve">Кур'ан, </w:t>
      </w:r>
      <w:r w:rsidR="008F66CF" w:rsidRPr="00406222">
        <w:rPr>
          <w:noProof/>
          <w:lang w:eastAsia="hr-HR"/>
        </w:rPr>
        <w:t xml:space="preserve">Себе, 6-7) </w:t>
      </w:r>
    </w:p>
    <w:p w:rsidR="008F66CF" w:rsidRPr="00406222" w:rsidRDefault="00A8045F" w:rsidP="003D17A2">
      <w:pPr>
        <w:bidi w:val="0"/>
        <w:spacing w:line="276" w:lineRule="auto"/>
        <w:ind w:firstLine="708"/>
        <w:jc w:val="both"/>
        <w:rPr>
          <w:noProof/>
          <w:lang w:eastAsia="hr-HR"/>
        </w:rPr>
      </w:pPr>
      <w:r w:rsidRPr="00406222">
        <w:rPr>
          <w:noProof/>
          <w:lang w:eastAsia="hr-HR"/>
        </w:rPr>
        <w:t>Узвишени Бог</w:t>
      </w:r>
      <w:r w:rsidR="008F66CF" w:rsidRPr="00406222">
        <w:rPr>
          <w:noProof/>
          <w:lang w:eastAsia="hr-HR"/>
        </w:rPr>
        <w:t xml:space="preserve"> им је одговорио скрећући им пажњу на оно што се дешава на </w:t>
      </w:r>
      <w:r w:rsidR="006F0D8D" w:rsidRPr="00406222">
        <w:rPr>
          <w:noProof/>
          <w:lang w:eastAsia="hr-HR"/>
        </w:rPr>
        <w:t>овом свету</w:t>
      </w:r>
      <w:r w:rsidR="008F66CF" w:rsidRPr="00406222">
        <w:rPr>
          <w:noProof/>
          <w:lang w:eastAsia="hr-HR"/>
        </w:rPr>
        <w:t xml:space="preserve">: неправедник умре без казне за своју неправду, а потлачени умре без узимања свог права; доброчинитељ умре без награде за своје доброчинство и своју доброту, а покварени </w:t>
      </w:r>
      <w:r w:rsidR="006F0D8D" w:rsidRPr="00406222">
        <w:rPr>
          <w:noProof/>
          <w:lang w:eastAsia="hr-HR"/>
        </w:rPr>
        <w:t>гр</w:t>
      </w:r>
      <w:r w:rsidR="008F66CF" w:rsidRPr="00406222">
        <w:rPr>
          <w:noProof/>
          <w:lang w:eastAsia="hr-HR"/>
        </w:rPr>
        <w:t xml:space="preserve">ешник умре </w:t>
      </w:r>
      <w:r w:rsidR="006F0D8D" w:rsidRPr="00406222">
        <w:rPr>
          <w:noProof/>
          <w:lang w:eastAsia="hr-HR"/>
        </w:rPr>
        <w:t>пр</w:t>
      </w:r>
      <w:r w:rsidR="008F66CF" w:rsidRPr="00406222">
        <w:rPr>
          <w:noProof/>
          <w:lang w:eastAsia="hr-HR"/>
        </w:rPr>
        <w:t xml:space="preserve">е него </w:t>
      </w:r>
      <w:r w:rsidR="0054707D" w:rsidRPr="00406222">
        <w:rPr>
          <w:noProof/>
          <w:lang w:eastAsia="hr-HR"/>
        </w:rPr>
        <w:t xml:space="preserve">што </w:t>
      </w:r>
      <w:r w:rsidR="008F66CF" w:rsidRPr="00406222">
        <w:rPr>
          <w:noProof/>
          <w:lang w:eastAsia="hr-HR"/>
        </w:rPr>
        <w:t xml:space="preserve">буде кажњен за своја лоша </w:t>
      </w:r>
      <w:r w:rsidR="006F0D8D" w:rsidRPr="00406222">
        <w:rPr>
          <w:noProof/>
          <w:lang w:eastAsia="hr-HR"/>
        </w:rPr>
        <w:t>д</w:t>
      </w:r>
      <w:r w:rsidR="008F66CF" w:rsidRPr="00406222">
        <w:rPr>
          <w:noProof/>
          <w:lang w:eastAsia="hr-HR"/>
        </w:rPr>
        <w:t xml:space="preserve">ела. Да нема проживљења, живота и накнаде </w:t>
      </w:r>
      <w:r w:rsidR="006F0D8D" w:rsidRPr="00406222">
        <w:rPr>
          <w:noProof/>
          <w:lang w:eastAsia="hr-HR"/>
        </w:rPr>
        <w:t>посл</w:t>
      </w:r>
      <w:r w:rsidR="008F66CF" w:rsidRPr="00406222">
        <w:rPr>
          <w:noProof/>
          <w:lang w:eastAsia="hr-HR"/>
        </w:rPr>
        <w:t xml:space="preserve">е смрти ове </w:t>
      </w:r>
      <w:r w:rsidR="006F0D8D" w:rsidRPr="00406222">
        <w:rPr>
          <w:noProof/>
          <w:lang w:eastAsia="hr-HR"/>
        </w:rPr>
        <w:t>дв</w:t>
      </w:r>
      <w:r w:rsidR="008F66CF" w:rsidRPr="00406222">
        <w:rPr>
          <w:noProof/>
          <w:lang w:eastAsia="hr-HR"/>
        </w:rPr>
        <w:t>е стране би биле исте, чак би насилник и покварењак били срећнији од потлаченог и доброг. А ово је апсолутно не</w:t>
      </w:r>
      <w:r w:rsidR="006F0D8D" w:rsidRPr="00406222">
        <w:rPr>
          <w:noProof/>
          <w:lang w:eastAsia="hr-HR"/>
        </w:rPr>
        <w:t>схватљиво</w:t>
      </w:r>
      <w:r w:rsidR="008F66CF" w:rsidRPr="00406222">
        <w:rPr>
          <w:noProof/>
          <w:lang w:eastAsia="hr-HR"/>
        </w:rPr>
        <w:t xml:space="preserve">, нити од </w:t>
      </w:r>
      <w:r w:rsidR="006F0D8D" w:rsidRPr="00406222">
        <w:rPr>
          <w:noProof/>
          <w:lang w:eastAsia="hr-HR"/>
        </w:rPr>
        <w:t>Бога</w:t>
      </w:r>
      <w:r w:rsidR="008F66CF" w:rsidRPr="00406222">
        <w:rPr>
          <w:noProof/>
          <w:lang w:eastAsia="hr-HR"/>
        </w:rPr>
        <w:t xml:space="preserve"> може </w:t>
      </w:r>
      <w:r w:rsidR="006F0D8D" w:rsidRPr="00406222">
        <w:rPr>
          <w:noProof/>
          <w:lang w:eastAsia="hr-HR"/>
        </w:rPr>
        <w:t xml:space="preserve">да се </w:t>
      </w:r>
      <w:r w:rsidR="008F66CF" w:rsidRPr="00406222">
        <w:rPr>
          <w:noProof/>
          <w:lang w:eastAsia="hr-HR"/>
        </w:rPr>
        <w:t>очек</w:t>
      </w:r>
      <w:r w:rsidR="006F0D8D" w:rsidRPr="00406222">
        <w:rPr>
          <w:noProof/>
          <w:lang w:eastAsia="hr-HR"/>
        </w:rPr>
        <w:t>ује</w:t>
      </w:r>
      <w:r w:rsidR="008F66CF" w:rsidRPr="00406222">
        <w:rPr>
          <w:noProof/>
          <w:lang w:eastAsia="hr-HR"/>
        </w:rPr>
        <w:t xml:space="preserve"> да </w:t>
      </w:r>
      <w:r w:rsidR="008F66CF" w:rsidRPr="00406222">
        <w:rPr>
          <w:noProof/>
          <w:lang w:eastAsia="hr-HR"/>
        </w:rPr>
        <w:lastRenderedPageBreak/>
        <w:t xml:space="preserve">изгради систем Својих створења на оваквом нереду. Он каже: </w:t>
      </w:r>
      <w:r w:rsidR="006F0D8D" w:rsidRPr="00406222">
        <w:rPr>
          <w:b/>
          <w:bCs/>
          <w:noProof/>
          <w:color w:val="385623" w:themeColor="accent6" w:themeShade="80"/>
          <w:lang w:eastAsia="hr-HR"/>
        </w:rPr>
        <w:t>„</w:t>
      </w:r>
      <w:r w:rsidR="008F66CF" w:rsidRPr="00406222">
        <w:rPr>
          <w:b/>
          <w:bCs/>
          <w:noProof/>
          <w:color w:val="385623" w:themeColor="accent6" w:themeShade="80"/>
          <w:lang w:eastAsia="hr-HR"/>
        </w:rPr>
        <w:t>Зар ћемо муслимане</w:t>
      </w:r>
      <w:r w:rsidR="003638AC" w:rsidRPr="00406222">
        <w:rPr>
          <w:b/>
          <w:bCs/>
          <w:noProof/>
          <w:color w:val="385623" w:themeColor="accent6" w:themeShade="80"/>
          <w:lang w:eastAsia="hr-HR"/>
        </w:rPr>
        <w:t xml:space="preserve"> (оне који су се покорили Богу)</w:t>
      </w:r>
      <w:r w:rsidR="008F66CF" w:rsidRPr="00406222">
        <w:rPr>
          <w:b/>
          <w:bCs/>
          <w:noProof/>
          <w:color w:val="385623" w:themeColor="accent6" w:themeShade="80"/>
          <w:lang w:eastAsia="hr-HR"/>
        </w:rPr>
        <w:t xml:space="preserve"> са </w:t>
      </w:r>
      <w:r w:rsidR="006F0D8D" w:rsidRPr="00406222">
        <w:rPr>
          <w:b/>
          <w:bCs/>
          <w:noProof/>
          <w:color w:val="385623" w:themeColor="accent6" w:themeShade="80"/>
          <w:lang w:eastAsia="hr-HR"/>
        </w:rPr>
        <w:t>неверн</w:t>
      </w:r>
      <w:r w:rsidR="008F66CF" w:rsidRPr="00406222">
        <w:rPr>
          <w:b/>
          <w:bCs/>
          <w:noProof/>
          <w:color w:val="385623" w:themeColor="accent6" w:themeShade="80"/>
          <w:lang w:eastAsia="hr-HR"/>
        </w:rPr>
        <w:t xml:space="preserve">ицима </w:t>
      </w:r>
      <w:r w:rsidR="006F0D8D" w:rsidRPr="00406222">
        <w:rPr>
          <w:b/>
          <w:bCs/>
          <w:noProof/>
          <w:color w:val="385623" w:themeColor="accent6" w:themeShade="80"/>
          <w:lang w:eastAsia="hr-HR"/>
        </w:rPr>
        <w:t>да из</w:t>
      </w:r>
      <w:r w:rsidR="003638AC" w:rsidRPr="00406222">
        <w:rPr>
          <w:b/>
          <w:bCs/>
          <w:noProof/>
          <w:color w:val="385623" w:themeColor="accent6" w:themeShade="80"/>
          <w:lang w:eastAsia="hr-HR"/>
        </w:rPr>
        <w:t>ј</w:t>
      </w:r>
      <w:r w:rsidR="008F66CF" w:rsidRPr="00406222">
        <w:rPr>
          <w:b/>
          <w:bCs/>
          <w:noProof/>
          <w:color w:val="385623" w:themeColor="accent6" w:themeShade="80"/>
          <w:lang w:eastAsia="hr-HR"/>
        </w:rPr>
        <w:t>едначи</w:t>
      </w:r>
      <w:r w:rsidR="006F0D8D" w:rsidRPr="00406222">
        <w:rPr>
          <w:b/>
          <w:bCs/>
          <w:noProof/>
          <w:color w:val="385623" w:themeColor="accent6" w:themeShade="80"/>
          <w:lang w:eastAsia="hr-HR"/>
        </w:rPr>
        <w:t>мо</w:t>
      </w:r>
      <w:r w:rsidR="008F66CF" w:rsidRPr="00406222">
        <w:rPr>
          <w:b/>
          <w:bCs/>
          <w:noProof/>
          <w:color w:val="385623" w:themeColor="accent6" w:themeShade="80"/>
          <w:lang w:eastAsia="hr-HR"/>
        </w:rPr>
        <w:t>!? Шта вам је, како расуђујете?</w:t>
      </w:r>
      <w:r w:rsidR="006F0D8D" w:rsidRPr="00406222">
        <w:rPr>
          <w:b/>
          <w:bCs/>
          <w:noProof/>
          <w:color w:val="385623" w:themeColor="accent6" w:themeShade="80"/>
          <w:lang w:eastAsia="hr-HR"/>
        </w:rPr>
        <w:t>“</w:t>
      </w:r>
      <w:r w:rsidR="008F66CF" w:rsidRPr="00406222">
        <w:rPr>
          <w:noProof/>
          <w:lang w:eastAsia="hr-HR"/>
        </w:rPr>
        <w:t xml:space="preserve"> (</w:t>
      </w:r>
      <w:r w:rsidR="003638AC" w:rsidRPr="00406222">
        <w:rPr>
          <w:noProof/>
          <w:lang w:eastAsia="hr-HR"/>
        </w:rPr>
        <w:t xml:space="preserve">Кур'ан, Ел-Калем, </w:t>
      </w:r>
      <w:r w:rsidR="008F66CF" w:rsidRPr="00406222">
        <w:rPr>
          <w:noProof/>
          <w:lang w:eastAsia="hr-HR"/>
        </w:rPr>
        <w:t xml:space="preserve">35-36), и: </w:t>
      </w:r>
      <w:r w:rsidR="006F0D8D" w:rsidRPr="00406222">
        <w:rPr>
          <w:b/>
          <w:bCs/>
          <w:noProof/>
          <w:color w:val="385623" w:themeColor="accent6" w:themeShade="80"/>
          <w:lang w:eastAsia="hr-HR"/>
        </w:rPr>
        <w:t>„</w:t>
      </w:r>
      <w:r w:rsidR="008F66CF" w:rsidRPr="00406222">
        <w:rPr>
          <w:b/>
          <w:bCs/>
          <w:noProof/>
          <w:color w:val="385623" w:themeColor="accent6" w:themeShade="80"/>
          <w:lang w:eastAsia="hr-HR"/>
        </w:rPr>
        <w:t xml:space="preserve">Зар ћемо </w:t>
      </w:r>
      <w:r w:rsidR="006F0D8D" w:rsidRPr="00406222">
        <w:rPr>
          <w:b/>
          <w:bCs/>
          <w:noProof/>
          <w:color w:val="385623" w:themeColor="accent6" w:themeShade="80"/>
          <w:lang w:eastAsia="hr-HR"/>
        </w:rPr>
        <w:t xml:space="preserve">да </w:t>
      </w:r>
      <w:r w:rsidR="008F66CF" w:rsidRPr="00406222">
        <w:rPr>
          <w:b/>
          <w:bCs/>
          <w:noProof/>
          <w:color w:val="385623" w:themeColor="accent6" w:themeShade="80"/>
          <w:lang w:eastAsia="hr-HR"/>
        </w:rPr>
        <w:t>поступи</w:t>
      </w:r>
      <w:r w:rsidR="006F0D8D" w:rsidRPr="00406222">
        <w:rPr>
          <w:b/>
          <w:bCs/>
          <w:noProof/>
          <w:color w:val="385623" w:themeColor="accent6" w:themeShade="80"/>
          <w:lang w:eastAsia="hr-HR"/>
        </w:rPr>
        <w:t>мо</w:t>
      </w:r>
      <w:r w:rsidR="008F66CF" w:rsidRPr="00406222">
        <w:rPr>
          <w:b/>
          <w:bCs/>
          <w:noProof/>
          <w:color w:val="385623" w:themeColor="accent6" w:themeShade="80"/>
          <w:lang w:eastAsia="hr-HR"/>
        </w:rPr>
        <w:t xml:space="preserve"> с</w:t>
      </w:r>
      <w:r w:rsidR="0054707D" w:rsidRPr="00406222">
        <w:rPr>
          <w:b/>
          <w:bCs/>
          <w:noProof/>
          <w:color w:val="385623" w:themeColor="accent6" w:themeShade="80"/>
          <w:lang w:eastAsia="hr-HR"/>
        </w:rPr>
        <w:t>а</w:t>
      </w:r>
      <w:r w:rsidR="008F66CF" w:rsidRPr="00406222">
        <w:rPr>
          <w:b/>
          <w:bCs/>
          <w:noProof/>
          <w:color w:val="385623" w:themeColor="accent6" w:themeShade="80"/>
          <w:lang w:eastAsia="hr-HR"/>
        </w:rPr>
        <w:t xml:space="preserve"> онима који </w:t>
      </w:r>
      <w:r w:rsidR="006F0D8D" w:rsidRPr="00406222">
        <w:rPr>
          <w:b/>
          <w:bCs/>
          <w:noProof/>
          <w:color w:val="385623" w:themeColor="accent6" w:themeShade="80"/>
          <w:lang w:eastAsia="hr-HR"/>
        </w:rPr>
        <w:t>в</w:t>
      </w:r>
      <w:r w:rsidR="008F66CF" w:rsidRPr="00406222">
        <w:rPr>
          <w:b/>
          <w:bCs/>
          <w:noProof/>
          <w:color w:val="385623" w:themeColor="accent6" w:themeShade="80"/>
          <w:lang w:eastAsia="hr-HR"/>
        </w:rPr>
        <w:t>ерују и чине добро као с</w:t>
      </w:r>
      <w:r w:rsidR="0054707D" w:rsidRPr="00406222">
        <w:rPr>
          <w:b/>
          <w:bCs/>
          <w:noProof/>
          <w:color w:val="385623" w:themeColor="accent6" w:themeShade="80"/>
          <w:lang w:eastAsia="hr-HR"/>
        </w:rPr>
        <w:t>а</w:t>
      </w:r>
      <w:r w:rsidR="008F66CF" w:rsidRPr="00406222">
        <w:rPr>
          <w:b/>
          <w:bCs/>
          <w:noProof/>
          <w:color w:val="385623" w:themeColor="accent6" w:themeShade="80"/>
          <w:lang w:eastAsia="hr-HR"/>
        </w:rPr>
        <w:t xml:space="preserve"> онима који праве неред на Земљи, или, зар ћемо </w:t>
      </w:r>
      <w:r w:rsidR="006F0D8D" w:rsidRPr="00406222">
        <w:rPr>
          <w:b/>
          <w:bCs/>
          <w:noProof/>
          <w:color w:val="385623" w:themeColor="accent6" w:themeShade="80"/>
          <w:lang w:eastAsia="hr-HR"/>
        </w:rPr>
        <w:t xml:space="preserve">да </w:t>
      </w:r>
      <w:r w:rsidR="008F66CF" w:rsidRPr="00406222">
        <w:rPr>
          <w:b/>
          <w:bCs/>
          <w:noProof/>
          <w:color w:val="385623" w:themeColor="accent6" w:themeShade="80"/>
          <w:lang w:eastAsia="hr-HR"/>
        </w:rPr>
        <w:t>поступи</w:t>
      </w:r>
      <w:r w:rsidR="006F0D8D" w:rsidRPr="00406222">
        <w:rPr>
          <w:b/>
          <w:bCs/>
          <w:noProof/>
          <w:color w:val="385623" w:themeColor="accent6" w:themeShade="80"/>
          <w:lang w:eastAsia="hr-HR"/>
        </w:rPr>
        <w:t>мо</w:t>
      </w:r>
      <w:r w:rsidR="008F66CF" w:rsidRPr="00406222">
        <w:rPr>
          <w:b/>
          <w:bCs/>
          <w:noProof/>
          <w:color w:val="385623" w:themeColor="accent6" w:themeShade="80"/>
          <w:lang w:eastAsia="hr-HR"/>
        </w:rPr>
        <w:t xml:space="preserve"> с</w:t>
      </w:r>
      <w:r w:rsidR="0054707D" w:rsidRPr="00406222">
        <w:rPr>
          <w:b/>
          <w:bCs/>
          <w:noProof/>
          <w:color w:val="385623" w:themeColor="accent6" w:themeShade="80"/>
          <w:lang w:eastAsia="hr-HR"/>
        </w:rPr>
        <w:t>а</w:t>
      </w:r>
      <w:r w:rsidR="008F66CF" w:rsidRPr="00406222">
        <w:rPr>
          <w:b/>
          <w:bCs/>
          <w:noProof/>
          <w:color w:val="385623" w:themeColor="accent6" w:themeShade="80"/>
          <w:lang w:eastAsia="hr-HR"/>
        </w:rPr>
        <w:t xml:space="preserve"> онима који се </w:t>
      </w:r>
      <w:r w:rsidR="006F0D8D" w:rsidRPr="00406222">
        <w:rPr>
          <w:b/>
          <w:bCs/>
          <w:noProof/>
          <w:color w:val="385623" w:themeColor="accent6" w:themeShade="80"/>
          <w:lang w:eastAsia="hr-HR"/>
        </w:rPr>
        <w:t>гр</w:t>
      </w:r>
      <w:r w:rsidR="008F66CF" w:rsidRPr="00406222">
        <w:rPr>
          <w:b/>
          <w:bCs/>
          <w:noProof/>
          <w:color w:val="385623" w:themeColor="accent6" w:themeShade="80"/>
          <w:lang w:eastAsia="hr-HR"/>
        </w:rPr>
        <w:t>еха клоне исто као и с</w:t>
      </w:r>
      <w:r w:rsidR="0054707D" w:rsidRPr="00406222">
        <w:rPr>
          <w:b/>
          <w:bCs/>
          <w:noProof/>
          <w:color w:val="385623" w:themeColor="accent6" w:themeShade="80"/>
          <w:lang w:eastAsia="hr-HR"/>
        </w:rPr>
        <w:t>а</w:t>
      </w:r>
      <w:r w:rsidR="008F66CF" w:rsidRPr="00406222">
        <w:rPr>
          <w:b/>
          <w:bCs/>
          <w:noProof/>
          <w:color w:val="385623" w:themeColor="accent6" w:themeShade="80"/>
          <w:lang w:eastAsia="hr-HR"/>
        </w:rPr>
        <w:t xml:space="preserve"> </w:t>
      </w:r>
      <w:r w:rsidR="006F0D8D" w:rsidRPr="00406222">
        <w:rPr>
          <w:b/>
          <w:bCs/>
          <w:noProof/>
          <w:color w:val="385623" w:themeColor="accent6" w:themeShade="80"/>
          <w:lang w:eastAsia="hr-HR"/>
        </w:rPr>
        <w:t>гр</w:t>
      </w:r>
      <w:r w:rsidR="008F66CF" w:rsidRPr="00406222">
        <w:rPr>
          <w:b/>
          <w:bCs/>
          <w:noProof/>
          <w:color w:val="385623" w:themeColor="accent6" w:themeShade="80"/>
          <w:lang w:eastAsia="hr-HR"/>
        </w:rPr>
        <w:t>ешницима?</w:t>
      </w:r>
      <w:r w:rsidR="006F0D8D" w:rsidRPr="00406222">
        <w:rPr>
          <w:b/>
          <w:bCs/>
          <w:noProof/>
          <w:color w:val="385623" w:themeColor="accent6" w:themeShade="80"/>
          <w:lang w:eastAsia="hr-HR"/>
        </w:rPr>
        <w:t>“</w:t>
      </w:r>
      <w:r w:rsidR="008F66CF" w:rsidRPr="00406222">
        <w:rPr>
          <w:noProof/>
          <w:lang w:eastAsia="hr-HR"/>
        </w:rPr>
        <w:t xml:space="preserve"> (</w:t>
      </w:r>
      <w:r w:rsidR="003638AC" w:rsidRPr="00406222">
        <w:rPr>
          <w:noProof/>
          <w:lang w:eastAsia="hr-HR"/>
        </w:rPr>
        <w:t xml:space="preserve">Кур'ан, </w:t>
      </w:r>
      <w:r w:rsidR="008F66CF" w:rsidRPr="00406222">
        <w:rPr>
          <w:noProof/>
          <w:lang w:eastAsia="hr-HR"/>
        </w:rPr>
        <w:t xml:space="preserve">Сад, 28), и: </w:t>
      </w:r>
      <w:r w:rsidR="006F0D8D" w:rsidRPr="00406222">
        <w:rPr>
          <w:b/>
          <w:bCs/>
          <w:noProof/>
          <w:color w:val="385623" w:themeColor="accent6" w:themeShade="80"/>
          <w:lang w:eastAsia="hr-HR"/>
        </w:rPr>
        <w:t>„</w:t>
      </w:r>
      <w:r w:rsidR="008F66CF" w:rsidRPr="00406222">
        <w:rPr>
          <w:b/>
          <w:bCs/>
          <w:noProof/>
          <w:color w:val="385623" w:themeColor="accent6" w:themeShade="80"/>
          <w:lang w:eastAsia="hr-HR"/>
        </w:rPr>
        <w:t xml:space="preserve">Мисле ли они који чине зла </w:t>
      </w:r>
      <w:r w:rsidR="006F0D8D" w:rsidRPr="00406222">
        <w:rPr>
          <w:b/>
          <w:bCs/>
          <w:noProof/>
          <w:color w:val="385623" w:themeColor="accent6" w:themeShade="80"/>
          <w:lang w:eastAsia="hr-HR"/>
        </w:rPr>
        <w:t>д</w:t>
      </w:r>
      <w:r w:rsidR="008F66CF" w:rsidRPr="00406222">
        <w:rPr>
          <w:b/>
          <w:bCs/>
          <w:noProof/>
          <w:color w:val="385623" w:themeColor="accent6" w:themeShade="80"/>
          <w:lang w:eastAsia="hr-HR"/>
        </w:rPr>
        <w:t>ела да ћемо с</w:t>
      </w:r>
      <w:r w:rsidR="0054707D" w:rsidRPr="00406222">
        <w:rPr>
          <w:b/>
          <w:bCs/>
          <w:noProof/>
          <w:color w:val="385623" w:themeColor="accent6" w:themeShade="80"/>
          <w:lang w:eastAsia="hr-HR"/>
        </w:rPr>
        <w:t>а</w:t>
      </w:r>
      <w:r w:rsidR="008F66CF" w:rsidRPr="00406222">
        <w:rPr>
          <w:b/>
          <w:bCs/>
          <w:noProof/>
          <w:color w:val="385623" w:themeColor="accent6" w:themeShade="80"/>
          <w:lang w:eastAsia="hr-HR"/>
        </w:rPr>
        <w:t xml:space="preserve"> њима </w:t>
      </w:r>
      <w:r w:rsidR="006F0D8D" w:rsidRPr="00406222">
        <w:rPr>
          <w:b/>
          <w:bCs/>
          <w:noProof/>
          <w:color w:val="385623" w:themeColor="accent6" w:themeShade="80"/>
          <w:lang w:eastAsia="hr-HR"/>
        </w:rPr>
        <w:t xml:space="preserve">да </w:t>
      </w:r>
      <w:r w:rsidR="008F66CF" w:rsidRPr="00406222">
        <w:rPr>
          <w:b/>
          <w:bCs/>
          <w:noProof/>
          <w:color w:val="385623" w:themeColor="accent6" w:themeShade="80"/>
          <w:lang w:eastAsia="hr-HR"/>
        </w:rPr>
        <w:t>поступи</w:t>
      </w:r>
      <w:r w:rsidR="006F0D8D" w:rsidRPr="00406222">
        <w:rPr>
          <w:b/>
          <w:bCs/>
          <w:noProof/>
          <w:color w:val="385623" w:themeColor="accent6" w:themeShade="80"/>
          <w:lang w:eastAsia="hr-HR"/>
        </w:rPr>
        <w:t>мо</w:t>
      </w:r>
      <w:r w:rsidR="008F66CF" w:rsidRPr="00406222">
        <w:rPr>
          <w:b/>
          <w:bCs/>
          <w:noProof/>
          <w:color w:val="385623" w:themeColor="accent6" w:themeShade="80"/>
          <w:lang w:eastAsia="hr-HR"/>
        </w:rPr>
        <w:t xml:space="preserve"> једнако као са онима који </w:t>
      </w:r>
      <w:r w:rsidR="006F0D8D" w:rsidRPr="00406222">
        <w:rPr>
          <w:b/>
          <w:bCs/>
          <w:noProof/>
          <w:color w:val="385623" w:themeColor="accent6" w:themeShade="80"/>
          <w:lang w:eastAsia="hr-HR"/>
        </w:rPr>
        <w:t>в</w:t>
      </w:r>
      <w:r w:rsidR="008F66CF" w:rsidRPr="00406222">
        <w:rPr>
          <w:b/>
          <w:bCs/>
          <w:noProof/>
          <w:color w:val="385623" w:themeColor="accent6" w:themeShade="80"/>
          <w:lang w:eastAsia="hr-HR"/>
        </w:rPr>
        <w:t xml:space="preserve">ерују и добра </w:t>
      </w:r>
      <w:r w:rsidR="006F0D8D" w:rsidRPr="00406222">
        <w:rPr>
          <w:b/>
          <w:bCs/>
          <w:noProof/>
          <w:color w:val="385623" w:themeColor="accent6" w:themeShade="80"/>
          <w:lang w:eastAsia="hr-HR"/>
        </w:rPr>
        <w:t>д</w:t>
      </w:r>
      <w:r w:rsidR="008F66CF" w:rsidRPr="00406222">
        <w:rPr>
          <w:b/>
          <w:bCs/>
          <w:noProof/>
          <w:color w:val="385623" w:themeColor="accent6" w:themeShade="80"/>
          <w:lang w:eastAsia="hr-HR"/>
        </w:rPr>
        <w:t xml:space="preserve">ела чине, да ће живот и смрт </w:t>
      </w:r>
      <w:r w:rsidR="006F0D8D" w:rsidRPr="00406222">
        <w:rPr>
          <w:b/>
          <w:bCs/>
          <w:noProof/>
          <w:color w:val="385623" w:themeColor="accent6" w:themeShade="80"/>
          <w:lang w:eastAsia="hr-HR"/>
        </w:rPr>
        <w:t xml:space="preserve">да им </w:t>
      </w:r>
      <w:r w:rsidR="008F66CF" w:rsidRPr="00406222">
        <w:rPr>
          <w:b/>
          <w:bCs/>
          <w:noProof/>
          <w:color w:val="385623" w:themeColor="accent6" w:themeShade="80"/>
          <w:lang w:eastAsia="hr-HR"/>
        </w:rPr>
        <w:t>б</w:t>
      </w:r>
      <w:r w:rsidR="006F0D8D" w:rsidRPr="00406222">
        <w:rPr>
          <w:b/>
          <w:bCs/>
          <w:noProof/>
          <w:color w:val="385623" w:themeColor="accent6" w:themeShade="80"/>
          <w:lang w:eastAsia="hr-HR"/>
        </w:rPr>
        <w:t>уду</w:t>
      </w:r>
      <w:r w:rsidR="008F66CF" w:rsidRPr="00406222">
        <w:rPr>
          <w:b/>
          <w:bCs/>
          <w:noProof/>
          <w:color w:val="385623" w:themeColor="accent6" w:themeShade="80"/>
          <w:lang w:eastAsia="hr-HR"/>
        </w:rPr>
        <w:t xml:space="preserve"> исти? Како лоше расуђују!</w:t>
      </w:r>
      <w:r w:rsidR="006F0D8D" w:rsidRPr="00406222">
        <w:rPr>
          <w:b/>
          <w:bCs/>
          <w:noProof/>
          <w:color w:val="385623" w:themeColor="accent6" w:themeShade="80"/>
          <w:lang w:eastAsia="hr-HR"/>
        </w:rPr>
        <w:t>“</w:t>
      </w:r>
      <w:r w:rsidR="008F66CF" w:rsidRPr="00406222">
        <w:rPr>
          <w:noProof/>
          <w:lang w:eastAsia="hr-HR"/>
        </w:rPr>
        <w:t xml:space="preserve"> (</w:t>
      </w:r>
      <w:r w:rsidR="003638AC" w:rsidRPr="00406222">
        <w:rPr>
          <w:noProof/>
          <w:lang w:eastAsia="hr-HR"/>
        </w:rPr>
        <w:t xml:space="preserve">Кур'ан, </w:t>
      </w:r>
      <w:r w:rsidR="008F66CF" w:rsidRPr="00406222">
        <w:rPr>
          <w:noProof/>
          <w:lang w:eastAsia="hr-HR"/>
        </w:rPr>
        <w:t>Ел-</w:t>
      </w:r>
      <w:r w:rsidR="00E44F36" w:rsidRPr="00406222">
        <w:rPr>
          <w:noProof/>
          <w:lang w:eastAsia="hr-HR"/>
        </w:rPr>
        <w:t>Џасија</w:t>
      </w:r>
      <w:r w:rsidR="008F66CF" w:rsidRPr="00406222">
        <w:rPr>
          <w:noProof/>
          <w:lang w:eastAsia="hr-HR"/>
        </w:rPr>
        <w:t>, 21</w:t>
      </w:r>
      <w:r w:rsidR="006F0D8D" w:rsidRPr="00406222">
        <w:rPr>
          <w:noProof/>
          <w:lang w:eastAsia="hr-HR"/>
        </w:rPr>
        <w:t>)</w:t>
      </w:r>
    </w:p>
    <w:p w:rsidR="0054707D" w:rsidRPr="00406222" w:rsidRDefault="008F66CF" w:rsidP="003D17A2">
      <w:pPr>
        <w:bidi w:val="0"/>
        <w:spacing w:line="276" w:lineRule="auto"/>
        <w:ind w:firstLine="708"/>
        <w:jc w:val="both"/>
        <w:rPr>
          <w:noProof/>
          <w:lang w:eastAsia="hr-HR"/>
        </w:rPr>
      </w:pPr>
      <w:r w:rsidRPr="00406222">
        <w:rPr>
          <w:noProof/>
          <w:lang w:eastAsia="hr-HR"/>
        </w:rPr>
        <w:t>Због разумске не</w:t>
      </w:r>
      <w:r w:rsidR="006F0D8D" w:rsidRPr="00406222">
        <w:rPr>
          <w:noProof/>
          <w:lang w:eastAsia="hr-HR"/>
        </w:rPr>
        <w:t>схватљивости</w:t>
      </w:r>
      <w:r w:rsidRPr="00406222">
        <w:rPr>
          <w:noProof/>
          <w:lang w:eastAsia="hr-HR"/>
        </w:rPr>
        <w:t xml:space="preserve"> тога што говоре, Узвишени им одговара: </w:t>
      </w:r>
      <w:r w:rsidR="006F0D8D" w:rsidRPr="00406222">
        <w:rPr>
          <w:b/>
          <w:bCs/>
          <w:noProof/>
          <w:color w:val="385623" w:themeColor="accent6" w:themeShade="80"/>
          <w:lang w:eastAsia="hr-HR"/>
        </w:rPr>
        <w:t>„</w:t>
      </w:r>
      <w:r w:rsidRPr="00406222">
        <w:rPr>
          <w:b/>
          <w:bCs/>
          <w:noProof/>
          <w:color w:val="385623" w:themeColor="accent6" w:themeShade="80"/>
          <w:lang w:eastAsia="hr-HR"/>
        </w:rPr>
        <w:t>А шта је теже: вас или небо створити?</w:t>
      </w:r>
      <w:r w:rsidR="006F0D8D" w:rsidRPr="00406222">
        <w:rPr>
          <w:b/>
          <w:bCs/>
          <w:noProof/>
          <w:color w:val="385623" w:themeColor="accent6" w:themeShade="80"/>
          <w:lang w:eastAsia="hr-HR"/>
        </w:rPr>
        <w:t>“</w:t>
      </w:r>
      <w:r w:rsidRPr="00406222">
        <w:rPr>
          <w:b/>
          <w:bCs/>
          <w:noProof/>
          <w:color w:val="385623" w:themeColor="accent6" w:themeShade="80"/>
          <w:lang w:eastAsia="hr-HR"/>
        </w:rPr>
        <w:t xml:space="preserve"> </w:t>
      </w:r>
      <w:r w:rsidRPr="00406222">
        <w:rPr>
          <w:noProof/>
          <w:lang w:eastAsia="hr-HR"/>
        </w:rPr>
        <w:t>(</w:t>
      </w:r>
      <w:r w:rsidR="003638AC" w:rsidRPr="00406222">
        <w:rPr>
          <w:noProof/>
          <w:lang w:eastAsia="hr-HR"/>
        </w:rPr>
        <w:t xml:space="preserve">Кур'ан, </w:t>
      </w:r>
      <w:r w:rsidRPr="00406222">
        <w:rPr>
          <w:noProof/>
          <w:lang w:eastAsia="hr-HR"/>
        </w:rPr>
        <w:t xml:space="preserve">Ен-Назиат, 27), и: </w:t>
      </w:r>
      <w:r w:rsidR="004C60C2" w:rsidRPr="00406222">
        <w:rPr>
          <w:b/>
          <w:bCs/>
          <w:noProof/>
          <w:color w:val="385623" w:themeColor="accent6" w:themeShade="80"/>
          <w:lang w:eastAsia="hr-HR"/>
        </w:rPr>
        <w:t>„</w:t>
      </w:r>
      <w:r w:rsidRPr="00406222">
        <w:rPr>
          <w:b/>
          <w:bCs/>
          <w:noProof/>
          <w:color w:val="385623" w:themeColor="accent6" w:themeShade="80"/>
          <w:lang w:eastAsia="hr-HR"/>
        </w:rPr>
        <w:t xml:space="preserve">Зар не знају да је Аллах, Који је небеса и Земљу створио и Који није, стварајући их, изнемогао, </w:t>
      </w:r>
      <w:r w:rsidR="006F0D8D" w:rsidRPr="00406222">
        <w:rPr>
          <w:b/>
          <w:bCs/>
          <w:noProof/>
          <w:color w:val="385623" w:themeColor="accent6" w:themeShade="80"/>
          <w:lang w:eastAsia="hr-HR"/>
        </w:rPr>
        <w:t>способан</w:t>
      </w:r>
      <w:r w:rsidRPr="00406222">
        <w:rPr>
          <w:b/>
          <w:bCs/>
          <w:noProof/>
          <w:color w:val="385623" w:themeColor="accent6" w:themeShade="80"/>
          <w:lang w:eastAsia="hr-HR"/>
        </w:rPr>
        <w:t xml:space="preserve"> </w:t>
      </w:r>
      <w:r w:rsidR="0054707D" w:rsidRPr="00406222">
        <w:rPr>
          <w:b/>
          <w:bCs/>
          <w:noProof/>
          <w:color w:val="385623" w:themeColor="accent6" w:themeShade="80"/>
          <w:lang w:eastAsia="hr-HR"/>
        </w:rPr>
        <w:t xml:space="preserve">да </w:t>
      </w:r>
      <w:r w:rsidRPr="00406222">
        <w:rPr>
          <w:b/>
          <w:bCs/>
          <w:noProof/>
          <w:color w:val="385623" w:themeColor="accent6" w:themeShade="80"/>
          <w:lang w:eastAsia="hr-HR"/>
        </w:rPr>
        <w:t>мртве</w:t>
      </w:r>
      <w:r w:rsidR="0054707D" w:rsidRPr="00406222">
        <w:rPr>
          <w:b/>
          <w:bCs/>
          <w:noProof/>
          <w:color w:val="385623" w:themeColor="accent6" w:themeShade="80"/>
          <w:lang w:eastAsia="hr-HR"/>
        </w:rPr>
        <w:t xml:space="preserve"> оживи</w:t>
      </w:r>
      <w:r w:rsidRPr="00406222">
        <w:rPr>
          <w:b/>
          <w:bCs/>
          <w:noProof/>
          <w:color w:val="385623" w:themeColor="accent6" w:themeShade="80"/>
          <w:lang w:eastAsia="hr-HR"/>
        </w:rPr>
        <w:t>? Јесте, Он све може.</w:t>
      </w:r>
      <w:r w:rsidR="004C60C2" w:rsidRPr="00406222">
        <w:rPr>
          <w:b/>
          <w:bCs/>
          <w:noProof/>
          <w:color w:val="385623" w:themeColor="accent6" w:themeShade="80"/>
          <w:lang w:eastAsia="hr-HR"/>
        </w:rPr>
        <w:t>“</w:t>
      </w:r>
      <w:r w:rsidRPr="00406222">
        <w:rPr>
          <w:noProof/>
          <w:lang w:eastAsia="hr-HR"/>
        </w:rPr>
        <w:t xml:space="preserve"> (</w:t>
      </w:r>
      <w:r w:rsidR="003638AC" w:rsidRPr="00406222">
        <w:rPr>
          <w:noProof/>
          <w:lang w:eastAsia="hr-HR"/>
        </w:rPr>
        <w:t xml:space="preserve">Кур'ан, </w:t>
      </w:r>
      <w:r w:rsidRPr="00406222">
        <w:rPr>
          <w:noProof/>
          <w:lang w:eastAsia="hr-HR"/>
        </w:rPr>
        <w:t xml:space="preserve">Ел-Ахкаф, 33), и: </w:t>
      </w:r>
      <w:r w:rsidR="004C60C2" w:rsidRPr="00406222">
        <w:rPr>
          <w:b/>
          <w:bCs/>
          <w:noProof/>
          <w:color w:val="385623" w:themeColor="accent6" w:themeShade="80"/>
          <w:lang w:eastAsia="hr-HR"/>
        </w:rPr>
        <w:t>„</w:t>
      </w:r>
      <w:r w:rsidRPr="00406222">
        <w:rPr>
          <w:b/>
          <w:bCs/>
          <w:noProof/>
          <w:color w:val="385623" w:themeColor="accent6" w:themeShade="80"/>
          <w:lang w:eastAsia="hr-HR"/>
        </w:rPr>
        <w:t>Познато вам је како сте први пут створени, па зашто се не уразумите?</w:t>
      </w:r>
      <w:r w:rsidR="004C60C2" w:rsidRPr="00406222">
        <w:rPr>
          <w:b/>
          <w:bCs/>
          <w:noProof/>
          <w:color w:val="385623" w:themeColor="accent6" w:themeShade="80"/>
          <w:lang w:eastAsia="hr-HR"/>
        </w:rPr>
        <w:t>“</w:t>
      </w:r>
      <w:r w:rsidRPr="00406222">
        <w:rPr>
          <w:noProof/>
          <w:lang w:eastAsia="hr-HR"/>
        </w:rPr>
        <w:t xml:space="preserve"> (</w:t>
      </w:r>
      <w:r w:rsidR="003638AC" w:rsidRPr="00406222">
        <w:rPr>
          <w:noProof/>
          <w:lang w:eastAsia="hr-HR"/>
        </w:rPr>
        <w:t xml:space="preserve">Кур'ан, </w:t>
      </w:r>
      <w:r w:rsidRPr="00406222">
        <w:rPr>
          <w:noProof/>
          <w:lang w:eastAsia="hr-HR"/>
        </w:rPr>
        <w:t xml:space="preserve">Ел-Ваки'а, 62) Објаснио им је оно што је познато и по разуму и по традицији, а то је да је повратак: </w:t>
      </w:r>
      <w:r w:rsidR="004C60C2" w:rsidRPr="00406222">
        <w:rPr>
          <w:b/>
          <w:bCs/>
          <w:noProof/>
          <w:color w:val="385623" w:themeColor="accent6" w:themeShade="80"/>
          <w:lang w:eastAsia="hr-HR"/>
        </w:rPr>
        <w:t>„</w:t>
      </w:r>
      <w:r w:rsidRPr="00406222">
        <w:rPr>
          <w:b/>
          <w:bCs/>
          <w:noProof/>
          <w:color w:val="385623" w:themeColor="accent6" w:themeShade="80"/>
          <w:lang w:eastAsia="hr-HR"/>
        </w:rPr>
        <w:t>Њему још лакши.</w:t>
      </w:r>
      <w:r w:rsidR="004C60C2" w:rsidRPr="00406222">
        <w:rPr>
          <w:b/>
          <w:bCs/>
          <w:noProof/>
          <w:color w:val="385623" w:themeColor="accent6" w:themeShade="80"/>
          <w:lang w:eastAsia="hr-HR"/>
        </w:rPr>
        <w:t>“</w:t>
      </w:r>
      <w:r w:rsidRPr="00406222">
        <w:rPr>
          <w:noProof/>
          <w:lang w:eastAsia="hr-HR"/>
        </w:rPr>
        <w:t xml:space="preserve"> (</w:t>
      </w:r>
      <w:r w:rsidR="003638AC" w:rsidRPr="00406222">
        <w:rPr>
          <w:noProof/>
          <w:lang w:eastAsia="hr-HR"/>
        </w:rPr>
        <w:t xml:space="preserve">Кур'ан, </w:t>
      </w:r>
      <w:r w:rsidRPr="00406222">
        <w:rPr>
          <w:noProof/>
          <w:lang w:eastAsia="hr-HR"/>
        </w:rPr>
        <w:t xml:space="preserve">Ер-Рум, 27), и: </w:t>
      </w:r>
      <w:r w:rsidR="004C60C2" w:rsidRPr="00406222">
        <w:rPr>
          <w:b/>
          <w:bCs/>
          <w:noProof/>
          <w:color w:val="385623" w:themeColor="accent6" w:themeShade="80"/>
          <w:lang w:eastAsia="hr-HR"/>
        </w:rPr>
        <w:t>„</w:t>
      </w:r>
      <w:r w:rsidRPr="00406222">
        <w:rPr>
          <w:b/>
          <w:bCs/>
          <w:noProof/>
          <w:color w:val="385623" w:themeColor="accent6" w:themeShade="80"/>
          <w:lang w:eastAsia="hr-HR"/>
        </w:rPr>
        <w:t xml:space="preserve">Онако како смо </w:t>
      </w:r>
      <w:r w:rsidRPr="00406222">
        <w:rPr>
          <w:b/>
          <w:bCs/>
          <w:noProof/>
          <w:color w:val="385623" w:themeColor="accent6" w:themeShade="80"/>
          <w:lang w:eastAsia="hr-HR"/>
        </w:rPr>
        <w:lastRenderedPageBreak/>
        <w:t>први пут из ничега створили, тако ћемо поново из ништа створити.</w:t>
      </w:r>
      <w:r w:rsidR="004C60C2" w:rsidRPr="00406222">
        <w:rPr>
          <w:b/>
          <w:bCs/>
          <w:noProof/>
          <w:color w:val="385623" w:themeColor="accent6" w:themeShade="80"/>
          <w:lang w:eastAsia="hr-HR"/>
        </w:rPr>
        <w:t>“</w:t>
      </w:r>
      <w:r w:rsidRPr="00406222">
        <w:rPr>
          <w:noProof/>
          <w:lang w:eastAsia="hr-HR"/>
        </w:rPr>
        <w:t xml:space="preserve"> (</w:t>
      </w:r>
      <w:r w:rsidR="003638AC" w:rsidRPr="00406222">
        <w:rPr>
          <w:noProof/>
          <w:lang w:eastAsia="hr-HR"/>
        </w:rPr>
        <w:t xml:space="preserve">Кур'ан, </w:t>
      </w:r>
      <w:r w:rsidRPr="00406222">
        <w:rPr>
          <w:noProof/>
          <w:lang w:eastAsia="hr-HR"/>
        </w:rPr>
        <w:t>Ел-Енбија, 104), и:</w:t>
      </w:r>
      <w:r w:rsidRPr="00406222">
        <w:rPr>
          <w:b/>
          <w:bCs/>
          <w:noProof/>
          <w:color w:val="385623" w:themeColor="accent6" w:themeShade="80"/>
          <w:lang w:eastAsia="hr-HR"/>
        </w:rPr>
        <w:t xml:space="preserve"> </w:t>
      </w:r>
      <w:r w:rsidR="004C60C2" w:rsidRPr="00406222">
        <w:rPr>
          <w:b/>
          <w:bCs/>
          <w:noProof/>
          <w:color w:val="385623" w:themeColor="accent6" w:themeShade="80"/>
          <w:lang w:eastAsia="hr-HR"/>
        </w:rPr>
        <w:t>„</w:t>
      </w:r>
      <w:r w:rsidRPr="00406222">
        <w:rPr>
          <w:b/>
          <w:bCs/>
          <w:noProof/>
          <w:color w:val="385623" w:themeColor="accent6" w:themeShade="80"/>
          <w:lang w:eastAsia="hr-HR"/>
        </w:rPr>
        <w:t>Па зар смо приликом првог стварања малаксали?</w:t>
      </w:r>
      <w:r w:rsidR="004C60C2" w:rsidRPr="00406222">
        <w:rPr>
          <w:b/>
          <w:bCs/>
          <w:noProof/>
          <w:color w:val="385623" w:themeColor="accent6" w:themeShade="80"/>
          <w:lang w:eastAsia="hr-HR"/>
        </w:rPr>
        <w:t>“</w:t>
      </w:r>
      <w:r w:rsidRPr="00406222">
        <w:rPr>
          <w:b/>
          <w:bCs/>
          <w:noProof/>
          <w:color w:val="385623" w:themeColor="accent6" w:themeShade="80"/>
          <w:lang w:eastAsia="hr-HR"/>
        </w:rPr>
        <w:t xml:space="preserve"> </w:t>
      </w:r>
      <w:r w:rsidRPr="00406222">
        <w:rPr>
          <w:noProof/>
          <w:lang w:eastAsia="hr-HR"/>
        </w:rPr>
        <w:t>(</w:t>
      </w:r>
      <w:r w:rsidR="003638AC" w:rsidRPr="00406222">
        <w:rPr>
          <w:noProof/>
          <w:lang w:eastAsia="hr-HR"/>
        </w:rPr>
        <w:t xml:space="preserve">Кур'ан, </w:t>
      </w:r>
      <w:r w:rsidRPr="00406222">
        <w:rPr>
          <w:noProof/>
          <w:lang w:eastAsia="hr-HR"/>
        </w:rPr>
        <w:t xml:space="preserve">Каф, 15) </w:t>
      </w:r>
    </w:p>
    <w:p w:rsidR="008F66CF" w:rsidRPr="00406222" w:rsidRDefault="008F66CF" w:rsidP="003D17A2">
      <w:pPr>
        <w:bidi w:val="0"/>
        <w:spacing w:line="276" w:lineRule="auto"/>
        <w:ind w:firstLine="708"/>
        <w:jc w:val="both"/>
        <w:rPr>
          <w:noProof/>
          <w:lang w:eastAsia="hr-HR"/>
        </w:rPr>
      </w:pPr>
      <w:r w:rsidRPr="00406222">
        <w:rPr>
          <w:noProof/>
          <w:lang w:eastAsia="hr-HR"/>
        </w:rPr>
        <w:t xml:space="preserve">Овако им је на јасан начин одговарао на све сумње које су ширили, да може </w:t>
      </w:r>
      <w:r w:rsidR="004C60C2" w:rsidRPr="00406222">
        <w:rPr>
          <w:noProof/>
          <w:lang w:eastAsia="hr-HR"/>
        </w:rPr>
        <w:t>да се ув</w:t>
      </w:r>
      <w:r w:rsidRPr="00406222">
        <w:rPr>
          <w:noProof/>
          <w:lang w:eastAsia="hr-HR"/>
        </w:rPr>
        <w:t>ери свако ко памети има, али су они били смутљивци и охолници који желе високе положаје на Земљи и на</w:t>
      </w:r>
      <w:r w:rsidR="004C60C2" w:rsidRPr="00406222">
        <w:rPr>
          <w:noProof/>
          <w:lang w:eastAsia="hr-HR"/>
        </w:rPr>
        <w:t>д</w:t>
      </w:r>
      <w:r w:rsidRPr="00406222">
        <w:rPr>
          <w:noProof/>
          <w:lang w:eastAsia="hr-HR"/>
        </w:rPr>
        <w:t xml:space="preserve">метање међу створењима, тако да су наставили </w:t>
      </w:r>
      <w:r w:rsidR="004C60C2" w:rsidRPr="00406222">
        <w:rPr>
          <w:noProof/>
          <w:lang w:eastAsia="hr-HR"/>
        </w:rPr>
        <w:t xml:space="preserve">да </w:t>
      </w:r>
      <w:r w:rsidRPr="00406222">
        <w:rPr>
          <w:noProof/>
          <w:lang w:eastAsia="hr-HR"/>
        </w:rPr>
        <w:t>тумара</w:t>
      </w:r>
      <w:r w:rsidR="004C60C2" w:rsidRPr="00406222">
        <w:rPr>
          <w:noProof/>
          <w:lang w:eastAsia="hr-HR"/>
        </w:rPr>
        <w:t>ју</w:t>
      </w:r>
      <w:r w:rsidRPr="00406222">
        <w:rPr>
          <w:noProof/>
          <w:lang w:eastAsia="hr-HR"/>
        </w:rPr>
        <w:t xml:space="preserve"> у свом </w:t>
      </w:r>
      <w:r w:rsidR="004C60C2" w:rsidRPr="00406222">
        <w:rPr>
          <w:noProof/>
          <w:lang w:eastAsia="hr-HR"/>
        </w:rPr>
        <w:t>нев</w:t>
      </w:r>
      <w:r w:rsidRPr="00406222">
        <w:rPr>
          <w:noProof/>
          <w:lang w:eastAsia="hr-HR"/>
        </w:rPr>
        <w:t>ерству</w:t>
      </w:r>
      <w:r w:rsidRPr="00406222">
        <w:rPr>
          <w:noProof/>
          <w:rtl/>
          <w:lang w:eastAsia="hr-HR"/>
        </w:rPr>
        <w:t>.</w:t>
      </w:r>
    </w:p>
    <w:p w:rsidR="0054707D" w:rsidRPr="00406222" w:rsidRDefault="0054707D" w:rsidP="003D17A2">
      <w:pPr>
        <w:bidi w:val="0"/>
        <w:spacing w:line="276" w:lineRule="auto"/>
        <w:ind w:firstLine="708"/>
        <w:jc w:val="both"/>
        <w:rPr>
          <w:noProof/>
          <w:lang w:eastAsia="hr-HR"/>
        </w:rPr>
      </w:pPr>
    </w:p>
    <w:p w:rsidR="0054707D" w:rsidRPr="00406222" w:rsidRDefault="008F66CF" w:rsidP="003D17A2">
      <w:pPr>
        <w:bidi w:val="0"/>
        <w:spacing w:line="276" w:lineRule="auto"/>
        <w:ind w:firstLine="708"/>
        <w:jc w:val="both"/>
        <w:rPr>
          <w:noProof/>
          <w:lang w:eastAsia="hr-HR"/>
        </w:rPr>
      </w:pPr>
      <w:r w:rsidRPr="00406222">
        <w:rPr>
          <w:noProof/>
          <w:lang w:eastAsia="hr-HR"/>
        </w:rPr>
        <w:t xml:space="preserve">3. </w:t>
      </w:r>
      <w:r w:rsidR="004C60C2" w:rsidRPr="00406222">
        <w:rPr>
          <w:noProof/>
          <w:lang w:eastAsia="hr-HR"/>
        </w:rPr>
        <w:t>Испр</w:t>
      </w:r>
      <w:r w:rsidRPr="00406222">
        <w:rPr>
          <w:noProof/>
          <w:lang w:eastAsia="hr-HR"/>
        </w:rPr>
        <w:t xml:space="preserve">ечавање између људи и слушања Кур'ана, </w:t>
      </w:r>
      <w:r w:rsidR="004C60C2" w:rsidRPr="00406222">
        <w:rPr>
          <w:noProof/>
          <w:lang w:eastAsia="hr-HR"/>
        </w:rPr>
        <w:t>па</w:t>
      </w:r>
      <w:r w:rsidRPr="00406222">
        <w:rPr>
          <w:noProof/>
          <w:lang w:eastAsia="hr-HR"/>
        </w:rPr>
        <w:t xml:space="preserve"> супротстављање Кур'ану измишљеним причама. Поред ширења сумњи, мушрици су се </w:t>
      </w:r>
      <w:r w:rsidR="004C60C2" w:rsidRPr="00406222">
        <w:rPr>
          <w:noProof/>
          <w:lang w:eastAsia="hr-HR"/>
        </w:rPr>
        <w:t>испр</w:t>
      </w:r>
      <w:r w:rsidRPr="00406222">
        <w:rPr>
          <w:noProof/>
          <w:lang w:eastAsia="hr-HR"/>
        </w:rPr>
        <w:t xml:space="preserve">ечавали између људи и слушања Кур'ана и исламског позива на сваки могући начин. </w:t>
      </w:r>
      <w:r w:rsidR="004C60C2" w:rsidRPr="00406222">
        <w:rPr>
          <w:noProof/>
          <w:lang w:eastAsia="hr-HR"/>
        </w:rPr>
        <w:t>Т</w:t>
      </w:r>
      <w:r w:rsidRPr="00406222">
        <w:rPr>
          <w:noProof/>
          <w:lang w:eastAsia="hr-HR"/>
        </w:rPr>
        <w:t xml:space="preserve">ерали би људе, правили би буку, </w:t>
      </w:r>
      <w:r w:rsidR="004C60C2" w:rsidRPr="00406222">
        <w:rPr>
          <w:noProof/>
          <w:lang w:eastAsia="hr-HR"/>
        </w:rPr>
        <w:t>п</w:t>
      </w:r>
      <w:r w:rsidRPr="00406222">
        <w:rPr>
          <w:noProof/>
          <w:lang w:eastAsia="hr-HR"/>
        </w:rPr>
        <w:t xml:space="preserve">евали </w:t>
      </w:r>
      <w:r w:rsidR="0054707D" w:rsidRPr="00406222">
        <w:rPr>
          <w:noProof/>
          <w:lang w:eastAsia="hr-HR"/>
        </w:rPr>
        <w:t xml:space="preserve">би </w:t>
      </w:r>
      <w:r w:rsidRPr="00406222">
        <w:rPr>
          <w:noProof/>
          <w:lang w:eastAsia="hr-HR"/>
        </w:rPr>
        <w:t xml:space="preserve">и играли када би </w:t>
      </w:r>
      <w:r w:rsidR="004C60C2" w:rsidRPr="00406222">
        <w:rPr>
          <w:noProof/>
          <w:lang w:eastAsia="hr-HR"/>
        </w:rPr>
        <w:t>вид</w:t>
      </w:r>
      <w:r w:rsidRPr="00406222">
        <w:rPr>
          <w:noProof/>
          <w:lang w:eastAsia="hr-HR"/>
        </w:rPr>
        <w:t xml:space="preserve">ели да се </w:t>
      </w:r>
      <w:r w:rsidR="004C60C2" w:rsidRPr="00406222">
        <w:rPr>
          <w:noProof/>
          <w:lang w:eastAsia="hr-HR"/>
        </w:rPr>
        <w:t>Веров</w:t>
      </w:r>
      <w:r w:rsidRPr="00406222">
        <w:rPr>
          <w:noProof/>
          <w:lang w:eastAsia="hr-HR"/>
        </w:rPr>
        <w:t xml:space="preserve">есник, </w:t>
      </w:r>
      <w:r w:rsidR="004C60C2" w:rsidRPr="00406222">
        <w:rPr>
          <w:noProof/>
          <w:lang w:eastAsia="hr-HR"/>
        </w:rPr>
        <w:t>нека су Божији благослов и мир над њим</w:t>
      </w:r>
      <w:r w:rsidRPr="00406222">
        <w:rPr>
          <w:noProof/>
          <w:lang w:eastAsia="hr-HR"/>
        </w:rPr>
        <w:t xml:space="preserve">, спрема </w:t>
      </w:r>
      <w:r w:rsidR="004C60C2" w:rsidRPr="00406222">
        <w:rPr>
          <w:noProof/>
          <w:lang w:eastAsia="hr-HR"/>
        </w:rPr>
        <w:t xml:space="preserve">да их </w:t>
      </w:r>
      <w:r w:rsidRPr="00406222">
        <w:rPr>
          <w:noProof/>
          <w:lang w:eastAsia="hr-HR"/>
        </w:rPr>
        <w:t xml:space="preserve">позива, или када би га </w:t>
      </w:r>
      <w:r w:rsidR="004C60C2" w:rsidRPr="00406222">
        <w:rPr>
          <w:noProof/>
          <w:lang w:eastAsia="hr-HR"/>
        </w:rPr>
        <w:t>вид</w:t>
      </w:r>
      <w:r w:rsidRPr="00406222">
        <w:rPr>
          <w:noProof/>
          <w:lang w:eastAsia="hr-HR"/>
        </w:rPr>
        <w:t>ели да клања или учи Кур'ан.</w:t>
      </w:r>
    </w:p>
    <w:p w:rsidR="0054707D" w:rsidRPr="00406222" w:rsidRDefault="008F66CF" w:rsidP="003D17A2">
      <w:pPr>
        <w:bidi w:val="0"/>
        <w:spacing w:line="276" w:lineRule="auto"/>
        <w:ind w:firstLine="708"/>
        <w:jc w:val="both"/>
        <w:rPr>
          <w:noProof/>
          <w:lang w:eastAsia="hr-HR"/>
        </w:rPr>
      </w:pPr>
      <w:r w:rsidRPr="00406222">
        <w:rPr>
          <w:noProof/>
          <w:lang w:eastAsia="hr-HR"/>
        </w:rPr>
        <w:t xml:space="preserve"> Узвишени </w:t>
      </w:r>
      <w:r w:rsidR="003638AC" w:rsidRPr="00406222">
        <w:rPr>
          <w:noProof/>
          <w:lang w:eastAsia="hr-HR"/>
        </w:rPr>
        <w:t xml:space="preserve">Бог </w:t>
      </w:r>
      <w:r w:rsidRPr="00406222">
        <w:rPr>
          <w:noProof/>
          <w:lang w:eastAsia="hr-HR"/>
        </w:rPr>
        <w:t xml:space="preserve">каже: Они који не </w:t>
      </w:r>
      <w:r w:rsidR="004C60C2" w:rsidRPr="00406222">
        <w:rPr>
          <w:noProof/>
          <w:lang w:eastAsia="hr-HR"/>
        </w:rPr>
        <w:t>в</w:t>
      </w:r>
      <w:r w:rsidRPr="00406222">
        <w:rPr>
          <w:noProof/>
          <w:lang w:eastAsia="hr-HR"/>
        </w:rPr>
        <w:t xml:space="preserve">ерују говоре: </w:t>
      </w:r>
      <w:r w:rsidRPr="00406222">
        <w:rPr>
          <w:b/>
          <w:bCs/>
          <w:noProof/>
          <w:color w:val="385623" w:themeColor="accent6" w:themeShade="80"/>
          <w:lang w:eastAsia="hr-HR"/>
        </w:rPr>
        <w:t>„Не слушајте овај Кур'ан, него правите буку да бисте га надвикали!</w:t>
      </w:r>
      <w:r w:rsidR="004C60C2" w:rsidRPr="00406222">
        <w:rPr>
          <w:b/>
          <w:bCs/>
          <w:noProof/>
          <w:color w:val="385623" w:themeColor="accent6" w:themeShade="80"/>
          <w:lang w:eastAsia="hr-HR"/>
        </w:rPr>
        <w:t>“</w:t>
      </w:r>
      <w:r w:rsidRPr="00406222">
        <w:rPr>
          <w:noProof/>
          <w:lang w:eastAsia="hr-HR"/>
        </w:rPr>
        <w:t xml:space="preserve"> (</w:t>
      </w:r>
      <w:r w:rsidR="003638AC" w:rsidRPr="00406222">
        <w:rPr>
          <w:noProof/>
          <w:lang w:eastAsia="hr-HR"/>
        </w:rPr>
        <w:t xml:space="preserve">Кур'ан, </w:t>
      </w:r>
      <w:r w:rsidRPr="00406222">
        <w:rPr>
          <w:noProof/>
          <w:lang w:eastAsia="hr-HR"/>
        </w:rPr>
        <w:t xml:space="preserve">Фуссилет, 26) </w:t>
      </w:r>
    </w:p>
    <w:p w:rsidR="003638AC" w:rsidRPr="00406222" w:rsidRDefault="008F66CF" w:rsidP="003D17A2">
      <w:pPr>
        <w:bidi w:val="0"/>
        <w:spacing w:line="276" w:lineRule="auto"/>
        <w:ind w:firstLine="708"/>
        <w:jc w:val="both"/>
        <w:rPr>
          <w:noProof/>
          <w:lang w:eastAsia="hr-HR"/>
        </w:rPr>
      </w:pPr>
      <w:r w:rsidRPr="00406222">
        <w:rPr>
          <w:noProof/>
          <w:lang w:eastAsia="hr-HR"/>
        </w:rPr>
        <w:lastRenderedPageBreak/>
        <w:t xml:space="preserve">Од њих </w:t>
      </w:r>
      <w:r w:rsidR="004C60C2" w:rsidRPr="00406222">
        <w:rPr>
          <w:noProof/>
          <w:lang w:eastAsia="hr-HR"/>
        </w:rPr>
        <w:t>Веров</w:t>
      </w:r>
      <w:r w:rsidRPr="00406222">
        <w:rPr>
          <w:noProof/>
          <w:lang w:eastAsia="hr-HR"/>
        </w:rPr>
        <w:t xml:space="preserve">есник, </w:t>
      </w:r>
      <w:r w:rsidR="004C60C2" w:rsidRPr="00406222">
        <w:rPr>
          <w:noProof/>
          <w:lang w:eastAsia="hr-HR"/>
        </w:rPr>
        <w:t>нека су Божији благослов и мир над њим</w:t>
      </w:r>
      <w:r w:rsidRPr="00406222">
        <w:rPr>
          <w:noProof/>
          <w:lang w:eastAsia="hr-HR"/>
        </w:rPr>
        <w:t xml:space="preserve">, није могао </w:t>
      </w:r>
      <w:r w:rsidR="004C60C2" w:rsidRPr="00406222">
        <w:rPr>
          <w:noProof/>
          <w:lang w:eastAsia="hr-HR"/>
        </w:rPr>
        <w:t xml:space="preserve">да </w:t>
      </w:r>
      <w:r w:rsidRPr="00406222">
        <w:rPr>
          <w:noProof/>
          <w:lang w:eastAsia="hr-HR"/>
        </w:rPr>
        <w:t xml:space="preserve">учи Кур'ан на скуповима и састанцима, осим на крају пете године </w:t>
      </w:r>
      <w:r w:rsidR="004C60C2" w:rsidRPr="00406222">
        <w:rPr>
          <w:noProof/>
          <w:lang w:eastAsia="hr-HR"/>
        </w:rPr>
        <w:t>веров</w:t>
      </w:r>
      <w:r w:rsidRPr="00406222">
        <w:rPr>
          <w:noProof/>
          <w:lang w:eastAsia="hr-HR"/>
        </w:rPr>
        <w:t xml:space="preserve">есништва, када је то урадио изненада, а да они не </w:t>
      </w:r>
      <w:r w:rsidR="004C60C2" w:rsidRPr="00406222">
        <w:rPr>
          <w:noProof/>
          <w:lang w:eastAsia="hr-HR"/>
        </w:rPr>
        <w:t>ос</w:t>
      </w:r>
      <w:r w:rsidRPr="00406222">
        <w:rPr>
          <w:noProof/>
          <w:lang w:eastAsia="hr-HR"/>
        </w:rPr>
        <w:t xml:space="preserve">ете његову </w:t>
      </w:r>
      <w:r w:rsidR="004C60C2" w:rsidRPr="00406222">
        <w:rPr>
          <w:noProof/>
          <w:lang w:eastAsia="hr-HR"/>
        </w:rPr>
        <w:t>нам</w:t>
      </w:r>
      <w:r w:rsidRPr="00406222">
        <w:rPr>
          <w:noProof/>
          <w:lang w:eastAsia="hr-HR"/>
        </w:rPr>
        <w:t xml:space="preserve">еру </w:t>
      </w:r>
      <w:r w:rsidR="004C60C2" w:rsidRPr="00406222">
        <w:rPr>
          <w:noProof/>
          <w:lang w:eastAsia="hr-HR"/>
        </w:rPr>
        <w:t>пр</w:t>
      </w:r>
      <w:r w:rsidRPr="00406222">
        <w:rPr>
          <w:noProof/>
          <w:lang w:eastAsia="hr-HR"/>
        </w:rPr>
        <w:t xml:space="preserve">е почињања учења. Надр б. ел-Харис је био један од курејшијских </w:t>
      </w:r>
      <w:r w:rsidR="004C60C2" w:rsidRPr="00406222">
        <w:rPr>
          <w:noProof/>
          <w:lang w:eastAsia="hr-HR"/>
        </w:rPr>
        <w:t>ђавола</w:t>
      </w:r>
      <w:r w:rsidRPr="00406222">
        <w:rPr>
          <w:noProof/>
          <w:lang w:eastAsia="hr-HR"/>
        </w:rPr>
        <w:t xml:space="preserve"> који је дошао из Хире, </w:t>
      </w:r>
      <w:r w:rsidR="004C60C2" w:rsidRPr="00406222">
        <w:rPr>
          <w:noProof/>
          <w:lang w:eastAsia="hr-HR"/>
        </w:rPr>
        <w:t>гд</w:t>
      </w:r>
      <w:r w:rsidRPr="00406222">
        <w:rPr>
          <w:noProof/>
          <w:lang w:eastAsia="hr-HR"/>
        </w:rPr>
        <w:t>е је научио приче о пер</w:t>
      </w:r>
      <w:r w:rsidR="004C60C2" w:rsidRPr="00406222">
        <w:rPr>
          <w:noProof/>
          <w:lang w:eastAsia="hr-HR"/>
        </w:rPr>
        <w:t>с</w:t>
      </w:r>
      <w:r w:rsidRPr="00406222">
        <w:rPr>
          <w:noProof/>
          <w:lang w:eastAsia="hr-HR"/>
        </w:rPr>
        <w:t xml:space="preserve">ијским краљевима: Рустему и Исфиндијару. Када би </w:t>
      </w:r>
      <w:r w:rsidR="004C60C2" w:rsidRPr="00406222">
        <w:rPr>
          <w:noProof/>
          <w:lang w:eastAsia="hr-HR"/>
        </w:rPr>
        <w:t>Божији</w:t>
      </w:r>
      <w:r w:rsidRPr="00406222">
        <w:rPr>
          <w:noProof/>
          <w:lang w:eastAsia="hr-HR"/>
        </w:rPr>
        <w:t xml:space="preserve"> Посланик, </w:t>
      </w:r>
      <w:r w:rsidR="004C60C2" w:rsidRPr="00406222">
        <w:rPr>
          <w:noProof/>
          <w:lang w:eastAsia="hr-HR"/>
        </w:rPr>
        <w:t>нека су Божији благослов и мир над њим</w:t>
      </w:r>
      <w:r w:rsidRPr="00406222">
        <w:rPr>
          <w:noProof/>
          <w:lang w:eastAsia="hr-HR"/>
        </w:rPr>
        <w:t>, дошао на нек</w:t>
      </w:r>
      <w:r w:rsidR="004C60C2" w:rsidRPr="00406222">
        <w:rPr>
          <w:noProof/>
          <w:lang w:eastAsia="hr-HR"/>
        </w:rPr>
        <w:t>и</w:t>
      </w:r>
      <w:r w:rsidRPr="00406222">
        <w:rPr>
          <w:noProof/>
          <w:lang w:eastAsia="hr-HR"/>
        </w:rPr>
        <w:t xml:space="preserve"> </w:t>
      </w:r>
      <w:r w:rsidR="004C60C2" w:rsidRPr="00406222">
        <w:rPr>
          <w:noProof/>
          <w:lang w:eastAsia="hr-HR"/>
        </w:rPr>
        <w:t>скуп</w:t>
      </w:r>
      <w:r w:rsidRPr="00406222">
        <w:rPr>
          <w:noProof/>
          <w:lang w:eastAsia="hr-HR"/>
        </w:rPr>
        <w:t xml:space="preserve"> да људе </w:t>
      </w:r>
      <w:r w:rsidR="004C60C2" w:rsidRPr="00406222">
        <w:rPr>
          <w:noProof/>
          <w:lang w:eastAsia="hr-HR"/>
        </w:rPr>
        <w:t>подс</w:t>
      </w:r>
      <w:r w:rsidR="003638AC" w:rsidRPr="00406222">
        <w:rPr>
          <w:noProof/>
          <w:lang w:eastAsia="hr-HR"/>
        </w:rPr>
        <w:t>ећа на Бога</w:t>
      </w:r>
      <w:r w:rsidRPr="00406222">
        <w:rPr>
          <w:noProof/>
          <w:lang w:eastAsia="hr-HR"/>
        </w:rPr>
        <w:t xml:space="preserve"> и </w:t>
      </w:r>
      <w:r w:rsidR="0054707D" w:rsidRPr="00406222">
        <w:rPr>
          <w:noProof/>
          <w:lang w:eastAsia="hr-HR"/>
        </w:rPr>
        <w:t xml:space="preserve">да их </w:t>
      </w:r>
      <w:r w:rsidRPr="00406222">
        <w:rPr>
          <w:noProof/>
          <w:lang w:eastAsia="hr-HR"/>
        </w:rPr>
        <w:t>упозорава</w:t>
      </w:r>
      <w:r w:rsidR="004C60C2" w:rsidRPr="00406222">
        <w:rPr>
          <w:noProof/>
          <w:lang w:eastAsia="hr-HR"/>
        </w:rPr>
        <w:t xml:space="preserve"> на Његову казну, за њим би дошао Надр и говорио</w:t>
      </w:r>
      <w:r w:rsidR="0054707D" w:rsidRPr="00406222">
        <w:rPr>
          <w:noProof/>
          <w:lang w:eastAsia="hr-HR"/>
        </w:rPr>
        <w:t xml:space="preserve"> би</w:t>
      </w:r>
      <w:r w:rsidR="004C60C2" w:rsidRPr="00406222">
        <w:rPr>
          <w:noProof/>
          <w:lang w:eastAsia="hr-HR"/>
        </w:rPr>
        <w:t xml:space="preserve">: ,,О Курејшије, тако ми Аллаха, ја боље причам од њега!“ Затим би им причао о персијским краљевима Рустему и Исфиндијару, а потом би говорио: „По чему то Мухаммед лепше прича од мене?“  </w:t>
      </w:r>
    </w:p>
    <w:p w:rsidR="003638AC" w:rsidRPr="00406222" w:rsidRDefault="004C60C2" w:rsidP="003D17A2">
      <w:pPr>
        <w:bidi w:val="0"/>
        <w:spacing w:line="276" w:lineRule="auto"/>
        <w:ind w:firstLine="708"/>
        <w:jc w:val="both"/>
        <w:rPr>
          <w:noProof/>
          <w:lang w:eastAsia="hr-HR"/>
        </w:rPr>
      </w:pPr>
      <w:r w:rsidRPr="00406222">
        <w:rPr>
          <w:noProof/>
          <w:lang w:eastAsia="hr-HR"/>
        </w:rPr>
        <w:t xml:space="preserve">У предаји коју преноси Ибн Аббас стоји да је Надр купио певачицу, и када би год чуо да неко жели Ислам, отишао би код њега са својом певачицом и рекао </w:t>
      </w:r>
      <w:r w:rsidR="0054707D" w:rsidRPr="00406222">
        <w:rPr>
          <w:noProof/>
          <w:lang w:eastAsia="hr-HR"/>
        </w:rPr>
        <w:t xml:space="preserve">би </w:t>
      </w:r>
      <w:r w:rsidRPr="00406222">
        <w:rPr>
          <w:noProof/>
          <w:lang w:eastAsia="hr-HR"/>
        </w:rPr>
        <w:t xml:space="preserve">јој: „Нахрани га, напој га и певај му.“ А томе би говорио: „Ово је боље од онога чему те позива Мухаммед.“  О њему је Узвишени Аллах објавио: </w:t>
      </w:r>
    </w:p>
    <w:p w:rsidR="004C60C2" w:rsidRPr="00406222" w:rsidRDefault="004C60C2" w:rsidP="003D17A2">
      <w:pPr>
        <w:bidi w:val="0"/>
        <w:spacing w:line="276" w:lineRule="auto"/>
        <w:ind w:firstLine="708"/>
        <w:jc w:val="both"/>
        <w:rPr>
          <w:noProof/>
          <w:lang w:eastAsia="hr-HR"/>
        </w:rPr>
      </w:pPr>
      <w:r w:rsidRPr="00406222">
        <w:rPr>
          <w:b/>
          <w:bCs/>
          <w:noProof/>
          <w:color w:val="385623" w:themeColor="accent6" w:themeShade="80"/>
          <w:lang w:eastAsia="hr-HR"/>
        </w:rPr>
        <w:lastRenderedPageBreak/>
        <w:t>„Има људи који купују приче за разоноду, да би с</w:t>
      </w:r>
      <w:r w:rsidR="0054707D" w:rsidRPr="00406222">
        <w:rPr>
          <w:b/>
          <w:bCs/>
          <w:noProof/>
          <w:color w:val="385623" w:themeColor="accent6" w:themeShade="80"/>
          <w:lang w:eastAsia="hr-HR"/>
        </w:rPr>
        <w:t>а Аллаховог</w:t>
      </w:r>
      <w:r w:rsidRPr="00406222">
        <w:rPr>
          <w:b/>
          <w:bCs/>
          <w:noProof/>
          <w:color w:val="385623" w:themeColor="accent6" w:themeShade="80"/>
          <w:lang w:eastAsia="hr-HR"/>
        </w:rPr>
        <w:t xml:space="preserve"> пута одводили...“</w:t>
      </w:r>
      <w:r w:rsidRPr="00406222">
        <w:rPr>
          <w:noProof/>
          <w:lang w:eastAsia="hr-HR"/>
        </w:rPr>
        <w:t xml:space="preserve"> (</w:t>
      </w:r>
      <w:r w:rsidR="003638AC" w:rsidRPr="00406222">
        <w:rPr>
          <w:noProof/>
          <w:lang w:eastAsia="hr-HR"/>
        </w:rPr>
        <w:t xml:space="preserve">Кур'ан, </w:t>
      </w:r>
      <w:r w:rsidRPr="00406222">
        <w:rPr>
          <w:noProof/>
          <w:lang w:eastAsia="hr-HR"/>
        </w:rPr>
        <w:t>Лукман, 6)</w:t>
      </w:r>
    </w:p>
    <w:p w:rsidR="0054707D" w:rsidRPr="00406222" w:rsidRDefault="0054707D" w:rsidP="003D17A2">
      <w:pPr>
        <w:bidi w:val="0"/>
        <w:spacing w:line="276" w:lineRule="auto"/>
        <w:ind w:firstLine="708"/>
        <w:jc w:val="both"/>
        <w:rPr>
          <w:noProof/>
          <w:lang w:eastAsia="hr-HR"/>
        </w:rPr>
      </w:pPr>
    </w:p>
    <w:p w:rsidR="004C60C2" w:rsidRPr="00406222" w:rsidRDefault="004A6C30" w:rsidP="003D17A2">
      <w:pPr>
        <w:bidi w:val="0"/>
        <w:spacing w:line="276" w:lineRule="auto"/>
        <w:ind w:firstLine="708"/>
        <w:jc w:val="both"/>
        <w:rPr>
          <w:noProof/>
          <w:lang w:eastAsia="hr-HR"/>
        </w:rPr>
      </w:pPr>
      <w:r w:rsidRPr="00406222">
        <w:rPr>
          <w:noProof/>
          <w:lang w:eastAsia="hr-HR"/>
        </w:rPr>
        <w:t xml:space="preserve">4. </w:t>
      </w:r>
      <w:r w:rsidR="004C60C2" w:rsidRPr="00406222">
        <w:rPr>
          <w:noProof/>
          <w:lang w:eastAsia="hr-HR"/>
        </w:rPr>
        <w:t xml:space="preserve">Прогони. </w:t>
      </w:r>
      <w:r w:rsidRPr="00406222">
        <w:rPr>
          <w:noProof/>
          <w:lang w:eastAsia="hr-HR"/>
        </w:rPr>
        <w:t>Многобошци су мало по мало примењивали спомену</w:t>
      </w:r>
      <w:r w:rsidR="004C60C2" w:rsidRPr="00406222">
        <w:rPr>
          <w:noProof/>
          <w:lang w:eastAsia="hr-HR"/>
        </w:rPr>
        <w:t xml:space="preserve">те методе желећи </w:t>
      </w:r>
      <w:r w:rsidRPr="00406222">
        <w:rPr>
          <w:noProof/>
          <w:lang w:eastAsia="hr-HR"/>
        </w:rPr>
        <w:t xml:space="preserve">да </w:t>
      </w:r>
      <w:r w:rsidR="004C60C2" w:rsidRPr="00406222">
        <w:rPr>
          <w:noProof/>
          <w:lang w:eastAsia="hr-HR"/>
        </w:rPr>
        <w:t>угас</w:t>
      </w:r>
      <w:r w:rsidRPr="00406222">
        <w:rPr>
          <w:noProof/>
          <w:lang w:eastAsia="hr-HR"/>
        </w:rPr>
        <w:t>е</w:t>
      </w:r>
      <w:r w:rsidR="004C60C2" w:rsidRPr="00406222">
        <w:rPr>
          <w:noProof/>
          <w:lang w:eastAsia="hr-HR"/>
        </w:rPr>
        <w:t xml:space="preserve"> позив који је п</w:t>
      </w:r>
      <w:r w:rsidRPr="00406222">
        <w:rPr>
          <w:noProof/>
          <w:lang w:eastAsia="hr-HR"/>
        </w:rPr>
        <w:t>остао јаван у четвртој години веров</w:t>
      </w:r>
      <w:r w:rsidR="004C60C2" w:rsidRPr="00406222">
        <w:rPr>
          <w:noProof/>
          <w:lang w:eastAsia="hr-HR"/>
        </w:rPr>
        <w:t>есништва</w:t>
      </w:r>
      <w:r w:rsidRPr="00406222">
        <w:rPr>
          <w:noProof/>
          <w:lang w:eastAsia="hr-HR"/>
        </w:rPr>
        <w:t>. Тако су пролазиле седмице и месеци, а они су се задр</w:t>
      </w:r>
      <w:r w:rsidR="004C60C2" w:rsidRPr="00406222">
        <w:rPr>
          <w:noProof/>
          <w:lang w:eastAsia="hr-HR"/>
        </w:rPr>
        <w:t xml:space="preserve">жавали на овим методама не прелазећи на прогањање и </w:t>
      </w:r>
      <w:r w:rsidRPr="00406222">
        <w:rPr>
          <w:noProof/>
          <w:lang w:eastAsia="hr-HR"/>
        </w:rPr>
        <w:t>кажњавање. Међутим, када су вид</w:t>
      </w:r>
      <w:r w:rsidR="004C60C2" w:rsidRPr="00406222">
        <w:rPr>
          <w:noProof/>
          <w:lang w:eastAsia="hr-HR"/>
        </w:rPr>
        <w:t xml:space="preserve">ели да ове методе не користе пуно у спутавању исламског позива, почели су међусобно </w:t>
      </w:r>
      <w:r w:rsidRPr="00406222">
        <w:rPr>
          <w:noProof/>
          <w:lang w:eastAsia="hr-HR"/>
        </w:rPr>
        <w:t xml:space="preserve">да се </w:t>
      </w:r>
      <w:r w:rsidR="004C60C2" w:rsidRPr="00406222">
        <w:rPr>
          <w:noProof/>
          <w:lang w:eastAsia="hr-HR"/>
        </w:rPr>
        <w:t>договара</w:t>
      </w:r>
      <w:r w:rsidRPr="00406222">
        <w:rPr>
          <w:noProof/>
          <w:lang w:eastAsia="hr-HR"/>
        </w:rPr>
        <w:t>ју</w:t>
      </w:r>
      <w:r w:rsidR="004C60C2" w:rsidRPr="00406222">
        <w:rPr>
          <w:noProof/>
          <w:lang w:eastAsia="hr-HR"/>
        </w:rPr>
        <w:t xml:space="preserve"> шта да чине. Одлучили су </w:t>
      </w:r>
      <w:r w:rsidRPr="00406222">
        <w:rPr>
          <w:noProof/>
          <w:lang w:eastAsia="hr-HR"/>
        </w:rPr>
        <w:t xml:space="preserve">да </w:t>
      </w:r>
      <w:r w:rsidR="004C60C2" w:rsidRPr="00406222">
        <w:rPr>
          <w:noProof/>
          <w:lang w:eastAsia="hr-HR"/>
        </w:rPr>
        <w:t>кажњава</w:t>
      </w:r>
      <w:r w:rsidRPr="00406222">
        <w:rPr>
          <w:noProof/>
          <w:lang w:eastAsia="hr-HR"/>
        </w:rPr>
        <w:t>ју</w:t>
      </w:r>
      <w:r w:rsidR="004C60C2" w:rsidRPr="00406222">
        <w:rPr>
          <w:noProof/>
          <w:lang w:eastAsia="hr-HR"/>
        </w:rPr>
        <w:t xml:space="preserve"> муслимане и </w:t>
      </w:r>
      <w:r w:rsidR="0054707D" w:rsidRPr="00406222">
        <w:rPr>
          <w:noProof/>
          <w:lang w:eastAsia="hr-HR"/>
        </w:rPr>
        <w:t xml:space="preserve">да их </w:t>
      </w:r>
      <w:r w:rsidR="004C60C2" w:rsidRPr="00406222">
        <w:rPr>
          <w:noProof/>
          <w:lang w:eastAsia="hr-HR"/>
        </w:rPr>
        <w:t>искушава</w:t>
      </w:r>
      <w:r w:rsidR="0054707D" w:rsidRPr="00406222">
        <w:rPr>
          <w:noProof/>
          <w:lang w:eastAsia="hr-HR"/>
        </w:rPr>
        <w:t xml:space="preserve">ју </w:t>
      </w:r>
      <w:r w:rsidRPr="00406222">
        <w:rPr>
          <w:noProof/>
          <w:lang w:eastAsia="hr-HR"/>
        </w:rPr>
        <w:t>како би оставили своју в</w:t>
      </w:r>
      <w:r w:rsidR="004C60C2" w:rsidRPr="00406222">
        <w:rPr>
          <w:noProof/>
          <w:lang w:eastAsia="hr-HR"/>
        </w:rPr>
        <w:t xml:space="preserve">еру. Тако је сваки поглавар кажњавао припаднике свог племена који су прихватили </w:t>
      </w:r>
      <w:r w:rsidRPr="00406222">
        <w:rPr>
          <w:noProof/>
          <w:lang w:eastAsia="hr-HR"/>
        </w:rPr>
        <w:t>И</w:t>
      </w:r>
      <w:r w:rsidR="004C60C2" w:rsidRPr="00406222">
        <w:rPr>
          <w:noProof/>
          <w:lang w:eastAsia="hr-HR"/>
        </w:rPr>
        <w:t>слам. Напао би робове који су одабрали Пут имана</w:t>
      </w:r>
      <w:r w:rsidRPr="00406222">
        <w:rPr>
          <w:rStyle w:val="FootnoteReference"/>
          <w:noProof/>
          <w:lang w:eastAsia="hr-HR"/>
        </w:rPr>
        <w:footnoteReference w:id="87"/>
      </w:r>
      <w:r w:rsidRPr="00406222">
        <w:rPr>
          <w:noProof/>
          <w:lang w:eastAsia="hr-HR"/>
        </w:rPr>
        <w:t>. Било је природно да следбеници и обичне масе седе своје поглаваре и вели</w:t>
      </w:r>
      <w:r w:rsidR="004C60C2" w:rsidRPr="00406222">
        <w:rPr>
          <w:noProof/>
          <w:lang w:eastAsia="hr-HR"/>
        </w:rPr>
        <w:t xml:space="preserve">кане, да раде оно чиме су ти великани </w:t>
      </w:r>
      <w:r w:rsidR="004C60C2" w:rsidRPr="00406222">
        <w:rPr>
          <w:noProof/>
          <w:lang w:eastAsia="hr-HR"/>
        </w:rPr>
        <w:lastRenderedPageBreak/>
        <w:t>задовољни и како им се п</w:t>
      </w:r>
      <w:r w:rsidRPr="00406222">
        <w:rPr>
          <w:noProof/>
          <w:lang w:eastAsia="hr-HR"/>
        </w:rPr>
        <w:t>рохт</w:t>
      </w:r>
      <w:r w:rsidR="004C60C2" w:rsidRPr="00406222">
        <w:rPr>
          <w:noProof/>
          <w:lang w:eastAsia="hr-HR"/>
        </w:rPr>
        <w:t xml:space="preserve">е. Зато су муслимане, поготово слабе, толико мучили да се од тога кожа најежи, и светили </w:t>
      </w:r>
      <w:r w:rsidR="0054707D" w:rsidRPr="00406222">
        <w:rPr>
          <w:noProof/>
          <w:lang w:eastAsia="hr-HR"/>
        </w:rPr>
        <w:t xml:space="preserve">су </w:t>
      </w:r>
      <w:r w:rsidR="004C60C2" w:rsidRPr="00406222">
        <w:rPr>
          <w:noProof/>
          <w:lang w:eastAsia="hr-HR"/>
        </w:rPr>
        <w:t>и</w:t>
      </w:r>
      <w:r w:rsidRPr="00406222">
        <w:rPr>
          <w:noProof/>
          <w:lang w:eastAsia="hr-HR"/>
        </w:rPr>
        <w:t>м се тако жестоко да се срца ц</w:t>
      </w:r>
      <w:r w:rsidR="004C60C2" w:rsidRPr="00406222">
        <w:rPr>
          <w:noProof/>
          <w:lang w:eastAsia="hr-HR"/>
        </w:rPr>
        <w:t>епају када то чују</w:t>
      </w:r>
      <w:r w:rsidR="004C60C2" w:rsidRPr="00406222">
        <w:rPr>
          <w:noProof/>
          <w:rtl/>
          <w:lang w:eastAsia="hr-HR"/>
        </w:rPr>
        <w:t>.</w:t>
      </w:r>
    </w:p>
    <w:p w:rsidR="004C60C2" w:rsidRPr="00406222" w:rsidRDefault="004C60C2" w:rsidP="003D17A2">
      <w:pPr>
        <w:bidi w:val="0"/>
        <w:spacing w:line="276" w:lineRule="auto"/>
        <w:ind w:firstLine="708"/>
        <w:jc w:val="both"/>
        <w:rPr>
          <w:noProof/>
          <w:lang w:eastAsia="hr-HR"/>
        </w:rPr>
      </w:pPr>
      <w:r w:rsidRPr="00406222">
        <w:rPr>
          <w:noProof/>
          <w:lang w:eastAsia="hr-HR"/>
        </w:rPr>
        <w:t xml:space="preserve">Када би Ебу Џехл чуо да је неки угледник примио </w:t>
      </w:r>
      <w:r w:rsidR="004A6C30" w:rsidRPr="00406222">
        <w:rPr>
          <w:noProof/>
          <w:lang w:eastAsia="hr-HR"/>
        </w:rPr>
        <w:t>И</w:t>
      </w:r>
      <w:r w:rsidRPr="00406222">
        <w:rPr>
          <w:noProof/>
          <w:lang w:eastAsia="hr-HR"/>
        </w:rPr>
        <w:t>сла</w:t>
      </w:r>
      <w:r w:rsidR="004A6C30" w:rsidRPr="00406222">
        <w:rPr>
          <w:noProof/>
          <w:lang w:eastAsia="hr-HR"/>
        </w:rPr>
        <w:t>м, корио би га и понижавао, пр</w:t>
      </w:r>
      <w:r w:rsidRPr="00406222">
        <w:rPr>
          <w:noProof/>
          <w:lang w:eastAsia="hr-HR"/>
        </w:rPr>
        <w:t xml:space="preserve">етивши му да ће </w:t>
      </w:r>
      <w:r w:rsidR="004A6C30" w:rsidRPr="00406222">
        <w:rPr>
          <w:noProof/>
          <w:lang w:eastAsia="hr-HR"/>
        </w:rPr>
        <w:t xml:space="preserve">да </w:t>
      </w:r>
      <w:r w:rsidRPr="00406222">
        <w:rPr>
          <w:noProof/>
          <w:lang w:eastAsia="hr-HR"/>
        </w:rPr>
        <w:t>има велики губитак у им</w:t>
      </w:r>
      <w:r w:rsidR="004A6C30" w:rsidRPr="00406222">
        <w:rPr>
          <w:noProof/>
          <w:lang w:eastAsia="hr-HR"/>
        </w:rPr>
        <w:t>овини</w:t>
      </w:r>
      <w:r w:rsidRPr="00406222">
        <w:rPr>
          <w:noProof/>
          <w:lang w:eastAsia="hr-HR"/>
        </w:rPr>
        <w:t xml:space="preserve"> и угледу, а ако би био слаб, ударао б</w:t>
      </w:r>
      <w:r w:rsidR="004A6C30" w:rsidRPr="00406222">
        <w:rPr>
          <w:noProof/>
          <w:lang w:eastAsia="hr-HR"/>
        </w:rPr>
        <w:t xml:space="preserve">и га.  Османа ибн Аффана </w:t>
      </w:r>
      <w:r w:rsidR="0054707D" w:rsidRPr="00406222">
        <w:rPr>
          <w:noProof/>
          <w:lang w:eastAsia="hr-HR"/>
        </w:rPr>
        <w:t xml:space="preserve">је </w:t>
      </w:r>
      <w:r w:rsidR="004A6C30" w:rsidRPr="00406222">
        <w:rPr>
          <w:noProof/>
          <w:lang w:eastAsia="hr-HR"/>
        </w:rPr>
        <w:t>ње</w:t>
      </w:r>
      <w:r w:rsidRPr="00406222">
        <w:rPr>
          <w:noProof/>
          <w:lang w:eastAsia="hr-HR"/>
        </w:rPr>
        <w:t>гов</w:t>
      </w:r>
      <w:r w:rsidR="004A6C30" w:rsidRPr="00406222">
        <w:rPr>
          <w:noProof/>
          <w:lang w:eastAsia="hr-HR"/>
        </w:rPr>
        <w:t xml:space="preserve"> стриц</w:t>
      </w:r>
      <w:r w:rsidRPr="00406222">
        <w:rPr>
          <w:noProof/>
          <w:lang w:eastAsia="hr-HR"/>
        </w:rPr>
        <w:t xml:space="preserve"> </w:t>
      </w:r>
      <w:r w:rsidR="0054707D" w:rsidRPr="00406222">
        <w:rPr>
          <w:noProof/>
          <w:lang w:eastAsia="hr-HR"/>
        </w:rPr>
        <w:t xml:space="preserve">мучио тако што би га </w:t>
      </w:r>
      <w:r w:rsidRPr="00406222">
        <w:rPr>
          <w:noProof/>
          <w:lang w:eastAsia="hr-HR"/>
        </w:rPr>
        <w:t xml:space="preserve">свезао у </w:t>
      </w:r>
      <w:r w:rsidR="004A6C30" w:rsidRPr="00406222">
        <w:rPr>
          <w:noProof/>
          <w:lang w:eastAsia="hr-HR"/>
        </w:rPr>
        <w:t>простирци</w:t>
      </w:r>
      <w:r w:rsidRPr="00406222">
        <w:rPr>
          <w:noProof/>
          <w:lang w:eastAsia="hr-HR"/>
        </w:rPr>
        <w:t xml:space="preserve"> од палминог лишћа, а затим би је потпалио.</w:t>
      </w:r>
      <w:r w:rsidR="004A6C30" w:rsidRPr="00406222">
        <w:rPr>
          <w:noProof/>
          <w:lang w:eastAsia="hr-HR"/>
        </w:rPr>
        <w:t xml:space="preserve"> </w:t>
      </w:r>
      <w:r w:rsidRPr="00406222">
        <w:rPr>
          <w:noProof/>
          <w:lang w:eastAsia="hr-HR"/>
        </w:rPr>
        <w:t xml:space="preserve">Када је мајка Мус'аба ибн Умејра сазнала да је он примио </w:t>
      </w:r>
      <w:r w:rsidR="004A6C30" w:rsidRPr="00406222">
        <w:rPr>
          <w:noProof/>
          <w:lang w:eastAsia="hr-HR"/>
        </w:rPr>
        <w:t>И</w:t>
      </w:r>
      <w:r w:rsidRPr="00406222">
        <w:rPr>
          <w:noProof/>
          <w:lang w:eastAsia="hr-HR"/>
        </w:rPr>
        <w:t>слам, забранила му је да једе и пиј</w:t>
      </w:r>
      <w:r w:rsidR="004A6C30" w:rsidRPr="00406222">
        <w:rPr>
          <w:noProof/>
          <w:lang w:eastAsia="hr-HR"/>
        </w:rPr>
        <w:t>е и избацила га је из куће. Пр</w:t>
      </w:r>
      <w:r w:rsidRPr="00406222">
        <w:rPr>
          <w:noProof/>
          <w:lang w:eastAsia="hr-HR"/>
        </w:rPr>
        <w:t>е тога је имао најудобнији</w:t>
      </w:r>
      <w:r w:rsidR="004A6C30" w:rsidRPr="00406222">
        <w:rPr>
          <w:noProof/>
          <w:lang w:eastAsia="hr-HR"/>
        </w:rPr>
        <w:t xml:space="preserve"> живот од свих, али му је посл</w:t>
      </w:r>
      <w:r w:rsidRPr="00406222">
        <w:rPr>
          <w:noProof/>
          <w:lang w:eastAsia="hr-HR"/>
        </w:rPr>
        <w:t>е тога кожа огрубела попут змијске крљушти.  Сухејб ибн Синан ер-Руми би био каж</w:t>
      </w:r>
      <w:r w:rsidR="004A6C30" w:rsidRPr="00406222">
        <w:rPr>
          <w:noProof/>
          <w:lang w:eastAsia="hr-HR"/>
        </w:rPr>
        <w:t>њаван све док не би изгубио свест, тако да не би био свестан шта прича.</w:t>
      </w:r>
      <w:r w:rsidRPr="00406222">
        <w:rPr>
          <w:noProof/>
          <w:lang w:eastAsia="hr-HR"/>
        </w:rPr>
        <w:t xml:space="preserve"> Билал, роб Умејјера ибн Халефа ел-Џумехија, је био кажњаван тако што би Умејје стављао конопац о</w:t>
      </w:r>
      <w:r w:rsidR="00CE3DBA" w:rsidRPr="00406222">
        <w:rPr>
          <w:noProof/>
          <w:lang w:eastAsia="hr-HR"/>
        </w:rPr>
        <w:t xml:space="preserve">ко његовог врата, а затим </w:t>
      </w:r>
      <w:r w:rsidR="0054707D" w:rsidRPr="00406222">
        <w:rPr>
          <w:noProof/>
          <w:lang w:eastAsia="hr-HR"/>
        </w:rPr>
        <w:t xml:space="preserve">би </w:t>
      </w:r>
      <w:r w:rsidR="00CE3DBA" w:rsidRPr="00406222">
        <w:rPr>
          <w:noProof/>
          <w:lang w:eastAsia="hr-HR"/>
        </w:rPr>
        <w:t>да</w:t>
      </w:r>
      <w:r w:rsidR="0054707D" w:rsidRPr="00406222">
        <w:rPr>
          <w:noProof/>
          <w:lang w:eastAsia="hr-HR"/>
        </w:rPr>
        <w:t>ва</w:t>
      </w:r>
      <w:r w:rsidR="00CE3DBA" w:rsidRPr="00406222">
        <w:rPr>
          <w:noProof/>
          <w:lang w:eastAsia="hr-HR"/>
        </w:rPr>
        <w:t>о д</w:t>
      </w:r>
      <w:r w:rsidRPr="00406222">
        <w:rPr>
          <w:noProof/>
          <w:lang w:eastAsia="hr-HR"/>
        </w:rPr>
        <w:t>ечацима да га вуку по мекканским брдима да то остави траг на његовом врату.</w:t>
      </w:r>
      <w:r w:rsidR="003638AC" w:rsidRPr="00406222">
        <w:rPr>
          <w:noProof/>
          <w:lang w:eastAsia="hr-HR"/>
        </w:rPr>
        <w:t xml:space="preserve"> Говорио је: 'Један (Бог), Један!'</w:t>
      </w:r>
      <w:r w:rsidRPr="00406222">
        <w:rPr>
          <w:noProof/>
          <w:lang w:eastAsia="hr-HR"/>
        </w:rPr>
        <w:t xml:space="preserve"> </w:t>
      </w:r>
      <w:r w:rsidR="00CE3DBA" w:rsidRPr="00406222">
        <w:rPr>
          <w:noProof/>
          <w:lang w:eastAsia="hr-HR"/>
        </w:rPr>
        <w:t>Умејје би га јако повукао и уда</w:t>
      </w:r>
      <w:r w:rsidRPr="00406222">
        <w:rPr>
          <w:noProof/>
          <w:lang w:eastAsia="hr-HR"/>
        </w:rPr>
        <w:t>р</w:t>
      </w:r>
      <w:r w:rsidR="00CE3DBA" w:rsidRPr="00406222">
        <w:rPr>
          <w:noProof/>
          <w:lang w:eastAsia="hr-HR"/>
        </w:rPr>
        <w:t xml:space="preserve">ио штапом, терао га </w:t>
      </w:r>
      <w:r w:rsidR="0054707D" w:rsidRPr="00406222">
        <w:rPr>
          <w:noProof/>
          <w:lang w:eastAsia="hr-HR"/>
        </w:rPr>
        <w:t xml:space="preserve">је </w:t>
      </w:r>
      <w:r w:rsidR="00CE3DBA" w:rsidRPr="00406222">
        <w:rPr>
          <w:noProof/>
          <w:lang w:eastAsia="hr-HR"/>
        </w:rPr>
        <w:t>да с</w:t>
      </w:r>
      <w:r w:rsidRPr="00406222">
        <w:rPr>
          <w:noProof/>
          <w:lang w:eastAsia="hr-HR"/>
        </w:rPr>
        <w:t>еди на жесто</w:t>
      </w:r>
      <w:r w:rsidR="00CE3DBA" w:rsidRPr="00406222">
        <w:rPr>
          <w:noProof/>
          <w:lang w:eastAsia="hr-HR"/>
        </w:rPr>
        <w:t>кој сунчевој врелини и изгладњи</w:t>
      </w:r>
      <w:r w:rsidRPr="00406222">
        <w:rPr>
          <w:noProof/>
          <w:lang w:eastAsia="hr-HR"/>
        </w:rPr>
        <w:t xml:space="preserve">вао га. Горе од свега тога је било када би га извео у сред поднева, бацио </w:t>
      </w:r>
      <w:r w:rsidR="0054707D" w:rsidRPr="00406222">
        <w:rPr>
          <w:noProof/>
          <w:lang w:eastAsia="hr-HR"/>
        </w:rPr>
        <w:lastRenderedPageBreak/>
        <w:t xml:space="preserve">би га </w:t>
      </w:r>
      <w:r w:rsidRPr="00406222">
        <w:rPr>
          <w:noProof/>
          <w:lang w:eastAsia="hr-HR"/>
        </w:rPr>
        <w:t>на ле</w:t>
      </w:r>
      <w:r w:rsidR="00CE3DBA" w:rsidRPr="00406222">
        <w:rPr>
          <w:noProof/>
          <w:lang w:eastAsia="hr-HR"/>
        </w:rPr>
        <w:t>ђ</w:t>
      </w:r>
      <w:r w:rsidRPr="00406222">
        <w:rPr>
          <w:noProof/>
          <w:lang w:eastAsia="hr-HR"/>
        </w:rPr>
        <w:t>а, а за</w:t>
      </w:r>
      <w:r w:rsidR="00CE3DBA" w:rsidRPr="00406222">
        <w:rPr>
          <w:noProof/>
          <w:lang w:eastAsia="hr-HR"/>
        </w:rPr>
        <w:t xml:space="preserve">тим </w:t>
      </w:r>
      <w:r w:rsidR="0054707D" w:rsidRPr="00406222">
        <w:rPr>
          <w:noProof/>
          <w:lang w:eastAsia="hr-HR"/>
        </w:rPr>
        <w:t xml:space="preserve">би </w:t>
      </w:r>
      <w:r w:rsidR="00CE3DBA" w:rsidRPr="00406222">
        <w:rPr>
          <w:noProof/>
          <w:lang w:eastAsia="hr-HR"/>
        </w:rPr>
        <w:t>наредио да му се велика ст</w:t>
      </w:r>
      <w:r w:rsidRPr="00406222">
        <w:rPr>
          <w:noProof/>
          <w:lang w:eastAsia="hr-HR"/>
        </w:rPr>
        <w:t>ена стави на прса. З</w:t>
      </w:r>
      <w:r w:rsidR="003638AC" w:rsidRPr="00406222">
        <w:rPr>
          <w:noProof/>
          <w:lang w:eastAsia="hr-HR"/>
        </w:rPr>
        <w:t>атим би говорио: „Тако ми Бога</w:t>
      </w:r>
      <w:r w:rsidRPr="00406222">
        <w:rPr>
          <w:noProof/>
          <w:lang w:eastAsia="hr-HR"/>
        </w:rPr>
        <w:t xml:space="preserve">, овако ћеш </w:t>
      </w:r>
      <w:r w:rsidR="00CE3DBA" w:rsidRPr="00406222">
        <w:rPr>
          <w:noProof/>
          <w:lang w:eastAsia="hr-HR"/>
        </w:rPr>
        <w:t xml:space="preserve">да </w:t>
      </w:r>
      <w:r w:rsidRPr="00406222">
        <w:rPr>
          <w:noProof/>
          <w:lang w:eastAsia="hr-HR"/>
        </w:rPr>
        <w:t>оста</w:t>
      </w:r>
      <w:r w:rsidR="00CE3DBA" w:rsidRPr="00406222">
        <w:rPr>
          <w:noProof/>
          <w:lang w:eastAsia="hr-HR"/>
        </w:rPr>
        <w:t>неш</w:t>
      </w:r>
      <w:r w:rsidRPr="00406222">
        <w:rPr>
          <w:noProof/>
          <w:lang w:eastAsia="hr-HR"/>
        </w:rPr>
        <w:t xml:space="preserve"> док не умреш или не порекнеш Мухаммеда и почнеш </w:t>
      </w:r>
      <w:r w:rsidR="00CE3DBA" w:rsidRPr="00406222">
        <w:rPr>
          <w:noProof/>
          <w:lang w:eastAsia="hr-HR"/>
        </w:rPr>
        <w:t xml:space="preserve">да </w:t>
      </w:r>
      <w:r w:rsidRPr="00406222">
        <w:rPr>
          <w:noProof/>
          <w:lang w:eastAsia="hr-HR"/>
        </w:rPr>
        <w:t>обожава</w:t>
      </w:r>
      <w:r w:rsidR="00CE3DBA" w:rsidRPr="00406222">
        <w:rPr>
          <w:noProof/>
          <w:lang w:eastAsia="hr-HR"/>
        </w:rPr>
        <w:t>ш</w:t>
      </w:r>
      <w:r w:rsidRPr="00406222">
        <w:rPr>
          <w:noProof/>
          <w:lang w:eastAsia="hr-HR"/>
        </w:rPr>
        <w:t xml:space="preserve"> Лата и Узата!</w:t>
      </w:r>
      <w:r w:rsidR="00CE3DBA" w:rsidRPr="00406222">
        <w:rPr>
          <w:noProof/>
          <w:lang w:eastAsia="hr-HR"/>
        </w:rPr>
        <w:t>“</w:t>
      </w:r>
      <w:r w:rsidRPr="00406222">
        <w:rPr>
          <w:noProof/>
          <w:lang w:eastAsia="hr-HR"/>
        </w:rPr>
        <w:t xml:space="preserve"> Билал би му одговарао: „Један, Један.</w:t>
      </w:r>
      <w:r w:rsidR="00CE3DBA" w:rsidRPr="00406222">
        <w:rPr>
          <w:noProof/>
          <w:lang w:eastAsia="hr-HR"/>
        </w:rPr>
        <w:t>“ Као и: „Да знам реч коју више мрзи</w:t>
      </w:r>
      <w:r w:rsidRPr="00406222">
        <w:rPr>
          <w:noProof/>
          <w:lang w:eastAsia="hr-HR"/>
        </w:rPr>
        <w:t>те од ове, рекао бих је.</w:t>
      </w:r>
      <w:r w:rsidR="00CE3DBA" w:rsidRPr="00406222">
        <w:rPr>
          <w:noProof/>
          <w:lang w:eastAsia="hr-HR"/>
        </w:rPr>
        <w:t>“</w:t>
      </w:r>
      <w:r w:rsidRPr="00406222">
        <w:rPr>
          <w:noProof/>
          <w:lang w:eastAsia="hr-HR"/>
        </w:rPr>
        <w:t xml:space="preserve"> Ебу Бекр је једног дана прошао поред њега, а они </w:t>
      </w:r>
      <w:r w:rsidR="00CE3DBA" w:rsidRPr="00406222">
        <w:rPr>
          <w:noProof/>
          <w:lang w:eastAsia="hr-HR"/>
        </w:rPr>
        <w:t xml:space="preserve">су </w:t>
      </w:r>
      <w:r w:rsidRPr="00406222">
        <w:rPr>
          <w:noProof/>
          <w:lang w:eastAsia="hr-HR"/>
        </w:rPr>
        <w:t>га овако муч</w:t>
      </w:r>
      <w:r w:rsidR="00CE3DBA" w:rsidRPr="00406222">
        <w:rPr>
          <w:noProof/>
          <w:lang w:eastAsia="hr-HR"/>
        </w:rPr>
        <w:t>или</w:t>
      </w:r>
      <w:r w:rsidRPr="00406222">
        <w:rPr>
          <w:noProof/>
          <w:lang w:eastAsia="hr-HR"/>
        </w:rPr>
        <w:t>, па га је купио за осам ока, или пе</w:t>
      </w:r>
      <w:r w:rsidR="00CE3DBA" w:rsidRPr="00406222">
        <w:rPr>
          <w:noProof/>
          <w:lang w:eastAsia="hr-HR"/>
        </w:rPr>
        <w:t>т сребрних ока, и ослободио га.</w:t>
      </w:r>
    </w:p>
    <w:p w:rsidR="0054707D" w:rsidRPr="00406222" w:rsidRDefault="004C60C2" w:rsidP="003D17A2">
      <w:pPr>
        <w:bidi w:val="0"/>
        <w:spacing w:line="276" w:lineRule="auto"/>
        <w:ind w:firstLine="708"/>
        <w:jc w:val="both"/>
        <w:rPr>
          <w:b/>
          <w:bCs/>
          <w:noProof/>
          <w:color w:val="1F4E79" w:themeColor="accent1" w:themeShade="80"/>
          <w:lang w:eastAsia="hr-HR"/>
        </w:rPr>
      </w:pPr>
      <w:r w:rsidRPr="00406222">
        <w:rPr>
          <w:noProof/>
          <w:lang w:eastAsia="hr-HR"/>
        </w:rPr>
        <w:t xml:space="preserve">Аммар ибн Јасир, </w:t>
      </w:r>
      <w:r w:rsidR="00CE3DBA" w:rsidRPr="00406222">
        <w:rPr>
          <w:noProof/>
          <w:lang w:eastAsia="hr-HR"/>
        </w:rPr>
        <w:t>Бог био задовољан њим</w:t>
      </w:r>
      <w:r w:rsidRPr="00406222">
        <w:rPr>
          <w:noProof/>
          <w:lang w:eastAsia="hr-HR"/>
        </w:rPr>
        <w:t xml:space="preserve">, је био роб племена Махзум. Он је примио </w:t>
      </w:r>
      <w:r w:rsidR="00CE3DBA" w:rsidRPr="00406222">
        <w:rPr>
          <w:noProof/>
          <w:lang w:eastAsia="hr-HR"/>
        </w:rPr>
        <w:t>И</w:t>
      </w:r>
      <w:r w:rsidRPr="00406222">
        <w:rPr>
          <w:noProof/>
          <w:lang w:eastAsia="hr-HR"/>
        </w:rPr>
        <w:t xml:space="preserve">слам са оцем и мајком, па су их </w:t>
      </w:r>
      <w:r w:rsidR="00CE3DBA" w:rsidRPr="00406222">
        <w:rPr>
          <w:noProof/>
          <w:lang w:eastAsia="hr-HR"/>
        </w:rPr>
        <w:t>неверници</w:t>
      </w:r>
      <w:r w:rsidRPr="00406222">
        <w:rPr>
          <w:noProof/>
          <w:lang w:eastAsia="hr-HR"/>
        </w:rPr>
        <w:t xml:space="preserve"> на челу са Ебу Џехлом изводили на равницу када је била највећа врућина и кажњав</w:t>
      </w:r>
      <w:r w:rsidR="00CE3DBA" w:rsidRPr="00406222">
        <w:rPr>
          <w:noProof/>
          <w:lang w:eastAsia="hr-HR"/>
        </w:rPr>
        <w:t xml:space="preserve">али </w:t>
      </w:r>
      <w:r w:rsidR="0054707D" w:rsidRPr="00406222">
        <w:rPr>
          <w:noProof/>
          <w:lang w:eastAsia="hr-HR"/>
        </w:rPr>
        <w:t xml:space="preserve">су </w:t>
      </w:r>
      <w:r w:rsidR="00CE3DBA" w:rsidRPr="00406222">
        <w:rPr>
          <w:noProof/>
          <w:lang w:eastAsia="hr-HR"/>
        </w:rPr>
        <w:t>их њеном врелином. Веров</w:t>
      </w:r>
      <w:r w:rsidRPr="00406222">
        <w:rPr>
          <w:noProof/>
          <w:lang w:eastAsia="hr-HR"/>
        </w:rPr>
        <w:t xml:space="preserve">есник, </w:t>
      </w:r>
      <w:r w:rsidR="00CE3DBA" w:rsidRPr="00406222">
        <w:rPr>
          <w:noProof/>
          <w:lang w:eastAsia="hr-HR"/>
        </w:rPr>
        <w:t xml:space="preserve"> нека су Божији благослов и мир над њим, </w:t>
      </w:r>
      <w:r w:rsidRPr="00406222">
        <w:rPr>
          <w:noProof/>
          <w:lang w:eastAsia="hr-HR"/>
        </w:rPr>
        <w:t xml:space="preserve">је пролазио поред њих док су били кажњавани, па им је рекао: </w:t>
      </w:r>
      <w:r w:rsidRPr="00406222">
        <w:rPr>
          <w:b/>
          <w:bCs/>
          <w:noProof/>
          <w:color w:val="1F4E79" w:themeColor="accent1" w:themeShade="80"/>
          <w:lang w:eastAsia="hr-HR"/>
        </w:rPr>
        <w:t xml:space="preserve">„Стрпите се, о породицо Јасирова, </w:t>
      </w:r>
      <w:r w:rsidR="00CE3DBA" w:rsidRPr="00406222">
        <w:rPr>
          <w:b/>
          <w:bCs/>
          <w:noProof/>
          <w:color w:val="1F4E79" w:themeColor="accent1" w:themeShade="80"/>
          <w:lang w:eastAsia="hr-HR"/>
        </w:rPr>
        <w:t>за</w:t>
      </w:r>
      <w:r w:rsidRPr="00406222">
        <w:rPr>
          <w:b/>
          <w:bCs/>
          <w:noProof/>
          <w:color w:val="1F4E79" w:themeColor="accent1" w:themeShade="80"/>
          <w:lang w:eastAsia="hr-HR"/>
        </w:rPr>
        <w:t xml:space="preserve">иста је ваша награда </w:t>
      </w:r>
      <w:r w:rsidR="0054707D" w:rsidRPr="00406222">
        <w:rPr>
          <w:b/>
          <w:bCs/>
          <w:noProof/>
          <w:color w:val="1F4E79" w:themeColor="accent1" w:themeShade="80"/>
          <w:lang w:eastAsia="hr-HR"/>
        </w:rPr>
        <w:t>Рај</w:t>
      </w:r>
      <w:r w:rsidR="003638AC" w:rsidRPr="00406222">
        <w:rPr>
          <w:b/>
          <w:bCs/>
          <w:noProof/>
          <w:color w:val="1F4E79" w:themeColor="accent1" w:themeShade="80"/>
          <w:lang w:eastAsia="hr-HR"/>
        </w:rPr>
        <w:t>!</w:t>
      </w:r>
      <w:r w:rsidR="00CE3DBA" w:rsidRPr="00406222">
        <w:rPr>
          <w:b/>
          <w:bCs/>
          <w:noProof/>
          <w:color w:val="1F4E79" w:themeColor="accent1" w:themeShade="80"/>
          <w:lang w:eastAsia="hr-HR"/>
        </w:rPr>
        <w:t>“</w:t>
      </w:r>
    </w:p>
    <w:p w:rsidR="007D575A" w:rsidRPr="00406222" w:rsidRDefault="004C60C2" w:rsidP="003D17A2">
      <w:pPr>
        <w:bidi w:val="0"/>
        <w:spacing w:line="276" w:lineRule="auto"/>
        <w:ind w:firstLine="708"/>
        <w:jc w:val="both"/>
        <w:rPr>
          <w:b/>
          <w:bCs/>
          <w:noProof/>
          <w:color w:val="385623" w:themeColor="accent6" w:themeShade="80"/>
          <w:lang w:eastAsia="hr-HR"/>
        </w:rPr>
      </w:pPr>
      <w:r w:rsidRPr="00406222">
        <w:rPr>
          <w:noProof/>
          <w:lang w:eastAsia="hr-HR"/>
        </w:rPr>
        <w:t xml:space="preserve">Јасир </w:t>
      </w:r>
      <w:r w:rsidR="00CE3DBA" w:rsidRPr="00406222">
        <w:rPr>
          <w:noProof/>
          <w:lang w:eastAsia="hr-HR"/>
        </w:rPr>
        <w:t xml:space="preserve">је </w:t>
      </w:r>
      <w:r w:rsidRPr="00406222">
        <w:rPr>
          <w:noProof/>
          <w:lang w:eastAsia="hr-HR"/>
        </w:rPr>
        <w:t>умр</w:t>
      </w:r>
      <w:r w:rsidR="00CE3DBA" w:rsidRPr="00406222">
        <w:rPr>
          <w:noProof/>
          <w:lang w:eastAsia="hr-HR"/>
        </w:rPr>
        <w:t>о</w:t>
      </w:r>
      <w:r w:rsidRPr="00406222">
        <w:rPr>
          <w:noProof/>
          <w:lang w:eastAsia="hr-HR"/>
        </w:rPr>
        <w:t xml:space="preserve"> од патњи, а Аммарову мајку Сумејју Ебу Џехл</w:t>
      </w:r>
      <w:r w:rsidR="0054707D" w:rsidRPr="00406222">
        <w:rPr>
          <w:noProof/>
          <w:lang w:eastAsia="hr-HR"/>
        </w:rPr>
        <w:t xml:space="preserve"> је копљем пробоо</w:t>
      </w:r>
      <w:r w:rsidRPr="00406222">
        <w:rPr>
          <w:noProof/>
          <w:lang w:eastAsia="hr-HR"/>
        </w:rPr>
        <w:t xml:space="preserve"> кроз </w:t>
      </w:r>
      <w:r w:rsidR="00CE3DBA" w:rsidRPr="00406222">
        <w:rPr>
          <w:noProof/>
          <w:lang w:eastAsia="hr-HR"/>
        </w:rPr>
        <w:t>родницу</w:t>
      </w:r>
      <w:r w:rsidRPr="00406222">
        <w:rPr>
          <w:noProof/>
          <w:lang w:eastAsia="hr-HR"/>
        </w:rPr>
        <w:t xml:space="preserve"> </w:t>
      </w:r>
      <w:r w:rsidR="00CE3DBA" w:rsidRPr="00406222">
        <w:rPr>
          <w:noProof/>
          <w:lang w:eastAsia="hr-HR"/>
        </w:rPr>
        <w:t>па</w:t>
      </w:r>
      <w:r w:rsidRPr="00406222">
        <w:rPr>
          <w:noProof/>
          <w:lang w:eastAsia="hr-HR"/>
        </w:rPr>
        <w:t xml:space="preserve"> </w:t>
      </w:r>
      <w:r w:rsidR="0054707D" w:rsidRPr="00406222">
        <w:rPr>
          <w:noProof/>
          <w:lang w:eastAsia="hr-HR"/>
        </w:rPr>
        <w:t xml:space="preserve">је умрела </w:t>
      </w:r>
      <w:r w:rsidRPr="00406222">
        <w:rPr>
          <w:noProof/>
          <w:lang w:eastAsia="hr-HR"/>
        </w:rPr>
        <w:t>и поста</w:t>
      </w:r>
      <w:r w:rsidR="0054707D" w:rsidRPr="00406222">
        <w:rPr>
          <w:noProof/>
          <w:lang w:eastAsia="hr-HR"/>
        </w:rPr>
        <w:t>ла је</w:t>
      </w:r>
      <w:r w:rsidRPr="00406222">
        <w:rPr>
          <w:noProof/>
          <w:lang w:eastAsia="hr-HR"/>
        </w:rPr>
        <w:t xml:space="preserve"> прв</w:t>
      </w:r>
      <w:r w:rsidR="00CE3DBA" w:rsidRPr="00406222">
        <w:rPr>
          <w:noProof/>
          <w:lang w:eastAsia="hr-HR"/>
        </w:rPr>
        <w:t xml:space="preserve">и </w:t>
      </w:r>
      <w:r w:rsidRPr="00406222">
        <w:rPr>
          <w:noProof/>
          <w:lang w:eastAsia="hr-HR"/>
        </w:rPr>
        <w:t xml:space="preserve"> шехид</w:t>
      </w:r>
      <w:r w:rsidR="00CE3DBA" w:rsidRPr="00406222">
        <w:rPr>
          <w:rStyle w:val="FootnoteReference"/>
          <w:noProof/>
          <w:lang w:eastAsia="hr-HR"/>
        </w:rPr>
        <w:footnoteReference w:id="88"/>
      </w:r>
      <w:r w:rsidRPr="00406222">
        <w:rPr>
          <w:noProof/>
          <w:lang w:eastAsia="hr-HR"/>
        </w:rPr>
        <w:t xml:space="preserve"> у </w:t>
      </w:r>
      <w:r w:rsidR="00CE3DBA" w:rsidRPr="00406222">
        <w:rPr>
          <w:noProof/>
          <w:lang w:eastAsia="hr-HR"/>
        </w:rPr>
        <w:t>И</w:t>
      </w:r>
      <w:r w:rsidRPr="00406222">
        <w:rPr>
          <w:noProof/>
          <w:lang w:eastAsia="hr-HR"/>
        </w:rPr>
        <w:t xml:space="preserve">сламу. Она је Сумејја бинт Хајјат, робиња Хузејфе ибн Мугире ибн Абдуллах ибн Омер ибн Махзум, </w:t>
      </w:r>
      <w:r w:rsidRPr="00406222">
        <w:rPr>
          <w:noProof/>
          <w:lang w:eastAsia="hr-HR"/>
        </w:rPr>
        <w:lastRenderedPageBreak/>
        <w:t xml:space="preserve">веома стара и слаба. Аммара </w:t>
      </w:r>
      <w:r w:rsidR="007D575A" w:rsidRPr="00406222">
        <w:rPr>
          <w:noProof/>
          <w:lang w:eastAsia="hr-HR"/>
        </w:rPr>
        <w:t xml:space="preserve">(њиховог сина) </w:t>
      </w:r>
      <w:r w:rsidRPr="00406222">
        <w:rPr>
          <w:noProof/>
          <w:lang w:eastAsia="hr-HR"/>
        </w:rPr>
        <w:t>су жестоко кажњавали, некада врелин</w:t>
      </w:r>
      <w:r w:rsidR="00CE3DBA" w:rsidRPr="00406222">
        <w:rPr>
          <w:noProof/>
          <w:lang w:eastAsia="hr-HR"/>
        </w:rPr>
        <w:t>ом, некада стављањем црвене ст</w:t>
      </w:r>
      <w:r w:rsidRPr="00406222">
        <w:rPr>
          <w:noProof/>
          <w:lang w:eastAsia="hr-HR"/>
        </w:rPr>
        <w:t>ене на његова прса, а некада дављењ</w:t>
      </w:r>
      <w:r w:rsidR="00CE3DBA" w:rsidRPr="00406222">
        <w:rPr>
          <w:noProof/>
          <w:lang w:eastAsia="hr-HR"/>
        </w:rPr>
        <w:t>ем у води док не би изгубио св</w:t>
      </w:r>
      <w:r w:rsidRPr="00406222">
        <w:rPr>
          <w:noProof/>
          <w:lang w:eastAsia="hr-HR"/>
        </w:rPr>
        <w:t xml:space="preserve">ест. Говорили су му: „Нећемо </w:t>
      </w:r>
      <w:r w:rsidR="00CE3DBA" w:rsidRPr="00406222">
        <w:rPr>
          <w:noProof/>
          <w:lang w:eastAsia="hr-HR"/>
        </w:rPr>
        <w:t xml:space="preserve">да </w:t>
      </w:r>
      <w:r w:rsidRPr="00406222">
        <w:rPr>
          <w:noProof/>
          <w:lang w:eastAsia="hr-HR"/>
        </w:rPr>
        <w:t>те остави</w:t>
      </w:r>
      <w:r w:rsidR="00CE3DBA" w:rsidRPr="00406222">
        <w:rPr>
          <w:noProof/>
          <w:lang w:eastAsia="hr-HR"/>
        </w:rPr>
        <w:t>мо</w:t>
      </w:r>
      <w:r w:rsidRPr="00406222">
        <w:rPr>
          <w:noProof/>
          <w:lang w:eastAsia="hr-HR"/>
        </w:rPr>
        <w:t xml:space="preserve"> док не будеш псовао Мухаммеда, или хвалио Лата и Узата.</w:t>
      </w:r>
      <w:r w:rsidR="00CE3DBA" w:rsidRPr="00406222">
        <w:rPr>
          <w:noProof/>
          <w:lang w:eastAsia="hr-HR"/>
        </w:rPr>
        <w:t>“ Он пристаде на то, при</w:t>
      </w:r>
      <w:r w:rsidRPr="00406222">
        <w:rPr>
          <w:noProof/>
          <w:lang w:eastAsia="hr-HR"/>
        </w:rPr>
        <w:t xml:space="preserve">сиљен, и дође плачући </w:t>
      </w:r>
      <w:r w:rsidR="00CE3DBA" w:rsidRPr="00406222">
        <w:rPr>
          <w:noProof/>
          <w:lang w:eastAsia="hr-HR"/>
        </w:rPr>
        <w:t>Божијем</w:t>
      </w:r>
      <w:r w:rsidRPr="00406222">
        <w:rPr>
          <w:noProof/>
          <w:lang w:eastAsia="hr-HR"/>
        </w:rPr>
        <w:t xml:space="preserve"> Посланику, </w:t>
      </w:r>
      <w:r w:rsidR="00CE3DBA" w:rsidRPr="00406222">
        <w:rPr>
          <w:noProof/>
          <w:lang w:eastAsia="hr-HR"/>
        </w:rPr>
        <w:t>нека су Божији б</w:t>
      </w:r>
      <w:r w:rsidR="007D575A" w:rsidRPr="00406222">
        <w:rPr>
          <w:noProof/>
          <w:lang w:eastAsia="hr-HR"/>
        </w:rPr>
        <w:t>лагослов и мир над њим, па Узвишени Бог</w:t>
      </w:r>
      <w:r w:rsidR="00CE3DBA" w:rsidRPr="00406222">
        <w:rPr>
          <w:noProof/>
          <w:lang w:eastAsia="hr-HR"/>
        </w:rPr>
        <w:t xml:space="preserve"> објави:</w:t>
      </w:r>
      <w:r w:rsidR="00CE3DBA" w:rsidRPr="00406222">
        <w:rPr>
          <w:b/>
          <w:bCs/>
          <w:noProof/>
          <w:color w:val="385623" w:themeColor="accent6" w:themeShade="80"/>
          <w:lang w:eastAsia="hr-HR"/>
        </w:rPr>
        <w:t xml:space="preserve"> </w:t>
      </w:r>
    </w:p>
    <w:p w:rsidR="004C60C2" w:rsidRPr="00406222" w:rsidRDefault="00CE3DBA" w:rsidP="003D17A2">
      <w:pPr>
        <w:bidi w:val="0"/>
        <w:spacing w:line="276" w:lineRule="auto"/>
        <w:ind w:firstLine="708"/>
        <w:jc w:val="both"/>
        <w:rPr>
          <w:noProof/>
          <w:lang w:eastAsia="hr-HR"/>
        </w:rPr>
      </w:pPr>
      <w:r w:rsidRPr="00406222">
        <w:rPr>
          <w:b/>
          <w:bCs/>
          <w:noProof/>
          <w:color w:val="385623" w:themeColor="accent6" w:themeShade="80"/>
          <w:lang w:eastAsia="hr-HR"/>
        </w:rPr>
        <w:t>„Ко заневерује у Аллаха посл</w:t>
      </w:r>
      <w:r w:rsidR="004C60C2" w:rsidRPr="00406222">
        <w:rPr>
          <w:b/>
          <w:bCs/>
          <w:noProof/>
          <w:color w:val="385623" w:themeColor="accent6" w:themeShade="80"/>
          <w:lang w:eastAsia="hr-HR"/>
        </w:rPr>
        <w:t xml:space="preserve">е веровања, осим онога ко је </w:t>
      </w:r>
      <w:r w:rsidRPr="00406222">
        <w:rPr>
          <w:b/>
          <w:bCs/>
          <w:noProof/>
          <w:color w:val="385623" w:themeColor="accent6" w:themeShade="80"/>
          <w:lang w:eastAsia="hr-HR"/>
        </w:rPr>
        <w:t>присиљен а срце му смирено на в</w:t>
      </w:r>
      <w:r w:rsidR="004C60C2" w:rsidRPr="00406222">
        <w:rPr>
          <w:b/>
          <w:bCs/>
          <w:noProof/>
          <w:color w:val="385623" w:themeColor="accent6" w:themeShade="80"/>
          <w:lang w:eastAsia="hr-HR"/>
        </w:rPr>
        <w:t>еровању...</w:t>
      </w:r>
      <w:r w:rsidRPr="00406222">
        <w:rPr>
          <w:b/>
          <w:bCs/>
          <w:noProof/>
          <w:color w:val="385623" w:themeColor="accent6" w:themeShade="80"/>
          <w:lang w:eastAsia="hr-HR"/>
        </w:rPr>
        <w:t>“</w:t>
      </w:r>
      <w:r w:rsidR="004C60C2" w:rsidRPr="00406222">
        <w:rPr>
          <w:b/>
          <w:bCs/>
          <w:noProof/>
          <w:color w:val="385623" w:themeColor="accent6" w:themeShade="80"/>
          <w:lang w:eastAsia="hr-HR"/>
        </w:rPr>
        <w:t xml:space="preserve"> </w:t>
      </w:r>
      <w:r w:rsidR="004C60C2" w:rsidRPr="00406222">
        <w:rPr>
          <w:noProof/>
          <w:lang w:eastAsia="hr-HR"/>
        </w:rPr>
        <w:t>(</w:t>
      </w:r>
      <w:r w:rsidR="007D575A" w:rsidRPr="00406222">
        <w:rPr>
          <w:noProof/>
          <w:lang w:eastAsia="hr-HR"/>
        </w:rPr>
        <w:t xml:space="preserve">Кур'ан, </w:t>
      </w:r>
      <w:r w:rsidR="004C60C2" w:rsidRPr="00406222">
        <w:rPr>
          <w:noProof/>
          <w:lang w:eastAsia="hr-HR"/>
        </w:rPr>
        <w:t>Ен-Нахл, 106</w:t>
      </w:r>
      <w:r w:rsidRPr="00406222">
        <w:rPr>
          <w:noProof/>
          <w:lang w:eastAsia="hr-HR"/>
        </w:rPr>
        <w:t>).</w:t>
      </w:r>
    </w:p>
    <w:p w:rsidR="004C60C2" w:rsidRPr="00406222" w:rsidRDefault="004C60C2" w:rsidP="003D17A2">
      <w:pPr>
        <w:bidi w:val="0"/>
        <w:spacing w:line="276" w:lineRule="auto"/>
        <w:ind w:firstLine="708"/>
        <w:jc w:val="both"/>
        <w:rPr>
          <w:noProof/>
          <w:lang w:eastAsia="hr-HR"/>
        </w:rPr>
      </w:pPr>
      <w:r w:rsidRPr="00406222">
        <w:rPr>
          <w:noProof/>
          <w:lang w:eastAsia="hr-HR"/>
        </w:rPr>
        <w:t>Ебу Фукејхе, који се звао Ефлех, био ј</w:t>
      </w:r>
      <w:r w:rsidR="007B445C" w:rsidRPr="00406222">
        <w:rPr>
          <w:noProof/>
          <w:lang w:eastAsia="hr-HR"/>
        </w:rPr>
        <w:t>е роб племена Абдуд-дар, а пор</w:t>
      </w:r>
      <w:r w:rsidRPr="00406222">
        <w:rPr>
          <w:noProof/>
          <w:lang w:eastAsia="hr-HR"/>
        </w:rPr>
        <w:t>еклом је био из племена ел-Езд. Мушрици би га изводили напоље половином дана на жестокој врућини, но</w:t>
      </w:r>
      <w:r w:rsidR="001204B2" w:rsidRPr="00406222">
        <w:rPr>
          <w:noProof/>
          <w:lang w:eastAsia="hr-HR"/>
        </w:rPr>
        <w:t xml:space="preserve">гу свезаних гвозденим ланцем, па би му скидали одећу и положили </w:t>
      </w:r>
      <w:r w:rsidR="0054707D" w:rsidRPr="00406222">
        <w:rPr>
          <w:noProof/>
          <w:lang w:eastAsia="hr-HR"/>
        </w:rPr>
        <w:t xml:space="preserve">би </w:t>
      </w:r>
      <w:r w:rsidR="001204B2" w:rsidRPr="00406222">
        <w:rPr>
          <w:noProof/>
          <w:lang w:eastAsia="hr-HR"/>
        </w:rPr>
        <w:t xml:space="preserve">га на врели песак, а на леђа </w:t>
      </w:r>
      <w:r w:rsidR="0054707D" w:rsidRPr="00406222">
        <w:rPr>
          <w:noProof/>
          <w:lang w:eastAsia="hr-HR"/>
        </w:rPr>
        <w:t xml:space="preserve">би </w:t>
      </w:r>
      <w:r w:rsidR="001204B2" w:rsidRPr="00406222">
        <w:rPr>
          <w:noProof/>
          <w:lang w:eastAsia="hr-HR"/>
        </w:rPr>
        <w:t xml:space="preserve">му стављали стену тако да </w:t>
      </w:r>
      <w:r w:rsidRPr="00406222">
        <w:rPr>
          <w:noProof/>
          <w:lang w:eastAsia="hr-HR"/>
        </w:rPr>
        <w:t xml:space="preserve">не би могао </w:t>
      </w:r>
      <w:r w:rsidR="001204B2" w:rsidRPr="00406222">
        <w:rPr>
          <w:noProof/>
          <w:lang w:eastAsia="hr-HR"/>
        </w:rPr>
        <w:t>да се пом</w:t>
      </w:r>
      <w:r w:rsidRPr="00406222">
        <w:rPr>
          <w:noProof/>
          <w:lang w:eastAsia="hr-HR"/>
        </w:rPr>
        <w:t>ери, и тако</w:t>
      </w:r>
      <w:r w:rsidR="001204B2" w:rsidRPr="00406222">
        <w:rPr>
          <w:noProof/>
          <w:lang w:eastAsia="hr-HR"/>
        </w:rPr>
        <w:t xml:space="preserve"> би остао док не би изгубио св</w:t>
      </w:r>
      <w:r w:rsidRPr="00406222">
        <w:rPr>
          <w:noProof/>
          <w:lang w:eastAsia="hr-HR"/>
        </w:rPr>
        <w:t>ест. Тако је кажњаван све док није учинио другу хиџру</w:t>
      </w:r>
      <w:r w:rsidR="007D575A" w:rsidRPr="00406222">
        <w:rPr>
          <w:noProof/>
          <w:lang w:eastAsia="hr-HR"/>
        </w:rPr>
        <w:t xml:space="preserve"> (пресељење)</w:t>
      </w:r>
      <w:r w:rsidRPr="00406222">
        <w:rPr>
          <w:noProof/>
          <w:lang w:eastAsia="hr-HR"/>
        </w:rPr>
        <w:t xml:space="preserve"> у Абесинију. </w:t>
      </w:r>
      <w:r w:rsidR="001204B2" w:rsidRPr="00406222">
        <w:rPr>
          <w:noProof/>
          <w:lang w:eastAsia="hr-HR"/>
        </w:rPr>
        <w:t>Јед</w:t>
      </w:r>
      <w:r w:rsidRPr="00406222">
        <w:rPr>
          <w:noProof/>
          <w:lang w:eastAsia="hr-HR"/>
        </w:rPr>
        <w:t>н</w:t>
      </w:r>
      <w:r w:rsidR="001204B2" w:rsidRPr="00406222">
        <w:rPr>
          <w:noProof/>
          <w:lang w:eastAsia="hr-HR"/>
        </w:rPr>
        <w:t>ом</w:t>
      </w:r>
      <w:r w:rsidRPr="00406222">
        <w:rPr>
          <w:noProof/>
          <w:lang w:eastAsia="hr-HR"/>
        </w:rPr>
        <w:t xml:space="preserve"> су му канапом свезали ноге, зати</w:t>
      </w:r>
      <w:r w:rsidR="001204B2" w:rsidRPr="00406222">
        <w:rPr>
          <w:noProof/>
          <w:lang w:eastAsia="hr-HR"/>
        </w:rPr>
        <w:t xml:space="preserve">м </w:t>
      </w:r>
      <w:r w:rsidR="0054707D" w:rsidRPr="00406222">
        <w:rPr>
          <w:noProof/>
          <w:lang w:eastAsia="hr-HR"/>
        </w:rPr>
        <w:t xml:space="preserve">су </w:t>
      </w:r>
      <w:r w:rsidR="001204B2" w:rsidRPr="00406222">
        <w:rPr>
          <w:noProof/>
          <w:lang w:eastAsia="hr-HR"/>
        </w:rPr>
        <w:t>га вукли и бацили на врели п</w:t>
      </w:r>
      <w:r w:rsidRPr="00406222">
        <w:rPr>
          <w:noProof/>
          <w:lang w:eastAsia="hr-HR"/>
        </w:rPr>
        <w:t xml:space="preserve">есак, и давили </w:t>
      </w:r>
      <w:r w:rsidR="0054707D" w:rsidRPr="00406222">
        <w:rPr>
          <w:noProof/>
          <w:lang w:eastAsia="hr-HR"/>
        </w:rPr>
        <w:t xml:space="preserve">су </w:t>
      </w:r>
      <w:r w:rsidRPr="00406222">
        <w:rPr>
          <w:noProof/>
          <w:lang w:eastAsia="hr-HR"/>
        </w:rPr>
        <w:t>га све док не би помислили да је умро, па је Ебу Бекр прошао поред њега, купио га и ослободио у име Аллаха</w:t>
      </w:r>
      <w:r w:rsidRPr="00406222">
        <w:rPr>
          <w:noProof/>
          <w:rtl/>
          <w:lang w:eastAsia="hr-HR"/>
        </w:rPr>
        <w:t>.</w:t>
      </w:r>
    </w:p>
    <w:p w:rsidR="007D575A" w:rsidRPr="00406222" w:rsidRDefault="004C60C2" w:rsidP="003D17A2">
      <w:pPr>
        <w:bidi w:val="0"/>
        <w:spacing w:line="276" w:lineRule="auto"/>
        <w:ind w:firstLine="708"/>
        <w:jc w:val="both"/>
        <w:rPr>
          <w:noProof/>
          <w:lang w:eastAsia="hr-HR"/>
        </w:rPr>
      </w:pPr>
      <w:r w:rsidRPr="00406222">
        <w:rPr>
          <w:noProof/>
          <w:lang w:eastAsia="hr-HR"/>
        </w:rPr>
        <w:lastRenderedPageBreak/>
        <w:t>Хаббаб б. ел-Еретт је био ро</w:t>
      </w:r>
      <w:r w:rsidR="001204B2" w:rsidRPr="00406222">
        <w:rPr>
          <w:noProof/>
          <w:lang w:eastAsia="hr-HR"/>
        </w:rPr>
        <w:t>б Умму Енмар бинт Сиба ел-Хуза</w:t>
      </w:r>
      <w:r w:rsidRPr="00406222">
        <w:rPr>
          <w:noProof/>
          <w:lang w:eastAsia="hr-HR"/>
        </w:rPr>
        <w:t xml:space="preserve">ијје, а био је ковач. Када је примио </w:t>
      </w:r>
      <w:r w:rsidR="001204B2" w:rsidRPr="00406222">
        <w:rPr>
          <w:noProof/>
          <w:lang w:eastAsia="hr-HR"/>
        </w:rPr>
        <w:t>Ислам, његова газдарица га је ка</w:t>
      </w:r>
      <w:r w:rsidRPr="00406222">
        <w:rPr>
          <w:noProof/>
          <w:lang w:eastAsia="hr-HR"/>
        </w:rPr>
        <w:t xml:space="preserve">жњавала ватром. Доносила би ужарено гвожђе и пржила </w:t>
      </w:r>
      <w:r w:rsidR="00147A4A" w:rsidRPr="00406222">
        <w:rPr>
          <w:noProof/>
          <w:lang w:eastAsia="hr-HR"/>
        </w:rPr>
        <w:t xml:space="preserve">би </w:t>
      </w:r>
      <w:r w:rsidRPr="00406222">
        <w:rPr>
          <w:noProof/>
          <w:lang w:eastAsia="hr-HR"/>
        </w:rPr>
        <w:t xml:space="preserve">му главу и леђа како би порекао Мухаммеда, </w:t>
      </w:r>
      <w:r w:rsidR="001204B2" w:rsidRPr="00406222">
        <w:rPr>
          <w:noProof/>
          <w:lang w:eastAsia="hr-HR"/>
        </w:rPr>
        <w:t>нека су Божији благослов и мир над њим</w:t>
      </w:r>
      <w:r w:rsidRPr="00406222">
        <w:rPr>
          <w:noProof/>
          <w:lang w:eastAsia="hr-HR"/>
        </w:rPr>
        <w:t>, али му ј</w:t>
      </w:r>
      <w:r w:rsidR="001204B2" w:rsidRPr="00406222">
        <w:rPr>
          <w:noProof/>
          <w:lang w:eastAsia="hr-HR"/>
        </w:rPr>
        <w:t>е то само још више повећавало в</w:t>
      </w:r>
      <w:r w:rsidRPr="00406222">
        <w:rPr>
          <w:noProof/>
          <w:lang w:eastAsia="hr-HR"/>
        </w:rPr>
        <w:t>еровање и покорност. И</w:t>
      </w:r>
      <w:r w:rsidR="001204B2" w:rsidRPr="00406222">
        <w:rPr>
          <w:noProof/>
          <w:lang w:eastAsia="hr-HR"/>
        </w:rPr>
        <w:t xml:space="preserve"> други многобошци су га, такође</w:t>
      </w:r>
      <w:r w:rsidRPr="00406222">
        <w:rPr>
          <w:noProof/>
          <w:lang w:eastAsia="hr-HR"/>
        </w:rPr>
        <w:t xml:space="preserve">, кажњавали. Увртали би му врат, чупали </w:t>
      </w:r>
      <w:r w:rsidR="00147A4A" w:rsidRPr="00406222">
        <w:rPr>
          <w:noProof/>
          <w:lang w:eastAsia="hr-HR"/>
        </w:rPr>
        <w:t xml:space="preserve">би му </w:t>
      </w:r>
      <w:r w:rsidRPr="00406222">
        <w:rPr>
          <w:noProof/>
          <w:lang w:eastAsia="hr-HR"/>
        </w:rPr>
        <w:t xml:space="preserve">косу, бацали </w:t>
      </w:r>
      <w:r w:rsidR="00147A4A" w:rsidRPr="00406222">
        <w:rPr>
          <w:noProof/>
          <w:lang w:eastAsia="hr-HR"/>
        </w:rPr>
        <w:t xml:space="preserve">би га </w:t>
      </w:r>
      <w:r w:rsidRPr="00406222">
        <w:rPr>
          <w:noProof/>
          <w:lang w:eastAsia="hr-HR"/>
        </w:rPr>
        <w:t xml:space="preserve">на ватру и држали га на њој док је масноћа из његових леђа не би угасила. </w:t>
      </w:r>
    </w:p>
    <w:p w:rsidR="007D575A" w:rsidRPr="00406222" w:rsidRDefault="004C60C2" w:rsidP="003D17A2">
      <w:pPr>
        <w:bidi w:val="0"/>
        <w:spacing w:line="276" w:lineRule="auto"/>
        <w:ind w:firstLine="708"/>
        <w:jc w:val="both"/>
        <w:rPr>
          <w:noProof/>
          <w:lang w:eastAsia="hr-HR"/>
        </w:rPr>
      </w:pPr>
      <w:r w:rsidRPr="00406222">
        <w:rPr>
          <w:noProof/>
          <w:lang w:eastAsia="hr-HR"/>
        </w:rPr>
        <w:t xml:space="preserve">Зиннира је била </w:t>
      </w:r>
      <w:r w:rsidR="001204B2" w:rsidRPr="00406222">
        <w:rPr>
          <w:noProof/>
          <w:lang w:eastAsia="hr-HR"/>
        </w:rPr>
        <w:t>в</w:t>
      </w:r>
      <w:r w:rsidRPr="00406222">
        <w:rPr>
          <w:noProof/>
          <w:lang w:eastAsia="hr-HR"/>
        </w:rPr>
        <w:t xml:space="preserve">изантијска робиња која је примила </w:t>
      </w:r>
      <w:r w:rsidR="001204B2" w:rsidRPr="00406222">
        <w:rPr>
          <w:noProof/>
          <w:lang w:eastAsia="hr-HR"/>
        </w:rPr>
        <w:t>И</w:t>
      </w:r>
      <w:r w:rsidRPr="00406222">
        <w:rPr>
          <w:noProof/>
          <w:lang w:eastAsia="hr-HR"/>
        </w:rPr>
        <w:t xml:space="preserve">слам, па је због тога кажњавана све док није </w:t>
      </w:r>
      <w:r w:rsidR="001204B2" w:rsidRPr="00406222">
        <w:rPr>
          <w:noProof/>
          <w:lang w:eastAsia="hr-HR"/>
        </w:rPr>
        <w:t>осл</w:t>
      </w:r>
      <w:r w:rsidRPr="00406222">
        <w:rPr>
          <w:noProof/>
          <w:lang w:eastAsia="hr-HR"/>
        </w:rPr>
        <w:t>еп</w:t>
      </w:r>
      <w:r w:rsidR="001204B2" w:rsidRPr="00406222">
        <w:rPr>
          <w:noProof/>
          <w:lang w:eastAsia="hr-HR"/>
        </w:rPr>
        <w:t>е</w:t>
      </w:r>
      <w:r w:rsidRPr="00406222">
        <w:rPr>
          <w:noProof/>
          <w:lang w:eastAsia="hr-HR"/>
        </w:rPr>
        <w:t>ла. Неко јој је рекао: „Казнили су те Лат и Уззат.</w:t>
      </w:r>
      <w:r w:rsidR="001204B2" w:rsidRPr="00406222">
        <w:rPr>
          <w:noProof/>
          <w:lang w:eastAsia="hr-HR"/>
        </w:rPr>
        <w:t>“</w:t>
      </w:r>
      <w:r w:rsidR="00147A4A" w:rsidRPr="00406222">
        <w:rPr>
          <w:noProof/>
          <w:lang w:eastAsia="hr-HR"/>
        </w:rPr>
        <w:t xml:space="preserve"> А</w:t>
      </w:r>
      <w:r w:rsidRPr="00406222">
        <w:rPr>
          <w:noProof/>
          <w:lang w:eastAsia="hr-HR"/>
        </w:rPr>
        <w:t xml:space="preserve"> онда је одговорила: „Не, тако ми Аллаха, нису </w:t>
      </w:r>
      <w:r w:rsidR="007D575A" w:rsidRPr="00406222">
        <w:rPr>
          <w:noProof/>
          <w:lang w:eastAsia="hr-HR"/>
        </w:rPr>
        <w:t>ме казнили, већ је ово од Бога</w:t>
      </w:r>
      <w:r w:rsidRPr="00406222">
        <w:rPr>
          <w:noProof/>
          <w:lang w:eastAsia="hr-HR"/>
        </w:rPr>
        <w:t xml:space="preserve">, и ако Он хоће, то ће </w:t>
      </w:r>
      <w:r w:rsidR="001204B2" w:rsidRPr="00406222">
        <w:rPr>
          <w:noProof/>
          <w:lang w:eastAsia="hr-HR"/>
        </w:rPr>
        <w:t xml:space="preserve">да </w:t>
      </w:r>
      <w:r w:rsidRPr="00406222">
        <w:rPr>
          <w:noProof/>
          <w:lang w:eastAsia="hr-HR"/>
        </w:rPr>
        <w:t>отклони.</w:t>
      </w:r>
      <w:r w:rsidR="001204B2" w:rsidRPr="00406222">
        <w:rPr>
          <w:noProof/>
          <w:lang w:eastAsia="hr-HR"/>
        </w:rPr>
        <w:t>“</w:t>
      </w:r>
      <w:r w:rsidRPr="00406222">
        <w:rPr>
          <w:noProof/>
          <w:lang w:eastAsia="hr-HR"/>
        </w:rPr>
        <w:t xml:space="preserve"> Сутрадан јој је Аллах вратио вид, па су Курејшије рекле: „Ово је нека Мухаммедова чаролија!</w:t>
      </w:r>
      <w:r w:rsidR="001204B2" w:rsidRPr="00406222">
        <w:rPr>
          <w:noProof/>
          <w:lang w:eastAsia="hr-HR"/>
        </w:rPr>
        <w:t>“</w:t>
      </w:r>
      <w:r w:rsidRPr="00406222">
        <w:rPr>
          <w:noProof/>
          <w:lang w:eastAsia="hr-HR"/>
        </w:rPr>
        <w:t xml:space="preserve"> </w:t>
      </w:r>
    </w:p>
    <w:p w:rsidR="007D575A" w:rsidRPr="00406222" w:rsidRDefault="004C60C2" w:rsidP="003D17A2">
      <w:pPr>
        <w:bidi w:val="0"/>
        <w:spacing w:line="276" w:lineRule="auto"/>
        <w:ind w:firstLine="708"/>
        <w:jc w:val="both"/>
        <w:rPr>
          <w:noProof/>
          <w:lang w:eastAsia="hr-HR"/>
        </w:rPr>
      </w:pPr>
      <w:r w:rsidRPr="00406222">
        <w:rPr>
          <w:noProof/>
          <w:lang w:eastAsia="hr-HR"/>
        </w:rPr>
        <w:t>Ислам је примила и Умму Убејс, робиња из племена Зехре, па су је мушрици</w:t>
      </w:r>
      <w:r w:rsidR="007D575A" w:rsidRPr="00406222">
        <w:rPr>
          <w:noProof/>
          <w:lang w:eastAsia="hr-HR"/>
        </w:rPr>
        <w:t xml:space="preserve"> (многобошци)</w:t>
      </w:r>
      <w:r w:rsidRPr="00406222">
        <w:rPr>
          <w:noProof/>
          <w:lang w:eastAsia="hr-HR"/>
        </w:rPr>
        <w:t xml:space="preserve"> кажњавали, а посебно њен власник Ел-Есвед ибн Абдујегус, који је био један од најжешћих непријатеља </w:t>
      </w:r>
      <w:r w:rsidR="001204B2" w:rsidRPr="00406222">
        <w:rPr>
          <w:noProof/>
          <w:lang w:eastAsia="hr-HR"/>
        </w:rPr>
        <w:t>Божијег</w:t>
      </w:r>
      <w:r w:rsidRPr="00406222">
        <w:rPr>
          <w:noProof/>
          <w:lang w:eastAsia="hr-HR"/>
        </w:rPr>
        <w:t xml:space="preserve"> Посланика, </w:t>
      </w:r>
      <w:r w:rsidR="001204B2" w:rsidRPr="00406222">
        <w:rPr>
          <w:noProof/>
          <w:lang w:eastAsia="hr-HR"/>
        </w:rPr>
        <w:t>нека су Божији благослов и мир над њим</w:t>
      </w:r>
      <w:r w:rsidR="007D575A" w:rsidRPr="00406222">
        <w:rPr>
          <w:noProof/>
          <w:lang w:eastAsia="hr-HR"/>
        </w:rPr>
        <w:t>.</w:t>
      </w:r>
      <w:r w:rsidRPr="00406222">
        <w:rPr>
          <w:noProof/>
          <w:lang w:eastAsia="hr-HR"/>
        </w:rPr>
        <w:t xml:space="preserve">  </w:t>
      </w:r>
    </w:p>
    <w:p w:rsidR="004C60C2" w:rsidRPr="00406222" w:rsidRDefault="004C60C2" w:rsidP="003D17A2">
      <w:pPr>
        <w:bidi w:val="0"/>
        <w:spacing w:line="276" w:lineRule="auto"/>
        <w:ind w:firstLine="708"/>
        <w:jc w:val="both"/>
        <w:rPr>
          <w:noProof/>
          <w:lang w:eastAsia="hr-HR"/>
        </w:rPr>
      </w:pPr>
      <w:r w:rsidRPr="00406222">
        <w:rPr>
          <w:noProof/>
          <w:lang w:eastAsia="hr-HR"/>
        </w:rPr>
        <w:lastRenderedPageBreak/>
        <w:t>Ислам је примила и робиња Омера ибн Муеммила из племена Адијј, па ју је Омер б. ел-Хаттаб к</w:t>
      </w:r>
      <w:r w:rsidR="001204B2" w:rsidRPr="00406222">
        <w:rPr>
          <w:noProof/>
          <w:lang w:eastAsia="hr-HR"/>
        </w:rPr>
        <w:t>ажњавао, док је био у многобош</w:t>
      </w:r>
      <w:r w:rsidRPr="00406222">
        <w:rPr>
          <w:noProof/>
          <w:lang w:eastAsia="hr-HR"/>
        </w:rPr>
        <w:t>тву. Ударао би је док се не би уморио, а затим би је оставио, рекавши: 'Тако ми Аллаха, остављам те само зато што ми је досадило.' Она би му рекла: 'Твој Господар са тобом тако урадио</w:t>
      </w:r>
      <w:r w:rsidR="001204B2" w:rsidRPr="00406222">
        <w:rPr>
          <w:noProof/>
          <w:lang w:eastAsia="hr-HR"/>
        </w:rPr>
        <w:t>'.</w:t>
      </w:r>
    </w:p>
    <w:p w:rsidR="004C60C2" w:rsidRPr="00406222" w:rsidRDefault="004C60C2" w:rsidP="003D17A2">
      <w:pPr>
        <w:bidi w:val="0"/>
        <w:spacing w:line="276" w:lineRule="auto"/>
        <w:ind w:firstLine="708"/>
        <w:jc w:val="both"/>
        <w:rPr>
          <w:noProof/>
          <w:lang w:eastAsia="hr-HR"/>
        </w:rPr>
      </w:pPr>
      <w:r w:rsidRPr="00406222">
        <w:rPr>
          <w:noProof/>
          <w:lang w:eastAsia="hr-HR"/>
        </w:rPr>
        <w:t xml:space="preserve">Од робиња које су примиле </w:t>
      </w:r>
      <w:r w:rsidR="001204B2" w:rsidRPr="00406222">
        <w:rPr>
          <w:noProof/>
          <w:lang w:eastAsia="hr-HR"/>
        </w:rPr>
        <w:t>И</w:t>
      </w:r>
      <w:r w:rsidRPr="00406222">
        <w:rPr>
          <w:noProof/>
          <w:lang w:eastAsia="hr-HR"/>
        </w:rPr>
        <w:t xml:space="preserve">слам биле су и Нехдија и њена </w:t>
      </w:r>
      <w:r w:rsidR="001204B2" w:rsidRPr="00406222">
        <w:rPr>
          <w:noProof/>
          <w:lang w:eastAsia="hr-HR"/>
        </w:rPr>
        <w:t>к</w:t>
      </w:r>
      <w:r w:rsidRPr="00406222">
        <w:rPr>
          <w:noProof/>
          <w:lang w:eastAsia="hr-HR"/>
        </w:rPr>
        <w:t>ћерка, које су припадале је</w:t>
      </w:r>
      <w:r w:rsidR="001204B2" w:rsidRPr="00406222">
        <w:rPr>
          <w:noProof/>
          <w:lang w:eastAsia="hr-HR"/>
        </w:rPr>
        <w:t xml:space="preserve">дној жени из племена Абдуддар. </w:t>
      </w:r>
      <w:r w:rsidRPr="00406222">
        <w:rPr>
          <w:noProof/>
          <w:lang w:eastAsia="hr-HR"/>
        </w:rPr>
        <w:t>Роб Амир ибн</w:t>
      </w:r>
      <w:r w:rsidRPr="00406222">
        <w:rPr>
          <w:noProof/>
          <w:rtl/>
          <w:lang w:eastAsia="hr-HR"/>
        </w:rPr>
        <w:t xml:space="preserve"> </w:t>
      </w:r>
      <w:r w:rsidR="001204B2" w:rsidRPr="00406222">
        <w:rPr>
          <w:noProof/>
          <w:lang w:eastAsia="hr-HR"/>
        </w:rPr>
        <w:t>Фухејре је кажњаван до бесв</w:t>
      </w:r>
      <w:r w:rsidRPr="00406222">
        <w:rPr>
          <w:noProof/>
          <w:lang w:eastAsia="hr-HR"/>
        </w:rPr>
        <w:t>ести, да више не би знао шта говори.</w:t>
      </w:r>
    </w:p>
    <w:p w:rsidR="00147A4A" w:rsidRPr="00406222" w:rsidRDefault="004C60C2" w:rsidP="003D17A2">
      <w:pPr>
        <w:bidi w:val="0"/>
        <w:spacing w:line="276" w:lineRule="auto"/>
        <w:ind w:firstLine="708"/>
        <w:jc w:val="both"/>
        <w:rPr>
          <w:noProof/>
          <w:lang w:eastAsia="hr-HR"/>
        </w:rPr>
      </w:pPr>
      <w:r w:rsidRPr="00406222">
        <w:rPr>
          <w:noProof/>
          <w:lang w:eastAsia="hr-HR"/>
        </w:rPr>
        <w:t xml:space="preserve">Ебу Бекр је купио ове робове и робиње и све их ослободио, </w:t>
      </w:r>
      <w:r w:rsidR="001204B2" w:rsidRPr="00406222">
        <w:rPr>
          <w:noProof/>
          <w:lang w:eastAsia="hr-HR"/>
        </w:rPr>
        <w:t>Бог био задовољан и њим</w:t>
      </w:r>
      <w:r w:rsidRPr="00406222">
        <w:rPr>
          <w:noProof/>
          <w:lang w:eastAsia="hr-HR"/>
        </w:rPr>
        <w:t xml:space="preserve"> и њима. У томе му је приговорио његов отац Ебу Кухафе, рекавши: „Видим да ослобађаш слабашне робове, а када би ослободио јаке људе, они би те бранили.</w:t>
      </w:r>
      <w:r w:rsidR="001204B2" w:rsidRPr="00406222">
        <w:rPr>
          <w:noProof/>
          <w:lang w:eastAsia="hr-HR"/>
        </w:rPr>
        <w:t>“</w:t>
      </w:r>
      <w:r w:rsidRPr="00406222">
        <w:rPr>
          <w:noProof/>
          <w:lang w:eastAsia="hr-HR"/>
        </w:rPr>
        <w:t xml:space="preserve"> Он</w:t>
      </w:r>
      <w:r w:rsidR="007D575A" w:rsidRPr="00406222">
        <w:rPr>
          <w:noProof/>
          <w:lang w:eastAsia="hr-HR"/>
        </w:rPr>
        <w:t xml:space="preserve"> му одговори: „Ја желим Божије</w:t>
      </w:r>
      <w:r w:rsidRPr="00406222">
        <w:rPr>
          <w:noProof/>
          <w:lang w:eastAsia="hr-HR"/>
        </w:rPr>
        <w:t xml:space="preserve"> Лице.</w:t>
      </w:r>
      <w:r w:rsidR="001204B2" w:rsidRPr="00406222">
        <w:rPr>
          <w:noProof/>
          <w:lang w:eastAsia="hr-HR"/>
        </w:rPr>
        <w:t>“</w:t>
      </w:r>
      <w:r w:rsidR="007D575A" w:rsidRPr="00406222">
        <w:rPr>
          <w:noProof/>
          <w:lang w:eastAsia="hr-HR"/>
        </w:rPr>
        <w:t xml:space="preserve"> Узвишени Бог</w:t>
      </w:r>
      <w:r w:rsidRPr="00406222">
        <w:rPr>
          <w:noProof/>
          <w:lang w:eastAsia="hr-HR"/>
        </w:rPr>
        <w:t xml:space="preserve"> је објавио ајете у којима хвали Ебу Бекра, а његове </w:t>
      </w:r>
      <w:r w:rsidR="007D575A" w:rsidRPr="00406222">
        <w:rPr>
          <w:noProof/>
          <w:lang w:eastAsia="hr-HR"/>
        </w:rPr>
        <w:t xml:space="preserve">непријатеље кори. </w:t>
      </w:r>
    </w:p>
    <w:p w:rsidR="007D575A" w:rsidRPr="00406222" w:rsidRDefault="007D575A" w:rsidP="003D17A2">
      <w:pPr>
        <w:bidi w:val="0"/>
        <w:spacing w:line="276" w:lineRule="auto"/>
        <w:ind w:firstLine="708"/>
        <w:jc w:val="both"/>
        <w:rPr>
          <w:noProof/>
          <w:lang w:eastAsia="hr-HR"/>
        </w:rPr>
      </w:pPr>
      <w:r w:rsidRPr="00406222">
        <w:rPr>
          <w:noProof/>
          <w:lang w:eastAsia="hr-HR"/>
        </w:rPr>
        <w:t>Узвишени Бог</w:t>
      </w:r>
      <w:r w:rsidR="004C60C2" w:rsidRPr="00406222">
        <w:rPr>
          <w:noProof/>
          <w:lang w:eastAsia="hr-HR"/>
        </w:rPr>
        <w:t xml:space="preserve"> каже:</w:t>
      </w:r>
    </w:p>
    <w:p w:rsidR="007D575A" w:rsidRPr="00406222" w:rsidRDefault="004C60C2" w:rsidP="003D17A2">
      <w:pPr>
        <w:bidi w:val="0"/>
        <w:spacing w:line="276" w:lineRule="auto"/>
        <w:ind w:firstLine="708"/>
        <w:jc w:val="both"/>
        <w:rPr>
          <w:noProof/>
          <w:lang w:eastAsia="hr-HR"/>
        </w:rPr>
      </w:pPr>
      <w:r w:rsidRPr="00406222">
        <w:rPr>
          <w:noProof/>
          <w:lang w:eastAsia="hr-HR"/>
        </w:rPr>
        <w:t xml:space="preserve"> </w:t>
      </w:r>
      <w:r w:rsidR="001204B2" w:rsidRPr="00406222">
        <w:rPr>
          <w:b/>
          <w:bCs/>
          <w:noProof/>
          <w:color w:val="385623" w:themeColor="accent6" w:themeShade="80"/>
          <w:lang w:eastAsia="hr-HR"/>
        </w:rPr>
        <w:t>„</w:t>
      </w:r>
      <w:r w:rsidRPr="00406222">
        <w:rPr>
          <w:b/>
          <w:bCs/>
          <w:noProof/>
          <w:color w:val="385623" w:themeColor="accent6" w:themeShade="80"/>
          <w:lang w:eastAsia="hr-HR"/>
        </w:rPr>
        <w:t>Зато вас опомињем разбукталом ватром, у коју ће ући са</w:t>
      </w:r>
      <w:r w:rsidR="00147A4A" w:rsidRPr="00406222">
        <w:rPr>
          <w:b/>
          <w:bCs/>
          <w:noProof/>
          <w:color w:val="385623" w:themeColor="accent6" w:themeShade="80"/>
          <w:lang w:eastAsia="hr-HR"/>
        </w:rPr>
        <w:t>мо несрећ</w:t>
      </w:r>
      <w:r w:rsidR="001204B2" w:rsidRPr="00406222">
        <w:rPr>
          <w:b/>
          <w:bCs/>
          <w:noProof/>
          <w:color w:val="385623" w:themeColor="accent6" w:themeShade="80"/>
          <w:lang w:eastAsia="hr-HR"/>
        </w:rPr>
        <w:t>ник, онај који буде по</w:t>
      </w:r>
      <w:r w:rsidRPr="00406222">
        <w:rPr>
          <w:b/>
          <w:bCs/>
          <w:noProof/>
          <w:color w:val="385623" w:themeColor="accent6" w:themeShade="80"/>
          <w:lang w:eastAsia="hr-HR"/>
        </w:rPr>
        <w:t>рицао и главу окретао.</w:t>
      </w:r>
      <w:r w:rsidR="001204B2" w:rsidRPr="00406222">
        <w:rPr>
          <w:b/>
          <w:bCs/>
          <w:noProof/>
          <w:color w:val="385623" w:themeColor="accent6" w:themeShade="80"/>
          <w:lang w:eastAsia="hr-HR"/>
        </w:rPr>
        <w:t>“</w:t>
      </w:r>
      <w:r w:rsidRPr="00406222">
        <w:rPr>
          <w:noProof/>
          <w:lang w:eastAsia="hr-HR"/>
        </w:rPr>
        <w:t xml:space="preserve"> (</w:t>
      </w:r>
      <w:r w:rsidR="007D575A" w:rsidRPr="00406222">
        <w:rPr>
          <w:noProof/>
          <w:lang w:eastAsia="hr-HR"/>
        </w:rPr>
        <w:t xml:space="preserve">Кур'ан, </w:t>
      </w:r>
      <w:r w:rsidRPr="00406222">
        <w:rPr>
          <w:noProof/>
          <w:lang w:eastAsia="hr-HR"/>
        </w:rPr>
        <w:t>Ел-Лејл, 14-</w:t>
      </w:r>
      <w:r w:rsidRPr="00406222">
        <w:rPr>
          <w:noProof/>
          <w:lang w:eastAsia="hr-HR"/>
        </w:rPr>
        <w:lastRenderedPageBreak/>
        <w:t xml:space="preserve">16), што се односи на Умејјета ибн Халефа и њему сличне. </w:t>
      </w:r>
    </w:p>
    <w:p w:rsidR="007D575A" w:rsidRPr="00406222" w:rsidRDefault="009677E2" w:rsidP="003D17A2">
      <w:pPr>
        <w:bidi w:val="0"/>
        <w:spacing w:line="276" w:lineRule="auto"/>
        <w:ind w:firstLine="708"/>
        <w:jc w:val="both"/>
        <w:rPr>
          <w:noProof/>
          <w:lang w:eastAsia="hr-HR"/>
        </w:rPr>
      </w:pPr>
      <w:r w:rsidRPr="00406222">
        <w:rPr>
          <w:b/>
          <w:bCs/>
          <w:noProof/>
          <w:color w:val="385623" w:themeColor="accent6" w:themeShade="80"/>
          <w:lang w:eastAsia="hr-HR"/>
        </w:rPr>
        <w:t>„</w:t>
      </w:r>
      <w:r w:rsidR="004C60C2" w:rsidRPr="00406222">
        <w:rPr>
          <w:b/>
          <w:bCs/>
          <w:noProof/>
          <w:color w:val="385623" w:themeColor="accent6" w:themeShade="80"/>
          <w:lang w:eastAsia="hr-HR"/>
        </w:rPr>
        <w:t>А од ње ће далеко бити онај који се буде Аллаха бојао, онај који буде д</w:t>
      </w:r>
      <w:r w:rsidR="001204B2" w:rsidRPr="00406222">
        <w:rPr>
          <w:b/>
          <w:bCs/>
          <w:noProof/>
          <w:color w:val="385623" w:themeColor="accent6" w:themeShade="80"/>
          <w:lang w:eastAsia="hr-HR"/>
        </w:rPr>
        <w:t>е</w:t>
      </w:r>
      <w:r w:rsidR="004C60C2" w:rsidRPr="00406222">
        <w:rPr>
          <w:b/>
          <w:bCs/>
          <w:noProof/>
          <w:color w:val="385623" w:themeColor="accent6" w:themeShade="80"/>
          <w:lang w:eastAsia="hr-HR"/>
        </w:rPr>
        <w:t>о им</w:t>
      </w:r>
      <w:r w:rsidR="001204B2" w:rsidRPr="00406222">
        <w:rPr>
          <w:b/>
          <w:bCs/>
          <w:noProof/>
          <w:color w:val="385623" w:themeColor="accent6" w:themeShade="80"/>
          <w:lang w:eastAsia="hr-HR"/>
        </w:rPr>
        <w:t>овине</w:t>
      </w:r>
      <w:r w:rsidR="004C60C2" w:rsidRPr="00406222">
        <w:rPr>
          <w:b/>
          <w:bCs/>
          <w:noProof/>
          <w:color w:val="385623" w:themeColor="accent6" w:themeShade="80"/>
          <w:lang w:eastAsia="hr-HR"/>
        </w:rPr>
        <w:t xml:space="preserve"> сво</w:t>
      </w:r>
      <w:r w:rsidR="001204B2" w:rsidRPr="00406222">
        <w:rPr>
          <w:b/>
          <w:bCs/>
          <w:noProof/>
          <w:color w:val="385623" w:themeColor="accent6" w:themeShade="80"/>
          <w:lang w:eastAsia="hr-HR"/>
        </w:rPr>
        <w:t>је уд</w:t>
      </w:r>
      <w:r w:rsidR="004C60C2" w:rsidRPr="00406222">
        <w:rPr>
          <w:b/>
          <w:bCs/>
          <w:noProof/>
          <w:color w:val="385623" w:themeColor="accent6" w:themeShade="80"/>
          <w:lang w:eastAsia="hr-HR"/>
        </w:rPr>
        <w:t>ељивао да би се очистио, не очекујући да му се захвалношћу узврати, већ једино да би наклоност Господара свога Свевишњег стекао, и он ће, збиља, задовољан бити!</w:t>
      </w:r>
      <w:r w:rsidRPr="00406222">
        <w:rPr>
          <w:b/>
          <w:bCs/>
          <w:noProof/>
          <w:color w:val="385623" w:themeColor="accent6" w:themeShade="80"/>
          <w:lang w:eastAsia="hr-HR"/>
        </w:rPr>
        <w:t>“</w:t>
      </w:r>
      <w:r w:rsidR="004C60C2" w:rsidRPr="00406222">
        <w:rPr>
          <w:noProof/>
          <w:lang w:eastAsia="hr-HR"/>
        </w:rPr>
        <w:t xml:space="preserve"> (</w:t>
      </w:r>
      <w:r w:rsidR="007D575A" w:rsidRPr="00406222">
        <w:rPr>
          <w:noProof/>
          <w:lang w:eastAsia="hr-HR"/>
        </w:rPr>
        <w:t>Кур'ан, Ел-</w:t>
      </w:r>
      <w:r w:rsidR="004C60C2" w:rsidRPr="00406222">
        <w:rPr>
          <w:noProof/>
          <w:lang w:eastAsia="hr-HR"/>
        </w:rPr>
        <w:t xml:space="preserve">Лејл, 17-21), а то је Ебу Бекр </w:t>
      </w:r>
      <w:r w:rsidR="00147A4A" w:rsidRPr="00406222">
        <w:rPr>
          <w:noProof/>
          <w:lang w:eastAsia="hr-HR"/>
        </w:rPr>
        <w:t>Искрени</w:t>
      </w:r>
      <w:r w:rsidR="004C60C2" w:rsidRPr="00406222">
        <w:rPr>
          <w:noProof/>
          <w:lang w:eastAsia="hr-HR"/>
        </w:rPr>
        <w:t xml:space="preserve">, </w:t>
      </w:r>
      <w:r w:rsidRPr="00406222">
        <w:rPr>
          <w:noProof/>
          <w:lang w:eastAsia="hr-HR"/>
        </w:rPr>
        <w:t xml:space="preserve">Бог био задовољан њим. </w:t>
      </w:r>
    </w:p>
    <w:p w:rsidR="004C60C2" w:rsidRPr="00406222" w:rsidRDefault="009677E2" w:rsidP="003D17A2">
      <w:pPr>
        <w:bidi w:val="0"/>
        <w:spacing w:line="276" w:lineRule="auto"/>
        <w:ind w:firstLine="708"/>
        <w:jc w:val="both"/>
        <w:rPr>
          <w:noProof/>
          <w:lang w:eastAsia="hr-HR"/>
        </w:rPr>
      </w:pPr>
      <w:r w:rsidRPr="00406222">
        <w:rPr>
          <w:noProof/>
          <w:lang w:eastAsia="hr-HR"/>
        </w:rPr>
        <w:t>Ебу Бекр је, такође</w:t>
      </w:r>
      <w:r w:rsidR="004C60C2" w:rsidRPr="00406222">
        <w:rPr>
          <w:noProof/>
          <w:lang w:eastAsia="hr-HR"/>
        </w:rPr>
        <w:t xml:space="preserve">, био </w:t>
      </w:r>
      <w:r w:rsidRPr="00406222">
        <w:rPr>
          <w:noProof/>
          <w:lang w:eastAsia="hr-HR"/>
        </w:rPr>
        <w:t>нападан</w:t>
      </w:r>
      <w:r w:rsidR="004C60C2" w:rsidRPr="00406222">
        <w:rPr>
          <w:noProof/>
          <w:lang w:eastAsia="hr-HR"/>
        </w:rPr>
        <w:t>. Њега и Та</w:t>
      </w:r>
      <w:r w:rsidRPr="00406222">
        <w:rPr>
          <w:noProof/>
          <w:lang w:eastAsia="hr-HR"/>
        </w:rPr>
        <w:t>лху ибн Убејдуллаха је узео Не</w:t>
      </w:r>
      <w:r w:rsidR="004C60C2" w:rsidRPr="00406222">
        <w:rPr>
          <w:noProof/>
          <w:lang w:eastAsia="hr-HR"/>
        </w:rPr>
        <w:t>уфел бин Хувејлид ел-Адеви, па их је везао на једном брду како би их с</w:t>
      </w:r>
      <w:r w:rsidRPr="00406222">
        <w:rPr>
          <w:noProof/>
          <w:lang w:eastAsia="hr-HR"/>
        </w:rPr>
        <w:t>пр</w:t>
      </w:r>
      <w:r w:rsidR="004C60C2" w:rsidRPr="00406222">
        <w:rPr>
          <w:noProof/>
          <w:lang w:eastAsia="hr-HR"/>
        </w:rPr>
        <w:t>ечио да</w:t>
      </w:r>
      <w:r w:rsidRPr="00406222">
        <w:rPr>
          <w:noProof/>
          <w:lang w:eastAsia="hr-HR"/>
        </w:rPr>
        <w:t xml:space="preserve"> обављају намаз и </w:t>
      </w:r>
      <w:r w:rsidR="00147A4A" w:rsidRPr="00406222">
        <w:rPr>
          <w:noProof/>
          <w:lang w:eastAsia="hr-HR"/>
        </w:rPr>
        <w:t xml:space="preserve">како би их </w:t>
      </w:r>
      <w:r w:rsidRPr="00406222">
        <w:rPr>
          <w:noProof/>
          <w:lang w:eastAsia="hr-HR"/>
        </w:rPr>
        <w:t>одвратио од в</w:t>
      </w:r>
      <w:r w:rsidR="004C60C2" w:rsidRPr="00406222">
        <w:rPr>
          <w:noProof/>
          <w:lang w:eastAsia="hr-HR"/>
        </w:rPr>
        <w:t>ере, али му се они нису покорили, нити су га се плашили, већ су се ослободили и клањали. Зато су прозвани „два друга</w:t>
      </w:r>
      <w:r w:rsidRPr="00406222">
        <w:rPr>
          <w:noProof/>
          <w:lang w:eastAsia="hr-HR"/>
        </w:rPr>
        <w:t>“</w:t>
      </w:r>
      <w:r w:rsidR="004C60C2" w:rsidRPr="00406222">
        <w:rPr>
          <w:noProof/>
          <w:lang w:eastAsia="hr-HR"/>
        </w:rPr>
        <w:t>. Неки кажу да</w:t>
      </w:r>
      <w:r w:rsidRPr="00406222">
        <w:rPr>
          <w:noProof/>
          <w:lang w:eastAsia="hr-HR"/>
        </w:rPr>
        <w:t xml:space="preserve"> је то урадио Осман ибн Убејду</w:t>
      </w:r>
      <w:r w:rsidR="004C60C2" w:rsidRPr="00406222">
        <w:rPr>
          <w:noProof/>
          <w:lang w:eastAsia="hr-HR"/>
        </w:rPr>
        <w:t>ллах, Талхин брат</w:t>
      </w:r>
      <w:r w:rsidRPr="00406222">
        <w:rPr>
          <w:noProof/>
          <w:lang w:eastAsia="hr-HR"/>
        </w:rPr>
        <w:t>.</w:t>
      </w:r>
    </w:p>
    <w:p w:rsidR="004C60C2" w:rsidRPr="00406222" w:rsidRDefault="004C60C2" w:rsidP="003D17A2">
      <w:pPr>
        <w:bidi w:val="0"/>
        <w:spacing w:line="276" w:lineRule="auto"/>
        <w:ind w:firstLine="708"/>
        <w:jc w:val="both"/>
        <w:rPr>
          <w:noProof/>
          <w:lang w:eastAsia="hr-HR"/>
        </w:rPr>
      </w:pPr>
      <w:r w:rsidRPr="00406222">
        <w:rPr>
          <w:noProof/>
          <w:lang w:eastAsia="hr-HR"/>
        </w:rPr>
        <w:t xml:space="preserve">За кога год су сазнали да је прихватио </w:t>
      </w:r>
      <w:r w:rsidR="009677E2" w:rsidRPr="00406222">
        <w:rPr>
          <w:noProof/>
          <w:lang w:eastAsia="hr-HR"/>
        </w:rPr>
        <w:t>Ислам, злостављали би га и кажњавали да буде пример другима. То им је било ла</w:t>
      </w:r>
      <w:r w:rsidRPr="00406222">
        <w:rPr>
          <w:noProof/>
          <w:lang w:eastAsia="hr-HR"/>
        </w:rPr>
        <w:t>ко када су у питању слабашни муслимани, пог</w:t>
      </w:r>
      <w:r w:rsidR="009677E2" w:rsidRPr="00406222">
        <w:rPr>
          <w:noProof/>
          <w:lang w:eastAsia="hr-HR"/>
        </w:rPr>
        <w:t>отово робови и робиње, за које</w:t>
      </w:r>
      <w:r w:rsidRPr="00406222">
        <w:rPr>
          <w:noProof/>
          <w:lang w:eastAsia="hr-HR"/>
        </w:rPr>
        <w:t xml:space="preserve"> није имао ко</w:t>
      </w:r>
      <w:r w:rsidR="009677E2" w:rsidRPr="00406222">
        <w:rPr>
          <w:noProof/>
          <w:lang w:eastAsia="hr-HR"/>
        </w:rPr>
        <w:t xml:space="preserve"> да се</w:t>
      </w:r>
      <w:r w:rsidRPr="00406222">
        <w:rPr>
          <w:noProof/>
          <w:lang w:eastAsia="hr-HR"/>
        </w:rPr>
        <w:t xml:space="preserve"> </w:t>
      </w:r>
      <w:r w:rsidR="009677E2" w:rsidRPr="00406222">
        <w:rPr>
          <w:noProof/>
          <w:lang w:eastAsia="hr-HR"/>
        </w:rPr>
        <w:t xml:space="preserve">љути </w:t>
      </w:r>
      <w:r w:rsidRPr="00406222">
        <w:rPr>
          <w:noProof/>
          <w:lang w:eastAsia="hr-HR"/>
        </w:rPr>
        <w:t>и</w:t>
      </w:r>
      <w:r w:rsidR="009677E2" w:rsidRPr="00406222">
        <w:rPr>
          <w:noProof/>
          <w:lang w:eastAsia="hr-HR"/>
        </w:rPr>
        <w:t xml:space="preserve"> да их</w:t>
      </w:r>
      <w:r w:rsidRPr="00406222">
        <w:rPr>
          <w:noProof/>
          <w:lang w:eastAsia="hr-HR"/>
        </w:rPr>
        <w:t xml:space="preserve"> чува, већ су управо племићи и поглавари били ти који су их кажњавали. Али када би </w:t>
      </w:r>
      <w:r w:rsidR="009677E2" w:rsidRPr="00406222">
        <w:rPr>
          <w:noProof/>
          <w:lang w:eastAsia="hr-HR"/>
        </w:rPr>
        <w:t>И</w:t>
      </w:r>
      <w:r w:rsidRPr="00406222">
        <w:rPr>
          <w:noProof/>
          <w:lang w:eastAsia="hr-HR"/>
        </w:rPr>
        <w:t xml:space="preserve">слам примио неки </w:t>
      </w:r>
      <w:r w:rsidRPr="00406222">
        <w:rPr>
          <w:noProof/>
          <w:lang w:eastAsia="hr-HR"/>
        </w:rPr>
        <w:lastRenderedPageBreak/>
        <w:t xml:space="preserve">великан и угледник, то је било тешко </w:t>
      </w:r>
      <w:r w:rsidR="009677E2" w:rsidRPr="00406222">
        <w:rPr>
          <w:noProof/>
          <w:lang w:eastAsia="hr-HR"/>
        </w:rPr>
        <w:t>да се чин</w:t>
      </w:r>
      <w:r w:rsidRPr="00406222">
        <w:rPr>
          <w:noProof/>
          <w:lang w:eastAsia="hr-HR"/>
        </w:rPr>
        <w:t xml:space="preserve">и, јер их је племе штитило. Зато се мало ко усудио </w:t>
      </w:r>
      <w:r w:rsidR="009677E2" w:rsidRPr="00406222">
        <w:rPr>
          <w:noProof/>
          <w:lang w:eastAsia="hr-HR"/>
        </w:rPr>
        <w:t xml:space="preserve">да </w:t>
      </w:r>
      <w:r w:rsidRPr="00406222">
        <w:rPr>
          <w:noProof/>
          <w:lang w:eastAsia="hr-HR"/>
        </w:rPr>
        <w:t>крен</w:t>
      </w:r>
      <w:r w:rsidR="009677E2" w:rsidRPr="00406222">
        <w:rPr>
          <w:noProof/>
          <w:lang w:eastAsia="hr-HR"/>
        </w:rPr>
        <w:t>е</w:t>
      </w:r>
      <w:r w:rsidRPr="00406222">
        <w:rPr>
          <w:noProof/>
          <w:lang w:eastAsia="hr-HR"/>
        </w:rPr>
        <w:t xml:space="preserve"> на њих осим великана из њиховог племена, и то уз велики опрез</w:t>
      </w:r>
      <w:r w:rsidRPr="00406222">
        <w:rPr>
          <w:noProof/>
          <w:rtl/>
          <w:lang w:eastAsia="hr-HR"/>
        </w:rPr>
        <w:t>.</w:t>
      </w:r>
    </w:p>
    <w:p w:rsidR="00147A4A" w:rsidRPr="00406222" w:rsidRDefault="00147A4A" w:rsidP="003D17A2">
      <w:pPr>
        <w:bidi w:val="0"/>
        <w:spacing w:line="276" w:lineRule="auto"/>
        <w:ind w:firstLine="708"/>
        <w:jc w:val="both"/>
        <w:rPr>
          <w:noProof/>
          <w:lang w:eastAsia="hr-HR"/>
        </w:rPr>
      </w:pPr>
    </w:p>
    <w:p w:rsidR="004C60C2" w:rsidRPr="00406222" w:rsidRDefault="004C60C2" w:rsidP="003D17A2">
      <w:pPr>
        <w:bidi w:val="0"/>
        <w:spacing w:line="276" w:lineRule="auto"/>
        <w:ind w:firstLine="708"/>
        <w:jc w:val="both"/>
        <w:rPr>
          <w:noProof/>
          <w:lang w:eastAsia="hr-HR"/>
        </w:rPr>
      </w:pPr>
      <w:r w:rsidRPr="00406222">
        <w:rPr>
          <w:b/>
          <w:bCs/>
          <w:noProof/>
          <w:lang w:eastAsia="hr-HR"/>
        </w:rPr>
        <w:t>Стајалиште мушрика</w:t>
      </w:r>
      <w:r w:rsidR="003E7646" w:rsidRPr="00406222">
        <w:rPr>
          <w:b/>
          <w:bCs/>
          <w:noProof/>
          <w:lang w:eastAsia="hr-HR"/>
        </w:rPr>
        <w:t xml:space="preserve"> (многобожаца)</w:t>
      </w:r>
      <w:r w:rsidRPr="00406222">
        <w:rPr>
          <w:b/>
          <w:bCs/>
          <w:noProof/>
          <w:lang w:eastAsia="hr-HR"/>
        </w:rPr>
        <w:t xml:space="preserve"> према </w:t>
      </w:r>
      <w:r w:rsidR="009677E2" w:rsidRPr="00406222">
        <w:rPr>
          <w:b/>
          <w:bCs/>
          <w:noProof/>
          <w:lang w:eastAsia="hr-HR"/>
        </w:rPr>
        <w:t>Божијем</w:t>
      </w:r>
      <w:r w:rsidRPr="00406222">
        <w:rPr>
          <w:b/>
          <w:bCs/>
          <w:noProof/>
          <w:lang w:eastAsia="hr-HR"/>
        </w:rPr>
        <w:t xml:space="preserve"> Посланику, </w:t>
      </w:r>
      <w:r w:rsidR="009677E2" w:rsidRPr="00406222">
        <w:rPr>
          <w:b/>
          <w:bCs/>
          <w:noProof/>
          <w:lang w:eastAsia="hr-HR"/>
        </w:rPr>
        <w:t>нека су Божији благослов и мир над њим</w:t>
      </w:r>
    </w:p>
    <w:p w:rsidR="009677E2" w:rsidRPr="00406222" w:rsidRDefault="009677E2" w:rsidP="003D17A2">
      <w:pPr>
        <w:bidi w:val="0"/>
        <w:spacing w:line="276" w:lineRule="auto"/>
        <w:ind w:firstLine="708"/>
        <w:jc w:val="both"/>
        <w:rPr>
          <w:noProof/>
          <w:lang w:eastAsia="hr-HR"/>
        </w:rPr>
      </w:pPr>
      <w:r w:rsidRPr="00406222">
        <w:rPr>
          <w:noProof/>
          <w:lang w:eastAsia="hr-HR"/>
        </w:rPr>
        <w:t>Божији</w:t>
      </w:r>
      <w:r w:rsidR="004C60C2" w:rsidRPr="00406222">
        <w:rPr>
          <w:noProof/>
          <w:lang w:eastAsia="hr-HR"/>
        </w:rPr>
        <w:t xml:space="preserve"> Посланик, </w:t>
      </w:r>
      <w:r w:rsidRPr="00406222">
        <w:rPr>
          <w:noProof/>
          <w:lang w:eastAsia="hr-HR"/>
        </w:rPr>
        <w:t>нека су Божији благослов и мир над њим, је био неустрашив, до</w:t>
      </w:r>
      <w:r w:rsidR="003F6EC1" w:rsidRPr="00406222">
        <w:rPr>
          <w:noProof/>
          <w:lang w:eastAsia="hr-HR"/>
        </w:rPr>
        <w:t>стојанствен и</w:t>
      </w:r>
      <w:r w:rsidR="004C60C2" w:rsidRPr="00406222">
        <w:rPr>
          <w:noProof/>
          <w:lang w:eastAsia="hr-HR"/>
        </w:rPr>
        <w:t xml:space="preserve"> јединствене личности. Био је велики у душама и непријатеља и пријатеља, јер према таквој особи може </w:t>
      </w:r>
      <w:r w:rsidRPr="00406222">
        <w:rPr>
          <w:noProof/>
          <w:lang w:eastAsia="hr-HR"/>
        </w:rPr>
        <w:t xml:space="preserve">да се </w:t>
      </w:r>
      <w:r w:rsidR="004C60C2" w:rsidRPr="00406222">
        <w:rPr>
          <w:noProof/>
          <w:lang w:eastAsia="hr-HR"/>
        </w:rPr>
        <w:t>опходи само са великим поштовањем, и само најпрезренији и</w:t>
      </w:r>
      <w:r w:rsidRPr="00406222">
        <w:rPr>
          <w:noProof/>
          <w:lang w:eastAsia="hr-HR"/>
        </w:rPr>
        <w:t xml:space="preserve"> најгори људи се усуђују да против њега измисле гнусне лажи. Поред тога, био је у Ебу Талибовој заштити, а он је био од угледника Мекке, угледног порекла и веома поштован и цењен међу људима. Зато је тешко било да се неко усуди да наруши његову заштиту. Ова ситуација је забринула и доста </w:t>
      </w:r>
      <w:r w:rsidR="003F6EC1" w:rsidRPr="00406222">
        <w:rPr>
          <w:noProof/>
          <w:lang w:eastAsia="hr-HR"/>
        </w:rPr>
        <w:t xml:space="preserve">је </w:t>
      </w:r>
      <w:r w:rsidRPr="00406222">
        <w:rPr>
          <w:noProof/>
          <w:lang w:eastAsia="hr-HR"/>
        </w:rPr>
        <w:t>намучила Курејшије. Натерала их је да размишљају како би решили дилему а да не упадну у нешто што неће лепо да се заврши. То их је навело да изаберу пут преговора са најодговорнијим - Ебу Талибом, али уз пуно мудрости и озбиљности, и индиректно изазивање и претњу, како би их послушао</w:t>
      </w:r>
      <w:r w:rsidRPr="00406222">
        <w:rPr>
          <w:noProof/>
          <w:rtl/>
          <w:lang w:eastAsia="hr-HR"/>
        </w:rPr>
        <w:t>.</w:t>
      </w:r>
    </w:p>
    <w:p w:rsidR="009677E2" w:rsidRPr="00406222" w:rsidRDefault="009677E2" w:rsidP="003D17A2">
      <w:pPr>
        <w:bidi w:val="0"/>
        <w:spacing w:line="276" w:lineRule="auto"/>
        <w:ind w:firstLine="708"/>
        <w:jc w:val="both"/>
        <w:rPr>
          <w:b/>
          <w:bCs/>
          <w:noProof/>
          <w:lang w:eastAsia="hr-HR"/>
        </w:rPr>
      </w:pPr>
      <w:r w:rsidRPr="00406222">
        <w:rPr>
          <w:b/>
          <w:bCs/>
          <w:noProof/>
          <w:lang w:eastAsia="hr-HR"/>
        </w:rPr>
        <w:lastRenderedPageBreak/>
        <w:t>Делегација Курејшија код Ебу Талиба</w:t>
      </w:r>
    </w:p>
    <w:p w:rsidR="00CD1428" w:rsidRPr="00406222" w:rsidRDefault="009677E2" w:rsidP="003D17A2">
      <w:pPr>
        <w:bidi w:val="0"/>
        <w:spacing w:line="276" w:lineRule="auto"/>
        <w:ind w:firstLine="708"/>
        <w:jc w:val="both"/>
        <w:rPr>
          <w:noProof/>
          <w:lang w:eastAsia="hr-HR"/>
        </w:rPr>
      </w:pPr>
      <w:r w:rsidRPr="00406222">
        <w:rPr>
          <w:noProof/>
          <w:lang w:eastAsia="hr-HR"/>
        </w:rPr>
        <w:t xml:space="preserve">Ибн Исхак каже: „Неки курејшијски великани су дошли код Ебу Талиба, па </w:t>
      </w:r>
      <w:r w:rsidR="003F6EC1" w:rsidRPr="00406222">
        <w:rPr>
          <w:noProof/>
          <w:lang w:eastAsia="hr-HR"/>
        </w:rPr>
        <w:t>су му рекли</w:t>
      </w:r>
      <w:r w:rsidRPr="00406222">
        <w:rPr>
          <w:noProof/>
          <w:lang w:eastAsia="hr-HR"/>
        </w:rPr>
        <w:t xml:space="preserve">: 'Ебу Талибе, твој братић вређа наша божанства, куди нашу веру, исмејава наше снове, и заблуделим сматра наше претке, па га ти спречи, или нам дозволи да ми то средимо. Ти си на ономе на чему смо ми, зато ћемо </w:t>
      </w:r>
      <w:r w:rsidR="00C12762" w:rsidRPr="00406222">
        <w:rPr>
          <w:noProof/>
          <w:lang w:eastAsia="hr-HR"/>
        </w:rPr>
        <w:t xml:space="preserve">да </w:t>
      </w:r>
      <w:r w:rsidRPr="00406222">
        <w:rPr>
          <w:noProof/>
          <w:lang w:eastAsia="hr-HR"/>
        </w:rPr>
        <w:t>те ослободи</w:t>
      </w:r>
      <w:r w:rsidR="00C12762" w:rsidRPr="00406222">
        <w:rPr>
          <w:noProof/>
          <w:lang w:eastAsia="hr-HR"/>
        </w:rPr>
        <w:t>мо</w:t>
      </w:r>
      <w:r w:rsidRPr="00406222">
        <w:rPr>
          <w:noProof/>
          <w:lang w:eastAsia="hr-HR"/>
        </w:rPr>
        <w:t xml:space="preserve"> њега.' Он им се благо обрати</w:t>
      </w:r>
      <w:r w:rsidR="003F6EC1" w:rsidRPr="00406222">
        <w:rPr>
          <w:noProof/>
          <w:lang w:eastAsia="hr-HR"/>
        </w:rPr>
        <w:t>о</w:t>
      </w:r>
      <w:r w:rsidRPr="00406222">
        <w:rPr>
          <w:noProof/>
          <w:lang w:eastAsia="hr-HR"/>
        </w:rPr>
        <w:t xml:space="preserve"> и на </w:t>
      </w:r>
      <w:r w:rsidR="00C12762" w:rsidRPr="00406222">
        <w:rPr>
          <w:noProof/>
          <w:lang w:eastAsia="hr-HR"/>
        </w:rPr>
        <w:t>л</w:t>
      </w:r>
      <w:r w:rsidRPr="00406222">
        <w:rPr>
          <w:noProof/>
          <w:lang w:eastAsia="hr-HR"/>
        </w:rPr>
        <w:t xml:space="preserve">еп начин </w:t>
      </w:r>
      <w:r w:rsidR="003F6EC1" w:rsidRPr="00406222">
        <w:rPr>
          <w:noProof/>
          <w:lang w:eastAsia="hr-HR"/>
        </w:rPr>
        <w:t xml:space="preserve">их је </w:t>
      </w:r>
      <w:r w:rsidRPr="00406222">
        <w:rPr>
          <w:noProof/>
          <w:lang w:eastAsia="hr-HR"/>
        </w:rPr>
        <w:t>одби</w:t>
      </w:r>
      <w:r w:rsidR="003F6EC1" w:rsidRPr="00406222">
        <w:rPr>
          <w:noProof/>
          <w:lang w:eastAsia="hr-HR"/>
        </w:rPr>
        <w:t>о</w:t>
      </w:r>
      <w:r w:rsidRPr="00406222">
        <w:rPr>
          <w:noProof/>
          <w:lang w:eastAsia="hr-HR"/>
        </w:rPr>
        <w:t xml:space="preserve">, </w:t>
      </w:r>
      <w:r w:rsidR="003F6EC1" w:rsidRPr="00406222">
        <w:rPr>
          <w:noProof/>
          <w:lang w:eastAsia="hr-HR"/>
        </w:rPr>
        <w:t xml:space="preserve">па су </w:t>
      </w:r>
      <w:r w:rsidRPr="00406222">
        <w:rPr>
          <w:noProof/>
          <w:lang w:eastAsia="hr-HR"/>
        </w:rPr>
        <w:t>они о</w:t>
      </w:r>
      <w:r w:rsidR="003F6EC1" w:rsidRPr="00406222">
        <w:rPr>
          <w:noProof/>
          <w:lang w:eastAsia="hr-HR"/>
        </w:rPr>
        <w:t>тишли</w:t>
      </w:r>
      <w:r w:rsidRPr="00406222">
        <w:rPr>
          <w:noProof/>
          <w:lang w:eastAsia="hr-HR"/>
        </w:rPr>
        <w:t xml:space="preserve">. </w:t>
      </w:r>
      <w:r w:rsidR="00C12762" w:rsidRPr="00406222">
        <w:rPr>
          <w:noProof/>
          <w:lang w:eastAsia="hr-HR"/>
        </w:rPr>
        <w:t>Божији</w:t>
      </w:r>
      <w:r w:rsidRPr="00406222">
        <w:rPr>
          <w:noProof/>
          <w:lang w:eastAsia="hr-HR"/>
        </w:rPr>
        <w:t xml:space="preserve"> Посланик, </w:t>
      </w:r>
      <w:r w:rsidR="00C12762" w:rsidRPr="00406222">
        <w:rPr>
          <w:noProof/>
          <w:lang w:eastAsia="hr-HR"/>
        </w:rPr>
        <w:t>нека су Божији благослов и мир над њим</w:t>
      </w:r>
      <w:r w:rsidRPr="00406222">
        <w:rPr>
          <w:noProof/>
          <w:lang w:eastAsia="hr-HR"/>
        </w:rPr>
        <w:t xml:space="preserve">, је наставио са оним што је радио, испољавајући </w:t>
      </w:r>
      <w:r w:rsidR="00C12762" w:rsidRPr="00406222">
        <w:rPr>
          <w:noProof/>
          <w:lang w:eastAsia="hr-HR"/>
        </w:rPr>
        <w:t>Божију в</w:t>
      </w:r>
      <w:r w:rsidRPr="00406222">
        <w:rPr>
          <w:noProof/>
          <w:lang w:eastAsia="hr-HR"/>
        </w:rPr>
        <w:t>еру и позивајући њој.</w:t>
      </w:r>
      <w:r w:rsidR="00C12762" w:rsidRPr="00406222">
        <w:rPr>
          <w:noProof/>
          <w:lang w:eastAsia="hr-HR"/>
        </w:rPr>
        <w:t>“</w:t>
      </w:r>
      <w:r w:rsidRPr="00406222">
        <w:rPr>
          <w:noProof/>
          <w:lang w:eastAsia="hr-HR"/>
        </w:rPr>
        <w:t xml:space="preserve"> </w:t>
      </w:r>
    </w:p>
    <w:p w:rsidR="009677E2" w:rsidRPr="00406222" w:rsidRDefault="009677E2" w:rsidP="003D17A2">
      <w:pPr>
        <w:bidi w:val="0"/>
        <w:spacing w:line="276" w:lineRule="auto"/>
        <w:ind w:firstLine="708"/>
        <w:jc w:val="both"/>
        <w:rPr>
          <w:noProof/>
          <w:lang w:eastAsia="hr-HR"/>
        </w:rPr>
      </w:pPr>
      <w:r w:rsidRPr="00406222">
        <w:rPr>
          <w:noProof/>
          <w:lang w:eastAsia="hr-HR"/>
        </w:rPr>
        <w:t xml:space="preserve">Курејшије нису могле дуго </w:t>
      </w:r>
      <w:r w:rsidR="00C12762" w:rsidRPr="00406222">
        <w:rPr>
          <w:noProof/>
          <w:lang w:eastAsia="hr-HR"/>
        </w:rPr>
        <w:t xml:space="preserve">да се </w:t>
      </w:r>
      <w:r w:rsidRPr="00406222">
        <w:rPr>
          <w:noProof/>
          <w:lang w:eastAsia="hr-HR"/>
        </w:rPr>
        <w:t>стрп</w:t>
      </w:r>
      <w:r w:rsidR="00C12762" w:rsidRPr="00406222">
        <w:rPr>
          <w:noProof/>
          <w:lang w:eastAsia="hr-HR"/>
        </w:rPr>
        <w:t>е</w:t>
      </w:r>
      <w:r w:rsidRPr="00406222">
        <w:rPr>
          <w:noProof/>
          <w:lang w:eastAsia="hr-HR"/>
        </w:rPr>
        <w:t xml:space="preserve"> када су га </w:t>
      </w:r>
      <w:r w:rsidR="00C12762" w:rsidRPr="00406222">
        <w:rPr>
          <w:noProof/>
          <w:lang w:eastAsia="hr-HR"/>
        </w:rPr>
        <w:t>вид</w:t>
      </w:r>
      <w:r w:rsidRPr="00406222">
        <w:rPr>
          <w:noProof/>
          <w:lang w:eastAsia="hr-HR"/>
        </w:rPr>
        <w:t>ели да на</w:t>
      </w:r>
      <w:r w:rsidR="00CD1428" w:rsidRPr="00406222">
        <w:rPr>
          <w:noProof/>
          <w:lang w:eastAsia="hr-HR"/>
        </w:rPr>
        <w:t>ставља по свом, да позива Једном Богу</w:t>
      </w:r>
      <w:r w:rsidRPr="00406222">
        <w:rPr>
          <w:noProof/>
          <w:lang w:eastAsia="hr-HR"/>
        </w:rPr>
        <w:t xml:space="preserve">, већ су га стално спомињали и међусобно </w:t>
      </w:r>
      <w:r w:rsidR="003F6EC1" w:rsidRPr="00406222">
        <w:rPr>
          <w:noProof/>
          <w:lang w:eastAsia="hr-HR"/>
        </w:rPr>
        <w:t xml:space="preserve">су </w:t>
      </w:r>
      <w:r w:rsidRPr="00406222">
        <w:rPr>
          <w:noProof/>
          <w:lang w:eastAsia="hr-HR"/>
        </w:rPr>
        <w:t>се подст</w:t>
      </w:r>
      <w:r w:rsidR="003F6EC1" w:rsidRPr="00406222">
        <w:rPr>
          <w:noProof/>
          <w:lang w:eastAsia="hr-HR"/>
        </w:rPr>
        <w:t>ицали против њега, све док нису одлучили да поново</w:t>
      </w:r>
      <w:r w:rsidR="00C12762" w:rsidRPr="00406222">
        <w:rPr>
          <w:noProof/>
          <w:lang w:eastAsia="hr-HR"/>
        </w:rPr>
        <w:t xml:space="preserve"> </w:t>
      </w:r>
      <w:r w:rsidRPr="00406222">
        <w:rPr>
          <w:noProof/>
          <w:lang w:eastAsia="hr-HR"/>
        </w:rPr>
        <w:t>навра</w:t>
      </w:r>
      <w:r w:rsidR="00C12762" w:rsidRPr="00406222">
        <w:rPr>
          <w:noProof/>
          <w:lang w:eastAsia="hr-HR"/>
        </w:rPr>
        <w:t>те</w:t>
      </w:r>
      <w:r w:rsidRPr="00406222">
        <w:rPr>
          <w:noProof/>
          <w:lang w:eastAsia="hr-HR"/>
        </w:rPr>
        <w:t xml:space="preserve"> Ебу Талибу, овог пута жешће и грубље него први пут</w:t>
      </w:r>
      <w:r w:rsidRPr="00406222">
        <w:rPr>
          <w:noProof/>
          <w:rtl/>
          <w:lang w:eastAsia="hr-HR"/>
        </w:rPr>
        <w:t>.</w:t>
      </w:r>
    </w:p>
    <w:p w:rsidR="00C12762" w:rsidRPr="00406222" w:rsidRDefault="00C12762" w:rsidP="003D17A2">
      <w:pPr>
        <w:bidi w:val="0"/>
        <w:spacing w:line="276" w:lineRule="auto"/>
        <w:jc w:val="both"/>
        <w:rPr>
          <w:b/>
          <w:bCs/>
          <w:noProof/>
          <w:lang w:eastAsia="hr-HR"/>
        </w:rPr>
      </w:pPr>
    </w:p>
    <w:p w:rsidR="009677E2" w:rsidRPr="00406222" w:rsidRDefault="009677E2" w:rsidP="003D17A2">
      <w:pPr>
        <w:bidi w:val="0"/>
        <w:spacing w:line="276" w:lineRule="auto"/>
        <w:ind w:firstLine="708"/>
        <w:jc w:val="both"/>
        <w:rPr>
          <w:b/>
          <w:bCs/>
          <w:noProof/>
          <w:lang w:eastAsia="hr-HR"/>
        </w:rPr>
      </w:pPr>
      <w:r w:rsidRPr="00406222">
        <w:rPr>
          <w:b/>
          <w:bCs/>
          <w:noProof/>
          <w:lang w:eastAsia="hr-HR"/>
        </w:rPr>
        <w:t xml:space="preserve">Курејшије </w:t>
      </w:r>
      <w:r w:rsidR="00C12762" w:rsidRPr="00406222">
        <w:rPr>
          <w:b/>
          <w:bCs/>
          <w:noProof/>
          <w:lang w:eastAsia="hr-HR"/>
        </w:rPr>
        <w:t>пр</w:t>
      </w:r>
      <w:r w:rsidRPr="00406222">
        <w:rPr>
          <w:b/>
          <w:bCs/>
          <w:noProof/>
          <w:lang w:eastAsia="hr-HR"/>
        </w:rPr>
        <w:t>ете Ебу Талибу</w:t>
      </w:r>
    </w:p>
    <w:p w:rsidR="00CD1428" w:rsidRPr="00406222" w:rsidRDefault="009677E2" w:rsidP="003D17A2">
      <w:pPr>
        <w:bidi w:val="0"/>
        <w:spacing w:line="276" w:lineRule="auto"/>
        <w:ind w:firstLine="708"/>
        <w:jc w:val="both"/>
        <w:rPr>
          <w:noProof/>
          <w:lang w:eastAsia="hr-HR"/>
        </w:rPr>
      </w:pPr>
      <w:r w:rsidRPr="00406222">
        <w:rPr>
          <w:noProof/>
          <w:lang w:eastAsia="hr-HR"/>
        </w:rPr>
        <w:t xml:space="preserve">Прваци Курејшија су дошли Ебу Талибу, </w:t>
      </w:r>
      <w:r w:rsidR="00C12762" w:rsidRPr="00406222">
        <w:rPr>
          <w:noProof/>
          <w:lang w:eastAsia="hr-HR"/>
        </w:rPr>
        <w:t>па</w:t>
      </w:r>
      <w:r w:rsidRPr="00406222">
        <w:rPr>
          <w:noProof/>
          <w:lang w:eastAsia="hr-HR"/>
        </w:rPr>
        <w:t xml:space="preserve"> </w:t>
      </w:r>
      <w:r w:rsidR="003F6EC1" w:rsidRPr="00406222">
        <w:rPr>
          <w:noProof/>
          <w:lang w:eastAsia="hr-HR"/>
        </w:rPr>
        <w:t>су му рекли</w:t>
      </w:r>
      <w:r w:rsidRPr="00406222">
        <w:rPr>
          <w:noProof/>
          <w:lang w:eastAsia="hr-HR"/>
        </w:rPr>
        <w:t xml:space="preserve">: „О Ебу Талибе, имаш пуно година, веома си угледан и на високом </w:t>
      </w:r>
      <w:r w:rsidR="003F6EC1" w:rsidRPr="00406222">
        <w:rPr>
          <w:noProof/>
          <w:lang w:eastAsia="hr-HR"/>
        </w:rPr>
        <w:t xml:space="preserve">си </w:t>
      </w:r>
      <w:r w:rsidR="00C12762" w:rsidRPr="00406222">
        <w:rPr>
          <w:noProof/>
          <w:lang w:eastAsia="hr-HR"/>
        </w:rPr>
        <w:t>м</w:t>
      </w:r>
      <w:r w:rsidRPr="00406222">
        <w:rPr>
          <w:noProof/>
          <w:lang w:eastAsia="hr-HR"/>
        </w:rPr>
        <w:t>есту код нас. Тражили смо да зауставиш свог братића, али га</w:t>
      </w:r>
      <w:r w:rsidR="00CD1428" w:rsidRPr="00406222">
        <w:rPr>
          <w:noProof/>
          <w:lang w:eastAsia="hr-HR"/>
        </w:rPr>
        <w:t xml:space="preserve"> </w:t>
      </w:r>
      <w:r w:rsidR="00CD1428" w:rsidRPr="00406222">
        <w:rPr>
          <w:noProof/>
          <w:lang w:eastAsia="hr-HR"/>
        </w:rPr>
        <w:lastRenderedPageBreak/>
        <w:t>ниси зауставио. Тако нам Бога</w:t>
      </w:r>
      <w:r w:rsidRPr="00406222">
        <w:rPr>
          <w:noProof/>
          <w:lang w:eastAsia="hr-HR"/>
        </w:rPr>
        <w:t xml:space="preserve">, нећемо </w:t>
      </w:r>
      <w:r w:rsidR="00C12762" w:rsidRPr="00406222">
        <w:rPr>
          <w:noProof/>
          <w:lang w:eastAsia="hr-HR"/>
        </w:rPr>
        <w:t xml:space="preserve">да </w:t>
      </w:r>
      <w:r w:rsidRPr="00406222">
        <w:rPr>
          <w:noProof/>
          <w:lang w:eastAsia="hr-HR"/>
        </w:rPr>
        <w:t>трп</w:t>
      </w:r>
      <w:r w:rsidR="00C12762" w:rsidRPr="00406222">
        <w:rPr>
          <w:noProof/>
          <w:lang w:eastAsia="hr-HR"/>
        </w:rPr>
        <w:t>имо</w:t>
      </w:r>
      <w:r w:rsidRPr="00406222">
        <w:rPr>
          <w:noProof/>
          <w:lang w:eastAsia="hr-HR"/>
        </w:rPr>
        <w:t xml:space="preserve"> да </w:t>
      </w:r>
      <w:r w:rsidR="00C12762" w:rsidRPr="00406222">
        <w:rPr>
          <w:noProof/>
          <w:lang w:eastAsia="hr-HR"/>
        </w:rPr>
        <w:t>вр</w:t>
      </w:r>
      <w:r w:rsidRPr="00406222">
        <w:rPr>
          <w:noProof/>
          <w:lang w:eastAsia="hr-HR"/>
        </w:rPr>
        <w:t xml:space="preserve">еђа наше претке, </w:t>
      </w:r>
      <w:r w:rsidR="003F6EC1" w:rsidRPr="00406222">
        <w:rPr>
          <w:noProof/>
          <w:lang w:eastAsia="hr-HR"/>
        </w:rPr>
        <w:t xml:space="preserve">да </w:t>
      </w:r>
      <w:r w:rsidRPr="00406222">
        <w:rPr>
          <w:noProof/>
          <w:lang w:eastAsia="hr-HR"/>
        </w:rPr>
        <w:t>исм</w:t>
      </w:r>
      <w:r w:rsidR="00C12762" w:rsidRPr="00406222">
        <w:rPr>
          <w:noProof/>
          <w:lang w:eastAsia="hr-HR"/>
        </w:rPr>
        <w:t>е</w:t>
      </w:r>
      <w:r w:rsidRPr="00406222">
        <w:rPr>
          <w:noProof/>
          <w:lang w:eastAsia="hr-HR"/>
        </w:rPr>
        <w:t>јава наше наде, и да куди наше богове! Или ћеш нам га ти склонити с</w:t>
      </w:r>
      <w:r w:rsidR="003F6EC1" w:rsidRPr="00406222">
        <w:rPr>
          <w:noProof/>
          <w:lang w:eastAsia="hr-HR"/>
        </w:rPr>
        <w:t>а</w:t>
      </w:r>
      <w:r w:rsidRPr="00406222">
        <w:rPr>
          <w:noProof/>
          <w:lang w:eastAsia="hr-HR"/>
        </w:rPr>
        <w:t xml:space="preserve"> пута, или ћемо се борити против тебе и њега док једни не изгубе.</w:t>
      </w:r>
      <w:r w:rsidR="00C12762" w:rsidRPr="00406222">
        <w:rPr>
          <w:noProof/>
          <w:lang w:eastAsia="hr-HR"/>
        </w:rPr>
        <w:t>“</w:t>
      </w:r>
      <w:r w:rsidRPr="00406222">
        <w:rPr>
          <w:noProof/>
          <w:lang w:eastAsia="hr-HR"/>
        </w:rPr>
        <w:t xml:space="preserve"> Ова жестока </w:t>
      </w:r>
      <w:r w:rsidR="00C12762" w:rsidRPr="00406222">
        <w:rPr>
          <w:noProof/>
          <w:lang w:eastAsia="hr-HR"/>
        </w:rPr>
        <w:t>пр</w:t>
      </w:r>
      <w:r w:rsidRPr="00406222">
        <w:rPr>
          <w:noProof/>
          <w:lang w:eastAsia="hr-HR"/>
        </w:rPr>
        <w:t xml:space="preserve">етња је тешко </w:t>
      </w:r>
      <w:r w:rsidR="00C12762" w:rsidRPr="00406222">
        <w:rPr>
          <w:noProof/>
          <w:lang w:eastAsia="hr-HR"/>
        </w:rPr>
        <w:t>па</w:t>
      </w:r>
      <w:r w:rsidRPr="00406222">
        <w:rPr>
          <w:noProof/>
          <w:lang w:eastAsia="hr-HR"/>
        </w:rPr>
        <w:t xml:space="preserve">ла Ебу Талибу, па је позвао </w:t>
      </w:r>
      <w:r w:rsidR="00C12762" w:rsidRPr="00406222">
        <w:rPr>
          <w:noProof/>
          <w:lang w:eastAsia="hr-HR"/>
        </w:rPr>
        <w:t>Божијег</w:t>
      </w:r>
      <w:r w:rsidRPr="00406222">
        <w:rPr>
          <w:noProof/>
          <w:lang w:eastAsia="hr-HR"/>
        </w:rPr>
        <w:t xml:space="preserve"> Посланика, </w:t>
      </w:r>
      <w:r w:rsidR="00C12762" w:rsidRPr="00406222">
        <w:rPr>
          <w:noProof/>
          <w:lang w:eastAsia="hr-HR"/>
        </w:rPr>
        <w:t>нека су Божији благослов и мир над њим</w:t>
      </w:r>
      <w:r w:rsidRPr="00406222">
        <w:rPr>
          <w:noProof/>
          <w:lang w:eastAsia="hr-HR"/>
        </w:rPr>
        <w:t xml:space="preserve">, и рекао му: „О братићу, твоји саплеменици су ми дошли и рекли </w:t>
      </w:r>
      <w:r w:rsidR="003F6EC1" w:rsidRPr="00406222">
        <w:rPr>
          <w:noProof/>
          <w:lang w:eastAsia="hr-HR"/>
        </w:rPr>
        <w:t xml:space="preserve">су ми </w:t>
      </w:r>
      <w:r w:rsidRPr="00406222">
        <w:rPr>
          <w:noProof/>
          <w:lang w:eastAsia="hr-HR"/>
        </w:rPr>
        <w:t xml:space="preserve">то и то, па поштеди и мене и себе и немој </w:t>
      </w:r>
      <w:r w:rsidR="00C12762" w:rsidRPr="00406222">
        <w:rPr>
          <w:noProof/>
          <w:lang w:eastAsia="hr-HR"/>
        </w:rPr>
        <w:t xml:space="preserve">да </w:t>
      </w:r>
      <w:r w:rsidRPr="00406222">
        <w:rPr>
          <w:noProof/>
          <w:lang w:eastAsia="hr-HR"/>
        </w:rPr>
        <w:t>ме оптерети</w:t>
      </w:r>
      <w:r w:rsidR="00C12762" w:rsidRPr="00406222">
        <w:rPr>
          <w:noProof/>
          <w:lang w:eastAsia="hr-HR"/>
        </w:rPr>
        <w:t>ш</w:t>
      </w:r>
      <w:r w:rsidRPr="00406222">
        <w:rPr>
          <w:noProof/>
          <w:lang w:eastAsia="hr-HR"/>
        </w:rPr>
        <w:t xml:space="preserve"> оним што не могу </w:t>
      </w:r>
      <w:r w:rsidR="00C12762" w:rsidRPr="00406222">
        <w:rPr>
          <w:noProof/>
          <w:lang w:eastAsia="hr-HR"/>
        </w:rPr>
        <w:t xml:space="preserve">да </w:t>
      </w:r>
      <w:r w:rsidRPr="00406222">
        <w:rPr>
          <w:noProof/>
          <w:lang w:eastAsia="hr-HR"/>
        </w:rPr>
        <w:t>подне</w:t>
      </w:r>
      <w:r w:rsidR="00C12762" w:rsidRPr="00406222">
        <w:rPr>
          <w:noProof/>
          <w:lang w:eastAsia="hr-HR"/>
        </w:rPr>
        <w:t>сем</w:t>
      </w:r>
      <w:r w:rsidRPr="00406222">
        <w:rPr>
          <w:noProof/>
          <w:lang w:eastAsia="hr-HR"/>
        </w:rPr>
        <w:t>.</w:t>
      </w:r>
      <w:r w:rsidR="00C12762" w:rsidRPr="00406222">
        <w:rPr>
          <w:noProof/>
          <w:lang w:eastAsia="hr-HR"/>
        </w:rPr>
        <w:t>“</w:t>
      </w:r>
      <w:r w:rsidRPr="00406222">
        <w:rPr>
          <w:noProof/>
          <w:lang w:eastAsia="hr-HR"/>
        </w:rPr>
        <w:t xml:space="preserve"> </w:t>
      </w:r>
    </w:p>
    <w:p w:rsidR="00CD1428" w:rsidRPr="00406222" w:rsidRDefault="00C12762" w:rsidP="003D17A2">
      <w:pPr>
        <w:bidi w:val="0"/>
        <w:spacing w:line="276" w:lineRule="auto"/>
        <w:ind w:firstLine="708"/>
        <w:jc w:val="both"/>
        <w:rPr>
          <w:noProof/>
          <w:lang w:eastAsia="hr-HR"/>
        </w:rPr>
      </w:pPr>
      <w:r w:rsidRPr="00406222">
        <w:rPr>
          <w:noProof/>
          <w:lang w:eastAsia="hr-HR"/>
        </w:rPr>
        <w:t>Божији</w:t>
      </w:r>
      <w:r w:rsidR="009677E2" w:rsidRPr="00406222">
        <w:rPr>
          <w:noProof/>
          <w:lang w:eastAsia="hr-HR"/>
        </w:rPr>
        <w:t xml:space="preserve"> Посланик, </w:t>
      </w:r>
      <w:r w:rsidRPr="00406222">
        <w:rPr>
          <w:noProof/>
          <w:lang w:eastAsia="hr-HR"/>
        </w:rPr>
        <w:t>нека су Божији благослов и мир над њим</w:t>
      </w:r>
      <w:r w:rsidR="009677E2" w:rsidRPr="00406222">
        <w:rPr>
          <w:noProof/>
          <w:lang w:eastAsia="hr-HR"/>
        </w:rPr>
        <w:t xml:space="preserve">, </w:t>
      </w:r>
      <w:r w:rsidR="003F6EC1" w:rsidRPr="00406222">
        <w:rPr>
          <w:noProof/>
          <w:lang w:eastAsia="hr-HR"/>
        </w:rPr>
        <w:t xml:space="preserve">је </w:t>
      </w:r>
      <w:r w:rsidR="009677E2" w:rsidRPr="00406222">
        <w:rPr>
          <w:noProof/>
          <w:lang w:eastAsia="hr-HR"/>
        </w:rPr>
        <w:t>помисли</w:t>
      </w:r>
      <w:r w:rsidR="003F6EC1" w:rsidRPr="00406222">
        <w:rPr>
          <w:noProof/>
          <w:lang w:eastAsia="hr-HR"/>
        </w:rPr>
        <w:t>о</w:t>
      </w:r>
      <w:r w:rsidR="009677E2" w:rsidRPr="00406222">
        <w:rPr>
          <w:noProof/>
          <w:lang w:eastAsia="hr-HR"/>
        </w:rPr>
        <w:t xml:space="preserve"> да ће </w:t>
      </w:r>
      <w:r w:rsidRPr="00406222">
        <w:rPr>
          <w:noProof/>
          <w:lang w:eastAsia="hr-HR"/>
        </w:rPr>
        <w:t>стриц</w:t>
      </w:r>
      <w:r w:rsidR="009677E2" w:rsidRPr="00406222">
        <w:rPr>
          <w:noProof/>
          <w:lang w:eastAsia="hr-HR"/>
        </w:rPr>
        <w:t xml:space="preserve"> </w:t>
      </w:r>
      <w:r w:rsidRPr="00406222">
        <w:rPr>
          <w:noProof/>
          <w:lang w:eastAsia="hr-HR"/>
        </w:rPr>
        <w:t xml:space="preserve">да га </w:t>
      </w:r>
      <w:r w:rsidR="009677E2" w:rsidRPr="00406222">
        <w:rPr>
          <w:noProof/>
          <w:lang w:eastAsia="hr-HR"/>
        </w:rPr>
        <w:t xml:space="preserve">остави на </w:t>
      </w:r>
      <w:r w:rsidRPr="00406222">
        <w:rPr>
          <w:noProof/>
          <w:lang w:eastAsia="hr-HR"/>
        </w:rPr>
        <w:t>ц</w:t>
      </w:r>
      <w:r w:rsidR="009677E2" w:rsidRPr="00406222">
        <w:rPr>
          <w:noProof/>
          <w:lang w:eastAsia="hr-HR"/>
        </w:rPr>
        <w:t xml:space="preserve">едилу и да ће његова помоћ </w:t>
      </w:r>
      <w:r w:rsidRPr="00406222">
        <w:rPr>
          <w:noProof/>
          <w:lang w:eastAsia="hr-HR"/>
        </w:rPr>
        <w:t xml:space="preserve">да </w:t>
      </w:r>
      <w:r w:rsidR="009677E2" w:rsidRPr="00406222">
        <w:rPr>
          <w:noProof/>
          <w:lang w:eastAsia="hr-HR"/>
        </w:rPr>
        <w:t xml:space="preserve">ослаби, па му </w:t>
      </w:r>
      <w:r w:rsidR="003F6EC1" w:rsidRPr="00406222">
        <w:rPr>
          <w:noProof/>
          <w:lang w:eastAsia="hr-HR"/>
        </w:rPr>
        <w:t>је рекао</w:t>
      </w:r>
      <w:r w:rsidR="009677E2" w:rsidRPr="00406222">
        <w:rPr>
          <w:noProof/>
          <w:lang w:eastAsia="hr-HR"/>
        </w:rPr>
        <w:t xml:space="preserve">: </w:t>
      </w:r>
    </w:p>
    <w:p w:rsidR="00CD1428" w:rsidRPr="00406222" w:rsidRDefault="009677E2" w:rsidP="003D17A2">
      <w:pPr>
        <w:bidi w:val="0"/>
        <w:spacing w:line="276" w:lineRule="auto"/>
        <w:ind w:firstLine="708"/>
        <w:jc w:val="both"/>
        <w:rPr>
          <w:b/>
          <w:bCs/>
          <w:noProof/>
          <w:color w:val="1F4E79" w:themeColor="accent1" w:themeShade="80"/>
          <w:lang w:eastAsia="hr-HR"/>
        </w:rPr>
      </w:pPr>
      <w:r w:rsidRPr="00406222">
        <w:rPr>
          <w:b/>
          <w:bCs/>
          <w:noProof/>
          <w:color w:val="1F4E79" w:themeColor="accent1" w:themeShade="80"/>
          <w:lang w:eastAsia="hr-HR"/>
        </w:rPr>
        <w:t>,,</w:t>
      </w:r>
      <w:r w:rsidR="00C12762" w:rsidRPr="00406222">
        <w:rPr>
          <w:b/>
          <w:bCs/>
          <w:noProof/>
          <w:color w:val="1F4E79" w:themeColor="accent1" w:themeShade="80"/>
          <w:lang w:eastAsia="hr-HR"/>
        </w:rPr>
        <w:t>О</w:t>
      </w:r>
      <w:r w:rsidRPr="00406222">
        <w:rPr>
          <w:b/>
          <w:bCs/>
          <w:noProof/>
          <w:color w:val="1F4E79" w:themeColor="accent1" w:themeShade="80"/>
          <w:lang w:eastAsia="hr-HR"/>
        </w:rPr>
        <w:t xml:space="preserve"> </w:t>
      </w:r>
      <w:r w:rsidR="00C12762" w:rsidRPr="00406222">
        <w:rPr>
          <w:b/>
          <w:bCs/>
          <w:noProof/>
          <w:color w:val="1F4E79" w:themeColor="accent1" w:themeShade="80"/>
          <w:lang w:eastAsia="hr-HR"/>
        </w:rPr>
        <w:t>стриче</w:t>
      </w:r>
      <w:r w:rsidR="00CD1428" w:rsidRPr="00406222">
        <w:rPr>
          <w:b/>
          <w:bCs/>
          <w:noProof/>
          <w:color w:val="1F4E79" w:themeColor="accent1" w:themeShade="80"/>
          <w:lang w:eastAsia="hr-HR"/>
        </w:rPr>
        <w:t>, тако ми Бога</w:t>
      </w:r>
      <w:r w:rsidRPr="00406222">
        <w:rPr>
          <w:b/>
          <w:bCs/>
          <w:noProof/>
          <w:color w:val="1F4E79" w:themeColor="accent1" w:themeShade="80"/>
          <w:lang w:eastAsia="hr-HR"/>
        </w:rPr>
        <w:t xml:space="preserve">, када би ми ставили Сунце у десну, а </w:t>
      </w:r>
      <w:r w:rsidR="00C12762" w:rsidRPr="00406222">
        <w:rPr>
          <w:b/>
          <w:bCs/>
          <w:noProof/>
          <w:color w:val="1F4E79" w:themeColor="accent1" w:themeShade="80"/>
          <w:lang w:eastAsia="hr-HR"/>
        </w:rPr>
        <w:t>М</w:t>
      </w:r>
      <w:r w:rsidRPr="00406222">
        <w:rPr>
          <w:b/>
          <w:bCs/>
          <w:noProof/>
          <w:color w:val="1F4E79" w:themeColor="accent1" w:themeShade="80"/>
          <w:lang w:eastAsia="hr-HR"/>
        </w:rPr>
        <w:t xml:space="preserve">есец у </w:t>
      </w:r>
      <w:r w:rsidR="00C12762" w:rsidRPr="00406222">
        <w:rPr>
          <w:b/>
          <w:bCs/>
          <w:noProof/>
          <w:color w:val="1F4E79" w:themeColor="accent1" w:themeShade="80"/>
          <w:lang w:eastAsia="hr-HR"/>
        </w:rPr>
        <w:t>л</w:t>
      </w:r>
      <w:r w:rsidRPr="00406222">
        <w:rPr>
          <w:b/>
          <w:bCs/>
          <w:noProof/>
          <w:color w:val="1F4E79" w:themeColor="accent1" w:themeShade="80"/>
          <w:lang w:eastAsia="hr-HR"/>
        </w:rPr>
        <w:t>еву руку да оставим ову ствар -</w:t>
      </w:r>
      <w:r w:rsidR="00CD1428" w:rsidRPr="00406222">
        <w:rPr>
          <w:b/>
          <w:bCs/>
          <w:noProof/>
          <w:color w:val="1F4E79" w:themeColor="accent1" w:themeShade="80"/>
          <w:lang w:eastAsia="hr-HR"/>
        </w:rPr>
        <w:t xml:space="preserve"> не бих то урадио, све док Бог</w:t>
      </w:r>
      <w:r w:rsidRPr="00406222">
        <w:rPr>
          <w:b/>
          <w:bCs/>
          <w:noProof/>
          <w:color w:val="1F4E79" w:themeColor="accent1" w:themeShade="80"/>
          <w:lang w:eastAsia="hr-HR"/>
        </w:rPr>
        <w:t xml:space="preserve"> не уздигне Своју </w:t>
      </w:r>
      <w:r w:rsidR="00C12762" w:rsidRPr="00406222">
        <w:rPr>
          <w:b/>
          <w:bCs/>
          <w:noProof/>
          <w:color w:val="1F4E79" w:themeColor="accent1" w:themeShade="80"/>
          <w:lang w:eastAsia="hr-HR"/>
        </w:rPr>
        <w:t>в</w:t>
      </w:r>
      <w:r w:rsidRPr="00406222">
        <w:rPr>
          <w:b/>
          <w:bCs/>
          <w:noProof/>
          <w:color w:val="1F4E79" w:themeColor="accent1" w:themeShade="80"/>
          <w:lang w:eastAsia="hr-HR"/>
        </w:rPr>
        <w:t>еру, или док ја не умрем на томе.</w:t>
      </w:r>
      <w:r w:rsidR="00C12762" w:rsidRPr="00406222">
        <w:rPr>
          <w:b/>
          <w:bCs/>
          <w:noProof/>
          <w:color w:val="1F4E79" w:themeColor="accent1" w:themeShade="80"/>
          <w:lang w:eastAsia="hr-HR"/>
        </w:rPr>
        <w:t>“</w:t>
      </w:r>
      <w:r w:rsidRPr="00406222">
        <w:rPr>
          <w:b/>
          <w:bCs/>
          <w:noProof/>
          <w:color w:val="1F4E79" w:themeColor="accent1" w:themeShade="80"/>
          <w:lang w:eastAsia="hr-HR"/>
        </w:rPr>
        <w:t xml:space="preserve"> </w:t>
      </w:r>
    </w:p>
    <w:p w:rsidR="00CD1428" w:rsidRPr="00406222" w:rsidRDefault="009677E2" w:rsidP="003D17A2">
      <w:pPr>
        <w:bidi w:val="0"/>
        <w:spacing w:line="276" w:lineRule="auto"/>
        <w:ind w:firstLine="708"/>
        <w:jc w:val="both"/>
        <w:rPr>
          <w:noProof/>
          <w:lang w:eastAsia="hr-HR"/>
        </w:rPr>
      </w:pPr>
      <w:r w:rsidRPr="00406222">
        <w:rPr>
          <w:noProof/>
          <w:lang w:eastAsia="hr-HR"/>
        </w:rPr>
        <w:t xml:space="preserve">Затим је заплакао и устао да иде, али га </w:t>
      </w:r>
      <w:r w:rsidR="003F6EC1" w:rsidRPr="00406222">
        <w:rPr>
          <w:noProof/>
          <w:lang w:eastAsia="hr-HR"/>
        </w:rPr>
        <w:t xml:space="preserve">је </w:t>
      </w:r>
      <w:r w:rsidRPr="00406222">
        <w:rPr>
          <w:noProof/>
          <w:lang w:eastAsia="hr-HR"/>
        </w:rPr>
        <w:t>Ебу Талиб позва</w:t>
      </w:r>
      <w:r w:rsidR="003F6EC1" w:rsidRPr="00406222">
        <w:rPr>
          <w:noProof/>
          <w:lang w:eastAsia="hr-HR"/>
        </w:rPr>
        <w:t>о</w:t>
      </w:r>
      <w:r w:rsidRPr="00406222">
        <w:rPr>
          <w:noProof/>
          <w:lang w:eastAsia="hr-HR"/>
        </w:rPr>
        <w:t xml:space="preserve">, па када </w:t>
      </w:r>
      <w:r w:rsidR="003F6EC1" w:rsidRPr="00406222">
        <w:rPr>
          <w:noProof/>
          <w:lang w:eastAsia="hr-HR"/>
        </w:rPr>
        <w:t>је пришао, рекао</w:t>
      </w:r>
      <w:r w:rsidRPr="00406222">
        <w:rPr>
          <w:noProof/>
          <w:lang w:eastAsia="hr-HR"/>
        </w:rPr>
        <w:t xml:space="preserve"> му</w:t>
      </w:r>
      <w:r w:rsidR="003F6EC1" w:rsidRPr="00406222">
        <w:rPr>
          <w:noProof/>
          <w:lang w:eastAsia="hr-HR"/>
        </w:rPr>
        <w:t xml:space="preserve"> је</w:t>
      </w:r>
      <w:r w:rsidRPr="00406222">
        <w:rPr>
          <w:noProof/>
          <w:lang w:eastAsia="hr-HR"/>
        </w:rPr>
        <w:t xml:space="preserve">: „Иди, братићу мој, и говори </w:t>
      </w:r>
      <w:r w:rsidR="00CD1428" w:rsidRPr="00406222">
        <w:rPr>
          <w:noProof/>
          <w:lang w:eastAsia="hr-HR"/>
        </w:rPr>
        <w:t>што волиш, јер, тако ми Бога</w:t>
      </w:r>
      <w:r w:rsidRPr="00406222">
        <w:rPr>
          <w:noProof/>
          <w:lang w:eastAsia="hr-HR"/>
        </w:rPr>
        <w:t xml:space="preserve">, никада ни за шта </w:t>
      </w:r>
      <w:r w:rsidR="00C12762" w:rsidRPr="00406222">
        <w:rPr>
          <w:noProof/>
          <w:lang w:eastAsia="hr-HR"/>
        </w:rPr>
        <w:t xml:space="preserve">да те </w:t>
      </w:r>
      <w:r w:rsidRPr="00406222">
        <w:rPr>
          <w:noProof/>
          <w:lang w:eastAsia="hr-HR"/>
        </w:rPr>
        <w:t>преда</w:t>
      </w:r>
      <w:r w:rsidR="00C12762" w:rsidRPr="00406222">
        <w:rPr>
          <w:noProof/>
          <w:lang w:eastAsia="hr-HR"/>
        </w:rPr>
        <w:t>м нећу</w:t>
      </w:r>
      <w:r w:rsidRPr="00406222">
        <w:rPr>
          <w:noProof/>
          <w:lang w:eastAsia="hr-HR"/>
        </w:rPr>
        <w:t>.</w:t>
      </w:r>
      <w:r w:rsidR="00C12762" w:rsidRPr="00406222">
        <w:rPr>
          <w:noProof/>
          <w:lang w:eastAsia="hr-HR"/>
        </w:rPr>
        <w:t>“</w:t>
      </w:r>
      <w:r w:rsidRPr="00406222">
        <w:rPr>
          <w:noProof/>
          <w:lang w:eastAsia="hr-HR"/>
        </w:rPr>
        <w:t xml:space="preserve"> </w:t>
      </w:r>
    </w:p>
    <w:p w:rsidR="009677E2" w:rsidRPr="00406222" w:rsidRDefault="009677E2" w:rsidP="003D17A2">
      <w:pPr>
        <w:bidi w:val="0"/>
        <w:spacing w:line="276" w:lineRule="auto"/>
        <w:ind w:firstLine="708"/>
        <w:jc w:val="both"/>
        <w:rPr>
          <w:noProof/>
          <w:lang w:eastAsia="hr-HR"/>
        </w:rPr>
      </w:pPr>
      <w:r w:rsidRPr="00406222">
        <w:rPr>
          <w:noProof/>
          <w:lang w:eastAsia="hr-HR"/>
        </w:rPr>
        <w:t>Онда је изрецитовао</w:t>
      </w:r>
      <w:r w:rsidRPr="00406222">
        <w:rPr>
          <w:noProof/>
          <w:rtl/>
          <w:lang w:eastAsia="hr-HR"/>
        </w:rPr>
        <w:t>:</w:t>
      </w:r>
    </w:p>
    <w:p w:rsidR="00C12762" w:rsidRPr="00406222" w:rsidRDefault="00C12762" w:rsidP="003D17A2">
      <w:pPr>
        <w:bidi w:val="0"/>
        <w:spacing w:line="276" w:lineRule="auto"/>
        <w:jc w:val="both"/>
        <w:rPr>
          <w:noProof/>
          <w:lang w:eastAsia="hr-HR"/>
        </w:rPr>
      </w:pPr>
      <w:r w:rsidRPr="00406222">
        <w:rPr>
          <w:noProof/>
          <w:lang w:eastAsia="hr-HR"/>
        </w:rPr>
        <w:t>Тако ми Аллаха</w:t>
      </w:r>
      <w:r w:rsidR="009677E2" w:rsidRPr="00406222">
        <w:rPr>
          <w:noProof/>
          <w:lang w:eastAsia="hr-HR"/>
        </w:rPr>
        <w:t xml:space="preserve"> неће те се домоћи нико од њих</w:t>
      </w:r>
      <w:r w:rsidR="003F6EC1" w:rsidRPr="00406222">
        <w:rPr>
          <w:noProof/>
          <w:lang w:eastAsia="hr-HR"/>
        </w:rPr>
        <w:t>.</w:t>
      </w:r>
    </w:p>
    <w:p w:rsidR="009677E2" w:rsidRPr="00406222" w:rsidRDefault="009677E2" w:rsidP="003D17A2">
      <w:pPr>
        <w:bidi w:val="0"/>
        <w:spacing w:line="276" w:lineRule="auto"/>
        <w:jc w:val="both"/>
        <w:rPr>
          <w:noProof/>
          <w:lang w:eastAsia="hr-HR"/>
        </w:rPr>
      </w:pPr>
      <w:r w:rsidRPr="00406222">
        <w:rPr>
          <w:noProof/>
          <w:lang w:eastAsia="hr-HR"/>
        </w:rPr>
        <w:lastRenderedPageBreak/>
        <w:t>Све док црну земљу не настаним</w:t>
      </w:r>
      <w:r w:rsidRPr="00406222">
        <w:rPr>
          <w:noProof/>
          <w:rtl/>
          <w:lang w:eastAsia="hr-HR"/>
        </w:rPr>
        <w:t>.</w:t>
      </w:r>
    </w:p>
    <w:p w:rsidR="00C12762" w:rsidRPr="00406222" w:rsidRDefault="00C12762" w:rsidP="003D17A2">
      <w:pPr>
        <w:bidi w:val="0"/>
        <w:spacing w:line="276" w:lineRule="auto"/>
        <w:jc w:val="both"/>
        <w:rPr>
          <w:noProof/>
          <w:lang w:eastAsia="hr-HR"/>
        </w:rPr>
      </w:pPr>
      <w:r w:rsidRPr="00406222">
        <w:rPr>
          <w:noProof/>
          <w:lang w:eastAsia="hr-HR"/>
        </w:rPr>
        <w:t>Ч</w:t>
      </w:r>
      <w:r w:rsidR="009677E2" w:rsidRPr="00406222">
        <w:rPr>
          <w:noProof/>
          <w:lang w:eastAsia="hr-HR"/>
        </w:rPr>
        <w:t>ини што ти је наређено, јер немаш кривице ти</w:t>
      </w:r>
      <w:r w:rsidR="003F6EC1" w:rsidRPr="00406222">
        <w:rPr>
          <w:noProof/>
          <w:lang w:eastAsia="hr-HR"/>
        </w:rPr>
        <w:t>.</w:t>
      </w:r>
    </w:p>
    <w:p w:rsidR="009677E2" w:rsidRPr="00406222" w:rsidRDefault="009677E2" w:rsidP="003D17A2">
      <w:pPr>
        <w:bidi w:val="0"/>
        <w:spacing w:line="276" w:lineRule="auto"/>
        <w:jc w:val="both"/>
        <w:rPr>
          <w:noProof/>
          <w:lang w:eastAsia="hr-HR"/>
        </w:rPr>
      </w:pPr>
      <w:r w:rsidRPr="00406222">
        <w:rPr>
          <w:noProof/>
          <w:lang w:eastAsia="hr-HR"/>
        </w:rPr>
        <w:t>И уживај у томе, радујући се истински</w:t>
      </w:r>
      <w:r w:rsidRPr="00406222">
        <w:rPr>
          <w:noProof/>
          <w:rtl/>
          <w:lang w:eastAsia="hr-HR"/>
        </w:rPr>
        <w:t>.</w:t>
      </w:r>
    </w:p>
    <w:p w:rsidR="00C12762" w:rsidRPr="00406222" w:rsidRDefault="00C12762" w:rsidP="003D17A2">
      <w:pPr>
        <w:bidi w:val="0"/>
        <w:spacing w:line="276" w:lineRule="auto"/>
        <w:jc w:val="both"/>
        <w:rPr>
          <w:b/>
          <w:bCs/>
          <w:noProof/>
          <w:lang w:eastAsia="hr-HR"/>
        </w:rPr>
      </w:pPr>
    </w:p>
    <w:p w:rsidR="009677E2" w:rsidRPr="00406222" w:rsidRDefault="009677E2" w:rsidP="003D17A2">
      <w:pPr>
        <w:bidi w:val="0"/>
        <w:spacing w:line="276" w:lineRule="auto"/>
        <w:ind w:firstLine="708"/>
        <w:jc w:val="both"/>
        <w:rPr>
          <w:b/>
          <w:bCs/>
          <w:noProof/>
          <w:lang w:eastAsia="hr-HR"/>
        </w:rPr>
      </w:pPr>
      <w:r w:rsidRPr="00406222">
        <w:rPr>
          <w:b/>
          <w:bCs/>
          <w:noProof/>
          <w:lang w:eastAsia="hr-HR"/>
        </w:rPr>
        <w:t>Курејшије поново код Ебу Талиба</w:t>
      </w:r>
    </w:p>
    <w:p w:rsidR="000F6B9F" w:rsidRPr="00406222" w:rsidRDefault="009677E2" w:rsidP="003D17A2">
      <w:pPr>
        <w:bidi w:val="0"/>
        <w:spacing w:line="276" w:lineRule="auto"/>
        <w:ind w:firstLine="708"/>
        <w:jc w:val="both"/>
        <w:rPr>
          <w:noProof/>
          <w:lang w:eastAsia="hr-HR"/>
        </w:rPr>
      </w:pPr>
      <w:r w:rsidRPr="00406222">
        <w:rPr>
          <w:noProof/>
          <w:lang w:eastAsia="hr-HR"/>
        </w:rPr>
        <w:t xml:space="preserve">Када су Курејшије </w:t>
      </w:r>
      <w:r w:rsidR="00C12762" w:rsidRPr="00406222">
        <w:rPr>
          <w:noProof/>
          <w:lang w:eastAsia="hr-HR"/>
        </w:rPr>
        <w:t>вид</w:t>
      </w:r>
      <w:r w:rsidRPr="00406222">
        <w:rPr>
          <w:noProof/>
          <w:lang w:eastAsia="hr-HR"/>
        </w:rPr>
        <w:t xml:space="preserve">еле да </w:t>
      </w:r>
      <w:r w:rsidR="00C12762" w:rsidRPr="00406222">
        <w:rPr>
          <w:noProof/>
          <w:lang w:eastAsia="hr-HR"/>
        </w:rPr>
        <w:t>Божији</w:t>
      </w:r>
      <w:r w:rsidRPr="00406222">
        <w:rPr>
          <w:noProof/>
          <w:lang w:eastAsia="hr-HR"/>
        </w:rPr>
        <w:t xml:space="preserve"> Посланик</w:t>
      </w:r>
      <w:r w:rsidRPr="00406222">
        <w:rPr>
          <w:rFonts w:asciiTheme="majorBidi" w:hAnsiTheme="majorBidi" w:cstheme="majorBidi"/>
          <w:noProof/>
          <w:lang w:eastAsia="hr-HR"/>
        </w:rPr>
        <w:t>,</w:t>
      </w:r>
      <w:r w:rsidR="003F6EC1" w:rsidRPr="00406222">
        <w:rPr>
          <w:rFonts w:asciiTheme="majorBidi" w:hAnsiTheme="majorBidi" w:cstheme="majorBidi"/>
          <w:noProof/>
          <w:lang w:eastAsia="hr-HR"/>
        </w:rPr>
        <w:t xml:space="preserve"> </w:t>
      </w:r>
      <w:r w:rsidR="00C12762" w:rsidRPr="00406222">
        <w:rPr>
          <w:rFonts w:asciiTheme="majorBidi" w:hAnsiTheme="majorBidi" w:cstheme="majorBidi"/>
          <w:noProof/>
          <w:color w:val="101010"/>
        </w:rPr>
        <w:t>нека су Божији благослов и мир над њим,</w:t>
      </w:r>
      <w:r w:rsidRPr="00406222">
        <w:rPr>
          <w:noProof/>
          <w:lang w:eastAsia="hr-HR"/>
        </w:rPr>
        <w:t xml:space="preserve"> наставља свој посао, схватили су да је Ебу Талиб одбио </w:t>
      </w:r>
      <w:r w:rsidR="00C12762" w:rsidRPr="00406222">
        <w:rPr>
          <w:noProof/>
          <w:lang w:eastAsia="hr-HR"/>
        </w:rPr>
        <w:t xml:space="preserve">да му ускрати </w:t>
      </w:r>
      <w:r w:rsidRPr="00406222">
        <w:rPr>
          <w:noProof/>
          <w:lang w:eastAsia="hr-HR"/>
        </w:rPr>
        <w:t xml:space="preserve">помоћ, и да ће то </w:t>
      </w:r>
      <w:r w:rsidR="00C12762" w:rsidRPr="00406222">
        <w:rPr>
          <w:noProof/>
          <w:lang w:eastAsia="hr-HR"/>
        </w:rPr>
        <w:t xml:space="preserve">да </w:t>
      </w:r>
      <w:r w:rsidRPr="00406222">
        <w:rPr>
          <w:noProof/>
          <w:lang w:eastAsia="hr-HR"/>
        </w:rPr>
        <w:t>проузрок</w:t>
      </w:r>
      <w:r w:rsidR="003F6EC1" w:rsidRPr="00406222">
        <w:rPr>
          <w:noProof/>
          <w:lang w:eastAsia="hr-HR"/>
        </w:rPr>
        <w:t>ује</w:t>
      </w:r>
      <w:r w:rsidRPr="00406222">
        <w:rPr>
          <w:noProof/>
          <w:lang w:eastAsia="hr-HR"/>
        </w:rPr>
        <w:t xml:space="preserve"> раздор и непријатељство међу њима. Зато су отишли код њега са Имаре, Велида б. ел-Мугировом сином, и рекли </w:t>
      </w:r>
      <w:r w:rsidR="003F6EC1" w:rsidRPr="00406222">
        <w:rPr>
          <w:noProof/>
          <w:lang w:eastAsia="hr-HR"/>
        </w:rPr>
        <w:t xml:space="preserve">су </w:t>
      </w:r>
      <w:r w:rsidRPr="00406222">
        <w:rPr>
          <w:noProof/>
          <w:lang w:eastAsia="hr-HR"/>
        </w:rPr>
        <w:t xml:space="preserve">му: </w:t>
      </w:r>
    </w:p>
    <w:p w:rsidR="000F6B9F" w:rsidRPr="00406222" w:rsidRDefault="009677E2" w:rsidP="003D17A2">
      <w:pPr>
        <w:bidi w:val="0"/>
        <w:spacing w:line="276" w:lineRule="auto"/>
        <w:ind w:firstLine="708"/>
        <w:jc w:val="both"/>
        <w:rPr>
          <w:noProof/>
          <w:lang w:eastAsia="hr-HR"/>
        </w:rPr>
      </w:pPr>
      <w:r w:rsidRPr="00406222">
        <w:rPr>
          <w:noProof/>
          <w:lang w:eastAsia="hr-HR"/>
        </w:rPr>
        <w:t>„О Ебу Талибе, ово је најбољи и нај</w:t>
      </w:r>
      <w:r w:rsidR="00C12762" w:rsidRPr="00406222">
        <w:rPr>
          <w:noProof/>
          <w:lang w:eastAsia="hr-HR"/>
        </w:rPr>
        <w:t>л</w:t>
      </w:r>
      <w:r w:rsidRPr="00406222">
        <w:rPr>
          <w:noProof/>
          <w:lang w:eastAsia="hr-HR"/>
        </w:rPr>
        <w:t xml:space="preserve">епши курејшијски момак, па га узми и окористи се његовим разумом и помагањем. Нека ти буде као син, а нама предај твог братића који се супротставља твојој </w:t>
      </w:r>
      <w:r w:rsidR="00C12762" w:rsidRPr="00406222">
        <w:rPr>
          <w:noProof/>
          <w:lang w:eastAsia="hr-HR"/>
        </w:rPr>
        <w:t>в</w:t>
      </w:r>
      <w:r w:rsidRPr="00406222">
        <w:rPr>
          <w:noProof/>
          <w:lang w:eastAsia="hr-HR"/>
        </w:rPr>
        <w:t xml:space="preserve">ери и </w:t>
      </w:r>
      <w:r w:rsidR="00C12762" w:rsidRPr="00406222">
        <w:rPr>
          <w:noProof/>
          <w:lang w:eastAsia="hr-HR"/>
        </w:rPr>
        <w:t>в</w:t>
      </w:r>
      <w:r w:rsidRPr="00406222">
        <w:rPr>
          <w:noProof/>
          <w:lang w:eastAsia="hr-HR"/>
        </w:rPr>
        <w:t>ери твојих предака, и који је разбио заједницу твог народа и исм</w:t>
      </w:r>
      <w:r w:rsidR="00C12762" w:rsidRPr="00406222">
        <w:rPr>
          <w:noProof/>
          <w:lang w:eastAsia="hr-HR"/>
        </w:rPr>
        <w:t>е</w:t>
      </w:r>
      <w:r w:rsidRPr="00406222">
        <w:rPr>
          <w:noProof/>
          <w:lang w:eastAsia="hr-HR"/>
        </w:rPr>
        <w:t>ја</w:t>
      </w:r>
      <w:r w:rsidR="001A46F7" w:rsidRPr="00406222">
        <w:rPr>
          <w:noProof/>
          <w:lang w:eastAsia="hr-HR"/>
        </w:rPr>
        <w:t>ва</w:t>
      </w:r>
      <w:r w:rsidRPr="00406222">
        <w:rPr>
          <w:noProof/>
          <w:lang w:eastAsia="hr-HR"/>
        </w:rPr>
        <w:t xml:space="preserve"> њихове снове, да га убијемо. То је </w:t>
      </w:r>
      <w:r w:rsidR="00C12762" w:rsidRPr="00406222">
        <w:rPr>
          <w:noProof/>
          <w:lang w:eastAsia="hr-HR"/>
        </w:rPr>
        <w:t>зам</w:t>
      </w:r>
      <w:r w:rsidRPr="00406222">
        <w:rPr>
          <w:noProof/>
          <w:lang w:eastAsia="hr-HR"/>
        </w:rPr>
        <w:t xml:space="preserve">ена </w:t>
      </w:r>
      <w:r w:rsidR="00C12762" w:rsidRPr="00406222">
        <w:rPr>
          <w:noProof/>
          <w:lang w:eastAsia="hr-HR"/>
        </w:rPr>
        <w:t>чов</w:t>
      </w:r>
      <w:r w:rsidRPr="00406222">
        <w:rPr>
          <w:noProof/>
          <w:lang w:eastAsia="hr-HR"/>
        </w:rPr>
        <w:t xml:space="preserve">ек за </w:t>
      </w:r>
      <w:r w:rsidR="00C12762" w:rsidRPr="00406222">
        <w:rPr>
          <w:noProof/>
          <w:lang w:eastAsia="hr-HR"/>
        </w:rPr>
        <w:t>чов</w:t>
      </w:r>
      <w:r w:rsidRPr="00406222">
        <w:rPr>
          <w:noProof/>
          <w:lang w:eastAsia="hr-HR"/>
        </w:rPr>
        <w:t>ека.</w:t>
      </w:r>
      <w:r w:rsidR="00C12762" w:rsidRPr="00406222">
        <w:rPr>
          <w:noProof/>
          <w:lang w:eastAsia="hr-HR"/>
        </w:rPr>
        <w:t>“</w:t>
      </w:r>
    </w:p>
    <w:p w:rsidR="000F6B9F" w:rsidRPr="00406222" w:rsidRDefault="000F6B9F" w:rsidP="003D17A2">
      <w:pPr>
        <w:bidi w:val="0"/>
        <w:spacing w:line="276" w:lineRule="auto"/>
        <w:ind w:firstLine="708"/>
        <w:jc w:val="both"/>
        <w:rPr>
          <w:noProof/>
          <w:lang w:eastAsia="hr-HR"/>
        </w:rPr>
      </w:pPr>
      <w:r w:rsidRPr="00406222">
        <w:rPr>
          <w:noProof/>
          <w:lang w:eastAsia="hr-HR"/>
        </w:rPr>
        <w:t xml:space="preserve"> Он </w:t>
      </w:r>
      <w:r w:rsidR="001A46F7" w:rsidRPr="00406222">
        <w:rPr>
          <w:noProof/>
          <w:lang w:eastAsia="hr-HR"/>
        </w:rPr>
        <w:t>је одговорио</w:t>
      </w:r>
      <w:r w:rsidRPr="00406222">
        <w:rPr>
          <w:noProof/>
          <w:lang w:eastAsia="hr-HR"/>
        </w:rPr>
        <w:t>: „Тако ми Бога</w:t>
      </w:r>
      <w:r w:rsidR="009677E2" w:rsidRPr="00406222">
        <w:rPr>
          <w:noProof/>
          <w:lang w:eastAsia="hr-HR"/>
        </w:rPr>
        <w:t xml:space="preserve">, како је само ружно то што ми продајете. Ви мени дајете ваше </w:t>
      </w:r>
      <w:r w:rsidR="00C12762" w:rsidRPr="00406222">
        <w:rPr>
          <w:noProof/>
          <w:lang w:eastAsia="hr-HR"/>
        </w:rPr>
        <w:t>д</w:t>
      </w:r>
      <w:r w:rsidR="009677E2" w:rsidRPr="00406222">
        <w:rPr>
          <w:noProof/>
          <w:lang w:eastAsia="hr-HR"/>
        </w:rPr>
        <w:t>ете да га храним, а ја вама мој</w:t>
      </w:r>
      <w:r w:rsidRPr="00406222">
        <w:rPr>
          <w:noProof/>
          <w:lang w:eastAsia="hr-HR"/>
        </w:rPr>
        <w:t>е да га убијете!? Тако ми Бога</w:t>
      </w:r>
      <w:r w:rsidR="009677E2" w:rsidRPr="00406222">
        <w:rPr>
          <w:noProof/>
          <w:lang w:eastAsia="hr-HR"/>
        </w:rPr>
        <w:t>, тако не може!</w:t>
      </w:r>
      <w:r w:rsidR="00C12762" w:rsidRPr="00406222">
        <w:rPr>
          <w:noProof/>
          <w:lang w:eastAsia="hr-HR"/>
        </w:rPr>
        <w:t>“</w:t>
      </w:r>
      <w:r w:rsidR="009677E2" w:rsidRPr="00406222">
        <w:rPr>
          <w:noProof/>
          <w:lang w:eastAsia="hr-HR"/>
        </w:rPr>
        <w:t xml:space="preserve"> </w:t>
      </w:r>
    </w:p>
    <w:p w:rsidR="000F6B9F" w:rsidRPr="00406222" w:rsidRDefault="009677E2" w:rsidP="003D17A2">
      <w:pPr>
        <w:bidi w:val="0"/>
        <w:spacing w:line="276" w:lineRule="auto"/>
        <w:ind w:firstLine="708"/>
        <w:jc w:val="both"/>
        <w:rPr>
          <w:noProof/>
          <w:lang w:eastAsia="hr-HR"/>
        </w:rPr>
      </w:pPr>
      <w:r w:rsidRPr="00406222">
        <w:rPr>
          <w:noProof/>
          <w:lang w:eastAsia="hr-HR"/>
        </w:rPr>
        <w:lastRenderedPageBreak/>
        <w:t>Мут'им ибн Адијј ибн Неуфел</w:t>
      </w:r>
      <w:r w:rsidR="000F6B9F" w:rsidRPr="00406222">
        <w:rPr>
          <w:noProof/>
          <w:lang w:eastAsia="hr-HR"/>
        </w:rPr>
        <w:t xml:space="preserve"> ибн Абдуменаф </w:t>
      </w:r>
      <w:r w:rsidR="001A46F7" w:rsidRPr="00406222">
        <w:rPr>
          <w:noProof/>
          <w:lang w:eastAsia="hr-HR"/>
        </w:rPr>
        <w:t>му је рекао</w:t>
      </w:r>
      <w:r w:rsidR="000F6B9F" w:rsidRPr="00406222">
        <w:rPr>
          <w:noProof/>
          <w:lang w:eastAsia="hr-HR"/>
        </w:rPr>
        <w:t>: „Тако нам Бога</w:t>
      </w:r>
      <w:r w:rsidRPr="00406222">
        <w:rPr>
          <w:noProof/>
          <w:lang w:eastAsia="hr-HR"/>
        </w:rPr>
        <w:t xml:space="preserve">, о Ебу Талибе, твоје племе је према теби било фер. Трудили су се да </w:t>
      </w:r>
      <w:r w:rsidR="005E2D83" w:rsidRPr="00406222">
        <w:rPr>
          <w:noProof/>
          <w:lang w:eastAsia="hr-HR"/>
        </w:rPr>
        <w:t>изб</w:t>
      </w:r>
      <w:r w:rsidRPr="00406222">
        <w:rPr>
          <w:noProof/>
          <w:lang w:eastAsia="hr-HR"/>
        </w:rPr>
        <w:t xml:space="preserve">егавају оно што ти је мрско, али видим да не желиш од њих ништа </w:t>
      </w:r>
      <w:r w:rsidR="005E2D83" w:rsidRPr="00406222">
        <w:rPr>
          <w:noProof/>
          <w:lang w:eastAsia="hr-HR"/>
        </w:rPr>
        <w:t xml:space="preserve">да </w:t>
      </w:r>
      <w:r w:rsidRPr="00406222">
        <w:rPr>
          <w:noProof/>
          <w:lang w:eastAsia="hr-HR"/>
        </w:rPr>
        <w:t>прими</w:t>
      </w:r>
      <w:r w:rsidR="005E2D83" w:rsidRPr="00406222">
        <w:rPr>
          <w:noProof/>
          <w:lang w:eastAsia="hr-HR"/>
        </w:rPr>
        <w:t>ш</w:t>
      </w:r>
      <w:r w:rsidRPr="00406222">
        <w:rPr>
          <w:noProof/>
          <w:lang w:eastAsia="hr-HR"/>
        </w:rPr>
        <w:t>.</w:t>
      </w:r>
      <w:r w:rsidR="005E2D83" w:rsidRPr="00406222">
        <w:rPr>
          <w:noProof/>
          <w:lang w:eastAsia="hr-HR"/>
        </w:rPr>
        <w:t>“</w:t>
      </w:r>
      <w:r w:rsidRPr="00406222">
        <w:rPr>
          <w:noProof/>
          <w:lang w:eastAsia="hr-HR"/>
        </w:rPr>
        <w:t xml:space="preserve"> </w:t>
      </w:r>
    </w:p>
    <w:p w:rsidR="000F6B9F" w:rsidRPr="00406222" w:rsidRDefault="000F6B9F" w:rsidP="003D17A2">
      <w:pPr>
        <w:bidi w:val="0"/>
        <w:spacing w:line="276" w:lineRule="auto"/>
        <w:ind w:firstLine="708"/>
        <w:jc w:val="both"/>
        <w:rPr>
          <w:noProof/>
          <w:lang w:eastAsia="hr-HR"/>
        </w:rPr>
      </w:pPr>
      <w:r w:rsidRPr="00406222">
        <w:rPr>
          <w:noProof/>
          <w:lang w:eastAsia="hr-HR"/>
        </w:rPr>
        <w:t xml:space="preserve">Он </w:t>
      </w:r>
      <w:r w:rsidR="001A46F7" w:rsidRPr="00406222">
        <w:rPr>
          <w:noProof/>
          <w:lang w:eastAsia="hr-HR"/>
        </w:rPr>
        <w:t xml:space="preserve">је </w:t>
      </w:r>
      <w:r w:rsidRPr="00406222">
        <w:rPr>
          <w:noProof/>
          <w:lang w:eastAsia="hr-HR"/>
        </w:rPr>
        <w:t>одговори</w:t>
      </w:r>
      <w:r w:rsidR="001A46F7" w:rsidRPr="00406222">
        <w:rPr>
          <w:noProof/>
          <w:lang w:eastAsia="hr-HR"/>
        </w:rPr>
        <w:t>о</w:t>
      </w:r>
      <w:r w:rsidRPr="00406222">
        <w:rPr>
          <w:noProof/>
          <w:lang w:eastAsia="hr-HR"/>
        </w:rPr>
        <w:t>: „Тако ми Бога</w:t>
      </w:r>
      <w:r w:rsidR="009677E2" w:rsidRPr="00406222">
        <w:rPr>
          <w:noProof/>
          <w:lang w:eastAsia="hr-HR"/>
        </w:rPr>
        <w:t>, били сте фер према мени, али ти си подстицао на издају мене и подржавање племена против мене, па чини шта ти је воља.</w:t>
      </w:r>
      <w:r w:rsidR="005E2D83" w:rsidRPr="00406222">
        <w:rPr>
          <w:noProof/>
          <w:lang w:eastAsia="hr-HR"/>
        </w:rPr>
        <w:t>“</w:t>
      </w:r>
      <w:r w:rsidR="009677E2" w:rsidRPr="00406222">
        <w:rPr>
          <w:noProof/>
          <w:lang w:eastAsia="hr-HR"/>
        </w:rPr>
        <w:t xml:space="preserve"> </w:t>
      </w:r>
    </w:p>
    <w:p w:rsidR="009677E2" w:rsidRPr="00406222" w:rsidRDefault="009677E2" w:rsidP="003D17A2">
      <w:pPr>
        <w:bidi w:val="0"/>
        <w:spacing w:line="276" w:lineRule="auto"/>
        <w:ind w:firstLine="708"/>
        <w:jc w:val="both"/>
        <w:rPr>
          <w:noProof/>
          <w:lang w:eastAsia="hr-HR"/>
        </w:rPr>
      </w:pPr>
      <w:r w:rsidRPr="00406222">
        <w:rPr>
          <w:noProof/>
          <w:lang w:eastAsia="hr-HR"/>
        </w:rPr>
        <w:t xml:space="preserve">Пошто Курејшије нису </w:t>
      </w:r>
      <w:r w:rsidR="005E2D83" w:rsidRPr="00406222">
        <w:rPr>
          <w:noProof/>
          <w:lang w:eastAsia="hr-HR"/>
        </w:rPr>
        <w:t>усп</w:t>
      </w:r>
      <w:r w:rsidRPr="00406222">
        <w:rPr>
          <w:noProof/>
          <w:lang w:eastAsia="hr-HR"/>
        </w:rPr>
        <w:t xml:space="preserve">ели у преговорима да </w:t>
      </w:r>
      <w:r w:rsidR="005E2D83" w:rsidRPr="00406222">
        <w:rPr>
          <w:noProof/>
          <w:lang w:eastAsia="hr-HR"/>
        </w:rPr>
        <w:t>уб</w:t>
      </w:r>
      <w:r w:rsidRPr="00406222">
        <w:rPr>
          <w:noProof/>
          <w:lang w:eastAsia="hr-HR"/>
        </w:rPr>
        <w:t xml:space="preserve">еде Ебу Талиба да </w:t>
      </w:r>
      <w:r w:rsidR="005E2D83" w:rsidRPr="00406222">
        <w:rPr>
          <w:noProof/>
          <w:lang w:eastAsia="hr-HR"/>
        </w:rPr>
        <w:t>спр</w:t>
      </w:r>
      <w:r w:rsidRPr="00406222">
        <w:rPr>
          <w:noProof/>
          <w:lang w:eastAsia="hr-HR"/>
        </w:rPr>
        <w:t xml:space="preserve">ечи </w:t>
      </w:r>
      <w:r w:rsidR="005E2D83" w:rsidRPr="00406222">
        <w:rPr>
          <w:noProof/>
          <w:lang w:eastAsia="hr-HR"/>
        </w:rPr>
        <w:t>Божијег</w:t>
      </w:r>
      <w:r w:rsidRPr="00406222">
        <w:rPr>
          <w:noProof/>
          <w:lang w:eastAsia="hr-HR"/>
        </w:rPr>
        <w:t xml:space="preserve"> Посланика, </w:t>
      </w:r>
      <w:r w:rsidR="005E2D83" w:rsidRPr="00406222">
        <w:rPr>
          <w:noProof/>
          <w:lang w:eastAsia="hr-HR"/>
        </w:rPr>
        <w:t>нека су Божији благослов и мир над њим</w:t>
      </w:r>
      <w:r w:rsidR="000F6B9F" w:rsidRPr="00406222">
        <w:rPr>
          <w:noProof/>
          <w:lang w:eastAsia="hr-HR"/>
        </w:rPr>
        <w:t>, да позива Узвишеном Богу</w:t>
      </w:r>
      <w:r w:rsidRPr="00406222">
        <w:rPr>
          <w:noProof/>
          <w:lang w:eastAsia="hr-HR"/>
        </w:rPr>
        <w:t xml:space="preserve">, </w:t>
      </w:r>
      <w:r w:rsidR="005E2D83" w:rsidRPr="00406222">
        <w:rPr>
          <w:noProof/>
          <w:lang w:eastAsia="hr-HR"/>
        </w:rPr>
        <w:t>дон</w:t>
      </w:r>
      <w:r w:rsidRPr="00406222">
        <w:rPr>
          <w:noProof/>
          <w:lang w:eastAsia="hr-HR"/>
        </w:rPr>
        <w:t xml:space="preserve">ели су одлуку да изаберу други пут, а то је да покушају </w:t>
      </w:r>
      <w:r w:rsidR="005E2D83" w:rsidRPr="00406222">
        <w:rPr>
          <w:noProof/>
          <w:lang w:eastAsia="hr-HR"/>
        </w:rPr>
        <w:t xml:space="preserve">да се </w:t>
      </w:r>
      <w:r w:rsidRPr="00406222">
        <w:rPr>
          <w:noProof/>
          <w:lang w:eastAsia="hr-HR"/>
        </w:rPr>
        <w:t>клон</w:t>
      </w:r>
      <w:r w:rsidR="005E2D83" w:rsidRPr="00406222">
        <w:rPr>
          <w:noProof/>
          <w:lang w:eastAsia="hr-HR"/>
        </w:rPr>
        <w:t>е</w:t>
      </w:r>
      <w:r w:rsidRPr="00406222">
        <w:rPr>
          <w:noProof/>
          <w:lang w:eastAsia="hr-HR"/>
        </w:rPr>
        <w:t xml:space="preserve"> и удаљ</w:t>
      </w:r>
      <w:r w:rsidR="005E2D83" w:rsidRPr="00406222">
        <w:rPr>
          <w:noProof/>
          <w:lang w:eastAsia="hr-HR"/>
        </w:rPr>
        <w:t>е</w:t>
      </w:r>
      <w:r w:rsidRPr="00406222">
        <w:rPr>
          <w:noProof/>
          <w:lang w:eastAsia="hr-HR"/>
        </w:rPr>
        <w:t xml:space="preserve"> од њега, бојећи се пос</w:t>
      </w:r>
      <w:r w:rsidR="005E2D83" w:rsidRPr="00406222">
        <w:rPr>
          <w:noProof/>
          <w:lang w:eastAsia="hr-HR"/>
        </w:rPr>
        <w:t>л</w:t>
      </w:r>
      <w:r w:rsidRPr="00406222">
        <w:rPr>
          <w:noProof/>
          <w:lang w:eastAsia="hr-HR"/>
        </w:rPr>
        <w:t xml:space="preserve">едица до којих би то могло </w:t>
      </w:r>
      <w:r w:rsidR="005E2D83" w:rsidRPr="00406222">
        <w:rPr>
          <w:noProof/>
          <w:lang w:eastAsia="hr-HR"/>
        </w:rPr>
        <w:t xml:space="preserve">да </w:t>
      </w:r>
      <w:r w:rsidRPr="00406222">
        <w:rPr>
          <w:noProof/>
          <w:lang w:eastAsia="hr-HR"/>
        </w:rPr>
        <w:t>дове</w:t>
      </w:r>
      <w:r w:rsidR="005E2D83" w:rsidRPr="00406222">
        <w:rPr>
          <w:noProof/>
          <w:lang w:eastAsia="hr-HR"/>
        </w:rPr>
        <w:t>де</w:t>
      </w:r>
      <w:r w:rsidRPr="00406222">
        <w:rPr>
          <w:noProof/>
          <w:lang w:eastAsia="hr-HR"/>
        </w:rPr>
        <w:t>, и да нападну самог Посланика,</w:t>
      </w:r>
      <w:r w:rsidR="005E2D83" w:rsidRPr="00406222">
        <w:rPr>
          <w:noProof/>
          <w:lang w:eastAsia="hr-HR"/>
        </w:rPr>
        <w:t xml:space="preserve"> нека су Божији благослов и мир над њим</w:t>
      </w:r>
      <w:r w:rsidRPr="00406222">
        <w:rPr>
          <w:noProof/>
          <w:lang w:eastAsia="hr-HR"/>
        </w:rPr>
        <w:t xml:space="preserve">. Прекршили су оно што су </w:t>
      </w:r>
      <w:r w:rsidR="005E2D83" w:rsidRPr="00406222">
        <w:rPr>
          <w:noProof/>
          <w:lang w:eastAsia="hr-HR"/>
        </w:rPr>
        <w:t>ц</w:t>
      </w:r>
      <w:r w:rsidRPr="00406222">
        <w:rPr>
          <w:noProof/>
          <w:lang w:eastAsia="hr-HR"/>
        </w:rPr>
        <w:t xml:space="preserve">енили и поштовали од почетка </w:t>
      </w:r>
      <w:r w:rsidR="005E2D83" w:rsidRPr="00406222">
        <w:rPr>
          <w:noProof/>
          <w:lang w:eastAsia="hr-HR"/>
        </w:rPr>
        <w:t>позивања</w:t>
      </w:r>
      <w:r w:rsidRPr="00406222">
        <w:rPr>
          <w:noProof/>
          <w:lang w:eastAsia="hr-HR"/>
        </w:rPr>
        <w:t xml:space="preserve"> у јавности. Ароганција и охолост им није дозволила да се дуго стрпе, па су поред исм</w:t>
      </w:r>
      <w:r w:rsidR="005E2D83" w:rsidRPr="00406222">
        <w:rPr>
          <w:noProof/>
          <w:lang w:eastAsia="hr-HR"/>
        </w:rPr>
        <w:t>е</w:t>
      </w:r>
      <w:r w:rsidRPr="00406222">
        <w:rPr>
          <w:noProof/>
          <w:lang w:eastAsia="hr-HR"/>
        </w:rPr>
        <w:t xml:space="preserve">јавања, изигравања, клевета, уношења конфузије кренули </w:t>
      </w:r>
      <w:r w:rsidR="005E2D83" w:rsidRPr="00406222">
        <w:rPr>
          <w:noProof/>
          <w:lang w:eastAsia="hr-HR"/>
        </w:rPr>
        <w:t xml:space="preserve">да </w:t>
      </w:r>
      <w:r w:rsidRPr="00406222">
        <w:rPr>
          <w:noProof/>
          <w:lang w:eastAsia="hr-HR"/>
        </w:rPr>
        <w:t>чин</w:t>
      </w:r>
      <w:r w:rsidR="005E2D83" w:rsidRPr="00406222">
        <w:rPr>
          <w:noProof/>
          <w:lang w:eastAsia="hr-HR"/>
        </w:rPr>
        <w:t>е</w:t>
      </w:r>
      <w:r w:rsidRPr="00406222">
        <w:rPr>
          <w:noProof/>
          <w:lang w:eastAsia="hr-HR"/>
        </w:rPr>
        <w:t xml:space="preserve"> насиље према </w:t>
      </w:r>
      <w:r w:rsidR="005E2D83" w:rsidRPr="00406222">
        <w:rPr>
          <w:noProof/>
          <w:lang w:eastAsia="hr-HR"/>
        </w:rPr>
        <w:t>Божијем</w:t>
      </w:r>
      <w:r w:rsidRPr="00406222">
        <w:rPr>
          <w:noProof/>
          <w:lang w:eastAsia="hr-HR"/>
        </w:rPr>
        <w:t xml:space="preserve"> Посланику,</w:t>
      </w:r>
      <w:r w:rsidR="005E2D83" w:rsidRPr="00406222">
        <w:rPr>
          <w:noProof/>
          <w:lang w:eastAsia="hr-HR"/>
        </w:rPr>
        <w:t xml:space="preserve"> нека су Божији благослов и мир над њим</w:t>
      </w:r>
      <w:r w:rsidRPr="00406222">
        <w:rPr>
          <w:noProof/>
          <w:lang w:eastAsia="hr-HR"/>
        </w:rPr>
        <w:t xml:space="preserve">. Наравно, Ебу Лехеб је био први и главни међу њима, јер је био један од главешина Хашимовог племена. Није се бојао чега су се остали бојали. Био је жестоки </w:t>
      </w:r>
      <w:r w:rsidRPr="00406222">
        <w:rPr>
          <w:noProof/>
          <w:lang w:eastAsia="hr-HR"/>
        </w:rPr>
        <w:lastRenderedPageBreak/>
        <w:t xml:space="preserve">непријатељ </w:t>
      </w:r>
      <w:r w:rsidR="005E2D83" w:rsidRPr="00406222">
        <w:rPr>
          <w:noProof/>
          <w:lang w:eastAsia="hr-HR"/>
        </w:rPr>
        <w:t>И</w:t>
      </w:r>
      <w:r w:rsidRPr="00406222">
        <w:rPr>
          <w:noProof/>
          <w:lang w:eastAsia="hr-HR"/>
        </w:rPr>
        <w:t>слама и његових с</w:t>
      </w:r>
      <w:r w:rsidR="005E2D83" w:rsidRPr="00406222">
        <w:rPr>
          <w:noProof/>
          <w:lang w:eastAsia="hr-HR"/>
        </w:rPr>
        <w:t>л</w:t>
      </w:r>
      <w:r w:rsidRPr="00406222">
        <w:rPr>
          <w:noProof/>
          <w:lang w:eastAsia="hr-HR"/>
        </w:rPr>
        <w:t>едбеника. Заузео је непријатељску позицију пр</w:t>
      </w:r>
      <w:r w:rsidR="00C45EBD" w:rsidRPr="00406222">
        <w:rPr>
          <w:noProof/>
          <w:lang w:eastAsia="hr-HR"/>
        </w:rPr>
        <w:t>е</w:t>
      </w:r>
      <w:r w:rsidRPr="00406222">
        <w:rPr>
          <w:noProof/>
          <w:lang w:eastAsia="hr-HR"/>
        </w:rPr>
        <w:t>м</w:t>
      </w:r>
      <w:r w:rsidR="00C45EBD" w:rsidRPr="00406222">
        <w:rPr>
          <w:noProof/>
          <w:lang w:eastAsia="hr-HR"/>
        </w:rPr>
        <w:t>а</w:t>
      </w:r>
      <w:r w:rsidRPr="00406222">
        <w:rPr>
          <w:noProof/>
          <w:lang w:eastAsia="hr-HR"/>
        </w:rPr>
        <w:t xml:space="preserve"> </w:t>
      </w:r>
      <w:r w:rsidR="00C45EBD" w:rsidRPr="00406222">
        <w:rPr>
          <w:noProof/>
          <w:lang w:eastAsia="hr-HR"/>
        </w:rPr>
        <w:t>Божијем</w:t>
      </w:r>
      <w:r w:rsidRPr="00406222">
        <w:rPr>
          <w:noProof/>
          <w:lang w:eastAsia="hr-HR"/>
        </w:rPr>
        <w:t xml:space="preserve"> Посланик</w:t>
      </w:r>
      <w:r w:rsidR="00C45EBD" w:rsidRPr="00406222">
        <w:rPr>
          <w:noProof/>
          <w:lang w:eastAsia="hr-HR"/>
        </w:rPr>
        <w:t>у</w:t>
      </w:r>
      <w:r w:rsidRPr="00406222">
        <w:rPr>
          <w:noProof/>
          <w:lang w:eastAsia="hr-HR"/>
        </w:rPr>
        <w:t xml:space="preserve">, </w:t>
      </w:r>
      <w:r w:rsidR="00C45EBD" w:rsidRPr="00406222">
        <w:rPr>
          <w:noProof/>
          <w:lang w:eastAsia="hr-HR"/>
        </w:rPr>
        <w:t>нека су Божији благослов и мир над њим</w:t>
      </w:r>
      <w:r w:rsidRPr="00406222">
        <w:rPr>
          <w:noProof/>
          <w:lang w:eastAsia="hr-HR"/>
        </w:rPr>
        <w:t xml:space="preserve">, још од првог дана, и чинио му </w:t>
      </w:r>
      <w:r w:rsidR="001A46F7" w:rsidRPr="00406222">
        <w:rPr>
          <w:noProof/>
          <w:lang w:eastAsia="hr-HR"/>
        </w:rPr>
        <w:t xml:space="preserve">је </w:t>
      </w:r>
      <w:r w:rsidRPr="00406222">
        <w:rPr>
          <w:noProof/>
          <w:lang w:eastAsia="hr-HR"/>
        </w:rPr>
        <w:t xml:space="preserve">неправду </w:t>
      </w:r>
      <w:r w:rsidR="00C45EBD" w:rsidRPr="00406222">
        <w:rPr>
          <w:noProof/>
          <w:lang w:eastAsia="hr-HR"/>
        </w:rPr>
        <w:t>пр</w:t>
      </w:r>
      <w:r w:rsidRPr="00406222">
        <w:rPr>
          <w:noProof/>
          <w:lang w:eastAsia="hr-HR"/>
        </w:rPr>
        <w:t xml:space="preserve">е него </w:t>
      </w:r>
      <w:r w:rsidR="001A46F7" w:rsidRPr="00406222">
        <w:rPr>
          <w:noProof/>
          <w:lang w:eastAsia="hr-HR"/>
        </w:rPr>
        <w:t xml:space="preserve">што </w:t>
      </w:r>
      <w:r w:rsidRPr="00406222">
        <w:rPr>
          <w:noProof/>
          <w:lang w:eastAsia="hr-HR"/>
        </w:rPr>
        <w:t xml:space="preserve">су Курејшије о томе и размислили. Већ смо говорили о томе шта је урадио </w:t>
      </w:r>
      <w:r w:rsidR="00C45EBD" w:rsidRPr="00406222">
        <w:rPr>
          <w:noProof/>
          <w:lang w:eastAsia="hr-HR"/>
        </w:rPr>
        <w:t>Веров</w:t>
      </w:r>
      <w:r w:rsidRPr="00406222">
        <w:rPr>
          <w:noProof/>
          <w:lang w:eastAsia="hr-HR"/>
        </w:rPr>
        <w:t xml:space="preserve">еснику, </w:t>
      </w:r>
      <w:r w:rsidR="00C45EBD" w:rsidRPr="00406222">
        <w:rPr>
          <w:noProof/>
          <w:lang w:eastAsia="hr-HR"/>
        </w:rPr>
        <w:t>нека су Божији благослов и мир над њим</w:t>
      </w:r>
      <w:r w:rsidRPr="00406222">
        <w:rPr>
          <w:noProof/>
          <w:lang w:eastAsia="hr-HR"/>
        </w:rPr>
        <w:t xml:space="preserve">, на </w:t>
      </w:r>
      <w:r w:rsidR="00C45EBD" w:rsidRPr="00406222">
        <w:rPr>
          <w:noProof/>
          <w:lang w:eastAsia="hr-HR"/>
        </w:rPr>
        <w:t>скупу</w:t>
      </w:r>
      <w:r w:rsidRPr="00406222">
        <w:rPr>
          <w:noProof/>
          <w:lang w:eastAsia="hr-HR"/>
        </w:rPr>
        <w:t xml:space="preserve"> Хашимија и на Сафи</w:t>
      </w:r>
      <w:r w:rsidRPr="00406222">
        <w:rPr>
          <w:noProof/>
          <w:rtl/>
          <w:lang w:eastAsia="hr-HR"/>
        </w:rPr>
        <w:t>.</w:t>
      </w:r>
    </w:p>
    <w:p w:rsidR="009677E2" w:rsidRPr="00406222" w:rsidRDefault="009677E2" w:rsidP="003D17A2">
      <w:pPr>
        <w:bidi w:val="0"/>
        <w:spacing w:line="276" w:lineRule="auto"/>
        <w:ind w:firstLine="708"/>
        <w:jc w:val="both"/>
        <w:rPr>
          <w:noProof/>
          <w:lang w:eastAsia="hr-HR"/>
        </w:rPr>
      </w:pPr>
      <w:r w:rsidRPr="00406222">
        <w:rPr>
          <w:noProof/>
          <w:lang w:eastAsia="hr-HR"/>
        </w:rPr>
        <w:t xml:space="preserve">Ебу Лехеб је оженио своја два сина, Утбета и Утејбета, </w:t>
      </w:r>
      <w:r w:rsidR="00C45EBD" w:rsidRPr="00406222">
        <w:rPr>
          <w:noProof/>
          <w:lang w:eastAsia="hr-HR"/>
        </w:rPr>
        <w:t>дв</w:t>
      </w:r>
      <w:r w:rsidRPr="00406222">
        <w:rPr>
          <w:noProof/>
          <w:lang w:eastAsia="hr-HR"/>
        </w:rPr>
        <w:t xml:space="preserve">ема кћеркама </w:t>
      </w:r>
      <w:r w:rsidR="00C45EBD" w:rsidRPr="00406222">
        <w:rPr>
          <w:noProof/>
          <w:lang w:eastAsia="hr-HR"/>
        </w:rPr>
        <w:t>Божијег</w:t>
      </w:r>
      <w:r w:rsidRPr="00406222">
        <w:rPr>
          <w:noProof/>
          <w:lang w:eastAsia="hr-HR"/>
        </w:rPr>
        <w:t xml:space="preserve"> Посланика,</w:t>
      </w:r>
      <w:r w:rsidR="00C45EBD" w:rsidRPr="00406222">
        <w:rPr>
          <w:noProof/>
          <w:lang w:eastAsia="hr-HR"/>
        </w:rPr>
        <w:t xml:space="preserve"> нека су Божији благослов и мир над њим,</w:t>
      </w:r>
      <w:r w:rsidRPr="00406222">
        <w:rPr>
          <w:noProof/>
          <w:lang w:eastAsia="hr-HR"/>
        </w:rPr>
        <w:t xml:space="preserve"> Рукајјом и Умму Кулсум. То се десило </w:t>
      </w:r>
      <w:r w:rsidR="00C45EBD" w:rsidRPr="00406222">
        <w:rPr>
          <w:noProof/>
          <w:lang w:eastAsia="hr-HR"/>
        </w:rPr>
        <w:t>пр</w:t>
      </w:r>
      <w:r w:rsidRPr="00406222">
        <w:rPr>
          <w:noProof/>
          <w:lang w:eastAsia="hr-HR"/>
        </w:rPr>
        <w:t xml:space="preserve">е посланства, а када је </w:t>
      </w:r>
      <w:r w:rsidR="00C45EBD" w:rsidRPr="00406222">
        <w:rPr>
          <w:noProof/>
          <w:lang w:eastAsia="hr-HR"/>
        </w:rPr>
        <w:t>Божијем</w:t>
      </w:r>
      <w:r w:rsidRPr="00406222">
        <w:rPr>
          <w:noProof/>
          <w:lang w:eastAsia="hr-HR"/>
        </w:rPr>
        <w:t xml:space="preserve"> Посланику, </w:t>
      </w:r>
      <w:r w:rsidR="00C45EBD" w:rsidRPr="00406222">
        <w:rPr>
          <w:noProof/>
          <w:lang w:eastAsia="hr-HR"/>
        </w:rPr>
        <w:t>нека су Божији благослов и мир над њим</w:t>
      </w:r>
      <w:r w:rsidRPr="00406222">
        <w:rPr>
          <w:noProof/>
          <w:lang w:eastAsia="hr-HR"/>
        </w:rPr>
        <w:t xml:space="preserve">, почела </w:t>
      </w:r>
      <w:r w:rsidR="00C45EBD" w:rsidRPr="00406222">
        <w:rPr>
          <w:noProof/>
          <w:lang w:eastAsia="hr-HR"/>
        </w:rPr>
        <w:t xml:space="preserve">да </w:t>
      </w:r>
      <w:r w:rsidR="002A687A" w:rsidRPr="00406222">
        <w:rPr>
          <w:noProof/>
          <w:lang w:eastAsia="hr-HR"/>
        </w:rPr>
        <w:t>долази Објава, Ебу Лехеб</w:t>
      </w:r>
      <w:r w:rsidRPr="00406222">
        <w:rPr>
          <w:noProof/>
          <w:lang w:eastAsia="hr-HR"/>
        </w:rPr>
        <w:t xml:space="preserve"> је </w:t>
      </w:r>
      <w:r w:rsidR="002A687A" w:rsidRPr="00406222">
        <w:rPr>
          <w:noProof/>
          <w:lang w:eastAsia="hr-HR"/>
        </w:rPr>
        <w:t xml:space="preserve">наредио својим синовима </w:t>
      </w:r>
      <w:r w:rsidRPr="00406222">
        <w:rPr>
          <w:noProof/>
          <w:lang w:eastAsia="hr-HR"/>
        </w:rPr>
        <w:t>да се разведу од њих. Био је у томе строг и упоран све док их нису развели.</w:t>
      </w:r>
      <w:r w:rsidR="002A687A" w:rsidRPr="00406222">
        <w:rPr>
          <w:noProof/>
          <w:lang w:eastAsia="hr-HR"/>
        </w:rPr>
        <w:t xml:space="preserve"> </w:t>
      </w:r>
      <w:r w:rsidRPr="00406222">
        <w:rPr>
          <w:noProof/>
          <w:lang w:eastAsia="hr-HR"/>
        </w:rPr>
        <w:t xml:space="preserve">Након смрти Абдуллаха, другог </w:t>
      </w:r>
      <w:r w:rsidR="00C45EBD" w:rsidRPr="00406222">
        <w:rPr>
          <w:noProof/>
          <w:lang w:eastAsia="hr-HR"/>
        </w:rPr>
        <w:t>Посланиковог</w:t>
      </w:r>
      <w:r w:rsidRPr="00406222">
        <w:rPr>
          <w:noProof/>
          <w:lang w:eastAsia="hr-HR"/>
        </w:rPr>
        <w:t xml:space="preserve"> сина, Ебу Лехеб се обрадовао и пожурио </w:t>
      </w:r>
      <w:r w:rsidR="001A46F7" w:rsidRPr="00406222">
        <w:rPr>
          <w:noProof/>
          <w:lang w:eastAsia="hr-HR"/>
        </w:rPr>
        <w:t xml:space="preserve">је </w:t>
      </w:r>
      <w:r w:rsidRPr="00406222">
        <w:rPr>
          <w:noProof/>
          <w:lang w:eastAsia="hr-HR"/>
        </w:rPr>
        <w:t xml:space="preserve">код мушрика да им пренесе радосну </w:t>
      </w:r>
      <w:r w:rsidR="00C45EBD" w:rsidRPr="00406222">
        <w:rPr>
          <w:noProof/>
          <w:lang w:eastAsia="hr-HR"/>
        </w:rPr>
        <w:t>в</w:t>
      </w:r>
      <w:r w:rsidRPr="00406222">
        <w:rPr>
          <w:noProof/>
          <w:lang w:eastAsia="hr-HR"/>
        </w:rPr>
        <w:t>ест, како је Мухаммед остао без мушког нас</w:t>
      </w:r>
      <w:r w:rsidR="00C45EBD" w:rsidRPr="00406222">
        <w:rPr>
          <w:noProof/>
          <w:lang w:eastAsia="hr-HR"/>
        </w:rPr>
        <w:t>л</w:t>
      </w:r>
      <w:r w:rsidRPr="00406222">
        <w:rPr>
          <w:noProof/>
          <w:lang w:eastAsia="hr-HR"/>
        </w:rPr>
        <w:t>едника.</w:t>
      </w:r>
      <w:r w:rsidR="00C45EBD" w:rsidRPr="00406222">
        <w:rPr>
          <w:noProof/>
          <w:lang w:eastAsia="hr-HR"/>
        </w:rPr>
        <w:t xml:space="preserve"> </w:t>
      </w:r>
      <w:r w:rsidRPr="00406222">
        <w:rPr>
          <w:noProof/>
          <w:lang w:eastAsia="hr-HR"/>
        </w:rPr>
        <w:t xml:space="preserve">Раније смо споменули како је Ебу Лехеб пратио </w:t>
      </w:r>
      <w:r w:rsidR="00C45EBD" w:rsidRPr="00406222">
        <w:rPr>
          <w:noProof/>
          <w:lang w:eastAsia="hr-HR"/>
        </w:rPr>
        <w:t>Божијег</w:t>
      </w:r>
      <w:r w:rsidRPr="00406222">
        <w:rPr>
          <w:noProof/>
          <w:lang w:eastAsia="hr-HR"/>
        </w:rPr>
        <w:t xml:space="preserve"> Посланика, </w:t>
      </w:r>
      <w:r w:rsidR="00C45EBD" w:rsidRPr="00406222">
        <w:rPr>
          <w:noProof/>
          <w:lang w:eastAsia="hr-HR"/>
        </w:rPr>
        <w:t>нека су Божији благослов и мир над њим</w:t>
      </w:r>
      <w:r w:rsidRPr="00406222">
        <w:rPr>
          <w:noProof/>
          <w:lang w:eastAsia="hr-HR"/>
        </w:rPr>
        <w:t xml:space="preserve">, у периоду ходочашћа на светим </w:t>
      </w:r>
      <w:r w:rsidR="00C45EBD" w:rsidRPr="00406222">
        <w:rPr>
          <w:noProof/>
          <w:lang w:eastAsia="hr-HR"/>
        </w:rPr>
        <w:t>м</w:t>
      </w:r>
      <w:r w:rsidRPr="00406222">
        <w:rPr>
          <w:noProof/>
          <w:lang w:eastAsia="hr-HR"/>
        </w:rPr>
        <w:t xml:space="preserve">естима и по познатим трговима и </w:t>
      </w:r>
      <w:r w:rsidR="002A687A" w:rsidRPr="00406222">
        <w:rPr>
          <w:noProof/>
          <w:lang w:eastAsia="hr-HR"/>
        </w:rPr>
        <w:t>називао га лажовом. П</w:t>
      </w:r>
      <w:r w:rsidR="00C45EBD" w:rsidRPr="00406222">
        <w:rPr>
          <w:noProof/>
          <w:lang w:eastAsia="hr-HR"/>
        </w:rPr>
        <w:t>рипов</w:t>
      </w:r>
      <w:r w:rsidR="002A687A" w:rsidRPr="00406222">
        <w:rPr>
          <w:noProof/>
          <w:lang w:eastAsia="hr-HR"/>
        </w:rPr>
        <w:t xml:space="preserve">еда </w:t>
      </w:r>
      <w:r w:rsidRPr="00406222">
        <w:rPr>
          <w:noProof/>
          <w:lang w:eastAsia="hr-HR"/>
        </w:rPr>
        <w:t xml:space="preserve">се </w:t>
      </w:r>
      <w:r w:rsidR="002A687A" w:rsidRPr="00406222">
        <w:rPr>
          <w:noProof/>
          <w:lang w:eastAsia="hr-HR"/>
        </w:rPr>
        <w:t xml:space="preserve">да се </w:t>
      </w:r>
      <w:r w:rsidRPr="00406222">
        <w:rPr>
          <w:noProof/>
          <w:lang w:eastAsia="hr-HR"/>
        </w:rPr>
        <w:t xml:space="preserve">није задовољавао </w:t>
      </w:r>
      <w:r w:rsidRPr="00406222">
        <w:rPr>
          <w:noProof/>
          <w:lang w:eastAsia="hr-HR"/>
        </w:rPr>
        <w:lastRenderedPageBreak/>
        <w:t>лажима, него га је гађао камењем све док му не би потекла крв из пета</w:t>
      </w:r>
      <w:r w:rsidR="00C45EBD" w:rsidRPr="00406222">
        <w:rPr>
          <w:noProof/>
          <w:lang w:eastAsia="hr-HR"/>
        </w:rPr>
        <w:t>.</w:t>
      </w:r>
    </w:p>
    <w:p w:rsidR="009677E2" w:rsidRPr="00406222" w:rsidRDefault="009677E2" w:rsidP="003D17A2">
      <w:pPr>
        <w:bidi w:val="0"/>
        <w:spacing w:line="276" w:lineRule="auto"/>
        <w:ind w:firstLine="708"/>
        <w:jc w:val="both"/>
        <w:rPr>
          <w:noProof/>
          <w:lang w:eastAsia="hr-HR"/>
        </w:rPr>
      </w:pPr>
      <w:r w:rsidRPr="00406222">
        <w:rPr>
          <w:noProof/>
          <w:lang w:eastAsia="hr-HR"/>
        </w:rPr>
        <w:t xml:space="preserve">Ебу Лехебова жена, Умму Џемил Ерва, кћи Харба ибн Умејјета, Ебу Суфјанова сестра, није нимало заостајала иза свог мужа у непријатељству према </w:t>
      </w:r>
      <w:r w:rsidR="00C45EBD" w:rsidRPr="00406222">
        <w:rPr>
          <w:noProof/>
          <w:lang w:eastAsia="hr-HR"/>
        </w:rPr>
        <w:t>Божијем</w:t>
      </w:r>
      <w:r w:rsidRPr="00406222">
        <w:rPr>
          <w:noProof/>
          <w:lang w:eastAsia="hr-HR"/>
        </w:rPr>
        <w:t xml:space="preserve"> Посланику,</w:t>
      </w:r>
      <w:r w:rsidR="00C45EBD" w:rsidRPr="00406222">
        <w:rPr>
          <w:noProof/>
          <w:lang w:eastAsia="hr-HR"/>
        </w:rPr>
        <w:t xml:space="preserve"> нека су Божији благослов и мир над њим</w:t>
      </w:r>
      <w:r w:rsidRPr="00406222">
        <w:rPr>
          <w:noProof/>
          <w:lang w:eastAsia="hr-HR"/>
        </w:rPr>
        <w:t>. Носила би трње и бацала</w:t>
      </w:r>
      <w:r w:rsidR="000C2B07" w:rsidRPr="00406222">
        <w:rPr>
          <w:noProof/>
          <w:lang w:eastAsia="hr-HR"/>
        </w:rPr>
        <w:t xml:space="preserve"> би</w:t>
      </w:r>
      <w:r w:rsidRPr="00406222">
        <w:rPr>
          <w:noProof/>
          <w:lang w:eastAsia="hr-HR"/>
        </w:rPr>
        <w:t xml:space="preserve"> на пут испред Посланика, </w:t>
      </w:r>
      <w:r w:rsidR="00C45EBD" w:rsidRPr="00406222">
        <w:rPr>
          <w:noProof/>
          <w:lang w:eastAsia="hr-HR"/>
        </w:rPr>
        <w:t>нека су Божији благослов и мир над њим</w:t>
      </w:r>
      <w:r w:rsidRPr="00406222">
        <w:rPr>
          <w:noProof/>
          <w:lang w:eastAsia="hr-HR"/>
        </w:rPr>
        <w:t>, и пред његов</w:t>
      </w:r>
      <w:r w:rsidR="00C45EBD" w:rsidRPr="00406222">
        <w:rPr>
          <w:noProof/>
          <w:lang w:eastAsia="hr-HR"/>
        </w:rPr>
        <w:t>им</w:t>
      </w:r>
      <w:r w:rsidRPr="00406222">
        <w:rPr>
          <w:noProof/>
          <w:lang w:eastAsia="hr-HR"/>
        </w:rPr>
        <w:t xml:space="preserve"> врат</w:t>
      </w:r>
      <w:r w:rsidR="00C45EBD" w:rsidRPr="00406222">
        <w:rPr>
          <w:noProof/>
          <w:lang w:eastAsia="hr-HR"/>
        </w:rPr>
        <w:t>има</w:t>
      </w:r>
      <w:r w:rsidRPr="00406222">
        <w:rPr>
          <w:noProof/>
          <w:lang w:eastAsia="hr-HR"/>
        </w:rPr>
        <w:t xml:space="preserve">. Била је велика језичара која је ружно говорила о њему, потварајући га и сплеткарећи. Потпиривала је ватру смутње и подстицала </w:t>
      </w:r>
      <w:r w:rsidR="000C2B07" w:rsidRPr="00406222">
        <w:rPr>
          <w:noProof/>
          <w:lang w:eastAsia="hr-HR"/>
        </w:rPr>
        <w:t xml:space="preserve">је </w:t>
      </w:r>
      <w:r w:rsidRPr="00406222">
        <w:rPr>
          <w:noProof/>
          <w:lang w:eastAsia="hr-HR"/>
        </w:rPr>
        <w:t xml:space="preserve">на жесток рат против </w:t>
      </w:r>
      <w:r w:rsidR="00C45EBD" w:rsidRPr="00406222">
        <w:rPr>
          <w:noProof/>
          <w:lang w:eastAsia="hr-HR"/>
        </w:rPr>
        <w:t>Веров</w:t>
      </w:r>
      <w:r w:rsidRPr="00406222">
        <w:rPr>
          <w:noProof/>
          <w:lang w:eastAsia="hr-HR"/>
        </w:rPr>
        <w:t>есника,</w:t>
      </w:r>
      <w:r w:rsidR="00C45EBD" w:rsidRPr="00406222">
        <w:rPr>
          <w:noProof/>
          <w:lang w:eastAsia="hr-HR"/>
        </w:rPr>
        <w:t xml:space="preserve"> нека су Божији благослов и мир над њим,</w:t>
      </w:r>
      <w:r w:rsidRPr="00406222">
        <w:rPr>
          <w:noProof/>
          <w:lang w:eastAsia="hr-HR"/>
        </w:rPr>
        <w:t xml:space="preserve"> </w:t>
      </w:r>
      <w:r w:rsidR="00C45EBD" w:rsidRPr="00406222">
        <w:rPr>
          <w:noProof/>
          <w:lang w:eastAsia="hr-HR"/>
        </w:rPr>
        <w:t>па</w:t>
      </w:r>
      <w:r w:rsidRPr="00406222">
        <w:rPr>
          <w:noProof/>
          <w:lang w:eastAsia="hr-HR"/>
        </w:rPr>
        <w:t xml:space="preserve"> ју је стога Кур'ан прозвао Хаммалетул-хатаби/Жена која носи дрва. Када је Лехебова жена чула шта је Кур'ан објавио о њој и њеном мужу, дошла је код </w:t>
      </w:r>
      <w:r w:rsidR="00C45EBD" w:rsidRPr="00406222">
        <w:rPr>
          <w:noProof/>
          <w:lang w:eastAsia="hr-HR"/>
        </w:rPr>
        <w:t xml:space="preserve">Божијег </w:t>
      </w:r>
      <w:r w:rsidRPr="00406222">
        <w:rPr>
          <w:noProof/>
          <w:lang w:eastAsia="hr-HR"/>
        </w:rPr>
        <w:t xml:space="preserve">Посланика, </w:t>
      </w:r>
      <w:r w:rsidR="00271932" w:rsidRPr="00406222">
        <w:rPr>
          <w:noProof/>
          <w:lang w:eastAsia="hr-HR"/>
        </w:rPr>
        <w:t>нека су Божији благо</w:t>
      </w:r>
      <w:r w:rsidR="00C45EBD" w:rsidRPr="00406222">
        <w:rPr>
          <w:noProof/>
          <w:lang w:eastAsia="hr-HR"/>
        </w:rPr>
        <w:t>с</w:t>
      </w:r>
      <w:r w:rsidR="00271932" w:rsidRPr="00406222">
        <w:rPr>
          <w:noProof/>
          <w:lang w:eastAsia="hr-HR"/>
        </w:rPr>
        <w:t>л</w:t>
      </w:r>
      <w:r w:rsidR="00C45EBD" w:rsidRPr="00406222">
        <w:rPr>
          <w:noProof/>
          <w:lang w:eastAsia="hr-HR"/>
        </w:rPr>
        <w:t>ов и мир над њим</w:t>
      </w:r>
      <w:r w:rsidR="002A687A" w:rsidRPr="00406222">
        <w:rPr>
          <w:noProof/>
          <w:lang w:eastAsia="hr-HR"/>
        </w:rPr>
        <w:t>, код</w:t>
      </w:r>
      <w:r w:rsidRPr="00406222">
        <w:rPr>
          <w:noProof/>
          <w:lang w:eastAsia="hr-HR"/>
        </w:rPr>
        <w:t xml:space="preserve"> Кабе, </w:t>
      </w:r>
      <w:r w:rsidR="00C45EBD" w:rsidRPr="00406222">
        <w:rPr>
          <w:noProof/>
          <w:lang w:eastAsia="hr-HR"/>
        </w:rPr>
        <w:t>гд</w:t>
      </w:r>
      <w:r w:rsidRPr="00406222">
        <w:rPr>
          <w:noProof/>
          <w:lang w:eastAsia="hr-HR"/>
        </w:rPr>
        <w:t xml:space="preserve">е је </w:t>
      </w:r>
      <w:r w:rsidR="00C45EBD" w:rsidRPr="00406222">
        <w:rPr>
          <w:noProof/>
          <w:lang w:eastAsia="hr-HR"/>
        </w:rPr>
        <w:t>с</w:t>
      </w:r>
      <w:r w:rsidRPr="00406222">
        <w:rPr>
          <w:noProof/>
          <w:lang w:eastAsia="hr-HR"/>
        </w:rPr>
        <w:t>ед</w:t>
      </w:r>
      <w:r w:rsidR="00C45EBD" w:rsidRPr="00406222">
        <w:rPr>
          <w:noProof/>
          <w:lang w:eastAsia="hr-HR"/>
        </w:rPr>
        <w:t>е</w:t>
      </w:r>
      <w:r w:rsidRPr="00406222">
        <w:rPr>
          <w:noProof/>
          <w:lang w:eastAsia="hr-HR"/>
        </w:rPr>
        <w:t>о са Ебу Бекром ес-Сиддиком</w:t>
      </w:r>
      <w:r w:rsidR="000C2B07" w:rsidRPr="00406222">
        <w:rPr>
          <w:noProof/>
          <w:lang w:eastAsia="hr-HR"/>
        </w:rPr>
        <w:t xml:space="preserve"> (Искрени)</w:t>
      </w:r>
      <w:r w:rsidRPr="00406222">
        <w:rPr>
          <w:noProof/>
          <w:lang w:eastAsia="hr-HR"/>
        </w:rPr>
        <w:t>. У руци је носила камен величине шаке, па када је стала испред њих двојице</w:t>
      </w:r>
      <w:r w:rsidR="00271932" w:rsidRPr="00406222">
        <w:rPr>
          <w:noProof/>
          <w:lang w:eastAsia="hr-HR"/>
        </w:rPr>
        <w:t>.</w:t>
      </w:r>
      <w:r w:rsidRPr="00406222">
        <w:rPr>
          <w:noProof/>
          <w:lang w:eastAsia="hr-HR"/>
        </w:rPr>
        <w:t xml:space="preserve"> </w:t>
      </w:r>
      <w:r w:rsidR="00C45EBD" w:rsidRPr="00406222">
        <w:rPr>
          <w:noProof/>
          <w:lang w:eastAsia="hr-HR"/>
        </w:rPr>
        <w:t>Узвишени Бог</w:t>
      </w:r>
      <w:r w:rsidRPr="00406222">
        <w:rPr>
          <w:noProof/>
          <w:lang w:eastAsia="hr-HR"/>
        </w:rPr>
        <w:t xml:space="preserve"> даде да не види Посланика, </w:t>
      </w:r>
      <w:r w:rsidR="00271932" w:rsidRPr="00406222">
        <w:rPr>
          <w:noProof/>
          <w:lang w:eastAsia="hr-HR"/>
        </w:rPr>
        <w:t>нека су Божији благо</w:t>
      </w:r>
      <w:r w:rsidR="00C45EBD" w:rsidRPr="00406222">
        <w:rPr>
          <w:noProof/>
          <w:lang w:eastAsia="hr-HR"/>
        </w:rPr>
        <w:t>с</w:t>
      </w:r>
      <w:r w:rsidR="00271932" w:rsidRPr="00406222">
        <w:rPr>
          <w:noProof/>
          <w:lang w:eastAsia="hr-HR"/>
        </w:rPr>
        <w:t>л</w:t>
      </w:r>
      <w:r w:rsidR="00C45EBD" w:rsidRPr="00406222">
        <w:rPr>
          <w:noProof/>
          <w:lang w:eastAsia="hr-HR"/>
        </w:rPr>
        <w:t>ов и мир над њим</w:t>
      </w:r>
      <w:r w:rsidRPr="00406222">
        <w:rPr>
          <w:noProof/>
          <w:lang w:eastAsia="hr-HR"/>
        </w:rPr>
        <w:t xml:space="preserve">, </w:t>
      </w:r>
      <w:r w:rsidR="00C45EBD" w:rsidRPr="00406222">
        <w:rPr>
          <w:noProof/>
          <w:lang w:eastAsia="hr-HR"/>
        </w:rPr>
        <w:t>па</w:t>
      </w:r>
      <w:r w:rsidRPr="00406222">
        <w:rPr>
          <w:noProof/>
          <w:lang w:eastAsia="hr-HR"/>
        </w:rPr>
        <w:t xml:space="preserve"> је испред себе могла </w:t>
      </w:r>
      <w:r w:rsidR="00C45EBD" w:rsidRPr="00406222">
        <w:rPr>
          <w:noProof/>
          <w:lang w:eastAsia="hr-HR"/>
        </w:rPr>
        <w:t xml:space="preserve">да </w:t>
      </w:r>
      <w:r w:rsidRPr="00406222">
        <w:rPr>
          <w:noProof/>
          <w:lang w:eastAsia="hr-HR"/>
        </w:rPr>
        <w:t xml:space="preserve">види само Ебу Бекра. Она </w:t>
      </w:r>
      <w:r w:rsidR="000C2B07" w:rsidRPr="00406222">
        <w:rPr>
          <w:noProof/>
          <w:lang w:eastAsia="hr-HR"/>
        </w:rPr>
        <w:t xml:space="preserve">је </w:t>
      </w:r>
      <w:r w:rsidRPr="00406222">
        <w:rPr>
          <w:noProof/>
          <w:lang w:eastAsia="hr-HR"/>
        </w:rPr>
        <w:t>упита</w:t>
      </w:r>
      <w:r w:rsidR="000C2B07" w:rsidRPr="00406222">
        <w:rPr>
          <w:noProof/>
          <w:lang w:eastAsia="hr-HR"/>
        </w:rPr>
        <w:t>ла</w:t>
      </w:r>
      <w:r w:rsidRPr="00406222">
        <w:rPr>
          <w:noProof/>
          <w:lang w:eastAsia="hr-HR"/>
        </w:rPr>
        <w:t xml:space="preserve">: „О Ебу Бекре, </w:t>
      </w:r>
      <w:r w:rsidR="00C45EBD" w:rsidRPr="00406222">
        <w:rPr>
          <w:noProof/>
          <w:lang w:eastAsia="hr-HR"/>
        </w:rPr>
        <w:t>гд</w:t>
      </w:r>
      <w:r w:rsidRPr="00406222">
        <w:rPr>
          <w:noProof/>
          <w:lang w:eastAsia="hr-HR"/>
        </w:rPr>
        <w:t>е је твој друг? Сазнала са</w:t>
      </w:r>
      <w:r w:rsidR="002A687A" w:rsidRPr="00406222">
        <w:rPr>
          <w:noProof/>
          <w:lang w:eastAsia="hr-HR"/>
        </w:rPr>
        <w:t>м да ме изругује. Тако ми Бога</w:t>
      </w:r>
      <w:r w:rsidRPr="00406222">
        <w:rPr>
          <w:noProof/>
          <w:lang w:eastAsia="hr-HR"/>
        </w:rPr>
        <w:t xml:space="preserve">, ако </w:t>
      </w:r>
      <w:r w:rsidRPr="00406222">
        <w:rPr>
          <w:noProof/>
          <w:lang w:eastAsia="hr-HR"/>
        </w:rPr>
        <w:lastRenderedPageBreak/>
        <w:t xml:space="preserve">га видим, уста ћу </w:t>
      </w:r>
      <w:r w:rsidR="00271932" w:rsidRPr="00406222">
        <w:rPr>
          <w:noProof/>
          <w:lang w:eastAsia="hr-HR"/>
        </w:rPr>
        <w:t xml:space="preserve">да </w:t>
      </w:r>
      <w:r w:rsidRPr="00406222">
        <w:rPr>
          <w:noProof/>
          <w:lang w:eastAsia="hr-HR"/>
        </w:rPr>
        <w:t>му размрска</w:t>
      </w:r>
      <w:r w:rsidR="00271932" w:rsidRPr="00406222">
        <w:rPr>
          <w:noProof/>
          <w:lang w:eastAsia="hr-HR"/>
        </w:rPr>
        <w:t>м</w:t>
      </w:r>
      <w:r w:rsidRPr="00406222">
        <w:rPr>
          <w:noProof/>
          <w:lang w:eastAsia="hr-HR"/>
        </w:rPr>
        <w:t xml:space="preserve"> овим каменом. Нека зна да сам и ја </w:t>
      </w:r>
      <w:r w:rsidR="0029156A" w:rsidRPr="00406222">
        <w:rPr>
          <w:noProof/>
          <w:lang w:eastAsia="hr-HR"/>
        </w:rPr>
        <w:t>п</w:t>
      </w:r>
      <w:r w:rsidRPr="00406222">
        <w:rPr>
          <w:noProof/>
          <w:lang w:eastAsia="hr-HR"/>
        </w:rPr>
        <w:t>есникиња!</w:t>
      </w:r>
      <w:r w:rsidR="0029156A" w:rsidRPr="00406222">
        <w:rPr>
          <w:noProof/>
          <w:lang w:eastAsia="hr-HR"/>
        </w:rPr>
        <w:t>“</w:t>
      </w:r>
      <w:r w:rsidR="000C2B07" w:rsidRPr="00406222">
        <w:rPr>
          <w:noProof/>
          <w:lang w:eastAsia="hr-HR"/>
        </w:rPr>
        <w:t xml:space="preserve"> П</w:t>
      </w:r>
      <w:r w:rsidRPr="00406222">
        <w:rPr>
          <w:noProof/>
          <w:lang w:eastAsia="hr-HR"/>
        </w:rPr>
        <w:t xml:space="preserve">а </w:t>
      </w:r>
      <w:r w:rsidR="000C2B07" w:rsidRPr="00406222">
        <w:rPr>
          <w:noProof/>
          <w:lang w:eastAsia="hr-HR"/>
        </w:rPr>
        <w:t xml:space="preserve">је </w:t>
      </w:r>
      <w:r w:rsidRPr="00406222">
        <w:rPr>
          <w:noProof/>
          <w:lang w:eastAsia="hr-HR"/>
        </w:rPr>
        <w:t>цитира</w:t>
      </w:r>
      <w:r w:rsidR="000C2B07" w:rsidRPr="00406222">
        <w:rPr>
          <w:noProof/>
          <w:lang w:eastAsia="hr-HR"/>
        </w:rPr>
        <w:t>ла</w:t>
      </w:r>
      <w:r w:rsidRPr="00406222">
        <w:rPr>
          <w:noProof/>
          <w:rtl/>
          <w:lang w:eastAsia="hr-HR"/>
        </w:rPr>
        <w:t>:</w:t>
      </w:r>
    </w:p>
    <w:p w:rsidR="0029156A" w:rsidRPr="00406222" w:rsidRDefault="009677E2" w:rsidP="003D17A2">
      <w:pPr>
        <w:bidi w:val="0"/>
        <w:spacing w:line="276" w:lineRule="auto"/>
        <w:jc w:val="center"/>
        <w:rPr>
          <w:noProof/>
          <w:lang w:eastAsia="hr-HR"/>
        </w:rPr>
      </w:pPr>
      <w:r w:rsidRPr="00406222">
        <w:rPr>
          <w:noProof/>
          <w:lang w:eastAsia="hr-HR"/>
        </w:rPr>
        <w:t>Одбисмо покорност поку</w:t>
      </w:r>
      <w:r w:rsidR="0029156A" w:rsidRPr="00406222">
        <w:rPr>
          <w:noProof/>
          <w:lang w:eastAsia="hr-HR"/>
        </w:rPr>
        <w:t>ђ</w:t>
      </w:r>
      <w:r w:rsidRPr="00406222">
        <w:rPr>
          <w:noProof/>
          <w:lang w:eastAsia="hr-HR"/>
        </w:rPr>
        <w:t>еном,</w:t>
      </w:r>
    </w:p>
    <w:p w:rsidR="0029156A" w:rsidRPr="00406222" w:rsidRDefault="009677E2" w:rsidP="003D17A2">
      <w:pPr>
        <w:bidi w:val="0"/>
        <w:spacing w:line="276" w:lineRule="auto"/>
        <w:jc w:val="center"/>
        <w:rPr>
          <w:noProof/>
          <w:lang w:eastAsia="hr-HR"/>
        </w:rPr>
      </w:pPr>
      <w:r w:rsidRPr="00406222">
        <w:rPr>
          <w:noProof/>
          <w:lang w:eastAsia="hr-HR"/>
        </w:rPr>
        <w:t>његове наредбе одбисмо,</w:t>
      </w:r>
    </w:p>
    <w:p w:rsidR="009677E2" w:rsidRPr="00406222" w:rsidRDefault="009677E2" w:rsidP="003D17A2">
      <w:pPr>
        <w:bidi w:val="0"/>
        <w:spacing w:line="276" w:lineRule="auto"/>
        <w:jc w:val="center"/>
        <w:rPr>
          <w:noProof/>
          <w:lang w:eastAsia="hr-HR"/>
        </w:rPr>
      </w:pPr>
      <w:r w:rsidRPr="00406222">
        <w:rPr>
          <w:noProof/>
          <w:lang w:eastAsia="hr-HR"/>
        </w:rPr>
        <w:t xml:space="preserve">а </w:t>
      </w:r>
      <w:r w:rsidR="0029156A" w:rsidRPr="00406222">
        <w:rPr>
          <w:noProof/>
          <w:lang w:eastAsia="hr-HR"/>
        </w:rPr>
        <w:t>в</w:t>
      </w:r>
      <w:r w:rsidRPr="00406222">
        <w:rPr>
          <w:noProof/>
          <w:lang w:eastAsia="hr-HR"/>
        </w:rPr>
        <w:t>еру његову омрзосмо</w:t>
      </w:r>
      <w:r w:rsidRPr="00406222">
        <w:rPr>
          <w:noProof/>
          <w:rtl/>
          <w:lang w:eastAsia="hr-HR"/>
        </w:rPr>
        <w:t>.</w:t>
      </w:r>
    </w:p>
    <w:p w:rsidR="009677E2" w:rsidRPr="00406222" w:rsidRDefault="009677E2" w:rsidP="003D17A2">
      <w:pPr>
        <w:bidi w:val="0"/>
        <w:spacing w:line="276" w:lineRule="auto"/>
        <w:ind w:firstLine="708"/>
        <w:jc w:val="both"/>
        <w:rPr>
          <w:noProof/>
          <w:lang w:eastAsia="hr-HR"/>
        </w:rPr>
      </w:pPr>
      <w:r w:rsidRPr="00406222">
        <w:rPr>
          <w:noProof/>
          <w:lang w:eastAsia="hr-HR"/>
        </w:rPr>
        <w:t xml:space="preserve">Потом је отишла, а Ебу Бекр </w:t>
      </w:r>
      <w:r w:rsidR="000C2B07" w:rsidRPr="00406222">
        <w:rPr>
          <w:noProof/>
          <w:lang w:eastAsia="hr-HR"/>
        </w:rPr>
        <w:t>је рекао</w:t>
      </w:r>
      <w:r w:rsidRPr="00406222">
        <w:rPr>
          <w:noProof/>
          <w:lang w:eastAsia="hr-HR"/>
        </w:rPr>
        <w:t>: „</w:t>
      </w:r>
      <w:r w:rsidR="0029156A" w:rsidRPr="00406222">
        <w:rPr>
          <w:noProof/>
          <w:lang w:eastAsia="hr-HR"/>
        </w:rPr>
        <w:t>Божији</w:t>
      </w:r>
      <w:r w:rsidRPr="00406222">
        <w:rPr>
          <w:noProof/>
          <w:lang w:eastAsia="hr-HR"/>
        </w:rPr>
        <w:t xml:space="preserve"> Посланиче, она те није </w:t>
      </w:r>
      <w:r w:rsidR="0029156A" w:rsidRPr="00406222">
        <w:rPr>
          <w:noProof/>
          <w:lang w:eastAsia="hr-HR"/>
        </w:rPr>
        <w:t>прим</w:t>
      </w:r>
      <w:r w:rsidRPr="00406222">
        <w:rPr>
          <w:noProof/>
          <w:lang w:eastAsia="hr-HR"/>
        </w:rPr>
        <w:t>етила.</w:t>
      </w:r>
      <w:r w:rsidR="0029156A" w:rsidRPr="00406222">
        <w:rPr>
          <w:noProof/>
          <w:lang w:eastAsia="hr-HR"/>
        </w:rPr>
        <w:t>“</w:t>
      </w:r>
      <w:r w:rsidRPr="00406222">
        <w:rPr>
          <w:noProof/>
          <w:lang w:eastAsia="hr-HR"/>
        </w:rPr>
        <w:t xml:space="preserve"> Он </w:t>
      </w:r>
      <w:r w:rsidR="000C2B07" w:rsidRPr="00406222">
        <w:rPr>
          <w:noProof/>
          <w:lang w:eastAsia="hr-HR"/>
        </w:rPr>
        <w:t xml:space="preserve">је </w:t>
      </w:r>
      <w:r w:rsidRPr="00406222">
        <w:rPr>
          <w:noProof/>
          <w:lang w:eastAsia="hr-HR"/>
        </w:rPr>
        <w:t>одговори</w:t>
      </w:r>
      <w:r w:rsidR="000C2B07" w:rsidRPr="00406222">
        <w:rPr>
          <w:noProof/>
          <w:lang w:eastAsia="hr-HR"/>
        </w:rPr>
        <w:t>о</w:t>
      </w:r>
      <w:r w:rsidRPr="00406222">
        <w:rPr>
          <w:noProof/>
          <w:lang w:eastAsia="hr-HR"/>
        </w:rPr>
        <w:t xml:space="preserve">: „Није ме </w:t>
      </w:r>
      <w:r w:rsidR="0029156A" w:rsidRPr="00406222">
        <w:rPr>
          <w:noProof/>
          <w:lang w:eastAsia="hr-HR"/>
        </w:rPr>
        <w:t>вид</w:t>
      </w:r>
      <w:r w:rsidRPr="00406222">
        <w:rPr>
          <w:noProof/>
          <w:lang w:eastAsia="hr-HR"/>
        </w:rPr>
        <w:t xml:space="preserve">ела, јер је Аллах учинио да не може </w:t>
      </w:r>
      <w:r w:rsidR="0029156A" w:rsidRPr="00406222">
        <w:rPr>
          <w:noProof/>
          <w:lang w:eastAsia="hr-HR"/>
        </w:rPr>
        <w:t xml:space="preserve">да ме </w:t>
      </w:r>
      <w:r w:rsidRPr="00406222">
        <w:rPr>
          <w:noProof/>
          <w:lang w:eastAsia="hr-HR"/>
        </w:rPr>
        <w:t>види.</w:t>
      </w:r>
      <w:r w:rsidR="0029156A" w:rsidRPr="00406222">
        <w:rPr>
          <w:noProof/>
          <w:lang w:eastAsia="hr-HR"/>
        </w:rPr>
        <w:t>“</w:t>
      </w:r>
      <w:r w:rsidR="0029156A" w:rsidRPr="00406222">
        <w:rPr>
          <w:rStyle w:val="FootnoteReference"/>
          <w:noProof/>
          <w:lang w:eastAsia="hr-HR"/>
        </w:rPr>
        <w:footnoteReference w:id="89"/>
      </w:r>
      <w:r w:rsidRPr="00406222">
        <w:rPr>
          <w:noProof/>
          <w:lang w:eastAsia="hr-HR"/>
        </w:rPr>
        <w:t xml:space="preserve">  Овај догађај Ебу Бекр ел-Беззар </w:t>
      </w:r>
      <w:r w:rsidR="0029156A" w:rsidRPr="00406222">
        <w:rPr>
          <w:noProof/>
          <w:lang w:eastAsia="hr-HR"/>
        </w:rPr>
        <w:t>припов</w:t>
      </w:r>
      <w:r w:rsidRPr="00406222">
        <w:rPr>
          <w:noProof/>
          <w:lang w:eastAsia="hr-HR"/>
        </w:rPr>
        <w:t xml:space="preserve">еда овако: „Када је Ебу Лехебова жена стала пред Ебу Бекра, рекла је: 'Ебу Бекре, изругује ли нас твој друг?' Ебу Бекр јој одговори: 'Не, тако ми Господара ове грађевине. Он не рецитује </w:t>
      </w:r>
      <w:r w:rsidR="0029156A" w:rsidRPr="00406222">
        <w:rPr>
          <w:noProof/>
          <w:lang w:eastAsia="hr-HR"/>
        </w:rPr>
        <w:t>п</w:t>
      </w:r>
      <w:r w:rsidRPr="00406222">
        <w:rPr>
          <w:noProof/>
          <w:lang w:eastAsia="hr-HR"/>
        </w:rPr>
        <w:t xml:space="preserve">есме, нити је </w:t>
      </w:r>
      <w:r w:rsidR="0029156A" w:rsidRPr="00406222">
        <w:rPr>
          <w:noProof/>
          <w:lang w:eastAsia="hr-HR"/>
        </w:rPr>
        <w:t>п</w:t>
      </w:r>
      <w:r w:rsidRPr="00406222">
        <w:rPr>
          <w:noProof/>
          <w:lang w:eastAsia="hr-HR"/>
        </w:rPr>
        <w:t xml:space="preserve">есник, па не може </w:t>
      </w:r>
      <w:r w:rsidR="0029156A" w:rsidRPr="00406222">
        <w:rPr>
          <w:noProof/>
          <w:lang w:eastAsia="hr-HR"/>
        </w:rPr>
        <w:t xml:space="preserve">да те </w:t>
      </w:r>
      <w:r w:rsidRPr="00406222">
        <w:rPr>
          <w:noProof/>
          <w:lang w:eastAsia="hr-HR"/>
        </w:rPr>
        <w:t>изруг</w:t>
      </w:r>
      <w:r w:rsidR="0029156A" w:rsidRPr="00406222">
        <w:rPr>
          <w:noProof/>
          <w:lang w:eastAsia="hr-HR"/>
        </w:rPr>
        <w:t>ује</w:t>
      </w:r>
      <w:r w:rsidRPr="00406222">
        <w:rPr>
          <w:noProof/>
          <w:lang w:eastAsia="hr-HR"/>
        </w:rPr>
        <w:t>.' Она рече: '</w:t>
      </w:r>
      <w:r w:rsidR="0029156A" w:rsidRPr="00406222">
        <w:rPr>
          <w:noProof/>
          <w:lang w:eastAsia="hr-HR"/>
        </w:rPr>
        <w:t>В</w:t>
      </w:r>
      <w:r w:rsidRPr="00406222">
        <w:rPr>
          <w:noProof/>
          <w:lang w:eastAsia="hr-HR"/>
        </w:rPr>
        <w:t>ерујем ти, јер ти говориш истину.'</w:t>
      </w:r>
      <w:r w:rsidR="0029156A" w:rsidRPr="00406222">
        <w:rPr>
          <w:noProof/>
          <w:lang w:eastAsia="hr-HR"/>
        </w:rPr>
        <w:t>“</w:t>
      </w:r>
    </w:p>
    <w:p w:rsidR="002A687A" w:rsidRPr="00406222" w:rsidRDefault="009677E2" w:rsidP="003D17A2">
      <w:pPr>
        <w:bidi w:val="0"/>
        <w:spacing w:line="276" w:lineRule="auto"/>
        <w:ind w:firstLine="708"/>
        <w:jc w:val="both"/>
        <w:rPr>
          <w:noProof/>
          <w:lang w:eastAsia="hr-HR"/>
        </w:rPr>
      </w:pPr>
      <w:r w:rsidRPr="00406222">
        <w:rPr>
          <w:noProof/>
          <w:lang w:eastAsia="hr-HR"/>
        </w:rPr>
        <w:t xml:space="preserve">Ебу Лехеб је све ове смицалице чинио </w:t>
      </w:r>
      <w:r w:rsidR="0029156A" w:rsidRPr="00406222">
        <w:rPr>
          <w:noProof/>
          <w:lang w:eastAsia="hr-HR"/>
        </w:rPr>
        <w:t>Божијем</w:t>
      </w:r>
      <w:r w:rsidRPr="00406222">
        <w:rPr>
          <w:noProof/>
          <w:lang w:eastAsia="hr-HR"/>
        </w:rPr>
        <w:t xml:space="preserve"> Посланику, </w:t>
      </w:r>
      <w:r w:rsidR="00271932" w:rsidRPr="00406222">
        <w:rPr>
          <w:noProof/>
          <w:lang w:eastAsia="hr-HR"/>
        </w:rPr>
        <w:t>нека су Божији благо</w:t>
      </w:r>
      <w:r w:rsidR="0029156A" w:rsidRPr="00406222">
        <w:rPr>
          <w:noProof/>
          <w:lang w:eastAsia="hr-HR"/>
        </w:rPr>
        <w:t>с</w:t>
      </w:r>
      <w:r w:rsidR="00271932" w:rsidRPr="00406222">
        <w:rPr>
          <w:noProof/>
          <w:lang w:eastAsia="hr-HR"/>
        </w:rPr>
        <w:t>л</w:t>
      </w:r>
      <w:r w:rsidR="0029156A" w:rsidRPr="00406222">
        <w:rPr>
          <w:noProof/>
          <w:lang w:eastAsia="hr-HR"/>
        </w:rPr>
        <w:t>ов и мир над њим</w:t>
      </w:r>
      <w:r w:rsidRPr="00406222">
        <w:rPr>
          <w:noProof/>
          <w:lang w:eastAsia="hr-HR"/>
        </w:rPr>
        <w:t xml:space="preserve">, и поред тога што му је био </w:t>
      </w:r>
      <w:r w:rsidR="0029156A" w:rsidRPr="00406222">
        <w:rPr>
          <w:noProof/>
          <w:lang w:eastAsia="hr-HR"/>
        </w:rPr>
        <w:t>стриц</w:t>
      </w:r>
      <w:r w:rsidRPr="00406222">
        <w:rPr>
          <w:noProof/>
          <w:lang w:eastAsia="hr-HR"/>
        </w:rPr>
        <w:t xml:space="preserve"> и први су</w:t>
      </w:r>
      <w:r w:rsidR="0029156A" w:rsidRPr="00406222">
        <w:rPr>
          <w:noProof/>
          <w:lang w:eastAsia="hr-HR"/>
        </w:rPr>
        <w:t>с</w:t>
      </w:r>
      <w:r w:rsidRPr="00406222">
        <w:rPr>
          <w:noProof/>
          <w:lang w:eastAsia="hr-HR"/>
        </w:rPr>
        <w:t xml:space="preserve">ед. У том злу се није разликовао, као ни </w:t>
      </w:r>
      <w:r w:rsidRPr="00406222">
        <w:rPr>
          <w:noProof/>
          <w:lang w:eastAsia="hr-HR"/>
        </w:rPr>
        <w:lastRenderedPageBreak/>
        <w:t xml:space="preserve">његова жена, од осталих </w:t>
      </w:r>
      <w:r w:rsidR="0029156A" w:rsidRPr="00406222">
        <w:rPr>
          <w:noProof/>
          <w:lang w:eastAsia="hr-HR"/>
        </w:rPr>
        <w:t>сус</w:t>
      </w:r>
      <w:r w:rsidRPr="00406222">
        <w:rPr>
          <w:noProof/>
          <w:lang w:eastAsia="hr-HR"/>
        </w:rPr>
        <w:t xml:space="preserve">еда, који су га узнемиравали док би боравио у кући. </w:t>
      </w:r>
    </w:p>
    <w:p w:rsidR="002A687A" w:rsidRPr="00406222" w:rsidRDefault="009677E2" w:rsidP="003D17A2">
      <w:pPr>
        <w:bidi w:val="0"/>
        <w:spacing w:line="276" w:lineRule="auto"/>
        <w:ind w:firstLine="708"/>
        <w:jc w:val="both"/>
        <w:rPr>
          <w:noProof/>
          <w:lang w:eastAsia="hr-HR"/>
        </w:rPr>
      </w:pPr>
      <w:r w:rsidRPr="00406222">
        <w:rPr>
          <w:noProof/>
          <w:lang w:eastAsia="hr-HR"/>
        </w:rPr>
        <w:t xml:space="preserve">Ибну Исхак каже: „Особе које су узнемиравале </w:t>
      </w:r>
      <w:r w:rsidR="0029156A" w:rsidRPr="00406222">
        <w:rPr>
          <w:noProof/>
          <w:lang w:eastAsia="hr-HR"/>
        </w:rPr>
        <w:t>Божијег Посланика</w:t>
      </w:r>
      <w:r w:rsidRPr="00406222">
        <w:rPr>
          <w:noProof/>
          <w:lang w:eastAsia="hr-HR"/>
        </w:rPr>
        <w:t>,</w:t>
      </w:r>
      <w:r w:rsidR="0029156A" w:rsidRPr="00406222">
        <w:rPr>
          <w:noProof/>
          <w:lang w:eastAsia="hr-HR"/>
        </w:rPr>
        <w:t xml:space="preserve"> </w:t>
      </w:r>
      <w:r w:rsidR="00271932" w:rsidRPr="00406222">
        <w:rPr>
          <w:noProof/>
          <w:lang w:eastAsia="hr-HR"/>
        </w:rPr>
        <w:t>нека су Божији благо</w:t>
      </w:r>
      <w:r w:rsidR="0029156A" w:rsidRPr="00406222">
        <w:rPr>
          <w:noProof/>
          <w:lang w:eastAsia="hr-HR"/>
        </w:rPr>
        <w:t>с</w:t>
      </w:r>
      <w:r w:rsidR="00271932" w:rsidRPr="00406222">
        <w:rPr>
          <w:noProof/>
          <w:lang w:eastAsia="hr-HR"/>
        </w:rPr>
        <w:t>л</w:t>
      </w:r>
      <w:r w:rsidR="0029156A" w:rsidRPr="00406222">
        <w:rPr>
          <w:noProof/>
          <w:lang w:eastAsia="hr-HR"/>
        </w:rPr>
        <w:t>ов и мир над њим</w:t>
      </w:r>
      <w:r w:rsidRPr="00406222">
        <w:rPr>
          <w:noProof/>
          <w:lang w:eastAsia="hr-HR"/>
        </w:rPr>
        <w:t xml:space="preserve">, у његовој кући, биле су: Ебу Лехеб, Хакем ибн Ебул-Ас ибн Умејје, Укбе ибн Ебу Муит, Адиј ибн Хамра ес-Секафи и Ибнул-Асда ел-Хузели. Сви су били његови </w:t>
      </w:r>
      <w:r w:rsidR="0029156A" w:rsidRPr="00406222">
        <w:rPr>
          <w:noProof/>
          <w:lang w:eastAsia="hr-HR"/>
        </w:rPr>
        <w:t>сус</w:t>
      </w:r>
      <w:r w:rsidRPr="00406222">
        <w:rPr>
          <w:noProof/>
          <w:lang w:eastAsia="hr-HR"/>
        </w:rPr>
        <w:t xml:space="preserve">еди и нико од њих није примио </w:t>
      </w:r>
      <w:r w:rsidR="0029156A" w:rsidRPr="00406222">
        <w:rPr>
          <w:noProof/>
          <w:lang w:eastAsia="hr-HR"/>
        </w:rPr>
        <w:t>И</w:t>
      </w:r>
      <w:r w:rsidRPr="00406222">
        <w:rPr>
          <w:noProof/>
          <w:lang w:eastAsia="hr-HR"/>
        </w:rPr>
        <w:t>слам, осим Хакема ибн Ебул-Аса.</w:t>
      </w:r>
      <w:r w:rsidR="0029156A" w:rsidRPr="00406222">
        <w:rPr>
          <w:noProof/>
          <w:lang w:eastAsia="hr-HR"/>
        </w:rPr>
        <w:t>“</w:t>
      </w:r>
      <w:r w:rsidR="002A687A" w:rsidRPr="00406222">
        <w:rPr>
          <w:noProof/>
          <w:lang w:eastAsia="hr-HR"/>
        </w:rPr>
        <w:t xml:space="preserve"> </w:t>
      </w:r>
    </w:p>
    <w:p w:rsidR="009677E2" w:rsidRPr="00406222" w:rsidRDefault="009677E2" w:rsidP="003D17A2">
      <w:pPr>
        <w:bidi w:val="0"/>
        <w:spacing w:line="276" w:lineRule="auto"/>
        <w:ind w:firstLine="708"/>
        <w:jc w:val="both"/>
        <w:rPr>
          <w:noProof/>
          <w:lang w:eastAsia="hr-HR"/>
        </w:rPr>
      </w:pPr>
      <w:r w:rsidRPr="00406222">
        <w:rPr>
          <w:noProof/>
          <w:lang w:eastAsia="hr-HR"/>
        </w:rPr>
        <w:t xml:space="preserve">Једног дана, један од споменутих непријатеља је пребацио овчија </w:t>
      </w:r>
      <w:r w:rsidR="0029156A" w:rsidRPr="00406222">
        <w:rPr>
          <w:noProof/>
          <w:lang w:eastAsia="hr-HR"/>
        </w:rPr>
        <w:t>цр</w:t>
      </w:r>
      <w:r w:rsidRPr="00406222">
        <w:rPr>
          <w:noProof/>
          <w:lang w:eastAsia="hr-HR"/>
        </w:rPr>
        <w:t xml:space="preserve">ева на </w:t>
      </w:r>
      <w:r w:rsidR="0029156A" w:rsidRPr="00406222">
        <w:rPr>
          <w:noProof/>
          <w:lang w:eastAsia="hr-HR"/>
        </w:rPr>
        <w:t>Божијег</w:t>
      </w:r>
      <w:r w:rsidRPr="00406222">
        <w:rPr>
          <w:noProof/>
          <w:lang w:eastAsia="hr-HR"/>
        </w:rPr>
        <w:t xml:space="preserve"> Посланика, </w:t>
      </w:r>
      <w:r w:rsidR="0029156A" w:rsidRPr="00406222">
        <w:rPr>
          <w:noProof/>
          <w:lang w:eastAsia="hr-HR"/>
        </w:rPr>
        <w:t>нека су Божији благослов и мир над њим</w:t>
      </w:r>
      <w:r w:rsidRPr="00406222">
        <w:rPr>
          <w:noProof/>
          <w:lang w:eastAsia="hr-HR"/>
        </w:rPr>
        <w:t xml:space="preserve">, док је клањао, а други је исто знао </w:t>
      </w:r>
      <w:r w:rsidR="0029156A" w:rsidRPr="00406222">
        <w:rPr>
          <w:noProof/>
          <w:lang w:eastAsia="hr-HR"/>
        </w:rPr>
        <w:t xml:space="preserve">да то </w:t>
      </w:r>
      <w:r w:rsidRPr="00406222">
        <w:rPr>
          <w:noProof/>
          <w:lang w:eastAsia="hr-HR"/>
        </w:rPr>
        <w:t xml:space="preserve">баци у његов ћуп када би му био постављен. Стога се он заклањао каменом од њих док би клањао. Некада је знао прутом </w:t>
      </w:r>
      <w:r w:rsidR="0029156A" w:rsidRPr="00406222">
        <w:rPr>
          <w:noProof/>
          <w:lang w:eastAsia="hr-HR"/>
        </w:rPr>
        <w:t xml:space="preserve">да </w:t>
      </w:r>
      <w:r w:rsidRPr="00406222">
        <w:rPr>
          <w:noProof/>
          <w:lang w:eastAsia="hr-HR"/>
        </w:rPr>
        <w:t xml:space="preserve">покупи бачена </w:t>
      </w:r>
      <w:r w:rsidR="0029156A" w:rsidRPr="00406222">
        <w:rPr>
          <w:noProof/>
          <w:lang w:eastAsia="hr-HR"/>
        </w:rPr>
        <w:t>цр</w:t>
      </w:r>
      <w:r w:rsidRPr="00406222">
        <w:rPr>
          <w:noProof/>
          <w:lang w:eastAsia="hr-HR"/>
        </w:rPr>
        <w:t xml:space="preserve">ева, </w:t>
      </w:r>
      <w:r w:rsidR="000C2B07" w:rsidRPr="00406222">
        <w:rPr>
          <w:noProof/>
          <w:lang w:eastAsia="hr-HR"/>
        </w:rPr>
        <w:t>да изађе</w:t>
      </w:r>
      <w:r w:rsidRPr="00406222">
        <w:rPr>
          <w:noProof/>
          <w:lang w:eastAsia="hr-HR"/>
        </w:rPr>
        <w:t xml:space="preserve"> пред врата и </w:t>
      </w:r>
      <w:r w:rsidR="0029156A" w:rsidRPr="00406222">
        <w:rPr>
          <w:noProof/>
          <w:lang w:eastAsia="hr-HR"/>
        </w:rPr>
        <w:t>каже</w:t>
      </w:r>
      <w:r w:rsidRPr="00406222">
        <w:rPr>
          <w:noProof/>
          <w:lang w:eastAsia="hr-HR"/>
        </w:rPr>
        <w:t xml:space="preserve">: „О потомци Абдуменафови, какви су ово </w:t>
      </w:r>
      <w:r w:rsidR="0029156A" w:rsidRPr="00406222">
        <w:rPr>
          <w:noProof/>
          <w:lang w:eastAsia="hr-HR"/>
        </w:rPr>
        <w:t>сус</w:t>
      </w:r>
      <w:r w:rsidRPr="00406222">
        <w:rPr>
          <w:noProof/>
          <w:lang w:eastAsia="hr-HR"/>
        </w:rPr>
        <w:t>ед</w:t>
      </w:r>
      <w:r w:rsidR="000C2B07" w:rsidRPr="00406222">
        <w:rPr>
          <w:noProof/>
          <w:lang w:eastAsia="hr-HR"/>
        </w:rPr>
        <w:t>и!?“ А</w:t>
      </w:r>
      <w:r w:rsidR="002A687A" w:rsidRPr="00406222">
        <w:rPr>
          <w:noProof/>
          <w:lang w:eastAsia="hr-HR"/>
        </w:rPr>
        <w:t xml:space="preserve"> затим би то бацио</w:t>
      </w:r>
      <w:r w:rsidR="0029156A" w:rsidRPr="00406222">
        <w:rPr>
          <w:noProof/>
          <w:lang w:eastAsia="hr-HR"/>
        </w:rPr>
        <w:t>.</w:t>
      </w:r>
    </w:p>
    <w:p w:rsidR="0029156A" w:rsidRPr="00406222" w:rsidRDefault="009677E2" w:rsidP="003D17A2">
      <w:pPr>
        <w:bidi w:val="0"/>
        <w:spacing w:line="276" w:lineRule="auto"/>
        <w:ind w:firstLine="708"/>
        <w:jc w:val="both"/>
        <w:rPr>
          <w:noProof/>
          <w:lang w:eastAsia="hr-HR"/>
        </w:rPr>
      </w:pPr>
      <w:r w:rsidRPr="00406222">
        <w:rPr>
          <w:noProof/>
          <w:lang w:eastAsia="hr-HR"/>
        </w:rPr>
        <w:t xml:space="preserve">Укбе ибн Ебу Муит је знао и </w:t>
      </w:r>
      <w:r w:rsidR="0029156A" w:rsidRPr="00406222">
        <w:rPr>
          <w:noProof/>
          <w:lang w:eastAsia="hr-HR"/>
        </w:rPr>
        <w:t>да претера</w:t>
      </w:r>
      <w:r w:rsidRPr="00406222">
        <w:rPr>
          <w:noProof/>
          <w:lang w:eastAsia="hr-HR"/>
        </w:rPr>
        <w:t xml:space="preserve"> у својој </w:t>
      </w:r>
      <w:r w:rsidR="00271932" w:rsidRPr="00406222">
        <w:rPr>
          <w:noProof/>
          <w:lang w:eastAsia="hr-HR"/>
        </w:rPr>
        <w:t>одвратности</w:t>
      </w:r>
      <w:r w:rsidRPr="00406222">
        <w:rPr>
          <w:noProof/>
          <w:lang w:eastAsia="hr-HR"/>
        </w:rPr>
        <w:t xml:space="preserve"> и покварености. Бухарија преноси од Абдуллаха ибн Мес'уда, </w:t>
      </w:r>
      <w:r w:rsidR="0029156A" w:rsidRPr="00406222">
        <w:rPr>
          <w:noProof/>
          <w:lang w:eastAsia="hr-HR"/>
        </w:rPr>
        <w:t>Бог био задовољан њим</w:t>
      </w:r>
      <w:r w:rsidRPr="00406222">
        <w:rPr>
          <w:noProof/>
          <w:lang w:eastAsia="hr-HR"/>
        </w:rPr>
        <w:t>:</w:t>
      </w:r>
      <w:r w:rsidR="0029156A" w:rsidRPr="00406222">
        <w:rPr>
          <w:noProof/>
          <w:lang w:eastAsia="hr-HR"/>
        </w:rPr>
        <w:t xml:space="preserve"> „Божији Посланик, нека су Божији б</w:t>
      </w:r>
      <w:r w:rsidR="000C2B07" w:rsidRPr="00406222">
        <w:rPr>
          <w:noProof/>
          <w:lang w:eastAsia="hr-HR"/>
        </w:rPr>
        <w:t>лагослов и мир над њим, је једном приликом</w:t>
      </w:r>
      <w:r w:rsidR="0029156A" w:rsidRPr="00406222">
        <w:rPr>
          <w:noProof/>
          <w:lang w:eastAsia="hr-HR"/>
        </w:rPr>
        <w:t xml:space="preserve"> клањао код Кабе, а Ебу Џехл и његови пријатељи су седели, па </w:t>
      </w:r>
      <w:r w:rsidR="000C2B07" w:rsidRPr="00406222">
        <w:rPr>
          <w:noProof/>
          <w:lang w:eastAsia="hr-HR"/>
        </w:rPr>
        <w:t xml:space="preserve">је </w:t>
      </w:r>
      <w:r w:rsidR="0029156A" w:rsidRPr="00406222">
        <w:rPr>
          <w:noProof/>
          <w:lang w:eastAsia="hr-HR"/>
        </w:rPr>
        <w:t>један од њих упита</w:t>
      </w:r>
      <w:r w:rsidR="000C2B07" w:rsidRPr="00406222">
        <w:rPr>
          <w:noProof/>
          <w:lang w:eastAsia="hr-HR"/>
        </w:rPr>
        <w:t>о</w:t>
      </w:r>
      <w:r w:rsidR="0029156A" w:rsidRPr="00406222">
        <w:rPr>
          <w:noProof/>
          <w:lang w:eastAsia="hr-HR"/>
        </w:rPr>
        <w:t xml:space="preserve">: 'Који ће од нас </w:t>
      </w:r>
      <w:r w:rsidR="00271932" w:rsidRPr="00406222">
        <w:rPr>
          <w:noProof/>
          <w:lang w:eastAsia="hr-HR"/>
        </w:rPr>
        <w:lastRenderedPageBreak/>
        <w:t xml:space="preserve">да </w:t>
      </w:r>
      <w:r w:rsidR="0029156A" w:rsidRPr="00406222">
        <w:rPr>
          <w:noProof/>
          <w:lang w:eastAsia="hr-HR"/>
        </w:rPr>
        <w:t>о</w:t>
      </w:r>
      <w:r w:rsidR="00271932" w:rsidRPr="00406222">
        <w:rPr>
          <w:noProof/>
          <w:lang w:eastAsia="hr-HR"/>
        </w:rPr>
        <w:t>де</w:t>
      </w:r>
      <w:r w:rsidR="0029156A" w:rsidRPr="00406222">
        <w:rPr>
          <w:noProof/>
          <w:lang w:eastAsia="hr-HR"/>
        </w:rPr>
        <w:t xml:space="preserve"> и </w:t>
      </w:r>
      <w:r w:rsidR="00271932" w:rsidRPr="00406222">
        <w:rPr>
          <w:noProof/>
          <w:lang w:eastAsia="hr-HR"/>
        </w:rPr>
        <w:t xml:space="preserve">да </w:t>
      </w:r>
      <w:r w:rsidR="0029156A" w:rsidRPr="00406222">
        <w:rPr>
          <w:noProof/>
          <w:lang w:eastAsia="hr-HR"/>
        </w:rPr>
        <w:t>дон</w:t>
      </w:r>
      <w:r w:rsidR="00271932" w:rsidRPr="00406222">
        <w:rPr>
          <w:noProof/>
          <w:lang w:eastAsia="hr-HR"/>
        </w:rPr>
        <w:t>есе од месара цр</w:t>
      </w:r>
      <w:r w:rsidR="0029156A" w:rsidRPr="00406222">
        <w:rPr>
          <w:noProof/>
          <w:lang w:eastAsia="hr-HR"/>
        </w:rPr>
        <w:t>ева да их бацимо Мухаммеду на леђа кад падне на сеџду</w:t>
      </w:r>
      <w:r w:rsidR="002A687A" w:rsidRPr="00406222">
        <w:rPr>
          <w:noProof/>
          <w:lang w:eastAsia="hr-HR"/>
        </w:rPr>
        <w:t xml:space="preserve"> (ничице)</w:t>
      </w:r>
      <w:r w:rsidR="0029156A" w:rsidRPr="00406222">
        <w:rPr>
          <w:noProof/>
          <w:lang w:eastAsia="hr-HR"/>
        </w:rPr>
        <w:t>?' Јави се нај</w:t>
      </w:r>
      <w:r w:rsidR="00271932" w:rsidRPr="00406222">
        <w:rPr>
          <w:noProof/>
          <w:lang w:eastAsia="hr-HR"/>
        </w:rPr>
        <w:t>презренији</w:t>
      </w:r>
      <w:r w:rsidR="0029156A" w:rsidRPr="00406222">
        <w:rPr>
          <w:noProof/>
          <w:lang w:eastAsia="hr-HR"/>
        </w:rPr>
        <w:t xml:space="preserve"> од њих, Укбе ибн Ебу Муит. Донесе их, сачека да </w:t>
      </w:r>
      <w:r w:rsidR="00271932" w:rsidRPr="00406222">
        <w:rPr>
          <w:noProof/>
          <w:lang w:eastAsia="hr-HR"/>
        </w:rPr>
        <w:t>Божији</w:t>
      </w:r>
      <w:r w:rsidR="0029156A" w:rsidRPr="00406222">
        <w:rPr>
          <w:noProof/>
          <w:lang w:eastAsia="hr-HR"/>
        </w:rPr>
        <w:t xml:space="preserve"> Посланик, </w:t>
      </w:r>
      <w:r w:rsidR="00271932" w:rsidRPr="00406222">
        <w:rPr>
          <w:noProof/>
          <w:lang w:eastAsia="hr-HR"/>
        </w:rPr>
        <w:t>нека су Божији благослов и мир над њим</w:t>
      </w:r>
      <w:r w:rsidR="0029156A" w:rsidRPr="00406222">
        <w:rPr>
          <w:noProof/>
          <w:lang w:eastAsia="hr-HR"/>
        </w:rPr>
        <w:t xml:space="preserve">, падне на сеџду, а затим му то стави на леђа, међу плећке. Ја сам то гледао и ништа нисам могао </w:t>
      </w:r>
      <w:r w:rsidR="00271932" w:rsidRPr="00406222">
        <w:rPr>
          <w:noProof/>
          <w:lang w:eastAsia="hr-HR"/>
        </w:rPr>
        <w:t xml:space="preserve">да </w:t>
      </w:r>
      <w:r w:rsidR="0029156A" w:rsidRPr="00406222">
        <w:rPr>
          <w:noProof/>
          <w:lang w:eastAsia="hr-HR"/>
        </w:rPr>
        <w:t>учини</w:t>
      </w:r>
      <w:r w:rsidR="00271932" w:rsidRPr="00406222">
        <w:rPr>
          <w:noProof/>
          <w:lang w:eastAsia="hr-HR"/>
        </w:rPr>
        <w:t>м</w:t>
      </w:r>
      <w:r w:rsidR="0029156A" w:rsidRPr="00406222">
        <w:rPr>
          <w:noProof/>
          <w:lang w:eastAsia="hr-HR"/>
        </w:rPr>
        <w:t>. Све и да сам покушао, не бих усп</w:t>
      </w:r>
      <w:r w:rsidR="00271932" w:rsidRPr="00406222">
        <w:rPr>
          <w:noProof/>
          <w:lang w:eastAsia="hr-HR"/>
        </w:rPr>
        <w:t>е</w:t>
      </w:r>
      <w:r w:rsidR="0029156A" w:rsidRPr="00406222">
        <w:rPr>
          <w:noProof/>
          <w:lang w:eastAsia="hr-HR"/>
        </w:rPr>
        <w:t xml:space="preserve">о. Они су почели </w:t>
      </w:r>
      <w:r w:rsidR="00271932" w:rsidRPr="00406222">
        <w:rPr>
          <w:noProof/>
          <w:lang w:eastAsia="hr-HR"/>
        </w:rPr>
        <w:t xml:space="preserve">да се </w:t>
      </w:r>
      <w:r w:rsidR="0029156A" w:rsidRPr="00406222">
        <w:rPr>
          <w:noProof/>
          <w:lang w:eastAsia="hr-HR"/>
        </w:rPr>
        <w:t>см</w:t>
      </w:r>
      <w:r w:rsidR="00271932" w:rsidRPr="00406222">
        <w:rPr>
          <w:noProof/>
          <w:lang w:eastAsia="hr-HR"/>
        </w:rPr>
        <w:t>е</w:t>
      </w:r>
      <w:r w:rsidR="0029156A" w:rsidRPr="00406222">
        <w:rPr>
          <w:noProof/>
          <w:lang w:eastAsia="hr-HR"/>
        </w:rPr>
        <w:t>ј</w:t>
      </w:r>
      <w:r w:rsidR="00271932" w:rsidRPr="00406222">
        <w:rPr>
          <w:noProof/>
          <w:lang w:eastAsia="hr-HR"/>
        </w:rPr>
        <w:t>у толико гла</w:t>
      </w:r>
      <w:r w:rsidR="0029156A" w:rsidRPr="00406222">
        <w:rPr>
          <w:noProof/>
          <w:lang w:eastAsia="hr-HR"/>
        </w:rPr>
        <w:t>сно да су се наслањали једни на друге од с</w:t>
      </w:r>
      <w:r w:rsidR="00271932" w:rsidRPr="00406222">
        <w:rPr>
          <w:noProof/>
          <w:lang w:eastAsia="hr-HR"/>
        </w:rPr>
        <w:t>м</w:t>
      </w:r>
      <w:r w:rsidR="0029156A" w:rsidRPr="00406222">
        <w:rPr>
          <w:noProof/>
          <w:lang w:eastAsia="hr-HR"/>
        </w:rPr>
        <w:t xml:space="preserve">еха. </w:t>
      </w:r>
      <w:r w:rsidR="00271932" w:rsidRPr="00406222">
        <w:rPr>
          <w:noProof/>
          <w:lang w:eastAsia="hr-HR"/>
        </w:rPr>
        <w:t>Божији</w:t>
      </w:r>
      <w:r w:rsidR="0029156A" w:rsidRPr="00406222">
        <w:rPr>
          <w:noProof/>
          <w:lang w:eastAsia="hr-HR"/>
        </w:rPr>
        <w:t xml:space="preserve"> Посланик</w:t>
      </w:r>
      <w:r w:rsidR="00271932" w:rsidRPr="00406222">
        <w:rPr>
          <w:noProof/>
          <w:lang w:eastAsia="hr-HR"/>
        </w:rPr>
        <w:t>, нека су Божији благослов и мир над њим,</w:t>
      </w:r>
      <w:r w:rsidR="0029156A" w:rsidRPr="00406222">
        <w:rPr>
          <w:noProof/>
          <w:lang w:eastAsia="hr-HR"/>
        </w:rPr>
        <w:t xml:space="preserve"> је остао на сеџди. Није подигао главу све док му није дошла кћерка Фатима. Она је скинула терет с</w:t>
      </w:r>
      <w:r w:rsidR="000C2B07" w:rsidRPr="00406222">
        <w:rPr>
          <w:noProof/>
          <w:lang w:eastAsia="hr-HR"/>
        </w:rPr>
        <w:t>а</w:t>
      </w:r>
      <w:r w:rsidR="0029156A" w:rsidRPr="00406222">
        <w:rPr>
          <w:noProof/>
          <w:lang w:eastAsia="hr-HR"/>
        </w:rPr>
        <w:t xml:space="preserve"> његових леђа </w:t>
      </w:r>
      <w:r w:rsidR="00271932" w:rsidRPr="00406222">
        <w:rPr>
          <w:noProof/>
          <w:lang w:eastAsia="hr-HR"/>
        </w:rPr>
        <w:t>па</w:t>
      </w:r>
      <w:r w:rsidR="000C2B07" w:rsidRPr="00406222">
        <w:rPr>
          <w:noProof/>
          <w:lang w:eastAsia="hr-HR"/>
        </w:rPr>
        <w:t xml:space="preserve"> је</w:t>
      </w:r>
      <w:r w:rsidR="0029156A" w:rsidRPr="00406222">
        <w:rPr>
          <w:noProof/>
          <w:lang w:eastAsia="hr-HR"/>
        </w:rPr>
        <w:t xml:space="preserve"> </w:t>
      </w:r>
      <w:r w:rsidR="000C2B07" w:rsidRPr="00406222">
        <w:rPr>
          <w:noProof/>
          <w:lang w:eastAsia="hr-HR"/>
        </w:rPr>
        <w:t>он подигао главу и рекао</w:t>
      </w:r>
      <w:r w:rsidR="00271932" w:rsidRPr="00406222">
        <w:rPr>
          <w:noProof/>
          <w:lang w:eastAsia="hr-HR"/>
        </w:rPr>
        <w:t xml:space="preserve">: </w:t>
      </w:r>
      <w:r w:rsidR="00271932" w:rsidRPr="00406222">
        <w:rPr>
          <w:b/>
          <w:bCs/>
          <w:noProof/>
          <w:color w:val="1F4E79" w:themeColor="accent1" w:themeShade="80"/>
          <w:lang w:eastAsia="hr-HR"/>
        </w:rPr>
        <w:t>'Аллаху мој, Ти се поб</w:t>
      </w:r>
      <w:r w:rsidR="0029156A" w:rsidRPr="00406222">
        <w:rPr>
          <w:b/>
          <w:bCs/>
          <w:noProof/>
          <w:color w:val="1F4E79" w:themeColor="accent1" w:themeShade="80"/>
          <w:lang w:eastAsia="hr-HR"/>
        </w:rPr>
        <w:t>рини за Курејшије! Аллаху мој, Ти се побрини за Курејшије! Аллаху мој, Ти се побрини за Курејшије!'</w:t>
      </w:r>
      <w:r w:rsidR="0029156A" w:rsidRPr="00406222">
        <w:rPr>
          <w:b/>
          <w:bCs/>
          <w:noProof/>
          <w:lang w:eastAsia="hr-HR"/>
        </w:rPr>
        <w:t xml:space="preserve"> </w:t>
      </w:r>
      <w:r w:rsidR="0029156A" w:rsidRPr="00406222">
        <w:rPr>
          <w:noProof/>
          <w:lang w:eastAsia="hr-HR"/>
        </w:rPr>
        <w:t>Тешко им је пала његова дова</w:t>
      </w:r>
      <w:r w:rsidR="000C2B07" w:rsidRPr="00406222">
        <w:rPr>
          <w:noProof/>
          <w:lang w:eastAsia="hr-HR"/>
        </w:rPr>
        <w:t xml:space="preserve"> (молитва)</w:t>
      </w:r>
      <w:r w:rsidR="0029156A" w:rsidRPr="00406222">
        <w:rPr>
          <w:noProof/>
          <w:lang w:eastAsia="hr-HR"/>
        </w:rPr>
        <w:t xml:space="preserve">, јер су сматрали да молбе у том граду бивају услишане. Затим </w:t>
      </w:r>
      <w:r w:rsidR="000C2B07" w:rsidRPr="00406222">
        <w:rPr>
          <w:noProof/>
          <w:lang w:eastAsia="hr-HR"/>
        </w:rPr>
        <w:t xml:space="preserve">је </w:t>
      </w:r>
      <w:r w:rsidR="0029156A" w:rsidRPr="00406222">
        <w:rPr>
          <w:noProof/>
          <w:lang w:eastAsia="hr-HR"/>
        </w:rPr>
        <w:t>наброја</w:t>
      </w:r>
      <w:r w:rsidR="000C2B07" w:rsidRPr="00406222">
        <w:rPr>
          <w:noProof/>
          <w:lang w:eastAsia="hr-HR"/>
        </w:rPr>
        <w:t>о</w:t>
      </w:r>
      <w:r w:rsidR="0029156A" w:rsidRPr="00406222">
        <w:rPr>
          <w:noProof/>
          <w:lang w:eastAsia="hr-HR"/>
        </w:rPr>
        <w:t xml:space="preserve">: </w:t>
      </w:r>
      <w:r w:rsidR="0029156A" w:rsidRPr="00406222">
        <w:rPr>
          <w:b/>
          <w:bCs/>
          <w:noProof/>
          <w:color w:val="1F4E79" w:themeColor="accent1" w:themeShade="80"/>
          <w:lang w:eastAsia="hr-HR"/>
        </w:rPr>
        <w:t xml:space="preserve">'Господару мој, побрини се за Ебу Џехла, и Утбета ибн Ребиа, и Сејбета ибн Ребиа, и Велида ибн Утбета, и Умејјета ибн Халефа, и Укбета ибн Еби Муита - и седмог </w:t>
      </w:r>
      <w:r w:rsidR="000C2B07" w:rsidRPr="00406222">
        <w:rPr>
          <w:b/>
          <w:bCs/>
          <w:noProof/>
          <w:color w:val="1F4E79" w:themeColor="accent1" w:themeShade="80"/>
          <w:lang w:eastAsia="hr-HR"/>
        </w:rPr>
        <w:t xml:space="preserve">је </w:t>
      </w:r>
      <w:r w:rsidR="0029156A" w:rsidRPr="00406222">
        <w:rPr>
          <w:b/>
          <w:bCs/>
          <w:noProof/>
          <w:color w:val="1F4E79" w:themeColor="accent1" w:themeShade="80"/>
          <w:lang w:eastAsia="hr-HR"/>
        </w:rPr>
        <w:t>спомену</w:t>
      </w:r>
      <w:r w:rsidR="000C2B07" w:rsidRPr="00406222">
        <w:rPr>
          <w:b/>
          <w:bCs/>
          <w:noProof/>
          <w:color w:val="1F4E79" w:themeColor="accent1" w:themeShade="80"/>
          <w:lang w:eastAsia="hr-HR"/>
        </w:rPr>
        <w:t>о, али нисам запамтио</w:t>
      </w:r>
      <w:r w:rsidR="0029156A" w:rsidRPr="00406222">
        <w:rPr>
          <w:b/>
          <w:bCs/>
          <w:noProof/>
          <w:color w:val="1F4E79" w:themeColor="accent1" w:themeShade="80"/>
          <w:lang w:eastAsia="hr-HR"/>
        </w:rPr>
        <w:t xml:space="preserve"> кога. Тако ми Онога у Чијој је руци </w:t>
      </w:r>
      <w:r w:rsidR="0029156A" w:rsidRPr="00406222">
        <w:rPr>
          <w:b/>
          <w:bCs/>
          <w:noProof/>
          <w:color w:val="1F4E79" w:themeColor="accent1" w:themeShade="80"/>
          <w:lang w:eastAsia="hr-HR"/>
        </w:rPr>
        <w:lastRenderedPageBreak/>
        <w:t>моја душа, све набројане сам вид</w:t>
      </w:r>
      <w:r w:rsidR="00271932" w:rsidRPr="00406222">
        <w:rPr>
          <w:b/>
          <w:bCs/>
          <w:noProof/>
          <w:color w:val="1F4E79" w:themeColor="accent1" w:themeShade="80"/>
          <w:lang w:eastAsia="hr-HR"/>
        </w:rPr>
        <w:t>ео мртве у бунару на Бедру</w:t>
      </w:r>
      <w:r w:rsidR="00271932" w:rsidRPr="00406222">
        <w:rPr>
          <w:b/>
          <w:bCs/>
          <w:noProof/>
          <w:lang w:eastAsia="hr-HR"/>
        </w:rPr>
        <w:t>.“</w:t>
      </w:r>
      <w:r w:rsidR="00271932" w:rsidRPr="00406222">
        <w:rPr>
          <w:rStyle w:val="FootnoteReference"/>
          <w:noProof/>
          <w:lang w:eastAsia="hr-HR"/>
        </w:rPr>
        <w:footnoteReference w:id="90"/>
      </w:r>
      <w:r w:rsidR="0029156A" w:rsidRPr="00406222">
        <w:rPr>
          <w:noProof/>
          <w:rtl/>
          <w:lang w:eastAsia="hr-HR"/>
        </w:rPr>
        <w:t xml:space="preserve"> </w:t>
      </w:r>
    </w:p>
    <w:p w:rsidR="002A687A" w:rsidRPr="00406222" w:rsidRDefault="00271932" w:rsidP="003D17A2">
      <w:pPr>
        <w:bidi w:val="0"/>
        <w:spacing w:line="276" w:lineRule="auto"/>
        <w:ind w:firstLine="708"/>
        <w:jc w:val="both"/>
        <w:rPr>
          <w:noProof/>
          <w:lang w:eastAsia="hr-HR"/>
        </w:rPr>
      </w:pPr>
      <w:r w:rsidRPr="00406222">
        <w:rPr>
          <w:noProof/>
          <w:lang w:eastAsia="hr-HR"/>
        </w:rPr>
        <w:t>Кад би Умејје ибн Х</w:t>
      </w:r>
      <w:r w:rsidR="0029156A" w:rsidRPr="00406222">
        <w:rPr>
          <w:noProof/>
          <w:lang w:eastAsia="hr-HR"/>
        </w:rPr>
        <w:t>алеф вид</w:t>
      </w:r>
      <w:r w:rsidRPr="00406222">
        <w:rPr>
          <w:noProof/>
          <w:lang w:eastAsia="hr-HR"/>
        </w:rPr>
        <w:t>е</w:t>
      </w:r>
      <w:r w:rsidR="0029156A" w:rsidRPr="00406222">
        <w:rPr>
          <w:noProof/>
          <w:lang w:eastAsia="hr-HR"/>
        </w:rPr>
        <w:t xml:space="preserve">о </w:t>
      </w:r>
      <w:r w:rsidRPr="00406222">
        <w:rPr>
          <w:noProof/>
          <w:lang w:eastAsia="hr-HR"/>
        </w:rPr>
        <w:t xml:space="preserve">Божијег </w:t>
      </w:r>
      <w:r w:rsidR="0029156A" w:rsidRPr="00406222">
        <w:rPr>
          <w:noProof/>
          <w:lang w:eastAsia="hr-HR"/>
        </w:rPr>
        <w:t xml:space="preserve">Посланика, </w:t>
      </w:r>
      <w:r w:rsidRPr="00406222">
        <w:rPr>
          <w:noProof/>
          <w:lang w:eastAsia="hr-HR"/>
        </w:rPr>
        <w:t>нека су Божији благослов и мир над њим</w:t>
      </w:r>
      <w:r w:rsidR="0029156A" w:rsidRPr="00406222">
        <w:rPr>
          <w:noProof/>
          <w:lang w:eastAsia="hr-HR"/>
        </w:rPr>
        <w:t xml:space="preserve">, клеветао би га и ругао би му се, па је </w:t>
      </w:r>
      <w:r w:rsidRPr="00406222">
        <w:rPr>
          <w:noProof/>
          <w:lang w:eastAsia="hr-HR"/>
        </w:rPr>
        <w:t>Узвишени Бог</w:t>
      </w:r>
      <w:r w:rsidR="0029156A" w:rsidRPr="00406222">
        <w:rPr>
          <w:noProof/>
          <w:lang w:eastAsia="hr-HR"/>
        </w:rPr>
        <w:t xml:space="preserve">, објавио: </w:t>
      </w:r>
      <w:r w:rsidR="0029156A" w:rsidRPr="00406222">
        <w:rPr>
          <w:b/>
          <w:bCs/>
          <w:noProof/>
          <w:color w:val="385623" w:themeColor="accent6" w:themeShade="80"/>
          <w:lang w:eastAsia="hr-HR"/>
        </w:rPr>
        <w:t>Тешко сваком клеветнику - подругљивцу!</w:t>
      </w:r>
      <w:r w:rsidRPr="00406222">
        <w:rPr>
          <w:noProof/>
          <w:lang w:eastAsia="hr-HR"/>
        </w:rPr>
        <w:t xml:space="preserve"> (</w:t>
      </w:r>
      <w:r w:rsidR="000C2B07" w:rsidRPr="00406222">
        <w:rPr>
          <w:noProof/>
          <w:lang w:eastAsia="hr-HR"/>
        </w:rPr>
        <w:t xml:space="preserve">Кур'ан, </w:t>
      </w:r>
      <w:r w:rsidRPr="00406222">
        <w:rPr>
          <w:noProof/>
          <w:lang w:eastAsia="hr-HR"/>
        </w:rPr>
        <w:t>Ел-Хуме</w:t>
      </w:r>
      <w:r w:rsidR="0029156A" w:rsidRPr="00406222">
        <w:rPr>
          <w:noProof/>
          <w:lang w:eastAsia="hr-HR"/>
        </w:rPr>
        <w:t xml:space="preserve">зе, </w:t>
      </w:r>
      <w:r w:rsidRPr="00406222">
        <w:rPr>
          <w:noProof/>
          <w:lang w:eastAsia="hr-HR"/>
        </w:rPr>
        <w:t>1</w:t>
      </w:r>
      <w:r w:rsidR="0029156A" w:rsidRPr="00406222">
        <w:rPr>
          <w:noProof/>
          <w:lang w:eastAsia="hr-HR"/>
        </w:rPr>
        <w:t xml:space="preserve">) </w:t>
      </w:r>
    </w:p>
    <w:p w:rsidR="002A687A" w:rsidRPr="00406222" w:rsidRDefault="00271932" w:rsidP="003D17A2">
      <w:pPr>
        <w:bidi w:val="0"/>
        <w:spacing w:line="276" w:lineRule="auto"/>
        <w:ind w:firstLine="708"/>
        <w:jc w:val="both"/>
        <w:rPr>
          <w:noProof/>
          <w:lang w:eastAsia="hr-HR"/>
        </w:rPr>
      </w:pPr>
      <w:r w:rsidRPr="00406222">
        <w:rPr>
          <w:noProof/>
          <w:lang w:eastAsia="hr-HR"/>
        </w:rPr>
        <w:t>И</w:t>
      </w:r>
      <w:r w:rsidR="0029156A" w:rsidRPr="00406222">
        <w:rPr>
          <w:noProof/>
          <w:lang w:eastAsia="hr-HR"/>
        </w:rPr>
        <w:t>бну Хишам каже: „Клеветник (х</w:t>
      </w:r>
      <w:r w:rsidRPr="00406222">
        <w:rPr>
          <w:noProof/>
          <w:lang w:eastAsia="hr-HR"/>
        </w:rPr>
        <w:t>уммезет) је онај који јавно вређа чов</w:t>
      </w:r>
      <w:r w:rsidR="0029156A" w:rsidRPr="00406222">
        <w:rPr>
          <w:noProof/>
          <w:lang w:eastAsia="hr-HR"/>
        </w:rPr>
        <w:t>ека, п</w:t>
      </w:r>
      <w:r w:rsidRPr="00406222">
        <w:rPr>
          <w:noProof/>
          <w:lang w:eastAsia="hr-HR"/>
        </w:rPr>
        <w:t>а га тиме постиди и на њега увр</w:t>
      </w:r>
      <w:r w:rsidR="0029156A" w:rsidRPr="00406222">
        <w:rPr>
          <w:noProof/>
          <w:lang w:eastAsia="hr-HR"/>
        </w:rPr>
        <w:t>едљиво намигује, а подругљивац (луммезет) је онај који срамоти људе подмукло и потајно.</w:t>
      </w:r>
      <w:r w:rsidRPr="00406222">
        <w:rPr>
          <w:noProof/>
          <w:lang w:eastAsia="hr-HR"/>
        </w:rPr>
        <w:t>“</w:t>
      </w:r>
      <w:r w:rsidR="0029156A" w:rsidRPr="00406222">
        <w:rPr>
          <w:noProof/>
          <w:lang w:eastAsia="hr-HR"/>
        </w:rPr>
        <w:t xml:space="preserve">  </w:t>
      </w:r>
    </w:p>
    <w:p w:rsidR="0029156A" w:rsidRPr="00406222" w:rsidRDefault="0029156A" w:rsidP="003D17A2">
      <w:pPr>
        <w:bidi w:val="0"/>
        <w:spacing w:line="276" w:lineRule="auto"/>
        <w:ind w:firstLine="708"/>
        <w:jc w:val="both"/>
        <w:rPr>
          <w:noProof/>
          <w:lang w:eastAsia="hr-HR"/>
        </w:rPr>
      </w:pPr>
      <w:r w:rsidRPr="00406222">
        <w:rPr>
          <w:noProof/>
          <w:lang w:eastAsia="hr-HR"/>
        </w:rPr>
        <w:t>Умејјетов брат Убејј ибн Халеф и Укбет ибн Ебу</w:t>
      </w:r>
      <w:r w:rsidR="00271932" w:rsidRPr="00406222">
        <w:rPr>
          <w:noProof/>
          <w:lang w:eastAsia="hr-HR"/>
        </w:rPr>
        <w:t xml:space="preserve"> Муит су били веома сложни. Јед</w:t>
      </w:r>
      <w:r w:rsidRPr="00406222">
        <w:rPr>
          <w:noProof/>
          <w:lang w:eastAsia="hr-HR"/>
        </w:rPr>
        <w:t>н</w:t>
      </w:r>
      <w:r w:rsidR="00271932" w:rsidRPr="00406222">
        <w:rPr>
          <w:noProof/>
          <w:lang w:eastAsia="hr-HR"/>
        </w:rPr>
        <w:t>ом је Укбе с</w:t>
      </w:r>
      <w:r w:rsidRPr="00406222">
        <w:rPr>
          <w:noProof/>
          <w:lang w:eastAsia="hr-HR"/>
        </w:rPr>
        <w:t xml:space="preserve">ео код </w:t>
      </w:r>
      <w:r w:rsidR="00271932" w:rsidRPr="00406222">
        <w:rPr>
          <w:noProof/>
          <w:lang w:eastAsia="hr-HR"/>
        </w:rPr>
        <w:t>Божијег</w:t>
      </w:r>
      <w:r w:rsidRPr="00406222">
        <w:rPr>
          <w:noProof/>
          <w:lang w:eastAsia="hr-HR"/>
        </w:rPr>
        <w:t xml:space="preserve"> Посланика, </w:t>
      </w:r>
      <w:r w:rsidR="00271932" w:rsidRPr="00406222">
        <w:rPr>
          <w:noProof/>
          <w:lang w:eastAsia="hr-HR"/>
        </w:rPr>
        <w:t>нека су Божији благослов и мир над њим</w:t>
      </w:r>
      <w:r w:rsidRPr="00406222">
        <w:rPr>
          <w:noProof/>
          <w:lang w:eastAsia="hr-HR"/>
        </w:rPr>
        <w:t xml:space="preserve">, да слуша шта говори, </w:t>
      </w:r>
      <w:r w:rsidR="00271932" w:rsidRPr="00406222">
        <w:rPr>
          <w:noProof/>
          <w:lang w:eastAsia="hr-HR"/>
        </w:rPr>
        <w:t xml:space="preserve">па </w:t>
      </w:r>
      <w:r w:rsidR="000C2B07" w:rsidRPr="00406222">
        <w:rPr>
          <w:noProof/>
          <w:lang w:eastAsia="hr-HR"/>
        </w:rPr>
        <w:t xml:space="preserve">је </w:t>
      </w:r>
      <w:r w:rsidR="00271932" w:rsidRPr="00406222">
        <w:rPr>
          <w:noProof/>
          <w:lang w:eastAsia="hr-HR"/>
        </w:rPr>
        <w:t>та в</w:t>
      </w:r>
      <w:r w:rsidR="000C2B07" w:rsidRPr="00406222">
        <w:rPr>
          <w:noProof/>
          <w:lang w:eastAsia="hr-HR"/>
        </w:rPr>
        <w:t>ест дошла</w:t>
      </w:r>
      <w:r w:rsidRPr="00406222">
        <w:rPr>
          <w:noProof/>
          <w:lang w:eastAsia="hr-HR"/>
        </w:rPr>
        <w:t xml:space="preserve"> до Убејја који га </w:t>
      </w:r>
      <w:r w:rsidR="000C2B07" w:rsidRPr="00406222">
        <w:rPr>
          <w:noProof/>
          <w:lang w:eastAsia="hr-HR"/>
        </w:rPr>
        <w:t>је критиковао</w:t>
      </w:r>
      <w:r w:rsidRPr="00406222">
        <w:rPr>
          <w:noProof/>
          <w:lang w:eastAsia="hr-HR"/>
        </w:rPr>
        <w:t>, прекори</w:t>
      </w:r>
      <w:r w:rsidR="000C2B07" w:rsidRPr="00406222">
        <w:rPr>
          <w:noProof/>
          <w:lang w:eastAsia="hr-HR"/>
        </w:rPr>
        <w:t>о</w:t>
      </w:r>
      <w:r w:rsidRPr="00406222">
        <w:rPr>
          <w:noProof/>
          <w:lang w:eastAsia="hr-HR"/>
        </w:rPr>
        <w:t xml:space="preserve"> и затражи</w:t>
      </w:r>
      <w:r w:rsidR="000C2B07" w:rsidRPr="00406222">
        <w:rPr>
          <w:noProof/>
          <w:lang w:eastAsia="hr-HR"/>
        </w:rPr>
        <w:t>о</w:t>
      </w:r>
      <w:r w:rsidRPr="00406222">
        <w:rPr>
          <w:noProof/>
          <w:lang w:eastAsia="hr-HR"/>
        </w:rPr>
        <w:t xml:space="preserve"> </w:t>
      </w:r>
      <w:r w:rsidR="000C2B07" w:rsidRPr="00406222">
        <w:rPr>
          <w:noProof/>
          <w:lang w:eastAsia="hr-HR"/>
        </w:rPr>
        <w:t xml:space="preserve">је </w:t>
      </w:r>
      <w:r w:rsidRPr="00406222">
        <w:rPr>
          <w:noProof/>
          <w:lang w:eastAsia="hr-HR"/>
        </w:rPr>
        <w:t xml:space="preserve">да пљуне у лице </w:t>
      </w:r>
      <w:r w:rsidR="00271932" w:rsidRPr="00406222">
        <w:rPr>
          <w:noProof/>
          <w:lang w:eastAsia="hr-HR"/>
        </w:rPr>
        <w:t>Божијем</w:t>
      </w:r>
      <w:r w:rsidRPr="00406222">
        <w:rPr>
          <w:noProof/>
          <w:lang w:eastAsia="hr-HR"/>
        </w:rPr>
        <w:t xml:space="preserve"> Посланику, </w:t>
      </w:r>
      <w:r w:rsidR="00271932" w:rsidRPr="00406222">
        <w:rPr>
          <w:noProof/>
          <w:lang w:eastAsia="hr-HR"/>
        </w:rPr>
        <w:t>нека су Божији благослов и мир над њим</w:t>
      </w:r>
      <w:r w:rsidRPr="00406222">
        <w:rPr>
          <w:noProof/>
          <w:lang w:eastAsia="hr-HR"/>
        </w:rPr>
        <w:t>, што је он и учи</w:t>
      </w:r>
      <w:r w:rsidR="00DE5B5A" w:rsidRPr="00406222">
        <w:rPr>
          <w:noProof/>
          <w:lang w:eastAsia="hr-HR"/>
        </w:rPr>
        <w:t>нио. Убејј је лично здробио тру</w:t>
      </w:r>
      <w:r w:rsidRPr="00406222">
        <w:rPr>
          <w:noProof/>
          <w:lang w:eastAsia="hr-HR"/>
        </w:rPr>
        <w:t xml:space="preserve">лу кост, па је ту прашину </w:t>
      </w:r>
      <w:r w:rsidR="00DE5B5A" w:rsidRPr="00406222">
        <w:rPr>
          <w:noProof/>
          <w:lang w:eastAsia="hr-HR"/>
        </w:rPr>
        <w:t>одувао</w:t>
      </w:r>
      <w:r w:rsidRPr="00406222">
        <w:rPr>
          <w:noProof/>
          <w:lang w:eastAsia="hr-HR"/>
        </w:rPr>
        <w:t xml:space="preserve"> на </w:t>
      </w:r>
      <w:r w:rsidR="00DE5B5A" w:rsidRPr="00406222">
        <w:rPr>
          <w:noProof/>
          <w:lang w:eastAsia="hr-HR"/>
        </w:rPr>
        <w:t>Божијег</w:t>
      </w:r>
      <w:r w:rsidRPr="00406222">
        <w:rPr>
          <w:noProof/>
          <w:lang w:eastAsia="hr-HR"/>
        </w:rPr>
        <w:t xml:space="preserve"> </w:t>
      </w:r>
      <w:r w:rsidRPr="00406222">
        <w:rPr>
          <w:noProof/>
          <w:lang w:eastAsia="hr-HR"/>
        </w:rPr>
        <w:lastRenderedPageBreak/>
        <w:t>Посланика,</w:t>
      </w:r>
      <w:r w:rsidR="00DE5B5A" w:rsidRPr="00406222">
        <w:rPr>
          <w:noProof/>
          <w:lang w:eastAsia="hr-HR"/>
        </w:rPr>
        <w:t xml:space="preserve"> нека су Божији благослов и мир над њим</w:t>
      </w:r>
      <w:r w:rsidRPr="00406222">
        <w:rPr>
          <w:noProof/>
          <w:lang w:eastAsia="hr-HR"/>
        </w:rPr>
        <w:t>.</w:t>
      </w:r>
    </w:p>
    <w:p w:rsidR="005A7B4F" w:rsidRPr="00406222" w:rsidRDefault="0029156A" w:rsidP="003D17A2">
      <w:pPr>
        <w:bidi w:val="0"/>
        <w:spacing w:line="276" w:lineRule="auto"/>
        <w:ind w:firstLine="708"/>
        <w:jc w:val="both"/>
        <w:rPr>
          <w:noProof/>
          <w:lang w:eastAsia="hr-HR"/>
        </w:rPr>
      </w:pPr>
      <w:r w:rsidRPr="00406222">
        <w:rPr>
          <w:noProof/>
          <w:lang w:eastAsia="hr-HR"/>
        </w:rPr>
        <w:t>Ел-Ахнес ибн Серик ес-Секафи ј</w:t>
      </w:r>
      <w:r w:rsidR="00DE5B5A" w:rsidRPr="00406222">
        <w:rPr>
          <w:noProof/>
          <w:lang w:eastAsia="hr-HR"/>
        </w:rPr>
        <w:t>е један од оних који су узнеми</w:t>
      </w:r>
      <w:r w:rsidRPr="00406222">
        <w:rPr>
          <w:noProof/>
          <w:lang w:eastAsia="hr-HR"/>
        </w:rPr>
        <w:t xml:space="preserve">равали </w:t>
      </w:r>
      <w:r w:rsidR="00DE5B5A" w:rsidRPr="00406222">
        <w:rPr>
          <w:noProof/>
          <w:lang w:eastAsia="hr-HR"/>
        </w:rPr>
        <w:t xml:space="preserve">Божијег Посланика, нека су Божији благослов и мир над њим. </w:t>
      </w:r>
      <w:r w:rsidRPr="00406222">
        <w:rPr>
          <w:noProof/>
          <w:lang w:eastAsia="hr-HR"/>
        </w:rPr>
        <w:t>Кур'ан га је описао са седам својстава која показују какав је</w:t>
      </w:r>
      <w:r w:rsidR="00DE5B5A" w:rsidRPr="00406222">
        <w:rPr>
          <w:noProof/>
          <w:lang w:eastAsia="hr-HR"/>
        </w:rPr>
        <w:t xml:space="preserve"> био: </w:t>
      </w:r>
      <w:r w:rsidR="00DE5B5A" w:rsidRPr="00406222">
        <w:rPr>
          <w:b/>
          <w:bCs/>
          <w:noProof/>
          <w:color w:val="385623" w:themeColor="accent6" w:themeShade="80"/>
          <w:lang w:eastAsia="hr-HR"/>
        </w:rPr>
        <w:t>„И не слушај ниједног кри</w:t>
      </w:r>
      <w:r w:rsidRPr="00406222">
        <w:rPr>
          <w:b/>
          <w:bCs/>
          <w:noProof/>
          <w:color w:val="385623" w:themeColor="accent6" w:themeShade="80"/>
          <w:lang w:eastAsia="hr-HR"/>
        </w:rPr>
        <w:t>воклетника, презрена клеветника, који пуно т</w:t>
      </w:r>
      <w:r w:rsidR="00DE5B5A" w:rsidRPr="00406222">
        <w:rPr>
          <w:b/>
          <w:bCs/>
          <w:noProof/>
          <w:color w:val="385623" w:themeColor="accent6" w:themeShade="80"/>
          <w:lang w:eastAsia="hr-HR"/>
        </w:rPr>
        <w:t>уђе р</w:t>
      </w:r>
      <w:r w:rsidRPr="00406222">
        <w:rPr>
          <w:b/>
          <w:bCs/>
          <w:noProof/>
          <w:color w:val="385623" w:themeColor="accent6" w:themeShade="80"/>
          <w:lang w:eastAsia="hr-HR"/>
        </w:rPr>
        <w:t>ечи преноси, велико</w:t>
      </w:r>
      <w:r w:rsidR="005A7B4F" w:rsidRPr="00406222">
        <w:rPr>
          <w:b/>
          <w:bCs/>
          <w:noProof/>
          <w:color w:val="385623" w:themeColor="accent6" w:themeShade="80"/>
          <w:lang w:eastAsia="hr-HR"/>
        </w:rPr>
        <w:t>г шкртицу</w:t>
      </w:r>
      <w:r w:rsidR="00DE5B5A" w:rsidRPr="00406222">
        <w:rPr>
          <w:b/>
          <w:bCs/>
          <w:noProof/>
          <w:color w:val="385623" w:themeColor="accent6" w:themeShade="80"/>
          <w:lang w:eastAsia="hr-HR"/>
        </w:rPr>
        <w:t>, насилника, великог гр</w:t>
      </w:r>
      <w:r w:rsidR="00D851D7" w:rsidRPr="00406222">
        <w:rPr>
          <w:b/>
          <w:bCs/>
          <w:noProof/>
          <w:color w:val="385623" w:themeColor="accent6" w:themeShade="80"/>
          <w:lang w:eastAsia="hr-HR"/>
        </w:rPr>
        <w:t>ешника, суровог</w:t>
      </w:r>
      <w:r w:rsidRPr="00406222">
        <w:rPr>
          <w:b/>
          <w:bCs/>
          <w:noProof/>
          <w:color w:val="385623" w:themeColor="accent6" w:themeShade="80"/>
          <w:lang w:eastAsia="hr-HR"/>
        </w:rPr>
        <w:t xml:space="preserve"> и, осим тога, у туђе племе уљеза.</w:t>
      </w:r>
      <w:r w:rsidR="00DE5B5A" w:rsidRPr="00406222">
        <w:rPr>
          <w:b/>
          <w:bCs/>
          <w:noProof/>
          <w:color w:val="385623" w:themeColor="accent6" w:themeShade="80"/>
          <w:lang w:eastAsia="hr-HR"/>
        </w:rPr>
        <w:t>“</w:t>
      </w:r>
      <w:r w:rsidRPr="00406222">
        <w:rPr>
          <w:noProof/>
          <w:lang w:eastAsia="hr-HR"/>
        </w:rPr>
        <w:t xml:space="preserve"> (</w:t>
      </w:r>
      <w:r w:rsidR="00D851D7" w:rsidRPr="00406222">
        <w:rPr>
          <w:noProof/>
          <w:lang w:eastAsia="hr-HR"/>
        </w:rPr>
        <w:t>Кур'ан,</w:t>
      </w:r>
      <w:r w:rsidRPr="00406222">
        <w:rPr>
          <w:noProof/>
          <w:lang w:eastAsia="hr-HR"/>
        </w:rPr>
        <w:t xml:space="preserve">Ел-Калем, 10-13) </w:t>
      </w:r>
    </w:p>
    <w:p w:rsidR="005A7B4F" w:rsidRPr="00406222" w:rsidRDefault="0029156A" w:rsidP="003D17A2">
      <w:pPr>
        <w:bidi w:val="0"/>
        <w:spacing w:line="276" w:lineRule="auto"/>
        <w:ind w:firstLine="708"/>
        <w:jc w:val="both"/>
        <w:rPr>
          <w:noProof/>
          <w:lang w:eastAsia="hr-HR"/>
        </w:rPr>
      </w:pPr>
      <w:r w:rsidRPr="00406222">
        <w:rPr>
          <w:noProof/>
          <w:lang w:eastAsia="hr-HR"/>
        </w:rPr>
        <w:t xml:space="preserve">Тако је, понекад, Ебу Џехл долазио да слуша </w:t>
      </w:r>
      <w:r w:rsidR="00DE5B5A" w:rsidRPr="00406222">
        <w:rPr>
          <w:noProof/>
          <w:lang w:eastAsia="hr-HR"/>
        </w:rPr>
        <w:t>Посланиково,</w:t>
      </w:r>
      <w:r w:rsidRPr="00406222">
        <w:rPr>
          <w:noProof/>
          <w:lang w:eastAsia="hr-HR"/>
        </w:rPr>
        <w:t xml:space="preserve"> </w:t>
      </w:r>
      <w:r w:rsidR="00DE5B5A" w:rsidRPr="00406222">
        <w:rPr>
          <w:noProof/>
          <w:lang w:eastAsia="hr-HR"/>
        </w:rPr>
        <w:t>нека су Божији благослов и мир над њим, учење Кур'ана, а за</w:t>
      </w:r>
      <w:r w:rsidRPr="00406222">
        <w:rPr>
          <w:noProof/>
          <w:lang w:eastAsia="hr-HR"/>
        </w:rPr>
        <w:t>тим би одлазио, а не би</w:t>
      </w:r>
      <w:r w:rsidR="00DE5B5A" w:rsidRPr="00406222">
        <w:rPr>
          <w:noProof/>
          <w:lang w:eastAsia="hr-HR"/>
        </w:rPr>
        <w:t xml:space="preserve"> пов</w:t>
      </w:r>
      <w:r w:rsidRPr="00406222">
        <w:rPr>
          <w:noProof/>
          <w:lang w:eastAsia="hr-HR"/>
        </w:rPr>
        <w:t xml:space="preserve">еровао, нити би се покорио, нити се васпитао, нити побојао. Он би </w:t>
      </w:r>
      <w:r w:rsidR="00DE5B5A" w:rsidRPr="00406222">
        <w:rPr>
          <w:noProof/>
          <w:lang w:eastAsia="hr-HR"/>
        </w:rPr>
        <w:t>Божијег</w:t>
      </w:r>
      <w:r w:rsidRPr="00406222">
        <w:rPr>
          <w:noProof/>
          <w:lang w:eastAsia="hr-HR"/>
        </w:rPr>
        <w:t xml:space="preserve"> Посланика, </w:t>
      </w:r>
      <w:r w:rsidR="00DE5B5A" w:rsidRPr="00406222">
        <w:rPr>
          <w:noProof/>
          <w:lang w:eastAsia="hr-HR"/>
        </w:rPr>
        <w:t>нека су Божији благослов и мир над њим</w:t>
      </w:r>
      <w:r w:rsidRPr="00406222">
        <w:rPr>
          <w:noProof/>
          <w:lang w:eastAsia="hr-HR"/>
        </w:rPr>
        <w:t xml:space="preserve">, </w:t>
      </w:r>
      <w:r w:rsidR="00DE5B5A" w:rsidRPr="00406222">
        <w:rPr>
          <w:noProof/>
          <w:lang w:eastAsia="hr-HR"/>
        </w:rPr>
        <w:t>понижавао р</w:t>
      </w:r>
      <w:r w:rsidRPr="00406222">
        <w:rPr>
          <w:noProof/>
          <w:lang w:eastAsia="hr-HR"/>
        </w:rPr>
        <w:t>ечима</w:t>
      </w:r>
      <w:r w:rsidR="005A7B4F" w:rsidRPr="00406222">
        <w:rPr>
          <w:noProof/>
          <w:lang w:eastAsia="hr-HR"/>
        </w:rPr>
        <w:t>, одвраћао би друге од Божијег</w:t>
      </w:r>
      <w:r w:rsidRPr="00406222">
        <w:rPr>
          <w:noProof/>
          <w:lang w:eastAsia="hr-HR"/>
        </w:rPr>
        <w:t xml:space="preserve"> пута, а потом би одлазио поносан оним што је учинио, радостан због зла које му је нан</w:t>
      </w:r>
      <w:r w:rsidR="00DE5B5A" w:rsidRPr="00406222">
        <w:rPr>
          <w:noProof/>
          <w:lang w:eastAsia="hr-HR"/>
        </w:rPr>
        <w:t>ео, као да је урадио нешто вр</w:t>
      </w:r>
      <w:r w:rsidRPr="00406222">
        <w:rPr>
          <w:noProof/>
          <w:lang w:eastAsia="hr-HR"/>
        </w:rPr>
        <w:t>едно спом</w:t>
      </w:r>
      <w:r w:rsidR="00DE5B5A" w:rsidRPr="00406222">
        <w:rPr>
          <w:noProof/>
          <w:lang w:eastAsia="hr-HR"/>
        </w:rPr>
        <w:t xml:space="preserve">ена. О њему Кур'ан каже: </w:t>
      </w:r>
      <w:r w:rsidR="00DE5B5A" w:rsidRPr="00406222">
        <w:rPr>
          <w:b/>
          <w:bCs/>
          <w:noProof/>
          <w:color w:val="385623" w:themeColor="accent6" w:themeShade="80"/>
          <w:lang w:eastAsia="hr-HR"/>
        </w:rPr>
        <w:t>„Није в</w:t>
      </w:r>
      <w:r w:rsidR="005A7B4F" w:rsidRPr="00406222">
        <w:rPr>
          <w:b/>
          <w:bCs/>
          <w:noProof/>
          <w:color w:val="385623" w:themeColor="accent6" w:themeShade="80"/>
          <w:lang w:eastAsia="hr-HR"/>
        </w:rPr>
        <w:t>еровао и није намаз</w:t>
      </w:r>
      <w:r w:rsidRPr="00406222">
        <w:rPr>
          <w:b/>
          <w:bCs/>
          <w:noProof/>
          <w:color w:val="385623" w:themeColor="accent6" w:themeShade="80"/>
          <w:lang w:eastAsia="hr-HR"/>
        </w:rPr>
        <w:t xml:space="preserve"> обављао.</w:t>
      </w:r>
      <w:r w:rsidR="00DE5B5A" w:rsidRPr="00406222">
        <w:rPr>
          <w:b/>
          <w:bCs/>
          <w:noProof/>
          <w:color w:val="385623" w:themeColor="accent6" w:themeShade="80"/>
          <w:lang w:eastAsia="hr-HR"/>
        </w:rPr>
        <w:t>“</w:t>
      </w:r>
      <w:r w:rsidRPr="00406222">
        <w:rPr>
          <w:b/>
          <w:bCs/>
          <w:noProof/>
          <w:color w:val="385623" w:themeColor="accent6" w:themeShade="80"/>
          <w:lang w:eastAsia="hr-HR"/>
        </w:rPr>
        <w:t xml:space="preserve"> </w:t>
      </w:r>
      <w:r w:rsidRPr="00406222">
        <w:rPr>
          <w:noProof/>
          <w:lang w:eastAsia="hr-HR"/>
        </w:rPr>
        <w:t>(</w:t>
      </w:r>
      <w:r w:rsidR="00D851D7" w:rsidRPr="00406222">
        <w:rPr>
          <w:noProof/>
          <w:lang w:eastAsia="hr-HR"/>
        </w:rPr>
        <w:t xml:space="preserve">Кур'ан, </w:t>
      </w:r>
      <w:r w:rsidRPr="00406222">
        <w:rPr>
          <w:noProof/>
          <w:lang w:eastAsia="hr-HR"/>
        </w:rPr>
        <w:t>Ел-Кијаме, 31)</w:t>
      </w:r>
      <w:r w:rsidR="00DE5B5A" w:rsidRPr="00406222">
        <w:rPr>
          <w:rStyle w:val="FootnoteReference"/>
          <w:noProof/>
          <w:lang w:eastAsia="hr-HR"/>
        </w:rPr>
        <w:footnoteReference w:id="91"/>
      </w:r>
      <w:r w:rsidR="00D851D7" w:rsidRPr="00406222">
        <w:rPr>
          <w:noProof/>
          <w:lang w:eastAsia="hr-HR"/>
        </w:rPr>
        <w:t xml:space="preserve"> </w:t>
      </w:r>
      <w:r w:rsidRPr="00406222">
        <w:rPr>
          <w:noProof/>
          <w:lang w:eastAsia="hr-HR"/>
        </w:rPr>
        <w:t xml:space="preserve">Забрањивао је </w:t>
      </w:r>
      <w:r w:rsidR="00DE5B5A" w:rsidRPr="00406222">
        <w:rPr>
          <w:noProof/>
          <w:lang w:eastAsia="hr-HR"/>
        </w:rPr>
        <w:t>Божијем</w:t>
      </w:r>
      <w:r w:rsidRPr="00406222">
        <w:rPr>
          <w:noProof/>
          <w:lang w:eastAsia="hr-HR"/>
        </w:rPr>
        <w:t xml:space="preserve"> Посланику, </w:t>
      </w:r>
      <w:r w:rsidR="00DE5B5A" w:rsidRPr="00406222">
        <w:rPr>
          <w:noProof/>
          <w:lang w:eastAsia="hr-HR"/>
        </w:rPr>
        <w:lastRenderedPageBreak/>
        <w:t>нека су Божији благослов и мир над њим</w:t>
      </w:r>
      <w:r w:rsidRPr="00406222">
        <w:rPr>
          <w:noProof/>
          <w:lang w:eastAsia="hr-HR"/>
        </w:rPr>
        <w:t>, од првог дана, да клања у Харему. Јед</w:t>
      </w:r>
      <w:r w:rsidR="00DE5B5A" w:rsidRPr="00406222">
        <w:rPr>
          <w:noProof/>
          <w:lang w:eastAsia="hr-HR"/>
        </w:rPr>
        <w:t>ном</w:t>
      </w:r>
      <w:r w:rsidRPr="00406222">
        <w:rPr>
          <w:noProof/>
          <w:lang w:eastAsia="hr-HR"/>
        </w:rPr>
        <w:t xml:space="preserve"> га је затекао у намазу к</w:t>
      </w:r>
      <w:r w:rsidR="005A7B4F" w:rsidRPr="00406222">
        <w:rPr>
          <w:noProof/>
          <w:lang w:eastAsia="hr-HR"/>
        </w:rPr>
        <w:t>рај места одакле је Аврам сагардио Кабу</w:t>
      </w:r>
      <w:r w:rsidRPr="00406222">
        <w:rPr>
          <w:noProof/>
          <w:lang w:eastAsia="hr-HR"/>
        </w:rPr>
        <w:t>, па је рекао: ,,</w:t>
      </w:r>
      <w:r w:rsidR="00DE5B5A" w:rsidRPr="00406222">
        <w:rPr>
          <w:noProof/>
          <w:lang w:eastAsia="hr-HR"/>
        </w:rPr>
        <w:t>О</w:t>
      </w:r>
      <w:r w:rsidRPr="00406222">
        <w:rPr>
          <w:noProof/>
          <w:lang w:eastAsia="hr-HR"/>
        </w:rPr>
        <w:t xml:space="preserve"> Мухаммеде, </w:t>
      </w:r>
      <w:r w:rsidR="00DE5B5A" w:rsidRPr="00406222">
        <w:rPr>
          <w:noProof/>
          <w:lang w:eastAsia="hr-HR"/>
        </w:rPr>
        <w:t>зар</w:t>
      </w:r>
      <w:r w:rsidRPr="00406222">
        <w:rPr>
          <w:noProof/>
          <w:lang w:eastAsia="hr-HR"/>
        </w:rPr>
        <w:t xml:space="preserve"> ти </w:t>
      </w:r>
      <w:r w:rsidR="00DE5B5A" w:rsidRPr="00406222">
        <w:rPr>
          <w:noProof/>
          <w:lang w:eastAsia="hr-HR"/>
        </w:rPr>
        <w:t xml:space="preserve">нисам </w:t>
      </w:r>
      <w:r w:rsidRPr="00406222">
        <w:rPr>
          <w:noProof/>
          <w:lang w:eastAsia="hr-HR"/>
        </w:rPr>
        <w:t>забранио да то чиниш?</w:t>
      </w:r>
      <w:r w:rsidR="00DE5B5A" w:rsidRPr="00406222">
        <w:rPr>
          <w:noProof/>
          <w:lang w:eastAsia="hr-HR"/>
        </w:rPr>
        <w:t>“</w:t>
      </w:r>
      <w:r w:rsidRPr="00406222">
        <w:rPr>
          <w:noProof/>
          <w:lang w:eastAsia="hr-HR"/>
        </w:rPr>
        <w:t xml:space="preserve"> </w:t>
      </w:r>
      <w:r w:rsidR="00DE5B5A" w:rsidRPr="00406222">
        <w:rPr>
          <w:noProof/>
          <w:lang w:eastAsia="hr-HR"/>
        </w:rPr>
        <w:t>Божији Посланик, нека су Божији благослов и мир над њим, му је жестоко запр</w:t>
      </w:r>
      <w:r w:rsidRPr="00406222">
        <w:rPr>
          <w:noProof/>
          <w:lang w:eastAsia="hr-HR"/>
        </w:rPr>
        <w:t>етио и укорио га. Он на то рече: „</w:t>
      </w:r>
      <w:r w:rsidR="00DE5B5A" w:rsidRPr="00406222">
        <w:rPr>
          <w:noProof/>
          <w:lang w:eastAsia="hr-HR"/>
        </w:rPr>
        <w:t>Чиме ми то претиш, Му</w:t>
      </w:r>
      <w:r w:rsidRPr="00406222">
        <w:rPr>
          <w:noProof/>
          <w:lang w:eastAsia="hr-HR"/>
        </w:rPr>
        <w:t>хаммеде? Тако ми Аллаха, ја у овој долини имам највише друштва.</w:t>
      </w:r>
      <w:r w:rsidR="00DE5B5A" w:rsidRPr="00406222">
        <w:rPr>
          <w:noProof/>
          <w:lang w:eastAsia="hr-HR"/>
        </w:rPr>
        <w:t>“</w:t>
      </w:r>
      <w:r w:rsidRPr="00406222">
        <w:rPr>
          <w:noProof/>
          <w:lang w:eastAsia="hr-HR"/>
        </w:rPr>
        <w:t xml:space="preserve"> </w:t>
      </w:r>
      <w:r w:rsidR="00DE5B5A" w:rsidRPr="00406222">
        <w:rPr>
          <w:noProof/>
          <w:lang w:eastAsia="hr-HR"/>
        </w:rPr>
        <w:t>Узвишени Аллах</w:t>
      </w:r>
      <w:r w:rsidRPr="00406222">
        <w:rPr>
          <w:noProof/>
          <w:lang w:eastAsia="hr-HR"/>
        </w:rPr>
        <w:t xml:space="preserve">, је објавио: </w:t>
      </w:r>
      <w:r w:rsidR="00DE5B5A" w:rsidRPr="00406222">
        <w:rPr>
          <w:b/>
          <w:bCs/>
          <w:noProof/>
          <w:color w:val="385623" w:themeColor="accent6" w:themeShade="80"/>
          <w:lang w:eastAsia="hr-HR"/>
        </w:rPr>
        <w:t>„</w:t>
      </w:r>
      <w:r w:rsidRPr="00406222">
        <w:rPr>
          <w:b/>
          <w:bCs/>
          <w:noProof/>
          <w:color w:val="385623" w:themeColor="accent6" w:themeShade="80"/>
          <w:lang w:eastAsia="hr-HR"/>
        </w:rPr>
        <w:t>Па нека он позове друштво своје, а</w:t>
      </w:r>
      <w:r w:rsidR="00DE5B5A" w:rsidRPr="00406222">
        <w:rPr>
          <w:b/>
          <w:bCs/>
          <w:noProof/>
          <w:color w:val="385623" w:themeColor="accent6" w:themeShade="80"/>
          <w:lang w:eastAsia="hr-HR"/>
        </w:rPr>
        <w:t xml:space="preserve"> </w:t>
      </w:r>
      <w:r w:rsidRPr="00406222">
        <w:rPr>
          <w:b/>
          <w:bCs/>
          <w:noProof/>
          <w:color w:val="385623" w:themeColor="accent6" w:themeShade="80"/>
          <w:lang w:eastAsia="hr-HR"/>
        </w:rPr>
        <w:t xml:space="preserve">Ми ћемо </w:t>
      </w:r>
      <w:r w:rsidR="00DE5B5A" w:rsidRPr="00406222">
        <w:rPr>
          <w:b/>
          <w:bCs/>
          <w:noProof/>
          <w:color w:val="385623" w:themeColor="accent6" w:themeShade="80"/>
          <w:lang w:eastAsia="hr-HR"/>
        </w:rPr>
        <w:t xml:space="preserve">да </w:t>
      </w:r>
      <w:r w:rsidRPr="00406222">
        <w:rPr>
          <w:b/>
          <w:bCs/>
          <w:noProof/>
          <w:color w:val="385623" w:themeColor="accent6" w:themeShade="80"/>
          <w:lang w:eastAsia="hr-HR"/>
        </w:rPr>
        <w:t>поз</w:t>
      </w:r>
      <w:r w:rsidR="00DE5B5A" w:rsidRPr="00406222">
        <w:rPr>
          <w:b/>
          <w:bCs/>
          <w:noProof/>
          <w:color w:val="385623" w:themeColor="accent6" w:themeShade="80"/>
          <w:lang w:eastAsia="hr-HR"/>
        </w:rPr>
        <w:t>овемо</w:t>
      </w:r>
      <w:r w:rsidRPr="00406222">
        <w:rPr>
          <w:b/>
          <w:bCs/>
          <w:noProof/>
          <w:color w:val="385623" w:themeColor="accent6" w:themeShade="80"/>
          <w:lang w:eastAsia="hr-HR"/>
        </w:rPr>
        <w:t xml:space="preserve"> зебаније</w:t>
      </w:r>
      <w:r w:rsidR="00DE5B5A" w:rsidRPr="00406222">
        <w:rPr>
          <w:rStyle w:val="FootnoteReference"/>
          <w:b/>
          <w:bCs/>
          <w:noProof/>
          <w:color w:val="385623" w:themeColor="accent6" w:themeShade="80"/>
          <w:lang w:eastAsia="hr-HR"/>
        </w:rPr>
        <w:footnoteReference w:id="92"/>
      </w:r>
      <w:r w:rsidRPr="00406222">
        <w:rPr>
          <w:b/>
          <w:bCs/>
          <w:noProof/>
          <w:color w:val="385623" w:themeColor="accent6" w:themeShade="80"/>
          <w:lang w:eastAsia="hr-HR"/>
        </w:rPr>
        <w:t>.</w:t>
      </w:r>
      <w:r w:rsidR="00DE5B5A" w:rsidRPr="00406222">
        <w:rPr>
          <w:b/>
          <w:bCs/>
          <w:noProof/>
          <w:color w:val="385623" w:themeColor="accent6" w:themeShade="80"/>
          <w:lang w:eastAsia="hr-HR"/>
        </w:rPr>
        <w:t>“</w:t>
      </w:r>
      <w:r w:rsidRPr="00406222">
        <w:rPr>
          <w:b/>
          <w:bCs/>
          <w:noProof/>
          <w:color w:val="385623" w:themeColor="accent6" w:themeShade="80"/>
          <w:lang w:eastAsia="hr-HR"/>
        </w:rPr>
        <w:t xml:space="preserve"> </w:t>
      </w:r>
      <w:r w:rsidRPr="00406222">
        <w:rPr>
          <w:noProof/>
          <w:lang w:eastAsia="hr-HR"/>
        </w:rPr>
        <w:t>(</w:t>
      </w:r>
      <w:r w:rsidR="00D851D7" w:rsidRPr="00406222">
        <w:rPr>
          <w:noProof/>
          <w:lang w:eastAsia="hr-HR"/>
        </w:rPr>
        <w:t xml:space="preserve">Кур'ан, </w:t>
      </w:r>
      <w:r w:rsidRPr="00406222">
        <w:rPr>
          <w:noProof/>
          <w:lang w:eastAsia="hr-HR"/>
        </w:rPr>
        <w:t xml:space="preserve">Ел-Алек, 17-18)  У другом предању се наводи да га је </w:t>
      </w:r>
      <w:r w:rsidR="0087312E" w:rsidRPr="00406222">
        <w:rPr>
          <w:noProof/>
          <w:lang w:eastAsia="hr-HR"/>
        </w:rPr>
        <w:t>Божији</w:t>
      </w:r>
      <w:r w:rsidRPr="00406222">
        <w:rPr>
          <w:noProof/>
          <w:lang w:eastAsia="hr-HR"/>
        </w:rPr>
        <w:t xml:space="preserve"> Посланик, </w:t>
      </w:r>
      <w:r w:rsidR="0087312E" w:rsidRPr="00406222">
        <w:rPr>
          <w:noProof/>
          <w:lang w:eastAsia="hr-HR"/>
        </w:rPr>
        <w:t>нека су Божији благослов и мир над њим</w:t>
      </w:r>
      <w:r w:rsidRPr="00406222">
        <w:rPr>
          <w:noProof/>
          <w:lang w:eastAsia="hr-HR"/>
        </w:rPr>
        <w:t xml:space="preserve">, дохватио за јаку, продрмао и рекао: </w:t>
      </w:r>
      <w:r w:rsidR="0087312E" w:rsidRPr="00406222">
        <w:rPr>
          <w:b/>
          <w:bCs/>
          <w:noProof/>
          <w:color w:val="385623" w:themeColor="accent6" w:themeShade="80"/>
          <w:lang w:eastAsia="hr-HR"/>
        </w:rPr>
        <w:t>„</w:t>
      </w:r>
      <w:r w:rsidRPr="00406222">
        <w:rPr>
          <w:b/>
          <w:bCs/>
          <w:noProof/>
          <w:color w:val="385623" w:themeColor="accent6" w:themeShade="80"/>
          <w:lang w:eastAsia="hr-HR"/>
        </w:rPr>
        <w:t>Тешко теби! Тешко теби! И још једном: Тешко теби! Тешко теби!</w:t>
      </w:r>
      <w:r w:rsidR="0087312E" w:rsidRPr="00406222">
        <w:rPr>
          <w:b/>
          <w:bCs/>
          <w:noProof/>
          <w:color w:val="385623" w:themeColor="accent6" w:themeShade="80"/>
          <w:lang w:eastAsia="hr-HR"/>
        </w:rPr>
        <w:t>“</w:t>
      </w:r>
      <w:r w:rsidRPr="00406222">
        <w:rPr>
          <w:noProof/>
          <w:lang w:eastAsia="hr-HR"/>
        </w:rPr>
        <w:t xml:space="preserve"> (</w:t>
      </w:r>
      <w:r w:rsidR="00D851D7" w:rsidRPr="00406222">
        <w:rPr>
          <w:noProof/>
          <w:lang w:eastAsia="hr-HR"/>
        </w:rPr>
        <w:t xml:space="preserve">Кур'ан, </w:t>
      </w:r>
      <w:r w:rsidRPr="00406222">
        <w:rPr>
          <w:noProof/>
          <w:lang w:eastAsia="hr-HR"/>
        </w:rPr>
        <w:t xml:space="preserve">Ел-Кијаме, 34-35) </w:t>
      </w:r>
      <w:r w:rsidR="0087312E" w:rsidRPr="00406222">
        <w:rPr>
          <w:noProof/>
          <w:lang w:eastAsia="hr-HR"/>
        </w:rPr>
        <w:t>Божији непријатељ рече: „Пр</w:t>
      </w:r>
      <w:r w:rsidRPr="00406222">
        <w:rPr>
          <w:noProof/>
          <w:lang w:eastAsia="hr-HR"/>
        </w:rPr>
        <w:t xml:space="preserve">етиш ми, Мухаммеде? Тако ми </w:t>
      </w:r>
      <w:r w:rsidR="0087312E" w:rsidRPr="00406222">
        <w:rPr>
          <w:noProof/>
          <w:lang w:eastAsia="hr-HR"/>
        </w:rPr>
        <w:t>Бога</w:t>
      </w:r>
      <w:r w:rsidRPr="00406222">
        <w:rPr>
          <w:noProof/>
          <w:lang w:eastAsia="hr-HR"/>
        </w:rPr>
        <w:t>, ништа ми не можете, ни ти ни твој Г</w:t>
      </w:r>
      <w:r w:rsidR="0087312E" w:rsidRPr="00406222">
        <w:rPr>
          <w:noProof/>
          <w:lang w:eastAsia="hr-HR"/>
        </w:rPr>
        <w:t>осподар, јер ја сам највећи чов</w:t>
      </w:r>
      <w:r w:rsidRPr="00406222">
        <w:rPr>
          <w:noProof/>
          <w:lang w:eastAsia="hr-HR"/>
        </w:rPr>
        <w:t>ек у Мекки!</w:t>
      </w:r>
      <w:r w:rsidR="0087312E" w:rsidRPr="00406222">
        <w:rPr>
          <w:noProof/>
          <w:lang w:eastAsia="hr-HR"/>
        </w:rPr>
        <w:t>“  Ни након ових до</w:t>
      </w:r>
      <w:r w:rsidRPr="00406222">
        <w:rPr>
          <w:noProof/>
          <w:lang w:eastAsia="hr-HR"/>
        </w:rPr>
        <w:t xml:space="preserve">гађаја Ебу Џехл се није будио из заблуде, него је још више тонуо у блато. </w:t>
      </w:r>
    </w:p>
    <w:p w:rsidR="005A7B4F" w:rsidRPr="00406222" w:rsidRDefault="0029156A" w:rsidP="003D17A2">
      <w:pPr>
        <w:bidi w:val="0"/>
        <w:spacing w:line="276" w:lineRule="auto"/>
        <w:ind w:firstLine="708"/>
        <w:jc w:val="both"/>
        <w:rPr>
          <w:noProof/>
          <w:lang w:eastAsia="hr-HR"/>
        </w:rPr>
      </w:pPr>
      <w:r w:rsidRPr="00406222">
        <w:rPr>
          <w:noProof/>
          <w:lang w:eastAsia="hr-HR"/>
        </w:rPr>
        <w:t>Муслим б</w:t>
      </w:r>
      <w:r w:rsidR="0087312E" w:rsidRPr="00406222">
        <w:rPr>
          <w:noProof/>
          <w:lang w:eastAsia="hr-HR"/>
        </w:rPr>
        <w:t>ел</w:t>
      </w:r>
      <w:r w:rsidRPr="00406222">
        <w:rPr>
          <w:noProof/>
          <w:lang w:eastAsia="hr-HR"/>
        </w:rPr>
        <w:t xml:space="preserve">ежи од Ебу Хурејреа, </w:t>
      </w:r>
      <w:r w:rsidR="0087312E" w:rsidRPr="00406222">
        <w:rPr>
          <w:noProof/>
          <w:lang w:eastAsia="hr-HR"/>
        </w:rPr>
        <w:t>Бог био задовољан њим</w:t>
      </w:r>
      <w:r w:rsidRPr="00406222">
        <w:rPr>
          <w:noProof/>
          <w:lang w:eastAsia="hr-HR"/>
        </w:rPr>
        <w:t xml:space="preserve">, да је рекао: </w:t>
      </w:r>
    </w:p>
    <w:p w:rsidR="0029156A" w:rsidRPr="00406222" w:rsidRDefault="0029156A" w:rsidP="003D17A2">
      <w:pPr>
        <w:bidi w:val="0"/>
        <w:spacing w:line="276" w:lineRule="auto"/>
        <w:ind w:firstLine="708"/>
        <w:jc w:val="both"/>
        <w:rPr>
          <w:noProof/>
          <w:lang w:eastAsia="hr-HR"/>
        </w:rPr>
      </w:pPr>
      <w:r w:rsidRPr="00406222">
        <w:rPr>
          <w:noProof/>
          <w:lang w:eastAsia="hr-HR"/>
        </w:rPr>
        <w:lastRenderedPageBreak/>
        <w:t xml:space="preserve">„Ебу Џехл је упитао: 'Да ли ће Мухаммед </w:t>
      </w:r>
      <w:r w:rsidR="0087312E" w:rsidRPr="00406222">
        <w:rPr>
          <w:noProof/>
          <w:lang w:eastAsia="hr-HR"/>
        </w:rPr>
        <w:t xml:space="preserve">да падне </w:t>
      </w:r>
      <w:r w:rsidRPr="00406222">
        <w:rPr>
          <w:noProof/>
          <w:lang w:eastAsia="hr-HR"/>
        </w:rPr>
        <w:t xml:space="preserve">ничице </w:t>
      </w:r>
      <w:r w:rsidR="0087312E" w:rsidRPr="00406222">
        <w:rPr>
          <w:noProof/>
          <w:lang w:eastAsia="hr-HR"/>
        </w:rPr>
        <w:t>у вашем при</w:t>
      </w:r>
      <w:r w:rsidRPr="00406222">
        <w:rPr>
          <w:noProof/>
          <w:lang w:eastAsia="hr-HR"/>
        </w:rPr>
        <w:t xml:space="preserve">суству?' Они одговорише: 'Да.' Ебу </w:t>
      </w:r>
      <w:r w:rsidR="0087312E" w:rsidRPr="00406222">
        <w:rPr>
          <w:noProof/>
          <w:lang w:eastAsia="hr-HR"/>
        </w:rPr>
        <w:t>Џехл рече: 'Тако ми Лата и Уза</w:t>
      </w:r>
      <w:r w:rsidRPr="00406222">
        <w:rPr>
          <w:noProof/>
          <w:lang w:eastAsia="hr-HR"/>
        </w:rPr>
        <w:t xml:space="preserve">та, </w:t>
      </w:r>
      <w:r w:rsidR="0087312E" w:rsidRPr="00406222">
        <w:rPr>
          <w:noProof/>
          <w:lang w:eastAsia="hr-HR"/>
        </w:rPr>
        <w:t>ако то учини, згази</w:t>
      </w:r>
      <w:r w:rsidRPr="00406222">
        <w:rPr>
          <w:noProof/>
          <w:lang w:eastAsia="hr-HR"/>
        </w:rPr>
        <w:t xml:space="preserve">ћу му врат и нос у прашину гурнути!' Дошао је код </w:t>
      </w:r>
      <w:r w:rsidR="0087312E" w:rsidRPr="00406222">
        <w:rPr>
          <w:noProof/>
          <w:lang w:eastAsia="hr-HR"/>
        </w:rPr>
        <w:t>Божијег</w:t>
      </w:r>
      <w:r w:rsidRPr="00406222">
        <w:rPr>
          <w:noProof/>
          <w:lang w:eastAsia="hr-HR"/>
        </w:rPr>
        <w:t xml:space="preserve"> Посланика, </w:t>
      </w:r>
      <w:r w:rsidR="0087312E" w:rsidRPr="00406222">
        <w:rPr>
          <w:noProof/>
          <w:lang w:eastAsia="hr-HR"/>
        </w:rPr>
        <w:t>нека су Божији благослов и мир над њим</w:t>
      </w:r>
      <w:r w:rsidRPr="00406222">
        <w:rPr>
          <w:noProof/>
          <w:lang w:eastAsia="hr-HR"/>
        </w:rPr>
        <w:t>, и затекао га да клања, па је хт</w:t>
      </w:r>
      <w:r w:rsidR="0087312E" w:rsidRPr="00406222">
        <w:rPr>
          <w:noProof/>
          <w:lang w:eastAsia="hr-HR"/>
        </w:rPr>
        <w:t>е</w:t>
      </w:r>
      <w:r w:rsidRPr="00406222">
        <w:rPr>
          <w:noProof/>
          <w:lang w:eastAsia="hr-HR"/>
        </w:rPr>
        <w:t xml:space="preserve">о </w:t>
      </w:r>
      <w:r w:rsidR="0087312E" w:rsidRPr="00406222">
        <w:rPr>
          <w:noProof/>
          <w:lang w:eastAsia="hr-HR"/>
        </w:rPr>
        <w:t xml:space="preserve">да му </w:t>
      </w:r>
      <w:r w:rsidRPr="00406222">
        <w:rPr>
          <w:noProof/>
          <w:lang w:eastAsia="hr-HR"/>
        </w:rPr>
        <w:t>згази на врат, али су се сви изненадили када је устукнуо од њега бран</w:t>
      </w:r>
      <w:r w:rsidR="00D851D7" w:rsidRPr="00406222">
        <w:rPr>
          <w:noProof/>
          <w:lang w:eastAsia="hr-HR"/>
        </w:rPr>
        <w:t>ећи се рукама од нечега. Упитали су</w:t>
      </w:r>
      <w:r w:rsidRPr="00406222">
        <w:rPr>
          <w:noProof/>
          <w:lang w:eastAsia="hr-HR"/>
        </w:rPr>
        <w:t xml:space="preserve"> га: '</w:t>
      </w:r>
      <w:r w:rsidR="0087312E" w:rsidRPr="00406222">
        <w:rPr>
          <w:noProof/>
          <w:lang w:eastAsia="hr-HR"/>
        </w:rPr>
        <w:t>Ш</w:t>
      </w:r>
      <w:r w:rsidRPr="00406222">
        <w:rPr>
          <w:noProof/>
          <w:lang w:eastAsia="hr-HR"/>
        </w:rPr>
        <w:t xml:space="preserve">та ти би?' Он </w:t>
      </w:r>
      <w:r w:rsidR="00D851D7" w:rsidRPr="00406222">
        <w:rPr>
          <w:noProof/>
          <w:lang w:eastAsia="hr-HR"/>
        </w:rPr>
        <w:t xml:space="preserve">је </w:t>
      </w:r>
      <w:r w:rsidRPr="00406222">
        <w:rPr>
          <w:noProof/>
          <w:lang w:eastAsia="hr-HR"/>
        </w:rPr>
        <w:t>одговори</w:t>
      </w:r>
      <w:r w:rsidR="00D851D7" w:rsidRPr="00406222">
        <w:rPr>
          <w:noProof/>
          <w:lang w:eastAsia="hr-HR"/>
        </w:rPr>
        <w:t>о</w:t>
      </w:r>
      <w:r w:rsidRPr="00406222">
        <w:rPr>
          <w:noProof/>
          <w:lang w:eastAsia="hr-HR"/>
        </w:rPr>
        <w:t xml:space="preserve">: 'Угледах између мене и њега јарак у коме је ватра, страхота и крила.' </w:t>
      </w:r>
      <w:r w:rsidR="0087312E" w:rsidRPr="00406222">
        <w:rPr>
          <w:noProof/>
          <w:lang w:eastAsia="hr-HR"/>
        </w:rPr>
        <w:t>Божији</w:t>
      </w:r>
      <w:r w:rsidRPr="00406222">
        <w:rPr>
          <w:noProof/>
          <w:lang w:eastAsia="hr-HR"/>
        </w:rPr>
        <w:t xml:space="preserve"> Посланик, </w:t>
      </w:r>
      <w:r w:rsidR="0087312E" w:rsidRPr="00406222">
        <w:rPr>
          <w:noProof/>
          <w:lang w:eastAsia="hr-HR"/>
        </w:rPr>
        <w:t>нека су Божији благослов и мир над њим</w:t>
      </w:r>
      <w:r w:rsidRPr="00406222">
        <w:rPr>
          <w:noProof/>
          <w:lang w:eastAsia="hr-HR"/>
        </w:rPr>
        <w:t>, рече:</w:t>
      </w:r>
      <w:r w:rsidRPr="00406222">
        <w:rPr>
          <w:b/>
          <w:bCs/>
          <w:noProof/>
          <w:color w:val="1F4E79" w:themeColor="accent1" w:themeShade="80"/>
          <w:lang w:eastAsia="hr-HR"/>
        </w:rPr>
        <w:t xml:space="preserve"> 'Да ме је само дотакао, мелеки </w:t>
      </w:r>
      <w:r w:rsidR="00D851D7" w:rsidRPr="00406222">
        <w:rPr>
          <w:b/>
          <w:bCs/>
          <w:noProof/>
          <w:color w:val="1F4E79" w:themeColor="accent1" w:themeShade="80"/>
          <w:lang w:eastAsia="hr-HR"/>
        </w:rPr>
        <w:t xml:space="preserve">(анђели) </w:t>
      </w:r>
      <w:r w:rsidRPr="00406222">
        <w:rPr>
          <w:b/>
          <w:bCs/>
          <w:noProof/>
          <w:color w:val="1F4E79" w:themeColor="accent1" w:themeShade="80"/>
          <w:lang w:eastAsia="hr-HR"/>
        </w:rPr>
        <w:t xml:space="preserve">би га зграбили и од њега </w:t>
      </w:r>
      <w:r w:rsidR="00D851D7" w:rsidRPr="00406222">
        <w:rPr>
          <w:b/>
          <w:bCs/>
          <w:noProof/>
          <w:color w:val="1F4E79" w:themeColor="accent1" w:themeShade="80"/>
          <w:lang w:eastAsia="hr-HR"/>
        </w:rPr>
        <w:t xml:space="preserve">би </w:t>
      </w:r>
      <w:r w:rsidRPr="00406222">
        <w:rPr>
          <w:b/>
          <w:bCs/>
          <w:noProof/>
          <w:color w:val="1F4E79" w:themeColor="accent1" w:themeShade="80"/>
          <w:lang w:eastAsia="hr-HR"/>
        </w:rPr>
        <w:t>тргали комад по комад</w:t>
      </w:r>
      <w:r w:rsidR="0087312E" w:rsidRPr="00406222">
        <w:rPr>
          <w:b/>
          <w:bCs/>
          <w:noProof/>
          <w:color w:val="1F4E79" w:themeColor="accent1" w:themeShade="80"/>
          <w:lang w:eastAsia="hr-HR"/>
        </w:rPr>
        <w:t>.'</w:t>
      </w:r>
      <w:r w:rsidR="005A7B4F" w:rsidRPr="00406222">
        <w:rPr>
          <w:noProof/>
          <w:lang w:eastAsia="hr-HR"/>
        </w:rPr>
        <w:t>“</w:t>
      </w:r>
      <w:r w:rsidRPr="00406222">
        <w:rPr>
          <w:noProof/>
          <w:rtl/>
          <w:lang w:eastAsia="hr-HR"/>
        </w:rPr>
        <w:t xml:space="preserve"> </w:t>
      </w:r>
      <w:r w:rsidR="00DB70BA" w:rsidRPr="00406222">
        <w:rPr>
          <w:rStyle w:val="FootnoteReference"/>
          <w:noProof/>
          <w:rtl/>
          <w:lang w:eastAsia="hr-HR"/>
        </w:rPr>
        <w:footnoteReference w:id="93"/>
      </w:r>
    </w:p>
    <w:p w:rsidR="0029156A" w:rsidRPr="00406222" w:rsidRDefault="0029156A" w:rsidP="003D17A2">
      <w:pPr>
        <w:bidi w:val="0"/>
        <w:spacing w:line="276" w:lineRule="auto"/>
        <w:ind w:firstLine="708"/>
        <w:jc w:val="both"/>
        <w:rPr>
          <w:noProof/>
          <w:lang w:eastAsia="hr-HR"/>
        </w:rPr>
      </w:pPr>
      <w:r w:rsidRPr="00406222">
        <w:rPr>
          <w:noProof/>
          <w:lang w:eastAsia="hr-HR"/>
        </w:rPr>
        <w:t>Ово је само мали д</w:t>
      </w:r>
      <w:r w:rsidR="00E468DA" w:rsidRPr="00406222">
        <w:rPr>
          <w:noProof/>
          <w:lang w:eastAsia="hr-HR"/>
        </w:rPr>
        <w:t>е</w:t>
      </w:r>
      <w:r w:rsidRPr="00406222">
        <w:rPr>
          <w:noProof/>
          <w:lang w:eastAsia="hr-HR"/>
        </w:rPr>
        <w:t>о неправде, п</w:t>
      </w:r>
      <w:r w:rsidR="00E468DA" w:rsidRPr="00406222">
        <w:rPr>
          <w:noProof/>
          <w:lang w:eastAsia="hr-HR"/>
        </w:rPr>
        <w:t>онижавања и тираније коју су до</w:t>
      </w:r>
      <w:r w:rsidRPr="00406222">
        <w:rPr>
          <w:noProof/>
          <w:lang w:eastAsia="hr-HR"/>
        </w:rPr>
        <w:t xml:space="preserve">живљавали </w:t>
      </w:r>
      <w:r w:rsidR="00E468DA" w:rsidRPr="00406222">
        <w:rPr>
          <w:noProof/>
          <w:lang w:eastAsia="hr-HR"/>
        </w:rPr>
        <w:t>Божији</w:t>
      </w:r>
      <w:r w:rsidRPr="00406222">
        <w:rPr>
          <w:noProof/>
          <w:lang w:eastAsia="hr-HR"/>
        </w:rPr>
        <w:t xml:space="preserve"> Посланик, </w:t>
      </w:r>
      <w:r w:rsidR="00E468DA" w:rsidRPr="00406222">
        <w:rPr>
          <w:noProof/>
          <w:lang w:eastAsia="hr-HR"/>
        </w:rPr>
        <w:t>нека су Божији благослов и мир над њим</w:t>
      </w:r>
      <w:r w:rsidRPr="00406222">
        <w:rPr>
          <w:noProof/>
          <w:lang w:eastAsia="hr-HR"/>
        </w:rPr>
        <w:t xml:space="preserve">, и муслимани од стране мушричких силника, који су мислили да су они </w:t>
      </w:r>
      <w:r w:rsidR="005A7B4F" w:rsidRPr="00406222">
        <w:rPr>
          <w:noProof/>
          <w:lang w:eastAsia="hr-HR"/>
        </w:rPr>
        <w:t xml:space="preserve">Божији </w:t>
      </w:r>
      <w:r w:rsidRPr="00406222">
        <w:rPr>
          <w:noProof/>
          <w:lang w:eastAsia="hr-HR"/>
        </w:rPr>
        <w:t>одабраници и становници Светог храма. Из ових усл</w:t>
      </w:r>
      <w:r w:rsidR="00E468DA" w:rsidRPr="00406222">
        <w:rPr>
          <w:noProof/>
          <w:lang w:eastAsia="hr-HR"/>
        </w:rPr>
        <w:t>ова који су се све више погорша</w:t>
      </w:r>
      <w:r w:rsidRPr="00406222">
        <w:rPr>
          <w:noProof/>
          <w:lang w:eastAsia="hr-HR"/>
        </w:rPr>
        <w:t>вал</w:t>
      </w:r>
      <w:r w:rsidR="00E468DA" w:rsidRPr="00406222">
        <w:rPr>
          <w:noProof/>
          <w:lang w:eastAsia="hr-HR"/>
        </w:rPr>
        <w:t>и, проистекла је чврста одлука Божијег</w:t>
      </w:r>
      <w:r w:rsidRPr="00406222">
        <w:rPr>
          <w:noProof/>
          <w:lang w:eastAsia="hr-HR"/>
        </w:rPr>
        <w:t xml:space="preserve"> Посланика, </w:t>
      </w:r>
      <w:r w:rsidR="00E468DA" w:rsidRPr="00406222">
        <w:rPr>
          <w:noProof/>
          <w:lang w:eastAsia="hr-HR"/>
        </w:rPr>
        <w:t>нека су Божији благослов и мир над њим</w:t>
      </w:r>
      <w:r w:rsidRPr="00406222">
        <w:rPr>
          <w:noProof/>
          <w:lang w:eastAsia="hr-HR"/>
        </w:rPr>
        <w:t xml:space="preserve">, да избави муслимане из искушења која су их погађала и да умањи њихов </w:t>
      </w:r>
      <w:r w:rsidRPr="00406222">
        <w:rPr>
          <w:noProof/>
          <w:lang w:eastAsia="hr-HR"/>
        </w:rPr>
        <w:lastRenderedPageBreak/>
        <w:t>притисак колико је могуће. П</w:t>
      </w:r>
      <w:r w:rsidR="00E468DA" w:rsidRPr="00406222">
        <w:rPr>
          <w:noProof/>
          <w:lang w:eastAsia="hr-HR"/>
        </w:rPr>
        <w:t>редузео је два мудра кора</w:t>
      </w:r>
      <w:r w:rsidRPr="00406222">
        <w:rPr>
          <w:noProof/>
          <w:lang w:eastAsia="hr-HR"/>
        </w:rPr>
        <w:t xml:space="preserve">ка, која су имала великог ефекта на ток </w:t>
      </w:r>
      <w:r w:rsidR="00E468DA" w:rsidRPr="00406222">
        <w:rPr>
          <w:noProof/>
          <w:lang w:eastAsia="hr-HR"/>
        </w:rPr>
        <w:t>мисионарства</w:t>
      </w:r>
      <w:r w:rsidRPr="00406222">
        <w:rPr>
          <w:noProof/>
          <w:lang w:eastAsia="hr-HR"/>
        </w:rPr>
        <w:t xml:space="preserve"> и </w:t>
      </w:r>
      <w:r w:rsidR="00A76EDA" w:rsidRPr="00406222">
        <w:rPr>
          <w:noProof/>
          <w:lang w:eastAsia="hr-HR"/>
        </w:rPr>
        <w:t>о</w:t>
      </w:r>
      <w:r w:rsidRPr="00406222">
        <w:rPr>
          <w:noProof/>
          <w:lang w:eastAsia="hr-HR"/>
        </w:rPr>
        <w:t>стваривање циља. То су</w:t>
      </w:r>
      <w:r w:rsidRPr="00406222">
        <w:rPr>
          <w:noProof/>
          <w:rtl/>
          <w:lang w:eastAsia="hr-HR"/>
        </w:rPr>
        <w:t>:</w:t>
      </w:r>
    </w:p>
    <w:p w:rsidR="005A7B4F" w:rsidRPr="00406222" w:rsidRDefault="0029156A" w:rsidP="003D17A2">
      <w:pPr>
        <w:pStyle w:val="ListParagraph"/>
        <w:numPr>
          <w:ilvl w:val="0"/>
          <w:numId w:val="27"/>
        </w:numPr>
        <w:bidi w:val="0"/>
        <w:spacing w:line="276" w:lineRule="auto"/>
        <w:jc w:val="both"/>
        <w:rPr>
          <w:noProof/>
          <w:lang w:eastAsia="hr-HR"/>
        </w:rPr>
      </w:pPr>
      <w:r w:rsidRPr="00406222">
        <w:rPr>
          <w:noProof/>
          <w:lang w:eastAsia="hr-HR"/>
        </w:rPr>
        <w:t xml:space="preserve">Одабирање куће Еркама ибн Ебул-Еркама ел-Махзумија за центар </w:t>
      </w:r>
      <w:r w:rsidR="00E468DA" w:rsidRPr="00406222">
        <w:rPr>
          <w:noProof/>
          <w:lang w:eastAsia="hr-HR"/>
        </w:rPr>
        <w:t>мисионарства</w:t>
      </w:r>
      <w:r w:rsidRPr="00406222">
        <w:rPr>
          <w:noProof/>
          <w:lang w:eastAsia="hr-HR"/>
        </w:rPr>
        <w:t xml:space="preserve"> и одгоја</w:t>
      </w:r>
      <w:r w:rsidRPr="00406222">
        <w:rPr>
          <w:noProof/>
          <w:rtl/>
          <w:lang w:eastAsia="hr-HR"/>
        </w:rPr>
        <w:t>;</w:t>
      </w:r>
    </w:p>
    <w:p w:rsidR="00E468DA" w:rsidRPr="00406222" w:rsidRDefault="0029156A" w:rsidP="003D17A2">
      <w:pPr>
        <w:pStyle w:val="ListParagraph"/>
        <w:numPr>
          <w:ilvl w:val="0"/>
          <w:numId w:val="27"/>
        </w:numPr>
        <w:bidi w:val="0"/>
        <w:spacing w:line="276" w:lineRule="auto"/>
        <w:jc w:val="both"/>
        <w:rPr>
          <w:noProof/>
          <w:lang w:eastAsia="hr-HR"/>
        </w:rPr>
      </w:pPr>
      <w:r w:rsidRPr="00406222">
        <w:rPr>
          <w:noProof/>
          <w:lang w:eastAsia="hr-HR"/>
        </w:rPr>
        <w:t>Наредба муслиманима да учине хиџру</w:t>
      </w:r>
      <w:r w:rsidR="005A7B4F" w:rsidRPr="00406222">
        <w:rPr>
          <w:noProof/>
          <w:lang w:eastAsia="hr-HR"/>
        </w:rPr>
        <w:t xml:space="preserve"> (пресељење)</w:t>
      </w:r>
      <w:r w:rsidRPr="00406222">
        <w:rPr>
          <w:noProof/>
          <w:lang w:eastAsia="hr-HR"/>
        </w:rPr>
        <w:t xml:space="preserve"> у Абесинију</w:t>
      </w:r>
      <w:r w:rsidRPr="00406222">
        <w:rPr>
          <w:noProof/>
          <w:rtl/>
          <w:lang w:eastAsia="hr-HR"/>
        </w:rPr>
        <w:t>.</w:t>
      </w:r>
    </w:p>
    <w:p w:rsidR="00E468DA" w:rsidRPr="00406222" w:rsidRDefault="00E468DA" w:rsidP="003D17A2">
      <w:pPr>
        <w:bidi w:val="0"/>
        <w:spacing w:line="276" w:lineRule="auto"/>
        <w:jc w:val="both"/>
        <w:rPr>
          <w:b/>
          <w:bCs/>
          <w:noProof/>
          <w:lang w:eastAsia="hr-HR"/>
        </w:rPr>
      </w:pPr>
    </w:p>
    <w:p w:rsidR="0029156A" w:rsidRPr="00406222" w:rsidRDefault="0029156A" w:rsidP="003D17A2">
      <w:pPr>
        <w:bidi w:val="0"/>
        <w:spacing w:line="276" w:lineRule="auto"/>
        <w:ind w:firstLine="708"/>
        <w:jc w:val="both"/>
        <w:rPr>
          <w:b/>
          <w:bCs/>
          <w:noProof/>
          <w:lang w:eastAsia="hr-HR"/>
        </w:rPr>
      </w:pPr>
      <w:r w:rsidRPr="00406222">
        <w:rPr>
          <w:b/>
          <w:bCs/>
          <w:noProof/>
          <w:lang w:eastAsia="hr-HR"/>
        </w:rPr>
        <w:t>Еркамова кућа</w:t>
      </w:r>
    </w:p>
    <w:p w:rsidR="000A5231" w:rsidRPr="00406222" w:rsidRDefault="0029156A" w:rsidP="003D17A2">
      <w:pPr>
        <w:bidi w:val="0"/>
        <w:spacing w:line="276" w:lineRule="auto"/>
        <w:ind w:firstLine="708"/>
        <w:jc w:val="both"/>
        <w:rPr>
          <w:noProof/>
          <w:lang w:eastAsia="hr-HR"/>
        </w:rPr>
      </w:pPr>
      <w:r w:rsidRPr="00406222">
        <w:rPr>
          <w:noProof/>
          <w:lang w:eastAsia="hr-HR"/>
        </w:rPr>
        <w:t xml:space="preserve">Ова кућа је била у подножју Саффе, далеко од очију и </w:t>
      </w:r>
      <w:r w:rsidR="00B853FC" w:rsidRPr="00406222">
        <w:rPr>
          <w:noProof/>
          <w:lang w:eastAsia="hr-HR"/>
        </w:rPr>
        <w:t>окупљања</w:t>
      </w:r>
      <w:r w:rsidRPr="00406222">
        <w:rPr>
          <w:noProof/>
          <w:lang w:eastAsia="hr-HR"/>
        </w:rPr>
        <w:t xml:space="preserve"> тирана, па ју је </w:t>
      </w:r>
      <w:r w:rsidR="00B853FC" w:rsidRPr="00406222">
        <w:rPr>
          <w:noProof/>
          <w:lang w:eastAsia="hr-HR"/>
        </w:rPr>
        <w:t>Божији</w:t>
      </w:r>
      <w:r w:rsidRPr="00406222">
        <w:rPr>
          <w:noProof/>
          <w:lang w:eastAsia="hr-HR"/>
        </w:rPr>
        <w:t xml:space="preserve"> Посланик, </w:t>
      </w:r>
      <w:r w:rsidR="00B853FC" w:rsidRPr="00406222">
        <w:rPr>
          <w:noProof/>
          <w:lang w:eastAsia="hr-HR"/>
        </w:rPr>
        <w:t>нека су Божији благослов и мир над њим</w:t>
      </w:r>
      <w:r w:rsidRPr="00406222">
        <w:rPr>
          <w:noProof/>
          <w:lang w:eastAsia="hr-HR"/>
        </w:rPr>
        <w:t xml:space="preserve">, тајно одабрао за муслимане. Ту им је учио </w:t>
      </w:r>
      <w:r w:rsidR="000A5231" w:rsidRPr="00406222">
        <w:rPr>
          <w:noProof/>
          <w:lang w:eastAsia="hr-HR"/>
        </w:rPr>
        <w:t>Божије речи</w:t>
      </w:r>
      <w:r w:rsidRPr="00406222">
        <w:rPr>
          <w:noProof/>
          <w:lang w:eastAsia="hr-HR"/>
        </w:rPr>
        <w:t xml:space="preserve">, одгајао их, и подучавао Књизи и мудрости. Ту су муслимани могли </w:t>
      </w:r>
      <w:r w:rsidR="00B853FC" w:rsidRPr="00406222">
        <w:rPr>
          <w:noProof/>
          <w:lang w:eastAsia="hr-HR"/>
        </w:rPr>
        <w:t xml:space="preserve">да </w:t>
      </w:r>
      <w:r w:rsidRPr="00406222">
        <w:rPr>
          <w:noProof/>
          <w:lang w:eastAsia="hr-HR"/>
        </w:rPr>
        <w:t>обавља</w:t>
      </w:r>
      <w:r w:rsidR="00B853FC" w:rsidRPr="00406222">
        <w:rPr>
          <w:noProof/>
          <w:lang w:eastAsia="hr-HR"/>
        </w:rPr>
        <w:t xml:space="preserve">ју ибадет </w:t>
      </w:r>
      <w:r w:rsidR="00A84B66" w:rsidRPr="00406222">
        <w:rPr>
          <w:noProof/>
          <w:lang w:eastAsia="hr-HR"/>
        </w:rPr>
        <w:t xml:space="preserve">(богослужење) </w:t>
      </w:r>
      <w:r w:rsidR="00B853FC" w:rsidRPr="00406222">
        <w:rPr>
          <w:noProof/>
          <w:lang w:eastAsia="hr-HR"/>
        </w:rPr>
        <w:t>и друга добра д</w:t>
      </w:r>
      <w:r w:rsidRPr="00406222">
        <w:rPr>
          <w:noProof/>
          <w:lang w:eastAsia="hr-HR"/>
        </w:rPr>
        <w:t xml:space="preserve">ела, и у миру и сигурности </w:t>
      </w:r>
      <w:r w:rsidR="00B853FC" w:rsidRPr="00406222">
        <w:rPr>
          <w:noProof/>
          <w:lang w:eastAsia="hr-HR"/>
        </w:rPr>
        <w:t xml:space="preserve">да </w:t>
      </w:r>
      <w:r w:rsidRPr="00406222">
        <w:rPr>
          <w:noProof/>
          <w:lang w:eastAsia="hr-HR"/>
        </w:rPr>
        <w:t>прима</w:t>
      </w:r>
      <w:r w:rsidR="00B853FC" w:rsidRPr="00406222">
        <w:rPr>
          <w:noProof/>
          <w:lang w:eastAsia="hr-HR"/>
        </w:rPr>
        <w:t>ју</w:t>
      </w:r>
      <w:r w:rsidR="000A5231" w:rsidRPr="00406222">
        <w:rPr>
          <w:noProof/>
          <w:lang w:eastAsia="hr-HR"/>
        </w:rPr>
        <w:t xml:space="preserve"> оно што Узвишени Бог</w:t>
      </w:r>
      <w:r w:rsidRPr="00406222">
        <w:rPr>
          <w:noProof/>
          <w:lang w:eastAsia="hr-HR"/>
        </w:rPr>
        <w:t xml:space="preserve"> објави Свом Посланику. Ту су многи ушли у </w:t>
      </w:r>
      <w:r w:rsidR="00B853FC" w:rsidRPr="00406222">
        <w:rPr>
          <w:noProof/>
          <w:lang w:eastAsia="hr-HR"/>
        </w:rPr>
        <w:t>И</w:t>
      </w:r>
      <w:r w:rsidRPr="00406222">
        <w:rPr>
          <w:noProof/>
          <w:lang w:eastAsia="hr-HR"/>
        </w:rPr>
        <w:t xml:space="preserve">слам, а </w:t>
      </w:r>
      <w:r w:rsidR="00B853FC" w:rsidRPr="00406222">
        <w:rPr>
          <w:noProof/>
          <w:lang w:eastAsia="hr-HR"/>
        </w:rPr>
        <w:t>да осветољубиви тирани који пос</w:t>
      </w:r>
      <w:r w:rsidRPr="00406222">
        <w:rPr>
          <w:noProof/>
          <w:lang w:eastAsia="hr-HR"/>
        </w:rPr>
        <w:t xml:space="preserve">едују ауторитет нису знали за то. Да је </w:t>
      </w:r>
      <w:r w:rsidR="00B853FC" w:rsidRPr="00406222">
        <w:rPr>
          <w:noProof/>
          <w:lang w:eastAsia="hr-HR"/>
        </w:rPr>
        <w:t>Божији</w:t>
      </w:r>
      <w:r w:rsidRPr="00406222">
        <w:rPr>
          <w:noProof/>
          <w:lang w:eastAsia="hr-HR"/>
        </w:rPr>
        <w:t xml:space="preserve"> Посланик, </w:t>
      </w:r>
      <w:r w:rsidR="00B853FC" w:rsidRPr="00406222">
        <w:rPr>
          <w:noProof/>
          <w:lang w:eastAsia="hr-HR"/>
        </w:rPr>
        <w:t>нека су Божији благослов и мир над њим</w:t>
      </w:r>
      <w:r w:rsidRPr="00406222">
        <w:rPr>
          <w:noProof/>
          <w:lang w:eastAsia="hr-HR"/>
        </w:rPr>
        <w:t>, окупио муслимане јавно, мушрици би без сумње покушали, уз сву своју окрутно</w:t>
      </w:r>
      <w:r w:rsidR="00B853FC" w:rsidRPr="00406222">
        <w:rPr>
          <w:noProof/>
          <w:lang w:eastAsia="hr-HR"/>
        </w:rPr>
        <w:t>ст и немилосрдност, да се испрече из</w:t>
      </w:r>
      <w:r w:rsidRPr="00406222">
        <w:rPr>
          <w:noProof/>
          <w:lang w:eastAsia="hr-HR"/>
        </w:rPr>
        <w:t xml:space="preserve">међу њега и њиховог одгајања и </w:t>
      </w:r>
      <w:r w:rsidRPr="00406222">
        <w:rPr>
          <w:noProof/>
          <w:lang w:eastAsia="hr-HR"/>
        </w:rPr>
        <w:lastRenderedPageBreak/>
        <w:t>подучавања. Можда би т</w:t>
      </w:r>
      <w:r w:rsidR="00B853FC" w:rsidRPr="00406222">
        <w:rPr>
          <w:noProof/>
          <w:lang w:eastAsia="hr-HR"/>
        </w:rPr>
        <w:t>о довело и до сукоба између дв</w:t>
      </w:r>
      <w:r w:rsidRPr="00406222">
        <w:rPr>
          <w:noProof/>
          <w:lang w:eastAsia="hr-HR"/>
        </w:rPr>
        <w:t xml:space="preserve">е стране. </w:t>
      </w:r>
      <w:r w:rsidR="00B853FC" w:rsidRPr="00406222">
        <w:rPr>
          <w:noProof/>
          <w:lang w:eastAsia="hr-HR"/>
        </w:rPr>
        <w:t>Ш</w:t>
      </w:r>
      <w:r w:rsidRPr="00406222">
        <w:rPr>
          <w:noProof/>
          <w:lang w:eastAsia="hr-HR"/>
        </w:rPr>
        <w:t>тавише</w:t>
      </w:r>
      <w:r w:rsidR="00B853FC" w:rsidRPr="00406222">
        <w:rPr>
          <w:noProof/>
          <w:lang w:eastAsia="hr-HR"/>
        </w:rPr>
        <w:t>, то се и десило. Ибн Исхак спо</w:t>
      </w:r>
      <w:r w:rsidRPr="00406222">
        <w:rPr>
          <w:noProof/>
          <w:lang w:eastAsia="hr-HR"/>
        </w:rPr>
        <w:t xml:space="preserve">миње да су се асхаби </w:t>
      </w:r>
      <w:r w:rsidR="00B853FC" w:rsidRPr="00406222">
        <w:rPr>
          <w:noProof/>
          <w:lang w:eastAsia="hr-HR"/>
        </w:rPr>
        <w:t>Божије</w:t>
      </w:r>
      <w:r w:rsidRPr="00406222">
        <w:rPr>
          <w:noProof/>
          <w:lang w:eastAsia="hr-HR"/>
        </w:rPr>
        <w:t xml:space="preserve">г Посланика, </w:t>
      </w:r>
      <w:r w:rsidR="00B853FC" w:rsidRPr="00406222">
        <w:rPr>
          <w:noProof/>
          <w:lang w:eastAsia="hr-HR"/>
        </w:rPr>
        <w:t>нека су Божији благослов и мир над њим</w:t>
      </w:r>
      <w:r w:rsidRPr="00406222">
        <w:rPr>
          <w:noProof/>
          <w:lang w:eastAsia="hr-HR"/>
        </w:rPr>
        <w:t>, сакупљали у планинском кл</w:t>
      </w:r>
      <w:r w:rsidR="00B853FC" w:rsidRPr="00406222">
        <w:rPr>
          <w:noProof/>
          <w:lang w:eastAsia="hr-HR"/>
        </w:rPr>
        <w:t>анцу како би тајно клањали. Вид</w:t>
      </w:r>
      <w:r w:rsidRPr="00406222">
        <w:rPr>
          <w:noProof/>
          <w:lang w:eastAsia="hr-HR"/>
        </w:rPr>
        <w:t>ела</w:t>
      </w:r>
      <w:r w:rsidR="00B853FC" w:rsidRPr="00406222">
        <w:rPr>
          <w:noProof/>
          <w:lang w:eastAsia="hr-HR"/>
        </w:rPr>
        <w:t xml:space="preserve"> их је скупина курејшијских нев</w:t>
      </w:r>
      <w:r w:rsidRPr="00406222">
        <w:rPr>
          <w:noProof/>
          <w:lang w:eastAsia="hr-HR"/>
        </w:rPr>
        <w:t xml:space="preserve">ерника и почела </w:t>
      </w:r>
      <w:r w:rsidR="00A84B66" w:rsidRPr="00406222">
        <w:rPr>
          <w:noProof/>
          <w:lang w:eastAsia="hr-HR"/>
        </w:rPr>
        <w:t xml:space="preserve">је </w:t>
      </w:r>
      <w:r w:rsidR="00B853FC" w:rsidRPr="00406222">
        <w:rPr>
          <w:noProof/>
          <w:lang w:eastAsia="hr-HR"/>
        </w:rPr>
        <w:t xml:space="preserve">да </w:t>
      </w:r>
      <w:r w:rsidRPr="00406222">
        <w:rPr>
          <w:noProof/>
          <w:lang w:eastAsia="hr-HR"/>
        </w:rPr>
        <w:t>их пс</w:t>
      </w:r>
      <w:r w:rsidR="00B853FC" w:rsidRPr="00406222">
        <w:rPr>
          <w:noProof/>
          <w:lang w:eastAsia="hr-HR"/>
        </w:rPr>
        <w:t>ује</w:t>
      </w:r>
      <w:r w:rsidR="000A5231" w:rsidRPr="00406222">
        <w:rPr>
          <w:noProof/>
          <w:lang w:eastAsia="hr-HR"/>
        </w:rPr>
        <w:t xml:space="preserve"> </w:t>
      </w:r>
      <w:r w:rsidR="00B853FC" w:rsidRPr="00406222">
        <w:rPr>
          <w:noProof/>
          <w:lang w:eastAsia="hr-HR"/>
        </w:rPr>
        <w:t>и напада</w:t>
      </w:r>
      <w:r w:rsidRPr="00406222">
        <w:rPr>
          <w:noProof/>
          <w:lang w:eastAsia="hr-HR"/>
        </w:rPr>
        <w:t xml:space="preserve">. </w:t>
      </w:r>
    </w:p>
    <w:p w:rsidR="0029156A" w:rsidRPr="00406222" w:rsidRDefault="0029156A" w:rsidP="003D17A2">
      <w:pPr>
        <w:bidi w:val="0"/>
        <w:spacing w:line="276" w:lineRule="auto"/>
        <w:ind w:firstLine="708"/>
        <w:jc w:val="both"/>
        <w:rPr>
          <w:noProof/>
          <w:lang w:eastAsia="hr-HR"/>
        </w:rPr>
      </w:pPr>
      <w:r w:rsidRPr="00406222">
        <w:rPr>
          <w:noProof/>
          <w:lang w:eastAsia="hr-HR"/>
        </w:rPr>
        <w:t>Познато је да, уколико би се ти сукоби умножил</w:t>
      </w:r>
      <w:r w:rsidR="00B853FC" w:rsidRPr="00406222">
        <w:rPr>
          <w:noProof/>
          <w:lang w:eastAsia="hr-HR"/>
        </w:rPr>
        <w:t>и и одужили, довели би до истр</w:t>
      </w:r>
      <w:r w:rsidRPr="00406222">
        <w:rPr>
          <w:noProof/>
          <w:lang w:eastAsia="hr-HR"/>
        </w:rPr>
        <w:t>ебљења муслимана. Зато је мудро било скривање и тајност. Обични асхаби</w:t>
      </w:r>
      <w:r w:rsidR="0050442A" w:rsidRPr="00406222">
        <w:rPr>
          <w:noProof/>
          <w:lang w:eastAsia="hr-HR"/>
        </w:rPr>
        <w:t xml:space="preserve"> (другови Посланика, мир над њим)</w:t>
      </w:r>
      <w:r w:rsidRPr="00406222">
        <w:rPr>
          <w:noProof/>
          <w:lang w:eastAsia="hr-HR"/>
        </w:rPr>
        <w:t xml:space="preserve"> су скривали свој </w:t>
      </w:r>
      <w:r w:rsidR="00B853FC" w:rsidRPr="00406222">
        <w:rPr>
          <w:noProof/>
          <w:lang w:eastAsia="hr-HR"/>
        </w:rPr>
        <w:t>И</w:t>
      </w:r>
      <w:r w:rsidRPr="00406222">
        <w:rPr>
          <w:noProof/>
          <w:lang w:eastAsia="hr-HR"/>
        </w:rPr>
        <w:t xml:space="preserve">слам, ибадет </w:t>
      </w:r>
      <w:r w:rsidR="00A84B66" w:rsidRPr="00406222">
        <w:rPr>
          <w:noProof/>
          <w:lang w:eastAsia="hr-HR"/>
        </w:rPr>
        <w:t xml:space="preserve">(богослужење) </w:t>
      </w:r>
      <w:r w:rsidRPr="00406222">
        <w:rPr>
          <w:noProof/>
          <w:lang w:eastAsia="hr-HR"/>
        </w:rPr>
        <w:t xml:space="preserve">и окупљање, док је </w:t>
      </w:r>
      <w:r w:rsidR="00B853FC" w:rsidRPr="00406222">
        <w:rPr>
          <w:noProof/>
          <w:lang w:eastAsia="hr-HR"/>
        </w:rPr>
        <w:t>Божији</w:t>
      </w:r>
      <w:r w:rsidRPr="00406222">
        <w:rPr>
          <w:noProof/>
          <w:lang w:eastAsia="hr-HR"/>
        </w:rPr>
        <w:t xml:space="preserve"> Посланик, </w:t>
      </w:r>
      <w:r w:rsidR="00B853FC" w:rsidRPr="00406222">
        <w:rPr>
          <w:noProof/>
          <w:lang w:eastAsia="hr-HR"/>
        </w:rPr>
        <w:t>нека су Божији благослов и мир над њим</w:t>
      </w:r>
      <w:r w:rsidRPr="00406222">
        <w:rPr>
          <w:noProof/>
          <w:lang w:eastAsia="hr-HR"/>
        </w:rPr>
        <w:t xml:space="preserve">, јавно позивао и ибадетио </w:t>
      </w:r>
      <w:r w:rsidR="00A84B66" w:rsidRPr="00406222">
        <w:rPr>
          <w:noProof/>
          <w:lang w:eastAsia="hr-HR"/>
        </w:rPr>
        <w:t xml:space="preserve">(богослужио) </w:t>
      </w:r>
      <w:r w:rsidRPr="00406222">
        <w:rPr>
          <w:noProof/>
          <w:lang w:eastAsia="hr-HR"/>
        </w:rPr>
        <w:t>пред мушрицима</w:t>
      </w:r>
      <w:r w:rsidR="0050442A" w:rsidRPr="00406222">
        <w:rPr>
          <w:noProof/>
          <w:lang w:eastAsia="hr-HR"/>
        </w:rPr>
        <w:t xml:space="preserve"> (многобошцима)</w:t>
      </w:r>
      <w:r w:rsidRPr="00406222">
        <w:rPr>
          <w:noProof/>
          <w:lang w:eastAsia="hr-HR"/>
        </w:rPr>
        <w:t xml:space="preserve">, и од тога ништа није могло </w:t>
      </w:r>
      <w:r w:rsidR="00B853FC" w:rsidRPr="00406222">
        <w:rPr>
          <w:noProof/>
          <w:lang w:eastAsia="hr-HR"/>
        </w:rPr>
        <w:t xml:space="preserve">да га </w:t>
      </w:r>
      <w:r w:rsidRPr="00406222">
        <w:rPr>
          <w:noProof/>
          <w:lang w:eastAsia="hr-HR"/>
        </w:rPr>
        <w:t xml:space="preserve">одврати. Али се са муслиманима састајао тајно, водећи рачуна о њиховом добру и добру за </w:t>
      </w:r>
      <w:r w:rsidR="00B853FC" w:rsidRPr="00406222">
        <w:rPr>
          <w:noProof/>
          <w:lang w:eastAsia="hr-HR"/>
        </w:rPr>
        <w:t>И</w:t>
      </w:r>
      <w:r w:rsidRPr="00406222">
        <w:rPr>
          <w:noProof/>
          <w:lang w:eastAsia="hr-HR"/>
        </w:rPr>
        <w:t>слам</w:t>
      </w:r>
      <w:r w:rsidRPr="00406222">
        <w:rPr>
          <w:noProof/>
          <w:rtl/>
          <w:lang w:eastAsia="hr-HR"/>
        </w:rPr>
        <w:t>.</w:t>
      </w:r>
    </w:p>
    <w:p w:rsidR="00A76EDA" w:rsidRPr="00406222" w:rsidRDefault="00A76EDA" w:rsidP="003D17A2">
      <w:pPr>
        <w:bidi w:val="0"/>
        <w:spacing w:line="276" w:lineRule="auto"/>
        <w:ind w:firstLine="708"/>
        <w:jc w:val="both"/>
        <w:rPr>
          <w:noProof/>
          <w:lang w:eastAsia="hr-HR"/>
        </w:rPr>
      </w:pPr>
    </w:p>
    <w:p w:rsidR="0029156A" w:rsidRPr="00406222" w:rsidRDefault="0029156A" w:rsidP="003D17A2">
      <w:pPr>
        <w:bidi w:val="0"/>
        <w:spacing w:line="276" w:lineRule="auto"/>
        <w:ind w:firstLine="708"/>
        <w:jc w:val="both"/>
        <w:rPr>
          <w:b/>
          <w:bCs/>
          <w:noProof/>
          <w:lang w:eastAsia="hr-HR"/>
        </w:rPr>
      </w:pPr>
      <w:r w:rsidRPr="00406222">
        <w:rPr>
          <w:b/>
          <w:bCs/>
          <w:noProof/>
          <w:lang w:eastAsia="hr-HR"/>
        </w:rPr>
        <w:t>Прва хиџра</w:t>
      </w:r>
      <w:r w:rsidR="006E791D" w:rsidRPr="00406222">
        <w:rPr>
          <w:b/>
          <w:bCs/>
          <w:noProof/>
          <w:lang w:eastAsia="hr-HR"/>
        </w:rPr>
        <w:t xml:space="preserve"> (пресељње)</w:t>
      </w:r>
      <w:r w:rsidRPr="00406222">
        <w:rPr>
          <w:b/>
          <w:bCs/>
          <w:noProof/>
          <w:lang w:eastAsia="hr-HR"/>
        </w:rPr>
        <w:t xml:space="preserve"> у Абесинију</w:t>
      </w:r>
    </w:p>
    <w:p w:rsidR="006E791D" w:rsidRPr="00406222" w:rsidRDefault="0029156A" w:rsidP="003D17A2">
      <w:pPr>
        <w:bidi w:val="0"/>
        <w:spacing w:line="276" w:lineRule="auto"/>
        <w:ind w:firstLine="708"/>
        <w:jc w:val="both"/>
        <w:rPr>
          <w:noProof/>
          <w:lang w:eastAsia="hr-HR"/>
        </w:rPr>
      </w:pPr>
      <w:r w:rsidRPr="00406222">
        <w:rPr>
          <w:noProof/>
          <w:lang w:eastAsia="hr-HR"/>
        </w:rPr>
        <w:t>Почетак насиља против муслиман</w:t>
      </w:r>
      <w:r w:rsidR="00B853FC" w:rsidRPr="00406222">
        <w:rPr>
          <w:noProof/>
          <w:lang w:eastAsia="hr-HR"/>
        </w:rPr>
        <w:t>а је био средином или крајем четврте године веровесништва. То је почело полако, али је, из дана у дан, из месеца у м</w:t>
      </w:r>
      <w:r w:rsidRPr="00406222">
        <w:rPr>
          <w:noProof/>
          <w:lang w:eastAsia="hr-HR"/>
        </w:rPr>
        <w:t xml:space="preserve">есец, бивало све жешће, све док у петој години није достигло критичну тачку тако </w:t>
      </w:r>
      <w:r w:rsidRPr="00406222">
        <w:rPr>
          <w:noProof/>
          <w:lang w:eastAsia="hr-HR"/>
        </w:rPr>
        <w:lastRenderedPageBreak/>
        <w:t xml:space="preserve">да више нису могли </w:t>
      </w:r>
      <w:r w:rsidR="00B853FC" w:rsidRPr="00406222">
        <w:rPr>
          <w:noProof/>
          <w:lang w:eastAsia="hr-HR"/>
        </w:rPr>
        <w:t xml:space="preserve">да </w:t>
      </w:r>
      <w:r w:rsidRPr="00406222">
        <w:rPr>
          <w:noProof/>
          <w:lang w:eastAsia="hr-HR"/>
        </w:rPr>
        <w:t>ост</w:t>
      </w:r>
      <w:r w:rsidR="00B853FC" w:rsidRPr="00406222">
        <w:rPr>
          <w:noProof/>
          <w:lang w:eastAsia="hr-HR"/>
        </w:rPr>
        <w:t>ану у Мекки. Раз</w:t>
      </w:r>
      <w:r w:rsidRPr="00406222">
        <w:rPr>
          <w:noProof/>
          <w:lang w:eastAsia="hr-HR"/>
        </w:rPr>
        <w:t xml:space="preserve">мишљали су о томе како да се избаве </w:t>
      </w:r>
      <w:r w:rsidR="00B853FC" w:rsidRPr="00406222">
        <w:rPr>
          <w:noProof/>
          <w:lang w:eastAsia="hr-HR"/>
        </w:rPr>
        <w:t>из ове болне казне. У овим окол</w:t>
      </w:r>
      <w:r w:rsidRPr="00406222">
        <w:rPr>
          <w:noProof/>
          <w:lang w:eastAsia="hr-HR"/>
        </w:rPr>
        <w:t xml:space="preserve">ностима </w:t>
      </w:r>
      <w:r w:rsidR="0050442A" w:rsidRPr="00406222">
        <w:rPr>
          <w:noProof/>
          <w:lang w:eastAsia="hr-HR"/>
        </w:rPr>
        <w:t>је</w:t>
      </w:r>
      <w:r w:rsidRPr="00406222">
        <w:rPr>
          <w:noProof/>
          <w:lang w:eastAsia="hr-HR"/>
        </w:rPr>
        <w:t xml:space="preserve"> објављен</w:t>
      </w:r>
      <w:r w:rsidR="00B853FC" w:rsidRPr="00406222">
        <w:rPr>
          <w:noProof/>
          <w:lang w:eastAsia="hr-HR"/>
        </w:rPr>
        <w:t>а</w:t>
      </w:r>
      <w:r w:rsidRPr="00406222">
        <w:rPr>
          <w:noProof/>
          <w:lang w:eastAsia="hr-HR"/>
        </w:rPr>
        <w:t xml:space="preserve"> сура</w:t>
      </w:r>
      <w:r w:rsidR="00B853FC" w:rsidRPr="00406222">
        <w:rPr>
          <w:noProof/>
          <w:lang w:eastAsia="hr-HR"/>
        </w:rPr>
        <w:t xml:space="preserve"> (поглавље)</w:t>
      </w:r>
      <w:r w:rsidRPr="00406222">
        <w:rPr>
          <w:noProof/>
          <w:lang w:eastAsia="hr-HR"/>
        </w:rPr>
        <w:t xml:space="preserve"> Ез-Зумер, која им је указала на Хиџру гов</w:t>
      </w:r>
      <w:r w:rsidR="006E791D" w:rsidRPr="00406222">
        <w:rPr>
          <w:noProof/>
          <w:lang w:eastAsia="hr-HR"/>
        </w:rPr>
        <w:t>орећи да Божија</w:t>
      </w:r>
      <w:r w:rsidR="00B853FC" w:rsidRPr="00406222">
        <w:rPr>
          <w:noProof/>
          <w:lang w:eastAsia="hr-HR"/>
        </w:rPr>
        <w:t xml:space="preserve"> Земља није тесна: </w:t>
      </w:r>
    </w:p>
    <w:p w:rsidR="006E791D" w:rsidRPr="00406222" w:rsidRDefault="00B853FC" w:rsidP="003D17A2">
      <w:pPr>
        <w:bidi w:val="0"/>
        <w:spacing w:line="276" w:lineRule="auto"/>
        <w:ind w:firstLine="708"/>
        <w:jc w:val="both"/>
        <w:rPr>
          <w:noProof/>
          <w:lang w:eastAsia="hr-HR"/>
        </w:rPr>
      </w:pPr>
      <w:r w:rsidRPr="00406222">
        <w:rPr>
          <w:b/>
          <w:bCs/>
          <w:noProof/>
          <w:color w:val="385623" w:themeColor="accent6" w:themeShade="80"/>
          <w:lang w:eastAsia="hr-HR"/>
        </w:rPr>
        <w:t>„Оне који на овом свету добра д</w:t>
      </w:r>
      <w:r w:rsidR="0029156A" w:rsidRPr="00406222">
        <w:rPr>
          <w:b/>
          <w:bCs/>
          <w:noProof/>
          <w:color w:val="385623" w:themeColor="accent6" w:themeShade="80"/>
          <w:lang w:eastAsia="hr-HR"/>
        </w:rPr>
        <w:t xml:space="preserve">ела буду чинили чека награда, а Аллахова Земља је пространа; </w:t>
      </w:r>
      <w:r w:rsidRPr="00406222">
        <w:rPr>
          <w:b/>
          <w:bCs/>
          <w:noProof/>
          <w:color w:val="385623" w:themeColor="accent6" w:themeShade="80"/>
          <w:lang w:eastAsia="hr-HR"/>
        </w:rPr>
        <w:t>само они који буду стрпљиви би</w:t>
      </w:r>
      <w:r w:rsidR="0029156A" w:rsidRPr="00406222">
        <w:rPr>
          <w:b/>
          <w:bCs/>
          <w:noProof/>
          <w:color w:val="385623" w:themeColor="accent6" w:themeShade="80"/>
          <w:lang w:eastAsia="hr-HR"/>
        </w:rPr>
        <w:t>ће без рачуна награђени.</w:t>
      </w:r>
      <w:r w:rsidRPr="00406222">
        <w:rPr>
          <w:b/>
          <w:bCs/>
          <w:noProof/>
          <w:color w:val="385623" w:themeColor="accent6" w:themeShade="80"/>
          <w:lang w:eastAsia="hr-HR"/>
        </w:rPr>
        <w:t>“</w:t>
      </w:r>
      <w:r w:rsidRPr="00406222">
        <w:rPr>
          <w:noProof/>
          <w:lang w:eastAsia="hr-HR"/>
        </w:rPr>
        <w:t xml:space="preserve"> (</w:t>
      </w:r>
      <w:r w:rsidR="0050442A" w:rsidRPr="00406222">
        <w:rPr>
          <w:noProof/>
          <w:lang w:eastAsia="hr-HR"/>
        </w:rPr>
        <w:t xml:space="preserve">Кур'ан, </w:t>
      </w:r>
      <w:r w:rsidRPr="00406222">
        <w:rPr>
          <w:noProof/>
          <w:lang w:eastAsia="hr-HR"/>
        </w:rPr>
        <w:t>Ез-Зумер, 10</w:t>
      </w:r>
      <w:r w:rsidR="0029156A" w:rsidRPr="00406222">
        <w:rPr>
          <w:noProof/>
          <w:lang w:eastAsia="hr-HR"/>
        </w:rPr>
        <w:t>)</w:t>
      </w:r>
      <w:r w:rsidRPr="00406222">
        <w:rPr>
          <w:noProof/>
          <w:lang w:eastAsia="hr-HR"/>
        </w:rPr>
        <w:t xml:space="preserve"> </w:t>
      </w:r>
    </w:p>
    <w:p w:rsidR="006E791D" w:rsidRPr="00406222" w:rsidRDefault="00B853FC" w:rsidP="003D17A2">
      <w:pPr>
        <w:bidi w:val="0"/>
        <w:spacing w:line="276" w:lineRule="auto"/>
        <w:ind w:firstLine="708"/>
        <w:jc w:val="both"/>
        <w:rPr>
          <w:noProof/>
          <w:color w:val="1F4E79" w:themeColor="accent1" w:themeShade="80"/>
          <w:lang w:eastAsia="hr-HR"/>
        </w:rPr>
      </w:pPr>
      <w:r w:rsidRPr="00406222">
        <w:rPr>
          <w:noProof/>
          <w:lang w:eastAsia="hr-HR"/>
        </w:rPr>
        <w:t>Божији</w:t>
      </w:r>
      <w:r w:rsidR="0029156A" w:rsidRPr="00406222">
        <w:rPr>
          <w:noProof/>
          <w:lang w:eastAsia="hr-HR"/>
        </w:rPr>
        <w:t xml:space="preserve"> Посланик, </w:t>
      </w:r>
      <w:r w:rsidRPr="00406222">
        <w:rPr>
          <w:noProof/>
          <w:lang w:eastAsia="hr-HR"/>
        </w:rPr>
        <w:t>нека су Божији благослов и мир над њим</w:t>
      </w:r>
      <w:r w:rsidR="0029156A" w:rsidRPr="00406222">
        <w:rPr>
          <w:noProof/>
          <w:lang w:eastAsia="hr-HR"/>
        </w:rPr>
        <w:t>, је знао да је Асхаме</w:t>
      </w:r>
      <w:r w:rsidRPr="00406222">
        <w:rPr>
          <w:noProof/>
          <w:lang w:eastAsia="hr-HR"/>
        </w:rPr>
        <w:t xml:space="preserve"> ен-Неџаши, владар Абесиније, био праведан владар и да се код њега ником неправда не чини. Зато је наредио муслиманима да се иселе у Абесинију, бежећи са својом вером од искушења. У </w:t>
      </w:r>
      <w:r w:rsidR="006E791D" w:rsidRPr="00406222">
        <w:rPr>
          <w:noProof/>
          <w:lang w:eastAsia="hr-HR"/>
        </w:rPr>
        <w:t xml:space="preserve">седмом лунарном месецу </w:t>
      </w:r>
      <w:r w:rsidRPr="00406222">
        <w:rPr>
          <w:noProof/>
          <w:lang w:eastAsia="hr-HR"/>
        </w:rPr>
        <w:t>реџебу, пете године по веровесништву, прва група асхаба се иселила у Абесинију. Избегло је дванаест мушкараца и четири жене. Групу је предводио Осман ибн Аффан са својом женом Рукајјом, кћерком Божијег Посланика, нека су Божији благослов и мир над њим. За њих је Посланик, нека су Божији благослов и мир над њим, рекао:</w:t>
      </w:r>
      <w:r w:rsidRPr="00406222">
        <w:rPr>
          <w:noProof/>
          <w:color w:val="1F4E79" w:themeColor="accent1" w:themeShade="80"/>
          <w:lang w:eastAsia="hr-HR"/>
        </w:rPr>
        <w:t xml:space="preserve"> </w:t>
      </w:r>
    </w:p>
    <w:p w:rsidR="006E791D" w:rsidRPr="00406222" w:rsidRDefault="00B853FC" w:rsidP="003D17A2">
      <w:pPr>
        <w:bidi w:val="0"/>
        <w:spacing w:line="276" w:lineRule="auto"/>
        <w:ind w:firstLine="708"/>
        <w:jc w:val="both"/>
        <w:rPr>
          <w:b/>
          <w:bCs/>
          <w:noProof/>
          <w:color w:val="1F4E79" w:themeColor="accent1" w:themeShade="80"/>
          <w:lang w:eastAsia="hr-HR"/>
        </w:rPr>
      </w:pPr>
      <w:r w:rsidRPr="00406222">
        <w:rPr>
          <w:b/>
          <w:bCs/>
          <w:noProof/>
          <w:color w:val="1F4E79" w:themeColor="accent1" w:themeShade="80"/>
          <w:lang w:eastAsia="hr-HR"/>
        </w:rPr>
        <w:t>„Њих двоје су прва породица која је учинила Хиџру после Ибрахима (Аврама) и Лута (Лота), мир над њима.“</w:t>
      </w:r>
    </w:p>
    <w:p w:rsidR="00B853FC" w:rsidRPr="00406222" w:rsidRDefault="00B853FC" w:rsidP="003D17A2">
      <w:pPr>
        <w:bidi w:val="0"/>
        <w:spacing w:line="276" w:lineRule="auto"/>
        <w:ind w:firstLine="708"/>
        <w:jc w:val="both"/>
        <w:rPr>
          <w:noProof/>
          <w:lang w:eastAsia="hr-HR"/>
        </w:rPr>
      </w:pPr>
      <w:r w:rsidRPr="00406222">
        <w:rPr>
          <w:noProof/>
          <w:lang w:eastAsia="hr-HR"/>
        </w:rPr>
        <w:lastRenderedPageBreak/>
        <w:t xml:space="preserve"> Ова група је кренула на пут у касно доба ноћи, како их Курејшије не би </w:t>
      </w:r>
      <w:r w:rsidR="00F13CB3" w:rsidRPr="00406222">
        <w:rPr>
          <w:noProof/>
          <w:lang w:eastAsia="hr-HR"/>
        </w:rPr>
        <w:t>вид</w:t>
      </w:r>
      <w:r w:rsidRPr="00406222">
        <w:rPr>
          <w:noProof/>
          <w:lang w:eastAsia="hr-HR"/>
        </w:rPr>
        <w:t xml:space="preserve">еле и омеле у тој </w:t>
      </w:r>
      <w:r w:rsidR="00F13CB3" w:rsidRPr="00406222">
        <w:rPr>
          <w:noProof/>
          <w:lang w:eastAsia="hr-HR"/>
        </w:rPr>
        <w:t>нам</w:t>
      </w:r>
      <w:r w:rsidRPr="00406222">
        <w:rPr>
          <w:noProof/>
          <w:lang w:eastAsia="hr-HR"/>
        </w:rPr>
        <w:t xml:space="preserve">ери. Дошли су на обалу Црвеног мора у луку </w:t>
      </w:r>
      <w:r w:rsidR="00F13CB3" w:rsidRPr="00406222">
        <w:rPr>
          <w:noProof/>
          <w:lang w:eastAsia="hr-HR"/>
        </w:rPr>
        <w:t>Ш</w:t>
      </w:r>
      <w:r w:rsidRPr="00406222">
        <w:rPr>
          <w:noProof/>
          <w:lang w:eastAsia="hr-HR"/>
        </w:rPr>
        <w:t xml:space="preserve">уајбе, а одатле су их повеле </w:t>
      </w:r>
      <w:r w:rsidR="00F13CB3" w:rsidRPr="00406222">
        <w:rPr>
          <w:noProof/>
          <w:lang w:eastAsia="hr-HR"/>
        </w:rPr>
        <w:t>дв</w:t>
      </w:r>
      <w:r w:rsidRPr="00406222">
        <w:rPr>
          <w:noProof/>
          <w:lang w:eastAsia="hr-HR"/>
        </w:rPr>
        <w:t xml:space="preserve">е трговачке лађе и превезле </w:t>
      </w:r>
      <w:r w:rsidR="0050442A" w:rsidRPr="00406222">
        <w:rPr>
          <w:noProof/>
          <w:lang w:eastAsia="hr-HR"/>
        </w:rPr>
        <w:t xml:space="preserve">су их </w:t>
      </w:r>
      <w:r w:rsidRPr="00406222">
        <w:rPr>
          <w:noProof/>
          <w:lang w:eastAsia="hr-HR"/>
        </w:rPr>
        <w:t xml:space="preserve">преко мора у Абесинију. Курејшије су их прозрели и кренули за њима. Док су они дошли до обале, муслимани су већ </w:t>
      </w:r>
      <w:r w:rsidR="00F13CB3" w:rsidRPr="00406222">
        <w:rPr>
          <w:noProof/>
          <w:lang w:eastAsia="hr-HR"/>
        </w:rPr>
        <w:t>безб</w:t>
      </w:r>
      <w:r w:rsidRPr="00406222">
        <w:rPr>
          <w:noProof/>
          <w:lang w:eastAsia="hr-HR"/>
        </w:rPr>
        <w:t>едно кренули. Примљени су у Абесинију као најдражи гости</w:t>
      </w:r>
      <w:r w:rsidR="00F13CB3" w:rsidRPr="00406222">
        <w:rPr>
          <w:noProof/>
          <w:lang w:eastAsia="hr-HR"/>
        </w:rPr>
        <w:t>.</w:t>
      </w:r>
    </w:p>
    <w:p w:rsidR="00B0442E" w:rsidRPr="00406222" w:rsidRDefault="00B0442E" w:rsidP="003D17A2">
      <w:pPr>
        <w:bidi w:val="0"/>
        <w:spacing w:line="276" w:lineRule="auto"/>
        <w:jc w:val="both"/>
        <w:rPr>
          <w:b/>
          <w:bCs/>
          <w:noProof/>
          <w:lang w:eastAsia="hr-HR"/>
        </w:rPr>
      </w:pPr>
    </w:p>
    <w:p w:rsidR="00B853FC" w:rsidRPr="00406222" w:rsidRDefault="00B853FC" w:rsidP="003D17A2">
      <w:pPr>
        <w:bidi w:val="0"/>
        <w:spacing w:line="276" w:lineRule="auto"/>
        <w:ind w:firstLine="708"/>
        <w:jc w:val="both"/>
        <w:rPr>
          <w:b/>
          <w:bCs/>
          <w:noProof/>
          <w:lang w:eastAsia="hr-HR"/>
        </w:rPr>
      </w:pPr>
      <w:r w:rsidRPr="00406222">
        <w:rPr>
          <w:b/>
          <w:bCs/>
          <w:noProof/>
          <w:lang w:eastAsia="hr-HR"/>
        </w:rPr>
        <w:t>Сеџда</w:t>
      </w:r>
      <w:r w:rsidR="006E791D" w:rsidRPr="00406222">
        <w:rPr>
          <w:b/>
          <w:bCs/>
          <w:noProof/>
          <w:lang w:eastAsia="hr-HR"/>
        </w:rPr>
        <w:t xml:space="preserve"> (падање ничице лицем на тле)</w:t>
      </w:r>
      <w:r w:rsidRPr="00406222">
        <w:rPr>
          <w:b/>
          <w:bCs/>
          <w:noProof/>
          <w:lang w:eastAsia="hr-HR"/>
        </w:rPr>
        <w:t xml:space="preserve"> мушрика </w:t>
      </w:r>
      <w:r w:rsidR="0050442A" w:rsidRPr="00406222">
        <w:rPr>
          <w:b/>
          <w:bCs/>
          <w:noProof/>
          <w:lang w:eastAsia="hr-HR"/>
        </w:rPr>
        <w:t xml:space="preserve">(многобожаца) </w:t>
      </w:r>
      <w:r w:rsidRPr="00406222">
        <w:rPr>
          <w:b/>
          <w:bCs/>
          <w:noProof/>
          <w:lang w:eastAsia="hr-HR"/>
        </w:rPr>
        <w:t>са муслиманима и повратак мухаџира</w:t>
      </w:r>
      <w:r w:rsidR="0050442A" w:rsidRPr="00406222">
        <w:rPr>
          <w:b/>
          <w:bCs/>
          <w:noProof/>
          <w:lang w:eastAsia="hr-HR"/>
        </w:rPr>
        <w:t xml:space="preserve"> (исељеника)</w:t>
      </w:r>
    </w:p>
    <w:p w:rsidR="006E791D" w:rsidRPr="00406222" w:rsidRDefault="00B0442E" w:rsidP="003D17A2">
      <w:pPr>
        <w:bidi w:val="0"/>
        <w:spacing w:line="276" w:lineRule="auto"/>
        <w:ind w:firstLine="708"/>
        <w:jc w:val="both"/>
        <w:rPr>
          <w:noProof/>
          <w:lang w:eastAsia="hr-HR"/>
        </w:rPr>
      </w:pPr>
      <w:r w:rsidRPr="00406222">
        <w:rPr>
          <w:noProof/>
          <w:lang w:eastAsia="hr-HR"/>
        </w:rPr>
        <w:t>У р</w:t>
      </w:r>
      <w:r w:rsidR="00B853FC" w:rsidRPr="00406222">
        <w:rPr>
          <w:noProof/>
          <w:lang w:eastAsia="hr-HR"/>
        </w:rPr>
        <w:t>амазан</w:t>
      </w:r>
      <w:r w:rsidRPr="00406222">
        <w:rPr>
          <w:noProof/>
          <w:lang w:eastAsia="hr-HR"/>
        </w:rPr>
        <w:t>у</w:t>
      </w:r>
      <w:r w:rsidR="00B853FC" w:rsidRPr="00406222">
        <w:rPr>
          <w:noProof/>
          <w:lang w:eastAsia="hr-HR"/>
        </w:rPr>
        <w:t xml:space="preserve"> исте године, </w:t>
      </w:r>
      <w:r w:rsidRPr="00406222">
        <w:rPr>
          <w:noProof/>
          <w:lang w:eastAsia="hr-HR"/>
        </w:rPr>
        <w:t xml:space="preserve">Божији </w:t>
      </w:r>
      <w:r w:rsidR="00B853FC" w:rsidRPr="00406222">
        <w:rPr>
          <w:noProof/>
          <w:lang w:eastAsia="hr-HR"/>
        </w:rPr>
        <w:t xml:space="preserve">Посланик, </w:t>
      </w:r>
      <w:r w:rsidRPr="00406222">
        <w:rPr>
          <w:noProof/>
          <w:lang w:eastAsia="hr-HR"/>
        </w:rPr>
        <w:t>нека су Божији благослов и мир над њим</w:t>
      </w:r>
      <w:r w:rsidR="006E791D" w:rsidRPr="00406222">
        <w:rPr>
          <w:noProof/>
          <w:lang w:eastAsia="hr-HR"/>
        </w:rPr>
        <w:t>, је отишао код светог храма</w:t>
      </w:r>
      <w:r w:rsidR="00B853FC" w:rsidRPr="00406222">
        <w:rPr>
          <w:noProof/>
          <w:lang w:eastAsia="hr-HR"/>
        </w:rPr>
        <w:t xml:space="preserve"> Кабе. Тамо су затекли велики скуп Курејшија, од поглавара до господе. Стао је пред њи</w:t>
      </w:r>
      <w:r w:rsidRPr="00406222">
        <w:rPr>
          <w:noProof/>
          <w:lang w:eastAsia="hr-HR"/>
        </w:rPr>
        <w:t>ма</w:t>
      </w:r>
      <w:r w:rsidR="00B853FC" w:rsidRPr="00406222">
        <w:rPr>
          <w:noProof/>
          <w:lang w:eastAsia="hr-HR"/>
        </w:rPr>
        <w:t xml:space="preserve"> и почео </w:t>
      </w:r>
      <w:r w:rsidRPr="00406222">
        <w:rPr>
          <w:noProof/>
          <w:lang w:eastAsia="hr-HR"/>
        </w:rPr>
        <w:t xml:space="preserve">да </w:t>
      </w:r>
      <w:r w:rsidR="00B853FC" w:rsidRPr="00406222">
        <w:rPr>
          <w:noProof/>
          <w:lang w:eastAsia="hr-HR"/>
        </w:rPr>
        <w:t>учи суру</w:t>
      </w:r>
      <w:r w:rsidRPr="00406222">
        <w:rPr>
          <w:noProof/>
          <w:lang w:eastAsia="hr-HR"/>
        </w:rPr>
        <w:t xml:space="preserve"> (поглавље)</w:t>
      </w:r>
      <w:r w:rsidR="00B853FC" w:rsidRPr="00406222">
        <w:rPr>
          <w:noProof/>
          <w:lang w:eastAsia="hr-HR"/>
        </w:rPr>
        <w:t xml:space="preserve"> Ен</w:t>
      </w:r>
      <w:r w:rsidRPr="00406222">
        <w:rPr>
          <w:noProof/>
          <w:lang w:eastAsia="hr-HR"/>
        </w:rPr>
        <w:t>-</w:t>
      </w:r>
      <w:r w:rsidR="00B853FC" w:rsidRPr="00406222">
        <w:rPr>
          <w:noProof/>
          <w:lang w:eastAsia="hr-HR"/>
        </w:rPr>
        <w:t>Неџм. Било је то изненађење за све</w:t>
      </w:r>
      <w:r w:rsidR="006E791D" w:rsidRPr="00406222">
        <w:rPr>
          <w:noProof/>
          <w:lang w:eastAsia="hr-HR"/>
        </w:rPr>
        <w:t>. Они до тада нису чули Божије</w:t>
      </w:r>
      <w:r w:rsidR="00B853FC" w:rsidRPr="00406222">
        <w:rPr>
          <w:noProof/>
          <w:lang w:eastAsia="hr-HR"/>
        </w:rPr>
        <w:t xml:space="preserve"> </w:t>
      </w:r>
      <w:r w:rsidRPr="00406222">
        <w:rPr>
          <w:noProof/>
          <w:lang w:eastAsia="hr-HR"/>
        </w:rPr>
        <w:t>р</w:t>
      </w:r>
      <w:r w:rsidR="00B853FC" w:rsidRPr="00406222">
        <w:rPr>
          <w:noProof/>
          <w:lang w:eastAsia="hr-HR"/>
        </w:rPr>
        <w:t xml:space="preserve">ечи, јер су били устрајни у међусобном </w:t>
      </w:r>
      <w:r w:rsidRPr="00406222">
        <w:rPr>
          <w:noProof/>
          <w:lang w:eastAsia="hr-HR"/>
        </w:rPr>
        <w:t>пре</w:t>
      </w:r>
      <w:r w:rsidR="00B853FC" w:rsidRPr="00406222">
        <w:rPr>
          <w:noProof/>
          <w:lang w:eastAsia="hr-HR"/>
        </w:rPr>
        <w:t>поручивању</w:t>
      </w:r>
      <w:r w:rsidR="006E791D" w:rsidRPr="00406222">
        <w:rPr>
          <w:noProof/>
          <w:lang w:eastAsia="hr-HR"/>
        </w:rPr>
        <w:t>, како Кур'ан преноси да су говорили</w:t>
      </w:r>
      <w:r w:rsidR="00B853FC" w:rsidRPr="00406222">
        <w:rPr>
          <w:noProof/>
          <w:lang w:eastAsia="hr-HR"/>
        </w:rPr>
        <w:t xml:space="preserve">: </w:t>
      </w:r>
    </w:p>
    <w:p w:rsidR="006E791D" w:rsidRPr="00406222" w:rsidRDefault="00B0442E" w:rsidP="003D17A2">
      <w:pPr>
        <w:bidi w:val="0"/>
        <w:spacing w:line="276" w:lineRule="auto"/>
        <w:ind w:firstLine="708"/>
        <w:jc w:val="both"/>
        <w:rPr>
          <w:noProof/>
          <w:lang w:eastAsia="hr-HR"/>
        </w:rPr>
      </w:pPr>
      <w:r w:rsidRPr="00406222">
        <w:rPr>
          <w:b/>
          <w:bCs/>
          <w:noProof/>
          <w:color w:val="385623" w:themeColor="accent6" w:themeShade="80"/>
          <w:lang w:eastAsia="hr-HR"/>
        </w:rPr>
        <w:t>„</w:t>
      </w:r>
      <w:r w:rsidR="00B853FC" w:rsidRPr="00406222">
        <w:rPr>
          <w:b/>
          <w:bCs/>
          <w:noProof/>
          <w:color w:val="385623" w:themeColor="accent6" w:themeShade="80"/>
          <w:lang w:eastAsia="hr-HR"/>
        </w:rPr>
        <w:t>Не слушајте овај Кур'ан, него правите буку да бисте га надвикали.</w:t>
      </w:r>
      <w:r w:rsidRPr="00406222">
        <w:rPr>
          <w:b/>
          <w:bCs/>
          <w:noProof/>
          <w:color w:val="385623" w:themeColor="accent6" w:themeShade="80"/>
          <w:lang w:eastAsia="hr-HR"/>
        </w:rPr>
        <w:t>“</w:t>
      </w:r>
      <w:r w:rsidR="00B853FC" w:rsidRPr="00406222">
        <w:rPr>
          <w:noProof/>
          <w:lang w:eastAsia="hr-HR"/>
        </w:rPr>
        <w:t xml:space="preserve"> (</w:t>
      </w:r>
      <w:r w:rsidR="0050442A" w:rsidRPr="00406222">
        <w:rPr>
          <w:noProof/>
          <w:lang w:eastAsia="hr-HR"/>
        </w:rPr>
        <w:t xml:space="preserve">Кур'ан, </w:t>
      </w:r>
      <w:r w:rsidR="00B853FC" w:rsidRPr="00406222">
        <w:rPr>
          <w:noProof/>
          <w:lang w:eastAsia="hr-HR"/>
        </w:rPr>
        <w:t xml:space="preserve">Фуссилет, 26) </w:t>
      </w:r>
    </w:p>
    <w:p w:rsidR="006E791D" w:rsidRPr="00406222" w:rsidRDefault="00B853FC" w:rsidP="003D17A2">
      <w:pPr>
        <w:bidi w:val="0"/>
        <w:spacing w:line="276" w:lineRule="auto"/>
        <w:ind w:firstLine="708"/>
        <w:jc w:val="both"/>
        <w:rPr>
          <w:noProof/>
          <w:lang w:eastAsia="hr-HR"/>
        </w:rPr>
      </w:pPr>
      <w:r w:rsidRPr="00406222">
        <w:rPr>
          <w:noProof/>
          <w:lang w:eastAsia="hr-HR"/>
        </w:rPr>
        <w:lastRenderedPageBreak/>
        <w:t xml:space="preserve">Пошто их је изненадило милозвучно учење ове суре </w:t>
      </w:r>
      <w:r w:rsidR="0050442A" w:rsidRPr="00406222">
        <w:rPr>
          <w:noProof/>
          <w:lang w:eastAsia="hr-HR"/>
        </w:rPr>
        <w:t>а</w:t>
      </w:r>
      <w:r w:rsidRPr="00406222">
        <w:rPr>
          <w:noProof/>
          <w:lang w:eastAsia="hr-HR"/>
        </w:rPr>
        <w:t xml:space="preserve"> </w:t>
      </w:r>
      <w:r w:rsidR="006E791D" w:rsidRPr="00406222">
        <w:rPr>
          <w:noProof/>
          <w:lang w:eastAsia="hr-HR"/>
        </w:rPr>
        <w:t>Божији савршени говор покуцао</w:t>
      </w:r>
      <w:r w:rsidRPr="00406222">
        <w:rPr>
          <w:noProof/>
          <w:lang w:eastAsia="hr-HR"/>
        </w:rPr>
        <w:t xml:space="preserve"> </w:t>
      </w:r>
      <w:r w:rsidR="0050442A" w:rsidRPr="00406222">
        <w:rPr>
          <w:noProof/>
          <w:lang w:eastAsia="hr-HR"/>
        </w:rPr>
        <w:t xml:space="preserve">је </w:t>
      </w:r>
      <w:r w:rsidRPr="00406222">
        <w:rPr>
          <w:noProof/>
          <w:lang w:eastAsia="hr-HR"/>
        </w:rPr>
        <w:t>на њихов слух, који б</w:t>
      </w:r>
      <w:r w:rsidR="00B0442E" w:rsidRPr="00406222">
        <w:rPr>
          <w:noProof/>
          <w:lang w:eastAsia="hr-HR"/>
        </w:rPr>
        <w:t>е</w:t>
      </w:r>
      <w:r w:rsidRPr="00406222">
        <w:rPr>
          <w:noProof/>
          <w:lang w:eastAsia="hr-HR"/>
        </w:rPr>
        <w:t>ше најдивнији говор ког</w:t>
      </w:r>
      <w:r w:rsidR="0050442A" w:rsidRPr="00406222">
        <w:rPr>
          <w:noProof/>
          <w:lang w:eastAsia="hr-HR"/>
        </w:rPr>
        <w:t>а</w:t>
      </w:r>
      <w:r w:rsidRPr="00406222">
        <w:rPr>
          <w:noProof/>
          <w:lang w:eastAsia="hr-HR"/>
        </w:rPr>
        <w:t xml:space="preserve"> су икад чули, потпуно им је обузео </w:t>
      </w:r>
      <w:r w:rsidR="00B0442E" w:rsidRPr="00406222">
        <w:rPr>
          <w:noProof/>
          <w:lang w:eastAsia="hr-HR"/>
        </w:rPr>
        <w:t>ос</w:t>
      </w:r>
      <w:r w:rsidRPr="00406222">
        <w:rPr>
          <w:noProof/>
          <w:lang w:eastAsia="hr-HR"/>
        </w:rPr>
        <w:t xml:space="preserve">ећања и заборавили су у каквој су ситуацији. Сви су помно слушали Мухаммеда, </w:t>
      </w:r>
      <w:r w:rsidR="00B0442E" w:rsidRPr="00406222">
        <w:rPr>
          <w:noProof/>
          <w:lang w:eastAsia="hr-HR"/>
        </w:rPr>
        <w:t>нека су Божији благослов и мир над њим</w:t>
      </w:r>
      <w:r w:rsidRPr="00406222">
        <w:rPr>
          <w:noProof/>
          <w:lang w:eastAsia="hr-HR"/>
        </w:rPr>
        <w:t xml:space="preserve">, и ништа им друго није било на уму, све док није проучио крај суре састављен од </w:t>
      </w:r>
      <w:r w:rsidR="00B0442E" w:rsidRPr="00406222">
        <w:rPr>
          <w:noProof/>
          <w:lang w:eastAsia="hr-HR"/>
        </w:rPr>
        <w:t>р</w:t>
      </w:r>
      <w:r w:rsidRPr="00406222">
        <w:rPr>
          <w:noProof/>
          <w:lang w:eastAsia="hr-HR"/>
        </w:rPr>
        <w:t xml:space="preserve">ечи од којих срца полете: </w:t>
      </w:r>
    </w:p>
    <w:p w:rsidR="0050442A" w:rsidRPr="00406222" w:rsidRDefault="00B0442E" w:rsidP="003D17A2">
      <w:pPr>
        <w:bidi w:val="0"/>
        <w:spacing w:line="276" w:lineRule="auto"/>
        <w:ind w:firstLine="708"/>
        <w:jc w:val="both"/>
        <w:rPr>
          <w:noProof/>
          <w:lang w:eastAsia="hr-HR"/>
        </w:rPr>
      </w:pPr>
      <w:r w:rsidRPr="00406222">
        <w:rPr>
          <w:b/>
          <w:bCs/>
          <w:noProof/>
          <w:color w:val="385623" w:themeColor="accent6" w:themeShade="80"/>
          <w:lang w:eastAsia="hr-HR"/>
        </w:rPr>
        <w:t>„</w:t>
      </w:r>
      <w:r w:rsidR="0009399E" w:rsidRPr="00406222">
        <w:rPr>
          <w:b/>
          <w:bCs/>
          <w:noProof/>
          <w:color w:val="385623" w:themeColor="accent6" w:themeShade="80"/>
          <w:lang w:eastAsia="hr-HR"/>
        </w:rPr>
        <w:t>П</w:t>
      </w:r>
      <w:r w:rsidR="00B853FC" w:rsidRPr="00406222">
        <w:rPr>
          <w:b/>
          <w:bCs/>
          <w:noProof/>
          <w:color w:val="385623" w:themeColor="accent6" w:themeShade="80"/>
          <w:lang w:eastAsia="hr-HR"/>
        </w:rPr>
        <w:t xml:space="preserve">адајте лицем на тле пред Аллахом и </w:t>
      </w:r>
      <w:r w:rsidR="0009399E" w:rsidRPr="00406222">
        <w:rPr>
          <w:b/>
          <w:bCs/>
          <w:noProof/>
          <w:color w:val="385623" w:themeColor="accent6" w:themeShade="80"/>
          <w:lang w:eastAsia="hr-HR"/>
        </w:rPr>
        <w:t>ибадет</w:t>
      </w:r>
      <w:r w:rsidR="0050442A" w:rsidRPr="00406222">
        <w:rPr>
          <w:b/>
          <w:bCs/>
          <w:noProof/>
          <w:color w:val="385623" w:themeColor="accent6" w:themeShade="80"/>
          <w:lang w:eastAsia="hr-HR"/>
        </w:rPr>
        <w:t xml:space="preserve"> (богослужење)</w:t>
      </w:r>
      <w:r w:rsidR="0009399E" w:rsidRPr="00406222">
        <w:rPr>
          <w:b/>
          <w:bCs/>
          <w:noProof/>
          <w:color w:val="385623" w:themeColor="accent6" w:themeShade="80"/>
          <w:lang w:eastAsia="hr-HR"/>
        </w:rPr>
        <w:t xml:space="preserve"> Му чините</w:t>
      </w:r>
      <w:r w:rsidR="00B853FC" w:rsidRPr="00406222">
        <w:rPr>
          <w:b/>
          <w:bCs/>
          <w:noProof/>
          <w:color w:val="385623" w:themeColor="accent6" w:themeShade="80"/>
          <w:lang w:eastAsia="hr-HR"/>
        </w:rPr>
        <w:t>!</w:t>
      </w:r>
      <w:r w:rsidRPr="00406222">
        <w:rPr>
          <w:b/>
          <w:bCs/>
          <w:noProof/>
          <w:color w:val="385623" w:themeColor="accent6" w:themeShade="80"/>
          <w:lang w:eastAsia="hr-HR"/>
        </w:rPr>
        <w:t>“</w:t>
      </w:r>
      <w:r w:rsidR="00B853FC" w:rsidRPr="00406222">
        <w:rPr>
          <w:noProof/>
          <w:lang w:eastAsia="hr-HR"/>
        </w:rPr>
        <w:t xml:space="preserve"> (</w:t>
      </w:r>
      <w:r w:rsidR="0050442A" w:rsidRPr="00406222">
        <w:rPr>
          <w:noProof/>
          <w:lang w:eastAsia="hr-HR"/>
        </w:rPr>
        <w:t xml:space="preserve">Кур'ан, </w:t>
      </w:r>
      <w:r w:rsidR="00B853FC" w:rsidRPr="00406222">
        <w:rPr>
          <w:noProof/>
          <w:lang w:eastAsia="hr-HR"/>
        </w:rPr>
        <w:t xml:space="preserve">Ен-Неџм, 62) </w:t>
      </w:r>
    </w:p>
    <w:p w:rsidR="0009399E" w:rsidRPr="00406222" w:rsidRDefault="00B853FC" w:rsidP="003D17A2">
      <w:pPr>
        <w:bidi w:val="0"/>
        <w:spacing w:line="276" w:lineRule="auto"/>
        <w:ind w:firstLine="708"/>
        <w:jc w:val="both"/>
        <w:rPr>
          <w:noProof/>
          <w:lang w:eastAsia="hr-HR"/>
        </w:rPr>
      </w:pPr>
      <w:r w:rsidRPr="00406222">
        <w:rPr>
          <w:noProof/>
          <w:lang w:eastAsia="hr-HR"/>
        </w:rPr>
        <w:t xml:space="preserve">Затим је </w:t>
      </w:r>
      <w:r w:rsidR="0009399E" w:rsidRPr="00406222">
        <w:rPr>
          <w:noProof/>
          <w:lang w:eastAsia="hr-HR"/>
        </w:rPr>
        <w:t xml:space="preserve">Посланик, нека су Божији благослов и мир над њим, </w:t>
      </w:r>
      <w:r w:rsidRPr="00406222">
        <w:rPr>
          <w:noProof/>
          <w:lang w:eastAsia="hr-HR"/>
        </w:rPr>
        <w:t>учинио сеџду</w:t>
      </w:r>
      <w:r w:rsidR="0050442A" w:rsidRPr="00406222">
        <w:rPr>
          <w:noProof/>
          <w:lang w:eastAsia="hr-HR"/>
        </w:rPr>
        <w:t xml:space="preserve"> (својим челом је дотакао тле)</w:t>
      </w:r>
      <w:r w:rsidRPr="00406222">
        <w:rPr>
          <w:noProof/>
          <w:lang w:eastAsia="hr-HR"/>
        </w:rPr>
        <w:t xml:space="preserve">. </w:t>
      </w:r>
      <w:r w:rsidR="0009399E" w:rsidRPr="00406222">
        <w:rPr>
          <w:noProof/>
          <w:lang w:eastAsia="hr-HR"/>
        </w:rPr>
        <w:t xml:space="preserve">Мушрици </w:t>
      </w:r>
      <w:r w:rsidR="0050442A" w:rsidRPr="00406222">
        <w:rPr>
          <w:noProof/>
          <w:lang w:eastAsia="hr-HR"/>
        </w:rPr>
        <w:t xml:space="preserve">(многобошци) </w:t>
      </w:r>
      <w:r w:rsidR="0009399E" w:rsidRPr="00406222">
        <w:rPr>
          <w:noProof/>
          <w:lang w:eastAsia="hr-HR"/>
        </w:rPr>
        <w:t>н</w:t>
      </w:r>
      <w:r w:rsidRPr="00406222">
        <w:rPr>
          <w:noProof/>
          <w:lang w:eastAsia="hr-HR"/>
        </w:rPr>
        <w:t xml:space="preserve">ису могли </w:t>
      </w:r>
      <w:r w:rsidR="00B0442E" w:rsidRPr="00406222">
        <w:rPr>
          <w:noProof/>
          <w:lang w:eastAsia="hr-HR"/>
        </w:rPr>
        <w:t xml:space="preserve">да се </w:t>
      </w:r>
      <w:r w:rsidRPr="00406222">
        <w:rPr>
          <w:noProof/>
          <w:lang w:eastAsia="hr-HR"/>
        </w:rPr>
        <w:t>су</w:t>
      </w:r>
      <w:r w:rsidR="00B0442E" w:rsidRPr="00406222">
        <w:rPr>
          <w:noProof/>
          <w:lang w:eastAsia="hr-HR"/>
        </w:rPr>
        <w:t xml:space="preserve">здрже </w:t>
      </w:r>
      <w:r w:rsidRPr="00406222">
        <w:rPr>
          <w:noProof/>
          <w:lang w:eastAsia="hr-HR"/>
        </w:rPr>
        <w:t xml:space="preserve">него падоше ничице </w:t>
      </w:r>
      <w:r w:rsidR="00B0442E" w:rsidRPr="00406222">
        <w:rPr>
          <w:noProof/>
          <w:lang w:eastAsia="hr-HR"/>
        </w:rPr>
        <w:t xml:space="preserve">Узвишеном </w:t>
      </w:r>
      <w:r w:rsidRPr="00406222">
        <w:rPr>
          <w:noProof/>
          <w:lang w:eastAsia="hr-HR"/>
        </w:rPr>
        <w:t>Аллаху</w:t>
      </w:r>
      <w:r w:rsidR="00B0442E" w:rsidRPr="00406222">
        <w:rPr>
          <w:noProof/>
          <w:lang w:eastAsia="hr-HR"/>
        </w:rPr>
        <w:t xml:space="preserve"> </w:t>
      </w:r>
      <w:r w:rsidRPr="00406222">
        <w:rPr>
          <w:noProof/>
          <w:lang w:eastAsia="hr-HR"/>
        </w:rPr>
        <w:t>на се</w:t>
      </w:r>
      <w:r w:rsidR="00B0442E" w:rsidRPr="00406222">
        <w:rPr>
          <w:noProof/>
          <w:lang w:eastAsia="hr-HR"/>
        </w:rPr>
        <w:t>џ</w:t>
      </w:r>
      <w:r w:rsidRPr="00406222">
        <w:rPr>
          <w:noProof/>
          <w:lang w:eastAsia="hr-HR"/>
        </w:rPr>
        <w:t xml:space="preserve">ду. Дивота Истине је сломила инат у душама охолника и подругљиваца, па нису могли </w:t>
      </w:r>
      <w:r w:rsidR="00B0442E" w:rsidRPr="00406222">
        <w:rPr>
          <w:noProof/>
          <w:lang w:eastAsia="hr-HR"/>
        </w:rPr>
        <w:t xml:space="preserve">да се </w:t>
      </w:r>
      <w:r w:rsidRPr="00406222">
        <w:rPr>
          <w:noProof/>
          <w:lang w:eastAsia="hr-HR"/>
        </w:rPr>
        <w:t>суздрж</w:t>
      </w:r>
      <w:r w:rsidR="00B0442E" w:rsidRPr="00406222">
        <w:rPr>
          <w:noProof/>
          <w:lang w:eastAsia="hr-HR"/>
        </w:rPr>
        <w:t>е</w:t>
      </w:r>
      <w:r w:rsidRPr="00406222">
        <w:rPr>
          <w:noProof/>
          <w:lang w:eastAsia="hr-HR"/>
        </w:rPr>
        <w:t xml:space="preserve">, а да не падну Аллаху на сеџду. Схватили су да је величина Аллаховог говора </w:t>
      </w:r>
      <w:r w:rsidR="0009399E" w:rsidRPr="00406222">
        <w:rPr>
          <w:noProof/>
          <w:lang w:eastAsia="hr-HR"/>
        </w:rPr>
        <w:t>спустила</w:t>
      </w:r>
      <w:r w:rsidRPr="00406222">
        <w:rPr>
          <w:noProof/>
          <w:lang w:eastAsia="hr-HR"/>
        </w:rPr>
        <w:t xml:space="preserve"> </w:t>
      </w:r>
      <w:r w:rsidR="00683770" w:rsidRPr="00406222">
        <w:rPr>
          <w:noProof/>
          <w:lang w:eastAsia="hr-HR"/>
        </w:rPr>
        <w:t xml:space="preserve">ка </w:t>
      </w:r>
      <w:r w:rsidRPr="00406222">
        <w:rPr>
          <w:noProof/>
          <w:lang w:eastAsia="hr-HR"/>
        </w:rPr>
        <w:t xml:space="preserve">земљи њихово господство, да су упали управо у оно за чије брисање и поништење су уложили максималан труд и да ће </w:t>
      </w:r>
      <w:r w:rsidR="00683770" w:rsidRPr="00406222">
        <w:rPr>
          <w:noProof/>
          <w:lang w:eastAsia="hr-HR"/>
        </w:rPr>
        <w:t xml:space="preserve">да </w:t>
      </w:r>
      <w:r w:rsidRPr="00406222">
        <w:rPr>
          <w:noProof/>
          <w:lang w:eastAsia="hr-HR"/>
        </w:rPr>
        <w:t>их сти</w:t>
      </w:r>
      <w:r w:rsidR="00683770" w:rsidRPr="00406222">
        <w:rPr>
          <w:noProof/>
          <w:lang w:eastAsia="hr-HR"/>
        </w:rPr>
        <w:t>гне</w:t>
      </w:r>
      <w:r w:rsidRPr="00406222">
        <w:rPr>
          <w:noProof/>
          <w:lang w:eastAsia="hr-HR"/>
        </w:rPr>
        <w:t xml:space="preserve"> </w:t>
      </w:r>
      <w:r w:rsidR="00683770" w:rsidRPr="00406222">
        <w:rPr>
          <w:noProof/>
          <w:lang w:eastAsia="hr-HR"/>
        </w:rPr>
        <w:t>пр</w:t>
      </w:r>
      <w:r w:rsidRPr="00406222">
        <w:rPr>
          <w:noProof/>
          <w:lang w:eastAsia="hr-HR"/>
        </w:rPr>
        <w:t xml:space="preserve">екор и брукање са сваке стране од оних који нису присуствовали овом скупу. </w:t>
      </w:r>
    </w:p>
    <w:p w:rsidR="00B853FC" w:rsidRPr="00406222" w:rsidRDefault="00B853FC" w:rsidP="003D17A2">
      <w:pPr>
        <w:bidi w:val="0"/>
        <w:spacing w:line="276" w:lineRule="auto"/>
        <w:ind w:firstLine="708"/>
        <w:jc w:val="both"/>
        <w:rPr>
          <w:noProof/>
          <w:lang w:eastAsia="hr-HR"/>
        </w:rPr>
      </w:pPr>
      <w:r w:rsidRPr="00406222">
        <w:rPr>
          <w:noProof/>
          <w:lang w:eastAsia="hr-HR"/>
        </w:rPr>
        <w:lastRenderedPageBreak/>
        <w:t xml:space="preserve">Слагали су да је </w:t>
      </w:r>
      <w:r w:rsidR="00683770" w:rsidRPr="00406222">
        <w:rPr>
          <w:noProof/>
          <w:lang w:eastAsia="hr-HR"/>
        </w:rPr>
        <w:t>Божији</w:t>
      </w:r>
      <w:r w:rsidRPr="00406222">
        <w:rPr>
          <w:noProof/>
          <w:lang w:eastAsia="hr-HR"/>
        </w:rPr>
        <w:t xml:space="preserve"> Посланик, </w:t>
      </w:r>
      <w:r w:rsidR="00683770" w:rsidRPr="00406222">
        <w:rPr>
          <w:noProof/>
          <w:lang w:eastAsia="hr-HR"/>
        </w:rPr>
        <w:t>нека су Божији благослов и мир над њим</w:t>
      </w:r>
      <w:r w:rsidRPr="00406222">
        <w:rPr>
          <w:noProof/>
          <w:lang w:eastAsia="hr-HR"/>
        </w:rPr>
        <w:t xml:space="preserve">, био милостив према њиховим боговима и да их је похвалио и за њих рекао: „То су велики богови. Треба </w:t>
      </w:r>
      <w:r w:rsidR="00683770" w:rsidRPr="00406222">
        <w:rPr>
          <w:noProof/>
          <w:lang w:eastAsia="hr-HR"/>
        </w:rPr>
        <w:t xml:space="preserve">да </w:t>
      </w:r>
      <w:r w:rsidR="0009399E" w:rsidRPr="00406222">
        <w:rPr>
          <w:noProof/>
          <w:lang w:eastAsia="hr-HR"/>
        </w:rPr>
        <w:t>се узда у њихово посредништво</w:t>
      </w:r>
      <w:r w:rsidRPr="00406222">
        <w:rPr>
          <w:noProof/>
          <w:lang w:eastAsia="hr-HR"/>
        </w:rPr>
        <w:t>.</w:t>
      </w:r>
      <w:r w:rsidR="00683770" w:rsidRPr="00406222">
        <w:rPr>
          <w:noProof/>
          <w:lang w:eastAsia="hr-HR"/>
        </w:rPr>
        <w:t>“</w:t>
      </w:r>
      <w:r w:rsidRPr="00406222">
        <w:rPr>
          <w:noProof/>
          <w:lang w:eastAsia="hr-HR"/>
        </w:rPr>
        <w:t xml:space="preserve"> Изрекоше страшну потвору на </w:t>
      </w:r>
      <w:r w:rsidR="00683770" w:rsidRPr="00406222">
        <w:rPr>
          <w:noProof/>
          <w:lang w:eastAsia="hr-HR"/>
        </w:rPr>
        <w:t>Божијег</w:t>
      </w:r>
      <w:r w:rsidRPr="00406222">
        <w:rPr>
          <w:noProof/>
          <w:lang w:eastAsia="hr-HR"/>
        </w:rPr>
        <w:t xml:space="preserve"> Посланика да се искупе због сеџде коју учинише са </w:t>
      </w:r>
      <w:r w:rsidR="00683770" w:rsidRPr="00406222">
        <w:rPr>
          <w:noProof/>
          <w:lang w:eastAsia="hr-HR"/>
        </w:rPr>
        <w:t>В</w:t>
      </w:r>
      <w:r w:rsidRPr="00406222">
        <w:rPr>
          <w:noProof/>
          <w:lang w:eastAsia="hr-HR"/>
        </w:rPr>
        <w:t>е</w:t>
      </w:r>
      <w:r w:rsidR="00683770" w:rsidRPr="00406222">
        <w:rPr>
          <w:noProof/>
          <w:lang w:eastAsia="hr-HR"/>
        </w:rPr>
        <w:t>ров</w:t>
      </w:r>
      <w:r w:rsidRPr="00406222">
        <w:rPr>
          <w:noProof/>
          <w:lang w:eastAsia="hr-HR"/>
        </w:rPr>
        <w:t>есником,</w:t>
      </w:r>
      <w:r w:rsidR="00683770" w:rsidRPr="00406222">
        <w:rPr>
          <w:noProof/>
          <w:lang w:eastAsia="hr-HR"/>
        </w:rPr>
        <w:t xml:space="preserve"> нека су Божији благослов и мир над њим</w:t>
      </w:r>
      <w:r w:rsidRPr="00406222">
        <w:rPr>
          <w:noProof/>
          <w:lang w:eastAsia="hr-HR"/>
        </w:rPr>
        <w:t xml:space="preserve">. Ништа није чудно од народа који измишља лажи, сплетке и потворе. </w:t>
      </w:r>
      <w:r w:rsidR="00683770" w:rsidRPr="00406222">
        <w:rPr>
          <w:noProof/>
          <w:lang w:eastAsia="hr-HR"/>
        </w:rPr>
        <w:t>В</w:t>
      </w:r>
      <w:r w:rsidRPr="00406222">
        <w:rPr>
          <w:noProof/>
          <w:lang w:eastAsia="hr-HR"/>
        </w:rPr>
        <w:t>ест о ово</w:t>
      </w:r>
      <w:r w:rsidR="0009399E" w:rsidRPr="00406222">
        <w:rPr>
          <w:noProof/>
          <w:lang w:eastAsia="hr-HR"/>
        </w:rPr>
        <w:t>м догађају је стигла до мухаџира (исељеника)</w:t>
      </w:r>
      <w:r w:rsidRPr="00406222">
        <w:rPr>
          <w:noProof/>
          <w:lang w:eastAsia="hr-HR"/>
        </w:rPr>
        <w:t xml:space="preserve"> у Абесинији, али у сасвим другом </w:t>
      </w:r>
      <w:r w:rsidR="00683770" w:rsidRPr="00406222">
        <w:rPr>
          <w:noProof/>
          <w:lang w:eastAsia="hr-HR"/>
        </w:rPr>
        <w:t>светлу</w:t>
      </w:r>
      <w:r w:rsidRPr="00406222">
        <w:rPr>
          <w:noProof/>
          <w:lang w:eastAsia="hr-HR"/>
        </w:rPr>
        <w:t xml:space="preserve">. Схватили су као да су Курејшије примиле </w:t>
      </w:r>
      <w:r w:rsidR="00683770" w:rsidRPr="00406222">
        <w:rPr>
          <w:noProof/>
          <w:lang w:eastAsia="hr-HR"/>
        </w:rPr>
        <w:t>И</w:t>
      </w:r>
      <w:r w:rsidRPr="00406222">
        <w:rPr>
          <w:noProof/>
          <w:lang w:eastAsia="hr-HR"/>
        </w:rPr>
        <w:t xml:space="preserve">слам, стога су се спремили за повратак у </w:t>
      </w:r>
      <w:r w:rsidR="0009399E" w:rsidRPr="00406222">
        <w:rPr>
          <w:noProof/>
          <w:lang w:eastAsia="hr-HR"/>
        </w:rPr>
        <w:t xml:space="preserve">10. </w:t>
      </w:r>
      <w:r w:rsidR="00683770" w:rsidRPr="00406222">
        <w:rPr>
          <w:noProof/>
          <w:lang w:eastAsia="hr-HR"/>
        </w:rPr>
        <w:t>м</w:t>
      </w:r>
      <w:r w:rsidRPr="00406222">
        <w:rPr>
          <w:noProof/>
          <w:lang w:eastAsia="hr-HR"/>
        </w:rPr>
        <w:t xml:space="preserve">есецу шевалу исте године. Кад су били на </w:t>
      </w:r>
      <w:r w:rsidR="00683770" w:rsidRPr="00406222">
        <w:rPr>
          <w:noProof/>
          <w:lang w:eastAsia="hr-HR"/>
        </w:rPr>
        <w:t>са</w:t>
      </w:r>
      <w:r w:rsidRPr="00406222">
        <w:rPr>
          <w:noProof/>
          <w:lang w:eastAsia="hr-HR"/>
        </w:rPr>
        <w:t xml:space="preserve">т хода до Мекке, сазнали су за праву истину о протеклом догађају, </w:t>
      </w:r>
      <w:r w:rsidR="00683770" w:rsidRPr="00406222">
        <w:rPr>
          <w:noProof/>
          <w:lang w:eastAsia="hr-HR"/>
        </w:rPr>
        <w:t>па</w:t>
      </w:r>
      <w:r w:rsidRPr="00406222">
        <w:rPr>
          <w:noProof/>
          <w:lang w:eastAsia="hr-HR"/>
        </w:rPr>
        <w:t xml:space="preserve"> се неколицина њих поново вратила у Абесинију, а остали су ушли у Мекку тајно, или под заштитом неког од Курејшија.  Насиље Курејшија и кажњавање муслимана се појачало, и њихова племена су навалила на њих. Курејшијама је било веома тешко када су чули како је Неџашија </w:t>
      </w:r>
      <w:r w:rsidR="00683770" w:rsidRPr="00406222">
        <w:rPr>
          <w:noProof/>
          <w:lang w:eastAsia="hr-HR"/>
        </w:rPr>
        <w:t>л</w:t>
      </w:r>
      <w:r w:rsidRPr="00406222">
        <w:rPr>
          <w:noProof/>
          <w:lang w:eastAsia="hr-HR"/>
        </w:rPr>
        <w:t xml:space="preserve">епо поступио према муслиманима. </w:t>
      </w:r>
      <w:r w:rsidR="00683770" w:rsidRPr="00406222">
        <w:rPr>
          <w:noProof/>
          <w:lang w:eastAsia="hr-HR"/>
        </w:rPr>
        <w:t>Божији</w:t>
      </w:r>
      <w:r w:rsidRPr="00406222">
        <w:rPr>
          <w:noProof/>
          <w:lang w:eastAsia="hr-HR"/>
        </w:rPr>
        <w:t xml:space="preserve"> Посланик, </w:t>
      </w:r>
      <w:r w:rsidR="00683770" w:rsidRPr="00406222">
        <w:rPr>
          <w:noProof/>
          <w:lang w:eastAsia="hr-HR"/>
        </w:rPr>
        <w:t>нека су Божији благослов и мир над њим</w:t>
      </w:r>
      <w:r w:rsidRPr="00406222">
        <w:rPr>
          <w:noProof/>
          <w:lang w:eastAsia="hr-HR"/>
        </w:rPr>
        <w:t>, није вид</w:t>
      </w:r>
      <w:r w:rsidR="00683770" w:rsidRPr="00406222">
        <w:rPr>
          <w:noProof/>
          <w:lang w:eastAsia="hr-HR"/>
        </w:rPr>
        <w:t>е</w:t>
      </w:r>
      <w:r w:rsidRPr="00406222">
        <w:rPr>
          <w:noProof/>
          <w:lang w:eastAsia="hr-HR"/>
        </w:rPr>
        <w:t>о другог излаза него да предложи друговима да са новим муслиманима поново иду у Абесинију</w:t>
      </w:r>
      <w:r w:rsidRPr="00406222">
        <w:rPr>
          <w:noProof/>
          <w:rtl/>
          <w:lang w:eastAsia="hr-HR"/>
        </w:rPr>
        <w:t>.</w:t>
      </w:r>
    </w:p>
    <w:p w:rsidR="00B853FC" w:rsidRPr="00406222" w:rsidRDefault="00B853FC" w:rsidP="003D17A2">
      <w:pPr>
        <w:bidi w:val="0"/>
        <w:spacing w:line="276" w:lineRule="auto"/>
        <w:ind w:firstLine="708"/>
        <w:jc w:val="both"/>
        <w:rPr>
          <w:noProof/>
          <w:lang w:eastAsia="hr-HR"/>
        </w:rPr>
      </w:pPr>
      <w:r w:rsidRPr="00406222">
        <w:rPr>
          <w:noProof/>
          <w:lang w:eastAsia="hr-HR"/>
        </w:rPr>
        <w:lastRenderedPageBreak/>
        <w:t xml:space="preserve">Муслимани су се поново припремили за хиџру, у много већем </w:t>
      </w:r>
      <w:r w:rsidR="00683770" w:rsidRPr="00406222">
        <w:rPr>
          <w:noProof/>
          <w:lang w:eastAsia="hr-HR"/>
        </w:rPr>
        <w:t>броју</w:t>
      </w:r>
      <w:r w:rsidRPr="00406222">
        <w:rPr>
          <w:noProof/>
          <w:lang w:eastAsia="hr-HR"/>
        </w:rPr>
        <w:t>, али ова хиџра б</w:t>
      </w:r>
      <w:r w:rsidR="00683770" w:rsidRPr="00406222">
        <w:rPr>
          <w:noProof/>
          <w:lang w:eastAsia="hr-HR"/>
        </w:rPr>
        <w:t>е</w:t>
      </w:r>
      <w:r w:rsidRPr="00406222">
        <w:rPr>
          <w:noProof/>
          <w:lang w:eastAsia="hr-HR"/>
        </w:rPr>
        <w:t xml:space="preserve">ше много тежа од претходне. Курејшије су овај пут биле опрезније. Одлучили су да је </w:t>
      </w:r>
      <w:r w:rsidR="00683770" w:rsidRPr="00406222">
        <w:rPr>
          <w:noProof/>
          <w:lang w:eastAsia="hr-HR"/>
        </w:rPr>
        <w:t>спр</w:t>
      </w:r>
      <w:r w:rsidRPr="00406222">
        <w:rPr>
          <w:noProof/>
          <w:lang w:eastAsia="hr-HR"/>
        </w:rPr>
        <w:t xml:space="preserve">ече, али су и овај пут муслимани били бржи. </w:t>
      </w:r>
      <w:r w:rsidR="00683770" w:rsidRPr="00406222">
        <w:rPr>
          <w:noProof/>
          <w:lang w:eastAsia="hr-HR"/>
        </w:rPr>
        <w:t xml:space="preserve">Узвишени </w:t>
      </w:r>
      <w:r w:rsidR="0009399E" w:rsidRPr="00406222">
        <w:rPr>
          <w:noProof/>
          <w:lang w:eastAsia="hr-HR"/>
        </w:rPr>
        <w:t>Бог</w:t>
      </w:r>
      <w:r w:rsidRPr="00406222">
        <w:rPr>
          <w:noProof/>
          <w:lang w:eastAsia="hr-HR"/>
        </w:rPr>
        <w:t xml:space="preserve"> им је олакшао пут, </w:t>
      </w:r>
      <w:r w:rsidR="00683770" w:rsidRPr="00406222">
        <w:rPr>
          <w:noProof/>
          <w:lang w:eastAsia="hr-HR"/>
        </w:rPr>
        <w:t>па</w:t>
      </w:r>
      <w:r w:rsidRPr="00406222">
        <w:rPr>
          <w:noProof/>
          <w:lang w:eastAsia="hr-HR"/>
        </w:rPr>
        <w:t xml:space="preserve"> </w:t>
      </w:r>
      <w:r w:rsidR="0050442A" w:rsidRPr="00406222">
        <w:rPr>
          <w:noProof/>
          <w:lang w:eastAsia="hr-HR"/>
        </w:rPr>
        <w:t>су стигли</w:t>
      </w:r>
      <w:r w:rsidRPr="00406222">
        <w:rPr>
          <w:noProof/>
          <w:lang w:eastAsia="hr-HR"/>
        </w:rPr>
        <w:t xml:space="preserve"> у Абесинију </w:t>
      </w:r>
      <w:r w:rsidR="00683770" w:rsidRPr="00406222">
        <w:rPr>
          <w:noProof/>
          <w:lang w:eastAsia="hr-HR"/>
        </w:rPr>
        <w:t>пр</w:t>
      </w:r>
      <w:r w:rsidRPr="00406222">
        <w:rPr>
          <w:noProof/>
          <w:lang w:eastAsia="hr-HR"/>
        </w:rPr>
        <w:t xml:space="preserve">е него </w:t>
      </w:r>
      <w:r w:rsidR="0050442A" w:rsidRPr="00406222">
        <w:rPr>
          <w:noProof/>
          <w:lang w:eastAsia="hr-HR"/>
        </w:rPr>
        <w:t>што су их ови стигли</w:t>
      </w:r>
      <w:r w:rsidRPr="00406222">
        <w:rPr>
          <w:noProof/>
          <w:lang w:eastAsia="hr-HR"/>
        </w:rPr>
        <w:t>. Иселило се 83 мушкарца, ако је међу њима био Аммар, јер се не зна тачно, и 18 или 19 жена.</w:t>
      </w:r>
    </w:p>
    <w:p w:rsidR="00683770" w:rsidRPr="00406222" w:rsidRDefault="00683770" w:rsidP="003D17A2">
      <w:pPr>
        <w:bidi w:val="0"/>
        <w:spacing w:line="276" w:lineRule="auto"/>
        <w:jc w:val="both"/>
        <w:rPr>
          <w:b/>
          <w:bCs/>
          <w:noProof/>
          <w:lang w:eastAsia="hr-HR"/>
        </w:rPr>
      </w:pPr>
    </w:p>
    <w:p w:rsidR="00B853FC" w:rsidRPr="00406222" w:rsidRDefault="00B853FC" w:rsidP="003D17A2">
      <w:pPr>
        <w:bidi w:val="0"/>
        <w:spacing w:line="276" w:lineRule="auto"/>
        <w:ind w:firstLine="708"/>
        <w:jc w:val="both"/>
        <w:rPr>
          <w:b/>
          <w:bCs/>
          <w:noProof/>
          <w:lang w:eastAsia="hr-HR"/>
        </w:rPr>
      </w:pPr>
      <w:r w:rsidRPr="00406222">
        <w:rPr>
          <w:b/>
          <w:bCs/>
          <w:noProof/>
          <w:lang w:eastAsia="hr-HR"/>
        </w:rPr>
        <w:t xml:space="preserve">Курејшијска </w:t>
      </w:r>
      <w:r w:rsidR="00683770" w:rsidRPr="00406222">
        <w:rPr>
          <w:b/>
          <w:bCs/>
          <w:noProof/>
          <w:lang w:eastAsia="hr-HR"/>
        </w:rPr>
        <w:t>зав</w:t>
      </w:r>
      <w:r w:rsidRPr="00406222">
        <w:rPr>
          <w:b/>
          <w:bCs/>
          <w:noProof/>
          <w:lang w:eastAsia="hr-HR"/>
        </w:rPr>
        <w:t>ера против исељеника у Абесинију</w:t>
      </w:r>
    </w:p>
    <w:p w:rsidR="004530BB" w:rsidRPr="00406222" w:rsidRDefault="00B853FC" w:rsidP="003D17A2">
      <w:pPr>
        <w:bidi w:val="0"/>
        <w:spacing w:line="276" w:lineRule="auto"/>
        <w:ind w:firstLine="708"/>
        <w:jc w:val="both"/>
        <w:rPr>
          <w:noProof/>
          <w:lang w:eastAsia="hr-HR"/>
        </w:rPr>
      </w:pPr>
      <w:r w:rsidRPr="00406222">
        <w:rPr>
          <w:noProof/>
          <w:lang w:eastAsia="hr-HR"/>
        </w:rPr>
        <w:t xml:space="preserve">Курејшијама је било веома тешко што су мухаџири </w:t>
      </w:r>
      <w:r w:rsidR="0050442A" w:rsidRPr="00406222">
        <w:rPr>
          <w:noProof/>
          <w:lang w:eastAsia="hr-HR"/>
        </w:rPr>
        <w:t xml:space="preserve">(исељеници) </w:t>
      </w:r>
      <w:r w:rsidRPr="00406222">
        <w:rPr>
          <w:noProof/>
          <w:lang w:eastAsia="hr-HR"/>
        </w:rPr>
        <w:t xml:space="preserve">нашли уточиште за себе и своју </w:t>
      </w:r>
      <w:r w:rsidR="00683770" w:rsidRPr="00406222">
        <w:rPr>
          <w:noProof/>
          <w:lang w:eastAsia="hr-HR"/>
        </w:rPr>
        <w:t>в</w:t>
      </w:r>
      <w:r w:rsidRPr="00406222">
        <w:rPr>
          <w:noProof/>
          <w:lang w:eastAsia="hr-HR"/>
        </w:rPr>
        <w:t xml:space="preserve">еру. Зато су изабрали два способна и оштроумна </w:t>
      </w:r>
      <w:r w:rsidR="00683770" w:rsidRPr="00406222">
        <w:rPr>
          <w:noProof/>
          <w:lang w:eastAsia="hr-HR"/>
        </w:rPr>
        <w:t>чов</w:t>
      </w:r>
      <w:r w:rsidRPr="00406222">
        <w:rPr>
          <w:noProof/>
          <w:lang w:eastAsia="hr-HR"/>
        </w:rPr>
        <w:t xml:space="preserve">ека и послали </w:t>
      </w:r>
      <w:r w:rsidR="0050442A" w:rsidRPr="00406222">
        <w:rPr>
          <w:noProof/>
          <w:lang w:eastAsia="hr-HR"/>
        </w:rPr>
        <w:t xml:space="preserve">су </w:t>
      </w:r>
      <w:r w:rsidRPr="00406222">
        <w:rPr>
          <w:noProof/>
          <w:lang w:eastAsia="hr-HR"/>
        </w:rPr>
        <w:t>их за њима и то: Амра б. ел</w:t>
      </w:r>
      <w:r w:rsidR="004530BB" w:rsidRPr="00406222">
        <w:rPr>
          <w:noProof/>
          <w:lang w:eastAsia="hr-HR"/>
        </w:rPr>
        <w:t>-Аса и Абдуллаха ибн Ебу Ребиа</w:t>
      </w:r>
      <w:r w:rsidRPr="00406222">
        <w:rPr>
          <w:noProof/>
          <w:lang w:eastAsia="hr-HR"/>
        </w:rPr>
        <w:t xml:space="preserve">. По њима су послали </w:t>
      </w:r>
      <w:r w:rsidR="00683770" w:rsidRPr="00406222">
        <w:rPr>
          <w:noProof/>
          <w:lang w:eastAsia="hr-HR"/>
        </w:rPr>
        <w:t>скупоц</w:t>
      </w:r>
      <w:r w:rsidRPr="00406222">
        <w:rPr>
          <w:noProof/>
          <w:lang w:eastAsia="hr-HR"/>
        </w:rPr>
        <w:t>ене дарове краљу Неџашији и његовим све</w:t>
      </w:r>
      <w:r w:rsidR="00683770" w:rsidRPr="00406222">
        <w:rPr>
          <w:noProof/>
          <w:lang w:eastAsia="hr-HR"/>
        </w:rPr>
        <w:t>шт</w:t>
      </w:r>
      <w:r w:rsidRPr="00406222">
        <w:rPr>
          <w:noProof/>
          <w:lang w:eastAsia="hr-HR"/>
        </w:rPr>
        <w:t xml:space="preserve">еницима. Након што су </w:t>
      </w:r>
      <w:r w:rsidR="00683770" w:rsidRPr="00406222">
        <w:rPr>
          <w:noProof/>
          <w:lang w:eastAsia="hr-HR"/>
        </w:rPr>
        <w:t>одн</w:t>
      </w:r>
      <w:r w:rsidRPr="00406222">
        <w:rPr>
          <w:noProof/>
          <w:lang w:eastAsia="hr-HR"/>
        </w:rPr>
        <w:t>ели те дарове све</w:t>
      </w:r>
      <w:r w:rsidR="00683770" w:rsidRPr="00406222">
        <w:rPr>
          <w:noProof/>
          <w:lang w:eastAsia="hr-HR"/>
        </w:rPr>
        <w:t>шт</w:t>
      </w:r>
      <w:r w:rsidRPr="00406222">
        <w:rPr>
          <w:noProof/>
          <w:lang w:eastAsia="hr-HR"/>
        </w:rPr>
        <w:t xml:space="preserve">еницима, </w:t>
      </w:r>
      <w:r w:rsidR="00683770" w:rsidRPr="00406222">
        <w:rPr>
          <w:noProof/>
          <w:lang w:eastAsia="hr-HR"/>
        </w:rPr>
        <w:t>изн</w:t>
      </w:r>
      <w:r w:rsidRPr="00406222">
        <w:rPr>
          <w:noProof/>
          <w:lang w:eastAsia="hr-HR"/>
        </w:rPr>
        <w:t xml:space="preserve">ели су им доказе како треба </w:t>
      </w:r>
      <w:r w:rsidR="00683770" w:rsidRPr="00406222">
        <w:rPr>
          <w:noProof/>
          <w:lang w:eastAsia="hr-HR"/>
        </w:rPr>
        <w:t>да от</w:t>
      </w:r>
      <w:r w:rsidRPr="00406222">
        <w:rPr>
          <w:noProof/>
          <w:lang w:eastAsia="hr-HR"/>
        </w:rPr>
        <w:t>ера</w:t>
      </w:r>
      <w:r w:rsidR="00683770" w:rsidRPr="00406222">
        <w:rPr>
          <w:noProof/>
          <w:lang w:eastAsia="hr-HR"/>
        </w:rPr>
        <w:t>ју</w:t>
      </w:r>
      <w:r w:rsidRPr="00406222">
        <w:rPr>
          <w:noProof/>
          <w:lang w:eastAsia="hr-HR"/>
        </w:rPr>
        <w:t xml:space="preserve"> муслимане. Пошто су се све</w:t>
      </w:r>
      <w:r w:rsidR="00683770" w:rsidRPr="00406222">
        <w:rPr>
          <w:noProof/>
          <w:lang w:eastAsia="hr-HR"/>
        </w:rPr>
        <w:t>шт</w:t>
      </w:r>
      <w:r w:rsidRPr="00406222">
        <w:rPr>
          <w:noProof/>
          <w:lang w:eastAsia="hr-HR"/>
        </w:rPr>
        <w:t xml:space="preserve">еници сложили да Неџашији затраже </w:t>
      </w:r>
      <w:r w:rsidR="00683770" w:rsidRPr="00406222">
        <w:rPr>
          <w:noProof/>
          <w:lang w:eastAsia="hr-HR"/>
        </w:rPr>
        <w:t>прот</w:t>
      </w:r>
      <w:r w:rsidRPr="00406222">
        <w:rPr>
          <w:noProof/>
          <w:lang w:eastAsia="hr-HR"/>
        </w:rPr>
        <w:t xml:space="preserve">еривање муслимана, ова двојица су стигли код Неџашије, дали </w:t>
      </w:r>
      <w:r w:rsidR="0050442A" w:rsidRPr="00406222">
        <w:rPr>
          <w:noProof/>
          <w:lang w:eastAsia="hr-HR"/>
        </w:rPr>
        <w:t xml:space="preserve">су  </w:t>
      </w:r>
      <w:r w:rsidRPr="00406222">
        <w:rPr>
          <w:noProof/>
          <w:lang w:eastAsia="hr-HR"/>
        </w:rPr>
        <w:t xml:space="preserve">му поклоне, разговарали </w:t>
      </w:r>
      <w:r w:rsidR="0050442A" w:rsidRPr="00406222">
        <w:rPr>
          <w:noProof/>
          <w:lang w:eastAsia="hr-HR"/>
        </w:rPr>
        <w:t xml:space="preserve">су </w:t>
      </w:r>
      <w:r w:rsidRPr="00406222">
        <w:rPr>
          <w:noProof/>
          <w:lang w:eastAsia="hr-HR"/>
        </w:rPr>
        <w:t>са њим, казавши му: „</w:t>
      </w:r>
      <w:r w:rsidR="00683770" w:rsidRPr="00406222">
        <w:rPr>
          <w:noProof/>
          <w:lang w:eastAsia="hr-HR"/>
        </w:rPr>
        <w:t>О</w:t>
      </w:r>
      <w:r w:rsidRPr="00406222">
        <w:rPr>
          <w:noProof/>
          <w:lang w:eastAsia="hr-HR"/>
        </w:rPr>
        <w:t xml:space="preserve"> владару, у твоју домовину је стигла група глупих младића, који су напустили </w:t>
      </w:r>
      <w:r w:rsidR="00683770" w:rsidRPr="00406222">
        <w:rPr>
          <w:noProof/>
          <w:lang w:eastAsia="hr-HR"/>
        </w:rPr>
        <w:lastRenderedPageBreak/>
        <w:t>в</w:t>
      </w:r>
      <w:r w:rsidRPr="00406222">
        <w:rPr>
          <w:noProof/>
          <w:lang w:eastAsia="hr-HR"/>
        </w:rPr>
        <w:t>еру свога народа, а ни твоју нису примили. Дошли су с</w:t>
      </w:r>
      <w:r w:rsidR="0050442A" w:rsidRPr="00406222">
        <w:rPr>
          <w:noProof/>
          <w:lang w:eastAsia="hr-HR"/>
        </w:rPr>
        <w:t>а</w:t>
      </w:r>
      <w:r w:rsidRPr="00406222">
        <w:rPr>
          <w:noProof/>
          <w:lang w:eastAsia="hr-HR"/>
        </w:rPr>
        <w:t xml:space="preserve"> неком новом измишљеном </w:t>
      </w:r>
      <w:r w:rsidR="00683770" w:rsidRPr="00406222">
        <w:rPr>
          <w:noProof/>
          <w:lang w:eastAsia="hr-HR"/>
        </w:rPr>
        <w:t>в</w:t>
      </w:r>
      <w:r w:rsidRPr="00406222">
        <w:rPr>
          <w:noProof/>
          <w:lang w:eastAsia="hr-HR"/>
        </w:rPr>
        <w:t xml:space="preserve">ером, коју не знамо ни ми ни ти. Нас су послали ка теби наши и њихови великодостојници, међу којима су и њихови очеви, </w:t>
      </w:r>
      <w:r w:rsidR="00683770" w:rsidRPr="00406222">
        <w:rPr>
          <w:noProof/>
          <w:lang w:eastAsia="hr-HR"/>
        </w:rPr>
        <w:t>стричеви</w:t>
      </w:r>
      <w:r w:rsidRPr="00406222">
        <w:rPr>
          <w:noProof/>
          <w:lang w:eastAsia="hr-HR"/>
        </w:rPr>
        <w:t xml:space="preserve"> и родбина, да их њима вратиш. Они их боље познају, и боље знају шта им приговарају и зашто их куде.</w:t>
      </w:r>
      <w:r w:rsidR="00683770" w:rsidRPr="00406222">
        <w:rPr>
          <w:noProof/>
          <w:lang w:eastAsia="hr-HR"/>
        </w:rPr>
        <w:t>“</w:t>
      </w:r>
      <w:r w:rsidRPr="00406222">
        <w:rPr>
          <w:noProof/>
          <w:lang w:eastAsia="hr-HR"/>
        </w:rPr>
        <w:t xml:space="preserve"> Све</w:t>
      </w:r>
      <w:r w:rsidR="00683770" w:rsidRPr="00406222">
        <w:rPr>
          <w:noProof/>
          <w:lang w:eastAsia="hr-HR"/>
        </w:rPr>
        <w:t>шт</w:t>
      </w:r>
      <w:r w:rsidRPr="00406222">
        <w:rPr>
          <w:noProof/>
          <w:lang w:eastAsia="hr-HR"/>
        </w:rPr>
        <w:t>еници рекоше: „Истину говоре, о Владару. Предај их њима двојици, нека их врате њиховом народу и њиховој земљи.</w:t>
      </w:r>
      <w:r w:rsidR="00683770" w:rsidRPr="00406222">
        <w:rPr>
          <w:noProof/>
          <w:lang w:eastAsia="hr-HR"/>
        </w:rPr>
        <w:t>“</w:t>
      </w:r>
      <w:r w:rsidRPr="00406222">
        <w:rPr>
          <w:noProof/>
          <w:lang w:eastAsia="hr-HR"/>
        </w:rPr>
        <w:t xml:space="preserve"> Међутим, Неџашија је сматрао неопходним да истражи ово питање и да послуша све стране. Позвао је муслимане и они </w:t>
      </w:r>
      <w:r w:rsidR="0050442A" w:rsidRPr="00406222">
        <w:rPr>
          <w:noProof/>
          <w:lang w:eastAsia="hr-HR"/>
        </w:rPr>
        <w:t>су дошли</w:t>
      </w:r>
      <w:r w:rsidRPr="00406222">
        <w:rPr>
          <w:noProof/>
          <w:lang w:eastAsia="hr-HR"/>
        </w:rPr>
        <w:t xml:space="preserve">. Муслимани су се већ били сложили да кажу истину, па шта год да буде. Неџашија их </w:t>
      </w:r>
      <w:r w:rsidR="0050442A" w:rsidRPr="00406222">
        <w:rPr>
          <w:noProof/>
          <w:lang w:eastAsia="hr-HR"/>
        </w:rPr>
        <w:t xml:space="preserve">је </w:t>
      </w:r>
      <w:r w:rsidRPr="00406222">
        <w:rPr>
          <w:noProof/>
          <w:lang w:eastAsia="hr-HR"/>
        </w:rPr>
        <w:t>упита</w:t>
      </w:r>
      <w:r w:rsidR="0050442A" w:rsidRPr="00406222">
        <w:rPr>
          <w:noProof/>
          <w:lang w:eastAsia="hr-HR"/>
        </w:rPr>
        <w:t>о</w:t>
      </w:r>
      <w:r w:rsidRPr="00406222">
        <w:rPr>
          <w:noProof/>
          <w:lang w:eastAsia="hr-HR"/>
        </w:rPr>
        <w:t xml:space="preserve">: „Због које сте то </w:t>
      </w:r>
      <w:r w:rsidR="00683770" w:rsidRPr="00406222">
        <w:rPr>
          <w:noProof/>
          <w:lang w:eastAsia="hr-HR"/>
        </w:rPr>
        <w:t>в</w:t>
      </w:r>
      <w:r w:rsidRPr="00406222">
        <w:rPr>
          <w:noProof/>
          <w:lang w:eastAsia="hr-HR"/>
        </w:rPr>
        <w:t xml:space="preserve">ере </w:t>
      </w:r>
      <w:r w:rsidR="00683770" w:rsidRPr="00406222">
        <w:rPr>
          <w:noProof/>
          <w:lang w:eastAsia="hr-HR"/>
        </w:rPr>
        <w:t>напусти</w:t>
      </w:r>
      <w:r w:rsidRPr="00406222">
        <w:rPr>
          <w:noProof/>
          <w:lang w:eastAsia="hr-HR"/>
        </w:rPr>
        <w:t xml:space="preserve">ли свој народ, а нисте примили моју </w:t>
      </w:r>
      <w:r w:rsidR="00683770" w:rsidRPr="00406222">
        <w:rPr>
          <w:noProof/>
          <w:lang w:eastAsia="hr-HR"/>
        </w:rPr>
        <w:t>в</w:t>
      </w:r>
      <w:r w:rsidRPr="00406222">
        <w:rPr>
          <w:noProof/>
          <w:lang w:eastAsia="hr-HR"/>
        </w:rPr>
        <w:t xml:space="preserve">еру, нити </w:t>
      </w:r>
      <w:r w:rsidR="00683770" w:rsidRPr="00406222">
        <w:rPr>
          <w:noProof/>
          <w:lang w:eastAsia="hr-HR"/>
        </w:rPr>
        <w:t>в</w:t>
      </w:r>
      <w:r w:rsidRPr="00406222">
        <w:rPr>
          <w:noProof/>
          <w:lang w:eastAsia="hr-HR"/>
        </w:rPr>
        <w:t>еру неког другог народа?</w:t>
      </w:r>
      <w:r w:rsidR="00683770" w:rsidRPr="00406222">
        <w:rPr>
          <w:noProof/>
          <w:lang w:eastAsia="hr-HR"/>
        </w:rPr>
        <w:t>“</w:t>
      </w:r>
      <w:r w:rsidRPr="00406222">
        <w:rPr>
          <w:noProof/>
          <w:lang w:eastAsia="hr-HR"/>
        </w:rPr>
        <w:t xml:space="preserve"> Џафер ибн Ебу Талиб иступи испред муслимана и рече: „О Владару, припадали смо народу који је жив</w:t>
      </w:r>
      <w:r w:rsidR="00683770" w:rsidRPr="00406222">
        <w:rPr>
          <w:noProof/>
          <w:lang w:eastAsia="hr-HR"/>
        </w:rPr>
        <w:t>е</w:t>
      </w:r>
      <w:r w:rsidRPr="00406222">
        <w:rPr>
          <w:noProof/>
          <w:lang w:eastAsia="hr-HR"/>
        </w:rPr>
        <w:t>о у незнању. Об</w:t>
      </w:r>
      <w:r w:rsidR="004530BB" w:rsidRPr="00406222">
        <w:rPr>
          <w:noProof/>
          <w:lang w:eastAsia="hr-HR"/>
        </w:rPr>
        <w:t xml:space="preserve">ожавали смо кипове, јели </w:t>
      </w:r>
      <w:r w:rsidR="0050442A" w:rsidRPr="00406222">
        <w:rPr>
          <w:noProof/>
          <w:lang w:eastAsia="hr-HR"/>
        </w:rPr>
        <w:t xml:space="preserve">смо </w:t>
      </w:r>
      <w:r w:rsidR="004530BB" w:rsidRPr="00406222">
        <w:rPr>
          <w:noProof/>
          <w:lang w:eastAsia="hr-HR"/>
        </w:rPr>
        <w:t>мрцину</w:t>
      </w:r>
      <w:r w:rsidRPr="00406222">
        <w:rPr>
          <w:noProof/>
          <w:lang w:eastAsia="hr-HR"/>
        </w:rPr>
        <w:t xml:space="preserve">, чинили </w:t>
      </w:r>
      <w:r w:rsidR="0050442A" w:rsidRPr="00406222">
        <w:rPr>
          <w:noProof/>
          <w:lang w:eastAsia="hr-HR"/>
        </w:rPr>
        <w:t xml:space="preserve">смо </w:t>
      </w:r>
      <w:r w:rsidRPr="00406222">
        <w:rPr>
          <w:noProof/>
          <w:lang w:eastAsia="hr-HR"/>
        </w:rPr>
        <w:t xml:space="preserve">разврат, кидали </w:t>
      </w:r>
      <w:r w:rsidR="0050442A" w:rsidRPr="00406222">
        <w:rPr>
          <w:noProof/>
          <w:lang w:eastAsia="hr-HR"/>
        </w:rPr>
        <w:t xml:space="preserve">смо </w:t>
      </w:r>
      <w:r w:rsidRPr="00406222">
        <w:rPr>
          <w:noProof/>
          <w:lang w:eastAsia="hr-HR"/>
        </w:rPr>
        <w:t xml:space="preserve">родбинске везе, узнемиравали </w:t>
      </w:r>
      <w:r w:rsidR="0050442A" w:rsidRPr="00406222">
        <w:rPr>
          <w:noProof/>
          <w:lang w:eastAsia="hr-HR"/>
        </w:rPr>
        <w:t xml:space="preserve">смо </w:t>
      </w:r>
      <w:r w:rsidRPr="00406222">
        <w:rPr>
          <w:noProof/>
          <w:lang w:eastAsia="hr-HR"/>
        </w:rPr>
        <w:t xml:space="preserve">комшије, јачи од нас тлачио је слабијег. Тако смо </w:t>
      </w:r>
      <w:r w:rsidR="00683770" w:rsidRPr="00406222">
        <w:rPr>
          <w:noProof/>
          <w:lang w:eastAsia="hr-HR"/>
        </w:rPr>
        <w:t>жив</w:t>
      </w:r>
      <w:r w:rsidRPr="00406222">
        <w:rPr>
          <w:noProof/>
          <w:lang w:eastAsia="hr-HR"/>
        </w:rPr>
        <w:t xml:space="preserve">ели све док нам </w:t>
      </w:r>
      <w:r w:rsidR="00683770" w:rsidRPr="00406222">
        <w:rPr>
          <w:noProof/>
          <w:lang w:eastAsia="hr-HR"/>
        </w:rPr>
        <w:t xml:space="preserve">Узвишени </w:t>
      </w:r>
      <w:r w:rsidR="004530BB" w:rsidRPr="00406222">
        <w:rPr>
          <w:noProof/>
          <w:lang w:eastAsia="hr-HR"/>
        </w:rPr>
        <w:t>Бог</w:t>
      </w:r>
      <w:r w:rsidRPr="00406222">
        <w:rPr>
          <w:noProof/>
          <w:lang w:eastAsia="hr-HR"/>
        </w:rPr>
        <w:t xml:space="preserve"> није послао посланика из нашег народа, чије </w:t>
      </w:r>
      <w:r w:rsidR="00683770" w:rsidRPr="00406222">
        <w:rPr>
          <w:noProof/>
          <w:lang w:eastAsia="hr-HR"/>
        </w:rPr>
        <w:t>пор</w:t>
      </w:r>
      <w:r w:rsidRPr="00406222">
        <w:rPr>
          <w:noProof/>
          <w:lang w:eastAsia="hr-HR"/>
        </w:rPr>
        <w:t>екло, искреност, по</w:t>
      </w:r>
      <w:r w:rsidR="00683770" w:rsidRPr="00406222">
        <w:rPr>
          <w:noProof/>
          <w:lang w:eastAsia="hr-HR"/>
        </w:rPr>
        <w:t>в</w:t>
      </w:r>
      <w:r w:rsidRPr="00406222">
        <w:rPr>
          <w:noProof/>
          <w:lang w:eastAsia="hr-HR"/>
        </w:rPr>
        <w:t xml:space="preserve">ерљивост и честитост добро знамо. Он нас је позвао да </w:t>
      </w:r>
      <w:r w:rsidR="00683770" w:rsidRPr="00406222">
        <w:rPr>
          <w:noProof/>
          <w:lang w:eastAsia="hr-HR"/>
        </w:rPr>
        <w:t>в</w:t>
      </w:r>
      <w:r w:rsidRPr="00406222">
        <w:rPr>
          <w:noProof/>
          <w:lang w:eastAsia="hr-HR"/>
        </w:rPr>
        <w:t xml:space="preserve">ерујемо </w:t>
      </w:r>
      <w:r w:rsidR="004530BB" w:rsidRPr="00406222">
        <w:rPr>
          <w:noProof/>
          <w:lang w:eastAsia="hr-HR"/>
        </w:rPr>
        <w:t xml:space="preserve">у </w:t>
      </w:r>
      <w:r w:rsidRPr="00406222">
        <w:rPr>
          <w:noProof/>
          <w:lang w:eastAsia="hr-HR"/>
        </w:rPr>
        <w:t>само Једн</w:t>
      </w:r>
      <w:r w:rsidR="004530BB" w:rsidRPr="00406222">
        <w:rPr>
          <w:noProof/>
          <w:lang w:eastAsia="hr-HR"/>
        </w:rPr>
        <w:t xml:space="preserve">ог Бога и да само Њему ибадет </w:t>
      </w:r>
      <w:r w:rsidR="0050442A" w:rsidRPr="00406222">
        <w:rPr>
          <w:noProof/>
          <w:lang w:eastAsia="hr-HR"/>
        </w:rPr>
        <w:t xml:space="preserve">(богослужење) </w:t>
      </w:r>
      <w:r w:rsidR="004530BB" w:rsidRPr="00406222">
        <w:rPr>
          <w:noProof/>
          <w:lang w:eastAsia="hr-HR"/>
        </w:rPr>
        <w:t>чинимо</w:t>
      </w:r>
      <w:r w:rsidRPr="00406222">
        <w:rPr>
          <w:noProof/>
          <w:lang w:eastAsia="hr-HR"/>
        </w:rPr>
        <w:t xml:space="preserve">, да се </w:t>
      </w:r>
      <w:r w:rsidRPr="00406222">
        <w:rPr>
          <w:noProof/>
          <w:lang w:eastAsia="hr-HR"/>
        </w:rPr>
        <w:lastRenderedPageBreak/>
        <w:t>оканимо онога што смо обожа</w:t>
      </w:r>
      <w:r w:rsidR="004530BB" w:rsidRPr="00406222">
        <w:rPr>
          <w:noProof/>
          <w:lang w:eastAsia="hr-HR"/>
        </w:rPr>
        <w:t>вали ми и наши преци мимо Бога, попут идола и камења</w:t>
      </w:r>
      <w:r w:rsidRPr="00406222">
        <w:rPr>
          <w:noProof/>
          <w:lang w:eastAsia="hr-HR"/>
        </w:rPr>
        <w:t xml:space="preserve">. Наредио нам је да говоримо само истину, да будемо људи од </w:t>
      </w:r>
      <w:r w:rsidR="00081C73" w:rsidRPr="00406222">
        <w:rPr>
          <w:noProof/>
          <w:lang w:eastAsia="hr-HR"/>
        </w:rPr>
        <w:t>р</w:t>
      </w:r>
      <w:r w:rsidRPr="00406222">
        <w:rPr>
          <w:noProof/>
          <w:lang w:eastAsia="hr-HR"/>
        </w:rPr>
        <w:t xml:space="preserve">ечи и </w:t>
      </w:r>
      <w:r w:rsidR="00081C73" w:rsidRPr="00406222">
        <w:rPr>
          <w:noProof/>
          <w:lang w:eastAsia="hr-HR"/>
        </w:rPr>
        <w:t>пов</w:t>
      </w:r>
      <w:r w:rsidRPr="00406222">
        <w:rPr>
          <w:noProof/>
          <w:lang w:eastAsia="hr-HR"/>
        </w:rPr>
        <w:t xml:space="preserve">ерења, да поштујемо и обилазимо родбину, да </w:t>
      </w:r>
      <w:r w:rsidR="00081C73" w:rsidRPr="00406222">
        <w:rPr>
          <w:noProof/>
          <w:lang w:eastAsia="hr-HR"/>
        </w:rPr>
        <w:t>л</w:t>
      </w:r>
      <w:r w:rsidRPr="00406222">
        <w:rPr>
          <w:noProof/>
          <w:lang w:eastAsia="hr-HR"/>
        </w:rPr>
        <w:t xml:space="preserve">епо поступамо према комшијама, да престанемо </w:t>
      </w:r>
      <w:r w:rsidR="00081C73" w:rsidRPr="00406222">
        <w:rPr>
          <w:noProof/>
          <w:lang w:eastAsia="hr-HR"/>
        </w:rPr>
        <w:t xml:space="preserve">да </w:t>
      </w:r>
      <w:r w:rsidRPr="00406222">
        <w:rPr>
          <w:noProof/>
          <w:lang w:eastAsia="hr-HR"/>
        </w:rPr>
        <w:t>чини</w:t>
      </w:r>
      <w:r w:rsidR="00081C73" w:rsidRPr="00406222">
        <w:rPr>
          <w:noProof/>
          <w:lang w:eastAsia="hr-HR"/>
        </w:rPr>
        <w:t>мо</w:t>
      </w:r>
      <w:r w:rsidRPr="00406222">
        <w:rPr>
          <w:noProof/>
          <w:lang w:eastAsia="hr-HR"/>
        </w:rPr>
        <w:t xml:space="preserve"> забрањена </w:t>
      </w:r>
      <w:r w:rsidR="00081C73" w:rsidRPr="00406222">
        <w:rPr>
          <w:noProof/>
          <w:lang w:eastAsia="hr-HR"/>
        </w:rPr>
        <w:t>д</w:t>
      </w:r>
      <w:r w:rsidRPr="00406222">
        <w:rPr>
          <w:noProof/>
          <w:lang w:eastAsia="hr-HR"/>
        </w:rPr>
        <w:t xml:space="preserve">ела, да не </w:t>
      </w:r>
      <w:r w:rsidR="00081C73" w:rsidRPr="00406222">
        <w:rPr>
          <w:noProof/>
          <w:lang w:eastAsia="hr-HR"/>
        </w:rPr>
        <w:t>прол</w:t>
      </w:r>
      <w:r w:rsidRPr="00406222">
        <w:rPr>
          <w:noProof/>
          <w:lang w:eastAsia="hr-HR"/>
        </w:rPr>
        <w:t>евамо крв. Забранио нам је разврат, ружан говор, да једемо им</w:t>
      </w:r>
      <w:r w:rsidR="00081C73" w:rsidRPr="00406222">
        <w:rPr>
          <w:noProof/>
          <w:lang w:eastAsia="hr-HR"/>
        </w:rPr>
        <w:t>овину</w:t>
      </w:r>
      <w:r w:rsidRPr="00406222">
        <w:rPr>
          <w:noProof/>
          <w:lang w:eastAsia="hr-HR"/>
        </w:rPr>
        <w:t xml:space="preserve"> сирочади и да потварамо чедне жене. Наредио нам је да ибадетимо </w:t>
      </w:r>
      <w:r w:rsidR="0050442A" w:rsidRPr="00406222">
        <w:rPr>
          <w:noProof/>
          <w:lang w:eastAsia="hr-HR"/>
        </w:rPr>
        <w:t xml:space="preserve">(богослужимо) </w:t>
      </w:r>
      <w:r w:rsidRPr="00406222">
        <w:rPr>
          <w:noProof/>
          <w:lang w:eastAsia="hr-HR"/>
        </w:rPr>
        <w:t xml:space="preserve">само </w:t>
      </w:r>
      <w:r w:rsidR="00081C73" w:rsidRPr="00406222">
        <w:rPr>
          <w:noProof/>
          <w:lang w:eastAsia="hr-HR"/>
        </w:rPr>
        <w:t xml:space="preserve">Једином </w:t>
      </w:r>
      <w:r w:rsidRPr="00406222">
        <w:rPr>
          <w:noProof/>
          <w:lang w:eastAsia="hr-HR"/>
        </w:rPr>
        <w:t>Аллаху, и да Му не чинимо ширк</w:t>
      </w:r>
      <w:r w:rsidR="0050442A" w:rsidRPr="00406222">
        <w:rPr>
          <w:noProof/>
          <w:lang w:eastAsia="hr-HR"/>
        </w:rPr>
        <w:t xml:space="preserve"> (многобоштво)</w:t>
      </w:r>
      <w:r w:rsidRPr="00406222">
        <w:rPr>
          <w:noProof/>
          <w:lang w:eastAsia="hr-HR"/>
        </w:rPr>
        <w:t>. Наредио нам је да обављамо намаз</w:t>
      </w:r>
      <w:r w:rsidR="0050442A" w:rsidRPr="00406222">
        <w:rPr>
          <w:noProof/>
          <w:lang w:eastAsia="hr-HR"/>
        </w:rPr>
        <w:t xml:space="preserve"> (молитву)</w:t>
      </w:r>
      <w:r w:rsidRPr="00406222">
        <w:rPr>
          <w:noProof/>
          <w:lang w:eastAsia="hr-HR"/>
        </w:rPr>
        <w:t xml:space="preserve">, </w:t>
      </w:r>
      <w:r w:rsidR="0050442A" w:rsidRPr="00406222">
        <w:rPr>
          <w:noProof/>
          <w:lang w:eastAsia="hr-HR"/>
        </w:rPr>
        <w:t xml:space="preserve">да </w:t>
      </w:r>
      <w:r w:rsidRPr="00406222">
        <w:rPr>
          <w:noProof/>
          <w:lang w:eastAsia="hr-HR"/>
        </w:rPr>
        <w:t>дајемо зекат и да постимо.</w:t>
      </w:r>
      <w:r w:rsidR="00081C73" w:rsidRPr="00406222">
        <w:rPr>
          <w:noProof/>
          <w:lang w:eastAsia="hr-HR"/>
        </w:rPr>
        <w:t>“</w:t>
      </w:r>
      <w:r w:rsidRPr="00406222">
        <w:rPr>
          <w:noProof/>
          <w:lang w:eastAsia="hr-HR"/>
        </w:rPr>
        <w:t xml:space="preserve"> </w:t>
      </w:r>
    </w:p>
    <w:p w:rsidR="00081C73" w:rsidRPr="00406222" w:rsidRDefault="00B853FC" w:rsidP="003D17A2">
      <w:pPr>
        <w:bidi w:val="0"/>
        <w:spacing w:line="276" w:lineRule="auto"/>
        <w:ind w:firstLine="708"/>
        <w:jc w:val="both"/>
        <w:rPr>
          <w:noProof/>
          <w:lang w:eastAsia="hr-HR"/>
        </w:rPr>
      </w:pPr>
      <w:r w:rsidRPr="00406222">
        <w:rPr>
          <w:noProof/>
          <w:lang w:eastAsia="hr-HR"/>
        </w:rPr>
        <w:t xml:space="preserve">Џафер му </w:t>
      </w:r>
      <w:r w:rsidR="0050442A" w:rsidRPr="00406222">
        <w:rPr>
          <w:noProof/>
          <w:lang w:eastAsia="hr-HR"/>
        </w:rPr>
        <w:t xml:space="preserve">је </w:t>
      </w:r>
      <w:r w:rsidRPr="00406222">
        <w:rPr>
          <w:noProof/>
          <w:lang w:eastAsia="hr-HR"/>
        </w:rPr>
        <w:t>наброја</w:t>
      </w:r>
      <w:r w:rsidR="0050442A" w:rsidRPr="00406222">
        <w:rPr>
          <w:noProof/>
          <w:lang w:eastAsia="hr-HR"/>
        </w:rPr>
        <w:t>о</w:t>
      </w:r>
      <w:r w:rsidRPr="00406222">
        <w:rPr>
          <w:noProof/>
          <w:lang w:eastAsia="hr-HR"/>
        </w:rPr>
        <w:t xml:space="preserve"> основне темеље </w:t>
      </w:r>
      <w:r w:rsidR="00081C73" w:rsidRPr="00406222">
        <w:rPr>
          <w:noProof/>
          <w:lang w:eastAsia="hr-HR"/>
        </w:rPr>
        <w:t>И</w:t>
      </w:r>
      <w:r w:rsidRPr="00406222">
        <w:rPr>
          <w:noProof/>
          <w:lang w:eastAsia="hr-HR"/>
        </w:rPr>
        <w:t xml:space="preserve">слама па </w:t>
      </w:r>
      <w:r w:rsidR="0050442A" w:rsidRPr="00406222">
        <w:rPr>
          <w:noProof/>
          <w:lang w:eastAsia="hr-HR"/>
        </w:rPr>
        <w:t xml:space="preserve">је </w:t>
      </w:r>
      <w:r w:rsidRPr="00406222">
        <w:rPr>
          <w:noProof/>
          <w:lang w:eastAsia="hr-HR"/>
        </w:rPr>
        <w:t>настави</w:t>
      </w:r>
      <w:r w:rsidR="0050442A" w:rsidRPr="00406222">
        <w:rPr>
          <w:noProof/>
          <w:lang w:eastAsia="hr-HR"/>
        </w:rPr>
        <w:t>о</w:t>
      </w:r>
      <w:r w:rsidRPr="00406222">
        <w:rPr>
          <w:noProof/>
          <w:lang w:eastAsia="hr-HR"/>
        </w:rPr>
        <w:t xml:space="preserve">: „Ми смо му </w:t>
      </w:r>
      <w:r w:rsidR="00081C73" w:rsidRPr="00406222">
        <w:rPr>
          <w:noProof/>
          <w:lang w:eastAsia="hr-HR"/>
        </w:rPr>
        <w:t>пов</w:t>
      </w:r>
      <w:r w:rsidR="0050442A" w:rsidRPr="00406222">
        <w:rPr>
          <w:noProof/>
          <w:lang w:eastAsia="hr-HR"/>
        </w:rPr>
        <w:t>еровали, и почели смо</w:t>
      </w:r>
      <w:r w:rsidRPr="00406222">
        <w:rPr>
          <w:noProof/>
          <w:lang w:eastAsia="hr-HR"/>
        </w:rPr>
        <w:t xml:space="preserve"> </w:t>
      </w:r>
      <w:r w:rsidR="00081C73" w:rsidRPr="00406222">
        <w:rPr>
          <w:noProof/>
          <w:lang w:eastAsia="hr-HR"/>
        </w:rPr>
        <w:t xml:space="preserve">да </w:t>
      </w:r>
      <w:r w:rsidRPr="00406222">
        <w:rPr>
          <w:noProof/>
          <w:lang w:eastAsia="hr-HR"/>
        </w:rPr>
        <w:t xml:space="preserve">га </w:t>
      </w:r>
      <w:r w:rsidR="00081C73" w:rsidRPr="00406222">
        <w:rPr>
          <w:noProof/>
          <w:lang w:eastAsia="hr-HR"/>
        </w:rPr>
        <w:t>сл</w:t>
      </w:r>
      <w:r w:rsidRPr="00406222">
        <w:rPr>
          <w:noProof/>
          <w:lang w:eastAsia="hr-HR"/>
        </w:rPr>
        <w:t>еди</w:t>
      </w:r>
      <w:r w:rsidR="00081C73" w:rsidRPr="00406222">
        <w:rPr>
          <w:noProof/>
          <w:lang w:eastAsia="hr-HR"/>
        </w:rPr>
        <w:t>мо</w:t>
      </w:r>
      <w:r w:rsidR="004530BB" w:rsidRPr="00406222">
        <w:rPr>
          <w:noProof/>
          <w:lang w:eastAsia="hr-HR"/>
        </w:rPr>
        <w:t xml:space="preserve"> у Божијој</w:t>
      </w:r>
      <w:r w:rsidRPr="00406222">
        <w:rPr>
          <w:noProof/>
          <w:lang w:eastAsia="hr-HR"/>
        </w:rPr>
        <w:t xml:space="preserve"> </w:t>
      </w:r>
      <w:r w:rsidR="00081C73" w:rsidRPr="00406222">
        <w:rPr>
          <w:noProof/>
          <w:lang w:eastAsia="hr-HR"/>
        </w:rPr>
        <w:t>в</w:t>
      </w:r>
      <w:r w:rsidRPr="00406222">
        <w:rPr>
          <w:noProof/>
          <w:lang w:eastAsia="hr-HR"/>
        </w:rPr>
        <w:t>ери с</w:t>
      </w:r>
      <w:r w:rsidR="0050442A" w:rsidRPr="00406222">
        <w:rPr>
          <w:noProof/>
          <w:lang w:eastAsia="hr-HR"/>
        </w:rPr>
        <w:t>а</w:t>
      </w:r>
      <w:r w:rsidRPr="00406222">
        <w:rPr>
          <w:noProof/>
          <w:lang w:eastAsia="hr-HR"/>
        </w:rPr>
        <w:t xml:space="preserve"> којом нам је дошао, ибадети</w:t>
      </w:r>
      <w:r w:rsidR="00081C73" w:rsidRPr="00406222">
        <w:rPr>
          <w:noProof/>
          <w:lang w:eastAsia="hr-HR"/>
        </w:rPr>
        <w:t>мо</w:t>
      </w:r>
      <w:r w:rsidR="0050442A" w:rsidRPr="00406222">
        <w:rPr>
          <w:noProof/>
          <w:lang w:eastAsia="hr-HR"/>
        </w:rPr>
        <w:t xml:space="preserve"> (богослужимо)</w:t>
      </w:r>
      <w:r w:rsidR="004530BB" w:rsidRPr="00406222">
        <w:rPr>
          <w:noProof/>
          <w:lang w:eastAsia="hr-HR"/>
        </w:rPr>
        <w:t xml:space="preserve"> само Једином Богу</w:t>
      </w:r>
      <w:r w:rsidRPr="00406222">
        <w:rPr>
          <w:noProof/>
          <w:lang w:eastAsia="hr-HR"/>
        </w:rPr>
        <w:t>, не приписуј</w:t>
      </w:r>
      <w:r w:rsidR="00081C73" w:rsidRPr="00406222">
        <w:rPr>
          <w:noProof/>
          <w:lang w:eastAsia="hr-HR"/>
        </w:rPr>
        <w:t>емо</w:t>
      </w:r>
      <w:r w:rsidRPr="00406222">
        <w:rPr>
          <w:noProof/>
          <w:lang w:eastAsia="hr-HR"/>
        </w:rPr>
        <w:t xml:space="preserve"> Му судруга. Клонимо се онога</w:t>
      </w:r>
      <w:r w:rsidR="00081C73" w:rsidRPr="00406222">
        <w:rPr>
          <w:noProof/>
        </w:rPr>
        <w:t xml:space="preserve"> </w:t>
      </w:r>
      <w:r w:rsidR="00081C73" w:rsidRPr="00406222">
        <w:rPr>
          <w:noProof/>
          <w:lang w:eastAsia="hr-HR"/>
        </w:rPr>
        <w:t xml:space="preserve">што нам је забрањено, а дозвољавамо оно што нам је дозвољено. Зато нам је наш народ учинио насиље. Ставио нас је на муке и на силу </w:t>
      </w:r>
      <w:r w:rsidR="0050442A" w:rsidRPr="00406222">
        <w:rPr>
          <w:noProof/>
          <w:lang w:eastAsia="hr-HR"/>
        </w:rPr>
        <w:t xml:space="preserve">је </w:t>
      </w:r>
      <w:r w:rsidR="00081C73" w:rsidRPr="00406222">
        <w:rPr>
          <w:noProof/>
          <w:lang w:eastAsia="hr-HR"/>
        </w:rPr>
        <w:t xml:space="preserve">хтео од наше вере да </w:t>
      </w:r>
      <w:r w:rsidR="004530BB" w:rsidRPr="00406222">
        <w:rPr>
          <w:noProof/>
          <w:lang w:eastAsia="hr-HR"/>
        </w:rPr>
        <w:t>нас одврати, од обожавања Једног Бога</w:t>
      </w:r>
      <w:r w:rsidR="00081C73" w:rsidRPr="00406222">
        <w:rPr>
          <w:noProof/>
          <w:lang w:eastAsia="hr-HR"/>
        </w:rPr>
        <w:t xml:space="preserve"> на обожавање кипова и идола, да чинимо ружне ствари које смо чинили пре Ислама. Пошто су нас савладали и почели да нам чине насиље, земљу </w:t>
      </w:r>
      <w:r w:rsidR="0050442A" w:rsidRPr="00406222">
        <w:rPr>
          <w:noProof/>
          <w:lang w:eastAsia="hr-HR"/>
        </w:rPr>
        <w:t xml:space="preserve">су </w:t>
      </w:r>
      <w:r w:rsidR="00081C73" w:rsidRPr="00406222">
        <w:rPr>
          <w:noProof/>
          <w:lang w:eastAsia="hr-HR"/>
        </w:rPr>
        <w:t>нам учинили тесном и испречили</w:t>
      </w:r>
      <w:r w:rsidR="0050442A" w:rsidRPr="00406222">
        <w:rPr>
          <w:noProof/>
          <w:lang w:eastAsia="hr-HR"/>
        </w:rPr>
        <w:t xml:space="preserve"> </w:t>
      </w:r>
      <w:r w:rsidR="0050442A" w:rsidRPr="00406222">
        <w:rPr>
          <w:noProof/>
          <w:lang w:eastAsia="hr-HR"/>
        </w:rPr>
        <w:lastRenderedPageBreak/>
        <w:t>су</w:t>
      </w:r>
      <w:r w:rsidR="00081C73" w:rsidRPr="00406222">
        <w:rPr>
          <w:noProof/>
          <w:lang w:eastAsia="hr-HR"/>
        </w:rPr>
        <w:t xml:space="preserve"> се између нас и наше вере, дођосмо у твоју земљу и тебе изабрасмо</w:t>
      </w:r>
      <w:r w:rsidR="0050442A" w:rsidRPr="00406222">
        <w:rPr>
          <w:noProof/>
          <w:lang w:eastAsia="hr-HR"/>
        </w:rPr>
        <w:t xml:space="preserve"> поред свих осталих, желећи да будемо</w:t>
      </w:r>
      <w:r w:rsidR="00081C73" w:rsidRPr="00406222">
        <w:rPr>
          <w:noProof/>
          <w:lang w:eastAsia="hr-HR"/>
        </w:rPr>
        <w:t xml:space="preserve"> у твојој близини и надајући се да нам код тебе, о Владару, неправда неће бити учињена.“</w:t>
      </w:r>
    </w:p>
    <w:p w:rsidR="004530BB" w:rsidRPr="00406222" w:rsidRDefault="00081C73" w:rsidP="003D17A2">
      <w:pPr>
        <w:bidi w:val="0"/>
        <w:spacing w:line="276" w:lineRule="auto"/>
        <w:ind w:firstLine="708"/>
        <w:jc w:val="both"/>
        <w:rPr>
          <w:noProof/>
          <w:lang w:eastAsia="hr-HR"/>
        </w:rPr>
      </w:pPr>
      <w:r w:rsidRPr="00406222">
        <w:rPr>
          <w:noProof/>
          <w:lang w:eastAsia="hr-HR"/>
        </w:rPr>
        <w:t>Неџашија упита Џафера: „Им</w:t>
      </w:r>
      <w:r w:rsidR="004530BB" w:rsidRPr="00406222">
        <w:rPr>
          <w:noProof/>
          <w:lang w:eastAsia="hr-HR"/>
        </w:rPr>
        <w:t>аш ли код себе нешто од Божије</w:t>
      </w:r>
      <w:r w:rsidRPr="00406222">
        <w:rPr>
          <w:noProof/>
          <w:lang w:eastAsia="hr-HR"/>
        </w:rPr>
        <w:t xml:space="preserve"> Објаве?“ Џа'фер одговор</w:t>
      </w:r>
      <w:r w:rsidR="0050442A" w:rsidRPr="00406222">
        <w:rPr>
          <w:noProof/>
          <w:lang w:eastAsia="hr-HR"/>
        </w:rPr>
        <w:t>и: „Да!“ „Онда ми прочитај.“ - Р</w:t>
      </w:r>
      <w:r w:rsidRPr="00406222">
        <w:rPr>
          <w:noProof/>
          <w:lang w:eastAsia="hr-HR"/>
        </w:rPr>
        <w:t>ече. Џафер му проучи почетак суре Мерјем (Марија), а Неџашија је плакао све док му се брада није натопила сузама. Плакали су и његови свештеници, и од плача се наквасише њихове Библије. Неџашија им се обрати</w:t>
      </w:r>
      <w:r w:rsidR="0050442A" w:rsidRPr="00406222">
        <w:rPr>
          <w:noProof/>
          <w:lang w:eastAsia="hr-HR"/>
        </w:rPr>
        <w:t>о</w:t>
      </w:r>
      <w:r w:rsidRPr="00406222">
        <w:rPr>
          <w:noProof/>
          <w:lang w:eastAsia="hr-HR"/>
        </w:rPr>
        <w:t xml:space="preserve">: „Ово и оно са чим је дошао Иса (Исус) из исте је светиљке. Идите вас двојица. Тако ми Аллаха, </w:t>
      </w:r>
      <w:r w:rsidR="0050442A" w:rsidRPr="00406222">
        <w:rPr>
          <w:noProof/>
          <w:lang w:eastAsia="hr-HR"/>
        </w:rPr>
        <w:t>никад нећу да вам их предам. - О</w:t>
      </w:r>
      <w:r w:rsidRPr="00406222">
        <w:rPr>
          <w:noProof/>
          <w:lang w:eastAsia="hr-HR"/>
        </w:rPr>
        <w:t xml:space="preserve">бративши се Амру б. ел-Асу и његовом другу. Обојица </w:t>
      </w:r>
      <w:r w:rsidR="0050442A" w:rsidRPr="00406222">
        <w:rPr>
          <w:noProof/>
          <w:lang w:eastAsia="hr-HR"/>
        </w:rPr>
        <w:t>су изашли</w:t>
      </w:r>
      <w:r w:rsidRPr="00406222">
        <w:rPr>
          <w:noProof/>
          <w:lang w:eastAsia="hr-HR"/>
        </w:rPr>
        <w:t xml:space="preserve">, па Амр рече Абдуллаху ибн Ребии: „Тако ми Аллаха, доћи ћемо сутра поново и ја ћу им доћи главе код Неџашије.“ Абдуллах му рече: „Не чини то, они су нам родбина, иако нам се супротстављају.“ Међутим, Амр је устрајао у свом мишљењу. Сутрадан обојица одоше код Неџашије и </w:t>
      </w:r>
      <w:r w:rsidR="004530BB" w:rsidRPr="00406222">
        <w:rPr>
          <w:noProof/>
          <w:lang w:eastAsia="hr-HR"/>
        </w:rPr>
        <w:t>Амр рече: „О Владару, они о Исусу</w:t>
      </w:r>
      <w:r w:rsidRPr="00406222">
        <w:rPr>
          <w:noProof/>
          <w:lang w:eastAsia="hr-HR"/>
        </w:rPr>
        <w:t xml:space="preserve"> говоре крупне ствари!“ Неџашија посла по муслимане да</w:t>
      </w:r>
      <w:r w:rsidR="004530BB" w:rsidRPr="00406222">
        <w:rPr>
          <w:noProof/>
          <w:lang w:eastAsia="hr-HR"/>
        </w:rPr>
        <w:t xml:space="preserve"> дођу и постави им питање о Исусу</w:t>
      </w:r>
      <w:r w:rsidRPr="00406222">
        <w:rPr>
          <w:noProof/>
          <w:lang w:eastAsia="hr-HR"/>
        </w:rPr>
        <w:t xml:space="preserve">. Они се </w:t>
      </w:r>
      <w:r w:rsidRPr="00406222">
        <w:rPr>
          <w:noProof/>
          <w:lang w:eastAsia="hr-HR"/>
        </w:rPr>
        <w:lastRenderedPageBreak/>
        <w:t xml:space="preserve">уплашише, али раније су донели одлуку да говоре истину шта год да буде. </w:t>
      </w:r>
    </w:p>
    <w:p w:rsidR="00081C73" w:rsidRPr="00406222" w:rsidRDefault="00081C73" w:rsidP="003D17A2">
      <w:pPr>
        <w:bidi w:val="0"/>
        <w:spacing w:line="276" w:lineRule="auto"/>
        <w:ind w:firstLine="708"/>
        <w:jc w:val="both"/>
        <w:rPr>
          <w:noProof/>
          <w:lang w:eastAsia="hr-HR"/>
        </w:rPr>
      </w:pPr>
      <w:r w:rsidRPr="00406222">
        <w:rPr>
          <w:noProof/>
          <w:lang w:eastAsia="hr-HR"/>
        </w:rPr>
        <w:t xml:space="preserve">Џа'фер </w:t>
      </w:r>
      <w:r w:rsidR="003247BC" w:rsidRPr="00406222">
        <w:rPr>
          <w:noProof/>
          <w:lang w:eastAsia="hr-HR"/>
        </w:rPr>
        <w:t xml:space="preserve">је </w:t>
      </w:r>
      <w:r w:rsidRPr="00406222">
        <w:rPr>
          <w:noProof/>
          <w:lang w:eastAsia="hr-HR"/>
        </w:rPr>
        <w:t>одговори</w:t>
      </w:r>
      <w:r w:rsidR="003247BC" w:rsidRPr="00406222">
        <w:rPr>
          <w:noProof/>
          <w:lang w:eastAsia="hr-HR"/>
        </w:rPr>
        <w:t>о</w:t>
      </w:r>
      <w:r w:rsidRPr="00406222">
        <w:rPr>
          <w:noProof/>
          <w:lang w:eastAsia="hr-HR"/>
        </w:rPr>
        <w:t xml:space="preserve">: </w:t>
      </w:r>
      <w:r w:rsidRPr="00406222">
        <w:rPr>
          <w:b/>
          <w:bCs/>
          <w:noProof/>
          <w:color w:val="385623" w:themeColor="accent6" w:themeShade="80"/>
          <w:lang w:eastAsia="hr-HR"/>
        </w:rPr>
        <w:t>„</w:t>
      </w:r>
      <w:r w:rsidR="004530BB" w:rsidRPr="00406222">
        <w:rPr>
          <w:b/>
          <w:bCs/>
          <w:noProof/>
          <w:color w:val="385623" w:themeColor="accent6" w:themeShade="80"/>
          <w:lang w:eastAsia="hr-HR"/>
        </w:rPr>
        <w:t>О Исусу</w:t>
      </w:r>
      <w:r w:rsidRPr="00406222">
        <w:rPr>
          <w:b/>
          <w:bCs/>
          <w:noProof/>
          <w:color w:val="385623" w:themeColor="accent6" w:themeShade="80"/>
          <w:lang w:eastAsia="hr-HR"/>
        </w:rPr>
        <w:t xml:space="preserve"> знамо само оно што смо чули од нашег Веровесника, нека су Божији благослов и ми</w:t>
      </w:r>
      <w:r w:rsidR="004530BB" w:rsidRPr="00406222">
        <w:rPr>
          <w:b/>
          <w:bCs/>
          <w:noProof/>
          <w:color w:val="385623" w:themeColor="accent6" w:themeShade="80"/>
          <w:lang w:eastAsia="hr-HR"/>
        </w:rPr>
        <w:t>р над њим. Иса (Исус) је Божији</w:t>
      </w:r>
      <w:r w:rsidRPr="00406222">
        <w:rPr>
          <w:b/>
          <w:bCs/>
          <w:noProof/>
          <w:color w:val="385623" w:themeColor="accent6" w:themeShade="80"/>
          <w:lang w:eastAsia="hr-HR"/>
        </w:rPr>
        <w:t xml:space="preserve"> р</w:t>
      </w:r>
      <w:r w:rsidR="004530BB" w:rsidRPr="00406222">
        <w:rPr>
          <w:b/>
          <w:bCs/>
          <w:noProof/>
          <w:color w:val="385623" w:themeColor="accent6" w:themeShade="80"/>
          <w:lang w:eastAsia="hr-HR"/>
        </w:rPr>
        <w:t>об и Његов веровесник, од Њега дух (створен)</w:t>
      </w:r>
      <w:r w:rsidRPr="00406222">
        <w:rPr>
          <w:b/>
          <w:bCs/>
          <w:noProof/>
          <w:color w:val="385623" w:themeColor="accent6" w:themeShade="80"/>
          <w:lang w:eastAsia="hr-HR"/>
        </w:rPr>
        <w:t xml:space="preserve"> и Његова </w:t>
      </w:r>
      <w:r w:rsidR="00E643F3" w:rsidRPr="00406222">
        <w:rPr>
          <w:b/>
          <w:bCs/>
          <w:noProof/>
          <w:color w:val="385623" w:themeColor="accent6" w:themeShade="80"/>
          <w:lang w:eastAsia="hr-HR"/>
        </w:rPr>
        <w:t>р</w:t>
      </w:r>
      <w:r w:rsidRPr="00406222">
        <w:rPr>
          <w:b/>
          <w:bCs/>
          <w:noProof/>
          <w:color w:val="385623" w:themeColor="accent6" w:themeShade="80"/>
          <w:lang w:eastAsia="hr-HR"/>
        </w:rPr>
        <w:t>еч</w:t>
      </w:r>
      <w:r w:rsidR="004530BB" w:rsidRPr="00406222">
        <w:rPr>
          <w:b/>
          <w:bCs/>
          <w:noProof/>
          <w:color w:val="385623" w:themeColor="accent6" w:themeShade="80"/>
          <w:lang w:eastAsia="hr-HR"/>
        </w:rPr>
        <w:t xml:space="preserve"> (којом је створен)</w:t>
      </w:r>
      <w:r w:rsidRPr="00406222">
        <w:rPr>
          <w:b/>
          <w:bCs/>
          <w:noProof/>
          <w:color w:val="385623" w:themeColor="accent6" w:themeShade="80"/>
          <w:lang w:eastAsia="hr-HR"/>
        </w:rPr>
        <w:t xml:space="preserve"> коју је убацио у Мерјему девицу.</w:t>
      </w:r>
      <w:r w:rsidR="00E643F3" w:rsidRPr="00406222">
        <w:rPr>
          <w:b/>
          <w:bCs/>
          <w:noProof/>
          <w:color w:val="385623" w:themeColor="accent6" w:themeShade="80"/>
          <w:lang w:eastAsia="hr-HR"/>
        </w:rPr>
        <w:t>“</w:t>
      </w:r>
      <w:r w:rsidRPr="00406222">
        <w:rPr>
          <w:noProof/>
          <w:lang w:eastAsia="hr-HR"/>
        </w:rPr>
        <w:t xml:space="preserve"> Неџашија узе штап са земље повуче линију и рече: „Тако </w:t>
      </w:r>
      <w:r w:rsidR="00B0402D" w:rsidRPr="00406222">
        <w:rPr>
          <w:noProof/>
          <w:lang w:eastAsia="hr-HR"/>
        </w:rPr>
        <w:t>ми Аллаха</w:t>
      </w:r>
      <w:r w:rsidRPr="00406222">
        <w:rPr>
          <w:noProof/>
          <w:lang w:eastAsia="hr-HR"/>
        </w:rPr>
        <w:t>, Иса, син Мерјемин не прелази то што си рекао ни колико ова линија.</w:t>
      </w:r>
      <w:r w:rsidR="00E643F3" w:rsidRPr="00406222">
        <w:rPr>
          <w:noProof/>
          <w:lang w:eastAsia="hr-HR"/>
        </w:rPr>
        <w:t>“</w:t>
      </w:r>
      <w:r w:rsidRPr="00406222">
        <w:rPr>
          <w:noProof/>
          <w:lang w:eastAsia="hr-HR"/>
        </w:rPr>
        <w:t xml:space="preserve"> Његови све</w:t>
      </w:r>
      <w:r w:rsidR="00E643F3" w:rsidRPr="00406222">
        <w:rPr>
          <w:noProof/>
          <w:lang w:eastAsia="hr-HR"/>
        </w:rPr>
        <w:t>шт</w:t>
      </w:r>
      <w:r w:rsidRPr="00406222">
        <w:rPr>
          <w:noProof/>
          <w:lang w:eastAsia="hr-HR"/>
        </w:rPr>
        <w:t xml:space="preserve">еници </w:t>
      </w:r>
      <w:r w:rsidR="003247BC" w:rsidRPr="00406222">
        <w:rPr>
          <w:noProof/>
          <w:lang w:eastAsia="hr-HR"/>
        </w:rPr>
        <w:t>су се расрдили</w:t>
      </w:r>
      <w:r w:rsidRPr="00406222">
        <w:rPr>
          <w:noProof/>
          <w:lang w:eastAsia="hr-HR"/>
        </w:rPr>
        <w:t xml:space="preserve">, а он им </w:t>
      </w:r>
      <w:r w:rsidR="003247BC" w:rsidRPr="00406222">
        <w:rPr>
          <w:noProof/>
          <w:lang w:eastAsia="hr-HR"/>
        </w:rPr>
        <w:t>је рекао</w:t>
      </w:r>
      <w:r w:rsidRPr="00406222">
        <w:rPr>
          <w:noProof/>
          <w:lang w:eastAsia="hr-HR"/>
        </w:rPr>
        <w:t xml:space="preserve">: „Макар се ви </w:t>
      </w:r>
      <w:r w:rsidR="00E643F3" w:rsidRPr="00406222">
        <w:rPr>
          <w:noProof/>
          <w:lang w:eastAsia="hr-HR"/>
        </w:rPr>
        <w:t>срдили.“</w:t>
      </w:r>
    </w:p>
    <w:p w:rsidR="00081C73" w:rsidRPr="00406222" w:rsidRDefault="00081C73" w:rsidP="003D17A2">
      <w:pPr>
        <w:bidi w:val="0"/>
        <w:spacing w:line="276" w:lineRule="auto"/>
        <w:ind w:firstLine="708"/>
        <w:jc w:val="both"/>
        <w:rPr>
          <w:noProof/>
          <w:lang w:eastAsia="hr-HR"/>
        </w:rPr>
      </w:pPr>
      <w:r w:rsidRPr="00406222">
        <w:rPr>
          <w:noProof/>
          <w:lang w:eastAsia="hr-HR"/>
        </w:rPr>
        <w:t>Затим</w:t>
      </w:r>
      <w:r w:rsidR="00A13FBA" w:rsidRPr="00406222">
        <w:rPr>
          <w:noProof/>
          <w:lang w:eastAsia="hr-HR"/>
        </w:rPr>
        <w:t xml:space="preserve"> рече муслиманима: „Идите, безб</w:t>
      </w:r>
      <w:r w:rsidRPr="00406222">
        <w:rPr>
          <w:noProof/>
          <w:lang w:eastAsia="hr-HR"/>
        </w:rPr>
        <w:t xml:space="preserve">едни сте у мојој земљи. Ко вас буде псовао, </w:t>
      </w:r>
      <w:r w:rsidR="00E643F3" w:rsidRPr="00406222">
        <w:rPr>
          <w:noProof/>
          <w:lang w:eastAsia="hr-HR"/>
        </w:rPr>
        <w:t>би</w:t>
      </w:r>
      <w:r w:rsidRPr="00406222">
        <w:rPr>
          <w:noProof/>
          <w:lang w:eastAsia="hr-HR"/>
        </w:rPr>
        <w:t xml:space="preserve">ће кажњен! Ко вас буде псовао, </w:t>
      </w:r>
      <w:r w:rsidR="00E643F3" w:rsidRPr="00406222">
        <w:rPr>
          <w:noProof/>
          <w:lang w:eastAsia="hr-HR"/>
        </w:rPr>
        <w:t>би</w:t>
      </w:r>
      <w:r w:rsidRPr="00406222">
        <w:rPr>
          <w:noProof/>
          <w:lang w:eastAsia="hr-HR"/>
        </w:rPr>
        <w:t xml:space="preserve">ће кажњен! Ко вас буде псовао, </w:t>
      </w:r>
      <w:r w:rsidR="00E643F3" w:rsidRPr="00406222">
        <w:rPr>
          <w:noProof/>
          <w:lang w:eastAsia="hr-HR"/>
        </w:rPr>
        <w:t>би</w:t>
      </w:r>
      <w:r w:rsidRPr="00406222">
        <w:rPr>
          <w:noProof/>
          <w:lang w:eastAsia="hr-HR"/>
        </w:rPr>
        <w:t>ће кажњен! Не бих дозволио ни за читаво брдо блага да се неком од вас нанесе зло.</w:t>
      </w:r>
      <w:r w:rsidR="00E643F3" w:rsidRPr="00406222">
        <w:rPr>
          <w:noProof/>
          <w:lang w:eastAsia="hr-HR"/>
        </w:rPr>
        <w:t>“</w:t>
      </w:r>
      <w:r w:rsidRPr="00406222">
        <w:rPr>
          <w:noProof/>
          <w:lang w:eastAsia="hr-HR"/>
        </w:rPr>
        <w:t xml:space="preserve"> Потом се</w:t>
      </w:r>
      <w:r w:rsidR="003247BC" w:rsidRPr="00406222">
        <w:rPr>
          <w:noProof/>
          <w:lang w:eastAsia="hr-HR"/>
        </w:rPr>
        <w:t xml:space="preserve"> окрену својим поданицима и рекао</w:t>
      </w:r>
      <w:r w:rsidRPr="00406222">
        <w:rPr>
          <w:noProof/>
          <w:lang w:eastAsia="hr-HR"/>
        </w:rPr>
        <w:t xml:space="preserve">: „Вратите овој двојици њихове поклоне. Мени не требају, тако ми Бога! Тако ми Аллаха, Аллах од мене није узео мито када ми је вратио власт, па нећу ни ја </w:t>
      </w:r>
      <w:r w:rsidR="003247BC" w:rsidRPr="00406222">
        <w:rPr>
          <w:noProof/>
          <w:lang w:eastAsia="hr-HR"/>
        </w:rPr>
        <w:t>да узмем</w:t>
      </w:r>
      <w:r w:rsidRPr="00406222">
        <w:rPr>
          <w:noProof/>
          <w:lang w:eastAsia="hr-HR"/>
        </w:rPr>
        <w:t xml:space="preserve"> мито да бих Му се супротставио. Он се није покорио људима по мом питању, па им се нећу ни ја покорити да бих Му се супротставио</w:t>
      </w:r>
      <w:r w:rsidRPr="00406222">
        <w:rPr>
          <w:noProof/>
          <w:rtl/>
          <w:lang w:eastAsia="hr-HR"/>
        </w:rPr>
        <w:t>.</w:t>
      </w:r>
      <w:r w:rsidR="00E643F3" w:rsidRPr="00406222">
        <w:rPr>
          <w:noProof/>
          <w:lang w:eastAsia="hr-HR"/>
        </w:rPr>
        <w:t>“</w:t>
      </w:r>
    </w:p>
    <w:p w:rsidR="00081C73" w:rsidRPr="00406222" w:rsidRDefault="00081C73" w:rsidP="003D17A2">
      <w:pPr>
        <w:bidi w:val="0"/>
        <w:spacing w:line="276" w:lineRule="auto"/>
        <w:ind w:firstLine="708"/>
        <w:jc w:val="both"/>
        <w:rPr>
          <w:noProof/>
          <w:lang w:eastAsia="hr-HR"/>
        </w:rPr>
      </w:pPr>
      <w:r w:rsidRPr="00406222">
        <w:rPr>
          <w:noProof/>
          <w:lang w:eastAsia="hr-HR"/>
        </w:rPr>
        <w:lastRenderedPageBreak/>
        <w:t xml:space="preserve">Умму Селеме, која је </w:t>
      </w:r>
      <w:r w:rsidR="00E643F3" w:rsidRPr="00406222">
        <w:rPr>
          <w:noProof/>
          <w:lang w:eastAsia="hr-HR"/>
        </w:rPr>
        <w:t>припов</w:t>
      </w:r>
      <w:r w:rsidRPr="00406222">
        <w:rPr>
          <w:noProof/>
          <w:lang w:eastAsia="hr-HR"/>
        </w:rPr>
        <w:t>едала овај догађај, рече: „Обојица Курејшија изиђоше понижени, с</w:t>
      </w:r>
      <w:r w:rsidR="003247BC" w:rsidRPr="00406222">
        <w:rPr>
          <w:noProof/>
          <w:lang w:eastAsia="hr-HR"/>
        </w:rPr>
        <w:t>а</w:t>
      </w:r>
      <w:r w:rsidRPr="00406222">
        <w:rPr>
          <w:noProof/>
          <w:lang w:eastAsia="hr-HR"/>
        </w:rPr>
        <w:t xml:space="preserve"> поклонима с</w:t>
      </w:r>
      <w:r w:rsidR="003247BC" w:rsidRPr="00406222">
        <w:rPr>
          <w:noProof/>
          <w:lang w:eastAsia="hr-HR"/>
        </w:rPr>
        <w:t>а</w:t>
      </w:r>
      <w:r w:rsidRPr="00406222">
        <w:rPr>
          <w:noProof/>
          <w:lang w:eastAsia="hr-HR"/>
        </w:rPr>
        <w:t xml:space="preserve"> којима су дошли, а ми остадосмо код најбољег комшије.</w:t>
      </w:r>
      <w:r w:rsidR="00E643F3" w:rsidRPr="00406222">
        <w:rPr>
          <w:noProof/>
          <w:lang w:eastAsia="hr-HR"/>
        </w:rPr>
        <w:t>“</w:t>
      </w:r>
      <w:r w:rsidRPr="00406222">
        <w:rPr>
          <w:noProof/>
          <w:lang w:eastAsia="hr-HR"/>
        </w:rPr>
        <w:t xml:space="preserve">  </w:t>
      </w:r>
    </w:p>
    <w:p w:rsidR="00E643F3" w:rsidRPr="00406222" w:rsidRDefault="00E643F3" w:rsidP="003D17A2">
      <w:pPr>
        <w:bidi w:val="0"/>
        <w:spacing w:line="276" w:lineRule="auto"/>
        <w:jc w:val="both"/>
        <w:rPr>
          <w:b/>
          <w:bCs/>
          <w:noProof/>
          <w:lang w:eastAsia="hr-HR"/>
        </w:rPr>
      </w:pPr>
    </w:p>
    <w:p w:rsidR="00081C73" w:rsidRPr="00406222" w:rsidRDefault="00081C73" w:rsidP="003D17A2">
      <w:pPr>
        <w:bidi w:val="0"/>
        <w:spacing w:line="276" w:lineRule="auto"/>
        <w:ind w:firstLine="708"/>
        <w:jc w:val="both"/>
        <w:rPr>
          <w:b/>
          <w:bCs/>
          <w:noProof/>
          <w:lang w:eastAsia="hr-HR"/>
        </w:rPr>
      </w:pPr>
      <w:r w:rsidRPr="00406222">
        <w:rPr>
          <w:b/>
          <w:bCs/>
          <w:noProof/>
          <w:lang w:eastAsia="hr-HR"/>
        </w:rPr>
        <w:t xml:space="preserve">Жестина кажњавања и покушај убиства </w:t>
      </w:r>
      <w:r w:rsidR="00E643F3" w:rsidRPr="00406222">
        <w:rPr>
          <w:b/>
          <w:bCs/>
          <w:noProof/>
          <w:lang w:eastAsia="hr-HR"/>
        </w:rPr>
        <w:t xml:space="preserve">Божијег </w:t>
      </w:r>
      <w:r w:rsidRPr="00406222">
        <w:rPr>
          <w:b/>
          <w:bCs/>
          <w:noProof/>
          <w:lang w:eastAsia="hr-HR"/>
        </w:rPr>
        <w:t xml:space="preserve">Посланика, </w:t>
      </w:r>
      <w:r w:rsidR="00E643F3" w:rsidRPr="00406222">
        <w:rPr>
          <w:b/>
          <w:bCs/>
          <w:noProof/>
          <w:lang w:eastAsia="hr-HR"/>
        </w:rPr>
        <w:t>нека су Божији благослов и мир над њим</w:t>
      </w:r>
    </w:p>
    <w:p w:rsidR="007F734F" w:rsidRPr="00406222" w:rsidRDefault="00081C73" w:rsidP="003D17A2">
      <w:pPr>
        <w:bidi w:val="0"/>
        <w:spacing w:line="276" w:lineRule="auto"/>
        <w:ind w:firstLine="708"/>
        <w:jc w:val="both"/>
        <w:rPr>
          <w:noProof/>
          <w:lang w:eastAsia="hr-HR"/>
        </w:rPr>
      </w:pPr>
      <w:r w:rsidRPr="00406222">
        <w:rPr>
          <w:noProof/>
          <w:lang w:eastAsia="hr-HR"/>
        </w:rPr>
        <w:t xml:space="preserve">Када је мушрицима </w:t>
      </w:r>
      <w:r w:rsidR="003247BC" w:rsidRPr="00406222">
        <w:rPr>
          <w:noProof/>
          <w:lang w:eastAsia="hr-HR"/>
        </w:rPr>
        <w:t xml:space="preserve">(многобошцима) </w:t>
      </w:r>
      <w:r w:rsidRPr="00406222">
        <w:rPr>
          <w:noProof/>
          <w:lang w:eastAsia="hr-HR"/>
        </w:rPr>
        <w:t xml:space="preserve">пропала сплетка, </w:t>
      </w:r>
      <w:r w:rsidR="00E643F3" w:rsidRPr="00406222">
        <w:rPr>
          <w:noProof/>
          <w:lang w:eastAsia="hr-HR"/>
        </w:rPr>
        <w:t>па</w:t>
      </w:r>
      <w:r w:rsidRPr="00406222">
        <w:rPr>
          <w:noProof/>
          <w:lang w:eastAsia="hr-HR"/>
        </w:rPr>
        <w:t xml:space="preserve"> нису </w:t>
      </w:r>
      <w:r w:rsidR="00E643F3" w:rsidRPr="00406222">
        <w:rPr>
          <w:noProof/>
          <w:lang w:eastAsia="hr-HR"/>
        </w:rPr>
        <w:t>усп</w:t>
      </w:r>
      <w:r w:rsidRPr="00406222">
        <w:rPr>
          <w:noProof/>
          <w:lang w:eastAsia="hr-HR"/>
        </w:rPr>
        <w:t xml:space="preserve">ели </w:t>
      </w:r>
      <w:r w:rsidR="00E643F3" w:rsidRPr="00406222">
        <w:rPr>
          <w:noProof/>
          <w:lang w:eastAsia="hr-HR"/>
        </w:rPr>
        <w:t xml:space="preserve">да </w:t>
      </w:r>
      <w:r w:rsidRPr="00406222">
        <w:rPr>
          <w:noProof/>
          <w:lang w:eastAsia="hr-HR"/>
        </w:rPr>
        <w:t>врат</w:t>
      </w:r>
      <w:r w:rsidR="00E643F3" w:rsidRPr="00406222">
        <w:rPr>
          <w:noProof/>
          <w:lang w:eastAsia="hr-HR"/>
        </w:rPr>
        <w:t>е</w:t>
      </w:r>
      <w:r w:rsidRPr="00406222">
        <w:rPr>
          <w:noProof/>
          <w:lang w:eastAsia="hr-HR"/>
        </w:rPr>
        <w:t xml:space="preserve"> муха</w:t>
      </w:r>
      <w:r w:rsidR="00E643F3" w:rsidRPr="00406222">
        <w:rPr>
          <w:noProof/>
          <w:lang w:eastAsia="hr-HR"/>
        </w:rPr>
        <w:t>џ</w:t>
      </w:r>
      <w:r w:rsidRPr="00406222">
        <w:rPr>
          <w:noProof/>
          <w:lang w:eastAsia="hr-HR"/>
        </w:rPr>
        <w:t>ире</w:t>
      </w:r>
      <w:r w:rsidR="007F734F" w:rsidRPr="00406222">
        <w:rPr>
          <w:noProof/>
          <w:lang w:eastAsia="hr-HR"/>
        </w:rPr>
        <w:t xml:space="preserve"> (исељенике)</w:t>
      </w:r>
      <w:r w:rsidRPr="00406222">
        <w:rPr>
          <w:noProof/>
          <w:lang w:eastAsia="hr-HR"/>
        </w:rPr>
        <w:t>, обузе их жестока срџба, скоро да пукоше од г</w:t>
      </w:r>
      <w:r w:rsidR="00E643F3" w:rsidRPr="00406222">
        <w:rPr>
          <w:noProof/>
          <w:lang w:eastAsia="hr-HR"/>
        </w:rPr>
        <w:t>н</w:t>
      </w:r>
      <w:r w:rsidRPr="00406222">
        <w:rPr>
          <w:noProof/>
          <w:lang w:eastAsia="hr-HR"/>
        </w:rPr>
        <w:t xml:space="preserve">ева. Њихово дивљаштво </w:t>
      </w:r>
      <w:r w:rsidR="003247BC" w:rsidRPr="00406222">
        <w:rPr>
          <w:noProof/>
          <w:lang w:eastAsia="hr-HR"/>
        </w:rPr>
        <w:t xml:space="preserve">је </w:t>
      </w:r>
      <w:r w:rsidRPr="00406222">
        <w:rPr>
          <w:noProof/>
          <w:lang w:eastAsia="hr-HR"/>
        </w:rPr>
        <w:t>поста</w:t>
      </w:r>
      <w:r w:rsidR="003247BC" w:rsidRPr="00406222">
        <w:rPr>
          <w:noProof/>
          <w:lang w:eastAsia="hr-HR"/>
        </w:rPr>
        <w:t>ло</w:t>
      </w:r>
      <w:r w:rsidRPr="00406222">
        <w:rPr>
          <w:noProof/>
          <w:lang w:eastAsia="hr-HR"/>
        </w:rPr>
        <w:t xml:space="preserve"> жешће, па </w:t>
      </w:r>
      <w:r w:rsidR="003247BC" w:rsidRPr="00406222">
        <w:rPr>
          <w:noProof/>
          <w:lang w:eastAsia="hr-HR"/>
        </w:rPr>
        <w:t>су насрнули</w:t>
      </w:r>
      <w:r w:rsidRPr="00406222">
        <w:rPr>
          <w:noProof/>
          <w:lang w:eastAsia="hr-HR"/>
        </w:rPr>
        <w:t xml:space="preserve"> на остатак муслимана, и </w:t>
      </w:r>
      <w:r w:rsidR="00E643F3" w:rsidRPr="00406222">
        <w:rPr>
          <w:noProof/>
          <w:lang w:eastAsia="hr-HR"/>
        </w:rPr>
        <w:t>хт</w:t>
      </w:r>
      <w:r w:rsidRPr="00406222">
        <w:rPr>
          <w:noProof/>
          <w:lang w:eastAsia="hr-HR"/>
        </w:rPr>
        <w:t xml:space="preserve">едоше </w:t>
      </w:r>
      <w:r w:rsidR="00E643F3" w:rsidRPr="00406222">
        <w:rPr>
          <w:noProof/>
          <w:lang w:eastAsia="hr-HR"/>
        </w:rPr>
        <w:t xml:space="preserve">да </w:t>
      </w:r>
      <w:r w:rsidRPr="00406222">
        <w:rPr>
          <w:noProof/>
          <w:lang w:eastAsia="hr-HR"/>
        </w:rPr>
        <w:t>науд</w:t>
      </w:r>
      <w:r w:rsidR="00E643F3" w:rsidRPr="00406222">
        <w:rPr>
          <w:noProof/>
          <w:lang w:eastAsia="hr-HR"/>
        </w:rPr>
        <w:t>е</w:t>
      </w:r>
      <w:r w:rsidRPr="00406222">
        <w:rPr>
          <w:noProof/>
          <w:lang w:eastAsia="hr-HR"/>
        </w:rPr>
        <w:t xml:space="preserve"> </w:t>
      </w:r>
      <w:r w:rsidR="00E643F3" w:rsidRPr="00406222">
        <w:rPr>
          <w:noProof/>
          <w:lang w:eastAsia="hr-HR"/>
        </w:rPr>
        <w:t>Божијем</w:t>
      </w:r>
      <w:r w:rsidRPr="00406222">
        <w:rPr>
          <w:noProof/>
          <w:lang w:eastAsia="hr-HR"/>
        </w:rPr>
        <w:t xml:space="preserve"> Посланику,</w:t>
      </w:r>
      <w:r w:rsidR="00E643F3" w:rsidRPr="00406222">
        <w:rPr>
          <w:noProof/>
          <w:lang w:eastAsia="hr-HR"/>
        </w:rPr>
        <w:t xml:space="preserve"> нека су Божији благослов и мир над њим</w:t>
      </w:r>
      <w:r w:rsidRPr="00406222">
        <w:rPr>
          <w:noProof/>
          <w:lang w:eastAsia="hr-HR"/>
        </w:rPr>
        <w:t xml:space="preserve">. Из њихових потеза се </w:t>
      </w:r>
      <w:r w:rsidR="00E643F3" w:rsidRPr="00406222">
        <w:rPr>
          <w:noProof/>
          <w:lang w:eastAsia="hr-HR"/>
        </w:rPr>
        <w:t>вид</w:t>
      </w:r>
      <w:r w:rsidRPr="00406222">
        <w:rPr>
          <w:noProof/>
          <w:lang w:eastAsia="hr-HR"/>
        </w:rPr>
        <w:t xml:space="preserve">ела жеља да убију </w:t>
      </w:r>
      <w:r w:rsidR="00E643F3" w:rsidRPr="00406222">
        <w:rPr>
          <w:noProof/>
          <w:lang w:eastAsia="hr-HR"/>
        </w:rPr>
        <w:t>Божијег</w:t>
      </w:r>
      <w:r w:rsidRPr="00406222">
        <w:rPr>
          <w:noProof/>
          <w:lang w:eastAsia="hr-HR"/>
        </w:rPr>
        <w:t xml:space="preserve"> Посланика, </w:t>
      </w:r>
      <w:r w:rsidR="00E643F3" w:rsidRPr="00406222">
        <w:rPr>
          <w:noProof/>
          <w:lang w:eastAsia="hr-HR"/>
        </w:rPr>
        <w:t>нека су Божији благослов и мир над њим</w:t>
      </w:r>
      <w:r w:rsidRPr="00406222">
        <w:rPr>
          <w:noProof/>
          <w:lang w:eastAsia="hr-HR"/>
        </w:rPr>
        <w:t xml:space="preserve">, и тиме </w:t>
      </w:r>
      <w:r w:rsidR="00E643F3" w:rsidRPr="00406222">
        <w:rPr>
          <w:noProof/>
          <w:lang w:eastAsia="hr-HR"/>
        </w:rPr>
        <w:t>искор</w:t>
      </w:r>
      <w:r w:rsidRPr="00406222">
        <w:rPr>
          <w:noProof/>
          <w:lang w:eastAsia="hr-HR"/>
        </w:rPr>
        <w:t xml:space="preserve">ене смутњу која им није дала да спавају, како су они то умислили. Муслимани који су остали у Мекки су били изузетно малобројни, и то су углавном били или људи који имају углед и ауторитет, или они које је неко узео под заштиту, а који су крили свој </w:t>
      </w:r>
      <w:r w:rsidR="00E643F3" w:rsidRPr="00406222">
        <w:rPr>
          <w:noProof/>
          <w:lang w:eastAsia="hr-HR"/>
        </w:rPr>
        <w:t>И</w:t>
      </w:r>
      <w:r w:rsidRPr="00406222">
        <w:rPr>
          <w:noProof/>
          <w:lang w:eastAsia="hr-HR"/>
        </w:rPr>
        <w:t xml:space="preserve">слам и удаљавали </w:t>
      </w:r>
      <w:r w:rsidR="003247BC" w:rsidRPr="00406222">
        <w:rPr>
          <w:noProof/>
          <w:lang w:eastAsia="hr-HR"/>
        </w:rPr>
        <w:t xml:space="preserve">су </w:t>
      </w:r>
      <w:r w:rsidRPr="00406222">
        <w:rPr>
          <w:noProof/>
          <w:lang w:eastAsia="hr-HR"/>
        </w:rPr>
        <w:t xml:space="preserve">се од тирана колико год су могли. Међутим, и поред овог опреза, нису били потпуно сачувани од </w:t>
      </w:r>
      <w:r w:rsidR="00E643F3" w:rsidRPr="00406222">
        <w:rPr>
          <w:noProof/>
          <w:lang w:eastAsia="hr-HR"/>
        </w:rPr>
        <w:t>злостављањ</w:t>
      </w:r>
      <w:r w:rsidRPr="00406222">
        <w:rPr>
          <w:noProof/>
          <w:lang w:eastAsia="hr-HR"/>
        </w:rPr>
        <w:t xml:space="preserve">а, понижавања и насиља. </w:t>
      </w:r>
      <w:r w:rsidR="00E643F3" w:rsidRPr="00406222">
        <w:rPr>
          <w:noProof/>
          <w:lang w:eastAsia="hr-HR"/>
        </w:rPr>
        <w:t xml:space="preserve">Божији </w:t>
      </w:r>
      <w:r w:rsidRPr="00406222">
        <w:rPr>
          <w:noProof/>
          <w:lang w:eastAsia="hr-HR"/>
        </w:rPr>
        <w:lastRenderedPageBreak/>
        <w:t xml:space="preserve">Посланик, </w:t>
      </w:r>
      <w:r w:rsidR="00E643F3" w:rsidRPr="00406222">
        <w:rPr>
          <w:noProof/>
          <w:lang w:eastAsia="hr-HR"/>
        </w:rPr>
        <w:t>нека су Божији благослов и мир над њим</w:t>
      </w:r>
      <w:r w:rsidRPr="00406222">
        <w:rPr>
          <w:noProof/>
          <w:lang w:eastAsia="hr-HR"/>
        </w:rPr>
        <w:t xml:space="preserve">, је клањао и ибадетио </w:t>
      </w:r>
      <w:r w:rsidR="003247BC" w:rsidRPr="00406222">
        <w:rPr>
          <w:noProof/>
          <w:lang w:eastAsia="hr-HR"/>
        </w:rPr>
        <w:t xml:space="preserve">(богослужио) </w:t>
      </w:r>
      <w:r w:rsidRPr="00406222">
        <w:rPr>
          <w:noProof/>
          <w:lang w:eastAsia="hr-HR"/>
        </w:rPr>
        <w:t xml:space="preserve">пред очима тирана, позивајући у </w:t>
      </w:r>
      <w:r w:rsidR="00E643F3" w:rsidRPr="00406222">
        <w:rPr>
          <w:noProof/>
          <w:lang w:eastAsia="hr-HR"/>
        </w:rPr>
        <w:t>И</w:t>
      </w:r>
      <w:r w:rsidRPr="00406222">
        <w:rPr>
          <w:noProof/>
          <w:lang w:eastAsia="hr-HR"/>
        </w:rPr>
        <w:t xml:space="preserve">слам и тајно и јавно. У томе ништа није могло </w:t>
      </w:r>
      <w:r w:rsidR="00E643F3" w:rsidRPr="00406222">
        <w:rPr>
          <w:noProof/>
          <w:lang w:eastAsia="hr-HR"/>
        </w:rPr>
        <w:t>да га спр</w:t>
      </w:r>
      <w:r w:rsidRPr="00406222">
        <w:rPr>
          <w:noProof/>
          <w:lang w:eastAsia="hr-HR"/>
        </w:rPr>
        <w:t xml:space="preserve">ечи, јер је то било у оквиру достављања Посланице од кад му је Узвишени </w:t>
      </w:r>
      <w:r w:rsidR="00E643F3" w:rsidRPr="00406222">
        <w:rPr>
          <w:noProof/>
          <w:lang w:eastAsia="hr-HR"/>
        </w:rPr>
        <w:t>Бог</w:t>
      </w:r>
      <w:r w:rsidRPr="00406222">
        <w:rPr>
          <w:noProof/>
          <w:lang w:eastAsia="hr-HR"/>
        </w:rPr>
        <w:t xml:space="preserve"> то наредио </w:t>
      </w:r>
      <w:r w:rsidR="00E643F3" w:rsidRPr="00406222">
        <w:rPr>
          <w:noProof/>
          <w:lang w:eastAsia="hr-HR"/>
        </w:rPr>
        <w:t>р</w:t>
      </w:r>
      <w:r w:rsidRPr="00406222">
        <w:rPr>
          <w:noProof/>
          <w:lang w:eastAsia="hr-HR"/>
        </w:rPr>
        <w:t xml:space="preserve">ечима: </w:t>
      </w:r>
    </w:p>
    <w:p w:rsidR="007F734F" w:rsidRPr="00406222" w:rsidRDefault="00E643F3" w:rsidP="003D17A2">
      <w:pPr>
        <w:bidi w:val="0"/>
        <w:spacing w:line="276" w:lineRule="auto"/>
        <w:ind w:firstLine="708"/>
        <w:jc w:val="both"/>
        <w:rPr>
          <w:noProof/>
          <w:lang w:eastAsia="hr-HR"/>
        </w:rPr>
      </w:pPr>
      <w:r w:rsidRPr="00406222">
        <w:rPr>
          <w:b/>
          <w:bCs/>
          <w:noProof/>
          <w:color w:val="385623" w:themeColor="accent6" w:themeShade="80"/>
          <w:lang w:eastAsia="hr-HR"/>
        </w:rPr>
        <w:t>„</w:t>
      </w:r>
      <w:r w:rsidR="00081C73" w:rsidRPr="00406222">
        <w:rPr>
          <w:b/>
          <w:bCs/>
          <w:noProof/>
          <w:color w:val="385623" w:themeColor="accent6" w:themeShade="80"/>
          <w:lang w:eastAsia="hr-HR"/>
        </w:rPr>
        <w:t xml:space="preserve">Ти јавно </w:t>
      </w:r>
      <w:r w:rsidRPr="00406222">
        <w:rPr>
          <w:b/>
          <w:bCs/>
          <w:noProof/>
          <w:color w:val="385623" w:themeColor="accent6" w:themeShade="80"/>
          <w:lang w:eastAsia="hr-HR"/>
        </w:rPr>
        <w:t>испов</w:t>
      </w:r>
      <w:r w:rsidR="00081C73" w:rsidRPr="00406222">
        <w:rPr>
          <w:b/>
          <w:bCs/>
          <w:noProof/>
          <w:color w:val="385623" w:themeColor="accent6" w:themeShade="80"/>
          <w:lang w:eastAsia="hr-HR"/>
        </w:rPr>
        <w:t>едај оно што ти се наређује и многобожаца се окани.</w:t>
      </w:r>
      <w:r w:rsidRPr="00406222">
        <w:rPr>
          <w:b/>
          <w:bCs/>
          <w:noProof/>
          <w:color w:val="385623" w:themeColor="accent6" w:themeShade="80"/>
          <w:lang w:eastAsia="hr-HR"/>
        </w:rPr>
        <w:t>“</w:t>
      </w:r>
      <w:r w:rsidR="00081C73" w:rsidRPr="00406222">
        <w:rPr>
          <w:noProof/>
          <w:lang w:eastAsia="hr-HR"/>
        </w:rPr>
        <w:t xml:space="preserve"> (</w:t>
      </w:r>
      <w:r w:rsidR="007F734F" w:rsidRPr="00406222">
        <w:rPr>
          <w:noProof/>
          <w:lang w:eastAsia="hr-HR"/>
        </w:rPr>
        <w:t xml:space="preserve">Кур'ан, </w:t>
      </w:r>
      <w:r w:rsidR="00081C73" w:rsidRPr="00406222">
        <w:rPr>
          <w:noProof/>
          <w:lang w:eastAsia="hr-HR"/>
        </w:rPr>
        <w:t xml:space="preserve">Ел-Хиџр, 94) </w:t>
      </w:r>
    </w:p>
    <w:p w:rsidR="00081C73" w:rsidRPr="00406222" w:rsidRDefault="00081C73" w:rsidP="003D17A2">
      <w:pPr>
        <w:bidi w:val="0"/>
        <w:spacing w:line="276" w:lineRule="auto"/>
        <w:ind w:firstLine="708"/>
        <w:jc w:val="both"/>
        <w:rPr>
          <w:noProof/>
          <w:lang w:eastAsia="hr-HR"/>
        </w:rPr>
      </w:pPr>
      <w:r w:rsidRPr="00406222">
        <w:rPr>
          <w:noProof/>
          <w:lang w:eastAsia="hr-HR"/>
        </w:rPr>
        <w:t xml:space="preserve">Поред тога, мушрици су могли да му се супротставе кад пожеле, јер није било ничега што би их </w:t>
      </w:r>
      <w:r w:rsidR="001D5843" w:rsidRPr="00406222">
        <w:rPr>
          <w:noProof/>
          <w:lang w:eastAsia="hr-HR"/>
        </w:rPr>
        <w:t>спр</w:t>
      </w:r>
      <w:r w:rsidRPr="00406222">
        <w:rPr>
          <w:noProof/>
          <w:lang w:eastAsia="hr-HR"/>
        </w:rPr>
        <w:t>ечило да то ураде, осим његове честитости и достојанствености, Ебу Талибове заштите и поштовања. Бојали су се и пос</w:t>
      </w:r>
      <w:r w:rsidR="001D5843" w:rsidRPr="00406222">
        <w:rPr>
          <w:noProof/>
          <w:lang w:eastAsia="hr-HR"/>
        </w:rPr>
        <w:t>л</w:t>
      </w:r>
      <w:r w:rsidRPr="00406222">
        <w:rPr>
          <w:noProof/>
          <w:lang w:eastAsia="hr-HR"/>
        </w:rPr>
        <w:t xml:space="preserve">едица уколико би погрешно поступили, и </w:t>
      </w:r>
      <w:r w:rsidR="002B7725" w:rsidRPr="00406222">
        <w:rPr>
          <w:noProof/>
          <w:lang w:eastAsia="hr-HR"/>
        </w:rPr>
        <w:t>ако би се Хашимовићи</w:t>
      </w:r>
      <w:r w:rsidRPr="00406222">
        <w:rPr>
          <w:noProof/>
          <w:lang w:eastAsia="hr-HR"/>
        </w:rPr>
        <w:t xml:space="preserve"> ујединили против њих. Међутим, све то није оставило жељеног трага у њиховим душама, јер су то почели </w:t>
      </w:r>
      <w:r w:rsidR="001D5843" w:rsidRPr="00406222">
        <w:rPr>
          <w:noProof/>
          <w:lang w:eastAsia="hr-HR"/>
        </w:rPr>
        <w:t>да потц</w:t>
      </w:r>
      <w:r w:rsidRPr="00406222">
        <w:rPr>
          <w:noProof/>
          <w:lang w:eastAsia="hr-HR"/>
        </w:rPr>
        <w:t>ењ</w:t>
      </w:r>
      <w:r w:rsidR="001D5843" w:rsidRPr="00406222">
        <w:rPr>
          <w:noProof/>
          <w:lang w:eastAsia="hr-HR"/>
        </w:rPr>
        <w:t>ују</w:t>
      </w:r>
      <w:r w:rsidRPr="00406222">
        <w:rPr>
          <w:noProof/>
          <w:lang w:eastAsia="hr-HR"/>
        </w:rPr>
        <w:t xml:space="preserve"> од како су почели </w:t>
      </w:r>
      <w:r w:rsidR="001D5843" w:rsidRPr="00406222">
        <w:rPr>
          <w:noProof/>
          <w:lang w:eastAsia="hr-HR"/>
        </w:rPr>
        <w:t>да ос</w:t>
      </w:r>
      <w:r w:rsidRPr="00406222">
        <w:rPr>
          <w:noProof/>
          <w:lang w:eastAsia="hr-HR"/>
        </w:rPr>
        <w:t>ећа</w:t>
      </w:r>
      <w:r w:rsidR="001D5843" w:rsidRPr="00406222">
        <w:rPr>
          <w:noProof/>
          <w:lang w:eastAsia="hr-HR"/>
        </w:rPr>
        <w:t>ју</w:t>
      </w:r>
      <w:r w:rsidRPr="00406222">
        <w:rPr>
          <w:noProof/>
          <w:lang w:eastAsia="hr-HR"/>
        </w:rPr>
        <w:t xml:space="preserve"> колапс њиховог идолопоклоничког ентитета и </w:t>
      </w:r>
      <w:r w:rsidR="001D5843" w:rsidRPr="00406222">
        <w:rPr>
          <w:noProof/>
          <w:lang w:eastAsia="hr-HR"/>
        </w:rPr>
        <w:t>в</w:t>
      </w:r>
      <w:r w:rsidRPr="00406222">
        <w:rPr>
          <w:noProof/>
          <w:lang w:eastAsia="hr-HR"/>
        </w:rPr>
        <w:t>ерског во</w:t>
      </w:r>
      <w:r w:rsidR="001D5843" w:rsidRPr="00406222">
        <w:rPr>
          <w:noProof/>
          <w:lang w:eastAsia="hr-HR"/>
        </w:rPr>
        <w:t>ђ</w:t>
      </w:r>
      <w:r w:rsidRPr="00406222">
        <w:rPr>
          <w:noProof/>
          <w:lang w:eastAsia="hr-HR"/>
        </w:rPr>
        <w:t>ства пред Мухаммед</w:t>
      </w:r>
      <w:r w:rsidR="001D5843" w:rsidRPr="00406222">
        <w:rPr>
          <w:noProof/>
          <w:lang w:eastAsia="hr-HR"/>
        </w:rPr>
        <w:t>овим</w:t>
      </w:r>
      <w:r w:rsidRPr="00406222">
        <w:rPr>
          <w:noProof/>
          <w:lang w:eastAsia="hr-HR"/>
        </w:rPr>
        <w:t xml:space="preserve">, </w:t>
      </w:r>
      <w:r w:rsidR="001D5843" w:rsidRPr="00406222">
        <w:rPr>
          <w:noProof/>
          <w:lang w:eastAsia="hr-HR"/>
        </w:rPr>
        <w:t>нека су Божији благослов и мир над њим</w:t>
      </w:r>
      <w:r w:rsidRPr="00406222">
        <w:rPr>
          <w:noProof/>
          <w:lang w:eastAsia="hr-HR"/>
        </w:rPr>
        <w:t>, позивом. Књиге суннета</w:t>
      </w:r>
      <w:r w:rsidR="001D5843" w:rsidRPr="00406222">
        <w:rPr>
          <w:rStyle w:val="FootnoteReference"/>
          <w:noProof/>
          <w:lang w:eastAsia="hr-HR"/>
        </w:rPr>
        <w:footnoteReference w:id="94"/>
      </w:r>
      <w:r w:rsidRPr="00406222">
        <w:rPr>
          <w:noProof/>
          <w:lang w:eastAsia="hr-HR"/>
        </w:rPr>
        <w:t xml:space="preserve"> и сире</w:t>
      </w:r>
      <w:r w:rsidR="001D5843" w:rsidRPr="00406222">
        <w:rPr>
          <w:noProof/>
          <w:lang w:eastAsia="hr-HR"/>
        </w:rPr>
        <w:t xml:space="preserve"> (животописа)</w:t>
      </w:r>
      <w:r w:rsidRPr="00406222">
        <w:rPr>
          <w:noProof/>
          <w:lang w:eastAsia="hr-HR"/>
        </w:rPr>
        <w:t xml:space="preserve"> нам преносе </w:t>
      </w:r>
      <w:r w:rsidRPr="00406222">
        <w:rPr>
          <w:noProof/>
          <w:lang w:eastAsia="hr-HR"/>
        </w:rPr>
        <w:lastRenderedPageBreak/>
        <w:t>догађаје за које постоје индикације да су се десили у овом периоду. У то</w:t>
      </w:r>
      <w:r w:rsidR="007F734F" w:rsidRPr="00406222">
        <w:rPr>
          <w:noProof/>
          <w:lang w:eastAsia="hr-HR"/>
        </w:rPr>
        <w:t xml:space="preserve"> спада случај када је Утејбе син</w:t>
      </w:r>
      <w:r w:rsidRPr="00406222">
        <w:rPr>
          <w:noProof/>
          <w:lang w:eastAsia="hr-HR"/>
        </w:rPr>
        <w:t xml:space="preserve"> Ебу Лехеб</w:t>
      </w:r>
      <w:r w:rsidR="007F734F" w:rsidRPr="00406222">
        <w:rPr>
          <w:noProof/>
          <w:lang w:eastAsia="hr-HR"/>
        </w:rPr>
        <w:t>а</w:t>
      </w:r>
      <w:r w:rsidRPr="00406222">
        <w:rPr>
          <w:noProof/>
          <w:lang w:eastAsia="hr-HR"/>
        </w:rPr>
        <w:t xml:space="preserve"> једног дана отишао </w:t>
      </w:r>
      <w:r w:rsidR="001D5843" w:rsidRPr="00406222">
        <w:rPr>
          <w:noProof/>
          <w:lang w:eastAsia="hr-HR"/>
        </w:rPr>
        <w:t>Божијем</w:t>
      </w:r>
      <w:r w:rsidRPr="00406222">
        <w:rPr>
          <w:noProof/>
          <w:lang w:eastAsia="hr-HR"/>
        </w:rPr>
        <w:t xml:space="preserve"> Посланику, </w:t>
      </w:r>
      <w:r w:rsidR="001D5843" w:rsidRPr="00406222">
        <w:rPr>
          <w:noProof/>
          <w:lang w:eastAsia="hr-HR"/>
        </w:rPr>
        <w:t>нека су Божији благослов и мир над њим</w:t>
      </w:r>
      <w:r w:rsidRPr="00406222">
        <w:rPr>
          <w:noProof/>
          <w:lang w:eastAsia="hr-HR"/>
        </w:rPr>
        <w:t xml:space="preserve">, и рекао: „Ја не </w:t>
      </w:r>
      <w:r w:rsidR="001D5843" w:rsidRPr="00406222">
        <w:rPr>
          <w:noProof/>
          <w:lang w:eastAsia="hr-HR"/>
        </w:rPr>
        <w:t>в</w:t>
      </w:r>
      <w:r w:rsidRPr="00406222">
        <w:rPr>
          <w:noProof/>
          <w:lang w:eastAsia="hr-HR"/>
        </w:rPr>
        <w:t xml:space="preserve">ерујем </w:t>
      </w:r>
      <w:r w:rsidR="001D5843" w:rsidRPr="00406222">
        <w:rPr>
          <w:noProof/>
          <w:lang w:eastAsia="hr-HR"/>
        </w:rPr>
        <w:t>р</w:t>
      </w:r>
      <w:r w:rsidRPr="00406222">
        <w:rPr>
          <w:noProof/>
          <w:lang w:eastAsia="hr-HR"/>
        </w:rPr>
        <w:t xml:space="preserve">ечима: </w:t>
      </w:r>
      <w:r w:rsidR="001D5843" w:rsidRPr="00406222">
        <w:rPr>
          <w:b/>
          <w:bCs/>
          <w:noProof/>
          <w:color w:val="385623" w:themeColor="accent6" w:themeShade="80"/>
          <w:lang w:eastAsia="hr-HR"/>
        </w:rPr>
        <w:t>„</w:t>
      </w:r>
      <w:r w:rsidRPr="00406222">
        <w:rPr>
          <w:b/>
          <w:bCs/>
          <w:noProof/>
          <w:color w:val="385623" w:themeColor="accent6" w:themeShade="80"/>
          <w:lang w:eastAsia="hr-HR"/>
        </w:rPr>
        <w:t xml:space="preserve">Тако Ми </w:t>
      </w:r>
      <w:r w:rsidR="001D5843" w:rsidRPr="00406222">
        <w:rPr>
          <w:b/>
          <w:bCs/>
          <w:noProof/>
          <w:color w:val="385623" w:themeColor="accent6" w:themeShade="80"/>
          <w:lang w:eastAsia="hr-HR"/>
        </w:rPr>
        <w:t>зв</w:t>
      </w:r>
      <w:r w:rsidRPr="00406222">
        <w:rPr>
          <w:b/>
          <w:bCs/>
          <w:noProof/>
          <w:color w:val="385623" w:themeColor="accent6" w:themeShade="80"/>
          <w:lang w:eastAsia="hr-HR"/>
        </w:rPr>
        <w:t>езде кад залази. ..</w:t>
      </w:r>
      <w:r w:rsidR="001D5843" w:rsidRPr="00406222">
        <w:rPr>
          <w:b/>
          <w:bCs/>
          <w:noProof/>
          <w:color w:val="385623" w:themeColor="accent6" w:themeShade="80"/>
          <w:lang w:eastAsia="hr-HR"/>
        </w:rPr>
        <w:t>“</w:t>
      </w:r>
      <w:r w:rsidRPr="00406222">
        <w:rPr>
          <w:b/>
          <w:bCs/>
          <w:noProof/>
          <w:color w:val="385623" w:themeColor="accent6" w:themeShade="80"/>
          <w:lang w:eastAsia="hr-HR"/>
        </w:rPr>
        <w:t xml:space="preserve"> </w:t>
      </w:r>
      <w:r w:rsidRPr="00406222">
        <w:rPr>
          <w:noProof/>
          <w:lang w:eastAsia="hr-HR"/>
        </w:rPr>
        <w:t>(</w:t>
      </w:r>
      <w:r w:rsidR="002B7725" w:rsidRPr="00406222">
        <w:rPr>
          <w:noProof/>
          <w:lang w:eastAsia="hr-HR"/>
        </w:rPr>
        <w:t>Кур'ан, Ен-Неџм, 1</w:t>
      </w:r>
      <w:r w:rsidRPr="00406222">
        <w:rPr>
          <w:noProof/>
          <w:lang w:eastAsia="hr-HR"/>
        </w:rPr>
        <w:t xml:space="preserve">), и: </w:t>
      </w:r>
      <w:r w:rsidR="001D5843" w:rsidRPr="00406222">
        <w:rPr>
          <w:b/>
          <w:bCs/>
          <w:noProof/>
          <w:color w:val="385623" w:themeColor="accent6" w:themeShade="80"/>
          <w:lang w:eastAsia="hr-HR"/>
        </w:rPr>
        <w:t>„</w:t>
      </w:r>
      <w:r w:rsidRPr="00406222">
        <w:rPr>
          <w:b/>
          <w:bCs/>
          <w:noProof/>
          <w:color w:val="385623" w:themeColor="accent6" w:themeShade="80"/>
          <w:lang w:eastAsia="hr-HR"/>
        </w:rPr>
        <w:t>...</w:t>
      </w:r>
      <w:r w:rsidR="002B7725" w:rsidRPr="00406222">
        <w:rPr>
          <w:b/>
          <w:bCs/>
          <w:noProof/>
          <w:color w:val="385623" w:themeColor="accent6" w:themeShade="80"/>
          <w:lang w:eastAsia="hr-HR"/>
        </w:rPr>
        <w:t xml:space="preserve"> </w:t>
      </w:r>
      <w:r w:rsidRPr="00406222">
        <w:rPr>
          <w:b/>
          <w:bCs/>
          <w:noProof/>
          <w:color w:val="385623" w:themeColor="accent6" w:themeShade="80"/>
          <w:lang w:eastAsia="hr-HR"/>
        </w:rPr>
        <w:t>затим се</w:t>
      </w:r>
      <w:r w:rsidR="001D5843" w:rsidRPr="00406222">
        <w:rPr>
          <w:b/>
          <w:bCs/>
          <w:noProof/>
          <w:color w:val="385623" w:themeColor="accent6" w:themeShade="80"/>
          <w:lang w:eastAsia="hr-HR"/>
        </w:rPr>
        <w:t xml:space="preserve"> </w:t>
      </w:r>
      <w:r w:rsidR="002B7725" w:rsidRPr="00406222">
        <w:rPr>
          <w:b/>
          <w:bCs/>
          <w:noProof/>
          <w:color w:val="385623" w:themeColor="accent6" w:themeShade="80"/>
          <w:lang w:eastAsia="hr-HR"/>
        </w:rPr>
        <w:t>приближио, па надне</w:t>
      </w:r>
      <w:r w:rsidRPr="00406222">
        <w:rPr>
          <w:b/>
          <w:bCs/>
          <w:noProof/>
          <w:color w:val="385623" w:themeColor="accent6" w:themeShade="80"/>
          <w:lang w:eastAsia="hr-HR"/>
        </w:rPr>
        <w:t>о...</w:t>
      </w:r>
      <w:r w:rsidR="001D5843" w:rsidRPr="00406222">
        <w:rPr>
          <w:b/>
          <w:bCs/>
          <w:noProof/>
          <w:color w:val="385623" w:themeColor="accent6" w:themeShade="80"/>
          <w:lang w:eastAsia="hr-HR"/>
        </w:rPr>
        <w:t>“</w:t>
      </w:r>
      <w:r w:rsidRPr="00406222">
        <w:rPr>
          <w:noProof/>
          <w:lang w:eastAsia="hr-HR"/>
        </w:rPr>
        <w:t xml:space="preserve"> (</w:t>
      </w:r>
      <w:r w:rsidR="002B7725" w:rsidRPr="00406222">
        <w:rPr>
          <w:noProof/>
          <w:lang w:eastAsia="hr-HR"/>
        </w:rPr>
        <w:t xml:space="preserve">Кур'ан, </w:t>
      </w:r>
      <w:r w:rsidRPr="00406222">
        <w:rPr>
          <w:noProof/>
          <w:lang w:eastAsia="hr-HR"/>
        </w:rPr>
        <w:t>Ен-Неџм, 8)</w:t>
      </w:r>
      <w:r w:rsidR="001D5843" w:rsidRPr="00406222">
        <w:rPr>
          <w:noProof/>
          <w:lang w:eastAsia="hr-HR"/>
        </w:rPr>
        <w:t>“</w:t>
      </w:r>
      <w:r w:rsidRPr="00406222">
        <w:rPr>
          <w:noProof/>
          <w:lang w:eastAsia="hr-HR"/>
        </w:rPr>
        <w:t xml:space="preserve"> Затим га је </w:t>
      </w:r>
      <w:r w:rsidR="001D5843" w:rsidRPr="00406222">
        <w:rPr>
          <w:noProof/>
          <w:lang w:eastAsia="hr-HR"/>
        </w:rPr>
        <w:t>вређао</w:t>
      </w:r>
      <w:r w:rsidRPr="00406222">
        <w:rPr>
          <w:noProof/>
          <w:lang w:eastAsia="hr-HR"/>
        </w:rPr>
        <w:t xml:space="preserve">, </w:t>
      </w:r>
      <w:r w:rsidR="001D5843" w:rsidRPr="00406222">
        <w:rPr>
          <w:noProof/>
          <w:lang w:eastAsia="hr-HR"/>
        </w:rPr>
        <w:t>поц</w:t>
      </w:r>
      <w:r w:rsidRPr="00406222">
        <w:rPr>
          <w:noProof/>
          <w:lang w:eastAsia="hr-HR"/>
        </w:rPr>
        <w:t xml:space="preserve">епао му </w:t>
      </w:r>
      <w:r w:rsidR="002B7725" w:rsidRPr="00406222">
        <w:rPr>
          <w:noProof/>
          <w:lang w:eastAsia="hr-HR"/>
        </w:rPr>
        <w:t xml:space="preserve">је </w:t>
      </w:r>
      <w:r w:rsidRPr="00406222">
        <w:rPr>
          <w:noProof/>
          <w:lang w:eastAsia="hr-HR"/>
        </w:rPr>
        <w:t xml:space="preserve">кошуљу и пљунуо </w:t>
      </w:r>
      <w:r w:rsidR="002B7725" w:rsidRPr="00406222">
        <w:rPr>
          <w:noProof/>
          <w:lang w:eastAsia="hr-HR"/>
        </w:rPr>
        <w:t xml:space="preserve">му је </w:t>
      </w:r>
      <w:r w:rsidRPr="00406222">
        <w:rPr>
          <w:noProof/>
          <w:lang w:eastAsia="hr-HR"/>
        </w:rPr>
        <w:t xml:space="preserve">у лице, али га је пљувачка промашила. Тада је </w:t>
      </w:r>
      <w:r w:rsidR="001D5843" w:rsidRPr="00406222">
        <w:rPr>
          <w:noProof/>
          <w:lang w:eastAsia="hr-HR"/>
        </w:rPr>
        <w:t>В</w:t>
      </w:r>
      <w:r w:rsidRPr="00406222">
        <w:rPr>
          <w:noProof/>
          <w:lang w:eastAsia="hr-HR"/>
        </w:rPr>
        <w:t>еро</w:t>
      </w:r>
      <w:r w:rsidR="001D5843" w:rsidRPr="00406222">
        <w:rPr>
          <w:noProof/>
          <w:lang w:eastAsia="hr-HR"/>
        </w:rPr>
        <w:t>в</w:t>
      </w:r>
      <w:r w:rsidRPr="00406222">
        <w:rPr>
          <w:noProof/>
          <w:lang w:eastAsia="hr-HR"/>
        </w:rPr>
        <w:t xml:space="preserve">есник, </w:t>
      </w:r>
      <w:r w:rsidR="001D5843" w:rsidRPr="00406222">
        <w:rPr>
          <w:noProof/>
          <w:lang w:eastAsia="hr-HR"/>
        </w:rPr>
        <w:t>нека су Божији благослов и мир над њим</w:t>
      </w:r>
      <w:r w:rsidRPr="00406222">
        <w:rPr>
          <w:noProof/>
          <w:lang w:eastAsia="hr-HR"/>
        </w:rPr>
        <w:t xml:space="preserve">, упутио дову </w:t>
      </w:r>
      <w:r w:rsidR="002B7725" w:rsidRPr="00406222">
        <w:rPr>
          <w:noProof/>
          <w:lang w:eastAsia="hr-HR"/>
        </w:rPr>
        <w:t xml:space="preserve">(молбу) </w:t>
      </w:r>
      <w:r w:rsidRPr="00406222">
        <w:rPr>
          <w:noProof/>
          <w:lang w:eastAsia="hr-HR"/>
        </w:rPr>
        <w:t xml:space="preserve">против њега, рекавши: </w:t>
      </w:r>
      <w:r w:rsidRPr="00406222">
        <w:rPr>
          <w:b/>
          <w:bCs/>
          <w:noProof/>
          <w:color w:val="2F5496" w:themeColor="accent5" w:themeShade="BF"/>
          <w:lang w:eastAsia="hr-HR"/>
        </w:rPr>
        <w:t>„Аллаху мој, пошаљи му једног од Твојих паса.</w:t>
      </w:r>
      <w:r w:rsidR="001D5843" w:rsidRPr="00406222">
        <w:rPr>
          <w:b/>
          <w:bCs/>
          <w:noProof/>
          <w:color w:val="2F5496" w:themeColor="accent5" w:themeShade="BF"/>
          <w:lang w:eastAsia="hr-HR"/>
        </w:rPr>
        <w:t>“</w:t>
      </w:r>
      <w:r w:rsidRPr="00406222">
        <w:rPr>
          <w:noProof/>
          <w:lang w:eastAsia="hr-HR"/>
        </w:rPr>
        <w:t xml:space="preserve"> Његова дова је услишана, па када је Утејбе </w:t>
      </w:r>
      <w:r w:rsidR="001D5843" w:rsidRPr="00406222">
        <w:rPr>
          <w:noProof/>
          <w:lang w:eastAsia="hr-HR"/>
        </w:rPr>
        <w:t>посл</w:t>
      </w:r>
      <w:r w:rsidRPr="00406222">
        <w:rPr>
          <w:noProof/>
          <w:lang w:eastAsia="hr-HR"/>
        </w:rPr>
        <w:t>е тога из</w:t>
      </w:r>
      <w:r w:rsidR="001D5843" w:rsidRPr="00406222">
        <w:rPr>
          <w:noProof/>
          <w:lang w:eastAsia="hr-HR"/>
        </w:rPr>
        <w:t>а</w:t>
      </w:r>
      <w:r w:rsidRPr="00406222">
        <w:rPr>
          <w:noProof/>
          <w:lang w:eastAsia="hr-HR"/>
        </w:rPr>
        <w:t xml:space="preserve">шао са скупином Курејшија, </w:t>
      </w:r>
      <w:r w:rsidR="001D5843" w:rsidRPr="00406222">
        <w:rPr>
          <w:noProof/>
          <w:lang w:eastAsia="hr-HR"/>
        </w:rPr>
        <w:t>одс</w:t>
      </w:r>
      <w:r w:rsidRPr="00406222">
        <w:rPr>
          <w:noProof/>
          <w:lang w:eastAsia="hr-HR"/>
        </w:rPr>
        <w:t xml:space="preserve">ели су у </w:t>
      </w:r>
      <w:r w:rsidR="001D5843" w:rsidRPr="00406222">
        <w:rPr>
          <w:noProof/>
          <w:lang w:eastAsia="hr-HR"/>
        </w:rPr>
        <w:t>м</w:t>
      </w:r>
      <w:r w:rsidRPr="00406222">
        <w:rPr>
          <w:noProof/>
          <w:lang w:eastAsia="hr-HR"/>
        </w:rPr>
        <w:t xml:space="preserve">есту Ез-Зерка у </w:t>
      </w:r>
      <w:r w:rsidR="001D5843" w:rsidRPr="00406222">
        <w:rPr>
          <w:noProof/>
          <w:lang w:eastAsia="hr-HR"/>
        </w:rPr>
        <w:t>Ш</w:t>
      </w:r>
      <w:r w:rsidRPr="00406222">
        <w:rPr>
          <w:noProof/>
          <w:lang w:eastAsia="hr-HR"/>
        </w:rPr>
        <w:t xml:space="preserve">аму. Те ноћи је око њих кружио лав, па је Утејбе почео </w:t>
      </w:r>
      <w:r w:rsidR="001D5843" w:rsidRPr="00406222">
        <w:rPr>
          <w:noProof/>
          <w:lang w:eastAsia="hr-HR"/>
        </w:rPr>
        <w:t xml:space="preserve">да </w:t>
      </w:r>
      <w:r w:rsidRPr="00406222">
        <w:rPr>
          <w:noProof/>
          <w:lang w:eastAsia="hr-HR"/>
        </w:rPr>
        <w:t xml:space="preserve">говори: „Тешко мени, овај ће ме, тако ми Аллаха, појести, јер је против мене довио </w:t>
      </w:r>
      <w:r w:rsidR="002B7725" w:rsidRPr="00406222">
        <w:rPr>
          <w:noProof/>
          <w:lang w:eastAsia="hr-HR"/>
        </w:rPr>
        <w:t xml:space="preserve">(молио) </w:t>
      </w:r>
      <w:r w:rsidRPr="00406222">
        <w:rPr>
          <w:noProof/>
          <w:lang w:eastAsia="hr-HR"/>
        </w:rPr>
        <w:t xml:space="preserve">Мухаммед. Убио ме је, иако је он у Мекки а ја у </w:t>
      </w:r>
      <w:r w:rsidR="001D5843" w:rsidRPr="00406222">
        <w:rPr>
          <w:noProof/>
          <w:lang w:eastAsia="hr-HR"/>
        </w:rPr>
        <w:t>Ш</w:t>
      </w:r>
      <w:r w:rsidRPr="00406222">
        <w:rPr>
          <w:noProof/>
          <w:lang w:eastAsia="hr-HR"/>
        </w:rPr>
        <w:t>аму.</w:t>
      </w:r>
      <w:r w:rsidR="001D5843" w:rsidRPr="00406222">
        <w:rPr>
          <w:noProof/>
          <w:lang w:eastAsia="hr-HR"/>
        </w:rPr>
        <w:t>“</w:t>
      </w:r>
      <w:r w:rsidRPr="00406222">
        <w:rPr>
          <w:noProof/>
          <w:lang w:eastAsia="hr-HR"/>
        </w:rPr>
        <w:t xml:space="preserve"> Заклонили су га својим </w:t>
      </w:r>
      <w:r w:rsidR="001D5843" w:rsidRPr="00406222">
        <w:rPr>
          <w:noProof/>
          <w:lang w:eastAsia="hr-HR"/>
        </w:rPr>
        <w:t>т</w:t>
      </w:r>
      <w:r w:rsidRPr="00406222">
        <w:rPr>
          <w:noProof/>
          <w:lang w:eastAsia="hr-HR"/>
        </w:rPr>
        <w:t xml:space="preserve">елима и тако </w:t>
      </w:r>
      <w:r w:rsidR="002B7725" w:rsidRPr="00406222">
        <w:rPr>
          <w:noProof/>
          <w:lang w:eastAsia="hr-HR"/>
        </w:rPr>
        <w:t xml:space="preserve">су </w:t>
      </w:r>
      <w:r w:rsidRPr="00406222">
        <w:rPr>
          <w:noProof/>
          <w:lang w:eastAsia="hr-HR"/>
        </w:rPr>
        <w:t xml:space="preserve">заспали, али је лав дошао, прешао их и шчепао га </w:t>
      </w:r>
      <w:r w:rsidR="002B7725" w:rsidRPr="00406222">
        <w:rPr>
          <w:noProof/>
          <w:lang w:eastAsia="hr-HR"/>
        </w:rPr>
        <w:t xml:space="preserve">је </w:t>
      </w:r>
      <w:r w:rsidRPr="00406222">
        <w:rPr>
          <w:noProof/>
          <w:lang w:eastAsia="hr-HR"/>
        </w:rPr>
        <w:t>за главу.</w:t>
      </w:r>
    </w:p>
    <w:p w:rsidR="007F734F" w:rsidRPr="00406222" w:rsidRDefault="00081C73" w:rsidP="003D17A2">
      <w:pPr>
        <w:bidi w:val="0"/>
        <w:spacing w:line="276" w:lineRule="auto"/>
        <w:ind w:firstLine="708"/>
        <w:jc w:val="both"/>
        <w:rPr>
          <w:noProof/>
          <w:lang w:eastAsia="hr-HR"/>
        </w:rPr>
      </w:pPr>
      <w:r w:rsidRPr="00406222">
        <w:rPr>
          <w:noProof/>
          <w:lang w:eastAsia="hr-HR"/>
        </w:rPr>
        <w:lastRenderedPageBreak/>
        <w:t xml:space="preserve">Укбе ибн Ебу Муаит је згазио на Послаников, </w:t>
      </w:r>
      <w:r w:rsidR="001D5843" w:rsidRPr="00406222">
        <w:rPr>
          <w:noProof/>
          <w:lang w:eastAsia="hr-HR"/>
        </w:rPr>
        <w:t>нека су Божији благослов и мир над њим</w:t>
      </w:r>
      <w:r w:rsidRPr="00406222">
        <w:rPr>
          <w:noProof/>
          <w:lang w:eastAsia="hr-HR"/>
        </w:rPr>
        <w:t>, племенити врат док је био на сеџди. Од бола су му очи исколачиле</w:t>
      </w:r>
      <w:r w:rsidR="001D5843" w:rsidRPr="00406222">
        <w:rPr>
          <w:noProof/>
          <w:lang w:eastAsia="hr-HR"/>
        </w:rPr>
        <w:t>.</w:t>
      </w:r>
      <w:r w:rsidRPr="00406222">
        <w:rPr>
          <w:noProof/>
          <w:lang w:eastAsia="hr-HR"/>
        </w:rPr>
        <w:t xml:space="preserve"> </w:t>
      </w:r>
    </w:p>
    <w:p w:rsidR="007F734F" w:rsidRPr="00406222" w:rsidRDefault="00081C73" w:rsidP="003D17A2">
      <w:pPr>
        <w:bidi w:val="0"/>
        <w:spacing w:line="276" w:lineRule="auto"/>
        <w:ind w:firstLine="708"/>
        <w:jc w:val="both"/>
        <w:rPr>
          <w:noProof/>
          <w:lang w:eastAsia="hr-HR"/>
        </w:rPr>
      </w:pPr>
      <w:r w:rsidRPr="00406222">
        <w:rPr>
          <w:noProof/>
          <w:lang w:eastAsia="hr-HR"/>
        </w:rPr>
        <w:t>На жељу да га убију указује предање које б</w:t>
      </w:r>
      <w:r w:rsidR="00807444" w:rsidRPr="00406222">
        <w:rPr>
          <w:noProof/>
          <w:lang w:eastAsia="hr-HR"/>
        </w:rPr>
        <w:t>ел</w:t>
      </w:r>
      <w:r w:rsidRPr="00406222">
        <w:rPr>
          <w:noProof/>
          <w:lang w:eastAsia="hr-HR"/>
        </w:rPr>
        <w:t xml:space="preserve">ежи Ибн Исхак од Абдуллаха ибн Амра ибн ел-Аса, </w:t>
      </w:r>
      <w:r w:rsidR="00807444" w:rsidRPr="00406222">
        <w:rPr>
          <w:noProof/>
          <w:lang w:eastAsia="hr-HR"/>
        </w:rPr>
        <w:t>гд</w:t>
      </w:r>
      <w:r w:rsidRPr="00406222">
        <w:rPr>
          <w:noProof/>
          <w:lang w:eastAsia="hr-HR"/>
        </w:rPr>
        <w:t>е каже: „Био сам при</w:t>
      </w:r>
      <w:r w:rsidR="007F734F" w:rsidRPr="00406222">
        <w:rPr>
          <w:noProof/>
          <w:lang w:eastAsia="hr-HR"/>
        </w:rPr>
        <w:t>сутан када су се окупили код Кабе</w:t>
      </w:r>
      <w:r w:rsidRPr="00406222">
        <w:rPr>
          <w:noProof/>
          <w:lang w:eastAsia="hr-HR"/>
        </w:rPr>
        <w:t xml:space="preserve">, па су споменули </w:t>
      </w:r>
      <w:r w:rsidR="00807444" w:rsidRPr="00406222">
        <w:rPr>
          <w:noProof/>
          <w:lang w:eastAsia="hr-HR"/>
        </w:rPr>
        <w:t>Божијег</w:t>
      </w:r>
      <w:r w:rsidRPr="00406222">
        <w:rPr>
          <w:noProof/>
          <w:lang w:eastAsia="hr-HR"/>
        </w:rPr>
        <w:t xml:space="preserve"> Посланика, </w:t>
      </w:r>
      <w:r w:rsidR="00807444" w:rsidRPr="00406222">
        <w:rPr>
          <w:noProof/>
          <w:lang w:eastAsia="hr-HR"/>
        </w:rPr>
        <w:t>нека су Божији благослов и мир над њим</w:t>
      </w:r>
      <w:r w:rsidRPr="00406222">
        <w:rPr>
          <w:noProof/>
          <w:lang w:eastAsia="hr-HR"/>
        </w:rPr>
        <w:t xml:space="preserve">, рекавши: 'Нисмо </w:t>
      </w:r>
      <w:r w:rsidR="00807444" w:rsidRPr="00406222">
        <w:rPr>
          <w:noProof/>
          <w:lang w:eastAsia="hr-HR"/>
        </w:rPr>
        <w:t>вид</w:t>
      </w:r>
      <w:r w:rsidRPr="00406222">
        <w:rPr>
          <w:noProof/>
          <w:lang w:eastAsia="hr-HR"/>
        </w:rPr>
        <w:t xml:space="preserve">ели да је ико био стрпљив као ми са овим </w:t>
      </w:r>
      <w:r w:rsidR="00807444" w:rsidRPr="00406222">
        <w:rPr>
          <w:noProof/>
          <w:lang w:eastAsia="hr-HR"/>
        </w:rPr>
        <w:t>чов</w:t>
      </w:r>
      <w:r w:rsidRPr="00406222">
        <w:rPr>
          <w:noProof/>
          <w:lang w:eastAsia="hr-HR"/>
        </w:rPr>
        <w:t xml:space="preserve">еком. </w:t>
      </w:r>
      <w:r w:rsidR="00807444" w:rsidRPr="00406222">
        <w:rPr>
          <w:noProof/>
          <w:lang w:eastAsia="hr-HR"/>
        </w:rPr>
        <w:t>Трп</w:t>
      </w:r>
      <w:r w:rsidRPr="00406222">
        <w:rPr>
          <w:noProof/>
          <w:lang w:eastAsia="hr-HR"/>
        </w:rPr>
        <w:t xml:space="preserve">ели смо од њега крупну ствар.' Док су били у том стању, </w:t>
      </w:r>
      <w:r w:rsidR="00807444" w:rsidRPr="00406222">
        <w:rPr>
          <w:noProof/>
          <w:lang w:eastAsia="hr-HR"/>
        </w:rPr>
        <w:t xml:space="preserve">Божији </w:t>
      </w:r>
      <w:r w:rsidRPr="00406222">
        <w:rPr>
          <w:noProof/>
          <w:lang w:eastAsia="hr-HR"/>
        </w:rPr>
        <w:t xml:space="preserve"> Посланик, </w:t>
      </w:r>
      <w:r w:rsidR="00807444" w:rsidRPr="00406222">
        <w:rPr>
          <w:noProof/>
          <w:lang w:eastAsia="hr-HR"/>
        </w:rPr>
        <w:t>нека су Божији благослов и мир над њим</w:t>
      </w:r>
      <w:r w:rsidRPr="00406222">
        <w:rPr>
          <w:noProof/>
          <w:lang w:eastAsia="hr-HR"/>
        </w:rPr>
        <w:t>, се појавио и пришао,</w:t>
      </w:r>
      <w:r w:rsidR="00807444" w:rsidRPr="00406222">
        <w:rPr>
          <w:noProof/>
          <w:lang w:eastAsia="hr-HR"/>
        </w:rPr>
        <w:t xml:space="preserve"> </w:t>
      </w:r>
      <w:r w:rsidRPr="00406222">
        <w:rPr>
          <w:noProof/>
          <w:lang w:eastAsia="hr-HR"/>
        </w:rPr>
        <w:t xml:space="preserve">а затим </w:t>
      </w:r>
      <w:r w:rsidR="002B7725" w:rsidRPr="00406222">
        <w:rPr>
          <w:noProof/>
          <w:lang w:eastAsia="hr-HR"/>
        </w:rPr>
        <w:t xml:space="preserve">је </w:t>
      </w:r>
      <w:r w:rsidRPr="00406222">
        <w:rPr>
          <w:noProof/>
          <w:lang w:eastAsia="hr-HR"/>
        </w:rPr>
        <w:t xml:space="preserve">прошао поред њих, тавафећи око Кабе. Рекли су му нешто ружно, што се познало на његовом лицу. Када је други пут прошао поред њих, опет су му нешто ружно рекли, </w:t>
      </w:r>
      <w:r w:rsidR="00807444" w:rsidRPr="00406222">
        <w:rPr>
          <w:noProof/>
          <w:lang w:eastAsia="hr-HR"/>
        </w:rPr>
        <w:t xml:space="preserve">па </w:t>
      </w:r>
      <w:r w:rsidRPr="00406222">
        <w:rPr>
          <w:noProof/>
          <w:lang w:eastAsia="hr-HR"/>
        </w:rPr>
        <w:t xml:space="preserve">се то опет познало на његовом лицу. Када је прошао трећи пут, исто су му рекли. Он је застао и рекао: 'Да ли слушате, о Курејшије? Тако ми Онога у Чијој је Руци моја душа, дошао сам да вам </w:t>
      </w:r>
      <w:r w:rsidR="00807444" w:rsidRPr="00406222">
        <w:rPr>
          <w:noProof/>
          <w:lang w:eastAsia="hr-HR"/>
        </w:rPr>
        <w:t>нагов</w:t>
      </w:r>
      <w:r w:rsidR="007F734F" w:rsidRPr="00406222">
        <w:rPr>
          <w:noProof/>
          <w:lang w:eastAsia="hr-HR"/>
        </w:rPr>
        <w:t>естим зебх (да сте готови)</w:t>
      </w:r>
      <w:r w:rsidRPr="00406222">
        <w:rPr>
          <w:noProof/>
          <w:lang w:eastAsia="hr-HR"/>
        </w:rPr>
        <w:t xml:space="preserve">!' Те његове </w:t>
      </w:r>
      <w:r w:rsidR="00807444" w:rsidRPr="00406222">
        <w:rPr>
          <w:noProof/>
          <w:lang w:eastAsia="hr-HR"/>
        </w:rPr>
        <w:t>р</w:t>
      </w:r>
      <w:r w:rsidRPr="00406222">
        <w:rPr>
          <w:noProof/>
          <w:lang w:eastAsia="hr-HR"/>
        </w:rPr>
        <w:t xml:space="preserve">ечи </w:t>
      </w:r>
      <w:r w:rsidR="002B7725" w:rsidRPr="00406222">
        <w:rPr>
          <w:noProof/>
          <w:lang w:eastAsia="hr-HR"/>
        </w:rPr>
        <w:t>су их погодиле</w:t>
      </w:r>
      <w:r w:rsidRPr="00406222">
        <w:rPr>
          <w:noProof/>
          <w:lang w:eastAsia="hr-HR"/>
        </w:rPr>
        <w:t>. Умирили су се као да су им птице на глави. Чак му се најжешћи од њих обратио нај</w:t>
      </w:r>
      <w:r w:rsidR="00807444" w:rsidRPr="00406222">
        <w:rPr>
          <w:noProof/>
          <w:lang w:eastAsia="hr-HR"/>
        </w:rPr>
        <w:t>л</w:t>
      </w:r>
      <w:r w:rsidRPr="00406222">
        <w:rPr>
          <w:noProof/>
          <w:lang w:eastAsia="hr-HR"/>
        </w:rPr>
        <w:t xml:space="preserve">епшим </w:t>
      </w:r>
      <w:r w:rsidR="00807444" w:rsidRPr="00406222">
        <w:rPr>
          <w:noProof/>
          <w:lang w:eastAsia="hr-HR"/>
        </w:rPr>
        <w:t>р</w:t>
      </w:r>
      <w:r w:rsidRPr="00406222">
        <w:rPr>
          <w:noProof/>
          <w:lang w:eastAsia="hr-HR"/>
        </w:rPr>
        <w:t>ечима, рекавши: 'Иди</w:t>
      </w:r>
      <w:r w:rsidR="007F734F" w:rsidRPr="00406222">
        <w:rPr>
          <w:noProof/>
          <w:lang w:eastAsia="hr-HR"/>
        </w:rPr>
        <w:t xml:space="preserve">, </w:t>
      </w:r>
      <w:r w:rsidR="00807444" w:rsidRPr="00406222">
        <w:rPr>
          <w:noProof/>
          <w:lang w:eastAsia="hr-HR"/>
        </w:rPr>
        <w:t xml:space="preserve">о </w:t>
      </w:r>
      <w:r w:rsidRPr="00406222">
        <w:rPr>
          <w:noProof/>
          <w:lang w:eastAsia="hr-HR"/>
        </w:rPr>
        <w:t xml:space="preserve">Ебул-Касиме. Тако ми Аллаха, ти ниси незналица.' </w:t>
      </w:r>
    </w:p>
    <w:p w:rsidR="00081C73" w:rsidRPr="00406222" w:rsidRDefault="00081C73" w:rsidP="003D17A2">
      <w:pPr>
        <w:bidi w:val="0"/>
        <w:spacing w:line="276" w:lineRule="auto"/>
        <w:ind w:firstLine="708"/>
        <w:jc w:val="both"/>
        <w:rPr>
          <w:noProof/>
          <w:lang w:eastAsia="hr-HR"/>
        </w:rPr>
      </w:pPr>
      <w:r w:rsidRPr="00406222">
        <w:rPr>
          <w:noProof/>
          <w:lang w:eastAsia="hr-HR"/>
        </w:rPr>
        <w:lastRenderedPageBreak/>
        <w:t>У Бухаријевом ривајету од Урвета ибн ез-Зубејра се преноси да је рекао: „Рекао сам Абдуллаху ибн Амру ибн ел-Асу: '</w:t>
      </w:r>
      <w:r w:rsidR="00807444" w:rsidRPr="00406222">
        <w:rPr>
          <w:noProof/>
          <w:lang w:eastAsia="hr-HR"/>
        </w:rPr>
        <w:t>Обав</w:t>
      </w:r>
      <w:r w:rsidRPr="00406222">
        <w:rPr>
          <w:noProof/>
          <w:lang w:eastAsia="hr-HR"/>
        </w:rPr>
        <w:t xml:space="preserve">ести ме шта је најгоре што су мушрици </w:t>
      </w:r>
      <w:r w:rsidR="002B7725" w:rsidRPr="00406222">
        <w:rPr>
          <w:noProof/>
          <w:lang w:eastAsia="hr-HR"/>
        </w:rPr>
        <w:t xml:space="preserve">(многобошци) </w:t>
      </w:r>
      <w:r w:rsidRPr="00406222">
        <w:rPr>
          <w:noProof/>
          <w:lang w:eastAsia="hr-HR"/>
        </w:rPr>
        <w:t xml:space="preserve">урадили </w:t>
      </w:r>
      <w:r w:rsidR="00807444" w:rsidRPr="00406222">
        <w:rPr>
          <w:noProof/>
          <w:lang w:eastAsia="hr-HR"/>
        </w:rPr>
        <w:t>Веров</w:t>
      </w:r>
      <w:r w:rsidRPr="00406222">
        <w:rPr>
          <w:noProof/>
          <w:lang w:eastAsia="hr-HR"/>
        </w:rPr>
        <w:t>еснику,</w:t>
      </w:r>
      <w:r w:rsidR="00807444" w:rsidRPr="00406222">
        <w:rPr>
          <w:noProof/>
          <w:lang w:eastAsia="hr-HR"/>
        </w:rPr>
        <w:t xml:space="preserve"> нека су Божији благослов и мир над њим</w:t>
      </w:r>
      <w:r w:rsidRPr="00406222">
        <w:rPr>
          <w:noProof/>
          <w:lang w:eastAsia="hr-HR"/>
        </w:rPr>
        <w:t xml:space="preserve">.' Он </w:t>
      </w:r>
      <w:r w:rsidR="002B7725" w:rsidRPr="00406222">
        <w:rPr>
          <w:noProof/>
          <w:lang w:eastAsia="hr-HR"/>
        </w:rPr>
        <w:t>је рекао</w:t>
      </w:r>
      <w:r w:rsidRPr="00406222">
        <w:rPr>
          <w:noProof/>
          <w:lang w:eastAsia="hr-HR"/>
        </w:rPr>
        <w:t xml:space="preserve">: 'Док је </w:t>
      </w:r>
      <w:r w:rsidR="00807444" w:rsidRPr="00406222">
        <w:rPr>
          <w:noProof/>
          <w:lang w:eastAsia="hr-HR"/>
        </w:rPr>
        <w:t>Веров</w:t>
      </w:r>
      <w:r w:rsidR="007F734F" w:rsidRPr="00406222">
        <w:rPr>
          <w:noProof/>
          <w:lang w:eastAsia="hr-HR"/>
        </w:rPr>
        <w:t xml:space="preserve">есник, </w:t>
      </w:r>
      <w:r w:rsidR="00807444" w:rsidRPr="00406222">
        <w:rPr>
          <w:noProof/>
          <w:lang w:eastAsia="hr-HR"/>
        </w:rPr>
        <w:t>нека су Божији благослов и мир над њим</w:t>
      </w:r>
      <w:r w:rsidRPr="00406222">
        <w:rPr>
          <w:noProof/>
          <w:lang w:eastAsia="hr-HR"/>
        </w:rPr>
        <w:t xml:space="preserve">, клањао код Кабе, Укбе ибн Ебу Муит је пришао, ставио </w:t>
      </w:r>
      <w:r w:rsidR="002B7725" w:rsidRPr="00406222">
        <w:rPr>
          <w:noProof/>
          <w:lang w:eastAsia="hr-HR"/>
        </w:rPr>
        <w:t xml:space="preserve">је </w:t>
      </w:r>
      <w:r w:rsidRPr="00406222">
        <w:rPr>
          <w:noProof/>
          <w:lang w:eastAsia="hr-HR"/>
        </w:rPr>
        <w:t xml:space="preserve">своју </w:t>
      </w:r>
      <w:r w:rsidR="00807444" w:rsidRPr="00406222">
        <w:rPr>
          <w:noProof/>
          <w:lang w:eastAsia="hr-HR"/>
        </w:rPr>
        <w:t>од</w:t>
      </w:r>
      <w:r w:rsidRPr="00406222">
        <w:rPr>
          <w:noProof/>
          <w:lang w:eastAsia="hr-HR"/>
        </w:rPr>
        <w:t xml:space="preserve">ећу на његов врат и јако је стегао. Ебу Бекр је пришао, узео га </w:t>
      </w:r>
      <w:r w:rsidR="00F9199A" w:rsidRPr="00406222">
        <w:rPr>
          <w:noProof/>
          <w:lang w:eastAsia="hr-HR"/>
        </w:rPr>
        <w:t xml:space="preserve">је </w:t>
      </w:r>
      <w:r w:rsidRPr="00406222">
        <w:rPr>
          <w:noProof/>
          <w:lang w:eastAsia="hr-HR"/>
        </w:rPr>
        <w:t>за рамена</w:t>
      </w:r>
      <w:r w:rsidR="00807444" w:rsidRPr="00406222">
        <w:rPr>
          <w:noProof/>
          <w:lang w:eastAsia="hr-HR"/>
        </w:rPr>
        <w:t xml:space="preserve"> </w:t>
      </w:r>
      <w:r w:rsidRPr="00406222">
        <w:rPr>
          <w:noProof/>
          <w:lang w:eastAsia="hr-HR"/>
        </w:rPr>
        <w:t xml:space="preserve">одмакао </w:t>
      </w:r>
      <w:r w:rsidR="00F9199A" w:rsidRPr="00406222">
        <w:rPr>
          <w:noProof/>
          <w:lang w:eastAsia="hr-HR"/>
        </w:rPr>
        <w:t xml:space="preserve">га је </w:t>
      </w:r>
      <w:r w:rsidRPr="00406222">
        <w:rPr>
          <w:noProof/>
          <w:lang w:eastAsia="hr-HR"/>
        </w:rPr>
        <w:t xml:space="preserve">од </w:t>
      </w:r>
      <w:r w:rsidR="00807444" w:rsidRPr="00406222">
        <w:rPr>
          <w:noProof/>
          <w:lang w:eastAsia="hr-HR"/>
        </w:rPr>
        <w:t>Веров</w:t>
      </w:r>
      <w:r w:rsidRPr="00406222">
        <w:rPr>
          <w:noProof/>
          <w:lang w:eastAsia="hr-HR"/>
        </w:rPr>
        <w:t xml:space="preserve">есника, </w:t>
      </w:r>
      <w:r w:rsidR="00807444" w:rsidRPr="00406222">
        <w:rPr>
          <w:noProof/>
          <w:lang w:eastAsia="hr-HR"/>
        </w:rPr>
        <w:t>нека су Божији благослов и мир над њим</w:t>
      </w:r>
      <w:r w:rsidRPr="00406222">
        <w:rPr>
          <w:noProof/>
          <w:lang w:eastAsia="hr-HR"/>
        </w:rPr>
        <w:t xml:space="preserve">, рекавши: 'Зар ћете </w:t>
      </w:r>
      <w:r w:rsidR="00807444" w:rsidRPr="00406222">
        <w:rPr>
          <w:noProof/>
          <w:lang w:eastAsia="hr-HR"/>
        </w:rPr>
        <w:t xml:space="preserve">да </w:t>
      </w:r>
      <w:r w:rsidRPr="00406222">
        <w:rPr>
          <w:noProof/>
          <w:lang w:eastAsia="hr-HR"/>
        </w:rPr>
        <w:t>уб</w:t>
      </w:r>
      <w:r w:rsidR="00807444" w:rsidRPr="00406222">
        <w:rPr>
          <w:noProof/>
          <w:lang w:eastAsia="hr-HR"/>
        </w:rPr>
        <w:t>ијете</w:t>
      </w:r>
      <w:r w:rsidRPr="00406222">
        <w:rPr>
          <w:noProof/>
          <w:lang w:eastAsia="hr-HR"/>
        </w:rPr>
        <w:t xml:space="preserve"> </w:t>
      </w:r>
      <w:r w:rsidR="00807444" w:rsidRPr="00406222">
        <w:rPr>
          <w:noProof/>
          <w:lang w:eastAsia="hr-HR"/>
        </w:rPr>
        <w:t>чов</w:t>
      </w:r>
      <w:r w:rsidRPr="00406222">
        <w:rPr>
          <w:noProof/>
          <w:lang w:eastAsia="hr-HR"/>
        </w:rPr>
        <w:t xml:space="preserve">ека само зато </w:t>
      </w:r>
      <w:r w:rsidR="00F9199A" w:rsidRPr="00406222">
        <w:rPr>
          <w:noProof/>
          <w:lang w:eastAsia="hr-HR"/>
        </w:rPr>
        <w:t>што каже: 'Мој Господар је Аллах?!</w:t>
      </w:r>
      <w:r w:rsidR="00807444" w:rsidRPr="00406222">
        <w:rPr>
          <w:noProof/>
          <w:lang w:eastAsia="hr-HR"/>
        </w:rPr>
        <w:t>'“</w:t>
      </w:r>
      <w:r w:rsidR="00807444" w:rsidRPr="00406222">
        <w:rPr>
          <w:rStyle w:val="FootnoteReference"/>
          <w:noProof/>
          <w:lang w:eastAsia="hr-HR"/>
        </w:rPr>
        <w:footnoteReference w:id="95"/>
      </w:r>
    </w:p>
    <w:p w:rsidR="00807444" w:rsidRPr="00406222" w:rsidRDefault="00807444" w:rsidP="003D17A2">
      <w:pPr>
        <w:bidi w:val="0"/>
        <w:spacing w:line="276" w:lineRule="auto"/>
        <w:jc w:val="both"/>
        <w:rPr>
          <w:b/>
          <w:bCs/>
          <w:noProof/>
          <w:lang w:eastAsia="hr-HR"/>
        </w:rPr>
      </w:pPr>
    </w:p>
    <w:p w:rsidR="00081C73" w:rsidRPr="00406222" w:rsidRDefault="00081C73" w:rsidP="003D17A2">
      <w:pPr>
        <w:bidi w:val="0"/>
        <w:spacing w:line="276" w:lineRule="auto"/>
        <w:ind w:firstLine="708"/>
        <w:jc w:val="both"/>
        <w:rPr>
          <w:b/>
          <w:bCs/>
          <w:noProof/>
          <w:lang w:eastAsia="hr-HR"/>
        </w:rPr>
      </w:pPr>
      <w:r w:rsidRPr="00406222">
        <w:rPr>
          <w:b/>
          <w:bCs/>
          <w:noProof/>
          <w:lang w:eastAsia="hr-HR"/>
        </w:rPr>
        <w:t>Хамза</w:t>
      </w:r>
      <w:r w:rsidR="00807444" w:rsidRPr="00406222">
        <w:rPr>
          <w:b/>
          <w:bCs/>
          <w:noProof/>
          <w:lang w:eastAsia="hr-HR"/>
        </w:rPr>
        <w:t>, Бог био задовољан њим</w:t>
      </w:r>
      <w:r w:rsidRPr="00406222">
        <w:rPr>
          <w:b/>
          <w:bCs/>
          <w:noProof/>
          <w:lang w:eastAsia="hr-HR"/>
        </w:rPr>
        <w:t xml:space="preserve">, прима </w:t>
      </w:r>
      <w:r w:rsidR="00807444" w:rsidRPr="00406222">
        <w:rPr>
          <w:b/>
          <w:bCs/>
          <w:noProof/>
          <w:lang w:eastAsia="hr-HR"/>
        </w:rPr>
        <w:t>И</w:t>
      </w:r>
      <w:r w:rsidRPr="00406222">
        <w:rPr>
          <w:b/>
          <w:bCs/>
          <w:noProof/>
          <w:lang w:eastAsia="hr-HR"/>
        </w:rPr>
        <w:t>слам</w:t>
      </w:r>
    </w:p>
    <w:p w:rsidR="000E6B4F" w:rsidRPr="00406222" w:rsidRDefault="00081C73" w:rsidP="003D17A2">
      <w:pPr>
        <w:bidi w:val="0"/>
        <w:spacing w:line="276" w:lineRule="auto"/>
        <w:ind w:firstLine="708"/>
        <w:jc w:val="both"/>
        <w:rPr>
          <w:noProof/>
          <w:lang w:eastAsia="hr-HR"/>
        </w:rPr>
      </w:pPr>
      <w:r w:rsidRPr="00406222">
        <w:rPr>
          <w:noProof/>
          <w:lang w:eastAsia="hr-HR"/>
        </w:rPr>
        <w:t xml:space="preserve">У тако тешком времену преплављеном облацима неправде и насиља, засијао је трачак </w:t>
      </w:r>
      <w:r w:rsidR="006F5E1A" w:rsidRPr="00406222">
        <w:rPr>
          <w:noProof/>
          <w:lang w:eastAsia="hr-HR"/>
        </w:rPr>
        <w:t>св</w:t>
      </w:r>
      <w:r w:rsidRPr="00406222">
        <w:rPr>
          <w:noProof/>
          <w:lang w:eastAsia="hr-HR"/>
        </w:rPr>
        <w:t>етлости који је обасјао пут. Хамза,</w:t>
      </w:r>
      <w:r w:rsidR="006F5E1A" w:rsidRPr="00406222">
        <w:rPr>
          <w:noProof/>
          <w:lang w:eastAsia="hr-HR"/>
        </w:rPr>
        <w:t xml:space="preserve"> Бог био задовољан њим,</w:t>
      </w:r>
      <w:r w:rsidRPr="00406222">
        <w:rPr>
          <w:noProof/>
          <w:lang w:eastAsia="hr-HR"/>
        </w:rPr>
        <w:t xml:space="preserve"> Абдулмутталибов</w:t>
      </w:r>
      <w:r w:rsidR="006F5E1A" w:rsidRPr="00406222">
        <w:rPr>
          <w:noProof/>
          <w:lang w:eastAsia="hr-HR"/>
        </w:rPr>
        <w:t xml:space="preserve"> </w:t>
      </w:r>
      <w:r w:rsidRPr="00406222">
        <w:rPr>
          <w:noProof/>
          <w:lang w:eastAsia="hr-HR"/>
        </w:rPr>
        <w:t>син,</w:t>
      </w:r>
      <w:r w:rsidR="007F734F" w:rsidRPr="00406222">
        <w:rPr>
          <w:noProof/>
          <w:lang w:eastAsia="hr-HR"/>
        </w:rPr>
        <w:t xml:space="preserve"> Послаников, мир над њим, стриц</w:t>
      </w:r>
      <w:r w:rsidRPr="00406222">
        <w:rPr>
          <w:noProof/>
          <w:lang w:eastAsia="hr-HR"/>
        </w:rPr>
        <w:t xml:space="preserve"> крајем шесте године посланства, пређе на </w:t>
      </w:r>
      <w:r w:rsidR="006F5E1A" w:rsidRPr="00406222">
        <w:rPr>
          <w:noProof/>
          <w:lang w:eastAsia="hr-HR"/>
        </w:rPr>
        <w:t>И</w:t>
      </w:r>
      <w:r w:rsidRPr="00406222">
        <w:rPr>
          <w:noProof/>
          <w:lang w:eastAsia="hr-HR"/>
        </w:rPr>
        <w:t xml:space="preserve">слам. Већина историчара сматра да је то било у </w:t>
      </w:r>
      <w:r w:rsidR="007F734F" w:rsidRPr="00406222">
        <w:rPr>
          <w:noProof/>
          <w:lang w:eastAsia="hr-HR"/>
        </w:rPr>
        <w:t xml:space="preserve">12. </w:t>
      </w:r>
      <w:r w:rsidR="000E6B4F" w:rsidRPr="00406222">
        <w:rPr>
          <w:noProof/>
          <w:lang w:eastAsia="hr-HR"/>
        </w:rPr>
        <w:t xml:space="preserve">Лунарном </w:t>
      </w:r>
      <w:r w:rsidR="006F5E1A" w:rsidRPr="00406222">
        <w:rPr>
          <w:noProof/>
          <w:lang w:eastAsia="hr-HR"/>
        </w:rPr>
        <w:t>м</w:t>
      </w:r>
      <w:r w:rsidR="000E6B4F" w:rsidRPr="00406222">
        <w:rPr>
          <w:noProof/>
          <w:lang w:eastAsia="hr-HR"/>
        </w:rPr>
        <w:t>есецу зу</w:t>
      </w:r>
      <w:r w:rsidRPr="00406222">
        <w:rPr>
          <w:noProof/>
          <w:lang w:eastAsia="hr-HR"/>
        </w:rPr>
        <w:t xml:space="preserve">л- хиџџету. Повод његовог примања </w:t>
      </w:r>
      <w:r w:rsidR="006F5E1A" w:rsidRPr="00406222">
        <w:rPr>
          <w:noProof/>
          <w:lang w:eastAsia="hr-HR"/>
        </w:rPr>
        <w:lastRenderedPageBreak/>
        <w:t>И</w:t>
      </w:r>
      <w:r w:rsidRPr="00406222">
        <w:rPr>
          <w:noProof/>
          <w:lang w:eastAsia="hr-HR"/>
        </w:rPr>
        <w:t xml:space="preserve">слама је то што је једног дана Ебу Џехл прошао поред </w:t>
      </w:r>
      <w:r w:rsidR="006F5E1A" w:rsidRPr="00406222">
        <w:rPr>
          <w:noProof/>
          <w:lang w:eastAsia="hr-HR"/>
        </w:rPr>
        <w:t xml:space="preserve">Божијег </w:t>
      </w:r>
      <w:r w:rsidRPr="00406222">
        <w:rPr>
          <w:noProof/>
          <w:lang w:eastAsia="hr-HR"/>
        </w:rPr>
        <w:t xml:space="preserve">Посланика, </w:t>
      </w:r>
      <w:r w:rsidR="006F5E1A" w:rsidRPr="00406222">
        <w:rPr>
          <w:noProof/>
          <w:lang w:eastAsia="hr-HR"/>
        </w:rPr>
        <w:t>нека су Божији благослов и мир над њим</w:t>
      </w:r>
      <w:r w:rsidRPr="00406222">
        <w:rPr>
          <w:noProof/>
          <w:lang w:eastAsia="hr-HR"/>
        </w:rPr>
        <w:t xml:space="preserve">, на Саффи, па га </w:t>
      </w:r>
      <w:r w:rsidR="00F9199A" w:rsidRPr="00406222">
        <w:rPr>
          <w:noProof/>
          <w:lang w:eastAsia="hr-HR"/>
        </w:rPr>
        <w:t xml:space="preserve">је </w:t>
      </w:r>
      <w:r w:rsidRPr="00406222">
        <w:rPr>
          <w:noProof/>
          <w:lang w:eastAsia="hr-HR"/>
        </w:rPr>
        <w:t>успут напао и упутио му</w:t>
      </w:r>
      <w:r w:rsidR="00F9199A" w:rsidRPr="00406222">
        <w:rPr>
          <w:noProof/>
          <w:lang w:eastAsia="hr-HR"/>
        </w:rPr>
        <w:t xml:space="preserve"> је</w:t>
      </w:r>
      <w:r w:rsidRPr="00406222">
        <w:rPr>
          <w:noProof/>
          <w:lang w:eastAsia="hr-HR"/>
        </w:rPr>
        <w:t xml:space="preserve"> много ружних </w:t>
      </w:r>
      <w:r w:rsidR="006F5E1A" w:rsidRPr="00406222">
        <w:rPr>
          <w:noProof/>
          <w:lang w:eastAsia="hr-HR"/>
        </w:rPr>
        <w:t>р</w:t>
      </w:r>
      <w:r w:rsidRPr="00406222">
        <w:rPr>
          <w:noProof/>
          <w:lang w:eastAsia="hr-HR"/>
        </w:rPr>
        <w:t xml:space="preserve">ечи. </w:t>
      </w:r>
      <w:r w:rsidR="006F5E1A" w:rsidRPr="00406222">
        <w:rPr>
          <w:noProof/>
          <w:lang w:eastAsia="hr-HR"/>
        </w:rPr>
        <w:t>Божији</w:t>
      </w:r>
      <w:r w:rsidRPr="00406222">
        <w:rPr>
          <w:noProof/>
          <w:lang w:eastAsia="hr-HR"/>
        </w:rPr>
        <w:t xml:space="preserve"> Посланик, </w:t>
      </w:r>
      <w:r w:rsidR="006F5E1A" w:rsidRPr="00406222">
        <w:rPr>
          <w:noProof/>
          <w:lang w:eastAsia="hr-HR"/>
        </w:rPr>
        <w:t>нека су Божији благослов и мир над њим</w:t>
      </w:r>
      <w:r w:rsidRPr="00406222">
        <w:rPr>
          <w:noProof/>
          <w:lang w:eastAsia="hr-HR"/>
        </w:rPr>
        <w:t xml:space="preserve">, му ништа није одговорио. Ебу Џехл га је ударио каменом у главу и пролио му </w:t>
      </w:r>
      <w:r w:rsidR="00F9199A" w:rsidRPr="00406222">
        <w:rPr>
          <w:noProof/>
          <w:lang w:eastAsia="hr-HR"/>
        </w:rPr>
        <w:t xml:space="preserve">је </w:t>
      </w:r>
      <w:r w:rsidRPr="00406222">
        <w:rPr>
          <w:noProof/>
          <w:lang w:eastAsia="hr-HR"/>
        </w:rPr>
        <w:t xml:space="preserve">крв, окренуо се и отишао на </w:t>
      </w:r>
      <w:r w:rsidR="006F5E1A" w:rsidRPr="00406222">
        <w:rPr>
          <w:noProof/>
          <w:lang w:eastAsia="hr-HR"/>
        </w:rPr>
        <w:t>с</w:t>
      </w:r>
      <w:r w:rsidRPr="00406222">
        <w:rPr>
          <w:noProof/>
          <w:lang w:eastAsia="hr-HR"/>
        </w:rPr>
        <w:t>едељку с</w:t>
      </w:r>
      <w:r w:rsidR="00F9199A" w:rsidRPr="00406222">
        <w:rPr>
          <w:noProof/>
          <w:lang w:eastAsia="hr-HR"/>
        </w:rPr>
        <w:t>а</w:t>
      </w:r>
      <w:r w:rsidRPr="00406222">
        <w:rPr>
          <w:noProof/>
          <w:lang w:eastAsia="hr-HR"/>
        </w:rPr>
        <w:t xml:space="preserve"> Курејшијама код Кабе. На Саффи је стајала робиња Абдуллаха ибн Џуд'ана и </w:t>
      </w:r>
      <w:r w:rsidR="006F5E1A" w:rsidRPr="00406222">
        <w:rPr>
          <w:noProof/>
          <w:lang w:eastAsia="hr-HR"/>
        </w:rPr>
        <w:t>вид</w:t>
      </w:r>
      <w:r w:rsidRPr="00406222">
        <w:rPr>
          <w:noProof/>
          <w:lang w:eastAsia="hr-HR"/>
        </w:rPr>
        <w:t xml:space="preserve">ела </w:t>
      </w:r>
      <w:r w:rsidR="00F9199A" w:rsidRPr="00406222">
        <w:rPr>
          <w:noProof/>
          <w:lang w:eastAsia="hr-HR"/>
        </w:rPr>
        <w:t xml:space="preserve">је </w:t>
      </w:r>
      <w:r w:rsidRPr="00406222">
        <w:rPr>
          <w:noProof/>
          <w:lang w:eastAsia="hr-HR"/>
        </w:rPr>
        <w:t xml:space="preserve">шта се десило. </w:t>
      </w:r>
      <w:r w:rsidR="00F9199A" w:rsidRPr="00406222">
        <w:rPr>
          <w:noProof/>
          <w:lang w:eastAsia="hr-HR"/>
        </w:rPr>
        <w:t>Тада је</w:t>
      </w:r>
      <w:r w:rsidRPr="00406222">
        <w:rPr>
          <w:noProof/>
          <w:lang w:eastAsia="hr-HR"/>
        </w:rPr>
        <w:t xml:space="preserve"> Хамза </w:t>
      </w:r>
      <w:r w:rsidR="006F5E1A" w:rsidRPr="00406222">
        <w:rPr>
          <w:noProof/>
          <w:lang w:eastAsia="hr-HR"/>
        </w:rPr>
        <w:t>наишао</w:t>
      </w:r>
      <w:r w:rsidRPr="00406222">
        <w:rPr>
          <w:noProof/>
          <w:lang w:eastAsia="hr-HR"/>
        </w:rPr>
        <w:t xml:space="preserve"> из лова носећи лук. Она му </w:t>
      </w:r>
      <w:r w:rsidR="00F9199A" w:rsidRPr="00406222">
        <w:rPr>
          <w:noProof/>
          <w:lang w:eastAsia="hr-HR"/>
        </w:rPr>
        <w:t xml:space="preserve">је </w:t>
      </w:r>
      <w:r w:rsidRPr="00406222">
        <w:rPr>
          <w:noProof/>
          <w:lang w:eastAsia="hr-HR"/>
        </w:rPr>
        <w:t>исприча</w:t>
      </w:r>
      <w:r w:rsidR="00F9199A" w:rsidRPr="00406222">
        <w:rPr>
          <w:noProof/>
          <w:lang w:eastAsia="hr-HR"/>
        </w:rPr>
        <w:t>ла</w:t>
      </w:r>
      <w:r w:rsidRPr="00406222">
        <w:rPr>
          <w:noProof/>
          <w:lang w:eastAsia="hr-HR"/>
        </w:rPr>
        <w:t xml:space="preserve"> шта је Ебу Џехл урадио. Хамза се расрди</w:t>
      </w:r>
      <w:r w:rsidR="00F9199A" w:rsidRPr="00406222">
        <w:rPr>
          <w:noProof/>
          <w:lang w:eastAsia="hr-HR"/>
        </w:rPr>
        <w:t>о</w:t>
      </w:r>
      <w:r w:rsidRPr="00406222">
        <w:rPr>
          <w:noProof/>
          <w:lang w:eastAsia="hr-HR"/>
        </w:rPr>
        <w:t xml:space="preserve"> - а био је најугледнији </w:t>
      </w:r>
      <w:r w:rsidR="000E6B4F" w:rsidRPr="00406222">
        <w:rPr>
          <w:noProof/>
          <w:lang w:eastAsia="hr-HR"/>
        </w:rPr>
        <w:t>и најхрабрији курејшијски човек</w:t>
      </w:r>
      <w:r w:rsidRPr="00406222">
        <w:rPr>
          <w:noProof/>
          <w:lang w:eastAsia="hr-HR"/>
        </w:rPr>
        <w:t xml:space="preserve"> - па </w:t>
      </w:r>
      <w:r w:rsidR="00F9199A" w:rsidRPr="00406222">
        <w:rPr>
          <w:noProof/>
          <w:lang w:eastAsia="hr-HR"/>
        </w:rPr>
        <w:t xml:space="preserve">је </w:t>
      </w:r>
      <w:r w:rsidRPr="00406222">
        <w:rPr>
          <w:noProof/>
          <w:lang w:eastAsia="hr-HR"/>
        </w:rPr>
        <w:t>потрча</w:t>
      </w:r>
      <w:r w:rsidR="00F9199A" w:rsidRPr="00406222">
        <w:rPr>
          <w:noProof/>
          <w:lang w:eastAsia="hr-HR"/>
        </w:rPr>
        <w:t>о</w:t>
      </w:r>
      <w:r w:rsidRPr="00406222">
        <w:rPr>
          <w:noProof/>
          <w:lang w:eastAsia="hr-HR"/>
        </w:rPr>
        <w:t xml:space="preserve">. </w:t>
      </w:r>
      <w:r w:rsidR="006F5E1A" w:rsidRPr="00406222">
        <w:rPr>
          <w:noProof/>
          <w:lang w:eastAsia="hr-HR"/>
        </w:rPr>
        <w:t>Нигд</w:t>
      </w:r>
      <w:r w:rsidRPr="00406222">
        <w:rPr>
          <w:noProof/>
          <w:lang w:eastAsia="hr-HR"/>
        </w:rPr>
        <w:t>е се није заустављао, спремајући се да</w:t>
      </w:r>
      <w:r w:rsidR="006F5E1A" w:rsidRPr="00406222">
        <w:rPr>
          <w:noProof/>
          <w:lang w:eastAsia="hr-HR"/>
        </w:rPr>
        <w:t xml:space="preserve"> нападне Ебу Џехла. Када је ушао у Свети храм, стао је код његове главе и рекао му: 'О покварењаче, ти вређаш мога братића, а ја сам његове вере!' Затим га </w:t>
      </w:r>
      <w:r w:rsidR="00F9199A" w:rsidRPr="00406222">
        <w:rPr>
          <w:noProof/>
          <w:lang w:eastAsia="hr-HR"/>
        </w:rPr>
        <w:t xml:space="preserve">је </w:t>
      </w:r>
      <w:r w:rsidR="006F5E1A" w:rsidRPr="00406222">
        <w:rPr>
          <w:noProof/>
          <w:lang w:eastAsia="hr-HR"/>
        </w:rPr>
        <w:t>удари</w:t>
      </w:r>
      <w:r w:rsidR="00F9199A" w:rsidRPr="00406222">
        <w:rPr>
          <w:noProof/>
          <w:lang w:eastAsia="hr-HR"/>
        </w:rPr>
        <w:t>о</w:t>
      </w:r>
      <w:r w:rsidR="006F5E1A" w:rsidRPr="00406222">
        <w:rPr>
          <w:noProof/>
          <w:lang w:eastAsia="hr-HR"/>
        </w:rPr>
        <w:t xml:space="preserve"> луком преко лица и начини му </w:t>
      </w:r>
      <w:r w:rsidR="00F9199A" w:rsidRPr="00406222">
        <w:rPr>
          <w:noProof/>
          <w:lang w:eastAsia="hr-HR"/>
        </w:rPr>
        <w:t xml:space="preserve">је </w:t>
      </w:r>
      <w:r w:rsidR="006F5E1A" w:rsidRPr="00406222">
        <w:rPr>
          <w:noProof/>
          <w:lang w:eastAsia="hr-HR"/>
        </w:rPr>
        <w:t xml:space="preserve">велику посекотину. Људи из породице Бену Махзум стадоше на Ебу Џехлову, а из породице Бену Хашим, на Хамзину страну. Ебу Џехл рече: 'Оставите Ебу Иммарета (Хамзу). Упутио сам многе ружне речи његовом братићу.'“ </w:t>
      </w:r>
    </w:p>
    <w:p w:rsidR="006F5E1A" w:rsidRPr="00406222" w:rsidRDefault="006F5E1A" w:rsidP="003D17A2">
      <w:pPr>
        <w:bidi w:val="0"/>
        <w:spacing w:line="276" w:lineRule="auto"/>
        <w:ind w:firstLine="708"/>
        <w:jc w:val="both"/>
        <w:rPr>
          <w:noProof/>
          <w:lang w:eastAsia="hr-HR"/>
        </w:rPr>
      </w:pPr>
      <w:r w:rsidRPr="00406222">
        <w:rPr>
          <w:noProof/>
          <w:lang w:eastAsia="hr-HR"/>
        </w:rPr>
        <w:t xml:space="preserve">Хамзин Ислам је, у првом моменту, био из ината. Био је човек који није могао да трпи </w:t>
      </w:r>
      <w:r w:rsidRPr="00406222">
        <w:rPr>
          <w:noProof/>
          <w:lang w:eastAsia="hr-HR"/>
        </w:rPr>
        <w:lastRenderedPageBreak/>
        <w:t>понижавањ</w:t>
      </w:r>
      <w:r w:rsidR="000E6B4F" w:rsidRPr="00406222">
        <w:rPr>
          <w:noProof/>
          <w:lang w:eastAsia="hr-HR"/>
        </w:rPr>
        <w:t>е свог братића. Узвишени Бог</w:t>
      </w:r>
      <w:r w:rsidRPr="00406222">
        <w:rPr>
          <w:noProof/>
          <w:lang w:eastAsia="hr-HR"/>
        </w:rPr>
        <w:t xml:space="preserve"> је потом раширио његова прса па се снажно прихватио најчвршћег ужета, а муслимани су се тиме веома поносили</w:t>
      </w:r>
      <w:r w:rsidRPr="00406222">
        <w:rPr>
          <w:noProof/>
          <w:rtl/>
          <w:lang w:eastAsia="hr-HR"/>
        </w:rPr>
        <w:t>.</w:t>
      </w:r>
    </w:p>
    <w:p w:rsidR="006F5E1A" w:rsidRPr="00406222" w:rsidRDefault="006F5E1A" w:rsidP="003D17A2">
      <w:pPr>
        <w:bidi w:val="0"/>
        <w:spacing w:line="276" w:lineRule="auto"/>
        <w:jc w:val="both"/>
        <w:rPr>
          <w:b/>
          <w:bCs/>
          <w:noProof/>
          <w:lang w:eastAsia="hr-HR"/>
        </w:rPr>
      </w:pPr>
    </w:p>
    <w:p w:rsidR="006F5E1A" w:rsidRPr="00406222" w:rsidRDefault="006F5E1A" w:rsidP="003D17A2">
      <w:pPr>
        <w:bidi w:val="0"/>
        <w:spacing w:line="276" w:lineRule="auto"/>
        <w:ind w:firstLine="708"/>
        <w:jc w:val="both"/>
        <w:rPr>
          <w:b/>
          <w:bCs/>
          <w:noProof/>
          <w:lang w:eastAsia="hr-HR"/>
        </w:rPr>
      </w:pPr>
      <w:r w:rsidRPr="00406222">
        <w:rPr>
          <w:b/>
          <w:bCs/>
          <w:noProof/>
          <w:lang w:eastAsia="hr-HR"/>
        </w:rPr>
        <w:t>Омер б. ел-Хаттаб, Бог био задовољан њим, прима Ислам</w:t>
      </w:r>
    </w:p>
    <w:p w:rsidR="00EA6C4E" w:rsidRPr="00406222" w:rsidRDefault="006F5E1A" w:rsidP="003D17A2">
      <w:pPr>
        <w:bidi w:val="0"/>
        <w:spacing w:line="276" w:lineRule="auto"/>
        <w:ind w:firstLine="708"/>
        <w:jc w:val="both"/>
        <w:rPr>
          <w:noProof/>
          <w:lang w:eastAsia="hr-HR"/>
        </w:rPr>
      </w:pPr>
      <w:r w:rsidRPr="00406222">
        <w:rPr>
          <w:noProof/>
          <w:lang w:eastAsia="hr-HR"/>
        </w:rPr>
        <w:t xml:space="preserve">У овом тешком времену, преплављеном облацима неправде и насиља, засијао је још један трачак светлости којим се пут обасјао. Био је то још већи и сјајнији бљесак од претходног. Омер је примио Ислам у </w:t>
      </w:r>
      <w:r w:rsidR="00EA6C4E" w:rsidRPr="00406222">
        <w:rPr>
          <w:noProof/>
          <w:lang w:eastAsia="hr-HR"/>
        </w:rPr>
        <w:t xml:space="preserve">12. Месецу </w:t>
      </w:r>
      <w:r w:rsidRPr="00406222">
        <w:rPr>
          <w:noProof/>
          <w:lang w:eastAsia="hr-HR"/>
        </w:rPr>
        <w:t>зул-хиџџету, шесте године по веровесништву, само три дана након Хамзиног примања Ислама. Божији Посланик, нека су Божији благослов и мир над њим, је молио Узвишеног Алла</w:t>
      </w:r>
      <w:r w:rsidR="00EA6C4E" w:rsidRPr="00406222">
        <w:rPr>
          <w:noProof/>
          <w:lang w:eastAsia="hr-HR"/>
        </w:rPr>
        <w:t>ха да Омер прими Ислам</w:t>
      </w:r>
      <w:r w:rsidRPr="00406222">
        <w:rPr>
          <w:noProof/>
          <w:lang w:eastAsia="hr-HR"/>
        </w:rPr>
        <w:t>. Тирмизи бележи хадис</w:t>
      </w:r>
      <w:r w:rsidR="00EA6C4E" w:rsidRPr="00406222">
        <w:rPr>
          <w:rStyle w:val="FootnoteReference"/>
          <w:noProof/>
          <w:lang w:eastAsia="hr-HR"/>
        </w:rPr>
        <w:footnoteReference w:id="96"/>
      </w:r>
      <w:r w:rsidRPr="00406222">
        <w:rPr>
          <w:noProof/>
          <w:lang w:eastAsia="hr-HR"/>
        </w:rPr>
        <w:t xml:space="preserve"> од Ибн Омера да је Божији Посланик, нека су Божији благослов и мир над њим, рекао: </w:t>
      </w:r>
    </w:p>
    <w:p w:rsidR="00EA6C4E" w:rsidRPr="00406222" w:rsidRDefault="006F5E1A" w:rsidP="003D17A2">
      <w:pPr>
        <w:bidi w:val="0"/>
        <w:spacing w:line="276" w:lineRule="auto"/>
        <w:ind w:firstLine="708"/>
        <w:jc w:val="both"/>
        <w:rPr>
          <w:noProof/>
          <w:lang w:eastAsia="hr-HR"/>
        </w:rPr>
      </w:pPr>
      <w:r w:rsidRPr="00406222">
        <w:rPr>
          <w:b/>
          <w:bCs/>
          <w:noProof/>
          <w:color w:val="2F5496" w:themeColor="accent5" w:themeShade="BF"/>
          <w:lang w:eastAsia="hr-HR"/>
        </w:rPr>
        <w:t>„Аллаху мој, помози Ислам једним од двојице који Ти је дражи: Омером б. ел-</w:t>
      </w:r>
      <w:r w:rsidRPr="00406222">
        <w:rPr>
          <w:b/>
          <w:bCs/>
          <w:noProof/>
          <w:color w:val="2F5496" w:themeColor="accent5" w:themeShade="BF"/>
          <w:lang w:eastAsia="hr-HR"/>
        </w:rPr>
        <w:lastRenderedPageBreak/>
        <w:t>Хаттабом или Ебу Џехлом ибн Хишамом.“</w:t>
      </w:r>
      <w:r w:rsidRPr="00406222">
        <w:rPr>
          <w:noProof/>
          <w:lang w:eastAsia="hr-HR"/>
        </w:rPr>
        <w:t xml:space="preserve"> </w:t>
      </w:r>
      <w:r w:rsidR="00EA6C4E" w:rsidRPr="00406222">
        <w:rPr>
          <w:noProof/>
          <w:lang w:eastAsia="hr-HR"/>
        </w:rPr>
        <w:t>Богу</w:t>
      </w:r>
      <w:r w:rsidRPr="00406222">
        <w:rPr>
          <w:noProof/>
          <w:lang w:eastAsia="hr-HR"/>
        </w:rPr>
        <w:t xml:space="preserve"> је био дражи Омер б. ел-Хаттаб, Бог био задовољан њим. </w:t>
      </w:r>
    </w:p>
    <w:p w:rsidR="006F5E1A" w:rsidRPr="00406222" w:rsidRDefault="006F5E1A" w:rsidP="003D17A2">
      <w:pPr>
        <w:bidi w:val="0"/>
        <w:spacing w:line="276" w:lineRule="auto"/>
        <w:ind w:firstLine="708"/>
        <w:jc w:val="both"/>
        <w:rPr>
          <w:noProof/>
          <w:lang w:eastAsia="hr-HR"/>
        </w:rPr>
      </w:pPr>
      <w:r w:rsidRPr="00406222">
        <w:rPr>
          <w:noProof/>
          <w:lang w:eastAsia="hr-HR"/>
        </w:rPr>
        <w:t xml:space="preserve">Након проучавања свих верзија у којима се говори о Омеровом, </w:t>
      </w:r>
      <w:r w:rsidR="007C3D14" w:rsidRPr="00406222">
        <w:rPr>
          <w:noProof/>
          <w:lang w:eastAsia="hr-HR"/>
        </w:rPr>
        <w:t>Бог био задовољан њим</w:t>
      </w:r>
      <w:r w:rsidRPr="00406222">
        <w:rPr>
          <w:noProof/>
          <w:lang w:eastAsia="hr-HR"/>
        </w:rPr>
        <w:t xml:space="preserve">, преласку на </w:t>
      </w:r>
      <w:r w:rsidR="007C3D14" w:rsidRPr="00406222">
        <w:rPr>
          <w:noProof/>
          <w:lang w:eastAsia="hr-HR"/>
        </w:rPr>
        <w:t>И</w:t>
      </w:r>
      <w:r w:rsidRPr="00406222">
        <w:rPr>
          <w:noProof/>
          <w:lang w:eastAsia="hr-HR"/>
        </w:rPr>
        <w:t xml:space="preserve">слам, долазимо до закључка да је </w:t>
      </w:r>
      <w:r w:rsidR="007C3D14" w:rsidRPr="00406222">
        <w:rPr>
          <w:noProof/>
          <w:lang w:eastAsia="hr-HR"/>
        </w:rPr>
        <w:t>И</w:t>
      </w:r>
      <w:r w:rsidRPr="00406222">
        <w:rPr>
          <w:noProof/>
          <w:lang w:eastAsia="hr-HR"/>
        </w:rPr>
        <w:t xml:space="preserve">слам његово срце </w:t>
      </w:r>
      <w:r w:rsidR="007C3D14" w:rsidRPr="00406222">
        <w:rPr>
          <w:noProof/>
          <w:lang w:eastAsia="hr-HR"/>
        </w:rPr>
        <w:t>запос</w:t>
      </w:r>
      <w:r w:rsidRPr="00406222">
        <w:rPr>
          <w:noProof/>
          <w:lang w:eastAsia="hr-HR"/>
        </w:rPr>
        <w:t xml:space="preserve">едао постепено. </w:t>
      </w:r>
      <w:r w:rsidR="007C3D14" w:rsidRPr="00406222">
        <w:rPr>
          <w:noProof/>
          <w:lang w:eastAsia="hr-HR"/>
        </w:rPr>
        <w:t>Пр</w:t>
      </w:r>
      <w:r w:rsidRPr="00406222">
        <w:rPr>
          <w:noProof/>
          <w:lang w:eastAsia="hr-HR"/>
        </w:rPr>
        <w:t xml:space="preserve">е него </w:t>
      </w:r>
      <w:r w:rsidR="00A80CEE" w:rsidRPr="00406222">
        <w:rPr>
          <w:noProof/>
          <w:lang w:eastAsia="hr-HR"/>
        </w:rPr>
        <w:t xml:space="preserve">што </w:t>
      </w:r>
      <w:r w:rsidRPr="00406222">
        <w:rPr>
          <w:noProof/>
          <w:lang w:eastAsia="hr-HR"/>
        </w:rPr>
        <w:t xml:space="preserve">то изнесемо, рећи ћемо нешто о Омеровим, </w:t>
      </w:r>
      <w:r w:rsidR="007C3D14" w:rsidRPr="00406222">
        <w:rPr>
          <w:noProof/>
          <w:lang w:eastAsia="hr-HR"/>
        </w:rPr>
        <w:t>Бог био задовољан њим</w:t>
      </w:r>
      <w:r w:rsidRPr="00406222">
        <w:rPr>
          <w:noProof/>
          <w:lang w:eastAsia="hr-HR"/>
        </w:rPr>
        <w:t xml:space="preserve">, врлинама и </w:t>
      </w:r>
      <w:r w:rsidR="007C3D14" w:rsidRPr="00406222">
        <w:rPr>
          <w:noProof/>
          <w:lang w:eastAsia="hr-HR"/>
        </w:rPr>
        <w:t>осећањима.</w:t>
      </w:r>
      <w:r w:rsidRPr="00406222">
        <w:rPr>
          <w:noProof/>
          <w:rtl/>
          <w:lang w:eastAsia="hr-HR"/>
        </w:rPr>
        <w:t xml:space="preserve"> </w:t>
      </w:r>
    </w:p>
    <w:p w:rsidR="00EA6C4E" w:rsidRPr="00406222" w:rsidRDefault="006F5E1A" w:rsidP="003D17A2">
      <w:pPr>
        <w:bidi w:val="0"/>
        <w:spacing w:line="276" w:lineRule="auto"/>
        <w:ind w:firstLine="708"/>
        <w:jc w:val="both"/>
        <w:rPr>
          <w:noProof/>
          <w:lang w:eastAsia="hr-HR"/>
        </w:rPr>
      </w:pPr>
      <w:r w:rsidRPr="00406222">
        <w:rPr>
          <w:noProof/>
          <w:lang w:eastAsia="hr-HR"/>
        </w:rPr>
        <w:t xml:space="preserve">Омер, </w:t>
      </w:r>
      <w:r w:rsidR="007C3D14" w:rsidRPr="00406222">
        <w:rPr>
          <w:noProof/>
          <w:lang w:eastAsia="hr-HR"/>
        </w:rPr>
        <w:t>Бог био задовољан њим</w:t>
      </w:r>
      <w:r w:rsidRPr="00406222">
        <w:rPr>
          <w:noProof/>
          <w:lang w:eastAsia="hr-HR"/>
        </w:rPr>
        <w:t>,</w:t>
      </w:r>
      <w:r w:rsidR="00EA6C4E" w:rsidRPr="00406222">
        <w:rPr>
          <w:noProof/>
          <w:lang w:eastAsia="hr-HR"/>
        </w:rPr>
        <w:t xml:space="preserve"> је био познат по својој чистој</w:t>
      </w:r>
      <w:r w:rsidRPr="00406222">
        <w:rPr>
          <w:noProof/>
          <w:lang w:eastAsia="hr-HR"/>
        </w:rPr>
        <w:t xml:space="preserve"> природи и чврстини. Муслимани су често доживљавали неугодности од њега, а, у ствари, у његовој души су се борила супротна </w:t>
      </w:r>
      <w:r w:rsidR="007C3D14" w:rsidRPr="00406222">
        <w:rPr>
          <w:noProof/>
          <w:lang w:eastAsia="hr-HR"/>
        </w:rPr>
        <w:t>ос</w:t>
      </w:r>
      <w:r w:rsidRPr="00406222">
        <w:rPr>
          <w:noProof/>
          <w:lang w:eastAsia="hr-HR"/>
        </w:rPr>
        <w:t>ећања: с</w:t>
      </w:r>
      <w:r w:rsidR="00A80CEE" w:rsidRPr="00406222">
        <w:rPr>
          <w:noProof/>
          <w:lang w:eastAsia="hr-HR"/>
        </w:rPr>
        <w:t>а</w:t>
      </w:r>
      <w:r w:rsidRPr="00406222">
        <w:rPr>
          <w:noProof/>
          <w:lang w:eastAsia="hr-HR"/>
        </w:rPr>
        <w:t xml:space="preserve"> једне стране поштовање обичаја својих предака и приврженост њима, а с</w:t>
      </w:r>
      <w:r w:rsidR="00A80CEE" w:rsidRPr="00406222">
        <w:rPr>
          <w:noProof/>
          <w:lang w:eastAsia="hr-HR"/>
        </w:rPr>
        <w:t>а</w:t>
      </w:r>
      <w:r w:rsidRPr="00406222">
        <w:rPr>
          <w:noProof/>
          <w:lang w:eastAsia="hr-HR"/>
        </w:rPr>
        <w:t xml:space="preserve"> друге дивљење чврстини муслимана и њиховом подношењу искушења на путу </w:t>
      </w:r>
      <w:r w:rsidR="007C3D14" w:rsidRPr="00406222">
        <w:rPr>
          <w:noProof/>
          <w:lang w:eastAsia="hr-HR"/>
        </w:rPr>
        <w:t>в</w:t>
      </w:r>
      <w:r w:rsidRPr="00406222">
        <w:rPr>
          <w:noProof/>
          <w:lang w:eastAsia="hr-HR"/>
        </w:rPr>
        <w:t xml:space="preserve">еровања. Као и сваког разумног </w:t>
      </w:r>
      <w:r w:rsidR="007C3D14" w:rsidRPr="00406222">
        <w:rPr>
          <w:noProof/>
          <w:lang w:eastAsia="hr-HR"/>
        </w:rPr>
        <w:t>чов</w:t>
      </w:r>
      <w:r w:rsidRPr="00406222">
        <w:rPr>
          <w:noProof/>
          <w:lang w:eastAsia="hr-HR"/>
        </w:rPr>
        <w:t xml:space="preserve">ека - спопадале су га сумње око тога да је оно чему </w:t>
      </w:r>
      <w:r w:rsidR="007C3D14" w:rsidRPr="00406222">
        <w:rPr>
          <w:noProof/>
          <w:lang w:eastAsia="hr-HR"/>
        </w:rPr>
        <w:t>И</w:t>
      </w:r>
      <w:r w:rsidRPr="00406222">
        <w:rPr>
          <w:noProof/>
          <w:lang w:eastAsia="hr-HR"/>
        </w:rPr>
        <w:t xml:space="preserve">слам позива величанственије и чистије од свега осталог, и зато је убрзо и он попустио. Уз резиме и усклађивање предања о његовом </w:t>
      </w:r>
      <w:r w:rsidR="007C3D14" w:rsidRPr="00406222">
        <w:rPr>
          <w:noProof/>
          <w:lang w:eastAsia="hr-HR"/>
        </w:rPr>
        <w:t>И</w:t>
      </w:r>
      <w:r w:rsidRPr="00406222">
        <w:rPr>
          <w:noProof/>
          <w:lang w:eastAsia="hr-HR"/>
        </w:rPr>
        <w:t xml:space="preserve">сламу, видимо да је Омер, </w:t>
      </w:r>
      <w:r w:rsidR="007C3D14" w:rsidRPr="00406222">
        <w:rPr>
          <w:noProof/>
          <w:lang w:eastAsia="hr-HR"/>
        </w:rPr>
        <w:t>Бог био задовољан њим</w:t>
      </w:r>
      <w:r w:rsidRPr="00406222">
        <w:rPr>
          <w:noProof/>
          <w:lang w:eastAsia="hr-HR"/>
        </w:rPr>
        <w:t xml:space="preserve">, једне ноћи наумио </w:t>
      </w:r>
      <w:r w:rsidR="007C3D14" w:rsidRPr="00406222">
        <w:rPr>
          <w:noProof/>
          <w:lang w:eastAsia="hr-HR"/>
        </w:rPr>
        <w:t>да преноћи</w:t>
      </w:r>
      <w:r w:rsidRPr="00406222">
        <w:rPr>
          <w:noProof/>
          <w:lang w:eastAsia="hr-HR"/>
        </w:rPr>
        <w:t xml:space="preserve"> </w:t>
      </w:r>
      <w:r w:rsidR="00EA6C4E" w:rsidRPr="00406222">
        <w:rPr>
          <w:noProof/>
          <w:lang w:eastAsia="hr-HR"/>
        </w:rPr>
        <w:t xml:space="preserve">ван своје куће. Дошао је код Кабе, </w:t>
      </w:r>
      <w:r w:rsidRPr="00406222">
        <w:rPr>
          <w:noProof/>
          <w:lang w:eastAsia="hr-HR"/>
        </w:rPr>
        <w:t xml:space="preserve">и затекао </w:t>
      </w:r>
      <w:r w:rsidR="00A80CEE" w:rsidRPr="00406222">
        <w:rPr>
          <w:noProof/>
          <w:lang w:eastAsia="hr-HR"/>
        </w:rPr>
        <w:t xml:space="preserve">је </w:t>
      </w:r>
      <w:r w:rsidR="007C3D14" w:rsidRPr="00406222">
        <w:rPr>
          <w:noProof/>
          <w:lang w:eastAsia="hr-HR"/>
        </w:rPr>
        <w:t>Божијег</w:t>
      </w:r>
      <w:r w:rsidRPr="00406222">
        <w:rPr>
          <w:noProof/>
          <w:lang w:eastAsia="hr-HR"/>
        </w:rPr>
        <w:t xml:space="preserve"> Посланика, </w:t>
      </w:r>
      <w:r w:rsidR="007C3D14" w:rsidRPr="00406222">
        <w:rPr>
          <w:noProof/>
          <w:lang w:eastAsia="hr-HR"/>
        </w:rPr>
        <w:t>нека су Божији благослов и мир над њим</w:t>
      </w:r>
      <w:r w:rsidRPr="00406222">
        <w:rPr>
          <w:noProof/>
          <w:lang w:eastAsia="hr-HR"/>
        </w:rPr>
        <w:t xml:space="preserve">, на намазу. Учио је почетак суре Ел-Хакках. Почео је </w:t>
      </w:r>
      <w:r w:rsidR="007C3D14" w:rsidRPr="00406222">
        <w:rPr>
          <w:noProof/>
          <w:lang w:eastAsia="hr-HR"/>
        </w:rPr>
        <w:t xml:space="preserve">да </w:t>
      </w:r>
      <w:r w:rsidRPr="00406222">
        <w:rPr>
          <w:noProof/>
          <w:lang w:eastAsia="hr-HR"/>
        </w:rPr>
        <w:t xml:space="preserve">слуша </w:t>
      </w:r>
      <w:r w:rsidRPr="00406222">
        <w:rPr>
          <w:noProof/>
          <w:lang w:eastAsia="hr-HR"/>
        </w:rPr>
        <w:lastRenderedPageBreak/>
        <w:t xml:space="preserve">Кур'ан. Задивио га је његов садржај. Он </w:t>
      </w:r>
      <w:r w:rsidR="00A80CEE" w:rsidRPr="00406222">
        <w:rPr>
          <w:noProof/>
          <w:lang w:eastAsia="hr-HR"/>
        </w:rPr>
        <w:t xml:space="preserve">је </w:t>
      </w:r>
      <w:r w:rsidRPr="00406222">
        <w:rPr>
          <w:noProof/>
          <w:lang w:eastAsia="hr-HR"/>
        </w:rPr>
        <w:t>прича</w:t>
      </w:r>
      <w:r w:rsidR="00A80CEE" w:rsidRPr="00406222">
        <w:rPr>
          <w:noProof/>
          <w:lang w:eastAsia="hr-HR"/>
        </w:rPr>
        <w:t>о</w:t>
      </w:r>
      <w:r w:rsidRPr="00406222">
        <w:rPr>
          <w:noProof/>
          <w:lang w:eastAsia="hr-HR"/>
        </w:rPr>
        <w:t>: „Помис</w:t>
      </w:r>
      <w:r w:rsidR="00EA6C4E" w:rsidRPr="00406222">
        <w:rPr>
          <w:noProof/>
          <w:lang w:eastAsia="hr-HR"/>
        </w:rPr>
        <w:t>лио сам: 'Ово је, тако ми Бога</w:t>
      </w:r>
      <w:r w:rsidRPr="00406222">
        <w:rPr>
          <w:noProof/>
          <w:lang w:eastAsia="hr-HR"/>
        </w:rPr>
        <w:t xml:space="preserve">, </w:t>
      </w:r>
      <w:r w:rsidR="007C3D14" w:rsidRPr="00406222">
        <w:rPr>
          <w:noProof/>
          <w:lang w:eastAsia="hr-HR"/>
        </w:rPr>
        <w:t>п</w:t>
      </w:r>
      <w:r w:rsidR="00A80CEE" w:rsidRPr="00406222">
        <w:rPr>
          <w:noProof/>
          <w:lang w:eastAsia="hr-HR"/>
        </w:rPr>
        <w:t>есник.' К</w:t>
      </w:r>
      <w:r w:rsidRPr="00406222">
        <w:rPr>
          <w:noProof/>
          <w:lang w:eastAsia="hr-HR"/>
        </w:rPr>
        <w:t xml:space="preserve">ао што су рекли Курејшије. Тада је Посланик проучио: </w:t>
      </w:r>
      <w:r w:rsidR="007C3D14" w:rsidRPr="00406222">
        <w:rPr>
          <w:b/>
          <w:bCs/>
          <w:noProof/>
          <w:color w:val="385623" w:themeColor="accent6" w:themeShade="80"/>
          <w:lang w:eastAsia="hr-HR"/>
        </w:rPr>
        <w:t>„</w:t>
      </w:r>
      <w:r w:rsidRPr="00406222">
        <w:rPr>
          <w:b/>
          <w:bCs/>
          <w:noProof/>
          <w:color w:val="385623" w:themeColor="accent6" w:themeShade="80"/>
          <w:lang w:eastAsia="hr-HR"/>
        </w:rPr>
        <w:t>Кур'ан је, доиста, говор објављен племенитом Посланику, а није говор никакв</w:t>
      </w:r>
      <w:r w:rsidR="007C3D14" w:rsidRPr="00406222">
        <w:rPr>
          <w:b/>
          <w:bCs/>
          <w:noProof/>
          <w:color w:val="385623" w:themeColor="accent6" w:themeShade="80"/>
          <w:lang w:eastAsia="hr-HR"/>
        </w:rPr>
        <w:t>ог</w:t>
      </w:r>
      <w:r w:rsidRPr="00406222">
        <w:rPr>
          <w:b/>
          <w:bCs/>
          <w:noProof/>
          <w:color w:val="385623" w:themeColor="accent6" w:themeShade="80"/>
          <w:lang w:eastAsia="hr-HR"/>
        </w:rPr>
        <w:t xml:space="preserve"> </w:t>
      </w:r>
      <w:r w:rsidR="007C3D14" w:rsidRPr="00406222">
        <w:rPr>
          <w:b/>
          <w:bCs/>
          <w:noProof/>
          <w:color w:val="385623" w:themeColor="accent6" w:themeShade="80"/>
          <w:lang w:eastAsia="hr-HR"/>
        </w:rPr>
        <w:t>п</w:t>
      </w:r>
      <w:r w:rsidRPr="00406222">
        <w:rPr>
          <w:b/>
          <w:bCs/>
          <w:noProof/>
          <w:color w:val="385623" w:themeColor="accent6" w:themeShade="80"/>
          <w:lang w:eastAsia="hr-HR"/>
        </w:rPr>
        <w:t xml:space="preserve">есника - о како ви мало </w:t>
      </w:r>
      <w:r w:rsidR="007C3D14" w:rsidRPr="00406222">
        <w:rPr>
          <w:b/>
          <w:bCs/>
          <w:noProof/>
          <w:color w:val="385623" w:themeColor="accent6" w:themeShade="80"/>
          <w:lang w:eastAsia="hr-HR"/>
        </w:rPr>
        <w:t>в</w:t>
      </w:r>
      <w:r w:rsidRPr="00406222">
        <w:rPr>
          <w:b/>
          <w:bCs/>
          <w:noProof/>
          <w:color w:val="385623" w:themeColor="accent6" w:themeShade="80"/>
          <w:lang w:eastAsia="hr-HR"/>
        </w:rPr>
        <w:t>ерујете!</w:t>
      </w:r>
      <w:r w:rsidR="007C3D14" w:rsidRPr="00406222">
        <w:rPr>
          <w:b/>
          <w:bCs/>
          <w:noProof/>
          <w:color w:val="385623" w:themeColor="accent6" w:themeShade="80"/>
          <w:lang w:eastAsia="hr-HR"/>
        </w:rPr>
        <w:t>“</w:t>
      </w:r>
      <w:r w:rsidRPr="00406222">
        <w:rPr>
          <w:noProof/>
          <w:lang w:eastAsia="hr-HR"/>
        </w:rPr>
        <w:t xml:space="preserve"> (</w:t>
      </w:r>
      <w:r w:rsidR="00A80CEE" w:rsidRPr="00406222">
        <w:rPr>
          <w:noProof/>
          <w:lang w:eastAsia="hr-HR"/>
        </w:rPr>
        <w:t xml:space="preserve">Кур'ан, </w:t>
      </w:r>
      <w:r w:rsidRPr="00406222">
        <w:rPr>
          <w:noProof/>
          <w:lang w:eastAsia="hr-HR"/>
        </w:rPr>
        <w:t>Ел-Хакках, 40-41) Онда рекох: 'Он је</w:t>
      </w:r>
      <w:r w:rsidR="007C3D14" w:rsidRPr="00406222">
        <w:rPr>
          <w:noProof/>
          <w:lang w:eastAsia="hr-HR"/>
        </w:rPr>
        <w:t xml:space="preserve"> </w:t>
      </w:r>
      <w:r w:rsidRPr="00406222">
        <w:rPr>
          <w:noProof/>
          <w:lang w:eastAsia="hr-HR"/>
        </w:rPr>
        <w:t xml:space="preserve">пророк.', али он рече: </w:t>
      </w:r>
      <w:r w:rsidR="007C3D14" w:rsidRPr="00406222">
        <w:rPr>
          <w:b/>
          <w:bCs/>
          <w:noProof/>
          <w:color w:val="385623" w:themeColor="accent6" w:themeShade="80"/>
          <w:lang w:eastAsia="hr-HR"/>
        </w:rPr>
        <w:t>„</w:t>
      </w:r>
      <w:r w:rsidRPr="00406222">
        <w:rPr>
          <w:b/>
          <w:bCs/>
          <w:noProof/>
          <w:color w:val="385623" w:themeColor="accent6" w:themeShade="80"/>
          <w:lang w:eastAsia="hr-HR"/>
        </w:rPr>
        <w:t xml:space="preserve">И нису </w:t>
      </w:r>
      <w:r w:rsidR="007C3D14" w:rsidRPr="00406222">
        <w:rPr>
          <w:b/>
          <w:bCs/>
          <w:noProof/>
          <w:color w:val="385623" w:themeColor="accent6" w:themeShade="80"/>
          <w:lang w:eastAsia="hr-HR"/>
        </w:rPr>
        <w:t>р</w:t>
      </w:r>
      <w:r w:rsidRPr="00406222">
        <w:rPr>
          <w:b/>
          <w:bCs/>
          <w:noProof/>
          <w:color w:val="385623" w:themeColor="accent6" w:themeShade="80"/>
          <w:lang w:eastAsia="hr-HR"/>
        </w:rPr>
        <w:t>ечи никакв</w:t>
      </w:r>
      <w:r w:rsidR="007C3D14" w:rsidRPr="00406222">
        <w:rPr>
          <w:b/>
          <w:bCs/>
          <w:noProof/>
          <w:color w:val="385623" w:themeColor="accent6" w:themeShade="80"/>
          <w:lang w:eastAsia="hr-HR"/>
        </w:rPr>
        <w:t>ог</w:t>
      </w:r>
      <w:r w:rsidRPr="00406222">
        <w:rPr>
          <w:b/>
          <w:bCs/>
          <w:noProof/>
          <w:color w:val="385623" w:themeColor="accent6" w:themeShade="80"/>
          <w:lang w:eastAsia="hr-HR"/>
        </w:rPr>
        <w:t xml:space="preserve"> пророка - како ви мало размишљате.</w:t>
      </w:r>
      <w:r w:rsidR="007C3D14" w:rsidRPr="00406222">
        <w:rPr>
          <w:b/>
          <w:bCs/>
          <w:noProof/>
          <w:color w:val="385623" w:themeColor="accent6" w:themeShade="80"/>
          <w:lang w:eastAsia="hr-HR"/>
        </w:rPr>
        <w:t>“</w:t>
      </w:r>
      <w:r w:rsidRPr="00406222">
        <w:rPr>
          <w:b/>
          <w:bCs/>
          <w:noProof/>
          <w:color w:val="385623" w:themeColor="accent6" w:themeShade="80"/>
          <w:lang w:eastAsia="hr-HR"/>
        </w:rPr>
        <w:t xml:space="preserve"> </w:t>
      </w:r>
      <w:r w:rsidRPr="00406222">
        <w:rPr>
          <w:noProof/>
          <w:lang w:eastAsia="hr-HR"/>
        </w:rPr>
        <w:t>(</w:t>
      </w:r>
      <w:r w:rsidR="00A80CEE" w:rsidRPr="00406222">
        <w:rPr>
          <w:noProof/>
          <w:lang w:eastAsia="hr-HR"/>
        </w:rPr>
        <w:t xml:space="preserve">Кур'ан, </w:t>
      </w:r>
      <w:r w:rsidRPr="00406222">
        <w:rPr>
          <w:noProof/>
          <w:lang w:eastAsia="hr-HR"/>
        </w:rPr>
        <w:t xml:space="preserve">Ел-Хакках, 42) Затим </w:t>
      </w:r>
      <w:r w:rsidR="00A80CEE" w:rsidRPr="00406222">
        <w:rPr>
          <w:noProof/>
          <w:lang w:eastAsia="hr-HR"/>
        </w:rPr>
        <w:t xml:space="preserve">је </w:t>
      </w:r>
      <w:r w:rsidR="007C3D14" w:rsidRPr="00406222">
        <w:rPr>
          <w:noProof/>
          <w:lang w:eastAsia="hr-HR"/>
        </w:rPr>
        <w:t>И</w:t>
      </w:r>
      <w:r w:rsidR="00A80CEE" w:rsidRPr="00406222">
        <w:rPr>
          <w:noProof/>
          <w:lang w:eastAsia="hr-HR"/>
        </w:rPr>
        <w:t>слам ушао</w:t>
      </w:r>
      <w:r w:rsidRPr="00406222">
        <w:rPr>
          <w:noProof/>
          <w:lang w:eastAsia="hr-HR"/>
        </w:rPr>
        <w:t xml:space="preserve"> у моје срце.</w:t>
      </w:r>
      <w:r w:rsidR="007C3D14" w:rsidRPr="00406222">
        <w:rPr>
          <w:noProof/>
          <w:lang w:eastAsia="hr-HR"/>
        </w:rPr>
        <w:t xml:space="preserve">“ </w:t>
      </w:r>
    </w:p>
    <w:p w:rsidR="006F5E1A" w:rsidRPr="00406222" w:rsidRDefault="00EA6C4E" w:rsidP="003D17A2">
      <w:pPr>
        <w:bidi w:val="0"/>
        <w:spacing w:line="276" w:lineRule="auto"/>
        <w:ind w:firstLine="708"/>
        <w:jc w:val="both"/>
        <w:rPr>
          <w:noProof/>
          <w:lang w:eastAsia="hr-HR"/>
        </w:rPr>
      </w:pPr>
      <w:r w:rsidRPr="00406222">
        <w:rPr>
          <w:noProof/>
          <w:lang w:eastAsia="hr-HR"/>
        </w:rPr>
        <w:t>То су биле прве клице</w:t>
      </w:r>
      <w:r w:rsidR="006F5E1A" w:rsidRPr="00406222">
        <w:rPr>
          <w:noProof/>
          <w:lang w:eastAsia="hr-HR"/>
        </w:rPr>
        <w:t xml:space="preserve"> </w:t>
      </w:r>
      <w:r w:rsidR="007C3D14" w:rsidRPr="00406222">
        <w:rPr>
          <w:noProof/>
          <w:lang w:eastAsia="hr-HR"/>
        </w:rPr>
        <w:t>И</w:t>
      </w:r>
      <w:r w:rsidR="006F5E1A" w:rsidRPr="00406222">
        <w:rPr>
          <w:noProof/>
          <w:lang w:eastAsia="hr-HR"/>
        </w:rPr>
        <w:t>слама у његовом срцу, али је љуска била саст</w:t>
      </w:r>
      <w:r w:rsidRPr="00406222">
        <w:rPr>
          <w:noProof/>
          <w:lang w:eastAsia="hr-HR"/>
        </w:rPr>
        <w:t>ављена од предисламских обичаја</w:t>
      </w:r>
      <w:r w:rsidR="006F5E1A" w:rsidRPr="00406222">
        <w:rPr>
          <w:noProof/>
          <w:lang w:eastAsia="hr-HR"/>
        </w:rPr>
        <w:t>, пристраснос</w:t>
      </w:r>
      <w:r w:rsidRPr="00406222">
        <w:rPr>
          <w:noProof/>
          <w:lang w:eastAsia="hr-HR"/>
        </w:rPr>
        <w:t>ти традицији, држања и величања</w:t>
      </w:r>
      <w:r w:rsidR="006F5E1A" w:rsidRPr="00406222">
        <w:rPr>
          <w:noProof/>
          <w:lang w:eastAsia="hr-HR"/>
        </w:rPr>
        <w:t xml:space="preserve"> </w:t>
      </w:r>
      <w:r w:rsidR="007C3D14" w:rsidRPr="00406222">
        <w:rPr>
          <w:noProof/>
          <w:lang w:eastAsia="hr-HR"/>
        </w:rPr>
        <w:t>в</w:t>
      </w:r>
      <w:r w:rsidR="006F5E1A" w:rsidRPr="00406222">
        <w:rPr>
          <w:noProof/>
          <w:lang w:eastAsia="hr-HR"/>
        </w:rPr>
        <w:t>ере</w:t>
      </w:r>
      <w:r w:rsidRPr="00406222">
        <w:rPr>
          <w:noProof/>
          <w:lang w:eastAsia="hr-HR"/>
        </w:rPr>
        <w:t xml:space="preserve"> предака</w:t>
      </w:r>
      <w:r w:rsidR="006F5E1A" w:rsidRPr="00406222">
        <w:rPr>
          <w:noProof/>
          <w:lang w:eastAsia="hr-HR"/>
        </w:rPr>
        <w:t xml:space="preserve">, и то је преовладавало над нутрином у којој је била истина. Зато је остао марљив и неуморан у својим </w:t>
      </w:r>
      <w:r w:rsidR="007C3D14" w:rsidRPr="00406222">
        <w:rPr>
          <w:noProof/>
          <w:lang w:eastAsia="hr-HR"/>
        </w:rPr>
        <w:t>д</w:t>
      </w:r>
      <w:r w:rsidR="006F5E1A" w:rsidRPr="00406222">
        <w:rPr>
          <w:noProof/>
          <w:lang w:eastAsia="hr-HR"/>
        </w:rPr>
        <w:t xml:space="preserve">елатностима против </w:t>
      </w:r>
      <w:r w:rsidR="007C3D14" w:rsidRPr="00406222">
        <w:rPr>
          <w:noProof/>
          <w:lang w:eastAsia="hr-HR"/>
        </w:rPr>
        <w:t>И</w:t>
      </w:r>
      <w:r w:rsidR="006F5E1A" w:rsidRPr="00406222">
        <w:rPr>
          <w:noProof/>
          <w:lang w:eastAsia="hr-HR"/>
        </w:rPr>
        <w:t>с</w:t>
      </w:r>
      <w:r w:rsidRPr="00406222">
        <w:rPr>
          <w:noProof/>
          <w:lang w:eastAsia="hr-HR"/>
        </w:rPr>
        <w:t>лама, не обраћајући пажњу на ос</w:t>
      </w:r>
      <w:r w:rsidR="006F5E1A" w:rsidRPr="00406222">
        <w:rPr>
          <w:noProof/>
          <w:lang w:eastAsia="hr-HR"/>
        </w:rPr>
        <w:t>ећања која је крио испод ове љуске</w:t>
      </w:r>
      <w:r w:rsidR="006F5E1A" w:rsidRPr="00406222">
        <w:rPr>
          <w:noProof/>
          <w:rtl/>
          <w:lang w:eastAsia="hr-HR"/>
        </w:rPr>
        <w:t>.</w:t>
      </w:r>
    </w:p>
    <w:p w:rsidR="001B3177" w:rsidRPr="00406222" w:rsidRDefault="006F5E1A" w:rsidP="003D17A2">
      <w:pPr>
        <w:bidi w:val="0"/>
        <w:spacing w:line="276" w:lineRule="auto"/>
        <w:ind w:firstLine="708"/>
        <w:jc w:val="both"/>
        <w:rPr>
          <w:noProof/>
          <w:lang w:eastAsia="hr-HR"/>
        </w:rPr>
      </w:pPr>
      <w:r w:rsidRPr="00406222">
        <w:rPr>
          <w:noProof/>
          <w:lang w:eastAsia="hr-HR"/>
        </w:rPr>
        <w:t xml:space="preserve">У Омерову плаховитост и велико непријатељство према </w:t>
      </w:r>
      <w:r w:rsidR="007C3D14" w:rsidRPr="00406222">
        <w:rPr>
          <w:noProof/>
          <w:lang w:eastAsia="hr-HR"/>
        </w:rPr>
        <w:t>Божијем</w:t>
      </w:r>
      <w:r w:rsidRPr="00406222">
        <w:rPr>
          <w:noProof/>
          <w:lang w:eastAsia="hr-HR"/>
        </w:rPr>
        <w:t xml:space="preserve"> Посланику, </w:t>
      </w:r>
      <w:r w:rsidR="007C3D14" w:rsidRPr="00406222">
        <w:rPr>
          <w:noProof/>
          <w:lang w:eastAsia="hr-HR"/>
        </w:rPr>
        <w:t>нека су Божији благослов и мир над њим</w:t>
      </w:r>
      <w:r w:rsidRPr="00406222">
        <w:rPr>
          <w:noProof/>
          <w:lang w:eastAsia="hr-HR"/>
        </w:rPr>
        <w:t>, спада и то да је једног дана из</w:t>
      </w:r>
      <w:r w:rsidR="007C3D14" w:rsidRPr="00406222">
        <w:rPr>
          <w:noProof/>
          <w:lang w:eastAsia="hr-HR"/>
        </w:rPr>
        <w:t>а</w:t>
      </w:r>
      <w:r w:rsidRPr="00406222">
        <w:rPr>
          <w:noProof/>
          <w:lang w:eastAsia="hr-HR"/>
        </w:rPr>
        <w:t xml:space="preserve">шао опасан сабљом, да убије </w:t>
      </w:r>
      <w:r w:rsidR="007C3D14" w:rsidRPr="00406222">
        <w:rPr>
          <w:noProof/>
          <w:lang w:eastAsia="hr-HR"/>
        </w:rPr>
        <w:t>Веров</w:t>
      </w:r>
      <w:r w:rsidRPr="00406222">
        <w:rPr>
          <w:noProof/>
          <w:lang w:eastAsia="hr-HR"/>
        </w:rPr>
        <w:t>есника,</w:t>
      </w:r>
      <w:r w:rsidR="007C3D14" w:rsidRPr="00406222">
        <w:rPr>
          <w:noProof/>
          <w:lang w:eastAsia="hr-HR"/>
        </w:rPr>
        <w:t xml:space="preserve"> нека су Божији благослов и мир над њим</w:t>
      </w:r>
      <w:r w:rsidRPr="00406222">
        <w:rPr>
          <w:noProof/>
          <w:lang w:eastAsia="hr-HR"/>
        </w:rPr>
        <w:t>. У путу га је срео Нуајм ибн Абдуллах ел-Адевиј</w:t>
      </w:r>
      <w:r w:rsidR="001B3177" w:rsidRPr="00406222">
        <w:rPr>
          <w:noProof/>
          <w:lang w:eastAsia="hr-HR"/>
        </w:rPr>
        <w:t xml:space="preserve"> </w:t>
      </w:r>
      <w:r w:rsidRPr="00406222">
        <w:rPr>
          <w:noProof/>
          <w:lang w:eastAsia="hr-HR"/>
        </w:rPr>
        <w:t xml:space="preserve">и један </w:t>
      </w:r>
      <w:r w:rsidR="007C3D14" w:rsidRPr="00406222">
        <w:rPr>
          <w:noProof/>
          <w:lang w:eastAsia="hr-HR"/>
        </w:rPr>
        <w:t>чов</w:t>
      </w:r>
      <w:r w:rsidRPr="00406222">
        <w:rPr>
          <w:noProof/>
          <w:lang w:eastAsia="hr-HR"/>
        </w:rPr>
        <w:t>ек из племена Бену Зехра,</w:t>
      </w:r>
      <w:r w:rsidR="001B3177" w:rsidRPr="00406222">
        <w:rPr>
          <w:noProof/>
          <w:lang w:eastAsia="hr-HR"/>
        </w:rPr>
        <w:t xml:space="preserve"> </w:t>
      </w:r>
      <w:r w:rsidRPr="00406222">
        <w:rPr>
          <w:noProof/>
          <w:lang w:eastAsia="hr-HR"/>
        </w:rPr>
        <w:t xml:space="preserve">или из племена Махзум па га </w:t>
      </w:r>
      <w:r w:rsidR="00A80CEE" w:rsidRPr="00406222">
        <w:rPr>
          <w:noProof/>
          <w:lang w:eastAsia="hr-HR"/>
        </w:rPr>
        <w:t xml:space="preserve">је </w:t>
      </w:r>
      <w:r w:rsidRPr="00406222">
        <w:rPr>
          <w:noProof/>
          <w:lang w:eastAsia="hr-HR"/>
        </w:rPr>
        <w:t>упита</w:t>
      </w:r>
      <w:r w:rsidR="00A80CEE" w:rsidRPr="00406222">
        <w:rPr>
          <w:noProof/>
          <w:lang w:eastAsia="hr-HR"/>
        </w:rPr>
        <w:t>о</w:t>
      </w:r>
      <w:r w:rsidRPr="00406222">
        <w:rPr>
          <w:noProof/>
          <w:lang w:eastAsia="hr-HR"/>
        </w:rPr>
        <w:t>: „</w:t>
      </w:r>
      <w:r w:rsidR="007C3D14" w:rsidRPr="00406222">
        <w:rPr>
          <w:noProof/>
          <w:lang w:eastAsia="hr-HR"/>
        </w:rPr>
        <w:t>Гд</w:t>
      </w:r>
      <w:r w:rsidRPr="00406222">
        <w:rPr>
          <w:noProof/>
          <w:lang w:eastAsia="hr-HR"/>
        </w:rPr>
        <w:t xml:space="preserve">е си наумио, </w:t>
      </w:r>
      <w:r w:rsidRPr="00406222">
        <w:rPr>
          <w:noProof/>
          <w:lang w:eastAsia="hr-HR"/>
        </w:rPr>
        <w:lastRenderedPageBreak/>
        <w:t>Омере?</w:t>
      </w:r>
      <w:r w:rsidR="007C3D14" w:rsidRPr="00406222">
        <w:rPr>
          <w:noProof/>
          <w:lang w:eastAsia="hr-HR"/>
        </w:rPr>
        <w:t>“</w:t>
      </w:r>
      <w:r w:rsidRPr="00406222">
        <w:rPr>
          <w:noProof/>
          <w:lang w:eastAsia="hr-HR"/>
        </w:rPr>
        <w:t xml:space="preserve"> Он рече: „Желим </w:t>
      </w:r>
      <w:r w:rsidR="007C3D14" w:rsidRPr="00406222">
        <w:rPr>
          <w:noProof/>
          <w:lang w:eastAsia="hr-HR"/>
        </w:rPr>
        <w:t xml:space="preserve">да </w:t>
      </w:r>
      <w:r w:rsidRPr="00406222">
        <w:rPr>
          <w:noProof/>
          <w:lang w:eastAsia="hr-HR"/>
        </w:rPr>
        <w:t>уби</w:t>
      </w:r>
      <w:r w:rsidR="007C3D14" w:rsidRPr="00406222">
        <w:rPr>
          <w:noProof/>
          <w:lang w:eastAsia="hr-HR"/>
        </w:rPr>
        <w:t>јем</w:t>
      </w:r>
      <w:r w:rsidRPr="00406222">
        <w:rPr>
          <w:noProof/>
          <w:lang w:eastAsia="hr-HR"/>
        </w:rPr>
        <w:t xml:space="preserve"> Мухаммеда.</w:t>
      </w:r>
      <w:r w:rsidR="007C3D14" w:rsidRPr="00406222">
        <w:rPr>
          <w:noProof/>
          <w:lang w:eastAsia="hr-HR"/>
        </w:rPr>
        <w:t>“</w:t>
      </w:r>
      <w:r w:rsidRPr="00406222">
        <w:rPr>
          <w:noProof/>
          <w:lang w:eastAsia="hr-HR"/>
        </w:rPr>
        <w:t xml:space="preserve"> Овај га </w:t>
      </w:r>
      <w:r w:rsidR="00A80CEE" w:rsidRPr="00406222">
        <w:rPr>
          <w:noProof/>
          <w:lang w:eastAsia="hr-HR"/>
        </w:rPr>
        <w:t xml:space="preserve">је </w:t>
      </w:r>
      <w:r w:rsidRPr="00406222">
        <w:rPr>
          <w:noProof/>
          <w:lang w:eastAsia="hr-HR"/>
        </w:rPr>
        <w:t>опет упита</w:t>
      </w:r>
      <w:r w:rsidR="00A80CEE" w:rsidRPr="00406222">
        <w:rPr>
          <w:noProof/>
          <w:lang w:eastAsia="hr-HR"/>
        </w:rPr>
        <w:t>о</w:t>
      </w:r>
      <w:r w:rsidRPr="00406222">
        <w:rPr>
          <w:noProof/>
          <w:lang w:eastAsia="hr-HR"/>
        </w:rPr>
        <w:t xml:space="preserve">: „Како ћеш </w:t>
      </w:r>
      <w:r w:rsidR="007C3D14" w:rsidRPr="00406222">
        <w:rPr>
          <w:noProof/>
          <w:lang w:eastAsia="hr-HR"/>
        </w:rPr>
        <w:t xml:space="preserve">да </w:t>
      </w:r>
      <w:r w:rsidRPr="00406222">
        <w:rPr>
          <w:noProof/>
          <w:lang w:eastAsia="hr-HR"/>
        </w:rPr>
        <w:t>се сачува</w:t>
      </w:r>
      <w:r w:rsidR="007C3D14" w:rsidRPr="00406222">
        <w:rPr>
          <w:noProof/>
          <w:lang w:eastAsia="hr-HR"/>
        </w:rPr>
        <w:t>ш</w:t>
      </w:r>
      <w:r w:rsidRPr="00406222">
        <w:rPr>
          <w:noProof/>
          <w:lang w:eastAsia="hr-HR"/>
        </w:rPr>
        <w:t xml:space="preserve"> Бену Хашима и Бену Зехре ако убијеш Мухаммеда?</w:t>
      </w:r>
      <w:r w:rsidR="007C3D14" w:rsidRPr="00406222">
        <w:rPr>
          <w:noProof/>
          <w:lang w:eastAsia="hr-HR"/>
        </w:rPr>
        <w:t>“</w:t>
      </w:r>
      <w:r w:rsidRPr="00406222">
        <w:rPr>
          <w:noProof/>
          <w:lang w:eastAsia="hr-HR"/>
        </w:rPr>
        <w:t xml:space="preserve"> Омер му </w:t>
      </w:r>
      <w:r w:rsidR="00A80CEE" w:rsidRPr="00406222">
        <w:rPr>
          <w:noProof/>
          <w:lang w:eastAsia="hr-HR"/>
        </w:rPr>
        <w:t>је рекао</w:t>
      </w:r>
      <w:r w:rsidRPr="00406222">
        <w:rPr>
          <w:noProof/>
          <w:lang w:eastAsia="hr-HR"/>
        </w:rPr>
        <w:t xml:space="preserve">: „Тако можеш </w:t>
      </w:r>
      <w:r w:rsidR="007C3D14" w:rsidRPr="00406222">
        <w:rPr>
          <w:noProof/>
          <w:lang w:eastAsia="hr-HR"/>
        </w:rPr>
        <w:t xml:space="preserve">да </w:t>
      </w:r>
      <w:r w:rsidRPr="00406222">
        <w:rPr>
          <w:noProof/>
          <w:lang w:eastAsia="hr-HR"/>
        </w:rPr>
        <w:t>говори</w:t>
      </w:r>
      <w:r w:rsidR="007C3D14" w:rsidRPr="00406222">
        <w:rPr>
          <w:noProof/>
          <w:lang w:eastAsia="hr-HR"/>
        </w:rPr>
        <w:t>ш</w:t>
      </w:r>
      <w:r w:rsidRPr="00406222">
        <w:rPr>
          <w:noProof/>
          <w:lang w:eastAsia="hr-HR"/>
        </w:rPr>
        <w:t xml:space="preserve"> једино ако си примио нову </w:t>
      </w:r>
      <w:r w:rsidR="007C3D14" w:rsidRPr="00406222">
        <w:rPr>
          <w:noProof/>
          <w:lang w:eastAsia="hr-HR"/>
        </w:rPr>
        <w:t>в</w:t>
      </w:r>
      <w:r w:rsidRPr="00406222">
        <w:rPr>
          <w:noProof/>
          <w:lang w:eastAsia="hr-HR"/>
        </w:rPr>
        <w:t>еру, а оставио стару.</w:t>
      </w:r>
      <w:r w:rsidR="007C3D14" w:rsidRPr="00406222">
        <w:rPr>
          <w:noProof/>
          <w:lang w:eastAsia="hr-HR"/>
        </w:rPr>
        <w:t>“</w:t>
      </w:r>
      <w:r w:rsidRPr="00406222">
        <w:rPr>
          <w:noProof/>
          <w:lang w:eastAsia="hr-HR"/>
        </w:rPr>
        <w:t xml:space="preserve"> </w:t>
      </w:r>
      <w:r w:rsidR="007C3D14" w:rsidRPr="00406222">
        <w:rPr>
          <w:noProof/>
          <w:lang w:eastAsia="hr-HR"/>
        </w:rPr>
        <w:t>Чов</w:t>
      </w:r>
      <w:r w:rsidRPr="00406222">
        <w:rPr>
          <w:noProof/>
          <w:lang w:eastAsia="hr-HR"/>
        </w:rPr>
        <w:t xml:space="preserve">ек му тада рече: „А хоћеш ли, Омере, да ти кажем нешто чудно? Твоја сестра и зет су </w:t>
      </w:r>
      <w:r w:rsidR="007C3D14" w:rsidRPr="00406222">
        <w:rPr>
          <w:noProof/>
          <w:lang w:eastAsia="hr-HR"/>
        </w:rPr>
        <w:t>пром</w:t>
      </w:r>
      <w:r w:rsidRPr="00406222">
        <w:rPr>
          <w:noProof/>
          <w:lang w:eastAsia="hr-HR"/>
        </w:rPr>
        <w:t xml:space="preserve">енили и оставили </w:t>
      </w:r>
      <w:r w:rsidR="007C3D14" w:rsidRPr="00406222">
        <w:rPr>
          <w:noProof/>
          <w:lang w:eastAsia="hr-HR"/>
        </w:rPr>
        <w:t>в</w:t>
      </w:r>
      <w:r w:rsidRPr="00406222">
        <w:rPr>
          <w:noProof/>
          <w:lang w:eastAsia="hr-HR"/>
        </w:rPr>
        <w:t>еру којој ти припадаш.</w:t>
      </w:r>
      <w:r w:rsidR="007C3D14" w:rsidRPr="00406222">
        <w:rPr>
          <w:noProof/>
          <w:lang w:eastAsia="hr-HR"/>
        </w:rPr>
        <w:t>“</w:t>
      </w:r>
      <w:r w:rsidR="001B3177" w:rsidRPr="00406222">
        <w:rPr>
          <w:noProof/>
          <w:lang w:eastAsia="hr-HR"/>
        </w:rPr>
        <w:t xml:space="preserve"> Омер се упути</w:t>
      </w:r>
      <w:r w:rsidR="00A80CEE" w:rsidRPr="00406222">
        <w:rPr>
          <w:noProof/>
          <w:lang w:eastAsia="hr-HR"/>
        </w:rPr>
        <w:t>о</w:t>
      </w:r>
      <w:r w:rsidR="001B3177" w:rsidRPr="00406222">
        <w:rPr>
          <w:noProof/>
          <w:lang w:eastAsia="hr-HR"/>
        </w:rPr>
        <w:t xml:space="preserve"> ка њима</w:t>
      </w:r>
      <w:r w:rsidRPr="00406222">
        <w:rPr>
          <w:noProof/>
          <w:lang w:eastAsia="hr-HR"/>
        </w:rPr>
        <w:t xml:space="preserve">, а на лицу му се </w:t>
      </w:r>
      <w:r w:rsidR="007C3D14" w:rsidRPr="00406222">
        <w:rPr>
          <w:noProof/>
          <w:lang w:eastAsia="hr-HR"/>
        </w:rPr>
        <w:t>вид</w:t>
      </w:r>
      <w:r w:rsidRPr="00406222">
        <w:rPr>
          <w:noProof/>
          <w:lang w:eastAsia="hr-HR"/>
        </w:rPr>
        <w:t xml:space="preserve">ело зло. Када је дошао код њих, затекао је Хаббаба б. ел-Ерета. У рукама је имао лист Кур'ана на коме је била написана сура Та-ха. Њој их је подучавао. Хаббаб је често долазио код њих и читао им </w:t>
      </w:r>
      <w:r w:rsidR="00A80CEE" w:rsidRPr="00406222">
        <w:rPr>
          <w:noProof/>
          <w:lang w:eastAsia="hr-HR"/>
        </w:rPr>
        <w:t xml:space="preserve">је </w:t>
      </w:r>
      <w:r w:rsidRPr="00406222">
        <w:rPr>
          <w:noProof/>
          <w:lang w:eastAsia="hr-HR"/>
        </w:rPr>
        <w:t xml:space="preserve">Кур'ан. Када </w:t>
      </w:r>
      <w:r w:rsidR="00A80CEE" w:rsidRPr="00406222">
        <w:rPr>
          <w:noProof/>
          <w:lang w:eastAsia="hr-HR"/>
        </w:rPr>
        <w:t xml:space="preserve">је </w:t>
      </w:r>
      <w:r w:rsidRPr="00406222">
        <w:rPr>
          <w:noProof/>
          <w:lang w:eastAsia="hr-HR"/>
        </w:rPr>
        <w:t>Хаббаб зачу</w:t>
      </w:r>
      <w:r w:rsidR="00A80CEE" w:rsidRPr="00406222">
        <w:rPr>
          <w:noProof/>
          <w:lang w:eastAsia="hr-HR"/>
        </w:rPr>
        <w:t>о</w:t>
      </w:r>
      <w:r w:rsidRPr="00406222">
        <w:rPr>
          <w:noProof/>
          <w:lang w:eastAsia="hr-HR"/>
        </w:rPr>
        <w:t xml:space="preserve"> Омеров шум, сакри</w:t>
      </w:r>
      <w:r w:rsidR="00A80CEE" w:rsidRPr="00406222">
        <w:rPr>
          <w:noProof/>
          <w:lang w:eastAsia="hr-HR"/>
        </w:rPr>
        <w:t>о</w:t>
      </w:r>
      <w:r w:rsidRPr="00406222">
        <w:rPr>
          <w:noProof/>
          <w:lang w:eastAsia="hr-HR"/>
        </w:rPr>
        <w:t xml:space="preserve"> се у кући, а Фатима, Омерова сестра, </w:t>
      </w:r>
      <w:r w:rsidR="00A80CEE" w:rsidRPr="00406222">
        <w:rPr>
          <w:noProof/>
          <w:lang w:eastAsia="hr-HR"/>
        </w:rPr>
        <w:t xml:space="preserve">је </w:t>
      </w:r>
      <w:r w:rsidRPr="00406222">
        <w:rPr>
          <w:noProof/>
          <w:lang w:eastAsia="hr-HR"/>
        </w:rPr>
        <w:t>сакри</w:t>
      </w:r>
      <w:r w:rsidR="00A80CEE" w:rsidRPr="00406222">
        <w:rPr>
          <w:noProof/>
          <w:lang w:eastAsia="hr-HR"/>
        </w:rPr>
        <w:t>ла</w:t>
      </w:r>
      <w:r w:rsidRPr="00406222">
        <w:rPr>
          <w:noProof/>
          <w:lang w:eastAsia="hr-HR"/>
        </w:rPr>
        <w:t xml:space="preserve"> папир. Омер је већ чуо Хаббабово учење док се приближавао њиховој кући. Када је ушао, рекао је: „Какво то мрмљање чујем код вас?</w:t>
      </w:r>
      <w:r w:rsidR="007C3D14" w:rsidRPr="00406222">
        <w:rPr>
          <w:noProof/>
          <w:lang w:eastAsia="hr-HR"/>
        </w:rPr>
        <w:t>“</w:t>
      </w:r>
      <w:r w:rsidRPr="00406222">
        <w:rPr>
          <w:noProof/>
          <w:lang w:eastAsia="hr-HR"/>
        </w:rPr>
        <w:t xml:space="preserve"> Они </w:t>
      </w:r>
      <w:r w:rsidR="00A80CEE" w:rsidRPr="00406222">
        <w:rPr>
          <w:noProof/>
          <w:lang w:eastAsia="hr-HR"/>
        </w:rPr>
        <w:t>су одговорили</w:t>
      </w:r>
      <w:r w:rsidRPr="00406222">
        <w:rPr>
          <w:noProof/>
          <w:lang w:eastAsia="hr-HR"/>
        </w:rPr>
        <w:t>: „Ништа, осим што смо нас двоје разговарали.</w:t>
      </w:r>
      <w:r w:rsidR="007C3D14" w:rsidRPr="00406222">
        <w:rPr>
          <w:noProof/>
          <w:lang w:eastAsia="hr-HR"/>
        </w:rPr>
        <w:t>“</w:t>
      </w:r>
      <w:r w:rsidRPr="00406222">
        <w:rPr>
          <w:noProof/>
          <w:lang w:eastAsia="hr-HR"/>
        </w:rPr>
        <w:t xml:space="preserve"> „А да нисте вас двоје </w:t>
      </w:r>
      <w:r w:rsidR="007C3D14" w:rsidRPr="00406222">
        <w:rPr>
          <w:noProof/>
          <w:lang w:eastAsia="hr-HR"/>
        </w:rPr>
        <w:t>пром</w:t>
      </w:r>
      <w:r w:rsidRPr="00406222">
        <w:rPr>
          <w:noProof/>
          <w:lang w:eastAsia="hr-HR"/>
        </w:rPr>
        <w:t xml:space="preserve">енили </w:t>
      </w:r>
      <w:r w:rsidR="007C3D14" w:rsidRPr="00406222">
        <w:rPr>
          <w:noProof/>
          <w:lang w:eastAsia="hr-HR"/>
        </w:rPr>
        <w:t>в</w:t>
      </w:r>
      <w:r w:rsidRPr="00406222">
        <w:rPr>
          <w:noProof/>
          <w:lang w:eastAsia="hr-HR"/>
        </w:rPr>
        <w:t>еру?</w:t>
      </w:r>
      <w:r w:rsidR="007C3D14" w:rsidRPr="00406222">
        <w:rPr>
          <w:noProof/>
          <w:lang w:eastAsia="hr-HR"/>
        </w:rPr>
        <w:t>“</w:t>
      </w:r>
      <w:r w:rsidRPr="00406222">
        <w:rPr>
          <w:noProof/>
          <w:lang w:eastAsia="hr-HR"/>
        </w:rPr>
        <w:t xml:space="preserve"> Зет му на то рече: „Омере, шта мислиш ако је истина мимо твоје </w:t>
      </w:r>
      <w:r w:rsidR="007C3D14" w:rsidRPr="00406222">
        <w:rPr>
          <w:noProof/>
          <w:lang w:eastAsia="hr-HR"/>
        </w:rPr>
        <w:t>в</w:t>
      </w:r>
      <w:r w:rsidRPr="00406222">
        <w:rPr>
          <w:noProof/>
          <w:lang w:eastAsia="hr-HR"/>
        </w:rPr>
        <w:t>ере?</w:t>
      </w:r>
      <w:r w:rsidR="007C3D14" w:rsidRPr="00406222">
        <w:rPr>
          <w:noProof/>
          <w:lang w:eastAsia="hr-HR"/>
        </w:rPr>
        <w:t>“</w:t>
      </w:r>
      <w:r w:rsidRPr="00406222">
        <w:rPr>
          <w:noProof/>
          <w:lang w:eastAsia="hr-HR"/>
        </w:rPr>
        <w:t xml:space="preserve"> Омер </w:t>
      </w:r>
      <w:r w:rsidR="00A80CEE" w:rsidRPr="00406222">
        <w:rPr>
          <w:noProof/>
          <w:lang w:eastAsia="hr-HR"/>
        </w:rPr>
        <w:t xml:space="preserve">је </w:t>
      </w:r>
      <w:r w:rsidRPr="00406222">
        <w:rPr>
          <w:noProof/>
          <w:lang w:eastAsia="hr-HR"/>
        </w:rPr>
        <w:t>скочи</w:t>
      </w:r>
      <w:r w:rsidR="00A80CEE" w:rsidRPr="00406222">
        <w:rPr>
          <w:noProof/>
          <w:lang w:eastAsia="hr-HR"/>
        </w:rPr>
        <w:t>о</w:t>
      </w:r>
      <w:r w:rsidRPr="00406222">
        <w:rPr>
          <w:noProof/>
          <w:lang w:eastAsia="hr-HR"/>
        </w:rPr>
        <w:t xml:space="preserve"> на њега и жестоко га удари</w:t>
      </w:r>
      <w:r w:rsidR="00A80CEE" w:rsidRPr="00406222">
        <w:rPr>
          <w:noProof/>
          <w:lang w:eastAsia="hr-HR"/>
        </w:rPr>
        <w:t>о</w:t>
      </w:r>
      <w:r w:rsidRPr="00406222">
        <w:rPr>
          <w:noProof/>
          <w:lang w:eastAsia="hr-HR"/>
        </w:rPr>
        <w:t xml:space="preserve">. Његова сестра </w:t>
      </w:r>
      <w:r w:rsidR="00A80CEE" w:rsidRPr="00406222">
        <w:rPr>
          <w:noProof/>
          <w:lang w:eastAsia="hr-HR"/>
        </w:rPr>
        <w:t xml:space="preserve">је </w:t>
      </w:r>
      <w:r w:rsidRPr="00406222">
        <w:rPr>
          <w:noProof/>
          <w:lang w:eastAsia="hr-HR"/>
        </w:rPr>
        <w:t>прискочи</w:t>
      </w:r>
      <w:r w:rsidR="00A80CEE" w:rsidRPr="00406222">
        <w:rPr>
          <w:noProof/>
          <w:lang w:eastAsia="hr-HR"/>
        </w:rPr>
        <w:t>ла</w:t>
      </w:r>
      <w:r w:rsidRPr="00406222">
        <w:rPr>
          <w:noProof/>
          <w:lang w:eastAsia="hr-HR"/>
        </w:rPr>
        <w:t xml:space="preserve"> и отргну</w:t>
      </w:r>
      <w:r w:rsidR="00A80CEE" w:rsidRPr="00406222">
        <w:rPr>
          <w:noProof/>
          <w:lang w:eastAsia="hr-HR"/>
        </w:rPr>
        <w:t>ла</w:t>
      </w:r>
      <w:r w:rsidRPr="00406222">
        <w:rPr>
          <w:noProof/>
          <w:lang w:eastAsia="hr-HR"/>
        </w:rPr>
        <w:t xml:space="preserve"> га </w:t>
      </w:r>
      <w:r w:rsidR="00A80CEE" w:rsidRPr="00406222">
        <w:rPr>
          <w:noProof/>
          <w:lang w:eastAsia="hr-HR"/>
        </w:rPr>
        <w:t xml:space="preserve">је </w:t>
      </w:r>
      <w:r w:rsidRPr="00406222">
        <w:rPr>
          <w:noProof/>
          <w:lang w:eastAsia="hr-HR"/>
        </w:rPr>
        <w:t>од мужа, али је он удари</w:t>
      </w:r>
      <w:r w:rsidR="00A80CEE" w:rsidRPr="00406222">
        <w:rPr>
          <w:noProof/>
          <w:lang w:eastAsia="hr-HR"/>
        </w:rPr>
        <w:t>о</w:t>
      </w:r>
      <w:r w:rsidRPr="00406222">
        <w:rPr>
          <w:noProof/>
          <w:lang w:eastAsia="hr-HR"/>
        </w:rPr>
        <w:t xml:space="preserve"> и крв јој </w:t>
      </w:r>
      <w:r w:rsidR="00A80CEE" w:rsidRPr="00406222">
        <w:rPr>
          <w:noProof/>
          <w:lang w:eastAsia="hr-HR"/>
        </w:rPr>
        <w:t xml:space="preserve">је </w:t>
      </w:r>
      <w:r w:rsidR="007C3D14" w:rsidRPr="00406222">
        <w:rPr>
          <w:noProof/>
          <w:lang w:eastAsia="hr-HR"/>
        </w:rPr>
        <w:t>пот</w:t>
      </w:r>
      <w:r w:rsidR="00A80CEE" w:rsidRPr="00406222">
        <w:rPr>
          <w:noProof/>
          <w:lang w:eastAsia="hr-HR"/>
        </w:rPr>
        <w:t>екао</w:t>
      </w:r>
      <w:r w:rsidRPr="00406222">
        <w:rPr>
          <w:noProof/>
          <w:lang w:eastAsia="hr-HR"/>
        </w:rPr>
        <w:t xml:space="preserve"> на лицу. У Ибн Исхаковом предању стоји да ју је ошамарио и направио рану. Она му </w:t>
      </w:r>
      <w:r w:rsidR="00A80CEE" w:rsidRPr="00406222">
        <w:rPr>
          <w:noProof/>
          <w:lang w:eastAsia="hr-HR"/>
        </w:rPr>
        <w:t>је срдито рекла</w:t>
      </w:r>
      <w:r w:rsidRPr="00406222">
        <w:rPr>
          <w:noProof/>
          <w:lang w:eastAsia="hr-HR"/>
        </w:rPr>
        <w:t xml:space="preserve">: „О Омере, ако је друга </w:t>
      </w:r>
      <w:r w:rsidR="007C3D14" w:rsidRPr="00406222">
        <w:rPr>
          <w:noProof/>
          <w:lang w:eastAsia="hr-HR"/>
        </w:rPr>
        <w:t>в</w:t>
      </w:r>
      <w:r w:rsidRPr="00406222">
        <w:rPr>
          <w:noProof/>
          <w:lang w:eastAsia="hr-HR"/>
        </w:rPr>
        <w:t xml:space="preserve">ера права, а </w:t>
      </w:r>
      <w:r w:rsidRPr="00406222">
        <w:rPr>
          <w:noProof/>
          <w:lang w:eastAsia="hr-HR"/>
        </w:rPr>
        <w:lastRenderedPageBreak/>
        <w:t xml:space="preserve">твоја неисправна, онда </w:t>
      </w:r>
      <w:r w:rsidR="007C3D14" w:rsidRPr="00406222">
        <w:rPr>
          <w:noProof/>
          <w:lang w:eastAsia="hr-HR"/>
        </w:rPr>
        <w:t>св</w:t>
      </w:r>
      <w:r w:rsidRPr="00406222">
        <w:rPr>
          <w:noProof/>
          <w:lang w:eastAsia="hr-HR"/>
        </w:rPr>
        <w:t xml:space="preserve">едочим да нема другог бога осим Аллаха и </w:t>
      </w:r>
      <w:r w:rsidR="007C3D14" w:rsidRPr="00406222">
        <w:rPr>
          <w:noProof/>
          <w:lang w:eastAsia="hr-HR"/>
        </w:rPr>
        <w:t>св</w:t>
      </w:r>
      <w:r w:rsidRPr="00406222">
        <w:rPr>
          <w:noProof/>
          <w:lang w:eastAsia="hr-HR"/>
        </w:rPr>
        <w:t>едочим да је Мухаммед Аллахов посланик!</w:t>
      </w:r>
      <w:r w:rsidR="009B74EA" w:rsidRPr="00406222">
        <w:rPr>
          <w:noProof/>
          <w:lang w:eastAsia="hr-HR"/>
        </w:rPr>
        <w:t>“</w:t>
      </w:r>
      <w:r w:rsidRPr="00406222">
        <w:rPr>
          <w:noProof/>
          <w:lang w:eastAsia="hr-HR"/>
        </w:rPr>
        <w:t xml:space="preserve"> Када </w:t>
      </w:r>
      <w:r w:rsidR="00A80CEE" w:rsidRPr="00406222">
        <w:rPr>
          <w:noProof/>
          <w:lang w:eastAsia="hr-HR"/>
        </w:rPr>
        <w:t xml:space="preserve">је </w:t>
      </w:r>
      <w:r w:rsidRPr="00406222">
        <w:rPr>
          <w:noProof/>
          <w:lang w:eastAsia="hr-HR"/>
        </w:rPr>
        <w:t>Омер изгуби</w:t>
      </w:r>
      <w:r w:rsidR="00A80CEE" w:rsidRPr="00406222">
        <w:rPr>
          <w:noProof/>
          <w:lang w:eastAsia="hr-HR"/>
        </w:rPr>
        <w:t>о</w:t>
      </w:r>
      <w:r w:rsidRPr="00406222">
        <w:rPr>
          <w:noProof/>
          <w:lang w:eastAsia="hr-HR"/>
        </w:rPr>
        <w:t xml:space="preserve"> наду и</w:t>
      </w:r>
      <w:r w:rsidR="00A80CEE" w:rsidRPr="00406222">
        <w:rPr>
          <w:noProof/>
          <w:lang w:eastAsia="hr-HR"/>
        </w:rPr>
        <w:t xml:space="preserve"> када је</w:t>
      </w:r>
      <w:r w:rsidRPr="00406222">
        <w:rPr>
          <w:noProof/>
          <w:lang w:eastAsia="hr-HR"/>
        </w:rPr>
        <w:t xml:space="preserve"> </w:t>
      </w:r>
      <w:r w:rsidR="009B74EA" w:rsidRPr="00406222">
        <w:rPr>
          <w:noProof/>
          <w:lang w:eastAsia="hr-HR"/>
        </w:rPr>
        <w:t>вид</w:t>
      </w:r>
      <w:r w:rsidRPr="00406222">
        <w:rPr>
          <w:noProof/>
          <w:lang w:eastAsia="hr-HR"/>
        </w:rPr>
        <w:t>е</w:t>
      </w:r>
      <w:r w:rsidR="00A80CEE" w:rsidRPr="00406222">
        <w:rPr>
          <w:noProof/>
          <w:lang w:eastAsia="hr-HR"/>
        </w:rPr>
        <w:t>о</w:t>
      </w:r>
      <w:r w:rsidRPr="00406222">
        <w:rPr>
          <w:noProof/>
          <w:lang w:eastAsia="hr-HR"/>
        </w:rPr>
        <w:t xml:space="preserve"> крв код своје сестре, покаја</w:t>
      </w:r>
      <w:r w:rsidR="00A80CEE" w:rsidRPr="00406222">
        <w:rPr>
          <w:noProof/>
          <w:lang w:eastAsia="hr-HR"/>
        </w:rPr>
        <w:t>о се и постидео. Рекао је</w:t>
      </w:r>
      <w:r w:rsidRPr="00406222">
        <w:rPr>
          <w:noProof/>
          <w:lang w:eastAsia="hr-HR"/>
        </w:rPr>
        <w:t>: „Дајте ми тај лист папира, да га прочитам.</w:t>
      </w:r>
      <w:r w:rsidR="009B74EA" w:rsidRPr="00406222">
        <w:rPr>
          <w:noProof/>
          <w:lang w:eastAsia="hr-HR"/>
        </w:rPr>
        <w:t>“</w:t>
      </w:r>
      <w:r w:rsidRPr="00406222">
        <w:rPr>
          <w:noProof/>
          <w:lang w:eastAsia="hr-HR"/>
        </w:rPr>
        <w:t xml:space="preserve"> Сестра му </w:t>
      </w:r>
      <w:r w:rsidR="00A80CEE" w:rsidRPr="00406222">
        <w:rPr>
          <w:noProof/>
          <w:lang w:eastAsia="hr-HR"/>
        </w:rPr>
        <w:t>је рекла</w:t>
      </w:r>
      <w:r w:rsidRPr="00406222">
        <w:rPr>
          <w:noProof/>
          <w:lang w:eastAsia="hr-HR"/>
        </w:rPr>
        <w:t>: „Ти си нечист, а ово узимају у руке само чисти. Иди и окупај се.</w:t>
      </w:r>
      <w:r w:rsidR="009B74EA" w:rsidRPr="00406222">
        <w:rPr>
          <w:noProof/>
          <w:lang w:eastAsia="hr-HR"/>
        </w:rPr>
        <w:t>“</w:t>
      </w:r>
      <w:r w:rsidRPr="00406222">
        <w:rPr>
          <w:noProof/>
          <w:lang w:eastAsia="hr-HR"/>
        </w:rPr>
        <w:t xml:space="preserve"> Он оде и окупа се, а затим узе лист и проучи: У име Аллаха, Свемилосног, Самилосног, па рече: „Имена </w:t>
      </w:r>
      <w:r w:rsidR="009B74EA" w:rsidRPr="00406222">
        <w:rPr>
          <w:noProof/>
          <w:lang w:eastAsia="hr-HR"/>
        </w:rPr>
        <w:t>л</w:t>
      </w:r>
      <w:r w:rsidRPr="00406222">
        <w:rPr>
          <w:noProof/>
          <w:lang w:eastAsia="hr-HR"/>
        </w:rPr>
        <w:t>епа и чиста.</w:t>
      </w:r>
      <w:r w:rsidR="009B74EA" w:rsidRPr="00406222">
        <w:rPr>
          <w:noProof/>
          <w:lang w:eastAsia="hr-HR"/>
        </w:rPr>
        <w:t>“</w:t>
      </w:r>
      <w:r w:rsidRPr="00406222">
        <w:rPr>
          <w:noProof/>
          <w:lang w:eastAsia="hr-HR"/>
        </w:rPr>
        <w:t xml:space="preserve"> Затим је учио суру Та-ха док не дође до ајета: </w:t>
      </w:r>
      <w:r w:rsidR="009B74EA" w:rsidRPr="00406222">
        <w:rPr>
          <w:b/>
          <w:bCs/>
          <w:noProof/>
          <w:color w:val="385623" w:themeColor="accent6" w:themeShade="80"/>
          <w:lang w:eastAsia="hr-HR"/>
        </w:rPr>
        <w:t>„</w:t>
      </w:r>
      <w:r w:rsidRPr="00406222">
        <w:rPr>
          <w:b/>
          <w:bCs/>
          <w:noProof/>
          <w:color w:val="385623" w:themeColor="accent6" w:themeShade="80"/>
          <w:lang w:eastAsia="hr-HR"/>
        </w:rPr>
        <w:t>Ја сам, уистину, Аллах, другог божанства осим Мене нема, зато само Мени ибадети</w:t>
      </w:r>
      <w:r w:rsidR="00A80CEE" w:rsidRPr="00406222">
        <w:rPr>
          <w:b/>
          <w:bCs/>
          <w:noProof/>
          <w:color w:val="385623" w:themeColor="accent6" w:themeShade="80"/>
          <w:lang w:eastAsia="hr-HR"/>
        </w:rPr>
        <w:t xml:space="preserve"> (богослужење)</w:t>
      </w:r>
      <w:r w:rsidRPr="00406222">
        <w:rPr>
          <w:b/>
          <w:bCs/>
          <w:noProof/>
          <w:color w:val="385623" w:themeColor="accent6" w:themeShade="80"/>
          <w:lang w:eastAsia="hr-HR"/>
        </w:rPr>
        <w:t xml:space="preserve"> и молитву обављај да бих ти </w:t>
      </w:r>
      <w:r w:rsidR="009B74EA" w:rsidRPr="00406222">
        <w:rPr>
          <w:b/>
          <w:bCs/>
          <w:noProof/>
          <w:color w:val="385623" w:themeColor="accent6" w:themeShade="80"/>
          <w:lang w:eastAsia="hr-HR"/>
        </w:rPr>
        <w:t>ув</w:t>
      </w:r>
      <w:r w:rsidRPr="00406222">
        <w:rPr>
          <w:b/>
          <w:bCs/>
          <w:noProof/>
          <w:color w:val="385623" w:themeColor="accent6" w:themeShade="80"/>
          <w:lang w:eastAsia="hr-HR"/>
        </w:rPr>
        <w:t>ек на уму био!</w:t>
      </w:r>
      <w:r w:rsidR="009B74EA" w:rsidRPr="00406222">
        <w:rPr>
          <w:b/>
          <w:bCs/>
          <w:noProof/>
          <w:color w:val="385623" w:themeColor="accent6" w:themeShade="80"/>
          <w:lang w:eastAsia="hr-HR"/>
        </w:rPr>
        <w:t>“</w:t>
      </w:r>
      <w:r w:rsidRPr="00406222">
        <w:rPr>
          <w:b/>
          <w:bCs/>
          <w:noProof/>
          <w:color w:val="385623" w:themeColor="accent6" w:themeShade="80"/>
          <w:lang w:eastAsia="hr-HR"/>
        </w:rPr>
        <w:t xml:space="preserve"> </w:t>
      </w:r>
      <w:r w:rsidRPr="00406222">
        <w:rPr>
          <w:noProof/>
          <w:lang w:eastAsia="hr-HR"/>
        </w:rPr>
        <w:t>(</w:t>
      </w:r>
      <w:r w:rsidR="00A80CEE" w:rsidRPr="00406222">
        <w:rPr>
          <w:noProof/>
          <w:lang w:eastAsia="hr-HR"/>
        </w:rPr>
        <w:t xml:space="preserve">Кур'ан, </w:t>
      </w:r>
      <w:r w:rsidRPr="00406222">
        <w:rPr>
          <w:noProof/>
          <w:lang w:eastAsia="hr-HR"/>
        </w:rPr>
        <w:t xml:space="preserve">Та-ха, 14) Омер </w:t>
      </w:r>
      <w:r w:rsidR="00A80CEE" w:rsidRPr="00406222">
        <w:rPr>
          <w:noProof/>
          <w:lang w:eastAsia="hr-HR"/>
        </w:rPr>
        <w:t>је застао</w:t>
      </w:r>
      <w:r w:rsidR="003E04AA" w:rsidRPr="00406222">
        <w:rPr>
          <w:noProof/>
          <w:lang w:eastAsia="hr-HR"/>
        </w:rPr>
        <w:t xml:space="preserve"> и рекао</w:t>
      </w:r>
      <w:r w:rsidRPr="00406222">
        <w:rPr>
          <w:noProof/>
          <w:lang w:eastAsia="hr-HR"/>
        </w:rPr>
        <w:t>: „Дивног ли и племенитог говора! Одведите ме Мухаммеду.</w:t>
      </w:r>
      <w:r w:rsidR="009B74EA" w:rsidRPr="00406222">
        <w:rPr>
          <w:noProof/>
          <w:lang w:eastAsia="hr-HR"/>
        </w:rPr>
        <w:t>“</w:t>
      </w:r>
      <w:r w:rsidRPr="00406222">
        <w:rPr>
          <w:noProof/>
          <w:lang w:eastAsia="hr-HR"/>
        </w:rPr>
        <w:t xml:space="preserve"> Када </w:t>
      </w:r>
      <w:r w:rsidR="003E04AA" w:rsidRPr="00406222">
        <w:rPr>
          <w:noProof/>
          <w:lang w:eastAsia="hr-HR"/>
        </w:rPr>
        <w:t xml:space="preserve">је </w:t>
      </w:r>
      <w:r w:rsidRPr="00406222">
        <w:rPr>
          <w:noProof/>
          <w:lang w:eastAsia="hr-HR"/>
        </w:rPr>
        <w:t>Хаббаб чу</w:t>
      </w:r>
      <w:r w:rsidR="003E04AA" w:rsidRPr="00406222">
        <w:rPr>
          <w:noProof/>
          <w:lang w:eastAsia="hr-HR"/>
        </w:rPr>
        <w:t>о</w:t>
      </w:r>
      <w:r w:rsidRPr="00406222">
        <w:rPr>
          <w:noProof/>
          <w:lang w:eastAsia="hr-HR"/>
        </w:rPr>
        <w:t xml:space="preserve"> Омерове </w:t>
      </w:r>
      <w:r w:rsidR="009B74EA" w:rsidRPr="00406222">
        <w:rPr>
          <w:noProof/>
          <w:lang w:eastAsia="hr-HR"/>
        </w:rPr>
        <w:t>р</w:t>
      </w:r>
      <w:r w:rsidR="003E04AA" w:rsidRPr="00406222">
        <w:rPr>
          <w:noProof/>
          <w:lang w:eastAsia="hr-HR"/>
        </w:rPr>
        <w:t>ечи, изашао је</w:t>
      </w:r>
      <w:r w:rsidRPr="00406222">
        <w:rPr>
          <w:noProof/>
          <w:lang w:eastAsia="hr-HR"/>
        </w:rPr>
        <w:t xml:space="preserve"> пред њега па му</w:t>
      </w:r>
      <w:r w:rsidR="003E04AA" w:rsidRPr="00406222">
        <w:rPr>
          <w:noProof/>
          <w:lang w:eastAsia="hr-HR"/>
        </w:rPr>
        <w:t xml:space="preserve"> је рекао</w:t>
      </w:r>
      <w:r w:rsidRPr="00406222">
        <w:rPr>
          <w:noProof/>
          <w:lang w:eastAsia="hr-HR"/>
        </w:rPr>
        <w:t xml:space="preserve">: „Буди радостан, Омере. Надам се да је ово услишање дове </w:t>
      </w:r>
      <w:r w:rsidR="003E04AA" w:rsidRPr="00406222">
        <w:rPr>
          <w:noProof/>
          <w:lang w:eastAsia="hr-HR"/>
        </w:rPr>
        <w:t xml:space="preserve">(молбе) </w:t>
      </w:r>
      <w:r w:rsidRPr="00406222">
        <w:rPr>
          <w:noProof/>
          <w:lang w:eastAsia="hr-HR"/>
        </w:rPr>
        <w:t xml:space="preserve">коју је </w:t>
      </w:r>
      <w:r w:rsidR="009B74EA" w:rsidRPr="00406222">
        <w:rPr>
          <w:noProof/>
          <w:lang w:eastAsia="hr-HR"/>
        </w:rPr>
        <w:t>Божији</w:t>
      </w:r>
      <w:r w:rsidRPr="00406222">
        <w:rPr>
          <w:noProof/>
          <w:lang w:eastAsia="hr-HR"/>
        </w:rPr>
        <w:t xml:space="preserve"> Посланик, </w:t>
      </w:r>
      <w:r w:rsidR="009B74EA" w:rsidRPr="00406222">
        <w:rPr>
          <w:noProof/>
          <w:lang w:eastAsia="hr-HR"/>
        </w:rPr>
        <w:t>нека су Божији благослов и мир над њим</w:t>
      </w:r>
      <w:r w:rsidR="001B3177" w:rsidRPr="00406222">
        <w:rPr>
          <w:noProof/>
          <w:lang w:eastAsia="hr-HR"/>
        </w:rPr>
        <w:t>, у четвртак навече</w:t>
      </w:r>
      <w:r w:rsidRPr="00406222">
        <w:rPr>
          <w:noProof/>
          <w:lang w:eastAsia="hr-HR"/>
        </w:rPr>
        <w:t xml:space="preserve"> учио у кући у подножју Саффе: 'Аллаху мој, помози </w:t>
      </w:r>
      <w:r w:rsidR="009B74EA" w:rsidRPr="00406222">
        <w:rPr>
          <w:noProof/>
          <w:lang w:eastAsia="hr-HR"/>
        </w:rPr>
        <w:t>И</w:t>
      </w:r>
      <w:r w:rsidRPr="00406222">
        <w:rPr>
          <w:noProof/>
          <w:lang w:eastAsia="hr-HR"/>
        </w:rPr>
        <w:t>слам једним од двојице који Ти је дражи: Омером ибн Хаттабом или Ебу Џехлом ибн Хишамом.</w:t>
      </w:r>
      <w:r w:rsidR="009B74EA" w:rsidRPr="00406222">
        <w:rPr>
          <w:noProof/>
          <w:lang w:eastAsia="hr-HR"/>
        </w:rPr>
        <w:t>'“</w:t>
      </w:r>
      <w:r w:rsidRPr="00406222">
        <w:rPr>
          <w:noProof/>
          <w:lang w:eastAsia="hr-HR"/>
        </w:rPr>
        <w:t xml:space="preserve"> </w:t>
      </w:r>
    </w:p>
    <w:p w:rsidR="006F5E1A" w:rsidRPr="00406222" w:rsidRDefault="006F5E1A" w:rsidP="003D17A2">
      <w:pPr>
        <w:bidi w:val="0"/>
        <w:spacing w:line="276" w:lineRule="auto"/>
        <w:ind w:firstLine="708"/>
        <w:jc w:val="both"/>
        <w:rPr>
          <w:noProof/>
          <w:lang w:eastAsia="hr-HR"/>
        </w:rPr>
      </w:pPr>
      <w:r w:rsidRPr="00406222">
        <w:rPr>
          <w:noProof/>
          <w:lang w:eastAsia="hr-HR"/>
        </w:rPr>
        <w:t xml:space="preserve">Омер </w:t>
      </w:r>
      <w:r w:rsidR="003E04AA" w:rsidRPr="00406222">
        <w:rPr>
          <w:noProof/>
          <w:lang w:eastAsia="hr-HR"/>
        </w:rPr>
        <w:t xml:space="preserve">је </w:t>
      </w:r>
      <w:r w:rsidRPr="00406222">
        <w:rPr>
          <w:noProof/>
          <w:lang w:eastAsia="hr-HR"/>
        </w:rPr>
        <w:t>узе</w:t>
      </w:r>
      <w:r w:rsidR="003E04AA" w:rsidRPr="00406222">
        <w:rPr>
          <w:noProof/>
          <w:lang w:eastAsia="hr-HR"/>
        </w:rPr>
        <w:t>о</w:t>
      </w:r>
      <w:r w:rsidRPr="00406222">
        <w:rPr>
          <w:noProof/>
          <w:lang w:eastAsia="hr-HR"/>
        </w:rPr>
        <w:t xml:space="preserve"> сабљу, опаса</w:t>
      </w:r>
      <w:r w:rsidR="003E04AA" w:rsidRPr="00406222">
        <w:rPr>
          <w:noProof/>
          <w:lang w:eastAsia="hr-HR"/>
        </w:rPr>
        <w:t>о</w:t>
      </w:r>
      <w:r w:rsidRPr="00406222">
        <w:rPr>
          <w:noProof/>
          <w:lang w:eastAsia="hr-HR"/>
        </w:rPr>
        <w:t xml:space="preserve"> је, па </w:t>
      </w:r>
      <w:r w:rsidR="003E04AA" w:rsidRPr="00406222">
        <w:rPr>
          <w:noProof/>
          <w:lang w:eastAsia="hr-HR"/>
        </w:rPr>
        <w:t xml:space="preserve">је </w:t>
      </w:r>
      <w:r w:rsidRPr="00406222">
        <w:rPr>
          <w:noProof/>
          <w:lang w:eastAsia="hr-HR"/>
        </w:rPr>
        <w:t>крену</w:t>
      </w:r>
      <w:r w:rsidR="003E04AA" w:rsidRPr="00406222">
        <w:rPr>
          <w:noProof/>
          <w:lang w:eastAsia="hr-HR"/>
        </w:rPr>
        <w:t>о</w:t>
      </w:r>
      <w:r w:rsidRPr="00406222">
        <w:rPr>
          <w:noProof/>
          <w:lang w:eastAsia="hr-HR"/>
        </w:rPr>
        <w:t xml:space="preserve"> Мухаммедовој, </w:t>
      </w:r>
      <w:r w:rsidR="009B74EA" w:rsidRPr="00406222">
        <w:rPr>
          <w:noProof/>
          <w:lang w:eastAsia="hr-HR"/>
        </w:rPr>
        <w:t xml:space="preserve">нека су Божији благослов и мир над </w:t>
      </w:r>
      <w:r w:rsidR="009B74EA" w:rsidRPr="00406222">
        <w:rPr>
          <w:noProof/>
          <w:lang w:eastAsia="hr-HR"/>
        </w:rPr>
        <w:lastRenderedPageBreak/>
        <w:t>њим</w:t>
      </w:r>
      <w:r w:rsidRPr="00406222">
        <w:rPr>
          <w:noProof/>
          <w:lang w:eastAsia="hr-HR"/>
        </w:rPr>
        <w:t xml:space="preserve">, кући. Покуцавши на врата, из куће провири </w:t>
      </w:r>
      <w:r w:rsidR="009B74EA" w:rsidRPr="00406222">
        <w:rPr>
          <w:noProof/>
          <w:lang w:eastAsia="hr-HR"/>
        </w:rPr>
        <w:t>чов</w:t>
      </w:r>
      <w:r w:rsidRPr="00406222">
        <w:rPr>
          <w:noProof/>
          <w:lang w:eastAsia="hr-HR"/>
        </w:rPr>
        <w:t xml:space="preserve">ек, па угледа Омера опасаног сабљом. </w:t>
      </w:r>
      <w:r w:rsidR="009B74EA" w:rsidRPr="00406222">
        <w:rPr>
          <w:noProof/>
          <w:lang w:eastAsia="hr-HR"/>
        </w:rPr>
        <w:t>Обав</w:t>
      </w:r>
      <w:r w:rsidRPr="00406222">
        <w:rPr>
          <w:noProof/>
          <w:lang w:eastAsia="hr-HR"/>
        </w:rPr>
        <w:t xml:space="preserve">ести о томе </w:t>
      </w:r>
      <w:r w:rsidR="009B74EA" w:rsidRPr="00406222">
        <w:rPr>
          <w:noProof/>
          <w:lang w:eastAsia="hr-HR"/>
        </w:rPr>
        <w:t>Божије</w:t>
      </w:r>
      <w:r w:rsidRPr="00406222">
        <w:rPr>
          <w:noProof/>
          <w:lang w:eastAsia="hr-HR"/>
        </w:rPr>
        <w:t>г Посланика,</w:t>
      </w:r>
      <w:r w:rsidR="009B74EA" w:rsidRPr="00406222">
        <w:rPr>
          <w:noProof/>
          <w:lang w:eastAsia="hr-HR"/>
        </w:rPr>
        <w:t xml:space="preserve"> нека су Божији благослов и мир над њим</w:t>
      </w:r>
      <w:r w:rsidRPr="00406222">
        <w:rPr>
          <w:noProof/>
          <w:lang w:eastAsia="hr-HR"/>
        </w:rPr>
        <w:t xml:space="preserve">, а присутни </w:t>
      </w:r>
      <w:r w:rsidR="003E04AA" w:rsidRPr="00406222">
        <w:rPr>
          <w:noProof/>
          <w:lang w:eastAsia="hr-HR"/>
        </w:rPr>
        <w:t>су се окупили</w:t>
      </w:r>
      <w:r w:rsidRPr="00406222">
        <w:rPr>
          <w:noProof/>
          <w:lang w:eastAsia="hr-HR"/>
        </w:rPr>
        <w:t xml:space="preserve">. Хамза им </w:t>
      </w:r>
      <w:r w:rsidR="003E04AA" w:rsidRPr="00406222">
        <w:rPr>
          <w:noProof/>
          <w:lang w:eastAsia="hr-HR"/>
        </w:rPr>
        <w:t>је рекао</w:t>
      </w:r>
      <w:r w:rsidRPr="00406222">
        <w:rPr>
          <w:noProof/>
          <w:lang w:eastAsia="hr-HR"/>
        </w:rPr>
        <w:t>: „</w:t>
      </w:r>
      <w:r w:rsidR="009B74EA" w:rsidRPr="00406222">
        <w:rPr>
          <w:noProof/>
          <w:lang w:eastAsia="hr-HR"/>
        </w:rPr>
        <w:t>Ш</w:t>
      </w:r>
      <w:r w:rsidRPr="00406222">
        <w:rPr>
          <w:noProof/>
          <w:lang w:eastAsia="hr-HR"/>
        </w:rPr>
        <w:t>та вам је?" Рекоше: „Омер!" „Па шта ако је Омер? Отворите му врата</w:t>
      </w:r>
      <w:r w:rsidR="009B74EA" w:rsidRPr="00406222">
        <w:rPr>
          <w:noProof/>
          <w:lang w:eastAsia="hr-HR"/>
        </w:rPr>
        <w:t xml:space="preserve">! </w:t>
      </w:r>
      <w:r w:rsidRPr="00406222">
        <w:rPr>
          <w:noProof/>
          <w:lang w:eastAsia="hr-HR"/>
        </w:rPr>
        <w:t>Ако је дошао с</w:t>
      </w:r>
      <w:r w:rsidR="003E04AA" w:rsidRPr="00406222">
        <w:rPr>
          <w:noProof/>
          <w:lang w:eastAsia="hr-HR"/>
        </w:rPr>
        <w:t>а</w:t>
      </w:r>
      <w:r w:rsidRPr="00406222">
        <w:rPr>
          <w:noProof/>
          <w:lang w:eastAsia="hr-HR"/>
        </w:rPr>
        <w:t xml:space="preserve"> добрим </w:t>
      </w:r>
      <w:r w:rsidR="009B74EA" w:rsidRPr="00406222">
        <w:rPr>
          <w:noProof/>
          <w:lang w:eastAsia="hr-HR"/>
        </w:rPr>
        <w:t>нам</w:t>
      </w:r>
      <w:r w:rsidRPr="00406222">
        <w:rPr>
          <w:noProof/>
          <w:lang w:eastAsia="hr-HR"/>
        </w:rPr>
        <w:t xml:space="preserve">ерама, </w:t>
      </w:r>
      <w:r w:rsidR="009B74EA" w:rsidRPr="00406222">
        <w:rPr>
          <w:noProof/>
          <w:lang w:eastAsia="hr-HR"/>
        </w:rPr>
        <w:t>да</w:t>
      </w:r>
      <w:r w:rsidRPr="00406222">
        <w:rPr>
          <w:noProof/>
          <w:lang w:eastAsia="hr-HR"/>
        </w:rPr>
        <w:t xml:space="preserve">ћемо му добро. А ако је са злим, </w:t>
      </w:r>
      <w:r w:rsidR="009B74EA" w:rsidRPr="00406222">
        <w:rPr>
          <w:noProof/>
          <w:lang w:eastAsia="hr-HR"/>
        </w:rPr>
        <w:t>уби</w:t>
      </w:r>
      <w:r w:rsidRPr="00406222">
        <w:rPr>
          <w:noProof/>
          <w:lang w:eastAsia="hr-HR"/>
        </w:rPr>
        <w:t>ћемо га његовом сабљом.</w:t>
      </w:r>
      <w:r w:rsidR="009B74EA" w:rsidRPr="00406222">
        <w:rPr>
          <w:noProof/>
          <w:lang w:eastAsia="hr-HR"/>
        </w:rPr>
        <w:t>“</w:t>
      </w:r>
      <w:r w:rsidRPr="00406222">
        <w:rPr>
          <w:noProof/>
          <w:lang w:eastAsia="hr-HR"/>
        </w:rPr>
        <w:t xml:space="preserve"> У кући је </w:t>
      </w:r>
      <w:r w:rsidR="009B74EA" w:rsidRPr="00406222">
        <w:rPr>
          <w:noProof/>
          <w:lang w:eastAsia="hr-HR"/>
        </w:rPr>
        <w:t>с</w:t>
      </w:r>
      <w:r w:rsidR="003E04AA" w:rsidRPr="00406222">
        <w:rPr>
          <w:noProof/>
          <w:lang w:eastAsia="hr-HR"/>
        </w:rPr>
        <w:t>еде</w:t>
      </w:r>
      <w:r w:rsidRPr="00406222">
        <w:rPr>
          <w:noProof/>
          <w:lang w:eastAsia="hr-HR"/>
        </w:rPr>
        <w:t xml:space="preserve">о </w:t>
      </w:r>
      <w:r w:rsidR="009B74EA" w:rsidRPr="00406222">
        <w:rPr>
          <w:noProof/>
          <w:lang w:eastAsia="hr-HR"/>
        </w:rPr>
        <w:t>Божији</w:t>
      </w:r>
      <w:r w:rsidRPr="00406222">
        <w:rPr>
          <w:noProof/>
          <w:lang w:eastAsia="hr-HR"/>
        </w:rPr>
        <w:t xml:space="preserve"> Посланик и примао </w:t>
      </w:r>
      <w:r w:rsidR="003E04AA" w:rsidRPr="00406222">
        <w:rPr>
          <w:noProof/>
          <w:lang w:eastAsia="hr-HR"/>
        </w:rPr>
        <w:t xml:space="preserve">је </w:t>
      </w:r>
      <w:r w:rsidRPr="00406222">
        <w:rPr>
          <w:noProof/>
          <w:lang w:eastAsia="hr-HR"/>
        </w:rPr>
        <w:t xml:space="preserve">Објаву од </w:t>
      </w:r>
      <w:r w:rsidR="009B74EA" w:rsidRPr="00406222">
        <w:rPr>
          <w:noProof/>
          <w:lang w:eastAsia="hr-HR"/>
        </w:rPr>
        <w:t>Узвишеног Бога.</w:t>
      </w:r>
      <w:r w:rsidRPr="00406222">
        <w:rPr>
          <w:noProof/>
          <w:lang w:eastAsia="hr-HR"/>
        </w:rPr>
        <w:t xml:space="preserve"> Кад </w:t>
      </w:r>
      <w:r w:rsidR="003E04AA" w:rsidRPr="00406222">
        <w:rPr>
          <w:noProof/>
          <w:lang w:eastAsia="hr-HR"/>
        </w:rPr>
        <w:t>је изашао, затекао је</w:t>
      </w:r>
      <w:r w:rsidRPr="00406222">
        <w:rPr>
          <w:noProof/>
          <w:lang w:eastAsia="hr-HR"/>
        </w:rPr>
        <w:t xml:space="preserve"> Омера у соби. Дохвати му </w:t>
      </w:r>
      <w:r w:rsidR="003E04AA" w:rsidRPr="00406222">
        <w:rPr>
          <w:noProof/>
          <w:lang w:eastAsia="hr-HR"/>
        </w:rPr>
        <w:t xml:space="preserve">је </w:t>
      </w:r>
      <w:r w:rsidR="009B74EA" w:rsidRPr="00406222">
        <w:rPr>
          <w:noProof/>
          <w:lang w:eastAsia="hr-HR"/>
        </w:rPr>
        <w:t>од</w:t>
      </w:r>
      <w:r w:rsidRPr="00406222">
        <w:rPr>
          <w:noProof/>
          <w:lang w:eastAsia="hr-HR"/>
        </w:rPr>
        <w:t>ећу и сабљу, затим га</w:t>
      </w:r>
      <w:r w:rsidR="003E04AA" w:rsidRPr="00406222">
        <w:rPr>
          <w:noProof/>
          <w:lang w:eastAsia="hr-HR"/>
        </w:rPr>
        <w:t xml:space="preserve"> је чврсто привукао и рекао</w:t>
      </w:r>
      <w:r w:rsidRPr="00406222">
        <w:rPr>
          <w:noProof/>
          <w:lang w:eastAsia="hr-HR"/>
        </w:rPr>
        <w:t xml:space="preserve">: „Да ли ћеш </w:t>
      </w:r>
      <w:r w:rsidR="009B74EA" w:rsidRPr="00406222">
        <w:rPr>
          <w:noProof/>
          <w:lang w:eastAsia="hr-HR"/>
        </w:rPr>
        <w:t xml:space="preserve">да </w:t>
      </w:r>
      <w:r w:rsidRPr="00406222">
        <w:rPr>
          <w:noProof/>
          <w:lang w:eastAsia="hr-HR"/>
        </w:rPr>
        <w:t>заврши</w:t>
      </w:r>
      <w:r w:rsidR="009B74EA" w:rsidRPr="00406222">
        <w:rPr>
          <w:noProof/>
          <w:lang w:eastAsia="hr-HR"/>
        </w:rPr>
        <w:t>ш</w:t>
      </w:r>
      <w:r w:rsidRPr="00406222">
        <w:rPr>
          <w:noProof/>
          <w:lang w:eastAsia="hr-HR"/>
        </w:rPr>
        <w:t xml:space="preserve"> са тим, о Омере, </w:t>
      </w:r>
      <w:r w:rsidR="009B74EA" w:rsidRPr="00406222">
        <w:rPr>
          <w:noProof/>
          <w:lang w:eastAsia="hr-HR"/>
        </w:rPr>
        <w:t>пр</w:t>
      </w:r>
      <w:r w:rsidRPr="00406222">
        <w:rPr>
          <w:noProof/>
          <w:lang w:eastAsia="hr-HR"/>
        </w:rPr>
        <w:t xml:space="preserve">е него </w:t>
      </w:r>
      <w:r w:rsidR="003E04AA" w:rsidRPr="00406222">
        <w:rPr>
          <w:noProof/>
          <w:lang w:eastAsia="hr-HR"/>
        </w:rPr>
        <w:t xml:space="preserve">што </w:t>
      </w:r>
      <w:r w:rsidRPr="00406222">
        <w:rPr>
          <w:noProof/>
          <w:lang w:eastAsia="hr-HR"/>
        </w:rPr>
        <w:t xml:space="preserve">те Аллах понизи и учини </w:t>
      </w:r>
      <w:r w:rsidR="009B74EA" w:rsidRPr="00406222">
        <w:rPr>
          <w:noProof/>
          <w:lang w:eastAsia="hr-HR"/>
        </w:rPr>
        <w:t>прим</w:t>
      </w:r>
      <w:r w:rsidRPr="00406222">
        <w:rPr>
          <w:noProof/>
          <w:lang w:eastAsia="hr-HR"/>
        </w:rPr>
        <w:t xml:space="preserve">ером за </w:t>
      </w:r>
      <w:r w:rsidR="009B74EA" w:rsidRPr="00406222">
        <w:rPr>
          <w:noProof/>
          <w:lang w:eastAsia="hr-HR"/>
        </w:rPr>
        <w:t>поуку</w:t>
      </w:r>
      <w:r w:rsidRPr="00406222">
        <w:rPr>
          <w:noProof/>
          <w:lang w:eastAsia="hr-HR"/>
        </w:rPr>
        <w:t xml:space="preserve">, као што је објавио за Велида ибнул-Мугиру? О Аллаху мој, ово је Омер б. ел-Хаттаб. Аллаху мој, помози </w:t>
      </w:r>
      <w:r w:rsidR="009B74EA" w:rsidRPr="00406222">
        <w:rPr>
          <w:noProof/>
          <w:lang w:eastAsia="hr-HR"/>
        </w:rPr>
        <w:t>И</w:t>
      </w:r>
      <w:r w:rsidRPr="00406222">
        <w:rPr>
          <w:noProof/>
          <w:lang w:eastAsia="hr-HR"/>
        </w:rPr>
        <w:t>слам Омером б. ел-Хаттабом!</w:t>
      </w:r>
      <w:r w:rsidR="009B74EA" w:rsidRPr="00406222">
        <w:rPr>
          <w:noProof/>
          <w:lang w:eastAsia="hr-HR"/>
        </w:rPr>
        <w:t>“</w:t>
      </w:r>
      <w:r w:rsidRPr="00406222">
        <w:rPr>
          <w:noProof/>
          <w:lang w:eastAsia="hr-HR"/>
        </w:rPr>
        <w:t xml:space="preserve"> Омер, </w:t>
      </w:r>
      <w:r w:rsidR="009B74EA" w:rsidRPr="00406222">
        <w:rPr>
          <w:noProof/>
          <w:lang w:eastAsia="hr-HR"/>
        </w:rPr>
        <w:t>Бог био задовољан њим</w:t>
      </w:r>
      <w:r w:rsidRPr="00406222">
        <w:rPr>
          <w:noProof/>
          <w:lang w:eastAsia="hr-HR"/>
        </w:rPr>
        <w:t>, рече: „</w:t>
      </w:r>
      <w:r w:rsidR="009B74EA" w:rsidRPr="00406222">
        <w:rPr>
          <w:noProof/>
          <w:lang w:eastAsia="hr-HR"/>
        </w:rPr>
        <w:t>Св</w:t>
      </w:r>
      <w:r w:rsidRPr="00406222">
        <w:rPr>
          <w:noProof/>
          <w:lang w:eastAsia="hr-HR"/>
        </w:rPr>
        <w:t xml:space="preserve">едочим да нема другог </w:t>
      </w:r>
      <w:r w:rsidR="009B74EA" w:rsidRPr="00406222">
        <w:rPr>
          <w:noProof/>
          <w:lang w:eastAsia="hr-HR"/>
        </w:rPr>
        <w:t>истинског бога</w:t>
      </w:r>
      <w:r w:rsidRPr="00406222">
        <w:rPr>
          <w:noProof/>
          <w:lang w:eastAsia="hr-HR"/>
        </w:rPr>
        <w:t xml:space="preserve"> осим Аллаха и да си ти Аллахов посланик.</w:t>
      </w:r>
      <w:r w:rsidR="009B74EA" w:rsidRPr="00406222">
        <w:rPr>
          <w:noProof/>
          <w:lang w:eastAsia="hr-HR"/>
        </w:rPr>
        <w:t>“</w:t>
      </w:r>
      <w:r w:rsidRPr="00406222">
        <w:rPr>
          <w:noProof/>
          <w:lang w:eastAsia="hr-HR"/>
        </w:rPr>
        <w:t xml:space="preserve"> Омер је примио </w:t>
      </w:r>
      <w:r w:rsidR="009B74EA" w:rsidRPr="00406222">
        <w:rPr>
          <w:noProof/>
          <w:lang w:eastAsia="hr-HR"/>
        </w:rPr>
        <w:t>И</w:t>
      </w:r>
      <w:r w:rsidR="003E04AA" w:rsidRPr="00406222">
        <w:rPr>
          <w:noProof/>
          <w:lang w:eastAsia="hr-HR"/>
        </w:rPr>
        <w:t>слам, а присутни су проучили</w:t>
      </w:r>
      <w:r w:rsidRPr="00406222">
        <w:rPr>
          <w:noProof/>
          <w:lang w:eastAsia="hr-HR"/>
        </w:rPr>
        <w:t xml:space="preserve"> текбир</w:t>
      </w:r>
      <w:r w:rsidR="00A50530" w:rsidRPr="00406222">
        <w:rPr>
          <w:rStyle w:val="FootnoteReference"/>
          <w:noProof/>
          <w:lang w:eastAsia="hr-HR"/>
        </w:rPr>
        <w:footnoteReference w:id="97"/>
      </w:r>
      <w:r w:rsidRPr="00406222">
        <w:rPr>
          <w:noProof/>
          <w:lang w:eastAsia="hr-HR"/>
        </w:rPr>
        <w:t xml:space="preserve"> који су чули мушрици</w:t>
      </w:r>
      <w:r w:rsidR="003E04AA" w:rsidRPr="00406222">
        <w:rPr>
          <w:noProof/>
          <w:lang w:eastAsia="hr-HR"/>
        </w:rPr>
        <w:t xml:space="preserve"> (многобошци)</w:t>
      </w:r>
      <w:r w:rsidRPr="00406222">
        <w:rPr>
          <w:noProof/>
          <w:lang w:eastAsia="hr-HR"/>
        </w:rPr>
        <w:t xml:space="preserve"> у Светом храму.</w:t>
      </w:r>
      <w:r w:rsidR="009B74EA" w:rsidRPr="00406222">
        <w:rPr>
          <w:noProof/>
          <w:lang w:eastAsia="hr-HR"/>
        </w:rPr>
        <w:t>“</w:t>
      </w:r>
    </w:p>
    <w:p w:rsidR="00882CA8" w:rsidRPr="00406222" w:rsidRDefault="006F5E1A" w:rsidP="003D17A2">
      <w:pPr>
        <w:bidi w:val="0"/>
        <w:spacing w:line="276" w:lineRule="auto"/>
        <w:ind w:firstLine="708"/>
        <w:jc w:val="both"/>
        <w:rPr>
          <w:noProof/>
          <w:lang w:eastAsia="hr-HR"/>
        </w:rPr>
      </w:pPr>
      <w:r w:rsidRPr="00406222">
        <w:rPr>
          <w:noProof/>
          <w:lang w:eastAsia="hr-HR"/>
        </w:rPr>
        <w:t xml:space="preserve">Омер б. ел-Хаттаб је био такве </w:t>
      </w:r>
      <w:r w:rsidR="009B74EA" w:rsidRPr="00406222">
        <w:rPr>
          <w:noProof/>
          <w:lang w:eastAsia="hr-HR"/>
        </w:rPr>
        <w:t>см</w:t>
      </w:r>
      <w:r w:rsidRPr="00406222">
        <w:rPr>
          <w:noProof/>
          <w:lang w:eastAsia="hr-HR"/>
        </w:rPr>
        <w:t xml:space="preserve">елости каква не може </w:t>
      </w:r>
      <w:r w:rsidR="009B74EA" w:rsidRPr="00406222">
        <w:rPr>
          <w:noProof/>
          <w:lang w:eastAsia="hr-HR"/>
        </w:rPr>
        <w:t xml:space="preserve">да се </w:t>
      </w:r>
      <w:r w:rsidRPr="00406222">
        <w:rPr>
          <w:noProof/>
          <w:lang w:eastAsia="hr-HR"/>
        </w:rPr>
        <w:t>на</w:t>
      </w:r>
      <w:r w:rsidR="009B74EA" w:rsidRPr="00406222">
        <w:rPr>
          <w:noProof/>
          <w:lang w:eastAsia="hr-HR"/>
        </w:rPr>
        <w:t>ђе</w:t>
      </w:r>
      <w:r w:rsidRPr="00406222">
        <w:rPr>
          <w:noProof/>
          <w:lang w:eastAsia="hr-HR"/>
        </w:rPr>
        <w:t xml:space="preserve">. Његово примање </w:t>
      </w:r>
      <w:r w:rsidR="009B74EA" w:rsidRPr="00406222">
        <w:rPr>
          <w:noProof/>
          <w:lang w:eastAsia="hr-HR"/>
        </w:rPr>
        <w:t>И</w:t>
      </w:r>
      <w:r w:rsidRPr="00406222">
        <w:rPr>
          <w:noProof/>
          <w:lang w:eastAsia="hr-HR"/>
        </w:rPr>
        <w:t>слама је изазвало жамор ме</w:t>
      </w:r>
      <w:r w:rsidR="009B74EA" w:rsidRPr="00406222">
        <w:rPr>
          <w:noProof/>
          <w:lang w:eastAsia="hr-HR"/>
        </w:rPr>
        <w:t>ђ</w:t>
      </w:r>
      <w:r w:rsidRPr="00406222">
        <w:rPr>
          <w:noProof/>
          <w:lang w:eastAsia="hr-HR"/>
        </w:rPr>
        <w:t>у мушрицима</w:t>
      </w:r>
      <w:r w:rsidR="003E04AA" w:rsidRPr="00406222">
        <w:rPr>
          <w:noProof/>
          <w:lang w:eastAsia="hr-HR"/>
        </w:rPr>
        <w:t xml:space="preserve"> </w:t>
      </w:r>
      <w:r w:rsidR="003E04AA" w:rsidRPr="00406222">
        <w:rPr>
          <w:noProof/>
          <w:lang w:eastAsia="hr-HR"/>
        </w:rPr>
        <w:lastRenderedPageBreak/>
        <w:t>(многобошцима)</w:t>
      </w:r>
      <w:r w:rsidRPr="00406222">
        <w:rPr>
          <w:noProof/>
          <w:lang w:eastAsia="hr-HR"/>
        </w:rPr>
        <w:t xml:space="preserve">. </w:t>
      </w:r>
      <w:r w:rsidR="009B74EA" w:rsidRPr="00406222">
        <w:rPr>
          <w:noProof/>
          <w:lang w:eastAsia="hr-HR"/>
        </w:rPr>
        <w:t>Ос</w:t>
      </w:r>
      <w:r w:rsidRPr="00406222">
        <w:rPr>
          <w:noProof/>
          <w:lang w:eastAsia="hr-HR"/>
        </w:rPr>
        <w:t>етили су понижење, а муслимани б</w:t>
      </w:r>
      <w:r w:rsidR="009B74EA" w:rsidRPr="00406222">
        <w:rPr>
          <w:noProof/>
          <w:lang w:eastAsia="hr-HR"/>
        </w:rPr>
        <w:t>е</w:t>
      </w:r>
      <w:r w:rsidRPr="00406222">
        <w:rPr>
          <w:noProof/>
          <w:lang w:eastAsia="hr-HR"/>
        </w:rPr>
        <w:t>ху поносни, почашћени и радосни. Ибну Исхак преноси с</w:t>
      </w:r>
      <w:r w:rsidR="003E04AA" w:rsidRPr="00406222">
        <w:rPr>
          <w:noProof/>
          <w:lang w:eastAsia="hr-HR"/>
        </w:rPr>
        <w:t>а</w:t>
      </w:r>
      <w:r w:rsidRPr="00406222">
        <w:rPr>
          <w:noProof/>
          <w:lang w:eastAsia="hr-HR"/>
        </w:rPr>
        <w:t xml:space="preserve"> ланцем преносилаца од Омера, </w:t>
      </w:r>
      <w:r w:rsidR="009B74EA" w:rsidRPr="00406222">
        <w:rPr>
          <w:noProof/>
          <w:lang w:eastAsia="hr-HR"/>
        </w:rPr>
        <w:t>Бог био задовољан њим</w:t>
      </w:r>
      <w:r w:rsidRPr="00406222">
        <w:rPr>
          <w:noProof/>
          <w:lang w:eastAsia="hr-HR"/>
        </w:rPr>
        <w:t xml:space="preserve">, да је рекао: „Када сам примио </w:t>
      </w:r>
      <w:r w:rsidR="009B74EA" w:rsidRPr="00406222">
        <w:rPr>
          <w:noProof/>
          <w:lang w:eastAsia="hr-HR"/>
        </w:rPr>
        <w:t>И</w:t>
      </w:r>
      <w:r w:rsidRPr="00406222">
        <w:rPr>
          <w:noProof/>
          <w:lang w:eastAsia="hr-HR"/>
        </w:rPr>
        <w:t xml:space="preserve">слам, почео сам </w:t>
      </w:r>
      <w:r w:rsidR="009B74EA" w:rsidRPr="00406222">
        <w:rPr>
          <w:noProof/>
          <w:lang w:eastAsia="hr-HR"/>
        </w:rPr>
        <w:t xml:space="preserve">да </w:t>
      </w:r>
      <w:r w:rsidRPr="00406222">
        <w:rPr>
          <w:noProof/>
          <w:lang w:eastAsia="hr-HR"/>
        </w:rPr>
        <w:t>размишља</w:t>
      </w:r>
      <w:r w:rsidR="009B74EA" w:rsidRPr="00406222">
        <w:rPr>
          <w:noProof/>
          <w:lang w:eastAsia="hr-HR"/>
        </w:rPr>
        <w:t>м</w:t>
      </w:r>
      <w:r w:rsidRPr="00406222">
        <w:rPr>
          <w:noProof/>
          <w:lang w:eastAsia="hr-HR"/>
        </w:rPr>
        <w:t xml:space="preserve"> о томе ко је у Мекки највећи непријатељ </w:t>
      </w:r>
      <w:r w:rsidR="009B74EA" w:rsidRPr="00406222">
        <w:rPr>
          <w:noProof/>
          <w:lang w:eastAsia="hr-HR"/>
        </w:rPr>
        <w:t>Божијем</w:t>
      </w:r>
      <w:r w:rsidRPr="00406222">
        <w:rPr>
          <w:noProof/>
          <w:lang w:eastAsia="hr-HR"/>
        </w:rPr>
        <w:t xml:space="preserve"> Посланику,</w:t>
      </w:r>
      <w:r w:rsidR="009B74EA" w:rsidRPr="00406222">
        <w:rPr>
          <w:noProof/>
          <w:lang w:eastAsia="hr-HR"/>
        </w:rPr>
        <w:t xml:space="preserve"> нека су Божији </w:t>
      </w:r>
      <w:r w:rsidR="002B3380" w:rsidRPr="00406222">
        <w:rPr>
          <w:noProof/>
          <w:lang w:eastAsia="hr-HR"/>
        </w:rPr>
        <w:t>благослов и мир над њим</w:t>
      </w:r>
      <w:r w:rsidRPr="00406222">
        <w:rPr>
          <w:noProof/>
          <w:lang w:eastAsia="hr-HR"/>
        </w:rPr>
        <w:t>? Помислих: Ебу Џехл. О</w:t>
      </w:r>
      <w:r w:rsidR="002B3380" w:rsidRPr="00406222">
        <w:rPr>
          <w:noProof/>
          <w:lang w:eastAsia="hr-HR"/>
        </w:rPr>
        <w:t>тишао сам</w:t>
      </w:r>
      <w:r w:rsidRPr="00406222">
        <w:rPr>
          <w:noProof/>
          <w:lang w:eastAsia="hr-HR"/>
        </w:rPr>
        <w:t xml:space="preserve"> код њега и залупа</w:t>
      </w:r>
      <w:r w:rsidR="002B3380" w:rsidRPr="00406222">
        <w:rPr>
          <w:noProof/>
          <w:lang w:eastAsia="hr-HR"/>
        </w:rPr>
        <w:t>о</w:t>
      </w:r>
      <w:r w:rsidRPr="00406222">
        <w:rPr>
          <w:noProof/>
          <w:lang w:eastAsia="hr-HR"/>
        </w:rPr>
        <w:t xml:space="preserve"> </w:t>
      </w:r>
      <w:r w:rsidR="003E04AA" w:rsidRPr="00406222">
        <w:rPr>
          <w:noProof/>
          <w:lang w:eastAsia="hr-HR"/>
        </w:rPr>
        <w:t xml:space="preserve">сам </w:t>
      </w:r>
      <w:r w:rsidRPr="00406222">
        <w:rPr>
          <w:noProof/>
          <w:lang w:eastAsia="hr-HR"/>
        </w:rPr>
        <w:t xml:space="preserve">му на врата. Он </w:t>
      </w:r>
      <w:r w:rsidR="003E04AA" w:rsidRPr="00406222">
        <w:rPr>
          <w:noProof/>
          <w:lang w:eastAsia="hr-HR"/>
        </w:rPr>
        <w:t>је изашао</w:t>
      </w:r>
      <w:r w:rsidRPr="00406222">
        <w:rPr>
          <w:noProof/>
          <w:lang w:eastAsia="hr-HR"/>
        </w:rPr>
        <w:t xml:space="preserve"> пред</w:t>
      </w:r>
      <w:r w:rsidR="002B3380" w:rsidRPr="00406222">
        <w:rPr>
          <w:noProof/>
          <w:lang w:eastAsia="hr-HR"/>
        </w:rPr>
        <w:t>а</w:t>
      </w:r>
      <w:r w:rsidRPr="00406222">
        <w:rPr>
          <w:noProof/>
          <w:lang w:eastAsia="hr-HR"/>
        </w:rPr>
        <w:t xml:space="preserve"> м</w:t>
      </w:r>
      <w:r w:rsidR="002B3380" w:rsidRPr="00406222">
        <w:rPr>
          <w:noProof/>
          <w:lang w:eastAsia="hr-HR"/>
        </w:rPr>
        <w:t>ном</w:t>
      </w:r>
      <w:r w:rsidR="003E04AA" w:rsidRPr="00406222">
        <w:rPr>
          <w:noProof/>
          <w:lang w:eastAsia="hr-HR"/>
        </w:rPr>
        <w:t xml:space="preserve"> и рекао</w:t>
      </w:r>
      <w:r w:rsidRPr="00406222">
        <w:rPr>
          <w:noProof/>
          <w:lang w:eastAsia="hr-HR"/>
        </w:rPr>
        <w:t xml:space="preserve">: 'Добро дошао! </w:t>
      </w:r>
      <w:r w:rsidR="002B3380" w:rsidRPr="00406222">
        <w:rPr>
          <w:noProof/>
          <w:lang w:eastAsia="hr-HR"/>
        </w:rPr>
        <w:t>Ш</w:t>
      </w:r>
      <w:r w:rsidRPr="00406222">
        <w:rPr>
          <w:noProof/>
          <w:lang w:eastAsia="hr-HR"/>
        </w:rPr>
        <w:t xml:space="preserve">та те </w:t>
      </w:r>
      <w:r w:rsidR="003E04AA" w:rsidRPr="00406222">
        <w:rPr>
          <w:noProof/>
          <w:lang w:eastAsia="hr-HR"/>
        </w:rPr>
        <w:t>је то довело</w:t>
      </w:r>
      <w:r w:rsidRPr="00406222">
        <w:rPr>
          <w:noProof/>
          <w:lang w:eastAsia="hr-HR"/>
        </w:rPr>
        <w:t xml:space="preserve">?' Рекох му: 'Дођох да те </w:t>
      </w:r>
      <w:r w:rsidR="002B3380" w:rsidRPr="00406222">
        <w:rPr>
          <w:noProof/>
          <w:lang w:eastAsia="hr-HR"/>
        </w:rPr>
        <w:t>обав</w:t>
      </w:r>
      <w:r w:rsidRPr="00406222">
        <w:rPr>
          <w:noProof/>
          <w:lang w:eastAsia="hr-HR"/>
        </w:rPr>
        <w:t xml:space="preserve">естим да </w:t>
      </w:r>
      <w:r w:rsidR="002B3380" w:rsidRPr="00406222">
        <w:rPr>
          <w:noProof/>
          <w:lang w:eastAsia="hr-HR"/>
        </w:rPr>
        <w:t>в</w:t>
      </w:r>
      <w:r w:rsidRPr="00406222">
        <w:rPr>
          <w:noProof/>
          <w:lang w:eastAsia="hr-HR"/>
        </w:rPr>
        <w:t xml:space="preserve">ерујем у </w:t>
      </w:r>
      <w:r w:rsidR="002B3380" w:rsidRPr="00406222">
        <w:rPr>
          <w:noProof/>
          <w:lang w:eastAsia="hr-HR"/>
        </w:rPr>
        <w:t xml:space="preserve">Узвишеног </w:t>
      </w:r>
      <w:r w:rsidRPr="00406222">
        <w:rPr>
          <w:noProof/>
          <w:lang w:eastAsia="hr-HR"/>
        </w:rPr>
        <w:t xml:space="preserve">Аллаха, и Његовог посланика Мухаммеда и да </w:t>
      </w:r>
      <w:r w:rsidR="002B3380" w:rsidRPr="00406222">
        <w:rPr>
          <w:noProof/>
          <w:lang w:eastAsia="hr-HR"/>
        </w:rPr>
        <w:t>в</w:t>
      </w:r>
      <w:r w:rsidRPr="00406222">
        <w:rPr>
          <w:noProof/>
          <w:lang w:eastAsia="hr-HR"/>
        </w:rPr>
        <w:t xml:space="preserve">ерујем у оно што му се објављује.' Он </w:t>
      </w:r>
      <w:r w:rsidR="003E04AA" w:rsidRPr="00406222">
        <w:rPr>
          <w:noProof/>
          <w:lang w:eastAsia="hr-HR"/>
        </w:rPr>
        <w:t xml:space="preserve">је </w:t>
      </w:r>
      <w:r w:rsidRPr="00406222">
        <w:rPr>
          <w:noProof/>
          <w:lang w:eastAsia="hr-HR"/>
        </w:rPr>
        <w:t>залупи</w:t>
      </w:r>
      <w:r w:rsidR="003E04AA" w:rsidRPr="00406222">
        <w:rPr>
          <w:noProof/>
          <w:lang w:eastAsia="hr-HR"/>
        </w:rPr>
        <w:t>о</w:t>
      </w:r>
      <w:r w:rsidRPr="00406222">
        <w:rPr>
          <w:noProof/>
          <w:lang w:eastAsia="hr-HR"/>
        </w:rPr>
        <w:t xml:space="preserve"> врата и викну</w:t>
      </w:r>
      <w:r w:rsidR="003E04AA" w:rsidRPr="00406222">
        <w:rPr>
          <w:noProof/>
          <w:lang w:eastAsia="hr-HR"/>
        </w:rPr>
        <w:t>о</w:t>
      </w:r>
      <w:r w:rsidRPr="00406222">
        <w:rPr>
          <w:noProof/>
          <w:lang w:eastAsia="hr-HR"/>
        </w:rPr>
        <w:t>: 'Унаказио те Ал</w:t>
      </w:r>
      <w:r w:rsidR="00882CA8" w:rsidRPr="00406222">
        <w:rPr>
          <w:noProof/>
          <w:lang w:eastAsia="hr-HR"/>
        </w:rPr>
        <w:t>лах, а и то са чиме си дошао! '</w:t>
      </w:r>
      <w:r w:rsidR="002B3380" w:rsidRPr="00406222">
        <w:rPr>
          <w:noProof/>
          <w:lang w:eastAsia="hr-HR"/>
        </w:rPr>
        <w:t>“</w:t>
      </w:r>
    </w:p>
    <w:p w:rsidR="006F5E1A" w:rsidRPr="00406222" w:rsidRDefault="006F5E1A" w:rsidP="003D17A2">
      <w:pPr>
        <w:bidi w:val="0"/>
        <w:spacing w:line="276" w:lineRule="auto"/>
        <w:ind w:firstLine="708"/>
        <w:jc w:val="both"/>
        <w:rPr>
          <w:noProof/>
          <w:lang w:eastAsia="hr-HR"/>
        </w:rPr>
      </w:pPr>
      <w:r w:rsidRPr="00406222">
        <w:rPr>
          <w:noProof/>
          <w:lang w:eastAsia="hr-HR"/>
        </w:rPr>
        <w:t xml:space="preserve">Ибну Џевзи наводи да је Омер, </w:t>
      </w:r>
      <w:r w:rsidR="002B3380" w:rsidRPr="00406222">
        <w:rPr>
          <w:noProof/>
          <w:lang w:eastAsia="hr-HR"/>
        </w:rPr>
        <w:t>Бог био задовољан њиме</w:t>
      </w:r>
      <w:r w:rsidRPr="00406222">
        <w:rPr>
          <w:noProof/>
          <w:lang w:eastAsia="hr-HR"/>
        </w:rPr>
        <w:t xml:space="preserve">, рекао: „Када би неко примио </w:t>
      </w:r>
      <w:r w:rsidR="002B3380" w:rsidRPr="00406222">
        <w:rPr>
          <w:noProof/>
          <w:lang w:eastAsia="hr-HR"/>
        </w:rPr>
        <w:t>И</w:t>
      </w:r>
      <w:r w:rsidRPr="00406222">
        <w:rPr>
          <w:noProof/>
          <w:lang w:eastAsia="hr-HR"/>
        </w:rPr>
        <w:t xml:space="preserve">слам, људи би се око њега окупили, ударали би га, а и он би њих ударао. Када сам ја примио </w:t>
      </w:r>
      <w:r w:rsidR="002B3380" w:rsidRPr="00406222">
        <w:rPr>
          <w:noProof/>
          <w:lang w:eastAsia="hr-HR"/>
        </w:rPr>
        <w:t>И</w:t>
      </w:r>
      <w:r w:rsidRPr="00406222">
        <w:rPr>
          <w:noProof/>
          <w:lang w:eastAsia="hr-HR"/>
        </w:rPr>
        <w:t xml:space="preserve">слам, дошао сам код мог </w:t>
      </w:r>
      <w:r w:rsidR="002B3380" w:rsidRPr="00406222">
        <w:rPr>
          <w:noProof/>
          <w:lang w:eastAsia="hr-HR"/>
        </w:rPr>
        <w:t>ујака</w:t>
      </w:r>
      <w:r w:rsidRPr="00406222">
        <w:rPr>
          <w:noProof/>
          <w:lang w:eastAsia="hr-HR"/>
        </w:rPr>
        <w:t xml:space="preserve"> Аса ибн Хашима и </w:t>
      </w:r>
      <w:r w:rsidR="002B3380" w:rsidRPr="00406222">
        <w:rPr>
          <w:noProof/>
          <w:lang w:eastAsia="hr-HR"/>
        </w:rPr>
        <w:t>обав</w:t>
      </w:r>
      <w:r w:rsidRPr="00406222">
        <w:rPr>
          <w:noProof/>
          <w:lang w:eastAsia="hr-HR"/>
        </w:rPr>
        <w:t xml:space="preserve">естио </w:t>
      </w:r>
      <w:r w:rsidR="00C75062" w:rsidRPr="00406222">
        <w:rPr>
          <w:noProof/>
          <w:lang w:eastAsia="hr-HR"/>
        </w:rPr>
        <w:t>сам га, а он је ушао</w:t>
      </w:r>
      <w:r w:rsidRPr="00406222">
        <w:rPr>
          <w:noProof/>
          <w:lang w:eastAsia="hr-HR"/>
        </w:rPr>
        <w:t xml:space="preserve"> у кућу. Онда </w:t>
      </w:r>
      <w:r w:rsidR="00C75062" w:rsidRPr="00406222">
        <w:rPr>
          <w:noProof/>
          <w:lang w:eastAsia="hr-HR"/>
        </w:rPr>
        <w:t>сам отишао</w:t>
      </w:r>
      <w:r w:rsidRPr="00406222">
        <w:rPr>
          <w:noProof/>
          <w:lang w:eastAsia="hr-HR"/>
        </w:rPr>
        <w:t xml:space="preserve"> једном од првака Курејшија па </w:t>
      </w:r>
      <w:r w:rsidR="00C75062" w:rsidRPr="00406222">
        <w:rPr>
          <w:noProof/>
          <w:lang w:eastAsia="hr-HR"/>
        </w:rPr>
        <w:t xml:space="preserve">сам </w:t>
      </w:r>
      <w:r w:rsidRPr="00406222">
        <w:rPr>
          <w:noProof/>
          <w:lang w:eastAsia="hr-HR"/>
        </w:rPr>
        <w:t xml:space="preserve">га </w:t>
      </w:r>
      <w:r w:rsidR="002B3380" w:rsidRPr="00406222">
        <w:rPr>
          <w:noProof/>
          <w:lang w:eastAsia="hr-HR"/>
        </w:rPr>
        <w:t>обав</w:t>
      </w:r>
      <w:r w:rsidR="00C75062" w:rsidRPr="00406222">
        <w:rPr>
          <w:noProof/>
          <w:lang w:eastAsia="hr-HR"/>
        </w:rPr>
        <w:t>естио</w:t>
      </w:r>
      <w:r w:rsidRPr="00406222">
        <w:rPr>
          <w:noProof/>
          <w:lang w:eastAsia="hr-HR"/>
        </w:rPr>
        <w:t xml:space="preserve">, па </w:t>
      </w:r>
      <w:r w:rsidR="00C75062" w:rsidRPr="00406222">
        <w:rPr>
          <w:noProof/>
          <w:lang w:eastAsia="hr-HR"/>
        </w:rPr>
        <w:t xml:space="preserve">је </w:t>
      </w:r>
      <w:r w:rsidRPr="00406222">
        <w:rPr>
          <w:noProof/>
          <w:lang w:eastAsia="hr-HR"/>
        </w:rPr>
        <w:t>и он у</w:t>
      </w:r>
      <w:r w:rsidR="00C75062" w:rsidRPr="00406222">
        <w:rPr>
          <w:noProof/>
          <w:lang w:eastAsia="hr-HR"/>
        </w:rPr>
        <w:t>шао</w:t>
      </w:r>
      <w:r w:rsidRPr="00406222">
        <w:rPr>
          <w:noProof/>
          <w:lang w:eastAsia="hr-HR"/>
        </w:rPr>
        <w:t xml:space="preserve"> у кућу</w:t>
      </w:r>
      <w:r w:rsidR="002B3380" w:rsidRPr="00406222">
        <w:rPr>
          <w:noProof/>
          <w:lang w:eastAsia="hr-HR"/>
        </w:rPr>
        <w:t>.“</w:t>
      </w:r>
    </w:p>
    <w:p w:rsidR="006F5E1A" w:rsidRPr="00406222" w:rsidRDefault="006F5E1A" w:rsidP="003D17A2">
      <w:pPr>
        <w:bidi w:val="0"/>
        <w:spacing w:line="276" w:lineRule="auto"/>
        <w:ind w:firstLine="708"/>
        <w:jc w:val="both"/>
        <w:rPr>
          <w:noProof/>
          <w:lang w:eastAsia="hr-HR"/>
        </w:rPr>
      </w:pPr>
      <w:r w:rsidRPr="00406222">
        <w:rPr>
          <w:noProof/>
          <w:lang w:eastAsia="hr-HR"/>
        </w:rPr>
        <w:t xml:space="preserve">Исхак наводи од Нафиа, а он од Ибн Омера да је рекао: „Када је Омер б. ел-Хаттаб примио </w:t>
      </w:r>
      <w:r w:rsidR="002B3380" w:rsidRPr="00406222">
        <w:rPr>
          <w:noProof/>
          <w:lang w:eastAsia="hr-HR"/>
        </w:rPr>
        <w:t>И</w:t>
      </w:r>
      <w:r w:rsidRPr="00406222">
        <w:rPr>
          <w:noProof/>
          <w:lang w:eastAsia="hr-HR"/>
        </w:rPr>
        <w:t xml:space="preserve">слам, Курејшије то нису знале, па је рекао: 'Ко је </w:t>
      </w:r>
      <w:r w:rsidRPr="00406222">
        <w:rPr>
          <w:noProof/>
          <w:lang w:eastAsia="hr-HR"/>
        </w:rPr>
        <w:lastRenderedPageBreak/>
        <w:t xml:space="preserve">од Меккелија највећи причалица?' Рекоше му: 'Џемил ибн Муаммер ел-Џумехи.' Отишао је до њега, а ја сам био са њим, гледао </w:t>
      </w:r>
      <w:r w:rsidR="00C75062" w:rsidRPr="00406222">
        <w:rPr>
          <w:noProof/>
          <w:lang w:eastAsia="hr-HR"/>
        </w:rPr>
        <w:t>сам га и слушао. Рекао</w:t>
      </w:r>
      <w:r w:rsidRPr="00406222">
        <w:rPr>
          <w:noProof/>
          <w:lang w:eastAsia="hr-HR"/>
        </w:rPr>
        <w:t xml:space="preserve"> му</w:t>
      </w:r>
      <w:r w:rsidR="00C75062" w:rsidRPr="00406222">
        <w:rPr>
          <w:noProof/>
          <w:lang w:eastAsia="hr-HR"/>
        </w:rPr>
        <w:t xml:space="preserve"> је</w:t>
      </w:r>
      <w:r w:rsidRPr="00406222">
        <w:rPr>
          <w:noProof/>
          <w:lang w:eastAsia="hr-HR"/>
        </w:rPr>
        <w:t xml:space="preserve">: 'О Џемиле, ја сам примио </w:t>
      </w:r>
      <w:r w:rsidR="002B3380" w:rsidRPr="00406222">
        <w:rPr>
          <w:noProof/>
          <w:lang w:eastAsia="hr-HR"/>
        </w:rPr>
        <w:t>И</w:t>
      </w:r>
      <w:r w:rsidRPr="00406222">
        <w:rPr>
          <w:noProof/>
          <w:lang w:eastAsia="hr-HR"/>
        </w:rPr>
        <w:t xml:space="preserve">слам.' Тако ми Аллаха, одмах је отишао у Свети храм и повишеним гласом почео </w:t>
      </w:r>
      <w:r w:rsidR="00C75062" w:rsidRPr="00406222">
        <w:rPr>
          <w:noProof/>
          <w:lang w:eastAsia="hr-HR"/>
        </w:rPr>
        <w:t xml:space="preserve">је </w:t>
      </w:r>
      <w:r w:rsidR="002B3380" w:rsidRPr="00406222">
        <w:rPr>
          <w:noProof/>
          <w:lang w:eastAsia="hr-HR"/>
        </w:rPr>
        <w:t>да дозива</w:t>
      </w:r>
      <w:r w:rsidRPr="00406222">
        <w:rPr>
          <w:noProof/>
          <w:lang w:eastAsia="hr-HR"/>
        </w:rPr>
        <w:t xml:space="preserve">: 'О Курејшије, Хаттабов син је отпао од </w:t>
      </w:r>
      <w:r w:rsidR="002B3380" w:rsidRPr="00406222">
        <w:rPr>
          <w:noProof/>
          <w:lang w:eastAsia="hr-HR"/>
        </w:rPr>
        <w:t>в</w:t>
      </w:r>
      <w:r w:rsidRPr="00406222">
        <w:rPr>
          <w:noProof/>
          <w:lang w:eastAsia="hr-HR"/>
        </w:rPr>
        <w:t xml:space="preserve">ере!' Омер </w:t>
      </w:r>
      <w:r w:rsidR="00C75062" w:rsidRPr="00406222">
        <w:rPr>
          <w:noProof/>
          <w:lang w:eastAsia="hr-HR"/>
        </w:rPr>
        <w:t>је био иза њега и рекао је</w:t>
      </w:r>
      <w:r w:rsidRPr="00406222">
        <w:rPr>
          <w:noProof/>
          <w:lang w:eastAsia="hr-HR"/>
        </w:rPr>
        <w:t xml:space="preserve">: 'Лажеш, ја сам примио </w:t>
      </w:r>
      <w:r w:rsidR="002B3380" w:rsidRPr="00406222">
        <w:rPr>
          <w:noProof/>
          <w:lang w:eastAsia="hr-HR"/>
        </w:rPr>
        <w:t>И</w:t>
      </w:r>
      <w:r w:rsidRPr="00406222">
        <w:rPr>
          <w:noProof/>
          <w:lang w:eastAsia="hr-HR"/>
        </w:rPr>
        <w:t xml:space="preserve">слам, </w:t>
      </w:r>
      <w:r w:rsidR="002B3380" w:rsidRPr="00406222">
        <w:rPr>
          <w:noProof/>
          <w:lang w:eastAsia="hr-HR"/>
        </w:rPr>
        <w:t>пов</w:t>
      </w:r>
      <w:r w:rsidRPr="00406222">
        <w:rPr>
          <w:noProof/>
          <w:lang w:eastAsia="hr-HR"/>
        </w:rPr>
        <w:t xml:space="preserve">еровао сам у Аллаха и Његовог Посланика!' Они навалише на њега. Тукли су се све док Сунце није било изнад њихових глава. Омер се уморио и </w:t>
      </w:r>
      <w:r w:rsidR="002B3380" w:rsidRPr="00406222">
        <w:rPr>
          <w:noProof/>
          <w:lang w:eastAsia="hr-HR"/>
        </w:rPr>
        <w:t>с</w:t>
      </w:r>
      <w:r w:rsidRPr="00406222">
        <w:rPr>
          <w:noProof/>
          <w:lang w:eastAsia="hr-HR"/>
        </w:rPr>
        <w:t xml:space="preserve">ео, а они </w:t>
      </w:r>
      <w:r w:rsidR="00C75062" w:rsidRPr="00406222">
        <w:rPr>
          <w:noProof/>
          <w:lang w:eastAsia="hr-HR"/>
        </w:rPr>
        <w:t>су стали изнад</w:t>
      </w:r>
      <w:r w:rsidRPr="00406222">
        <w:rPr>
          <w:noProof/>
          <w:lang w:eastAsia="hr-HR"/>
        </w:rPr>
        <w:t xml:space="preserve"> његове главе. Тада им</w:t>
      </w:r>
      <w:r w:rsidR="00C75062" w:rsidRPr="00406222">
        <w:rPr>
          <w:noProof/>
          <w:lang w:eastAsia="hr-HR"/>
        </w:rPr>
        <w:t xml:space="preserve"> је рекао</w:t>
      </w:r>
      <w:r w:rsidRPr="00406222">
        <w:rPr>
          <w:noProof/>
          <w:lang w:eastAsia="hr-HR"/>
        </w:rPr>
        <w:t xml:space="preserve">: 'Радите шта хоћете, а тако ми Аллаха, да нас има </w:t>
      </w:r>
      <w:r w:rsidR="00882CA8" w:rsidRPr="00406222">
        <w:rPr>
          <w:noProof/>
          <w:lang w:eastAsia="hr-HR"/>
        </w:rPr>
        <w:t xml:space="preserve">само </w:t>
      </w:r>
      <w:r w:rsidRPr="00406222">
        <w:rPr>
          <w:noProof/>
          <w:lang w:eastAsia="hr-HR"/>
        </w:rPr>
        <w:t>триста људи, или бисте ви нама дали Кабу, или ми вама</w:t>
      </w:r>
      <w:r w:rsidR="002B3380" w:rsidRPr="00406222">
        <w:rPr>
          <w:noProof/>
          <w:lang w:eastAsia="hr-HR"/>
        </w:rPr>
        <w:t>.'“</w:t>
      </w:r>
    </w:p>
    <w:p w:rsidR="002B3380" w:rsidRPr="00406222" w:rsidRDefault="006F5E1A" w:rsidP="003D17A2">
      <w:pPr>
        <w:bidi w:val="0"/>
        <w:spacing w:line="276" w:lineRule="auto"/>
        <w:ind w:firstLine="708"/>
        <w:jc w:val="both"/>
        <w:rPr>
          <w:noProof/>
          <w:lang w:eastAsia="hr-HR"/>
        </w:rPr>
      </w:pPr>
      <w:r w:rsidRPr="00406222">
        <w:rPr>
          <w:noProof/>
          <w:lang w:eastAsia="hr-HR"/>
        </w:rPr>
        <w:t xml:space="preserve">Мушрици </w:t>
      </w:r>
      <w:r w:rsidR="00C75062" w:rsidRPr="00406222">
        <w:rPr>
          <w:noProof/>
          <w:lang w:eastAsia="hr-HR"/>
        </w:rPr>
        <w:t xml:space="preserve">(многобошци) </w:t>
      </w:r>
      <w:r w:rsidRPr="00406222">
        <w:rPr>
          <w:noProof/>
          <w:lang w:eastAsia="hr-HR"/>
        </w:rPr>
        <w:t xml:space="preserve">су потом направили гужву код Омерове куће желећи да га убију. Бухари наводи да је Абдуллах ибн Омер рекао: „Омер је </w:t>
      </w:r>
      <w:r w:rsidR="002B3380" w:rsidRPr="00406222">
        <w:rPr>
          <w:noProof/>
          <w:lang w:eastAsia="hr-HR"/>
        </w:rPr>
        <w:t>с</w:t>
      </w:r>
      <w:r w:rsidRPr="00406222">
        <w:rPr>
          <w:noProof/>
          <w:lang w:eastAsia="hr-HR"/>
        </w:rPr>
        <w:t>ед</w:t>
      </w:r>
      <w:r w:rsidR="002B3380" w:rsidRPr="00406222">
        <w:rPr>
          <w:noProof/>
          <w:lang w:eastAsia="hr-HR"/>
        </w:rPr>
        <w:t>е</w:t>
      </w:r>
      <w:r w:rsidRPr="00406222">
        <w:rPr>
          <w:noProof/>
          <w:lang w:eastAsia="hr-HR"/>
        </w:rPr>
        <w:t xml:space="preserve">о код куће уплашен кад му </w:t>
      </w:r>
      <w:r w:rsidR="00C75062" w:rsidRPr="00406222">
        <w:rPr>
          <w:noProof/>
          <w:lang w:eastAsia="hr-HR"/>
        </w:rPr>
        <w:t>је дошао</w:t>
      </w:r>
      <w:r w:rsidRPr="00406222">
        <w:rPr>
          <w:noProof/>
          <w:lang w:eastAsia="hr-HR"/>
        </w:rPr>
        <w:t xml:space="preserve"> Ел-Ас ибн Ваил Ес-Сехми, Амров отац, са украшеном </w:t>
      </w:r>
      <w:r w:rsidR="002B3380" w:rsidRPr="00406222">
        <w:rPr>
          <w:noProof/>
          <w:lang w:eastAsia="hr-HR"/>
        </w:rPr>
        <w:t>од</w:t>
      </w:r>
      <w:r w:rsidRPr="00406222">
        <w:rPr>
          <w:noProof/>
          <w:lang w:eastAsia="hr-HR"/>
        </w:rPr>
        <w:t>ећом и кошуљом са свиленим ивицама. Он је из</w:t>
      </w:r>
      <w:r w:rsidR="002B3380" w:rsidRPr="00406222">
        <w:rPr>
          <w:noProof/>
        </w:rPr>
        <w:t xml:space="preserve"> </w:t>
      </w:r>
      <w:r w:rsidR="002B3380" w:rsidRPr="00406222">
        <w:rPr>
          <w:noProof/>
          <w:lang w:eastAsia="hr-HR"/>
        </w:rPr>
        <w:t>племена Сехм, који су били наши савезници у џахилијјету. Упита</w:t>
      </w:r>
      <w:r w:rsidR="00C75062" w:rsidRPr="00406222">
        <w:rPr>
          <w:noProof/>
          <w:lang w:eastAsia="hr-HR"/>
        </w:rPr>
        <w:t>о је</w:t>
      </w:r>
      <w:r w:rsidR="002B3380" w:rsidRPr="00406222">
        <w:rPr>
          <w:noProof/>
          <w:lang w:eastAsia="hr-HR"/>
        </w:rPr>
        <w:t xml:space="preserve"> Омера: 'Шта је с</w:t>
      </w:r>
      <w:r w:rsidR="00C75062" w:rsidRPr="00406222">
        <w:rPr>
          <w:noProof/>
          <w:lang w:eastAsia="hr-HR"/>
        </w:rPr>
        <w:t>а</w:t>
      </w:r>
      <w:r w:rsidR="002B3380" w:rsidRPr="00406222">
        <w:rPr>
          <w:noProof/>
          <w:lang w:eastAsia="hr-HR"/>
        </w:rPr>
        <w:t xml:space="preserve"> тобом?' Он </w:t>
      </w:r>
      <w:r w:rsidR="00C75062" w:rsidRPr="00406222">
        <w:rPr>
          <w:noProof/>
          <w:lang w:eastAsia="hr-HR"/>
        </w:rPr>
        <w:t xml:space="preserve">је </w:t>
      </w:r>
      <w:r w:rsidR="002B3380" w:rsidRPr="00406222">
        <w:rPr>
          <w:noProof/>
          <w:lang w:eastAsia="hr-HR"/>
        </w:rPr>
        <w:t>одговори</w:t>
      </w:r>
      <w:r w:rsidR="00C75062" w:rsidRPr="00406222">
        <w:rPr>
          <w:noProof/>
          <w:lang w:eastAsia="hr-HR"/>
        </w:rPr>
        <w:t>о</w:t>
      </w:r>
      <w:r w:rsidR="002B3380" w:rsidRPr="00406222">
        <w:rPr>
          <w:noProof/>
          <w:lang w:eastAsia="hr-HR"/>
        </w:rPr>
        <w:t xml:space="preserve">: 'Твој народ сматра да треба </w:t>
      </w:r>
      <w:r w:rsidR="00906044" w:rsidRPr="00406222">
        <w:rPr>
          <w:noProof/>
          <w:lang w:eastAsia="hr-HR"/>
        </w:rPr>
        <w:t xml:space="preserve">да ме </w:t>
      </w:r>
      <w:r w:rsidR="002B3380" w:rsidRPr="00406222">
        <w:rPr>
          <w:noProof/>
          <w:lang w:eastAsia="hr-HR"/>
        </w:rPr>
        <w:t>уби</w:t>
      </w:r>
      <w:r w:rsidR="00906044" w:rsidRPr="00406222">
        <w:rPr>
          <w:noProof/>
          <w:lang w:eastAsia="hr-HR"/>
        </w:rPr>
        <w:t>ју</w:t>
      </w:r>
      <w:r w:rsidR="002B3380" w:rsidRPr="00406222">
        <w:rPr>
          <w:noProof/>
          <w:lang w:eastAsia="hr-HR"/>
        </w:rPr>
        <w:t xml:space="preserve"> зато што сам примио </w:t>
      </w:r>
      <w:r w:rsidR="00906044" w:rsidRPr="00406222">
        <w:rPr>
          <w:noProof/>
          <w:lang w:eastAsia="hr-HR"/>
        </w:rPr>
        <w:t>И</w:t>
      </w:r>
      <w:r w:rsidR="002B3380" w:rsidRPr="00406222">
        <w:rPr>
          <w:noProof/>
          <w:lang w:eastAsia="hr-HR"/>
        </w:rPr>
        <w:t>сла</w:t>
      </w:r>
      <w:r w:rsidR="00C75062" w:rsidRPr="00406222">
        <w:rPr>
          <w:noProof/>
          <w:lang w:eastAsia="hr-HR"/>
        </w:rPr>
        <w:t>м.' Ел-Ас је рекао: 'Они немају пут до тебе.' А</w:t>
      </w:r>
      <w:r w:rsidR="002B3380" w:rsidRPr="00406222">
        <w:rPr>
          <w:noProof/>
          <w:lang w:eastAsia="hr-HR"/>
        </w:rPr>
        <w:t xml:space="preserve"> пошто </w:t>
      </w:r>
      <w:r w:rsidR="00C75062" w:rsidRPr="00406222">
        <w:rPr>
          <w:noProof/>
          <w:lang w:eastAsia="hr-HR"/>
        </w:rPr>
        <w:t>је то рекао</w:t>
      </w:r>
      <w:r w:rsidR="002B3380" w:rsidRPr="00406222">
        <w:rPr>
          <w:noProof/>
          <w:lang w:eastAsia="hr-HR"/>
        </w:rPr>
        <w:t xml:space="preserve">, ја се </w:t>
      </w:r>
      <w:r w:rsidR="002B3380" w:rsidRPr="00406222">
        <w:rPr>
          <w:noProof/>
          <w:lang w:eastAsia="hr-HR"/>
        </w:rPr>
        <w:lastRenderedPageBreak/>
        <w:t xml:space="preserve">смирих. Ел-Ас </w:t>
      </w:r>
      <w:r w:rsidR="00C75062" w:rsidRPr="00406222">
        <w:rPr>
          <w:noProof/>
          <w:lang w:eastAsia="hr-HR"/>
        </w:rPr>
        <w:t xml:space="preserve">је </w:t>
      </w:r>
      <w:r w:rsidR="002B3380" w:rsidRPr="00406222">
        <w:rPr>
          <w:noProof/>
          <w:lang w:eastAsia="hr-HR"/>
        </w:rPr>
        <w:t>из</w:t>
      </w:r>
      <w:r w:rsidR="00906044" w:rsidRPr="00406222">
        <w:rPr>
          <w:noProof/>
          <w:lang w:eastAsia="hr-HR"/>
        </w:rPr>
        <w:t>а</w:t>
      </w:r>
      <w:r w:rsidR="00C75062" w:rsidRPr="00406222">
        <w:rPr>
          <w:noProof/>
          <w:lang w:eastAsia="hr-HR"/>
        </w:rPr>
        <w:t>шао и сусрео је</w:t>
      </w:r>
      <w:r w:rsidR="002B3380" w:rsidRPr="00406222">
        <w:rPr>
          <w:noProof/>
          <w:lang w:eastAsia="hr-HR"/>
        </w:rPr>
        <w:t xml:space="preserve"> мноштво </w:t>
      </w:r>
      <w:r w:rsidR="00906044" w:rsidRPr="00406222">
        <w:rPr>
          <w:noProof/>
          <w:lang w:eastAsia="hr-HR"/>
        </w:rPr>
        <w:t>св</w:t>
      </w:r>
      <w:r w:rsidR="002B3380" w:rsidRPr="00406222">
        <w:rPr>
          <w:noProof/>
          <w:lang w:eastAsia="hr-HR"/>
        </w:rPr>
        <w:t xml:space="preserve">ета, пуну долину, па их </w:t>
      </w:r>
      <w:r w:rsidR="00C75062" w:rsidRPr="00406222">
        <w:rPr>
          <w:noProof/>
          <w:lang w:eastAsia="hr-HR"/>
        </w:rPr>
        <w:t xml:space="preserve">је </w:t>
      </w:r>
      <w:r w:rsidR="002B3380" w:rsidRPr="00406222">
        <w:rPr>
          <w:noProof/>
          <w:lang w:eastAsia="hr-HR"/>
        </w:rPr>
        <w:t>упита</w:t>
      </w:r>
      <w:r w:rsidR="00C75062" w:rsidRPr="00406222">
        <w:rPr>
          <w:noProof/>
          <w:lang w:eastAsia="hr-HR"/>
        </w:rPr>
        <w:t>о</w:t>
      </w:r>
      <w:r w:rsidR="002B3380" w:rsidRPr="00406222">
        <w:rPr>
          <w:noProof/>
          <w:lang w:eastAsia="hr-HR"/>
        </w:rPr>
        <w:t xml:space="preserve">: 'Куда идете?' 'Идемо до Ибн Хаттаба, који је </w:t>
      </w:r>
      <w:r w:rsidR="00906044" w:rsidRPr="00406222">
        <w:rPr>
          <w:noProof/>
          <w:lang w:eastAsia="hr-HR"/>
        </w:rPr>
        <w:t>пром</w:t>
      </w:r>
      <w:r w:rsidR="002B3380" w:rsidRPr="00406222">
        <w:rPr>
          <w:noProof/>
          <w:lang w:eastAsia="hr-HR"/>
        </w:rPr>
        <w:t xml:space="preserve">енио </w:t>
      </w:r>
      <w:r w:rsidR="00906044" w:rsidRPr="00406222">
        <w:rPr>
          <w:noProof/>
          <w:lang w:eastAsia="hr-HR"/>
        </w:rPr>
        <w:t>в</w:t>
      </w:r>
      <w:r w:rsidR="002B3380" w:rsidRPr="00406222">
        <w:rPr>
          <w:noProof/>
          <w:lang w:eastAsia="hr-HR"/>
        </w:rPr>
        <w:t xml:space="preserve">еру.' Он </w:t>
      </w:r>
      <w:r w:rsidR="00C75062" w:rsidRPr="00406222">
        <w:rPr>
          <w:noProof/>
          <w:lang w:eastAsia="hr-HR"/>
        </w:rPr>
        <w:t>им је рекао: 'Немате пут</w:t>
      </w:r>
      <w:r w:rsidR="002B3380" w:rsidRPr="00406222">
        <w:rPr>
          <w:noProof/>
          <w:lang w:eastAsia="hr-HR"/>
        </w:rPr>
        <w:t xml:space="preserve"> до њега.' Потом </w:t>
      </w:r>
      <w:r w:rsidR="00C75062" w:rsidRPr="00406222">
        <w:rPr>
          <w:noProof/>
          <w:lang w:eastAsia="hr-HR"/>
        </w:rPr>
        <w:t>су се вратили</w:t>
      </w:r>
      <w:r w:rsidR="002B3380" w:rsidRPr="00406222">
        <w:rPr>
          <w:noProof/>
          <w:lang w:eastAsia="hr-HR"/>
        </w:rPr>
        <w:t>.</w:t>
      </w:r>
      <w:r w:rsidR="00906044" w:rsidRPr="00406222">
        <w:rPr>
          <w:noProof/>
          <w:lang w:eastAsia="hr-HR"/>
        </w:rPr>
        <w:t>“</w:t>
      </w:r>
      <w:r w:rsidR="00906044" w:rsidRPr="00406222">
        <w:rPr>
          <w:rStyle w:val="FootnoteReference"/>
          <w:noProof/>
          <w:lang w:eastAsia="hr-HR"/>
        </w:rPr>
        <w:footnoteReference w:id="98"/>
      </w:r>
      <w:r w:rsidR="002B3380" w:rsidRPr="00406222">
        <w:rPr>
          <w:noProof/>
          <w:lang w:eastAsia="hr-HR"/>
        </w:rPr>
        <w:t xml:space="preserve"> </w:t>
      </w:r>
    </w:p>
    <w:p w:rsidR="002B3380" w:rsidRPr="00406222" w:rsidRDefault="002B3380" w:rsidP="003D17A2">
      <w:pPr>
        <w:bidi w:val="0"/>
        <w:spacing w:line="276" w:lineRule="auto"/>
        <w:ind w:firstLine="708"/>
        <w:jc w:val="both"/>
        <w:rPr>
          <w:noProof/>
          <w:lang w:eastAsia="hr-HR"/>
        </w:rPr>
      </w:pPr>
      <w:r w:rsidRPr="00406222">
        <w:rPr>
          <w:noProof/>
          <w:lang w:eastAsia="hr-HR"/>
        </w:rPr>
        <w:t>Муџахид преноси од Ибн Аббаса да је рекао: „Упитао сам Омера б. ел-Хаттаба: 'Зашто си добио надимак Ел-Фарук</w:t>
      </w:r>
      <w:r w:rsidR="00882CA8" w:rsidRPr="00406222">
        <w:rPr>
          <w:rStyle w:val="FootnoteReference"/>
          <w:noProof/>
          <w:lang w:eastAsia="hr-HR"/>
        </w:rPr>
        <w:footnoteReference w:id="99"/>
      </w:r>
      <w:r w:rsidRPr="00406222">
        <w:rPr>
          <w:noProof/>
          <w:lang w:eastAsia="hr-HR"/>
        </w:rPr>
        <w:t xml:space="preserve">?' Он </w:t>
      </w:r>
      <w:r w:rsidR="00C75062" w:rsidRPr="00406222">
        <w:rPr>
          <w:noProof/>
          <w:lang w:eastAsia="hr-HR"/>
        </w:rPr>
        <w:t>је рекао</w:t>
      </w:r>
      <w:r w:rsidRPr="00406222">
        <w:rPr>
          <w:noProof/>
          <w:lang w:eastAsia="hr-HR"/>
        </w:rPr>
        <w:t xml:space="preserve">: 'Хамза је примио </w:t>
      </w:r>
      <w:r w:rsidR="00906044" w:rsidRPr="00406222">
        <w:rPr>
          <w:noProof/>
          <w:lang w:eastAsia="hr-HR"/>
        </w:rPr>
        <w:t>И</w:t>
      </w:r>
      <w:r w:rsidRPr="00406222">
        <w:rPr>
          <w:noProof/>
          <w:lang w:eastAsia="hr-HR"/>
        </w:rPr>
        <w:t xml:space="preserve">слам три дана </w:t>
      </w:r>
      <w:r w:rsidR="00906044" w:rsidRPr="00406222">
        <w:rPr>
          <w:noProof/>
          <w:lang w:eastAsia="hr-HR"/>
        </w:rPr>
        <w:t>пр</w:t>
      </w:r>
      <w:r w:rsidRPr="00406222">
        <w:rPr>
          <w:noProof/>
          <w:lang w:eastAsia="hr-HR"/>
        </w:rPr>
        <w:t>е мене</w:t>
      </w:r>
      <w:r w:rsidR="00906044" w:rsidRPr="00406222">
        <w:rPr>
          <w:noProof/>
          <w:lang w:eastAsia="hr-HR"/>
        </w:rPr>
        <w:t>..</w:t>
      </w:r>
      <w:r w:rsidRPr="00406222">
        <w:rPr>
          <w:noProof/>
          <w:lang w:eastAsia="hr-HR"/>
        </w:rPr>
        <w:t xml:space="preserve">. ' Испричао му је како је он примио </w:t>
      </w:r>
      <w:r w:rsidR="00906044" w:rsidRPr="00406222">
        <w:rPr>
          <w:noProof/>
          <w:lang w:eastAsia="hr-HR"/>
        </w:rPr>
        <w:t>И</w:t>
      </w:r>
      <w:r w:rsidRPr="00406222">
        <w:rPr>
          <w:noProof/>
          <w:lang w:eastAsia="hr-HR"/>
        </w:rPr>
        <w:t xml:space="preserve">слам и на крају </w:t>
      </w:r>
      <w:r w:rsidR="00C75062" w:rsidRPr="00406222">
        <w:rPr>
          <w:noProof/>
          <w:lang w:eastAsia="hr-HR"/>
        </w:rPr>
        <w:t xml:space="preserve">је </w:t>
      </w:r>
      <w:r w:rsidRPr="00406222">
        <w:rPr>
          <w:noProof/>
          <w:lang w:eastAsia="hr-HR"/>
        </w:rPr>
        <w:t xml:space="preserve">додао: 'Кад примих </w:t>
      </w:r>
      <w:r w:rsidR="00906044" w:rsidRPr="00406222">
        <w:rPr>
          <w:noProof/>
          <w:lang w:eastAsia="hr-HR"/>
        </w:rPr>
        <w:t>И</w:t>
      </w:r>
      <w:r w:rsidRPr="00406222">
        <w:rPr>
          <w:noProof/>
          <w:lang w:eastAsia="hr-HR"/>
        </w:rPr>
        <w:t xml:space="preserve">слам, упитах: 'О </w:t>
      </w:r>
      <w:r w:rsidR="00906044" w:rsidRPr="00406222">
        <w:rPr>
          <w:noProof/>
          <w:lang w:eastAsia="hr-HR"/>
        </w:rPr>
        <w:t>Божији</w:t>
      </w:r>
      <w:r w:rsidRPr="00406222">
        <w:rPr>
          <w:noProof/>
          <w:lang w:eastAsia="hr-HR"/>
        </w:rPr>
        <w:t xml:space="preserve"> Посланиче, зар нисмо на истини, било да смо мртви или живи?' Посланик </w:t>
      </w:r>
      <w:r w:rsidR="00C75062" w:rsidRPr="00406222">
        <w:rPr>
          <w:noProof/>
          <w:lang w:eastAsia="hr-HR"/>
        </w:rPr>
        <w:t>је рекао</w:t>
      </w:r>
      <w:r w:rsidRPr="00406222">
        <w:rPr>
          <w:noProof/>
          <w:lang w:eastAsia="hr-HR"/>
        </w:rPr>
        <w:t>: 'Да. Тако ми Онога у Чијој је Руци моја душа, ви сте на истини, били мртви или живи.' Рекох: 'А зашто онда да се скривамо? Тако ми Оног</w:t>
      </w:r>
      <w:r w:rsidR="00C75062" w:rsidRPr="00406222">
        <w:rPr>
          <w:noProof/>
          <w:lang w:eastAsia="hr-HR"/>
        </w:rPr>
        <w:t>а Који те послао са истином, иза</w:t>
      </w:r>
      <w:r w:rsidRPr="00406222">
        <w:rPr>
          <w:noProof/>
          <w:lang w:eastAsia="hr-HR"/>
        </w:rPr>
        <w:t xml:space="preserve">ћи ћемо!' Па </w:t>
      </w:r>
      <w:r w:rsidR="00C75062" w:rsidRPr="00406222">
        <w:rPr>
          <w:noProof/>
          <w:lang w:eastAsia="hr-HR"/>
        </w:rPr>
        <w:t xml:space="preserve">смо </w:t>
      </w:r>
      <w:r w:rsidRPr="00406222">
        <w:rPr>
          <w:noProof/>
          <w:lang w:eastAsia="hr-HR"/>
        </w:rPr>
        <w:t>из</w:t>
      </w:r>
      <w:r w:rsidR="00906044" w:rsidRPr="00406222">
        <w:rPr>
          <w:noProof/>
          <w:lang w:eastAsia="hr-HR"/>
        </w:rPr>
        <w:t>а</w:t>
      </w:r>
      <w:r w:rsidR="00C75062" w:rsidRPr="00406222">
        <w:rPr>
          <w:noProof/>
          <w:lang w:eastAsia="hr-HR"/>
        </w:rPr>
        <w:t>шли</w:t>
      </w:r>
      <w:r w:rsidRPr="00406222">
        <w:rPr>
          <w:noProof/>
          <w:lang w:eastAsia="hr-HR"/>
        </w:rPr>
        <w:t xml:space="preserve"> у два </w:t>
      </w:r>
      <w:r w:rsidR="00906044" w:rsidRPr="00406222">
        <w:rPr>
          <w:noProof/>
          <w:lang w:eastAsia="hr-HR"/>
        </w:rPr>
        <w:t>реда</w:t>
      </w:r>
      <w:r w:rsidRPr="00406222">
        <w:rPr>
          <w:noProof/>
          <w:lang w:eastAsia="hr-HR"/>
        </w:rPr>
        <w:t>. Хамза у једном, а ја у другом. Прашина</w:t>
      </w:r>
      <w:r w:rsidR="00C75062" w:rsidRPr="00406222">
        <w:rPr>
          <w:noProof/>
          <w:lang w:eastAsia="hr-HR"/>
        </w:rPr>
        <w:t xml:space="preserve"> се узвитла попут брашна, док нисмо ушли</w:t>
      </w:r>
      <w:r w:rsidRPr="00406222">
        <w:rPr>
          <w:noProof/>
          <w:lang w:eastAsia="hr-HR"/>
        </w:rPr>
        <w:t xml:space="preserve"> у Свети храм. Курејшије </w:t>
      </w:r>
      <w:r w:rsidR="00C75062" w:rsidRPr="00406222">
        <w:rPr>
          <w:noProof/>
          <w:lang w:eastAsia="hr-HR"/>
        </w:rPr>
        <w:t>су погледале</w:t>
      </w:r>
      <w:r w:rsidRPr="00406222">
        <w:rPr>
          <w:noProof/>
          <w:lang w:eastAsia="hr-HR"/>
        </w:rPr>
        <w:t xml:space="preserve"> мене и Хамзу, па их </w:t>
      </w:r>
      <w:r w:rsidR="00C75062" w:rsidRPr="00406222">
        <w:rPr>
          <w:noProof/>
          <w:lang w:eastAsia="hr-HR"/>
        </w:rPr>
        <w:t>је спопала</w:t>
      </w:r>
      <w:r w:rsidRPr="00406222">
        <w:rPr>
          <w:noProof/>
          <w:lang w:eastAsia="hr-HR"/>
        </w:rPr>
        <w:t xml:space="preserve"> жалост као никад до тад. Тада ми је </w:t>
      </w:r>
      <w:r w:rsidR="00906044" w:rsidRPr="00406222">
        <w:rPr>
          <w:noProof/>
          <w:lang w:eastAsia="hr-HR"/>
        </w:rPr>
        <w:t xml:space="preserve">Божији </w:t>
      </w:r>
      <w:r w:rsidRPr="00406222">
        <w:rPr>
          <w:noProof/>
          <w:lang w:eastAsia="hr-HR"/>
        </w:rPr>
        <w:t xml:space="preserve"> Посланик, </w:t>
      </w:r>
      <w:r w:rsidR="00906044" w:rsidRPr="00406222">
        <w:rPr>
          <w:noProof/>
          <w:lang w:eastAsia="hr-HR"/>
        </w:rPr>
        <w:t>нека су Божији блоагослов и мир над њим</w:t>
      </w:r>
      <w:r w:rsidRPr="00406222">
        <w:rPr>
          <w:noProof/>
          <w:lang w:eastAsia="hr-HR"/>
        </w:rPr>
        <w:t>, дао надимак Ел-Фарук</w:t>
      </w:r>
      <w:r w:rsidR="00906044" w:rsidRPr="00406222">
        <w:rPr>
          <w:noProof/>
          <w:lang w:eastAsia="hr-HR"/>
        </w:rPr>
        <w:t>.“</w:t>
      </w:r>
    </w:p>
    <w:p w:rsidR="00882CA8" w:rsidRPr="00406222" w:rsidRDefault="002B3380" w:rsidP="003D17A2">
      <w:pPr>
        <w:bidi w:val="0"/>
        <w:spacing w:line="276" w:lineRule="auto"/>
        <w:ind w:firstLine="708"/>
        <w:jc w:val="both"/>
        <w:rPr>
          <w:noProof/>
          <w:lang w:eastAsia="hr-HR"/>
        </w:rPr>
      </w:pPr>
      <w:r w:rsidRPr="00406222">
        <w:rPr>
          <w:noProof/>
          <w:lang w:eastAsia="hr-HR"/>
        </w:rPr>
        <w:t xml:space="preserve">Ибн Мес'уд, </w:t>
      </w:r>
      <w:r w:rsidR="00906044" w:rsidRPr="00406222">
        <w:rPr>
          <w:noProof/>
          <w:lang w:eastAsia="hr-HR"/>
        </w:rPr>
        <w:t>Бог био задовољан њим</w:t>
      </w:r>
      <w:r w:rsidRPr="00406222">
        <w:rPr>
          <w:noProof/>
          <w:lang w:eastAsia="hr-HR"/>
        </w:rPr>
        <w:t xml:space="preserve">, је говорио: </w:t>
      </w:r>
      <w:r w:rsidR="00906044" w:rsidRPr="00406222">
        <w:rPr>
          <w:noProof/>
          <w:lang w:eastAsia="hr-HR"/>
        </w:rPr>
        <w:t>„</w:t>
      </w:r>
      <w:r w:rsidRPr="00406222">
        <w:rPr>
          <w:noProof/>
          <w:lang w:eastAsia="hr-HR"/>
        </w:rPr>
        <w:t xml:space="preserve">Нисмо могли </w:t>
      </w:r>
      <w:r w:rsidR="00906044" w:rsidRPr="00406222">
        <w:rPr>
          <w:noProof/>
          <w:lang w:eastAsia="hr-HR"/>
        </w:rPr>
        <w:t xml:space="preserve">да </w:t>
      </w:r>
      <w:r w:rsidRPr="00406222">
        <w:rPr>
          <w:noProof/>
          <w:lang w:eastAsia="hr-HR"/>
        </w:rPr>
        <w:t>клања</w:t>
      </w:r>
      <w:r w:rsidR="00906044" w:rsidRPr="00406222">
        <w:rPr>
          <w:noProof/>
          <w:lang w:eastAsia="hr-HR"/>
        </w:rPr>
        <w:t>мо</w:t>
      </w:r>
      <w:r w:rsidRPr="00406222">
        <w:rPr>
          <w:noProof/>
          <w:lang w:eastAsia="hr-HR"/>
        </w:rPr>
        <w:t xml:space="preserve"> код Кабе док Омер није примио </w:t>
      </w:r>
      <w:r w:rsidR="00906044" w:rsidRPr="00406222">
        <w:rPr>
          <w:noProof/>
          <w:lang w:eastAsia="hr-HR"/>
        </w:rPr>
        <w:t>И</w:t>
      </w:r>
      <w:r w:rsidRPr="00406222">
        <w:rPr>
          <w:noProof/>
          <w:lang w:eastAsia="hr-HR"/>
        </w:rPr>
        <w:t>слам.</w:t>
      </w:r>
      <w:r w:rsidR="00906044" w:rsidRPr="00406222">
        <w:rPr>
          <w:noProof/>
          <w:lang w:eastAsia="hr-HR"/>
        </w:rPr>
        <w:t>“</w:t>
      </w:r>
      <w:r w:rsidRPr="00406222">
        <w:rPr>
          <w:noProof/>
          <w:lang w:eastAsia="hr-HR"/>
        </w:rPr>
        <w:t xml:space="preserve"> </w:t>
      </w:r>
    </w:p>
    <w:p w:rsidR="00882CA8" w:rsidRPr="00406222" w:rsidRDefault="002B3380" w:rsidP="003D17A2">
      <w:pPr>
        <w:bidi w:val="0"/>
        <w:spacing w:line="276" w:lineRule="auto"/>
        <w:ind w:firstLine="708"/>
        <w:jc w:val="both"/>
        <w:rPr>
          <w:noProof/>
          <w:lang w:eastAsia="hr-HR"/>
        </w:rPr>
      </w:pPr>
      <w:r w:rsidRPr="00406222">
        <w:rPr>
          <w:noProof/>
          <w:lang w:eastAsia="hr-HR"/>
        </w:rPr>
        <w:lastRenderedPageBreak/>
        <w:t xml:space="preserve">Сухејб ибн Синан ер-Руми, </w:t>
      </w:r>
      <w:r w:rsidR="00906044" w:rsidRPr="00406222">
        <w:rPr>
          <w:noProof/>
          <w:lang w:eastAsia="hr-HR"/>
        </w:rPr>
        <w:t>Бог био задовољан њим</w:t>
      </w:r>
      <w:r w:rsidRPr="00406222">
        <w:rPr>
          <w:noProof/>
          <w:lang w:eastAsia="hr-HR"/>
        </w:rPr>
        <w:t xml:space="preserve">, је рекао: </w:t>
      </w:r>
      <w:r w:rsidR="00906044" w:rsidRPr="00406222">
        <w:rPr>
          <w:noProof/>
          <w:lang w:eastAsia="hr-HR"/>
        </w:rPr>
        <w:t>„</w:t>
      </w:r>
      <w:r w:rsidRPr="00406222">
        <w:rPr>
          <w:noProof/>
          <w:lang w:eastAsia="hr-HR"/>
        </w:rPr>
        <w:t xml:space="preserve">Када је Омер б. ел-Хаттаб примио </w:t>
      </w:r>
      <w:r w:rsidR="00906044" w:rsidRPr="00406222">
        <w:rPr>
          <w:noProof/>
          <w:lang w:eastAsia="hr-HR"/>
        </w:rPr>
        <w:t>И</w:t>
      </w:r>
      <w:r w:rsidRPr="00406222">
        <w:rPr>
          <w:noProof/>
          <w:lang w:eastAsia="hr-HR"/>
        </w:rPr>
        <w:t xml:space="preserve">слам, </w:t>
      </w:r>
      <w:r w:rsidR="00906044" w:rsidRPr="00406222">
        <w:rPr>
          <w:noProof/>
          <w:lang w:eastAsia="hr-HR"/>
        </w:rPr>
        <w:t>И</w:t>
      </w:r>
      <w:r w:rsidRPr="00406222">
        <w:rPr>
          <w:noProof/>
          <w:lang w:eastAsia="hr-HR"/>
        </w:rPr>
        <w:t xml:space="preserve">слам је постао видљив, и њему је јавно позивано. </w:t>
      </w:r>
      <w:r w:rsidR="00906044" w:rsidRPr="00406222">
        <w:rPr>
          <w:noProof/>
          <w:lang w:eastAsia="hr-HR"/>
        </w:rPr>
        <w:t>С</w:t>
      </w:r>
      <w:r w:rsidRPr="00406222">
        <w:rPr>
          <w:noProof/>
          <w:lang w:eastAsia="hr-HR"/>
        </w:rPr>
        <w:t>ед</w:t>
      </w:r>
      <w:r w:rsidR="00906044" w:rsidRPr="00406222">
        <w:rPr>
          <w:noProof/>
          <w:lang w:eastAsia="hr-HR"/>
        </w:rPr>
        <w:t>е</w:t>
      </w:r>
      <w:r w:rsidR="00882CA8" w:rsidRPr="00406222">
        <w:rPr>
          <w:noProof/>
          <w:lang w:eastAsia="hr-HR"/>
        </w:rPr>
        <w:t>ли смо око Кабе</w:t>
      </w:r>
      <w:r w:rsidRPr="00406222">
        <w:rPr>
          <w:noProof/>
          <w:lang w:eastAsia="hr-HR"/>
        </w:rPr>
        <w:t xml:space="preserve"> и </w:t>
      </w:r>
      <w:r w:rsidR="00906044" w:rsidRPr="00406222">
        <w:rPr>
          <w:noProof/>
          <w:lang w:eastAsia="hr-HR"/>
        </w:rPr>
        <w:t>кружили</w:t>
      </w:r>
      <w:r w:rsidRPr="00406222">
        <w:rPr>
          <w:noProof/>
          <w:lang w:eastAsia="hr-HR"/>
        </w:rPr>
        <w:t xml:space="preserve"> око ње, а уколико би неко био груб према нама, могли смо </w:t>
      </w:r>
      <w:r w:rsidR="00906044" w:rsidRPr="00406222">
        <w:rPr>
          <w:noProof/>
          <w:lang w:eastAsia="hr-HR"/>
        </w:rPr>
        <w:t xml:space="preserve">да </w:t>
      </w:r>
      <w:r w:rsidRPr="00406222">
        <w:rPr>
          <w:noProof/>
          <w:lang w:eastAsia="hr-HR"/>
        </w:rPr>
        <w:t>му се освети</w:t>
      </w:r>
      <w:r w:rsidR="00906044" w:rsidRPr="00406222">
        <w:rPr>
          <w:noProof/>
          <w:lang w:eastAsia="hr-HR"/>
        </w:rPr>
        <w:t>мо</w:t>
      </w:r>
      <w:r w:rsidRPr="00406222">
        <w:rPr>
          <w:noProof/>
          <w:lang w:eastAsia="hr-HR"/>
        </w:rPr>
        <w:t xml:space="preserve"> и узврати</w:t>
      </w:r>
      <w:r w:rsidR="00906044" w:rsidRPr="00406222">
        <w:rPr>
          <w:noProof/>
          <w:lang w:eastAsia="hr-HR"/>
        </w:rPr>
        <w:t>мо.“</w:t>
      </w:r>
      <w:r w:rsidRPr="00406222">
        <w:rPr>
          <w:noProof/>
          <w:lang w:eastAsia="hr-HR"/>
        </w:rPr>
        <w:t xml:space="preserve"> </w:t>
      </w:r>
    </w:p>
    <w:p w:rsidR="002B3380" w:rsidRPr="00406222" w:rsidRDefault="002B3380" w:rsidP="003D17A2">
      <w:pPr>
        <w:bidi w:val="0"/>
        <w:spacing w:line="276" w:lineRule="auto"/>
        <w:ind w:firstLine="708"/>
        <w:jc w:val="both"/>
        <w:rPr>
          <w:noProof/>
          <w:lang w:eastAsia="hr-HR"/>
        </w:rPr>
      </w:pPr>
      <w:r w:rsidRPr="00406222">
        <w:rPr>
          <w:noProof/>
          <w:lang w:eastAsia="hr-HR"/>
        </w:rPr>
        <w:t xml:space="preserve">Абдуллах ибн Мес'уд је рекао: „Били смо помогнути и ојачани Омеровим примањем </w:t>
      </w:r>
      <w:r w:rsidR="00906044" w:rsidRPr="00406222">
        <w:rPr>
          <w:noProof/>
          <w:lang w:eastAsia="hr-HR"/>
        </w:rPr>
        <w:t>И</w:t>
      </w:r>
      <w:r w:rsidRPr="00406222">
        <w:rPr>
          <w:noProof/>
          <w:lang w:eastAsia="hr-HR"/>
        </w:rPr>
        <w:t>слама</w:t>
      </w:r>
      <w:r w:rsidR="00906044" w:rsidRPr="00406222">
        <w:rPr>
          <w:noProof/>
          <w:lang w:eastAsia="hr-HR"/>
        </w:rPr>
        <w:t>.“</w:t>
      </w:r>
      <w:r w:rsidR="00906044" w:rsidRPr="00406222">
        <w:rPr>
          <w:rStyle w:val="FootnoteReference"/>
          <w:noProof/>
          <w:lang w:eastAsia="hr-HR"/>
        </w:rPr>
        <w:footnoteReference w:id="100"/>
      </w:r>
    </w:p>
    <w:p w:rsidR="00906044" w:rsidRPr="00406222" w:rsidRDefault="00906044" w:rsidP="003D17A2">
      <w:pPr>
        <w:bidi w:val="0"/>
        <w:spacing w:line="276" w:lineRule="auto"/>
        <w:jc w:val="both"/>
        <w:rPr>
          <w:b/>
          <w:bCs/>
          <w:noProof/>
          <w:lang w:eastAsia="hr-HR"/>
        </w:rPr>
      </w:pPr>
    </w:p>
    <w:p w:rsidR="002B3380" w:rsidRPr="00406222" w:rsidRDefault="002B3380" w:rsidP="003D17A2">
      <w:pPr>
        <w:bidi w:val="0"/>
        <w:spacing w:line="276" w:lineRule="auto"/>
        <w:ind w:firstLine="708"/>
        <w:jc w:val="both"/>
        <w:rPr>
          <w:b/>
          <w:bCs/>
          <w:noProof/>
          <w:lang w:eastAsia="hr-HR"/>
        </w:rPr>
      </w:pPr>
      <w:r w:rsidRPr="00406222">
        <w:rPr>
          <w:b/>
          <w:bCs/>
          <w:noProof/>
          <w:lang w:eastAsia="hr-HR"/>
        </w:rPr>
        <w:t xml:space="preserve">Представник Курејшија код </w:t>
      </w:r>
      <w:r w:rsidR="00906044" w:rsidRPr="00406222">
        <w:rPr>
          <w:b/>
          <w:bCs/>
          <w:noProof/>
          <w:lang w:eastAsia="hr-HR"/>
        </w:rPr>
        <w:t xml:space="preserve">Божијег </w:t>
      </w:r>
      <w:r w:rsidRPr="00406222">
        <w:rPr>
          <w:b/>
          <w:bCs/>
          <w:noProof/>
          <w:lang w:eastAsia="hr-HR"/>
        </w:rPr>
        <w:t>Посланика</w:t>
      </w:r>
      <w:r w:rsidR="00906044" w:rsidRPr="00406222">
        <w:rPr>
          <w:b/>
          <w:bCs/>
          <w:noProof/>
          <w:lang w:eastAsia="hr-HR"/>
        </w:rPr>
        <w:t>,</w:t>
      </w:r>
      <w:r w:rsidRPr="00406222">
        <w:rPr>
          <w:b/>
          <w:bCs/>
          <w:noProof/>
          <w:lang w:eastAsia="hr-HR"/>
        </w:rPr>
        <w:t xml:space="preserve"> </w:t>
      </w:r>
      <w:r w:rsidR="00906044" w:rsidRPr="00406222">
        <w:rPr>
          <w:b/>
          <w:bCs/>
          <w:noProof/>
          <w:lang w:eastAsia="hr-HR"/>
        </w:rPr>
        <w:t>нека су Божији благослов и мир над њим</w:t>
      </w:r>
    </w:p>
    <w:p w:rsidR="005E4E01" w:rsidRPr="00406222" w:rsidRDefault="002B3380" w:rsidP="003D17A2">
      <w:pPr>
        <w:bidi w:val="0"/>
        <w:spacing w:line="276" w:lineRule="auto"/>
        <w:ind w:firstLine="708"/>
        <w:jc w:val="both"/>
        <w:rPr>
          <w:noProof/>
          <w:lang w:eastAsia="hr-HR"/>
        </w:rPr>
      </w:pPr>
      <w:r w:rsidRPr="00406222">
        <w:rPr>
          <w:noProof/>
          <w:lang w:eastAsia="hr-HR"/>
        </w:rPr>
        <w:t xml:space="preserve">Након преласка на </w:t>
      </w:r>
      <w:r w:rsidR="00906044" w:rsidRPr="00406222">
        <w:rPr>
          <w:noProof/>
          <w:lang w:eastAsia="hr-HR"/>
        </w:rPr>
        <w:t>И</w:t>
      </w:r>
      <w:r w:rsidR="005E4E01" w:rsidRPr="00406222">
        <w:rPr>
          <w:noProof/>
          <w:lang w:eastAsia="hr-HR"/>
        </w:rPr>
        <w:t>слам двојице великана, Хамзе сина Абдулмутталиба и Омера сина</w:t>
      </w:r>
      <w:r w:rsidRPr="00406222">
        <w:rPr>
          <w:noProof/>
          <w:lang w:eastAsia="hr-HR"/>
        </w:rPr>
        <w:t xml:space="preserve"> ел-Хаттаба, </w:t>
      </w:r>
      <w:r w:rsidR="00906044" w:rsidRPr="00406222">
        <w:rPr>
          <w:noProof/>
          <w:lang w:eastAsia="hr-HR"/>
        </w:rPr>
        <w:t>Бог био задовољан њима</w:t>
      </w:r>
      <w:r w:rsidRPr="00406222">
        <w:rPr>
          <w:noProof/>
          <w:lang w:eastAsia="hr-HR"/>
        </w:rPr>
        <w:t xml:space="preserve">, облаци над Мекком </w:t>
      </w:r>
      <w:r w:rsidR="00006FB2" w:rsidRPr="00406222">
        <w:rPr>
          <w:noProof/>
          <w:lang w:eastAsia="hr-HR"/>
        </w:rPr>
        <w:t>су почели</w:t>
      </w:r>
      <w:r w:rsidRPr="00406222">
        <w:rPr>
          <w:noProof/>
          <w:lang w:eastAsia="hr-HR"/>
        </w:rPr>
        <w:t xml:space="preserve"> </w:t>
      </w:r>
      <w:r w:rsidR="00906044" w:rsidRPr="00406222">
        <w:rPr>
          <w:noProof/>
          <w:lang w:eastAsia="hr-HR"/>
        </w:rPr>
        <w:t xml:space="preserve">да се </w:t>
      </w:r>
      <w:r w:rsidRPr="00406222">
        <w:rPr>
          <w:noProof/>
          <w:lang w:eastAsia="hr-HR"/>
        </w:rPr>
        <w:t>разилаз</w:t>
      </w:r>
      <w:r w:rsidR="00906044" w:rsidRPr="00406222">
        <w:rPr>
          <w:noProof/>
          <w:lang w:eastAsia="hr-HR"/>
        </w:rPr>
        <w:t>е</w:t>
      </w:r>
      <w:r w:rsidRPr="00406222">
        <w:rPr>
          <w:noProof/>
          <w:lang w:eastAsia="hr-HR"/>
        </w:rPr>
        <w:t xml:space="preserve">. Мушрици </w:t>
      </w:r>
      <w:r w:rsidR="00006FB2" w:rsidRPr="00406222">
        <w:rPr>
          <w:noProof/>
          <w:lang w:eastAsia="hr-HR"/>
        </w:rPr>
        <w:t xml:space="preserve">(многобошци) </w:t>
      </w:r>
      <w:r w:rsidRPr="00406222">
        <w:rPr>
          <w:noProof/>
          <w:lang w:eastAsia="hr-HR"/>
        </w:rPr>
        <w:t xml:space="preserve">су се </w:t>
      </w:r>
      <w:r w:rsidR="00906044" w:rsidRPr="00406222">
        <w:rPr>
          <w:noProof/>
          <w:lang w:eastAsia="hr-HR"/>
        </w:rPr>
        <w:t>отр</w:t>
      </w:r>
      <w:r w:rsidRPr="00406222">
        <w:rPr>
          <w:noProof/>
          <w:lang w:eastAsia="hr-HR"/>
        </w:rPr>
        <w:t xml:space="preserve">езнили из опијености строгог кажњавања муслимана. </w:t>
      </w:r>
      <w:r w:rsidR="00906044" w:rsidRPr="00406222">
        <w:rPr>
          <w:noProof/>
          <w:lang w:eastAsia="hr-HR"/>
        </w:rPr>
        <w:t>Пром</w:t>
      </w:r>
      <w:r w:rsidRPr="00406222">
        <w:rPr>
          <w:noProof/>
          <w:lang w:eastAsia="hr-HR"/>
        </w:rPr>
        <w:t xml:space="preserve">енили су размишљање у опхођењу према </w:t>
      </w:r>
      <w:r w:rsidR="00906044" w:rsidRPr="00406222">
        <w:rPr>
          <w:noProof/>
          <w:lang w:eastAsia="hr-HR"/>
        </w:rPr>
        <w:t>Веров</w:t>
      </w:r>
      <w:r w:rsidRPr="00406222">
        <w:rPr>
          <w:noProof/>
          <w:lang w:eastAsia="hr-HR"/>
        </w:rPr>
        <w:t xml:space="preserve">еснику, </w:t>
      </w:r>
      <w:r w:rsidR="00906044" w:rsidRPr="00406222">
        <w:rPr>
          <w:noProof/>
          <w:lang w:eastAsia="hr-HR"/>
        </w:rPr>
        <w:t>нека су Божији благослов и мир над њим</w:t>
      </w:r>
      <w:r w:rsidRPr="00406222">
        <w:rPr>
          <w:noProof/>
          <w:lang w:eastAsia="hr-HR"/>
        </w:rPr>
        <w:t xml:space="preserve">, и </w:t>
      </w:r>
      <w:r w:rsidR="00906044" w:rsidRPr="00406222">
        <w:rPr>
          <w:noProof/>
          <w:lang w:eastAsia="hr-HR"/>
        </w:rPr>
        <w:t>в</w:t>
      </w:r>
      <w:r w:rsidRPr="00406222">
        <w:rPr>
          <w:noProof/>
          <w:lang w:eastAsia="hr-HR"/>
        </w:rPr>
        <w:t xml:space="preserve">ерницима, и изабрали </w:t>
      </w:r>
      <w:r w:rsidR="00006FB2" w:rsidRPr="00406222">
        <w:rPr>
          <w:noProof/>
          <w:lang w:eastAsia="hr-HR"/>
        </w:rPr>
        <w:t xml:space="preserve">су </w:t>
      </w:r>
      <w:r w:rsidRPr="00406222">
        <w:rPr>
          <w:noProof/>
          <w:lang w:eastAsia="hr-HR"/>
        </w:rPr>
        <w:t xml:space="preserve">метод преговора. Покушали су </w:t>
      </w:r>
      <w:r w:rsidR="00906044" w:rsidRPr="00406222">
        <w:rPr>
          <w:noProof/>
          <w:lang w:eastAsia="hr-HR"/>
        </w:rPr>
        <w:t xml:space="preserve">да </w:t>
      </w:r>
      <w:r w:rsidRPr="00406222">
        <w:rPr>
          <w:noProof/>
          <w:lang w:eastAsia="hr-HR"/>
        </w:rPr>
        <w:t>их примам</w:t>
      </w:r>
      <w:r w:rsidR="00906044" w:rsidRPr="00406222">
        <w:rPr>
          <w:noProof/>
          <w:lang w:eastAsia="hr-HR"/>
        </w:rPr>
        <w:t>е</w:t>
      </w:r>
      <w:r w:rsidRPr="00406222">
        <w:rPr>
          <w:noProof/>
          <w:lang w:eastAsia="hr-HR"/>
        </w:rPr>
        <w:t xml:space="preserve"> разним </w:t>
      </w:r>
      <w:r w:rsidR="00906044" w:rsidRPr="00406222">
        <w:rPr>
          <w:noProof/>
          <w:lang w:eastAsia="hr-HR"/>
        </w:rPr>
        <w:t>овосветским</w:t>
      </w:r>
      <w:r w:rsidRPr="00406222">
        <w:rPr>
          <w:noProof/>
          <w:lang w:eastAsia="hr-HR"/>
        </w:rPr>
        <w:t xml:space="preserve"> понудама. Јадници нису знали да све оно што Сунце обасјава не </w:t>
      </w:r>
      <w:r w:rsidR="00906044" w:rsidRPr="00406222">
        <w:rPr>
          <w:noProof/>
          <w:lang w:eastAsia="hr-HR"/>
        </w:rPr>
        <w:t>вр</w:t>
      </w:r>
      <w:r w:rsidRPr="00406222">
        <w:rPr>
          <w:noProof/>
          <w:lang w:eastAsia="hr-HR"/>
        </w:rPr>
        <w:t xml:space="preserve">еди </w:t>
      </w:r>
      <w:r w:rsidRPr="00406222">
        <w:rPr>
          <w:noProof/>
          <w:lang w:eastAsia="hr-HR"/>
        </w:rPr>
        <w:lastRenderedPageBreak/>
        <w:t>ни кол</w:t>
      </w:r>
      <w:r w:rsidR="005E4E01" w:rsidRPr="00406222">
        <w:rPr>
          <w:noProof/>
          <w:lang w:eastAsia="hr-HR"/>
        </w:rPr>
        <w:t>ико крило комарца пред Божијом</w:t>
      </w:r>
      <w:r w:rsidRPr="00406222">
        <w:rPr>
          <w:noProof/>
          <w:lang w:eastAsia="hr-HR"/>
        </w:rPr>
        <w:t xml:space="preserve"> </w:t>
      </w:r>
      <w:r w:rsidR="00906044" w:rsidRPr="00406222">
        <w:rPr>
          <w:noProof/>
          <w:lang w:eastAsia="hr-HR"/>
        </w:rPr>
        <w:t>в</w:t>
      </w:r>
      <w:r w:rsidRPr="00406222">
        <w:rPr>
          <w:noProof/>
          <w:lang w:eastAsia="hr-HR"/>
        </w:rPr>
        <w:t xml:space="preserve">ером и позивом њој. Зато им је пропало све што су покушали </w:t>
      </w:r>
      <w:r w:rsidR="00906044" w:rsidRPr="00406222">
        <w:rPr>
          <w:noProof/>
          <w:lang w:eastAsia="hr-HR"/>
        </w:rPr>
        <w:t xml:space="preserve">да </w:t>
      </w:r>
      <w:r w:rsidRPr="00406222">
        <w:rPr>
          <w:noProof/>
          <w:lang w:eastAsia="hr-HR"/>
        </w:rPr>
        <w:t>учин</w:t>
      </w:r>
      <w:r w:rsidR="00906044" w:rsidRPr="00406222">
        <w:rPr>
          <w:noProof/>
          <w:lang w:eastAsia="hr-HR"/>
        </w:rPr>
        <w:t>е</w:t>
      </w:r>
      <w:r w:rsidRPr="00406222">
        <w:rPr>
          <w:noProof/>
          <w:lang w:eastAsia="hr-HR"/>
        </w:rPr>
        <w:t xml:space="preserve">. </w:t>
      </w:r>
    </w:p>
    <w:p w:rsidR="005E4E01" w:rsidRPr="00406222" w:rsidRDefault="002B3380" w:rsidP="003D17A2">
      <w:pPr>
        <w:bidi w:val="0"/>
        <w:spacing w:line="276" w:lineRule="auto"/>
        <w:ind w:firstLine="708"/>
        <w:jc w:val="both"/>
        <w:rPr>
          <w:noProof/>
          <w:lang w:eastAsia="hr-HR"/>
        </w:rPr>
      </w:pPr>
      <w:r w:rsidRPr="00406222">
        <w:rPr>
          <w:noProof/>
          <w:lang w:eastAsia="hr-HR"/>
        </w:rPr>
        <w:t xml:space="preserve">Ибну Исхак прича: ,,Језид ибн Зијад им је говорио да је Мухаммед ибн Ка'б ел-Курезиј рекао: 'Разговарао сам са Утбетом ибн Ребиом, који је био поглавар. Једног дана, када је био у друштву </w:t>
      </w:r>
      <w:r w:rsidR="00906044" w:rsidRPr="00406222">
        <w:rPr>
          <w:noProof/>
          <w:lang w:eastAsia="hr-HR"/>
        </w:rPr>
        <w:t>Куреј</w:t>
      </w:r>
      <w:r w:rsidRPr="00406222">
        <w:rPr>
          <w:noProof/>
          <w:lang w:eastAsia="hr-HR"/>
        </w:rPr>
        <w:t xml:space="preserve">шија, а </w:t>
      </w:r>
      <w:r w:rsidR="00906044" w:rsidRPr="00406222">
        <w:rPr>
          <w:noProof/>
          <w:lang w:eastAsia="hr-HR"/>
        </w:rPr>
        <w:t>Божији</w:t>
      </w:r>
      <w:r w:rsidRPr="00406222">
        <w:rPr>
          <w:noProof/>
          <w:lang w:eastAsia="hr-HR"/>
        </w:rPr>
        <w:t xml:space="preserve"> Посланик, </w:t>
      </w:r>
      <w:r w:rsidR="00906044" w:rsidRPr="00406222">
        <w:rPr>
          <w:noProof/>
          <w:lang w:eastAsia="hr-HR"/>
        </w:rPr>
        <w:t>нека су Божији благослов и мир над њим</w:t>
      </w:r>
      <w:r w:rsidRPr="00406222">
        <w:rPr>
          <w:noProof/>
          <w:lang w:eastAsia="hr-HR"/>
        </w:rPr>
        <w:t xml:space="preserve">, </w:t>
      </w:r>
      <w:r w:rsidR="00006FB2" w:rsidRPr="00406222">
        <w:rPr>
          <w:noProof/>
          <w:lang w:eastAsia="hr-HR"/>
        </w:rPr>
        <w:t xml:space="preserve">је </w:t>
      </w:r>
      <w:r w:rsidRPr="00406222">
        <w:rPr>
          <w:noProof/>
          <w:lang w:eastAsia="hr-HR"/>
        </w:rPr>
        <w:t xml:space="preserve">сам </w:t>
      </w:r>
      <w:r w:rsidR="00906044" w:rsidRPr="00406222">
        <w:rPr>
          <w:noProof/>
          <w:lang w:eastAsia="hr-HR"/>
        </w:rPr>
        <w:t>с</w:t>
      </w:r>
      <w:r w:rsidRPr="00406222">
        <w:rPr>
          <w:noProof/>
          <w:lang w:eastAsia="hr-HR"/>
        </w:rPr>
        <w:t>ед</w:t>
      </w:r>
      <w:r w:rsidR="00906044" w:rsidRPr="00406222">
        <w:rPr>
          <w:noProof/>
          <w:lang w:eastAsia="hr-HR"/>
        </w:rPr>
        <w:t>е</w:t>
      </w:r>
      <w:r w:rsidRPr="00406222">
        <w:rPr>
          <w:noProof/>
          <w:lang w:eastAsia="hr-HR"/>
        </w:rPr>
        <w:t xml:space="preserve">о у Светом храму, </w:t>
      </w:r>
      <w:r w:rsidR="00006FB2" w:rsidRPr="00406222">
        <w:rPr>
          <w:noProof/>
          <w:lang w:eastAsia="hr-HR"/>
        </w:rPr>
        <w:t>рекао је</w:t>
      </w:r>
      <w:r w:rsidRPr="00406222">
        <w:rPr>
          <w:noProof/>
          <w:lang w:eastAsia="hr-HR"/>
        </w:rPr>
        <w:t>: 'О скупино Курејшија, да ли да одем до Мухаммеда и</w:t>
      </w:r>
      <w:r w:rsidR="00006FB2" w:rsidRPr="00406222">
        <w:rPr>
          <w:noProof/>
          <w:lang w:eastAsia="hr-HR"/>
        </w:rPr>
        <w:t xml:space="preserve"> да</w:t>
      </w:r>
      <w:r w:rsidRPr="00406222">
        <w:rPr>
          <w:noProof/>
          <w:lang w:eastAsia="hr-HR"/>
        </w:rPr>
        <w:t xml:space="preserve"> разговарам с</w:t>
      </w:r>
      <w:r w:rsidR="00006FB2" w:rsidRPr="00406222">
        <w:rPr>
          <w:noProof/>
          <w:lang w:eastAsia="hr-HR"/>
        </w:rPr>
        <w:t>а</w:t>
      </w:r>
      <w:r w:rsidRPr="00406222">
        <w:rPr>
          <w:noProof/>
          <w:lang w:eastAsia="hr-HR"/>
        </w:rPr>
        <w:t xml:space="preserve"> њим, и да му понудим неке ствари? Можда прихвати неке од њих. </w:t>
      </w:r>
      <w:r w:rsidR="004330AD" w:rsidRPr="00406222">
        <w:rPr>
          <w:noProof/>
          <w:lang w:eastAsia="hr-HR"/>
        </w:rPr>
        <w:t>Да</w:t>
      </w:r>
      <w:r w:rsidRPr="00406222">
        <w:rPr>
          <w:noProof/>
          <w:lang w:eastAsia="hr-HR"/>
        </w:rPr>
        <w:t xml:space="preserve">ћемо му шта жели да би нас оставио на миру.' То је било када је Хамза, </w:t>
      </w:r>
      <w:r w:rsidR="004330AD" w:rsidRPr="00406222">
        <w:rPr>
          <w:noProof/>
          <w:lang w:eastAsia="hr-HR"/>
        </w:rPr>
        <w:t>Бог био задовољан њим</w:t>
      </w:r>
      <w:r w:rsidRPr="00406222">
        <w:rPr>
          <w:noProof/>
          <w:lang w:eastAsia="hr-HR"/>
        </w:rPr>
        <w:t xml:space="preserve">, прихватио </w:t>
      </w:r>
      <w:r w:rsidR="004330AD" w:rsidRPr="00406222">
        <w:rPr>
          <w:noProof/>
          <w:lang w:eastAsia="hr-HR"/>
        </w:rPr>
        <w:t>И</w:t>
      </w:r>
      <w:r w:rsidRPr="00406222">
        <w:rPr>
          <w:noProof/>
          <w:lang w:eastAsia="hr-HR"/>
        </w:rPr>
        <w:t xml:space="preserve">слам и када су ови </w:t>
      </w:r>
      <w:r w:rsidR="004330AD" w:rsidRPr="00406222">
        <w:rPr>
          <w:noProof/>
          <w:lang w:eastAsia="hr-HR"/>
        </w:rPr>
        <w:t>вид</w:t>
      </w:r>
      <w:r w:rsidR="00183DBC" w:rsidRPr="00406222">
        <w:rPr>
          <w:noProof/>
          <w:lang w:eastAsia="hr-HR"/>
        </w:rPr>
        <w:t xml:space="preserve">ели да </w:t>
      </w:r>
      <w:r w:rsidRPr="00406222">
        <w:rPr>
          <w:noProof/>
          <w:lang w:eastAsia="hr-HR"/>
        </w:rPr>
        <w:t xml:space="preserve">асхаби </w:t>
      </w:r>
      <w:r w:rsidR="00183DBC" w:rsidRPr="00406222">
        <w:rPr>
          <w:noProof/>
          <w:lang w:eastAsia="hr-HR"/>
        </w:rPr>
        <w:t xml:space="preserve">(пријатељи) </w:t>
      </w:r>
      <w:r w:rsidR="004330AD" w:rsidRPr="00406222">
        <w:rPr>
          <w:noProof/>
          <w:lang w:eastAsia="hr-HR"/>
        </w:rPr>
        <w:t>Божијег</w:t>
      </w:r>
      <w:r w:rsidRPr="00406222">
        <w:rPr>
          <w:noProof/>
          <w:lang w:eastAsia="hr-HR"/>
        </w:rPr>
        <w:t xml:space="preserve"> Посланика, </w:t>
      </w:r>
      <w:r w:rsidR="004330AD" w:rsidRPr="00406222">
        <w:rPr>
          <w:noProof/>
          <w:lang w:eastAsia="hr-HR"/>
        </w:rPr>
        <w:t>нека су Божији благослов и мир над њим</w:t>
      </w:r>
      <w:r w:rsidR="00183DBC" w:rsidRPr="00406222">
        <w:rPr>
          <w:noProof/>
          <w:lang w:eastAsia="hr-HR"/>
        </w:rPr>
        <w:t>, постају бројнији. Рекли су</w:t>
      </w:r>
      <w:r w:rsidRPr="00406222">
        <w:rPr>
          <w:noProof/>
          <w:lang w:eastAsia="hr-HR"/>
        </w:rPr>
        <w:t>: 'Свакако, Ебул-Велиде. Иди до њега и причај с</w:t>
      </w:r>
      <w:r w:rsidR="00183DBC" w:rsidRPr="00406222">
        <w:rPr>
          <w:noProof/>
          <w:lang w:eastAsia="hr-HR"/>
        </w:rPr>
        <w:t>а</w:t>
      </w:r>
      <w:r w:rsidRPr="00406222">
        <w:rPr>
          <w:noProof/>
          <w:lang w:eastAsia="hr-HR"/>
        </w:rPr>
        <w:t xml:space="preserve"> њим.' Утбе </w:t>
      </w:r>
      <w:r w:rsidR="00183DBC" w:rsidRPr="00406222">
        <w:rPr>
          <w:noProof/>
          <w:lang w:eastAsia="hr-HR"/>
        </w:rPr>
        <w:t>је отишао</w:t>
      </w:r>
      <w:r w:rsidRPr="00406222">
        <w:rPr>
          <w:noProof/>
          <w:lang w:eastAsia="hr-HR"/>
        </w:rPr>
        <w:t xml:space="preserve"> и </w:t>
      </w:r>
      <w:r w:rsidR="004330AD" w:rsidRPr="00406222">
        <w:rPr>
          <w:noProof/>
          <w:lang w:eastAsia="hr-HR"/>
        </w:rPr>
        <w:t>с</w:t>
      </w:r>
      <w:r w:rsidR="00183DBC" w:rsidRPr="00406222">
        <w:rPr>
          <w:noProof/>
          <w:lang w:eastAsia="hr-HR"/>
        </w:rPr>
        <w:t>ео</w:t>
      </w:r>
      <w:r w:rsidRPr="00406222">
        <w:rPr>
          <w:noProof/>
          <w:lang w:eastAsia="hr-HR"/>
        </w:rPr>
        <w:t xml:space="preserve"> поред њега, затим му </w:t>
      </w:r>
      <w:r w:rsidR="00183DBC" w:rsidRPr="00406222">
        <w:rPr>
          <w:noProof/>
          <w:lang w:eastAsia="hr-HR"/>
        </w:rPr>
        <w:t>је рекао</w:t>
      </w:r>
      <w:r w:rsidRPr="00406222">
        <w:rPr>
          <w:noProof/>
          <w:lang w:eastAsia="hr-HR"/>
        </w:rPr>
        <w:t xml:space="preserve">: 'О братићу мој, ти си од нас, и као што знаш - на високом </w:t>
      </w:r>
      <w:r w:rsidR="004330AD" w:rsidRPr="00406222">
        <w:rPr>
          <w:noProof/>
          <w:lang w:eastAsia="hr-HR"/>
        </w:rPr>
        <w:t>м</w:t>
      </w:r>
      <w:r w:rsidRPr="00406222">
        <w:rPr>
          <w:noProof/>
          <w:lang w:eastAsia="hr-HR"/>
        </w:rPr>
        <w:t xml:space="preserve">есту у породици, племенитог </w:t>
      </w:r>
      <w:r w:rsidR="004330AD" w:rsidRPr="00406222">
        <w:rPr>
          <w:noProof/>
          <w:lang w:eastAsia="hr-HR"/>
        </w:rPr>
        <w:t>пор</w:t>
      </w:r>
      <w:r w:rsidRPr="00406222">
        <w:rPr>
          <w:noProof/>
          <w:lang w:eastAsia="hr-HR"/>
        </w:rPr>
        <w:t>екла. Дошао си свом народу са крупном ствари којом си раздвојио њихову заједницу, исм</w:t>
      </w:r>
      <w:r w:rsidR="004330AD" w:rsidRPr="00406222">
        <w:rPr>
          <w:noProof/>
          <w:lang w:eastAsia="hr-HR"/>
        </w:rPr>
        <w:t>еј</w:t>
      </w:r>
      <w:r w:rsidRPr="00406222">
        <w:rPr>
          <w:noProof/>
          <w:lang w:eastAsia="hr-HR"/>
        </w:rPr>
        <w:t xml:space="preserve">ао </w:t>
      </w:r>
      <w:r w:rsidR="00183DBC" w:rsidRPr="00406222">
        <w:rPr>
          <w:noProof/>
          <w:lang w:eastAsia="hr-HR"/>
        </w:rPr>
        <w:t xml:space="preserve">си </w:t>
      </w:r>
      <w:r w:rsidRPr="00406222">
        <w:rPr>
          <w:noProof/>
          <w:lang w:eastAsia="hr-HR"/>
        </w:rPr>
        <w:t xml:space="preserve">њихове снове, покудио </w:t>
      </w:r>
      <w:r w:rsidR="00183DBC" w:rsidRPr="00406222">
        <w:rPr>
          <w:noProof/>
          <w:lang w:eastAsia="hr-HR"/>
        </w:rPr>
        <w:t xml:space="preserve">си </w:t>
      </w:r>
      <w:r w:rsidRPr="00406222">
        <w:rPr>
          <w:noProof/>
          <w:lang w:eastAsia="hr-HR"/>
        </w:rPr>
        <w:t xml:space="preserve">њихова божанства и </w:t>
      </w:r>
      <w:r w:rsidR="004330AD" w:rsidRPr="00406222">
        <w:rPr>
          <w:noProof/>
          <w:lang w:eastAsia="hr-HR"/>
        </w:rPr>
        <w:t>в</w:t>
      </w:r>
      <w:r w:rsidRPr="00406222">
        <w:rPr>
          <w:noProof/>
          <w:lang w:eastAsia="hr-HR"/>
        </w:rPr>
        <w:t xml:space="preserve">еру, и прогласио </w:t>
      </w:r>
      <w:r w:rsidR="00183DBC" w:rsidRPr="00406222">
        <w:rPr>
          <w:noProof/>
          <w:lang w:eastAsia="hr-HR"/>
        </w:rPr>
        <w:t xml:space="preserve">си </w:t>
      </w:r>
      <w:r w:rsidRPr="00406222">
        <w:rPr>
          <w:noProof/>
          <w:lang w:eastAsia="hr-HR"/>
        </w:rPr>
        <w:t xml:space="preserve">њихове претке </w:t>
      </w:r>
      <w:r w:rsidR="004330AD" w:rsidRPr="00406222">
        <w:rPr>
          <w:noProof/>
          <w:lang w:eastAsia="hr-HR"/>
        </w:rPr>
        <w:t>нев</w:t>
      </w:r>
      <w:r w:rsidRPr="00406222">
        <w:rPr>
          <w:noProof/>
          <w:lang w:eastAsia="hr-HR"/>
        </w:rPr>
        <w:t xml:space="preserve">ерницима. Послушај ме, желим </w:t>
      </w:r>
      <w:r w:rsidR="004330AD" w:rsidRPr="00406222">
        <w:rPr>
          <w:noProof/>
          <w:lang w:eastAsia="hr-HR"/>
        </w:rPr>
        <w:t xml:space="preserve">да </w:t>
      </w:r>
      <w:r w:rsidRPr="00406222">
        <w:rPr>
          <w:noProof/>
          <w:lang w:eastAsia="hr-HR"/>
        </w:rPr>
        <w:t xml:space="preserve">ти </w:t>
      </w:r>
      <w:r w:rsidR="004330AD" w:rsidRPr="00406222">
        <w:rPr>
          <w:noProof/>
          <w:lang w:eastAsia="hr-HR"/>
        </w:rPr>
        <w:lastRenderedPageBreak/>
        <w:t>изн</w:t>
      </w:r>
      <w:r w:rsidRPr="00406222">
        <w:rPr>
          <w:noProof/>
          <w:lang w:eastAsia="hr-HR"/>
        </w:rPr>
        <w:t>е</w:t>
      </w:r>
      <w:r w:rsidR="004330AD" w:rsidRPr="00406222">
        <w:rPr>
          <w:noProof/>
          <w:lang w:eastAsia="hr-HR"/>
        </w:rPr>
        <w:t>сем</w:t>
      </w:r>
      <w:r w:rsidRPr="00406222">
        <w:rPr>
          <w:noProof/>
          <w:lang w:eastAsia="hr-HR"/>
        </w:rPr>
        <w:t xml:space="preserve"> неколико ствари, па размисли да ли ћеш </w:t>
      </w:r>
      <w:r w:rsidR="004330AD" w:rsidRPr="00406222">
        <w:rPr>
          <w:noProof/>
          <w:lang w:eastAsia="hr-HR"/>
        </w:rPr>
        <w:t xml:space="preserve">да </w:t>
      </w:r>
      <w:r w:rsidRPr="00406222">
        <w:rPr>
          <w:noProof/>
          <w:lang w:eastAsia="hr-HR"/>
        </w:rPr>
        <w:t>прихвати</w:t>
      </w:r>
      <w:r w:rsidR="004330AD" w:rsidRPr="00406222">
        <w:rPr>
          <w:noProof/>
          <w:lang w:eastAsia="hr-HR"/>
        </w:rPr>
        <w:t>ш</w:t>
      </w:r>
      <w:r w:rsidRPr="00406222">
        <w:rPr>
          <w:noProof/>
          <w:lang w:eastAsia="hr-HR"/>
        </w:rPr>
        <w:t xml:space="preserve"> нешто од тога.' </w:t>
      </w:r>
      <w:r w:rsidR="004330AD" w:rsidRPr="00406222">
        <w:rPr>
          <w:noProof/>
          <w:lang w:eastAsia="hr-HR"/>
        </w:rPr>
        <w:t>Божији</w:t>
      </w:r>
      <w:r w:rsidRPr="00406222">
        <w:rPr>
          <w:noProof/>
          <w:lang w:eastAsia="hr-HR"/>
        </w:rPr>
        <w:t xml:space="preserve"> Посланик, </w:t>
      </w:r>
      <w:r w:rsidR="004330AD" w:rsidRPr="00406222">
        <w:rPr>
          <w:noProof/>
          <w:lang w:eastAsia="hr-HR"/>
        </w:rPr>
        <w:t>нека су Божији благослов и мир над њим</w:t>
      </w:r>
      <w:r w:rsidRPr="00406222">
        <w:rPr>
          <w:noProof/>
          <w:lang w:eastAsia="hr-HR"/>
        </w:rPr>
        <w:t xml:space="preserve">, </w:t>
      </w:r>
      <w:r w:rsidR="00183DBC" w:rsidRPr="00406222">
        <w:rPr>
          <w:noProof/>
          <w:lang w:eastAsia="hr-HR"/>
        </w:rPr>
        <w:t>је рекао</w:t>
      </w:r>
      <w:r w:rsidRPr="00406222">
        <w:rPr>
          <w:noProof/>
          <w:lang w:eastAsia="hr-HR"/>
        </w:rPr>
        <w:t>: 'Причај, Ебул-Велиде, слушам.' Велид рече: 'Братићу мој, ако оним са чиме</w:t>
      </w:r>
      <w:r w:rsidR="005E4E01" w:rsidRPr="00406222">
        <w:rPr>
          <w:noProof/>
          <w:lang w:eastAsia="hr-HR"/>
        </w:rPr>
        <w:t xml:space="preserve"> си дошао желиш иметак, сакупи</w:t>
      </w:r>
      <w:r w:rsidRPr="00406222">
        <w:rPr>
          <w:noProof/>
          <w:lang w:eastAsia="hr-HR"/>
        </w:rPr>
        <w:t xml:space="preserve">ћемо ти из наших иметака толико да ћеш бити најбогатији. Ако желиш част, </w:t>
      </w:r>
      <w:r w:rsidR="004330AD" w:rsidRPr="00406222">
        <w:rPr>
          <w:noProof/>
          <w:lang w:eastAsia="hr-HR"/>
        </w:rPr>
        <w:t>учини</w:t>
      </w:r>
      <w:r w:rsidRPr="00406222">
        <w:rPr>
          <w:noProof/>
          <w:lang w:eastAsia="hr-HR"/>
        </w:rPr>
        <w:t xml:space="preserve">ћемо те прваком свих нас, тако да ништа нећемо </w:t>
      </w:r>
      <w:r w:rsidR="004330AD" w:rsidRPr="00406222">
        <w:rPr>
          <w:noProof/>
          <w:lang w:eastAsia="hr-HR"/>
        </w:rPr>
        <w:t xml:space="preserve">да </w:t>
      </w:r>
      <w:r w:rsidRPr="00406222">
        <w:rPr>
          <w:noProof/>
          <w:lang w:eastAsia="hr-HR"/>
        </w:rPr>
        <w:t>ради</w:t>
      </w:r>
      <w:r w:rsidR="004330AD" w:rsidRPr="00406222">
        <w:rPr>
          <w:noProof/>
          <w:lang w:eastAsia="hr-HR"/>
        </w:rPr>
        <w:t>мо</w:t>
      </w:r>
      <w:r w:rsidRPr="00406222">
        <w:rPr>
          <w:noProof/>
          <w:lang w:eastAsia="hr-HR"/>
        </w:rPr>
        <w:t xml:space="preserve"> без тебе. Ако тиме желиш власт, </w:t>
      </w:r>
      <w:r w:rsidR="004330AD" w:rsidRPr="00406222">
        <w:rPr>
          <w:noProof/>
          <w:lang w:eastAsia="hr-HR"/>
        </w:rPr>
        <w:t>да</w:t>
      </w:r>
      <w:r w:rsidRPr="00406222">
        <w:rPr>
          <w:noProof/>
          <w:lang w:eastAsia="hr-HR"/>
        </w:rPr>
        <w:t xml:space="preserve">ћемо ти власт над нама. Уколико је ово што ти долази визија коју видиш и не можеш </w:t>
      </w:r>
      <w:r w:rsidR="004330AD" w:rsidRPr="00406222">
        <w:rPr>
          <w:noProof/>
          <w:lang w:eastAsia="hr-HR"/>
        </w:rPr>
        <w:t xml:space="preserve">да </w:t>
      </w:r>
      <w:r w:rsidRPr="00406222">
        <w:rPr>
          <w:noProof/>
          <w:lang w:eastAsia="hr-HR"/>
        </w:rPr>
        <w:t>је одагна</w:t>
      </w:r>
      <w:r w:rsidR="004330AD" w:rsidRPr="00406222">
        <w:rPr>
          <w:noProof/>
          <w:lang w:eastAsia="hr-HR"/>
        </w:rPr>
        <w:t>ш</w:t>
      </w:r>
      <w:r w:rsidRPr="00406222">
        <w:rPr>
          <w:noProof/>
          <w:lang w:eastAsia="hr-HR"/>
        </w:rPr>
        <w:t xml:space="preserve"> од себе, </w:t>
      </w:r>
      <w:r w:rsidR="004330AD" w:rsidRPr="00406222">
        <w:rPr>
          <w:noProof/>
          <w:lang w:eastAsia="hr-HR"/>
        </w:rPr>
        <w:t>тражи</w:t>
      </w:r>
      <w:r w:rsidRPr="00406222">
        <w:rPr>
          <w:noProof/>
          <w:lang w:eastAsia="hr-HR"/>
        </w:rPr>
        <w:t xml:space="preserve">ћемо ти </w:t>
      </w:r>
      <w:r w:rsidR="004330AD" w:rsidRPr="00406222">
        <w:rPr>
          <w:noProof/>
          <w:lang w:eastAsia="hr-HR"/>
        </w:rPr>
        <w:t>л</w:t>
      </w:r>
      <w:r w:rsidRPr="00406222">
        <w:rPr>
          <w:noProof/>
          <w:lang w:eastAsia="hr-HR"/>
        </w:rPr>
        <w:t>ека и да</w:t>
      </w:r>
      <w:r w:rsidR="004330AD" w:rsidRPr="00406222">
        <w:rPr>
          <w:noProof/>
          <w:lang w:eastAsia="hr-HR"/>
        </w:rPr>
        <w:t>ћемо</w:t>
      </w:r>
      <w:r w:rsidRPr="00406222">
        <w:rPr>
          <w:noProof/>
          <w:lang w:eastAsia="hr-HR"/>
        </w:rPr>
        <w:t xml:space="preserve"> све што имамо све док те не </w:t>
      </w:r>
      <w:r w:rsidR="004330AD" w:rsidRPr="00406222">
        <w:rPr>
          <w:noProof/>
          <w:lang w:eastAsia="hr-HR"/>
        </w:rPr>
        <w:t>изле</w:t>
      </w:r>
      <w:r w:rsidRPr="00406222">
        <w:rPr>
          <w:noProof/>
          <w:lang w:eastAsia="hr-HR"/>
        </w:rPr>
        <w:t xml:space="preserve">чимо, јер некада то надвлада </w:t>
      </w:r>
      <w:r w:rsidR="004330AD" w:rsidRPr="00406222">
        <w:rPr>
          <w:noProof/>
          <w:lang w:eastAsia="hr-HR"/>
        </w:rPr>
        <w:t>чов</w:t>
      </w:r>
      <w:r w:rsidRPr="00406222">
        <w:rPr>
          <w:noProof/>
          <w:lang w:eastAsia="hr-HR"/>
        </w:rPr>
        <w:t xml:space="preserve">ека док се не </w:t>
      </w:r>
      <w:r w:rsidR="004330AD" w:rsidRPr="00406222">
        <w:rPr>
          <w:noProof/>
          <w:lang w:eastAsia="hr-HR"/>
        </w:rPr>
        <w:t>изл</w:t>
      </w:r>
      <w:r w:rsidRPr="00406222">
        <w:rPr>
          <w:noProof/>
          <w:lang w:eastAsia="hr-HR"/>
        </w:rPr>
        <w:t xml:space="preserve">ечи.' Када је Утбе завршио, а </w:t>
      </w:r>
      <w:r w:rsidR="004330AD" w:rsidRPr="00406222">
        <w:rPr>
          <w:noProof/>
          <w:lang w:eastAsia="hr-HR"/>
        </w:rPr>
        <w:t>Божији</w:t>
      </w:r>
      <w:r w:rsidRPr="00406222">
        <w:rPr>
          <w:noProof/>
          <w:lang w:eastAsia="hr-HR"/>
        </w:rPr>
        <w:t xml:space="preserve"> Посланик, </w:t>
      </w:r>
      <w:r w:rsidR="004330AD" w:rsidRPr="00406222">
        <w:rPr>
          <w:noProof/>
          <w:lang w:eastAsia="hr-HR"/>
        </w:rPr>
        <w:t>нека су Божији благослов и мир над њим</w:t>
      </w:r>
      <w:r w:rsidRPr="00406222">
        <w:rPr>
          <w:noProof/>
          <w:lang w:eastAsia="hr-HR"/>
        </w:rPr>
        <w:t xml:space="preserve">, га </w:t>
      </w:r>
      <w:r w:rsidR="00183DBC" w:rsidRPr="00406222">
        <w:rPr>
          <w:noProof/>
          <w:lang w:eastAsia="hr-HR"/>
        </w:rPr>
        <w:t xml:space="preserve">је </w:t>
      </w:r>
      <w:r w:rsidRPr="00406222">
        <w:rPr>
          <w:noProof/>
          <w:lang w:eastAsia="hr-HR"/>
        </w:rPr>
        <w:t xml:space="preserve">саслушао, рече: 'Да ли си завршио, Ебул-Велиде?' Он </w:t>
      </w:r>
      <w:r w:rsidR="00183DBC" w:rsidRPr="00406222">
        <w:rPr>
          <w:noProof/>
          <w:lang w:eastAsia="hr-HR"/>
        </w:rPr>
        <w:t xml:space="preserve">је </w:t>
      </w:r>
      <w:r w:rsidRPr="00406222">
        <w:rPr>
          <w:noProof/>
          <w:lang w:eastAsia="hr-HR"/>
        </w:rPr>
        <w:t>одговори</w:t>
      </w:r>
      <w:r w:rsidR="00183DBC" w:rsidRPr="00406222">
        <w:rPr>
          <w:noProof/>
          <w:lang w:eastAsia="hr-HR"/>
        </w:rPr>
        <w:t>о</w:t>
      </w:r>
      <w:r w:rsidRPr="00406222">
        <w:rPr>
          <w:noProof/>
          <w:lang w:eastAsia="hr-HR"/>
        </w:rPr>
        <w:t>: 'Да.' Рече: 'Сада ти саслушај мене.' Утбе рече: '</w:t>
      </w:r>
      <w:r w:rsidR="004330AD" w:rsidRPr="00406222">
        <w:rPr>
          <w:noProof/>
          <w:lang w:eastAsia="hr-HR"/>
        </w:rPr>
        <w:t>Учини</w:t>
      </w:r>
      <w:r w:rsidRPr="00406222">
        <w:rPr>
          <w:noProof/>
          <w:lang w:eastAsia="hr-HR"/>
        </w:rPr>
        <w:t xml:space="preserve">ћу тако.' Посланик, </w:t>
      </w:r>
      <w:r w:rsidR="004330AD" w:rsidRPr="00406222">
        <w:rPr>
          <w:noProof/>
          <w:lang w:eastAsia="hr-HR"/>
        </w:rPr>
        <w:t>нека су Божији благослов и мир над њим</w:t>
      </w:r>
      <w:r w:rsidRPr="00406222">
        <w:rPr>
          <w:noProof/>
          <w:lang w:eastAsia="hr-HR"/>
        </w:rPr>
        <w:t xml:space="preserve">, </w:t>
      </w:r>
      <w:r w:rsidR="004330AD" w:rsidRPr="00406222">
        <w:rPr>
          <w:noProof/>
          <w:lang w:eastAsia="hr-HR"/>
        </w:rPr>
        <w:t>рече</w:t>
      </w:r>
      <w:r w:rsidRPr="00406222">
        <w:rPr>
          <w:noProof/>
          <w:lang w:eastAsia="hr-HR"/>
        </w:rPr>
        <w:t xml:space="preserve">: </w:t>
      </w:r>
    </w:p>
    <w:p w:rsidR="002B3380" w:rsidRPr="00406222" w:rsidRDefault="004330AD" w:rsidP="003D17A2">
      <w:pPr>
        <w:bidi w:val="0"/>
        <w:spacing w:line="276" w:lineRule="auto"/>
        <w:ind w:firstLine="708"/>
        <w:jc w:val="both"/>
        <w:rPr>
          <w:noProof/>
          <w:lang w:eastAsia="hr-HR"/>
        </w:rPr>
      </w:pPr>
      <w:r w:rsidRPr="00406222">
        <w:rPr>
          <w:b/>
          <w:bCs/>
          <w:noProof/>
          <w:color w:val="385623" w:themeColor="accent6" w:themeShade="80"/>
          <w:lang w:eastAsia="hr-HR"/>
        </w:rPr>
        <w:t>„</w:t>
      </w:r>
      <w:r w:rsidR="002B3380" w:rsidRPr="00406222">
        <w:rPr>
          <w:b/>
          <w:bCs/>
          <w:noProof/>
          <w:color w:val="385623" w:themeColor="accent6" w:themeShade="80"/>
          <w:lang w:eastAsia="hr-HR"/>
        </w:rPr>
        <w:t xml:space="preserve">У име Аллаха, Свемилосног, Самилосног. Ха-мим. Објава је од Милостивог, Самилосног. Књига чији су ајети јасно изложени, Кур'ан на арапском језику за људе који знају, </w:t>
      </w:r>
      <w:r w:rsidRPr="00406222">
        <w:rPr>
          <w:b/>
          <w:bCs/>
          <w:noProof/>
          <w:color w:val="385623" w:themeColor="accent6" w:themeShade="80"/>
          <w:lang w:eastAsia="hr-HR"/>
        </w:rPr>
        <w:t>в</w:t>
      </w:r>
      <w:r w:rsidR="002B3380" w:rsidRPr="00406222">
        <w:rPr>
          <w:b/>
          <w:bCs/>
          <w:noProof/>
          <w:color w:val="385623" w:themeColor="accent6" w:themeShade="80"/>
          <w:lang w:eastAsia="hr-HR"/>
        </w:rPr>
        <w:t xml:space="preserve">есник радосних </w:t>
      </w:r>
      <w:r w:rsidRPr="00406222">
        <w:rPr>
          <w:b/>
          <w:bCs/>
          <w:noProof/>
          <w:color w:val="385623" w:themeColor="accent6" w:themeShade="80"/>
          <w:lang w:eastAsia="hr-HR"/>
        </w:rPr>
        <w:t>в</w:t>
      </w:r>
      <w:r w:rsidR="002B3380" w:rsidRPr="00406222">
        <w:rPr>
          <w:b/>
          <w:bCs/>
          <w:noProof/>
          <w:color w:val="385623" w:themeColor="accent6" w:themeShade="80"/>
          <w:lang w:eastAsia="hr-HR"/>
        </w:rPr>
        <w:t xml:space="preserve">ести и опомена, па опет већина њих главу окреће, неће ни да чује. 'Срца наша су' - </w:t>
      </w:r>
      <w:r w:rsidR="002B3380" w:rsidRPr="00406222">
        <w:rPr>
          <w:b/>
          <w:bCs/>
          <w:noProof/>
          <w:color w:val="385623" w:themeColor="accent6" w:themeShade="80"/>
          <w:lang w:eastAsia="hr-HR"/>
        </w:rPr>
        <w:lastRenderedPageBreak/>
        <w:t>говоре они 'под покривачима, далека од онога ч</w:t>
      </w:r>
      <w:r w:rsidR="003F04D6" w:rsidRPr="00406222">
        <w:rPr>
          <w:b/>
          <w:bCs/>
          <w:noProof/>
          <w:color w:val="385623" w:themeColor="accent6" w:themeShade="80"/>
          <w:lang w:eastAsia="hr-HR"/>
        </w:rPr>
        <w:t>ему нас ти позиваш</w:t>
      </w:r>
      <w:r w:rsidR="002B3380" w:rsidRPr="00406222">
        <w:rPr>
          <w:b/>
          <w:bCs/>
          <w:noProof/>
          <w:color w:val="385623" w:themeColor="accent6" w:themeShade="80"/>
          <w:lang w:eastAsia="hr-HR"/>
        </w:rPr>
        <w:t>.</w:t>
      </w:r>
      <w:r w:rsidRPr="00406222">
        <w:rPr>
          <w:b/>
          <w:bCs/>
          <w:noProof/>
          <w:color w:val="385623" w:themeColor="accent6" w:themeShade="80"/>
          <w:lang w:eastAsia="hr-HR"/>
        </w:rPr>
        <w:t>“</w:t>
      </w:r>
      <w:r w:rsidR="002B3380" w:rsidRPr="00406222">
        <w:rPr>
          <w:noProof/>
          <w:lang w:eastAsia="hr-HR"/>
        </w:rPr>
        <w:t xml:space="preserve"> (</w:t>
      </w:r>
      <w:r w:rsidR="00183DBC" w:rsidRPr="00406222">
        <w:rPr>
          <w:noProof/>
          <w:lang w:eastAsia="hr-HR"/>
        </w:rPr>
        <w:t xml:space="preserve">Кур'ан, </w:t>
      </w:r>
      <w:r w:rsidR="002B3380" w:rsidRPr="00406222">
        <w:rPr>
          <w:noProof/>
          <w:lang w:eastAsia="hr-HR"/>
        </w:rPr>
        <w:t>Фуссилет, 1-5</w:t>
      </w:r>
      <w:r w:rsidRPr="00406222">
        <w:rPr>
          <w:noProof/>
          <w:lang w:eastAsia="hr-HR"/>
        </w:rPr>
        <w:t>)</w:t>
      </w:r>
    </w:p>
    <w:p w:rsidR="002B3380" w:rsidRPr="00406222" w:rsidRDefault="004330AD" w:rsidP="003D17A2">
      <w:pPr>
        <w:bidi w:val="0"/>
        <w:spacing w:line="276" w:lineRule="auto"/>
        <w:ind w:firstLine="708"/>
        <w:jc w:val="both"/>
        <w:rPr>
          <w:noProof/>
          <w:lang w:eastAsia="hr-HR"/>
        </w:rPr>
      </w:pPr>
      <w:r w:rsidRPr="00406222">
        <w:rPr>
          <w:noProof/>
          <w:lang w:eastAsia="hr-HR"/>
        </w:rPr>
        <w:t>Божији</w:t>
      </w:r>
      <w:r w:rsidR="002B3380" w:rsidRPr="00406222">
        <w:rPr>
          <w:noProof/>
          <w:lang w:eastAsia="hr-HR"/>
        </w:rPr>
        <w:t xml:space="preserve"> Посланик, </w:t>
      </w:r>
      <w:r w:rsidRPr="00406222">
        <w:rPr>
          <w:noProof/>
          <w:lang w:eastAsia="hr-HR"/>
        </w:rPr>
        <w:t>нека су Божији благослов и мир над њим</w:t>
      </w:r>
      <w:r w:rsidR="002B3380" w:rsidRPr="00406222">
        <w:rPr>
          <w:noProof/>
          <w:lang w:eastAsia="hr-HR"/>
        </w:rPr>
        <w:t xml:space="preserve">, </w:t>
      </w:r>
      <w:r w:rsidR="00183DBC" w:rsidRPr="00406222">
        <w:rPr>
          <w:noProof/>
          <w:lang w:eastAsia="hr-HR"/>
        </w:rPr>
        <w:t xml:space="preserve">је </w:t>
      </w:r>
      <w:r w:rsidR="002B3380" w:rsidRPr="00406222">
        <w:rPr>
          <w:noProof/>
          <w:lang w:eastAsia="hr-HR"/>
        </w:rPr>
        <w:t>настави</w:t>
      </w:r>
      <w:r w:rsidR="00183DBC" w:rsidRPr="00406222">
        <w:rPr>
          <w:noProof/>
          <w:lang w:eastAsia="hr-HR"/>
        </w:rPr>
        <w:t>о</w:t>
      </w:r>
      <w:r w:rsidR="002B3380" w:rsidRPr="00406222">
        <w:rPr>
          <w:noProof/>
          <w:lang w:eastAsia="hr-HR"/>
        </w:rPr>
        <w:t xml:space="preserve"> </w:t>
      </w:r>
      <w:r w:rsidRPr="00406222">
        <w:rPr>
          <w:noProof/>
          <w:lang w:eastAsia="hr-HR"/>
        </w:rPr>
        <w:t xml:space="preserve">да </w:t>
      </w:r>
      <w:r w:rsidR="002B3380" w:rsidRPr="00406222">
        <w:rPr>
          <w:noProof/>
          <w:lang w:eastAsia="hr-HR"/>
        </w:rPr>
        <w:t xml:space="preserve">учи, а када </w:t>
      </w:r>
      <w:r w:rsidRPr="00406222">
        <w:rPr>
          <w:noProof/>
          <w:lang w:eastAsia="hr-HR"/>
        </w:rPr>
        <w:t xml:space="preserve">је </w:t>
      </w:r>
      <w:r w:rsidR="002B3380" w:rsidRPr="00406222">
        <w:rPr>
          <w:noProof/>
          <w:lang w:eastAsia="hr-HR"/>
        </w:rPr>
        <w:t>то Утбе чу</w:t>
      </w:r>
      <w:r w:rsidRPr="00406222">
        <w:rPr>
          <w:noProof/>
          <w:lang w:eastAsia="hr-HR"/>
        </w:rPr>
        <w:t>о</w:t>
      </w:r>
      <w:r w:rsidR="002B3380" w:rsidRPr="00406222">
        <w:rPr>
          <w:noProof/>
          <w:lang w:eastAsia="hr-HR"/>
        </w:rPr>
        <w:t>, за</w:t>
      </w:r>
      <w:r w:rsidRPr="00406222">
        <w:rPr>
          <w:noProof/>
          <w:lang w:eastAsia="hr-HR"/>
        </w:rPr>
        <w:t>ћут</w:t>
      </w:r>
      <w:r w:rsidR="002B3380" w:rsidRPr="00406222">
        <w:rPr>
          <w:noProof/>
          <w:lang w:eastAsia="hr-HR"/>
        </w:rPr>
        <w:t>а</w:t>
      </w:r>
      <w:r w:rsidR="00183DBC" w:rsidRPr="00406222">
        <w:rPr>
          <w:noProof/>
          <w:lang w:eastAsia="hr-HR"/>
        </w:rPr>
        <w:t>о је</w:t>
      </w:r>
      <w:r w:rsidR="002B3380" w:rsidRPr="00406222">
        <w:rPr>
          <w:noProof/>
          <w:lang w:eastAsia="hr-HR"/>
        </w:rPr>
        <w:t xml:space="preserve"> да би слушао, стави</w:t>
      </w:r>
      <w:r w:rsidR="00183DBC" w:rsidRPr="00406222">
        <w:rPr>
          <w:noProof/>
          <w:lang w:eastAsia="hr-HR"/>
        </w:rPr>
        <w:t>о је</w:t>
      </w:r>
      <w:r w:rsidR="002B3380" w:rsidRPr="00406222">
        <w:rPr>
          <w:noProof/>
          <w:lang w:eastAsia="hr-HR"/>
        </w:rPr>
        <w:t xml:space="preserve"> руке иза леђа наслонивши се на њих. Слушао га је, а </w:t>
      </w:r>
      <w:r w:rsidRPr="00406222">
        <w:rPr>
          <w:noProof/>
          <w:lang w:eastAsia="hr-HR"/>
        </w:rPr>
        <w:t>Божији</w:t>
      </w:r>
      <w:r w:rsidR="002B3380" w:rsidRPr="00406222">
        <w:rPr>
          <w:noProof/>
          <w:lang w:eastAsia="hr-HR"/>
        </w:rPr>
        <w:t xml:space="preserve"> Посланик, </w:t>
      </w:r>
      <w:r w:rsidRPr="00406222">
        <w:rPr>
          <w:noProof/>
          <w:lang w:eastAsia="hr-HR"/>
        </w:rPr>
        <w:t>нека су Божији благослов и мир над њим</w:t>
      </w:r>
      <w:r w:rsidR="002B3380" w:rsidRPr="00406222">
        <w:rPr>
          <w:noProof/>
          <w:lang w:eastAsia="hr-HR"/>
        </w:rPr>
        <w:t>, заврши</w:t>
      </w:r>
      <w:r w:rsidR="00183DBC" w:rsidRPr="00406222">
        <w:rPr>
          <w:noProof/>
          <w:lang w:eastAsia="hr-HR"/>
        </w:rPr>
        <w:t>о је</w:t>
      </w:r>
      <w:r w:rsidR="002B3380" w:rsidRPr="00406222">
        <w:rPr>
          <w:noProof/>
          <w:lang w:eastAsia="hr-HR"/>
        </w:rPr>
        <w:t xml:space="preserve"> са ајетом</w:t>
      </w:r>
      <w:r w:rsidRPr="00406222">
        <w:rPr>
          <w:noProof/>
          <w:lang w:eastAsia="hr-HR"/>
        </w:rPr>
        <w:t xml:space="preserve"> сеџде</w:t>
      </w:r>
      <w:r w:rsidRPr="00406222">
        <w:rPr>
          <w:rStyle w:val="FootnoteReference"/>
          <w:noProof/>
          <w:lang w:eastAsia="hr-HR"/>
        </w:rPr>
        <w:footnoteReference w:id="101"/>
      </w:r>
      <w:r w:rsidR="002B3380" w:rsidRPr="00406222">
        <w:rPr>
          <w:noProof/>
          <w:lang w:eastAsia="hr-HR"/>
        </w:rPr>
        <w:t xml:space="preserve">, па </w:t>
      </w:r>
      <w:r w:rsidR="00183DBC" w:rsidRPr="00406222">
        <w:rPr>
          <w:noProof/>
          <w:lang w:eastAsia="hr-HR"/>
        </w:rPr>
        <w:t xml:space="preserve">је </w:t>
      </w:r>
      <w:r w:rsidR="002B3380" w:rsidRPr="00406222">
        <w:rPr>
          <w:noProof/>
          <w:lang w:eastAsia="hr-HR"/>
        </w:rPr>
        <w:t>учини</w:t>
      </w:r>
      <w:r w:rsidR="00183DBC" w:rsidRPr="00406222">
        <w:rPr>
          <w:noProof/>
          <w:lang w:eastAsia="hr-HR"/>
        </w:rPr>
        <w:t>о сеџду и рекао</w:t>
      </w:r>
      <w:r w:rsidR="002B3380" w:rsidRPr="00406222">
        <w:rPr>
          <w:noProof/>
          <w:lang w:eastAsia="hr-HR"/>
        </w:rPr>
        <w:t>: '</w:t>
      </w:r>
      <w:r w:rsidRPr="00406222">
        <w:rPr>
          <w:noProof/>
          <w:lang w:eastAsia="hr-HR"/>
        </w:rPr>
        <w:t>Ч</w:t>
      </w:r>
      <w:r w:rsidR="002B3380" w:rsidRPr="00406222">
        <w:rPr>
          <w:noProof/>
          <w:lang w:eastAsia="hr-HR"/>
        </w:rPr>
        <w:t xml:space="preserve">уо си, Ебул-Велиде, то што си чуо, па ти види.' Утбе </w:t>
      </w:r>
      <w:r w:rsidR="00183DBC" w:rsidRPr="00406222">
        <w:rPr>
          <w:noProof/>
          <w:lang w:eastAsia="hr-HR"/>
        </w:rPr>
        <w:t>је отишао</w:t>
      </w:r>
      <w:r w:rsidR="002B3380" w:rsidRPr="00406222">
        <w:rPr>
          <w:noProof/>
          <w:lang w:eastAsia="hr-HR"/>
        </w:rPr>
        <w:t xml:space="preserve"> својим друговима. Једни другима говораху: 'Тако нам Аллаха, Ебул-Велид нам долази другачијег лица.' Када је </w:t>
      </w:r>
      <w:r w:rsidR="00322DF4" w:rsidRPr="00406222">
        <w:rPr>
          <w:noProof/>
          <w:lang w:eastAsia="hr-HR"/>
        </w:rPr>
        <w:t>с</w:t>
      </w:r>
      <w:r w:rsidR="002B3380" w:rsidRPr="00406222">
        <w:rPr>
          <w:noProof/>
          <w:lang w:eastAsia="hr-HR"/>
        </w:rPr>
        <w:t>ео код њих, рекоше: '</w:t>
      </w:r>
      <w:r w:rsidR="00322DF4" w:rsidRPr="00406222">
        <w:rPr>
          <w:noProof/>
          <w:lang w:eastAsia="hr-HR"/>
        </w:rPr>
        <w:t>Ш</w:t>
      </w:r>
      <w:r w:rsidR="002B3380" w:rsidRPr="00406222">
        <w:rPr>
          <w:noProof/>
          <w:lang w:eastAsia="hr-HR"/>
        </w:rPr>
        <w:t>та си оставио иза себе, о Ебул-Велиде?' Он одговори: '</w:t>
      </w:r>
      <w:r w:rsidR="00322DF4" w:rsidRPr="00406222">
        <w:rPr>
          <w:noProof/>
          <w:lang w:eastAsia="hr-HR"/>
        </w:rPr>
        <w:t>Ч</w:t>
      </w:r>
      <w:r w:rsidR="002B3380" w:rsidRPr="00406222">
        <w:rPr>
          <w:noProof/>
          <w:lang w:eastAsia="hr-HR"/>
        </w:rPr>
        <w:t>уо сам говор ком</w:t>
      </w:r>
      <w:r w:rsidR="00183DBC" w:rsidRPr="00406222">
        <w:rPr>
          <w:noProof/>
          <w:lang w:eastAsia="hr-HR"/>
        </w:rPr>
        <w:t>е</w:t>
      </w:r>
      <w:r w:rsidR="002B3380" w:rsidRPr="00406222">
        <w:rPr>
          <w:noProof/>
          <w:lang w:eastAsia="hr-HR"/>
        </w:rPr>
        <w:t xml:space="preserve">, тако ми Аллаха, сличан нисам чуо! Тако ми Аллаха, то није поезија нити враџбина, нити је прорицање. О скупино Курејшија, послушајте ме, немојте овог </w:t>
      </w:r>
      <w:r w:rsidR="00322DF4" w:rsidRPr="00406222">
        <w:rPr>
          <w:noProof/>
          <w:lang w:eastAsia="hr-HR"/>
        </w:rPr>
        <w:t>чов</w:t>
      </w:r>
      <w:r w:rsidR="002B3380" w:rsidRPr="00406222">
        <w:rPr>
          <w:noProof/>
          <w:lang w:eastAsia="hr-HR"/>
        </w:rPr>
        <w:t xml:space="preserve">ека </w:t>
      </w:r>
      <w:r w:rsidR="00322DF4" w:rsidRPr="00406222">
        <w:rPr>
          <w:noProof/>
          <w:lang w:eastAsia="hr-HR"/>
        </w:rPr>
        <w:t>да спр</w:t>
      </w:r>
      <w:r w:rsidR="002B3380" w:rsidRPr="00406222">
        <w:rPr>
          <w:noProof/>
          <w:lang w:eastAsia="hr-HR"/>
        </w:rPr>
        <w:t>ечават</w:t>
      </w:r>
      <w:r w:rsidR="00322DF4" w:rsidRPr="00406222">
        <w:rPr>
          <w:noProof/>
          <w:lang w:eastAsia="hr-HR"/>
        </w:rPr>
        <w:t>е</w:t>
      </w:r>
      <w:r w:rsidR="002B3380" w:rsidRPr="00406222">
        <w:rPr>
          <w:noProof/>
          <w:lang w:eastAsia="hr-HR"/>
        </w:rPr>
        <w:t xml:space="preserve"> од онога на чему је. Оставите га, јер тако ми Аллаха, од његовог говора који сам чуо </w:t>
      </w:r>
      <w:r w:rsidR="00322DF4" w:rsidRPr="00406222">
        <w:rPr>
          <w:noProof/>
          <w:lang w:eastAsia="hr-HR"/>
        </w:rPr>
        <w:t>би</w:t>
      </w:r>
      <w:r w:rsidR="002B3380" w:rsidRPr="00406222">
        <w:rPr>
          <w:noProof/>
          <w:lang w:eastAsia="hr-HR"/>
        </w:rPr>
        <w:t xml:space="preserve">ће велика </w:t>
      </w:r>
      <w:r w:rsidR="00322DF4" w:rsidRPr="00406222">
        <w:rPr>
          <w:noProof/>
          <w:lang w:eastAsia="hr-HR"/>
        </w:rPr>
        <w:t>в</w:t>
      </w:r>
      <w:r w:rsidR="002B3380" w:rsidRPr="00406222">
        <w:rPr>
          <w:noProof/>
          <w:lang w:eastAsia="hr-HR"/>
        </w:rPr>
        <w:t xml:space="preserve">ест. Ако га Арапи одбију, </w:t>
      </w:r>
      <w:r w:rsidR="00322DF4" w:rsidRPr="00406222">
        <w:rPr>
          <w:noProof/>
          <w:lang w:eastAsia="hr-HR"/>
        </w:rPr>
        <w:t>би</w:t>
      </w:r>
      <w:r w:rsidR="002B3380" w:rsidRPr="00406222">
        <w:rPr>
          <w:noProof/>
          <w:lang w:eastAsia="hr-HR"/>
        </w:rPr>
        <w:t>ћете му ви сами довољни, а ако га признају сви Арапи, његова власт ће</w:t>
      </w:r>
      <w:r w:rsidR="00322DF4" w:rsidRPr="00406222">
        <w:rPr>
          <w:noProof/>
          <w:lang w:eastAsia="hr-HR"/>
        </w:rPr>
        <w:t xml:space="preserve"> да</w:t>
      </w:r>
      <w:r w:rsidR="002B3380" w:rsidRPr="00406222">
        <w:rPr>
          <w:noProof/>
          <w:lang w:eastAsia="hr-HR"/>
        </w:rPr>
        <w:t xml:space="preserve"> б</w:t>
      </w:r>
      <w:r w:rsidR="00322DF4" w:rsidRPr="00406222">
        <w:rPr>
          <w:noProof/>
          <w:lang w:eastAsia="hr-HR"/>
        </w:rPr>
        <w:t>уде</w:t>
      </w:r>
      <w:r w:rsidR="002B3380" w:rsidRPr="00406222">
        <w:rPr>
          <w:noProof/>
          <w:lang w:eastAsia="hr-HR"/>
        </w:rPr>
        <w:t xml:space="preserve"> и ваша, његова слава </w:t>
      </w:r>
      <w:r w:rsidR="00183DBC" w:rsidRPr="00406222">
        <w:rPr>
          <w:noProof/>
          <w:lang w:eastAsia="hr-HR"/>
        </w:rPr>
        <w:t xml:space="preserve">ће да буде </w:t>
      </w:r>
      <w:r w:rsidR="002B3380" w:rsidRPr="00406222">
        <w:rPr>
          <w:noProof/>
          <w:lang w:eastAsia="hr-HR"/>
        </w:rPr>
        <w:t>и ваша слава, с</w:t>
      </w:r>
      <w:r w:rsidR="00183DBC" w:rsidRPr="00406222">
        <w:rPr>
          <w:noProof/>
          <w:lang w:eastAsia="hr-HR"/>
        </w:rPr>
        <w:t>а</w:t>
      </w:r>
      <w:r w:rsidR="002B3380" w:rsidRPr="00406222">
        <w:rPr>
          <w:noProof/>
          <w:lang w:eastAsia="hr-HR"/>
        </w:rPr>
        <w:t xml:space="preserve"> њим ћете </w:t>
      </w:r>
      <w:r w:rsidR="00322DF4" w:rsidRPr="00406222">
        <w:rPr>
          <w:noProof/>
          <w:lang w:eastAsia="hr-HR"/>
        </w:rPr>
        <w:t xml:space="preserve">да </w:t>
      </w:r>
      <w:r w:rsidR="002B3380" w:rsidRPr="00406222">
        <w:rPr>
          <w:noProof/>
          <w:lang w:eastAsia="hr-HR"/>
        </w:rPr>
        <w:t>б</w:t>
      </w:r>
      <w:r w:rsidR="00322DF4" w:rsidRPr="00406222">
        <w:rPr>
          <w:noProof/>
          <w:lang w:eastAsia="hr-HR"/>
        </w:rPr>
        <w:t>удете</w:t>
      </w:r>
      <w:r w:rsidR="003F04D6" w:rsidRPr="00406222">
        <w:rPr>
          <w:noProof/>
          <w:lang w:eastAsia="hr-HR"/>
        </w:rPr>
        <w:t xml:space="preserve"> најсрећ</w:t>
      </w:r>
      <w:r w:rsidR="002B3380" w:rsidRPr="00406222">
        <w:rPr>
          <w:noProof/>
          <w:lang w:eastAsia="hr-HR"/>
        </w:rPr>
        <w:t>нији народ.' Они рекоше: 'Тако н</w:t>
      </w:r>
      <w:r w:rsidR="003F04D6" w:rsidRPr="00406222">
        <w:rPr>
          <w:noProof/>
          <w:lang w:eastAsia="hr-HR"/>
        </w:rPr>
        <w:t xml:space="preserve">ам Аллаха, </w:t>
      </w:r>
      <w:r w:rsidR="003F04D6" w:rsidRPr="00406222">
        <w:rPr>
          <w:noProof/>
          <w:lang w:eastAsia="hr-HR"/>
        </w:rPr>
        <w:lastRenderedPageBreak/>
        <w:t>Ебул-Велиде, опчинио</w:t>
      </w:r>
      <w:r w:rsidR="002B3380" w:rsidRPr="00406222">
        <w:rPr>
          <w:noProof/>
          <w:lang w:eastAsia="hr-HR"/>
        </w:rPr>
        <w:t xml:space="preserve"> те је његов језик.' Он рече: 'То је моје мишљење, а ви чините како </w:t>
      </w:r>
      <w:r w:rsidR="00322DF4" w:rsidRPr="00406222">
        <w:rPr>
          <w:noProof/>
          <w:lang w:eastAsia="hr-HR"/>
        </w:rPr>
        <w:t>хоћете.'“</w:t>
      </w:r>
      <w:r w:rsidR="002B3380" w:rsidRPr="00406222">
        <w:rPr>
          <w:noProof/>
          <w:rtl/>
          <w:lang w:eastAsia="hr-HR"/>
        </w:rPr>
        <w:t xml:space="preserve"> </w:t>
      </w:r>
    </w:p>
    <w:p w:rsidR="002B3380" w:rsidRPr="00406222" w:rsidRDefault="002B3380" w:rsidP="003D17A2">
      <w:pPr>
        <w:bidi w:val="0"/>
        <w:spacing w:line="276" w:lineRule="auto"/>
        <w:ind w:firstLine="708"/>
        <w:jc w:val="both"/>
        <w:rPr>
          <w:noProof/>
          <w:lang w:eastAsia="hr-HR"/>
        </w:rPr>
      </w:pPr>
      <w:r w:rsidRPr="00406222">
        <w:rPr>
          <w:noProof/>
          <w:lang w:eastAsia="hr-HR"/>
        </w:rPr>
        <w:t xml:space="preserve">У другој верзији стоји да је Утбе слушао учење Кур'ана, док </w:t>
      </w:r>
      <w:r w:rsidR="007172C3" w:rsidRPr="00406222">
        <w:rPr>
          <w:noProof/>
          <w:lang w:eastAsia="hr-HR"/>
        </w:rPr>
        <w:t>Божији</w:t>
      </w:r>
      <w:r w:rsidRPr="00406222">
        <w:rPr>
          <w:noProof/>
          <w:lang w:eastAsia="hr-HR"/>
        </w:rPr>
        <w:t xml:space="preserve"> Посланик, </w:t>
      </w:r>
      <w:r w:rsidR="007172C3" w:rsidRPr="00406222">
        <w:rPr>
          <w:noProof/>
          <w:lang w:eastAsia="hr-HR"/>
        </w:rPr>
        <w:t>нека су Божији благослов и мир над њим</w:t>
      </w:r>
      <w:r w:rsidRPr="00406222">
        <w:rPr>
          <w:noProof/>
          <w:lang w:eastAsia="hr-HR"/>
        </w:rPr>
        <w:t xml:space="preserve">, није дошао до </w:t>
      </w:r>
      <w:r w:rsidR="007172C3" w:rsidRPr="00406222">
        <w:rPr>
          <w:noProof/>
          <w:lang w:eastAsia="hr-HR"/>
        </w:rPr>
        <w:t>р</w:t>
      </w:r>
      <w:r w:rsidRPr="00406222">
        <w:rPr>
          <w:noProof/>
          <w:lang w:eastAsia="hr-HR"/>
        </w:rPr>
        <w:t xml:space="preserve">ечи: А ако главе окрену, ти реци: </w:t>
      </w:r>
      <w:r w:rsidR="007172C3" w:rsidRPr="00406222">
        <w:rPr>
          <w:b/>
          <w:bCs/>
          <w:noProof/>
          <w:color w:val="385623" w:themeColor="accent6" w:themeShade="80"/>
          <w:lang w:eastAsia="hr-HR"/>
        </w:rPr>
        <w:t>„</w:t>
      </w:r>
      <w:r w:rsidRPr="00406222">
        <w:rPr>
          <w:b/>
          <w:bCs/>
          <w:noProof/>
          <w:color w:val="385623" w:themeColor="accent6" w:themeShade="80"/>
          <w:lang w:eastAsia="hr-HR"/>
        </w:rPr>
        <w:t>Опомињем вас муњом онаквом каква је погодила Ада и Семуда!</w:t>
      </w:r>
      <w:r w:rsidR="007172C3" w:rsidRPr="00406222">
        <w:rPr>
          <w:b/>
          <w:bCs/>
          <w:noProof/>
          <w:color w:val="385623" w:themeColor="accent6" w:themeShade="80"/>
          <w:lang w:eastAsia="hr-HR"/>
        </w:rPr>
        <w:t>“</w:t>
      </w:r>
      <w:r w:rsidRPr="00406222">
        <w:rPr>
          <w:noProof/>
          <w:lang w:eastAsia="hr-HR"/>
        </w:rPr>
        <w:t xml:space="preserve"> (</w:t>
      </w:r>
      <w:r w:rsidR="00183DBC" w:rsidRPr="00406222">
        <w:rPr>
          <w:noProof/>
          <w:lang w:eastAsia="hr-HR"/>
        </w:rPr>
        <w:t xml:space="preserve">Кур'ан, </w:t>
      </w:r>
      <w:r w:rsidRPr="00406222">
        <w:rPr>
          <w:noProof/>
          <w:lang w:eastAsia="hr-HR"/>
        </w:rPr>
        <w:t xml:space="preserve">Фуссилет, 13) Он </w:t>
      </w:r>
      <w:r w:rsidR="00183DBC" w:rsidRPr="00406222">
        <w:rPr>
          <w:noProof/>
          <w:lang w:eastAsia="hr-HR"/>
        </w:rPr>
        <w:t>је тада рекао</w:t>
      </w:r>
      <w:r w:rsidRPr="00406222">
        <w:rPr>
          <w:noProof/>
          <w:lang w:eastAsia="hr-HR"/>
        </w:rPr>
        <w:t>: „Доста је, доста је.</w:t>
      </w:r>
      <w:r w:rsidR="007172C3" w:rsidRPr="00406222">
        <w:rPr>
          <w:noProof/>
          <w:lang w:eastAsia="hr-HR"/>
        </w:rPr>
        <w:t>“</w:t>
      </w:r>
      <w:r w:rsidR="00183DBC" w:rsidRPr="00406222">
        <w:rPr>
          <w:noProof/>
          <w:lang w:eastAsia="hr-HR"/>
        </w:rPr>
        <w:t xml:space="preserve"> С</w:t>
      </w:r>
      <w:r w:rsidRPr="00406222">
        <w:rPr>
          <w:noProof/>
          <w:lang w:eastAsia="hr-HR"/>
        </w:rPr>
        <w:t>тави</w:t>
      </w:r>
      <w:r w:rsidR="00183DBC" w:rsidRPr="00406222">
        <w:rPr>
          <w:noProof/>
          <w:lang w:eastAsia="hr-HR"/>
        </w:rPr>
        <w:t>о је</w:t>
      </w:r>
      <w:r w:rsidRPr="00406222">
        <w:rPr>
          <w:noProof/>
          <w:lang w:eastAsia="hr-HR"/>
        </w:rPr>
        <w:t xml:space="preserve"> руку на Посланикова</w:t>
      </w:r>
      <w:r w:rsidR="003F04D6" w:rsidRPr="00406222">
        <w:rPr>
          <w:noProof/>
          <w:lang w:eastAsia="hr-HR"/>
        </w:rPr>
        <w:t>,</w:t>
      </w:r>
      <w:r w:rsidRPr="00406222">
        <w:rPr>
          <w:noProof/>
          <w:lang w:eastAsia="hr-HR"/>
        </w:rPr>
        <w:t xml:space="preserve"> </w:t>
      </w:r>
      <w:r w:rsidR="003F04D6" w:rsidRPr="00406222">
        <w:rPr>
          <w:noProof/>
          <w:lang w:eastAsia="hr-HR"/>
        </w:rPr>
        <w:t xml:space="preserve">нека су Божији благослов и мир над њим, </w:t>
      </w:r>
      <w:r w:rsidRPr="00406222">
        <w:rPr>
          <w:noProof/>
          <w:lang w:eastAsia="hr-HR"/>
        </w:rPr>
        <w:t xml:space="preserve">уста и замоли га </w:t>
      </w:r>
      <w:r w:rsidR="00183DBC" w:rsidRPr="00406222">
        <w:rPr>
          <w:noProof/>
          <w:lang w:eastAsia="hr-HR"/>
        </w:rPr>
        <w:t xml:space="preserve">је </w:t>
      </w:r>
      <w:r w:rsidRPr="00406222">
        <w:rPr>
          <w:noProof/>
          <w:lang w:eastAsia="hr-HR"/>
        </w:rPr>
        <w:t xml:space="preserve">родбинским везама да престане, бојећи се да се не деси оно чиме се опомињу. Затим </w:t>
      </w:r>
      <w:r w:rsidR="00183DBC" w:rsidRPr="00406222">
        <w:rPr>
          <w:noProof/>
          <w:lang w:eastAsia="hr-HR"/>
        </w:rPr>
        <w:t>је устао, отишао је својим друговима и рекао је</w:t>
      </w:r>
      <w:r w:rsidRPr="00406222">
        <w:rPr>
          <w:noProof/>
          <w:lang w:eastAsia="hr-HR"/>
        </w:rPr>
        <w:t xml:space="preserve"> шта </w:t>
      </w:r>
      <w:r w:rsidR="00183DBC" w:rsidRPr="00406222">
        <w:rPr>
          <w:noProof/>
          <w:lang w:eastAsia="hr-HR"/>
        </w:rPr>
        <w:t>је рекао</w:t>
      </w:r>
      <w:r w:rsidRPr="00406222">
        <w:rPr>
          <w:noProof/>
          <w:lang w:eastAsia="hr-HR"/>
        </w:rPr>
        <w:t>.</w:t>
      </w:r>
    </w:p>
    <w:p w:rsidR="007172C3" w:rsidRPr="00406222" w:rsidRDefault="007172C3" w:rsidP="003D17A2">
      <w:pPr>
        <w:bidi w:val="0"/>
        <w:spacing w:line="276" w:lineRule="auto"/>
        <w:jc w:val="both"/>
        <w:rPr>
          <w:b/>
          <w:bCs/>
          <w:noProof/>
          <w:lang w:eastAsia="hr-HR"/>
        </w:rPr>
      </w:pPr>
    </w:p>
    <w:p w:rsidR="002B3380" w:rsidRPr="00406222" w:rsidRDefault="002B3380" w:rsidP="003D17A2">
      <w:pPr>
        <w:bidi w:val="0"/>
        <w:spacing w:line="276" w:lineRule="auto"/>
        <w:ind w:firstLine="708"/>
        <w:jc w:val="both"/>
        <w:rPr>
          <w:b/>
          <w:bCs/>
          <w:noProof/>
          <w:lang w:eastAsia="hr-HR"/>
        </w:rPr>
      </w:pPr>
      <w:r w:rsidRPr="00406222">
        <w:rPr>
          <w:b/>
          <w:bCs/>
          <w:noProof/>
          <w:lang w:eastAsia="hr-HR"/>
        </w:rPr>
        <w:t xml:space="preserve">Главешине Курејшија преговарају са </w:t>
      </w:r>
      <w:r w:rsidR="007172C3" w:rsidRPr="00406222">
        <w:rPr>
          <w:b/>
          <w:bCs/>
          <w:noProof/>
          <w:lang w:eastAsia="hr-HR"/>
        </w:rPr>
        <w:t>Божијим</w:t>
      </w:r>
      <w:r w:rsidRPr="00406222">
        <w:rPr>
          <w:b/>
          <w:bCs/>
          <w:noProof/>
          <w:lang w:eastAsia="hr-HR"/>
        </w:rPr>
        <w:t xml:space="preserve"> Послаником</w:t>
      </w:r>
      <w:r w:rsidR="003F04D6" w:rsidRPr="00406222">
        <w:rPr>
          <w:b/>
          <w:bCs/>
          <w:noProof/>
          <w:lang w:eastAsia="hr-HR"/>
        </w:rPr>
        <w:t>, нека су Божији благослов и мир над њим</w:t>
      </w:r>
    </w:p>
    <w:p w:rsidR="003F04D6" w:rsidRPr="00406222" w:rsidRDefault="002B3380" w:rsidP="003D17A2">
      <w:pPr>
        <w:bidi w:val="0"/>
        <w:spacing w:line="276" w:lineRule="auto"/>
        <w:ind w:firstLine="708"/>
        <w:jc w:val="both"/>
        <w:rPr>
          <w:noProof/>
          <w:lang w:eastAsia="hr-HR"/>
        </w:rPr>
      </w:pPr>
      <w:r w:rsidRPr="00406222">
        <w:rPr>
          <w:noProof/>
          <w:lang w:eastAsia="hr-HR"/>
        </w:rPr>
        <w:t xml:space="preserve">Курејшије као да нису губиле наду и поред онога што је </w:t>
      </w:r>
      <w:r w:rsidR="007172C3" w:rsidRPr="00406222">
        <w:rPr>
          <w:noProof/>
          <w:lang w:eastAsia="hr-HR"/>
        </w:rPr>
        <w:t>Веров</w:t>
      </w:r>
      <w:r w:rsidRPr="00406222">
        <w:rPr>
          <w:noProof/>
          <w:lang w:eastAsia="hr-HR"/>
        </w:rPr>
        <w:t xml:space="preserve">есник, </w:t>
      </w:r>
      <w:r w:rsidR="007172C3" w:rsidRPr="00406222">
        <w:rPr>
          <w:noProof/>
          <w:lang w:eastAsia="hr-HR"/>
        </w:rPr>
        <w:t>нека су Божији благослов и мир над њим</w:t>
      </w:r>
      <w:r w:rsidRPr="00406222">
        <w:rPr>
          <w:noProof/>
          <w:lang w:eastAsia="hr-HR"/>
        </w:rPr>
        <w:t xml:space="preserve">, одговорио Утбету на његове </w:t>
      </w:r>
      <w:r w:rsidR="007172C3" w:rsidRPr="00406222">
        <w:rPr>
          <w:noProof/>
          <w:lang w:eastAsia="hr-HR"/>
        </w:rPr>
        <w:t>пр</w:t>
      </w:r>
      <w:r w:rsidRPr="00406222">
        <w:rPr>
          <w:noProof/>
          <w:lang w:eastAsia="hr-HR"/>
        </w:rPr>
        <w:t>едлоге, јер није био експлицитан у одбијању или прихваћању, већ му је проучио ајете које Утбе није разум</w:t>
      </w:r>
      <w:r w:rsidR="007172C3" w:rsidRPr="00406222">
        <w:rPr>
          <w:noProof/>
          <w:lang w:eastAsia="hr-HR"/>
        </w:rPr>
        <w:t>е</w:t>
      </w:r>
      <w:r w:rsidRPr="00406222">
        <w:rPr>
          <w:noProof/>
          <w:lang w:eastAsia="hr-HR"/>
        </w:rPr>
        <w:t xml:space="preserve">о. Утбе се договарао са Курејшијама. Размишљали су о овом питању са свих аспеката. </w:t>
      </w:r>
      <w:r w:rsidRPr="00406222">
        <w:rPr>
          <w:noProof/>
          <w:lang w:eastAsia="hr-HR"/>
        </w:rPr>
        <w:lastRenderedPageBreak/>
        <w:t xml:space="preserve">Проучили су све ситуације уз дубоко и дуго размишљање. Једног дана се окупише иза Кабе </w:t>
      </w:r>
      <w:r w:rsidR="007172C3" w:rsidRPr="00406222">
        <w:rPr>
          <w:noProof/>
          <w:lang w:eastAsia="hr-HR"/>
        </w:rPr>
        <w:t>посл</w:t>
      </w:r>
      <w:r w:rsidRPr="00406222">
        <w:rPr>
          <w:noProof/>
          <w:lang w:eastAsia="hr-HR"/>
        </w:rPr>
        <w:t xml:space="preserve">е заласка Сунца и послаше неког по </w:t>
      </w:r>
      <w:r w:rsidR="007172C3" w:rsidRPr="00406222">
        <w:rPr>
          <w:noProof/>
          <w:lang w:eastAsia="hr-HR"/>
        </w:rPr>
        <w:t>Веров</w:t>
      </w:r>
      <w:r w:rsidRPr="00406222">
        <w:rPr>
          <w:noProof/>
          <w:lang w:eastAsia="hr-HR"/>
        </w:rPr>
        <w:t>есника,</w:t>
      </w:r>
      <w:r w:rsidR="007172C3" w:rsidRPr="00406222">
        <w:rPr>
          <w:noProof/>
          <w:lang w:eastAsia="hr-HR"/>
        </w:rPr>
        <w:t xml:space="preserve"> нека су Божији благослов и мир над њим</w:t>
      </w:r>
      <w:r w:rsidRPr="00406222">
        <w:rPr>
          <w:noProof/>
          <w:lang w:eastAsia="hr-HR"/>
        </w:rPr>
        <w:t xml:space="preserve">. Он дође журно, надајући се добру. Када је </w:t>
      </w:r>
      <w:r w:rsidR="007172C3" w:rsidRPr="00406222">
        <w:rPr>
          <w:noProof/>
          <w:lang w:eastAsia="hr-HR"/>
        </w:rPr>
        <w:t>с</w:t>
      </w:r>
      <w:r w:rsidRPr="00406222">
        <w:rPr>
          <w:noProof/>
          <w:lang w:eastAsia="hr-HR"/>
        </w:rPr>
        <w:t xml:space="preserve">ео код њих, рекоше исто што му је рекао Утбе и </w:t>
      </w:r>
      <w:r w:rsidR="007172C3" w:rsidRPr="00406222">
        <w:rPr>
          <w:noProof/>
          <w:lang w:eastAsia="hr-HR"/>
        </w:rPr>
        <w:t>изн</w:t>
      </w:r>
      <w:r w:rsidRPr="00406222">
        <w:rPr>
          <w:noProof/>
          <w:lang w:eastAsia="hr-HR"/>
        </w:rPr>
        <w:t xml:space="preserve">еше му исте </w:t>
      </w:r>
      <w:r w:rsidR="007172C3" w:rsidRPr="00406222">
        <w:rPr>
          <w:noProof/>
          <w:lang w:eastAsia="hr-HR"/>
        </w:rPr>
        <w:t>пр</w:t>
      </w:r>
      <w:r w:rsidRPr="00406222">
        <w:rPr>
          <w:noProof/>
          <w:lang w:eastAsia="hr-HR"/>
        </w:rPr>
        <w:t>едлоге које му је и он изн</w:t>
      </w:r>
      <w:r w:rsidR="007172C3" w:rsidRPr="00406222">
        <w:rPr>
          <w:noProof/>
          <w:lang w:eastAsia="hr-HR"/>
        </w:rPr>
        <w:t>е</w:t>
      </w:r>
      <w:r w:rsidRPr="00406222">
        <w:rPr>
          <w:noProof/>
          <w:lang w:eastAsia="hr-HR"/>
        </w:rPr>
        <w:t xml:space="preserve">о. Као да су мислили да он није озбиљно схватио ове </w:t>
      </w:r>
      <w:r w:rsidR="00CB6F9F" w:rsidRPr="00406222">
        <w:rPr>
          <w:noProof/>
          <w:lang w:eastAsia="hr-HR"/>
        </w:rPr>
        <w:t>пр</w:t>
      </w:r>
      <w:r w:rsidRPr="00406222">
        <w:rPr>
          <w:noProof/>
          <w:lang w:eastAsia="hr-HR"/>
        </w:rPr>
        <w:t>едлоге када му их је Утбе сам изн</w:t>
      </w:r>
      <w:r w:rsidR="00CB6F9F" w:rsidRPr="00406222">
        <w:rPr>
          <w:noProof/>
          <w:lang w:eastAsia="hr-HR"/>
        </w:rPr>
        <w:t>е</w:t>
      </w:r>
      <w:r w:rsidRPr="00406222">
        <w:rPr>
          <w:noProof/>
          <w:lang w:eastAsia="hr-HR"/>
        </w:rPr>
        <w:t xml:space="preserve">о, па су помислили да, ако му сви заједно то изложе, он ће то </w:t>
      </w:r>
      <w:r w:rsidR="00CB6F9F" w:rsidRPr="00406222">
        <w:rPr>
          <w:noProof/>
          <w:lang w:eastAsia="hr-HR"/>
        </w:rPr>
        <w:t xml:space="preserve">да </w:t>
      </w:r>
      <w:r w:rsidRPr="00406222">
        <w:rPr>
          <w:noProof/>
          <w:lang w:eastAsia="hr-HR"/>
        </w:rPr>
        <w:t xml:space="preserve">схвати озбиљно и </w:t>
      </w:r>
      <w:r w:rsidR="00CB6F9F" w:rsidRPr="00406222">
        <w:rPr>
          <w:noProof/>
          <w:lang w:eastAsia="hr-HR"/>
        </w:rPr>
        <w:t xml:space="preserve">да </w:t>
      </w:r>
      <w:r w:rsidRPr="00406222">
        <w:rPr>
          <w:noProof/>
          <w:lang w:eastAsia="hr-HR"/>
        </w:rPr>
        <w:t>прихва</w:t>
      </w:r>
      <w:r w:rsidR="00CB6F9F" w:rsidRPr="00406222">
        <w:rPr>
          <w:noProof/>
          <w:lang w:eastAsia="hr-HR"/>
        </w:rPr>
        <w:t>т</w:t>
      </w:r>
      <w:r w:rsidRPr="00406222">
        <w:rPr>
          <w:noProof/>
          <w:lang w:eastAsia="hr-HR"/>
        </w:rPr>
        <w:t xml:space="preserve">и. Међутим, </w:t>
      </w:r>
      <w:r w:rsidR="00CB6F9F" w:rsidRPr="00406222">
        <w:rPr>
          <w:noProof/>
          <w:lang w:eastAsia="hr-HR"/>
        </w:rPr>
        <w:t>Божији</w:t>
      </w:r>
      <w:r w:rsidRPr="00406222">
        <w:rPr>
          <w:noProof/>
          <w:lang w:eastAsia="hr-HR"/>
        </w:rPr>
        <w:t xml:space="preserve"> Посланик, </w:t>
      </w:r>
      <w:r w:rsidR="00CB6F9F" w:rsidRPr="00406222">
        <w:rPr>
          <w:noProof/>
          <w:lang w:eastAsia="hr-HR"/>
        </w:rPr>
        <w:t>нека су Божији благослов и мир над њим</w:t>
      </w:r>
      <w:r w:rsidRPr="00406222">
        <w:rPr>
          <w:noProof/>
          <w:lang w:eastAsia="hr-HR"/>
        </w:rPr>
        <w:t xml:space="preserve">, им рече: </w:t>
      </w:r>
    </w:p>
    <w:p w:rsidR="003F04D6" w:rsidRPr="00406222" w:rsidRDefault="002B3380" w:rsidP="003D17A2">
      <w:pPr>
        <w:bidi w:val="0"/>
        <w:spacing w:line="276" w:lineRule="auto"/>
        <w:ind w:firstLine="708"/>
        <w:jc w:val="both"/>
        <w:rPr>
          <w:b/>
          <w:bCs/>
          <w:noProof/>
          <w:lang w:eastAsia="hr-HR"/>
        </w:rPr>
      </w:pPr>
      <w:r w:rsidRPr="00406222">
        <w:rPr>
          <w:b/>
          <w:bCs/>
          <w:noProof/>
          <w:color w:val="1F4E79" w:themeColor="accent1" w:themeShade="80"/>
          <w:lang w:eastAsia="hr-HR"/>
        </w:rPr>
        <w:t>„</w:t>
      </w:r>
      <w:r w:rsidR="00CB6F9F" w:rsidRPr="00406222">
        <w:rPr>
          <w:b/>
          <w:bCs/>
          <w:noProof/>
          <w:color w:val="1F4E79" w:themeColor="accent1" w:themeShade="80"/>
          <w:lang w:eastAsia="hr-HR"/>
        </w:rPr>
        <w:t>Ш</w:t>
      </w:r>
      <w:r w:rsidRPr="00406222">
        <w:rPr>
          <w:b/>
          <w:bCs/>
          <w:noProof/>
          <w:color w:val="1F4E79" w:themeColor="accent1" w:themeShade="80"/>
          <w:lang w:eastAsia="hr-HR"/>
        </w:rPr>
        <w:t>та ја имам с</w:t>
      </w:r>
      <w:r w:rsidR="00183DBC" w:rsidRPr="00406222">
        <w:rPr>
          <w:b/>
          <w:bCs/>
          <w:noProof/>
          <w:color w:val="1F4E79" w:themeColor="accent1" w:themeShade="80"/>
          <w:lang w:eastAsia="hr-HR"/>
        </w:rPr>
        <w:t>а</w:t>
      </w:r>
      <w:r w:rsidRPr="00406222">
        <w:rPr>
          <w:b/>
          <w:bCs/>
          <w:noProof/>
          <w:color w:val="1F4E79" w:themeColor="accent1" w:themeShade="80"/>
          <w:lang w:eastAsia="hr-HR"/>
        </w:rPr>
        <w:t xml:space="preserve"> тим што ми говорите? Ја вам нисам дошао са овим да бих тражио им</w:t>
      </w:r>
      <w:r w:rsidR="00CB6F9F" w:rsidRPr="00406222">
        <w:rPr>
          <w:b/>
          <w:bCs/>
          <w:noProof/>
          <w:color w:val="1F4E79" w:themeColor="accent1" w:themeShade="80"/>
          <w:lang w:eastAsia="hr-HR"/>
        </w:rPr>
        <w:t>овину</w:t>
      </w:r>
      <w:r w:rsidR="003F04D6" w:rsidRPr="00406222">
        <w:rPr>
          <w:b/>
          <w:bCs/>
          <w:noProof/>
          <w:color w:val="1F4E79" w:themeColor="accent1" w:themeShade="80"/>
          <w:lang w:eastAsia="hr-HR"/>
        </w:rPr>
        <w:t>, углед, или власт. Бог</w:t>
      </w:r>
      <w:r w:rsidRPr="00406222">
        <w:rPr>
          <w:b/>
          <w:bCs/>
          <w:noProof/>
          <w:color w:val="1F4E79" w:themeColor="accent1" w:themeShade="80"/>
          <w:lang w:eastAsia="hr-HR"/>
        </w:rPr>
        <w:t xml:space="preserve"> ме је послао као посланика, објавио ми је Књигу и наредио </w:t>
      </w:r>
      <w:r w:rsidR="00183DBC" w:rsidRPr="00406222">
        <w:rPr>
          <w:b/>
          <w:bCs/>
          <w:noProof/>
          <w:color w:val="1F4E79" w:themeColor="accent1" w:themeShade="80"/>
          <w:lang w:eastAsia="hr-HR"/>
        </w:rPr>
        <w:t xml:space="preserve">ми је </w:t>
      </w:r>
      <w:r w:rsidRPr="00406222">
        <w:rPr>
          <w:b/>
          <w:bCs/>
          <w:noProof/>
          <w:color w:val="1F4E79" w:themeColor="accent1" w:themeShade="80"/>
          <w:lang w:eastAsia="hr-HR"/>
        </w:rPr>
        <w:t xml:space="preserve">да вам будем онај ко ће </w:t>
      </w:r>
      <w:r w:rsidR="00CB6F9F" w:rsidRPr="00406222">
        <w:rPr>
          <w:b/>
          <w:bCs/>
          <w:noProof/>
          <w:color w:val="1F4E79" w:themeColor="accent1" w:themeShade="80"/>
          <w:lang w:eastAsia="hr-HR"/>
        </w:rPr>
        <w:t xml:space="preserve">да </w:t>
      </w:r>
      <w:r w:rsidRPr="00406222">
        <w:rPr>
          <w:b/>
          <w:bCs/>
          <w:noProof/>
          <w:color w:val="1F4E79" w:themeColor="accent1" w:themeShade="80"/>
          <w:lang w:eastAsia="hr-HR"/>
        </w:rPr>
        <w:t>вас обрад</w:t>
      </w:r>
      <w:r w:rsidR="00CB6F9F" w:rsidRPr="00406222">
        <w:rPr>
          <w:b/>
          <w:bCs/>
          <w:noProof/>
          <w:color w:val="1F4E79" w:themeColor="accent1" w:themeShade="80"/>
          <w:lang w:eastAsia="hr-HR"/>
        </w:rPr>
        <w:t>ује</w:t>
      </w:r>
      <w:r w:rsidRPr="00406222">
        <w:rPr>
          <w:b/>
          <w:bCs/>
          <w:noProof/>
          <w:color w:val="1F4E79" w:themeColor="accent1" w:themeShade="80"/>
          <w:lang w:eastAsia="hr-HR"/>
        </w:rPr>
        <w:t xml:space="preserve"> и упозори. Ја сам вам доставио Посланицу мог Господара, па ако прихватите, то је ваша срећа и на </w:t>
      </w:r>
      <w:r w:rsidR="00CB6F9F" w:rsidRPr="00406222">
        <w:rPr>
          <w:b/>
          <w:bCs/>
          <w:noProof/>
          <w:color w:val="1F4E79" w:themeColor="accent1" w:themeShade="80"/>
          <w:lang w:eastAsia="hr-HR"/>
        </w:rPr>
        <w:t>овом свету</w:t>
      </w:r>
      <w:r w:rsidRPr="00406222">
        <w:rPr>
          <w:b/>
          <w:bCs/>
          <w:noProof/>
          <w:color w:val="1F4E79" w:themeColor="accent1" w:themeShade="80"/>
          <w:lang w:eastAsia="hr-HR"/>
        </w:rPr>
        <w:t xml:space="preserve"> и на </w:t>
      </w:r>
      <w:r w:rsidR="00CB6F9F" w:rsidRPr="00406222">
        <w:rPr>
          <w:b/>
          <w:bCs/>
          <w:noProof/>
          <w:color w:val="1F4E79" w:themeColor="accent1" w:themeShade="80"/>
          <w:lang w:eastAsia="hr-HR"/>
        </w:rPr>
        <w:t>Будућем</w:t>
      </w:r>
      <w:r w:rsidRPr="00406222">
        <w:rPr>
          <w:b/>
          <w:bCs/>
          <w:noProof/>
          <w:color w:val="1F4E79" w:themeColor="accent1" w:themeShade="80"/>
          <w:lang w:eastAsia="hr-HR"/>
        </w:rPr>
        <w:t xml:space="preserve">, а ако одбијете, ја ћу </w:t>
      </w:r>
      <w:r w:rsidR="00CB6F9F" w:rsidRPr="00406222">
        <w:rPr>
          <w:b/>
          <w:bCs/>
          <w:noProof/>
          <w:color w:val="1F4E79" w:themeColor="accent1" w:themeShade="80"/>
          <w:lang w:eastAsia="hr-HR"/>
        </w:rPr>
        <w:t xml:space="preserve">да </w:t>
      </w:r>
      <w:r w:rsidRPr="00406222">
        <w:rPr>
          <w:b/>
          <w:bCs/>
          <w:noProof/>
          <w:color w:val="1F4E79" w:themeColor="accent1" w:themeShade="80"/>
          <w:lang w:eastAsia="hr-HR"/>
        </w:rPr>
        <w:t>б</w:t>
      </w:r>
      <w:r w:rsidR="00CB6F9F" w:rsidRPr="00406222">
        <w:rPr>
          <w:b/>
          <w:bCs/>
          <w:noProof/>
          <w:color w:val="1F4E79" w:themeColor="accent1" w:themeShade="80"/>
          <w:lang w:eastAsia="hr-HR"/>
        </w:rPr>
        <w:t xml:space="preserve">удем </w:t>
      </w:r>
      <w:r w:rsidRPr="00406222">
        <w:rPr>
          <w:b/>
          <w:bCs/>
          <w:noProof/>
          <w:color w:val="1F4E79" w:themeColor="accent1" w:themeShade="80"/>
          <w:lang w:eastAsia="hr-HR"/>
        </w:rPr>
        <w:t>стрпљив на Аллаховој одредби док Он не пресуди између мене и вас.</w:t>
      </w:r>
      <w:r w:rsidR="00CB6F9F" w:rsidRPr="00406222">
        <w:rPr>
          <w:b/>
          <w:bCs/>
          <w:noProof/>
          <w:color w:val="1F4E79" w:themeColor="accent1" w:themeShade="80"/>
          <w:lang w:eastAsia="hr-HR"/>
        </w:rPr>
        <w:t>“</w:t>
      </w:r>
      <w:r w:rsidRPr="00406222">
        <w:rPr>
          <w:b/>
          <w:bCs/>
          <w:noProof/>
          <w:lang w:eastAsia="hr-HR"/>
        </w:rPr>
        <w:t xml:space="preserve"> </w:t>
      </w:r>
    </w:p>
    <w:p w:rsidR="006F5E1A" w:rsidRPr="00406222" w:rsidRDefault="002B3380" w:rsidP="003D17A2">
      <w:pPr>
        <w:bidi w:val="0"/>
        <w:spacing w:line="276" w:lineRule="auto"/>
        <w:ind w:firstLine="708"/>
        <w:jc w:val="both"/>
        <w:rPr>
          <w:noProof/>
          <w:lang w:eastAsia="hr-HR"/>
        </w:rPr>
      </w:pPr>
      <w:r w:rsidRPr="00406222">
        <w:rPr>
          <w:noProof/>
          <w:lang w:eastAsia="hr-HR"/>
        </w:rPr>
        <w:t xml:space="preserve">Курејшије пређоше на другу тачку: рекоше му да замоли свог Господара да покрене планине, да им подари да освоје градове, да у њима избију </w:t>
      </w:r>
      <w:r w:rsidR="00CB6F9F" w:rsidRPr="00406222">
        <w:rPr>
          <w:noProof/>
          <w:lang w:eastAsia="hr-HR"/>
        </w:rPr>
        <w:lastRenderedPageBreak/>
        <w:t>р</w:t>
      </w:r>
      <w:r w:rsidRPr="00406222">
        <w:rPr>
          <w:noProof/>
          <w:lang w:eastAsia="hr-HR"/>
        </w:rPr>
        <w:t xml:space="preserve">еке, да им оживи мртве, а поготово Кусајја ибн Килаба, па ако му они </w:t>
      </w:r>
      <w:r w:rsidR="00CB6F9F" w:rsidRPr="00406222">
        <w:rPr>
          <w:noProof/>
          <w:lang w:eastAsia="hr-HR"/>
        </w:rPr>
        <w:t>пов</w:t>
      </w:r>
      <w:r w:rsidRPr="00406222">
        <w:rPr>
          <w:noProof/>
          <w:lang w:eastAsia="hr-HR"/>
        </w:rPr>
        <w:t xml:space="preserve">ерују и ови ће </w:t>
      </w:r>
      <w:r w:rsidR="00CB6F9F" w:rsidRPr="00406222">
        <w:rPr>
          <w:noProof/>
          <w:lang w:eastAsia="hr-HR"/>
        </w:rPr>
        <w:t xml:space="preserve">да </w:t>
      </w:r>
      <w:r w:rsidRPr="00406222">
        <w:rPr>
          <w:noProof/>
          <w:lang w:eastAsia="hr-HR"/>
        </w:rPr>
        <w:t xml:space="preserve">му </w:t>
      </w:r>
      <w:r w:rsidR="00CB6F9F" w:rsidRPr="00406222">
        <w:rPr>
          <w:noProof/>
          <w:lang w:eastAsia="hr-HR"/>
        </w:rPr>
        <w:t>пов</w:t>
      </w:r>
      <w:r w:rsidRPr="00406222">
        <w:rPr>
          <w:noProof/>
          <w:lang w:eastAsia="hr-HR"/>
        </w:rPr>
        <w:t>ер</w:t>
      </w:r>
      <w:r w:rsidR="00CB6F9F" w:rsidRPr="00406222">
        <w:rPr>
          <w:noProof/>
          <w:lang w:eastAsia="hr-HR"/>
        </w:rPr>
        <w:t>ују</w:t>
      </w:r>
      <w:r w:rsidRPr="00406222">
        <w:rPr>
          <w:noProof/>
          <w:lang w:eastAsia="hr-HR"/>
        </w:rPr>
        <w:t>.</w:t>
      </w:r>
    </w:p>
    <w:p w:rsidR="00CB6F9F" w:rsidRPr="00406222" w:rsidRDefault="00CB6F9F" w:rsidP="003D17A2">
      <w:pPr>
        <w:bidi w:val="0"/>
        <w:spacing w:line="276" w:lineRule="auto"/>
        <w:ind w:firstLine="708"/>
        <w:jc w:val="both"/>
        <w:rPr>
          <w:noProof/>
          <w:lang w:eastAsia="hr-HR"/>
        </w:rPr>
      </w:pPr>
      <w:r w:rsidRPr="00406222">
        <w:rPr>
          <w:noProof/>
          <w:lang w:eastAsia="hr-HR"/>
        </w:rPr>
        <w:t>Он и</w:t>
      </w:r>
      <w:r w:rsidR="003F04D6" w:rsidRPr="00406222">
        <w:rPr>
          <w:noProof/>
          <w:lang w:eastAsia="hr-HR"/>
        </w:rPr>
        <w:t xml:space="preserve">м </w:t>
      </w:r>
      <w:r w:rsidR="00183DBC" w:rsidRPr="00406222">
        <w:rPr>
          <w:noProof/>
          <w:lang w:eastAsia="hr-HR"/>
        </w:rPr>
        <w:t xml:space="preserve">је </w:t>
      </w:r>
      <w:r w:rsidR="003F04D6" w:rsidRPr="00406222">
        <w:rPr>
          <w:noProof/>
          <w:lang w:eastAsia="hr-HR"/>
        </w:rPr>
        <w:t>понови</w:t>
      </w:r>
      <w:r w:rsidR="00183DBC" w:rsidRPr="00406222">
        <w:rPr>
          <w:noProof/>
          <w:lang w:eastAsia="hr-HR"/>
        </w:rPr>
        <w:t>о</w:t>
      </w:r>
      <w:r w:rsidR="003F04D6" w:rsidRPr="00406222">
        <w:rPr>
          <w:noProof/>
          <w:lang w:eastAsia="hr-HR"/>
        </w:rPr>
        <w:t xml:space="preserve"> исти одговор. Тада пређ</w:t>
      </w:r>
      <w:r w:rsidRPr="00406222">
        <w:rPr>
          <w:noProof/>
          <w:lang w:eastAsia="hr-HR"/>
        </w:rPr>
        <w:t>оше на трећу тачку и затражише од њега да замоли свог Господара да им пошаље мелека</w:t>
      </w:r>
      <w:r w:rsidR="003F04D6" w:rsidRPr="00406222">
        <w:rPr>
          <w:noProof/>
          <w:lang w:eastAsia="hr-HR"/>
        </w:rPr>
        <w:t xml:space="preserve"> (анђела)</w:t>
      </w:r>
      <w:r w:rsidRPr="00406222">
        <w:rPr>
          <w:noProof/>
          <w:lang w:eastAsia="hr-HR"/>
        </w:rPr>
        <w:t xml:space="preserve"> који ће да им потврди да он говори истину и код ког</w:t>
      </w:r>
      <w:r w:rsidR="00183DBC" w:rsidRPr="00406222">
        <w:rPr>
          <w:noProof/>
          <w:lang w:eastAsia="hr-HR"/>
        </w:rPr>
        <w:t>а</w:t>
      </w:r>
      <w:r w:rsidRPr="00406222">
        <w:rPr>
          <w:noProof/>
          <w:lang w:eastAsia="hr-HR"/>
        </w:rPr>
        <w:t xml:space="preserve"> ће они да </w:t>
      </w:r>
      <w:r w:rsidR="00183DBC" w:rsidRPr="00406222">
        <w:rPr>
          <w:noProof/>
          <w:lang w:eastAsia="hr-HR"/>
        </w:rPr>
        <w:t xml:space="preserve">га </w:t>
      </w:r>
      <w:r w:rsidRPr="00406222">
        <w:rPr>
          <w:noProof/>
          <w:lang w:eastAsia="hr-HR"/>
        </w:rPr>
        <w:t xml:space="preserve">проверавају. Затим су тражили да им подари вртове и дворце од злата и сребра. Поновио им је исти одговор. Пређоше на четврту тачку и затражише да им спусти казну са неба, као што говори и прети. Он им </w:t>
      </w:r>
      <w:r w:rsidR="00183DBC" w:rsidRPr="00406222">
        <w:rPr>
          <w:noProof/>
          <w:lang w:eastAsia="hr-HR"/>
        </w:rPr>
        <w:t>је рекао</w:t>
      </w:r>
      <w:r w:rsidRPr="00406222">
        <w:rPr>
          <w:noProof/>
          <w:lang w:eastAsia="hr-HR"/>
        </w:rPr>
        <w:t>:</w:t>
      </w:r>
      <w:r w:rsidRPr="00406222">
        <w:rPr>
          <w:b/>
          <w:bCs/>
          <w:noProof/>
          <w:lang w:eastAsia="hr-HR"/>
        </w:rPr>
        <w:t xml:space="preserve"> </w:t>
      </w:r>
      <w:r w:rsidR="003F04D6" w:rsidRPr="00406222">
        <w:rPr>
          <w:b/>
          <w:bCs/>
          <w:noProof/>
          <w:color w:val="1F4E79" w:themeColor="accent1" w:themeShade="80"/>
          <w:lang w:eastAsia="hr-HR"/>
        </w:rPr>
        <w:t>„То припада Богу</w:t>
      </w:r>
      <w:r w:rsidRPr="00406222">
        <w:rPr>
          <w:b/>
          <w:bCs/>
          <w:noProof/>
          <w:color w:val="1F4E79" w:themeColor="accent1" w:themeShade="80"/>
          <w:lang w:eastAsia="hr-HR"/>
        </w:rPr>
        <w:t>. Ако Он то хоће, урадиће.“</w:t>
      </w:r>
      <w:r w:rsidRPr="00406222">
        <w:rPr>
          <w:noProof/>
          <w:lang w:eastAsia="hr-HR"/>
        </w:rPr>
        <w:t xml:space="preserve"> Курејшије рекоше: „Зар твој Господар не зна да ћемо ми да седимо са тобом и </w:t>
      </w:r>
      <w:r w:rsidR="00183DBC" w:rsidRPr="00406222">
        <w:rPr>
          <w:noProof/>
          <w:lang w:eastAsia="hr-HR"/>
        </w:rPr>
        <w:t xml:space="preserve">да ти </w:t>
      </w:r>
      <w:r w:rsidRPr="00406222">
        <w:rPr>
          <w:noProof/>
          <w:lang w:eastAsia="hr-HR"/>
        </w:rPr>
        <w:t>тражимо ово, па да те подучи шта да нам одговориш и да ти каже шта ће да нам уради ако не прихватимо?“ И на послетку му жестоко за</w:t>
      </w:r>
      <w:r w:rsidR="003F04D6" w:rsidRPr="00406222">
        <w:rPr>
          <w:noProof/>
          <w:lang w:eastAsia="hr-HR"/>
        </w:rPr>
        <w:t>претише речима: „Тако нам Бога</w:t>
      </w:r>
      <w:r w:rsidRPr="00406222">
        <w:rPr>
          <w:noProof/>
          <w:lang w:eastAsia="hr-HR"/>
        </w:rPr>
        <w:t xml:space="preserve">, нећемо да допустимо да нас доведеш до пропасти и уништења.“ </w:t>
      </w:r>
    </w:p>
    <w:p w:rsidR="00183DBC" w:rsidRPr="00406222" w:rsidRDefault="00183DBC" w:rsidP="003D17A2">
      <w:pPr>
        <w:bidi w:val="0"/>
        <w:spacing w:line="276" w:lineRule="auto"/>
        <w:ind w:firstLine="708"/>
        <w:jc w:val="both"/>
        <w:rPr>
          <w:noProof/>
          <w:lang w:eastAsia="hr-HR"/>
        </w:rPr>
      </w:pPr>
    </w:p>
    <w:p w:rsidR="00183DBC" w:rsidRPr="00406222" w:rsidRDefault="00183DBC" w:rsidP="003D17A2">
      <w:pPr>
        <w:bidi w:val="0"/>
        <w:spacing w:line="276" w:lineRule="auto"/>
        <w:ind w:firstLine="708"/>
        <w:jc w:val="both"/>
        <w:rPr>
          <w:noProof/>
          <w:lang w:eastAsia="hr-HR"/>
        </w:rPr>
      </w:pPr>
    </w:p>
    <w:p w:rsidR="00183DBC" w:rsidRPr="00406222" w:rsidRDefault="00183DBC" w:rsidP="003D17A2">
      <w:pPr>
        <w:bidi w:val="0"/>
        <w:spacing w:line="276" w:lineRule="auto"/>
        <w:ind w:firstLine="708"/>
        <w:jc w:val="both"/>
        <w:rPr>
          <w:noProof/>
          <w:lang w:eastAsia="hr-HR"/>
        </w:rPr>
      </w:pPr>
    </w:p>
    <w:p w:rsidR="00CB6F9F" w:rsidRPr="00406222" w:rsidRDefault="003C5E7D" w:rsidP="003C5E7D">
      <w:pPr>
        <w:bidi w:val="0"/>
        <w:spacing w:line="276" w:lineRule="auto"/>
        <w:ind w:firstLine="708"/>
        <w:jc w:val="both"/>
        <w:rPr>
          <w:b/>
          <w:bCs/>
          <w:noProof/>
          <w:lang w:eastAsia="hr-HR"/>
        </w:rPr>
      </w:pPr>
      <w:r w:rsidRPr="00406222">
        <w:rPr>
          <w:b/>
          <w:bCs/>
          <w:noProof/>
          <w:lang w:eastAsia="hr-HR"/>
        </w:rPr>
        <w:lastRenderedPageBreak/>
        <w:t xml:space="preserve">Одлука </w:t>
      </w:r>
      <w:r w:rsidR="00CB6F9F" w:rsidRPr="00406222">
        <w:rPr>
          <w:b/>
          <w:bCs/>
          <w:noProof/>
          <w:lang w:eastAsia="hr-HR"/>
        </w:rPr>
        <w:t>Ебу Џехл</w:t>
      </w:r>
      <w:r w:rsidRPr="00406222">
        <w:rPr>
          <w:b/>
          <w:bCs/>
          <w:noProof/>
          <w:lang w:eastAsia="hr-HR"/>
        </w:rPr>
        <w:t>а</w:t>
      </w:r>
      <w:r w:rsidR="00CB6F9F" w:rsidRPr="00406222">
        <w:rPr>
          <w:b/>
          <w:bCs/>
          <w:noProof/>
          <w:lang w:eastAsia="hr-HR"/>
        </w:rPr>
        <w:t xml:space="preserve"> да убије </w:t>
      </w:r>
      <w:r w:rsidR="00F13DE9" w:rsidRPr="00406222">
        <w:rPr>
          <w:b/>
          <w:bCs/>
          <w:noProof/>
          <w:lang w:eastAsia="hr-HR"/>
        </w:rPr>
        <w:t>Божијег</w:t>
      </w:r>
      <w:r w:rsidR="00CB6F9F" w:rsidRPr="00406222">
        <w:rPr>
          <w:b/>
          <w:bCs/>
          <w:noProof/>
          <w:lang w:eastAsia="hr-HR"/>
        </w:rPr>
        <w:t xml:space="preserve"> Посланика</w:t>
      </w:r>
      <w:r w:rsidR="00F13DE9" w:rsidRPr="00406222">
        <w:rPr>
          <w:b/>
          <w:bCs/>
          <w:noProof/>
          <w:lang w:eastAsia="hr-HR"/>
        </w:rPr>
        <w:t>, нека су Божији благослов и  мир над њим</w:t>
      </w:r>
    </w:p>
    <w:p w:rsidR="00CB6F9F" w:rsidRPr="00406222" w:rsidRDefault="00CB6F9F" w:rsidP="003D17A2">
      <w:pPr>
        <w:bidi w:val="0"/>
        <w:spacing w:line="276" w:lineRule="auto"/>
        <w:ind w:firstLine="708"/>
        <w:jc w:val="both"/>
        <w:rPr>
          <w:noProof/>
          <w:lang w:eastAsia="hr-HR"/>
        </w:rPr>
      </w:pPr>
      <w:r w:rsidRPr="00406222">
        <w:rPr>
          <w:noProof/>
          <w:lang w:eastAsia="hr-HR"/>
        </w:rPr>
        <w:t xml:space="preserve">Када је </w:t>
      </w:r>
      <w:r w:rsidR="00F13DE9" w:rsidRPr="00406222">
        <w:rPr>
          <w:noProof/>
          <w:lang w:eastAsia="hr-HR"/>
        </w:rPr>
        <w:t>Божији</w:t>
      </w:r>
      <w:r w:rsidRPr="00406222">
        <w:rPr>
          <w:noProof/>
          <w:lang w:eastAsia="hr-HR"/>
        </w:rPr>
        <w:t xml:space="preserve"> Посланик, </w:t>
      </w:r>
      <w:r w:rsidR="00F13DE9" w:rsidRPr="00406222">
        <w:rPr>
          <w:noProof/>
          <w:lang w:eastAsia="hr-HR"/>
        </w:rPr>
        <w:t>нека су Божији благослов и мир над њим</w:t>
      </w:r>
      <w:r w:rsidRPr="00406222">
        <w:rPr>
          <w:noProof/>
          <w:lang w:eastAsia="hr-HR"/>
        </w:rPr>
        <w:t>, отишао, Ебу Џехл им се обратио охолнички, речима: „О скупино Курејшија, Мухаммед, као што видите, једино хоће да пљује нашу веру. Исм</w:t>
      </w:r>
      <w:r w:rsidR="00F13DE9" w:rsidRPr="00406222">
        <w:rPr>
          <w:noProof/>
          <w:lang w:eastAsia="hr-HR"/>
        </w:rPr>
        <w:t>е</w:t>
      </w:r>
      <w:r w:rsidRPr="00406222">
        <w:rPr>
          <w:noProof/>
          <w:lang w:eastAsia="hr-HR"/>
        </w:rPr>
        <w:t xml:space="preserve">јава наше наде и вређа наша божанства! Заветујем се Аллаху да ћу </w:t>
      </w:r>
      <w:r w:rsidR="00F13DE9" w:rsidRPr="00406222">
        <w:rPr>
          <w:noProof/>
          <w:lang w:eastAsia="hr-HR"/>
        </w:rPr>
        <w:t xml:space="preserve">да </w:t>
      </w:r>
      <w:r w:rsidRPr="00406222">
        <w:rPr>
          <w:noProof/>
          <w:lang w:eastAsia="hr-HR"/>
        </w:rPr>
        <w:t>уз</w:t>
      </w:r>
      <w:r w:rsidR="00F13DE9" w:rsidRPr="00406222">
        <w:rPr>
          <w:noProof/>
          <w:lang w:eastAsia="hr-HR"/>
        </w:rPr>
        <w:t>мем</w:t>
      </w:r>
      <w:r w:rsidRPr="00406222">
        <w:rPr>
          <w:noProof/>
          <w:lang w:eastAsia="hr-HR"/>
        </w:rPr>
        <w:t xml:space="preserve"> камен велик колико могу да понесем, па када буде пао на сеџду њиме ћу</w:t>
      </w:r>
      <w:r w:rsidR="00F13DE9" w:rsidRPr="00406222">
        <w:rPr>
          <w:noProof/>
          <w:lang w:eastAsia="hr-HR"/>
        </w:rPr>
        <w:t xml:space="preserve"> да</w:t>
      </w:r>
      <w:r w:rsidRPr="00406222">
        <w:rPr>
          <w:noProof/>
          <w:lang w:eastAsia="hr-HR"/>
        </w:rPr>
        <w:t xml:space="preserve"> му смрска</w:t>
      </w:r>
      <w:r w:rsidR="00F13DE9" w:rsidRPr="00406222">
        <w:rPr>
          <w:noProof/>
          <w:lang w:eastAsia="hr-HR"/>
        </w:rPr>
        <w:t>м</w:t>
      </w:r>
      <w:r w:rsidRPr="00406222">
        <w:rPr>
          <w:noProof/>
          <w:lang w:eastAsia="hr-HR"/>
        </w:rPr>
        <w:t xml:space="preserve"> главу. Покорите ми се у томе, или ме спречите. После тога нека племе Абдуменаф ради шта год хоће.</w:t>
      </w:r>
      <w:r w:rsidR="00F13DE9" w:rsidRPr="00406222">
        <w:rPr>
          <w:noProof/>
          <w:lang w:eastAsia="hr-HR"/>
        </w:rPr>
        <w:t>“</w:t>
      </w:r>
      <w:r w:rsidRPr="00406222">
        <w:rPr>
          <w:noProof/>
          <w:lang w:eastAsia="hr-HR"/>
        </w:rPr>
        <w:t xml:space="preserve"> Они рекоше: „Тако нам Аллаха, ни за шта никада нећемо </w:t>
      </w:r>
      <w:r w:rsidR="00F13DE9" w:rsidRPr="00406222">
        <w:rPr>
          <w:noProof/>
          <w:lang w:eastAsia="hr-HR"/>
        </w:rPr>
        <w:t xml:space="preserve">да те </w:t>
      </w:r>
      <w:r w:rsidRPr="00406222">
        <w:rPr>
          <w:noProof/>
          <w:lang w:eastAsia="hr-HR"/>
        </w:rPr>
        <w:t>преда</w:t>
      </w:r>
      <w:r w:rsidR="00F13DE9" w:rsidRPr="00406222">
        <w:rPr>
          <w:noProof/>
          <w:lang w:eastAsia="hr-HR"/>
        </w:rPr>
        <w:t>мо</w:t>
      </w:r>
      <w:r w:rsidRPr="00406222">
        <w:rPr>
          <w:noProof/>
          <w:lang w:eastAsia="hr-HR"/>
        </w:rPr>
        <w:t>, па ради шта желиш.</w:t>
      </w:r>
      <w:r w:rsidR="00F13DE9" w:rsidRPr="00406222">
        <w:rPr>
          <w:noProof/>
          <w:lang w:eastAsia="hr-HR"/>
        </w:rPr>
        <w:t>“</w:t>
      </w:r>
      <w:r w:rsidRPr="00406222">
        <w:rPr>
          <w:noProof/>
          <w:lang w:eastAsia="hr-HR"/>
        </w:rPr>
        <w:t xml:space="preserve"> Када је Ебу Џехл освануо, узео је камен као што је рекао, а затим </w:t>
      </w:r>
      <w:r w:rsidR="00376EB7" w:rsidRPr="00406222">
        <w:rPr>
          <w:noProof/>
          <w:lang w:eastAsia="hr-HR"/>
        </w:rPr>
        <w:t xml:space="preserve">је </w:t>
      </w:r>
      <w:r w:rsidRPr="00406222">
        <w:rPr>
          <w:noProof/>
          <w:lang w:eastAsia="hr-HR"/>
        </w:rPr>
        <w:t xml:space="preserve">сео </w:t>
      </w:r>
      <w:r w:rsidR="00F13DE9" w:rsidRPr="00406222">
        <w:rPr>
          <w:noProof/>
          <w:lang w:eastAsia="hr-HR"/>
        </w:rPr>
        <w:t xml:space="preserve">да </w:t>
      </w:r>
      <w:r w:rsidRPr="00406222">
        <w:rPr>
          <w:noProof/>
          <w:lang w:eastAsia="hr-HR"/>
        </w:rPr>
        <w:t xml:space="preserve">чека </w:t>
      </w:r>
      <w:r w:rsidR="00F13DE9" w:rsidRPr="00406222">
        <w:rPr>
          <w:noProof/>
          <w:lang w:eastAsia="hr-HR"/>
        </w:rPr>
        <w:t>Божијег</w:t>
      </w:r>
      <w:r w:rsidRPr="00406222">
        <w:rPr>
          <w:noProof/>
          <w:lang w:eastAsia="hr-HR"/>
        </w:rPr>
        <w:t xml:space="preserve"> Посланика,</w:t>
      </w:r>
      <w:r w:rsidR="00F13DE9" w:rsidRPr="00406222">
        <w:rPr>
          <w:noProof/>
          <w:lang w:eastAsia="hr-HR"/>
        </w:rPr>
        <w:t xml:space="preserve"> нека су Божији благослов и мир над њим</w:t>
      </w:r>
      <w:r w:rsidRPr="00406222">
        <w:rPr>
          <w:noProof/>
          <w:lang w:eastAsia="hr-HR"/>
        </w:rPr>
        <w:t xml:space="preserve">. Посланик, </w:t>
      </w:r>
      <w:r w:rsidR="00F13DE9" w:rsidRPr="00406222">
        <w:rPr>
          <w:noProof/>
          <w:lang w:eastAsia="hr-HR"/>
        </w:rPr>
        <w:t>нека су Божији благослов и мир над њим</w:t>
      </w:r>
      <w:r w:rsidRPr="00406222">
        <w:rPr>
          <w:noProof/>
          <w:lang w:eastAsia="hr-HR"/>
        </w:rPr>
        <w:t xml:space="preserve">, је, по обичају, поранио и почео </w:t>
      </w:r>
      <w:r w:rsidR="00376EB7" w:rsidRPr="00406222">
        <w:rPr>
          <w:noProof/>
          <w:lang w:eastAsia="hr-HR"/>
        </w:rPr>
        <w:t xml:space="preserve">је </w:t>
      </w:r>
      <w:r w:rsidR="00F13DE9" w:rsidRPr="00406222">
        <w:rPr>
          <w:noProof/>
          <w:lang w:eastAsia="hr-HR"/>
        </w:rPr>
        <w:t>да обавља намаз</w:t>
      </w:r>
      <w:r w:rsidRPr="00406222">
        <w:rPr>
          <w:noProof/>
          <w:lang w:eastAsia="hr-HR"/>
        </w:rPr>
        <w:t xml:space="preserve">. И Курејшије су пораниле и селе у скупинама да чекају шта ће Ебу Џехл </w:t>
      </w:r>
      <w:r w:rsidR="00F13DE9" w:rsidRPr="00406222">
        <w:rPr>
          <w:noProof/>
          <w:lang w:eastAsia="hr-HR"/>
        </w:rPr>
        <w:t xml:space="preserve">да </w:t>
      </w:r>
      <w:r w:rsidRPr="00406222">
        <w:rPr>
          <w:noProof/>
          <w:lang w:eastAsia="hr-HR"/>
        </w:rPr>
        <w:t xml:space="preserve">уради. Када је </w:t>
      </w:r>
      <w:r w:rsidR="00F13DE9" w:rsidRPr="00406222">
        <w:rPr>
          <w:noProof/>
          <w:lang w:eastAsia="hr-HR"/>
        </w:rPr>
        <w:t>Божији</w:t>
      </w:r>
      <w:r w:rsidRPr="00406222">
        <w:rPr>
          <w:noProof/>
          <w:lang w:eastAsia="hr-HR"/>
        </w:rPr>
        <w:t xml:space="preserve"> Посланик, </w:t>
      </w:r>
      <w:r w:rsidR="00F13DE9" w:rsidRPr="00406222">
        <w:rPr>
          <w:noProof/>
          <w:lang w:eastAsia="hr-HR"/>
        </w:rPr>
        <w:t>нека су Божији благослов и мир над њим</w:t>
      </w:r>
      <w:r w:rsidRPr="00406222">
        <w:rPr>
          <w:noProof/>
          <w:lang w:eastAsia="hr-HR"/>
        </w:rPr>
        <w:t>, учинио сеџду, Ебу Џехл је пон</w:t>
      </w:r>
      <w:r w:rsidR="00F13DE9" w:rsidRPr="00406222">
        <w:rPr>
          <w:noProof/>
          <w:lang w:eastAsia="hr-HR"/>
        </w:rPr>
        <w:t>е</w:t>
      </w:r>
      <w:r w:rsidRPr="00406222">
        <w:rPr>
          <w:noProof/>
          <w:lang w:eastAsia="hr-HR"/>
        </w:rPr>
        <w:t xml:space="preserve">о камен, приближио му се, али када му се примакао, вратио се тужног лица, престрављен, а камен му је испао из руку. </w:t>
      </w:r>
      <w:r w:rsidRPr="00406222">
        <w:rPr>
          <w:noProof/>
          <w:lang w:eastAsia="hr-HR"/>
        </w:rPr>
        <w:lastRenderedPageBreak/>
        <w:t>Курејшије устадоше и рекоше му: „</w:t>
      </w:r>
      <w:r w:rsidR="00F13DE9" w:rsidRPr="00406222">
        <w:rPr>
          <w:noProof/>
          <w:lang w:eastAsia="hr-HR"/>
        </w:rPr>
        <w:t>Ш</w:t>
      </w:r>
      <w:r w:rsidRPr="00406222">
        <w:rPr>
          <w:noProof/>
          <w:lang w:eastAsia="hr-HR"/>
        </w:rPr>
        <w:t>та ти је, Ебу Џехле?" Он одговори: „Отишао сам да урадим оно што сам вам рекао синоћ, али када сам му се примакао, приказа ми се дромедар толико велике главе, врата и зуба да то, тако ми Аллаха, никада нисам вид</w:t>
      </w:r>
      <w:r w:rsidR="00F13DE9" w:rsidRPr="00406222">
        <w:rPr>
          <w:noProof/>
          <w:lang w:eastAsia="hr-HR"/>
        </w:rPr>
        <w:t>е</w:t>
      </w:r>
      <w:r w:rsidRPr="00406222">
        <w:rPr>
          <w:noProof/>
          <w:lang w:eastAsia="hr-HR"/>
        </w:rPr>
        <w:t xml:space="preserve">о код неког дромедра, и хтеде </w:t>
      </w:r>
      <w:r w:rsidR="00F13DE9" w:rsidRPr="00406222">
        <w:rPr>
          <w:noProof/>
          <w:lang w:eastAsia="hr-HR"/>
        </w:rPr>
        <w:t xml:space="preserve">да </w:t>
      </w:r>
      <w:r w:rsidRPr="00406222">
        <w:rPr>
          <w:noProof/>
          <w:lang w:eastAsia="hr-HR"/>
        </w:rPr>
        <w:t>ме поје</w:t>
      </w:r>
      <w:r w:rsidR="00F13DE9" w:rsidRPr="00406222">
        <w:rPr>
          <w:noProof/>
          <w:lang w:eastAsia="hr-HR"/>
        </w:rPr>
        <w:t>де</w:t>
      </w:r>
      <w:r w:rsidRPr="00406222">
        <w:rPr>
          <w:noProof/>
          <w:lang w:eastAsia="hr-HR"/>
        </w:rPr>
        <w:t>.</w:t>
      </w:r>
      <w:r w:rsidR="00F13DE9" w:rsidRPr="00406222">
        <w:rPr>
          <w:noProof/>
          <w:lang w:eastAsia="hr-HR"/>
        </w:rPr>
        <w:t>“</w:t>
      </w:r>
      <w:r w:rsidRPr="00406222">
        <w:rPr>
          <w:noProof/>
          <w:lang w:eastAsia="hr-HR"/>
        </w:rPr>
        <w:t xml:space="preserve"> Ибн Исхак каже: „Споменуо ми је да је </w:t>
      </w:r>
      <w:r w:rsidR="00F13DE9" w:rsidRPr="00406222">
        <w:rPr>
          <w:noProof/>
          <w:lang w:eastAsia="hr-HR"/>
        </w:rPr>
        <w:t>Божији</w:t>
      </w:r>
      <w:r w:rsidRPr="00406222">
        <w:rPr>
          <w:noProof/>
          <w:lang w:eastAsia="hr-HR"/>
        </w:rPr>
        <w:t xml:space="preserve"> Посланик, </w:t>
      </w:r>
      <w:r w:rsidR="00F13DE9" w:rsidRPr="00406222">
        <w:rPr>
          <w:noProof/>
          <w:lang w:eastAsia="hr-HR"/>
        </w:rPr>
        <w:t>нека су Божији благослов и мир над њим</w:t>
      </w:r>
      <w:r w:rsidRPr="00406222">
        <w:rPr>
          <w:noProof/>
          <w:lang w:eastAsia="hr-HR"/>
        </w:rPr>
        <w:t xml:space="preserve">, рекао: </w:t>
      </w:r>
      <w:r w:rsidRPr="00406222">
        <w:rPr>
          <w:b/>
          <w:bCs/>
          <w:noProof/>
          <w:color w:val="1F4E79" w:themeColor="accent1" w:themeShade="80"/>
          <w:lang w:eastAsia="hr-HR"/>
        </w:rPr>
        <w:t>'То је био Џибрил</w:t>
      </w:r>
      <w:r w:rsidR="00F13DE9" w:rsidRPr="00406222">
        <w:rPr>
          <w:b/>
          <w:bCs/>
          <w:noProof/>
          <w:color w:val="1F4E79" w:themeColor="accent1" w:themeShade="80"/>
          <w:lang w:eastAsia="hr-HR"/>
        </w:rPr>
        <w:t xml:space="preserve"> (Гаврило). </w:t>
      </w:r>
      <w:r w:rsidRPr="00406222">
        <w:rPr>
          <w:b/>
          <w:bCs/>
          <w:noProof/>
          <w:color w:val="1F4E79" w:themeColor="accent1" w:themeShade="80"/>
          <w:lang w:eastAsia="hr-HR"/>
        </w:rPr>
        <w:t>Да ми се само приближио, зграбио би га.'</w:t>
      </w:r>
      <w:r w:rsidR="00F13DE9" w:rsidRPr="00406222">
        <w:rPr>
          <w:b/>
          <w:bCs/>
          <w:noProof/>
          <w:color w:val="1F4E79" w:themeColor="accent1" w:themeShade="80"/>
          <w:lang w:eastAsia="hr-HR"/>
        </w:rPr>
        <w:t>“</w:t>
      </w:r>
      <w:r w:rsidR="00F13DE9" w:rsidRPr="00406222">
        <w:rPr>
          <w:rStyle w:val="FootnoteReference"/>
          <w:noProof/>
          <w:lang w:eastAsia="hr-HR"/>
        </w:rPr>
        <w:footnoteReference w:id="102"/>
      </w:r>
    </w:p>
    <w:p w:rsidR="00131BB4" w:rsidRPr="00406222" w:rsidRDefault="00131BB4" w:rsidP="003D17A2">
      <w:pPr>
        <w:bidi w:val="0"/>
        <w:spacing w:line="276" w:lineRule="auto"/>
        <w:jc w:val="both"/>
        <w:rPr>
          <w:b/>
          <w:bCs/>
          <w:noProof/>
          <w:lang w:eastAsia="hr-HR"/>
        </w:rPr>
      </w:pPr>
    </w:p>
    <w:p w:rsidR="00CB6F9F" w:rsidRPr="00406222" w:rsidRDefault="00CB6F9F" w:rsidP="003D17A2">
      <w:pPr>
        <w:bidi w:val="0"/>
        <w:spacing w:line="276" w:lineRule="auto"/>
        <w:ind w:firstLine="708"/>
        <w:jc w:val="both"/>
        <w:rPr>
          <w:b/>
          <w:bCs/>
          <w:noProof/>
          <w:lang w:eastAsia="hr-HR"/>
        </w:rPr>
      </w:pPr>
      <w:r w:rsidRPr="00406222">
        <w:rPr>
          <w:b/>
          <w:bCs/>
          <w:noProof/>
          <w:lang w:eastAsia="hr-HR"/>
        </w:rPr>
        <w:t>Преговори и уступци</w:t>
      </w:r>
    </w:p>
    <w:p w:rsidR="00A37DA4" w:rsidRPr="00406222" w:rsidRDefault="00CB6F9F" w:rsidP="003D17A2">
      <w:pPr>
        <w:bidi w:val="0"/>
        <w:spacing w:line="276" w:lineRule="auto"/>
        <w:ind w:firstLine="708"/>
        <w:jc w:val="both"/>
        <w:rPr>
          <w:noProof/>
          <w:lang w:eastAsia="hr-HR"/>
        </w:rPr>
      </w:pPr>
      <w:r w:rsidRPr="00406222">
        <w:rPr>
          <w:noProof/>
          <w:lang w:eastAsia="hr-HR"/>
        </w:rPr>
        <w:t xml:space="preserve">Када Курејшије нису </w:t>
      </w:r>
      <w:r w:rsidR="00131BB4" w:rsidRPr="00406222">
        <w:rPr>
          <w:noProof/>
          <w:lang w:eastAsia="hr-HR"/>
        </w:rPr>
        <w:t>усп</w:t>
      </w:r>
      <w:r w:rsidRPr="00406222">
        <w:rPr>
          <w:noProof/>
          <w:lang w:eastAsia="hr-HR"/>
        </w:rPr>
        <w:t xml:space="preserve">еле у својим преговорима примамљивањем и застрашивањем, и када се Ебу Џехл оканио своје </w:t>
      </w:r>
      <w:r w:rsidR="00131BB4" w:rsidRPr="00406222">
        <w:rPr>
          <w:noProof/>
          <w:lang w:eastAsia="hr-HR"/>
        </w:rPr>
        <w:t>ла</w:t>
      </w:r>
      <w:r w:rsidRPr="00406222">
        <w:rPr>
          <w:noProof/>
          <w:lang w:eastAsia="hr-HR"/>
        </w:rPr>
        <w:t xml:space="preserve">комислености и жеље за атентатом, у њима се пробудила жеља да дођу до мудрог </w:t>
      </w:r>
      <w:r w:rsidR="00131BB4" w:rsidRPr="00406222">
        <w:rPr>
          <w:noProof/>
          <w:lang w:eastAsia="hr-HR"/>
        </w:rPr>
        <w:t>ре</w:t>
      </w:r>
      <w:r w:rsidRPr="00406222">
        <w:rPr>
          <w:noProof/>
          <w:lang w:eastAsia="hr-HR"/>
        </w:rPr>
        <w:t xml:space="preserve">шења које ће </w:t>
      </w:r>
      <w:r w:rsidR="00131BB4" w:rsidRPr="00406222">
        <w:rPr>
          <w:noProof/>
          <w:lang w:eastAsia="hr-HR"/>
        </w:rPr>
        <w:t xml:space="preserve">да </w:t>
      </w:r>
      <w:r w:rsidRPr="00406222">
        <w:rPr>
          <w:noProof/>
          <w:lang w:eastAsia="hr-HR"/>
        </w:rPr>
        <w:t xml:space="preserve">их избави из ситуације у којој се налазе. Нису били категорични у тврдњи да је </w:t>
      </w:r>
      <w:r w:rsidR="00131BB4" w:rsidRPr="00406222">
        <w:rPr>
          <w:noProof/>
          <w:lang w:eastAsia="hr-HR"/>
        </w:rPr>
        <w:t>Веров</w:t>
      </w:r>
      <w:r w:rsidRPr="00406222">
        <w:rPr>
          <w:noProof/>
          <w:lang w:eastAsia="hr-HR"/>
        </w:rPr>
        <w:t xml:space="preserve">есник, </w:t>
      </w:r>
      <w:r w:rsidR="00131BB4" w:rsidRPr="00406222">
        <w:rPr>
          <w:noProof/>
          <w:lang w:eastAsia="hr-HR"/>
        </w:rPr>
        <w:t>нека су Божији благослов и мир над њим</w:t>
      </w:r>
      <w:r w:rsidRPr="00406222">
        <w:rPr>
          <w:noProof/>
          <w:lang w:eastAsia="hr-HR"/>
        </w:rPr>
        <w:t xml:space="preserve">, на заблуди, већ су, како каже Узвишени Аллах: </w:t>
      </w:r>
      <w:r w:rsidR="00131BB4" w:rsidRPr="00406222">
        <w:rPr>
          <w:b/>
          <w:bCs/>
          <w:noProof/>
          <w:color w:val="385623" w:themeColor="accent6" w:themeShade="80"/>
          <w:lang w:eastAsia="hr-HR"/>
        </w:rPr>
        <w:t>„</w:t>
      </w:r>
      <w:r w:rsidRPr="00406222">
        <w:rPr>
          <w:b/>
          <w:bCs/>
          <w:noProof/>
          <w:color w:val="385623" w:themeColor="accent6" w:themeShade="80"/>
          <w:lang w:eastAsia="hr-HR"/>
        </w:rPr>
        <w:t>Спрам њега су у дубокој сумњи били.</w:t>
      </w:r>
      <w:r w:rsidR="00131BB4" w:rsidRPr="00406222">
        <w:rPr>
          <w:b/>
          <w:bCs/>
          <w:noProof/>
          <w:color w:val="385623" w:themeColor="accent6" w:themeShade="80"/>
          <w:lang w:eastAsia="hr-HR"/>
        </w:rPr>
        <w:t>“</w:t>
      </w:r>
      <w:r w:rsidRPr="00406222">
        <w:rPr>
          <w:noProof/>
          <w:lang w:eastAsia="hr-HR"/>
        </w:rPr>
        <w:t xml:space="preserve"> (</w:t>
      </w:r>
      <w:r w:rsidR="003F04D6" w:rsidRPr="00406222">
        <w:rPr>
          <w:noProof/>
          <w:lang w:eastAsia="hr-HR"/>
        </w:rPr>
        <w:t xml:space="preserve">Кур'ан, </w:t>
      </w:r>
      <w:r w:rsidRPr="00406222">
        <w:rPr>
          <w:noProof/>
          <w:lang w:eastAsia="hr-HR"/>
        </w:rPr>
        <w:t>Еш-</w:t>
      </w:r>
      <w:r w:rsidR="00131BB4" w:rsidRPr="00406222">
        <w:rPr>
          <w:noProof/>
          <w:lang w:eastAsia="hr-HR"/>
        </w:rPr>
        <w:t>Ш</w:t>
      </w:r>
      <w:r w:rsidRPr="00406222">
        <w:rPr>
          <w:noProof/>
          <w:lang w:eastAsia="hr-HR"/>
        </w:rPr>
        <w:t xml:space="preserve">ура, 14) </w:t>
      </w:r>
    </w:p>
    <w:p w:rsidR="00CB6F9F" w:rsidRPr="00406222" w:rsidRDefault="00CB6F9F" w:rsidP="003D17A2">
      <w:pPr>
        <w:bidi w:val="0"/>
        <w:spacing w:line="276" w:lineRule="auto"/>
        <w:ind w:firstLine="708"/>
        <w:jc w:val="both"/>
        <w:rPr>
          <w:noProof/>
          <w:lang w:eastAsia="hr-HR"/>
        </w:rPr>
      </w:pPr>
      <w:r w:rsidRPr="00406222">
        <w:rPr>
          <w:noProof/>
          <w:lang w:eastAsia="hr-HR"/>
        </w:rPr>
        <w:t xml:space="preserve">Сматрали су да требају </w:t>
      </w:r>
      <w:r w:rsidR="00131BB4" w:rsidRPr="00406222">
        <w:rPr>
          <w:noProof/>
          <w:lang w:eastAsia="hr-HR"/>
        </w:rPr>
        <w:t xml:space="preserve">да </w:t>
      </w:r>
      <w:r w:rsidRPr="00406222">
        <w:rPr>
          <w:noProof/>
          <w:lang w:eastAsia="hr-HR"/>
        </w:rPr>
        <w:t>преговара</w:t>
      </w:r>
      <w:r w:rsidR="00131BB4" w:rsidRPr="00406222">
        <w:rPr>
          <w:noProof/>
          <w:lang w:eastAsia="hr-HR"/>
        </w:rPr>
        <w:t>ју</w:t>
      </w:r>
      <w:r w:rsidRPr="00406222">
        <w:rPr>
          <w:noProof/>
          <w:lang w:eastAsia="hr-HR"/>
        </w:rPr>
        <w:t xml:space="preserve"> са њим</w:t>
      </w:r>
      <w:r w:rsidR="00131BB4" w:rsidRPr="00406222">
        <w:rPr>
          <w:noProof/>
          <w:lang w:eastAsia="hr-HR"/>
        </w:rPr>
        <w:t xml:space="preserve"> о в</w:t>
      </w:r>
      <w:r w:rsidRPr="00406222">
        <w:rPr>
          <w:noProof/>
          <w:lang w:eastAsia="hr-HR"/>
        </w:rPr>
        <w:t xml:space="preserve">ерским питањима, па да се нађу на пола пута </w:t>
      </w:r>
      <w:r w:rsidRPr="00406222">
        <w:rPr>
          <w:noProof/>
          <w:lang w:eastAsia="hr-HR"/>
        </w:rPr>
        <w:lastRenderedPageBreak/>
        <w:t xml:space="preserve">тако што ће они </w:t>
      </w:r>
      <w:r w:rsidR="00131BB4" w:rsidRPr="00406222">
        <w:rPr>
          <w:noProof/>
          <w:lang w:eastAsia="hr-HR"/>
        </w:rPr>
        <w:t xml:space="preserve">да се </w:t>
      </w:r>
      <w:r w:rsidRPr="00406222">
        <w:rPr>
          <w:noProof/>
          <w:lang w:eastAsia="hr-HR"/>
        </w:rPr>
        <w:t>одре</w:t>
      </w:r>
      <w:r w:rsidR="00131BB4" w:rsidRPr="00406222">
        <w:rPr>
          <w:noProof/>
          <w:lang w:eastAsia="hr-HR"/>
        </w:rPr>
        <w:t>кну</w:t>
      </w:r>
      <w:r w:rsidRPr="00406222">
        <w:rPr>
          <w:noProof/>
          <w:lang w:eastAsia="hr-HR"/>
        </w:rPr>
        <w:t xml:space="preserve"> једног </w:t>
      </w:r>
      <w:r w:rsidR="00131BB4" w:rsidRPr="00406222">
        <w:rPr>
          <w:noProof/>
          <w:lang w:eastAsia="hr-HR"/>
        </w:rPr>
        <w:t>д</w:t>
      </w:r>
      <w:r w:rsidRPr="00406222">
        <w:rPr>
          <w:noProof/>
          <w:lang w:eastAsia="hr-HR"/>
        </w:rPr>
        <w:t xml:space="preserve">ела онога на чему су, а од </w:t>
      </w:r>
      <w:r w:rsidR="00131BB4" w:rsidRPr="00406222">
        <w:rPr>
          <w:noProof/>
          <w:lang w:eastAsia="hr-HR"/>
        </w:rPr>
        <w:t>Веров</w:t>
      </w:r>
      <w:r w:rsidRPr="00406222">
        <w:rPr>
          <w:noProof/>
          <w:lang w:eastAsia="hr-HR"/>
        </w:rPr>
        <w:t xml:space="preserve">есника, </w:t>
      </w:r>
      <w:r w:rsidR="00131BB4" w:rsidRPr="00406222">
        <w:rPr>
          <w:noProof/>
          <w:lang w:eastAsia="hr-HR"/>
        </w:rPr>
        <w:t>нека су Божији благослов и мир над њим</w:t>
      </w:r>
      <w:r w:rsidRPr="00406222">
        <w:rPr>
          <w:noProof/>
          <w:lang w:eastAsia="hr-HR"/>
        </w:rPr>
        <w:t xml:space="preserve">, </w:t>
      </w:r>
      <w:r w:rsidR="00131BB4" w:rsidRPr="00406222">
        <w:rPr>
          <w:noProof/>
          <w:lang w:eastAsia="hr-HR"/>
        </w:rPr>
        <w:t xml:space="preserve">да </w:t>
      </w:r>
      <w:r w:rsidRPr="00406222">
        <w:rPr>
          <w:noProof/>
          <w:lang w:eastAsia="hr-HR"/>
        </w:rPr>
        <w:t>траж</w:t>
      </w:r>
      <w:r w:rsidR="00131BB4" w:rsidRPr="00406222">
        <w:rPr>
          <w:noProof/>
          <w:lang w:eastAsia="hr-HR"/>
        </w:rPr>
        <w:t>е</w:t>
      </w:r>
      <w:r w:rsidRPr="00406222">
        <w:rPr>
          <w:noProof/>
          <w:lang w:eastAsia="hr-HR"/>
        </w:rPr>
        <w:t xml:space="preserve"> да се одрекне једног </w:t>
      </w:r>
      <w:r w:rsidR="00131BB4" w:rsidRPr="00406222">
        <w:rPr>
          <w:noProof/>
          <w:lang w:eastAsia="hr-HR"/>
        </w:rPr>
        <w:t>д</w:t>
      </w:r>
      <w:r w:rsidRPr="00406222">
        <w:rPr>
          <w:noProof/>
          <w:lang w:eastAsia="hr-HR"/>
        </w:rPr>
        <w:t xml:space="preserve">ела онога на чему је. Мислили су да ће на овај начин </w:t>
      </w:r>
      <w:r w:rsidR="00131BB4" w:rsidRPr="00406222">
        <w:rPr>
          <w:noProof/>
          <w:lang w:eastAsia="hr-HR"/>
        </w:rPr>
        <w:t xml:space="preserve">да </w:t>
      </w:r>
      <w:r w:rsidRPr="00406222">
        <w:rPr>
          <w:noProof/>
          <w:lang w:eastAsia="hr-HR"/>
        </w:rPr>
        <w:t>поступ</w:t>
      </w:r>
      <w:r w:rsidR="00131BB4" w:rsidRPr="00406222">
        <w:rPr>
          <w:noProof/>
          <w:lang w:eastAsia="hr-HR"/>
        </w:rPr>
        <w:t>е</w:t>
      </w:r>
      <w:r w:rsidRPr="00406222">
        <w:rPr>
          <w:noProof/>
          <w:lang w:eastAsia="hr-HR"/>
        </w:rPr>
        <w:t xml:space="preserve"> исправно ако је оно чему </w:t>
      </w:r>
      <w:r w:rsidR="00131BB4" w:rsidRPr="00406222">
        <w:rPr>
          <w:noProof/>
          <w:lang w:eastAsia="hr-HR"/>
        </w:rPr>
        <w:t>Веров</w:t>
      </w:r>
      <w:r w:rsidRPr="00406222">
        <w:rPr>
          <w:noProof/>
          <w:lang w:eastAsia="hr-HR"/>
        </w:rPr>
        <w:t xml:space="preserve">есник, </w:t>
      </w:r>
      <w:r w:rsidR="00131BB4" w:rsidRPr="00406222">
        <w:rPr>
          <w:noProof/>
          <w:lang w:eastAsia="hr-HR"/>
        </w:rPr>
        <w:t>нека су Божији благослов и мир над њим</w:t>
      </w:r>
      <w:r w:rsidRPr="00406222">
        <w:rPr>
          <w:noProof/>
          <w:lang w:eastAsia="hr-HR"/>
        </w:rPr>
        <w:t>, позива истина</w:t>
      </w:r>
      <w:r w:rsidRPr="00406222">
        <w:rPr>
          <w:noProof/>
          <w:rtl/>
          <w:lang w:eastAsia="hr-HR"/>
        </w:rPr>
        <w:t>.</w:t>
      </w:r>
    </w:p>
    <w:p w:rsidR="003F04D6" w:rsidRPr="00406222" w:rsidRDefault="00CB6F9F" w:rsidP="003D17A2">
      <w:pPr>
        <w:bidi w:val="0"/>
        <w:spacing w:line="276" w:lineRule="auto"/>
        <w:ind w:firstLine="708"/>
        <w:jc w:val="both"/>
        <w:rPr>
          <w:noProof/>
          <w:lang w:eastAsia="hr-HR"/>
        </w:rPr>
      </w:pPr>
      <w:r w:rsidRPr="00406222">
        <w:rPr>
          <w:noProof/>
          <w:lang w:eastAsia="hr-HR"/>
        </w:rPr>
        <w:t xml:space="preserve">Ибн Исхак преноси да су се </w:t>
      </w:r>
      <w:r w:rsidR="00131BB4" w:rsidRPr="00406222">
        <w:rPr>
          <w:noProof/>
          <w:lang w:eastAsia="hr-HR"/>
        </w:rPr>
        <w:t xml:space="preserve">Божијем </w:t>
      </w:r>
      <w:r w:rsidRPr="00406222">
        <w:rPr>
          <w:noProof/>
          <w:lang w:eastAsia="hr-HR"/>
        </w:rPr>
        <w:t xml:space="preserve">Посланику, </w:t>
      </w:r>
      <w:r w:rsidR="00131BB4" w:rsidRPr="00406222">
        <w:rPr>
          <w:noProof/>
          <w:lang w:eastAsia="hr-HR"/>
        </w:rPr>
        <w:t>нека су Божији благослов и мир над њим</w:t>
      </w:r>
      <w:r w:rsidRPr="00406222">
        <w:rPr>
          <w:noProof/>
          <w:lang w:eastAsia="hr-HR"/>
        </w:rPr>
        <w:t>, док је тавафио</w:t>
      </w:r>
      <w:r w:rsidR="00131BB4" w:rsidRPr="00406222">
        <w:rPr>
          <w:noProof/>
          <w:lang w:eastAsia="hr-HR"/>
        </w:rPr>
        <w:t xml:space="preserve"> (кружио)</w:t>
      </w:r>
      <w:r w:rsidRPr="00406222">
        <w:rPr>
          <w:noProof/>
          <w:lang w:eastAsia="hr-HR"/>
        </w:rPr>
        <w:t xml:space="preserve"> око Кабе, на пут </w:t>
      </w:r>
      <w:r w:rsidR="00131BB4" w:rsidRPr="00406222">
        <w:rPr>
          <w:noProof/>
          <w:lang w:eastAsia="hr-HR"/>
        </w:rPr>
        <w:t>испр</w:t>
      </w:r>
      <w:r w:rsidRPr="00406222">
        <w:rPr>
          <w:noProof/>
          <w:lang w:eastAsia="hr-HR"/>
        </w:rPr>
        <w:t>ечили Ел-Есвед ибн ел-Мутталиб ибн Есед ибн Абдулузза, Велид б. ел-Мугире, Умејје ибн Халеф и Ел-Ас ибн Ваил ес-Сехми. Они су били моћници у својим племенима. Рекоше: „О Мухаммеде, хајде да обожавамо шта ти обожаваш</w:t>
      </w:r>
      <w:r w:rsidR="00131BB4" w:rsidRPr="00406222">
        <w:rPr>
          <w:noProof/>
          <w:lang w:eastAsia="hr-HR"/>
        </w:rPr>
        <w:t xml:space="preserve"> а </w:t>
      </w:r>
      <w:r w:rsidRPr="00406222">
        <w:rPr>
          <w:noProof/>
          <w:lang w:eastAsia="hr-HR"/>
        </w:rPr>
        <w:t xml:space="preserve">да ти обожаваш шта ми обожавамо, па да тако заједно </w:t>
      </w:r>
      <w:r w:rsidR="00131BB4" w:rsidRPr="00406222">
        <w:rPr>
          <w:noProof/>
          <w:lang w:eastAsia="hr-HR"/>
        </w:rPr>
        <w:t>суд</w:t>
      </w:r>
      <w:r w:rsidRPr="00406222">
        <w:rPr>
          <w:noProof/>
          <w:lang w:eastAsia="hr-HR"/>
        </w:rPr>
        <w:t>елујемо у овоме. Ако је оно што ти обожаваш боље од онога што ми обожавамо, онда и ми имамо уд</w:t>
      </w:r>
      <w:r w:rsidR="00131BB4" w:rsidRPr="00406222">
        <w:rPr>
          <w:noProof/>
          <w:lang w:eastAsia="hr-HR"/>
        </w:rPr>
        <w:t>е</w:t>
      </w:r>
      <w:r w:rsidRPr="00406222">
        <w:rPr>
          <w:noProof/>
          <w:lang w:eastAsia="hr-HR"/>
        </w:rPr>
        <w:t>о у томе. А ако је оно што ми обожавамо боље од онога што ти обожаваш, ти имаш уд</w:t>
      </w:r>
      <w:r w:rsidR="00131BB4" w:rsidRPr="00406222">
        <w:rPr>
          <w:noProof/>
          <w:lang w:eastAsia="hr-HR"/>
        </w:rPr>
        <w:t>е</w:t>
      </w:r>
      <w:r w:rsidRPr="00406222">
        <w:rPr>
          <w:noProof/>
          <w:lang w:eastAsia="hr-HR"/>
        </w:rPr>
        <w:t>о у томе.</w:t>
      </w:r>
      <w:r w:rsidR="00131BB4" w:rsidRPr="00406222">
        <w:rPr>
          <w:noProof/>
          <w:lang w:eastAsia="hr-HR"/>
        </w:rPr>
        <w:t>“</w:t>
      </w:r>
      <w:r w:rsidR="003F04D6" w:rsidRPr="00406222">
        <w:rPr>
          <w:noProof/>
          <w:lang w:eastAsia="hr-HR"/>
        </w:rPr>
        <w:t xml:space="preserve"> Узвишени Бог</w:t>
      </w:r>
      <w:r w:rsidRPr="00406222">
        <w:rPr>
          <w:noProof/>
          <w:lang w:eastAsia="hr-HR"/>
        </w:rPr>
        <w:t xml:space="preserve"> је о њима објавио: Реци</w:t>
      </w:r>
      <w:r w:rsidR="00131BB4" w:rsidRPr="00406222">
        <w:rPr>
          <w:noProof/>
          <w:lang w:eastAsia="hr-HR"/>
        </w:rPr>
        <w:t xml:space="preserve">: </w:t>
      </w:r>
      <w:r w:rsidR="00131BB4" w:rsidRPr="00406222">
        <w:rPr>
          <w:b/>
          <w:bCs/>
          <w:noProof/>
          <w:color w:val="385623" w:themeColor="accent6" w:themeShade="80"/>
          <w:lang w:eastAsia="hr-HR"/>
        </w:rPr>
        <w:t>„</w:t>
      </w:r>
      <w:r w:rsidRPr="00406222">
        <w:rPr>
          <w:b/>
          <w:bCs/>
          <w:noProof/>
          <w:color w:val="385623" w:themeColor="accent6" w:themeShade="80"/>
          <w:lang w:eastAsia="hr-HR"/>
        </w:rPr>
        <w:t xml:space="preserve">О ви </w:t>
      </w:r>
      <w:r w:rsidR="00131BB4" w:rsidRPr="00406222">
        <w:rPr>
          <w:b/>
          <w:bCs/>
          <w:noProof/>
          <w:color w:val="385623" w:themeColor="accent6" w:themeShade="80"/>
          <w:lang w:eastAsia="hr-HR"/>
        </w:rPr>
        <w:t>неверн</w:t>
      </w:r>
      <w:r w:rsidRPr="00406222">
        <w:rPr>
          <w:b/>
          <w:bCs/>
          <w:noProof/>
          <w:color w:val="385623" w:themeColor="accent6" w:themeShade="80"/>
          <w:lang w:eastAsia="hr-HR"/>
        </w:rPr>
        <w:t xml:space="preserve">ици, ја не ибадетим </w:t>
      </w:r>
      <w:r w:rsidR="00A37DA4" w:rsidRPr="00406222">
        <w:rPr>
          <w:b/>
          <w:bCs/>
          <w:noProof/>
          <w:color w:val="385623" w:themeColor="accent6" w:themeShade="80"/>
          <w:lang w:eastAsia="hr-HR"/>
        </w:rPr>
        <w:t xml:space="preserve">(богослужим) </w:t>
      </w:r>
      <w:r w:rsidRPr="00406222">
        <w:rPr>
          <w:b/>
          <w:bCs/>
          <w:noProof/>
          <w:color w:val="385623" w:themeColor="accent6" w:themeShade="80"/>
          <w:lang w:eastAsia="hr-HR"/>
        </w:rPr>
        <w:t>онима којима ви ибадетите</w:t>
      </w:r>
      <w:r w:rsidR="00A37DA4" w:rsidRPr="00406222">
        <w:rPr>
          <w:b/>
          <w:bCs/>
          <w:noProof/>
          <w:color w:val="385623" w:themeColor="accent6" w:themeShade="80"/>
          <w:lang w:eastAsia="hr-HR"/>
        </w:rPr>
        <w:t xml:space="preserve"> (богослужите)</w:t>
      </w:r>
      <w:r w:rsidRPr="00406222">
        <w:rPr>
          <w:b/>
          <w:bCs/>
          <w:noProof/>
          <w:color w:val="385623" w:themeColor="accent6" w:themeShade="80"/>
          <w:lang w:eastAsia="hr-HR"/>
        </w:rPr>
        <w:t>..."</w:t>
      </w:r>
      <w:r w:rsidRPr="00406222">
        <w:rPr>
          <w:noProof/>
          <w:lang w:eastAsia="hr-HR"/>
        </w:rPr>
        <w:t xml:space="preserve"> (</w:t>
      </w:r>
      <w:r w:rsidR="003F04D6" w:rsidRPr="00406222">
        <w:rPr>
          <w:noProof/>
          <w:lang w:eastAsia="hr-HR"/>
        </w:rPr>
        <w:t xml:space="preserve">Кур'ан, </w:t>
      </w:r>
      <w:r w:rsidRPr="00406222">
        <w:rPr>
          <w:noProof/>
          <w:lang w:eastAsia="hr-HR"/>
        </w:rPr>
        <w:t xml:space="preserve">Ел-Кафирун, 1-2)  </w:t>
      </w:r>
    </w:p>
    <w:p w:rsidR="00C51C32" w:rsidRPr="00406222" w:rsidRDefault="00CB6F9F" w:rsidP="003D17A2">
      <w:pPr>
        <w:bidi w:val="0"/>
        <w:spacing w:line="276" w:lineRule="auto"/>
        <w:ind w:firstLine="708"/>
        <w:jc w:val="both"/>
        <w:rPr>
          <w:noProof/>
          <w:lang w:eastAsia="hr-HR"/>
        </w:rPr>
      </w:pPr>
      <w:r w:rsidRPr="00406222">
        <w:rPr>
          <w:noProof/>
          <w:lang w:eastAsia="hr-HR"/>
        </w:rPr>
        <w:t>Абд ибн Хумејд и други б</w:t>
      </w:r>
      <w:r w:rsidR="00131BB4" w:rsidRPr="00406222">
        <w:rPr>
          <w:noProof/>
          <w:lang w:eastAsia="hr-HR"/>
        </w:rPr>
        <w:t>ел</w:t>
      </w:r>
      <w:r w:rsidRPr="00406222">
        <w:rPr>
          <w:noProof/>
          <w:lang w:eastAsia="hr-HR"/>
        </w:rPr>
        <w:t xml:space="preserve">еже од Ибн Аббаса да су Курејшије рекле: „Ако ти прихватиш </w:t>
      </w:r>
      <w:r w:rsidRPr="00406222">
        <w:rPr>
          <w:noProof/>
          <w:lang w:eastAsia="hr-HR"/>
        </w:rPr>
        <w:lastRenderedPageBreak/>
        <w:t>наше богове и ми ћемо обожавати твог Бога.</w:t>
      </w:r>
      <w:r w:rsidR="00131BB4" w:rsidRPr="00406222">
        <w:rPr>
          <w:noProof/>
          <w:lang w:eastAsia="hr-HR"/>
        </w:rPr>
        <w:t>“</w:t>
      </w:r>
      <w:r w:rsidR="00A37DA4" w:rsidRPr="00406222">
        <w:rPr>
          <w:noProof/>
          <w:lang w:eastAsia="hr-HR"/>
        </w:rPr>
        <w:t xml:space="preserve"> П</w:t>
      </w:r>
      <w:r w:rsidR="00C51C32" w:rsidRPr="00406222">
        <w:rPr>
          <w:noProof/>
          <w:lang w:eastAsia="hr-HR"/>
        </w:rPr>
        <w:t>а је Узвишени Бог</w:t>
      </w:r>
      <w:r w:rsidRPr="00406222">
        <w:rPr>
          <w:noProof/>
          <w:lang w:eastAsia="hr-HR"/>
        </w:rPr>
        <w:t xml:space="preserve"> објавио </w:t>
      </w:r>
      <w:r w:rsidR="00131BB4" w:rsidRPr="00406222">
        <w:rPr>
          <w:noProof/>
          <w:lang w:eastAsia="hr-HR"/>
        </w:rPr>
        <w:t>ц</w:t>
      </w:r>
      <w:r w:rsidRPr="00406222">
        <w:rPr>
          <w:noProof/>
          <w:lang w:eastAsia="hr-HR"/>
        </w:rPr>
        <w:t xml:space="preserve">елу суру: Реци: </w:t>
      </w:r>
      <w:r w:rsidR="00131BB4" w:rsidRPr="00406222">
        <w:rPr>
          <w:b/>
          <w:bCs/>
          <w:noProof/>
          <w:color w:val="385623" w:themeColor="accent6" w:themeShade="80"/>
          <w:lang w:eastAsia="hr-HR"/>
        </w:rPr>
        <w:t>„</w:t>
      </w:r>
      <w:r w:rsidRPr="00406222">
        <w:rPr>
          <w:b/>
          <w:bCs/>
          <w:noProof/>
          <w:color w:val="385623" w:themeColor="accent6" w:themeShade="80"/>
          <w:lang w:eastAsia="hr-HR"/>
        </w:rPr>
        <w:t xml:space="preserve">О ви </w:t>
      </w:r>
      <w:r w:rsidR="00131BB4" w:rsidRPr="00406222">
        <w:rPr>
          <w:b/>
          <w:bCs/>
          <w:noProof/>
          <w:color w:val="385623" w:themeColor="accent6" w:themeShade="80"/>
          <w:lang w:eastAsia="hr-HR"/>
        </w:rPr>
        <w:t>нев</w:t>
      </w:r>
      <w:r w:rsidRPr="00406222">
        <w:rPr>
          <w:b/>
          <w:bCs/>
          <w:noProof/>
          <w:color w:val="385623" w:themeColor="accent6" w:themeShade="80"/>
          <w:lang w:eastAsia="hr-HR"/>
        </w:rPr>
        <w:t>ерници.</w:t>
      </w:r>
      <w:r w:rsidR="00131BB4" w:rsidRPr="00406222">
        <w:rPr>
          <w:b/>
          <w:bCs/>
          <w:noProof/>
          <w:color w:val="385623" w:themeColor="accent6" w:themeShade="80"/>
          <w:lang w:eastAsia="hr-HR"/>
        </w:rPr>
        <w:t>“</w:t>
      </w:r>
      <w:r w:rsidRPr="00406222">
        <w:rPr>
          <w:noProof/>
          <w:lang w:eastAsia="hr-HR"/>
        </w:rPr>
        <w:t xml:space="preserve"> (</w:t>
      </w:r>
      <w:r w:rsidR="00A37DA4" w:rsidRPr="00406222">
        <w:rPr>
          <w:noProof/>
          <w:lang w:eastAsia="hr-HR"/>
        </w:rPr>
        <w:t xml:space="preserve">Кур'ан, </w:t>
      </w:r>
      <w:r w:rsidRPr="00406222">
        <w:rPr>
          <w:noProof/>
          <w:lang w:eastAsia="hr-HR"/>
        </w:rPr>
        <w:t>Ел-Кафирун</w:t>
      </w:r>
      <w:r w:rsidR="00131BB4" w:rsidRPr="00406222">
        <w:rPr>
          <w:noProof/>
          <w:lang w:eastAsia="hr-HR"/>
        </w:rPr>
        <w:t>, 1 )</w:t>
      </w:r>
      <w:r w:rsidRPr="00406222">
        <w:rPr>
          <w:noProof/>
          <w:lang w:eastAsia="hr-HR"/>
        </w:rPr>
        <w:t xml:space="preserve"> </w:t>
      </w:r>
    </w:p>
    <w:p w:rsidR="00C51C32" w:rsidRPr="00406222" w:rsidRDefault="00CB6F9F" w:rsidP="003D17A2">
      <w:pPr>
        <w:bidi w:val="0"/>
        <w:spacing w:line="276" w:lineRule="auto"/>
        <w:ind w:firstLine="708"/>
        <w:jc w:val="both"/>
        <w:rPr>
          <w:noProof/>
          <w:lang w:eastAsia="hr-HR"/>
        </w:rPr>
      </w:pPr>
      <w:r w:rsidRPr="00406222">
        <w:rPr>
          <w:noProof/>
          <w:lang w:eastAsia="hr-HR"/>
        </w:rPr>
        <w:t>Ибн Џерир и други б</w:t>
      </w:r>
      <w:r w:rsidR="00131BB4" w:rsidRPr="00406222">
        <w:rPr>
          <w:noProof/>
          <w:lang w:eastAsia="hr-HR"/>
        </w:rPr>
        <w:t>ел</w:t>
      </w:r>
      <w:r w:rsidRPr="00406222">
        <w:rPr>
          <w:noProof/>
          <w:lang w:eastAsia="hr-HR"/>
        </w:rPr>
        <w:t xml:space="preserve">еже од Ибн Аббаса да су Курејшије рекле </w:t>
      </w:r>
      <w:r w:rsidR="00131BB4" w:rsidRPr="00406222">
        <w:rPr>
          <w:noProof/>
          <w:lang w:eastAsia="hr-HR"/>
        </w:rPr>
        <w:t>Божијем</w:t>
      </w:r>
      <w:r w:rsidRPr="00406222">
        <w:rPr>
          <w:noProof/>
          <w:lang w:eastAsia="hr-HR"/>
        </w:rPr>
        <w:t xml:space="preserve"> Посланику,</w:t>
      </w:r>
      <w:r w:rsidR="00131BB4" w:rsidRPr="00406222">
        <w:rPr>
          <w:noProof/>
          <w:lang w:eastAsia="hr-HR"/>
        </w:rPr>
        <w:t xml:space="preserve"> нека су Божији благослов и мир над њим</w:t>
      </w:r>
      <w:r w:rsidRPr="00406222">
        <w:rPr>
          <w:noProof/>
          <w:lang w:eastAsia="hr-HR"/>
        </w:rPr>
        <w:t>: „Ти обожавај наша божанства једну годину, а ми ћемо обожавати твог Бога једну годину.</w:t>
      </w:r>
      <w:r w:rsidR="00131BB4" w:rsidRPr="00406222">
        <w:rPr>
          <w:noProof/>
          <w:lang w:eastAsia="hr-HR"/>
        </w:rPr>
        <w:t>“</w:t>
      </w:r>
      <w:r w:rsidR="00A37DA4" w:rsidRPr="00406222">
        <w:rPr>
          <w:noProof/>
          <w:lang w:eastAsia="hr-HR"/>
        </w:rPr>
        <w:t xml:space="preserve"> П</w:t>
      </w:r>
      <w:r w:rsidRPr="00406222">
        <w:rPr>
          <w:noProof/>
          <w:lang w:eastAsia="hr-HR"/>
        </w:rPr>
        <w:t xml:space="preserve">а </w:t>
      </w:r>
      <w:r w:rsidR="00A37DA4" w:rsidRPr="00406222">
        <w:rPr>
          <w:noProof/>
          <w:lang w:eastAsia="hr-HR"/>
        </w:rPr>
        <w:t xml:space="preserve">је </w:t>
      </w:r>
      <w:r w:rsidRPr="00406222">
        <w:rPr>
          <w:noProof/>
          <w:lang w:eastAsia="hr-HR"/>
        </w:rPr>
        <w:t>Аллах објави</w:t>
      </w:r>
      <w:r w:rsidR="00A37DA4" w:rsidRPr="00406222">
        <w:rPr>
          <w:noProof/>
          <w:lang w:eastAsia="hr-HR"/>
        </w:rPr>
        <w:t>о</w:t>
      </w:r>
      <w:r w:rsidRPr="00406222">
        <w:rPr>
          <w:noProof/>
          <w:lang w:eastAsia="hr-HR"/>
        </w:rPr>
        <w:t xml:space="preserve">: Реци: </w:t>
      </w:r>
      <w:r w:rsidR="00C51C32" w:rsidRPr="00406222">
        <w:rPr>
          <w:b/>
          <w:bCs/>
          <w:noProof/>
          <w:color w:val="385623" w:themeColor="accent6" w:themeShade="80"/>
          <w:lang w:eastAsia="hr-HR"/>
        </w:rPr>
        <w:t xml:space="preserve">„Зар од мене тражите да </w:t>
      </w:r>
      <w:r w:rsidRPr="00406222">
        <w:rPr>
          <w:b/>
          <w:bCs/>
          <w:noProof/>
          <w:color w:val="385623" w:themeColor="accent6" w:themeShade="80"/>
          <w:lang w:eastAsia="hr-HR"/>
        </w:rPr>
        <w:t>не</w:t>
      </w:r>
      <w:r w:rsidR="00C51C32" w:rsidRPr="00406222">
        <w:rPr>
          <w:b/>
          <w:bCs/>
          <w:noProof/>
          <w:color w:val="385623" w:themeColor="accent6" w:themeShade="80"/>
          <w:lang w:eastAsia="hr-HR"/>
        </w:rPr>
        <w:t xml:space="preserve">коме другом, осим Аллаху, ибадет </w:t>
      </w:r>
      <w:r w:rsidR="00A37DA4" w:rsidRPr="00406222">
        <w:rPr>
          <w:b/>
          <w:bCs/>
          <w:noProof/>
          <w:color w:val="385623" w:themeColor="accent6" w:themeShade="80"/>
          <w:lang w:eastAsia="hr-HR"/>
        </w:rPr>
        <w:t xml:space="preserve">(богослужење) </w:t>
      </w:r>
      <w:r w:rsidR="00C51C32" w:rsidRPr="00406222">
        <w:rPr>
          <w:b/>
          <w:bCs/>
          <w:noProof/>
          <w:color w:val="385623" w:themeColor="accent6" w:themeShade="80"/>
          <w:lang w:eastAsia="hr-HR"/>
        </w:rPr>
        <w:t>чиним</w:t>
      </w:r>
      <w:r w:rsidRPr="00406222">
        <w:rPr>
          <w:b/>
          <w:bCs/>
          <w:noProof/>
          <w:color w:val="385623" w:themeColor="accent6" w:themeShade="80"/>
          <w:lang w:eastAsia="hr-HR"/>
        </w:rPr>
        <w:t>, о незналице!</w:t>
      </w:r>
      <w:r w:rsidR="00131BB4" w:rsidRPr="00406222">
        <w:rPr>
          <w:b/>
          <w:bCs/>
          <w:noProof/>
          <w:color w:val="385623" w:themeColor="accent6" w:themeShade="80"/>
          <w:lang w:eastAsia="hr-HR"/>
        </w:rPr>
        <w:t>“</w:t>
      </w:r>
      <w:r w:rsidRPr="00406222">
        <w:rPr>
          <w:noProof/>
          <w:lang w:eastAsia="hr-HR"/>
        </w:rPr>
        <w:t xml:space="preserve"> (</w:t>
      </w:r>
      <w:r w:rsidR="00A37DA4" w:rsidRPr="00406222">
        <w:rPr>
          <w:noProof/>
          <w:lang w:eastAsia="hr-HR"/>
        </w:rPr>
        <w:t xml:space="preserve">Кур'ан, </w:t>
      </w:r>
      <w:r w:rsidRPr="00406222">
        <w:rPr>
          <w:noProof/>
          <w:lang w:eastAsia="hr-HR"/>
        </w:rPr>
        <w:t>Ез-Зумер, 64 )</w:t>
      </w:r>
    </w:p>
    <w:p w:rsidR="00A37DA4" w:rsidRPr="00406222" w:rsidRDefault="00DD2B8C" w:rsidP="003D17A2">
      <w:pPr>
        <w:bidi w:val="0"/>
        <w:spacing w:line="276" w:lineRule="auto"/>
        <w:ind w:firstLine="708"/>
        <w:jc w:val="both"/>
        <w:rPr>
          <w:noProof/>
          <w:lang w:eastAsia="hr-HR"/>
        </w:rPr>
      </w:pPr>
      <w:r w:rsidRPr="00406222">
        <w:rPr>
          <w:noProof/>
          <w:lang w:eastAsia="hr-HR"/>
        </w:rPr>
        <w:t>Када је Узвишени Бог</w:t>
      </w:r>
      <w:r w:rsidR="00CB6F9F" w:rsidRPr="00406222">
        <w:rPr>
          <w:noProof/>
          <w:lang w:eastAsia="hr-HR"/>
        </w:rPr>
        <w:t xml:space="preserve"> категорички прекинуо ове </w:t>
      </w:r>
      <w:r w:rsidR="00131BB4" w:rsidRPr="00406222">
        <w:rPr>
          <w:noProof/>
          <w:lang w:eastAsia="hr-HR"/>
        </w:rPr>
        <w:t>см</w:t>
      </w:r>
      <w:r w:rsidR="00CB6F9F" w:rsidRPr="00406222">
        <w:rPr>
          <w:noProof/>
          <w:lang w:eastAsia="hr-HR"/>
        </w:rPr>
        <w:t xml:space="preserve">ешне преговоре, Курејшије нису изгубиле сву наду, већ су учинили додатне уступке под условом да </w:t>
      </w:r>
      <w:r w:rsidR="00131BB4" w:rsidRPr="00406222">
        <w:rPr>
          <w:noProof/>
          <w:lang w:eastAsia="hr-HR"/>
        </w:rPr>
        <w:t>Веров</w:t>
      </w:r>
      <w:r w:rsidR="00CB6F9F" w:rsidRPr="00406222">
        <w:rPr>
          <w:noProof/>
          <w:lang w:eastAsia="hr-HR"/>
        </w:rPr>
        <w:t xml:space="preserve">есник, </w:t>
      </w:r>
      <w:r w:rsidR="00131BB4" w:rsidRPr="00406222">
        <w:rPr>
          <w:noProof/>
          <w:lang w:eastAsia="hr-HR"/>
        </w:rPr>
        <w:t>нека су Божији благослов и мир над њим</w:t>
      </w:r>
      <w:r w:rsidR="00CB6F9F" w:rsidRPr="00406222">
        <w:rPr>
          <w:noProof/>
          <w:lang w:eastAsia="hr-HR"/>
        </w:rPr>
        <w:t>, на</w:t>
      </w:r>
      <w:r w:rsidR="00131BB4" w:rsidRPr="00406222">
        <w:rPr>
          <w:noProof/>
          <w:lang w:eastAsia="hr-HR"/>
        </w:rPr>
        <w:t>прави</w:t>
      </w:r>
      <w:r w:rsidR="00CB6F9F" w:rsidRPr="00406222">
        <w:rPr>
          <w:noProof/>
          <w:lang w:eastAsia="hr-HR"/>
        </w:rPr>
        <w:t xml:space="preserve"> мале </w:t>
      </w:r>
      <w:r w:rsidR="00131BB4" w:rsidRPr="00406222">
        <w:rPr>
          <w:noProof/>
          <w:lang w:eastAsia="hr-HR"/>
        </w:rPr>
        <w:t>пре</w:t>
      </w:r>
      <w:r w:rsidR="00CB6F9F" w:rsidRPr="00406222">
        <w:rPr>
          <w:noProof/>
          <w:lang w:eastAsia="hr-HR"/>
        </w:rPr>
        <w:t xml:space="preserve">правке у учењима са којима је дошао. Рекоше: </w:t>
      </w:r>
      <w:r w:rsidR="00131BB4" w:rsidRPr="00406222">
        <w:rPr>
          <w:b/>
          <w:bCs/>
          <w:noProof/>
          <w:color w:val="385623" w:themeColor="accent6" w:themeShade="80"/>
          <w:lang w:eastAsia="hr-HR"/>
        </w:rPr>
        <w:t>„</w:t>
      </w:r>
      <w:r w:rsidR="00CB6F9F" w:rsidRPr="00406222">
        <w:rPr>
          <w:b/>
          <w:bCs/>
          <w:noProof/>
          <w:color w:val="385623" w:themeColor="accent6" w:themeShade="80"/>
          <w:lang w:eastAsia="hr-HR"/>
        </w:rPr>
        <w:t xml:space="preserve">Донеси ти какав други Кур'ан или га </w:t>
      </w:r>
      <w:r w:rsidR="00131BB4" w:rsidRPr="00406222">
        <w:rPr>
          <w:b/>
          <w:bCs/>
          <w:noProof/>
          <w:color w:val="385623" w:themeColor="accent6" w:themeShade="80"/>
          <w:lang w:eastAsia="hr-HR"/>
        </w:rPr>
        <w:t>изм</w:t>
      </w:r>
      <w:r w:rsidR="00CB6F9F" w:rsidRPr="00406222">
        <w:rPr>
          <w:b/>
          <w:bCs/>
          <w:noProof/>
          <w:color w:val="385623" w:themeColor="accent6" w:themeShade="80"/>
          <w:lang w:eastAsia="hr-HR"/>
        </w:rPr>
        <w:t>ени.</w:t>
      </w:r>
      <w:r w:rsidR="00131BB4" w:rsidRPr="00406222">
        <w:rPr>
          <w:b/>
          <w:bCs/>
          <w:noProof/>
          <w:color w:val="385623" w:themeColor="accent6" w:themeShade="80"/>
          <w:lang w:eastAsia="hr-HR"/>
        </w:rPr>
        <w:t>“</w:t>
      </w:r>
      <w:r w:rsidR="00CB6F9F" w:rsidRPr="00406222">
        <w:rPr>
          <w:b/>
          <w:bCs/>
          <w:noProof/>
          <w:color w:val="385623" w:themeColor="accent6" w:themeShade="80"/>
          <w:lang w:eastAsia="hr-HR"/>
        </w:rPr>
        <w:t xml:space="preserve"> </w:t>
      </w:r>
      <w:r w:rsidR="00131BB4" w:rsidRPr="00406222">
        <w:rPr>
          <w:noProof/>
          <w:lang w:eastAsia="hr-HR"/>
        </w:rPr>
        <w:t>(</w:t>
      </w:r>
      <w:r w:rsidRPr="00406222">
        <w:rPr>
          <w:noProof/>
          <w:lang w:eastAsia="hr-HR"/>
        </w:rPr>
        <w:t xml:space="preserve">Кур'ан, </w:t>
      </w:r>
      <w:r w:rsidR="00CB6F9F" w:rsidRPr="00406222">
        <w:rPr>
          <w:noProof/>
          <w:lang w:eastAsia="hr-HR"/>
        </w:rPr>
        <w:t>Јунус, 15)</w:t>
      </w:r>
    </w:p>
    <w:p w:rsidR="00CB6F9F" w:rsidRPr="00406222" w:rsidRDefault="00CB6F9F" w:rsidP="003D17A2">
      <w:pPr>
        <w:bidi w:val="0"/>
        <w:spacing w:line="276" w:lineRule="auto"/>
        <w:ind w:firstLine="708"/>
        <w:jc w:val="both"/>
        <w:rPr>
          <w:noProof/>
          <w:lang w:eastAsia="hr-HR"/>
        </w:rPr>
      </w:pPr>
      <w:r w:rsidRPr="00406222">
        <w:rPr>
          <w:noProof/>
          <w:lang w:eastAsia="hr-HR"/>
        </w:rPr>
        <w:t xml:space="preserve"> Аллах </w:t>
      </w:r>
      <w:r w:rsidR="00A37DA4" w:rsidRPr="00406222">
        <w:rPr>
          <w:noProof/>
          <w:lang w:eastAsia="hr-HR"/>
        </w:rPr>
        <w:t xml:space="preserve">је </w:t>
      </w:r>
      <w:r w:rsidR="00095313" w:rsidRPr="00406222">
        <w:rPr>
          <w:noProof/>
          <w:lang w:eastAsia="hr-HR"/>
        </w:rPr>
        <w:t>прес</w:t>
      </w:r>
      <w:r w:rsidR="00A37DA4" w:rsidRPr="00406222">
        <w:rPr>
          <w:noProof/>
          <w:lang w:eastAsia="hr-HR"/>
        </w:rPr>
        <w:t>екао</w:t>
      </w:r>
      <w:r w:rsidRPr="00406222">
        <w:rPr>
          <w:noProof/>
          <w:lang w:eastAsia="hr-HR"/>
        </w:rPr>
        <w:t xml:space="preserve"> и овај пут објављивањем онога чиме ће </w:t>
      </w:r>
      <w:r w:rsidR="00095313" w:rsidRPr="00406222">
        <w:rPr>
          <w:noProof/>
          <w:lang w:eastAsia="hr-HR"/>
        </w:rPr>
        <w:t>Веров</w:t>
      </w:r>
      <w:r w:rsidRPr="00406222">
        <w:rPr>
          <w:noProof/>
          <w:lang w:eastAsia="hr-HR"/>
        </w:rPr>
        <w:t xml:space="preserve">есник, </w:t>
      </w:r>
      <w:r w:rsidR="00095313" w:rsidRPr="00406222">
        <w:rPr>
          <w:noProof/>
          <w:lang w:eastAsia="hr-HR"/>
        </w:rPr>
        <w:t>нека су Божији благослов и мир над њим</w:t>
      </w:r>
      <w:r w:rsidRPr="00406222">
        <w:rPr>
          <w:noProof/>
          <w:lang w:eastAsia="hr-HR"/>
        </w:rPr>
        <w:t xml:space="preserve">, </w:t>
      </w:r>
      <w:r w:rsidR="00095313" w:rsidRPr="00406222">
        <w:rPr>
          <w:noProof/>
          <w:lang w:eastAsia="hr-HR"/>
        </w:rPr>
        <w:t>да им одговор</w:t>
      </w:r>
      <w:r w:rsidRPr="00406222">
        <w:rPr>
          <w:noProof/>
          <w:lang w:eastAsia="hr-HR"/>
        </w:rPr>
        <w:t xml:space="preserve">и: Реци: </w:t>
      </w:r>
      <w:r w:rsidRPr="00406222">
        <w:rPr>
          <w:b/>
          <w:bCs/>
          <w:noProof/>
          <w:color w:val="385623" w:themeColor="accent6" w:themeShade="80"/>
          <w:lang w:eastAsia="hr-HR"/>
        </w:rPr>
        <w:t xml:space="preserve">„Незамисливо је да га ја сам од себе </w:t>
      </w:r>
      <w:r w:rsidR="00095313" w:rsidRPr="00406222">
        <w:rPr>
          <w:b/>
          <w:bCs/>
          <w:noProof/>
          <w:color w:val="385623" w:themeColor="accent6" w:themeShade="80"/>
          <w:lang w:eastAsia="hr-HR"/>
        </w:rPr>
        <w:t>м</w:t>
      </w:r>
      <w:r w:rsidRPr="00406222">
        <w:rPr>
          <w:b/>
          <w:bCs/>
          <w:noProof/>
          <w:color w:val="385623" w:themeColor="accent6" w:themeShade="80"/>
          <w:lang w:eastAsia="hr-HR"/>
        </w:rPr>
        <w:t xml:space="preserve">ењам, ја </w:t>
      </w:r>
      <w:r w:rsidR="00095313" w:rsidRPr="00406222">
        <w:rPr>
          <w:b/>
          <w:bCs/>
          <w:noProof/>
          <w:color w:val="385623" w:themeColor="accent6" w:themeShade="80"/>
          <w:lang w:eastAsia="hr-HR"/>
        </w:rPr>
        <w:t>сл</w:t>
      </w:r>
      <w:r w:rsidRPr="00406222">
        <w:rPr>
          <w:b/>
          <w:bCs/>
          <w:noProof/>
          <w:color w:val="385623" w:themeColor="accent6" w:themeShade="80"/>
          <w:lang w:eastAsia="hr-HR"/>
        </w:rPr>
        <w:t>едим само оно што ми се објављује, ја се бојим - ако будем непослушан своме Господару - патње на Великом дану</w:t>
      </w:r>
      <w:r w:rsidR="00095313" w:rsidRPr="00406222">
        <w:rPr>
          <w:b/>
          <w:bCs/>
          <w:noProof/>
          <w:color w:val="385623" w:themeColor="accent6" w:themeShade="80"/>
          <w:lang w:eastAsia="hr-HR"/>
        </w:rPr>
        <w:t>.“</w:t>
      </w:r>
      <w:r w:rsidR="00A37DA4" w:rsidRPr="00406222">
        <w:rPr>
          <w:b/>
          <w:bCs/>
          <w:noProof/>
          <w:color w:val="385623" w:themeColor="accent6" w:themeShade="80"/>
          <w:lang w:eastAsia="hr-HR"/>
        </w:rPr>
        <w:t xml:space="preserve"> </w:t>
      </w:r>
      <w:r w:rsidRPr="00406222">
        <w:rPr>
          <w:noProof/>
          <w:lang w:eastAsia="hr-HR"/>
        </w:rPr>
        <w:t>(</w:t>
      </w:r>
      <w:r w:rsidR="00A37DA4" w:rsidRPr="00406222">
        <w:rPr>
          <w:noProof/>
          <w:lang w:eastAsia="hr-HR"/>
        </w:rPr>
        <w:t>Кур'ан,</w:t>
      </w:r>
      <w:r w:rsidR="00DD2B8C" w:rsidRPr="00406222">
        <w:rPr>
          <w:noProof/>
          <w:lang w:eastAsia="hr-HR"/>
        </w:rPr>
        <w:t xml:space="preserve"> </w:t>
      </w:r>
      <w:r w:rsidR="00A37DA4" w:rsidRPr="00406222">
        <w:rPr>
          <w:noProof/>
          <w:lang w:eastAsia="hr-HR"/>
        </w:rPr>
        <w:t>Јунус, 15) И</w:t>
      </w:r>
      <w:r w:rsidRPr="00406222">
        <w:rPr>
          <w:noProof/>
          <w:lang w:eastAsia="hr-HR"/>
        </w:rPr>
        <w:t xml:space="preserve"> упозори на опасност ове радње </w:t>
      </w:r>
      <w:r w:rsidR="00095313" w:rsidRPr="00406222">
        <w:rPr>
          <w:noProof/>
          <w:lang w:eastAsia="hr-HR"/>
        </w:rPr>
        <w:t>р</w:t>
      </w:r>
      <w:r w:rsidRPr="00406222">
        <w:rPr>
          <w:noProof/>
          <w:lang w:eastAsia="hr-HR"/>
        </w:rPr>
        <w:t xml:space="preserve">ечима: </w:t>
      </w:r>
      <w:r w:rsidR="00095313" w:rsidRPr="00406222">
        <w:rPr>
          <w:b/>
          <w:bCs/>
          <w:noProof/>
          <w:color w:val="385623" w:themeColor="accent6" w:themeShade="80"/>
          <w:lang w:eastAsia="hr-HR"/>
        </w:rPr>
        <w:t>„</w:t>
      </w:r>
      <w:r w:rsidRPr="00406222">
        <w:rPr>
          <w:b/>
          <w:bCs/>
          <w:noProof/>
          <w:color w:val="385623" w:themeColor="accent6" w:themeShade="80"/>
          <w:lang w:eastAsia="hr-HR"/>
        </w:rPr>
        <w:t xml:space="preserve">И замало </w:t>
      </w:r>
      <w:r w:rsidRPr="00406222">
        <w:rPr>
          <w:b/>
          <w:bCs/>
          <w:noProof/>
          <w:color w:val="385623" w:themeColor="accent6" w:themeShade="80"/>
          <w:lang w:eastAsia="hr-HR"/>
        </w:rPr>
        <w:lastRenderedPageBreak/>
        <w:t>да те они одврате од онога што ти Ми објављујемо, да би</w:t>
      </w:r>
      <w:r w:rsidR="00095313" w:rsidRPr="00406222">
        <w:rPr>
          <w:b/>
          <w:bCs/>
          <w:noProof/>
          <w:color w:val="385623" w:themeColor="accent6" w:themeShade="80"/>
          <w:lang w:eastAsia="hr-HR"/>
        </w:rPr>
        <w:t xml:space="preserve"> </w:t>
      </w:r>
      <w:r w:rsidRPr="00406222">
        <w:rPr>
          <w:b/>
          <w:bCs/>
          <w:noProof/>
          <w:color w:val="385623" w:themeColor="accent6" w:themeShade="80"/>
          <w:lang w:eastAsia="hr-HR"/>
        </w:rPr>
        <w:t>против Нас нешто друго изн</w:t>
      </w:r>
      <w:r w:rsidR="00095313" w:rsidRPr="00406222">
        <w:rPr>
          <w:b/>
          <w:bCs/>
          <w:noProof/>
          <w:color w:val="385623" w:themeColor="accent6" w:themeShade="80"/>
          <w:lang w:eastAsia="hr-HR"/>
        </w:rPr>
        <w:t>е</w:t>
      </w:r>
      <w:r w:rsidRPr="00406222">
        <w:rPr>
          <w:b/>
          <w:bCs/>
          <w:noProof/>
          <w:color w:val="385623" w:themeColor="accent6" w:themeShade="80"/>
          <w:lang w:eastAsia="hr-HR"/>
        </w:rPr>
        <w:t xml:space="preserve">о, и тада би те они сматрали пријатељем. А да те нисмо учинили чврстим, готово да би им се мало приклонио, и тад бисмо ти </w:t>
      </w:r>
      <w:r w:rsidR="00095313" w:rsidRPr="00406222">
        <w:rPr>
          <w:b/>
          <w:bCs/>
          <w:noProof/>
          <w:color w:val="385623" w:themeColor="accent6" w:themeShade="80"/>
          <w:lang w:eastAsia="hr-HR"/>
        </w:rPr>
        <w:t>за</w:t>
      </w:r>
      <w:r w:rsidRPr="00406222">
        <w:rPr>
          <w:b/>
          <w:bCs/>
          <w:noProof/>
          <w:color w:val="385623" w:themeColor="accent6" w:themeShade="80"/>
          <w:lang w:eastAsia="hr-HR"/>
        </w:rPr>
        <w:t xml:space="preserve">иста дали да искусиш двоструку муку у животу и двоструку патњу </w:t>
      </w:r>
      <w:r w:rsidR="00095313" w:rsidRPr="00406222">
        <w:rPr>
          <w:b/>
          <w:bCs/>
          <w:noProof/>
          <w:color w:val="385623" w:themeColor="accent6" w:themeShade="80"/>
          <w:lang w:eastAsia="hr-HR"/>
        </w:rPr>
        <w:t>посл</w:t>
      </w:r>
      <w:r w:rsidRPr="00406222">
        <w:rPr>
          <w:b/>
          <w:bCs/>
          <w:noProof/>
          <w:color w:val="385623" w:themeColor="accent6" w:themeShade="80"/>
          <w:lang w:eastAsia="hr-HR"/>
        </w:rPr>
        <w:t>е смрти; тада не би никога нашао ко би ти против Нас помогао.</w:t>
      </w:r>
      <w:r w:rsidR="00095313" w:rsidRPr="00406222">
        <w:rPr>
          <w:b/>
          <w:bCs/>
          <w:noProof/>
          <w:color w:val="385623" w:themeColor="accent6" w:themeShade="80"/>
          <w:lang w:eastAsia="hr-HR"/>
        </w:rPr>
        <w:t>“</w:t>
      </w:r>
      <w:r w:rsidRPr="00406222">
        <w:rPr>
          <w:noProof/>
          <w:lang w:eastAsia="hr-HR"/>
        </w:rPr>
        <w:t xml:space="preserve"> (</w:t>
      </w:r>
      <w:r w:rsidR="00DD2B8C" w:rsidRPr="00406222">
        <w:rPr>
          <w:noProof/>
          <w:lang w:eastAsia="hr-HR"/>
        </w:rPr>
        <w:t xml:space="preserve">Кур'ан, </w:t>
      </w:r>
      <w:r w:rsidRPr="00406222">
        <w:rPr>
          <w:noProof/>
          <w:lang w:eastAsia="hr-HR"/>
        </w:rPr>
        <w:t>Ел-Исра, 73-75</w:t>
      </w:r>
      <w:r w:rsidR="00095313" w:rsidRPr="00406222">
        <w:rPr>
          <w:noProof/>
          <w:lang w:eastAsia="hr-HR"/>
        </w:rPr>
        <w:t>)</w:t>
      </w:r>
    </w:p>
    <w:p w:rsidR="00095313" w:rsidRPr="00406222" w:rsidRDefault="00095313" w:rsidP="003D17A2">
      <w:pPr>
        <w:bidi w:val="0"/>
        <w:spacing w:line="276" w:lineRule="auto"/>
        <w:jc w:val="both"/>
        <w:rPr>
          <w:b/>
          <w:bCs/>
          <w:noProof/>
          <w:lang w:eastAsia="hr-HR"/>
        </w:rPr>
      </w:pPr>
    </w:p>
    <w:p w:rsidR="00CB6F9F" w:rsidRPr="00406222" w:rsidRDefault="00CB6F9F" w:rsidP="003D17A2">
      <w:pPr>
        <w:bidi w:val="0"/>
        <w:spacing w:line="276" w:lineRule="auto"/>
        <w:ind w:firstLine="708"/>
        <w:jc w:val="both"/>
        <w:rPr>
          <w:b/>
          <w:bCs/>
          <w:noProof/>
          <w:lang w:eastAsia="hr-HR"/>
        </w:rPr>
      </w:pPr>
      <w:r w:rsidRPr="00406222">
        <w:rPr>
          <w:b/>
          <w:bCs/>
          <w:noProof/>
          <w:lang w:eastAsia="hr-HR"/>
        </w:rPr>
        <w:t>Мушрици су збуњени</w:t>
      </w:r>
      <w:r w:rsidR="00095313" w:rsidRPr="00406222">
        <w:rPr>
          <w:b/>
          <w:bCs/>
          <w:noProof/>
          <w:lang w:eastAsia="hr-HR"/>
        </w:rPr>
        <w:t>,</w:t>
      </w:r>
      <w:r w:rsidRPr="00406222">
        <w:rPr>
          <w:b/>
          <w:bCs/>
          <w:noProof/>
          <w:lang w:eastAsia="hr-HR"/>
        </w:rPr>
        <w:t xml:space="preserve"> повезују се са јеврејима</w:t>
      </w:r>
    </w:p>
    <w:p w:rsidR="00CB6F9F" w:rsidRPr="00406222" w:rsidRDefault="00CB6F9F" w:rsidP="003D17A2">
      <w:pPr>
        <w:bidi w:val="0"/>
        <w:spacing w:line="276" w:lineRule="auto"/>
        <w:ind w:firstLine="708"/>
        <w:jc w:val="both"/>
        <w:rPr>
          <w:noProof/>
          <w:lang w:eastAsia="hr-HR"/>
        </w:rPr>
      </w:pPr>
      <w:r w:rsidRPr="00406222">
        <w:rPr>
          <w:noProof/>
          <w:lang w:eastAsia="hr-HR"/>
        </w:rPr>
        <w:t xml:space="preserve">Пред мушрицима су се смрачили сви путеви </w:t>
      </w:r>
      <w:r w:rsidR="00095313" w:rsidRPr="00406222">
        <w:rPr>
          <w:noProof/>
          <w:lang w:eastAsia="hr-HR"/>
        </w:rPr>
        <w:t>посл</w:t>
      </w:r>
      <w:r w:rsidRPr="00406222">
        <w:rPr>
          <w:noProof/>
          <w:lang w:eastAsia="hr-HR"/>
        </w:rPr>
        <w:t xml:space="preserve">е пропасти ових преговора и уступака. Били су збуњени, све док један од њихових </w:t>
      </w:r>
      <w:r w:rsidR="00095313" w:rsidRPr="00406222">
        <w:rPr>
          <w:noProof/>
          <w:lang w:eastAsia="hr-HR"/>
        </w:rPr>
        <w:t>ђавола</w:t>
      </w:r>
      <w:r w:rsidRPr="00406222">
        <w:rPr>
          <w:noProof/>
          <w:lang w:eastAsia="hr-HR"/>
        </w:rPr>
        <w:t xml:space="preserve">, Ен-Надр б. ел-Харис, не устаде </w:t>
      </w:r>
      <w:r w:rsidR="00095313" w:rsidRPr="00406222">
        <w:rPr>
          <w:noProof/>
          <w:lang w:eastAsia="hr-HR"/>
        </w:rPr>
        <w:t>па</w:t>
      </w:r>
      <w:r w:rsidRPr="00406222">
        <w:rPr>
          <w:noProof/>
          <w:lang w:eastAsia="hr-HR"/>
        </w:rPr>
        <w:t xml:space="preserve"> их </w:t>
      </w:r>
      <w:r w:rsidR="00095313" w:rsidRPr="00406222">
        <w:rPr>
          <w:noProof/>
          <w:lang w:eastAsia="hr-HR"/>
        </w:rPr>
        <w:t>посав</w:t>
      </w:r>
      <w:r w:rsidRPr="00406222">
        <w:rPr>
          <w:noProof/>
          <w:lang w:eastAsia="hr-HR"/>
        </w:rPr>
        <w:t xml:space="preserve">етова: „О скупино Курејшија, тако ми Аллаха, задесио вас је проблем који још не можете </w:t>
      </w:r>
      <w:r w:rsidR="00095313" w:rsidRPr="00406222">
        <w:rPr>
          <w:noProof/>
          <w:lang w:eastAsia="hr-HR"/>
        </w:rPr>
        <w:t>да разр</w:t>
      </w:r>
      <w:r w:rsidRPr="00406222">
        <w:rPr>
          <w:noProof/>
          <w:lang w:eastAsia="hr-HR"/>
        </w:rPr>
        <w:t>ешит</w:t>
      </w:r>
      <w:r w:rsidR="00095313" w:rsidRPr="00406222">
        <w:rPr>
          <w:noProof/>
          <w:lang w:eastAsia="hr-HR"/>
        </w:rPr>
        <w:t>е</w:t>
      </w:r>
      <w:r w:rsidRPr="00406222">
        <w:rPr>
          <w:noProof/>
          <w:lang w:eastAsia="hr-HR"/>
        </w:rPr>
        <w:t xml:space="preserve">. Мухаммед је код вас био </w:t>
      </w:r>
      <w:r w:rsidR="00095313" w:rsidRPr="00406222">
        <w:rPr>
          <w:noProof/>
          <w:lang w:eastAsia="hr-HR"/>
        </w:rPr>
        <w:t>д</w:t>
      </w:r>
      <w:r w:rsidRPr="00406222">
        <w:rPr>
          <w:noProof/>
          <w:lang w:eastAsia="hr-HR"/>
        </w:rPr>
        <w:t xml:space="preserve">ечак и младић, најбољи, најискренији и </w:t>
      </w:r>
      <w:r w:rsidR="00095313" w:rsidRPr="00406222">
        <w:rPr>
          <w:noProof/>
          <w:lang w:eastAsia="hr-HR"/>
        </w:rPr>
        <w:t>најпов</w:t>
      </w:r>
      <w:r w:rsidRPr="00406222">
        <w:rPr>
          <w:noProof/>
          <w:lang w:eastAsia="hr-HR"/>
        </w:rPr>
        <w:t xml:space="preserve">ерљивији, све док на његовим зулуфима нисте </w:t>
      </w:r>
      <w:r w:rsidR="00095313" w:rsidRPr="00406222">
        <w:rPr>
          <w:noProof/>
          <w:lang w:eastAsia="hr-HR"/>
        </w:rPr>
        <w:t>вид</w:t>
      </w:r>
      <w:r w:rsidRPr="00406222">
        <w:rPr>
          <w:noProof/>
          <w:lang w:eastAsia="hr-HR"/>
        </w:rPr>
        <w:t xml:space="preserve">ели </w:t>
      </w:r>
      <w:r w:rsidR="00095313" w:rsidRPr="00406222">
        <w:rPr>
          <w:noProof/>
          <w:lang w:eastAsia="hr-HR"/>
        </w:rPr>
        <w:t>с</w:t>
      </w:r>
      <w:r w:rsidRPr="00406222">
        <w:rPr>
          <w:noProof/>
          <w:lang w:eastAsia="hr-HR"/>
        </w:rPr>
        <w:t>еде власи, и док вам није дошао са овим с</w:t>
      </w:r>
      <w:r w:rsidR="00A37DA4" w:rsidRPr="00406222">
        <w:rPr>
          <w:noProof/>
          <w:lang w:eastAsia="hr-HR"/>
        </w:rPr>
        <w:t>а</w:t>
      </w:r>
      <w:r w:rsidRPr="00406222">
        <w:rPr>
          <w:noProof/>
          <w:lang w:eastAsia="hr-HR"/>
        </w:rPr>
        <w:t xml:space="preserve"> чим је дошао. Тада сте рекли: '</w:t>
      </w:r>
      <w:r w:rsidR="00095313" w:rsidRPr="00406222">
        <w:rPr>
          <w:noProof/>
          <w:lang w:eastAsia="hr-HR"/>
        </w:rPr>
        <w:t>Чаробњак</w:t>
      </w:r>
      <w:r w:rsidRPr="00406222">
        <w:rPr>
          <w:noProof/>
          <w:lang w:eastAsia="hr-HR"/>
        </w:rPr>
        <w:t xml:space="preserve">.' Не, тако ми Аллаха, он није </w:t>
      </w:r>
      <w:r w:rsidR="00095313" w:rsidRPr="00406222">
        <w:rPr>
          <w:noProof/>
          <w:lang w:eastAsia="hr-HR"/>
        </w:rPr>
        <w:t>чаробњак</w:t>
      </w:r>
      <w:r w:rsidRPr="00406222">
        <w:rPr>
          <w:noProof/>
          <w:lang w:eastAsia="hr-HR"/>
        </w:rPr>
        <w:t xml:space="preserve">, јер смо </w:t>
      </w:r>
      <w:r w:rsidR="00095313" w:rsidRPr="00406222">
        <w:rPr>
          <w:noProof/>
          <w:lang w:eastAsia="hr-HR"/>
        </w:rPr>
        <w:t>вид</w:t>
      </w:r>
      <w:r w:rsidRPr="00406222">
        <w:rPr>
          <w:noProof/>
          <w:lang w:eastAsia="hr-HR"/>
        </w:rPr>
        <w:t xml:space="preserve">ели </w:t>
      </w:r>
      <w:r w:rsidR="00095313" w:rsidRPr="00406222">
        <w:rPr>
          <w:noProof/>
          <w:lang w:eastAsia="hr-HR"/>
        </w:rPr>
        <w:t>чаробњаке</w:t>
      </w:r>
      <w:r w:rsidRPr="00406222">
        <w:rPr>
          <w:noProof/>
          <w:lang w:eastAsia="hr-HR"/>
        </w:rPr>
        <w:t xml:space="preserve"> и њихово </w:t>
      </w:r>
      <w:r w:rsidR="00095313" w:rsidRPr="00406222">
        <w:rPr>
          <w:noProof/>
          <w:lang w:eastAsia="hr-HR"/>
        </w:rPr>
        <w:t>дување</w:t>
      </w:r>
      <w:r w:rsidRPr="00406222">
        <w:rPr>
          <w:noProof/>
          <w:lang w:eastAsia="hr-HR"/>
        </w:rPr>
        <w:t xml:space="preserve"> у чворове. Рекли сте: 'Пророк.' Не, тако ми Аллаха, он није пророк, јер смо </w:t>
      </w:r>
      <w:r w:rsidR="00095313" w:rsidRPr="00406222">
        <w:rPr>
          <w:noProof/>
          <w:lang w:eastAsia="hr-HR"/>
        </w:rPr>
        <w:t>вид</w:t>
      </w:r>
      <w:r w:rsidRPr="00406222">
        <w:rPr>
          <w:noProof/>
          <w:lang w:eastAsia="hr-HR"/>
        </w:rPr>
        <w:t xml:space="preserve">ели пророке и њихово </w:t>
      </w:r>
      <w:r w:rsidRPr="00406222">
        <w:rPr>
          <w:noProof/>
          <w:lang w:eastAsia="hr-HR"/>
        </w:rPr>
        <w:lastRenderedPageBreak/>
        <w:t xml:space="preserve">дрхтање, и чули </w:t>
      </w:r>
      <w:r w:rsidR="00A37DA4" w:rsidRPr="00406222">
        <w:rPr>
          <w:noProof/>
          <w:lang w:eastAsia="hr-HR"/>
        </w:rPr>
        <w:t xml:space="preserve">смо </w:t>
      </w:r>
      <w:r w:rsidRPr="00406222">
        <w:rPr>
          <w:noProof/>
          <w:lang w:eastAsia="hr-HR"/>
        </w:rPr>
        <w:t>њихову римовану прозу. Рекли сте: '</w:t>
      </w:r>
      <w:r w:rsidR="00095313" w:rsidRPr="00406222">
        <w:rPr>
          <w:noProof/>
          <w:lang w:eastAsia="hr-HR"/>
        </w:rPr>
        <w:t>П</w:t>
      </w:r>
      <w:r w:rsidRPr="00406222">
        <w:rPr>
          <w:noProof/>
          <w:lang w:eastAsia="hr-HR"/>
        </w:rPr>
        <w:t xml:space="preserve">есник.' Не, тако ми </w:t>
      </w:r>
      <w:r w:rsidR="00095313" w:rsidRPr="00406222">
        <w:rPr>
          <w:noProof/>
          <w:lang w:eastAsia="hr-HR"/>
        </w:rPr>
        <w:t>Алла</w:t>
      </w:r>
      <w:r w:rsidRPr="00406222">
        <w:rPr>
          <w:noProof/>
          <w:lang w:eastAsia="hr-HR"/>
        </w:rPr>
        <w:t xml:space="preserve">ха, он није </w:t>
      </w:r>
      <w:r w:rsidR="00095313" w:rsidRPr="00406222">
        <w:rPr>
          <w:noProof/>
          <w:lang w:eastAsia="hr-HR"/>
        </w:rPr>
        <w:t>п</w:t>
      </w:r>
      <w:r w:rsidRPr="00406222">
        <w:rPr>
          <w:noProof/>
          <w:lang w:eastAsia="hr-HR"/>
        </w:rPr>
        <w:t xml:space="preserve">есник, јер смо </w:t>
      </w:r>
      <w:r w:rsidR="00095313" w:rsidRPr="00406222">
        <w:rPr>
          <w:noProof/>
          <w:lang w:eastAsia="hr-HR"/>
        </w:rPr>
        <w:t>вид</w:t>
      </w:r>
      <w:r w:rsidRPr="00406222">
        <w:rPr>
          <w:noProof/>
          <w:lang w:eastAsia="hr-HR"/>
        </w:rPr>
        <w:t xml:space="preserve">ели поезију и чули </w:t>
      </w:r>
      <w:r w:rsidR="00A37DA4" w:rsidRPr="00406222">
        <w:rPr>
          <w:noProof/>
          <w:lang w:eastAsia="hr-HR"/>
        </w:rPr>
        <w:t xml:space="preserve">смо </w:t>
      </w:r>
      <w:r w:rsidRPr="00406222">
        <w:rPr>
          <w:noProof/>
          <w:lang w:eastAsia="hr-HR"/>
        </w:rPr>
        <w:t xml:space="preserve">све њене врсте. Рекли сте: 'Луд.' Не, тако ми Аллаха, он није луд, јер смо </w:t>
      </w:r>
      <w:r w:rsidR="00095313" w:rsidRPr="00406222">
        <w:rPr>
          <w:noProof/>
          <w:lang w:eastAsia="hr-HR"/>
        </w:rPr>
        <w:t>вид</w:t>
      </w:r>
      <w:r w:rsidRPr="00406222">
        <w:rPr>
          <w:noProof/>
          <w:lang w:eastAsia="hr-HR"/>
        </w:rPr>
        <w:t>ели лудило и то није његово гушење, шапутање и бунцање. О скупино Курејшија, видите шта вам је чинити, јер вас је, тако ми Аллаха, задесила велика ствар</w:t>
      </w:r>
      <w:r w:rsidR="00095313" w:rsidRPr="00406222">
        <w:rPr>
          <w:noProof/>
          <w:lang w:eastAsia="hr-HR"/>
        </w:rPr>
        <w:t>.“</w:t>
      </w:r>
    </w:p>
    <w:p w:rsidR="00CB6F9F" w:rsidRPr="00406222" w:rsidRDefault="00CB6F9F" w:rsidP="003D17A2">
      <w:pPr>
        <w:bidi w:val="0"/>
        <w:spacing w:line="276" w:lineRule="auto"/>
        <w:ind w:firstLine="708"/>
        <w:jc w:val="both"/>
        <w:rPr>
          <w:noProof/>
          <w:lang w:eastAsia="hr-HR"/>
        </w:rPr>
      </w:pPr>
      <w:r w:rsidRPr="00406222">
        <w:rPr>
          <w:noProof/>
          <w:lang w:eastAsia="hr-HR"/>
        </w:rPr>
        <w:t xml:space="preserve">Када су </w:t>
      </w:r>
      <w:r w:rsidR="00095313" w:rsidRPr="00406222">
        <w:rPr>
          <w:noProof/>
          <w:lang w:eastAsia="hr-HR"/>
        </w:rPr>
        <w:t>вид</w:t>
      </w:r>
      <w:r w:rsidRPr="00406222">
        <w:rPr>
          <w:noProof/>
          <w:lang w:eastAsia="hr-HR"/>
        </w:rPr>
        <w:t xml:space="preserve">ели Посланикову, </w:t>
      </w:r>
      <w:r w:rsidR="00095313" w:rsidRPr="00406222">
        <w:rPr>
          <w:noProof/>
          <w:lang w:eastAsia="hr-HR"/>
        </w:rPr>
        <w:t>нека су Божији благослов и мир над њим</w:t>
      </w:r>
      <w:r w:rsidRPr="00406222">
        <w:rPr>
          <w:noProof/>
          <w:lang w:eastAsia="hr-HR"/>
        </w:rPr>
        <w:t xml:space="preserve">, постојаност у изазовима, одбијање свих примамљивања и чврстину у сваком периоду, уз искреност, честитост и племенита својства која је </w:t>
      </w:r>
      <w:r w:rsidR="00095313" w:rsidRPr="00406222">
        <w:rPr>
          <w:noProof/>
          <w:lang w:eastAsia="hr-HR"/>
        </w:rPr>
        <w:t>пос</w:t>
      </w:r>
      <w:r w:rsidRPr="00406222">
        <w:rPr>
          <w:noProof/>
          <w:lang w:eastAsia="hr-HR"/>
        </w:rPr>
        <w:t xml:space="preserve">едовао, њихова сумња да је он стварно посланик као да је постала јача, па су одлучили </w:t>
      </w:r>
      <w:r w:rsidR="00095313" w:rsidRPr="00406222">
        <w:rPr>
          <w:noProof/>
          <w:lang w:eastAsia="hr-HR"/>
        </w:rPr>
        <w:t xml:space="preserve">да </w:t>
      </w:r>
      <w:r w:rsidRPr="00406222">
        <w:rPr>
          <w:noProof/>
          <w:lang w:eastAsia="hr-HR"/>
        </w:rPr>
        <w:t>ступ</w:t>
      </w:r>
      <w:r w:rsidR="00095313" w:rsidRPr="00406222">
        <w:rPr>
          <w:noProof/>
          <w:lang w:eastAsia="hr-HR"/>
        </w:rPr>
        <w:t>е</w:t>
      </w:r>
      <w:r w:rsidRPr="00406222">
        <w:rPr>
          <w:noProof/>
          <w:lang w:eastAsia="hr-HR"/>
        </w:rPr>
        <w:t xml:space="preserve"> у контакт са јеврејима. </w:t>
      </w:r>
      <w:r w:rsidR="00A37DA4" w:rsidRPr="00406222">
        <w:rPr>
          <w:noProof/>
          <w:lang w:eastAsia="hr-HR"/>
        </w:rPr>
        <w:t>Када их је Надр ибн Харис посав</w:t>
      </w:r>
      <w:r w:rsidRPr="00406222">
        <w:rPr>
          <w:noProof/>
          <w:lang w:eastAsia="hr-HR"/>
        </w:rPr>
        <w:t xml:space="preserve">етовао као што смо навели, они су га задужили да са још неким људима оде до јевреја у Медини. Отишао је до њих, па су њихови рабини рекли: „Питајте га о три ствари. Ако вас </w:t>
      </w:r>
      <w:r w:rsidR="00095313" w:rsidRPr="00406222">
        <w:rPr>
          <w:noProof/>
          <w:lang w:eastAsia="hr-HR"/>
        </w:rPr>
        <w:t>обав</w:t>
      </w:r>
      <w:r w:rsidRPr="00406222">
        <w:rPr>
          <w:noProof/>
          <w:lang w:eastAsia="hr-HR"/>
        </w:rPr>
        <w:t xml:space="preserve">ести, онда је </w:t>
      </w:r>
      <w:r w:rsidR="00095313" w:rsidRPr="00406222">
        <w:rPr>
          <w:noProof/>
          <w:lang w:eastAsia="hr-HR"/>
        </w:rPr>
        <w:t>веров</w:t>
      </w:r>
      <w:r w:rsidRPr="00406222">
        <w:rPr>
          <w:noProof/>
          <w:lang w:eastAsia="hr-HR"/>
        </w:rPr>
        <w:t xml:space="preserve">есник. У супротном, измишља. Питајте га о младићима који су отишли у прво </w:t>
      </w:r>
      <w:r w:rsidR="00095313" w:rsidRPr="00406222">
        <w:rPr>
          <w:noProof/>
          <w:lang w:eastAsia="hr-HR"/>
        </w:rPr>
        <w:t>вр</w:t>
      </w:r>
      <w:r w:rsidRPr="00406222">
        <w:rPr>
          <w:noProof/>
          <w:lang w:eastAsia="hr-HR"/>
        </w:rPr>
        <w:t xml:space="preserve">еме, шта је било са њима. О њима постоји задивљујућа прича. Затим га питајте о </w:t>
      </w:r>
      <w:r w:rsidR="00095313" w:rsidRPr="00406222">
        <w:rPr>
          <w:noProof/>
          <w:lang w:eastAsia="hr-HR"/>
        </w:rPr>
        <w:t>чов</w:t>
      </w:r>
      <w:r w:rsidRPr="00406222">
        <w:rPr>
          <w:noProof/>
          <w:lang w:eastAsia="hr-HR"/>
        </w:rPr>
        <w:t xml:space="preserve">еку који је достигао исток и запад Земље, питајте га какве су </w:t>
      </w:r>
      <w:r w:rsidR="00095313" w:rsidRPr="00406222">
        <w:rPr>
          <w:noProof/>
          <w:lang w:eastAsia="hr-HR"/>
        </w:rPr>
        <w:t>в</w:t>
      </w:r>
      <w:r w:rsidRPr="00406222">
        <w:rPr>
          <w:noProof/>
          <w:lang w:eastAsia="hr-HR"/>
        </w:rPr>
        <w:t>ести о њему. И питајте га о руху (души) - шта је то?</w:t>
      </w:r>
      <w:r w:rsidR="00095313" w:rsidRPr="00406222">
        <w:rPr>
          <w:noProof/>
          <w:lang w:eastAsia="hr-HR"/>
        </w:rPr>
        <w:t>“</w:t>
      </w:r>
      <w:r w:rsidRPr="00406222">
        <w:rPr>
          <w:noProof/>
          <w:lang w:eastAsia="hr-HR"/>
        </w:rPr>
        <w:t xml:space="preserve"> Када је дошао у Мекку, рекао је: „Дошао сам </w:t>
      </w:r>
      <w:r w:rsidRPr="00406222">
        <w:rPr>
          <w:noProof/>
          <w:lang w:eastAsia="hr-HR"/>
        </w:rPr>
        <w:lastRenderedPageBreak/>
        <w:t>вам с</w:t>
      </w:r>
      <w:r w:rsidR="00A37DA4" w:rsidRPr="00406222">
        <w:rPr>
          <w:noProof/>
          <w:lang w:eastAsia="hr-HR"/>
        </w:rPr>
        <w:t>а</w:t>
      </w:r>
      <w:r w:rsidRPr="00406222">
        <w:rPr>
          <w:noProof/>
          <w:lang w:eastAsia="hr-HR"/>
        </w:rPr>
        <w:t xml:space="preserve"> оним што ће </w:t>
      </w:r>
      <w:r w:rsidR="00095313" w:rsidRPr="00406222">
        <w:rPr>
          <w:noProof/>
          <w:lang w:eastAsia="hr-HR"/>
        </w:rPr>
        <w:t>да р</w:t>
      </w:r>
      <w:r w:rsidRPr="00406222">
        <w:rPr>
          <w:noProof/>
          <w:lang w:eastAsia="hr-HR"/>
        </w:rPr>
        <w:t>еши спор између вас и Мухаммеда.</w:t>
      </w:r>
      <w:r w:rsidR="00095313" w:rsidRPr="00406222">
        <w:rPr>
          <w:noProof/>
          <w:lang w:eastAsia="hr-HR"/>
        </w:rPr>
        <w:t>“</w:t>
      </w:r>
      <w:r w:rsidR="00A37DA4" w:rsidRPr="00406222">
        <w:rPr>
          <w:noProof/>
          <w:lang w:eastAsia="hr-HR"/>
        </w:rPr>
        <w:t xml:space="preserve"> И</w:t>
      </w:r>
      <w:r w:rsidRPr="00406222">
        <w:rPr>
          <w:noProof/>
          <w:lang w:eastAsia="hr-HR"/>
        </w:rPr>
        <w:t xml:space="preserve"> </w:t>
      </w:r>
      <w:r w:rsidR="00095313" w:rsidRPr="00406222">
        <w:rPr>
          <w:noProof/>
          <w:lang w:eastAsia="hr-HR"/>
        </w:rPr>
        <w:t>обав</w:t>
      </w:r>
      <w:r w:rsidRPr="00406222">
        <w:rPr>
          <w:noProof/>
          <w:lang w:eastAsia="hr-HR"/>
        </w:rPr>
        <w:t xml:space="preserve">естио их </w:t>
      </w:r>
      <w:r w:rsidR="00A37DA4" w:rsidRPr="00406222">
        <w:rPr>
          <w:noProof/>
          <w:lang w:eastAsia="hr-HR"/>
        </w:rPr>
        <w:t xml:space="preserve">је </w:t>
      </w:r>
      <w:r w:rsidRPr="00406222">
        <w:rPr>
          <w:noProof/>
          <w:lang w:eastAsia="hr-HR"/>
        </w:rPr>
        <w:t xml:space="preserve">о ономе што су јевреји рекли. Курејшије упиташе </w:t>
      </w:r>
      <w:r w:rsidR="00095313" w:rsidRPr="00406222">
        <w:rPr>
          <w:noProof/>
          <w:lang w:eastAsia="hr-HR"/>
        </w:rPr>
        <w:t>Божијег</w:t>
      </w:r>
      <w:r w:rsidRPr="00406222">
        <w:rPr>
          <w:noProof/>
          <w:lang w:eastAsia="hr-HR"/>
        </w:rPr>
        <w:t xml:space="preserve"> Посланика, </w:t>
      </w:r>
      <w:r w:rsidR="00095313" w:rsidRPr="00406222">
        <w:rPr>
          <w:noProof/>
          <w:lang w:eastAsia="hr-HR"/>
        </w:rPr>
        <w:t>нека су Божији благослов и мир над њим</w:t>
      </w:r>
      <w:r w:rsidRPr="00406222">
        <w:rPr>
          <w:noProof/>
          <w:lang w:eastAsia="hr-HR"/>
        </w:rPr>
        <w:t xml:space="preserve">, о ове три ствари, па </w:t>
      </w:r>
      <w:r w:rsidR="00095313" w:rsidRPr="00406222">
        <w:rPr>
          <w:noProof/>
          <w:lang w:eastAsia="hr-HR"/>
        </w:rPr>
        <w:t>посл</w:t>
      </w:r>
      <w:r w:rsidRPr="00406222">
        <w:rPr>
          <w:noProof/>
          <w:lang w:eastAsia="hr-HR"/>
        </w:rPr>
        <w:t>е неколико дана је објављена сура Ел-Кехф</w:t>
      </w:r>
      <w:r w:rsidR="008F269D" w:rsidRPr="00406222">
        <w:rPr>
          <w:noProof/>
          <w:lang w:eastAsia="hr-HR"/>
        </w:rPr>
        <w:t xml:space="preserve"> (Пећина)</w:t>
      </w:r>
      <w:r w:rsidRPr="00406222">
        <w:rPr>
          <w:noProof/>
          <w:lang w:eastAsia="hr-HR"/>
        </w:rPr>
        <w:t>, у којој се налази казивање о тим младићима - становницима пећине, затим казивање о ч</w:t>
      </w:r>
      <w:r w:rsidR="00095313" w:rsidRPr="00406222">
        <w:rPr>
          <w:noProof/>
          <w:lang w:eastAsia="hr-HR"/>
        </w:rPr>
        <w:t>ов</w:t>
      </w:r>
      <w:r w:rsidRPr="00406222">
        <w:rPr>
          <w:noProof/>
          <w:lang w:eastAsia="hr-HR"/>
        </w:rPr>
        <w:t xml:space="preserve">еку који је обишао </w:t>
      </w:r>
      <w:r w:rsidR="00095313" w:rsidRPr="00406222">
        <w:rPr>
          <w:noProof/>
          <w:lang w:eastAsia="hr-HR"/>
        </w:rPr>
        <w:t>св</w:t>
      </w:r>
      <w:r w:rsidRPr="00406222">
        <w:rPr>
          <w:noProof/>
          <w:lang w:eastAsia="hr-HR"/>
        </w:rPr>
        <w:t xml:space="preserve">ет - Зул-Карнејну, а одговор на питање о души је објављен у сури Ел-Исра. Курејшијама је постало јасно да је он на истини, али насилници одбијају све осим </w:t>
      </w:r>
      <w:r w:rsidR="00095313" w:rsidRPr="00406222">
        <w:rPr>
          <w:noProof/>
          <w:lang w:eastAsia="hr-HR"/>
        </w:rPr>
        <w:t>порицања</w:t>
      </w:r>
      <w:r w:rsidR="008F269D" w:rsidRPr="00406222">
        <w:rPr>
          <w:noProof/>
          <w:lang w:eastAsia="hr-HR"/>
        </w:rPr>
        <w:t>.</w:t>
      </w:r>
    </w:p>
    <w:p w:rsidR="007B0BBC" w:rsidRPr="00406222" w:rsidRDefault="00CB6F9F" w:rsidP="003D17A2">
      <w:pPr>
        <w:bidi w:val="0"/>
        <w:spacing w:line="276" w:lineRule="auto"/>
        <w:ind w:firstLine="708"/>
        <w:jc w:val="both"/>
        <w:rPr>
          <w:noProof/>
          <w:lang w:eastAsia="hr-HR"/>
        </w:rPr>
      </w:pPr>
      <w:r w:rsidRPr="00406222">
        <w:rPr>
          <w:noProof/>
          <w:lang w:eastAsia="hr-HR"/>
        </w:rPr>
        <w:t xml:space="preserve">Ово је кратак преглед мушричког </w:t>
      </w:r>
      <w:r w:rsidR="00A37DA4" w:rsidRPr="00406222">
        <w:rPr>
          <w:noProof/>
          <w:lang w:eastAsia="hr-HR"/>
        </w:rPr>
        <w:t xml:space="preserve">(многобожачког) </w:t>
      </w:r>
      <w:r w:rsidRPr="00406222">
        <w:rPr>
          <w:noProof/>
          <w:lang w:eastAsia="hr-HR"/>
        </w:rPr>
        <w:t xml:space="preserve">супротстављања позиву </w:t>
      </w:r>
      <w:r w:rsidR="00095313" w:rsidRPr="00406222">
        <w:rPr>
          <w:noProof/>
          <w:lang w:eastAsia="hr-HR"/>
        </w:rPr>
        <w:t>Божијег</w:t>
      </w:r>
      <w:r w:rsidRPr="00406222">
        <w:rPr>
          <w:noProof/>
          <w:lang w:eastAsia="hr-HR"/>
        </w:rPr>
        <w:t xml:space="preserve"> Посланика,</w:t>
      </w:r>
      <w:r w:rsidR="00095313" w:rsidRPr="00406222">
        <w:rPr>
          <w:noProof/>
          <w:lang w:eastAsia="hr-HR"/>
        </w:rPr>
        <w:t xml:space="preserve"> нека су Божији благослов и мир над њим</w:t>
      </w:r>
      <w:r w:rsidRPr="00406222">
        <w:rPr>
          <w:noProof/>
          <w:lang w:eastAsia="hr-HR"/>
        </w:rPr>
        <w:t xml:space="preserve">. Све то су </w:t>
      </w:r>
      <w:r w:rsidR="00095313" w:rsidRPr="00406222">
        <w:rPr>
          <w:noProof/>
          <w:lang w:eastAsia="hr-HR"/>
        </w:rPr>
        <w:t>прим</w:t>
      </w:r>
      <w:r w:rsidRPr="00406222">
        <w:rPr>
          <w:noProof/>
          <w:lang w:eastAsia="hr-HR"/>
        </w:rPr>
        <w:t xml:space="preserve">ењивали час тако час </w:t>
      </w:r>
      <w:r w:rsidR="00A37DA4" w:rsidRPr="00406222">
        <w:rPr>
          <w:noProof/>
          <w:lang w:eastAsia="hr-HR"/>
        </w:rPr>
        <w:t>онако</w:t>
      </w:r>
      <w:r w:rsidRPr="00406222">
        <w:rPr>
          <w:noProof/>
          <w:lang w:eastAsia="hr-HR"/>
        </w:rPr>
        <w:t>, пребацујући се с</w:t>
      </w:r>
      <w:r w:rsidR="00A37DA4" w:rsidRPr="00406222">
        <w:rPr>
          <w:noProof/>
          <w:lang w:eastAsia="hr-HR"/>
        </w:rPr>
        <w:t>а</w:t>
      </w:r>
      <w:r w:rsidRPr="00406222">
        <w:rPr>
          <w:noProof/>
          <w:lang w:eastAsia="hr-HR"/>
        </w:rPr>
        <w:t xml:space="preserve"> једне методе на другу, и </w:t>
      </w:r>
      <w:r w:rsidR="00095313" w:rsidRPr="00406222">
        <w:rPr>
          <w:noProof/>
          <w:lang w:eastAsia="hr-HR"/>
        </w:rPr>
        <w:t>м</w:t>
      </w:r>
      <w:r w:rsidRPr="00406222">
        <w:rPr>
          <w:noProof/>
          <w:lang w:eastAsia="hr-HR"/>
        </w:rPr>
        <w:t xml:space="preserve">ењајући улоге. Тако су се пребацивали са жестине на благост, са благости на жестину, са расправе на преговоре, са преговора на расправу, са </w:t>
      </w:r>
      <w:r w:rsidR="00095313" w:rsidRPr="00406222">
        <w:rPr>
          <w:noProof/>
          <w:lang w:eastAsia="hr-HR"/>
        </w:rPr>
        <w:t>пр</w:t>
      </w:r>
      <w:r w:rsidRPr="00406222">
        <w:rPr>
          <w:noProof/>
          <w:lang w:eastAsia="hr-HR"/>
        </w:rPr>
        <w:t>етње</w:t>
      </w:r>
      <w:r w:rsidR="007B0BBC" w:rsidRPr="00406222">
        <w:rPr>
          <w:noProof/>
          <w:lang w:eastAsia="hr-HR"/>
        </w:rPr>
        <w:t xml:space="preserve"> на примамљивање, са примамљивања на претњу. Некад би се усплахирили, па би се смирили, некада би расправљали па би после комплименте упућивали, некад би тражили, а некад </w:t>
      </w:r>
      <w:r w:rsidR="00A37DA4" w:rsidRPr="00406222">
        <w:rPr>
          <w:noProof/>
          <w:lang w:eastAsia="hr-HR"/>
        </w:rPr>
        <w:t xml:space="preserve">би </w:t>
      </w:r>
      <w:r w:rsidR="007B0BBC" w:rsidRPr="00406222">
        <w:rPr>
          <w:noProof/>
          <w:lang w:eastAsia="hr-HR"/>
        </w:rPr>
        <w:t xml:space="preserve">правили уступке, некад </w:t>
      </w:r>
      <w:r w:rsidR="00A37DA4" w:rsidRPr="00406222">
        <w:rPr>
          <w:noProof/>
          <w:lang w:eastAsia="hr-HR"/>
        </w:rPr>
        <w:t xml:space="preserve">би </w:t>
      </w:r>
      <w:r w:rsidR="007B0BBC" w:rsidRPr="00406222">
        <w:rPr>
          <w:noProof/>
          <w:lang w:eastAsia="hr-HR"/>
        </w:rPr>
        <w:t>претили, а затим</w:t>
      </w:r>
      <w:r w:rsidR="00A37DA4" w:rsidRPr="00406222">
        <w:rPr>
          <w:noProof/>
          <w:lang w:eastAsia="hr-HR"/>
        </w:rPr>
        <w:t xml:space="preserve"> би</w:t>
      </w:r>
      <w:r w:rsidR="007B0BBC" w:rsidRPr="00406222">
        <w:rPr>
          <w:noProof/>
          <w:lang w:eastAsia="hr-HR"/>
        </w:rPr>
        <w:t xml:space="preserve"> примамљивали. Као да су ишли час напред, час </w:t>
      </w:r>
      <w:r w:rsidR="007B0BBC" w:rsidRPr="00406222">
        <w:rPr>
          <w:noProof/>
          <w:lang w:eastAsia="hr-HR"/>
        </w:rPr>
        <w:lastRenderedPageBreak/>
        <w:t>назад. Нису могли да се смире на бојном пољу, али нису хтели ни да беже. Циљ је био блокирање исламског позива и појачавање неверства. Међутим, иако су дали све од себе и покушали све сплетке, вратили су се разочарани. Остала им је само сабља као избор, која би овом разилажењу само појачала жестину, и која би довела до истребљења. Били су збуњени</w:t>
      </w:r>
      <w:r w:rsidR="007B0BBC" w:rsidRPr="00406222">
        <w:rPr>
          <w:noProof/>
          <w:rtl/>
          <w:lang w:eastAsia="hr-HR"/>
        </w:rPr>
        <w:t>.</w:t>
      </w:r>
    </w:p>
    <w:p w:rsidR="00A37DA4" w:rsidRPr="00406222" w:rsidRDefault="00A37DA4" w:rsidP="003D17A2">
      <w:pPr>
        <w:bidi w:val="0"/>
        <w:spacing w:line="276" w:lineRule="auto"/>
        <w:ind w:firstLine="708"/>
        <w:jc w:val="both"/>
        <w:rPr>
          <w:noProof/>
          <w:lang w:eastAsia="hr-HR"/>
        </w:rPr>
      </w:pPr>
    </w:p>
    <w:p w:rsidR="007B0BBC" w:rsidRPr="00406222" w:rsidRDefault="007B0BBC" w:rsidP="003D17A2">
      <w:pPr>
        <w:bidi w:val="0"/>
        <w:spacing w:line="276" w:lineRule="auto"/>
        <w:ind w:firstLine="708"/>
        <w:jc w:val="both"/>
        <w:rPr>
          <w:b/>
          <w:bCs/>
          <w:noProof/>
          <w:lang w:eastAsia="hr-HR"/>
        </w:rPr>
      </w:pPr>
      <w:r w:rsidRPr="00406222">
        <w:rPr>
          <w:b/>
          <w:bCs/>
          <w:noProof/>
          <w:lang w:eastAsia="hr-HR"/>
        </w:rPr>
        <w:t>Стајалиште Ебу Талиба и његове породице</w:t>
      </w:r>
    </w:p>
    <w:p w:rsidR="00722E78" w:rsidRPr="00406222" w:rsidRDefault="007B0BBC" w:rsidP="003D17A2">
      <w:pPr>
        <w:bidi w:val="0"/>
        <w:spacing w:line="276" w:lineRule="auto"/>
        <w:ind w:firstLine="708"/>
        <w:jc w:val="both"/>
        <w:rPr>
          <w:noProof/>
          <w:lang w:eastAsia="hr-HR"/>
        </w:rPr>
      </w:pPr>
      <w:r w:rsidRPr="00406222">
        <w:rPr>
          <w:noProof/>
          <w:lang w:eastAsia="hr-HR"/>
        </w:rPr>
        <w:t>Ебу Талиб се суочио за захтевом Курејшија за изручење Веровесника, нека су Божији благослов и мир над њим, како би га убили. У њиховим потезима је видео индикације које потврђују да желе да га убију и прекрше његову заштиту. То је потврдио чин Укбета ибн Ебу Муита, Ебу Џехла ибн Хишама и Омера ибнул-Хаттаба. Он је сакупио племена Хашима и Ел-Мутталиба, и позвао их да чувају Веровесника, нека су Божији благослов и мир над њим. Сви су с</w:t>
      </w:r>
      <w:r w:rsidR="004549D6" w:rsidRPr="00406222">
        <w:rPr>
          <w:noProof/>
          <w:lang w:eastAsia="hr-HR"/>
        </w:rPr>
        <w:t xml:space="preserve">е одазвали: и муслимани и они који нису били примили </w:t>
      </w:r>
      <w:r w:rsidR="00722E78" w:rsidRPr="00406222">
        <w:rPr>
          <w:noProof/>
          <w:lang w:eastAsia="hr-HR"/>
        </w:rPr>
        <w:t>И</w:t>
      </w:r>
      <w:r w:rsidR="004549D6" w:rsidRPr="00406222">
        <w:rPr>
          <w:noProof/>
          <w:lang w:eastAsia="hr-HR"/>
        </w:rPr>
        <w:t>слам а</w:t>
      </w:r>
      <w:r w:rsidRPr="00406222">
        <w:rPr>
          <w:noProof/>
          <w:lang w:eastAsia="hr-HR"/>
        </w:rPr>
        <w:t xml:space="preserve"> који то раде из своје племенске пристрасности. Договорили су се и склопили </w:t>
      </w:r>
      <w:r w:rsidR="00722E78" w:rsidRPr="00406222">
        <w:rPr>
          <w:noProof/>
          <w:lang w:eastAsia="hr-HR"/>
        </w:rPr>
        <w:t xml:space="preserve">су </w:t>
      </w:r>
      <w:r w:rsidRPr="00406222">
        <w:rPr>
          <w:noProof/>
          <w:lang w:eastAsia="hr-HR"/>
        </w:rPr>
        <w:t xml:space="preserve">уговор код Кабе сви осим Ебу Талибовог брата, Ебу Лехеба. Он их је напустио и пристао </w:t>
      </w:r>
      <w:r w:rsidR="00722E78" w:rsidRPr="00406222">
        <w:rPr>
          <w:noProof/>
          <w:lang w:eastAsia="hr-HR"/>
        </w:rPr>
        <w:t xml:space="preserve">је </w:t>
      </w:r>
      <w:r w:rsidRPr="00406222">
        <w:rPr>
          <w:noProof/>
          <w:lang w:eastAsia="hr-HR"/>
        </w:rPr>
        <w:t>уз Курејшије</w:t>
      </w:r>
      <w:r w:rsidRPr="00406222">
        <w:rPr>
          <w:noProof/>
          <w:rtl/>
          <w:lang w:eastAsia="hr-HR"/>
        </w:rPr>
        <w:t>.</w:t>
      </w:r>
    </w:p>
    <w:p w:rsidR="007A44BE" w:rsidRPr="00406222" w:rsidRDefault="007B0BBC" w:rsidP="003D17A2">
      <w:pPr>
        <w:bidi w:val="0"/>
        <w:spacing w:line="276" w:lineRule="auto"/>
        <w:ind w:firstLine="708"/>
        <w:jc w:val="both"/>
        <w:rPr>
          <w:b/>
          <w:bCs/>
          <w:noProof/>
          <w:lang w:eastAsia="hr-HR"/>
        </w:rPr>
      </w:pPr>
      <w:r w:rsidRPr="00406222">
        <w:rPr>
          <w:b/>
          <w:bCs/>
          <w:noProof/>
          <w:lang w:eastAsia="hr-HR"/>
        </w:rPr>
        <w:lastRenderedPageBreak/>
        <w:t>Свеоп</w:t>
      </w:r>
      <w:r w:rsidR="007A44BE" w:rsidRPr="00406222">
        <w:rPr>
          <w:b/>
          <w:bCs/>
          <w:noProof/>
          <w:lang w:eastAsia="hr-HR"/>
        </w:rPr>
        <w:t>шт</w:t>
      </w:r>
      <w:r w:rsidRPr="00406222">
        <w:rPr>
          <w:b/>
          <w:bCs/>
          <w:noProof/>
          <w:lang w:eastAsia="hr-HR"/>
        </w:rPr>
        <w:t>и бојкот</w:t>
      </w:r>
    </w:p>
    <w:p w:rsidR="007B0BBC" w:rsidRPr="00406222" w:rsidRDefault="007A44BE" w:rsidP="003D17A2">
      <w:pPr>
        <w:bidi w:val="0"/>
        <w:spacing w:line="276" w:lineRule="auto"/>
        <w:ind w:firstLine="708"/>
        <w:jc w:val="both"/>
        <w:rPr>
          <w:b/>
          <w:bCs/>
          <w:noProof/>
          <w:lang w:eastAsia="hr-HR"/>
        </w:rPr>
      </w:pPr>
      <w:r w:rsidRPr="00406222">
        <w:rPr>
          <w:b/>
          <w:bCs/>
          <w:noProof/>
          <w:lang w:eastAsia="hr-HR"/>
        </w:rPr>
        <w:t>Зав</w:t>
      </w:r>
      <w:r w:rsidR="007B0BBC" w:rsidRPr="00406222">
        <w:rPr>
          <w:b/>
          <w:bCs/>
          <w:noProof/>
          <w:lang w:eastAsia="hr-HR"/>
        </w:rPr>
        <w:t>ет неправде и насиља</w:t>
      </w:r>
    </w:p>
    <w:p w:rsidR="007B0BBC" w:rsidRPr="00406222" w:rsidRDefault="007B0BBC" w:rsidP="003D17A2">
      <w:pPr>
        <w:bidi w:val="0"/>
        <w:spacing w:line="276" w:lineRule="auto"/>
        <w:ind w:firstLine="708"/>
        <w:jc w:val="both"/>
        <w:rPr>
          <w:noProof/>
          <w:lang w:eastAsia="hr-HR"/>
        </w:rPr>
      </w:pPr>
      <w:r w:rsidRPr="00406222">
        <w:rPr>
          <w:noProof/>
          <w:lang w:eastAsia="hr-HR"/>
        </w:rPr>
        <w:t xml:space="preserve">Збуњеност Курејшија је порасла. Понестало им је варки, а </w:t>
      </w:r>
      <w:r w:rsidR="007A44BE" w:rsidRPr="00406222">
        <w:rPr>
          <w:noProof/>
          <w:lang w:eastAsia="hr-HR"/>
        </w:rPr>
        <w:t>вид</w:t>
      </w:r>
      <w:r w:rsidRPr="00406222">
        <w:rPr>
          <w:noProof/>
          <w:lang w:eastAsia="hr-HR"/>
        </w:rPr>
        <w:t xml:space="preserve">еше и да су племена Хашим и Ел-Мутталиб одлучна у чувању </w:t>
      </w:r>
      <w:r w:rsidR="007A44BE" w:rsidRPr="00406222">
        <w:rPr>
          <w:noProof/>
          <w:lang w:eastAsia="hr-HR"/>
        </w:rPr>
        <w:t>Божијег В</w:t>
      </w:r>
      <w:r w:rsidRPr="00406222">
        <w:rPr>
          <w:noProof/>
          <w:lang w:eastAsia="hr-HR"/>
        </w:rPr>
        <w:t>еро</w:t>
      </w:r>
      <w:r w:rsidR="007A44BE" w:rsidRPr="00406222">
        <w:rPr>
          <w:noProof/>
          <w:lang w:eastAsia="hr-HR"/>
        </w:rPr>
        <w:t>в</w:t>
      </w:r>
      <w:r w:rsidRPr="00406222">
        <w:rPr>
          <w:noProof/>
          <w:lang w:eastAsia="hr-HR"/>
        </w:rPr>
        <w:t>есника,</w:t>
      </w:r>
      <w:r w:rsidR="007A44BE" w:rsidRPr="00406222">
        <w:rPr>
          <w:noProof/>
          <w:lang w:eastAsia="hr-HR"/>
        </w:rPr>
        <w:t xml:space="preserve"> нека су Божији благослов и мир над њим</w:t>
      </w:r>
      <w:r w:rsidRPr="00406222">
        <w:rPr>
          <w:noProof/>
          <w:lang w:eastAsia="hr-HR"/>
        </w:rPr>
        <w:t xml:space="preserve">. Окупили су код обронка племена Кинане, близу </w:t>
      </w:r>
      <w:r w:rsidR="007A44BE" w:rsidRPr="00406222">
        <w:rPr>
          <w:noProof/>
          <w:lang w:eastAsia="hr-HR"/>
        </w:rPr>
        <w:t>м</w:t>
      </w:r>
      <w:r w:rsidRPr="00406222">
        <w:rPr>
          <w:noProof/>
          <w:lang w:eastAsia="hr-HR"/>
        </w:rPr>
        <w:t xml:space="preserve">еста бацања каменчића на Мини, и ту су склопили савез против племена Хашим и Ел-Мутталиб. У уговору је стајало да нема склапања брака са њима, нема купопродаје, нема </w:t>
      </w:r>
      <w:r w:rsidR="007A44BE" w:rsidRPr="00406222">
        <w:rPr>
          <w:noProof/>
          <w:lang w:eastAsia="hr-HR"/>
        </w:rPr>
        <w:t>с</w:t>
      </w:r>
      <w:r w:rsidRPr="00406222">
        <w:rPr>
          <w:noProof/>
          <w:lang w:eastAsia="hr-HR"/>
        </w:rPr>
        <w:t xml:space="preserve">едења, нема </w:t>
      </w:r>
      <w:r w:rsidR="007A44BE" w:rsidRPr="00406222">
        <w:rPr>
          <w:noProof/>
          <w:lang w:eastAsia="hr-HR"/>
        </w:rPr>
        <w:t>м</w:t>
      </w:r>
      <w:r w:rsidRPr="00406222">
        <w:rPr>
          <w:noProof/>
          <w:lang w:eastAsia="hr-HR"/>
        </w:rPr>
        <w:t xml:space="preserve">ешања, не могу </w:t>
      </w:r>
      <w:r w:rsidR="007A44BE" w:rsidRPr="00406222">
        <w:rPr>
          <w:noProof/>
          <w:lang w:eastAsia="hr-HR"/>
        </w:rPr>
        <w:t xml:space="preserve">да </w:t>
      </w:r>
      <w:r w:rsidRPr="00406222">
        <w:rPr>
          <w:noProof/>
          <w:lang w:eastAsia="hr-HR"/>
        </w:rPr>
        <w:t>улаз</w:t>
      </w:r>
      <w:r w:rsidR="007A44BE" w:rsidRPr="00406222">
        <w:rPr>
          <w:noProof/>
          <w:lang w:eastAsia="hr-HR"/>
        </w:rPr>
        <w:t>е</w:t>
      </w:r>
      <w:r w:rsidRPr="00406222">
        <w:rPr>
          <w:noProof/>
          <w:lang w:eastAsia="hr-HR"/>
        </w:rPr>
        <w:t xml:space="preserve"> у њихове куће, нити </w:t>
      </w:r>
      <w:r w:rsidR="007A44BE" w:rsidRPr="00406222">
        <w:rPr>
          <w:noProof/>
          <w:lang w:eastAsia="hr-HR"/>
        </w:rPr>
        <w:t xml:space="preserve">да </w:t>
      </w:r>
      <w:r w:rsidRPr="00406222">
        <w:rPr>
          <w:noProof/>
          <w:lang w:eastAsia="hr-HR"/>
        </w:rPr>
        <w:t>им се обраћа</w:t>
      </w:r>
      <w:r w:rsidR="007A44BE" w:rsidRPr="00406222">
        <w:rPr>
          <w:noProof/>
          <w:lang w:eastAsia="hr-HR"/>
        </w:rPr>
        <w:t>ју</w:t>
      </w:r>
      <w:r w:rsidRPr="00406222">
        <w:rPr>
          <w:noProof/>
          <w:lang w:eastAsia="hr-HR"/>
        </w:rPr>
        <w:t xml:space="preserve"> све док им не предају </w:t>
      </w:r>
      <w:r w:rsidR="007A44BE" w:rsidRPr="00406222">
        <w:rPr>
          <w:noProof/>
          <w:lang w:eastAsia="hr-HR"/>
        </w:rPr>
        <w:t>Божијег</w:t>
      </w:r>
      <w:r w:rsidRPr="00406222">
        <w:rPr>
          <w:noProof/>
          <w:lang w:eastAsia="hr-HR"/>
        </w:rPr>
        <w:t xml:space="preserve"> Посланика, </w:t>
      </w:r>
      <w:r w:rsidR="007A44BE" w:rsidRPr="00406222">
        <w:rPr>
          <w:noProof/>
          <w:lang w:eastAsia="hr-HR"/>
        </w:rPr>
        <w:t>нека су Божији благослов и мир над њим</w:t>
      </w:r>
      <w:r w:rsidRPr="00406222">
        <w:rPr>
          <w:noProof/>
          <w:lang w:eastAsia="hr-HR"/>
        </w:rPr>
        <w:t xml:space="preserve">, да га убију. То су написали на папиру на ком су ставили </w:t>
      </w:r>
      <w:r w:rsidR="007A44BE" w:rsidRPr="00406222">
        <w:rPr>
          <w:noProof/>
          <w:lang w:eastAsia="hr-HR"/>
        </w:rPr>
        <w:t>зав</w:t>
      </w:r>
      <w:r w:rsidR="004549D6" w:rsidRPr="00406222">
        <w:rPr>
          <w:noProof/>
          <w:lang w:eastAsia="hr-HR"/>
        </w:rPr>
        <w:t>ет и уговор: „Да не прихват</w:t>
      </w:r>
      <w:r w:rsidRPr="00406222">
        <w:rPr>
          <w:noProof/>
          <w:lang w:eastAsia="hr-HR"/>
        </w:rPr>
        <w:t>ају од Бену Хашима никада и никакво примирје, и да их не обузима сажаљење према њима, све док им га не предају како би га убили.</w:t>
      </w:r>
      <w:r w:rsidR="007A44BE" w:rsidRPr="00406222">
        <w:rPr>
          <w:noProof/>
          <w:lang w:eastAsia="hr-HR"/>
        </w:rPr>
        <w:t>“</w:t>
      </w:r>
      <w:r w:rsidRPr="00406222">
        <w:rPr>
          <w:noProof/>
          <w:lang w:eastAsia="hr-HR"/>
        </w:rPr>
        <w:t xml:space="preserve"> </w:t>
      </w:r>
      <w:r w:rsidR="004549D6" w:rsidRPr="00406222">
        <w:rPr>
          <w:noProof/>
          <w:lang w:eastAsia="hr-HR"/>
        </w:rPr>
        <w:t>Т</w:t>
      </w:r>
      <w:r w:rsidRPr="00406222">
        <w:rPr>
          <w:noProof/>
          <w:lang w:eastAsia="hr-HR"/>
        </w:rPr>
        <w:t>о</w:t>
      </w:r>
      <w:r w:rsidR="004549D6" w:rsidRPr="00406222">
        <w:rPr>
          <w:noProof/>
          <w:lang w:eastAsia="hr-HR"/>
        </w:rPr>
        <w:t xml:space="preserve"> је</w:t>
      </w:r>
      <w:r w:rsidRPr="00406222">
        <w:rPr>
          <w:noProof/>
          <w:lang w:eastAsia="hr-HR"/>
        </w:rPr>
        <w:t xml:space="preserve"> написао Бегид ибн Амир ибн Хашим, па је </w:t>
      </w:r>
      <w:r w:rsidR="007A44BE" w:rsidRPr="00406222">
        <w:rPr>
          <w:noProof/>
          <w:lang w:eastAsia="hr-HR"/>
        </w:rPr>
        <w:t>Божији</w:t>
      </w:r>
      <w:r w:rsidRPr="00406222">
        <w:rPr>
          <w:noProof/>
          <w:lang w:eastAsia="hr-HR"/>
        </w:rPr>
        <w:t xml:space="preserve"> Посланик, </w:t>
      </w:r>
      <w:r w:rsidR="007A44BE" w:rsidRPr="00406222">
        <w:rPr>
          <w:noProof/>
          <w:lang w:eastAsia="hr-HR"/>
        </w:rPr>
        <w:t>нека су Божији благослов и мир над њим</w:t>
      </w:r>
      <w:r w:rsidR="004549D6" w:rsidRPr="00406222">
        <w:rPr>
          <w:noProof/>
          <w:lang w:eastAsia="hr-HR"/>
        </w:rPr>
        <w:t>, молио Бога</w:t>
      </w:r>
      <w:r w:rsidRPr="00406222">
        <w:rPr>
          <w:noProof/>
          <w:lang w:eastAsia="hr-HR"/>
        </w:rPr>
        <w:t xml:space="preserve"> против њега, </w:t>
      </w:r>
      <w:r w:rsidR="007A44BE" w:rsidRPr="00406222">
        <w:rPr>
          <w:noProof/>
          <w:lang w:eastAsia="hr-HR"/>
        </w:rPr>
        <w:t>па</w:t>
      </w:r>
      <w:r w:rsidRPr="00406222">
        <w:rPr>
          <w:noProof/>
          <w:lang w:eastAsia="hr-HR"/>
        </w:rPr>
        <w:t xml:space="preserve"> му се парализ</w:t>
      </w:r>
      <w:r w:rsidR="007A44BE" w:rsidRPr="00406222">
        <w:rPr>
          <w:noProof/>
          <w:lang w:eastAsia="hr-HR"/>
        </w:rPr>
        <w:t>овала</w:t>
      </w:r>
      <w:r w:rsidRPr="00406222">
        <w:rPr>
          <w:noProof/>
          <w:lang w:eastAsia="hr-HR"/>
        </w:rPr>
        <w:t xml:space="preserve"> рука.</w:t>
      </w:r>
      <w:r w:rsidR="007A44BE" w:rsidRPr="00406222">
        <w:rPr>
          <w:noProof/>
          <w:lang w:eastAsia="hr-HR"/>
        </w:rPr>
        <w:t>“</w:t>
      </w:r>
      <w:r w:rsidR="007A44BE" w:rsidRPr="00406222">
        <w:rPr>
          <w:rStyle w:val="FootnoteReference"/>
          <w:noProof/>
          <w:lang w:eastAsia="hr-HR"/>
        </w:rPr>
        <w:footnoteReference w:id="103"/>
      </w:r>
      <w:r w:rsidRPr="00406222">
        <w:rPr>
          <w:noProof/>
          <w:lang w:eastAsia="hr-HR"/>
        </w:rPr>
        <w:t xml:space="preserve"> Након потписивања уговора, папир су окачили у унутрашњост Кабе, а племена Хашима и Мутталиба послали у изолацију, осим </w:t>
      </w:r>
      <w:r w:rsidRPr="00406222">
        <w:rPr>
          <w:noProof/>
          <w:lang w:eastAsia="hr-HR"/>
        </w:rPr>
        <w:lastRenderedPageBreak/>
        <w:t>Ебу Лехеб</w:t>
      </w:r>
      <w:r w:rsidR="004549D6" w:rsidRPr="00406222">
        <w:rPr>
          <w:noProof/>
          <w:lang w:eastAsia="hr-HR"/>
        </w:rPr>
        <w:t>а. То су учинили првог мухаррема (првог лунарног месеца)</w:t>
      </w:r>
      <w:r w:rsidRPr="00406222">
        <w:rPr>
          <w:noProof/>
          <w:lang w:eastAsia="hr-HR"/>
        </w:rPr>
        <w:t xml:space="preserve"> седме године посланства, а </w:t>
      </w:r>
      <w:r w:rsidR="007A44BE" w:rsidRPr="00406222">
        <w:rPr>
          <w:noProof/>
          <w:lang w:eastAsia="hr-HR"/>
        </w:rPr>
        <w:t>м</w:t>
      </w:r>
      <w:r w:rsidRPr="00406222">
        <w:rPr>
          <w:noProof/>
          <w:lang w:eastAsia="hr-HR"/>
        </w:rPr>
        <w:t xml:space="preserve">есто изолације је било брдски кланац који припада Ебу </w:t>
      </w:r>
      <w:r w:rsidR="007A44BE" w:rsidRPr="00406222">
        <w:rPr>
          <w:noProof/>
          <w:lang w:eastAsia="hr-HR"/>
        </w:rPr>
        <w:t>Талибу</w:t>
      </w:r>
      <w:r w:rsidR="007A44BE" w:rsidRPr="00406222">
        <w:rPr>
          <w:noProof/>
          <w:rtl/>
          <w:lang w:eastAsia="hr-HR"/>
        </w:rPr>
        <w:t>.</w:t>
      </w:r>
    </w:p>
    <w:p w:rsidR="007A44BE" w:rsidRPr="00406222" w:rsidRDefault="007A44BE" w:rsidP="003D17A2">
      <w:pPr>
        <w:bidi w:val="0"/>
        <w:spacing w:line="276" w:lineRule="auto"/>
        <w:jc w:val="both"/>
        <w:rPr>
          <w:b/>
          <w:bCs/>
          <w:noProof/>
          <w:lang w:eastAsia="hr-HR"/>
        </w:rPr>
      </w:pPr>
    </w:p>
    <w:p w:rsidR="007B0BBC" w:rsidRPr="00406222" w:rsidRDefault="007B0BBC" w:rsidP="003D17A2">
      <w:pPr>
        <w:bidi w:val="0"/>
        <w:spacing w:line="276" w:lineRule="auto"/>
        <w:ind w:firstLine="708"/>
        <w:jc w:val="both"/>
        <w:rPr>
          <w:b/>
          <w:bCs/>
          <w:noProof/>
          <w:lang w:eastAsia="hr-HR"/>
        </w:rPr>
      </w:pPr>
      <w:r w:rsidRPr="00406222">
        <w:rPr>
          <w:b/>
          <w:bCs/>
          <w:noProof/>
          <w:lang w:eastAsia="hr-HR"/>
        </w:rPr>
        <w:t>Три године у Ебу Талибовом брдском кланцу</w:t>
      </w:r>
    </w:p>
    <w:p w:rsidR="007B0BBC" w:rsidRPr="00406222" w:rsidRDefault="007B0BBC" w:rsidP="003D17A2">
      <w:pPr>
        <w:bidi w:val="0"/>
        <w:spacing w:line="276" w:lineRule="auto"/>
        <w:ind w:firstLine="708"/>
        <w:jc w:val="both"/>
        <w:rPr>
          <w:noProof/>
          <w:lang w:eastAsia="hr-HR"/>
        </w:rPr>
      </w:pPr>
      <w:r w:rsidRPr="00406222">
        <w:rPr>
          <w:noProof/>
          <w:lang w:eastAsia="hr-HR"/>
        </w:rPr>
        <w:t xml:space="preserve">Блокада је била све јача, прекинут им је доток залиха и материјалних добара, тако да су мушрици </w:t>
      </w:r>
      <w:r w:rsidR="00C54F51" w:rsidRPr="00406222">
        <w:rPr>
          <w:noProof/>
          <w:lang w:eastAsia="hr-HR"/>
        </w:rPr>
        <w:t xml:space="preserve">(многобошци) </w:t>
      </w:r>
      <w:r w:rsidRPr="00406222">
        <w:rPr>
          <w:noProof/>
          <w:lang w:eastAsia="hr-HR"/>
        </w:rPr>
        <w:t xml:space="preserve">први куповали сву храну и трговачку робу која је улазила у Мекку. Прогнаници се нађоше у тешкој ситуацији, па почеше </w:t>
      </w:r>
      <w:r w:rsidR="007A44BE" w:rsidRPr="00406222">
        <w:rPr>
          <w:noProof/>
          <w:lang w:eastAsia="hr-HR"/>
        </w:rPr>
        <w:t xml:space="preserve">да </w:t>
      </w:r>
      <w:r w:rsidRPr="00406222">
        <w:rPr>
          <w:noProof/>
          <w:lang w:eastAsia="hr-HR"/>
        </w:rPr>
        <w:t>је</w:t>
      </w:r>
      <w:r w:rsidR="007A44BE" w:rsidRPr="00406222">
        <w:rPr>
          <w:noProof/>
          <w:lang w:eastAsia="hr-HR"/>
        </w:rPr>
        <w:t>ду</w:t>
      </w:r>
      <w:r w:rsidRPr="00406222">
        <w:rPr>
          <w:noProof/>
          <w:lang w:eastAsia="hr-HR"/>
        </w:rPr>
        <w:t xml:space="preserve"> лишће, кожу итд., а ван зидина логора су се чули јауци гладних жена и </w:t>
      </w:r>
      <w:r w:rsidR="007A44BE" w:rsidRPr="00406222">
        <w:rPr>
          <w:noProof/>
          <w:lang w:eastAsia="hr-HR"/>
        </w:rPr>
        <w:t>д</w:t>
      </w:r>
      <w:r w:rsidRPr="00406222">
        <w:rPr>
          <w:noProof/>
          <w:lang w:eastAsia="hr-HR"/>
        </w:rPr>
        <w:t xml:space="preserve">еце. Све им је достављано само у тајности, и из логора су могли </w:t>
      </w:r>
      <w:r w:rsidR="007A44BE" w:rsidRPr="00406222">
        <w:rPr>
          <w:noProof/>
          <w:lang w:eastAsia="hr-HR"/>
        </w:rPr>
        <w:t xml:space="preserve">да </w:t>
      </w:r>
      <w:r w:rsidRPr="00406222">
        <w:rPr>
          <w:noProof/>
          <w:lang w:eastAsia="hr-HR"/>
        </w:rPr>
        <w:t>излаз</w:t>
      </w:r>
      <w:r w:rsidR="007A44BE" w:rsidRPr="00406222">
        <w:rPr>
          <w:noProof/>
          <w:lang w:eastAsia="hr-HR"/>
        </w:rPr>
        <w:t>е</w:t>
      </w:r>
      <w:r w:rsidRPr="00406222">
        <w:rPr>
          <w:noProof/>
          <w:lang w:eastAsia="hr-HR"/>
        </w:rPr>
        <w:t xml:space="preserve"> у куповину једино за </w:t>
      </w:r>
      <w:r w:rsidR="007A44BE" w:rsidRPr="00406222">
        <w:rPr>
          <w:noProof/>
          <w:lang w:eastAsia="hr-HR"/>
        </w:rPr>
        <w:t>вр</w:t>
      </w:r>
      <w:r w:rsidRPr="00406222">
        <w:rPr>
          <w:noProof/>
          <w:lang w:eastAsia="hr-HR"/>
        </w:rPr>
        <w:t xml:space="preserve">еме светих </w:t>
      </w:r>
      <w:r w:rsidR="007A44BE" w:rsidRPr="00406222">
        <w:rPr>
          <w:noProof/>
          <w:lang w:eastAsia="hr-HR"/>
        </w:rPr>
        <w:t>м</w:t>
      </w:r>
      <w:r w:rsidRPr="00406222">
        <w:rPr>
          <w:noProof/>
          <w:lang w:eastAsia="hr-HR"/>
        </w:rPr>
        <w:t xml:space="preserve">есеци. Некада су </w:t>
      </w:r>
      <w:r w:rsidR="007A44BE" w:rsidRPr="00406222">
        <w:rPr>
          <w:noProof/>
          <w:lang w:eastAsia="hr-HR"/>
        </w:rPr>
        <w:t xml:space="preserve">камиле </w:t>
      </w:r>
      <w:r w:rsidRPr="00406222">
        <w:rPr>
          <w:noProof/>
          <w:lang w:eastAsia="hr-HR"/>
        </w:rPr>
        <w:t xml:space="preserve">које стижу у Мекку куповали ван Мекке. Меккелије би им удариле толику </w:t>
      </w:r>
      <w:r w:rsidR="007A44BE" w:rsidRPr="00406222">
        <w:rPr>
          <w:noProof/>
          <w:lang w:eastAsia="hr-HR"/>
        </w:rPr>
        <w:t>ц</w:t>
      </w:r>
      <w:r w:rsidRPr="00406222">
        <w:rPr>
          <w:noProof/>
          <w:lang w:eastAsia="hr-HR"/>
        </w:rPr>
        <w:t xml:space="preserve">ену да нису могли </w:t>
      </w:r>
      <w:r w:rsidR="007A44BE" w:rsidRPr="00406222">
        <w:rPr>
          <w:noProof/>
          <w:lang w:eastAsia="hr-HR"/>
        </w:rPr>
        <w:t xml:space="preserve">да је </w:t>
      </w:r>
      <w:r w:rsidRPr="00406222">
        <w:rPr>
          <w:noProof/>
          <w:lang w:eastAsia="hr-HR"/>
        </w:rPr>
        <w:t>исплат</w:t>
      </w:r>
      <w:r w:rsidR="007A44BE" w:rsidRPr="00406222">
        <w:rPr>
          <w:noProof/>
          <w:lang w:eastAsia="hr-HR"/>
        </w:rPr>
        <w:t>е</w:t>
      </w:r>
      <w:r w:rsidRPr="00406222">
        <w:rPr>
          <w:noProof/>
          <w:lang w:eastAsia="hr-HR"/>
        </w:rPr>
        <w:t xml:space="preserve">. Хаким ибн Хузам је носио пшеницу својој тетки Хатиџи, </w:t>
      </w:r>
      <w:r w:rsidR="007A44BE" w:rsidRPr="00406222">
        <w:rPr>
          <w:noProof/>
          <w:lang w:eastAsia="hr-HR"/>
        </w:rPr>
        <w:t>Бог био задовољан њом</w:t>
      </w:r>
      <w:r w:rsidRPr="00406222">
        <w:rPr>
          <w:noProof/>
          <w:lang w:eastAsia="hr-HR"/>
        </w:rPr>
        <w:t xml:space="preserve">. Ебу Џехл га је једанпут ухватио и </w:t>
      </w:r>
      <w:r w:rsidR="007A44BE" w:rsidRPr="00406222">
        <w:rPr>
          <w:noProof/>
          <w:lang w:eastAsia="hr-HR"/>
        </w:rPr>
        <w:t>хт</w:t>
      </w:r>
      <w:r w:rsidR="00C54F51" w:rsidRPr="00406222">
        <w:rPr>
          <w:noProof/>
          <w:lang w:eastAsia="hr-HR"/>
        </w:rPr>
        <w:t>ео је</w:t>
      </w:r>
      <w:r w:rsidRPr="00406222">
        <w:rPr>
          <w:noProof/>
          <w:lang w:eastAsia="hr-HR"/>
        </w:rPr>
        <w:t xml:space="preserve"> </w:t>
      </w:r>
      <w:r w:rsidR="007A44BE" w:rsidRPr="00406222">
        <w:rPr>
          <w:noProof/>
          <w:lang w:eastAsia="hr-HR"/>
        </w:rPr>
        <w:t xml:space="preserve">да </w:t>
      </w:r>
      <w:r w:rsidRPr="00406222">
        <w:rPr>
          <w:noProof/>
          <w:lang w:eastAsia="hr-HR"/>
        </w:rPr>
        <w:t xml:space="preserve">му забрани, али их </w:t>
      </w:r>
      <w:r w:rsidR="00C54F51" w:rsidRPr="00406222">
        <w:rPr>
          <w:noProof/>
          <w:lang w:eastAsia="hr-HR"/>
        </w:rPr>
        <w:t xml:space="preserve">је </w:t>
      </w:r>
      <w:r w:rsidRPr="00406222">
        <w:rPr>
          <w:noProof/>
          <w:lang w:eastAsia="hr-HR"/>
        </w:rPr>
        <w:t>растави</w:t>
      </w:r>
      <w:r w:rsidR="00C54F51" w:rsidRPr="00406222">
        <w:rPr>
          <w:noProof/>
          <w:lang w:eastAsia="hr-HR"/>
        </w:rPr>
        <w:t>о</w:t>
      </w:r>
      <w:r w:rsidRPr="00406222">
        <w:rPr>
          <w:noProof/>
          <w:lang w:eastAsia="hr-HR"/>
        </w:rPr>
        <w:t xml:space="preserve"> Ебул-Бухтури и омогући</w:t>
      </w:r>
      <w:r w:rsidR="00C54F51" w:rsidRPr="00406222">
        <w:rPr>
          <w:noProof/>
          <w:lang w:eastAsia="hr-HR"/>
        </w:rPr>
        <w:t>о</w:t>
      </w:r>
      <w:r w:rsidRPr="00406222">
        <w:rPr>
          <w:noProof/>
          <w:lang w:eastAsia="hr-HR"/>
        </w:rPr>
        <w:t xml:space="preserve"> му </w:t>
      </w:r>
      <w:r w:rsidR="00C54F51" w:rsidRPr="00406222">
        <w:rPr>
          <w:noProof/>
          <w:lang w:eastAsia="hr-HR"/>
        </w:rPr>
        <w:t xml:space="preserve">је </w:t>
      </w:r>
      <w:r w:rsidRPr="00406222">
        <w:rPr>
          <w:noProof/>
          <w:lang w:eastAsia="hr-HR"/>
        </w:rPr>
        <w:t xml:space="preserve">да пшеницу однесе својој тетки. Ебу Талиб се бринуо за </w:t>
      </w:r>
      <w:r w:rsidR="007A44BE" w:rsidRPr="00406222">
        <w:rPr>
          <w:noProof/>
          <w:lang w:eastAsia="hr-HR"/>
        </w:rPr>
        <w:t>Божијег</w:t>
      </w:r>
      <w:r w:rsidRPr="00406222">
        <w:rPr>
          <w:noProof/>
          <w:lang w:eastAsia="hr-HR"/>
        </w:rPr>
        <w:t xml:space="preserve"> Посланика</w:t>
      </w:r>
      <w:r w:rsidR="004549D6" w:rsidRPr="00406222">
        <w:rPr>
          <w:noProof/>
          <w:lang w:eastAsia="hr-HR"/>
        </w:rPr>
        <w:t>, нека су Божији благослов и мир над њим</w:t>
      </w:r>
      <w:r w:rsidRPr="00406222">
        <w:rPr>
          <w:noProof/>
          <w:lang w:eastAsia="hr-HR"/>
        </w:rPr>
        <w:t xml:space="preserve">. Када би људи легли у постеље, он би наредио </w:t>
      </w:r>
      <w:r w:rsidR="007A44BE" w:rsidRPr="00406222">
        <w:rPr>
          <w:noProof/>
          <w:lang w:eastAsia="hr-HR"/>
        </w:rPr>
        <w:lastRenderedPageBreak/>
        <w:t>Божијем</w:t>
      </w:r>
      <w:r w:rsidRPr="00406222">
        <w:rPr>
          <w:noProof/>
          <w:lang w:eastAsia="hr-HR"/>
        </w:rPr>
        <w:t xml:space="preserve"> Посланику, </w:t>
      </w:r>
      <w:r w:rsidR="007A44BE" w:rsidRPr="00406222">
        <w:rPr>
          <w:noProof/>
          <w:lang w:eastAsia="hr-HR"/>
        </w:rPr>
        <w:t>нека су Божији благослов и мир над њим</w:t>
      </w:r>
      <w:r w:rsidRPr="00406222">
        <w:rPr>
          <w:noProof/>
          <w:lang w:eastAsia="hr-HR"/>
        </w:rPr>
        <w:t xml:space="preserve">, да легне у своју постељу, да то види онај ко жели </w:t>
      </w:r>
      <w:r w:rsidR="007A44BE" w:rsidRPr="00406222">
        <w:rPr>
          <w:noProof/>
          <w:lang w:eastAsia="hr-HR"/>
        </w:rPr>
        <w:t xml:space="preserve">да </w:t>
      </w:r>
      <w:r w:rsidRPr="00406222">
        <w:rPr>
          <w:noProof/>
          <w:lang w:eastAsia="hr-HR"/>
        </w:rPr>
        <w:t xml:space="preserve">изврши атентат на њега. Када би људи поспали, Ебу Талиб би наредио неком од својих синова, браће или </w:t>
      </w:r>
      <w:r w:rsidR="007A44BE" w:rsidRPr="00406222">
        <w:rPr>
          <w:noProof/>
          <w:lang w:eastAsia="hr-HR"/>
        </w:rPr>
        <w:t>стричева</w:t>
      </w:r>
      <w:r w:rsidRPr="00406222">
        <w:rPr>
          <w:noProof/>
          <w:lang w:eastAsia="hr-HR"/>
        </w:rPr>
        <w:t xml:space="preserve"> да легне у постељу </w:t>
      </w:r>
      <w:r w:rsidR="007A44BE" w:rsidRPr="00406222">
        <w:rPr>
          <w:noProof/>
          <w:lang w:eastAsia="hr-HR"/>
        </w:rPr>
        <w:t>Божијег</w:t>
      </w:r>
      <w:r w:rsidRPr="00406222">
        <w:rPr>
          <w:noProof/>
          <w:lang w:eastAsia="hr-HR"/>
        </w:rPr>
        <w:t xml:space="preserve"> Посланика, </w:t>
      </w:r>
      <w:r w:rsidR="007A44BE" w:rsidRPr="00406222">
        <w:rPr>
          <w:noProof/>
          <w:lang w:eastAsia="hr-HR"/>
        </w:rPr>
        <w:t>нека су Божији благослов и мир над њим</w:t>
      </w:r>
      <w:r w:rsidRPr="00406222">
        <w:rPr>
          <w:noProof/>
          <w:lang w:eastAsia="hr-HR"/>
        </w:rPr>
        <w:t xml:space="preserve">, а њему би наредио да легне на неку од њихових постеља. </w:t>
      </w:r>
      <w:r w:rsidR="007A44BE" w:rsidRPr="00406222">
        <w:rPr>
          <w:noProof/>
          <w:lang w:eastAsia="hr-HR"/>
        </w:rPr>
        <w:t>Божији</w:t>
      </w:r>
      <w:r w:rsidRPr="00406222">
        <w:rPr>
          <w:noProof/>
          <w:lang w:eastAsia="hr-HR"/>
        </w:rPr>
        <w:t xml:space="preserve"> Посланик, </w:t>
      </w:r>
      <w:r w:rsidR="007A44BE" w:rsidRPr="00406222">
        <w:rPr>
          <w:noProof/>
          <w:lang w:eastAsia="hr-HR"/>
        </w:rPr>
        <w:t>нека су Божији благослов и мир над њим</w:t>
      </w:r>
      <w:r w:rsidRPr="00406222">
        <w:rPr>
          <w:noProof/>
          <w:lang w:eastAsia="hr-HR"/>
        </w:rPr>
        <w:t xml:space="preserve">, и муслимани су излазили за </w:t>
      </w:r>
      <w:r w:rsidR="007A44BE" w:rsidRPr="00406222">
        <w:rPr>
          <w:noProof/>
          <w:lang w:eastAsia="hr-HR"/>
        </w:rPr>
        <w:t>вр</w:t>
      </w:r>
      <w:r w:rsidR="004549D6" w:rsidRPr="00406222">
        <w:rPr>
          <w:noProof/>
          <w:lang w:eastAsia="hr-HR"/>
        </w:rPr>
        <w:t>еме ходочашћа</w:t>
      </w:r>
      <w:r w:rsidRPr="00406222">
        <w:rPr>
          <w:noProof/>
          <w:lang w:eastAsia="hr-HR"/>
        </w:rPr>
        <w:t xml:space="preserve">, сретали </w:t>
      </w:r>
      <w:r w:rsidR="00C54F51" w:rsidRPr="00406222">
        <w:rPr>
          <w:noProof/>
          <w:lang w:eastAsia="hr-HR"/>
        </w:rPr>
        <w:t xml:space="preserve">су </w:t>
      </w:r>
      <w:r w:rsidRPr="00406222">
        <w:rPr>
          <w:noProof/>
          <w:lang w:eastAsia="hr-HR"/>
        </w:rPr>
        <w:t xml:space="preserve">се са људима и позивали </w:t>
      </w:r>
      <w:r w:rsidR="00C54F51" w:rsidRPr="00406222">
        <w:rPr>
          <w:noProof/>
          <w:lang w:eastAsia="hr-HR"/>
        </w:rPr>
        <w:t xml:space="preserve">су </w:t>
      </w:r>
      <w:r w:rsidRPr="00406222">
        <w:rPr>
          <w:noProof/>
          <w:lang w:eastAsia="hr-HR"/>
        </w:rPr>
        <w:t xml:space="preserve">их у </w:t>
      </w:r>
      <w:r w:rsidR="007A44BE" w:rsidRPr="00406222">
        <w:rPr>
          <w:noProof/>
          <w:lang w:eastAsia="hr-HR"/>
        </w:rPr>
        <w:t>И</w:t>
      </w:r>
      <w:r w:rsidRPr="00406222">
        <w:rPr>
          <w:noProof/>
          <w:lang w:eastAsia="hr-HR"/>
        </w:rPr>
        <w:t>слам, а познато је шта је радио Ебу Лехеб</w:t>
      </w:r>
      <w:r w:rsidRPr="00406222">
        <w:rPr>
          <w:noProof/>
          <w:rtl/>
          <w:lang w:eastAsia="hr-HR"/>
        </w:rPr>
        <w:t>.</w:t>
      </w:r>
    </w:p>
    <w:p w:rsidR="007A44BE" w:rsidRPr="00406222" w:rsidRDefault="007A44BE" w:rsidP="003D17A2">
      <w:pPr>
        <w:bidi w:val="0"/>
        <w:spacing w:line="276" w:lineRule="auto"/>
        <w:jc w:val="both"/>
        <w:rPr>
          <w:b/>
          <w:bCs/>
          <w:noProof/>
          <w:lang w:eastAsia="hr-HR"/>
        </w:rPr>
      </w:pPr>
    </w:p>
    <w:p w:rsidR="007B0BBC" w:rsidRPr="00406222" w:rsidRDefault="007B0BBC" w:rsidP="003D17A2">
      <w:pPr>
        <w:bidi w:val="0"/>
        <w:spacing w:line="276" w:lineRule="auto"/>
        <w:ind w:firstLine="708"/>
        <w:jc w:val="both"/>
        <w:rPr>
          <w:b/>
          <w:bCs/>
          <w:noProof/>
          <w:lang w:eastAsia="hr-HR"/>
        </w:rPr>
      </w:pPr>
      <w:r w:rsidRPr="00406222">
        <w:rPr>
          <w:b/>
          <w:bCs/>
          <w:noProof/>
          <w:lang w:eastAsia="hr-HR"/>
        </w:rPr>
        <w:t>Поништење уговора о изолацији</w:t>
      </w:r>
    </w:p>
    <w:p w:rsidR="009D662E" w:rsidRPr="00406222" w:rsidRDefault="007B0BBC" w:rsidP="003D17A2">
      <w:pPr>
        <w:bidi w:val="0"/>
        <w:spacing w:line="276" w:lineRule="auto"/>
        <w:ind w:firstLine="708"/>
        <w:jc w:val="both"/>
        <w:rPr>
          <w:noProof/>
          <w:lang w:eastAsia="hr-HR"/>
        </w:rPr>
      </w:pPr>
      <w:r w:rsidRPr="00406222">
        <w:rPr>
          <w:noProof/>
          <w:lang w:eastAsia="hr-HR"/>
        </w:rPr>
        <w:t xml:space="preserve">Прошле су </w:t>
      </w:r>
      <w:r w:rsidR="007A44BE" w:rsidRPr="00406222">
        <w:rPr>
          <w:noProof/>
          <w:lang w:eastAsia="hr-HR"/>
        </w:rPr>
        <w:t>дв</w:t>
      </w:r>
      <w:r w:rsidRPr="00406222">
        <w:rPr>
          <w:noProof/>
          <w:lang w:eastAsia="hr-HR"/>
        </w:rPr>
        <w:t xml:space="preserve">е или три године, а ситуација се није </w:t>
      </w:r>
      <w:r w:rsidR="007A44BE" w:rsidRPr="00406222">
        <w:rPr>
          <w:noProof/>
          <w:lang w:eastAsia="hr-HR"/>
        </w:rPr>
        <w:t>пром</w:t>
      </w:r>
      <w:r w:rsidRPr="00406222">
        <w:rPr>
          <w:noProof/>
          <w:lang w:eastAsia="hr-HR"/>
        </w:rPr>
        <w:t xml:space="preserve">енила. У </w:t>
      </w:r>
      <w:r w:rsidR="007A44BE" w:rsidRPr="00406222">
        <w:rPr>
          <w:noProof/>
          <w:lang w:eastAsia="hr-HR"/>
        </w:rPr>
        <w:t>м</w:t>
      </w:r>
      <w:r w:rsidRPr="00406222">
        <w:rPr>
          <w:noProof/>
          <w:lang w:eastAsia="hr-HR"/>
        </w:rPr>
        <w:t>есецу мухаррему</w:t>
      </w:r>
      <w:r w:rsidR="007A44BE" w:rsidRPr="00406222">
        <w:rPr>
          <w:noProof/>
          <w:lang w:eastAsia="hr-HR"/>
        </w:rPr>
        <w:t>,</w:t>
      </w:r>
      <w:r w:rsidR="003D3ED8" w:rsidRPr="00406222">
        <w:rPr>
          <w:noProof/>
          <w:lang w:eastAsia="hr-HR"/>
        </w:rPr>
        <w:t xml:space="preserve"> </w:t>
      </w:r>
      <w:r w:rsidRPr="00406222">
        <w:rPr>
          <w:noProof/>
          <w:lang w:eastAsia="hr-HR"/>
        </w:rPr>
        <w:t xml:space="preserve">десете године од посланства, поништен је уговор и укидање блокаде. Међу Курејшијама је било оних који су били задовољни потписаним уговором и оних који су се противили. Ови други су тежили поништењу уговора. Иницијатор је био Хишам ибн Амр из породице Бени Амир ибн Луејј. Он је ноћу криомице носио храну у кланац. Једне вечери је отишао код Зухејра ибн Ебу Умејјета ел-Махзумија, сина Атике бинт Абдулмутталиба. Рече: „Да ли ти је драго да ти једеш и пијеш, а знаш </w:t>
      </w:r>
      <w:r w:rsidRPr="00406222">
        <w:rPr>
          <w:noProof/>
          <w:lang w:eastAsia="hr-HR"/>
        </w:rPr>
        <w:lastRenderedPageBreak/>
        <w:t xml:space="preserve">у каквом су стању твоји </w:t>
      </w:r>
      <w:r w:rsidR="007A44BE" w:rsidRPr="00406222">
        <w:rPr>
          <w:noProof/>
          <w:lang w:eastAsia="hr-HR"/>
        </w:rPr>
        <w:t>ујаци</w:t>
      </w:r>
      <w:r w:rsidR="003D3ED8" w:rsidRPr="00406222">
        <w:rPr>
          <w:noProof/>
          <w:lang w:eastAsia="hr-HR"/>
        </w:rPr>
        <w:t>?“</w:t>
      </w:r>
      <w:r w:rsidRPr="00406222">
        <w:rPr>
          <w:noProof/>
          <w:lang w:eastAsia="hr-HR"/>
        </w:rPr>
        <w:t xml:space="preserve"> Он му одговори: „Тешко теби, шта да урадим ја сам? Кад бих имао уза се макар још једног </w:t>
      </w:r>
      <w:r w:rsidR="007A44BE" w:rsidRPr="00406222">
        <w:rPr>
          <w:noProof/>
          <w:lang w:eastAsia="hr-HR"/>
        </w:rPr>
        <w:t>чов</w:t>
      </w:r>
      <w:r w:rsidRPr="00406222">
        <w:rPr>
          <w:noProof/>
          <w:lang w:eastAsia="hr-HR"/>
        </w:rPr>
        <w:t>ека, поништио бих уговор.</w:t>
      </w:r>
      <w:r w:rsidR="007A44BE" w:rsidRPr="00406222">
        <w:rPr>
          <w:noProof/>
          <w:lang w:eastAsia="hr-HR"/>
        </w:rPr>
        <w:t>“</w:t>
      </w:r>
      <w:r w:rsidRPr="00406222">
        <w:rPr>
          <w:noProof/>
          <w:lang w:eastAsia="hr-HR"/>
        </w:rPr>
        <w:t xml:space="preserve"> Овај му рече: „Нашао си чо</w:t>
      </w:r>
      <w:r w:rsidR="007A44BE" w:rsidRPr="00406222">
        <w:rPr>
          <w:noProof/>
          <w:lang w:eastAsia="hr-HR"/>
        </w:rPr>
        <w:t>в</w:t>
      </w:r>
      <w:r w:rsidRPr="00406222">
        <w:rPr>
          <w:noProof/>
          <w:lang w:eastAsia="hr-HR"/>
        </w:rPr>
        <w:t>ека.</w:t>
      </w:r>
      <w:r w:rsidR="007A44BE" w:rsidRPr="00406222">
        <w:rPr>
          <w:noProof/>
          <w:lang w:eastAsia="hr-HR"/>
        </w:rPr>
        <w:t>“</w:t>
      </w:r>
      <w:r w:rsidRPr="00406222">
        <w:rPr>
          <w:noProof/>
          <w:lang w:eastAsia="hr-HR"/>
        </w:rPr>
        <w:t xml:space="preserve"> Упита: „Ко је он?</w:t>
      </w:r>
      <w:r w:rsidR="007A44BE" w:rsidRPr="00406222">
        <w:rPr>
          <w:noProof/>
          <w:lang w:eastAsia="hr-HR"/>
        </w:rPr>
        <w:t>“</w:t>
      </w:r>
      <w:r w:rsidRPr="00406222">
        <w:rPr>
          <w:noProof/>
          <w:lang w:eastAsia="hr-HR"/>
        </w:rPr>
        <w:t xml:space="preserve"> „Ја.</w:t>
      </w:r>
      <w:r w:rsidR="007A44BE" w:rsidRPr="00406222">
        <w:rPr>
          <w:noProof/>
          <w:lang w:eastAsia="hr-HR"/>
        </w:rPr>
        <w:t>“</w:t>
      </w:r>
      <w:r w:rsidR="00412B83" w:rsidRPr="00406222">
        <w:rPr>
          <w:noProof/>
          <w:lang w:eastAsia="hr-HR"/>
        </w:rPr>
        <w:t xml:space="preserve"> - О</w:t>
      </w:r>
      <w:r w:rsidRPr="00406222">
        <w:rPr>
          <w:noProof/>
          <w:lang w:eastAsia="hr-HR"/>
        </w:rPr>
        <w:t>дговори</w:t>
      </w:r>
      <w:r w:rsidR="00412B83" w:rsidRPr="00406222">
        <w:rPr>
          <w:noProof/>
          <w:lang w:eastAsia="hr-HR"/>
        </w:rPr>
        <w:t>о</w:t>
      </w:r>
      <w:r w:rsidRPr="00406222">
        <w:rPr>
          <w:noProof/>
          <w:lang w:eastAsia="hr-HR"/>
        </w:rPr>
        <w:t xml:space="preserve"> му </w:t>
      </w:r>
      <w:r w:rsidR="00412B83" w:rsidRPr="00406222">
        <w:rPr>
          <w:noProof/>
          <w:lang w:eastAsia="hr-HR"/>
        </w:rPr>
        <w:t xml:space="preserve">је </w:t>
      </w:r>
      <w:r w:rsidRPr="00406222">
        <w:rPr>
          <w:noProof/>
          <w:lang w:eastAsia="hr-HR"/>
        </w:rPr>
        <w:t xml:space="preserve">Зухејр. „Нађи нам и трећег </w:t>
      </w:r>
      <w:r w:rsidR="007A44BE" w:rsidRPr="00406222">
        <w:rPr>
          <w:noProof/>
          <w:lang w:eastAsia="hr-HR"/>
        </w:rPr>
        <w:t>чов</w:t>
      </w:r>
      <w:r w:rsidRPr="00406222">
        <w:rPr>
          <w:noProof/>
          <w:lang w:eastAsia="hr-HR"/>
        </w:rPr>
        <w:t>ека.</w:t>
      </w:r>
      <w:r w:rsidR="007A44BE" w:rsidRPr="00406222">
        <w:rPr>
          <w:noProof/>
          <w:lang w:eastAsia="hr-HR"/>
        </w:rPr>
        <w:t>“</w:t>
      </w:r>
      <w:r w:rsidRPr="00406222">
        <w:rPr>
          <w:noProof/>
          <w:lang w:eastAsia="hr-HR"/>
        </w:rPr>
        <w:t xml:space="preserve"> Хишам оде до Мутима ибн Адијја, па га </w:t>
      </w:r>
      <w:r w:rsidR="007A44BE" w:rsidRPr="00406222">
        <w:rPr>
          <w:noProof/>
          <w:lang w:eastAsia="hr-HR"/>
        </w:rPr>
        <w:t>подс</w:t>
      </w:r>
      <w:r w:rsidRPr="00406222">
        <w:rPr>
          <w:noProof/>
          <w:lang w:eastAsia="hr-HR"/>
        </w:rPr>
        <w:t xml:space="preserve">ети на родбинске везе у породицама Бену Хашим и Бену ел-Мутталиб и на заједничког </w:t>
      </w:r>
      <w:r w:rsidR="00BA5574" w:rsidRPr="00406222">
        <w:rPr>
          <w:noProof/>
          <w:lang w:eastAsia="hr-HR"/>
        </w:rPr>
        <w:t>д</w:t>
      </w:r>
      <w:r w:rsidRPr="00406222">
        <w:rPr>
          <w:noProof/>
          <w:lang w:eastAsia="hr-HR"/>
        </w:rPr>
        <w:t xml:space="preserve">еда Абдуменафа. Прекорио га је што је са Курејшијама прихватио овакву неправду. Мут'им </w:t>
      </w:r>
      <w:r w:rsidR="00412B83" w:rsidRPr="00406222">
        <w:rPr>
          <w:noProof/>
          <w:lang w:eastAsia="hr-HR"/>
        </w:rPr>
        <w:t xml:space="preserve">је </w:t>
      </w:r>
      <w:r w:rsidRPr="00406222">
        <w:rPr>
          <w:noProof/>
          <w:lang w:eastAsia="hr-HR"/>
        </w:rPr>
        <w:t>упита</w:t>
      </w:r>
      <w:r w:rsidR="00412B83" w:rsidRPr="00406222">
        <w:rPr>
          <w:noProof/>
          <w:lang w:eastAsia="hr-HR"/>
        </w:rPr>
        <w:t>о</w:t>
      </w:r>
      <w:r w:rsidRPr="00406222">
        <w:rPr>
          <w:noProof/>
          <w:lang w:eastAsia="hr-HR"/>
        </w:rPr>
        <w:t>: „Тешко теби, а шта да радим? Ја сам један.</w:t>
      </w:r>
      <w:r w:rsidR="00BA5574" w:rsidRPr="00406222">
        <w:rPr>
          <w:noProof/>
          <w:lang w:eastAsia="hr-HR"/>
        </w:rPr>
        <w:t>“</w:t>
      </w:r>
      <w:r w:rsidRPr="00406222">
        <w:rPr>
          <w:noProof/>
          <w:lang w:eastAsia="hr-HR"/>
        </w:rPr>
        <w:t xml:space="preserve"> Хишам рече: „Нашао си другог.</w:t>
      </w:r>
      <w:r w:rsidR="00BA5574" w:rsidRPr="00406222">
        <w:rPr>
          <w:noProof/>
          <w:lang w:eastAsia="hr-HR"/>
        </w:rPr>
        <w:t>“</w:t>
      </w:r>
      <w:r w:rsidRPr="00406222">
        <w:rPr>
          <w:noProof/>
          <w:lang w:eastAsia="hr-HR"/>
        </w:rPr>
        <w:t xml:space="preserve"> Он упита: „Ко је тај?</w:t>
      </w:r>
      <w:r w:rsidR="00BA5574" w:rsidRPr="00406222">
        <w:rPr>
          <w:noProof/>
          <w:lang w:eastAsia="hr-HR"/>
        </w:rPr>
        <w:t>“</w:t>
      </w:r>
      <w:r w:rsidRPr="00406222">
        <w:rPr>
          <w:noProof/>
          <w:lang w:eastAsia="hr-HR"/>
        </w:rPr>
        <w:t xml:space="preserve"> „Ја.</w:t>
      </w:r>
      <w:r w:rsidR="00BA5574" w:rsidRPr="00406222">
        <w:rPr>
          <w:noProof/>
          <w:lang w:eastAsia="hr-HR"/>
        </w:rPr>
        <w:t>“</w:t>
      </w:r>
      <w:r w:rsidRPr="00406222">
        <w:rPr>
          <w:noProof/>
          <w:lang w:eastAsia="hr-HR"/>
        </w:rPr>
        <w:t xml:space="preserve"> Мут'им рече: „Тражи трећег!</w:t>
      </w:r>
      <w:r w:rsidR="00BA5574" w:rsidRPr="00406222">
        <w:rPr>
          <w:noProof/>
          <w:lang w:eastAsia="hr-HR"/>
        </w:rPr>
        <w:t>“</w:t>
      </w:r>
      <w:r w:rsidRPr="00406222">
        <w:rPr>
          <w:noProof/>
          <w:lang w:eastAsia="hr-HR"/>
        </w:rPr>
        <w:t xml:space="preserve"> Хишам одговори: „То сам већ учинио.</w:t>
      </w:r>
      <w:r w:rsidR="00BA5574" w:rsidRPr="00406222">
        <w:rPr>
          <w:noProof/>
          <w:lang w:eastAsia="hr-HR"/>
        </w:rPr>
        <w:t>“</w:t>
      </w:r>
      <w:r w:rsidRPr="00406222">
        <w:rPr>
          <w:noProof/>
          <w:lang w:eastAsia="hr-HR"/>
        </w:rPr>
        <w:t xml:space="preserve"> Упита: „А ко је он?</w:t>
      </w:r>
      <w:r w:rsidR="00BA5574" w:rsidRPr="00406222">
        <w:rPr>
          <w:noProof/>
          <w:lang w:eastAsia="hr-HR"/>
        </w:rPr>
        <w:t>“</w:t>
      </w:r>
      <w:r w:rsidRPr="00406222">
        <w:rPr>
          <w:noProof/>
          <w:lang w:eastAsia="hr-HR"/>
        </w:rPr>
        <w:t xml:space="preserve"> Овај </w:t>
      </w:r>
      <w:r w:rsidR="00412B83" w:rsidRPr="00406222">
        <w:rPr>
          <w:noProof/>
          <w:lang w:eastAsia="hr-HR"/>
        </w:rPr>
        <w:t xml:space="preserve">је </w:t>
      </w:r>
      <w:r w:rsidRPr="00406222">
        <w:rPr>
          <w:noProof/>
          <w:lang w:eastAsia="hr-HR"/>
        </w:rPr>
        <w:t>одговори</w:t>
      </w:r>
      <w:r w:rsidR="00412B83" w:rsidRPr="00406222">
        <w:rPr>
          <w:noProof/>
          <w:lang w:eastAsia="hr-HR"/>
        </w:rPr>
        <w:t>о</w:t>
      </w:r>
      <w:r w:rsidRPr="00406222">
        <w:rPr>
          <w:noProof/>
          <w:lang w:eastAsia="hr-HR"/>
        </w:rPr>
        <w:t>: „Зухејр ибн Еби Умејје.</w:t>
      </w:r>
      <w:r w:rsidR="00BA5574" w:rsidRPr="00406222">
        <w:rPr>
          <w:noProof/>
          <w:lang w:eastAsia="hr-HR"/>
        </w:rPr>
        <w:t>“</w:t>
      </w:r>
      <w:r w:rsidRPr="00406222">
        <w:rPr>
          <w:noProof/>
          <w:lang w:eastAsia="hr-HR"/>
        </w:rPr>
        <w:t xml:space="preserve"> „Тражи нам четвртог.</w:t>
      </w:r>
      <w:r w:rsidR="00BA5574" w:rsidRPr="00406222">
        <w:rPr>
          <w:noProof/>
          <w:lang w:eastAsia="hr-HR"/>
        </w:rPr>
        <w:t>“</w:t>
      </w:r>
      <w:r w:rsidRPr="00406222">
        <w:rPr>
          <w:noProof/>
          <w:lang w:eastAsia="hr-HR"/>
        </w:rPr>
        <w:t xml:space="preserve"> - рече Мут'им. Он оде код Ебул</w:t>
      </w:r>
      <w:r w:rsidR="00BA5574" w:rsidRPr="00406222">
        <w:rPr>
          <w:noProof/>
          <w:lang w:eastAsia="hr-HR"/>
        </w:rPr>
        <w:t>-</w:t>
      </w:r>
      <w:r w:rsidRPr="00406222">
        <w:rPr>
          <w:noProof/>
          <w:lang w:eastAsia="hr-HR"/>
        </w:rPr>
        <w:t>Бухтурија ибн Хишам и њему је поновио све што је рекао и Мут'иму о родбинским везама и неправди која им је нанесена, па Ебул-Бухтури упита: ,,Имате ли подршку?</w:t>
      </w:r>
      <w:r w:rsidR="00BA5574" w:rsidRPr="00406222">
        <w:rPr>
          <w:noProof/>
          <w:lang w:eastAsia="hr-HR"/>
        </w:rPr>
        <w:t>“</w:t>
      </w:r>
      <w:r w:rsidRPr="00406222">
        <w:rPr>
          <w:noProof/>
          <w:lang w:eastAsia="hr-HR"/>
        </w:rPr>
        <w:t xml:space="preserve"> Хишам је одговорио: „Да.</w:t>
      </w:r>
      <w:r w:rsidR="00BA5574" w:rsidRPr="00406222">
        <w:rPr>
          <w:noProof/>
          <w:lang w:eastAsia="hr-HR"/>
        </w:rPr>
        <w:t>“</w:t>
      </w:r>
      <w:r w:rsidRPr="00406222">
        <w:rPr>
          <w:noProof/>
          <w:lang w:eastAsia="hr-HR"/>
        </w:rPr>
        <w:t xml:space="preserve"> Овај упита: „А кога?</w:t>
      </w:r>
      <w:r w:rsidR="00BA5574" w:rsidRPr="00406222">
        <w:rPr>
          <w:noProof/>
          <w:lang w:eastAsia="hr-HR"/>
        </w:rPr>
        <w:t>“</w:t>
      </w:r>
      <w:r w:rsidRPr="00406222">
        <w:rPr>
          <w:noProof/>
          <w:lang w:eastAsia="hr-HR"/>
        </w:rPr>
        <w:t xml:space="preserve"> Он одговори: „Зухејр ибн Ебу Умејје, Ел-Мут'им ибн Адијј и ја са тобом.</w:t>
      </w:r>
      <w:r w:rsidR="00BA5574" w:rsidRPr="00406222">
        <w:rPr>
          <w:noProof/>
          <w:lang w:eastAsia="hr-HR"/>
        </w:rPr>
        <w:t>“</w:t>
      </w:r>
      <w:r w:rsidRPr="00406222">
        <w:rPr>
          <w:noProof/>
          <w:lang w:eastAsia="hr-HR"/>
        </w:rPr>
        <w:t xml:space="preserve"> Овај рече: „Тражи нам петог.</w:t>
      </w:r>
      <w:r w:rsidR="00BA5574" w:rsidRPr="00406222">
        <w:rPr>
          <w:noProof/>
          <w:lang w:eastAsia="hr-HR"/>
        </w:rPr>
        <w:t>“</w:t>
      </w:r>
      <w:r w:rsidRPr="00406222">
        <w:rPr>
          <w:noProof/>
          <w:lang w:eastAsia="hr-HR"/>
        </w:rPr>
        <w:t xml:space="preserve"> Хишам оде код Зем'ата б. ел-Есвед б. ел-Мутталиб ибн Еседа, па поприча с</w:t>
      </w:r>
      <w:r w:rsidR="00412B83" w:rsidRPr="00406222">
        <w:rPr>
          <w:noProof/>
          <w:lang w:eastAsia="hr-HR"/>
        </w:rPr>
        <w:t>а</w:t>
      </w:r>
      <w:r w:rsidRPr="00406222">
        <w:rPr>
          <w:noProof/>
          <w:lang w:eastAsia="hr-HR"/>
        </w:rPr>
        <w:t xml:space="preserve"> њим о родбинским дужностима са њима и о њиховим правима. Зем'ат га упита: „А да ли у овом чему ме позиваш имаш </w:t>
      </w:r>
      <w:r w:rsidRPr="00406222">
        <w:rPr>
          <w:noProof/>
          <w:lang w:eastAsia="hr-HR"/>
        </w:rPr>
        <w:lastRenderedPageBreak/>
        <w:t>помоћника?</w:t>
      </w:r>
      <w:r w:rsidR="00BA5574" w:rsidRPr="00406222">
        <w:rPr>
          <w:noProof/>
          <w:lang w:eastAsia="hr-HR"/>
        </w:rPr>
        <w:t>“</w:t>
      </w:r>
      <w:r w:rsidRPr="00406222">
        <w:rPr>
          <w:noProof/>
          <w:lang w:eastAsia="hr-HR"/>
        </w:rPr>
        <w:t xml:space="preserve"> Хишам рече: „Да.</w:t>
      </w:r>
      <w:r w:rsidR="003D3ED8" w:rsidRPr="00406222">
        <w:rPr>
          <w:noProof/>
          <w:lang w:eastAsia="hr-HR"/>
        </w:rPr>
        <w:t>“</w:t>
      </w:r>
      <w:r w:rsidRPr="00406222">
        <w:rPr>
          <w:noProof/>
          <w:lang w:eastAsia="hr-HR"/>
        </w:rPr>
        <w:t xml:space="preserve"> Затим му наброја људе. Они се скупише код Ел-Хаџуна и договорише се да пониште уговор. Зухејр рече: „Ја ћу </w:t>
      </w:r>
      <w:r w:rsidR="00BA5574" w:rsidRPr="00406222">
        <w:rPr>
          <w:noProof/>
          <w:lang w:eastAsia="hr-HR"/>
        </w:rPr>
        <w:t xml:space="preserve">да </w:t>
      </w:r>
      <w:r w:rsidRPr="00406222">
        <w:rPr>
          <w:noProof/>
          <w:lang w:eastAsia="hr-HR"/>
        </w:rPr>
        <w:t>вас представља</w:t>
      </w:r>
      <w:r w:rsidR="00BA5574" w:rsidRPr="00406222">
        <w:rPr>
          <w:noProof/>
          <w:lang w:eastAsia="hr-HR"/>
        </w:rPr>
        <w:t>м</w:t>
      </w:r>
      <w:r w:rsidRPr="00406222">
        <w:rPr>
          <w:noProof/>
          <w:lang w:eastAsia="hr-HR"/>
        </w:rPr>
        <w:t xml:space="preserve"> и први </w:t>
      </w:r>
      <w:r w:rsidR="00412B83" w:rsidRPr="00406222">
        <w:rPr>
          <w:noProof/>
          <w:lang w:eastAsia="hr-HR"/>
        </w:rPr>
        <w:t xml:space="preserve">ћу да </w:t>
      </w:r>
      <w:r w:rsidRPr="00406222">
        <w:rPr>
          <w:noProof/>
          <w:lang w:eastAsia="hr-HR"/>
        </w:rPr>
        <w:t>говори</w:t>
      </w:r>
      <w:r w:rsidR="00BA5574" w:rsidRPr="00406222">
        <w:rPr>
          <w:noProof/>
          <w:lang w:eastAsia="hr-HR"/>
        </w:rPr>
        <w:t>м</w:t>
      </w:r>
      <w:r w:rsidRPr="00406222">
        <w:rPr>
          <w:noProof/>
          <w:lang w:eastAsia="hr-HR"/>
        </w:rPr>
        <w:t>.</w:t>
      </w:r>
      <w:r w:rsidR="00BA5574" w:rsidRPr="00406222">
        <w:rPr>
          <w:noProof/>
          <w:lang w:eastAsia="hr-HR"/>
        </w:rPr>
        <w:t>“</w:t>
      </w:r>
      <w:r w:rsidRPr="00406222">
        <w:rPr>
          <w:noProof/>
          <w:lang w:eastAsia="hr-HR"/>
        </w:rPr>
        <w:t xml:space="preserve"> Када је освануло, кренули су њиховим састајалиштима. Зухејр је обукао огртач, обишао </w:t>
      </w:r>
      <w:r w:rsidR="009D662E" w:rsidRPr="00406222">
        <w:rPr>
          <w:noProof/>
          <w:lang w:eastAsia="hr-HR"/>
        </w:rPr>
        <w:t xml:space="preserve">је </w:t>
      </w:r>
      <w:r w:rsidRPr="00406222">
        <w:rPr>
          <w:noProof/>
          <w:lang w:eastAsia="hr-HR"/>
        </w:rPr>
        <w:t xml:space="preserve">око Кабе седам пута, затим се окренуо </w:t>
      </w:r>
      <w:r w:rsidR="00BA5574" w:rsidRPr="00406222">
        <w:rPr>
          <w:noProof/>
          <w:lang w:eastAsia="hr-HR"/>
        </w:rPr>
        <w:t>св</w:t>
      </w:r>
      <w:r w:rsidRPr="00406222">
        <w:rPr>
          <w:noProof/>
          <w:lang w:eastAsia="hr-HR"/>
        </w:rPr>
        <w:t xml:space="preserve">ету и рекао: „О Меккелије, зар ћемо </w:t>
      </w:r>
      <w:r w:rsidR="00BA5574" w:rsidRPr="00406222">
        <w:rPr>
          <w:noProof/>
          <w:lang w:eastAsia="hr-HR"/>
        </w:rPr>
        <w:t xml:space="preserve">да </w:t>
      </w:r>
      <w:r w:rsidRPr="00406222">
        <w:rPr>
          <w:noProof/>
          <w:lang w:eastAsia="hr-HR"/>
        </w:rPr>
        <w:t>је</w:t>
      </w:r>
      <w:r w:rsidR="00BA5574" w:rsidRPr="00406222">
        <w:rPr>
          <w:noProof/>
          <w:lang w:eastAsia="hr-HR"/>
        </w:rPr>
        <w:t>демо</w:t>
      </w:r>
      <w:r w:rsidRPr="00406222">
        <w:rPr>
          <w:noProof/>
          <w:lang w:eastAsia="hr-HR"/>
        </w:rPr>
        <w:t xml:space="preserve"> и добро се облачи</w:t>
      </w:r>
      <w:r w:rsidR="00BA5574" w:rsidRPr="00406222">
        <w:rPr>
          <w:noProof/>
          <w:lang w:eastAsia="hr-HR"/>
        </w:rPr>
        <w:t>мо</w:t>
      </w:r>
      <w:r w:rsidRPr="00406222">
        <w:rPr>
          <w:noProof/>
          <w:lang w:eastAsia="hr-HR"/>
        </w:rPr>
        <w:t xml:space="preserve">, а Бену Хашим пропада? Нити им се продаје нити се од њих купује! Тако ми Аллаха, нећу </w:t>
      </w:r>
      <w:r w:rsidR="00BA5574" w:rsidRPr="00406222">
        <w:rPr>
          <w:noProof/>
          <w:lang w:eastAsia="hr-HR"/>
        </w:rPr>
        <w:t>да с</w:t>
      </w:r>
      <w:r w:rsidRPr="00406222">
        <w:rPr>
          <w:noProof/>
          <w:lang w:eastAsia="hr-HR"/>
        </w:rPr>
        <w:t>е</w:t>
      </w:r>
      <w:r w:rsidR="00BA5574" w:rsidRPr="00406222">
        <w:rPr>
          <w:noProof/>
          <w:lang w:eastAsia="hr-HR"/>
        </w:rPr>
        <w:t>днем</w:t>
      </w:r>
      <w:r w:rsidRPr="00406222">
        <w:rPr>
          <w:noProof/>
          <w:lang w:eastAsia="hr-HR"/>
        </w:rPr>
        <w:t xml:space="preserve"> док не </w:t>
      </w:r>
      <w:r w:rsidR="00BA5574" w:rsidRPr="00406222">
        <w:rPr>
          <w:noProof/>
          <w:lang w:eastAsia="hr-HR"/>
        </w:rPr>
        <w:t>поц</w:t>
      </w:r>
      <w:r w:rsidRPr="00406222">
        <w:rPr>
          <w:noProof/>
          <w:lang w:eastAsia="hr-HR"/>
        </w:rPr>
        <w:t>епате овај неправедни лист хартије!</w:t>
      </w:r>
      <w:r w:rsidR="00BA5574" w:rsidRPr="00406222">
        <w:rPr>
          <w:noProof/>
          <w:lang w:eastAsia="hr-HR"/>
        </w:rPr>
        <w:t>“</w:t>
      </w:r>
      <w:r w:rsidRPr="00406222">
        <w:rPr>
          <w:noProof/>
          <w:lang w:eastAsia="hr-HR"/>
        </w:rPr>
        <w:t xml:space="preserve"> Ебу Џехл, који б</w:t>
      </w:r>
      <w:r w:rsidR="00BA5574" w:rsidRPr="00406222">
        <w:rPr>
          <w:noProof/>
          <w:lang w:eastAsia="hr-HR"/>
        </w:rPr>
        <w:t>е</w:t>
      </w:r>
      <w:r w:rsidRPr="00406222">
        <w:rPr>
          <w:noProof/>
          <w:lang w:eastAsia="hr-HR"/>
        </w:rPr>
        <w:t>ше са стране Свет</w:t>
      </w:r>
      <w:r w:rsidR="00BA5574" w:rsidRPr="00406222">
        <w:rPr>
          <w:noProof/>
          <w:lang w:eastAsia="hr-HR"/>
        </w:rPr>
        <w:t>о</w:t>
      </w:r>
      <w:r w:rsidRPr="00406222">
        <w:rPr>
          <w:noProof/>
          <w:lang w:eastAsia="hr-HR"/>
        </w:rPr>
        <w:t xml:space="preserve">г храма, рече: „Лажеш, тако ми Аллаха! Нећеш </w:t>
      </w:r>
      <w:r w:rsidR="00BA5574" w:rsidRPr="00406222">
        <w:rPr>
          <w:noProof/>
          <w:lang w:eastAsia="hr-HR"/>
        </w:rPr>
        <w:t xml:space="preserve">да </w:t>
      </w:r>
      <w:r w:rsidRPr="00406222">
        <w:rPr>
          <w:noProof/>
          <w:lang w:eastAsia="hr-HR"/>
        </w:rPr>
        <w:t xml:space="preserve">га </w:t>
      </w:r>
      <w:r w:rsidR="00BA5574" w:rsidRPr="00406222">
        <w:rPr>
          <w:noProof/>
          <w:lang w:eastAsia="hr-HR"/>
        </w:rPr>
        <w:t>поцепаш</w:t>
      </w:r>
      <w:r w:rsidRPr="00406222">
        <w:rPr>
          <w:noProof/>
          <w:lang w:eastAsia="hr-HR"/>
        </w:rPr>
        <w:t>.</w:t>
      </w:r>
      <w:r w:rsidR="00BA5574" w:rsidRPr="00406222">
        <w:rPr>
          <w:noProof/>
          <w:lang w:eastAsia="hr-HR"/>
        </w:rPr>
        <w:t>“</w:t>
      </w:r>
      <w:r w:rsidRPr="00406222">
        <w:rPr>
          <w:noProof/>
          <w:lang w:eastAsia="hr-HR"/>
        </w:rPr>
        <w:t xml:space="preserve"> Зем'ат б. ел-Есвед реће: „Тако ми Аллаха, ти си још већи лажов! Ми нисмо ни же</w:t>
      </w:r>
      <w:r w:rsidR="00BA5574" w:rsidRPr="00406222">
        <w:rPr>
          <w:noProof/>
          <w:lang w:eastAsia="hr-HR"/>
        </w:rPr>
        <w:t>л</w:t>
      </w:r>
      <w:r w:rsidRPr="00406222">
        <w:rPr>
          <w:noProof/>
          <w:lang w:eastAsia="hr-HR"/>
        </w:rPr>
        <w:t>ели да се онај договор онако напише.</w:t>
      </w:r>
      <w:r w:rsidR="00BA5574" w:rsidRPr="00406222">
        <w:rPr>
          <w:noProof/>
          <w:lang w:eastAsia="hr-HR"/>
        </w:rPr>
        <w:t>“</w:t>
      </w:r>
      <w:r w:rsidRPr="00406222">
        <w:rPr>
          <w:noProof/>
          <w:lang w:eastAsia="hr-HR"/>
        </w:rPr>
        <w:t xml:space="preserve"> Ебул-Бухтури повика: „Зем'ат говори истину. Ми нисмо задовољни оним што пише на листу, нити то потврђујемо.</w:t>
      </w:r>
      <w:r w:rsidR="00BA5574" w:rsidRPr="00406222">
        <w:rPr>
          <w:noProof/>
          <w:lang w:eastAsia="hr-HR"/>
        </w:rPr>
        <w:t>“</w:t>
      </w:r>
      <w:r w:rsidRPr="00406222">
        <w:rPr>
          <w:noProof/>
          <w:lang w:eastAsia="hr-HR"/>
        </w:rPr>
        <w:t xml:space="preserve"> Мут'им ибн Адијј рече: „Ви истину говорите, а ко другачије каже - лаже. </w:t>
      </w:r>
      <w:r w:rsidR="00BA5574" w:rsidRPr="00406222">
        <w:rPr>
          <w:noProof/>
          <w:lang w:eastAsia="hr-HR"/>
        </w:rPr>
        <w:t>Тражимо уточиште</w:t>
      </w:r>
      <w:r w:rsidRPr="00406222">
        <w:rPr>
          <w:noProof/>
          <w:lang w:eastAsia="hr-HR"/>
        </w:rPr>
        <w:t xml:space="preserve"> </w:t>
      </w:r>
      <w:r w:rsidR="00BA5574" w:rsidRPr="00406222">
        <w:rPr>
          <w:noProof/>
          <w:lang w:eastAsia="hr-HR"/>
        </w:rPr>
        <w:t>код</w:t>
      </w:r>
      <w:r w:rsidRPr="00406222">
        <w:rPr>
          <w:noProof/>
          <w:lang w:eastAsia="hr-HR"/>
        </w:rPr>
        <w:t xml:space="preserve"> Аллах</w:t>
      </w:r>
      <w:r w:rsidR="00BA5574" w:rsidRPr="00406222">
        <w:rPr>
          <w:noProof/>
          <w:lang w:eastAsia="hr-HR"/>
        </w:rPr>
        <w:t>а</w:t>
      </w:r>
      <w:r w:rsidRPr="00406222">
        <w:rPr>
          <w:noProof/>
          <w:lang w:eastAsia="hr-HR"/>
        </w:rPr>
        <w:t xml:space="preserve"> од тог листа и од оног што је на њему написано!</w:t>
      </w:r>
      <w:r w:rsidR="00BA5574" w:rsidRPr="00406222">
        <w:rPr>
          <w:noProof/>
          <w:lang w:eastAsia="hr-HR"/>
        </w:rPr>
        <w:t>“</w:t>
      </w:r>
      <w:r w:rsidRPr="00406222">
        <w:rPr>
          <w:noProof/>
          <w:lang w:eastAsia="hr-HR"/>
        </w:rPr>
        <w:t xml:space="preserve"> Хишам ибн Амр рече нешто слично. Ебу Џехл рече: „Ово је </w:t>
      </w:r>
      <w:r w:rsidR="00BA5574" w:rsidRPr="00406222">
        <w:rPr>
          <w:noProof/>
          <w:lang w:eastAsia="hr-HR"/>
        </w:rPr>
        <w:t>в</w:t>
      </w:r>
      <w:r w:rsidRPr="00406222">
        <w:rPr>
          <w:noProof/>
          <w:lang w:eastAsia="hr-HR"/>
        </w:rPr>
        <w:t xml:space="preserve">ероватно ноћу договорено, и то на неком другом </w:t>
      </w:r>
      <w:r w:rsidR="00BA5574" w:rsidRPr="00406222">
        <w:rPr>
          <w:noProof/>
          <w:lang w:eastAsia="hr-HR"/>
        </w:rPr>
        <w:t>м</w:t>
      </w:r>
      <w:r w:rsidRPr="00406222">
        <w:rPr>
          <w:noProof/>
          <w:lang w:eastAsia="hr-HR"/>
        </w:rPr>
        <w:t>есту.</w:t>
      </w:r>
      <w:r w:rsidR="00BA5574" w:rsidRPr="00406222">
        <w:rPr>
          <w:noProof/>
          <w:lang w:eastAsia="hr-HR"/>
        </w:rPr>
        <w:t>“</w:t>
      </w:r>
      <w:r w:rsidRPr="00406222">
        <w:rPr>
          <w:noProof/>
          <w:lang w:eastAsia="hr-HR"/>
        </w:rPr>
        <w:t xml:space="preserve"> Ебу Талиб је све </w:t>
      </w:r>
      <w:r w:rsidR="00BA5574" w:rsidRPr="00406222">
        <w:rPr>
          <w:noProof/>
          <w:lang w:eastAsia="hr-HR"/>
        </w:rPr>
        <w:t>вр</w:t>
      </w:r>
      <w:r w:rsidRPr="00406222">
        <w:rPr>
          <w:noProof/>
          <w:lang w:eastAsia="hr-HR"/>
        </w:rPr>
        <w:t xml:space="preserve">еме </w:t>
      </w:r>
      <w:r w:rsidR="00BA5574" w:rsidRPr="00406222">
        <w:rPr>
          <w:noProof/>
          <w:lang w:eastAsia="hr-HR"/>
        </w:rPr>
        <w:t>с</w:t>
      </w:r>
      <w:r w:rsidRPr="00406222">
        <w:rPr>
          <w:noProof/>
          <w:lang w:eastAsia="hr-HR"/>
        </w:rPr>
        <w:t>ед</w:t>
      </w:r>
      <w:r w:rsidR="00BA5574" w:rsidRPr="00406222">
        <w:rPr>
          <w:noProof/>
          <w:lang w:eastAsia="hr-HR"/>
        </w:rPr>
        <w:t>е</w:t>
      </w:r>
      <w:r w:rsidRPr="00406222">
        <w:rPr>
          <w:noProof/>
          <w:lang w:eastAsia="hr-HR"/>
        </w:rPr>
        <w:t xml:space="preserve">о у крају Светог храма. Он је дошао, јер је Аллах показао Посланику, </w:t>
      </w:r>
      <w:r w:rsidR="00BA5574" w:rsidRPr="00406222">
        <w:rPr>
          <w:noProof/>
          <w:lang w:eastAsia="hr-HR"/>
        </w:rPr>
        <w:t>нека су Божији благослов и мир над њим</w:t>
      </w:r>
      <w:r w:rsidRPr="00406222">
        <w:rPr>
          <w:noProof/>
          <w:lang w:eastAsia="hr-HR"/>
        </w:rPr>
        <w:t xml:space="preserve">, да је послао црва који је </w:t>
      </w:r>
      <w:r w:rsidRPr="00406222">
        <w:rPr>
          <w:noProof/>
          <w:lang w:eastAsia="hr-HR"/>
        </w:rPr>
        <w:lastRenderedPageBreak/>
        <w:t xml:space="preserve">изгризао све што је написано на папиру, а што спада у тиранију, кидање родбинских веза и неправду, оставивши само спомињање Аллаховог имена. </w:t>
      </w:r>
      <w:r w:rsidR="00BA5574" w:rsidRPr="00406222">
        <w:rPr>
          <w:noProof/>
          <w:lang w:eastAsia="hr-HR"/>
        </w:rPr>
        <w:t>Божији</w:t>
      </w:r>
      <w:r w:rsidRPr="00406222">
        <w:rPr>
          <w:noProof/>
          <w:lang w:eastAsia="hr-HR"/>
        </w:rPr>
        <w:t xml:space="preserve"> Посланик је о томе </w:t>
      </w:r>
      <w:r w:rsidR="00BA5574" w:rsidRPr="00406222">
        <w:rPr>
          <w:noProof/>
          <w:lang w:eastAsia="hr-HR"/>
        </w:rPr>
        <w:t>обав</w:t>
      </w:r>
      <w:r w:rsidRPr="00406222">
        <w:rPr>
          <w:noProof/>
          <w:lang w:eastAsia="hr-HR"/>
        </w:rPr>
        <w:t xml:space="preserve">естио </w:t>
      </w:r>
      <w:r w:rsidR="00BA5574" w:rsidRPr="00406222">
        <w:rPr>
          <w:noProof/>
          <w:lang w:eastAsia="hr-HR"/>
        </w:rPr>
        <w:t xml:space="preserve">стрица </w:t>
      </w:r>
      <w:r w:rsidRPr="00406222">
        <w:rPr>
          <w:noProof/>
          <w:lang w:eastAsia="hr-HR"/>
        </w:rPr>
        <w:t xml:space="preserve">и он дође међу Курејшије и </w:t>
      </w:r>
      <w:r w:rsidR="00BA5574" w:rsidRPr="00406222">
        <w:rPr>
          <w:noProof/>
          <w:lang w:eastAsia="hr-HR"/>
        </w:rPr>
        <w:t>обав</w:t>
      </w:r>
      <w:r w:rsidRPr="00406222">
        <w:rPr>
          <w:noProof/>
          <w:lang w:eastAsia="hr-HR"/>
        </w:rPr>
        <w:t xml:space="preserve">ести их да је његов братић рекао то и то. „Ако је лажов, </w:t>
      </w:r>
      <w:r w:rsidR="00BA5574" w:rsidRPr="00406222">
        <w:rPr>
          <w:noProof/>
          <w:lang w:eastAsia="hr-HR"/>
        </w:rPr>
        <w:t>да</w:t>
      </w:r>
      <w:r w:rsidRPr="00406222">
        <w:rPr>
          <w:noProof/>
          <w:lang w:eastAsia="hr-HR"/>
        </w:rPr>
        <w:t xml:space="preserve">ћемо вам га, а ако је искрен, ви ћете </w:t>
      </w:r>
      <w:r w:rsidR="00BA5574" w:rsidRPr="00406222">
        <w:rPr>
          <w:noProof/>
          <w:lang w:eastAsia="hr-HR"/>
        </w:rPr>
        <w:t xml:space="preserve">да </w:t>
      </w:r>
      <w:r w:rsidRPr="00406222">
        <w:rPr>
          <w:noProof/>
          <w:lang w:eastAsia="hr-HR"/>
        </w:rPr>
        <w:t>оставит</w:t>
      </w:r>
      <w:r w:rsidR="00BA5574" w:rsidRPr="00406222">
        <w:rPr>
          <w:noProof/>
          <w:lang w:eastAsia="hr-HR"/>
        </w:rPr>
        <w:t>е</w:t>
      </w:r>
      <w:r w:rsidRPr="00406222">
        <w:rPr>
          <w:noProof/>
          <w:lang w:eastAsia="hr-HR"/>
        </w:rPr>
        <w:t xml:space="preserve"> кидање веза са нама и неправду коју нам чините.</w:t>
      </w:r>
      <w:r w:rsidR="00BA5574" w:rsidRPr="00406222">
        <w:rPr>
          <w:noProof/>
          <w:lang w:eastAsia="hr-HR"/>
        </w:rPr>
        <w:t>“</w:t>
      </w:r>
      <w:r w:rsidRPr="00406222">
        <w:rPr>
          <w:noProof/>
          <w:lang w:eastAsia="hr-HR"/>
        </w:rPr>
        <w:t xml:space="preserve"> Рекоше: „То је праведно.</w:t>
      </w:r>
      <w:r w:rsidR="00BA5574" w:rsidRPr="00406222">
        <w:rPr>
          <w:noProof/>
          <w:lang w:eastAsia="hr-HR"/>
        </w:rPr>
        <w:t>“</w:t>
      </w:r>
      <w:r w:rsidRPr="00406222">
        <w:rPr>
          <w:noProof/>
          <w:lang w:eastAsia="hr-HR"/>
        </w:rPr>
        <w:t xml:space="preserve"> </w:t>
      </w:r>
      <w:r w:rsidR="00BA5574" w:rsidRPr="00406222">
        <w:rPr>
          <w:noProof/>
          <w:lang w:eastAsia="hr-HR"/>
        </w:rPr>
        <w:t>Посл</w:t>
      </w:r>
      <w:r w:rsidRPr="00406222">
        <w:rPr>
          <w:noProof/>
          <w:lang w:eastAsia="hr-HR"/>
        </w:rPr>
        <w:t xml:space="preserve">е разговора Ебу Џехла и народа, Ел-Мут'им устаде да донесе лист хартије и да га </w:t>
      </w:r>
      <w:r w:rsidR="00BA5574" w:rsidRPr="00406222">
        <w:rPr>
          <w:noProof/>
          <w:lang w:eastAsia="hr-HR"/>
        </w:rPr>
        <w:t>поц</w:t>
      </w:r>
      <w:r w:rsidRPr="00406222">
        <w:rPr>
          <w:noProof/>
          <w:lang w:eastAsia="hr-HR"/>
        </w:rPr>
        <w:t xml:space="preserve">епа, али угледа да је црв појео сав текст осим </w:t>
      </w:r>
      <w:r w:rsidR="00BA5574" w:rsidRPr="00406222">
        <w:rPr>
          <w:noProof/>
          <w:lang w:eastAsia="hr-HR"/>
        </w:rPr>
        <w:t>р</w:t>
      </w:r>
      <w:r w:rsidRPr="00406222">
        <w:rPr>
          <w:noProof/>
          <w:lang w:eastAsia="hr-HR"/>
        </w:rPr>
        <w:t>ечи: „У име Тебе, о Аллаху.</w:t>
      </w:r>
      <w:r w:rsidR="00BA5574" w:rsidRPr="00406222">
        <w:rPr>
          <w:noProof/>
          <w:lang w:eastAsia="hr-HR"/>
        </w:rPr>
        <w:t>“</w:t>
      </w:r>
      <w:r w:rsidRPr="00406222">
        <w:rPr>
          <w:noProof/>
          <w:lang w:eastAsia="hr-HR"/>
        </w:rPr>
        <w:t xml:space="preserve"> и имена "Аллах" у самом тексту уговора. Након овога, поништио се уговор и </w:t>
      </w:r>
      <w:r w:rsidR="00BA5574" w:rsidRPr="00406222">
        <w:rPr>
          <w:noProof/>
          <w:lang w:eastAsia="hr-HR"/>
        </w:rPr>
        <w:t>Божији</w:t>
      </w:r>
      <w:r w:rsidRPr="00406222">
        <w:rPr>
          <w:noProof/>
          <w:lang w:eastAsia="hr-HR"/>
        </w:rPr>
        <w:t xml:space="preserve"> Посланик, </w:t>
      </w:r>
      <w:r w:rsidR="00BA5574" w:rsidRPr="00406222">
        <w:rPr>
          <w:noProof/>
          <w:lang w:eastAsia="hr-HR"/>
        </w:rPr>
        <w:t>нека су Божији благослов и мир над њим</w:t>
      </w:r>
      <w:r w:rsidRPr="00406222">
        <w:rPr>
          <w:noProof/>
          <w:lang w:eastAsia="hr-HR"/>
        </w:rPr>
        <w:t xml:space="preserve">, је изишао са свима из кланца, а мушрици су </w:t>
      </w:r>
      <w:r w:rsidR="00BA5574" w:rsidRPr="00406222">
        <w:rPr>
          <w:noProof/>
          <w:lang w:eastAsia="hr-HR"/>
        </w:rPr>
        <w:t>вид</w:t>
      </w:r>
      <w:r w:rsidRPr="00406222">
        <w:rPr>
          <w:noProof/>
          <w:lang w:eastAsia="hr-HR"/>
        </w:rPr>
        <w:t xml:space="preserve">ели велики доказ његовог </w:t>
      </w:r>
      <w:r w:rsidR="00BA5574" w:rsidRPr="00406222">
        <w:rPr>
          <w:noProof/>
          <w:lang w:eastAsia="hr-HR"/>
        </w:rPr>
        <w:t>веров</w:t>
      </w:r>
      <w:r w:rsidR="003D3ED8" w:rsidRPr="00406222">
        <w:rPr>
          <w:noProof/>
          <w:lang w:eastAsia="hr-HR"/>
        </w:rPr>
        <w:t>есништва. Узвишени Бог</w:t>
      </w:r>
      <w:r w:rsidRPr="00406222">
        <w:rPr>
          <w:noProof/>
          <w:lang w:eastAsia="hr-HR"/>
        </w:rPr>
        <w:t xml:space="preserve"> о њима каже: </w:t>
      </w:r>
      <w:r w:rsidR="00BA5574" w:rsidRPr="00406222">
        <w:rPr>
          <w:b/>
          <w:bCs/>
          <w:noProof/>
          <w:color w:val="385623" w:themeColor="accent6" w:themeShade="80"/>
          <w:lang w:eastAsia="hr-HR"/>
        </w:rPr>
        <w:t>„</w:t>
      </w:r>
      <w:r w:rsidRPr="00406222">
        <w:rPr>
          <w:b/>
          <w:bCs/>
          <w:noProof/>
          <w:color w:val="385623" w:themeColor="accent6" w:themeShade="80"/>
          <w:lang w:eastAsia="hr-HR"/>
        </w:rPr>
        <w:t xml:space="preserve">А они, </w:t>
      </w:r>
      <w:r w:rsidR="00BA5574" w:rsidRPr="00406222">
        <w:rPr>
          <w:b/>
          <w:bCs/>
          <w:noProof/>
          <w:color w:val="385623" w:themeColor="accent6" w:themeShade="80"/>
          <w:lang w:eastAsia="hr-HR"/>
        </w:rPr>
        <w:t>ув</w:t>
      </w:r>
      <w:r w:rsidRPr="00406222">
        <w:rPr>
          <w:b/>
          <w:bCs/>
          <w:noProof/>
          <w:color w:val="385623" w:themeColor="accent6" w:themeShade="80"/>
          <w:lang w:eastAsia="hr-HR"/>
        </w:rPr>
        <w:t xml:space="preserve">ек када виде чудо, окрећу главе и говоре: </w:t>
      </w:r>
      <w:r w:rsidR="00BA5574" w:rsidRPr="00406222">
        <w:rPr>
          <w:b/>
          <w:bCs/>
          <w:noProof/>
          <w:color w:val="385623" w:themeColor="accent6" w:themeShade="80"/>
          <w:lang w:eastAsia="hr-HR"/>
        </w:rPr>
        <w:t>'</w:t>
      </w:r>
      <w:r w:rsidRPr="00406222">
        <w:rPr>
          <w:b/>
          <w:bCs/>
          <w:noProof/>
          <w:color w:val="385623" w:themeColor="accent6" w:themeShade="80"/>
          <w:lang w:eastAsia="hr-HR"/>
        </w:rPr>
        <w:t>Чаролија непрестана!</w:t>
      </w:r>
      <w:r w:rsidR="00BA5574" w:rsidRPr="00406222">
        <w:rPr>
          <w:b/>
          <w:bCs/>
          <w:noProof/>
          <w:color w:val="385623" w:themeColor="accent6" w:themeShade="80"/>
          <w:lang w:eastAsia="hr-HR"/>
        </w:rPr>
        <w:t>'“</w:t>
      </w:r>
      <w:r w:rsidRPr="00406222">
        <w:rPr>
          <w:noProof/>
          <w:lang w:eastAsia="hr-HR"/>
        </w:rPr>
        <w:t xml:space="preserve"> (</w:t>
      </w:r>
      <w:r w:rsidR="003D3ED8" w:rsidRPr="00406222">
        <w:rPr>
          <w:noProof/>
          <w:lang w:eastAsia="hr-HR"/>
        </w:rPr>
        <w:t xml:space="preserve">Кур'ан, </w:t>
      </w:r>
      <w:r w:rsidRPr="00406222">
        <w:rPr>
          <w:noProof/>
          <w:lang w:eastAsia="hr-HR"/>
        </w:rPr>
        <w:t xml:space="preserve">Ел-Камер, 2) </w:t>
      </w:r>
    </w:p>
    <w:p w:rsidR="007B0BBC" w:rsidRPr="00406222" w:rsidRDefault="007B0BBC" w:rsidP="003D17A2">
      <w:pPr>
        <w:bidi w:val="0"/>
        <w:spacing w:line="276" w:lineRule="auto"/>
        <w:ind w:firstLine="708"/>
        <w:jc w:val="both"/>
        <w:rPr>
          <w:noProof/>
          <w:lang w:eastAsia="hr-HR"/>
        </w:rPr>
      </w:pPr>
      <w:r w:rsidRPr="00406222">
        <w:rPr>
          <w:noProof/>
          <w:lang w:eastAsia="hr-HR"/>
        </w:rPr>
        <w:t xml:space="preserve">Занемарили су овај доказ и још више </w:t>
      </w:r>
      <w:r w:rsidR="009D662E" w:rsidRPr="00406222">
        <w:rPr>
          <w:noProof/>
          <w:lang w:eastAsia="hr-HR"/>
        </w:rPr>
        <w:t xml:space="preserve">су </w:t>
      </w:r>
      <w:r w:rsidRPr="00406222">
        <w:rPr>
          <w:noProof/>
          <w:lang w:eastAsia="hr-HR"/>
        </w:rPr>
        <w:t xml:space="preserve">појачали </w:t>
      </w:r>
      <w:r w:rsidR="00BA5574" w:rsidRPr="00406222">
        <w:rPr>
          <w:noProof/>
          <w:lang w:eastAsia="hr-HR"/>
        </w:rPr>
        <w:t>нев</w:t>
      </w:r>
      <w:r w:rsidRPr="00406222">
        <w:rPr>
          <w:noProof/>
          <w:lang w:eastAsia="hr-HR"/>
        </w:rPr>
        <w:t>ерство</w:t>
      </w:r>
      <w:r w:rsidR="00BA5574" w:rsidRPr="00406222">
        <w:rPr>
          <w:noProof/>
          <w:lang w:eastAsia="hr-HR"/>
        </w:rPr>
        <w:t>.</w:t>
      </w:r>
    </w:p>
    <w:p w:rsidR="00BA5574" w:rsidRPr="00406222" w:rsidRDefault="00BA5574" w:rsidP="003D17A2">
      <w:pPr>
        <w:bidi w:val="0"/>
        <w:spacing w:line="276" w:lineRule="auto"/>
        <w:jc w:val="both"/>
        <w:rPr>
          <w:b/>
          <w:bCs/>
          <w:noProof/>
          <w:lang w:eastAsia="hr-HR"/>
        </w:rPr>
      </w:pPr>
    </w:p>
    <w:p w:rsidR="009D662E" w:rsidRPr="00406222" w:rsidRDefault="009D662E" w:rsidP="003D17A2">
      <w:pPr>
        <w:bidi w:val="0"/>
        <w:spacing w:line="276" w:lineRule="auto"/>
        <w:jc w:val="both"/>
        <w:rPr>
          <w:b/>
          <w:bCs/>
          <w:noProof/>
          <w:lang w:eastAsia="hr-HR"/>
        </w:rPr>
      </w:pPr>
    </w:p>
    <w:p w:rsidR="009D662E" w:rsidRPr="00406222" w:rsidRDefault="009D662E" w:rsidP="003D17A2">
      <w:pPr>
        <w:bidi w:val="0"/>
        <w:spacing w:line="276" w:lineRule="auto"/>
        <w:jc w:val="both"/>
        <w:rPr>
          <w:b/>
          <w:bCs/>
          <w:noProof/>
          <w:lang w:eastAsia="hr-HR"/>
        </w:rPr>
      </w:pPr>
    </w:p>
    <w:p w:rsidR="007B0BBC" w:rsidRPr="00406222" w:rsidRDefault="007B0BBC" w:rsidP="003D17A2">
      <w:pPr>
        <w:bidi w:val="0"/>
        <w:spacing w:line="276" w:lineRule="auto"/>
        <w:ind w:firstLine="708"/>
        <w:jc w:val="both"/>
        <w:rPr>
          <w:b/>
          <w:bCs/>
          <w:noProof/>
          <w:lang w:eastAsia="hr-HR"/>
        </w:rPr>
      </w:pPr>
      <w:r w:rsidRPr="00406222">
        <w:rPr>
          <w:b/>
          <w:bCs/>
          <w:noProof/>
          <w:lang w:eastAsia="hr-HR"/>
        </w:rPr>
        <w:lastRenderedPageBreak/>
        <w:t>Пос</w:t>
      </w:r>
      <w:r w:rsidR="00BA5574" w:rsidRPr="00406222">
        <w:rPr>
          <w:b/>
          <w:bCs/>
          <w:noProof/>
          <w:lang w:eastAsia="hr-HR"/>
        </w:rPr>
        <w:t>л</w:t>
      </w:r>
      <w:r w:rsidRPr="00406222">
        <w:rPr>
          <w:b/>
          <w:bCs/>
          <w:noProof/>
          <w:lang w:eastAsia="hr-HR"/>
        </w:rPr>
        <w:t>едња делегација Курејшија код Ебу Талиба</w:t>
      </w:r>
    </w:p>
    <w:p w:rsidR="007B0BBC" w:rsidRPr="00406222" w:rsidRDefault="00BA5574" w:rsidP="003D17A2">
      <w:pPr>
        <w:bidi w:val="0"/>
        <w:spacing w:line="276" w:lineRule="auto"/>
        <w:ind w:firstLine="708"/>
        <w:jc w:val="both"/>
        <w:rPr>
          <w:noProof/>
          <w:lang w:eastAsia="hr-HR"/>
        </w:rPr>
      </w:pPr>
      <w:r w:rsidRPr="00406222">
        <w:rPr>
          <w:noProof/>
          <w:lang w:eastAsia="hr-HR"/>
        </w:rPr>
        <w:t>Божији</w:t>
      </w:r>
      <w:r w:rsidR="007B0BBC" w:rsidRPr="00406222">
        <w:rPr>
          <w:noProof/>
          <w:lang w:eastAsia="hr-HR"/>
        </w:rPr>
        <w:t xml:space="preserve"> Посланик, </w:t>
      </w:r>
      <w:r w:rsidRPr="00406222">
        <w:rPr>
          <w:noProof/>
          <w:lang w:eastAsia="hr-HR"/>
        </w:rPr>
        <w:t>нека су Божији благослов и мир над њим</w:t>
      </w:r>
      <w:r w:rsidR="007B0BBC" w:rsidRPr="00406222">
        <w:rPr>
          <w:noProof/>
          <w:lang w:eastAsia="hr-HR"/>
        </w:rPr>
        <w:t xml:space="preserve">, је изишао из кланца и наставио </w:t>
      </w:r>
      <w:r w:rsidR="009D662E" w:rsidRPr="00406222">
        <w:rPr>
          <w:noProof/>
          <w:lang w:eastAsia="hr-HR"/>
        </w:rPr>
        <w:t xml:space="preserve">је </w:t>
      </w:r>
      <w:r w:rsidR="00C81838" w:rsidRPr="00406222">
        <w:rPr>
          <w:noProof/>
          <w:lang w:eastAsia="hr-HR"/>
        </w:rPr>
        <w:t xml:space="preserve">да </w:t>
      </w:r>
      <w:r w:rsidR="007B0BBC" w:rsidRPr="00406222">
        <w:rPr>
          <w:noProof/>
          <w:lang w:eastAsia="hr-HR"/>
        </w:rPr>
        <w:t xml:space="preserve">ради посао, али су Курејшије, и поред прекидања изолације, наставиле са притиском на муслимане и одвраћањем од </w:t>
      </w:r>
      <w:r w:rsidR="003D3ED8" w:rsidRPr="00406222">
        <w:rPr>
          <w:noProof/>
          <w:lang w:eastAsia="hr-HR"/>
        </w:rPr>
        <w:t>Божијег</w:t>
      </w:r>
      <w:r w:rsidR="007B0BBC" w:rsidRPr="00406222">
        <w:rPr>
          <w:noProof/>
          <w:lang w:eastAsia="hr-HR"/>
        </w:rPr>
        <w:t xml:space="preserve"> пута, покушавајући на силу </w:t>
      </w:r>
      <w:r w:rsidR="00C81838" w:rsidRPr="00406222">
        <w:rPr>
          <w:noProof/>
          <w:lang w:eastAsia="hr-HR"/>
        </w:rPr>
        <w:t xml:space="preserve">да их </w:t>
      </w:r>
      <w:r w:rsidR="007B0BBC" w:rsidRPr="00406222">
        <w:rPr>
          <w:noProof/>
          <w:lang w:eastAsia="hr-HR"/>
        </w:rPr>
        <w:t>одврат</w:t>
      </w:r>
      <w:r w:rsidR="00C81838" w:rsidRPr="00406222">
        <w:rPr>
          <w:noProof/>
          <w:lang w:eastAsia="hr-HR"/>
        </w:rPr>
        <w:t>е</w:t>
      </w:r>
      <w:r w:rsidR="007B0BBC" w:rsidRPr="00406222">
        <w:rPr>
          <w:noProof/>
          <w:lang w:eastAsia="hr-HR"/>
        </w:rPr>
        <w:t xml:space="preserve">. Ебу Талиб је и даље штитио свог братића, иако је прешао осамдесету годину живота. Сва збивања протеклих неколико година, мучна и тешка, поготово изолација у кланцу, ослабила су Ебу Талиба, сломивши његову чврстину. Од изласка из изолације прошло је само неколико </w:t>
      </w:r>
      <w:r w:rsidR="00C81838" w:rsidRPr="00406222">
        <w:rPr>
          <w:noProof/>
          <w:lang w:eastAsia="hr-HR"/>
        </w:rPr>
        <w:t>м</w:t>
      </w:r>
      <w:r w:rsidR="007B0BBC" w:rsidRPr="00406222">
        <w:rPr>
          <w:noProof/>
          <w:lang w:eastAsia="hr-HR"/>
        </w:rPr>
        <w:t>есеци, а он се разбол</w:t>
      </w:r>
      <w:r w:rsidR="00C81838" w:rsidRPr="00406222">
        <w:rPr>
          <w:noProof/>
          <w:lang w:eastAsia="hr-HR"/>
        </w:rPr>
        <w:t>е</w:t>
      </w:r>
      <w:r w:rsidR="007B0BBC" w:rsidRPr="00406222">
        <w:rPr>
          <w:noProof/>
          <w:lang w:eastAsia="hr-HR"/>
        </w:rPr>
        <w:t xml:space="preserve">о. Тада су се мушрици </w:t>
      </w:r>
      <w:r w:rsidR="009D662E" w:rsidRPr="00406222">
        <w:rPr>
          <w:noProof/>
          <w:lang w:eastAsia="hr-HR"/>
        </w:rPr>
        <w:t xml:space="preserve">(многобошци) </w:t>
      </w:r>
      <w:r w:rsidR="007B0BBC" w:rsidRPr="00406222">
        <w:rPr>
          <w:noProof/>
          <w:lang w:eastAsia="hr-HR"/>
        </w:rPr>
        <w:t xml:space="preserve">уплашили за своју репутацију међу Арапима, ако </w:t>
      </w:r>
      <w:r w:rsidR="00C81838" w:rsidRPr="00406222">
        <w:rPr>
          <w:noProof/>
          <w:lang w:eastAsia="hr-HR"/>
        </w:rPr>
        <w:t>посл</w:t>
      </w:r>
      <w:r w:rsidR="007B0BBC" w:rsidRPr="00406222">
        <w:rPr>
          <w:noProof/>
          <w:lang w:eastAsia="hr-HR"/>
        </w:rPr>
        <w:t>е његове смрти на</w:t>
      </w:r>
      <w:r w:rsidR="00C81838" w:rsidRPr="00406222">
        <w:rPr>
          <w:noProof/>
          <w:lang w:eastAsia="hr-HR"/>
        </w:rPr>
        <w:t>праве</w:t>
      </w:r>
      <w:r w:rsidR="007B0BBC" w:rsidRPr="00406222">
        <w:rPr>
          <w:noProof/>
          <w:lang w:eastAsia="hr-HR"/>
        </w:rPr>
        <w:t xml:space="preserve"> неко зло његовом братићу. По други пут су покушали пред њим </w:t>
      </w:r>
      <w:r w:rsidR="00C81838" w:rsidRPr="00406222">
        <w:rPr>
          <w:noProof/>
          <w:lang w:eastAsia="hr-HR"/>
        </w:rPr>
        <w:t xml:space="preserve">да </w:t>
      </w:r>
      <w:r w:rsidR="007B0BBC" w:rsidRPr="00406222">
        <w:rPr>
          <w:noProof/>
          <w:lang w:eastAsia="hr-HR"/>
        </w:rPr>
        <w:t>преговара</w:t>
      </w:r>
      <w:r w:rsidR="00C81838" w:rsidRPr="00406222">
        <w:rPr>
          <w:noProof/>
          <w:lang w:eastAsia="hr-HR"/>
        </w:rPr>
        <w:t>ју</w:t>
      </w:r>
      <w:r w:rsidR="007B0BBC" w:rsidRPr="00406222">
        <w:rPr>
          <w:noProof/>
          <w:lang w:eastAsia="hr-HR"/>
        </w:rPr>
        <w:t xml:space="preserve"> са </w:t>
      </w:r>
      <w:r w:rsidR="00C81838" w:rsidRPr="00406222">
        <w:rPr>
          <w:noProof/>
          <w:lang w:eastAsia="hr-HR"/>
        </w:rPr>
        <w:t>Веров</w:t>
      </w:r>
      <w:r w:rsidR="007B0BBC" w:rsidRPr="00406222">
        <w:rPr>
          <w:noProof/>
          <w:lang w:eastAsia="hr-HR"/>
        </w:rPr>
        <w:t xml:space="preserve">есником, </w:t>
      </w:r>
      <w:r w:rsidR="00C81838" w:rsidRPr="00406222">
        <w:rPr>
          <w:noProof/>
          <w:lang w:eastAsia="hr-HR"/>
        </w:rPr>
        <w:t>нека су Божији благослов и мир над њим</w:t>
      </w:r>
      <w:r w:rsidR="007B0BBC" w:rsidRPr="00406222">
        <w:rPr>
          <w:noProof/>
          <w:lang w:eastAsia="hr-HR"/>
        </w:rPr>
        <w:t xml:space="preserve">, и </w:t>
      </w:r>
      <w:r w:rsidR="009D662E" w:rsidRPr="00406222">
        <w:rPr>
          <w:noProof/>
          <w:lang w:eastAsia="hr-HR"/>
        </w:rPr>
        <w:t xml:space="preserve">да </w:t>
      </w:r>
      <w:r w:rsidR="007B0BBC" w:rsidRPr="00406222">
        <w:rPr>
          <w:noProof/>
          <w:lang w:eastAsia="hr-HR"/>
        </w:rPr>
        <w:t>попуст</w:t>
      </w:r>
      <w:r w:rsidR="00C81838" w:rsidRPr="00406222">
        <w:rPr>
          <w:noProof/>
          <w:lang w:eastAsia="hr-HR"/>
        </w:rPr>
        <w:t>е</w:t>
      </w:r>
      <w:r w:rsidR="007B0BBC" w:rsidRPr="00406222">
        <w:rPr>
          <w:noProof/>
          <w:lang w:eastAsia="hr-HR"/>
        </w:rPr>
        <w:t xml:space="preserve"> у још неким стварима којима </w:t>
      </w:r>
      <w:r w:rsidR="00C81838" w:rsidRPr="00406222">
        <w:rPr>
          <w:noProof/>
          <w:lang w:eastAsia="hr-HR"/>
        </w:rPr>
        <w:t>пр</w:t>
      </w:r>
      <w:r w:rsidR="007B0BBC" w:rsidRPr="00406222">
        <w:rPr>
          <w:noProof/>
          <w:lang w:eastAsia="hr-HR"/>
        </w:rPr>
        <w:t>е тога нису били задовољни. Одлучише пос</w:t>
      </w:r>
      <w:r w:rsidR="00C81838" w:rsidRPr="00406222">
        <w:rPr>
          <w:noProof/>
          <w:lang w:eastAsia="hr-HR"/>
        </w:rPr>
        <w:t>л</w:t>
      </w:r>
      <w:r w:rsidR="007B0BBC" w:rsidRPr="00406222">
        <w:rPr>
          <w:noProof/>
          <w:lang w:eastAsia="hr-HR"/>
        </w:rPr>
        <w:t xml:space="preserve">едњи пут </w:t>
      </w:r>
      <w:r w:rsidR="00C81838" w:rsidRPr="00406222">
        <w:rPr>
          <w:noProof/>
          <w:lang w:eastAsia="hr-HR"/>
        </w:rPr>
        <w:t xml:space="preserve">да </w:t>
      </w:r>
      <w:r w:rsidR="007B0BBC" w:rsidRPr="00406222">
        <w:rPr>
          <w:noProof/>
          <w:lang w:eastAsia="hr-HR"/>
        </w:rPr>
        <w:t>по</w:t>
      </w:r>
      <w:r w:rsidR="00C81838" w:rsidRPr="00406222">
        <w:rPr>
          <w:noProof/>
          <w:lang w:eastAsia="hr-HR"/>
        </w:rPr>
        <w:t xml:space="preserve">шаљу </w:t>
      </w:r>
      <w:r w:rsidR="007B0BBC" w:rsidRPr="00406222">
        <w:rPr>
          <w:noProof/>
          <w:lang w:eastAsia="hr-HR"/>
        </w:rPr>
        <w:t>делегацију Ебу Талибу.</w:t>
      </w:r>
    </w:p>
    <w:p w:rsidR="003D3ED8" w:rsidRPr="00406222" w:rsidRDefault="00C81838" w:rsidP="003D17A2">
      <w:pPr>
        <w:bidi w:val="0"/>
        <w:spacing w:line="276" w:lineRule="auto"/>
        <w:ind w:firstLine="708"/>
        <w:jc w:val="both"/>
        <w:rPr>
          <w:noProof/>
          <w:lang w:eastAsia="hr-HR"/>
        </w:rPr>
      </w:pPr>
      <w:r w:rsidRPr="00406222">
        <w:rPr>
          <w:noProof/>
          <w:lang w:eastAsia="hr-HR"/>
        </w:rPr>
        <w:t xml:space="preserve">Ибну Исхак и други кажу: „Када се Ебу Талиб пожалио и </w:t>
      </w:r>
      <w:r w:rsidR="009D662E" w:rsidRPr="00406222">
        <w:rPr>
          <w:noProof/>
          <w:lang w:eastAsia="hr-HR"/>
        </w:rPr>
        <w:t xml:space="preserve">када је </w:t>
      </w:r>
      <w:r w:rsidRPr="00406222">
        <w:rPr>
          <w:noProof/>
          <w:lang w:eastAsia="hr-HR"/>
        </w:rPr>
        <w:t xml:space="preserve">то дошло до Курејшија, рекоше: 'Хамза и Омер су примили Ислам, а о </w:t>
      </w:r>
      <w:r w:rsidRPr="00406222">
        <w:rPr>
          <w:noProof/>
          <w:lang w:eastAsia="hr-HR"/>
        </w:rPr>
        <w:lastRenderedPageBreak/>
        <w:t>Мухаммеду причају већ сва племена. Хајде да одемо код Ебу Талиба. Нека заустави свога братића и нека му пренесе од нас. Ми, тако нам Аллаха, нисмо сигурни да он неће да нас савлада.“ У другој верзији стоји: „Ми се бојимо да ће овај старац да умре, а да се њима шта не деси, па да ће Арапи да нас пљују и да говоре: 'Оставише га на миру док му стриц није умро, а онда га нападоше.'“ Одоше код Ебу Талиба и разговараше са најугледнијим људима његовог племена: Утбеом ибн Ребиом, Сејбеом ибн Ребиом, Ебу Џехлом ибн Хишамом, Умејјом ибн Халефом, Ебу Суфјаном ибн Харбом, са око двадесет и пет њих. Они рекоше: „О Ебу Талибе, ти знаш које ти место код нас припада, а видиш да те је задесила болест. Уплашили смо се за тебе. Ти добро знаш шта се догађало између нас и твог братића. Позови га и узми за њега од нас, и узми од нас за њега. Нек он нас пусти на миру, пустићемо и ми њега. Нека он остави нашу веру на миру, и ми ћемо да оставимо њега и његову веру на миру.“ Ебу Талиб посла по Божијег Посланика, нека су Божији благослов и мир над њим. Он дође, па му рече: „О братићу мој, ово су најугледнији људи твог племена. Дошли су због тебе да ти дадну и да узму од те</w:t>
      </w:r>
      <w:r w:rsidR="009D662E" w:rsidRPr="00406222">
        <w:rPr>
          <w:noProof/>
          <w:lang w:eastAsia="hr-HR"/>
        </w:rPr>
        <w:t>бе.“ Затим му је испричао шта</w:t>
      </w:r>
      <w:r w:rsidRPr="00406222">
        <w:rPr>
          <w:noProof/>
          <w:lang w:eastAsia="hr-HR"/>
        </w:rPr>
        <w:t xml:space="preserve"> му предлажу </w:t>
      </w:r>
      <w:r w:rsidR="009D662E" w:rsidRPr="00406222">
        <w:rPr>
          <w:noProof/>
          <w:lang w:eastAsia="hr-HR"/>
        </w:rPr>
        <w:t>а</w:t>
      </w:r>
      <w:r w:rsidRPr="00406222">
        <w:rPr>
          <w:noProof/>
          <w:lang w:eastAsia="hr-HR"/>
        </w:rPr>
        <w:t xml:space="preserve"> шта нуде, како би био миран свако на свој начин и како не би нико никога ометао. Божији </w:t>
      </w:r>
      <w:r w:rsidRPr="00406222">
        <w:rPr>
          <w:noProof/>
          <w:lang w:eastAsia="hr-HR"/>
        </w:rPr>
        <w:lastRenderedPageBreak/>
        <w:t xml:space="preserve">Посланик, нека су Божији благослов и мир над њим, рече присутнима: „Шта мислите, ако бих вам дао реченицу да је изговорите, њом би завладали Арапима, а покорили би вам се и странци?“ Када је рекао ово, Курејшије застадоше, збунише се и не знадоше како да одбију ову једну толико корисну реченицу. Ебу Џехл упита: „Која је то? Твога нам оца, </w:t>
      </w:r>
      <w:r w:rsidR="000609D1" w:rsidRPr="00406222">
        <w:rPr>
          <w:noProof/>
          <w:lang w:eastAsia="hr-HR"/>
        </w:rPr>
        <w:t>изговори</w:t>
      </w:r>
      <w:r w:rsidRPr="00406222">
        <w:rPr>
          <w:noProof/>
          <w:lang w:eastAsia="hr-HR"/>
        </w:rPr>
        <w:t>ћемо је и још десет сличних њој.</w:t>
      </w:r>
      <w:r w:rsidR="000609D1" w:rsidRPr="00406222">
        <w:rPr>
          <w:noProof/>
          <w:lang w:eastAsia="hr-HR"/>
        </w:rPr>
        <w:t>“</w:t>
      </w:r>
      <w:r w:rsidRPr="00406222">
        <w:rPr>
          <w:noProof/>
          <w:lang w:eastAsia="hr-HR"/>
        </w:rPr>
        <w:t xml:space="preserve"> Рече: „Кажите: Ла илахе иллаллах/нема другог </w:t>
      </w:r>
      <w:r w:rsidR="003D3ED8" w:rsidRPr="00406222">
        <w:rPr>
          <w:noProof/>
          <w:lang w:eastAsia="hr-HR"/>
        </w:rPr>
        <w:t xml:space="preserve">истинског </w:t>
      </w:r>
      <w:r w:rsidRPr="00406222">
        <w:rPr>
          <w:noProof/>
          <w:lang w:eastAsia="hr-HR"/>
        </w:rPr>
        <w:t>божанства осим Аллаха и напустите оно што обожавате мимо Њега.</w:t>
      </w:r>
      <w:r w:rsidR="000609D1" w:rsidRPr="00406222">
        <w:rPr>
          <w:noProof/>
          <w:lang w:eastAsia="hr-HR"/>
        </w:rPr>
        <w:t>“</w:t>
      </w:r>
      <w:r w:rsidRPr="00406222">
        <w:rPr>
          <w:noProof/>
          <w:lang w:eastAsia="hr-HR"/>
        </w:rPr>
        <w:t xml:space="preserve"> Они запљескаше рукама и рекоше: „А зар желиш, о Мухаммеде, да мноштво богова учиниш само једним Богом? Ти си чудноват </w:t>
      </w:r>
      <w:r w:rsidR="000609D1" w:rsidRPr="00406222">
        <w:rPr>
          <w:noProof/>
          <w:lang w:eastAsia="hr-HR"/>
        </w:rPr>
        <w:t>чов</w:t>
      </w:r>
      <w:r w:rsidRPr="00406222">
        <w:rPr>
          <w:noProof/>
          <w:lang w:eastAsia="hr-HR"/>
        </w:rPr>
        <w:t>ек.</w:t>
      </w:r>
      <w:r w:rsidR="000609D1" w:rsidRPr="00406222">
        <w:rPr>
          <w:noProof/>
          <w:lang w:eastAsia="hr-HR"/>
        </w:rPr>
        <w:t xml:space="preserve">“ </w:t>
      </w:r>
      <w:r w:rsidRPr="00406222">
        <w:rPr>
          <w:noProof/>
          <w:lang w:eastAsia="hr-HR"/>
        </w:rPr>
        <w:t xml:space="preserve">Једни другима рекоше: „Не, тако нам Аллаха! Од овог </w:t>
      </w:r>
      <w:r w:rsidR="000609D1" w:rsidRPr="00406222">
        <w:rPr>
          <w:noProof/>
          <w:lang w:eastAsia="hr-HR"/>
        </w:rPr>
        <w:t>чов</w:t>
      </w:r>
      <w:r w:rsidRPr="00406222">
        <w:rPr>
          <w:noProof/>
          <w:lang w:eastAsia="hr-HR"/>
        </w:rPr>
        <w:t xml:space="preserve">ека ништа не можемо </w:t>
      </w:r>
      <w:r w:rsidR="000609D1" w:rsidRPr="00406222">
        <w:rPr>
          <w:noProof/>
          <w:lang w:eastAsia="hr-HR"/>
        </w:rPr>
        <w:t xml:space="preserve">да </w:t>
      </w:r>
      <w:r w:rsidRPr="00406222">
        <w:rPr>
          <w:noProof/>
          <w:lang w:eastAsia="hr-HR"/>
        </w:rPr>
        <w:t>доби</w:t>
      </w:r>
      <w:r w:rsidR="000609D1" w:rsidRPr="00406222">
        <w:rPr>
          <w:noProof/>
          <w:lang w:eastAsia="hr-HR"/>
        </w:rPr>
        <w:t>јемо</w:t>
      </w:r>
      <w:r w:rsidRPr="00406222">
        <w:rPr>
          <w:noProof/>
          <w:lang w:eastAsia="hr-HR"/>
        </w:rPr>
        <w:t xml:space="preserve">. Идите и наставите са </w:t>
      </w:r>
      <w:r w:rsidR="000609D1" w:rsidRPr="00406222">
        <w:rPr>
          <w:noProof/>
          <w:lang w:eastAsia="hr-HR"/>
        </w:rPr>
        <w:t>в</w:t>
      </w:r>
      <w:r w:rsidRPr="00406222">
        <w:rPr>
          <w:noProof/>
          <w:lang w:eastAsia="hr-HR"/>
        </w:rPr>
        <w:t>ером својих предака, док Аллах не пресуди између вас и њега.</w:t>
      </w:r>
      <w:r w:rsidR="000609D1" w:rsidRPr="00406222">
        <w:rPr>
          <w:noProof/>
          <w:lang w:eastAsia="hr-HR"/>
        </w:rPr>
        <w:t>“</w:t>
      </w:r>
      <w:r w:rsidRPr="00406222">
        <w:rPr>
          <w:noProof/>
          <w:lang w:eastAsia="hr-HR"/>
        </w:rPr>
        <w:t xml:space="preserve"> Затим се разиђоше. Због овога је </w:t>
      </w:r>
      <w:r w:rsidR="000609D1" w:rsidRPr="00406222">
        <w:rPr>
          <w:noProof/>
          <w:lang w:eastAsia="hr-HR"/>
        </w:rPr>
        <w:t>Узвишени Бог</w:t>
      </w:r>
      <w:r w:rsidRPr="00406222">
        <w:rPr>
          <w:noProof/>
          <w:lang w:eastAsia="hr-HR"/>
        </w:rPr>
        <w:t xml:space="preserve"> објавио: </w:t>
      </w:r>
    </w:p>
    <w:p w:rsidR="00C81838" w:rsidRPr="00406222" w:rsidRDefault="000609D1" w:rsidP="003D17A2">
      <w:pPr>
        <w:bidi w:val="0"/>
        <w:spacing w:line="276" w:lineRule="auto"/>
        <w:ind w:firstLine="708"/>
        <w:jc w:val="both"/>
        <w:rPr>
          <w:noProof/>
          <w:lang w:eastAsia="hr-HR"/>
        </w:rPr>
      </w:pPr>
      <w:r w:rsidRPr="00406222">
        <w:rPr>
          <w:b/>
          <w:bCs/>
          <w:noProof/>
          <w:color w:val="385623" w:themeColor="accent6" w:themeShade="80"/>
          <w:lang w:eastAsia="hr-HR"/>
        </w:rPr>
        <w:t>„</w:t>
      </w:r>
      <w:r w:rsidR="00C81838" w:rsidRPr="00406222">
        <w:rPr>
          <w:b/>
          <w:bCs/>
          <w:noProof/>
          <w:color w:val="385623" w:themeColor="accent6" w:themeShade="80"/>
          <w:lang w:eastAsia="hr-HR"/>
        </w:rPr>
        <w:t>Са</w:t>
      </w:r>
      <w:r w:rsidR="003D3ED8" w:rsidRPr="00406222">
        <w:rPr>
          <w:b/>
          <w:bCs/>
          <w:noProof/>
          <w:color w:val="385623" w:themeColor="accent6" w:themeShade="80"/>
          <w:lang w:eastAsia="hr-HR"/>
        </w:rPr>
        <w:t>а</w:t>
      </w:r>
      <w:r w:rsidR="00C81838" w:rsidRPr="00406222">
        <w:rPr>
          <w:b/>
          <w:bCs/>
          <w:noProof/>
          <w:color w:val="385623" w:themeColor="accent6" w:themeShade="80"/>
          <w:lang w:eastAsia="hr-HR"/>
        </w:rPr>
        <w:t xml:space="preserve">д. Тако Ми Кур'ана славнога, </w:t>
      </w:r>
      <w:r w:rsidRPr="00406222">
        <w:rPr>
          <w:b/>
          <w:bCs/>
          <w:noProof/>
          <w:color w:val="385623" w:themeColor="accent6" w:themeShade="80"/>
          <w:lang w:eastAsia="hr-HR"/>
        </w:rPr>
        <w:t>за</w:t>
      </w:r>
      <w:r w:rsidR="00C81838" w:rsidRPr="00406222">
        <w:rPr>
          <w:b/>
          <w:bCs/>
          <w:noProof/>
          <w:color w:val="385623" w:themeColor="accent6" w:themeShade="80"/>
          <w:lang w:eastAsia="hr-HR"/>
        </w:rPr>
        <w:t xml:space="preserve">иста су </w:t>
      </w:r>
      <w:r w:rsidR="00AB4555" w:rsidRPr="00406222">
        <w:rPr>
          <w:b/>
          <w:bCs/>
          <w:noProof/>
          <w:color w:val="385623" w:themeColor="accent6" w:themeShade="80"/>
          <w:lang w:eastAsia="hr-HR"/>
        </w:rPr>
        <w:t>бахати и инаџије</w:t>
      </w:r>
      <w:r w:rsidR="00C81838" w:rsidRPr="00406222">
        <w:rPr>
          <w:b/>
          <w:bCs/>
          <w:noProof/>
          <w:color w:val="385623" w:themeColor="accent6" w:themeShade="80"/>
          <w:lang w:eastAsia="hr-HR"/>
        </w:rPr>
        <w:t xml:space="preserve"> који неће да </w:t>
      </w:r>
      <w:r w:rsidRPr="00406222">
        <w:rPr>
          <w:b/>
          <w:bCs/>
          <w:noProof/>
          <w:color w:val="385623" w:themeColor="accent6" w:themeShade="80"/>
          <w:lang w:eastAsia="hr-HR"/>
        </w:rPr>
        <w:t>в</w:t>
      </w:r>
      <w:r w:rsidR="00C81838" w:rsidRPr="00406222">
        <w:rPr>
          <w:b/>
          <w:bCs/>
          <w:noProof/>
          <w:color w:val="385623" w:themeColor="accent6" w:themeShade="80"/>
          <w:lang w:eastAsia="hr-HR"/>
        </w:rPr>
        <w:t xml:space="preserve">ерују! Колико смо Ми народа </w:t>
      </w:r>
      <w:r w:rsidRPr="00406222">
        <w:rPr>
          <w:b/>
          <w:bCs/>
          <w:noProof/>
          <w:color w:val="385623" w:themeColor="accent6" w:themeShade="80"/>
          <w:lang w:eastAsia="hr-HR"/>
        </w:rPr>
        <w:t>пр</w:t>
      </w:r>
      <w:r w:rsidR="00C81838" w:rsidRPr="00406222">
        <w:rPr>
          <w:b/>
          <w:bCs/>
          <w:noProof/>
          <w:color w:val="385623" w:themeColor="accent6" w:themeShade="80"/>
          <w:lang w:eastAsia="hr-HR"/>
        </w:rPr>
        <w:t xml:space="preserve">е њих уништили. И они су за помоћ вапили, али </w:t>
      </w:r>
      <w:r w:rsidR="00AB4555" w:rsidRPr="00406222">
        <w:rPr>
          <w:b/>
          <w:bCs/>
          <w:noProof/>
          <w:color w:val="385623" w:themeColor="accent6" w:themeShade="80"/>
          <w:lang w:eastAsia="hr-HR"/>
        </w:rPr>
        <w:t>је било касно</w:t>
      </w:r>
      <w:r w:rsidR="00C81838" w:rsidRPr="00406222">
        <w:rPr>
          <w:b/>
          <w:bCs/>
          <w:noProof/>
          <w:color w:val="385623" w:themeColor="accent6" w:themeShade="80"/>
          <w:lang w:eastAsia="hr-HR"/>
        </w:rPr>
        <w:t xml:space="preserve">! Они се чуде што им је један од њих дошао да их опомиње, и говоре </w:t>
      </w:r>
      <w:r w:rsidRPr="00406222">
        <w:rPr>
          <w:b/>
          <w:bCs/>
          <w:noProof/>
          <w:color w:val="385623" w:themeColor="accent6" w:themeShade="80"/>
          <w:lang w:eastAsia="hr-HR"/>
        </w:rPr>
        <w:t>нев</w:t>
      </w:r>
      <w:r w:rsidR="00C81838" w:rsidRPr="00406222">
        <w:rPr>
          <w:b/>
          <w:bCs/>
          <w:noProof/>
          <w:color w:val="385623" w:themeColor="accent6" w:themeShade="80"/>
          <w:lang w:eastAsia="hr-HR"/>
        </w:rPr>
        <w:t xml:space="preserve">ерници: "Ово је чаробњак, лажов! Зар он да богове сведе на Бога једног? То је </w:t>
      </w:r>
      <w:r w:rsidR="00C81838" w:rsidRPr="00406222">
        <w:rPr>
          <w:b/>
          <w:bCs/>
          <w:noProof/>
          <w:color w:val="385623" w:themeColor="accent6" w:themeShade="80"/>
          <w:lang w:eastAsia="hr-HR"/>
        </w:rPr>
        <w:lastRenderedPageBreak/>
        <w:t>заиста нешто веома чудно!</w:t>
      </w:r>
      <w:r w:rsidRPr="00406222">
        <w:rPr>
          <w:b/>
          <w:bCs/>
          <w:noProof/>
          <w:color w:val="385623" w:themeColor="accent6" w:themeShade="80"/>
          <w:lang w:eastAsia="hr-HR"/>
        </w:rPr>
        <w:t>“</w:t>
      </w:r>
      <w:r w:rsidR="00C81838" w:rsidRPr="00406222">
        <w:rPr>
          <w:noProof/>
          <w:lang w:eastAsia="hr-HR"/>
        </w:rPr>
        <w:t xml:space="preserve"> </w:t>
      </w:r>
      <w:r w:rsidR="00C81838" w:rsidRPr="00406222">
        <w:rPr>
          <w:b/>
          <w:bCs/>
          <w:noProof/>
          <w:color w:val="385623" w:themeColor="accent6" w:themeShade="80"/>
          <w:lang w:eastAsia="hr-HR"/>
        </w:rPr>
        <w:t>И они угледни између њих кренуше:</w:t>
      </w:r>
      <w:r w:rsidR="00C81838" w:rsidRPr="00406222">
        <w:rPr>
          <w:noProof/>
          <w:color w:val="385623" w:themeColor="accent6" w:themeShade="80"/>
          <w:lang w:eastAsia="hr-HR"/>
        </w:rPr>
        <w:t xml:space="preserve"> </w:t>
      </w:r>
      <w:r w:rsidR="00C81838" w:rsidRPr="00406222">
        <w:rPr>
          <w:b/>
          <w:bCs/>
          <w:noProof/>
          <w:color w:val="385623" w:themeColor="accent6" w:themeShade="80"/>
          <w:lang w:eastAsia="hr-HR"/>
        </w:rPr>
        <w:t xml:space="preserve">„Идите и останите при клањању боговима својим, овима се, уистину, нешто велико хоће. За ово нисмо чули у </w:t>
      </w:r>
      <w:r w:rsidRPr="00406222">
        <w:rPr>
          <w:b/>
          <w:bCs/>
          <w:noProof/>
          <w:color w:val="385623" w:themeColor="accent6" w:themeShade="80"/>
          <w:lang w:eastAsia="hr-HR"/>
        </w:rPr>
        <w:t>в</w:t>
      </w:r>
      <w:r w:rsidR="00C81838" w:rsidRPr="00406222">
        <w:rPr>
          <w:b/>
          <w:bCs/>
          <w:noProof/>
          <w:color w:val="385623" w:themeColor="accent6" w:themeShade="80"/>
          <w:lang w:eastAsia="hr-HR"/>
        </w:rPr>
        <w:t xml:space="preserve">ери предака наших, ово није ништа друго већ </w:t>
      </w:r>
      <w:r w:rsidRPr="00406222">
        <w:rPr>
          <w:b/>
          <w:bCs/>
          <w:noProof/>
          <w:color w:val="385623" w:themeColor="accent6" w:themeShade="80"/>
          <w:lang w:eastAsia="hr-HR"/>
        </w:rPr>
        <w:t>нам</w:t>
      </w:r>
      <w:r w:rsidR="00C81838" w:rsidRPr="00406222">
        <w:rPr>
          <w:b/>
          <w:bCs/>
          <w:noProof/>
          <w:color w:val="385623" w:themeColor="accent6" w:themeShade="80"/>
          <w:lang w:eastAsia="hr-HR"/>
        </w:rPr>
        <w:t>ештена лаж.</w:t>
      </w:r>
      <w:r w:rsidRPr="00406222">
        <w:rPr>
          <w:b/>
          <w:bCs/>
          <w:noProof/>
          <w:color w:val="385623" w:themeColor="accent6" w:themeShade="80"/>
          <w:lang w:eastAsia="hr-HR"/>
        </w:rPr>
        <w:t>“</w:t>
      </w:r>
      <w:r w:rsidR="00C81838" w:rsidRPr="00406222">
        <w:rPr>
          <w:noProof/>
          <w:lang w:eastAsia="hr-HR"/>
        </w:rPr>
        <w:t xml:space="preserve"> (</w:t>
      </w:r>
      <w:r w:rsidR="003D3ED8" w:rsidRPr="00406222">
        <w:rPr>
          <w:noProof/>
          <w:lang w:eastAsia="hr-HR"/>
        </w:rPr>
        <w:t xml:space="preserve">Кур'ан, </w:t>
      </w:r>
      <w:r w:rsidR="00C81838" w:rsidRPr="00406222">
        <w:rPr>
          <w:noProof/>
          <w:lang w:eastAsia="hr-HR"/>
        </w:rPr>
        <w:t>Сад, 1-7)</w:t>
      </w:r>
    </w:p>
    <w:p w:rsidR="003D3ED8" w:rsidRPr="00406222" w:rsidRDefault="003D3ED8" w:rsidP="003D17A2">
      <w:pPr>
        <w:bidi w:val="0"/>
        <w:spacing w:line="276" w:lineRule="auto"/>
        <w:jc w:val="both"/>
        <w:rPr>
          <w:noProof/>
          <w:lang w:eastAsia="hr-HR"/>
        </w:rPr>
      </w:pPr>
    </w:p>
    <w:p w:rsidR="000609D1" w:rsidRPr="00406222" w:rsidRDefault="00C81838" w:rsidP="003D17A2">
      <w:pPr>
        <w:bidi w:val="0"/>
        <w:spacing w:line="276" w:lineRule="auto"/>
        <w:ind w:firstLine="708"/>
        <w:jc w:val="both"/>
        <w:rPr>
          <w:b/>
          <w:bCs/>
          <w:noProof/>
          <w:lang w:eastAsia="hr-HR"/>
        </w:rPr>
      </w:pPr>
      <w:r w:rsidRPr="00406222">
        <w:rPr>
          <w:b/>
          <w:bCs/>
          <w:noProof/>
          <w:lang w:eastAsia="hr-HR"/>
        </w:rPr>
        <w:t>Година туге</w:t>
      </w:r>
    </w:p>
    <w:p w:rsidR="00C81838" w:rsidRPr="00406222" w:rsidRDefault="00C81838" w:rsidP="003D17A2">
      <w:pPr>
        <w:bidi w:val="0"/>
        <w:spacing w:line="276" w:lineRule="auto"/>
        <w:ind w:firstLine="708"/>
        <w:jc w:val="both"/>
        <w:rPr>
          <w:b/>
          <w:bCs/>
          <w:noProof/>
          <w:lang w:eastAsia="hr-HR"/>
        </w:rPr>
      </w:pPr>
      <w:r w:rsidRPr="00406222">
        <w:rPr>
          <w:b/>
          <w:bCs/>
          <w:noProof/>
          <w:lang w:eastAsia="hr-HR"/>
        </w:rPr>
        <w:t>Ебу Талибова смрт</w:t>
      </w:r>
    </w:p>
    <w:p w:rsidR="003D3ED8" w:rsidRPr="00406222" w:rsidRDefault="00C81838" w:rsidP="003D17A2">
      <w:pPr>
        <w:bidi w:val="0"/>
        <w:spacing w:line="276" w:lineRule="auto"/>
        <w:ind w:firstLine="708"/>
        <w:jc w:val="both"/>
        <w:rPr>
          <w:noProof/>
          <w:lang w:eastAsia="hr-HR"/>
        </w:rPr>
      </w:pPr>
      <w:r w:rsidRPr="00406222">
        <w:rPr>
          <w:noProof/>
          <w:lang w:eastAsia="hr-HR"/>
        </w:rPr>
        <w:t>Ебу Талиба притегну боле</w:t>
      </w:r>
      <w:r w:rsidR="00AB4555" w:rsidRPr="00406222">
        <w:rPr>
          <w:noProof/>
          <w:lang w:eastAsia="hr-HR"/>
        </w:rPr>
        <w:t>ст, смрт се приближи и он је умро</w:t>
      </w:r>
      <w:r w:rsidRPr="00406222">
        <w:rPr>
          <w:noProof/>
          <w:lang w:eastAsia="hr-HR"/>
        </w:rPr>
        <w:t xml:space="preserve"> у </w:t>
      </w:r>
      <w:r w:rsidR="000609D1" w:rsidRPr="00406222">
        <w:rPr>
          <w:noProof/>
          <w:lang w:eastAsia="hr-HR"/>
        </w:rPr>
        <w:t>м</w:t>
      </w:r>
      <w:r w:rsidRPr="00406222">
        <w:rPr>
          <w:noProof/>
          <w:lang w:eastAsia="hr-HR"/>
        </w:rPr>
        <w:t xml:space="preserve">есецу реџебу, десет година по посланству, шест </w:t>
      </w:r>
      <w:r w:rsidR="000609D1" w:rsidRPr="00406222">
        <w:rPr>
          <w:noProof/>
          <w:lang w:eastAsia="hr-HR"/>
        </w:rPr>
        <w:t>м</w:t>
      </w:r>
      <w:r w:rsidRPr="00406222">
        <w:rPr>
          <w:noProof/>
          <w:lang w:eastAsia="hr-HR"/>
        </w:rPr>
        <w:t xml:space="preserve">есеци након изласка из изолације.  Има мишљења да је умро у рамазану, три дана </w:t>
      </w:r>
      <w:r w:rsidR="000609D1" w:rsidRPr="00406222">
        <w:rPr>
          <w:noProof/>
          <w:lang w:eastAsia="hr-HR"/>
        </w:rPr>
        <w:t>пр</w:t>
      </w:r>
      <w:r w:rsidRPr="00406222">
        <w:rPr>
          <w:noProof/>
          <w:lang w:eastAsia="hr-HR"/>
        </w:rPr>
        <w:t xml:space="preserve">е смрти Хатиџе, </w:t>
      </w:r>
      <w:r w:rsidR="000609D1" w:rsidRPr="00406222">
        <w:rPr>
          <w:noProof/>
          <w:lang w:eastAsia="hr-HR"/>
        </w:rPr>
        <w:t xml:space="preserve">Бог био задовољан њом. </w:t>
      </w:r>
    </w:p>
    <w:p w:rsidR="003D3ED8" w:rsidRPr="00406222" w:rsidRDefault="00C81838" w:rsidP="003D17A2">
      <w:pPr>
        <w:bidi w:val="0"/>
        <w:spacing w:line="276" w:lineRule="auto"/>
        <w:ind w:firstLine="708"/>
        <w:jc w:val="both"/>
        <w:rPr>
          <w:noProof/>
          <w:lang w:eastAsia="hr-HR"/>
        </w:rPr>
      </w:pPr>
      <w:r w:rsidRPr="00406222">
        <w:rPr>
          <w:noProof/>
          <w:lang w:eastAsia="hr-HR"/>
        </w:rPr>
        <w:t xml:space="preserve">У Ел-Мусејјибовом Сахиху стоји да је </w:t>
      </w:r>
      <w:r w:rsidR="000609D1" w:rsidRPr="00406222">
        <w:rPr>
          <w:noProof/>
          <w:lang w:eastAsia="hr-HR"/>
        </w:rPr>
        <w:t>Божији</w:t>
      </w:r>
      <w:r w:rsidRPr="00406222">
        <w:rPr>
          <w:noProof/>
          <w:lang w:eastAsia="hr-HR"/>
        </w:rPr>
        <w:t xml:space="preserve"> Посланик, </w:t>
      </w:r>
      <w:r w:rsidR="000609D1" w:rsidRPr="00406222">
        <w:rPr>
          <w:noProof/>
          <w:lang w:eastAsia="hr-HR"/>
        </w:rPr>
        <w:t>нека су Божији благослов и мир над њим</w:t>
      </w:r>
      <w:r w:rsidRPr="00406222">
        <w:rPr>
          <w:noProof/>
          <w:lang w:eastAsia="hr-HR"/>
        </w:rPr>
        <w:t xml:space="preserve">, ушао код Ебу Талиба пред смрт. Код њега је био Ебу Џехл. </w:t>
      </w:r>
      <w:r w:rsidR="000609D1" w:rsidRPr="00406222">
        <w:rPr>
          <w:noProof/>
          <w:lang w:eastAsia="hr-HR"/>
        </w:rPr>
        <w:t>Божији</w:t>
      </w:r>
      <w:r w:rsidRPr="00406222">
        <w:rPr>
          <w:noProof/>
          <w:lang w:eastAsia="hr-HR"/>
        </w:rPr>
        <w:t xml:space="preserve"> Посланик, </w:t>
      </w:r>
      <w:r w:rsidR="000609D1" w:rsidRPr="00406222">
        <w:rPr>
          <w:noProof/>
          <w:lang w:eastAsia="hr-HR"/>
        </w:rPr>
        <w:t>нека су Божији благослов и мир над њим</w:t>
      </w:r>
      <w:r w:rsidRPr="00406222">
        <w:rPr>
          <w:noProof/>
          <w:lang w:eastAsia="hr-HR"/>
        </w:rPr>
        <w:t xml:space="preserve">, се обрати </w:t>
      </w:r>
      <w:r w:rsidR="000609D1" w:rsidRPr="00406222">
        <w:rPr>
          <w:noProof/>
          <w:lang w:eastAsia="hr-HR"/>
        </w:rPr>
        <w:t>стрицу</w:t>
      </w:r>
      <w:r w:rsidRPr="00406222">
        <w:rPr>
          <w:noProof/>
          <w:lang w:eastAsia="hr-HR"/>
        </w:rPr>
        <w:t>: ,,</w:t>
      </w:r>
      <w:r w:rsidR="000609D1" w:rsidRPr="00406222">
        <w:rPr>
          <w:noProof/>
          <w:lang w:eastAsia="hr-HR"/>
        </w:rPr>
        <w:t>О</w:t>
      </w:r>
      <w:r w:rsidRPr="00406222">
        <w:rPr>
          <w:noProof/>
          <w:lang w:eastAsia="hr-HR"/>
        </w:rPr>
        <w:t xml:space="preserve"> </w:t>
      </w:r>
      <w:r w:rsidR="000609D1" w:rsidRPr="00406222">
        <w:rPr>
          <w:noProof/>
          <w:lang w:eastAsia="hr-HR"/>
        </w:rPr>
        <w:t>стриче</w:t>
      </w:r>
      <w:r w:rsidRPr="00406222">
        <w:rPr>
          <w:noProof/>
          <w:lang w:eastAsia="hr-HR"/>
        </w:rPr>
        <w:t>, реци Ла илахе ил</w:t>
      </w:r>
      <w:r w:rsidR="000609D1" w:rsidRPr="00406222">
        <w:rPr>
          <w:noProof/>
          <w:lang w:eastAsia="hr-HR"/>
        </w:rPr>
        <w:t>л</w:t>
      </w:r>
      <w:r w:rsidRPr="00406222">
        <w:rPr>
          <w:noProof/>
          <w:lang w:eastAsia="hr-HR"/>
        </w:rPr>
        <w:t xml:space="preserve">аллах, </w:t>
      </w:r>
      <w:r w:rsidR="000609D1" w:rsidRPr="00406222">
        <w:rPr>
          <w:noProof/>
          <w:lang w:eastAsia="hr-HR"/>
        </w:rPr>
        <w:t>р</w:t>
      </w:r>
      <w:r w:rsidRPr="00406222">
        <w:rPr>
          <w:noProof/>
          <w:lang w:eastAsia="hr-HR"/>
        </w:rPr>
        <w:t>ечи с</w:t>
      </w:r>
      <w:r w:rsidR="00AB4555" w:rsidRPr="00406222">
        <w:rPr>
          <w:noProof/>
          <w:lang w:eastAsia="hr-HR"/>
        </w:rPr>
        <w:t>а</w:t>
      </w:r>
      <w:r w:rsidRPr="00406222">
        <w:rPr>
          <w:noProof/>
          <w:lang w:eastAsia="hr-HR"/>
        </w:rPr>
        <w:t xml:space="preserve"> кој</w:t>
      </w:r>
      <w:r w:rsidR="000609D1" w:rsidRPr="00406222">
        <w:rPr>
          <w:noProof/>
          <w:lang w:eastAsia="hr-HR"/>
        </w:rPr>
        <w:t>и</w:t>
      </w:r>
      <w:r w:rsidRPr="00406222">
        <w:rPr>
          <w:noProof/>
          <w:lang w:eastAsia="hr-HR"/>
        </w:rPr>
        <w:t xml:space="preserve">м ћу </w:t>
      </w:r>
      <w:r w:rsidR="000609D1" w:rsidRPr="00406222">
        <w:rPr>
          <w:noProof/>
          <w:lang w:eastAsia="hr-HR"/>
        </w:rPr>
        <w:t xml:space="preserve">да </w:t>
      </w:r>
      <w:r w:rsidRPr="00406222">
        <w:rPr>
          <w:noProof/>
          <w:lang w:eastAsia="hr-HR"/>
        </w:rPr>
        <w:t>се заузима</w:t>
      </w:r>
      <w:r w:rsidR="000609D1" w:rsidRPr="00406222">
        <w:rPr>
          <w:noProof/>
          <w:lang w:eastAsia="hr-HR"/>
        </w:rPr>
        <w:t>м</w:t>
      </w:r>
      <w:r w:rsidRPr="00406222">
        <w:rPr>
          <w:noProof/>
          <w:lang w:eastAsia="hr-HR"/>
        </w:rPr>
        <w:t xml:space="preserve"> за </w:t>
      </w:r>
      <w:r w:rsidR="003D3ED8" w:rsidRPr="00406222">
        <w:rPr>
          <w:noProof/>
          <w:lang w:eastAsia="hr-HR"/>
        </w:rPr>
        <w:t>тебе код Бога</w:t>
      </w:r>
      <w:r w:rsidRPr="00406222">
        <w:rPr>
          <w:noProof/>
          <w:lang w:eastAsia="hr-HR"/>
        </w:rPr>
        <w:t>.</w:t>
      </w:r>
      <w:r w:rsidR="000609D1" w:rsidRPr="00406222">
        <w:rPr>
          <w:noProof/>
          <w:lang w:eastAsia="hr-HR"/>
        </w:rPr>
        <w:t>“</w:t>
      </w:r>
      <w:r w:rsidRPr="00406222">
        <w:rPr>
          <w:noProof/>
          <w:lang w:eastAsia="hr-HR"/>
        </w:rPr>
        <w:t xml:space="preserve"> Ебу Џехл и Абдуллах ибн Ебу Умејје рекоше: ,,</w:t>
      </w:r>
      <w:r w:rsidR="000609D1" w:rsidRPr="00406222">
        <w:rPr>
          <w:noProof/>
          <w:lang w:eastAsia="hr-HR"/>
        </w:rPr>
        <w:t>О</w:t>
      </w:r>
      <w:r w:rsidRPr="00406222">
        <w:rPr>
          <w:noProof/>
          <w:lang w:eastAsia="hr-HR"/>
        </w:rPr>
        <w:t xml:space="preserve"> Ебу Талибе, зар да напустиш </w:t>
      </w:r>
      <w:r w:rsidR="000609D1" w:rsidRPr="00406222">
        <w:rPr>
          <w:noProof/>
          <w:lang w:eastAsia="hr-HR"/>
        </w:rPr>
        <w:t>в</w:t>
      </w:r>
      <w:r w:rsidRPr="00406222">
        <w:rPr>
          <w:noProof/>
          <w:lang w:eastAsia="hr-HR"/>
        </w:rPr>
        <w:t>еру Абдулмутталибову?</w:t>
      </w:r>
      <w:r w:rsidR="000609D1" w:rsidRPr="00406222">
        <w:rPr>
          <w:noProof/>
          <w:lang w:eastAsia="hr-HR"/>
        </w:rPr>
        <w:t>“</w:t>
      </w:r>
      <w:r w:rsidRPr="00406222">
        <w:rPr>
          <w:noProof/>
          <w:lang w:eastAsia="hr-HR"/>
        </w:rPr>
        <w:t xml:space="preserve"> Тако су наставили </w:t>
      </w:r>
      <w:r w:rsidR="000609D1" w:rsidRPr="00406222">
        <w:rPr>
          <w:noProof/>
          <w:lang w:eastAsia="hr-HR"/>
        </w:rPr>
        <w:t xml:space="preserve">да му </w:t>
      </w:r>
      <w:r w:rsidRPr="00406222">
        <w:rPr>
          <w:noProof/>
          <w:lang w:eastAsia="hr-HR"/>
        </w:rPr>
        <w:t>говор</w:t>
      </w:r>
      <w:r w:rsidR="000609D1" w:rsidRPr="00406222">
        <w:rPr>
          <w:noProof/>
          <w:lang w:eastAsia="hr-HR"/>
        </w:rPr>
        <w:t>е</w:t>
      </w:r>
      <w:r w:rsidRPr="00406222">
        <w:rPr>
          <w:noProof/>
          <w:lang w:eastAsia="hr-HR"/>
        </w:rPr>
        <w:t>, а његове пос</w:t>
      </w:r>
      <w:r w:rsidR="000609D1" w:rsidRPr="00406222">
        <w:rPr>
          <w:noProof/>
          <w:lang w:eastAsia="hr-HR"/>
        </w:rPr>
        <w:t>л</w:t>
      </w:r>
      <w:r w:rsidRPr="00406222">
        <w:rPr>
          <w:noProof/>
          <w:lang w:eastAsia="hr-HR"/>
        </w:rPr>
        <w:t xml:space="preserve">едње </w:t>
      </w:r>
      <w:r w:rsidR="000609D1" w:rsidRPr="00406222">
        <w:rPr>
          <w:noProof/>
          <w:lang w:eastAsia="hr-HR"/>
        </w:rPr>
        <w:t>р</w:t>
      </w:r>
      <w:r w:rsidRPr="00406222">
        <w:rPr>
          <w:noProof/>
          <w:lang w:eastAsia="hr-HR"/>
        </w:rPr>
        <w:t xml:space="preserve">ечи су </w:t>
      </w:r>
      <w:r w:rsidRPr="00406222">
        <w:rPr>
          <w:noProof/>
          <w:lang w:eastAsia="hr-HR"/>
        </w:rPr>
        <w:lastRenderedPageBreak/>
        <w:t xml:space="preserve">биле: „На </w:t>
      </w:r>
      <w:r w:rsidR="000609D1" w:rsidRPr="00406222">
        <w:rPr>
          <w:noProof/>
          <w:lang w:eastAsia="hr-HR"/>
        </w:rPr>
        <w:t>в</w:t>
      </w:r>
      <w:r w:rsidRPr="00406222">
        <w:rPr>
          <w:noProof/>
          <w:lang w:eastAsia="hr-HR"/>
        </w:rPr>
        <w:t>ери Абдулмутталибовој.</w:t>
      </w:r>
      <w:r w:rsidR="000609D1" w:rsidRPr="00406222">
        <w:rPr>
          <w:noProof/>
          <w:lang w:eastAsia="hr-HR"/>
        </w:rPr>
        <w:t>“</w:t>
      </w:r>
      <w:r w:rsidRPr="00406222">
        <w:rPr>
          <w:noProof/>
          <w:lang w:eastAsia="hr-HR"/>
        </w:rPr>
        <w:t xml:space="preserve"> </w:t>
      </w:r>
      <w:r w:rsidR="000609D1" w:rsidRPr="00406222">
        <w:rPr>
          <w:noProof/>
          <w:lang w:eastAsia="hr-HR"/>
        </w:rPr>
        <w:t xml:space="preserve">Божији </w:t>
      </w:r>
      <w:r w:rsidRPr="00406222">
        <w:rPr>
          <w:noProof/>
          <w:lang w:eastAsia="hr-HR"/>
        </w:rPr>
        <w:t xml:space="preserve"> Посланик, </w:t>
      </w:r>
      <w:r w:rsidR="000609D1" w:rsidRPr="00406222">
        <w:rPr>
          <w:noProof/>
          <w:lang w:eastAsia="hr-HR"/>
        </w:rPr>
        <w:t>нека су Божији благослов и мир над њим</w:t>
      </w:r>
      <w:r w:rsidRPr="00406222">
        <w:rPr>
          <w:noProof/>
          <w:lang w:eastAsia="hr-HR"/>
        </w:rPr>
        <w:t>, рече: „</w:t>
      </w:r>
      <w:r w:rsidR="000609D1" w:rsidRPr="00406222">
        <w:rPr>
          <w:noProof/>
          <w:lang w:eastAsia="hr-HR"/>
        </w:rPr>
        <w:t>Моли</w:t>
      </w:r>
      <w:r w:rsidR="003D3ED8" w:rsidRPr="00406222">
        <w:rPr>
          <w:noProof/>
          <w:lang w:eastAsia="hr-HR"/>
        </w:rPr>
        <w:t>ћу Бога</w:t>
      </w:r>
      <w:r w:rsidRPr="00406222">
        <w:rPr>
          <w:noProof/>
          <w:lang w:eastAsia="hr-HR"/>
        </w:rPr>
        <w:t xml:space="preserve"> да ти опрости све док ми не буде забрањено.</w:t>
      </w:r>
      <w:r w:rsidR="000609D1" w:rsidRPr="00406222">
        <w:rPr>
          <w:noProof/>
          <w:lang w:eastAsia="hr-HR"/>
        </w:rPr>
        <w:t xml:space="preserve">“ </w:t>
      </w:r>
      <w:r w:rsidRPr="00406222">
        <w:rPr>
          <w:noProof/>
          <w:lang w:eastAsia="hr-HR"/>
        </w:rPr>
        <w:t xml:space="preserve">Тада </w:t>
      </w:r>
      <w:r w:rsidR="00AB4555" w:rsidRPr="00406222">
        <w:rPr>
          <w:noProof/>
          <w:lang w:eastAsia="hr-HR"/>
        </w:rPr>
        <w:t xml:space="preserve">је </w:t>
      </w:r>
      <w:r w:rsidR="000609D1" w:rsidRPr="00406222">
        <w:rPr>
          <w:noProof/>
          <w:lang w:eastAsia="hr-HR"/>
        </w:rPr>
        <w:t xml:space="preserve">Узвишени </w:t>
      </w:r>
      <w:r w:rsidR="003D3ED8" w:rsidRPr="00406222">
        <w:rPr>
          <w:noProof/>
          <w:lang w:eastAsia="hr-HR"/>
        </w:rPr>
        <w:t>Бог</w:t>
      </w:r>
      <w:r w:rsidR="000609D1" w:rsidRPr="00406222">
        <w:rPr>
          <w:noProof/>
          <w:lang w:eastAsia="hr-HR"/>
        </w:rPr>
        <w:t xml:space="preserve"> </w:t>
      </w:r>
      <w:r w:rsidRPr="00406222">
        <w:rPr>
          <w:noProof/>
          <w:lang w:eastAsia="hr-HR"/>
        </w:rPr>
        <w:t>објави</w:t>
      </w:r>
      <w:r w:rsidR="00AB4555" w:rsidRPr="00406222">
        <w:rPr>
          <w:noProof/>
          <w:lang w:eastAsia="hr-HR"/>
        </w:rPr>
        <w:t>о</w:t>
      </w:r>
      <w:r w:rsidRPr="00406222">
        <w:rPr>
          <w:noProof/>
          <w:lang w:eastAsia="hr-HR"/>
        </w:rPr>
        <w:t>:</w:t>
      </w:r>
    </w:p>
    <w:p w:rsidR="003D3ED8" w:rsidRPr="00406222" w:rsidRDefault="00C81838" w:rsidP="003D17A2">
      <w:pPr>
        <w:bidi w:val="0"/>
        <w:spacing w:line="276" w:lineRule="auto"/>
        <w:ind w:firstLine="708"/>
        <w:jc w:val="both"/>
        <w:rPr>
          <w:noProof/>
          <w:lang w:eastAsia="hr-HR"/>
        </w:rPr>
      </w:pPr>
      <w:r w:rsidRPr="00406222">
        <w:rPr>
          <w:noProof/>
          <w:lang w:eastAsia="hr-HR"/>
        </w:rPr>
        <w:t xml:space="preserve"> </w:t>
      </w:r>
      <w:r w:rsidR="002679C9" w:rsidRPr="00406222">
        <w:rPr>
          <w:b/>
          <w:bCs/>
          <w:noProof/>
          <w:color w:val="385623" w:themeColor="accent6" w:themeShade="80"/>
          <w:lang w:eastAsia="hr-HR"/>
        </w:rPr>
        <w:t>„</w:t>
      </w:r>
      <w:r w:rsidR="000609D1" w:rsidRPr="00406222">
        <w:rPr>
          <w:b/>
          <w:bCs/>
          <w:noProof/>
          <w:color w:val="385623" w:themeColor="accent6" w:themeShade="80"/>
          <w:lang w:eastAsia="hr-HR"/>
        </w:rPr>
        <w:t>Веровесни</w:t>
      </w:r>
      <w:r w:rsidRPr="00406222">
        <w:rPr>
          <w:b/>
          <w:bCs/>
          <w:noProof/>
          <w:color w:val="385623" w:themeColor="accent6" w:themeShade="80"/>
          <w:lang w:eastAsia="hr-HR"/>
        </w:rPr>
        <w:t xml:space="preserve">ку и </w:t>
      </w:r>
      <w:r w:rsidR="000609D1" w:rsidRPr="00406222">
        <w:rPr>
          <w:b/>
          <w:bCs/>
          <w:noProof/>
          <w:color w:val="385623" w:themeColor="accent6" w:themeShade="80"/>
          <w:lang w:eastAsia="hr-HR"/>
        </w:rPr>
        <w:t>в</w:t>
      </w:r>
      <w:r w:rsidRPr="00406222">
        <w:rPr>
          <w:b/>
          <w:bCs/>
          <w:noProof/>
          <w:color w:val="385623" w:themeColor="accent6" w:themeShade="80"/>
          <w:lang w:eastAsia="hr-HR"/>
        </w:rPr>
        <w:t xml:space="preserve">ерницима није допуштено да моле опроста за многобошце, макар им били род најближи, кад им је јасно </w:t>
      </w:r>
      <w:r w:rsidR="003D3ED8" w:rsidRPr="00406222">
        <w:rPr>
          <w:b/>
          <w:bCs/>
          <w:noProof/>
          <w:color w:val="385623" w:themeColor="accent6" w:themeShade="80"/>
          <w:lang w:eastAsia="hr-HR"/>
        </w:rPr>
        <w:t>да ће они становници у Паклу</w:t>
      </w:r>
      <w:r w:rsidRPr="00406222">
        <w:rPr>
          <w:b/>
          <w:bCs/>
          <w:noProof/>
          <w:color w:val="385623" w:themeColor="accent6" w:themeShade="80"/>
          <w:lang w:eastAsia="hr-HR"/>
        </w:rPr>
        <w:t xml:space="preserve"> бити.</w:t>
      </w:r>
      <w:r w:rsidR="002679C9" w:rsidRPr="00406222">
        <w:rPr>
          <w:b/>
          <w:bCs/>
          <w:noProof/>
          <w:color w:val="385623" w:themeColor="accent6" w:themeShade="80"/>
          <w:lang w:eastAsia="hr-HR"/>
        </w:rPr>
        <w:t>“</w:t>
      </w:r>
      <w:r w:rsidRPr="00406222">
        <w:rPr>
          <w:noProof/>
          <w:lang w:eastAsia="hr-HR"/>
        </w:rPr>
        <w:t xml:space="preserve"> (</w:t>
      </w:r>
      <w:r w:rsidR="003D3ED8" w:rsidRPr="00406222">
        <w:rPr>
          <w:noProof/>
          <w:lang w:eastAsia="hr-HR"/>
        </w:rPr>
        <w:t xml:space="preserve">Кур'ан, </w:t>
      </w:r>
      <w:r w:rsidRPr="00406222">
        <w:rPr>
          <w:noProof/>
          <w:lang w:eastAsia="hr-HR"/>
        </w:rPr>
        <w:t xml:space="preserve">Ет-Тевба, 113) </w:t>
      </w:r>
    </w:p>
    <w:p w:rsidR="00C81838" w:rsidRPr="00406222" w:rsidRDefault="002679C9" w:rsidP="003D17A2">
      <w:pPr>
        <w:bidi w:val="0"/>
        <w:spacing w:line="276" w:lineRule="auto"/>
        <w:ind w:firstLine="708"/>
        <w:jc w:val="both"/>
        <w:rPr>
          <w:noProof/>
          <w:lang w:eastAsia="hr-HR"/>
        </w:rPr>
      </w:pPr>
      <w:r w:rsidRPr="00406222">
        <w:rPr>
          <w:noProof/>
          <w:lang w:eastAsia="hr-HR"/>
        </w:rPr>
        <w:t>Такође</w:t>
      </w:r>
      <w:r w:rsidR="00C81838" w:rsidRPr="00406222">
        <w:rPr>
          <w:noProof/>
          <w:lang w:eastAsia="hr-HR"/>
        </w:rPr>
        <w:t xml:space="preserve"> је објавио: </w:t>
      </w:r>
      <w:r w:rsidRPr="00406222">
        <w:rPr>
          <w:b/>
          <w:bCs/>
          <w:noProof/>
          <w:color w:val="385623" w:themeColor="accent6" w:themeShade="80"/>
          <w:lang w:eastAsia="hr-HR"/>
        </w:rPr>
        <w:t>„</w:t>
      </w:r>
      <w:r w:rsidR="00C81838" w:rsidRPr="00406222">
        <w:rPr>
          <w:b/>
          <w:bCs/>
          <w:noProof/>
          <w:color w:val="385623" w:themeColor="accent6" w:themeShade="80"/>
          <w:lang w:eastAsia="hr-HR"/>
        </w:rPr>
        <w:t xml:space="preserve">Ти, </w:t>
      </w:r>
      <w:r w:rsidRPr="00406222">
        <w:rPr>
          <w:b/>
          <w:bCs/>
          <w:noProof/>
          <w:color w:val="385623" w:themeColor="accent6" w:themeShade="80"/>
          <w:lang w:eastAsia="hr-HR"/>
        </w:rPr>
        <w:t>за</w:t>
      </w:r>
      <w:r w:rsidR="00C81838" w:rsidRPr="00406222">
        <w:rPr>
          <w:b/>
          <w:bCs/>
          <w:noProof/>
          <w:color w:val="385623" w:themeColor="accent6" w:themeShade="80"/>
          <w:lang w:eastAsia="hr-HR"/>
        </w:rPr>
        <w:t xml:space="preserve">иста, не можеш </w:t>
      </w:r>
      <w:r w:rsidRPr="00406222">
        <w:rPr>
          <w:b/>
          <w:bCs/>
          <w:noProof/>
          <w:color w:val="385623" w:themeColor="accent6" w:themeShade="80"/>
          <w:lang w:eastAsia="hr-HR"/>
        </w:rPr>
        <w:t xml:space="preserve">да </w:t>
      </w:r>
      <w:r w:rsidR="00C81838" w:rsidRPr="00406222">
        <w:rPr>
          <w:b/>
          <w:bCs/>
          <w:noProof/>
          <w:color w:val="385623" w:themeColor="accent6" w:themeShade="80"/>
          <w:lang w:eastAsia="hr-HR"/>
        </w:rPr>
        <w:t>упути</w:t>
      </w:r>
      <w:r w:rsidRPr="00406222">
        <w:rPr>
          <w:b/>
          <w:bCs/>
          <w:noProof/>
          <w:color w:val="385623" w:themeColor="accent6" w:themeShade="80"/>
          <w:lang w:eastAsia="hr-HR"/>
        </w:rPr>
        <w:t>ш</w:t>
      </w:r>
      <w:r w:rsidR="00C81838" w:rsidRPr="00406222">
        <w:rPr>
          <w:b/>
          <w:bCs/>
          <w:noProof/>
          <w:color w:val="385623" w:themeColor="accent6" w:themeShade="80"/>
          <w:lang w:eastAsia="hr-HR"/>
        </w:rPr>
        <w:t xml:space="preserve"> на Прави пут онога кога би ти вол</w:t>
      </w:r>
      <w:r w:rsidRPr="00406222">
        <w:rPr>
          <w:b/>
          <w:bCs/>
          <w:noProof/>
          <w:color w:val="385623" w:themeColor="accent6" w:themeShade="80"/>
          <w:lang w:eastAsia="hr-HR"/>
        </w:rPr>
        <w:t>е</w:t>
      </w:r>
      <w:r w:rsidR="00C81838" w:rsidRPr="00406222">
        <w:rPr>
          <w:b/>
          <w:bCs/>
          <w:noProof/>
          <w:color w:val="385623" w:themeColor="accent6" w:themeShade="80"/>
          <w:lang w:eastAsia="hr-HR"/>
        </w:rPr>
        <w:t>о.</w:t>
      </w:r>
      <w:r w:rsidRPr="00406222">
        <w:rPr>
          <w:b/>
          <w:bCs/>
          <w:noProof/>
          <w:color w:val="385623" w:themeColor="accent6" w:themeShade="80"/>
          <w:lang w:eastAsia="hr-HR"/>
        </w:rPr>
        <w:t>“</w:t>
      </w:r>
      <w:r w:rsidR="00C81838" w:rsidRPr="00406222">
        <w:rPr>
          <w:b/>
          <w:bCs/>
          <w:noProof/>
          <w:color w:val="385623" w:themeColor="accent6" w:themeShade="80"/>
          <w:lang w:eastAsia="hr-HR"/>
        </w:rPr>
        <w:t xml:space="preserve"> </w:t>
      </w:r>
      <w:r w:rsidR="00C81838" w:rsidRPr="00406222">
        <w:rPr>
          <w:noProof/>
          <w:lang w:eastAsia="hr-HR"/>
        </w:rPr>
        <w:t>(</w:t>
      </w:r>
      <w:r w:rsidR="003D3ED8" w:rsidRPr="00406222">
        <w:rPr>
          <w:noProof/>
          <w:lang w:eastAsia="hr-HR"/>
        </w:rPr>
        <w:t xml:space="preserve">Кур'ан, </w:t>
      </w:r>
      <w:r w:rsidR="00C81838" w:rsidRPr="00406222">
        <w:rPr>
          <w:noProof/>
          <w:lang w:eastAsia="hr-HR"/>
        </w:rPr>
        <w:t>Ел-Касас, 56)</w:t>
      </w:r>
    </w:p>
    <w:p w:rsidR="0088042C" w:rsidRPr="00406222" w:rsidRDefault="00C81838" w:rsidP="003D17A2">
      <w:pPr>
        <w:bidi w:val="0"/>
        <w:spacing w:line="276" w:lineRule="auto"/>
        <w:ind w:firstLine="708"/>
        <w:jc w:val="both"/>
        <w:rPr>
          <w:noProof/>
          <w:color w:val="1F4E79" w:themeColor="accent1" w:themeShade="80"/>
          <w:lang w:eastAsia="hr-HR"/>
        </w:rPr>
      </w:pPr>
      <w:r w:rsidRPr="00406222">
        <w:rPr>
          <w:noProof/>
          <w:lang w:eastAsia="hr-HR"/>
        </w:rPr>
        <w:t xml:space="preserve">Нема потребе </w:t>
      </w:r>
      <w:r w:rsidR="002679C9" w:rsidRPr="00406222">
        <w:rPr>
          <w:noProof/>
          <w:lang w:eastAsia="hr-HR"/>
        </w:rPr>
        <w:t xml:space="preserve">да </w:t>
      </w:r>
      <w:r w:rsidRPr="00406222">
        <w:rPr>
          <w:noProof/>
          <w:lang w:eastAsia="hr-HR"/>
        </w:rPr>
        <w:t>објашњава</w:t>
      </w:r>
      <w:r w:rsidR="002679C9" w:rsidRPr="00406222">
        <w:rPr>
          <w:noProof/>
          <w:lang w:eastAsia="hr-HR"/>
        </w:rPr>
        <w:t>мо</w:t>
      </w:r>
      <w:r w:rsidRPr="00406222">
        <w:rPr>
          <w:noProof/>
          <w:lang w:eastAsia="hr-HR"/>
        </w:rPr>
        <w:t xml:space="preserve"> колико је Ебу Талиб штитио и чувао </w:t>
      </w:r>
      <w:r w:rsidR="002679C9" w:rsidRPr="00406222">
        <w:rPr>
          <w:noProof/>
          <w:lang w:eastAsia="hr-HR"/>
        </w:rPr>
        <w:t>Божијег</w:t>
      </w:r>
      <w:r w:rsidRPr="00406222">
        <w:rPr>
          <w:noProof/>
          <w:lang w:eastAsia="hr-HR"/>
        </w:rPr>
        <w:t xml:space="preserve"> Посланика, </w:t>
      </w:r>
      <w:r w:rsidR="002679C9" w:rsidRPr="00406222">
        <w:rPr>
          <w:noProof/>
          <w:lang w:eastAsia="hr-HR"/>
        </w:rPr>
        <w:t>нека су Божији благослов и мир над њим</w:t>
      </w:r>
      <w:r w:rsidRPr="00406222">
        <w:rPr>
          <w:noProof/>
          <w:lang w:eastAsia="hr-HR"/>
        </w:rPr>
        <w:t xml:space="preserve">, јер је он био тврђава којом је исламски позив штићен од напада великана и глупака. Он је остао привржен </w:t>
      </w:r>
      <w:r w:rsidR="002679C9" w:rsidRPr="00406222">
        <w:rPr>
          <w:noProof/>
          <w:lang w:eastAsia="hr-HR"/>
        </w:rPr>
        <w:t>в</w:t>
      </w:r>
      <w:r w:rsidRPr="00406222">
        <w:rPr>
          <w:noProof/>
          <w:lang w:eastAsia="hr-HR"/>
        </w:rPr>
        <w:t xml:space="preserve">ери својих </w:t>
      </w:r>
      <w:r w:rsidR="002679C9" w:rsidRPr="00406222">
        <w:rPr>
          <w:noProof/>
          <w:lang w:eastAsia="hr-HR"/>
        </w:rPr>
        <w:t>д</w:t>
      </w:r>
      <w:r w:rsidRPr="00406222">
        <w:rPr>
          <w:noProof/>
          <w:lang w:eastAsia="hr-HR"/>
        </w:rPr>
        <w:t>едова и зато није у потпуности обавио свој зада</w:t>
      </w:r>
      <w:r w:rsidR="002679C9" w:rsidRPr="00406222">
        <w:rPr>
          <w:noProof/>
          <w:lang w:eastAsia="hr-HR"/>
        </w:rPr>
        <w:t>так</w:t>
      </w:r>
      <w:r w:rsidRPr="00406222">
        <w:rPr>
          <w:noProof/>
          <w:lang w:eastAsia="hr-HR"/>
        </w:rPr>
        <w:t xml:space="preserve"> на овом </w:t>
      </w:r>
      <w:r w:rsidR="002679C9" w:rsidRPr="00406222">
        <w:rPr>
          <w:noProof/>
          <w:lang w:eastAsia="hr-HR"/>
        </w:rPr>
        <w:t>св</w:t>
      </w:r>
      <w:r w:rsidRPr="00406222">
        <w:rPr>
          <w:noProof/>
          <w:lang w:eastAsia="hr-HR"/>
        </w:rPr>
        <w:t>ету. У Сахиху</w:t>
      </w:r>
      <w:r w:rsidR="0088042C" w:rsidRPr="00406222">
        <w:rPr>
          <w:noProof/>
          <w:lang w:eastAsia="hr-HR"/>
        </w:rPr>
        <w:t xml:space="preserve"> (веродостојној збирци)</w:t>
      </w:r>
      <w:r w:rsidRPr="00406222">
        <w:rPr>
          <w:noProof/>
          <w:lang w:eastAsia="hr-HR"/>
        </w:rPr>
        <w:t xml:space="preserve"> се преноси од Аббаса ибн Абдулмутталиба да је рекао </w:t>
      </w:r>
      <w:r w:rsidR="002679C9" w:rsidRPr="00406222">
        <w:rPr>
          <w:noProof/>
          <w:lang w:eastAsia="hr-HR"/>
        </w:rPr>
        <w:t>Веров</w:t>
      </w:r>
      <w:r w:rsidRPr="00406222">
        <w:rPr>
          <w:noProof/>
          <w:lang w:eastAsia="hr-HR"/>
        </w:rPr>
        <w:t>еснику,</w:t>
      </w:r>
      <w:r w:rsidR="002679C9" w:rsidRPr="00406222">
        <w:rPr>
          <w:noProof/>
          <w:lang w:eastAsia="hr-HR"/>
        </w:rPr>
        <w:t xml:space="preserve"> нека су Божији благослов и мир над њим</w:t>
      </w:r>
      <w:r w:rsidRPr="00406222">
        <w:rPr>
          <w:noProof/>
          <w:lang w:eastAsia="hr-HR"/>
        </w:rPr>
        <w:t>: „</w:t>
      </w:r>
      <w:r w:rsidR="002679C9" w:rsidRPr="00406222">
        <w:rPr>
          <w:noProof/>
          <w:lang w:eastAsia="hr-HR"/>
        </w:rPr>
        <w:t>Ш</w:t>
      </w:r>
      <w:r w:rsidR="00AB4555" w:rsidRPr="00406222">
        <w:rPr>
          <w:noProof/>
          <w:lang w:eastAsia="hr-HR"/>
        </w:rPr>
        <w:t>та си доприне</w:t>
      </w:r>
      <w:r w:rsidRPr="00406222">
        <w:rPr>
          <w:noProof/>
          <w:lang w:eastAsia="hr-HR"/>
        </w:rPr>
        <w:t xml:space="preserve">о свом </w:t>
      </w:r>
      <w:r w:rsidR="002679C9" w:rsidRPr="00406222">
        <w:rPr>
          <w:noProof/>
          <w:lang w:eastAsia="hr-HR"/>
        </w:rPr>
        <w:t>стрицу</w:t>
      </w:r>
      <w:r w:rsidRPr="00406222">
        <w:rPr>
          <w:noProof/>
          <w:lang w:eastAsia="hr-HR"/>
        </w:rPr>
        <w:t>, јер је он тебе штитио и због тебе се љутио?</w:t>
      </w:r>
      <w:r w:rsidR="002679C9" w:rsidRPr="00406222">
        <w:rPr>
          <w:noProof/>
          <w:lang w:eastAsia="hr-HR"/>
        </w:rPr>
        <w:t>“</w:t>
      </w:r>
      <w:r w:rsidRPr="00406222">
        <w:rPr>
          <w:noProof/>
          <w:lang w:eastAsia="hr-HR"/>
        </w:rPr>
        <w:t xml:space="preserve"> </w:t>
      </w:r>
      <w:r w:rsidR="002679C9" w:rsidRPr="00406222">
        <w:rPr>
          <w:noProof/>
          <w:lang w:eastAsia="hr-HR"/>
        </w:rPr>
        <w:t>Божији</w:t>
      </w:r>
      <w:r w:rsidR="003D3ED8" w:rsidRPr="00406222">
        <w:rPr>
          <w:noProof/>
          <w:lang w:eastAsia="hr-HR"/>
        </w:rPr>
        <w:t xml:space="preserve"> </w:t>
      </w:r>
      <w:r w:rsidRPr="00406222">
        <w:rPr>
          <w:noProof/>
          <w:lang w:eastAsia="hr-HR"/>
        </w:rPr>
        <w:t xml:space="preserve">Посланик, </w:t>
      </w:r>
      <w:r w:rsidR="002679C9" w:rsidRPr="00406222">
        <w:rPr>
          <w:noProof/>
          <w:lang w:eastAsia="hr-HR"/>
        </w:rPr>
        <w:t>нека су Божији благослов и мир над њим</w:t>
      </w:r>
      <w:r w:rsidRPr="00406222">
        <w:rPr>
          <w:noProof/>
          <w:lang w:eastAsia="hr-HR"/>
        </w:rPr>
        <w:t xml:space="preserve">, одговори: </w:t>
      </w:r>
      <w:r w:rsidR="0088042C" w:rsidRPr="00406222">
        <w:rPr>
          <w:b/>
          <w:bCs/>
          <w:noProof/>
          <w:color w:val="1F4E79" w:themeColor="accent1" w:themeShade="80"/>
          <w:lang w:eastAsia="hr-HR"/>
        </w:rPr>
        <w:t>„Он је у плићаку Пакла</w:t>
      </w:r>
      <w:r w:rsidRPr="00406222">
        <w:rPr>
          <w:b/>
          <w:bCs/>
          <w:noProof/>
          <w:color w:val="1F4E79" w:themeColor="accent1" w:themeShade="80"/>
          <w:lang w:eastAsia="hr-HR"/>
        </w:rPr>
        <w:t>, а да није мене, био би на његовом дну.</w:t>
      </w:r>
      <w:r w:rsidR="002679C9" w:rsidRPr="00406222">
        <w:rPr>
          <w:b/>
          <w:bCs/>
          <w:noProof/>
          <w:color w:val="1F4E79" w:themeColor="accent1" w:themeShade="80"/>
          <w:lang w:eastAsia="hr-HR"/>
        </w:rPr>
        <w:t>“</w:t>
      </w:r>
    </w:p>
    <w:p w:rsidR="00C81838" w:rsidRPr="00406222" w:rsidRDefault="00C81838" w:rsidP="003D17A2">
      <w:pPr>
        <w:bidi w:val="0"/>
        <w:spacing w:line="276" w:lineRule="auto"/>
        <w:ind w:firstLine="708"/>
        <w:jc w:val="both"/>
        <w:rPr>
          <w:b/>
          <w:bCs/>
          <w:noProof/>
          <w:lang w:eastAsia="hr-HR"/>
        </w:rPr>
      </w:pPr>
      <w:r w:rsidRPr="00406222">
        <w:rPr>
          <w:b/>
          <w:bCs/>
          <w:noProof/>
          <w:lang w:eastAsia="hr-HR"/>
        </w:rPr>
        <w:lastRenderedPageBreak/>
        <w:t>Хатиџина смрт</w:t>
      </w:r>
    </w:p>
    <w:p w:rsidR="0088042C" w:rsidRPr="00406222" w:rsidRDefault="00C81838" w:rsidP="003D17A2">
      <w:pPr>
        <w:bidi w:val="0"/>
        <w:spacing w:line="276" w:lineRule="auto"/>
        <w:ind w:firstLine="708"/>
        <w:jc w:val="both"/>
        <w:rPr>
          <w:noProof/>
          <w:lang w:eastAsia="hr-HR"/>
        </w:rPr>
      </w:pPr>
      <w:r w:rsidRPr="00406222">
        <w:rPr>
          <w:noProof/>
          <w:lang w:eastAsia="hr-HR"/>
        </w:rPr>
        <w:t xml:space="preserve">Два </w:t>
      </w:r>
      <w:r w:rsidR="002679C9" w:rsidRPr="00406222">
        <w:rPr>
          <w:noProof/>
          <w:lang w:eastAsia="hr-HR"/>
        </w:rPr>
        <w:t>м</w:t>
      </w:r>
      <w:r w:rsidRPr="00406222">
        <w:rPr>
          <w:noProof/>
          <w:lang w:eastAsia="hr-HR"/>
        </w:rPr>
        <w:t xml:space="preserve">есеца или три дана, </w:t>
      </w:r>
      <w:r w:rsidR="002679C9" w:rsidRPr="00406222">
        <w:rPr>
          <w:noProof/>
          <w:lang w:eastAsia="hr-HR"/>
        </w:rPr>
        <w:t>према</w:t>
      </w:r>
      <w:r w:rsidRPr="00406222">
        <w:rPr>
          <w:noProof/>
          <w:lang w:eastAsia="hr-HR"/>
        </w:rPr>
        <w:t xml:space="preserve"> разилажењу између та два става, након Ебу Талибове смрти, на </w:t>
      </w:r>
      <w:r w:rsidR="002679C9" w:rsidRPr="00406222">
        <w:rPr>
          <w:noProof/>
          <w:lang w:eastAsia="hr-HR"/>
        </w:rPr>
        <w:t>Онај свет</w:t>
      </w:r>
      <w:r w:rsidRPr="00406222">
        <w:rPr>
          <w:noProof/>
          <w:lang w:eastAsia="hr-HR"/>
        </w:rPr>
        <w:t xml:space="preserve"> је преселила мајка свих </w:t>
      </w:r>
      <w:r w:rsidR="002679C9" w:rsidRPr="00406222">
        <w:rPr>
          <w:noProof/>
          <w:lang w:eastAsia="hr-HR"/>
        </w:rPr>
        <w:t>в</w:t>
      </w:r>
      <w:r w:rsidRPr="00406222">
        <w:rPr>
          <w:noProof/>
          <w:lang w:eastAsia="hr-HR"/>
        </w:rPr>
        <w:t xml:space="preserve">ерника, велика и </w:t>
      </w:r>
      <w:r w:rsidR="002679C9" w:rsidRPr="00406222">
        <w:rPr>
          <w:noProof/>
          <w:lang w:eastAsia="hr-HR"/>
        </w:rPr>
        <w:t>ц</w:t>
      </w:r>
      <w:r w:rsidRPr="00406222">
        <w:rPr>
          <w:noProof/>
          <w:lang w:eastAsia="hr-HR"/>
        </w:rPr>
        <w:t xml:space="preserve">ењена Хатиџа, </w:t>
      </w:r>
      <w:r w:rsidR="002679C9" w:rsidRPr="00406222">
        <w:rPr>
          <w:noProof/>
          <w:lang w:eastAsia="hr-HR"/>
        </w:rPr>
        <w:t>Бог био задовољан њом</w:t>
      </w:r>
      <w:r w:rsidRPr="00406222">
        <w:rPr>
          <w:noProof/>
          <w:lang w:eastAsia="hr-HR"/>
        </w:rPr>
        <w:t xml:space="preserve">. Њено пресељење </w:t>
      </w:r>
      <w:r w:rsidR="0088042C" w:rsidRPr="00406222">
        <w:rPr>
          <w:noProof/>
          <w:lang w:eastAsia="hr-HR"/>
        </w:rPr>
        <w:t xml:space="preserve">на Онај свет </w:t>
      </w:r>
      <w:r w:rsidRPr="00406222">
        <w:rPr>
          <w:noProof/>
          <w:lang w:eastAsia="hr-HR"/>
        </w:rPr>
        <w:t xml:space="preserve">је било у рамазану, десете године по посланству. Умрла је у шездесет петој години живота, а </w:t>
      </w:r>
      <w:r w:rsidR="002679C9" w:rsidRPr="00406222">
        <w:rPr>
          <w:noProof/>
          <w:lang w:eastAsia="hr-HR"/>
        </w:rPr>
        <w:t>Божији</w:t>
      </w:r>
      <w:r w:rsidRPr="00406222">
        <w:rPr>
          <w:noProof/>
          <w:lang w:eastAsia="hr-HR"/>
        </w:rPr>
        <w:t xml:space="preserve"> Посланик је тада имао педесет година</w:t>
      </w:r>
      <w:r w:rsidR="002679C9" w:rsidRPr="00406222">
        <w:rPr>
          <w:noProof/>
          <w:lang w:eastAsia="hr-HR"/>
        </w:rPr>
        <w:t>.</w:t>
      </w:r>
      <w:r w:rsidRPr="00406222">
        <w:rPr>
          <w:noProof/>
          <w:lang w:eastAsia="hr-HR"/>
        </w:rPr>
        <w:t xml:space="preserve"> Хатиџа је била једна од правих </w:t>
      </w:r>
      <w:r w:rsidR="002679C9" w:rsidRPr="00406222">
        <w:rPr>
          <w:noProof/>
          <w:lang w:eastAsia="hr-HR"/>
        </w:rPr>
        <w:t>Божијих</w:t>
      </w:r>
      <w:r w:rsidRPr="00406222">
        <w:rPr>
          <w:noProof/>
          <w:lang w:eastAsia="hr-HR"/>
        </w:rPr>
        <w:t xml:space="preserve"> благодати </w:t>
      </w:r>
      <w:r w:rsidR="002679C9" w:rsidRPr="00406222">
        <w:rPr>
          <w:noProof/>
          <w:lang w:eastAsia="hr-HR"/>
        </w:rPr>
        <w:t>Божијем</w:t>
      </w:r>
      <w:r w:rsidRPr="00406222">
        <w:rPr>
          <w:noProof/>
          <w:lang w:eastAsia="hr-HR"/>
        </w:rPr>
        <w:t xml:space="preserve"> Посланику,</w:t>
      </w:r>
      <w:r w:rsidR="002679C9" w:rsidRPr="00406222">
        <w:rPr>
          <w:noProof/>
          <w:lang w:eastAsia="hr-HR"/>
        </w:rPr>
        <w:t xml:space="preserve"> нека су Божији благослов и мир над њим</w:t>
      </w:r>
      <w:r w:rsidRPr="00406222">
        <w:rPr>
          <w:noProof/>
          <w:lang w:eastAsia="hr-HR"/>
        </w:rPr>
        <w:t>. С</w:t>
      </w:r>
      <w:r w:rsidR="00AB4555" w:rsidRPr="00406222">
        <w:rPr>
          <w:noProof/>
          <w:lang w:eastAsia="hr-HR"/>
        </w:rPr>
        <w:t>а</w:t>
      </w:r>
      <w:r w:rsidRPr="00406222">
        <w:rPr>
          <w:noProof/>
          <w:lang w:eastAsia="hr-HR"/>
        </w:rPr>
        <w:t xml:space="preserve"> њим је </w:t>
      </w:r>
      <w:r w:rsidR="002679C9" w:rsidRPr="00406222">
        <w:rPr>
          <w:noProof/>
          <w:lang w:eastAsia="hr-HR"/>
        </w:rPr>
        <w:t>прожив</w:t>
      </w:r>
      <w:r w:rsidRPr="00406222">
        <w:rPr>
          <w:noProof/>
          <w:lang w:eastAsia="hr-HR"/>
        </w:rPr>
        <w:t xml:space="preserve">ела четвртину </w:t>
      </w:r>
      <w:r w:rsidR="002679C9" w:rsidRPr="00406222">
        <w:rPr>
          <w:noProof/>
          <w:lang w:eastAsia="hr-HR"/>
        </w:rPr>
        <w:t>века</w:t>
      </w:r>
      <w:r w:rsidRPr="00406222">
        <w:rPr>
          <w:noProof/>
          <w:lang w:eastAsia="hr-HR"/>
        </w:rPr>
        <w:t xml:space="preserve">, пружајући му </w:t>
      </w:r>
      <w:r w:rsidR="002679C9" w:rsidRPr="00406222">
        <w:rPr>
          <w:noProof/>
          <w:lang w:eastAsia="hr-HR"/>
        </w:rPr>
        <w:t>н</w:t>
      </w:r>
      <w:r w:rsidRPr="00406222">
        <w:rPr>
          <w:noProof/>
          <w:lang w:eastAsia="hr-HR"/>
        </w:rPr>
        <w:t xml:space="preserve">ежност и </w:t>
      </w:r>
      <w:r w:rsidR="002679C9" w:rsidRPr="00406222">
        <w:rPr>
          <w:noProof/>
          <w:lang w:eastAsia="hr-HR"/>
        </w:rPr>
        <w:t>разум</w:t>
      </w:r>
      <w:r w:rsidRPr="00406222">
        <w:rPr>
          <w:noProof/>
          <w:lang w:eastAsia="hr-HR"/>
        </w:rPr>
        <w:t xml:space="preserve">евање у сатима бриге, подржавајући га у најпроблематичнијим временима. Помагала му је у достављању Посланице, са њим </w:t>
      </w:r>
      <w:r w:rsidR="00AB4555" w:rsidRPr="00406222">
        <w:rPr>
          <w:noProof/>
          <w:lang w:eastAsia="hr-HR"/>
        </w:rPr>
        <w:t xml:space="preserve">је </w:t>
      </w:r>
      <w:r w:rsidR="002679C9" w:rsidRPr="00406222">
        <w:rPr>
          <w:noProof/>
          <w:lang w:eastAsia="hr-HR"/>
        </w:rPr>
        <w:t>трп</w:t>
      </w:r>
      <w:r w:rsidRPr="00406222">
        <w:rPr>
          <w:noProof/>
          <w:lang w:eastAsia="hr-HR"/>
        </w:rPr>
        <w:t>ела пос</w:t>
      </w:r>
      <w:r w:rsidR="002679C9" w:rsidRPr="00406222">
        <w:rPr>
          <w:noProof/>
          <w:lang w:eastAsia="hr-HR"/>
        </w:rPr>
        <w:t>л</w:t>
      </w:r>
      <w:r w:rsidRPr="00406222">
        <w:rPr>
          <w:noProof/>
          <w:lang w:eastAsia="hr-HR"/>
        </w:rPr>
        <w:t xml:space="preserve">едице горке борбе и помагала га </w:t>
      </w:r>
      <w:r w:rsidR="00AB4555" w:rsidRPr="00406222">
        <w:rPr>
          <w:noProof/>
          <w:lang w:eastAsia="hr-HR"/>
        </w:rPr>
        <w:t xml:space="preserve">је </w:t>
      </w:r>
      <w:r w:rsidRPr="00406222">
        <w:rPr>
          <w:noProof/>
          <w:lang w:eastAsia="hr-HR"/>
        </w:rPr>
        <w:t xml:space="preserve">животом и </w:t>
      </w:r>
      <w:r w:rsidR="002679C9" w:rsidRPr="00406222">
        <w:rPr>
          <w:noProof/>
          <w:lang w:eastAsia="hr-HR"/>
        </w:rPr>
        <w:t>имовином</w:t>
      </w:r>
      <w:r w:rsidRPr="00406222">
        <w:rPr>
          <w:noProof/>
          <w:lang w:eastAsia="hr-HR"/>
        </w:rPr>
        <w:t xml:space="preserve">. </w:t>
      </w:r>
      <w:r w:rsidR="002679C9" w:rsidRPr="00406222">
        <w:rPr>
          <w:noProof/>
          <w:lang w:eastAsia="hr-HR"/>
        </w:rPr>
        <w:t xml:space="preserve">Божији </w:t>
      </w:r>
      <w:r w:rsidRPr="00406222">
        <w:rPr>
          <w:noProof/>
          <w:lang w:eastAsia="hr-HR"/>
        </w:rPr>
        <w:t xml:space="preserve">Посланик, </w:t>
      </w:r>
      <w:r w:rsidR="002679C9" w:rsidRPr="00406222">
        <w:rPr>
          <w:noProof/>
          <w:lang w:eastAsia="hr-HR"/>
        </w:rPr>
        <w:t>нека су Божији благослов и мир над њим</w:t>
      </w:r>
      <w:r w:rsidRPr="00406222">
        <w:rPr>
          <w:noProof/>
          <w:lang w:eastAsia="hr-HR"/>
        </w:rPr>
        <w:t xml:space="preserve">, је рекао: </w:t>
      </w:r>
    </w:p>
    <w:p w:rsidR="0088042C" w:rsidRPr="00406222" w:rsidRDefault="00C81838" w:rsidP="003D17A2">
      <w:pPr>
        <w:bidi w:val="0"/>
        <w:spacing w:line="276" w:lineRule="auto"/>
        <w:ind w:firstLine="708"/>
        <w:jc w:val="both"/>
        <w:rPr>
          <w:noProof/>
          <w:lang w:eastAsia="hr-HR"/>
        </w:rPr>
      </w:pPr>
      <w:r w:rsidRPr="00406222">
        <w:rPr>
          <w:b/>
          <w:bCs/>
          <w:noProof/>
          <w:color w:val="1F4E79" w:themeColor="accent1" w:themeShade="80"/>
          <w:lang w:eastAsia="hr-HR"/>
        </w:rPr>
        <w:t xml:space="preserve">„Она ми је </w:t>
      </w:r>
      <w:r w:rsidR="002679C9" w:rsidRPr="00406222">
        <w:rPr>
          <w:b/>
          <w:bCs/>
          <w:noProof/>
          <w:color w:val="1F4E79" w:themeColor="accent1" w:themeShade="80"/>
          <w:lang w:eastAsia="hr-HR"/>
        </w:rPr>
        <w:t>в</w:t>
      </w:r>
      <w:r w:rsidRPr="00406222">
        <w:rPr>
          <w:b/>
          <w:bCs/>
          <w:noProof/>
          <w:color w:val="1F4E79" w:themeColor="accent1" w:themeShade="80"/>
          <w:lang w:eastAsia="hr-HR"/>
        </w:rPr>
        <w:t xml:space="preserve">еровала када нико није, знала је да говорим истину кад су ме сви у лаж </w:t>
      </w:r>
      <w:r w:rsidR="002679C9" w:rsidRPr="00406222">
        <w:rPr>
          <w:b/>
          <w:bCs/>
          <w:noProof/>
          <w:color w:val="1F4E79" w:themeColor="accent1" w:themeShade="80"/>
          <w:lang w:eastAsia="hr-HR"/>
        </w:rPr>
        <w:t>ут</w:t>
      </w:r>
      <w:r w:rsidRPr="00406222">
        <w:rPr>
          <w:b/>
          <w:bCs/>
          <w:noProof/>
          <w:color w:val="1F4E79" w:themeColor="accent1" w:themeShade="80"/>
          <w:lang w:eastAsia="hr-HR"/>
        </w:rPr>
        <w:t xml:space="preserve">еривали и помагала ми </w:t>
      </w:r>
      <w:r w:rsidR="00AB4555" w:rsidRPr="00406222">
        <w:rPr>
          <w:b/>
          <w:bCs/>
          <w:noProof/>
          <w:color w:val="1F4E79" w:themeColor="accent1" w:themeShade="80"/>
          <w:lang w:eastAsia="hr-HR"/>
        </w:rPr>
        <w:t xml:space="preserve">је </w:t>
      </w:r>
      <w:r w:rsidRPr="00406222">
        <w:rPr>
          <w:b/>
          <w:bCs/>
          <w:noProof/>
          <w:color w:val="1F4E79" w:themeColor="accent1" w:themeShade="80"/>
          <w:lang w:eastAsia="hr-HR"/>
        </w:rPr>
        <w:t>им</w:t>
      </w:r>
      <w:r w:rsidR="002679C9" w:rsidRPr="00406222">
        <w:rPr>
          <w:b/>
          <w:bCs/>
          <w:noProof/>
          <w:color w:val="1F4E79" w:themeColor="accent1" w:themeShade="80"/>
          <w:lang w:eastAsia="hr-HR"/>
        </w:rPr>
        <w:t xml:space="preserve">овином </w:t>
      </w:r>
      <w:r w:rsidRPr="00406222">
        <w:rPr>
          <w:b/>
          <w:bCs/>
          <w:noProof/>
          <w:color w:val="1F4E79" w:themeColor="accent1" w:themeShade="80"/>
          <w:lang w:eastAsia="hr-HR"/>
        </w:rPr>
        <w:t xml:space="preserve"> када су ми сви одмагали, и Аллах ме је преко ње опскрбио </w:t>
      </w:r>
      <w:r w:rsidR="002679C9" w:rsidRPr="00406222">
        <w:rPr>
          <w:b/>
          <w:bCs/>
          <w:noProof/>
          <w:color w:val="1F4E79" w:themeColor="accent1" w:themeShade="80"/>
          <w:lang w:eastAsia="hr-HR"/>
        </w:rPr>
        <w:t>д</w:t>
      </w:r>
      <w:r w:rsidRPr="00406222">
        <w:rPr>
          <w:b/>
          <w:bCs/>
          <w:noProof/>
          <w:color w:val="1F4E79" w:themeColor="accent1" w:themeShade="80"/>
          <w:lang w:eastAsia="hr-HR"/>
        </w:rPr>
        <w:t>ецом, док то није преко других жена</w:t>
      </w:r>
      <w:r w:rsidR="002679C9" w:rsidRPr="00406222">
        <w:rPr>
          <w:b/>
          <w:bCs/>
          <w:noProof/>
          <w:color w:val="1F4E79" w:themeColor="accent1" w:themeShade="80"/>
          <w:lang w:eastAsia="hr-HR"/>
        </w:rPr>
        <w:t>.“</w:t>
      </w:r>
      <w:r w:rsidR="002679C9" w:rsidRPr="00406222">
        <w:rPr>
          <w:rStyle w:val="FootnoteReference"/>
          <w:noProof/>
          <w:lang w:eastAsia="hr-HR"/>
        </w:rPr>
        <w:footnoteReference w:id="104"/>
      </w:r>
      <w:r w:rsidR="002679C9" w:rsidRPr="00406222">
        <w:rPr>
          <w:noProof/>
          <w:lang w:eastAsia="hr-HR"/>
        </w:rPr>
        <w:t xml:space="preserve"> </w:t>
      </w:r>
    </w:p>
    <w:p w:rsidR="00C81838" w:rsidRPr="00406222" w:rsidRDefault="00C81838" w:rsidP="003D17A2">
      <w:pPr>
        <w:bidi w:val="0"/>
        <w:spacing w:line="276" w:lineRule="auto"/>
        <w:ind w:firstLine="708"/>
        <w:jc w:val="both"/>
        <w:rPr>
          <w:noProof/>
          <w:lang w:eastAsia="hr-HR"/>
        </w:rPr>
      </w:pPr>
      <w:r w:rsidRPr="00406222">
        <w:rPr>
          <w:noProof/>
          <w:lang w:eastAsia="hr-HR"/>
        </w:rPr>
        <w:lastRenderedPageBreak/>
        <w:t>У С</w:t>
      </w:r>
      <w:r w:rsidR="0088042C" w:rsidRPr="00406222">
        <w:rPr>
          <w:noProof/>
          <w:lang w:eastAsia="hr-HR"/>
        </w:rPr>
        <w:t>ахиху се преноси од Ебу Хурејре</w:t>
      </w:r>
      <w:r w:rsidRPr="00406222">
        <w:rPr>
          <w:noProof/>
          <w:lang w:eastAsia="hr-HR"/>
        </w:rPr>
        <w:t xml:space="preserve"> да каже:</w:t>
      </w:r>
      <w:r w:rsidRPr="00406222">
        <w:rPr>
          <w:noProof/>
          <w:color w:val="1F4E79" w:themeColor="accent1" w:themeShade="80"/>
          <w:lang w:eastAsia="hr-HR"/>
        </w:rPr>
        <w:t xml:space="preserve"> </w:t>
      </w:r>
      <w:r w:rsidRPr="00406222">
        <w:rPr>
          <w:b/>
          <w:bCs/>
          <w:noProof/>
          <w:color w:val="1F4E79" w:themeColor="accent1" w:themeShade="80"/>
          <w:lang w:eastAsia="hr-HR"/>
        </w:rPr>
        <w:t>„Џибрил</w:t>
      </w:r>
      <w:r w:rsidR="002679C9" w:rsidRPr="00406222">
        <w:rPr>
          <w:b/>
          <w:bCs/>
          <w:noProof/>
          <w:color w:val="1F4E79" w:themeColor="accent1" w:themeShade="80"/>
          <w:lang w:eastAsia="hr-HR"/>
        </w:rPr>
        <w:t xml:space="preserve"> (Гаврило)</w:t>
      </w:r>
      <w:r w:rsidRPr="00406222">
        <w:rPr>
          <w:b/>
          <w:bCs/>
          <w:noProof/>
          <w:color w:val="1F4E79" w:themeColor="accent1" w:themeShade="80"/>
          <w:lang w:eastAsia="hr-HR"/>
        </w:rPr>
        <w:t xml:space="preserve"> је дошао </w:t>
      </w:r>
      <w:r w:rsidR="002679C9" w:rsidRPr="00406222">
        <w:rPr>
          <w:b/>
          <w:bCs/>
          <w:noProof/>
          <w:color w:val="1F4E79" w:themeColor="accent1" w:themeShade="80"/>
          <w:lang w:eastAsia="hr-HR"/>
        </w:rPr>
        <w:t>Веров</w:t>
      </w:r>
      <w:r w:rsidRPr="00406222">
        <w:rPr>
          <w:b/>
          <w:bCs/>
          <w:noProof/>
          <w:color w:val="1F4E79" w:themeColor="accent1" w:themeShade="80"/>
          <w:lang w:eastAsia="hr-HR"/>
        </w:rPr>
        <w:t xml:space="preserve">еснику, </w:t>
      </w:r>
      <w:r w:rsidR="002679C9" w:rsidRPr="00406222">
        <w:rPr>
          <w:b/>
          <w:bCs/>
          <w:noProof/>
          <w:color w:val="1F4E79" w:themeColor="accent1" w:themeShade="80"/>
          <w:lang w:eastAsia="hr-HR"/>
        </w:rPr>
        <w:t>нека су Божији благослов и мир над њим</w:t>
      </w:r>
      <w:r w:rsidRPr="00406222">
        <w:rPr>
          <w:b/>
          <w:bCs/>
          <w:noProof/>
          <w:color w:val="1F4E79" w:themeColor="accent1" w:themeShade="80"/>
          <w:lang w:eastAsia="hr-HR"/>
        </w:rPr>
        <w:t xml:space="preserve">, и рекао: 'О Аллахов Посланиче, ево Хатиџа дође. Носи посуду са јелом или пићем. Ако дође код тебе, пренеси јој селам </w:t>
      </w:r>
      <w:r w:rsidR="00AB4555" w:rsidRPr="00406222">
        <w:rPr>
          <w:b/>
          <w:bCs/>
          <w:noProof/>
          <w:color w:val="1F4E79" w:themeColor="accent1" w:themeShade="80"/>
          <w:lang w:eastAsia="hr-HR"/>
        </w:rPr>
        <w:t xml:space="preserve">(поздрав мира) </w:t>
      </w:r>
      <w:r w:rsidRPr="00406222">
        <w:rPr>
          <w:b/>
          <w:bCs/>
          <w:noProof/>
          <w:color w:val="1F4E79" w:themeColor="accent1" w:themeShade="80"/>
          <w:lang w:eastAsia="hr-HR"/>
        </w:rPr>
        <w:t>од њеног Господ</w:t>
      </w:r>
      <w:r w:rsidR="0088042C" w:rsidRPr="00406222">
        <w:rPr>
          <w:b/>
          <w:bCs/>
          <w:noProof/>
          <w:color w:val="1F4E79" w:themeColor="accent1" w:themeShade="80"/>
          <w:lang w:eastAsia="hr-HR"/>
        </w:rPr>
        <w:t>ара и обрадуј је кућом у Рају</w:t>
      </w:r>
      <w:r w:rsidRPr="00406222">
        <w:rPr>
          <w:b/>
          <w:bCs/>
          <w:noProof/>
          <w:color w:val="1F4E79" w:themeColor="accent1" w:themeShade="80"/>
          <w:lang w:eastAsia="hr-HR"/>
        </w:rPr>
        <w:t xml:space="preserve"> у којој нема буке ни умора</w:t>
      </w:r>
      <w:r w:rsidRPr="00406222">
        <w:rPr>
          <w:b/>
          <w:bCs/>
          <w:noProof/>
          <w:color w:val="1F4E79" w:themeColor="accent1" w:themeShade="80"/>
          <w:rtl/>
          <w:lang w:eastAsia="hr-HR"/>
        </w:rPr>
        <w:t>.</w:t>
      </w:r>
      <w:r w:rsidR="00963FB3" w:rsidRPr="00406222">
        <w:rPr>
          <w:b/>
          <w:bCs/>
          <w:noProof/>
          <w:color w:val="1F4E79" w:themeColor="accent1" w:themeShade="80"/>
          <w:lang w:eastAsia="hr-HR"/>
        </w:rPr>
        <w:t>'“</w:t>
      </w:r>
      <w:r w:rsidRPr="00406222">
        <w:rPr>
          <w:noProof/>
          <w:color w:val="1F4E79" w:themeColor="accent1" w:themeShade="80"/>
          <w:rtl/>
          <w:lang w:eastAsia="hr-HR"/>
        </w:rPr>
        <w:t xml:space="preserve"> </w:t>
      </w:r>
      <w:r w:rsidR="00963FB3" w:rsidRPr="00406222">
        <w:rPr>
          <w:rStyle w:val="FootnoteReference"/>
          <w:noProof/>
          <w:lang w:eastAsia="hr-HR"/>
        </w:rPr>
        <w:footnoteReference w:id="105"/>
      </w:r>
    </w:p>
    <w:p w:rsidR="00963FB3" w:rsidRPr="00406222" w:rsidRDefault="00963FB3" w:rsidP="003D17A2">
      <w:pPr>
        <w:bidi w:val="0"/>
        <w:spacing w:line="276" w:lineRule="auto"/>
        <w:jc w:val="both"/>
        <w:rPr>
          <w:b/>
          <w:bCs/>
          <w:noProof/>
          <w:lang w:eastAsia="hr-HR"/>
        </w:rPr>
      </w:pPr>
    </w:p>
    <w:p w:rsidR="00C81838" w:rsidRPr="00406222" w:rsidRDefault="00C81838" w:rsidP="003D17A2">
      <w:pPr>
        <w:bidi w:val="0"/>
        <w:spacing w:line="276" w:lineRule="auto"/>
        <w:ind w:firstLine="708"/>
        <w:jc w:val="both"/>
        <w:rPr>
          <w:b/>
          <w:bCs/>
          <w:noProof/>
          <w:lang w:eastAsia="hr-HR"/>
        </w:rPr>
      </w:pPr>
      <w:r w:rsidRPr="00406222">
        <w:rPr>
          <w:b/>
          <w:bCs/>
          <w:noProof/>
          <w:lang w:eastAsia="hr-HR"/>
        </w:rPr>
        <w:t>Гомилање туге</w:t>
      </w:r>
    </w:p>
    <w:p w:rsidR="00C81838" w:rsidRPr="00406222" w:rsidRDefault="00C81838" w:rsidP="003D17A2">
      <w:pPr>
        <w:bidi w:val="0"/>
        <w:spacing w:line="276" w:lineRule="auto"/>
        <w:ind w:firstLine="708"/>
        <w:jc w:val="both"/>
        <w:rPr>
          <w:noProof/>
          <w:lang w:eastAsia="hr-HR"/>
        </w:rPr>
      </w:pPr>
      <w:r w:rsidRPr="00406222">
        <w:rPr>
          <w:noProof/>
          <w:lang w:eastAsia="hr-HR"/>
        </w:rPr>
        <w:t xml:space="preserve">Ова два болна и тешка догађаја су се десила у кратком временском периоду. </w:t>
      </w:r>
      <w:r w:rsidR="00963FB3" w:rsidRPr="00406222">
        <w:rPr>
          <w:noProof/>
          <w:lang w:eastAsia="hr-HR"/>
        </w:rPr>
        <w:t>Ос</w:t>
      </w:r>
      <w:r w:rsidRPr="00406222">
        <w:rPr>
          <w:noProof/>
          <w:lang w:eastAsia="hr-HR"/>
        </w:rPr>
        <w:t xml:space="preserve">ећања туге и боли се усталасаше у </w:t>
      </w:r>
      <w:r w:rsidR="00963FB3" w:rsidRPr="00406222">
        <w:rPr>
          <w:noProof/>
          <w:lang w:eastAsia="hr-HR"/>
        </w:rPr>
        <w:t>Посланиковом</w:t>
      </w:r>
      <w:r w:rsidRPr="00406222">
        <w:rPr>
          <w:noProof/>
          <w:lang w:eastAsia="hr-HR"/>
        </w:rPr>
        <w:t xml:space="preserve">, </w:t>
      </w:r>
      <w:r w:rsidR="00963FB3" w:rsidRPr="00406222">
        <w:rPr>
          <w:noProof/>
          <w:lang w:eastAsia="hr-HR"/>
        </w:rPr>
        <w:t>нека су Божији благослов и мир над њим</w:t>
      </w:r>
      <w:r w:rsidRPr="00406222">
        <w:rPr>
          <w:noProof/>
          <w:lang w:eastAsia="hr-HR"/>
        </w:rPr>
        <w:t xml:space="preserve">, срцу. На то су се надовезивале тешкоће које му је причињавао његов народ. Усудили су се да га малтретирају и узнемиравају, тако да се на једну тугу додала још једна, све док није изгубио наду у њих и отишао </w:t>
      </w:r>
      <w:r w:rsidR="00AB4555" w:rsidRPr="00406222">
        <w:rPr>
          <w:noProof/>
          <w:lang w:eastAsia="hr-HR"/>
        </w:rPr>
        <w:t xml:space="preserve">је </w:t>
      </w:r>
      <w:r w:rsidRPr="00406222">
        <w:rPr>
          <w:noProof/>
          <w:lang w:eastAsia="hr-HR"/>
        </w:rPr>
        <w:t xml:space="preserve">у Таиф, надајући се да ће они </w:t>
      </w:r>
      <w:r w:rsidR="00963FB3" w:rsidRPr="00406222">
        <w:rPr>
          <w:noProof/>
          <w:lang w:eastAsia="hr-HR"/>
        </w:rPr>
        <w:t>да се одазову</w:t>
      </w:r>
      <w:r w:rsidRPr="00406222">
        <w:rPr>
          <w:noProof/>
          <w:lang w:eastAsia="hr-HR"/>
        </w:rPr>
        <w:t xml:space="preserve"> његовом позиву, или </w:t>
      </w:r>
      <w:r w:rsidR="00963FB3" w:rsidRPr="00406222">
        <w:rPr>
          <w:noProof/>
          <w:lang w:eastAsia="hr-HR"/>
        </w:rPr>
        <w:t xml:space="preserve">да </w:t>
      </w:r>
      <w:r w:rsidRPr="00406222">
        <w:rPr>
          <w:noProof/>
          <w:lang w:eastAsia="hr-HR"/>
        </w:rPr>
        <w:t>га заштит</w:t>
      </w:r>
      <w:r w:rsidR="00963FB3" w:rsidRPr="00406222">
        <w:rPr>
          <w:noProof/>
          <w:lang w:eastAsia="hr-HR"/>
        </w:rPr>
        <w:t>е</w:t>
      </w:r>
      <w:r w:rsidR="00F70274" w:rsidRPr="00406222">
        <w:rPr>
          <w:noProof/>
          <w:lang w:eastAsia="hr-HR"/>
        </w:rPr>
        <w:t xml:space="preserve"> </w:t>
      </w:r>
      <w:r w:rsidRPr="00406222">
        <w:rPr>
          <w:noProof/>
          <w:lang w:eastAsia="hr-HR"/>
        </w:rPr>
        <w:t>и помо</w:t>
      </w:r>
      <w:r w:rsidR="00963FB3" w:rsidRPr="00406222">
        <w:rPr>
          <w:noProof/>
          <w:lang w:eastAsia="hr-HR"/>
        </w:rPr>
        <w:t>гну</w:t>
      </w:r>
      <w:r w:rsidRPr="00406222">
        <w:rPr>
          <w:noProof/>
          <w:lang w:eastAsia="hr-HR"/>
        </w:rPr>
        <w:t xml:space="preserve"> против његовог племена. Ни тамо није нашао никога ко би га заштитио и помогао, него су га на најгори начин малтретирали и нападали горе него његов народ. Како се појачавао притисак на </w:t>
      </w:r>
      <w:r w:rsidR="00963FB3" w:rsidRPr="00406222">
        <w:rPr>
          <w:noProof/>
          <w:lang w:eastAsia="hr-HR"/>
        </w:rPr>
        <w:lastRenderedPageBreak/>
        <w:t>Веров</w:t>
      </w:r>
      <w:r w:rsidRPr="00406222">
        <w:rPr>
          <w:noProof/>
          <w:lang w:eastAsia="hr-HR"/>
        </w:rPr>
        <w:t xml:space="preserve">есника, </w:t>
      </w:r>
      <w:r w:rsidR="00963FB3" w:rsidRPr="00406222">
        <w:rPr>
          <w:noProof/>
          <w:lang w:eastAsia="hr-HR"/>
        </w:rPr>
        <w:t>нека су Божији благослов и мир над њим</w:t>
      </w:r>
      <w:r w:rsidRPr="00406222">
        <w:rPr>
          <w:noProof/>
          <w:lang w:eastAsia="hr-HR"/>
        </w:rPr>
        <w:t>, појачавао се и на асхабе</w:t>
      </w:r>
      <w:r w:rsidR="00AB4555" w:rsidRPr="00406222">
        <w:rPr>
          <w:noProof/>
          <w:lang w:eastAsia="hr-HR"/>
        </w:rPr>
        <w:t xml:space="preserve"> (другове)</w:t>
      </w:r>
      <w:r w:rsidRPr="00406222">
        <w:rPr>
          <w:noProof/>
          <w:lang w:eastAsia="hr-HR"/>
        </w:rPr>
        <w:t xml:space="preserve">. Његов друг Ебу Бекр је </w:t>
      </w:r>
      <w:r w:rsidR="00963FB3" w:rsidRPr="00406222">
        <w:rPr>
          <w:noProof/>
          <w:lang w:eastAsia="hr-HR"/>
        </w:rPr>
        <w:t>приб</w:t>
      </w:r>
      <w:r w:rsidRPr="00406222">
        <w:rPr>
          <w:noProof/>
          <w:lang w:eastAsia="hr-HR"/>
        </w:rPr>
        <w:t xml:space="preserve">егао исељењу из Мекке. Напустио је Мекку и дошао у Беркул-Гимад, желећи </w:t>
      </w:r>
      <w:r w:rsidR="00963FB3" w:rsidRPr="00406222">
        <w:rPr>
          <w:noProof/>
          <w:lang w:eastAsia="hr-HR"/>
        </w:rPr>
        <w:t xml:space="preserve">да </w:t>
      </w:r>
      <w:r w:rsidRPr="00406222">
        <w:rPr>
          <w:noProof/>
          <w:lang w:eastAsia="hr-HR"/>
        </w:rPr>
        <w:t>о</w:t>
      </w:r>
      <w:r w:rsidR="00963FB3" w:rsidRPr="00406222">
        <w:rPr>
          <w:noProof/>
          <w:lang w:eastAsia="hr-HR"/>
        </w:rPr>
        <w:t>де</w:t>
      </w:r>
      <w:r w:rsidRPr="00406222">
        <w:rPr>
          <w:noProof/>
          <w:lang w:eastAsia="hr-HR"/>
        </w:rPr>
        <w:t xml:space="preserve"> у Абесинију. Од тога га је одвратио Ибну Дугунне који га је узео под своју заштиту.</w:t>
      </w:r>
    </w:p>
    <w:p w:rsidR="00F70274" w:rsidRPr="00406222" w:rsidRDefault="00C81838" w:rsidP="003D17A2">
      <w:pPr>
        <w:bidi w:val="0"/>
        <w:spacing w:line="276" w:lineRule="auto"/>
        <w:ind w:firstLine="708"/>
        <w:jc w:val="both"/>
        <w:rPr>
          <w:noProof/>
          <w:color w:val="1F4E79" w:themeColor="accent1" w:themeShade="80"/>
          <w:lang w:eastAsia="hr-HR"/>
        </w:rPr>
      </w:pPr>
      <w:r w:rsidRPr="00406222">
        <w:rPr>
          <w:noProof/>
          <w:lang w:eastAsia="hr-HR"/>
        </w:rPr>
        <w:t xml:space="preserve">Ибну Исхак каже: „Када је Ебу Талиб умро, Курејшије су стављале на муке </w:t>
      </w:r>
      <w:r w:rsidR="00D76D1A" w:rsidRPr="00406222">
        <w:rPr>
          <w:noProof/>
          <w:lang w:eastAsia="hr-HR"/>
        </w:rPr>
        <w:t>Божијег</w:t>
      </w:r>
      <w:r w:rsidRPr="00406222">
        <w:rPr>
          <w:noProof/>
          <w:lang w:eastAsia="hr-HR"/>
        </w:rPr>
        <w:t xml:space="preserve"> Посланика, </w:t>
      </w:r>
      <w:r w:rsidR="00D76D1A" w:rsidRPr="00406222">
        <w:rPr>
          <w:noProof/>
          <w:lang w:eastAsia="hr-HR"/>
        </w:rPr>
        <w:t>нека су Божији благослов и мир над њим</w:t>
      </w:r>
      <w:r w:rsidR="00AB4555" w:rsidRPr="00406222">
        <w:rPr>
          <w:noProof/>
          <w:lang w:eastAsia="hr-HR"/>
        </w:rPr>
        <w:t>, и чинили су</w:t>
      </w:r>
      <w:r w:rsidRPr="00406222">
        <w:rPr>
          <w:noProof/>
          <w:lang w:eastAsia="hr-HR"/>
        </w:rPr>
        <w:t xml:space="preserve"> му зло какво нису </w:t>
      </w:r>
      <w:r w:rsidR="00D76D1A" w:rsidRPr="00406222">
        <w:rPr>
          <w:noProof/>
          <w:lang w:eastAsia="hr-HR"/>
        </w:rPr>
        <w:t>см</w:t>
      </w:r>
      <w:r w:rsidRPr="00406222">
        <w:rPr>
          <w:noProof/>
          <w:lang w:eastAsia="hr-HR"/>
        </w:rPr>
        <w:t xml:space="preserve">ели </w:t>
      </w:r>
      <w:r w:rsidR="00D76D1A" w:rsidRPr="00406222">
        <w:rPr>
          <w:noProof/>
          <w:lang w:eastAsia="hr-HR"/>
        </w:rPr>
        <w:t xml:space="preserve">да </w:t>
      </w:r>
      <w:r w:rsidRPr="00406222">
        <w:rPr>
          <w:noProof/>
          <w:lang w:eastAsia="hr-HR"/>
        </w:rPr>
        <w:t>рад</w:t>
      </w:r>
      <w:r w:rsidR="00D76D1A" w:rsidRPr="00406222">
        <w:rPr>
          <w:noProof/>
          <w:lang w:eastAsia="hr-HR"/>
        </w:rPr>
        <w:t>е</w:t>
      </w:r>
      <w:r w:rsidRPr="00406222">
        <w:rPr>
          <w:noProof/>
          <w:lang w:eastAsia="hr-HR"/>
        </w:rPr>
        <w:t xml:space="preserve"> док је Ебу Талиб био жив. </w:t>
      </w:r>
      <w:r w:rsidR="00D76D1A" w:rsidRPr="00406222">
        <w:rPr>
          <w:noProof/>
          <w:lang w:eastAsia="hr-HR"/>
        </w:rPr>
        <w:t>Ч</w:t>
      </w:r>
      <w:r w:rsidR="00AB4555" w:rsidRPr="00406222">
        <w:rPr>
          <w:noProof/>
          <w:lang w:eastAsia="hr-HR"/>
        </w:rPr>
        <w:t>ак му је и нека неугледна жена</w:t>
      </w:r>
      <w:r w:rsidRPr="00406222">
        <w:rPr>
          <w:noProof/>
          <w:lang w:eastAsia="hr-HR"/>
        </w:rPr>
        <w:t xml:space="preserve"> од Курејшија сипала прашину по глави. Ушао би у кућу, а глава би му била пуна прашине. Једна од његових кћери би устала и почела </w:t>
      </w:r>
      <w:r w:rsidR="00AB4555" w:rsidRPr="00406222">
        <w:rPr>
          <w:noProof/>
          <w:lang w:eastAsia="hr-HR"/>
        </w:rPr>
        <w:t xml:space="preserve">би </w:t>
      </w:r>
      <w:r w:rsidR="00D76D1A" w:rsidRPr="00406222">
        <w:rPr>
          <w:noProof/>
          <w:lang w:eastAsia="hr-HR"/>
        </w:rPr>
        <w:t xml:space="preserve">да </w:t>
      </w:r>
      <w:r w:rsidRPr="00406222">
        <w:rPr>
          <w:noProof/>
          <w:lang w:eastAsia="hr-HR"/>
        </w:rPr>
        <w:t>му п</w:t>
      </w:r>
      <w:r w:rsidR="00D76D1A" w:rsidRPr="00406222">
        <w:rPr>
          <w:noProof/>
          <w:lang w:eastAsia="hr-HR"/>
        </w:rPr>
        <w:t>ере</w:t>
      </w:r>
      <w:r w:rsidRPr="00406222">
        <w:rPr>
          <w:noProof/>
          <w:lang w:eastAsia="hr-HR"/>
        </w:rPr>
        <w:t xml:space="preserve"> главу, и плачући </w:t>
      </w:r>
      <w:r w:rsidR="00D76D1A" w:rsidRPr="00406222">
        <w:rPr>
          <w:noProof/>
          <w:lang w:eastAsia="hr-HR"/>
        </w:rPr>
        <w:t xml:space="preserve">да </w:t>
      </w:r>
      <w:r w:rsidRPr="00406222">
        <w:rPr>
          <w:noProof/>
          <w:lang w:eastAsia="hr-HR"/>
        </w:rPr>
        <w:t xml:space="preserve">скида прашину. </w:t>
      </w:r>
      <w:r w:rsidR="00D76D1A" w:rsidRPr="00406222">
        <w:rPr>
          <w:noProof/>
          <w:lang w:eastAsia="hr-HR"/>
        </w:rPr>
        <w:t xml:space="preserve">Божији </w:t>
      </w:r>
      <w:r w:rsidRPr="00406222">
        <w:rPr>
          <w:noProof/>
          <w:lang w:eastAsia="hr-HR"/>
        </w:rPr>
        <w:t xml:space="preserve">Посланик, </w:t>
      </w:r>
      <w:r w:rsidR="00D76D1A" w:rsidRPr="00406222">
        <w:rPr>
          <w:noProof/>
          <w:lang w:eastAsia="hr-HR"/>
        </w:rPr>
        <w:t>нека су Божији благослов и мир над њим</w:t>
      </w:r>
      <w:r w:rsidRPr="00406222">
        <w:rPr>
          <w:noProof/>
          <w:lang w:eastAsia="hr-HR"/>
        </w:rPr>
        <w:t>, би јој рекао:</w:t>
      </w:r>
      <w:r w:rsidRPr="00406222">
        <w:rPr>
          <w:b/>
          <w:bCs/>
          <w:noProof/>
          <w:color w:val="1F4E79" w:themeColor="accent1" w:themeShade="80"/>
          <w:lang w:eastAsia="hr-HR"/>
        </w:rPr>
        <w:t xml:space="preserve"> 'Не плачи, кћери моја, Аллах чува твога оца. Курејшије нису чиниле оно што мрзим док Ебу Талиб није умро</w:t>
      </w:r>
      <w:r w:rsidR="00D76D1A" w:rsidRPr="00406222">
        <w:rPr>
          <w:b/>
          <w:bCs/>
          <w:noProof/>
          <w:color w:val="1F4E79" w:themeColor="accent1" w:themeShade="80"/>
          <w:lang w:eastAsia="hr-HR"/>
        </w:rPr>
        <w:t>.'</w:t>
      </w:r>
      <w:r w:rsidR="00F70274" w:rsidRPr="00406222">
        <w:rPr>
          <w:noProof/>
          <w:lang w:eastAsia="hr-HR"/>
        </w:rPr>
        <w:t>“</w:t>
      </w:r>
      <w:r w:rsidR="00D76D1A" w:rsidRPr="00406222">
        <w:rPr>
          <w:rStyle w:val="FootnoteReference"/>
          <w:noProof/>
          <w:lang w:eastAsia="hr-HR"/>
        </w:rPr>
        <w:footnoteReference w:id="106"/>
      </w:r>
      <w:r w:rsidRPr="00406222">
        <w:rPr>
          <w:noProof/>
          <w:color w:val="1F4E79" w:themeColor="accent1" w:themeShade="80"/>
          <w:lang w:eastAsia="hr-HR"/>
        </w:rPr>
        <w:t xml:space="preserve">  </w:t>
      </w:r>
    </w:p>
    <w:p w:rsidR="00F70274" w:rsidRPr="00406222" w:rsidRDefault="00C81838" w:rsidP="003D17A2">
      <w:pPr>
        <w:bidi w:val="0"/>
        <w:spacing w:line="276" w:lineRule="auto"/>
        <w:ind w:firstLine="708"/>
        <w:jc w:val="both"/>
        <w:rPr>
          <w:noProof/>
          <w:lang w:eastAsia="hr-HR"/>
        </w:rPr>
      </w:pPr>
      <w:r w:rsidRPr="00406222">
        <w:rPr>
          <w:noProof/>
          <w:lang w:eastAsia="hr-HR"/>
        </w:rPr>
        <w:t>Пошто су се ове боли надовезивале у овој години, она би названа Годином туге и под овим називом је позната у Посланиковом</w:t>
      </w:r>
      <w:r w:rsidR="00F70274" w:rsidRPr="00406222">
        <w:rPr>
          <w:noProof/>
          <w:lang w:eastAsia="hr-HR"/>
        </w:rPr>
        <w:t>, нека су Божији благослов и мир над њим,</w:t>
      </w:r>
      <w:r w:rsidRPr="00406222">
        <w:rPr>
          <w:noProof/>
          <w:lang w:eastAsia="hr-HR"/>
        </w:rPr>
        <w:t xml:space="preserve"> животопису и историји</w:t>
      </w:r>
      <w:r w:rsidRPr="00406222">
        <w:rPr>
          <w:noProof/>
          <w:rtl/>
          <w:lang w:eastAsia="hr-HR"/>
        </w:rPr>
        <w:t>.</w:t>
      </w:r>
    </w:p>
    <w:p w:rsidR="00F70274" w:rsidRPr="00406222" w:rsidRDefault="00F70274" w:rsidP="003D17A2">
      <w:pPr>
        <w:bidi w:val="0"/>
        <w:spacing w:line="276" w:lineRule="auto"/>
        <w:jc w:val="both"/>
        <w:rPr>
          <w:b/>
          <w:bCs/>
          <w:noProof/>
          <w:lang w:eastAsia="hr-HR"/>
        </w:rPr>
      </w:pPr>
    </w:p>
    <w:p w:rsidR="00C81838" w:rsidRPr="00406222" w:rsidRDefault="00C81838" w:rsidP="003D17A2">
      <w:pPr>
        <w:bidi w:val="0"/>
        <w:spacing w:line="276" w:lineRule="auto"/>
        <w:ind w:firstLine="708"/>
        <w:jc w:val="both"/>
        <w:rPr>
          <w:b/>
          <w:bCs/>
          <w:noProof/>
          <w:lang w:eastAsia="hr-HR"/>
        </w:rPr>
      </w:pPr>
      <w:r w:rsidRPr="00406222">
        <w:rPr>
          <w:b/>
          <w:bCs/>
          <w:noProof/>
          <w:lang w:eastAsia="hr-HR"/>
        </w:rPr>
        <w:lastRenderedPageBreak/>
        <w:t>Женидба са Сеудом</w:t>
      </w:r>
    </w:p>
    <w:p w:rsidR="00C81838" w:rsidRPr="00406222" w:rsidRDefault="00C81838" w:rsidP="003D17A2">
      <w:pPr>
        <w:bidi w:val="0"/>
        <w:spacing w:line="276" w:lineRule="auto"/>
        <w:ind w:firstLine="708"/>
        <w:jc w:val="both"/>
        <w:rPr>
          <w:noProof/>
          <w:lang w:eastAsia="hr-HR"/>
        </w:rPr>
      </w:pPr>
      <w:r w:rsidRPr="00406222">
        <w:rPr>
          <w:noProof/>
          <w:lang w:eastAsia="hr-HR"/>
        </w:rPr>
        <w:t xml:space="preserve">У </w:t>
      </w:r>
      <w:r w:rsidR="00D76D1A" w:rsidRPr="00406222">
        <w:rPr>
          <w:noProof/>
          <w:lang w:eastAsia="hr-HR"/>
        </w:rPr>
        <w:t>м</w:t>
      </w:r>
      <w:r w:rsidRPr="00406222">
        <w:rPr>
          <w:noProof/>
          <w:lang w:eastAsia="hr-HR"/>
        </w:rPr>
        <w:t xml:space="preserve">есецу шевалу исте године, </w:t>
      </w:r>
      <w:r w:rsidR="00D76D1A" w:rsidRPr="00406222">
        <w:rPr>
          <w:noProof/>
          <w:lang w:eastAsia="hr-HR"/>
        </w:rPr>
        <w:t>Божији</w:t>
      </w:r>
      <w:r w:rsidRPr="00406222">
        <w:rPr>
          <w:noProof/>
          <w:lang w:eastAsia="hr-HR"/>
        </w:rPr>
        <w:t xml:space="preserve"> Посланик, </w:t>
      </w:r>
      <w:r w:rsidR="00D76D1A" w:rsidRPr="00406222">
        <w:rPr>
          <w:noProof/>
          <w:lang w:eastAsia="hr-HR"/>
        </w:rPr>
        <w:t>нека су Божији благослов и мир над њим</w:t>
      </w:r>
      <w:r w:rsidRPr="00406222">
        <w:rPr>
          <w:noProof/>
          <w:lang w:eastAsia="hr-HR"/>
        </w:rPr>
        <w:t xml:space="preserve">, је оженио Сеуду, Зем'атову кћерку. Она је била давно примила </w:t>
      </w:r>
      <w:r w:rsidR="00D76D1A" w:rsidRPr="00406222">
        <w:rPr>
          <w:noProof/>
          <w:lang w:eastAsia="hr-HR"/>
        </w:rPr>
        <w:t>И</w:t>
      </w:r>
      <w:r w:rsidRPr="00406222">
        <w:rPr>
          <w:noProof/>
          <w:lang w:eastAsia="hr-HR"/>
        </w:rPr>
        <w:t xml:space="preserve">слам и учинила </w:t>
      </w:r>
      <w:r w:rsidR="00AB4555" w:rsidRPr="00406222">
        <w:rPr>
          <w:noProof/>
          <w:lang w:eastAsia="hr-HR"/>
        </w:rPr>
        <w:t xml:space="preserve">је </w:t>
      </w:r>
      <w:r w:rsidRPr="00406222">
        <w:rPr>
          <w:noProof/>
          <w:lang w:eastAsia="hr-HR"/>
        </w:rPr>
        <w:t xml:space="preserve">другу хиџру у Абесинију. Била је удата за Секрана ибн Амра. Он је примио </w:t>
      </w:r>
      <w:r w:rsidR="00D76D1A" w:rsidRPr="00406222">
        <w:rPr>
          <w:noProof/>
          <w:lang w:eastAsia="hr-HR"/>
        </w:rPr>
        <w:t>И</w:t>
      </w:r>
      <w:r w:rsidRPr="00406222">
        <w:rPr>
          <w:noProof/>
          <w:lang w:eastAsia="hr-HR"/>
        </w:rPr>
        <w:t xml:space="preserve">слам и заједно су учинили хиџру. Потом је умро тамо или када се вратио у Мекку. Када јој је истекао причек, </w:t>
      </w:r>
      <w:r w:rsidR="00D76D1A" w:rsidRPr="00406222">
        <w:rPr>
          <w:noProof/>
          <w:lang w:eastAsia="hr-HR"/>
        </w:rPr>
        <w:t>Божији</w:t>
      </w:r>
      <w:r w:rsidRPr="00406222">
        <w:rPr>
          <w:noProof/>
          <w:lang w:eastAsia="hr-HR"/>
        </w:rPr>
        <w:t xml:space="preserve"> Посланик, </w:t>
      </w:r>
      <w:r w:rsidR="00D76D1A" w:rsidRPr="00406222">
        <w:rPr>
          <w:noProof/>
          <w:lang w:eastAsia="hr-HR"/>
        </w:rPr>
        <w:t>нека су Божији благослов и мир над њим</w:t>
      </w:r>
      <w:r w:rsidRPr="00406222">
        <w:rPr>
          <w:noProof/>
          <w:lang w:eastAsia="hr-HR"/>
        </w:rPr>
        <w:t xml:space="preserve">, је запросио и оженио. То му је била прва жена након Хатиџине смрти, </w:t>
      </w:r>
      <w:r w:rsidR="00D76D1A" w:rsidRPr="00406222">
        <w:rPr>
          <w:noProof/>
          <w:lang w:eastAsia="hr-HR"/>
        </w:rPr>
        <w:t>Бог био задовољан њом</w:t>
      </w:r>
      <w:r w:rsidRPr="00406222">
        <w:rPr>
          <w:noProof/>
          <w:lang w:eastAsia="hr-HR"/>
        </w:rPr>
        <w:t xml:space="preserve">. </w:t>
      </w:r>
    </w:p>
    <w:p w:rsidR="00F70274" w:rsidRPr="00406222" w:rsidRDefault="00F70274" w:rsidP="003D17A2">
      <w:pPr>
        <w:bidi w:val="0"/>
        <w:spacing w:line="276" w:lineRule="auto"/>
        <w:jc w:val="both"/>
        <w:rPr>
          <w:b/>
          <w:bCs/>
          <w:noProof/>
          <w:lang w:eastAsia="hr-HR"/>
        </w:rPr>
      </w:pPr>
    </w:p>
    <w:p w:rsidR="00D76D1A" w:rsidRPr="00406222" w:rsidRDefault="00D76D1A" w:rsidP="003D17A2">
      <w:pPr>
        <w:bidi w:val="0"/>
        <w:spacing w:line="276" w:lineRule="auto"/>
        <w:ind w:firstLine="708"/>
        <w:jc w:val="both"/>
        <w:rPr>
          <w:b/>
          <w:bCs/>
          <w:noProof/>
          <w:lang w:eastAsia="hr-HR"/>
        </w:rPr>
      </w:pPr>
      <w:r w:rsidRPr="00406222">
        <w:rPr>
          <w:b/>
          <w:bCs/>
          <w:noProof/>
          <w:lang w:eastAsia="hr-HR"/>
        </w:rPr>
        <w:t>Фактори стрпљења и устрајности</w:t>
      </w:r>
    </w:p>
    <w:p w:rsidR="00D76D1A" w:rsidRPr="00406222" w:rsidRDefault="00D76D1A" w:rsidP="003D17A2">
      <w:pPr>
        <w:bidi w:val="0"/>
        <w:spacing w:line="276" w:lineRule="auto"/>
        <w:ind w:firstLine="708"/>
        <w:jc w:val="both"/>
        <w:rPr>
          <w:noProof/>
          <w:lang w:eastAsia="hr-HR"/>
        </w:rPr>
      </w:pPr>
      <w:r w:rsidRPr="00406222">
        <w:rPr>
          <w:noProof/>
          <w:lang w:eastAsia="hr-HR"/>
        </w:rPr>
        <w:t>Овде сви стрпљиви постају збуњени, а паметни људи се питају: шта су то узроци и фактори који су муслиманима дали стрпљења изнад свих природних граница? Како су се стрпили на овој тиранији од чијег се приповедања јежи кожа и задрхти срце? Гледајући у ово што узнемирава срца, сматрамо да треба да укажемо на неке од ових фактора и узрока са неколико једноставних израза</w:t>
      </w:r>
      <w:r w:rsidRPr="00406222">
        <w:rPr>
          <w:noProof/>
          <w:rtl/>
          <w:lang w:eastAsia="hr-HR"/>
        </w:rPr>
        <w:t>:</w:t>
      </w:r>
    </w:p>
    <w:p w:rsidR="00D76D1A" w:rsidRPr="00406222" w:rsidRDefault="00D76D1A" w:rsidP="003D17A2">
      <w:pPr>
        <w:pStyle w:val="ListParagraph"/>
        <w:numPr>
          <w:ilvl w:val="0"/>
          <w:numId w:val="28"/>
        </w:numPr>
        <w:bidi w:val="0"/>
        <w:spacing w:line="276" w:lineRule="auto"/>
        <w:jc w:val="both"/>
        <w:rPr>
          <w:noProof/>
          <w:lang w:eastAsia="hr-HR"/>
        </w:rPr>
      </w:pPr>
      <w:r w:rsidRPr="00406222">
        <w:rPr>
          <w:noProof/>
          <w:lang w:eastAsia="hr-HR"/>
        </w:rPr>
        <w:t>Веровање у Аллаха</w:t>
      </w:r>
    </w:p>
    <w:p w:rsidR="00D76D1A" w:rsidRPr="00406222" w:rsidRDefault="00D76D1A" w:rsidP="003D17A2">
      <w:pPr>
        <w:bidi w:val="0"/>
        <w:spacing w:line="276" w:lineRule="auto"/>
        <w:ind w:firstLine="708"/>
        <w:jc w:val="both"/>
        <w:rPr>
          <w:noProof/>
          <w:lang w:eastAsia="hr-HR"/>
        </w:rPr>
      </w:pPr>
      <w:r w:rsidRPr="00406222">
        <w:rPr>
          <w:noProof/>
          <w:lang w:eastAsia="hr-HR"/>
        </w:rPr>
        <w:lastRenderedPageBreak/>
        <w:t>Главни узрок стрпљења и постојаности је управо</w:t>
      </w:r>
      <w:r w:rsidR="00F70274" w:rsidRPr="00406222">
        <w:rPr>
          <w:noProof/>
          <w:lang w:eastAsia="hr-HR"/>
        </w:rPr>
        <w:t xml:space="preserve"> иман </w:t>
      </w:r>
      <w:r w:rsidR="00AB4555" w:rsidRPr="00406222">
        <w:rPr>
          <w:noProof/>
          <w:lang w:eastAsia="hr-HR"/>
        </w:rPr>
        <w:t xml:space="preserve">(веровање) </w:t>
      </w:r>
      <w:r w:rsidR="00F70274" w:rsidRPr="00406222">
        <w:rPr>
          <w:noProof/>
          <w:lang w:eastAsia="hr-HR"/>
        </w:rPr>
        <w:t>и истинска спознаја Узвишеног Бога</w:t>
      </w:r>
      <w:r w:rsidRPr="00406222">
        <w:rPr>
          <w:noProof/>
          <w:lang w:eastAsia="hr-HR"/>
        </w:rPr>
        <w:t>. Када се чврст</w:t>
      </w:r>
      <w:r w:rsidR="00F70274" w:rsidRPr="00406222">
        <w:rPr>
          <w:noProof/>
          <w:lang w:eastAsia="hr-HR"/>
        </w:rPr>
        <w:t>о веровање</w:t>
      </w:r>
      <w:r w:rsidRPr="00406222">
        <w:rPr>
          <w:noProof/>
          <w:lang w:eastAsia="hr-HR"/>
        </w:rPr>
        <w:t xml:space="preserve"> усади у срце, може </w:t>
      </w:r>
      <w:r w:rsidR="00190C17" w:rsidRPr="00406222">
        <w:rPr>
          <w:noProof/>
          <w:lang w:eastAsia="hr-HR"/>
        </w:rPr>
        <w:t xml:space="preserve">да </w:t>
      </w:r>
      <w:r w:rsidRPr="00406222">
        <w:rPr>
          <w:noProof/>
          <w:lang w:eastAsia="hr-HR"/>
        </w:rPr>
        <w:t xml:space="preserve">носи планине, а да се не сломи. Када уз ово чврсто веровање дође и истинско уверење, тада човек </w:t>
      </w:r>
      <w:r w:rsidR="00190C17" w:rsidRPr="00406222">
        <w:rPr>
          <w:noProof/>
          <w:lang w:eastAsia="hr-HR"/>
        </w:rPr>
        <w:t>овосветске</w:t>
      </w:r>
      <w:r w:rsidRPr="00406222">
        <w:rPr>
          <w:noProof/>
          <w:lang w:eastAsia="hr-HR"/>
        </w:rPr>
        <w:t xml:space="preserve"> муке - колико год да су многобројне, велике и жестоке, у односу на свој</w:t>
      </w:r>
      <w:r w:rsidR="00F70274" w:rsidRPr="00406222">
        <w:rPr>
          <w:noProof/>
          <w:lang w:eastAsia="hr-HR"/>
        </w:rPr>
        <w:t>е веровање</w:t>
      </w:r>
      <w:r w:rsidRPr="00406222">
        <w:rPr>
          <w:noProof/>
          <w:lang w:eastAsia="hr-HR"/>
        </w:rPr>
        <w:t>, види попут морске траве која плута на олујној бујици желећи да сломи непробојне бране и чврсте тврђаве. Зато не мари ни за ч</w:t>
      </w:r>
      <w:r w:rsidR="00F70274" w:rsidRPr="00406222">
        <w:rPr>
          <w:noProof/>
          <w:lang w:eastAsia="hr-HR"/>
        </w:rPr>
        <w:t>им од тих мука пред слашћу веровања</w:t>
      </w:r>
      <w:r w:rsidRPr="00406222">
        <w:rPr>
          <w:noProof/>
          <w:lang w:eastAsia="hr-HR"/>
        </w:rPr>
        <w:t xml:space="preserve">, лакоће </w:t>
      </w:r>
      <w:r w:rsidR="00F70274" w:rsidRPr="00406222">
        <w:rPr>
          <w:noProof/>
          <w:lang w:eastAsia="hr-HR"/>
        </w:rPr>
        <w:t xml:space="preserve">покоравања Њему и радости </w:t>
      </w:r>
      <w:r w:rsidR="00190C17" w:rsidRPr="00406222">
        <w:rPr>
          <w:noProof/>
          <w:lang w:eastAsia="hr-HR"/>
        </w:rPr>
        <w:t>истинско</w:t>
      </w:r>
      <w:r w:rsidR="00F70274" w:rsidRPr="00406222">
        <w:rPr>
          <w:noProof/>
          <w:lang w:eastAsia="hr-HR"/>
        </w:rPr>
        <w:t>г уверења.</w:t>
      </w:r>
      <w:r w:rsidRPr="00406222">
        <w:rPr>
          <w:noProof/>
          <w:lang w:eastAsia="hr-HR"/>
        </w:rPr>
        <w:t xml:space="preserve"> Из овог јединственог узрока се гранају други узроци који појачавају ову постојаност и издржљивост, а то су</w:t>
      </w:r>
      <w:r w:rsidRPr="00406222">
        <w:rPr>
          <w:noProof/>
          <w:rtl/>
          <w:lang w:eastAsia="hr-HR"/>
        </w:rPr>
        <w:t>:</w:t>
      </w:r>
    </w:p>
    <w:p w:rsidR="00D76D1A" w:rsidRPr="00406222" w:rsidRDefault="00D76D1A" w:rsidP="003D17A2">
      <w:pPr>
        <w:pStyle w:val="ListParagraph"/>
        <w:numPr>
          <w:ilvl w:val="0"/>
          <w:numId w:val="28"/>
        </w:numPr>
        <w:bidi w:val="0"/>
        <w:spacing w:line="276" w:lineRule="auto"/>
        <w:jc w:val="both"/>
        <w:rPr>
          <w:noProof/>
          <w:lang w:eastAsia="hr-HR"/>
        </w:rPr>
      </w:pPr>
      <w:r w:rsidRPr="00406222">
        <w:rPr>
          <w:noProof/>
          <w:lang w:eastAsia="hr-HR"/>
        </w:rPr>
        <w:t>Вођа коме срца теже</w:t>
      </w:r>
    </w:p>
    <w:p w:rsidR="00F70274" w:rsidRPr="00406222" w:rsidRDefault="00D76D1A" w:rsidP="003D17A2">
      <w:pPr>
        <w:bidi w:val="0"/>
        <w:spacing w:line="276" w:lineRule="auto"/>
        <w:ind w:firstLine="708"/>
        <w:jc w:val="both"/>
        <w:rPr>
          <w:noProof/>
          <w:lang w:eastAsia="hr-HR"/>
        </w:rPr>
      </w:pPr>
      <w:r w:rsidRPr="00406222">
        <w:rPr>
          <w:noProof/>
          <w:lang w:eastAsia="hr-HR"/>
        </w:rPr>
        <w:t xml:space="preserve">Веровесник, </w:t>
      </w:r>
      <w:r w:rsidR="00190C17" w:rsidRPr="00406222">
        <w:rPr>
          <w:noProof/>
          <w:lang w:eastAsia="hr-HR"/>
        </w:rPr>
        <w:t>нека су Божији благослов и мир над њим</w:t>
      </w:r>
      <w:r w:rsidRPr="00406222">
        <w:rPr>
          <w:noProof/>
          <w:lang w:eastAsia="hr-HR"/>
        </w:rPr>
        <w:t>, је б</w:t>
      </w:r>
      <w:r w:rsidR="00F70274" w:rsidRPr="00406222">
        <w:rPr>
          <w:noProof/>
          <w:lang w:eastAsia="hr-HR"/>
        </w:rPr>
        <w:t>ио највећи вођа исламског народа</w:t>
      </w:r>
      <w:r w:rsidRPr="00406222">
        <w:rPr>
          <w:noProof/>
          <w:lang w:eastAsia="hr-HR"/>
        </w:rPr>
        <w:t xml:space="preserve">, чак целог човечанства. Био је окићен </w:t>
      </w:r>
      <w:r w:rsidR="00190C17" w:rsidRPr="00406222">
        <w:rPr>
          <w:noProof/>
          <w:lang w:eastAsia="hr-HR"/>
        </w:rPr>
        <w:t>л</w:t>
      </w:r>
      <w:r w:rsidRPr="00406222">
        <w:rPr>
          <w:noProof/>
          <w:lang w:eastAsia="hr-HR"/>
        </w:rPr>
        <w:t xml:space="preserve">епотом карактера, савршенством душе, племенитим ћудима, врлинама и одликама. Због тога је привлачио срца и зато су му се покоравале душе. Био је на врхунцу части, племенитости, доброте и вредности. Поседовао је такву честитост, поверљивост, истинољубивост и све врсте добра да у то нису сумњали ни његови непријатељи, а камоли они који га воле и </w:t>
      </w:r>
      <w:r w:rsidR="00AB4555" w:rsidRPr="00406222">
        <w:rPr>
          <w:noProof/>
          <w:lang w:eastAsia="hr-HR"/>
        </w:rPr>
        <w:t xml:space="preserve">који </w:t>
      </w:r>
      <w:r w:rsidRPr="00406222">
        <w:rPr>
          <w:noProof/>
          <w:lang w:eastAsia="hr-HR"/>
        </w:rPr>
        <w:t xml:space="preserve">са њим пријатељују. </w:t>
      </w:r>
      <w:r w:rsidR="00190C17" w:rsidRPr="00406222">
        <w:rPr>
          <w:noProof/>
          <w:lang w:eastAsia="hr-HR"/>
        </w:rPr>
        <w:lastRenderedPageBreak/>
        <w:t>Ш</w:t>
      </w:r>
      <w:r w:rsidRPr="00406222">
        <w:rPr>
          <w:noProof/>
          <w:lang w:eastAsia="hr-HR"/>
        </w:rPr>
        <w:t xml:space="preserve">та год да је казао они би били уверени у истинитост тога. Три скупине Курејшија су се биле тајно сакупиле и слушале </w:t>
      </w:r>
      <w:r w:rsidR="00AB4555" w:rsidRPr="00406222">
        <w:rPr>
          <w:noProof/>
          <w:lang w:eastAsia="hr-HR"/>
        </w:rPr>
        <w:t xml:space="preserve">су </w:t>
      </w:r>
      <w:r w:rsidRPr="00406222">
        <w:rPr>
          <w:noProof/>
          <w:lang w:eastAsia="hr-HR"/>
        </w:rPr>
        <w:t>Кур'ан од његових асхаба</w:t>
      </w:r>
      <w:r w:rsidR="00AB4555" w:rsidRPr="00406222">
        <w:rPr>
          <w:noProof/>
          <w:lang w:eastAsia="hr-HR"/>
        </w:rPr>
        <w:t xml:space="preserve"> (другова)</w:t>
      </w:r>
      <w:r w:rsidRPr="00406222">
        <w:rPr>
          <w:noProof/>
          <w:lang w:eastAsia="hr-HR"/>
        </w:rPr>
        <w:t>. Њихова се тајна открила, па је један од њих упитао Ебу Џехла: „</w:t>
      </w:r>
      <w:r w:rsidR="00190C17" w:rsidRPr="00406222">
        <w:rPr>
          <w:noProof/>
          <w:lang w:eastAsia="hr-HR"/>
        </w:rPr>
        <w:t>Ш</w:t>
      </w:r>
      <w:r w:rsidRPr="00406222">
        <w:rPr>
          <w:noProof/>
          <w:lang w:eastAsia="hr-HR"/>
        </w:rPr>
        <w:t>та мислиш о ономе што си чуо од Мухаммеда?</w:t>
      </w:r>
      <w:r w:rsidR="00190C17" w:rsidRPr="00406222">
        <w:rPr>
          <w:noProof/>
          <w:lang w:eastAsia="hr-HR"/>
        </w:rPr>
        <w:t>“</w:t>
      </w:r>
      <w:r w:rsidRPr="00406222">
        <w:rPr>
          <w:noProof/>
          <w:lang w:eastAsia="hr-HR"/>
        </w:rPr>
        <w:t xml:space="preserve"> Он рече: „</w:t>
      </w:r>
      <w:r w:rsidR="00190C17" w:rsidRPr="00406222">
        <w:rPr>
          <w:noProof/>
          <w:lang w:eastAsia="hr-HR"/>
        </w:rPr>
        <w:t>Ш</w:t>
      </w:r>
      <w:r w:rsidRPr="00406222">
        <w:rPr>
          <w:noProof/>
          <w:lang w:eastAsia="hr-HR"/>
        </w:rPr>
        <w:t>та сам чуо? Ми смо се такмичили са Абдуменафовим племеном у части: кад би они хранили људе и ми бисмо, када би они нешто понели и ми бисмо, када би они даровали и ми бисмо, а када бисмо покренули караване, били смо попут коња на коњичкој трци. Сада су они рекли: 'Ми имамо Веровесник</w:t>
      </w:r>
      <w:r w:rsidR="00AB4555" w:rsidRPr="00406222">
        <w:rPr>
          <w:noProof/>
          <w:lang w:eastAsia="hr-HR"/>
        </w:rPr>
        <w:t>а ком долази Објава са неба.' П</w:t>
      </w:r>
      <w:r w:rsidRPr="00406222">
        <w:rPr>
          <w:noProof/>
          <w:lang w:eastAsia="hr-HR"/>
        </w:rPr>
        <w:t xml:space="preserve">а како то да устигнемо? Тако ми Аллаха, никада нећемо </w:t>
      </w:r>
      <w:r w:rsidR="00190C17" w:rsidRPr="00406222">
        <w:rPr>
          <w:noProof/>
          <w:lang w:eastAsia="hr-HR"/>
        </w:rPr>
        <w:t xml:space="preserve">да </w:t>
      </w:r>
      <w:r w:rsidRPr="00406222">
        <w:rPr>
          <w:noProof/>
          <w:lang w:eastAsia="hr-HR"/>
        </w:rPr>
        <w:t>повер</w:t>
      </w:r>
      <w:r w:rsidR="00190C17" w:rsidRPr="00406222">
        <w:rPr>
          <w:noProof/>
          <w:lang w:eastAsia="hr-HR"/>
        </w:rPr>
        <w:t xml:space="preserve">ујемо </w:t>
      </w:r>
      <w:r w:rsidRPr="00406222">
        <w:rPr>
          <w:noProof/>
          <w:lang w:eastAsia="hr-HR"/>
        </w:rPr>
        <w:t>у њега нити у оно што прича.</w:t>
      </w:r>
      <w:r w:rsidR="00190C17" w:rsidRPr="00406222">
        <w:rPr>
          <w:noProof/>
          <w:lang w:eastAsia="hr-HR"/>
        </w:rPr>
        <w:t>“</w:t>
      </w:r>
      <w:r w:rsidRPr="00406222">
        <w:rPr>
          <w:noProof/>
          <w:lang w:eastAsia="hr-HR"/>
        </w:rPr>
        <w:t xml:space="preserve"> Ебу Џехл је говорио: ,,</w:t>
      </w:r>
      <w:r w:rsidR="00190C17" w:rsidRPr="00406222">
        <w:rPr>
          <w:noProof/>
          <w:lang w:eastAsia="hr-HR"/>
        </w:rPr>
        <w:t>О</w:t>
      </w:r>
      <w:r w:rsidR="00F70274" w:rsidRPr="00406222">
        <w:rPr>
          <w:noProof/>
          <w:lang w:eastAsia="hr-HR"/>
        </w:rPr>
        <w:t xml:space="preserve"> Мухаммеде, ми те</w:t>
      </w:r>
      <w:r w:rsidRPr="00406222">
        <w:rPr>
          <w:noProof/>
          <w:lang w:eastAsia="hr-HR"/>
        </w:rPr>
        <w:t xml:space="preserve"> не </w:t>
      </w:r>
      <w:r w:rsidR="00AB4555" w:rsidRPr="00406222">
        <w:rPr>
          <w:noProof/>
          <w:lang w:eastAsia="hr-HR"/>
        </w:rPr>
        <w:t>сматрамо лажовом</w:t>
      </w:r>
      <w:r w:rsidRPr="00406222">
        <w:rPr>
          <w:noProof/>
          <w:lang w:eastAsia="hr-HR"/>
        </w:rPr>
        <w:t>, већ кажемо да је лаж оно са чим си дошао.</w:t>
      </w:r>
      <w:r w:rsidR="00190C17" w:rsidRPr="00406222">
        <w:rPr>
          <w:noProof/>
          <w:lang w:eastAsia="hr-HR"/>
        </w:rPr>
        <w:t>“</w:t>
      </w:r>
      <w:r w:rsidR="00F70274" w:rsidRPr="00406222">
        <w:rPr>
          <w:noProof/>
          <w:lang w:eastAsia="hr-HR"/>
        </w:rPr>
        <w:t xml:space="preserve"> Тада је Узвишени Бог</w:t>
      </w:r>
      <w:r w:rsidRPr="00406222">
        <w:rPr>
          <w:noProof/>
          <w:lang w:eastAsia="hr-HR"/>
        </w:rPr>
        <w:t xml:space="preserve"> објавио: </w:t>
      </w:r>
      <w:r w:rsidR="00190C17" w:rsidRPr="00406222">
        <w:rPr>
          <w:b/>
          <w:bCs/>
          <w:noProof/>
          <w:color w:val="385623" w:themeColor="accent6" w:themeShade="80"/>
          <w:lang w:eastAsia="hr-HR"/>
        </w:rPr>
        <w:t>„</w:t>
      </w:r>
      <w:r w:rsidRPr="00406222">
        <w:rPr>
          <w:b/>
          <w:bCs/>
          <w:noProof/>
          <w:color w:val="385623" w:themeColor="accent6" w:themeShade="80"/>
          <w:lang w:eastAsia="hr-HR"/>
        </w:rPr>
        <w:t xml:space="preserve">Они </w:t>
      </w:r>
      <w:r w:rsidR="00190C17" w:rsidRPr="00406222">
        <w:rPr>
          <w:b/>
          <w:bCs/>
          <w:noProof/>
          <w:color w:val="385623" w:themeColor="accent6" w:themeShade="80"/>
          <w:lang w:eastAsia="hr-HR"/>
        </w:rPr>
        <w:t>за</w:t>
      </w:r>
      <w:r w:rsidRPr="00406222">
        <w:rPr>
          <w:b/>
          <w:bCs/>
          <w:noProof/>
          <w:color w:val="385623" w:themeColor="accent6" w:themeShade="80"/>
          <w:lang w:eastAsia="hr-HR"/>
        </w:rPr>
        <w:t>иста не окривљуј</w:t>
      </w:r>
      <w:r w:rsidR="00AB4555" w:rsidRPr="00406222">
        <w:rPr>
          <w:b/>
          <w:bCs/>
          <w:noProof/>
          <w:color w:val="385623" w:themeColor="accent6" w:themeShade="80"/>
          <w:lang w:eastAsia="hr-HR"/>
        </w:rPr>
        <w:t>у тебе да си ти лажов</w:t>
      </w:r>
      <w:r w:rsidRPr="00406222">
        <w:rPr>
          <w:b/>
          <w:bCs/>
          <w:noProof/>
          <w:color w:val="385623" w:themeColor="accent6" w:themeShade="80"/>
          <w:lang w:eastAsia="hr-HR"/>
        </w:rPr>
        <w:t>, него неверници поричу Аллахове речи.</w:t>
      </w:r>
      <w:r w:rsidR="00190C17" w:rsidRPr="00406222">
        <w:rPr>
          <w:b/>
          <w:bCs/>
          <w:noProof/>
          <w:color w:val="385623" w:themeColor="accent6" w:themeShade="80"/>
          <w:lang w:eastAsia="hr-HR"/>
        </w:rPr>
        <w:t>“</w:t>
      </w:r>
      <w:r w:rsidRPr="00406222">
        <w:rPr>
          <w:noProof/>
          <w:lang w:eastAsia="hr-HR"/>
        </w:rPr>
        <w:t xml:space="preserve"> (</w:t>
      </w:r>
      <w:r w:rsidR="00F70274" w:rsidRPr="00406222">
        <w:rPr>
          <w:noProof/>
          <w:lang w:eastAsia="hr-HR"/>
        </w:rPr>
        <w:t xml:space="preserve">Кур'ан, </w:t>
      </w:r>
      <w:r w:rsidRPr="00406222">
        <w:rPr>
          <w:noProof/>
          <w:lang w:eastAsia="hr-HR"/>
        </w:rPr>
        <w:t>Ел-Ен'ам, 33)</w:t>
      </w:r>
      <w:r w:rsidR="00190C17" w:rsidRPr="00406222">
        <w:rPr>
          <w:noProof/>
          <w:lang w:eastAsia="hr-HR"/>
        </w:rPr>
        <w:t xml:space="preserve"> </w:t>
      </w:r>
    </w:p>
    <w:p w:rsidR="00D76D1A" w:rsidRPr="00406222" w:rsidRDefault="00CC5322" w:rsidP="003D17A2">
      <w:pPr>
        <w:bidi w:val="0"/>
        <w:spacing w:line="276" w:lineRule="auto"/>
        <w:ind w:firstLine="708"/>
        <w:jc w:val="both"/>
        <w:rPr>
          <w:noProof/>
          <w:lang w:eastAsia="hr-HR"/>
        </w:rPr>
      </w:pPr>
      <w:r w:rsidRPr="00406222">
        <w:rPr>
          <w:noProof/>
          <w:lang w:eastAsia="hr-HR"/>
        </w:rPr>
        <w:t>Овакви су били</w:t>
      </w:r>
      <w:r w:rsidR="00D76D1A" w:rsidRPr="00406222">
        <w:rPr>
          <w:noProof/>
          <w:lang w:eastAsia="hr-HR"/>
        </w:rPr>
        <w:t xml:space="preserve"> непријатељи </w:t>
      </w:r>
      <w:r w:rsidR="006665B8" w:rsidRPr="00406222">
        <w:rPr>
          <w:noProof/>
          <w:lang w:eastAsia="hr-HR"/>
        </w:rPr>
        <w:t>Божијег</w:t>
      </w:r>
      <w:r w:rsidR="00D76D1A" w:rsidRPr="00406222">
        <w:rPr>
          <w:noProof/>
          <w:lang w:eastAsia="hr-HR"/>
        </w:rPr>
        <w:t xml:space="preserve"> Посланика, </w:t>
      </w:r>
      <w:r w:rsidR="006665B8" w:rsidRPr="00406222">
        <w:rPr>
          <w:noProof/>
          <w:lang w:eastAsia="hr-HR"/>
        </w:rPr>
        <w:t>нека су Божији благослов и мир над њим</w:t>
      </w:r>
      <w:r w:rsidR="00D76D1A" w:rsidRPr="00406222">
        <w:rPr>
          <w:noProof/>
          <w:lang w:eastAsia="hr-HR"/>
        </w:rPr>
        <w:t>. С</w:t>
      </w:r>
      <w:r w:rsidR="00AB4555" w:rsidRPr="00406222">
        <w:rPr>
          <w:noProof/>
          <w:lang w:eastAsia="hr-HR"/>
        </w:rPr>
        <w:t>а</w:t>
      </w:r>
      <w:r w:rsidR="00D76D1A" w:rsidRPr="00406222">
        <w:rPr>
          <w:noProof/>
          <w:lang w:eastAsia="hr-HR"/>
        </w:rPr>
        <w:t xml:space="preserve"> друге стране, његови другови и пријатељи су за њега дисали једном душом. Био им је у срцу, а у оку </w:t>
      </w:r>
      <w:r w:rsidR="006665B8" w:rsidRPr="00406222">
        <w:rPr>
          <w:noProof/>
          <w:lang w:eastAsia="hr-HR"/>
        </w:rPr>
        <w:t>з</w:t>
      </w:r>
      <w:r w:rsidR="00D76D1A" w:rsidRPr="00406222">
        <w:rPr>
          <w:noProof/>
          <w:lang w:eastAsia="hr-HR"/>
        </w:rPr>
        <w:t xml:space="preserve">еница. Међу њима је текла искрена љубав </w:t>
      </w:r>
      <w:r w:rsidR="00D76D1A" w:rsidRPr="00406222">
        <w:rPr>
          <w:noProof/>
          <w:lang w:eastAsia="hr-HR"/>
        </w:rPr>
        <w:lastRenderedPageBreak/>
        <w:t xml:space="preserve">као што вода тече низ стрмину. Привлачио је душе као што магнет привлачи </w:t>
      </w:r>
      <w:r w:rsidR="006665B8" w:rsidRPr="00406222">
        <w:rPr>
          <w:noProof/>
          <w:lang w:eastAsia="hr-HR"/>
        </w:rPr>
        <w:t>гвожђе</w:t>
      </w:r>
      <w:r w:rsidR="00D76D1A" w:rsidRPr="00406222">
        <w:rPr>
          <w:noProof/>
          <w:rtl/>
          <w:lang w:eastAsia="hr-HR"/>
        </w:rPr>
        <w:t>.</w:t>
      </w:r>
    </w:p>
    <w:p w:rsidR="00CC5322" w:rsidRPr="00406222" w:rsidRDefault="00D76D1A" w:rsidP="003D17A2">
      <w:pPr>
        <w:bidi w:val="0"/>
        <w:spacing w:line="276" w:lineRule="auto"/>
        <w:ind w:firstLine="708"/>
        <w:jc w:val="both"/>
        <w:rPr>
          <w:noProof/>
          <w:lang w:eastAsia="hr-HR"/>
        </w:rPr>
      </w:pPr>
      <w:r w:rsidRPr="00406222">
        <w:rPr>
          <w:noProof/>
          <w:lang w:eastAsia="hr-HR"/>
        </w:rPr>
        <w:t>Због љубави и посвећености, сваки је више вол</w:t>
      </w:r>
      <w:r w:rsidR="006665B8" w:rsidRPr="00406222">
        <w:rPr>
          <w:noProof/>
          <w:lang w:eastAsia="hr-HR"/>
        </w:rPr>
        <w:t>е</w:t>
      </w:r>
      <w:r w:rsidR="00CC5322" w:rsidRPr="00406222">
        <w:rPr>
          <w:noProof/>
          <w:lang w:eastAsia="hr-HR"/>
        </w:rPr>
        <w:t>о да живот да</w:t>
      </w:r>
      <w:r w:rsidRPr="00406222">
        <w:rPr>
          <w:noProof/>
          <w:lang w:eastAsia="hr-HR"/>
        </w:rPr>
        <w:t xml:space="preserve">, а да Посланику, </w:t>
      </w:r>
      <w:r w:rsidR="006665B8" w:rsidRPr="00406222">
        <w:rPr>
          <w:noProof/>
          <w:lang w:eastAsia="hr-HR"/>
        </w:rPr>
        <w:t>нека су Божији благослов и мир над њим</w:t>
      </w:r>
      <w:r w:rsidRPr="00406222">
        <w:rPr>
          <w:noProof/>
          <w:lang w:eastAsia="hr-HR"/>
        </w:rPr>
        <w:t>, не фали ни нокат с</w:t>
      </w:r>
      <w:r w:rsidR="00FD1CA5" w:rsidRPr="00406222">
        <w:rPr>
          <w:noProof/>
          <w:lang w:eastAsia="hr-HR"/>
        </w:rPr>
        <w:t>а</w:t>
      </w:r>
      <w:r w:rsidRPr="00406222">
        <w:rPr>
          <w:noProof/>
          <w:lang w:eastAsia="hr-HR"/>
        </w:rPr>
        <w:t xml:space="preserve"> прста, нити да га трн убоде. Ебу Бекр ибн Ебу Кухафе је једног дана био нападнут у Мекки. Жестоко су га претукли, а Утбе ибн Ребиа му је пришао и ударао га </w:t>
      </w:r>
      <w:r w:rsidR="00FD1CA5" w:rsidRPr="00406222">
        <w:rPr>
          <w:noProof/>
          <w:lang w:eastAsia="hr-HR"/>
        </w:rPr>
        <w:t xml:space="preserve">је </w:t>
      </w:r>
      <w:r w:rsidRPr="00406222">
        <w:rPr>
          <w:noProof/>
          <w:lang w:eastAsia="hr-HR"/>
        </w:rPr>
        <w:t xml:space="preserve">нанулама, газио му </w:t>
      </w:r>
      <w:r w:rsidR="00FD1CA5" w:rsidRPr="00406222">
        <w:rPr>
          <w:noProof/>
          <w:lang w:eastAsia="hr-HR"/>
        </w:rPr>
        <w:t xml:space="preserve">је </w:t>
      </w:r>
      <w:r w:rsidRPr="00406222">
        <w:rPr>
          <w:noProof/>
          <w:lang w:eastAsia="hr-HR"/>
        </w:rPr>
        <w:t xml:space="preserve">по лицу и скакао по стомаку. Од силних удараца није лице могло </w:t>
      </w:r>
      <w:r w:rsidR="006665B8" w:rsidRPr="00406222">
        <w:rPr>
          <w:noProof/>
          <w:lang w:eastAsia="hr-HR"/>
        </w:rPr>
        <w:t xml:space="preserve">да му се </w:t>
      </w:r>
      <w:r w:rsidRPr="00406222">
        <w:rPr>
          <w:noProof/>
          <w:lang w:eastAsia="hr-HR"/>
        </w:rPr>
        <w:t xml:space="preserve">препозна. Припадници племена Темим </w:t>
      </w:r>
      <w:r w:rsidR="006665B8" w:rsidRPr="00406222">
        <w:rPr>
          <w:noProof/>
          <w:lang w:eastAsia="hr-HR"/>
        </w:rPr>
        <w:t>одн</w:t>
      </w:r>
      <w:r w:rsidRPr="00406222">
        <w:rPr>
          <w:noProof/>
          <w:lang w:eastAsia="hr-HR"/>
        </w:rPr>
        <w:t xml:space="preserve">ели су га кући у чаршафу, очекујући да умре. Он се </w:t>
      </w:r>
      <w:r w:rsidR="006665B8" w:rsidRPr="00406222">
        <w:rPr>
          <w:noProof/>
          <w:lang w:eastAsia="hr-HR"/>
        </w:rPr>
        <w:t>осв</w:t>
      </w:r>
      <w:r w:rsidR="00FD1CA5" w:rsidRPr="00406222">
        <w:rPr>
          <w:noProof/>
          <w:lang w:eastAsia="hr-HR"/>
        </w:rPr>
        <w:t>естио тек предвече а упитао је</w:t>
      </w:r>
      <w:r w:rsidRPr="00406222">
        <w:rPr>
          <w:noProof/>
          <w:lang w:eastAsia="hr-HR"/>
        </w:rPr>
        <w:t>: „</w:t>
      </w:r>
      <w:r w:rsidR="006665B8" w:rsidRPr="00406222">
        <w:rPr>
          <w:noProof/>
          <w:lang w:eastAsia="hr-HR"/>
        </w:rPr>
        <w:t>Ш</w:t>
      </w:r>
      <w:r w:rsidRPr="00406222">
        <w:rPr>
          <w:noProof/>
          <w:lang w:eastAsia="hr-HR"/>
        </w:rPr>
        <w:t>та је с</w:t>
      </w:r>
      <w:r w:rsidR="00FD1CA5" w:rsidRPr="00406222">
        <w:rPr>
          <w:noProof/>
          <w:lang w:eastAsia="hr-HR"/>
        </w:rPr>
        <w:t>а</w:t>
      </w:r>
      <w:r w:rsidRPr="00406222">
        <w:rPr>
          <w:noProof/>
          <w:lang w:eastAsia="hr-HR"/>
        </w:rPr>
        <w:t xml:space="preserve"> </w:t>
      </w:r>
      <w:r w:rsidR="006665B8" w:rsidRPr="00406222">
        <w:rPr>
          <w:noProof/>
          <w:lang w:eastAsia="hr-HR"/>
        </w:rPr>
        <w:t>Божијим</w:t>
      </w:r>
      <w:r w:rsidRPr="00406222">
        <w:rPr>
          <w:noProof/>
          <w:lang w:eastAsia="hr-HR"/>
        </w:rPr>
        <w:t xml:space="preserve"> Послаником,</w:t>
      </w:r>
      <w:r w:rsidR="006665B8" w:rsidRPr="00406222">
        <w:rPr>
          <w:noProof/>
          <w:lang w:eastAsia="hr-HR"/>
        </w:rPr>
        <w:t xml:space="preserve"> нека су Божији благослов и мир над њим</w:t>
      </w:r>
      <w:r w:rsidRPr="00406222">
        <w:rPr>
          <w:noProof/>
          <w:lang w:eastAsia="hr-HR"/>
        </w:rPr>
        <w:t>?</w:t>
      </w:r>
      <w:r w:rsidR="006665B8" w:rsidRPr="00406222">
        <w:rPr>
          <w:noProof/>
          <w:lang w:eastAsia="hr-HR"/>
        </w:rPr>
        <w:t>“</w:t>
      </w:r>
      <w:r w:rsidRPr="00406222">
        <w:rPr>
          <w:noProof/>
          <w:lang w:eastAsia="hr-HR"/>
        </w:rPr>
        <w:t xml:space="preserve"> Грдише га и опоменуше, а затим усташе и рекоше његовој мајци Уммул-Хајр: „Гледај да га нахраниш или напојиш мало.</w:t>
      </w:r>
      <w:r w:rsidR="006665B8" w:rsidRPr="00406222">
        <w:rPr>
          <w:noProof/>
          <w:lang w:eastAsia="hr-HR"/>
        </w:rPr>
        <w:t>“</w:t>
      </w:r>
      <w:r w:rsidRPr="00406222">
        <w:rPr>
          <w:noProof/>
          <w:lang w:eastAsia="hr-HR"/>
        </w:rPr>
        <w:t xml:space="preserve"> Пошто остаде сама са њим, б</w:t>
      </w:r>
      <w:r w:rsidR="006665B8" w:rsidRPr="00406222">
        <w:rPr>
          <w:noProof/>
          <w:lang w:eastAsia="hr-HR"/>
        </w:rPr>
        <w:t>е</w:t>
      </w:r>
      <w:r w:rsidRPr="00406222">
        <w:rPr>
          <w:noProof/>
          <w:lang w:eastAsia="hr-HR"/>
        </w:rPr>
        <w:t xml:space="preserve">ше упорна да му да хране, али је он наставио </w:t>
      </w:r>
      <w:r w:rsidR="006665B8" w:rsidRPr="00406222">
        <w:rPr>
          <w:noProof/>
          <w:lang w:eastAsia="hr-HR"/>
        </w:rPr>
        <w:t xml:space="preserve">да </w:t>
      </w:r>
      <w:r w:rsidRPr="00406222">
        <w:rPr>
          <w:noProof/>
          <w:lang w:eastAsia="hr-HR"/>
        </w:rPr>
        <w:t>пита: „</w:t>
      </w:r>
      <w:r w:rsidR="006665B8" w:rsidRPr="00406222">
        <w:rPr>
          <w:noProof/>
          <w:lang w:eastAsia="hr-HR"/>
        </w:rPr>
        <w:t>Ш</w:t>
      </w:r>
      <w:r w:rsidRPr="00406222">
        <w:rPr>
          <w:noProof/>
          <w:lang w:eastAsia="hr-HR"/>
        </w:rPr>
        <w:t>та је с</w:t>
      </w:r>
      <w:r w:rsidR="00FD1CA5" w:rsidRPr="00406222">
        <w:rPr>
          <w:noProof/>
          <w:lang w:eastAsia="hr-HR"/>
        </w:rPr>
        <w:t>а</w:t>
      </w:r>
      <w:r w:rsidRPr="00406222">
        <w:rPr>
          <w:noProof/>
          <w:lang w:eastAsia="hr-HR"/>
        </w:rPr>
        <w:t xml:space="preserve"> </w:t>
      </w:r>
      <w:r w:rsidR="006665B8" w:rsidRPr="00406222">
        <w:rPr>
          <w:noProof/>
          <w:lang w:eastAsia="hr-HR"/>
        </w:rPr>
        <w:t>Божијим</w:t>
      </w:r>
      <w:r w:rsidRPr="00406222">
        <w:rPr>
          <w:noProof/>
          <w:lang w:eastAsia="hr-HR"/>
        </w:rPr>
        <w:t xml:space="preserve"> Послаником,</w:t>
      </w:r>
      <w:r w:rsidR="006665B8" w:rsidRPr="00406222">
        <w:rPr>
          <w:noProof/>
          <w:lang w:eastAsia="hr-HR"/>
        </w:rPr>
        <w:t xml:space="preserve"> нека су Божији благослов и мир над њим</w:t>
      </w:r>
      <w:r w:rsidRPr="00406222">
        <w:rPr>
          <w:noProof/>
          <w:lang w:eastAsia="hr-HR"/>
        </w:rPr>
        <w:t>?</w:t>
      </w:r>
      <w:r w:rsidR="006665B8" w:rsidRPr="00406222">
        <w:rPr>
          <w:noProof/>
          <w:lang w:eastAsia="hr-HR"/>
        </w:rPr>
        <w:t>“</w:t>
      </w:r>
      <w:r w:rsidRPr="00406222">
        <w:rPr>
          <w:noProof/>
          <w:lang w:eastAsia="hr-HR"/>
        </w:rPr>
        <w:t xml:space="preserve"> Она рече: „Не знам шта је с</w:t>
      </w:r>
      <w:r w:rsidR="00FD1CA5" w:rsidRPr="00406222">
        <w:rPr>
          <w:noProof/>
          <w:lang w:eastAsia="hr-HR"/>
        </w:rPr>
        <w:t>а</w:t>
      </w:r>
      <w:r w:rsidRPr="00406222">
        <w:rPr>
          <w:noProof/>
          <w:lang w:eastAsia="hr-HR"/>
        </w:rPr>
        <w:t xml:space="preserve"> твојим другом.</w:t>
      </w:r>
      <w:r w:rsidR="006665B8" w:rsidRPr="00406222">
        <w:rPr>
          <w:noProof/>
          <w:lang w:eastAsia="hr-HR"/>
        </w:rPr>
        <w:t>“</w:t>
      </w:r>
      <w:r w:rsidRPr="00406222">
        <w:rPr>
          <w:noProof/>
          <w:lang w:eastAsia="hr-HR"/>
        </w:rPr>
        <w:t xml:space="preserve"> Он рече: „Иди код Умму Џемил, Хаттабове кћерке, и питај за њега.</w:t>
      </w:r>
      <w:r w:rsidR="006665B8" w:rsidRPr="00406222">
        <w:rPr>
          <w:noProof/>
          <w:lang w:eastAsia="hr-HR"/>
        </w:rPr>
        <w:t>“</w:t>
      </w:r>
      <w:r w:rsidRPr="00406222">
        <w:rPr>
          <w:noProof/>
          <w:lang w:eastAsia="hr-HR"/>
        </w:rPr>
        <w:t xml:space="preserve"> Она оде и рече јој: „Ебу Бекр пита за Мухаммеда, Абдуллаховог сина.</w:t>
      </w:r>
      <w:r w:rsidR="006665B8" w:rsidRPr="00406222">
        <w:rPr>
          <w:noProof/>
          <w:lang w:eastAsia="hr-HR"/>
        </w:rPr>
        <w:t>“</w:t>
      </w:r>
      <w:r w:rsidRPr="00406222">
        <w:rPr>
          <w:noProof/>
          <w:lang w:eastAsia="hr-HR"/>
        </w:rPr>
        <w:t xml:space="preserve"> Умму Џемил одговори: „Не знам ни Ебу Бекра ни Мухаммеда, Абдуллаховог сина. Ако </w:t>
      </w:r>
      <w:r w:rsidRPr="00406222">
        <w:rPr>
          <w:noProof/>
          <w:lang w:eastAsia="hr-HR"/>
        </w:rPr>
        <w:lastRenderedPageBreak/>
        <w:t>желиш, отићи ћу с</w:t>
      </w:r>
      <w:r w:rsidR="00FD1CA5" w:rsidRPr="00406222">
        <w:rPr>
          <w:noProof/>
          <w:lang w:eastAsia="hr-HR"/>
        </w:rPr>
        <w:t>а</w:t>
      </w:r>
      <w:r w:rsidRPr="00406222">
        <w:rPr>
          <w:noProof/>
          <w:lang w:eastAsia="hr-HR"/>
        </w:rPr>
        <w:t xml:space="preserve"> тобом до твог сина.</w:t>
      </w:r>
      <w:r w:rsidR="006665B8" w:rsidRPr="00406222">
        <w:rPr>
          <w:noProof/>
          <w:lang w:eastAsia="hr-HR"/>
        </w:rPr>
        <w:t>“</w:t>
      </w:r>
      <w:r w:rsidRPr="00406222">
        <w:rPr>
          <w:noProof/>
          <w:lang w:eastAsia="hr-HR"/>
        </w:rPr>
        <w:t xml:space="preserve"> Она рече: „Хајде.</w:t>
      </w:r>
      <w:r w:rsidR="006665B8" w:rsidRPr="00406222">
        <w:rPr>
          <w:noProof/>
          <w:lang w:eastAsia="hr-HR"/>
        </w:rPr>
        <w:t>“</w:t>
      </w:r>
      <w:r w:rsidRPr="00406222">
        <w:rPr>
          <w:noProof/>
          <w:lang w:eastAsia="hr-HR"/>
        </w:rPr>
        <w:t xml:space="preserve"> Она крену с</w:t>
      </w:r>
      <w:r w:rsidR="00FD1CA5" w:rsidRPr="00406222">
        <w:rPr>
          <w:noProof/>
          <w:lang w:eastAsia="hr-HR"/>
        </w:rPr>
        <w:t>а</w:t>
      </w:r>
      <w:r w:rsidRPr="00406222">
        <w:rPr>
          <w:noProof/>
          <w:lang w:eastAsia="hr-HR"/>
        </w:rPr>
        <w:t xml:space="preserve"> њом па угледа Ебу Бекра у ранама. Умму Џемил врисну и рече: „Тако ми Аллаха, ово су могли </w:t>
      </w:r>
      <w:r w:rsidR="006665B8" w:rsidRPr="00406222">
        <w:rPr>
          <w:noProof/>
          <w:lang w:eastAsia="hr-HR"/>
        </w:rPr>
        <w:t xml:space="preserve">да </w:t>
      </w:r>
      <w:r w:rsidRPr="00406222">
        <w:rPr>
          <w:noProof/>
          <w:lang w:eastAsia="hr-HR"/>
        </w:rPr>
        <w:t>урад</w:t>
      </w:r>
      <w:r w:rsidR="006665B8" w:rsidRPr="00406222">
        <w:rPr>
          <w:noProof/>
          <w:lang w:eastAsia="hr-HR"/>
        </w:rPr>
        <w:t>е</w:t>
      </w:r>
      <w:r w:rsidRPr="00406222">
        <w:rPr>
          <w:noProof/>
          <w:lang w:eastAsia="hr-HR"/>
        </w:rPr>
        <w:t xml:space="preserve"> само злочинци и </w:t>
      </w:r>
      <w:r w:rsidR="006665B8" w:rsidRPr="00406222">
        <w:rPr>
          <w:noProof/>
          <w:lang w:eastAsia="hr-HR"/>
        </w:rPr>
        <w:t>нев</w:t>
      </w:r>
      <w:r w:rsidRPr="00406222">
        <w:rPr>
          <w:noProof/>
          <w:lang w:eastAsia="hr-HR"/>
        </w:rPr>
        <w:t xml:space="preserve">ерници! Надам се да ће Аллах </w:t>
      </w:r>
      <w:r w:rsidR="006665B8" w:rsidRPr="00406222">
        <w:rPr>
          <w:noProof/>
          <w:lang w:eastAsia="hr-HR"/>
        </w:rPr>
        <w:t>да им се освети</w:t>
      </w:r>
      <w:r w:rsidRPr="00406222">
        <w:rPr>
          <w:noProof/>
          <w:lang w:eastAsia="hr-HR"/>
        </w:rPr>
        <w:t xml:space="preserve"> за тебе.</w:t>
      </w:r>
      <w:r w:rsidR="006665B8" w:rsidRPr="00406222">
        <w:rPr>
          <w:noProof/>
          <w:lang w:eastAsia="hr-HR"/>
        </w:rPr>
        <w:t>“</w:t>
      </w:r>
      <w:r w:rsidRPr="00406222">
        <w:rPr>
          <w:noProof/>
          <w:lang w:eastAsia="hr-HR"/>
        </w:rPr>
        <w:t xml:space="preserve"> Он упита: „А шта је с</w:t>
      </w:r>
      <w:r w:rsidR="00FD1CA5" w:rsidRPr="00406222">
        <w:rPr>
          <w:noProof/>
          <w:lang w:eastAsia="hr-HR"/>
        </w:rPr>
        <w:t>а</w:t>
      </w:r>
      <w:r w:rsidRPr="00406222">
        <w:rPr>
          <w:noProof/>
          <w:lang w:eastAsia="hr-HR"/>
        </w:rPr>
        <w:t xml:space="preserve"> </w:t>
      </w:r>
      <w:r w:rsidR="006665B8" w:rsidRPr="00406222">
        <w:rPr>
          <w:noProof/>
          <w:lang w:eastAsia="hr-HR"/>
        </w:rPr>
        <w:t>Божијим</w:t>
      </w:r>
      <w:r w:rsidRPr="00406222">
        <w:rPr>
          <w:noProof/>
          <w:lang w:eastAsia="hr-HR"/>
        </w:rPr>
        <w:t xml:space="preserve"> Послаником,</w:t>
      </w:r>
      <w:r w:rsidR="006665B8" w:rsidRPr="00406222">
        <w:rPr>
          <w:noProof/>
          <w:lang w:eastAsia="hr-HR"/>
        </w:rPr>
        <w:t xml:space="preserve"> нека су Божији благослов и мир над њим</w:t>
      </w:r>
      <w:r w:rsidRPr="00406222">
        <w:rPr>
          <w:noProof/>
          <w:lang w:eastAsia="hr-HR"/>
        </w:rPr>
        <w:t>?</w:t>
      </w:r>
      <w:r w:rsidR="006665B8" w:rsidRPr="00406222">
        <w:rPr>
          <w:noProof/>
          <w:lang w:eastAsia="hr-HR"/>
        </w:rPr>
        <w:t>“</w:t>
      </w:r>
      <w:r w:rsidRPr="00406222">
        <w:rPr>
          <w:noProof/>
          <w:lang w:eastAsia="hr-HR"/>
        </w:rPr>
        <w:t xml:space="preserve"> Умму Џемил рече: „Твоја мајка слуша...</w:t>
      </w:r>
      <w:r w:rsidR="006665B8" w:rsidRPr="00406222">
        <w:rPr>
          <w:noProof/>
          <w:lang w:eastAsia="hr-HR"/>
        </w:rPr>
        <w:t>“</w:t>
      </w:r>
      <w:r w:rsidRPr="00406222">
        <w:rPr>
          <w:noProof/>
          <w:lang w:eastAsia="hr-HR"/>
        </w:rPr>
        <w:t xml:space="preserve"> Он одговори: „Не бојте се.</w:t>
      </w:r>
      <w:r w:rsidR="006665B8" w:rsidRPr="00406222">
        <w:rPr>
          <w:noProof/>
          <w:lang w:eastAsia="hr-HR"/>
        </w:rPr>
        <w:t>“</w:t>
      </w:r>
      <w:r w:rsidRPr="00406222">
        <w:rPr>
          <w:noProof/>
          <w:lang w:eastAsia="hr-HR"/>
        </w:rPr>
        <w:t xml:space="preserve"> Она рече: „Здрав је и читав.</w:t>
      </w:r>
      <w:r w:rsidR="006665B8" w:rsidRPr="00406222">
        <w:rPr>
          <w:noProof/>
          <w:lang w:eastAsia="hr-HR"/>
        </w:rPr>
        <w:t>“</w:t>
      </w:r>
      <w:r w:rsidRPr="00406222">
        <w:rPr>
          <w:noProof/>
          <w:lang w:eastAsia="hr-HR"/>
        </w:rPr>
        <w:t xml:space="preserve"> Ебу Бекр упита: „А </w:t>
      </w:r>
      <w:r w:rsidR="006665B8" w:rsidRPr="00406222">
        <w:rPr>
          <w:noProof/>
          <w:lang w:eastAsia="hr-HR"/>
        </w:rPr>
        <w:t>гд</w:t>
      </w:r>
      <w:r w:rsidRPr="00406222">
        <w:rPr>
          <w:noProof/>
          <w:lang w:eastAsia="hr-HR"/>
        </w:rPr>
        <w:t>е је?</w:t>
      </w:r>
      <w:r w:rsidR="006665B8" w:rsidRPr="00406222">
        <w:rPr>
          <w:noProof/>
          <w:lang w:eastAsia="hr-HR"/>
        </w:rPr>
        <w:t>“</w:t>
      </w:r>
      <w:r w:rsidRPr="00406222">
        <w:rPr>
          <w:noProof/>
          <w:lang w:eastAsia="hr-HR"/>
        </w:rPr>
        <w:t xml:space="preserve"> Она одговори: „У Ибнил-Еркамовој кући.</w:t>
      </w:r>
      <w:r w:rsidR="006665B8" w:rsidRPr="00406222">
        <w:rPr>
          <w:noProof/>
          <w:lang w:eastAsia="hr-HR"/>
        </w:rPr>
        <w:t>“</w:t>
      </w:r>
      <w:r w:rsidRPr="00406222">
        <w:rPr>
          <w:noProof/>
          <w:lang w:eastAsia="hr-HR"/>
        </w:rPr>
        <w:t xml:space="preserve"> Ебу Бекр рече: „Тако ми Аллаха, нити ћу </w:t>
      </w:r>
      <w:r w:rsidR="006665B8" w:rsidRPr="00406222">
        <w:rPr>
          <w:noProof/>
          <w:lang w:eastAsia="hr-HR"/>
        </w:rPr>
        <w:t xml:space="preserve">да </w:t>
      </w:r>
      <w:r w:rsidRPr="00406222">
        <w:rPr>
          <w:noProof/>
          <w:lang w:eastAsia="hr-HR"/>
        </w:rPr>
        <w:t>ј</w:t>
      </w:r>
      <w:r w:rsidR="006665B8" w:rsidRPr="00406222">
        <w:rPr>
          <w:noProof/>
          <w:lang w:eastAsia="hr-HR"/>
        </w:rPr>
        <w:t>едем</w:t>
      </w:r>
      <w:r w:rsidRPr="00406222">
        <w:rPr>
          <w:noProof/>
          <w:lang w:eastAsia="hr-HR"/>
        </w:rPr>
        <w:t xml:space="preserve">, нити </w:t>
      </w:r>
      <w:r w:rsidR="006665B8" w:rsidRPr="00406222">
        <w:rPr>
          <w:noProof/>
          <w:lang w:eastAsia="hr-HR"/>
        </w:rPr>
        <w:t xml:space="preserve">да </w:t>
      </w:r>
      <w:r w:rsidRPr="00406222">
        <w:rPr>
          <w:noProof/>
          <w:lang w:eastAsia="hr-HR"/>
        </w:rPr>
        <w:t>пи</w:t>
      </w:r>
      <w:r w:rsidR="006665B8" w:rsidRPr="00406222">
        <w:rPr>
          <w:noProof/>
          <w:lang w:eastAsia="hr-HR"/>
        </w:rPr>
        <w:t xml:space="preserve">јем </w:t>
      </w:r>
      <w:r w:rsidRPr="00406222">
        <w:rPr>
          <w:noProof/>
          <w:lang w:eastAsia="hr-HR"/>
        </w:rPr>
        <w:t xml:space="preserve">док ме не одведете </w:t>
      </w:r>
      <w:r w:rsidR="006665B8" w:rsidRPr="00406222">
        <w:rPr>
          <w:noProof/>
          <w:lang w:eastAsia="hr-HR"/>
        </w:rPr>
        <w:t>Божијем</w:t>
      </w:r>
      <w:r w:rsidRPr="00406222">
        <w:rPr>
          <w:noProof/>
          <w:lang w:eastAsia="hr-HR"/>
        </w:rPr>
        <w:t xml:space="preserve"> Посланику.</w:t>
      </w:r>
      <w:r w:rsidR="006665B8" w:rsidRPr="00406222">
        <w:rPr>
          <w:noProof/>
          <w:lang w:eastAsia="hr-HR"/>
        </w:rPr>
        <w:t>“</w:t>
      </w:r>
      <w:r w:rsidRPr="00406222">
        <w:rPr>
          <w:noProof/>
          <w:lang w:eastAsia="hr-HR"/>
        </w:rPr>
        <w:t xml:space="preserve"> Оне то од</w:t>
      </w:r>
      <w:r w:rsidR="006665B8" w:rsidRPr="00406222">
        <w:rPr>
          <w:noProof/>
          <w:lang w:eastAsia="hr-HR"/>
        </w:rPr>
        <w:t>ложише</w:t>
      </w:r>
      <w:r w:rsidRPr="00406222">
        <w:rPr>
          <w:noProof/>
          <w:lang w:eastAsia="hr-HR"/>
        </w:rPr>
        <w:t xml:space="preserve"> док страх није нестао, и док се људи нису смирили. Тада су из</w:t>
      </w:r>
      <w:r w:rsidR="006665B8" w:rsidRPr="00406222">
        <w:rPr>
          <w:noProof/>
          <w:lang w:eastAsia="hr-HR"/>
        </w:rPr>
        <w:t>а</w:t>
      </w:r>
      <w:r w:rsidRPr="00406222">
        <w:rPr>
          <w:noProof/>
          <w:lang w:eastAsia="hr-HR"/>
        </w:rPr>
        <w:t xml:space="preserve">шле и повеле </w:t>
      </w:r>
      <w:r w:rsidR="00FD1CA5" w:rsidRPr="00406222">
        <w:rPr>
          <w:noProof/>
          <w:lang w:eastAsia="hr-HR"/>
        </w:rPr>
        <w:t xml:space="preserve">су </w:t>
      </w:r>
      <w:r w:rsidRPr="00406222">
        <w:rPr>
          <w:noProof/>
          <w:lang w:eastAsia="hr-HR"/>
        </w:rPr>
        <w:t xml:space="preserve">га, ослоњеног на њих, </w:t>
      </w:r>
      <w:r w:rsidR="006665B8" w:rsidRPr="00406222">
        <w:rPr>
          <w:noProof/>
          <w:lang w:eastAsia="hr-HR"/>
        </w:rPr>
        <w:t xml:space="preserve">Божијем </w:t>
      </w:r>
      <w:r w:rsidRPr="00406222">
        <w:rPr>
          <w:noProof/>
          <w:lang w:eastAsia="hr-HR"/>
        </w:rPr>
        <w:t>Посланику,</w:t>
      </w:r>
      <w:r w:rsidR="006665B8" w:rsidRPr="00406222">
        <w:rPr>
          <w:noProof/>
          <w:lang w:eastAsia="hr-HR"/>
        </w:rPr>
        <w:t xml:space="preserve"> нека су Божији благослов и мир над њим</w:t>
      </w:r>
      <w:r w:rsidRPr="00406222">
        <w:rPr>
          <w:noProof/>
          <w:lang w:eastAsia="hr-HR"/>
        </w:rPr>
        <w:t>.</w:t>
      </w:r>
    </w:p>
    <w:p w:rsidR="00D76D1A" w:rsidRPr="00406222" w:rsidRDefault="006665B8" w:rsidP="003D17A2">
      <w:pPr>
        <w:bidi w:val="0"/>
        <w:spacing w:line="276" w:lineRule="auto"/>
        <w:ind w:firstLine="708"/>
        <w:jc w:val="both"/>
        <w:rPr>
          <w:noProof/>
          <w:lang w:eastAsia="hr-HR"/>
        </w:rPr>
      </w:pPr>
      <w:r w:rsidRPr="00406222">
        <w:rPr>
          <w:noProof/>
          <w:lang w:eastAsia="hr-HR"/>
        </w:rPr>
        <w:t>Прим</w:t>
      </w:r>
      <w:r w:rsidR="00D76D1A" w:rsidRPr="00406222">
        <w:rPr>
          <w:noProof/>
          <w:lang w:eastAsia="hr-HR"/>
        </w:rPr>
        <w:t xml:space="preserve">ере љубави и посвећености према </w:t>
      </w:r>
      <w:r w:rsidRPr="00406222">
        <w:rPr>
          <w:noProof/>
          <w:lang w:eastAsia="hr-HR"/>
        </w:rPr>
        <w:t xml:space="preserve">Божијем </w:t>
      </w:r>
      <w:r w:rsidR="00D76D1A" w:rsidRPr="00406222">
        <w:rPr>
          <w:noProof/>
          <w:lang w:eastAsia="hr-HR"/>
        </w:rPr>
        <w:t xml:space="preserve">Посланику, </w:t>
      </w:r>
      <w:r w:rsidRPr="00406222">
        <w:rPr>
          <w:noProof/>
          <w:lang w:eastAsia="hr-HR"/>
        </w:rPr>
        <w:t>нека су Божији благослов и мир над њим</w:t>
      </w:r>
      <w:r w:rsidR="00D76D1A" w:rsidRPr="00406222">
        <w:rPr>
          <w:noProof/>
          <w:lang w:eastAsia="hr-HR"/>
        </w:rPr>
        <w:t xml:space="preserve">, ћемо </w:t>
      </w:r>
      <w:r w:rsidRPr="00406222">
        <w:rPr>
          <w:noProof/>
          <w:lang w:eastAsia="hr-HR"/>
        </w:rPr>
        <w:t xml:space="preserve">да </w:t>
      </w:r>
      <w:r w:rsidR="00D76D1A" w:rsidRPr="00406222">
        <w:rPr>
          <w:noProof/>
          <w:lang w:eastAsia="hr-HR"/>
        </w:rPr>
        <w:t>наводи</w:t>
      </w:r>
      <w:r w:rsidRPr="00406222">
        <w:rPr>
          <w:noProof/>
          <w:lang w:eastAsia="hr-HR"/>
        </w:rPr>
        <w:t>мо</w:t>
      </w:r>
      <w:r w:rsidR="00D76D1A" w:rsidRPr="00406222">
        <w:rPr>
          <w:noProof/>
          <w:lang w:eastAsia="hr-HR"/>
        </w:rPr>
        <w:t xml:space="preserve"> на разним </w:t>
      </w:r>
      <w:r w:rsidRPr="00406222">
        <w:rPr>
          <w:noProof/>
          <w:lang w:eastAsia="hr-HR"/>
        </w:rPr>
        <w:t>м</w:t>
      </w:r>
      <w:r w:rsidR="00D76D1A" w:rsidRPr="00406222">
        <w:rPr>
          <w:noProof/>
          <w:lang w:eastAsia="hr-HR"/>
        </w:rPr>
        <w:t>естима ове књиге, а поготово код Битке на Ухуду, када будемо говорили о ономе што је урадио Хубејб и њему слични</w:t>
      </w:r>
      <w:r w:rsidR="00D76D1A" w:rsidRPr="00406222">
        <w:rPr>
          <w:noProof/>
          <w:rtl/>
          <w:lang w:eastAsia="hr-HR"/>
        </w:rPr>
        <w:t>.</w:t>
      </w:r>
    </w:p>
    <w:p w:rsidR="00D76D1A" w:rsidRPr="00406222" w:rsidRDefault="006665B8" w:rsidP="003D17A2">
      <w:pPr>
        <w:bidi w:val="0"/>
        <w:spacing w:line="276" w:lineRule="auto"/>
        <w:ind w:firstLine="708"/>
        <w:jc w:val="both"/>
        <w:rPr>
          <w:noProof/>
          <w:lang w:eastAsia="hr-HR"/>
        </w:rPr>
      </w:pPr>
      <w:r w:rsidRPr="00406222">
        <w:rPr>
          <w:noProof/>
          <w:lang w:eastAsia="hr-HR"/>
        </w:rPr>
        <w:t>3) Ос</w:t>
      </w:r>
      <w:r w:rsidR="00D76D1A" w:rsidRPr="00406222">
        <w:rPr>
          <w:noProof/>
          <w:lang w:eastAsia="hr-HR"/>
        </w:rPr>
        <w:t>ећај одговорности</w:t>
      </w:r>
    </w:p>
    <w:p w:rsidR="00D76D1A" w:rsidRPr="00406222" w:rsidRDefault="00D76D1A" w:rsidP="003D17A2">
      <w:pPr>
        <w:bidi w:val="0"/>
        <w:spacing w:line="276" w:lineRule="auto"/>
        <w:ind w:firstLine="708"/>
        <w:jc w:val="both"/>
        <w:rPr>
          <w:noProof/>
          <w:lang w:eastAsia="hr-HR"/>
        </w:rPr>
      </w:pPr>
      <w:r w:rsidRPr="00406222">
        <w:rPr>
          <w:noProof/>
          <w:lang w:eastAsia="hr-HR"/>
        </w:rPr>
        <w:t xml:space="preserve">Асхаби су у потпуности спознали какву су огромну и озбиљну одговорност људи </w:t>
      </w:r>
      <w:r w:rsidR="003D612C" w:rsidRPr="00406222">
        <w:rPr>
          <w:noProof/>
          <w:lang w:eastAsia="hr-HR"/>
        </w:rPr>
        <w:t>пон</w:t>
      </w:r>
      <w:r w:rsidRPr="00406222">
        <w:rPr>
          <w:noProof/>
          <w:lang w:eastAsia="hr-HR"/>
        </w:rPr>
        <w:t xml:space="preserve">ели на </w:t>
      </w:r>
      <w:r w:rsidRPr="00406222">
        <w:rPr>
          <w:noProof/>
          <w:lang w:eastAsia="hr-HR"/>
        </w:rPr>
        <w:lastRenderedPageBreak/>
        <w:t xml:space="preserve">плећима. </w:t>
      </w:r>
      <w:r w:rsidR="003D612C" w:rsidRPr="00406222">
        <w:rPr>
          <w:noProof/>
          <w:lang w:eastAsia="hr-HR"/>
        </w:rPr>
        <w:t>Према</w:t>
      </w:r>
      <w:r w:rsidRPr="00406222">
        <w:rPr>
          <w:noProof/>
          <w:lang w:eastAsia="hr-HR"/>
        </w:rPr>
        <w:t xml:space="preserve"> </w:t>
      </w:r>
      <w:r w:rsidR="003D612C" w:rsidRPr="00406222">
        <w:rPr>
          <w:noProof/>
          <w:lang w:eastAsia="hr-HR"/>
        </w:rPr>
        <w:t>тој</w:t>
      </w:r>
      <w:r w:rsidRPr="00406222">
        <w:rPr>
          <w:noProof/>
          <w:lang w:eastAsia="hr-HR"/>
        </w:rPr>
        <w:t xml:space="preserve"> одговорности ни у ком моменту не може </w:t>
      </w:r>
      <w:r w:rsidR="003D612C" w:rsidRPr="00406222">
        <w:rPr>
          <w:noProof/>
          <w:lang w:eastAsia="hr-HR"/>
        </w:rPr>
        <w:t xml:space="preserve">да се </w:t>
      </w:r>
      <w:r w:rsidRPr="00406222">
        <w:rPr>
          <w:noProof/>
          <w:lang w:eastAsia="hr-HR"/>
        </w:rPr>
        <w:t>б</w:t>
      </w:r>
      <w:r w:rsidR="003D612C" w:rsidRPr="00406222">
        <w:rPr>
          <w:noProof/>
          <w:lang w:eastAsia="hr-HR"/>
        </w:rPr>
        <w:t xml:space="preserve">уде </w:t>
      </w:r>
      <w:r w:rsidRPr="00406222">
        <w:rPr>
          <w:noProof/>
          <w:lang w:eastAsia="hr-HR"/>
        </w:rPr>
        <w:t>неутралан, нити</w:t>
      </w:r>
      <w:r w:rsidR="003D612C" w:rsidRPr="00406222">
        <w:rPr>
          <w:noProof/>
          <w:lang w:eastAsia="hr-HR"/>
        </w:rPr>
        <w:t xml:space="preserve"> </w:t>
      </w:r>
      <w:r w:rsidRPr="00406222">
        <w:rPr>
          <w:noProof/>
          <w:lang w:eastAsia="hr-HR"/>
        </w:rPr>
        <w:t xml:space="preserve">она </w:t>
      </w:r>
      <w:r w:rsidR="003D612C" w:rsidRPr="00406222">
        <w:rPr>
          <w:noProof/>
          <w:lang w:eastAsia="hr-HR"/>
        </w:rPr>
        <w:t>см</w:t>
      </w:r>
      <w:r w:rsidRPr="00406222">
        <w:rPr>
          <w:noProof/>
          <w:lang w:eastAsia="hr-HR"/>
        </w:rPr>
        <w:t xml:space="preserve">е </w:t>
      </w:r>
      <w:r w:rsidR="003D612C" w:rsidRPr="00406222">
        <w:rPr>
          <w:noProof/>
          <w:lang w:eastAsia="hr-HR"/>
        </w:rPr>
        <w:t>да се избегне</w:t>
      </w:r>
      <w:r w:rsidRPr="00406222">
        <w:rPr>
          <w:noProof/>
          <w:lang w:eastAsia="hr-HR"/>
        </w:rPr>
        <w:t>. Пос</w:t>
      </w:r>
      <w:r w:rsidR="003D612C" w:rsidRPr="00406222">
        <w:rPr>
          <w:noProof/>
          <w:lang w:eastAsia="hr-HR"/>
        </w:rPr>
        <w:t>л</w:t>
      </w:r>
      <w:r w:rsidRPr="00406222">
        <w:rPr>
          <w:noProof/>
          <w:lang w:eastAsia="hr-HR"/>
        </w:rPr>
        <w:t xml:space="preserve">едице које се изазивају </w:t>
      </w:r>
      <w:r w:rsidR="003D612C" w:rsidRPr="00406222">
        <w:rPr>
          <w:noProof/>
          <w:lang w:eastAsia="hr-HR"/>
        </w:rPr>
        <w:t>б</w:t>
      </w:r>
      <w:r w:rsidRPr="00406222">
        <w:rPr>
          <w:noProof/>
          <w:lang w:eastAsia="hr-HR"/>
        </w:rPr>
        <w:t xml:space="preserve">егом од одговорности далеко су горе и штетније од прогона који они трпе. Пропаст која би их задесила, а и читаво </w:t>
      </w:r>
      <w:r w:rsidR="003D612C" w:rsidRPr="00406222">
        <w:rPr>
          <w:noProof/>
          <w:lang w:eastAsia="hr-HR"/>
        </w:rPr>
        <w:t>чов</w:t>
      </w:r>
      <w:r w:rsidRPr="00406222">
        <w:rPr>
          <w:noProof/>
          <w:lang w:eastAsia="hr-HR"/>
        </w:rPr>
        <w:t xml:space="preserve">ечанство након тога, не може ни у ком случају </w:t>
      </w:r>
      <w:r w:rsidR="003D612C" w:rsidRPr="00406222">
        <w:rPr>
          <w:noProof/>
          <w:lang w:eastAsia="hr-HR"/>
        </w:rPr>
        <w:t>да се м</w:t>
      </w:r>
      <w:r w:rsidRPr="00406222">
        <w:rPr>
          <w:noProof/>
          <w:lang w:eastAsia="hr-HR"/>
        </w:rPr>
        <w:t>ери</w:t>
      </w:r>
      <w:r w:rsidRPr="00406222">
        <w:rPr>
          <w:noProof/>
          <w:rtl/>
          <w:lang w:eastAsia="hr-HR"/>
        </w:rPr>
        <w:t xml:space="preserve"> </w:t>
      </w:r>
      <w:r w:rsidRPr="00406222">
        <w:rPr>
          <w:noProof/>
          <w:lang w:eastAsia="hr-HR"/>
        </w:rPr>
        <w:t>са патњама с</w:t>
      </w:r>
      <w:r w:rsidR="00FD1CA5" w:rsidRPr="00406222">
        <w:rPr>
          <w:noProof/>
          <w:lang w:eastAsia="hr-HR"/>
        </w:rPr>
        <w:t>а</w:t>
      </w:r>
      <w:r w:rsidRPr="00406222">
        <w:rPr>
          <w:noProof/>
          <w:lang w:eastAsia="hr-HR"/>
        </w:rPr>
        <w:t xml:space="preserve"> којима су се сусретали као резултат овог подношења</w:t>
      </w:r>
      <w:r w:rsidRPr="00406222">
        <w:rPr>
          <w:noProof/>
          <w:rtl/>
          <w:lang w:eastAsia="hr-HR"/>
        </w:rPr>
        <w:t>.</w:t>
      </w:r>
    </w:p>
    <w:p w:rsidR="00D76D1A" w:rsidRPr="00406222" w:rsidRDefault="003D612C" w:rsidP="003D17A2">
      <w:pPr>
        <w:bidi w:val="0"/>
        <w:spacing w:line="276" w:lineRule="auto"/>
        <w:ind w:firstLine="708"/>
        <w:jc w:val="both"/>
        <w:rPr>
          <w:noProof/>
          <w:lang w:eastAsia="hr-HR"/>
        </w:rPr>
      </w:pPr>
      <w:r w:rsidRPr="00406222">
        <w:rPr>
          <w:noProof/>
          <w:lang w:eastAsia="hr-HR"/>
        </w:rPr>
        <w:t>4)</w:t>
      </w:r>
      <w:r w:rsidR="00CC5322" w:rsidRPr="00406222">
        <w:rPr>
          <w:noProof/>
          <w:lang w:eastAsia="hr-HR"/>
        </w:rPr>
        <w:t xml:space="preserve"> </w:t>
      </w:r>
      <w:r w:rsidRPr="00406222">
        <w:rPr>
          <w:noProof/>
          <w:lang w:eastAsia="hr-HR"/>
        </w:rPr>
        <w:t>В</w:t>
      </w:r>
      <w:r w:rsidR="00D76D1A" w:rsidRPr="00406222">
        <w:rPr>
          <w:noProof/>
          <w:lang w:eastAsia="hr-HR"/>
        </w:rPr>
        <w:t xml:space="preserve">еровање у </w:t>
      </w:r>
      <w:r w:rsidR="000F70E4" w:rsidRPr="00406222">
        <w:rPr>
          <w:noProof/>
          <w:lang w:eastAsia="hr-HR"/>
        </w:rPr>
        <w:t>Будући свет</w:t>
      </w:r>
    </w:p>
    <w:p w:rsidR="00CC5322" w:rsidRPr="00406222" w:rsidRDefault="00D76D1A" w:rsidP="003D17A2">
      <w:pPr>
        <w:bidi w:val="0"/>
        <w:spacing w:line="276" w:lineRule="auto"/>
        <w:ind w:firstLine="708"/>
        <w:jc w:val="both"/>
        <w:rPr>
          <w:b/>
          <w:bCs/>
          <w:noProof/>
          <w:color w:val="385623" w:themeColor="accent6" w:themeShade="80"/>
          <w:lang w:eastAsia="hr-HR"/>
        </w:rPr>
      </w:pPr>
      <w:r w:rsidRPr="00406222">
        <w:rPr>
          <w:noProof/>
          <w:lang w:eastAsia="hr-HR"/>
        </w:rPr>
        <w:t xml:space="preserve">Ово </w:t>
      </w:r>
      <w:r w:rsidR="003D612C" w:rsidRPr="00406222">
        <w:rPr>
          <w:noProof/>
          <w:lang w:eastAsia="hr-HR"/>
        </w:rPr>
        <w:t>в</w:t>
      </w:r>
      <w:r w:rsidRPr="00406222">
        <w:rPr>
          <w:noProof/>
          <w:lang w:eastAsia="hr-HR"/>
        </w:rPr>
        <w:t xml:space="preserve">еровање је још више јачало </w:t>
      </w:r>
      <w:r w:rsidR="003D612C" w:rsidRPr="00406222">
        <w:rPr>
          <w:noProof/>
          <w:lang w:eastAsia="hr-HR"/>
        </w:rPr>
        <w:t>ос</w:t>
      </w:r>
      <w:r w:rsidRPr="00406222">
        <w:rPr>
          <w:noProof/>
          <w:lang w:eastAsia="hr-HR"/>
        </w:rPr>
        <w:t xml:space="preserve">ећај одговорности. </w:t>
      </w:r>
      <w:r w:rsidR="003D612C" w:rsidRPr="00406222">
        <w:rPr>
          <w:noProof/>
          <w:lang w:eastAsia="hr-HR"/>
        </w:rPr>
        <w:t>Ч</w:t>
      </w:r>
      <w:r w:rsidRPr="00406222">
        <w:rPr>
          <w:noProof/>
          <w:lang w:eastAsia="hr-HR"/>
        </w:rPr>
        <w:t xml:space="preserve">врсто и непоколебљиво су </w:t>
      </w:r>
      <w:r w:rsidR="003D612C" w:rsidRPr="00406222">
        <w:rPr>
          <w:noProof/>
          <w:lang w:eastAsia="hr-HR"/>
        </w:rPr>
        <w:t>в</w:t>
      </w:r>
      <w:r w:rsidRPr="00406222">
        <w:rPr>
          <w:noProof/>
          <w:lang w:eastAsia="hr-HR"/>
        </w:rPr>
        <w:t xml:space="preserve">еровали да ће </w:t>
      </w:r>
      <w:r w:rsidR="003D612C" w:rsidRPr="00406222">
        <w:rPr>
          <w:noProof/>
          <w:lang w:eastAsia="hr-HR"/>
        </w:rPr>
        <w:t xml:space="preserve">да </w:t>
      </w:r>
      <w:r w:rsidRPr="00406222">
        <w:rPr>
          <w:noProof/>
          <w:lang w:eastAsia="hr-HR"/>
        </w:rPr>
        <w:t>ста</w:t>
      </w:r>
      <w:r w:rsidR="003D612C" w:rsidRPr="00406222">
        <w:rPr>
          <w:noProof/>
          <w:lang w:eastAsia="hr-HR"/>
        </w:rPr>
        <w:t>ну</w:t>
      </w:r>
      <w:r w:rsidRPr="00406222">
        <w:rPr>
          <w:noProof/>
          <w:lang w:eastAsia="hr-HR"/>
        </w:rPr>
        <w:t xml:space="preserve"> пред Господаром </w:t>
      </w:r>
      <w:r w:rsidR="003D612C" w:rsidRPr="00406222">
        <w:rPr>
          <w:noProof/>
          <w:lang w:eastAsia="hr-HR"/>
        </w:rPr>
        <w:t>св</w:t>
      </w:r>
      <w:r w:rsidRPr="00406222">
        <w:rPr>
          <w:noProof/>
          <w:lang w:eastAsia="hr-HR"/>
        </w:rPr>
        <w:t xml:space="preserve">етова, да ће </w:t>
      </w:r>
      <w:r w:rsidR="003D612C" w:rsidRPr="00406222">
        <w:rPr>
          <w:noProof/>
          <w:lang w:eastAsia="hr-HR"/>
        </w:rPr>
        <w:t xml:space="preserve">да </w:t>
      </w:r>
      <w:r w:rsidRPr="00406222">
        <w:rPr>
          <w:noProof/>
          <w:lang w:eastAsia="hr-HR"/>
        </w:rPr>
        <w:t>одговара</w:t>
      </w:r>
      <w:r w:rsidR="003D612C" w:rsidRPr="00406222">
        <w:rPr>
          <w:noProof/>
          <w:lang w:eastAsia="hr-HR"/>
        </w:rPr>
        <w:t>ју</w:t>
      </w:r>
      <w:r w:rsidRPr="00406222">
        <w:rPr>
          <w:noProof/>
          <w:lang w:eastAsia="hr-HR"/>
        </w:rPr>
        <w:t xml:space="preserve"> за своја мала и велика </w:t>
      </w:r>
      <w:r w:rsidR="003D612C" w:rsidRPr="00406222">
        <w:rPr>
          <w:noProof/>
          <w:lang w:eastAsia="hr-HR"/>
        </w:rPr>
        <w:t>д</w:t>
      </w:r>
      <w:r w:rsidRPr="00406222">
        <w:rPr>
          <w:noProof/>
          <w:lang w:eastAsia="hr-HR"/>
        </w:rPr>
        <w:t xml:space="preserve">ела, а након тога да ће </w:t>
      </w:r>
      <w:r w:rsidR="003D612C" w:rsidRPr="00406222">
        <w:rPr>
          <w:noProof/>
          <w:lang w:eastAsia="hr-HR"/>
        </w:rPr>
        <w:t xml:space="preserve">да </w:t>
      </w:r>
      <w:r w:rsidRPr="00406222">
        <w:rPr>
          <w:noProof/>
          <w:lang w:eastAsia="hr-HR"/>
        </w:rPr>
        <w:t>б</w:t>
      </w:r>
      <w:r w:rsidR="003D612C" w:rsidRPr="00406222">
        <w:rPr>
          <w:noProof/>
          <w:lang w:eastAsia="hr-HR"/>
        </w:rPr>
        <w:t>уду</w:t>
      </w:r>
      <w:r w:rsidRPr="00406222">
        <w:rPr>
          <w:noProof/>
          <w:lang w:eastAsia="hr-HR"/>
        </w:rPr>
        <w:t xml:space="preserve"> у </w:t>
      </w:r>
      <w:r w:rsidR="003D612C" w:rsidRPr="00406222">
        <w:rPr>
          <w:noProof/>
          <w:lang w:eastAsia="hr-HR"/>
        </w:rPr>
        <w:t>В</w:t>
      </w:r>
      <w:r w:rsidRPr="00406222">
        <w:rPr>
          <w:noProof/>
          <w:lang w:eastAsia="hr-HR"/>
        </w:rPr>
        <w:t xml:space="preserve">ечном уживању, или у </w:t>
      </w:r>
      <w:r w:rsidR="003D612C" w:rsidRPr="00406222">
        <w:rPr>
          <w:noProof/>
          <w:lang w:eastAsia="hr-HR"/>
        </w:rPr>
        <w:t>В</w:t>
      </w:r>
      <w:r w:rsidRPr="00406222">
        <w:rPr>
          <w:noProof/>
          <w:lang w:eastAsia="hr-HR"/>
        </w:rPr>
        <w:t>ечној патњи. Стога су живот проводили између страха и наде, надајући се милости Господара свога и бојећи се Његове казне. Они су:</w:t>
      </w:r>
      <w:r w:rsidRPr="00406222">
        <w:rPr>
          <w:b/>
          <w:bCs/>
          <w:noProof/>
          <w:color w:val="385623" w:themeColor="accent6" w:themeShade="80"/>
          <w:lang w:eastAsia="hr-HR"/>
        </w:rPr>
        <w:t xml:space="preserve"> </w:t>
      </w:r>
    </w:p>
    <w:p w:rsidR="00FD1CA5" w:rsidRPr="00406222" w:rsidRDefault="00CC5322" w:rsidP="003D17A2">
      <w:pPr>
        <w:bidi w:val="0"/>
        <w:spacing w:line="276" w:lineRule="auto"/>
        <w:ind w:firstLine="708"/>
        <w:jc w:val="both"/>
        <w:rPr>
          <w:noProof/>
          <w:lang w:eastAsia="hr-HR"/>
        </w:rPr>
      </w:pPr>
      <w:r w:rsidRPr="00406222">
        <w:rPr>
          <w:b/>
          <w:bCs/>
          <w:noProof/>
          <w:color w:val="385623" w:themeColor="accent6" w:themeShade="80"/>
          <w:lang w:eastAsia="hr-HR"/>
        </w:rPr>
        <w:t>„</w:t>
      </w:r>
      <w:r w:rsidR="00D76D1A" w:rsidRPr="00406222">
        <w:rPr>
          <w:b/>
          <w:bCs/>
          <w:noProof/>
          <w:color w:val="385623" w:themeColor="accent6" w:themeShade="80"/>
          <w:lang w:eastAsia="hr-HR"/>
        </w:rPr>
        <w:t xml:space="preserve">Они који од онога што им се даје </w:t>
      </w:r>
      <w:r w:rsidR="003D612C" w:rsidRPr="00406222">
        <w:rPr>
          <w:b/>
          <w:bCs/>
          <w:noProof/>
          <w:color w:val="385623" w:themeColor="accent6" w:themeShade="80"/>
          <w:lang w:eastAsia="hr-HR"/>
        </w:rPr>
        <w:t>уд</w:t>
      </w:r>
      <w:r w:rsidR="00D76D1A" w:rsidRPr="00406222">
        <w:rPr>
          <w:b/>
          <w:bCs/>
          <w:noProof/>
          <w:color w:val="385623" w:themeColor="accent6" w:themeShade="80"/>
          <w:lang w:eastAsia="hr-HR"/>
        </w:rPr>
        <w:t xml:space="preserve">ељују, и чија су срца пуна страха зато што ће </w:t>
      </w:r>
      <w:r w:rsidR="00FD1CA5" w:rsidRPr="00406222">
        <w:rPr>
          <w:b/>
          <w:bCs/>
          <w:noProof/>
          <w:color w:val="385623" w:themeColor="accent6" w:themeShade="80"/>
          <w:lang w:eastAsia="hr-HR"/>
        </w:rPr>
        <w:t>да се врате</w:t>
      </w:r>
      <w:r w:rsidR="00D76D1A" w:rsidRPr="00406222">
        <w:rPr>
          <w:b/>
          <w:bCs/>
          <w:noProof/>
          <w:color w:val="385623" w:themeColor="accent6" w:themeShade="80"/>
          <w:lang w:eastAsia="hr-HR"/>
        </w:rPr>
        <w:t xml:space="preserve"> своме Господару.</w:t>
      </w:r>
      <w:r w:rsidRPr="00406222">
        <w:rPr>
          <w:b/>
          <w:bCs/>
          <w:noProof/>
          <w:color w:val="385623" w:themeColor="accent6" w:themeShade="80"/>
          <w:lang w:eastAsia="hr-HR"/>
        </w:rPr>
        <w:t>“</w:t>
      </w:r>
      <w:r w:rsidR="00D76D1A" w:rsidRPr="00406222">
        <w:rPr>
          <w:b/>
          <w:bCs/>
          <w:noProof/>
          <w:color w:val="385623" w:themeColor="accent6" w:themeShade="80"/>
          <w:lang w:eastAsia="hr-HR"/>
        </w:rPr>
        <w:t xml:space="preserve"> </w:t>
      </w:r>
      <w:r w:rsidR="00D76D1A" w:rsidRPr="00406222">
        <w:rPr>
          <w:noProof/>
          <w:lang w:eastAsia="hr-HR"/>
        </w:rPr>
        <w:t>(</w:t>
      </w:r>
      <w:r w:rsidRPr="00406222">
        <w:rPr>
          <w:noProof/>
          <w:lang w:eastAsia="hr-HR"/>
        </w:rPr>
        <w:t xml:space="preserve">Кур'ан, </w:t>
      </w:r>
      <w:r w:rsidR="00D76D1A" w:rsidRPr="00406222">
        <w:rPr>
          <w:noProof/>
          <w:lang w:eastAsia="hr-HR"/>
        </w:rPr>
        <w:t xml:space="preserve">Ел- Му'минун, 60) </w:t>
      </w:r>
    </w:p>
    <w:p w:rsidR="000F70E4" w:rsidRPr="00406222" w:rsidRDefault="00D76D1A" w:rsidP="003D17A2">
      <w:pPr>
        <w:bidi w:val="0"/>
        <w:spacing w:line="276" w:lineRule="auto"/>
        <w:ind w:firstLine="708"/>
        <w:jc w:val="both"/>
        <w:rPr>
          <w:b/>
          <w:bCs/>
          <w:noProof/>
          <w:color w:val="385623" w:themeColor="accent6" w:themeShade="80"/>
          <w:lang w:eastAsia="hr-HR"/>
        </w:rPr>
      </w:pPr>
      <w:r w:rsidRPr="00406222">
        <w:rPr>
          <w:noProof/>
          <w:lang w:eastAsia="hr-HR"/>
        </w:rPr>
        <w:t xml:space="preserve">Они су знали да </w:t>
      </w:r>
      <w:r w:rsidR="000F70E4" w:rsidRPr="00406222">
        <w:rPr>
          <w:noProof/>
          <w:lang w:eastAsia="hr-HR"/>
        </w:rPr>
        <w:t>овај свет</w:t>
      </w:r>
      <w:r w:rsidRPr="00406222">
        <w:rPr>
          <w:noProof/>
          <w:lang w:eastAsia="hr-HR"/>
        </w:rPr>
        <w:t xml:space="preserve"> и све његове благодати у поређењу с</w:t>
      </w:r>
      <w:r w:rsidR="00FD1CA5" w:rsidRPr="00406222">
        <w:rPr>
          <w:noProof/>
          <w:lang w:eastAsia="hr-HR"/>
        </w:rPr>
        <w:t>а</w:t>
      </w:r>
      <w:r w:rsidRPr="00406222">
        <w:rPr>
          <w:noProof/>
          <w:lang w:eastAsia="hr-HR"/>
        </w:rPr>
        <w:t xml:space="preserve"> </w:t>
      </w:r>
      <w:r w:rsidR="000F70E4" w:rsidRPr="00406222">
        <w:rPr>
          <w:noProof/>
          <w:lang w:eastAsia="hr-HR"/>
        </w:rPr>
        <w:t xml:space="preserve">будућим </w:t>
      </w:r>
      <w:r w:rsidRPr="00406222">
        <w:rPr>
          <w:noProof/>
          <w:lang w:eastAsia="hr-HR"/>
        </w:rPr>
        <w:t xml:space="preserve"> </w:t>
      </w:r>
      <w:r w:rsidR="000F70E4" w:rsidRPr="00406222">
        <w:rPr>
          <w:noProof/>
          <w:lang w:eastAsia="hr-HR"/>
        </w:rPr>
        <w:t xml:space="preserve">Вечним светом </w:t>
      </w:r>
      <w:r w:rsidRPr="00406222">
        <w:rPr>
          <w:noProof/>
          <w:lang w:eastAsia="hr-HR"/>
        </w:rPr>
        <w:t xml:space="preserve">не </w:t>
      </w:r>
      <w:r w:rsidR="000F70E4" w:rsidRPr="00406222">
        <w:rPr>
          <w:noProof/>
          <w:lang w:eastAsia="hr-HR"/>
        </w:rPr>
        <w:t>вр</w:t>
      </w:r>
      <w:r w:rsidRPr="00406222">
        <w:rPr>
          <w:noProof/>
          <w:lang w:eastAsia="hr-HR"/>
        </w:rPr>
        <w:t xml:space="preserve">еде колико крилце комарца. Ова спознаја им је </w:t>
      </w:r>
      <w:r w:rsidRPr="00406222">
        <w:rPr>
          <w:noProof/>
          <w:lang w:eastAsia="hr-HR"/>
        </w:rPr>
        <w:lastRenderedPageBreak/>
        <w:t xml:space="preserve">олакшала </w:t>
      </w:r>
      <w:r w:rsidR="000F70E4" w:rsidRPr="00406222">
        <w:rPr>
          <w:noProof/>
          <w:lang w:eastAsia="hr-HR"/>
        </w:rPr>
        <w:t>овосветске</w:t>
      </w:r>
      <w:r w:rsidRPr="00406222">
        <w:rPr>
          <w:noProof/>
          <w:lang w:eastAsia="hr-HR"/>
        </w:rPr>
        <w:t xml:space="preserve"> патње, тегобе и горчину, тако да им нису придавали велику пажњу и значај</w:t>
      </w:r>
      <w:r w:rsidRPr="00406222">
        <w:rPr>
          <w:noProof/>
          <w:rtl/>
          <w:lang w:eastAsia="hr-HR"/>
        </w:rPr>
        <w:t>.</w:t>
      </w:r>
    </w:p>
    <w:p w:rsidR="00D76D1A" w:rsidRPr="00406222" w:rsidRDefault="000F70E4" w:rsidP="003D17A2">
      <w:pPr>
        <w:bidi w:val="0"/>
        <w:spacing w:line="276" w:lineRule="auto"/>
        <w:ind w:firstLine="708"/>
        <w:jc w:val="both"/>
        <w:rPr>
          <w:noProof/>
          <w:lang w:eastAsia="hr-HR"/>
        </w:rPr>
      </w:pPr>
      <w:r w:rsidRPr="00406222">
        <w:rPr>
          <w:noProof/>
          <w:lang w:eastAsia="hr-HR"/>
        </w:rPr>
        <w:t>5)</w:t>
      </w:r>
      <w:r w:rsidR="00CC5322" w:rsidRPr="00406222">
        <w:rPr>
          <w:noProof/>
          <w:lang w:eastAsia="hr-HR"/>
        </w:rPr>
        <w:t xml:space="preserve"> </w:t>
      </w:r>
      <w:r w:rsidR="00D76D1A" w:rsidRPr="00406222">
        <w:rPr>
          <w:noProof/>
          <w:lang w:eastAsia="hr-HR"/>
        </w:rPr>
        <w:t>Ел-Кур'ан</w:t>
      </w:r>
      <w:r w:rsidRPr="00406222">
        <w:rPr>
          <w:rStyle w:val="FootnoteReference"/>
          <w:noProof/>
          <w:lang w:eastAsia="hr-HR"/>
        </w:rPr>
        <w:footnoteReference w:id="107"/>
      </w:r>
    </w:p>
    <w:p w:rsidR="00CC5322" w:rsidRPr="00406222" w:rsidRDefault="00D76D1A" w:rsidP="003D17A2">
      <w:pPr>
        <w:bidi w:val="0"/>
        <w:spacing w:line="276" w:lineRule="auto"/>
        <w:ind w:firstLine="708"/>
        <w:jc w:val="both"/>
        <w:rPr>
          <w:noProof/>
          <w:lang w:eastAsia="hr-HR"/>
        </w:rPr>
      </w:pPr>
      <w:r w:rsidRPr="00406222">
        <w:rPr>
          <w:noProof/>
          <w:lang w:eastAsia="hr-HR"/>
        </w:rPr>
        <w:t>У овим тешким, страшним и мрачним тренуцима, објављиване су суре</w:t>
      </w:r>
      <w:r w:rsidR="00CC5322" w:rsidRPr="00406222">
        <w:rPr>
          <w:noProof/>
          <w:lang w:eastAsia="hr-HR"/>
        </w:rPr>
        <w:t xml:space="preserve"> (поглавља)</w:t>
      </w:r>
      <w:r w:rsidRPr="00406222">
        <w:rPr>
          <w:noProof/>
          <w:lang w:eastAsia="hr-HR"/>
        </w:rPr>
        <w:t xml:space="preserve"> и ајети</w:t>
      </w:r>
      <w:r w:rsidR="00CC5322" w:rsidRPr="00406222">
        <w:rPr>
          <w:noProof/>
          <w:lang w:eastAsia="hr-HR"/>
        </w:rPr>
        <w:t xml:space="preserve"> (одломци)</w:t>
      </w:r>
      <w:r w:rsidRPr="00406222">
        <w:rPr>
          <w:noProof/>
          <w:lang w:eastAsia="hr-HR"/>
        </w:rPr>
        <w:t xml:space="preserve"> који на фасцинантан начин излажу аргументе истинитости исламских принципа, око којих се овај позив и окретао и који код муслимана граде </w:t>
      </w:r>
      <w:r w:rsidR="00CC5322" w:rsidRPr="00406222">
        <w:rPr>
          <w:noProof/>
          <w:lang w:eastAsia="hr-HR"/>
        </w:rPr>
        <w:t>темеље да постану, како је Бог</w:t>
      </w:r>
      <w:r w:rsidRPr="00406222">
        <w:rPr>
          <w:noProof/>
          <w:lang w:eastAsia="hr-HR"/>
        </w:rPr>
        <w:t xml:space="preserve"> одредио, најбоље друштво на </w:t>
      </w:r>
      <w:r w:rsidR="000F70E4" w:rsidRPr="00406222">
        <w:rPr>
          <w:noProof/>
          <w:lang w:eastAsia="hr-HR"/>
        </w:rPr>
        <w:t>св</w:t>
      </w:r>
      <w:r w:rsidRPr="00406222">
        <w:rPr>
          <w:noProof/>
          <w:lang w:eastAsia="hr-HR"/>
        </w:rPr>
        <w:t xml:space="preserve">ету. Кур'ан муслимане подстиче на стрпљивост и издржљивост. Доноси многе </w:t>
      </w:r>
      <w:r w:rsidR="000F70E4" w:rsidRPr="00406222">
        <w:rPr>
          <w:noProof/>
          <w:lang w:eastAsia="hr-HR"/>
        </w:rPr>
        <w:t>прим</w:t>
      </w:r>
      <w:r w:rsidRPr="00406222">
        <w:rPr>
          <w:noProof/>
          <w:lang w:eastAsia="hr-HR"/>
        </w:rPr>
        <w:t xml:space="preserve">ере и објашњава мудрост коју садрже: </w:t>
      </w:r>
    </w:p>
    <w:p w:rsidR="00CC5322" w:rsidRPr="00406222" w:rsidRDefault="000F70E4" w:rsidP="003D17A2">
      <w:pPr>
        <w:bidi w:val="0"/>
        <w:spacing w:line="276" w:lineRule="auto"/>
        <w:ind w:firstLine="708"/>
        <w:jc w:val="both"/>
        <w:rPr>
          <w:noProof/>
          <w:lang w:eastAsia="hr-HR"/>
        </w:rPr>
      </w:pPr>
      <w:r w:rsidRPr="00406222">
        <w:rPr>
          <w:b/>
          <w:bCs/>
          <w:noProof/>
          <w:color w:val="385623" w:themeColor="accent6" w:themeShade="80"/>
          <w:lang w:eastAsia="hr-HR"/>
        </w:rPr>
        <w:t>„</w:t>
      </w:r>
      <w:r w:rsidR="00D76D1A" w:rsidRPr="00406222">
        <w:rPr>
          <w:b/>
          <w:bCs/>
          <w:noProof/>
          <w:color w:val="385623" w:themeColor="accent6" w:themeShade="80"/>
          <w:lang w:eastAsia="hr-HR"/>
        </w:rPr>
        <w:t xml:space="preserve">Зар ви мислите да ћете ући у </w:t>
      </w:r>
      <w:r w:rsidR="00FD1CA5" w:rsidRPr="00406222">
        <w:rPr>
          <w:b/>
          <w:bCs/>
          <w:noProof/>
          <w:color w:val="385623" w:themeColor="accent6" w:themeShade="80"/>
          <w:lang w:eastAsia="hr-HR"/>
        </w:rPr>
        <w:t>Рај</w:t>
      </w:r>
      <w:r w:rsidR="00D76D1A" w:rsidRPr="00406222">
        <w:rPr>
          <w:b/>
          <w:bCs/>
          <w:noProof/>
          <w:color w:val="385623" w:themeColor="accent6" w:themeShade="80"/>
          <w:lang w:eastAsia="hr-HR"/>
        </w:rPr>
        <w:t xml:space="preserve">, а још нисте искусили оно што су искусили они који су </w:t>
      </w:r>
      <w:r w:rsidRPr="00406222">
        <w:rPr>
          <w:b/>
          <w:bCs/>
          <w:noProof/>
          <w:color w:val="385623" w:themeColor="accent6" w:themeShade="80"/>
          <w:lang w:eastAsia="hr-HR"/>
        </w:rPr>
        <w:t>пр</w:t>
      </w:r>
      <w:r w:rsidR="00D76D1A" w:rsidRPr="00406222">
        <w:rPr>
          <w:b/>
          <w:bCs/>
          <w:noProof/>
          <w:color w:val="385623" w:themeColor="accent6" w:themeShade="80"/>
          <w:lang w:eastAsia="hr-HR"/>
        </w:rPr>
        <w:t>е вас били и нестали? Њих су сатирале неимаштина и болест, и толико су били узнемиравани да би и посланик, и они који су с</w:t>
      </w:r>
      <w:r w:rsidR="00FD1CA5" w:rsidRPr="00406222">
        <w:rPr>
          <w:b/>
          <w:bCs/>
          <w:noProof/>
          <w:color w:val="385623" w:themeColor="accent6" w:themeShade="80"/>
          <w:lang w:eastAsia="hr-HR"/>
        </w:rPr>
        <w:t>а</w:t>
      </w:r>
      <w:r w:rsidR="00D76D1A" w:rsidRPr="00406222">
        <w:rPr>
          <w:b/>
          <w:bCs/>
          <w:noProof/>
          <w:color w:val="385623" w:themeColor="accent6" w:themeShade="80"/>
          <w:lang w:eastAsia="hr-HR"/>
        </w:rPr>
        <w:t xml:space="preserve"> њим </w:t>
      </w:r>
      <w:r w:rsidRPr="00406222">
        <w:rPr>
          <w:b/>
          <w:bCs/>
          <w:noProof/>
          <w:color w:val="385623" w:themeColor="accent6" w:themeShade="80"/>
          <w:lang w:eastAsia="hr-HR"/>
        </w:rPr>
        <w:t>в</w:t>
      </w:r>
      <w:r w:rsidR="00D76D1A" w:rsidRPr="00406222">
        <w:rPr>
          <w:b/>
          <w:bCs/>
          <w:noProof/>
          <w:color w:val="385623" w:themeColor="accent6" w:themeShade="80"/>
          <w:lang w:eastAsia="hr-HR"/>
        </w:rPr>
        <w:t>еровали - узвикнули: "Када ће</w:t>
      </w:r>
      <w:r w:rsidRPr="00406222">
        <w:rPr>
          <w:b/>
          <w:bCs/>
          <w:noProof/>
          <w:color w:val="385623" w:themeColor="accent6" w:themeShade="80"/>
          <w:lang w:eastAsia="hr-HR"/>
        </w:rPr>
        <w:t xml:space="preserve"> </w:t>
      </w:r>
      <w:r w:rsidR="00D76D1A" w:rsidRPr="00406222">
        <w:rPr>
          <w:b/>
          <w:bCs/>
          <w:noProof/>
          <w:color w:val="385623" w:themeColor="accent6" w:themeShade="80"/>
          <w:lang w:eastAsia="hr-HR"/>
        </w:rPr>
        <w:t>већ</w:t>
      </w:r>
      <w:r w:rsidRPr="00406222">
        <w:rPr>
          <w:b/>
          <w:bCs/>
          <w:noProof/>
          <w:color w:val="385623" w:themeColor="accent6" w:themeShade="80"/>
          <w:lang w:eastAsia="hr-HR"/>
        </w:rPr>
        <w:t xml:space="preserve"> </w:t>
      </w:r>
      <w:r w:rsidR="00D76D1A" w:rsidRPr="00406222">
        <w:rPr>
          <w:b/>
          <w:bCs/>
          <w:noProof/>
          <w:color w:val="385623" w:themeColor="accent6" w:themeShade="80"/>
          <w:lang w:eastAsia="hr-HR"/>
        </w:rPr>
        <w:t>једном Аллахова помоћ?</w:t>
      </w:r>
      <w:r w:rsidRPr="00406222">
        <w:rPr>
          <w:b/>
          <w:bCs/>
          <w:noProof/>
          <w:color w:val="385623" w:themeColor="accent6" w:themeShade="80"/>
          <w:lang w:eastAsia="hr-HR"/>
        </w:rPr>
        <w:t>''</w:t>
      </w:r>
      <w:r w:rsidR="00D76D1A" w:rsidRPr="00406222">
        <w:rPr>
          <w:b/>
          <w:bCs/>
          <w:noProof/>
          <w:color w:val="385623" w:themeColor="accent6" w:themeShade="80"/>
          <w:lang w:eastAsia="hr-HR"/>
        </w:rPr>
        <w:t xml:space="preserve"> Ето, Аллахова помоћ је заиста близу!</w:t>
      </w:r>
      <w:r w:rsidRPr="00406222">
        <w:rPr>
          <w:b/>
          <w:bCs/>
          <w:noProof/>
          <w:color w:val="385623" w:themeColor="accent6" w:themeShade="80"/>
          <w:lang w:eastAsia="hr-HR"/>
        </w:rPr>
        <w:t>“</w:t>
      </w:r>
      <w:r w:rsidR="00D76D1A" w:rsidRPr="00406222">
        <w:rPr>
          <w:noProof/>
          <w:lang w:eastAsia="hr-HR"/>
        </w:rPr>
        <w:t xml:space="preserve"> (</w:t>
      </w:r>
      <w:r w:rsidR="00CC5322" w:rsidRPr="00406222">
        <w:rPr>
          <w:noProof/>
          <w:lang w:eastAsia="hr-HR"/>
        </w:rPr>
        <w:t xml:space="preserve">Кур'ан, </w:t>
      </w:r>
      <w:r w:rsidR="00D76D1A" w:rsidRPr="00406222">
        <w:rPr>
          <w:noProof/>
          <w:lang w:eastAsia="hr-HR"/>
        </w:rPr>
        <w:t xml:space="preserve">Ел-Бекара, 214) </w:t>
      </w:r>
    </w:p>
    <w:p w:rsidR="00D76D1A" w:rsidRPr="00406222" w:rsidRDefault="00D76D1A" w:rsidP="003D17A2">
      <w:pPr>
        <w:bidi w:val="0"/>
        <w:spacing w:line="276" w:lineRule="auto"/>
        <w:ind w:firstLine="708"/>
        <w:jc w:val="both"/>
        <w:rPr>
          <w:noProof/>
          <w:lang w:eastAsia="hr-HR"/>
        </w:rPr>
      </w:pPr>
      <w:r w:rsidRPr="00406222">
        <w:rPr>
          <w:noProof/>
          <w:lang w:eastAsia="hr-HR"/>
        </w:rPr>
        <w:lastRenderedPageBreak/>
        <w:t xml:space="preserve">Затим: </w:t>
      </w:r>
      <w:r w:rsidR="000F70E4" w:rsidRPr="00406222">
        <w:rPr>
          <w:b/>
          <w:bCs/>
          <w:noProof/>
          <w:color w:val="385623" w:themeColor="accent6" w:themeShade="80"/>
          <w:lang w:eastAsia="hr-HR"/>
        </w:rPr>
        <w:t>„</w:t>
      </w:r>
      <w:r w:rsidRPr="00406222">
        <w:rPr>
          <w:b/>
          <w:bCs/>
          <w:noProof/>
          <w:color w:val="385623" w:themeColor="accent6" w:themeShade="80"/>
          <w:lang w:eastAsia="hr-HR"/>
        </w:rPr>
        <w:t xml:space="preserve">Елиф-лам-мим. Мисле ли људи да ће бити остављени на миру ако кажу: „Ми </w:t>
      </w:r>
      <w:r w:rsidR="000F70E4" w:rsidRPr="00406222">
        <w:rPr>
          <w:b/>
          <w:bCs/>
          <w:noProof/>
          <w:color w:val="385623" w:themeColor="accent6" w:themeShade="80"/>
          <w:lang w:eastAsia="hr-HR"/>
        </w:rPr>
        <w:t>в</w:t>
      </w:r>
      <w:r w:rsidR="00FD1CA5" w:rsidRPr="00406222">
        <w:rPr>
          <w:b/>
          <w:bCs/>
          <w:noProof/>
          <w:color w:val="385623" w:themeColor="accent6" w:themeShade="80"/>
          <w:lang w:eastAsia="hr-HR"/>
        </w:rPr>
        <w:t>ерујемо!" И</w:t>
      </w:r>
      <w:r w:rsidRPr="00406222">
        <w:rPr>
          <w:b/>
          <w:bCs/>
          <w:noProof/>
          <w:color w:val="385623" w:themeColor="accent6" w:themeShade="80"/>
          <w:lang w:eastAsia="hr-HR"/>
        </w:rPr>
        <w:t xml:space="preserve"> да у искушење неће бити доведени? А Ми смо у искушење доводили и оне </w:t>
      </w:r>
      <w:r w:rsidR="000F70E4" w:rsidRPr="00406222">
        <w:rPr>
          <w:b/>
          <w:bCs/>
          <w:noProof/>
          <w:color w:val="385623" w:themeColor="accent6" w:themeShade="80"/>
          <w:lang w:eastAsia="hr-HR"/>
        </w:rPr>
        <w:t>пр</w:t>
      </w:r>
      <w:r w:rsidRPr="00406222">
        <w:rPr>
          <w:b/>
          <w:bCs/>
          <w:noProof/>
          <w:color w:val="385623" w:themeColor="accent6" w:themeShade="80"/>
          <w:lang w:eastAsia="hr-HR"/>
        </w:rPr>
        <w:t>е њих, да би Аллах сигурно указао на оне који говоре истину и на оне који лажу.</w:t>
      </w:r>
      <w:r w:rsidR="000F70E4" w:rsidRPr="00406222">
        <w:rPr>
          <w:b/>
          <w:bCs/>
          <w:noProof/>
          <w:color w:val="385623" w:themeColor="accent6" w:themeShade="80"/>
          <w:lang w:eastAsia="hr-HR"/>
        </w:rPr>
        <w:t>“</w:t>
      </w:r>
      <w:r w:rsidRPr="00406222">
        <w:rPr>
          <w:noProof/>
          <w:lang w:eastAsia="hr-HR"/>
        </w:rPr>
        <w:t xml:space="preserve"> (</w:t>
      </w:r>
      <w:r w:rsidR="00CC5322" w:rsidRPr="00406222">
        <w:rPr>
          <w:noProof/>
          <w:lang w:eastAsia="hr-HR"/>
        </w:rPr>
        <w:t xml:space="preserve">Кур'ан, </w:t>
      </w:r>
      <w:r w:rsidRPr="00406222">
        <w:rPr>
          <w:noProof/>
          <w:lang w:eastAsia="hr-HR"/>
        </w:rPr>
        <w:t>Ел-Анкебут, 1-3</w:t>
      </w:r>
      <w:r w:rsidR="000F70E4" w:rsidRPr="00406222">
        <w:rPr>
          <w:noProof/>
          <w:lang w:eastAsia="hr-HR"/>
        </w:rPr>
        <w:t>)</w:t>
      </w:r>
    </w:p>
    <w:p w:rsidR="00CC5322" w:rsidRPr="00406222" w:rsidRDefault="00D76D1A" w:rsidP="003D17A2">
      <w:pPr>
        <w:bidi w:val="0"/>
        <w:spacing w:line="276" w:lineRule="auto"/>
        <w:ind w:firstLine="708"/>
        <w:jc w:val="both"/>
        <w:rPr>
          <w:noProof/>
          <w:lang w:eastAsia="hr-HR"/>
        </w:rPr>
      </w:pPr>
      <w:r w:rsidRPr="00406222">
        <w:rPr>
          <w:noProof/>
          <w:lang w:eastAsia="hr-HR"/>
        </w:rPr>
        <w:t xml:space="preserve">Ови ајети су, </w:t>
      </w:r>
      <w:r w:rsidR="000F70E4" w:rsidRPr="00406222">
        <w:rPr>
          <w:noProof/>
          <w:lang w:eastAsia="hr-HR"/>
        </w:rPr>
        <w:t>такође</w:t>
      </w:r>
      <w:r w:rsidRPr="00406222">
        <w:rPr>
          <w:noProof/>
          <w:lang w:eastAsia="hr-HR"/>
        </w:rPr>
        <w:t xml:space="preserve">, јасно одговарали на изазове </w:t>
      </w:r>
      <w:r w:rsidR="000F70E4" w:rsidRPr="00406222">
        <w:rPr>
          <w:noProof/>
          <w:lang w:eastAsia="hr-HR"/>
        </w:rPr>
        <w:t>нев</w:t>
      </w:r>
      <w:r w:rsidRPr="00406222">
        <w:rPr>
          <w:noProof/>
          <w:lang w:eastAsia="hr-HR"/>
        </w:rPr>
        <w:t>ерника и пркосника, не остављајући им простора за варку. Кур'ан их опомиње и упозорава на негативне пос</w:t>
      </w:r>
      <w:r w:rsidR="000F70E4" w:rsidRPr="00406222">
        <w:rPr>
          <w:noProof/>
          <w:lang w:eastAsia="hr-HR"/>
        </w:rPr>
        <w:t>л</w:t>
      </w:r>
      <w:r w:rsidRPr="00406222">
        <w:rPr>
          <w:noProof/>
          <w:lang w:eastAsia="hr-HR"/>
        </w:rPr>
        <w:t xml:space="preserve">едице ако буду упорни у </w:t>
      </w:r>
      <w:r w:rsidR="000F70E4" w:rsidRPr="00406222">
        <w:rPr>
          <w:noProof/>
          <w:lang w:eastAsia="hr-HR"/>
        </w:rPr>
        <w:t>нев</w:t>
      </w:r>
      <w:r w:rsidRPr="00406222">
        <w:rPr>
          <w:noProof/>
          <w:lang w:eastAsia="hr-HR"/>
        </w:rPr>
        <w:t xml:space="preserve">ерству и инату. То упозорење је изузетно јасно изражено ајетима који говоре о Аллаховим благодатима, затим наводе историјске </w:t>
      </w:r>
      <w:r w:rsidR="000F70E4" w:rsidRPr="00406222">
        <w:rPr>
          <w:noProof/>
          <w:lang w:eastAsia="hr-HR"/>
        </w:rPr>
        <w:t>прим</w:t>
      </w:r>
      <w:r w:rsidR="00CC5322" w:rsidRPr="00406222">
        <w:rPr>
          <w:noProof/>
          <w:lang w:eastAsia="hr-HR"/>
        </w:rPr>
        <w:t>ере који указују на Божији</w:t>
      </w:r>
      <w:r w:rsidRPr="00406222">
        <w:rPr>
          <w:noProof/>
          <w:lang w:eastAsia="hr-HR"/>
        </w:rPr>
        <w:t xml:space="preserve"> закон када су у питању Његови непријатељи и Његови штићеници. Кур'ан се некада користи методом благости, некада методом </w:t>
      </w:r>
      <w:r w:rsidR="000F70E4" w:rsidRPr="00406222">
        <w:rPr>
          <w:noProof/>
          <w:lang w:eastAsia="hr-HR"/>
        </w:rPr>
        <w:t>осв</w:t>
      </w:r>
      <w:r w:rsidRPr="00406222">
        <w:rPr>
          <w:noProof/>
          <w:lang w:eastAsia="hr-HR"/>
        </w:rPr>
        <w:t xml:space="preserve">ешћивања и упућивања, како би одустали од јасне заблуде у којој се налазе. Кур'ан је муслимане одводио у други </w:t>
      </w:r>
      <w:r w:rsidR="000F70E4" w:rsidRPr="00406222">
        <w:rPr>
          <w:noProof/>
          <w:lang w:eastAsia="hr-HR"/>
        </w:rPr>
        <w:t>св</w:t>
      </w:r>
      <w:r w:rsidRPr="00406222">
        <w:rPr>
          <w:noProof/>
          <w:lang w:eastAsia="hr-HR"/>
        </w:rPr>
        <w:t xml:space="preserve">ет, показујући им призоре универзума, </w:t>
      </w:r>
      <w:r w:rsidR="000F70E4" w:rsidRPr="00406222">
        <w:rPr>
          <w:noProof/>
          <w:lang w:eastAsia="hr-HR"/>
        </w:rPr>
        <w:t>л</w:t>
      </w:r>
      <w:r w:rsidR="00CC5322" w:rsidRPr="00406222">
        <w:rPr>
          <w:noProof/>
          <w:lang w:eastAsia="hr-HR"/>
        </w:rPr>
        <w:t>епоту Божијег</w:t>
      </w:r>
      <w:r w:rsidRPr="00406222">
        <w:rPr>
          <w:noProof/>
          <w:lang w:eastAsia="hr-HR"/>
        </w:rPr>
        <w:t xml:space="preserve"> господарења, савршенство Његове божанствености, трагове Његове милости и пажње и манифестације Његовог задовољства. То је у њима будило</w:t>
      </w:r>
      <w:r w:rsidR="000F70E4" w:rsidRPr="00406222">
        <w:rPr>
          <w:noProof/>
          <w:lang w:eastAsia="hr-HR"/>
        </w:rPr>
        <w:t xml:space="preserve"> чежњу пред којом не може да опстане ниједна препрека. У </w:t>
      </w:r>
      <w:r w:rsidR="000F70E4" w:rsidRPr="00406222">
        <w:rPr>
          <w:noProof/>
          <w:lang w:eastAsia="hr-HR"/>
        </w:rPr>
        <w:lastRenderedPageBreak/>
        <w:t xml:space="preserve">оквиру ових ајета било је обраћања муслиманима у којима им: </w:t>
      </w:r>
    </w:p>
    <w:p w:rsidR="00CC5322" w:rsidRPr="00406222" w:rsidRDefault="000F70E4" w:rsidP="003D17A2">
      <w:pPr>
        <w:bidi w:val="0"/>
        <w:spacing w:line="276" w:lineRule="auto"/>
        <w:ind w:firstLine="708"/>
        <w:jc w:val="both"/>
        <w:rPr>
          <w:noProof/>
          <w:lang w:eastAsia="hr-HR"/>
        </w:rPr>
      </w:pPr>
      <w:r w:rsidRPr="00406222">
        <w:rPr>
          <w:b/>
          <w:bCs/>
          <w:noProof/>
          <w:color w:val="385623" w:themeColor="accent6" w:themeShade="80"/>
          <w:lang w:eastAsia="hr-HR"/>
        </w:rPr>
        <w:t xml:space="preserve">„Господар њихов шаље радосне вести да ће им милостив и благонаклон бити и да ће их у </w:t>
      </w:r>
      <w:r w:rsidR="00FD1CA5" w:rsidRPr="00406222">
        <w:rPr>
          <w:b/>
          <w:bCs/>
          <w:noProof/>
          <w:color w:val="385623" w:themeColor="accent6" w:themeShade="80"/>
          <w:lang w:eastAsia="hr-HR"/>
        </w:rPr>
        <w:t>рајске</w:t>
      </w:r>
      <w:r w:rsidRPr="00406222">
        <w:rPr>
          <w:b/>
          <w:bCs/>
          <w:noProof/>
          <w:color w:val="385623" w:themeColor="accent6" w:themeShade="80"/>
          <w:lang w:eastAsia="hr-HR"/>
        </w:rPr>
        <w:t xml:space="preserve"> баште увести, у којима ће непрекидно уживати.“ </w:t>
      </w:r>
      <w:r w:rsidRPr="00406222">
        <w:rPr>
          <w:noProof/>
          <w:lang w:eastAsia="hr-HR"/>
        </w:rPr>
        <w:t>(</w:t>
      </w:r>
      <w:r w:rsidR="00CC5322" w:rsidRPr="00406222">
        <w:rPr>
          <w:noProof/>
          <w:lang w:eastAsia="hr-HR"/>
        </w:rPr>
        <w:t xml:space="preserve">Кур'ан, </w:t>
      </w:r>
      <w:r w:rsidRPr="00406222">
        <w:rPr>
          <w:noProof/>
          <w:lang w:eastAsia="hr-HR"/>
        </w:rPr>
        <w:t xml:space="preserve">Ет-Тевба, 21) </w:t>
      </w:r>
    </w:p>
    <w:p w:rsidR="00CC5322" w:rsidRPr="00406222" w:rsidRDefault="000F70E4" w:rsidP="003D17A2">
      <w:pPr>
        <w:bidi w:val="0"/>
        <w:spacing w:line="276" w:lineRule="auto"/>
        <w:ind w:firstLine="708"/>
        <w:jc w:val="both"/>
        <w:rPr>
          <w:noProof/>
          <w:lang w:eastAsia="hr-HR"/>
        </w:rPr>
      </w:pPr>
      <w:r w:rsidRPr="00406222">
        <w:rPr>
          <w:noProof/>
          <w:lang w:eastAsia="hr-HR"/>
        </w:rPr>
        <w:t xml:space="preserve">Такође им је давао јасну слику њихових непријатеља - неверника, тирана и злочинаца којима ће да се суди, и који ће да: </w:t>
      </w:r>
    </w:p>
    <w:p w:rsidR="00CC5322" w:rsidRPr="00406222" w:rsidRDefault="00B96280" w:rsidP="003D17A2">
      <w:pPr>
        <w:bidi w:val="0"/>
        <w:spacing w:line="276" w:lineRule="auto"/>
        <w:ind w:firstLine="708"/>
        <w:jc w:val="both"/>
        <w:rPr>
          <w:noProof/>
          <w:lang w:eastAsia="hr-HR"/>
        </w:rPr>
      </w:pPr>
      <w:r w:rsidRPr="00406222">
        <w:rPr>
          <w:b/>
          <w:bCs/>
          <w:noProof/>
          <w:color w:val="385623" w:themeColor="accent6" w:themeShade="80"/>
          <w:lang w:eastAsia="hr-HR"/>
        </w:rPr>
        <w:t>„</w:t>
      </w:r>
      <w:r w:rsidR="000F70E4" w:rsidRPr="00406222">
        <w:rPr>
          <w:b/>
          <w:bCs/>
          <w:noProof/>
          <w:color w:val="385623" w:themeColor="accent6" w:themeShade="80"/>
          <w:lang w:eastAsia="hr-HR"/>
        </w:rPr>
        <w:t>...</w:t>
      </w:r>
      <w:r w:rsidR="00FD1CA5" w:rsidRPr="00406222">
        <w:rPr>
          <w:b/>
          <w:bCs/>
          <w:noProof/>
          <w:color w:val="385623" w:themeColor="accent6" w:themeShade="80"/>
          <w:lang w:eastAsia="hr-HR"/>
        </w:rPr>
        <w:t xml:space="preserve"> </w:t>
      </w:r>
      <w:r w:rsidR="000F70E4" w:rsidRPr="00406222">
        <w:rPr>
          <w:b/>
          <w:bCs/>
          <w:noProof/>
          <w:color w:val="385623" w:themeColor="accent6" w:themeShade="80"/>
          <w:lang w:eastAsia="hr-HR"/>
        </w:rPr>
        <w:t xml:space="preserve">буду у Ватру на лицима одвучени: </w:t>
      </w:r>
      <w:r w:rsidRPr="00406222">
        <w:rPr>
          <w:b/>
          <w:bCs/>
          <w:noProof/>
          <w:color w:val="385623" w:themeColor="accent6" w:themeShade="80"/>
          <w:lang w:eastAsia="hr-HR"/>
        </w:rPr>
        <w:t>''</w:t>
      </w:r>
      <w:r w:rsidR="000F70E4" w:rsidRPr="00406222">
        <w:rPr>
          <w:b/>
          <w:bCs/>
          <w:noProof/>
          <w:color w:val="385623" w:themeColor="accent6" w:themeShade="80"/>
          <w:lang w:eastAsia="hr-HR"/>
        </w:rPr>
        <w:t xml:space="preserve">Искусите додир </w:t>
      </w:r>
      <w:r w:rsidR="00FD1CA5" w:rsidRPr="00406222">
        <w:rPr>
          <w:b/>
          <w:bCs/>
          <w:noProof/>
          <w:color w:val="385623" w:themeColor="accent6" w:themeShade="80"/>
          <w:lang w:eastAsia="hr-HR"/>
        </w:rPr>
        <w:t>Пакла</w:t>
      </w:r>
      <w:r w:rsidR="000F70E4" w:rsidRPr="00406222">
        <w:rPr>
          <w:b/>
          <w:bCs/>
          <w:noProof/>
          <w:color w:val="385623" w:themeColor="accent6" w:themeShade="80"/>
          <w:lang w:eastAsia="hr-HR"/>
        </w:rPr>
        <w:t>!</w:t>
      </w:r>
      <w:r w:rsidR="00CC5322" w:rsidRPr="00406222">
        <w:rPr>
          <w:b/>
          <w:bCs/>
          <w:noProof/>
          <w:color w:val="385623" w:themeColor="accent6" w:themeShade="80"/>
          <w:lang w:eastAsia="hr-HR"/>
        </w:rPr>
        <w:t>“</w:t>
      </w:r>
      <w:r w:rsidR="000F70E4" w:rsidRPr="00406222">
        <w:rPr>
          <w:noProof/>
          <w:lang w:eastAsia="hr-HR"/>
        </w:rPr>
        <w:t xml:space="preserve"> (</w:t>
      </w:r>
      <w:r w:rsidR="00CC5322" w:rsidRPr="00406222">
        <w:rPr>
          <w:noProof/>
          <w:lang w:eastAsia="hr-HR"/>
        </w:rPr>
        <w:t xml:space="preserve">Кур'ан, </w:t>
      </w:r>
      <w:r w:rsidR="000F70E4" w:rsidRPr="00406222">
        <w:rPr>
          <w:noProof/>
          <w:lang w:eastAsia="hr-HR"/>
        </w:rPr>
        <w:t>Ел-Камер, 48</w:t>
      </w:r>
      <w:r w:rsidRPr="00406222">
        <w:rPr>
          <w:noProof/>
          <w:lang w:eastAsia="hr-HR"/>
        </w:rPr>
        <w:t>)</w:t>
      </w:r>
    </w:p>
    <w:p w:rsidR="000F70E4" w:rsidRPr="00406222" w:rsidRDefault="00B96280" w:rsidP="003D17A2">
      <w:pPr>
        <w:bidi w:val="0"/>
        <w:spacing w:line="276" w:lineRule="auto"/>
        <w:ind w:firstLine="708"/>
        <w:jc w:val="both"/>
        <w:rPr>
          <w:noProof/>
          <w:lang w:eastAsia="hr-HR"/>
        </w:rPr>
      </w:pPr>
      <w:r w:rsidRPr="00406222">
        <w:rPr>
          <w:noProof/>
          <w:lang w:eastAsia="hr-HR"/>
        </w:rPr>
        <w:t>6)</w:t>
      </w:r>
      <w:r w:rsidR="000F70E4" w:rsidRPr="00406222">
        <w:rPr>
          <w:noProof/>
          <w:rtl/>
          <w:lang w:eastAsia="hr-HR"/>
        </w:rPr>
        <w:t xml:space="preserve"> </w:t>
      </w:r>
      <w:r w:rsidRPr="00406222">
        <w:rPr>
          <w:noProof/>
          <w:lang w:eastAsia="hr-HR"/>
        </w:rPr>
        <w:t>Нагов</w:t>
      </w:r>
      <w:r w:rsidR="000F70E4" w:rsidRPr="00406222">
        <w:rPr>
          <w:noProof/>
          <w:lang w:eastAsia="hr-HR"/>
        </w:rPr>
        <w:t xml:space="preserve">ештаји </w:t>
      </w:r>
      <w:r w:rsidRPr="00406222">
        <w:rPr>
          <w:noProof/>
          <w:lang w:eastAsia="hr-HR"/>
        </w:rPr>
        <w:t>усп</w:t>
      </w:r>
      <w:r w:rsidR="000F70E4" w:rsidRPr="00406222">
        <w:rPr>
          <w:noProof/>
          <w:lang w:eastAsia="hr-HR"/>
        </w:rPr>
        <w:t>еха</w:t>
      </w:r>
    </w:p>
    <w:p w:rsidR="00A77CE7" w:rsidRPr="00406222" w:rsidRDefault="000F70E4" w:rsidP="003D17A2">
      <w:pPr>
        <w:bidi w:val="0"/>
        <w:spacing w:line="276" w:lineRule="auto"/>
        <w:ind w:firstLine="708"/>
        <w:jc w:val="both"/>
        <w:rPr>
          <w:b/>
          <w:bCs/>
          <w:noProof/>
          <w:color w:val="385623" w:themeColor="accent6" w:themeShade="80"/>
          <w:lang w:eastAsia="hr-HR"/>
        </w:rPr>
      </w:pPr>
      <w:r w:rsidRPr="00406222">
        <w:rPr>
          <w:noProof/>
          <w:lang w:eastAsia="hr-HR"/>
        </w:rPr>
        <w:t xml:space="preserve">Муслимани су, и поред свега што им се догађало, знали још од првог дана, </w:t>
      </w:r>
      <w:r w:rsidR="00B96280" w:rsidRPr="00406222">
        <w:rPr>
          <w:noProof/>
          <w:lang w:eastAsia="hr-HR"/>
        </w:rPr>
        <w:t>пр</w:t>
      </w:r>
      <w:r w:rsidRPr="00406222">
        <w:rPr>
          <w:noProof/>
          <w:lang w:eastAsia="hr-HR"/>
        </w:rPr>
        <w:t xml:space="preserve">е него </w:t>
      </w:r>
      <w:r w:rsidR="00FD1CA5" w:rsidRPr="00406222">
        <w:rPr>
          <w:noProof/>
          <w:lang w:eastAsia="hr-HR"/>
        </w:rPr>
        <w:t xml:space="preserve">што </w:t>
      </w:r>
      <w:r w:rsidRPr="00406222">
        <w:rPr>
          <w:noProof/>
          <w:lang w:eastAsia="hr-HR"/>
        </w:rPr>
        <w:t xml:space="preserve">су и почеле њихове патње и тлачења, да улазак у </w:t>
      </w:r>
      <w:r w:rsidR="00B96280" w:rsidRPr="00406222">
        <w:rPr>
          <w:noProof/>
          <w:lang w:eastAsia="hr-HR"/>
        </w:rPr>
        <w:t>И</w:t>
      </w:r>
      <w:r w:rsidRPr="00406222">
        <w:rPr>
          <w:noProof/>
          <w:lang w:eastAsia="hr-HR"/>
        </w:rPr>
        <w:t xml:space="preserve">слам не значи да </w:t>
      </w:r>
      <w:r w:rsidR="00B96280" w:rsidRPr="00406222">
        <w:rPr>
          <w:noProof/>
          <w:lang w:eastAsia="hr-HR"/>
        </w:rPr>
        <w:t>И</w:t>
      </w:r>
      <w:r w:rsidRPr="00406222">
        <w:rPr>
          <w:noProof/>
          <w:lang w:eastAsia="hr-HR"/>
        </w:rPr>
        <w:t xml:space="preserve">слам носи са собом несрећу и зло, већ да се исламско учење од првог дана обрачунава са паганством, као и њиховим мрачним режимом. Његови резултати су продори и овладавање над политичком позицијом са које ће </w:t>
      </w:r>
      <w:r w:rsidR="00B96280" w:rsidRPr="00406222">
        <w:rPr>
          <w:noProof/>
          <w:lang w:eastAsia="hr-HR"/>
        </w:rPr>
        <w:t xml:space="preserve">да </w:t>
      </w:r>
      <w:r w:rsidRPr="00406222">
        <w:rPr>
          <w:noProof/>
          <w:lang w:eastAsia="hr-HR"/>
        </w:rPr>
        <w:t>вод</w:t>
      </w:r>
      <w:r w:rsidR="00B96280" w:rsidRPr="00406222">
        <w:rPr>
          <w:noProof/>
          <w:lang w:eastAsia="hr-HR"/>
        </w:rPr>
        <w:t>е</w:t>
      </w:r>
      <w:r w:rsidR="00CC5322" w:rsidRPr="00406222">
        <w:rPr>
          <w:noProof/>
          <w:lang w:eastAsia="hr-HR"/>
        </w:rPr>
        <w:t xml:space="preserve"> људску заједницу ка Божијем</w:t>
      </w:r>
      <w:r w:rsidRPr="00406222">
        <w:rPr>
          <w:noProof/>
          <w:lang w:eastAsia="hr-HR"/>
        </w:rPr>
        <w:t xml:space="preserve"> задовољству, и изве</w:t>
      </w:r>
      <w:r w:rsidR="00B96280" w:rsidRPr="00406222">
        <w:rPr>
          <w:noProof/>
          <w:lang w:eastAsia="hr-HR"/>
        </w:rPr>
        <w:t>ду</w:t>
      </w:r>
      <w:r w:rsidRPr="00406222">
        <w:rPr>
          <w:noProof/>
          <w:lang w:eastAsia="hr-HR"/>
        </w:rPr>
        <w:t xml:space="preserve"> их из обо</w:t>
      </w:r>
      <w:r w:rsidR="00CC5322" w:rsidRPr="00406222">
        <w:rPr>
          <w:noProof/>
          <w:lang w:eastAsia="hr-HR"/>
        </w:rPr>
        <w:t>жавања робова у обожавање Једног Истинског Бога</w:t>
      </w:r>
      <w:r w:rsidRPr="00406222">
        <w:rPr>
          <w:noProof/>
          <w:lang w:eastAsia="hr-HR"/>
        </w:rPr>
        <w:t xml:space="preserve">. Кур'ан је објављивао ове радосне </w:t>
      </w:r>
      <w:r w:rsidR="00B96280" w:rsidRPr="00406222">
        <w:rPr>
          <w:noProof/>
          <w:lang w:eastAsia="hr-HR"/>
        </w:rPr>
        <w:t>в</w:t>
      </w:r>
      <w:r w:rsidRPr="00406222">
        <w:rPr>
          <w:noProof/>
          <w:lang w:eastAsia="hr-HR"/>
        </w:rPr>
        <w:t xml:space="preserve">ести, некад јасно и отворено, а некад алузијом. У тим тешким временима за муслимане, </w:t>
      </w:r>
      <w:r w:rsidRPr="00406222">
        <w:rPr>
          <w:noProof/>
          <w:lang w:eastAsia="hr-HR"/>
        </w:rPr>
        <w:lastRenderedPageBreak/>
        <w:t xml:space="preserve">када им је Земља постала </w:t>
      </w:r>
      <w:r w:rsidR="00B96280" w:rsidRPr="00406222">
        <w:rPr>
          <w:noProof/>
          <w:lang w:eastAsia="hr-HR"/>
        </w:rPr>
        <w:t>т</w:t>
      </w:r>
      <w:r w:rsidRPr="00406222">
        <w:rPr>
          <w:noProof/>
          <w:lang w:eastAsia="hr-HR"/>
        </w:rPr>
        <w:t>есна толико да их је скоро удавила и живот одузела, објављивани су ајети о дешавањима са ранијим в</w:t>
      </w:r>
      <w:r w:rsidR="00B96280" w:rsidRPr="00406222">
        <w:rPr>
          <w:noProof/>
          <w:lang w:eastAsia="hr-HR"/>
        </w:rPr>
        <w:t>еров</w:t>
      </w:r>
      <w:r w:rsidRPr="00406222">
        <w:rPr>
          <w:noProof/>
          <w:lang w:eastAsia="hr-HR"/>
        </w:rPr>
        <w:t xml:space="preserve">есницима и њиховим народима који су их </w:t>
      </w:r>
      <w:r w:rsidR="00B96280" w:rsidRPr="00406222">
        <w:rPr>
          <w:noProof/>
          <w:lang w:eastAsia="hr-HR"/>
        </w:rPr>
        <w:t>ут</w:t>
      </w:r>
      <w:r w:rsidRPr="00406222">
        <w:rPr>
          <w:noProof/>
          <w:lang w:eastAsia="hr-HR"/>
        </w:rPr>
        <w:t xml:space="preserve">еривали у лаж и </w:t>
      </w:r>
      <w:r w:rsidR="00FD1CA5" w:rsidRPr="00406222">
        <w:rPr>
          <w:noProof/>
          <w:lang w:eastAsia="hr-HR"/>
        </w:rPr>
        <w:t>који су их порицали</w:t>
      </w:r>
      <w:r w:rsidRPr="00406222">
        <w:rPr>
          <w:noProof/>
          <w:lang w:eastAsia="hr-HR"/>
        </w:rPr>
        <w:t xml:space="preserve">. Ти ајети су, затим, спомињали ситуације које се потпуно поклапају са ситуацијама муслимана и </w:t>
      </w:r>
      <w:r w:rsidR="00B96280" w:rsidRPr="00406222">
        <w:rPr>
          <w:noProof/>
          <w:lang w:eastAsia="hr-HR"/>
        </w:rPr>
        <w:t>нев</w:t>
      </w:r>
      <w:r w:rsidRPr="00406222">
        <w:rPr>
          <w:noProof/>
          <w:lang w:eastAsia="hr-HR"/>
        </w:rPr>
        <w:t xml:space="preserve">ерника у Мекки, затим ситуације у којима су </w:t>
      </w:r>
      <w:r w:rsidR="00B96280" w:rsidRPr="00406222">
        <w:rPr>
          <w:noProof/>
          <w:lang w:eastAsia="hr-HR"/>
        </w:rPr>
        <w:t>нев</w:t>
      </w:r>
      <w:r w:rsidRPr="00406222">
        <w:rPr>
          <w:noProof/>
          <w:lang w:eastAsia="hr-HR"/>
        </w:rPr>
        <w:t xml:space="preserve">ерници и </w:t>
      </w:r>
      <w:r w:rsidR="00B96280" w:rsidRPr="00406222">
        <w:rPr>
          <w:noProof/>
          <w:lang w:eastAsia="hr-HR"/>
        </w:rPr>
        <w:t>неправедници</w:t>
      </w:r>
      <w:r w:rsidR="00CC5322" w:rsidRPr="00406222">
        <w:rPr>
          <w:noProof/>
          <w:lang w:eastAsia="hr-HR"/>
        </w:rPr>
        <w:t xml:space="preserve"> уништени, и како су Божији</w:t>
      </w:r>
      <w:r w:rsidRPr="00406222">
        <w:rPr>
          <w:noProof/>
          <w:lang w:eastAsia="hr-HR"/>
        </w:rPr>
        <w:t xml:space="preserve"> добри робови</w:t>
      </w:r>
      <w:r w:rsidR="00CC5322" w:rsidRPr="00406222">
        <w:rPr>
          <w:rStyle w:val="FootnoteReference"/>
          <w:noProof/>
          <w:lang w:eastAsia="hr-HR"/>
        </w:rPr>
        <w:footnoteReference w:id="108"/>
      </w:r>
      <w:r w:rsidRPr="00406222">
        <w:rPr>
          <w:noProof/>
          <w:lang w:eastAsia="hr-HR"/>
        </w:rPr>
        <w:t xml:space="preserve"> </w:t>
      </w:r>
      <w:r w:rsidR="00B96280" w:rsidRPr="00406222">
        <w:rPr>
          <w:noProof/>
          <w:lang w:eastAsia="hr-HR"/>
        </w:rPr>
        <w:t>насл</w:t>
      </w:r>
      <w:r w:rsidRPr="00406222">
        <w:rPr>
          <w:noProof/>
          <w:lang w:eastAsia="hr-HR"/>
        </w:rPr>
        <w:t xml:space="preserve">едили Земљу и њене градове. У овим казивањима су јасна предсказања пропасти идолопоклоника Мекке у будућности, и </w:t>
      </w:r>
      <w:r w:rsidR="00B96280" w:rsidRPr="00406222">
        <w:rPr>
          <w:noProof/>
          <w:lang w:eastAsia="hr-HR"/>
        </w:rPr>
        <w:t>усп</w:t>
      </w:r>
      <w:r w:rsidRPr="00406222">
        <w:rPr>
          <w:noProof/>
          <w:lang w:eastAsia="hr-HR"/>
        </w:rPr>
        <w:t xml:space="preserve">еха муслимана уз </w:t>
      </w:r>
      <w:r w:rsidR="00B96280" w:rsidRPr="00406222">
        <w:rPr>
          <w:noProof/>
          <w:lang w:eastAsia="hr-HR"/>
        </w:rPr>
        <w:t>усп</w:t>
      </w:r>
      <w:r w:rsidRPr="00406222">
        <w:rPr>
          <w:noProof/>
          <w:lang w:eastAsia="hr-HR"/>
        </w:rPr>
        <w:t xml:space="preserve">ех исламског позива. У овим периодима објављено је много ајета који доносе радосну вест о </w:t>
      </w:r>
      <w:r w:rsidR="00B96280" w:rsidRPr="00406222">
        <w:rPr>
          <w:noProof/>
          <w:lang w:eastAsia="hr-HR"/>
        </w:rPr>
        <w:t>поб</w:t>
      </w:r>
      <w:r w:rsidRPr="00406222">
        <w:rPr>
          <w:noProof/>
          <w:lang w:eastAsia="hr-HR"/>
        </w:rPr>
        <w:t xml:space="preserve">еди муслимана. </w:t>
      </w:r>
      <w:r w:rsidR="00B96280" w:rsidRPr="00406222">
        <w:rPr>
          <w:noProof/>
          <w:lang w:eastAsia="hr-HR"/>
        </w:rPr>
        <w:t>Узвишени Бог</w:t>
      </w:r>
      <w:r w:rsidRPr="00406222">
        <w:rPr>
          <w:noProof/>
          <w:lang w:eastAsia="hr-HR"/>
        </w:rPr>
        <w:t xml:space="preserve"> каже:</w:t>
      </w:r>
      <w:r w:rsidRPr="00406222">
        <w:rPr>
          <w:b/>
          <w:bCs/>
          <w:noProof/>
          <w:color w:val="385623" w:themeColor="accent6" w:themeShade="80"/>
          <w:lang w:eastAsia="hr-HR"/>
        </w:rPr>
        <w:t xml:space="preserve"> </w:t>
      </w:r>
    </w:p>
    <w:p w:rsidR="000F70E4" w:rsidRPr="00406222" w:rsidRDefault="00B96280" w:rsidP="003D17A2">
      <w:pPr>
        <w:bidi w:val="0"/>
        <w:spacing w:line="276" w:lineRule="auto"/>
        <w:ind w:firstLine="708"/>
        <w:jc w:val="both"/>
        <w:rPr>
          <w:noProof/>
          <w:lang w:eastAsia="hr-HR"/>
        </w:rPr>
      </w:pPr>
      <w:r w:rsidRPr="00406222">
        <w:rPr>
          <w:b/>
          <w:bCs/>
          <w:noProof/>
          <w:color w:val="385623" w:themeColor="accent6" w:themeShade="80"/>
          <w:lang w:eastAsia="hr-HR"/>
        </w:rPr>
        <w:t>„</w:t>
      </w:r>
      <w:r w:rsidR="000F70E4" w:rsidRPr="00406222">
        <w:rPr>
          <w:b/>
          <w:bCs/>
          <w:noProof/>
          <w:color w:val="385623" w:themeColor="accent6" w:themeShade="80"/>
          <w:lang w:eastAsia="hr-HR"/>
        </w:rPr>
        <w:t xml:space="preserve">А </w:t>
      </w:r>
      <w:r w:rsidRPr="00406222">
        <w:rPr>
          <w:b/>
          <w:bCs/>
          <w:noProof/>
          <w:color w:val="385623" w:themeColor="accent6" w:themeShade="80"/>
          <w:lang w:eastAsia="hr-HR"/>
        </w:rPr>
        <w:t>р</w:t>
      </w:r>
      <w:r w:rsidR="000F70E4" w:rsidRPr="00406222">
        <w:rPr>
          <w:b/>
          <w:bCs/>
          <w:noProof/>
          <w:color w:val="385623" w:themeColor="accent6" w:themeShade="80"/>
          <w:lang w:eastAsia="hr-HR"/>
        </w:rPr>
        <w:t>еч Наша</w:t>
      </w:r>
      <w:r w:rsidR="00A77CE7" w:rsidRPr="00406222">
        <w:rPr>
          <w:rStyle w:val="FootnoteReference"/>
          <w:b/>
          <w:bCs/>
          <w:noProof/>
          <w:color w:val="385623" w:themeColor="accent6" w:themeShade="80"/>
          <w:lang w:eastAsia="hr-HR"/>
        </w:rPr>
        <w:footnoteReference w:id="109"/>
      </w:r>
      <w:r w:rsidR="000F70E4" w:rsidRPr="00406222">
        <w:rPr>
          <w:b/>
          <w:bCs/>
          <w:noProof/>
          <w:color w:val="385623" w:themeColor="accent6" w:themeShade="80"/>
          <w:lang w:eastAsia="hr-HR"/>
        </w:rPr>
        <w:t xml:space="preserve"> је давно речена о робовима Нашим, о посланицима: </w:t>
      </w:r>
      <w:r w:rsidRPr="00406222">
        <w:rPr>
          <w:b/>
          <w:bCs/>
          <w:noProof/>
          <w:color w:val="385623" w:themeColor="accent6" w:themeShade="80"/>
          <w:lang w:eastAsia="hr-HR"/>
        </w:rPr>
        <w:t>'</w:t>
      </w:r>
      <w:r w:rsidR="000F70E4" w:rsidRPr="00406222">
        <w:rPr>
          <w:b/>
          <w:bCs/>
          <w:noProof/>
          <w:color w:val="385623" w:themeColor="accent6" w:themeShade="80"/>
          <w:lang w:eastAsia="hr-HR"/>
        </w:rPr>
        <w:t xml:space="preserve">Они ће бити, </w:t>
      </w:r>
      <w:r w:rsidRPr="00406222">
        <w:rPr>
          <w:b/>
          <w:bCs/>
          <w:noProof/>
          <w:color w:val="385623" w:themeColor="accent6" w:themeShade="80"/>
          <w:lang w:eastAsia="hr-HR"/>
        </w:rPr>
        <w:t>за</w:t>
      </w:r>
      <w:r w:rsidR="000F70E4" w:rsidRPr="00406222">
        <w:rPr>
          <w:b/>
          <w:bCs/>
          <w:noProof/>
          <w:color w:val="385623" w:themeColor="accent6" w:themeShade="80"/>
          <w:lang w:eastAsia="hr-HR"/>
        </w:rPr>
        <w:t xml:space="preserve">иста </w:t>
      </w:r>
      <w:r w:rsidR="000F70E4" w:rsidRPr="00406222">
        <w:rPr>
          <w:b/>
          <w:bCs/>
          <w:noProof/>
          <w:color w:val="385623" w:themeColor="accent6" w:themeShade="80"/>
          <w:lang w:eastAsia="hr-HR"/>
        </w:rPr>
        <w:lastRenderedPageBreak/>
        <w:t>потпомогнути и војска наша ће за</w:t>
      </w:r>
      <w:r w:rsidRPr="00406222">
        <w:rPr>
          <w:b/>
          <w:bCs/>
          <w:noProof/>
          <w:color w:val="385623" w:themeColor="accent6" w:themeShade="80"/>
          <w:lang w:eastAsia="hr-HR"/>
        </w:rPr>
        <w:t>сигурно</w:t>
      </w:r>
      <w:r w:rsidR="000F70E4" w:rsidRPr="00406222">
        <w:rPr>
          <w:b/>
          <w:bCs/>
          <w:noProof/>
          <w:color w:val="385623" w:themeColor="accent6" w:themeShade="80"/>
          <w:lang w:eastAsia="hr-HR"/>
        </w:rPr>
        <w:t xml:space="preserve"> </w:t>
      </w:r>
      <w:r w:rsidRPr="00406222">
        <w:rPr>
          <w:b/>
          <w:bCs/>
          <w:noProof/>
          <w:color w:val="385623" w:themeColor="accent6" w:themeShade="80"/>
          <w:lang w:eastAsia="hr-HR"/>
        </w:rPr>
        <w:t>поб</w:t>
      </w:r>
      <w:r w:rsidR="000F70E4" w:rsidRPr="00406222">
        <w:rPr>
          <w:b/>
          <w:bCs/>
          <w:noProof/>
          <w:color w:val="385623" w:themeColor="accent6" w:themeShade="80"/>
          <w:lang w:eastAsia="hr-HR"/>
        </w:rPr>
        <w:t>едити!</w:t>
      </w:r>
      <w:r w:rsidRPr="00406222">
        <w:rPr>
          <w:b/>
          <w:bCs/>
          <w:noProof/>
          <w:color w:val="385623" w:themeColor="accent6" w:themeShade="80"/>
          <w:lang w:eastAsia="hr-HR"/>
        </w:rPr>
        <w:t>'</w:t>
      </w:r>
      <w:r w:rsidR="000F70E4" w:rsidRPr="00406222">
        <w:rPr>
          <w:b/>
          <w:bCs/>
          <w:noProof/>
          <w:color w:val="385623" w:themeColor="accent6" w:themeShade="80"/>
          <w:lang w:eastAsia="hr-HR"/>
        </w:rPr>
        <w:t xml:space="preserve"> Зато се окрени од њих за неко </w:t>
      </w:r>
      <w:r w:rsidRPr="00406222">
        <w:rPr>
          <w:b/>
          <w:bCs/>
          <w:noProof/>
          <w:color w:val="385623" w:themeColor="accent6" w:themeShade="80"/>
          <w:lang w:eastAsia="hr-HR"/>
        </w:rPr>
        <w:t>вр</w:t>
      </w:r>
      <w:r w:rsidR="000F70E4" w:rsidRPr="00406222">
        <w:rPr>
          <w:b/>
          <w:bCs/>
          <w:noProof/>
          <w:color w:val="385623" w:themeColor="accent6" w:themeShade="80"/>
          <w:lang w:eastAsia="hr-HR"/>
        </w:rPr>
        <w:t>еме и</w:t>
      </w:r>
      <w:r w:rsidRPr="00406222">
        <w:rPr>
          <w:b/>
          <w:bCs/>
          <w:noProof/>
          <w:color w:val="385623" w:themeColor="accent6" w:themeShade="80"/>
          <w:lang w:eastAsia="hr-HR"/>
        </w:rPr>
        <w:t xml:space="preserve"> </w:t>
      </w:r>
      <w:r w:rsidR="000F70E4" w:rsidRPr="00406222">
        <w:rPr>
          <w:b/>
          <w:bCs/>
          <w:noProof/>
          <w:color w:val="385623" w:themeColor="accent6" w:themeShade="80"/>
          <w:lang w:eastAsia="hr-HR"/>
        </w:rPr>
        <w:t>посматрај их, и они ће</w:t>
      </w:r>
      <w:r w:rsidRPr="00406222">
        <w:rPr>
          <w:b/>
          <w:bCs/>
          <w:noProof/>
          <w:color w:val="385623" w:themeColor="accent6" w:themeShade="80"/>
          <w:lang w:eastAsia="hr-HR"/>
        </w:rPr>
        <w:t xml:space="preserve"> </w:t>
      </w:r>
      <w:r w:rsidR="00FD1CA5" w:rsidRPr="00406222">
        <w:rPr>
          <w:b/>
          <w:bCs/>
          <w:noProof/>
          <w:color w:val="385623" w:themeColor="accent6" w:themeShade="80"/>
          <w:lang w:eastAsia="hr-HR"/>
        </w:rPr>
        <w:t>да посматрају</w:t>
      </w:r>
      <w:r w:rsidR="000F70E4" w:rsidRPr="00406222">
        <w:rPr>
          <w:b/>
          <w:bCs/>
          <w:noProof/>
          <w:color w:val="385623" w:themeColor="accent6" w:themeShade="80"/>
          <w:lang w:eastAsia="hr-HR"/>
        </w:rPr>
        <w:t xml:space="preserve">! Зар они казну Нашу да пожурују? Кад их она стигне, зло ће јутро </w:t>
      </w:r>
      <w:r w:rsidR="00FD1CA5" w:rsidRPr="00406222">
        <w:rPr>
          <w:b/>
          <w:bCs/>
          <w:noProof/>
          <w:color w:val="385623" w:themeColor="accent6" w:themeShade="80"/>
          <w:lang w:eastAsia="hr-HR"/>
        </w:rPr>
        <w:t>да осване</w:t>
      </w:r>
      <w:r w:rsidR="000F70E4" w:rsidRPr="00406222">
        <w:rPr>
          <w:b/>
          <w:bCs/>
          <w:noProof/>
          <w:color w:val="385623" w:themeColor="accent6" w:themeShade="80"/>
          <w:lang w:eastAsia="hr-HR"/>
        </w:rPr>
        <w:t xml:space="preserve"> онима који су били опоменути!</w:t>
      </w:r>
      <w:r w:rsidRPr="00406222">
        <w:rPr>
          <w:b/>
          <w:bCs/>
          <w:noProof/>
          <w:color w:val="385623" w:themeColor="accent6" w:themeShade="80"/>
          <w:lang w:eastAsia="hr-HR"/>
        </w:rPr>
        <w:t>“</w:t>
      </w:r>
      <w:r w:rsidR="000F70E4" w:rsidRPr="00406222">
        <w:rPr>
          <w:b/>
          <w:bCs/>
          <w:noProof/>
          <w:color w:val="385623" w:themeColor="accent6" w:themeShade="80"/>
          <w:lang w:eastAsia="hr-HR"/>
        </w:rPr>
        <w:t xml:space="preserve"> </w:t>
      </w:r>
      <w:r w:rsidR="000F70E4" w:rsidRPr="00406222">
        <w:rPr>
          <w:noProof/>
          <w:lang w:eastAsia="hr-HR"/>
        </w:rPr>
        <w:t>(</w:t>
      </w:r>
      <w:r w:rsidR="00A77CE7" w:rsidRPr="00406222">
        <w:rPr>
          <w:noProof/>
          <w:lang w:eastAsia="hr-HR"/>
        </w:rPr>
        <w:t xml:space="preserve">Кур'ан, </w:t>
      </w:r>
      <w:r w:rsidR="000F70E4" w:rsidRPr="00406222">
        <w:rPr>
          <w:noProof/>
          <w:lang w:eastAsia="hr-HR"/>
        </w:rPr>
        <w:t>Ел-Камер, 171-177</w:t>
      </w:r>
      <w:r w:rsidRPr="00406222">
        <w:rPr>
          <w:noProof/>
          <w:lang w:eastAsia="hr-HR"/>
        </w:rPr>
        <w:t>)</w:t>
      </w:r>
    </w:p>
    <w:p w:rsidR="000F70E4" w:rsidRPr="00406222" w:rsidRDefault="000F70E4" w:rsidP="003D17A2">
      <w:pPr>
        <w:bidi w:val="0"/>
        <w:spacing w:line="276" w:lineRule="auto"/>
        <w:ind w:firstLine="708"/>
        <w:jc w:val="both"/>
        <w:rPr>
          <w:noProof/>
          <w:lang w:eastAsia="hr-HR"/>
        </w:rPr>
      </w:pPr>
      <w:r w:rsidRPr="00406222">
        <w:rPr>
          <w:noProof/>
          <w:lang w:eastAsia="hr-HR"/>
        </w:rPr>
        <w:t xml:space="preserve">Аллах, </w:t>
      </w:r>
      <w:r w:rsidR="00B96280" w:rsidRPr="00406222">
        <w:rPr>
          <w:noProof/>
          <w:lang w:eastAsia="hr-HR"/>
        </w:rPr>
        <w:t>такође</w:t>
      </w:r>
      <w:r w:rsidRPr="00406222">
        <w:rPr>
          <w:noProof/>
          <w:lang w:eastAsia="hr-HR"/>
        </w:rPr>
        <w:t xml:space="preserve">, каже: </w:t>
      </w:r>
      <w:r w:rsidR="00B96280" w:rsidRPr="00406222">
        <w:rPr>
          <w:b/>
          <w:bCs/>
          <w:noProof/>
          <w:color w:val="385623" w:themeColor="accent6" w:themeShade="80"/>
          <w:lang w:eastAsia="hr-HR"/>
        </w:rPr>
        <w:t>„</w:t>
      </w:r>
      <w:r w:rsidRPr="00406222">
        <w:rPr>
          <w:b/>
          <w:bCs/>
          <w:noProof/>
          <w:color w:val="385623" w:themeColor="accent6" w:themeShade="80"/>
          <w:lang w:eastAsia="hr-HR"/>
        </w:rPr>
        <w:t xml:space="preserve">Скуп ће сигурно поражен бити, а они ће се у </w:t>
      </w:r>
      <w:r w:rsidR="00B96280" w:rsidRPr="00406222">
        <w:rPr>
          <w:b/>
          <w:bCs/>
          <w:noProof/>
          <w:color w:val="385623" w:themeColor="accent6" w:themeShade="80"/>
          <w:lang w:eastAsia="hr-HR"/>
        </w:rPr>
        <w:t>б</w:t>
      </w:r>
      <w:r w:rsidRPr="00406222">
        <w:rPr>
          <w:b/>
          <w:bCs/>
          <w:noProof/>
          <w:color w:val="385623" w:themeColor="accent6" w:themeShade="80"/>
          <w:lang w:eastAsia="hr-HR"/>
        </w:rPr>
        <w:t>ег дати!</w:t>
      </w:r>
      <w:r w:rsidR="00B96280" w:rsidRPr="00406222">
        <w:rPr>
          <w:b/>
          <w:bCs/>
          <w:noProof/>
          <w:color w:val="385623" w:themeColor="accent6" w:themeShade="80"/>
          <w:lang w:eastAsia="hr-HR"/>
        </w:rPr>
        <w:t>“</w:t>
      </w:r>
      <w:r w:rsidRPr="00406222">
        <w:rPr>
          <w:noProof/>
          <w:lang w:eastAsia="hr-HR"/>
        </w:rPr>
        <w:t xml:space="preserve"> (</w:t>
      </w:r>
      <w:r w:rsidR="00A77CE7" w:rsidRPr="00406222">
        <w:rPr>
          <w:noProof/>
          <w:lang w:eastAsia="hr-HR"/>
        </w:rPr>
        <w:t xml:space="preserve">Кур'ан, </w:t>
      </w:r>
      <w:r w:rsidR="00FD1CA5" w:rsidRPr="00406222">
        <w:rPr>
          <w:noProof/>
          <w:lang w:eastAsia="hr-HR"/>
        </w:rPr>
        <w:t>Ел-Камер, 45) И</w:t>
      </w:r>
      <w:r w:rsidRPr="00406222">
        <w:rPr>
          <w:noProof/>
          <w:lang w:eastAsia="hr-HR"/>
        </w:rPr>
        <w:t xml:space="preserve"> каже: </w:t>
      </w:r>
      <w:r w:rsidR="00B96280" w:rsidRPr="00406222">
        <w:rPr>
          <w:b/>
          <w:bCs/>
          <w:noProof/>
          <w:color w:val="385623" w:themeColor="accent6" w:themeShade="80"/>
          <w:lang w:eastAsia="hr-HR"/>
        </w:rPr>
        <w:t>„</w:t>
      </w:r>
      <w:r w:rsidRPr="00406222">
        <w:rPr>
          <w:b/>
          <w:bCs/>
          <w:noProof/>
          <w:color w:val="385623" w:themeColor="accent6" w:themeShade="80"/>
          <w:lang w:eastAsia="hr-HR"/>
        </w:rPr>
        <w:t>Они</w:t>
      </w:r>
      <w:r w:rsidR="00B96280" w:rsidRPr="00406222">
        <w:rPr>
          <w:b/>
          <w:bCs/>
          <w:noProof/>
          <w:color w:val="385623" w:themeColor="accent6" w:themeShade="80"/>
          <w:lang w:eastAsia="hr-HR"/>
        </w:rPr>
        <w:t xml:space="preserve"> </w:t>
      </w:r>
      <w:r w:rsidRPr="00406222">
        <w:rPr>
          <w:b/>
          <w:bCs/>
          <w:noProof/>
          <w:color w:val="385623" w:themeColor="accent6" w:themeShade="80"/>
          <w:lang w:eastAsia="hr-HR"/>
        </w:rPr>
        <w:t>представљају незнатну уротничку војску која ће тамо бити поражена.</w:t>
      </w:r>
      <w:r w:rsidR="00B96280" w:rsidRPr="00406222">
        <w:rPr>
          <w:b/>
          <w:bCs/>
          <w:noProof/>
          <w:color w:val="385623" w:themeColor="accent6" w:themeShade="80"/>
          <w:lang w:eastAsia="hr-HR"/>
        </w:rPr>
        <w:t>“</w:t>
      </w:r>
      <w:r w:rsidRPr="00406222">
        <w:rPr>
          <w:b/>
          <w:bCs/>
          <w:noProof/>
          <w:color w:val="385623" w:themeColor="accent6" w:themeShade="80"/>
          <w:lang w:eastAsia="hr-HR"/>
        </w:rPr>
        <w:t xml:space="preserve"> </w:t>
      </w:r>
      <w:r w:rsidRPr="00406222">
        <w:rPr>
          <w:noProof/>
          <w:lang w:eastAsia="hr-HR"/>
        </w:rPr>
        <w:t>(</w:t>
      </w:r>
      <w:r w:rsidR="00A77CE7" w:rsidRPr="00406222">
        <w:rPr>
          <w:noProof/>
          <w:lang w:eastAsia="hr-HR"/>
        </w:rPr>
        <w:t xml:space="preserve">Кур'ан, </w:t>
      </w:r>
      <w:r w:rsidRPr="00406222">
        <w:rPr>
          <w:noProof/>
          <w:lang w:eastAsia="hr-HR"/>
        </w:rPr>
        <w:t>Сад, 11</w:t>
      </w:r>
      <w:r w:rsidR="00B96280" w:rsidRPr="00406222">
        <w:rPr>
          <w:noProof/>
          <w:lang w:eastAsia="hr-HR"/>
        </w:rPr>
        <w:t>)</w:t>
      </w:r>
    </w:p>
    <w:p w:rsidR="00A77CE7" w:rsidRPr="00406222" w:rsidRDefault="000F70E4" w:rsidP="003D17A2">
      <w:pPr>
        <w:bidi w:val="0"/>
        <w:spacing w:line="276" w:lineRule="auto"/>
        <w:ind w:firstLine="708"/>
        <w:jc w:val="both"/>
        <w:rPr>
          <w:noProof/>
          <w:lang w:eastAsia="hr-HR"/>
        </w:rPr>
      </w:pPr>
      <w:r w:rsidRPr="00406222">
        <w:rPr>
          <w:noProof/>
          <w:lang w:eastAsia="hr-HR"/>
        </w:rPr>
        <w:t xml:space="preserve">За оне који су отишли у Абесинију, објављено је: </w:t>
      </w:r>
      <w:r w:rsidR="00B96280" w:rsidRPr="00406222">
        <w:rPr>
          <w:b/>
          <w:bCs/>
          <w:noProof/>
          <w:color w:val="385623" w:themeColor="accent6" w:themeShade="80"/>
          <w:lang w:eastAsia="hr-HR"/>
        </w:rPr>
        <w:t>„</w:t>
      </w:r>
      <w:r w:rsidRPr="00406222">
        <w:rPr>
          <w:b/>
          <w:bCs/>
          <w:noProof/>
          <w:color w:val="385623" w:themeColor="accent6" w:themeShade="80"/>
          <w:lang w:eastAsia="hr-HR"/>
        </w:rPr>
        <w:t xml:space="preserve">Оне који се иселе Аллаха ради, након што су били прогоњени, Ми ћемо још на овом </w:t>
      </w:r>
      <w:r w:rsidR="00B96280" w:rsidRPr="00406222">
        <w:rPr>
          <w:b/>
          <w:bCs/>
          <w:noProof/>
          <w:color w:val="385623" w:themeColor="accent6" w:themeShade="80"/>
          <w:lang w:eastAsia="hr-HR"/>
        </w:rPr>
        <w:t>св</w:t>
      </w:r>
      <w:r w:rsidRPr="00406222">
        <w:rPr>
          <w:b/>
          <w:bCs/>
          <w:noProof/>
          <w:color w:val="385623" w:themeColor="accent6" w:themeShade="80"/>
          <w:lang w:eastAsia="hr-HR"/>
        </w:rPr>
        <w:t xml:space="preserve">ету на </w:t>
      </w:r>
      <w:r w:rsidR="00B96280" w:rsidRPr="00406222">
        <w:rPr>
          <w:b/>
          <w:bCs/>
          <w:noProof/>
          <w:color w:val="385623" w:themeColor="accent6" w:themeShade="80"/>
          <w:lang w:eastAsia="hr-HR"/>
        </w:rPr>
        <w:t>л</w:t>
      </w:r>
      <w:r w:rsidRPr="00406222">
        <w:rPr>
          <w:b/>
          <w:bCs/>
          <w:noProof/>
          <w:color w:val="385623" w:themeColor="accent6" w:themeShade="80"/>
          <w:lang w:eastAsia="hr-HR"/>
        </w:rPr>
        <w:t xml:space="preserve">епо </w:t>
      </w:r>
      <w:r w:rsidR="00B96280" w:rsidRPr="00406222">
        <w:rPr>
          <w:b/>
          <w:bCs/>
          <w:noProof/>
          <w:color w:val="385623" w:themeColor="accent6" w:themeShade="80"/>
          <w:lang w:eastAsia="hr-HR"/>
        </w:rPr>
        <w:t>м</w:t>
      </w:r>
      <w:r w:rsidRPr="00406222">
        <w:rPr>
          <w:b/>
          <w:bCs/>
          <w:noProof/>
          <w:color w:val="385623" w:themeColor="accent6" w:themeShade="80"/>
          <w:lang w:eastAsia="hr-HR"/>
        </w:rPr>
        <w:t xml:space="preserve">есто </w:t>
      </w:r>
      <w:r w:rsidR="00FD1CA5" w:rsidRPr="00406222">
        <w:rPr>
          <w:b/>
          <w:bCs/>
          <w:noProof/>
          <w:color w:val="385623" w:themeColor="accent6" w:themeShade="80"/>
          <w:lang w:eastAsia="hr-HR"/>
        </w:rPr>
        <w:t xml:space="preserve">да их </w:t>
      </w:r>
      <w:r w:rsidR="00B96280" w:rsidRPr="00406222">
        <w:rPr>
          <w:b/>
          <w:bCs/>
          <w:noProof/>
          <w:color w:val="385623" w:themeColor="accent6" w:themeShade="80"/>
          <w:lang w:eastAsia="hr-HR"/>
        </w:rPr>
        <w:t>см</w:t>
      </w:r>
      <w:r w:rsidR="00FD1CA5" w:rsidRPr="00406222">
        <w:rPr>
          <w:b/>
          <w:bCs/>
          <w:noProof/>
          <w:color w:val="385623" w:themeColor="accent6" w:themeShade="80"/>
          <w:lang w:eastAsia="hr-HR"/>
        </w:rPr>
        <w:t>естимо</w:t>
      </w:r>
      <w:r w:rsidRPr="00406222">
        <w:rPr>
          <w:b/>
          <w:bCs/>
          <w:noProof/>
          <w:color w:val="385623" w:themeColor="accent6" w:themeShade="80"/>
          <w:lang w:eastAsia="hr-HR"/>
        </w:rPr>
        <w:t xml:space="preserve">, а награда на Оном </w:t>
      </w:r>
      <w:r w:rsidR="00B96280" w:rsidRPr="00406222">
        <w:rPr>
          <w:b/>
          <w:bCs/>
          <w:noProof/>
          <w:color w:val="385623" w:themeColor="accent6" w:themeShade="80"/>
          <w:lang w:eastAsia="hr-HR"/>
        </w:rPr>
        <w:t>св</w:t>
      </w:r>
      <w:r w:rsidRPr="00406222">
        <w:rPr>
          <w:b/>
          <w:bCs/>
          <w:noProof/>
          <w:color w:val="385623" w:themeColor="accent6" w:themeShade="80"/>
          <w:lang w:eastAsia="hr-HR"/>
        </w:rPr>
        <w:t xml:space="preserve">ету </w:t>
      </w:r>
      <w:r w:rsidR="00B96280" w:rsidRPr="00406222">
        <w:rPr>
          <w:b/>
          <w:bCs/>
          <w:noProof/>
          <w:color w:val="385623" w:themeColor="accent6" w:themeShade="80"/>
          <w:lang w:eastAsia="hr-HR"/>
        </w:rPr>
        <w:t>би</w:t>
      </w:r>
      <w:r w:rsidRPr="00406222">
        <w:rPr>
          <w:b/>
          <w:bCs/>
          <w:noProof/>
          <w:color w:val="385623" w:themeColor="accent6" w:themeShade="80"/>
          <w:lang w:eastAsia="hr-HR"/>
        </w:rPr>
        <w:t>ће још већа - кад би они само знали!</w:t>
      </w:r>
      <w:r w:rsidR="00B96280" w:rsidRPr="00406222">
        <w:rPr>
          <w:b/>
          <w:bCs/>
          <w:noProof/>
          <w:color w:val="385623" w:themeColor="accent6" w:themeShade="80"/>
          <w:lang w:eastAsia="hr-HR"/>
        </w:rPr>
        <w:t>“</w:t>
      </w:r>
      <w:r w:rsidRPr="00406222">
        <w:rPr>
          <w:noProof/>
          <w:lang w:eastAsia="hr-HR"/>
        </w:rPr>
        <w:t xml:space="preserve"> (</w:t>
      </w:r>
      <w:r w:rsidR="00A77CE7" w:rsidRPr="00406222">
        <w:rPr>
          <w:noProof/>
          <w:lang w:eastAsia="hr-HR"/>
        </w:rPr>
        <w:t xml:space="preserve">Кур'ан, </w:t>
      </w:r>
      <w:r w:rsidRPr="00406222">
        <w:rPr>
          <w:noProof/>
          <w:lang w:eastAsia="hr-HR"/>
        </w:rPr>
        <w:t xml:space="preserve">Ен-Нахл, 41) </w:t>
      </w:r>
    </w:p>
    <w:p w:rsidR="00FD1CA5" w:rsidRPr="00406222" w:rsidRDefault="00B96280" w:rsidP="003D17A2">
      <w:pPr>
        <w:bidi w:val="0"/>
        <w:spacing w:line="276" w:lineRule="auto"/>
        <w:ind w:firstLine="708"/>
        <w:jc w:val="both"/>
        <w:rPr>
          <w:noProof/>
          <w:lang w:eastAsia="hr-HR"/>
        </w:rPr>
      </w:pPr>
      <w:r w:rsidRPr="00406222">
        <w:rPr>
          <w:noProof/>
          <w:lang w:eastAsia="hr-HR"/>
        </w:rPr>
        <w:t>Божијег</w:t>
      </w:r>
      <w:r w:rsidR="000F70E4" w:rsidRPr="00406222">
        <w:rPr>
          <w:noProof/>
          <w:lang w:eastAsia="hr-HR"/>
        </w:rPr>
        <w:t xml:space="preserve"> Посланика, </w:t>
      </w:r>
      <w:r w:rsidRPr="00406222">
        <w:rPr>
          <w:noProof/>
          <w:lang w:eastAsia="hr-HR"/>
        </w:rPr>
        <w:t>нека су Божији благослов и мир над њим</w:t>
      </w:r>
      <w:r w:rsidR="000F70E4" w:rsidRPr="00406222">
        <w:rPr>
          <w:noProof/>
          <w:lang w:eastAsia="hr-HR"/>
        </w:rPr>
        <w:t>, су питали о Јусуфу</w:t>
      </w:r>
      <w:r w:rsidRPr="00406222">
        <w:rPr>
          <w:noProof/>
          <w:lang w:eastAsia="hr-HR"/>
        </w:rPr>
        <w:t xml:space="preserve"> (Јосифу)</w:t>
      </w:r>
      <w:r w:rsidR="000F70E4" w:rsidRPr="00406222">
        <w:rPr>
          <w:noProof/>
          <w:lang w:eastAsia="hr-HR"/>
        </w:rPr>
        <w:t xml:space="preserve">, па </w:t>
      </w:r>
      <w:r w:rsidRPr="00406222">
        <w:rPr>
          <w:noProof/>
          <w:lang w:eastAsia="hr-HR"/>
        </w:rPr>
        <w:t xml:space="preserve"> Узвишени </w:t>
      </w:r>
      <w:r w:rsidR="00A77CE7" w:rsidRPr="00406222">
        <w:rPr>
          <w:noProof/>
          <w:lang w:eastAsia="hr-HR"/>
        </w:rPr>
        <w:t>Бог</w:t>
      </w:r>
      <w:r w:rsidR="000F70E4" w:rsidRPr="00406222">
        <w:rPr>
          <w:noProof/>
          <w:lang w:eastAsia="hr-HR"/>
        </w:rPr>
        <w:t xml:space="preserve">, објави: </w:t>
      </w:r>
      <w:r w:rsidRPr="00406222">
        <w:rPr>
          <w:b/>
          <w:bCs/>
          <w:noProof/>
          <w:color w:val="385623" w:themeColor="accent6" w:themeShade="80"/>
          <w:lang w:eastAsia="hr-HR"/>
        </w:rPr>
        <w:t>„</w:t>
      </w:r>
      <w:r w:rsidR="000F70E4" w:rsidRPr="00406222">
        <w:rPr>
          <w:b/>
          <w:bCs/>
          <w:noProof/>
          <w:color w:val="385623" w:themeColor="accent6" w:themeShade="80"/>
          <w:lang w:eastAsia="hr-HR"/>
        </w:rPr>
        <w:t>У Јусуфу и браћи његовој налазе се поуке за све који питају.</w:t>
      </w:r>
      <w:r w:rsidRPr="00406222">
        <w:rPr>
          <w:b/>
          <w:bCs/>
          <w:noProof/>
          <w:color w:val="385623" w:themeColor="accent6" w:themeShade="80"/>
          <w:lang w:eastAsia="hr-HR"/>
        </w:rPr>
        <w:t>“</w:t>
      </w:r>
      <w:r w:rsidR="000F70E4" w:rsidRPr="00406222">
        <w:rPr>
          <w:noProof/>
          <w:lang w:eastAsia="hr-HR"/>
        </w:rPr>
        <w:t xml:space="preserve"> </w:t>
      </w:r>
      <w:r w:rsidRPr="00406222">
        <w:rPr>
          <w:noProof/>
          <w:lang w:eastAsia="hr-HR"/>
        </w:rPr>
        <w:t>(</w:t>
      </w:r>
      <w:r w:rsidR="00A77CE7" w:rsidRPr="00406222">
        <w:rPr>
          <w:noProof/>
          <w:lang w:eastAsia="hr-HR"/>
        </w:rPr>
        <w:t xml:space="preserve">Кур'ан, </w:t>
      </w:r>
      <w:r w:rsidRPr="00406222">
        <w:rPr>
          <w:noProof/>
          <w:lang w:eastAsia="hr-HR"/>
        </w:rPr>
        <w:t>Ј</w:t>
      </w:r>
      <w:r w:rsidR="000F70E4" w:rsidRPr="00406222">
        <w:rPr>
          <w:noProof/>
          <w:lang w:eastAsia="hr-HR"/>
        </w:rPr>
        <w:t xml:space="preserve">усуф, 7) </w:t>
      </w:r>
    </w:p>
    <w:p w:rsidR="00A77CE7" w:rsidRPr="00406222" w:rsidRDefault="000F70E4" w:rsidP="003D17A2">
      <w:pPr>
        <w:bidi w:val="0"/>
        <w:spacing w:line="276" w:lineRule="auto"/>
        <w:ind w:firstLine="708"/>
        <w:jc w:val="both"/>
        <w:rPr>
          <w:noProof/>
          <w:lang w:eastAsia="hr-HR"/>
        </w:rPr>
      </w:pPr>
      <w:r w:rsidRPr="00406222">
        <w:rPr>
          <w:noProof/>
          <w:lang w:eastAsia="hr-HR"/>
        </w:rPr>
        <w:t>Тј. становници Мекке који питају су</w:t>
      </w:r>
      <w:r w:rsidR="00B96280" w:rsidRPr="00406222">
        <w:rPr>
          <w:noProof/>
          <w:lang w:eastAsia="hr-HR"/>
        </w:rPr>
        <w:t>среш</w:t>
      </w:r>
      <w:r w:rsidRPr="00406222">
        <w:rPr>
          <w:noProof/>
          <w:lang w:eastAsia="hr-HR"/>
        </w:rPr>
        <w:t>ће оно што је задесило Јусуфову браћу: пропаст и предаја. Када Аллах, говори о посланицима, каже:</w:t>
      </w:r>
    </w:p>
    <w:p w:rsidR="000F70E4" w:rsidRPr="00406222" w:rsidRDefault="00B96280" w:rsidP="003D17A2">
      <w:pPr>
        <w:bidi w:val="0"/>
        <w:spacing w:line="276" w:lineRule="auto"/>
        <w:ind w:firstLine="708"/>
        <w:jc w:val="both"/>
        <w:rPr>
          <w:noProof/>
          <w:lang w:eastAsia="hr-HR"/>
        </w:rPr>
      </w:pPr>
      <w:r w:rsidRPr="00406222">
        <w:rPr>
          <w:b/>
          <w:bCs/>
          <w:noProof/>
          <w:color w:val="385623" w:themeColor="accent6" w:themeShade="80"/>
          <w:lang w:eastAsia="hr-HR"/>
        </w:rPr>
        <w:lastRenderedPageBreak/>
        <w:t>„Нев</w:t>
      </w:r>
      <w:r w:rsidR="000F70E4" w:rsidRPr="00406222">
        <w:rPr>
          <w:b/>
          <w:bCs/>
          <w:noProof/>
          <w:color w:val="385623" w:themeColor="accent6" w:themeShade="80"/>
          <w:lang w:eastAsia="hr-HR"/>
        </w:rPr>
        <w:t xml:space="preserve">ерници су говорили посланицима својим: </w:t>
      </w:r>
      <w:r w:rsidRPr="00406222">
        <w:rPr>
          <w:b/>
          <w:bCs/>
          <w:noProof/>
          <w:color w:val="385623" w:themeColor="accent6" w:themeShade="80"/>
          <w:lang w:eastAsia="hr-HR"/>
        </w:rPr>
        <w:t>'</w:t>
      </w:r>
      <w:r w:rsidR="000F70E4" w:rsidRPr="00406222">
        <w:rPr>
          <w:b/>
          <w:bCs/>
          <w:noProof/>
          <w:color w:val="385623" w:themeColor="accent6" w:themeShade="80"/>
          <w:lang w:eastAsia="hr-HR"/>
        </w:rPr>
        <w:t xml:space="preserve">Или ћете </w:t>
      </w:r>
      <w:r w:rsidRPr="00406222">
        <w:rPr>
          <w:b/>
          <w:bCs/>
          <w:noProof/>
          <w:color w:val="385623" w:themeColor="accent6" w:themeShade="80"/>
          <w:lang w:eastAsia="hr-HR"/>
        </w:rPr>
        <w:t>в</w:t>
      </w:r>
      <w:r w:rsidR="000F70E4" w:rsidRPr="00406222">
        <w:rPr>
          <w:b/>
          <w:bCs/>
          <w:noProof/>
          <w:color w:val="385623" w:themeColor="accent6" w:themeShade="80"/>
          <w:lang w:eastAsia="hr-HR"/>
        </w:rPr>
        <w:t xml:space="preserve">ере наше бити, или ћемо вас, </w:t>
      </w:r>
      <w:r w:rsidRPr="00406222">
        <w:rPr>
          <w:b/>
          <w:bCs/>
          <w:noProof/>
          <w:color w:val="385623" w:themeColor="accent6" w:themeShade="80"/>
          <w:lang w:eastAsia="hr-HR"/>
        </w:rPr>
        <w:t>за</w:t>
      </w:r>
      <w:r w:rsidR="000F70E4" w:rsidRPr="00406222">
        <w:rPr>
          <w:b/>
          <w:bCs/>
          <w:noProof/>
          <w:color w:val="385623" w:themeColor="accent6" w:themeShade="80"/>
          <w:lang w:eastAsia="hr-HR"/>
        </w:rPr>
        <w:t xml:space="preserve">иста, из земље наше </w:t>
      </w:r>
      <w:r w:rsidRPr="00406222">
        <w:rPr>
          <w:b/>
          <w:bCs/>
          <w:noProof/>
          <w:color w:val="385623" w:themeColor="accent6" w:themeShade="80"/>
          <w:lang w:eastAsia="hr-HR"/>
        </w:rPr>
        <w:t>прот</w:t>
      </w:r>
      <w:r w:rsidR="000F70E4" w:rsidRPr="00406222">
        <w:rPr>
          <w:b/>
          <w:bCs/>
          <w:noProof/>
          <w:color w:val="385623" w:themeColor="accent6" w:themeShade="80"/>
          <w:lang w:eastAsia="hr-HR"/>
        </w:rPr>
        <w:t>ерати!</w:t>
      </w:r>
      <w:r w:rsidRPr="00406222">
        <w:rPr>
          <w:b/>
          <w:bCs/>
          <w:noProof/>
          <w:color w:val="385623" w:themeColor="accent6" w:themeShade="80"/>
          <w:lang w:eastAsia="hr-HR"/>
        </w:rPr>
        <w:t>'</w:t>
      </w:r>
      <w:r w:rsidR="000F70E4" w:rsidRPr="00406222">
        <w:rPr>
          <w:noProof/>
          <w:lang w:eastAsia="hr-HR"/>
        </w:rPr>
        <w:t xml:space="preserve"> </w:t>
      </w:r>
      <w:r w:rsidR="000F70E4" w:rsidRPr="00406222">
        <w:rPr>
          <w:b/>
          <w:bCs/>
          <w:noProof/>
          <w:color w:val="385623" w:themeColor="accent6" w:themeShade="80"/>
          <w:lang w:eastAsia="hr-HR"/>
        </w:rPr>
        <w:t xml:space="preserve">А посланицима је Господар њихов објављивао: </w:t>
      </w:r>
      <w:r w:rsidRPr="00406222">
        <w:rPr>
          <w:b/>
          <w:bCs/>
          <w:noProof/>
          <w:color w:val="385623" w:themeColor="accent6" w:themeShade="80"/>
          <w:lang w:eastAsia="hr-HR"/>
        </w:rPr>
        <w:t>'</w:t>
      </w:r>
      <w:r w:rsidR="000F70E4" w:rsidRPr="00406222">
        <w:rPr>
          <w:b/>
          <w:bCs/>
          <w:noProof/>
          <w:color w:val="385623" w:themeColor="accent6" w:themeShade="80"/>
          <w:lang w:eastAsia="hr-HR"/>
        </w:rPr>
        <w:t xml:space="preserve">Ми ћемо </w:t>
      </w:r>
      <w:r w:rsidRPr="00406222">
        <w:rPr>
          <w:b/>
          <w:bCs/>
          <w:noProof/>
          <w:color w:val="385623" w:themeColor="accent6" w:themeShade="80"/>
          <w:lang w:eastAsia="hr-HR"/>
        </w:rPr>
        <w:t>нев</w:t>
      </w:r>
      <w:r w:rsidR="000F70E4" w:rsidRPr="00406222">
        <w:rPr>
          <w:b/>
          <w:bCs/>
          <w:noProof/>
          <w:color w:val="385623" w:themeColor="accent6" w:themeShade="80"/>
          <w:lang w:eastAsia="hr-HR"/>
        </w:rPr>
        <w:t xml:space="preserve">ернике сигурно уништити и </w:t>
      </w:r>
      <w:r w:rsidRPr="00406222">
        <w:rPr>
          <w:b/>
          <w:bCs/>
          <w:noProof/>
          <w:color w:val="385623" w:themeColor="accent6" w:themeShade="80"/>
          <w:lang w:eastAsia="hr-HR"/>
        </w:rPr>
        <w:t>посл</w:t>
      </w:r>
      <w:r w:rsidR="000F70E4" w:rsidRPr="00406222">
        <w:rPr>
          <w:b/>
          <w:bCs/>
          <w:noProof/>
          <w:color w:val="385623" w:themeColor="accent6" w:themeShade="80"/>
          <w:lang w:eastAsia="hr-HR"/>
        </w:rPr>
        <w:t xml:space="preserve">е њих вас </w:t>
      </w:r>
      <w:r w:rsidR="00FD1CA5" w:rsidRPr="00406222">
        <w:rPr>
          <w:b/>
          <w:bCs/>
          <w:noProof/>
          <w:color w:val="385623" w:themeColor="accent6" w:themeShade="80"/>
          <w:lang w:eastAsia="hr-HR"/>
        </w:rPr>
        <w:t xml:space="preserve">ћемо </w:t>
      </w:r>
      <w:r w:rsidR="000F70E4" w:rsidRPr="00406222">
        <w:rPr>
          <w:b/>
          <w:bCs/>
          <w:noProof/>
          <w:color w:val="385623" w:themeColor="accent6" w:themeShade="80"/>
          <w:lang w:eastAsia="hr-HR"/>
        </w:rPr>
        <w:t xml:space="preserve">на Земљи </w:t>
      </w:r>
      <w:r w:rsidR="00FD1CA5" w:rsidRPr="00406222">
        <w:rPr>
          <w:b/>
          <w:bCs/>
          <w:noProof/>
          <w:color w:val="385623" w:themeColor="accent6" w:themeShade="80"/>
          <w:lang w:eastAsia="hr-HR"/>
        </w:rPr>
        <w:t>да настанимо</w:t>
      </w:r>
      <w:r w:rsidR="000F70E4" w:rsidRPr="00406222">
        <w:rPr>
          <w:b/>
          <w:bCs/>
          <w:noProof/>
          <w:color w:val="385623" w:themeColor="accent6" w:themeShade="80"/>
          <w:lang w:eastAsia="hr-HR"/>
        </w:rPr>
        <w:t xml:space="preserve">. </w:t>
      </w:r>
      <w:r w:rsidRPr="00406222">
        <w:rPr>
          <w:b/>
          <w:bCs/>
          <w:noProof/>
          <w:color w:val="385623" w:themeColor="accent6" w:themeShade="80"/>
          <w:lang w:eastAsia="hr-HR"/>
        </w:rPr>
        <w:t>Би</w:t>
      </w:r>
      <w:r w:rsidR="000F70E4" w:rsidRPr="00406222">
        <w:rPr>
          <w:b/>
          <w:bCs/>
          <w:noProof/>
          <w:color w:val="385623" w:themeColor="accent6" w:themeShade="80"/>
          <w:lang w:eastAsia="hr-HR"/>
        </w:rPr>
        <w:t xml:space="preserve">ће то за оне који ће </w:t>
      </w:r>
      <w:r w:rsidR="00FD1CA5" w:rsidRPr="00406222">
        <w:rPr>
          <w:b/>
          <w:bCs/>
          <w:noProof/>
          <w:color w:val="385623" w:themeColor="accent6" w:themeShade="80"/>
          <w:lang w:eastAsia="hr-HR"/>
        </w:rPr>
        <w:t xml:space="preserve">да </w:t>
      </w:r>
      <w:r w:rsidR="000F70E4" w:rsidRPr="00406222">
        <w:rPr>
          <w:b/>
          <w:bCs/>
          <w:noProof/>
          <w:color w:val="385623" w:themeColor="accent6" w:themeShade="80"/>
          <w:lang w:eastAsia="hr-HR"/>
        </w:rPr>
        <w:t>се</w:t>
      </w:r>
      <w:r w:rsidR="00FD1CA5" w:rsidRPr="00406222">
        <w:rPr>
          <w:b/>
          <w:bCs/>
          <w:noProof/>
          <w:color w:val="385623" w:themeColor="accent6" w:themeShade="80"/>
          <w:lang w:eastAsia="hr-HR"/>
        </w:rPr>
        <w:t xml:space="preserve"> боје полагања рачуна преда Мном</w:t>
      </w:r>
      <w:r w:rsidR="000F70E4" w:rsidRPr="00406222">
        <w:rPr>
          <w:b/>
          <w:bCs/>
          <w:noProof/>
          <w:color w:val="385623" w:themeColor="accent6" w:themeShade="80"/>
          <w:lang w:eastAsia="hr-HR"/>
        </w:rPr>
        <w:t xml:space="preserve"> и који ће од </w:t>
      </w:r>
      <w:r w:rsidRPr="00406222">
        <w:rPr>
          <w:b/>
          <w:bCs/>
          <w:noProof/>
          <w:color w:val="385623" w:themeColor="accent6" w:themeShade="80"/>
          <w:lang w:eastAsia="hr-HR"/>
        </w:rPr>
        <w:t>пр</w:t>
      </w:r>
      <w:r w:rsidR="000F70E4" w:rsidRPr="00406222">
        <w:rPr>
          <w:b/>
          <w:bCs/>
          <w:noProof/>
          <w:color w:val="385623" w:themeColor="accent6" w:themeShade="80"/>
          <w:lang w:eastAsia="hr-HR"/>
        </w:rPr>
        <w:t xml:space="preserve">етње Моје </w:t>
      </w:r>
      <w:r w:rsidR="00FD1CA5" w:rsidRPr="00406222">
        <w:rPr>
          <w:b/>
          <w:bCs/>
          <w:noProof/>
          <w:color w:val="385623" w:themeColor="accent6" w:themeShade="80"/>
          <w:lang w:eastAsia="hr-HR"/>
        </w:rPr>
        <w:t>да страхују.</w:t>
      </w:r>
      <w:r w:rsidRPr="00406222">
        <w:rPr>
          <w:b/>
          <w:bCs/>
          <w:noProof/>
          <w:color w:val="385623" w:themeColor="accent6" w:themeShade="80"/>
          <w:lang w:eastAsia="hr-HR"/>
        </w:rPr>
        <w:t>'“</w:t>
      </w:r>
      <w:r w:rsidR="00FD1CA5" w:rsidRPr="00406222">
        <w:rPr>
          <w:b/>
          <w:bCs/>
          <w:noProof/>
          <w:color w:val="385623" w:themeColor="accent6" w:themeShade="80"/>
          <w:lang w:eastAsia="hr-HR"/>
        </w:rPr>
        <w:t xml:space="preserve"> </w:t>
      </w:r>
      <w:r w:rsidR="000F70E4" w:rsidRPr="00406222">
        <w:rPr>
          <w:noProof/>
          <w:lang w:eastAsia="hr-HR"/>
        </w:rPr>
        <w:t>(</w:t>
      </w:r>
      <w:r w:rsidR="00A77CE7" w:rsidRPr="00406222">
        <w:rPr>
          <w:noProof/>
          <w:lang w:eastAsia="hr-HR"/>
        </w:rPr>
        <w:t xml:space="preserve">Кур'ан, </w:t>
      </w:r>
      <w:r w:rsidR="000F70E4" w:rsidRPr="00406222">
        <w:rPr>
          <w:noProof/>
          <w:lang w:eastAsia="hr-HR"/>
        </w:rPr>
        <w:t>Ибрахим, 13-14</w:t>
      </w:r>
      <w:r w:rsidRPr="00406222">
        <w:rPr>
          <w:noProof/>
          <w:lang w:eastAsia="hr-HR"/>
        </w:rPr>
        <w:t>)</w:t>
      </w:r>
    </w:p>
    <w:p w:rsidR="00A77CE7" w:rsidRPr="00406222" w:rsidRDefault="000F70E4" w:rsidP="003D17A2">
      <w:pPr>
        <w:bidi w:val="0"/>
        <w:spacing w:line="276" w:lineRule="auto"/>
        <w:ind w:firstLine="708"/>
        <w:jc w:val="both"/>
        <w:rPr>
          <w:noProof/>
          <w:lang w:eastAsia="hr-HR"/>
        </w:rPr>
      </w:pPr>
      <w:r w:rsidRPr="00406222">
        <w:rPr>
          <w:noProof/>
          <w:lang w:eastAsia="hr-HR"/>
        </w:rPr>
        <w:t>Када се распламсао рат између Пер</w:t>
      </w:r>
      <w:r w:rsidR="00B96280" w:rsidRPr="00406222">
        <w:rPr>
          <w:noProof/>
          <w:lang w:eastAsia="hr-HR"/>
        </w:rPr>
        <w:t>с</w:t>
      </w:r>
      <w:r w:rsidRPr="00406222">
        <w:rPr>
          <w:noProof/>
          <w:lang w:eastAsia="hr-HR"/>
        </w:rPr>
        <w:t xml:space="preserve">ијанаца и </w:t>
      </w:r>
      <w:r w:rsidR="00B96280" w:rsidRPr="00406222">
        <w:rPr>
          <w:noProof/>
          <w:lang w:eastAsia="hr-HR"/>
        </w:rPr>
        <w:t>В</w:t>
      </w:r>
      <w:r w:rsidRPr="00406222">
        <w:rPr>
          <w:noProof/>
          <w:lang w:eastAsia="hr-HR"/>
        </w:rPr>
        <w:t>изантинаца, не</w:t>
      </w:r>
      <w:r w:rsidR="00B96280" w:rsidRPr="00406222">
        <w:rPr>
          <w:noProof/>
          <w:lang w:eastAsia="hr-HR"/>
        </w:rPr>
        <w:t>в</w:t>
      </w:r>
      <w:r w:rsidRPr="00406222">
        <w:rPr>
          <w:noProof/>
          <w:lang w:eastAsia="hr-HR"/>
        </w:rPr>
        <w:t>ерници су поже</w:t>
      </w:r>
      <w:r w:rsidR="00B96280" w:rsidRPr="00406222">
        <w:rPr>
          <w:noProof/>
          <w:lang w:eastAsia="hr-HR"/>
        </w:rPr>
        <w:t>л</w:t>
      </w:r>
      <w:r w:rsidRPr="00406222">
        <w:rPr>
          <w:noProof/>
          <w:lang w:eastAsia="hr-HR"/>
        </w:rPr>
        <w:t xml:space="preserve">ели </w:t>
      </w:r>
      <w:r w:rsidR="00B96280" w:rsidRPr="00406222">
        <w:rPr>
          <w:noProof/>
          <w:lang w:eastAsia="hr-HR"/>
        </w:rPr>
        <w:t>поб</w:t>
      </w:r>
      <w:r w:rsidRPr="00406222">
        <w:rPr>
          <w:noProof/>
          <w:lang w:eastAsia="hr-HR"/>
        </w:rPr>
        <w:t>еду Пер</w:t>
      </w:r>
      <w:r w:rsidR="00B96280" w:rsidRPr="00406222">
        <w:rPr>
          <w:noProof/>
          <w:lang w:eastAsia="hr-HR"/>
        </w:rPr>
        <w:t>с</w:t>
      </w:r>
      <w:r w:rsidRPr="00406222">
        <w:rPr>
          <w:noProof/>
          <w:lang w:eastAsia="hr-HR"/>
        </w:rPr>
        <w:t>ијанаца, с</w:t>
      </w:r>
      <w:r w:rsidR="00FD1CA5" w:rsidRPr="00406222">
        <w:rPr>
          <w:noProof/>
          <w:lang w:eastAsia="hr-HR"/>
        </w:rPr>
        <w:t>а</w:t>
      </w:r>
      <w:r w:rsidRPr="00406222">
        <w:rPr>
          <w:noProof/>
          <w:lang w:eastAsia="hr-HR"/>
        </w:rPr>
        <w:t xml:space="preserve"> обзиром да су они били мушрици</w:t>
      </w:r>
      <w:r w:rsidR="00FD1CA5" w:rsidRPr="00406222">
        <w:rPr>
          <w:noProof/>
          <w:lang w:eastAsia="hr-HR"/>
        </w:rPr>
        <w:t xml:space="preserve"> (многобошци)</w:t>
      </w:r>
      <w:r w:rsidRPr="00406222">
        <w:rPr>
          <w:noProof/>
          <w:lang w:eastAsia="hr-HR"/>
        </w:rPr>
        <w:t>, а муслимани су же</w:t>
      </w:r>
      <w:r w:rsidR="00B96280" w:rsidRPr="00406222">
        <w:rPr>
          <w:noProof/>
          <w:lang w:eastAsia="hr-HR"/>
        </w:rPr>
        <w:t>л</w:t>
      </w:r>
      <w:r w:rsidRPr="00406222">
        <w:rPr>
          <w:noProof/>
          <w:lang w:eastAsia="hr-HR"/>
        </w:rPr>
        <w:t xml:space="preserve">ели </w:t>
      </w:r>
      <w:r w:rsidR="00B96280" w:rsidRPr="00406222">
        <w:rPr>
          <w:noProof/>
          <w:lang w:eastAsia="hr-HR"/>
        </w:rPr>
        <w:t>поб</w:t>
      </w:r>
      <w:r w:rsidRPr="00406222">
        <w:rPr>
          <w:noProof/>
          <w:lang w:eastAsia="hr-HR"/>
        </w:rPr>
        <w:t xml:space="preserve">еду </w:t>
      </w:r>
      <w:r w:rsidR="00B96280" w:rsidRPr="00406222">
        <w:rPr>
          <w:noProof/>
          <w:lang w:eastAsia="hr-HR"/>
        </w:rPr>
        <w:t>В</w:t>
      </w:r>
      <w:r w:rsidRPr="00406222">
        <w:rPr>
          <w:noProof/>
          <w:lang w:eastAsia="hr-HR"/>
        </w:rPr>
        <w:t xml:space="preserve">изантинаца, јер су </w:t>
      </w:r>
      <w:r w:rsidR="00B96280" w:rsidRPr="00406222">
        <w:rPr>
          <w:noProof/>
          <w:lang w:eastAsia="hr-HR"/>
        </w:rPr>
        <w:t>в</w:t>
      </w:r>
      <w:r w:rsidRPr="00406222">
        <w:rPr>
          <w:noProof/>
          <w:lang w:eastAsia="hr-HR"/>
        </w:rPr>
        <w:t xml:space="preserve">еровали у </w:t>
      </w:r>
      <w:r w:rsidR="00B96280" w:rsidRPr="00406222">
        <w:rPr>
          <w:noProof/>
          <w:lang w:eastAsia="hr-HR"/>
        </w:rPr>
        <w:t>Бога</w:t>
      </w:r>
      <w:r w:rsidRPr="00406222">
        <w:rPr>
          <w:noProof/>
          <w:lang w:eastAsia="hr-HR"/>
        </w:rPr>
        <w:t xml:space="preserve">, посланике, Објаву, Књиге и Судњи дан. На крају, </w:t>
      </w:r>
      <w:r w:rsidR="00FD1CA5" w:rsidRPr="00406222">
        <w:rPr>
          <w:noProof/>
          <w:lang w:eastAsia="hr-HR"/>
        </w:rPr>
        <w:t>победили су</w:t>
      </w:r>
      <w:r w:rsidRPr="00406222">
        <w:rPr>
          <w:noProof/>
          <w:lang w:eastAsia="hr-HR"/>
        </w:rPr>
        <w:t xml:space="preserve"> Пер</w:t>
      </w:r>
      <w:r w:rsidR="00B96280" w:rsidRPr="00406222">
        <w:rPr>
          <w:noProof/>
          <w:lang w:eastAsia="hr-HR"/>
        </w:rPr>
        <w:t>с</w:t>
      </w:r>
      <w:r w:rsidRPr="00406222">
        <w:rPr>
          <w:noProof/>
          <w:lang w:eastAsia="hr-HR"/>
        </w:rPr>
        <w:t xml:space="preserve">ијанци, па </w:t>
      </w:r>
      <w:r w:rsidR="00FD1CA5" w:rsidRPr="00406222">
        <w:rPr>
          <w:noProof/>
          <w:lang w:eastAsia="hr-HR"/>
        </w:rPr>
        <w:t xml:space="preserve">је </w:t>
      </w:r>
      <w:r w:rsidRPr="00406222">
        <w:rPr>
          <w:noProof/>
          <w:lang w:eastAsia="hr-HR"/>
        </w:rPr>
        <w:t>Аллах наговести</w:t>
      </w:r>
      <w:r w:rsidR="00FD1CA5" w:rsidRPr="00406222">
        <w:rPr>
          <w:noProof/>
          <w:lang w:eastAsia="hr-HR"/>
        </w:rPr>
        <w:t>о</w:t>
      </w:r>
      <w:r w:rsidRPr="00406222">
        <w:rPr>
          <w:noProof/>
          <w:lang w:eastAsia="hr-HR"/>
        </w:rPr>
        <w:t xml:space="preserve"> да ће </w:t>
      </w:r>
      <w:r w:rsidR="00B96280" w:rsidRPr="00406222">
        <w:rPr>
          <w:noProof/>
          <w:lang w:eastAsia="hr-HR"/>
        </w:rPr>
        <w:t>В</w:t>
      </w:r>
      <w:r w:rsidRPr="00406222">
        <w:rPr>
          <w:noProof/>
          <w:lang w:eastAsia="hr-HR"/>
        </w:rPr>
        <w:t xml:space="preserve">изантинци </w:t>
      </w:r>
      <w:r w:rsidR="00B96280" w:rsidRPr="00406222">
        <w:rPr>
          <w:noProof/>
          <w:lang w:eastAsia="hr-HR"/>
        </w:rPr>
        <w:t>да поб</w:t>
      </w:r>
      <w:r w:rsidRPr="00406222">
        <w:rPr>
          <w:noProof/>
          <w:lang w:eastAsia="hr-HR"/>
        </w:rPr>
        <w:t>ед</w:t>
      </w:r>
      <w:r w:rsidR="00B96280" w:rsidRPr="00406222">
        <w:rPr>
          <w:noProof/>
          <w:lang w:eastAsia="hr-HR"/>
        </w:rPr>
        <w:t>е</w:t>
      </w:r>
      <w:r w:rsidRPr="00406222">
        <w:rPr>
          <w:noProof/>
          <w:lang w:eastAsia="hr-HR"/>
        </w:rPr>
        <w:t xml:space="preserve"> за неколико година. Кур'ан се није ограничио само на овај </w:t>
      </w:r>
      <w:r w:rsidR="00B96280" w:rsidRPr="00406222">
        <w:rPr>
          <w:noProof/>
          <w:lang w:eastAsia="hr-HR"/>
        </w:rPr>
        <w:t>нагов</w:t>
      </w:r>
      <w:r w:rsidRPr="00406222">
        <w:rPr>
          <w:noProof/>
          <w:lang w:eastAsia="hr-HR"/>
        </w:rPr>
        <w:t xml:space="preserve">ештај већ је јасно најавио и Аллахову помоћ </w:t>
      </w:r>
      <w:r w:rsidR="00B96280" w:rsidRPr="00406222">
        <w:rPr>
          <w:noProof/>
          <w:lang w:eastAsia="hr-HR"/>
        </w:rPr>
        <w:t>в</w:t>
      </w:r>
      <w:r w:rsidRPr="00406222">
        <w:rPr>
          <w:noProof/>
          <w:lang w:eastAsia="hr-HR"/>
        </w:rPr>
        <w:t xml:space="preserve">ерницима: </w:t>
      </w:r>
      <w:r w:rsidR="004957E2" w:rsidRPr="00406222">
        <w:rPr>
          <w:b/>
          <w:bCs/>
          <w:noProof/>
          <w:color w:val="385623" w:themeColor="accent6" w:themeShade="80"/>
          <w:lang w:eastAsia="hr-HR"/>
        </w:rPr>
        <w:t>„</w:t>
      </w:r>
      <w:r w:rsidRPr="00406222">
        <w:rPr>
          <w:b/>
          <w:bCs/>
          <w:noProof/>
          <w:color w:val="385623" w:themeColor="accent6" w:themeShade="80"/>
          <w:lang w:eastAsia="hr-HR"/>
        </w:rPr>
        <w:t xml:space="preserve">Аллахова је одлука - и тада ће се </w:t>
      </w:r>
      <w:r w:rsidR="00B96280" w:rsidRPr="00406222">
        <w:rPr>
          <w:b/>
          <w:bCs/>
          <w:noProof/>
          <w:color w:val="385623" w:themeColor="accent6" w:themeShade="80"/>
          <w:lang w:eastAsia="hr-HR"/>
        </w:rPr>
        <w:t>в</w:t>
      </w:r>
      <w:r w:rsidRPr="00406222">
        <w:rPr>
          <w:b/>
          <w:bCs/>
          <w:noProof/>
          <w:color w:val="385623" w:themeColor="accent6" w:themeShade="80"/>
          <w:lang w:eastAsia="hr-HR"/>
        </w:rPr>
        <w:t>ерници радовати Аллаховој помоћи.</w:t>
      </w:r>
      <w:r w:rsidR="004957E2" w:rsidRPr="00406222">
        <w:rPr>
          <w:b/>
          <w:bCs/>
          <w:noProof/>
          <w:color w:val="385623" w:themeColor="accent6" w:themeShade="80"/>
          <w:lang w:eastAsia="hr-HR"/>
        </w:rPr>
        <w:t>“</w:t>
      </w:r>
      <w:r w:rsidRPr="00406222">
        <w:rPr>
          <w:noProof/>
          <w:lang w:eastAsia="hr-HR"/>
        </w:rPr>
        <w:t xml:space="preserve"> (</w:t>
      </w:r>
      <w:r w:rsidR="00A77CE7" w:rsidRPr="00406222">
        <w:rPr>
          <w:noProof/>
          <w:lang w:eastAsia="hr-HR"/>
        </w:rPr>
        <w:t xml:space="preserve">Кур'ан, </w:t>
      </w:r>
      <w:r w:rsidR="00FD1CA5" w:rsidRPr="00406222">
        <w:rPr>
          <w:noProof/>
          <w:lang w:eastAsia="hr-HR"/>
        </w:rPr>
        <w:t>Ер-Рум, 4-</w:t>
      </w:r>
      <w:r w:rsidRPr="00406222">
        <w:rPr>
          <w:noProof/>
          <w:lang w:eastAsia="hr-HR"/>
        </w:rPr>
        <w:t xml:space="preserve">5) </w:t>
      </w:r>
    </w:p>
    <w:p w:rsidR="00440120" w:rsidRPr="00406222" w:rsidRDefault="004957E2" w:rsidP="003D17A2">
      <w:pPr>
        <w:bidi w:val="0"/>
        <w:spacing w:line="276" w:lineRule="auto"/>
        <w:ind w:firstLine="708"/>
        <w:jc w:val="both"/>
        <w:rPr>
          <w:noProof/>
          <w:lang w:eastAsia="hr-HR"/>
        </w:rPr>
      </w:pPr>
      <w:r w:rsidRPr="00406222">
        <w:rPr>
          <w:noProof/>
          <w:lang w:eastAsia="hr-HR"/>
        </w:rPr>
        <w:t>Божији</w:t>
      </w:r>
      <w:r w:rsidR="000F70E4" w:rsidRPr="00406222">
        <w:rPr>
          <w:noProof/>
          <w:lang w:eastAsia="hr-HR"/>
        </w:rPr>
        <w:t xml:space="preserve"> Посланик, </w:t>
      </w:r>
      <w:r w:rsidRPr="00406222">
        <w:rPr>
          <w:noProof/>
          <w:lang w:eastAsia="hr-HR"/>
        </w:rPr>
        <w:t>нека су Божији благослов и мир над њим</w:t>
      </w:r>
      <w:r w:rsidR="000F70E4" w:rsidRPr="00406222">
        <w:rPr>
          <w:noProof/>
          <w:lang w:eastAsia="hr-HR"/>
        </w:rPr>
        <w:t>, је с</w:t>
      </w:r>
      <w:r w:rsidR="00FD1CA5" w:rsidRPr="00406222">
        <w:rPr>
          <w:noProof/>
          <w:lang w:eastAsia="hr-HR"/>
        </w:rPr>
        <w:t>а</w:t>
      </w:r>
      <w:r w:rsidR="000F70E4" w:rsidRPr="00406222">
        <w:rPr>
          <w:noProof/>
          <w:lang w:eastAsia="hr-HR"/>
        </w:rPr>
        <w:t xml:space="preserve"> времена на </w:t>
      </w:r>
      <w:r w:rsidRPr="00406222">
        <w:rPr>
          <w:noProof/>
          <w:lang w:eastAsia="hr-HR"/>
        </w:rPr>
        <w:t>вр</w:t>
      </w:r>
      <w:r w:rsidR="000F70E4" w:rsidRPr="00406222">
        <w:rPr>
          <w:noProof/>
          <w:lang w:eastAsia="hr-HR"/>
        </w:rPr>
        <w:t xml:space="preserve">еме људима доносио ове радосне </w:t>
      </w:r>
      <w:r w:rsidRPr="00406222">
        <w:rPr>
          <w:noProof/>
          <w:lang w:eastAsia="hr-HR"/>
        </w:rPr>
        <w:t>в</w:t>
      </w:r>
      <w:r w:rsidR="000F70E4" w:rsidRPr="00406222">
        <w:rPr>
          <w:noProof/>
          <w:lang w:eastAsia="hr-HR"/>
        </w:rPr>
        <w:t xml:space="preserve">ести. Хаббаб б. ел-Ерет прича: </w:t>
      </w:r>
      <w:r w:rsidR="000F70E4" w:rsidRPr="00406222">
        <w:rPr>
          <w:noProof/>
          <w:color w:val="1F4E79" w:themeColor="accent1" w:themeShade="80"/>
          <w:lang w:eastAsia="hr-HR"/>
        </w:rPr>
        <w:t>„</w:t>
      </w:r>
      <w:r w:rsidR="000F70E4" w:rsidRPr="00406222">
        <w:rPr>
          <w:b/>
          <w:bCs/>
          <w:noProof/>
          <w:color w:val="1F4E79" w:themeColor="accent1" w:themeShade="80"/>
          <w:lang w:eastAsia="hr-HR"/>
        </w:rPr>
        <w:t xml:space="preserve">Дошао сам код </w:t>
      </w:r>
      <w:r w:rsidRPr="00406222">
        <w:rPr>
          <w:b/>
          <w:bCs/>
          <w:noProof/>
          <w:color w:val="1F4E79" w:themeColor="accent1" w:themeShade="80"/>
          <w:lang w:eastAsia="hr-HR"/>
        </w:rPr>
        <w:t>Веров</w:t>
      </w:r>
      <w:r w:rsidR="000F70E4" w:rsidRPr="00406222">
        <w:rPr>
          <w:b/>
          <w:bCs/>
          <w:noProof/>
          <w:color w:val="1F4E79" w:themeColor="accent1" w:themeShade="80"/>
          <w:lang w:eastAsia="hr-HR"/>
        </w:rPr>
        <w:t xml:space="preserve">есника, </w:t>
      </w:r>
      <w:r w:rsidRPr="00406222">
        <w:rPr>
          <w:b/>
          <w:bCs/>
          <w:noProof/>
          <w:color w:val="1F4E79" w:themeColor="accent1" w:themeShade="80"/>
          <w:lang w:eastAsia="hr-HR"/>
        </w:rPr>
        <w:t xml:space="preserve">нека су </w:t>
      </w:r>
      <w:r w:rsidRPr="00406222">
        <w:rPr>
          <w:b/>
          <w:bCs/>
          <w:noProof/>
          <w:color w:val="1F4E79" w:themeColor="accent1" w:themeShade="80"/>
          <w:lang w:eastAsia="hr-HR"/>
        </w:rPr>
        <w:lastRenderedPageBreak/>
        <w:t>Божији благослов и мир над њим</w:t>
      </w:r>
      <w:r w:rsidR="000F70E4" w:rsidRPr="00406222">
        <w:rPr>
          <w:b/>
          <w:bCs/>
          <w:noProof/>
          <w:color w:val="1F4E79" w:themeColor="accent1" w:themeShade="80"/>
          <w:lang w:eastAsia="hr-HR"/>
        </w:rPr>
        <w:t xml:space="preserve">, а он је </w:t>
      </w:r>
      <w:r w:rsidRPr="00406222">
        <w:rPr>
          <w:b/>
          <w:bCs/>
          <w:noProof/>
          <w:color w:val="1F4E79" w:themeColor="accent1" w:themeShade="80"/>
          <w:lang w:eastAsia="hr-HR"/>
        </w:rPr>
        <w:t>с</w:t>
      </w:r>
      <w:r w:rsidR="000F70E4" w:rsidRPr="00406222">
        <w:rPr>
          <w:b/>
          <w:bCs/>
          <w:noProof/>
          <w:color w:val="1F4E79" w:themeColor="accent1" w:themeShade="80"/>
          <w:lang w:eastAsia="hr-HR"/>
        </w:rPr>
        <w:t>ед</w:t>
      </w:r>
      <w:r w:rsidRPr="00406222">
        <w:rPr>
          <w:b/>
          <w:bCs/>
          <w:noProof/>
          <w:color w:val="1F4E79" w:themeColor="accent1" w:themeShade="80"/>
          <w:lang w:eastAsia="hr-HR"/>
        </w:rPr>
        <w:t>е</w:t>
      </w:r>
      <w:r w:rsidR="000F70E4" w:rsidRPr="00406222">
        <w:rPr>
          <w:b/>
          <w:bCs/>
          <w:noProof/>
          <w:color w:val="1F4E79" w:themeColor="accent1" w:themeShade="80"/>
          <w:lang w:eastAsia="hr-HR"/>
        </w:rPr>
        <w:t xml:space="preserve">о огрнут својим огртачем у </w:t>
      </w:r>
      <w:r w:rsidRPr="00406222">
        <w:rPr>
          <w:b/>
          <w:bCs/>
          <w:noProof/>
          <w:color w:val="1F4E79" w:themeColor="accent1" w:themeShade="80"/>
          <w:lang w:eastAsia="hr-HR"/>
        </w:rPr>
        <w:t>с</w:t>
      </w:r>
      <w:r w:rsidR="000F70E4" w:rsidRPr="00406222">
        <w:rPr>
          <w:b/>
          <w:bCs/>
          <w:noProof/>
          <w:color w:val="1F4E79" w:themeColor="accent1" w:themeShade="80"/>
          <w:lang w:eastAsia="hr-HR"/>
        </w:rPr>
        <w:t>ени Кабе. Мушрици</w:t>
      </w:r>
      <w:r w:rsidR="00440120" w:rsidRPr="00406222">
        <w:rPr>
          <w:b/>
          <w:bCs/>
          <w:noProof/>
          <w:color w:val="1F4E79" w:themeColor="accent1" w:themeShade="80"/>
          <w:lang w:eastAsia="hr-HR"/>
        </w:rPr>
        <w:t xml:space="preserve"> (многобошци)</w:t>
      </w:r>
      <w:r w:rsidR="000F70E4" w:rsidRPr="00406222">
        <w:rPr>
          <w:b/>
          <w:bCs/>
          <w:noProof/>
          <w:color w:val="1F4E79" w:themeColor="accent1" w:themeShade="80"/>
          <w:lang w:eastAsia="hr-HR"/>
        </w:rPr>
        <w:t xml:space="preserve"> су нас тада жестоко прогањали. Рекох му: 'Зар нећеш </w:t>
      </w:r>
      <w:r w:rsidRPr="00406222">
        <w:rPr>
          <w:b/>
          <w:bCs/>
          <w:noProof/>
          <w:color w:val="1F4E79" w:themeColor="accent1" w:themeShade="80"/>
          <w:lang w:eastAsia="hr-HR"/>
        </w:rPr>
        <w:t>да молиш</w:t>
      </w:r>
      <w:r w:rsidR="000F70E4" w:rsidRPr="00406222">
        <w:rPr>
          <w:b/>
          <w:bCs/>
          <w:noProof/>
          <w:color w:val="1F4E79" w:themeColor="accent1" w:themeShade="80"/>
          <w:lang w:eastAsia="hr-HR"/>
        </w:rPr>
        <w:t xml:space="preserve"> Аллах</w:t>
      </w:r>
      <w:r w:rsidRPr="00406222">
        <w:rPr>
          <w:b/>
          <w:bCs/>
          <w:noProof/>
          <w:color w:val="1F4E79" w:themeColor="accent1" w:themeShade="80"/>
          <w:lang w:eastAsia="hr-HR"/>
        </w:rPr>
        <w:t>а</w:t>
      </w:r>
      <w:r w:rsidR="000F70E4" w:rsidRPr="00406222">
        <w:rPr>
          <w:b/>
          <w:bCs/>
          <w:noProof/>
          <w:color w:val="1F4E79" w:themeColor="accent1" w:themeShade="80"/>
          <w:lang w:eastAsia="hr-HR"/>
        </w:rPr>
        <w:t xml:space="preserve">?' Он </w:t>
      </w:r>
      <w:r w:rsidRPr="00406222">
        <w:rPr>
          <w:b/>
          <w:bCs/>
          <w:noProof/>
          <w:color w:val="1F4E79" w:themeColor="accent1" w:themeShade="80"/>
          <w:lang w:eastAsia="hr-HR"/>
        </w:rPr>
        <w:t>с</w:t>
      </w:r>
      <w:r w:rsidR="000F70E4" w:rsidRPr="00406222">
        <w:rPr>
          <w:b/>
          <w:bCs/>
          <w:noProof/>
          <w:color w:val="1F4E79" w:themeColor="accent1" w:themeShade="80"/>
          <w:lang w:eastAsia="hr-HR"/>
        </w:rPr>
        <w:t xml:space="preserve">еде, сав црвен у лицу и рече: 'Онима који су били </w:t>
      </w:r>
      <w:r w:rsidRPr="00406222">
        <w:rPr>
          <w:b/>
          <w:bCs/>
          <w:noProof/>
          <w:color w:val="1F4E79" w:themeColor="accent1" w:themeShade="80"/>
          <w:lang w:eastAsia="hr-HR"/>
        </w:rPr>
        <w:t>пр</w:t>
      </w:r>
      <w:r w:rsidR="000F70E4" w:rsidRPr="00406222">
        <w:rPr>
          <w:b/>
          <w:bCs/>
          <w:noProof/>
          <w:color w:val="1F4E79" w:themeColor="accent1" w:themeShade="80"/>
          <w:lang w:eastAsia="hr-HR"/>
        </w:rPr>
        <w:t xml:space="preserve">е вас би гвозденом </w:t>
      </w:r>
      <w:r w:rsidR="008A75B4" w:rsidRPr="00406222">
        <w:rPr>
          <w:b/>
          <w:bCs/>
          <w:noProof/>
          <w:color w:val="1F4E79" w:themeColor="accent1" w:themeShade="80"/>
          <w:lang w:eastAsia="hr-HR"/>
        </w:rPr>
        <w:t>куком</w:t>
      </w:r>
      <w:r w:rsidR="000F70E4" w:rsidRPr="00406222">
        <w:rPr>
          <w:b/>
          <w:bCs/>
          <w:noProof/>
          <w:color w:val="1F4E79" w:themeColor="accent1" w:themeShade="80"/>
          <w:lang w:eastAsia="hr-HR"/>
        </w:rPr>
        <w:t xml:space="preserve"> кидали месо до костију, и то их не би одвратило од </w:t>
      </w:r>
      <w:r w:rsidRPr="00406222">
        <w:rPr>
          <w:b/>
          <w:bCs/>
          <w:noProof/>
          <w:color w:val="1F4E79" w:themeColor="accent1" w:themeShade="80"/>
          <w:lang w:eastAsia="hr-HR"/>
        </w:rPr>
        <w:t>в</w:t>
      </w:r>
      <w:r w:rsidR="000F70E4" w:rsidRPr="00406222">
        <w:rPr>
          <w:b/>
          <w:bCs/>
          <w:noProof/>
          <w:color w:val="1F4E79" w:themeColor="accent1" w:themeShade="80"/>
          <w:lang w:eastAsia="hr-HR"/>
        </w:rPr>
        <w:t xml:space="preserve">ере. Аллах ће, уистину, употпунити ову ствар, тако да ће коњаник путовати од Сане до Хадрамевта и неће </w:t>
      </w:r>
      <w:r w:rsidR="00440120" w:rsidRPr="00406222">
        <w:rPr>
          <w:b/>
          <w:bCs/>
          <w:noProof/>
          <w:color w:val="1F4E79" w:themeColor="accent1" w:themeShade="80"/>
          <w:lang w:eastAsia="hr-HR"/>
        </w:rPr>
        <w:t>да се бој</w:t>
      </w:r>
      <w:r w:rsidR="000F70E4" w:rsidRPr="00406222">
        <w:rPr>
          <w:b/>
          <w:bCs/>
          <w:noProof/>
          <w:color w:val="1F4E79" w:themeColor="accent1" w:themeShade="80"/>
          <w:lang w:eastAsia="hr-HR"/>
        </w:rPr>
        <w:t>и никог осим Аллаха</w:t>
      </w:r>
      <w:r w:rsidRPr="00406222">
        <w:rPr>
          <w:b/>
          <w:bCs/>
          <w:noProof/>
          <w:color w:val="1F4E79" w:themeColor="accent1" w:themeShade="80"/>
          <w:lang w:eastAsia="hr-HR"/>
        </w:rPr>
        <w:t>.'“</w:t>
      </w:r>
      <w:r w:rsidR="000F70E4" w:rsidRPr="00406222">
        <w:rPr>
          <w:noProof/>
          <w:lang w:eastAsia="hr-HR"/>
        </w:rPr>
        <w:t xml:space="preserve"> </w:t>
      </w:r>
    </w:p>
    <w:p w:rsidR="000F70E4" w:rsidRPr="00406222" w:rsidRDefault="000F70E4" w:rsidP="003D17A2">
      <w:pPr>
        <w:bidi w:val="0"/>
        <w:spacing w:line="276" w:lineRule="auto"/>
        <w:ind w:firstLine="708"/>
        <w:jc w:val="both"/>
        <w:rPr>
          <w:noProof/>
          <w:lang w:eastAsia="hr-HR"/>
        </w:rPr>
      </w:pPr>
      <w:r w:rsidRPr="00406222">
        <w:rPr>
          <w:noProof/>
          <w:lang w:eastAsia="hr-HR"/>
        </w:rPr>
        <w:t xml:space="preserve">У другом предању још стоји: </w:t>
      </w:r>
      <w:r w:rsidRPr="00406222">
        <w:rPr>
          <w:noProof/>
          <w:color w:val="1F4E79" w:themeColor="accent1" w:themeShade="80"/>
          <w:lang w:eastAsia="hr-HR"/>
        </w:rPr>
        <w:t>„</w:t>
      </w:r>
      <w:r w:rsidR="00440120" w:rsidRPr="00406222">
        <w:rPr>
          <w:b/>
          <w:bCs/>
          <w:noProof/>
          <w:color w:val="1F4E79" w:themeColor="accent1" w:themeShade="80"/>
          <w:lang w:eastAsia="hr-HR"/>
        </w:rPr>
        <w:t>И</w:t>
      </w:r>
      <w:r w:rsidRPr="00406222">
        <w:rPr>
          <w:b/>
          <w:bCs/>
          <w:noProof/>
          <w:color w:val="1F4E79" w:themeColor="accent1" w:themeShade="80"/>
          <w:lang w:eastAsia="hr-HR"/>
        </w:rPr>
        <w:t xml:space="preserve"> вука за своје стадо.</w:t>
      </w:r>
      <w:r w:rsidR="004957E2" w:rsidRPr="00406222">
        <w:rPr>
          <w:b/>
          <w:bCs/>
          <w:noProof/>
          <w:color w:val="1F4E79" w:themeColor="accent1" w:themeShade="80"/>
          <w:lang w:eastAsia="hr-HR"/>
        </w:rPr>
        <w:t>“</w:t>
      </w:r>
      <w:r w:rsidRPr="00406222">
        <w:rPr>
          <w:noProof/>
          <w:lang w:eastAsia="hr-HR"/>
        </w:rPr>
        <w:t xml:space="preserve"> У трећем предању стоји</w:t>
      </w:r>
      <w:r w:rsidRPr="00406222">
        <w:rPr>
          <w:b/>
          <w:bCs/>
          <w:noProof/>
          <w:lang w:eastAsia="hr-HR"/>
        </w:rPr>
        <w:t xml:space="preserve">: </w:t>
      </w:r>
      <w:r w:rsidRPr="00406222">
        <w:rPr>
          <w:b/>
          <w:bCs/>
          <w:noProof/>
          <w:color w:val="1F4E79" w:themeColor="accent1" w:themeShade="80"/>
          <w:lang w:eastAsia="hr-HR"/>
        </w:rPr>
        <w:t>„Али ви пожурујете</w:t>
      </w:r>
      <w:r w:rsidR="004957E2" w:rsidRPr="00406222">
        <w:rPr>
          <w:b/>
          <w:bCs/>
          <w:noProof/>
          <w:color w:val="1F4E79" w:themeColor="accent1" w:themeShade="80"/>
          <w:lang w:eastAsia="hr-HR"/>
        </w:rPr>
        <w:t>.“</w:t>
      </w:r>
      <w:r w:rsidRPr="00406222">
        <w:rPr>
          <w:noProof/>
          <w:rtl/>
          <w:lang w:eastAsia="hr-HR"/>
        </w:rPr>
        <w:t xml:space="preserve"> </w:t>
      </w:r>
      <w:r w:rsidR="008A75B4" w:rsidRPr="00406222">
        <w:rPr>
          <w:rStyle w:val="FootnoteReference"/>
          <w:noProof/>
          <w:color w:val="1F4E79" w:themeColor="accent1" w:themeShade="80"/>
          <w:lang w:eastAsia="hr-HR"/>
        </w:rPr>
        <w:footnoteReference w:id="110"/>
      </w:r>
    </w:p>
    <w:p w:rsidR="008A75B4" w:rsidRPr="00406222" w:rsidRDefault="000F70E4" w:rsidP="003D17A2">
      <w:pPr>
        <w:bidi w:val="0"/>
        <w:spacing w:line="276" w:lineRule="auto"/>
        <w:ind w:firstLine="708"/>
        <w:jc w:val="both"/>
        <w:rPr>
          <w:noProof/>
          <w:lang w:eastAsia="hr-HR"/>
        </w:rPr>
      </w:pPr>
      <w:r w:rsidRPr="00406222">
        <w:rPr>
          <w:noProof/>
          <w:lang w:eastAsia="hr-HR"/>
        </w:rPr>
        <w:t xml:space="preserve">Ове радосне </w:t>
      </w:r>
      <w:r w:rsidR="004957E2" w:rsidRPr="00406222">
        <w:rPr>
          <w:noProof/>
          <w:lang w:eastAsia="hr-HR"/>
        </w:rPr>
        <w:t>в</w:t>
      </w:r>
      <w:r w:rsidRPr="00406222">
        <w:rPr>
          <w:noProof/>
          <w:lang w:eastAsia="hr-HR"/>
        </w:rPr>
        <w:t xml:space="preserve">ести нису биле скривене, већ </w:t>
      </w:r>
      <w:r w:rsidR="00440120" w:rsidRPr="00406222">
        <w:rPr>
          <w:noProof/>
          <w:lang w:eastAsia="hr-HR"/>
        </w:rPr>
        <w:t xml:space="preserve">су </w:t>
      </w:r>
      <w:r w:rsidRPr="00406222">
        <w:rPr>
          <w:noProof/>
          <w:lang w:eastAsia="hr-HR"/>
        </w:rPr>
        <w:t xml:space="preserve">раширене и откривене. Знали су их </w:t>
      </w:r>
      <w:r w:rsidR="004957E2" w:rsidRPr="00406222">
        <w:rPr>
          <w:noProof/>
          <w:lang w:eastAsia="hr-HR"/>
        </w:rPr>
        <w:t>нев</w:t>
      </w:r>
      <w:r w:rsidRPr="00406222">
        <w:rPr>
          <w:noProof/>
          <w:lang w:eastAsia="hr-HR"/>
        </w:rPr>
        <w:t>ерници као што су их знали муслимани. Када би Ел-Есвед б. ел-Мутталиб са својим друштвом вид</w:t>
      </w:r>
      <w:r w:rsidR="004957E2" w:rsidRPr="00406222">
        <w:rPr>
          <w:noProof/>
          <w:lang w:eastAsia="hr-HR"/>
        </w:rPr>
        <w:t>е</w:t>
      </w:r>
      <w:r w:rsidRPr="00406222">
        <w:rPr>
          <w:noProof/>
          <w:lang w:eastAsia="hr-HR"/>
        </w:rPr>
        <w:t xml:space="preserve">о </w:t>
      </w:r>
      <w:r w:rsidR="004957E2" w:rsidRPr="00406222">
        <w:rPr>
          <w:noProof/>
          <w:lang w:eastAsia="hr-HR"/>
        </w:rPr>
        <w:t>Веров</w:t>
      </w:r>
      <w:r w:rsidRPr="00406222">
        <w:rPr>
          <w:noProof/>
          <w:lang w:eastAsia="hr-HR"/>
        </w:rPr>
        <w:t xml:space="preserve">есника, </w:t>
      </w:r>
      <w:r w:rsidR="004957E2" w:rsidRPr="00406222">
        <w:rPr>
          <w:noProof/>
          <w:lang w:eastAsia="hr-HR"/>
        </w:rPr>
        <w:t>нека су Божији благослов и мир над њим</w:t>
      </w:r>
      <w:r w:rsidRPr="00406222">
        <w:rPr>
          <w:noProof/>
          <w:lang w:eastAsia="hr-HR"/>
        </w:rPr>
        <w:t>, и његове асхабе</w:t>
      </w:r>
      <w:r w:rsidR="00440120" w:rsidRPr="00406222">
        <w:rPr>
          <w:noProof/>
          <w:lang w:eastAsia="hr-HR"/>
        </w:rPr>
        <w:t xml:space="preserve"> (другове)</w:t>
      </w:r>
      <w:r w:rsidRPr="00406222">
        <w:rPr>
          <w:noProof/>
          <w:lang w:eastAsia="hr-HR"/>
        </w:rPr>
        <w:t xml:space="preserve">, изругивали би им се и говорили би: „Ево вам их краљеви Земље који ће </w:t>
      </w:r>
      <w:r w:rsidR="004957E2" w:rsidRPr="00406222">
        <w:rPr>
          <w:noProof/>
          <w:lang w:eastAsia="hr-HR"/>
        </w:rPr>
        <w:t>да насл</w:t>
      </w:r>
      <w:r w:rsidRPr="00406222">
        <w:rPr>
          <w:noProof/>
          <w:lang w:eastAsia="hr-HR"/>
        </w:rPr>
        <w:t>ед</w:t>
      </w:r>
      <w:r w:rsidR="004957E2" w:rsidRPr="00406222">
        <w:rPr>
          <w:noProof/>
          <w:lang w:eastAsia="hr-HR"/>
        </w:rPr>
        <w:t>е</w:t>
      </w:r>
      <w:r w:rsidR="008A75B4" w:rsidRPr="00406222">
        <w:rPr>
          <w:noProof/>
          <w:lang w:eastAsia="hr-HR"/>
        </w:rPr>
        <w:t xml:space="preserve"> Кисру</w:t>
      </w:r>
      <w:r w:rsidR="008A75B4" w:rsidRPr="00406222">
        <w:rPr>
          <w:rStyle w:val="FootnoteReference"/>
          <w:noProof/>
          <w:lang w:eastAsia="hr-HR"/>
        </w:rPr>
        <w:footnoteReference w:id="111"/>
      </w:r>
      <w:r w:rsidR="008A75B4" w:rsidRPr="00406222">
        <w:rPr>
          <w:noProof/>
          <w:lang w:eastAsia="hr-HR"/>
        </w:rPr>
        <w:t xml:space="preserve"> и Цезара“</w:t>
      </w:r>
      <w:r w:rsidRPr="00406222">
        <w:rPr>
          <w:noProof/>
          <w:lang w:eastAsia="hr-HR"/>
        </w:rPr>
        <w:t xml:space="preserve">, а затим би звиждали и пљескали. </w:t>
      </w:r>
    </w:p>
    <w:p w:rsidR="000F70E4" w:rsidRPr="00406222" w:rsidRDefault="000F70E4" w:rsidP="003D17A2">
      <w:pPr>
        <w:bidi w:val="0"/>
        <w:spacing w:line="276" w:lineRule="auto"/>
        <w:ind w:firstLine="708"/>
        <w:jc w:val="both"/>
        <w:rPr>
          <w:noProof/>
          <w:lang w:eastAsia="hr-HR"/>
        </w:rPr>
      </w:pPr>
      <w:r w:rsidRPr="00406222">
        <w:rPr>
          <w:noProof/>
          <w:lang w:eastAsia="hr-HR"/>
        </w:rPr>
        <w:lastRenderedPageBreak/>
        <w:t xml:space="preserve">Због ових предсказања о славној и </w:t>
      </w:r>
      <w:r w:rsidR="00FA0798" w:rsidRPr="00406222">
        <w:rPr>
          <w:noProof/>
          <w:lang w:eastAsia="hr-HR"/>
        </w:rPr>
        <w:t>св</w:t>
      </w:r>
      <w:r w:rsidRPr="00406222">
        <w:rPr>
          <w:noProof/>
          <w:lang w:eastAsia="hr-HR"/>
        </w:rPr>
        <w:t xml:space="preserve">етлој будућности на овом </w:t>
      </w:r>
      <w:r w:rsidR="00FA0798" w:rsidRPr="00406222">
        <w:rPr>
          <w:noProof/>
          <w:lang w:eastAsia="hr-HR"/>
        </w:rPr>
        <w:t>св</w:t>
      </w:r>
      <w:r w:rsidRPr="00406222">
        <w:rPr>
          <w:noProof/>
          <w:lang w:eastAsia="hr-HR"/>
        </w:rPr>
        <w:t xml:space="preserve">ету, уз крајње искрену, велику и </w:t>
      </w:r>
      <w:r w:rsidR="00FA0798" w:rsidRPr="00406222">
        <w:rPr>
          <w:noProof/>
          <w:lang w:eastAsia="hr-HR"/>
        </w:rPr>
        <w:t>л</w:t>
      </w:r>
      <w:r w:rsidRPr="00406222">
        <w:rPr>
          <w:noProof/>
          <w:lang w:eastAsia="hr-HR"/>
        </w:rPr>
        <w:t xml:space="preserve">епу наду за боравком у </w:t>
      </w:r>
      <w:r w:rsidR="00440120" w:rsidRPr="00406222">
        <w:rPr>
          <w:noProof/>
          <w:lang w:eastAsia="hr-HR"/>
        </w:rPr>
        <w:t>Рају</w:t>
      </w:r>
      <w:r w:rsidRPr="00406222">
        <w:rPr>
          <w:noProof/>
          <w:lang w:eastAsia="hr-HR"/>
        </w:rPr>
        <w:t xml:space="preserve">, асхаби </w:t>
      </w:r>
      <w:r w:rsidR="00440120" w:rsidRPr="00406222">
        <w:rPr>
          <w:noProof/>
          <w:lang w:eastAsia="hr-HR"/>
        </w:rPr>
        <w:t xml:space="preserve">(другови Посланика, мир над њим) </w:t>
      </w:r>
      <w:r w:rsidRPr="00406222">
        <w:rPr>
          <w:noProof/>
          <w:lang w:eastAsia="hr-HR"/>
        </w:rPr>
        <w:t xml:space="preserve">су свакодневне тегобе и </w:t>
      </w:r>
      <w:r w:rsidR="00FA0798" w:rsidRPr="00406222">
        <w:rPr>
          <w:noProof/>
          <w:lang w:eastAsia="hr-HR"/>
        </w:rPr>
        <w:t>невоље,</w:t>
      </w:r>
      <w:r w:rsidRPr="00406222">
        <w:rPr>
          <w:noProof/>
          <w:lang w:eastAsia="hr-HR"/>
        </w:rPr>
        <w:t xml:space="preserve"> које су их непрекидно окруживале, сматрали само </w:t>
      </w:r>
      <w:r w:rsidR="00FA0798" w:rsidRPr="00406222">
        <w:rPr>
          <w:noProof/>
          <w:lang w:eastAsia="hr-HR"/>
        </w:rPr>
        <w:t>л</w:t>
      </w:r>
      <w:r w:rsidR="00440120" w:rsidRPr="00406222">
        <w:rPr>
          <w:noProof/>
          <w:lang w:eastAsia="hr-HR"/>
        </w:rPr>
        <w:t>етњ</w:t>
      </w:r>
      <w:r w:rsidRPr="00406222">
        <w:rPr>
          <w:noProof/>
          <w:lang w:eastAsia="hr-HR"/>
        </w:rPr>
        <w:t xml:space="preserve">им облаком који ће за кратко </w:t>
      </w:r>
      <w:r w:rsidR="00FA0798" w:rsidRPr="00406222">
        <w:rPr>
          <w:noProof/>
          <w:lang w:eastAsia="hr-HR"/>
        </w:rPr>
        <w:t>вр</w:t>
      </w:r>
      <w:r w:rsidRPr="00406222">
        <w:rPr>
          <w:noProof/>
          <w:lang w:eastAsia="hr-HR"/>
        </w:rPr>
        <w:t xml:space="preserve">еме </w:t>
      </w:r>
      <w:r w:rsidR="00FA0798" w:rsidRPr="00406222">
        <w:rPr>
          <w:noProof/>
          <w:lang w:eastAsia="hr-HR"/>
        </w:rPr>
        <w:t xml:space="preserve">да се </w:t>
      </w:r>
      <w:r w:rsidRPr="00406222">
        <w:rPr>
          <w:noProof/>
          <w:lang w:eastAsia="hr-HR"/>
        </w:rPr>
        <w:t>рази</w:t>
      </w:r>
      <w:r w:rsidR="00FA0798" w:rsidRPr="00406222">
        <w:rPr>
          <w:noProof/>
          <w:lang w:eastAsia="hr-HR"/>
        </w:rPr>
        <w:t>ђе</w:t>
      </w:r>
      <w:r w:rsidRPr="00406222">
        <w:rPr>
          <w:noProof/>
          <w:lang w:eastAsia="hr-HR"/>
        </w:rPr>
        <w:t xml:space="preserve">. </w:t>
      </w:r>
      <w:r w:rsidR="00FA0798" w:rsidRPr="00406222">
        <w:rPr>
          <w:noProof/>
          <w:lang w:eastAsia="hr-HR"/>
        </w:rPr>
        <w:t>Божији</w:t>
      </w:r>
      <w:r w:rsidRPr="00406222">
        <w:rPr>
          <w:noProof/>
          <w:lang w:eastAsia="hr-HR"/>
        </w:rPr>
        <w:t xml:space="preserve"> Посланик, </w:t>
      </w:r>
      <w:r w:rsidR="00FA0798" w:rsidRPr="00406222">
        <w:rPr>
          <w:noProof/>
          <w:lang w:eastAsia="hr-HR"/>
        </w:rPr>
        <w:t>нека су Божији благослов и мир над њим</w:t>
      </w:r>
      <w:r w:rsidRPr="00406222">
        <w:rPr>
          <w:noProof/>
          <w:lang w:eastAsia="hr-HR"/>
        </w:rPr>
        <w:t>, је непрес</w:t>
      </w:r>
      <w:r w:rsidR="008A75B4" w:rsidRPr="00406222">
        <w:rPr>
          <w:noProof/>
          <w:lang w:eastAsia="hr-HR"/>
        </w:rPr>
        <w:t>тано хранио њихове душе</w:t>
      </w:r>
      <w:r w:rsidRPr="00406222">
        <w:rPr>
          <w:noProof/>
          <w:lang w:eastAsia="hr-HR"/>
        </w:rPr>
        <w:t xml:space="preserve"> даровима, и чистио их подучавањем мудрости и Кур'ану. Пружио им је прецизан и дубок одгој. Ишао би са њима до степена духовних висина, чисто</w:t>
      </w:r>
      <w:r w:rsidR="00FA0798" w:rsidRPr="00406222">
        <w:rPr>
          <w:noProof/>
          <w:lang w:eastAsia="hr-HR"/>
        </w:rPr>
        <w:t>ћ</w:t>
      </w:r>
      <w:r w:rsidRPr="00406222">
        <w:rPr>
          <w:noProof/>
          <w:lang w:eastAsia="hr-HR"/>
        </w:rPr>
        <w:t xml:space="preserve">е срца и карактера, ослобађања од превласти материје, борбе против страсти, и жудње за Господаром Земље и небеса. Распалио је </w:t>
      </w:r>
      <w:r w:rsidR="00FA0798" w:rsidRPr="00406222">
        <w:rPr>
          <w:noProof/>
          <w:lang w:eastAsia="hr-HR"/>
        </w:rPr>
        <w:t>жеравице</w:t>
      </w:r>
      <w:r w:rsidRPr="00406222">
        <w:rPr>
          <w:noProof/>
          <w:lang w:eastAsia="hr-HR"/>
        </w:rPr>
        <w:t xml:space="preserve"> у њиховим срцима и извео их из тмина на </w:t>
      </w:r>
      <w:r w:rsidR="00FA0798" w:rsidRPr="00406222">
        <w:rPr>
          <w:noProof/>
          <w:lang w:eastAsia="hr-HR"/>
        </w:rPr>
        <w:t>св</w:t>
      </w:r>
      <w:r w:rsidRPr="00406222">
        <w:rPr>
          <w:noProof/>
          <w:lang w:eastAsia="hr-HR"/>
        </w:rPr>
        <w:t xml:space="preserve">етло. Подучио их је стрпљењу при </w:t>
      </w:r>
      <w:r w:rsidR="00FA0798" w:rsidRPr="00406222">
        <w:rPr>
          <w:noProof/>
          <w:lang w:eastAsia="hr-HR"/>
        </w:rPr>
        <w:t>узнемиравању</w:t>
      </w:r>
      <w:r w:rsidRPr="00406222">
        <w:rPr>
          <w:noProof/>
          <w:lang w:eastAsia="hr-HR"/>
        </w:rPr>
        <w:t xml:space="preserve">, великодушном опросту и </w:t>
      </w:r>
      <w:r w:rsidR="00FA0798" w:rsidRPr="00406222">
        <w:rPr>
          <w:noProof/>
          <w:lang w:eastAsia="hr-HR"/>
        </w:rPr>
        <w:t>поб</w:t>
      </w:r>
      <w:r w:rsidRPr="00406222">
        <w:rPr>
          <w:noProof/>
          <w:lang w:eastAsia="hr-HR"/>
        </w:rPr>
        <w:t xml:space="preserve">еди над поривима душе. То им је још више појачало чврстину у </w:t>
      </w:r>
      <w:r w:rsidR="00FA0798" w:rsidRPr="00406222">
        <w:rPr>
          <w:noProof/>
          <w:lang w:eastAsia="hr-HR"/>
        </w:rPr>
        <w:t>в</w:t>
      </w:r>
      <w:r w:rsidRPr="00406222">
        <w:rPr>
          <w:noProof/>
          <w:lang w:eastAsia="hr-HR"/>
        </w:rPr>
        <w:t xml:space="preserve">ери, суздржавање од </w:t>
      </w:r>
      <w:r w:rsidR="00FA0798" w:rsidRPr="00406222">
        <w:rPr>
          <w:noProof/>
          <w:lang w:eastAsia="hr-HR"/>
        </w:rPr>
        <w:t>сл</w:t>
      </w:r>
      <w:r w:rsidRPr="00406222">
        <w:rPr>
          <w:noProof/>
          <w:lang w:eastAsia="hr-HR"/>
        </w:rPr>
        <w:t xml:space="preserve">еђења страсти, посвећеност путу </w:t>
      </w:r>
      <w:r w:rsidR="00FA0798" w:rsidRPr="00406222">
        <w:rPr>
          <w:noProof/>
          <w:lang w:eastAsia="hr-HR"/>
        </w:rPr>
        <w:t>Божијег</w:t>
      </w:r>
      <w:r w:rsidRPr="00406222">
        <w:rPr>
          <w:noProof/>
          <w:lang w:eastAsia="hr-HR"/>
        </w:rPr>
        <w:t xml:space="preserve"> задовољства, жељу за </w:t>
      </w:r>
      <w:r w:rsidR="00440120" w:rsidRPr="00406222">
        <w:rPr>
          <w:noProof/>
          <w:lang w:eastAsia="hr-HR"/>
        </w:rPr>
        <w:t>Рајом</w:t>
      </w:r>
      <w:r w:rsidRPr="00406222">
        <w:rPr>
          <w:noProof/>
          <w:lang w:eastAsia="hr-HR"/>
        </w:rPr>
        <w:t xml:space="preserve">, тежњу за учењем, </w:t>
      </w:r>
      <w:r w:rsidR="00FA0798" w:rsidRPr="00406222">
        <w:rPr>
          <w:noProof/>
          <w:lang w:eastAsia="hr-HR"/>
        </w:rPr>
        <w:t>разум</w:t>
      </w:r>
      <w:r w:rsidRPr="00406222">
        <w:rPr>
          <w:noProof/>
          <w:lang w:eastAsia="hr-HR"/>
        </w:rPr>
        <w:t xml:space="preserve">евањем </w:t>
      </w:r>
      <w:r w:rsidR="00FA0798" w:rsidRPr="00406222">
        <w:rPr>
          <w:noProof/>
          <w:lang w:eastAsia="hr-HR"/>
        </w:rPr>
        <w:t>в</w:t>
      </w:r>
      <w:r w:rsidRPr="00406222">
        <w:rPr>
          <w:noProof/>
          <w:lang w:eastAsia="hr-HR"/>
        </w:rPr>
        <w:t xml:space="preserve">ере, обрачунавањем душе, владањем жељама, емоцијама, срџбом и осветом, </w:t>
      </w:r>
      <w:r w:rsidR="00FA0798" w:rsidRPr="00406222">
        <w:rPr>
          <w:noProof/>
          <w:lang w:eastAsia="hr-HR"/>
        </w:rPr>
        <w:t xml:space="preserve">и </w:t>
      </w:r>
      <w:r w:rsidRPr="00406222">
        <w:rPr>
          <w:noProof/>
          <w:lang w:eastAsia="hr-HR"/>
        </w:rPr>
        <w:t>ограничавање стрпљењем и достојанственошћу</w:t>
      </w:r>
      <w:r w:rsidRPr="00406222">
        <w:rPr>
          <w:noProof/>
          <w:rtl/>
          <w:lang w:eastAsia="hr-HR"/>
        </w:rPr>
        <w:t>.</w:t>
      </w:r>
    </w:p>
    <w:p w:rsidR="00AB4555" w:rsidRPr="00406222" w:rsidRDefault="00AB4555" w:rsidP="003D17A2">
      <w:pPr>
        <w:bidi w:val="0"/>
        <w:spacing w:line="276" w:lineRule="auto"/>
        <w:ind w:firstLine="708"/>
        <w:jc w:val="both"/>
        <w:rPr>
          <w:noProof/>
          <w:lang w:eastAsia="hr-HR"/>
        </w:rPr>
      </w:pPr>
    </w:p>
    <w:p w:rsidR="00440120" w:rsidRPr="00406222" w:rsidRDefault="00440120" w:rsidP="003D17A2">
      <w:pPr>
        <w:bidi w:val="0"/>
        <w:spacing w:line="276" w:lineRule="auto"/>
        <w:ind w:firstLine="708"/>
        <w:jc w:val="both"/>
        <w:rPr>
          <w:noProof/>
          <w:lang w:eastAsia="hr-HR"/>
        </w:rPr>
      </w:pPr>
    </w:p>
    <w:p w:rsidR="00FA0798" w:rsidRPr="00406222" w:rsidRDefault="000F70E4" w:rsidP="003D17A2">
      <w:pPr>
        <w:bidi w:val="0"/>
        <w:spacing w:line="276" w:lineRule="auto"/>
        <w:ind w:firstLine="708"/>
        <w:jc w:val="both"/>
        <w:rPr>
          <w:b/>
          <w:bCs/>
          <w:noProof/>
          <w:lang w:eastAsia="hr-HR"/>
        </w:rPr>
      </w:pPr>
      <w:r w:rsidRPr="00406222">
        <w:rPr>
          <w:b/>
          <w:bCs/>
          <w:noProof/>
          <w:lang w:eastAsia="hr-HR"/>
        </w:rPr>
        <w:lastRenderedPageBreak/>
        <w:t xml:space="preserve">Трећи период </w:t>
      </w:r>
      <w:r w:rsidR="009D1146" w:rsidRPr="00406222">
        <w:rPr>
          <w:b/>
          <w:bCs/>
          <w:noProof/>
          <w:lang w:eastAsia="hr-HR"/>
        </w:rPr>
        <w:t>позивања Узвишеном Богу</w:t>
      </w:r>
    </w:p>
    <w:p w:rsidR="00440120" w:rsidRPr="00406222" w:rsidRDefault="00440120" w:rsidP="003D17A2">
      <w:pPr>
        <w:bidi w:val="0"/>
        <w:spacing w:line="276" w:lineRule="auto"/>
        <w:jc w:val="both"/>
        <w:rPr>
          <w:b/>
          <w:bCs/>
          <w:noProof/>
          <w:lang w:eastAsia="hr-HR"/>
        </w:rPr>
      </w:pPr>
    </w:p>
    <w:p w:rsidR="00FA0798" w:rsidRPr="00406222" w:rsidRDefault="009D1146" w:rsidP="003D17A2">
      <w:pPr>
        <w:bidi w:val="0"/>
        <w:spacing w:line="276" w:lineRule="auto"/>
        <w:ind w:firstLine="708"/>
        <w:jc w:val="both"/>
        <w:rPr>
          <w:b/>
          <w:bCs/>
          <w:noProof/>
          <w:lang w:eastAsia="hr-HR"/>
        </w:rPr>
      </w:pPr>
      <w:r w:rsidRPr="00406222">
        <w:rPr>
          <w:b/>
          <w:bCs/>
          <w:noProof/>
          <w:lang w:eastAsia="hr-HR"/>
        </w:rPr>
        <w:t>Позивање у И</w:t>
      </w:r>
      <w:r w:rsidR="000F70E4" w:rsidRPr="00406222">
        <w:rPr>
          <w:b/>
          <w:bCs/>
          <w:noProof/>
          <w:lang w:eastAsia="hr-HR"/>
        </w:rPr>
        <w:t>слам ван Мекке</w:t>
      </w:r>
    </w:p>
    <w:p w:rsidR="000F70E4" w:rsidRPr="00406222" w:rsidRDefault="000F70E4" w:rsidP="003D17A2">
      <w:pPr>
        <w:bidi w:val="0"/>
        <w:spacing w:line="276" w:lineRule="auto"/>
        <w:ind w:firstLine="708"/>
        <w:jc w:val="both"/>
        <w:rPr>
          <w:b/>
          <w:bCs/>
          <w:noProof/>
          <w:lang w:eastAsia="hr-HR"/>
        </w:rPr>
      </w:pPr>
      <w:r w:rsidRPr="00406222">
        <w:rPr>
          <w:b/>
          <w:bCs/>
          <w:noProof/>
          <w:lang w:eastAsia="hr-HR"/>
        </w:rPr>
        <w:t>Посланик,</w:t>
      </w:r>
      <w:r w:rsidR="00FA0798" w:rsidRPr="00406222">
        <w:rPr>
          <w:b/>
          <w:bCs/>
          <w:noProof/>
          <w:lang w:eastAsia="hr-HR"/>
        </w:rPr>
        <w:t xml:space="preserve"> нека су Божији благослов и мир над њим,</w:t>
      </w:r>
      <w:r w:rsidRPr="00406222">
        <w:rPr>
          <w:b/>
          <w:bCs/>
          <w:noProof/>
          <w:lang w:eastAsia="hr-HR"/>
        </w:rPr>
        <w:t xml:space="preserve"> у Таифу</w:t>
      </w:r>
    </w:p>
    <w:p w:rsidR="00566F05" w:rsidRPr="00406222" w:rsidRDefault="000F70E4" w:rsidP="003D17A2">
      <w:pPr>
        <w:bidi w:val="0"/>
        <w:spacing w:line="276" w:lineRule="auto"/>
        <w:ind w:firstLine="708"/>
        <w:jc w:val="both"/>
        <w:rPr>
          <w:noProof/>
          <w:lang w:eastAsia="hr-HR"/>
        </w:rPr>
      </w:pPr>
      <w:r w:rsidRPr="00406222">
        <w:rPr>
          <w:noProof/>
          <w:lang w:eastAsia="hr-HR"/>
        </w:rPr>
        <w:t xml:space="preserve">У </w:t>
      </w:r>
      <w:r w:rsidR="009D1146" w:rsidRPr="00406222">
        <w:rPr>
          <w:noProof/>
          <w:lang w:eastAsia="hr-HR"/>
        </w:rPr>
        <w:t xml:space="preserve">10. Лунарном </w:t>
      </w:r>
      <w:r w:rsidR="00FA0798" w:rsidRPr="00406222">
        <w:rPr>
          <w:noProof/>
          <w:lang w:eastAsia="hr-HR"/>
        </w:rPr>
        <w:t>м</w:t>
      </w:r>
      <w:r w:rsidRPr="00406222">
        <w:rPr>
          <w:noProof/>
          <w:lang w:eastAsia="hr-HR"/>
        </w:rPr>
        <w:t xml:space="preserve">есецу шеввалу, десете године посланства, (крајем маја или почетком јуна 619. године </w:t>
      </w:r>
      <w:r w:rsidR="00FA0798" w:rsidRPr="00406222">
        <w:rPr>
          <w:noProof/>
          <w:lang w:eastAsia="hr-HR"/>
        </w:rPr>
        <w:t>након</w:t>
      </w:r>
      <w:r w:rsidRPr="00406222">
        <w:rPr>
          <w:noProof/>
          <w:lang w:eastAsia="hr-HR"/>
        </w:rPr>
        <w:t xml:space="preserve"> Ис</w:t>
      </w:r>
      <w:r w:rsidR="00FA0798" w:rsidRPr="00406222">
        <w:rPr>
          <w:noProof/>
          <w:lang w:eastAsia="hr-HR"/>
        </w:rPr>
        <w:t>уса</w:t>
      </w:r>
      <w:r w:rsidRPr="00406222">
        <w:rPr>
          <w:noProof/>
          <w:lang w:eastAsia="hr-HR"/>
        </w:rPr>
        <w:t xml:space="preserve">) </w:t>
      </w:r>
      <w:r w:rsidR="00FA0798" w:rsidRPr="00406222">
        <w:rPr>
          <w:noProof/>
          <w:lang w:eastAsia="hr-HR"/>
        </w:rPr>
        <w:t>Веров</w:t>
      </w:r>
      <w:r w:rsidRPr="00406222">
        <w:rPr>
          <w:noProof/>
          <w:lang w:eastAsia="hr-HR"/>
        </w:rPr>
        <w:t xml:space="preserve">есник, </w:t>
      </w:r>
      <w:r w:rsidR="00FA0798" w:rsidRPr="00406222">
        <w:rPr>
          <w:noProof/>
          <w:lang w:eastAsia="hr-HR"/>
        </w:rPr>
        <w:t>нека су Божији благослов и мир над њим</w:t>
      </w:r>
      <w:r w:rsidRPr="00406222">
        <w:rPr>
          <w:noProof/>
          <w:lang w:eastAsia="hr-HR"/>
        </w:rPr>
        <w:t>, је из</w:t>
      </w:r>
      <w:r w:rsidR="00FA0798" w:rsidRPr="00406222">
        <w:rPr>
          <w:noProof/>
          <w:lang w:eastAsia="hr-HR"/>
        </w:rPr>
        <w:t>а</w:t>
      </w:r>
      <w:r w:rsidRPr="00406222">
        <w:rPr>
          <w:noProof/>
          <w:lang w:eastAsia="hr-HR"/>
        </w:rPr>
        <w:t xml:space="preserve">шао из Мекке и отишао </w:t>
      </w:r>
      <w:r w:rsidR="004124DC" w:rsidRPr="00406222">
        <w:rPr>
          <w:noProof/>
          <w:lang w:eastAsia="hr-HR"/>
        </w:rPr>
        <w:t xml:space="preserve">је </w:t>
      </w:r>
      <w:r w:rsidRPr="00406222">
        <w:rPr>
          <w:noProof/>
          <w:lang w:eastAsia="hr-HR"/>
        </w:rPr>
        <w:t xml:space="preserve">у Таиф. Таиф је удаљен од Мекке око шездесет миља. Ову раздаљину је </w:t>
      </w:r>
      <w:r w:rsidR="00FA0798" w:rsidRPr="00406222">
        <w:rPr>
          <w:noProof/>
          <w:lang w:eastAsia="hr-HR"/>
        </w:rPr>
        <w:t xml:space="preserve">Божији </w:t>
      </w:r>
      <w:r w:rsidRPr="00406222">
        <w:rPr>
          <w:noProof/>
          <w:lang w:eastAsia="hr-HR"/>
        </w:rPr>
        <w:t xml:space="preserve">Посланик, </w:t>
      </w:r>
      <w:r w:rsidR="00FA0798" w:rsidRPr="00406222">
        <w:rPr>
          <w:noProof/>
          <w:lang w:eastAsia="hr-HR"/>
        </w:rPr>
        <w:t>нека су Божији благослов и мир над њим</w:t>
      </w:r>
      <w:r w:rsidRPr="00406222">
        <w:rPr>
          <w:noProof/>
          <w:lang w:eastAsia="hr-HR"/>
        </w:rPr>
        <w:t xml:space="preserve">, прешао </w:t>
      </w:r>
      <w:r w:rsidR="00FA0798" w:rsidRPr="00406222">
        <w:rPr>
          <w:noProof/>
          <w:lang w:eastAsia="hr-HR"/>
        </w:rPr>
        <w:t>п</w:t>
      </w:r>
      <w:r w:rsidRPr="00406222">
        <w:rPr>
          <w:noProof/>
          <w:lang w:eastAsia="hr-HR"/>
        </w:rPr>
        <w:t xml:space="preserve">ешице, и </w:t>
      </w:r>
      <w:r w:rsidR="00FA0798" w:rsidRPr="00406222">
        <w:rPr>
          <w:noProof/>
          <w:lang w:eastAsia="hr-HR"/>
        </w:rPr>
        <w:t>п</w:t>
      </w:r>
      <w:r w:rsidRPr="00406222">
        <w:rPr>
          <w:noProof/>
          <w:lang w:eastAsia="hr-HR"/>
        </w:rPr>
        <w:t>ешице се вратио. С</w:t>
      </w:r>
      <w:r w:rsidR="004124DC" w:rsidRPr="00406222">
        <w:rPr>
          <w:noProof/>
          <w:lang w:eastAsia="hr-HR"/>
        </w:rPr>
        <w:t>а</w:t>
      </w:r>
      <w:r w:rsidRPr="00406222">
        <w:rPr>
          <w:noProof/>
          <w:lang w:eastAsia="hr-HR"/>
        </w:rPr>
        <w:t xml:space="preserve"> њим је на пут кренуо и његов штићеник Зејд б. Харисе. </w:t>
      </w:r>
      <w:r w:rsidR="00FA0798" w:rsidRPr="00406222">
        <w:rPr>
          <w:noProof/>
          <w:lang w:eastAsia="hr-HR"/>
        </w:rPr>
        <w:t xml:space="preserve">Божији </w:t>
      </w:r>
      <w:r w:rsidRPr="00406222">
        <w:rPr>
          <w:noProof/>
          <w:lang w:eastAsia="hr-HR"/>
        </w:rPr>
        <w:t xml:space="preserve">Посланик, </w:t>
      </w:r>
      <w:r w:rsidR="00FA0798" w:rsidRPr="00406222">
        <w:rPr>
          <w:noProof/>
          <w:lang w:eastAsia="hr-HR"/>
        </w:rPr>
        <w:t>нека су Божији благослов и мир над њим</w:t>
      </w:r>
      <w:r w:rsidRPr="00406222">
        <w:rPr>
          <w:noProof/>
          <w:lang w:eastAsia="hr-HR"/>
        </w:rPr>
        <w:t xml:space="preserve">, је у путу позивао у </w:t>
      </w:r>
      <w:r w:rsidR="00FA0798" w:rsidRPr="00406222">
        <w:rPr>
          <w:noProof/>
          <w:lang w:eastAsia="hr-HR"/>
        </w:rPr>
        <w:t>И</w:t>
      </w:r>
      <w:r w:rsidRPr="00406222">
        <w:rPr>
          <w:noProof/>
          <w:lang w:eastAsia="hr-HR"/>
        </w:rPr>
        <w:t xml:space="preserve">слам племена на која је наилазио, али се ниједно није одазвало. Кад је дошао у Таиф, имао је </w:t>
      </w:r>
      <w:r w:rsidR="00FA0798" w:rsidRPr="00406222">
        <w:rPr>
          <w:noProof/>
          <w:lang w:eastAsia="hr-HR"/>
        </w:rPr>
        <w:t>нам</w:t>
      </w:r>
      <w:r w:rsidRPr="00406222">
        <w:rPr>
          <w:noProof/>
          <w:lang w:eastAsia="hr-HR"/>
        </w:rPr>
        <w:t xml:space="preserve">еру </w:t>
      </w:r>
      <w:r w:rsidR="00FA0798" w:rsidRPr="00406222">
        <w:rPr>
          <w:noProof/>
          <w:lang w:eastAsia="hr-HR"/>
        </w:rPr>
        <w:t xml:space="preserve">да </w:t>
      </w:r>
      <w:r w:rsidRPr="00406222">
        <w:rPr>
          <w:noProof/>
          <w:lang w:eastAsia="hr-HR"/>
        </w:rPr>
        <w:t>о</w:t>
      </w:r>
      <w:r w:rsidR="00FA0798" w:rsidRPr="00406222">
        <w:rPr>
          <w:noProof/>
          <w:lang w:eastAsia="hr-HR"/>
        </w:rPr>
        <w:t xml:space="preserve">де </w:t>
      </w:r>
      <w:r w:rsidRPr="00406222">
        <w:rPr>
          <w:noProof/>
          <w:lang w:eastAsia="hr-HR"/>
        </w:rPr>
        <w:t xml:space="preserve">до тројице браће који су били поглавари племена Секиф: Абду Јалејл, Мес'уда и Хубејба, Амр ибн Умејр ес-Секафијиних синова. Посланик је </w:t>
      </w:r>
      <w:r w:rsidR="00FA0798" w:rsidRPr="00406222">
        <w:rPr>
          <w:noProof/>
          <w:lang w:eastAsia="hr-HR"/>
        </w:rPr>
        <w:t>с</w:t>
      </w:r>
      <w:r w:rsidR="009D1146" w:rsidRPr="00406222">
        <w:rPr>
          <w:noProof/>
          <w:lang w:eastAsia="hr-HR"/>
        </w:rPr>
        <w:t>ео с</w:t>
      </w:r>
      <w:r w:rsidR="004124DC" w:rsidRPr="00406222">
        <w:rPr>
          <w:noProof/>
          <w:lang w:eastAsia="hr-HR"/>
        </w:rPr>
        <w:t>а</w:t>
      </w:r>
      <w:r w:rsidR="009D1146" w:rsidRPr="00406222">
        <w:rPr>
          <w:noProof/>
          <w:lang w:eastAsia="hr-HR"/>
        </w:rPr>
        <w:t xml:space="preserve"> њима и позвао их </w:t>
      </w:r>
      <w:r w:rsidR="004124DC" w:rsidRPr="00406222">
        <w:rPr>
          <w:noProof/>
          <w:lang w:eastAsia="hr-HR"/>
        </w:rPr>
        <w:t xml:space="preserve">је </w:t>
      </w:r>
      <w:r w:rsidR="009D1146" w:rsidRPr="00406222">
        <w:rPr>
          <w:noProof/>
          <w:lang w:eastAsia="hr-HR"/>
        </w:rPr>
        <w:t>Узвишеном Богу</w:t>
      </w:r>
      <w:r w:rsidRPr="00406222">
        <w:rPr>
          <w:noProof/>
          <w:lang w:eastAsia="hr-HR"/>
        </w:rPr>
        <w:t xml:space="preserve"> и да помогну </w:t>
      </w:r>
      <w:r w:rsidR="00FA0798" w:rsidRPr="00406222">
        <w:rPr>
          <w:noProof/>
          <w:lang w:eastAsia="hr-HR"/>
        </w:rPr>
        <w:t>И</w:t>
      </w:r>
      <w:r w:rsidRPr="00406222">
        <w:rPr>
          <w:noProof/>
          <w:lang w:eastAsia="hr-HR"/>
        </w:rPr>
        <w:t xml:space="preserve">слам. Један од њих рече: „Он ће </w:t>
      </w:r>
      <w:r w:rsidR="00FA0798" w:rsidRPr="00406222">
        <w:rPr>
          <w:noProof/>
          <w:lang w:eastAsia="hr-HR"/>
        </w:rPr>
        <w:t>да поц</w:t>
      </w:r>
      <w:r w:rsidRPr="00406222">
        <w:rPr>
          <w:noProof/>
          <w:lang w:eastAsia="hr-HR"/>
        </w:rPr>
        <w:t>епа прекривач Кабе, ако је тебе заиста Аллах послао.</w:t>
      </w:r>
      <w:r w:rsidR="00FA0798" w:rsidRPr="00406222">
        <w:rPr>
          <w:noProof/>
          <w:lang w:eastAsia="hr-HR"/>
        </w:rPr>
        <w:t>“</w:t>
      </w:r>
      <w:r w:rsidRPr="00406222">
        <w:rPr>
          <w:noProof/>
          <w:lang w:eastAsia="hr-HR"/>
        </w:rPr>
        <w:t xml:space="preserve"> Други рече: „А зар Аллах није имао неког </w:t>
      </w:r>
      <w:r w:rsidRPr="00406222">
        <w:rPr>
          <w:noProof/>
          <w:lang w:eastAsia="hr-HR"/>
        </w:rPr>
        <w:lastRenderedPageBreak/>
        <w:t>другог осим тебе?</w:t>
      </w:r>
      <w:r w:rsidR="00FA0798" w:rsidRPr="00406222">
        <w:rPr>
          <w:noProof/>
          <w:lang w:eastAsia="hr-HR"/>
        </w:rPr>
        <w:t>“</w:t>
      </w:r>
      <w:r w:rsidR="004124DC" w:rsidRPr="00406222">
        <w:rPr>
          <w:noProof/>
          <w:lang w:eastAsia="hr-HR"/>
        </w:rPr>
        <w:t xml:space="preserve"> А</w:t>
      </w:r>
      <w:r w:rsidRPr="00406222">
        <w:rPr>
          <w:noProof/>
          <w:lang w:eastAsia="hr-HR"/>
        </w:rPr>
        <w:t xml:space="preserve"> трећи рече: „Тако ми Аллаха, нећу са тобом никада </w:t>
      </w:r>
      <w:r w:rsidR="00FA0798" w:rsidRPr="00406222">
        <w:rPr>
          <w:noProof/>
          <w:lang w:eastAsia="hr-HR"/>
        </w:rPr>
        <w:t xml:space="preserve">да </w:t>
      </w:r>
      <w:r w:rsidRPr="00406222">
        <w:rPr>
          <w:noProof/>
          <w:lang w:eastAsia="hr-HR"/>
        </w:rPr>
        <w:t>прича</w:t>
      </w:r>
      <w:r w:rsidR="00FA0798" w:rsidRPr="00406222">
        <w:rPr>
          <w:noProof/>
          <w:lang w:eastAsia="hr-HR"/>
        </w:rPr>
        <w:t>м</w:t>
      </w:r>
      <w:r w:rsidRPr="00406222">
        <w:rPr>
          <w:noProof/>
          <w:lang w:eastAsia="hr-HR"/>
        </w:rPr>
        <w:t>. Ако си ти посланик, онда си исувише важан да бих ја говорио с</w:t>
      </w:r>
      <w:r w:rsidR="004124DC" w:rsidRPr="00406222">
        <w:rPr>
          <w:noProof/>
          <w:lang w:eastAsia="hr-HR"/>
        </w:rPr>
        <w:t>а</w:t>
      </w:r>
      <w:r w:rsidRPr="00406222">
        <w:rPr>
          <w:noProof/>
          <w:lang w:eastAsia="hr-HR"/>
        </w:rPr>
        <w:t xml:space="preserve"> тобом, а ако лажеш на Аллаха, онда и не треба да говорим с</w:t>
      </w:r>
      <w:r w:rsidR="004124DC" w:rsidRPr="00406222">
        <w:rPr>
          <w:noProof/>
          <w:lang w:eastAsia="hr-HR"/>
        </w:rPr>
        <w:t>а</w:t>
      </w:r>
      <w:r w:rsidRPr="00406222">
        <w:rPr>
          <w:noProof/>
          <w:lang w:eastAsia="hr-HR"/>
        </w:rPr>
        <w:t xml:space="preserve"> тобом.</w:t>
      </w:r>
      <w:r w:rsidR="00FA0798" w:rsidRPr="00406222">
        <w:rPr>
          <w:noProof/>
          <w:lang w:eastAsia="hr-HR"/>
        </w:rPr>
        <w:t>“</w:t>
      </w:r>
      <w:r w:rsidRPr="00406222">
        <w:rPr>
          <w:noProof/>
          <w:lang w:eastAsia="hr-HR"/>
        </w:rPr>
        <w:t xml:space="preserve"> </w:t>
      </w:r>
      <w:r w:rsidR="00FA0798" w:rsidRPr="00406222">
        <w:rPr>
          <w:noProof/>
          <w:lang w:eastAsia="hr-HR"/>
        </w:rPr>
        <w:t>Божији</w:t>
      </w:r>
      <w:r w:rsidRPr="00406222">
        <w:rPr>
          <w:noProof/>
          <w:lang w:eastAsia="hr-HR"/>
        </w:rPr>
        <w:t xml:space="preserve"> Посланик устаде и рече им: „Рекли сте што сте имали, али ником о мени не говорите.</w:t>
      </w:r>
      <w:r w:rsidR="00FA0798" w:rsidRPr="00406222">
        <w:rPr>
          <w:noProof/>
          <w:lang w:eastAsia="hr-HR"/>
        </w:rPr>
        <w:t>“</w:t>
      </w:r>
      <w:r w:rsidRPr="00406222">
        <w:rPr>
          <w:noProof/>
          <w:lang w:eastAsia="hr-HR"/>
        </w:rPr>
        <w:t xml:space="preserve"> У Таифу је провео десет дана. Сваког од угледних људи је позвао у </w:t>
      </w:r>
      <w:r w:rsidR="00FA0798" w:rsidRPr="00406222">
        <w:rPr>
          <w:noProof/>
          <w:lang w:eastAsia="hr-HR"/>
        </w:rPr>
        <w:t>И</w:t>
      </w:r>
      <w:r w:rsidRPr="00406222">
        <w:rPr>
          <w:noProof/>
          <w:lang w:eastAsia="hr-HR"/>
        </w:rPr>
        <w:t>слам, лично отишавши код њега и разговарајући с</w:t>
      </w:r>
      <w:r w:rsidR="004124DC" w:rsidRPr="00406222">
        <w:rPr>
          <w:noProof/>
          <w:lang w:eastAsia="hr-HR"/>
        </w:rPr>
        <w:t>а</w:t>
      </w:r>
      <w:r w:rsidRPr="00406222">
        <w:rPr>
          <w:noProof/>
          <w:lang w:eastAsia="hr-HR"/>
        </w:rPr>
        <w:t xml:space="preserve"> њим. Рекоше му: „Напусти нашу земљу!</w:t>
      </w:r>
      <w:r w:rsidR="00FA0798" w:rsidRPr="00406222">
        <w:rPr>
          <w:noProof/>
          <w:lang w:eastAsia="hr-HR"/>
        </w:rPr>
        <w:t>“</w:t>
      </w:r>
      <w:r w:rsidRPr="00406222">
        <w:rPr>
          <w:noProof/>
          <w:lang w:eastAsia="hr-HR"/>
        </w:rPr>
        <w:t xml:space="preserve"> Навратише на њега своју олош. Када је </w:t>
      </w:r>
      <w:r w:rsidR="00FA0798" w:rsidRPr="00406222">
        <w:rPr>
          <w:noProof/>
          <w:lang w:eastAsia="hr-HR"/>
        </w:rPr>
        <w:t>Божији</w:t>
      </w:r>
      <w:r w:rsidRPr="00406222">
        <w:rPr>
          <w:noProof/>
          <w:lang w:eastAsia="hr-HR"/>
        </w:rPr>
        <w:t xml:space="preserve"> Посланик, </w:t>
      </w:r>
      <w:r w:rsidR="00FA0798" w:rsidRPr="00406222">
        <w:rPr>
          <w:noProof/>
          <w:lang w:eastAsia="hr-HR"/>
        </w:rPr>
        <w:t>нека су Божији благослов и мир над њим</w:t>
      </w:r>
      <w:r w:rsidRPr="00406222">
        <w:rPr>
          <w:noProof/>
          <w:lang w:eastAsia="hr-HR"/>
        </w:rPr>
        <w:t xml:space="preserve">, напуштао Таиф, њихов олош и робови су га </w:t>
      </w:r>
      <w:r w:rsidR="00FA0798" w:rsidRPr="00406222">
        <w:rPr>
          <w:noProof/>
          <w:lang w:eastAsia="hr-HR"/>
        </w:rPr>
        <w:t>сл</w:t>
      </w:r>
      <w:r w:rsidRPr="00406222">
        <w:rPr>
          <w:noProof/>
          <w:lang w:eastAsia="hr-HR"/>
        </w:rPr>
        <w:t xml:space="preserve">едили, псовали и викали. Око њега се сакупило мноштво </w:t>
      </w:r>
      <w:r w:rsidR="00FA0798" w:rsidRPr="00406222">
        <w:rPr>
          <w:noProof/>
          <w:lang w:eastAsia="hr-HR"/>
        </w:rPr>
        <w:t>св</w:t>
      </w:r>
      <w:r w:rsidRPr="00406222">
        <w:rPr>
          <w:noProof/>
          <w:lang w:eastAsia="hr-HR"/>
        </w:rPr>
        <w:t xml:space="preserve">ета који су се поредали у два </w:t>
      </w:r>
      <w:r w:rsidR="00FA0798" w:rsidRPr="00406222">
        <w:rPr>
          <w:noProof/>
          <w:lang w:eastAsia="hr-HR"/>
        </w:rPr>
        <w:t>реда</w:t>
      </w:r>
      <w:r w:rsidRPr="00406222">
        <w:rPr>
          <w:noProof/>
          <w:lang w:eastAsia="hr-HR"/>
        </w:rPr>
        <w:t xml:space="preserve"> са </w:t>
      </w:r>
      <w:r w:rsidR="00FA0798" w:rsidRPr="00406222">
        <w:rPr>
          <w:noProof/>
          <w:lang w:eastAsia="hr-HR"/>
        </w:rPr>
        <w:t>Посланикове</w:t>
      </w:r>
      <w:r w:rsidRPr="00406222">
        <w:rPr>
          <w:noProof/>
          <w:lang w:eastAsia="hr-HR"/>
        </w:rPr>
        <w:t xml:space="preserve">, </w:t>
      </w:r>
      <w:r w:rsidR="00FA0798" w:rsidRPr="00406222">
        <w:rPr>
          <w:noProof/>
          <w:lang w:eastAsia="hr-HR"/>
        </w:rPr>
        <w:t>нека су Божији благослов и мир над њим</w:t>
      </w:r>
      <w:r w:rsidRPr="00406222">
        <w:rPr>
          <w:noProof/>
          <w:lang w:eastAsia="hr-HR"/>
        </w:rPr>
        <w:t xml:space="preserve">, </w:t>
      </w:r>
      <w:r w:rsidR="00FA0798" w:rsidRPr="00406222">
        <w:rPr>
          <w:noProof/>
          <w:lang w:eastAsia="hr-HR"/>
        </w:rPr>
        <w:t>л</w:t>
      </w:r>
      <w:r w:rsidRPr="00406222">
        <w:rPr>
          <w:noProof/>
          <w:lang w:eastAsia="hr-HR"/>
        </w:rPr>
        <w:t xml:space="preserve">еве и десне стране. Гађали су га каменицама и </w:t>
      </w:r>
      <w:r w:rsidR="00FA0798" w:rsidRPr="00406222">
        <w:rPr>
          <w:noProof/>
          <w:lang w:eastAsia="hr-HR"/>
        </w:rPr>
        <w:t>вр</w:t>
      </w:r>
      <w:r w:rsidRPr="00406222">
        <w:rPr>
          <w:noProof/>
          <w:lang w:eastAsia="hr-HR"/>
        </w:rPr>
        <w:t xml:space="preserve">еђали. Погодили су га каменом у тетиву изнад пете, па </w:t>
      </w:r>
      <w:r w:rsidR="004124DC" w:rsidRPr="00406222">
        <w:rPr>
          <w:noProof/>
          <w:lang w:eastAsia="hr-HR"/>
        </w:rPr>
        <w:t xml:space="preserve">му </w:t>
      </w:r>
      <w:r w:rsidRPr="00406222">
        <w:rPr>
          <w:noProof/>
          <w:lang w:eastAsia="hr-HR"/>
        </w:rPr>
        <w:t xml:space="preserve">је потекла крв и обућу му </w:t>
      </w:r>
      <w:r w:rsidR="004124DC" w:rsidRPr="00406222">
        <w:rPr>
          <w:noProof/>
          <w:lang w:eastAsia="hr-HR"/>
        </w:rPr>
        <w:t xml:space="preserve">је </w:t>
      </w:r>
      <w:r w:rsidRPr="00406222">
        <w:rPr>
          <w:noProof/>
          <w:lang w:eastAsia="hr-HR"/>
        </w:rPr>
        <w:t xml:space="preserve">натопила. Зејд б. Харисе га је штитио својим </w:t>
      </w:r>
      <w:r w:rsidR="00FA0798" w:rsidRPr="00406222">
        <w:rPr>
          <w:noProof/>
          <w:lang w:eastAsia="hr-HR"/>
        </w:rPr>
        <w:t>т</w:t>
      </w:r>
      <w:r w:rsidRPr="00406222">
        <w:rPr>
          <w:noProof/>
          <w:lang w:eastAsia="hr-HR"/>
        </w:rPr>
        <w:t xml:space="preserve">елом све док није задобио рану на глави. Олош их је тако пратила све док нису нашли уточиште у врту Утбета и Сејбета, Ребииних синова, три миље од Таифа. Тада се олош врати. </w:t>
      </w:r>
      <w:r w:rsidR="00FA0798" w:rsidRPr="00406222">
        <w:rPr>
          <w:noProof/>
          <w:lang w:eastAsia="hr-HR"/>
        </w:rPr>
        <w:t>Божији</w:t>
      </w:r>
      <w:r w:rsidRPr="00406222">
        <w:rPr>
          <w:noProof/>
          <w:lang w:eastAsia="hr-HR"/>
        </w:rPr>
        <w:t xml:space="preserve"> Посланик уђе у баш</w:t>
      </w:r>
      <w:r w:rsidR="00FA0798" w:rsidRPr="00406222">
        <w:rPr>
          <w:noProof/>
          <w:lang w:eastAsia="hr-HR"/>
        </w:rPr>
        <w:t>т</w:t>
      </w:r>
      <w:r w:rsidRPr="00406222">
        <w:rPr>
          <w:noProof/>
          <w:lang w:eastAsia="hr-HR"/>
        </w:rPr>
        <w:t xml:space="preserve">у и </w:t>
      </w:r>
      <w:r w:rsidR="00FA0798" w:rsidRPr="00406222">
        <w:rPr>
          <w:noProof/>
          <w:lang w:eastAsia="hr-HR"/>
        </w:rPr>
        <w:t>с</w:t>
      </w:r>
      <w:r w:rsidRPr="00406222">
        <w:rPr>
          <w:noProof/>
          <w:lang w:eastAsia="hr-HR"/>
        </w:rPr>
        <w:t xml:space="preserve">еде у </w:t>
      </w:r>
      <w:r w:rsidR="00FA0798" w:rsidRPr="00406222">
        <w:rPr>
          <w:noProof/>
          <w:lang w:eastAsia="hr-HR"/>
        </w:rPr>
        <w:t>с</w:t>
      </w:r>
      <w:r w:rsidRPr="00406222">
        <w:rPr>
          <w:noProof/>
          <w:lang w:eastAsia="hr-HR"/>
        </w:rPr>
        <w:t>ен</w:t>
      </w:r>
      <w:r w:rsidR="00FA0798" w:rsidRPr="00406222">
        <w:rPr>
          <w:noProof/>
          <w:lang w:eastAsia="hr-HR"/>
        </w:rPr>
        <w:t>ц</w:t>
      </w:r>
      <w:r w:rsidRPr="00406222">
        <w:rPr>
          <w:noProof/>
          <w:lang w:eastAsia="hr-HR"/>
        </w:rPr>
        <w:t>и винограда уза зид. Када се мало смирио, изучио је познату дову</w:t>
      </w:r>
      <w:r w:rsidR="00566F05" w:rsidRPr="00406222">
        <w:rPr>
          <w:noProof/>
          <w:lang w:eastAsia="hr-HR"/>
        </w:rPr>
        <w:t xml:space="preserve"> (молбу)</w:t>
      </w:r>
      <w:r w:rsidRPr="00406222">
        <w:rPr>
          <w:noProof/>
          <w:lang w:eastAsia="hr-HR"/>
        </w:rPr>
        <w:t xml:space="preserve"> </w:t>
      </w:r>
      <w:r w:rsidR="00566F05" w:rsidRPr="00406222">
        <w:rPr>
          <w:noProof/>
          <w:lang w:eastAsia="hr-HR"/>
        </w:rPr>
        <w:t xml:space="preserve">Богу </w:t>
      </w:r>
      <w:r w:rsidRPr="00406222">
        <w:rPr>
          <w:noProof/>
          <w:lang w:eastAsia="hr-HR"/>
        </w:rPr>
        <w:t xml:space="preserve">која </w:t>
      </w:r>
      <w:r w:rsidR="00FA0798" w:rsidRPr="00406222">
        <w:rPr>
          <w:noProof/>
          <w:lang w:eastAsia="hr-HR"/>
        </w:rPr>
        <w:t>св</w:t>
      </w:r>
      <w:r w:rsidRPr="00406222">
        <w:rPr>
          <w:noProof/>
          <w:lang w:eastAsia="hr-HR"/>
        </w:rPr>
        <w:t>едочи</w:t>
      </w:r>
      <w:r w:rsidR="00FA0798" w:rsidRPr="00406222">
        <w:rPr>
          <w:noProof/>
          <w:lang w:eastAsia="hr-HR"/>
        </w:rPr>
        <w:t xml:space="preserve"> о </w:t>
      </w:r>
      <w:r w:rsidRPr="00406222">
        <w:rPr>
          <w:noProof/>
          <w:lang w:eastAsia="hr-HR"/>
        </w:rPr>
        <w:t xml:space="preserve">великој тузи и боли у срцу од жестине на коју је наишао, и </w:t>
      </w:r>
      <w:r w:rsidRPr="00406222">
        <w:rPr>
          <w:noProof/>
          <w:lang w:eastAsia="hr-HR"/>
        </w:rPr>
        <w:lastRenderedPageBreak/>
        <w:t xml:space="preserve">жалећи што му нико није </w:t>
      </w:r>
      <w:r w:rsidR="00FA0798" w:rsidRPr="00406222">
        <w:rPr>
          <w:noProof/>
          <w:lang w:eastAsia="hr-HR"/>
        </w:rPr>
        <w:t>пов</w:t>
      </w:r>
      <w:r w:rsidRPr="00406222">
        <w:rPr>
          <w:noProof/>
          <w:lang w:eastAsia="hr-HR"/>
        </w:rPr>
        <w:t>еровао. Чувена таифска дова</w:t>
      </w:r>
      <w:r w:rsidR="004124DC" w:rsidRPr="00406222">
        <w:rPr>
          <w:noProof/>
          <w:lang w:eastAsia="hr-HR"/>
        </w:rPr>
        <w:t xml:space="preserve"> (молба)</w:t>
      </w:r>
      <w:r w:rsidRPr="00406222">
        <w:rPr>
          <w:noProof/>
          <w:lang w:eastAsia="hr-HR"/>
        </w:rPr>
        <w:t xml:space="preserve"> гласи: </w:t>
      </w:r>
    </w:p>
    <w:p w:rsidR="000F70E4" w:rsidRPr="00406222" w:rsidRDefault="000F70E4" w:rsidP="003D17A2">
      <w:pPr>
        <w:bidi w:val="0"/>
        <w:spacing w:line="276" w:lineRule="auto"/>
        <w:ind w:firstLine="708"/>
        <w:jc w:val="both"/>
        <w:rPr>
          <w:b/>
          <w:bCs/>
          <w:noProof/>
          <w:color w:val="1F4E79" w:themeColor="accent1" w:themeShade="80"/>
          <w:lang w:eastAsia="hr-HR"/>
        </w:rPr>
      </w:pPr>
      <w:r w:rsidRPr="00406222">
        <w:rPr>
          <w:b/>
          <w:bCs/>
          <w:noProof/>
          <w:color w:val="1F4E79" w:themeColor="accent1" w:themeShade="80"/>
          <w:lang w:eastAsia="hr-HR"/>
        </w:rPr>
        <w:t>„Аллаху, Теби се жалим на слабост моје снаге, недостатак излаза и људско понижење. О Најмилостивији, Ти си Господар нејаких, Ти си мој Господар, па коме ме препушташ? Туђинцима који су немилосрдни према мени или непријатељу ком</w:t>
      </w:r>
      <w:r w:rsidR="004124DC" w:rsidRPr="00406222">
        <w:rPr>
          <w:b/>
          <w:bCs/>
          <w:noProof/>
          <w:color w:val="1F4E79" w:themeColor="accent1" w:themeShade="80"/>
          <w:lang w:eastAsia="hr-HR"/>
        </w:rPr>
        <w:t>е</w:t>
      </w:r>
      <w:r w:rsidRPr="00406222">
        <w:rPr>
          <w:b/>
          <w:bCs/>
          <w:noProof/>
          <w:color w:val="1F4E79" w:themeColor="accent1" w:themeShade="80"/>
          <w:lang w:eastAsia="hr-HR"/>
        </w:rPr>
        <w:t xml:space="preserve"> дајеш власт нада мном? Створитељу мој, ако Ти ниси срдит на мене, онда ни за чим не жалим, јер је Твој опрост за мене већи. </w:t>
      </w:r>
      <w:r w:rsidR="00FA0798" w:rsidRPr="00406222">
        <w:rPr>
          <w:b/>
          <w:bCs/>
          <w:noProof/>
          <w:color w:val="1F4E79" w:themeColor="accent1" w:themeShade="80"/>
          <w:lang w:eastAsia="hr-HR"/>
        </w:rPr>
        <w:t>Уточиште тражим</w:t>
      </w:r>
      <w:r w:rsidRPr="00406222">
        <w:rPr>
          <w:b/>
          <w:bCs/>
          <w:noProof/>
          <w:color w:val="1F4E79" w:themeColor="accent1" w:themeShade="80"/>
          <w:lang w:eastAsia="hr-HR"/>
        </w:rPr>
        <w:t xml:space="preserve"> </w:t>
      </w:r>
      <w:r w:rsidR="00FA0798" w:rsidRPr="00406222">
        <w:rPr>
          <w:b/>
          <w:bCs/>
          <w:noProof/>
          <w:color w:val="1F4E79" w:themeColor="accent1" w:themeShade="80"/>
          <w:lang w:eastAsia="hr-HR"/>
        </w:rPr>
        <w:t>св</w:t>
      </w:r>
      <w:r w:rsidRPr="00406222">
        <w:rPr>
          <w:b/>
          <w:bCs/>
          <w:noProof/>
          <w:color w:val="1F4E79" w:themeColor="accent1" w:themeShade="80"/>
          <w:lang w:eastAsia="hr-HR"/>
        </w:rPr>
        <w:t xml:space="preserve">етлом Твога Лица, којим си </w:t>
      </w:r>
      <w:r w:rsidR="00FA0798" w:rsidRPr="00406222">
        <w:rPr>
          <w:b/>
          <w:bCs/>
          <w:noProof/>
          <w:color w:val="1F4E79" w:themeColor="accent1" w:themeShade="80"/>
          <w:lang w:eastAsia="hr-HR"/>
        </w:rPr>
        <w:t>раст</w:t>
      </w:r>
      <w:r w:rsidRPr="00406222">
        <w:rPr>
          <w:b/>
          <w:bCs/>
          <w:noProof/>
          <w:color w:val="1F4E79" w:themeColor="accent1" w:themeShade="80"/>
          <w:lang w:eastAsia="hr-HR"/>
        </w:rPr>
        <w:t>е</w:t>
      </w:r>
      <w:r w:rsidR="00566F05" w:rsidRPr="00406222">
        <w:rPr>
          <w:b/>
          <w:bCs/>
          <w:noProof/>
          <w:color w:val="1F4E79" w:themeColor="accent1" w:themeShade="80"/>
          <w:lang w:eastAsia="hr-HR"/>
        </w:rPr>
        <w:t>рао тмине и уз које бива напредак</w:t>
      </w:r>
      <w:r w:rsidRPr="00406222">
        <w:rPr>
          <w:b/>
          <w:bCs/>
          <w:noProof/>
          <w:color w:val="1F4E79" w:themeColor="accent1" w:themeShade="80"/>
          <w:lang w:eastAsia="hr-HR"/>
        </w:rPr>
        <w:t xml:space="preserve"> </w:t>
      </w:r>
      <w:r w:rsidR="00FA0798" w:rsidRPr="00406222">
        <w:rPr>
          <w:b/>
          <w:bCs/>
          <w:noProof/>
          <w:color w:val="1F4E79" w:themeColor="accent1" w:themeShade="80"/>
          <w:lang w:eastAsia="hr-HR"/>
        </w:rPr>
        <w:t>овог света</w:t>
      </w:r>
      <w:r w:rsidRPr="00406222">
        <w:rPr>
          <w:b/>
          <w:bCs/>
          <w:noProof/>
          <w:color w:val="1F4E79" w:themeColor="accent1" w:themeShade="80"/>
          <w:lang w:eastAsia="hr-HR"/>
        </w:rPr>
        <w:t xml:space="preserve"> и </w:t>
      </w:r>
      <w:r w:rsidR="00FA0798" w:rsidRPr="00406222">
        <w:rPr>
          <w:b/>
          <w:bCs/>
          <w:noProof/>
          <w:color w:val="1F4E79" w:themeColor="accent1" w:themeShade="80"/>
          <w:lang w:eastAsia="hr-HR"/>
        </w:rPr>
        <w:t>Будућег</w:t>
      </w:r>
      <w:r w:rsidRPr="00406222">
        <w:rPr>
          <w:b/>
          <w:bCs/>
          <w:noProof/>
          <w:color w:val="1F4E79" w:themeColor="accent1" w:themeShade="80"/>
          <w:lang w:eastAsia="hr-HR"/>
        </w:rPr>
        <w:t xml:space="preserve">, од тога да срџбу Своју на мене спустиш, или будеш љут на мене. Теби припада наклоност све док не будеш задовљан. Нема снаге нити моћи осим уз </w:t>
      </w:r>
      <w:r w:rsidR="00FA0798" w:rsidRPr="00406222">
        <w:rPr>
          <w:b/>
          <w:bCs/>
          <w:noProof/>
          <w:color w:val="1F4E79" w:themeColor="accent1" w:themeShade="80"/>
          <w:lang w:eastAsia="hr-HR"/>
        </w:rPr>
        <w:t>Тебе.“</w:t>
      </w:r>
    </w:p>
    <w:p w:rsidR="007D3670" w:rsidRPr="00406222" w:rsidRDefault="000F70E4" w:rsidP="003D17A2">
      <w:pPr>
        <w:bidi w:val="0"/>
        <w:spacing w:line="276" w:lineRule="auto"/>
        <w:ind w:firstLine="708"/>
        <w:jc w:val="both"/>
        <w:rPr>
          <w:noProof/>
          <w:lang w:eastAsia="hr-HR"/>
        </w:rPr>
      </w:pPr>
      <w:r w:rsidRPr="00406222">
        <w:rPr>
          <w:noProof/>
          <w:lang w:eastAsia="hr-HR"/>
        </w:rPr>
        <w:t xml:space="preserve">Када су га два Ребиина сина угледала, у њима се пробудио </w:t>
      </w:r>
      <w:r w:rsidR="00FA0798" w:rsidRPr="00406222">
        <w:rPr>
          <w:noProof/>
          <w:lang w:eastAsia="hr-HR"/>
        </w:rPr>
        <w:t>ос</w:t>
      </w:r>
      <w:r w:rsidRPr="00406222">
        <w:rPr>
          <w:noProof/>
          <w:lang w:eastAsia="hr-HR"/>
        </w:rPr>
        <w:t xml:space="preserve">ећај милости. Позвали су једног </w:t>
      </w:r>
      <w:r w:rsidR="00FA0798" w:rsidRPr="00406222">
        <w:rPr>
          <w:noProof/>
          <w:lang w:eastAsia="hr-HR"/>
        </w:rPr>
        <w:t>д</w:t>
      </w:r>
      <w:r w:rsidRPr="00406222">
        <w:rPr>
          <w:noProof/>
          <w:lang w:eastAsia="hr-HR"/>
        </w:rPr>
        <w:t>ечака, хришћанина - роба, званог Аддас</w:t>
      </w:r>
      <w:r w:rsidRPr="00406222">
        <w:rPr>
          <w:noProof/>
          <w:rtl/>
          <w:lang w:eastAsia="hr-HR"/>
        </w:rPr>
        <w:t>,</w:t>
      </w:r>
      <w:r w:rsidR="00FA0798" w:rsidRPr="00406222">
        <w:rPr>
          <w:noProof/>
          <w:lang w:eastAsia="hr-HR"/>
        </w:rPr>
        <w:t xml:space="preserve"> </w:t>
      </w:r>
      <w:r w:rsidRPr="00406222">
        <w:rPr>
          <w:noProof/>
          <w:lang w:eastAsia="hr-HR"/>
        </w:rPr>
        <w:t xml:space="preserve">рекоше му: „Носи овај грозд оном </w:t>
      </w:r>
      <w:r w:rsidR="007D3670" w:rsidRPr="00406222">
        <w:rPr>
          <w:noProof/>
          <w:lang w:eastAsia="hr-HR"/>
        </w:rPr>
        <w:t>чов</w:t>
      </w:r>
      <w:r w:rsidRPr="00406222">
        <w:rPr>
          <w:noProof/>
          <w:lang w:eastAsia="hr-HR"/>
        </w:rPr>
        <w:t>еку.</w:t>
      </w:r>
      <w:r w:rsidR="007D3670" w:rsidRPr="00406222">
        <w:rPr>
          <w:noProof/>
          <w:lang w:eastAsia="hr-HR"/>
        </w:rPr>
        <w:t>“</w:t>
      </w:r>
      <w:r w:rsidRPr="00406222">
        <w:rPr>
          <w:noProof/>
          <w:lang w:eastAsia="hr-HR"/>
        </w:rPr>
        <w:t xml:space="preserve"> Када </w:t>
      </w:r>
      <w:r w:rsidR="007D3670" w:rsidRPr="00406222">
        <w:rPr>
          <w:noProof/>
          <w:lang w:eastAsia="hr-HR"/>
        </w:rPr>
        <w:t>д</w:t>
      </w:r>
      <w:r w:rsidRPr="00406222">
        <w:rPr>
          <w:noProof/>
          <w:lang w:eastAsia="hr-HR"/>
        </w:rPr>
        <w:t xml:space="preserve">ечак дође до </w:t>
      </w:r>
      <w:r w:rsidR="007D3670" w:rsidRPr="00406222">
        <w:rPr>
          <w:noProof/>
          <w:lang w:eastAsia="hr-HR"/>
        </w:rPr>
        <w:t xml:space="preserve">Божијег </w:t>
      </w:r>
      <w:r w:rsidRPr="00406222">
        <w:rPr>
          <w:noProof/>
          <w:lang w:eastAsia="hr-HR"/>
        </w:rPr>
        <w:t xml:space="preserve">Посланика, </w:t>
      </w:r>
      <w:r w:rsidR="007D3670" w:rsidRPr="00406222">
        <w:rPr>
          <w:noProof/>
          <w:lang w:eastAsia="hr-HR"/>
        </w:rPr>
        <w:t>нека су Божији благослов и мир над њим</w:t>
      </w:r>
      <w:r w:rsidRPr="00406222">
        <w:rPr>
          <w:noProof/>
          <w:lang w:eastAsia="hr-HR"/>
        </w:rPr>
        <w:t xml:space="preserve">, даде му грожђе, а </w:t>
      </w:r>
      <w:r w:rsidR="007D3670" w:rsidRPr="00406222">
        <w:rPr>
          <w:noProof/>
          <w:lang w:eastAsia="hr-HR"/>
        </w:rPr>
        <w:t xml:space="preserve">Божији </w:t>
      </w:r>
      <w:r w:rsidRPr="00406222">
        <w:rPr>
          <w:noProof/>
          <w:lang w:eastAsia="hr-HR"/>
        </w:rPr>
        <w:t xml:space="preserve">Посланик, </w:t>
      </w:r>
      <w:r w:rsidR="007D3670" w:rsidRPr="00406222">
        <w:rPr>
          <w:noProof/>
          <w:lang w:eastAsia="hr-HR"/>
        </w:rPr>
        <w:t>нека су Божији благослов и мир над њим</w:t>
      </w:r>
      <w:r w:rsidRPr="00406222">
        <w:rPr>
          <w:noProof/>
          <w:lang w:eastAsia="hr-HR"/>
        </w:rPr>
        <w:t>, пружи руку и рече: "Бисмиллах" (у име Аллаха), а затим поједе. Аддас рече: „Овако не говори народ овог краја.</w:t>
      </w:r>
      <w:r w:rsidR="007D3670" w:rsidRPr="00406222">
        <w:rPr>
          <w:noProof/>
          <w:lang w:eastAsia="hr-HR"/>
        </w:rPr>
        <w:t>“</w:t>
      </w:r>
      <w:r w:rsidRPr="00406222">
        <w:rPr>
          <w:noProof/>
          <w:lang w:eastAsia="hr-HR"/>
        </w:rPr>
        <w:t xml:space="preserve"> </w:t>
      </w:r>
      <w:r w:rsidR="007D3670" w:rsidRPr="00406222">
        <w:rPr>
          <w:noProof/>
          <w:lang w:eastAsia="hr-HR"/>
        </w:rPr>
        <w:t xml:space="preserve">Божији </w:t>
      </w:r>
      <w:r w:rsidRPr="00406222">
        <w:rPr>
          <w:noProof/>
          <w:lang w:eastAsia="hr-HR"/>
        </w:rPr>
        <w:t xml:space="preserve">Посланик, </w:t>
      </w:r>
      <w:r w:rsidR="007D3670" w:rsidRPr="00406222">
        <w:rPr>
          <w:noProof/>
          <w:lang w:eastAsia="hr-HR"/>
        </w:rPr>
        <w:t xml:space="preserve">нека су Божији благослов </w:t>
      </w:r>
      <w:r w:rsidR="007D3670" w:rsidRPr="00406222">
        <w:rPr>
          <w:noProof/>
          <w:lang w:eastAsia="hr-HR"/>
        </w:rPr>
        <w:lastRenderedPageBreak/>
        <w:t>и мир над њим</w:t>
      </w:r>
      <w:r w:rsidRPr="00406222">
        <w:rPr>
          <w:noProof/>
          <w:lang w:eastAsia="hr-HR"/>
        </w:rPr>
        <w:t xml:space="preserve">, га упита: „Одакле си ти и које си </w:t>
      </w:r>
      <w:r w:rsidR="007D3670" w:rsidRPr="00406222">
        <w:rPr>
          <w:noProof/>
          <w:lang w:eastAsia="hr-HR"/>
        </w:rPr>
        <w:t>в</w:t>
      </w:r>
      <w:r w:rsidRPr="00406222">
        <w:rPr>
          <w:noProof/>
          <w:lang w:eastAsia="hr-HR"/>
        </w:rPr>
        <w:t>ере?</w:t>
      </w:r>
      <w:r w:rsidR="007D3670" w:rsidRPr="00406222">
        <w:rPr>
          <w:noProof/>
          <w:lang w:eastAsia="hr-HR"/>
        </w:rPr>
        <w:t>“</w:t>
      </w:r>
      <w:r w:rsidRPr="00406222">
        <w:rPr>
          <w:noProof/>
          <w:lang w:eastAsia="hr-HR"/>
        </w:rPr>
        <w:t xml:space="preserve"> Он рече: „Ја сам хришћанин из</w:t>
      </w:r>
      <w:r w:rsidR="00682EDC" w:rsidRPr="00406222">
        <w:rPr>
          <w:noProof/>
          <w:lang w:eastAsia="hr-HR"/>
        </w:rPr>
        <w:t xml:space="preserve"> </w:t>
      </w:r>
      <w:r w:rsidR="007D3670" w:rsidRPr="00406222">
        <w:rPr>
          <w:noProof/>
          <w:lang w:eastAsia="hr-HR"/>
        </w:rPr>
        <w:t>Ниниве.</w:t>
      </w:r>
      <w:r w:rsidR="00682EDC" w:rsidRPr="00406222">
        <w:rPr>
          <w:noProof/>
          <w:lang w:eastAsia="hr-HR"/>
        </w:rPr>
        <w:t>“ Божији</w:t>
      </w:r>
      <w:r w:rsidR="007D3670" w:rsidRPr="00406222">
        <w:rPr>
          <w:noProof/>
          <w:lang w:eastAsia="hr-HR"/>
        </w:rPr>
        <w:t xml:space="preserve"> Посланик, </w:t>
      </w:r>
      <w:r w:rsidR="00682EDC" w:rsidRPr="00406222">
        <w:rPr>
          <w:noProof/>
          <w:lang w:eastAsia="hr-HR"/>
        </w:rPr>
        <w:t>нека су Божији благослов и мир над њим</w:t>
      </w:r>
      <w:r w:rsidR="007D3670" w:rsidRPr="00406222">
        <w:rPr>
          <w:noProof/>
          <w:lang w:eastAsia="hr-HR"/>
        </w:rPr>
        <w:t xml:space="preserve">, дода: „Ти си, дакле, из града доброга </w:t>
      </w:r>
      <w:r w:rsidR="00682EDC" w:rsidRPr="00406222">
        <w:rPr>
          <w:noProof/>
          <w:lang w:eastAsia="hr-HR"/>
        </w:rPr>
        <w:t>чов</w:t>
      </w:r>
      <w:r w:rsidR="007D3670" w:rsidRPr="00406222">
        <w:rPr>
          <w:noProof/>
          <w:lang w:eastAsia="hr-HR"/>
        </w:rPr>
        <w:t>ека, Јунуса</w:t>
      </w:r>
      <w:r w:rsidR="00566F05" w:rsidRPr="00406222">
        <w:rPr>
          <w:noProof/>
          <w:lang w:eastAsia="hr-HR"/>
        </w:rPr>
        <w:t xml:space="preserve"> (Јоне)</w:t>
      </w:r>
      <w:r w:rsidR="007D3670" w:rsidRPr="00406222">
        <w:rPr>
          <w:noProof/>
          <w:lang w:eastAsia="hr-HR"/>
        </w:rPr>
        <w:t xml:space="preserve"> ибн Метта.</w:t>
      </w:r>
      <w:r w:rsidR="00682EDC" w:rsidRPr="00406222">
        <w:rPr>
          <w:noProof/>
          <w:lang w:eastAsia="hr-HR"/>
        </w:rPr>
        <w:t>“</w:t>
      </w:r>
      <w:r w:rsidR="007D3670" w:rsidRPr="00406222">
        <w:rPr>
          <w:noProof/>
          <w:lang w:eastAsia="hr-HR"/>
        </w:rPr>
        <w:t xml:space="preserve"> Он рече: „А одак</w:t>
      </w:r>
      <w:r w:rsidR="00566F05" w:rsidRPr="00406222">
        <w:rPr>
          <w:noProof/>
          <w:lang w:eastAsia="hr-HR"/>
        </w:rPr>
        <w:t>ле ти знаш ко је Јунус ибн Метта</w:t>
      </w:r>
      <w:r w:rsidR="007D3670" w:rsidRPr="00406222">
        <w:rPr>
          <w:noProof/>
          <w:lang w:eastAsia="hr-HR"/>
        </w:rPr>
        <w:t>?</w:t>
      </w:r>
      <w:r w:rsidR="00682EDC" w:rsidRPr="00406222">
        <w:rPr>
          <w:noProof/>
          <w:lang w:eastAsia="hr-HR"/>
        </w:rPr>
        <w:t>“</w:t>
      </w:r>
      <w:r w:rsidR="007D3670" w:rsidRPr="00406222">
        <w:rPr>
          <w:noProof/>
          <w:lang w:eastAsia="hr-HR"/>
        </w:rPr>
        <w:t xml:space="preserve"> </w:t>
      </w:r>
      <w:r w:rsidR="00682EDC" w:rsidRPr="00406222">
        <w:rPr>
          <w:noProof/>
          <w:lang w:eastAsia="hr-HR"/>
        </w:rPr>
        <w:t>Божији</w:t>
      </w:r>
      <w:r w:rsidR="007D3670" w:rsidRPr="00406222">
        <w:rPr>
          <w:noProof/>
          <w:lang w:eastAsia="hr-HR"/>
        </w:rPr>
        <w:t xml:space="preserve"> Посланик, </w:t>
      </w:r>
      <w:r w:rsidR="00682EDC" w:rsidRPr="00406222">
        <w:rPr>
          <w:noProof/>
          <w:lang w:eastAsia="hr-HR"/>
        </w:rPr>
        <w:t>нека су Божији благослов и мир над њим</w:t>
      </w:r>
      <w:r w:rsidR="007D3670" w:rsidRPr="00406222">
        <w:rPr>
          <w:noProof/>
          <w:lang w:eastAsia="hr-HR"/>
        </w:rPr>
        <w:t xml:space="preserve">, одговори: „То је мој брат. Он је био </w:t>
      </w:r>
      <w:r w:rsidR="00682EDC" w:rsidRPr="00406222">
        <w:rPr>
          <w:noProof/>
          <w:lang w:eastAsia="hr-HR"/>
        </w:rPr>
        <w:t>веров</w:t>
      </w:r>
      <w:r w:rsidR="007D3670" w:rsidRPr="00406222">
        <w:rPr>
          <w:noProof/>
          <w:lang w:eastAsia="hr-HR"/>
        </w:rPr>
        <w:t xml:space="preserve">есник, а и ја сам </w:t>
      </w:r>
      <w:r w:rsidR="00682EDC" w:rsidRPr="00406222">
        <w:rPr>
          <w:noProof/>
          <w:lang w:eastAsia="hr-HR"/>
        </w:rPr>
        <w:t>веров</w:t>
      </w:r>
      <w:r w:rsidR="007D3670" w:rsidRPr="00406222">
        <w:rPr>
          <w:noProof/>
          <w:lang w:eastAsia="hr-HR"/>
        </w:rPr>
        <w:t>есник.</w:t>
      </w:r>
      <w:r w:rsidR="00682EDC" w:rsidRPr="00406222">
        <w:rPr>
          <w:noProof/>
          <w:lang w:eastAsia="hr-HR"/>
        </w:rPr>
        <w:t>“</w:t>
      </w:r>
      <w:r w:rsidR="007D3670" w:rsidRPr="00406222">
        <w:rPr>
          <w:noProof/>
          <w:lang w:eastAsia="hr-HR"/>
        </w:rPr>
        <w:t xml:space="preserve"> Аддас поче </w:t>
      </w:r>
      <w:r w:rsidR="00682EDC" w:rsidRPr="00406222">
        <w:rPr>
          <w:noProof/>
          <w:lang w:eastAsia="hr-HR"/>
        </w:rPr>
        <w:t xml:space="preserve">да га </w:t>
      </w:r>
      <w:r w:rsidR="007D3670" w:rsidRPr="00406222">
        <w:rPr>
          <w:noProof/>
          <w:lang w:eastAsia="hr-HR"/>
        </w:rPr>
        <w:t xml:space="preserve">љуби у главу, руке и ноге. Ребиини синови су све то посматрали, па један другом рече: „Онај тамо ће </w:t>
      </w:r>
      <w:r w:rsidR="00682EDC" w:rsidRPr="00406222">
        <w:rPr>
          <w:noProof/>
          <w:lang w:eastAsia="hr-HR"/>
        </w:rPr>
        <w:t xml:space="preserve">да </w:t>
      </w:r>
      <w:r w:rsidR="007D3670" w:rsidRPr="00406222">
        <w:rPr>
          <w:noProof/>
          <w:lang w:eastAsia="hr-HR"/>
        </w:rPr>
        <w:t xml:space="preserve">ти </w:t>
      </w:r>
      <w:r w:rsidR="00682EDC" w:rsidRPr="00406222">
        <w:rPr>
          <w:noProof/>
          <w:lang w:eastAsia="hr-HR"/>
        </w:rPr>
        <w:t>поквари</w:t>
      </w:r>
      <w:r w:rsidR="007D3670" w:rsidRPr="00406222">
        <w:rPr>
          <w:noProof/>
          <w:lang w:eastAsia="hr-HR"/>
        </w:rPr>
        <w:t xml:space="preserve"> </w:t>
      </w:r>
      <w:r w:rsidR="00682EDC" w:rsidRPr="00406222">
        <w:rPr>
          <w:noProof/>
          <w:lang w:eastAsia="hr-HR"/>
        </w:rPr>
        <w:t>д</w:t>
      </w:r>
      <w:r w:rsidR="007D3670" w:rsidRPr="00406222">
        <w:rPr>
          <w:noProof/>
          <w:lang w:eastAsia="hr-HR"/>
        </w:rPr>
        <w:t>ечака.</w:t>
      </w:r>
      <w:r w:rsidR="00682EDC" w:rsidRPr="00406222">
        <w:rPr>
          <w:noProof/>
          <w:lang w:eastAsia="hr-HR"/>
        </w:rPr>
        <w:t>“</w:t>
      </w:r>
      <w:r w:rsidR="007D3670" w:rsidRPr="00406222">
        <w:rPr>
          <w:noProof/>
          <w:lang w:eastAsia="hr-HR"/>
        </w:rPr>
        <w:t xml:space="preserve"> Када се Аддас врати, упиташе га: „Тешко теби, шта ти би?</w:t>
      </w:r>
      <w:r w:rsidR="00682EDC" w:rsidRPr="00406222">
        <w:rPr>
          <w:noProof/>
          <w:lang w:eastAsia="hr-HR"/>
        </w:rPr>
        <w:t>“</w:t>
      </w:r>
      <w:r w:rsidR="007D3670" w:rsidRPr="00406222">
        <w:rPr>
          <w:noProof/>
          <w:lang w:eastAsia="hr-HR"/>
        </w:rPr>
        <w:t xml:space="preserve"> Он одговори: „Мој господару, не постоји ништа на Земљи боље од овог </w:t>
      </w:r>
      <w:r w:rsidR="00682EDC" w:rsidRPr="00406222">
        <w:rPr>
          <w:noProof/>
          <w:lang w:eastAsia="hr-HR"/>
        </w:rPr>
        <w:t>чов</w:t>
      </w:r>
      <w:r w:rsidR="007D3670" w:rsidRPr="00406222">
        <w:rPr>
          <w:noProof/>
          <w:lang w:eastAsia="hr-HR"/>
        </w:rPr>
        <w:t xml:space="preserve">ека. Испричао ми је нешто што не може </w:t>
      </w:r>
      <w:r w:rsidR="00682EDC" w:rsidRPr="00406222">
        <w:rPr>
          <w:noProof/>
          <w:lang w:eastAsia="hr-HR"/>
        </w:rPr>
        <w:t xml:space="preserve">да </w:t>
      </w:r>
      <w:r w:rsidR="007D3670" w:rsidRPr="00406222">
        <w:rPr>
          <w:noProof/>
          <w:lang w:eastAsia="hr-HR"/>
        </w:rPr>
        <w:t xml:space="preserve">зна нико осим </w:t>
      </w:r>
      <w:r w:rsidR="00682EDC" w:rsidRPr="00406222">
        <w:rPr>
          <w:noProof/>
          <w:lang w:eastAsia="hr-HR"/>
        </w:rPr>
        <w:t>веров</w:t>
      </w:r>
      <w:r w:rsidR="007D3670" w:rsidRPr="00406222">
        <w:rPr>
          <w:noProof/>
          <w:lang w:eastAsia="hr-HR"/>
        </w:rPr>
        <w:t>есник.</w:t>
      </w:r>
      <w:r w:rsidR="00682EDC" w:rsidRPr="00406222">
        <w:rPr>
          <w:noProof/>
          <w:lang w:eastAsia="hr-HR"/>
        </w:rPr>
        <w:t>“</w:t>
      </w:r>
      <w:r w:rsidR="007D3670" w:rsidRPr="00406222">
        <w:rPr>
          <w:noProof/>
          <w:lang w:eastAsia="hr-HR"/>
        </w:rPr>
        <w:t xml:space="preserve"> Обојица викнуше: „Тешко теби, Аддасе! Немој да те одврати од твоје </w:t>
      </w:r>
      <w:r w:rsidR="00682EDC" w:rsidRPr="00406222">
        <w:rPr>
          <w:noProof/>
          <w:lang w:eastAsia="hr-HR"/>
        </w:rPr>
        <w:t>в</w:t>
      </w:r>
      <w:r w:rsidR="007D3670" w:rsidRPr="00406222">
        <w:rPr>
          <w:noProof/>
          <w:lang w:eastAsia="hr-HR"/>
        </w:rPr>
        <w:t xml:space="preserve">ере! Твоја </w:t>
      </w:r>
      <w:r w:rsidR="00682EDC" w:rsidRPr="00406222">
        <w:rPr>
          <w:noProof/>
          <w:lang w:eastAsia="hr-HR"/>
        </w:rPr>
        <w:t>в</w:t>
      </w:r>
      <w:r w:rsidR="007D3670" w:rsidRPr="00406222">
        <w:rPr>
          <w:noProof/>
          <w:lang w:eastAsia="hr-HR"/>
        </w:rPr>
        <w:t>ера је боља од његове</w:t>
      </w:r>
      <w:r w:rsidR="00682EDC" w:rsidRPr="00406222">
        <w:rPr>
          <w:noProof/>
          <w:lang w:eastAsia="hr-HR"/>
        </w:rPr>
        <w:t>!“</w:t>
      </w:r>
    </w:p>
    <w:p w:rsidR="00566F05" w:rsidRPr="00406222" w:rsidRDefault="007D3670" w:rsidP="003D17A2">
      <w:pPr>
        <w:bidi w:val="0"/>
        <w:spacing w:line="276" w:lineRule="auto"/>
        <w:ind w:firstLine="708"/>
        <w:jc w:val="both"/>
        <w:rPr>
          <w:noProof/>
          <w:lang w:eastAsia="hr-HR"/>
        </w:rPr>
      </w:pPr>
      <w:r w:rsidRPr="00406222">
        <w:rPr>
          <w:noProof/>
          <w:lang w:eastAsia="hr-HR"/>
        </w:rPr>
        <w:t xml:space="preserve">Након изласка из врта, </w:t>
      </w:r>
      <w:r w:rsidR="00682EDC" w:rsidRPr="00406222">
        <w:rPr>
          <w:noProof/>
          <w:lang w:eastAsia="hr-HR"/>
        </w:rPr>
        <w:t>Божији</w:t>
      </w:r>
      <w:r w:rsidRPr="00406222">
        <w:rPr>
          <w:noProof/>
          <w:lang w:eastAsia="hr-HR"/>
        </w:rPr>
        <w:t xml:space="preserve"> Посланик, </w:t>
      </w:r>
      <w:r w:rsidR="00682EDC" w:rsidRPr="00406222">
        <w:rPr>
          <w:noProof/>
          <w:lang w:eastAsia="hr-HR"/>
        </w:rPr>
        <w:t>нека су Божији благослов и мир над њим</w:t>
      </w:r>
      <w:r w:rsidRPr="00406222">
        <w:rPr>
          <w:noProof/>
          <w:lang w:eastAsia="hr-HR"/>
        </w:rPr>
        <w:t>, крену пут Мекке, сломљеног срца, пуног туге и јада. Кад се</w:t>
      </w:r>
      <w:r w:rsidR="00682EDC" w:rsidRPr="00406222">
        <w:rPr>
          <w:noProof/>
          <w:lang w:eastAsia="hr-HR"/>
        </w:rPr>
        <w:t xml:space="preserve"> </w:t>
      </w:r>
      <w:r w:rsidRPr="00406222">
        <w:rPr>
          <w:noProof/>
          <w:lang w:eastAsia="hr-HR"/>
        </w:rPr>
        <w:t xml:space="preserve">приближио </w:t>
      </w:r>
      <w:r w:rsidR="00682EDC" w:rsidRPr="00406222">
        <w:rPr>
          <w:noProof/>
          <w:lang w:eastAsia="hr-HR"/>
        </w:rPr>
        <w:t>м</w:t>
      </w:r>
      <w:r w:rsidRPr="00406222">
        <w:rPr>
          <w:noProof/>
          <w:lang w:eastAsia="hr-HR"/>
        </w:rPr>
        <w:t xml:space="preserve">есту Карнул-меназил, </w:t>
      </w:r>
      <w:r w:rsidR="00682EDC" w:rsidRPr="00406222">
        <w:rPr>
          <w:noProof/>
          <w:lang w:eastAsia="hr-HR"/>
        </w:rPr>
        <w:t xml:space="preserve">Узвишени </w:t>
      </w:r>
      <w:r w:rsidRPr="00406222">
        <w:rPr>
          <w:noProof/>
          <w:lang w:eastAsia="hr-HR"/>
        </w:rPr>
        <w:t xml:space="preserve">Аллах му посла </w:t>
      </w:r>
      <w:r w:rsidR="004124DC" w:rsidRPr="00406222">
        <w:rPr>
          <w:noProof/>
          <w:lang w:eastAsia="hr-HR"/>
        </w:rPr>
        <w:t xml:space="preserve">анђела </w:t>
      </w:r>
      <w:r w:rsidRPr="00406222">
        <w:rPr>
          <w:noProof/>
          <w:lang w:eastAsia="hr-HR"/>
        </w:rPr>
        <w:t>Џибрила</w:t>
      </w:r>
      <w:r w:rsidR="00682EDC" w:rsidRPr="00406222">
        <w:rPr>
          <w:noProof/>
          <w:lang w:eastAsia="hr-HR"/>
        </w:rPr>
        <w:t xml:space="preserve"> (Гаврила)</w:t>
      </w:r>
      <w:r w:rsidRPr="00406222">
        <w:rPr>
          <w:noProof/>
          <w:lang w:eastAsia="hr-HR"/>
        </w:rPr>
        <w:t xml:space="preserve"> са </w:t>
      </w:r>
      <w:r w:rsidR="004124DC" w:rsidRPr="00406222">
        <w:rPr>
          <w:noProof/>
          <w:lang w:eastAsia="hr-HR"/>
        </w:rPr>
        <w:t>анђелом</w:t>
      </w:r>
      <w:r w:rsidRPr="00406222">
        <w:rPr>
          <w:noProof/>
          <w:lang w:eastAsia="hr-HR"/>
        </w:rPr>
        <w:t xml:space="preserve"> задуженим за брда, који чека наређење да сруши два брда на Меккелије. </w:t>
      </w:r>
    </w:p>
    <w:p w:rsidR="00566F05" w:rsidRPr="00406222" w:rsidRDefault="007D3670" w:rsidP="003D17A2">
      <w:pPr>
        <w:bidi w:val="0"/>
        <w:spacing w:line="276" w:lineRule="auto"/>
        <w:ind w:firstLine="708"/>
        <w:jc w:val="both"/>
        <w:rPr>
          <w:noProof/>
          <w:lang w:eastAsia="hr-HR"/>
        </w:rPr>
      </w:pPr>
      <w:r w:rsidRPr="00406222">
        <w:rPr>
          <w:noProof/>
          <w:lang w:eastAsia="hr-HR"/>
        </w:rPr>
        <w:lastRenderedPageBreak/>
        <w:t xml:space="preserve">Бухарија детаљно преноси ову причу са ланцем преносилаца од Урвета ибн Зубејра да је Аиша, </w:t>
      </w:r>
      <w:r w:rsidR="00682EDC" w:rsidRPr="00406222">
        <w:rPr>
          <w:noProof/>
          <w:lang w:eastAsia="hr-HR"/>
        </w:rPr>
        <w:t>Бог био задовољан њиме</w:t>
      </w:r>
      <w:r w:rsidRPr="00406222">
        <w:rPr>
          <w:noProof/>
          <w:lang w:eastAsia="hr-HR"/>
        </w:rPr>
        <w:t xml:space="preserve">, питала </w:t>
      </w:r>
      <w:r w:rsidR="00682EDC" w:rsidRPr="00406222">
        <w:rPr>
          <w:noProof/>
          <w:lang w:eastAsia="hr-HR"/>
        </w:rPr>
        <w:t>Божијег</w:t>
      </w:r>
      <w:r w:rsidRPr="00406222">
        <w:rPr>
          <w:noProof/>
          <w:lang w:eastAsia="hr-HR"/>
        </w:rPr>
        <w:t xml:space="preserve"> Посланика,</w:t>
      </w:r>
      <w:r w:rsidR="00682EDC" w:rsidRPr="00406222">
        <w:rPr>
          <w:noProof/>
          <w:lang w:eastAsia="hr-HR"/>
        </w:rPr>
        <w:t xml:space="preserve"> нека су Божији благослов и мир над њим</w:t>
      </w:r>
      <w:r w:rsidRPr="00406222">
        <w:rPr>
          <w:noProof/>
          <w:lang w:eastAsia="hr-HR"/>
        </w:rPr>
        <w:t>: „Да ли си имао тежег дана од оног на Ухуду?</w:t>
      </w:r>
      <w:r w:rsidR="00682EDC" w:rsidRPr="00406222">
        <w:rPr>
          <w:noProof/>
          <w:lang w:eastAsia="hr-HR"/>
        </w:rPr>
        <w:t>“</w:t>
      </w:r>
      <w:r w:rsidRPr="00406222">
        <w:rPr>
          <w:noProof/>
          <w:lang w:eastAsia="hr-HR"/>
        </w:rPr>
        <w:t xml:space="preserve"> Он </w:t>
      </w:r>
      <w:r w:rsidR="004124DC" w:rsidRPr="00406222">
        <w:rPr>
          <w:noProof/>
          <w:lang w:eastAsia="hr-HR"/>
        </w:rPr>
        <w:t xml:space="preserve">је </w:t>
      </w:r>
      <w:r w:rsidRPr="00406222">
        <w:rPr>
          <w:noProof/>
          <w:lang w:eastAsia="hr-HR"/>
        </w:rPr>
        <w:t>одговори</w:t>
      </w:r>
      <w:r w:rsidR="004124DC" w:rsidRPr="00406222">
        <w:rPr>
          <w:noProof/>
          <w:lang w:eastAsia="hr-HR"/>
        </w:rPr>
        <w:t>о</w:t>
      </w:r>
      <w:r w:rsidRPr="00406222">
        <w:rPr>
          <w:noProof/>
          <w:lang w:eastAsia="hr-HR"/>
        </w:rPr>
        <w:t xml:space="preserve">: </w:t>
      </w:r>
      <w:r w:rsidRPr="00406222">
        <w:rPr>
          <w:b/>
          <w:bCs/>
          <w:noProof/>
          <w:color w:val="1F4E79" w:themeColor="accent1" w:themeShade="80"/>
          <w:lang w:eastAsia="hr-HR"/>
        </w:rPr>
        <w:t>„Свашта сам прежив</w:t>
      </w:r>
      <w:r w:rsidR="00682EDC" w:rsidRPr="00406222">
        <w:rPr>
          <w:b/>
          <w:bCs/>
          <w:noProof/>
          <w:color w:val="1F4E79" w:themeColor="accent1" w:themeShade="80"/>
          <w:lang w:eastAsia="hr-HR"/>
        </w:rPr>
        <w:t>е</w:t>
      </w:r>
      <w:r w:rsidRPr="00406222">
        <w:rPr>
          <w:b/>
          <w:bCs/>
          <w:noProof/>
          <w:color w:val="1F4E79" w:themeColor="accent1" w:themeShade="80"/>
          <w:lang w:eastAsia="hr-HR"/>
        </w:rPr>
        <w:t>о од овог твог народа, али најгоре је оно што су ми учинили на Дан Акабе, када сам позвао Ибн Абда Јалејла, али се он није одазвао мом позиву. Затим сам отишао, забринут и узнемирен. Ишао сам право, тако да сам дошао к</w:t>
      </w:r>
      <w:r w:rsidR="004124DC" w:rsidRPr="00406222">
        <w:rPr>
          <w:b/>
          <w:bCs/>
          <w:noProof/>
          <w:color w:val="1F4E79" w:themeColor="accent1" w:themeShade="80"/>
          <w:lang w:eastAsia="hr-HR"/>
        </w:rPr>
        <w:t>а</w:t>
      </w:r>
      <w:r w:rsidRPr="00406222">
        <w:rPr>
          <w:b/>
          <w:bCs/>
          <w:noProof/>
          <w:color w:val="1F4E79" w:themeColor="accent1" w:themeShade="80"/>
          <w:lang w:eastAsia="hr-HR"/>
        </w:rPr>
        <w:t xml:space="preserve"> себи тек код Карнус-сеалиба.</w:t>
      </w:r>
      <w:r w:rsidR="00682EDC" w:rsidRPr="00406222">
        <w:rPr>
          <w:rStyle w:val="FootnoteReference"/>
          <w:b/>
          <w:bCs/>
          <w:noProof/>
          <w:color w:val="1F4E79" w:themeColor="accent1" w:themeShade="80"/>
          <w:lang w:eastAsia="hr-HR"/>
        </w:rPr>
        <w:footnoteReference w:id="112"/>
      </w:r>
      <w:r w:rsidRPr="00406222">
        <w:rPr>
          <w:b/>
          <w:bCs/>
          <w:noProof/>
          <w:color w:val="1F4E79" w:themeColor="accent1" w:themeShade="80"/>
          <w:lang w:eastAsia="hr-HR"/>
        </w:rPr>
        <w:t xml:space="preserve"> Ту подигох главу и угледах облак који ми је правио хладовину. Погледах боље, кад на њему стоји Џибрил и дозива ме: 'Аллах је чуо шта си им говорио и шта су они теби одговорили. Аллах ти шаље </w:t>
      </w:r>
      <w:r w:rsidR="004124DC" w:rsidRPr="00406222">
        <w:rPr>
          <w:b/>
          <w:bCs/>
          <w:noProof/>
          <w:color w:val="1F4E79" w:themeColor="accent1" w:themeShade="80"/>
          <w:lang w:eastAsia="hr-HR"/>
        </w:rPr>
        <w:t>анђела</w:t>
      </w:r>
      <w:r w:rsidRPr="00406222">
        <w:rPr>
          <w:b/>
          <w:bCs/>
          <w:noProof/>
          <w:color w:val="1F4E79" w:themeColor="accent1" w:themeShade="80"/>
          <w:lang w:eastAsia="hr-HR"/>
        </w:rPr>
        <w:t xml:space="preserve"> задуженог за брда да му наредиш шта год желиш да уради с</w:t>
      </w:r>
      <w:r w:rsidR="004124DC" w:rsidRPr="00406222">
        <w:rPr>
          <w:b/>
          <w:bCs/>
          <w:noProof/>
          <w:color w:val="1F4E79" w:themeColor="accent1" w:themeShade="80"/>
          <w:lang w:eastAsia="hr-HR"/>
        </w:rPr>
        <w:t>а</w:t>
      </w:r>
      <w:r w:rsidRPr="00406222">
        <w:rPr>
          <w:b/>
          <w:bCs/>
          <w:noProof/>
          <w:color w:val="1F4E79" w:themeColor="accent1" w:themeShade="80"/>
          <w:lang w:eastAsia="hr-HR"/>
        </w:rPr>
        <w:t xml:space="preserve"> њима.' Затим ме зовну </w:t>
      </w:r>
      <w:r w:rsidR="004124DC" w:rsidRPr="00406222">
        <w:rPr>
          <w:b/>
          <w:bCs/>
          <w:noProof/>
          <w:color w:val="1F4E79" w:themeColor="accent1" w:themeShade="80"/>
          <w:lang w:eastAsia="hr-HR"/>
        </w:rPr>
        <w:t>анђео</w:t>
      </w:r>
      <w:r w:rsidRPr="00406222">
        <w:rPr>
          <w:b/>
          <w:bCs/>
          <w:noProof/>
          <w:color w:val="1F4E79" w:themeColor="accent1" w:themeShade="80"/>
          <w:lang w:eastAsia="hr-HR"/>
        </w:rPr>
        <w:t xml:space="preserve"> задужен за брда, назва ми селам</w:t>
      </w:r>
      <w:r w:rsidR="00566F05" w:rsidRPr="00406222">
        <w:rPr>
          <w:b/>
          <w:bCs/>
          <w:noProof/>
          <w:color w:val="1F4E79" w:themeColor="accent1" w:themeShade="80"/>
          <w:lang w:eastAsia="hr-HR"/>
        </w:rPr>
        <w:t xml:space="preserve"> (поздрав мира)</w:t>
      </w:r>
      <w:r w:rsidRPr="00406222">
        <w:rPr>
          <w:b/>
          <w:bCs/>
          <w:noProof/>
          <w:color w:val="1F4E79" w:themeColor="accent1" w:themeShade="80"/>
          <w:lang w:eastAsia="hr-HR"/>
        </w:rPr>
        <w:t xml:space="preserve"> и рече: 'О Мухаммеде, тако је. </w:t>
      </w:r>
      <w:r w:rsidR="00682EDC" w:rsidRPr="00406222">
        <w:rPr>
          <w:b/>
          <w:bCs/>
          <w:noProof/>
          <w:color w:val="1F4E79" w:themeColor="accent1" w:themeShade="80"/>
          <w:lang w:eastAsia="hr-HR"/>
        </w:rPr>
        <w:t>Ш</w:t>
      </w:r>
      <w:r w:rsidRPr="00406222">
        <w:rPr>
          <w:b/>
          <w:bCs/>
          <w:noProof/>
          <w:color w:val="1F4E79" w:themeColor="accent1" w:themeShade="80"/>
          <w:lang w:eastAsia="hr-HR"/>
        </w:rPr>
        <w:t xml:space="preserve">та желиш да учиним? Ако желиш, </w:t>
      </w:r>
      <w:r w:rsidR="00682EDC" w:rsidRPr="00406222">
        <w:rPr>
          <w:b/>
          <w:bCs/>
          <w:noProof/>
          <w:color w:val="1F4E79" w:themeColor="accent1" w:themeShade="80"/>
          <w:lang w:eastAsia="hr-HR"/>
        </w:rPr>
        <w:t>сруши</w:t>
      </w:r>
      <w:r w:rsidRPr="00406222">
        <w:rPr>
          <w:b/>
          <w:bCs/>
          <w:noProof/>
          <w:color w:val="1F4E79" w:themeColor="accent1" w:themeShade="80"/>
          <w:lang w:eastAsia="hr-HR"/>
        </w:rPr>
        <w:t xml:space="preserve">ћу на њих ова два </w:t>
      </w:r>
      <w:r w:rsidR="00682EDC" w:rsidRPr="00406222">
        <w:rPr>
          <w:b/>
          <w:bCs/>
          <w:noProof/>
          <w:color w:val="1F4E79" w:themeColor="accent1" w:themeShade="80"/>
          <w:lang w:eastAsia="hr-HR"/>
        </w:rPr>
        <w:t>бр</w:t>
      </w:r>
      <w:r w:rsidRPr="00406222">
        <w:rPr>
          <w:b/>
          <w:bCs/>
          <w:noProof/>
          <w:color w:val="1F4E79" w:themeColor="accent1" w:themeShade="80"/>
          <w:lang w:eastAsia="hr-HR"/>
        </w:rPr>
        <w:t>ега.</w:t>
      </w:r>
      <w:r w:rsidR="00682EDC" w:rsidRPr="00406222">
        <w:rPr>
          <w:b/>
          <w:bCs/>
          <w:noProof/>
          <w:color w:val="1F4E79" w:themeColor="accent1" w:themeShade="80"/>
          <w:lang w:eastAsia="hr-HR"/>
        </w:rPr>
        <w:t>'“</w:t>
      </w:r>
      <w:r w:rsidR="00682EDC" w:rsidRPr="00406222">
        <w:rPr>
          <w:rStyle w:val="FootnoteReference"/>
          <w:b/>
          <w:bCs/>
          <w:noProof/>
          <w:color w:val="1F4E79" w:themeColor="accent1" w:themeShade="80"/>
          <w:lang w:eastAsia="hr-HR"/>
        </w:rPr>
        <w:footnoteReference w:id="113"/>
      </w:r>
      <w:r w:rsidR="00682EDC" w:rsidRPr="00406222">
        <w:rPr>
          <w:b/>
          <w:bCs/>
          <w:noProof/>
          <w:color w:val="1F4E79" w:themeColor="accent1" w:themeShade="80"/>
          <w:lang w:eastAsia="hr-HR"/>
        </w:rPr>
        <w:t xml:space="preserve"> Веров</w:t>
      </w:r>
      <w:r w:rsidRPr="00406222">
        <w:rPr>
          <w:b/>
          <w:bCs/>
          <w:noProof/>
          <w:color w:val="1F4E79" w:themeColor="accent1" w:themeShade="80"/>
          <w:lang w:eastAsia="hr-HR"/>
        </w:rPr>
        <w:t xml:space="preserve">есник, </w:t>
      </w:r>
      <w:r w:rsidR="00682EDC" w:rsidRPr="00406222">
        <w:rPr>
          <w:b/>
          <w:bCs/>
          <w:noProof/>
          <w:color w:val="1F4E79" w:themeColor="accent1" w:themeShade="80"/>
          <w:lang w:eastAsia="hr-HR"/>
        </w:rPr>
        <w:t>нека су Божији благослов и мир над њим</w:t>
      </w:r>
      <w:r w:rsidRPr="00406222">
        <w:rPr>
          <w:b/>
          <w:bCs/>
          <w:noProof/>
          <w:color w:val="1F4E79" w:themeColor="accent1" w:themeShade="80"/>
          <w:lang w:eastAsia="hr-HR"/>
        </w:rPr>
        <w:t xml:space="preserve">, рече: „Желим да Узвишени Аллах из њихових кичми изведе потомство које </w:t>
      </w:r>
      <w:r w:rsidRPr="00406222">
        <w:rPr>
          <w:b/>
          <w:bCs/>
          <w:noProof/>
          <w:color w:val="1F4E79" w:themeColor="accent1" w:themeShade="80"/>
          <w:lang w:eastAsia="hr-HR"/>
        </w:rPr>
        <w:lastRenderedPageBreak/>
        <w:t xml:space="preserve">ће </w:t>
      </w:r>
      <w:r w:rsidR="00682EDC" w:rsidRPr="00406222">
        <w:rPr>
          <w:b/>
          <w:bCs/>
          <w:noProof/>
          <w:color w:val="1F4E79" w:themeColor="accent1" w:themeShade="80"/>
          <w:lang w:eastAsia="hr-HR"/>
        </w:rPr>
        <w:t xml:space="preserve">да </w:t>
      </w:r>
      <w:r w:rsidRPr="00406222">
        <w:rPr>
          <w:b/>
          <w:bCs/>
          <w:noProof/>
          <w:color w:val="1F4E79" w:themeColor="accent1" w:themeShade="80"/>
          <w:lang w:eastAsia="hr-HR"/>
        </w:rPr>
        <w:t>обожава само Њега, Јединог, не придружујући Му ништа</w:t>
      </w:r>
      <w:r w:rsidR="00682EDC" w:rsidRPr="00406222">
        <w:rPr>
          <w:b/>
          <w:bCs/>
          <w:noProof/>
          <w:color w:val="1F4E79" w:themeColor="accent1" w:themeShade="80"/>
          <w:lang w:eastAsia="hr-HR"/>
        </w:rPr>
        <w:t>.“</w:t>
      </w:r>
      <w:r w:rsidR="00682EDC" w:rsidRPr="00406222">
        <w:rPr>
          <w:rStyle w:val="FootnoteReference"/>
          <w:noProof/>
          <w:lang w:eastAsia="hr-HR"/>
        </w:rPr>
        <w:footnoteReference w:id="114"/>
      </w:r>
      <w:r w:rsidRPr="00406222">
        <w:rPr>
          <w:noProof/>
          <w:lang w:eastAsia="hr-HR"/>
        </w:rPr>
        <w:t xml:space="preserve"> </w:t>
      </w:r>
    </w:p>
    <w:p w:rsidR="00566F05" w:rsidRPr="00406222" w:rsidRDefault="007D3670" w:rsidP="003D17A2">
      <w:pPr>
        <w:bidi w:val="0"/>
        <w:spacing w:line="276" w:lineRule="auto"/>
        <w:ind w:firstLine="708"/>
        <w:jc w:val="both"/>
        <w:rPr>
          <w:noProof/>
          <w:lang w:eastAsia="hr-HR"/>
        </w:rPr>
      </w:pPr>
      <w:r w:rsidRPr="00406222">
        <w:rPr>
          <w:noProof/>
          <w:lang w:eastAsia="hr-HR"/>
        </w:rPr>
        <w:t xml:space="preserve">У овом одговору, </w:t>
      </w:r>
      <w:r w:rsidR="00682EDC" w:rsidRPr="00406222">
        <w:rPr>
          <w:noProof/>
          <w:lang w:eastAsia="hr-HR"/>
        </w:rPr>
        <w:t>Божијег</w:t>
      </w:r>
      <w:r w:rsidRPr="00406222">
        <w:rPr>
          <w:noProof/>
          <w:lang w:eastAsia="hr-HR"/>
        </w:rPr>
        <w:t xml:space="preserve"> Посланика, </w:t>
      </w:r>
      <w:r w:rsidR="00682EDC" w:rsidRPr="00406222">
        <w:rPr>
          <w:noProof/>
          <w:lang w:eastAsia="hr-HR"/>
        </w:rPr>
        <w:t xml:space="preserve">нека су Божији благослов и мир над њим, види </w:t>
      </w:r>
      <w:r w:rsidRPr="00406222">
        <w:rPr>
          <w:noProof/>
          <w:lang w:eastAsia="hr-HR"/>
        </w:rPr>
        <w:t xml:space="preserve">се његова изузетна личност саткана од високих моралних </w:t>
      </w:r>
      <w:r w:rsidR="00682EDC" w:rsidRPr="00406222">
        <w:rPr>
          <w:noProof/>
          <w:lang w:eastAsia="hr-HR"/>
        </w:rPr>
        <w:t>вр</w:t>
      </w:r>
      <w:r w:rsidRPr="00406222">
        <w:rPr>
          <w:noProof/>
          <w:lang w:eastAsia="hr-HR"/>
        </w:rPr>
        <w:t xml:space="preserve">едности, чију дубину је немогуће докучити. </w:t>
      </w:r>
      <w:r w:rsidR="00682EDC" w:rsidRPr="00406222">
        <w:rPr>
          <w:noProof/>
          <w:lang w:eastAsia="hr-HR"/>
        </w:rPr>
        <w:t>Божији</w:t>
      </w:r>
      <w:r w:rsidRPr="00406222">
        <w:rPr>
          <w:noProof/>
          <w:lang w:eastAsia="hr-HR"/>
        </w:rPr>
        <w:t xml:space="preserve"> Посланик, </w:t>
      </w:r>
      <w:r w:rsidR="00682EDC" w:rsidRPr="00406222">
        <w:rPr>
          <w:noProof/>
          <w:lang w:eastAsia="hr-HR"/>
        </w:rPr>
        <w:t>нека су Божији благослов и мир над њим</w:t>
      </w:r>
      <w:r w:rsidRPr="00406222">
        <w:rPr>
          <w:noProof/>
          <w:lang w:eastAsia="hr-HR"/>
        </w:rPr>
        <w:t xml:space="preserve">, </w:t>
      </w:r>
      <w:r w:rsidR="004124DC" w:rsidRPr="00406222">
        <w:rPr>
          <w:noProof/>
          <w:lang w:eastAsia="hr-HR"/>
        </w:rPr>
        <w:t>је дошао ка</w:t>
      </w:r>
      <w:r w:rsidRPr="00406222">
        <w:rPr>
          <w:noProof/>
          <w:lang w:eastAsia="hr-HR"/>
        </w:rPr>
        <w:t xml:space="preserve"> себи и срце му се смири</w:t>
      </w:r>
      <w:r w:rsidR="004124DC" w:rsidRPr="00406222">
        <w:rPr>
          <w:noProof/>
          <w:lang w:eastAsia="hr-HR"/>
        </w:rPr>
        <w:t>ло</w:t>
      </w:r>
      <w:r w:rsidRPr="00406222">
        <w:rPr>
          <w:noProof/>
          <w:lang w:eastAsia="hr-HR"/>
        </w:rPr>
        <w:t xml:space="preserve"> због ове божанске помоћи коју му </w:t>
      </w:r>
      <w:r w:rsidR="00682EDC" w:rsidRPr="00406222">
        <w:rPr>
          <w:noProof/>
          <w:lang w:eastAsia="hr-HR"/>
        </w:rPr>
        <w:t xml:space="preserve">Узвишени </w:t>
      </w:r>
      <w:r w:rsidR="00566F05" w:rsidRPr="00406222">
        <w:rPr>
          <w:noProof/>
          <w:lang w:eastAsia="hr-HR"/>
        </w:rPr>
        <w:t>Бог</w:t>
      </w:r>
      <w:r w:rsidRPr="00406222">
        <w:rPr>
          <w:noProof/>
          <w:lang w:eastAsia="hr-HR"/>
        </w:rPr>
        <w:t xml:space="preserve">, пружи изнад седам небеса. Након тога, наставио је пут према Мекки, док није дошао до долине Нахла. Ту је остао неколико дана. У тој долини се налазе два погодна </w:t>
      </w:r>
      <w:r w:rsidR="00682EDC" w:rsidRPr="00406222">
        <w:rPr>
          <w:noProof/>
          <w:lang w:eastAsia="hr-HR"/>
        </w:rPr>
        <w:t>м</w:t>
      </w:r>
      <w:r w:rsidRPr="00406222">
        <w:rPr>
          <w:noProof/>
          <w:lang w:eastAsia="hr-HR"/>
        </w:rPr>
        <w:t xml:space="preserve">еста за боравак: Ес-Сејлул-кебир и Ез-Зејма, </w:t>
      </w:r>
      <w:r w:rsidR="00682EDC" w:rsidRPr="00406222">
        <w:rPr>
          <w:noProof/>
          <w:lang w:eastAsia="hr-HR"/>
        </w:rPr>
        <w:t>гд</w:t>
      </w:r>
      <w:r w:rsidRPr="00406222">
        <w:rPr>
          <w:noProof/>
          <w:lang w:eastAsia="hr-HR"/>
        </w:rPr>
        <w:t>е има воде и плодне земље. Током овог боравка, Узвишени Аллах му је послао скупину џинна.</w:t>
      </w:r>
      <w:r w:rsidR="00682EDC" w:rsidRPr="00406222">
        <w:rPr>
          <w:rStyle w:val="FootnoteReference"/>
          <w:noProof/>
          <w:lang w:eastAsia="hr-HR"/>
        </w:rPr>
        <w:footnoteReference w:id="115"/>
      </w:r>
      <w:r w:rsidR="00566F05" w:rsidRPr="00406222">
        <w:rPr>
          <w:noProof/>
          <w:lang w:eastAsia="hr-HR"/>
        </w:rPr>
        <w:t xml:space="preserve"> </w:t>
      </w:r>
    </w:p>
    <w:p w:rsidR="00566F05" w:rsidRPr="00406222" w:rsidRDefault="007D3670" w:rsidP="003D17A2">
      <w:pPr>
        <w:bidi w:val="0"/>
        <w:spacing w:line="276" w:lineRule="auto"/>
        <w:ind w:firstLine="708"/>
        <w:jc w:val="both"/>
        <w:rPr>
          <w:noProof/>
          <w:lang w:eastAsia="hr-HR"/>
        </w:rPr>
      </w:pPr>
      <w:r w:rsidRPr="00406222">
        <w:rPr>
          <w:noProof/>
          <w:lang w:eastAsia="hr-HR"/>
        </w:rPr>
        <w:t xml:space="preserve">Спомиње их на два </w:t>
      </w:r>
      <w:r w:rsidR="00682EDC" w:rsidRPr="00406222">
        <w:rPr>
          <w:noProof/>
          <w:lang w:eastAsia="hr-HR"/>
        </w:rPr>
        <w:t>м</w:t>
      </w:r>
      <w:r w:rsidRPr="00406222">
        <w:rPr>
          <w:noProof/>
          <w:lang w:eastAsia="hr-HR"/>
        </w:rPr>
        <w:t xml:space="preserve">еста у Кур'ану: у </w:t>
      </w:r>
      <w:r w:rsidR="00682EDC" w:rsidRPr="00406222">
        <w:rPr>
          <w:noProof/>
          <w:lang w:eastAsia="hr-HR"/>
        </w:rPr>
        <w:t xml:space="preserve">поглављу </w:t>
      </w:r>
      <w:r w:rsidRPr="00406222">
        <w:rPr>
          <w:noProof/>
          <w:lang w:eastAsia="hr-HR"/>
        </w:rPr>
        <w:t xml:space="preserve"> Ел-Ахкаф: </w:t>
      </w:r>
    </w:p>
    <w:p w:rsidR="00566F05" w:rsidRPr="00406222" w:rsidRDefault="00751758" w:rsidP="003D17A2">
      <w:pPr>
        <w:bidi w:val="0"/>
        <w:spacing w:line="276" w:lineRule="auto"/>
        <w:ind w:firstLine="708"/>
        <w:jc w:val="both"/>
        <w:rPr>
          <w:noProof/>
          <w:lang w:eastAsia="hr-HR"/>
        </w:rPr>
      </w:pPr>
      <w:r w:rsidRPr="00406222">
        <w:rPr>
          <w:b/>
          <w:bCs/>
          <w:noProof/>
          <w:color w:val="385623" w:themeColor="accent6" w:themeShade="80"/>
          <w:lang w:eastAsia="hr-HR"/>
        </w:rPr>
        <w:t>„</w:t>
      </w:r>
      <w:r w:rsidR="007D3670" w:rsidRPr="00406222">
        <w:rPr>
          <w:b/>
          <w:bCs/>
          <w:noProof/>
          <w:color w:val="385623" w:themeColor="accent6" w:themeShade="80"/>
          <w:lang w:eastAsia="hr-HR"/>
        </w:rPr>
        <w:t>Када ти посласмо неколико џинна да Кур'ан слушају, када дођоше да га чују, они рекоше: "За</w:t>
      </w:r>
      <w:r w:rsidRPr="00406222">
        <w:rPr>
          <w:b/>
          <w:bCs/>
          <w:noProof/>
          <w:color w:val="385623" w:themeColor="accent6" w:themeShade="80"/>
          <w:lang w:eastAsia="hr-HR"/>
        </w:rPr>
        <w:t>ћ</w:t>
      </w:r>
      <w:r w:rsidR="007D3670" w:rsidRPr="00406222">
        <w:rPr>
          <w:b/>
          <w:bCs/>
          <w:noProof/>
          <w:color w:val="385623" w:themeColor="accent6" w:themeShade="80"/>
          <w:lang w:eastAsia="hr-HR"/>
        </w:rPr>
        <w:t xml:space="preserve">утите!" А кад се заврши, вратише се народу своме да опомињу: „ О народе наш,' - говорили су - „ми смо слушали књигу која се </w:t>
      </w:r>
      <w:r w:rsidRPr="00406222">
        <w:rPr>
          <w:b/>
          <w:bCs/>
          <w:noProof/>
          <w:color w:val="385623" w:themeColor="accent6" w:themeShade="80"/>
          <w:lang w:eastAsia="hr-HR"/>
        </w:rPr>
        <w:lastRenderedPageBreak/>
        <w:t>посл</w:t>
      </w:r>
      <w:r w:rsidR="007D3670" w:rsidRPr="00406222">
        <w:rPr>
          <w:b/>
          <w:bCs/>
          <w:noProof/>
          <w:color w:val="385623" w:themeColor="accent6" w:themeShade="80"/>
          <w:lang w:eastAsia="hr-HR"/>
        </w:rPr>
        <w:t>е Мусаа</w:t>
      </w:r>
      <w:r w:rsidR="00566F05" w:rsidRPr="00406222">
        <w:rPr>
          <w:b/>
          <w:bCs/>
          <w:noProof/>
          <w:color w:val="385623" w:themeColor="accent6" w:themeShade="80"/>
          <w:lang w:eastAsia="hr-HR"/>
        </w:rPr>
        <w:t xml:space="preserve"> (Мојсија)</w:t>
      </w:r>
      <w:r w:rsidR="007D3670" w:rsidRPr="00406222">
        <w:rPr>
          <w:b/>
          <w:bCs/>
          <w:noProof/>
          <w:color w:val="385623" w:themeColor="accent6" w:themeShade="80"/>
          <w:lang w:eastAsia="hr-HR"/>
        </w:rPr>
        <w:t xml:space="preserve"> објављује, која потврђује да су истините и оне </w:t>
      </w:r>
      <w:r w:rsidRPr="00406222">
        <w:rPr>
          <w:b/>
          <w:bCs/>
          <w:noProof/>
          <w:color w:val="385623" w:themeColor="accent6" w:themeShade="80"/>
          <w:lang w:eastAsia="hr-HR"/>
        </w:rPr>
        <w:t>пр</w:t>
      </w:r>
      <w:r w:rsidR="007D3670" w:rsidRPr="00406222">
        <w:rPr>
          <w:b/>
          <w:bCs/>
          <w:noProof/>
          <w:color w:val="385623" w:themeColor="accent6" w:themeShade="80"/>
          <w:lang w:eastAsia="hr-HR"/>
        </w:rPr>
        <w:t xml:space="preserve">е ње и која ка истини и на Прави пут упућује. О народе наш, одазовите се Аллаховом гласнику и </w:t>
      </w:r>
      <w:r w:rsidRPr="00406222">
        <w:rPr>
          <w:b/>
          <w:bCs/>
          <w:noProof/>
          <w:color w:val="385623" w:themeColor="accent6" w:themeShade="80"/>
          <w:lang w:eastAsia="hr-HR"/>
        </w:rPr>
        <w:t>в</w:t>
      </w:r>
      <w:r w:rsidR="007D3670" w:rsidRPr="00406222">
        <w:rPr>
          <w:b/>
          <w:bCs/>
          <w:noProof/>
          <w:color w:val="385623" w:themeColor="accent6" w:themeShade="80"/>
          <w:lang w:eastAsia="hr-HR"/>
        </w:rPr>
        <w:t xml:space="preserve">ерујте у Аллаха. Он ће вам неке </w:t>
      </w:r>
      <w:r w:rsidRPr="00406222">
        <w:rPr>
          <w:b/>
          <w:bCs/>
          <w:noProof/>
          <w:color w:val="385623" w:themeColor="accent6" w:themeShade="80"/>
          <w:lang w:eastAsia="hr-HR"/>
        </w:rPr>
        <w:t>гр</w:t>
      </w:r>
      <w:r w:rsidR="007D3670" w:rsidRPr="00406222">
        <w:rPr>
          <w:b/>
          <w:bCs/>
          <w:noProof/>
          <w:color w:val="385623" w:themeColor="accent6" w:themeShade="80"/>
          <w:lang w:eastAsia="hr-HR"/>
        </w:rPr>
        <w:t xml:space="preserve">ехе ваше опростити и вас </w:t>
      </w:r>
      <w:r w:rsidR="003919C3" w:rsidRPr="00406222">
        <w:rPr>
          <w:b/>
          <w:bCs/>
          <w:noProof/>
          <w:color w:val="385623" w:themeColor="accent6" w:themeShade="80"/>
          <w:lang w:eastAsia="hr-HR"/>
        </w:rPr>
        <w:t xml:space="preserve">ће </w:t>
      </w:r>
      <w:r w:rsidR="007D3670" w:rsidRPr="00406222">
        <w:rPr>
          <w:b/>
          <w:bCs/>
          <w:noProof/>
          <w:color w:val="385623" w:themeColor="accent6" w:themeShade="80"/>
          <w:lang w:eastAsia="hr-HR"/>
        </w:rPr>
        <w:t>од патње неиздрживе</w:t>
      </w:r>
      <w:r w:rsidR="003919C3" w:rsidRPr="00406222">
        <w:rPr>
          <w:b/>
          <w:bCs/>
          <w:noProof/>
          <w:color w:val="385623" w:themeColor="accent6" w:themeShade="80"/>
          <w:lang w:eastAsia="hr-HR"/>
        </w:rPr>
        <w:t xml:space="preserve"> да заштити</w:t>
      </w:r>
      <w:r w:rsidR="007D3670" w:rsidRPr="00406222">
        <w:rPr>
          <w:b/>
          <w:bCs/>
          <w:noProof/>
          <w:color w:val="385623" w:themeColor="accent6" w:themeShade="80"/>
          <w:lang w:eastAsia="hr-HR"/>
        </w:rPr>
        <w:t>!</w:t>
      </w:r>
      <w:r w:rsidRPr="00406222">
        <w:rPr>
          <w:b/>
          <w:bCs/>
          <w:noProof/>
          <w:color w:val="385623" w:themeColor="accent6" w:themeShade="80"/>
          <w:lang w:eastAsia="hr-HR"/>
        </w:rPr>
        <w:t>“</w:t>
      </w:r>
      <w:r w:rsidR="007D3670" w:rsidRPr="00406222">
        <w:rPr>
          <w:noProof/>
          <w:lang w:eastAsia="hr-HR"/>
        </w:rPr>
        <w:t xml:space="preserve"> (</w:t>
      </w:r>
      <w:r w:rsidR="00566F05" w:rsidRPr="00406222">
        <w:rPr>
          <w:noProof/>
          <w:lang w:eastAsia="hr-HR"/>
        </w:rPr>
        <w:t xml:space="preserve">Кур'ан, </w:t>
      </w:r>
      <w:r w:rsidR="007D3670" w:rsidRPr="00406222">
        <w:rPr>
          <w:noProof/>
          <w:lang w:eastAsia="hr-HR"/>
        </w:rPr>
        <w:t xml:space="preserve">Ел-Ахкаф, 29-31) </w:t>
      </w:r>
    </w:p>
    <w:p w:rsidR="00566F05" w:rsidRPr="00406222" w:rsidRDefault="007D3670" w:rsidP="003D17A2">
      <w:pPr>
        <w:bidi w:val="0"/>
        <w:spacing w:line="276" w:lineRule="auto"/>
        <w:ind w:firstLine="708"/>
        <w:jc w:val="both"/>
        <w:rPr>
          <w:noProof/>
          <w:lang w:eastAsia="hr-HR"/>
        </w:rPr>
      </w:pPr>
      <w:r w:rsidRPr="00406222">
        <w:rPr>
          <w:noProof/>
          <w:lang w:eastAsia="hr-HR"/>
        </w:rPr>
        <w:t xml:space="preserve">А у </w:t>
      </w:r>
      <w:r w:rsidR="00751758" w:rsidRPr="00406222">
        <w:rPr>
          <w:noProof/>
          <w:lang w:eastAsia="hr-HR"/>
        </w:rPr>
        <w:t>поглављу</w:t>
      </w:r>
      <w:r w:rsidRPr="00406222">
        <w:rPr>
          <w:noProof/>
          <w:lang w:eastAsia="hr-HR"/>
        </w:rPr>
        <w:t xml:space="preserve"> Ел-Џинн о њима је објавио: </w:t>
      </w:r>
      <w:r w:rsidR="00751758" w:rsidRPr="00406222">
        <w:rPr>
          <w:b/>
          <w:bCs/>
          <w:noProof/>
          <w:color w:val="385623" w:themeColor="accent6" w:themeShade="80"/>
          <w:lang w:eastAsia="hr-HR"/>
        </w:rPr>
        <w:t>„</w:t>
      </w:r>
      <w:r w:rsidRPr="00406222">
        <w:rPr>
          <w:b/>
          <w:bCs/>
          <w:noProof/>
          <w:color w:val="385623" w:themeColor="accent6" w:themeShade="80"/>
          <w:lang w:eastAsia="hr-HR"/>
        </w:rPr>
        <w:t xml:space="preserve">Реци: </w:t>
      </w:r>
      <w:r w:rsidR="00751758" w:rsidRPr="00406222">
        <w:rPr>
          <w:b/>
          <w:bCs/>
          <w:noProof/>
          <w:color w:val="385623" w:themeColor="accent6" w:themeShade="80"/>
          <w:lang w:eastAsia="hr-HR"/>
        </w:rPr>
        <w:t>'</w:t>
      </w:r>
      <w:r w:rsidRPr="00406222">
        <w:rPr>
          <w:b/>
          <w:bCs/>
          <w:noProof/>
          <w:color w:val="385623" w:themeColor="accent6" w:themeShade="80"/>
          <w:lang w:eastAsia="hr-HR"/>
        </w:rPr>
        <w:t xml:space="preserve">Мени је објављено да је неколико џинна прислушкивало и рекло: 'Ми смо, </w:t>
      </w:r>
      <w:r w:rsidR="00751758" w:rsidRPr="00406222">
        <w:rPr>
          <w:b/>
          <w:bCs/>
          <w:noProof/>
          <w:color w:val="385623" w:themeColor="accent6" w:themeShade="80"/>
          <w:lang w:eastAsia="hr-HR"/>
        </w:rPr>
        <w:t>за</w:t>
      </w:r>
      <w:r w:rsidRPr="00406222">
        <w:rPr>
          <w:b/>
          <w:bCs/>
          <w:noProof/>
          <w:color w:val="385623" w:themeColor="accent6" w:themeShade="80"/>
          <w:lang w:eastAsia="hr-HR"/>
        </w:rPr>
        <w:t>иста, Кур'ан који изазива дивљење слушали, који на Прави пут упућује, и ми смо у њ</w:t>
      </w:r>
      <w:r w:rsidR="003919C3" w:rsidRPr="00406222">
        <w:rPr>
          <w:b/>
          <w:bCs/>
          <w:noProof/>
          <w:color w:val="385623" w:themeColor="accent6" w:themeShade="80"/>
          <w:lang w:eastAsia="hr-HR"/>
        </w:rPr>
        <w:t>ега</w:t>
      </w:r>
      <w:r w:rsidRPr="00406222">
        <w:rPr>
          <w:b/>
          <w:bCs/>
          <w:noProof/>
          <w:color w:val="385623" w:themeColor="accent6" w:themeShade="80"/>
          <w:lang w:eastAsia="hr-HR"/>
        </w:rPr>
        <w:t xml:space="preserve"> </w:t>
      </w:r>
      <w:r w:rsidR="00751758" w:rsidRPr="00406222">
        <w:rPr>
          <w:b/>
          <w:bCs/>
          <w:noProof/>
          <w:color w:val="385623" w:themeColor="accent6" w:themeShade="80"/>
          <w:lang w:eastAsia="hr-HR"/>
        </w:rPr>
        <w:t>пов</w:t>
      </w:r>
      <w:r w:rsidRPr="00406222">
        <w:rPr>
          <w:b/>
          <w:bCs/>
          <w:noProof/>
          <w:color w:val="385623" w:themeColor="accent6" w:themeShade="80"/>
          <w:lang w:eastAsia="hr-HR"/>
        </w:rPr>
        <w:t xml:space="preserve">еровали и више никога </w:t>
      </w:r>
      <w:r w:rsidR="00751758" w:rsidRPr="00406222">
        <w:rPr>
          <w:b/>
          <w:bCs/>
          <w:noProof/>
          <w:color w:val="385623" w:themeColor="accent6" w:themeShade="80"/>
          <w:lang w:eastAsia="hr-HR"/>
        </w:rPr>
        <w:t>неће</w:t>
      </w:r>
      <w:r w:rsidRPr="00406222">
        <w:rPr>
          <w:b/>
          <w:bCs/>
          <w:noProof/>
          <w:color w:val="385623" w:themeColor="accent6" w:themeShade="80"/>
          <w:lang w:eastAsia="hr-HR"/>
        </w:rPr>
        <w:t xml:space="preserve">мо Господару нашем равним </w:t>
      </w:r>
      <w:r w:rsidR="003919C3" w:rsidRPr="00406222">
        <w:rPr>
          <w:b/>
          <w:bCs/>
          <w:noProof/>
          <w:color w:val="385623" w:themeColor="accent6" w:themeShade="80"/>
          <w:lang w:eastAsia="hr-HR"/>
        </w:rPr>
        <w:t>да сматрамо</w:t>
      </w:r>
      <w:r w:rsidRPr="00406222">
        <w:rPr>
          <w:b/>
          <w:bCs/>
          <w:noProof/>
          <w:color w:val="385623" w:themeColor="accent6" w:themeShade="80"/>
          <w:lang w:eastAsia="hr-HR"/>
        </w:rPr>
        <w:t>.</w:t>
      </w:r>
      <w:r w:rsidR="00751758" w:rsidRPr="00406222">
        <w:rPr>
          <w:b/>
          <w:bCs/>
          <w:noProof/>
          <w:color w:val="385623" w:themeColor="accent6" w:themeShade="80"/>
          <w:lang w:eastAsia="hr-HR"/>
        </w:rPr>
        <w:t>'“</w:t>
      </w:r>
      <w:r w:rsidRPr="00406222">
        <w:rPr>
          <w:noProof/>
          <w:lang w:eastAsia="hr-HR"/>
        </w:rPr>
        <w:t xml:space="preserve"> (</w:t>
      </w:r>
      <w:r w:rsidR="00566F05" w:rsidRPr="00406222">
        <w:rPr>
          <w:noProof/>
          <w:lang w:eastAsia="hr-HR"/>
        </w:rPr>
        <w:t xml:space="preserve">Кур'ан, </w:t>
      </w:r>
      <w:r w:rsidR="003919C3" w:rsidRPr="00406222">
        <w:rPr>
          <w:noProof/>
          <w:lang w:eastAsia="hr-HR"/>
        </w:rPr>
        <w:t>Ел-Џинн, 1-2) С</w:t>
      </w:r>
      <w:r w:rsidRPr="00406222">
        <w:rPr>
          <w:noProof/>
          <w:lang w:eastAsia="hr-HR"/>
        </w:rPr>
        <w:t>ве до краја петнаестог ајета.</w:t>
      </w:r>
    </w:p>
    <w:p w:rsidR="007D3670" w:rsidRPr="00406222" w:rsidRDefault="007D3670" w:rsidP="003D17A2">
      <w:pPr>
        <w:bidi w:val="0"/>
        <w:spacing w:line="276" w:lineRule="auto"/>
        <w:ind w:firstLine="708"/>
        <w:jc w:val="both"/>
        <w:rPr>
          <w:noProof/>
          <w:lang w:eastAsia="hr-HR"/>
        </w:rPr>
      </w:pPr>
      <w:r w:rsidRPr="00406222">
        <w:rPr>
          <w:noProof/>
          <w:lang w:eastAsia="hr-HR"/>
        </w:rPr>
        <w:t>Из контекста ајета и предања која су заб</w:t>
      </w:r>
      <w:r w:rsidR="00751758" w:rsidRPr="00406222">
        <w:rPr>
          <w:noProof/>
          <w:lang w:eastAsia="hr-HR"/>
        </w:rPr>
        <w:t>ел</w:t>
      </w:r>
      <w:r w:rsidRPr="00406222">
        <w:rPr>
          <w:noProof/>
          <w:lang w:eastAsia="hr-HR"/>
        </w:rPr>
        <w:t xml:space="preserve">ежена о коментару овог хадиса, јасно нам се указује да </w:t>
      </w:r>
      <w:r w:rsidR="00751758" w:rsidRPr="00406222">
        <w:rPr>
          <w:noProof/>
          <w:lang w:eastAsia="hr-HR"/>
        </w:rPr>
        <w:t>Божији</w:t>
      </w:r>
      <w:r w:rsidRPr="00406222">
        <w:rPr>
          <w:noProof/>
          <w:lang w:eastAsia="hr-HR"/>
        </w:rPr>
        <w:t xml:space="preserve"> Посланик, </w:t>
      </w:r>
      <w:r w:rsidR="00751758" w:rsidRPr="00406222">
        <w:rPr>
          <w:noProof/>
          <w:lang w:eastAsia="hr-HR"/>
        </w:rPr>
        <w:t>нека су Божији благослов и мир над њим</w:t>
      </w:r>
      <w:r w:rsidRPr="00406222">
        <w:rPr>
          <w:noProof/>
          <w:lang w:eastAsia="hr-HR"/>
        </w:rPr>
        <w:t xml:space="preserve">, није до тада био </w:t>
      </w:r>
      <w:r w:rsidR="00751758" w:rsidRPr="00406222">
        <w:rPr>
          <w:noProof/>
          <w:lang w:eastAsia="hr-HR"/>
        </w:rPr>
        <w:t>обав</w:t>
      </w:r>
      <w:r w:rsidRPr="00406222">
        <w:rPr>
          <w:noProof/>
          <w:lang w:eastAsia="hr-HR"/>
        </w:rPr>
        <w:t xml:space="preserve">ештен о присуству те </w:t>
      </w:r>
      <w:r w:rsidR="00751758" w:rsidRPr="00406222">
        <w:rPr>
          <w:noProof/>
          <w:lang w:eastAsia="hr-HR"/>
        </w:rPr>
        <w:t xml:space="preserve">групе </w:t>
      </w:r>
      <w:r w:rsidRPr="00406222">
        <w:rPr>
          <w:noProof/>
          <w:lang w:eastAsia="hr-HR"/>
        </w:rPr>
        <w:t xml:space="preserve">џинна када су дошли да га слушају. О њима је сазнао тек након што му је Аллах на то указао објављивањем ових ајета. Ово је било први пут да буде у друштву џинна, а контекст предања указује да су они чешће долазили </w:t>
      </w:r>
      <w:r w:rsidR="00751758" w:rsidRPr="00406222">
        <w:rPr>
          <w:noProof/>
          <w:lang w:eastAsia="hr-HR"/>
        </w:rPr>
        <w:t>посл</w:t>
      </w:r>
      <w:r w:rsidRPr="00406222">
        <w:rPr>
          <w:noProof/>
          <w:lang w:eastAsia="hr-HR"/>
        </w:rPr>
        <w:t>е ових догађаја</w:t>
      </w:r>
      <w:r w:rsidRPr="00406222">
        <w:rPr>
          <w:noProof/>
          <w:rtl/>
          <w:lang w:eastAsia="hr-HR"/>
        </w:rPr>
        <w:t>.</w:t>
      </w:r>
    </w:p>
    <w:p w:rsidR="003919C3" w:rsidRPr="00406222" w:rsidRDefault="007D3670" w:rsidP="003D17A2">
      <w:pPr>
        <w:bidi w:val="0"/>
        <w:spacing w:line="276" w:lineRule="auto"/>
        <w:ind w:firstLine="708"/>
        <w:jc w:val="both"/>
        <w:rPr>
          <w:noProof/>
          <w:lang w:eastAsia="hr-HR"/>
        </w:rPr>
      </w:pPr>
      <w:r w:rsidRPr="00406222">
        <w:rPr>
          <w:noProof/>
          <w:lang w:eastAsia="hr-HR"/>
        </w:rPr>
        <w:lastRenderedPageBreak/>
        <w:t>Уистину, овај д</w:t>
      </w:r>
      <w:r w:rsidR="00566F05" w:rsidRPr="00406222">
        <w:rPr>
          <w:noProof/>
          <w:lang w:eastAsia="hr-HR"/>
        </w:rPr>
        <w:t>огађај је био још једно Божије</w:t>
      </w:r>
      <w:r w:rsidRPr="00406222">
        <w:rPr>
          <w:noProof/>
          <w:lang w:eastAsia="hr-HR"/>
        </w:rPr>
        <w:t xml:space="preserve"> пружање подршке </w:t>
      </w:r>
      <w:r w:rsidR="00751758" w:rsidRPr="00406222">
        <w:rPr>
          <w:noProof/>
          <w:lang w:eastAsia="hr-HR"/>
        </w:rPr>
        <w:t>Веров</w:t>
      </w:r>
      <w:r w:rsidRPr="00406222">
        <w:rPr>
          <w:noProof/>
          <w:lang w:eastAsia="hr-HR"/>
        </w:rPr>
        <w:t xml:space="preserve">еснику, </w:t>
      </w:r>
      <w:r w:rsidR="00751758" w:rsidRPr="00406222">
        <w:rPr>
          <w:noProof/>
          <w:lang w:eastAsia="hr-HR"/>
        </w:rPr>
        <w:t>нека су Божији благослов и мир над њим</w:t>
      </w:r>
      <w:r w:rsidRPr="00406222">
        <w:rPr>
          <w:noProof/>
          <w:lang w:eastAsia="hr-HR"/>
        </w:rPr>
        <w:t xml:space="preserve">, из Његових скривених ризница, Његовим </w:t>
      </w:r>
      <w:r w:rsidR="00566F05" w:rsidRPr="00406222">
        <w:rPr>
          <w:noProof/>
          <w:lang w:eastAsia="hr-HR"/>
        </w:rPr>
        <w:t>војскама које само Он зна. Одломци</w:t>
      </w:r>
      <w:r w:rsidRPr="00406222">
        <w:rPr>
          <w:noProof/>
          <w:lang w:eastAsia="hr-HR"/>
        </w:rPr>
        <w:t xml:space="preserve"> који су објављени у вези овог догађаја садрже радосне </w:t>
      </w:r>
      <w:r w:rsidR="00751758" w:rsidRPr="00406222">
        <w:rPr>
          <w:noProof/>
          <w:lang w:eastAsia="hr-HR"/>
        </w:rPr>
        <w:t>в</w:t>
      </w:r>
      <w:r w:rsidRPr="00406222">
        <w:rPr>
          <w:noProof/>
          <w:lang w:eastAsia="hr-HR"/>
        </w:rPr>
        <w:t xml:space="preserve">ести о </w:t>
      </w:r>
      <w:r w:rsidR="00751758" w:rsidRPr="00406222">
        <w:rPr>
          <w:noProof/>
          <w:lang w:eastAsia="hr-HR"/>
        </w:rPr>
        <w:t>усп</w:t>
      </w:r>
      <w:r w:rsidRPr="00406222">
        <w:rPr>
          <w:noProof/>
          <w:lang w:eastAsia="hr-HR"/>
        </w:rPr>
        <w:t xml:space="preserve">еху </w:t>
      </w:r>
      <w:r w:rsidR="00751758" w:rsidRPr="00406222">
        <w:rPr>
          <w:noProof/>
          <w:lang w:eastAsia="hr-HR"/>
        </w:rPr>
        <w:t>Веров</w:t>
      </w:r>
      <w:r w:rsidRPr="00406222">
        <w:rPr>
          <w:noProof/>
          <w:lang w:eastAsia="hr-HR"/>
        </w:rPr>
        <w:t xml:space="preserve">есниковог, </w:t>
      </w:r>
      <w:r w:rsidR="00751758" w:rsidRPr="00406222">
        <w:rPr>
          <w:noProof/>
          <w:lang w:eastAsia="hr-HR"/>
        </w:rPr>
        <w:t>нека су Божији благослов и мир над њим</w:t>
      </w:r>
      <w:r w:rsidRPr="00406222">
        <w:rPr>
          <w:noProof/>
          <w:lang w:eastAsia="hr-HR"/>
        </w:rPr>
        <w:t>, позива. Овим новим сазнањем је, та</w:t>
      </w:r>
      <w:r w:rsidR="0066038B" w:rsidRPr="00406222">
        <w:rPr>
          <w:noProof/>
          <w:lang w:eastAsia="hr-HR"/>
        </w:rPr>
        <w:t>кође</w:t>
      </w:r>
      <w:r w:rsidRPr="00406222">
        <w:rPr>
          <w:noProof/>
          <w:lang w:eastAsia="hr-HR"/>
        </w:rPr>
        <w:t xml:space="preserve">, потврђено да ни једна космичка сила није у стању </w:t>
      </w:r>
      <w:r w:rsidR="0066038B" w:rsidRPr="00406222">
        <w:rPr>
          <w:noProof/>
          <w:lang w:eastAsia="hr-HR"/>
        </w:rPr>
        <w:t>И</w:t>
      </w:r>
      <w:r w:rsidRPr="00406222">
        <w:rPr>
          <w:noProof/>
          <w:lang w:eastAsia="hr-HR"/>
        </w:rPr>
        <w:t xml:space="preserve">сламу </w:t>
      </w:r>
      <w:r w:rsidR="0066038B" w:rsidRPr="00406222">
        <w:rPr>
          <w:noProof/>
          <w:lang w:eastAsia="hr-HR"/>
        </w:rPr>
        <w:t xml:space="preserve">да </w:t>
      </w:r>
      <w:r w:rsidRPr="00406222">
        <w:rPr>
          <w:noProof/>
          <w:lang w:eastAsia="hr-HR"/>
        </w:rPr>
        <w:t>ста</w:t>
      </w:r>
      <w:r w:rsidR="0066038B" w:rsidRPr="00406222">
        <w:rPr>
          <w:noProof/>
          <w:lang w:eastAsia="hr-HR"/>
        </w:rPr>
        <w:t>не</w:t>
      </w:r>
      <w:r w:rsidRPr="00406222">
        <w:rPr>
          <w:noProof/>
          <w:lang w:eastAsia="hr-HR"/>
        </w:rPr>
        <w:t xml:space="preserve"> на пут. </w:t>
      </w:r>
    </w:p>
    <w:p w:rsidR="003919C3" w:rsidRPr="00406222" w:rsidRDefault="0066038B" w:rsidP="003D17A2">
      <w:pPr>
        <w:bidi w:val="0"/>
        <w:spacing w:line="276" w:lineRule="auto"/>
        <w:ind w:firstLine="708"/>
        <w:jc w:val="both"/>
        <w:rPr>
          <w:noProof/>
          <w:lang w:eastAsia="hr-HR"/>
        </w:rPr>
      </w:pPr>
      <w:r w:rsidRPr="00406222">
        <w:rPr>
          <w:noProof/>
          <w:lang w:eastAsia="hr-HR"/>
        </w:rPr>
        <w:t xml:space="preserve">Узвишени </w:t>
      </w:r>
      <w:r w:rsidR="00566F05" w:rsidRPr="00406222">
        <w:rPr>
          <w:noProof/>
          <w:lang w:eastAsia="hr-HR"/>
        </w:rPr>
        <w:t>Бог</w:t>
      </w:r>
      <w:r w:rsidRPr="00406222">
        <w:rPr>
          <w:noProof/>
          <w:lang w:eastAsia="hr-HR"/>
        </w:rPr>
        <w:t>,</w:t>
      </w:r>
      <w:r w:rsidR="007D3670" w:rsidRPr="00406222">
        <w:rPr>
          <w:noProof/>
          <w:lang w:eastAsia="hr-HR"/>
        </w:rPr>
        <w:t xml:space="preserve"> каже: </w:t>
      </w:r>
    </w:p>
    <w:p w:rsidR="003919C3" w:rsidRPr="00406222" w:rsidRDefault="0066038B" w:rsidP="003D17A2">
      <w:pPr>
        <w:bidi w:val="0"/>
        <w:spacing w:line="276" w:lineRule="auto"/>
        <w:ind w:firstLine="708"/>
        <w:jc w:val="both"/>
        <w:rPr>
          <w:noProof/>
          <w:lang w:eastAsia="hr-HR"/>
        </w:rPr>
      </w:pPr>
      <w:r w:rsidRPr="00406222">
        <w:rPr>
          <w:b/>
          <w:bCs/>
          <w:noProof/>
          <w:color w:val="385623" w:themeColor="accent6" w:themeShade="80"/>
          <w:lang w:eastAsia="hr-HR"/>
        </w:rPr>
        <w:t>„</w:t>
      </w:r>
      <w:r w:rsidR="007D3670" w:rsidRPr="00406222">
        <w:rPr>
          <w:b/>
          <w:bCs/>
          <w:noProof/>
          <w:color w:val="385623" w:themeColor="accent6" w:themeShade="80"/>
          <w:lang w:eastAsia="hr-HR"/>
        </w:rPr>
        <w:t>А они који се не одазову Аллаховом гласнику, такви Му на Земљи неће умаћи и мимо Њега неће заштитника наћи. Они су у великој заблуди</w:t>
      </w:r>
      <w:r w:rsidRPr="00406222">
        <w:rPr>
          <w:b/>
          <w:bCs/>
          <w:noProof/>
          <w:color w:val="385623" w:themeColor="accent6" w:themeShade="80"/>
          <w:lang w:eastAsia="hr-HR"/>
        </w:rPr>
        <w:t>.“</w:t>
      </w:r>
      <w:r w:rsidR="003919C3" w:rsidRPr="00406222">
        <w:rPr>
          <w:b/>
          <w:bCs/>
          <w:noProof/>
          <w:color w:val="385623" w:themeColor="accent6" w:themeShade="80"/>
          <w:lang w:eastAsia="hr-HR"/>
        </w:rPr>
        <w:t xml:space="preserve"> </w:t>
      </w:r>
      <w:r w:rsidR="007D3670" w:rsidRPr="00406222">
        <w:rPr>
          <w:noProof/>
          <w:lang w:eastAsia="hr-HR"/>
        </w:rPr>
        <w:t>(</w:t>
      </w:r>
      <w:r w:rsidR="00566F05" w:rsidRPr="00406222">
        <w:rPr>
          <w:noProof/>
          <w:lang w:eastAsia="hr-HR"/>
        </w:rPr>
        <w:t xml:space="preserve">Кур'ан, </w:t>
      </w:r>
      <w:r w:rsidR="007D3670" w:rsidRPr="00406222">
        <w:rPr>
          <w:noProof/>
          <w:lang w:eastAsia="hr-HR"/>
        </w:rPr>
        <w:t xml:space="preserve">Ел-Џинн, 32) </w:t>
      </w:r>
    </w:p>
    <w:p w:rsidR="003919C3" w:rsidRPr="00406222" w:rsidRDefault="007D3670" w:rsidP="003D17A2">
      <w:pPr>
        <w:bidi w:val="0"/>
        <w:spacing w:line="276" w:lineRule="auto"/>
        <w:ind w:firstLine="708"/>
        <w:jc w:val="both"/>
        <w:rPr>
          <w:noProof/>
          <w:lang w:eastAsia="hr-HR"/>
        </w:rPr>
      </w:pPr>
      <w:r w:rsidRPr="00406222">
        <w:rPr>
          <w:noProof/>
          <w:lang w:eastAsia="hr-HR"/>
        </w:rPr>
        <w:t xml:space="preserve">И </w:t>
      </w:r>
      <w:r w:rsidR="0066038B" w:rsidRPr="00406222">
        <w:rPr>
          <w:noProof/>
          <w:lang w:eastAsia="hr-HR"/>
        </w:rPr>
        <w:t xml:space="preserve">Узвишени </w:t>
      </w:r>
      <w:r w:rsidR="00566F05" w:rsidRPr="00406222">
        <w:rPr>
          <w:noProof/>
          <w:lang w:eastAsia="hr-HR"/>
        </w:rPr>
        <w:t xml:space="preserve">Бог </w:t>
      </w:r>
      <w:r w:rsidRPr="00406222">
        <w:rPr>
          <w:noProof/>
          <w:lang w:eastAsia="hr-HR"/>
        </w:rPr>
        <w:t xml:space="preserve">каже: </w:t>
      </w:r>
    </w:p>
    <w:p w:rsidR="003919C3" w:rsidRPr="00406222" w:rsidRDefault="0066038B" w:rsidP="003D17A2">
      <w:pPr>
        <w:bidi w:val="0"/>
        <w:spacing w:line="276" w:lineRule="auto"/>
        <w:ind w:firstLine="708"/>
        <w:jc w:val="both"/>
        <w:rPr>
          <w:noProof/>
          <w:lang w:eastAsia="hr-HR"/>
        </w:rPr>
      </w:pPr>
      <w:r w:rsidRPr="00406222">
        <w:rPr>
          <w:b/>
          <w:bCs/>
          <w:noProof/>
          <w:color w:val="385623" w:themeColor="accent6" w:themeShade="80"/>
          <w:lang w:eastAsia="hr-HR"/>
        </w:rPr>
        <w:t>„</w:t>
      </w:r>
      <w:r w:rsidR="007D3670" w:rsidRPr="00406222">
        <w:rPr>
          <w:b/>
          <w:bCs/>
          <w:noProof/>
          <w:color w:val="385623" w:themeColor="accent6" w:themeShade="80"/>
          <w:lang w:eastAsia="hr-HR"/>
        </w:rPr>
        <w:t xml:space="preserve">И ми знамо да не можемо Аллаху на Земљи умаћи и да од Њега не можемо </w:t>
      </w:r>
      <w:r w:rsidRPr="00406222">
        <w:rPr>
          <w:b/>
          <w:bCs/>
          <w:noProof/>
          <w:color w:val="385623" w:themeColor="accent6" w:themeShade="80"/>
          <w:lang w:eastAsia="hr-HR"/>
        </w:rPr>
        <w:t>поб</w:t>
      </w:r>
      <w:r w:rsidR="007D3670" w:rsidRPr="00406222">
        <w:rPr>
          <w:b/>
          <w:bCs/>
          <w:noProof/>
          <w:color w:val="385623" w:themeColor="accent6" w:themeShade="80"/>
          <w:lang w:eastAsia="hr-HR"/>
        </w:rPr>
        <w:t>ећи.</w:t>
      </w:r>
      <w:r w:rsidRPr="00406222">
        <w:rPr>
          <w:b/>
          <w:bCs/>
          <w:noProof/>
          <w:color w:val="385623" w:themeColor="accent6" w:themeShade="80"/>
          <w:lang w:eastAsia="hr-HR"/>
        </w:rPr>
        <w:t>“</w:t>
      </w:r>
      <w:r w:rsidR="007D3670" w:rsidRPr="00406222">
        <w:rPr>
          <w:noProof/>
          <w:lang w:eastAsia="hr-HR"/>
        </w:rPr>
        <w:t xml:space="preserve"> (</w:t>
      </w:r>
      <w:r w:rsidR="00566F05" w:rsidRPr="00406222">
        <w:rPr>
          <w:noProof/>
          <w:lang w:eastAsia="hr-HR"/>
        </w:rPr>
        <w:t xml:space="preserve">Кур'ан, </w:t>
      </w:r>
      <w:r w:rsidR="007D3670" w:rsidRPr="00406222">
        <w:rPr>
          <w:noProof/>
          <w:lang w:eastAsia="hr-HR"/>
        </w:rPr>
        <w:t xml:space="preserve">Ел-Џинн, 12) </w:t>
      </w:r>
    </w:p>
    <w:p w:rsidR="00566F05" w:rsidRPr="00406222" w:rsidRDefault="007D3670" w:rsidP="003D17A2">
      <w:pPr>
        <w:bidi w:val="0"/>
        <w:spacing w:line="276" w:lineRule="auto"/>
        <w:ind w:firstLine="708"/>
        <w:jc w:val="both"/>
        <w:rPr>
          <w:noProof/>
          <w:lang w:eastAsia="hr-HR"/>
        </w:rPr>
      </w:pPr>
      <w:r w:rsidRPr="00406222">
        <w:rPr>
          <w:noProof/>
          <w:lang w:eastAsia="hr-HR"/>
        </w:rPr>
        <w:t xml:space="preserve">Пред овом помоћи и овим радосним </w:t>
      </w:r>
      <w:r w:rsidR="0066038B" w:rsidRPr="00406222">
        <w:rPr>
          <w:noProof/>
          <w:lang w:eastAsia="hr-HR"/>
        </w:rPr>
        <w:t>в</w:t>
      </w:r>
      <w:r w:rsidRPr="00406222">
        <w:rPr>
          <w:noProof/>
          <w:lang w:eastAsia="hr-HR"/>
        </w:rPr>
        <w:t xml:space="preserve">естима разиђе се облак жалости, туге и очаја који је пратио </w:t>
      </w:r>
      <w:r w:rsidR="0066038B" w:rsidRPr="00406222">
        <w:rPr>
          <w:noProof/>
          <w:lang w:eastAsia="hr-HR"/>
        </w:rPr>
        <w:t>Божијег</w:t>
      </w:r>
      <w:r w:rsidRPr="00406222">
        <w:rPr>
          <w:noProof/>
          <w:lang w:eastAsia="hr-HR"/>
        </w:rPr>
        <w:t xml:space="preserve"> Посланика, </w:t>
      </w:r>
      <w:r w:rsidR="0066038B" w:rsidRPr="00406222">
        <w:rPr>
          <w:noProof/>
          <w:lang w:eastAsia="hr-HR"/>
        </w:rPr>
        <w:t>нека су Божији благослов и мир над њим</w:t>
      </w:r>
      <w:r w:rsidRPr="00406222">
        <w:rPr>
          <w:noProof/>
          <w:lang w:eastAsia="hr-HR"/>
        </w:rPr>
        <w:t>, од када је из</w:t>
      </w:r>
      <w:r w:rsidR="0066038B" w:rsidRPr="00406222">
        <w:rPr>
          <w:noProof/>
          <w:lang w:eastAsia="hr-HR"/>
        </w:rPr>
        <w:t>а</w:t>
      </w:r>
      <w:r w:rsidRPr="00406222">
        <w:rPr>
          <w:noProof/>
          <w:lang w:eastAsia="hr-HR"/>
        </w:rPr>
        <w:t xml:space="preserve">шао из Таифа </w:t>
      </w:r>
      <w:r w:rsidR="0066038B" w:rsidRPr="00406222">
        <w:rPr>
          <w:noProof/>
          <w:lang w:eastAsia="hr-HR"/>
        </w:rPr>
        <w:t>от</w:t>
      </w:r>
      <w:r w:rsidRPr="00406222">
        <w:rPr>
          <w:noProof/>
          <w:lang w:eastAsia="hr-HR"/>
        </w:rPr>
        <w:t>еран и ојађен, па док није одлучио</w:t>
      </w:r>
      <w:r w:rsidR="0066038B" w:rsidRPr="00406222">
        <w:rPr>
          <w:noProof/>
          <w:lang w:eastAsia="hr-HR"/>
        </w:rPr>
        <w:t xml:space="preserve"> да се </w:t>
      </w:r>
      <w:r w:rsidRPr="00406222">
        <w:rPr>
          <w:noProof/>
          <w:lang w:eastAsia="hr-HR"/>
        </w:rPr>
        <w:t xml:space="preserve">врати у Мекку, и настави </w:t>
      </w:r>
      <w:r w:rsidR="0066038B" w:rsidRPr="00406222">
        <w:rPr>
          <w:noProof/>
          <w:lang w:eastAsia="hr-HR"/>
        </w:rPr>
        <w:t>да испуњава</w:t>
      </w:r>
      <w:r w:rsidRPr="00406222">
        <w:rPr>
          <w:noProof/>
          <w:lang w:eastAsia="hr-HR"/>
        </w:rPr>
        <w:t xml:space="preserve"> свој примарни план у </w:t>
      </w:r>
      <w:r w:rsidRPr="00406222">
        <w:rPr>
          <w:noProof/>
          <w:lang w:eastAsia="hr-HR"/>
        </w:rPr>
        <w:lastRenderedPageBreak/>
        <w:t xml:space="preserve">представљању </w:t>
      </w:r>
      <w:r w:rsidR="0066038B" w:rsidRPr="00406222">
        <w:rPr>
          <w:noProof/>
          <w:lang w:eastAsia="hr-HR"/>
        </w:rPr>
        <w:t>И</w:t>
      </w:r>
      <w:r w:rsidRPr="00406222">
        <w:rPr>
          <w:noProof/>
          <w:lang w:eastAsia="hr-HR"/>
        </w:rPr>
        <w:t xml:space="preserve">слама и достављања </w:t>
      </w:r>
      <w:r w:rsidR="0066038B" w:rsidRPr="00406222">
        <w:rPr>
          <w:noProof/>
          <w:lang w:eastAsia="hr-HR"/>
        </w:rPr>
        <w:t>в</w:t>
      </w:r>
      <w:r w:rsidRPr="00406222">
        <w:rPr>
          <w:noProof/>
          <w:lang w:eastAsia="hr-HR"/>
        </w:rPr>
        <w:t xml:space="preserve">ечне </w:t>
      </w:r>
      <w:r w:rsidR="00566F05" w:rsidRPr="00406222">
        <w:rPr>
          <w:noProof/>
          <w:lang w:eastAsia="hr-HR"/>
        </w:rPr>
        <w:t>Божије</w:t>
      </w:r>
      <w:r w:rsidRPr="00406222">
        <w:rPr>
          <w:noProof/>
          <w:lang w:eastAsia="hr-HR"/>
        </w:rPr>
        <w:t xml:space="preserve"> Објаве. То је радио са новим полетом, снагом и ентузијазмом. Тада му Зејд ибн Харисе рече: „Како ћеш поново у Мекку кад су те </w:t>
      </w:r>
      <w:r w:rsidR="0066038B" w:rsidRPr="00406222">
        <w:rPr>
          <w:noProof/>
          <w:lang w:eastAsia="hr-HR"/>
        </w:rPr>
        <w:t>прот</w:t>
      </w:r>
      <w:r w:rsidRPr="00406222">
        <w:rPr>
          <w:noProof/>
          <w:lang w:eastAsia="hr-HR"/>
        </w:rPr>
        <w:t>ерали?</w:t>
      </w:r>
      <w:r w:rsidR="0066038B" w:rsidRPr="00406222">
        <w:rPr>
          <w:noProof/>
          <w:lang w:eastAsia="hr-HR"/>
        </w:rPr>
        <w:t>“</w:t>
      </w:r>
      <w:r w:rsidRPr="00406222">
        <w:rPr>
          <w:noProof/>
          <w:lang w:eastAsia="hr-HR"/>
        </w:rPr>
        <w:t xml:space="preserve"> Он одговори: „О Зејде, Аллах ће </w:t>
      </w:r>
      <w:r w:rsidR="0066038B" w:rsidRPr="00406222">
        <w:rPr>
          <w:noProof/>
          <w:lang w:eastAsia="hr-HR"/>
        </w:rPr>
        <w:t xml:space="preserve">да </w:t>
      </w:r>
      <w:r w:rsidRPr="00406222">
        <w:rPr>
          <w:noProof/>
          <w:lang w:eastAsia="hr-HR"/>
        </w:rPr>
        <w:t>да</w:t>
      </w:r>
      <w:r w:rsidR="0066038B" w:rsidRPr="00406222">
        <w:rPr>
          <w:noProof/>
          <w:lang w:eastAsia="hr-HR"/>
        </w:rPr>
        <w:t xml:space="preserve">дне </w:t>
      </w:r>
      <w:r w:rsidRPr="00406222">
        <w:rPr>
          <w:noProof/>
          <w:lang w:eastAsia="hr-HR"/>
        </w:rPr>
        <w:t xml:space="preserve">олакшање и излаз из ситуације коју видиш. Аллах ће </w:t>
      </w:r>
      <w:r w:rsidR="0066038B" w:rsidRPr="00406222">
        <w:rPr>
          <w:noProof/>
          <w:lang w:eastAsia="hr-HR"/>
        </w:rPr>
        <w:t xml:space="preserve">да </w:t>
      </w:r>
      <w:r w:rsidRPr="00406222">
        <w:rPr>
          <w:noProof/>
          <w:lang w:eastAsia="hr-HR"/>
        </w:rPr>
        <w:t>потпомогн</w:t>
      </w:r>
      <w:r w:rsidR="0066038B" w:rsidRPr="00406222">
        <w:rPr>
          <w:noProof/>
          <w:lang w:eastAsia="hr-HR"/>
        </w:rPr>
        <w:t xml:space="preserve">е </w:t>
      </w:r>
      <w:r w:rsidRPr="00406222">
        <w:rPr>
          <w:noProof/>
          <w:lang w:eastAsia="hr-HR"/>
        </w:rPr>
        <w:t xml:space="preserve">Своју </w:t>
      </w:r>
      <w:r w:rsidR="0066038B" w:rsidRPr="00406222">
        <w:rPr>
          <w:noProof/>
          <w:lang w:eastAsia="hr-HR"/>
        </w:rPr>
        <w:t>в</w:t>
      </w:r>
      <w:r w:rsidRPr="00406222">
        <w:rPr>
          <w:noProof/>
          <w:lang w:eastAsia="hr-HR"/>
        </w:rPr>
        <w:t>еру и уздигн</w:t>
      </w:r>
      <w:r w:rsidR="0066038B" w:rsidRPr="00406222">
        <w:rPr>
          <w:noProof/>
          <w:lang w:eastAsia="hr-HR"/>
        </w:rPr>
        <w:t>е</w:t>
      </w:r>
      <w:r w:rsidRPr="00406222">
        <w:rPr>
          <w:noProof/>
          <w:lang w:eastAsia="hr-HR"/>
        </w:rPr>
        <w:t xml:space="preserve"> Свога Посланика.</w:t>
      </w:r>
      <w:r w:rsidR="0066038B" w:rsidRPr="00406222">
        <w:rPr>
          <w:noProof/>
          <w:lang w:eastAsia="hr-HR"/>
        </w:rPr>
        <w:t>“</w:t>
      </w:r>
      <w:r w:rsidRPr="00406222">
        <w:rPr>
          <w:noProof/>
          <w:lang w:eastAsia="hr-HR"/>
        </w:rPr>
        <w:t xml:space="preserve"> </w:t>
      </w:r>
    </w:p>
    <w:p w:rsidR="009540F1" w:rsidRPr="00406222" w:rsidRDefault="0066038B" w:rsidP="003D17A2">
      <w:pPr>
        <w:bidi w:val="0"/>
        <w:spacing w:line="276" w:lineRule="auto"/>
        <w:ind w:firstLine="708"/>
        <w:jc w:val="both"/>
        <w:rPr>
          <w:noProof/>
          <w:lang w:eastAsia="hr-HR"/>
        </w:rPr>
      </w:pPr>
      <w:r w:rsidRPr="00406222">
        <w:rPr>
          <w:noProof/>
          <w:lang w:eastAsia="hr-HR"/>
        </w:rPr>
        <w:t>Божији</w:t>
      </w:r>
      <w:r w:rsidR="007D3670" w:rsidRPr="00406222">
        <w:rPr>
          <w:noProof/>
          <w:lang w:eastAsia="hr-HR"/>
        </w:rPr>
        <w:t xml:space="preserve"> Посланик, </w:t>
      </w:r>
      <w:r w:rsidRPr="00406222">
        <w:rPr>
          <w:noProof/>
          <w:lang w:eastAsia="hr-HR"/>
        </w:rPr>
        <w:t>нека су Божији благослов и мир над њим</w:t>
      </w:r>
      <w:r w:rsidR="007D3670" w:rsidRPr="00406222">
        <w:rPr>
          <w:noProof/>
          <w:lang w:eastAsia="hr-HR"/>
        </w:rPr>
        <w:t xml:space="preserve">, је ишао док се није приближио Мекки. Свратио је у пећину Хира и послао </w:t>
      </w:r>
      <w:r w:rsidR="003919C3" w:rsidRPr="00406222">
        <w:rPr>
          <w:noProof/>
          <w:lang w:eastAsia="hr-HR"/>
        </w:rPr>
        <w:t xml:space="preserve">је </w:t>
      </w:r>
      <w:r w:rsidRPr="00406222">
        <w:rPr>
          <w:noProof/>
          <w:lang w:eastAsia="hr-HR"/>
        </w:rPr>
        <w:t>чов</w:t>
      </w:r>
      <w:r w:rsidR="007D3670" w:rsidRPr="00406222">
        <w:rPr>
          <w:noProof/>
          <w:lang w:eastAsia="hr-HR"/>
        </w:rPr>
        <w:t xml:space="preserve">ека из племена Хузаах код Ахнеса ибн Серика да га прими под своју заштиту. Он рече: „Ја сам савезник, а савезници не могу </w:t>
      </w:r>
      <w:r w:rsidRPr="00406222">
        <w:rPr>
          <w:noProof/>
          <w:lang w:eastAsia="hr-HR"/>
        </w:rPr>
        <w:t xml:space="preserve">да </w:t>
      </w:r>
      <w:r w:rsidR="007D3670" w:rsidRPr="00406222">
        <w:rPr>
          <w:noProof/>
          <w:lang w:eastAsia="hr-HR"/>
        </w:rPr>
        <w:t>уз</w:t>
      </w:r>
      <w:r w:rsidRPr="00406222">
        <w:rPr>
          <w:noProof/>
          <w:lang w:eastAsia="hr-HR"/>
        </w:rPr>
        <w:t>имају</w:t>
      </w:r>
      <w:r w:rsidR="007D3670" w:rsidRPr="00406222">
        <w:rPr>
          <w:noProof/>
          <w:lang w:eastAsia="hr-HR"/>
        </w:rPr>
        <w:t xml:space="preserve"> под своју заштиту.</w:t>
      </w:r>
      <w:r w:rsidRPr="00406222">
        <w:rPr>
          <w:noProof/>
          <w:lang w:eastAsia="hr-HR"/>
        </w:rPr>
        <w:t>“</w:t>
      </w:r>
      <w:r w:rsidR="007D3670" w:rsidRPr="00406222">
        <w:rPr>
          <w:noProof/>
          <w:lang w:eastAsia="hr-HR"/>
        </w:rPr>
        <w:t xml:space="preserve"> Он посла </w:t>
      </w:r>
      <w:r w:rsidRPr="00406222">
        <w:rPr>
          <w:noProof/>
          <w:lang w:eastAsia="hr-HR"/>
        </w:rPr>
        <w:t>чов</w:t>
      </w:r>
      <w:r w:rsidR="007D3670" w:rsidRPr="00406222">
        <w:rPr>
          <w:noProof/>
          <w:lang w:eastAsia="hr-HR"/>
        </w:rPr>
        <w:t xml:space="preserve">ека код Сухејла ибн Амра, а Сухејл рече: „Заиста породица Бену Амир не може </w:t>
      </w:r>
      <w:r w:rsidRPr="00406222">
        <w:rPr>
          <w:noProof/>
          <w:lang w:eastAsia="hr-HR"/>
        </w:rPr>
        <w:t xml:space="preserve">да </w:t>
      </w:r>
      <w:r w:rsidR="007D3670" w:rsidRPr="00406222">
        <w:rPr>
          <w:noProof/>
          <w:lang w:eastAsia="hr-HR"/>
        </w:rPr>
        <w:t>уз</w:t>
      </w:r>
      <w:r w:rsidRPr="00406222">
        <w:rPr>
          <w:noProof/>
          <w:lang w:eastAsia="hr-HR"/>
        </w:rPr>
        <w:t>има</w:t>
      </w:r>
      <w:r w:rsidR="007D3670" w:rsidRPr="00406222">
        <w:rPr>
          <w:noProof/>
          <w:lang w:eastAsia="hr-HR"/>
        </w:rPr>
        <w:t xml:space="preserve"> под заштиту породицу Бену Ка'б. Он га посла Ел-Мут'иму ибн Адијју, па Мут'им одговори: „Да, ја га узимам под своју заштиту.</w:t>
      </w:r>
      <w:r w:rsidRPr="00406222">
        <w:rPr>
          <w:noProof/>
          <w:lang w:eastAsia="hr-HR"/>
        </w:rPr>
        <w:t xml:space="preserve">“ </w:t>
      </w:r>
      <w:r w:rsidR="007D3670" w:rsidRPr="00406222">
        <w:rPr>
          <w:noProof/>
          <w:lang w:eastAsia="hr-HR"/>
        </w:rPr>
        <w:t xml:space="preserve">Он се наоружа, а затим позва своје синове и племе, </w:t>
      </w:r>
      <w:r w:rsidRPr="00406222">
        <w:rPr>
          <w:noProof/>
          <w:lang w:eastAsia="hr-HR"/>
        </w:rPr>
        <w:t>па</w:t>
      </w:r>
      <w:r w:rsidR="007D3670" w:rsidRPr="00406222">
        <w:rPr>
          <w:noProof/>
          <w:lang w:eastAsia="hr-HR"/>
        </w:rPr>
        <w:t xml:space="preserve"> им рече: „Ставите на себе оружје и будите распоређени на ћошковима Кабе. Узео сам Мухаммеда под своју заштиту.</w:t>
      </w:r>
      <w:r w:rsidRPr="00406222">
        <w:rPr>
          <w:noProof/>
          <w:lang w:eastAsia="hr-HR"/>
        </w:rPr>
        <w:t>“</w:t>
      </w:r>
      <w:r w:rsidR="007D3670" w:rsidRPr="00406222">
        <w:rPr>
          <w:noProof/>
          <w:lang w:eastAsia="hr-HR"/>
        </w:rPr>
        <w:t xml:space="preserve"> Затим посла по </w:t>
      </w:r>
      <w:r w:rsidRPr="00406222">
        <w:rPr>
          <w:noProof/>
          <w:lang w:eastAsia="hr-HR"/>
        </w:rPr>
        <w:t>Божијег</w:t>
      </w:r>
      <w:r w:rsidR="007D3670" w:rsidRPr="00406222">
        <w:rPr>
          <w:noProof/>
          <w:lang w:eastAsia="hr-HR"/>
        </w:rPr>
        <w:t xml:space="preserve"> Посланика, </w:t>
      </w:r>
      <w:r w:rsidRPr="00406222">
        <w:rPr>
          <w:noProof/>
          <w:lang w:eastAsia="hr-HR"/>
        </w:rPr>
        <w:t>нека су Божији благослов и мир над њим</w:t>
      </w:r>
      <w:r w:rsidR="007D3670" w:rsidRPr="00406222">
        <w:rPr>
          <w:noProof/>
          <w:lang w:eastAsia="hr-HR"/>
        </w:rPr>
        <w:t xml:space="preserve">, да уђе. </w:t>
      </w:r>
      <w:r w:rsidRPr="00406222">
        <w:rPr>
          <w:noProof/>
          <w:lang w:eastAsia="hr-HR"/>
        </w:rPr>
        <w:t>Божији</w:t>
      </w:r>
      <w:r w:rsidR="007D3670" w:rsidRPr="00406222">
        <w:rPr>
          <w:noProof/>
          <w:lang w:eastAsia="hr-HR"/>
        </w:rPr>
        <w:t xml:space="preserve"> Посланик, </w:t>
      </w:r>
      <w:r w:rsidRPr="00406222">
        <w:rPr>
          <w:noProof/>
          <w:lang w:eastAsia="hr-HR"/>
        </w:rPr>
        <w:t>нека су Божији благослов и мир над њим</w:t>
      </w:r>
      <w:r w:rsidR="007D3670" w:rsidRPr="00406222">
        <w:rPr>
          <w:noProof/>
          <w:lang w:eastAsia="hr-HR"/>
        </w:rPr>
        <w:t xml:space="preserve">, уђе са Зејдом ибн </w:t>
      </w:r>
      <w:r w:rsidR="007D3670" w:rsidRPr="00406222">
        <w:rPr>
          <w:noProof/>
          <w:lang w:eastAsia="hr-HR"/>
        </w:rPr>
        <w:lastRenderedPageBreak/>
        <w:t xml:space="preserve">Харисом и стиже до Светог храма. Мут'им ибн Адијј је устао на своју </w:t>
      </w:r>
      <w:r w:rsidRPr="00406222">
        <w:rPr>
          <w:noProof/>
          <w:lang w:eastAsia="hr-HR"/>
        </w:rPr>
        <w:t>камилу</w:t>
      </w:r>
      <w:r w:rsidR="007D3670" w:rsidRPr="00406222">
        <w:rPr>
          <w:noProof/>
          <w:lang w:eastAsia="hr-HR"/>
        </w:rPr>
        <w:t xml:space="preserve"> и позвао: „О Курејшије, ја сам узео Мухаммеда под своју заштиту и нека га нико од вас не </w:t>
      </w:r>
      <w:r w:rsidRPr="00406222">
        <w:rPr>
          <w:noProof/>
          <w:lang w:eastAsia="hr-HR"/>
        </w:rPr>
        <w:t>вр</w:t>
      </w:r>
      <w:r w:rsidR="007D3670" w:rsidRPr="00406222">
        <w:rPr>
          <w:noProof/>
          <w:lang w:eastAsia="hr-HR"/>
        </w:rPr>
        <w:t>еђа.</w:t>
      </w:r>
      <w:r w:rsidRPr="00406222">
        <w:rPr>
          <w:noProof/>
          <w:lang w:eastAsia="hr-HR"/>
        </w:rPr>
        <w:t>“</w:t>
      </w:r>
      <w:r w:rsidR="007D3670" w:rsidRPr="00406222">
        <w:rPr>
          <w:noProof/>
          <w:lang w:eastAsia="hr-HR"/>
        </w:rPr>
        <w:t xml:space="preserve"> У</w:t>
      </w:r>
      <w:r w:rsidR="003919C3" w:rsidRPr="00406222">
        <w:rPr>
          <w:noProof/>
          <w:lang w:eastAsia="hr-HR"/>
        </w:rPr>
        <w:t xml:space="preserve"> </w:t>
      </w:r>
      <w:r w:rsidR="007D3670" w:rsidRPr="00406222">
        <w:rPr>
          <w:noProof/>
          <w:lang w:eastAsia="hr-HR"/>
        </w:rPr>
        <w:t xml:space="preserve">том </w:t>
      </w:r>
      <w:r w:rsidRPr="00406222">
        <w:rPr>
          <w:noProof/>
          <w:lang w:eastAsia="hr-HR"/>
        </w:rPr>
        <w:t>Божији</w:t>
      </w:r>
      <w:r w:rsidR="007D3670" w:rsidRPr="00406222">
        <w:rPr>
          <w:noProof/>
          <w:lang w:eastAsia="hr-HR"/>
        </w:rPr>
        <w:t xml:space="preserve"> Посланик, </w:t>
      </w:r>
      <w:r w:rsidRPr="00406222">
        <w:rPr>
          <w:noProof/>
          <w:lang w:eastAsia="hr-HR"/>
        </w:rPr>
        <w:t>нека су Божији благослов и мир над њим</w:t>
      </w:r>
      <w:r w:rsidR="007D3670" w:rsidRPr="00406222">
        <w:rPr>
          <w:noProof/>
          <w:lang w:eastAsia="hr-HR"/>
        </w:rPr>
        <w:t>, додирну јеменски угао Кабе, обави таваф</w:t>
      </w:r>
      <w:r w:rsidR="009540F1" w:rsidRPr="00406222">
        <w:rPr>
          <w:noProof/>
          <w:lang w:eastAsia="hr-HR"/>
        </w:rPr>
        <w:t xml:space="preserve"> (кружење)</w:t>
      </w:r>
      <w:r w:rsidR="007D3670" w:rsidRPr="00406222">
        <w:rPr>
          <w:noProof/>
          <w:lang w:eastAsia="hr-HR"/>
        </w:rPr>
        <w:t>, клања два реката</w:t>
      </w:r>
      <w:r w:rsidR="009540F1" w:rsidRPr="00406222">
        <w:rPr>
          <w:noProof/>
          <w:lang w:eastAsia="hr-HR"/>
        </w:rPr>
        <w:t xml:space="preserve"> намаза</w:t>
      </w:r>
      <w:r w:rsidR="007D3670" w:rsidRPr="00406222">
        <w:rPr>
          <w:noProof/>
          <w:lang w:eastAsia="hr-HR"/>
        </w:rPr>
        <w:t xml:space="preserve"> и оде кући. Мут'им и његова </w:t>
      </w:r>
      <w:r w:rsidRPr="00406222">
        <w:rPr>
          <w:noProof/>
          <w:lang w:eastAsia="hr-HR"/>
        </w:rPr>
        <w:t>д</w:t>
      </w:r>
      <w:r w:rsidR="007D3670" w:rsidRPr="00406222">
        <w:rPr>
          <w:noProof/>
          <w:lang w:eastAsia="hr-HR"/>
        </w:rPr>
        <w:t>еца, наоружани, окруживали су га све док није ушао у кућу. Каже се да је Ебу Џехл упитао Мут'има: „Јеси ли му заштитник или с</w:t>
      </w:r>
      <w:r w:rsidRPr="00406222">
        <w:rPr>
          <w:noProof/>
          <w:lang w:eastAsia="hr-HR"/>
        </w:rPr>
        <w:t>л</w:t>
      </w:r>
      <w:r w:rsidR="007D3670" w:rsidRPr="00406222">
        <w:rPr>
          <w:noProof/>
          <w:lang w:eastAsia="hr-HR"/>
        </w:rPr>
        <w:t xml:space="preserve">едбеник?" Овај </w:t>
      </w:r>
      <w:r w:rsidR="003919C3" w:rsidRPr="00406222">
        <w:rPr>
          <w:noProof/>
          <w:lang w:eastAsia="hr-HR"/>
        </w:rPr>
        <w:t xml:space="preserve">је </w:t>
      </w:r>
      <w:r w:rsidR="007D3670" w:rsidRPr="00406222">
        <w:rPr>
          <w:noProof/>
          <w:lang w:eastAsia="hr-HR"/>
        </w:rPr>
        <w:t>одговори</w:t>
      </w:r>
      <w:r w:rsidR="003919C3" w:rsidRPr="00406222">
        <w:rPr>
          <w:noProof/>
          <w:lang w:eastAsia="hr-HR"/>
        </w:rPr>
        <w:t>о</w:t>
      </w:r>
      <w:r w:rsidR="007D3670" w:rsidRPr="00406222">
        <w:rPr>
          <w:noProof/>
          <w:lang w:eastAsia="hr-HR"/>
        </w:rPr>
        <w:t>: „Само заштитник.</w:t>
      </w:r>
      <w:r w:rsidRPr="00406222">
        <w:rPr>
          <w:noProof/>
          <w:lang w:eastAsia="hr-HR"/>
        </w:rPr>
        <w:t>“</w:t>
      </w:r>
      <w:r w:rsidR="007D3670" w:rsidRPr="00406222">
        <w:rPr>
          <w:noProof/>
          <w:lang w:eastAsia="hr-HR"/>
        </w:rPr>
        <w:t xml:space="preserve"> Ебу Џехл рече: „Кога ти штитиш и ми ћемо </w:t>
      </w:r>
      <w:r w:rsidR="003919C3" w:rsidRPr="00406222">
        <w:rPr>
          <w:noProof/>
          <w:lang w:eastAsia="hr-HR"/>
        </w:rPr>
        <w:t>да га штитимо</w:t>
      </w:r>
      <w:r w:rsidRPr="00406222">
        <w:rPr>
          <w:noProof/>
          <w:lang w:eastAsia="hr-HR"/>
        </w:rPr>
        <w:t>.“</w:t>
      </w:r>
    </w:p>
    <w:p w:rsidR="009540F1" w:rsidRPr="00406222" w:rsidRDefault="009540F1" w:rsidP="003D17A2">
      <w:pPr>
        <w:bidi w:val="0"/>
        <w:spacing w:line="276" w:lineRule="auto"/>
        <w:ind w:firstLine="708"/>
        <w:jc w:val="both"/>
        <w:rPr>
          <w:noProof/>
          <w:lang w:eastAsia="hr-HR"/>
        </w:rPr>
      </w:pPr>
      <w:r w:rsidRPr="00406222">
        <w:rPr>
          <w:noProof/>
          <w:lang w:eastAsia="hr-HR"/>
        </w:rPr>
        <w:t xml:space="preserve"> </w:t>
      </w:r>
      <w:r w:rsidR="0066038B" w:rsidRPr="00406222">
        <w:rPr>
          <w:noProof/>
          <w:lang w:eastAsia="hr-HR"/>
        </w:rPr>
        <w:t>Божији</w:t>
      </w:r>
      <w:r w:rsidR="007D3670" w:rsidRPr="00406222">
        <w:rPr>
          <w:noProof/>
          <w:lang w:eastAsia="hr-HR"/>
        </w:rPr>
        <w:t xml:space="preserve"> Посланик, </w:t>
      </w:r>
      <w:r w:rsidR="0066038B" w:rsidRPr="00406222">
        <w:rPr>
          <w:noProof/>
          <w:lang w:eastAsia="hr-HR"/>
        </w:rPr>
        <w:t>нека су Божији благослов и мир над њим</w:t>
      </w:r>
      <w:r w:rsidR="007D3670" w:rsidRPr="00406222">
        <w:rPr>
          <w:noProof/>
          <w:lang w:eastAsia="hr-HR"/>
        </w:rPr>
        <w:t xml:space="preserve">, није заборавио Мут'иму ово добро </w:t>
      </w:r>
      <w:r w:rsidR="0066038B" w:rsidRPr="00406222">
        <w:rPr>
          <w:noProof/>
          <w:lang w:eastAsia="hr-HR"/>
        </w:rPr>
        <w:t>д</w:t>
      </w:r>
      <w:r w:rsidR="007D3670" w:rsidRPr="00406222">
        <w:rPr>
          <w:noProof/>
          <w:lang w:eastAsia="hr-HR"/>
        </w:rPr>
        <w:t xml:space="preserve">ело, па на Бедру, по питању заробљеника, каже: </w:t>
      </w:r>
    </w:p>
    <w:p w:rsidR="007D3670" w:rsidRPr="00406222" w:rsidRDefault="007D3670" w:rsidP="003D17A2">
      <w:pPr>
        <w:bidi w:val="0"/>
        <w:spacing w:line="276" w:lineRule="auto"/>
        <w:ind w:firstLine="708"/>
        <w:jc w:val="both"/>
        <w:rPr>
          <w:noProof/>
          <w:color w:val="1F4E79" w:themeColor="accent1" w:themeShade="80"/>
          <w:lang w:eastAsia="hr-HR"/>
        </w:rPr>
      </w:pPr>
      <w:r w:rsidRPr="00406222">
        <w:rPr>
          <w:b/>
          <w:bCs/>
          <w:noProof/>
          <w:color w:val="1F4E79" w:themeColor="accent1" w:themeShade="80"/>
          <w:lang w:eastAsia="hr-HR"/>
        </w:rPr>
        <w:t xml:space="preserve">,,Да је жив Мут'им ибн Адиј и да ми је посредовао за ове </w:t>
      </w:r>
      <w:r w:rsidR="0066038B" w:rsidRPr="00406222">
        <w:rPr>
          <w:b/>
          <w:bCs/>
          <w:noProof/>
          <w:color w:val="1F4E79" w:themeColor="accent1" w:themeShade="80"/>
          <w:lang w:eastAsia="hr-HR"/>
        </w:rPr>
        <w:t>овд</w:t>
      </w:r>
      <w:r w:rsidRPr="00406222">
        <w:rPr>
          <w:b/>
          <w:bCs/>
          <w:noProof/>
          <w:color w:val="1F4E79" w:themeColor="accent1" w:themeShade="80"/>
          <w:lang w:eastAsia="hr-HR"/>
        </w:rPr>
        <w:t>е, све бих их њему оставио</w:t>
      </w:r>
      <w:r w:rsidR="0066038B" w:rsidRPr="00406222">
        <w:rPr>
          <w:b/>
          <w:bCs/>
          <w:noProof/>
          <w:color w:val="1F4E79" w:themeColor="accent1" w:themeShade="80"/>
          <w:lang w:eastAsia="hr-HR"/>
        </w:rPr>
        <w:t>.“</w:t>
      </w:r>
      <w:r w:rsidR="0066038B" w:rsidRPr="00406222">
        <w:rPr>
          <w:rStyle w:val="FootnoteReference"/>
          <w:noProof/>
          <w:lang w:eastAsia="hr-HR"/>
        </w:rPr>
        <w:footnoteReference w:id="116"/>
      </w:r>
    </w:p>
    <w:p w:rsidR="0066038B" w:rsidRPr="00406222" w:rsidRDefault="0066038B" w:rsidP="003D17A2">
      <w:pPr>
        <w:bidi w:val="0"/>
        <w:spacing w:line="276" w:lineRule="auto"/>
        <w:jc w:val="both"/>
        <w:rPr>
          <w:b/>
          <w:bCs/>
          <w:noProof/>
          <w:lang w:eastAsia="hr-HR"/>
        </w:rPr>
      </w:pPr>
    </w:p>
    <w:p w:rsidR="003919C3" w:rsidRPr="00406222" w:rsidRDefault="003919C3" w:rsidP="003D17A2">
      <w:pPr>
        <w:bidi w:val="0"/>
        <w:spacing w:line="276" w:lineRule="auto"/>
        <w:jc w:val="both"/>
        <w:rPr>
          <w:b/>
          <w:bCs/>
          <w:noProof/>
          <w:lang w:eastAsia="hr-HR"/>
        </w:rPr>
      </w:pPr>
    </w:p>
    <w:p w:rsidR="003919C3" w:rsidRPr="00406222" w:rsidRDefault="003919C3" w:rsidP="003D17A2">
      <w:pPr>
        <w:bidi w:val="0"/>
        <w:spacing w:line="276" w:lineRule="auto"/>
        <w:jc w:val="both"/>
        <w:rPr>
          <w:b/>
          <w:bCs/>
          <w:noProof/>
          <w:lang w:eastAsia="hr-HR"/>
        </w:rPr>
      </w:pPr>
    </w:p>
    <w:p w:rsidR="007D3670" w:rsidRPr="00406222" w:rsidRDefault="007D3670" w:rsidP="003D17A2">
      <w:pPr>
        <w:bidi w:val="0"/>
        <w:spacing w:line="276" w:lineRule="auto"/>
        <w:ind w:firstLine="708"/>
        <w:jc w:val="both"/>
        <w:rPr>
          <w:b/>
          <w:bCs/>
          <w:noProof/>
          <w:lang w:eastAsia="hr-HR"/>
        </w:rPr>
      </w:pPr>
      <w:r w:rsidRPr="00406222">
        <w:rPr>
          <w:b/>
          <w:bCs/>
          <w:noProof/>
          <w:lang w:eastAsia="hr-HR"/>
        </w:rPr>
        <w:lastRenderedPageBreak/>
        <w:t>Пред</w:t>
      </w:r>
      <w:r w:rsidR="0066038B" w:rsidRPr="00406222">
        <w:rPr>
          <w:b/>
          <w:bCs/>
          <w:noProof/>
          <w:lang w:eastAsia="hr-HR"/>
        </w:rPr>
        <w:t>стављање</w:t>
      </w:r>
      <w:r w:rsidRPr="00406222">
        <w:rPr>
          <w:b/>
          <w:bCs/>
          <w:noProof/>
          <w:lang w:eastAsia="hr-HR"/>
        </w:rPr>
        <w:t xml:space="preserve"> </w:t>
      </w:r>
      <w:r w:rsidR="0066038B" w:rsidRPr="00406222">
        <w:rPr>
          <w:b/>
          <w:bCs/>
          <w:noProof/>
          <w:lang w:eastAsia="hr-HR"/>
        </w:rPr>
        <w:t>И</w:t>
      </w:r>
      <w:r w:rsidRPr="00406222">
        <w:rPr>
          <w:b/>
          <w:bCs/>
          <w:noProof/>
          <w:lang w:eastAsia="hr-HR"/>
        </w:rPr>
        <w:t>слама племенима и појединцима</w:t>
      </w:r>
    </w:p>
    <w:p w:rsidR="007D3670" w:rsidRPr="00406222" w:rsidRDefault="007D3670" w:rsidP="003D17A2">
      <w:pPr>
        <w:bidi w:val="0"/>
        <w:spacing w:line="276" w:lineRule="auto"/>
        <w:ind w:firstLine="708"/>
        <w:jc w:val="both"/>
        <w:rPr>
          <w:noProof/>
          <w:lang w:eastAsia="hr-HR"/>
        </w:rPr>
      </w:pPr>
      <w:r w:rsidRPr="00406222">
        <w:rPr>
          <w:noProof/>
          <w:lang w:eastAsia="hr-HR"/>
        </w:rPr>
        <w:t xml:space="preserve">У </w:t>
      </w:r>
      <w:r w:rsidR="0010572A" w:rsidRPr="00406222">
        <w:rPr>
          <w:noProof/>
          <w:lang w:eastAsia="hr-HR"/>
        </w:rPr>
        <w:t xml:space="preserve">11. Лунарном </w:t>
      </w:r>
      <w:r w:rsidR="0066038B" w:rsidRPr="00406222">
        <w:rPr>
          <w:noProof/>
          <w:lang w:eastAsia="hr-HR"/>
        </w:rPr>
        <w:t>м</w:t>
      </w:r>
      <w:r w:rsidRPr="00406222">
        <w:rPr>
          <w:noProof/>
          <w:lang w:eastAsia="hr-HR"/>
        </w:rPr>
        <w:t xml:space="preserve">есецу зул-кадеу, десете године од </w:t>
      </w:r>
      <w:r w:rsidR="0066038B" w:rsidRPr="00406222">
        <w:rPr>
          <w:noProof/>
          <w:lang w:eastAsia="hr-HR"/>
        </w:rPr>
        <w:t>веров</w:t>
      </w:r>
      <w:r w:rsidRPr="00406222">
        <w:rPr>
          <w:noProof/>
          <w:lang w:eastAsia="hr-HR"/>
        </w:rPr>
        <w:t xml:space="preserve">есништва, крајем јуна или почетком јула, године 619. по календару, </w:t>
      </w:r>
      <w:r w:rsidR="0066038B" w:rsidRPr="00406222">
        <w:rPr>
          <w:noProof/>
          <w:lang w:eastAsia="hr-HR"/>
        </w:rPr>
        <w:t>Божији</w:t>
      </w:r>
      <w:r w:rsidRPr="00406222">
        <w:rPr>
          <w:noProof/>
          <w:lang w:eastAsia="hr-HR"/>
        </w:rPr>
        <w:t xml:space="preserve"> Посланик се вратио у Мекку да настави пре</w:t>
      </w:r>
      <w:r w:rsidR="0066038B" w:rsidRPr="00406222">
        <w:rPr>
          <w:noProof/>
          <w:lang w:eastAsia="hr-HR"/>
        </w:rPr>
        <w:t>стављање</w:t>
      </w:r>
      <w:r w:rsidRPr="00406222">
        <w:rPr>
          <w:noProof/>
          <w:lang w:eastAsia="hr-HR"/>
        </w:rPr>
        <w:t xml:space="preserve"> </w:t>
      </w:r>
      <w:r w:rsidR="0066038B" w:rsidRPr="00406222">
        <w:rPr>
          <w:noProof/>
          <w:lang w:eastAsia="hr-HR"/>
        </w:rPr>
        <w:t>И</w:t>
      </w:r>
      <w:r w:rsidRPr="00406222">
        <w:rPr>
          <w:noProof/>
          <w:lang w:eastAsia="hr-HR"/>
        </w:rPr>
        <w:t xml:space="preserve">слама племенима и појединцима. Због приближавања сезоне ходочашћа људи су масовно долазили у Мекку </w:t>
      </w:r>
      <w:r w:rsidR="0066038B" w:rsidRPr="00406222">
        <w:rPr>
          <w:noProof/>
          <w:lang w:eastAsia="hr-HR"/>
        </w:rPr>
        <w:t>п</w:t>
      </w:r>
      <w:r w:rsidRPr="00406222">
        <w:rPr>
          <w:noProof/>
          <w:lang w:eastAsia="hr-HR"/>
        </w:rPr>
        <w:t xml:space="preserve">ешице, на изнуреним камилама, из далеких </w:t>
      </w:r>
      <w:r w:rsidR="0066038B" w:rsidRPr="00406222">
        <w:rPr>
          <w:noProof/>
          <w:lang w:eastAsia="hr-HR"/>
        </w:rPr>
        <w:t>м</w:t>
      </w:r>
      <w:r w:rsidR="0010572A" w:rsidRPr="00406222">
        <w:rPr>
          <w:noProof/>
          <w:lang w:eastAsia="hr-HR"/>
        </w:rPr>
        <w:t>еста, да обаве ходочашће</w:t>
      </w:r>
      <w:r w:rsidRPr="00406222">
        <w:rPr>
          <w:noProof/>
          <w:lang w:eastAsia="hr-HR"/>
        </w:rPr>
        <w:t xml:space="preserve"> да би за себе имали корист, да би у одређени</w:t>
      </w:r>
      <w:r w:rsidR="0010572A" w:rsidRPr="00406222">
        <w:rPr>
          <w:noProof/>
          <w:lang w:eastAsia="hr-HR"/>
        </w:rPr>
        <w:t>м данима, приликом клања жртава</w:t>
      </w:r>
      <w:r w:rsidRPr="00406222">
        <w:rPr>
          <w:noProof/>
          <w:lang w:eastAsia="hr-HR"/>
        </w:rPr>
        <w:t xml:space="preserve"> којим их је Аллах опскрбио, Његово име спомињали. </w:t>
      </w:r>
      <w:r w:rsidR="0066038B" w:rsidRPr="00406222">
        <w:rPr>
          <w:noProof/>
          <w:lang w:eastAsia="hr-HR"/>
        </w:rPr>
        <w:t xml:space="preserve">Божији </w:t>
      </w:r>
      <w:r w:rsidRPr="00406222">
        <w:rPr>
          <w:noProof/>
          <w:lang w:eastAsia="hr-HR"/>
        </w:rPr>
        <w:t xml:space="preserve">Посланик, </w:t>
      </w:r>
      <w:r w:rsidR="0066038B" w:rsidRPr="00406222">
        <w:rPr>
          <w:noProof/>
          <w:lang w:eastAsia="hr-HR"/>
        </w:rPr>
        <w:t>нека су Божији благослов и мир над њим</w:t>
      </w:r>
      <w:r w:rsidRPr="00406222">
        <w:rPr>
          <w:noProof/>
          <w:lang w:eastAsia="hr-HR"/>
        </w:rPr>
        <w:t>, је искористио ову прилику, па је обилазио племе по племе, пре</w:t>
      </w:r>
      <w:r w:rsidR="0066038B" w:rsidRPr="00406222">
        <w:rPr>
          <w:noProof/>
          <w:lang w:eastAsia="hr-HR"/>
        </w:rPr>
        <w:t>стављајући</w:t>
      </w:r>
      <w:r w:rsidRPr="00406222">
        <w:rPr>
          <w:noProof/>
          <w:lang w:eastAsia="hr-HR"/>
        </w:rPr>
        <w:t xml:space="preserve"> им </w:t>
      </w:r>
      <w:r w:rsidR="0066038B" w:rsidRPr="00406222">
        <w:rPr>
          <w:noProof/>
          <w:lang w:eastAsia="hr-HR"/>
        </w:rPr>
        <w:t>И</w:t>
      </w:r>
      <w:r w:rsidRPr="00406222">
        <w:rPr>
          <w:noProof/>
          <w:lang w:eastAsia="hr-HR"/>
        </w:rPr>
        <w:t xml:space="preserve">слам, и позивајући их њему, као што је то чинио од четврте године </w:t>
      </w:r>
      <w:r w:rsidR="006032E8" w:rsidRPr="00406222">
        <w:rPr>
          <w:noProof/>
          <w:lang w:eastAsia="hr-HR"/>
        </w:rPr>
        <w:t>веров</w:t>
      </w:r>
      <w:r w:rsidRPr="00406222">
        <w:rPr>
          <w:noProof/>
          <w:lang w:eastAsia="hr-HR"/>
        </w:rPr>
        <w:t xml:space="preserve">есништва. Ове године је од њих почео </w:t>
      </w:r>
      <w:r w:rsidR="006032E8" w:rsidRPr="00406222">
        <w:rPr>
          <w:noProof/>
          <w:lang w:eastAsia="hr-HR"/>
        </w:rPr>
        <w:t xml:space="preserve">да </w:t>
      </w:r>
      <w:r w:rsidRPr="00406222">
        <w:rPr>
          <w:noProof/>
          <w:lang w:eastAsia="hr-HR"/>
        </w:rPr>
        <w:t xml:space="preserve">тражи и да му пруже уточиште, </w:t>
      </w:r>
      <w:r w:rsidR="003E3F5A" w:rsidRPr="00406222">
        <w:rPr>
          <w:noProof/>
          <w:lang w:eastAsia="hr-HR"/>
        </w:rPr>
        <w:t>да га помогну</w:t>
      </w:r>
      <w:r w:rsidRPr="00406222">
        <w:rPr>
          <w:noProof/>
          <w:lang w:eastAsia="hr-HR"/>
        </w:rPr>
        <w:t xml:space="preserve"> и </w:t>
      </w:r>
      <w:r w:rsidR="003E3F5A" w:rsidRPr="00406222">
        <w:rPr>
          <w:noProof/>
          <w:lang w:eastAsia="hr-HR"/>
        </w:rPr>
        <w:t xml:space="preserve">да му </w:t>
      </w:r>
      <w:r w:rsidRPr="00406222">
        <w:rPr>
          <w:noProof/>
          <w:lang w:eastAsia="hr-HR"/>
        </w:rPr>
        <w:t xml:space="preserve">пруже заштиту док </w:t>
      </w:r>
      <w:r w:rsidR="0010572A" w:rsidRPr="00406222">
        <w:rPr>
          <w:noProof/>
          <w:lang w:eastAsia="hr-HR"/>
        </w:rPr>
        <w:t>не достави оно с</w:t>
      </w:r>
      <w:r w:rsidR="003E3F5A" w:rsidRPr="00406222">
        <w:rPr>
          <w:noProof/>
          <w:lang w:eastAsia="hr-HR"/>
        </w:rPr>
        <w:t>а</w:t>
      </w:r>
      <w:r w:rsidR="0010572A" w:rsidRPr="00406222">
        <w:rPr>
          <w:noProof/>
          <w:lang w:eastAsia="hr-HR"/>
        </w:rPr>
        <w:t xml:space="preserve"> чим га је Узвишени Бог</w:t>
      </w:r>
      <w:r w:rsidRPr="00406222">
        <w:rPr>
          <w:noProof/>
          <w:lang w:eastAsia="hr-HR"/>
        </w:rPr>
        <w:t xml:space="preserve"> послао</w:t>
      </w:r>
      <w:r w:rsidRPr="00406222">
        <w:rPr>
          <w:noProof/>
          <w:rtl/>
          <w:lang w:eastAsia="hr-HR"/>
        </w:rPr>
        <w:t>.</w:t>
      </w:r>
    </w:p>
    <w:p w:rsidR="006032E8" w:rsidRPr="00406222" w:rsidRDefault="006032E8" w:rsidP="003D17A2">
      <w:pPr>
        <w:bidi w:val="0"/>
        <w:spacing w:line="276" w:lineRule="auto"/>
        <w:jc w:val="both"/>
        <w:rPr>
          <w:b/>
          <w:bCs/>
          <w:noProof/>
          <w:lang w:eastAsia="hr-HR"/>
        </w:rPr>
      </w:pPr>
    </w:p>
    <w:p w:rsidR="007D3670" w:rsidRPr="00406222" w:rsidRDefault="007D3670" w:rsidP="003D17A2">
      <w:pPr>
        <w:bidi w:val="0"/>
        <w:spacing w:line="276" w:lineRule="auto"/>
        <w:ind w:firstLine="708"/>
        <w:jc w:val="both"/>
        <w:rPr>
          <w:b/>
          <w:bCs/>
          <w:noProof/>
          <w:lang w:eastAsia="hr-HR"/>
        </w:rPr>
      </w:pPr>
      <w:r w:rsidRPr="00406222">
        <w:rPr>
          <w:b/>
          <w:bCs/>
          <w:noProof/>
          <w:lang w:eastAsia="hr-HR"/>
        </w:rPr>
        <w:t xml:space="preserve">Племена којим је понудио </w:t>
      </w:r>
      <w:r w:rsidR="006032E8" w:rsidRPr="00406222">
        <w:rPr>
          <w:b/>
          <w:bCs/>
          <w:noProof/>
          <w:lang w:eastAsia="hr-HR"/>
        </w:rPr>
        <w:t>И</w:t>
      </w:r>
      <w:r w:rsidRPr="00406222">
        <w:rPr>
          <w:b/>
          <w:bCs/>
          <w:noProof/>
          <w:lang w:eastAsia="hr-HR"/>
        </w:rPr>
        <w:t>слам</w:t>
      </w:r>
    </w:p>
    <w:p w:rsidR="007D3670" w:rsidRPr="00406222" w:rsidRDefault="007D3670" w:rsidP="003D17A2">
      <w:pPr>
        <w:bidi w:val="0"/>
        <w:spacing w:line="276" w:lineRule="auto"/>
        <w:ind w:firstLine="708"/>
        <w:jc w:val="both"/>
        <w:rPr>
          <w:noProof/>
          <w:lang w:eastAsia="hr-HR"/>
        </w:rPr>
      </w:pPr>
      <w:r w:rsidRPr="00406222">
        <w:rPr>
          <w:noProof/>
          <w:lang w:eastAsia="hr-HR"/>
        </w:rPr>
        <w:t xml:space="preserve">Ез-Зухри је рекао: „Племена којима је </w:t>
      </w:r>
      <w:r w:rsidR="006032E8" w:rsidRPr="00406222">
        <w:rPr>
          <w:noProof/>
          <w:lang w:eastAsia="hr-HR"/>
        </w:rPr>
        <w:t xml:space="preserve">Божији </w:t>
      </w:r>
      <w:r w:rsidRPr="00406222">
        <w:rPr>
          <w:noProof/>
          <w:lang w:eastAsia="hr-HR"/>
        </w:rPr>
        <w:t xml:space="preserve">Посланик, </w:t>
      </w:r>
      <w:r w:rsidR="006032E8" w:rsidRPr="00406222">
        <w:rPr>
          <w:noProof/>
          <w:lang w:eastAsia="hr-HR"/>
        </w:rPr>
        <w:t xml:space="preserve">нека су Божији благослов и мир над </w:t>
      </w:r>
      <w:r w:rsidR="006032E8" w:rsidRPr="00406222">
        <w:rPr>
          <w:noProof/>
          <w:lang w:eastAsia="hr-HR"/>
        </w:rPr>
        <w:lastRenderedPageBreak/>
        <w:t>њим</w:t>
      </w:r>
      <w:r w:rsidRPr="00406222">
        <w:rPr>
          <w:noProof/>
          <w:lang w:eastAsia="hr-HR"/>
        </w:rPr>
        <w:t xml:space="preserve">, ишао и позивао их у </w:t>
      </w:r>
      <w:r w:rsidR="006032E8" w:rsidRPr="00406222">
        <w:rPr>
          <w:noProof/>
          <w:lang w:eastAsia="hr-HR"/>
        </w:rPr>
        <w:t>И</w:t>
      </w:r>
      <w:r w:rsidRPr="00406222">
        <w:rPr>
          <w:noProof/>
          <w:lang w:eastAsia="hr-HR"/>
        </w:rPr>
        <w:t>слам су: Бену Амир ибн Са'саах, Мухариб ибн Хасафе, Фезаре, Гассан, Мурре, Ханифе, Сулејм, Абс, Бену Наср, Бенул-Бекка, Кинде, Келб, Ел-Харис ибн К'аб, Узре, Ел-Хадариме. Нико од њих се није одазвао</w:t>
      </w:r>
      <w:r w:rsidR="006032E8" w:rsidRPr="00406222">
        <w:rPr>
          <w:noProof/>
          <w:lang w:eastAsia="hr-HR"/>
        </w:rPr>
        <w:t>.“</w:t>
      </w:r>
    </w:p>
    <w:p w:rsidR="006032E8" w:rsidRPr="00406222" w:rsidRDefault="007D3670" w:rsidP="003D17A2">
      <w:pPr>
        <w:bidi w:val="0"/>
        <w:spacing w:line="276" w:lineRule="auto"/>
        <w:ind w:firstLine="708"/>
        <w:jc w:val="both"/>
        <w:rPr>
          <w:noProof/>
          <w:lang w:eastAsia="hr-HR"/>
        </w:rPr>
      </w:pPr>
      <w:r w:rsidRPr="00406222">
        <w:rPr>
          <w:noProof/>
          <w:lang w:eastAsia="hr-HR"/>
        </w:rPr>
        <w:t>Он није свим овим племенима која је Ез-Зухери навео пр</w:t>
      </w:r>
      <w:r w:rsidR="006032E8" w:rsidRPr="00406222">
        <w:rPr>
          <w:noProof/>
          <w:lang w:eastAsia="hr-HR"/>
        </w:rPr>
        <w:t>едставио И</w:t>
      </w:r>
      <w:r w:rsidRPr="00406222">
        <w:rPr>
          <w:noProof/>
          <w:lang w:eastAsia="hr-HR"/>
        </w:rPr>
        <w:t>слам у једној години, нити током једног ходочашћа, већ је то чинио од четврте до пос</w:t>
      </w:r>
      <w:r w:rsidR="006032E8" w:rsidRPr="00406222">
        <w:rPr>
          <w:noProof/>
          <w:lang w:eastAsia="hr-HR"/>
        </w:rPr>
        <w:t>л</w:t>
      </w:r>
      <w:r w:rsidRPr="00406222">
        <w:rPr>
          <w:noProof/>
          <w:lang w:eastAsia="hr-HR"/>
        </w:rPr>
        <w:t xml:space="preserve">едње сезоне хаџа пред Хиџру. Не може </w:t>
      </w:r>
      <w:r w:rsidR="006032E8" w:rsidRPr="00406222">
        <w:rPr>
          <w:noProof/>
          <w:lang w:eastAsia="hr-HR"/>
        </w:rPr>
        <w:t xml:space="preserve">да </w:t>
      </w:r>
      <w:r w:rsidRPr="00406222">
        <w:rPr>
          <w:noProof/>
          <w:lang w:eastAsia="hr-HR"/>
        </w:rPr>
        <w:t>се одреди које је године којем племену пре</w:t>
      </w:r>
      <w:r w:rsidR="006032E8" w:rsidRPr="00406222">
        <w:rPr>
          <w:noProof/>
          <w:lang w:eastAsia="hr-HR"/>
        </w:rPr>
        <w:t>дставио</w:t>
      </w:r>
      <w:r w:rsidRPr="00406222">
        <w:rPr>
          <w:noProof/>
          <w:lang w:eastAsia="hr-HR"/>
        </w:rPr>
        <w:t xml:space="preserve"> </w:t>
      </w:r>
      <w:r w:rsidR="006032E8" w:rsidRPr="00406222">
        <w:rPr>
          <w:noProof/>
          <w:lang w:eastAsia="hr-HR"/>
        </w:rPr>
        <w:t>И</w:t>
      </w:r>
      <w:r w:rsidRPr="00406222">
        <w:rPr>
          <w:noProof/>
          <w:lang w:eastAsia="hr-HR"/>
        </w:rPr>
        <w:t>слам, али је то углавном било</w:t>
      </w:r>
      <w:r w:rsidR="006032E8" w:rsidRPr="00406222">
        <w:rPr>
          <w:noProof/>
          <w:lang w:eastAsia="hr-HR"/>
        </w:rPr>
        <w:t xml:space="preserve"> десете године. Начин предстваљања Ислама овим племенима и њихових одговора на то, споменуо је Ибн Исхак</w:t>
      </w:r>
      <w:r w:rsidR="006032E8" w:rsidRPr="00406222">
        <w:rPr>
          <w:noProof/>
          <w:rtl/>
          <w:lang w:eastAsia="hr-HR"/>
        </w:rPr>
        <w:t>:</w:t>
      </w:r>
    </w:p>
    <w:p w:rsidR="006032E8" w:rsidRPr="00406222" w:rsidRDefault="006032E8" w:rsidP="003D17A2">
      <w:pPr>
        <w:bidi w:val="0"/>
        <w:spacing w:line="276" w:lineRule="auto"/>
        <w:ind w:firstLine="708"/>
        <w:jc w:val="both"/>
        <w:rPr>
          <w:noProof/>
          <w:lang w:eastAsia="hr-HR"/>
        </w:rPr>
      </w:pPr>
      <w:r w:rsidRPr="00406222">
        <w:rPr>
          <w:b/>
          <w:bCs/>
          <w:noProof/>
          <w:lang w:eastAsia="hr-HR"/>
        </w:rPr>
        <w:t xml:space="preserve">1. </w:t>
      </w:r>
      <w:r w:rsidRPr="00406222">
        <w:rPr>
          <w:b/>
          <w:bCs/>
          <w:noProof/>
          <w:rtl/>
          <w:lang w:eastAsia="hr-HR"/>
        </w:rPr>
        <w:t xml:space="preserve"> </w:t>
      </w:r>
      <w:r w:rsidRPr="00406222">
        <w:rPr>
          <w:b/>
          <w:bCs/>
          <w:noProof/>
          <w:lang w:eastAsia="hr-HR"/>
        </w:rPr>
        <w:t>Бену Келб</w:t>
      </w:r>
      <w:r w:rsidRPr="00406222">
        <w:rPr>
          <w:noProof/>
          <w:lang w:eastAsia="hr-HR"/>
        </w:rPr>
        <w:t>. Веровесник, нека су Божији благослов и мир над њим, је отишао код једне њихове породице која се звала Бену Абдиллах.</w:t>
      </w:r>
      <w:r w:rsidR="0010572A" w:rsidRPr="00406222">
        <w:rPr>
          <w:noProof/>
          <w:lang w:eastAsia="hr-HR"/>
        </w:rPr>
        <w:t xml:space="preserve"> Позвао их је да верују у Бога</w:t>
      </w:r>
      <w:r w:rsidRPr="00406222">
        <w:rPr>
          <w:noProof/>
          <w:lang w:eastAsia="hr-HR"/>
        </w:rPr>
        <w:t xml:space="preserve"> и </w:t>
      </w:r>
      <w:r w:rsidR="003E3F5A" w:rsidRPr="00406222">
        <w:rPr>
          <w:noProof/>
          <w:lang w:eastAsia="hr-HR"/>
        </w:rPr>
        <w:t xml:space="preserve">да прихвате </w:t>
      </w:r>
      <w:r w:rsidRPr="00406222">
        <w:rPr>
          <w:noProof/>
          <w:lang w:eastAsia="hr-HR"/>
        </w:rPr>
        <w:t>њега као посланика. Река</w:t>
      </w:r>
      <w:r w:rsidR="0010572A" w:rsidRPr="00406222">
        <w:rPr>
          <w:noProof/>
          <w:lang w:eastAsia="hr-HR"/>
        </w:rPr>
        <w:t>о им је: „О Бену Абдиллах, Бог</w:t>
      </w:r>
      <w:r w:rsidRPr="00406222">
        <w:rPr>
          <w:noProof/>
          <w:lang w:eastAsia="hr-HR"/>
        </w:rPr>
        <w:t xml:space="preserve"> је дао лепо име вашем оцу.“ Ипак, нису прихватили оно што им је представио</w:t>
      </w:r>
      <w:r w:rsidRPr="00406222">
        <w:rPr>
          <w:noProof/>
          <w:rtl/>
          <w:lang w:eastAsia="hr-HR"/>
        </w:rPr>
        <w:t>.</w:t>
      </w:r>
    </w:p>
    <w:p w:rsidR="006032E8" w:rsidRPr="00406222" w:rsidRDefault="006032E8" w:rsidP="003D17A2">
      <w:pPr>
        <w:bidi w:val="0"/>
        <w:spacing w:line="276" w:lineRule="auto"/>
        <w:ind w:firstLine="708"/>
        <w:jc w:val="both"/>
        <w:rPr>
          <w:noProof/>
          <w:lang w:eastAsia="hr-HR"/>
        </w:rPr>
      </w:pPr>
      <w:r w:rsidRPr="00406222">
        <w:rPr>
          <w:b/>
          <w:bCs/>
          <w:noProof/>
          <w:lang w:eastAsia="hr-HR"/>
        </w:rPr>
        <w:t>2.</w:t>
      </w:r>
      <w:r w:rsidR="0010572A" w:rsidRPr="00406222">
        <w:rPr>
          <w:b/>
          <w:bCs/>
          <w:noProof/>
          <w:lang w:eastAsia="hr-HR"/>
        </w:rPr>
        <w:t xml:space="preserve"> </w:t>
      </w:r>
      <w:r w:rsidRPr="00406222">
        <w:rPr>
          <w:b/>
          <w:bCs/>
          <w:noProof/>
          <w:lang w:eastAsia="hr-HR"/>
        </w:rPr>
        <w:t>Бену Ханифе.</w:t>
      </w:r>
      <w:r w:rsidRPr="00406222">
        <w:rPr>
          <w:noProof/>
          <w:lang w:eastAsia="hr-HR"/>
        </w:rPr>
        <w:t xml:space="preserve"> Посланик је отишао до њихо</w:t>
      </w:r>
      <w:r w:rsidR="003E3F5A" w:rsidRPr="00406222">
        <w:rPr>
          <w:noProof/>
          <w:lang w:eastAsia="hr-HR"/>
        </w:rPr>
        <w:t xml:space="preserve">вих настамби и позвао их је да прихвате </w:t>
      </w:r>
      <w:r w:rsidRPr="00406222">
        <w:rPr>
          <w:noProof/>
          <w:lang w:eastAsia="hr-HR"/>
        </w:rPr>
        <w:t>њега као посланика. Нико од Арапа није ружније одбио понуду од њих</w:t>
      </w:r>
      <w:r w:rsidRPr="00406222">
        <w:rPr>
          <w:noProof/>
          <w:rtl/>
          <w:lang w:eastAsia="hr-HR"/>
        </w:rPr>
        <w:t>.</w:t>
      </w:r>
    </w:p>
    <w:p w:rsidR="006032E8" w:rsidRPr="00406222" w:rsidRDefault="006032E8" w:rsidP="003D17A2">
      <w:pPr>
        <w:bidi w:val="0"/>
        <w:spacing w:line="276" w:lineRule="auto"/>
        <w:ind w:firstLine="708"/>
        <w:jc w:val="both"/>
        <w:rPr>
          <w:noProof/>
          <w:lang w:eastAsia="hr-HR"/>
        </w:rPr>
      </w:pPr>
      <w:r w:rsidRPr="00406222">
        <w:rPr>
          <w:b/>
          <w:bCs/>
          <w:noProof/>
          <w:lang w:eastAsia="hr-HR"/>
        </w:rPr>
        <w:lastRenderedPageBreak/>
        <w:t>3.</w:t>
      </w:r>
      <w:r w:rsidR="0010572A" w:rsidRPr="00406222">
        <w:rPr>
          <w:b/>
          <w:bCs/>
          <w:noProof/>
          <w:lang w:eastAsia="hr-HR"/>
        </w:rPr>
        <w:t xml:space="preserve"> </w:t>
      </w:r>
      <w:r w:rsidRPr="00406222">
        <w:rPr>
          <w:b/>
          <w:bCs/>
          <w:noProof/>
          <w:lang w:eastAsia="hr-HR"/>
        </w:rPr>
        <w:t>Бену Амир ибн Са'саах</w:t>
      </w:r>
      <w:r w:rsidRPr="00406222">
        <w:rPr>
          <w:noProof/>
          <w:lang w:eastAsia="hr-HR"/>
        </w:rPr>
        <w:t xml:space="preserve">. Посланик је отишао код њих и позвао их </w:t>
      </w:r>
      <w:r w:rsidR="003E3F5A" w:rsidRPr="00406222">
        <w:rPr>
          <w:noProof/>
          <w:lang w:eastAsia="hr-HR"/>
        </w:rPr>
        <w:t xml:space="preserve">је </w:t>
      </w:r>
      <w:r w:rsidRPr="00406222">
        <w:rPr>
          <w:noProof/>
          <w:lang w:eastAsia="hr-HR"/>
        </w:rPr>
        <w:t xml:space="preserve">да верују у Једног Аллаха </w:t>
      </w:r>
      <w:r w:rsidR="003E3F5A" w:rsidRPr="00406222">
        <w:rPr>
          <w:noProof/>
          <w:lang w:eastAsia="hr-HR"/>
        </w:rPr>
        <w:t>а</w:t>
      </w:r>
      <w:r w:rsidRPr="00406222">
        <w:rPr>
          <w:noProof/>
          <w:lang w:eastAsia="hr-HR"/>
        </w:rPr>
        <w:t xml:space="preserve"> њега да признају за Аллаховог посланика. Један од њих, по имену Бејхарет ибн Фирас, рече: „Тако ми Аллаха, кад бих узео овог младића, Курејшију, њиме бих појео Арапе.“ Затим додаде: „Шта мислиш, Мухаммеде, ако ти дамо присегу за то што нудиш, а потом те Аллах помогне над твојим противницима, да ли ћемо ми да будемо вође после тебе?“ Посланик, нека су Божији благослов и мир над њим, рече: „Одредба је у Аллаховим рукама. Он даје власт коме хоће.“ Он му рече: „Зар да наши вратови постану мете Арапа, а када те Аллах потпомогне, да власт припадне неком другом? Онда нам ниси потребан.“ И одбише га</w:t>
      </w:r>
      <w:r w:rsidRPr="00406222">
        <w:rPr>
          <w:noProof/>
          <w:rtl/>
          <w:lang w:eastAsia="hr-HR"/>
        </w:rPr>
        <w:t>.</w:t>
      </w:r>
    </w:p>
    <w:p w:rsidR="006032E8" w:rsidRPr="00406222" w:rsidRDefault="006032E8" w:rsidP="003D17A2">
      <w:pPr>
        <w:bidi w:val="0"/>
        <w:spacing w:line="276" w:lineRule="auto"/>
        <w:ind w:firstLine="708"/>
        <w:jc w:val="both"/>
        <w:rPr>
          <w:noProof/>
          <w:lang w:eastAsia="hr-HR"/>
        </w:rPr>
      </w:pPr>
      <w:r w:rsidRPr="00406222">
        <w:rPr>
          <w:noProof/>
          <w:lang w:eastAsia="hr-HR"/>
        </w:rPr>
        <w:t xml:space="preserve">Када су се припадници племена Бену Амир вратили, обратили су се своме старешини, који због старости није био на ходочашћу. Рекоше му: „Долазио нам је младић из племена Курејш, из Абдулмутталибове породице, који себе сматра послаником. Позива нас да га штитимо, да будемо уз њега, да га поведемо са собом у нашу земљу.“ Старац се дохвати за главу и рече: „О синови Амирови, какву сте то глупост урадили? Колике ли штете због тога! Тако ми Аллаха, тако нешто </w:t>
      </w:r>
      <w:r w:rsidRPr="00406222">
        <w:rPr>
          <w:noProof/>
          <w:lang w:eastAsia="hr-HR"/>
        </w:rPr>
        <w:lastRenderedPageBreak/>
        <w:t>никада не би измислио ниједан Исмаилов (Јишмаилов) потомак. Где вам је била памет!?“</w:t>
      </w:r>
      <w:r w:rsidRPr="00406222">
        <w:rPr>
          <w:noProof/>
          <w:rtl/>
          <w:lang w:eastAsia="hr-HR"/>
        </w:rPr>
        <w:t xml:space="preserve"> </w:t>
      </w:r>
    </w:p>
    <w:p w:rsidR="006032E8" w:rsidRPr="00406222" w:rsidRDefault="006032E8" w:rsidP="003D17A2">
      <w:pPr>
        <w:bidi w:val="0"/>
        <w:spacing w:line="276" w:lineRule="auto"/>
        <w:jc w:val="both"/>
        <w:rPr>
          <w:b/>
          <w:bCs/>
          <w:noProof/>
          <w:lang w:eastAsia="hr-HR"/>
        </w:rPr>
      </w:pPr>
    </w:p>
    <w:p w:rsidR="006032E8" w:rsidRPr="00406222" w:rsidRDefault="006032E8" w:rsidP="003D17A2">
      <w:pPr>
        <w:bidi w:val="0"/>
        <w:spacing w:line="276" w:lineRule="auto"/>
        <w:ind w:firstLine="708"/>
        <w:jc w:val="both"/>
        <w:rPr>
          <w:b/>
          <w:bCs/>
          <w:noProof/>
          <w:lang w:eastAsia="hr-HR"/>
        </w:rPr>
      </w:pPr>
      <w:r w:rsidRPr="00406222">
        <w:rPr>
          <w:b/>
          <w:bCs/>
          <w:noProof/>
          <w:lang w:eastAsia="hr-HR"/>
        </w:rPr>
        <w:t>Верници ван Мекке</w:t>
      </w:r>
    </w:p>
    <w:p w:rsidR="006032E8" w:rsidRPr="00406222" w:rsidRDefault="006032E8" w:rsidP="003D17A2">
      <w:pPr>
        <w:bidi w:val="0"/>
        <w:spacing w:line="276" w:lineRule="auto"/>
        <w:ind w:firstLine="708"/>
        <w:jc w:val="both"/>
        <w:rPr>
          <w:noProof/>
          <w:lang w:eastAsia="hr-HR"/>
        </w:rPr>
      </w:pPr>
      <w:r w:rsidRPr="00406222">
        <w:rPr>
          <w:noProof/>
          <w:lang w:eastAsia="hr-HR"/>
        </w:rPr>
        <w:t>Божији Посланик, нека су Божији благослов и мир над њим, је изложио и понудио Ислам племенима и делегацијама, а такође и појединцима и знаменитим личностима. Неки су позитивно одговорили. Неколико људи је поверовало убрзо после ове сезоне хаџа. Ево неких од тих</w:t>
      </w:r>
      <w:r w:rsidRPr="00406222">
        <w:rPr>
          <w:noProof/>
          <w:rtl/>
          <w:lang w:eastAsia="hr-HR"/>
        </w:rPr>
        <w:t>:</w:t>
      </w:r>
    </w:p>
    <w:p w:rsidR="006032E8" w:rsidRPr="00406222" w:rsidRDefault="003C6E54" w:rsidP="003D17A2">
      <w:pPr>
        <w:bidi w:val="0"/>
        <w:spacing w:line="276" w:lineRule="auto"/>
        <w:ind w:firstLine="708"/>
        <w:jc w:val="both"/>
        <w:rPr>
          <w:noProof/>
          <w:lang w:eastAsia="hr-HR"/>
        </w:rPr>
      </w:pPr>
      <w:r w:rsidRPr="00406222">
        <w:rPr>
          <w:b/>
          <w:bCs/>
          <w:noProof/>
          <w:lang w:eastAsia="hr-HR"/>
        </w:rPr>
        <w:t xml:space="preserve">1. </w:t>
      </w:r>
      <w:r w:rsidR="006032E8" w:rsidRPr="00406222">
        <w:rPr>
          <w:b/>
          <w:bCs/>
          <w:noProof/>
          <w:lang w:eastAsia="hr-HR"/>
        </w:rPr>
        <w:t>Сувејд ибн Самит</w:t>
      </w:r>
      <w:r w:rsidR="006032E8" w:rsidRPr="00406222">
        <w:rPr>
          <w:noProof/>
          <w:lang w:eastAsia="hr-HR"/>
        </w:rPr>
        <w:t xml:space="preserve"> је био мудри медин</w:t>
      </w:r>
      <w:r w:rsidRPr="00406222">
        <w:rPr>
          <w:noProof/>
          <w:lang w:eastAsia="hr-HR"/>
        </w:rPr>
        <w:t>ски п</w:t>
      </w:r>
      <w:r w:rsidR="006032E8" w:rsidRPr="00406222">
        <w:rPr>
          <w:noProof/>
          <w:lang w:eastAsia="hr-HR"/>
        </w:rPr>
        <w:t>есник. Звали су га Камил (савршен</w:t>
      </w:r>
      <w:r w:rsidRPr="00406222">
        <w:rPr>
          <w:noProof/>
          <w:lang w:eastAsia="hr-HR"/>
        </w:rPr>
        <w:t>и), због његове постојаности, песничког дара, части и пор</w:t>
      </w:r>
      <w:r w:rsidR="006032E8" w:rsidRPr="00406222">
        <w:rPr>
          <w:noProof/>
          <w:lang w:eastAsia="hr-HR"/>
        </w:rPr>
        <w:t>екла. Дош</w:t>
      </w:r>
      <w:r w:rsidR="0010572A" w:rsidRPr="00406222">
        <w:rPr>
          <w:noProof/>
          <w:lang w:eastAsia="hr-HR"/>
        </w:rPr>
        <w:t>ао је у Мекку ради ходочашћа или посете Каби</w:t>
      </w:r>
      <w:r w:rsidR="006032E8" w:rsidRPr="00406222">
        <w:rPr>
          <w:noProof/>
          <w:lang w:eastAsia="hr-HR"/>
        </w:rPr>
        <w:t xml:space="preserve">, па га је </w:t>
      </w:r>
      <w:r w:rsidRPr="00406222">
        <w:rPr>
          <w:noProof/>
          <w:lang w:eastAsia="hr-HR"/>
        </w:rPr>
        <w:t>Божији</w:t>
      </w:r>
      <w:r w:rsidR="006032E8" w:rsidRPr="00406222">
        <w:rPr>
          <w:noProof/>
          <w:lang w:eastAsia="hr-HR"/>
        </w:rPr>
        <w:t xml:space="preserve"> Посланик, </w:t>
      </w:r>
      <w:r w:rsidRPr="00406222">
        <w:rPr>
          <w:noProof/>
          <w:lang w:eastAsia="hr-HR"/>
        </w:rPr>
        <w:t>нека су Божији благослов и мир над њим</w:t>
      </w:r>
      <w:r w:rsidR="006032E8" w:rsidRPr="00406222">
        <w:rPr>
          <w:noProof/>
          <w:lang w:eastAsia="hr-HR"/>
        </w:rPr>
        <w:t xml:space="preserve">, позвао у </w:t>
      </w:r>
      <w:r w:rsidRPr="00406222">
        <w:rPr>
          <w:noProof/>
          <w:lang w:eastAsia="hr-HR"/>
        </w:rPr>
        <w:t>И</w:t>
      </w:r>
      <w:r w:rsidR="006032E8" w:rsidRPr="00406222">
        <w:rPr>
          <w:noProof/>
          <w:lang w:eastAsia="hr-HR"/>
        </w:rPr>
        <w:t>слам. Он је одговорио: „Можда је то што ти имаш исто као и ово што ја имам.</w:t>
      </w:r>
      <w:r w:rsidRPr="00406222">
        <w:rPr>
          <w:noProof/>
          <w:lang w:eastAsia="hr-HR"/>
        </w:rPr>
        <w:t>“</w:t>
      </w:r>
      <w:r w:rsidR="006032E8" w:rsidRPr="00406222">
        <w:rPr>
          <w:noProof/>
          <w:lang w:eastAsia="hr-HR"/>
        </w:rPr>
        <w:t xml:space="preserve"> </w:t>
      </w:r>
      <w:r w:rsidRPr="00406222">
        <w:rPr>
          <w:noProof/>
          <w:lang w:eastAsia="hr-HR"/>
        </w:rPr>
        <w:t>Божији Посла</w:t>
      </w:r>
      <w:r w:rsidR="006032E8" w:rsidRPr="00406222">
        <w:rPr>
          <w:noProof/>
          <w:lang w:eastAsia="hr-HR"/>
        </w:rPr>
        <w:t xml:space="preserve">ник, </w:t>
      </w:r>
      <w:r w:rsidRPr="00406222">
        <w:rPr>
          <w:noProof/>
          <w:lang w:eastAsia="hr-HR"/>
        </w:rPr>
        <w:t>нека су Божији благослов и мир над њим</w:t>
      </w:r>
      <w:r w:rsidR="006032E8" w:rsidRPr="00406222">
        <w:rPr>
          <w:noProof/>
          <w:lang w:eastAsia="hr-HR"/>
        </w:rPr>
        <w:t>, га упита: „А шта ти имаш?</w:t>
      </w:r>
      <w:r w:rsidRPr="00406222">
        <w:rPr>
          <w:noProof/>
          <w:lang w:eastAsia="hr-HR"/>
        </w:rPr>
        <w:t>“</w:t>
      </w:r>
      <w:r w:rsidR="006032E8" w:rsidRPr="00406222">
        <w:rPr>
          <w:noProof/>
          <w:lang w:eastAsia="hr-HR"/>
        </w:rPr>
        <w:t xml:space="preserve"> Он рече: „Лукманову</w:t>
      </w:r>
      <w:r w:rsidRPr="00406222">
        <w:rPr>
          <w:noProof/>
          <w:lang w:eastAsia="hr-HR"/>
        </w:rPr>
        <w:t xml:space="preserve"> (Локманову)</w:t>
      </w:r>
      <w:r w:rsidR="006032E8" w:rsidRPr="00406222">
        <w:rPr>
          <w:noProof/>
          <w:lang w:eastAsia="hr-HR"/>
        </w:rPr>
        <w:t xml:space="preserve"> мудрост.</w:t>
      </w:r>
      <w:r w:rsidRPr="00406222">
        <w:rPr>
          <w:noProof/>
          <w:lang w:eastAsia="hr-HR"/>
        </w:rPr>
        <w:t>“</w:t>
      </w:r>
      <w:r w:rsidR="006032E8" w:rsidRPr="00406222">
        <w:rPr>
          <w:noProof/>
          <w:lang w:eastAsia="hr-HR"/>
        </w:rPr>
        <w:t xml:space="preserve"> </w:t>
      </w:r>
      <w:r w:rsidRPr="00406222">
        <w:rPr>
          <w:noProof/>
          <w:lang w:eastAsia="hr-HR"/>
        </w:rPr>
        <w:t>Божији</w:t>
      </w:r>
      <w:r w:rsidR="006032E8" w:rsidRPr="00406222">
        <w:rPr>
          <w:noProof/>
          <w:lang w:eastAsia="hr-HR"/>
        </w:rPr>
        <w:t xml:space="preserve"> Посланик му рече: „Кажи шта знаш.</w:t>
      </w:r>
      <w:r w:rsidRPr="00406222">
        <w:rPr>
          <w:noProof/>
          <w:lang w:eastAsia="hr-HR"/>
        </w:rPr>
        <w:t>“</w:t>
      </w:r>
      <w:r w:rsidR="006032E8" w:rsidRPr="00406222">
        <w:rPr>
          <w:noProof/>
          <w:lang w:eastAsia="hr-HR"/>
        </w:rPr>
        <w:t xml:space="preserve"> Сувејд му изложи оно што је знао, па му </w:t>
      </w:r>
      <w:r w:rsidRPr="00406222">
        <w:rPr>
          <w:noProof/>
          <w:lang w:eastAsia="hr-HR"/>
        </w:rPr>
        <w:t>Божији</w:t>
      </w:r>
      <w:r w:rsidR="006032E8" w:rsidRPr="00406222">
        <w:rPr>
          <w:noProof/>
          <w:lang w:eastAsia="hr-HR"/>
        </w:rPr>
        <w:t xml:space="preserve"> Посланик, </w:t>
      </w:r>
      <w:r w:rsidRPr="00406222">
        <w:rPr>
          <w:noProof/>
          <w:lang w:eastAsia="hr-HR"/>
        </w:rPr>
        <w:t>нека су Божији благослов и мир над њим, рече: „Ово је л</w:t>
      </w:r>
      <w:r w:rsidR="006032E8" w:rsidRPr="00406222">
        <w:rPr>
          <w:noProof/>
          <w:lang w:eastAsia="hr-HR"/>
        </w:rPr>
        <w:t>еп г</w:t>
      </w:r>
      <w:r w:rsidRPr="00406222">
        <w:rPr>
          <w:noProof/>
          <w:lang w:eastAsia="hr-HR"/>
        </w:rPr>
        <w:t>овор, али оно што ја имам је вред</w:t>
      </w:r>
      <w:r w:rsidR="006032E8" w:rsidRPr="00406222">
        <w:rPr>
          <w:noProof/>
          <w:lang w:eastAsia="hr-HR"/>
        </w:rPr>
        <w:t xml:space="preserve">није од тога. Ја имам Кур'ан. Њега ми </w:t>
      </w:r>
      <w:r w:rsidR="006032E8" w:rsidRPr="00406222">
        <w:rPr>
          <w:noProof/>
          <w:lang w:eastAsia="hr-HR"/>
        </w:rPr>
        <w:lastRenderedPageBreak/>
        <w:t>је објавио Узвиш</w:t>
      </w:r>
      <w:r w:rsidR="0010572A" w:rsidRPr="00406222">
        <w:rPr>
          <w:noProof/>
          <w:lang w:eastAsia="hr-HR"/>
        </w:rPr>
        <w:t>ени Бог</w:t>
      </w:r>
      <w:r w:rsidRPr="00406222">
        <w:rPr>
          <w:noProof/>
          <w:lang w:eastAsia="hr-HR"/>
        </w:rPr>
        <w:t>. Кур'ан је упута и св</w:t>
      </w:r>
      <w:r w:rsidR="006032E8" w:rsidRPr="00406222">
        <w:rPr>
          <w:noProof/>
          <w:lang w:eastAsia="hr-HR"/>
        </w:rPr>
        <w:t>етло.</w:t>
      </w:r>
      <w:r w:rsidRPr="00406222">
        <w:rPr>
          <w:noProof/>
          <w:lang w:eastAsia="hr-HR"/>
        </w:rPr>
        <w:t>“</w:t>
      </w:r>
      <w:r w:rsidR="006032E8" w:rsidRPr="00406222">
        <w:rPr>
          <w:noProof/>
          <w:lang w:eastAsia="hr-HR"/>
        </w:rPr>
        <w:t xml:space="preserve"> Затим му је проучио одломак из Кур'ана и позвао га у </w:t>
      </w:r>
      <w:r w:rsidRPr="00406222">
        <w:rPr>
          <w:noProof/>
          <w:lang w:eastAsia="hr-HR"/>
        </w:rPr>
        <w:t>И</w:t>
      </w:r>
      <w:r w:rsidR="006032E8" w:rsidRPr="00406222">
        <w:rPr>
          <w:noProof/>
          <w:lang w:eastAsia="hr-HR"/>
        </w:rPr>
        <w:t xml:space="preserve">слам. Он </w:t>
      </w:r>
      <w:r w:rsidR="006813D0" w:rsidRPr="00406222">
        <w:rPr>
          <w:noProof/>
          <w:lang w:eastAsia="hr-HR"/>
        </w:rPr>
        <w:t xml:space="preserve">је </w:t>
      </w:r>
      <w:r w:rsidR="006032E8" w:rsidRPr="00406222">
        <w:rPr>
          <w:noProof/>
          <w:lang w:eastAsia="hr-HR"/>
        </w:rPr>
        <w:t>прихвати</w:t>
      </w:r>
      <w:r w:rsidR="006813D0" w:rsidRPr="00406222">
        <w:rPr>
          <w:noProof/>
          <w:lang w:eastAsia="hr-HR"/>
        </w:rPr>
        <w:t>о и рекао</w:t>
      </w:r>
      <w:r w:rsidR="006032E8" w:rsidRPr="00406222">
        <w:rPr>
          <w:noProof/>
          <w:lang w:eastAsia="hr-HR"/>
        </w:rPr>
        <w:t>: „Ово је, уистину, диван говор.</w:t>
      </w:r>
      <w:r w:rsidRPr="00406222">
        <w:rPr>
          <w:noProof/>
          <w:lang w:eastAsia="hr-HR"/>
        </w:rPr>
        <w:t>“</w:t>
      </w:r>
      <w:r w:rsidR="006032E8" w:rsidRPr="00406222">
        <w:rPr>
          <w:noProof/>
          <w:lang w:eastAsia="hr-HR"/>
        </w:rPr>
        <w:t xml:space="preserve"> Затим се вратио у Медину, али је убрзо био убијен у рату</w:t>
      </w:r>
      <w:r w:rsidRPr="00406222">
        <w:rPr>
          <w:noProof/>
          <w:lang w:eastAsia="hr-HR"/>
        </w:rPr>
        <w:t xml:space="preserve"> између Евса и Хазреџа, дан пре рата у м</w:t>
      </w:r>
      <w:r w:rsidR="006032E8" w:rsidRPr="00406222">
        <w:rPr>
          <w:noProof/>
          <w:lang w:eastAsia="hr-HR"/>
        </w:rPr>
        <w:t>есту Бу'ас.</w:t>
      </w:r>
      <w:r w:rsidR="0010572A" w:rsidRPr="00406222">
        <w:rPr>
          <w:noProof/>
          <w:lang w:eastAsia="hr-HR"/>
        </w:rPr>
        <w:t xml:space="preserve"> </w:t>
      </w:r>
      <w:r w:rsidR="006032E8" w:rsidRPr="00406222">
        <w:rPr>
          <w:noProof/>
          <w:lang w:eastAsia="hr-HR"/>
        </w:rPr>
        <w:t xml:space="preserve">Преовладава мишљење да је Сувејд примио </w:t>
      </w:r>
      <w:r w:rsidRPr="00406222">
        <w:rPr>
          <w:noProof/>
          <w:lang w:eastAsia="hr-HR"/>
        </w:rPr>
        <w:t>И</w:t>
      </w:r>
      <w:r w:rsidR="006032E8" w:rsidRPr="00406222">
        <w:rPr>
          <w:noProof/>
          <w:lang w:eastAsia="hr-HR"/>
        </w:rPr>
        <w:t>слам почетком једанаесте године посланства</w:t>
      </w:r>
      <w:r w:rsidR="006032E8" w:rsidRPr="00406222">
        <w:rPr>
          <w:noProof/>
          <w:rtl/>
          <w:lang w:eastAsia="hr-HR"/>
        </w:rPr>
        <w:t>.</w:t>
      </w:r>
      <w:r w:rsidR="006032E8" w:rsidRPr="00406222">
        <w:rPr>
          <w:noProof/>
          <w:lang w:eastAsia="hr-HR"/>
        </w:rPr>
        <w:cr/>
      </w:r>
    </w:p>
    <w:p w:rsidR="006032E8" w:rsidRPr="00406222" w:rsidRDefault="003C6E54" w:rsidP="003D17A2">
      <w:pPr>
        <w:bidi w:val="0"/>
        <w:spacing w:line="276" w:lineRule="auto"/>
        <w:ind w:firstLine="708"/>
        <w:jc w:val="both"/>
        <w:rPr>
          <w:noProof/>
          <w:lang w:eastAsia="hr-HR"/>
        </w:rPr>
      </w:pPr>
      <w:r w:rsidRPr="00406222">
        <w:rPr>
          <w:b/>
          <w:bCs/>
          <w:noProof/>
          <w:lang w:eastAsia="hr-HR"/>
        </w:rPr>
        <w:t>2.</w:t>
      </w:r>
      <w:r w:rsidR="0010572A" w:rsidRPr="00406222">
        <w:rPr>
          <w:b/>
          <w:bCs/>
          <w:noProof/>
          <w:lang w:eastAsia="hr-HR"/>
        </w:rPr>
        <w:t xml:space="preserve"> </w:t>
      </w:r>
      <w:r w:rsidR="006032E8" w:rsidRPr="00406222">
        <w:rPr>
          <w:b/>
          <w:bCs/>
          <w:noProof/>
          <w:lang w:eastAsia="hr-HR"/>
        </w:rPr>
        <w:t>Ијјас ибн Муаз</w:t>
      </w:r>
      <w:r w:rsidRPr="00406222">
        <w:rPr>
          <w:noProof/>
          <w:lang w:eastAsia="hr-HR"/>
        </w:rPr>
        <w:t xml:space="preserve"> је био дечак, пор</w:t>
      </w:r>
      <w:r w:rsidR="006032E8" w:rsidRPr="00406222">
        <w:rPr>
          <w:noProof/>
          <w:lang w:eastAsia="hr-HR"/>
        </w:rPr>
        <w:t>еклом из Медине. У Мекку је дошао са делегацијом из племена Ел-Евс. Дошли су у Мекку да са Курејшијама склопе савез против Хазреџа, непосредно пред чувени рат Бу'ас, почетком једанаесте годин</w:t>
      </w:r>
      <w:r w:rsidRPr="00406222">
        <w:rPr>
          <w:noProof/>
          <w:lang w:eastAsia="hr-HR"/>
        </w:rPr>
        <w:t>е посланства. Непријатељски пла</w:t>
      </w:r>
      <w:r w:rsidR="006032E8" w:rsidRPr="00406222">
        <w:rPr>
          <w:noProof/>
          <w:lang w:eastAsia="hr-HR"/>
        </w:rPr>
        <w:t>мен је био запаљен између два споменут</w:t>
      </w:r>
      <w:r w:rsidRPr="00406222">
        <w:rPr>
          <w:noProof/>
          <w:lang w:eastAsia="hr-HR"/>
        </w:rPr>
        <w:t>а племена у Медини. Пле</w:t>
      </w:r>
      <w:r w:rsidR="006032E8" w:rsidRPr="00406222">
        <w:rPr>
          <w:noProof/>
          <w:lang w:eastAsia="hr-HR"/>
        </w:rPr>
        <w:t xml:space="preserve">ме Ел-Хазреџ је било бројније од племена Ел-Евс. Када је </w:t>
      </w:r>
      <w:r w:rsidRPr="00406222">
        <w:rPr>
          <w:noProof/>
          <w:lang w:eastAsia="hr-HR"/>
        </w:rPr>
        <w:t>Божији</w:t>
      </w:r>
      <w:r w:rsidR="006032E8" w:rsidRPr="00406222">
        <w:rPr>
          <w:noProof/>
          <w:lang w:eastAsia="hr-HR"/>
        </w:rPr>
        <w:t xml:space="preserve"> Посланик, </w:t>
      </w:r>
      <w:r w:rsidRPr="00406222">
        <w:rPr>
          <w:noProof/>
          <w:lang w:eastAsia="hr-HR"/>
        </w:rPr>
        <w:t>нека су Божији благослов и мир над њим</w:t>
      </w:r>
      <w:r w:rsidR="006032E8" w:rsidRPr="00406222">
        <w:rPr>
          <w:noProof/>
          <w:lang w:eastAsia="hr-HR"/>
        </w:rPr>
        <w:t>, сазнао да су Ел-Евсови дошл</w:t>
      </w:r>
      <w:r w:rsidRPr="00406222">
        <w:rPr>
          <w:noProof/>
          <w:lang w:eastAsia="hr-HR"/>
        </w:rPr>
        <w:t>и у Мекку, отишао је код њих, с</w:t>
      </w:r>
      <w:r w:rsidR="006032E8" w:rsidRPr="00406222">
        <w:rPr>
          <w:noProof/>
          <w:lang w:eastAsia="hr-HR"/>
        </w:rPr>
        <w:t>ео и рекао: „Хоћете ли да вам укажем на нешто боље од онога за шта сте дошли?</w:t>
      </w:r>
      <w:r w:rsidRPr="00406222">
        <w:rPr>
          <w:noProof/>
          <w:lang w:eastAsia="hr-HR"/>
        </w:rPr>
        <w:t>“</w:t>
      </w:r>
      <w:r w:rsidR="006032E8" w:rsidRPr="00406222">
        <w:rPr>
          <w:noProof/>
          <w:lang w:eastAsia="hr-HR"/>
        </w:rPr>
        <w:t xml:space="preserve"> Одговорише: „А шта је то?</w:t>
      </w:r>
      <w:r w:rsidRPr="00406222">
        <w:rPr>
          <w:noProof/>
          <w:lang w:eastAsia="hr-HR"/>
        </w:rPr>
        <w:t>“</w:t>
      </w:r>
      <w:r w:rsidR="0010572A" w:rsidRPr="00406222">
        <w:rPr>
          <w:noProof/>
          <w:lang w:eastAsia="hr-HR"/>
        </w:rPr>
        <w:t xml:space="preserve"> Он рече: „Ја сам Божији посланик, и Бог</w:t>
      </w:r>
      <w:r w:rsidR="006032E8" w:rsidRPr="00406222">
        <w:rPr>
          <w:noProof/>
          <w:lang w:eastAsia="hr-HR"/>
        </w:rPr>
        <w:t xml:space="preserve"> ме је послао људима. Позивам их да обожавају Аллаха и да Му ништа не приписују. Мени је објавио Књигу.</w:t>
      </w:r>
      <w:r w:rsidRPr="00406222">
        <w:rPr>
          <w:noProof/>
          <w:lang w:eastAsia="hr-HR"/>
        </w:rPr>
        <w:t>“</w:t>
      </w:r>
      <w:r w:rsidR="006032E8" w:rsidRPr="00406222">
        <w:rPr>
          <w:noProof/>
          <w:lang w:eastAsia="hr-HR"/>
        </w:rPr>
        <w:t xml:space="preserve"> Затим им је </w:t>
      </w:r>
      <w:r w:rsidR="006032E8" w:rsidRPr="00406222">
        <w:rPr>
          <w:noProof/>
          <w:lang w:eastAsia="hr-HR"/>
        </w:rPr>
        <w:lastRenderedPageBreak/>
        <w:t xml:space="preserve">објаснио </w:t>
      </w:r>
      <w:r w:rsidRPr="00406222">
        <w:rPr>
          <w:noProof/>
          <w:lang w:eastAsia="hr-HR"/>
        </w:rPr>
        <w:t>И</w:t>
      </w:r>
      <w:r w:rsidR="006032E8" w:rsidRPr="00406222">
        <w:rPr>
          <w:noProof/>
          <w:lang w:eastAsia="hr-HR"/>
        </w:rPr>
        <w:t xml:space="preserve">слам и проучио </w:t>
      </w:r>
      <w:r w:rsidR="006813D0" w:rsidRPr="00406222">
        <w:rPr>
          <w:noProof/>
          <w:lang w:eastAsia="hr-HR"/>
        </w:rPr>
        <w:t xml:space="preserve">им је </w:t>
      </w:r>
      <w:r w:rsidR="006032E8" w:rsidRPr="00406222">
        <w:rPr>
          <w:noProof/>
          <w:lang w:eastAsia="hr-HR"/>
        </w:rPr>
        <w:t xml:space="preserve">одломак из Кур'ана. Тада Ијјас ибн Муаз рече: „О народе, ово је, </w:t>
      </w:r>
      <w:r w:rsidR="0010572A" w:rsidRPr="00406222">
        <w:rPr>
          <w:noProof/>
          <w:lang w:eastAsia="hr-HR"/>
        </w:rPr>
        <w:t>тако ми Бога</w:t>
      </w:r>
      <w:r w:rsidR="006032E8" w:rsidRPr="00406222">
        <w:rPr>
          <w:noProof/>
          <w:lang w:eastAsia="hr-HR"/>
        </w:rPr>
        <w:t>, боље него оно ради чега сте дошли.</w:t>
      </w:r>
      <w:r w:rsidRPr="00406222">
        <w:rPr>
          <w:noProof/>
          <w:lang w:eastAsia="hr-HR"/>
        </w:rPr>
        <w:t>“</w:t>
      </w:r>
      <w:r w:rsidR="006032E8" w:rsidRPr="00406222">
        <w:rPr>
          <w:noProof/>
          <w:lang w:eastAsia="hr-HR"/>
        </w:rPr>
        <w:t xml:space="preserve"> Тада Ебул-Хајс</w:t>
      </w:r>
      <w:r w:rsidRPr="00406222">
        <w:rPr>
          <w:noProof/>
          <w:lang w:eastAsia="hr-HR"/>
        </w:rPr>
        <w:t>ер Енес ибн Рафи, један члан де</w:t>
      </w:r>
      <w:r w:rsidR="006032E8" w:rsidRPr="00406222">
        <w:rPr>
          <w:noProof/>
          <w:lang w:eastAsia="hr-HR"/>
        </w:rPr>
        <w:t>легације, узе у шаку прашину долине Батха, баци је Ијјасу у лице, и рече: „Губи се од нас! Живота ми, дошли смо због друге ствари.</w:t>
      </w:r>
      <w:r w:rsidRPr="00406222">
        <w:rPr>
          <w:noProof/>
          <w:lang w:eastAsia="hr-HR"/>
        </w:rPr>
        <w:t>“</w:t>
      </w:r>
      <w:r w:rsidR="006032E8" w:rsidRPr="00406222">
        <w:rPr>
          <w:noProof/>
          <w:lang w:eastAsia="hr-HR"/>
        </w:rPr>
        <w:t xml:space="preserve"> Ијј</w:t>
      </w:r>
      <w:r w:rsidRPr="00406222">
        <w:rPr>
          <w:noProof/>
          <w:lang w:eastAsia="hr-HR"/>
        </w:rPr>
        <w:t>ас заћута</w:t>
      </w:r>
      <w:r w:rsidR="006032E8" w:rsidRPr="00406222">
        <w:rPr>
          <w:noProof/>
          <w:lang w:eastAsia="hr-HR"/>
        </w:rPr>
        <w:t xml:space="preserve">, </w:t>
      </w:r>
      <w:r w:rsidRPr="00406222">
        <w:rPr>
          <w:noProof/>
          <w:lang w:eastAsia="hr-HR"/>
        </w:rPr>
        <w:t>Божији</w:t>
      </w:r>
      <w:r w:rsidR="006032E8" w:rsidRPr="00406222">
        <w:rPr>
          <w:noProof/>
          <w:lang w:eastAsia="hr-HR"/>
        </w:rPr>
        <w:t xml:space="preserve"> Посланик, </w:t>
      </w:r>
      <w:r w:rsidRPr="00406222">
        <w:rPr>
          <w:noProof/>
          <w:lang w:eastAsia="hr-HR"/>
        </w:rPr>
        <w:t>нека су Божији благослов и мир над њим</w:t>
      </w:r>
      <w:r w:rsidR="006032E8" w:rsidRPr="00406222">
        <w:rPr>
          <w:noProof/>
          <w:lang w:eastAsia="hr-HR"/>
        </w:rPr>
        <w:t>, их напусти. Они се вратише у Медину без савеза са Курејшијама. Након повратка у Јесриб</w:t>
      </w:r>
      <w:r w:rsidRPr="00406222">
        <w:rPr>
          <w:noProof/>
          <w:lang w:eastAsia="hr-HR"/>
        </w:rPr>
        <w:t xml:space="preserve"> (Медину)</w:t>
      </w:r>
      <w:r w:rsidR="006032E8" w:rsidRPr="00406222">
        <w:rPr>
          <w:noProof/>
          <w:lang w:eastAsia="hr-HR"/>
        </w:rPr>
        <w:t xml:space="preserve">, Ијјас је убрзо умро учећи </w:t>
      </w:r>
      <w:r w:rsidRPr="00406222">
        <w:rPr>
          <w:noProof/>
          <w:lang w:eastAsia="hr-HR"/>
        </w:rPr>
        <w:t>ш</w:t>
      </w:r>
      <w:r w:rsidR="006032E8" w:rsidRPr="00406222">
        <w:rPr>
          <w:noProof/>
          <w:lang w:eastAsia="hr-HR"/>
        </w:rPr>
        <w:t>ехадет и текб</w:t>
      </w:r>
      <w:r w:rsidRPr="00406222">
        <w:rPr>
          <w:noProof/>
          <w:lang w:eastAsia="hr-HR"/>
        </w:rPr>
        <w:t>ире, захваљујући и славећи Алла</w:t>
      </w:r>
      <w:r w:rsidR="006032E8" w:rsidRPr="00406222">
        <w:rPr>
          <w:noProof/>
          <w:lang w:eastAsia="hr-HR"/>
        </w:rPr>
        <w:t xml:space="preserve">ха. Зато нико не сумња у то да је </w:t>
      </w:r>
      <w:r w:rsidRPr="00406222">
        <w:rPr>
          <w:noProof/>
          <w:lang w:eastAsia="hr-HR"/>
        </w:rPr>
        <w:t>Ијјас умро као прави муслиман.</w:t>
      </w:r>
      <w:r w:rsidR="006032E8" w:rsidRPr="00406222">
        <w:rPr>
          <w:noProof/>
          <w:rtl/>
          <w:lang w:eastAsia="hr-HR"/>
        </w:rPr>
        <w:t xml:space="preserve"> </w:t>
      </w:r>
    </w:p>
    <w:p w:rsidR="006032E8" w:rsidRPr="00406222" w:rsidRDefault="003C6E54" w:rsidP="003D17A2">
      <w:pPr>
        <w:bidi w:val="0"/>
        <w:spacing w:line="276" w:lineRule="auto"/>
        <w:ind w:firstLine="708"/>
        <w:jc w:val="both"/>
        <w:rPr>
          <w:noProof/>
          <w:lang w:eastAsia="hr-HR"/>
        </w:rPr>
      </w:pPr>
      <w:r w:rsidRPr="00406222">
        <w:rPr>
          <w:b/>
          <w:bCs/>
          <w:noProof/>
          <w:lang w:eastAsia="hr-HR"/>
        </w:rPr>
        <w:t>3.</w:t>
      </w:r>
      <w:r w:rsidR="0010572A" w:rsidRPr="00406222">
        <w:rPr>
          <w:b/>
          <w:bCs/>
          <w:noProof/>
          <w:lang w:eastAsia="hr-HR"/>
        </w:rPr>
        <w:t xml:space="preserve"> </w:t>
      </w:r>
      <w:r w:rsidR="006032E8" w:rsidRPr="00406222">
        <w:rPr>
          <w:b/>
          <w:bCs/>
          <w:noProof/>
          <w:lang w:eastAsia="hr-HR"/>
        </w:rPr>
        <w:t>Ебу Зерр ел-Гифари</w:t>
      </w:r>
      <w:r w:rsidR="006032E8" w:rsidRPr="00406222">
        <w:rPr>
          <w:noProof/>
          <w:lang w:eastAsia="hr-HR"/>
        </w:rPr>
        <w:t xml:space="preserve"> је био становник околине Ме</w:t>
      </w:r>
      <w:r w:rsidRPr="00406222">
        <w:rPr>
          <w:noProof/>
          <w:lang w:eastAsia="hr-HR"/>
        </w:rPr>
        <w:t>дине. Када је у Медину дошла в</w:t>
      </w:r>
      <w:r w:rsidR="006032E8" w:rsidRPr="00406222">
        <w:rPr>
          <w:noProof/>
          <w:lang w:eastAsia="hr-HR"/>
        </w:rPr>
        <w:t xml:space="preserve">ест о Мухаммедовом, </w:t>
      </w:r>
      <w:r w:rsidRPr="00406222">
        <w:rPr>
          <w:noProof/>
          <w:lang w:eastAsia="hr-HR"/>
        </w:rPr>
        <w:t>нека су Божији благослов и мир над њим</w:t>
      </w:r>
      <w:r w:rsidR="006032E8" w:rsidRPr="00406222">
        <w:rPr>
          <w:noProof/>
          <w:lang w:eastAsia="hr-HR"/>
        </w:rPr>
        <w:t xml:space="preserve">, посланству, он је преко Сувејда ибн Самита и Ијјаса ибн Муаза, чуо за то, што је било повод његовом примању </w:t>
      </w:r>
      <w:r w:rsidRPr="00406222">
        <w:rPr>
          <w:noProof/>
          <w:lang w:eastAsia="hr-HR"/>
        </w:rPr>
        <w:t>И</w:t>
      </w:r>
      <w:r w:rsidR="006032E8" w:rsidRPr="00406222">
        <w:rPr>
          <w:noProof/>
          <w:lang w:eastAsia="hr-HR"/>
        </w:rPr>
        <w:t xml:space="preserve">слама. Бухарија преноси од </w:t>
      </w:r>
      <w:r w:rsidRPr="00406222">
        <w:rPr>
          <w:noProof/>
          <w:lang w:eastAsia="hr-HR"/>
        </w:rPr>
        <w:t>И</w:t>
      </w:r>
      <w:r w:rsidR="006032E8" w:rsidRPr="00406222">
        <w:rPr>
          <w:noProof/>
          <w:lang w:eastAsia="hr-HR"/>
        </w:rPr>
        <w:t xml:space="preserve">бни Аббаса да је рекао: „Ебу Зерр је рекао: 'Ја сам из породице Гифар. </w:t>
      </w:r>
      <w:r w:rsidRPr="00406222">
        <w:rPr>
          <w:noProof/>
          <w:lang w:eastAsia="hr-HR"/>
        </w:rPr>
        <w:t>Чули смо вест да се у Мекки појавио човек који себе сматра веров</w:t>
      </w:r>
      <w:r w:rsidR="006032E8" w:rsidRPr="00406222">
        <w:rPr>
          <w:noProof/>
          <w:lang w:eastAsia="hr-HR"/>
        </w:rPr>
        <w:t xml:space="preserve">есником, па се </w:t>
      </w:r>
      <w:r w:rsidRPr="00406222">
        <w:rPr>
          <w:noProof/>
          <w:lang w:eastAsia="hr-HR"/>
        </w:rPr>
        <w:t>обратих брату: 'Иди код тог чов</w:t>
      </w:r>
      <w:r w:rsidR="006032E8" w:rsidRPr="00406222">
        <w:rPr>
          <w:noProof/>
          <w:lang w:eastAsia="hr-HR"/>
        </w:rPr>
        <w:t xml:space="preserve">ека, разговарај са њим и врати ми се са информацијама.' Он оде, срете се са њим, а потом </w:t>
      </w:r>
      <w:r w:rsidR="006032E8" w:rsidRPr="00406222">
        <w:rPr>
          <w:noProof/>
          <w:lang w:eastAsia="hr-HR"/>
        </w:rPr>
        <w:lastRenderedPageBreak/>
        <w:t>се врати</w:t>
      </w:r>
      <w:r w:rsidR="006813D0" w:rsidRPr="00406222">
        <w:rPr>
          <w:noProof/>
          <w:lang w:eastAsia="hr-HR"/>
        </w:rPr>
        <w:t>о</w:t>
      </w:r>
      <w:r w:rsidR="006032E8" w:rsidRPr="00406222">
        <w:rPr>
          <w:noProof/>
          <w:lang w:eastAsia="hr-HR"/>
        </w:rPr>
        <w:t xml:space="preserve"> к</w:t>
      </w:r>
      <w:r w:rsidRPr="00406222">
        <w:rPr>
          <w:noProof/>
          <w:lang w:eastAsia="hr-HR"/>
        </w:rPr>
        <w:t>ући. Упитах га: 'С</w:t>
      </w:r>
      <w:r w:rsidR="006813D0" w:rsidRPr="00406222">
        <w:rPr>
          <w:noProof/>
          <w:lang w:eastAsia="hr-HR"/>
        </w:rPr>
        <w:t>а</w:t>
      </w:r>
      <w:r w:rsidRPr="00406222">
        <w:rPr>
          <w:noProof/>
          <w:lang w:eastAsia="hr-HR"/>
        </w:rPr>
        <w:t xml:space="preserve"> каквим си в</w:t>
      </w:r>
      <w:r w:rsidR="006032E8" w:rsidRPr="00406222">
        <w:rPr>
          <w:noProof/>
          <w:lang w:eastAsia="hr-HR"/>
        </w:rPr>
        <w:t xml:space="preserve">естима дошао?' Он </w:t>
      </w:r>
      <w:r w:rsidR="006813D0" w:rsidRPr="00406222">
        <w:rPr>
          <w:noProof/>
          <w:lang w:eastAsia="hr-HR"/>
        </w:rPr>
        <w:t xml:space="preserve">је </w:t>
      </w:r>
      <w:r w:rsidR="006032E8" w:rsidRPr="00406222">
        <w:rPr>
          <w:noProof/>
          <w:lang w:eastAsia="hr-HR"/>
        </w:rPr>
        <w:t>одговори</w:t>
      </w:r>
      <w:r w:rsidR="006813D0" w:rsidRPr="00406222">
        <w:rPr>
          <w:noProof/>
          <w:lang w:eastAsia="hr-HR"/>
        </w:rPr>
        <w:t>о</w:t>
      </w:r>
      <w:r w:rsidR="006032E8" w:rsidRPr="00406222">
        <w:rPr>
          <w:noProof/>
          <w:lang w:eastAsia="hr-HR"/>
        </w:rPr>
        <w:t>: 'Тако ми Аллаха, вид</w:t>
      </w:r>
      <w:r w:rsidRPr="00406222">
        <w:rPr>
          <w:noProof/>
          <w:lang w:eastAsia="hr-HR"/>
        </w:rPr>
        <w:t>ео сам чов</w:t>
      </w:r>
      <w:r w:rsidR="006032E8" w:rsidRPr="00406222">
        <w:rPr>
          <w:noProof/>
          <w:lang w:eastAsia="hr-HR"/>
        </w:rPr>
        <w:t>ека који наређује добро, а одвраћа од зла.' Рекох му: 'Ниси ме задовољио одговором.' Онда узех торбу и штап па кренух у Мекку. Нисам га знао, а мрзело ме да некога питам. Боравио сам у Светом храму и пио Земзем. Покрај мен</w:t>
      </w:r>
      <w:r w:rsidRPr="00406222">
        <w:rPr>
          <w:noProof/>
          <w:lang w:eastAsia="hr-HR"/>
        </w:rPr>
        <w:t>е прође Алија и рече: 'Овај чов</w:t>
      </w:r>
      <w:r w:rsidR="006032E8" w:rsidRPr="00406222">
        <w:rPr>
          <w:noProof/>
          <w:lang w:eastAsia="hr-HR"/>
        </w:rPr>
        <w:t>ек као да је странац.' Одговорих: 'Да.' Он рече: 'Хајде са мном кући.' Пођох за њим. Ништа га н</w:t>
      </w:r>
      <w:r w:rsidRPr="00406222">
        <w:rPr>
          <w:noProof/>
          <w:lang w:eastAsia="hr-HR"/>
        </w:rPr>
        <w:t xml:space="preserve">исам питао нити </w:t>
      </w:r>
      <w:r w:rsidR="006813D0" w:rsidRPr="00406222">
        <w:rPr>
          <w:noProof/>
          <w:lang w:eastAsia="hr-HR"/>
        </w:rPr>
        <w:t xml:space="preserve">сам </w:t>
      </w:r>
      <w:r w:rsidRPr="00406222">
        <w:rPr>
          <w:noProof/>
          <w:lang w:eastAsia="hr-HR"/>
        </w:rPr>
        <w:t>га о ичему обав</w:t>
      </w:r>
      <w:r w:rsidR="006032E8" w:rsidRPr="00406222">
        <w:rPr>
          <w:noProof/>
          <w:lang w:eastAsia="hr-HR"/>
        </w:rPr>
        <w:t>ештавао. Када сам освануо, отишао сам у Свети храм да питам за Мухаммеда, а нико ми ништа није причао</w:t>
      </w:r>
      <w:r w:rsidRPr="00406222">
        <w:rPr>
          <w:noProof/>
          <w:lang w:eastAsia="hr-HR"/>
        </w:rPr>
        <w:t xml:space="preserve"> о </w:t>
      </w:r>
      <w:r w:rsidR="006032E8" w:rsidRPr="00406222">
        <w:rPr>
          <w:noProof/>
          <w:lang w:eastAsia="hr-HR"/>
        </w:rPr>
        <w:t xml:space="preserve">њему. Опет </w:t>
      </w:r>
      <w:r w:rsidRPr="00406222">
        <w:rPr>
          <w:noProof/>
          <w:lang w:eastAsia="hr-HR"/>
        </w:rPr>
        <w:t>ми приђе Алија и рече: 'Још увек ниси нашао гд</w:t>
      </w:r>
      <w:r w:rsidR="006032E8" w:rsidRPr="00406222">
        <w:rPr>
          <w:noProof/>
          <w:lang w:eastAsia="hr-HR"/>
        </w:rPr>
        <w:t xml:space="preserve">е ћеш </w:t>
      </w:r>
      <w:r w:rsidRPr="00406222">
        <w:rPr>
          <w:noProof/>
          <w:lang w:eastAsia="hr-HR"/>
        </w:rPr>
        <w:t>да одс</w:t>
      </w:r>
      <w:r w:rsidR="006032E8" w:rsidRPr="00406222">
        <w:rPr>
          <w:noProof/>
          <w:lang w:eastAsia="hr-HR"/>
        </w:rPr>
        <w:t>е</w:t>
      </w:r>
      <w:r w:rsidRPr="00406222">
        <w:rPr>
          <w:noProof/>
          <w:lang w:eastAsia="hr-HR"/>
        </w:rPr>
        <w:t>днеш</w:t>
      </w:r>
      <w:r w:rsidR="006032E8" w:rsidRPr="00406222">
        <w:rPr>
          <w:noProof/>
          <w:lang w:eastAsia="hr-HR"/>
        </w:rPr>
        <w:t>?' Рекох: 'Не.' Он рече: 'Хајде са мном.' Упита ме: 'Ко си</w:t>
      </w:r>
      <w:r w:rsidR="006032E8" w:rsidRPr="00406222">
        <w:rPr>
          <w:noProof/>
          <w:rtl/>
          <w:lang w:eastAsia="hr-HR"/>
        </w:rPr>
        <w:t>,</w:t>
      </w:r>
      <w:r w:rsidRPr="00406222">
        <w:rPr>
          <w:noProof/>
          <w:lang w:eastAsia="hr-HR"/>
        </w:rPr>
        <w:t xml:space="preserve"> и </w:t>
      </w:r>
      <w:r w:rsidR="006032E8" w:rsidRPr="00406222">
        <w:rPr>
          <w:noProof/>
          <w:lang w:eastAsia="hr-HR"/>
        </w:rPr>
        <w:t xml:space="preserve">шта те доведе у овај град?' Рекох: 'Ако нећеш </w:t>
      </w:r>
      <w:r w:rsidRPr="00406222">
        <w:rPr>
          <w:noProof/>
          <w:lang w:eastAsia="hr-HR"/>
        </w:rPr>
        <w:t xml:space="preserve">да ме </w:t>
      </w:r>
      <w:r w:rsidR="006032E8" w:rsidRPr="00406222">
        <w:rPr>
          <w:noProof/>
          <w:lang w:eastAsia="hr-HR"/>
        </w:rPr>
        <w:t>ода</w:t>
      </w:r>
      <w:r w:rsidRPr="00406222">
        <w:rPr>
          <w:noProof/>
          <w:lang w:eastAsia="hr-HR"/>
        </w:rPr>
        <w:t>ш</w:t>
      </w:r>
      <w:r w:rsidR="006032E8" w:rsidRPr="00406222">
        <w:rPr>
          <w:noProof/>
          <w:lang w:eastAsia="hr-HR"/>
        </w:rPr>
        <w:t>, рећи ћу ти.' Алија рече: 'Добро.' Рекох: '</w:t>
      </w:r>
      <w:r w:rsidRPr="00406222">
        <w:rPr>
          <w:noProof/>
          <w:lang w:eastAsia="hr-HR"/>
        </w:rPr>
        <w:t>Чуо сам да овде живи неки човек који себе сматра Божијим веров</w:t>
      </w:r>
      <w:r w:rsidR="006032E8" w:rsidRPr="00406222">
        <w:rPr>
          <w:noProof/>
          <w:lang w:eastAsia="hr-HR"/>
        </w:rPr>
        <w:t>еснико</w:t>
      </w:r>
      <w:r w:rsidRPr="00406222">
        <w:rPr>
          <w:noProof/>
          <w:lang w:eastAsia="hr-HR"/>
        </w:rPr>
        <w:t>м, па сам послао брата да пораз</w:t>
      </w:r>
      <w:r w:rsidR="006032E8" w:rsidRPr="00406222">
        <w:rPr>
          <w:noProof/>
          <w:lang w:eastAsia="hr-HR"/>
        </w:rPr>
        <w:t xml:space="preserve">говара са њим. Он се вратио без задовољавајућег одговора. Желим лично </w:t>
      </w:r>
      <w:r w:rsidRPr="00406222">
        <w:rPr>
          <w:noProof/>
          <w:lang w:eastAsia="hr-HR"/>
        </w:rPr>
        <w:t xml:space="preserve">да </w:t>
      </w:r>
      <w:r w:rsidR="006032E8" w:rsidRPr="00406222">
        <w:rPr>
          <w:noProof/>
          <w:lang w:eastAsia="hr-HR"/>
        </w:rPr>
        <w:t>сре</w:t>
      </w:r>
      <w:r w:rsidRPr="00406222">
        <w:rPr>
          <w:noProof/>
          <w:lang w:eastAsia="hr-HR"/>
        </w:rPr>
        <w:t>тнем тог чов</w:t>
      </w:r>
      <w:r w:rsidR="0010572A" w:rsidRPr="00406222">
        <w:rPr>
          <w:noProof/>
          <w:lang w:eastAsia="hr-HR"/>
        </w:rPr>
        <w:t>ека.'“</w:t>
      </w:r>
      <w:r w:rsidR="006032E8" w:rsidRPr="00406222">
        <w:rPr>
          <w:noProof/>
          <w:lang w:eastAsia="hr-HR"/>
        </w:rPr>
        <w:t xml:space="preserve"> Алија, </w:t>
      </w:r>
      <w:r w:rsidRPr="00406222">
        <w:rPr>
          <w:noProof/>
          <w:lang w:eastAsia="hr-HR"/>
        </w:rPr>
        <w:t>Бог био задовољан њим, му рече: „Ето, на</w:t>
      </w:r>
      <w:r w:rsidR="006032E8" w:rsidRPr="00406222">
        <w:rPr>
          <w:noProof/>
          <w:lang w:eastAsia="hr-HR"/>
        </w:rPr>
        <w:t>шао си води</w:t>
      </w:r>
      <w:r w:rsidRPr="00406222">
        <w:rPr>
          <w:noProof/>
          <w:lang w:eastAsia="hr-HR"/>
        </w:rPr>
        <w:t>ча! Ја управо идем код њега. Гд</w:t>
      </w:r>
      <w:r w:rsidR="006032E8" w:rsidRPr="00406222">
        <w:rPr>
          <w:noProof/>
          <w:lang w:eastAsia="hr-HR"/>
        </w:rPr>
        <w:t>е ја уђем, уђи и ти. Ако видим нек</w:t>
      </w:r>
      <w:r w:rsidRPr="00406222">
        <w:rPr>
          <w:noProof/>
          <w:lang w:eastAsia="hr-HR"/>
        </w:rPr>
        <w:t>ог да је опасан по тебе, заста</w:t>
      </w:r>
      <w:r w:rsidR="006032E8" w:rsidRPr="00406222">
        <w:rPr>
          <w:noProof/>
          <w:lang w:eastAsia="hr-HR"/>
        </w:rPr>
        <w:t>ћу и наслони</w:t>
      </w:r>
      <w:r w:rsidRPr="00406222">
        <w:rPr>
          <w:noProof/>
          <w:lang w:eastAsia="hr-HR"/>
        </w:rPr>
        <w:t xml:space="preserve">ћу </w:t>
      </w:r>
      <w:r w:rsidR="006032E8" w:rsidRPr="00406222">
        <w:rPr>
          <w:noProof/>
          <w:lang w:eastAsia="hr-HR"/>
        </w:rPr>
        <w:t>се уза зид као да поправљам обућу, а ти продужи.</w:t>
      </w:r>
      <w:r w:rsidRPr="00406222">
        <w:rPr>
          <w:noProof/>
          <w:lang w:eastAsia="hr-HR"/>
        </w:rPr>
        <w:t>“</w:t>
      </w:r>
      <w:r w:rsidR="006032E8" w:rsidRPr="00406222">
        <w:rPr>
          <w:noProof/>
          <w:lang w:eastAsia="hr-HR"/>
        </w:rPr>
        <w:t xml:space="preserve"> Ебу Зерр каже: „Алија је ишао, а ја за њим, док не </w:t>
      </w:r>
      <w:r w:rsidR="006032E8" w:rsidRPr="00406222">
        <w:rPr>
          <w:noProof/>
          <w:lang w:eastAsia="hr-HR"/>
        </w:rPr>
        <w:lastRenderedPageBreak/>
        <w:t xml:space="preserve">уђосмо у једну кућу. Са њим уђох код </w:t>
      </w:r>
      <w:r w:rsidRPr="00406222">
        <w:rPr>
          <w:noProof/>
          <w:lang w:eastAsia="hr-HR"/>
        </w:rPr>
        <w:t>Божијег Веров</w:t>
      </w:r>
      <w:r w:rsidR="006032E8" w:rsidRPr="00406222">
        <w:rPr>
          <w:noProof/>
          <w:lang w:eastAsia="hr-HR"/>
        </w:rPr>
        <w:t xml:space="preserve">есника, </w:t>
      </w:r>
      <w:r w:rsidRPr="00406222">
        <w:rPr>
          <w:noProof/>
          <w:lang w:eastAsia="hr-HR"/>
        </w:rPr>
        <w:t>нека су Божији благослов и мир над њим</w:t>
      </w:r>
      <w:r w:rsidR="006032E8" w:rsidRPr="00406222">
        <w:rPr>
          <w:noProof/>
          <w:lang w:eastAsia="hr-HR"/>
        </w:rPr>
        <w:t>, па му рекох: 'Пре</w:t>
      </w:r>
      <w:r w:rsidR="003A1D6D" w:rsidRPr="00406222">
        <w:rPr>
          <w:noProof/>
          <w:lang w:eastAsia="hr-HR"/>
        </w:rPr>
        <w:t>дстави</w:t>
      </w:r>
      <w:r w:rsidR="006032E8" w:rsidRPr="00406222">
        <w:rPr>
          <w:noProof/>
          <w:lang w:eastAsia="hr-HR"/>
        </w:rPr>
        <w:t xml:space="preserve"> ми </w:t>
      </w:r>
      <w:r w:rsidR="003A1D6D" w:rsidRPr="00406222">
        <w:rPr>
          <w:noProof/>
          <w:lang w:eastAsia="hr-HR"/>
        </w:rPr>
        <w:t>И</w:t>
      </w:r>
      <w:r w:rsidR="006032E8" w:rsidRPr="00406222">
        <w:rPr>
          <w:noProof/>
          <w:lang w:eastAsia="hr-HR"/>
        </w:rPr>
        <w:t>слам.' Он ми га пре</w:t>
      </w:r>
      <w:r w:rsidR="003A1D6D" w:rsidRPr="00406222">
        <w:rPr>
          <w:noProof/>
          <w:lang w:eastAsia="hr-HR"/>
        </w:rPr>
        <w:t>дстави</w:t>
      </w:r>
      <w:r w:rsidR="006032E8" w:rsidRPr="00406222">
        <w:rPr>
          <w:noProof/>
          <w:lang w:eastAsia="hr-HR"/>
        </w:rPr>
        <w:t xml:space="preserve">. Примих </w:t>
      </w:r>
      <w:r w:rsidR="003A1D6D" w:rsidRPr="00406222">
        <w:rPr>
          <w:noProof/>
          <w:lang w:eastAsia="hr-HR"/>
        </w:rPr>
        <w:t>И</w:t>
      </w:r>
      <w:r w:rsidR="006032E8" w:rsidRPr="00406222">
        <w:rPr>
          <w:noProof/>
          <w:lang w:eastAsia="hr-HR"/>
        </w:rPr>
        <w:t>слам исти час, а он ми рече: 'Ебу Зерре, ником ништа не гов</w:t>
      </w:r>
      <w:r w:rsidR="003A1D6D" w:rsidRPr="00406222">
        <w:rPr>
          <w:noProof/>
          <w:lang w:eastAsia="hr-HR"/>
        </w:rPr>
        <w:t>ори о овоме. Врати се у своје м</w:t>
      </w:r>
      <w:r w:rsidR="006032E8" w:rsidRPr="00406222">
        <w:rPr>
          <w:noProof/>
          <w:lang w:eastAsia="hr-HR"/>
        </w:rPr>
        <w:t xml:space="preserve">есто, а када чујеш да смо ојачали, придружи нам се.' Рекох: 'Тако ми Онога Који те је послао са Истином, пред свима ћу сада гласно рећи.' Па дођох у Свети храм и тамо затекох Курејшије. Рекох: 'О Курејшије, ја уистину </w:t>
      </w:r>
      <w:r w:rsidR="003A1D6D" w:rsidRPr="00406222">
        <w:rPr>
          <w:noProof/>
          <w:lang w:eastAsia="hr-HR"/>
        </w:rPr>
        <w:t>св</w:t>
      </w:r>
      <w:r w:rsidR="006032E8" w:rsidRPr="00406222">
        <w:rPr>
          <w:noProof/>
          <w:lang w:eastAsia="hr-HR"/>
        </w:rPr>
        <w:t>едочим да нема др</w:t>
      </w:r>
      <w:r w:rsidR="003A1D6D" w:rsidRPr="00406222">
        <w:rPr>
          <w:noProof/>
          <w:lang w:eastAsia="hr-HR"/>
        </w:rPr>
        <w:t>угог божанства осим Аллаха и св</w:t>
      </w:r>
      <w:r w:rsidR="006032E8" w:rsidRPr="00406222">
        <w:rPr>
          <w:noProof/>
          <w:lang w:eastAsia="hr-HR"/>
        </w:rPr>
        <w:t>едочим да је Мухаммед Његов роб и посланик.</w:t>
      </w:r>
      <w:r w:rsidR="003A1D6D" w:rsidRPr="00406222">
        <w:rPr>
          <w:noProof/>
          <w:lang w:eastAsia="hr-HR"/>
        </w:rPr>
        <w:t>' Они повикаше: 'Држите овог от</w:t>
      </w:r>
      <w:r w:rsidR="006032E8" w:rsidRPr="00406222">
        <w:rPr>
          <w:noProof/>
          <w:lang w:eastAsia="hr-HR"/>
        </w:rPr>
        <w:t>падника!' Устадоше и изудараше ме скоро до смрти. Аббас ме затече у таквом стању, нагну се нада мном, затим им приђ</w:t>
      </w:r>
      <w:r w:rsidR="003A1D6D" w:rsidRPr="00406222">
        <w:rPr>
          <w:noProof/>
          <w:lang w:eastAsia="hr-HR"/>
        </w:rPr>
        <w:t>е и повика: 'Тешко вама! Зар да убијете чов</w:t>
      </w:r>
      <w:r w:rsidR="006032E8" w:rsidRPr="00406222">
        <w:rPr>
          <w:noProof/>
          <w:lang w:eastAsia="hr-HR"/>
        </w:rPr>
        <w:t>ека из племена Гифар, а ваше трговање и путеви воде преко њихове земље!?' Тада ме оставише на миру. Када је освануо нови дан, вратих се у Свети храм и понових оно што сам јучер рекао. Они рекоше: 'Држите овог от</w:t>
      </w:r>
      <w:r w:rsidR="00802F04" w:rsidRPr="00406222">
        <w:rPr>
          <w:noProof/>
          <w:lang w:eastAsia="hr-HR"/>
        </w:rPr>
        <w:t>падника!' П</w:t>
      </w:r>
      <w:r w:rsidR="003A1D6D" w:rsidRPr="00406222">
        <w:rPr>
          <w:noProof/>
          <w:lang w:eastAsia="hr-HR"/>
        </w:rPr>
        <w:t>а устадоше и учи</w:t>
      </w:r>
      <w:r w:rsidR="006032E8" w:rsidRPr="00406222">
        <w:rPr>
          <w:noProof/>
          <w:lang w:eastAsia="hr-HR"/>
        </w:rPr>
        <w:t xml:space="preserve">нише са мном исто што и претходни дан. Опет наиђе Аббас, наднесе се нада </w:t>
      </w:r>
      <w:r w:rsidR="003A1D6D" w:rsidRPr="00406222">
        <w:rPr>
          <w:noProof/>
          <w:lang w:eastAsia="hr-HR"/>
        </w:rPr>
        <w:t>мном и понови јучерашњи говор.“</w:t>
      </w:r>
      <w:r w:rsidR="003A1D6D" w:rsidRPr="00406222">
        <w:rPr>
          <w:rStyle w:val="FootnoteReference"/>
          <w:noProof/>
          <w:lang w:eastAsia="hr-HR"/>
        </w:rPr>
        <w:footnoteReference w:id="117"/>
      </w:r>
    </w:p>
    <w:p w:rsidR="003A1D6D" w:rsidRPr="00406222" w:rsidRDefault="006032E8" w:rsidP="003D17A2">
      <w:pPr>
        <w:bidi w:val="0"/>
        <w:spacing w:line="276" w:lineRule="auto"/>
        <w:ind w:firstLine="708"/>
        <w:jc w:val="both"/>
        <w:rPr>
          <w:noProof/>
          <w:lang w:eastAsia="hr-HR"/>
        </w:rPr>
      </w:pPr>
      <w:r w:rsidRPr="00406222">
        <w:rPr>
          <w:b/>
          <w:bCs/>
          <w:noProof/>
          <w:lang w:eastAsia="hr-HR"/>
        </w:rPr>
        <w:lastRenderedPageBreak/>
        <w:t>4. Туфејл ибн Амр ед-Деуси</w:t>
      </w:r>
      <w:r w:rsidR="003A1D6D" w:rsidRPr="00406222">
        <w:rPr>
          <w:noProof/>
          <w:lang w:eastAsia="hr-HR"/>
        </w:rPr>
        <w:t xml:space="preserve"> је био угледан човек, даровит п</w:t>
      </w:r>
      <w:r w:rsidRPr="00406222">
        <w:rPr>
          <w:noProof/>
          <w:lang w:eastAsia="hr-HR"/>
        </w:rPr>
        <w:t xml:space="preserve">есник, поглавар племена Деус. Његово племе је имало доминацију </w:t>
      </w:r>
      <w:r w:rsidR="003A1D6D" w:rsidRPr="00406222">
        <w:rPr>
          <w:noProof/>
          <w:lang w:eastAsia="hr-HR"/>
        </w:rPr>
        <w:t>у неким покрајинама Јемена. Пос</w:t>
      </w:r>
      <w:r w:rsidRPr="00406222">
        <w:rPr>
          <w:noProof/>
          <w:lang w:eastAsia="hr-HR"/>
        </w:rPr>
        <w:t>етио је Мекку једанаесте године посланства. Ст</w:t>
      </w:r>
      <w:r w:rsidR="003A1D6D" w:rsidRPr="00406222">
        <w:rPr>
          <w:noProof/>
          <w:lang w:eastAsia="hr-HR"/>
        </w:rPr>
        <w:t>ановници Мекке га сусретоше пр</w:t>
      </w:r>
      <w:r w:rsidRPr="00406222">
        <w:rPr>
          <w:noProof/>
          <w:lang w:eastAsia="hr-HR"/>
        </w:rPr>
        <w:t xml:space="preserve">е него </w:t>
      </w:r>
      <w:r w:rsidR="00802F04" w:rsidRPr="00406222">
        <w:rPr>
          <w:noProof/>
          <w:lang w:eastAsia="hr-HR"/>
        </w:rPr>
        <w:t xml:space="preserve">што </w:t>
      </w:r>
      <w:r w:rsidRPr="00406222">
        <w:rPr>
          <w:noProof/>
          <w:lang w:eastAsia="hr-HR"/>
        </w:rPr>
        <w:t>је и стигао, нај</w:t>
      </w:r>
      <w:r w:rsidR="003A1D6D" w:rsidRPr="00406222">
        <w:rPr>
          <w:noProof/>
          <w:lang w:eastAsia="hr-HR"/>
        </w:rPr>
        <w:t>лепше га по</w:t>
      </w:r>
      <w:r w:rsidRPr="00406222">
        <w:rPr>
          <w:noProof/>
          <w:lang w:eastAsia="hr-HR"/>
        </w:rPr>
        <w:t>здравише и приредише му дочек. Рекоше му: „Туфејле, стигао си у н</w:t>
      </w:r>
      <w:r w:rsidR="003A1D6D" w:rsidRPr="00406222">
        <w:rPr>
          <w:noProof/>
          <w:lang w:eastAsia="hr-HR"/>
        </w:rPr>
        <w:t>аш град, а у њему се налази чов</w:t>
      </w:r>
      <w:r w:rsidRPr="00406222">
        <w:rPr>
          <w:noProof/>
          <w:lang w:eastAsia="hr-HR"/>
        </w:rPr>
        <w:t xml:space="preserve">ек који нам прави проблеме и који растури нашу заједницу и међусобно нас </w:t>
      </w:r>
      <w:r w:rsidR="003A1D6D" w:rsidRPr="00406222">
        <w:rPr>
          <w:noProof/>
          <w:lang w:eastAsia="hr-HR"/>
        </w:rPr>
        <w:t>завади. Његов говор је попут ма</w:t>
      </w:r>
      <w:r w:rsidRPr="00406222">
        <w:rPr>
          <w:noProof/>
          <w:lang w:eastAsia="hr-HR"/>
        </w:rPr>
        <w:t>гије, раздваја оца од сина, брата од брата, мужа од жене. Бојимо се за тебе и твоју пратњу од онога што је нас задесило. Не р</w:t>
      </w:r>
      <w:r w:rsidR="003A1D6D" w:rsidRPr="00406222">
        <w:rPr>
          <w:noProof/>
          <w:lang w:eastAsia="hr-HR"/>
        </w:rPr>
        <w:t>азговарај с</w:t>
      </w:r>
      <w:r w:rsidR="00802F04" w:rsidRPr="00406222">
        <w:rPr>
          <w:noProof/>
          <w:lang w:eastAsia="hr-HR"/>
        </w:rPr>
        <w:t>а</w:t>
      </w:r>
      <w:r w:rsidR="003A1D6D" w:rsidRPr="00406222">
        <w:rPr>
          <w:noProof/>
          <w:lang w:eastAsia="hr-HR"/>
        </w:rPr>
        <w:t xml:space="preserve"> њим и ни по коју ц</w:t>
      </w:r>
      <w:r w:rsidRPr="00406222">
        <w:rPr>
          <w:noProof/>
          <w:lang w:eastAsia="hr-HR"/>
        </w:rPr>
        <w:t>ену</w:t>
      </w:r>
      <w:r w:rsidR="00802F04" w:rsidRPr="00406222">
        <w:rPr>
          <w:noProof/>
          <w:lang w:eastAsia="hr-HR"/>
        </w:rPr>
        <w:t xml:space="preserve"> не слушај шта</w:t>
      </w:r>
      <w:r w:rsidRPr="00406222">
        <w:rPr>
          <w:noProof/>
          <w:lang w:eastAsia="hr-HR"/>
        </w:rPr>
        <w:t xml:space="preserve"> говори.</w:t>
      </w:r>
      <w:r w:rsidR="003A1D6D" w:rsidRPr="00406222">
        <w:rPr>
          <w:noProof/>
          <w:lang w:eastAsia="hr-HR"/>
        </w:rPr>
        <w:t>“</w:t>
      </w:r>
      <w:r w:rsidRPr="00406222">
        <w:rPr>
          <w:noProof/>
          <w:lang w:eastAsia="hr-HR"/>
        </w:rPr>
        <w:t xml:space="preserve"> Туфејл прича: „Тако ми Аллаха, толико су били упорни да сам одлучио да од њега не чујем ништа, нити да с</w:t>
      </w:r>
      <w:r w:rsidR="00802F04" w:rsidRPr="00406222">
        <w:rPr>
          <w:noProof/>
          <w:lang w:eastAsia="hr-HR"/>
        </w:rPr>
        <w:t>а</w:t>
      </w:r>
      <w:r w:rsidRPr="00406222">
        <w:rPr>
          <w:noProof/>
          <w:lang w:eastAsia="hr-HR"/>
        </w:rPr>
        <w:t xml:space="preserve"> њим разговарам. </w:t>
      </w:r>
      <w:r w:rsidR="003A1D6D" w:rsidRPr="00406222">
        <w:rPr>
          <w:noProof/>
          <w:lang w:eastAsia="hr-HR"/>
        </w:rPr>
        <w:t>Ч</w:t>
      </w:r>
      <w:r w:rsidRPr="00406222">
        <w:rPr>
          <w:noProof/>
          <w:lang w:eastAsia="hr-HR"/>
        </w:rPr>
        <w:t>ак сам уши зачепио памуком да не чујем ништа од његовог говора.</w:t>
      </w:r>
      <w:r w:rsidR="003A1D6D" w:rsidRPr="00406222">
        <w:rPr>
          <w:noProof/>
          <w:lang w:eastAsia="hr-HR"/>
        </w:rPr>
        <w:t>“</w:t>
      </w:r>
      <w:r w:rsidRPr="00406222">
        <w:rPr>
          <w:noProof/>
          <w:lang w:eastAsia="hr-HR"/>
        </w:rPr>
        <w:t xml:space="preserve"> Туфејл даље прича: „Стигох у Свети храм, а он је стојао и клањао код Каб</w:t>
      </w:r>
      <w:r w:rsidR="00C84782" w:rsidRPr="00406222">
        <w:rPr>
          <w:noProof/>
          <w:lang w:eastAsia="hr-HR"/>
        </w:rPr>
        <w:t>е. Застао сам близу њега, па Бог</w:t>
      </w:r>
      <w:r w:rsidR="003A1D6D" w:rsidRPr="00406222">
        <w:rPr>
          <w:noProof/>
          <w:lang w:eastAsia="hr-HR"/>
        </w:rPr>
        <w:t xml:space="preserve"> даде да чујем неке његове р</w:t>
      </w:r>
      <w:r w:rsidRPr="00406222">
        <w:rPr>
          <w:noProof/>
          <w:lang w:eastAsia="hr-HR"/>
        </w:rPr>
        <w:t>ечи. Говор ко</w:t>
      </w:r>
      <w:r w:rsidR="003A1D6D" w:rsidRPr="00406222">
        <w:rPr>
          <w:noProof/>
          <w:lang w:eastAsia="hr-HR"/>
        </w:rPr>
        <w:t>ји сам чуо, био је угодан. Поми</w:t>
      </w:r>
      <w:r w:rsidRPr="00406222">
        <w:rPr>
          <w:noProof/>
          <w:lang w:eastAsia="hr-HR"/>
        </w:rPr>
        <w:t xml:space="preserve">слих: 'Јадна ти мајка, Туфејле! Тако ми Аллаха, ја сам </w:t>
      </w:r>
      <w:r w:rsidR="003A1D6D" w:rsidRPr="00406222">
        <w:rPr>
          <w:noProof/>
          <w:lang w:eastAsia="hr-HR"/>
        </w:rPr>
        <w:t>даровит песник, разликујем л</w:t>
      </w:r>
      <w:r w:rsidRPr="00406222">
        <w:rPr>
          <w:noProof/>
          <w:lang w:eastAsia="hr-HR"/>
        </w:rPr>
        <w:t xml:space="preserve">еп говор од ружног. </w:t>
      </w:r>
      <w:r w:rsidR="003A1D6D" w:rsidRPr="00406222">
        <w:rPr>
          <w:noProof/>
          <w:lang w:eastAsia="hr-HR"/>
        </w:rPr>
        <w:t>Шта ме спр</w:t>
      </w:r>
      <w:r w:rsidRPr="00406222">
        <w:rPr>
          <w:noProof/>
          <w:lang w:eastAsia="hr-HR"/>
        </w:rPr>
        <w:t>ечав</w:t>
      </w:r>
      <w:r w:rsidR="003A1D6D" w:rsidRPr="00406222">
        <w:rPr>
          <w:noProof/>
          <w:lang w:eastAsia="hr-HR"/>
        </w:rPr>
        <w:t>а да послушам шта каже овај човек? Ако је нешто лепо, прихватићу, а ако је ружно, занемари</w:t>
      </w:r>
      <w:r w:rsidRPr="00406222">
        <w:rPr>
          <w:noProof/>
          <w:lang w:eastAsia="hr-HR"/>
        </w:rPr>
        <w:t xml:space="preserve">ћу.' Боравио сам ту док он не крену кући, </w:t>
      </w:r>
      <w:r w:rsidR="003A1D6D" w:rsidRPr="00406222">
        <w:rPr>
          <w:noProof/>
          <w:lang w:eastAsia="hr-HR"/>
        </w:rPr>
        <w:t>па</w:t>
      </w:r>
      <w:r w:rsidRPr="00406222">
        <w:rPr>
          <w:noProof/>
          <w:lang w:eastAsia="hr-HR"/>
        </w:rPr>
        <w:t xml:space="preserve"> кренух за </w:t>
      </w:r>
      <w:r w:rsidRPr="00406222">
        <w:rPr>
          <w:noProof/>
          <w:lang w:eastAsia="hr-HR"/>
        </w:rPr>
        <w:lastRenderedPageBreak/>
        <w:t>њим. Кад уђе у кућу, уђох за њим. Испричах му приче које сам чуо и застрашивање неких људи. Рекох му да сам зачепио уши памуком, али да сам ипак чуо д</w:t>
      </w:r>
      <w:r w:rsidR="003A1D6D" w:rsidRPr="00406222">
        <w:rPr>
          <w:noProof/>
          <w:lang w:eastAsia="hr-HR"/>
        </w:rPr>
        <w:t>е</w:t>
      </w:r>
      <w:r w:rsidRPr="00406222">
        <w:rPr>
          <w:noProof/>
          <w:lang w:eastAsia="hr-HR"/>
        </w:rPr>
        <w:t>о његовог говора.</w:t>
      </w:r>
      <w:r w:rsidR="003A1D6D" w:rsidRPr="00406222">
        <w:rPr>
          <w:noProof/>
          <w:lang w:eastAsia="hr-HR"/>
        </w:rPr>
        <w:t xml:space="preserve"> Рекох: 'Причај ми, шта је с</w:t>
      </w:r>
      <w:r w:rsidR="00802F04" w:rsidRPr="00406222">
        <w:rPr>
          <w:noProof/>
          <w:lang w:eastAsia="hr-HR"/>
        </w:rPr>
        <w:t>а</w:t>
      </w:r>
      <w:r w:rsidR="003A1D6D" w:rsidRPr="00406222">
        <w:rPr>
          <w:noProof/>
          <w:lang w:eastAsia="hr-HR"/>
        </w:rPr>
        <w:t xml:space="preserve"> то</w:t>
      </w:r>
      <w:r w:rsidRPr="00406222">
        <w:rPr>
          <w:noProof/>
          <w:lang w:eastAsia="hr-HR"/>
        </w:rPr>
        <w:t>бом?' Он ми пре</w:t>
      </w:r>
      <w:r w:rsidR="003A1D6D" w:rsidRPr="00406222">
        <w:rPr>
          <w:noProof/>
          <w:lang w:eastAsia="hr-HR"/>
        </w:rPr>
        <w:t>дстави И</w:t>
      </w:r>
      <w:r w:rsidRPr="00406222">
        <w:rPr>
          <w:noProof/>
          <w:lang w:eastAsia="hr-HR"/>
        </w:rPr>
        <w:t xml:space="preserve">слам и проучи ми Кур'ан. Тако ми Аллаха, никад до тада нисам чуо ништа </w:t>
      </w:r>
      <w:r w:rsidR="003A1D6D" w:rsidRPr="00406222">
        <w:rPr>
          <w:noProof/>
          <w:lang w:eastAsia="hr-HR"/>
        </w:rPr>
        <w:t>л</w:t>
      </w:r>
      <w:r w:rsidRPr="00406222">
        <w:rPr>
          <w:noProof/>
          <w:lang w:eastAsia="hr-HR"/>
        </w:rPr>
        <w:t xml:space="preserve">епше, нити праведније од тога. Примих </w:t>
      </w:r>
      <w:r w:rsidR="003A1D6D" w:rsidRPr="00406222">
        <w:rPr>
          <w:noProof/>
          <w:lang w:eastAsia="hr-HR"/>
        </w:rPr>
        <w:t>Ислам, посв</w:t>
      </w:r>
      <w:r w:rsidRPr="00406222">
        <w:rPr>
          <w:noProof/>
          <w:lang w:eastAsia="hr-HR"/>
        </w:rPr>
        <w:t xml:space="preserve">едочих </w:t>
      </w:r>
      <w:r w:rsidR="003A1D6D" w:rsidRPr="00406222">
        <w:rPr>
          <w:noProof/>
          <w:lang w:eastAsia="hr-HR"/>
        </w:rPr>
        <w:t>Ш</w:t>
      </w:r>
      <w:r w:rsidRPr="00406222">
        <w:rPr>
          <w:noProof/>
          <w:lang w:eastAsia="hr-HR"/>
        </w:rPr>
        <w:t>ехадет</w:t>
      </w:r>
      <w:r w:rsidR="00C84782" w:rsidRPr="00406222">
        <w:rPr>
          <w:rStyle w:val="FootnoteReference"/>
          <w:noProof/>
          <w:lang w:eastAsia="hr-HR"/>
        </w:rPr>
        <w:footnoteReference w:id="118"/>
      </w:r>
      <w:r w:rsidRPr="00406222">
        <w:rPr>
          <w:noProof/>
          <w:lang w:eastAsia="hr-HR"/>
        </w:rPr>
        <w:t xml:space="preserve"> и рекох му: 'Мене слуша мој народ</w:t>
      </w:r>
      <w:r w:rsidR="003A1D6D" w:rsidRPr="00406222">
        <w:rPr>
          <w:noProof/>
          <w:lang w:eastAsia="hr-HR"/>
        </w:rPr>
        <w:t>, враћам се у свој крај. Позва</w:t>
      </w:r>
      <w:r w:rsidRPr="00406222">
        <w:rPr>
          <w:noProof/>
          <w:lang w:eastAsia="hr-HR"/>
        </w:rPr>
        <w:t xml:space="preserve">ћу их у </w:t>
      </w:r>
      <w:r w:rsidR="003A1D6D" w:rsidRPr="00406222">
        <w:rPr>
          <w:noProof/>
          <w:lang w:eastAsia="hr-HR"/>
        </w:rPr>
        <w:t>И</w:t>
      </w:r>
      <w:r w:rsidRPr="00406222">
        <w:rPr>
          <w:noProof/>
          <w:lang w:eastAsia="hr-HR"/>
        </w:rPr>
        <w:t xml:space="preserve">слам. Моли Аллаха да ми да неки знак!' </w:t>
      </w:r>
      <w:r w:rsidR="003A1D6D" w:rsidRPr="00406222">
        <w:rPr>
          <w:noProof/>
          <w:lang w:eastAsia="hr-HR"/>
        </w:rPr>
        <w:t>Божији</w:t>
      </w:r>
      <w:r w:rsidRPr="00406222">
        <w:rPr>
          <w:noProof/>
          <w:lang w:eastAsia="hr-HR"/>
        </w:rPr>
        <w:t xml:space="preserve"> Посланик, </w:t>
      </w:r>
      <w:r w:rsidR="003A1D6D" w:rsidRPr="00406222">
        <w:rPr>
          <w:noProof/>
          <w:lang w:eastAsia="hr-HR"/>
        </w:rPr>
        <w:t>нека су Божији благослов и мир над њим</w:t>
      </w:r>
      <w:r w:rsidRPr="00406222">
        <w:rPr>
          <w:noProof/>
          <w:lang w:eastAsia="hr-HR"/>
        </w:rPr>
        <w:t>, је молио.</w:t>
      </w:r>
      <w:r w:rsidR="003A1D6D" w:rsidRPr="00406222">
        <w:rPr>
          <w:noProof/>
          <w:lang w:eastAsia="hr-HR"/>
        </w:rPr>
        <w:t>“</w:t>
      </w:r>
      <w:r w:rsidRPr="00406222">
        <w:rPr>
          <w:noProof/>
          <w:lang w:eastAsia="hr-HR"/>
        </w:rPr>
        <w:t xml:space="preserve"> Аллах му даде знак. Када се враћа</w:t>
      </w:r>
      <w:r w:rsidR="003A1D6D" w:rsidRPr="00406222">
        <w:rPr>
          <w:noProof/>
          <w:lang w:eastAsia="hr-HR"/>
        </w:rPr>
        <w:t>о кући, лице му обасја јарка светлост попут канди</w:t>
      </w:r>
      <w:r w:rsidRPr="00406222">
        <w:rPr>
          <w:noProof/>
          <w:lang w:eastAsia="hr-HR"/>
        </w:rPr>
        <w:t xml:space="preserve">ља. Он </w:t>
      </w:r>
      <w:r w:rsidR="003A1D6D" w:rsidRPr="00406222">
        <w:rPr>
          <w:noProof/>
          <w:lang w:eastAsia="hr-HR"/>
        </w:rPr>
        <w:t>рече: „Аллаху мој, нека буде св</w:t>
      </w:r>
      <w:r w:rsidRPr="00406222">
        <w:rPr>
          <w:noProof/>
          <w:lang w:eastAsia="hr-HR"/>
        </w:rPr>
        <w:t>етло мимо мога лица, бојим се да не кажу: ово је егземпларна казна.</w:t>
      </w:r>
      <w:r w:rsidR="003A1D6D" w:rsidRPr="00406222">
        <w:rPr>
          <w:noProof/>
          <w:lang w:eastAsia="hr-HR"/>
        </w:rPr>
        <w:t>“ Св</w:t>
      </w:r>
      <w:r w:rsidRPr="00406222">
        <w:rPr>
          <w:noProof/>
          <w:lang w:eastAsia="hr-HR"/>
        </w:rPr>
        <w:t xml:space="preserve">етлост се претвори у његов штап. Он позва у </w:t>
      </w:r>
      <w:r w:rsidR="003A1D6D" w:rsidRPr="00406222">
        <w:rPr>
          <w:noProof/>
          <w:lang w:eastAsia="hr-HR"/>
        </w:rPr>
        <w:t>И</w:t>
      </w:r>
      <w:r w:rsidRPr="00406222">
        <w:rPr>
          <w:noProof/>
          <w:lang w:eastAsia="hr-HR"/>
        </w:rPr>
        <w:t>слам свога оца и жену и они прихватише, али</w:t>
      </w:r>
      <w:r w:rsidR="003A1D6D" w:rsidRPr="00406222">
        <w:rPr>
          <w:noProof/>
          <w:lang w:eastAsia="hr-HR"/>
        </w:rPr>
        <w:t xml:space="preserve"> његов народ не прихвати нову в</w:t>
      </w:r>
      <w:r w:rsidRPr="00406222">
        <w:rPr>
          <w:noProof/>
          <w:lang w:eastAsia="hr-HR"/>
        </w:rPr>
        <w:t xml:space="preserve">еру. Међутим, </w:t>
      </w:r>
      <w:r w:rsidRPr="00406222">
        <w:rPr>
          <w:noProof/>
          <w:lang w:eastAsia="hr-HR"/>
        </w:rPr>
        <w:lastRenderedPageBreak/>
        <w:t>није одустајао све до његове хиџре</w:t>
      </w:r>
      <w:r w:rsidR="00C84782" w:rsidRPr="00406222">
        <w:rPr>
          <w:noProof/>
          <w:lang w:eastAsia="hr-HR"/>
        </w:rPr>
        <w:t>.</w:t>
      </w:r>
      <w:r w:rsidRPr="00406222">
        <w:rPr>
          <w:noProof/>
          <w:lang w:eastAsia="hr-HR"/>
        </w:rPr>
        <w:t xml:space="preserve"> С</w:t>
      </w:r>
      <w:r w:rsidR="00802F04" w:rsidRPr="00406222">
        <w:rPr>
          <w:noProof/>
          <w:lang w:eastAsia="hr-HR"/>
        </w:rPr>
        <w:t>а</w:t>
      </w:r>
      <w:r w:rsidRPr="00406222">
        <w:rPr>
          <w:noProof/>
          <w:lang w:eastAsia="hr-HR"/>
        </w:rPr>
        <w:t xml:space="preserve"> њим се иселило око осамдесетак</w:t>
      </w:r>
      <w:r w:rsidR="003A1D6D" w:rsidRPr="00406222">
        <w:rPr>
          <w:noProof/>
          <w:lang w:eastAsia="hr-HR"/>
        </w:rPr>
        <w:t xml:space="preserve"> породица из његовог племена. У Исламу се храбро борио док није пао као шехид у Бици на Јемами.</w:t>
      </w:r>
      <w:r w:rsidR="003A1D6D" w:rsidRPr="00406222">
        <w:rPr>
          <w:noProof/>
          <w:rtl/>
          <w:lang w:eastAsia="hr-HR"/>
        </w:rPr>
        <w:t xml:space="preserve"> </w:t>
      </w:r>
    </w:p>
    <w:p w:rsidR="003A1D6D" w:rsidRPr="00406222" w:rsidRDefault="003A1D6D" w:rsidP="003D17A2">
      <w:pPr>
        <w:bidi w:val="0"/>
        <w:spacing w:line="276" w:lineRule="auto"/>
        <w:ind w:firstLine="708"/>
        <w:jc w:val="both"/>
        <w:rPr>
          <w:noProof/>
          <w:lang w:eastAsia="hr-HR"/>
        </w:rPr>
      </w:pPr>
      <w:r w:rsidRPr="00406222">
        <w:rPr>
          <w:b/>
          <w:bCs/>
          <w:noProof/>
          <w:lang w:eastAsia="hr-HR"/>
        </w:rPr>
        <w:t>5. Димад ел-Езди</w:t>
      </w:r>
      <w:r w:rsidRPr="00406222">
        <w:rPr>
          <w:noProof/>
          <w:lang w:eastAsia="hr-HR"/>
        </w:rPr>
        <w:t xml:space="preserve"> је пореклом из племена Езд Сенует из Јемена. Лечио је људе. Дошао је у Мекку и чуо </w:t>
      </w:r>
      <w:r w:rsidR="00802F04" w:rsidRPr="00406222">
        <w:rPr>
          <w:noProof/>
          <w:lang w:eastAsia="hr-HR"/>
        </w:rPr>
        <w:t xml:space="preserve">је </w:t>
      </w:r>
      <w:r w:rsidRPr="00406222">
        <w:rPr>
          <w:noProof/>
          <w:lang w:eastAsia="hr-HR"/>
        </w:rPr>
        <w:t>олош како говоре: „Мухаммед је, уистину, луд.“ Помислих: „Кад бих дошао код тог човека, можда бих га уз Божију помоћ излечио.“ Он нађе Мухаммеда, нека су Божији благослов и мир над њим, и рече му: "Мухаммеде, ја лечим од ове болести, хоћеш ли да те излечим?“ Божији Посланик, нека су Божији благослов и мир над њим, рече: „Хвала припада Аллаху. Њему се захваљујемо и од Њега помоћи тражимо. Кога Аллах упути, тај неће залутати, а кога Он у заблуду доведе, нико</w:t>
      </w:r>
      <w:r w:rsidR="0022293B" w:rsidRPr="00406222">
        <w:rPr>
          <w:noProof/>
          <w:lang w:eastAsia="hr-HR"/>
        </w:rPr>
        <w:t xml:space="preserve"> га из ње не може извести. Св</w:t>
      </w:r>
      <w:r w:rsidRPr="00406222">
        <w:rPr>
          <w:noProof/>
          <w:lang w:eastAsia="hr-HR"/>
        </w:rPr>
        <w:t>едочим да нема другог</w:t>
      </w:r>
      <w:r w:rsidR="00C84782" w:rsidRPr="00406222">
        <w:rPr>
          <w:noProof/>
          <w:lang w:eastAsia="hr-HR"/>
        </w:rPr>
        <w:t xml:space="preserve"> истинског</w:t>
      </w:r>
      <w:r w:rsidRPr="00406222">
        <w:rPr>
          <w:noProof/>
          <w:lang w:eastAsia="hr-HR"/>
        </w:rPr>
        <w:t xml:space="preserve"> божанства осим Аллаха, </w:t>
      </w:r>
      <w:r w:rsidR="0022293B" w:rsidRPr="00406222">
        <w:rPr>
          <w:noProof/>
          <w:lang w:eastAsia="hr-HR"/>
        </w:rPr>
        <w:t>Јединог, Који нема судруга и сведо</w:t>
      </w:r>
      <w:r w:rsidRPr="00406222">
        <w:rPr>
          <w:noProof/>
          <w:lang w:eastAsia="hr-HR"/>
        </w:rPr>
        <w:t>чим да је Мухаммед Њ</w:t>
      </w:r>
      <w:r w:rsidR="0022293B" w:rsidRPr="00406222">
        <w:rPr>
          <w:noProof/>
          <w:lang w:eastAsia="hr-HR"/>
        </w:rPr>
        <w:t>егов роб и посланик. А затим...“ Овај рече: „Понови ми те р</w:t>
      </w:r>
      <w:r w:rsidRPr="00406222">
        <w:rPr>
          <w:noProof/>
          <w:lang w:eastAsia="hr-HR"/>
        </w:rPr>
        <w:t>ечи.</w:t>
      </w:r>
      <w:r w:rsidR="0022293B" w:rsidRPr="00406222">
        <w:rPr>
          <w:noProof/>
          <w:lang w:eastAsia="hr-HR"/>
        </w:rPr>
        <w:t>“</w:t>
      </w:r>
      <w:r w:rsidRPr="00406222">
        <w:rPr>
          <w:noProof/>
          <w:lang w:eastAsia="hr-HR"/>
        </w:rPr>
        <w:t xml:space="preserve"> </w:t>
      </w:r>
      <w:r w:rsidR="0022293B" w:rsidRPr="00406222">
        <w:rPr>
          <w:noProof/>
          <w:lang w:eastAsia="hr-HR"/>
        </w:rPr>
        <w:t>Божији</w:t>
      </w:r>
      <w:r w:rsidRPr="00406222">
        <w:rPr>
          <w:noProof/>
          <w:lang w:eastAsia="hr-HR"/>
        </w:rPr>
        <w:t xml:space="preserve"> Посланик,</w:t>
      </w:r>
      <w:r w:rsidR="0022293B" w:rsidRPr="00406222">
        <w:rPr>
          <w:noProof/>
          <w:lang w:eastAsia="hr-HR"/>
        </w:rPr>
        <w:t xml:space="preserve"> нека су Божији благослов и мир над њим</w:t>
      </w:r>
      <w:r w:rsidRPr="00406222">
        <w:rPr>
          <w:noProof/>
          <w:lang w:eastAsia="hr-HR"/>
        </w:rPr>
        <w:t>, их понови три пут</w:t>
      </w:r>
      <w:r w:rsidR="0022293B" w:rsidRPr="00406222">
        <w:rPr>
          <w:noProof/>
          <w:lang w:eastAsia="hr-HR"/>
        </w:rPr>
        <w:t>а, па овај рече: „Слушао сам р</w:t>
      </w:r>
      <w:r w:rsidRPr="00406222">
        <w:rPr>
          <w:noProof/>
          <w:lang w:eastAsia="hr-HR"/>
        </w:rPr>
        <w:t xml:space="preserve">ечи пророка, </w:t>
      </w:r>
      <w:r w:rsidR="0022293B" w:rsidRPr="00406222">
        <w:rPr>
          <w:noProof/>
          <w:lang w:eastAsia="hr-HR"/>
        </w:rPr>
        <w:t>чаробњака и п</w:t>
      </w:r>
      <w:r w:rsidRPr="00406222">
        <w:rPr>
          <w:noProof/>
          <w:lang w:eastAsia="hr-HR"/>
        </w:rPr>
        <w:t>есника, али овак</w:t>
      </w:r>
      <w:r w:rsidR="0022293B" w:rsidRPr="00406222">
        <w:rPr>
          <w:noProof/>
          <w:lang w:eastAsia="hr-HR"/>
        </w:rPr>
        <w:t xml:space="preserve">о нешто још нисам </w:t>
      </w:r>
      <w:r w:rsidR="0022293B" w:rsidRPr="00406222">
        <w:rPr>
          <w:noProof/>
          <w:lang w:eastAsia="hr-HR"/>
        </w:rPr>
        <w:lastRenderedPageBreak/>
        <w:t>чуо! Твоје р</w:t>
      </w:r>
      <w:r w:rsidRPr="00406222">
        <w:rPr>
          <w:noProof/>
          <w:lang w:eastAsia="hr-HR"/>
        </w:rPr>
        <w:t xml:space="preserve">ечи надмашују сваки говор! Пружи руку да ти дам </w:t>
      </w:r>
      <w:r w:rsidR="0022293B" w:rsidRPr="00406222">
        <w:rPr>
          <w:noProof/>
          <w:lang w:eastAsia="hr-HR"/>
        </w:rPr>
        <w:t>обећање на верност</w:t>
      </w:r>
      <w:r w:rsidRPr="00406222">
        <w:rPr>
          <w:noProof/>
          <w:lang w:eastAsia="hr-HR"/>
        </w:rPr>
        <w:t xml:space="preserve"> </w:t>
      </w:r>
      <w:r w:rsidR="0022293B" w:rsidRPr="00406222">
        <w:rPr>
          <w:noProof/>
          <w:lang w:eastAsia="hr-HR"/>
        </w:rPr>
        <w:t>за</w:t>
      </w:r>
      <w:r w:rsidRPr="00406222">
        <w:rPr>
          <w:noProof/>
          <w:lang w:eastAsia="hr-HR"/>
        </w:rPr>
        <w:t xml:space="preserve"> </w:t>
      </w:r>
      <w:r w:rsidR="0022293B" w:rsidRPr="00406222">
        <w:rPr>
          <w:noProof/>
          <w:lang w:eastAsia="hr-HR"/>
        </w:rPr>
        <w:t>Ислам!“</w:t>
      </w:r>
      <w:r w:rsidR="0022293B" w:rsidRPr="00406222">
        <w:rPr>
          <w:rStyle w:val="FootnoteReference"/>
          <w:noProof/>
          <w:lang w:eastAsia="hr-HR"/>
        </w:rPr>
        <w:footnoteReference w:id="119"/>
      </w:r>
    </w:p>
    <w:p w:rsidR="0022293B" w:rsidRPr="00406222" w:rsidRDefault="0022293B" w:rsidP="003D17A2">
      <w:pPr>
        <w:bidi w:val="0"/>
        <w:spacing w:line="276" w:lineRule="auto"/>
        <w:jc w:val="both"/>
        <w:rPr>
          <w:b/>
          <w:bCs/>
          <w:noProof/>
          <w:lang w:eastAsia="hr-HR"/>
        </w:rPr>
      </w:pPr>
    </w:p>
    <w:p w:rsidR="003A1D6D" w:rsidRPr="00406222" w:rsidRDefault="003A1D6D" w:rsidP="003D17A2">
      <w:pPr>
        <w:bidi w:val="0"/>
        <w:spacing w:line="276" w:lineRule="auto"/>
        <w:ind w:firstLine="708"/>
        <w:jc w:val="both"/>
        <w:rPr>
          <w:b/>
          <w:bCs/>
          <w:noProof/>
          <w:lang w:eastAsia="hr-HR"/>
        </w:rPr>
      </w:pPr>
      <w:r w:rsidRPr="00406222">
        <w:rPr>
          <w:b/>
          <w:bCs/>
          <w:noProof/>
          <w:lang w:eastAsia="hr-HR"/>
        </w:rPr>
        <w:t>Шест добрих становника Медине</w:t>
      </w:r>
    </w:p>
    <w:p w:rsidR="003A1D6D" w:rsidRPr="00406222" w:rsidRDefault="0022293B" w:rsidP="003D17A2">
      <w:pPr>
        <w:bidi w:val="0"/>
        <w:spacing w:line="276" w:lineRule="auto"/>
        <w:ind w:firstLine="708"/>
        <w:jc w:val="both"/>
        <w:rPr>
          <w:noProof/>
          <w:lang w:eastAsia="hr-HR"/>
        </w:rPr>
      </w:pPr>
      <w:r w:rsidRPr="00406222">
        <w:rPr>
          <w:noProof/>
          <w:lang w:eastAsia="hr-HR"/>
        </w:rPr>
        <w:t>У вр</w:t>
      </w:r>
      <w:r w:rsidR="003A1D6D" w:rsidRPr="00406222">
        <w:rPr>
          <w:noProof/>
          <w:lang w:eastAsia="hr-HR"/>
        </w:rPr>
        <w:t>еме ходочашћа, једанаесте године од посланства, јула 620. год., и</w:t>
      </w:r>
      <w:r w:rsidRPr="00406222">
        <w:rPr>
          <w:noProof/>
          <w:lang w:eastAsia="hr-HR"/>
        </w:rPr>
        <w:t>сламски позив је нашао плодне с</w:t>
      </w:r>
      <w:r w:rsidR="003A1D6D" w:rsidRPr="00406222">
        <w:rPr>
          <w:noProof/>
          <w:lang w:eastAsia="hr-HR"/>
        </w:rPr>
        <w:t>еменке за своју идеју, које убрзо израстоше у граната стабла у чиј</w:t>
      </w:r>
      <w:r w:rsidRPr="00406222">
        <w:rPr>
          <w:noProof/>
          <w:lang w:eastAsia="hr-HR"/>
        </w:rPr>
        <w:t>ој раскошној хладовини су мусли</w:t>
      </w:r>
      <w:r w:rsidR="003A1D6D" w:rsidRPr="00406222">
        <w:rPr>
          <w:noProof/>
          <w:lang w:eastAsia="hr-HR"/>
        </w:rPr>
        <w:t>мани нашли уточиште од удара неправде и</w:t>
      </w:r>
      <w:r w:rsidRPr="00406222">
        <w:rPr>
          <w:noProof/>
          <w:lang w:eastAsia="hr-HR"/>
        </w:rPr>
        <w:t xml:space="preserve"> насиља, све док се није променио ток догађаја и </w:t>
      </w:r>
      <w:r w:rsidR="003A1D6D" w:rsidRPr="00406222">
        <w:rPr>
          <w:noProof/>
          <w:lang w:eastAsia="hr-HR"/>
        </w:rPr>
        <w:t>исто</w:t>
      </w:r>
      <w:r w:rsidRPr="00406222">
        <w:rPr>
          <w:noProof/>
          <w:lang w:eastAsia="hr-HR"/>
        </w:rPr>
        <w:t>рије. У мудрост Божијег</w:t>
      </w:r>
      <w:r w:rsidR="003A1D6D" w:rsidRPr="00406222">
        <w:rPr>
          <w:noProof/>
          <w:lang w:eastAsia="hr-HR"/>
        </w:rPr>
        <w:t xml:space="preserve"> Посланика, </w:t>
      </w:r>
      <w:r w:rsidRPr="00406222">
        <w:rPr>
          <w:noProof/>
          <w:lang w:eastAsia="hr-HR"/>
        </w:rPr>
        <w:t xml:space="preserve"> нека су Божији благослов и мир над њим, спада и то што је усп</w:t>
      </w:r>
      <w:r w:rsidR="003A1D6D" w:rsidRPr="00406222">
        <w:rPr>
          <w:noProof/>
          <w:lang w:eastAsia="hr-HR"/>
        </w:rPr>
        <w:t>евао током свих п</w:t>
      </w:r>
      <w:r w:rsidRPr="00406222">
        <w:rPr>
          <w:noProof/>
          <w:lang w:eastAsia="hr-HR"/>
        </w:rPr>
        <w:t>атњи и страдања у Мекки - од ут</w:t>
      </w:r>
      <w:r w:rsidR="0003037B" w:rsidRPr="00406222">
        <w:rPr>
          <w:noProof/>
          <w:lang w:eastAsia="hr-HR"/>
        </w:rPr>
        <w:t>еривања</w:t>
      </w:r>
      <w:r w:rsidR="003A1D6D" w:rsidRPr="00406222">
        <w:rPr>
          <w:noProof/>
          <w:lang w:eastAsia="hr-HR"/>
        </w:rPr>
        <w:t xml:space="preserve"> у </w:t>
      </w:r>
      <w:r w:rsidR="0003037B" w:rsidRPr="00406222">
        <w:rPr>
          <w:noProof/>
          <w:lang w:eastAsia="hr-HR"/>
        </w:rPr>
        <w:t>лаж, па до одвраћања од Божијег</w:t>
      </w:r>
      <w:r w:rsidR="003A1D6D" w:rsidRPr="00406222">
        <w:rPr>
          <w:noProof/>
          <w:lang w:eastAsia="hr-HR"/>
        </w:rPr>
        <w:t xml:space="preserve"> пута </w:t>
      </w:r>
      <w:r w:rsidR="00146787" w:rsidRPr="00406222">
        <w:rPr>
          <w:noProof/>
          <w:lang w:eastAsia="hr-HR"/>
        </w:rPr>
        <w:t>-</w:t>
      </w:r>
      <w:r w:rsidR="003A1D6D" w:rsidRPr="00406222">
        <w:rPr>
          <w:noProof/>
          <w:lang w:eastAsia="hr-HR"/>
        </w:rPr>
        <w:t xml:space="preserve"> </w:t>
      </w:r>
      <w:r w:rsidRPr="00406222">
        <w:rPr>
          <w:noProof/>
          <w:lang w:eastAsia="hr-HR"/>
        </w:rPr>
        <w:t xml:space="preserve">да обилази арапска племена и </w:t>
      </w:r>
      <w:r w:rsidR="00687173" w:rsidRPr="00406222">
        <w:rPr>
          <w:noProof/>
          <w:lang w:eastAsia="hr-HR"/>
        </w:rPr>
        <w:t xml:space="preserve">да им </w:t>
      </w:r>
      <w:r w:rsidRPr="00406222">
        <w:rPr>
          <w:noProof/>
          <w:lang w:eastAsia="hr-HR"/>
        </w:rPr>
        <w:t>представља</w:t>
      </w:r>
      <w:r w:rsidR="003A1D6D" w:rsidRPr="00406222">
        <w:rPr>
          <w:noProof/>
          <w:lang w:eastAsia="hr-HR"/>
        </w:rPr>
        <w:t xml:space="preserve"> </w:t>
      </w:r>
      <w:r w:rsidRPr="00406222">
        <w:rPr>
          <w:noProof/>
          <w:lang w:eastAsia="hr-HR"/>
        </w:rPr>
        <w:t>И</w:t>
      </w:r>
      <w:r w:rsidR="003A1D6D" w:rsidRPr="00406222">
        <w:rPr>
          <w:noProof/>
          <w:lang w:eastAsia="hr-HR"/>
        </w:rPr>
        <w:t>слам, како се мекка</w:t>
      </w:r>
      <w:r w:rsidRPr="00406222">
        <w:rPr>
          <w:noProof/>
          <w:lang w:eastAsia="hr-HR"/>
        </w:rPr>
        <w:t xml:space="preserve">нски мушрици </w:t>
      </w:r>
      <w:r w:rsidR="00687173" w:rsidRPr="00406222">
        <w:rPr>
          <w:noProof/>
          <w:lang w:eastAsia="hr-HR"/>
        </w:rPr>
        <w:t xml:space="preserve">(многобошци) </w:t>
      </w:r>
      <w:r w:rsidRPr="00406222">
        <w:rPr>
          <w:noProof/>
          <w:lang w:eastAsia="hr-HR"/>
        </w:rPr>
        <w:t>не би испр</w:t>
      </w:r>
      <w:r w:rsidR="003A1D6D" w:rsidRPr="00406222">
        <w:rPr>
          <w:noProof/>
          <w:lang w:eastAsia="hr-HR"/>
        </w:rPr>
        <w:t>ечили између њега и тих племена. Из</w:t>
      </w:r>
      <w:r w:rsidRPr="00406222">
        <w:rPr>
          <w:noProof/>
          <w:lang w:eastAsia="hr-HR"/>
        </w:rPr>
        <w:t>а</w:t>
      </w:r>
      <w:r w:rsidR="003A1D6D" w:rsidRPr="00406222">
        <w:rPr>
          <w:noProof/>
          <w:lang w:eastAsia="hr-HR"/>
        </w:rPr>
        <w:t>шао је једне ноћи са Ебу Бекром и Алиј</w:t>
      </w:r>
      <w:r w:rsidRPr="00406222">
        <w:rPr>
          <w:noProof/>
          <w:lang w:eastAsia="hr-HR"/>
        </w:rPr>
        <w:t xml:space="preserve">ом и обишао </w:t>
      </w:r>
      <w:r w:rsidR="00687173" w:rsidRPr="00406222">
        <w:rPr>
          <w:noProof/>
          <w:lang w:eastAsia="hr-HR"/>
        </w:rPr>
        <w:t xml:space="preserve">је </w:t>
      </w:r>
      <w:r w:rsidRPr="00406222">
        <w:rPr>
          <w:noProof/>
          <w:lang w:eastAsia="hr-HR"/>
        </w:rPr>
        <w:t>племена Зухл и Шеј</w:t>
      </w:r>
      <w:r w:rsidR="003A1D6D" w:rsidRPr="00406222">
        <w:rPr>
          <w:noProof/>
          <w:lang w:eastAsia="hr-HR"/>
        </w:rPr>
        <w:t xml:space="preserve">бан ибн Са'лебе. Причао им је о </w:t>
      </w:r>
      <w:r w:rsidRPr="00406222">
        <w:rPr>
          <w:noProof/>
          <w:lang w:eastAsia="hr-HR"/>
        </w:rPr>
        <w:t>И</w:t>
      </w:r>
      <w:r w:rsidR="003A1D6D" w:rsidRPr="00406222">
        <w:rPr>
          <w:noProof/>
          <w:lang w:eastAsia="hr-HR"/>
        </w:rPr>
        <w:t>сламу и позивао их. Тако је поведен</w:t>
      </w:r>
      <w:r w:rsidRPr="00406222">
        <w:rPr>
          <w:noProof/>
          <w:lang w:eastAsia="hr-HR"/>
        </w:rPr>
        <w:t xml:space="preserve"> дијалог између Ебу Бекра и чов</w:t>
      </w:r>
      <w:r w:rsidR="003A1D6D" w:rsidRPr="00406222">
        <w:rPr>
          <w:noProof/>
          <w:lang w:eastAsia="hr-HR"/>
        </w:rPr>
        <w:t>ека из Зухла, у виду пита</w:t>
      </w:r>
      <w:r w:rsidRPr="00406222">
        <w:rPr>
          <w:noProof/>
          <w:lang w:eastAsia="hr-HR"/>
        </w:rPr>
        <w:t>ња и л</w:t>
      </w:r>
      <w:r w:rsidR="003A1D6D" w:rsidRPr="00406222">
        <w:rPr>
          <w:noProof/>
          <w:lang w:eastAsia="hr-HR"/>
        </w:rPr>
        <w:t xml:space="preserve">епих одговора. Бену </w:t>
      </w:r>
      <w:r w:rsidRPr="00406222">
        <w:rPr>
          <w:noProof/>
          <w:lang w:eastAsia="hr-HR"/>
        </w:rPr>
        <w:t>Ш</w:t>
      </w:r>
      <w:r w:rsidR="003A1D6D" w:rsidRPr="00406222">
        <w:rPr>
          <w:noProof/>
          <w:lang w:eastAsia="hr-HR"/>
        </w:rPr>
        <w:t>ејбан су нај</w:t>
      </w:r>
      <w:r w:rsidRPr="00406222">
        <w:rPr>
          <w:noProof/>
          <w:lang w:eastAsia="hr-HR"/>
        </w:rPr>
        <w:t>л</w:t>
      </w:r>
      <w:r w:rsidR="003A1D6D" w:rsidRPr="00406222">
        <w:rPr>
          <w:noProof/>
          <w:lang w:eastAsia="hr-HR"/>
        </w:rPr>
        <w:t xml:space="preserve">епше одговарали на питања. Међутим, и поред тога, одбили су примање </w:t>
      </w:r>
      <w:r w:rsidRPr="00406222">
        <w:rPr>
          <w:noProof/>
          <w:lang w:eastAsia="hr-HR"/>
        </w:rPr>
        <w:t>И</w:t>
      </w:r>
      <w:r w:rsidR="003A1D6D" w:rsidRPr="00406222">
        <w:rPr>
          <w:noProof/>
          <w:lang w:eastAsia="hr-HR"/>
        </w:rPr>
        <w:t>слама.</w:t>
      </w:r>
    </w:p>
    <w:p w:rsidR="003A1D6D" w:rsidRPr="00406222" w:rsidRDefault="00146787" w:rsidP="003D17A2">
      <w:pPr>
        <w:bidi w:val="0"/>
        <w:spacing w:line="276" w:lineRule="auto"/>
        <w:ind w:firstLine="708"/>
        <w:jc w:val="both"/>
        <w:rPr>
          <w:noProof/>
          <w:lang w:eastAsia="hr-HR"/>
        </w:rPr>
      </w:pPr>
      <w:r w:rsidRPr="00406222">
        <w:rPr>
          <w:noProof/>
          <w:lang w:eastAsia="hr-HR"/>
        </w:rPr>
        <w:lastRenderedPageBreak/>
        <w:t>Божији</w:t>
      </w:r>
      <w:r w:rsidR="003A1D6D" w:rsidRPr="00406222">
        <w:rPr>
          <w:noProof/>
          <w:lang w:eastAsia="hr-HR"/>
        </w:rPr>
        <w:t xml:space="preserve"> Посланик, </w:t>
      </w:r>
      <w:r w:rsidRPr="00406222">
        <w:rPr>
          <w:noProof/>
          <w:lang w:eastAsia="hr-HR"/>
        </w:rPr>
        <w:t>нека су Божији благослов и мир над њим</w:t>
      </w:r>
      <w:r w:rsidR="003A1D6D" w:rsidRPr="00406222">
        <w:rPr>
          <w:noProof/>
          <w:lang w:eastAsia="hr-HR"/>
        </w:rPr>
        <w:t xml:space="preserve">, је отишао брдским пролазом на Мину и чуо </w:t>
      </w:r>
      <w:r w:rsidR="00687173" w:rsidRPr="00406222">
        <w:rPr>
          <w:noProof/>
          <w:lang w:eastAsia="hr-HR"/>
        </w:rPr>
        <w:t xml:space="preserve">је </w:t>
      </w:r>
      <w:r w:rsidR="003A1D6D" w:rsidRPr="00406222">
        <w:rPr>
          <w:noProof/>
          <w:lang w:eastAsia="hr-HR"/>
        </w:rPr>
        <w:t xml:space="preserve">људе како разговарају. Пожурио је да их стигне </w:t>
      </w:r>
      <w:r w:rsidRPr="00406222">
        <w:rPr>
          <w:noProof/>
          <w:lang w:eastAsia="hr-HR"/>
        </w:rPr>
        <w:t>па</w:t>
      </w:r>
      <w:r w:rsidR="003A1D6D" w:rsidRPr="00406222">
        <w:rPr>
          <w:noProof/>
          <w:lang w:eastAsia="hr-HR"/>
        </w:rPr>
        <w:t xml:space="preserve"> им се придружи</w:t>
      </w:r>
      <w:r w:rsidRPr="00406222">
        <w:rPr>
          <w:noProof/>
          <w:lang w:eastAsia="hr-HR"/>
        </w:rPr>
        <w:t>о</w:t>
      </w:r>
      <w:r w:rsidR="003A1D6D" w:rsidRPr="00406222">
        <w:rPr>
          <w:noProof/>
          <w:lang w:eastAsia="hr-HR"/>
        </w:rPr>
        <w:t>. Била су то шест</w:t>
      </w:r>
      <w:r w:rsidRPr="00406222">
        <w:rPr>
          <w:noProof/>
          <w:lang w:eastAsia="hr-HR"/>
        </w:rPr>
        <w:t>о</w:t>
      </w:r>
      <w:r w:rsidR="003A1D6D" w:rsidRPr="00406222">
        <w:rPr>
          <w:noProof/>
          <w:lang w:eastAsia="hr-HR"/>
        </w:rPr>
        <w:t>рица момака из Јесриба</w:t>
      </w:r>
      <w:r w:rsidR="0003037B" w:rsidRPr="00406222">
        <w:rPr>
          <w:noProof/>
          <w:lang w:eastAsia="hr-HR"/>
        </w:rPr>
        <w:t xml:space="preserve"> (Медине)</w:t>
      </w:r>
      <w:r w:rsidR="003A1D6D" w:rsidRPr="00406222">
        <w:rPr>
          <w:noProof/>
          <w:lang w:eastAsia="hr-HR"/>
        </w:rPr>
        <w:t>, сви из племена Хазреџ. То су</w:t>
      </w:r>
      <w:r w:rsidR="003A1D6D" w:rsidRPr="00406222">
        <w:rPr>
          <w:noProof/>
          <w:rtl/>
          <w:lang w:eastAsia="hr-HR"/>
        </w:rPr>
        <w:t>:</w:t>
      </w:r>
    </w:p>
    <w:p w:rsidR="003A1D6D" w:rsidRPr="00406222" w:rsidRDefault="00146787" w:rsidP="003D17A2">
      <w:pPr>
        <w:bidi w:val="0"/>
        <w:spacing w:line="276" w:lineRule="auto"/>
        <w:ind w:firstLine="708"/>
        <w:jc w:val="both"/>
        <w:rPr>
          <w:noProof/>
          <w:lang w:eastAsia="hr-HR"/>
        </w:rPr>
      </w:pPr>
      <w:r w:rsidRPr="00406222">
        <w:rPr>
          <w:noProof/>
          <w:lang w:eastAsia="hr-HR"/>
        </w:rPr>
        <w:t>1.</w:t>
      </w:r>
      <w:r w:rsidR="00014274" w:rsidRPr="00406222">
        <w:rPr>
          <w:noProof/>
          <w:lang w:eastAsia="hr-HR"/>
        </w:rPr>
        <w:t xml:space="preserve"> </w:t>
      </w:r>
      <w:r w:rsidR="003A1D6D" w:rsidRPr="00406222">
        <w:rPr>
          <w:noProof/>
          <w:lang w:eastAsia="hr-HR"/>
        </w:rPr>
        <w:t>Ес'ад ибн Зураре из породице Бени Неџџар</w:t>
      </w:r>
      <w:r w:rsidR="003A1D6D" w:rsidRPr="00406222">
        <w:rPr>
          <w:noProof/>
          <w:rtl/>
          <w:lang w:eastAsia="hr-HR"/>
        </w:rPr>
        <w:t>;</w:t>
      </w:r>
    </w:p>
    <w:p w:rsidR="003A1D6D" w:rsidRPr="00406222" w:rsidRDefault="00146787" w:rsidP="003D17A2">
      <w:pPr>
        <w:bidi w:val="0"/>
        <w:spacing w:line="276" w:lineRule="auto"/>
        <w:ind w:firstLine="708"/>
        <w:jc w:val="both"/>
        <w:rPr>
          <w:noProof/>
          <w:lang w:eastAsia="hr-HR"/>
        </w:rPr>
      </w:pPr>
      <w:r w:rsidRPr="00406222">
        <w:rPr>
          <w:noProof/>
          <w:lang w:eastAsia="hr-HR"/>
        </w:rPr>
        <w:t>2.</w:t>
      </w:r>
      <w:r w:rsidR="00014274" w:rsidRPr="00406222">
        <w:rPr>
          <w:noProof/>
          <w:lang w:eastAsia="hr-HR"/>
        </w:rPr>
        <w:t xml:space="preserve"> </w:t>
      </w:r>
      <w:r w:rsidR="003A1D6D" w:rsidRPr="00406222">
        <w:rPr>
          <w:noProof/>
          <w:lang w:eastAsia="hr-HR"/>
        </w:rPr>
        <w:t>Ауф б. ел-Харис ибн Рифаа Ибн Афра из породице Бени Неџџар</w:t>
      </w:r>
      <w:r w:rsidR="003A1D6D" w:rsidRPr="00406222">
        <w:rPr>
          <w:noProof/>
          <w:rtl/>
          <w:lang w:eastAsia="hr-HR"/>
        </w:rPr>
        <w:t>;</w:t>
      </w:r>
    </w:p>
    <w:p w:rsidR="003A1D6D" w:rsidRPr="00406222" w:rsidRDefault="00146787" w:rsidP="003D17A2">
      <w:pPr>
        <w:bidi w:val="0"/>
        <w:spacing w:line="276" w:lineRule="auto"/>
        <w:ind w:firstLine="708"/>
        <w:jc w:val="both"/>
        <w:rPr>
          <w:noProof/>
          <w:lang w:eastAsia="hr-HR"/>
        </w:rPr>
      </w:pPr>
      <w:r w:rsidRPr="00406222">
        <w:rPr>
          <w:noProof/>
          <w:lang w:eastAsia="hr-HR"/>
        </w:rPr>
        <w:t>3.</w:t>
      </w:r>
      <w:r w:rsidR="00014274" w:rsidRPr="00406222">
        <w:rPr>
          <w:noProof/>
          <w:lang w:eastAsia="hr-HR"/>
        </w:rPr>
        <w:t xml:space="preserve"> </w:t>
      </w:r>
      <w:r w:rsidR="003A1D6D" w:rsidRPr="00406222">
        <w:rPr>
          <w:noProof/>
          <w:lang w:eastAsia="hr-HR"/>
        </w:rPr>
        <w:t>Рафи ибн Малик б. ел-Аџлан из породице Бени Зурејк</w:t>
      </w:r>
      <w:r w:rsidR="003A1D6D" w:rsidRPr="00406222">
        <w:rPr>
          <w:noProof/>
          <w:rtl/>
          <w:lang w:eastAsia="hr-HR"/>
        </w:rPr>
        <w:t>;</w:t>
      </w:r>
    </w:p>
    <w:p w:rsidR="003A1D6D" w:rsidRPr="00406222" w:rsidRDefault="00146787" w:rsidP="003D17A2">
      <w:pPr>
        <w:bidi w:val="0"/>
        <w:spacing w:line="276" w:lineRule="auto"/>
        <w:ind w:firstLine="708"/>
        <w:jc w:val="both"/>
        <w:rPr>
          <w:noProof/>
          <w:lang w:eastAsia="hr-HR"/>
        </w:rPr>
      </w:pPr>
      <w:r w:rsidRPr="00406222">
        <w:rPr>
          <w:noProof/>
          <w:lang w:eastAsia="hr-HR"/>
        </w:rPr>
        <w:t>4.</w:t>
      </w:r>
      <w:r w:rsidR="00014274" w:rsidRPr="00406222">
        <w:rPr>
          <w:noProof/>
          <w:lang w:eastAsia="hr-HR"/>
        </w:rPr>
        <w:t xml:space="preserve"> </w:t>
      </w:r>
      <w:r w:rsidR="003A1D6D" w:rsidRPr="00406222">
        <w:rPr>
          <w:noProof/>
          <w:lang w:eastAsia="hr-HR"/>
        </w:rPr>
        <w:t>Кутбе ибн Амир ибн Хадиде из породице Бени Селеме</w:t>
      </w:r>
      <w:r w:rsidR="003A1D6D" w:rsidRPr="00406222">
        <w:rPr>
          <w:noProof/>
          <w:rtl/>
          <w:lang w:eastAsia="hr-HR"/>
        </w:rPr>
        <w:t>;</w:t>
      </w:r>
    </w:p>
    <w:p w:rsidR="003A1D6D" w:rsidRPr="00406222" w:rsidRDefault="00146787" w:rsidP="003D17A2">
      <w:pPr>
        <w:bidi w:val="0"/>
        <w:spacing w:line="276" w:lineRule="auto"/>
        <w:ind w:firstLine="708"/>
        <w:jc w:val="both"/>
        <w:rPr>
          <w:noProof/>
          <w:lang w:eastAsia="hr-HR"/>
        </w:rPr>
      </w:pPr>
      <w:r w:rsidRPr="00406222">
        <w:rPr>
          <w:noProof/>
          <w:lang w:eastAsia="hr-HR"/>
        </w:rPr>
        <w:t>5.</w:t>
      </w:r>
      <w:r w:rsidR="00014274" w:rsidRPr="00406222">
        <w:rPr>
          <w:noProof/>
          <w:lang w:eastAsia="hr-HR"/>
        </w:rPr>
        <w:t xml:space="preserve"> </w:t>
      </w:r>
      <w:r w:rsidR="003A1D6D" w:rsidRPr="00406222">
        <w:rPr>
          <w:noProof/>
          <w:lang w:eastAsia="hr-HR"/>
        </w:rPr>
        <w:t>Укбет ибн Амир ибн Наби из породице Бени Харам ибн Ка'б</w:t>
      </w:r>
      <w:r w:rsidR="003A1D6D" w:rsidRPr="00406222">
        <w:rPr>
          <w:noProof/>
          <w:rtl/>
          <w:lang w:eastAsia="hr-HR"/>
        </w:rPr>
        <w:t>.</w:t>
      </w:r>
    </w:p>
    <w:p w:rsidR="003A1D6D" w:rsidRPr="00406222" w:rsidRDefault="00146787" w:rsidP="003D17A2">
      <w:pPr>
        <w:bidi w:val="0"/>
        <w:spacing w:line="276" w:lineRule="auto"/>
        <w:ind w:firstLine="708"/>
        <w:jc w:val="both"/>
        <w:rPr>
          <w:noProof/>
          <w:lang w:eastAsia="hr-HR"/>
        </w:rPr>
      </w:pPr>
      <w:r w:rsidRPr="00406222">
        <w:rPr>
          <w:noProof/>
          <w:lang w:eastAsia="hr-HR"/>
        </w:rPr>
        <w:t>6.</w:t>
      </w:r>
      <w:r w:rsidR="00014274" w:rsidRPr="00406222">
        <w:rPr>
          <w:noProof/>
          <w:lang w:eastAsia="hr-HR"/>
        </w:rPr>
        <w:t xml:space="preserve"> </w:t>
      </w:r>
      <w:r w:rsidR="003A1D6D" w:rsidRPr="00406222">
        <w:rPr>
          <w:noProof/>
          <w:lang w:eastAsia="hr-HR"/>
        </w:rPr>
        <w:t>Џабир ибн Абдуллах ибн Ри'аб из породице Убејд ибн Ганем</w:t>
      </w:r>
      <w:r w:rsidR="003A1D6D" w:rsidRPr="00406222">
        <w:rPr>
          <w:noProof/>
          <w:rtl/>
          <w:lang w:eastAsia="hr-HR"/>
        </w:rPr>
        <w:t>.</w:t>
      </w:r>
    </w:p>
    <w:p w:rsidR="00CD32EE" w:rsidRPr="00406222" w:rsidRDefault="003A1D6D" w:rsidP="003D17A2">
      <w:pPr>
        <w:bidi w:val="0"/>
        <w:spacing w:line="276" w:lineRule="auto"/>
        <w:ind w:firstLine="708"/>
        <w:jc w:val="both"/>
        <w:rPr>
          <w:noProof/>
          <w:lang w:eastAsia="hr-HR"/>
        </w:rPr>
      </w:pPr>
      <w:r w:rsidRPr="00406222">
        <w:rPr>
          <w:noProof/>
          <w:lang w:eastAsia="hr-HR"/>
        </w:rPr>
        <w:t>С</w:t>
      </w:r>
      <w:r w:rsidR="00146787" w:rsidRPr="00406222">
        <w:rPr>
          <w:noProof/>
          <w:lang w:eastAsia="hr-HR"/>
        </w:rPr>
        <w:t>т</w:t>
      </w:r>
      <w:r w:rsidRPr="00406222">
        <w:rPr>
          <w:noProof/>
          <w:lang w:eastAsia="hr-HR"/>
        </w:rPr>
        <w:t>ановници Јесриба</w:t>
      </w:r>
      <w:r w:rsidR="00146787" w:rsidRPr="00406222">
        <w:rPr>
          <w:noProof/>
          <w:lang w:eastAsia="hr-HR"/>
        </w:rPr>
        <w:t xml:space="preserve"> (Медине)</w:t>
      </w:r>
      <w:r w:rsidRPr="00406222">
        <w:rPr>
          <w:noProof/>
          <w:lang w:eastAsia="hr-HR"/>
        </w:rPr>
        <w:t xml:space="preserve"> су имали јеврејске савезнике у Медини. Када би дошло до с</w:t>
      </w:r>
      <w:r w:rsidR="00146787" w:rsidRPr="00406222">
        <w:rPr>
          <w:noProof/>
          <w:lang w:eastAsia="hr-HR"/>
        </w:rPr>
        <w:t>пора са њима, Јевреји би им пр</w:t>
      </w:r>
      <w:r w:rsidRPr="00406222">
        <w:rPr>
          <w:noProof/>
          <w:lang w:eastAsia="hr-HR"/>
        </w:rPr>
        <w:t xml:space="preserve">етили да ће у овом времену </w:t>
      </w:r>
      <w:r w:rsidR="00146787" w:rsidRPr="00406222">
        <w:rPr>
          <w:noProof/>
          <w:lang w:eastAsia="hr-HR"/>
        </w:rPr>
        <w:t xml:space="preserve">да </w:t>
      </w:r>
      <w:r w:rsidRPr="00406222">
        <w:rPr>
          <w:noProof/>
          <w:lang w:eastAsia="hr-HR"/>
        </w:rPr>
        <w:t>б</w:t>
      </w:r>
      <w:r w:rsidR="00146787" w:rsidRPr="00406222">
        <w:rPr>
          <w:noProof/>
          <w:lang w:eastAsia="hr-HR"/>
        </w:rPr>
        <w:t>уде послат веров</w:t>
      </w:r>
      <w:r w:rsidRPr="00406222">
        <w:rPr>
          <w:noProof/>
          <w:lang w:eastAsia="hr-HR"/>
        </w:rPr>
        <w:t xml:space="preserve">есник, и да ће они </w:t>
      </w:r>
      <w:r w:rsidR="00146787" w:rsidRPr="00406222">
        <w:rPr>
          <w:noProof/>
          <w:lang w:eastAsia="hr-HR"/>
        </w:rPr>
        <w:t>да га сл</w:t>
      </w:r>
      <w:r w:rsidRPr="00406222">
        <w:rPr>
          <w:noProof/>
          <w:lang w:eastAsia="hr-HR"/>
        </w:rPr>
        <w:t>ед</w:t>
      </w:r>
      <w:r w:rsidR="00146787" w:rsidRPr="00406222">
        <w:rPr>
          <w:noProof/>
          <w:lang w:eastAsia="hr-HR"/>
        </w:rPr>
        <w:t>е, па</w:t>
      </w:r>
      <w:r w:rsidRPr="00406222">
        <w:rPr>
          <w:noProof/>
          <w:lang w:eastAsia="hr-HR"/>
        </w:rPr>
        <w:t xml:space="preserve"> да ће </w:t>
      </w:r>
      <w:r w:rsidR="00146787" w:rsidRPr="00406222">
        <w:rPr>
          <w:noProof/>
          <w:lang w:eastAsia="hr-HR"/>
        </w:rPr>
        <w:t xml:space="preserve">да </w:t>
      </w:r>
      <w:r w:rsidRPr="00406222">
        <w:rPr>
          <w:noProof/>
          <w:lang w:eastAsia="hr-HR"/>
        </w:rPr>
        <w:t>их поб</w:t>
      </w:r>
      <w:r w:rsidR="00146787" w:rsidRPr="00406222">
        <w:rPr>
          <w:noProof/>
          <w:lang w:eastAsia="hr-HR"/>
        </w:rPr>
        <w:t>ију</w:t>
      </w:r>
      <w:r w:rsidRPr="00406222">
        <w:rPr>
          <w:noProof/>
          <w:lang w:eastAsia="hr-HR"/>
        </w:rPr>
        <w:t xml:space="preserve"> као што су убијени народи Ада и Ирема.  Када их је </w:t>
      </w:r>
      <w:r w:rsidR="00146787" w:rsidRPr="00406222">
        <w:rPr>
          <w:noProof/>
          <w:lang w:eastAsia="hr-HR"/>
        </w:rPr>
        <w:t>Божији</w:t>
      </w:r>
      <w:r w:rsidRPr="00406222">
        <w:rPr>
          <w:noProof/>
          <w:lang w:eastAsia="hr-HR"/>
        </w:rPr>
        <w:t xml:space="preserve"> Посланик, </w:t>
      </w:r>
      <w:r w:rsidR="00146787" w:rsidRPr="00406222">
        <w:rPr>
          <w:noProof/>
          <w:lang w:eastAsia="hr-HR"/>
        </w:rPr>
        <w:t>нека су Божији благослов и мир над њим</w:t>
      </w:r>
      <w:r w:rsidRPr="00406222">
        <w:rPr>
          <w:noProof/>
          <w:lang w:eastAsia="hr-HR"/>
        </w:rPr>
        <w:t xml:space="preserve">, сустигао, </w:t>
      </w:r>
      <w:r w:rsidRPr="00406222">
        <w:rPr>
          <w:noProof/>
          <w:lang w:eastAsia="hr-HR"/>
        </w:rPr>
        <w:lastRenderedPageBreak/>
        <w:t>упита их</w:t>
      </w:r>
      <w:r w:rsidR="00687173" w:rsidRPr="00406222">
        <w:rPr>
          <w:noProof/>
          <w:lang w:eastAsia="hr-HR"/>
        </w:rPr>
        <w:t xml:space="preserve"> је: „Ко сте ви?“</w:t>
      </w:r>
      <w:r w:rsidRPr="00406222">
        <w:rPr>
          <w:noProof/>
          <w:lang w:eastAsia="hr-HR"/>
        </w:rPr>
        <w:t xml:space="preserve"> Одговорише: „Група Хазреџлија.</w:t>
      </w:r>
      <w:r w:rsidR="00146787" w:rsidRPr="00406222">
        <w:rPr>
          <w:noProof/>
          <w:lang w:eastAsia="hr-HR"/>
        </w:rPr>
        <w:t>“</w:t>
      </w:r>
      <w:r w:rsidR="001F1B95" w:rsidRPr="00406222">
        <w:rPr>
          <w:noProof/>
          <w:lang w:eastAsia="hr-HR"/>
        </w:rPr>
        <w:t xml:space="preserve"> </w:t>
      </w:r>
      <w:r w:rsidRPr="00406222">
        <w:rPr>
          <w:noProof/>
          <w:lang w:eastAsia="hr-HR"/>
        </w:rPr>
        <w:t>Рече: „Од јеврејских савезника?</w:t>
      </w:r>
      <w:r w:rsidR="00146787" w:rsidRPr="00406222">
        <w:rPr>
          <w:noProof/>
          <w:lang w:eastAsia="hr-HR"/>
        </w:rPr>
        <w:t>“</w:t>
      </w:r>
      <w:r w:rsidRPr="00406222">
        <w:rPr>
          <w:noProof/>
          <w:lang w:eastAsia="hr-HR"/>
        </w:rPr>
        <w:t xml:space="preserve"> Одговорише: „Да.</w:t>
      </w:r>
      <w:r w:rsidR="00146787" w:rsidRPr="00406222">
        <w:rPr>
          <w:noProof/>
          <w:lang w:eastAsia="hr-HR"/>
        </w:rPr>
        <w:t>“</w:t>
      </w:r>
      <w:r w:rsidRPr="00406222">
        <w:rPr>
          <w:noProof/>
          <w:lang w:eastAsia="hr-HR"/>
        </w:rPr>
        <w:t xml:space="preserve"> Рече им: „Хоћете ли </w:t>
      </w:r>
      <w:r w:rsidR="00146787" w:rsidRPr="00406222">
        <w:rPr>
          <w:noProof/>
          <w:lang w:eastAsia="hr-HR"/>
        </w:rPr>
        <w:t>да с</w:t>
      </w:r>
      <w:r w:rsidRPr="00406222">
        <w:rPr>
          <w:noProof/>
          <w:lang w:eastAsia="hr-HR"/>
        </w:rPr>
        <w:t>е</w:t>
      </w:r>
      <w:r w:rsidR="00146787" w:rsidRPr="00406222">
        <w:rPr>
          <w:noProof/>
          <w:lang w:eastAsia="hr-HR"/>
        </w:rPr>
        <w:t xml:space="preserve">днемо да </w:t>
      </w:r>
      <w:r w:rsidRPr="00406222">
        <w:rPr>
          <w:noProof/>
          <w:lang w:eastAsia="hr-HR"/>
        </w:rPr>
        <w:t>мало попричамо?</w:t>
      </w:r>
      <w:r w:rsidR="00146787" w:rsidRPr="00406222">
        <w:rPr>
          <w:noProof/>
          <w:lang w:eastAsia="hr-HR"/>
        </w:rPr>
        <w:t xml:space="preserve">“ </w:t>
      </w:r>
      <w:r w:rsidRPr="00406222">
        <w:rPr>
          <w:noProof/>
          <w:lang w:eastAsia="hr-HR"/>
        </w:rPr>
        <w:t>Одговорише: „Да.</w:t>
      </w:r>
      <w:r w:rsidR="00146787" w:rsidRPr="00406222">
        <w:rPr>
          <w:noProof/>
          <w:lang w:eastAsia="hr-HR"/>
        </w:rPr>
        <w:t>“</w:t>
      </w:r>
      <w:r w:rsidRPr="00406222">
        <w:rPr>
          <w:noProof/>
          <w:lang w:eastAsia="hr-HR"/>
        </w:rPr>
        <w:t xml:space="preserve"> </w:t>
      </w:r>
      <w:r w:rsidR="00687173" w:rsidRPr="00406222">
        <w:rPr>
          <w:noProof/>
          <w:lang w:eastAsia="hr-HR"/>
        </w:rPr>
        <w:t>П</w:t>
      </w:r>
      <w:r w:rsidR="00146787" w:rsidRPr="00406222">
        <w:rPr>
          <w:noProof/>
          <w:lang w:eastAsia="hr-HR"/>
        </w:rPr>
        <w:t>а с</w:t>
      </w:r>
      <w:r w:rsidRPr="00406222">
        <w:rPr>
          <w:noProof/>
          <w:lang w:eastAsia="hr-HR"/>
        </w:rPr>
        <w:t xml:space="preserve">едоше, и он им објасни суштину </w:t>
      </w:r>
      <w:r w:rsidR="00146787" w:rsidRPr="00406222">
        <w:rPr>
          <w:noProof/>
          <w:lang w:eastAsia="hr-HR"/>
        </w:rPr>
        <w:t>Ислама и његовог позива. Позва их да в</w:t>
      </w:r>
      <w:r w:rsidR="001F1B95" w:rsidRPr="00406222">
        <w:rPr>
          <w:noProof/>
          <w:lang w:eastAsia="hr-HR"/>
        </w:rPr>
        <w:t>ерују у Узвишеног Бога</w:t>
      </w:r>
      <w:r w:rsidRPr="00406222">
        <w:rPr>
          <w:noProof/>
          <w:lang w:eastAsia="hr-HR"/>
        </w:rPr>
        <w:t xml:space="preserve"> и проучи им одломак из Кур'ана. Један другоме рекоше: „Так</w:t>
      </w:r>
      <w:r w:rsidR="001F1B95" w:rsidRPr="00406222">
        <w:rPr>
          <w:noProof/>
          <w:lang w:eastAsia="hr-HR"/>
        </w:rPr>
        <w:t>о нам Бога</w:t>
      </w:r>
      <w:r w:rsidR="00146787" w:rsidRPr="00406222">
        <w:rPr>
          <w:noProof/>
          <w:lang w:eastAsia="hr-HR"/>
        </w:rPr>
        <w:t>, знате да је ово веровесник којим су вам Јевреји претили. Немојте случајно да дозво</w:t>
      </w:r>
      <w:r w:rsidRPr="00406222">
        <w:rPr>
          <w:noProof/>
          <w:lang w:eastAsia="hr-HR"/>
        </w:rPr>
        <w:t>лит</w:t>
      </w:r>
      <w:r w:rsidR="00146787" w:rsidRPr="00406222">
        <w:rPr>
          <w:noProof/>
          <w:lang w:eastAsia="hr-HR"/>
        </w:rPr>
        <w:t>е</w:t>
      </w:r>
      <w:r w:rsidRPr="00406222">
        <w:rPr>
          <w:noProof/>
          <w:lang w:eastAsia="hr-HR"/>
        </w:rPr>
        <w:t xml:space="preserve"> да вас они претекну.</w:t>
      </w:r>
      <w:r w:rsidR="00146787" w:rsidRPr="00406222">
        <w:rPr>
          <w:noProof/>
          <w:lang w:eastAsia="hr-HR"/>
        </w:rPr>
        <w:t xml:space="preserve">“ </w:t>
      </w:r>
      <w:r w:rsidRPr="00406222">
        <w:rPr>
          <w:noProof/>
          <w:lang w:eastAsia="hr-HR"/>
        </w:rPr>
        <w:t xml:space="preserve">Пожурише да му се одазову и примише </w:t>
      </w:r>
      <w:r w:rsidR="00146787" w:rsidRPr="00406222">
        <w:rPr>
          <w:noProof/>
          <w:lang w:eastAsia="hr-HR"/>
        </w:rPr>
        <w:t>И</w:t>
      </w:r>
      <w:r w:rsidRPr="00406222">
        <w:rPr>
          <w:noProof/>
          <w:lang w:eastAsia="hr-HR"/>
        </w:rPr>
        <w:t xml:space="preserve">слам. Били су међу најпаметнијим у Јесрибу. Исцрпио их је братоубилачки рат који се недавно завршио и који </w:t>
      </w:r>
      <w:r w:rsidR="00146787" w:rsidRPr="00406222">
        <w:rPr>
          <w:noProof/>
          <w:lang w:eastAsia="hr-HR"/>
        </w:rPr>
        <w:t xml:space="preserve">би </w:t>
      </w:r>
      <w:r w:rsidRPr="00406222">
        <w:rPr>
          <w:noProof/>
          <w:lang w:eastAsia="hr-HR"/>
        </w:rPr>
        <w:t>поново мо</w:t>
      </w:r>
      <w:r w:rsidR="00146787" w:rsidRPr="00406222">
        <w:rPr>
          <w:noProof/>
          <w:lang w:eastAsia="hr-HR"/>
        </w:rPr>
        <w:t>гао</w:t>
      </w:r>
      <w:r w:rsidRPr="00406222">
        <w:rPr>
          <w:noProof/>
          <w:lang w:eastAsia="hr-HR"/>
        </w:rPr>
        <w:t xml:space="preserve"> </w:t>
      </w:r>
      <w:r w:rsidR="00146787" w:rsidRPr="00406222">
        <w:rPr>
          <w:noProof/>
          <w:lang w:eastAsia="hr-HR"/>
        </w:rPr>
        <w:t xml:space="preserve">да </w:t>
      </w:r>
      <w:r w:rsidRPr="00406222">
        <w:rPr>
          <w:noProof/>
          <w:lang w:eastAsia="hr-HR"/>
        </w:rPr>
        <w:t>букн</w:t>
      </w:r>
      <w:r w:rsidR="00146787" w:rsidRPr="00406222">
        <w:rPr>
          <w:noProof/>
          <w:lang w:eastAsia="hr-HR"/>
        </w:rPr>
        <w:t>е</w:t>
      </w:r>
      <w:r w:rsidRPr="00406222">
        <w:rPr>
          <w:noProof/>
          <w:lang w:eastAsia="hr-HR"/>
        </w:rPr>
        <w:t xml:space="preserve">, па се понадаше да позив </w:t>
      </w:r>
      <w:r w:rsidR="00146787" w:rsidRPr="00406222">
        <w:rPr>
          <w:noProof/>
          <w:lang w:eastAsia="hr-HR"/>
        </w:rPr>
        <w:t>Божијег</w:t>
      </w:r>
      <w:r w:rsidRPr="00406222">
        <w:rPr>
          <w:noProof/>
          <w:lang w:eastAsia="hr-HR"/>
        </w:rPr>
        <w:t xml:space="preserve"> Посланика, </w:t>
      </w:r>
      <w:r w:rsidR="00146787" w:rsidRPr="00406222">
        <w:rPr>
          <w:noProof/>
          <w:lang w:eastAsia="hr-HR"/>
        </w:rPr>
        <w:t>нека су Божији благослов и мир над њим</w:t>
      </w:r>
      <w:r w:rsidRPr="00406222">
        <w:rPr>
          <w:noProof/>
          <w:lang w:eastAsia="hr-HR"/>
        </w:rPr>
        <w:t xml:space="preserve">, буде разлог окончања ратовања. Рекоше: „Напустили смо своје племе. Нема </w:t>
      </w:r>
      <w:r w:rsidR="00146787" w:rsidRPr="00406222">
        <w:rPr>
          <w:noProof/>
          <w:lang w:eastAsia="hr-HR"/>
        </w:rPr>
        <w:t>ни</w:t>
      </w:r>
      <w:r w:rsidRPr="00406222">
        <w:rPr>
          <w:noProof/>
          <w:lang w:eastAsia="hr-HR"/>
        </w:rPr>
        <w:t>једног народа зло</w:t>
      </w:r>
      <w:r w:rsidR="001F1B95" w:rsidRPr="00406222">
        <w:rPr>
          <w:noProof/>
          <w:lang w:eastAsia="hr-HR"/>
        </w:rPr>
        <w:t>г као што су они. Можда ће Бог</w:t>
      </w:r>
      <w:r w:rsidRPr="00406222">
        <w:rPr>
          <w:noProof/>
          <w:lang w:eastAsia="hr-HR"/>
        </w:rPr>
        <w:t xml:space="preserve"> </w:t>
      </w:r>
      <w:r w:rsidR="001F1B95" w:rsidRPr="00406222">
        <w:rPr>
          <w:noProof/>
          <w:lang w:eastAsia="hr-HR"/>
        </w:rPr>
        <w:t>да их уједини</w:t>
      </w:r>
      <w:r w:rsidRPr="00406222">
        <w:rPr>
          <w:noProof/>
          <w:lang w:eastAsia="hr-HR"/>
        </w:rPr>
        <w:t xml:space="preserve"> око тебе. Ми ћемо </w:t>
      </w:r>
      <w:r w:rsidR="00146787" w:rsidRPr="00406222">
        <w:rPr>
          <w:noProof/>
          <w:lang w:eastAsia="hr-HR"/>
        </w:rPr>
        <w:t xml:space="preserve">да </w:t>
      </w:r>
      <w:r w:rsidRPr="00406222">
        <w:rPr>
          <w:noProof/>
          <w:lang w:eastAsia="hr-HR"/>
        </w:rPr>
        <w:t>о</w:t>
      </w:r>
      <w:r w:rsidR="00146787" w:rsidRPr="00406222">
        <w:rPr>
          <w:noProof/>
          <w:lang w:eastAsia="hr-HR"/>
        </w:rPr>
        <w:t>демо</w:t>
      </w:r>
      <w:r w:rsidRPr="00406222">
        <w:rPr>
          <w:noProof/>
          <w:lang w:eastAsia="hr-HR"/>
        </w:rPr>
        <w:t xml:space="preserve"> до њих, позва</w:t>
      </w:r>
      <w:r w:rsidR="00146787" w:rsidRPr="00406222">
        <w:rPr>
          <w:noProof/>
          <w:lang w:eastAsia="hr-HR"/>
        </w:rPr>
        <w:t>ћемо их у твоју в</w:t>
      </w:r>
      <w:r w:rsidRPr="00406222">
        <w:rPr>
          <w:noProof/>
          <w:lang w:eastAsia="hr-HR"/>
        </w:rPr>
        <w:t>еру и пре</w:t>
      </w:r>
      <w:r w:rsidR="00146787" w:rsidRPr="00406222">
        <w:rPr>
          <w:noProof/>
          <w:lang w:eastAsia="hr-HR"/>
        </w:rPr>
        <w:t>дставићемо</w:t>
      </w:r>
      <w:r w:rsidRPr="00406222">
        <w:rPr>
          <w:noProof/>
          <w:lang w:eastAsia="hr-HR"/>
        </w:rPr>
        <w:t xml:space="preserve"> им је. А</w:t>
      </w:r>
      <w:r w:rsidR="00146787" w:rsidRPr="00406222">
        <w:rPr>
          <w:noProof/>
          <w:lang w:eastAsia="hr-HR"/>
        </w:rPr>
        <w:t>ко их Аллах окупи око тебе, бићеш најцењенији чов</w:t>
      </w:r>
      <w:r w:rsidRPr="00406222">
        <w:rPr>
          <w:noProof/>
          <w:lang w:eastAsia="hr-HR"/>
        </w:rPr>
        <w:t>ек.</w:t>
      </w:r>
      <w:r w:rsidR="00146787" w:rsidRPr="00406222">
        <w:rPr>
          <w:noProof/>
          <w:lang w:eastAsia="hr-HR"/>
        </w:rPr>
        <w:t>“</w:t>
      </w:r>
      <w:r w:rsidRPr="00406222">
        <w:rPr>
          <w:noProof/>
          <w:lang w:eastAsia="hr-HR"/>
        </w:rPr>
        <w:t xml:space="preserve"> Кад</w:t>
      </w:r>
      <w:r w:rsidR="00146787" w:rsidRPr="00406222">
        <w:rPr>
          <w:noProof/>
          <w:lang w:eastAsia="hr-HR"/>
        </w:rPr>
        <w:t>а се ови вратише у Медину, дон</w:t>
      </w:r>
      <w:r w:rsidRPr="00406222">
        <w:rPr>
          <w:noProof/>
          <w:lang w:eastAsia="hr-HR"/>
        </w:rPr>
        <w:t xml:space="preserve">еше са собом посланицу </w:t>
      </w:r>
      <w:r w:rsidR="00146787" w:rsidRPr="00406222">
        <w:rPr>
          <w:noProof/>
          <w:lang w:eastAsia="hr-HR"/>
        </w:rPr>
        <w:t>И</w:t>
      </w:r>
      <w:r w:rsidRPr="00406222">
        <w:rPr>
          <w:noProof/>
          <w:lang w:eastAsia="hr-HR"/>
        </w:rPr>
        <w:t>слама, тако да у Меди</w:t>
      </w:r>
      <w:r w:rsidR="001F1B95" w:rsidRPr="00406222">
        <w:rPr>
          <w:noProof/>
          <w:lang w:eastAsia="hr-HR"/>
        </w:rPr>
        <w:t xml:space="preserve">ни не остаде ни једна </w:t>
      </w:r>
      <w:r w:rsidR="00146787" w:rsidRPr="00406222">
        <w:rPr>
          <w:noProof/>
          <w:lang w:eastAsia="hr-HR"/>
        </w:rPr>
        <w:t>кућа, а да се у њој није споми</w:t>
      </w:r>
      <w:r w:rsidRPr="00406222">
        <w:rPr>
          <w:noProof/>
          <w:lang w:eastAsia="hr-HR"/>
        </w:rPr>
        <w:t xml:space="preserve">њао </w:t>
      </w:r>
      <w:r w:rsidR="00146787" w:rsidRPr="00406222">
        <w:rPr>
          <w:noProof/>
          <w:lang w:eastAsia="hr-HR"/>
        </w:rPr>
        <w:t>Божији</w:t>
      </w:r>
      <w:r w:rsidRPr="00406222">
        <w:rPr>
          <w:noProof/>
          <w:lang w:eastAsia="hr-HR"/>
        </w:rPr>
        <w:t xml:space="preserve"> Посланик,</w:t>
      </w:r>
      <w:r w:rsidR="00146787" w:rsidRPr="00406222">
        <w:rPr>
          <w:noProof/>
          <w:lang w:eastAsia="hr-HR"/>
        </w:rPr>
        <w:t xml:space="preserve"> нека су Божији благослов и мир над њим.</w:t>
      </w:r>
    </w:p>
    <w:p w:rsidR="001C1EE9" w:rsidRPr="00406222" w:rsidRDefault="001C1EE9" w:rsidP="003D17A2">
      <w:pPr>
        <w:bidi w:val="0"/>
        <w:spacing w:line="276" w:lineRule="auto"/>
        <w:ind w:firstLine="708"/>
        <w:jc w:val="both"/>
        <w:rPr>
          <w:b/>
          <w:bCs/>
          <w:noProof/>
          <w:lang w:eastAsia="hr-HR"/>
        </w:rPr>
      </w:pPr>
      <w:r w:rsidRPr="00406222">
        <w:rPr>
          <w:b/>
          <w:bCs/>
          <w:noProof/>
          <w:lang w:eastAsia="hr-HR"/>
        </w:rPr>
        <w:lastRenderedPageBreak/>
        <w:t>Прв</w:t>
      </w:r>
      <w:r w:rsidR="008F239F" w:rsidRPr="00406222">
        <w:rPr>
          <w:b/>
          <w:bCs/>
          <w:noProof/>
          <w:lang w:eastAsia="hr-HR"/>
        </w:rPr>
        <w:t>о</w:t>
      </w:r>
      <w:r w:rsidRPr="00406222">
        <w:rPr>
          <w:b/>
          <w:bCs/>
          <w:noProof/>
          <w:lang w:eastAsia="hr-HR"/>
        </w:rPr>
        <w:t xml:space="preserve"> </w:t>
      </w:r>
      <w:r w:rsidR="008F239F" w:rsidRPr="00406222">
        <w:rPr>
          <w:b/>
          <w:bCs/>
          <w:noProof/>
          <w:lang w:eastAsia="hr-HR"/>
        </w:rPr>
        <w:t>обећање на верност</w:t>
      </w:r>
      <w:r w:rsidRPr="00406222">
        <w:rPr>
          <w:b/>
          <w:bCs/>
          <w:noProof/>
          <w:lang w:eastAsia="hr-HR"/>
        </w:rPr>
        <w:t xml:space="preserve"> на Акаби</w:t>
      </w:r>
    </w:p>
    <w:p w:rsidR="001C1EE9" w:rsidRPr="00406222" w:rsidRDefault="001C1EE9" w:rsidP="003D17A2">
      <w:pPr>
        <w:bidi w:val="0"/>
        <w:spacing w:line="276" w:lineRule="auto"/>
        <w:ind w:firstLine="708"/>
        <w:jc w:val="both"/>
        <w:rPr>
          <w:noProof/>
          <w:lang w:eastAsia="hr-HR"/>
        </w:rPr>
      </w:pPr>
      <w:r w:rsidRPr="00406222">
        <w:rPr>
          <w:noProof/>
          <w:lang w:eastAsia="hr-HR"/>
        </w:rPr>
        <w:t>Ток догађаја је хт</w:t>
      </w:r>
      <w:r w:rsidR="008F239F" w:rsidRPr="00406222">
        <w:rPr>
          <w:noProof/>
          <w:lang w:eastAsia="hr-HR"/>
        </w:rPr>
        <w:t>е</w:t>
      </w:r>
      <w:r w:rsidRPr="00406222">
        <w:rPr>
          <w:noProof/>
          <w:lang w:eastAsia="hr-HR"/>
        </w:rPr>
        <w:t>о да је с</w:t>
      </w:r>
      <w:r w:rsidR="008F239F" w:rsidRPr="00406222">
        <w:rPr>
          <w:noProof/>
          <w:lang w:eastAsia="hr-HR"/>
        </w:rPr>
        <w:t>л</w:t>
      </w:r>
      <w:r w:rsidRPr="00406222">
        <w:rPr>
          <w:noProof/>
          <w:lang w:eastAsia="hr-HR"/>
        </w:rPr>
        <w:t>едеће године, двана</w:t>
      </w:r>
      <w:r w:rsidR="00F91EB7" w:rsidRPr="00406222">
        <w:rPr>
          <w:noProof/>
          <w:lang w:eastAsia="hr-HR"/>
        </w:rPr>
        <w:t xml:space="preserve">есте по посланству, у јулу 621., </w:t>
      </w:r>
      <w:r w:rsidRPr="00406222">
        <w:rPr>
          <w:noProof/>
          <w:lang w:eastAsia="hr-HR"/>
        </w:rPr>
        <w:t>на ходочашће дошло дванаест људи. Међу њима су били пет</w:t>
      </w:r>
      <w:r w:rsidR="008F239F" w:rsidRPr="00406222">
        <w:rPr>
          <w:noProof/>
          <w:lang w:eastAsia="hr-HR"/>
        </w:rPr>
        <w:t>о</w:t>
      </w:r>
      <w:r w:rsidRPr="00406222">
        <w:rPr>
          <w:noProof/>
          <w:lang w:eastAsia="hr-HR"/>
        </w:rPr>
        <w:t>рица од шест</w:t>
      </w:r>
      <w:r w:rsidR="008F239F" w:rsidRPr="00406222">
        <w:rPr>
          <w:noProof/>
          <w:lang w:eastAsia="hr-HR"/>
        </w:rPr>
        <w:t>о</w:t>
      </w:r>
      <w:r w:rsidRPr="00406222">
        <w:rPr>
          <w:noProof/>
          <w:lang w:eastAsia="hr-HR"/>
        </w:rPr>
        <w:t xml:space="preserve">рице који су се срели са </w:t>
      </w:r>
      <w:r w:rsidR="008F239F" w:rsidRPr="00406222">
        <w:rPr>
          <w:noProof/>
          <w:lang w:eastAsia="hr-HR"/>
        </w:rPr>
        <w:t>Божијим</w:t>
      </w:r>
      <w:r w:rsidRPr="00406222">
        <w:rPr>
          <w:noProof/>
          <w:lang w:eastAsia="hr-HR"/>
        </w:rPr>
        <w:t xml:space="preserve"> Послаником, </w:t>
      </w:r>
      <w:r w:rsidR="008F239F" w:rsidRPr="00406222">
        <w:rPr>
          <w:noProof/>
          <w:lang w:eastAsia="hr-HR"/>
        </w:rPr>
        <w:t>нека су Божији благослов и мир над њим</w:t>
      </w:r>
      <w:r w:rsidRPr="00406222">
        <w:rPr>
          <w:noProof/>
          <w:lang w:eastAsia="hr-HR"/>
        </w:rPr>
        <w:t xml:space="preserve">, протекле године. </w:t>
      </w:r>
      <w:r w:rsidR="00CD32EE" w:rsidRPr="00406222">
        <w:rPr>
          <w:noProof/>
          <w:lang w:eastAsia="hr-HR"/>
        </w:rPr>
        <w:t>Ш</w:t>
      </w:r>
      <w:r w:rsidRPr="00406222">
        <w:rPr>
          <w:noProof/>
          <w:lang w:eastAsia="hr-HR"/>
        </w:rPr>
        <w:t>ести који није присуствовао био је Џабир ибн Абдуллах ибн Риаб. Дошло је и седам нових муслимана</w:t>
      </w:r>
      <w:r w:rsidR="00F91EB7" w:rsidRPr="00406222">
        <w:rPr>
          <w:noProof/>
          <w:lang w:eastAsia="hr-HR"/>
        </w:rPr>
        <w:t>, п</w:t>
      </w:r>
      <w:r w:rsidRPr="00406222">
        <w:rPr>
          <w:noProof/>
          <w:lang w:eastAsia="hr-HR"/>
        </w:rPr>
        <w:t>ет их је било из племена Ел-Хазреџ, а двојица из племена Ел-</w:t>
      </w:r>
      <w:r w:rsidR="00CD32EE" w:rsidRPr="00406222">
        <w:rPr>
          <w:noProof/>
          <w:lang w:eastAsia="hr-HR"/>
        </w:rPr>
        <w:t>Евс.</w:t>
      </w:r>
      <w:r w:rsidRPr="00406222">
        <w:rPr>
          <w:noProof/>
          <w:rtl/>
          <w:lang w:eastAsia="hr-HR"/>
        </w:rPr>
        <w:t xml:space="preserve"> </w:t>
      </w:r>
    </w:p>
    <w:p w:rsidR="00F91EB7" w:rsidRPr="00406222" w:rsidRDefault="001C1EE9" w:rsidP="003D17A2">
      <w:pPr>
        <w:bidi w:val="0"/>
        <w:spacing w:line="276" w:lineRule="auto"/>
        <w:ind w:firstLine="708"/>
        <w:jc w:val="both"/>
        <w:rPr>
          <w:noProof/>
          <w:lang w:eastAsia="hr-HR"/>
        </w:rPr>
      </w:pPr>
      <w:r w:rsidRPr="00406222">
        <w:rPr>
          <w:noProof/>
          <w:lang w:eastAsia="hr-HR"/>
        </w:rPr>
        <w:t xml:space="preserve">Ова група се састала са </w:t>
      </w:r>
      <w:r w:rsidR="00CD32EE" w:rsidRPr="00406222">
        <w:rPr>
          <w:noProof/>
          <w:lang w:eastAsia="hr-HR"/>
        </w:rPr>
        <w:t>Божијим</w:t>
      </w:r>
      <w:r w:rsidRPr="00406222">
        <w:rPr>
          <w:noProof/>
          <w:lang w:eastAsia="hr-HR"/>
        </w:rPr>
        <w:t xml:space="preserve"> Послаником, </w:t>
      </w:r>
      <w:r w:rsidR="00CD32EE" w:rsidRPr="00406222">
        <w:rPr>
          <w:noProof/>
          <w:lang w:eastAsia="hr-HR"/>
        </w:rPr>
        <w:t>нека су Божији благослов и мир над њим</w:t>
      </w:r>
      <w:r w:rsidRPr="00406222">
        <w:rPr>
          <w:noProof/>
          <w:lang w:eastAsia="hr-HR"/>
        </w:rPr>
        <w:t xml:space="preserve">, код Акабе на Мини. Дали су </w:t>
      </w:r>
      <w:r w:rsidR="00CD32EE" w:rsidRPr="00406222">
        <w:rPr>
          <w:noProof/>
          <w:lang w:eastAsia="hr-HR"/>
        </w:rPr>
        <w:t>обећање</w:t>
      </w:r>
      <w:r w:rsidRPr="00406222">
        <w:rPr>
          <w:noProof/>
          <w:lang w:eastAsia="hr-HR"/>
        </w:rPr>
        <w:t xml:space="preserve"> на </w:t>
      </w:r>
      <w:r w:rsidR="00CD32EE" w:rsidRPr="00406222">
        <w:rPr>
          <w:noProof/>
          <w:lang w:eastAsia="hr-HR"/>
        </w:rPr>
        <w:t>в</w:t>
      </w:r>
      <w:r w:rsidRPr="00406222">
        <w:rPr>
          <w:noProof/>
          <w:lang w:eastAsia="hr-HR"/>
        </w:rPr>
        <w:t xml:space="preserve">ерност </w:t>
      </w:r>
      <w:r w:rsidR="00CD32EE" w:rsidRPr="00406222">
        <w:rPr>
          <w:noProof/>
          <w:lang w:eastAsia="hr-HR"/>
        </w:rPr>
        <w:t>Божијем</w:t>
      </w:r>
      <w:r w:rsidRPr="00406222">
        <w:rPr>
          <w:noProof/>
          <w:lang w:eastAsia="hr-HR"/>
        </w:rPr>
        <w:t xml:space="preserve"> Посланику,</w:t>
      </w:r>
      <w:r w:rsidR="00F91EB7" w:rsidRPr="00406222">
        <w:rPr>
          <w:noProof/>
          <w:lang w:eastAsia="hr-HR"/>
        </w:rPr>
        <w:t xml:space="preserve"> нека су Божији благослов и мир над њим.</w:t>
      </w:r>
      <w:r w:rsidRPr="00406222">
        <w:rPr>
          <w:noProof/>
          <w:lang w:eastAsia="hr-HR"/>
        </w:rPr>
        <w:t xml:space="preserve"> Бухарија преноси од Убадета ибн Самита да је </w:t>
      </w:r>
      <w:r w:rsidR="00CD32EE" w:rsidRPr="00406222">
        <w:rPr>
          <w:noProof/>
          <w:lang w:eastAsia="hr-HR"/>
        </w:rPr>
        <w:t>Божији</w:t>
      </w:r>
      <w:r w:rsidRPr="00406222">
        <w:rPr>
          <w:noProof/>
          <w:lang w:eastAsia="hr-HR"/>
        </w:rPr>
        <w:t xml:space="preserve"> Посланик, </w:t>
      </w:r>
      <w:r w:rsidR="00CD32EE" w:rsidRPr="00406222">
        <w:rPr>
          <w:noProof/>
          <w:lang w:eastAsia="hr-HR"/>
        </w:rPr>
        <w:t>нека су Божији благослов и мир над њим</w:t>
      </w:r>
      <w:r w:rsidRPr="00406222">
        <w:rPr>
          <w:noProof/>
          <w:lang w:eastAsia="hr-HR"/>
        </w:rPr>
        <w:t xml:space="preserve">, рекао: </w:t>
      </w:r>
    </w:p>
    <w:p w:rsidR="00633CFB" w:rsidRPr="00406222" w:rsidRDefault="001C1EE9" w:rsidP="003D17A2">
      <w:pPr>
        <w:bidi w:val="0"/>
        <w:spacing w:line="276" w:lineRule="auto"/>
        <w:ind w:firstLine="708"/>
        <w:jc w:val="both"/>
        <w:rPr>
          <w:noProof/>
          <w:lang w:eastAsia="hr-HR"/>
        </w:rPr>
      </w:pPr>
      <w:r w:rsidRPr="00406222">
        <w:rPr>
          <w:b/>
          <w:bCs/>
          <w:noProof/>
          <w:color w:val="1F4E79" w:themeColor="accent1" w:themeShade="80"/>
          <w:lang w:eastAsia="hr-HR"/>
        </w:rPr>
        <w:t>„Дођите и дајте ми чврс</w:t>
      </w:r>
      <w:r w:rsidR="00F91EB7" w:rsidRPr="00406222">
        <w:rPr>
          <w:b/>
          <w:bCs/>
          <w:noProof/>
          <w:color w:val="1F4E79" w:themeColor="accent1" w:themeShade="80"/>
          <w:lang w:eastAsia="hr-HR"/>
        </w:rPr>
        <w:t>то обећање да нећете Аллаху у обожавању никог да придружујуте</w:t>
      </w:r>
      <w:r w:rsidRPr="00406222">
        <w:rPr>
          <w:b/>
          <w:bCs/>
          <w:noProof/>
          <w:color w:val="1F4E79" w:themeColor="accent1" w:themeShade="80"/>
          <w:lang w:eastAsia="hr-HR"/>
        </w:rPr>
        <w:t xml:space="preserve">, да нећете </w:t>
      </w:r>
      <w:r w:rsidR="00CD32EE" w:rsidRPr="00406222">
        <w:rPr>
          <w:b/>
          <w:bCs/>
          <w:noProof/>
          <w:color w:val="1F4E79" w:themeColor="accent1" w:themeShade="80"/>
          <w:lang w:eastAsia="hr-HR"/>
        </w:rPr>
        <w:t xml:space="preserve">да </w:t>
      </w:r>
      <w:r w:rsidRPr="00406222">
        <w:rPr>
          <w:b/>
          <w:bCs/>
          <w:noProof/>
          <w:color w:val="1F4E79" w:themeColor="accent1" w:themeShade="80"/>
          <w:lang w:eastAsia="hr-HR"/>
        </w:rPr>
        <w:t>кра</w:t>
      </w:r>
      <w:r w:rsidR="00CD32EE" w:rsidRPr="00406222">
        <w:rPr>
          <w:b/>
          <w:bCs/>
          <w:noProof/>
          <w:color w:val="1F4E79" w:themeColor="accent1" w:themeShade="80"/>
          <w:lang w:eastAsia="hr-HR"/>
        </w:rPr>
        <w:t>дете</w:t>
      </w:r>
      <w:r w:rsidR="00633CFB" w:rsidRPr="00406222">
        <w:rPr>
          <w:b/>
          <w:bCs/>
          <w:noProof/>
          <w:color w:val="1F4E79" w:themeColor="accent1" w:themeShade="80"/>
          <w:lang w:eastAsia="hr-HR"/>
        </w:rPr>
        <w:t xml:space="preserve"> и </w:t>
      </w:r>
      <w:r w:rsidRPr="00406222">
        <w:rPr>
          <w:b/>
          <w:bCs/>
          <w:noProof/>
          <w:color w:val="1F4E79" w:themeColor="accent1" w:themeShade="80"/>
          <w:lang w:eastAsia="hr-HR"/>
        </w:rPr>
        <w:t>блудничи</w:t>
      </w:r>
      <w:r w:rsidR="00CD32EE" w:rsidRPr="00406222">
        <w:rPr>
          <w:b/>
          <w:bCs/>
          <w:noProof/>
          <w:color w:val="1F4E79" w:themeColor="accent1" w:themeShade="80"/>
          <w:lang w:eastAsia="hr-HR"/>
        </w:rPr>
        <w:t>те</w:t>
      </w:r>
      <w:r w:rsidRPr="00406222">
        <w:rPr>
          <w:b/>
          <w:bCs/>
          <w:noProof/>
          <w:color w:val="1F4E79" w:themeColor="accent1" w:themeShade="80"/>
          <w:lang w:eastAsia="hr-HR"/>
        </w:rPr>
        <w:t>,</w:t>
      </w:r>
      <w:r w:rsidR="00633CFB" w:rsidRPr="00406222">
        <w:rPr>
          <w:b/>
          <w:bCs/>
          <w:noProof/>
          <w:color w:val="1F4E79" w:themeColor="accent1" w:themeShade="80"/>
          <w:lang w:eastAsia="hr-HR"/>
        </w:rPr>
        <w:t xml:space="preserve"> да нећете</w:t>
      </w:r>
      <w:r w:rsidRPr="00406222">
        <w:rPr>
          <w:b/>
          <w:bCs/>
          <w:noProof/>
          <w:color w:val="1F4E79" w:themeColor="accent1" w:themeShade="80"/>
          <w:lang w:eastAsia="hr-HR"/>
        </w:rPr>
        <w:t xml:space="preserve"> </w:t>
      </w:r>
      <w:r w:rsidR="00CD32EE" w:rsidRPr="00406222">
        <w:rPr>
          <w:b/>
          <w:bCs/>
          <w:noProof/>
          <w:color w:val="1F4E79" w:themeColor="accent1" w:themeShade="80"/>
          <w:lang w:eastAsia="hr-HR"/>
        </w:rPr>
        <w:t>д</w:t>
      </w:r>
      <w:r w:rsidRPr="00406222">
        <w:rPr>
          <w:b/>
          <w:bCs/>
          <w:noProof/>
          <w:color w:val="1F4E79" w:themeColor="accent1" w:themeShade="80"/>
          <w:lang w:eastAsia="hr-HR"/>
        </w:rPr>
        <w:t xml:space="preserve">ецу своју </w:t>
      </w:r>
      <w:r w:rsidR="00633CFB" w:rsidRPr="00406222">
        <w:rPr>
          <w:b/>
          <w:bCs/>
          <w:noProof/>
          <w:color w:val="1F4E79" w:themeColor="accent1" w:themeShade="80"/>
          <w:lang w:eastAsia="hr-HR"/>
        </w:rPr>
        <w:t xml:space="preserve">да </w:t>
      </w:r>
      <w:r w:rsidRPr="00406222">
        <w:rPr>
          <w:b/>
          <w:bCs/>
          <w:noProof/>
          <w:color w:val="1F4E79" w:themeColor="accent1" w:themeShade="80"/>
          <w:lang w:eastAsia="hr-HR"/>
        </w:rPr>
        <w:t>убијат</w:t>
      </w:r>
      <w:r w:rsidR="00CD32EE" w:rsidRPr="00406222">
        <w:rPr>
          <w:b/>
          <w:bCs/>
          <w:noProof/>
          <w:color w:val="1F4E79" w:themeColor="accent1" w:themeShade="80"/>
          <w:lang w:eastAsia="hr-HR"/>
        </w:rPr>
        <w:t>е</w:t>
      </w:r>
      <w:r w:rsidRPr="00406222">
        <w:rPr>
          <w:b/>
          <w:bCs/>
          <w:noProof/>
          <w:color w:val="1F4E79" w:themeColor="accent1" w:themeShade="80"/>
          <w:lang w:eastAsia="hr-HR"/>
        </w:rPr>
        <w:t xml:space="preserve"> и да нећете лаж и потвору на своје жене </w:t>
      </w:r>
      <w:r w:rsidR="00CD32EE" w:rsidRPr="00406222">
        <w:rPr>
          <w:b/>
          <w:bCs/>
          <w:noProof/>
          <w:color w:val="1F4E79" w:themeColor="accent1" w:themeShade="80"/>
          <w:lang w:eastAsia="hr-HR"/>
        </w:rPr>
        <w:t xml:space="preserve">да </w:t>
      </w:r>
      <w:r w:rsidRPr="00406222">
        <w:rPr>
          <w:b/>
          <w:bCs/>
          <w:noProof/>
          <w:color w:val="1F4E79" w:themeColor="accent1" w:themeShade="80"/>
          <w:lang w:eastAsia="hr-HR"/>
        </w:rPr>
        <w:t>бацат</w:t>
      </w:r>
      <w:r w:rsidR="00CD32EE" w:rsidRPr="00406222">
        <w:rPr>
          <w:b/>
          <w:bCs/>
          <w:noProof/>
          <w:color w:val="1F4E79" w:themeColor="accent1" w:themeShade="80"/>
          <w:lang w:eastAsia="hr-HR"/>
        </w:rPr>
        <w:t>е</w:t>
      </w:r>
      <w:r w:rsidRPr="00406222">
        <w:rPr>
          <w:b/>
          <w:bCs/>
          <w:noProof/>
          <w:color w:val="1F4E79" w:themeColor="accent1" w:themeShade="80"/>
          <w:lang w:eastAsia="hr-HR"/>
        </w:rPr>
        <w:t xml:space="preserve">, и да нећете ни у чему што је добро послушност </w:t>
      </w:r>
      <w:r w:rsidR="00CD32EE" w:rsidRPr="00406222">
        <w:rPr>
          <w:b/>
          <w:bCs/>
          <w:noProof/>
          <w:color w:val="1F4E79" w:themeColor="accent1" w:themeShade="80"/>
          <w:lang w:eastAsia="hr-HR"/>
        </w:rPr>
        <w:t xml:space="preserve">да ми </w:t>
      </w:r>
      <w:r w:rsidRPr="00406222">
        <w:rPr>
          <w:b/>
          <w:bCs/>
          <w:noProof/>
          <w:color w:val="1F4E79" w:themeColor="accent1" w:themeShade="80"/>
          <w:lang w:eastAsia="hr-HR"/>
        </w:rPr>
        <w:t>од</w:t>
      </w:r>
      <w:r w:rsidR="00CD32EE" w:rsidRPr="00406222">
        <w:rPr>
          <w:b/>
          <w:bCs/>
          <w:noProof/>
          <w:color w:val="1F4E79" w:themeColor="accent1" w:themeShade="80"/>
          <w:lang w:eastAsia="hr-HR"/>
        </w:rPr>
        <w:t>бијате</w:t>
      </w:r>
      <w:r w:rsidRPr="00406222">
        <w:rPr>
          <w:b/>
          <w:bCs/>
          <w:noProof/>
          <w:color w:val="1F4E79" w:themeColor="accent1" w:themeShade="80"/>
          <w:lang w:eastAsia="hr-HR"/>
        </w:rPr>
        <w:t xml:space="preserve">. Ко од вас прихвати, награда му је код Аллаха, а ко </w:t>
      </w:r>
      <w:r w:rsidR="00CD32EE" w:rsidRPr="00406222">
        <w:rPr>
          <w:b/>
          <w:bCs/>
          <w:noProof/>
          <w:color w:val="1F4E79" w:themeColor="accent1" w:themeShade="80"/>
          <w:lang w:eastAsia="hr-HR"/>
        </w:rPr>
        <w:t>изнев</w:t>
      </w:r>
      <w:r w:rsidRPr="00406222">
        <w:rPr>
          <w:b/>
          <w:bCs/>
          <w:noProof/>
          <w:color w:val="1F4E79" w:themeColor="accent1" w:themeShade="80"/>
          <w:lang w:eastAsia="hr-HR"/>
        </w:rPr>
        <w:t xml:space="preserve">ери било шта од овога, па </w:t>
      </w:r>
      <w:r w:rsidRPr="00406222">
        <w:rPr>
          <w:b/>
          <w:bCs/>
          <w:noProof/>
          <w:color w:val="1F4E79" w:themeColor="accent1" w:themeShade="80"/>
          <w:lang w:eastAsia="hr-HR"/>
        </w:rPr>
        <w:lastRenderedPageBreak/>
        <w:t xml:space="preserve">буде кажњен на </w:t>
      </w:r>
      <w:r w:rsidR="00CD32EE" w:rsidRPr="00406222">
        <w:rPr>
          <w:b/>
          <w:bCs/>
          <w:noProof/>
          <w:color w:val="1F4E79" w:themeColor="accent1" w:themeShade="80"/>
          <w:lang w:eastAsia="hr-HR"/>
        </w:rPr>
        <w:t>овом свету</w:t>
      </w:r>
      <w:r w:rsidRPr="00406222">
        <w:rPr>
          <w:b/>
          <w:bCs/>
          <w:noProof/>
          <w:color w:val="1F4E79" w:themeColor="accent1" w:themeShade="80"/>
          <w:lang w:eastAsia="hr-HR"/>
        </w:rPr>
        <w:t xml:space="preserve"> - то ће </w:t>
      </w:r>
      <w:r w:rsidR="00CD32EE" w:rsidRPr="00406222">
        <w:rPr>
          <w:b/>
          <w:bCs/>
          <w:noProof/>
          <w:color w:val="1F4E79" w:themeColor="accent1" w:themeShade="80"/>
          <w:lang w:eastAsia="hr-HR"/>
        </w:rPr>
        <w:t xml:space="preserve">да </w:t>
      </w:r>
      <w:r w:rsidRPr="00406222">
        <w:rPr>
          <w:b/>
          <w:bCs/>
          <w:noProof/>
          <w:color w:val="1F4E79" w:themeColor="accent1" w:themeShade="80"/>
          <w:lang w:eastAsia="hr-HR"/>
        </w:rPr>
        <w:t>му б</w:t>
      </w:r>
      <w:r w:rsidR="00CD32EE" w:rsidRPr="00406222">
        <w:rPr>
          <w:b/>
          <w:bCs/>
          <w:noProof/>
          <w:color w:val="1F4E79" w:themeColor="accent1" w:themeShade="80"/>
          <w:lang w:eastAsia="hr-HR"/>
        </w:rPr>
        <w:t xml:space="preserve">уде </w:t>
      </w:r>
      <w:r w:rsidRPr="00406222">
        <w:rPr>
          <w:b/>
          <w:bCs/>
          <w:noProof/>
          <w:color w:val="1F4E79" w:themeColor="accent1" w:themeShade="80"/>
          <w:lang w:eastAsia="hr-HR"/>
        </w:rPr>
        <w:t xml:space="preserve">откуп за </w:t>
      </w:r>
      <w:r w:rsidR="00CD32EE" w:rsidRPr="00406222">
        <w:rPr>
          <w:b/>
          <w:bCs/>
          <w:noProof/>
          <w:color w:val="1F4E79" w:themeColor="accent1" w:themeShade="80"/>
          <w:lang w:eastAsia="hr-HR"/>
        </w:rPr>
        <w:t>гр</w:t>
      </w:r>
      <w:r w:rsidRPr="00406222">
        <w:rPr>
          <w:b/>
          <w:bCs/>
          <w:noProof/>
          <w:color w:val="1F4E79" w:themeColor="accent1" w:themeShade="80"/>
          <w:lang w:eastAsia="hr-HR"/>
        </w:rPr>
        <w:t xml:space="preserve">ех. Ко од овог нешто прекрши, па га Аллах покрије, Он ће и казну </w:t>
      </w:r>
      <w:r w:rsidR="00CD32EE" w:rsidRPr="00406222">
        <w:rPr>
          <w:b/>
          <w:bCs/>
          <w:noProof/>
          <w:color w:val="1F4E79" w:themeColor="accent1" w:themeShade="80"/>
          <w:lang w:eastAsia="hr-HR"/>
        </w:rPr>
        <w:t xml:space="preserve">да му </w:t>
      </w:r>
      <w:r w:rsidRPr="00406222">
        <w:rPr>
          <w:b/>
          <w:bCs/>
          <w:noProof/>
          <w:color w:val="1F4E79" w:themeColor="accent1" w:themeShade="80"/>
          <w:lang w:eastAsia="hr-HR"/>
        </w:rPr>
        <w:t xml:space="preserve">одреди ако хоће или ако хоће, </w:t>
      </w:r>
      <w:r w:rsidR="00CD32EE" w:rsidRPr="00406222">
        <w:rPr>
          <w:b/>
          <w:bCs/>
          <w:noProof/>
          <w:color w:val="1F4E79" w:themeColor="accent1" w:themeShade="80"/>
          <w:lang w:eastAsia="hr-HR"/>
        </w:rPr>
        <w:t>опрости</w:t>
      </w:r>
      <w:r w:rsidRPr="00406222">
        <w:rPr>
          <w:b/>
          <w:bCs/>
          <w:noProof/>
          <w:color w:val="1F4E79" w:themeColor="accent1" w:themeShade="80"/>
          <w:lang w:eastAsia="hr-HR"/>
        </w:rPr>
        <w:t>ће му.</w:t>
      </w:r>
      <w:r w:rsidR="00CD32EE" w:rsidRPr="00406222">
        <w:rPr>
          <w:b/>
          <w:bCs/>
          <w:noProof/>
          <w:color w:val="1F4E79" w:themeColor="accent1" w:themeShade="80"/>
          <w:lang w:eastAsia="hr-HR"/>
        </w:rPr>
        <w:t>“</w:t>
      </w:r>
      <w:r w:rsidRPr="00406222">
        <w:rPr>
          <w:b/>
          <w:bCs/>
          <w:noProof/>
          <w:lang w:eastAsia="hr-HR"/>
        </w:rPr>
        <w:t xml:space="preserve"> </w:t>
      </w:r>
      <w:r w:rsidRPr="00406222">
        <w:rPr>
          <w:noProof/>
          <w:lang w:eastAsia="hr-HR"/>
        </w:rPr>
        <w:t>Уббаде каже:</w:t>
      </w:r>
      <w:r w:rsidRPr="00406222">
        <w:rPr>
          <w:b/>
          <w:bCs/>
          <w:noProof/>
          <w:color w:val="1F4E79" w:themeColor="accent1" w:themeShade="80"/>
          <w:lang w:eastAsia="hr-HR"/>
        </w:rPr>
        <w:t xml:space="preserve"> „Па му дадоше </w:t>
      </w:r>
      <w:r w:rsidR="00CD32EE" w:rsidRPr="00406222">
        <w:rPr>
          <w:b/>
          <w:bCs/>
          <w:noProof/>
          <w:color w:val="1F4E79" w:themeColor="accent1" w:themeShade="80"/>
          <w:lang w:eastAsia="hr-HR"/>
        </w:rPr>
        <w:t>обећање</w:t>
      </w:r>
      <w:r w:rsidRPr="00406222">
        <w:rPr>
          <w:noProof/>
          <w:color w:val="1F4E79" w:themeColor="accent1" w:themeShade="80"/>
          <w:lang w:eastAsia="hr-HR"/>
        </w:rPr>
        <w:t>.</w:t>
      </w:r>
      <w:r w:rsidR="00CD32EE" w:rsidRPr="00406222">
        <w:rPr>
          <w:noProof/>
          <w:color w:val="1F4E79" w:themeColor="accent1" w:themeShade="80"/>
          <w:lang w:eastAsia="hr-HR"/>
        </w:rPr>
        <w:t>“</w:t>
      </w:r>
      <w:r w:rsidR="00633CFB" w:rsidRPr="00406222">
        <w:rPr>
          <w:noProof/>
          <w:lang w:eastAsia="hr-HR"/>
        </w:rPr>
        <w:t xml:space="preserve"> </w:t>
      </w:r>
    </w:p>
    <w:p w:rsidR="001C1EE9" w:rsidRPr="00406222" w:rsidRDefault="00633CFB" w:rsidP="003D17A2">
      <w:pPr>
        <w:bidi w:val="0"/>
        <w:spacing w:line="276" w:lineRule="auto"/>
        <w:ind w:firstLine="708"/>
        <w:jc w:val="both"/>
        <w:rPr>
          <w:b/>
          <w:bCs/>
          <w:noProof/>
          <w:lang w:eastAsia="hr-HR"/>
        </w:rPr>
      </w:pPr>
      <w:r w:rsidRPr="00406222">
        <w:rPr>
          <w:noProof/>
          <w:lang w:eastAsia="hr-HR"/>
        </w:rPr>
        <w:t>А</w:t>
      </w:r>
      <w:r w:rsidR="001C1EE9" w:rsidRPr="00406222">
        <w:rPr>
          <w:noProof/>
          <w:lang w:eastAsia="hr-HR"/>
        </w:rPr>
        <w:t xml:space="preserve"> у другој верзији стоји:</w:t>
      </w:r>
      <w:r w:rsidR="001C1EE9" w:rsidRPr="00406222">
        <w:rPr>
          <w:b/>
          <w:bCs/>
          <w:noProof/>
          <w:color w:val="1F4E79" w:themeColor="accent1" w:themeShade="80"/>
          <w:lang w:eastAsia="hr-HR"/>
        </w:rPr>
        <w:t xml:space="preserve"> „Па му дадосмо </w:t>
      </w:r>
      <w:r w:rsidR="00CD32EE" w:rsidRPr="00406222">
        <w:rPr>
          <w:b/>
          <w:bCs/>
          <w:noProof/>
          <w:color w:val="1F4E79" w:themeColor="accent1" w:themeShade="80"/>
          <w:lang w:eastAsia="hr-HR"/>
        </w:rPr>
        <w:t>обећање</w:t>
      </w:r>
      <w:r w:rsidR="00CD32EE" w:rsidRPr="00406222">
        <w:rPr>
          <w:b/>
          <w:bCs/>
          <w:noProof/>
          <w:color w:val="1F4E79" w:themeColor="accent1" w:themeShade="80"/>
          <w:rtl/>
          <w:lang w:eastAsia="hr-HR"/>
        </w:rPr>
        <w:t>.</w:t>
      </w:r>
      <w:r w:rsidR="00CD32EE" w:rsidRPr="00406222">
        <w:rPr>
          <w:b/>
          <w:bCs/>
          <w:noProof/>
          <w:color w:val="1F4E79" w:themeColor="accent1" w:themeShade="80"/>
          <w:lang w:eastAsia="hr-HR"/>
        </w:rPr>
        <w:t>“</w:t>
      </w:r>
    </w:p>
    <w:p w:rsidR="00CD32EE" w:rsidRPr="00406222" w:rsidRDefault="00CD32EE" w:rsidP="003D17A2">
      <w:pPr>
        <w:bidi w:val="0"/>
        <w:spacing w:line="276" w:lineRule="auto"/>
        <w:jc w:val="both"/>
        <w:rPr>
          <w:b/>
          <w:bCs/>
          <w:noProof/>
          <w:lang w:eastAsia="hr-HR"/>
        </w:rPr>
      </w:pPr>
    </w:p>
    <w:p w:rsidR="001C1EE9" w:rsidRPr="00406222" w:rsidRDefault="001C1EE9" w:rsidP="003D17A2">
      <w:pPr>
        <w:bidi w:val="0"/>
        <w:spacing w:line="276" w:lineRule="auto"/>
        <w:ind w:firstLine="708"/>
        <w:jc w:val="both"/>
        <w:rPr>
          <w:b/>
          <w:bCs/>
          <w:noProof/>
          <w:lang w:eastAsia="hr-HR"/>
        </w:rPr>
      </w:pPr>
      <w:r w:rsidRPr="00406222">
        <w:rPr>
          <w:b/>
          <w:bCs/>
          <w:noProof/>
          <w:lang w:eastAsia="hr-HR"/>
        </w:rPr>
        <w:t xml:space="preserve">Амбасадор </w:t>
      </w:r>
      <w:r w:rsidR="00CD32EE" w:rsidRPr="00406222">
        <w:rPr>
          <w:b/>
          <w:bCs/>
          <w:noProof/>
          <w:lang w:eastAsia="hr-HR"/>
        </w:rPr>
        <w:t>И</w:t>
      </w:r>
      <w:r w:rsidRPr="00406222">
        <w:rPr>
          <w:b/>
          <w:bCs/>
          <w:noProof/>
          <w:lang w:eastAsia="hr-HR"/>
        </w:rPr>
        <w:t>слама у Медини</w:t>
      </w:r>
    </w:p>
    <w:p w:rsidR="001C1EE9" w:rsidRPr="00406222" w:rsidRDefault="001C1EE9" w:rsidP="003D17A2">
      <w:pPr>
        <w:bidi w:val="0"/>
        <w:spacing w:line="276" w:lineRule="auto"/>
        <w:ind w:firstLine="708"/>
        <w:jc w:val="both"/>
        <w:rPr>
          <w:noProof/>
          <w:lang w:eastAsia="hr-HR"/>
        </w:rPr>
      </w:pPr>
      <w:r w:rsidRPr="00406222">
        <w:rPr>
          <w:noProof/>
          <w:lang w:eastAsia="hr-HR"/>
        </w:rPr>
        <w:t xml:space="preserve">Пошто се </w:t>
      </w:r>
      <w:r w:rsidR="00CD32EE" w:rsidRPr="00406222">
        <w:rPr>
          <w:noProof/>
          <w:lang w:eastAsia="hr-HR"/>
        </w:rPr>
        <w:t>обећање</w:t>
      </w:r>
      <w:r w:rsidRPr="00406222">
        <w:rPr>
          <w:noProof/>
          <w:lang w:eastAsia="hr-HR"/>
        </w:rPr>
        <w:t xml:space="preserve"> на </w:t>
      </w:r>
      <w:r w:rsidR="00CD32EE" w:rsidRPr="00406222">
        <w:rPr>
          <w:noProof/>
          <w:lang w:eastAsia="hr-HR"/>
        </w:rPr>
        <w:t>в</w:t>
      </w:r>
      <w:r w:rsidRPr="00406222">
        <w:rPr>
          <w:noProof/>
          <w:lang w:eastAsia="hr-HR"/>
        </w:rPr>
        <w:t xml:space="preserve">ерност </w:t>
      </w:r>
      <w:r w:rsidR="004567BE" w:rsidRPr="00406222">
        <w:rPr>
          <w:noProof/>
          <w:lang w:eastAsia="hr-HR"/>
        </w:rPr>
        <w:t>завршило</w:t>
      </w:r>
      <w:r w:rsidRPr="00406222">
        <w:rPr>
          <w:noProof/>
          <w:lang w:eastAsia="hr-HR"/>
        </w:rPr>
        <w:t xml:space="preserve"> и </w:t>
      </w:r>
      <w:r w:rsidR="00633CFB" w:rsidRPr="00406222">
        <w:rPr>
          <w:noProof/>
          <w:lang w:eastAsia="hr-HR"/>
        </w:rPr>
        <w:t xml:space="preserve">пошто је </w:t>
      </w:r>
      <w:r w:rsidRPr="00406222">
        <w:rPr>
          <w:noProof/>
          <w:lang w:eastAsia="hr-HR"/>
        </w:rPr>
        <w:t xml:space="preserve">прошао период ходочашћа, </w:t>
      </w:r>
      <w:r w:rsidR="00CD32EE" w:rsidRPr="00406222">
        <w:rPr>
          <w:noProof/>
          <w:lang w:eastAsia="hr-HR"/>
        </w:rPr>
        <w:t>Божији</w:t>
      </w:r>
      <w:r w:rsidRPr="00406222">
        <w:rPr>
          <w:noProof/>
          <w:lang w:eastAsia="hr-HR"/>
        </w:rPr>
        <w:t xml:space="preserve"> Посланик, </w:t>
      </w:r>
      <w:r w:rsidR="00CD32EE" w:rsidRPr="00406222">
        <w:rPr>
          <w:noProof/>
          <w:lang w:eastAsia="hr-HR"/>
        </w:rPr>
        <w:t>нека су Божији благослов и мир над њим</w:t>
      </w:r>
      <w:r w:rsidRPr="00406222">
        <w:rPr>
          <w:noProof/>
          <w:lang w:eastAsia="hr-HR"/>
        </w:rPr>
        <w:t xml:space="preserve">, са овом групом муслимана </w:t>
      </w:r>
      <w:r w:rsidR="00CD32EE" w:rsidRPr="00406222">
        <w:rPr>
          <w:noProof/>
          <w:lang w:eastAsia="hr-HR"/>
        </w:rPr>
        <w:t>посла</w:t>
      </w:r>
      <w:r w:rsidR="00633CFB" w:rsidRPr="00406222">
        <w:rPr>
          <w:noProof/>
          <w:lang w:eastAsia="hr-HR"/>
        </w:rPr>
        <w:t>о је</w:t>
      </w:r>
      <w:r w:rsidRPr="00406222">
        <w:rPr>
          <w:noProof/>
          <w:lang w:eastAsia="hr-HR"/>
        </w:rPr>
        <w:t xml:space="preserve"> првог амбасадора у Јесриб, да подучава тамошње муслимане исламским прописима и да их упути у </w:t>
      </w:r>
      <w:r w:rsidR="00CD32EE" w:rsidRPr="00406222">
        <w:rPr>
          <w:noProof/>
          <w:lang w:eastAsia="hr-HR"/>
        </w:rPr>
        <w:t>разум</w:t>
      </w:r>
      <w:r w:rsidRPr="00406222">
        <w:rPr>
          <w:noProof/>
          <w:lang w:eastAsia="hr-HR"/>
        </w:rPr>
        <w:t xml:space="preserve">евање </w:t>
      </w:r>
      <w:r w:rsidR="00CD32EE" w:rsidRPr="00406222">
        <w:rPr>
          <w:noProof/>
          <w:lang w:eastAsia="hr-HR"/>
        </w:rPr>
        <w:t>в</w:t>
      </w:r>
      <w:r w:rsidRPr="00406222">
        <w:rPr>
          <w:noProof/>
          <w:lang w:eastAsia="hr-HR"/>
        </w:rPr>
        <w:t xml:space="preserve">ере. Он је ширио </w:t>
      </w:r>
      <w:r w:rsidR="00CD32EE" w:rsidRPr="00406222">
        <w:rPr>
          <w:noProof/>
          <w:lang w:eastAsia="hr-HR"/>
        </w:rPr>
        <w:t>И</w:t>
      </w:r>
      <w:r w:rsidRPr="00406222">
        <w:rPr>
          <w:noProof/>
          <w:lang w:eastAsia="hr-HR"/>
        </w:rPr>
        <w:t xml:space="preserve">слам међу тамошњим многобошцима. За ову мисију је одабрао младића који је међу првима пригрлио </w:t>
      </w:r>
      <w:r w:rsidR="00CD32EE" w:rsidRPr="00406222">
        <w:rPr>
          <w:noProof/>
          <w:lang w:eastAsia="hr-HR"/>
        </w:rPr>
        <w:t>в</w:t>
      </w:r>
      <w:r w:rsidRPr="00406222">
        <w:rPr>
          <w:noProof/>
          <w:lang w:eastAsia="hr-HR"/>
        </w:rPr>
        <w:t xml:space="preserve">еру. Био је то Мус'аб ибн Умејр, </w:t>
      </w:r>
      <w:r w:rsidR="00CD32EE" w:rsidRPr="00406222">
        <w:rPr>
          <w:noProof/>
          <w:lang w:eastAsia="hr-HR"/>
        </w:rPr>
        <w:t>Бог био задовољан њим.</w:t>
      </w:r>
    </w:p>
    <w:p w:rsidR="00CD32EE" w:rsidRPr="00406222" w:rsidRDefault="00CD32EE" w:rsidP="003D17A2">
      <w:pPr>
        <w:bidi w:val="0"/>
        <w:spacing w:line="276" w:lineRule="auto"/>
        <w:jc w:val="both"/>
        <w:rPr>
          <w:b/>
          <w:bCs/>
          <w:noProof/>
          <w:lang w:eastAsia="hr-HR"/>
        </w:rPr>
      </w:pPr>
    </w:p>
    <w:p w:rsidR="00633CFB" w:rsidRPr="00406222" w:rsidRDefault="00633CFB" w:rsidP="003D17A2">
      <w:pPr>
        <w:bidi w:val="0"/>
        <w:spacing w:line="276" w:lineRule="auto"/>
        <w:jc w:val="both"/>
        <w:rPr>
          <w:b/>
          <w:bCs/>
          <w:noProof/>
          <w:lang w:eastAsia="hr-HR"/>
        </w:rPr>
      </w:pPr>
    </w:p>
    <w:p w:rsidR="00633CFB" w:rsidRPr="00406222" w:rsidRDefault="00633CFB" w:rsidP="003D17A2">
      <w:pPr>
        <w:bidi w:val="0"/>
        <w:spacing w:line="276" w:lineRule="auto"/>
        <w:jc w:val="both"/>
        <w:rPr>
          <w:b/>
          <w:bCs/>
          <w:noProof/>
          <w:lang w:eastAsia="hr-HR"/>
        </w:rPr>
      </w:pPr>
    </w:p>
    <w:p w:rsidR="001C1EE9" w:rsidRPr="00406222" w:rsidRDefault="001C1EE9" w:rsidP="003D17A2">
      <w:pPr>
        <w:bidi w:val="0"/>
        <w:spacing w:line="276" w:lineRule="auto"/>
        <w:ind w:firstLine="708"/>
        <w:jc w:val="both"/>
        <w:rPr>
          <w:b/>
          <w:bCs/>
          <w:noProof/>
          <w:lang w:eastAsia="hr-HR"/>
        </w:rPr>
      </w:pPr>
      <w:r w:rsidRPr="00406222">
        <w:rPr>
          <w:b/>
          <w:bCs/>
          <w:noProof/>
          <w:lang w:eastAsia="hr-HR"/>
        </w:rPr>
        <w:lastRenderedPageBreak/>
        <w:t xml:space="preserve">Завидан </w:t>
      </w:r>
      <w:r w:rsidR="00CD32EE" w:rsidRPr="00406222">
        <w:rPr>
          <w:b/>
          <w:bCs/>
          <w:noProof/>
          <w:lang w:eastAsia="hr-HR"/>
        </w:rPr>
        <w:t>усп</w:t>
      </w:r>
      <w:r w:rsidRPr="00406222">
        <w:rPr>
          <w:b/>
          <w:bCs/>
          <w:noProof/>
          <w:lang w:eastAsia="hr-HR"/>
        </w:rPr>
        <w:t>ех</w:t>
      </w:r>
    </w:p>
    <w:p w:rsidR="00DC3F1C" w:rsidRPr="00406222" w:rsidRDefault="001C1EE9" w:rsidP="003D17A2">
      <w:pPr>
        <w:bidi w:val="0"/>
        <w:spacing w:line="276" w:lineRule="auto"/>
        <w:ind w:firstLine="708"/>
        <w:jc w:val="both"/>
        <w:rPr>
          <w:noProof/>
          <w:color w:val="1F4E79" w:themeColor="accent1" w:themeShade="80"/>
          <w:lang w:eastAsia="hr-HR"/>
        </w:rPr>
      </w:pPr>
      <w:r w:rsidRPr="00406222">
        <w:rPr>
          <w:noProof/>
          <w:lang w:eastAsia="hr-HR"/>
        </w:rPr>
        <w:t>Мус'аб ибн Умејр се настани</w:t>
      </w:r>
      <w:r w:rsidR="00633CFB" w:rsidRPr="00406222">
        <w:rPr>
          <w:noProof/>
          <w:lang w:eastAsia="hr-HR"/>
        </w:rPr>
        <w:t>о</w:t>
      </w:r>
      <w:r w:rsidRPr="00406222">
        <w:rPr>
          <w:noProof/>
          <w:lang w:eastAsia="hr-HR"/>
        </w:rPr>
        <w:t xml:space="preserve"> код Ес'ада ибн Зурарета и њих дво</w:t>
      </w:r>
      <w:r w:rsidR="00DC3F1C" w:rsidRPr="00406222">
        <w:rPr>
          <w:noProof/>
          <w:lang w:eastAsia="hr-HR"/>
        </w:rPr>
        <w:t>ј</w:t>
      </w:r>
      <w:r w:rsidRPr="00406222">
        <w:rPr>
          <w:noProof/>
          <w:lang w:eastAsia="hr-HR"/>
        </w:rPr>
        <w:t xml:space="preserve">ица </w:t>
      </w:r>
      <w:r w:rsidR="00633CFB" w:rsidRPr="00406222">
        <w:rPr>
          <w:noProof/>
          <w:lang w:eastAsia="hr-HR"/>
        </w:rPr>
        <w:t>су почели</w:t>
      </w:r>
      <w:r w:rsidRPr="00406222">
        <w:rPr>
          <w:noProof/>
          <w:lang w:eastAsia="hr-HR"/>
        </w:rPr>
        <w:t xml:space="preserve"> с</w:t>
      </w:r>
      <w:r w:rsidR="00633CFB" w:rsidRPr="00406222">
        <w:rPr>
          <w:noProof/>
          <w:lang w:eastAsia="hr-HR"/>
        </w:rPr>
        <w:t>а</w:t>
      </w:r>
      <w:r w:rsidRPr="00406222">
        <w:rPr>
          <w:noProof/>
          <w:lang w:eastAsia="hr-HR"/>
        </w:rPr>
        <w:t xml:space="preserve"> великим ентузијазмом и еланом </w:t>
      </w:r>
      <w:r w:rsidR="00DC3F1C" w:rsidRPr="00406222">
        <w:rPr>
          <w:noProof/>
          <w:lang w:eastAsia="hr-HR"/>
        </w:rPr>
        <w:t xml:space="preserve">да </w:t>
      </w:r>
      <w:r w:rsidRPr="00406222">
        <w:rPr>
          <w:noProof/>
          <w:lang w:eastAsia="hr-HR"/>
        </w:rPr>
        <w:t>шир</w:t>
      </w:r>
      <w:r w:rsidR="00DC3F1C" w:rsidRPr="00406222">
        <w:rPr>
          <w:noProof/>
          <w:lang w:eastAsia="hr-HR"/>
        </w:rPr>
        <w:t>е</w:t>
      </w:r>
      <w:r w:rsidRPr="00406222">
        <w:rPr>
          <w:noProof/>
          <w:lang w:eastAsia="hr-HR"/>
        </w:rPr>
        <w:t xml:space="preserve"> </w:t>
      </w:r>
      <w:r w:rsidR="00DC3F1C" w:rsidRPr="00406222">
        <w:rPr>
          <w:noProof/>
          <w:lang w:eastAsia="hr-HR"/>
        </w:rPr>
        <w:t>И</w:t>
      </w:r>
      <w:r w:rsidRPr="00406222">
        <w:rPr>
          <w:noProof/>
          <w:lang w:eastAsia="hr-HR"/>
        </w:rPr>
        <w:t xml:space="preserve">слам у Јесрибу. Мус'аб је био познат као учитељ. Од најдивнијих </w:t>
      </w:r>
      <w:r w:rsidR="00DC3F1C" w:rsidRPr="00406222">
        <w:rPr>
          <w:noProof/>
          <w:lang w:eastAsia="hr-HR"/>
        </w:rPr>
        <w:t>прим</w:t>
      </w:r>
      <w:r w:rsidRPr="00406222">
        <w:rPr>
          <w:noProof/>
          <w:lang w:eastAsia="hr-HR"/>
        </w:rPr>
        <w:t xml:space="preserve">ера његовог </w:t>
      </w:r>
      <w:r w:rsidR="00DC3F1C" w:rsidRPr="00406222">
        <w:rPr>
          <w:noProof/>
          <w:lang w:eastAsia="hr-HR"/>
        </w:rPr>
        <w:t>усп</w:t>
      </w:r>
      <w:r w:rsidRPr="00406222">
        <w:rPr>
          <w:noProof/>
          <w:lang w:eastAsia="hr-HR"/>
        </w:rPr>
        <w:t xml:space="preserve">еха у </w:t>
      </w:r>
      <w:r w:rsidR="00DC3F1C" w:rsidRPr="00406222">
        <w:rPr>
          <w:noProof/>
          <w:lang w:eastAsia="hr-HR"/>
        </w:rPr>
        <w:t xml:space="preserve">мисионарству </w:t>
      </w:r>
      <w:r w:rsidRPr="00406222">
        <w:rPr>
          <w:noProof/>
          <w:lang w:eastAsia="hr-HR"/>
        </w:rPr>
        <w:t>је то што је једног дана Ес'ад ибн Зурарет из</w:t>
      </w:r>
      <w:r w:rsidR="00DC3F1C" w:rsidRPr="00406222">
        <w:rPr>
          <w:noProof/>
          <w:lang w:eastAsia="hr-HR"/>
        </w:rPr>
        <w:t>а</w:t>
      </w:r>
      <w:r w:rsidR="00633CFB" w:rsidRPr="00406222">
        <w:rPr>
          <w:noProof/>
          <w:lang w:eastAsia="hr-HR"/>
        </w:rPr>
        <w:t>шао са Мус'абом. Упутили су</w:t>
      </w:r>
      <w:r w:rsidRPr="00406222">
        <w:rPr>
          <w:noProof/>
          <w:lang w:eastAsia="hr-HR"/>
        </w:rPr>
        <w:t xml:space="preserve"> се према кући по</w:t>
      </w:r>
      <w:r w:rsidR="00DC3F1C" w:rsidRPr="00406222">
        <w:rPr>
          <w:noProof/>
          <w:lang w:eastAsia="hr-HR"/>
        </w:rPr>
        <w:t>ро</w:t>
      </w:r>
      <w:r w:rsidR="00633CFB" w:rsidRPr="00406222">
        <w:rPr>
          <w:noProof/>
          <w:lang w:eastAsia="hr-HR"/>
        </w:rPr>
        <w:t>дице Абдулешхела и Зафера. Ушли су</w:t>
      </w:r>
      <w:r w:rsidRPr="00406222">
        <w:rPr>
          <w:noProof/>
          <w:lang w:eastAsia="hr-HR"/>
        </w:rPr>
        <w:t xml:space="preserve"> у двориште Бени Зафера и </w:t>
      </w:r>
      <w:r w:rsidR="00DC3F1C" w:rsidRPr="00406222">
        <w:rPr>
          <w:noProof/>
          <w:lang w:eastAsia="hr-HR"/>
        </w:rPr>
        <w:t>с</w:t>
      </w:r>
      <w:r w:rsidR="00633CFB" w:rsidRPr="00406222">
        <w:rPr>
          <w:noProof/>
          <w:lang w:eastAsia="hr-HR"/>
        </w:rPr>
        <w:t>ели су</w:t>
      </w:r>
      <w:r w:rsidRPr="00406222">
        <w:rPr>
          <w:noProof/>
          <w:lang w:eastAsia="hr-HR"/>
        </w:rPr>
        <w:t xml:space="preserve"> на бунар звани Мерек. Око њих </w:t>
      </w:r>
      <w:r w:rsidR="00E2583A" w:rsidRPr="00406222">
        <w:rPr>
          <w:noProof/>
          <w:lang w:eastAsia="hr-HR"/>
        </w:rPr>
        <w:t>су се окупили</w:t>
      </w:r>
      <w:r w:rsidRPr="00406222">
        <w:rPr>
          <w:noProof/>
          <w:lang w:eastAsia="hr-HR"/>
        </w:rPr>
        <w:t xml:space="preserve"> мушкарци који су примили </w:t>
      </w:r>
      <w:r w:rsidR="00DC3F1C" w:rsidRPr="00406222">
        <w:rPr>
          <w:noProof/>
          <w:lang w:eastAsia="hr-HR"/>
        </w:rPr>
        <w:t>И</w:t>
      </w:r>
      <w:r w:rsidRPr="00406222">
        <w:rPr>
          <w:noProof/>
          <w:lang w:eastAsia="hr-HR"/>
        </w:rPr>
        <w:t>слам, Са'д ибн Муаз и Усејд ибн Худајр, двојица првака из племена Бени Абдулешхел - тада још мушрици</w:t>
      </w:r>
      <w:r w:rsidR="00E2583A" w:rsidRPr="00406222">
        <w:rPr>
          <w:noProof/>
          <w:lang w:eastAsia="hr-HR"/>
        </w:rPr>
        <w:t xml:space="preserve"> (многобошци)</w:t>
      </w:r>
      <w:r w:rsidRPr="00406222">
        <w:rPr>
          <w:noProof/>
          <w:lang w:eastAsia="hr-HR"/>
        </w:rPr>
        <w:t xml:space="preserve">. Када су чули шта прича, Са'д рече Усејду: „Иди и </w:t>
      </w:r>
      <w:r w:rsidR="00DC3F1C" w:rsidRPr="00406222">
        <w:rPr>
          <w:noProof/>
          <w:lang w:eastAsia="hr-HR"/>
        </w:rPr>
        <w:t>от</w:t>
      </w:r>
      <w:r w:rsidRPr="00406222">
        <w:rPr>
          <w:noProof/>
          <w:lang w:eastAsia="hr-HR"/>
        </w:rPr>
        <w:t>ерај ову двојицу који су дошли да понизе нашу нејач, и забрани им да долазе нашим кућама. Ес'ад ибн Зурарет је син моје тетке. Да није тако, сам бих се обрачунао са њима.</w:t>
      </w:r>
      <w:r w:rsidR="00DC3F1C" w:rsidRPr="00406222">
        <w:rPr>
          <w:noProof/>
          <w:lang w:eastAsia="hr-HR"/>
        </w:rPr>
        <w:t>“</w:t>
      </w:r>
      <w:r w:rsidRPr="00406222">
        <w:rPr>
          <w:noProof/>
          <w:lang w:eastAsia="hr-HR"/>
        </w:rPr>
        <w:t xml:space="preserve"> Усејд узе копље и оде до њих. Када га Ес'ад углед</w:t>
      </w:r>
      <w:r w:rsidR="00E2583A" w:rsidRPr="00406222">
        <w:rPr>
          <w:noProof/>
          <w:lang w:eastAsia="hr-HR"/>
        </w:rPr>
        <w:t>а, рече Мус'абу: „Ево, иде стар</w:t>
      </w:r>
      <w:r w:rsidRPr="00406222">
        <w:rPr>
          <w:noProof/>
          <w:lang w:eastAsia="hr-HR"/>
        </w:rPr>
        <w:t xml:space="preserve">ешина своје породице, преведи га у </w:t>
      </w:r>
      <w:r w:rsidR="00DC3F1C" w:rsidRPr="00406222">
        <w:rPr>
          <w:noProof/>
          <w:lang w:eastAsia="hr-HR"/>
        </w:rPr>
        <w:t>И</w:t>
      </w:r>
      <w:r w:rsidRPr="00406222">
        <w:rPr>
          <w:noProof/>
          <w:lang w:eastAsia="hr-HR"/>
        </w:rPr>
        <w:t>слам.</w:t>
      </w:r>
      <w:r w:rsidR="00DC3F1C" w:rsidRPr="00406222">
        <w:rPr>
          <w:noProof/>
          <w:lang w:eastAsia="hr-HR"/>
        </w:rPr>
        <w:t>“</w:t>
      </w:r>
      <w:r w:rsidRPr="00406222">
        <w:rPr>
          <w:noProof/>
          <w:lang w:eastAsia="hr-HR"/>
        </w:rPr>
        <w:t xml:space="preserve"> Мус'аб му одговори: „Ако </w:t>
      </w:r>
      <w:r w:rsidR="00DC3F1C" w:rsidRPr="00406222">
        <w:rPr>
          <w:noProof/>
          <w:lang w:eastAsia="hr-HR"/>
        </w:rPr>
        <w:t>с</w:t>
      </w:r>
      <w:r w:rsidRPr="00406222">
        <w:rPr>
          <w:noProof/>
          <w:lang w:eastAsia="hr-HR"/>
        </w:rPr>
        <w:t xml:space="preserve">едне, </w:t>
      </w:r>
      <w:r w:rsidR="00DC3F1C" w:rsidRPr="00406222">
        <w:rPr>
          <w:noProof/>
          <w:lang w:eastAsia="hr-HR"/>
        </w:rPr>
        <w:t>разговара</w:t>
      </w:r>
      <w:r w:rsidRPr="00406222">
        <w:rPr>
          <w:noProof/>
          <w:lang w:eastAsia="hr-HR"/>
        </w:rPr>
        <w:t>ћемо.</w:t>
      </w:r>
      <w:r w:rsidR="00DC3F1C" w:rsidRPr="00406222">
        <w:rPr>
          <w:noProof/>
          <w:lang w:eastAsia="hr-HR"/>
        </w:rPr>
        <w:t>“</w:t>
      </w:r>
      <w:r w:rsidRPr="00406222">
        <w:rPr>
          <w:noProof/>
          <w:lang w:eastAsia="hr-HR"/>
        </w:rPr>
        <w:t xml:space="preserve"> Усејд им приђе спреман да их псује, па упита: „Зашто сте дошли код нас? Је ли да понизите нашу нејач? Оставите нас на миру и идите!</w:t>
      </w:r>
      <w:r w:rsidR="00DC3F1C" w:rsidRPr="00406222">
        <w:rPr>
          <w:noProof/>
          <w:lang w:eastAsia="hr-HR"/>
        </w:rPr>
        <w:t>“</w:t>
      </w:r>
      <w:r w:rsidRPr="00406222">
        <w:rPr>
          <w:noProof/>
          <w:lang w:eastAsia="hr-HR"/>
        </w:rPr>
        <w:t xml:space="preserve"> Мус'аб му се обрати: ,,Зар нећеш </w:t>
      </w:r>
      <w:r w:rsidR="00DC3F1C" w:rsidRPr="00406222">
        <w:rPr>
          <w:noProof/>
          <w:lang w:eastAsia="hr-HR"/>
        </w:rPr>
        <w:t>да с</w:t>
      </w:r>
      <w:r w:rsidRPr="00406222">
        <w:rPr>
          <w:noProof/>
          <w:lang w:eastAsia="hr-HR"/>
        </w:rPr>
        <w:t>е</w:t>
      </w:r>
      <w:r w:rsidR="00DC3F1C" w:rsidRPr="00406222">
        <w:rPr>
          <w:noProof/>
          <w:lang w:eastAsia="hr-HR"/>
        </w:rPr>
        <w:t>днеш</w:t>
      </w:r>
      <w:r w:rsidRPr="00406222">
        <w:rPr>
          <w:noProof/>
          <w:lang w:eastAsia="hr-HR"/>
        </w:rPr>
        <w:t xml:space="preserve"> и послуша</w:t>
      </w:r>
      <w:r w:rsidR="00DC3F1C" w:rsidRPr="00406222">
        <w:rPr>
          <w:noProof/>
          <w:lang w:eastAsia="hr-HR"/>
        </w:rPr>
        <w:t>ш</w:t>
      </w:r>
      <w:r w:rsidRPr="00406222">
        <w:rPr>
          <w:noProof/>
          <w:lang w:eastAsia="hr-HR"/>
        </w:rPr>
        <w:t xml:space="preserve">, па ако ти се допадне - прихвати, а ако </w:t>
      </w:r>
      <w:r w:rsidRPr="00406222">
        <w:rPr>
          <w:noProof/>
          <w:lang w:eastAsia="hr-HR"/>
        </w:rPr>
        <w:lastRenderedPageBreak/>
        <w:t>ти се не допадне - одбиј?</w:t>
      </w:r>
      <w:r w:rsidR="00DC3F1C" w:rsidRPr="00406222">
        <w:rPr>
          <w:noProof/>
          <w:lang w:eastAsia="hr-HR"/>
        </w:rPr>
        <w:t>“</w:t>
      </w:r>
      <w:r w:rsidRPr="00406222">
        <w:rPr>
          <w:noProof/>
          <w:lang w:eastAsia="hr-HR"/>
        </w:rPr>
        <w:t xml:space="preserve"> Усејд рече: "То је фер." Забоде копље у земљу и </w:t>
      </w:r>
      <w:r w:rsidR="00DC3F1C" w:rsidRPr="00406222">
        <w:rPr>
          <w:noProof/>
          <w:lang w:eastAsia="hr-HR"/>
        </w:rPr>
        <w:t>с</w:t>
      </w:r>
      <w:r w:rsidRPr="00406222">
        <w:rPr>
          <w:noProof/>
          <w:lang w:eastAsia="hr-HR"/>
        </w:rPr>
        <w:t xml:space="preserve">еде. Мус'аб поче </w:t>
      </w:r>
      <w:r w:rsidR="00DC3F1C" w:rsidRPr="00406222">
        <w:rPr>
          <w:noProof/>
          <w:lang w:eastAsia="hr-HR"/>
        </w:rPr>
        <w:t>да му прича</w:t>
      </w:r>
      <w:r w:rsidRPr="00406222">
        <w:rPr>
          <w:noProof/>
          <w:lang w:eastAsia="hr-HR"/>
        </w:rPr>
        <w:t xml:space="preserve"> о </w:t>
      </w:r>
      <w:r w:rsidR="00DC3F1C" w:rsidRPr="00406222">
        <w:rPr>
          <w:noProof/>
          <w:lang w:eastAsia="hr-HR"/>
        </w:rPr>
        <w:t>И</w:t>
      </w:r>
      <w:r w:rsidRPr="00406222">
        <w:rPr>
          <w:noProof/>
          <w:lang w:eastAsia="hr-HR"/>
        </w:rPr>
        <w:t xml:space="preserve">сламу, а затим проучи одломак из Кур'ана. Мус'аб рече: "Тако ми Аллаха, на лицу смо му познали знакове примања </w:t>
      </w:r>
      <w:r w:rsidR="00DC3F1C" w:rsidRPr="00406222">
        <w:rPr>
          <w:noProof/>
          <w:lang w:eastAsia="hr-HR"/>
        </w:rPr>
        <w:t>И</w:t>
      </w:r>
      <w:r w:rsidRPr="00406222">
        <w:rPr>
          <w:noProof/>
          <w:lang w:eastAsia="hr-HR"/>
        </w:rPr>
        <w:t xml:space="preserve">слама </w:t>
      </w:r>
      <w:r w:rsidR="00DC3F1C" w:rsidRPr="00406222">
        <w:rPr>
          <w:noProof/>
          <w:lang w:eastAsia="hr-HR"/>
        </w:rPr>
        <w:t>пр</w:t>
      </w:r>
      <w:r w:rsidRPr="00406222">
        <w:rPr>
          <w:noProof/>
          <w:lang w:eastAsia="hr-HR"/>
        </w:rPr>
        <w:t xml:space="preserve">е него </w:t>
      </w:r>
      <w:r w:rsidR="00DA1E58" w:rsidRPr="00406222">
        <w:rPr>
          <w:noProof/>
          <w:lang w:eastAsia="hr-HR"/>
        </w:rPr>
        <w:t xml:space="preserve">што </w:t>
      </w:r>
      <w:r w:rsidRPr="00406222">
        <w:rPr>
          <w:noProof/>
          <w:lang w:eastAsia="hr-HR"/>
        </w:rPr>
        <w:t xml:space="preserve">је и проговорио, јер му се </w:t>
      </w:r>
      <w:r w:rsidR="008334E4" w:rsidRPr="00406222">
        <w:rPr>
          <w:noProof/>
          <w:lang w:eastAsia="hr-HR"/>
        </w:rPr>
        <w:t>лице озарило и заблистало." Рекао је</w:t>
      </w:r>
      <w:r w:rsidRPr="00406222">
        <w:rPr>
          <w:noProof/>
          <w:lang w:eastAsia="hr-HR"/>
        </w:rPr>
        <w:t xml:space="preserve">: "Како је диван и красан овај говор! </w:t>
      </w:r>
      <w:r w:rsidR="00DC3F1C" w:rsidRPr="00406222">
        <w:rPr>
          <w:noProof/>
          <w:lang w:eastAsia="hr-HR"/>
        </w:rPr>
        <w:t>Ш</w:t>
      </w:r>
      <w:r w:rsidRPr="00406222">
        <w:rPr>
          <w:noProof/>
          <w:lang w:eastAsia="hr-HR"/>
        </w:rPr>
        <w:t xml:space="preserve">та чините када желите </w:t>
      </w:r>
      <w:r w:rsidR="00DC3F1C" w:rsidRPr="00406222">
        <w:rPr>
          <w:noProof/>
          <w:lang w:eastAsia="hr-HR"/>
        </w:rPr>
        <w:t xml:space="preserve">да </w:t>
      </w:r>
      <w:r w:rsidRPr="00406222">
        <w:rPr>
          <w:noProof/>
          <w:lang w:eastAsia="hr-HR"/>
        </w:rPr>
        <w:t>примит</w:t>
      </w:r>
      <w:r w:rsidR="00DC3F1C" w:rsidRPr="00406222">
        <w:rPr>
          <w:noProof/>
          <w:lang w:eastAsia="hr-HR"/>
        </w:rPr>
        <w:t>е</w:t>
      </w:r>
      <w:r w:rsidRPr="00406222">
        <w:rPr>
          <w:noProof/>
          <w:lang w:eastAsia="hr-HR"/>
        </w:rPr>
        <w:t xml:space="preserve"> ову </w:t>
      </w:r>
      <w:r w:rsidR="00DC3F1C" w:rsidRPr="00406222">
        <w:rPr>
          <w:noProof/>
          <w:lang w:eastAsia="hr-HR"/>
        </w:rPr>
        <w:t>в</w:t>
      </w:r>
      <w:r w:rsidRPr="00406222">
        <w:rPr>
          <w:noProof/>
          <w:lang w:eastAsia="hr-HR"/>
        </w:rPr>
        <w:t xml:space="preserve">еру?" Они му рекоше: "Окупај се, очисти </w:t>
      </w:r>
      <w:r w:rsidR="00DC3F1C" w:rsidRPr="00406222">
        <w:rPr>
          <w:noProof/>
          <w:lang w:eastAsia="hr-HR"/>
        </w:rPr>
        <w:t>од</w:t>
      </w:r>
      <w:r w:rsidRPr="00406222">
        <w:rPr>
          <w:noProof/>
          <w:lang w:eastAsia="hr-HR"/>
        </w:rPr>
        <w:t xml:space="preserve">ећу и </w:t>
      </w:r>
      <w:r w:rsidR="00DC3F1C" w:rsidRPr="00406222">
        <w:rPr>
          <w:noProof/>
          <w:lang w:eastAsia="hr-HR"/>
        </w:rPr>
        <w:t>посв</w:t>
      </w:r>
      <w:r w:rsidR="004567BE" w:rsidRPr="00406222">
        <w:rPr>
          <w:noProof/>
          <w:lang w:eastAsia="hr-HR"/>
        </w:rPr>
        <w:t xml:space="preserve">едочи </w:t>
      </w:r>
      <w:r w:rsidR="00DC3F1C" w:rsidRPr="00406222">
        <w:rPr>
          <w:noProof/>
          <w:lang w:eastAsia="hr-HR"/>
        </w:rPr>
        <w:t>Ш</w:t>
      </w:r>
      <w:r w:rsidRPr="00406222">
        <w:rPr>
          <w:noProof/>
          <w:lang w:eastAsia="hr-HR"/>
        </w:rPr>
        <w:t>ехадетом, а затим клањај два реката</w:t>
      </w:r>
      <w:r w:rsidR="004567BE" w:rsidRPr="00406222">
        <w:rPr>
          <w:noProof/>
          <w:lang w:eastAsia="hr-HR"/>
        </w:rPr>
        <w:t xml:space="preserve"> намаза.“</w:t>
      </w:r>
      <w:r w:rsidRPr="00406222">
        <w:rPr>
          <w:noProof/>
          <w:lang w:eastAsia="hr-HR"/>
        </w:rPr>
        <w:t xml:space="preserve"> Он устаде, окупа се, очисти </w:t>
      </w:r>
      <w:r w:rsidR="00DC3F1C" w:rsidRPr="00406222">
        <w:rPr>
          <w:noProof/>
          <w:lang w:eastAsia="hr-HR"/>
        </w:rPr>
        <w:t>од</w:t>
      </w:r>
      <w:r w:rsidRPr="00406222">
        <w:rPr>
          <w:noProof/>
          <w:lang w:eastAsia="hr-HR"/>
        </w:rPr>
        <w:t xml:space="preserve">ећу, изговори </w:t>
      </w:r>
      <w:r w:rsidR="00DC3F1C" w:rsidRPr="00406222">
        <w:rPr>
          <w:noProof/>
          <w:lang w:eastAsia="hr-HR"/>
        </w:rPr>
        <w:t>Ш</w:t>
      </w:r>
      <w:r w:rsidRPr="00406222">
        <w:rPr>
          <w:noProof/>
          <w:lang w:eastAsia="hr-HR"/>
        </w:rPr>
        <w:t>ехадет и</w:t>
      </w:r>
      <w:r w:rsidR="004567BE" w:rsidRPr="00406222">
        <w:rPr>
          <w:noProof/>
          <w:lang w:eastAsia="hr-HR"/>
        </w:rPr>
        <w:t xml:space="preserve"> клања два реката. Потом рече: „</w:t>
      </w:r>
      <w:r w:rsidRPr="00406222">
        <w:rPr>
          <w:noProof/>
          <w:lang w:eastAsia="hr-HR"/>
        </w:rPr>
        <w:t xml:space="preserve">Иза мене је остао један </w:t>
      </w:r>
      <w:r w:rsidR="00DC3F1C" w:rsidRPr="00406222">
        <w:rPr>
          <w:noProof/>
          <w:lang w:eastAsia="hr-HR"/>
        </w:rPr>
        <w:t>чов</w:t>
      </w:r>
      <w:r w:rsidRPr="00406222">
        <w:rPr>
          <w:noProof/>
          <w:lang w:eastAsia="hr-HR"/>
        </w:rPr>
        <w:t xml:space="preserve">ек; ако он пристане уз вас - сав његов народ ће </w:t>
      </w:r>
      <w:r w:rsidR="00DC3F1C" w:rsidRPr="00406222">
        <w:rPr>
          <w:noProof/>
          <w:lang w:eastAsia="hr-HR"/>
        </w:rPr>
        <w:t xml:space="preserve">да </w:t>
      </w:r>
      <w:r w:rsidRPr="00406222">
        <w:rPr>
          <w:noProof/>
          <w:lang w:eastAsia="hr-HR"/>
        </w:rPr>
        <w:t>приста</w:t>
      </w:r>
      <w:r w:rsidR="00DC3F1C" w:rsidRPr="00406222">
        <w:rPr>
          <w:noProof/>
          <w:lang w:eastAsia="hr-HR"/>
        </w:rPr>
        <w:t>не</w:t>
      </w:r>
      <w:r w:rsidRPr="00406222">
        <w:rPr>
          <w:noProof/>
          <w:lang w:eastAsia="hr-HR"/>
        </w:rPr>
        <w:t xml:space="preserve">. Ја ћу сада </w:t>
      </w:r>
      <w:r w:rsidR="00DC3F1C" w:rsidRPr="00406222">
        <w:rPr>
          <w:noProof/>
          <w:lang w:eastAsia="hr-HR"/>
        </w:rPr>
        <w:t xml:space="preserve">да га </w:t>
      </w:r>
      <w:r w:rsidRPr="00406222">
        <w:rPr>
          <w:noProof/>
          <w:lang w:eastAsia="hr-HR"/>
        </w:rPr>
        <w:t>упути</w:t>
      </w:r>
      <w:r w:rsidR="00DC3F1C" w:rsidRPr="00406222">
        <w:rPr>
          <w:noProof/>
          <w:lang w:eastAsia="hr-HR"/>
        </w:rPr>
        <w:t>м</w:t>
      </w:r>
      <w:r w:rsidR="004567BE" w:rsidRPr="00406222">
        <w:rPr>
          <w:noProof/>
          <w:lang w:eastAsia="hr-HR"/>
        </w:rPr>
        <w:t xml:space="preserve"> к</w:t>
      </w:r>
      <w:r w:rsidR="008334E4" w:rsidRPr="00406222">
        <w:rPr>
          <w:noProof/>
          <w:lang w:eastAsia="hr-HR"/>
        </w:rPr>
        <w:t>а</w:t>
      </w:r>
      <w:r w:rsidR="004567BE" w:rsidRPr="00406222">
        <w:rPr>
          <w:noProof/>
          <w:lang w:eastAsia="hr-HR"/>
        </w:rPr>
        <w:t xml:space="preserve"> вама. То је Сад ибн Муаз.“</w:t>
      </w:r>
      <w:r w:rsidRPr="00406222">
        <w:rPr>
          <w:noProof/>
          <w:lang w:eastAsia="hr-HR"/>
        </w:rPr>
        <w:t xml:space="preserve"> Усејд узе копље и оде до Сад ибн Муаза који је</w:t>
      </w:r>
      <w:r w:rsidR="004567BE" w:rsidRPr="00406222">
        <w:rPr>
          <w:noProof/>
          <w:lang w:eastAsia="hr-HR"/>
        </w:rPr>
        <w:t xml:space="preserve"> био у свом племену. Сад рече: „</w:t>
      </w:r>
      <w:r w:rsidRPr="00406222">
        <w:rPr>
          <w:noProof/>
          <w:lang w:eastAsia="hr-HR"/>
        </w:rPr>
        <w:t>Кунем се Аллахом да се Усејд враћ</w:t>
      </w:r>
      <w:r w:rsidR="004567BE" w:rsidRPr="00406222">
        <w:rPr>
          <w:noProof/>
          <w:lang w:eastAsia="hr-HR"/>
        </w:rPr>
        <w:t>а другачији него што је отишао.“</w:t>
      </w:r>
      <w:r w:rsidRPr="00406222">
        <w:rPr>
          <w:noProof/>
          <w:lang w:eastAsia="hr-HR"/>
        </w:rPr>
        <w:t xml:space="preserve"> Када Усејд</w:t>
      </w:r>
      <w:r w:rsidR="004567BE" w:rsidRPr="00406222">
        <w:rPr>
          <w:noProof/>
          <w:lang w:eastAsia="hr-HR"/>
        </w:rPr>
        <w:t xml:space="preserve"> застаде код њих, Сад му рече: „Шта си урадио?“ Он одговори: „</w:t>
      </w:r>
      <w:r w:rsidR="00DC3F1C" w:rsidRPr="00406222">
        <w:rPr>
          <w:noProof/>
          <w:lang w:eastAsia="hr-HR"/>
        </w:rPr>
        <w:t>Разговарао сам с</w:t>
      </w:r>
      <w:r w:rsidR="008334E4" w:rsidRPr="00406222">
        <w:rPr>
          <w:noProof/>
          <w:lang w:eastAsia="hr-HR"/>
        </w:rPr>
        <w:t>а</w:t>
      </w:r>
      <w:r w:rsidR="00DC3F1C" w:rsidRPr="00406222">
        <w:rPr>
          <w:noProof/>
          <w:lang w:eastAsia="hr-HR"/>
        </w:rPr>
        <w:t xml:space="preserve"> оном двојицом, и тако ми Аллаха, нисам ништа лоше приметио код њих. Забранио сам </w:t>
      </w:r>
      <w:r w:rsidR="004567BE" w:rsidRPr="00406222">
        <w:rPr>
          <w:noProof/>
          <w:lang w:eastAsia="hr-HR"/>
        </w:rPr>
        <w:t>им да тамо седе, а они рекоше: „Учинићемо како ти је драго.“</w:t>
      </w:r>
      <w:r w:rsidR="00DC3F1C" w:rsidRPr="00406222">
        <w:rPr>
          <w:noProof/>
          <w:lang w:eastAsia="hr-HR"/>
        </w:rPr>
        <w:t xml:space="preserve"> Испричао сам им да су људи из Бени Харисеа кренули да убију Ес'ада ибн Зурарета, јер су сазнали да је син </w:t>
      </w:r>
      <w:r w:rsidR="004567BE" w:rsidRPr="00406222">
        <w:rPr>
          <w:noProof/>
          <w:lang w:eastAsia="hr-HR"/>
        </w:rPr>
        <w:t>твоје тетке, како би те издали.“</w:t>
      </w:r>
      <w:r w:rsidR="00DC3F1C" w:rsidRPr="00406222">
        <w:rPr>
          <w:noProof/>
          <w:lang w:eastAsia="hr-HR"/>
        </w:rPr>
        <w:t xml:space="preserve"> Сад устаде срдит због оног што је чуо, узе копље и крену према њима двојици. </w:t>
      </w:r>
      <w:r w:rsidR="00DC3F1C" w:rsidRPr="00406222">
        <w:rPr>
          <w:noProof/>
          <w:lang w:eastAsia="hr-HR"/>
        </w:rPr>
        <w:lastRenderedPageBreak/>
        <w:t xml:space="preserve">Када их угледа смирене, схвати да је Усејд желео да их он саслуша. Он им се обрати спреман да их псује. Рече Ес'аду ибн Зурарету: „Тако ми Аллаха, о Ебу Емаме, да нисмо тако блиски рођаци, не би ти тако могао да нам радиш. Досађујеш нам у нашој кући оним што мрзимо.“ Ес'ад је раније рекао Мус'абу: „Тако ми Аллаха, дошао ти је старешина који има за собом народ: ако њега придобијеш, придобио си их све.“ Мус'аб рече Са'д ибн Муазу: „Седни мало и саслушај ме. Ако ти се допадне - прихвати, а ако не - одбаци то што мрзиш.“ Он рече: „То је фер.“ Забоде копље у земљу и седе. Мус'аб му представи Ислам, проучи одломак из Кур'ана и рече: „Тако ми Аллаха, познали смо на његовом лицу знакове прихватања Ислама пре него </w:t>
      </w:r>
      <w:r w:rsidR="008334E4" w:rsidRPr="00406222">
        <w:rPr>
          <w:noProof/>
          <w:lang w:eastAsia="hr-HR"/>
        </w:rPr>
        <w:t xml:space="preserve">што </w:t>
      </w:r>
      <w:r w:rsidR="00DC3F1C" w:rsidRPr="00406222">
        <w:rPr>
          <w:noProof/>
          <w:lang w:eastAsia="hr-HR"/>
        </w:rPr>
        <w:t>је и проговорио, јер му је лице засејало и заблистало.“ Он</w:t>
      </w:r>
      <w:r w:rsidR="008334E4" w:rsidRPr="00406222">
        <w:rPr>
          <w:noProof/>
          <w:lang w:eastAsia="hr-HR"/>
        </w:rPr>
        <w:t xml:space="preserve"> је, затим, рекао</w:t>
      </w:r>
      <w:r w:rsidR="00DC3F1C" w:rsidRPr="00406222">
        <w:rPr>
          <w:noProof/>
          <w:lang w:eastAsia="hr-HR"/>
        </w:rPr>
        <w:t>: „Шта чините кад желите да постанете муслимани?“ Одговорише му: „Окупај се,</w:t>
      </w:r>
      <w:r w:rsidR="004567BE" w:rsidRPr="00406222">
        <w:rPr>
          <w:noProof/>
          <w:lang w:eastAsia="hr-HR"/>
        </w:rPr>
        <w:t xml:space="preserve"> очисти одећу, изговори речи </w:t>
      </w:r>
      <w:r w:rsidR="00DC3F1C" w:rsidRPr="00406222">
        <w:rPr>
          <w:noProof/>
          <w:lang w:eastAsia="hr-HR"/>
        </w:rPr>
        <w:t>Шехадет</w:t>
      </w:r>
      <w:r w:rsidR="004567BE" w:rsidRPr="00406222">
        <w:rPr>
          <w:noProof/>
          <w:lang w:eastAsia="hr-HR"/>
        </w:rPr>
        <w:t>а</w:t>
      </w:r>
      <w:r w:rsidR="00DC3F1C" w:rsidRPr="00406222">
        <w:rPr>
          <w:noProof/>
          <w:lang w:eastAsia="hr-HR"/>
        </w:rPr>
        <w:t>, па клањај два реката.“ Он је тако и учинио. Након тога узе копље и упути се свом друштву. Кад га угледаше, рекоше: „Тако нам Аллаха, враћа се другачијег лица.“ Кад је дошао до њих, обрати</w:t>
      </w:r>
      <w:r w:rsidR="008334E4" w:rsidRPr="00406222">
        <w:rPr>
          <w:noProof/>
          <w:lang w:eastAsia="hr-HR"/>
        </w:rPr>
        <w:t>о</w:t>
      </w:r>
      <w:r w:rsidR="00DC3F1C" w:rsidRPr="00406222">
        <w:rPr>
          <w:noProof/>
          <w:lang w:eastAsia="hr-HR"/>
        </w:rPr>
        <w:t xml:space="preserve"> им се: „О народе Абдулешхела, шта мислите о мени?“ Одговорише: „Ти си наш старешина, најцењенијег мишљења код нас, и најпаметнији од нас.“ Он рече: „Забрањујем и вама </w:t>
      </w:r>
      <w:r w:rsidR="00DC3F1C" w:rsidRPr="00406222">
        <w:rPr>
          <w:noProof/>
          <w:lang w:eastAsia="hr-HR"/>
        </w:rPr>
        <w:lastRenderedPageBreak/>
        <w:t xml:space="preserve">и вашим женама да разговарате са мном док не поверујете у Аллаха и Његовог Посланика.“ Нико од њихових мушкараца и жена не заноћи, а да није примио Ислам, осим једног човека - Ел-Усајрима. Он је примио Ислам на дан Битке на Ухуду. Жестоко се борио и погинуо, а да није ни на једну сеџду пред Аллахом пао. </w:t>
      </w:r>
      <w:r w:rsidR="00961F4D" w:rsidRPr="00406222">
        <w:rPr>
          <w:noProof/>
          <w:lang w:eastAsia="hr-HR"/>
        </w:rPr>
        <w:t>Божији</w:t>
      </w:r>
      <w:r w:rsidR="00DC3F1C" w:rsidRPr="00406222">
        <w:rPr>
          <w:noProof/>
          <w:lang w:eastAsia="hr-HR"/>
        </w:rPr>
        <w:t xml:space="preserve"> Посланик, </w:t>
      </w:r>
      <w:r w:rsidR="00961F4D" w:rsidRPr="00406222">
        <w:rPr>
          <w:noProof/>
          <w:lang w:eastAsia="hr-HR"/>
        </w:rPr>
        <w:t>нека су Божији благослов и мир над њим</w:t>
      </w:r>
      <w:r w:rsidR="00DC3F1C" w:rsidRPr="00406222">
        <w:rPr>
          <w:noProof/>
          <w:lang w:eastAsia="hr-HR"/>
        </w:rPr>
        <w:t xml:space="preserve">, је за њега рекао: </w:t>
      </w:r>
      <w:r w:rsidR="00DC3F1C" w:rsidRPr="00406222">
        <w:rPr>
          <w:b/>
          <w:bCs/>
          <w:noProof/>
          <w:color w:val="1F4E79" w:themeColor="accent1" w:themeShade="80"/>
          <w:lang w:eastAsia="hr-HR"/>
        </w:rPr>
        <w:t>„За мало труда, добио је велику награду</w:t>
      </w:r>
      <w:r w:rsidR="00961F4D" w:rsidRPr="00406222">
        <w:rPr>
          <w:b/>
          <w:bCs/>
          <w:noProof/>
          <w:color w:val="1F4E79" w:themeColor="accent1" w:themeShade="80"/>
          <w:lang w:eastAsia="hr-HR"/>
        </w:rPr>
        <w:t>.“</w:t>
      </w:r>
    </w:p>
    <w:p w:rsidR="00DC3F1C" w:rsidRPr="00406222" w:rsidRDefault="00DC3F1C" w:rsidP="003D17A2">
      <w:pPr>
        <w:bidi w:val="0"/>
        <w:spacing w:line="276" w:lineRule="auto"/>
        <w:ind w:firstLine="708"/>
        <w:jc w:val="both"/>
        <w:rPr>
          <w:noProof/>
          <w:lang w:eastAsia="hr-HR"/>
        </w:rPr>
      </w:pPr>
      <w:r w:rsidRPr="00406222">
        <w:rPr>
          <w:noProof/>
          <w:lang w:eastAsia="hr-HR"/>
        </w:rPr>
        <w:t xml:space="preserve">Мус'аб је боравио у кући Ес'ада ибн Зурарета позивајући људе у </w:t>
      </w:r>
      <w:r w:rsidR="008334E4" w:rsidRPr="00406222">
        <w:rPr>
          <w:noProof/>
          <w:lang w:eastAsia="hr-HR"/>
        </w:rPr>
        <w:t>И</w:t>
      </w:r>
      <w:r w:rsidRPr="00406222">
        <w:rPr>
          <w:noProof/>
          <w:lang w:eastAsia="hr-HR"/>
        </w:rPr>
        <w:t>слам, све док</w:t>
      </w:r>
      <w:r w:rsidR="00BA1C18" w:rsidRPr="00406222">
        <w:rPr>
          <w:noProof/>
          <w:lang w:eastAsia="hr-HR"/>
        </w:rPr>
        <w:t xml:space="preserve"> није остала ни једна</w:t>
      </w:r>
      <w:r w:rsidRPr="00406222">
        <w:rPr>
          <w:noProof/>
          <w:lang w:eastAsia="hr-HR"/>
        </w:rPr>
        <w:t xml:space="preserve"> </w:t>
      </w:r>
      <w:r w:rsidR="00BA1C18" w:rsidRPr="00406222">
        <w:rPr>
          <w:noProof/>
          <w:lang w:eastAsia="hr-HR"/>
        </w:rPr>
        <w:t>енсаријска</w:t>
      </w:r>
      <w:r w:rsidR="00BA1C18" w:rsidRPr="00406222">
        <w:rPr>
          <w:rStyle w:val="FootnoteReference"/>
          <w:noProof/>
          <w:lang w:eastAsia="hr-HR"/>
        </w:rPr>
        <w:footnoteReference w:id="120"/>
      </w:r>
      <w:r w:rsidR="00BA1C18" w:rsidRPr="00406222">
        <w:rPr>
          <w:noProof/>
          <w:lang w:eastAsia="hr-HR"/>
        </w:rPr>
        <w:t xml:space="preserve"> </w:t>
      </w:r>
      <w:r w:rsidRPr="00406222">
        <w:rPr>
          <w:noProof/>
          <w:lang w:eastAsia="hr-HR"/>
        </w:rPr>
        <w:t xml:space="preserve">кућа а да у њој није било муслимана, изузев куће Умејјета ибн Зејда, Хатмета и Ваила. Имали су </w:t>
      </w:r>
      <w:r w:rsidR="0067557B" w:rsidRPr="00406222">
        <w:rPr>
          <w:noProof/>
          <w:lang w:eastAsia="hr-HR"/>
        </w:rPr>
        <w:t>п</w:t>
      </w:r>
      <w:r w:rsidRPr="00406222">
        <w:rPr>
          <w:noProof/>
          <w:lang w:eastAsia="hr-HR"/>
        </w:rPr>
        <w:t xml:space="preserve">есника Кајса ибн Еслета и били су му послушни. Он их је </w:t>
      </w:r>
      <w:r w:rsidR="0067557B" w:rsidRPr="00406222">
        <w:rPr>
          <w:noProof/>
          <w:lang w:eastAsia="hr-HR"/>
        </w:rPr>
        <w:t>спр</w:t>
      </w:r>
      <w:r w:rsidRPr="00406222">
        <w:rPr>
          <w:noProof/>
          <w:lang w:eastAsia="hr-HR"/>
        </w:rPr>
        <w:t xml:space="preserve">ечио да приме </w:t>
      </w:r>
      <w:r w:rsidR="0067557B" w:rsidRPr="00406222">
        <w:rPr>
          <w:noProof/>
          <w:lang w:eastAsia="hr-HR"/>
        </w:rPr>
        <w:t>И</w:t>
      </w:r>
      <w:r w:rsidRPr="00406222">
        <w:rPr>
          <w:noProof/>
          <w:lang w:eastAsia="hr-HR"/>
        </w:rPr>
        <w:t>слам све до Битке на Хендеку, пете године по Хиџри. Непосредно пред с</w:t>
      </w:r>
      <w:r w:rsidR="0067557B" w:rsidRPr="00406222">
        <w:rPr>
          <w:noProof/>
          <w:lang w:eastAsia="hr-HR"/>
        </w:rPr>
        <w:t>л</w:t>
      </w:r>
      <w:r w:rsidR="00BA1C18" w:rsidRPr="00406222">
        <w:rPr>
          <w:noProof/>
          <w:lang w:eastAsia="hr-HR"/>
        </w:rPr>
        <w:t>едећу сезону ходочашћа</w:t>
      </w:r>
      <w:r w:rsidRPr="00406222">
        <w:rPr>
          <w:noProof/>
          <w:lang w:eastAsia="hr-HR"/>
        </w:rPr>
        <w:t>, тринаесте године посланства, Мус'аб ибн Умејр се врати</w:t>
      </w:r>
      <w:r w:rsidR="008334E4" w:rsidRPr="00406222">
        <w:rPr>
          <w:noProof/>
          <w:lang w:eastAsia="hr-HR"/>
        </w:rPr>
        <w:t>о</w:t>
      </w:r>
      <w:r w:rsidRPr="00406222">
        <w:rPr>
          <w:noProof/>
          <w:lang w:eastAsia="hr-HR"/>
        </w:rPr>
        <w:t xml:space="preserve"> у Мекку, носећи </w:t>
      </w:r>
      <w:r w:rsidR="0067557B" w:rsidRPr="00406222">
        <w:rPr>
          <w:noProof/>
          <w:lang w:eastAsia="hr-HR"/>
        </w:rPr>
        <w:t>Божијем Посланику</w:t>
      </w:r>
      <w:r w:rsidRPr="00406222">
        <w:rPr>
          <w:noProof/>
          <w:lang w:eastAsia="hr-HR"/>
        </w:rPr>
        <w:t xml:space="preserve">, </w:t>
      </w:r>
      <w:r w:rsidR="0067557B" w:rsidRPr="00406222">
        <w:rPr>
          <w:noProof/>
          <w:lang w:eastAsia="hr-HR"/>
        </w:rPr>
        <w:t>нека су Божији благослов и мир над њим</w:t>
      </w:r>
      <w:r w:rsidRPr="00406222">
        <w:rPr>
          <w:noProof/>
          <w:lang w:eastAsia="hr-HR"/>
        </w:rPr>
        <w:t xml:space="preserve">, радосне </w:t>
      </w:r>
      <w:r w:rsidR="0067557B" w:rsidRPr="00406222">
        <w:rPr>
          <w:noProof/>
          <w:lang w:eastAsia="hr-HR"/>
        </w:rPr>
        <w:t>в</w:t>
      </w:r>
      <w:r w:rsidRPr="00406222">
        <w:rPr>
          <w:noProof/>
          <w:lang w:eastAsia="hr-HR"/>
        </w:rPr>
        <w:t xml:space="preserve">ести о </w:t>
      </w:r>
      <w:r w:rsidR="0067557B" w:rsidRPr="00406222">
        <w:rPr>
          <w:noProof/>
          <w:lang w:eastAsia="hr-HR"/>
        </w:rPr>
        <w:t>поб</w:t>
      </w:r>
      <w:r w:rsidRPr="00406222">
        <w:rPr>
          <w:noProof/>
          <w:lang w:eastAsia="hr-HR"/>
        </w:rPr>
        <w:t xml:space="preserve">еди. Испричао му је </w:t>
      </w:r>
      <w:r w:rsidR="0067557B" w:rsidRPr="00406222">
        <w:rPr>
          <w:noProof/>
          <w:lang w:eastAsia="hr-HR"/>
        </w:rPr>
        <w:t>в</w:t>
      </w:r>
      <w:r w:rsidRPr="00406222">
        <w:rPr>
          <w:noProof/>
          <w:lang w:eastAsia="hr-HR"/>
        </w:rPr>
        <w:t>ести о племенима</w:t>
      </w:r>
      <w:r w:rsidR="0067557B" w:rsidRPr="00406222">
        <w:rPr>
          <w:noProof/>
          <w:lang w:eastAsia="hr-HR"/>
        </w:rPr>
        <w:t xml:space="preserve"> </w:t>
      </w:r>
      <w:r w:rsidRPr="00406222">
        <w:rPr>
          <w:noProof/>
          <w:lang w:eastAsia="hr-HR"/>
        </w:rPr>
        <w:t>Јесриба</w:t>
      </w:r>
      <w:r w:rsidR="00BA1C18" w:rsidRPr="00406222">
        <w:rPr>
          <w:noProof/>
          <w:lang w:eastAsia="hr-HR"/>
        </w:rPr>
        <w:t xml:space="preserve"> (Медине)</w:t>
      </w:r>
      <w:r w:rsidRPr="00406222">
        <w:rPr>
          <w:noProof/>
          <w:lang w:eastAsia="hr-HR"/>
        </w:rPr>
        <w:t xml:space="preserve">, о великом </w:t>
      </w:r>
      <w:r w:rsidR="0067557B" w:rsidRPr="00406222">
        <w:rPr>
          <w:noProof/>
          <w:lang w:eastAsia="hr-HR"/>
        </w:rPr>
        <w:t>добру</w:t>
      </w:r>
      <w:r w:rsidRPr="00406222">
        <w:rPr>
          <w:noProof/>
          <w:lang w:eastAsia="hr-HR"/>
        </w:rPr>
        <w:t>, снази и моћи којих има у њима</w:t>
      </w:r>
      <w:r w:rsidR="0067557B" w:rsidRPr="00406222">
        <w:rPr>
          <w:noProof/>
          <w:lang w:eastAsia="hr-HR"/>
        </w:rPr>
        <w:t>.</w:t>
      </w:r>
      <w:r w:rsidRPr="00406222">
        <w:rPr>
          <w:noProof/>
          <w:rtl/>
          <w:lang w:eastAsia="hr-HR"/>
        </w:rPr>
        <w:t xml:space="preserve"> </w:t>
      </w:r>
    </w:p>
    <w:p w:rsidR="0067557B" w:rsidRPr="00406222" w:rsidRDefault="0067557B" w:rsidP="003D17A2">
      <w:pPr>
        <w:bidi w:val="0"/>
        <w:spacing w:line="276" w:lineRule="auto"/>
        <w:jc w:val="both"/>
        <w:rPr>
          <w:b/>
          <w:bCs/>
          <w:noProof/>
          <w:lang w:eastAsia="hr-HR"/>
        </w:rPr>
      </w:pPr>
    </w:p>
    <w:p w:rsidR="00DC3F1C" w:rsidRPr="00406222" w:rsidRDefault="00DC3F1C" w:rsidP="003D17A2">
      <w:pPr>
        <w:bidi w:val="0"/>
        <w:spacing w:line="276" w:lineRule="auto"/>
        <w:ind w:firstLine="708"/>
        <w:jc w:val="both"/>
        <w:rPr>
          <w:b/>
          <w:bCs/>
          <w:noProof/>
          <w:lang w:eastAsia="hr-HR"/>
        </w:rPr>
      </w:pPr>
      <w:r w:rsidRPr="00406222">
        <w:rPr>
          <w:b/>
          <w:bCs/>
          <w:noProof/>
          <w:lang w:eastAsia="hr-HR"/>
        </w:rPr>
        <w:lastRenderedPageBreak/>
        <w:t>Друг</w:t>
      </w:r>
      <w:r w:rsidR="0067557B" w:rsidRPr="00406222">
        <w:rPr>
          <w:b/>
          <w:bCs/>
          <w:noProof/>
          <w:lang w:eastAsia="hr-HR"/>
        </w:rPr>
        <w:t>о</w:t>
      </w:r>
      <w:r w:rsidRPr="00406222">
        <w:rPr>
          <w:b/>
          <w:bCs/>
          <w:noProof/>
          <w:lang w:eastAsia="hr-HR"/>
        </w:rPr>
        <w:t xml:space="preserve"> </w:t>
      </w:r>
      <w:r w:rsidR="0067557B" w:rsidRPr="00406222">
        <w:rPr>
          <w:b/>
          <w:bCs/>
          <w:noProof/>
          <w:lang w:eastAsia="hr-HR"/>
        </w:rPr>
        <w:t>обећање на верност</w:t>
      </w:r>
      <w:r w:rsidRPr="00406222">
        <w:rPr>
          <w:b/>
          <w:bCs/>
          <w:noProof/>
          <w:lang w:eastAsia="hr-HR"/>
        </w:rPr>
        <w:t xml:space="preserve"> на Акаби</w:t>
      </w:r>
    </w:p>
    <w:p w:rsidR="00DC3F1C" w:rsidRPr="00406222" w:rsidRDefault="00BA1C18" w:rsidP="003D17A2">
      <w:pPr>
        <w:bidi w:val="0"/>
        <w:spacing w:line="276" w:lineRule="auto"/>
        <w:ind w:firstLine="708"/>
        <w:jc w:val="both"/>
        <w:rPr>
          <w:noProof/>
          <w:lang w:eastAsia="hr-HR"/>
        </w:rPr>
      </w:pPr>
      <w:r w:rsidRPr="00406222">
        <w:rPr>
          <w:noProof/>
          <w:lang w:eastAsia="hr-HR"/>
        </w:rPr>
        <w:t>У сезони ходочашћа</w:t>
      </w:r>
      <w:r w:rsidR="00DC3F1C" w:rsidRPr="00406222">
        <w:rPr>
          <w:noProof/>
          <w:lang w:eastAsia="hr-HR"/>
        </w:rPr>
        <w:t>, тринаесте године</w:t>
      </w:r>
      <w:r w:rsidRPr="00406222">
        <w:rPr>
          <w:noProof/>
          <w:lang w:eastAsia="hr-HR"/>
        </w:rPr>
        <w:t xml:space="preserve"> посланства, тј. јуна 622. год., у Мекку је на ходочашће</w:t>
      </w:r>
      <w:r w:rsidR="00DC3F1C" w:rsidRPr="00406222">
        <w:rPr>
          <w:noProof/>
          <w:lang w:eastAsia="hr-HR"/>
        </w:rPr>
        <w:t xml:space="preserve"> стигло седамдесет и нешто муслимана из Јесриба са својим рођацима мушрицима</w:t>
      </w:r>
      <w:r w:rsidRPr="00406222">
        <w:rPr>
          <w:noProof/>
          <w:lang w:eastAsia="hr-HR"/>
        </w:rPr>
        <w:t xml:space="preserve"> (многобошцима)</w:t>
      </w:r>
      <w:r w:rsidR="00DC3F1C" w:rsidRPr="00406222">
        <w:rPr>
          <w:noProof/>
          <w:lang w:eastAsia="hr-HR"/>
        </w:rPr>
        <w:t xml:space="preserve">. Међусобно су се питали, док су били у Јесрибу и у путу, докле ће </w:t>
      </w:r>
      <w:r w:rsidR="0067557B" w:rsidRPr="00406222">
        <w:rPr>
          <w:noProof/>
          <w:lang w:eastAsia="hr-HR"/>
        </w:rPr>
        <w:t>Божији</w:t>
      </w:r>
      <w:r w:rsidR="00DC3F1C" w:rsidRPr="00406222">
        <w:rPr>
          <w:noProof/>
          <w:lang w:eastAsia="hr-HR"/>
        </w:rPr>
        <w:t xml:space="preserve"> Посланик, </w:t>
      </w:r>
      <w:r w:rsidR="0067557B" w:rsidRPr="00406222">
        <w:rPr>
          <w:noProof/>
          <w:lang w:eastAsia="hr-HR"/>
        </w:rPr>
        <w:t>нека су Божији благослов и мир над њим</w:t>
      </w:r>
      <w:r w:rsidR="00DC3F1C" w:rsidRPr="00406222">
        <w:rPr>
          <w:noProof/>
          <w:lang w:eastAsia="hr-HR"/>
        </w:rPr>
        <w:t xml:space="preserve">, </w:t>
      </w:r>
      <w:r w:rsidR="0067557B" w:rsidRPr="00406222">
        <w:rPr>
          <w:noProof/>
          <w:lang w:eastAsia="hr-HR"/>
        </w:rPr>
        <w:t xml:space="preserve">да </w:t>
      </w:r>
      <w:r w:rsidR="00DC3F1C" w:rsidRPr="00406222">
        <w:rPr>
          <w:noProof/>
          <w:lang w:eastAsia="hr-HR"/>
        </w:rPr>
        <w:t xml:space="preserve">дозволи да кружи по брдима Мекке и </w:t>
      </w:r>
      <w:r w:rsidR="00475850" w:rsidRPr="00406222">
        <w:rPr>
          <w:noProof/>
          <w:lang w:eastAsia="hr-HR"/>
        </w:rPr>
        <w:t xml:space="preserve">да </w:t>
      </w:r>
      <w:r w:rsidR="00DC3F1C" w:rsidRPr="00406222">
        <w:rPr>
          <w:noProof/>
          <w:lang w:eastAsia="hr-HR"/>
        </w:rPr>
        <w:t xml:space="preserve">страхује? Када су стигли у Мекку, успоставили су тајне везе са </w:t>
      </w:r>
      <w:r w:rsidR="0067557B" w:rsidRPr="00406222">
        <w:rPr>
          <w:noProof/>
          <w:lang w:eastAsia="hr-HR"/>
        </w:rPr>
        <w:t>Божијим</w:t>
      </w:r>
      <w:r w:rsidR="00DC3F1C" w:rsidRPr="00406222">
        <w:rPr>
          <w:noProof/>
          <w:lang w:eastAsia="hr-HR"/>
        </w:rPr>
        <w:t xml:space="preserve"> Послаником, </w:t>
      </w:r>
      <w:r w:rsidR="0067557B" w:rsidRPr="00406222">
        <w:rPr>
          <w:noProof/>
          <w:lang w:eastAsia="hr-HR"/>
        </w:rPr>
        <w:t>нека су Божији благослов и мир над њим</w:t>
      </w:r>
      <w:r w:rsidR="00DC3F1C" w:rsidRPr="00406222">
        <w:rPr>
          <w:noProof/>
          <w:lang w:eastAsia="hr-HR"/>
        </w:rPr>
        <w:t>, током којих су се договорили да се састану половином Курбан-бајрама у планинском пролазу код Акабе, крај првог џемрета</w:t>
      </w:r>
      <w:r w:rsidRPr="00406222">
        <w:rPr>
          <w:rStyle w:val="FootnoteReference"/>
          <w:noProof/>
          <w:lang w:eastAsia="hr-HR"/>
        </w:rPr>
        <w:footnoteReference w:id="121"/>
      </w:r>
      <w:r w:rsidR="00DC3F1C" w:rsidRPr="00406222">
        <w:rPr>
          <w:noProof/>
          <w:lang w:eastAsia="hr-HR"/>
        </w:rPr>
        <w:t xml:space="preserve"> на Мини. Састанак</w:t>
      </w:r>
      <w:r w:rsidR="0067557B" w:rsidRPr="00406222">
        <w:rPr>
          <w:noProof/>
          <w:lang w:eastAsia="hr-HR"/>
        </w:rPr>
        <w:t xml:space="preserve"> је </w:t>
      </w:r>
      <w:r w:rsidR="00DC3F1C" w:rsidRPr="00406222">
        <w:rPr>
          <w:noProof/>
          <w:lang w:eastAsia="hr-HR"/>
        </w:rPr>
        <w:t xml:space="preserve"> треба</w:t>
      </w:r>
      <w:r w:rsidR="0067557B" w:rsidRPr="00406222">
        <w:rPr>
          <w:noProof/>
          <w:lang w:eastAsia="hr-HR"/>
        </w:rPr>
        <w:t>о</w:t>
      </w:r>
      <w:r w:rsidR="00DC3F1C" w:rsidRPr="00406222">
        <w:rPr>
          <w:noProof/>
          <w:lang w:eastAsia="hr-HR"/>
        </w:rPr>
        <w:t xml:space="preserve"> да се одржи у потпуној тајности, под окриљем ноћних тмина. </w:t>
      </w:r>
      <w:r w:rsidR="0067557B" w:rsidRPr="00406222">
        <w:rPr>
          <w:noProof/>
          <w:lang w:eastAsia="hr-HR"/>
        </w:rPr>
        <w:t>Пусти</w:t>
      </w:r>
      <w:r w:rsidR="00DC3F1C" w:rsidRPr="00406222">
        <w:rPr>
          <w:noProof/>
          <w:lang w:eastAsia="hr-HR"/>
        </w:rPr>
        <w:t xml:space="preserve">ћемо да нам о томе исприча учесник тог историјског скупа који је </w:t>
      </w:r>
      <w:r w:rsidR="0067557B" w:rsidRPr="00406222">
        <w:rPr>
          <w:noProof/>
          <w:lang w:eastAsia="hr-HR"/>
        </w:rPr>
        <w:t>пром</w:t>
      </w:r>
      <w:r w:rsidR="00DC3F1C" w:rsidRPr="00406222">
        <w:rPr>
          <w:noProof/>
          <w:lang w:eastAsia="hr-HR"/>
        </w:rPr>
        <w:t xml:space="preserve">енио ток борбе између идолопоклонства и </w:t>
      </w:r>
      <w:r w:rsidR="0067557B" w:rsidRPr="00406222">
        <w:rPr>
          <w:noProof/>
          <w:lang w:eastAsia="hr-HR"/>
        </w:rPr>
        <w:t>И</w:t>
      </w:r>
      <w:r w:rsidR="00DC3F1C" w:rsidRPr="00406222">
        <w:rPr>
          <w:noProof/>
          <w:lang w:eastAsia="hr-HR"/>
        </w:rPr>
        <w:t xml:space="preserve">слама. Ка'б ибн Малик ел-Енсари, </w:t>
      </w:r>
      <w:r w:rsidR="0067557B" w:rsidRPr="00406222">
        <w:rPr>
          <w:noProof/>
          <w:lang w:eastAsia="hr-HR"/>
        </w:rPr>
        <w:t>Бог био задовољан њиме</w:t>
      </w:r>
      <w:r w:rsidR="00DC3F1C" w:rsidRPr="00406222">
        <w:rPr>
          <w:noProof/>
          <w:lang w:eastAsia="hr-HR"/>
        </w:rPr>
        <w:t xml:space="preserve">, овако описује </w:t>
      </w:r>
      <w:r w:rsidRPr="00406222">
        <w:rPr>
          <w:noProof/>
          <w:lang w:eastAsia="hr-HR"/>
        </w:rPr>
        <w:t>тај догађај: „Кренули смо на ходочашће</w:t>
      </w:r>
      <w:r w:rsidR="00DC3F1C" w:rsidRPr="00406222">
        <w:rPr>
          <w:noProof/>
          <w:lang w:eastAsia="hr-HR"/>
        </w:rPr>
        <w:t xml:space="preserve">, па смо се договорили са </w:t>
      </w:r>
      <w:r w:rsidR="0067557B" w:rsidRPr="00406222">
        <w:rPr>
          <w:noProof/>
          <w:lang w:eastAsia="hr-HR"/>
        </w:rPr>
        <w:t xml:space="preserve">Божијим </w:t>
      </w:r>
      <w:r w:rsidR="00DC3F1C" w:rsidRPr="00406222">
        <w:rPr>
          <w:noProof/>
          <w:lang w:eastAsia="hr-HR"/>
        </w:rPr>
        <w:t xml:space="preserve">Послаником, </w:t>
      </w:r>
      <w:r w:rsidR="0067557B" w:rsidRPr="00406222">
        <w:rPr>
          <w:noProof/>
          <w:lang w:eastAsia="hr-HR"/>
        </w:rPr>
        <w:t>нека су Божији благослов и мир над њим</w:t>
      </w:r>
      <w:r w:rsidR="00DC3F1C" w:rsidRPr="00406222">
        <w:rPr>
          <w:noProof/>
          <w:lang w:eastAsia="hr-HR"/>
        </w:rPr>
        <w:t xml:space="preserve">, да се </w:t>
      </w:r>
      <w:r w:rsidR="0067557B" w:rsidRPr="00406222">
        <w:rPr>
          <w:noProof/>
          <w:lang w:eastAsia="hr-HR"/>
        </w:rPr>
        <w:t>састане</w:t>
      </w:r>
      <w:r w:rsidR="00DC3F1C" w:rsidRPr="00406222">
        <w:rPr>
          <w:noProof/>
          <w:lang w:eastAsia="hr-HR"/>
        </w:rPr>
        <w:t>мо средином Курб</w:t>
      </w:r>
      <w:r w:rsidRPr="00406222">
        <w:rPr>
          <w:noProof/>
          <w:lang w:eastAsia="hr-HR"/>
        </w:rPr>
        <w:t>ан-бајрама. Када смо обавили обреде</w:t>
      </w:r>
      <w:r w:rsidR="00DC3F1C" w:rsidRPr="00406222">
        <w:rPr>
          <w:noProof/>
          <w:lang w:eastAsia="hr-HR"/>
        </w:rPr>
        <w:t xml:space="preserve">, и када је дошла ноћ у којој смо требали </w:t>
      </w:r>
      <w:r w:rsidR="0067557B" w:rsidRPr="00406222">
        <w:rPr>
          <w:noProof/>
          <w:lang w:eastAsia="hr-HR"/>
        </w:rPr>
        <w:t xml:space="preserve">да </w:t>
      </w:r>
      <w:r w:rsidR="0067557B" w:rsidRPr="00406222">
        <w:rPr>
          <w:noProof/>
          <w:lang w:eastAsia="hr-HR"/>
        </w:rPr>
        <w:lastRenderedPageBreak/>
        <w:t xml:space="preserve">се </w:t>
      </w:r>
      <w:r w:rsidR="00DC3F1C" w:rsidRPr="00406222">
        <w:rPr>
          <w:noProof/>
          <w:lang w:eastAsia="hr-HR"/>
        </w:rPr>
        <w:t>саста</w:t>
      </w:r>
      <w:r w:rsidR="0067557B" w:rsidRPr="00406222">
        <w:rPr>
          <w:noProof/>
          <w:lang w:eastAsia="hr-HR"/>
        </w:rPr>
        <w:t>немо</w:t>
      </w:r>
      <w:r w:rsidR="00DC3F1C" w:rsidRPr="00406222">
        <w:rPr>
          <w:noProof/>
          <w:lang w:eastAsia="hr-HR"/>
        </w:rPr>
        <w:t xml:space="preserve"> са </w:t>
      </w:r>
      <w:r w:rsidR="0067557B" w:rsidRPr="00406222">
        <w:rPr>
          <w:noProof/>
          <w:lang w:eastAsia="hr-HR"/>
        </w:rPr>
        <w:t>Божијим</w:t>
      </w:r>
      <w:r w:rsidR="00DC3F1C" w:rsidRPr="00406222">
        <w:rPr>
          <w:noProof/>
          <w:lang w:eastAsia="hr-HR"/>
        </w:rPr>
        <w:t xml:space="preserve"> Послаником, </w:t>
      </w:r>
      <w:r w:rsidR="0067557B" w:rsidRPr="00406222">
        <w:rPr>
          <w:noProof/>
          <w:lang w:eastAsia="hr-HR"/>
        </w:rPr>
        <w:t>нека су Божији благослов и мир над њим</w:t>
      </w:r>
      <w:r w:rsidR="00DC3F1C" w:rsidRPr="00406222">
        <w:rPr>
          <w:noProof/>
          <w:lang w:eastAsia="hr-HR"/>
        </w:rPr>
        <w:t xml:space="preserve">, са нама је био Ебу Џабир Абдуллах ибн Амр ибн Харам, један од наших првака и племића, па га узесмо са нама. Скривали смо наше стање од многобожаца нашег народа, па смо разговарали са Ебу Џабиром и рекли </w:t>
      </w:r>
      <w:r w:rsidR="00475850" w:rsidRPr="00406222">
        <w:rPr>
          <w:noProof/>
          <w:lang w:eastAsia="hr-HR"/>
        </w:rPr>
        <w:t xml:space="preserve">смо </w:t>
      </w:r>
      <w:r w:rsidR="00DC3F1C" w:rsidRPr="00406222">
        <w:rPr>
          <w:noProof/>
          <w:lang w:eastAsia="hr-HR"/>
        </w:rPr>
        <w:t xml:space="preserve">му: 'О Ебу Џабире, ти си један од наших првака и племића. Бојимо се да не будеш сутра </w:t>
      </w:r>
      <w:r w:rsidR="0067557B" w:rsidRPr="00406222">
        <w:rPr>
          <w:noProof/>
          <w:lang w:eastAsia="hr-HR"/>
        </w:rPr>
        <w:t>паклено</w:t>
      </w:r>
      <w:r w:rsidR="00DC3F1C" w:rsidRPr="00406222">
        <w:rPr>
          <w:noProof/>
          <w:lang w:eastAsia="hr-HR"/>
        </w:rPr>
        <w:t xml:space="preserve"> гориво због онога на чему си.' Затим га позвасмо у </w:t>
      </w:r>
      <w:r w:rsidR="0067557B" w:rsidRPr="00406222">
        <w:rPr>
          <w:noProof/>
          <w:lang w:eastAsia="hr-HR"/>
        </w:rPr>
        <w:t>И</w:t>
      </w:r>
      <w:r w:rsidR="00DC3F1C" w:rsidRPr="00406222">
        <w:rPr>
          <w:noProof/>
          <w:lang w:eastAsia="hr-HR"/>
        </w:rPr>
        <w:t xml:space="preserve">слам и </w:t>
      </w:r>
      <w:r w:rsidR="0067557B" w:rsidRPr="00406222">
        <w:rPr>
          <w:noProof/>
          <w:lang w:eastAsia="hr-HR"/>
        </w:rPr>
        <w:t>обав</w:t>
      </w:r>
      <w:r w:rsidR="00DC3F1C" w:rsidRPr="00406222">
        <w:rPr>
          <w:noProof/>
          <w:lang w:eastAsia="hr-HR"/>
        </w:rPr>
        <w:t xml:space="preserve">естисмо </w:t>
      </w:r>
      <w:r w:rsidR="00475850" w:rsidRPr="00406222">
        <w:rPr>
          <w:noProof/>
          <w:lang w:eastAsia="hr-HR"/>
        </w:rPr>
        <w:t xml:space="preserve">га </w:t>
      </w:r>
      <w:r w:rsidR="00DC3F1C" w:rsidRPr="00406222">
        <w:rPr>
          <w:noProof/>
          <w:lang w:eastAsia="hr-HR"/>
        </w:rPr>
        <w:t xml:space="preserve">о састанку са </w:t>
      </w:r>
      <w:r w:rsidR="0067557B" w:rsidRPr="00406222">
        <w:rPr>
          <w:noProof/>
          <w:lang w:eastAsia="hr-HR"/>
        </w:rPr>
        <w:t xml:space="preserve">Божијим </w:t>
      </w:r>
      <w:r w:rsidR="00DC3F1C" w:rsidRPr="00406222">
        <w:rPr>
          <w:noProof/>
          <w:lang w:eastAsia="hr-HR"/>
        </w:rPr>
        <w:t xml:space="preserve">Послаником, </w:t>
      </w:r>
      <w:r w:rsidR="0067557B" w:rsidRPr="00406222">
        <w:rPr>
          <w:noProof/>
          <w:lang w:eastAsia="hr-HR"/>
        </w:rPr>
        <w:t>нека су Божији благослов и мир над њим</w:t>
      </w:r>
      <w:r w:rsidR="00DC3F1C" w:rsidRPr="00406222">
        <w:rPr>
          <w:noProof/>
          <w:lang w:eastAsia="hr-HR"/>
        </w:rPr>
        <w:t xml:space="preserve">, на Акаби. Примио је </w:t>
      </w:r>
      <w:r w:rsidR="0067557B" w:rsidRPr="00406222">
        <w:rPr>
          <w:noProof/>
          <w:lang w:eastAsia="hr-HR"/>
        </w:rPr>
        <w:t>И</w:t>
      </w:r>
      <w:r w:rsidR="00DC3F1C" w:rsidRPr="00406222">
        <w:rPr>
          <w:noProof/>
          <w:lang w:eastAsia="hr-HR"/>
        </w:rPr>
        <w:t xml:space="preserve">слам и присуствовао </w:t>
      </w:r>
      <w:r w:rsidR="00475850" w:rsidRPr="00406222">
        <w:rPr>
          <w:noProof/>
          <w:lang w:eastAsia="hr-HR"/>
        </w:rPr>
        <w:t xml:space="preserve">је </w:t>
      </w:r>
      <w:r w:rsidR="00DC3F1C" w:rsidRPr="00406222">
        <w:rPr>
          <w:noProof/>
          <w:lang w:eastAsia="hr-HR"/>
        </w:rPr>
        <w:t xml:space="preserve">са нама састанку на Акаби, а био је поглавар. Те ноћи смо преспавали у каравани са нашим народом. Када је прошла прва трећина ноћи, искрали смо се из караване на састанак са </w:t>
      </w:r>
      <w:r w:rsidR="0067557B" w:rsidRPr="00406222">
        <w:rPr>
          <w:noProof/>
          <w:lang w:eastAsia="hr-HR"/>
        </w:rPr>
        <w:t>Божијим</w:t>
      </w:r>
      <w:r w:rsidR="00DC3F1C" w:rsidRPr="00406222">
        <w:rPr>
          <w:noProof/>
          <w:lang w:eastAsia="hr-HR"/>
        </w:rPr>
        <w:t xml:space="preserve"> Послаником,</w:t>
      </w:r>
      <w:r w:rsidR="0067557B" w:rsidRPr="00406222">
        <w:rPr>
          <w:noProof/>
          <w:lang w:eastAsia="hr-HR"/>
        </w:rPr>
        <w:t xml:space="preserve"> нека су Божији благослов и мир над њим</w:t>
      </w:r>
      <w:r w:rsidR="00DC3F1C" w:rsidRPr="00406222">
        <w:rPr>
          <w:noProof/>
          <w:lang w:eastAsia="hr-HR"/>
        </w:rPr>
        <w:t xml:space="preserve">. Ишуњали смо се попут јаребица, док не стигосмо до кланца код Акабе. Било нас је седамдесет и три мушкарца и </w:t>
      </w:r>
      <w:r w:rsidR="0067557B" w:rsidRPr="00406222">
        <w:rPr>
          <w:noProof/>
          <w:lang w:eastAsia="hr-HR"/>
        </w:rPr>
        <w:t>дв</w:t>
      </w:r>
      <w:r w:rsidR="00DC3F1C" w:rsidRPr="00406222">
        <w:rPr>
          <w:noProof/>
          <w:lang w:eastAsia="hr-HR"/>
        </w:rPr>
        <w:t xml:space="preserve">е жене: Умму Умарех Нусејба бинт Ка'б из породице Мазин ибн ен-Неџџар и Умму Муни Есма бинт Амр из породице Бени Селеме. Окупили смо се у кланцу, очекујући долазак </w:t>
      </w:r>
      <w:r w:rsidR="0067557B" w:rsidRPr="00406222">
        <w:rPr>
          <w:noProof/>
          <w:lang w:eastAsia="hr-HR"/>
        </w:rPr>
        <w:t>Божијег</w:t>
      </w:r>
      <w:r w:rsidR="00DC3F1C" w:rsidRPr="00406222">
        <w:rPr>
          <w:noProof/>
          <w:lang w:eastAsia="hr-HR"/>
        </w:rPr>
        <w:t xml:space="preserve"> Посланика,</w:t>
      </w:r>
      <w:r w:rsidR="0067557B" w:rsidRPr="00406222">
        <w:rPr>
          <w:noProof/>
          <w:lang w:eastAsia="hr-HR"/>
        </w:rPr>
        <w:t xml:space="preserve"> нека су Божији благослов и мир над њим</w:t>
      </w:r>
      <w:r w:rsidR="00DC3F1C" w:rsidRPr="00406222">
        <w:rPr>
          <w:noProof/>
          <w:lang w:eastAsia="hr-HR"/>
        </w:rPr>
        <w:t>. Он дође, а са њим б</w:t>
      </w:r>
      <w:r w:rsidR="0067557B" w:rsidRPr="00406222">
        <w:rPr>
          <w:noProof/>
          <w:lang w:eastAsia="hr-HR"/>
        </w:rPr>
        <w:t>е</w:t>
      </w:r>
      <w:r w:rsidR="00DC3F1C" w:rsidRPr="00406222">
        <w:rPr>
          <w:noProof/>
          <w:lang w:eastAsia="hr-HR"/>
        </w:rPr>
        <w:t xml:space="preserve">ше и његов </w:t>
      </w:r>
      <w:r w:rsidR="0067557B" w:rsidRPr="00406222">
        <w:rPr>
          <w:noProof/>
          <w:lang w:eastAsia="hr-HR"/>
        </w:rPr>
        <w:t>стриц</w:t>
      </w:r>
      <w:r w:rsidR="00DC3F1C" w:rsidRPr="00406222">
        <w:rPr>
          <w:noProof/>
          <w:lang w:eastAsia="hr-HR"/>
        </w:rPr>
        <w:t xml:space="preserve"> Ел-Аббас ибн Абдулмутталиб - тада још </w:t>
      </w:r>
      <w:r w:rsidR="0067557B" w:rsidRPr="00406222">
        <w:rPr>
          <w:noProof/>
          <w:lang w:eastAsia="hr-HR"/>
        </w:rPr>
        <w:t>ув</w:t>
      </w:r>
      <w:r w:rsidR="00DC3F1C" w:rsidRPr="00406222">
        <w:rPr>
          <w:noProof/>
          <w:lang w:eastAsia="hr-HR"/>
        </w:rPr>
        <w:t xml:space="preserve">ек у старој </w:t>
      </w:r>
      <w:r w:rsidR="0067557B" w:rsidRPr="00406222">
        <w:rPr>
          <w:noProof/>
          <w:lang w:eastAsia="hr-HR"/>
        </w:rPr>
        <w:t>в</w:t>
      </w:r>
      <w:r w:rsidR="00DC3F1C" w:rsidRPr="00406222">
        <w:rPr>
          <w:noProof/>
          <w:lang w:eastAsia="hr-HR"/>
        </w:rPr>
        <w:t xml:space="preserve">ери, али је </w:t>
      </w:r>
      <w:r w:rsidR="00DC3F1C" w:rsidRPr="00406222">
        <w:rPr>
          <w:noProof/>
          <w:lang w:eastAsia="hr-HR"/>
        </w:rPr>
        <w:lastRenderedPageBreak/>
        <w:t>вол</w:t>
      </w:r>
      <w:r w:rsidR="0067557B" w:rsidRPr="00406222">
        <w:rPr>
          <w:noProof/>
          <w:lang w:eastAsia="hr-HR"/>
        </w:rPr>
        <w:t>е</w:t>
      </w:r>
      <w:r w:rsidR="00DC3F1C" w:rsidRPr="00406222">
        <w:rPr>
          <w:noProof/>
          <w:lang w:eastAsia="hr-HR"/>
        </w:rPr>
        <w:t>о да присуствује скупу његовог братића, како би га осигурао. Он је први и говорио на том скупу.</w:t>
      </w:r>
      <w:r w:rsidR="0067557B" w:rsidRPr="00406222">
        <w:rPr>
          <w:noProof/>
          <w:lang w:eastAsia="hr-HR"/>
        </w:rPr>
        <w:t>“</w:t>
      </w:r>
    </w:p>
    <w:p w:rsidR="0067557B" w:rsidRPr="00406222" w:rsidRDefault="0067557B" w:rsidP="003D17A2">
      <w:pPr>
        <w:bidi w:val="0"/>
        <w:spacing w:line="276" w:lineRule="auto"/>
        <w:jc w:val="both"/>
        <w:rPr>
          <w:b/>
          <w:bCs/>
          <w:noProof/>
          <w:lang w:eastAsia="hr-HR"/>
        </w:rPr>
      </w:pPr>
    </w:p>
    <w:p w:rsidR="00DC3F1C" w:rsidRPr="00406222" w:rsidRDefault="00DC3F1C" w:rsidP="003D17A2">
      <w:pPr>
        <w:bidi w:val="0"/>
        <w:spacing w:line="276" w:lineRule="auto"/>
        <w:ind w:firstLine="708"/>
        <w:jc w:val="both"/>
        <w:rPr>
          <w:b/>
          <w:bCs/>
          <w:noProof/>
          <w:lang w:eastAsia="hr-HR"/>
        </w:rPr>
      </w:pPr>
      <w:r w:rsidRPr="00406222">
        <w:rPr>
          <w:b/>
          <w:bCs/>
          <w:noProof/>
          <w:lang w:eastAsia="hr-HR"/>
        </w:rPr>
        <w:t>Аббас говори о великој одговорности</w:t>
      </w:r>
    </w:p>
    <w:p w:rsidR="00DC3F1C" w:rsidRPr="00406222" w:rsidRDefault="00DC3F1C" w:rsidP="003D17A2">
      <w:pPr>
        <w:bidi w:val="0"/>
        <w:spacing w:line="276" w:lineRule="auto"/>
        <w:ind w:firstLine="708"/>
        <w:jc w:val="both"/>
        <w:rPr>
          <w:noProof/>
          <w:lang w:eastAsia="hr-HR"/>
        </w:rPr>
      </w:pPr>
      <w:r w:rsidRPr="00406222">
        <w:rPr>
          <w:noProof/>
          <w:lang w:eastAsia="hr-HR"/>
        </w:rPr>
        <w:t xml:space="preserve">Пошто су сви </w:t>
      </w:r>
      <w:r w:rsidR="0067557B" w:rsidRPr="00406222">
        <w:rPr>
          <w:noProof/>
          <w:lang w:eastAsia="hr-HR"/>
        </w:rPr>
        <w:t>дошли</w:t>
      </w:r>
      <w:r w:rsidRPr="00406222">
        <w:rPr>
          <w:noProof/>
          <w:lang w:eastAsia="hr-HR"/>
        </w:rPr>
        <w:t xml:space="preserve"> на састанак, почели су </w:t>
      </w:r>
      <w:r w:rsidR="00475850" w:rsidRPr="00406222">
        <w:rPr>
          <w:noProof/>
          <w:lang w:eastAsia="hr-HR"/>
        </w:rPr>
        <w:t>да разговарају</w:t>
      </w:r>
      <w:r w:rsidRPr="00406222">
        <w:rPr>
          <w:noProof/>
          <w:lang w:eastAsia="hr-HR"/>
        </w:rPr>
        <w:t xml:space="preserve"> о ратификацији </w:t>
      </w:r>
      <w:r w:rsidR="0067557B" w:rsidRPr="00406222">
        <w:rPr>
          <w:noProof/>
          <w:lang w:eastAsia="hr-HR"/>
        </w:rPr>
        <w:t>в</w:t>
      </w:r>
      <w:r w:rsidRPr="00406222">
        <w:rPr>
          <w:noProof/>
          <w:lang w:eastAsia="hr-HR"/>
        </w:rPr>
        <w:t xml:space="preserve">ерског и војног савеза. Први говорник је био Аббас ибн Абдулмутталиб, </w:t>
      </w:r>
      <w:r w:rsidR="0067557B" w:rsidRPr="00406222">
        <w:rPr>
          <w:noProof/>
          <w:lang w:eastAsia="hr-HR"/>
        </w:rPr>
        <w:t xml:space="preserve">стриц </w:t>
      </w:r>
      <w:r w:rsidRPr="00406222">
        <w:rPr>
          <w:noProof/>
          <w:lang w:eastAsia="hr-HR"/>
        </w:rPr>
        <w:t>Аллаховог Посланика,</w:t>
      </w:r>
      <w:r w:rsidR="00D02A8D" w:rsidRPr="00406222">
        <w:rPr>
          <w:noProof/>
          <w:lang w:eastAsia="hr-HR"/>
        </w:rPr>
        <w:t xml:space="preserve"> нека су Божији благослов и мир над њим</w:t>
      </w:r>
      <w:r w:rsidRPr="00406222">
        <w:rPr>
          <w:noProof/>
          <w:lang w:eastAsia="hr-HR"/>
        </w:rPr>
        <w:t xml:space="preserve">. Он је сасвим отворено објашњавао тежину одговорности која ће </w:t>
      </w:r>
      <w:r w:rsidR="00D02A8D" w:rsidRPr="00406222">
        <w:rPr>
          <w:noProof/>
          <w:lang w:eastAsia="hr-HR"/>
        </w:rPr>
        <w:t xml:space="preserve">да </w:t>
      </w:r>
      <w:r w:rsidRPr="00406222">
        <w:rPr>
          <w:noProof/>
          <w:lang w:eastAsia="hr-HR"/>
        </w:rPr>
        <w:t>п</w:t>
      </w:r>
      <w:r w:rsidR="00D02A8D" w:rsidRPr="00406222">
        <w:rPr>
          <w:noProof/>
          <w:lang w:eastAsia="hr-HR"/>
        </w:rPr>
        <w:t>адне</w:t>
      </w:r>
      <w:r w:rsidRPr="00406222">
        <w:rPr>
          <w:noProof/>
          <w:lang w:eastAsia="hr-HR"/>
        </w:rPr>
        <w:t xml:space="preserve"> на њихова </w:t>
      </w:r>
      <w:r w:rsidR="00D02A8D" w:rsidRPr="00406222">
        <w:rPr>
          <w:noProof/>
          <w:lang w:eastAsia="hr-HR"/>
        </w:rPr>
        <w:t>леђа</w:t>
      </w:r>
      <w:r w:rsidRPr="00406222">
        <w:rPr>
          <w:noProof/>
          <w:lang w:eastAsia="hr-HR"/>
        </w:rPr>
        <w:t>, као резултат овог савеза. Рече: „</w:t>
      </w:r>
      <w:r w:rsidR="00D02A8D" w:rsidRPr="00406222">
        <w:rPr>
          <w:noProof/>
          <w:lang w:eastAsia="hr-HR"/>
        </w:rPr>
        <w:t>О</w:t>
      </w:r>
      <w:r w:rsidRPr="00406222">
        <w:rPr>
          <w:noProof/>
          <w:lang w:eastAsia="hr-HR"/>
        </w:rPr>
        <w:t xml:space="preserve"> скупино из Хазреџа.</w:t>
      </w:r>
      <w:r w:rsidR="00D02A8D" w:rsidRPr="00406222">
        <w:rPr>
          <w:noProof/>
          <w:lang w:eastAsia="hr-HR"/>
        </w:rPr>
        <w:t>“</w:t>
      </w:r>
      <w:r w:rsidR="00475850" w:rsidRPr="00406222">
        <w:rPr>
          <w:noProof/>
          <w:lang w:eastAsia="hr-HR"/>
        </w:rPr>
        <w:t xml:space="preserve"> - А</w:t>
      </w:r>
      <w:r w:rsidRPr="00406222">
        <w:rPr>
          <w:noProof/>
          <w:lang w:eastAsia="hr-HR"/>
        </w:rPr>
        <w:t xml:space="preserve"> Арапи су енсарије звали Хазреџијама у које су убрајали и Ел-Евсове - „Мухаммед је наш </w:t>
      </w:r>
      <w:r w:rsidR="00D02A8D" w:rsidRPr="00406222">
        <w:rPr>
          <w:noProof/>
          <w:lang w:eastAsia="hr-HR"/>
        </w:rPr>
        <w:t>чов</w:t>
      </w:r>
      <w:r w:rsidRPr="00406222">
        <w:rPr>
          <w:noProof/>
          <w:lang w:eastAsia="hr-HR"/>
        </w:rPr>
        <w:t xml:space="preserve">ек, ви то добро знате. Ми смо га штитили од нашег народа који о њему мисли што и ми. Он има углед, али и заштиту у свом граду. Међутим, он ништа од овога не жели, већ тежи ка вама, да вам се придружи. Ако сматрате да ћете </w:t>
      </w:r>
      <w:r w:rsidR="00D02A8D" w:rsidRPr="00406222">
        <w:rPr>
          <w:noProof/>
          <w:lang w:eastAsia="hr-HR"/>
        </w:rPr>
        <w:t xml:space="preserve">да </w:t>
      </w:r>
      <w:r w:rsidRPr="00406222">
        <w:rPr>
          <w:noProof/>
          <w:lang w:eastAsia="hr-HR"/>
        </w:rPr>
        <w:t>испунит</w:t>
      </w:r>
      <w:r w:rsidR="00D02A8D" w:rsidRPr="00406222">
        <w:rPr>
          <w:noProof/>
          <w:lang w:eastAsia="hr-HR"/>
        </w:rPr>
        <w:t>е</w:t>
      </w:r>
      <w:r w:rsidRPr="00406222">
        <w:rPr>
          <w:noProof/>
          <w:lang w:eastAsia="hr-HR"/>
        </w:rPr>
        <w:t xml:space="preserve"> оно што му нудите, и да ћете </w:t>
      </w:r>
      <w:r w:rsidR="00D02A8D" w:rsidRPr="00406222">
        <w:rPr>
          <w:noProof/>
          <w:lang w:eastAsia="hr-HR"/>
        </w:rPr>
        <w:t xml:space="preserve">да </w:t>
      </w:r>
      <w:r w:rsidRPr="00406222">
        <w:rPr>
          <w:noProof/>
          <w:lang w:eastAsia="hr-HR"/>
        </w:rPr>
        <w:t>га заштитит</w:t>
      </w:r>
      <w:r w:rsidR="00D02A8D" w:rsidRPr="00406222">
        <w:rPr>
          <w:noProof/>
          <w:lang w:eastAsia="hr-HR"/>
        </w:rPr>
        <w:t>е</w:t>
      </w:r>
      <w:r w:rsidRPr="00406222">
        <w:rPr>
          <w:noProof/>
          <w:lang w:eastAsia="hr-HR"/>
        </w:rPr>
        <w:t xml:space="preserve"> од онога ко му се супротстави, онда примите одговорност на себе. Ако, пак, мислите да га предате и изне</w:t>
      </w:r>
      <w:r w:rsidR="00D02A8D" w:rsidRPr="00406222">
        <w:rPr>
          <w:noProof/>
          <w:lang w:eastAsia="hr-HR"/>
        </w:rPr>
        <w:t>в</w:t>
      </w:r>
      <w:r w:rsidRPr="00406222">
        <w:rPr>
          <w:noProof/>
          <w:lang w:eastAsia="hr-HR"/>
        </w:rPr>
        <w:t>ерите након што оде вама, одмах га оставите, јер он има углед и заштиту у свом граду.</w:t>
      </w:r>
      <w:r w:rsidR="00D02A8D" w:rsidRPr="00406222">
        <w:rPr>
          <w:noProof/>
          <w:lang w:eastAsia="hr-HR"/>
        </w:rPr>
        <w:t>“</w:t>
      </w:r>
      <w:r w:rsidRPr="00406222">
        <w:rPr>
          <w:noProof/>
          <w:lang w:eastAsia="hr-HR"/>
        </w:rPr>
        <w:t xml:space="preserve"> Ка'б рече: „Рекосмо му: 'Чули смо шта си рекао. Говори ти, о </w:t>
      </w:r>
      <w:r w:rsidR="00D02A8D" w:rsidRPr="00406222">
        <w:rPr>
          <w:noProof/>
          <w:lang w:eastAsia="hr-HR"/>
        </w:rPr>
        <w:t>Божији</w:t>
      </w:r>
      <w:r w:rsidRPr="00406222">
        <w:rPr>
          <w:noProof/>
          <w:lang w:eastAsia="hr-HR"/>
        </w:rPr>
        <w:t xml:space="preserve"> Посланиче, и изабери за себе и свог Господара оно </w:t>
      </w:r>
      <w:r w:rsidRPr="00406222">
        <w:rPr>
          <w:noProof/>
          <w:lang w:eastAsia="hr-HR"/>
        </w:rPr>
        <w:lastRenderedPageBreak/>
        <w:t>што волиш.</w:t>
      </w:r>
      <w:r w:rsidR="00D02A8D" w:rsidRPr="00406222">
        <w:rPr>
          <w:noProof/>
          <w:lang w:eastAsia="hr-HR"/>
        </w:rPr>
        <w:t>“</w:t>
      </w:r>
      <w:r w:rsidRPr="00406222">
        <w:rPr>
          <w:noProof/>
          <w:lang w:eastAsia="hr-HR"/>
        </w:rPr>
        <w:t xml:space="preserve"> Овакав одговор енсарија указује на њихову велику одлучност, храброст у коју може </w:t>
      </w:r>
      <w:r w:rsidR="00D02A8D" w:rsidRPr="00406222">
        <w:rPr>
          <w:noProof/>
          <w:lang w:eastAsia="hr-HR"/>
        </w:rPr>
        <w:t xml:space="preserve">да се </w:t>
      </w:r>
      <w:r w:rsidRPr="00406222">
        <w:rPr>
          <w:noProof/>
          <w:lang w:eastAsia="hr-HR"/>
        </w:rPr>
        <w:t>поузда и потпуну искреност када је у питању ношење ове огромне одговорности и њених опасних пос</w:t>
      </w:r>
      <w:r w:rsidR="00D02A8D" w:rsidRPr="00406222">
        <w:rPr>
          <w:noProof/>
          <w:lang w:eastAsia="hr-HR"/>
        </w:rPr>
        <w:t>л</w:t>
      </w:r>
      <w:r w:rsidRPr="00406222">
        <w:rPr>
          <w:noProof/>
          <w:lang w:eastAsia="hr-HR"/>
        </w:rPr>
        <w:t xml:space="preserve">едица. </w:t>
      </w:r>
      <w:r w:rsidR="00D02A8D" w:rsidRPr="00406222">
        <w:rPr>
          <w:noProof/>
          <w:lang w:eastAsia="hr-HR"/>
        </w:rPr>
        <w:t>Божији</w:t>
      </w:r>
      <w:r w:rsidRPr="00406222">
        <w:rPr>
          <w:noProof/>
          <w:lang w:eastAsia="hr-HR"/>
        </w:rPr>
        <w:t xml:space="preserve"> Посланик, </w:t>
      </w:r>
      <w:r w:rsidR="00D02A8D" w:rsidRPr="00406222">
        <w:rPr>
          <w:noProof/>
          <w:lang w:eastAsia="hr-HR"/>
        </w:rPr>
        <w:t>нека су Божији благослов и мир над њим</w:t>
      </w:r>
      <w:r w:rsidRPr="00406222">
        <w:rPr>
          <w:noProof/>
          <w:lang w:eastAsia="hr-HR"/>
        </w:rPr>
        <w:t xml:space="preserve">, након тога изнесе свој став </w:t>
      </w:r>
      <w:r w:rsidR="00475850" w:rsidRPr="00406222">
        <w:rPr>
          <w:noProof/>
          <w:lang w:eastAsia="hr-HR"/>
        </w:rPr>
        <w:t>а</w:t>
      </w:r>
      <w:r w:rsidRPr="00406222">
        <w:rPr>
          <w:noProof/>
          <w:lang w:eastAsia="hr-HR"/>
        </w:rPr>
        <w:t xml:space="preserve"> </w:t>
      </w:r>
      <w:r w:rsidR="00D02A8D" w:rsidRPr="00406222">
        <w:rPr>
          <w:noProof/>
          <w:lang w:eastAsia="hr-HR"/>
        </w:rPr>
        <w:t>обећање на верност</w:t>
      </w:r>
      <w:r w:rsidRPr="00406222">
        <w:rPr>
          <w:noProof/>
          <w:lang w:eastAsia="hr-HR"/>
        </w:rPr>
        <w:t xml:space="preserve"> се употпуни</w:t>
      </w:r>
      <w:r w:rsidRPr="00406222">
        <w:rPr>
          <w:noProof/>
          <w:rtl/>
          <w:lang w:eastAsia="hr-HR"/>
        </w:rPr>
        <w:t>.</w:t>
      </w:r>
    </w:p>
    <w:p w:rsidR="00DD4A4F" w:rsidRPr="00406222" w:rsidRDefault="00DD4A4F" w:rsidP="003D17A2">
      <w:pPr>
        <w:bidi w:val="0"/>
        <w:spacing w:line="276" w:lineRule="auto"/>
        <w:jc w:val="both"/>
        <w:rPr>
          <w:b/>
          <w:bCs/>
          <w:noProof/>
          <w:lang w:eastAsia="hr-HR"/>
        </w:rPr>
      </w:pPr>
    </w:p>
    <w:p w:rsidR="00DC3F1C" w:rsidRPr="00406222" w:rsidRDefault="00DC3F1C" w:rsidP="003D17A2">
      <w:pPr>
        <w:bidi w:val="0"/>
        <w:spacing w:line="276" w:lineRule="auto"/>
        <w:ind w:firstLine="708"/>
        <w:jc w:val="both"/>
        <w:rPr>
          <w:b/>
          <w:bCs/>
          <w:noProof/>
          <w:lang w:eastAsia="hr-HR"/>
        </w:rPr>
      </w:pPr>
      <w:r w:rsidRPr="00406222">
        <w:rPr>
          <w:b/>
          <w:bCs/>
          <w:noProof/>
          <w:lang w:eastAsia="hr-HR"/>
        </w:rPr>
        <w:t>Параграфи присеге</w:t>
      </w:r>
    </w:p>
    <w:p w:rsidR="00DC3F1C" w:rsidRPr="00406222" w:rsidRDefault="00DC3F1C" w:rsidP="003D17A2">
      <w:pPr>
        <w:bidi w:val="0"/>
        <w:spacing w:line="276" w:lineRule="auto"/>
        <w:ind w:firstLine="708"/>
        <w:jc w:val="both"/>
        <w:rPr>
          <w:noProof/>
          <w:lang w:eastAsia="hr-HR"/>
        </w:rPr>
      </w:pPr>
      <w:r w:rsidRPr="00406222">
        <w:rPr>
          <w:noProof/>
          <w:lang w:eastAsia="hr-HR"/>
        </w:rPr>
        <w:t xml:space="preserve">О овоме нам детаљно </w:t>
      </w:r>
      <w:r w:rsidR="00D02A8D" w:rsidRPr="00406222">
        <w:rPr>
          <w:noProof/>
          <w:lang w:eastAsia="hr-HR"/>
        </w:rPr>
        <w:t>припов</w:t>
      </w:r>
      <w:r w:rsidRPr="00406222">
        <w:rPr>
          <w:noProof/>
          <w:lang w:eastAsia="hr-HR"/>
        </w:rPr>
        <w:t xml:space="preserve">еда Имам Ахмед. Он преноси од Џабира, </w:t>
      </w:r>
      <w:r w:rsidR="00D02A8D" w:rsidRPr="00406222">
        <w:rPr>
          <w:noProof/>
          <w:lang w:eastAsia="hr-HR"/>
        </w:rPr>
        <w:t>Бог био задовољан њим</w:t>
      </w:r>
      <w:r w:rsidRPr="00406222">
        <w:rPr>
          <w:noProof/>
          <w:lang w:eastAsia="hr-HR"/>
        </w:rPr>
        <w:t>, који каже: „Рекосмо: '</w:t>
      </w:r>
      <w:r w:rsidR="00D02A8D" w:rsidRPr="00406222">
        <w:rPr>
          <w:noProof/>
          <w:lang w:eastAsia="hr-HR"/>
        </w:rPr>
        <w:t>Божији</w:t>
      </w:r>
      <w:r w:rsidRPr="00406222">
        <w:rPr>
          <w:noProof/>
          <w:lang w:eastAsia="hr-HR"/>
        </w:rPr>
        <w:t xml:space="preserve"> Посланиче, за шта треба да ти искажемо своју </w:t>
      </w:r>
      <w:r w:rsidR="00D02A8D" w:rsidRPr="00406222">
        <w:rPr>
          <w:noProof/>
          <w:lang w:eastAsia="hr-HR"/>
        </w:rPr>
        <w:t>в</w:t>
      </w:r>
      <w:r w:rsidRPr="00406222">
        <w:rPr>
          <w:noProof/>
          <w:lang w:eastAsia="hr-HR"/>
        </w:rPr>
        <w:t>ерност?' Он рече</w:t>
      </w:r>
      <w:r w:rsidRPr="00406222">
        <w:rPr>
          <w:noProof/>
          <w:rtl/>
          <w:lang w:eastAsia="hr-HR"/>
        </w:rPr>
        <w:t>:</w:t>
      </w:r>
    </w:p>
    <w:p w:rsidR="00DC3F1C" w:rsidRPr="00406222" w:rsidRDefault="00D02A8D" w:rsidP="003D17A2">
      <w:pPr>
        <w:bidi w:val="0"/>
        <w:spacing w:line="276" w:lineRule="auto"/>
        <w:ind w:firstLine="708"/>
        <w:jc w:val="both"/>
        <w:rPr>
          <w:b/>
          <w:bCs/>
          <w:noProof/>
          <w:color w:val="1F4E79" w:themeColor="accent1" w:themeShade="80"/>
          <w:lang w:eastAsia="hr-HR"/>
        </w:rPr>
      </w:pPr>
      <w:r w:rsidRPr="00406222">
        <w:rPr>
          <w:b/>
          <w:bCs/>
          <w:noProof/>
          <w:color w:val="1F4E79" w:themeColor="accent1" w:themeShade="80"/>
          <w:lang w:eastAsia="hr-HR"/>
        </w:rPr>
        <w:t>1.</w:t>
      </w:r>
      <w:r w:rsidR="00DD4A4F" w:rsidRPr="00406222">
        <w:rPr>
          <w:b/>
          <w:bCs/>
          <w:noProof/>
          <w:color w:val="1F4E79" w:themeColor="accent1" w:themeShade="80"/>
          <w:lang w:eastAsia="hr-HR"/>
        </w:rPr>
        <w:t xml:space="preserve"> </w:t>
      </w:r>
      <w:r w:rsidR="00DC3F1C" w:rsidRPr="00406222">
        <w:rPr>
          <w:b/>
          <w:bCs/>
          <w:noProof/>
          <w:color w:val="1F4E79" w:themeColor="accent1" w:themeShade="80"/>
          <w:lang w:eastAsia="hr-HR"/>
        </w:rPr>
        <w:t xml:space="preserve">На послушност и покорност у раду и </w:t>
      </w:r>
      <w:r w:rsidR="00DD4A4F" w:rsidRPr="00406222">
        <w:rPr>
          <w:b/>
          <w:bCs/>
          <w:noProof/>
          <w:color w:val="1F4E79" w:themeColor="accent1" w:themeShade="80"/>
          <w:lang w:eastAsia="hr-HR"/>
        </w:rPr>
        <w:t>одмору</w:t>
      </w:r>
      <w:r w:rsidR="00DC3F1C" w:rsidRPr="00406222">
        <w:rPr>
          <w:b/>
          <w:bCs/>
          <w:noProof/>
          <w:color w:val="1F4E79" w:themeColor="accent1" w:themeShade="80"/>
          <w:rtl/>
          <w:lang w:eastAsia="hr-HR"/>
        </w:rPr>
        <w:t>;</w:t>
      </w:r>
    </w:p>
    <w:p w:rsidR="00DC3F1C" w:rsidRPr="00406222" w:rsidRDefault="00D02A8D" w:rsidP="003D17A2">
      <w:pPr>
        <w:bidi w:val="0"/>
        <w:spacing w:line="276" w:lineRule="auto"/>
        <w:ind w:firstLine="708"/>
        <w:jc w:val="both"/>
        <w:rPr>
          <w:b/>
          <w:bCs/>
          <w:noProof/>
          <w:color w:val="1F4E79" w:themeColor="accent1" w:themeShade="80"/>
          <w:lang w:eastAsia="hr-HR"/>
        </w:rPr>
      </w:pPr>
      <w:r w:rsidRPr="00406222">
        <w:rPr>
          <w:b/>
          <w:bCs/>
          <w:noProof/>
          <w:color w:val="1F4E79" w:themeColor="accent1" w:themeShade="80"/>
          <w:lang w:eastAsia="hr-HR"/>
        </w:rPr>
        <w:t>2.</w:t>
      </w:r>
      <w:r w:rsidR="00DD4A4F" w:rsidRPr="00406222">
        <w:rPr>
          <w:b/>
          <w:bCs/>
          <w:noProof/>
          <w:color w:val="1F4E79" w:themeColor="accent1" w:themeShade="80"/>
          <w:lang w:eastAsia="hr-HR"/>
        </w:rPr>
        <w:t xml:space="preserve"> </w:t>
      </w:r>
      <w:r w:rsidR="00DC3F1C" w:rsidRPr="00406222">
        <w:rPr>
          <w:b/>
          <w:bCs/>
          <w:noProof/>
          <w:color w:val="1F4E79" w:themeColor="accent1" w:themeShade="80"/>
          <w:lang w:eastAsia="hr-HR"/>
        </w:rPr>
        <w:t xml:space="preserve">На </w:t>
      </w:r>
      <w:r w:rsidRPr="00406222">
        <w:rPr>
          <w:b/>
          <w:bCs/>
          <w:noProof/>
          <w:color w:val="1F4E79" w:themeColor="accent1" w:themeShade="80"/>
          <w:lang w:eastAsia="hr-HR"/>
        </w:rPr>
        <w:t>уд</w:t>
      </w:r>
      <w:r w:rsidR="00DC3F1C" w:rsidRPr="00406222">
        <w:rPr>
          <w:b/>
          <w:bCs/>
          <w:noProof/>
          <w:color w:val="1F4E79" w:themeColor="accent1" w:themeShade="80"/>
          <w:lang w:eastAsia="hr-HR"/>
        </w:rPr>
        <w:t>ељивање у олакшици и потешкоћи</w:t>
      </w:r>
      <w:r w:rsidR="00DC3F1C" w:rsidRPr="00406222">
        <w:rPr>
          <w:b/>
          <w:bCs/>
          <w:noProof/>
          <w:color w:val="1F4E79" w:themeColor="accent1" w:themeShade="80"/>
          <w:rtl/>
          <w:lang w:eastAsia="hr-HR"/>
        </w:rPr>
        <w:t>;</w:t>
      </w:r>
    </w:p>
    <w:p w:rsidR="00DC3F1C" w:rsidRPr="00406222" w:rsidRDefault="00D02A8D" w:rsidP="003D17A2">
      <w:pPr>
        <w:bidi w:val="0"/>
        <w:spacing w:line="276" w:lineRule="auto"/>
        <w:ind w:firstLine="708"/>
        <w:jc w:val="both"/>
        <w:rPr>
          <w:b/>
          <w:bCs/>
          <w:noProof/>
          <w:color w:val="1F4E79" w:themeColor="accent1" w:themeShade="80"/>
          <w:lang w:eastAsia="hr-HR"/>
        </w:rPr>
      </w:pPr>
      <w:r w:rsidRPr="00406222">
        <w:rPr>
          <w:b/>
          <w:bCs/>
          <w:noProof/>
          <w:color w:val="1F4E79" w:themeColor="accent1" w:themeShade="80"/>
          <w:lang w:eastAsia="hr-HR"/>
        </w:rPr>
        <w:t>3.</w:t>
      </w:r>
      <w:r w:rsidR="00DD4A4F" w:rsidRPr="00406222">
        <w:rPr>
          <w:b/>
          <w:bCs/>
          <w:noProof/>
          <w:color w:val="1F4E79" w:themeColor="accent1" w:themeShade="80"/>
          <w:lang w:eastAsia="hr-HR"/>
        </w:rPr>
        <w:t xml:space="preserve"> </w:t>
      </w:r>
      <w:r w:rsidR="00DC3F1C" w:rsidRPr="00406222">
        <w:rPr>
          <w:b/>
          <w:bCs/>
          <w:noProof/>
          <w:color w:val="1F4E79" w:themeColor="accent1" w:themeShade="80"/>
          <w:lang w:eastAsia="hr-HR"/>
        </w:rPr>
        <w:t>Наредби за чињење добра и одвраћања од зла</w:t>
      </w:r>
      <w:r w:rsidR="00DC3F1C" w:rsidRPr="00406222">
        <w:rPr>
          <w:b/>
          <w:bCs/>
          <w:noProof/>
          <w:color w:val="1F4E79" w:themeColor="accent1" w:themeShade="80"/>
          <w:rtl/>
          <w:lang w:eastAsia="hr-HR"/>
        </w:rPr>
        <w:t>;</w:t>
      </w:r>
    </w:p>
    <w:p w:rsidR="00DC3F1C" w:rsidRPr="00406222" w:rsidRDefault="00D02A8D" w:rsidP="003D17A2">
      <w:pPr>
        <w:bidi w:val="0"/>
        <w:spacing w:line="276" w:lineRule="auto"/>
        <w:ind w:firstLine="708"/>
        <w:jc w:val="both"/>
        <w:rPr>
          <w:b/>
          <w:bCs/>
          <w:noProof/>
          <w:color w:val="1F4E79" w:themeColor="accent1" w:themeShade="80"/>
          <w:lang w:eastAsia="hr-HR"/>
        </w:rPr>
      </w:pPr>
      <w:r w:rsidRPr="00406222">
        <w:rPr>
          <w:b/>
          <w:bCs/>
          <w:noProof/>
          <w:color w:val="1F4E79" w:themeColor="accent1" w:themeShade="80"/>
          <w:lang w:eastAsia="hr-HR"/>
        </w:rPr>
        <w:t>4.</w:t>
      </w:r>
      <w:r w:rsidR="00DD4A4F" w:rsidRPr="00406222">
        <w:rPr>
          <w:b/>
          <w:bCs/>
          <w:noProof/>
          <w:color w:val="1F4E79" w:themeColor="accent1" w:themeShade="80"/>
          <w:lang w:eastAsia="hr-HR"/>
        </w:rPr>
        <w:t xml:space="preserve"> </w:t>
      </w:r>
      <w:r w:rsidR="00DC3F1C" w:rsidRPr="00406222">
        <w:rPr>
          <w:b/>
          <w:bCs/>
          <w:noProof/>
          <w:color w:val="1F4E79" w:themeColor="accent1" w:themeShade="80"/>
          <w:lang w:eastAsia="hr-HR"/>
        </w:rPr>
        <w:t xml:space="preserve">Да ћете </w:t>
      </w:r>
      <w:r w:rsidRPr="00406222">
        <w:rPr>
          <w:b/>
          <w:bCs/>
          <w:noProof/>
          <w:color w:val="1F4E79" w:themeColor="accent1" w:themeShade="80"/>
          <w:lang w:eastAsia="hr-HR"/>
        </w:rPr>
        <w:t xml:space="preserve">да </w:t>
      </w:r>
      <w:r w:rsidR="00DC3F1C" w:rsidRPr="00406222">
        <w:rPr>
          <w:b/>
          <w:bCs/>
          <w:noProof/>
          <w:color w:val="1F4E79" w:themeColor="accent1" w:themeShade="80"/>
          <w:lang w:eastAsia="hr-HR"/>
        </w:rPr>
        <w:t>ради</w:t>
      </w:r>
      <w:r w:rsidRPr="00406222">
        <w:rPr>
          <w:b/>
          <w:bCs/>
          <w:noProof/>
          <w:color w:val="1F4E79" w:themeColor="accent1" w:themeShade="80"/>
          <w:lang w:eastAsia="hr-HR"/>
        </w:rPr>
        <w:t>те</w:t>
      </w:r>
      <w:r w:rsidR="00DD4A4F" w:rsidRPr="00406222">
        <w:rPr>
          <w:b/>
          <w:bCs/>
          <w:noProof/>
          <w:color w:val="1F4E79" w:themeColor="accent1" w:themeShade="80"/>
          <w:lang w:eastAsia="hr-HR"/>
        </w:rPr>
        <w:t xml:space="preserve"> у име Бога</w:t>
      </w:r>
      <w:r w:rsidR="00DC3F1C" w:rsidRPr="00406222">
        <w:rPr>
          <w:b/>
          <w:bCs/>
          <w:noProof/>
          <w:color w:val="1F4E79" w:themeColor="accent1" w:themeShade="80"/>
          <w:lang w:eastAsia="hr-HR"/>
        </w:rPr>
        <w:t xml:space="preserve"> и да нећете </w:t>
      </w:r>
      <w:r w:rsidRPr="00406222">
        <w:rPr>
          <w:b/>
          <w:bCs/>
          <w:noProof/>
          <w:color w:val="1F4E79" w:themeColor="accent1" w:themeShade="80"/>
          <w:lang w:eastAsia="hr-HR"/>
        </w:rPr>
        <w:t xml:space="preserve">да се </w:t>
      </w:r>
      <w:r w:rsidR="00DC3F1C" w:rsidRPr="00406222">
        <w:rPr>
          <w:b/>
          <w:bCs/>
          <w:noProof/>
          <w:color w:val="1F4E79" w:themeColor="accent1" w:themeShade="80"/>
          <w:lang w:eastAsia="hr-HR"/>
        </w:rPr>
        <w:t>бој</w:t>
      </w:r>
      <w:r w:rsidRPr="00406222">
        <w:rPr>
          <w:b/>
          <w:bCs/>
          <w:noProof/>
          <w:color w:val="1F4E79" w:themeColor="accent1" w:themeShade="80"/>
          <w:lang w:eastAsia="hr-HR"/>
        </w:rPr>
        <w:t>ите</w:t>
      </w:r>
      <w:r w:rsidR="00DC3F1C" w:rsidRPr="00406222">
        <w:rPr>
          <w:b/>
          <w:bCs/>
          <w:noProof/>
          <w:color w:val="1F4E79" w:themeColor="accent1" w:themeShade="80"/>
          <w:lang w:eastAsia="hr-HR"/>
        </w:rPr>
        <w:t xml:space="preserve"> ничијег </w:t>
      </w:r>
      <w:r w:rsidRPr="00406222">
        <w:rPr>
          <w:b/>
          <w:bCs/>
          <w:noProof/>
          <w:color w:val="1F4E79" w:themeColor="accent1" w:themeShade="80"/>
          <w:lang w:eastAsia="hr-HR"/>
        </w:rPr>
        <w:t>пр</w:t>
      </w:r>
      <w:r w:rsidR="00DC3F1C" w:rsidRPr="00406222">
        <w:rPr>
          <w:b/>
          <w:bCs/>
          <w:noProof/>
          <w:color w:val="1F4E79" w:themeColor="accent1" w:themeShade="80"/>
          <w:lang w:eastAsia="hr-HR"/>
        </w:rPr>
        <w:t>екора</w:t>
      </w:r>
      <w:r w:rsidR="00DC3F1C" w:rsidRPr="00406222">
        <w:rPr>
          <w:b/>
          <w:bCs/>
          <w:noProof/>
          <w:color w:val="1F4E79" w:themeColor="accent1" w:themeShade="80"/>
          <w:rtl/>
          <w:lang w:eastAsia="hr-HR"/>
        </w:rPr>
        <w:t>.</w:t>
      </w:r>
    </w:p>
    <w:p w:rsidR="00DC3F1C" w:rsidRPr="00406222" w:rsidRDefault="00DD4A4F" w:rsidP="003D17A2">
      <w:pPr>
        <w:bidi w:val="0"/>
        <w:spacing w:line="276" w:lineRule="auto"/>
        <w:ind w:firstLine="708"/>
        <w:jc w:val="both"/>
        <w:rPr>
          <w:b/>
          <w:bCs/>
          <w:noProof/>
          <w:color w:val="1F4E79" w:themeColor="accent1" w:themeShade="80"/>
          <w:lang w:eastAsia="hr-HR"/>
        </w:rPr>
      </w:pPr>
      <w:r w:rsidRPr="00406222">
        <w:rPr>
          <w:b/>
          <w:bCs/>
          <w:noProof/>
          <w:color w:val="1F4E79" w:themeColor="accent1" w:themeShade="80"/>
          <w:lang w:eastAsia="hr-HR"/>
        </w:rPr>
        <w:t xml:space="preserve">5. </w:t>
      </w:r>
      <w:r w:rsidR="00DC3F1C" w:rsidRPr="00406222">
        <w:rPr>
          <w:b/>
          <w:bCs/>
          <w:noProof/>
          <w:color w:val="1F4E79" w:themeColor="accent1" w:themeShade="80"/>
          <w:lang w:eastAsia="hr-HR"/>
        </w:rPr>
        <w:t>Да ћете</w:t>
      </w:r>
      <w:r w:rsidR="00D02A8D" w:rsidRPr="00406222">
        <w:rPr>
          <w:b/>
          <w:bCs/>
          <w:noProof/>
          <w:color w:val="1F4E79" w:themeColor="accent1" w:themeShade="80"/>
          <w:lang w:eastAsia="hr-HR"/>
        </w:rPr>
        <w:t xml:space="preserve"> да</w:t>
      </w:r>
      <w:r w:rsidR="00DC3F1C" w:rsidRPr="00406222">
        <w:rPr>
          <w:b/>
          <w:bCs/>
          <w:noProof/>
          <w:color w:val="1F4E79" w:themeColor="accent1" w:themeShade="80"/>
          <w:lang w:eastAsia="hr-HR"/>
        </w:rPr>
        <w:t xml:space="preserve"> ме потпома</w:t>
      </w:r>
      <w:r w:rsidR="00D02A8D" w:rsidRPr="00406222">
        <w:rPr>
          <w:b/>
          <w:bCs/>
          <w:noProof/>
          <w:color w:val="1F4E79" w:themeColor="accent1" w:themeShade="80"/>
          <w:lang w:eastAsia="hr-HR"/>
        </w:rPr>
        <w:t>жете</w:t>
      </w:r>
      <w:r w:rsidR="00DC3F1C" w:rsidRPr="00406222">
        <w:rPr>
          <w:b/>
          <w:bCs/>
          <w:noProof/>
          <w:color w:val="1F4E79" w:themeColor="accent1" w:themeShade="80"/>
          <w:lang w:eastAsia="hr-HR"/>
        </w:rPr>
        <w:t xml:space="preserve"> кад вам дођем, и да ћете </w:t>
      </w:r>
      <w:r w:rsidR="00D02A8D" w:rsidRPr="00406222">
        <w:rPr>
          <w:b/>
          <w:bCs/>
          <w:noProof/>
          <w:color w:val="1F4E79" w:themeColor="accent1" w:themeShade="80"/>
          <w:lang w:eastAsia="hr-HR"/>
        </w:rPr>
        <w:t xml:space="preserve">да </w:t>
      </w:r>
      <w:r w:rsidR="00DC3F1C" w:rsidRPr="00406222">
        <w:rPr>
          <w:b/>
          <w:bCs/>
          <w:noProof/>
          <w:color w:val="1F4E79" w:themeColor="accent1" w:themeShade="80"/>
          <w:lang w:eastAsia="hr-HR"/>
        </w:rPr>
        <w:t>ме штити</w:t>
      </w:r>
      <w:r w:rsidR="00D02A8D" w:rsidRPr="00406222">
        <w:rPr>
          <w:b/>
          <w:bCs/>
          <w:noProof/>
          <w:color w:val="1F4E79" w:themeColor="accent1" w:themeShade="80"/>
          <w:lang w:eastAsia="hr-HR"/>
        </w:rPr>
        <w:t>те</w:t>
      </w:r>
      <w:r w:rsidR="00DC3F1C" w:rsidRPr="00406222">
        <w:rPr>
          <w:b/>
          <w:bCs/>
          <w:noProof/>
          <w:color w:val="1F4E79" w:themeColor="accent1" w:themeShade="80"/>
          <w:lang w:eastAsia="hr-HR"/>
        </w:rPr>
        <w:t xml:space="preserve"> од онога од чега </w:t>
      </w:r>
      <w:r w:rsidR="00DC3F1C" w:rsidRPr="00406222">
        <w:rPr>
          <w:b/>
          <w:bCs/>
          <w:noProof/>
          <w:color w:val="1F4E79" w:themeColor="accent1" w:themeShade="80"/>
          <w:lang w:eastAsia="hr-HR"/>
        </w:rPr>
        <w:lastRenderedPageBreak/>
        <w:t xml:space="preserve">штитите себе, своје жене и </w:t>
      </w:r>
      <w:r w:rsidR="00D02A8D" w:rsidRPr="00406222">
        <w:rPr>
          <w:b/>
          <w:bCs/>
          <w:noProof/>
          <w:color w:val="1F4E79" w:themeColor="accent1" w:themeShade="80"/>
          <w:lang w:eastAsia="hr-HR"/>
        </w:rPr>
        <w:t>д</w:t>
      </w:r>
      <w:r w:rsidR="00DC3F1C" w:rsidRPr="00406222">
        <w:rPr>
          <w:b/>
          <w:bCs/>
          <w:noProof/>
          <w:color w:val="1F4E79" w:themeColor="accent1" w:themeShade="80"/>
          <w:lang w:eastAsia="hr-HR"/>
        </w:rPr>
        <w:t xml:space="preserve">ецу. Тиме ћете </w:t>
      </w:r>
      <w:r w:rsidR="00D02A8D" w:rsidRPr="00406222">
        <w:rPr>
          <w:b/>
          <w:bCs/>
          <w:noProof/>
          <w:color w:val="1F4E79" w:themeColor="accent1" w:themeShade="80"/>
          <w:lang w:eastAsia="hr-HR"/>
        </w:rPr>
        <w:t xml:space="preserve">да </w:t>
      </w:r>
      <w:r w:rsidR="00DC3F1C" w:rsidRPr="00406222">
        <w:rPr>
          <w:b/>
          <w:bCs/>
          <w:noProof/>
          <w:color w:val="1F4E79" w:themeColor="accent1" w:themeShade="80"/>
          <w:lang w:eastAsia="hr-HR"/>
        </w:rPr>
        <w:t>зарадит</w:t>
      </w:r>
      <w:r w:rsidR="00D02A8D" w:rsidRPr="00406222">
        <w:rPr>
          <w:b/>
          <w:bCs/>
          <w:noProof/>
          <w:color w:val="1F4E79" w:themeColor="accent1" w:themeShade="80"/>
          <w:lang w:eastAsia="hr-HR"/>
        </w:rPr>
        <w:t>е</w:t>
      </w:r>
      <w:r w:rsidR="00DC3F1C" w:rsidRPr="00406222">
        <w:rPr>
          <w:b/>
          <w:bCs/>
          <w:noProof/>
          <w:color w:val="1F4E79" w:themeColor="accent1" w:themeShade="80"/>
          <w:lang w:eastAsia="hr-HR"/>
        </w:rPr>
        <w:t xml:space="preserve"> </w:t>
      </w:r>
      <w:r w:rsidR="00475850" w:rsidRPr="00406222">
        <w:rPr>
          <w:b/>
          <w:bCs/>
          <w:noProof/>
          <w:color w:val="1F4E79" w:themeColor="accent1" w:themeShade="80"/>
          <w:lang w:eastAsia="hr-HR"/>
        </w:rPr>
        <w:t>Рај</w:t>
      </w:r>
      <w:r w:rsidR="00DC3F1C" w:rsidRPr="00406222">
        <w:rPr>
          <w:b/>
          <w:bCs/>
          <w:noProof/>
          <w:color w:val="1F4E79" w:themeColor="accent1" w:themeShade="80"/>
          <w:lang w:eastAsia="hr-HR"/>
        </w:rPr>
        <w:t>.</w:t>
      </w:r>
      <w:r w:rsidR="00D02A8D" w:rsidRPr="00406222">
        <w:rPr>
          <w:b/>
          <w:bCs/>
          <w:noProof/>
          <w:color w:val="1F4E79" w:themeColor="accent1" w:themeShade="80"/>
          <w:lang w:eastAsia="hr-HR"/>
        </w:rPr>
        <w:t>“</w:t>
      </w:r>
      <w:r w:rsidR="00D02A8D" w:rsidRPr="00406222">
        <w:rPr>
          <w:rStyle w:val="FootnoteReference"/>
          <w:b/>
          <w:bCs/>
          <w:noProof/>
          <w:color w:val="1F4E79" w:themeColor="accent1" w:themeShade="80"/>
          <w:lang w:eastAsia="hr-HR"/>
        </w:rPr>
        <w:footnoteReference w:id="122"/>
      </w:r>
    </w:p>
    <w:p w:rsidR="00DC3F1C" w:rsidRPr="00406222" w:rsidRDefault="00DC3F1C" w:rsidP="003D17A2">
      <w:pPr>
        <w:bidi w:val="0"/>
        <w:spacing w:line="276" w:lineRule="auto"/>
        <w:ind w:firstLine="708"/>
        <w:jc w:val="both"/>
        <w:rPr>
          <w:noProof/>
          <w:lang w:eastAsia="hr-HR"/>
        </w:rPr>
      </w:pPr>
      <w:r w:rsidRPr="00406222">
        <w:rPr>
          <w:noProof/>
          <w:lang w:eastAsia="hr-HR"/>
        </w:rPr>
        <w:t>Затим га Ел-Бера ибн Ма'рур узе за руку и рече: 'Да, тако нам Онога Који те, уистину, посла</w:t>
      </w:r>
      <w:r w:rsidR="00D02A8D" w:rsidRPr="00406222">
        <w:rPr>
          <w:noProof/>
          <w:lang w:eastAsia="hr-HR"/>
        </w:rPr>
        <w:t>о</w:t>
      </w:r>
      <w:r w:rsidRPr="00406222">
        <w:rPr>
          <w:noProof/>
          <w:lang w:eastAsia="hr-HR"/>
        </w:rPr>
        <w:t xml:space="preserve"> као </w:t>
      </w:r>
      <w:r w:rsidR="00D02A8D" w:rsidRPr="00406222">
        <w:rPr>
          <w:noProof/>
          <w:lang w:eastAsia="hr-HR"/>
        </w:rPr>
        <w:t>веров</w:t>
      </w:r>
      <w:r w:rsidRPr="00406222">
        <w:rPr>
          <w:noProof/>
          <w:lang w:eastAsia="hr-HR"/>
        </w:rPr>
        <w:t xml:space="preserve">есника. Сигурно ћемо </w:t>
      </w:r>
      <w:r w:rsidR="00D02A8D" w:rsidRPr="00406222">
        <w:rPr>
          <w:noProof/>
          <w:lang w:eastAsia="hr-HR"/>
        </w:rPr>
        <w:t xml:space="preserve">да </w:t>
      </w:r>
      <w:r w:rsidRPr="00406222">
        <w:rPr>
          <w:noProof/>
          <w:lang w:eastAsia="hr-HR"/>
        </w:rPr>
        <w:t>те брани</w:t>
      </w:r>
      <w:r w:rsidR="00D02A8D" w:rsidRPr="00406222">
        <w:rPr>
          <w:noProof/>
          <w:lang w:eastAsia="hr-HR"/>
        </w:rPr>
        <w:t>мо</w:t>
      </w:r>
      <w:r w:rsidRPr="00406222">
        <w:rPr>
          <w:noProof/>
          <w:lang w:eastAsia="hr-HR"/>
        </w:rPr>
        <w:t xml:space="preserve"> од онога од чега будемо бранили своје жене и </w:t>
      </w:r>
      <w:r w:rsidR="00D02A8D" w:rsidRPr="00406222">
        <w:rPr>
          <w:noProof/>
          <w:lang w:eastAsia="hr-HR"/>
        </w:rPr>
        <w:t>д</w:t>
      </w:r>
      <w:r w:rsidRPr="00406222">
        <w:rPr>
          <w:noProof/>
          <w:lang w:eastAsia="hr-HR"/>
        </w:rPr>
        <w:t>ецу.</w:t>
      </w:r>
      <w:r w:rsidR="00475850" w:rsidRPr="00406222">
        <w:rPr>
          <w:noProof/>
          <w:lang w:eastAsia="hr-HR"/>
        </w:rPr>
        <w:t xml:space="preserve"> Ступа</w:t>
      </w:r>
      <w:r w:rsidRPr="00406222">
        <w:rPr>
          <w:noProof/>
          <w:lang w:eastAsia="hr-HR"/>
        </w:rPr>
        <w:t xml:space="preserve">мо у савез, </w:t>
      </w:r>
      <w:r w:rsidR="00D02A8D" w:rsidRPr="00406222">
        <w:rPr>
          <w:noProof/>
          <w:lang w:eastAsia="hr-HR"/>
        </w:rPr>
        <w:t>Божији</w:t>
      </w:r>
      <w:r w:rsidRPr="00406222">
        <w:rPr>
          <w:noProof/>
          <w:lang w:eastAsia="hr-HR"/>
        </w:rPr>
        <w:t xml:space="preserve"> Посланиче, јер ми смо, уистину, синови рата, народ који носи оружје. То нас</w:t>
      </w:r>
      <w:r w:rsidR="00D02A8D" w:rsidRPr="00406222">
        <w:rPr>
          <w:noProof/>
          <w:lang w:eastAsia="hr-HR"/>
        </w:rPr>
        <w:t>л</w:t>
      </w:r>
      <w:r w:rsidRPr="00406222">
        <w:rPr>
          <w:noProof/>
          <w:lang w:eastAsia="hr-HR"/>
        </w:rPr>
        <w:t>еђујемо с</w:t>
      </w:r>
      <w:r w:rsidR="00475850" w:rsidRPr="00406222">
        <w:rPr>
          <w:noProof/>
          <w:lang w:eastAsia="hr-HR"/>
        </w:rPr>
        <w:t>а</w:t>
      </w:r>
      <w:r w:rsidRPr="00406222">
        <w:rPr>
          <w:noProof/>
          <w:lang w:eastAsia="hr-HR"/>
        </w:rPr>
        <w:t xml:space="preserve"> ко</w:t>
      </w:r>
      <w:r w:rsidR="00D02A8D" w:rsidRPr="00406222">
        <w:rPr>
          <w:noProof/>
          <w:lang w:eastAsia="hr-HR"/>
        </w:rPr>
        <w:t>л</w:t>
      </w:r>
      <w:r w:rsidRPr="00406222">
        <w:rPr>
          <w:noProof/>
          <w:lang w:eastAsia="hr-HR"/>
        </w:rPr>
        <w:t>ена на ко</w:t>
      </w:r>
      <w:r w:rsidR="00D02A8D" w:rsidRPr="00406222">
        <w:rPr>
          <w:noProof/>
          <w:lang w:eastAsia="hr-HR"/>
        </w:rPr>
        <w:t>л</w:t>
      </w:r>
      <w:r w:rsidRPr="00406222">
        <w:rPr>
          <w:noProof/>
          <w:lang w:eastAsia="hr-HR"/>
        </w:rPr>
        <w:t xml:space="preserve">ено.' </w:t>
      </w:r>
    </w:p>
    <w:p w:rsidR="00DD4A4F" w:rsidRPr="00406222" w:rsidRDefault="00DD4A4F" w:rsidP="003D17A2">
      <w:pPr>
        <w:bidi w:val="0"/>
        <w:spacing w:line="276" w:lineRule="auto"/>
        <w:jc w:val="both"/>
        <w:rPr>
          <w:b/>
          <w:bCs/>
          <w:noProof/>
          <w:lang w:eastAsia="hr-HR"/>
        </w:rPr>
      </w:pPr>
    </w:p>
    <w:p w:rsidR="00DC3F1C" w:rsidRPr="00406222" w:rsidRDefault="00DC3F1C" w:rsidP="003D17A2">
      <w:pPr>
        <w:bidi w:val="0"/>
        <w:spacing w:line="276" w:lineRule="auto"/>
        <w:ind w:firstLine="708"/>
        <w:jc w:val="both"/>
        <w:rPr>
          <w:b/>
          <w:bCs/>
          <w:noProof/>
          <w:lang w:eastAsia="hr-HR"/>
        </w:rPr>
      </w:pPr>
      <w:r w:rsidRPr="00406222">
        <w:rPr>
          <w:b/>
          <w:bCs/>
          <w:noProof/>
          <w:lang w:eastAsia="hr-HR"/>
        </w:rPr>
        <w:t xml:space="preserve">Потврђивање велике одговорности коју носи </w:t>
      </w:r>
      <w:r w:rsidR="00D02A8D" w:rsidRPr="00406222">
        <w:rPr>
          <w:b/>
          <w:bCs/>
          <w:noProof/>
          <w:lang w:eastAsia="hr-HR"/>
        </w:rPr>
        <w:t>обећање на верност</w:t>
      </w:r>
    </w:p>
    <w:p w:rsidR="00475850" w:rsidRPr="00406222" w:rsidRDefault="00DC3F1C" w:rsidP="003D17A2">
      <w:pPr>
        <w:bidi w:val="0"/>
        <w:spacing w:line="276" w:lineRule="auto"/>
        <w:ind w:firstLine="708"/>
        <w:jc w:val="both"/>
        <w:rPr>
          <w:noProof/>
          <w:lang w:eastAsia="hr-HR"/>
        </w:rPr>
      </w:pPr>
      <w:r w:rsidRPr="00406222">
        <w:rPr>
          <w:noProof/>
          <w:lang w:eastAsia="hr-HR"/>
        </w:rPr>
        <w:t xml:space="preserve">Након завршеног разговора у вези </w:t>
      </w:r>
      <w:r w:rsidR="00475850" w:rsidRPr="00406222">
        <w:rPr>
          <w:noProof/>
          <w:lang w:eastAsia="hr-HR"/>
        </w:rPr>
        <w:t>са условима</w:t>
      </w:r>
      <w:r w:rsidRPr="00406222">
        <w:rPr>
          <w:noProof/>
          <w:lang w:eastAsia="hr-HR"/>
        </w:rPr>
        <w:t xml:space="preserve"> </w:t>
      </w:r>
      <w:r w:rsidR="00D02A8D" w:rsidRPr="00406222">
        <w:rPr>
          <w:noProof/>
          <w:lang w:eastAsia="hr-HR"/>
        </w:rPr>
        <w:t>обећања на верност</w:t>
      </w:r>
      <w:r w:rsidRPr="00406222">
        <w:rPr>
          <w:noProof/>
          <w:lang w:eastAsia="hr-HR"/>
        </w:rPr>
        <w:t xml:space="preserve">, и након што су се усагласили око уговора, устадоше два </w:t>
      </w:r>
      <w:r w:rsidR="00FC3857" w:rsidRPr="00406222">
        <w:rPr>
          <w:noProof/>
          <w:lang w:eastAsia="hr-HR"/>
        </w:rPr>
        <w:t>чов</w:t>
      </w:r>
      <w:r w:rsidRPr="00406222">
        <w:rPr>
          <w:noProof/>
          <w:lang w:eastAsia="hr-HR"/>
        </w:rPr>
        <w:t xml:space="preserve">ека, оба из прве групице која је примила </w:t>
      </w:r>
      <w:r w:rsidR="00FC3857" w:rsidRPr="00406222">
        <w:rPr>
          <w:noProof/>
          <w:lang w:eastAsia="hr-HR"/>
        </w:rPr>
        <w:t>И</w:t>
      </w:r>
      <w:r w:rsidRPr="00406222">
        <w:rPr>
          <w:noProof/>
          <w:lang w:eastAsia="hr-HR"/>
        </w:rPr>
        <w:t xml:space="preserve">слам на ходочашћу једанаесте и дванаесте године посланства, прво један, а за њим други, како би свом народу потврдили тежину одговорности, тако да им ствари буду потпуно јасне када му дају </w:t>
      </w:r>
      <w:r w:rsidR="00FC3857" w:rsidRPr="00406222">
        <w:rPr>
          <w:noProof/>
          <w:lang w:eastAsia="hr-HR"/>
        </w:rPr>
        <w:t>обећање</w:t>
      </w:r>
      <w:r w:rsidRPr="00406222">
        <w:rPr>
          <w:noProof/>
          <w:lang w:eastAsia="hr-HR"/>
        </w:rPr>
        <w:t xml:space="preserve">, и како би знали и утврдили колико је њихов народ спреман </w:t>
      </w:r>
      <w:r w:rsidR="00FC3857" w:rsidRPr="00406222">
        <w:rPr>
          <w:noProof/>
          <w:lang w:eastAsia="hr-HR"/>
        </w:rPr>
        <w:t xml:space="preserve">да се </w:t>
      </w:r>
      <w:r w:rsidRPr="00406222">
        <w:rPr>
          <w:noProof/>
          <w:lang w:eastAsia="hr-HR"/>
        </w:rPr>
        <w:t>жртв</w:t>
      </w:r>
      <w:r w:rsidR="00FC3857" w:rsidRPr="00406222">
        <w:rPr>
          <w:noProof/>
          <w:lang w:eastAsia="hr-HR"/>
        </w:rPr>
        <w:t>ује</w:t>
      </w:r>
      <w:r w:rsidRPr="00406222">
        <w:rPr>
          <w:noProof/>
          <w:lang w:eastAsia="hr-HR"/>
        </w:rPr>
        <w:t xml:space="preserve">. Ибн Исхак каже: „Када су се сакупили </w:t>
      </w:r>
      <w:r w:rsidR="00FC3857" w:rsidRPr="00406222">
        <w:rPr>
          <w:noProof/>
          <w:lang w:eastAsia="hr-HR"/>
        </w:rPr>
        <w:t>због</w:t>
      </w:r>
      <w:r w:rsidRPr="00406222">
        <w:rPr>
          <w:noProof/>
          <w:lang w:eastAsia="hr-HR"/>
        </w:rPr>
        <w:t xml:space="preserve"> </w:t>
      </w:r>
      <w:r w:rsidR="00FC3857" w:rsidRPr="00406222">
        <w:rPr>
          <w:noProof/>
          <w:lang w:eastAsia="hr-HR"/>
        </w:rPr>
        <w:t xml:space="preserve">обећања на </w:t>
      </w:r>
      <w:r w:rsidR="00FC3857" w:rsidRPr="00406222">
        <w:rPr>
          <w:noProof/>
          <w:lang w:eastAsia="hr-HR"/>
        </w:rPr>
        <w:lastRenderedPageBreak/>
        <w:t>верност</w:t>
      </w:r>
      <w:r w:rsidRPr="00406222">
        <w:rPr>
          <w:noProof/>
          <w:lang w:eastAsia="hr-HR"/>
        </w:rPr>
        <w:t xml:space="preserve">, Аббас ибн Убаде ибн Надле </w:t>
      </w:r>
      <w:r w:rsidR="00FC3857" w:rsidRPr="00406222">
        <w:rPr>
          <w:noProof/>
          <w:lang w:eastAsia="hr-HR"/>
        </w:rPr>
        <w:t xml:space="preserve">је </w:t>
      </w:r>
      <w:r w:rsidRPr="00406222">
        <w:rPr>
          <w:noProof/>
          <w:lang w:eastAsia="hr-HR"/>
        </w:rPr>
        <w:t>ре</w:t>
      </w:r>
      <w:r w:rsidR="00FC3857" w:rsidRPr="00406222">
        <w:rPr>
          <w:noProof/>
          <w:lang w:eastAsia="hr-HR"/>
        </w:rPr>
        <w:t>као</w:t>
      </w:r>
      <w:r w:rsidRPr="00406222">
        <w:rPr>
          <w:noProof/>
          <w:lang w:eastAsia="hr-HR"/>
        </w:rPr>
        <w:t xml:space="preserve">: 'Да ли сте </w:t>
      </w:r>
      <w:r w:rsidR="00FC3857" w:rsidRPr="00406222">
        <w:rPr>
          <w:noProof/>
          <w:lang w:eastAsia="hr-HR"/>
        </w:rPr>
        <w:t>св</w:t>
      </w:r>
      <w:r w:rsidRPr="00406222">
        <w:rPr>
          <w:noProof/>
          <w:lang w:eastAsia="hr-HR"/>
        </w:rPr>
        <w:t xml:space="preserve">есни на шта дајете </w:t>
      </w:r>
      <w:r w:rsidR="00FC3857" w:rsidRPr="00406222">
        <w:rPr>
          <w:noProof/>
          <w:lang w:eastAsia="hr-HR"/>
        </w:rPr>
        <w:t>обећање</w:t>
      </w:r>
      <w:r w:rsidRPr="00406222">
        <w:rPr>
          <w:noProof/>
          <w:lang w:eastAsia="hr-HR"/>
        </w:rPr>
        <w:t xml:space="preserve"> овом </w:t>
      </w:r>
      <w:r w:rsidR="00FC3857" w:rsidRPr="00406222">
        <w:rPr>
          <w:noProof/>
          <w:lang w:eastAsia="hr-HR"/>
        </w:rPr>
        <w:t>чов</w:t>
      </w:r>
      <w:r w:rsidRPr="00406222">
        <w:rPr>
          <w:noProof/>
          <w:lang w:eastAsia="hr-HR"/>
        </w:rPr>
        <w:t xml:space="preserve">еку?' Одговорише: 'Да.' Он рече: 'Дајете му </w:t>
      </w:r>
      <w:r w:rsidR="00FC3857" w:rsidRPr="00406222">
        <w:rPr>
          <w:noProof/>
          <w:lang w:eastAsia="hr-HR"/>
        </w:rPr>
        <w:t xml:space="preserve">обећање на верност </w:t>
      </w:r>
      <w:r w:rsidRPr="00406222">
        <w:rPr>
          <w:noProof/>
          <w:lang w:eastAsia="hr-HR"/>
        </w:rPr>
        <w:t>на рат с</w:t>
      </w:r>
      <w:r w:rsidR="00475850" w:rsidRPr="00406222">
        <w:rPr>
          <w:noProof/>
          <w:lang w:eastAsia="hr-HR"/>
        </w:rPr>
        <w:t>а</w:t>
      </w:r>
      <w:r w:rsidRPr="00406222">
        <w:rPr>
          <w:noProof/>
          <w:lang w:eastAsia="hr-HR"/>
        </w:rPr>
        <w:t xml:space="preserve"> Арапима и странцима. Ако мислите да ћете, уколико несрећа уништи ваш</w:t>
      </w:r>
      <w:r w:rsidR="00FC3857" w:rsidRPr="00406222">
        <w:rPr>
          <w:noProof/>
          <w:lang w:eastAsia="hr-HR"/>
        </w:rPr>
        <w:t>у</w:t>
      </w:r>
      <w:r w:rsidRPr="00406222">
        <w:rPr>
          <w:noProof/>
          <w:lang w:eastAsia="hr-HR"/>
        </w:rPr>
        <w:t xml:space="preserve"> им</w:t>
      </w:r>
      <w:r w:rsidR="00FC3857" w:rsidRPr="00406222">
        <w:rPr>
          <w:noProof/>
          <w:lang w:eastAsia="hr-HR"/>
        </w:rPr>
        <w:t>овину</w:t>
      </w:r>
      <w:r w:rsidRPr="00406222">
        <w:rPr>
          <w:noProof/>
          <w:lang w:eastAsia="hr-HR"/>
        </w:rPr>
        <w:t xml:space="preserve"> и ваше </w:t>
      </w:r>
      <w:r w:rsidR="00FC3857" w:rsidRPr="00406222">
        <w:rPr>
          <w:noProof/>
          <w:lang w:eastAsia="hr-HR"/>
        </w:rPr>
        <w:t>стар</w:t>
      </w:r>
      <w:r w:rsidRPr="00406222">
        <w:rPr>
          <w:noProof/>
          <w:lang w:eastAsia="hr-HR"/>
        </w:rPr>
        <w:t xml:space="preserve">ешине погину, њега </w:t>
      </w:r>
      <w:r w:rsidR="00FC3857" w:rsidRPr="00406222">
        <w:rPr>
          <w:noProof/>
          <w:lang w:eastAsia="hr-HR"/>
        </w:rPr>
        <w:t>да изнев</w:t>
      </w:r>
      <w:r w:rsidRPr="00406222">
        <w:rPr>
          <w:noProof/>
          <w:lang w:eastAsia="hr-HR"/>
        </w:rPr>
        <w:t>ерит</w:t>
      </w:r>
      <w:r w:rsidR="00FC3857" w:rsidRPr="00406222">
        <w:rPr>
          <w:noProof/>
          <w:lang w:eastAsia="hr-HR"/>
        </w:rPr>
        <w:t>е</w:t>
      </w:r>
      <w:r w:rsidRPr="00406222">
        <w:rPr>
          <w:noProof/>
          <w:lang w:eastAsia="hr-HR"/>
        </w:rPr>
        <w:t xml:space="preserve">, од сада је то, тако ми Аллаха, понижење и на овом и на Будућем </w:t>
      </w:r>
      <w:r w:rsidR="00FC3857" w:rsidRPr="00406222">
        <w:rPr>
          <w:noProof/>
          <w:lang w:eastAsia="hr-HR"/>
        </w:rPr>
        <w:t>св</w:t>
      </w:r>
      <w:r w:rsidRPr="00406222">
        <w:rPr>
          <w:noProof/>
          <w:lang w:eastAsia="hr-HR"/>
        </w:rPr>
        <w:t xml:space="preserve">ету. А ако мислите да ћете </w:t>
      </w:r>
      <w:r w:rsidR="00FC3857" w:rsidRPr="00406222">
        <w:rPr>
          <w:noProof/>
          <w:lang w:eastAsia="hr-HR"/>
        </w:rPr>
        <w:t xml:space="preserve">да </w:t>
      </w:r>
      <w:r w:rsidRPr="00406222">
        <w:rPr>
          <w:noProof/>
          <w:lang w:eastAsia="hr-HR"/>
        </w:rPr>
        <w:t>испунит</w:t>
      </w:r>
      <w:r w:rsidR="00FC3857" w:rsidRPr="00406222">
        <w:rPr>
          <w:noProof/>
          <w:lang w:eastAsia="hr-HR"/>
        </w:rPr>
        <w:t>е</w:t>
      </w:r>
      <w:r w:rsidRPr="00406222">
        <w:rPr>
          <w:noProof/>
          <w:lang w:eastAsia="hr-HR"/>
        </w:rPr>
        <w:t xml:space="preserve"> оно што сте му обећали макар вам им</w:t>
      </w:r>
      <w:r w:rsidR="00FC3857" w:rsidRPr="00406222">
        <w:rPr>
          <w:noProof/>
          <w:lang w:eastAsia="hr-HR"/>
        </w:rPr>
        <w:t xml:space="preserve">овина </w:t>
      </w:r>
      <w:r w:rsidRPr="00406222">
        <w:rPr>
          <w:noProof/>
          <w:lang w:eastAsia="hr-HR"/>
        </w:rPr>
        <w:t>бил</w:t>
      </w:r>
      <w:r w:rsidR="00FC3857" w:rsidRPr="00406222">
        <w:rPr>
          <w:noProof/>
          <w:lang w:eastAsia="hr-HR"/>
        </w:rPr>
        <w:t>а</w:t>
      </w:r>
      <w:r w:rsidRPr="00406222">
        <w:rPr>
          <w:noProof/>
          <w:lang w:eastAsia="hr-HR"/>
        </w:rPr>
        <w:t xml:space="preserve"> уништен</w:t>
      </w:r>
      <w:r w:rsidR="00FC3857" w:rsidRPr="00406222">
        <w:rPr>
          <w:noProof/>
          <w:lang w:eastAsia="hr-HR"/>
        </w:rPr>
        <w:t>а</w:t>
      </w:r>
      <w:r w:rsidRPr="00406222">
        <w:rPr>
          <w:noProof/>
          <w:lang w:eastAsia="hr-HR"/>
        </w:rPr>
        <w:t xml:space="preserve"> и племићи побијени, ви га узмите, јер је то, </w:t>
      </w:r>
      <w:r w:rsidR="00FC3857" w:rsidRPr="00406222">
        <w:rPr>
          <w:noProof/>
          <w:lang w:eastAsia="hr-HR"/>
        </w:rPr>
        <w:t>тако ми Аллаха</w:t>
      </w:r>
      <w:r w:rsidRPr="00406222">
        <w:rPr>
          <w:noProof/>
          <w:lang w:eastAsia="hr-HR"/>
        </w:rPr>
        <w:t xml:space="preserve">, добробит и на </w:t>
      </w:r>
      <w:r w:rsidR="00FC3857" w:rsidRPr="00406222">
        <w:rPr>
          <w:noProof/>
          <w:lang w:eastAsia="hr-HR"/>
        </w:rPr>
        <w:t>овом свету</w:t>
      </w:r>
      <w:r w:rsidRPr="00406222">
        <w:rPr>
          <w:noProof/>
          <w:lang w:eastAsia="hr-HR"/>
        </w:rPr>
        <w:t xml:space="preserve"> и на </w:t>
      </w:r>
      <w:r w:rsidR="00FC3857" w:rsidRPr="00406222">
        <w:rPr>
          <w:noProof/>
          <w:lang w:eastAsia="hr-HR"/>
        </w:rPr>
        <w:t>Будућем</w:t>
      </w:r>
      <w:r w:rsidRPr="00406222">
        <w:rPr>
          <w:noProof/>
          <w:lang w:eastAsia="hr-HR"/>
        </w:rPr>
        <w:t>.' Рекоше: 'Водимо га са собом, макар изгубили и им</w:t>
      </w:r>
      <w:r w:rsidR="00FC3857" w:rsidRPr="00406222">
        <w:rPr>
          <w:noProof/>
          <w:lang w:eastAsia="hr-HR"/>
        </w:rPr>
        <w:t>овину</w:t>
      </w:r>
      <w:r w:rsidRPr="00406222">
        <w:rPr>
          <w:noProof/>
          <w:lang w:eastAsia="hr-HR"/>
        </w:rPr>
        <w:t xml:space="preserve"> и поглаваре. </w:t>
      </w:r>
      <w:r w:rsidR="00FC3857" w:rsidRPr="00406222">
        <w:rPr>
          <w:noProof/>
          <w:lang w:eastAsia="hr-HR"/>
        </w:rPr>
        <w:t>Ш</w:t>
      </w:r>
      <w:r w:rsidRPr="00406222">
        <w:rPr>
          <w:noProof/>
          <w:lang w:eastAsia="hr-HR"/>
        </w:rPr>
        <w:t xml:space="preserve">та за то добијамо, </w:t>
      </w:r>
      <w:r w:rsidR="00FC3857" w:rsidRPr="00406222">
        <w:rPr>
          <w:noProof/>
          <w:lang w:eastAsia="hr-HR"/>
        </w:rPr>
        <w:t>Божији</w:t>
      </w:r>
      <w:r w:rsidRPr="00406222">
        <w:rPr>
          <w:noProof/>
          <w:lang w:eastAsia="hr-HR"/>
        </w:rPr>
        <w:t xml:space="preserve"> Посланиче?' Он </w:t>
      </w:r>
      <w:r w:rsidR="00475850" w:rsidRPr="00406222">
        <w:rPr>
          <w:noProof/>
          <w:lang w:eastAsia="hr-HR"/>
        </w:rPr>
        <w:t>је рекао: 'Рај</w:t>
      </w:r>
      <w:r w:rsidRPr="00406222">
        <w:rPr>
          <w:noProof/>
          <w:lang w:eastAsia="hr-HR"/>
        </w:rPr>
        <w:t xml:space="preserve">.' Рекоше: 'Пружи руку!' Он пружи руку, а они му дадоше </w:t>
      </w:r>
      <w:r w:rsidR="00FC3857" w:rsidRPr="00406222">
        <w:rPr>
          <w:noProof/>
          <w:lang w:eastAsia="hr-HR"/>
        </w:rPr>
        <w:t>обећање на верност</w:t>
      </w:r>
      <w:r w:rsidRPr="00406222">
        <w:rPr>
          <w:noProof/>
          <w:lang w:eastAsia="hr-HR"/>
        </w:rPr>
        <w:t>.</w:t>
      </w:r>
      <w:r w:rsidR="00FC3857" w:rsidRPr="00406222">
        <w:rPr>
          <w:noProof/>
          <w:lang w:eastAsia="hr-HR"/>
        </w:rPr>
        <w:t>“</w:t>
      </w:r>
      <w:r w:rsidR="00DD4A4F" w:rsidRPr="00406222">
        <w:rPr>
          <w:noProof/>
          <w:lang w:eastAsia="hr-HR"/>
        </w:rPr>
        <w:t xml:space="preserve"> </w:t>
      </w:r>
    </w:p>
    <w:p w:rsidR="00FC3857" w:rsidRPr="00406222" w:rsidRDefault="00DC3F1C" w:rsidP="003D17A2">
      <w:pPr>
        <w:bidi w:val="0"/>
        <w:spacing w:line="276" w:lineRule="auto"/>
        <w:ind w:firstLine="708"/>
        <w:jc w:val="both"/>
        <w:rPr>
          <w:noProof/>
          <w:lang w:eastAsia="hr-HR"/>
        </w:rPr>
      </w:pPr>
      <w:r w:rsidRPr="00406222">
        <w:rPr>
          <w:noProof/>
          <w:lang w:eastAsia="hr-HR"/>
        </w:rPr>
        <w:t xml:space="preserve">У Џабировом предању стоји: „Устадосмо да му дамо </w:t>
      </w:r>
      <w:r w:rsidR="00FC3857" w:rsidRPr="00406222">
        <w:rPr>
          <w:noProof/>
          <w:lang w:eastAsia="hr-HR"/>
        </w:rPr>
        <w:t>обећање</w:t>
      </w:r>
      <w:r w:rsidRPr="00406222">
        <w:rPr>
          <w:noProof/>
          <w:lang w:eastAsia="hr-HR"/>
        </w:rPr>
        <w:t>, па му Есад иб</w:t>
      </w:r>
      <w:r w:rsidR="00DD4A4F" w:rsidRPr="00406222">
        <w:rPr>
          <w:noProof/>
          <w:lang w:eastAsia="hr-HR"/>
        </w:rPr>
        <w:t>н Зураре, најмлађи од њих седам</w:t>
      </w:r>
      <w:r w:rsidRPr="00406222">
        <w:rPr>
          <w:noProof/>
          <w:lang w:eastAsia="hr-HR"/>
        </w:rPr>
        <w:t>десет, узе руку и рече: '</w:t>
      </w:r>
      <w:r w:rsidR="00FC3857" w:rsidRPr="00406222">
        <w:rPr>
          <w:noProof/>
          <w:lang w:eastAsia="hr-HR"/>
        </w:rPr>
        <w:t>Пола</w:t>
      </w:r>
      <w:r w:rsidRPr="00406222">
        <w:rPr>
          <w:noProof/>
          <w:lang w:eastAsia="hr-HR"/>
        </w:rPr>
        <w:t xml:space="preserve">ко, </w:t>
      </w:r>
      <w:r w:rsidR="00FC3857" w:rsidRPr="00406222">
        <w:rPr>
          <w:noProof/>
          <w:lang w:eastAsia="hr-HR"/>
        </w:rPr>
        <w:t>пола</w:t>
      </w:r>
      <w:r w:rsidRPr="00406222">
        <w:rPr>
          <w:noProof/>
          <w:lang w:eastAsia="hr-HR"/>
        </w:rPr>
        <w:t xml:space="preserve">ко, народе Јесриба, ми му не бисмо у руке ставили своје животе да нисмо сигурни да је он </w:t>
      </w:r>
      <w:r w:rsidR="00FC3857" w:rsidRPr="00406222">
        <w:rPr>
          <w:noProof/>
          <w:lang w:eastAsia="hr-HR"/>
        </w:rPr>
        <w:t xml:space="preserve">Божији </w:t>
      </w:r>
      <w:r w:rsidRPr="00406222">
        <w:rPr>
          <w:noProof/>
          <w:lang w:eastAsia="hr-HR"/>
        </w:rPr>
        <w:t xml:space="preserve">посланик. Његов долазак код нас данас значи окретање против свих Арапа, да ће ваши прваци </w:t>
      </w:r>
      <w:r w:rsidR="00FC3857" w:rsidRPr="00406222">
        <w:rPr>
          <w:noProof/>
          <w:lang w:eastAsia="hr-HR"/>
        </w:rPr>
        <w:t xml:space="preserve">да </w:t>
      </w:r>
      <w:r w:rsidRPr="00406222">
        <w:rPr>
          <w:noProof/>
          <w:lang w:eastAsia="hr-HR"/>
        </w:rPr>
        <w:t>погину, и да ће сабље</w:t>
      </w:r>
      <w:r w:rsidR="00FC3857" w:rsidRPr="00406222">
        <w:rPr>
          <w:noProof/>
          <w:lang w:eastAsia="hr-HR"/>
        </w:rPr>
        <w:t xml:space="preserve"> да вас</w:t>
      </w:r>
      <w:r w:rsidRPr="00406222">
        <w:rPr>
          <w:noProof/>
          <w:lang w:eastAsia="hr-HR"/>
        </w:rPr>
        <w:t xml:space="preserve"> </w:t>
      </w:r>
      <w:r w:rsidR="00FC3857" w:rsidRPr="00406222">
        <w:rPr>
          <w:noProof/>
          <w:lang w:eastAsia="hr-HR"/>
        </w:rPr>
        <w:t>сас</w:t>
      </w:r>
      <w:r w:rsidRPr="00406222">
        <w:rPr>
          <w:noProof/>
          <w:lang w:eastAsia="hr-HR"/>
        </w:rPr>
        <w:t>еца</w:t>
      </w:r>
      <w:r w:rsidR="00FC3857" w:rsidRPr="00406222">
        <w:rPr>
          <w:noProof/>
          <w:lang w:eastAsia="hr-HR"/>
        </w:rPr>
        <w:t>ју</w:t>
      </w:r>
      <w:r w:rsidRPr="00406222">
        <w:rPr>
          <w:noProof/>
          <w:lang w:eastAsia="hr-HR"/>
        </w:rPr>
        <w:t xml:space="preserve">. Ако ћете </w:t>
      </w:r>
      <w:r w:rsidR="00FC3857" w:rsidRPr="00406222">
        <w:rPr>
          <w:noProof/>
          <w:lang w:eastAsia="hr-HR"/>
        </w:rPr>
        <w:t xml:space="preserve">да </w:t>
      </w:r>
      <w:r w:rsidRPr="00406222">
        <w:rPr>
          <w:noProof/>
          <w:lang w:eastAsia="hr-HR"/>
        </w:rPr>
        <w:t>се</w:t>
      </w:r>
      <w:r w:rsidR="00FC3857" w:rsidRPr="00406222">
        <w:rPr>
          <w:noProof/>
          <w:lang w:eastAsia="hr-HR"/>
        </w:rPr>
        <w:t xml:space="preserve"> стрпите на томе - узмите га, због </w:t>
      </w:r>
      <w:r w:rsidR="00FC3857" w:rsidRPr="00406222">
        <w:rPr>
          <w:noProof/>
          <w:lang w:eastAsia="hr-HR"/>
        </w:rPr>
        <w:lastRenderedPageBreak/>
        <w:t>тога ће  Аллах да вас награди, а уколико се за себе бојите - оставите га, јер ћете тако да имате боље оправдање код Аллаха.“</w:t>
      </w:r>
      <w:r w:rsidR="00FC3857" w:rsidRPr="00406222">
        <w:rPr>
          <w:noProof/>
          <w:rtl/>
          <w:lang w:eastAsia="hr-HR"/>
        </w:rPr>
        <w:t xml:space="preserve"> </w:t>
      </w:r>
    </w:p>
    <w:p w:rsidR="00DD4A4F" w:rsidRPr="00406222" w:rsidRDefault="00DD4A4F" w:rsidP="003D17A2">
      <w:pPr>
        <w:bidi w:val="0"/>
        <w:spacing w:line="276" w:lineRule="auto"/>
        <w:ind w:firstLine="708"/>
        <w:jc w:val="both"/>
        <w:rPr>
          <w:noProof/>
          <w:lang w:eastAsia="hr-HR"/>
        </w:rPr>
      </w:pPr>
    </w:p>
    <w:p w:rsidR="00FC3857" w:rsidRPr="00406222" w:rsidRDefault="00FC3857" w:rsidP="003D17A2">
      <w:pPr>
        <w:bidi w:val="0"/>
        <w:spacing w:line="276" w:lineRule="auto"/>
        <w:ind w:firstLine="708"/>
        <w:jc w:val="both"/>
        <w:rPr>
          <w:b/>
          <w:bCs/>
          <w:noProof/>
          <w:lang w:eastAsia="hr-HR"/>
        </w:rPr>
      </w:pPr>
      <w:r w:rsidRPr="00406222">
        <w:rPr>
          <w:b/>
          <w:bCs/>
          <w:noProof/>
          <w:lang w:eastAsia="hr-HR"/>
        </w:rPr>
        <w:t>Закључивање савеза</w:t>
      </w:r>
    </w:p>
    <w:p w:rsidR="00FC3857" w:rsidRPr="00406222" w:rsidRDefault="00FC3857" w:rsidP="003D17A2">
      <w:pPr>
        <w:bidi w:val="0"/>
        <w:spacing w:line="276" w:lineRule="auto"/>
        <w:ind w:firstLine="708"/>
        <w:jc w:val="both"/>
        <w:rPr>
          <w:noProof/>
          <w:lang w:eastAsia="hr-HR"/>
        </w:rPr>
      </w:pPr>
      <w:r w:rsidRPr="00406222">
        <w:rPr>
          <w:noProof/>
          <w:lang w:eastAsia="hr-HR"/>
        </w:rPr>
        <w:t xml:space="preserve">Након ратификације параграфа обећања на верност, и након њиховог утврђивања и оверења, отпочело је закључивање </w:t>
      </w:r>
      <w:r w:rsidR="00F65A76" w:rsidRPr="00406222">
        <w:rPr>
          <w:noProof/>
          <w:lang w:eastAsia="hr-HR"/>
        </w:rPr>
        <w:t>савеза</w:t>
      </w:r>
      <w:r w:rsidRPr="00406222">
        <w:rPr>
          <w:noProof/>
          <w:lang w:eastAsia="hr-HR"/>
        </w:rPr>
        <w:t xml:space="preserve"> руковањем. Џабир је, након говора Есада ибн Зурарета, рекао: „Они рекоше: 'О Есаде, повуци своју руку, јер тако нам Аллаха, нећемо </w:t>
      </w:r>
      <w:r w:rsidR="00F65A76" w:rsidRPr="00406222">
        <w:rPr>
          <w:noProof/>
          <w:lang w:eastAsia="hr-HR"/>
        </w:rPr>
        <w:t xml:space="preserve">да </w:t>
      </w:r>
      <w:r w:rsidRPr="00406222">
        <w:rPr>
          <w:noProof/>
          <w:lang w:eastAsia="hr-HR"/>
        </w:rPr>
        <w:t>прекрши</w:t>
      </w:r>
      <w:r w:rsidR="00F65A76" w:rsidRPr="00406222">
        <w:rPr>
          <w:noProof/>
          <w:lang w:eastAsia="hr-HR"/>
        </w:rPr>
        <w:t>мо</w:t>
      </w:r>
      <w:r w:rsidRPr="00406222">
        <w:rPr>
          <w:noProof/>
          <w:lang w:eastAsia="hr-HR"/>
        </w:rPr>
        <w:t xml:space="preserve"> нити пову</w:t>
      </w:r>
      <w:r w:rsidR="00F65A76" w:rsidRPr="00406222">
        <w:rPr>
          <w:noProof/>
          <w:lang w:eastAsia="hr-HR"/>
        </w:rPr>
        <w:t>чемо</w:t>
      </w:r>
      <w:r w:rsidRPr="00406222">
        <w:rPr>
          <w:noProof/>
          <w:lang w:eastAsia="hr-HR"/>
        </w:rPr>
        <w:t xml:space="preserve"> ов</w:t>
      </w:r>
      <w:r w:rsidR="00F65A76" w:rsidRPr="00406222">
        <w:rPr>
          <w:noProof/>
          <w:lang w:eastAsia="hr-HR"/>
        </w:rPr>
        <w:t>о</w:t>
      </w:r>
      <w:r w:rsidRPr="00406222">
        <w:rPr>
          <w:noProof/>
          <w:lang w:eastAsia="hr-HR"/>
        </w:rPr>
        <w:t xml:space="preserve"> </w:t>
      </w:r>
      <w:r w:rsidR="00F65A76" w:rsidRPr="00406222">
        <w:rPr>
          <w:noProof/>
          <w:lang w:eastAsia="hr-HR"/>
        </w:rPr>
        <w:t>обећање.'“</w:t>
      </w:r>
      <w:r w:rsidRPr="00406222">
        <w:rPr>
          <w:noProof/>
          <w:lang w:eastAsia="hr-HR"/>
        </w:rPr>
        <w:t xml:space="preserve"> Тада је Есад схватио и </w:t>
      </w:r>
      <w:r w:rsidR="00F65A76" w:rsidRPr="00406222">
        <w:rPr>
          <w:noProof/>
          <w:lang w:eastAsia="hr-HR"/>
        </w:rPr>
        <w:t>ув</w:t>
      </w:r>
      <w:r w:rsidRPr="00406222">
        <w:rPr>
          <w:noProof/>
          <w:lang w:eastAsia="hr-HR"/>
        </w:rPr>
        <w:t xml:space="preserve">ерио се колико су спремни </w:t>
      </w:r>
      <w:r w:rsidR="00F65A76" w:rsidRPr="00406222">
        <w:rPr>
          <w:noProof/>
          <w:lang w:eastAsia="hr-HR"/>
        </w:rPr>
        <w:t xml:space="preserve">да </w:t>
      </w:r>
      <w:r w:rsidRPr="00406222">
        <w:rPr>
          <w:noProof/>
          <w:lang w:eastAsia="hr-HR"/>
        </w:rPr>
        <w:t>жртв</w:t>
      </w:r>
      <w:r w:rsidR="00F65A76" w:rsidRPr="00406222">
        <w:rPr>
          <w:noProof/>
          <w:lang w:eastAsia="hr-HR"/>
        </w:rPr>
        <w:t>ују</w:t>
      </w:r>
      <w:r w:rsidRPr="00406222">
        <w:rPr>
          <w:noProof/>
          <w:lang w:eastAsia="hr-HR"/>
        </w:rPr>
        <w:t xml:space="preserve"> на овом путу. Он је био велики мисионар, заједно са Мус'абом ибн Умејром - </w:t>
      </w:r>
      <w:r w:rsidR="00F65A76" w:rsidRPr="00406222">
        <w:rPr>
          <w:noProof/>
          <w:lang w:eastAsia="hr-HR"/>
        </w:rPr>
        <w:t>па</w:t>
      </w:r>
      <w:r w:rsidRPr="00406222">
        <w:rPr>
          <w:noProof/>
          <w:lang w:eastAsia="hr-HR"/>
        </w:rPr>
        <w:t xml:space="preserve"> је први дао </w:t>
      </w:r>
      <w:r w:rsidR="00F65A76" w:rsidRPr="00406222">
        <w:rPr>
          <w:noProof/>
          <w:lang w:eastAsia="hr-HR"/>
        </w:rPr>
        <w:t>обећање</w:t>
      </w:r>
      <w:r w:rsidRPr="00406222">
        <w:rPr>
          <w:noProof/>
          <w:lang w:eastAsia="hr-HR"/>
        </w:rPr>
        <w:t>. Након овог чина поче свеоп</w:t>
      </w:r>
      <w:r w:rsidR="00F65A76" w:rsidRPr="00406222">
        <w:rPr>
          <w:noProof/>
          <w:lang w:eastAsia="hr-HR"/>
        </w:rPr>
        <w:t>шт</w:t>
      </w:r>
      <w:r w:rsidRPr="00406222">
        <w:rPr>
          <w:noProof/>
          <w:lang w:eastAsia="hr-HR"/>
        </w:rPr>
        <w:t xml:space="preserve">е давање </w:t>
      </w:r>
      <w:r w:rsidR="00DD4A4F" w:rsidRPr="00406222">
        <w:rPr>
          <w:noProof/>
          <w:lang w:eastAsia="hr-HR"/>
        </w:rPr>
        <w:t>обећања на верност.</w:t>
      </w:r>
    </w:p>
    <w:p w:rsidR="00DD4A4F" w:rsidRPr="00406222" w:rsidRDefault="00FC3857" w:rsidP="003D17A2">
      <w:pPr>
        <w:bidi w:val="0"/>
        <w:spacing w:line="276" w:lineRule="auto"/>
        <w:ind w:firstLine="708"/>
        <w:jc w:val="both"/>
        <w:rPr>
          <w:noProof/>
          <w:lang w:eastAsia="hr-HR"/>
        </w:rPr>
      </w:pPr>
      <w:r w:rsidRPr="00406222">
        <w:rPr>
          <w:noProof/>
          <w:lang w:eastAsia="hr-HR"/>
        </w:rPr>
        <w:t xml:space="preserve">Џабир прича: „Прилазили смо </w:t>
      </w:r>
      <w:r w:rsidR="00F65A76" w:rsidRPr="00406222">
        <w:rPr>
          <w:noProof/>
          <w:lang w:eastAsia="hr-HR"/>
        </w:rPr>
        <w:t>Божијем</w:t>
      </w:r>
      <w:r w:rsidRPr="00406222">
        <w:rPr>
          <w:noProof/>
          <w:lang w:eastAsia="hr-HR"/>
        </w:rPr>
        <w:t xml:space="preserve"> Посланику,</w:t>
      </w:r>
      <w:r w:rsidR="00F65A76" w:rsidRPr="00406222">
        <w:rPr>
          <w:noProof/>
          <w:lang w:eastAsia="hr-HR"/>
        </w:rPr>
        <w:t xml:space="preserve"> нека су Божији благослов и мир над њим</w:t>
      </w:r>
      <w:r w:rsidRPr="00406222">
        <w:rPr>
          <w:noProof/>
          <w:lang w:eastAsia="hr-HR"/>
        </w:rPr>
        <w:t xml:space="preserve">, један по један, и сви </w:t>
      </w:r>
      <w:r w:rsidR="0008764F" w:rsidRPr="00406222">
        <w:rPr>
          <w:noProof/>
          <w:lang w:eastAsia="hr-HR"/>
        </w:rPr>
        <w:t xml:space="preserve">смо </w:t>
      </w:r>
      <w:r w:rsidRPr="00406222">
        <w:rPr>
          <w:noProof/>
          <w:lang w:eastAsia="hr-HR"/>
        </w:rPr>
        <w:t xml:space="preserve">му појединачно давали </w:t>
      </w:r>
      <w:r w:rsidR="00F65A76" w:rsidRPr="00406222">
        <w:rPr>
          <w:noProof/>
          <w:lang w:eastAsia="hr-HR"/>
        </w:rPr>
        <w:t>обећање</w:t>
      </w:r>
      <w:r w:rsidRPr="00406222">
        <w:rPr>
          <w:noProof/>
          <w:lang w:eastAsia="hr-HR"/>
        </w:rPr>
        <w:t xml:space="preserve">, а он </w:t>
      </w:r>
      <w:r w:rsidR="0008764F" w:rsidRPr="00406222">
        <w:rPr>
          <w:noProof/>
          <w:lang w:eastAsia="hr-HR"/>
        </w:rPr>
        <w:t xml:space="preserve">је </w:t>
      </w:r>
      <w:r w:rsidRPr="00406222">
        <w:rPr>
          <w:noProof/>
          <w:lang w:eastAsia="hr-HR"/>
        </w:rPr>
        <w:t>прихвати</w:t>
      </w:r>
      <w:r w:rsidR="0008764F" w:rsidRPr="00406222">
        <w:rPr>
          <w:noProof/>
          <w:lang w:eastAsia="hr-HR"/>
        </w:rPr>
        <w:t>о</w:t>
      </w:r>
      <w:r w:rsidRPr="00406222">
        <w:rPr>
          <w:noProof/>
          <w:lang w:eastAsia="hr-HR"/>
        </w:rPr>
        <w:t xml:space="preserve"> наш</w:t>
      </w:r>
      <w:r w:rsidR="00F65A76" w:rsidRPr="00406222">
        <w:rPr>
          <w:noProof/>
          <w:lang w:eastAsia="hr-HR"/>
        </w:rPr>
        <w:t>а</w:t>
      </w:r>
      <w:r w:rsidRPr="00406222">
        <w:rPr>
          <w:noProof/>
          <w:lang w:eastAsia="hr-HR"/>
        </w:rPr>
        <w:t xml:space="preserve"> </w:t>
      </w:r>
      <w:r w:rsidR="00F65A76" w:rsidRPr="00406222">
        <w:rPr>
          <w:noProof/>
          <w:lang w:eastAsia="hr-HR"/>
        </w:rPr>
        <w:t xml:space="preserve">обећања </w:t>
      </w:r>
      <w:r w:rsidRPr="00406222">
        <w:rPr>
          <w:noProof/>
          <w:lang w:eastAsia="hr-HR"/>
        </w:rPr>
        <w:t xml:space="preserve">говорећи да нас </w:t>
      </w:r>
      <w:r w:rsidR="0008764F" w:rsidRPr="00406222">
        <w:rPr>
          <w:noProof/>
          <w:lang w:eastAsia="hr-HR"/>
        </w:rPr>
        <w:t>Бог награди Раје</w:t>
      </w:r>
      <w:r w:rsidR="00DD4A4F" w:rsidRPr="00406222">
        <w:rPr>
          <w:noProof/>
          <w:lang w:eastAsia="hr-HR"/>
        </w:rPr>
        <w:t>м</w:t>
      </w:r>
      <w:r w:rsidRPr="00406222">
        <w:rPr>
          <w:noProof/>
          <w:lang w:eastAsia="hr-HR"/>
        </w:rPr>
        <w:t>.</w:t>
      </w:r>
      <w:r w:rsidR="00F65A76" w:rsidRPr="00406222">
        <w:rPr>
          <w:noProof/>
          <w:lang w:eastAsia="hr-HR"/>
        </w:rPr>
        <w:t>“</w:t>
      </w:r>
      <w:r w:rsidR="00F65A76" w:rsidRPr="00406222">
        <w:rPr>
          <w:rStyle w:val="FootnoteReference"/>
          <w:noProof/>
          <w:lang w:eastAsia="hr-HR"/>
        </w:rPr>
        <w:footnoteReference w:id="123"/>
      </w:r>
      <w:r w:rsidRPr="00406222">
        <w:rPr>
          <w:noProof/>
          <w:lang w:eastAsia="hr-HR"/>
        </w:rPr>
        <w:t xml:space="preserve"> </w:t>
      </w:r>
    </w:p>
    <w:p w:rsidR="00FC3857" w:rsidRPr="00406222" w:rsidRDefault="00F65A76" w:rsidP="003D17A2">
      <w:pPr>
        <w:bidi w:val="0"/>
        <w:spacing w:line="276" w:lineRule="auto"/>
        <w:ind w:firstLine="708"/>
        <w:jc w:val="both"/>
        <w:rPr>
          <w:noProof/>
          <w:lang w:eastAsia="hr-HR"/>
        </w:rPr>
      </w:pPr>
      <w:r w:rsidRPr="00406222">
        <w:rPr>
          <w:noProof/>
          <w:lang w:eastAsia="hr-HR"/>
        </w:rPr>
        <w:t>Дв</w:t>
      </w:r>
      <w:r w:rsidR="00FC3857" w:rsidRPr="00406222">
        <w:rPr>
          <w:noProof/>
          <w:lang w:eastAsia="hr-HR"/>
        </w:rPr>
        <w:t xml:space="preserve">е жене, које су биле </w:t>
      </w:r>
      <w:r w:rsidRPr="00406222">
        <w:rPr>
          <w:noProof/>
          <w:lang w:eastAsia="hr-HR"/>
        </w:rPr>
        <w:t>св</w:t>
      </w:r>
      <w:r w:rsidR="00FC3857" w:rsidRPr="00406222">
        <w:rPr>
          <w:noProof/>
          <w:lang w:eastAsia="hr-HR"/>
        </w:rPr>
        <w:t xml:space="preserve">едоци овог догађаја, нису се руковале, него су </w:t>
      </w:r>
      <w:r w:rsidRPr="00406222">
        <w:rPr>
          <w:noProof/>
          <w:lang w:eastAsia="hr-HR"/>
        </w:rPr>
        <w:t>обећање</w:t>
      </w:r>
      <w:r w:rsidR="00FC3857" w:rsidRPr="00406222">
        <w:rPr>
          <w:noProof/>
          <w:lang w:eastAsia="hr-HR"/>
        </w:rPr>
        <w:t xml:space="preserve"> дале </w:t>
      </w:r>
      <w:r w:rsidRPr="00406222">
        <w:rPr>
          <w:noProof/>
          <w:lang w:eastAsia="hr-HR"/>
        </w:rPr>
        <w:t>р</w:t>
      </w:r>
      <w:r w:rsidR="00FC3857" w:rsidRPr="00406222">
        <w:rPr>
          <w:noProof/>
          <w:lang w:eastAsia="hr-HR"/>
        </w:rPr>
        <w:t xml:space="preserve">ечима. </w:t>
      </w:r>
      <w:r w:rsidRPr="00406222">
        <w:rPr>
          <w:noProof/>
          <w:lang w:eastAsia="hr-HR"/>
        </w:rPr>
        <w:lastRenderedPageBreak/>
        <w:t>Божији</w:t>
      </w:r>
      <w:r w:rsidR="00FC3857" w:rsidRPr="00406222">
        <w:rPr>
          <w:noProof/>
          <w:lang w:eastAsia="hr-HR"/>
        </w:rPr>
        <w:t xml:space="preserve"> Посланик, </w:t>
      </w:r>
      <w:r w:rsidRPr="00406222">
        <w:rPr>
          <w:noProof/>
          <w:lang w:eastAsia="hr-HR"/>
        </w:rPr>
        <w:t>нека су Божији благослов и мир над њим</w:t>
      </w:r>
      <w:r w:rsidR="00FC3857" w:rsidRPr="00406222">
        <w:rPr>
          <w:noProof/>
          <w:lang w:eastAsia="hr-HR"/>
        </w:rPr>
        <w:t>, се није никада руковао са странкињом</w:t>
      </w:r>
      <w:r w:rsidRPr="00406222">
        <w:rPr>
          <w:noProof/>
          <w:lang w:eastAsia="hr-HR"/>
        </w:rPr>
        <w:t>.“</w:t>
      </w:r>
      <w:r w:rsidRPr="00406222">
        <w:rPr>
          <w:rStyle w:val="FootnoteReference"/>
          <w:noProof/>
          <w:lang w:eastAsia="hr-HR"/>
        </w:rPr>
        <w:footnoteReference w:id="124"/>
      </w:r>
      <w:r w:rsidR="00FC3857" w:rsidRPr="00406222">
        <w:rPr>
          <w:noProof/>
          <w:rtl/>
          <w:lang w:eastAsia="hr-HR"/>
        </w:rPr>
        <w:t xml:space="preserve"> </w:t>
      </w:r>
    </w:p>
    <w:p w:rsidR="00F65A76" w:rsidRPr="00406222" w:rsidRDefault="00F65A76" w:rsidP="003D17A2">
      <w:pPr>
        <w:bidi w:val="0"/>
        <w:spacing w:line="276" w:lineRule="auto"/>
        <w:jc w:val="both"/>
        <w:rPr>
          <w:b/>
          <w:bCs/>
          <w:noProof/>
          <w:lang w:eastAsia="hr-HR"/>
        </w:rPr>
      </w:pPr>
    </w:p>
    <w:p w:rsidR="00FC3857" w:rsidRPr="00406222" w:rsidRDefault="00FC3857" w:rsidP="003D17A2">
      <w:pPr>
        <w:bidi w:val="0"/>
        <w:spacing w:line="276" w:lineRule="auto"/>
        <w:ind w:firstLine="708"/>
        <w:jc w:val="both"/>
        <w:rPr>
          <w:b/>
          <w:bCs/>
          <w:noProof/>
          <w:lang w:eastAsia="hr-HR"/>
        </w:rPr>
      </w:pPr>
      <w:r w:rsidRPr="00406222">
        <w:rPr>
          <w:b/>
          <w:bCs/>
          <w:noProof/>
          <w:lang w:eastAsia="hr-HR"/>
        </w:rPr>
        <w:t>Дванаест поглавара</w:t>
      </w:r>
    </w:p>
    <w:p w:rsidR="00FC3857" w:rsidRPr="00406222" w:rsidRDefault="00F65A76" w:rsidP="003D17A2">
      <w:pPr>
        <w:bidi w:val="0"/>
        <w:spacing w:line="276" w:lineRule="auto"/>
        <w:ind w:firstLine="708"/>
        <w:jc w:val="both"/>
        <w:rPr>
          <w:noProof/>
          <w:lang w:eastAsia="hr-HR"/>
        </w:rPr>
      </w:pPr>
      <w:r w:rsidRPr="00406222">
        <w:rPr>
          <w:noProof/>
          <w:lang w:eastAsia="hr-HR"/>
        </w:rPr>
        <w:t>Посл</w:t>
      </w:r>
      <w:r w:rsidR="00FC3857" w:rsidRPr="00406222">
        <w:rPr>
          <w:noProof/>
          <w:lang w:eastAsia="hr-HR"/>
        </w:rPr>
        <w:t xml:space="preserve">е окончања </w:t>
      </w:r>
      <w:r w:rsidRPr="00406222">
        <w:rPr>
          <w:noProof/>
          <w:lang w:eastAsia="hr-HR"/>
        </w:rPr>
        <w:t>обећања на верност</w:t>
      </w:r>
      <w:r w:rsidR="00FC3857" w:rsidRPr="00406222">
        <w:rPr>
          <w:noProof/>
          <w:lang w:eastAsia="hr-HR"/>
        </w:rPr>
        <w:t xml:space="preserve">, </w:t>
      </w:r>
      <w:r w:rsidRPr="00406222">
        <w:rPr>
          <w:noProof/>
          <w:lang w:eastAsia="hr-HR"/>
        </w:rPr>
        <w:t>Божији</w:t>
      </w:r>
      <w:r w:rsidR="00FC3857" w:rsidRPr="00406222">
        <w:rPr>
          <w:noProof/>
          <w:lang w:eastAsia="hr-HR"/>
        </w:rPr>
        <w:t xml:space="preserve"> Посланик, </w:t>
      </w:r>
      <w:r w:rsidRPr="00406222">
        <w:rPr>
          <w:noProof/>
          <w:lang w:eastAsia="hr-HR"/>
        </w:rPr>
        <w:t>нека су Божији благослов и мир над њим</w:t>
      </w:r>
      <w:r w:rsidR="00FC3857" w:rsidRPr="00406222">
        <w:rPr>
          <w:noProof/>
          <w:lang w:eastAsia="hr-HR"/>
        </w:rPr>
        <w:t xml:space="preserve">, </w:t>
      </w:r>
      <w:r w:rsidR="00F54A2C" w:rsidRPr="00406222">
        <w:rPr>
          <w:noProof/>
          <w:lang w:eastAsia="hr-HR"/>
        </w:rPr>
        <w:t xml:space="preserve">је </w:t>
      </w:r>
      <w:r w:rsidR="00FC3857" w:rsidRPr="00406222">
        <w:rPr>
          <w:noProof/>
          <w:lang w:eastAsia="hr-HR"/>
        </w:rPr>
        <w:t>затражи</w:t>
      </w:r>
      <w:r w:rsidR="00F54A2C" w:rsidRPr="00406222">
        <w:rPr>
          <w:noProof/>
          <w:lang w:eastAsia="hr-HR"/>
        </w:rPr>
        <w:t>о</w:t>
      </w:r>
      <w:r w:rsidR="00FC3857" w:rsidRPr="00406222">
        <w:rPr>
          <w:noProof/>
          <w:lang w:eastAsia="hr-HR"/>
        </w:rPr>
        <w:t xml:space="preserve"> да скуп изабере дванаест представника који ће </w:t>
      </w:r>
      <w:r w:rsidRPr="00406222">
        <w:rPr>
          <w:noProof/>
          <w:lang w:eastAsia="hr-HR"/>
        </w:rPr>
        <w:t xml:space="preserve">да </w:t>
      </w:r>
      <w:r w:rsidR="00FC3857" w:rsidRPr="00406222">
        <w:rPr>
          <w:noProof/>
          <w:lang w:eastAsia="hr-HR"/>
        </w:rPr>
        <w:t>б</w:t>
      </w:r>
      <w:r w:rsidRPr="00406222">
        <w:rPr>
          <w:noProof/>
          <w:lang w:eastAsia="hr-HR"/>
        </w:rPr>
        <w:t>уду</w:t>
      </w:r>
      <w:r w:rsidR="00FC3857" w:rsidRPr="00406222">
        <w:rPr>
          <w:noProof/>
          <w:lang w:eastAsia="hr-HR"/>
        </w:rPr>
        <w:t xml:space="preserve"> поглавари свога рода и који ће </w:t>
      </w:r>
      <w:r w:rsidRPr="00406222">
        <w:rPr>
          <w:noProof/>
          <w:lang w:eastAsia="hr-HR"/>
        </w:rPr>
        <w:t xml:space="preserve">да </w:t>
      </w:r>
      <w:r w:rsidR="00FC3857" w:rsidRPr="00406222">
        <w:rPr>
          <w:noProof/>
          <w:lang w:eastAsia="hr-HR"/>
        </w:rPr>
        <w:t>б</w:t>
      </w:r>
      <w:r w:rsidRPr="00406222">
        <w:rPr>
          <w:noProof/>
          <w:lang w:eastAsia="hr-HR"/>
        </w:rPr>
        <w:t>уду</w:t>
      </w:r>
      <w:r w:rsidR="00FC3857" w:rsidRPr="00406222">
        <w:rPr>
          <w:noProof/>
          <w:lang w:eastAsia="hr-HR"/>
        </w:rPr>
        <w:t xml:space="preserve"> одговорни за спровођење наведених параграфа </w:t>
      </w:r>
      <w:r w:rsidRPr="00406222">
        <w:rPr>
          <w:noProof/>
          <w:lang w:eastAsia="hr-HR"/>
        </w:rPr>
        <w:t>обећања</w:t>
      </w:r>
      <w:r w:rsidR="00FC3857" w:rsidRPr="00406222">
        <w:rPr>
          <w:noProof/>
          <w:lang w:eastAsia="hr-HR"/>
        </w:rPr>
        <w:t xml:space="preserve"> у </w:t>
      </w:r>
      <w:r w:rsidRPr="00406222">
        <w:rPr>
          <w:noProof/>
          <w:lang w:eastAsia="hr-HR"/>
        </w:rPr>
        <w:t>д</w:t>
      </w:r>
      <w:r w:rsidR="00FC3857" w:rsidRPr="00406222">
        <w:rPr>
          <w:noProof/>
          <w:lang w:eastAsia="hr-HR"/>
        </w:rPr>
        <w:t xml:space="preserve">ело. </w:t>
      </w:r>
      <w:r w:rsidRPr="00406222">
        <w:rPr>
          <w:noProof/>
          <w:lang w:eastAsia="hr-HR"/>
        </w:rPr>
        <w:t xml:space="preserve">Божији </w:t>
      </w:r>
      <w:r w:rsidR="00FC3857" w:rsidRPr="00406222">
        <w:rPr>
          <w:noProof/>
          <w:lang w:eastAsia="hr-HR"/>
        </w:rPr>
        <w:t xml:space="preserve">Посланик, </w:t>
      </w:r>
      <w:r w:rsidRPr="00406222">
        <w:rPr>
          <w:noProof/>
          <w:lang w:eastAsia="hr-HR"/>
        </w:rPr>
        <w:t>нека су Божији благослов и мир над њим</w:t>
      </w:r>
      <w:r w:rsidR="00FC3857" w:rsidRPr="00406222">
        <w:rPr>
          <w:noProof/>
          <w:lang w:eastAsia="hr-HR"/>
        </w:rPr>
        <w:t xml:space="preserve">, </w:t>
      </w:r>
      <w:r w:rsidR="00F54A2C" w:rsidRPr="00406222">
        <w:rPr>
          <w:noProof/>
          <w:lang w:eastAsia="hr-HR"/>
        </w:rPr>
        <w:t>је рекао</w:t>
      </w:r>
      <w:r w:rsidR="00FC3857" w:rsidRPr="00406222">
        <w:rPr>
          <w:noProof/>
          <w:lang w:eastAsia="hr-HR"/>
        </w:rPr>
        <w:t xml:space="preserve"> присутнима: „Дајте ми дванаест</w:t>
      </w:r>
      <w:r w:rsidRPr="00406222">
        <w:rPr>
          <w:noProof/>
          <w:lang w:eastAsia="hr-HR"/>
        </w:rPr>
        <w:t>о</w:t>
      </w:r>
      <w:r w:rsidR="00FC3857" w:rsidRPr="00406222">
        <w:rPr>
          <w:noProof/>
          <w:lang w:eastAsia="hr-HR"/>
        </w:rPr>
        <w:t xml:space="preserve">рицу поглавара. Сваки од њих ће </w:t>
      </w:r>
      <w:r w:rsidRPr="00406222">
        <w:rPr>
          <w:noProof/>
          <w:lang w:eastAsia="hr-HR"/>
        </w:rPr>
        <w:t xml:space="preserve">да </w:t>
      </w:r>
      <w:r w:rsidR="00FC3857" w:rsidRPr="00406222">
        <w:rPr>
          <w:noProof/>
          <w:lang w:eastAsia="hr-HR"/>
        </w:rPr>
        <w:t>б</w:t>
      </w:r>
      <w:r w:rsidRPr="00406222">
        <w:rPr>
          <w:noProof/>
          <w:lang w:eastAsia="hr-HR"/>
        </w:rPr>
        <w:t>уде</w:t>
      </w:r>
      <w:r w:rsidR="00FC3857" w:rsidRPr="00406222">
        <w:rPr>
          <w:noProof/>
          <w:lang w:eastAsia="hr-HR"/>
        </w:rPr>
        <w:t xml:space="preserve"> одговоран за своје људе.</w:t>
      </w:r>
      <w:r w:rsidRPr="00406222">
        <w:rPr>
          <w:noProof/>
          <w:lang w:eastAsia="hr-HR"/>
        </w:rPr>
        <w:t>“</w:t>
      </w:r>
      <w:r w:rsidR="00FC3857" w:rsidRPr="00406222">
        <w:rPr>
          <w:noProof/>
          <w:lang w:eastAsia="hr-HR"/>
        </w:rPr>
        <w:t xml:space="preserve"> Избор је одмах извршен. Девет их је било из племена Ел-Хазреџ и тројица из Ел-Евса</w:t>
      </w:r>
      <w:r w:rsidR="00FC3857" w:rsidRPr="00406222">
        <w:rPr>
          <w:noProof/>
          <w:rtl/>
          <w:lang w:eastAsia="hr-HR"/>
        </w:rPr>
        <w:t>.</w:t>
      </w:r>
    </w:p>
    <w:p w:rsidR="00C60D6C" w:rsidRPr="00406222" w:rsidRDefault="00FC3857" w:rsidP="003D17A2">
      <w:pPr>
        <w:bidi w:val="0"/>
        <w:spacing w:line="276" w:lineRule="auto"/>
        <w:ind w:firstLine="708"/>
        <w:jc w:val="both"/>
        <w:rPr>
          <w:noProof/>
          <w:lang w:eastAsia="hr-HR"/>
        </w:rPr>
      </w:pPr>
      <w:r w:rsidRPr="00406222">
        <w:rPr>
          <w:noProof/>
          <w:lang w:eastAsia="hr-HR"/>
        </w:rPr>
        <w:t xml:space="preserve">Када се окончао избор поглавара, </w:t>
      </w:r>
      <w:r w:rsidR="00C60D6C" w:rsidRPr="00406222">
        <w:rPr>
          <w:noProof/>
          <w:lang w:eastAsia="hr-HR"/>
        </w:rPr>
        <w:t xml:space="preserve">Божији </w:t>
      </w:r>
      <w:r w:rsidRPr="00406222">
        <w:rPr>
          <w:noProof/>
          <w:lang w:eastAsia="hr-HR"/>
        </w:rPr>
        <w:t xml:space="preserve">Посланик, </w:t>
      </w:r>
      <w:r w:rsidR="00C60D6C" w:rsidRPr="00406222">
        <w:rPr>
          <w:noProof/>
          <w:lang w:eastAsia="hr-HR"/>
        </w:rPr>
        <w:t>нека су Божији благослов и мир над њим</w:t>
      </w:r>
      <w:r w:rsidRPr="00406222">
        <w:rPr>
          <w:noProof/>
          <w:lang w:eastAsia="hr-HR"/>
        </w:rPr>
        <w:t>, од њих, као одговорних, узе</w:t>
      </w:r>
      <w:r w:rsidR="00F54A2C" w:rsidRPr="00406222">
        <w:rPr>
          <w:noProof/>
          <w:lang w:eastAsia="hr-HR"/>
        </w:rPr>
        <w:t>о је</w:t>
      </w:r>
      <w:r w:rsidRPr="00406222">
        <w:rPr>
          <w:noProof/>
          <w:lang w:eastAsia="hr-HR"/>
        </w:rPr>
        <w:t xml:space="preserve"> друг</w:t>
      </w:r>
      <w:r w:rsidR="00C60D6C" w:rsidRPr="00406222">
        <w:rPr>
          <w:noProof/>
          <w:lang w:eastAsia="hr-HR"/>
        </w:rPr>
        <w:t>о</w:t>
      </w:r>
      <w:r w:rsidRPr="00406222">
        <w:rPr>
          <w:noProof/>
          <w:lang w:eastAsia="hr-HR"/>
        </w:rPr>
        <w:t xml:space="preserve"> </w:t>
      </w:r>
      <w:r w:rsidR="00C60D6C" w:rsidRPr="00406222">
        <w:rPr>
          <w:noProof/>
          <w:lang w:eastAsia="hr-HR"/>
        </w:rPr>
        <w:t>обећање</w:t>
      </w:r>
      <w:r w:rsidRPr="00406222">
        <w:rPr>
          <w:noProof/>
          <w:lang w:eastAsia="hr-HR"/>
        </w:rPr>
        <w:t>: „Ви сте одговорни за свој народ као што су Хаваријјуни</w:t>
      </w:r>
      <w:r w:rsidR="00DD4A4F" w:rsidRPr="00406222">
        <w:rPr>
          <w:noProof/>
          <w:lang w:eastAsia="hr-HR"/>
        </w:rPr>
        <w:t xml:space="preserve"> (апостоли)</w:t>
      </w:r>
      <w:r w:rsidRPr="00406222">
        <w:rPr>
          <w:noProof/>
          <w:lang w:eastAsia="hr-HR"/>
        </w:rPr>
        <w:t xml:space="preserve"> били одговорни за Ис</w:t>
      </w:r>
      <w:r w:rsidR="00C60D6C" w:rsidRPr="00406222">
        <w:rPr>
          <w:noProof/>
          <w:lang w:eastAsia="hr-HR"/>
        </w:rPr>
        <w:t>аа (Исуса)</w:t>
      </w:r>
      <w:r w:rsidRPr="00406222">
        <w:rPr>
          <w:noProof/>
          <w:lang w:eastAsia="hr-HR"/>
        </w:rPr>
        <w:t>, сина Мерјеминог</w:t>
      </w:r>
      <w:r w:rsidR="00C60D6C" w:rsidRPr="00406222">
        <w:rPr>
          <w:noProof/>
          <w:lang w:eastAsia="hr-HR"/>
        </w:rPr>
        <w:t xml:space="preserve"> (Маријиног)</w:t>
      </w:r>
      <w:r w:rsidRPr="00406222">
        <w:rPr>
          <w:noProof/>
          <w:lang w:eastAsia="hr-HR"/>
        </w:rPr>
        <w:t>, а ја сам одговоран за свој народ.</w:t>
      </w:r>
      <w:r w:rsidR="00C60D6C" w:rsidRPr="00406222">
        <w:rPr>
          <w:noProof/>
          <w:lang w:eastAsia="hr-HR"/>
        </w:rPr>
        <w:t>“</w:t>
      </w:r>
      <w:r w:rsidR="00F54A2C" w:rsidRPr="00406222">
        <w:rPr>
          <w:noProof/>
          <w:lang w:eastAsia="hr-HR"/>
        </w:rPr>
        <w:t xml:space="preserve"> - Т</w:t>
      </w:r>
      <w:r w:rsidRPr="00406222">
        <w:rPr>
          <w:noProof/>
          <w:lang w:eastAsia="hr-HR"/>
        </w:rPr>
        <w:t>о јест муслимане. Они се сложише с</w:t>
      </w:r>
      <w:r w:rsidR="00F54A2C" w:rsidRPr="00406222">
        <w:rPr>
          <w:noProof/>
          <w:lang w:eastAsia="hr-HR"/>
        </w:rPr>
        <w:t>а</w:t>
      </w:r>
      <w:r w:rsidRPr="00406222">
        <w:rPr>
          <w:noProof/>
          <w:lang w:eastAsia="hr-HR"/>
        </w:rPr>
        <w:t xml:space="preserve"> тим</w:t>
      </w:r>
      <w:r w:rsidR="00C60D6C" w:rsidRPr="00406222">
        <w:rPr>
          <w:noProof/>
          <w:lang w:eastAsia="hr-HR"/>
        </w:rPr>
        <w:t>.</w:t>
      </w:r>
    </w:p>
    <w:p w:rsidR="00FC3857" w:rsidRPr="00406222" w:rsidRDefault="00FC3857" w:rsidP="003D17A2">
      <w:pPr>
        <w:bidi w:val="0"/>
        <w:spacing w:line="276" w:lineRule="auto"/>
        <w:ind w:firstLine="708"/>
        <w:jc w:val="both"/>
        <w:rPr>
          <w:b/>
          <w:bCs/>
          <w:noProof/>
          <w:lang w:eastAsia="hr-HR"/>
        </w:rPr>
      </w:pPr>
      <w:r w:rsidRPr="00406222">
        <w:rPr>
          <w:b/>
          <w:bCs/>
          <w:noProof/>
          <w:lang w:eastAsia="hr-HR"/>
        </w:rPr>
        <w:lastRenderedPageBreak/>
        <w:t>Шејтан</w:t>
      </w:r>
      <w:r w:rsidR="00DD4A4F" w:rsidRPr="00406222">
        <w:rPr>
          <w:rStyle w:val="FootnoteReference"/>
          <w:b/>
          <w:bCs/>
          <w:noProof/>
          <w:lang w:eastAsia="hr-HR"/>
        </w:rPr>
        <w:footnoteReference w:id="125"/>
      </w:r>
      <w:r w:rsidRPr="00406222">
        <w:rPr>
          <w:b/>
          <w:bCs/>
          <w:noProof/>
          <w:lang w:eastAsia="hr-HR"/>
        </w:rPr>
        <w:t xml:space="preserve"> открива уговор</w:t>
      </w:r>
    </w:p>
    <w:p w:rsidR="00FC3857" w:rsidRPr="00406222" w:rsidRDefault="00FC3857" w:rsidP="003D17A2">
      <w:pPr>
        <w:bidi w:val="0"/>
        <w:spacing w:line="276" w:lineRule="auto"/>
        <w:ind w:firstLine="708"/>
        <w:jc w:val="both"/>
        <w:rPr>
          <w:noProof/>
          <w:lang w:eastAsia="hr-HR"/>
        </w:rPr>
      </w:pPr>
      <w:r w:rsidRPr="00406222">
        <w:rPr>
          <w:noProof/>
          <w:lang w:eastAsia="hr-HR"/>
        </w:rPr>
        <w:t xml:space="preserve">Када се заврши ратификација споразума, и када су људи били спремни да се разиђу, то откри један од шејтана. Пошто је ово откривање дошло у задњем тренутку, није могао тајно </w:t>
      </w:r>
      <w:r w:rsidR="00C60D6C" w:rsidRPr="00406222">
        <w:rPr>
          <w:noProof/>
          <w:lang w:eastAsia="hr-HR"/>
        </w:rPr>
        <w:t>да обав</w:t>
      </w:r>
      <w:r w:rsidRPr="00406222">
        <w:rPr>
          <w:noProof/>
          <w:lang w:eastAsia="hr-HR"/>
        </w:rPr>
        <w:t xml:space="preserve">ести главешине Курејшија о томе, па се попео на једно узвишење и из свег гласа, какав се до тада никад није чуо, завика: „О становници ових </w:t>
      </w:r>
      <w:r w:rsidR="00C60D6C" w:rsidRPr="00406222">
        <w:rPr>
          <w:noProof/>
          <w:lang w:eastAsia="hr-HR"/>
        </w:rPr>
        <w:t>м</w:t>
      </w:r>
      <w:r w:rsidRPr="00406222">
        <w:rPr>
          <w:noProof/>
          <w:lang w:eastAsia="hr-HR"/>
        </w:rPr>
        <w:t>еста, хоћете ли 'Муземмема'</w:t>
      </w:r>
      <w:r w:rsidR="00C60D6C" w:rsidRPr="00406222">
        <w:rPr>
          <w:rStyle w:val="FootnoteReference"/>
          <w:noProof/>
          <w:lang w:eastAsia="hr-HR"/>
        </w:rPr>
        <w:footnoteReference w:id="126"/>
      </w:r>
      <w:r w:rsidR="00EA766D" w:rsidRPr="00406222">
        <w:rPr>
          <w:noProof/>
          <w:lang w:eastAsia="hr-HR"/>
        </w:rPr>
        <w:t xml:space="preserve"> </w:t>
      </w:r>
      <w:r w:rsidRPr="00406222">
        <w:rPr>
          <w:noProof/>
          <w:lang w:eastAsia="hr-HR"/>
        </w:rPr>
        <w:t>и отпаднике са њим? Окупили су се због рата против вас!</w:t>
      </w:r>
      <w:r w:rsidR="00C60D6C" w:rsidRPr="00406222">
        <w:rPr>
          <w:noProof/>
          <w:lang w:eastAsia="hr-HR"/>
        </w:rPr>
        <w:t>“</w:t>
      </w:r>
      <w:r w:rsidRPr="00406222">
        <w:rPr>
          <w:noProof/>
          <w:lang w:eastAsia="hr-HR"/>
        </w:rPr>
        <w:t xml:space="preserve"> </w:t>
      </w:r>
      <w:r w:rsidR="00C60D6C" w:rsidRPr="00406222">
        <w:rPr>
          <w:noProof/>
          <w:lang w:eastAsia="hr-HR"/>
        </w:rPr>
        <w:t>Божији</w:t>
      </w:r>
      <w:r w:rsidRPr="00406222">
        <w:rPr>
          <w:noProof/>
          <w:lang w:eastAsia="hr-HR"/>
        </w:rPr>
        <w:t xml:space="preserve"> Посланик, </w:t>
      </w:r>
      <w:r w:rsidR="00C60D6C" w:rsidRPr="00406222">
        <w:rPr>
          <w:noProof/>
          <w:lang w:eastAsia="hr-HR"/>
        </w:rPr>
        <w:t>нека су Божији благослов и мир над њим</w:t>
      </w:r>
      <w:r w:rsidRPr="00406222">
        <w:rPr>
          <w:noProof/>
          <w:lang w:eastAsia="hr-HR"/>
        </w:rPr>
        <w:t xml:space="preserve">, рече: „Ово је велика несрећа за Акабу. Тако ми Аллаха, Аллахов непријатељу, посебно ћу </w:t>
      </w:r>
      <w:r w:rsidR="00C60D6C" w:rsidRPr="00406222">
        <w:rPr>
          <w:noProof/>
          <w:lang w:eastAsia="hr-HR"/>
        </w:rPr>
        <w:t xml:space="preserve">да </w:t>
      </w:r>
      <w:r w:rsidRPr="00406222">
        <w:rPr>
          <w:noProof/>
          <w:lang w:eastAsia="hr-HR"/>
        </w:rPr>
        <w:t>се позабави</w:t>
      </w:r>
      <w:r w:rsidR="00C60D6C" w:rsidRPr="00406222">
        <w:rPr>
          <w:noProof/>
          <w:lang w:eastAsia="hr-HR"/>
        </w:rPr>
        <w:t>м</w:t>
      </w:r>
      <w:r w:rsidRPr="00406222">
        <w:rPr>
          <w:noProof/>
          <w:lang w:eastAsia="hr-HR"/>
        </w:rPr>
        <w:t xml:space="preserve"> тобом.</w:t>
      </w:r>
      <w:r w:rsidR="00C60D6C" w:rsidRPr="00406222">
        <w:rPr>
          <w:noProof/>
          <w:lang w:eastAsia="hr-HR"/>
        </w:rPr>
        <w:t>“</w:t>
      </w:r>
      <w:r w:rsidRPr="00406222">
        <w:rPr>
          <w:noProof/>
          <w:lang w:eastAsia="hr-HR"/>
        </w:rPr>
        <w:t xml:space="preserve"> Затим је наредио људима да се разиђу и </w:t>
      </w:r>
      <w:r w:rsidR="00F54A2C" w:rsidRPr="00406222">
        <w:rPr>
          <w:noProof/>
          <w:lang w:eastAsia="hr-HR"/>
        </w:rPr>
        <w:t xml:space="preserve">да </w:t>
      </w:r>
      <w:r w:rsidRPr="00406222">
        <w:rPr>
          <w:noProof/>
          <w:lang w:eastAsia="hr-HR"/>
        </w:rPr>
        <w:t>оду у своје кампове</w:t>
      </w:r>
      <w:r w:rsidR="00C60D6C" w:rsidRPr="00406222">
        <w:rPr>
          <w:noProof/>
          <w:lang w:eastAsia="hr-HR"/>
        </w:rPr>
        <w:t>.</w:t>
      </w:r>
    </w:p>
    <w:p w:rsidR="00F54A2C" w:rsidRPr="00406222" w:rsidRDefault="00F54A2C" w:rsidP="003D17A2">
      <w:pPr>
        <w:bidi w:val="0"/>
        <w:spacing w:line="276" w:lineRule="auto"/>
        <w:ind w:firstLine="708"/>
        <w:jc w:val="both"/>
        <w:rPr>
          <w:noProof/>
          <w:lang w:eastAsia="hr-HR"/>
        </w:rPr>
      </w:pPr>
    </w:p>
    <w:p w:rsidR="00FC3857" w:rsidRPr="00406222" w:rsidRDefault="00FC3857" w:rsidP="00F7320A">
      <w:pPr>
        <w:bidi w:val="0"/>
        <w:spacing w:line="276" w:lineRule="auto"/>
        <w:ind w:firstLine="708"/>
        <w:jc w:val="both"/>
        <w:rPr>
          <w:b/>
          <w:bCs/>
          <w:noProof/>
          <w:lang w:eastAsia="hr-HR"/>
        </w:rPr>
      </w:pPr>
      <w:r w:rsidRPr="00406222">
        <w:rPr>
          <w:b/>
          <w:bCs/>
          <w:noProof/>
          <w:lang w:eastAsia="hr-HR"/>
        </w:rPr>
        <w:t xml:space="preserve">Спремност енсарија да </w:t>
      </w:r>
      <w:r w:rsidR="00F7320A" w:rsidRPr="00406222">
        <w:rPr>
          <w:b/>
          <w:bCs/>
          <w:noProof/>
          <w:lang w:eastAsia="hr-HR"/>
        </w:rPr>
        <w:t>нападну</w:t>
      </w:r>
      <w:r w:rsidRPr="00406222">
        <w:rPr>
          <w:b/>
          <w:bCs/>
          <w:noProof/>
          <w:lang w:eastAsia="hr-HR"/>
        </w:rPr>
        <w:t xml:space="preserve"> Курејшије</w:t>
      </w:r>
    </w:p>
    <w:p w:rsidR="00FC3857" w:rsidRPr="00406222" w:rsidRDefault="00FC3857" w:rsidP="003D17A2">
      <w:pPr>
        <w:bidi w:val="0"/>
        <w:spacing w:line="276" w:lineRule="auto"/>
        <w:ind w:firstLine="708"/>
        <w:jc w:val="both"/>
        <w:rPr>
          <w:noProof/>
          <w:lang w:eastAsia="hr-HR"/>
        </w:rPr>
      </w:pPr>
      <w:r w:rsidRPr="00406222">
        <w:rPr>
          <w:noProof/>
          <w:lang w:eastAsia="hr-HR"/>
        </w:rPr>
        <w:t xml:space="preserve">Када се зачуо глас овог шејтана, Аббас ибн Убаде ибн Надле рече: „Тако нам Онога Који те је послао са истином, ако хоћеш, сутра ћемо сабљама </w:t>
      </w:r>
      <w:r w:rsidR="00C60D6C" w:rsidRPr="00406222">
        <w:rPr>
          <w:noProof/>
          <w:lang w:eastAsia="hr-HR"/>
        </w:rPr>
        <w:lastRenderedPageBreak/>
        <w:t xml:space="preserve">да </w:t>
      </w:r>
      <w:r w:rsidRPr="00406222">
        <w:rPr>
          <w:noProof/>
          <w:lang w:eastAsia="hr-HR"/>
        </w:rPr>
        <w:t>напа</w:t>
      </w:r>
      <w:r w:rsidR="00C60D6C" w:rsidRPr="00406222">
        <w:rPr>
          <w:noProof/>
          <w:lang w:eastAsia="hr-HR"/>
        </w:rPr>
        <w:t>днемо</w:t>
      </w:r>
      <w:r w:rsidRPr="00406222">
        <w:rPr>
          <w:noProof/>
          <w:lang w:eastAsia="hr-HR"/>
        </w:rPr>
        <w:t xml:space="preserve"> становнике Мине.</w:t>
      </w:r>
      <w:r w:rsidR="00C60D6C" w:rsidRPr="00406222">
        <w:rPr>
          <w:noProof/>
          <w:lang w:eastAsia="hr-HR"/>
        </w:rPr>
        <w:t>“</w:t>
      </w:r>
      <w:r w:rsidRPr="00406222">
        <w:rPr>
          <w:noProof/>
          <w:lang w:eastAsia="hr-HR"/>
        </w:rPr>
        <w:t xml:space="preserve"> </w:t>
      </w:r>
      <w:r w:rsidR="00C60D6C" w:rsidRPr="00406222">
        <w:rPr>
          <w:noProof/>
          <w:lang w:eastAsia="hr-HR"/>
        </w:rPr>
        <w:t>Божији</w:t>
      </w:r>
      <w:r w:rsidRPr="00406222">
        <w:rPr>
          <w:noProof/>
          <w:lang w:eastAsia="hr-HR"/>
        </w:rPr>
        <w:t xml:space="preserve"> Посланик </w:t>
      </w:r>
      <w:r w:rsidR="00F54A2C" w:rsidRPr="00406222">
        <w:rPr>
          <w:noProof/>
          <w:lang w:eastAsia="hr-HR"/>
        </w:rPr>
        <w:t xml:space="preserve">је </w:t>
      </w:r>
      <w:r w:rsidRPr="00406222">
        <w:rPr>
          <w:noProof/>
          <w:lang w:eastAsia="hr-HR"/>
        </w:rPr>
        <w:t>одговори</w:t>
      </w:r>
      <w:r w:rsidR="00F54A2C" w:rsidRPr="00406222">
        <w:rPr>
          <w:noProof/>
          <w:lang w:eastAsia="hr-HR"/>
        </w:rPr>
        <w:t>о</w:t>
      </w:r>
      <w:r w:rsidRPr="00406222">
        <w:rPr>
          <w:noProof/>
          <w:lang w:eastAsia="hr-HR"/>
        </w:rPr>
        <w:t>: „То нам није наређено. Вратите се у своје кампове.</w:t>
      </w:r>
      <w:r w:rsidR="00C60D6C" w:rsidRPr="00406222">
        <w:rPr>
          <w:noProof/>
          <w:lang w:eastAsia="hr-HR"/>
        </w:rPr>
        <w:t>“</w:t>
      </w:r>
      <w:r w:rsidRPr="00406222">
        <w:rPr>
          <w:noProof/>
          <w:lang w:eastAsia="hr-HR"/>
        </w:rPr>
        <w:t xml:space="preserve"> Они одоше и одспаваше до јутра</w:t>
      </w:r>
      <w:r w:rsidR="00C60D6C" w:rsidRPr="00406222">
        <w:rPr>
          <w:noProof/>
          <w:lang w:eastAsia="hr-HR"/>
        </w:rPr>
        <w:t>.</w:t>
      </w:r>
    </w:p>
    <w:p w:rsidR="00C60D6C" w:rsidRPr="00406222" w:rsidRDefault="00C60D6C" w:rsidP="003D17A2">
      <w:pPr>
        <w:bidi w:val="0"/>
        <w:spacing w:line="276" w:lineRule="auto"/>
        <w:jc w:val="both"/>
        <w:rPr>
          <w:b/>
          <w:bCs/>
          <w:noProof/>
          <w:lang w:eastAsia="hr-HR"/>
        </w:rPr>
      </w:pPr>
    </w:p>
    <w:p w:rsidR="00FC3857" w:rsidRPr="00406222" w:rsidRDefault="00FC3857" w:rsidP="003D17A2">
      <w:pPr>
        <w:bidi w:val="0"/>
        <w:spacing w:line="276" w:lineRule="auto"/>
        <w:ind w:firstLine="708"/>
        <w:jc w:val="both"/>
        <w:rPr>
          <w:b/>
          <w:bCs/>
          <w:noProof/>
          <w:lang w:eastAsia="hr-HR"/>
        </w:rPr>
      </w:pPr>
      <w:r w:rsidRPr="00406222">
        <w:rPr>
          <w:b/>
          <w:bCs/>
          <w:noProof/>
          <w:lang w:eastAsia="hr-HR"/>
        </w:rPr>
        <w:t>Курејшије шаљу протест поглаварима Јесриба</w:t>
      </w:r>
    </w:p>
    <w:p w:rsidR="00FC3857" w:rsidRPr="00406222" w:rsidRDefault="00FC3857" w:rsidP="003D17A2">
      <w:pPr>
        <w:bidi w:val="0"/>
        <w:spacing w:line="276" w:lineRule="auto"/>
        <w:ind w:firstLine="708"/>
        <w:jc w:val="both"/>
        <w:rPr>
          <w:noProof/>
          <w:lang w:eastAsia="hr-HR"/>
        </w:rPr>
      </w:pPr>
      <w:r w:rsidRPr="00406222">
        <w:rPr>
          <w:noProof/>
          <w:lang w:eastAsia="hr-HR"/>
        </w:rPr>
        <w:t xml:space="preserve">Када ова </w:t>
      </w:r>
      <w:r w:rsidR="00407FB0" w:rsidRPr="00406222">
        <w:rPr>
          <w:noProof/>
          <w:lang w:eastAsia="hr-HR"/>
        </w:rPr>
        <w:t>в</w:t>
      </w:r>
      <w:r w:rsidRPr="00406222">
        <w:rPr>
          <w:noProof/>
          <w:lang w:eastAsia="hr-HR"/>
        </w:rPr>
        <w:t>ест дође до ушију Курејшија, они се ускомешаше. Обузеше их страх и очај, јер су савршено знали пос</w:t>
      </w:r>
      <w:r w:rsidR="00407FB0" w:rsidRPr="00406222">
        <w:rPr>
          <w:noProof/>
          <w:lang w:eastAsia="hr-HR"/>
        </w:rPr>
        <w:t>л</w:t>
      </w:r>
      <w:r w:rsidRPr="00406222">
        <w:rPr>
          <w:noProof/>
          <w:lang w:eastAsia="hr-HR"/>
        </w:rPr>
        <w:t>едице и резултате овакв</w:t>
      </w:r>
      <w:r w:rsidR="00407FB0" w:rsidRPr="00406222">
        <w:rPr>
          <w:noProof/>
          <w:lang w:eastAsia="hr-HR"/>
        </w:rPr>
        <w:t>ог</w:t>
      </w:r>
      <w:r w:rsidRPr="00406222">
        <w:rPr>
          <w:noProof/>
          <w:lang w:eastAsia="hr-HR"/>
        </w:rPr>
        <w:t xml:space="preserve"> </w:t>
      </w:r>
      <w:r w:rsidR="00407FB0" w:rsidRPr="00406222">
        <w:rPr>
          <w:noProof/>
          <w:lang w:eastAsia="hr-HR"/>
        </w:rPr>
        <w:t>обећања</w:t>
      </w:r>
      <w:r w:rsidRPr="00406222">
        <w:rPr>
          <w:noProof/>
          <w:lang w:eastAsia="hr-HR"/>
        </w:rPr>
        <w:t xml:space="preserve"> када су у питању они и њихов</w:t>
      </w:r>
      <w:r w:rsidR="00407FB0" w:rsidRPr="00406222">
        <w:rPr>
          <w:noProof/>
          <w:lang w:eastAsia="hr-HR"/>
        </w:rPr>
        <w:t>е</w:t>
      </w:r>
      <w:r w:rsidRPr="00406222">
        <w:rPr>
          <w:noProof/>
          <w:lang w:eastAsia="hr-HR"/>
        </w:rPr>
        <w:t xml:space="preserve"> им</w:t>
      </w:r>
      <w:r w:rsidR="00407FB0" w:rsidRPr="00406222">
        <w:rPr>
          <w:noProof/>
          <w:lang w:eastAsia="hr-HR"/>
        </w:rPr>
        <w:t>овине</w:t>
      </w:r>
      <w:r w:rsidRPr="00406222">
        <w:rPr>
          <w:noProof/>
          <w:lang w:eastAsia="hr-HR"/>
        </w:rPr>
        <w:t>. С</w:t>
      </w:r>
      <w:r w:rsidR="00407FB0" w:rsidRPr="00406222">
        <w:rPr>
          <w:noProof/>
          <w:lang w:eastAsia="hr-HR"/>
        </w:rPr>
        <w:t>л</w:t>
      </w:r>
      <w:r w:rsidRPr="00406222">
        <w:rPr>
          <w:noProof/>
          <w:lang w:eastAsia="hr-HR"/>
        </w:rPr>
        <w:t>едећег дана упутише велику делегацију, сачињену од угледних Меккелија и највећих мекканских силника у камп ходочасника из Јесриба, да изразе жестоки протест на овај уговор. Рекоше: ,,</w:t>
      </w:r>
      <w:r w:rsidR="00407FB0" w:rsidRPr="00406222">
        <w:rPr>
          <w:noProof/>
          <w:lang w:eastAsia="hr-HR"/>
        </w:rPr>
        <w:t>О</w:t>
      </w:r>
      <w:r w:rsidRPr="00406222">
        <w:rPr>
          <w:noProof/>
          <w:lang w:eastAsia="hr-HR"/>
        </w:rPr>
        <w:t xml:space="preserve"> скупино Хазреџија, </w:t>
      </w:r>
      <w:r w:rsidR="00407FB0" w:rsidRPr="00406222">
        <w:rPr>
          <w:noProof/>
          <w:lang w:eastAsia="hr-HR"/>
        </w:rPr>
        <w:t>обав</w:t>
      </w:r>
      <w:r w:rsidRPr="00406222">
        <w:rPr>
          <w:noProof/>
          <w:lang w:eastAsia="hr-HR"/>
        </w:rPr>
        <w:t xml:space="preserve">ештени смо да сте дошли код овог нашег </w:t>
      </w:r>
      <w:r w:rsidR="00407FB0" w:rsidRPr="00406222">
        <w:rPr>
          <w:noProof/>
          <w:lang w:eastAsia="hr-HR"/>
        </w:rPr>
        <w:t>чов</w:t>
      </w:r>
      <w:r w:rsidRPr="00406222">
        <w:rPr>
          <w:noProof/>
          <w:lang w:eastAsia="hr-HR"/>
        </w:rPr>
        <w:t>ека с</w:t>
      </w:r>
      <w:r w:rsidR="00F54A2C" w:rsidRPr="00406222">
        <w:rPr>
          <w:noProof/>
          <w:lang w:eastAsia="hr-HR"/>
        </w:rPr>
        <w:t>а</w:t>
      </w:r>
      <w:r w:rsidRPr="00406222">
        <w:rPr>
          <w:noProof/>
          <w:lang w:eastAsia="hr-HR"/>
        </w:rPr>
        <w:t xml:space="preserve"> циљем да га избавите од нас, и да му дате </w:t>
      </w:r>
      <w:r w:rsidR="00407FB0" w:rsidRPr="00406222">
        <w:rPr>
          <w:noProof/>
          <w:lang w:eastAsia="hr-HR"/>
        </w:rPr>
        <w:t>обећање</w:t>
      </w:r>
      <w:r w:rsidRPr="00406222">
        <w:rPr>
          <w:noProof/>
          <w:lang w:eastAsia="hr-HR"/>
        </w:rPr>
        <w:t xml:space="preserve"> на рат против нас. Знајте да је нама најмање стало, између свих Арапа, да дође до рата између нас и вас.</w:t>
      </w:r>
      <w:r w:rsidR="00407FB0" w:rsidRPr="00406222">
        <w:rPr>
          <w:noProof/>
          <w:lang w:eastAsia="hr-HR"/>
        </w:rPr>
        <w:t>“</w:t>
      </w:r>
      <w:r w:rsidR="00753933" w:rsidRPr="00406222">
        <w:rPr>
          <w:noProof/>
          <w:lang w:eastAsia="hr-HR"/>
        </w:rPr>
        <w:t xml:space="preserve"> </w:t>
      </w:r>
      <w:r w:rsidRPr="00406222">
        <w:rPr>
          <w:noProof/>
          <w:lang w:eastAsia="hr-HR"/>
        </w:rPr>
        <w:t xml:space="preserve">Пошто мушрици </w:t>
      </w:r>
      <w:r w:rsidR="00F54A2C" w:rsidRPr="00406222">
        <w:rPr>
          <w:noProof/>
          <w:lang w:eastAsia="hr-HR"/>
        </w:rPr>
        <w:t xml:space="preserve">(многобошци) </w:t>
      </w:r>
      <w:r w:rsidRPr="00406222">
        <w:rPr>
          <w:noProof/>
          <w:lang w:eastAsia="hr-HR"/>
        </w:rPr>
        <w:t>Хазреџа нису ништа знали о ово</w:t>
      </w:r>
      <w:r w:rsidR="00407FB0" w:rsidRPr="00406222">
        <w:rPr>
          <w:noProof/>
          <w:lang w:eastAsia="hr-HR"/>
        </w:rPr>
        <w:t>м</w:t>
      </w:r>
      <w:r w:rsidRPr="00406222">
        <w:rPr>
          <w:noProof/>
          <w:lang w:eastAsia="hr-HR"/>
        </w:rPr>
        <w:t xml:space="preserve"> </w:t>
      </w:r>
      <w:r w:rsidR="00407FB0" w:rsidRPr="00406222">
        <w:rPr>
          <w:noProof/>
          <w:lang w:eastAsia="hr-HR"/>
        </w:rPr>
        <w:t>обећању</w:t>
      </w:r>
      <w:r w:rsidRPr="00406222">
        <w:rPr>
          <w:noProof/>
          <w:lang w:eastAsia="hr-HR"/>
        </w:rPr>
        <w:t xml:space="preserve">, јер се догодила ноћу у потпуној тајности, почеше се </w:t>
      </w:r>
      <w:r w:rsidR="00407FB0" w:rsidRPr="00406222">
        <w:rPr>
          <w:noProof/>
          <w:lang w:eastAsia="hr-HR"/>
        </w:rPr>
        <w:t xml:space="preserve">се </w:t>
      </w:r>
      <w:r w:rsidRPr="00406222">
        <w:rPr>
          <w:noProof/>
          <w:lang w:eastAsia="hr-HR"/>
        </w:rPr>
        <w:t>заклињ</w:t>
      </w:r>
      <w:r w:rsidR="00407FB0" w:rsidRPr="00406222">
        <w:rPr>
          <w:noProof/>
          <w:lang w:eastAsia="hr-HR"/>
        </w:rPr>
        <w:t>у</w:t>
      </w:r>
      <w:r w:rsidRPr="00406222">
        <w:rPr>
          <w:noProof/>
          <w:lang w:eastAsia="hr-HR"/>
        </w:rPr>
        <w:t xml:space="preserve"> Аллахом: „Ништа се није десило, нити о томе шта знамо.</w:t>
      </w:r>
      <w:r w:rsidR="00407FB0" w:rsidRPr="00406222">
        <w:rPr>
          <w:noProof/>
          <w:lang w:eastAsia="hr-HR"/>
        </w:rPr>
        <w:t>“</w:t>
      </w:r>
      <w:r w:rsidRPr="00406222">
        <w:rPr>
          <w:noProof/>
          <w:lang w:eastAsia="hr-HR"/>
        </w:rPr>
        <w:t xml:space="preserve"> Тако би док не дођоше до Абдуллаха ибн Убејј ибн Селула, који рече: „Ово је лаж која се није догодила. Мој народ не би тако измишљао. </w:t>
      </w:r>
      <w:r w:rsidRPr="00406222">
        <w:rPr>
          <w:noProof/>
          <w:lang w:eastAsia="hr-HR"/>
        </w:rPr>
        <w:lastRenderedPageBreak/>
        <w:t>Док сам био у Јесрибу они не би започињали ни једну ствар док се не би са мном договорили.</w:t>
      </w:r>
      <w:r w:rsidR="00407FB0" w:rsidRPr="00406222">
        <w:rPr>
          <w:noProof/>
          <w:lang w:eastAsia="hr-HR"/>
        </w:rPr>
        <w:t>“</w:t>
      </w:r>
      <w:r w:rsidRPr="00406222">
        <w:rPr>
          <w:noProof/>
          <w:lang w:eastAsia="hr-HR"/>
        </w:rPr>
        <w:t xml:space="preserve"> Муслимани су се гледали и </w:t>
      </w:r>
      <w:r w:rsidR="00407FB0" w:rsidRPr="00406222">
        <w:rPr>
          <w:noProof/>
          <w:lang w:eastAsia="hr-HR"/>
        </w:rPr>
        <w:t>ћутали</w:t>
      </w:r>
      <w:r w:rsidRPr="00406222">
        <w:rPr>
          <w:noProof/>
          <w:lang w:eastAsia="hr-HR"/>
        </w:rPr>
        <w:t xml:space="preserve">. Нити су шта </w:t>
      </w:r>
      <w:r w:rsidR="00407FB0" w:rsidRPr="00406222">
        <w:rPr>
          <w:noProof/>
          <w:lang w:eastAsia="hr-HR"/>
        </w:rPr>
        <w:t>занегирали</w:t>
      </w:r>
      <w:r w:rsidRPr="00406222">
        <w:rPr>
          <w:noProof/>
          <w:lang w:eastAsia="hr-HR"/>
        </w:rPr>
        <w:t xml:space="preserve">, нити потврдили. Представници Курејшија </w:t>
      </w:r>
      <w:r w:rsidR="00407FB0" w:rsidRPr="00406222">
        <w:rPr>
          <w:noProof/>
          <w:lang w:eastAsia="hr-HR"/>
        </w:rPr>
        <w:t>пов</w:t>
      </w:r>
      <w:r w:rsidR="00F54A2C" w:rsidRPr="00406222">
        <w:rPr>
          <w:noProof/>
          <w:lang w:eastAsia="hr-HR"/>
        </w:rPr>
        <w:t>еровали су</w:t>
      </w:r>
      <w:r w:rsidRPr="00406222">
        <w:rPr>
          <w:noProof/>
          <w:lang w:eastAsia="hr-HR"/>
        </w:rPr>
        <w:t xml:space="preserve"> мушрицима </w:t>
      </w:r>
      <w:r w:rsidR="00F54A2C" w:rsidRPr="00406222">
        <w:rPr>
          <w:noProof/>
          <w:lang w:eastAsia="hr-HR"/>
        </w:rPr>
        <w:t>(многобошци) и вратили су</w:t>
      </w:r>
      <w:r w:rsidRPr="00406222">
        <w:rPr>
          <w:noProof/>
          <w:lang w:eastAsia="hr-HR"/>
        </w:rPr>
        <w:t xml:space="preserve"> се разочарани</w:t>
      </w:r>
      <w:r w:rsidRPr="00406222">
        <w:rPr>
          <w:noProof/>
          <w:rtl/>
          <w:lang w:eastAsia="hr-HR"/>
        </w:rPr>
        <w:t>.</w:t>
      </w:r>
    </w:p>
    <w:p w:rsidR="00407FB0" w:rsidRPr="00406222" w:rsidRDefault="00407FB0" w:rsidP="003D17A2">
      <w:pPr>
        <w:bidi w:val="0"/>
        <w:spacing w:line="276" w:lineRule="auto"/>
        <w:jc w:val="both"/>
        <w:rPr>
          <w:b/>
          <w:bCs/>
          <w:noProof/>
          <w:lang w:eastAsia="hr-HR"/>
        </w:rPr>
      </w:pPr>
    </w:p>
    <w:p w:rsidR="00FC3857" w:rsidRPr="00406222" w:rsidRDefault="00FC3857" w:rsidP="003D17A2">
      <w:pPr>
        <w:bidi w:val="0"/>
        <w:spacing w:line="276" w:lineRule="auto"/>
        <w:ind w:firstLine="708"/>
        <w:jc w:val="both"/>
        <w:rPr>
          <w:b/>
          <w:bCs/>
          <w:noProof/>
          <w:lang w:eastAsia="hr-HR"/>
        </w:rPr>
      </w:pPr>
      <w:r w:rsidRPr="00406222">
        <w:rPr>
          <w:b/>
          <w:bCs/>
          <w:noProof/>
          <w:lang w:eastAsia="hr-HR"/>
        </w:rPr>
        <w:t xml:space="preserve">Курејшије утврђују </w:t>
      </w:r>
      <w:r w:rsidR="00407FB0" w:rsidRPr="00406222">
        <w:rPr>
          <w:b/>
          <w:bCs/>
          <w:noProof/>
          <w:lang w:eastAsia="hr-HR"/>
        </w:rPr>
        <w:t>в</w:t>
      </w:r>
      <w:r w:rsidRPr="00406222">
        <w:rPr>
          <w:b/>
          <w:bCs/>
          <w:noProof/>
          <w:lang w:eastAsia="hr-HR"/>
        </w:rPr>
        <w:t xml:space="preserve">ест о </w:t>
      </w:r>
      <w:r w:rsidR="00407FB0" w:rsidRPr="00406222">
        <w:rPr>
          <w:b/>
          <w:bCs/>
          <w:noProof/>
          <w:lang w:eastAsia="hr-HR"/>
        </w:rPr>
        <w:t>обећању на верност</w:t>
      </w:r>
      <w:r w:rsidRPr="00406222">
        <w:rPr>
          <w:b/>
          <w:bCs/>
          <w:noProof/>
          <w:lang w:eastAsia="hr-HR"/>
        </w:rPr>
        <w:t xml:space="preserve"> и шаљу </w:t>
      </w:r>
      <w:r w:rsidR="00407FB0" w:rsidRPr="00406222">
        <w:rPr>
          <w:b/>
          <w:bCs/>
          <w:noProof/>
          <w:lang w:eastAsia="hr-HR"/>
        </w:rPr>
        <w:t>пот</w:t>
      </w:r>
      <w:r w:rsidRPr="00406222">
        <w:rPr>
          <w:b/>
          <w:bCs/>
          <w:noProof/>
          <w:lang w:eastAsia="hr-HR"/>
        </w:rPr>
        <w:t>еру за њеним учесницима</w:t>
      </w:r>
    </w:p>
    <w:p w:rsidR="00FC3857" w:rsidRPr="00406222" w:rsidRDefault="00FC3857" w:rsidP="003D17A2">
      <w:pPr>
        <w:bidi w:val="0"/>
        <w:spacing w:line="276" w:lineRule="auto"/>
        <w:ind w:firstLine="708"/>
        <w:jc w:val="both"/>
        <w:rPr>
          <w:noProof/>
          <w:lang w:eastAsia="hr-HR"/>
        </w:rPr>
      </w:pPr>
      <w:r w:rsidRPr="00406222">
        <w:rPr>
          <w:noProof/>
          <w:lang w:eastAsia="hr-HR"/>
        </w:rPr>
        <w:t xml:space="preserve">Представници Мекке </w:t>
      </w:r>
      <w:r w:rsidR="002624EF" w:rsidRPr="00406222">
        <w:rPr>
          <w:noProof/>
          <w:lang w:eastAsia="hr-HR"/>
        </w:rPr>
        <w:t>су се вратили</w:t>
      </w:r>
      <w:r w:rsidRPr="00406222">
        <w:rPr>
          <w:noProof/>
          <w:lang w:eastAsia="hr-HR"/>
        </w:rPr>
        <w:t xml:space="preserve"> готово </w:t>
      </w:r>
      <w:r w:rsidR="00407FB0" w:rsidRPr="00406222">
        <w:rPr>
          <w:noProof/>
          <w:lang w:eastAsia="hr-HR"/>
        </w:rPr>
        <w:t>уб</w:t>
      </w:r>
      <w:r w:rsidRPr="00406222">
        <w:rPr>
          <w:noProof/>
          <w:lang w:eastAsia="hr-HR"/>
        </w:rPr>
        <w:t>е</w:t>
      </w:r>
      <w:r w:rsidR="00407FB0" w:rsidRPr="00406222">
        <w:rPr>
          <w:noProof/>
          <w:lang w:eastAsia="hr-HR"/>
        </w:rPr>
        <w:t>ђ</w:t>
      </w:r>
      <w:r w:rsidRPr="00406222">
        <w:rPr>
          <w:noProof/>
          <w:lang w:eastAsia="hr-HR"/>
        </w:rPr>
        <w:t>ени да су лажно оба</w:t>
      </w:r>
      <w:r w:rsidR="00407FB0" w:rsidRPr="00406222">
        <w:rPr>
          <w:noProof/>
          <w:lang w:eastAsia="hr-HR"/>
        </w:rPr>
        <w:t>в</w:t>
      </w:r>
      <w:r w:rsidRPr="00406222">
        <w:rPr>
          <w:noProof/>
          <w:lang w:eastAsia="hr-HR"/>
        </w:rPr>
        <w:t xml:space="preserve">ештени, али су наставили истрагу по том питању. Интензивно су истраживали и прецизно </w:t>
      </w:r>
      <w:r w:rsidR="002624EF" w:rsidRPr="00406222">
        <w:rPr>
          <w:noProof/>
          <w:lang w:eastAsia="hr-HR"/>
        </w:rPr>
        <w:t xml:space="preserve">су </w:t>
      </w:r>
      <w:r w:rsidRPr="00406222">
        <w:rPr>
          <w:noProof/>
          <w:lang w:eastAsia="hr-HR"/>
        </w:rPr>
        <w:t xml:space="preserve">разматрали, све док нису утврдили да је </w:t>
      </w:r>
      <w:r w:rsidR="00407FB0" w:rsidRPr="00406222">
        <w:rPr>
          <w:noProof/>
          <w:lang w:eastAsia="hr-HR"/>
        </w:rPr>
        <w:t>в</w:t>
      </w:r>
      <w:r w:rsidRPr="00406222">
        <w:rPr>
          <w:noProof/>
          <w:lang w:eastAsia="hr-HR"/>
        </w:rPr>
        <w:t xml:space="preserve">ест истинита, и да се </w:t>
      </w:r>
      <w:r w:rsidR="00407FB0" w:rsidRPr="00406222">
        <w:rPr>
          <w:noProof/>
          <w:lang w:eastAsia="hr-HR"/>
        </w:rPr>
        <w:t>обећање</w:t>
      </w:r>
      <w:r w:rsidRPr="00406222">
        <w:rPr>
          <w:noProof/>
          <w:lang w:eastAsia="hr-HR"/>
        </w:rPr>
        <w:t xml:space="preserve"> </w:t>
      </w:r>
      <w:r w:rsidR="00407FB0" w:rsidRPr="00406222">
        <w:rPr>
          <w:noProof/>
          <w:lang w:eastAsia="hr-HR"/>
        </w:rPr>
        <w:t xml:space="preserve">на верност </w:t>
      </w:r>
      <w:r w:rsidRPr="00406222">
        <w:rPr>
          <w:noProof/>
          <w:lang w:eastAsia="hr-HR"/>
        </w:rPr>
        <w:t>стварно догодил</w:t>
      </w:r>
      <w:r w:rsidR="00407FB0" w:rsidRPr="00406222">
        <w:rPr>
          <w:noProof/>
          <w:lang w:eastAsia="hr-HR"/>
        </w:rPr>
        <w:t>о</w:t>
      </w:r>
      <w:r w:rsidRPr="00406222">
        <w:rPr>
          <w:noProof/>
          <w:lang w:eastAsia="hr-HR"/>
        </w:rPr>
        <w:t>. Ме</w:t>
      </w:r>
      <w:r w:rsidR="00407FB0" w:rsidRPr="00406222">
        <w:rPr>
          <w:noProof/>
          <w:lang w:eastAsia="hr-HR"/>
        </w:rPr>
        <w:t>ђ</w:t>
      </w:r>
      <w:r w:rsidRPr="00406222">
        <w:rPr>
          <w:noProof/>
          <w:lang w:eastAsia="hr-HR"/>
        </w:rPr>
        <w:t xml:space="preserve">утим, то сазнање је стигло пошто су ходочасници отишли својим домовима. Њихови коњаници </w:t>
      </w:r>
      <w:r w:rsidR="002624EF" w:rsidRPr="00406222">
        <w:rPr>
          <w:noProof/>
          <w:lang w:eastAsia="hr-HR"/>
        </w:rPr>
        <w:t>су пожурили</w:t>
      </w:r>
      <w:r w:rsidRPr="00406222">
        <w:rPr>
          <w:noProof/>
          <w:lang w:eastAsia="hr-HR"/>
        </w:rPr>
        <w:t xml:space="preserve"> у </w:t>
      </w:r>
      <w:r w:rsidR="00407FB0" w:rsidRPr="00406222">
        <w:rPr>
          <w:noProof/>
          <w:lang w:eastAsia="hr-HR"/>
        </w:rPr>
        <w:t>пот</w:t>
      </w:r>
      <w:r w:rsidRPr="00406222">
        <w:rPr>
          <w:noProof/>
          <w:lang w:eastAsia="hr-HR"/>
        </w:rPr>
        <w:t xml:space="preserve">еру за Јесриблијама, али прекасно. </w:t>
      </w:r>
      <w:r w:rsidR="00407FB0" w:rsidRPr="00406222">
        <w:rPr>
          <w:noProof/>
          <w:lang w:eastAsia="hr-HR"/>
        </w:rPr>
        <w:t>Усп</w:t>
      </w:r>
      <w:r w:rsidRPr="00406222">
        <w:rPr>
          <w:noProof/>
          <w:lang w:eastAsia="hr-HR"/>
        </w:rPr>
        <w:t xml:space="preserve">ели су </w:t>
      </w:r>
      <w:r w:rsidR="00407FB0" w:rsidRPr="00406222">
        <w:rPr>
          <w:noProof/>
          <w:lang w:eastAsia="hr-HR"/>
        </w:rPr>
        <w:t xml:space="preserve">да </w:t>
      </w:r>
      <w:r w:rsidRPr="00406222">
        <w:rPr>
          <w:noProof/>
          <w:lang w:eastAsia="hr-HR"/>
        </w:rPr>
        <w:t>угледа</w:t>
      </w:r>
      <w:r w:rsidR="00407FB0" w:rsidRPr="00406222">
        <w:rPr>
          <w:noProof/>
          <w:lang w:eastAsia="hr-HR"/>
        </w:rPr>
        <w:t>ју</w:t>
      </w:r>
      <w:r w:rsidRPr="00406222">
        <w:rPr>
          <w:noProof/>
          <w:lang w:eastAsia="hr-HR"/>
        </w:rPr>
        <w:t xml:space="preserve"> Сада ибн Убадеа и Мунзира ибн Амра. Мунзир им је умакао, а Сада </w:t>
      </w:r>
      <w:r w:rsidR="002624EF" w:rsidRPr="00406222">
        <w:rPr>
          <w:noProof/>
          <w:lang w:eastAsia="hr-HR"/>
        </w:rPr>
        <w:t>су ухватили. Свезали</w:t>
      </w:r>
      <w:r w:rsidRPr="00406222">
        <w:rPr>
          <w:noProof/>
          <w:lang w:eastAsia="hr-HR"/>
        </w:rPr>
        <w:t xml:space="preserve"> </w:t>
      </w:r>
      <w:r w:rsidR="002624EF" w:rsidRPr="00406222">
        <w:rPr>
          <w:noProof/>
          <w:lang w:eastAsia="hr-HR"/>
        </w:rPr>
        <w:t xml:space="preserve">су </w:t>
      </w:r>
      <w:r w:rsidRPr="00406222">
        <w:rPr>
          <w:noProof/>
          <w:lang w:eastAsia="hr-HR"/>
        </w:rPr>
        <w:t xml:space="preserve">му руке за врат, а затим </w:t>
      </w:r>
      <w:r w:rsidR="002624EF" w:rsidRPr="00406222">
        <w:rPr>
          <w:noProof/>
          <w:lang w:eastAsia="hr-HR"/>
        </w:rPr>
        <w:t>су га завезали</w:t>
      </w:r>
      <w:r w:rsidRPr="00406222">
        <w:rPr>
          <w:noProof/>
          <w:lang w:eastAsia="hr-HR"/>
        </w:rPr>
        <w:t xml:space="preserve"> </w:t>
      </w:r>
      <w:r w:rsidR="00407FB0" w:rsidRPr="00406222">
        <w:rPr>
          <w:noProof/>
          <w:lang w:eastAsia="hr-HR"/>
        </w:rPr>
        <w:t>камили</w:t>
      </w:r>
      <w:r w:rsidRPr="00406222">
        <w:rPr>
          <w:noProof/>
          <w:lang w:eastAsia="hr-HR"/>
        </w:rPr>
        <w:t xml:space="preserve"> за колан, па </w:t>
      </w:r>
      <w:r w:rsidR="002624EF" w:rsidRPr="00406222">
        <w:rPr>
          <w:noProof/>
          <w:lang w:eastAsia="hr-HR"/>
        </w:rPr>
        <w:t>су почели да га туку</w:t>
      </w:r>
      <w:r w:rsidRPr="00406222">
        <w:rPr>
          <w:noProof/>
          <w:lang w:eastAsia="hr-HR"/>
        </w:rPr>
        <w:t xml:space="preserve"> и </w:t>
      </w:r>
      <w:r w:rsidR="002624EF" w:rsidRPr="00406222">
        <w:rPr>
          <w:noProof/>
          <w:lang w:eastAsia="hr-HR"/>
        </w:rPr>
        <w:t>да га вучу за косу, док га нису</w:t>
      </w:r>
      <w:r w:rsidRPr="00406222">
        <w:rPr>
          <w:noProof/>
          <w:lang w:eastAsia="hr-HR"/>
        </w:rPr>
        <w:t xml:space="preserve"> </w:t>
      </w:r>
      <w:r w:rsidR="002624EF" w:rsidRPr="00406222">
        <w:rPr>
          <w:noProof/>
          <w:lang w:eastAsia="hr-HR"/>
        </w:rPr>
        <w:t>довели</w:t>
      </w:r>
      <w:r w:rsidRPr="00406222">
        <w:rPr>
          <w:noProof/>
          <w:lang w:eastAsia="hr-HR"/>
        </w:rPr>
        <w:t xml:space="preserve"> у Мекку. </w:t>
      </w:r>
      <w:r w:rsidR="002624EF" w:rsidRPr="00406222">
        <w:rPr>
          <w:noProof/>
          <w:lang w:eastAsia="hr-HR"/>
        </w:rPr>
        <w:t>Тада су дошли</w:t>
      </w:r>
      <w:r w:rsidRPr="00406222">
        <w:rPr>
          <w:noProof/>
          <w:lang w:eastAsia="hr-HR"/>
        </w:rPr>
        <w:t xml:space="preserve"> Ел-Мут'им ибн Адијј и Харис ибн Харб ибн Ум</w:t>
      </w:r>
      <w:r w:rsidR="002624EF" w:rsidRPr="00406222">
        <w:rPr>
          <w:noProof/>
          <w:lang w:eastAsia="hr-HR"/>
        </w:rPr>
        <w:t>мејје и избавили су</w:t>
      </w:r>
      <w:r w:rsidRPr="00406222">
        <w:rPr>
          <w:noProof/>
          <w:lang w:eastAsia="hr-HR"/>
        </w:rPr>
        <w:t xml:space="preserve"> га, јер је Сад њима раније гарант</w:t>
      </w:r>
      <w:r w:rsidR="00407FB0" w:rsidRPr="00406222">
        <w:rPr>
          <w:noProof/>
          <w:lang w:eastAsia="hr-HR"/>
        </w:rPr>
        <w:t>овао</w:t>
      </w:r>
      <w:r w:rsidRPr="00406222">
        <w:rPr>
          <w:noProof/>
          <w:lang w:eastAsia="hr-HR"/>
        </w:rPr>
        <w:t xml:space="preserve"> </w:t>
      </w:r>
      <w:r w:rsidR="00407FB0" w:rsidRPr="00406222">
        <w:rPr>
          <w:noProof/>
          <w:lang w:eastAsia="hr-HR"/>
        </w:rPr>
        <w:t>безб</w:t>
      </w:r>
      <w:r w:rsidRPr="00406222">
        <w:rPr>
          <w:noProof/>
          <w:lang w:eastAsia="hr-HR"/>
        </w:rPr>
        <w:t xml:space="preserve">едан пут за караване које су пролазиле покрај </w:t>
      </w:r>
      <w:r w:rsidRPr="00406222">
        <w:rPr>
          <w:noProof/>
          <w:lang w:eastAsia="hr-HR"/>
        </w:rPr>
        <w:lastRenderedPageBreak/>
        <w:t xml:space="preserve">Медине. Када су енсарије </w:t>
      </w:r>
      <w:r w:rsidR="00407FB0" w:rsidRPr="00406222">
        <w:rPr>
          <w:noProof/>
          <w:lang w:eastAsia="hr-HR"/>
        </w:rPr>
        <w:t>увид</w:t>
      </w:r>
      <w:r w:rsidRPr="00406222">
        <w:rPr>
          <w:noProof/>
          <w:lang w:eastAsia="hr-HR"/>
        </w:rPr>
        <w:t xml:space="preserve">ели да су изгубили </w:t>
      </w:r>
      <w:r w:rsidR="002624EF" w:rsidRPr="00406222">
        <w:rPr>
          <w:noProof/>
          <w:lang w:eastAsia="hr-HR"/>
        </w:rPr>
        <w:t>Сада, договорили су</w:t>
      </w:r>
      <w:r w:rsidRPr="00406222">
        <w:rPr>
          <w:noProof/>
          <w:lang w:eastAsia="hr-HR"/>
        </w:rPr>
        <w:t xml:space="preserve"> се да се врате по њега, али се он појави</w:t>
      </w:r>
      <w:r w:rsidR="002624EF" w:rsidRPr="00406222">
        <w:rPr>
          <w:noProof/>
          <w:lang w:eastAsia="hr-HR"/>
        </w:rPr>
        <w:t>о</w:t>
      </w:r>
      <w:r w:rsidRPr="00406222">
        <w:rPr>
          <w:noProof/>
          <w:lang w:eastAsia="hr-HR"/>
        </w:rPr>
        <w:t xml:space="preserve"> пред њи</w:t>
      </w:r>
      <w:r w:rsidR="00407FB0" w:rsidRPr="00406222">
        <w:rPr>
          <w:noProof/>
          <w:lang w:eastAsia="hr-HR"/>
        </w:rPr>
        <w:t>ма</w:t>
      </w:r>
      <w:r w:rsidRPr="00406222">
        <w:rPr>
          <w:noProof/>
          <w:lang w:eastAsia="hr-HR"/>
        </w:rPr>
        <w:t xml:space="preserve">. Тако </w:t>
      </w:r>
      <w:r w:rsidR="002624EF" w:rsidRPr="00406222">
        <w:rPr>
          <w:noProof/>
          <w:lang w:eastAsia="hr-HR"/>
        </w:rPr>
        <w:t>су се заједно вратили</w:t>
      </w:r>
      <w:r w:rsidRPr="00406222">
        <w:rPr>
          <w:noProof/>
          <w:lang w:eastAsia="hr-HR"/>
        </w:rPr>
        <w:t xml:space="preserve"> у </w:t>
      </w:r>
      <w:r w:rsidR="007D3F57" w:rsidRPr="00406222">
        <w:rPr>
          <w:noProof/>
          <w:lang w:eastAsia="hr-HR"/>
        </w:rPr>
        <w:t>Медину</w:t>
      </w:r>
      <w:r w:rsidRPr="00406222">
        <w:rPr>
          <w:noProof/>
          <w:rtl/>
          <w:lang w:eastAsia="hr-HR"/>
        </w:rPr>
        <w:t xml:space="preserve"> </w:t>
      </w:r>
      <w:r w:rsidR="007D3F57" w:rsidRPr="00406222">
        <w:rPr>
          <w:noProof/>
          <w:lang w:eastAsia="hr-HR"/>
        </w:rPr>
        <w:t>.</w:t>
      </w:r>
    </w:p>
    <w:p w:rsidR="00FC3857" w:rsidRPr="00406222" w:rsidRDefault="00FC3857" w:rsidP="003D17A2">
      <w:pPr>
        <w:bidi w:val="0"/>
        <w:spacing w:line="276" w:lineRule="auto"/>
        <w:ind w:firstLine="708"/>
        <w:jc w:val="both"/>
        <w:rPr>
          <w:noProof/>
          <w:lang w:eastAsia="hr-HR"/>
        </w:rPr>
      </w:pPr>
      <w:r w:rsidRPr="00406222">
        <w:rPr>
          <w:noProof/>
          <w:lang w:eastAsia="hr-HR"/>
        </w:rPr>
        <w:t>Овако је протекл</w:t>
      </w:r>
      <w:r w:rsidR="00407FB0" w:rsidRPr="00406222">
        <w:rPr>
          <w:noProof/>
          <w:lang w:eastAsia="hr-HR"/>
        </w:rPr>
        <w:t>о</w:t>
      </w:r>
      <w:r w:rsidRPr="00406222">
        <w:rPr>
          <w:noProof/>
          <w:lang w:eastAsia="hr-HR"/>
        </w:rPr>
        <w:t xml:space="preserve"> Друг</w:t>
      </w:r>
      <w:r w:rsidR="00407FB0" w:rsidRPr="00406222">
        <w:rPr>
          <w:noProof/>
          <w:lang w:eastAsia="hr-HR"/>
        </w:rPr>
        <w:t>о</w:t>
      </w:r>
      <w:r w:rsidRPr="00406222">
        <w:rPr>
          <w:noProof/>
          <w:lang w:eastAsia="hr-HR"/>
        </w:rPr>
        <w:t xml:space="preserve"> </w:t>
      </w:r>
      <w:r w:rsidR="00407FB0" w:rsidRPr="00406222">
        <w:rPr>
          <w:noProof/>
          <w:lang w:eastAsia="hr-HR"/>
        </w:rPr>
        <w:t>обећање на верност</w:t>
      </w:r>
      <w:r w:rsidRPr="00406222">
        <w:rPr>
          <w:noProof/>
          <w:lang w:eastAsia="hr-HR"/>
        </w:rPr>
        <w:t xml:space="preserve"> на Акаби, позната под називом </w:t>
      </w:r>
      <w:r w:rsidR="00473F3E" w:rsidRPr="00406222">
        <w:rPr>
          <w:noProof/>
          <w:lang w:eastAsia="hr-HR"/>
        </w:rPr>
        <w:t>„</w:t>
      </w:r>
      <w:r w:rsidRPr="00406222">
        <w:rPr>
          <w:noProof/>
          <w:lang w:eastAsia="hr-HR"/>
        </w:rPr>
        <w:t>Велик</w:t>
      </w:r>
      <w:r w:rsidR="00407FB0" w:rsidRPr="00406222">
        <w:rPr>
          <w:noProof/>
          <w:lang w:eastAsia="hr-HR"/>
        </w:rPr>
        <w:t>о</w:t>
      </w:r>
      <w:r w:rsidRPr="00406222">
        <w:rPr>
          <w:noProof/>
          <w:lang w:eastAsia="hr-HR"/>
        </w:rPr>
        <w:t xml:space="preserve"> </w:t>
      </w:r>
      <w:r w:rsidR="00407FB0" w:rsidRPr="00406222">
        <w:rPr>
          <w:noProof/>
          <w:lang w:eastAsia="hr-HR"/>
        </w:rPr>
        <w:t>обећање на верност</w:t>
      </w:r>
      <w:r w:rsidRPr="00406222">
        <w:rPr>
          <w:noProof/>
          <w:lang w:eastAsia="hr-HR"/>
        </w:rPr>
        <w:t xml:space="preserve"> на Акаби</w:t>
      </w:r>
      <w:r w:rsidR="00407FB0" w:rsidRPr="00406222">
        <w:rPr>
          <w:noProof/>
          <w:lang w:eastAsia="hr-HR"/>
        </w:rPr>
        <w:t>“</w:t>
      </w:r>
      <w:r w:rsidRPr="00406222">
        <w:rPr>
          <w:noProof/>
          <w:lang w:eastAsia="hr-HR"/>
        </w:rPr>
        <w:t>, у атмосфери међусобне љубави и пријатељства, међусобног помагања</w:t>
      </w:r>
      <w:r w:rsidR="00407FB0" w:rsidRPr="00406222">
        <w:rPr>
          <w:noProof/>
          <w:lang w:eastAsia="hr-HR"/>
        </w:rPr>
        <w:t>,</w:t>
      </w:r>
      <w:r w:rsidR="00407FB0" w:rsidRPr="00406222">
        <w:rPr>
          <w:rStyle w:val="FootnoteReference"/>
          <w:noProof/>
          <w:lang w:eastAsia="hr-HR"/>
        </w:rPr>
        <w:footnoteReference w:id="127"/>
      </w:r>
      <w:r w:rsidRPr="00406222">
        <w:rPr>
          <w:noProof/>
          <w:lang w:eastAsia="hr-HR"/>
        </w:rPr>
        <w:t xml:space="preserve"> </w:t>
      </w:r>
      <w:r w:rsidR="00407FB0" w:rsidRPr="00406222">
        <w:rPr>
          <w:noProof/>
          <w:lang w:eastAsia="hr-HR"/>
        </w:rPr>
        <w:t>пов</w:t>
      </w:r>
      <w:r w:rsidRPr="00406222">
        <w:rPr>
          <w:noProof/>
          <w:lang w:eastAsia="hr-HR"/>
        </w:rPr>
        <w:t xml:space="preserve">ерења, храбрости и апсолутној спремности на подношење жртве на овом путу. </w:t>
      </w:r>
      <w:r w:rsidR="00407FB0" w:rsidRPr="00406222">
        <w:rPr>
          <w:noProof/>
          <w:lang w:eastAsia="hr-HR"/>
        </w:rPr>
        <w:t>В</w:t>
      </w:r>
      <w:r w:rsidRPr="00406222">
        <w:rPr>
          <w:noProof/>
          <w:lang w:eastAsia="hr-HR"/>
        </w:rPr>
        <w:t xml:space="preserve">ерник из Јасриба </w:t>
      </w:r>
      <w:r w:rsidR="00407FB0" w:rsidRPr="00406222">
        <w:rPr>
          <w:noProof/>
          <w:lang w:eastAsia="hr-HR"/>
        </w:rPr>
        <w:t>саос</w:t>
      </w:r>
      <w:r w:rsidRPr="00406222">
        <w:rPr>
          <w:noProof/>
          <w:lang w:eastAsia="hr-HR"/>
        </w:rPr>
        <w:t xml:space="preserve">ећао се са </w:t>
      </w:r>
      <w:r w:rsidR="00407FB0" w:rsidRPr="00406222">
        <w:rPr>
          <w:noProof/>
          <w:lang w:eastAsia="hr-HR"/>
        </w:rPr>
        <w:t>повр</w:t>
      </w:r>
      <w:r w:rsidRPr="00406222">
        <w:rPr>
          <w:noProof/>
          <w:lang w:eastAsia="hr-HR"/>
        </w:rPr>
        <w:t xml:space="preserve">еђеним братом из Мекке, бивајући му </w:t>
      </w:r>
      <w:r w:rsidR="00407FB0" w:rsidRPr="00406222">
        <w:rPr>
          <w:noProof/>
          <w:lang w:eastAsia="hr-HR"/>
        </w:rPr>
        <w:t>привр</w:t>
      </w:r>
      <w:r w:rsidRPr="00406222">
        <w:rPr>
          <w:noProof/>
          <w:lang w:eastAsia="hr-HR"/>
        </w:rPr>
        <w:t>жен и срдећи се уколико му неко учини неправду. У његовом срцу је колала љубав према брату ког</w:t>
      </w:r>
      <w:r w:rsidR="002624EF" w:rsidRPr="00406222">
        <w:rPr>
          <w:noProof/>
          <w:lang w:eastAsia="hr-HR"/>
        </w:rPr>
        <w:t>а</w:t>
      </w:r>
      <w:r w:rsidRPr="00406222">
        <w:rPr>
          <w:noProof/>
          <w:lang w:eastAsia="hr-HR"/>
        </w:rPr>
        <w:t xml:space="preserve"> је завол</w:t>
      </w:r>
      <w:r w:rsidR="00407FB0" w:rsidRPr="00406222">
        <w:rPr>
          <w:noProof/>
          <w:lang w:eastAsia="hr-HR"/>
        </w:rPr>
        <w:t>е</w:t>
      </w:r>
      <w:r w:rsidR="007D3F57" w:rsidRPr="00406222">
        <w:rPr>
          <w:noProof/>
          <w:lang w:eastAsia="hr-HR"/>
        </w:rPr>
        <w:t>о искрено у име Бога</w:t>
      </w:r>
      <w:r w:rsidRPr="00406222">
        <w:rPr>
          <w:noProof/>
          <w:lang w:eastAsia="hr-HR"/>
        </w:rPr>
        <w:t xml:space="preserve">. Ова </w:t>
      </w:r>
      <w:r w:rsidR="00407FB0" w:rsidRPr="00406222">
        <w:rPr>
          <w:noProof/>
          <w:lang w:eastAsia="hr-HR"/>
        </w:rPr>
        <w:t>ос</w:t>
      </w:r>
      <w:r w:rsidRPr="00406222">
        <w:rPr>
          <w:noProof/>
          <w:lang w:eastAsia="hr-HR"/>
        </w:rPr>
        <w:t>ећања нису била пос</w:t>
      </w:r>
      <w:r w:rsidR="00407FB0" w:rsidRPr="00406222">
        <w:rPr>
          <w:noProof/>
          <w:lang w:eastAsia="hr-HR"/>
        </w:rPr>
        <w:t>л</w:t>
      </w:r>
      <w:r w:rsidRPr="00406222">
        <w:rPr>
          <w:noProof/>
          <w:lang w:eastAsia="hr-HR"/>
        </w:rPr>
        <w:t>едица пролазног тренда који нестаје време</w:t>
      </w:r>
      <w:r w:rsidR="007D3F57" w:rsidRPr="00406222">
        <w:rPr>
          <w:noProof/>
          <w:lang w:eastAsia="hr-HR"/>
        </w:rPr>
        <w:t>ном, већ је њихов извор био веровање</w:t>
      </w:r>
      <w:r w:rsidRPr="00406222">
        <w:rPr>
          <w:noProof/>
          <w:lang w:eastAsia="hr-HR"/>
        </w:rPr>
        <w:t xml:space="preserve"> у</w:t>
      </w:r>
      <w:r w:rsidR="007D3F57" w:rsidRPr="00406222">
        <w:rPr>
          <w:noProof/>
          <w:lang w:eastAsia="hr-HR"/>
        </w:rPr>
        <w:t xml:space="preserve"> Бога</w:t>
      </w:r>
      <w:r w:rsidRPr="00406222">
        <w:rPr>
          <w:noProof/>
          <w:lang w:eastAsia="hr-HR"/>
        </w:rPr>
        <w:t>, Његовог Посл</w:t>
      </w:r>
      <w:r w:rsidR="007D3F57" w:rsidRPr="00406222">
        <w:rPr>
          <w:noProof/>
          <w:lang w:eastAsia="hr-HR"/>
        </w:rPr>
        <w:t>аника и Његову Књигу. То је иман</w:t>
      </w:r>
      <w:r w:rsidR="007D3F57" w:rsidRPr="00406222">
        <w:rPr>
          <w:rStyle w:val="FootnoteReference"/>
          <w:noProof/>
          <w:lang w:eastAsia="hr-HR"/>
        </w:rPr>
        <w:footnoteReference w:id="128"/>
      </w:r>
      <w:r w:rsidR="007D3F57" w:rsidRPr="00406222">
        <w:rPr>
          <w:noProof/>
          <w:lang w:eastAsia="hr-HR"/>
        </w:rPr>
        <w:t xml:space="preserve"> које</w:t>
      </w:r>
      <w:r w:rsidRPr="00406222">
        <w:rPr>
          <w:noProof/>
          <w:lang w:eastAsia="hr-HR"/>
        </w:rPr>
        <w:t xml:space="preserve"> не нестаје пред било каквом силом тираније и насиља. То је иман </w:t>
      </w:r>
      <w:r w:rsidR="00E75EC1" w:rsidRPr="00406222">
        <w:rPr>
          <w:noProof/>
          <w:lang w:eastAsia="hr-HR"/>
        </w:rPr>
        <w:t xml:space="preserve">(веровање) </w:t>
      </w:r>
      <w:r w:rsidRPr="00406222">
        <w:rPr>
          <w:noProof/>
          <w:lang w:eastAsia="hr-HR"/>
        </w:rPr>
        <w:t xml:space="preserve">чијим се експлодирањем дешавају чуда, </w:t>
      </w:r>
      <w:r w:rsidRPr="00406222">
        <w:rPr>
          <w:noProof/>
          <w:lang w:eastAsia="hr-HR"/>
        </w:rPr>
        <w:lastRenderedPageBreak/>
        <w:t xml:space="preserve">у </w:t>
      </w:r>
      <w:r w:rsidR="00407FB0" w:rsidRPr="00406222">
        <w:rPr>
          <w:noProof/>
          <w:lang w:eastAsia="hr-HR"/>
        </w:rPr>
        <w:t>в</w:t>
      </w:r>
      <w:r w:rsidRPr="00406222">
        <w:rPr>
          <w:noProof/>
          <w:lang w:eastAsia="hr-HR"/>
        </w:rPr>
        <w:t xml:space="preserve">еровању и </w:t>
      </w:r>
      <w:r w:rsidR="00407FB0" w:rsidRPr="00406222">
        <w:rPr>
          <w:noProof/>
          <w:lang w:eastAsia="hr-HR"/>
        </w:rPr>
        <w:t>д</w:t>
      </w:r>
      <w:r w:rsidRPr="00406222">
        <w:rPr>
          <w:noProof/>
          <w:lang w:eastAsia="hr-HR"/>
        </w:rPr>
        <w:t>еловању. Оваквим иманом</w:t>
      </w:r>
      <w:r w:rsidR="00E75EC1" w:rsidRPr="00406222">
        <w:rPr>
          <w:noProof/>
          <w:lang w:eastAsia="hr-HR"/>
        </w:rPr>
        <w:t xml:space="preserve"> (веовањем)</w:t>
      </w:r>
      <w:r w:rsidRPr="00406222">
        <w:rPr>
          <w:noProof/>
          <w:lang w:eastAsia="hr-HR"/>
        </w:rPr>
        <w:t xml:space="preserve"> муслимани су могли на страницама историје </w:t>
      </w:r>
      <w:r w:rsidR="00407FB0" w:rsidRPr="00406222">
        <w:rPr>
          <w:noProof/>
          <w:lang w:eastAsia="hr-HR"/>
        </w:rPr>
        <w:t xml:space="preserve">да </w:t>
      </w:r>
      <w:r w:rsidRPr="00406222">
        <w:rPr>
          <w:noProof/>
          <w:lang w:eastAsia="hr-HR"/>
        </w:rPr>
        <w:t>упи</w:t>
      </w:r>
      <w:r w:rsidR="00407FB0" w:rsidRPr="00406222">
        <w:rPr>
          <w:noProof/>
          <w:lang w:eastAsia="hr-HR"/>
        </w:rPr>
        <w:t xml:space="preserve">шу </w:t>
      </w:r>
      <w:r w:rsidRPr="00406222">
        <w:rPr>
          <w:noProof/>
          <w:lang w:eastAsia="hr-HR"/>
        </w:rPr>
        <w:t xml:space="preserve">своја </w:t>
      </w:r>
      <w:r w:rsidR="00407FB0" w:rsidRPr="00406222">
        <w:rPr>
          <w:noProof/>
          <w:lang w:eastAsia="hr-HR"/>
        </w:rPr>
        <w:t>д</w:t>
      </w:r>
      <w:r w:rsidRPr="00406222">
        <w:rPr>
          <w:noProof/>
          <w:lang w:eastAsia="hr-HR"/>
        </w:rPr>
        <w:t xml:space="preserve">ела и </w:t>
      </w:r>
      <w:r w:rsidR="00E75EC1" w:rsidRPr="00406222">
        <w:rPr>
          <w:noProof/>
          <w:lang w:eastAsia="hr-HR"/>
        </w:rPr>
        <w:t xml:space="preserve">да </w:t>
      </w:r>
      <w:r w:rsidRPr="00406222">
        <w:rPr>
          <w:noProof/>
          <w:lang w:eastAsia="hr-HR"/>
        </w:rPr>
        <w:t>остав</w:t>
      </w:r>
      <w:r w:rsidR="00407FB0" w:rsidRPr="00406222">
        <w:rPr>
          <w:noProof/>
          <w:lang w:eastAsia="hr-HR"/>
        </w:rPr>
        <w:t>е</w:t>
      </w:r>
      <w:r w:rsidRPr="00406222">
        <w:rPr>
          <w:noProof/>
          <w:lang w:eastAsia="hr-HR"/>
        </w:rPr>
        <w:t xml:space="preserve"> трагове којима нема нити ће </w:t>
      </w:r>
      <w:r w:rsidR="00407FB0" w:rsidRPr="00406222">
        <w:rPr>
          <w:noProof/>
          <w:lang w:eastAsia="hr-HR"/>
        </w:rPr>
        <w:t xml:space="preserve">да </w:t>
      </w:r>
      <w:r w:rsidRPr="00406222">
        <w:rPr>
          <w:noProof/>
          <w:lang w:eastAsia="hr-HR"/>
        </w:rPr>
        <w:t>б</w:t>
      </w:r>
      <w:r w:rsidR="00407FB0" w:rsidRPr="00406222">
        <w:rPr>
          <w:noProof/>
          <w:lang w:eastAsia="hr-HR"/>
        </w:rPr>
        <w:t xml:space="preserve">уде </w:t>
      </w:r>
      <w:r w:rsidRPr="00406222">
        <w:rPr>
          <w:noProof/>
          <w:lang w:eastAsia="hr-HR"/>
        </w:rPr>
        <w:t>сличних</w:t>
      </w:r>
      <w:r w:rsidRPr="00406222">
        <w:rPr>
          <w:noProof/>
          <w:rtl/>
          <w:lang w:eastAsia="hr-HR"/>
        </w:rPr>
        <w:t>.</w:t>
      </w:r>
    </w:p>
    <w:p w:rsidR="00407FB0" w:rsidRPr="00406222" w:rsidRDefault="00407FB0" w:rsidP="003D17A2">
      <w:pPr>
        <w:bidi w:val="0"/>
        <w:spacing w:line="276" w:lineRule="auto"/>
        <w:jc w:val="both"/>
        <w:rPr>
          <w:b/>
          <w:bCs/>
          <w:noProof/>
          <w:lang w:eastAsia="hr-HR"/>
        </w:rPr>
      </w:pPr>
    </w:p>
    <w:p w:rsidR="00FC3857" w:rsidRPr="00406222" w:rsidRDefault="00407FB0" w:rsidP="003D17A2">
      <w:pPr>
        <w:bidi w:val="0"/>
        <w:spacing w:line="276" w:lineRule="auto"/>
        <w:ind w:firstLine="708"/>
        <w:jc w:val="both"/>
        <w:rPr>
          <w:b/>
          <w:bCs/>
          <w:noProof/>
          <w:lang w:eastAsia="hr-HR"/>
        </w:rPr>
      </w:pPr>
      <w:r w:rsidRPr="00406222">
        <w:rPr>
          <w:b/>
          <w:bCs/>
          <w:noProof/>
          <w:lang w:eastAsia="hr-HR"/>
        </w:rPr>
        <w:t>В</w:t>
      </w:r>
      <w:r w:rsidR="00FC3857" w:rsidRPr="00406222">
        <w:rPr>
          <w:b/>
          <w:bCs/>
          <w:noProof/>
          <w:lang w:eastAsia="hr-HR"/>
        </w:rPr>
        <w:t>есници Хиџре</w:t>
      </w:r>
    </w:p>
    <w:p w:rsidR="00FC3857" w:rsidRPr="00406222" w:rsidRDefault="00407FB0" w:rsidP="003D17A2">
      <w:pPr>
        <w:bidi w:val="0"/>
        <w:spacing w:line="276" w:lineRule="auto"/>
        <w:ind w:firstLine="708"/>
        <w:jc w:val="both"/>
        <w:rPr>
          <w:noProof/>
          <w:lang w:eastAsia="hr-HR"/>
        </w:rPr>
      </w:pPr>
      <w:r w:rsidRPr="00406222">
        <w:rPr>
          <w:noProof/>
          <w:lang w:eastAsia="hr-HR"/>
        </w:rPr>
        <w:t>Посл</w:t>
      </w:r>
      <w:r w:rsidR="00FC3857" w:rsidRPr="00406222">
        <w:rPr>
          <w:noProof/>
          <w:lang w:eastAsia="hr-HR"/>
        </w:rPr>
        <w:t>е завршетка Друг</w:t>
      </w:r>
      <w:r w:rsidRPr="00406222">
        <w:rPr>
          <w:noProof/>
          <w:lang w:eastAsia="hr-HR"/>
        </w:rPr>
        <w:t>ог</w:t>
      </w:r>
      <w:r w:rsidR="00FC3857" w:rsidRPr="00406222">
        <w:rPr>
          <w:noProof/>
          <w:lang w:eastAsia="hr-HR"/>
        </w:rPr>
        <w:t xml:space="preserve"> </w:t>
      </w:r>
      <w:r w:rsidRPr="00406222">
        <w:rPr>
          <w:noProof/>
          <w:lang w:eastAsia="hr-HR"/>
        </w:rPr>
        <w:t>обећања на верност</w:t>
      </w:r>
      <w:r w:rsidR="00FC3857" w:rsidRPr="00406222">
        <w:rPr>
          <w:noProof/>
          <w:lang w:eastAsia="hr-HR"/>
        </w:rPr>
        <w:t xml:space="preserve"> на Акаби, и након што је </w:t>
      </w:r>
      <w:r w:rsidRPr="00406222">
        <w:rPr>
          <w:noProof/>
          <w:lang w:eastAsia="hr-HR"/>
        </w:rPr>
        <w:t>И</w:t>
      </w:r>
      <w:r w:rsidR="00FC3857" w:rsidRPr="00406222">
        <w:rPr>
          <w:noProof/>
          <w:lang w:eastAsia="hr-HR"/>
        </w:rPr>
        <w:t>слам усп</w:t>
      </w:r>
      <w:r w:rsidRPr="00406222">
        <w:rPr>
          <w:noProof/>
          <w:lang w:eastAsia="hr-HR"/>
        </w:rPr>
        <w:t>е</w:t>
      </w:r>
      <w:r w:rsidR="00FC3857" w:rsidRPr="00406222">
        <w:rPr>
          <w:noProof/>
          <w:lang w:eastAsia="hr-HR"/>
        </w:rPr>
        <w:t xml:space="preserve">о </w:t>
      </w:r>
      <w:r w:rsidRPr="00406222">
        <w:rPr>
          <w:noProof/>
          <w:lang w:eastAsia="hr-HR"/>
        </w:rPr>
        <w:t xml:space="preserve">да </w:t>
      </w:r>
      <w:r w:rsidR="00FC3857" w:rsidRPr="00406222">
        <w:rPr>
          <w:noProof/>
          <w:lang w:eastAsia="hr-HR"/>
        </w:rPr>
        <w:t>сте</w:t>
      </w:r>
      <w:r w:rsidRPr="00406222">
        <w:rPr>
          <w:noProof/>
          <w:lang w:eastAsia="hr-HR"/>
        </w:rPr>
        <w:t>кне</w:t>
      </w:r>
      <w:r w:rsidR="00FC3857" w:rsidRPr="00406222">
        <w:rPr>
          <w:noProof/>
          <w:lang w:eastAsia="hr-HR"/>
        </w:rPr>
        <w:t xml:space="preserve"> себи домовину усред пустиње задојене </w:t>
      </w:r>
      <w:r w:rsidRPr="00406222">
        <w:rPr>
          <w:noProof/>
          <w:lang w:eastAsia="hr-HR"/>
        </w:rPr>
        <w:t>нев</w:t>
      </w:r>
      <w:r w:rsidR="00FC3857" w:rsidRPr="00406222">
        <w:rPr>
          <w:noProof/>
          <w:lang w:eastAsia="hr-HR"/>
        </w:rPr>
        <w:t xml:space="preserve">ерством и незнањем - а то је била највећа добит за </w:t>
      </w:r>
      <w:r w:rsidRPr="00406222">
        <w:rPr>
          <w:noProof/>
          <w:lang w:eastAsia="hr-HR"/>
        </w:rPr>
        <w:t>И</w:t>
      </w:r>
      <w:r w:rsidR="00FC3857" w:rsidRPr="00406222">
        <w:rPr>
          <w:noProof/>
          <w:lang w:eastAsia="hr-HR"/>
        </w:rPr>
        <w:t xml:space="preserve">слам од његовог позива - </w:t>
      </w:r>
      <w:r w:rsidRPr="00406222">
        <w:rPr>
          <w:noProof/>
          <w:lang w:eastAsia="hr-HR"/>
        </w:rPr>
        <w:t>Божији</w:t>
      </w:r>
      <w:r w:rsidR="00FC3857" w:rsidRPr="00406222">
        <w:rPr>
          <w:noProof/>
          <w:lang w:eastAsia="hr-HR"/>
        </w:rPr>
        <w:t xml:space="preserve"> Посланик, </w:t>
      </w:r>
      <w:r w:rsidRPr="00406222">
        <w:rPr>
          <w:noProof/>
          <w:lang w:eastAsia="hr-HR"/>
        </w:rPr>
        <w:t>нека су Божији благослов и мир над њим</w:t>
      </w:r>
      <w:r w:rsidR="00FC3857" w:rsidRPr="00406222">
        <w:rPr>
          <w:noProof/>
          <w:lang w:eastAsia="hr-HR"/>
        </w:rPr>
        <w:t>, дозволи</w:t>
      </w:r>
      <w:r w:rsidR="001C0B67" w:rsidRPr="00406222">
        <w:rPr>
          <w:noProof/>
          <w:lang w:eastAsia="hr-HR"/>
        </w:rPr>
        <w:t>о је</w:t>
      </w:r>
      <w:r w:rsidR="00FC3857" w:rsidRPr="00406222">
        <w:rPr>
          <w:noProof/>
          <w:lang w:eastAsia="hr-HR"/>
        </w:rPr>
        <w:t xml:space="preserve"> муслиманима да се иселе у нову домовину - да учине хиџру</w:t>
      </w:r>
      <w:r w:rsidR="007D3F57" w:rsidRPr="00406222">
        <w:rPr>
          <w:noProof/>
          <w:lang w:eastAsia="hr-HR"/>
        </w:rPr>
        <w:t xml:space="preserve"> (пресељење)</w:t>
      </w:r>
      <w:r w:rsidR="00FC3857" w:rsidRPr="00406222">
        <w:rPr>
          <w:noProof/>
          <w:lang w:eastAsia="hr-HR"/>
        </w:rPr>
        <w:t>. Хиџра је представљала занемаривање личних интереса, жртвовање им</w:t>
      </w:r>
      <w:r w:rsidR="00EA6D48" w:rsidRPr="00406222">
        <w:rPr>
          <w:noProof/>
          <w:lang w:eastAsia="hr-HR"/>
        </w:rPr>
        <w:t>овине</w:t>
      </w:r>
      <w:r w:rsidR="00FC3857" w:rsidRPr="00406222">
        <w:rPr>
          <w:noProof/>
          <w:lang w:eastAsia="hr-HR"/>
        </w:rPr>
        <w:t xml:space="preserve">, и једино што се спашавало је живот. </w:t>
      </w:r>
      <w:r w:rsidR="00EA6D48" w:rsidRPr="00406222">
        <w:rPr>
          <w:noProof/>
          <w:lang w:eastAsia="hr-HR"/>
        </w:rPr>
        <w:t>Чов</w:t>
      </w:r>
      <w:r w:rsidR="00FC3857" w:rsidRPr="00406222">
        <w:rPr>
          <w:noProof/>
          <w:lang w:eastAsia="hr-HR"/>
        </w:rPr>
        <w:t xml:space="preserve">ек је </w:t>
      </w:r>
      <w:r w:rsidR="00EA6D48" w:rsidRPr="00406222">
        <w:rPr>
          <w:noProof/>
          <w:lang w:eastAsia="hr-HR"/>
        </w:rPr>
        <w:t>св</w:t>
      </w:r>
      <w:r w:rsidR="00FC3857" w:rsidRPr="00406222">
        <w:rPr>
          <w:noProof/>
          <w:lang w:eastAsia="hr-HR"/>
        </w:rPr>
        <w:t xml:space="preserve">естан да је легално опљачкан, да може </w:t>
      </w:r>
      <w:r w:rsidR="00EA6D48" w:rsidRPr="00406222">
        <w:rPr>
          <w:noProof/>
          <w:lang w:eastAsia="hr-HR"/>
        </w:rPr>
        <w:t>да страда</w:t>
      </w:r>
      <w:r w:rsidR="00FC3857" w:rsidRPr="00406222">
        <w:rPr>
          <w:noProof/>
          <w:lang w:eastAsia="hr-HR"/>
        </w:rPr>
        <w:t xml:space="preserve"> било на почетку или на крају свога пута, да се креће у непознату будућност, незнајући какве она бриге и туге доноси. Муслимани почеше </w:t>
      </w:r>
      <w:r w:rsidR="00EA6D48" w:rsidRPr="00406222">
        <w:rPr>
          <w:noProof/>
          <w:lang w:eastAsia="hr-HR"/>
        </w:rPr>
        <w:t xml:space="preserve">да се </w:t>
      </w:r>
      <w:r w:rsidR="00FC3857" w:rsidRPr="00406222">
        <w:rPr>
          <w:noProof/>
          <w:lang w:eastAsia="hr-HR"/>
        </w:rPr>
        <w:t>исељава</w:t>
      </w:r>
      <w:r w:rsidR="00EA6D48" w:rsidRPr="00406222">
        <w:rPr>
          <w:noProof/>
          <w:lang w:eastAsia="hr-HR"/>
        </w:rPr>
        <w:t>ју</w:t>
      </w:r>
      <w:r w:rsidR="00FC3857" w:rsidRPr="00406222">
        <w:rPr>
          <w:noProof/>
          <w:lang w:eastAsia="hr-HR"/>
        </w:rPr>
        <w:t xml:space="preserve"> иако су све то знали, а </w:t>
      </w:r>
      <w:r w:rsidR="00194CE9" w:rsidRPr="00406222">
        <w:rPr>
          <w:noProof/>
          <w:lang w:eastAsia="hr-HR"/>
        </w:rPr>
        <w:t>нев</w:t>
      </w:r>
      <w:r w:rsidR="00FC3857" w:rsidRPr="00406222">
        <w:rPr>
          <w:noProof/>
          <w:lang w:eastAsia="hr-HR"/>
        </w:rPr>
        <w:t xml:space="preserve">ерници почеше </w:t>
      </w:r>
      <w:r w:rsidR="00194CE9" w:rsidRPr="00406222">
        <w:rPr>
          <w:noProof/>
          <w:lang w:eastAsia="hr-HR"/>
        </w:rPr>
        <w:t>да се испр</w:t>
      </w:r>
      <w:r w:rsidR="00FC3857" w:rsidRPr="00406222">
        <w:rPr>
          <w:noProof/>
          <w:lang w:eastAsia="hr-HR"/>
        </w:rPr>
        <w:t>еч</w:t>
      </w:r>
      <w:r w:rsidR="00194CE9" w:rsidRPr="00406222">
        <w:rPr>
          <w:noProof/>
          <w:lang w:eastAsia="hr-HR"/>
        </w:rPr>
        <w:t>авају</w:t>
      </w:r>
      <w:r w:rsidR="00FC3857" w:rsidRPr="00406222">
        <w:rPr>
          <w:noProof/>
          <w:lang w:eastAsia="hr-HR"/>
        </w:rPr>
        <w:t xml:space="preserve"> између њих и њиховог изласка због опасности коју су </w:t>
      </w:r>
      <w:r w:rsidR="00194CE9" w:rsidRPr="00406222">
        <w:rPr>
          <w:noProof/>
          <w:lang w:eastAsia="hr-HR"/>
        </w:rPr>
        <w:t>ос</w:t>
      </w:r>
      <w:r w:rsidR="00FC3857" w:rsidRPr="00406222">
        <w:rPr>
          <w:noProof/>
          <w:lang w:eastAsia="hr-HR"/>
        </w:rPr>
        <w:t xml:space="preserve">етили. Доносимо неке </w:t>
      </w:r>
      <w:r w:rsidR="00194CE9" w:rsidRPr="00406222">
        <w:rPr>
          <w:noProof/>
          <w:lang w:eastAsia="hr-HR"/>
        </w:rPr>
        <w:t>прим</w:t>
      </w:r>
      <w:r w:rsidR="00FC3857" w:rsidRPr="00406222">
        <w:rPr>
          <w:noProof/>
          <w:lang w:eastAsia="hr-HR"/>
        </w:rPr>
        <w:t>ере за то</w:t>
      </w:r>
      <w:r w:rsidR="00FC3857" w:rsidRPr="00406222">
        <w:rPr>
          <w:noProof/>
          <w:rtl/>
          <w:lang w:eastAsia="hr-HR"/>
        </w:rPr>
        <w:t xml:space="preserve">: </w:t>
      </w:r>
    </w:p>
    <w:p w:rsidR="00FC3857" w:rsidRPr="00406222" w:rsidRDefault="00194CE9" w:rsidP="003D17A2">
      <w:pPr>
        <w:bidi w:val="0"/>
        <w:spacing w:line="276" w:lineRule="auto"/>
        <w:ind w:firstLine="708"/>
        <w:jc w:val="both"/>
        <w:rPr>
          <w:noProof/>
          <w:lang w:eastAsia="hr-HR"/>
        </w:rPr>
      </w:pPr>
      <w:r w:rsidRPr="00406222">
        <w:rPr>
          <w:noProof/>
          <w:lang w:eastAsia="hr-HR"/>
        </w:rPr>
        <w:lastRenderedPageBreak/>
        <w:t>1</w:t>
      </w:r>
      <w:r w:rsidR="00FC3857" w:rsidRPr="00406222">
        <w:rPr>
          <w:noProof/>
          <w:lang w:eastAsia="hr-HR"/>
        </w:rPr>
        <w:t>. Е</w:t>
      </w:r>
      <w:r w:rsidRPr="00406222">
        <w:rPr>
          <w:noProof/>
          <w:lang w:eastAsia="hr-HR"/>
        </w:rPr>
        <w:t>б</w:t>
      </w:r>
      <w:r w:rsidR="00FC3857" w:rsidRPr="00406222">
        <w:rPr>
          <w:noProof/>
          <w:lang w:eastAsia="hr-HR"/>
        </w:rPr>
        <w:t>у Селеме је био међу првим мухаџирима</w:t>
      </w:r>
      <w:r w:rsidR="007D3F57" w:rsidRPr="00406222">
        <w:rPr>
          <w:noProof/>
          <w:lang w:eastAsia="hr-HR"/>
        </w:rPr>
        <w:t xml:space="preserve"> (исељеницима)</w:t>
      </w:r>
      <w:r w:rsidR="00FC3857" w:rsidRPr="00406222">
        <w:rPr>
          <w:noProof/>
          <w:lang w:eastAsia="hr-HR"/>
        </w:rPr>
        <w:t xml:space="preserve">. Он се иселио, како каже Ибн Исхак, годину дана </w:t>
      </w:r>
      <w:r w:rsidRPr="00406222">
        <w:rPr>
          <w:noProof/>
          <w:lang w:eastAsia="hr-HR"/>
        </w:rPr>
        <w:t>пр</w:t>
      </w:r>
      <w:r w:rsidR="00FC3857" w:rsidRPr="00406222">
        <w:rPr>
          <w:noProof/>
          <w:lang w:eastAsia="hr-HR"/>
        </w:rPr>
        <w:t>е Друг</w:t>
      </w:r>
      <w:r w:rsidRPr="00406222">
        <w:rPr>
          <w:noProof/>
          <w:lang w:eastAsia="hr-HR"/>
        </w:rPr>
        <w:t>ог</w:t>
      </w:r>
      <w:r w:rsidR="00FC3857" w:rsidRPr="00406222">
        <w:rPr>
          <w:noProof/>
          <w:lang w:eastAsia="hr-HR"/>
        </w:rPr>
        <w:t xml:space="preserve"> </w:t>
      </w:r>
      <w:r w:rsidRPr="00406222">
        <w:rPr>
          <w:noProof/>
          <w:lang w:eastAsia="hr-HR"/>
        </w:rPr>
        <w:t>обећања на верност</w:t>
      </w:r>
      <w:r w:rsidR="00FC3857" w:rsidRPr="00406222">
        <w:rPr>
          <w:noProof/>
          <w:lang w:eastAsia="hr-HR"/>
        </w:rPr>
        <w:t>. Са њим су отишли његова жена и син. Када су се спремили за напуштање Мекке, тазбина му рече: „Ти можеш мимо нас да одеш, али шта ће</w:t>
      </w:r>
      <w:r w:rsidRPr="00406222">
        <w:rPr>
          <w:noProof/>
          <w:lang w:eastAsia="hr-HR"/>
        </w:rPr>
        <w:t xml:space="preserve"> да</w:t>
      </w:r>
      <w:r w:rsidR="00FC3857" w:rsidRPr="00406222">
        <w:rPr>
          <w:noProof/>
          <w:lang w:eastAsia="hr-HR"/>
        </w:rPr>
        <w:t xml:space="preserve"> б</w:t>
      </w:r>
      <w:r w:rsidRPr="00406222">
        <w:rPr>
          <w:noProof/>
          <w:lang w:eastAsia="hr-HR"/>
        </w:rPr>
        <w:t>уде</w:t>
      </w:r>
      <w:r w:rsidR="00FC3857" w:rsidRPr="00406222">
        <w:rPr>
          <w:noProof/>
          <w:lang w:eastAsia="hr-HR"/>
        </w:rPr>
        <w:t xml:space="preserve"> са овом нашом рођаком? Зашто да ти дозволимо да је водиш у туђину?</w:t>
      </w:r>
      <w:r w:rsidRPr="00406222">
        <w:rPr>
          <w:noProof/>
          <w:lang w:eastAsia="hr-HR"/>
        </w:rPr>
        <w:t>“</w:t>
      </w:r>
      <w:r w:rsidR="00FC3857" w:rsidRPr="00406222">
        <w:rPr>
          <w:noProof/>
          <w:lang w:eastAsia="hr-HR"/>
        </w:rPr>
        <w:t xml:space="preserve"> Узеше му жену, због чега се његова породица расрди</w:t>
      </w:r>
      <w:r w:rsidR="001C0B67" w:rsidRPr="00406222">
        <w:rPr>
          <w:noProof/>
          <w:lang w:eastAsia="hr-HR"/>
        </w:rPr>
        <w:t>ла, и рекла</w:t>
      </w:r>
      <w:r w:rsidR="00FC3857" w:rsidRPr="00406222">
        <w:rPr>
          <w:noProof/>
          <w:lang w:eastAsia="hr-HR"/>
        </w:rPr>
        <w:t xml:space="preserve">: „Не дамо јој наше </w:t>
      </w:r>
      <w:r w:rsidRPr="00406222">
        <w:rPr>
          <w:noProof/>
          <w:lang w:eastAsia="hr-HR"/>
        </w:rPr>
        <w:t>д</w:t>
      </w:r>
      <w:r w:rsidR="00FC3857" w:rsidRPr="00406222">
        <w:rPr>
          <w:noProof/>
          <w:lang w:eastAsia="hr-HR"/>
        </w:rPr>
        <w:t xml:space="preserve">ете, ако је одвојите од нашег </w:t>
      </w:r>
      <w:r w:rsidRPr="00406222">
        <w:rPr>
          <w:noProof/>
          <w:lang w:eastAsia="hr-HR"/>
        </w:rPr>
        <w:t>чов</w:t>
      </w:r>
      <w:r w:rsidR="00FC3857" w:rsidRPr="00406222">
        <w:rPr>
          <w:noProof/>
          <w:lang w:eastAsia="hr-HR"/>
        </w:rPr>
        <w:t>ека!</w:t>
      </w:r>
      <w:r w:rsidRPr="00406222">
        <w:rPr>
          <w:noProof/>
          <w:lang w:eastAsia="hr-HR"/>
        </w:rPr>
        <w:t>“</w:t>
      </w:r>
      <w:r w:rsidR="00FC3857" w:rsidRPr="00406222">
        <w:rPr>
          <w:noProof/>
          <w:lang w:eastAsia="hr-HR"/>
        </w:rPr>
        <w:t xml:space="preserve"> Отимали су се око </w:t>
      </w:r>
      <w:r w:rsidRPr="00406222">
        <w:rPr>
          <w:noProof/>
          <w:lang w:eastAsia="hr-HR"/>
        </w:rPr>
        <w:t>д</w:t>
      </w:r>
      <w:r w:rsidR="00FC3857" w:rsidRPr="00406222">
        <w:rPr>
          <w:noProof/>
          <w:lang w:eastAsia="hr-HR"/>
        </w:rPr>
        <w:t xml:space="preserve">етета, чупајући га за руке тако да </w:t>
      </w:r>
      <w:r w:rsidR="001C0B67" w:rsidRPr="00406222">
        <w:rPr>
          <w:noProof/>
          <w:lang w:eastAsia="hr-HR"/>
        </w:rPr>
        <w:t>су му их ишчашили</w:t>
      </w:r>
      <w:r w:rsidR="00FC3857" w:rsidRPr="00406222">
        <w:rPr>
          <w:noProof/>
          <w:lang w:eastAsia="hr-HR"/>
        </w:rPr>
        <w:t xml:space="preserve">, а затим </w:t>
      </w:r>
      <w:r w:rsidR="001C0B67" w:rsidRPr="00406222">
        <w:rPr>
          <w:noProof/>
          <w:lang w:eastAsia="hr-HR"/>
        </w:rPr>
        <w:t>су га узели</w:t>
      </w:r>
      <w:r w:rsidR="00FC3857" w:rsidRPr="00406222">
        <w:rPr>
          <w:noProof/>
          <w:lang w:eastAsia="hr-HR"/>
        </w:rPr>
        <w:t xml:space="preserve"> са собом. Е</w:t>
      </w:r>
      <w:r w:rsidRPr="00406222">
        <w:rPr>
          <w:noProof/>
          <w:lang w:eastAsia="hr-HR"/>
        </w:rPr>
        <w:t>б</w:t>
      </w:r>
      <w:r w:rsidR="00FC3857" w:rsidRPr="00406222">
        <w:rPr>
          <w:noProof/>
          <w:lang w:eastAsia="hr-HR"/>
        </w:rPr>
        <w:t xml:space="preserve">у Селема је сам отишао у Медину. Умму Селеме, </w:t>
      </w:r>
      <w:r w:rsidRPr="00406222">
        <w:rPr>
          <w:noProof/>
          <w:lang w:eastAsia="hr-HR"/>
        </w:rPr>
        <w:t>Бог био задовољан њом</w:t>
      </w:r>
      <w:r w:rsidR="00FC3857" w:rsidRPr="00406222">
        <w:rPr>
          <w:noProof/>
          <w:lang w:eastAsia="hr-HR"/>
        </w:rPr>
        <w:t xml:space="preserve">, је </w:t>
      </w:r>
      <w:r w:rsidRPr="00406222">
        <w:rPr>
          <w:noProof/>
          <w:lang w:eastAsia="hr-HR"/>
        </w:rPr>
        <w:t>посл</w:t>
      </w:r>
      <w:r w:rsidR="00FC3857" w:rsidRPr="00406222">
        <w:rPr>
          <w:noProof/>
          <w:lang w:eastAsia="hr-HR"/>
        </w:rPr>
        <w:t xml:space="preserve">е мужевљевог одласка и одузимања сина сваког дана излазила у долину Ел-Ебтах и ту </w:t>
      </w:r>
      <w:r w:rsidR="001C0B67" w:rsidRPr="00406222">
        <w:rPr>
          <w:noProof/>
          <w:lang w:eastAsia="hr-HR"/>
        </w:rPr>
        <w:t xml:space="preserve">је </w:t>
      </w:r>
      <w:r w:rsidR="00FC3857" w:rsidRPr="00406222">
        <w:rPr>
          <w:noProof/>
          <w:lang w:eastAsia="hr-HR"/>
        </w:rPr>
        <w:t>плакала од јутра до мрака. Од тог догађаја прође око година дана, па се један њен рођак сажали над њом и рече: „Зашто не пустите ову сиротицу? Раставили сте је од мужа и сина!</w:t>
      </w:r>
      <w:r w:rsidRPr="00406222">
        <w:rPr>
          <w:noProof/>
          <w:lang w:eastAsia="hr-HR"/>
        </w:rPr>
        <w:t>“</w:t>
      </w:r>
      <w:r w:rsidR="00FC3857" w:rsidRPr="00406222">
        <w:rPr>
          <w:noProof/>
          <w:lang w:eastAsia="hr-HR"/>
        </w:rPr>
        <w:t xml:space="preserve"> Тада јој рекоше: „Ако хоћеш, иди своме мужу.</w:t>
      </w:r>
      <w:r w:rsidRPr="00406222">
        <w:rPr>
          <w:noProof/>
          <w:lang w:eastAsia="hr-HR"/>
        </w:rPr>
        <w:t>“</w:t>
      </w:r>
      <w:r w:rsidR="00FC3857" w:rsidRPr="00406222">
        <w:rPr>
          <w:noProof/>
          <w:lang w:eastAsia="hr-HR"/>
        </w:rPr>
        <w:t xml:space="preserve"> Она затражи сина од његове породице и крену ка Медини. Путовала је око пет стотина километара између планинских висова и долина, а са њом није било ниједног Аллаховог створења. У </w:t>
      </w:r>
      <w:r w:rsidRPr="00406222">
        <w:rPr>
          <w:noProof/>
          <w:lang w:eastAsia="hr-HR"/>
        </w:rPr>
        <w:t>м</w:t>
      </w:r>
      <w:r w:rsidR="00FC3857" w:rsidRPr="00406222">
        <w:rPr>
          <w:noProof/>
          <w:lang w:eastAsia="hr-HR"/>
        </w:rPr>
        <w:t xml:space="preserve">есту Ет-Тен'им, срео је Осман ибн Талха ибн Ебу Талха. Када сазнаде за њено стање, испрати је до Медине. Када </w:t>
      </w:r>
      <w:r w:rsidR="001C0B67" w:rsidRPr="00406222">
        <w:rPr>
          <w:noProof/>
          <w:lang w:eastAsia="hr-HR"/>
        </w:rPr>
        <w:t xml:space="preserve">је </w:t>
      </w:r>
      <w:r w:rsidR="00FC3857" w:rsidRPr="00406222">
        <w:rPr>
          <w:noProof/>
          <w:lang w:eastAsia="hr-HR"/>
        </w:rPr>
        <w:t>угледа</w:t>
      </w:r>
      <w:r w:rsidR="001C0B67" w:rsidRPr="00406222">
        <w:rPr>
          <w:noProof/>
          <w:lang w:eastAsia="hr-HR"/>
        </w:rPr>
        <w:t>о</w:t>
      </w:r>
      <w:r w:rsidR="00FC3857" w:rsidRPr="00406222">
        <w:rPr>
          <w:noProof/>
          <w:lang w:eastAsia="hr-HR"/>
        </w:rPr>
        <w:t xml:space="preserve"> </w:t>
      </w:r>
      <w:r w:rsidR="007D3F57" w:rsidRPr="00406222">
        <w:rPr>
          <w:noProof/>
          <w:lang w:eastAsia="hr-HR"/>
        </w:rPr>
        <w:t xml:space="preserve">место </w:t>
      </w:r>
      <w:r w:rsidR="001C0B67" w:rsidRPr="00406222">
        <w:rPr>
          <w:noProof/>
          <w:lang w:eastAsia="hr-HR"/>
        </w:rPr>
        <w:t>Куба, рекао</w:t>
      </w:r>
      <w:r w:rsidR="00FC3857" w:rsidRPr="00406222">
        <w:rPr>
          <w:noProof/>
          <w:lang w:eastAsia="hr-HR"/>
        </w:rPr>
        <w:t xml:space="preserve"> јој</w:t>
      </w:r>
      <w:r w:rsidR="001C0B67" w:rsidRPr="00406222">
        <w:rPr>
          <w:noProof/>
          <w:lang w:eastAsia="hr-HR"/>
        </w:rPr>
        <w:t xml:space="preserve"> је</w:t>
      </w:r>
      <w:r w:rsidR="00FC3857" w:rsidRPr="00406222">
        <w:rPr>
          <w:noProof/>
          <w:lang w:eastAsia="hr-HR"/>
        </w:rPr>
        <w:t xml:space="preserve">: </w:t>
      </w:r>
      <w:r w:rsidR="00FC3857" w:rsidRPr="00406222">
        <w:rPr>
          <w:noProof/>
          <w:lang w:eastAsia="hr-HR"/>
        </w:rPr>
        <w:lastRenderedPageBreak/>
        <w:t xml:space="preserve">„Твој муж је у овом </w:t>
      </w:r>
      <w:r w:rsidRPr="00406222">
        <w:rPr>
          <w:noProof/>
          <w:lang w:eastAsia="hr-HR"/>
        </w:rPr>
        <w:t>м</w:t>
      </w:r>
      <w:r w:rsidR="007D3F57" w:rsidRPr="00406222">
        <w:rPr>
          <w:noProof/>
          <w:lang w:eastAsia="hr-HR"/>
        </w:rPr>
        <w:t>есту. Иди к</w:t>
      </w:r>
      <w:r w:rsidR="001C0B67" w:rsidRPr="00406222">
        <w:rPr>
          <w:noProof/>
          <w:lang w:eastAsia="hr-HR"/>
        </w:rPr>
        <w:t>а</w:t>
      </w:r>
      <w:r w:rsidR="007D3F57" w:rsidRPr="00406222">
        <w:rPr>
          <w:noProof/>
          <w:lang w:eastAsia="hr-HR"/>
        </w:rPr>
        <w:t xml:space="preserve"> њему с</w:t>
      </w:r>
      <w:r w:rsidR="001C0B67" w:rsidRPr="00406222">
        <w:rPr>
          <w:noProof/>
          <w:lang w:eastAsia="hr-HR"/>
        </w:rPr>
        <w:t>а</w:t>
      </w:r>
      <w:r w:rsidR="007D3F57" w:rsidRPr="00406222">
        <w:rPr>
          <w:noProof/>
          <w:lang w:eastAsia="hr-HR"/>
        </w:rPr>
        <w:t xml:space="preserve"> Божијим</w:t>
      </w:r>
      <w:r w:rsidR="00FC3857" w:rsidRPr="00406222">
        <w:rPr>
          <w:noProof/>
          <w:lang w:eastAsia="hr-HR"/>
        </w:rPr>
        <w:t xml:space="preserve"> благословом.</w:t>
      </w:r>
      <w:r w:rsidRPr="00406222">
        <w:rPr>
          <w:noProof/>
          <w:lang w:eastAsia="hr-HR"/>
        </w:rPr>
        <w:t>“</w:t>
      </w:r>
      <w:r w:rsidR="00FC3857" w:rsidRPr="00406222">
        <w:rPr>
          <w:noProof/>
          <w:lang w:eastAsia="hr-HR"/>
        </w:rPr>
        <w:t xml:space="preserve"> Он се </w:t>
      </w:r>
      <w:r w:rsidRPr="00406222">
        <w:rPr>
          <w:noProof/>
          <w:lang w:eastAsia="hr-HR"/>
        </w:rPr>
        <w:t>посл</w:t>
      </w:r>
      <w:r w:rsidR="00FC3857" w:rsidRPr="00406222">
        <w:rPr>
          <w:noProof/>
          <w:lang w:eastAsia="hr-HR"/>
        </w:rPr>
        <w:t>е тога врати</w:t>
      </w:r>
      <w:r w:rsidR="001C0B67" w:rsidRPr="00406222">
        <w:rPr>
          <w:noProof/>
          <w:lang w:eastAsia="hr-HR"/>
        </w:rPr>
        <w:t>о</w:t>
      </w:r>
      <w:r w:rsidR="00FC3857" w:rsidRPr="00406222">
        <w:rPr>
          <w:noProof/>
          <w:lang w:eastAsia="hr-HR"/>
        </w:rPr>
        <w:t xml:space="preserve"> назад у Мекку</w:t>
      </w:r>
      <w:r w:rsidRPr="00406222">
        <w:rPr>
          <w:noProof/>
          <w:lang w:eastAsia="hr-HR"/>
        </w:rPr>
        <w:t>.</w:t>
      </w:r>
    </w:p>
    <w:p w:rsidR="00FC3857" w:rsidRPr="00406222" w:rsidRDefault="00194CE9" w:rsidP="003D17A2">
      <w:pPr>
        <w:bidi w:val="0"/>
        <w:spacing w:line="276" w:lineRule="auto"/>
        <w:ind w:firstLine="708"/>
        <w:jc w:val="both"/>
        <w:rPr>
          <w:b/>
          <w:bCs/>
          <w:noProof/>
          <w:lang w:eastAsia="hr-HR"/>
        </w:rPr>
      </w:pPr>
      <w:r w:rsidRPr="00406222">
        <w:rPr>
          <w:noProof/>
          <w:lang w:eastAsia="hr-HR"/>
        </w:rPr>
        <w:t>2.</w:t>
      </w:r>
      <w:r w:rsidR="007D3F57" w:rsidRPr="00406222">
        <w:rPr>
          <w:noProof/>
          <w:lang w:eastAsia="hr-HR"/>
        </w:rPr>
        <w:t xml:space="preserve"> </w:t>
      </w:r>
      <w:r w:rsidR="00FC3857" w:rsidRPr="00406222">
        <w:rPr>
          <w:noProof/>
          <w:lang w:eastAsia="hr-HR"/>
        </w:rPr>
        <w:t xml:space="preserve">Сухејб ибн Синан ер-Руми је учинио хиџру </w:t>
      </w:r>
      <w:r w:rsidRPr="00406222">
        <w:rPr>
          <w:noProof/>
          <w:lang w:eastAsia="hr-HR"/>
        </w:rPr>
        <w:t>посл</w:t>
      </w:r>
      <w:r w:rsidR="00FC3857" w:rsidRPr="00406222">
        <w:rPr>
          <w:noProof/>
          <w:lang w:eastAsia="hr-HR"/>
        </w:rPr>
        <w:t xml:space="preserve">е </w:t>
      </w:r>
      <w:r w:rsidRPr="00406222">
        <w:rPr>
          <w:noProof/>
          <w:lang w:eastAsia="hr-HR"/>
        </w:rPr>
        <w:t>Божијег</w:t>
      </w:r>
      <w:r w:rsidR="00FC3857" w:rsidRPr="00406222">
        <w:rPr>
          <w:noProof/>
          <w:lang w:eastAsia="hr-HR"/>
        </w:rPr>
        <w:t xml:space="preserve"> Посланика,</w:t>
      </w:r>
      <w:r w:rsidRPr="00406222">
        <w:rPr>
          <w:noProof/>
          <w:lang w:eastAsia="hr-HR"/>
        </w:rPr>
        <w:t xml:space="preserve"> нека су Божији благослов и мир над њим</w:t>
      </w:r>
      <w:r w:rsidR="00FC3857" w:rsidRPr="00406222">
        <w:rPr>
          <w:noProof/>
          <w:lang w:eastAsia="hr-HR"/>
        </w:rPr>
        <w:t xml:space="preserve">. Када </w:t>
      </w:r>
      <w:r w:rsidRPr="00406222">
        <w:rPr>
          <w:noProof/>
          <w:lang w:eastAsia="hr-HR"/>
        </w:rPr>
        <w:t xml:space="preserve">је </w:t>
      </w:r>
      <w:r w:rsidR="00FC3857" w:rsidRPr="00406222">
        <w:rPr>
          <w:noProof/>
          <w:lang w:eastAsia="hr-HR"/>
        </w:rPr>
        <w:t>жел</w:t>
      </w:r>
      <w:r w:rsidRPr="00406222">
        <w:rPr>
          <w:noProof/>
          <w:lang w:eastAsia="hr-HR"/>
        </w:rPr>
        <w:t>е</w:t>
      </w:r>
      <w:r w:rsidR="00FC3857" w:rsidRPr="00406222">
        <w:rPr>
          <w:noProof/>
          <w:lang w:eastAsia="hr-HR"/>
        </w:rPr>
        <w:t xml:space="preserve">о </w:t>
      </w:r>
      <w:r w:rsidRPr="00406222">
        <w:rPr>
          <w:noProof/>
          <w:lang w:eastAsia="hr-HR"/>
        </w:rPr>
        <w:t xml:space="preserve">да се </w:t>
      </w:r>
      <w:r w:rsidR="00FC3857" w:rsidRPr="00406222">
        <w:rPr>
          <w:noProof/>
          <w:lang w:eastAsia="hr-HR"/>
        </w:rPr>
        <w:t>исели, Курејшије му рекоше: „Дошао си нам као презрени просјак. Твој</w:t>
      </w:r>
      <w:r w:rsidRPr="00406222">
        <w:rPr>
          <w:noProof/>
          <w:lang w:eastAsia="hr-HR"/>
        </w:rPr>
        <w:t>а</w:t>
      </w:r>
      <w:r w:rsidR="00FC3857" w:rsidRPr="00406222">
        <w:rPr>
          <w:noProof/>
          <w:lang w:eastAsia="hr-HR"/>
        </w:rPr>
        <w:t xml:space="preserve"> се им</w:t>
      </w:r>
      <w:r w:rsidRPr="00406222">
        <w:rPr>
          <w:noProof/>
          <w:lang w:eastAsia="hr-HR"/>
        </w:rPr>
        <w:t>овина</w:t>
      </w:r>
      <w:r w:rsidR="00FC3857" w:rsidRPr="00406222">
        <w:rPr>
          <w:noProof/>
          <w:lang w:eastAsia="hr-HR"/>
        </w:rPr>
        <w:t xml:space="preserve"> код нас умножи</w:t>
      </w:r>
      <w:r w:rsidRPr="00406222">
        <w:rPr>
          <w:noProof/>
          <w:lang w:eastAsia="hr-HR"/>
        </w:rPr>
        <w:t>ла</w:t>
      </w:r>
      <w:r w:rsidR="00FC3857" w:rsidRPr="00406222">
        <w:rPr>
          <w:noProof/>
          <w:lang w:eastAsia="hr-HR"/>
        </w:rPr>
        <w:t xml:space="preserve">, и постигао си то што јеси, а сад би </w:t>
      </w:r>
      <w:r w:rsidRPr="00406222">
        <w:rPr>
          <w:noProof/>
          <w:lang w:eastAsia="hr-HR"/>
        </w:rPr>
        <w:t>хте</w:t>
      </w:r>
      <w:r w:rsidR="00FC3857" w:rsidRPr="00406222">
        <w:rPr>
          <w:noProof/>
          <w:lang w:eastAsia="hr-HR"/>
        </w:rPr>
        <w:t>о да из</w:t>
      </w:r>
      <w:r w:rsidRPr="00406222">
        <w:rPr>
          <w:noProof/>
          <w:lang w:eastAsia="hr-HR"/>
        </w:rPr>
        <w:t>а</w:t>
      </w:r>
      <w:r w:rsidR="00FC3857" w:rsidRPr="00406222">
        <w:rPr>
          <w:noProof/>
          <w:lang w:eastAsia="hr-HR"/>
        </w:rPr>
        <w:t>ђеш и изнесеш свој</w:t>
      </w:r>
      <w:r w:rsidRPr="00406222">
        <w:rPr>
          <w:noProof/>
          <w:lang w:eastAsia="hr-HR"/>
        </w:rPr>
        <w:t>у</w:t>
      </w:r>
      <w:r w:rsidR="00FC3857" w:rsidRPr="00406222">
        <w:rPr>
          <w:noProof/>
          <w:lang w:eastAsia="hr-HR"/>
        </w:rPr>
        <w:t xml:space="preserve"> им</w:t>
      </w:r>
      <w:r w:rsidRPr="00406222">
        <w:rPr>
          <w:noProof/>
          <w:lang w:eastAsia="hr-HR"/>
        </w:rPr>
        <w:t>овину</w:t>
      </w:r>
      <w:r w:rsidR="00FC3857" w:rsidRPr="00406222">
        <w:rPr>
          <w:noProof/>
          <w:lang w:eastAsia="hr-HR"/>
        </w:rPr>
        <w:t>. Тако нам Аллаха, то не може тако.</w:t>
      </w:r>
      <w:r w:rsidRPr="00406222">
        <w:rPr>
          <w:noProof/>
          <w:lang w:eastAsia="hr-HR"/>
        </w:rPr>
        <w:t>“</w:t>
      </w:r>
      <w:r w:rsidR="00FC3857" w:rsidRPr="00406222">
        <w:rPr>
          <w:noProof/>
          <w:lang w:eastAsia="hr-HR"/>
        </w:rPr>
        <w:t xml:space="preserve"> Сухејб им рече: „Ако вам оставим им</w:t>
      </w:r>
      <w:r w:rsidRPr="00406222">
        <w:rPr>
          <w:noProof/>
          <w:lang w:eastAsia="hr-HR"/>
        </w:rPr>
        <w:t>овину</w:t>
      </w:r>
      <w:r w:rsidR="00FC3857" w:rsidRPr="00406222">
        <w:rPr>
          <w:noProof/>
          <w:lang w:eastAsia="hr-HR"/>
        </w:rPr>
        <w:t>, хоћете ли</w:t>
      </w:r>
      <w:r w:rsidRPr="00406222">
        <w:rPr>
          <w:noProof/>
          <w:lang w:eastAsia="hr-HR"/>
        </w:rPr>
        <w:t xml:space="preserve"> да </w:t>
      </w:r>
      <w:r w:rsidR="00FC3857" w:rsidRPr="00406222">
        <w:rPr>
          <w:noProof/>
          <w:lang w:eastAsia="hr-HR"/>
        </w:rPr>
        <w:t>ме пусти</w:t>
      </w:r>
      <w:r w:rsidRPr="00406222">
        <w:rPr>
          <w:noProof/>
          <w:lang w:eastAsia="hr-HR"/>
        </w:rPr>
        <w:t>те</w:t>
      </w:r>
      <w:r w:rsidR="00FC3857" w:rsidRPr="00406222">
        <w:rPr>
          <w:noProof/>
          <w:lang w:eastAsia="hr-HR"/>
        </w:rPr>
        <w:t xml:space="preserve"> да идем својим путем?</w:t>
      </w:r>
      <w:r w:rsidRPr="00406222">
        <w:rPr>
          <w:noProof/>
          <w:lang w:eastAsia="hr-HR"/>
        </w:rPr>
        <w:t>“</w:t>
      </w:r>
      <w:r w:rsidR="00FC3857" w:rsidRPr="00406222">
        <w:rPr>
          <w:noProof/>
          <w:lang w:eastAsia="hr-HR"/>
        </w:rPr>
        <w:t xml:space="preserve"> Одговорише: „Да.</w:t>
      </w:r>
      <w:r w:rsidRPr="00406222">
        <w:rPr>
          <w:noProof/>
          <w:lang w:eastAsia="hr-HR"/>
        </w:rPr>
        <w:t>“</w:t>
      </w:r>
      <w:r w:rsidR="00FC3857" w:rsidRPr="00406222">
        <w:rPr>
          <w:noProof/>
          <w:lang w:eastAsia="hr-HR"/>
        </w:rPr>
        <w:t xml:space="preserve"> Он им </w:t>
      </w:r>
      <w:r w:rsidR="001C0B67" w:rsidRPr="00406222">
        <w:rPr>
          <w:noProof/>
          <w:lang w:eastAsia="hr-HR"/>
        </w:rPr>
        <w:t>је рекао</w:t>
      </w:r>
      <w:r w:rsidR="00FC3857" w:rsidRPr="00406222">
        <w:rPr>
          <w:noProof/>
          <w:lang w:eastAsia="hr-HR"/>
        </w:rPr>
        <w:t>: „Остављам вам им</w:t>
      </w:r>
      <w:r w:rsidRPr="00406222">
        <w:rPr>
          <w:noProof/>
          <w:lang w:eastAsia="hr-HR"/>
        </w:rPr>
        <w:t>овину</w:t>
      </w:r>
      <w:r w:rsidR="00FC3857" w:rsidRPr="00406222">
        <w:rPr>
          <w:noProof/>
          <w:lang w:eastAsia="hr-HR"/>
        </w:rPr>
        <w:t>.</w:t>
      </w:r>
      <w:r w:rsidRPr="00406222">
        <w:rPr>
          <w:noProof/>
          <w:lang w:eastAsia="hr-HR"/>
        </w:rPr>
        <w:t>“</w:t>
      </w:r>
      <w:r w:rsidR="00FC3857" w:rsidRPr="00406222">
        <w:rPr>
          <w:noProof/>
          <w:lang w:eastAsia="hr-HR"/>
        </w:rPr>
        <w:t xml:space="preserve"> Та </w:t>
      </w:r>
      <w:r w:rsidRPr="00406222">
        <w:rPr>
          <w:noProof/>
          <w:lang w:eastAsia="hr-HR"/>
        </w:rPr>
        <w:t>в</w:t>
      </w:r>
      <w:r w:rsidR="00FC3857" w:rsidRPr="00406222">
        <w:rPr>
          <w:noProof/>
          <w:lang w:eastAsia="hr-HR"/>
        </w:rPr>
        <w:t xml:space="preserve">ест дође до </w:t>
      </w:r>
      <w:r w:rsidRPr="00406222">
        <w:rPr>
          <w:noProof/>
          <w:lang w:eastAsia="hr-HR"/>
        </w:rPr>
        <w:t>Божије</w:t>
      </w:r>
      <w:r w:rsidR="00FC3857" w:rsidRPr="00406222">
        <w:rPr>
          <w:noProof/>
          <w:lang w:eastAsia="hr-HR"/>
        </w:rPr>
        <w:t xml:space="preserve">г Посланика, </w:t>
      </w:r>
      <w:r w:rsidRPr="00406222">
        <w:rPr>
          <w:noProof/>
          <w:lang w:eastAsia="hr-HR"/>
        </w:rPr>
        <w:t>нека су Божији благослов и мир над њим</w:t>
      </w:r>
      <w:r w:rsidR="00FC3857" w:rsidRPr="00406222">
        <w:rPr>
          <w:noProof/>
          <w:lang w:eastAsia="hr-HR"/>
        </w:rPr>
        <w:t xml:space="preserve">, </w:t>
      </w:r>
      <w:r w:rsidR="001C0B67" w:rsidRPr="00406222">
        <w:rPr>
          <w:noProof/>
          <w:lang w:eastAsia="hr-HR"/>
        </w:rPr>
        <w:t>а</w:t>
      </w:r>
      <w:r w:rsidR="00FC3857" w:rsidRPr="00406222">
        <w:rPr>
          <w:noProof/>
          <w:lang w:eastAsia="hr-HR"/>
        </w:rPr>
        <w:t xml:space="preserve"> он </w:t>
      </w:r>
      <w:r w:rsidR="001C0B67" w:rsidRPr="00406222">
        <w:rPr>
          <w:noProof/>
          <w:lang w:eastAsia="hr-HR"/>
        </w:rPr>
        <w:t>је рекао</w:t>
      </w:r>
      <w:r w:rsidR="00FC3857" w:rsidRPr="00406222">
        <w:rPr>
          <w:noProof/>
          <w:lang w:eastAsia="hr-HR"/>
        </w:rPr>
        <w:t xml:space="preserve">: </w:t>
      </w:r>
      <w:r w:rsidR="00FC3857" w:rsidRPr="00406222">
        <w:rPr>
          <w:b/>
          <w:bCs/>
          <w:noProof/>
          <w:color w:val="1F4E79" w:themeColor="accent1" w:themeShade="80"/>
          <w:lang w:eastAsia="hr-HR"/>
        </w:rPr>
        <w:t>„Сухејб је на добитку, Сухејб је на добитку!</w:t>
      </w:r>
      <w:r w:rsidRPr="00406222">
        <w:rPr>
          <w:b/>
          <w:bCs/>
          <w:noProof/>
          <w:color w:val="1F4E79" w:themeColor="accent1" w:themeShade="80"/>
          <w:lang w:eastAsia="hr-HR"/>
        </w:rPr>
        <w:t>“</w:t>
      </w:r>
    </w:p>
    <w:p w:rsidR="00194CE9" w:rsidRPr="00406222" w:rsidRDefault="007D3F57" w:rsidP="003D17A2">
      <w:pPr>
        <w:bidi w:val="0"/>
        <w:spacing w:line="276" w:lineRule="auto"/>
        <w:ind w:firstLine="708"/>
        <w:jc w:val="both"/>
        <w:rPr>
          <w:noProof/>
          <w:lang w:eastAsia="hr-HR"/>
        </w:rPr>
      </w:pPr>
      <w:r w:rsidRPr="00406222">
        <w:rPr>
          <w:noProof/>
          <w:lang w:eastAsia="hr-HR"/>
        </w:rPr>
        <w:t xml:space="preserve">3. </w:t>
      </w:r>
      <w:r w:rsidR="00FC3857" w:rsidRPr="00406222">
        <w:rPr>
          <w:noProof/>
          <w:lang w:eastAsia="hr-HR"/>
        </w:rPr>
        <w:t xml:space="preserve">Омер б. ел-Хаттаб, Ајјаш ибн Ебу Ребиа и Хишам б. ел-Асијј ибн Ваил </w:t>
      </w:r>
      <w:r w:rsidR="00194CE9" w:rsidRPr="00406222">
        <w:rPr>
          <w:noProof/>
          <w:lang w:eastAsia="hr-HR"/>
        </w:rPr>
        <w:t xml:space="preserve">су </w:t>
      </w:r>
      <w:r w:rsidR="00FC3857" w:rsidRPr="00406222">
        <w:rPr>
          <w:noProof/>
          <w:lang w:eastAsia="hr-HR"/>
        </w:rPr>
        <w:t>се договори</w:t>
      </w:r>
      <w:r w:rsidR="00194CE9" w:rsidRPr="00406222">
        <w:rPr>
          <w:noProof/>
          <w:lang w:eastAsia="hr-HR"/>
        </w:rPr>
        <w:t>ли</w:t>
      </w:r>
      <w:r w:rsidR="00FC3857" w:rsidRPr="00406222">
        <w:rPr>
          <w:noProof/>
          <w:lang w:eastAsia="hr-HR"/>
        </w:rPr>
        <w:t xml:space="preserve"> да се ујутру нађу код </w:t>
      </w:r>
      <w:r w:rsidR="00194CE9" w:rsidRPr="00406222">
        <w:rPr>
          <w:noProof/>
          <w:lang w:eastAsia="hr-HR"/>
        </w:rPr>
        <w:t>м</w:t>
      </w:r>
      <w:r w:rsidR="00FC3857" w:rsidRPr="00406222">
        <w:rPr>
          <w:noProof/>
          <w:lang w:eastAsia="hr-HR"/>
        </w:rPr>
        <w:t xml:space="preserve">еста званог Ет-Тенадуб изнад </w:t>
      </w:r>
      <w:r w:rsidR="00194CE9" w:rsidRPr="00406222">
        <w:rPr>
          <w:noProof/>
          <w:lang w:eastAsia="hr-HR"/>
        </w:rPr>
        <w:t>Ш</w:t>
      </w:r>
      <w:r w:rsidR="00FC3857" w:rsidRPr="00406222">
        <w:rPr>
          <w:noProof/>
          <w:lang w:eastAsia="hr-HR"/>
        </w:rPr>
        <w:t>ерифа, а да одатле крену у Медину. Омер и Ајјаш се нађоше, а</w:t>
      </w:r>
      <w:r w:rsidR="00194CE9" w:rsidRPr="00406222">
        <w:rPr>
          <w:noProof/>
          <w:lang w:eastAsia="hr-HR"/>
        </w:rPr>
        <w:t xml:space="preserve"> Хишам би ухваћен. Када прва двојица стигоше до Медине и одседоше у месту Куба, Ебу Џехл дође са братом Ел-Харисом до Ајјаша - а сва тројица су од једне мајке, која се звала Есма бинт Мухеррибе, па му рекоше: „Твоја мајка се </w:t>
      </w:r>
      <w:r w:rsidR="00194CE9" w:rsidRPr="00406222">
        <w:rPr>
          <w:noProof/>
          <w:lang w:eastAsia="hr-HR"/>
        </w:rPr>
        <w:lastRenderedPageBreak/>
        <w:t>заветовала да неће да чешља косу, и да неће да тражи заклон од Сунца све док те не види.“ Он се сажали</w:t>
      </w:r>
      <w:r w:rsidR="001C0B67" w:rsidRPr="00406222">
        <w:rPr>
          <w:noProof/>
          <w:lang w:eastAsia="hr-HR"/>
        </w:rPr>
        <w:t>о</w:t>
      </w:r>
      <w:r w:rsidR="00194CE9" w:rsidRPr="00406222">
        <w:rPr>
          <w:noProof/>
          <w:lang w:eastAsia="hr-HR"/>
        </w:rPr>
        <w:t xml:space="preserve">, а Омер му </w:t>
      </w:r>
      <w:r w:rsidR="001C0B67" w:rsidRPr="00406222">
        <w:rPr>
          <w:noProof/>
          <w:lang w:eastAsia="hr-HR"/>
        </w:rPr>
        <w:t>је рекао</w:t>
      </w:r>
      <w:r w:rsidR="00194CE9" w:rsidRPr="00406222">
        <w:rPr>
          <w:noProof/>
          <w:lang w:eastAsia="hr-HR"/>
        </w:rPr>
        <w:t>: ,,О Ајјаше, тако ми Аллаха, ови људи само желе да те одврате од твоје вере, па их се причувај! Тако ми Аллаха, када би твоју мајку почеле</w:t>
      </w:r>
      <w:r w:rsidR="008E4EDB" w:rsidRPr="00406222">
        <w:rPr>
          <w:noProof/>
          <w:lang w:eastAsia="hr-HR"/>
        </w:rPr>
        <w:t xml:space="preserve"> да</w:t>
      </w:r>
      <w:r w:rsidR="00194CE9" w:rsidRPr="00406222">
        <w:rPr>
          <w:noProof/>
          <w:lang w:eastAsia="hr-HR"/>
        </w:rPr>
        <w:t xml:space="preserve"> узнемирава</w:t>
      </w:r>
      <w:r w:rsidR="008E4EDB" w:rsidRPr="00406222">
        <w:rPr>
          <w:noProof/>
          <w:lang w:eastAsia="hr-HR"/>
        </w:rPr>
        <w:t>ју</w:t>
      </w:r>
      <w:r w:rsidR="00194CE9" w:rsidRPr="00406222">
        <w:rPr>
          <w:noProof/>
          <w:lang w:eastAsia="hr-HR"/>
        </w:rPr>
        <w:t xml:space="preserve"> ваши, очешљала би се, а када би јој мекканска врелина постала тешка, склонила би се у хладовину.</w:t>
      </w:r>
      <w:r w:rsidR="008E4EDB" w:rsidRPr="00406222">
        <w:rPr>
          <w:noProof/>
          <w:lang w:eastAsia="hr-HR"/>
        </w:rPr>
        <w:t>“</w:t>
      </w:r>
      <w:r w:rsidR="00194CE9" w:rsidRPr="00406222">
        <w:rPr>
          <w:noProof/>
          <w:lang w:eastAsia="hr-HR"/>
        </w:rPr>
        <w:t xml:space="preserve"> Ајјаш је одбио све друго осим да пође са њима, како би испунио заклетву његове мајке. Омер му </w:t>
      </w:r>
      <w:r w:rsidR="001C0B67" w:rsidRPr="00406222">
        <w:rPr>
          <w:noProof/>
          <w:lang w:eastAsia="hr-HR"/>
        </w:rPr>
        <w:t>је рекао</w:t>
      </w:r>
      <w:r w:rsidR="00194CE9" w:rsidRPr="00406222">
        <w:rPr>
          <w:noProof/>
          <w:lang w:eastAsia="hr-HR"/>
        </w:rPr>
        <w:t xml:space="preserve">: „Ако ћеш тако </w:t>
      </w:r>
      <w:r w:rsidR="008E4EDB" w:rsidRPr="00406222">
        <w:rPr>
          <w:noProof/>
          <w:lang w:eastAsia="hr-HR"/>
        </w:rPr>
        <w:t xml:space="preserve">да </w:t>
      </w:r>
      <w:r w:rsidR="00194CE9" w:rsidRPr="00406222">
        <w:rPr>
          <w:noProof/>
          <w:lang w:eastAsia="hr-HR"/>
        </w:rPr>
        <w:t>поступи</w:t>
      </w:r>
      <w:r w:rsidR="008E4EDB" w:rsidRPr="00406222">
        <w:rPr>
          <w:noProof/>
          <w:lang w:eastAsia="hr-HR"/>
        </w:rPr>
        <w:t>ш</w:t>
      </w:r>
      <w:r w:rsidR="00194CE9" w:rsidRPr="00406222">
        <w:rPr>
          <w:noProof/>
          <w:lang w:eastAsia="hr-HR"/>
        </w:rPr>
        <w:t xml:space="preserve">, онда узми моју </w:t>
      </w:r>
      <w:r w:rsidR="008E4EDB" w:rsidRPr="00406222">
        <w:rPr>
          <w:noProof/>
          <w:lang w:eastAsia="hr-HR"/>
        </w:rPr>
        <w:t>камилу</w:t>
      </w:r>
      <w:r w:rsidR="00194CE9" w:rsidRPr="00406222">
        <w:rPr>
          <w:noProof/>
          <w:lang w:eastAsia="hr-HR"/>
        </w:rPr>
        <w:t>, јер је послушна и покорна, и држи се њених леђа. Ако посумњаш у њих, спаси се на њој.</w:t>
      </w:r>
      <w:r w:rsidR="008E4EDB" w:rsidRPr="00406222">
        <w:rPr>
          <w:noProof/>
          <w:lang w:eastAsia="hr-HR"/>
        </w:rPr>
        <w:t>“</w:t>
      </w:r>
      <w:r w:rsidR="00194CE9" w:rsidRPr="00406222">
        <w:rPr>
          <w:noProof/>
          <w:lang w:eastAsia="hr-HR"/>
        </w:rPr>
        <w:t xml:space="preserve"> Када су прешли д</w:t>
      </w:r>
      <w:r w:rsidR="008E4EDB" w:rsidRPr="00406222">
        <w:rPr>
          <w:noProof/>
          <w:lang w:eastAsia="hr-HR"/>
        </w:rPr>
        <w:t>е</w:t>
      </w:r>
      <w:r w:rsidR="00194CE9" w:rsidRPr="00406222">
        <w:rPr>
          <w:noProof/>
          <w:lang w:eastAsia="hr-HR"/>
        </w:rPr>
        <w:t>о пута, Е</w:t>
      </w:r>
      <w:r w:rsidR="008E4EDB" w:rsidRPr="00406222">
        <w:rPr>
          <w:noProof/>
          <w:lang w:eastAsia="hr-HR"/>
        </w:rPr>
        <w:t>б</w:t>
      </w:r>
      <w:r w:rsidR="00194CE9" w:rsidRPr="00406222">
        <w:rPr>
          <w:noProof/>
          <w:lang w:eastAsia="hr-HR"/>
        </w:rPr>
        <w:t xml:space="preserve">у Џехл му рече: „Сине моје мајке, тако ми Аллаха, моја јахалица је груба, да ли би ме ставио иза себе на твојој </w:t>
      </w:r>
      <w:r w:rsidR="008E4EDB" w:rsidRPr="00406222">
        <w:rPr>
          <w:noProof/>
          <w:lang w:eastAsia="hr-HR"/>
        </w:rPr>
        <w:t>камили</w:t>
      </w:r>
      <w:r w:rsidR="00194CE9" w:rsidRPr="00406222">
        <w:rPr>
          <w:noProof/>
          <w:lang w:eastAsia="hr-HR"/>
        </w:rPr>
        <w:t>?</w:t>
      </w:r>
      <w:r w:rsidR="008E4EDB" w:rsidRPr="00406222">
        <w:rPr>
          <w:noProof/>
          <w:lang w:eastAsia="hr-HR"/>
        </w:rPr>
        <w:t>“</w:t>
      </w:r>
      <w:r w:rsidR="00194CE9" w:rsidRPr="00406222">
        <w:rPr>
          <w:noProof/>
          <w:lang w:eastAsia="hr-HR"/>
        </w:rPr>
        <w:t xml:space="preserve"> Рече: „Свакако.</w:t>
      </w:r>
      <w:r w:rsidR="008E4EDB" w:rsidRPr="00406222">
        <w:rPr>
          <w:noProof/>
          <w:lang w:eastAsia="hr-HR"/>
        </w:rPr>
        <w:t>“</w:t>
      </w:r>
      <w:r w:rsidR="00194CE9" w:rsidRPr="00406222">
        <w:rPr>
          <w:noProof/>
          <w:lang w:eastAsia="hr-HR"/>
        </w:rPr>
        <w:t xml:space="preserve"> Приземљише своје </w:t>
      </w:r>
      <w:r w:rsidR="008E4EDB" w:rsidRPr="00406222">
        <w:rPr>
          <w:noProof/>
          <w:lang w:eastAsia="hr-HR"/>
        </w:rPr>
        <w:t>камиле</w:t>
      </w:r>
      <w:r w:rsidR="00194CE9" w:rsidRPr="00406222">
        <w:rPr>
          <w:noProof/>
          <w:lang w:eastAsia="hr-HR"/>
        </w:rPr>
        <w:t xml:space="preserve"> како би се </w:t>
      </w:r>
      <w:r w:rsidR="008E4EDB" w:rsidRPr="00406222">
        <w:rPr>
          <w:noProof/>
          <w:lang w:eastAsia="hr-HR"/>
        </w:rPr>
        <w:t>нам</w:t>
      </w:r>
      <w:r w:rsidR="00194CE9" w:rsidRPr="00406222">
        <w:rPr>
          <w:noProof/>
          <w:lang w:eastAsia="hr-HR"/>
        </w:rPr>
        <w:t>естили. На земљи га нападоше и свезаше, а затим уђоше са њим у Мекку, водећи га свезаног. Рекоше: „О Меккелије, овако и ви урадите са својим глупацима, као што смо ми урадили с</w:t>
      </w:r>
      <w:r w:rsidR="001C0B67" w:rsidRPr="00406222">
        <w:rPr>
          <w:noProof/>
          <w:lang w:eastAsia="hr-HR"/>
        </w:rPr>
        <w:t>а</w:t>
      </w:r>
      <w:r w:rsidR="00194CE9" w:rsidRPr="00406222">
        <w:rPr>
          <w:noProof/>
          <w:lang w:eastAsia="hr-HR"/>
        </w:rPr>
        <w:t xml:space="preserve"> овим нашим глупаком.</w:t>
      </w:r>
      <w:r w:rsidR="008E4EDB" w:rsidRPr="00406222">
        <w:rPr>
          <w:noProof/>
          <w:lang w:eastAsia="hr-HR"/>
        </w:rPr>
        <w:t>“</w:t>
      </w:r>
    </w:p>
    <w:p w:rsidR="00194CE9" w:rsidRPr="00406222" w:rsidRDefault="00194CE9" w:rsidP="003D17A2">
      <w:pPr>
        <w:bidi w:val="0"/>
        <w:spacing w:line="276" w:lineRule="auto"/>
        <w:ind w:firstLine="708"/>
        <w:jc w:val="both"/>
        <w:rPr>
          <w:noProof/>
          <w:lang w:eastAsia="hr-HR"/>
        </w:rPr>
      </w:pPr>
      <w:r w:rsidRPr="00406222">
        <w:rPr>
          <w:noProof/>
          <w:lang w:eastAsia="hr-HR"/>
        </w:rPr>
        <w:t xml:space="preserve">Ово су само три </w:t>
      </w:r>
      <w:r w:rsidR="008E4EDB" w:rsidRPr="00406222">
        <w:rPr>
          <w:noProof/>
          <w:lang w:eastAsia="hr-HR"/>
        </w:rPr>
        <w:t>прим</w:t>
      </w:r>
      <w:r w:rsidRPr="00406222">
        <w:rPr>
          <w:noProof/>
          <w:lang w:eastAsia="hr-HR"/>
        </w:rPr>
        <w:t>ера која нам показују шта су многобошци радили у Мекки са онима који су же</w:t>
      </w:r>
      <w:r w:rsidR="008E4EDB" w:rsidRPr="00406222">
        <w:rPr>
          <w:noProof/>
          <w:lang w:eastAsia="hr-HR"/>
        </w:rPr>
        <w:t>л</w:t>
      </w:r>
      <w:r w:rsidRPr="00406222">
        <w:rPr>
          <w:noProof/>
          <w:lang w:eastAsia="hr-HR"/>
        </w:rPr>
        <w:t xml:space="preserve">ели </w:t>
      </w:r>
      <w:r w:rsidR="008E4EDB" w:rsidRPr="00406222">
        <w:rPr>
          <w:noProof/>
          <w:lang w:eastAsia="hr-HR"/>
        </w:rPr>
        <w:t xml:space="preserve">да </w:t>
      </w:r>
      <w:r w:rsidRPr="00406222">
        <w:rPr>
          <w:noProof/>
          <w:lang w:eastAsia="hr-HR"/>
        </w:rPr>
        <w:t>учин</w:t>
      </w:r>
      <w:r w:rsidR="008E4EDB" w:rsidRPr="00406222">
        <w:rPr>
          <w:noProof/>
          <w:lang w:eastAsia="hr-HR"/>
        </w:rPr>
        <w:t>е</w:t>
      </w:r>
      <w:r w:rsidRPr="00406222">
        <w:rPr>
          <w:noProof/>
          <w:lang w:eastAsia="hr-HR"/>
        </w:rPr>
        <w:t xml:space="preserve"> хиџру, ако би они сазнали за то. Међутим, и поред тога, људи су излазили у </w:t>
      </w:r>
      <w:r w:rsidRPr="00406222">
        <w:rPr>
          <w:noProof/>
          <w:lang w:eastAsia="hr-HR"/>
        </w:rPr>
        <w:lastRenderedPageBreak/>
        <w:t xml:space="preserve">групама, пратећи једни друге. Након два </w:t>
      </w:r>
      <w:r w:rsidR="008E4EDB" w:rsidRPr="00406222">
        <w:rPr>
          <w:noProof/>
          <w:lang w:eastAsia="hr-HR"/>
        </w:rPr>
        <w:t>м</w:t>
      </w:r>
      <w:r w:rsidRPr="00406222">
        <w:rPr>
          <w:noProof/>
          <w:lang w:eastAsia="hr-HR"/>
        </w:rPr>
        <w:t>есеца и неколико дана од Велик</w:t>
      </w:r>
      <w:r w:rsidR="008E4EDB" w:rsidRPr="00406222">
        <w:rPr>
          <w:noProof/>
          <w:lang w:eastAsia="hr-HR"/>
        </w:rPr>
        <w:t>ог</w:t>
      </w:r>
      <w:r w:rsidRPr="00406222">
        <w:rPr>
          <w:noProof/>
          <w:lang w:eastAsia="hr-HR"/>
        </w:rPr>
        <w:t xml:space="preserve"> </w:t>
      </w:r>
      <w:r w:rsidR="008E4EDB" w:rsidRPr="00406222">
        <w:rPr>
          <w:noProof/>
          <w:lang w:eastAsia="hr-HR"/>
        </w:rPr>
        <w:t>обећања на верност</w:t>
      </w:r>
      <w:r w:rsidRPr="00406222">
        <w:rPr>
          <w:noProof/>
          <w:lang w:eastAsia="hr-HR"/>
        </w:rPr>
        <w:t xml:space="preserve"> на Акаби, у Мекки од муслимана остаде само </w:t>
      </w:r>
      <w:r w:rsidR="008E4EDB" w:rsidRPr="00406222">
        <w:rPr>
          <w:noProof/>
          <w:lang w:eastAsia="hr-HR"/>
        </w:rPr>
        <w:t>Божији</w:t>
      </w:r>
      <w:r w:rsidRPr="00406222">
        <w:rPr>
          <w:noProof/>
          <w:lang w:eastAsia="hr-HR"/>
        </w:rPr>
        <w:t xml:space="preserve"> Посланик, </w:t>
      </w:r>
      <w:r w:rsidR="008E4EDB" w:rsidRPr="00406222">
        <w:rPr>
          <w:noProof/>
          <w:lang w:eastAsia="hr-HR"/>
        </w:rPr>
        <w:t>нека су Божији благослов и мир над њим</w:t>
      </w:r>
      <w:r w:rsidRPr="00406222">
        <w:rPr>
          <w:noProof/>
          <w:lang w:eastAsia="hr-HR"/>
        </w:rPr>
        <w:t>, са Е</w:t>
      </w:r>
      <w:r w:rsidR="008E4EDB" w:rsidRPr="00406222">
        <w:rPr>
          <w:noProof/>
          <w:lang w:eastAsia="hr-HR"/>
        </w:rPr>
        <w:t>б</w:t>
      </w:r>
      <w:r w:rsidRPr="00406222">
        <w:rPr>
          <w:noProof/>
          <w:lang w:eastAsia="hr-HR"/>
        </w:rPr>
        <w:t xml:space="preserve">у Бекром и Алијом. Њих двојица су остала по наређењу </w:t>
      </w:r>
      <w:r w:rsidR="008E4EDB" w:rsidRPr="00406222">
        <w:rPr>
          <w:noProof/>
          <w:lang w:eastAsia="hr-HR"/>
        </w:rPr>
        <w:t>Божијег</w:t>
      </w:r>
      <w:r w:rsidRPr="00406222">
        <w:rPr>
          <w:noProof/>
          <w:lang w:eastAsia="hr-HR"/>
        </w:rPr>
        <w:t xml:space="preserve"> Посланика,</w:t>
      </w:r>
      <w:r w:rsidR="008E4EDB" w:rsidRPr="00406222">
        <w:rPr>
          <w:noProof/>
          <w:lang w:eastAsia="hr-HR"/>
        </w:rPr>
        <w:t xml:space="preserve"> нека су Божији благослов и мир над њим</w:t>
      </w:r>
      <w:r w:rsidRPr="00406222">
        <w:rPr>
          <w:noProof/>
          <w:lang w:eastAsia="hr-HR"/>
        </w:rPr>
        <w:t xml:space="preserve">. Остали су и они које су </w:t>
      </w:r>
      <w:r w:rsidR="008E4EDB" w:rsidRPr="00406222">
        <w:rPr>
          <w:noProof/>
          <w:lang w:eastAsia="hr-HR"/>
        </w:rPr>
        <w:t>нев</w:t>
      </w:r>
      <w:r w:rsidRPr="00406222">
        <w:rPr>
          <w:noProof/>
          <w:lang w:eastAsia="hr-HR"/>
        </w:rPr>
        <w:t xml:space="preserve">ерници на силу задржали. </w:t>
      </w:r>
      <w:r w:rsidR="008E4EDB" w:rsidRPr="00406222">
        <w:rPr>
          <w:noProof/>
          <w:lang w:eastAsia="hr-HR"/>
        </w:rPr>
        <w:t xml:space="preserve">Божији </w:t>
      </w:r>
      <w:r w:rsidRPr="00406222">
        <w:rPr>
          <w:noProof/>
          <w:lang w:eastAsia="hr-HR"/>
        </w:rPr>
        <w:t xml:space="preserve">Посланик, </w:t>
      </w:r>
      <w:r w:rsidR="008E4EDB" w:rsidRPr="00406222">
        <w:rPr>
          <w:noProof/>
          <w:lang w:eastAsia="hr-HR"/>
        </w:rPr>
        <w:t>нека су Божији благослов и мир над њим</w:t>
      </w:r>
      <w:r w:rsidRPr="00406222">
        <w:rPr>
          <w:noProof/>
          <w:lang w:eastAsia="hr-HR"/>
        </w:rPr>
        <w:t xml:space="preserve">, је спремао пртљаг, чекајући од </w:t>
      </w:r>
      <w:r w:rsidR="008E4EDB" w:rsidRPr="00406222">
        <w:rPr>
          <w:noProof/>
          <w:lang w:eastAsia="hr-HR"/>
        </w:rPr>
        <w:t xml:space="preserve">Узвишеног </w:t>
      </w:r>
      <w:r w:rsidRPr="00406222">
        <w:rPr>
          <w:noProof/>
          <w:lang w:eastAsia="hr-HR"/>
        </w:rPr>
        <w:t>Аллаха</w:t>
      </w:r>
      <w:r w:rsidR="008E4EDB" w:rsidRPr="00406222">
        <w:rPr>
          <w:noProof/>
          <w:lang w:eastAsia="hr-HR"/>
        </w:rPr>
        <w:t xml:space="preserve"> </w:t>
      </w:r>
      <w:r w:rsidRPr="00406222">
        <w:rPr>
          <w:noProof/>
          <w:lang w:eastAsia="hr-HR"/>
        </w:rPr>
        <w:t>наредбу за одлазак. И Е</w:t>
      </w:r>
      <w:r w:rsidR="008E4EDB" w:rsidRPr="00406222">
        <w:rPr>
          <w:noProof/>
          <w:lang w:eastAsia="hr-HR"/>
        </w:rPr>
        <w:t>б</w:t>
      </w:r>
      <w:r w:rsidRPr="00406222">
        <w:rPr>
          <w:noProof/>
          <w:lang w:eastAsia="hr-HR"/>
        </w:rPr>
        <w:t>у Бекр је спремао своје ствари</w:t>
      </w:r>
      <w:r w:rsidR="008E4EDB" w:rsidRPr="00406222">
        <w:rPr>
          <w:noProof/>
          <w:lang w:eastAsia="hr-HR"/>
        </w:rPr>
        <w:t>.</w:t>
      </w:r>
    </w:p>
    <w:p w:rsidR="00194CE9" w:rsidRPr="00406222" w:rsidRDefault="00194CE9" w:rsidP="003D17A2">
      <w:pPr>
        <w:bidi w:val="0"/>
        <w:spacing w:line="276" w:lineRule="auto"/>
        <w:ind w:firstLine="708"/>
        <w:jc w:val="both"/>
        <w:rPr>
          <w:noProof/>
          <w:lang w:eastAsia="hr-HR"/>
        </w:rPr>
      </w:pPr>
      <w:r w:rsidRPr="00406222">
        <w:rPr>
          <w:noProof/>
          <w:lang w:eastAsia="hr-HR"/>
        </w:rPr>
        <w:t xml:space="preserve">Бухарија преноси од Аише, </w:t>
      </w:r>
      <w:r w:rsidR="008E4EDB" w:rsidRPr="00406222">
        <w:rPr>
          <w:noProof/>
          <w:lang w:eastAsia="hr-HR"/>
        </w:rPr>
        <w:t>Бог био задовољан њом</w:t>
      </w:r>
      <w:r w:rsidRPr="00406222">
        <w:rPr>
          <w:noProof/>
          <w:lang w:eastAsia="hr-HR"/>
        </w:rPr>
        <w:t xml:space="preserve">, да је рекла: </w:t>
      </w:r>
      <w:r w:rsidR="008E4EDB" w:rsidRPr="00406222">
        <w:rPr>
          <w:b/>
          <w:bCs/>
          <w:noProof/>
          <w:color w:val="1F4E79" w:themeColor="accent1" w:themeShade="80"/>
          <w:lang w:eastAsia="hr-HR"/>
        </w:rPr>
        <w:t>„Божији</w:t>
      </w:r>
      <w:r w:rsidRPr="00406222">
        <w:rPr>
          <w:b/>
          <w:bCs/>
          <w:noProof/>
          <w:color w:val="1F4E79" w:themeColor="accent1" w:themeShade="80"/>
          <w:lang w:eastAsia="hr-HR"/>
        </w:rPr>
        <w:t xml:space="preserve"> Посланик, </w:t>
      </w:r>
      <w:r w:rsidR="008E4EDB" w:rsidRPr="00406222">
        <w:rPr>
          <w:b/>
          <w:bCs/>
          <w:noProof/>
          <w:color w:val="1F4E79" w:themeColor="accent1" w:themeShade="80"/>
          <w:lang w:eastAsia="hr-HR"/>
        </w:rPr>
        <w:t>нека су Божији благослов и мир над њим</w:t>
      </w:r>
      <w:r w:rsidRPr="00406222">
        <w:rPr>
          <w:b/>
          <w:bCs/>
          <w:noProof/>
          <w:color w:val="1F4E79" w:themeColor="accent1" w:themeShade="80"/>
          <w:lang w:eastAsia="hr-HR"/>
        </w:rPr>
        <w:t>, је рекао муслиманима: 'Вид</w:t>
      </w:r>
      <w:r w:rsidR="008E4EDB" w:rsidRPr="00406222">
        <w:rPr>
          <w:b/>
          <w:bCs/>
          <w:noProof/>
          <w:color w:val="1F4E79" w:themeColor="accent1" w:themeShade="80"/>
          <w:lang w:eastAsia="hr-HR"/>
        </w:rPr>
        <w:t>е</w:t>
      </w:r>
      <w:r w:rsidRPr="00406222">
        <w:rPr>
          <w:b/>
          <w:bCs/>
          <w:noProof/>
          <w:color w:val="1F4E79" w:themeColor="accent1" w:themeShade="80"/>
          <w:lang w:eastAsia="hr-HR"/>
        </w:rPr>
        <w:t xml:space="preserve">о сам </w:t>
      </w:r>
      <w:r w:rsidR="008E4EDB" w:rsidRPr="00406222">
        <w:rPr>
          <w:b/>
          <w:bCs/>
          <w:noProof/>
          <w:color w:val="1F4E79" w:themeColor="accent1" w:themeShade="80"/>
          <w:lang w:eastAsia="hr-HR"/>
        </w:rPr>
        <w:t>м</w:t>
      </w:r>
      <w:r w:rsidRPr="00406222">
        <w:rPr>
          <w:b/>
          <w:bCs/>
          <w:noProof/>
          <w:color w:val="1F4E79" w:themeColor="accent1" w:themeShade="80"/>
          <w:lang w:eastAsia="hr-HR"/>
        </w:rPr>
        <w:t xml:space="preserve">есто у које ћете </w:t>
      </w:r>
      <w:r w:rsidR="008E4EDB" w:rsidRPr="00406222">
        <w:rPr>
          <w:b/>
          <w:bCs/>
          <w:noProof/>
          <w:color w:val="1F4E79" w:themeColor="accent1" w:themeShade="80"/>
          <w:lang w:eastAsia="hr-HR"/>
        </w:rPr>
        <w:t xml:space="preserve">да </w:t>
      </w:r>
      <w:r w:rsidRPr="00406222">
        <w:rPr>
          <w:b/>
          <w:bCs/>
          <w:noProof/>
          <w:color w:val="1F4E79" w:themeColor="accent1" w:themeShade="80"/>
          <w:lang w:eastAsia="hr-HR"/>
        </w:rPr>
        <w:t>се иселит</w:t>
      </w:r>
      <w:r w:rsidR="008E4EDB" w:rsidRPr="00406222">
        <w:rPr>
          <w:b/>
          <w:bCs/>
          <w:noProof/>
          <w:color w:val="1F4E79" w:themeColor="accent1" w:themeShade="80"/>
          <w:lang w:eastAsia="hr-HR"/>
        </w:rPr>
        <w:t>е</w:t>
      </w:r>
      <w:r w:rsidRPr="00406222">
        <w:rPr>
          <w:b/>
          <w:bCs/>
          <w:noProof/>
          <w:color w:val="1F4E79" w:themeColor="accent1" w:themeShade="80"/>
          <w:lang w:eastAsia="hr-HR"/>
        </w:rPr>
        <w:t xml:space="preserve">. Оно има палме између </w:t>
      </w:r>
      <w:r w:rsidR="008E4EDB" w:rsidRPr="00406222">
        <w:rPr>
          <w:b/>
          <w:bCs/>
          <w:noProof/>
          <w:color w:val="1F4E79" w:themeColor="accent1" w:themeShade="80"/>
          <w:lang w:eastAsia="hr-HR"/>
        </w:rPr>
        <w:t>дв</w:t>
      </w:r>
      <w:r w:rsidRPr="00406222">
        <w:rPr>
          <w:b/>
          <w:bCs/>
          <w:noProof/>
          <w:color w:val="1F4E79" w:themeColor="accent1" w:themeShade="80"/>
          <w:lang w:eastAsia="hr-HR"/>
        </w:rPr>
        <w:t xml:space="preserve">е вулканске </w:t>
      </w:r>
      <w:r w:rsidR="008E4EDB" w:rsidRPr="00406222">
        <w:rPr>
          <w:b/>
          <w:bCs/>
          <w:noProof/>
          <w:color w:val="1F4E79" w:themeColor="accent1" w:themeShade="80"/>
          <w:lang w:eastAsia="hr-HR"/>
        </w:rPr>
        <w:t>ст</w:t>
      </w:r>
      <w:r w:rsidRPr="00406222">
        <w:rPr>
          <w:b/>
          <w:bCs/>
          <w:noProof/>
          <w:color w:val="1F4E79" w:themeColor="accent1" w:themeShade="80"/>
          <w:lang w:eastAsia="hr-HR"/>
        </w:rPr>
        <w:t>ене.</w:t>
      </w:r>
      <w:r w:rsidR="008E4EDB" w:rsidRPr="00406222">
        <w:rPr>
          <w:b/>
          <w:bCs/>
          <w:noProof/>
          <w:color w:val="1F4E79" w:themeColor="accent1" w:themeShade="80"/>
          <w:lang w:eastAsia="hr-HR"/>
        </w:rPr>
        <w:t>'“</w:t>
      </w:r>
      <w:r w:rsidRPr="00406222">
        <w:rPr>
          <w:noProof/>
          <w:lang w:eastAsia="hr-HR"/>
        </w:rPr>
        <w:t xml:space="preserve"> Тако је отпочела хиџра према Медини. У Медину је дошла и већина мухаџира </w:t>
      </w:r>
      <w:r w:rsidR="001C0B67" w:rsidRPr="00406222">
        <w:rPr>
          <w:noProof/>
          <w:lang w:eastAsia="hr-HR"/>
        </w:rPr>
        <w:t xml:space="preserve">(исељеника) </w:t>
      </w:r>
      <w:r w:rsidRPr="00406222">
        <w:rPr>
          <w:noProof/>
          <w:lang w:eastAsia="hr-HR"/>
        </w:rPr>
        <w:t>из Абесиније. И Е</w:t>
      </w:r>
      <w:r w:rsidR="008E4EDB" w:rsidRPr="00406222">
        <w:rPr>
          <w:noProof/>
          <w:lang w:eastAsia="hr-HR"/>
        </w:rPr>
        <w:t>б</w:t>
      </w:r>
      <w:r w:rsidRPr="00406222">
        <w:rPr>
          <w:noProof/>
          <w:lang w:eastAsia="hr-HR"/>
        </w:rPr>
        <w:t xml:space="preserve">у Бекр се спремио да иде у Медину, а Посланик, </w:t>
      </w:r>
      <w:r w:rsidR="008E4EDB" w:rsidRPr="00406222">
        <w:rPr>
          <w:noProof/>
          <w:lang w:eastAsia="hr-HR"/>
        </w:rPr>
        <w:t>нека су Божији благослов и мир над њим</w:t>
      </w:r>
      <w:r w:rsidRPr="00406222">
        <w:rPr>
          <w:noProof/>
          <w:lang w:eastAsia="hr-HR"/>
        </w:rPr>
        <w:t>, му рече: „</w:t>
      </w:r>
      <w:r w:rsidR="008E4EDB" w:rsidRPr="00406222">
        <w:rPr>
          <w:noProof/>
          <w:lang w:eastAsia="hr-HR"/>
        </w:rPr>
        <w:t>Пола</w:t>
      </w:r>
      <w:r w:rsidRPr="00406222">
        <w:rPr>
          <w:noProof/>
          <w:lang w:eastAsia="hr-HR"/>
        </w:rPr>
        <w:t xml:space="preserve">ко, надам се да ћу </w:t>
      </w:r>
      <w:r w:rsidR="008E4EDB" w:rsidRPr="00406222">
        <w:rPr>
          <w:noProof/>
          <w:lang w:eastAsia="hr-HR"/>
        </w:rPr>
        <w:t xml:space="preserve">да </w:t>
      </w:r>
      <w:r w:rsidRPr="00406222">
        <w:rPr>
          <w:noProof/>
          <w:lang w:eastAsia="hr-HR"/>
        </w:rPr>
        <w:t>доби</w:t>
      </w:r>
      <w:r w:rsidR="008E4EDB" w:rsidRPr="00406222">
        <w:rPr>
          <w:noProof/>
          <w:lang w:eastAsia="hr-HR"/>
        </w:rPr>
        <w:t>јем</w:t>
      </w:r>
      <w:r w:rsidRPr="00406222">
        <w:rPr>
          <w:noProof/>
          <w:lang w:eastAsia="hr-HR"/>
        </w:rPr>
        <w:t xml:space="preserve"> дозволу за пут.</w:t>
      </w:r>
      <w:r w:rsidR="008E4EDB" w:rsidRPr="00406222">
        <w:rPr>
          <w:noProof/>
          <w:lang w:eastAsia="hr-HR"/>
        </w:rPr>
        <w:t>“</w:t>
      </w:r>
      <w:r w:rsidRPr="00406222">
        <w:rPr>
          <w:noProof/>
          <w:lang w:eastAsia="hr-HR"/>
        </w:rPr>
        <w:t xml:space="preserve"> Е</w:t>
      </w:r>
      <w:r w:rsidR="008E4EDB" w:rsidRPr="00406222">
        <w:rPr>
          <w:noProof/>
          <w:lang w:eastAsia="hr-HR"/>
        </w:rPr>
        <w:t>б</w:t>
      </w:r>
      <w:r w:rsidRPr="00406222">
        <w:rPr>
          <w:noProof/>
          <w:lang w:eastAsia="hr-HR"/>
        </w:rPr>
        <w:t xml:space="preserve">у Бекр га упита: </w:t>
      </w:r>
      <w:r w:rsidR="008E4EDB" w:rsidRPr="00406222">
        <w:rPr>
          <w:noProof/>
          <w:lang w:eastAsia="hr-HR"/>
        </w:rPr>
        <w:t>„</w:t>
      </w:r>
      <w:r w:rsidRPr="00406222">
        <w:rPr>
          <w:noProof/>
          <w:lang w:eastAsia="hr-HR"/>
        </w:rPr>
        <w:t xml:space="preserve">А хоћеш ли заиста </w:t>
      </w:r>
      <w:r w:rsidR="008E4EDB" w:rsidRPr="00406222">
        <w:rPr>
          <w:noProof/>
          <w:lang w:eastAsia="hr-HR"/>
        </w:rPr>
        <w:t xml:space="preserve">да је </w:t>
      </w:r>
      <w:r w:rsidRPr="00406222">
        <w:rPr>
          <w:noProof/>
          <w:lang w:eastAsia="hr-HR"/>
        </w:rPr>
        <w:t>доби</w:t>
      </w:r>
      <w:r w:rsidR="008E4EDB" w:rsidRPr="00406222">
        <w:rPr>
          <w:noProof/>
          <w:lang w:eastAsia="hr-HR"/>
        </w:rPr>
        <w:t>јеш</w:t>
      </w:r>
      <w:r w:rsidRPr="00406222">
        <w:rPr>
          <w:noProof/>
          <w:lang w:eastAsia="hr-HR"/>
        </w:rPr>
        <w:t>?</w:t>
      </w:r>
      <w:r w:rsidR="008E4EDB" w:rsidRPr="00406222">
        <w:rPr>
          <w:noProof/>
          <w:lang w:eastAsia="hr-HR"/>
        </w:rPr>
        <w:t>“</w:t>
      </w:r>
      <w:r w:rsidRPr="00406222">
        <w:rPr>
          <w:noProof/>
          <w:lang w:eastAsia="hr-HR"/>
        </w:rPr>
        <w:t xml:space="preserve"> „Хоћу</w:t>
      </w:r>
      <w:r w:rsidR="008E4EDB" w:rsidRPr="00406222">
        <w:rPr>
          <w:noProof/>
          <w:lang w:eastAsia="hr-HR"/>
        </w:rPr>
        <w:t>.“</w:t>
      </w:r>
      <w:r w:rsidR="001C0B67" w:rsidRPr="00406222">
        <w:rPr>
          <w:noProof/>
          <w:lang w:eastAsia="hr-HR"/>
        </w:rPr>
        <w:t xml:space="preserve"> – О</w:t>
      </w:r>
      <w:r w:rsidRPr="00406222">
        <w:rPr>
          <w:noProof/>
          <w:lang w:eastAsia="hr-HR"/>
        </w:rPr>
        <w:t>дговори</w:t>
      </w:r>
      <w:r w:rsidR="001C0B67" w:rsidRPr="00406222">
        <w:rPr>
          <w:noProof/>
          <w:lang w:eastAsia="hr-HR"/>
        </w:rPr>
        <w:t>о је</w:t>
      </w:r>
      <w:r w:rsidRPr="00406222">
        <w:rPr>
          <w:noProof/>
          <w:lang w:eastAsia="hr-HR"/>
        </w:rPr>
        <w:t xml:space="preserve"> </w:t>
      </w:r>
      <w:r w:rsidR="008E4EDB" w:rsidRPr="00406222">
        <w:rPr>
          <w:noProof/>
          <w:lang w:eastAsia="hr-HR"/>
        </w:rPr>
        <w:t>Божији</w:t>
      </w:r>
      <w:r w:rsidRPr="00406222">
        <w:rPr>
          <w:noProof/>
          <w:lang w:eastAsia="hr-HR"/>
        </w:rPr>
        <w:t xml:space="preserve"> Посланик,</w:t>
      </w:r>
      <w:r w:rsidR="008E4EDB" w:rsidRPr="00406222">
        <w:rPr>
          <w:noProof/>
          <w:lang w:eastAsia="hr-HR"/>
        </w:rPr>
        <w:t xml:space="preserve"> нека су Божији благослов и мир над њим</w:t>
      </w:r>
      <w:r w:rsidRPr="00406222">
        <w:rPr>
          <w:noProof/>
          <w:lang w:eastAsia="hr-HR"/>
        </w:rPr>
        <w:t>. Е</w:t>
      </w:r>
      <w:r w:rsidR="008E4EDB" w:rsidRPr="00406222">
        <w:rPr>
          <w:noProof/>
          <w:lang w:eastAsia="hr-HR"/>
        </w:rPr>
        <w:t>б</w:t>
      </w:r>
      <w:r w:rsidRPr="00406222">
        <w:rPr>
          <w:noProof/>
          <w:lang w:eastAsia="hr-HR"/>
        </w:rPr>
        <w:t xml:space="preserve">у Бекр се задржао како </w:t>
      </w:r>
      <w:r w:rsidRPr="00406222">
        <w:rPr>
          <w:noProof/>
          <w:lang w:eastAsia="hr-HR"/>
        </w:rPr>
        <w:lastRenderedPageBreak/>
        <w:t xml:space="preserve">би био уз </w:t>
      </w:r>
      <w:r w:rsidR="008E4EDB" w:rsidRPr="00406222">
        <w:rPr>
          <w:noProof/>
          <w:lang w:eastAsia="hr-HR"/>
        </w:rPr>
        <w:t>Божије</w:t>
      </w:r>
      <w:r w:rsidRPr="00406222">
        <w:rPr>
          <w:noProof/>
          <w:lang w:eastAsia="hr-HR"/>
        </w:rPr>
        <w:t xml:space="preserve">г Посланика, </w:t>
      </w:r>
      <w:r w:rsidR="008E4EDB" w:rsidRPr="00406222">
        <w:rPr>
          <w:noProof/>
          <w:lang w:eastAsia="hr-HR"/>
        </w:rPr>
        <w:t>нека су Божији благослов и мир над њим</w:t>
      </w:r>
      <w:r w:rsidRPr="00406222">
        <w:rPr>
          <w:noProof/>
          <w:lang w:eastAsia="hr-HR"/>
        </w:rPr>
        <w:t xml:space="preserve">, и спремио је </w:t>
      </w:r>
      <w:r w:rsidR="008E4EDB" w:rsidRPr="00406222">
        <w:rPr>
          <w:noProof/>
          <w:lang w:eastAsia="hr-HR"/>
        </w:rPr>
        <w:t>дв</w:t>
      </w:r>
      <w:r w:rsidRPr="00406222">
        <w:rPr>
          <w:noProof/>
          <w:lang w:eastAsia="hr-HR"/>
        </w:rPr>
        <w:t xml:space="preserve">е </w:t>
      </w:r>
      <w:r w:rsidR="008E4EDB" w:rsidRPr="00406222">
        <w:rPr>
          <w:noProof/>
          <w:lang w:eastAsia="hr-HR"/>
        </w:rPr>
        <w:t>камиле</w:t>
      </w:r>
      <w:r w:rsidRPr="00406222">
        <w:rPr>
          <w:noProof/>
          <w:lang w:eastAsia="hr-HR"/>
        </w:rPr>
        <w:t xml:space="preserve"> које је имао за пут, а дозвола је дошла </w:t>
      </w:r>
      <w:r w:rsidR="008E4EDB" w:rsidRPr="00406222">
        <w:rPr>
          <w:noProof/>
          <w:lang w:eastAsia="hr-HR"/>
        </w:rPr>
        <w:t>посл</w:t>
      </w:r>
      <w:r w:rsidRPr="00406222">
        <w:rPr>
          <w:noProof/>
          <w:lang w:eastAsia="hr-HR"/>
        </w:rPr>
        <w:t xml:space="preserve">е четири </w:t>
      </w:r>
      <w:r w:rsidR="008E4EDB" w:rsidRPr="00406222">
        <w:rPr>
          <w:noProof/>
          <w:lang w:eastAsia="hr-HR"/>
        </w:rPr>
        <w:t>м</w:t>
      </w:r>
      <w:r w:rsidRPr="00406222">
        <w:rPr>
          <w:noProof/>
          <w:lang w:eastAsia="hr-HR"/>
        </w:rPr>
        <w:t>есеца</w:t>
      </w:r>
      <w:r w:rsidR="008E4EDB" w:rsidRPr="00406222">
        <w:rPr>
          <w:noProof/>
          <w:lang w:eastAsia="hr-HR"/>
        </w:rPr>
        <w:t>.</w:t>
      </w:r>
      <w:r w:rsidR="008E4EDB" w:rsidRPr="00406222">
        <w:rPr>
          <w:rStyle w:val="FootnoteReference"/>
          <w:noProof/>
          <w:lang w:eastAsia="hr-HR"/>
        </w:rPr>
        <w:footnoteReference w:id="129"/>
      </w:r>
    </w:p>
    <w:p w:rsidR="008E4EDB" w:rsidRPr="00406222" w:rsidRDefault="008E4EDB" w:rsidP="003D17A2">
      <w:pPr>
        <w:bidi w:val="0"/>
        <w:spacing w:line="276" w:lineRule="auto"/>
        <w:jc w:val="both"/>
        <w:rPr>
          <w:b/>
          <w:bCs/>
          <w:noProof/>
          <w:lang w:eastAsia="hr-HR"/>
        </w:rPr>
      </w:pPr>
    </w:p>
    <w:p w:rsidR="00194CE9" w:rsidRPr="00406222" w:rsidRDefault="008E4EDB" w:rsidP="003D17A2">
      <w:pPr>
        <w:bidi w:val="0"/>
        <w:spacing w:line="276" w:lineRule="auto"/>
        <w:ind w:firstLine="708"/>
        <w:jc w:val="both"/>
        <w:rPr>
          <w:b/>
          <w:bCs/>
          <w:noProof/>
          <w:lang w:eastAsia="hr-HR"/>
        </w:rPr>
      </w:pPr>
      <w:r w:rsidRPr="00406222">
        <w:rPr>
          <w:b/>
          <w:bCs/>
          <w:noProof/>
          <w:lang w:eastAsia="hr-HR"/>
        </w:rPr>
        <w:t>Зас</w:t>
      </w:r>
      <w:r w:rsidR="00194CE9" w:rsidRPr="00406222">
        <w:rPr>
          <w:b/>
          <w:bCs/>
          <w:noProof/>
          <w:lang w:eastAsia="hr-HR"/>
        </w:rPr>
        <w:t xml:space="preserve">едање </w:t>
      </w:r>
      <w:r w:rsidRPr="00406222">
        <w:rPr>
          <w:b/>
          <w:bCs/>
          <w:noProof/>
          <w:lang w:eastAsia="hr-HR"/>
        </w:rPr>
        <w:t>В</w:t>
      </w:r>
      <w:r w:rsidR="00194CE9" w:rsidRPr="00406222">
        <w:rPr>
          <w:b/>
          <w:bCs/>
          <w:noProof/>
          <w:lang w:eastAsia="hr-HR"/>
        </w:rPr>
        <w:t>ећнице - Курејшијског парламента</w:t>
      </w:r>
    </w:p>
    <w:p w:rsidR="00194CE9" w:rsidRPr="00406222" w:rsidRDefault="00194CE9" w:rsidP="003D17A2">
      <w:pPr>
        <w:bidi w:val="0"/>
        <w:spacing w:line="276" w:lineRule="auto"/>
        <w:ind w:firstLine="708"/>
        <w:jc w:val="both"/>
        <w:rPr>
          <w:noProof/>
          <w:lang w:eastAsia="hr-HR"/>
        </w:rPr>
      </w:pPr>
      <w:r w:rsidRPr="00406222">
        <w:rPr>
          <w:noProof/>
          <w:lang w:eastAsia="hr-HR"/>
        </w:rPr>
        <w:t xml:space="preserve">Кад су мушрици </w:t>
      </w:r>
      <w:r w:rsidR="001C0B67" w:rsidRPr="00406222">
        <w:rPr>
          <w:noProof/>
          <w:lang w:eastAsia="hr-HR"/>
        </w:rPr>
        <w:t xml:space="preserve">(многобошци) </w:t>
      </w:r>
      <w:r w:rsidR="008E4EDB" w:rsidRPr="00406222">
        <w:rPr>
          <w:noProof/>
          <w:lang w:eastAsia="hr-HR"/>
        </w:rPr>
        <w:t>вид</w:t>
      </w:r>
      <w:r w:rsidRPr="00406222">
        <w:rPr>
          <w:noProof/>
          <w:lang w:eastAsia="hr-HR"/>
        </w:rPr>
        <w:t xml:space="preserve">ели да су </w:t>
      </w:r>
      <w:r w:rsidR="008E4EDB" w:rsidRPr="00406222">
        <w:rPr>
          <w:noProof/>
          <w:lang w:eastAsia="hr-HR"/>
        </w:rPr>
        <w:t>Посланикови</w:t>
      </w:r>
      <w:r w:rsidRPr="00406222">
        <w:rPr>
          <w:noProof/>
          <w:lang w:eastAsia="hr-HR"/>
        </w:rPr>
        <w:t xml:space="preserve">, </w:t>
      </w:r>
      <w:r w:rsidR="008E4EDB" w:rsidRPr="00406222">
        <w:rPr>
          <w:noProof/>
          <w:lang w:eastAsia="hr-HR"/>
        </w:rPr>
        <w:t>нека су Божији благослов и мир над њим</w:t>
      </w:r>
      <w:r w:rsidRPr="00406222">
        <w:rPr>
          <w:noProof/>
          <w:lang w:eastAsia="hr-HR"/>
        </w:rPr>
        <w:t xml:space="preserve">, другови спремили своје ствари, </w:t>
      </w:r>
      <w:r w:rsidR="001C0B67" w:rsidRPr="00406222">
        <w:rPr>
          <w:noProof/>
          <w:lang w:eastAsia="hr-HR"/>
        </w:rPr>
        <w:t xml:space="preserve">да су </w:t>
      </w:r>
      <w:r w:rsidRPr="00406222">
        <w:rPr>
          <w:noProof/>
          <w:lang w:eastAsia="hr-HR"/>
        </w:rPr>
        <w:t>из</w:t>
      </w:r>
      <w:r w:rsidR="008E4EDB" w:rsidRPr="00406222">
        <w:rPr>
          <w:noProof/>
          <w:lang w:eastAsia="hr-HR"/>
        </w:rPr>
        <w:t>а</w:t>
      </w:r>
      <w:r w:rsidRPr="00406222">
        <w:rPr>
          <w:noProof/>
          <w:lang w:eastAsia="hr-HR"/>
        </w:rPr>
        <w:t xml:space="preserve">шли, повели породице и </w:t>
      </w:r>
      <w:r w:rsidR="008E4EDB" w:rsidRPr="00406222">
        <w:rPr>
          <w:noProof/>
          <w:lang w:eastAsia="hr-HR"/>
        </w:rPr>
        <w:t>пон</w:t>
      </w:r>
      <w:r w:rsidRPr="00406222">
        <w:rPr>
          <w:noProof/>
          <w:lang w:eastAsia="hr-HR"/>
        </w:rPr>
        <w:t>ели им</w:t>
      </w:r>
      <w:r w:rsidR="008E4EDB" w:rsidRPr="00406222">
        <w:rPr>
          <w:noProof/>
          <w:lang w:eastAsia="hr-HR"/>
        </w:rPr>
        <w:t>овину</w:t>
      </w:r>
      <w:r w:rsidRPr="00406222">
        <w:rPr>
          <w:noProof/>
          <w:lang w:eastAsia="hr-HR"/>
        </w:rPr>
        <w:t xml:space="preserve">, </w:t>
      </w:r>
      <w:r w:rsidR="001C0B67" w:rsidRPr="00406222">
        <w:rPr>
          <w:noProof/>
          <w:lang w:eastAsia="hr-HR"/>
        </w:rPr>
        <w:t>и да су</w:t>
      </w:r>
      <w:r w:rsidRPr="00406222">
        <w:rPr>
          <w:noProof/>
          <w:lang w:eastAsia="hr-HR"/>
        </w:rPr>
        <w:t xml:space="preserve"> отишли ка Евсу и Хазреџу, обузе их страх и туга. Били су забринути као никад </w:t>
      </w:r>
      <w:r w:rsidR="00EA230C" w:rsidRPr="00406222">
        <w:rPr>
          <w:noProof/>
          <w:lang w:eastAsia="hr-HR"/>
        </w:rPr>
        <w:t>пр</w:t>
      </w:r>
      <w:r w:rsidRPr="00406222">
        <w:rPr>
          <w:noProof/>
          <w:lang w:eastAsia="hr-HR"/>
        </w:rPr>
        <w:t xml:space="preserve">е. Пред њима је стајала велика, стварна опасност, која је </w:t>
      </w:r>
      <w:r w:rsidR="00EA230C" w:rsidRPr="00406222">
        <w:rPr>
          <w:noProof/>
          <w:lang w:eastAsia="hr-HR"/>
        </w:rPr>
        <w:t>пр</w:t>
      </w:r>
      <w:r w:rsidRPr="00406222">
        <w:rPr>
          <w:noProof/>
          <w:lang w:eastAsia="hr-HR"/>
        </w:rPr>
        <w:t xml:space="preserve">етила да угрози њихов идолопоклонички и економски интегритет. Знали су да Мухаммедова, </w:t>
      </w:r>
      <w:r w:rsidR="00EA230C" w:rsidRPr="00406222">
        <w:rPr>
          <w:noProof/>
          <w:lang w:eastAsia="hr-HR"/>
        </w:rPr>
        <w:t>нека су Божији благослов и мир над њим</w:t>
      </w:r>
      <w:r w:rsidRPr="00406222">
        <w:rPr>
          <w:noProof/>
          <w:lang w:eastAsia="hr-HR"/>
        </w:rPr>
        <w:t xml:space="preserve">, личност </w:t>
      </w:r>
      <w:r w:rsidR="00EA230C" w:rsidRPr="00406222">
        <w:rPr>
          <w:noProof/>
          <w:lang w:eastAsia="hr-HR"/>
        </w:rPr>
        <w:t>пос</w:t>
      </w:r>
      <w:r w:rsidRPr="00406222">
        <w:rPr>
          <w:noProof/>
          <w:lang w:eastAsia="hr-HR"/>
        </w:rPr>
        <w:t xml:space="preserve">едује врхунац моћи </w:t>
      </w:r>
      <w:r w:rsidR="00EA230C" w:rsidRPr="00406222">
        <w:rPr>
          <w:noProof/>
          <w:lang w:eastAsia="hr-HR"/>
        </w:rPr>
        <w:t>ути</w:t>
      </w:r>
      <w:r w:rsidRPr="00406222">
        <w:rPr>
          <w:noProof/>
          <w:lang w:eastAsia="hr-HR"/>
        </w:rPr>
        <w:t>цаја на друге, из савршенства његовог во</w:t>
      </w:r>
      <w:r w:rsidR="00EA230C" w:rsidRPr="00406222">
        <w:rPr>
          <w:noProof/>
          <w:lang w:eastAsia="hr-HR"/>
        </w:rPr>
        <w:t>ђ</w:t>
      </w:r>
      <w:r w:rsidRPr="00406222">
        <w:rPr>
          <w:noProof/>
          <w:lang w:eastAsia="hr-HR"/>
        </w:rPr>
        <w:t xml:space="preserve">ства и </w:t>
      </w:r>
      <w:r w:rsidR="00EA230C" w:rsidRPr="00406222">
        <w:rPr>
          <w:noProof/>
          <w:lang w:eastAsia="hr-HR"/>
        </w:rPr>
        <w:t>усм</w:t>
      </w:r>
      <w:r w:rsidRPr="00406222">
        <w:rPr>
          <w:noProof/>
          <w:lang w:eastAsia="hr-HR"/>
        </w:rPr>
        <w:t xml:space="preserve">еравања. Знали су и за одлучност, устрајност и пожртвованост његових асхаба на његовом путу. Знали су и коју снагу и моћ имају племена Евс и Хазреџ, као и </w:t>
      </w:r>
      <w:r w:rsidR="00EA230C" w:rsidRPr="00406222">
        <w:rPr>
          <w:noProof/>
          <w:lang w:eastAsia="hr-HR"/>
        </w:rPr>
        <w:t>ос</w:t>
      </w:r>
      <w:r w:rsidRPr="00406222">
        <w:rPr>
          <w:noProof/>
          <w:lang w:eastAsia="hr-HR"/>
        </w:rPr>
        <w:t xml:space="preserve">ећај за мир и доброту који </w:t>
      </w:r>
      <w:r w:rsidR="00EA230C" w:rsidRPr="00406222">
        <w:rPr>
          <w:noProof/>
          <w:lang w:eastAsia="hr-HR"/>
        </w:rPr>
        <w:t>пос</w:t>
      </w:r>
      <w:r w:rsidRPr="00406222">
        <w:rPr>
          <w:noProof/>
          <w:lang w:eastAsia="hr-HR"/>
        </w:rPr>
        <w:t xml:space="preserve">едују њихови умни људи, и њихову спремност на велику жртву, поготово </w:t>
      </w:r>
      <w:r w:rsidRPr="00406222">
        <w:rPr>
          <w:noProof/>
          <w:lang w:eastAsia="hr-HR"/>
        </w:rPr>
        <w:lastRenderedPageBreak/>
        <w:t xml:space="preserve">пошто су искусили горчину међубратског рата током дугог низа година. Курејшије су, </w:t>
      </w:r>
      <w:r w:rsidR="00EA230C" w:rsidRPr="00406222">
        <w:rPr>
          <w:noProof/>
          <w:lang w:eastAsia="hr-HR"/>
        </w:rPr>
        <w:t>такође</w:t>
      </w:r>
      <w:r w:rsidRPr="00406222">
        <w:rPr>
          <w:noProof/>
          <w:lang w:eastAsia="hr-HR"/>
        </w:rPr>
        <w:t xml:space="preserve">, знале какав стратешки значај има Медина за трговачке путеве који пролазе обалом Црвеног мора и Јемена, па до </w:t>
      </w:r>
      <w:r w:rsidR="00EA230C" w:rsidRPr="00406222">
        <w:rPr>
          <w:noProof/>
          <w:lang w:eastAsia="hr-HR"/>
        </w:rPr>
        <w:t>Ш</w:t>
      </w:r>
      <w:r w:rsidRPr="00406222">
        <w:rPr>
          <w:noProof/>
          <w:lang w:eastAsia="hr-HR"/>
        </w:rPr>
        <w:t xml:space="preserve">ама - а водили су преко Медине. Меккански трговци су носили робу у </w:t>
      </w:r>
      <w:r w:rsidR="00EA230C" w:rsidRPr="00406222">
        <w:rPr>
          <w:noProof/>
          <w:lang w:eastAsia="hr-HR"/>
        </w:rPr>
        <w:t>Ш</w:t>
      </w:r>
      <w:r w:rsidRPr="00406222">
        <w:rPr>
          <w:noProof/>
          <w:lang w:eastAsia="hr-HR"/>
        </w:rPr>
        <w:t xml:space="preserve">ам у </w:t>
      </w:r>
      <w:r w:rsidR="00EA230C" w:rsidRPr="00406222">
        <w:rPr>
          <w:noProof/>
          <w:lang w:eastAsia="hr-HR"/>
        </w:rPr>
        <w:t>вр</w:t>
      </w:r>
      <w:r w:rsidRPr="00406222">
        <w:rPr>
          <w:noProof/>
          <w:lang w:eastAsia="hr-HR"/>
        </w:rPr>
        <w:t xml:space="preserve">едности од четвртине милиона златних динара годишње, и то не рачунајући </w:t>
      </w:r>
      <w:r w:rsidR="00EA230C" w:rsidRPr="00406222">
        <w:rPr>
          <w:noProof/>
          <w:lang w:eastAsia="hr-HR"/>
        </w:rPr>
        <w:t>вр</w:t>
      </w:r>
      <w:r w:rsidRPr="00406222">
        <w:rPr>
          <w:noProof/>
          <w:lang w:eastAsia="hr-HR"/>
        </w:rPr>
        <w:t xml:space="preserve">едност коју су носили становници Таифа и других </w:t>
      </w:r>
      <w:r w:rsidR="00EA230C" w:rsidRPr="00406222">
        <w:rPr>
          <w:noProof/>
          <w:lang w:eastAsia="hr-HR"/>
        </w:rPr>
        <w:t>м</w:t>
      </w:r>
      <w:r w:rsidRPr="00406222">
        <w:rPr>
          <w:noProof/>
          <w:lang w:eastAsia="hr-HR"/>
        </w:rPr>
        <w:t xml:space="preserve">еста. Оваква </w:t>
      </w:r>
      <w:r w:rsidR="00EA230C" w:rsidRPr="00406222">
        <w:rPr>
          <w:noProof/>
          <w:lang w:eastAsia="hr-HR"/>
        </w:rPr>
        <w:t>усп</w:t>
      </w:r>
      <w:r w:rsidRPr="00406222">
        <w:rPr>
          <w:noProof/>
          <w:lang w:eastAsia="hr-HR"/>
        </w:rPr>
        <w:t xml:space="preserve">ешна трговина могла </w:t>
      </w:r>
      <w:r w:rsidR="00EA230C" w:rsidRPr="00406222">
        <w:rPr>
          <w:noProof/>
          <w:lang w:eastAsia="hr-HR"/>
        </w:rPr>
        <w:t xml:space="preserve">је да се </w:t>
      </w:r>
      <w:r w:rsidRPr="00406222">
        <w:rPr>
          <w:noProof/>
          <w:lang w:eastAsia="hr-HR"/>
        </w:rPr>
        <w:t xml:space="preserve">одвија само уз добро осигуране и </w:t>
      </w:r>
      <w:r w:rsidR="00EA230C" w:rsidRPr="00406222">
        <w:rPr>
          <w:noProof/>
          <w:lang w:eastAsia="hr-HR"/>
        </w:rPr>
        <w:t>обезб</w:t>
      </w:r>
      <w:r w:rsidRPr="00406222">
        <w:rPr>
          <w:noProof/>
          <w:lang w:eastAsia="hr-HR"/>
        </w:rPr>
        <w:t>еђене трговачке путеве</w:t>
      </w:r>
      <w:r w:rsidRPr="00406222">
        <w:rPr>
          <w:noProof/>
          <w:rtl/>
          <w:lang w:eastAsia="hr-HR"/>
        </w:rPr>
        <w:t>.</w:t>
      </w:r>
    </w:p>
    <w:p w:rsidR="00194CE9" w:rsidRPr="00406222" w:rsidRDefault="00194CE9" w:rsidP="003D17A2">
      <w:pPr>
        <w:bidi w:val="0"/>
        <w:spacing w:line="276" w:lineRule="auto"/>
        <w:ind w:firstLine="708"/>
        <w:jc w:val="both"/>
        <w:rPr>
          <w:noProof/>
          <w:lang w:eastAsia="hr-HR"/>
        </w:rPr>
      </w:pPr>
      <w:r w:rsidRPr="00406222">
        <w:rPr>
          <w:noProof/>
          <w:lang w:eastAsia="hr-HR"/>
        </w:rPr>
        <w:t xml:space="preserve">Стога није могла </w:t>
      </w:r>
      <w:r w:rsidR="00EA230C" w:rsidRPr="00406222">
        <w:rPr>
          <w:noProof/>
          <w:lang w:eastAsia="hr-HR"/>
        </w:rPr>
        <w:t xml:space="preserve">да се </w:t>
      </w:r>
      <w:r w:rsidRPr="00406222">
        <w:rPr>
          <w:noProof/>
          <w:lang w:eastAsia="hr-HR"/>
        </w:rPr>
        <w:t>сакри</w:t>
      </w:r>
      <w:r w:rsidR="00EA230C" w:rsidRPr="00406222">
        <w:rPr>
          <w:noProof/>
          <w:lang w:eastAsia="hr-HR"/>
        </w:rPr>
        <w:t>је</w:t>
      </w:r>
      <w:r w:rsidRPr="00406222">
        <w:rPr>
          <w:noProof/>
          <w:lang w:eastAsia="hr-HR"/>
        </w:rPr>
        <w:t xml:space="preserve"> огромна б</w:t>
      </w:r>
      <w:r w:rsidR="00EA230C" w:rsidRPr="00406222">
        <w:rPr>
          <w:noProof/>
          <w:lang w:eastAsia="hr-HR"/>
        </w:rPr>
        <w:t>рига</w:t>
      </w:r>
      <w:r w:rsidRPr="00406222">
        <w:rPr>
          <w:noProof/>
          <w:lang w:eastAsia="hr-HR"/>
        </w:rPr>
        <w:t xml:space="preserve"> Курејшија што се исламски позив одомаћио у Јесрибу и што се јесрибски народ окренуо против њих. Након што су </w:t>
      </w:r>
      <w:r w:rsidR="00EA230C" w:rsidRPr="00406222">
        <w:rPr>
          <w:noProof/>
          <w:lang w:eastAsia="hr-HR"/>
        </w:rPr>
        <w:t>ос</w:t>
      </w:r>
      <w:r w:rsidRPr="00406222">
        <w:rPr>
          <w:noProof/>
          <w:lang w:eastAsia="hr-HR"/>
        </w:rPr>
        <w:t xml:space="preserve">етили опасност која их је из темеља уздрмала, почеше </w:t>
      </w:r>
      <w:r w:rsidR="00EA230C" w:rsidRPr="00406222">
        <w:rPr>
          <w:noProof/>
          <w:lang w:eastAsia="hr-HR"/>
        </w:rPr>
        <w:t xml:space="preserve">да </w:t>
      </w:r>
      <w:r w:rsidRPr="00406222">
        <w:rPr>
          <w:noProof/>
          <w:lang w:eastAsia="hr-HR"/>
        </w:rPr>
        <w:t>трага</w:t>
      </w:r>
      <w:r w:rsidR="00EA230C" w:rsidRPr="00406222">
        <w:rPr>
          <w:noProof/>
          <w:lang w:eastAsia="hr-HR"/>
        </w:rPr>
        <w:t xml:space="preserve">ју </w:t>
      </w:r>
      <w:r w:rsidRPr="00406222">
        <w:rPr>
          <w:noProof/>
          <w:lang w:eastAsia="hr-HR"/>
        </w:rPr>
        <w:t>за најпогоднијим средствима ради отклањања ове опасности, чији је једини извор носилац исламског позива - Мухаммед,</w:t>
      </w:r>
      <w:r w:rsidR="00EA230C" w:rsidRPr="00406222">
        <w:rPr>
          <w:noProof/>
          <w:lang w:eastAsia="hr-HR"/>
        </w:rPr>
        <w:t xml:space="preserve"> нека су Божији благослов и мир над њим</w:t>
      </w:r>
      <w:r w:rsidRPr="00406222">
        <w:rPr>
          <w:noProof/>
          <w:lang w:eastAsia="hr-HR"/>
        </w:rPr>
        <w:t xml:space="preserve">. У </w:t>
      </w:r>
      <w:r w:rsidR="00AA4074" w:rsidRPr="00406222">
        <w:rPr>
          <w:noProof/>
          <w:lang w:eastAsia="hr-HR"/>
        </w:rPr>
        <w:t>четвртак,  12. септембра</w:t>
      </w:r>
      <w:r w:rsidRPr="00406222">
        <w:rPr>
          <w:noProof/>
          <w:lang w:eastAsia="hr-HR"/>
        </w:rPr>
        <w:t xml:space="preserve">, 622. године или отприлике два и по </w:t>
      </w:r>
      <w:r w:rsidR="00473F3E" w:rsidRPr="00406222">
        <w:rPr>
          <w:noProof/>
          <w:lang w:eastAsia="hr-HR"/>
        </w:rPr>
        <w:t>м</w:t>
      </w:r>
      <w:r w:rsidRPr="00406222">
        <w:rPr>
          <w:noProof/>
          <w:lang w:eastAsia="hr-HR"/>
        </w:rPr>
        <w:t>есеца након Велик</w:t>
      </w:r>
      <w:r w:rsidR="00CC7222" w:rsidRPr="00406222">
        <w:rPr>
          <w:noProof/>
          <w:lang w:eastAsia="hr-HR"/>
        </w:rPr>
        <w:t>ог</w:t>
      </w:r>
      <w:r w:rsidRPr="00406222">
        <w:rPr>
          <w:noProof/>
          <w:lang w:eastAsia="hr-HR"/>
        </w:rPr>
        <w:t xml:space="preserve"> </w:t>
      </w:r>
      <w:r w:rsidR="00CC7222" w:rsidRPr="00406222">
        <w:rPr>
          <w:noProof/>
          <w:lang w:eastAsia="hr-HR"/>
        </w:rPr>
        <w:t>обећања на верност</w:t>
      </w:r>
      <w:r w:rsidRPr="00406222">
        <w:rPr>
          <w:noProof/>
          <w:lang w:eastAsia="hr-HR"/>
        </w:rPr>
        <w:t xml:space="preserve"> на Акаби, у Мекки се одржа</w:t>
      </w:r>
      <w:r w:rsidR="00B54819" w:rsidRPr="00406222">
        <w:rPr>
          <w:noProof/>
          <w:lang w:eastAsia="hr-HR"/>
        </w:rPr>
        <w:t>ло</w:t>
      </w:r>
      <w:r w:rsidRPr="00406222">
        <w:rPr>
          <w:noProof/>
          <w:lang w:eastAsia="hr-HR"/>
        </w:rPr>
        <w:t xml:space="preserve"> </w:t>
      </w:r>
      <w:r w:rsidR="00CC7222" w:rsidRPr="00406222">
        <w:rPr>
          <w:noProof/>
          <w:lang w:eastAsia="hr-HR"/>
        </w:rPr>
        <w:t>зас</w:t>
      </w:r>
      <w:r w:rsidRPr="00406222">
        <w:rPr>
          <w:noProof/>
          <w:lang w:eastAsia="hr-HR"/>
        </w:rPr>
        <w:t>едање мекканског парла</w:t>
      </w:r>
      <w:r w:rsidR="00CC7222" w:rsidRPr="00406222">
        <w:rPr>
          <w:noProof/>
          <w:lang w:eastAsia="hr-HR"/>
        </w:rPr>
        <w:t>мент</w:t>
      </w:r>
      <w:r w:rsidR="00AA4074" w:rsidRPr="00406222">
        <w:rPr>
          <w:noProof/>
          <w:lang w:eastAsia="hr-HR"/>
        </w:rPr>
        <w:t>а</w:t>
      </w:r>
      <w:r w:rsidRPr="00406222">
        <w:rPr>
          <w:noProof/>
          <w:lang w:eastAsia="hr-HR"/>
        </w:rPr>
        <w:t xml:space="preserve"> почетком дана</w:t>
      </w:r>
      <w:r w:rsidR="00CC7222" w:rsidRPr="00406222">
        <w:rPr>
          <w:noProof/>
          <w:lang w:eastAsia="hr-HR"/>
        </w:rPr>
        <w:t>.</w:t>
      </w:r>
      <w:r w:rsidRPr="00406222">
        <w:rPr>
          <w:noProof/>
          <w:lang w:eastAsia="hr-HR"/>
        </w:rPr>
        <w:t xml:space="preserve"> Ово је била најзлогласнија </w:t>
      </w:r>
      <w:r w:rsidR="00CC7222" w:rsidRPr="00406222">
        <w:rPr>
          <w:noProof/>
          <w:lang w:eastAsia="hr-HR"/>
        </w:rPr>
        <w:t>с</w:t>
      </w:r>
      <w:r w:rsidRPr="00406222">
        <w:rPr>
          <w:noProof/>
          <w:lang w:eastAsia="hr-HR"/>
        </w:rPr>
        <w:t xml:space="preserve">едница </w:t>
      </w:r>
      <w:r w:rsidR="00CC7222" w:rsidRPr="00406222">
        <w:rPr>
          <w:noProof/>
          <w:lang w:eastAsia="hr-HR"/>
        </w:rPr>
        <w:t>В</w:t>
      </w:r>
      <w:r w:rsidRPr="00406222">
        <w:rPr>
          <w:noProof/>
          <w:lang w:eastAsia="hr-HR"/>
        </w:rPr>
        <w:t xml:space="preserve">ећнице у њеној историји. На </w:t>
      </w:r>
      <w:r w:rsidR="00CC7222" w:rsidRPr="00406222">
        <w:rPr>
          <w:noProof/>
          <w:lang w:eastAsia="hr-HR"/>
        </w:rPr>
        <w:t>зас</w:t>
      </w:r>
      <w:r w:rsidRPr="00406222">
        <w:rPr>
          <w:noProof/>
          <w:lang w:eastAsia="hr-HR"/>
        </w:rPr>
        <w:t xml:space="preserve">едање Парламента стигли су делегати из свих курејшијских племена. </w:t>
      </w:r>
      <w:r w:rsidRPr="00406222">
        <w:rPr>
          <w:noProof/>
          <w:lang w:eastAsia="hr-HR"/>
        </w:rPr>
        <w:lastRenderedPageBreak/>
        <w:t xml:space="preserve">Требало је да проуче одлучујући план за коначно и брзо уништење носиоца заставе исламског позива. Његовим окончањем тотално ће </w:t>
      </w:r>
      <w:r w:rsidR="00CC7222" w:rsidRPr="00406222">
        <w:rPr>
          <w:noProof/>
          <w:lang w:eastAsia="hr-HR"/>
        </w:rPr>
        <w:t xml:space="preserve">да </w:t>
      </w:r>
      <w:r w:rsidRPr="00406222">
        <w:rPr>
          <w:noProof/>
          <w:lang w:eastAsia="hr-HR"/>
        </w:rPr>
        <w:t>се прекин</w:t>
      </w:r>
      <w:r w:rsidR="00CC7222" w:rsidRPr="00406222">
        <w:rPr>
          <w:noProof/>
          <w:lang w:eastAsia="hr-HR"/>
        </w:rPr>
        <w:t>е</w:t>
      </w:r>
      <w:r w:rsidRPr="00406222">
        <w:rPr>
          <w:noProof/>
          <w:lang w:eastAsia="hr-HR"/>
        </w:rPr>
        <w:t xml:space="preserve"> надирући вал </w:t>
      </w:r>
      <w:r w:rsidR="00CC7222" w:rsidRPr="00406222">
        <w:rPr>
          <w:noProof/>
          <w:lang w:eastAsia="hr-HR"/>
        </w:rPr>
        <w:t>св</w:t>
      </w:r>
      <w:r w:rsidRPr="00406222">
        <w:rPr>
          <w:noProof/>
          <w:lang w:eastAsia="hr-HR"/>
        </w:rPr>
        <w:t xml:space="preserve">етлости постојеће </w:t>
      </w:r>
      <w:r w:rsidR="00CC7222" w:rsidRPr="00406222">
        <w:rPr>
          <w:noProof/>
          <w:lang w:eastAsia="hr-HR"/>
        </w:rPr>
        <w:t>в</w:t>
      </w:r>
      <w:r w:rsidRPr="00406222">
        <w:rPr>
          <w:noProof/>
          <w:lang w:eastAsia="hr-HR"/>
        </w:rPr>
        <w:t xml:space="preserve">ере - </w:t>
      </w:r>
      <w:r w:rsidR="00CC7222" w:rsidRPr="00406222">
        <w:rPr>
          <w:noProof/>
          <w:lang w:eastAsia="hr-HR"/>
        </w:rPr>
        <w:t>И</w:t>
      </w:r>
      <w:r w:rsidRPr="00406222">
        <w:rPr>
          <w:noProof/>
          <w:lang w:eastAsia="hr-HR"/>
        </w:rPr>
        <w:t>слама</w:t>
      </w:r>
      <w:r w:rsidRPr="00406222">
        <w:rPr>
          <w:noProof/>
          <w:rtl/>
          <w:lang w:eastAsia="hr-HR"/>
        </w:rPr>
        <w:t>.</w:t>
      </w:r>
    </w:p>
    <w:p w:rsidR="00194CE9" w:rsidRPr="00406222" w:rsidRDefault="00194CE9" w:rsidP="003D17A2">
      <w:pPr>
        <w:bidi w:val="0"/>
        <w:spacing w:line="276" w:lineRule="auto"/>
        <w:ind w:firstLine="708"/>
        <w:jc w:val="both"/>
        <w:rPr>
          <w:noProof/>
          <w:lang w:eastAsia="hr-HR"/>
        </w:rPr>
      </w:pPr>
      <w:r w:rsidRPr="00406222">
        <w:rPr>
          <w:noProof/>
          <w:lang w:eastAsia="hr-HR"/>
        </w:rPr>
        <w:t>На овом скупу, од животног значаја за Курејшије, присуствовали су с</w:t>
      </w:r>
      <w:r w:rsidR="00CC7222" w:rsidRPr="00406222">
        <w:rPr>
          <w:noProof/>
          <w:lang w:eastAsia="hr-HR"/>
        </w:rPr>
        <w:t>л</w:t>
      </w:r>
      <w:r w:rsidRPr="00406222">
        <w:rPr>
          <w:noProof/>
          <w:lang w:eastAsia="hr-HR"/>
        </w:rPr>
        <w:t>едећи курејшијски делегати</w:t>
      </w:r>
      <w:r w:rsidRPr="00406222">
        <w:rPr>
          <w:noProof/>
          <w:rtl/>
          <w:lang w:eastAsia="hr-HR"/>
        </w:rPr>
        <w:t>:</w:t>
      </w:r>
    </w:p>
    <w:p w:rsidR="00194CE9" w:rsidRPr="00406222" w:rsidRDefault="00AA4074" w:rsidP="003D17A2">
      <w:pPr>
        <w:bidi w:val="0"/>
        <w:spacing w:line="276" w:lineRule="auto"/>
        <w:ind w:firstLine="708"/>
        <w:jc w:val="both"/>
        <w:rPr>
          <w:noProof/>
          <w:lang w:eastAsia="hr-HR"/>
        </w:rPr>
      </w:pPr>
      <w:r w:rsidRPr="00406222">
        <w:rPr>
          <w:noProof/>
          <w:rtl/>
          <w:lang w:eastAsia="hr-HR"/>
        </w:rPr>
        <w:t>-</w:t>
      </w:r>
      <w:r w:rsidRPr="00406222">
        <w:rPr>
          <w:noProof/>
          <w:lang w:eastAsia="hr-HR"/>
        </w:rPr>
        <w:t xml:space="preserve"> </w:t>
      </w:r>
      <w:r w:rsidR="00194CE9" w:rsidRPr="00406222">
        <w:rPr>
          <w:noProof/>
          <w:lang w:eastAsia="hr-HR"/>
        </w:rPr>
        <w:t>Е</w:t>
      </w:r>
      <w:r w:rsidR="00CC7222" w:rsidRPr="00406222">
        <w:rPr>
          <w:noProof/>
          <w:lang w:eastAsia="hr-HR"/>
        </w:rPr>
        <w:t>б</w:t>
      </w:r>
      <w:r w:rsidR="00194CE9" w:rsidRPr="00406222">
        <w:rPr>
          <w:noProof/>
          <w:lang w:eastAsia="hr-HR"/>
        </w:rPr>
        <w:t>у Џехл ибн Хишам, испред племена Бени Махзум</w:t>
      </w:r>
      <w:r w:rsidR="00194CE9" w:rsidRPr="00406222">
        <w:rPr>
          <w:noProof/>
          <w:rtl/>
          <w:lang w:eastAsia="hr-HR"/>
        </w:rPr>
        <w:t>;</w:t>
      </w:r>
    </w:p>
    <w:p w:rsidR="00194CE9" w:rsidRPr="00406222" w:rsidRDefault="00AA4074" w:rsidP="003D17A2">
      <w:pPr>
        <w:bidi w:val="0"/>
        <w:spacing w:line="276" w:lineRule="auto"/>
        <w:ind w:firstLine="708"/>
        <w:jc w:val="both"/>
        <w:rPr>
          <w:noProof/>
          <w:lang w:eastAsia="hr-HR"/>
        </w:rPr>
      </w:pPr>
      <w:r w:rsidRPr="00406222">
        <w:rPr>
          <w:noProof/>
          <w:rtl/>
          <w:lang w:eastAsia="hr-HR"/>
        </w:rPr>
        <w:t>-</w:t>
      </w:r>
      <w:r w:rsidRPr="00406222">
        <w:rPr>
          <w:noProof/>
          <w:lang w:eastAsia="hr-HR"/>
        </w:rPr>
        <w:t xml:space="preserve"> </w:t>
      </w:r>
      <w:r w:rsidR="00194CE9" w:rsidRPr="00406222">
        <w:rPr>
          <w:noProof/>
          <w:lang w:eastAsia="hr-HR"/>
        </w:rPr>
        <w:t>Џубејр ибн Мут'им, Туајмет ибн Адиј и Ел-Харис ибн Амир, испред племена Бени Неуфел ибн Абдуменаф</w:t>
      </w:r>
      <w:r w:rsidR="00194CE9" w:rsidRPr="00406222">
        <w:rPr>
          <w:noProof/>
          <w:rtl/>
          <w:lang w:eastAsia="hr-HR"/>
        </w:rPr>
        <w:t>;</w:t>
      </w:r>
    </w:p>
    <w:p w:rsidR="00194CE9" w:rsidRPr="00406222" w:rsidRDefault="00AA4074" w:rsidP="003D17A2">
      <w:pPr>
        <w:bidi w:val="0"/>
        <w:spacing w:line="276" w:lineRule="auto"/>
        <w:ind w:firstLine="708"/>
        <w:jc w:val="both"/>
        <w:rPr>
          <w:noProof/>
          <w:lang w:eastAsia="hr-HR"/>
        </w:rPr>
      </w:pPr>
      <w:r w:rsidRPr="00406222">
        <w:rPr>
          <w:noProof/>
          <w:rtl/>
          <w:lang w:eastAsia="hr-HR"/>
        </w:rPr>
        <w:t>-</w:t>
      </w:r>
      <w:r w:rsidRPr="00406222">
        <w:rPr>
          <w:noProof/>
          <w:lang w:eastAsia="hr-HR"/>
        </w:rPr>
        <w:t xml:space="preserve"> </w:t>
      </w:r>
      <w:r w:rsidR="00CC7222" w:rsidRPr="00406222">
        <w:rPr>
          <w:noProof/>
          <w:lang w:eastAsia="hr-HR"/>
        </w:rPr>
        <w:t>Ш</w:t>
      </w:r>
      <w:r w:rsidR="00194CE9" w:rsidRPr="00406222">
        <w:rPr>
          <w:noProof/>
          <w:lang w:eastAsia="hr-HR"/>
        </w:rPr>
        <w:t xml:space="preserve">ејбе и Утбе, Ребиини синови, и Ебу Суфјан ибн Харб, испред племена Абди </w:t>
      </w:r>
      <w:r w:rsidR="00CC7222" w:rsidRPr="00406222">
        <w:rPr>
          <w:noProof/>
          <w:lang w:eastAsia="hr-HR"/>
        </w:rPr>
        <w:t>Ш</w:t>
      </w:r>
      <w:r w:rsidR="00194CE9" w:rsidRPr="00406222">
        <w:rPr>
          <w:noProof/>
          <w:lang w:eastAsia="hr-HR"/>
        </w:rPr>
        <w:t>емс ибн Абдуменаф</w:t>
      </w:r>
      <w:r w:rsidR="00194CE9" w:rsidRPr="00406222">
        <w:rPr>
          <w:noProof/>
          <w:rtl/>
          <w:lang w:eastAsia="hr-HR"/>
        </w:rPr>
        <w:t>;</w:t>
      </w:r>
    </w:p>
    <w:p w:rsidR="00194CE9" w:rsidRPr="00406222" w:rsidRDefault="00AA4074" w:rsidP="003D17A2">
      <w:pPr>
        <w:bidi w:val="0"/>
        <w:spacing w:line="276" w:lineRule="auto"/>
        <w:ind w:firstLine="708"/>
        <w:jc w:val="both"/>
        <w:rPr>
          <w:noProof/>
          <w:lang w:eastAsia="hr-HR"/>
        </w:rPr>
      </w:pPr>
      <w:r w:rsidRPr="00406222">
        <w:rPr>
          <w:noProof/>
          <w:rtl/>
          <w:lang w:eastAsia="hr-HR"/>
        </w:rPr>
        <w:t>-</w:t>
      </w:r>
      <w:r w:rsidRPr="00406222">
        <w:rPr>
          <w:noProof/>
          <w:lang w:eastAsia="hr-HR"/>
        </w:rPr>
        <w:t xml:space="preserve"> </w:t>
      </w:r>
      <w:r w:rsidR="00194CE9" w:rsidRPr="00406222">
        <w:rPr>
          <w:noProof/>
          <w:lang w:eastAsia="hr-HR"/>
        </w:rPr>
        <w:t>Ен-Надр б. ел-Харис испред племена Бени Абдид-Дар</w:t>
      </w:r>
      <w:r w:rsidR="00194CE9" w:rsidRPr="00406222">
        <w:rPr>
          <w:noProof/>
          <w:rtl/>
          <w:lang w:eastAsia="hr-HR"/>
        </w:rPr>
        <w:t>;</w:t>
      </w:r>
    </w:p>
    <w:p w:rsidR="00194CE9" w:rsidRPr="00406222" w:rsidRDefault="00AA4074" w:rsidP="003D17A2">
      <w:pPr>
        <w:bidi w:val="0"/>
        <w:spacing w:line="276" w:lineRule="auto"/>
        <w:ind w:firstLine="708"/>
        <w:jc w:val="both"/>
        <w:rPr>
          <w:noProof/>
          <w:lang w:eastAsia="hr-HR"/>
        </w:rPr>
      </w:pPr>
      <w:r w:rsidRPr="00406222">
        <w:rPr>
          <w:noProof/>
          <w:rtl/>
          <w:lang w:eastAsia="hr-HR"/>
        </w:rPr>
        <w:t>-</w:t>
      </w:r>
      <w:r w:rsidRPr="00406222">
        <w:rPr>
          <w:noProof/>
          <w:lang w:eastAsia="hr-HR"/>
        </w:rPr>
        <w:t xml:space="preserve"> </w:t>
      </w:r>
      <w:r w:rsidR="00194CE9" w:rsidRPr="00406222">
        <w:rPr>
          <w:noProof/>
          <w:lang w:eastAsia="hr-HR"/>
        </w:rPr>
        <w:t>Ебу ел-Бахтери ибн Хишам, Зем'ат б. ел-Есвед и Хаким ибн Хизам, испред Бени Есед б. Абдулуззаа</w:t>
      </w:r>
      <w:r w:rsidR="00194CE9" w:rsidRPr="00406222">
        <w:rPr>
          <w:noProof/>
          <w:rtl/>
          <w:lang w:eastAsia="hr-HR"/>
        </w:rPr>
        <w:t>;</w:t>
      </w:r>
    </w:p>
    <w:p w:rsidR="00194CE9" w:rsidRPr="00406222" w:rsidRDefault="00AA4074" w:rsidP="003D17A2">
      <w:pPr>
        <w:bidi w:val="0"/>
        <w:spacing w:line="276" w:lineRule="auto"/>
        <w:ind w:firstLine="708"/>
        <w:jc w:val="both"/>
        <w:rPr>
          <w:noProof/>
          <w:lang w:eastAsia="hr-HR"/>
        </w:rPr>
      </w:pPr>
      <w:r w:rsidRPr="00406222">
        <w:rPr>
          <w:noProof/>
          <w:rtl/>
          <w:lang w:eastAsia="hr-HR"/>
        </w:rPr>
        <w:t>-</w:t>
      </w:r>
      <w:r w:rsidRPr="00406222">
        <w:rPr>
          <w:noProof/>
          <w:lang w:eastAsia="hr-HR"/>
        </w:rPr>
        <w:t xml:space="preserve"> </w:t>
      </w:r>
      <w:r w:rsidR="00194CE9" w:rsidRPr="00406222">
        <w:rPr>
          <w:noProof/>
          <w:lang w:eastAsia="hr-HR"/>
        </w:rPr>
        <w:t>Нубејх и Мунеббих, Ел-Хаџџаџови синови, испред Бени Сехмаа</w:t>
      </w:r>
      <w:r w:rsidR="00194CE9" w:rsidRPr="00406222">
        <w:rPr>
          <w:noProof/>
          <w:rtl/>
          <w:lang w:eastAsia="hr-HR"/>
        </w:rPr>
        <w:t>;</w:t>
      </w:r>
    </w:p>
    <w:p w:rsidR="00194CE9" w:rsidRPr="00406222" w:rsidRDefault="00AA4074" w:rsidP="003D17A2">
      <w:pPr>
        <w:bidi w:val="0"/>
        <w:spacing w:line="276" w:lineRule="auto"/>
        <w:ind w:firstLine="708"/>
        <w:jc w:val="both"/>
        <w:rPr>
          <w:noProof/>
          <w:lang w:eastAsia="hr-HR"/>
        </w:rPr>
      </w:pPr>
      <w:r w:rsidRPr="00406222">
        <w:rPr>
          <w:noProof/>
          <w:rtl/>
          <w:lang w:eastAsia="hr-HR"/>
        </w:rPr>
        <w:t>-</w:t>
      </w:r>
      <w:r w:rsidRPr="00406222">
        <w:rPr>
          <w:noProof/>
          <w:lang w:eastAsia="hr-HR"/>
        </w:rPr>
        <w:t xml:space="preserve"> </w:t>
      </w:r>
      <w:r w:rsidR="00194CE9" w:rsidRPr="00406222">
        <w:rPr>
          <w:noProof/>
          <w:lang w:eastAsia="hr-HR"/>
        </w:rPr>
        <w:t>Умејје ибн Халеф, испред Бени Џумехаа</w:t>
      </w:r>
      <w:r w:rsidR="00194CE9" w:rsidRPr="00406222">
        <w:rPr>
          <w:noProof/>
          <w:rtl/>
          <w:lang w:eastAsia="hr-HR"/>
        </w:rPr>
        <w:t>.</w:t>
      </w:r>
    </w:p>
    <w:p w:rsidR="00194CE9" w:rsidRPr="00406222" w:rsidRDefault="00194CE9" w:rsidP="003D17A2">
      <w:pPr>
        <w:bidi w:val="0"/>
        <w:spacing w:line="276" w:lineRule="auto"/>
        <w:ind w:firstLine="708"/>
        <w:jc w:val="both"/>
        <w:rPr>
          <w:noProof/>
          <w:lang w:eastAsia="hr-HR"/>
        </w:rPr>
      </w:pPr>
      <w:r w:rsidRPr="00406222">
        <w:rPr>
          <w:noProof/>
          <w:lang w:eastAsia="hr-HR"/>
        </w:rPr>
        <w:lastRenderedPageBreak/>
        <w:t xml:space="preserve">Када су стигли у </w:t>
      </w:r>
      <w:r w:rsidR="00CC7222" w:rsidRPr="00406222">
        <w:rPr>
          <w:noProof/>
          <w:lang w:eastAsia="hr-HR"/>
        </w:rPr>
        <w:t>Ве</w:t>
      </w:r>
      <w:r w:rsidRPr="00406222">
        <w:rPr>
          <w:noProof/>
          <w:lang w:eastAsia="hr-HR"/>
        </w:rPr>
        <w:t xml:space="preserve">ћницу у договорено </w:t>
      </w:r>
      <w:r w:rsidR="00CC7222" w:rsidRPr="00406222">
        <w:rPr>
          <w:noProof/>
          <w:lang w:eastAsia="hr-HR"/>
        </w:rPr>
        <w:t>вр</w:t>
      </w:r>
      <w:r w:rsidRPr="00406222">
        <w:rPr>
          <w:noProof/>
          <w:lang w:eastAsia="hr-HR"/>
        </w:rPr>
        <w:t>еме, Иблис</w:t>
      </w:r>
      <w:r w:rsidR="00B54819" w:rsidRPr="00406222">
        <w:rPr>
          <w:noProof/>
          <w:lang w:eastAsia="hr-HR"/>
        </w:rPr>
        <w:t xml:space="preserve"> (с</w:t>
      </w:r>
      <w:r w:rsidR="00AA4074" w:rsidRPr="00406222">
        <w:rPr>
          <w:noProof/>
          <w:lang w:eastAsia="hr-HR"/>
        </w:rPr>
        <w:t>отона</w:t>
      </w:r>
      <w:r w:rsidR="00CC7222" w:rsidRPr="00406222">
        <w:rPr>
          <w:noProof/>
          <w:lang w:eastAsia="hr-HR"/>
        </w:rPr>
        <w:t xml:space="preserve">) </w:t>
      </w:r>
      <w:r w:rsidRPr="00406222">
        <w:rPr>
          <w:noProof/>
          <w:lang w:eastAsia="hr-HR"/>
        </w:rPr>
        <w:t xml:space="preserve"> их изненади у лику честитог старца, у грубој </w:t>
      </w:r>
      <w:r w:rsidR="00CC7222" w:rsidRPr="00406222">
        <w:rPr>
          <w:noProof/>
          <w:lang w:eastAsia="hr-HR"/>
        </w:rPr>
        <w:t>од</w:t>
      </w:r>
      <w:r w:rsidRPr="00406222">
        <w:rPr>
          <w:noProof/>
          <w:lang w:eastAsia="hr-HR"/>
        </w:rPr>
        <w:t>ећи, који застаде на вратима. Они упиташе: „Ко си ти, старче?</w:t>
      </w:r>
      <w:r w:rsidR="00CC7222" w:rsidRPr="00406222">
        <w:rPr>
          <w:noProof/>
          <w:lang w:eastAsia="hr-HR"/>
        </w:rPr>
        <w:t>“</w:t>
      </w:r>
      <w:r w:rsidRPr="00406222">
        <w:rPr>
          <w:noProof/>
          <w:lang w:eastAsia="hr-HR"/>
        </w:rPr>
        <w:t xml:space="preserve"> Он одговори: „Становник Неџда који је чуо ради чега сте се окупили, па је дошао да присуствује са вама и чује шта говорите. Можда ће </w:t>
      </w:r>
      <w:r w:rsidR="00CC7222" w:rsidRPr="00406222">
        <w:rPr>
          <w:noProof/>
          <w:lang w:eastAsia="hr-HR"/>
        </w:rPr>
        <w:t xml:space="preserve">да </w:t>
      </w:r>
      <w:r w:rsidRPr="00406222">
        <w:rPr>
          <w:noProof/>
          <w:lang w:eastAsia="hr-HR"/>
        </w:rPr>
        <w:t xml:space="preserve">вам да и неко мишљење и </w:t>
      </w:r>
      <w:r w:rsidR="00CC7222" w:rsidRPr="00406222">
        <w:rPr>
          <w:noProof/>
          <w:lang w:eastAsia="hr-HR"/>
        </w:rPr>
        <w:t>сав</w:t>
      </w:r>
      <w:r w:rsidRPr="00406222">
        <w:rPr>
          <w:noProof/>
          <w:lang w:eastAsia="hr-HR"/>
        </w:rPr>
        <w:t>ет.</w:t>
      </w:r>
      <w:r w:rsidR="00CC7222" w:rsidRPr="00406222">
        <w:rPr>
          <w:noProof/>
          <w:lang w:eastAsia="hr-HR"/>
        </w:rPr>
        <w:t>“</w:t>
      </w:r>
      <w:r w:rsidRPr="00406222">
        <w:rPr>
          <w:noProof/>
          <w:lang w:eastAsia="hr-HR"/>
        </w:rPr>
        <w:t xml:space="preserve"> Рекоше: „Добро, уђи.</w:t>
      </w:r>
      <w:r w:rsidR="00CC7222" w:rsidRPr="00406222">
        <w:rPr>
          <w:noProof/>
          <w:lang w:eastAsia="hr-HR"/>
        </w:rPr>
        <w:t>“</w:t>
      </w:r>
      <w:r w:rsidRPr="00406222">
        <w:rPr>
          <w:noProof/>
          <w:lang w:eastAsia="hr-HR"/>
        </w:rPr>
        <w:t>, и он у</w:t>
      </w:r>
      <w:r w:rsidR="00CC7222" w:rsidRPr="00406222">
        <w:rPr>
          <w:noProof/>
          <w:lang w:eastAsia="hr-HR"/>
        </w:rPr>
        <w:t>ђ</w:t>
      </w:r>
      <w:r w:rsidRPr="00406222">
        <w:rPr>
          <w:noProof/>
          <w:lang w:eastAsia="hr-HR"/>
        </w:rPr>
        <w:t>е</w:t>
      </w:r>
      <w:r w:rsidRPr="00406222">
        <w:rPr>
          <w:noProof/>
          <w:rtl/>
          <w:lang w:eastAsia="hr-HR"/>
        </w:rPr>
        <w:t>.</w:t>
      </w:r>
    </w:p>
    <w:p w:rsidR="00CC7222" w:rsidRPr="00406222" w:rsidRDefault="00CC7222" w:rsidP="003D17A2">
      <w:pPr>
        <w:bidi w:val="0"/>
        <w:spacing w:line="276" w:lineRule="auto"/>
        <w:jc w:val="both"/>
        <w:rPr>
          <w:b/>
          <w:bCs/>
          <w:noProof/>
          <w:lang w:eastAsia="hr-HR"/>
        </w:rPr>
      </w:pPr>
    </w:p>
    <w:p w:rsidR="00194CE9" w:rsidRPr="00406222" w:rsidRDefault="00194CE9" w:rsidP="003D17A2">
      <w:pPr>
        <w:bidi w:val="0"/>
        <w:spacing w:line="276" w:lineRule="auto"/>
        <w:ind w:firstLine="708"/>
        <w:jc w:val="both"/>
        <w:rPr>
          <w:b/>
          <w:bCs/>
          <w:noProof/>
          <w:lang w:eastAsia="hr-HR"/>
        </w:rPr>
      </w:pPr>
      <w:r w:rsidRPr="00406222">
        <w:rPr>
          <w:b/>
          <w:bCs/>
          <w:noProof/>
          <w:lang w:eastAsia="hr-HR"/>
        </w:rPr>
        <w:t xml:space="preserve">Јединствена одлука парламента да убију </w:t>
      </w:r>
      <w:r w:rsidR="00CC7222" w:rsidRPr="00406222">
        <w:rPr>
          <w:b/>
          <w:bCs/>
          <w:noProof/>
          <w:lang w:eastAsia="hr-HR"/>
        </w:rPr>
        <w:t>Веров</w:t>
      </w:r>
      <w:r w:rsidRPr="00406222">
        <w:rPr>
          <w:b/>
          <w:bCs/>
          <w:noProof/>
          <w:lang w:eastAsia="hr-HR"/>
        </w:rPr>
        <w:t xml:space="preserve">есника, </w:t>
      </w:r>
      <w:r w:rsidR="00CC7222" w:rsidRPr="00406222">
        <w:rPr>
          <w:b/>
          <w:bCs/>
          <w:noProof/>
          <w:lang w:eastAsia="hr-HR"/>
        </w:rPr>
        <w:t>нека су Божији благослов и мир над њим</w:t>
      </w:r>
    </w:p>
    <w:p w:rsidR="00194CE9" w:rsidRPr="00406222" w:rsidRDefault="00194CE9" w:rsidP="003D17A2">
      <w:pPr>
        <w:bidi w:val="0"/>
        <w:spacing w:line="276" w:lineRule="auto"/>
        <w:ind w:firstLine="708"/>
        <w:jc w:val="both"/>
        <w:rPr>
          <w:noProof/>
          <w:lang w:eastAsia="hr-HR"/>
        </w:rPr>
      </w:pPr>
      <w:r w:rsidRPr="00406222">
        <w:rPr>
          <w:noProof/>
          <w:lang w:eastAsia="hr-HR"/>
        </w:rPr>
        <w:t xml:space="preserve">Када отпоче </w:t>
      </w:r>
      <w:r w:rsidR="00CC7222" w:rsidRPr="00406222">
        <w:rPr>
          <w:noProof/>
          <w:lang w:eastAsia="hr-HR"/>
        </w:rPr>
        <w:t>с</w:t>
      </w:r>
      <w:r w:rsidRPr="00406222">
        <w:rPr>
          <w:noProof/>
          <w:lang w:eastAsia="hr-HR"/>
        </w:rPr>
        <w:t xml:space="preserve">едница, поче излагање различитих </w:t>
      </w:r>
      <w:r w:rsidR="00CC7222" w:rsidRPr="00406222">
        <w:rPr>
          <w:noProof/>
          <w:lang w:eastAsia="hr-HR"/>
        </w:rPr>
        <w:t>пр</w:t>
      </w:r>
      <w:r w:rsidRPr="00406222">
        <w:rPr>
          <w:noProof/>
          <w:lang w:eastAsia="hr-HR"/>
        </w:rPr>
        <w:t xml:space="preserve">едлога и </w:t>
      </w:r>
      <w:r w:rsidR="00CC7222" w:rsidRPr="00406222">
        <w:rPr>
          <w:noProof/>
          <w:lang w:eastAsia="hr-HR"/>
        </w:rPr>
        <w:t>р</w:t>
      </w:r>
      <w:r w:rsidRPr="00406222">
        <w:rPr>
          <w:noProof/>
          <w:lang w:eastAsia="hr-HR"/>
        </w:rPr>
        <w:t>ешења. Дискусија је дуго трајала. Ебу ел-Есвед рече: „</w:t>
      </w:r>
      <w:r w:rsidR="00CC7222" w:rsidRPr="00406222">
        <w:rPr>
          <w:noProof/>
          <w:lang w:eastAsia="hr-HR"/>
        </w:rPr>
        <w:t>Отера</w:t>
      </w:r>
      <w:r w:rsidRPr="00406222">
        <w:rPr>
          <w:noProof/>
          <w:lang w:eastAsia="hr-HR"/>
        </w:rPr>
        <w:t xml:space="preserve">ћемо га из нашег </w:t>
      </w:r>
      <w:r w:rsidR="00CC7222" w:rsidRPr="00406222">
        <w:rPr>
          <w:noProof/>
          <w:lang w:eastAsia="hr-HR"/>
        </w:rPr>
        <w:t>м</w:t>
      </w:r>
      <w:r w:rsidRPr="00406222">
        <w:rPr>
          <w:noProof/>
          <w:lang w:eastAsia="hr-HR"/>
        </w:rPr>
        <w:t xml:space="preserve">еста. Није нас брига куда ће </w:t>
      </w:r>
      <w:r w:rsidR="00CC7222" w:rsidRPr="00406222">
        <w:rPr>
          <w:noProof/>
          <w:lang w:eastAsia="hr-HR"/>
        </w:rPr>
        <w:t xml:space="preserve">да </w:t>
      </w:r>
      <w:r w:rsidRPr="00406222">
        <w:rPr>
          <w:noProof/>
          <w:lang w:eastAsia="hr-HR"/>
        </w:rPr>
        <w:t>о</w:t>
      </w:r>
      <w:r w:rsidR="00CC7222" w:rsidRPr="00406222">
        <w:rPr>
          <w:noProof/>
          <w:lang w:eastAsia="hr-HR"/>
        </w:rPr>
        <w:t>де</w:t>
      </w:r>
      <w:r w:rsidRPr="00406222">
        <w:rPr>
          <w:noProof/>
          <w:lang w:eastAsia="hr-HR"/>
        </w:rPr>
        <w:t xml:space="preserve"> и </w:t>
      </w:r>
      <w:r w:rsidR="00CC7222" w:rsidRPr="00406222">
        <w:rPr>
          <w:noProof/>
          <w:lang w:eastAsia="hr-HR"/>
        </w:rPr>
        <w:t>гд</w:t>
      </w:r>
      <w:r w:rsidRPr="00406222">
        <w:rPr>
          <w:noProof/>
          <w:lang w:eastAsia="hr-HR"/>
        </w:rPr>
        <w:t xml:space="preserve">е ће </w:t>
      </w:r>
      <w:r w:rsidR="00CC7222" w:rsidRPr="00406222">
        <w:rPr>
          <w:noProof/>
          <w:lang w:eastAsia="hr-HR"/>
        </w:rPr>
        <w:t xml:space="preserve">да </w:t>
      </w:r>
      <w:r w:rsidRPr="00406222">
        <w:rPr>
          <w:noProof/>
          <w:lang w:eastAsia="hr-HR"/>
        </w:rPr>
        <w:t>се нас</w:t>
      </w:r>
      <w:r w:rsidR="00CC7222" w:rsidRPr="00406222">
        <w:rPr>
          <w:noProof/>
          <w:lang w:eastAsia="hr-HR"/>
        </w:rPr>
        <w:t>ели</w:t>
      </w:r>
      <w:r w:rsidRPr="00406222">
        <w:rPr>
          <w:noProof/>
          <w:lang w:eastAsia="hr-HR"/>
        </w:rPr>
        <w:t>. Тиме ћемо</w:t>
      </w:r>
      <w:r w:rsidR="00CC7222" w:rsidRPr="00406222">
        <w:rPr>
          <w:noProof/>
          <w:lang w:eastAsia="hr-HR"/>
        </w:rPr>
        <w:t xml:space="preserve"> да</w:t>
      </w:r>
      <w:r w:rsidRPr="00406222">
        <w:rPr>
          <w:noProof/>
          <w:lang w:eastAsia="hr-HR"/>
        </w:rPr>
        <w:t xml:space="preserve"> поправи</w:t>
      </w:r>
      <w:r w:rsidR="00CC7222" w:rsidRPr="00406222">
        <w:rPr>
          <w:noProof/>
          <w:lang w:eastAsia="hr-HR"/>
        </w:rPr>
        <w:t>мо</w:t>
      </w:r>
      <w:r w:rsidRPr="00406222">
        <w:rPr>
          <w:noProof/>
          <w:lang w:eastAsia="hr-HR"/>
        </w:rPr>
        <w:t xml:space="preserve"> нашу ситуацију и </w:t>
      </w:r>
      <w:r w:rsidR="00CC7222" w:rsidRPr="00406222">
        <w:rPr>
          <w:noProof/>
          <w:lang w:eastAsia="hr-HR"/>
        </w:rPr>
        <w:t>би</w:t>
      </w:r>
      <w:r w:rsidRPr="00406222">
        <w:rPr>
          <w:noProof/>
          <w:lang w:eastAsia="hr-HR"/>
        </w:rPr>
        <w:t xml:space="preserve">ће као и </w:t>
      </w:r>
      <w:r w:rsidR="00CC7222" w:rsidRPr="00406222">
        <w:rPr>
          <w:noProof/>
          <w:lang w:eastAsia="hr-HR"/>
        </w:rPr>
        <w:t>пр</w:t>
      </w:r>
      <w:r w:rsidRPr="00406222">
        <w:rPr>
          <w:noProof/>
          <w:lang w:eastAsia="hr-HR"/>
        </w:rPr>
        <w:t>е.</w:t>
      </w:r>
      <w:r w:rsidR="00CC7222" w:rsidRPr="00406222">
        <w:rPr>
          <w:noProof/>
          <w:lang w:eastAsia="hr-HR"/>
        </w:rPr>
        <w:t xml:space="preserve"> </w:t>
      </w:r>
      <w:r w:rsidRPr="00406222">
        <w:rPr>
          <w:noProof/>
          <w:lang w:eastAsia="hr-HR"/>
        </w:rPr>
        <w:t xml:space="preserve">Старац из Неџда рече: „Не, тако ми Бога! То није мишљење свих! Зар нисте </w:t>
      </w:r>
      <w:r w:rsidR="00CC7222" w:rsidRPr="00406222">
        <w:rPr>
          <w:noProof/>
          <w:lang w:eastAsia="hr-HR"/>
        </w:rPr>
        <w:t>вид</w:t>
      </w:r>
      <w:r w:rsidRPr="00406222">
        <w:rPr>
          <w:noProof/>
          <w:lang w:eastAsia="hr-HR"/>
        </w:rPr>
        <w:t xml:space="preserve">ели како </w:t>
      </w:r>
      <w:r w:rsidR="00CC7222" w:rsidRPr="00406222">
        <w:rPr>
          <w:noProof/>
          <w:lang w:eastAsia="hr-HR"/>
        </w:rPr>
        <w:t>л</w:t>
      </w:r>
      <w:r w:rsidRPr="00406222">
        <w:rPr>
          <w:noProof/>
          <w:lang w:eastAsia="hr-HR"/>
        </w:rPr>
        <w:t xml:space="preserve">епо прича, његову </w:t>
      </w:r>
      <w:r w:rsidR="00CC7222" w:rsidRPr="00406222">
        <w:rPr>
          <w:noProof/>
          <w:lang w:eastAsia="hr-HR"/>
        </w:rPr>
        <w:t>слаткор</w:t>
      </w:r>
      <w:r w:rsidRPr="00406222">
        <w:rPr>
          <w:noProof/>
          <w:lang w:eastAsia="hr-HR"/>
        </w:rPr>
        <w:t xml:space="preserve">ечивост и како осваја срца људи оним са чиме је дошао. Тако ми Аллаха, ако тако учините, нећете бити сигурни да неће </w:t>
      </w:r>
      <w:r w:rsidR="00CC7222" w:rsidRPr="00406222">
        <w:rPr>
          <w:noProof/>
          <w:lang w:eastAsia="hr-HR"/>
        </w:rPr>
        <w:t xml:space="preserve">да се </w:t>
      </w:r>
      <w:r w:rsidRPr="00406222">
        <w:rPr>
          <w:noProof/>
          <w:lang w:eastAsia="hr-HR"/>
        </w:rPr>
        <w:t>нас</w:t>
      </w:r>
      <w:r w:rsidR="00CC7222" w:rsidRPr="00406222">
        <w:rPr>
          <w:noProof/>
          <w:lang w:eastAsia="hr-HR"/>
        </w:rPr>
        <w:t>ели</w:t>
      </w:r>
      <w:r w:rsidRPr="00406222">
        <w:rPr>
          <w:noProof/>
          <w:lang w:eastAsia="hr-HR"/>
        </w:rPr>
        <w:t xml:space="preserve"> у неком крају међу Арапима, а затим са њима</w:t>
      </w:r>
      <w:r w:rsidR="00CC7222" w:rsidRPr="00406222">
        <w:rPr>
          <w:noProof/>
          <w:lang w:eastAsia="hr-HR"/>
        </w:rPr>
        <w:t xml:space="preserve"> да</w:t>
      </w:r>
      <w:r w:rsidRPr="00406222">
        <w:rPr>
          <w:noProof/>
          <w:lang w:eastAsia="hr-HR"/>
        </w:rPr>
        <w:t xml:space="preserve"> до</w:t>
      </w:r>
      <w:r w:rsidR="00CC7222" w:rsidRPr="00406222">
        <w:rPr>
          <w:noProof/>
          <w:lang w:eastAsia="hr-HR"/>
        </w:rPr>
        <w:t>ђе</w:t>
      </w:r>
      <w:r w:rsidRPr="00406222">
        <w:rPr>
          <w:noProof/>
          <w:lang w:eastAsia="hr-HR"/>
        </w:rPr>
        <w:t xml:space="preserve"> по вас, пошто они почну </w:t>
      </w:r>
      <w:r w:rsidR="00CC7222" w:rsidRPr="00406222">
        <w:rPr>
          <w:noProof/>
          <w:lang w:eastAsia="hr-HR"/>
        </w:rPr>
        <w:t>да га следе</w:t>
      </w:r>
      <w:r w:rsidRPr="00406222">
        <w:rPr>
          <w:noProof/>
          <w:lang w:eastAsia="hr-HR"/>
        </w:rPr>
        <w:t xml:space="preserve">, све док вас са њима не згази, а затим уради шта хоће. Тражите друго </w:t>
      </w:r>
      <w:r w:rsidR="00CC7222" w:rsidRPr="00406222">
        <w:rPr>
          <w:noProof/>
          <w:lang w:eastAsia="hr-HR"/>
        </w:rPr>
        <w:t>р</w:t>
      </w:r>
      <w:r w:rsidRPr="00406222">
        <w:rPr>
          <w:noProof/>
          <w:lang w:eastAsia="hr-HR"/>
        </w:rPr>
        <w:t>ешење</w:t>
      </w:r>
      <w:r w:rsidR="00CC7222" w:rsidRPr="00406222">
        <w:rPr>
          <w:noProof/>
          <w:lang w:eastAsia="hr-HR"/>
        </w:rPr>
        <w:t>.“</w:t>
      </w:r>
    </w:p>
    <w:p w:rsidR="00194CE9" w:rsidRPr="00406222" w:rsidRDefault="00194CE9" w:rsidP="003D17A2">
      <w:pPr>
        <w:bidi w:val="0"/>
        <w:spacing w:line="276" w:lineRule="auto"/>
        <w:ind w:firstLine="708"/>
        <w:jc w:val="both"/>
        <w:rPr>
          <w:noProof/>
          <w:lang w:eastAsia="hr-HR"/>
        </w:rPr>
      </w:pPr>
      <w:r w:rsidRPr="00406222">
        <w:rPr>
          <w:noProof/>
          <w:lang w:eastAsia="hr-HR"/>
        </w:rPr>
        <w:lastRenderedPageBreak/>
        <w:t xml:space="preserve">Ебул-Бахтери рече: „Окујте га у </w:t>
      </w:r>
      <w:r w:rsidR="00CC7222" w:rsidRPr="00406222">
        <w:rPr>
          <w:noProof/>
          <w:lang w:eastAsia="hr-HR"/>
        </w:rPr>
        <w:t>окове</w:t>
      </w:r>
      <w:r w:rsidRPr="00406222">
        <w:rPr>
          <w:noProof/>
          <w:lang w:eastAsia="hr-HR"/>
        </w:rPr>
        <w:t xml:space="preserve">, закључајте га у тамницу, а затим гледајте како ће </w:t>
      </w:r>
      <w:r w:rsidR="00CC7222" w:rsidRPr="00406222">
        <w:rPr>
          <w:noProof/>
          <w:lang w:eastAsia="hr-HR"/>
        </w:rPr>
        <w:t xml:space="preserve">да </w:t>
      </w:r>
      <w:r w:rsidRPr="00406222">
        <w:rPr>
          <w:noProof/>
          <w:lang w:eastAsia="hr-HR"/>
        </w:rPr>
        <w:t>га сна</w:t>
      </w:r>
      <w:r w:rsidR="00CC7222" w:rsidRPr="00406222">
        <w:rPr>
          <w:noProof/>
          <w:lang w:eastAsia="hr-HR"/>
        </w:rPr>
        <w:t>ђе</w:t>
      </w:r>
      <w:r w:rsidRPr="00406222">
        <w:rPr>
          <w:noProof/>
          <w:lang w:eastAsia="hr-HR"/>
        </w:rPr>
        <w:t xml:space="preserve"> зло које је снашло </w:t>
      </w:r>
      <w:r w:rsidR="00CC7222" w:rsidRPr="00406222">
        <w:rPr>
          <w:noProof/>
          <w:lang w:eastAsia="hr-HR"/>
        </w:rPr>
        <w:t>п</w:t>
      </w:r>
      <w:r w:rsidRPr="00406222">
        <w:rPr>
          <w:noProof/>
          <w:lang w:eastAsia="hr-HR"/>
        </w:rPr>
        <w:t xml:space="preserve">еснике који су били </w:t>
      </w:r>
      <w:r w:rsidR="00CC7222" w:rsidRPr="00406222">
        <w:rPr>
          <w:noProof/>
          <w:lang w:eastAsia="hr-HR"/>
        </w:rPr>
        <w:t>пр</w:t>
      </w:r>
      <w:r w:rsidRPr="00406222">
        <w:rPr>
          <w:noProof/>
          <w:lang w:eastAsia="hr-HR"/>
        </w:rPr>
        <w:t xml:space="preserve">е њега - Зухејра, Набигу и друге, који су тако умрли. И њега ће </w:t>
      </w:r>
      <w:r w:rsidR="00CC7222" w:rsidRPr="00406222">
        <w:rPr>
          <w:noProof/>
          <w:lang w:eastAsia="hr-HR"/>
        </w:rPr>
        <w:t xml:space="preserve">да </w:t>
      </w:r>
      <w:r w:rsidRPr="00406222">
        <w:rPr>
          <w:noProof/>
          <w:lang w:eastAsia="hr-HR"/>
        </w:rPr>
        <w:t>сна</w:t>
      </w:r>
      <w:r w:rsidR="00CC7222" w:rsidRPr="00406222">
        <w:rPr>
          <w:noProof/>
          <w:lang w:eastAsia="hr-HR"/>
        </w:rPr>
        <w:t>ђе</w:t>
      </w:r>
      <w:r w:rsidRPr="00406222">
        <w:rPr>
          <w:noProof/>
          <w:lang w:eastAsia="hr-HR"/>
        </w:rPr>
        <w:t xml:space="preserve"> оно што је њих снашло.</w:t>
      </w:r>
      <w:r w:rsidR="00CC7222" w:rsidRPr="00406222">
        <w:rPr>
          <w:noProof/>
          <w:lang w:eastAsia="hr-HR"/>
        </w:rPr>
        <w:t>“</w:t>
      </w:r>
      <w:r w:rsidRPr="00406222">
        <w:rPr>
          <w:noProof/>
          <w:lang w:eastAsia="hr-HR"/>
        </w:rPr>
        <w:t xml:space="preserve"> Старац из Неџда рече: „Не, тако ми Аллаха, ни ово није добро. Тако ми Аллаха, ако га ухапсите као што кажете, нећете моћи </w:t>
      </w:r>
      <w:r w:rsidR="00CC7222" w:rsidRPr="00406222">
        <w:rPr>
          <w:noProof/>
          <w:lang w:eastAsia="hr-HR"/>
        </w:rPr>
        <w:t xml:space="preserve">да </w:t>
      </w:r>
      <w:r w:rsidRPr="00406222">
        <w:rPr>
          <w:noProof/>
          <w:lang w:eastAsia="hr-HR"/>
        </w:rPr>
        <w:t>ок</w:t>
      </w:r>
      <w:r w:rsidR="00CC7222" w:rsidRPr="00406222">
        <w:rPr>
          <w:noProof/>
          <w:lang w:eastAsia="hr-HR"/>
        </w:rPr>
        <w:t xml:space="preserve">ујете </w:t>
      </w:r>
      <w:r w:rsidRPr="00406222">
        <w:rPr>
          <w:noProof/>
          <w:lang w:eastAsia="hr-HR"/>
        </w:rPr>
        <w:t xml:space="preserve">његову </w:t>
      </w:r>
      <w:r w:rsidR="00CC7222" w:rsidRPr="00406222">
        <w:rPr>
          <w:noProof/>
          <w:lang w:eastAsia="hr-HR"/>
        </w:rPr>
        <w:t>в</w:t>
      </w:r>
      <w:r w:rsidRPr="00406222">
        <w:rPr>
          <w:noProof/>
          <w:lang w:eastAsia="hr-HR"/>
        </w:rPr>
        <w:t xml:space="preserve">еру која ће </w:t>
      </w:r>
      <w:r w:rsidR="00CC7222" w:rsidRPr="00406222">
        <w:rPr>
          <w:noProof/>
          <w:lang w:eastAsia="hr-HR"/>
        </w:rPr>
        <w:t xml:space="preserve">да </w:t>
      </w:r>
      <w:r w:rsidRPr="00406222">
        <w:rPr>
          <w:noProof/>
          <w:lang w:eastAsia="hr-HR"/>
        </w:rPr>
        <w:t>из</w:t>
      </w:r>
      <w:r w:rsidR="00CC7222" w:rsidRPr="00406222">
        <w:rPr>
          <w:noProof/>
          <w:lang w:eastAsia="hr-HR"/>
        </w:rPr>
        <w:t>ађе</w:t>
      </w:r>
      <w:r w:rsidRPr="00406222">
        <w:rPr>
          <w:noProof/>
          <w:lang w:eastAsia="hr-HR"/>
        </w:rPr>
        <w:t xml:space="preserve"> кроз закључана врата и </w:t>
      </w:r>
      <w:r w:rsidR="00B54819" w:rsidRPr="00406222">
        <w:rPr>
          <w:noProof/>
          <w:lang w:eastAsia="hr-HR"/>
        </w:rPr>
        <w:t xml:space="preserve">да </w:t>
      </w:r>
      <w:r w:rsidRPr="00406222">
        <w:rPr>
          <w:noProof/>
          <w:lang w:eastAsia="hr-HR"/>
        </w:rPr>
        <w:t xml:space="preserve">одлепрша његовим друговима. Они ће </w:t>
      </w:r>
      <w:r w:rsidR="00CC7222" w:rsidRPr="00406222">
        <w:rPr>
          <w:noProof/>
          <w:lang w:eastAsia="hr-HR"/>
        </w:rPr>
        <w:t xml:space="preserve">да </w:t>
      </w:r>
      <w:r w:rsidRPr="00406222">
        <w:rPr>
          <w:noProof/>
          <w:lang w:eastAsia="hr-HR"/>
        </w:rPr>
        <w:t>вас напа</w:t>
      </w:r>
      <w:r w:rsidR="00CC7222" w:rsidRPr="00406222">
        <w:rPr>
          <w:noProof/>
          <w:lang w:eastAsia="hr-HR"/>
        </w:rPr>
        <w:t>дну</w:t>
      </w:r>
      <w:r w:rsidRPr="00406222">
        <w:rPr>
          <w:noProof/>
          <w:lang w:eastAsia="hr-HR"/>
        </w:rPr>
        <w:t xml:space="preserve"> и њега </w:t>
      </w:r>
      <w:r w:rsidR="00B54819" w:rsidRPr="00406222">
        <w:rPr>
          <w:noProof/>
          <w:lang w:eastAsia="hr-HR"/>
        </w:rPr>
        <w:t xml:space="preserve">ће да </w:t>
      </w:r>
      <w:r w:rsidRPr="00406222">
        <w:rPr>
          <w:noProof/>
          <w:lang w:eastAsia="hr-HR"/>
        </w:rPr>
        <w:t>от</w:t>
      </w:r>
      <w:r w:rsidR="00CC7222" w:rsidRPr="00406222">
        <w:rPr>
          <w:noProof/>
          <w:lang w:eastAsia="hr-HR"/>
        </w:rPr>
        <w:t>му</w:t>
      </w:r>
      <w:r w:rsidRPr="00406222">
        <w:rPr>
          <w:noProof/>
          <w:lang w:eastAsia="hr-HR"/>
        </w:rPr>
        <w:t xml:space="preserve"> из ваших руку, а онда ће </w:t>
      </w:r>
      <w:r w:rsidR="00CC7222" w:rsidRPr="00406222">
        <w:rPr>
          <w:noProof/>
          <w:lang w:eastAsia="hr-HR"/>
        </w:rPr>
        <w:t xml:space="preserve">да </w:t>
      </w:r>
      <w:r w:rsidRPr="00406222">
        <w:rPr>
          <w:noProof/>
          <w:lang w:eastAsia="hr-HR"/>
        </w:rPr>
        <w:t>се умнож</w:t>
      </w:r>
      <w:r w:rsidR="00CC7222" w:rsidRPr="00406222">
        <w:rPr>
          <w:noProof/>
          <w:lang w:eastAsia="hr-HR"/>
        </w:rPr>
        <w:t>е</w:t>
      </w:r>
      <w:r w:rsidRPr="00406222">
        <w:rPr>
          <w:noProof/>
          <w:lang w:eastAsia="hr-HR"/>
        </w:rPr>
        <w:t xml:space="preserve"> све док вас не </w:t>
      </w:r>
      <w:r w:rsidR="00CC7222" w:rsidRPr="00406222">
        <w:rPr>
          <w:noProof/>
          <w:lang w:eastAsia="hr-HR"/>
        </w:rPr>
        <w:t>поб</w:t>
      </w:r>
      <w:r w:rsidRPr="00406222">
        <w:rPr>
          <w:noProof/>
          <w:lang w:eastAsia="hr-HR"/>
        </w:rPr>
        <w:t xml:space="preserve">еде. Ово није добар </w:t>
      </w:r>
      <w:r w:rsidR="00CC7222" w:rsidRPr="00406222">
        <w:rPr>
          <w:noProof/>
          <w:lang w:eastAsia="hr-HR"/>
        </w:rPr>
        <w:t>пр</w:t>
      </w:r>
      <w:r w:rsidRPr="00406222">
        <w:rPr>
          <w:noProof/>
          <w:lang w:eastAsia="hr-HR"/>
        </w:rPr>
        <w:t>едлог, потражите неки други</w:t>
      </w:r>
      <w:r w:rsidRPr="00406222">
        <w:rPr>
          <w:noProof/>
          <w:rtl/>
          <w:lang w:eastAsia="hr-HR"/>
        </w:rPr>
        <w:t>!</w:t>
      </w:r>
      <w:r w:rsidR="00CC7222" w:rsidRPr="00406222">
        <w:rPr>
          <w:noProof/>
          <w:lang w:eastAsia="hr-HR"/>
        </w:rPr>
        <w:t>“</w:t>
      </w:r>
    </w:p>
    <w:p w:rsidR="00194CE9" w:rsidRPr="00406222" w:rsidRDefault="00194CE9" w:rsidP="003D17A2">
      <w:pPr>
        <w:bidi w:val="0"/>
        <w:spacing w:line="276" w:lineRule="auto"/>
        <w:ind w:firstLine="708"/>
        <w:jc w:val="both"/>
        <w:rPr>
          <w:noProof/>
          <w:lang w:eastAsia="hr-HR"/>
        </w:rPr>
      </w:pPr>
      <w:r w:rsidRPr="00406222">
        <w:rPr>
          <w:noProof/>
          <w:lang w:eastAsia="hr-HR"/>
        </w:rPr>
        <w:t xml:space="preserve">Након што парламент одби оба </w:t>
      </w:r>
      <w:r w:rsidR="00A264E1" w:rsidRPr="00406222">
        <w:rPr>
          <w:noProof/>
          <w:lang w:eastAsia="hr-HR"/>
        </w:rPr>
        <w:t>пр</w:t>
      </w:r>
      <w:r w:rsidRPr="00406222">
        <w:rPr>
          <w:noProof/>
          <w:lang w:eastAsia="hr-HR"/>
        </w:rPr>
        <w:t xml:space="preserve">едлога, појави се зли </w:t>
      </w:r>
      <w:r w:rsidR="00A264E1" w:rsidRPr="00406222">
        <w:rPr>
          <w:noProof/>
          <w:lang w:eastAsia="hr-HR"/>
        </w:rPr>
        <w:t>пр</w:t>
      </w:r>
      <w:r w:rsidRPr="00406222">
        <w:rPr>
          <w:noProof/>
          <w:lang w:eastAsia="hr-HR"/>
        </w:rPr>
        <w:t>едлог с</w:t>
      </w:r>
      <w:r w:rsidR="00B54819" w:rsidRPr="00406222">
        <w:rPr>
          <w:noProof/>
          <w:lang w:eastAsia="hr-HR"/>
        </w:rPr>
        <w:t>а</w:t>
      </w:r>
      <w:r w:rsidRPr="00406222">
        <w:rPr>
          <w:noProof/>
          <w:lang w:eastAsia="hr-HR"/>
        </w:rPr>
        <w:t xml:space="preserve"> којим се сложише сви присутни. Њега предложи велики меккански зликовац, Ебу Џехл ибн Хишам, који рече: „Тако ми Аллаха, ја имам </w:t>
      </w:r>
      <w:r w:rsidR="00A264E1" w:rsidRPr="00406222">
        <w:rPr>
          <w:noProof/>
          <w:lang w:eastAsia="hr-HR"/>
        </w:rPr>
        <w:t>пр</w:t>
      </w:r>
      <w:r w:rsidRPr="00406222">
        <w:rPr>
          <w:noProof/>
          <w:lang w:eastAsia="hr-HR"/>
        </w:rPr>
        <w:t>едлог за који мислим да вам још није пао на памет. Рекоше: „А шта то, Ебул-Хакеме?</w:t>
      </w:r>
      <w:r w:rsidR="00A264E1" w:rsidRPr="00406222">
        <w:rPr>
          <w:noProof/>
          <w:lang w:eastAsia="hr-HR"/>
        </w:rPr>
        <w:t>“</w:t>
      </w:r>
      <w:r w:rsidRPr="00406222">
        <w:rPr>
          <w:noProof/>
          <w:lang w:eastAsia="hr-HR"/>
        </w:rPr>
        <w:t xml:space="preserve"> Он одговори: „Сматрам да треба</w:t>
      </w:r>
      <w:r w:rsidR="00A264E1" w:rsidRPr="00406222">
        <w:rPr>
          <w:noProof/>
          <w:lang w:eastAsia="hr-HR"/>
        </w:rPr>
        <w:t xml:space="preserve"> да</w:t>
      </w:r>
      <w:r w:rsidRPr="00406222">
        <w:rPr>
          <w:noProof/>
          <w:lang w:eastAsia="hr-HR"/>
        </w:rPr>
        <w:t xml:space="preserve"> узе</w:t>
      </w:r>
      <w:r w:rsidR="00A264E1" w:rsidRPr="00406222">
        <w:rPr>
          <w:noProof/>
          <w:lang w:eastAsia="hr-HR"/>
        </w:rPr>
        <w:t>мемо</w:t>
      </w:r>
      <w:r w:rsidRPr="00406222">
        <w:rPr>
          <w:noProof/>
          <w:lang w:eastAsia="hr-HR"/>
        </w:rPr>
        <w:t xml:space="preserve"> из сваког племена по једног постојаног, доброг </w:t>
      </w:r>
      <w:r w:rsidR="00A264E1" w:rsidRPr="00406222">
        <w:rPr>
          <w:noProof/>
          <w:lang w:eastAsia="hr-HR"/>
        </w:rPr>
        <w:t>пор</w:t>
      </w:r>
      <w:r w:rsidRPr="00406222">
        <w:rPr>
          <w:noProof/>
          <w:lang w:eastAsia="hr-HR"/>
        </w:rPr>
        <w:t xml:space="preserve">екла да нас представља, да сваком од њих дамо убојиту сабљу, затим да оду до њега и да га убију сви одједном. Тако ћемо </w:t>
      </w:r>
      <w:r w:rsidR="00A264E1" w:rsidRPr="00406222">
        <w:rPr>
          <w:noProof/>
          <w:lang w:eastAsia="hr-HR"/>
        </w:rPr>
        <w:t xml:space="preserve">да </w:t>
      </w:r>
      <w:r w:rsidRPr="00406222">
        <w:rPr>
          <w:noProof/>
          <w:lang w:eastAsia="hr-HR"/>
        </w:rPr>
        <w:t>се одмори</w:t>
      </w:r>
      <w:r w:rsidR="00A264E1" w:rsidRPr="00406222">
        <w:rPr>
          <w:noProof/>
          <w:lang w:eastAsia="hr-HR"/>
        </w:rPr>
        <w:t>мо</w:t>
      </w:r>
      <w:r w:rsidRPr="00406222">
        <w:rPr>
          <w:noProof/>
          <w:lang w:eastAsia="hr-HR"/>
        </w:rPr>
        <w:t xml:space="preserve"> од њега. Ако тако учинимо, његова крв ће </w:t>
      </w:r>
      <w:r w:rsidR="00A264E1" w:rsidRPr="00406222">
        <w:rPr>
          <w:noProof/>
          <w:lang w:eastAsia="hr-HR"/>
        </w:rPr>
        <w:t xml:space="preserve">да </w:t>
      </w:r>
      <w:r w:rsidRPr="00406222">
        <w:rPr>
          <w:noProof/>
          <w:lang w:eastAsia="hr-HR"/>
        </w:rPr>
        <w:t>се расплихн</w:t>
      </w:r>
      <w:r w:rsidR="00A264E1" w:rsidRPr="00406222">
        <w:rPr>
          <w:noProof/>
          <w:lang w:eastAsia="hr-HR"/>
        </w:rPr>
        <w:t>е</w:t>
      </w:r>
      <w:r w:rsidRPr="00406222">
        <w:rPr>
          <w:noProof/>
          <w:lang w:eastAsia="hr-HR"/>
        </w:rPr>
        <w:t xml:space="preserve"> на сва племена, а Бену Абдуменаф неће </w:t>
      </w:r>
      <w:r w:rsidRPr="00406222">
        <w:rPr>
          <w:noProof/>
          <w:lang w:eastAsia="hr-HR"/>
        </w:rPr>
        <w:lastRenderedPageBreak/>
        <w:t xml:space="preserve">моћи да ратује против </w:t>
      </w:r>
      <w:r w:rsidR="00A264E1" w:rsidRPr="00406222">
        <w:rPr>
          <w:noProof/>
          <w:lang w:eastAsia="hr-HR"/>
        </w:rPr>
        <w:t>ц</w:t>
      </w:r>
      <w:r w:rsidRPr="00406222">
        <w:rPr>
          <w:noProof/>
          <w:lang w:eastAsia="hr-HR"/>
        </w:rPr>
        <w:t>елог свог народа. Задо</w:t>
      </w:r>
      <w:r w:rsidR="00A264E1" w:rsidRPr="00406222">
        <w:rPr>
          <w:noProof/>
          <w:lang w:eastAsia="hr-HR"/>
        </w:rPr>
        <w:t>вољи</w:t>
      </w:r>
      <w:r w:rsidRPr="00406222">
        <w:rPr>
          <w:noProof/>
          <w:lang w:eastAsia="hr-HR"/>
        </w:rPr>
        <w:t xml:space="preserve">ће се крварином, а ми ћемо </w:t>
      </w:r>
      <w:r w:rsidR="00A264E1" w:rsidRPr="00406222">
        <w:rPr>
          <w:noProof/>
          <w:lang w:eastAsia="hr-HR"/>
        </w:rPr>
        <w:t xml:space="preserve">да </w:t>
      </w:r>
      <w:r w:rsidRPr="00406222">
        <w:rPr>
          <w:noProof/>
          <w:lang w:eastAsia="hr-HR"/>
        </w:rPr>
        <w:t>им је да</w:t>
      </w:r>
      <w:r w:rsidR="00A264E1" w:rsidRPr="00406222">
        <w:rPr>
          <w:noProof/>
          <w:lang w:eastAsia="hr-HR"/>
        </w:rPr>
        <w:t>мо</w:t>
      </w:r>
      <w:r w:rsidRPr="00406222">
        <w:rPr>
          <w:noProof/>
          <w:lang w:eastAsia="hr-HR"/>
        </w:rPr>
        <w:t>.</w:t>
      </w:r>
      <w:r w:rsidR="00A264E1" w:rsidRPr="00406222">
        <w:rPr>
          <w:noProof/>
          <w:lang w:eastAsia="hr-HR"/>
        </w:rPr>
        <w:t>“</w:t>
      </w:r>
      <w:r w:rsidRPr="00406222">
        <w:rPr>
          <w:noProof/>
          <w:lang w:eastAsia="hr-HR"/>
        </w:rPr>
        <w:t xml:space="preserve"> Старац</w:t>
      </w:r>
      <w:r w:rsidR="00B54819" w:rsidRPr="00406222">
        <w:rPr>
          <w:noProof/>
          <w:lang w:eastAsia="hr-HR"/>
        </w:rPr>
        <w:t xml:space="preserve"> (с</w:t>
      </w:r>
      <w:r w:rsidR="00737176" w:rsidRPr="00406222">
        <w:rPr>
          <w:noProof/>
          <w:lang w:eastAsia="hr-HR"/>
        </w:rPr>
        <w:t>отона)</w:t>
      </w:r>
      <w:r w:rsidRPr="00406222">
        <w:rPr>
          <w:noProof/>
          <w:lang w:eastAsia="hr-HR"/>
        </w:rPr>
        <w:t xml:space="preserve"> из Неџда рече: „Нека буде како овај </w:t>
      </w:r>
      <w:r w:rsidR="00A264E1" w:rsidRPr="00406222">
        <w:rPr>
          <w:noProof/>
          <w:lang w:eastAsia="hr-HR"/>
        </w:rPr>
        <w:t>чов</w:t>
      </w:r>
      <w:r w:rsidRPr="00406222">
        <w:rPr>
          <w:noProof/>
          <w:lang w:eastAsia="hr-HR"/>
        </w:rPr>
        <w:t xml:space="preserve">ек каже. Ни ја не видим бољег </w:t>
      </w:r>
      <w:r w:rsidR="00A264E1" w:rsidRPr="00406222">
        <w:rPr>
          <w:noProof/>
          <w:lang w:eastAsia="hr-HR"/>
        </w:rPr>
        <w:t>р</w:t>
      </w:r>
      <w:r w:rsidRPr="00406222">
        <w:rPr>
          <w:noProof/>
          <w:lang w:eastAsia="hr-HR"/>
        </w:rPr>
        <w:t>ешења од овога.</w:t>
      </w:r>
      <w:r w:rsidR="00A264E1" w:rsidRPr="00406222">
        <w:rPr>
          <w:noProof/>
          <w:lang w:eastAsia="hr-HR"/>
        </w:rPr>
        <w:t>“</w:t>
      </w:r>
      <w:r w:rsidRPr="00406222">
        <w:rPr>
          <w:noProof/>
          <w:lang w:eastAsia="hr-HR"/>
        </w:rPr>
        <w:t xml:space="preserve"> Меккански парламент је једногласно усвојио овај зли </w:t>
      </w:r>
      <w:r w:rsidR="00A264E1" w:rsidRPr="00406222">
        <w:rPr>
          <w:noProof/>
          <w:lang w:eastAsia="hr-HR"/>
        </w:rPr>
        <w:t>пр</w:t>
      </w:r>
      <w:r w:rsidRPr="00406222">
        <w:rPr>
          <w:noProof/>
          <w:lang w:eastAsia="hr-HR"/>
        </w:rPr>
        <w:t xml:space="preserve">едлог. Делегати </w:t>
      </w:r>
      <w:r w:rsidR="00B54819" w:rsidRPr="00406222">
        <w:rPr>
          <w:noProof/>
          <w:lang w:eastAsia="hr-HR"/>
        </w:rPr>
        <w:t>су се вратили</w:t>
      </w:r>
      <w:r w:rsidRPr="00406222">
        <w:rPr>
          <w:noProof/>
          <w:lang w:eastAsia="hr-HR"/>
        </w:rPr>
        <w:t xml:space="preserve"> својим кућама, одлучни да одмах спроведу ову одлуку</w:t>
      </w:r>
      <w:r w:rsidRPr="00406222">
        <w:rPr>
          <w:noProof/>
          <w:rtl/>
          <w:lang w:eastAsia="hr-HR"/>
        </w:rPr>
        <w:t>.</w:t>
      </w:r>
    </w:p>
    <w:p w:rsidR="00A264E1" w:rsidRPr="00406222" w:rsidRDefault="00A264E1" w:rsidP="003D17A2">
      <w:pPr>
        <w:bidi w:val="0"/>
        <w:spacing w:line="276" w:lineRule="auto"/>
        <w:jc w:val="both"/>
        <w:rPr>
          <w:b/>
          <w:bCs/>
          <w:noProof/>
          <w:lang w:eastAsia="hr-HR"/>
        </w:rPr>
      </w:pPr>
    </w:p>
    <w:p w:rsidR="00194CE9" w:rsidRPr="00406222" w:rsidRDefault="00A264E1" w:rsidP="003D17A2">
      <w:pPr>
        <w:bidi w:val="0"/>
        <w:spacing w:line="276" w:lineRule="auto"/>
        <w:ind w:firstLine="708"/>
        <w:jc w:val="both"/>
        <w:rPr>
          <w:b/>
          <w:bCs/>
          <w:noProof/>
          <w:lang w:eastAsia="hr-HR"/>
        </w:rPr>
      </w:pPr>
      <w:r w:rsidRPr="00406222">
        <w:rPr>
          <w:b/>
          <w:bCs/>
          <w:noProof/>
          <w:lang w:eastAsia="hr-HR"/>
        </w:rPr>
        <w:t>Веров</w:t>
      </w:r>
      <w:r w:rsidR="00194CE9" w:rsidRPr="00406222">
        <w:rPr>
          <w:b/>
          <w:bCs/>
          <w:noProof/>
          <w:lang w:eastAsia="hr-HR"/>
        </w:rPr>
        <w:t>есникова хиџра</w:t>
      </w:r>
    </w:p>
    <w:p w:rsidR="00194CE9" w:rsidRPr="00406222" w:rsidRDefault="00194CE9" w:rsidP="003D17A2">
      <w:pPr>
        <w:bidi w:val="0"/>
        <w:spacing w:line="276" w:lineRule="auto"/>
        <w:ind w:firstLine="708"/>
        <w:jc w:val="both"/>
        <w:rPr>
          <w:noProof/>
          <w:lang w:eastAsia="hr-HR"/>
        </w:rPr>
      </w:pPr>
      <w:r w:rsidRPr="00406222">
        <w:rPr>
          <w:noProof/>
          <w:lang w:eastAsia="hr-HR"/>
        </w:rPr>
        <w:t xml:space="preserve">У природи оваквог скупа јесте крајња тајност, како на површину не би испливао било какав покрет који се разликује од свакодневних и уобичајених радњи, како нико не би нањушио </w:t>
      </w:r>
      <w:r w:rsidR="00A264E1" w:rsidRPr="00406222">
        <w:rPr>
          <w:noProof/>
          <w:lang w:eastAsia="hr-HR"/>
        </w:rPr>
        <w:t>зав</w:t>
      </w:r>
      <w:r w:rsidRPr="00406222">
        <w:rPr>
          <w:noProof/>
          <w:lang w:eastAsia="hr-HR"/>
        </w:rPr>
        <w:t xml:space="preserve">еру и опасност, нити би </w:t>
      </w:r>
      <w:r w:rsidR="00A264E1" w:rsidRPr="00406222">
        <w:rPr>
          <w:noProof/>
          <w:lang w:eastAsia="hr-HR"/>
        </w:rPr>
        <w:t>прим</w:t>
      </w:r>
      <w:r w:rsidRPr="00406222">
        <w:rPr>
          <w:noProof/>
          <w:lang w:eastAsia="hr-HR"/>
        </w:rPr>
        <w:t>етио неку нејасноћу која указује на зло које се спрема. Ово је била сплетка Курејшија, али они су тиме спл</w:t>
      </w:r>
      <w:r w:rsidR="00737176" w:rsidRPr="00406222">
        <w:rPr>
          <w:noProof/>
          <w:lang w:eastAsia="hr-HR"/>
        </w:rPr>
        <w:t>еткарили против Узвишеног Бога</w:t>
      </w:r>
      <w:r w:rsidRPr="00406222">
        <w:rPr>
          <w:noProof/>
          <w:lang w:eastAsia="hr-HR"/>
        </w:rPr>
        <w:t xml:space="preserve">, па им је Он осујетио планове одакле нису </w:t>
      </w:r>
      <w:r w:rsidR="00A264E1" w:rsidRPr="00406222">
        <w:rPr>
          <w:noProof/>
          <w:lang w:eastAsia="hr-HR"/>
        </w:rPr>
        <w:t>очекивали.</w:t>
      </w:r>
    </w:p>
    <w:p w:rsidR="00A264E1" w:rsidRPr="00406222" w:rsidRDefault="00194CE9" w:rsidP="003D17A2">
      <w:pPr>
        <w:bidi w:val="0"/>
        <w:spacing w:line="276" w:lineRule="auto"/>
        <w:ind w:firstLine="708"/>
        <w:jc w:val="both"/>
        <w:rPr>
          <w:noProof/>
          <w:lang w:eastAsia="hr-HR"/>
        </w:rPr>
      </w:pPr>
      <w:r w:rsidRPr="00406222">
        <w:rPr>
          <w:noProof/>
          <w:lang w:eastAsia="hr-HR"/>
        </w:rPr>
        <w:t xml:space="preserve">Када је </w:t>
      </w:r>
      <w:r w:rsidR="00A264E1" w:rsidRPr="00406222">
        <w:rPr>
          <w:noProof/>
          <w:lang w:eastAsia="hr-HR"/>
        </w:rPr>
        <w:t>дон</w:t>
      </w:r>
      <w:r w:rsidRPr="00406222">
        <w:rPr>
          <w:noProof/>
          <w:lang w:eastAsia="hr-HR"/>
        </w:rPr>
        <w:t xml:space="preserve">ета страшна одлука да убију </w:t>
      </w:r>
      <w:r w:rsidR="00A264E1" w:rsidRPr="00406222">
        <w:rPr>
          <w:noProof/>
          <w:lang w:eastAsia="hr-HR"/>
        </w:rPr>
        <w:t>Божијег</w:t>
      </w:r>
      <w:r w:rsidRPr="00406222">
        <w:rPr>
          <w:noProof/>
          <w:lang w:eastAsia="hr-HR"/>
        </w:rPr>
        <w:t xml:space="preserve"> Посланика, </w:t>
      </w:r>
      <w:r w:rsidR="00A264E1" w:rsidRPr="00406222">
        <w:rPr>
          <w:noProof/>
          <w:lang w:eastAsia="hr-HR"/>
        </w:rPr>
        <w:t>нека су Божији благослов и мир над њим</w:t>
      </w:r>
      <w:r w:rsidRPr="00406222">
        <w:rPr>
          <w:noProof/>
          <w:lang w:eastAsia="hr-HR"/>
        </w:rPr>
        <w:t xml:space="preserve">, </w:t>
      </w:r>
      <w:r w:rsidR="00B54819" w:rsidRPr="00406222">
        <w:rPr>
          <w:noProof/>
          <w:lang w:eastAsia="hr-HR"/>
        </w:rPr>
        <w:t xml:space="preserve">анђео </w:t>
      </w:r>
      <w:r w:rsidRPr="00406222">
        <w:rPr>
          <w:noProof/>
          <w:lang w:eastAsia="hr-HR"/>
        </w:rPr>
        <w:t>Џибрил</w:t>
      </w:r>
      <w:r w:rsidR="00A264E1" w:rsidRPr="00406222">
        <w:rPr>
          <w:noProof/>
          <w:lang w:eastAsia="hr-HR"/>
        </w:rPr>
        <w:t xml:space="preserve"> (Гаврило) </w:t>
      </w:r>
      <w:r w:rsidRPr="00406222">
        <w:rPr>
          <w:noProof/>
          <w:lang w:eastAsia="hr-HR"/>
        </w:rPr>
        <w:t xml:space="preserve"> </w:t>
      </w:r>
      <w:r w:rsidR="00B54819" w:rsidRPr="00406222">
        <w:rPr>
          <w:noProof/>
          <w:lang w:eastAsia="hr-HR"/>
        </w:rPr>
        <w:t>је дошао</w:t>
      </w:r>
      <w:r w:rsidRPr="00406222">
        <w:rPr>
          <w:noProof/>
          <w:lang w:eastAsia="hr-HR"/>
        </w:rPr>
        <w:t xml:space="preserve"> с</w:t>
      </w:r>
      <w:r w:rsidR="00B54819" w:rsidRPr="00406222">
        <w:rPr>
          <w:noProof/>
          <w:lang w:eastAsia="hr-HR"/>
        </w:rPr>
        <w:t>а</w:t>
      </w:r>
      <w:r w:rsidRPr="00406222">
        <w:rPr>
          <w:noProof/>
          <w:lang w:eastAsia="hr-HR"/>
        </w:rPr>
        <w:t xml:space="preserve"> Објавом и </w:t>
      </w:r>
      <w:r w:rsidR="00A264E1" w:rsidRPr="00406222">
        <w:rPr>
          <w:noProof/>
          <w:lang w:eastAsia="hr-HR"/>
        </w:rPr>
        <w:t>обав</w:t>
      </w:r>
      <w:r w:rsidRPr="00406222">
        <w:rPr>
          <w:noProof/>
          <w:lang w:eastAsia="hr-HR"/>
        </w:rPr>
        <w:t>ести</w:t>
      </w:r>
      <w:r w:rsidR="00B54819" w:rsidRPr="00406222">
        <w:rPr>
          <w:noProof/>
          <w:lang w:eastAsia="hr-HR"/>
        </w:rPr>
        <w:t>о је</w:t>
      </w:r>
      <w:r w:rsidRPr="00406222">
        <w:rPr>
          <w:noProof/>
          <w:lang w:eastAsia="hr-HR"/>
        </w:rPr>
        <w:t xml:space="preserve"> Посланика, </w:t>
      </w:r>
      <w:r w:rsidR="00A264E1" w:rsidRPr="00406222">
        <w:rPr>
          <w:noProof/>
          <w:lang w:eastAsia="hr-HR"/>
        </w:rPr>
        <w:t>нека су Божији благослов и мир над њим</w:t>
      </w:r>
      <w:r w:rsidRPr="00406222">
        <w:rPr>
          <w:noProof/>
          <w:lang w:eastAsia="hr-HR"/>
        </w:rPr>
        <w:t xml:space="preserve">, о </w:t>
      </w:r>
      <w:r w:rsidR="00A264E1" w:rsidRPr="00406222">
        <w:rPr>
          <w:noProof/>
          <w:lang w:eastAsia="hr-HR"/>
        </w:rPr>
        <w:t>зав</w:t>
      </w:r>
      <w:r w:rsidRPr="00406222">
        <w:rPr>
          <w:noProof/>
          <w:lang w:eastAsia="hr-HR"/>
        </w:rPr>
        <w:t>ери Курејшија, и о Аллаховој дозволи за излазак из Мекке. Одреди</w:t>
      </w:r>
      <w:r w:rsidR="00B54819" w:rsidRPr="00406222">
        <w:rPr>
          <w:noProof/>
          <w:lang w:eastAsia="hr-HR"/>
        </w:rPr>
        <w:t xml:space="preserve">о </w:t>
      </w:r>
      <w:r w:rsidR="00B54819" w:rsidRPr="00406222">
        <w:rPr>
          <w:noProof/>
          <w:lang w:eastAsia="hr-HR"/>
        </w:rPr>
        <w:lastRenderedPageBreak/>
        <w:t>му је</w:t>
      </w:r>
      <w:r w:rsidRPr="00406222">
        <w:rPr>
          <w:noProof/>
          <w:lang w:eastAsia="hr-HR"/>
        </w:rPr>
        <w:t xml:space="preserve"> </w:t>
      </w:r>
      <w:r w:rsidR="00A264E1" w:rsidRPr="00406222">
        <w:rPr>
          <w:noProof/>
          <w:lang w:eastAsia="hr-HR"/>
        </w:rPr>
        <w:t>вр</w:t>
      </w:r>
      <w:r w:rsidRPr="00406222">
        <w:rPr>
          <w:noProof/>
          <w:lang w:eastAsia="hr-HR"/>
        </w:rPr>
        <w:t xml:space="preserve">еме хиџре говорећи: </w:t>
      </w:r>
      <w:r w:rsidR="00A264E1" w:rsidRPr="00406222">
        <w:rPr>
          <w:noProof/>
          <w:lang w:eastAsia="hr-HR"/>
        </w:rPr>
        <w:t>„</w:t>
      </w:r>
      <w:r w:rsidRPr="00406222">
        <w:rPr>
          <w:noProof/>
          <w:lang w:eastAsia="hr-HR"/>
        </w:rPr>
        <w:t>Не спавај ноћас у својој постељи, у којој си до сада спавао.</w:t>
      </w:r>
      <w:r w:rsidR="00A264E1" w:rsidRPr="00406222">
        <w:rPr>
          <w:noProof/>
          <w:lang w:eastAsia="hr-HR"/>
        </w:rPr>
        <w:t>“</w:t>
      </w:r>
      <w:r w:rsidRPr="00406222">
        <w:rPr>
          <w:noProof/>
          <w:lang w:eastAsia="hr-HR"/>
        </w:rPr>
        <w:t xml:space="preserve"> </w:t>
      </w:r>
      <w:r w:rsidR="00A264E1" w:rsidRPr="00406222">
        <w:rPr>
          <w:noProof/>
          <w:lang w:eastAsia="hr-HR"/>
        </w:rPr>
        <w:t>Божији</w:t>
      </w:r>
      <w:r w:rsidRPr="00406222">
        <w:rPr>
          <w:noProof/>
          <w:lang w:eastAsia="hr-HR"/>
        </w:rPr>
        <w:t xml:space="preserve"> Посланик, </w:t>
      </w:r>
      <w:r w:rsidR="00A264E1" w:rsidRPr="00406222">
        <w:rPr>
          <w:noProof/>
          <w:lang w:eastAsia="hr-HR"/>
        </w:rPr>
        <w:t>нека су Божији благослов и мир над њим</w:t>
      </w:r>
      <w:r w:rsidRPr="00406222">
        <w:rPr>
          <w:noProof/>
          <w:lang w:eastAsia="hr-HR"/>
        </w:rPr>
        <w:t xml:space="preserve">, </w:t>
      </w:r>
      <w:r w:rsidR="00B54819" w:rsidRPr="00406222">
        <w:rPr>
          <w:noProof/>
          <w:lang w:eastAsia="hr-HR"/>
        </w:rPr>
        <w:t>је отишао</w:t>
      </w:r>
      <w:r w:rsidRPr="00406222">
        <w:rPr>
          <w:noProof/>
          <w:lang w:eastAsia="hr-HR"/>
        </w:rPr>
        <w:t xml:space="preserve"> до Е</w:t>
      </w:r>
      <w:r w:rsidR="00A264E1" w:rsidRPr="00406222">
        <w:rPr>
          <w:noProof/>
          <w:lang w:eastAsia="hr-HR"/>
        </w:rPr>
        <w:t>б</w:t>
      </w:r>
      <w:r w:rsidRPr="00406222">
        <w:rPr>
          <w:noProof/>
          <w:lang w:eastAsia="hr-HR"/>
        </w:rPr>
        <w:t>у Бекра у подне, када се људи одмарају у кућама, да се с</w:t>
      </w:r>
      <w:r w:rsidR="00B54819" w:rsidRPr="00406222">
        <w:rPr>
          <w:noProof/>
          <w:lang w:eastAsia="hr-HR"/>
        </w:rPr>
        <w:t>а</w:t>
      </w:r>
      <w:r w:rsidRPr="00406222">
        <w:rPr>
          <w:noProof/>
          <w:lang w:eastAsia="hr-HR"/>
        </w:rPr>
        <w:t xml:space="preserve"> њим договори о плану за хиџру. Аиша, </w:t>
      </w:r>
      <w:r w:rsidR="00A264E1" w:rsidRPr="00406222">
        <w:rPr>
          <w:noProof/>
          <w:lang w:eastAsia="hr-HR"/>
        </w:rPr>
        <w:t>Бог био задовољан њом</w:t>
      </w:r>
      <w:r w:rsidRPr="00406222">
        <w:rPr>
          <w:noProof/>
          <w:lang w:eastAsia="hr-HR"/>
        </w:rPr>
        <w:t xml:space="preserve">, прича: „Док смо </w:t>
      </w:r>
      <w:r w:rsidR="00A264E1" w:rsidRPr="00406222">
        <w:rPr>
          <w:noProof/>
          <w:lang w:eastAsia="hr-HR"/>
        </w:rPr>
        <w:t>с</w:t>
      </w:r>
      <w:r w:rsidRPr="00406222">
        <w:rPr>
          <w:noProof/>
          <w:lang w:eastAsia="hr-HR"/>
        </w:rPr>
        <w:t>едили у Е</w:t>
      </w:r>
      <w:r w:rsidR="00A264E1" w:rsidRPr="00406222">
        <w:rPr>
          <w:noProof/>
          <w:lang w:eastAsia="hr-HR"/>
        </w:rPr>
        <w:t>б</w:t>
      </w:r>
      <w:r w:rsidRPr="00406222">
        <w:rPr>
          <w:noProof/>
          <w:lang w:eastAsia="hr-HR"/>
        </w:rPr>
        <w:t>у Бекровој кући у подне, неко рече: '</w:t>
      </w:r>
      <w:r w:rsidR="00A264E1" w:rsidRPr="00406222">
        <w:rPr>
          <w:noProof/>
          <w:lang w:eastAsia="hr-HR"/>
        </w:rPr>
        <w:t>Божији</w:t>
      </w:r>
      <w:r w:rsidRPr="00406222">
        <w:rPr>
          <w:noProof/>
          <w:lang w:eastAsia="hr-HR"/>
        </w:rPr>
        <w:t xml:space="preserve"> Посланик, </w:t>
      </w:r>
      <w:r w:rsidR="00A264E1" w:rsidRPr="00406222">
        <w:rPr>
          <w:noProof/>
          <w:lang w:eastAsia="hr-HR"/>
        </w:rPr>
        <w:t>нека су Божији благослов и мир над њим</w:t>
      </w:r>
      <w:r w:rsidRPr="00406222">
        <w:rPr>
          <w:noProof/>
          <w:lang w:eastAsia="hr-HR"/>
        </w:rPr>
        <w:t xml:space="preserve">, долази прерушен, и то у </w:t>
      </w:r>
      <w:r w:rsidR="00A264E1" w:rsidRPr="00406222">
        <w:rPr>
          <w:noProof/>
          <w:lang w:eastAsia="hr-HR"/>
        </w:rPr>
        <w:t>вр</w:t>
      </w:r>
      <w:r w:rsidRPr="00406222">
        <w:rPr>
          <w:noProof/>
          <w:lang w:eastAsia="hr-HR"/>
        </w:rPr>
        <w:t>еме у које није никада долазио.' Е</w:t>
      </w:r>
      <w:r w:rsidR="00A264E1" w:rsidRPr="00406222">
        <w:rPr>
          <w:noProof/>
          <w:lang w:eastAsia="hr-HR"/>
        </w:rPr>
        <w:t>б</w:t>
      </w:r>
      <w:r w:rsidRPr="00406222">
        <w:rPr>
          <w:noProof/>
          <w:lang w:eastAsia="hr-HR"/>
        </w:rPr>
        <w:t xml:space="preserve">у Бекр рече: 'За њега бих дао и оца и мајку! Тако ми Аллаха, у ово </w:t>
      </w:r>
      <w:r w:rsidR="00A264E1" w:rsidRPr="00406222">
        <w:rPr>
          <w:noProof/>
          <w:lang w:eastAsia="hr-HR"/>
        </w:rPr>
        <w:t>вр</w:t>
      </w:r>
      <w:r w:rsidRPr="00406222">
        <w:rPr>
          <w:noProof/>
          <w:lang w:eastAsia="hr-HR"/>
        </w:rPr>
        <w:t xml:space="preserve">еме га је довела само нека важна ствар.' </w:t>
      </w:r>
      <w:r w:rsidR="00A264E1" w:rsidRPr="00406222">
        <w:rPr>
          <w:noProof/>
          <w:lang w:eastAsia="hr-HR"/>
        </w:rPr>
        <w:t>Божији</w:t>
      </w:r>
      <w:r w:rsidRPr="00406222">
        <w:rPr>
          <w:noProof/>
          <w:lang w:eastAsia="hr-HR"/>
        </w:rPr>
        <w:t xml:space="preserve"> Посланик </w:t>
      </w:r>
      <w:r w:rsidR="00B54819" w:rsidRPr="00406222">
        <w:rPr>
          <w:noProof/>
          <w:lang w:eastAsia="hr-HR"/>
        </w:rPr>
        <w:t xml:space="preserve">је дошао, затражио је </w:t>
      </w:r>
      <w:r w:rsidRPr="00406222">
        <w:rPr>
          <w:noProof/>
          <w:lang w:eastAsia="hr-HR"/>
        </w:rPr>
        <w:t>дозволу за улазак, па му се дозволи</w:t>
      </w:r>
      <w:r w:rsidR="00B54819" w:rsidRPr="00406222">
        <w:rPr>
          <w:noProof/>
          <w:lang w:eastAsia="hr-HR"/>
        </w:rPr>
        <w:t>ло</w:t>
      </w:r>
      <w:r w:rsidRPr="00406222">
        <w:rPr>
          <w:noProof/>
          <w:lang w:eastAsia="hr-HR"/>
        </w:rPr>
        <w:t xml:space="preserve"> и он </w:t>
      </w:r>
      <w:r w:rsidR="00B54819" w:rsidRPr="00406222">
        <w:rPr>
          <w:noProof/>
          <w:lang w:eastAsia="hr-HR"/>
        </w:rPr>
        <w:t>је ушао</w:t>
      </w:r>
      <w:r w:rsidRPr="00406222">
        <w:rPr>
          <w:noProof/>
          <w:lang w:eastAsia="hr-HR"/>
        </w:rPr>
        <w:t>. Рече Е</w:t>
      </w:r>
      <w:r w:rsidR="00A264E1" w:rsidRPr="00406222">
        <w:rPr>
          <w:noProof/>
          <w:lang w:eastAsia="hr-HR"/>
        </w:rPr>
        <w:t>б</w:t>
      </w:r>
      <w:r w:rsidRPr="00406222">
        <w:rPr>
          <w:noProof/>
          <w:lang w:eastAsia="hr-HR"/>
        </w:rPr>
        <w:t>у Бекру: 'Изведи оне који су код тебе.' Е</w:t>
      </w:r>
      <w:r w:rsidR="00A264E1" w:rsidRPr="00406222">
        <w:rPr>
          <w:noProof/>
          <w:lang w:eastAsia="hr-HR"/>
        </w:rPr>
        <w:t>б</w:t>
      </w:r>
      <w:r w:rsidRPr="00406222">
        <w:rPr>
          <w:noProof/>
          <w:lang w:eastAsia="hr-HR"/>
        </w:rPr>
        <w:t xml:space="preserve">у Бекр рече: </w:t>
      </w:r>
      <w:r w:rsidR="00A264E1" w:rsidRPr="00406222">
        <w:rPr>
          <w:noProof/>
          <w:lang w:eastAsia="hr-HR"/>
        </w:rPr>
        <w:t>„</w:t>
      </w:r>
      <w:r w:rsidRPr="00406222">
        <w:rPr>
          <w:noProof/>
          <w:lang w:eastAsia="hr-HR"/>
        </w:rPr>
        <w:t>То су твоји с</w:t>
      </w:r>
      <w:r w:rsidR="00A264E1" w:rsidRPr="00406222">
        <w:rPr>
          <w:noProof/>
          <w:lang w:eastAsia="hr-HR"/>
        </w:rPr>
        <w:t>л</w:t>
      </w:r>
      <w:r w:rsidRPr="00406222">
        <w:rPr>
          <w:noProof/>
          <w:lang w:eastAsia="hr-HR"/>
        </w:rPr>
        <w:t xml:space="preserve">едбеници, </w:t>
      </w:r>
      <w:r w:rsidR="00A264E1" w:rsidRPr="00406222">
        <w:rPr>
          <w:noProof/>
          <w:lang w:eastAsia="hr-HR"/>
        </w:rPr>
        <w:t>Божији</w:t>
      </w:r>
      <w:r w:rsidRPr="00406222">
        <w:rPr>
          <w:noProof/>
          <w:lang w:eastAsia="hr-HR"/>
        </w:rPr>
        <w:t xml:space="preserve"> Посланиче, за тебе бих дао и оца и мајку.' </w:t>
      </w:r>
      <w:r w:rsidR="00A264E1" w:rsidRPr="00406222">
        <w:rPr>
          <w:noProof/>
          <w:lang w:eastAsia="hr-HR"/>
        </w:rPr>
        <w:t>Божији</w:t>
      </w:r>
      <w:r w:rsidRPr="00406222">
        <w:rPr>
          <w:noProof/>
          <w:lang w:eastAsia="hr-HR"/>
        </w:rPr>
        <w:t xml:space="preserve"> Посланик,</w:t>
      </w:r>
      <w:r w:rsidR="00A264E1" w:rsidRPr="00406222">
        <w:rPr>
          <w:noProof/>
          <w:lang w:eastAsia="hr-HR"/>
        </w:rPr>
        <w:t xml:space="preserve"> нека су Божији благослов и мир над њим</w:t>
      </w:r>
      <w:r w:rsidRPr="00406222">
        <w:rPr>
          <w:noProof/>
          <w:lang w:eastAsia="hr-HR"/>
        </w:rPr>
        <w:t xml:space="preserve"> , рече: 'Дозвољена ми је хиџра.' Е</w:t>
      </w:r>
      <w:r w:rsidR="00A264E1" w:rsidRPr="00406222">
        <w:rPr>
          <w:noProof/>
          <w:lang w:eastAsia="hr-HR"/>
        </w:rPr>
        <w:t>б</w:t>
      </w:r>
      <w:r w:rsidRPr="00406222">
        <w:rPr>
          <w:noProof/>
          <w:lang w:eastAsia="hr-HR"/>
        </w:rPr>
        <w:t>у Бекр му рече: '</w:t>
      </w:r>
      <w:r w:rsidR="00A264E1" w:rsidRPr="00406222">
        <w:rPr>
          <w:noProof/>
          <w:lang w:eastAsia="hr-HR"/>
        </w:rPr>
        <w:t>Божији</w:t>
      </w:r>
      <w:r w:rsidRPr="00406222">
        <w:rPr>
          <w:noProof/>
          <w:lang w:eastAsia="hr-HR"/>
        </w:rPr>
        <w:t xml:space="preserve"> Посланиче, да ли могу </w:t>
      </w:r>
      <w:r w:rsidR="00A264E1" w:rsidRPr="00406222">
        <w:rPr>
          <w:noProof/>
          <w:lang w:eastAsia="hr-HR"/>
        </w:rPr>
        <w:t xml:space="preserve">да ти </w:t>
      </w:r>
      <w:r w:rsidRPr="00406222">
        <w:rPr>
          <w:noProof/>
          <w:lang w:eastAsia="hr-HR"/>
        </w:rPr>
        <w:t>прави</w:t>
      </w:r>
      <w:r w:rsidR="00A264E1" w:rsidRPr="00406222">
        <w:rPr>
          <w:noProof/>
          <w:lang w:eastAsia="hr-HR"/>
        </w:rPr>
        <w:t>м</w:t>
      </w:r>
      <w:r w:rsidRPr="00406222">
        <w:rPr>
          <w:noProof/>
          <w:lang w:eastAsia="hr-HR"/>
        </w:rPr>
        <w:t xml:space="preserve"> друштво?' Посланик, </w:t>
      </w:r>
      <w:r w:rsidR="00A264E1" w:rsidRPr="00406222">
        <w:rPr>
          <w:noProof/>
          <w:lang w:eastAsia="hr-HR"/>
        </w:rPr>
        <w:t>нека су Божији благослов и мир над њим</w:t>
      </w:r>
      <w:r w:rsidRPr="00406222">
        <w:rPr>
          <w:noProof/>
          <w:lang w:eastAsia="hr-HR"/>
        </w:rPr>
        <w:t>, одговори: 'Да</w:t>
      </w:r>
      <w:r w:rsidR="00A264E1" w:rsidRPr="00406222">
        <w:rPr>
          <w:noProof/>
          <w:lang w:eastAsia="hr-HR"/>
        </w:rPr>
        <w:t>.'“</w:t>
      </w:r>
      <w:r w:rsidRPr="00406222">
        <w:rPr>
          <w:noProof/>
          <w:lang w:eastAsia="hr-HR"/>
        </w:rPr>
        <w:t xml:space="preserve">  Договорише се око плана за хиџру. Потом се врати</w:t>
      </w:r>
      <w:r w:rsidR="00B54819" w:rsidRPr="00406222">
        <w:rPr>
          <w:noProof/>
          <w:lang w:eastAsia="hr-HR"/>
        </w:rPr>
        <w:t>о</w:t>
      </w:r>
      <w:r w:rsidRPr="00406222">
        <w:rPr>
          <w:noProof/>
          <w:lang w:eastAsia="hr-HR"/>
        </w:rPr>
        <w:t xml:space="preserve"> кући и сачека</w:t>
      </w:r>
      <w:r w:rsidR="00B54819" w:rsidRPr="00406222">
        <w:rPr>
          <w:noProof/>
          <w:lang w:eastAsia="hr-HR"/>
        </w:rPr>
        <w:t>о је</w:t>
      </w:r>
      <w:r w:rsidRPr="00406222">
        <w:rPr>
          <w:noProof/>
          <w:lang w:eastAsia="hr-HR"/>
        </w:rPr>
        <w:t xml:space="preserve"> ноћ. Наставио је са својим свакодневним пословима, како нико не би </w:t>
      </w:r>
      <w:r w:rsidR="00A264E1" w:rsidRPr="00406222">
        <w:rPr>
          <w:noProof/>
          <w:lang w:eastAsia="hr-HR"/>
        </w:rPr>
        <w:t>ос</w:t>
      </w:r>
      <w:r w:rsidRPr="00406222">
        <w:rPr>
          <w:noProof/>
          <w:lang w:eastAsia="hr-HR"/>
        </w:rPr>
        <w:t xml:space="preserve">етио да </w:t>
      </w:r>
      <w:r w:rsidR="00A264E1" w:rsidRPr="00406222">
        <w:rPr>
          <w:noProof/>
          <w:lang w:eastAsia="hr-HR"/>
        </w:rPr>
        <w:t xml:space="preserve">се </w:t>
      </w:r>
      <w:r w:rsidRPr="00406222">
        <w:rPr>
          <w:noProof/>
          <w:lang w:eastAsia="hr-HR"/>
        </w:rPr>
        <w:t xml:space="preserve">спрема </w:t>
      </w:r>
      <w:r w:rsidR="00A264E1" w:rsidRPr="00406222">
        <w:rPr>
          <w:noProof/>
          <w:lang w:eastAsia="hr-HR"/>
        </w:rPr>
        <w:t xml:space="preserve">за </w:t>
      </w:r>
      <w:r w:rsidRPr="00406222">
        <w:rPr>
          <w:noProof/>
          <w:lang w:eastAsia="hr-HR"/>
        </w:rPr>
        <w:t>исе</w:t>
      </w:r>
      <w:r w:rsidR="00A264E1" w:rsidRPr="00406222">
        <w:rPr>
          <w:noProof/>
          <w:lang w:eastAsia="hr-HR"/>
        </w:rPr>
        <w:t>љење</w:t>
      </w:r>
      <w:r w:rsidRPr="00406222">
        <w:rPr>
          <w:noProof/>
          <w:lang w:eastAsia="hr-HR"/>
        </w:rPr>
        <w:t xml:space="preserve">, чувајући се одлуке коју су Курејшије </w:t>
      </w:r>
      <w:r w:rsidR="00A264E1" w:rsidRPr="00406222">
        <w:rPr>
          <w:noProof/>
          <w:lang w:eastAsia="hr-HR"/>
        </w:rPr>
        <w:t>дон</w:t>
      </w:r>
      <w:r w:rsidRPr="00406222">
        <w:rPr>
          <w:noProof/>
          <w:lang w:eastAsia="hr-HR"/>
        </w:rPr>
        <w:t>ели</w:t>
      </w:r>
      <w:r w:rsidRPr="00406222">
        <w:rPr>
          <w:noProof/>
          <w:rtl/>
          <w:lang w:eastAsia="hr-HR"/>
        </w:rPr>
        <w:t>.</w:t>
      </w:r>
    </w:p>
    <w:p w:rsidR="00194CE9" w:rsidRPr="00406222" w:rsidRDefault="00194CE9" w:rsidP="003D17A2">
      <w:pPr>
        <w:bidi w:val="0"/>
        <w:spacing w:line="276" w:lineRule="auto"/>
        <w:ind w:firstLine="708"/>
        <w:jc w:val="both"/>
        <w:rPr>
          <w:b/>
          <w:bCs/>
          <w:noProof/>
          <w:lang w:eastAsia="hr-HR"/>
        </w:rPr>
      </w:pPr>
      <w:r w:rsidRPr="00406222">
        <w:rPr>
          <w:b/>
          <w:bCs/>
          <w:noProof/>
          <w:lang w:eastAsia="hr-HR"/>
        </w:rPr>
        <w:lastRenderedPageBreak/>
        <w:t xml:space="preserve">Опкољавање </w:t>
      </w:r>
      <w:r w:rsidR="00A264E1" w:rsidRPr="00406222">
        <w:rPr>
          <w:b/>
          <w:bCs/>
          <w:noProof/>
          <w:lang w:eastAsia="hr-HR"/>
        </w:rPr>
        <w:t>Посланикове</w:t>
      </w:r>
      <w:r w:rsidRPr="00406222">
        <w:rPr>
          <w:b/>
          <w:bCs/>
          <w:noProof/>
          <w:lang w:eastAsia="hr-HR"/>
        </w:rPr>
        <w:t xml:space="preserve"> куће</w:t>
      </w:r>
    </w:p>
    <w:p w:rsidR="000835E8" w:rsidRPr="00406222" w:rsidRDefault="00194CE9" w:rsidP="003D17A2">
      <w:pPr>
        <w:bidi w:val="0"/>
        <w:spacing w:line="276" w:lineRule="auto"/>
        <w:ind w:firstLine="708"/>
        <w:jc w:val="both"/>
        <w:rPr>
          <w:noProof/>
          <w:lang w:eastAsia="hr-HR"/>
        </w:rPr>
      </w:pPr>
      <w:r w:rsidRPr="00406222">
        <w:rPr>
          <w:noProof/>
          <w:lang w:eastAsia="hr-HR"/>
        </w:rPr>
        <w:t xml:space="preserve">Највећи курејшијски зликовци су провели остатак дана у тајној припреми зацртаног плана. </w:t>
      </w:r>
    </w:p>
    <w:p w:rsidR="000835E8" w:rsidRPr="00406222" w:rsidRDefault="000835E8" w:rsidP="003D17A2">
      <w:pPr>
        <w:bidi w:val="0"/>
        <w:spacing w:line="276" w:lineRule="auto"/>
        <w:ind w:firstLine="708"/>
        <w:jc w:val="both"/>
        <w:rPr>
          <w:noProof/>
          <w:lang w:eastAsia="hr-HR"/>
        </w:rPr>
      </w:pPr>
      <w:r w:rsidRPr="00406222">
        <w:rPr>
          <w:noProof/>
          <w:lang w:eastAsia="hr-HR"/>
        </w:rPr>
        <w:t xml:space="preserve">Божији Посланик, нека су Божији благослов и мир над њим, је уобичајавао да спава почетком ноћи после јације, а затим после половине ноћи да излази до Светог храма и клања ноћни намаз. Наредио је Алији, Бог био задовољан њим, да те ноћи спава у његовој постељи, и </w:t>
      </w:r>
      <w:r w:rsidR="00B54819" w:rsidRPr="00406222">
        <w:rPr>
          <w:noProof/>
          <w:lang w:eastAsia="hr-HR"/>
        </w:rPr>
        <w:t>да се покрије</w:t>
      </w:r>
      <w:r w:rsidR="00737176" w:rsidRPr="00406222">
        <w:rPr>
          <w:noProof/>
          <w:lang w:eastAsia="hr-HR"/>
        </w:rPr>
        <w:t xml:space="preserve"> његовим зеленим </w:t>
      </w:r>
      <w:r w:rsidRPr="00406222">
        <w:rPr>
          <w:noProof/>
          <w:lang w:eastAsia="hr-HR"/>
        </w:rPr>
        <w:t xml:space="preserve">покривачем. Обавестио га је да ништа лоше неће да му се деси. Када је наступила мркла ноћ и </w:t>
      </w:r>
      <w:r w:rsidR="00B54819" w:rsidRPr="00406222">
        <w:rPr>
          <w:noProof/>
          <w:lang w:eastAsia="hr-HR"/>
        </w:rPr>
        <w:t xml:space="preserve">када је </w:t>
      </w:r>
      <w:r w:rsidRPr="00406222">
        <w:rPr>
          <w:noProof/>
          <w:lang w:eastAsia="hr-HR"/>
        </w:rPr>
        <w:t xml:space="preserve">завладао смирај, већина људи је спавала, а зликовци </w:t>
      </w:r>
      <w:r w:rsidR="00B54819" w:rsidRPr="00406222">
        <w:rPr>
          <w:noProof/>
          <w:lang w:eastAsia="hr-HR"/>
        </w:rPr>
        <w:t>су тајно дошли</w:t>
      </w:r>
      <w:r w:rsidRPr="00406222">
        <w:rPr>
          <w:noProof/>
          <w:lang w:eastAsia="hr-HR"/>
        </w:rPr>
        <w:t xml:space="preserve"> Посланиковој, нека су Божији благослов и мир над њим, кући и окупише се код његових врата вребајући га. Мислили су да спава. Чекали су да устане и </w:t>
      </w:r>
      <w:r w:rsidR="00B54819" w:rsidRPr="00406222">
        <w:rPr>
          <w:noProof/>
          <w:lang w:eastAsia="hr-HR"/>
        </w:rPr>
        <w:t xml:space="preserve">да </w:t>
      </w:r>
      <w:r w:rsidRPr="00406222">
        <w:rPr>
          <w:noProof/>
          <w:lang w:eastAsia="hr-HR"/>
        </w:rPr>
        <w:t xml:space="preserve">изађе, па да скоче на њега и </w:t>
      </w:r>
      <w:r w:rsidR="00B54819" w:rsidRPr="00406222">
        <w:rPr>
          <w:noProof/>
          <w:lang w:eastAsia="hr-HR"/>
        </w:rPr>
        <w:t xml:space="preserve">да </w:t>
      </w:r>
      <w:r w:rsidRPr="00406222">
        <w:rPr>
          <w:noProof/>
          <w:lang w:eastAsia="hr-HR"/>
        </w:rPr>
        <w:t xml:space="preserve">спроведу оно што су договорили. Били су сигурни и чврсто уверени да ће ова презрена завера да успе. Ебу Џехл је стао гордо и поносно, и обратио се својим друговима који су били у кругу, исмејавајући се: „Мухаммед мисли да ћете да постанете краљеви Арапа и странаца ако га будете следили, и да ћете да будете проживљени после смрти, и да су за вас припремљене баште попут Јорданских вртова. А </w:t>
      </w:r>
      <w:r w:rsidRPr="00406222">
        <w:rPr>
          <w:noProof/>
          <w:lang w:eastAsia="hr-HR"/>
        </w:rPr>
        <w:lastRenderedPageBreak/>
        <w:t xml:space="preserve">ако </w:t>
      </w:r>
      <w:r w:rsidR="00737176" w:rsidRPr="00406222">
        <w:rPr>
          <w:noProof/>
          <w:lang w:eastAsia="hr-HR"/>
        </w:rPr>
        <w:t>то не прихватите, бићете уништени</w:t>
      </w:r>
      <w:r w:rsidRPr="00406222">
        <w:rPr>
          <w:noProof/>
          <w:lang w:eastAsia="hr-HR"/>
        </w:rPr>
        <w:t xml:space="preserve">, након смрти проживљени, а затим ћете у Ватри горети.“ </w:t>
      </w:r>
    </w:p>
    <w:p w:rsidR="00737176" w:rsidRPr="00406222" w:rsidRDefault="000835E8" w:rsidP="003D17A2">
      <w:pPr>
        <w:bidi w:val="0"/>
        <w:spacing w:line="276" w:lineRule="auto"/>
        <w:ind w:firstLine="708"/>
        <w:jc w:val="both"/>
        <w:rPr>
          <w:noProof/>
          <w:lang w:eastAsia="hr-HR"/>
        </w:rPr>
      </w:pPr>
      <w:r w:rsidRPr="00406222">
        <w:rPr>
          <w:noProof/>
          <w:lang w:eastAsia="hr-HR"/>
        </w:rPr>
        <w:t xml:space="preserve">Убиство је требало да се изврши након поноћи, када </w:t>
      </w:r>
      <w:r w:rsidR="00B54819" w:rsidRPr="00406222">
        <w:rPr>
          <w:noProof/>
          <w:lang w:eastAsia="hr-HR"/>
        </w:rPr>
        <w:t>је он изашао</w:t>
      </w:r>
      <w:r w:rsidRPr="00406222">
        <w:rPr>
          <w:noProof/>
          <w:lang w:eastAsia="hr-HR"/>
        </w:rPr>
        <w:t xml:space="preserve"> из куће. Будно су стражарили у ишчекивањ</w:t>
      </w:r>
      <w:r w:rsidR="00737176" w:rsidRPr="00406222">
        <w:rPr>
          <w:noProof/>
          <w:lang w:eastAsia="hr-HR"/>
        </w:rPr>
        <w:t>у поноћи, али Узвишени Бог</w:t>
      </w:r>
      <w:r w:rsidRPr="00406222">
        <w:rPr>
          <w:noProof/>
          <w:lang w:eastAsia="hr-HR"/>
        </w:rPr>
        <w:t xml:space="preserve"> чини шта хоће, у Његовој Руци је власт небеса и Земље. Он узима у заштиту и од Њега нико не може да буде заштићен. Он обавести Свога Посланика, нека су Божији благослов и мир над њим, након тога: </w:t>
      </w:r>
    </w:p>
    <w:p w:rsidR="000835E8" w:rsidRPr="00406222" w:rsidRDefault="00737176" w:rsidP="003D17A2">
      <w:pPr>
        <w:bidi w:val="0"/>
        <w:spacing w:line="276" w:lineRule="auto"/>
        <w:ind w:firstLine="708"/>
        <w:jc w:val="both"/>
        <w:rPr>
          <w:b/>
          <w:bCs/>
          <w:noProof/>
          <w:color w:val="385623" w:themeColor="accent6" w:themeShade="80"/>
          <w:lang w:eastAsia="hr-HR"/>
        </w:rPr>
      </w:pPr>
      <w:r w:rsidRPr="00406222">
        <w:rPr>
          <w:noProof/>
          <w:lang w:eastAsia="hr-HR"/>
        </w:rPr>
        <w:t>„</w:t>
      </w:r>
      <w:r w:rsidR="000835E8" w:rsidRPr="00406222">
        <w:rPr>
          <w:b/>
          <w:bCs/>
          <w:noProof/>
          <w:color w:val="385623" w:themeColor="accent6" w:themeShade="80"/>
          <w:lang w:eastAsia="hr-HR"/>
        </w:rPr>
        <w:t>И кад су ти неверници замке разапињали да би те у тамницу бацили, или да би те убили, или да би те прогнали: они су замке плели, а Аллах их је ометао, јер Аллах то најбоље уме.</w:t>
      </w:r>
      <w:r w:rsidRPr="00406222">
        <w:rPr>
          <w:b/>
          <w:bCs/>
          <w:noProof/>
          <w:color w:val="385623" w:themeColor="accent6" w:themeShade="80"/>
          <w:lang w:eastAsia="hr-HR"/>
        </w:rPr>
        <w:t>“</w:t>
      </w:r>
      <w:r w:rsidR="000835E8" w:rsidRPr="00406222">
        <w:rPr>
          <w:b/>
          <w:bCs/>
          <w:noProof/>
          <w:color w:val="385623" w:themeColor="accent6" w:themeShade="80"/>
          <w:lang w:eastAsia="hr-HR"/>
        </w:rPr>
        <w:t xml:space="preserve"> </w:t>
      </w:r>
      <w:r w:rsidR="000835E8" w:rsidRPr="00406222">
        <w:rPr>
          <w:noProof/>
          <w:lang w:eastAsia="hr-HR"/>
        </w:rPr>
        <w:t>(</w:t>
      </w:r>
      <w:r w:rsidRPr="00406222">
        <w:rPr>
          <w:noProof/>
          <w:lang w:eastAsia="hr-HR"/>
        </w:rPr>
        <w:t xml:space="preserve">Кур'ан, </w:t>
      </w:r>
      <w:r w:rsidR="000835E8" w:rsidRPr="00406222">
        <w:rPr>
          <w:noProof/>
          <w:lang w:eastAsia="hr-HR"/>
        </w:rPr>
        <w:t>Ел-Енфал, 30)</w:t>
      </w:r>
    </w:p>
    <w:p w:rsidR="000835E8" w:rsidRPr="00406222" w:rsidRDefault="000835E8" w:rsidP="003D17A2">
      <w:pPr>
        <w:bidi w:val="0"/>
        <w:spacing w:line="276" w:lineRule="auto"/>
        <w:jc w:val="both"/>
        <w:rPr>
          <w:b/>
          <w:bCs/>
          <w:noProof/>
          <w:lang w:eastAsia="hr-HR"/>
        </w:rPr>
      </w:pPr>
    </w:p>
    <w:p w:rsidR="000835E8" w:rsidRPr="00406222" w:rsidRDefault="00DD5B94" w:rsidP="003D17A2">
      <w:pPr>
        <w:bidi w:val="0"/>
        <w:spacing w:line="276" w:lineRule="auto"/>
        <w:ind w:firstLine="708"/>
        <w:jc w:val="both"/>
        <w:rPr>
          <w:b/>
          <w:bCs/>
          <w:noProof/>
          <w:lang w:eastAsia="hr-HR"/>
        </w:rPr>
      </w:pPr>
      <w:r w:rsidRPr="00406222">
        <w:rPr>
          <w:b/>
          <w:bCs/>
          <w:noProof/>
          <w:lang w:eastAsia="hr-HR"/>
        </w:rPr>
        <w:t>Божији</w:t>
      </w:r>
      <w:r w:rsidR="000835E8" w:rsidRPr="00406222">
        <w:rPr>
          <w:b/>
          <w:bCs/>
          <w:noProof/>
          <w:lang w:eastAsia="hr-HR"/>
        </w:rPr>
        <w:t xml:space="preserve"> Посланик напушта кућу</w:t>
      </w:r>
    </w:p>
    <w:p w:rsidR="00B54819" w:rsidRPr="00406222" w:rsidRDefault="000835E8" w:rsidP="003D17A2">
      <w:pPr>
        <w:bidi w:val="0"/>
        <w:spacing w:line="276" w:lineRule="auto"/>
        <w:ind w:firstLine="708"/>
        <w:jc w:val="both"/>
        <w:rPr>
          <w:noProof/>
          <w:lang w:eastAsia="hr-HR"/>
        </w:rPr>
      </w:pPr>
      <w:r w:rsidRPr="00406222">
        <w:rPr>
          <w:noProof/>
          <w:lang w:eastAsia="hr-HR"/>
        </w:rPr>
        <w:t xml:space="preserve">Курејшијски план је тотално пропао и поред врхунског опреза и будности. </w:t>
      </w:r>
      <w:r w:rsidR="00DD5B94" w:rsidRPr="00406222">
        <w:rPr>
          <w:noProof/>
          <w:lang w:eastAsia="hr-HR"/>
        </w:rPr>
        <w:t>Божији</w:t>
      </w:r>
      <w:r w:rsidRPr="00406222">
        <w:rPr>
          <w:noProof/>
          <w:lang w:eastAsia="hr-HR"/>
        </w:rPr>
        <w:t xml:space="preserve"> Посланик, </w:t>
      </w:r>
      <w:r w:rsidR="00DD5B94" w:rsidRPr="00406222">
        <w:rPr>
          <w:noProof/>
          <w:lang w:eastAsia="hr-HR"/>
        </w:rPr>
        <w:t>нека су Божији благослов и мир над њим</w:t>
      </w:r>
      <w:r w:rsidRPr="00406222">
        <w:rPr>
          <w:noProof/>
          <w:lang w:eastAsia="hr-HR"/>
        </w:rPr>
        <w:t xml:space="preserve">, </w:t>
      </w:r>
      <w:r w:rsidR="00B54819" w:rsidRPr="00406222">
        <w:rPr>
          <w:noProof/>
          <w:lang w:eastAsia="hr-HR"/>
        </w:rPr>
        <w:t>је изашао из куће и прошао је</w:t>
      </w:r>
      <w:r w:rsidRPr="00406222">
        <w:rPr>
          <w:noProof/>
          <w:lang w:eastAsia="hr-HR"/>
        </w:rPr>
        <w:t xml:space="preserve"> кроз њихове редове, узе</w:t>
      </w:r>
      <w:r w:rsidR="00B54819" w:rsidRPr="00406222">
        <w:rPr>
          <w:noProof/>
          <w:lang w:eastAsia="hr-HR"/>
        </w:rPr>
        <w:t>о је</w:t>
      </w:r>
      <w:r w:rsidRPr="00406222">
        <w:rPr>
          <w:noProof/>
          <w:lang w:eastAsia="hr-HR"/>
        </w:rPr>
        <w:t xml:space="preserve"> шаку </w:t>
      </w:r>
      <w:r w:rsidR="00DD5B94" w:rsidRPr="00406222">
        <w:rPr>
          <w:noProof/>
          <w:lang w:eastAsia="hr-HR"/>
        </w:rPr>
        <w:t>п</w:t>
      </w:r>
      <w:r w:rsidRPr="00406222">
        <w:rPr>
          <w:noProof/>
          <w:lang w:eastAsia="hr-HR"/>
        </w:rPr>
        <w:t>еска и просу</w:t>
      </w:r>
      <w:r w:rsidR="00B54819" w:rsidRPr="00406222">
        <w:rPr>
          <w:noProof/>
          <w:lang w:eastAsia="hr-HR"/>
        </w:rPr>
        <w:t xml:space="preserve">о је </w:t>
      </w:r>
      <w:r w:rsidRPr="00406222">
        <w:rPr>
          <w:noProof/>
          <w:lang w:eastAsia="hr-HR"/>
        </w:rPr>
        <w:t xml:space="preserve">по њиховим главама. Узвишени Аллах им </w:t>
      </w:r>
      <w:r w:rsidR="00B54819" w:rsidRPr="00406222">
        <w:rPr>
          <w:noProof/>
          <w:lang w:eastAsia="hr-HR"/>
        </w:rPr>
        <w:t xml:space="preserve">је </w:t>
      </w:r>
      <w:r w:rsidR="00DD5B94" w:rsidRPr="00406222">
        <w:rPr>
          <w:noProof/>
          <w:lang w:eastAsia="hr-HR"/>
        </w:rPr>
        <w:t>засл</w:t>
      </w:r>
      <w:r w:rsidRPr="00406222">
        <w:rPr>
          <w:noProof/>
          <w:lang w:eastAsia="hr-HR"/>
        </w:rPr>
        <w:t>епи</w:t>
      </w:r>
      <w:r w:rsidR="00B54819" w:rsidRPr="00406222">
        <w:rPr>
          <w:noProof/>
          <w:lang w:eastAsia="hr-HR"/>
        </w:rPr>
        <w:t>о</w:t>
      </w:r>
      <w:r w:rsidRPr="00406222">
        <w:rPr>
          <w:noProof/>
          <w:lang w:eastAsia="hr-HR"/>
        </w:rPr>
        <w:t xml:space="preserve"> вид, а </w:t>
      </w:r>
      <w:r w:rsidR="00DD5B94" w:rsidRPr="00406222">
        <w:rPr>
          <w:noProof/>
          <w:lang w:eastAsia="hr-HR"/>
        </w:rPr>
        <w:t>Божији</w:t>
      </w:r>
      <w:r w:rsidRPr="00406222">
        <w:rPr>
          <w:noProof/>
          <w:lang w:eastAsia="hr-HR"/>
        </w:rPr>
        <w:t xml:space="preserve"> Посланик, </w:t>
      </w:r>
      <w:r w:rsidR="00DD5B94" w:rsidRPr="00406222">
        <w:rPr>
          <w:noProof/>
          <w:lang w:eastAsia="hr-HR"/>
        </w:rPr>
        <w:t>нека су Божији благослов и мир над њим</w:t>
      </w:r>
      <w:r w:rsidRPr="00406222">
        <w:rPr>
          <w:noProof/>
          <w:lang w:eastAsia="hr-HR"/>
        </w:rPr>
        <w:t xml:space="preserve">, је учио: </w:t>
      </w:r>
      <w:r w:rsidR="00737176" w:rsidRPr="00406222">
        <w:rPr>
          <w:noProof/>
          <w:lang w:eastAsia="hr-HR"/>
        </w:rPr>
        <w:t>„</w:t>
      </w:r>
      <w:r w:rsidRPr="00406222">
        <w:rPr>
          <w:b/>
          <w:bCs/>
          <w:noProof/>
          <w:color w:val="385623" w:themeColor="accent6" w:themeShade="80"/>
          <w:lang w:eastAsia="hr-HR"/>
        </w:rPr>
        <w:t xml:space="preserve">И Ми смо испред и иза њих </w:t>
      </w:r>
      <w:r w:rsidRPr="00406222">
        <w:rPr>
          <w:b/>
          <w:bCs/>
          <w:noProof/>
          <w:color w:val="385623" w:themeColor="accent6" w:themeShade="80"/>
          <w:lang w:eastAsia="hr-HR"/>
        </w:rPr>
        <w:lastRenderedPageBreak/>
        <w:t>преграду метнули и на очи им копрену ставили - зато они не виде.</w:t>
      </w:r>
      <w:r w:rsidR="00737176" w:rsidRPr="00406222">
        <w:rPr>
          <w:b/>
          <w:bCs/>
          <w:noProof/>
          <w:color w:val="385623" w:themeColor="accent6" w:themeShade="80"/>
          <w:lang w:eastAsia="hr-HR"/>
        </w:rPr>
        <w:t>“</w:t>
      </w:r>
      <w:r w:rsidRPr="00406222">
        <w:rPr>
          <w:b/>
          <w:bCs/>
          <w:noProof/>
          <w:color w:val="385623" w:themeColor="accent6" w:themeShade="80"/>
          <w:lang w:eastAsia="hr-HR"/>
        </w:rPr>
        <w:t xml:space="preserve"> </w:t>
      </w:r>
      <w:r w:rsidR="00DD5B94" w:rsidRPr="00406222">
        <w:rPr>
          <w:b/>
          <w:bCs/>
          <w:noProof/>
          <w:color w:val="385623" w:themeColor="accent6" w:themeShade="80"/>
          <w:lang w:eastAsia="hr-HR"/>
        </w:rPr>
        <w:t xml:space="preserve"> </w:t>
      </w:r>
      <w:r w:rsidR="00DD5B94" w:rsidRPr="00406222">
        <w:rPr>
          <w:noProof/>
          <w:color w:val="000000" w:themeColor="text1"/>
          <w:lang w:eastAsia="hr-HR"/>
        </w:rPr>
        <w:t>(</w:t>
      </w:r>
      <w:r w:rsidR="00737176" w:rsidRPr="00406222">
        <w:rPr>
          <w:noProof/>
          <w:color w:val="000000" w:themeColor="text1"/>
          <w:lang w:eastAsia="hr-HR"/>
        </w:rPr>
        <w:t xml:space="preserve">Кур'анм </w:t>
      </w:r>
      <w:r w:rsidR="00DD5B94" w:rsidRPr="00406222">
        <w:rPr>
          <w:noProof/>
          <w:lang w:eastAsia="hr-HR"/>
        </w:rPr>
        <w:t>Ј</w:t>
      </w:r>
      <w:r w:rsidR="00737176" w:rsidRPr="00406222">
        <w:rPr>
          <w:noProof/>
          <w:lang w:eastAsia="hr-HR"/>
        </w:rPr>
        <w:t xml:space="preserve">а </w:t>
      </w:r>
      <w:r w:rsidRPr="00406222">
        <w:rPr>
          <w:noProof/>
          <w:lang w:eastAsia="hr-HR"/>
        </w:rPr>
        <w:t xml:space="preserve">син, 9) </w:t>
      </w:r>
      <w:r w:rsidR="00737176" w:rsidRPr="00406222">
        <w:rPr>
          <w:noProof/>
          <w:lang w:eastAsia="hr-HR"/>
        </w:rPr>
        <w:t xml:space="preserve"> </w:t>
      </w:r>
    </w:p>
    <w:p w:rsidR="000835E8" w:rsidRPr="00406222" w:rsidRDefault="000835E8" w:rsidP="003D17A2">
      <w:pPr>
        <w:bidi w:val="0"/>
        <w:spacing w:line="276" w:lineRule="auto"/>
        <w:ind w:firstLine="708"/>
        <w:jc w:val="both"/>
        <w:rPr>
          <w:noProof/>
          <w:lang w:eastAsia="hr-HR"/>
        </w:rPr>
      </w:pPr>
      <w:r w:rsidRPr="00406222">
        <w:rPr>
          <w:noProof/>
          <w:lang w:eastAsia="hr-HR"/>
        </w:rPr>
        <w:t xml:space="preserve">На главу сваког Курејшије је просуо прашину, а затим </w:t>
      </w:r>
      <w:r w:rsidR="001314D1" w:rsidRPr="00406222">
        <w:rPr>
          <w:noProof/>
          <w:lang w:eastAsia="hr-HR"/>
        </w:rPr>
        <w:t xml:space="preserve">је </w:t>
      </w:r>
      <w:r w:rsidRPr="00406222">
        <w:rPr>
          <w:noProof/>
          <w:lang w:eastAsia="hr-HR"/>
        </w:rPr>
        <w:t>кренуо Е</w:t>
      </w:r>
      <w:r w:rsidR="00DD5B94" w:rsidRPr="00406222">
        <w:rPr>
          <w:noProof/>
          <w:lang w:eastAsia="hr-HR"/>
        </w:rPr>
        <w:t>б</w:t>
      </w:r>
      <w:r w:rsidRPr="00406222">
        <w:rPr>
          <w:noProof/>
          <w:lang w:eastAsia="hr-HR"/>
        </w:rPr>
        <w:t>у Бекровој кући. Они по ноћи из</w:t>
      </w:r>
      <w:r w:rsidR="00DD5B94" w:rsidRPr="00406222">
        <w:rPr>
          <w:noProof/>
          <w:lang w:eastAsia="hr-HR"/>
        </w:rPr>
        <w:t>а</w:t>
      </w:r>
      <w:r w:rsidRPr="00406222">
        <w:rPr>
          <w:noProof/>
          <w:lang w:eastAsia="hr-HR"/>
        </w:rPr>
        <w:t xml:space="preserve">ђоше на </w:t>
      </w:r>
      <w:r w:rsidR="00DD5B94" w:rsidRPr="00406222">
        <w:rPr>
          <w:noProof/>
          <w:lang w:eastAsia="hr-HR"/>
        </w:rPr>
        <w:t>задњи</w:t>
      </w:r>
      <w:r w:rsidRPr="00406222">
        <w:rPr>
          <w:noProof/>
          <w:lang w:eastAsia="hr-HR"/>
        </w:rPr>
        <w:t xml:space="preserve"> излаз његове куће и тако стигоше у пећину Севр, која се налазила на путу ка Јемену</w:t>
      </w:r>
      <w:r w:rsidR="00DD5B94" w:rsidRPr="00406222">
        <w:rPr>
          <w:noProof/>
          <w:lang w:eastAsia="hr-HR"/>
        </w:rPr>
        <w:t>.</w:t>
      </w:r>
      <w:r w:rsidRPr="00406222">
        <w:rPr>
          <w:noProof/>
          <w:rtl/>
          <w:lang w:eastAsia="hr-HR"/>
        </w:rPr>
        <w:t xml:space="preserve"> </w:t>
      </w:r>
    </w:p>
    <w:p w:rsidR="000835E8" w:rsidRPr="00406222" w:rsidRDefault="000835E8" w:rsidP="003D17A2">
      <w:pPr>
        <w:bidi w:val="0"/>
        <w:spacing w:line="276" w:lineRule="auto"/>
        <w:ind w:firstLine="708"/>
        <w:jc w:val="both"/>
        <w:rPr>
          <w:noProof/>
          <w:lang w:eastAsia="hr-HR"/>
        </w:rPr>
      </w:pPr>
      <w:r w:rsidRPr="00406222">
        <w:rPr>
          <w:noProof/>
          <w:lang w:eastAsia="hr-HR"/>
        </w:rPr>
        <w:t xml:space="preserve">Они који су му опколили кућу ишчекивали су кобни тренутак. Непосредно пред тај тренутак постало им је јасно да неће </w:t>
      </w:r>
      <w:r w:rsidR="001314D1" w:rsidRPr="00406222">
        <w:rPr>
          <w:noProof/>
          <w:lang w:eastAsia="hr-HR"/>
        </w:rPr>
        <w:t>да успеју</w:t>
      </w:r>
      <w:r w:rsidRPr="00406222">
        <w:rPr>
          <w:noProof/>
          <w:lang w:eastAsia="hr-HR"/>
        </w:rPr>
        <w:t xml:space="preserve">. Помоли им се неки </w:t>
      </w:r>
      <w:r w:rsidR="004F5A52" w:rsidRPr="00406222">
        <w:rPr>
          <w:noProof/>
          <w:lang w:eastAsia="hr-HR"/>
        </w:rPr>
        <w:t>чов</w:t>
      </w:r>
      <w:r w:rsidRPr="00406222">
        <w:rPr>
          <w:noProof/>
          <w:lang w:eastAsia="hr-HR"/>
        </w:rPr>
        <w:t xml:space="preserve">ек који није био са њима, </w:t>
      </w:r>
      <w:r w:rsidR="004F5A52" w:rsidRPr="00406222">
        <w:rPr>
          <w:noProof/>
          <w:lang w:eastAsia="hr-HR"/>
        </w:rPr>
        <w:t>вид</w:t>
      </w:r>
      <w:r w:rsidRPr="00406222">
        <w:rPr>
          <w:noProof/>
          <w:lang w:eastAsia="hr-HR"/>
        </w:rPr>
        <w:t>е их код његових врати и рече: „</w:t>
      </w:r>
      <w:r w:rsidR="004F5A52" w:rsidRPr="00406222">
        <w:rPr>
          <w:noProof/>
          <w:lang w:eastAsia="hr-HR"/>
        </w:rPr>
        <w:t>Ш</w:t>
      </w:r>
      <w:r w:rsidRPr="00406222">
        <w:rPr>
          <w:noProof/>
          <w:lang w:eastAsia="hr-HR"/>
        </w:rPr>
        <w:t>та чекате?</w:t>
      </w:r>
      <w:r w:rsidR="004F5A52" w:rsidRPr="00406222">
        <w:rPr>
          <w:noProof/>
          <w:lang w:eastAsia="hr-HR"/>
        </w:rPr>
        <w:t>“</w:t>
      </w:r>
      <w:r w:rsidRPr="00406222">
        <w:rPr>
          <w:noProof/>
          <w:lang w:eastAsia="hr-HR"/>
        </w:rPr>
        <w:t xml:space="preserve"> Одговорише: „Мухаммеда!</w:t>
      </w:r>
      <w:r w:rsidR="004F5A52" w:rsidRPr="00406222">
        <w:rPr>
          <w:noProof/>
          <w:lang w:eastAsia="hr-HR"/>
        </w:rPr>
        <w:t>“</w:t>
      </w:r>
      <w:r w:rsidRPr="00406222">
        <w:rPr>
          <w:noProof/>
          <w:lang w:eastAsia="hr-HR"/>
        </w:rPr>
        <w:t xml:space="preserve"> Он им рече: „Изиграни сте. План вам је пропао. Он је прошао поред вас, бацио вам </w:t>
      </w:r>
      <w:r w:rsidR="001314D1" w:rsidRPr="00406222">
        <w:rPr>
          <w:noProof/>
          <w:lang w:eastAsia="hr-HR"/>
        </w:rPr>
        <w:t xml:space="preserve">је </w:t>
      </w:r>
      <w:r w:rsidRPr="00406222">
        <w:rPr>
          <w:noProof/>
          <w:lang w:eastAsia="hr-HR"/>
        </w:rPr>
        <w:t>на главу прашину и отишао</w:t>
      </w:r>
      <w:r w:rsidR="001314D1" w:rsidRPr="00406222">
        <w:rPr>
          <w:noProof/>
          <w:lang w:eastAsia="hr-HR"/>
        </w:rPr>
        <w:t xml:space="preserve"> је</w:t>
      </w:r>
      <w:r w:rsidRPr="00406222">
        <w:rPr>
          <w:noProof/>
          <w:lang w:eastAsia="hr-HR"/>
        </w:rPr>
        <w:t xml:space="preserve"> својим послом.</w:t>
      </w:r>
      <w:r w:rsidR="004F5A52" w:rsidRPr="00406222">
        <w:rPr>
          <w:noProof/>
          <w:lang w:eastAsia="hr-HR"/>
        </w:rPr>
        <w:t>“</w:t>
      </w:r>
      <w:r w:rsidRPr="00406222">
        <w:rPr>
          <w:noProof/>
          <w:lang w:eastAsia="hr-HR"/>
        </w:rPr>
        <w:t xml:space="preserve"> Они рекоше: „Тако нам Аллаха, нисмо га </w:t>
      </w:r>
      <w:r w:rsidR="004F5A52" w:rsidRPr="00406222">
        <w:rPr>
          <w:noProof/>
          <w:lang w:eastAsia="hr-HR"/>
        </w:rPr>
        <w:t>вид</w:t>
      </w:r>
      <w:r w:rsidRPr="00406222">
        <w:rPr>
          <w:noProof/>
          <w:lang w:eastAsia="hr-HR"/>
        </w:rPr>
        <w:t>ели!</w:t>
      </w:r>
      <w:r w:rsidR="004F5A52" w:rsidRPr="00406222">
        <w:rPr>
          <w:noProof/>
          <w:lang w:eastAsia="hr-HR"/>
        </w:rPr>
        <w:t>!</w:t>
      </w:r>
      <w:r w:rsidRPr="00406222">
        <w:rPr>
          <w:noProof/>
          <w:lang w:eastAsia="hr-HR"/>
        </w:rPr>
        <w:t xml:space="preserve"> Затим почеше </w:t>
      </w:r>
      <w:r w:rsidR="004F5A52" w:rsidRPr="00406222">
        <w:rPr>
          <w:noProof/>
          <w:lang w:eastAsia="hr-HR"/>
        </w:rPr>
        <w:t xml:space="preserve">да </w:t>
      </w:r>
      <w:r w:rsidRPr="00406222">
        <w:rPr>
          <w:noProof/>
          <w:lang w:eastAsia="hr-HR"/>
        </w:rPr>
        <w:t>отреса</w:t>
      </w:r>
      <w:r w:rsidR="004F5A52" w:rsidRPr="00406222">
        <w:rPr>
          <w:noProof/>
          <w:lang w:eastAsia="hr-HR"/>
        </w:rPr>
        <w:t>ју</w:t>
      </w:r>
      <w:r w:rsidRPr="00406222">
        <w:rPr>
          <w:noProof/>
          <w:lang w:eastAsia="hr-HR"/>
        </w:rPr>
        <w:t xml:space="preserve"> прашину с</w:t>
      </w:r>
      <w:r w:rsidR="001314D1" w:rsidRPr="00406222">
        <w:rPr>
          <w:noProof/>
          <w:lang w:eastAsia="hr-HR"/>
        </w:rPr>
        <w:t>а</w:t>
      </w:r>
      <w:r w:rsidRPr="00406222">
        <w:rPr>
          <w:noProof/>
          <w:lang w:eastAsia="hr-HR"/>
        </w:rPr>
        <w:t xml:space="preserve"> главе. Али погледаше кроз пукотину на вратима и </w:t>
      </w:r>
      <w:r w:rsidR="004F5A52" w:rsidRPr="00406222">
        <w:rPr>
          <w:noProof/>
          <w:lang w:eastAsia="hr-HR"/>
        </w:rPr>
        <w:t>вид</w:t>
      </w:r>
      <w:r w:rsidRPr="00406222">
        <w:rPr>
          <w:noProof/>
          <w:lang w:eastAsia="hr-HR"/>
        </w:rPr>
        <w:t xml:space="preserve">еше Алију, </w:t>
      </w:r>
      <w:r w:rsidR="004F5A52" w:rsidRPr="00406222">
        <w:rPr>
          <w:noProof/>
          <w:lang w:eastAsia="hr-HR"/>
        </w:rPr>
        <w:t>па</w:t>
      </w:r>
      <w:r w:rsidRPr="00406222">
        <w:rPr>
          <w:noProof/>
          <w:lang w:eastAsia="hr-HR"/>
        </w:rPr>
        <w:t xml:space="preserve"> рекоше: „Тако нам Аллаха, Мухаммед спава под покривачем.</w:t>
      </w:r>
      <w:r w:rsidR="004F5A52" w:rsidRPr="00406222">
        <w:rPr>
          <w:noProof/>
          <w:lang w:eastAsia="hr-HR"/>
        </w:rPr>
        <w:t>“</w:t>
      </w:r>
      <w:r w:rsidRPr="00406222">
        <w:rPr>
          <w:noProof/>
          <w:lang w:eastAsia="hr-HR"/>
        </w:rPr>
        <w:t xml:space="preserve"> Остадоше тако до зоре. Када Алија устаде из постеље, зграбише га и упиташе за </w:t>
      </w:r>
      <w:r w:rsidR="004F5A52" w:rsidRPr="00406222">
        <w:rPr>
          <w:noProof/>
          <w:lang w:eastAsia="hr-HR"/>
        </w:rPr>
        <w:t>Божијег</w:t>
      </w:r>
      <w:r w:rsidRPr="00406222">
        <w:rPr>
          <w:noProof/>
          <w:lang w:eastAsia="hr-HR"/>
        </w:rPr>
        <w:t xml:space="preserve"> Посланика, </w:t>
      </w:r>
      <w:r w:rsidR="004F5A52" w:rsidRPr="00406222">
        <w:rPr>
          <w:noProof/>
          <w:lang w:eastAsia="hr-HR"/>
        </w:rPr>
        <w:t>нека су Божији благослов и мир над њим</w:t>
      </w:r>
      <w:r w:rsidRPr="00406222">
        <w:rPr>
          <w:noProof/>
          <w:lang w:eastAsia="hr-HR"/>
        </w:rPr>
        <w:t>, а он рече: „Ја за њега ништа не знам.</w:t>
      </w:r>
      <w:r w:rsidR="004F5A52" w:rsidRPr="00406222">
        <w:rPr>
          <w:noProof/>
          <w:lang w:eastAsia="hr-HR"/>
        </w:rPr>
        <w:t>“</w:t>
      </w:r>
    </w:p>
    <w:p w:rsidR="004F5A52" w:rsidRPr="00406222" w:rsidRDefault="004F5A52" w:rsidP="003D17A2">
      <w:pPr>
        <w:bidi w:val="0"/>
        <w:spacing w:line="276" w:lineRule="auto"/>
        <w:jc w:val="both"/>
        <w:rPr>
          <w:b/>
          <w:bCs/>
          <w:noProof/>
          <w:lang w:eastAsia="hr-HR"/>
        </w:rPr>
      </w:pPr>
    </w:p>
    <w:p w:rsidR="000835E8" w:rsidRPr="00406222" w:rsidRDefault="000835E8" w:rsidP="003D17A2">
      <w:pPr>
        <w:bidi w:val="0"/>
        <w:spacing w:line="276" w:lineRule="auto"/>
        <w:ind w:firstLine="708"/>
        <w:jc w:val="both"/>
        <w:rPr>
          <w:b/>
          <w:bCs/>
          <w:noProof/>
          <w:lang w:eastAsia="hr-HR"/>
        </w:rPr>
      </w:pPr>
      <w:r w:rsidRPr="00406222">
        <w:rPr>
          <w:b/>
          <w:bCs/>
          <w:noProof/>
          <w:lang w:eastAsia="hr-HR"/>
        </w:rPr>
        <w:lastRenderedPageBreak/>
        <w:t>Од куће до пећине</w:t>
      </w:r>
    </w:p>
    <w:p w:rsidR="000835E8" w:rsidRPr="00406222" w:rsidRDefault="004F5A52" w:rsidP="003D17A2">
      <w:pPr>
        <w:bidi w:val="0"/>
        <w:spacing w:line="276" w:lineRule="auto"/>
        <w:ind w:firstLine="708"/>
        <w:jc w:val="both"/>
        <w:rPr>
          <w:noProof/>
          <w:lang w:eastAsia="hr-HR"/>
        </w:rPr>
      </w:pPr>
      <w:r w:rsidRPr="00406222">
        <w:rPr>
          <w:noProof/>
          <w:lang w:eastAsia="hr-HR"/>
        </w:rPr>
        <w:t>Божији</w:t>
      </w:r>
      <w:r w:rsidR="000835E8" w:rsidRPr="00406222">
        <w:rPr>
          <w:noProof/>
          <w:lang w:eastAsia="hr-HR"/>
        </w:rPr>
        <w:t xml:space="preserve"> Посланик, </w:t>
      </w:r>
      <w:r w:rsidRPr="00406222">
        <w:rPr>
          <w:noProof/>
          <w:lang w:eastAsia="hr-HR"/>
        </w:rPr>
        <w:t>нека су Божији благослов и мир над њим</w:t>
      </w:r>
      <w:r w:rsidR="000835E8" w:rsidRPr="00406222">
        <w:rPr>
          <w:noProof/>
          <w:lang w:eastAsia="hr-HR"/>
        </w:rPr>
        <w:t xml:space="preserve">, је напустио своју кућу </w:t>
      </w:r>
      <w:r w:rsidR="00737176" w:rsidRPr="00406222">
        <w:rPr>
          <w:noProof/>
          <w:lang w:eastAsia="hr-HR"/>
        </w:rPr>
        <w:t>око 12/13. септембра</w:t>
      </w:r>
      <w:r w:rsidR="000835E8" w:rsidRPr="00406222">
        <w:rPr>
          <w:noProof/>
          <w:lang w:eastAsia="hr-HR"/>
        </w:rPr>
        <w:t xml:space="preserve"> 622.</w:t>
      </w:r>
      <w:r w:rsidR="00737176" w:rsidRPr="00406222">
        <w:rPr>
          <w:noProof/>
          <w:lang w:eastAsia="hr-HR"/>
        </w:rPr>
        <w:t xml:space="preserve"> године</w:t>
      </w:r>
      <w:r w:rsidR="000835E8" w:rsidRPr="00406222">
        <w:rPr>
          <w:noProof/>
          <w:lang w:eastAsia="hr-HR"/>
        </w:rPr>
        <w:t xml:space="preserve"> и отишао </w:t>
      </w:r>
      <w:r w:rsidR="001314D1" w:rsidRPr="00406222">
        <w:rPr>
          <w:noProof/>
          <w:lang w:eastAsia="hr-HR"/>
        </w:rPr>
        <w:t xml:space="preserve">је </w:t>
      </w:r>
      <w:r w:rsidR="000835E8" w:rsidRPr="00406222">
        <w:rPr>
          <w:noProof/>
          <w:lang w:eastAsia="hr-HR"/>
        </w:rPr>
        <w:t xml:space="preserve">кући свога друга и </w:t>
      </w:r>
      <w:r w:rsidRPr="00406222">
        <w:rPr>
          <w:noProof/>
          <w:lang w:eastAsia="hr-HR"/>
        </w:rPr>
        <w:t>најпов</w:t>
      </w:r>
      <w:r w:rsidR="000835E8" w:rsidRPr="00406222">
        <w:rPr>
          <w:noProof/>
          <w:lang w:eastAsia="hr-HR"/>
        </w:rPr>
        <w:t xml:space="preserve">ерљивијег </w:t>
      </w:r>
      <w:r w:rsidRPr="00406222">
        <w:rPr>
          <w:noProof/>
          <w:lang w:eastAsia="hr-HR"/>
        </w:rPr>
        <w:t>чове</w:t>
      </w:r>
      <w:r w:rsidR="000835E8" w:rsidRPr="00406222">
        <w:rPr>
          <w:noProof/>
          <w:lang w:eastAsia="hr-HR"/>
        </w:rPr>
        <w:t xml:space="preserve">ка </w:t>
      </w:r>
      <w:r w:rsidR="00737176" w:rsidRPr="00406222">
        <w:rPr>
          <w:noProof/>
          <w:lang w:eastAsia="hr-HR"/>
        </w:rPr>
        <w:t>и помагача</w:t>
      </w:r>
      <w:r w:rsidR="000835E8" w:rsidRPr="00406222">
        <w:rPr>
          <w:noProof/>
          <w:lang w:eastAsia="hr-HR"/>
        </w:rPr>
        <w:t xml:space="preserve">, Ебу Бекра, </w:t>
      </w:r>
      <w:r w:rsidRPr="00406222">
        <w:rPr>
          <w:noProof/>
          <w:lang w:eastAsia="hr-HR"/>
        </w:rPr>
        <w:t>Бог био задовољан њим.</w:t>
      </w:r>
      <w:r w:rsidR="000835E8" w:rsidRPr="00406222">
        <w:rPr>
          <w:noProof/>
          <w:lang w:eastAsia="hr-HR"/>
        </w:rPr>
        <w:t xml:space="preserve"> Одатле су из</w:t>
      </w:r>
      <w:r w:rsidRPr="00406222">
        <w:rPr>
          <w:noProof/>
          <w:lang w:eastAsia="hr-HR"/>
        </w:rPr>
        <w:t>а</w:t>
      </w:r>
      <w:r w:rsidR="000835E8" w:rsidRPr="00406222">
        <w:rPr>
          <w:noProof/>
          <w:lang w:eastAsia="hr-HR"/>
        </w:rPr>
        <w:t xml:space="preserve">шли на </w:t>
      </w:r>
      <w:r w:rsidRPr="00406222">
        <w:rPr>
          <w:noProof/>
          <w:lang w:eastAsia="hr-HR"/>
        </w:rPr>
        <w:t xml:space="preserve">задња </w:t>
      </w:r>
      <w:r w:rsidR="000835E8" w:rsidRPr="00406222">
        <w:rPr>
          <w:noProof/>
          <w:lang w:eastAsia="hr-HR"/>
        </w:rPr>
        <w:t xml:space="preserve">врата и брзо </w:t>
      </w:r>
      <w:r w:rsidR="001314D1" w:rsidRPr="00406222">
        <w:rPr>
          <w:noProof/>
          <w:lang w:eastAsia="hr-HR"/>
        </w:rPr>
        <w:t xml:space="preserve">су </w:t>
      </w:r>
      <w:r w:rsidR="000835E8" w:rsidRPr="00406222">
        <w:rPr>
          <w:noProof/>
          <w:lang w:eastAsia="hr-HR"/>
        </w:rPr>
        <w:t xml:space="preserve">напустили Мекку </w:t>
      </w:r>
      <w:r w:rsidRPr="00406222">
        <w:rPr>
          <w:noProof/>
          <w:lang w:eastAsia="hr-HR"/>
        </w:rPr>
        <w:t>пр</w:t>
      </w:r>
      <w:r w:rsidR="000835E8" w:rsidRPr="00406222">
        <w:rPr>
          <w:noProof/>
          <w:lang w:eastAsia="hr-HR"/>
        </w:rPr>
        <w:t xml:space="preserve">е зоре. Пошто је </w:t>
      </w:r>
      <w:r w:rsidRPr="00406222">
        <w:rPr>
          <w:noProof/>
          <w:lang w:eastAsia="hr-HR"/>
        </w:rPr>
        <w:t>Божији</w:t>
      </w:r>
      <w:r w:rsidR="000835E8" w:rsidRPr="00406222">
        <w:rPr>
          <w:noProof/>
          <w:lang w:eastAsia="hr-HR"/>
        </w:rPr>
        <w:t xml:space="preserve"> Посланик, </w:t>
      </w:r>
      <w:r w:rsidRPr="00406222">
        <w:rPr>
          <w:noProof/>
          <w:lang w:eastAsia="hr-HR"/>
        </w:rPr>
        <w:t>нека су Божији благослов и мир над њим</w:t>
      </w:r>
      <w:r w:rsidR="000835E8" w:rsidRPr="00406222">
        <w:rPr>
          <w:noProof/>
          <w:lang w:eastAsia="hr-HR"/>
        </w:rPr>
        <w:t xml:space="preserve">, знао да ће Курејшије брзо </w:t>
      </w:r>
      <w:r w:rsidRPr="00406222">
        <w:rPr>
          <w:noProof/>
          <w:lang w:eastAsia="hr-HR"/>
        </w:rPr>
        <w:t xml:space="preserve">да </w:t>
      </w:r>
      <w:r w:rsidR="000835E8" w:rsidRPr="00406222">
        <w:rPr>
          <w:noProof/>
          <w:lang w:eastAsia="hr-HR"/>
        </w:rPr>
        <w:t>организ</w:t>
      </w:r>
      <w:r w:rsidRPr="00406222">
        <w:rPr>
          <w:noProof/>
          <w:lang w:eastAsia="hr-HR"/>
        </w:rPr>
        <w:t xml:space="preserve">ују </w:t>
      </w:r>
      <w:r w:rsidR="000835E8" w:rsidRPr="00406222">
        <w:rPr>
          <w:noProof/>
          <w:lang w:eastAsia="hr-HR"/>
        </w:rPr>
        <w:t xml:space="preserve">потрагу и да ће сви погледи </w:t>
      </w:r>
      <w:r w:rsidRPr="00406222">
        <w:rPr>
          <w:noProof/>
          <w:lang w:eastAsia="hr-HR"/>
        </w:rPr>
        <w:t>најпр</w:t>
      </w:r>
      <w:r w:rsidR="000835E8" w:rsidRPr="00406222">
        <w:rPr>
          <w:noProof/>
          <w:lang w:eastAsia="hr-HR"/>
        </w:rPr>
        <w:t xml:space="preserve">е </w:t>
      </w:r>
      <w:r w:rsidRPr="00406222">
        <w:rPr>
          <w:noProof/>
          <w:lang w:eastAsia="hr-HR"/>
        </w:rPr>
        <w:t xml:space="preserve">да </w:t>
      </w:r>
      <w:r w:rsidR="000835E8" w:rsidRPr="00406222">
        <w:rPr>
          <w:noProof/>
          <w:lang w:eastAsia="hr-HR"/>
        </w:rPr>
        <w:t>б</w:t>
      </w:r>
      <w:r w:rsidRPr="00406222">
        <w:rPr>
          <w:noProof/>
          <w:lang w:eastAsia="hr-HR"/>
        </w:rPr>
        <w:t>уду</w:t>
      </w:r>
      <w:r w:rsidR="000835E8" w:rsidRPr="00406222">
        <w:rPr>
          <w:noProof/>
          <w:lang w:eastAsia="hr-HR"/>
        </w:rPr>
        <w:t xml:space="preserve"> уперени ка главном путу за Медину на </w:t>
      </w:r>
      <w:r w:rsidRPr="00406222">
        <w:rPr>
          <w:noProof/>
          <w:lang w:eastAsia="hr-HR"/>
        </w:rPr>
        <w:t>с</w:t>
      </w:r>
      <w:r w:rsidR="000835E8" w:rsidRPr="00406222">
        <w:rPr>
          <w:noProof/>
          <w:lang w:eastAsia="hr-HR"/>
        </w:rPr>
        <w:t xml:space="preserve">еверу, он </w:t>
      </w:r>
      <w:r w:rsidR="001314D1" w:rsidRPr="00406222">
        <w:rPr>
          <w:noProof/>
          <w:lang w:eastAsia="hr-HR"/>
        </w:rPr>
        <w:t xml:space="preserve">је </w:t>
      </w:r>
      <w:r w:rsidR="000835E8" w:rsidRPr="00406222">
        <w:rPr>
          <w:noProof/>
          <w:lang w:eastAsia="hr-HR"/>
        </w:rPr>
        <w:t>одабра</w:t>
      </w:r>
      <w:r w:rsidR="001314D1" w:rsidRPr="00406222">
        <w:rPr>
          <w:noProof/>
          <w:lang w:eastAsia="hr-HR"/>
        </w:rPr>
        <w:t>о</w:t>
      </w:r>
      <w:r w:rsidR="000835E8" w:rsidRPr="00406222">
        <w:rPr>
          <w:noProof/>
          <w:lang w:eastAsia="hr-HR"/>
        </w:rPr>
        <w:t xml:space="preserve"> сасвим супротан пут, јужно од Мекке, у правцу Јемена. Њиме су ишли око пет миља, док не дођоше до брда Севр. Брдо је високо, а пут до тамо је био тежак и препун камења, тежак за успињање. </w:t>
      </w:r>
      <w:r w:rsidRPr="00406222">
        <w:rPr>
          <w:noProof/>
          <w:lang w:eastAsia="hr-HR"/>
        </w:rPr>
        <w:t>Божији</w:t>
      </w:r>
      <w:r w:rsidR="000835E8" w:rsidRPr="00406222">
        <w:rPr>
          <w:noProof/>
          <w:lang w:eastAsia="hr-HR"/>
        </w:rPr>
        <w:t xml:space="preserve"> Посланик, </w:t>
      </w:r>
      <w:r w:rsidRPr="00406222">
        <w:rPr>
          <w:noProof/>
          <w:lang w:eastAsia="hr-HR"/>
        </w:rPr>
        <w:t>нека су Божији благослов и мир над њим</w:t>
      </w:r>
      <w:r w:rsidR="000835E8" w:rsidRPr="00406222">
        <w:rPr>
          <w:noProof/>
          <w:lang w:eastAsia="hr-HR"/>
        </w:rPr>
        <w:t>, је израњав</w:t>
      </w:r>
      <w:r w:rsidRPr="00406222">
        <w:rPr>
          <w:noProof/>
          <w:lang w:eastAsia="hr-HR"/>
        </w:rPr>
        <w:t>о</w:t>
      </w:r>
      <w:r w:rsidR="000835E8" w:rsidRPr="00406222">
        <w:rPr>
          <w:noProof/>
          <w:lang w:eastAsia="hr-HR"/>
        </w:rPr>
        <w:t xml:space="preserve"> ноге. Неки кажу да је ишао на прстима како би сакрио своје трагове, па је тако </w:t>
      </w:r>
      <w:r w:rsidRPr="00406222">
        <w:rPr>
          <w:noProof/>
          <w:lang w:eastAsia="hr-HR"/>
        </w:rPr>
        <w:t>повредио</w:t>
      </w:r>
      <w:r w:rsidR="000835E8" w:rsidRPr="00406222">
        <w:rPr>
          <w:noProof/>
          <w:lang w:eastAsia="hr-HR"/>
        </w:rPr>
        <w:t xml:space="preserve"> ноге. Било како било, зна се да га је Ебу Бекр пон</w:t>
      </w:r>
      <w:r w:rsidRPr="00406222">
        <w:rPr>
          <w:noProof/>
          <w:lang w:eastAsia="hr-HR"/>
        </w:rPr>
        <w:t>е</w:t>
      </w:r>
      <w:r w:rsidR="000835E8" w:rsidRPr="00406222">
        <w:rPr>
          <w:noProof/>
          <w:lang w:eastAsia="hr-HR"/>
        </w:rPr>
        <w:t xml:space="preserve">о када су стигли до брда, и да је тешко ишао све док нису стигли на врх брда </w:t>
      </w:r>
      <w:r w:rsidRPr="00406222">
        <w:rPr>
          <w:noProof/>
          <w:lang w:eastAsia="hr-HR"/>
        </w:rPr>
        <w:t>гд</w:t>
      </w:r>
      <w:r w:rsidR="000835E8" w:rsidRPr="00406222">
        <w:rPr>
          <w:noProof/>
          <w:lang w:eastAsia="hr-HR"/>
        </w:rPr>
        <w:t xml:space="preserve">е се налази пећина која је у историји постала позната под именом </w:t>
      </w:r>
      <w:r w:rsidRPr="00406222">
        <w:rPr>
          <w:noProof/>
          <w:lang w:eastAsia="hr-HR"/>
        </w:rPr>
        <w:t>Севр.</w:t>
      </w:r>
      <w:r w:rsidR="000835E8" w:rsidRPr="00406222">
        <w:rPr>
          <w:noProof/>
          <w:rtl/>
          <w:lang w:eastAsia="hr-HR"/>
        </w:rPr>
        <w:t xml:space="preserve"> </w:t>
      </w:r>
    </w:p>
    <w:p w:rsidR="004F5A52" w:rsidRPr="00406222" w:rsidRDefault="004F5A52" w:rsidP="003D17A2">
      <w:pPr>
        <w:bidi w:val="0"/>
        <w:spacing w:line="276" w:lineRule="auto"/>
        <w:jc w:val="both"/>
        <w:rPr>
          <w:b/>
          <w:bCs/>
          <w:noProof/>
          <w:lang w:eastAsia="hr-HR"/>
        </w:rPr>
      </w:pPr>
    </w:p>
    <w:p w:rsidR="001314D1" w:rsidRPr="00406222" w:rsidRDefault="001314D1" w:rsidP="003D17A2">
      <w:pPr>
        <w:bidi w:val="0"/>
        <w:spacing w:line="276" w:lineRule="auto"/>
        <w:jc w:val="both"/>
        <w:rPr>
          <w:b/>
          <w:bCs/>
          <w:noProof/>
          <w:lang w:eastAsia="hr-HR"/>
        </w:rPr>
      </w:pPr>
    </w:p>
    <w:p w:rsidR="000835E8" w:rsidRPr="00406222" w:rsidRDefault="00E23782" w:rsidP="003D17A2">
      <w:pPr>
        <w:bidi w:val="0"/>
        <w:spacing w:line="276" w:lineRule="auto"/>
        <w:ind w:firstLine="708"/>
        <w:jc w:val="both"/>
        <w:rPr>
          <w:b/>
          <w:bCs/>
          <w:noProof/>
          <w:lang w:eastAsia="hr-HR"/>
        </w:rPr>
      </w:pPr>
      <w:r w:rsidRPr="00406222">
        <w:rPr>
          <w:b/>
          <w:bCs/>
          <w:noProof/>
          <w:lang w:eastAsia="hr-HR"/>
        </w:rPr>
        <w:lastRenderedPageBreak/>
        <w:t>Њ</w:t>
      </w:r>
      <w:r w:rsidR="000835E8" w:rsidRPr="00406222">
        <w:rPr>
          <w:b/>
          <w:bCs/>
          <w:noProof/>
          <w:lang w:eastAsia="hr-HR"/>
        </w:rPr>
        <w:t>их двојица у пећини</w:t>
      </w:r>
    </w:p>
    <w:p w:rsidR="00737176" w:rsidRPr="00406222" w:rsidRDefault="000835E8" w:rsidP="003D17A2">
      <w:pPr>
        <w:bidi w:val="0"/>
        <w:spacing w:line="276" w:lineRule="auto"/>
        <w:ind w:firstLine="708"/>
        <w:jc w:val="both"/>
        <w:rPr>
          <w:noProof/>
          <w:lang w:eastAsia="hr-HR"/>
        </w:rPr>
      </w:pPr>
      <w:r w:rsidRPr="00406222">
        <w:rPr>
          <w:noProof/>
          <w:lang w:eastAsia="hr-HR"/>
        </w:rPr>
        <w:t xml:space="preserve">Када су дошли до пећине, Ебу Бекр рече: „Тако ми Аллаха, нећеш </w:t>
      </w:r>
      <w:r w:rsidR="00E23782" w:rsidRPr="00406222">
        <w:rPr>
          <w:noProof/>
          <w:lang w:eastAsia="hr-HR"/>
        </w:rPr>
        <w:t xml:space="preserve">да </w:t>
      </w:r>
      <w:r w:rsidRPr="00406222">
        <w:rPr>
          <w:noProof/>
          <w:lang w:eastAsia="hr-HR"/>
        </w:rPr>
        <w:t>у</w:t>
      </w:r>
      <w:r w:rsidR="00E23782" w:rsidRPr="00406222">
        <w:rPr>
          <w:noProof/>
          <w:lang w:eastAsia="hr-HR"/>
        </w:rPr>
        <w:t>ђеш</w:t>
      </w:r>
      <w:r w:rsidRPr="00406222">
        <w:rPr>
          <w:noProof/>
          <w:lang w:eastAsia="hr-HR"/>
        </w:rPr>
        <w:t xml:space="preserve"> док ја не уђем, па ако буде какве опасности, нека задеси мене, а не тебе.</w:t>
      </w:r>
      <w:r w:rsidR="00E23782" w:rsidRPr="00406222">
        <w:rPr>
          <w:noProof/>
          <w:lang w:eastAsia="hr-HR"/>
        </w:rPr>
        <w:t>“</w:t>
      </w:r>
      <w:r w:rsidRPr="00406222">
        <w:rPr>
          <w:noProof/>
          <w:lang w:eastAsia="hr-HR"/>
        </w:rPr>
        <w:t xml:space="preserve"> Ебу Бекр уђе и прегледа пећину, па угледа са стране отвор. </w:t>
      </w:r>
      <w:r w:rsidR="00E23782" w:rsidRPr="00406222">
        <w:rPr>
          <w:noProof/>
          <w:lang w:eastAsia="hr-HR"/>
        </w:rPr>
        <w:t>Поц</w:t>
      </w:r>
      <w:r w:rsidRPr="00406222">
        <w:rPr>
          <w:noProof/>
          <w:lang w:eastAsia="hr-HR"/>
        </w:rPr>
        <w:t xml:space="preserve">епа своју </w:t>
      </w:r>
      <w:r w:rsidR="00E23782" w:rsidRPr="00406222">
        <w:rPr>
          <w:noProof/>
          <w:lang w:eastAsia="hr-HR"/>
        </w:rPr>
        <w:t>од</w:t>
      </w:r>
      <w:r w:rsidRPr="00406222">
        <w:rPr>
          <w:noProof/>
          <w:lang w:eastAsia="hr-HR"/>
        </w:rPr>
        <w:t xml:space="preserve">ећу и њоме затисну рупу. Остадоше још </w:t>
      </w:r>
      <w:r w:rsidR="00E23782" w:rsidRPr="00406222">
        <w:rPr>
          <w:noProof/>
          <w:lang w:eastAsia="hr-HR"/>
        </w:rPr>
        <w:t>дв</w:t>
      </w:r>
      <w:r w:rsidRPr="00406222">
        <w:rPr>
          <w:noProof/>
          <w:lang w:eastAsia="hr-HR"/>
        </w:rPr>
        <w:t xml:space="preserve">е рупе које затисну својим ногама. Затим рече </w:t>
      </w:r>
      <w:r w:rsidR="00E23782" w:rsidRPr="00406222">
        <w:rPr>
          <w:noProof/>
          <w:lang w:eastAsia="hr-HR"/>
        </w:rPr>
        <w:t xml:space="preserve">Божијем </w:t>
      </w:r>
      <w:r w:rsidRPr="00406222">
        <w:rPr>
          <w:noProof/>
          <w:lang w:eastAsia="hr-HR"/>
        </w:rPr>
        <w:t>Посланику,</w:t>
      </w:r>
      <w:r w:rsidR="00E23782" w:rsidRPr="00406222">
        <w:rPr>
          <w:noProof/>
          <w:lang w:eastAsia="hr-HR"/>
        </w:rPr>
        <w:t xml:space="preserve"> нека су Божији благослов и мир над њим</w:t>
      </w:r>
      <w:r w:rsidRPr="00406222">
        <w:rPr>
          <w:noProof/>
          <w:lang w:eastAsia="hr-HR"/>
        </w:rPr>
        <w:t xml:space="preserve">: </w:t>
      </w:r>
      <w:r w:rsidR="00E23782" w:rsidRPr="00406222">
        <w:rPr>
          <w:noProof/>
          <w:lang w:eastAsia="hr-HR"/>
        </w:rPr>
        <w:t>„</w:t>
      </w:r>
      <w:r w:rsidRPr="00406222">
        <w:rPr>
          <w:noProof/>
          <w:lang w:eastAsia="hr-HR"/>
        </w:rPr>
        <w:t>Уђи.</w:t>
      </w:r>
      <w:r w:rsidR="00E23782" w:rsidRPr="00406222">
        <w:rPr>
          <w:noProof/>
          <w:lang w:eastAsia="hr-HR"/>
        </w:rPr>
        <w:t>“</w:t>
      </w:r>
      <w:r w:rsidRPr="00406222">
        <w:rPr>
          <w:noProof/>
          <w:lang w:eastAsia="hr-HR"/>
        </w:rPr>
        <w:t xml:space="preserve"> Он уђе, стави Ебу Бекру главу на крило и заспа. Ебу Бекра из рупе у ногу убоде нешто. Није се помакао из бојазни да не пробуди Посланика,</w:t>
      </w:r>
      <w:r w:rsidR="00E23782" w:rsidRPr="00406222">
        <w:rPr>
          <w:noProof/>
          <w:lang w:eastAsia="hr-HR"/>
        </w:rPr>
        <w:t xml:space="preserve"> нека су Божији благослов и мир над њим</w:t>
      </w:r>
      <w:r w:rsidRPr="00406222">
        <w:rPr>
          <w:noProof/>
          <w:lang w:eastAsia="hr-HR"/>
        </w:rPr>
        <w:t xml:space="preserve">. Од бола </w:t>
      </w:r>
      <w:r w:rsidR="00E23782" w:rsidRPr="00406222">
        <w:rPr>
          <w:noProof/>
          <w:lang w:eastAsia="hr-HR"/>
        </w:rPr>
        <w:t xml:space="preserve">су </w:t>
      </w:r>
      <w:r w:rsidRPr="00406222">
        <w:rPr>
          <w:noProof/>
          <w:lang w:eastAsia="hr-HR"/>
        </w:rPr>
        <w:t>му сузе потек</w:t>
      </w:r>
      <w:r w:rsidR="00E23782" w:rsidRPr="00406222">
        <w:rPr>
          <w:noProof/>
          <w:lang w:eastAsia="hr-HR"/>
        </w:rPr>
        <w:t>ле</w:t>
      </w:r>
      <w:r w:rsidRPr="00406222">
        <w:rPr>
          <w:noProof/>
          <w:lang w:eastAsia="hr-HR"/>
        </w:rPr>
        <w:t xml:space="preserve"> и сли</w:t>
      </w:r>
      <w:r w:rsidR="00E23782" w:rsidRPr="00406222">
        <w:rPr>
          <w:noProof/>
          <w:lang w:eastAsia="hr-HR"/>
        </w:rPr>
        <w:t>ле</w:t>
      </w:r>
      <w:r w:rsidRPr="00406222">
        <w:rPr>
          <w:noProof/>
          <w:lang w:eastAsia="hr-HR"/>
        </w:rPr>
        <w:t xml:space="preserve"> </w:t>
      </w:r>
      <w:r w:rsidR="006520A2" w:rsidRPr="00406222">
        <w:rPr>
          <w:noProof/>
          <w:lang w:eastAsia="hr-HR"/>
        </w:rPr>
        <w:t xml:space="preserve">су </w:t>
      </w:r>
      <w:r w:rsidRPr="00406222">
        <w:rPr>
          <w:noProof/>
          <w:lang w:eastAsia="hr-HR"/>
        </w:rPr>
        <w:t xml:space="preserve">се на </w:t>
      </w:r>
      <w:r w:rsidR="00E23782" w:rsidRPr="00406222">
        <w:rPr>
          <w:noProof/>
          <w:lang w:eastAsia="hr-HR"/>
        </w:rPr>
        <w:t>Посланиково,</w:t>
      </w:r>
      <w:r w:rsidRPr="00406222">
        <w:rPr>
          <w:noProof/>
          <w:lang w:eastAsia="hr-HR"/>
        </w:rPr>
        <w:t xml:space="preserve"> </w:t>
      </w:r>
      <w:r w:rsidR="00E23782" w:rsidRPr="00406222">
        <w:rPr>
          <w:noProof/>
          <w:lang w:eastAsia="hr-HR"/>
        </w:rPr>
        <w:t>нека су Божији благослов и мир над њим</w:t>
      </w:r>
      <w:r w:rsidRPr="00406222">
        <w:rPr>
          <w:noProof/>
          <w:lang w:eastAsia="hr-HR"/>
        </w:rPr>
        <w:t xml:space="preserve">, лице, па </w:t>
      </w:r>
      <w:r w:rsidR="006520A2" w:rsidRPr="00406222">
        <w:rPr>
          <w:noProof/>
          <w:lang w:eastAsia="hr-HR"/>
        </w:rPr>
        <w:t xml:space="preserve">је </w:t>
      </w:r>
      <w:r w:rsidRPr="00406222">
        <w:rPr>
          <w:noProof/>
          <w:lang w:eastAsia="hr-HR"/>
        </w:rPr>
        <w:t>он упита</w:t>
      </w:r>
      <w:r w:rsidR="006520A2" w:rsidRPr="00406222">
        <w:rPr>
          <w:noProof/>
          <w:lang w:eastAsia="hr-HR"/>
        </w:rPr>
        <w:t>о</w:t>
      </w:r>
      <w:r w:rsidRPr="00406222">
        <w:rPr>
          <w:noProof/>
          <w:lang w:eastAsia="hr-HR"/>
        </w:rPr>
        <w:t>: ,,</w:t>
      </w:r>
      <w:r w:rsidR="00E23782" w:rsidRPr="00406222">
        <w:rPr>
          <w:noProof/>
          <w:lang w:eastAsia="hr-HR"/>
        </w:rPr>
        <w:t>Ш</w:t>
      </w:r>
      <w:r w:rsidRPr="00406222">
        <w:rPr>
          <w:noProof/>
          <w:lang w:eastAsia="hr-HR"/>
        </w:rPr>
        <w:t>та ти је, Ебу Бекре?</w:t>
      </w:r>
      <w:r w:rsidR="00E23782" w:rsidRPr="00406222">
        <w:rPr>
          <w:noProof/>
          <w:lang w:eastAsia="hr-HR"/>
        </w:rPr>
        <w:t>“ „</w:t>
      </w:r>
      <w:r w:rsidRPr="00406222">
        <w:rPr>
          <w:noProof/>
          <w:lang w:eastAsia="hr-HR"/>
        </w:rPr>
        <w:t>Убоде ме нешто, за тебе бих дао и оца и мајку.</w:t>
      </w:r>
      <w:r w:rsidR="00E23782" w:rsidRPr="00406222">
        <w:rPr>
          <w:noProof/>
          <w:lang w:eastAsia="hr-HR"/>
        </w:rPr>
        <w:t>“</w:t>
      </w:r>
      <w:r w:rsidRPr="00406222">
        <w:rPr>
          <w:noProof/>
          <w:lang w:eastAsia="hr-HR"/>
        </w:rPr>
        <w:t xml:space="preserve"> </w:t>
      </w:r>
      <w:r w:rsidR="00E23782" w:rsidRPr="00406222">
        <w:rPr>
          <w:noProof/>
          <w:lang w:eastAsia="hr-HR"/>
        </w:rPr>
        <w:t>Божији</w:t>
      </w:r>
      <w:r w:rsidRPr="00406222">
        <w:rPr>
          <w:noProof/>
          <w:lang w:eastAsia="hr-HR"/>
        </w:rPr>
        <w:t xml:space="preserve"> Посланик, </w:t>
      </w:r>
      <w:r w:rsidR="00E23782" w:rsidRPr="00406222">
        <w:rPr>
          <w:noProof/>
          <w:lang w:eastAsia="hr-HR"/>
        </w:rPr>
        <w:t>нека су Божији благослов и мир над њим</w:t>
      </w:r>
      <w:r w:rsidRPr="00406222">
        <w:rPr>
          <w:noProof/>
          <w:lang w:eastAsia="hr-HR"/>
        </w:rPr>
        <w:t xml:space="preserve">, пљуцну на убод, и нестаде боли. У пећини су боравили три ноћи: петак, суботу и </w:t>
      </w:r>
      <w:r w:rsidR="00E23782" w:rsidRPr="00406222">
        <w:rPr>
          <w:noProof/>
          <w:lang w:eastAsia="hr-HR"/>
        </w:rPr>
        <w:t>нед</w:t>
      </w:r>
      <w:r w:rsidRPr="00406222">
        <w:rPr>
          <w:noProof/>
          <w:lang w:eastAsia="hr-HR"/>
        </w:rPr>
        <w:t xml:space="preserve">ељу вече. </w:t>
      </w:r>
    </w:p>
    <w:p w:rsidR="00737176" w:rsidRPr="00406222" w:rsidRDefault="000835E8" w:rsidP="003D17A2">
      <w:pPr>
        <w:bidi w:val="0"/>
        <w:spacing w:line="276" w:lineRule="auto"/>
        <w:ind w:firstLine="708"/>
        <w:jc w:val="both"/>
        <w:rPr>
          <w:noProof/>
          <w:lang w:eastAsia="hr-HR"/>
        </w:rPr>
      </w:pPr>
      <w:r w:rsidRPr="00406222">
        <w:rPr>
          <w:noProof/>
          <w:lang w:eastAsia="hr-HR"/>
        </w:rPr>
        <w:t>Абдуллах, Ебу Бекров син је ноћи</w:t>
      </w:r>
      <w:r w:rsidR="00E23782" w:rsidRPr="00406222">
        <w:rPr>
          <w:noProof/>
          <w:lang w:eastAsia="hr-HR"/>
        </w:rPr>
        <w:t xml:space="preserve"> проводио </w:t>
      </w:r>
      <w:r w:rsidRPr="00406222">
        <w:rPr>
          <w:noProof/>
          <w:lang w:eastAsia="hr-HR"/>
        </w:rPr>
        <w:t xml:space="preserve">са њима. Аиша, </w:t>
      </w:r>
      <w:r w:rsidR="00E23782" w:rsidRPr="00406222">
        <w:rPr>
          <w:noProof/>
          <w:lang w:eastAsia="hr-HR"/>
        </w:rPr>
        <w:t>Бог био задовољан њом</w:t>
      </w:r>
      <w:r w:rsidRPr="00406222">
        <w:rPr>
          <w:noProof/>
          <w:lang w:eastAsia="hr-HR"/>
        </w:rPr>
        <w:t xml:space="preserve">, каже: „Абдуллах је био </w:t>
      </w:r>
      <w:r w:rsidR="00E23782" w:rsidRPr="00406222">
        <w:rPr>
          <w:noProof/>
          <w:lang w:eastAsia="hr-HR"/>
        </w:rPr>
        <w:t>в</w:t>
      </w:r>
      <w:r w:rsidRPr="00406222">
        <w:rPr>
          <w:noProof/>
          <w:lang w:eastAsia="hr-HR"/>
        </w:rPr>
        <w:t xml:space="preserve">ешт и </w:t>
      </w:r>
      <w:r w:rsidR="00E23782" w:rsidRPr="00406222">
        <w:rPr>
          <w:noProof/>
          <w:lang w:eastAsia="hr-HR"/>
        </w:rPr>
        <w:t>дос</w:t>
      </w:r>
      <w:r w:rsidRPr="00406222">
        <w:rPr>
          <w:noProof/>
          <w:lang w:eastAsia="hr-HR"/>
        </w:rPr>
        <w:t xml:space="preserve">етљив младић. Пред зору би се враћао од њих и освитао са Курејшијама у Мекки. Слушао је пажљиво све приче о њима, памтио их, а навече </w:t>
      </w:r>
      <w:r w:rsidR="006520A2" w:rsidRPr="00406222">
        <w:rPr>
          <w:noProof/>
          <w:lang w:eastAsia="hr-HR"/>
        </w:rPr>
        <w:t xml:space="preserve">би </w:t>
      </w:r>
      <w:r w:rsidRPr="00406222">
        <w:rPr>
          <w:noProof/>
          <w:lang w:eastAsia="hr-HR"/>
        </w:rPr>
        <w:t xml:space="preserve">одлазио и причао им </w:t>
      </w:r>
      <w:r w:rsidRPr="00406222">
        <w:rPr>
          <w:noProof/>
          <w:lang w:eastAsia="hr-HR"/>
        </w:rPr>
        <w:lastRenderedPageBreak/>
        <w:t xml:space="preserve">новости. А Амир ибн Фухејре, ослобођени Ебу Бекров роб, је у близини пећине напасао овце, па би их по јацији </w:t>
      </w:r>
      <w:r w:rsidR="00E23782" w:rsidRPr="00406222">
        <w:rPr>
          <w:noProof/>
          <w:lang w:eastAsia="hr-HR"/>
        </w:rPr>
        <w:t>нат</w:t>
      </w:r>
      <w:r w:rsidRPr="00406222">
        <w:rPr>
          <w:noProof/>
          <w:lang w:eastAsia="hr-HR"/>
        </w:rPr>
        <w:t xml:space="preserve">ерао испред пећине и њима двојици </w:t>
      </w:r>
      <w:r w:rsidR="006520A2" w:rsidRPr="00406222">
        <w:rPr>
          <w:noProof/>
          <w:lang w:eastAsia="hr-HR"/>
        </w:rPr>
        <w:t xml:space="preserve">би </w:t>
      </w:r>
      <w:r w:rsidRPr="00406222">
        <w:rPr>
          <w:noProof/>
          <w:lang w:eastAsia="hr-HR"/>
        </w:rPr>
        <w:t xml:space="preserve">давао </w:t>
      </w:r>
      <w:r w:rsidR="00E23782" w:rsidRPr="00406222">
        <w:rPr>
          <w:noProof/>
          <w:lang w:eastAsia="hr-HR"/>
        </w:rPr>
        <w:t>мл</w:t>
      </w:r>
      <w:r w:rsidRPr="00406222">
        <w:rPr>
          <w:noProof/>
          <w:lang w:eastAsia="hr-HR"/>
        </w:rPr>
        <w:t>еко угр</w:t>
      </w:r>
      <w:r w:rsidR="00E23782" w:rsidRPr="00406222">
        <w:rPr>
          <w:noProof/>
          <w:lang w:eastAsia="hr-HR"/>
        </w:rPr>
        <w:t>е</w:t>
      </w:r>
      <w:r w:rsidRPr="00406222">
        <w:rPr>
          <w:noProof/>
          <w:lang w:eastAsia="hr-HR"/>
        </w:rPr>
        <w:t xml:space="preserve">јано на камењу. Амир ибн Фухејре би затим </w:t>
      </w:r>
      <w:r w:rsidR="00E23782" w:rsidRPr="00406222">
        <w:rPr>
          <w:noProof/>
          <w:lang w:eastAsia="hr-HR"/>
        </w:rPr>
        <w:t>от</w:t>
      </w:r>
      <w:r w:rsidRPr="00406222">
        <w:rPr>
          <w:noProof/>
          <w:lang w:eastAsia="hr-HR"/>
        </w:rPr>
        <w:t>ерао овце у сутон. То је чинио све три ноћи.</w:t>
      </w:r>
      <w:r w:rsidR="00737176" w:rsidRPr="00406222">
        <w:rPr>
          <w:noProof/>
          <w:lang w:eastAsia="hr-HR"/>
        </w:rPr>
        <w:t xml:space="preserve"> </w:t>
      </w:r>
      <w:r w:rsidRPr="00406222">
        <w:rPr>
          <w:noProof/>
          <w:lang w:eastAsia="hr-HR"/>
        </w:rPr>
        <w:t xml:space="preserve">Амир ибн Фухејре је овце </w:t>
      </w:r>
      <w:r w:rsidR="00E23782" w:rsidRPr="00406222">
        <w:rPr>
          <w:noProof/>
          <w:lang w:eastAsia="hr-HR"/>
        </w:rPr>
        <w:t>т</w:t>
      </w:r>
      <w:r w:rsidRPr="00406222">
        <w:rPr>
          <w:noProof/>
          <w:lang w:eastAsia="hr-HR"/>
        </w:rPr>
        <w:t xml:space="preserve">ерао трагом Абдуллаха, Ебу Бекровог сина, да би стадо неутралисало трагове, након његовог одласка у Мекку. </w:t>
      </w:r>
    </w:p>
    <w:p w:rsidR="000835E8" w:rsidRPr="00406222" w:rsidRDefault="000835E8" w:rsidP="003D17A2">
      <w:pPr>
        <w:bidi w:val="0"/>
        <w:spacing w:line="276" w:lineRule="auto"/>
        <w:ind w:firstLine="708"/>
        <w:jc w:val="both"/>
        <w:rPr>
          <w:noProof/>
          <w:lang w:eastAsia="hr-HR"/>
        </w:rPr>
      </w:pPr>
      <w:r w:rsidRPr="00406222">
        <w:rPr>
          <w:noProof/>
          <w:lang w:eastAsia="hr-HR"/>
        </w:rPr>
        <w:t>Курејшије су умало полуд</w:t>
      </w:r>
      <w:r w:rsidR="00E23782" w:rsidRPr="00406222">
        <w:rPr>
          <w:noProof/>
          <w:lang w:eastAsia="hr-HR"/>
        </w:rPr>
        <w:t>е</w:t>
      </w:r>
      <w:r w:rsidRPr="00406222">
        <w:rPr>
          <w:noProof/>
          <w:lang w:eastAsia="hr-HR"/>
        </w:rPr>
        <w:t>ле када ујутр</w:t>
      </w:r>
      <w:r w:rsidR="006520A2" w:rsidRPr="00406222">
        <w:rPr>
          <w:noProof/>
          <w:lang w:eastAsia="hr-HR"/>
        </w:rPr>
        <w:t>у</w:t>
      </w:r>
      <w:r w:rsidRPr="00406222">
        <w:rPr>
          <w:noProof/>
          <w:lang w:eastAsia="hr-HR"/>
        </w:rPr>
        <w:t xml:space="preserve"> сазнаше да им је </w:t>
      </w:r>
      <w:r w:rsidR="00E23782" w:rsidRPr="00406222">
        <w:rPr>
          <w:noProof/>
          <w:lang w:eastAsia="hr-HR"/>
        </w:rPr>
        <w:t>Божији</w:t>
      </w:r>
      <w:r w:rsidRPr="00406222">
        <w:rPr>
          <w:noProof/>
          <w:lang w:eastAsia="hr-HR"/>
        </w:rPr>
        <w:t xml:space="preserve"> Посланик, </w:t>
      </w:r>
      <w:r w:rsidR="00E23782" w:rsidRPr="00406222">
        <w:rPr>
          <w:noProof/>
          <w:lang w:eastAsia="hr-HR"/>
        </w:rPr>
        <w:t>нека су Божији благослов и мир над њим</w:t>
      </w:r>
      <w:r w:rsidRPr="00406222">
        <w:rPr>
          <w:noProof/>
          <w:lang w:eastAsia="hr-HR"/>
        </w:rPr>
        <w:t xml:space="preserve">, умакао у току ноћи кад је требало </w:t>
      </w:r>
      <w:r w:rsidR="00E23782" w:rsidRPr="00406222">
        <w:rPr>
          <w:noProof/>
          <w:lang w:eastAsia="hr-HR"/>
        </w:rPr>
        <w:t>зав</w:t>
      </w:r>
      <w:r w:rsidRPr="00406222">
        <w:rPr>
          <w:noProof/>
          <w:lang w:eastAsia="hr-HR"/>
        </w:rPr>
        <w:t xml:space="preserve">еру </w:t>
      </w:r>
      <w:r w:rsidR="00E23782" w:rsidRPr="00406222">
        <w:rPr>
          <w:noProof/>
          <w:lang w:eastAsia="hr-HR"/>
        </w:rPr>
        <w:t xml:space="preserve">да </w:t>
      </w:r>
      <w:r w:rsidRPr="00406222">
        <w:rPr>
          <w:noProof/>
          <w:lang w:eastAsia="hr-HR"/>
        </w:rPr>
        <w:t>спрове</w:t>
      </w:r>
      <w:r w:rsidR="00E23782" w:rsidRPr="00406222">
        <w:rPr>
          <w:noProof/>
          <w:lang w:eastAsia="hr-HR"/>
        </w:rPr>
        <w:t>ду</w:t>
      </w:r>
      <w:r w:rsidRPr="00406222">
        <w:rPr>
          <w:noProof/>
          <w:lang w:eastAsia="hr-HR"/>
        </w:rPr>
        <w:t xml:space="preserve"> у </w:t>
      </w:r>
      <w:r w:rsidR="00E23782" w:rsidRPr="00406222">
        <w:rPr>
          <w:noProof/>
          <w:lang w:eastAsia="hr-HR"/>
        </w:rPr>
        <w:t>д</w:t>
      </w:r>
      <w:r w:rsidRPr="00406222">
        <w:rPr>
          <w:noProof/>
          <w:lang w:eastAsia="hr-HR"/>
        </w:rPr>
        <w:t xml:space="preserve">ело. Прво што су тим поводом урадили јесте да су изударали Алију, одвели </w:t>
      </w:r>
      <w:r w:rsidR="006520A2" w:rsidRPr="00406222">
        <w:rPr>
          <w:noProof/>
          <w:lang w:eastAsia="hr-HR"/>
        </w:rPr>
        <w:t xml:space="preserve">су </w:t>
      </w:r>
      <w:r w:rsidRPr="00406222">
        <w:rPr>
          <w:noProof/>
          <w:lang w:eastAsia="hr-HR"/>
        </w:rPr>
        <w:t xml:space="preserve">га до Кабе и држали </w:t>
      </w:r>
      <w:r w:rsidR="006520A2" w:rsidRPr="00406222">
        <w:rPr>
          <w:noProof/>
          <w:lang w:eastAsia="hr-HR"/>
        </w:rPr>
        <w:t xml:space="preserve">су </w:t>
      </w:r>
      <w:r w:rsidRPr="00406222">
        <w:rPr>
          <w:noProof/>
          <w:lang w:eastAsia="hr-HR"/>
        </w:rPr>
        <w:t xml:space="preserve">га један </w:t>
      </w:r>
      <w:r w:rsidR="00E23782" w:rsidRPr="00406222">
        <w:rPr>
          <w:noProof/>
          <w:lang w:eastAsia="hr-HR"/>
        </w:rPr>
        <w:t>с</w:t>
      </w:r>
      <w:r w:rsidRPr="00406222">
        <w:rPr>
          <w:noProof/>
          <w:lang w:eastAsia="hr-HR"/>
        </w:rPr>
        <w:t xml:space="preserve">ат не би ли сазнали </w:t>
      </w:r>
      <w:r w:rsidR="00E23782" w:rsidRPr="00406222">
        <w:rPr>
          <w:noProof/>
          <w:lang w:eastAsia="hr-HR"/>
        </w:rPr>
        <w:t>в</w:t>
      </w:r>
      <w:r w:rsidRPr="00406222">
        <w:rPr>
          <w:noProof/>
          <w:lang w:eastAsia="hr-HR"/>
        </w:rPr>
        <w:t>ести о њима двојици.</w:t>
      </w:r>
      <w:r w:rsidR="00737176" w:rsidRPr="00406222">
        <w:rPr>
          <w:noProof/>
          <w:lang w:eastAsia="hr-HR"/>
        </w:rPr>
        <w:t xml:space="preserve"> </w:t>
      </w:r>
      <w:r w:rsidRPr="00406222">
        <w:rPr>
          <w:noProof/>
          <w:lang w:eastAsia="hr-HR"/>
        </w:rPr>
        <w:t xml:space="preserve">Пошто од Алије нису могли </w:t>
      </w:r>
      <w:r w:rsidR="00E23782" w:rsidRPr="00406222">
        <w:rPr>
          <w:noProof/>
          <w:lang w:eastAsia="hr-HR"/>
        </w:rPr>
        <w:t xml:space="preserve">да </w:t>
      </w:r>
      <w:r w:rsidRPr="00406222">
        <w:rPr>
          <w:noProof/>
          <w:lang w:eastAsia="hr-HR"/>
        </w:rPr>
        <w:t>изву</w:t>
      </w:r>
      <w:r w:rsidR="00E23782" w:rsidRPr="00406222">
        <w:rPr>
          <w:noProof/>
          <w:lang w:eastAsia="hr-HR"/>
        </w:rPr>
        <w:t>ку</w:t>
      </w:r>
      <w:r w:rsidRPr="00406222">
        <w:rPr>
          <w:noProof/>
          <w:lang w:eastAsia="hr-HR"/>
        </w:rPr>
        <w:t xml:space="preserve"> ништа корисно, отишли су Ебу Бекровој кући и залупали</w:t>
      </w:r>
      <w:r w:rsidR="006520A2" w:rsidRPr="00406222">
        <w:rPr>
          <w:noProof/>
          <w:lang w:eastAsia="hr-HR"/>
        </w:rPr>
        <w:t xml:space="preserve"> су</w:t>
      </w:r>
      <w:r w:rsidRPr="00406222">
        <w:rPr>
          <w:noProof/>
          <w:lang w:eastAsia="hr-HR"/>
        </w:rPr>
        <w:t xml:space="preserve"> на врата. Есма, Ебу Бекрова кћерка, </w:t>
      </w:r>
      <w:r w:rsidR="006520A2" w:rsidRPr="00406222">
        <w:rPr>
          <w:noProof/>
          <w:lang w:eastAsia="hr-HR"/>
        </w:rPr>
        <w:t xml:space="preserve">је </w:t>
      </w:r>
      <w:r w:rsidRPr="00406222">
        <w:rPr>
          <w:noProof/>
          <w:lang w:eastAsia="hr-HR"/>
        </w:rPr>
        <w:t>из</w:t>
      </w:r>
      <w:r w:rsidR="00E23782" w:rsidRPr="00406222">
        <w:rPr>
          <w:noProof/>
          <w:lang w:eastAsia="hr-HR"/>
        </w:rPr>
        <w:t>а</w:t>
      </w:r>
      <w:r w:rsidR="006520A2" w:rsidRPr="00406222">
        <w:rPr>
          <w:noProof/>
          <w:lang w:eastAsia="hr-HR"/>
        </w:rPr>
        <w:t>шла</w:t>
      </w:r>
      <w:r w:rsidRPr="00406222">
        <w:rPr>
          <w:noProof/>
          <w:lang w:eastAsia="hr-HR"/>
        </w:rPr>
        <w:t xml:space="preserve">, а они је упиташе. </w:t>
      </w:r>
      <w:r w:rsidR="00E23782" w:rsidRPr="00406222">
        <w:rPr>
          <w:noProof/>
          <w:lang w:eastAsia="hr-HR"/>
        </w:rPr>
        <w:t>„Гд</w:t>
      </w:r>
      <w:r w:rsidRPr="00406222">
        <w:rPr>
          <w:noProof/>
          <w:lang w:eastAsia="hr-HR"/>
        </w:rPr>
        <w:t>е ти је отац?</w:t>
      </w:r>
      <w:r w:rsidR="00E23782" w:rsidRPr="00406222">
        <w:rPr>
          <w:noProof/>
          <w:lang w:eastAsia="hr-HR"/>
        </w:rPr>
        <w:t>“</w:t>
      </w:r>
      <w:r w:rsidRPr="00406222">
        <w:rPr>
          <w:noProof/>
          <w:lang w:eastAsia="hr-HR"/>
        </w:rPr>
        <w:t xml:space="preserve"> Она одговори: „Не знам </w:t>
      </w:r>
      <w:r w:rsidR="00E23782" w:rsidRPr="00406222">
        <w:rPr>
          <w:noProof/>
          <w:lang w:eastAsia="hr-HR"/>
        </w:rPr>
        <w:t>гд</w:t>
      </w:r>
      <w:r w:rsidRPr="00406222">
        <w:rPr>
          <w:noProof/>
          <w:lang w:eastAsia="hr-HR"/>
        </w:rPr>
        <w:t>е је отац.</w:t>
      </w:r>
      <w:r w:rsidR="00E23782" w:rsidRPr="00406222">
        <w:rPr>
          <w:noProof/>
          <w:lang w:eastAsia="hr-HR"/>
        </w:rPr>
        <w:t>“</w:t>
      </w:r>
      <w:r w:rsidRPr="00406222">
        <w:rPr>
          <w:noProof/>
          <w:lang w:eastAsia="hr-HR"/>
        </w:rPr>
        <w:t xml:space="preserve"> Е</w:t>
      </w:r>
      <w:r w:rsidR="00E23782" w:rsidRPr="00406222">
        <w:rPr>
          <w:noProof/>
          <w:lang w:eastAsia="hr-HR"/>
        </w:rPr>
        <w:t>б</w:t>
      </w:r>
      <w:r w:rsidRPr="00406222">
        <w:rPr>
          <w:noProof/>
          <w:lang w:eastAsia="hr-HR"/>
        </w:rPr>
        <w:t xml:space="preserve">у Џехл диже руку - а био је покварени дрзник - и ошамари је тако јако да јој </w:t>
      </w:r>
      <w:r w:rsidR="006520A2" w:rsidRPr="00406222">
        <w:rPr>
          <w:noProof/>
          <w:lang w:eastAsia="hr-HR"/>
        </w:rPr>
        <w:t xml:space="preserve">је </w:t>
      </w:r>
      <w:r w:rsidRPr="00406222">
        <w:rPr>
          <w:noProof/>
          <w:lang w:eastAsia="hr-HR"/>
        </w:rPr>
        <w:t>изби</w:t>
      </w:r>
      <w:r w:rsidR="006520A2" w:rsidRPr="00406222">
        <w:rPr>
          <w:noProof/>
          <w:lang w:eastAsia="hr-HR"/>
        </w:rPr>
        <w:t>о</w:t>
      </w:r>
      <w:r w:rsidRPr="00406222">
        <w:rPr>
          <w:noProof/>
          <w:lang w:eastAsia="hr-HR"/>
        </w:rPr>
        <w:t xml:space="preserve"> минђушу из у</w:t>
      </w:r>
      <w:r w:rsidR="00EF055B" w:rsidRPr="00406222">
        <w:rPr>
          <w:noProof/>
          <w:lang w:eastAsia="hr-HR"/>
        </w:rPr>
        <w:t>в</w:t>
      </w:r>
      <w:r w:rsidRPr="00406222">
        <w:rPr>
          <w:noProof/>
          <w:lang w:eastAsia="hr-HR"/>
        </w:rPr>
        <w:t xml:space="preserve">а. Курејшије </w:t>
      </w:r>
      <w:r w:rsidR="006520A2" w:rsidRPr="00406222">
        <w:rPr>
          <w:noProof/>
          <w:lang w:eastAsia="hr-HR"/>
        </w:rPr>
        <w:t>су одржале</w:t>
      </w:r>
      <w:r w:rsidRPr="00406222">
        <w:rPr>
          <w:noProof/>
          <w:lang w:eastAsia="hr-HR"/>
        </w:rPr>
        <w:t xml:space="preserve"> хитну </w:t>
      </w:r>
      <w:r w:rsidR="00EF055B" w:rsidRPr="00406222">
        <w:rPr>
          <w:noProof/>
          <w:lang w:eastAsia="hr-HR"/>
        </w:rPr>
        <w:t>с</w:t>
      </w:r>
      <w:r w:rsidRPr="00406222">
        <w:rPr>
          <w:noProof/>
          <w:lang w:eastAsia="hr-HR"/>
        </w:rPr>
        <w:t xml:space="preserve">едницу, на којој </w:t>
      </w:r>
      <w:r w:rsidR="006520A2" w:rsidRPr="00406222">
        <w:rPr>
          <w:noProof/>
          <w:lang w:eastAsia="hr-HR"/>
        </w:rPr>
        <w:t>су донели</w:t>
      </w:r>
      <w:r w:rsidRPr="00406222">
        <w:rPr>
          <w:noProof/>
          <w:lang w:eastAsia="hr-HR"/>
        </w:rPr>
        <w:t xml:space="preserve"> одлуку да </w:t>
      </w:r>
      <w:r w:rsidR="00EF055B" w:rsidRPr="00406222">
        <w:rPr>
          <w:noProof/>
          <w:lang w:eastAsia="hr-HR"/>
        </w:rPr>
        <w:t>употр</w:t>
      </w:r>
      <w:r w:rsidRPr="00406222">
        <w:rPr>
          <w:noProof/>
          <w:lang w:eastAsia="hr-HR"/>
        </w:rPr>
        <w:t xml:space="preserve">ебе сва расположива средства која ће </w:t>
      </w:r>
      <w:r w:rsidR="00EF055B" w:rsidRPr="00406222">
        <w:rPr>
          <w:noProof/>
          <w:lang w:eastAsia="hr-HR"/>
        </w:rPr>
        <w:t xml:space="preserve">да </w:t>
      </w:r>
      <w:r w:rsidRPr="00406222">
        <w:rPr>
          <w:noProof/>
          <w:lang w:eastAsia="hr-HR"/>
        </w:rPr>
        <w:t>им омогућ</w:t>
      </w:r>
      <w:r w:rsidR="00EF055B" w:rsidRPr="00406222">
        <w:rPr>
          <w:noProof/>
          <w:lang w:eastAsia="hr-HR"/>
        </w:rPr>
        <w:t>е</w:t>
      </w:r>
      <w:r w:rsidRPr="00406222">
        <w:rPr>
          <w:noProof/>
          <w:lang w:eastAsia="hr-HR"/>
        </w:rPr>
        <w:t xml:space="preserve"> хватање ова два </w:t>
      </w:r>
      <w:r w:rsidR="00EF055B" w:rsidRPr="00406222">
        <w:rPr>
          <w:noProof/>
          <w:lang w:eastAsia="hr-HR"/>
        </w:rPr>
        <w:t>чов</w:t>
      </w:r>
      <w:r w:rsidRPr="00406222">
        <w:rPr>
          <w:noProof/>
          <w:lang w:eastAsia="hr-HR"/>
        </w:rPr>
        <w:t xml:space="preserve">ека. На све проходне путеве од </w:t>
      </w:r>
      <w:r w:rsidRPr="00406222">
        <w:rPr>
          <w:noProof/>
          <w:lang w:eastAsia="hr-HR"/>
        </w:rPr>
        <w:lastRenderedPageBreak/>
        <w:t xml:space="preserve">Мекке поставише јаку и наоружану контролу. Одлучише </w:t>
      </w:r>
      <w:r w:rsidR="00EF055B" w:rsidRPr="00406222">
        <w:rPr>
          <w:noProof/>
          <w:lang w:eastAsia="hr-HR"/>
        </w:rPr>
        <w:t xml:space="preserve">да </w:t>
      </w:r>
      <w:r w:rsidRPr="00406222">
        <w:rPr>
          <w:noProof/>
          <w:lang w:eastAsia="hr-HR"/>
        </w:rPr>
        <w:t>да</w:t>
      </w:r>
      <w:r w:rsidR="00EF055B" w:rsidRPr="00406222">
        <w:rPr>
          <w:noProof/>
          <w:lang w:eastAsia="hr-HR"/>
        </w:rPr>
        <w:t>ју</w:t>
      </w:r>
      <w:r w:rsidRPr="00406222">
        <w:rPr>
          <w:noProof/>
          <w:lang w:eastAsia="hr-HR"/>
        </w:rPr>
        <w:t xml:space="preserve"> велику награду у </w:t>
      </w:r>
      <w:r w:rsidR="00EF055B" w:rsidRPr="00406222">
        <w:rPr>
          <w:noProof/>
          <w:lang w:eastAsia="hr-HR"/>
        </w:rPr>
        <w:t>вр</w:t>
      </w:r>
      <w:r w:rsidRPr="00406222">
        <w:rPr>
          <w:noProof/>
          <w:lang w:eastAsia="hr-HR"/>
        </w:rPr>
        <w:t xml:space="preserve">едности од сто </w:t>
      </w:r>
      <w:r w:rsidR="00EF055B" w:rsidRPr="00406222">
        <w:rPr>
          <w:noProof/>
          <w:lang w:eastAsia="hr-HR"/>
        </w:rPr>
        <w:t>камила</w:t>
      </w:r>
      <w:r w:rsidRPr="00406222">
        <w:rPr>
          <w:noProof/>
          <w:lang w:eastAsia="hr-HR"/>
        </w:rPr>
        <w:t xml:space="preserve"> за њихове главе, понаособ, ономе ко их врати Курејшијама живе или мртве, ма ко тај био. Затим </w:t>
      </w:r>
      <w:r w:rsidR="00354007" w:rsidRPr="00406222">
        <w:rPr>
          <w:noProof/>
          <w:lang w:eastAsia="hr-HR"/>
        </w:rPr>
        <w:t xml:space="preserve">су </w:t>
      </w:r>
      <w:r w:rsidR="00EF055B" w:rsidRPr="00406222">
        <w:rPr>
          <w:noProof/>
          <w:lang w:eastAsia="hr-HR"/>
        </w:rPr>
        <w:t>пот</w:t>
      </w:r>
      <w:r w:rsidR="00354007" w:rsidRPr="00406222">
        <w:rPr>
          <w:noProof/>
          <w:lang w:eastAsia="hr-HR"/>
        </w:rPr>
        <w:t>ерали</w:t>
      </w:r>
      <w:r w:rsidRPr="00406222">
        <w:rPr>
          <w:noProof/>
          <w:lang w:eastAsia="hr-HR"/>
        </w:rPr>
        <w:t xml:space="preserve"> коњанике, </w:t>
      </w:r>
      <w:r w:rsidR="00EF055B" w:rsidRPr="00406222">
        <w:rPr>
          <w:noProof/>
          <w:lang w:eastAsia="hr-HR"/>
        </w:rPr>
        <w:t>п</w:t>
      </w:r>
      <w:r w:rsidRPr="00406222">
        <w:rPr>
          <w:noProof/>
          <w:lang w:eastAsia="hr-HR"/>
        </w:rPr>
        <w:t xml:space="preserve">ешаке и читаче трагова у </w:t>
      </w:r>
      <w:r w:rsidR="00EF055B" w:rsidRPr="00406222">
        <w:rPr>
          <w:noProof/>
          <w:lang w:eastAsia="hr-HR"/>
        </w:rPr>
        <w:t>пот</w:t>
      </w:r>
      <w:r w:rsidRPr="00406222">
        <w:rPr>
          <w:noProof/>
          <w:lang w:eastAsia="hr-HR"/>
        </w:rPr>
        <w:t xml:space="preserve">еру. Размилише се планинама и долинама, низијама и брдима, али без </w:t>
      </w:r>
      <w:r w:rsidR="00EF055B" w:rsidRPr="00406222">
        <w:rPr>
          <w:noProof/>
          <w:lang w:eastAsia="hr-HR"/>
        </w:rPr>
        <w:t>усп</w:t>
      </w:r>
      <w:r w:rsidRPr="00406222">
        <w:rPr>
          <w:noProof/>
          <w:lang w:eastAsia="hr-HR"/>
        </w:rPr>
        <w:t>еха и резултата</w:t>
      </w:r>
      <w:r w:rsidRPr="00406222">
        <w:rPr>
          <w:noProof/>
          <w:rtl/>
          <w:lang w:eastAsia="hr-HR"/>
        </w:rPr>
        <w:t>.</w:t>
      </w:r>
    </w:p>
    <w:p w:rsidR="00737176" w:rsidRPr="00406222" w:rsidRDefault="00EF055B" w:rsidP="003D17A2">
      <w:pPr>
        <w:bidi w:val="0"/>
        <w:spacing w:line="276" w:lineRule="auto"/>
        <w:ind w:firstLine="708"/>
        <w:jc w:val="both"/>
        <w:rPr>
          <w:noProof/>
          <w:lang w:eastAsia="hr-HR"/>
        </w:rPr>
      </w:pPr>
      <w:r w:rsidRPr="00406222">
        <w:rPr>
          <w:noProof/>
          <w:lang w:eastAsia="hr-HR"/>
        </w:rPr>
        <w:t>Пот</w:t>
      </w:r>
      <w:r w:rsidR="000835E8" w:rsidRPr="00406222">
        <w:rPr>
          <w:noProof/>
          <w:lang w:eastAsia="hr-HR"/>
        </w:rPr>
        <w:t>ера стиже и до пећинског улаза,</w:t>
      </w:r>
      <w:r w:rsidR="00737176" w:rsidRPr="00406222">
        <w:rPr>
          <w:noProof/>
          <w:lang w:eastAsia="hr-HR"/>
        </w:rPr>
        <w:t xml:space="preserve"> али Узвишени Бог</w:t>
      </w:r>
      <w:r w:rsidR="000835E8" w:rsidRPr="00406222">
        <w:rPr>
          <w:noProof/>
          <w:lang w:eastAsia="hr-HR"/>
        </w:rPr>
        <w:t xml:space="preserve"> влада ситуацијом. Бухарија преноси од Енеса, а он од Ебу Бекра, који каже: </w:t>
      </w:r>
    </w:p>
    <w:p w:rsidR="006C492B" w:rsidRPr="00406222" w:rsidRDefault="00EF055B" w:rsidP="003D17A2">
      <w:pPr>
        <w:bidi w:val="0"/>
        <w:spacing w:line="276" w:lineRule="auto"/>
        <w:ind w:firstLine="708"/>
        <w:jc w:val="both"/>
        <w:rPr>
          <w:noProof/>
          <w:color w:val="1F4E79" w:themeColor="accent1" w:themeShade="80"/>
          <w:lang w:eastAsia="hr-HR"/>
        </w:rPr>
      </w:pPr>
      <w:r w:rsidRPr="00406222">
        <w:rPr>
          <w:b/>
          <w:bCs/>
          <w:noProof/>
          <w:color w:val="1F4E79" w:themeColor="accent1" w:themeShade="80"/>
          <w:lang w:eastAsia="hr-HR"/>
        </w:rPr>
        <w:t>„</w:t>
      </w:r>
      <w:r w:rsidR="000835E8" w:rsidRPr="00406222">
        <w:rPr>
          <w:b/>
          <w:bCs/>
          <w:noProof/>
          <w:color w:val="1F4E79" w:themeColor="accent1" w:themeShade="80"/>
          <w:lang w:eastAsia="hr-HR"/>
        </w:rPr>
        <w:t xml:space="preserve">Био сам у пећини са </w:t>
      </w:r>
      <w:r w:rsidRPr="00406222">
        <w:rPr>
          <w:b/>
          <w:bCs/>
          <w:noProof/>
          <w:color w:val="1F4E79" w:themeColor="accent1" w:themeShade="80"/>
          <w:lang w:eastAsia="hr-HR"/>
        </w:rPr>
        <w:t>Веров</w:t>
      </w:r>
      <w:r w:rsidR="000835E8" w:rsidRPr="00406222">
        <w:rPr>
          <w:b/>
          <w:bCs/>
          <w:noProof/>
          <w:color w:val="1F4E79" w:themeColor="accent1" w:themeShade="80"/>
          <w:lang w:eastAsia="hr-HR"/>
        </w:rPr>
        <w:t>есником,</w:t>
      </w:r>
      <w:r w:rsidRPr="00406222">
        <w:rPr>
          <w:b/>
          <w:bCs/>
          <w:noProof/>
          <w:color w:val="1F4E79" w:themeColor="accent1" w:themeShade="80"/>
          <w:lang w:eastAsia="hr-HR"/>
        </w:rPr>
        <w:t xml:space="preserve"> нека су Божији благослов и мир над њим</w:t>
      </w:r>
      <w:r w:rsidR="000835E8" w:rsidRPr="00406222">
        <w:rPr>
          <w:b/>
          <w:bCs/>
          <w:noProof/>
          <w:color w:val="1F4E79" w:themeColor="accent1" w:themeShade="80"/>
          <w:lang w:eastAsia="hr-HR"/>
        </w:rPr>
        <w:t>. Како подигох главу, угледах ноге људи. Рекох: '</w:t>
      </w:r>
      <w:r w:rsidRPr="00406222">
        <w:rPr>
          <w:b/>
          <w:bCs/>
          <w:noProof/>
          <w:color w:val="1F4E79" w:themeColor="accent1" w:themeShade="80"/>
          <w:lang w:eastAsia="hr-HR"/>
        </w:rPr>
        <w:t>Божији</w:t>
      </w:r>
      <w:r w:rsidR="000835E8" w:rsidRPr="00406222">
        <w:rPr>
          <w:b/>
          <w:bCs/>
          <w:noProof/>
          <w:color w:val="1F4E79" w:themeColor="accent1" w:themeShade="80"/>
          <w:lang w:eastAsia="hr-HR"/>
        </w:rPr>
        <w:t xml:space="preserve"> </w:t>
      </w:r>
      <w:r w:rsidRPr="00406222">
        <w:rPr>
          <w:b/>
          <w:bCs/>
          <w:noProof/>
          <w:color w:val="1F4E79" w:themeColor="accent1" w:themeShade="80"/>
          <w:lang w:eastAsia="hr-HR"/>
        </w:rPr>
        <w:t>Веров</w:t>
      </w:r>
      <w:r w:rsidR="000835E8" w:rsidRPr="00406222">
        <w:rPr>
          <w:b/>
          <w:bCs/>
          <w:noProof/>
          <w:color w:val="1F4E79" w:themeColor="accent1" w:themeShade="80"/>
          <w:lang w:eastAsia="hr-HR"/>
        </w:rPr>
        <w:t xml:space="preserve">есниче, ако неко спусти поглед, </w:t>
      </w:r>
      <w:r w:rsidRPr="00406222">
        <w:rPr>
          <w:b/>
          <w:bCs/>
          <w:noProof/>
          <w:color w:val="1F4E79" w:themeColor="accent1" w:themeShade="80"/>
          <w:lang w:eastAsia="hr-HR"/>
        </w:rPr>
        <w:t>виде</w:t>
      </w:r>
      <w:r w:rsidR="000835E8" w:rsidRPr="00406222">
        <w:rPr>
          <w:b/>
          <w:bCs/>
          <w:noProof/>
          <w:color w:val="1F4E79" w:themeColor="accent1" w:themeShade="80"/>
          <w:lang w:eastAsia="hr-HR"/>
        </w:rPr>
        <w:t>ће нас.' Он ми одговори: 'Тише, Ебу Бекре. Нас смо двојица, а трећи је Аллах.'</w:t>
      </w:r>
      <w:r w:rsidRPr="00406222">
        <w:rPr>
          <w:b/>
          <w:bCs/>
          <w:noProof/>
          <w:color w:val="1F4E79" w:themeColor="accent1" w:themeShade="80"/>
          <w:lang w:eastAsia="hr-HR"/>
        </w:rPr>
        <w:t>“</w:t>
      </w:r>
      <w:r w:rsidR="000835E8" w:rsidRPr="00406222">
        <w:rPr>
          <w:noProof/>
          <w:color w:val="1F4E79" w:themeColor="accent1" w:themeShade="80"/>
          <w:lang w:eastAsia="hr-HR"/>
        </w:rPr>
        <w:t xml:space="preserve"> </w:t>
      </w:r>
      <w:r w:rsidR="000835E8" w:rsidRPr="00406222">
        <w:rPr>
          <w:noProof/>
          <w:lang w:eastAsia="hr-HR"/>
        </w:rPr>
        <w:t xml:space="preserve">У другој верзији стоји: </w:t>
      </w:r>
      <w:r w:rsidR="006C492B" w:rsidRPr="00406222">
        <w:rPr>
          <w:b/>
          <w:bCs/>
          <w:noProof/>
          <w:color w:val="1F4E79" w:themeColor="accent1" w:themeShade="80"/>
          <w:lang w:eastAsia="hr-HR"/>
        </w:rPr>
        <w:t>„</w:t>
      </w:r>
      <w:r w:rsidR="000835E8" w:rsidRPr="00406222">
        <w:rPr>
          <w:b/>
          <w:bCs/>
          <w:noProof/>
          <w:color w:val="1F4E79" w:themeColor="accent1" w:themeShade="80"/>
          <w:lang w:eastAsia="hr-HR"/>
        </w:rPr>
        <w:t>Ебу Бекре, шта мислиш о двојици с</w:t>
      </w:r>
      <w:r w:rsidR="00354007" w:rsidRPr="00406222">
        <w:rPr>
          <w:b/>
          <w:bCs/>
          <w:noProof/>
          <w:color w:val="1F4E79" w:themeColor="accent1" w:themeShade="80"/>
          <w:lang w:eastAsia="hr-HR"/>
        </w:rPr>
        <w:t>а</w:t>
      </w:r>
      <w:r w:rsidR="000835E8" w:rsidRPr="00406222">
        <w:rPr>
          <w:b/>
          <w:bCs/>
          <w:noProof/>
          <w:color w:val="1F4E79" w:themeColor="accent1" w:themeShade="80"/>
          <w:lang w:eastAsia="hr-HR"/>
        </w:rPr>
        <w:t xml:space="preserve"> којима је Аллах трећи</w:t>
      </w:r>
      <w:r w:rsidRPr="00406222">
        <w:rPr>
          <w:b/>
          <w:bCs/>
          <w:noProof/>
          <w:color w:val="1F4E79" w:themeColor="accent1" w:themeShade="80"/>
          <w:lang w:eastAsia="hr-HR"/>
        </w:rPr>
        <w:t>?</w:t>
      </w:r>
      <w:r w:rsidR="006C492B" w:rsidRPr="00406222">
        <w:rPr>
          <w:b/>
          <w:bCs/>
          <w:noProof/>
          <w:color w:val="1F4E79" w:themeColor="accent1" w:themeShade="80"/>
          <w:lang w:eastAsia="hr-HR"/>
        </w:rPr>
        <w:t>“</w:t>
      </w:r>
      <w:r w:rsidRPr="00406222">
        <w:rPr>
          <w:rStyle w:val="FootnoteReference"/>
          <w:noProof/>
          <w:lang w:eastAsia="hr-HR"/>
        </w:rPr>
        <w:footnoteReference w:id="130"/>
      </w:r>
    </w:p>
    <w:p w:rsidR="000835E8" w:rsidRPr="00406222" w:rsidRDefault="000835E8" w:rsidP="003D17A2">
      <w:pPr>
        <w:bidi w:val="0"/>
        <w:spacing w:line="276" w:lineRule="auto"/>
        <w:ind w:firstLine="708"/>
        <w:jc w:val="both"/>
        <w:rPr>
          <w:noProof/>
          <w:lang w:eastAsia="hr-HR"/>
        </w:rPr>
      </w:pPr>
      <w:r w:rsidRPr="00406222">
        <w:rPr>
          <w:noProof/>
          <w:lang w:eastAsia="hr-HR"/>
        </w:rPr>
        <w:lastRenderedPageBreak/>
        <w:t>Десил</w:t>
      </w:r>
      <w:r w:rsidR="00EF055B" w:rsidRPr="00406222">
        <w:rPr>
          <w:noProof/>
          <w:lang w:eastAsia="hr-HR"/>
        </w:rPr>
        <w:t>о</w:t>
      </w:r>
      <w:r w:rsidRPr="00406222">
        <w:rPr>
          <w:noProof/>
          <w:lang w:eastAsia="hr-HR"/>
        </w:rPr>
        <w:t xml:space="preserve"> се </w:t>
      </w:r>
      <w:r w:rsidR="00EF055B" w:rsidRPr="00406222">
        <w:rPr>
          <w:noProof/>
          <w:lang w:eastAsia="hr-HR"/>
        </w:rPr>
        <w:t>чудо</w:t>
      </w:r>
      <w:r w:rsidRPr="00406222">
        <w:rPr>
          <w:noProof/>
          <w:lang w:eastAsia="hr-HR"/>
        </w:rPr>
        <w:t xml:space="preserve"> кој</w:t>
      </w:r>
      <w:r w:rsidR="00EF055B" w:rsidRPr="00406222">
        <w:rPr>
          <w:noProof/>
          <w:lang w:eastAsia="hr-HR"/>
        </w:rPr>
        <w:t>и</w:t>
      </w:r>
      <w:r w:rsidR="006C492B" w:rsidRPr="00406222">
        <w:rPr>
          <w:noProof/>
          <w:lang w:eastAsia="hr-HR"/>
        </w:rPr>
        <w:t>м је Узвишени Бог</w:t>
      </w:r>
      <w:r w:rsidRPr="00406222">
        <w:rPr>
          <w:noProof/>
          <w:lang w:eastAsia="hr-HR"/>
        </w:rPr>
        <w:t xml:space="preserve"> помогао Свога </w:t>
      </w:r>
      <w:r w:rsidR="00EF055B" w:rsidRPr="00406222">
        <w:rPr>
          <w:noProof/>
          <w:lang w:eastAsia="hr-HR"/>
        </w:rPr>
        <w:t>Веров</w:t>
      </w:r>
      <w:r w:rsidRPr="00406222">
        <w:rPr>
          <w:noProof/>
          <w:lang w:eastAsia="hr-HR"/>
        </w:rPr>
        <w:t>есника,</w:t>
      </w:r>
      <w:r w:rsidR="00EF055B" w:rsidRPr="00406222">
        <w:rPr>
          <w:noProof/>
          <w:lang w:eastAsia="hr-HR"/>
        </w:rPr>
        <w:t xml:space="preserve"> нека су Божији благослов и мир над њим</w:t>
      </w:r>
      <w:r w:rsidRPr="00406222">
        <w:rPr>
          <w:noProof/>
          <w:lang w:eastAsia="hr-HR"/>
        </w:rPr>
        <w:t xml:space="preserve">. </w:t>
      </w:r>
      <w:r w:rsidR="00EF055B" w:rsidRPr="00406222">
        <w:rPr>
          <w:noProof/>
          <w:lang w:eastAsia="hr-HR"/>
        </w:rPr>
        <w:t>Пот</w:t>
      </w:r>
      <w:r w:rsidRPr="00406222">
        <w:rPr>
          <w:noProof/>
          <w:lang w:eastAsia="hr-HR"/>
        </w:rPr>
        <w:t>ера се вратила онда када изме</w:t>
      </w:r>
      <w:r w:rsidR="00EF055B" w:rsidRPr="00406222">
        <w:rPr>
          <w:noProof/>
          <w:lang w:eastAsia="hr-HR"/>
        </w:rPr>
        <w:t>ђ</w:t>
      </w:r>
      <w:r w:rsidRPr="00406222">
        <w:rPr>
          <w:noProof/>
          <w:lang w:eastAsia="hr-HR"/>
        </w:rPr>
        <w:t>у њега и њих није била удаљеност већа од неколико корака</w:t>
      </w:r>
      <w:r w:rsidRPr="00406222">
        <w:rPr>
          <w:noProof/>
          <w:rtl/>
          <w:lang w:eastAsia="hr-HR"/>
        </w:rPr>
        <w:t>.</w:t>
      </w:r>
    </w:p>
    <w:p w:rsidR="00EF055B" w:rsidRPr="00406222" w:rsidRDefault="00EF055B" w:rsidP="003D17A2">
      <w:pPr>
        <w:bidi w:val="0"/>
        <w:spacing w:line="276" w:lineRule="auto"/>
        <w:jc w:val="both"/>
        <w:rPr>
          <w:b/>
          <w:bCs/>
          <w:noProof/>
          <w:lang w:eastAsia="hr-HR"/>
        </w:rPr>
      </w:pPr>
    </w:p>
    <w:p w:rsidR="000835E8" w:rsidRPr="00406222" w:rsidRDefault="000835E8" w:rsidP="003D17A2">
      <w:pPr>
        <w:bidi w:val="0"/>
        <w:spacing w:line="276" w:lineRule="auto"/>
        <w:ind w:firstLine="708"/>
        <w:jc w:val="both"/>
        <w:rPr>
          <w:b/>
          <w:bCs/>
          <w:noProof/>
          <w:lang w:eastAsia="hr-HR"/>
        </w:rPr>
      </w:pPr>
      <w:r w:rsidRPr="00406222">
        <w:rPr>
          <w:b/>
          <w:bCs/>
          <w:noProof/>
          <w:lang w:eastAsia="hr-HR"/>
        </w:rPr>
        <w:t>На путу за Медину</w:t>
      </w:r>
    </w:p>
    <w:p w:rsidR="006A422B" w:rsidRPr="00406222" w:rsidRDefault="000835E8" w:rsidP="003D17A2">
      <w:pPr>
        <w:bidi w:val="0"/>
        <w:spacing w:line="276" w:lineRule="auto"/>
        <w:ind w:firstLine="708"/>
        <w:jc w:val="both"/>
        <w:rPr>
          <w:noProof/>
          <w:lang w:eastAsia="hr-HR"/>
        </w:rPr>
      </w:pPr>
      <w:r w:rsidRPr="00406222">
        <w:rPr>
          <w:noProof/>
          <w:lang w:eastAsia="hr-HR"/>
        </w:rPr>
        <w:t xml:space="preserve">Кад се жестина </w:t>
      </w:r>
      <w:r w:rsidR="00EF055B" w:rsidRPr="00406222">
        <w:rPr>
          <w:noProof/>
          <w:lang w:eastAsia="hr-HR"/>
        </w:rPr>
        <w:t>пот</w:t>
      </w:r>
      <w:r w:rsidRPr="00406222">
        <w:rPr>
          <w:noProof/>
          <w:lang w:eastAsia="hr-HR"/>
        </w:rPr>
        <w:t>ере ублажи</w:t>
      </w:r>
      <w:r w:rsidR="00D174D6" w:rsidRPr="00406222">
        <w:rPr>
          <w:noProof/>
          <w:lang w:eastAsia="hr-HR"/>
        </w:rPr>
        <w:t>ла</w:t>
      </w:r>
      <w:r w:rsidRPr="00406222">
        <w:rPr>
          <w:noProof/>
          <w:lang w:eastAsia="hr-HR"/>
        </w:rPr>
        <w:t xml:space="preserve">, и </w:t>
      </w:r>
      <w:r w:rsidR="00D174D6" w:rsidRPr="00406222">
        <w:rPr>
          <w:noProof/>
          <w:lang w:eastAsia="hr-HR"/>
        </w:rPr>
        <w:t>када су престале</w:t>
      </w:r>
      <w:r w:rsidRPr="00406222">
        <w:rPr>
          <w:noProof/>
          <w:lang w:eastAsia="hr-HR"/>
        </w:rPr>
        <w:t xml:space="preserve"> контроле путева, и када </w:t>
      </w:r>
      <w:r w:rsidR="00D174D6" w:rsidRPr="00406222">
        <w:rPr>
          <w:noProof/>
          <w:lang w:eastAsia="hr-HR"/>
        </w:rPr>
        <w:t>је опала</w:t>
      </w:r>
      <w:r w:rsidRPr="00406222">
        <w:rPr>
          <w:noProof/>
          <w:lang w:eastAsia="hr-HR"/>
        </w:rPr>
        <w:t xml:space="preserve"> узнемиреност Курејшија после тродневне </w:t>
      </w:r>
      <w:r w:rsidR="00EF055B" w:rsidRPr="00406222">
        <w:rPr>
          <w:noProof/>
          <w:lang w:eastAsia="hr-HR"/>
        </w:rPr>
        <w:t>безусп</w:t>
      </w:r>
      <w:r w:rsidRPr="00406222">
        <w:rPr>
          <w:noProof/>
          <w:lang w:eastAsia="hr-HR"/>
        </w:rPr>
        <w:t xml:space="preserve">ешне </w:t>
      </w:r>
      <w:r w:rsidR="00EF055B" w:rsidRPr="00406222">
        <w:rPr>
          <w:noProof/>
          <w:lang w:eastAsia="hr-HR"/>
        </w:rPr>
        <w:t>пот</w:t>
      </w:r>
      <w:r w:rsidRPr="00406222">
        <w:rPr>
          <w:noProof/>
          <w:lang w:eastAsia="hr-HR"/>
        </w:rPr>
        <w:t xml:space="preserve">ере, </w:t>
      </w:r>
      <w:r w:rsidR="00EF055B" w:rsidRPr="00406222">
        <w:rPr>
          <w:noProof/>
          <w:lang w:eastAsia="hr-HR"/>
        </w:rPr>
        <w:t>Божији</w:t>
      </w:r>
      <w:r w:rsidRPr="00406222">
        <w:rPr>
          <w:noProof/>
          <w:lang w:eastAsia="hr-HR"/>
        </w:rPr>
        <w:t xml:space="preserve"> Посланик, </w:t>
      </w:r>
      <w:r w:rsidR="00EF055B" w:rsidRPr="00406222">
        <w:rPr>
          <w:noProof/>
          <w:lang w:eastAsia="hr-HR"/>
        </w:rPr>
        <w:t>нека су Божији благослов и мир над њим</w:t>
      </w:r>
      <w:r w:rsidRPr="00406222">
        <w:rPr>
          <w:noProof/>
          <w:lang w:eastAsia="hr-HR"/>
        </w:rPr>
        <w:t>, се са својим другом спреми</w:t>
      </w:r>
      <w:r w:rsidR="00D174D6" w:rsidRPr="00406222">
        <w:rPr>
          <w:noProof/>
          <w:lang w:eastAsia="hr-HR"/>
        </w:rPr>
        <w:t>о</w:t>
      </w:r>
      <w:r w:rsidRPr="00406222">
        <w:rPr>
          <w:noProof/>
          <w:lang w:eastAsia="hr-HR"/>
        </w:rPr>
        <w:t xml:space="preserve"> да иде у Медину. Унајмили су Абдуллаха ибн Урејкита ел-Лејсија, који је био искусан и </w:t>
      </w:r>
      <w:r w:rsidR="00EF055B" w:rsidRPr="00406222">
        <w:rPr>
          <w:noProof/>
          <w:lang w:eastAsia="hr-HR"/>
        </w:rPr>
        <w:t>в</w:t>
      </w:r>
      <w:r w:rsidRPr="00406222">
        <w:rPr>
          <w:noProof/>
          <w:lang w:eastAsia="hr-HR"/>
        </w:rPr>
        <w:t xml:space="preserve">ешт водич, добар познавалац пута, и на </w:t>
      </w:r>
      <w:r w:rsidR="00EF055B" w:rsidRPr="00406222">
        <w:rPr>
          <w:noProof/>
          <w:lang w:eastAsia="hr-HR"/>
        </w:rPr>
        <w:t>в</w:t>
      </w:r>
      <w:r w:rsidRPr="00406222">
        <w:rPr>
          <w:noProof/>
          <w:lang w:eastAsia="hr-HR"/>
        </w:rPr>
        <w:t xml:space="preserve">ери Курејшија. </w:t>
      </w:r>
      <w:r w:rsidR="00EF055B" w:rsidRPr="00406222">
        <w:rPr>
          <w:noProof/>
          <w:lang w:eastAsia="hr-HR"/>
        </w:rPr>
        <w:t>В</w:t>
      </w:r>
      <w:r w:rsidRPr="00406222">
        <w:rPr>
          <w:noProof/>
          <w:lang w:eastAsia="hr-HR"/>
        </w:rPr>
        <w:t xml:space="preserve">еровали су му у томе и предали </w:t>
      </w:r>
      <w:r w:rsidR="00D174D6" w:rsidRPr="00406222">
        <w:rPr>
          <w:noProof/>
          <w:lang w:eastAsia="hr-HR"/>
        </w:rPr>
        <w:t xml:space="preserve">су </w:t>
      </w:r>
      <w:r w:rsidRPr="00406222">
        <w:rPr>
          <w:noProof/>
          <w:lang w:eastAsia="hr-HR"/>
        </w:rPr>
        <w:t xml:space="preserve">му своје јахалице. Договорили су се да дође са њиховим јахалицама код пећине Севр </w:t>
      </w:r>
      <w:r w:rsidR="00EF055B" w:rsidRPr="00406222">
        <w:rPr>
          <w:noProof/>
          <w:lang w:eastAsia="hr-HR"/>
        </w:rPr>
        <w:t>посл</w:t>
      </w:r>
      <w:r w:rsidRPr="00406222">
        <w:rPr>
          <w:noProof/>
          <w:lang w:eastAsia="hr-HR"/>
        </w:rPr>
        <w:t xml:space="preserve">е три ноћи. У </w:t>
      </w:r>
      <w:r w:rsidR="00EF055B" w:rsidRPr="00406222">
        <w:rPr>
          <w:noProof/>
          <w:lang w:eastAsia="hr-HR"/>
        </w:rPr>
        <w:t>понед</w:t>
      </w:r>
      <w:r w:rsidRPr="00406222">
        <w:rPr>
          <w:noProof/>
          <w:lang w:eastAsia="hr-HR"/>
        </w:rPr>
        <w:t>ељак увече, почетком ребиул-еввела, прве хиџретске године или 16. септембра 622. год</w:t>
      </w:r>
      <w:r w:rsidR="00757000" w:rsidRPr="00406222">
        <w:rPr>
          <w:noProof/>
          <w:lang w:eastAsia="hr-HR"/>
        </w:rPr>
        <w:t>ине</w:t>
      </w:r>
      <w:r w:rsidRPr="00406222">
        <w:rPr>
          <w:noProof/>
          <w:lang w:eastAsia="hr-HR"/>
        </w:rPr>
        <w:t xml:space="preserve">, Абдуллах ибн Урејкит </w:t>
      </w:r>
      <w:r w:rsidR="00D174D6" w:rsidRPr="00406222">
        <w:rPr>
          <w:noProof/>
          <w:lang w:eastAsia="hr-HR"/>
        </w:rPr>
        <w:t>је дошао</w:t>
      </w:r>
      <w:r w:rsidRPr="00406222">
        <w:rPr>
          <w:noProof/>
          <w:lang w:eastAsia="hr-HR"/>
        </w:rPr>
        <w:t xml:space="preserve"> са </w:t>
      </w:r>
      <w:r w:rsidR="006A422B" w:rsidRPr="00406222">
        <w:rPr>
          <w:noProof/>
          <w:lang w:eastAsia="hr-HR"/>
        </w:rPr>
        <w:t>дв</w:t>
      </w:r>
      <w:r w:rsidRPr="00406222">
        <w:rPr>
          <w:noProof/>
          <w:lang w:eastAsia="hr-HR"/>
        </w:rPr>
        <w:t xml:space="preserve">е јахалице. Ебу Бекр је током њиховог договарања кући већ био рекао </w:t>
      </w:r>
      <w:r w:rsidR="006A422B" w:rsidRPr="00406222">
        <w:rPr>
          <w:noProof/>
          <w:lang w:eastAsia="hr-HR"/>
        </w:rPr>
        <w:t>Веров</w:t>
      </w:r>
      <w:r w:rsidRPr="00406222">
        <w:rPr>
          <w:noProof/>
          <w:lang w:eastAsia="hr-HR"/>
        </w:rPr>
        <w:t xml:space="preserve">еснику: </w:t>
      </w:r>
      <w:r w:rsidR="006A422B" w:rsidRPr="00406222">
        <w:rPr>
          <w:noProof/>
          <w:lang w:eastAsia="hr-HR"/>
        </w:rPr>
        <w:t xml:space="preserve">„Божији </w:t>
      </w:r>
      <w:r w:rsidRPr="00406222">
        <w:rPr>
          <w:noProof/>
          <w:lang w:eastAsia="hr-HR"/>
        </w:rPr>
        <w:lastRenderedPageBreak/>
        <w:t xml:space="preserve">Посланиче, за тебе бих дао и оца и мајку, узми једну од ове моје </w:t>
      </w:r>
      <w:r w:rsidR="006A422B" w:rsidRPr="00406222">
        <w:rPr>
          <w:noProof/>
          <w:lang w:eastAsia="hr-HR"/>
        </w:rPr>
        <w:t>дв</w:t>
      </w:r>
      <w:r w:rsidRPr="00406222">
        <w:rPr>
          <w:noProof/>
          <w:lang w:eastAsia="hr-HR"/>
        </w:rPr>
        <w:t xml:space="preserve">е </w:t>
      </w:r>
      <w:r w:rsidR="006A422B" w:rsidRPr="00406222">
        <w:rPr>
          <w:noProof/>
          <w:lang w:eastAsia="hr-HR"/>
        </w:rPr>
        <w:t>камиле</w:t>
      </w:r>
      <w:r w:rsidRPr="00406222">
        <w:rPr>
          <w:noProof/>
          <w:lang w:eastAsia="hr-HR"/>
        </w:rPr>
        <w:t>.</w:t>
      </w:r>
      <w:r w:rsidR="006A422B" w:rsidRPr="00406222">
        <w:rPr>
          <w:noProof/>
          <w:lang w:eastAsia="hr-HR"/>
        </w:rPr>
        <w:t>“</w:t>
      </w:r>
      <w:r w:rsidR="00A66DA5" w:rsidRPr="00406222">
        <w:rPr>
          <w:noProof/>
          <w:lang w:eastAsia="hr-HR"/>
        </w:rPr>
        <w:t xml:space="preserve"> А</w:t>
      </w:r>
      <w:r w:rsidRPr="00406222">
        <w:rPr>
          <w:noProof/>
          <w:lang w:eastAsia="hr-HR"/>
        </w:rPr>
        <w:t xml:space="preserve"> затим му </w:t>
      </w:r>
      <w:r w:rsidR="00A66DA5" w:rsidRPr="00406222">
        <w:rPr>
          <w:noProof/>
          <w:lang w:eastAsia="hr-HR"/>
        </w:rPr>
        <w:t xml:space="preserve">је </w:t>
      </w:r>
      <w:r w:rsidRPr="00406222">
        <w:rPr>
          <w:noProof/>
          <w:lang w:eastAsia="hr-HR"/>
        </w:rPr>
        <w:t>приближи</w:t>
      </w:r>
      <w:r w:rsidR="00A66DA5" w:rsidRPr="00406222">
        <w:rPr>
          <w:noProof/>
          <w:lang w:eastAsia="hr-HR"/>
        </w:rPr>
        <w:t>о</w:t>
      </w:r>
      <w:r w:rsidRPr="00406222">
        <w:rPr>
          <w:noProof/>
          <w:lang w:eastAsia="hr-HR"/>
        </w:rPr>
        <w:t xml:space="preserve"> бољу. </w:t>
      </w:r>
      <w:r w:rsidR="006A422B" w:rsidRPr="00406222">
        <w:rPr>
          <w:noProof/>
          <w:lang w:eastAsia="hr-HR"/>
        </w:rPr>
        <w:t xml:space="preserve">Божији </w:t>
      </w:r>
      <w:r w:rsidRPr="00406222">
        <w:rPr>
          <w:noProof/>
          <w:lang w:eastAsia="hr-HR"/>
        </w:rPr>
        <w:t xml:space="preserve">Посланик, </w:t>
      </w:r>
      <w:r w:rsidR="006A422B" w:rsidRPr="00406222">
        <w:rPr>
          <w:noProof/>
          <w:lang w:eastAsia="hr-HR"/>
        </w:rPr>
        <w:t>нека су Божији благослов и мир над њим</w:t>
      </w:r>
      <w:r w:rsidRPr="00406222">
        <w:rPr>
          <w:noProof/>
          <w:lang w:eastAsia="hr-HR"/>
        </w:rPr>
        <w:t xml:space="preserve">, </w:t>
      </w:r>
      <w:r w:rsidR="00A66DA5" w:rsidRPr="00406222">
        <w:rPr>
          <w:noProof/>
          <w:lang w:eastAsia="hr-HR"/>
        </w:rPr>
        <w:t xml:space="preserve">је пристао </w:t>
      </w:r>
      <w:r w:rsidRPr="00406222">
        <w:rPr>
          <w:noProof/>
          <w:lang w:eastAsia="hr-HR"/>
        </w:rPr>
        <w:t xml:space="preserve">под условом да му је плати. Тада је </w:t>
      </w:r>
      <w:r w:rsidR="00F26AEB" w:rsidRPr="00406222">
        <w:rPr>
          <w:noProof/>
          <w:lang w:eastAsia="hr-HR"/>
        </w:rPr>
        <w:t>при</w:t>
      </w:r>
      <w:r w:rsidR="006A422B" w:rsidRPr="00406222">
        <w:rPr>
          <w:noProof/>
          <w:lang w:eastAsia="hr-HR"/>
        </w:rPr>
        <w:t>дошла</w:t>
      </w:r>
      <w:r w:rsidRPr="00406222">
        <w:rPr>
          <w:noProof/>
          <w:lang w:eastAsia="hr-HR"/>
        </w:rPr>
        <w:t xml:space="preserve"> Есма, Ебу Бекрова, </w:t>
      </w:r>
      <w:r w:rsidR="006A422B" w:rsidRPr="00406222">
        <w:rPr>
          <w:noProof/>
          <w:lang w:eastAsia="hr-HR"/>
        </w:rPr>
        <w:t>Бог био задовољан њим</w:t>
      </w:r>
      <w:r w:rsidRPr="00406222">
        <w:rPr>
          <w:noProof/>
          <w:lang w:eastAsia="hr-HR"/>
        </w:rPr>
        <w:t xml:space="preserve">, кћерка са спремљеном храном за пут. Заборавила је да узме уже којим ће </w:t>
      </w:r>
      <w:r w:rsidR="006A422B" w:rsidRPr="00406222">
        <w:rPr>
          <w:noProof/>
          <w:lang w:eastAsia="hr-HR"/>
        </w:rPr>
        <w:t xml:space="preserve">да </w:t>
      </w:r>
      <w:r w:rsidRPr="00406222">
        <w:rPr>
          <w:noProof/>
          <w:lang w:eastAsia="hr-HR"/>
        </w:rPr>
        <w:t xml:space="preserve">причврсти завежљај за товар, што </w:t>
      </w:r>
      <w:r w:rsidR="006A422B" w:rsidRPr="00406222">
        <w:rPr>
          <w:noProof/>
          <w:lang w:eastAsia="hr-HR"/>
        </w:rPr>
        <w:t>прим</w:t>
      </w:r>
      <w:r w:rsidRPr="00406222">
        <w:rPr>
          <w:noProof/>
          <w:lang w:eastAsia="hr-HR"/>
        </w:rPr>
        <w:t>ети када су њих двојица</w:t>
      </w:r>
      <w:r w:rsidR="006A422B" w:rsidRPr="00406222">
        <w:rPr>
          <w:noProof/>
          <w:lang w:eastAsia="hr-HR"/>
        </w:rPr>
        <w:t xml:space="preserve"> кренули. Она поцепа своју подсукњу на двоје. Једном половином причврсти храну, а другом се омота око појаса, па јој дадоше назив „Власница два појаса.“</w:t>
      </w:r>
    </w:p>
    <w:p w:rsidR="006C492B" w:rsidRPr="00406222" w:rsidRDefault="00F26AEB" w:rsidP="003D17A2">
      <w:pPr>
        <w:bidi w:val="0"/>
        <w:spacing w:line="276" w:lineRule="auto"/>
        <w:ind w:firstLine="708"/>
        <w:jc w:val="both"/>
        <w:rPr>
          <w:noProof/>
          <w:lang w:eastAsia="hr-HR"/>
        </w:rPr>
      </w:pPr>
      <w:r w:rsidRPr="00406222">
        <w:rPr>
          <w:noProof/>
          <w:lang w:eastAsia="hr-HR"/>
        </w:rPr>
        <w:t>Божији</w:t>
      </w:r>
      <w:r w:rsidR="006A422B" w:rsidRPr="00406222">
        <w:rPr>
          <w:noProof/>
          <w:lang w:eastAsia="hr-HR"/>
        </w:rPr>
        <w:t xml:space="preserve"> Посланик, </w:t>
      </w:r>
      <w:r w:rsidRPr="00406222">
        <w:rPr>
          <w:noProof/>
          <w:lang w:eastAsia="hr-HR"/>
        </w:rPr>
        <w:t>нека су Божији благослов и мир над њим</w:t>
      </w:r>
      <w:r w:rsidR="006A422B" w:rsidRPr="00406222">
        <w:rPr>
          <w:noProof/>
          <w:lang w:eastAsia="hr-HR"/>
        </w:rPr>
        <w:t xml:space="preserve">, и Ебу Бекр, </w:t>
      </w:r>
      <w:r w:rsidRPr="00406222">
        <w:rPr>
          <w:noProof/>
          <w:lang w:eastAsia="hr-HR"/>
        </w:rPr>
        <w:t>Бог био задовољан њим</w:t>
      </w:r>
      <w:r w:rsidR="006A422B" w:rsidRPr="00406222">
        <w:rPr>
          <w:noProof/>
          <w:lang w:eastAsia="hr-HR"/>
        </w:rPr>
        <w:t>, су затим кренули, а са њима и Амир ибн Фухејре. Водич Абдуллах ибн Урејкит их је преузео на приобалном путу. После изласка из пећине кренули су на југ према Јемену, а затим на запад према обали, све док нису стигли до пута којим не иду људи, одакле се усмерише ка северу према гробљу на обали Црвеног мора. Ишли су путем којим је ретко ко ишао.</w:t>
      </w:r>
    </w:p>
    <w:p w:rsidR="006A422B" w:rsidRPr="00406222" w:rsidRDefault="006A422B" w:rsidP="003D17A2">
      <w:pPr>
        <w:bidi w:val="0"/>
        <w:spacing w:line="276" w:lineRule="auto"/>
        <w:ind w:firstLine="708"/>
        <w:jc w:val="both"/>
        <w:rPr>
          <w:noProof/>
          <w:lang w:eastAsia="hr-HR"/>
        </w:rPr>
      </w:pPr>
      <w:r w:rsidRPr="00406222">
        <w:rPr>
          <w:noProof/>
          <w:lang w:eastAsia="hr-HR"/>
        </w:rPr>
        <w:t xml:space="preserve">Бухарија преноси од Ебу Бекра, </w:t>
      </w:r>
      <w:r w:rsidR="00F26AEB" w:rsidRPr="00406222">
        <w:rPr>
          <w:noProof/>
          <w:lang w:eastAsia="hr-HR"/>
        </w:rPr>
        <w:t>Бог био задовољан њим</w:t>
      </w:r>
      <w:r w:rsidRPr="00406222">
        <w:rPr>
          <w:noProof/>
          <w:lang w:eastAsia="hr-HR"/>
        </w:rPr>
        <w:t xml:space="preserve">, да је рекао: „Путовали смо те ноћи и сутрадан ујутру. Негде око подне, када на путу није било никог, угледасмо високу стену која је </w:t>
      </w:r>
      <w:r w:rsidRPr="00406222">
        <w:rPr>
          <w:noProof/>
          <w:lang w:eastAsia="hr-HR"/>
        </w:rPr>
        <w:lastRenderedPageBreak/>
        <w:t>правила сен</w:t>
      </w:r>
      <w:r w:rsidR="00F26AEB" w:rsidRPr="00406222">
        <w:rPr>
          <w:noProof/>
          <w:lang w:eastAsia="hr-HR"/>
        </w:rPr>
        <w:t>к</w:t>
      </w:r>
      <w:r w:rsidRPr="00406222">
        <w:rPr>
          <w:noProof/>
          <w:lang w:eastAsia="hr-HR"/>
        </w:rPr>
        <w:t xml:space="preserve">у од Сунца. Застадосмо код ње. Направих </w:t>
      </w:r>
      <w:r w:rsidR="00F26AEB" w:rsidRPr="00406222">
        <w:rPr>
          <w:noProof/>
          <w:lang w:eastAsia="hr-HR"/>
        </w:rPr>
        <w:t>Божијем</w:t>
      </w:r>
      <w:r w:rsidRPr="00406222">
        <w:rPr>
          <w:noProof/>
          <w:lang w:eastAsia="hr-HR"/>
        </w:rPr>
        <w:t xml:space="preserve"> Посланику, </w:t>
      </w:r>
      <w:r w:rsidR="00F26AEB" w:rsidRPr="00406222">
        <w:rPr>
          <w:noProof/>
          <w:lang w:eastAsia="hr-HR"/>
        </w:rPr>
        <w:t>нека су Божији благослов и мир над њим</w:t>
      </w:r>
      <w:r w:rsidRPr="00406222">
        <w:rPr>
          <w:noProof/>
          <w:lang w:eastAsia="hr-HR"/>
        </w:rPr>
        <w:t>, место да засп</w:t>
      </w:r>
      <w:r w:rsidR="00F26AEB" w:rsidRPr="00406222">
        <w:rPr>
          <w:noProof/>
          <w:lang w:eastAsia="hr-HR"/>
        </w:rPr>
        <w:t>е</w:t>
      </w:r>
      <w:r w:rsidRPr="00406222">
        <w:rPr>
          <w:noProof/>
          <w:lang w:eastAsia="hr-HR"/>
        </w:rPr>
        <w:t xml:space="preserve">, и </w:t>
      </w:r>
      <w:r w:rsidR="00F26AEB" w:rsidRPr="00406222">
        <w:rPr>
          <w:noProof/>
          <w:lang w:eastAsia="hr-HR"/>
        </w:rPr>
        <w:t>разгрнух</w:t>
      </w:r>
      <w:r w:rsidRPr="00406222">
        <w:rPr>
          <w:noProof/>
          <w:lang w:eastAsia="hr-HR"/>
        </w:rPr>
        <w:t xml:space="preserve"> му крзно. Рекох: 'Заспи, </w:t>
      </w:r>
      <w:r w:rsidR="00F26AEB" w:rsidRPr="00406222">
        <w:rPr>
          <w:noProof/>
          <w:lang w:eastAsia="hr-HR"/>
        </w:rPr>
        <w:t>Божији</w:t>
      </w:r>
      <w:r w:rsidRPr="00406222">
        <w:rPr>
          <w:noProof/>
          <w:lang w:eastAsia="hr-HR"/>
        </w:rPr>
        <w:t xml:space="preserve"> Посланиче, а ја ћу </w:t>
      </w:r>
      <w:r w:rsidR="00F26AEB" w:rsidRPr="00406222">
        <w:rPr>
          <w:noProof/>
          <w:lang w:eastAsia="hr-HR"/>
        </w:rPr>
        <w:t>да надзирем</w:t>
      </w:r>
      <w:r w:rsidRPr="00406222">
        <w:rPr>
          <w:noProof/>
          <w:lang w:eastAsia="hr-HR"/>
        </w:rPr>
        <w:t xml:space="preserve"> над тобом.' Он заспа, а ја устадох и почех </w:t>
      </w:r>
      <w:r w:rsidR="00F26AEB" w:rsidRPr="00406222">
        <w:rPr>
          <w:noProof/>
          <w:lang w:eastAsia="hr-HR"/>
        </w:rPr>
        <w:t xml:space="preserve">да </w:t>
      </w:r>
      <w:r w:rsidRPr="00406222">
        <w:rPr>
          <w:noProof/>
          <w:lang w:eastAsia="hr-HR"/>
        </w:rPr>
        <w:t>осматра</w:t>
      </w:r>
      <w:r w:rsidR="00F26AEB" w:rsidRPr="00406222">
        <w:rPr>
          <w:noProof/>
          <w:lang w:eastAsia="hr-HR"/>
        </w:rPr>
        <w:t>м</w:t>
      </w:r>
      <w:r w:rsidRPr="00406222">
        <w:rPr>
          <w:noProof/>
          <w:lang w:eastAsia="hr-HR"/>
        </w:rPr>
        <w:t>. Одјед</w:t>
      </w:r>
      <w:r w:rsidR="00F26AEB" w:rsidRPr="00406222">
        <w:rPr>
          <w:noProof/>
          <w:lang w:eastAsia="hr-HR"/>
        </w:rPr>
        <w:t>ном</w:t>
      </w:r>
      <w:r w:rsidRPr="00406222">
        <w:rPr>
          <w:noProof/>
          <w:lang w:eastAsia="hr-HR"/>
        </w:rPr>
        <w:t xml:space="preserve"> угледах како долази пастир терајући стадо ка стени, желећи </w:t>
      </w:r>
      <w:r w:rsidR="00F26AEB" w:rsidRPr="00406222">
        <w:rPr>
          <w:noProof/>
          <w:lang w:eastAsia="hr-HR"/>
        </w:rPr>
        <w:t xml:space="preserve">да </w:t>
      </w:r>
      <w:r w:rsidRPr="00406222">
        <w:rPr>
          <w:noProof/>
          <w:lang w:eastAsia="hr-HR"/>
        </w:rPr>
        <w:t>се одмори у хладу као и ми. Рекох му: 'Чији си ти, момче?' 'Радим за човека из Медине (или из Мекке</w:t>
      </w:r>
      <w:r w:rsidR="00F26AEB" w:rsidRPr="00406222">
        <w:rPr>
          <w:noProof/>
          <w:lang w:eastAsia="hr-HR"/>
        </w:rPr>
        <w:t>).'</w:t>
      </w:r>
      <w:r w:rsidR="006C492B" w:rsidRPr="00406222">
        <w:rPr>
          <w:noProof/>
          <w:lang w:eastAsia="hr-HR"/>
        </w:rPr>
        <w:t xml:space="preserve"> </w:t>
      </w:r>
      <w:r w:rsidRPr="00406222">
        <w:rPr>
          <w:noProof/>
          <w:lang w:eastAsia="hr-HR"/>
        </w:rPr>
        <w:t>Упитах: 'Имају ли твоје овце млека?' 'Да.' Одговори он. Рекох: 'Хоћеш ли помусти?' Одговори: 'Да.' Он приведе овцу, а ја рекох: "Очисти виме од земље, вуне и прашине.' Он намузе у чунак малу количину млека. Имао сам посуду коју сам пон</w:t>
      </w:r>
      <w:r w:rsidR="00F26AEB" w:rsidRPr="00406222">
        <w:rPr>
          <w:noProof/>
          <w:lang w:eastAsia="hr-HR"/>
        </w:rPr>
        <w:t>е</w:t>
      </w:r>
      <w:r w:rsidRPr="00406222">
        <w:rPr>
          <w:noProof/>
          <w:lang w:eastAsia="hr-HR"/>
        </w:rPr>
        <w:t xml:space="preserve">о за Веровесника, </w:t>
      </w:r>
      <w:r w:rsidR="00F26AEB" w:rsidRPr="00406222">
        <w:rPr>
          <w:noProof/>
          <w:lang w:eastAsia="hr-HR"/>
        </w:rPr>
        <w:t>нека су Божији благослов и мир над њим</w:t>
      </w:r>
      <w:r w:rsidRPr="00406222">
        <w:rPr>
          <w:noProof/>
          <w:lang w:eastAsia="hr-HR"/>
        </w:rPr>
        <w:t xml:space="preserve">, да из ње пије и узима абдест. Дођох до </w:t>
      </w:r>
      <w:r w:rsidR="00F26AEB" w:rsidRPr="00406222">
        <w:rPr>
          <w:noProof/>
          <w:lang w:eastAsia="hr-HR"/>
        </w:rPr>
        <w:t>Божијег</w:t>
      </w:r>
      <w:r w:rsidRPr="00406222">
        <w:rPr>
          <w:noProof/>
          <w:lang w:eastAsia="hr-HR"/>
        </w:rPr>
        <w:t xml:space="preserve"> Посланика, </w:t>
      </w:r>
      <w:r w:rsidR="00F26AEB" w:rsidRPr="00406222">
        <w:rPr>
          <w:noProof/>
          <w:lang w:eastAsia="hr-HR"/>
        </w:rPr>
        <w:t>нека су Божији благослов и мир над њим</w:t>
      </w:r>
      <w:r w:rsidRPr="00406222">
        <w:rPr>
          <w:noProof/>
          <w:lang w:eastAsia="hr-HR"/>
        </w:rPr>
        <w:t xml:space="preserve">, али ми би </w:t>
      </w:r>
      <w:r w:rsidR="00F26AEB" w:rsidRPr="00406222">
        <w:rPr>
          <w:noProof/>
          <w:lang w:eastAsia="hr-HR"/>
        </w:rPr>
        <w:t>жао</w:t>
      </w:r>
      <w:r w:rsidRPr="00406222">
        <w:rPr>
          <w:noProof/>
          <w:lang w:eastAsia="hr-HR"/>
        </w:rPr>
        <w:t xml:space="preserve"> да га пробудим, па га сачеках док се не пробуди, затим сипах воду у млеко да се расхлади и рекох: 'Пиј, </w:t>
      </w:r>
      <w:r w:rsidR="00F26AEB" w:rsidRPr="00406222">
        <w:rPr>
          <w:noProof/>
          <w:lang w:eastAsia="hr-HR"/>
        </w:rPr>
        <w:t>Божији</w:t>
      </w:r>
      <w:r w:rsidRPr="00406222">
        <w:rPr>
          <w:noProof/>
          <w:lang w:eastAsia="hr-HR"/>
        </w:rPr>
        <w:t xml:space="preserve"> Посланиче!' Он се добро напи, и упита: 'Је ли </w:t>
      </w:r>
      <w:r w:rsidR="00F26AEB" w:rsidRPr="00406222">
        <w:rPr>
          <w:noProof/>
          <w:lang w:eastAsia="hr-HR"/>
        </w:rPr>
        <w:t>време</w:t>
      </w:r>
      <w:r w:rsidR="00A66DA5" w:rsidRPr="00406222">
        <w:rPr>
          <w:noProof/>
          <w:lang w:eastAsia="hr-HR"/>
        </w:rPr>
        <w:t xml:space="preserve"> да идемо?' 'Свакако.' - Р</w:t>
      </w:r>
      <w:r w:rsidRPr="00406222">
        <w:rPr>
          <w:noProof/>
          <w:lang w:eastAsia="hr-HR"/>
        </w:rPr>
        <w:t>екох, и кренусмо</w:t>
      </w:r>
      <w:r w:rsidR="00F26AEB" w:rsidRPr="00406222">
        <w:rPr>
          <w:noProof/>
          <w:lang w:eastAsia="hr-HR"/>
        </w:rPr>
        <w:t>.'</w:t>
      </w:r>
      <w:r w:rsidR="00F26AEB" w:rsidRPr="00406222">
        <w:rPr>
          <w:rStyle w:val="FootnoteReference"/>
          <w:noProof/>
          <w:lang w:eastAsia="hr-HR"/>
        </w:rPr>
        <w:footnoteReference w:id="131"/>
      </w:r>
    </w:p>
    <w:p w:rsidR="006A422B" w:rsidRPr="00406222" w:rsidRDefault="006A422B" w:rsidP="003D17A2">
      <w:pPr>
        <w:bidi w:val="0"/>
        <w:spacing w:line="276" w:lineRule="auto"/>
        <w:ind w:firstLine="708"/>
        <w:jc w:val="both"/>
        <w:rPr>
          <w:noProof/>
          <w:lang w:eastAsia="hr-HR"/>
        </w:rPr>
      </w:pPr>
      <w:r w:rsidRPr="00406222">
        <w:rPr>
          <w:noProof/>
          <w:lang w:eastAsia="hr-HR"/>
        </w:rPr>
        <w:t xml:space="preserve">Ебу Бекр, </w:t>
      </w:r>
      <w:r w:rsidR="005E597D" w:rsidRPr="00406222">
        <w:rPr>
          <w:noProof/>
          <w:lang w:eastAsia="hr-HR"/>
        </w:rPr>
        <w:t>Бог био задовољан њим</w:t>
      </w:r>
      <w:r w:rsidRPr="00406222">
        <w:rPr>
          <w:noProof/>
          <w:lang w:eastAsia="hr-HR"/>
        </w:rPr>
        <w:t xml:space="preserve">, је пазио на Веровесника, </w:t>
      </w:r>
      <w:r w:rsidR="005E597D" w:rsidRPr="00406222">
        <w:rPr>
          <w:noProof/>
          <w:lang w:eastAsia="hr-HR"/>
        </w:rPr>
        <w:t xml:space="preserve">нека су Божији благослов и мир над </w:t>
      </w:r>
      <w:r w:rsidR="005E597D" w:rsidRPr="00406222">
        <w:rPr>
          <w:noProof/>
          <w:lang w:eastAsia="hr-HR"/>
        </w:rPr>
        <w:lastRenderedPageBreak/>
        <w:t>њим</w:t>
      </w:r>
      <w:r w:rsidRPr="00406222">
        <w:rPr>
          <w:noProof/>
          <w:lang w:eastAsia="hr-HR"/>
        </w:rPr>
        <w:t xml:space="preserve">, и био је познат људима док је Веровесник, </w:t>
      </w:r>
      <w:r w:rsidR="005E597D" w:rsidRPr="00406222">
        <w:rPr>
          <w:noProof/>
          <w:lang w:eastAsia="hr-HR"/>
        </w:rPr>
        <w:t>нека су Божији благослов и мир над њим</w:t>
      </w:r>
      <w:r w:rsidRPr="00406222">
        <w:rPr>
          <w:noProof/>
          <w:lang w:eastAsia="hr-HR"/>
        </w:rPr>
        <w:t xml:space="preserve">, био млад и непознат. Ебу Бекра </w:t>
      </w:r>
      <w:r w:rsidR="00BE08CF" w:rsidRPr="00406222">
        <w:rPr>
          <w:noProof/>
          <w:lang w:eastAsia="hr-HR"/>
        </w:rPr>
        <w:t>је срео</w:t>
      </w:r>
      <w:r w:rsidRPr="00406222">
        <w:rPr>
          <w:noProof/>
          <w:lang w:eastAsia="hr-HR"/>
        </w:rPr>
        <w:t xml:space="preserve"> неки човек па му </w:t>
      </w:r>
      <w:r w:rsidR="00BE08CF" w:rsidRPr="00406222">
        <w:rPr>
          <w:noProof/>
          <w:lang w:eastAsia="hr-HR"/>
        </w:rPr>
        <w:t>је рекао</w:t>
      </w:r>
      <w:r w:rsidRPr="00406222">
        <w:rPr>
          <w:noProof/>
          <w:lang w:eastAsia="hr-HR"/>
        </w:rPr>
        <w:t>: „Ко је овај испред тебе?</w:t>
      </w:r>
      <w:r w:rsidR="005E597D" w:rsidRPr="00406222">
        <w:rPr>
          <w:noProof/>
          <w:lang w:eastAsia="hr-HR"/>
        </w:rPr>
        <w:t>“</w:t>
      </w:r>
      <w:r w:rsidRPr="00406222">
        <w:rPr>
          <w:noProof/>
          <w:lang w:eastAsia="hr-HR"/>
        </w:rPr>
        <w:t xml:space="preserve"> Ебу Бекр </w:t>
      </w:r>
      <w:r w:rsidR="00BE08CF" w:rsidRPr="00406222">
        <w:rPr>
          <w:noProof/>
          <w:lang w:eastAsia="hr-HR"/>
        </w:rPr>
        <w:t xml:space="preserve">је </w:t>
      </w:r>
      <w:r w:rsidRPr="00406222">
        <w:rPr>
          <w:noProof/>
          <w:lang w:eastAsia="hr-HR"/>
        </w:rPr>
        <w:t>одговори</w:t>
      </w:r>
      <w:r w:rsidR="00BE08CF" w:rsidRPr="00406222">
        <w:rPr>
          <w:noProof/>
          <w:lang w:eastAsia="hr-HR"/>
        </w:rPr>
        <w:t>о</w:t>
      </w:r>
      <w:r w:rsidRPr="00406222">
        <w:rPr>
          <w:noProof/>
          <w:lang w:eastAsia="hr-HR"/>
        </w:rPr>
        <w:t>: „Он ме води Правим путем.</w:t>
      </w:r>
      <w:r w:rsidR="005E597D" w:rsidRPr="00406222">
        <w:rPr>
          <w:noProof/>
          <w:lang w:eastAsia="hr-HR"/>
        </w:rPr>
        <w:t>“</w:t>
      </w:r>
      <w:r w:rsidRPr="00406222">
        <w:rPr>
          <w:noProof/>
          <w:lang w:eastAsia="hr-HR"/>
        </w:rPr>
        <w:t xml:space="preserve"> Човек помисли да му је то обични водич, али је он мислио на Пут добра</w:t>
      </w:r>
      <w:r w:rsidR="005E597D" w:rsidRPr="00406222">
        <w:rPr>
          <w:noProof/>
          <w:lang w:eastAsia="hr-HR"/>
        </w:rPr>
        <w:t>.</w:t>
      </w:r>
      <w:r w:rsidR="005E597D" w:rsidRPr="00406222">
        <w:rPr>
          <w:rStyle w:val="FootnoteReference"/>
          <w:noProof/>
          <w:lang w:eastAsia="hr-HR"/>
        </w:rPr>
        <w:footnoteReference w:id="132"/>
      </w:r>
    </w:p>
    <w:p w:rsidR="006A422B" w:rsidRPr="00406222" w:rsidRDefault="006A422B" w:rsidP="003D17A2">
      <w:pPr>
        <w:bidi w:val="0"/>
        <w:spacing w:line="276" w:lineRule="auto"/>
        <w:ind w:firstLine="708"/>
        <w:jc w:val="both"/>
        <w:rPr>
          <w:noProof/>
          <w:lang w:eastAsia="hr-HR"/>
        </w:rPr>
      </w:pPr>
      <w:r w:rsidRPr="00406222">
        <w:rPr>
          <w:noProof/>
          <w:lang w:eastAsia="hr-HR"/>
        </w:rPr>
        <w:t xml:space="preserve">Другог или трећег дана, </w:t>
      </w:r>
      <w:r w:rsidR="005E597D" w:rsidRPr="00406222">
        <w:rPr>
          <w:noProof/>
          <w:lang w:eastAsia="hr-HR"/>
        </w:rPr>
        <w:t>Божији</w:t>
      </w:r>
      <w:r w:rsidRPr="00406222">
        <w:rPr>
          <w:noProof/>
          <w:lang w:eastAsia="hr-HR"/>
        </w:rPr>
        <w:t xml:space="preserve"> Посланик</w:t>
      </w:r>
      <w:r w:rsidR="005E597D" w:rsidRPr="00406222">
        <w:rPr>
          <w:noProof/>
          <w:lang w:eastAsia="hr-HR"/>
        </w:rPr>
        <w:t>, нека су Божији благослов и мир над њим</w:t>
      </w:r>
      <w:r w:rsidRPr="00406222">
        <w:rPr>
          <w:noProof/>
          <w:lang w:eastAsia="hr-HR"/>
        </w:rPr>
        <w:t>, прође покрај два шатора Умми Ма'бед ел-Хузаија. Она се налазила у Мушеллелу са стране Кудејда, 130 км од Мекке. То је била истакнута и стрпљива жена. Сед</w:t>
      </w:r>
      <w:r w:rsidR="005E597D" w:rsidRPr="00406222">
        <w:rPr>
          <w:noProof/>
          <w:lang w:eastAsia="hr-HR"/>
        </w:rPr>
        <w:t>е</w:t>
      </w:r>
      <w:r w:rsidRPr="00406222">
        <w:rPr>
          <w:noProof/>
          <w:lang w:eastAsia="hr-HR"/>
        </w:rPr>
        <w:t xml:space="preserve">ла је подвијених ногу у шатору, и нудила </w:t>
      </w:r>
      <w:r w:rsidR="00BE08CF" w:rsidRPr="00406222">
        <w:rPr>
          <w:noProof/>
          <w:lang w:eastAsia="hr-HR"/>
        </w:rPr>
        <w:t xml:space="preserve">је </w:t>
      </w:r>
      <w:r w:rsidRPr="00406222">
        <w:rPr>
          <w:noProof/>
          <w:lang w:eastAsia="hr-HR"/>
        </w:rPr>
        <w:t>пролазницима храну и воду. Њих двојица је упиташе: „Имаш ли шта за нас?</w:t>
      </w:r>
      <w:r w:rsidR="005E597D" w:rsidRPr="00406222">
        <w:rPr>
          <w:noProof/>
          <w:lang w:eastAsia="hr-HR"/>
        </w:rPr>
        <w:t>“</w:t>
      </w:r>
      <w:r w:rsidRPr="00406222">
        <w:rPr>
          <w:noProof/>
          <w:lang w:eastAsia="hr-HR"/>
        </w:rPr>
        <w:t xml:space="preserve"> Она одговори: „Аллаха ми, да имам било шта, не бих вам ускратила. Нудим гостопримство и јалове овце, а година је била сушна.</w:t>
      </w:r>
      <w:r w:rsidR="005E597D" w:rsidRPr="00406222">
        <w:rPr>
          <w:noProof/>
          <w:lang w:eastAsia="hr-HR"/>
        </w:rPr>
        <w:t xml:space="preserve">“ Божији </w:t>
      </w:r>
      <w:r w:rsidRPr="00406222">
        <w:rPr>
          <w:noProof/>
          <w:lang w:eastAsia="hr-HR"/>
        </w:rPr>
        <w:t xml:space="preserve">Посланик, </w:t>
      </w:r>
      <w:r w:rsidR="005E597D" w:rsidRPr="00406222">
        <w:rPr>
          <w:noProof/>
          <w:lang w:eastAsia="hr-HR"/>
        </w:rPr>
        <w:t>нека су Божији благослов и мир над њим</w:t>
      </w:r>
      <w:r w:rsidRPr="00406222">
        <w:rPr>
          <w:noProof/>
          <w:lang w:eastAsia="hr-HR"/>
        </w:rPr>
        <w:t>, погледа овцу кроз отвор шатора, па упита: „</w:t>
      </w:r>
      <w:r w:rsidR="005E597D" w:rsidRPr="00406222">
        <w:rPr>
          <w:noProof/>
          <w:lang w:eastAsia="hr-HR"/>
        </w:rPr>
        <w:t>Ш</w:t>
      </w:r>
      <w:r w:rsidRPr="00406222">
        <w:rPr>
          <w:noProof/>
          <w:lang w:eastAsia="hr-HR"/>
        </w:rPr>
        <w:t>та је са овом овцом, о Умму Ма'бед?</w:t>
      </w:r>
      <w:r w:rsidR="005E597D" w:rsidRPr="00406222">
        <w:rPr>
          <w:noProof/>
          <w:lang w:eastAsia="hr-HR"/>
        </w:rPr>
        <w:t>“</w:t>
      </w:r>
      <w:r w:rsidRPr="00406222">
        <w:rPr>
          <w:noProof/>
          <w:lang w:eastAsia="hr-HR"/>
        </w:rPr>
        <w:t xml:space="preserve"> Она одговори: „То је овца која због болести није кренула са осталим овцама.</w:t>
      </w:r>
      <w:r w:rsidR="005E597D" w:rsidRPr="00406222">
        <w:rPr>
          <w:noProof/>
          <w:lang w:eastAsia="hr-HR"/>
        </w:rPr>
        <w:t>“</w:t>
      </w:r>
      <w:r w:rsidRPr="00406222">
        <w:rPr>
          <w:noProof/>
          <w:lang w:eastAsia="hr-HR"/>
        </w:rPr>
        <w:t xml:space="preserve"> Он упита: „Има ли млека?</w:t>
      </w:r>
      <w:r w:rsidR="005E597D" w:rsidRPr="00406222">
        <w:rPr>
          <w:noProof/>
          <w:lang w:eastAsia="hr-HR"/>
        </w:rPr>
        <w:t>“</w:t>
      </w:r>
      <w:r w:rsidRPr="00406222">
        <w:rPr>
          <w:noProof/>
          <w:lang w:eastAsia="hr-HR"/>
        </w:rPr>
        <w:t xml:space="preserve"> Она одговори: „Превише је истрошена и стара да би имала млека.</w:t>
      </w:r>
      <w:r w:rsidR="005E597D" w:rsidRPr="00406222">
        <w:rPr>
          <w:noProof/>
          <w:lang w:eastAsia="hr-HR"/>
        </w:rPr>
        <w:t>“</w:t>
      </w:r>
      <w:r w:rsidRPr="00406222">
        <w:rPr>
          <w:noProof/>
          <w:lang w:eastAsia="hr-HR"/>
        </w:rPr>
        <w:t xml:space="preserve"> „Хоћеш ли </w:t>
      </w:r>
      <w:r w:rsidR="005E597D" w:rsidRPr="00406222">
        <w:rPr>
          <w:noProof/>
          <w:lang w:eastAsia="hr-HR"/>
        </w:rPr>
        <w:t xml:space="preserve">да </w:t>
      </w:r>
      <w:r w:rsidRPr="00406222">
        <w:rPr>
          <w:noProof/>
          <w:lang w:eastAsia="hr-HR"/>
        </w:rPr>
        <w:t>ми дозволи</w:t>
      </w:r>
      <w:r w:rsidR="005E597D" w:rsidRPr="00406222">
        <w:rPr>
          <w:noProof/>
          <w:lang w:eastAsia="hr-HR"/>
        </w:rPr>
        <w:t>ш</w:t>
      </w:r>
      <w:r w:rsidRPr="00406222">
        <w:rPr>
          <w:noProof/>
          <w:lang w:eastAsia="hr-HR"/>
        </w:rPr>
        <w:t xml:space="preserve"> да је помузем?</w:t>
      </w:r>
      <w:r w:rsidR="005E597D" w:rsidRPr="00406222">
        <w:rPr>
          <w:noProof/>
          <w:lang w:eastAsia="hr-HR"/>
        </w:rPr>
        <w:t>“</w:t>
      </w:r>
      <w:r w:rsidRPr="00406222">
        <w:rPr>
          <w:noProof/>
          <w:lang w:eastAsia="hr-HR"/>
        </w:rPr>
        <w:t xml:space="preserve"> </w:t>
      </w:r>
      <w:r w:rsidR="005E597D" w:rsidRPr="00406222">
        <w:rPr>
          <w:noProof/>
          <w:lang w:eastAsia="hr-HR"/>
        </w:rPr>
        <w:lastRenderedPageBreak/>
        <w:t>„Наравно</w:t>
      </w:r>
      <w:r w:rsidRPr="00406222">
        <w:rPr>
          <w:noProof/>
          <w:lang w:eastAsia="hr-HR"/>
        </w:rPr>
        <w:t>, тако ми Аллаха, ако можеш.</w:t>
      </w:r>
      <w:r w:rsidR="005E597D" w:rsidRPr="00406222">
        <w:rPr>
          <w:noProof/>
          <w:lang w:eastAsia="hr-HR"/>
        </w:rPr>
        <w:t>“</w:t>
      </w:r>
      <w:r w:rsidRPr="00406222">
        <w:rPr>
          <w:noProof/>
          <w:lang w:eastAsia="hr-HR"/>
        </w:rPr>
        <w:t xml:space="preserve"> </w:t>
      </w:r>
      <w:r w:rsidR="005E597D" w:rsidRPr="00406222">
        <w:rPr>
          <w:noProof/>
          <w:lang w:eastAsia="hr-HR"/>
        </w:rPr>
        <w:t>Божији</w:t>
      </w:r>
      <w:r w:rsidRPr="00406222">
        <w:rPr>
          <w:noProof/>
          <w:lang w:eastAsia="hr-HR"/>
        </w:rPr>
        <w:t xml:space="preserve"> Посланик, </w:t>
      </w:r>
      <w:r w:rsidR="005E597D" w:rsidRPr="00406222">
        <w:rPr>
          <w:noProof/>
          <w:lang w:eastAsia="hr-HR"/>
        </w:rPr>
        <w:t>нека су Божији благослов и мир над њим</w:t>
      </w:r>
      <w:r w:rsidRPr="00406222">
        <w:rPr>
          <w:noProof/>
          <w:lang w:eastAsia="hr-HR"/>
        </w:rPr>
        <w:t xml:space="preserve">, </w:t>
      </w:r>
      <w:r w:rsidR="006C492B" w:rsidRPr="00406222">
        <w:rPr>
          <w:noProof/>
          <w:lang w:eastAsia="hr-HR"/>
        </w:rPr>
        <w:t>потра виме овци, помену Божије име, упути Богу молбу</w:t>
      </w:r>
      <w:r w:rsidRPr="00406222">
        <w:rPr>
          <w:noProof/>
          <w:lang w:eastAsia="hr-HR"/>
        </w:rPr>
        <w:t xml:space="preserve">, па млеко надође и обилно потече. </w:t>
      </w:r>
      <w:r w:rsidR="005E597D" w:rsidRPr="00406222">
        <w:rPr>
          <w:noProof/>
          <w:lang w:eastAsia="hr-HR"/>
        </w:rPr>
        <w:t>Божији</w:t>
      </w:r>
      <w:r w:rsidRPr="00406222">
        <w:rPr>
          <w:noProof/>
          <w:lang w:eastAsia="hr-HR"/>
        </w:rPr>
        <w:t xml:space="preserve"> Посланик, </w:t>
      </w:r>
      <w:r w:rsidR="005E597D" w:rsidRPr="00406222">
        <w:rPr>
          <w:noProof/>
          <w:lang w:eastAsia="hr-HR"/>
        </w:rPr>
        <w:t>нека су Божији благослов и мир над њим</w:t>
      </w:r>
      <w:r w:rsidRPr="00406222">
        <w:rPr>
          <w:noProof/>
          <w:lang w:eastAsia="hr-HR"/>
        </w:rPr>
        <w:t xml:space="preserve">, затражи зделу из које може </w:t>
      </w:r>
      <w:r w:rsidR="005E597D" w:rsidRPr="00406222">
        <w:rPr>
          <w:noProof/>
          <w:lang w:eastAsia="hr-HR"/>
        </w:rPr>
        <w:t xml:space="preserve">да се </w:t>
      </w:r>
      <w:r w:rsidRPr="00406222">
        <w:rPr>
          <w:noProof/>
          <w:lang w:eastAsia="hr-HR"/>
        </w:rPr>
        <w:t>нап</w:t>
      </w:r>
      <w:r w:rsidR="005E597D" w:rsidRPr="00406222">
        <w:rPr>
          <w:noProof/>
          <w:lang w:eastAsia="hr-HR"/>
        </w:rPr>
        <w:t>ије</w:t>
      </w:r>
      <w:r w:rsidRPr="00406222">
        <w:rPr>
          <w:noProof/>
          <w:lang w:eastAsia="hr-HR"/>
        </w:rPr>
        <w:t xml:space="preserve"> </w:t>
      </w:r>
      <w:r w:rsidR="005E597D" w:rsidRPr="00406222">
        <w:rPr>
          <w:noProof/>
          <w:lang w:eastAsia="hr-HR"/>
        </w:rPr>
        <w:t>група</w:t>
      </w:r>
      <w:r w:rsidRPr="00406222">
        <w:rPr>
          <w:noProof/>
          <w:lang w:eastAsia="hr-HR"/>
        </w:rPr>
        <w:t xml:space="preserve"> људи, па у њу намузе млека док је не препуни. Даде жени да се напије колико год може, затим пружи својим сапутницама, па се и они напише колико год су могли. Затим он попи, и поново помузе овцу, напуни зделу и даде је жени, </w:t>
      </w:r>
      <w:r w:rsidR="005E597D" w:rsidRPr="00406222">
        <w:rPr>
          <w:noProof/>
          <w:lang w:eastAsia="hr-HR"/>
        </w:rPr>
        <w:t>па</w:t>
      </w:r>
      <w:r w:rsidRPr="00406222">
        <w:rPr>
          <w:noProof/>
          <w:lang w:eastAsia="hr-HR"/>
        </w:rPr>
        <w:t xml:space="preserve"> наставише пут</w:t>
      </w:r>
      <w:r w:rsidRPr="00406222">
        <w:rPr>
          <w:noProof/>
          <w:rtl/>
          <w:lang w:eastAsia="hr-HR"/>
        </w:rPr>
        <w:t>.</w:t>
      </w:r>
    </w:p>
    <w:p w:rsidR="006A422B" w:rsidRPr="00406222" w:rsidRDefault="006A422B" w:rsidP="003D17A2">
      <w:pPr>
        <w:bidi w:val="0"/>
        <w:spacing w:line="276" w:lineRule="auto"/>
        <w:ind w:firstLine="708"/>
        <w:jc w:val="both"/>
        <w:rPr>
          <w:noProof/>
          <w:lang w:eastAsia="hr-HR"/>
        </w:rPr>
      </w:pPr>
      <w:r w:rsidRPr="00406222">
        <w:rPr>
          <w:noProof/>
          <w:lang w:eastAsia="hr-HR"/>
        </w:rPr>
        <w:t>Не прође дуго, а њен муж Е</w:t>
      </w:r>
      <w:r w:rsidR="005E597D" w:rsidRPr="00406222">
        <w:rPr>
          <w:noProof/>
          <w:lang w:eastAsia="hr-HR"/>
        </w:rPr>
        <w:t>б</w:t>
      </w:r>
      <w:r w:rsidRPr="00406222">
        <w:rPr>
          <w:noProof/>
          <w:lang w:eastAsia="hr-HR"/>
        </w:rPr>
        <w:t>у Ма'бед се врати терајући измршале козе које се тетурају од глади. Кад угледа млеко, изненади се и рече: „Одакле ти ово? Овца је јалова, а у кући није било млека.</w:t>
      </w:r>
      <w:r w:rsidR="005E597D" w:rsidRPr="00406222">
        <w:rPr>
          <w:noProof/>
          <w:lang w:eastAsia="hr-HR"/>
        </w:rPr>
        <w:t>“</w:t>
      </w:r>
      <w:r w:rsidRPr="00406222">
        <w:rPr>
          <w:noProof/>
          <w:lang w:eastAsia="hr-HR"/>
        </w:rPr>
        <w:t xml:space="preserve"> Она му каза: „Не, тако ми Аллаха, није га било, али овуда прође благословљен човек, који је говорио то и то, а изгледао је тако и тако. Мислим да је од Курејшија и то баш онај за којим је потера.</w:t>
      </w:r>
      <w:r w:rsidR="005E597D" w:rsidRPr="00406222">
        <w:rPr>
          <w:noProof/>
          <w:lang w:eastAsia="hr-HR"/>
        </w:rPr>
        <w:t>“</w:t>
      </w:r>
      <w:r w:rsidRPr="00406222">
        <w:rPr>
          <w:noProof/>
          <w:lang w:eastAsia="hr-HR"/>
        </w:rPr>
        <w:t xml:space="preserve"> </w:t>
      </w:r>
      <w:r w:rsidR="005E597D" w:rsidRPr="00406222">
        <w:rPr>
          <w:noProof/>
          <w:lang w:eastAsia="hr-HR"/>
        </w:rPr>
        <w:t>„</w:t>
      </w:r>
      <w:r w:rsidRPr="00406222">
        <w:rPr>
          <w:noProof/>
          <w:lang w:eastAsia="hr-HR"/>
        </w:rPr>
        <w:t>Опиши ми га, Умму Ма'бед.</w:t>
      </w:r>
      <w:r w:rsidR="005E597D" w:rsidRPr="00406222">
        <w:rPr>
          <w:noProof/>
          <w:lang w:eastAsia="hr-HR"/>
        </w:rPr>
        <w:t>“</w:t>
      </w:r>
      <w:r w:rsidRPr="00406222">
        <w:rPr>
          <w:noProof/>
          <w:lang w:eastAsia="hr-HR"/>
        </w:rPr>
        <w:t xml:space="preserve"> Она описа његове племените особине на нај</w:t>
      </w:r>
      <w:r w:rsidR="005E597D" w:rsidRPr="00406222">
        <w:rPr>
          <w:noProof/>
          <w:lang w:eastAsia="hr-HR"/>
        </w:rPr>
        <w:t>л</w:t>
      </w:r>
      <w:r w:rsidRPr="00406222">
        <w:rPr>
          <w:noProof/>
          <w:lang w:eastAsia="hr-HR"/>
        </w:rPr>
        <w:t>епши начин, тако да је слушалац имао праву слику пред собом. Е</w:t>
      </w:r>
      <w:r w:rsidR="005E597D" w:rsidRPr="00406222">
        <w:rPr>
          <w:noProof/>
          <w:lang w:eastAsia="hr-HR"/>
        </w:rPr>
        <w:t>б</w:t>
      </w:r>
      <w:r w:rsidRPr="00406222">
        <w:rPr>
          <w:noProof/>
          <w:lang w:eastAsia="hr-HR"/>
        </w:rPr>
        <w:t xml:space="preserve">у Ма'бед рече: „Тако ми Аллаха, он је тај Курејшија што су о њему причали оне приче. Имао сам на уму да му се придружим, а то ћу свакако и </w:t>
      </w:r>
      <w:r w:rsidR="005E597D" w:rsidRPr="00406222">
        <w:rPr>
          <w:noProof/>
          <w:lang w:eastAsia="hr-HR"/>
        </w:rPr>
        <w:t xml:space="preserve">да </w:t>
      </w:r>
      <w:r w:rsidRPr="00406222">
        <w:rPr>
          <w:noProof/>
          <w:lang w:eastAsia="hr-HR"/>
        </w:rPr>
        <w:t>учини</w:t>
      </w:r>
      <w:r w:rsidR="005E597D" w:rsidRPr="00406222">
        <w:rPr>
          <w:noProof/>
          <w:lang w:eastAsia="hr-HR"/>
        </w:rPr>
        <w:t>м</w:t>
      </w:r>
      <w:r w:rsidRPr="00406222">
        <w:rPr>
          <w:noProof/>
          <w:lang w:eastAsia="hr-HR"/>
        </w:rPr>
        <w:t xml:space="preserve"> </w:t>
      </w:r>
      <w:r w:rsidRPr="00406222">
        <w:rPr>
          <w:noProof/>
          <w:lang w:eastAsia="hr-HR"/>
        </w:rPr>
        <w:lastRenderedPageBreak/>
        <w:t>ако ми се пружи прилика.</w:t>
      </w:r>
      <w:r w:rsidR="005E597D" w:rsidRPr="00406222">
        <w:rPr>
          <w:noProof/>
          <w:lang w:eastAsia="hr-HR"/>
        </w:rPr>
        <w:t>“</w:t>
      </w:r>
      <w:r w:rsidRPr="00406222">
        <w:rPr>
          <w:noProof/>
          <w:lang w:eastAsia="hr-HR"/>
        </w:rPr>
        <w:t xml:space="preserve"> У Мекки освану глас кога сви чуше, али нико не виде говорника</w:t>
      </w:r>
      <w:r w:rsidRPr="00406222">
        <w:rPr>
          <w:noProof/>
          <w:rtl/>
          <w:lang w:eastAsia="hr-HR"/>
        </w:rPr>
        <w:t xml:space="preserve">: </w:t>
      </w:r>
    </w:p>
    <w:p w:rsidR="005E597D" w:rsidRPr="00406222" w:rsidRDefault="006A422B" w:rsidP="003D17A2">
      <w:pPr>
        <w:bidi w:val="0"/>
        <w:spacing w:line="276" w:lineRule="auto"/>
        <w:jc w:val="both"/>
        <w:rPr>
          <w:noProof/>
          <w:lang w:eastAsia="hr-HR"/>
        </w:rPr>
      </w:pPr>
      <w:r w:rsidRPr="00406222">
        <w:rPr>
          <w:noProof/>
          <w:lang w:eastAsia="hr-HR"/>
        </w:rPr>
        <w:t>Наградио Аллах, Господар Арша, најбољом наградом</w:t>
      </w:r>
    </w:p>
    <w:p w:rsidR="005E597D" w:rsidRPr="00406222" w:rsidRDefault="006A422B" w:rsidP="003D17A2">
      <w:pPr>
        <w:bidi w:val="0"/>
        <w:spacing w:line="276" w:lineRule="auto"/>
        <w:jc w:val="both"/>
        <w:rPr>
          <w:noProof/>
          <w:lang w:eastAsia="hr-HR"/>
        </w:rPr>
      </w:pPr>
      <w:r w:rsidRPr="00406222">
        <w:rPr>
          <w:noProof/>
          <w:lang w:eastAsia="hr-HR"/>
        </w:rPr>
        <w:t>два друга, код Умми М'абед што дођоше</w:t>
      </w:r>
    </w:p>
    <w:p w:rsidR="005E597D" w:rsidRPr="00406222" w:rsidRDefault="006A422B" w:rsidP="003D17A2">
      <w:pPr>
        <w:bidi w:val="0"/>
        <w:spacing w:line="276" w:lineRule="auto"/>
        <w:jc w:val="both"/>
        <w:rPr>
          <w:noProof/>
          <w:lang w:eastAsia="hr-HR"/>
        </w:rPr>
      </w:pPr>
      <w:r w:rsidRPr="00406222">
        <w:rPr>
          <w:noProof/>
          <w:lang w:eastAsia="hr-HR"/>
        </w:rPr>
        <w:t>Стигоше са доброчинством, а с</w:t>
      </w:r>
      <w:r w:rsidR="00BE08CF" w:rsidRPr="00406222">
        <w:rPr>
          <w:noProof/>
          <w:lang w:eastAsia="hr-HR"/>
        </w:rPr>
        <w:t>а</w:t>
      </w:r>
      <w:r w:rsidRPr="00406222">
        <w:rPr>
          <w:noProof/>
          <w:lang w:eastAsia="hr-HR"/>
        </w:rPr>
        <w:t xml:space="preserve"> њим и одоше</w:t>
      </w:r>
    </w:p>
    <w:p w:rsidR="005E597D" w:rsidRPr="00406222" w:rsidRDefault="006A422B" w:rsidP="003D17A2">
      <w:pPr>
        <w:bidi w:val="0"/>
        <w:spacing w:line="276" w:lineRule="auto"/>
        <w:jc w:val="both"/>
        <w:rPr>
          <w:noProof/>
          <w:lang w:eastAsia="hr-HR"/>
        </w:rPr>
      </w:pPr>
      <w:r w:rsidRPr="00406222">
        <w:rPr>
          <w:noProof/>
          <w:lang w:eastAsia="hr-HR"/>
        </w:rPr>
        <w:t>спашен је онај ко заноћи као друг Мухаммедов.</w:t>
      </w:r>
    </w:p>
    <w:p w:rsidR="005E597D" w:rsidRPr="00406222" w:rsidRDefault="006A422B" w:rsidP="003D17A2">
      <w:pPr>
        <w:bidi w:val="0"/>
        <w:spacing w:line="276" w:lineRule="auto"/>
        <w:jc w:val="both"/>
        <w:rPr>
          <w:noProof/>
          <w:lang w:eastAsia="hr-HR"/>
        </w:rPr>
      </w:pPr>
      <w:r w:rsidRPr="00406222">
        <w:rPr>
          <w:noProof/>
          <w:lang w:eastAsia="hr-HR"/>
        </w:rPr>
        <w:t>Видите ли, роде Кусајјов, које сте небројене</w:t>
      </w:r>
    </w:p>
    <w:p w:rsidR="006A422B" w:rsidRPr="00406222" w:rsidRDefault="006A422B" w:rsidP="003D17A2">
      <w:pPr>
        <w:bidi w:val="0"/>
        <w:spacing w:line="276" w:lineRule="auto"/>
        <w:jc w:val="both"/>
        <w:rPr>
          <w:noProof/>
          <w:lang w:eastAsia="hr-HR"/>
        </w:rPr>
      </w:pPr>
      <w:r w:rsidRPr="00406222">
        <w:rPr>
          <w:noProof/>
          <w:lang w:eastAsia="hr-HR"/>
        </w:rPr>
        <w:t>благодати изгубили Посланиковом хи</w:t>
      </w:r>
      <w:r w:rsidR="005E597D" w:rsidRPr="00406222">
        <w:rPr>
          <w:noProof/>
          <w:lang w:eastAsia="hr-HR"/>
        </w:rPr>
        <w:t>џ</w:t>
      </w:r>
      <w:r w:rsidRPr="00406222">
        <w:rPr>
          <w:noProof/>
          <w:lang w:eastAsia="hr-HR"/>
        </w:rPr>
        <w:t>ром</w:t>
      </w:r>
      <w:r w:rsidR="00BE08CF" w:rsidRPr="00406222">
        <w:rPr>
          <w:noProof/>
          <w:lang w:eastAsia="hr-HR"/>
        </w:rPr>
        <w:t xml:space="preserve"> (пресељењем)?</w:t>
      </w:r>
    </w:p>
    <w:p w:rsidR="005E597D" w:rsidRPr="00406222" w:rsidRDefault="006A422B" w:rsidP="003D17A2">
      <w:pPr>
        <w:bidi w:val="0"/>
        <w:spacing w:line="276" w:lineRule="auto"/>
        <w:jc w:val="both"/>
        <w:rPr>
          <w:noProof/>
          <w:lang w:eastAsia="hr-HR"/>
        </w:rPr>
      </w:pPr>
      <w:r w:rsidRPr="00406222">
        <w:rPr>
          <w:noProof/>
          <w:lang w:eastAsia="hr-HR"/>
        </w:rPr>
        <w:t>Нека честитају племену Каби место кћерке њихове,</w:t>
      </w:r>
    </w:p>
    <w:p w:rsidR="006A422B" w:rsidRPr="00406222" w:rsidRDefault="006A422B" w:rsidP="003D17A2">
      <w:pPr>
        <w:bidi w:val="0"/>
        <w:spacing w:line="276" w:lineRule="auto"/>
        <w:jc w:val="both"/>
        <w:rPr>
          <w:noProof/>
          <w:lang w:eastAsia="hr-HR"/>
        </w:rPr>
      </w:pPr>
      <w:r w:rsidRPr="00406222">
        <w:rPr>
          <w:noProof/>
          <w:lang w:eastAsia="hr-HR"/>
        </w:rPr>
        <w:t>њено почасно место је међу верницима сад</w:t>
      </w:r>
      <w:r w:rsidRPr="00406222">
        <w:rPr>
          <w:noProof/>
          <w:rtl/>
          <w:lang w:eastAsia="hr-HR"/>
        </w:rPr>
        <w:t>.</w:t>
      </w:r>
    </w:p>
    <w:p w:rsidR="005E597D" w:rsidRPr="00406222" w:rsidRDefault="006A422B" w:rsidP="003D17A2">
      <w:pPr>
        <w:bidi w:val="0"/>
        <w:spacing w:line="276" w:lineRule="auto"/>
        <w:jc w:val="both"/>
        <w:rPr>
          <w:noProof/>
          <w:lang w:eastAsia="hr-HR"/>
        </w:rPr>
      </w:pPr>
      <w:r w:rsidRPr="00406222">
        <w:rPr>
          <w:noProof/>
          <w:lang w:eastAsia="hr-HR"/>
        </w:rPr>
        <w:t>Питајте своју сестру за њену овцу и зделу,</w:t>
      </w:r>
    </w:p>
    <w:p w:rsidR="006A422B" w:rsidRPr="00406222" w:rsidRDefault="006A422B" w:rsidP="003D17A2">
      <w:pPr>
        <w:bidi w:val="0"/>
        <w:spacing w:line="276" w:lineRule="auto"/>
        <w:jc w:val="both"/>
        <w:rPr>
          <w:noProof/>
          <w:lang w:eastAsia="hr-HR"/>
        </w:rPr>
      </w:pPr>
      <w:r w:rsidRPr="00406222">
        <w:rPr>
          <w:noProof/>
          <w:lang w:eastAsia="hr-HR"/>
        </w:rPr>
        <w:t>а кад бисте и овцу питали, она би посведочила</w:t>
      </w:r>
      <w:r w:rsidRPr="00406222">
        <w:rPr>
          <w:noProof/>
          <w:rtl/>
          <w:lang w:eastAsia="hr-HR"/>
        </w:rPr>
        <w:t>.</w:t>
      </w:r>
    </w:p>
    <w:p w:rsidR="006A422B" w:rsidRPr="00406222" w:rsidRDefault="006A422B" w:rsidP="003D17A2">
      <w:pPr>
        <w:bidi w:val="0"/>
        <w:spacing w:line="276" w:lineRule="auto"/>
        <w:ind w:firstLine="708"/>
        <w:jc w:val="both"/>
        <w:rPr>
          <w:noProof/>
          <w:lang w:eastAsia="hr-HR"/>
        </w:rPr>
      </w:pPr>
      <w:r w:rsidRPr="00406222">
        <w:rPr>
          <w:noProof/>
          <w:lang w:eastAsia="hr-HR"/>
        </w:rPr>
        <w:t xml:space="preserve">Чувши овај глас, Есма рече: „Нисмо знали где се </w:t>
      </w:r>
      <w:r w:rsidR="00C32F2E" w:rsidRPr="00406222">
        <w:rPr>
          <w:noProof/>
          <w:lang w:eastAsia="hr-HR"/>
        </w:rPr>
        <w:t>Божији</w:t>
      </w:r>
      <w:r w:rsidRPr="00406222">
        <w:rPr>
          <w:noProof/>
          <w:lang w:eastAsia="hr-HR"/>
        </w:rPr>
        <w:t xml:space="preserve"> Посланик, </w:t>
      </w:r>
      <w:r w:rsidR="00C32F2E" w:rsidRPr="00406222">
        <w:rPr>
          <w:noProof/>
          <w:lang w:eastAsia="hr-HR"/>
        </w:rPr>
        <w:t>нека су Божији благослов и мир над њим</w:t>
      </w:r>
      <w:r w:rsidR="006C492B" w:rsidRPr="00406222">
        <w:rPr>
          <w:noProof/>
          <w:lang w:eastAsia="hr-HR"/>
        </w:rPr>
        <w:t xml:space="preserve">, упутио кад дође један </w:t>
      </w:r>
      <w:r w:rsidRPr="00406222">
        <w:rPr>
          <w:noProof/>
          <w:lang w:eastAsia="hr-HR"/>
        </w:rPr>
        <w:t xml:space="preserve">испод Мекке и поче </w:t>
      </w:r>
      <w:r w:rsidR="00C32F2E" w:rsidRPr="00406222">
        <w:rPr>
          <w:noProof/>
          <w:lang w:eastAsia="hr-HR"/>
        </w:rPr>
        <w:t xml:space="preserve">да </w:t>
      </w:r>
      <w:r w:rsidRPr="00406222">
        <w:rPr>
          <w:noProof/>
          <w:lang w:eastAsia="hr-HR"/>
        </w:rPr>
        <w:t>рецит</w:t>
      </w:r>
      <w:r w:rsidR="00C32F2E" w:rsidRPr="00406222">
        <w:rPr>
          <w:noProof/>
          <w:lang w:eastAsia="hr-HR"/>
        </w:rPr>
        <w:t>ује</w:t>
      </w:r>
      <w:r w:rsidRPr="00406222">
        <w:rPr>
          <w:noProof/>
          <w:lang w:eastAsia="hr-HR"/>
        </w:rPr>
        <w:t xml:space="preserve"> ове стихове. Људи су га пратили и слушали </w:t>
      </w:r>
      <w:r w:rsidR="00BE08CF" w:rsidRPr="00406222">
        <w:rPr>
          <w:noProof/>
          <w:lang w:eastAsia="hr-HR"/>
        </w:rPr>
        <w:t xml:space="preserve">су </w:t>
      </w:r>
      <w:r w:rsidRPr="00406222">
        <w:rPr>
          <w:noProof/>
          <w:lang w:eastAsia="hr-HR"/>
        </w:rPr>
        <w:t xml:space="preserve">његов глас, иако га нису </w:t>
      </w:r>
      <w:r w:rsidR="00C32F2E" w:rsidRPr="00406222">
        <w:rPr>
          <w:noProof/>
          <w:lang w:eastAsia="hr-HR"/>
        </w:rPr>
        <w:t>вид</w:t>
      </w:r>
      <w:r w:rsidRPr="00406222">
        <w:rPr>
          <w:noProof/>
          <w:lang w:eastAsia="hr-HR"/>
        </w:rPr>
        <w:t>ели, све док није из</w:t>
      </w:r>
      <w:r w:rsidR="00C32F2E" w:rsidRPr="00406222">
        <w:rPr>
          <w:noProof/>
          <w:lang w:eastAsia="hr-HR"/>
        </w:rPr>
        <w:t>а</w:t>
      </w:r>
      <w:r w:rsidRPr="00406222">
        <w:rPr>
          <w:noProof/>
          <w:lang w:eastAsia="hr-HR"/>
        </w:rPr>
        <w:t xml:space="preserve">шао повише Мекке. Када смо чули његов говор, знали смо да се </w:t>
      </w:r>
      <w:r w:rsidR="00C32F2E" w:rsidRPr="00406222">
        <w:rPr>
          <w:noProof/>
          <w:lang w:eastAsia="hr-HR"/>
        </w:rPr>
        <w:t>Божији</w:t>
      </w:r>
      <w:r w:rsidRPr="00406222">
        <w:rPr>
          <w:noProof/>
          <w:lang w:eastAsia="hr-HR"/>
        </w:rPr>
        <w:t xml:space="preserve"> Посланик, </w:t>
      </w:r>
      <w:r w:rsidR="00C32F2E" w:rsidRPr="00406222">
        <w:rPr>
          <w:noProof/>
          <w:lang w:eastAsia="hr-HR"/>
        </w:rPr>
        <w:lastRenderedPageBreak/>
        <w:t>нека су Божији благослов и мир над њим</w:t>
      </w:r>
      <w:r w:rsidRPr="00406222">
        <w:rPr>
          <w:noProof/>
          <w:lang w:eastAsia="hr-HR"/>
        </w:rPr>
        <w:t xml:space="preserve">, упутио ка </w:t>
      </w:r>
      <w:r w:rsidR="00C32F2E" w:rsidRPr="00406222">
        <w:rPr>
          <w:noProof/>
          <w:lang w:eastAsia="hr-HR"/>
        </w:rPr>
        <w:t>Медини.</w:t>
      </w:r>
      <w:r w:rsidRPr="00406222">
        <w:rPr>
          <w:noProof/>
          <w:rtl/>
          <w:lang w:eastAsia="hr-HR"/>
        </w:rPr>
        <w:t xml:space="preserve"> </w:t>
      </w:r>
    </w:p>
    <w:p w:rsidR="00BE08CF" w:rsidRPr="00406222" w:rsidRDefault="006A422B" w:rsidP="003D17A2">
      <w:pPr>
        <w:bidi w:val="0"/>
        <w:spacing w:line="276" w:lineRule="auto"/>
        <w:ind w:firstLine="708"/>
        <w:jc w:val="both"/>
        <w:rPr>
          <w:noProof/>
          <w:lang w:eastAsia="hr-HR"/>
        </w:rPr>
      </w:pPr>
      <w:r w:rsidRPr="00406222">
        <w:rPr>
          <w:noProof/>
          <w:lang w:eastAsia="hr-HR"/>
        </w:rPr>
        <w:t xml:space="preserve">Њих двојицу је на путу пратио Сурака ибн Малик. Сурака </w:t>
      </w:r>
      <w:r w:rsidR="00C32F2E" w:rsidRPr="00406222">
        <w:rPr>
          <w:noProof/>
          <w:lang w:eastAsia="hr-HR"/>
        </w:rPr>
        <w:t>припов</w:t>
      </w:r>
      <w:r w:rsidRPr="00406222">
        <w:rPr>
          <w:noProof/>
          <w:lang w:eastAsia="hr-HR"/>
        </w:rPr>
        <w:t xml:space="preserve">еда: „Док сам </w:t>
      </w:r>
      <w:r w:rsidR="00C32F2E" w:rsidRPr="00406222">
        <w:rPr>
          <w:noProof/>
          <w:lang w:eastAsia="hr-HR"/>
        </w:rPr>
        <w:t>с</w:t>
      </w:r>
      <w:r w:rsidRPr="00406222">
        <w:rPr>
          <w:noProof/>
          <w:lang w:eastAsia="hr-HR"/>
        </w:rPr>
        <w:t>ед</w:t>
      </w:r>
      <w:r w:rsidR="00C32F2E" w:rsidRPr="00406222">
        <w:rPr>
          <w:noProof/>
          <w:lang w:eastAsia="hr-HR"/>
        </w:rPr>
        <w:t>е</w:t>
      </w:r>
      <w:r w:rsidRPr="00406222">
        <w:rPr>
          <w:noProof/>
          <w:lang w:eastAsia="hr-HR"/>
        </w:rPr>
        <w:t xml:space="preserve">о на једној </w:t>
      </w:r>
      <w:r w:rsidR="00C32F2E" w:rsidRPr="00406222">
        <w:rPr>
          <w:noProof/>
          <w:lang w:eastAsia="hr-HR"/>
        </w:rPr>
        <w:t>с</w:t>
      </w:r>
      <w:r w:rsidRPr="00406222">
        <w:rPr>
          <w:noProof/>
          <w:lang w:eastAsia="hr-HR"/>
        </w:rPr>
        <w:t xml:space="preserve">едници мог племена Бени Мудлеџ, </w:t>
      </w:r>
      <w:r w:rsidR="00C32F2E" w:rsidRPr="00406222">
        <w:rPr>
          <w:noProof/>
          <w:lang w:eastAsia="hr-HR"/>
        </w:rPr>
        <w:t>стиже</w:t>
      </w:r>
      <w:r w:rsidRPr="00406222">
        <w:rPr>
          <w:noProof/>
          <w:lang w:eastAsia="hr-HR"/>
        </w:rPr>
        <w:t xml:space="preserve">  један њихов </w:t>
      </w:r>
      <w:r w:rsidR="00C32F2E" w:rsidRPr="00406222">
        <w:rPr>
          <w:noProof/>
          <w:lang w:eastAsia="hr-HR"/>
        </w:rPr>
        <w:t>чов</w:t>
      </w:r>
      <w:r w:rsidRPr="00406222">
        <w:rPr>
          <w:noProof/>
          <w:lang w:eastAsia="hr-HR"/>
        </w:rPr>
        <w:t xml:space="preserve">ек, приђе нам и рече: 'О Сурака, </w:t>
      </w:r>
      <w:r w:rsidR="00C32F2E" w:rsidRPr="00406222">
        <w:rPr>
          <w:noProof/>
          <w:lang w:eastAsia="hr-HR"/>
        </w:rPr>
        <w:t>вид</w:t>
      </w:r>
      <w:r w:rsidRPr="00406222">
        <w:rPr>
          <w:noProof/>
          <w:lang w:eastAsia="hr-HR"/>
        </w:rPr>
        <w:t xml:space="preserve">ех </w:t>
      </w:r>
      <w:r w:rsidR="00C32F2E" w:rsidRPr="00406222">
        <w:rPr>
          <w:noProof/>
          <w:lang w:eastAsia="hr-HR"/>
        </w:rPr>
        <w:t>малопр</w:t>
      </w:r>
      <w:r w:rsidRPr="00406222">
        <w:rPr>
          <w:noProof/>
          <w:lang w:eastAsia="hr-HR"/>
        </w:rPr>
        <w:t>е црну мрљу на обали. Мислим да је то Мухаммед са својим другом.' Знао сам да су то они, али му рекох: 'Нису то они, него си ти вид</w:t>
      </w:r>
      <w:r w:rsidR="00C32F2E" w:rsidRPr="00406222">
        <w:rPr>
          <w:noProof/>
          <w:lang w:eastAsia="hr-HR"/>
        </w:rPr>
        <w:t>е</w:t>
      </w:r>
      <w:r w:rsidRPr="00406222">
        <w:rPr>
          <w:noProof/>
          <w:lang w:eastAsia="hr-HR"/>
        </w:rPr>
        <w:t xml:space="preserve">о те и те, који су отишли пред нашим очима.' На тој </w:t>
      </w:r>
      <w:r w:rsidR="00C32F2E" w:rsidRPr="00406222">
        <w:rPr>
          <w:noProof/>
          <w:lang w:eastAsia="hr-HR"/>
        </w:rPr>
        <w:t>с</w:t>
      </w:r>
      <w:r w:rsidRPr="00406222">
        <w:rPr>
          <w:noProof/>
          <w:lang w:eastAsia="hr-HR"/>
        </w:rPr>
        <w:t xml:space="preserve">едници проведох још један </w:t>
      </w:r>
      <w:r w:rsidR="00C32F2E" w:rsidRPr="00406222">
        <w:rPr>
          <w:noProof/>
          <w:lang w:eastAsia="hr-HR"/>
        </w:rPr>
        <w:t>с</w:t>
      </w:r>
      <w:r w:rsidRPr="00406222">
        <w:rPr>
          <w:noProof/>
          <w:lang w:eastAsia="hr-HR"/>
        </w:rPr>
        <w:t>ат, затим устадох, уђох у кућу, наредих робињи да ми изведе коња иза брда и да га причува. Потом узех копље и из</w:t>
      </w:r>
      <w:r w:rsidR="00C32F2E" w:rsidRPr="00406222">
        <w:rPr>
          <w:noProof/>
          <w:lang w:eastAsia="hr-HR"/>
        </w:rPr>
        <w:t>а</w:t>
      </w:r>
      <w:r w:rsidRPr="00406222">
        <w:rPr>
          <w:noProof/>
          <w:lang w:eastAsia="hr-HR"/>
        </w:rPr>
        <w:t xml:space="preserve">ђох на </w:t>
      </w:r>
      <w:r w:rsidR="00C32F2E" w:rsidRPr="00406222">
        <w:rPr>
          <w:noProof/>
          <w:lang w:eastAsia="hr-HR"/>
        </w:rPr>
        <w:t xml:space="preserve">задња </w:t>
      </w:r>
      <w:r w:rsidRPr="00406222">
        <w:rPr>
          <w:noProof/>
          <w:lang w:eastAsia="hr-HR"/>
        </w:rPr>
        <w:t xml:space="preserve">врата. Окренуо сам врх копља ка земљи, док не стигох до мог коња. Узјахах га и појурих све док им се нисам приближио. Коњ посрну и ја падох. Устадох, а руке ми </w:t>
      </w:r>
      <w:r w:rsidR="00C32F2E" w:rsidRPr="00406222">
        <w:rPr>
          <w:noProof/>
          <w:lang w:eastAsia="hr-HR"/>
        </w:rPr>
        <w:t>полет</w:t>
      </w:r>
      <w:r w:rsidRPr="00406222">
        <w:rPr>
          <w:noProof/>
          <w:lang w:eastAsia="hr-HR"/>
        </w:rPr>
        <w:t xml:space="preserve">еше према тоболцу за </w:t>
      </w:r>
      <w:r w:rsidR="00C32F2E" w:rsidRPr="00406222">
        <w:rPr>
          <w:noProof/>
          <w:lang w:eastAsia="hr-HR"/>
        </w:rPr>
        <w:t>стр</w:t>
      </w:r>
      <w:r w:rsidRPr="00406222">
        <w:rPr>
          <w:noProof/>
          <w:lang w:eastAsia="hr-HR"/>
        </w:rPr>
        <w:t xml:space="preserve">еле. Из тоболца извукох стрелице за срећу. Хоћу ли </w:t>
      </w:r>
      <w:r w:rsidR="00C32F2E" w:rsidRPr="00406222">
        <w:rPr>
          <w:noProof/>
          <w:lang w:eastAsia="hr-HR"/>
        </w:rPr>
        <w:t xml:space="preserve">да им </w:t>
      </w:r>
      <w:r w:rsidRPr="00406222">
        <w:rPr>
          <w:noProof/>
          <w:lang w:eastAsia="hr-HR"/>
        </w:rPr>
        <w:t>науди</w:t>
      </w:r>
      <w:r w:rsidR="00C32F2E" w:rsidRPr="00406222">
        <w:rPr>
          <w:noProof/>
          <w:lang w:eastAsia="hr-HR"/>
        </w:rPr>
        <w:t>м</w:t>
      </w:r>
      <w:r w:rsidRPr="00406222">
        <w:rPr>
          <w:noProof/>
          <w:lang w:eastAsia="hr-HR"/>
        </w:rPr>
        <w:t xml:space="preserve"> или не? Не испаде ми по вољи. Поново узјахах коња занемарујући стрелице. Приближавао сам се све док не зачух </w:t>
      </w:r>
      <w:r w:rsidR="00C32F2E" w:rsidRPr="00406222">
        <w:rPr>
          <w:noProof/>
          <w:lang w:eastAsia="hr-HR"/>
        </w:rPr>
        <w:t>Божијег</w:t>
      </w:r>
      <w:r w:rsidRPr="00406222">
        <w:rPr>
          <w:noProof/>
          <w:lang w:eastAsia="hr-HR"/>
        </w:rPr>
        <w:t xml:space="preserve"> Посланика, </w:t>
      </w:r>
      <w:r w:rsidR="00C32F2E" w:rsidRPr="00406222">
        <w:rPr>
          <w:noProof/>
          <w:lang w:eastAsia="hr-HR"/>
        </w:rPr>
        <w:t>нека су Божији благослов и мир над њим</w:t>
      </w:r>
      <w:r w:rsidRPr="00406222">
        <w:rPr>
          <w:noProof/>
          <w:lang w:eastAsia="hr-HR"/>
        </w:rPr>
        <w:t xml:space="preserve">, како учи Кур'ан, не окрећући се, док се Ебу Бекр стално окретао. Изненада мој коњ </w:t>
      </w:r>
      <w:r w:rsidR="00BE08CF" w:rsidRPr="00406222">
        <w:rPr>
          <w:noProof/>
          <w:lang w:eastAsia="hr-HR"/>
        </w:rPr>
        <w:t>је пропао</w:t>
      </w:r>
      <w:r w:rsidRPr="00406222">
        <w:rPr>
          <w:noProof/>
          <w:lang w:eastAsia="hr-HR"/>
        </w:rPr>
        <w:t xml:space="preserve"> предњим ногама у земљу до ко</w:t>
      </w:r>
      <w:r w:rsidR="00C32F2E" w:rsidRPr="00406222">
        <w:rPr>
          <w:noProof/>
          <w:lang w:eastAsia="hr-HR"/>
        </w:rPr>
        <w:t>л</w:t>
      </w:r>
      <w:r w:rsidRPr="00406222">
        <w:rPr>
          <w:noProof/>
          <w:lang w:eastAsia="hr-HR"/>
        </w:rPr>
        <w:t xml:space="preserve">ена </w:t>
      </w:r>
      <w:r w:rsidR="00BE08CF" w:rsidRPr="00406222">
        <w:rPr>
          <w:noProof/>
          <w:lang w:eastAsia="hr-HR"/>
        </w:rPr>
        <w:t>па сам пао. Викнуо сам</w:t>
      </w:r>
      <w:r w:rsidRPr="00406222">
        <w:rPr>
          <w:noProof/>
          <w:lang w:eastAsia="hr-HR"/>
        </w:rPr>
        <w:t xml:space="preserve"> на њега, он</w:t>
      </w:r>
      <w:r w:rsidR="00BE08CF" w:rsidRPr="00406222">
        <w:rPr>
          <w:noProof/>
          <w:lang w:eastAsia="hr-HR"/>
        </w:rPr>
        <w:t xml:space="preserve"> је устао, али није могао</w:t>
      </w:r>
      <w:r w:rsidRPr="00406222">
        <w:rPr>
          <w:noProof/>
          <w:lang w:eastAsia="hr-HR"/>
        </w:rPr>
        <w:t xml:space="preserve"> </w:t>
      </w:r>
      <w:r w:rsidR="00C32F2E" w:rsidRPr="00406222">
        <w:rPr>
          <w:noProof/>
          <w:lang w:eastAsia="hr-HR"/>
        </w:rPr>
        <w:t xml:space="preserve">да </w:t>
      </w:r>
      <w:r w:rsidRPr="00406222">
        <w:rPr>
          <w:noProof/>
          <w:lang w:eastAsia="hr-HR"/>
        </w:rPr>
        <w:lastRenderedPageBreak/>
        <w:t>изву</w:t>
      </w:r>
      <w:r w:rsidR="00C32F2E" w:rsidRPr="00406222">
        <w:rPr>
          <w:noProof/>
          <w:lang w:eastAsia="hr-HR"/>
        </w:rPr>
        <w:t>че</w:t>
      </w:r>
      <w:r w:rsidRPr="00406222">
        <w:rPr>
          <w:noProof/>
          <w:lang w:eastAsia="hr-HR"/>
        </w:rPr>
        <w:t xml:space="preserve"> предње ноге из земље. Кад се усправи</w:t>
      </w:r>
      <w:r w:rsidR="00BE08CF" w:rsidRPr="00406222">
        <w:rPr>
          <w:noProof/>
          <w:lang w:eastAsia="hr-HR"/>
        </w:rPr>
        <w:t>о</w:t>
      </w:r>
      <w:r w:rsidRPr="00406222">
        <w:rPr>
          <w:noProof/>
          <w:lang w:eastAsia="hr-HR"/>
        </w:rPr>
        <w:t>, направи се траг његових ногу који се попут дима вину</w:t>
      </w:r>
      <w:r w:rsidR="00BE08CF" w:rsidRPr="00406222">
        <w:rPr>
          <w:noProof/>
          <w:lang w:eastAsia="hr-HR"/>
        </w:rPr>
        <w:t>о</w:t>
      </w:r>
      <w:r w:rsidRPr="00406222">
        <w:rPr>
          <w:noProof/>
          <w:lang w:eastAsia="hr-HR"/>
        </w:rPr>
        <w:t xml:space="preserve"> ка небу. Опет </w:t>
      </w:r>
      <w:r w:rsidR="00BE08CF" w:rsidRPr="00406222">
        <w:rPr>
          <w:noProof/>
          <w:lang w:eastAsia="hr-HR"/>
        </w:rPr>
        <w:t>сам дохватио</w:t>
      </w:r>
      <w:r w:rsidRPr="00406222">
        <w:rPr>
          <w:noProof/>
          <w:lang w:eastAsia="hr-HR"/>
        </w:rPr>
        <w:t xml:space="preserve"> стрелице. Након гатања, указа</w:t>
      </w:r>
      <w:r w:rsidR="00BE08CF" w:rsidRPr="00406222">
        <w:rPr>
          <w:noProof/>
          <w:lang w:eastAsia="hr-HR"/>
        </w:rPr>
        <w:t>о</w:t>
      </w:r>
      <w:r w:rsidRPr="00406222">
        <w:rPr>
          <w:noProof/>
          <w:lang w:eastAsia="hr-HR"/>
        </w:rPr>
        <w:t xml:space="preserve"> ми се лош исход. Онда затражих од њих сигурност и они застадоше. Узјахао сам свог коња док не стигох до њих. </w:t>
      </w:r>
      <w:r w:rsidR="00C32F2E" w:rsidRPr="00406222">
        <w:rPr>
          <w:noProof/>
          <w:lang w:eastAsia="hr-HR"/>
        </w:rPr>
        <w:t>Посл</w:t>
      </w:r>
      <w:r w:rsidRPr="00406222">
        <w:rPr>
          <w:noProof/>
          <w:lang w:eastAsia="hr-HR"/>
        </w:rPr>
        <w:t xml:space="preserve">е препрека на које сам наишао на путу ка њима, у души сам </w:t>
      </w:r>
      <w:r w:rsidR="00C32F2E" w:rsidRPr="00406222">
        <w:rPr>
          <w:noProof/>
          <w:lang w:eastAsia="hr-HR"/>
        </w:rPr>
        <w:t>ос</w:t>
      </w:r>
      <w:r w:rsidRPr="00406222">
        <w:rPr>
          <w:noProof/>
          <w:lang w:eastAsia="hr-HR"/>
        </w:rPr>
        <w:t xml:space="preserve">етио да ће </w:t>
      </w:r>
      <w:r w:rsidR="00C32F2E" w:rsidRPr="00406222">
        <w:rPr>
          <w:noProof/>
          <w:lang w:eastAsia="hr-HR"/>
        </w:rPr>
        <w:t>в</w:t>
      </w:r>
      <w:r w:rsidRPr="00406222">
        <w:rPr>
          <w:noProof/>
          <w:lang w:eastAsia="hr-HR"/>
        </w:rPr>
        <w:t xml:space="preserve">ера </w:t>
      </w:r>
      <w:r w:rsidR="00C32F2E" w:rsidRPr="00406222">
        <w:rPr>
          <w:noProof/>
          <w:lang w:eastAsia="hr-HR"/>
        </w:rPr>
        <w:t>Божије</w:t>
      </w:r>
      <w:r w:rsidRPr="00406222">
        <w:rPr>
          <w:noProof/>
          <w:lang w:eastAsia="hr-HR"/>
        </w:rPr>
        <w:t xml:space="preserve">г Посланика, </w:t>
      </w:r>
      <w:r w:rsidR="00C32F2E" w:rsidRPr="00406222">
        <w:rPr>
          <w:noProof/>
          <w:lang w:eastAsia="hr-HR"/>
        </w:rPr>
        <w:t>нека су Божији благослов и мир над њим</w:t>
      </w:r>
      <w:r w:rsidRPr="00406222">
        <w:rPr>
          <w:noProof/>
          <w:lang w:eastAsia="hr-HR"/>
        </w:rPr>
        <w:t xml:space="preserve">, </w:t>
      </w:r>
      <w:r w:rsidR="00C32F2E" w:rsidRPr="00406222">
        <w:rPr>
          <w:noProof/>
          <w:lang w:eastAsia="hr-HR"/>
        </w:rPr>
        <w:t xml:space="preserve">да </w:t>
      </w:r>
      <w:r w:rsidRPr="00406222">
        <w:rPr>
          <w:noProof/>
          <w:lang w:eastAsia="hr-HR"/>
        </w:rPr>
        <w:t xml:space="preserve">надвлада, па сам му рекао: 'Твој народ је прописао награду ономе ко те ухвати.' </w:t>
      </w:r>
      <w:r w:rsidR="00C32F2E" w:rsidRPr="00406222">
        <w:rPr>
          <w:noProof/>
          <w:lang w:eastAsia="hr-HR"/>
        </w:rPr>
        <w:t>Обав</w:t>
      </w:r>
      <w:r w:rsidRPr="00406222">
        <w:rPr>
          <w:noProof/>
          <w:lang w:eastAsia="hr-HR"/>
        </w:rPr>
        <w:t xml:space="preserve">естио сам их о томе шта људи желе </w:t>
      </w:r>
      <w:r w:rsidR="00C32F2E" w:rsidRPr="00406222">
        <w:rPr>
          <w:noProof/>
          <w:lang w:eastAsia="hr-HR"/>
        </w:rPr>
        <w:t xml:space="preserve">да </w:t>
      </w:r>
      <w:r w:rsidRPr="00406222">
        <w:rPr>
          <w:noProof/>
          <w:lang w:eastAsia="hr-HR"/>
        </w:rPr>
        <w:t>учин</w:t>
      </w:r>
      <w:r w:rsidR="00C32F2E" w:rsidRPr="00406222">
        <w:rPr>
          <w:noProof/>
          <w:lang w:eastAsia="hr-HR"/>
        </w:rPr>
        <w:t>е</w:t>
      </w:r>
      <w:r w:rsidRPr="00406222">
        <w:rPr>
          <w:noProof/>
          <w:lang w:eastAsia="hr-HR"/>
        </w:rPr>
        <w:t xml:space="preserve"> са њима, и понудио </w:t>
      </w:r>
      <w:r w:rsidR="00BE08CF" w:rsidRPr="00406222">
        <w:rPr>
          <w:noProof/>
          <w:lang w:eastAsia="hr-HR"/>
        </w:rPr>
        <w:t xml:space="preserve">сам </w:t>
      </w:r>
      <w:r w:rsidRPr="00406222">
        <w:rPr>
          <w:noProof/>
          <w:lang w:eastAsia="hr-HR"/>
        </w:rPr>
        <w:t xml:space="preserve">им опскрбу и </w:t>
      </w:r>
      <w:r w:rsidR="00C32F2E" w:rsidRPr="00406222">
        <w:rPr>
          <w:noProof/>
          <w:lang w:eastAsia="hr-HR"/>
        </w:rPr>
        <w:t>потребе за пут</w:t>
      </w:r>
      <w:r w:rsidRPr="00406222">
        <w:rPr>
          <w:noProof/>
          <w:lang w:eastAsia="hr-HR"/>
        </w:rPr>
        <w:t xml:space="preserve">, али ми они ништа нису узели, нити су ми ишта тражили осим </w:t>
      </w:r>
      <w:r w:rsidR="00C32F2E" w:rsidRPr="00406222">
        <w:rPr>
          <w:noProof/>
          <w:lang w:eastAsia="hr-HR"/>
        </w:rPr>
        <w:t>р</w:t>
      </w:r>
      <w:r w:rsidRPr="00406222">
        <w:rPr>
          <w:noProof/>
          <w:lang w:eastAsia="hr-HR"/>
        </w:rPr>
        <w:t xml:space="preserve">ечи: 'Немој ником </w:t>
      </w:r>
      <w:r w:rsidR="00C32F2E" w:rsidRPr="00406222">
        <w:rPr>
          <w:noProof/>
          <w:lang w:eastAsia="hr-HR"/>
        </w:rPr>
        <w:t xml:space="preserve">да говориш </w:t>
      </w:r>
      <w:r w:rsidRPr="00406222">
        <w:rPr>
          <w:noProof/>
          <w:lang w:eastAsia="hr-HR"/>
        </w:rPr>
        <w:t xml:space="preserve">о нама.' Затражио сам од </w:t>
      </w:r>
      <w:r w:rsidR="00C32F2E" w:rsidRPr="00406222">
        <w:rPr>
          <w:noProof/>
          <w:lang w:eastAsia="hr-HR"/>
        </w:rPr>
        <w:t xml:space="preserve">Божијег </w:t>
      </w:r>
      <w:r w:rsidRPr="00406222">
        <w:rPr>
          <w:noProof/>
          <w:lang w:eastAsia="hr-HR"/>
        </w:rPr>
        <w:t xml:space="preserve">Посланика, </w:t>
      </w:r>
      <w:r w:rsidR="00C32F2E" w:rsidRPr="00406222">
        <w:rPr>
          <w:noProof/>
          <w:lang w:eastAsia="hr-HR"/>
        </w:rPr>
        <w:t>нека су Божији благослов и мир над њим</w:t>
      </w:r>
      <w:r w:rsidRPr="00406222">
        <w:rPr>
          <w:noProof/>
          <w:lang w:eastAsia="hr-HR"/>
        </w:rPr>
        <w:t xml:space="preserve">, да ми напише осигурање, па је наредио Амиру ибн Фухејри да запише, </w:t>
      </w:r>
      <w:r w:rsidR="00C32F2E" w:rsidRPr="00406222">
        <w:rPr>
          <w:noProof/>
          <w:lang w:eastAsia="hr-HR"/>
        </w:rPr>
        <w:t xml:space="preserve">па </w:t>
      </w:r>
      <w:r w:rsidRPr="00406222">
        <w:rPr>
          <w:noProof/>
          <w:lang w:eastAsia="hr-HR"/>
        </w:rPr>
        <w:t xml:space="preserve">ми је на парчету коже то написао. Затим је </w:t>
      </w:r>
      <w:r w:rsidR="00C32F2E" w:rsidRPr="00406222">
        <w:rPr>
          <w:noProof/>
          <w:lang w:eastAsia="hr-HR"/>
        </w:rPr>
        <w:t>Божији</w:t>
      </w:r>
      <w:r w:rsidRPr="00406222">
        <w:rPr>
          <w:noProof/>
          <w:lang w:eastAsia="hr-HR"/>
        </w:rPr>
        <w:t xml:space="preserve"> Посланик, </w:t>
      </w:r>
      <w:r w:rsidR="00C32F2E" w:rsidRPr="00406222">
        <w:rPr>
          <w:noProof/>
          <w:lang w:eastAsia="hr-HR"/>
        </w:rPr>
        <w:t>нека су Божији благослов и мир над њим</w:t>
      </w:r>
      <w:r w:rsidRPr="00406222">
        <w:rPr>
          <w:noProof/>
          <w:lang w:eastAsia="hr-HR"/>
        </w:rPr>
        <w:t>, наставио пут.</w:t>
      </w:r>
      <w:r w:rsidR="00C32F2E" w:rsidRPr="00406222">
        <w:rPr>
          <w:noProof/>
          <w:lang w:eastAsia="hr-HR"/>
        </w:rPr>
        <w:t>“</w:t>
      </w:r>
      <w:r w:rsidRPr="00406222">
        <w:rPr>
          <w:noProof/>
          <w:lang w:eastAsia="hr-HR"/>
        </w:rPr>
        <w:t xml:space="preserve"> У Ебу Бекровом предању се каже: „Ми смо отпутовали, а Курејшије су трагале за нама. Нико нас није стигао осим Сураке ибн Малика ел-Џу'шума на свом коњу. Ја рекох: '</w:t>
      </w:r>
      <w:r w:rsidR="00C32F2E" w:rsidRPr="00406222">
        <w:rPr>
          <w:noProof/>
          <w:lang w:eastAsia="hr-HR"/>
        </w:rPr>
        <w:t>Пот</w:t>
      </w:r>
      <w:r w:rsidRPr="00406222">
        <w:rPr>
          <w:noProof/>
          <w:lang w:eastAsia="hr-HR"/>
        </w:rPr>
        <w:t xml:space="preserve">ера нас је стигла, </w:t>
      </w:r>
      <w:r w:rsidR="00C32F2E" w:rsidRPr="00406222">
        <w:rPr>
          <w:noProof/>
          <w:lang w:eastAsia="hr-HR"/>
        </w:rPr>
        <w:t>Божији</w:t>
      </w:r>
      <w:r w:rsidRPr="00406222">
        <w:rPr>
          <w:noProof/>
          <w:lang w:eastAsia="hr-HR"/>
        </w:rPr>
        <w:t xml:space="preserve"> Посланиче.' Он ми одговори: </w:t>
      </w:r>
      <w:r w:rsidR="00C32F2E" w:rsidRPr="00406222">
        <w:rPr>
          <w:b/>
          <w:bCs/>
          <w:noProof/>
          <w:color w:val="385623" w:themeColor="accent6" w:themeShade="80"/>
          <w:lang w:eastAsia="hr-HR"/>
        </w:rPr>
        <w:t>„</w:t>
      </w:r>
      <w:r w:rsidRPr="00406222">
        <w:rPr>
          <w:b/>
          <w:bCs/>
          <w:noProof/>
          <w:color w:val="385623" w:themeColor="accent6" w:themeShade="80"/>
          <w:lang w:eastAsia="hr-HR"/>
        </w:rPr>
        <w:t>Не брини, доиста је Аллах са нама.</w:t>
      </w:r>
      <w:r w:rsidR="00C32F2E" w:rsidRPr="00406222">
        <w:rPr>
          <w:b/>
          <w:bCs/>
          <w:noProof/>
          <w:color w:val="385623" w:themeColor="accent6" w:themeShade="80"/>
          <w:lang w:eastAsia="hr-HR"/>
        </w:rPr>
        <w:t>“</w:t>
      </w:r>
      <w:r w:rsidRPr="00406222">
        <w:rPr>
          <w:noProof/>
          <w:lang w:eastAsia="hr-HR"/>
        </w:rPr>
        <w:t xml:space="preserve"> (</w:t>
      </w:r>
      <w:r w:rsidR="00BE08CF" w:rsidRPr="00406222">
        <w:rPr>
          <w:noProof/>
          <w:lang w:eastAsia="hr-HR"/>
        </w:rPr>
        <w:t xml:space="preserve">Кур'ан, </w:t>
      </w:r>
      <w:r w:rsidRPr="00406222">
        <w:rPr>
          <w:noProof/>
          <w:lang w:eastAsia="hr-HR"/>
        </w:rPr>
        <w:t>Ет-Тевба, 40)</w:t>
      </w:r>
      <w:r w:rsidR="00C32F2E" w:rsidRPr="00406222">
        <w:rPr>
          <w:noProof/>
          <w:lang w:eastAsia="hr-HR"/>
        </w:rPr>
        <w:t xml:space="preserve"> </w:t>
      </w:r>
    </w:p>
    <w:p w:rsidR="006A422B" w:rsidRPr="00406222" w:rsidRDefault="006A422B" w:rsidP="003D17A2">
      <w:pPr>
        <w:bidi w:val="0"/>
        <w:spacing w:line="276" w:lineRule="auto"/>
        <w:ind w:firstLine="708"/>
        <w:jc w:val="both"/>
        <w:rPr>
          <w:noProof/>
          <w:lang w:eastAsia="hr-HR"/>
        </w:rPr>
      </w:pPr>
      <w:r w:rsidRPr="00406222">
        <w:rPr>
          <w:noProof/>
          <w:lang w:eastAsia="hr-HR"/>
        </w:rPr>
        <w:lastRenderedPageBreak/>
        <w:t xml:space="preserve">Сурака се затим вратио назад и срео </w:t>
      </w:r>
      <w:r w:rsidR="00BE08CF" w:rsidRPr="00406222">
        <w:rPr>
          <w:noProof/>
          <w:lang w:eastAsia="hr-HR"/>
        </w:rPr>
        <w:t xml:space="preserve">је </w:t>
      </w:r>
      <w:r w:rsidRPr="00406222">
        <w:rPr>
          <w:noProof/>
          <w:lang w:eastAsia="hr-HR"/>
        </w:rPr>
        <w:t>људе како траже, па им је рекао: „</w:t>
      </w:r>
      <w:r w:rsidR="00C32F2E" w:rsidRPr="00406222">
        <w:rPr>
          <w:noProof/>
          <w:lang w:eastAsia="hr-HR"/>
        </w:rPr>
        <w:t>Пот</w:t>
      </w:r>
      <w:r w:rsidRPr="00406222">
        <w:rPr>
          <w:noProof/>
          <w:lang w:eastAsia="hr-HR"/>
        </w:rPr>
        <w:t xml:space="preserve">ера је завршена. Доста сте трагали. </w:t>
      </w:r>
      <w:r w:rsidR="00C32F2E" w:rsidRPr="00406222">
        <w:rPr>
          <w:noProof/>
          <w:lang w:eastAsia="hr-HR"/>
        </w:rPr>
        <w:t>Овд</w:t>
      </w:r>
      <w:r w:rsidRPr="00406222">
        <w:rPr>
          <w:noProof/>
          <w:lang w:eastAsia="hr-HR"/>
        </w:rPr>
        <w:t>е је крај.</w:t>
      </w:r>
      <w:r w:rsidR="00C32F2E" w:rsidRPr="00406222">
        <w:rPr>
          <w:noProof/>
          <w:lang w:eastAsia="hr-HR"/>
        </w:rPr>
        <w:t>“</w:t>
      </w:r>
      <w:r w:rsidRPr="00406222">
        <w:rPr>
          <w:noProof/>
          <w:lang w:eastAsia="hr-HR"/>
        </w:rPr>
        <w:t xml:space="preserve"> На почетку дана је упорно трагао за њима, а на крају истог дана постао </w:t>
      </w:r>
      <w:r w:rsidR="00BE08CF" w:rsidRPr="00406222">
        <w:rPr>
          <w:noProof/>
          <w:lang w:eastAsia="hr-HR"/>
        </w:rPr>
        <w:t xml:space="preserve">је </w:t>
      </w:r>
      <w:r w:rsidRPr="00406222">
        <w:rPr>
          <w:noProof/>
          <w:lang w:eastAsia="hr-HR"/>
        </w:rPr>
        <w:t>њихов чувар</w:t>
      </w:r>
      <w:r w:rsidR="00C32F2E" w:rsidRPr="00406222">
        <w:rPr>
          <w:noProof/>
          <w:lang w:eastAsia="hr-HR"/>
        </w:rPr>
        <w:t>.</w:t>
      </w:r>
    </w:p>
    <w:p w:rsidR="00437C3B" w:rsidRPr="00406222" w:rsidRDefault="00437C3B" w:rsidP="003D17A2">
      <w:pPr>
        <w:bidi w:val="0"/>
        <w:spacing w:line="276" w:lineRule="auto"/>
        <w:jc w:val="both"/>
        <w:rPr>
          <w:b/>
          <w:bCs/>
          <w:noProof/>
          <w:lang w:eastAsia="hr-HR"/>
        </w:rPr>
      </w:pPr>
    </w:p>
    <w:p w:rsidR="006A422B" w:rsidRPr="00406222" w:rsidRDefault="006A422B" w:rsidP="003D17A2">
      <w:pPr>
        <w:bidi w:val="0"/>
        <w:spacing w:line="276" w:lineRule="auto"/>
        <w:ind w:firstLine="708"/>
        <w:jc w:val="both"/>
        <w:rPr>
          <w:b/>
          <w:bCs/>
          <w:noProof/>
          <w:lang w:eastAsia="hr-HR"/>
        </w:rPr>
      </w:pPr>
      <w:r w:rsidRPr="00406222">
        <w:rPr>
          <w:b/>
          <w:bCs/>
          <w:noProof/>
          <w:lang w:eastAsia="hr-HR"/>
        </w:rPr>
        <w:t xml:space="preserve">Долазак у </w:t>
      </w:r>
      <w:r w:rsidR="00437C3B" w:rsidRPr="00406222">
        <w:rPr>
          <w:b/>
          <w:bCs/>
          <w:noProof/>
          <w:lang w:eastAsia="hr-HR"/>
        </w:rPr>
        <w:t>м</w:t>
      </w:r>
      <w:r w:rsidRPr="00406222">
        <w:rPr>
          <w:b/>
          <w:bCs/>
          <w:noProof/>
          <w:lang w:eastAsia="hr-HR"/>
        </w:rPr>
        <w:t>есто Куба</w:t>
      </w:r>
    </w:p>
    <w:p w:rsidR="00437C3B" w:rsidRPr="00406222" w:rsidRDefault="006A422B" w:rsidP="003D17A2">
      <w:pPr>
        <w:bidi w:val="0"/>
        <w:spacing w:line="276" w:lineRule="auto"/>
        <w:ind w:firstLine="708"/>
        <w:jc w:val="both"/>
        <w:rPr>
          <w:noProof/>
          <w:lang w:eastAsia="hr-HR"/>
        </w:rPr>
      </w:pPr>
      <w:r w:rsidRPr="00406222">
        <w:rPr>
          <w:noProof/>
          <w:lang w:eastAsia="hr-HR"/>
        </w:rPr>
        <w:t xml:space="preserve">У </w:t>
      </w:r>
      <w:r w:rsidR="00437C3B" w:rsidRPr="00406222">
        <w:rPr>
          <w:noProof/>
          <w:lang w:eastAsia="hr-HR"/>
        </w:rPr>
        <w:t>понед</w:t>
      </w:r>
      <w:r w:rsidRPr="00406222">
        <w:rPr>
          <w:noProof/>
          <w:lang w:eastAsia="hr-HR"/>
        </w:rPr>
        <w:t>ељак, осмог ребиул-еввела, четрнаесте године посланства, или прве хиџретске године, што одго</w:t>
      </w:r>
      <w:r w:rsidR="00757000" w:rsidRPr="00406222">
        <w:rPr>
          <w:noProof/>
          <w:lang w:eastAsia="hr-HR"/>
        </w:rPr>
        <w:t>вара 23. септембру, 622. године</w:t>
      </w:r>
      <w:r w:rsidRPr="00406222">
        <w:rPr>
          <w:noProof/>
          <w:lang w:eastAsia="hr-HR"/>
        </w:rPr>
        <w:t xml:space="preserve">, </w:t>
      </w:r>
      <w:r w:rsidR="00437C3B" w:rsidRPr="00406222">
        <w:rPr>
          <w:noProof/>
          <w:lang w:eastAsia="hr-HR"/>
        </w:rPr>
        <w:t>Божији</w:t>
      </w:r>
      <w:r w:rsidRPr="00406222">
        <w:rPr>
          <w:noProof/>
          <w:lang w:eastAsia="hr-HR"/>
        </w:rPr>
        <w:t xml:space="preserve"> Посланик, </w:t>
      </w:r>
      <w:r w:rsidR="00437C3B" w:rsidRPr="00406222">
        <w:rPr>
          <w:noProof/>
          <w:lang w:eastAsia="hr-HR"/>
        </w:rPr>
        <w:t>нека су Божији благослов и мир над њим</w:t>
      </w:r>
      <w:r w:rsidRPr="00406222">
        <w:rPr>
          <w:noProof/>
          <w:lang w:eastAsia="hr-HR"/>
        </w:rPr>
        <w:t xml:space="preserve">, је стигао у </w:t>
      </w:r>
      <w:r w:rsidR="00437C3B" w:rsidRPr="00406222">
        <w:rPr>
          <w:noProof/>
          <w:lang w:eastAsia="hr-HR"/>
        </w:rPr>
        <w:t>м</w:t>
      </w:r>
      <w:r w:rsidRPr="00406222">
        <w:rPr>
          <w:noProof/>
          <w:lang w:eastAsia="hr-HR"/>
        </w:rPr>
        <w:t>есто Куба</w:t>
      </w:r>
      <w:r w:rsidR="00437C3B" w:rsidRPr="00406222">
        <w:rPr>
          <w:noProof/>
          <w:lang w:eastAsia="hr-HR"/>
        </w:rPr>
        <w:t>.</w:t>
      </w:r>
      <w:r w:rsidRPr="00406222">
        <w:rPr>
          <w:noProof/>
          <w:lang w:eastAsia="hr-HR"/>
        </w:rPr>
        <w:t xml:space="preserve"> Урве ибн Ез-Зубејр каже: „Муслимани Медине су чули за излазак </w:t>
      </w:r>
      <w:r w:rsidR="00437C3B" w:rsidRPr="00406222">
        <w:rPr>
          <w:noProof/>
          <w:lang w:eastAsia="hr-HR"/>
        </w:rPr>
        <w:t>Божијег</w:t>
      </w:r>
      <w:r w:rsidRPr="00406222">
        <w:rPr>
          <w:noProof/>
          <w:lang w:eastAsia="hr-HR"/>
        </w:rPr>
        <w:t xml:space="preserve"> Посланика,</w:t>
      </w:r>
      <w:r w:rsidR="00437C3B" w:rsidRPr="00406222">
        <w:rPr>
          <w:noProof/>
          <w:lang w:eastAsia="hr-HR"/>
        </w:rPr>
        <w:t xml:space="preserve"> нека су Божији благослов и мир над њим</w:t>
      </w:r>
      <w:r w:rsidRPr="00406222">
        <w:rPr>
          <w:noProof/>
          <w:lang w:eastAsia="hr-HR"/>
        </w:rPr>
        <w:t>, из Мекке. Они су сваког дана излазили на Харрет и и</w:t>
      </w:r>
      <w:r w:rsidR="003865BB" w:rsidRPr="00406222">
        <w:rPr>
          <w:noProof/>
          <w:lang w:eastAsia="hr-HR"/>
        </w:rPr>
        <w:t>ш</w:t>
      </w:r>
      <w:r w:rsidRPr="00406222">
        <w:rPr>
          <w:noProof/>
          <w:lang w:eastAsia="hr-HR"/>
        </w:rPr>
        <w:t xml:space="preserve">чекивали </w:t>
      </w:r>
      <w:r w:rsidR="00A63641" w:rsidRPr="00406222">
        <w:rPr>
          <w:noProof/>
          <w:lang w:eastAsia="hr-HR"/>
        </w:rPr>
        <w:t xml:space="preserve">су </w:t>
      </w:r>
      <w:r w:rsidRPr="00406222">
        <w:rPr>
          <w:noProof/>
          <w:lang w:eastAsia="hr-HR"/>
        </w:rPr>
        <w:t>његов</w:t>
      </w:r>
      <w:r w:rsidR="00437C3B" w:rsidRPr="00406222">
        <w:rPr>
          <w:noProof/>
        </w:rPr>
        <w:t xml:space="preserve"> </w:t>
      </w:r>
      <w:r w:rsidR="00437C3B" w:rsidRPr="00406222">
        <w:rPr>
          <w:noProof/>
          <w:lang w:eastAsia="hr-HR"/>
        </w:rPr>
        <w:t xml:space="preserve">долазак. Стајали би све док их поподневно сунце не би </w:t>
      </w:r>
      <w:r w:rsidR="003865BB" w:rsidRPr="00406222">
        <w:rPr>
          <w:noProof/>
          <w:lang w:eastAsia="hr-HR"/>
        </w:rPr>
        <w:t>от</w:t>
      </w:r>
      <w:r w:rsidR="00437C3B" w:rsidRPr="00406222">
        <w:rPr>
          <w:noProof/>
          <w:lang w:eastAsia="hr-HR"/>
        </w:rPr>
        <w:t>ерало. Једног дана потраја њихово и</w:t>
      </w:r>
      <w:r w:rsidR="003865BB" w:rsidRPr="00406222">
        <w:rPr>
          <w:noProof/>
          <w:lang w:eastAsia="hr-HR"/>
        </w:rPr>
        <w:t>ш</w:t>
      </w:r>
      <w:r w:rsidR="00437C3B" w:rsidRPr="00406222">
        <w:rPr>
          <w:noProof/>
          <w:lang w:eastAsia="hr-HR"/>
        </w:rPr>
        <w:t>чекивање, па се опет вратише кућама. Само што су стигли, чуше глас једног Јевреја који је из</w:t>
      </w:r>
      <w:r w:rsidR="003865BB" w:rsidRPr="00406222">
        <w:rPr>
          <w:noProof/>
          <w:lang w:eastAsia="hr-HR"/>
        </w:rPr>
        <w:t>а</w:t>
      </w:r>
      <w:r w:rsidR="00437C3B" w:rsidRPr="00406222">
        <w:rPr>
          <w:noProof/>
          <w:lang w:eastAsia="hr-HR"/>
        </w:rPr>
        <w:t xml:space="preserve">шао својим послом до једне од њихових тврђава, па </w:t>
      </w:r>
      <w:r w:rsidR="003865BB" w:rsidRPr="00406222">
        <w:rPr>
          <w:noProof/>
          <w:lang w:eastAsia="hr-HR"/>
        </w:rPr>
        <w:t>је вид</w:t>
      </w:r>
      <w:r w:rsidR="00437C3B" w:rsidRPr="00406222">
        <w:rPr>
          <w:noProof/>
          <w:lang w:eastAsia="hr-HR"/>
        </w:rPr>
        <w:t>е</w:t>
      </w:r>
      <w:r w:rsidR="003865BB" w:rsidRPr="00406222">
        <w:rPr>
          <w:noProof/>
          <w:lang w:eastAsia="hr-HR"/>
        </w:rPr>
        <w:t>о</w:t>
      </w:r>
      <w:r w:rsidR="00437C3B" w:rsidRPr="00406222">
        <w:rPr>
          <w:noProof/>
          <w:lang w:eastAsia="hr-HR"/>
        </w:rPr>
        <w:t xml:space="preserve"> </w:t>
      </w:r>
      <w:r w:rsidR="003865BB" w:rsidRPr="00406222">
        <w:rPr>
          <w:noProof/>
          <w:lang w:eastAsia="hr-HR"/>
        </w:rPr>
        <w:t>Божијег</w:t>
      </w:r>
      <w:r w:rsidR="00437C3B" w:rsidRPr="00406222">
        <w:rPr>
          <w:noProof/>
          <w:lang w:eastAsia="hr-HR"/>
        </w:rPr>
        <w:t xml:space="preserve"> Посланика, </w:t>
      </w:r>
      <w:r w:rsidR="003865BB" w:rsidRPr="00406222">
        <w:rPr>
          <w:noProof/>
          <w:lang w:eastAsia="hr-HR"/>
        </w:rPr>
        <w:t>нека су Божији благослов и мир над њим</w:t>
      </w:r>
      <w:r w:rsidR="00437C3B" w:rsidRPr="00406222">
        <w:rPr>
          <w:noProof/>
          <w:lang w:eastAsia="hr-HR"/>
        </w:rPr>
        <w:t xml:space="preserve">, и његове другове у </w:t>
      </w:r>
      <w:r w:rsidR="003865BB" w:rsidRPr="00406222">
        <w:rPr>
          <w:noProof/>
          <w:lang w:eastAsia="hr-HR"/>
        </w:rPr>
        <w:t>б</w:t>
      </w:r>
      <w:r w:rsidR="00437C3B" w:rsidRPr="00406222">
        <w:rPr>
          <w:noProof/>
          <w:lang w:eastAsia="hr-HR"/>
        </w:rPr>
        <w:t xml:space="preserve">елој </w:t>
      </w:r>
      <w:r w:rsidR="003865BB" w:rsidRPr="00406222">
        <w:rPr>
          <w:noProof/>
          <w:lang w:eastAsia="hr-HR"/>
        </w:rPr>
        <w:t>од</w:t>
      </w:r>
      <w:r w:rsidR="00437C3B" w:rsidRPr="00406222">
        <w:rPr>
          <w:noProof/>
          <w:lang w:eastAsia="hr-HR"/>
        </w:rPr>
        <w:t xml:space="preserve">ећи како око њих нестаје фатаморгана. Није могао </w:t>
      </w:r>
      <w:r w:rsidR="003865BB" w:rsidRPr="00406222">
        <w:rPr>
          <w:noProof/>
          <w:lang w:eastAsia="hr-HR"/>
        </w:rPr>
        <w:t xml:space="preserve">да се </w:t>
      </w:r>
      <w:r w:rsidR="00437C3B" w:rsidRPr="00406222">
        <w:rPr>
          <w:noProof/>
          <w:lang w:eastAsia="hr-HR"/>
        </w:rPr>
        <w:t xml:space="preserve">суздржи него викну најјаче што може: </w:t>
      </w:r>
      <w:r w:rsidR="003865BB" w:rsidRPr="00406222">
        <w:rPr>
          <w:noProof/>
          <w:lang w:eastAsia="hr-HR"/>
        </w:rPr>
        <w:t>„</w:t>
      </w:r>
      <w:r w:rsidR="00437C3B" w:rsidRPr="00406222">
        <w:rPr>
          <w:noProof/>
          <w:lang w:eastAsia="hr-HR"/>
        </w:rPr>
        <w:t xml:space="preserve">О скупино Арапа, иде ваш </w:t>
      </w:r>
      <w:r w:rsidR="003865BB" w:rsidRPr="00406222">
        <w:rPr>
          <w:noProof/>
          <w:lang w:eastAsia="hr-HR"/>
        </w:rPr>
        <w:t>д</w:t>
      </w:r>
      <w:r w:rsidR="00437C3B" w:rsidRPr="00406222">
        <w:rPr>
          <w:noProof/>
          <w:lang w:eastAsia="hr-HR"/>
        </w:rPr>
        <w:t>ед</w:t>
      </w:r>
      <w:r w:rsidR="00A63641" w:rsidRPr="00406222">
        <w:rPr>
          <w:noProof/>
          <w:lang w:eastAsia="hr-HR"/>
        </w:rPr>
        <w:t>а</w:t>
      </w:r>
      <w:r w:rsidR="00437C3B" w:rsidRPr="00406222">
        <w:rPr>
          <w:noProof/>
          <w:lang w:eastAsia="hr-HR"/>
        </w:rPr>
        <w:t xml:space="preserve"> кога ишчекујете.</w:t>
      </w:r>
      <w:r w:rsidR="003865BB" w:rsidRPr="00406222">
        <w:rPr>
          <w:noProof/>
          <w:lang w:eastAsia="hr-HR"/>
        </w:rPr>
        <w:t>“</w:t>
      </w:r>
      <w:r w:rsidR="00437C3B" w:rsidRPr="00406222">
        <w:rPr>
          <w:noProof/>
          <w:lang w:eastAsia="hr-HR"/>
        </w:rPr>
        <w:t xml:space="preserve"> </w:t>
      </w:r>
      <w:r w:rsidR="00437C3B" w:rsidRPr="00406222">
        <w:rPr>
          <w:noProof/>
          <w:lang w:eastAsia="hr-HR"/>
        </w:rPr>
        <w:lastRenderedPageBreak/>
        <w:t xml:space="preserve">Муслимани узбуђени узеше оружје и дочекаше </w:t>
      </w:r>
      <w:r w:rsidR="003865BB" w:rsidRPr="00406222">
        <w:rPr>
          <w:noProof/>
          <w:lang w:eastAsia="hr-HR"/>
        </w:rPr>
        <w:t>Божијег</w:t>
      </w:r>
      <w:r w:rsidR="00437C3B" w:rsidRPr="00406222">
        <w:rPr>
          <w:noProof/>
          <w:lang w:eastAsia="hr-HR"/>
        </w:rPr>
        <w:t xml:space="preserve"> Посланика, </w:t>
      </w:r>
      <w:r w:rsidR="003865BB" w:rsidRPr="00406222">
        <w:rPr>
          <w:noProof/>
          <w:lang w:eastAsia="hr-HR"/>
        </w:rPr>
        <w:t>нека су Божији благослов и мир над њим</w:t>
      </w:r>
      <w:r w:rsidR="00437C3B" w:rsidRPr="00406222">
        <w:rPr>
          <w:noProof/>
          <w:lang w:eastAsia="hr-HR"/>
        </w:rPr>
        <w:t>, код Харрета</w:t>
      </w:r>
      <w:r w:rsidR="00437C3B" w:rsidRPr="00406222">
        <w:rPr>
          <w:noProof/>
          <w:rtl/>
          <w:lang w:eastAsia="hr-HR"/>
        </w:rPr>
        <w:t>.</w:t>
      </w:r>
    </w:p>
    <w:p w:rsidR="00437C3B" w:rsidRPr="00406222" w:rsidRDefault="00437C3B" w:rsidP="003D17A2">
      <w:pPr>
        <w:bidi w:val="0"/>
        <w:spacing w:line="276" w:lineRule="auto"/>
        <w:ind w:firstLine="708"/>
        <w:jc w:val="both"/>
        <w:rPr>
          <w:noProof/>
          <w:lang w:eastAsia="hr-HR"/>
        </w:rPr>
      </w:pPr>
      <w:r w:rsidRPr="00406222">
        <w:rPr>
          <w:noProof/>
          <w:lang w:eastAsia="hr-HR"/>
        </w:rPr>
        <w:t>Ибнул-Кајјим каже: „Чуо се прасак и текбир код Бени Амра ибн Авфа. Муслимани су доносили текбире, радосни због његовог доласка. Из</w:t>
      </w:r>
      <w:r w:rsidR="003865BB" w:rsidRPr="00406222">
        <w:rPr>
          <w:noProof/>
          <w:lang w:eastAsia="hr-HR"/>
        </w:rPr>
        <w:t>а</w:t>
      </w:r>
      <w:r w:rsidRPr="00406222">
        <w:rPr>
          <w:noProof/>
          <w:lang w:eastAsia="hr-HR"/>
        </w:rPr>
        <w:t xml:space="preserve">ђоше му у сусрет, дочекаше га и поздравише посланичким поздравом. Загледали су га кружећи око њега, а њега је прекривао спокој, док му је </w:t>
      </w:r>
      <w:r w:rsidR="00757000" w:rsidRPr="00406222">
        <w:rPr>
          <w:noProof/>
          <w:lang w:eastAsia="hr-HR"/>
        </w:rPr>
        <w:t>Узвишени Бог</w:t>
      </w:r>
      <w:r w:rsidRPr="00406222">
        <w:rPr>
          <w:noProof/>
          <w:lang w:eastAsia="hr-HR"/>
        </w:rPr>
        <w:t xml:space="preserve"> објављивао ајет:</w:t>
      </w:r>
      <w:r w:rsidRPr="00406222">
        <w:rPr>
          <w:b/>
          <w:bCs/>
          <w:noProof/>
          <w:color w:val="385623" w:themeColor="accent6" w:themeShade="80"/>
          <w:lang w:eastAsia="hr-HR"/>
        </w:rPr>
        <w:t xml:space="preserve"> </w:t>
      </w:r>
      <w:r w:rsidR="003865BB" w:rsidRPr="00406222">
        <w:rPr>
          <w:b/>
          <w:bCs/>
          <w:noProof/>
          <w:color w:val="385623" w:themeColor="accent6" w:themeShade="80"/>
          <w:lang w:eastAsia="hr-HR"/>
        </w:rPr>
        <w:t>„</w:t>
      </w:r>
      <w:r w:rsidRPr="00406222">
        <w:rPr>
          <w:b/>
          <w:bCs/>
          <w:noProof/>
          <w:color w:val="385623" w:themeColor="accent6" w:themeShade="80"/>
          <w:lang w:eastAsia="hr-HR"/>
        </w:rPr>
        <w:t xml:space="preserve">Аллах је заштитник његов, и </w:t>
      </w:r>
      <w:r w:rsidR="00A63641" w:rsidRPr="00406222">
        <w:rPr>
          <w:b/>
          <w:bCs/>
          <w:noProof/>
          <w:color w:val="385623" w:themeColor="accent6" w:themeShade="80"/>
          <w:lang w:eastAsia="hr-HR"/>
        </w:rPr>
        <w:t xml:space="preserve">(анђео) </w:t>
      </w:r>
      <w:r w:rsidRPr="00406222">
        <w:rPr>
          <w:b/>
          <w:bCs/>
          <w:noProof/>
          <w:color w:val="385623" w:themeColor="accent6" w:themeShade="80"/>
          <w:lang w:eastAsia="hr-HR"/>
        </w:rPr>
        <w:t>Џибрил</w:t>
      </w:r>
      <w:r w:rsidR="00757000" w:rsidRPr="00406222">
        <w:rPr>
          <w:b/>
          <w:bCs/>
          <w:noProof/>
          <w:color w:val="385623" w:themeColor="accent6" w:themeShade="80"/>
          <w:lang w:eastAsia="hr-HR"/>
        </w:rPr>
        <w:t xml:space="preserve"> (Гаврило)</w:t>
      </w:r>
      <w:r w:rsidRPr="00406222">
        <w:rPr>
          <w:b/>
          <w:bCs/>
          <w:noProof/>
          <w:color w:val="385623" w:themeColor="accent6" w:themeShade="80"/>
          <w:lang w:eastAsia="hr-HR"/>
        </w:rPr>
        <w:t xml:space="preserve">, и честити </w:t>
      </w:r>
      <w:r w:rsidR="003865BB" w:rsidRPr="00406222">
        <w:rPr>
          <w:b/>
          <w:bCs/>
          <w:noProof/>
          <w:color w:val="385623" w:themeColor="accent6" w:themeShade="80"/>
          <w:lang w:eastAsia="hr-HR"/>
        </w:rPr>
        <w:t>в</w:t>
      </w:r>
      <w:r w:rsidRPr="00406222">
        <w:rPr>
          <w:b/>
          <w:bCs/>
          <w:noProof/>
          <w:color w:val="385623" w:themeColor="accent6" w:themeShade="80"/>
          <w:lang w:eastAsia="hr-HR"/>
        </w:rPr>
        <w:t xml:space="preserve">ерници; </w:t>
      </w:r>
      <w:r w:rsidR="003865BB" w:rsidRPr="00406222">
        <w:rPr>
          <w:b/>
          <w:bCs/>
          <w:noProof/>
          <w:color w:val="385623" w:themeColor="accent6" w:themeShade="80"/>
          <w:lang w:eastAsia="hr-HR"/>
        </w:rPr>
        <w:t>најпосл</w:t>
      </w:r>
      <w:r w:rsidRPr="00406222">
        <w:rPr>
          <w:b/>
          <w:bCs/>
          <w:noProof/>
          <w:color w:val="385623" w:themeColor="accent6" w:themeShade="80"/>
          <w:lang w:eastAsia="hr-HR"/>
        </w:rPr>
        <w:t>е, и сви мелеки</w:t>
      </w:r>
      <w:r w:rsidR="00757000" w:rsidRPr="00406222">
        <w:rPr>
          <w:b/>
          <w:bCs/>
          <w:noProof/>
          <w:color w:val="385623" w:themeColor="accent6" w:themeShade="80"/>
          <w:lang w:eastAsia="hr-HR"/>
        </w:rPr>
        <w:t xml:space="preserve"> (анђели)</w:t>
      </w:r>
      <w:r w:rsidRPr="00406222">
        <w:rPr>
          <w:b/>
          <w:bCs/>
          <w:noProof/>
          <w:color w:val="385623" w:themeColor="accent6" w:themeShade="80"/>
          <w:lang w:eastAsia="hr-HR"/>
        </w:rPr>
        <w:t xml:space="preserve"> ће му на помоћи бити.</w:t>
      </w:r>
      <w:r w:rsidR="003865BB" w:rsidRPr="00406222">
        <w:rPr>
          <w:b/>
          <w:bCs/>
          <w:noProof/>
          <w:color w:val="385623" w:themeColor="accent6" w:themeShade="80"/>
          <w:lang w:eastAsia="hr-HR"/>
        </w:rPr>
        <w:t>“</w:t>
      </w:r>
      <w:r w:rsidRPr="00406222">
        <w:rPr>
          <w:noProof/>
          <w:lang w:eastAsia="hr-HR"/>
        </w:rPr>
        <w:t xml:space="preserve"> (</w:t>
      </w:r>
      <w:r w:rsidR="00757000" w:rsidRPr="00406222">
        <w:rPr>
          <w:noProof/>
          <w:lang w:eastAsia="hr-HR"/>
        </w:rPr>
        <w:t xml:space="preserve">Кур'ан, </w:t>
      </w:r>
      <w:r w:rsidRPr="00406222">
        <w:rPr>
          <w:noProof/>
          <w:lang w:eastAsia="hr-HR"/>
        </w:rPr>
        <w:t>Ет-Тахрим</w:t>
      </w:r>
      <w:r w:rsidR="003865BB" w:rsidRPr="00406222">
        <w:rPr>
          <w:noProof/>
          <w:lang w:eastAsia="hr-HR"/>
        </w:rPr>
        <w:t>, 4)</w:t>
      </w:r>
    </w:p>
    <w:p w:rsidR="00757000" w:rsidRPr="00406222" w:rsidRDefault="00437C3B" w:rsidP="003D17A2">
      <w:pPr>
        <w:bidi w:val="0"/>
        <w:spacing w:line="276" w:lineRule="auto"/>
        <w:ind w:firstLine="708"/>
        <w:jc w:val="both"/>
        <w:rPr>
          <w:noProof/>
          <w:lang w:eastAsia="hr-HR"/>
        </w:rPr>
      </w:pPr>
      <w:r w:rsidRPr="00406222">
        <w:rPr>
          <w:noProof/>
          <w:lang w:eastAsia="hr-HR"/>
        </w:rPr>
        <w:t xml:space="preserve">Урве ибн Ез-Зубејр </w:t>
      </w:r>
      <w:r w:rsidR="003865BB" w:rsidRPr="00406222">
        <w:rPr>
          <w:noProof/>
          <w:lang w:eastAsia="hr-HR"/>
        </w:rPr>
        <w:t>припов</w:t>
      </w:r>
      <w:r w:rsidRPr="00406222">
        <w:rPr>
          <w:noProof/>
          <w:lang w:eastAsia="hr-HR"/>
        </w:rPr>
        <w:t xml:space="preserve">еда: „Сретоше </w:t>
      </w:r>
      <w:r w:rsidR="003865BB" w:rsidRPr="00406222">
        <w:rPr>
          <w:noProof/>
          <w:lang w:eastAsia="hr-HR"/>
        </w:rPr>
        <w:t xml:space="preserve">Божијег </w:t>
      </w:r>
      <w:r w:rsidRPr="00406222">
        <w:rPr>
          <w:noProof/>
          <w:lang w:eastAsia="hr-HR"/>
        </w:rPr>
        <w:t xml:space="preserve">Посланика, </w:t>
      </w:r>
      <w:r w:rsidR="003865BB" w:rsidRPr="00406222">
        <w:rPr>
          <w:noProof/>
          <w:lang w:eastAsia="hr-HR"/>
        </w:rPr>
        <w:t>нека су Божији благослов и мир над њим</w:t>
      </w:r>
      <w:r w:rsidRPr="00406222">
        <w:rPr>
          <w:noProof/>
          <w:lang w:eastAsia="hr-HR"/>
        </w:rPr>
        <w:t>, а он се удаљи</w:t>
      </w:r>
      <w:r w:rsidR="00A63641" w:rsidRPr="00406222">
        <w:rPr>
          <w:noProof/>
          <w:lang w:eastAsia="hr-HR"/>
        </w:rPr>
        <w:t>о</w:t>
      </w:r>
      <w:r w:rsidRPr="00406222">
        <w:rPr>
          <w:noProof/>
          <w:lang w:eastAsia="hr-HR"/>
        </w:rPr>
        <w:t xml:space="preserve"> од њих на десну страну док не сиђе код Бену Амра ибн Авфа. То се десило у </w:t>
      </w:r>
      <w:r w:rsidR="003865BB" w:rsidRPr="00406222">
        <w:rPr>
          <w:noProof/>
          <w:lang w:eastAsia="hr-HR"/>
        </w:rPr>
        <w:t>понед</w:t>
      </w:r>
      <w:r w:rsidRPr="00406222">
        <w:rPr>
          <w:noProof/>
          <w:lang w:eastAsia="hr-HR"/>
        </w:rPr>
        <w:t>ељак у ребиул- еввелу. Е</w:t>
      </w:r>
      <w:r w:rsidR="003865BB" w:rsidRPr="00406222">
        <w:rPr>
          <w:noProof/>
          <w:lang w:eastAsia="hr-HR"/>
        </w:rPr>
        <w:t>б</w:t>
      </w:r>
      <w:r w:rsidRPr="00406222">
        <w:rPr>
          <w:noProof/>
          <w:lang w:eastAsia="hr-HR"/>
        </w:rPr>
        <w:t xml:space="preserve">у Бекр се обратио људима, а </w:t>
      </w:r>
      <w:r w:rsidR="003865BB" w:rsidRPr="00406222">
        <w:rPr>
          <w:noProof/>
          <w:lang w:eastAsia="hr-HR"/>
        </w:rPr>
        <w:t>Божији</w:t>
      </w:r>
      <w:r w:rsidRPr="00406222">
        <w:rPr>
          <w:noProof/>
          <w:lang w:eastAsia="hr-HR"/>
        </w:rPr>
        <w:t xml:space="preserve"> Посланик, </w:t>
      </w:r>
      <w:r w:rsidR="003865BB" w:rsidRPr="00406222">
        <w:rPr>
          <w:noProof/>
          <w:lang w:eastAsia="hr-HR"/>
        </w:rPr>
        <w:t>нека су Божији благослов и мир над њим</w:t>
      </w:r>
      <w:r w:rsidRPr="00406222">
        <w:rPr>
          <w:noProof/>
          <w:lang w:eastAsia="hr-HR"/>
        </w:rPr>
        <w:t xml:space="preserve">, је </w:t>
      </w:r>
      <w:r w:rsidR="003865BB" w:rsidRPr="00406222">
        <w:rPr>
          <w:noProof/>
          <w:lang w:eastAsia="hr-HR"/>
        </w:rPr>
        <w:t>с</w:t>
      </w:r>
      <w:r w:rsidRPr="00406222">
        <w:rPr>
          <w:noProof/>
          <w:lang w:eastAsia="hr-HR"/>
        </w:rPr>
        <w:t xml:space="preserve">ео и </w:t>
      </w:r>
      <w:r w:rsidR="003865BB" w:rsidRPr="00406222">
        <w:rPr>
          <w:noProof/>
          <w:lang w:eastAsia="hr-HR"/>
        </w:rPr>
        <w:t>ћута</w:t>
      </w:r>
      <w:r w:rsidRPr="00406222">
        <w:rPr>
          <w:noProof/>
          <w:lang w:eastAsia="hr-HR"/>
        </w:rPr>
        <w:t xml:space="preserve">о. Они који нису </w:t>
      </w:r>
      <w:r w:rsidR="003865BB" w:rsidRPr="00406222">
        <w:rPr>
          <w:noProof/>
          <w:lang w:eastAsia="hr-HR"/>
        </w:rPr>
        <w:t>вид</w:t>
      </w:r>
      <w:r w:rsidRPr="00406222">
        <w:rPr>
          <w:noProof/>
          <w:lang w:eastAsia="hr-HR"/>
        </w:rPr>
        <w:t xml:space="preserve">ели </w:t>
      </w:r>
      <w:r w:rsidR="003865BB" w:rsidRPr="00406222">
        <w:rPr>
          <w:noProof/>
          <w:lang w:eastAsia="hr-HR"/>
        </w:rPr>
        <w:t>Божијег</w:t>
      </w:r>
      <w:r w:rsidRPr="00406222">
        <w:rPr>
          <w:noProof/>
          <w:lang w:eastAsia="hr-HR"/>
        </w:rPr>
        <w:t xml:space="preserve"> Посланика, </w:t>
      </w:r>
      <w:r w:rsidR="003865BB" w:rsidRPr="00406222">
        <w:rPr>
          <w:noProof/>
          <w:lang w:eastAsia="hr-HR"/>
        </w:rPr>
        <w:t>нека су Божији благослов и мир над њим</w:t>
      </w:r>
      <w:r w:rsidRPr="00406222">
        <w:rPr>
          <w:noProof/>
          <w:lang w:eastAsia="hr-HR"/>
        </w:rPr>
        <w:t xml:space="preserve">, почели су </w:t>
      </w:r>
      <w:r w:rsidR="003865BB" w:rsidRPr="00406222">
        <w:rPr>
          <w:noProof/>
          <w:lang w:eastAsia="hr-HR"/>
        </w:rPr>
        <w:t xml:space="preserve">да </w:t>
      </w:r>
      <w:r w:rsidRPr="00406222">
        <w:rPr>
          <w:noProof/>
          <w:lang w:eastAsia="hr-HR"/>
        </w:rPr>
        <w:t>поздравља</w:t>
      </w:r>
      <w:r w:rsidR="003865BB" w:rsidRPr="00406222">
        <w:rPr>
          <w:noProof/>
          <w:lang w:eastAsia="hr-HR"/>
        </w:rPr>
        <w:t>ју</w:t>
      </w:r>
      <w:r w:rsidRPr="00406222">
        <w:rPr>
          <w:noProof/>
          <w:lang w:eastAsia="hr-HR"/>
        </w:rPr>
        <w:t xml:space="preserve"> Е</w:t>
      </w:r>
      <w:r w:rsidR="003865BB" w:rsidRPr="00406222">
        <w:rPr>
          <w:noProof/>
          <w:lang w:eastAsia="hr-HR"/>
        </w:rPr>
        <w:t>б</w:t>
      </w:r>
      <w:r w:rsidRPr="00406222">
        <w:rPr>
          <w:noProof/>
          <w:lang w:eastAsia="hr-HR"/>
        </w:rPr>
        <w:t xml:space="preserve">у Бекра (а у једној верзији стоји да су долазили код Ебу Бекра). Тако је било док Сунчева </w:t>
      </w:r>
      <w:r w:rsidR="003865BB" w:rsidRPr="00406222">
        <w:rPr>
          <w:noProof/>
          <w:lang w:eastAsia="hr-HR"/>
        </w:rPr>
        <w:t>св</w:t>
      </w:r>
      <w:r w:rsidRPr="00406222">
        <w:rPr>
          <w:noProof/>
          <w:lang w:eastAsia="hr-HR"/>
        </w:rPr>
        <w:t xml:space="preserve">етлост није </w:t>
      </w:r>
      <w:r w:rsidR="003865BB" w:rsidRPr="00406222">
        <w:rPr>
          <w:noProof/>
          <w:lang w:eastAsia="hr-HR"/>
        </w:rPr>
        <w:t>обас</w:t>
      </w:r>
      <w:r w:rsidR="00A63641" w:rsidRPr="00406222">
        <w:rPr>
          <w:noProof/>
          <w:lang w:eastAsia="hr-HR"/>
        </w:rPr>
        <w:t>ј</w:t>
      </w:r>
      <w:r w:rsidRPr="00406222">
        <w:rPr>
          <w:noProof/>
          <w:lang w:eastAsia="hr-HR"/>
        </w:rPr>
        <w:t xml:space="preserve">ала </w:t>
      </w:r>
      <w:r w:rsidR="003865BB" w:rsidRPr="00406222">
        <w:rPr>
          <w:noProof/>
          <w:lang w:eastAsia="hr-HR"/>
        </w:rPr>
        <w:t xml:space="preserve">Божијег </w:t>
      </w:r>
      <w:r w:rsidRPr="00406222">
        <w:rPr>
          <w:noProof/>
          <w:lang w:eastAsia="hr-HR"/>
        </w:rPr>
        <w:t>Посланика,</w:t>
      </w:r>
      <w:r w:rsidR="003865BB" w:rsidRPr="00406222">
        <w:rPr>
          <w:noProof/>
          <w:lang w:eastAsia="hr-HR"/>
        </w:rPr>
        <w:t xml:space="preserve"> </w:t>
      </w:r>
      <w:r w:rsidR="003865BB" w:rsidRPr="00406222">
        <w:rPr>
          <w:noProof/>
          <w:lang w:eastAsia="hr-HR"/>
        </w:rPr>
        <w:lastRenderedPageBreak/>
        <w:t>нека су Божији благослов и мир над њим</w:t>
      </w:r>
      <w:r w:rsidRPr="00406222">
        <w:rPr>
          <w:noProof/>
          <w:lang w:eastAsia="hr-HR"/>
        </w:rPr>
        <w:t xml:space="preserve">. Ебу Бекр приђе да му огртачем направи хладовину. Тада људи схватише ко је </w:t>
      </w:r>
      <w:r w:rsidR="003865BB" w:rsidRPr="00406222">
        <w:rPr>
          <w:noProof/>
          <w:lang w:eastAsia="hr-HR"/>
        </w:rPr>
        <w:t>Божији</w:t>
      </w:r>
      <w:r w:rsidRPr="00406222">
        <w:rPr>
          <w:noProof/>
          <w:lang w:eastAsia="hr-HR"/>
        </w:rPr>
        <w:t xml:space="preserve"> Посланик</w:t>
      </w:r>
      <w:r w:rsidR="003865BB" w:rsidRPr="00406222">
        <w:rPr>
          <w:noProof/>
          <w:lang w:eastAsia="hr-HR"/>
        </w:rPr>
        <w:t>.</w:t>
      </w:r>
      <w:r w:rsidR="003865BB" w:rsidRPr="00406222">
        <w:rPr>
          <w:rStyle w:val="FootnoteReference"/>
          <w:noProof/>
          <w:lang w:eastAsia="hr-HR"/>
        </w:rPr>
        <w:footnoteReference w:id="133"/>
      </w:r>
      <w:r w:rsidRPr="00406222">
        <w:rPr>
          <w:noProof/>
          <w:lang w:eastAsia="hr-HR"/>
        </w:rPr>
        <w:t xml:space="preserve"> Тога дана се </w:t>
      </w:r>
      <w:r w:rsidR="003865BB" w:rsidRPr="00406222">
        <w:rPr>
          <w:noProof/>
          <w:lang w:eastAsia="hr-HR"/>
        </w:rPr>
        <w:t>ц</w:t>
      </w:r>
      <w:r w:rsidRPr="00406222">
        <w:rPr>
          <w:noProof/>
          <w:lang w:eastAsia="hr-HR"/>
        </w:rPr>
        <w:t xml:space="preserve">ела Медина дигла на ноге ради дочека, а призор је био толико величанствен да га до тада не памти мединска историја. Јевреји су тада, </w:t>
      </w:r>
      <w:r w:rsidR="003865BB" w:rsidRPr="00406222">
        <w:rPr>
          <w:noProof/>
          <w:lang w:eastAsia="hr-HR"/>
        </w:rPr>
        <w:t>такође</w:t>
      </w:r>
      <w:r w:rsidRPr="00406222">
        <w:rPr>
          <w:noProof/>
          <w:lang w:eastAsia="hr-HR"/>
        </w:rPr>
        <w:t xml:space="preserve">, </w:t>
      </w:r>
      <w:r w:rsidR="003865BB" w:rsidRPr="00406222">
        <w:rPr>
          <w:noProof/>
          <w:lang w:eastAsia="hr-HR"/>
        </w:rPr>
        <w:t>вид</w:t>
      </w:r>
      <w:r w:rsidRPr="00406222">
        <w:rPr>
          <w:noProof/>
          <w:lang w:eastAsia="hr-HR"/>
        </w:rPr>
        <w:t xml:space="preserve">ели истинитост предсказања </w:t>
      </w:r>
      <w:r w:rsidR="003865BB" w:rsidRPr="00406222">
        <w:rPr>
          <w:noProof/>
          <w:lang w:eastAsia="hr-HR"/>
        </w:rPr>
        <w:t>веров</w:t>
      </w:r>
      <w:r w:rsidRPr="00406222">
        <w:rPr>
          <w:noProof/>
          <w:lang w:eastAsia="hr-HR"/>
        </w:rPr>
        <w:t>есника Авакума: „Бог дође од Тејмана, а светац са брда Фарана</w:t>
      </w:r>
      <w:r w:rsidR="00757000" w:rsidRPr="00406222">
        <w:rPr>
          <w:rStyle w:val="FootnoteReference"/>
          <w:noProof/>
          <w:lang w:eastAsia="hr-HR"/>
        </w:rPr>
        <w:footnoteReference w:id="134"/>
      </w:r>
      <w:r w:rsidRPr="00406222">
        <w:rPr>
          <w:noProof/>
          <w:lang w:eastAsia="hr-HR"/>
        </w:rPr>
        <w:t>.</w:t>
      </w:r>
      <w:r w:rsidR="00CF76E2" w:rsidRPr="00406222">
        <w:rPr>
          <w:noProof/>
          <w:lang w:eastAsia="hr-HR"/>
        </w:rPr>
        <w:t>“</w:t>
      </w:r>
      <w:r w:rsidRPr="00406222">
        <w:rPr>
          <w:noProof/>
          <w:lang w:eastAsia="hr-HR"/>
        </w:rPr>
        <w:t xml:space="preserve"> </w:t>
      </w:r>
      <w:r w:rsidR="00757000" w:rsidRPr="00406222">
        <w:rPr>
          <w:noProof/>
          <w:lang w:eastAsia="hr-HR"/>
        </w:rPr>
        <w:t>(Стари завет, Авакум, 3:3)</w:t>
      </w:r>
    </w:p>
    <w:p w:rsidR="00437C3B" w:rsidRPr="00406222" w:rsidRDefault="00437C3B" w:rsidP="003D17A2">
      <w:pPr>
        <w:bidi w:val="0"/>
        <w:spacing w:line="276" w:lineRule="auto"/>
        <w:ind w:firstLine="708"/>
        <w:jc w:val="both"/>
        <w:rPr>
          <w:noProof/>
          <w:lang w:eastAsia="hr-HR"/>
        </w:rPr>
      </w:pPr>
      <w:r w:rsidRPr="00406222">
        <w:rPr>
          <w:noProof/>
          <w:lang w:eastAsia="hr-HR"/>
        </w:rPr>
        <w:t xml:space="preserve">Алија ибн Ебу Талиб је провео у Мекки три дана, како би вратио људима ствари које су чували код </w:t>
      </w:r>
      <w:r w:rsidR="00CF76E2" w:rsidRPr="00406222">
        <w:rPr>
          <w:noProof/>
          <w:lang w:eastAsia="hr-HR"/>
        </w:rPr>
        <w:t>Божијег</w:t>
      </w:r>
      <w:r w:rsidRPr="00406222">
        <w:rPr>
          <w:noProof/>
          <w:lang w:eastAsia="hr-HR"/>
        </w:rPr>
        <w:t xml:space="preserve"> Посланика,</w:t>
      </w:r>
      <w:r w:rsidR="00CF76E2" w:rsidRPr="00406222">
        <w:rPr>
          <w:noProof/>
          <w:lang w:eastAsia="hr-HR"/>
        </w:rPr>
        <w:t xml:space="preserve"> нека су Божији благослов и мир над њим</w:t>
      </w:r>
      <w:r w:rsidRPr="00406222">
        <w:rPr>
          <w:noProof/>
          <w:lang w:eastAsia="hr-HR"/>
        </w:rPr>
        <w:t xml:space="preserve">. Потом је кренуо </w:t>
      </w:r>
      <w:r w:rsidR="00CF76E2" w:rsidRPr="00406222">
        <w:rPr>
          <w:noProof/>
          <w:lang w:eastAsia="hr-HR"/>
        </w:rPr>
        <w:t>п</w:t>
      </w:r>
      <w:r w:rsidRPr="00406222">
        <w:rPr>
          <w:noProof/>
          <w:lang w:eastAsia="hr-HR"/>
        </w:rPr>
        <w:t xml:space="preserve">ешке све док им се није прикључио код </w:t>
      </w:r>
      <w:r w:rsidR="00CF76E2" w:rsidRPr="00406222">
        <w:rPr>
          <w:noProof/>
          <w:lang w:eastAsia="hr-HR"/>
        </w:rPr>
        <w:t>м</w:t>
      </w:r>
      <w:r w:rsidRPr="00406222">
        <w:rPr>
          <w:noProof/>
          <w:lang w:eastAsia="hr-HR"/>
        </w:rPr>
        <w:t>еста Куба</w:t>
      </w:r>
      <w:r w:rsidR="00757000" w:rsidRPr="00406222">
        <w:rPr>
          <w:noProof/>
          <w:lang w:eastAsia="hr-HR"/>
        </w:rPr>
        <w:t>.</w:t>
      </w:r>
    </w:p>
    <w:p w:rsidR="00437C3B" w:rsidRPr="00406222" w:rsidRDefault="00CF76E2" w:rsidP="003D17A2">
      <w:pPr>
        <w:bidi w:val="0"/>
        <w:spacing w:line="276" w:lineRule="auto"/>
        <w:ind w:firstLine="708"/>
        <w:jc w:val="both"/>
        <w:rPr>
          <w:noProof/>
          <w:lang w:eastAsia="hr-HR"/>
        </w:rPr>
      </w:pPr>
      <w:r w:rsidRPr="00406222">
        <w:rPr>
          <w:noProof/>
          <w:lang w:eastAsia="hr-HR"/>
        </w:rPr>
        <w:t>Божији</w:t>
      </w:r>
      <w:r w:rsidR="00437C3B" w:rsidRPr="00406222">
        <w:rPr>
          <w:noProof/>
          <w:lang w:eastAsia="hr-HR"/>
        </w:rPr>
        <w:t xml:space="preserve"> Посланик, </w:t>
      </w:r>
      <w:r w:rsidRPr="00406222">
        <w:rPr>
          <w:noProof/>
          <w:lang w:eastAsia="hr-HR"/>
        </w:rPr>
        <w:t>нека су Божији благослов и мир над њим</w:t>
      </w:r>
      <w:r w:rsidR="00437C3B" w:rsidRPr="00406222">
        <w:rPr>
          <w:noProof/>
          <w:lang w:eastAsia="hr-HR"/>
        </w:rPr>
        <w:t xml:space="preserve">, је у Кубау провео </w:t>
      </w:r>
      <w:r w:rsidR="00757000" w:rsidRPr="00406222">
        <w:rPr>
          <w:noProof/>
          <w:lang w:eastAsia="hr-HR"/>
        </w:rPr>
        <w:t>неколико дана.</w:t>
      </w:r>
      <w:r w:rsidR="00437C3B" w:rsidRPr="00406222">
        <w:rPr>
          <w:noProof/>
          <w:lang w:eastAsia="hr-HR"/>
        </w:rPr>
        <w:t xml:space="preserve"> Ту је основао џамију Куба и у њој </w:t>
      </w:r>
      <w:r w:rsidR="00CC48B1" w:rsidRPr="00406222">
        <w:rPr>
          <w:noProof/>
          <w:lang w:eastAsia="hr-HR"/>
        </w:rPr>
        <w:t xml:space="preserve">је </w:t>
      </w:r>
      <w:r w:rsidR="00437C3B" w:rsidRPr="00406222">
        <w:rPr>
          <w:noProof/>
          <w:lang w:eastAsia="hr-HR"/>
        </w:rPr>
        <w:t>клањао. То је прва џамија заснована на бо</w:t>
      </w:r>
      <w:r w:rsidRPr="00406222">
        <w:rPr>
          <w:noProof/>
          <w:lang w:eastAsia="hr-HR"/>
        </w:rPr>
        <w:t>г</w:t>
      </w:r>
      <w:r w:rsidR="00437C3B" w:rsidRPr="00406222">
        <w:rPr>
          <w:noProof/>
          <w:lang w:eastAsia="hr-HR"/>
        </w:rPr>
        <w:t xml:space="preserve">обојазности откако је постао </w:t>
      </w:r>
      <w:r w:rsidRPr="00406222">
        <w:rPr>
          <w:noProof/>
          <w:lang w:eastAsia="hr-HR"/>
        </w:rPr>
        <w:t>веров</w:t>
      </w:r>
      <w:r w:rsidR="00757000" w:rsidRPr="00406222">
        <w:rPr>
          <w:noProof/>
          <w:lang w:eastAsia="hr-HR"/>
        </w:rPr>
        <w:t>есник. У петак</w:t>
      </w:r>
      <w:r w:rsidR="00437C3B" w:rsidRPr="00406222">
        <w:rPr>
          <w:noProof/>
          <w:lang w:eastAsia="hr-HR"/>
        </w:rPr>
        <w:t xml:space="preserve"> </w:t>
      </w:r>
      <w:r w:rsidR="00CC48B1" w:rsidRPr="00406222">
        <w:rPr>
          <w:noProof/>
          <w:lang w:eastAsia="hr-HR"/>
        </w:rPr>
        <w:t>је узјахао</w:t>
      </w:r>
      <w:r w:rsidR="00437C3B" w:rsidRPr="00406222">
        <w:rPr>
          <w:noProof/>
          <w:lang w:eastAsia="hr-HR"/>
        </w:rPr>
        <w:t xml:space="preserve"> </w:t>
      </w:r>
      <w:r w:rsidRPr="00406222">
        <w:rPr>
          <w:noProof/>
          <w:lang w:eastAsia="hr-HR"/>
        </w:rPr>
        <w:t>камилу</w:t>
      </w:r>
      <w:r w:rsidR="00437C3B" w:rsidRPr="00406222">
        <w:rPr>
          <w:noProof/>
          <w:lang w:eastAsia="hr-HR"/>
        </w:rPr>
        <w:t xml:space="preserve"> по </w:t>
      </w:r>
      <w:r w:rsidRPr="00406222">
        <w:rPr>
          <w:noProof/>
          <w:lang w:eastAsia="hr-HR"/>
        </w:rPr>
        <w:t>Божијој</w:t>
      </w:r>
      <w:r w:rsidR="00437C3B" w:rsidRPr="00406222">
        <w:rPr>
          <w:noProof/>
          <w:lang w:eastAsia="hr-HR"/>
        </w:rPr>
        <w:t xml:space="preserve"> наредби, а Ебу Бекр га је пратио. Послао је неког у племе Бену Неџџар, по његове </w:t>
      </w:r>
      <w:r w:rsidRPr="00406222">
        <w:rPr>
          <w:noProof/>
          <w:lang w:eastAsia="hr-HR"/>
        </w:rPr>
        <w:t>стричеве</w:t>
      </w:r>
      <w:r w:rsidR="00437C3B" w:rsidRPr="00406222">
        <w:rPr>
          <w:noProof/>
          <w:lang w:eastAsia="hr-HR"/>
        </w:rPr>
        <w:t xml:space="preserve">, </w:t>
      </w:r>
      <w:r w:rsidR="00437C3B" w:rsidRPr="00406222">
        <w:rPr>
          <w:noProof/>
          <w:lang w:eastAsia="hr-HR"/>
        </w:rPr>
        <w:lastRenderedPageBreak/>
        <w:t>који дођоше опасани сабљама. Окружен њима путовао је према Медини, а џума</w:t>
      </w:r>
      <w:r w:rsidR="00757000" w:rsidRPr="00406222">
        <w:rPr>
          <w:noProof/>
          <w:lang w:eastAsia="hr-HR"/>
        </w:rPr>
        <w:t>-намаз</w:t>
      </w:r>
      <w:r w:rsidR="0018334C" w:rsidRPr="00406222">
        <w:rPr>
          <w:noProof/>
          <w:lang w:eastAsia="hr-HR"/>
        </w:rPr>
        <w:t xml:space="preserve"> (подневски намаз петком)</w:t>
      </w:r>
      <w:r w:rsidR="00757000" w:rsidRPr="00406222">
        <w:rPr>
          <w:noProof/>
          <w:lang w:eastAsia="hr-HR"/>
        </w:rPr>
        <w:t xml:space="preserve"> га је затекао</w:t>
      </w:r>
      <w:r w:rsidR="00437C3B" w:rsidRPr="00406222">
        <w:rPr>
          <w:noProof/>
          <w:lang w:eastAsia="hr-HR"/>
        </w:rPr>
        <w:t xml:space="preserve"> у племену Бену Салим ибн Ауф. Окупио их је у џамији у долини. Било их је </w:t>
      </w:r>
      <w:r w:rsidRPr="00406222">
        <w:rPr>
          <w:noProof/>
          <w:lang w:eastAsia="hr-HR"/>
        </w:rPr>
        <w:t>стотину.</w:t>
      </w:r>
    </w:p>
    <w:p w:rsidR="00CF76E2" w:rsidRPr="00406222" w:rsidRDefault="00CF76E2" w:rsidP="003D17A2">
      <w:pPr>
        <w:bidi w:val="0"/>
        <w:spacing w:line="276" w:lineRule="auto"/>
        <w:jc w:val="both"/>
        <w:rPr>
          <w:b/>
          <w:bCs/>
          <w:noProof/>
          <w:lang w:eastAsia="hr-HR"/>
        </w:rPr>
      </w:pPr>
    </w:p>
    <w:p w:rsidR="00437C3B" w:rsidRPr="00406222" w:rsidRDefault="00437C3B" w:rsidP="003D17A2">
      <w:pPr>
        <w:bidi w:val="0"/>
        <w:spacing w:line="276" w:lineRule="auto"/>
        <w:ind w:firstLine="708"/>
        <w:jc w:val="both"/>
        <w:rPr>
          <w:b/>
          <w:bCs/>
          <w:noProof/>
          <w:lang w:eastAsia="hr-HR"/>
        </w:rPr>
      </w:pPr>
      <w:r w:rsidRPr="00406222">
        <w:rPr>
          <w:b/>
          <w:bCs/>
          <w:noProof/>
          <w:lang w:eastAsia="hr-HR"/>
        </w:rPr>
        <w:t>Улазак у Медину</w:t>
      </w:r>
    </w:p>
    <w:p w:rsidR="00437C3B" w:rsidRPr="00406222" w:rsidRDefault="00CF76E2" w:rsidP="003D17A2">
      <w:pPr>
        <w:bidi w:val="0"/>
        <w:spacing w:line="276" w:lineRule="auto"/>
        <w:ind w:firstLine="708"/>
        <w:jc w:val="both"/>
        <w:rPr>
          <w:noProof/>
          <w:lang w:eastAsia="hr-HR"/>
        </w:rPr>
      </w:pPr>
      <w:r w:rsidRPr="00406222">
        <w:rPr>
          <w:noProof/>
          <w:lang w:eastAsia="hr-HR"/>
        </w:rPr>
        <w:t>Посл</w:t>
      </w:r>
      <w:r w:rsidR="00437C3B" w:rsidRPr="00406222">
        <w:rPr>
          <w:noProof/>
          <w:lang w:eastAsia="hr-HR"/>
        </w:rPr>
        <w:t xml:space="preserve">е џуме </w:t>
      </w:r>
      <w:r w:rsidRPr="00406222">
        <w:rPr>
          <w:noProof/>
          <w:lang w:eastAsia="hr-HR"/>
        </w:rPr>
        <w:t xml:space="preserve">Божији </w:t>
      </w:r>
      <w:r w:rsidR="00437C3B" w:rsidRPr="00406222">
        <w:rPr>
          <w:noProof/>
          <w:lang w:eastAsia="hr-HR"/>
        </w:rPr>
        <w:t xml:space="preserve">Посланик, </w:t>
      </w:r>
      <w:r w:rsidRPr="00406222">
        <w:rPr>
          <w:noProof/>
          <w:lang w:eastAsia="hr-HR"/>
        </w:rPr>
        <w:t>нека су Божији благослов и мир над њим</w:t>
      </w:r>
      <w:r w:rsidR="00437C3B" w:rsidRPr="00406222">
        <w:rPr>
          <w:noProof/>
          <w:lang w:eastAsia="hr-HR"/>
        </w:rPr>
        <w:t xml:space="preserve">, је наставио пут док није ушао у Медину, и од тог дана Јесриб </w:t>
      </w:r>
      <w:r w:rsidR="0018334C" w:rsidRPr="00406222">
        <w:rPr>
          <w:noProof/>
          <w:lang w:eastAsia="hr-HR"/>
        </w:rPr>
        <w:t xml:space="preserve">је </w:t>
      </w:r>
      <w:r w:rsidR="00437C3B" w:rsidRPr="00406222">
        <w:rPr>
          <w:noProof/>
          <w:lang w:eastAsia="hr-HR"/>
        </w:rPr>
        <w:t>доби</w:t>
      </w:r>
      <w:r w:rsidR="0018334C" w:rsidRPr="00406222">
        <w:rPr>
          <w:noProof/>
          <w:lang w:eastAsia="hr-HR"/>
        </w:rPr>
        <w:t>о</w:t>
      </w:r>
      <w:r w:rsidR="00437C3B" w:rsidRPr="00406222">
        <w:rPr>
          <w:noProof/>
          <w:lang w:eastAsia="hr-HR"/>
        </w:rPr>
        <w:t xml:space="preserve"> име </w:t>
      </w:r>
      <w:r w:rsidRPr="00406222">
        <w:rPr>
          <w:noProof/>
          <w:lang w:eastAsia="hr-HR"/>
        </w:rPr>
        <w:t>„</w:t>
      </w:r>
      <w:r w:rsidR="00437C3B" w:rsidRPr="00406222">
        <w:rPr>
          <w:noProof/>
          <w:lang w:eastAsia="hr-HR"/>
        </w:rPr>
        <w:t xml:space="preserve">Град Аллаховог Посланика, </w:t>
      </w:r>
      <w:r w:rsidRPr="00406222">
        <w:rPr>
          <w:noProof/>
          <w:lang w:eastAsia="hr-HR"/>
        </w:rPr>
        <w:t>нека су Божији благослов и мир над њим“</w:t>
      </w:r>
      <w:r w:rsidR="00437C3B" w:rsidRPr="00406222">
        <w:rPr>
          <w:noProof/>
          <w:lang w:eastAsia="hr-HR"/>
        </w:rPr>
        <w:t xml:space="preserve">, или скраћено Ел-Медина. Ово је, уистину, био </w:t>
      </w:r>
      <w:r w:rsidRPr="00406222">
        <w:rPr>
          <w:noProof/>
          <w:lang w:eastAsia="hr-HR"/>
        </w:rPr>
        <w:t>важан</w:t>
      </w:r>
      <w:r w:rsidR="00437C3B" w:rsidRPr="00406222">
        <w:rPr>
          <w:noProof/>
          <w:lang w:eastAsia="hr-HR"/>
        </w:rPr>
        <w:t xml:space="preserve"> и велики дан. Кућама и сокацима се орило елхамдулиллах</w:t>
      </w:r>
      <w:r w:rsidR="00346B94" w:rsidRPr="00406222">
        <w:rPr>
          <w:noProof/>
          <w:lang w:eastAsia="hr-HR"/>
        </w:rPr>
        <w:t xml:space="preserve"> (Хвала Богу)</w:t>
      </w:r>
      <w:r w:rsidR="00437C3B" w:rsidRPr="00406222">
        <w:rPr>
          <w:noProof/>
          <w:lang w:eastAsia="hr-HR"/>
        </w:rPr>
        <w:t xml:space="preserve"> и субханаллах</w:t>
      </w:r>
      <w:r w:rsidR="00346B94" w:rsidRPr="00406222">
        <w:rPr>
          <w:noProof/>
          <w:lang w:eastAsia="hr-HR"/>
        </w:rPr>
        <w:t xml:space="preserve"> (слављен нека је Бог)</w:t>
      </w:r>
      <w:r w:rsidR="00437C3B" w:rsidRPr="00406222">
        <w:rPr>
          <w:noProof/>
          <w:lang w:eastAsia="hr-HR"/>
        </w:rPr>
        <w:t xml:space="preserve">, а кћерке енсарија су у срећи и радости </w:t>
      </w:r>
      <w:r w:rsidRPr="00406222">
        <w:rPr>
          <w:noProof/>
          <w:lang w:eastAsia="hr-HR"/>
        </w:rPr>
        <w:t>п</w:t>
      </w:r>
      <w:r w:rsidR="00437C3B" w:rsidRPr="00406222">
        <w:rPr>
          <w:noProof/>
          <w:lang w:eastAsia="hr-HR"/>
        </w:rPr>
        <w:t>евале стихове</w:t>
      </w:r>
      <w:r w:rsidRPr="00406222">
        <w:rPr>
          <w:noProof/>
          <w:lang w:eastAsia="hr-HR"/>
        </w:rPr>
        <w:t>:</w:t>
      </w:r>
    </w:p>
    <w:p w:rsidR="00437C3B" w:rsidRPr="00406222" w:rsidRDefault="00437C3B" w:rsidP="003D17A2">
      <w:pPr>
        <w:bidi w:val="0"/>
        <w:spacing w:line="276" w:lineRule="auto"/>
        <w:jc w:val="both"/>
        <w:rPr>
          <w:noProof/>
          <w:lang w:eastAsia="hr-HR"/>
        </w:rPr>
      </w:pPr>
      <w:r w:rsidRPr="00406222">
        <w:rPr>
          <w:noProof/>
          <w:lang w:eastAsia="hr-HR"/>
        </w:rPr>
        <w:t xml:space="preserve">Пуни </w:t>
      </w:r>
      <w:r w:rsidR="00CF76E2" w:rsidRPr="00406222">
        <w:rPr>
          <w:noProof/>
          <w:lang w:eastAsia="hr-HR"/>
        </w:rPr>
        <w:t>м</w:t>
      </w:r>
      <w:r w:rsidRPr="00406222">
        <w:rPr>
          <w:noProof/>
          <w:lang w:eastAsia="hr-HR"/>
        </w:rPr>
        <w:t>есец нас обасја од Сенијетил-веда</w:t>
      </w:r>
      <w:r w:rsidRPr="00406222">
        <w:rPr>
          <w:noProof/>
          <w:rtl/>
          <w:lang w:eastAsia="hr-HR"/>
        </w:rPr>
        <w:t>.</w:t>
      </w:r>
    </w:p>
    <w:p w:rsidR="00437C3B" w:rsidRPr="00406222" w:rsidRDefault="00437C3B" w:rsidP="003D17A2">
      <w:pPr>
        <w:bidi w:val="0"/>
        <w:spacing w:line="276" w:lineRule="auto"/>
        <w:jc w:val="both"/>
        <w:rPr>
          <w:noProof/>
          <w:lang w:eastAsia="hr-HR"/>
        </w:rPr>
      </w:pPr>
      <w:r w:rsidRPr="00406222">
        <w:rPr>
          <w:noProof/>
          <w:lang w:eastAsia="hr-HR"/>
        </w:rPr>
        <w:t>Захвални морамо бити због оног што Аллаху позива</w:t>
      </w:r>
      <w:r w:rsidRPr="00406222">
        <w:rPr>
          <w:noProof/>
          <w:rtl/>
          <w:lang w:eastAsia="hr-HR"/>
        </w:rPr>
        <w:t>.</w:t>
      </w:r>
    </w:p>
    <w:p w:rsidR="00437C3B" w:rsidRPr="00406222" w:rsidRDefault="00437C3B" w:rsidP="003D17A2">
      <w:pPr>
        <w:bidi w:val="0"/>
        <w:spacing w:line="276" w:lineRule="auto"/>
        <w:jc w:val="both"/>
        <w:rPr>
          <w:noProof/>
          <w:lang w:eastAsia="hr-HR"/>
        </w:rPr>
      </w:pPr>
      <w:r w:rsidRPr="00406222">
        <w:rPr>
          <w:noProof/>
          <w:lang w:eastAsia="hr-HR"/>
        </w:rPr>
        <w:t>О ти који си нам послат, дошао си с</w:t>
      </w:r>
      <w:r w:rsidR="0018334C" w:rsidRPr="00406222">
        <w:rPr>
          <w:noProof/>
          <w:lang w:eastAsia="hr-HR"/>
        </w:rPr>
        <w:t>а</w:t>
      </w:r>
      <w:r w:rsidRPr="00406222">
        <w:rPr>
          <w:noProof/>
          <w:lang w:eastAsia="hr-HR"/>
        </w:rPr>
        <w:t xml:space="preserve"> нечим што </w:t>
      </w:r>
      <w:r w:rsidR="0018334C" w:rsidRPr="00406222">
        <w:rPr>
          <w:noProof/>
          <w:lang w:eastAsia="hr-HR"/>
        </w:rPr>
        <w:t xml:space="preserve">се </w:t>
      </w:r>
      <w:r w:rsidR="0015505E" w:rsidRPr="00406222">
        <w:rPr>
          <w:noProof/>
          <w:lang w:eastAsia="hr-HR"/>
        </w:rPr>
        <w:t>сл</w:t>
      </w:r>
      <w:r w:rsidRPr="00406222">
        <w:rPr>
          <w:noProof/>
          <w:lang w:eastAsia="hr-HR"/>
        </w:rPr>
        <w:t>едити треба</w:t>
      </w:r>
      <w:r w:rsidRPr="00406222">
        <w:rPr>
          <w:noProof/>
          <w:rtl/>
          <w:lang w:eastAsia="hr-HR"/>
        </w:rPr>
        <w:t>.</w:t>
      </w:r>
    </w:p>
    <w:p w:rsidR="00437C3B" w:rsidRPr="00406222" w:rsidRDefault="00437C3B" w:rsidP="003D17A2">
      <w:pPr>
        <w:bidi w:val="0"/>
        <w:spacing w:line="276" w:lineRule="auto"/>
        <w:ind w:firstLine="708"/>
        <w:jc w:val="both"/>
        <w:rPr>
          <w:noProof/>
          <w:lang w:eastAsia="hr-HR"/>
        </w:rPr>
      </w:pPr>
      <w:r w:rsidRPr="00406222">
        <w:rPr>
          <w:noProof/>
          <w:lang w:eastAsia="hr-HR"/>
        </w:rPr>
        <w:t>Енсарије, иако нису били људи од великог богатства, ипак је сваки од њих жел</w:t>
      </w:r>
      <w:r w:rsidR="0015505E" w:rsidRPr="00406222">
        <w:rPr>
          <w:noProof/>
          <w:lang w:eastAsia="hr-HR"/>
        </w:rPr>
        <w:t>е</w:t>
      </w:r>
      <w:r w:rsidRPr="00406222">
        <w:rPr>
          <w:noProof/>
          <w:lang w:eastAsia="hr-HR"/>
        </w:rPr>
        <w:t xml:space="preserve">о да </w:t>
      </w:r>
      <w:r w:rsidR="0015505E" w:rsidRPr="00406222">
        <w:rPr>
          <w:noProof/>
          <w:lang w:eastAsia="hr-HR"/>
        </w:rPr>
        <w:t>Божији</w:t>
      </w:r>
      <w:r w:rsidRPr="00406222">
        <w:rPr>
          <w:noProof/>
          <w:lang w:eastAsia="hr-HR"/>
        </w:rPr>
        <w:t xml:space="preserve"> Посланик, </w:t>
      </w:r>
      <w:r w:rsidR="0015505E" w:rsidRPr="00406222">
        <w:rPr>
          <w:noProof/>
          <w:lang w:eastAsia="hr-HR"/>
        </w:rPr>
        <w:t xml:space="preserve">нека су Божији благослов и мир над </w:t>
      </w:r>
      <w:r w:rsidR="0015505E" w:rsidRPr="00406222">
        <w:rPr>
          <w:noProof/>
          <w:lang w:eastAsia="hr-HR"/>
        </w:rPr>
        <w:lastRenderedPageBreak/>
        <w:t>њим</w:t>
      </w:r>
      <w:r w:rsidRPr="00406222">
        <w:rPr>
          <w:noProof/>
          <w:lang w:eastAsia="hr-HR"/>
        </w:rPr>
        <w:t xml:space="preserve">, </w:t>
      </w:r>
      <w:r w:rsidR="0015505E" w:rsidRPr="00406222">
        <w:rPr>
          <w:noProof/>
          <w:lang w:eastAsia="hr-HR"/>
        </w:rPr>
        <w:t>одс</w:t>
      </w:r>
      <w:r w:rsidRPr="00406222">
        <w:rPr>
          <w:noProof/>
          <w:lang w:eastAsia="hr-HR"/>
        </w:rPr>
        <w:t xml:space="preserve">едне баш код њега. Није могао </w:t>
      </w:r>
      <w:r w:rsidR="0015505E" w:rsidRPr="00406222">
        <w:rPr>
          <w:noProof/>
          <w:lang w:eastAsia="hr-HR"/>
        </w:rPr>
        <w:t>Божији</w:t>
      </w:r>
      <w:r w:rsidRPr="00406222">
        <w:rPr>
          <w:noProof/>
          <w:lang w:eastAsia="hr-HR"/>
        </w:rPr>
        <w:t xml:space="preserve"> Посланик, </w:t>
      </w:r>
      <w:r w:rsidR="0015505E" w:rsidRPr="00406222">
        <w:rPr>
          <w:noProof/>
          <w:lang w:eastAsia="hr-HR"/>
        </w:rPr>
        <w:t>нека су Божији благослов и мир над њим</w:t>
      </w:r>
      <w:r w:rsidRPr="00406222">
        <w:rPr>
          <w:noProof/>
          <w:lang w:eastAsia="hr-HR"/>
        </w:rPr>
        <w:t xml:space="preserve">, </w:t>
      </w:r>
      <w:r w:rsidR="0015505E" w:rsidRPr="00406222">
        <w:rPr>
          <w:noProof/>
          <w:lang w:eastAsia="hr-HR"/>
        </w:rPr>
        <w:t xml:space="preserve">да </w:t>
      </w:r>
      <w:r w:rsidRPr="00406222">
        <w:rPr>
          <w:noProof/>
          <w:lang w:eastAsia="hr-HR"/>
        </w:rPr>
        <w:t>про</w:t>
      </w:r>
      <w:r w:rsidR="0015505E" w:rsidRPr="00406222">
        <w:rPr>
          <w:noProof/>
          <w:lang w:eastAsia="hr-HR"/>
        </w:rPr>
        <w:t>ђе</w:t>
      </w:r>
      <w:r w:rsidRPr="00406222">
        <w:rPr>
          <w:noProof/>
          <w:lang w:eastAsia="hr-HR"/>
        </w:rPr>
        <w:t xml:space="preserve"> покрај енсаријске куће, а да нису вукли себи поводац његове </w:t>
      </w:r>
      <w:r w:rsidR="0015505E" w:rsidRPr="00406222">
        <w:rPr>
          <w:noProof/>
          <w:lang w:eastAsia="hr-HR"/>
        </w:rPr>
        <w:t>камиле</w:t>
      </w:r>
      <w:r w:rsidRPr="00406222">
        <w:rPr>
          <w:noProof/>
          <w:lang w:eastAsia="hr-HR"/>
        </w:rPr>
        <w:t>, говорећи: „До</w:t>
      </w:r>
      <w:r w:rsidR="0015505E" w:rsidRPr="00406222">
        <w:rPr>
          <w:noProof/>
          <w:lang w:eastAsia="hr-HR"/>
        </w:rPr>
        <w:t>ђ</w:t>
      </w:r>
      <w:r w:rsidRPr="00406222">
        <w:rPr>
          <w:noProof/>
          <w:lang w:eastAsia="hr-HR"/>
        </w:rPr>
        <w:t>и да узмеш опскрбу, оружје и да ојачаш.</w:t>
      </w:r>
      <w:r w:rsidR="0015505E" w:rsidRPr="00406222">
        <w:rPr>
          <w:noProof/>
          <w:lang w:eastAsia="hr-HR"/>
        </w:rPr>
        <w:t>“</w:t>
      </w:r>
      <w:r w:rsidRPr="00406222">
        <w:rPr>
          <w:noProof/>
          <w:lang w:eastAsia="hr-HR"/>
        </w:rPr>
        <w:t xml:space="preserve"> </w:t>
      </w:r>
      <w:r w:rsidR="0015505E" w:rsidRPr="00406222">
        <w:rPr>
          <w:noProof/>
          <w:lang w:eastAsia="hr-HR"/>
        </w:rPr>
        <w:t>Божији</w:t>
      </w:r>
      <w:r w:rsidRPr="00406222">
        <w:rPr>
          <w:noProof/>
          <w:lang w:eastAsia="hr-HR"/>
        </w:rPr>
        <w:t xml:space="preserve"> Посланик, </w:t>
      </w:r>
      <w:r w:rsidR="0015505E" w:rsidRPr="00406222">
        <w:rPr>
          <w:noProof/>
          <w:lang w:eastAsia="hr-HR"/>
        </w:rPr>
        <w:t>нека су Божији благослов и мир над њим</w:t>
      </w:r>
      <w:r w:rsidRPr="00406222">
        <w:rPr>
          <w:noProof/>
          <w:lang w:eastAsia="hr-HR"/>
        </w:rPr>
        <w:t>, им је одговарао: „Пустите је нека иде, њој је наређено докле.</w:t>
      </w:r>
      <w:r w:rsidR="0015505E" w:rsidRPr="00406222">
        <w:rPr>
          <w:noProof/>
          <w:lang w:eastAsia="hr-HR"/>
        </w:rPr>
        <w:t>“</w:t>
      </w:r>
      <w:r w:rsidRPr="00406222">
        <w:rPr>
          <w:noProof/>
          <w:lang w:eastAsia="hr-HR"/>
        </w:rPr>
        <w:t xml:space="preserve"> И тако су ишли </w:t>
      </w:r>
      <w:r w:rsidR="0015505E" w:rsidRPr="00406222">
        <w:rPr>
          <w:noProof/>
          <w:lang w:eastAsia="hr-HR"/>
        </w:rPr>
        <w:t>пола</w:t>
      </w:r>
      <w:r w:rsidRPr="00406222">
        <w:rPr>
          <w:noProof/>
          <w:lang w:eastAsia="hr-HR"/>
        </w:rPr>
        <w:t xml:space="preserve">ко, док </w:t>
      </w:r>
      <w:r w:rsidR="0015505E" w:rsidRPr="00406222">
        <w:rPr>
          <w:noProof/>
          <w:lang w:eastAsia="hr-HR"/>
        </w:rPr>
        <w:t>камила</w:t>
      </w:r>
      <w:r w:rsidRPr="00406222">
        <w:rPr>
          <w:noProof/>
          <w:lang w:eastAsia="hr-HR"/>
        </w:rPr>
        <w:t xml:space="preserve"> не стиже на </w:t>
      </w:r>
      <w:r w:rsidR="0015505E" w:rsidRPr="00406222">
        <w:rPr>
          <w:noProof/>
          <w:lang w:eastAsia="hr-HR"/>
        </w:rPr>
        <w:t>м</w:t>
      </w:r>
      <w:r w:rsidRPr="00406222">
        <w:rPr>
          <w:noProof/>
          <w:lang w:eastAsia="hr-HR"/>
        </w:rPr>
        <w:t xml:space="preserve">есто данашње Посланикове, </w:t>
      </w:r>
      <w:r w:rsidR="0015505E" w:rsidRPr="00406222">
        <w:rPr>
          <w:noProof/>
          <w:lang w:eastAsia="hr-HR"/>
        </w:rPr>
        <w:t>нека су Божији благослов и мир над њим</w:t>
      </w:r>
      <w:r w:rsidRPr="00406222">
        <w:rPr>
          <w:noProof/>
          <w:lang w:eastAsia="hr-HR"/>
        </w:rPr>
        <w:t xml:space="preserve">, џамије, </w:t>
      </w:r>
      <w:r w:rsidR="0015505E" w:rsidRPr="00406222">
        <w:rPr>
          <w:noProof/>
          <w:lang w:eastAsia="hr-HR"/>
        </w:rPr>
        <w:t>гд</w:t>
      </w:r>
      <w:r w:rsidRPr="00406222">
        <w:rPr>
          <w:noProof/>
          <w:lang w:eastAsia="hr-HR"/>
        </w:rPr>
        <w:t>е леже. Он није сишао с</w:t>
      </w:r>
      <w:r w:rsidR="0018334C" w:rsidRPr="00406222">
        <w:rPr>
          <w:noProof/>
          <w:lang w:eastAsia="hr-HR"/>
        </w:rPr>
        <w:t>а</w:t>
      </w:r>
      <w:r w:rsidRPr="00406222">
        <w:rPr>
          <w:noProof/>
          <w:lang w:eastAsia="hr-HR"/>
        </w:rPr>
        <w:t xml:space="preserve"> ње док није устала и још мало отишла, па се окренула и вратила на првобитно </w:t>
      </w:r>
      <w:r w:rsidR="0015505E" w:rsidRPr="00406222">
        <w:rPr>
          <w:noProof/>
          <w:lang w:eastAsia="hr-HR"/>
        </w:rPr>
        <w:t>м</w:t>
      </w:r>
      <w:r w:rsidRPr="00406222">
        <w:rPr>
          <w:noProof/>
          <w:lang w:eastAsia="hr-HR"/>
        </w:rPr>
        <w:t xml:space="preserve">есто. Спустила се на земљу Бени Неџџара, његових </w:t>
      </w:r>
      <w:r w:rsidR="0015505E" w:rsidRPr="00406222">
        <w:rPr>
          <w:noProof/>
          <w:lang w:eastAsia="hr-HR"/>
        </w:rPr>
        <w:t>ујака</w:t>
      </w:r>
      <w:r w:rsidRPr="00406222">
        <w:rPr>
          <w:noProof/>
          <w:lang w:eastAsia="hr-HR"/>
        </w:rPr>
        <w:t xml:space="preserve">. То је заиста било по Аллаховој упути, јер је </w:t>
      </w:r>
      <w:r w:rsidR="0018334C" w:rsidRPr="00406222">
        <w:rPr>
          <w:noProof/>
          <w:lang w:eastAsia="hr-HR"/>
        </w:rPr>
        <w:t>Б</w:t>
      </w:r>
      <w:r w:rsidR="0015505E" w:rsidRPr="00406222">
        <w:rPr>
          <w:noProof/>
          <w:lang w:eastAsia="hr-HR"/>
        </w:rPr>
        <w:t>о</w:t>
      </w:r>
      <w:r w:rsidR="0018334C" w:rsidRPr="00406222">
        <w:rPr>
          <w:noProof/>
          <w:lang w:eastAsia="hr-HR"/>
        </w:rPr>
        <w:t>ж</w:t>
      </w:r>
      <w:r w:rsidR="0015505E" w:rsidRPr="00406222">
        <w:rPr>
          <w:noProof/>
          <w:lang w:eastAsia="hr-HR"/>
        </w:rPr>
        <w:t>ији</w:t>
      </w:r>
      <w:r w:rsidRPr="00406222">
        <w:rPr>
          <w:noProof/>
          <w:lang w:eastAsia="hr-HR"/>
        </w:rPr>
        <w:t xml:space="preserve"> Посланик, </w:t>
      </w:r>
      <w:r w:rsidR="0015505E" w:rsidRPr="00406222">
        <w:rPr>
          <w:noProof/>
          <w:lang w:eastAsia="hr-HR"/>
        </w:rPr>
        <w:t>нека су Божији благослов и мир над њим</w:t>
      </w:r>
      <w:r w:rsidRPr="00406222">
        <w:rPr>
          <w:noProof/>
          <w:lang w:eastAsia="hr-HR"/>
        </w:rPr>
        <w:t>, вол</w:t>
      </w:r>
      <w:r w:rsidR="0015505E" w:rsidRPr="00406222">
        <w:rPr>
          <w:noProof/>
          <w:lang w:eastAsia="hr-HR"/>
        </w:rPr>
        <w:t>е</w:t>
      </w:r>
      <w:r w:rsidR="0018334C" w:rsidRPr="00406222">
        <w:rPr>
          <w:noProof/>
          <w:lang w:eastAsia="hr-HR"/>
        </w:rPr>
        <w:t>о</w:t>
      </w:r>
      <w:r w:rsidRPr="00406222">
        <w:rPr>
          <w:noProof/>
          <w:lang w:eastAsia="hr-HR"/>
        </w:rPr>
        <w:t xml:space="preserve"> да то буде на земљи његових </w:t>
      </w:r>
      <w:r w:rsidR="0015505E" w:rsidRPr="00406222">
        <w:rPr>
          <w:noProof/>
          <w:lang w:eastAsia="hr-HR"/>
        </w:rPr>
        <w:t>ујака</w:t>
      </w:r>
      <w:r w:rsidRPr="00406222">
        <w:rPr>
          <w:noProof/>
          <w:lang w:eastAsia="hr-HR"/>
        </w:rPr>
        <w:t xml:space="preserve">. Тиме их је почастио. Људи су позивали </w:t>
      </w:r>
      <w:r w:rsidR="0015505E" w:rsidRPr="00406222">
        <w:rPr>
          <w:noProof/>
          <w:lang w:eastAsia="hr-HR"/>
        </w:rPr>
        <w:t>Божијег</w:t>
      </w:r>
      <w:r w:rsidRPr="00406222">
        <w:rPr>
          <w:noProof/>
          <w:lang w:eastAsia="hr-HR"/>
        </w:rPr>
        <w:t xml:space="preserve"> Посланика, </w:t>
      </w:r>
      <w:r w:rsidR="0015505E" w:rsidRPr="00406222">
        <w:rPr>
          <w:noProof/>
          <w:lang w:eastAsia="hr-HR"/>
        </w:rPr>
        <w:t>нека су Божији благослов и мир над њим</w:t>
      </w:r>
      <w:r w:rsidRPr="00406222">
        <w:rPr>
          <w:noProof/>
          <w:lang w:eastAsia="hr-HR"/>
        </w:rPr>
        <w:t>, да</w:t>
      </w:r>
      <w:r w:rsidR="0015505E" w:rsidRPr="00406222">
        <w:rPr>
          <w:noProof/>
          <w:lang w:eastAsia="hr-HR"/>
        </w:rPr>
        <w:t xml:space="preserve"> </w:t>
      </w:r>
      <w:r w:rsidR="0018334C" w:rsidRPr="00406222">
        <w:rPr>
          <w:noProof/>
          <w:lang w:eastAsia="hr-HR"/>
        </w:rPr>
        <w:t>одс</w:t>
      </w:r>
      <w:r w:rsidRPr="00406222">
        <w:rPr>
          <w:noProof/>
          <w:lang w:eastAsia="hr-HR"/>
        </w:rPr>
        <w:t xml:space="preserve">едне код њих, а Ебу Ејуб ел-Енсари похита до јахалице </w:t>
      </w:r>
      <w:r w:rsidR="0015505E" w:rsidRPr="00406222">
        <w:rPr>
          <w:noProof/>
          <w:lang w:eastAsia="hr-HR"/>
        </w:rPr>
        <w:t xml:space="preserve">Божијег </w:t>
      </w:r>
      <w:r w:rsidRPr="00406222">
        <w:rPr>
          <w:noProof/>
          <w:lang w:eastAsia="hr-HR"/>
        </w:rPr>
        <w:t xml:space="preserve">Посланика, </w:t>
      </w:r>
      <w:r w:rsidR="0015505E" w:rsidRPr="00406222">
        <w:rPr>
          <w:noProof/>
          <w:lang w:eastAsia="hr-HR"/>
        </w:rPr>
        <w:t>нека су Божији благослов и мир над њим</w:t>
      </w:r>
      <w:r w:rsidRPr="00406222">
        <w:rPr>
          <w:noProof/>
          <w:lang w:eastAsia="hr-HR"/>
        </w:rPr>
        <w:t>, и уведе је у своју кућу. Он је говорио: „</w:t>
      </w:r>
      <w:r w:rsidR="0015505E" w:rsidRPr="00406222">
        <w:rPr>
          <w:noProof/>
          <w:lang w:eastAsia="hr-HR"/>
        </w:rPr>
        <w:t>Чов</w:t>
      </w:r>
      <w:r w:rsidRPr="00406222">
        <w:rPr>
          <w:noProof/>
          <w:lang w:eastAsia="hr-HR"/>
        </w:rPr>
        <w:t xml:space="preserve">ек је са својом </w:t>
      </w:r>
      <w:r w:rsidR="0015505E" w:rsidRPr="00406222">
        <w:rPr>
          <w:noProof/>
          <w:lang w:eastAsia="hr-HR"/>
        </w:rPr>
        <w:t>камилом</w:t>
      </w:r>
      <w:r w:rsidRPr="00406222">
        <w:rPr>
          <w:noProof/>
          <w:lang w:eastAsia="hr-HR"/>
        </w:rPr>
        <w:t>.</w:t>
      </w:r>
      <w:r w:rsidR="0015505E" w:rsidRPr="00406222">
        <w:rPr>
          <w:noProof/>
          <w:lang w:eastAsia="hr-HR"/>
        </w:rPr>
        <w:t>“</w:t>
      </w:r>
      <w:r w:rsidRPr="00406222">
        <w:rPr>
          <w:noProof/>
          <w:lang w:eastAsia="hr-HR"/>
        </w:rPr>
        <w:t xml:space="preserve"> Тада дође Есад ибн Зураре, узе поводац </w:t>
      </w:r>
      <w:r w:rsidR="0015505E" w:rsidRPr="00406222">
        <w:rPr>
          <w:noProof/>
          <w:lang w:eastAsia="hr-HR"/>
        </w:rPr>
        <w:t xml:space="preserve">камиле </w:t>
      </w:r>
      <w:r w:rsidRPr="00406222">
        <w:rPr>
          <w:noProof/>
          <w:lang w:eastAsia="hr-HR"/>
        </w:rPr>
        <w:t>и доведе га код њега.</w:t>
      </w:r>
      <w:r w:rsidR="0015505E" w:rsidRPr="00406222">
        <w:rPr>
          <w:noProof/>
          <w:lang w:eastAsia="hr-HR"/>
        </w:rPr>
        <w:t>“</w:t>
      </w:r>
      <w:r w:rsidR="00DB3D13" w:rsidRPr="00406222">
        <w:rPr>
          <w:noProof/>
          <w:lang w:eastAsia="hr-HR"/>
        </w:rPr>
        <w:t xml:space="preserve"> </w:t>
      </w:r>
      <w:r w:rsidRPr="00406222">
        <w:rPr>
          <w:noProof/>
          <w:lang w:eastAsia="hr-HR"/>
        </w:rPr>
        <w:t xml:space="preserve">У Енесовом </w:t>
      </w:r>
      <w:r w:rsidR="0015505E" w:rsidRPr="00406222">
        <w:rPr>
          <w:noProof/>
          <w:lang w:eastAsia="hr-HR"/>
        </w:rPr>
        <w:t>предању</w:t>
      </w:r>
      <w:r w:rsidRPr="00406222">
        <w:rPr>
          <w:noProof/>
          <w:lang w:eastAsia="hr-HR"/>
        </w:rPr>
        <w:t xml:space="preserve"> који б</w:t>
      </w:r>
      <w:r w:rsidR="0015505E" w:rsidRPr="00406222">
        <w:rPr>
          <w:noProof/>
          <w:lang w:eastAsia="hr-HR"/>
        </w:rPr>
        <w:t>ел</w:t>
      </w:r>
      <w:r w:rsidRPr="00406222">
        <w:rPr>
          <w:noProof/>
          <w:lang w:eastAsia="hr-HR"/>
        </w:rPr>
        <w:t xml:space="preserve">ежи Бухарија стоји да је </w:t>
      </w:r>
      <w:r w:rsidR="0015505E" w:rsidRPr="00406222">
        <w:rPr>
          <w:noProof/>
          <w:lang w:eastAsia="hr-HR"/>
        </w:rPr>
        <w:t>Божији</w:t>
      </w:r>
      <w:r w:rsidRPr="00406222">
        <w:rPr>
          <w:noProof/>
          <w:lang w:eastAsia="hr-HR"/>
        </w:rPr>
        <w:t xml:space="preserve"> </w:t>
      </w:r>
      <w:r w:rsidR="0015505E" w:rsidRPr="00406222">
        <w:rPr>
          <w:noProof/>
          <w:lang w:eastAsia="hr-HR"/>
        </w:rPr>
        <w:t>Веров</w:t>
      </w:r>
      <w:r w:rsidRPr="00406222">
        <w:rPr>
          <w:noProof/>
          <w:lang w:eastAsia="hr-HR"/>
        </w:rPr>
        <w:t>есник</w:t>
      </w:r>
      <w:r w:rsidR="0015505E" w:rsidRPr="00406222">
        <w:rPr>
          <w:noProof/>
          <w:lang w:eastAsia="hr-HR"/>
        </w:rPr>
        <w:t>, нека су Божији благослов и мир над њим,</w:t>
      </w:r>
      <w:r w:rsidRPr="00406222">
        <w:rPr>
          <w:noProof/>
          <w:lang w:eastAsia="hr-HR"/>
        </w:rPr>
        <w:t xml:space="preserve"> рекао: </w:t>
      </w:r>
      <w:r w:rsidRPr="00406222">
        <w:rPr>
          <w:b/>
          <w:bCs/>
          <w:noProof/>
          <w:color w:val="1F4E79" w:themeColor="accent1" w:themeShade="80"/>
          <w:lang w:eastAsia="hr-HR"/>
        </w:rPr>
        <w:t xml:space="preserve">„Која нам је родбинска кућа </w:t>
      </w:r>
      <w:r w:rsidRPr="00406222">
        <w:rPr>
          <w:b/>
          <w:bCs/>
          <w:noProof/>
          <w:color w:val="1F4E79" w:themeColor="accent1" w:themeShade="80"/>
          <w:lang w:eastAsia="hr-HR"/>
        </w:rPr>
        <w:lastRenderedPageBreak/>
        <w:t>најближа?</w:t>
      </w:r>
      <w:r w:rsidR="0015505E" w:rsidRPr="00406222">
        <w:rPr>
          <w:b/>
          <w:bCs/>
          <w:noProof/>
          <w:color w:val="1F4E79" w:themeColor="accent1" w:themeShade="80"/>
          <w:lang w:eastAsia="hr-HR"/>
        </w:rPr>
        <w:t>“</w:t>
      </w:r>
      <w:r w:rsidRPr="00406222">
        <w:rPr>
          <w:b/>
          <w:bCs/>
          <w:noProof/>
          <w:color w:val="1F4E79" w:themeColor="accent1" w:themeShade="80"/>
          <w:lang w:eastAsia="hr-HR"/>
        </w:rPr>
        <w:t xml:space="preserve"> Ебу Ејјуб рече: „Моја, </w:t>
      </w:r>
      <w:r w:rsidR="0015505E" w:rsidRPr="00406222">
        <w:rPr>
          <w:b/>
          <w:bCs/>
          <w:noProof/>
          <w:color w:val="1F4E79" w:themeColor="accent1" w:themeShade="80"/>
          <w:lang w:eastAsia="hr-HR"/>
        </w:rPr>
        <w:t xml:space="preserve">Божији </w:t>
      </w:r>
      <w:r w:rsidRPr="00406222">
        <w:rPr>
          <w:b/>
          <w:bCs/>
          <w:noProof/>
          <w:color w:val="1F4E79" w:themeColor="accent1" w:themeShade="80"/>
          <w:lang w:eastAsia="hr-HR"/>
        </w:rPr>
        <w:t>Посланиче. Ово је моја кућа и ово су моја врата.</w:t>
      </w:r>
      <w:r w:rsidR="0015505E" w:rsidRPr="00406222">
        <w:rPr>
          <w:b/>
          <w:bCs/>
          <w:noProof/>
          <w:color w:val="1F4E79" w:themeColor="accent1" w:themeShade="80"/>
          <w:lang w:eastAsia="hr-HR"/>
        </w:rPr>
        <w:t>“</w:t>
      </w:r>
      <w:r w:rsidRPr="00406222">
        <w:rPr>
          <w:b/>
          <w:bCs/>
          <w:noProof/>
          <w:color w:val="1F4E79" w:themeColor="accent1" w:themeShade="80"/>
          <w:lang w:eastAsia="hr-HR"/>
        </w:rPr>
        <w:t xml:space="preserve"> Он рече: </w:t>
      </w:r>
      <w:r w:rsidR="0015505E" w:rsidRPr="00406222">
        <w:rPr>
          <w:b/>
          <w:bCs/>
          <w:noProof/>
          <w:color w:val="1F4E79" w:themeColor="accent1" w:themeShade="80"/>
          <w:lang w:eastAsia="hr-HR"/>
        </w:rPr>
        <w:t>„</w:t>
      </w:r>
      <w:r w:rsidRPr="00406222">
        <w:rPr>
          <w:b/>
          <w:bCs/>
          <w:noProof/>
          <w:color w:val="1F4E79" w:themeColor="accent1" w:themeShade="80"/>
          <w:lang w:eastAsia="hr-HR"/>
        </w:rPr>
        <w:t>Иди и припреми нам поподневни одмор.</w:t>
      </w:r>
      <w:r w:rsidR="0015505E" w:rsidRPr="00406222">
        <w:rPr>
          <w:b/>
          <w:bCs/>
          <w:noProof/>
          <w:color w:val="1F4E79" w:themeColor="accent1" w:themeShade="80"/>
          <w:lang w:eastAsia="hr-HR"/>
        </w:rPr>
        <w:t>“</w:t>
      </w:r>
      <w:r w:rsidRPr="00406222">
        <w:rPr>
          <w:b/>
          <w:bCs/>
          <w:noProof/>
          <w:color w:val="1F4E79" w:themeColor="accent1" w:themeShade="80"/>
          <w:lang w:eastAsia="hr-HR"/>
        </w:rPr>
        <w:t xml:space="preserve"> Ебу Ејјуб рече: </w:t>
      </w:r>
      <w:r w:rsidR="0015505E" w:rsidRPr="00406222">
        <w:rPr>
          <w:b/>
          <w:bCs/>
          <w:noProof/>
          <w:color w:val="1F4E79" w:themeColor="accent1" w:themeShade="80"/>
          <w:lang w:eastAsia="hr-HR"/>
        </w:rPr>
        <w:t>„</w:t>
      </w:r>
      <w:r w:rsidRPr="00406222">
        <w:rPr>
          <w:b/>
          <w:bCs/>
          <w:noProof/>
          <w:color w:val="1F4E79" w:themeColor="accent1" w:themeShade="80"/>
          <w:lang w:eastAsia="hr-HR"/>
        </w:rPr>
        <w:t>Устаните уз Аллахов благослов</w:t>
      </w:r>
      <w:r w:rsidR="0015505E" w:rsidRPr="00406222">
        <w:rPr>
          <w:b/>
          <w:bCs/>
          <w:noProof/>
          <w:color w:val="1F4E79" w:themeColor="accent1" w:themeShade="80"/>
          <w:lang w:eastAsia="hr-HR"/>
        </w:rPr>
        <w:t>.“</w:t>
      </w:r>
      <w:r w:rsidR="0015505E" w:rsidRPr="00406222">
        <w:rPr>
          <w:rStyle w:val="FootnoteReference"/>
          <w:noProof/>
          <w:color w:val="1F4E79" w:themeColor="accent1" w:themeShade="80"/>
          <w:lang w:eastAsia="hr-HR"/>
        </w:rPr>
        <w:footnoteReference w:id="135"/>
      </w:r>
    </w:p>
    <w:p w:rsidR="00437C3B" w:rsidRPr="00406222" w:rsidRDefault="00437C3B" w:rsidP="003D17A2">
      <w:pPr>
        <w:bidi w:val="0"/>
        <w:spacing w:line="276" w:lineRule="auto"/>
        <w:ind w:firstLine="708"/>
        <w:jc w:val="both"/>
        <w:rPr>
          <w:noProof/>
          <w:lang w:eastAsia="hr-HR"/>
        </w:rPr>
      </w:pPr>
      <w:r w:rsidRPr="00406222">
        <w:rPr>
          <w:noProof/>
          <w:lang w:eastAsia="hr-HR"/>
        </w:rPr>
        <w:t xml:space="preserve">Након неколико дана за </w:t>
      </w:r>
      <w:r w:rsidR="0015505E" w:rsidRPr="00406222">
        <w:rPr>
          <w:noProof/>
          <w:lang w:eastAsia="hr-HR"/>
        </w:rPr>
        <w:t xml:space="preserve">Божијим </w:t>
      </w:r>
      <w:r w:rsidRPr="00406222">
        <w:rPr>
          <w:noProof/>
          <w:lang w:eastAsia="hr-HR"/>
        </w:rPr>
        <w:t xml:space="preserve">Послаником, </w:t>
      </w:r>
      <w:r w:rsidR="0015505E" w:rsidRPr="00406222">
        <w:rPr>
          <w:noProof/>
          <w:lang w:eastAsia="hr-HR"/>
        </w:rPr>
        <w:t>нека су Божији благослов и мир над њим</w:t>
      </w:r>
      <w:r w:rsidRPr="00406222">
        <w:rPr>
          <w:noProof/>
          <w:lang w:eastAsia="hr-HR"/>
        </w:rPr>
        <w:t xml:space="preserve">, стиже његова жена Севда и </w:t>
      </w:r>
      <w:r w:rsidR="0015505E" w:rsidRPr="00406222">
        <w:rPr>
          <w:noProof/>
          <w:lang w:eastAsia="hr-HR"/>
        </w:rPr>
        <w:t>дв</w:t>
      </w:r>
      <w:r w:rsidRPr="00406222">
        <w:rPr>
          <w:noProof/>
          <w:lang w:eastAsia="hr-HR"/>
        </w:rPr>
        <w:t xml:space="preserve">е кћерке: Фатима и Умму Кулсум, затим Усаме ибн Зејд и Умму Ејмен. Аиша прича: </w:t>
      </w:r>
      <w:r w:rsidR="0015505E" w:rsidRPr="00406222">
        <w:rPr>
          <w:noProof/>
          <w:lang w:eastAsia="hr-HR"/>
        </w:rPr>
        <w:t>„</w:t>
      </w:r>
      <w:r w:rsidRPr="00406222">
        <w:rPr>
          <w:noProof/>
          <w:lang w:eastAsia="hr-HR"/>
        </w:rPr>
        <w:t xml:space="preserve">Стигли смо у Медину, која је била најподложнија болестима и заразама, а у Бутхану је текла слана вода. Када је </w:t>
      </w:r>
      <w:r w:rsidR="0015505E" w:rsidRPr="00406222">
        <w:rPr>
          <w:noProof/>
          <w:lang w:eastAsia="hr-HR"/>
        </w:rPr>
        <w:t>Божији</w:t>
      </w:r>
      <w:r w:rsidRPr="00406222">
        <w:rPr>
          <w:noProof/>
          <w:lang w:eastAsia="hr-HR"/>
        </w:rPr>
        <w:t xml:space="preserve"> Посланик, </w:t>
      </w:r>
      <w:r w:rsidR="0015505E" w:rsidRPr="00406222">
        <w:rPr>
          <w:noProof/>
          <w:lang w:eastAsia="hr-HR"/>
        </w:rPr>
        <w:t>нека су Божији благослов и мир над њим</w:t>
      </w:r>
      <w:r w:rsidRPr="00406222">
        <w:rPr>
          <w:noProof/>
          <w:lang w:eastAsia="hr-HR"/>
        </w:rPr>
        <w:t xml:space="preserve">, стигао у Медину, Ебу Бекр и Билал су били преморени, па ја уђох код њих и рекох: 'Оче, како си? А ти, Билале, како си?' Када је Ебу Бекра ухватила температура рече: 'Сваки </w:t>
      </w:r>
      <w:r w:rsidR="0015505E" w:rsidRPr="00406222">
        <w:rPr>
          <w:noProof/>
          <w:lang w:eastAsia="hr-HR"/>
        </w:rPr>
        <w:t>чов</w:t>
      </w:r>
      <w:r w:rsidRPr="00406222">
        <w:rPr>
          <w:noProof/>
          <w:lang w:eastAsia="hr-HR"/>
        </w:rPr>
        <w:t>ек жели да осване са својом породицом, али му је смрт ближа од каиша на нанулама.' Пошто је Билал био поштеђен тога, подигао би глас и говорио</w:t>
      </w:r>
      <w:r w:rsidRPr="00406222">
        <w:rPr>
          <w:noProof/>
          <w:rtl/>
          <w:lang w:eastAsia="hr-HR"/>
        </w:rPr>
        <w:t>:</w:t>
      </w:r>
    </w:p>
    <w:p w:rsidR="0015505E" w:rsidRPr="00406222" w:rsidRDefault="00437C3B" w:rsidP="003D17A2">
      <w:pPr>
        <w:bidi w:val="0"/>
        <w:spacing w:line="276" w:lineRule="auto"/>
        <w:jc w:val="both"/>
        <w:rPr>
          <w:noProof/>
          <w:lang w:eastAsia="hr-HR"/>
        </w:rPr>
      </w:pPr>
      <w:r w:rsidRPr="00406222">
        <w:rPr>
          <w:noProof/>
          <w:lang w:eastAsia="hr-HR"/>
        </w:rPr>
        <w:t>Кад бих само знао да ли ћу још једну ноћ</w:t>
      </w:r>
      <w:r w:rsidR="0015505E" w:rsidRPr="00406222">
        <w:rPr>
          <w:noProof/>
          <w:lang w:eastAsia="hr-HR"/>
        </w:rPr>
        <w:t xml:space="preserve"> </w:t>
      </w:r>
      <w:r w:rsidRPr="00406222">
        <w:rPr>
          <w:noProof/>
          <w:lang w:eastAsia="hr-HR"/>
        </w:rPr>
        <w:t>провести</w:t>
      </w:r>
    </w:p>
    <w:p w:rsidR="00437C3B" w:rsidRPr="00406222" w:rsidRDefault="00437C3B" w:rsidP="003D17A2">
      <w:pPr>
        <w:bidi w:val="0"/>
        <w:spacing w:line="276" w:lineRule="auto"/>
        <w:jc w:val="both"/>
        <w:rPr>
          <w:noProof/>
          <w:lang w:eastAsia="hr-HR"/>
        </w:rPr>
      </w:pPr>
      <w:r w:rsidRPr="00406222">
        <w:rPr>
          <w:noProof/>
          <w:lang w:eastAsia="hr-HR"/>
        </w:rPr>
        <w:t>У долини док се око мене лимун и нана налазе</w:t>
      </w:r>
      <w:r w:rsidRPr="00406222">
        <w:rPr>
          <w:noProof/>
          <w:rtl/>
          <w:lang w:eastAsia="hr-HR"/>
        </w:rPr>
        <w:t>,</w:t>
      </w:r>
    </w:p>
    <w:p w:rsidR="0015505E" w:rsidRPr="00406222" w:rsidRDefault="00437C3B" w:rsidP="003D17A2">
      <w:pPr>
        <w:bidi w:val="0"/>
        <w:spacing w:line="276" w:lineRule="auto"/>
        <w:jc w:val="both"/>
        <w:rPr>
          <w:noProof/>
          <w:lang w:eastAsia="hr-HR"/>
        </w:rPr>
      </w:pPr>
      <w:r w:rsidRPr="00406222">
        <w:rPr>
          <w:noProof/>
          <w:lang w:eastAsia="hr-HR"/>
        </w:rPr>
        <w:t>И да ли ћу поново доћи до воде Миџинне,</w:t>
      </w:r>
    </w:p>
    <w:p w:rsidR="00437C3B" w:rsidRPr="00406222" w:rsidRDefault="00437C3B" w:rsidP="003D17A2">
      <w:pPr>
        <w:bidi w:val="0"/>
        <w:spacing w:line="276" w:lineRule="auto"/>
        <w:jc w:val="both"/>
        <w:rPr>
          <w:noProof/>
          <w:lang w:eastAsia="hr-HR"/>
        </w:rPr>
      </w:pPr>
      <w:r w:rsidRPr="00406222">
        <w:rPr>
          <w:noProof/>
          <w:lang w:eastAsia="hr-HR"/>
        </w:rPr>
        <w:lastRenderedPageBreak/>
        <w:t xml:space="preserve">И да ли ћу поново </w:t>
      </w:r>
      <w:r w:rsidR="0015505E" w:rsidRPr="00406222">
        <w:rPr>
          <w:noProof/>
          <w:lang w:eastAsia="hr-HR"/>
        </w:rPr>
        <w:t>вид</w:t>
      </w:r>
      <w:r w:rsidRPr="00406222">
        <w:rPr>
          <w:noProof/>
          <w:lang w:eastAsia="hr-HR"/>
        </w:rPr>
        <w:t>ети брда Шаму и Туфејл</w:t>
      </w:r>
      <w:r w:rsidRPr="00406222">
        <w:rPr>
          <w:noProof/>
          <w:rtl/>
          <w:lang w:eastAsia="hr-HR"/>
        </w:rPr>
        <w:t>...</w:t>
      </w:r>
    </w:p>
    <w:p w:rsidR="00DB3D13" w:rsidRPr="00406222" w:rsidRDefault="00437C3B" w:rsidP="003D17A2">
      <w:pPr>
        <w:bidi w:val="0"/>
        <w:spacing w:line="276" w:lineRule="auto"/>
        <w:ind w:firstLine="708"/>
        <w:jc w:val="both"/>
        <w:rPr>
          <w:noProof/>
          <w:color w:val="1F4E79" w:themeColor="accent1" w:themeShade="80"/>
          <w:lang w:eastAsia="hr-HR"/>
        </w:rPr>
      </w:pPr>
      <w:r w:rsidRPr="00406222">
        <w:rPr>
          <w:noProof/>
          <w:lang w:eastAsia="hr-HR"/>
        </w:rPr>
        <w:t xml:space="preserve">Затим уђох код </w:t>
      </w:r>
      <w:r w:rsidR="0015505E" w:rsidRPr="00406222">
        <w:rPr>
          <w:noProof/>
          <w:lang w:eastAsia="hr-HR"/>
        </w:rPr>
        <w:t>Божијег</w:t>
      </w:r>
      <w:r w:rsidRPr="00406222">
        <w:rPr>
          <w:noProof/>
          <w:lang w:eastAsia="hr-HR"/>
        </w:rPr>
        <w:t xml:space="preserve"> Посланика, и испричах му о овоме, а он рече: </w:t>
      </w:r>
      <w:r w:rsidRPr="00406222">
        <w:rPr>
          <w:b/>
          <w:bCs/>
          <w:noProof/>
          <w:color w:val="1F4E79" w:themeColor="accent1" w:themeShade="80"/>
          <w:lang w:eastAsia="hr-HR"/>
        </w:rPr>
        <w:t xml:space="preserve">'Аллаху, нека је Твоје проклетство на Сејбеа ибн Ребиу, Утбеа ибн Ребиу и Умејјеа ибн Халефа, зато што су нас </w:t>
      </w:r>
      <w:r w:rsidR="00E865AA" w:rsidRPr="00406222">
        <w:rPr>
          <w:b/>
          <w:bCs/>
          <w:noProof/>
          <w:color w:val="1F4E79" w:themeColor="accent1" w:themeShade="80"/>
          <w:lang w:eastAsia="hr-HR"/>
        </w:rPr>
        <w:t>ист</w:t>
      </w:r>
      <w:r w:rsidRPr="00406222">
        <w:rPr>
          <w:b/>
          <w:bCs/>
          <w:noProof/>
          <w:color w:val="1F4E79" w:themeColor="accent1" w:themeShade="80"/>
          <w:lang w:eastAsia="hr-HR"/>
        </w:rPr>
        <w:t xml:space="preserve">ерали из наше земље у земљу </w:t>
      </w:r>
      <w:r w:rsidR="00E865AA" w:rsidRPr="00406222">
        <w:rPr>
          <w:b/>
          <w:bCs/>
          <w:noProof/>
          <w:color w:val="1F4E79" w:themeColor="accent1" w:themeShade="80"/>
          <w:lang w:eastAsia="hr-HR"/>
        </w:rPr>
        <w:t>гд</w:t>
      </w:r>
      <w:r w:rsidRPr="00406222">
        <w:rPr>
          <w:b/>
          <w:bCs/>
          <w:noProof/>
          <w:color w:val="1F4E79" w:themeColor="accent1" w:themeShade="80"/>
          <w:lang w:eastAsia="hr-HR"/>
        </w:rPr>
        <w:t xml:space="preserve">е је епидемија.' </w:t>
      </w:r>
      <w:r w:rsidRPr="00406222">
        <w:rPr>
          <w:noProof/>
          <w:lang w:eastAsia="hr-HR"/>
        </w:rPr>
        <w:t xml:space="preserve">Затим рече: </w:t>
      </w:r>
      <w:r w:rsidRPr="00406222">
        <w:rPr>
          <w:b/>
          <w:bCs/>
          <w:noProof/>
          <w:color w:val="1F4E79" w:themeColor="accent1" w:themeShade="80"/>
          <w:lang w:eastAsia="hr-HR"/>
        </w:rPr>
        <w:t>'Учини да волимо Медину као што волимо Мекку, или још више. Подари здравље у њој, благослови њен</w:t>
      </w:r>
      <w:r w:rsidR="008A6CCD" w:rsidRPr="00406222">
        <w:rPr>
          <w:b/>
          <w:bCs/>
          <w:noProof/>
          <w:color w:val="1F4E79" w:themeColor="accent1" w:themeShade="80"/>
          <w:lang w:eastAsia="hr-HR"/>
        </w:rPr>
        <w:t>у трговину</w:t>
      </w:r>
      <w:r w:rsidRPr="00406222">
        <w:rPr>
          <w:b/>
          <w:bCs/>
          <w:noProof/>
          <w:color w:val="1F4E79" w:themeColor="accent1" w:themeShade="80"/>
          <w:lang w:eastAsia="hr-HR"/>
        </w:rPr>
        <w:t>, отклони њену грозницу и пренеси је у Џухфу.'</w:t>
      </w:r>
      <w:r w:rsidR="00E865AA" w:rsidRPr="00406222">
        <w:rPr>
          <w:b/>
          <w:bCs/>
          <w:noProof/>
          <w:color w:val="1F4E79" w:themeColor="accent1" w:themeShade="80"/>
          <w:lang w:eastAsia="hr-HR"/>
        </w:rPr>
        <w:t>“</w:t>
      </w:r>
      <w:r w:rsidRPr="00406222">
        <w:rPr>
          <w:noProof/>
          <w:color w:val="1F4E79" w:themeColor="accent1" w:themeShade="80"/>
          <w:lang w:eastAsia="hr-HR"/>
        </w:rPr>
        <w:t xml:space="preserve"> </w:t>
      </w:r>
      <w:r w:rsidR="00E865AA" w:rsidRPr="00406222">
        <w:rPr>
          <w:rStyle w:val="FootnoteReference"/>
          <w:noProof/>
          <w:lang w:eastAsia="hr-HR"/>
        </w:rPr>
        <w:footnoteReference w:id="136"/>
      </w:r>
    </w:p>
    <w:p w:rsidR="00F02D8B" w:rsidRPr="00406222" w:rsidRDefault="00DB3D13" w:rsidP="003D17A2">
      <w:pPr>
        <w:bidi w:val="0"/>
        <w:spacing w:line="276" w:lineRule="auto"/>
        <w:ind w:firstLine="708"/>
        <w:jc w:val="both"/>
        <w:rPr>
          <w:noProof/>
          <w:lang w:eastAsia="hr-HR"/>
        </w:rPr>
      </w:pPr>
      <w:r w:rsidRPr="00406222">
        <w:rPr>
          <w:noProof/>
          <w:lang w:eastAsia="hr-HR"/>
        </w:rPr>
        <w:t>Молба</w:t>
      </w:r>
      <w:r w:rsidR="00437C3B" w:rsidRPr="00406222">
        <w:rPr>
          <w:noProof/>
          <w:lang w:eastAsia="hr-HR"/>
        </w:rPr>
        <w:t xml:space="preserve"> му је услишана, па је у сну вид</w:t>
      </w:r>
      <w:r w:rsidR="00E865AA" w:rsidRPr="00406222">
        <w:rPr>
          <w:noProof/>
          <w:lang w:eastAsia="hr-HR"/>
        </w:rPr>
        <w:t>е</w:t>
      </w:r>
      <w:r w:rsidR="00437C3B" w:rsidRPr="00406222">
        <w:rPr>
          <w:noProof/>
          <w:lang w:eastAsia="hr-HR"/>
        </w:rPr>
        <w:t xml:space="preserve">о како црна жена разбарушене косе напушта Медину и да се настанила у Ел-Мехјеи, а то је Џухфа. То је означавало преношење епидемије из Медине у Џухфу. Тиме су се мухаџири </w:t>
      </w:r>
      <w:r w:rsidR="0018334C" w:rsidRPr="00406222">
        <w:rPr>
          <w:noProof/>
          <w:lang w:eastAsia="hr-HR"/>
        </w:rPr>
        <w:t xml:space="preserve">(исељеници) </w:t>
      </w:r>
      <w:r w:rsidR="00437C3B" w:rsidRPr="00406222">
        <w:rPr>
          <w:noProof/>
          <w:lang w:eastAsia="hr-HR"/>
        </w:rPr>
        <w:t xml:space="preserve">одморили од болести коју су имали због жестоке мединске климе. </w:t>
      </w:r>
    </w:p>
    <w:p w:rsidR="00C03AD5" w:rsidRPr="00406222" w:rsidRDefault="00E865AA" w:rsidP="003D17A2">
      <w:pPr>
        <w:bidi w:val="0"/>
        <w:spacing w:line="276" w:lineRule="auto"/>
        <w:ind w:firstLine="708"/>
        <w:jc w:val="both"/>
        <w:rPr>
          <w:noProof/>
          <w:lang w:eastAsia="hr-HR"/>
        </w:rPr>
      </w:pPr>
      <w:r w:rsidRPr="00406222">
        <w:rPr>
          <w:noProof/>
          <w:lang w:eastAsia="hr-HR"/>
        </w:rPr>
        <w:t>Овд</w:t>
      </w:r>
      <w:r w:rsidR="00437C3B" w:rsidRPr="00406222">
        <w:rPr>
          <w:noProof/>
          <w:lang w:eastAsia="hr-HR"/>
        </w:rPr>
        <w:t>е</w:t>
      </w:r>
      <w:r w:rsidR="00C03AD5" w:rsidRPr="00406222">
        <w:rPr>
          <w:noProof/>
          <w:lang w:eastAsia="hr-HR"/>
        </w:rPr>
        <w:t xml:space="preserve"> се завршава објашњење једног дела Посланиковог, нека су Божији благослов и мир над њим, живота, а то је меккански период.</w:t>
      </w:r>
    </w:p>
    <w:p w:rsidR="00C03AD5" w:rsidRPr="00406222" w:rsidRDefault="00C03AD5" w:rsidP="003D17A2">
      <w:pPr>
        <w:bidi w:val="0"/>
        <w:spacing w:line="276" w:lineRule="auto"/>
        <w:ind w:firstLine="708"/>
        <w:jc w:val="both"/>
        <w:rPr>
          <w:noProof/>
          <w:lang w:eastAsia="hr-HR"/>
        </w:rPr>
      </w:pPr>
    </w:p>
    <w:p w:rsidR="00C03AD5" w:rsidRPr="00406222" w:rsidRDefault="00C03AD5" w:rsidP="003D17A2">
      <w:pPr>
        <w:bidi w:val="0"/>
        <w:spacing w:line="276" w:lineRule="auto"/>
        <w:ind w:firstLine="708"/>
        <w:jc w:val="both"/>
        <w:rPr>
          <w:noProof/>
          <w:lang w:eastAsia="hr-HR"/>
        </w:rPr>
      </w:pPr>
    </w:p>
    <w:p w:rsidR="00710B4D" w:rsidRPr="00406222" w:rsidRDefault="00710B4D" w:rsidP="003D17A2">
      <w:pPr>
        <w:bidi w:val="0"/>
        <w:spacing w:line="276" w:lineRule="auto"/>
        <w:jc w:val="center"/>
        <w:rPr>
          <w:rFonts w:asciiTheme="majorBidi" w:hAnsiTheme="majorBidi" w:cstheme="majorBidi"/>
          <w:b/>
          <w:bCs/>
          <w:noProof/>
          <w:color w:val="205B83"/>
          <w:lang w:bidi="ar-EG"/>
        </w:rPr>
      </w:pPr>
      <w:r w:rsidRPr="00406222">
        <w:rPr>
          <w:rFonts w:asciiTheme="majorBidi" w:hAnsiTheme="majorBidi" w:cstheme="majorBidi"/>
          <w:b/>
          <w:bCs/>
          <w:noProof/>
          <w:color w:val="205B83"/>
          <w:lang w:bidi="ar-EG"/>
        </w:rPr>
        <w:lastRenderedPageBreak/>
        <w:t xml:space="preserve">Животопис последњег Божијег посланика Мухаммеда </w:t>
      </w:r>
    </w:p>
    <w:p w:rsidR="00710B4D" w:rsidRPr="00406222" w:rsidRDefault="00710B4D" w:rsidP="003D17A2">
      <w:pPr>
        <w:bidi w:val="0"/>
        <w:spacing w:line="276" w:lineRule="auto"/>
        <w:jc w:val="center"/>
        <w:rPr>
          <w:rFonts w:asciiTheme="majorBidi" w:hAnsiTheme="majorBidi" w:cstheme="majorBidi"/>
          <w:b/>
          <w:bCs/>
          <w:noProof/>
          <w:color w:val="205B83"/>
          <w:lang w:bidi="ar-EG"/>
        </w:rPr>
      </w:pPr>
      <w:r w:rsidRPr="00406222">
        <w:rPr>
          <w:rFonts w:asciiTheme="majorBidi" w:hAnsiTheme="majorBidi" w:cstheme="majorBidi"/>
          <w:b/>
          <w:bCs/>
          <w:noProof/>
          <w:color w:val="205B83"/>
          <w:lang w:bidi="ar-EG"/>
        </w:rPr>
        <w:t>Други део: Медински период</w:t>
      </w:r>
    </w:p>
    <w:p w:rsidR="00710B4D" w:rsidRPr="00406222" w:rsidRDefault="00710B4D" w:rsidP="003D17A2">
      <w:pPr>
        <w:bidi w:val="0"/>
        <w:spacing w:line="276" w:lineRule="auto"/>
        <w:jc w:val="center"/>
        <w:rPr>
          <w:rFonts w:asciiTheme="majorBidi" w:hAnsiTheme="majorBidi" w:cstheme="majorBidi"/>
          <w:noProof/>
          <w:color w:val="205B83"/>
          <w:rtl/>
          <w:lang w:bidi="ar-EG"/>
        </w:rPr>
      </w:pPr>
      <w:r w:rsidRPr="00406222">
        <w:rPr>
          <w:rFonts w:asciiTheme="majorBidi" w:hAnsiTheme="majorBidi" w:cstheme="majorBidi"/>
          <w:noProof/>
          <w:color w:val="205B83"/>
          <w:rtl/>
        </w:rPr>
        <w:drawing>
          <wp:anchor distT="0" distB="0" distL="114300" distR="114300" simplePos="0" relativeHeight="251673600" behindDoc="0" locked="0" layoutInCell="1" allowOverlap="1">
            <wp:simplePos x="0" y="0"/>
            <wp:positionH relativeFrom="margin">
              <wp:posOffset>551815</wp:posOffset>
            </wp:positionH>
            <wp:positionV relativeFrom="paragraph">
              <wp:posOffset>0</wp:posOffset>
            </wp:positionV>
            <wp:extent cx="2927350" cy="311150"/>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27350" cy="311150"/>
                    </a:xfrm>
                    <a:prstGeom prst="rect">
                      <a:avLst/>
                    </a:prstGeom>
                  </pic:spPr>
                </pic:pic>
              </a:graphicData>
            </a:graphic>
          </wp:anchor>
        </w:drawing>
      </w:r>
    </w:p>
    <w:p w:rsidR="00710B4D" w:rsidRPr="00406222" w:rsidRDefault="00710B4D" w:rsidP="003D17A2">
      <w:pPr>
        <w:bidi w:val="0"/>
        <w:spacing w:line="276" w:lineRule="auto"/>
        <w:jc w:val="both"/>
        <w:rPr>
          <w:rFonts w:asciiTheme="majorBidi" w:hAnsiTheme="majorBidi" w:cstheme="majorBidi"/>
          <w:noProof/>
          <w:color w:val="006666"/>
          <w:lang w:bidi="ar-EG"/>
        </w:rPr>
      </w:pPr>
    </w:p>
    <w:p w:rsidR="00DB14E2" w:rsidRPr="00406222" w:rsidRDefault="00DB14E2" w:rsidP="003D17A2">
      <w:pPr>
        <w:bidi w:val="0"/>
        <w:spacing w:line="276" w:lineRule="auto"/>
        <w:ind w:firstLine="708"/>
        <w:jc w:val="both"/>
        <w:rPr>
          <w:noProof/>
          <w:lang w:eastAsia="hr-HR"/>
        </w:rPr>
      </w:pPr>
      <w:r w:rsidRPr="00406222">
        <w:rPr>
          <w:noProof/>
          <w:lang w:eastAsia="hr-HR"/>
        </w:rPr>
        <w:t>Медински период можемо да поделимо на три стадијума</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1. Стадијум оснивања исламског друштва и успостављања исламског мисионарства. У овом стадијуму су изнутра букнуле разне бриге и смутње, али су напали и спољашњи  непријатељи како би искоренили муслимане и исламски позив. Овај стадијум се завршио победом муслимана и склапањем уговора о примирју на Худејбији.</w:t>
      </w:r>
    </w:p>
    <w:p w:rsidR="00DB14E2" w:rsidRPr="00406222" w:rsidRDefault="00DB14E2" w:rsidP="003D17A2">
      <w:pPr>
        <w:bidi w:val="0"/>
        <w:spacing w:line="276" w:lineRule="auto"/>
        <w:ind w:firstLine="708"/>
        <w:jc w:val="both"/>
        <w:rPr>
          <w:noProof/>
          <w:lang w:eastAsia="hr-HR"/>
        </w:rPr>
      </w:pPr>
      <w:r w:rsidRPr="00406222">
        <w:rPr>
          <w:noProof/>
          <w:lang w:eastAsia="hr-HR"/>
        </w:rPr>
        <w:t>2. Стадијум примирја са највећим непријатељем, и слободан простор за позивање владара разних земаља у Ислам и разбијање завера. Овај стадијум се завршио Ослобађањем Мекке.</w:t>
      </w:r>
    </w:p>
    <w:p w:rsidR="00DB14E2" w:rsidRPr="00406222" w:rsidRDefault="00DB14E2" w:rsidP="003D17A2">
      <w:pPr>
        <w:bidi w:val="0"/>
        <w:spacing w:line="276" w:lineRule="auto"/>
        <w:ind w:firstLine="708"/>
        <w:jc w:val="both"/>
        <w:rPr>
          <w:noProof/>
          <w:lang w:eastAsia="hr-HR"/>
        </w:rPr>
      </w:pPr>
      <w:r w:rsidRPr="00406222">
        <w:rPr>
          <w:noProof/>
          <w:lang w:eastAsia="hr-HR"/>
        </w:rPr>
        <w:t>3. Стадијум доласка делегација и преласка људи на Ислам у групама. Овај период је трајао до смрти Посланика, нека су Божији благослов и мир над њим.</w:t>
      </w:r>
    </w:p>
    <w:p w:rsidR="00DB14E2" w:rsidRPr="00406222" w:rsidRDefault="00DB14E2" w:rsidP="003D17A2">
      <w:pPr>
        <w:bidi w:val="0"/>
        <w:spacing w:line="276" w:lineRule="auto"/>
        <w:ind w:firstLine="708"/>
        <w:jc w:val="center"/>
        <w:rPr>
          <w:noProof/>
          <w:lang w:eastAsia="hr-HR"/>
        </w:rPr>
      </w:pPr>
      <w:r w:rsidRPr="00406222">
        <w:rPr>
          <w:b/>
          <w:bCs/>
          <w:noProof/>
          <w:lang w:eastAsia="hr-HR"/>
        </w:rPr>
        <w:lastRenderedPageBreak/>
        <w:t>Становници Медине и њихова стања у времену Хиџре</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Хиџра, пресељење из Мекке у Медину, није значила само ослобађање и бежање од смутњи него је имала и значење потпомагања и сарадње на успостављању новог друштва у безбедној земљи. Постала је дужност сваког муслимана способног да учини хиџру, да учествује и прискочи у изградњи ове нове домовине и да улаже у њену заштиту и уздизање. Божији Посланик, нека су Божији благослов и мир над њим, је био вођа и водич у изградњи овог друштва, и он је вукао конце. </w:t>
      </w:r>
    </w:p>
    <w:p w:rsidR="00DB14E2" w:rsidRPr="00406222" w:rsidRDefault="00DB14E2" w:rsidP="003D17A2">
      <w:pPr>
        <w:bidi w:val="0"/>
        <w:spacing w:line="276" w:lineRule="auto"/>
        <w:ind w:firstLine="708"/>
        <w:jc w:val="both"/>
        <w:rPr>
          <w:noProof/>
          <w:lang w:eastAsia="hr-HR"/>
        </w:rPr>
      </w:pPr>
      <w:r w:rsidRPr="00406222">
        <w:rPr>
          <w:noProof/>
          <w:lang w:eastAsia="hr-HR"/>
        </w:rPr>
        <w:t>Народ у Медини на који је Божији Посланик наишао дели се на три врсте, а стање сваке се јасно разликује од друге. Суочавао се са многим посебним питањима при сарадњи са сваком од тих група посебно. Те три врсте људи су</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а) његови асхаби (другови), елита часних и добрих људи, Бог био задовољан њима</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б) мушрици (идолопоклоници), који још нису поверовали, а спадају у племена мединског порекла</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в) Јевреји</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lastRenderedPageBreak/>
        <w:t xml:space="preserve">1. Питања са којима се суочавао када су у питању његови асхаби везана су за потпуну промену средине и начин живљења у односу на оно на шта су навикли у Мекки.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У Мекки су се окупљали око једне речи, имали су заједничке циљеве, али су били раштркани по разним местима и различитим кућама, потлачени и протерани, без икаквих права. Та права су држали у својим рукама њихови непријатељи у вери. </w:t>
      </w:r>
    </w:p>
    <w:p w:rsidR="00DB14E2" w:rsidRPr="00406222" w:rsidRDefault="00DB14E2" w:rsidP="003D17A2">
      <w:pPr>
        <w:bidi w:val="0"/>
        <w:spacing w:line="276" w:lineRule="auto"/>
        <w:ind w:firstLine="708"/>
        <w:jc w:val="both"/>
        <w:rPr>
          <w:noProof/>
          <w:lang w:eastAsia="hr-HR"/>
        </w:rPr>
      </w:pPr>
      <w:r w:rsidRPr="00406222">
        <w:rPr>
          <w:noProof/>
          <w:lang w:eastAsia="hr-HR"/>
        </w:rPr>
        <w:t>Муслимани нису могли да оснују ново исламско друштво на начелима без којих не може да опстоји ниједно друштво на свету. Стога видимо да се мекканске суре (тј. кур'анска поглавља објављена у Мекки) ограничавају на детаљно објашњење исламских начела и закона које може да примењује сваки појединац, затим подстицање на доброчинство, на лепе карактерне особине, и застрашивање од ниских и презрених дела</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Муслимани су у Медини од првог дана држали ситуацију у својим рукама. Нико није владао њима, што значи да су се суочили са питањима везаним за развој цивилизације, изграђивања, стандарда живљења, економије, политике и власти,и проблемом мира и рата. Детаљно им је појашњено шта је дозвољено </w:t>
      </w:r>
      <w:r w:rsidR="000D3CCC" w:rsidRPr="00406222">
        <w:rPr>
          <w:noProof/>
          <w:lang w:eastAsia="hr-HR"/>
        </w:rPr>
        <w:t xml:space="preserve">а шта </w:t>
      </w:r>
      <w:r w:rsidR="000D3CCC" w:rsidRPr="00406222">
        <w:rPr>
          <w:noProof/>
          <w:lang w:eastAsia="hr-HR"/>
        </w:rPr>
        <w:lastRenderedPageBreak/>
        <w:t>је</w:t>
      </w:r>
      <w:r w:rsidRPr="00406222">
        <w:rPr>
          <w:noProof/>
          <w:lang w:eastAsia="hr-HR"/>
        </w:rPr>
        <w:t xml:space="preserve"> забрањено у вери, ибадет</w:t>
      </w:r>
      <w:r w:rsidRPr="00406222">
        <w:rPr>
          <w:rStyle w:val="FootnoteReference"/>
          <w:noProof/>
          <w:lang w:eastAsia="hr-HR"/>
        </w:rPr>
        <w:footnoteReference w:id="137"/>
      </w:r>
      <w:r w:rsidRPr="00406222">
        <w:rPr>
          <w:noProof/>
          <w:lang w:eastAsia="hr-HR"/>
        </w:rPr>
        <w:t>, морал и остала животна питања. Пружила им се прилика да буду исламско друштво које се у свим структурама разликује од џахилијетског (паганског) друштва, и које се одликује над свим постојећим друштвеним уређењима света. То друштво треба да буде веродостојан предс</w:t>
      </w:r>
      <w:r w:rsidR="000D3CCC" w:rsidRPr="00406222">
        <w:rPr>
          <w:noProof/>
          <w:lang w:eastAsia="hr-HR"/>
        </w:rPr>
        <w:t>тавник исламског учења, због којег</w:t>
      </w:r>
      <w:r w:rsidRPr="00406222">
        <w:rPr>
          <w:noProof/>
          <w:lang w:eastAsia="hr-HR"/>
        </w:rPr>
        <w:t xml:space="preserve"> су муслимани поднели разне врсте насиља и патње током првих десет година. </w:t>
      </w:r>
    </w:p>
    <w:p w:rsidR="00DB14E2" w:rsidRPr="00406222" w:rsidRDefault="00DB14E2" w:rsidP="003D17A2">
      <w:pPr>
        <w:bidi w:val="0"/>
        <w:spacing w:line="276" w:lineRule="auto"/>
        <w:ind w:firstLine="708"/>
        <w:jc w:val="both"/>
        <w:rPr>
          <w:noProof/>
          <w:lang w:eastAsia="hr-HR"/>
        </w:rPr>
      </w:pPr>
      <w:r w:rsidRPr="00406222">
        <w:rPr>
          <w:noProof/>
          <w:lang w:eastAsia="hr-HR"/>
        </w:rPr>
        <w:t>Није</w:t>
      </w:r>
      <w:r w:rsidR="000D3CCC" w:rsidRPr="00406222">
        <w:rPr>
          <w:noProof/>
          <w:lang w:eastAsia="hr-HR"/>
        </w:rPr>
        <w:t xml:space="preserve"> непознато да формирање било којег</w:t>
      </w:r>
      <w:r w:rsidRPr="00406222">
        <w:rPr>
          <w:noProof/>
          <w:lang w:eastAsia="hr-HR"/>
        </w:rPr>
        <w:t xml:space="preserve"> друштвеног уређења на овим основама, не може да траје дан, месец или годину. Њему треба дуг период у коме ће да се употпуни закон, законске норме, одгој, образовање, што ће да се вежба и примењује мало по мало. Узвишени Бог је био јамац и гаранција овог закона, а Божији Посланик, нека су Божији благослов и мир над њим, је то примењивао и томе </w:t>
      </w:r>
      <w:r w:rsidR="000D3CCC" w:rsidRPr="00406222">
        <w:rPr>
          <w:noProof/>
          <w:lang w:eastAsia="hr-HR"/>
        </w:rPr>
        <w:t xml:space="preserve">је </w:t>
      </w:r>
      <w:r w:rsidRPr="00406222">
        <w:rPr>
          <w:noProof/>
          <w:lang w:eastAsia="hr-HR"/>
        </w:rPr>
        <w:t xml:space="preserve">позивао, одгајао </w:t>
      </w:r>
      <w:r w:rsidR="000D3CCC" w:rsidRPr="00406222">
        <w:rPr>
          <w:noProof/>
          <w:lang w:eastAsia="hr-HR"/>
        </w:rPr>
        <w:t xml:space="preserve">је </w:t>
      </w:r>
      <w:r w:rsidRPr="00406222">
        <w:rPr>
          <w:noProof/>
          <w:lang w:eastAsia="hr-HR"/>
        </w:rPr>
        <w:lastRenderedPageBreak/>
        <w:t xml:space="preserve">муслимане и чистио </w:t>
      </w:r>
      <w:r w:rsidR="000D3CCC" w:rsidRPr="00406222">
        <w:rPr>
          <w:noProof/>
          <w:lang w:eastAsia="hr-HR"/>
        </w:rPr>
        <w:t xml:space="preserve">је </w:t>
      </w:r>
      <w:r w:rsidRPr="00406222">
        <w:rPr>
          <w:noProof/>
          <w:lang w:eastAsia="hr-HR"/>
        </w:rPr>
        <w:t xml:space="preserve">њихове душе у складу са тим. Узвишени Бог каже: </w:t>
      </w:r>
    </w:p>
    <w:p w:rsidR="00DB14E2" w:rsidRPr="00406222" w:rsidRDefault="00DB14E2" w:rsidP="003D17A2">
      <w:pPr>
        <w:bidi w:val="0"/>
        <w:spacing w:line="276" w:lineRule="auto"/>
        <w:ind w:firstLine="708"/>
        <w:jc w:val="both"/>
        <w:rPr>
          <w:noProof/>
          <w:lang w:eastAsia="hr-HR"/>
        </w:rPr>
      </w:pPr>
      <w:r w:rsidRPr="00406222">
        <w:rPr>
          <w:b/>
          <w:bCs/>
          <w:noProof/>
          <w:color w:val="385623" w:themeColor="accent6" w:themeShade="80"/>
          <w:lang w:eastAsia="hr-HR"/>
        </w:rPr>
        <w:t>„Он је неуким послао Посланика, једног између њих, да им ајете Његове казује и да их очисти и да их Књизи и мудрости научи.“</w:t>
      </w:r>
      <w:r w:rsidRPr="00406222">
        <w:rPr>
          <w:noProof/>
          <w:lang w:eastAsia="hr-HR"/>
        </w:rPr>
        <w:t xml:space="preserve"> (Кур'ан, Ел-Џуму'а, 2)</w:t>
      </w:r>
    </w:p>
    <w:p w:rsidR="00DB14E2" w:rsidRPr="00406222" w:rsidRDefault="00DB14E2" w:rsidP="003D17A2">
      <w:pPr>
        <w:bidi w:val="0"/>
        <w:spacing w:line="276" w:lineRule="auto"/>
        <w:ind w:firstLine="708"/>
        <w:jc w:val="both"/>
        <w:rPr>
          <w:b/>
          <w:bCs/>
          <w:noProof/>
          <w:color w:val="385623" w:themeColor="accent6" w:themeShade="80"/>
          <w:lang w:eastAsia="hr-HR"/>
        </w:rPr>
      </w:pPr>
      <w:r w:rsidRPr="00406222">
        <w:rPr>
          <w:noProof/>
          <w:lang w:eastAsia="hr-HR"/>
        </w:rPr>
        <w:t>Асхаби, Бог био задовољан њима, су од Божијег Посланика, нека су Божији благослов и мир над њим, примали све срцем и душом, спремни да у свако доба Божије прописе спроведу у дело. Узвишени Бог каже:</w:t>
      </w:r>
    </w:p>
    <w:p w:rsidR="00DB14E2" w:rsidRPr="00406222" w:rsidRDefault="00DB14E2" w:rsidP="003D17A2">
      <w:pPr>
        <w:bidi w:val="0"/>
        <w:spacing w:line="276" w:lineRule="auto"/>
        <w:ind w:firstLine="708"/>
        <w:jc w:val="both"/>
        <w:rPr>
          <w:noProof/>
          <w:lang w:eastAsia="hr-HR"/>
        </w:rPr>
      </w:pPr>
      <w:r w:rsidRPr="00406222">
        <w:rPr>
          <w:b/>
          <w:bCs/>
          <w:noProof/>
          <w:color w:val="385623" w:themeColor="accent6" w:themeShade="80"/>
          <w:lang w:eastAsia="hr-HR"/>
        </w:rPr>
        <w:t xml:space="preserve">„А кад им се Аллахове речи казују, веровање им учвршћују и само се на Господара свога ослањају.“ </w:t>
      </w:r>
      <w:r w:rsidRPr="00406222">
        <w:rPr>
          <w:noProof/>
          <w:lang w:eastAsia="hr-HR"/>
        </w:rPr>
        <w:t xml:space="preserve">(Кур'ан, Ел- Енфал, 2) </w:t>
      </w:r>
    </w:p>
    <w:p w:rsidR="00DB14E2" w:rsidRPr="00406222" w:rsidRDefault="00DB14E2" w:rsidP="003D17A2">
      <w:pPr>
        <w:bidi w:val="0"/>
        <w:spacing w:line="276" w:lineRule="auto"/>
        <w:ind w:firstLine="708"/>
        <w:jc w:val="both"/>
        <w:rPr>
          <w:noProof/>
          <w:lang w:eastAsia="hr-HR"/>
        </w:rPr>
      </w:pPr>
      <w:r w:rsidRPr="00406222">
        <w:rPr>
          <w:noProof/>
          <w:lang w:eastAsia="hr-HR"/>
        </w:rPr>
        <w:t>Познато је да стварање исламског друштва није био непредвиђени догађај који захтева пожуривање, већ је то темељно питање које се решава на дуге стазе. У овом периоду постојале су две групе муслимана:</w:t>
      </w:r>
    </w:p>
    <w:p w:rsidR="00DB14E2" w:rsidRPr="00406222" w:rsidRDefault="00DB14E2" w:rsidP="003D17A2">
      <w:pPr>
        <w:bidi w:val="0"/>
        <w:spacing w:line="276" w:lineRule="auto"/>
        <w:ind w:firstLine="708"/>
        <w:jc w:val="both"/>
        <w:rPr>
          <w:noProof/>
          <w:lang w:eastAsia="hr-HR"/>
        </w:rPr>
      </w:pPr>
      <w:r w:rsidRPr="00406222">
        <w:rPr>
          <w:noProof/>
          <w:rtl/>
          <w:lang w:eastAsia="hr-HR"/>
        </w:rPr>
        <w:t>-</w:t>
      </w:r>
      <w:r w:rsidRPr="00406222">
        <w:rPr>
          <w:noProof/>
          <w:lang w:eastAsia="hr-HR"/>
        </w:rPr>
        <w:t xml:space="preserve"> Они који су били на својој земљи, у својим кућама и имали </w:t>
      </w:r>
      <w:r w:rsidR="000D3CCC" w:rsidRPr="00406222">
        <w:rPr>
          <w:noProof/>
          <w:lang w:eastAsia="hr-HR"/>
        </w:rPr>
        <w:t xml:space="preserve">су </w:t>
      </w:r>
      <w:r w:rsidRPr="00406222">
        <w:rPr>
          <w:noProof/>
          <w:lang w:eastAsia="hr-HR"/>
        </w:rPr>
        <w:t xml:space="preserve">своју имовину, и који су били заинтересовани за ствари о којима размишља сваки обезбеђен и сигуран човек. То су енсарије. </w:t>
      </w:r>
    </w:p>
    <w:p w:rsidR="00DB14E2" w:rsidRPr="00406222" w:rsidRDefault="00DB14E2" w:rsidP="003D17A2">
      <w:pPr>
        <w:bidi w:val="0"/>
        <w:spacing w:line="276" w:lineRule="auto"/>
        <w:ind w:firstLine="708"/>
        <w:jc w:val="both"/>
        <w:rPr>
          <w:noProof/>
          <w:lang w:eastAsia="hr-HR"/>
        </w:rPr>
      </w:pPr>
      <w:r w:rsidRPr="00406222">
        <w:rPr>
          <w:noProof/>
          <w:rtl/>
          <w:lang w:eastAsia="hr-HR"/>
        </w:rPr>
        <w:lastRenderedPageBreak/>
        <w:t>-</w:t>
      </w:r>
      <w:r w:rsidRPr="00406222">
        <w:rPr>
          <w:noProof/>
          <w:lang w:eastAsia="hr-HR"/>
        </w:rPr>
        <w:t xml:space="preserve"> Другу групу су сачињавали муслимани који нису имали ништа од тога, и који су спасили животе дошавши у Медину. То су мухаџири. Нису имали уточишта, нити посла којим би зарадили оно што ће да задовољи њихове потребе, као што нису имали ни имовине од које би живели. Број ових избеглица није био мали, а растао је из дана у дан, јер је Хиџра одобрена свима који су веровали у Бога и Његовог Посланика.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Било је познато да Медина није много богато место, па се њена економија уздрмала, а у овим пресудним моментима непријатељске снаге за Ислам </w:t>
      </w:r>
      <w:r w:rsidR="000D3CCC" w:rsidRPr="00406222">
        <w:rPr>
          <w:noProof/>
          <w:lang w:eastAsia="hr-HR"/>
        </w:rPr>
        <w:t>су учиниле</w:t>
      </w:r>
      <w:r w:rsidRPr="00406222">
        <w:rPr>
          <w:noProof/>
          <w:lang w:eastAsia="hr-HR"/>
        </w:rPr>
        <w:t xml:space="preserve"> нешто слично економској блокади Медине, због које су се истрошиле залихе </w:t>
      </w:r>
      <w:r w:rsidR="000D3CCC" w:rsidRPr="00406222">
        <w:rPr>
          <w:noProof/>
          <w:lang w:eastAsia="hr-HR"/>
        </w:rPr>
        <w:t>а</w:t>
      </w:r>
      <w:r w:rsidRPr="00406222">
        <w:rPr>
          <w:noProof/>
          <w:lang w:eastAsia="hr-HR"/>
        </w:rPr>
        <w:t xml:space="preserve"> </w:t>
      </w:r>
      <w:r w:rsidR="000D3CCC" w:rsidRPr="00406222">
        <w:rPr>
          <w:noProof/>
          <w:lang w:eastAsia="hr-HR"/>
        </w:rPr>
        <w:t xml:space="preserve">ситуација се </w:t>
      </w:r>
      <w:r w:rsidRPr="00406222">
        <w:rPr>
          <w:noProof/>
          <w:lang w:eastAsia="hr-HR"/>
        </w:rPr>
        <w:t>погоршала</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Друга структура људи у Медини су били домаћи многобошци. Они нису имали власти над муслиманима. Међу њима је било оних који су живели у сумњи и премишљању да ли да оставе веру својих предака</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Међутим, већина њих у себи нису гајили непријатељство и сплетке против Ислама и муслимана. Недуго затим, примили су Ислам и постали </w:t>
      </w:r>
      <w:r w:rsidR="000D3CCC" w:rsidRPr="00406222">
        <w:rPr>
          <w:noProof/>
          <w:lang w:eastAsia="hr-HR"/>
        </w:rPr>
        <w:t xml:space="preserve">су </w:t>
      </w:r>
      <w:r w:rsidRPr="00406222">
        <w:rPr>
          <w:noProof/>
          <w:lang w:eastAsia="hr-HR"/>
        </w:rPr>
        <w:t xml:space="preserve">одани Божијој вери. Међу њима је било и оних који су скривали жестоку мржњу и непријатељство према Божијем Посланику, нека су </w:t>
      </w:r>
      <w:r w:rsidRPr="00406222">
        <w:rPr>
          <w:noProof/>
          <w:lang w:eastAsia="hr-HR"/>
        </w:rPr>
        <w:lastRenderedPageBreak/>
        <w:t>Божији благослов и мир над њим, с</w:t>
      </w:r>
      <w:r w:rsidR="00DE7590" w:rsidRPr="00406222">
        <w:rPr>
          <w:noProof/>
          <w:lang w:eastAsia="hr-HR"/>
        </w:rPr>
        <w:t>а</w:t>
      </w:r>
      <w:r w:rsidRPr="00406222">
        <w:rPr>
          <w:noProof/>
          <w:lang w:eastAsia="hr-HR"/>
        </w:rPr>
        <w:t xml:space="preserve"> тим што то нису могли да испољавају јавно. Били су приморани на испољавање љубави и искрености како су им диктирале прилике. На челу ових стајао је Абдуллах ибн Убеј. Око његовог вођства су се сложила племена Ел-Евс и Ел-Хазреџ након рата Буас. До тада се нису сложили ни око чијег вођства, и за њега су припремили краљевску круну. Умало је постао краљ становника Медине, али га је изненадио долазак Божијег Посланика, нека су Божији благослов и мир над њим. Пошто му је народ окренуо леђа, схватио је да је изгубио круну. </w:t>
      </w:r>
      <w:r w:rsidR="0087748D" w:rsidRPr="00406222">
        <w:rPr>
          <w:noProof/>
          <w:lang w:eastAsia="hr-HR"/>
        </w:rPr>
        <w:t>Зато је</w:t>
      </w:r>
      <w:r w:rsidRPr="00406222">
        <w:rPr>
          <w:noProof/>
          <w:lang w:eastAsia="hr-HR"/>
        </w:rPr>
        <w:t xml:space="preserve"> поче</w:t>
      </w:r>
      <w:r w:rsidR="0087748D" w:rsidRPr="00406222">
        <w:rPr>
          <w:noProof/>
          <w:lang w:eastAsia="hr-HR"/>
        </w:rPr>
        <w:t>о</w:t>
      </w:r>
      <w:r w:rsidRPr="00406222">
        <w:rPr>
          <w:noProof/>
          <w:lang w:eastAsia="hr-HR"/>
        </w:rPr>
        <w:t xml:space="preserve"> у себи да гаји жестоко непријатељство против Божијег Посланика. Међутим, када је видео да прилике не иду у прилог његовом многобоштву, и да ће да му буду ускраћени остаци славе, поноса и овоземаљских благодати које иду уз то, испољи</w:t>
      </w:r>
      <w:r w:rsidR="0087748D" w:rsidRPr="00406222">
        <w:rPr>
          <w:noProof/>
          <w:lang w:eastAsia="hr-HR"/>
        </w:rPr>
        <w:t>о је</w:t>
      </w:r>
      <w:r w:rsidRPr="00406222">
        <w:rPr>
          <w:noProof/>
          <w:lang w:eastAsia="hr-HR"/>
        </w:rPr>
        <w:t xml:space="preserve"> Ислам после Битке на Бедру, али </w:t>
      </w:r>
      <w:r w:rsidR="0087748D" w:rsidRPr="00406222">
        <w:rPr>
          <w:noProof/>
          <w:lang w:eastAsia="hr-HR"/>
        </w:rPr>
        <w:t xml:space="preserve">је </w:t>
      </w:r>
      <w:r w:rsidRPr="00406222">
        <w:rPr>
          <w:noProof/>
          <w:lang w:eastAsia="hr-HR"/>
        </w:rPr>
        <w:t>у себи настави</w:t>
      </w:r>
      <w:r w:rsidR="0087748D" w:rsidRPr="00406222">
        <w:rPr>
          <w:noProof/>
          <w:lang w:eastAsia="hr-HR"/>
        </w:rPr>
        <w:t>о</w:t>
      </w:r>
      <w:r w:rsidRPr="00406222">
        <w:rPr>
          <w:noProof/>
          <w:lang w:eastAsia="hr-HR"/>
        </w:rPr>
        <w:t xml:space="preserve"> да скрива неверство. </w:t>
      </w:r>
      <w:r w:rsidR="0087748D" w:rsidRPr="00406222">
        <w:rPr>
          <w:noProof/>
          <w:lang w:eastAsia="hr-HR"/>
        </w:rPr>
        <w:t>К</w:t>
      </w:r>
      <w:r w:rsidRPr="00406222">
        <w:rPr>
          <w:noProof/>
          <w:lang w:eastAsia="hr-HR"/>
        </w:rPr>
        <w:t xml:space="preserve">ористио </w:t>
      </w:r>
      <w:r w:rsidR="0087748D" w:rsidRPr="00406222">
        <w:rPr>
          <w:noProof/>
          <w:lang w:eastAsia="hr-HR"/>
        </w:rPr>
        <w:t xml:space="preserve">је </w:t>
      </w:r>
      <w:r w:rsidRPr="00406222">
        <w:rPr>
          <w:noProof/>
          <w:lang w:eastAsia="hr-HR"/>
        </w:rPr>
        <w:t xml:space="preserve">сваку прилику да сплеткари против Божијег Посланика, нека су Божији благослов и мир над њим, и муслимана, а његови другови у томе су били племићи којима су ускраћене високе функције у његовом краљевству. Они су били његови саучесници који су га подржавали у спровођењу планова. Користили су и неке младиће и наивне муслимане за спровођење </w:t>
      </w:r>
      <w:r w:rsidRPr="00406222">
        <w:rPr>
          <w:noProof/>
          <w:lang w:eastAsia="hr-HR"/>
        </w:rPr>
        <w:lastRenderedPageBreak/>
        <w:t>својих планова у дело, а да ови то и не осете</w:t>
      </w:r>
      <w:r w:rsidRPr="00406222">
        <w:rPr>
          <w:noProof/>
          <w:rtl/>
          <w:lang w:eastAsia="hr-HR"/>
        </w:rPr>
        <w:t>.</w:t>
      </w:r>
      <w:r w:rsidRPr="00406222">
        <w:rPr>
          <w:noProof/>
          <w:lang w:eastAsia="hr-HR"/>
        </w:rPr>
        <w:cr/>
      </w:r>
    </w:p>
    <w:p w:rsidR="00DB14E2" w:rsidRPr="00406222" w:rsidRDefault="00DB14E2" w:rsidP="003D17A2">
      <w:pPr>
        <w:bidi w:val="0"/>
        <w:spacing w:line="276" w:lineRule="auto"/>
        <w:ind w:firstLine="708"/>
        <w:jc w:val="both"/>
        <w:rPr>
          <w:noProof/>
          <w:lang w:eastAsia="hr-HR"/>
        </w:rPr>
      </w:pPr>
      <w:r w:rsidRPr="00406222">
        <w:rPr>
          <w:noProof/>
          <w:lang w:eastAsia="hr-HR"/>
        </w:rPr>
        <w:t>Трећа структура мединског друштва били су Јевреји. Они су населили Хиџаз у време асирског и римљанског угњетавања. Били су Хебрејци, али н</w:t>
      </w:r>
      <w:r w:rsidR="0087748D" w:rsidRPr="00406222">
        <w:rPr>
          <w:noProof/>
          <w:lang w:eastAsia="hr-HR"/>
        </w:rPr>
        <w:t>акон досељења у Хиџаз прихватили су</w:t>
      </w:r>
      <w:r w:rsidRPr="00406222">
        <w:rPr>
          <w:noProof/>
          <w:lang w:eastAsia="hr-HR"/>
        </w:rPr>
        <w:t xml:space="preserve"> арапске обичаје у одевењу, језику и култури, тако да њихова имена и имена њихових племена беху арабизована. Са Арапима су се женили и тазбиновали, али су чували пристрасност својој раси и никада се нису утопили у арапску нацију. Поносили су се израелићанским пореклом. С</w:t>
      </w:r>
      <w:r w:rsidR="0087748D" w:rsidRPr="00406222">
        <w:rPr>
          <w:noProof/>
          <w:lang w:eastAsia="hr-HR"/>
        </w:rPr>
        <w:t>а</w:t>
      </w:r>
      <w:r w:rsidRPr="00406222">
        <w:rPr>
          <w:noProof/>
          <w:lang w:eastAsia="hr-HR"/>
        </w:rPr>
        <w:t xml:space="preserve"> тог аспекта су максимално потцењивали Арапе, сматрајући да им је арапска имовина дозвољена и да с</w:t>
      </w:r>
      <w:r w:rsidR="0087748D" w:rsidRPr="00406222">
        <w:rPr>
          <w:noProof/>
          <w:lang w:eastAsia="hr-HR"/>
        </w:rPr>
        <w:t>а</w:t>
      </w:r>
      <w:r w:rsidRPr="00406222">
        <w:rPr>
          <w:noProof/>
          <w:lang w:eastAsia="hr-HR"/>
        </w:rPr>
        <w:t xml:space="preserve"> њом могу да раде шта хоће. Узвишени Бог каже: </w:t>
      </w:r>
    </w:p>
    <w:p w:rsidR="00DB14E2" w:rsidRPr="00406222" w:rsidRDefault="00DB14E2" w:rsidP="003D17A2">
      <w:pPr>
        <w:bidi w:val="0"/>
        <w:spacing w:line="276" w:lineRule="auto"/>
        <w:ind w:firstLine="708"/>
        <w:jc w:val="both"/>
        <w:rPr>
          <w:noProof/>
          <w:lang w:eastAsia="hr-HR"/>
        </w:rPr>
      </w:pPr>
      <w:r w:rsidRPr="00406222">
        <w:rPr>
          <w:b/>
          <w:bCs/>
          <w:noProof/>
          <w:color w:val="385623" w:themeColor="accent6" w:themeShade="80"/>
          <w:lang w:eastAsia="hr-HR"/>
        </w:rPr>
        <w:t>„Има следбеника Књиге који ће ти вратити ако им повериш товар блага, а има и оних који ти неће вратити ако им повериш само један динар, ако га не будеш стално пратио. Тако је, јер они говоре: 'Нама није грех што учинимо неукима.'“</w:t>
      </w:r>
      <w:r w:rsidRPr="00406222">
        <w:rPr>
          <w:noProof/>
          <w:lang w:eastAsia="hr-HR"/>
        </w:rPr>
        <w:t xml:space="preserve"> (Кур'ан, Али Имран, 75)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Они нису били ентузијасти у ширењу своје вере, али је њихова верска роба имала велики утицај. У то спадају: оптимистичка предсказања, опчињавање талисманима, чаролија и слично, па су </w:t>
      </w:r>
      <w:r w:rsidRPr="00406222">
        <w:rPr>
          <w:noProof/>
          <w:lang w:eastAsia="hr-HR"/>
        </w:rPr>
        <w:lastRenderedPageBreak/>
        <w:t xml:space="preserve">стога себе сматрали супериорним, угледницима и духовним водичима. </w:t>
      </w:r>
    </w:p>
    <w:p w:rsidR="00DB14E2" w:rsidRPr="00406222" w:rsidRDefault="00DB14E2" w:rsidP="003D17A2">
      <w:pPr>
        <w:bidi w:val="0"/>
        <w:spacing w:line="276" w:lineRule="auto"/>
        <w:ind w:firstLine="708"/>
        <w:jc w:val="both"/>
        <w:rPr>
          <w:noProof/>
          <w:lang w:eastAsia="hr-HR"/>
        </w:rPr>
      </w:pPr>
      <w:r w:rsidRPr="00406222">
        <w:rPr>
          <w:noProof/>
          <w:lang w:eastAsia="hr-HR"/>
        </w:rPr>
        <w:t>Били су веома вешти у стицању средстава за живот. У својим рукама су држа</w:t>
      </w:r>
      <w:r w:rsidR="0087748D" w:rsidRPr="00406222">
        <w:rPr>
          <w:noProof/>
          <w:lang w:eastAsia="hr-HR"/>
        </w:rPr>
        <w:t>ли трговину житарицама, хурмама</w:t>
      </w:r>
      <w:r w:rsidRPr="00406222">
        <w:rPr>
          <w:noProof/>
          <w:lang w:eastAsia="hr-HR"/>
        </w:rPr>
        <w:t xml:space="preserve">, вином и одећом. Увозили су житарице, вино и одећу, а извозили </w:t>
      </w:r>
      <w:r w:rsidR="0087748D" w:rsidRPr="00406222">
        <w:rPr>
          <w:noProof/>
          <w:lang w:eastAsia="hr-HR"/>
        </w:rPr>
        <w:t>су хурме</w:t>
      </w:r>
      <w:r w:rsidRPr="00406222">
        <w:rPr>
          <w:noProof/>
          <w:lang w:eastAsia="hr-HR"/>
        </w:rPr>
        <w:t xml:space="preserve">. Управљали су и многим другим профитним пословима којима су узимали многоструку добит од свих Арапа. Ни то им није било довољно, него су узимали камату, дајући велике зајмове арапским великанима и племићима који су хтели тим новцем да плате хвалоспеве песника и добру репутацију међу људима, јер су им га удељивали без икакве повратне користи. Јевреји су, као хипотеку, узимали земљишне поседе, усеве и вртове ових великана, тако да не би прошло пуно година, а они би постајали њихови власници. Били су аутори интрига, завера, ароганције и нереда. Завађивали су суседна арапска племена методама које Арапи нису докучивали. Стога су та племена живела у сталним ратовима. Чим би се пламен рата угасио, прсти Јевреја би се покренули како би га поново распирили. Када би им то успело, они би били неутрални и посматрали </w:t>
      </w:r>
      <w:r w:rsidR="0087748D" w:rsidRPr="00406222">
        <w:rPr>
          <w:noProof/>
          <w:lang w:eastAsia="hr-HR"/>
        </w:rPr>
        <w:t xml:space="preserve">би </w:t>
      </w:r>
      <w:r w:rsidRPr="00406222">
        <w:rPr>
          <w:noProof/>
          <w:lang w:eastAsia="hr-HR"/>
        </w:rPr>
        <w:t xml:space="preserve">резултате овог хушкања и подстицања на рат, наслађујући се мизеријом и стагнацијом која је задесила ове јадне </w:t>
      </w:r>
      <w:r w:rsidRPr="00406222">
        <w:rPr>
          <w:noProof/>
          <w:lang w:eastAsia="hr-HR"/>
        </w:rPr>
        <w:lastRenderedPageBreak/>
        <w:t xml:space="preserve">Арапе. Нудили су им огромне каматне кредите, да ови не би одустајали од рата због недостатка прихода. На овај начин су постигли две велике користи: очување јеврејског битка и одржавање каматног тржишта, како би узимали многоструке камате </w:t>
      </w:r>
      <w:r w:rsidR="0087748D" w:rsidRPr="00406222">
        <w:rPr>
          <w:noProof/>
          <w:lang w:eastAsia="hr-HR"/>
        </w:rPr>
        <w:t>а</w:t>
      </w:r>
      <w:r w:rsidRPr="00406222">
        <w:rPr>
          <w:noProof/>
          <w:lang w:eastAsia="hr-HR"/>
        </w:rPr>
        <w:t xml:space="preserve"> тиме </w:t>
      </w:r>
      <w:r w:rsidR="0087748D" w:rsidRPr="00406222">
        <w:rPr>
          <w:noProof/>
          <w:lang w:eastAsia="hr-HR"/>
        </w:rPr>
        <w:t xml:space="preserve">би </w:t>
      </w:r>
      <w:r w:rsidRPr="00406222">
        <w:rPr>
          <w:noProof/>
          <w:lang w:eastAsia="hr-HR"/>
        </w:rPr>
        <w:t>долазили до великог богатства. У Јесрибу (Медини) су живела три јеврејска, позната племена</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1. Бену Кајнука. Били су савезници Хазреџија и настањивали су Медину</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2. Бену-н-Надир. Били су савезници Хазреџија а настањивали су и предграђа Медине</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3. Бену Курејза. Били су савезници Евса а настањивали су и предграђа Медине.</w:t>
      </w:r>
      <w:r w:rsidRPr="00406222">
        <w:rPr>
          <w:noProof/>
          <w:rtl/>
          <w:lang w:eastAsia="hr-HR"/>
        </w:rPr>
        <w:t xml:space="preserve">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Ова племена су подстицала рат између арапских племена Евс и Хазреџ још од давне прошлости. А лично су учествовали у рату Буас са својим савезницима. Није могло да се очекује да Јевреји на Ислам гледају икако другачије осим кроз мржњу и злобу.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Божији Посланик, нека су Божији благослов и мир над њим, није био њихове нације да би могао да обузда њихов националистички фанатизам, који је владао њиховим душама и умовима. Ислам је био добри позив који везује различита срца, гаси </w:t>
      </w:r>
      <w:r w:rsidRPr="00406222">
        <w:rPr>
          <w:noProof/>
          <w:lang w:eastAsia="hr-HR"/>
        </w:rPr>
        <w:lastRenderedPageBreak/>
        <w:t xml:space="preserve">ватру непријатељства и мржње, позива поузданости и поверљивости у свим пословима и једењу хране стечене само дозвољеним путем. То значи да ће арапска племена у Јесрибу међусобно да се повежу, због чега ће нужно да се извуку из канџи Јевреја. Тада ће трговачки напори Јевреја да пропадну, јер ће да им буде забрањена камата која је сачињавала срж њиховог богатства. Јевреји су о томе водили рачуна од када су сазнали да исламски позив покушава да се устабили у Јесрибу. Зато су гајили жестоко непријатељство против Ислама и Божијег Посланика од кад је ушао у Јесриб. Међутим, нису се усудили одмах то јавно да испоље. Учинили су то после извесног времена.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То јасно може да се уочи у случају мајке верника Сафијје, Бог био задовољан њом, који наводи Ибн Исхак: „Преноси се од Сафијје бинт Хујејј ибн Ахтаб да је рекла: 'Била сам најдраже дете мом оцу и стрицу Ебу Јасиру. Кад год бих их срела са неким њиховим дететом, они би њега оставили, а мене </w:t>
      </w:r>
      <w:r w:rsidR="0087748D" w:rsidRPr="00406222">
        <w:rPr>
          <w:noProof/>
          <w:lang w:eastAsia="hr-HR"/>
        </w:rPr>
        <w:t xml:space="preserve">би </w:t>
      </w:r>
      <w:r w:rsidRPr="00406222">
        <w:rPr>
          <w:noProof/>
          <w:lang w:eastAsia="hr-HR"/>
        </w:rPr>
        <w:t>узели. Када је дошао Божији Посланик, нека су Божији благослов и мир над њим, у Медину и населио се у месту Куба, у племену Бену Амр ибн Ауф, мој отац Хујејј ибн Ахтаб, и стриц, Ебу Јасир ибн Ахтаб, су у саму зору отишли к</w:t>
      </w:r>
      <w:r w:rsidR="0087748D" w:rsidRPr="00406222">
        <w:rPr>
          <w:noProof/>
          <w:lang w:eastAsia="hr-HR"/>
        </w:rPr>
        <w:t>а</w:t>
      </w:r>
      <w:r w:rsidRPr="00406222">
        <w:rPr>
          <w:noProof/>
          <w:lang w:eastAsia="hr-HR"/>
        </w:rPr>
        <w:t xml:space="preserve"> њему и вратили су се тек са </w:t>
      </w:r>
      <w:r w:rsidRPr="00406222">
        <w:rPr>
          <w:noProof/>
          <w:lang w:eastAsia="hr-HR"/>
        </w:rPr>
        <w:lastRenderedPageBreak/>
        <w:t>заласком сунца. Дошли су изморени, исцрпљени, јадни, споро корачајући. Кад их угледах, потрчах им у сусрет као по обичају, али се ни један, тако ми Аллаха, не окрену, због туге која их је обузела. Тада чух стрица Ебу Јасира како каже моме оцу: 'Је ли оно он?' Отац одговори: 'Јесте, тако ми Аллаха.' 'Да ли га препознајеш и можеш да потврдиш?' Отац рече: 'Да.' Стриц упита: 'Па шта осећаш према њему?' Отац одговори: 'Непријатељство до смрти.'“</w:t>
      </w:r>
      <w:r w:rsidRPr="00406222">
        <w:rPr>
          <w:rStyle w:val="FootnoteReference"/>
          <w:noProof/>
          <w:lang w:eastAsia="hr-HR"/>
        </w:rPr>
        <w:footnoteReference w:id="138"/>
      </w:r>
    </w:p>
    <w:p w:rsidR="00DB14E2" w:rsidRPr="00406222" w:rsidRDefault="00DB14E2" w:rsidP="003D17A2">
      <w:pPr>
        <w:bidi w:val="0"/>
        <w:spacing w:line="276" w:lineRule="auto"/>
        <w:ind w:firstLine="708"/>
        <w:jc w:val="both"/>
        <w:rPr>
          <w:noProof/>
          <w:lang w:eastAsia="hr-HR"/>
        </w:rPr>
      </w:pPr>
      <w:r w:rsidRPr="00406222">
        <w:rPr>
          <w:noProof/>
          <w:lang w:eastAsia="hr-HR"/>
        </w:rPr>
        <w:t>Томе, такође, сведочи и Бухаријево предање о примању Ислама Абдуллаха ибн Селамеа, Бог био задовољан њим. Он је био рабин и велики јеврејски учењак. Када је чуо за долазак Божијег Посланика, нека су Божији благослов и мир над њим, у Медину, код племена Бену Неџџар, пожури</w:t>
      </w:r>
      <w:r w:rsidR="0087748D" w:rsidRPr="00406222">
        <w:rPr>
          <w:noProof/>
          <w:lang w:eastAsia="hr-HR"/>
        </w:rPr>
        <w:t>о је</w:t>
      </w:r>
      <w:r w:rsidRPr="00406222">
        <w:rPr>
          <w:noProof/>
          <w:lang w:eastAsia="hr-HR"/>
        </w:rPr>
        <w:t xml:space="preserve"> ка њему и постави</w:t>
      </w:r>
      <w:r w:rsidR="0087748D" w:rsidRPr="00406222">
        <w:rPr>
          <w:noProof/>
          <w:lang w:eastAsia="hr-HR"/>
        </w:rPr>
        <w:t>о</w:t>
      </w:r>
      <w:r w:rsidRPr="00406222">
        <w:rPr>
          <w:noProof/>
          <w:lang w:eastAsia="hr-HR"/>
        </w:rPr>
        <w:t xml:space="preserve"> му</w:t>
      </w:r>
      <w:r w:rsidR="0087748D" w:rsidRPr="00406222">
        <w:rPr>
          <w:noProof/>
          <w:lang w:eastAsia="hr-HR"/>
        </w:rPr>
        <w:t xml:space="preserve"> је</w:t>
      </w:r>
      <w:r w:rsidRPr="00406222">
        <w:rPr>
          <w:noProof/>
          <w:lang w:eastAsia="hr-HR"/>
        </w:rPr>
        <w:t xml:space="preserve"> питања на која нико није могао да одговори осим веровесник. Када је саслушао Послаников, нека су Божији благослов и мир над њим, одговор на сва питања, истог момента поверова</w:t>
      </w:r>
      <w:r w:rsidR="0087748D" w:rsidRPr="00406222">
        <w:rPr>
          <w:noProof/>
          <w:lang w:eastAsia="hr-HR"/>
        </w:rPr>
        <w:t>о је у његово посланство</w:t>
      </w:r>
      <w:r w:rsidRPr="00406222">
        <w:rPr>
          <w:noProof/>
          <w:lang w:eastAsia="hr-HR"/>
        </w:rPr>
        <w:t xml:space="preserve">, а затим </w:t>
      </w:r>
      <w:r w:rsidR="0087748D" w:rsidRPr="00406222">
        <w:rPr>
          <w:noProof/>
          <w:lang w:eastAsia="hr-HR"/>
        </w:rPr>
        <w:t>је рекао</w:t>
      </w:r>
      <w:r w:rsidRPr="00406222">
        <w:rPr>
          <w:noProof/>
          <w:lang w:eastAsia="hr-HR"/>
        </w:rPr>
        <w:t xml:space="preserve">: „Јевреји су народ који пуно потвара. Ако сазнају да сам примио Ислам пре него </w:t>
      </w:r>
      <w:r w:rsidR="0087748D" w:rsidRPr="00406222">
        <w:rPr>
          <w:noProof/>
          <w:lang w:eastAsia="hr-HR"/>
        </w:rPr>
        <w:t xml:space="preserve">што </w:t>
      </w:r>
      <w:r w:rsidRPr="00406222">
        <w:rPr>
          <w:noProof/>
          <w:lang w:eastAsia="hr-HR"/>
        </w:rPr>
        <w:t xml:space="preserve">их питаш о мени, потвориће ме код тебе.“ Божији Посланик, нека су Божији благослов и мир над </w:t>
      </w:r>
      <w:r w:rsidRPr="00406222">
        <w:rPr>
          <w:noProof/>
          <w:lang w:eastAsia="hr-HR"/>
        </w:rPr>
        <w:lastRenderedPageBreak/>
        <w:t xml:space="preserve">њим, је послао по њих и они су дошли. Абдуллах ибн Селам уђе у кућу, а Божији Посланик, нека су Божији благослов и мир над њим, </w:t>
      </w:r>
      <w:r w:rsidR="0087748D" w:rsidRPr="00406222">
        <w:rPr>
          <w:noProof/>
          <w:lang w:eastAsia="hr-HR"/>
        </w:rPr>
        <w:t xml:space="preserve">је </w:t>
      </w:r>
      <w:r w:rsidRPr="00406222">
        <w:rPr>
          <w:noProof/>
          <w:lang w:eastAsia="hr-HR"/>
        </w:rPr>
        <w:t>упита</w:t>
      </w:r>
      <w:r w:rsidR="0087748D" w:rsidRPr="00406222">
        <w:rPr>
          <w:noProof/>
          <w:lang w:eastAsia="hr-HR"/>
        </w:rPr>
        <w:t>о</w:t>
      </w:r>
      <w:r w:rsidRPr="00406222">
        <w:rPr>
          <w:noProof/>
          <w:lang w:eastAsia="hr-HR"/>
        </w:rPr>
        <w:t>: „Какав је код вас човек</w:t>
      </w:r>
      <w:r w:rsidR="0087748D" w:rsidRPr="00406222">
        <w:rPr>
          <w:noProof/>
          <w:lang w:eastAsia="hr-HR"/>
        </w:rPr>
        <w:t xml:space="preserve"> Абдуллах ибн Селам?“ Одговорили су</w:t>
      </w:r>
      <w:r w:rsidRPr="00406222">
        <w:rPr>
          <w:noProof/>
          <w:lang w:eastAsia="hr-HR"/>
        </w:rPr>
        <w:t xml:space="preserve">: „Најученији и син наујечнијег.“ У другој верзији стоји: „Наш првак и син нашег првака.“ У трећој верзији стоји: „Најбољи и син најбољег од нас.“ Божији Посланик, нека су Божији благослов и мир над њим, рече: „А шта мислите ако Абдуллах прими Ислам?“ Одговорише: „Да га Аллах сачува тога.“ То поновише два или три пута. Абдуллах </w:t>
      </w:r>
      <w:r w:rsidR="0087748D" w:rsidRPr="00406222">
        <w:rPr>
          <w:noProof/>
          <w:lang w:eastAsia="hr-HR"/>
        </w:rPr>
        <w:t>је изашао пред њима и рекао</w:t>
      </w:r>
      <w:r w:rsidRPr="00406222">
        <w:rPr>
          <w:noProof/>
          <w:lang w:eastAsia="hr-HR"/>
        </w:rPr>
        <w:t xml:space="preserve">: „Сведочим да нема другог истинског бога осим Аллаха и да је Мухаммед Његов посланик.“ Они </w:t>
      </w:r>
      <w:r w:rsidR="00723F46" w:rsidRPr="00406222">
        <w:rPr>
          <w:noProof/>
          <w:lang w:eastAsia="hr-HR"/>
        </w:rPr>
        <w:t>су повикали</w:t>
      </w:r>
      <w:r w:rsidRPr="00406222">
        <w:rPr>
          <w:noProof/>
          <w:lang w:eastAsia="hr-HR"/>
        </w:rPr>
        <w:t xml:space="preserve">: „Најгори </w:t>
      </w:r>
      <w:r w:rsidR="00723F46" w:rsidRPr="00406222">
        <w:rPr>
          <w:noProof/>
          <w:lang w:eastAsia="hr-HR"/>
        </w:rPr>
        <w:t>од нас и син најгорег од нас!“ П</w:t>
      </w:r>
      <w:r w:rsidRPr="00406222">
        <w:rPr>
          <w:noProof/>
          <w:lang w:eastAsia="hr-HR"/>
        </w:rPr>
        <w:t xml:space="preserve">а </w:t>
      </w:r>
      <w:r w:rsidR="00723F46" w:rsidRPr="00406222">
        <w:rPr>
          <w:noProof/>
          <w:lang w:eastAsia="hr-HR"/>
        </w:rPr>
        <w:t>су насрнули</w:t>
      </w:r>
      <w:r w:rsidRPr="00406222">
        <w:rPr>
          <w:noProof/>
          <w:lang w:eastAsia="hr-HR"/>
        </w:rPr>
        <w:t xml:space="preserve"> на њега. У другој верзији стоји: „Он </w:t>
      </w:r>
      <w:r w:rsidR="00723F46" w:rsidRPr="00406222">
        <w:rPr>
          <w:noProof/>
          <w:lang w:eastAsia="hr-HR"/>
        </w:rPr>
        <w:t>је рекао</w:t>
      </w:r>
      <w:r w:rsidRPr="00406222">
        <w:rPr>
          <w:noProof/>
          <w:lang w:eastAsia="hr-HR"/>
        </w:rPr>
        <w:t>: 'О скупино Јевреја, бојте се Аллаха. Тако ми Њега осим Ког</w:t>
      </w:r>
      <w:r w:rsidR="00723F46" w:rsidRPr="00406222">
        <w:rPr>
          <w:noProof/>
          <w:lang w:eastAsia="hr-HR"/>
        </w:rPr>
        <w:t>а</w:t>
      </w:r>
      <w:r w:rsidRPr="00406222">
        <w:rPr>
          <w:noProof/>
          <w:lang w:eastAsia="hr-HR"/>
        </w:rPr>
        <w:t xml:space="preserve"> другог бога нема, ви засигурно знате да је он Божији посланик и да је дошао с</w:t>
      </w:r>
      <w:r w:rsidR="00723F46" w:rsidRPr="00406222">
        <w:rPr>
          <w:noProof/>
          <w:lang w:eastAsia="hr-HR"/>
        </w:rPr>
        <w:t>а</w:t>
      </w:r>
      <w:r w:rsidRPr="00406222">
        <w:rPr>
          <w:noProof/>
          <w:lang w:eastAsia="hr-HR"/>
        </w:rPr>
        <w:t xml:space="preserve"> Истином.' Они </w:t>
      </w:r>
      <w:r w:rsidR="00723F46" w:rsidRPr="00406222">
        <w:rPr>
          <w:noProof/>
          <w:lang w:eastAsia="hr-HR"/>
        </w:rPr>
        <w:t>су одговорили</w:t>
      </w:r>
      <w:r w:rsidRPr="00406222">
        <w:rPr>
          <w:noProof/>
          <w:lang w:eastAsia="hr-HR"/>
        </w:rPr>
        <w:t>: 'Лажеш</w:t>
      </w:r>
      <w:r w:rsidRPr="00406222">
        <w:rPr>
          <w:noProof/>
          <w:rtl/>
          <w:lang w:eastAsia="hr-HR"/>
        </w:rPr>
        <w:t>!</w:t>
      </w:r>
      <w:r w:rsidRPr="00406222">
        <w:rPr>
          <w:noProof/>
          <w:lang w:eastAsia="hr-HR"/>
        </w:rPr>
        <w:t>'“</w:t>
      </w:r>
      <w:r w:rsidRPr="00406222">
        <w:rPr>
          <w:rStyle w:val="FootnoteReference"/>
          <w:noProof/>
          <w:lang w:eastAsia="hr-HR"/>
        </w:rPr>
        <w:footnoteReference w:id="139"/>
      </w:r>
      <w:r w:rsidRPr="00406222">
        <w:rPr>
          <w:noProof/>
          <w:rtl/>
          <w:lang w:eastAsia="hr-HR"/>
        </w:rPr>
        <w:t xml:space="preserve">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Ово су била прва искуства која је Божији Посланик, нека су Божији благослов и мир над њим, имао са Јеврејима, и то првог дана свог доласка у Медину. То су биле унутрашње прилике и околности са којима се Божији Посланик, нека су </w:t>
      </w:r>
      <w:r w:rsidRPr="00406222">
        <w:rPr>
          <w:noProof/>
          <w:lang w:eastAsia="hr-HR"/>
        </w:rPr>
        <w:lastRenderedPageBreak/>
        <w:t xml:space="preserve">Божији благослов и мир над њим, суочио када је дошао у Медину. Медину су окруживала племена која су била исте вере као и Курејшије. Курејшије су били најљући непријатељи Ислама и муслимана. Над муслиманима су током десет дугих година спроводили све методе застрашивања, узнемиравања, кажњавања, бојкота и изгладњивања. Мучили су их и узроковали </w:t>
      </w:r>
      <w:r w:rsidR="005F5785" w:rsidRPr="00406222">
        <w:rPr>
          <w:noProof/>
          <w:lang w:eastAsia="hr-HR"/>
        </w:rPr>
        <w:t xml:space="preserve">су </w:t>
      </w:r>
      <w:r w:rsidRPr="00406222">
        <w:rPr>
          <w:noProof/>
          <w:lang w:eastAsia="hr-HR"/>
        </w:rPr>
        <w:t xml:space="preserve">им многе несреће, водећи против њих имплицитни психолошки рат, уз широку и организовану пропаганду. Када су муслимани учинили Хиџру у Медину, мушрици су запленили њихове поседе, куће и имовину, и испречили </w:t>
      </w:r>
      <w:r w:rsidR="005F5785" w:rsidRPr="00406222">
        <w:rPr>
          <w:noProof/>
          <w:lang w:eastAsia="hr-HR"/>
        </w:rPr>
        <w:t xml:space="preserve">су </w:t>
      </w:r>
      <w:r w:rsidRPr="00406222">
        <w:rPr>
          <w:noProof/>
          <w:lang w:eastAsia="hr-HR"/>
        </w:rPr>
        <w:t xml:space="preserve">се између њих и њихових породица. И не само то већ су хапсили и кажњавали кога год су могли. Ни на овоме се нису задржавали, већ су сковали заверу да убију Божијег Посланика, нека су Божији благослов и мир над њим, и тиме </w:t>
      </w:r>
      <w:r w:rsidR="005F5785" w:rsidRPr="00406222">
        <w:rPr>
          <w:noProof/>
          <w:lang w:eastAsia="hr-HR"/>
        </w:rPr>
        <w:t xml:space="preserve">да </w:t>
      </w:r>
      <w:r w:rsidRPr="00406222">
        <w:rPr>
          <w:noProof/>
          <w:lang w:eastAsia="hr-HR"/>
        </w:rPr>
        <w:t xml:space="preserve">стану Исламу </w:t>
      </w:r>
      <w:r w:rsidR="005F5785" w:rsidRPr="00406222">
        <w:rPr>
          <w:noProof/>
          <w:lang w:eastAsia="hr-HR"/>
        </w:rPr>
        <w:t>на</w:t>
      </w:r>
      <w:r w:rsidRPr="00406222">
        <w:rPr>
          <w:noProof/>
          <w:lang w:eastAsia="hr-HR"/>
        </w:rPr>
        <w:t xml:space="preserve"> крај</w:t>
      </w:r>
      <w:r w:rsidR="005F5785" w:rsidRPr="00406222">
        <w:rPr>
          <w:noProof/>
          <w:lang w:eastAsia="hr-HR"/>
        </w:rPr>
        <w:t>. На том плану нису жалили труд</w:t>
      </w:r>
      <w:r w:rsidRPr="00406222">
        <w:rPr>
          <w:noProof/>
          <w:lang w:eastAsia="hr-HR"/>
        </w:rPr>
        <w:t xml:space="preserve">. Природно је било да, пошто су се муслимани спасили Курејшија у земљи удаљеној око 500 км, Курејшије искористе свој политички и војни утицај који су имали због вођства у овосветским и верским пословима међу Арапима. Навели су друге мушрике на Арапском полуострву да буду против становника Медине. Медина је постала окружена опасностима и у стању које личи жестоком бојкоту. Због тога се смањио увоз, и то у </w:t>
      </w:r>
      <w:r w:rsidRPr="00406222">
        <w:rPr>
          <w:noProof/>
          <w:lang w:eastAsia="hr-HR"/>
        </w:rPr>
        <w:lastRenderedPageBreak/>
        <w:t xml:space="preserve">тренутку када се број оних који траже уточиште у Медини повећавао из дана у дан. Тиме је успостављено ратно стање између ових тирана из Мекке и њихових савезника, мушрика, на једној, и муслимана у њиховој новој домовини, на другој страни. Муслимани су имали право </w:t>
      </w:r>
      <w:r w:rsidR="005F5785" w:rsidRPr="00406222">
        <w:rPr>
          <w:noProof/>
          <w:lang w:eastAsia="hr-HR"/>
        </w:rPr>
        <w:t>да конфискују</w:t>
      </w:r>
      <w:r w:rsidRPr="00406222">
        <w:rPr>
          <w:noProof/>
          <w:lang w:eastAsia="hr-HR"/>
        </w:rPr>
        <w:t xml:space="preserve"> имовину ових тирана, као што су они конфисковали њихову имовину, да им врате као што су они њих казнили, и да им живот учине тешким, као што су и они њима, па да им врате све истом мером, како не би могли да искорене муслимане</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Ово су спољашња питања и проблеми са којима се сусрео Божији Посланик, нека су Божији благослов и мир над њим, након доласка у Медину. Морао је да их реши уз врхунску мудрост, како би се све успешно окончало. Божији  Посланик, нека су Божији благослов и мир над њим, је почео да решава сва питања на најлепши начин, уз Божију подршку и помоћ. Према сваком племену се односио онако како оно заслужује. Радио је на чишћењу душа муслимана и подучавању Књизи и мудрости. Нема сумње да је аспект чишћења, подучавања и самилости преовладавао над жестином и строгоћом. Тако је било све док се </w:t>
      </w:r>
      <w:r w:rsidRPr="00406222">
        <w:rPr>
          <w:noProof/>
          <w:lang w:eastAsia="hr-HR"/>
        </w:rPr>
        <w:lastRenderedPageBreak/>
        <w:t>Ислам и муслимани нису окрепили кроз неколико година.</w:t>
      </w:r>
      <w:r w:rsidRPr="00406222">
        <w:rPr>
          <w:noProof/>
          <w:rtl/>
          <w:lang w:eastAsia="hr-HR"/>
        </w:rPr>
        <w:t xml:space="preserve"> </w:t>
      </w:r>
    </w:p>
    <w:p w:rsidR="00DB14E2" w:rsidRPr="00406222" w:rsidRDefault="00DB14E2" w:rsidP="003D17A2">
      <w:pPr>
        <w:bidi w:val="0"/>
        <w:spacing w:line="276" w:lineRule="auto"/>
        <w:jc w:val="both"/>
        <w:rPr>
          <w:b/>
          <w:bCs/>
          <w:noProof/>
          <w:lang w:eastAsia="hr-HR"/>
        </w:rPr>
      </w:pPr>
    </w:p>
    <w:p w:rsidR="00DB14E2" w:rsidRPr="00406222" w:rsidRDefault="00DB14E2" w:rsidP="003D17A2">
      <w:pPr>
        <w:bidi w:val="0"/>
        <w:spacing w:line="276" w:lineRule="auto"/>
        <w:ind w:firstLine="708"/>
        <w:rPr>
          <w:b/>
          <w:bCs/>
          <w:noProof/>
          <w:lang w:eastAsia="hr-HR"/>
        </w:rPr>
      </w:pPr>
      <w:r w:rsidRPr="00406222">
        <w:rPr>
          <w:b/>
          <w:bCs/>
          <w:noProof/>
          <w:lang w:eastAsia="hr-HR"/>
        </w:rPr>
        <w:t>Први стадијум</w:t>
      </w:r>
    </w:p>
    <w:p w:rsidR="00DB14E2" w:rsidRPr="00406222" w:rsidRDefault="00DB14E2" w:rsidP="003D17A2">
      <w:pPr>
        <w:bidi w:val="0"/>
        <w:spacing w:line="276" w:lineRule="auto"/>
        <w:ind w:firstLine="708"/>
        <w:rPr>
          <w:b/>
          <w:bCs/>
          <w:noProof/>
          <w:lang w:eastAsia="hr-HR"/>
        </w:rPr>
      </w:pPr>
      <w:r w:rsidRPr="00406222">
        <w:rPr>
          <w:b/>
          <w:bCs/>
          <w:noProof/>
          <w:lang w:eastAsia="hr-HR"/>
        </w:rPr>
        <w:t>Изграђивање новог друштва</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Споменули смо да је Божији Посланик, нека су Божији благослов и мир над њим, дошао у Медину и </w:t>
      </w:r>
      <w:r w:rsidR="005F5785" w:rsidRPr="00406222">
        <w:rPr>
          <w:noProof/>
          <w:lang w:eastAsia="hr-HR"/>
        </w:rPr>
        <w:t xml:space="preserve">да је </w:t>
      </w:r>
      <w:r w:rsidRPr="00406222">
        <w:rPr>
          <w:noProof/>
          <w:lang w:eastAsia="hr-HR"/>
        </w:rPr>
        <w:t xml:space="preserve">одсео код Бени Наџџара у петак (12. ребиул-еввела, прве хиџретске године/27. септембра, 622. године након Исуса), и да је стао на земљу испред куће Ебу Ејјуба, рекавши: </w:t>
      </w:r>
      <w:r w:rsidRPr="00406222">
        <w:rPr>
          <w:noProof/>
          <w:color w:val="1F4E79" w:themeColor="accent1" w:themeShade="80"/>
          <w:lang w:eastAsia="hr-HR"/>
        </w:rPr>
        <w:t>„Овде је мој дом, ако Аллах да.“</w:t>
      </w:r>
      <w:r w:rsidRPr="00406222">
        <w:rPr>
          <w:noProof/>
          <w:lang w:eastAsia="hr-HR"/>
        </w:rPr>
        <w:t xml:space="preserve"> Потом је ушао у Ебу Ејјубову кућу</w:t>
      </w:r>
      <w:r w:rsidRPr="00406222">
        <w:rPr>
          <w:noProof/>
          <w:rtl/>
          <w:lang w:eastAsia="hr-HR"/>
        </w:rPr>
        <w:t>.</w:t>
      </w:r>
    </w:p>
    <w:p w:rsidR="005F5785" w:rsidRPr="00406222" w:rsidRDefault="005F5785" w:rsidP="003D17A2">
      <w:pPr>
        <w:bidi w:val="0"/>
        <w:spacing w:line="276" w:lineRule="auto"/>
        <w:ind w:firstLine="708"/>
        <w:jc w:val="both"/>
        <w:rPr>
          <w:noProof/>
          <w:lang w:eastAsia="hr-HR"/>
        </w:rPr>
      </w:pPr>
    </w:p>
    <w:p w:rsidR="00DB14E2" w:rsidRPr="00406222" w:rsidRDefault="00DB14E2" w:rsidP="003D17A2">
      <w:pPr>
        <w:bidi w:val="0"/>
        <w:spacing w:line="276" w:lineRule="auto"/>
        <w:ind w:firstLine="708"/>
        <w:rPr>
          <w:b/>
          <w:bCs/>
          <w:noProof/>
          <w:lang w:eastAsia="hr-HR"/>
        </w:rPr>
      </w:pPr>
      <w:r w:rsidRPr="00406222">
        <w:rPr>
          <w:b/>
          <w:bCs/>
          <w:noProof/>
          <w:lang w:eastAsia="hr-HR"/>
        </w:rPr>
        <w:t>Градња Посланикове џамије</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Први корак који је учинио био је градња џамије. Одабрао је место где се зауставила његова камила. Земљиште је купио од двојице дечака, сирочета, у чијем власништву је било. Лично је учествовао у изградњи. Носио је цигле и камење, и рецитовао </w:t>
      </w:r>
      <w:r w:rsidR="005F5785" w:rsidRPr="00406222">
        <w:rPr>
          <w:noProof/>
          <w:lang w:eastAsia="hr-HR"/>
        </w:rPr>
        <w:t xml:space="preserve">је </w:t>
      </w:r>
      <w:r w:rsidRPr="00406222">
        <w:rPr>
          <w:noProof/>
          <w:lang w:eastAsia="hr-HR"/>
        </w:rPr>
        <w:t>стихове</w:t>
      </w:r>
      <w:r w:rsidRPr="00406222">
        <w:rPr>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Аллаху мој, нема живота до живота Ахирета (оног света),</w:t>
      </w:r>
    </w:p>
    <w:p w:rsidR="00DB14E2" w:rsidRPr="00406222" w:rsidRDefault="00DB14E2" w:rsidP="003D17A2">
      <w:pPr>
        <w:bidi w:val="0"/>
        <w:spacing w:line="276" w:lineRule="auto"/>
        <w:jc w:val="center"/>
        <w:rPr>
          <w:i/>
          <w:iCs/>
          <w:noProof/>
          <w:lang w:eastAsia="hr-HR"/>
        </w:rPr>
      </w:pPr>
      <w:r w:rsidRPr="00406222">
        <w:rPr>
          <w:i/>
          <w:iCs/>
          <w:noProof/>
          <w:lang w:eastAsia="hr-HR"/>
        </w:rPr>
        <w:lastRenderedPageBreak/>
        <w:t>Молим Те за опрост енсарија и мухаџира</w:t>
      </w:r>
      <w:r w:rsidRPr="00406222">
        <w:rPr>
          <w:i/>
          <w:iCs/>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Овакав поступак је асхабима</w:t>
      </w:r>
      <w:r w:rsidR="005F5785" w:rsidRPr="00406222">
        <w:rPr>
          <w:noProof/>
          <w:lang w:eastAsia="hr-HR"/>
        </w:rPr>
        <w:t xml:space="preserve"> (друговима)</w:t>
      </w:r>
      <w:r w:rsidRPr="00406222">
        <w:rPr>
          <w:noProof/>
          <w:lang w:eastAsia="hr-HR"/>
        </w:rPr>
        <w:t xml:space="preserve"> давао додатни елан за рад, па један од њих рече</w:t>
      </w:r>
      <w:r w:rsidRPr="00406222">
        <w:rPr>
          <w:noProof/>
          <w:rtl/>
          <w:lang w:eastAsia="hr-HR"/>
        </w:rPr>
        <w:t>:</w:t>
      </w:r>
    </w:p>
    <w:p w:rsidR="00DB14E2" w:rsidRPr="00406222" w:rsidRDefault="00DB14E2" w:rsidP="003D17A2">
      <w:pPr>
        <w:bidi w:val="0"/>
        <w:spacing w:line="276" w:lineRule="auto"/>
        <w:jc w:val="center"/>
        <w:rPr>
          <w:noProof/>
          <w:lang w:eastAsia="hr-HR"/>
        </w:rPr>
      </w:pPr>
      <w:r w:rsidRPr="00406222">
        <w:rPr>
          <w:noProof/>
          <w:lang w:eastAsia="hr-HR"/>
        </w:rPr>
        <w:t xml:space="preserve">Ако ми седнемо док наш </w:t>
      </w:r>
      <w:r w:rsidR="005F5785" w:rsidRPr="00406222">
        <w:rPr>
          <w:noProof/>
          <w:lang w:eastAsia="hr-HR"/>
        </w:rPr>
        <w:t>П</w:t>
      </w:r>
      <w:r w:rsidRPr="00406222">
        <w:rPr>
          <w:noProof/>
          <w:lang w:eastAsia="hr-HR"/>
        </w:rPr>
        <w:t>осланик ради,</w:t>
      </w:r>
    </w:p>
    <w:p w:rsidR="00DB14E2" w:rsidRPr="00406222" w:rsidRDefault="00DB14E2" w:rsidP="003D17A2">
      <w:pPr>
        <w:bidi w:val="0"/>
        <w:spacing w:line="276" w:lineRule="auto"/>
        <w:jc w:val="center"/>
        <w:rPr>
          <w:noProof/>
          <w:lang w:eastAsia="hr-HR"/>
        </w:rPr>
      </w:pPr>
      <w:r w:rsidRPr="00406222">
        <w:rPr>
          <w:noProof/>
          <w:lang w:eastAsia="hr-HR"/>
        </w:rPr>
        <w:t>то ће нам велики промашај бити</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Џамија је имала троје врата. Оквири прозора и врата били су од камења, зидови од цигли и глине, кров од палминих грана, стубови од дебала, а тло од песка и шљунка. Уз џамију </w:t>
      </w:r>
      <w:r w:rsidR="005F5785" w:rsidRPr="00406222">
        <w:rPr>
          <w:noProof/>
          <w:lang w:eastAsia="hr-HR"/>
        </w:rPr>
        <w:t>су саградили</w:t>
      </w:r>
      <w:r w:rsidRPr="00406222">
        <w:rPr>
          <w:noProof/>
          <w:lang w:eastAsia="hr-HR"/>
        </w:rPr>
        <w:t xml:space="preserve"> куће од камења и цигли, а кров од грања и стабала. Након што се завршила градња кућа, Божији Посланик, нека су Божији благослов и мир над њим, се преселио из куће Ебу Ејјуба у свој дом. </w:t>
      </w:r>
    </w:p>
    <w:p w:rsidR="00DB14E2" w:rsidRPr="00406222" w:rsidRDefault="00DB14E2" w:rsidP="003D17A2">
      <w:pPr>
        <w:bidi w:val="0"/>
        <w:spacing w:line="276" w:lineRule="auto"/>
        <w:ind w:firstLine="708"/>
        <w:jc w:val="both"/>
        <w:rPr>
          <w:noProof/>
          <w:lang w:eastAsia="hr-HR"/>
        </w:rPr>
      </w:pPr>
      <w:r w:rsidRPr="00406222">
        <w:rPr>
          <w:noProof/>
          <w:lang w:eastAsia="hr-HR"/>
        </w:rPr>
        <w:t>Џамија није била само место за обављање намаза (молитве) већ и универзитет на ком су муслимани учили принципе и смернице Ислама. Ту су се окупљала различи</w:t>
      </w:r>
      <w:r w:rsidR="005F5785" w:rsidRPr="00406222">
        <w:rPr>
          <w:noProof/>
          <w:lang w:eastAsia="hr-HR"/>
        </w:rPr>
        <w:t>та племена која су раније била мучена</w:t>
      </w:r>
      <w:r w:rsidRPr="00406222">
        <w:rPr>
          <w:noProof/>
          <w:lang w:eastAsia="hr-HR"/>
        </w:rPr>
        <w:t xml:space="preserve"> спорови</w:t>
      </w:r>
      <w:r w:rsidR="005F5785" w:rsidRPr="00406222">
        <w:rPr>
          <w:noProof/>
          <w:lang w:eastAsia="hr-HR"/>
        </w:rPr>
        <w:t>ма</w:t>
      </w:r>
      <w:r w:rsidRPr="00406222">
        <w:rPr>
          <w:noProof/>
          <w:lang w:eastAsia="hr-HR"/>
        </w:rPr>
        <w:t xml:space="preserve"> и ратови</w:t>
      </w:r>
      <w:r w:rsidR="005F5785" w:rsidRPr="00406222">
        <w:rPr>
          <w:noProof/>
          <w:lang w:eastAsia="hr-HR"/>
        </w:rPr>
        <w:t>ма</w:t>
      </w:r>
      <w:r w:rsidRPr="00406222">
        <w:rPr>
          <w:noProof/>
          <w:lang w:eastAsia="hr-HR"/>
        </w:rPr>
        <w:t xml:space="preserve">. Џамија је била и административна институција за управљање свим стварима. То је био парламент у ком су се закључивале седнице на којима су се договарали и </w:t>
      </w:r>
      <w:r w:rsidR="005F5785" w:rsidRPr="00406222">
        <w:rPr>
          <w:noProof/>
          <w:lang w:eastAsia="hr-HR"/>
        </w:rPr>
        <w:t xml:space="preserve">на којима су се </w:t>
      </w:r>
      <w:r w:rsidRPr="00406222">
        <w:rPr>
          <w:noProof/>
          <w:lang w:eastAsia="hr-HR"/>
        </w:rPr>
        <w:t xml:space="preserve">доносиле извршне одлуке. Била је прихватилиште многих сиромашних мухаџира, који нису имали своје домове, ни имовину, ни род, ни пород. </w:t>
      </w:r>
    </w:p>
    <w:p w:rsidR="00DB14E2" w:rsidRPr="00406222" w:rsidRDefault="00DB14E2" w:rsidP="003D17A2">
      <w:pPr>
        <w:bidi w:val="0"/>
        <w:spacing w:line="276" w:lineRule="auto"/>
        <w:ind w:firstLine="708"/>
        <w:jc w:val="both"/>
        <w:rPr>
          <w:noProof/>
          <w:lang w:eastAsia="hr-HR"/>
        </w:rPr>
      </w:pPr>
      <w:r w:rsidRPr="00406222">
        <w:rPr>
          <w:noProof/>
          <w:lang w:eastAsia="hr-HR"/>
        </w:rPr>
        <w:lastRenderedPageBreak/>
        <w:t xml:space="preserve">Почетком хиџретске године дошао је пропис о учењу езана, те узвишене мелодије која одјекује хоризонтима. Он сваког дана пет пута објављује да нема истинског божанства мимо Аллаха, и да је Мухаммед Божији посланик. Негира сваку величину у свемиру и сваку веру осим Божије величине и вере са којом је дошао Његов роб и посланик - Мухаммед. </w:t>
      </w:r>
    </w:p>
    <w:p w:rsidR="00DB14E2" w:rsidRPr="00406222" w:rsidRDefault="00DB14E2" w:rsidP="003D17A2">
      <w:pPr>
        <w:bidi w:val="0"/>
        <w:spacing w:line="276" w:lineRule="auto"/>
        <w:jc w:val="both"/>
        <w:rPr>
          <w:b/>
          <w:bCs/>
          <w:noProof/>
          <w:lang w:eastAsia="hr-HR"/>
        </w:rPr>
      </w:pPr>
    </w:p>
    <w:p w:rsidR="00DB14E2" w:rsidRPr="00406222" w:rsidRDefault="00DB14E2" w:rsidP="003D17A2">
      <w:pPr>
        <w:bidi w:val="0"/>
        <w:spacing w:line="276" w:lineRule="auto"/>
        <w:ind w:firstLine="708"/>
        <w:rPr>
          <w:b/>
          <w:bCs/>
          <w:noProof/>
          <w:lang w:eastAsia="hr-HR"/>
        </w:rPr>
      </w:pPr>
      <w:r w:rsidRPr="00406222">
        <w:rPr>
          <w:b/>
          <w:bCs/>
          <w:noProof/>
          <w:lang w:eastAsia="hr-HR"/>
        </w:rPr>
        <w:t>Братимљење муслимана</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Поред прављења џамије, центра окупљања и повезивања, Веровесник, нека су Божији благослов и мир над њим, је повукао један од најдивнијих потеза које је историја човечанства забележила - побратимио је мухаџире </w:t>
      </w:r>
      <w:r w:rsidR="005F5785" w:rsidRPr="00406222">
        <w:rPr>
          <w:noProof/>
          <w:lang w:eastAsia="hr-HR"/>
        </w:rPr>
        <w:t xml:space="preserve">(досељенике) </w:t>
      </w:r>
      <w:r w:rsidRPr="00406222">
        <w:rPr>
          <w:noProof/>
          <w:lang w:eastAsia="hr-HR"/>
        </w:rPr>
        <w:t>и енсарије</w:t>
      </w:r>
      <w:r w:rsidR="005F5785" w:rsidRPr="00406222">
        <w:rPr>
          <w:noProof/>
          <w:lang w:eastAsia="hr-HR"/>
        </w:rPr>
        <w:t xml:space="preserve"> (староседиоце) </w:t>
      </w:r>
      <w:r w:rsidRPr="00406222">
        <w:rPr>
          <w:noProof/>
          <w:lang w:eastAsia="hr-HR"/>
        </w:rPr>
        <w:t xml:space="preserve">. </w:t>
      </w:r>
    </w:p>
    <w:p w:rsidR="005F5785" w:rsidRPr="00406222" w:rsidRDefault="00DB14E2" w:rsidP="003D17A2">
      <w:pPr>
        <w:bidi w:val="0"/>
        <w:spacing w:line="276" w:lineRule="auto"/>
        <w:ind w:firstLine="708"/>
        <w:jc w:val="both"/>
        <w:rPr>
          <w:noProof/>
          <w:lang w:eastAsia="hr-HR"/>
        </w:rPr>
      </w:pPr>
      <w:r w:rsidRPr="00406222">
        <w:rPr>
          <w:noProof/>
          <w:lang w:eastAsia="hr-HR"/>
        </w:rPr>
        <w:t xml:space="preserve">Ибнул-Кајјим каже: „Божији Посланик, нека су Божији благослов и мир над њим, је извршио братимљење између мухаџира и енсарија у кући Енеса ибн Малика, где </w:t>
      </w:r>
      <w:r w:rsidR="005F5785" w:rsidRPr="00406222">
        <w:rPr>
          <w:noProof/>
          <w:lang w:eastAsia="hr-HR"/>
        </w:rPr>
        <w:t xml:space="preserve">је </w:t>
      </w:r>
      <w:r w:rsidRPr="00406222">
        <w:rPr>
          <w:noProof/>
          <w:lang w:eastAsia="hr-HR"/>
        </w:rPr>
        <w:t>присуствовало деведесет људи: пола су били мухаџири, а пола енсарије. Братимљење се темељило на потпомагању и наслеђивању након смрти без крвног сродства. Наслеђивање је важило до Битке на Бедру, када је Узвишени објавио:</w:t>
      </w:r>
      <w:r w:rsidRPr="00406222">
        <w:rPr>
          <w:b/>
          <w:bCs/>
          <w:noProof/>
          <w:color w:val="385623" w:themeColor="accent6" w:themeShade="80"/>
          <w:lang w:eastAsia="hr-HR"/>
        </w:rPr>
        <w:t xml:space="preserve"> „А рођаци су, према </w:t>
      </w:r>
      <w:r w:rsidRPr="00406222">
        <w:rPr>
          <w:b/>
          <w:bCs/>
          <w:noProof/>
          <w:color w:val="385623" w:themeColor="accent6" w:themeShade="80"/>
          <w:lang w:eastAsia="hr-HR"/>
        </w:rPr>
        <w:lastRenderedPageBreak/>
        <w:t xml:space="preserve">Аллаховој Књизи, једни другима пречи.“ </w:t>
      </w:r>
      <w:r w:rsidRPr="00406222">
        <w:rPr>
          <w:noProof/>
          <w:lang w:eastAsia="hr-HR"/>
        </w:rPr>
        <w:t xml:space="preserve">(Кур'ан, Ел-Енфал, 75)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Тада се укинуло свако право на наследство мимо сродства, а уговор о братству се задржао.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Братимљењем се желело да се превазиђу фанатизам и међусобне разлике настале због порекла, боје и домовине, тако да основа пријатељства буде само у име Бога. Овакво братство је било прожето давањем предности другима над собом, потпомагањем, пријатељством и чињењем добра другима, тако да је ново друштво било испуњено најдивнијим примерима.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Бухарија бележи да је по доласку у Медину Божији Посланик, нека су Божији благослов и мир над њим, побратимио Абдуррахмана ибн Ауфа и Сада ибн Ребиа. Сад је рекао Абдуррахману: „Ја сам најбогатији међу енсаријама, па подели моју имовину на два дела.“ На то му </w:t>
      </w:r>
      <w:r w:rsidR="005F5785" w:rsidRPr="00406222">
        <w:rPr>
          <w:noProof/>
          <w:lang w:eastAsia="hr-HR"/>
        </w:rPr>
        <w:t xml:space="preserve">је </w:t>
      </w:r>
      <w:r w:rsidRPr="00406222">
        <w:rPr>
          <w:noProof/>
          <w:lang w:eastAsia="hr-HR"/>
        </w:rPr>
        <w:t xml:space="preserve">Абдуррахман </w:t>
      </w:r>
      <w:r w:rsidR="005F5785" w:rsidRPr="00406222">
        <w:rPr>
          <w:noProof/>
          <w:lang w:eastAsia="hr-HR"/>
        </w:rPr>
        <w:t>рекао</w:t>
      </w:r>
      <w:r w:rsidRPr="00406222">
        <w:rPr>
          <w:noProof/>
          <w:lang w:eastAsia="hr-HR"/>
        </w:rPr>
        <w:t>: „Нека ти Аллах подари благостање у породици и у имовини. Него, где је ваша пијаца?“ Упутили су га на пијацу племена Кајнука. Убрзо се вратио са пуно зараде.</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Ебу Хурејре је рекао: „Енсарије рекоше Божијем Посланику, нека су Божији благослов и мир над њим: 'Подели плантаже палми </w:t>
      </w:r>
      <w:r w:rsidR="005F5785" w:rsidRPr="00406222">
        <w:rPr>
          <w:noProof/>
          <w:lang w:eastAsia="hr-HR"/>
        </w:rPr>
        <w:t>хурма</w:t>
      </w:r>
      <w:r w:rsidRPr="00406222">
        <w:rPr>
          <w:noProof/>
          <w:lang w:eastAsia="hr-HR"/>
        </w:rPr>
        <w:t xml:space="preserve"> </w:t>
      </w:r>
      <w:r w:rsidRPr="00406222">
        <w:rPr>
          <w:noProof/>
          <w:lang w:eastAsia="hr-HR"/>
        </w:rPr>
        <w:lastRenderedPageBreak/>
        <w:t xml:space="preserve">између нас и наше браће мухаџира.“ Он </w:t>
      </w:r>
      <w:r w:rsidR="005F5785" w:rsidRPr="00406222">
        <w:rPr>
          <w:noProof/>
          <w:lang w:eastAsia="hr-HR"/>
        </w:rPr>
        <w:t xml:space="preserve">је </w:t>
      </w:r>
      <w:r w:rsidRPr="00406222">
        <w:rPr>
          <w:noProof/>
          <w:lang w:eastAsia="hr-HR"/>
        </w:rPr>
        <w:t>одговори</w:t>
      </w:r>
      <w:r w:rsidR="005F5785" w:rsidRPr="00406222">
        <w:rPr>
          <w:noProof/>
          <w:lang w:eastAsia="hr-HR"/>
        </w:rPr>
        <w:t>о</w:t>
      </w:r>
      <w:r w:rsidRPr="00406222">
        <w:rPr>
          <w:noProof/>
          <w:lang w:eastAsia="hr-HR"/>
        </w:rPr>
        <w:t xml:space="preserve">: „Не.“ Они рекоше: „Онда помозите у обради, </w:t>
      </w:r>
      <w:r w:rsidR="005F5785" w:rsidRPr="00406222">
        <w:rPr>
          <w:noProof/>
          <w:lang w:eastAsia="hr-HR"/>
        </w:rPr>
        <w:t>а род нам је заједнички.“ Рекли су</w:t>
      </w:r>
      <w:r w:rsidRPr="00406222">
        <w:rPr>
          <w:noProof/>
          <w:lang w:eastAsia="hr-HR"/>
        </w:rPr>
        <w:t>: „Слушамо и покоравамо се.“</w:t>
      </w:r>
      <w:r w:rsidRPr="00406222">
        <w:rPr>
          <w:rStyle w:val="FootnoteReference"/>
          <w:noProof/>
          <w:lang w:eastAsia="hr-HR"/>
        </w:rPr>
        <w:footnoteReference w:id="140"/>
      </w:r>
      <w:r w:rsidRPr="00406222">
        <w:rPr>
          <w:noProof/>
          <w:lang w:eastAsia="hr-HR"/>
        </w:rPr>
        <w:t xml:space="preserve"> </w:t>
      </w:r>
    </w:p>
    <w:p w:rsidR="00DB14E2" w:rsidRPr="00406222" w:rsidRDefault="00DB14E2" w:rsidP="003D17A2">
      <w:pPr>
        <w:bidi w:val="0"/>
        <w:spacing w:line="276" w:lineRule="auto"/>
        <w:ind w:firstLine="708"/>
        <w:jc w:val="both"/>
        <w:rPr>
          <w:noProof/>
          <w:lang w:eastAsia="hr-HR"/>
        </w:rPr>
      </w:pPr>
      <w:r w:rsidRPr="00406222">
        <w:rPr>
          <w:noProof/>
          <w:lang w:eastAsia="hr-HR"/>
        </w:rPr>
        <w:t>Ово говори да су енсарије били изузетно гостољубиви према мухаџирима</w:t>
      </w:r>
      <w:r w:rsidR="005F5785" w:rsidRPr="00406222">
        <w:rPr>
          <w:noProof/>
          <w:lang w:eastAsia="hr-HR"/>
        </w:rPr>
        <w:t xml:space="preserve"> (досељеницима)</w:t>
      </w:r>
      <w:r w:rsidRPr="00406222">
        <w:rPr>
          <w:noProof/>
          <w:lang w:eastAsia="hr-HR"/>
        </w:rPr>
        <w:t>, као и о њиховом пожртвовању, давању предности другима, љубави и чистоћи, и о томе да су мухаџири истински ценили ову племенитост, и да то нису искоришћавали, него су узели само колико им је било потребно. Ово братимљење је представљало уникатну мудрост, мудру политику и решење за многе проблеме са којима су се муслимани суочавали и на које смо указали</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3D17A2">
      <w:pPr>
        <w:bidi w:val="0"/>
        <w:spacing w:line="276" w:lineRule="auto"/>
        <w:ind w:firstLine="708"/>
        <w:rPr>
          <w:b/>
          <w:bCs/>
          <w:noProof/>
          <w:lang w:eastAsia="hr-HR"/>
        </w:rPr>
      </w:pPr>
      <w:r w:rsidRPr="00406222">
        <w:rPr>
          <w:b/>
          <w:bCs/>
          <w:noProof/>
          <w:lang w:eastAsia="hr-HR"/>
        </w:rPr>
        <w:t>Повеља исламског савеза</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Након што је Божији Посланик, нека су Божији благослов и мир над њим, учврстио уговор о братимљењу међу муслиманима, започео је сачињавање конвенције којом је уклонио мржњу и неправедне племенске обичаје који су у џахилијету, тј. у периоду незнања пре </w:t>
      </w:r>
      <w:r w:rsidR="002C7EA5" w:rsidRPr="00406222">
        <w:rPr>
          <w:noProof/>
          <w:lang w:eastAsia="hr-HR"/>
        </w:rPr>
        <w:t>И</w:t>
      </w:r>
      <w:r w:rsidRPr="00406222">
        <w:rPr>
          <w:noProof/>
          <w:lang w:eastAsia="hr-HR"/>
        </w:rPr>
        <w:t xml:space="preserve">слама  постојали. </w:t>
      </w:r>
    </w:p>
    <w:p w:rsidR="00DB14E2" w:rsidRPr="00406222" w:rsidRDefault="00DB14E2" w:rsidP="003D17A2">
      <w:pPr>
        <w:bidi w:val="0"/>
        <w:spacing w:line="276" w:lineRule="auto"/>
        <w:ind w:firstLine="708"/>
        <w:jc w:val="both"/>
        <w:rPr>
          <w:noProof/>
          <w:lang w:eastAsia="hr-HR"/>
        </w:rPr>
      </w:pPr>
      <w:r w:rsidRPr="00406222">
        <w:rPr>
          <w:noProof/>
          <w:lang w:eastAsia="hr-HR"/>
        </w:rPr>
        <w:lastRenderedPageBreak/>
        <w:t>Дакле, Мединска повеља је настала у првој организованој муслиманској заједници у Медини и сматра се првим писаним државним уставом у историји човечанства. Овај документ је представља</w:t>
      </w:r>
      <w:r w:rsidR="002C7EA5" w:rsidRPr="00406222">
        <w:rPr>
          <w:noProof/>
          <w:lang w:eastAsia="hr-HR"/>
        </w:rPr>
        <w:t>о</w:t>
      </w:r>
      <w:r w:rsidRPr="00406222">
        <w:rPr>
          <w:noProof/>
          <w:lang w:eastAsia="hr-HR"/>
        </w:rPr>
        <w:t xml:space="preserve"> политички и војни савез људи и заједница различитих религија (тј. савез заснован на толеранцији и уважавању муслимана, јевреја и хришћана), а њиме су се прецизирале и уредиле обавезе и права сваког појединца и свих етничких и верских скупина које су живеле у заједници.</w:t>
      </w:r>
    </w:p>
    <w:p w:rsidR="00DB14E2" w:rsidRPr="00406222" w:rsidRDefault="00DB14E2" w:rsidP="003D17A2">
      <w:pPr>
        <w:bidi w:val="0"/>
        <w:spacing w:line="276" w:lineRule="auto"/>
        <w:ind w:firstLine="708"/>
        <w:jc w:val="both"/>
        <w:rPr>
          <w:noProof/>
          <w:lang w:eastAsia="hr-HR"/>
        </w:rPr>
      </w:pPr>
      <w:r w:rsidRPr="00406222">
        <w:rPr>
          <w:noProof/>
          <w:lang w:eastAsia="hr-HR"/>
        </w:rPr>
        <w:t>Мединска повеља састоји се од 52 члана и подељ</w:t>
      </w:r>
      <w:r w:rsidR="002C7EA5" w:rsidRPr="00406222">
        <w:rPr>
          <w:noProof/>
          <w:lang w:eastAsia="hr-HR"/>
        </w:rPr>
        <w:t>ена је у два дела где се први де</w:t>
      </w:r>
      <w:r w:rsidRPr="00406222">
        <w:rPr>
          <w:noProof/>
          <w:lang w:eastAsia="hr-HR"/>
        </w:rPr>
        <w:t>о односи на муслимане, а други на остале народе који су живели у заједници. Кроз цели текст Повеље прожете су темељне идеје Ислама о једнакости, слободи и достојанству. Повељом се, између осталог, уређују међуљудски однос</w:t>
      </w:r>
      <w:r w:rsidR="002C7EA5" w:rsidRPr="00406222">
        <w:rPr>
          <w:noProof/>
          <w:lang w:eastAsia="hr-HR"/>
        </w:rPr>
        <w:t>и,</w:t>
      </w:r>
      <w:r w:rsidRPr="00406222">
        <w:rPr>
          <w:noProof/>
          <w:lang w:eastAsia="hr-HR"/>
        </w:rPr>
        <w:t xml:space="preserve"> дефинишу и гарантују права људи. Посебно ћемо издвојити чланове Повеље који се директно односе на заштиту људских права:</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„Члан 13. - Богобојазни верници морају </w:t>
      </w:r>
      <w:r w:rsidR="002C7EA5" w:rsidRPr="00406222">
        <w:rPr>
          <w:noProof/>
          <w:lang w:eastAsia="hr-HR"/>
        </w:rPr>
        <w:t>да се супроставе</w:t>
      </w:r>
      <w:r w:rsidRPr="00406222">
        <w:rPr>
          <w:noProof/>
          <w:lang w:eastAsia="hr-HR"/>
        </w:rPr>
        <w:t xml:space="preserve"> насилнику или ономе ко снује неправду или злочин, крши права или уноси немир међу становнике.”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Овај члан односи се на реакцију друштва на насилнике, неправеднике и злочинце, на оне који </w:t>
      </w:r>
      <w:r w:rsidRPr="00406222">
        <w:rPr>
          <w:noProof/>
          <w:lang w:eastAsia="hr-HR"/>
        </w:rPr>
        <w:lastRenderedPageBreak/>
        <w:t xml:space="preserve">крше права (што значи да су права била дефинисана) и на оне који нарушавају ред и мир. Из овог члана произилазе права појединца на достојанство, заштиту од малтретирања и насиља </w:t>
      </w:r>
      <w:r w:rsidR="002C7EA5" w:rsidRPr="00406222">
        <w:rPr>
          <w:noProof/>
          <w:lang w:eastAsia="hr-HR"/>
        </w:rPr>
        <w:t>чиме</w:t>
      </w:r>
      <w:r w:rsidRPr="00406222">
        <w:rPr>
          <w:noProof/>
          <w:lang w:eastAsia="hr-HR"/>
        </w:rPr>
        <w:t xml:space="preserve"> се гарантују претходно дефинисана права.</w:t>
      </w:r>
    </w:p>
    <w:p w:rsidR="00DB14E2" w:rsidRPr="00406222" w:rsidRDefault="00DB14E2" w:rsidP="003D17A2">
      <w:pPr>
        <w:bidi w:val="0"/>
        <w:spacing w:line="276" w:lineRule="auto"/>
        <w:ind w:firstLine="708"/>
        <w:jc w:val="both"/>
        <w:rPr>
          <w:noProof/>
          <w:lang w:eastAsia="hr-HR"/>
        </w:rPr>
      </w:pPr>
      <w:r w:rsidRPr="00406222">
        <w:rPr>
          <w:noProof/>
          <w:lang w:eastAsia="hr-HR"/>
        </w:rPr>
        <w:t>„Члан 16. - Они (Јевреји), који се с</w:t>
      </w:r>
      <w:r w:rsidR="002C7EA5" w:rsidRPr="00406222">
        <w:rPr>
          <w:noProof/>
          <w:lang w:eastAsia="hr-HR"/>
        </w:rPr>
        <w:t>а</w:t>
      </w:r>
      <w:r w:rsidRPr="00406222">
        <w:rPr>
          <w:noProof/>
          <w:lang w:eastAsia="hr-HR"/>
        </w:rPr>
        <w:t xml:space="preserve"> нама повежу, стичу право на нашу помоћ и подршку; нико неће </w:t>
      </w:r>
      <w:r w:rsidR="002C7EA5" w:rsidRPr="00406222">
        <w:rPr>
          <w:noProof/>
          <w:lang w:eastAsia="hr-HR"/>
        </w:rPr>
        <w:t>да их тлачи</w:t>
      </w:r>
      <w:r w:rsidRPr="00406222">
        <w:rPr>
          <w:noProof/>
          <w:lang w:eastAsia="hr-HR"/>
        </w:rPr>
        <w:t xml:space="preserve"> нити ће </w:t>
      </w:r>
      <w:r w:rsidR="002C7EA5" w:rsidRPr="00406222">
        <w:rPr>
          <w:noProof/>
          <w:lang w:eastAsia="hr-HR"/>
        </w:rPr>
        <w:t>да помаже</w:t>
      </w:r>
      <w:r w:rsidRPr="00406222">
        <w:rPr>
          <w:noProof/>
          <w:lang w:eastAsia="hr-HR"/>
        </w:rPr>
        <w:t xml:space="preserve"> њиховим</w:t>
      </w:r>
      <w:r w:rsidR="002C7EA5" w:rsidRPr="00406222">
        <w:rPr>
          <w:noProof/>
          <w:lang w:eastAsia="hr-HR"/>
        </w:rPr>
        <w:t xml:space="preserve"> непријатељима</w:t>
      </w:r>
      <w:r w:rsidRPr="00406222">
        <w:rPr>
          <w:noProof/>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Овим чланом оставља се слобода и могућност немуслиманима да се придруже мединској заједници, установљеној друштвено – политичкој организацији, која је дефинисана и базирана на праведним принципима власти. Немуслимани би придруживањем овој заједници стекли једнака права и могућност међусобног потпомагања. У овом члану се оставља могућност слободе удруживања и окупљања других заједница са муслиманима на бази понуђене политичке платформе тј, медиске повеље. Члан говори о политичким и цивилним правима, ако га посматрамо у контексту савременог политичког речника.</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Посебно је занимљив 40. члан повеље којим се гарантује право на азил, односно пружање </w:t>
      </w:r>
      <w:r w:rsidRPr="00406222">
        <w:rPr>
          <w:noProof/>
          <w:lang w:eastAsia="hr-HR"/>
        </w:rPr>
        <w:lastRenderedPageBreak/>
        <w:t>заштите онима који је добровољно затраже од мединске заједнице.</w:t>
      </w:r>
    </w:p>
    <w:p w:rsidR="00DB14E2" w:rsidRPr="00406222" w:rsidRDefault="00DB14E2" w:rsidP="003D17A2">
      <w:pPr>
        <w:bidi w:val="0"/>
        <w:spacing w:line="276" w:lineRule="auto"/>
        <w:ind w:firstLine="708"/>
        <w:jc w:val="both"/>
        <w:rPr>
          <w:noProof/>
          <w:lang w:eastAsia="hr-HR"/>
        </w:rPr>
      </w:pPr>
      <w:r w:rsidRPr="00406222">
        <w:rPr>
          <w:noProof/>
          <w:lang w:eastAsia="hr-HR"/>
        </w:rPr>
        <w:t>„Члан 40. - Особа под за</w:t>
      </w:r>
      <w:r w:rsidR="002C7EA5" w:rsidRPr="00406222">
        <w:rPr>
          <w:noProof/>
          <w:lang w:eastAsia="hr-HR"/>
        </w:rPr>
        <w:t>штитом сматраће се равноправном</w:t>
      </w:r>
      <w:r w:rsidRPr="00406222">
        <w:rPr>
          <w:noProof/>
          <w:lang w:eastAsia="hr-HR"/>
        </w:rPr>
        <w:t xml:space="preserve"> са заштитницима. Нема више ни тлачитеља ни потлаченог.”</w:t>
      </w:r>
    </w:p>
    <w:p w:rsidR="00DB14E2" w:rsidRPr="00406222" w:rsidRDefault="00DB14E2" w:rsidP="003D17A2">
      <w:pPr>
        <w:bidi w:val="0"/>
        <w:spacing w:line="276" w:lineRule="auto"/>
        <w:jc w:val="both"/>
        <w:rPr>
          <w:b/>
          <w:bCs/>
          <w:noProof/>
          <w:lang w:eastAsia="hr-HR"/>
        </w:rPr>
      </w:pPr>
    </w:p>
    <w:p w:rsidR="00DB14E2" w:rsidRPr="00406222" w:rsidRDefault="00DB14E2" w:rsidP="003D17A2">
      <w:pPr>
        <w:bidi w:val="0"/>
        <w:spacing w:line="276" w:lineRule="auto"/>
        <w:ind w:firstLine="708"/>
        <w:rPr>
          <w:b/>
          <w:bCs/>
          <w:noProof/>
          <w:lang w:eastAsia="hr-HR"/>
        </w:rPr>
      </w:pPr>
      <w:r w:rsidRPr="00406222">
        <w:rPr>
          <w:b/>
          <w:bCs/>
          <w:noProof/>
          <w:lang w:eastAsia="hr-HR"/>
        </w:rPr>
        <w:t>Утицај идеала на друштво</w:t>
      </w:r>
    </w:p>
    <w:p w:rsidR="00DB14E2" w:rsidRPr="00406222" w:rsidRDefault="00DB14E2" w:rsidP="003D17A2">
      <w:pPr>
        <w:bidi w:val="0"/>
        <w:spacing w:line="276" w:lineRule="auto"/>
        <w:ind w:firstLine="708"/>
        <w:jc w:val="both"/>
        <w:rPr>
          <w:noProof/>
          <w:lang w:eastAsia="hr-HR"/>
        </w:rPr>
      </w:pPr>
      <w:r w:rsidRPr="00406222">
        <w:rPr>
          <w:noProof/>
          <w:lang w:eastAsia="hr-HR"/>
        </w:rPr>
        <w:t>С</w:t>
      </w:r>
      <w:r w:rsidR="002C7EA5" w:rsidRPr="00406222">
        <w:rPr>
          <w:noProof/>
          <w:lang w:eastAsia="hr-HR"/>
        </w:rPr>
        <w:t>а</w:t>
      </w:r>
      <w:r w:rsidRPr="00406222">
        <w:rPr>
          <w:noProof/>
          <w:lang w:eastAsia="hr-HR"/>
        </w:rPr>
        <w:t xml:space="preserve"> оваквом мудрошћу и оштроумношћу, Божији Посланик, нека су Божији благослов и мир над њим, је учврстио стубове новог друштва. То друштво је представљало резултат идеала које су ти великани афирмисали захваљујући дружењу са Веровесником, нека су Божији благослов и мир над њим. Он их је подучавао, одгајао, душевно чистио, подстицао на кићење племенитим особинама, васпитавао у духу љубави, братства, славе и части, ибадета</w:t>
      </w:r>
      <w:r w:rsidR="002C7EA5" w:rsidRPr="00406222">
        <w:rPr>
          <w:noProof/>
          <w:lang w:eastAsia="hr-HR"/>
        </w:rPr>
        <w:t xml:space="preserve"> (богослужења)</w:t>
      </w:r>
      <w:r w:rsidRPr="00406222">
        <w:rPr>
          <w:noProof/>
          <w:lang w:eastAsia="hr-HR"/>
        </w:rPr>
        <w:t xml:space="preserve"> и покорности Узвишеном Богу</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Један човек је упитао: </w:t>
      </w:r>
    </w:p>
    <w:p w:rsidR="00DB14E2" w:rsidRPr="00406222" w:rsidRDefault="00DB14E2" w:rsidP="003D17A2">
      <w:pPr>
        <w:bidi w:val="0"/>
        <w:spacing w:line="276" w:lineRule="auto"/>
        <w:ind w:firstLine="708"/>
        <w:jc w:val="both"/>
        <w:rPr>
          <w:noProof/>
          <w:lang w:eastAsia="hr-HR"/>
        </w:rPr>
      </w:pPr>
      <w:r w:rsidRPr="00406222">
        <w:rPr>
          <w:b/>
          <w:bCs/>
          <w:noProof/>
          <w:color w:val="1F4E79" w:themeColor="accent1" w:themeShade="80"/>
          <w:lang w:eastAsia="hr-HR"/>
        </w:rPr>
        <w:t>„Шта је најбоље у Исламу?“ Аллахов Посланик је одговорио: „Да нахраниш гладног и да назовеш селам (поздрав мира) и познатом и непознатом.“</w:t>
      </w:r>
      <w:r w:rsidRPr="00406222">
        <w:rPr>
          <w:noProof/>
          <w:rtl/>
          <w:lang w:eastAsia="hr-HR"/>
        </w:rPr>
        <w:t xml:space="preserve"> </w:t>
      </w:r>
      <w:r w:rsidRPr="00406222">
        <w:rPr>
          <w:noProof/>
          <w:lang w:eastAsia="hr-HR"/>
        </w:rPr>
        <w:t>(Сахихул-Бухари, 1/6., и 1/9)</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Абдуллах ибн Селам је рекао: </w:t>
      </w:r>
    </w:p>
    <w:p w:rsidR="00DB14E2" w:rsidRPr="00406222" w:rsidRDefault="00DB14E2" w:rsidP="003D17A2">
      <w:pPr>
        <w:bidi w:val="0"/>
        <w:spacing w:line="276" w:lineRule="auto"/>
        <w:ind w:firstLine="708"/>
        <w:jc w:val="both"/>
        <w:rPr>
          <w:noProof/>
          <w:lang w:eastAsia="hr-HR"/>
        </w:rPr>
      </w:pPr>
      <w:r w:rsidRPr="00406222">
        <w:rPr>
          <w:noProof/>
          <w:lang w:eastAsia="hr-HR"/>
        </w:rPr>
        <w:lastRenderedPageBreak/>
        <w:t>„Када је Веровесник, нека су Божији благослов и мир над њим, стигао у Медину, отишао сам да га дочекам. Када се указало његово лице, одмах сам знао да то није лице лажова. Прве његове речи су биле:</w:t>
      </w:r>
      <w:r w:rsidRPr="00406222">
        <w:rPr>
          <w:noProof/>
          <w:color w:val="1F4E79" w:themeColor="accent1" w:themeShade="80"/>
          <w:lang w:eastAsia="hr-HR"/>
        </w:rPr>
        <w:t xml:space="preserve"> </w:t>
      </w:r>
      <w:r w:rsidRPr="00406222">
        <w:rPr>
          <w:b/>
          <w:bCs/>
          <w:noProof/>
          <w:color w:val="1F4E79" w:themeColor="accent1" w:themeShade="80"/>
          <w:lang w:eastAsia="hr-HR"/>
        </w:rPr>
        <w:t>'О људи, називајте селам</w:t>
      </w:r>
      <w:r w:rsidR="002C7EA5" w:rsidRPr="00406222">
        <w:rPr>
          <w:b/>
          <w:bCs/>
          <w:noProof/>
          <w:color w:val="1F4E79" w:themeColor="accent1" w:themeShade="80"/>
          <w:lang w:eastAsia="hr-HR"/>
        </w:rPr>
        <w:t xml:space="preserve"> (поздрав мира)</w:t>
      </w:r>
      <w:r w:rsidRPr="00406222">
        <w:rPr>
          <w:b/>
          <w:bCs/>
          <w:noProof/>
          <w:color w:val="1F4E79" w:themeColor="accent1" w:themeShade="80"/>
          <w:lang w:eastAsia="hr-HR"/>
        </w:rPr>
        <w:t>, нахраните гладне, спајајте родбинске везе, молите се Аллаху ноћу док други спавају, и с</w:t>
      </w:r>
      <w:r w:rsidR="002C7EA5" w:rsidRPr="00406222">
        <w:rPr>
          <w:b/>
          <w:bCs/>
          <w:noProof/>
          <w:color w:val="1F4E79" w:themeColor="accent1" w:themeShade="80"/>
          <w:lang w:eastAsia="hr-HR"/>
        </w:rPr>
        <w:t>а</w:t>
      </w:r>
      <w:r w:rsidRPr="00406222">
        <w:rPr>
          <w:b/>
          <w:bCs/>
          <w:noProof/>
          <w:color w:val="1F4E79" w:themeColor="accent1" w:themeShade="80"/>
          <w:lang w:eastAsia="hr-HR"/>
        </w:rPr>
        <w:t xml:space="preserve"> миром ћете ући у </w:t>
      </w:r>
      <w:r w:rsidR="002C7EA5" w:rsidRPr="00406222">
        <w:rPr>
          <w:b/>
          <w:bCs/>
          <w:noProof/>
          <w:color w:val="1F4E79" w:themeColor="accent1" w:themeShade="80"/>
          <w:lang w:eastAsia="hr-HR"/>
        </w:rPr>
        <w:t>Рај</w:t>
      </w:r>
      <w:r w:rsidRPr="00406222">
        <w:rPr>
          <w:b/>
          <w:bCs/>
          <w:noProof/>
          <w:color w:val="1F4E79" w:themeColor="accent1" w:themeShade="80"/>
          <w:lang w:eastAsia="hr-HR"/>
        </w:rPr>
        <w:t>.'</w:t>
      </w:r>
      <w:r w:rsidRPr="00406222">
        <w:rPr>
          <w:noProof/>
          <w:lang w:eastAsia="hr-HR"/>
        </w:rPr>
        <w:t>“ (Бележе га Тирмизија, Ибн Маџе и Ед-Дарими.)</w:t>
      </w:r>
    </w:p>
    <w:p w:rsidR="00DB14E2" w:rsidRPr="00406222" w:rsidRDefault="00DB14E2" w:rsidP="003D17A2">
      <w:pPr>
        <w:bidi w:val="0"/>
        <w:spacing w:line="276" w:lineRule="auto"/>
        <w:ind w:firstLine="708"/>
        <w:jc w:val="both"/>
        <w:rPr>
          <w:noProof/>
          <w:color w:val="1F4E79" w:themeColor="accent1" w:themeShade="80"/>
          <w:lang w:eastAsia="hr-HR"/>
        </w:rPr>
      </w:pPr>
      <w:r w:rsidRPr="00406222">
        <w:rPr>
          <w:noProof/>
          <w:lang w:eastAsia="hr-HR"/>
        </w:rPr>
        <w:t xml:space="preserve">Божији Посланик, нека су Божији благослов и мир над њим, је говорио: </w:t>
      </w:r>
      <w:r w:rsidRPr="00406222">
        <w:rPr>
          <w:b/>
          <w:bCs/>
          <w:noProof/>
          <w:color w:val="1F4E79" w:themeColor="accent1" w:themeShade="80"/>
          <w:lang w:eastAsia="hr-HR"/>
        </w:rPr>
        <w:t xml:space="preserve">„Неће да уђе у </w:t>
      </w:r>
      <w:r w:rsidR="002C7EA5" w:rsidRPr="00406222">
        <w:rPr>
          <w:b/>
          <w:bCs/>
          <w:noProof/>
          <w:color w:val="1F4E79" w:themeColor="accent1" w:themeShade="80"/>
          <w:lang w:eastAsia="hr-HR"/>
        </w:rPr>
        <w:t xml:space="preserve">Рај </w:t>
      </w:r>
      <w:r w:rsidRPr="00406222">
        <w:rPr>
          <w:b/>
          <w:bCs/>
          <w:noProof/>
          <w:color w:val="1F4E79" w:themeColor="accent1" w:themeShade="80"/>
          <w:lang w:eastAsia="hr-HR"/>
        </w:rPr>
        <w:t xml:space="preserve">онај од чијег зла није сигуран његов комшија.“ </w:t>
      </w:r>
      <w:r w:rsidRPr="00406222">
        <w:rPr>
          <w:noProof/>
          <w:lang w:eastAsia="hr-HR"/>
        </w:rPr>
        <w:t>(Бележи га Муслим. Мишкатул-месабих, 2/422)</w:t>
      </w:r>
    </w:p>
    <w:p w:rsidR="002C7EA5" w:rsidRPr="00406222" w:rsidRDefault="00DB14E2" w:rsidP="003D17A2">
      <w:pPr>
        <w:bidi w:val="0"/>
        <w:spacing w:line="276" w:lineRule="auto"/>
        <w:ind w:firstLine="708"/>
        <w:jc w:val="both"/>
        <w:rPr>
          <w:b/>
          <w:bCs/>
          <w:noProof/>
          <w:color w:val="1F4E79" w:themeColor="accent1" w:themeShade="80"/>
          <w:lang w:eastAsia="hr-HR"/>
        </w:rPr>
      </w:pPr>
      <w:r w:rsidRPr="00406222">
        <w:rPr>
          <w:noProof/>
          <w:lang w:eastAsia="hr-HR"/>
        </w:rPr>
        <w:t xml:space="preserve">Рекао је: </w:t>
      </w:r>
      <w:r w:rsidRPr="00406222">
        <w:rPr>
          <w:b/>
          <w:bCs/>
          <w:noProof/>
          <w:color w:val="1F4E79" w:themeColor="accent1" w:themeShade="80"/>
          <w:lang w:eastAsia="hr-HR"/>
        </w:rPr>
        <w:t>„Муслиман је онај од чијег су језика и руку безбедни други муслимани.“</w:t>
      </w:r>
      <w:r w:rsidRPr="00406222">
        <w:rPr>
          <w:rStyle w:val="FootnoteReference"/>
          <w:noProof/>
          <w:lang w:eastAsia="hr-HR"/>
        </w:rPr>
        <w:footnoteReference w:id="141"/>
      </w:r>
    </w:p>
    <w:p w:rsidR="002C7EA5" w:rsidRPr="00406222" w:rsidRDefault="00DB14E2" w:rsidP="003D17A2">
      <w:pPr>
        <w:bidi w:val="0"/>
        <w:spacing w:line="276" w:lineRule="auto"/>
        <w:ind w:firstLine="708"/>
        <w:jc w:val="both"/>
        <w:rPr>
          <w:noProof/>
          <w:lang w:eastAsia="hr-HR"/>
        </w:rPr>
      </w:pPr>
      <w:r w:rsidRPr="00406222">
        <w:rPr>
          <w:b/>
          <w:bCs/>
          <w:noProof/>
          <w:lang w:eastAsia="hr-HR"/>
        </w:rPr>
        <w:t xml:space="preserve"> </w:t>
      </w:r>
      <w:r w:rsidRPr="00406222">
        <w:rPr>
          <w:b/>
          <w:bCs/>
          <w:noProof/>
          <w:color w:val="1F4E79" w:themeColor="accent1" w:themeShade="80"/>
          <w:lang w:eastAsia="hr-HR"/>
        </w:rPr>
        <w:t>„Нико од вас не може да буде прави верник док не буде волео своме брату оно што воли самоме себи.“</w:t>
      </w:r>
      <w:r w:rsidRPr="00406222">
        <w:rPr>
          <w:b/>
          <w:bCs/>
          <w:noProof/>
          <w:lang w:eastAsia="hr-HR"/>
        </w:rPr>
        <w:t xml:space="preserve"> </w:t>
      </w:r>
      <w:r w:rsidRPr="00406222">
        <w:rPr>
          <w:rStyle w:val="FootnoteReference"/>
          <w:noProof/>
          <w:lang w:eastAsia="hr-HR"/>
        </w:rPr>
        <w:footnoteReference w:id="142"/>
      </w:r>
      <w:r w:rsidRPr="00406222">
        <w:rPr>
          <w:noProof/>
          <w:lang w:eastAsia="hr-HR"/>
        </w:rPr>
        <w:t xml:space="preserve"> </w:t>
      </w:r>
    </w:p>
    <w:p w:rsidR="002C7EA5" w:rsidRPr="00406222" w:rsidRDefault="00DB14E2" w:rsidP="003D17A2">
      <w:pPr>
        <w:bidi w:val="0"/>
        <w:spacing w:line="276" w:lineRule="auto"/>
        <w:ind w:firstLine="708"/>
        <w:jc w:val="both"/>
        <w:rPr>
          <w:noProof/>
          <w:lang w:eastAsia="hr-HR"/>
        </w:rPr>
      </w:pPr>
      <w:r w:rsidRPr="00406222">
        <w:rPr>
          <w:b/>
          <w:bCs/>
          <w:noProof/>
          <w:color w:val="1F4E79" w:themeColor="accent1" w:themeShade="80"/>
          <w:lang w:eastAsia="hr-HR"/>
        </w:rPr>
        <w:t xml:space="preserve">„Верници требају да буду као један човек. Ако се пожали око, цело тело суосећа, </w:t>
      </w:r>
      <w:r w:rsidR="002C7EA5" w:rsidRPr="00406222">
        <w:rPr>
          <w:b/>
          <w:bCs/>
          <w:noProof/>
          <w:color w:val="1F4E79" w:themeColor="accent1" w:themeShade="80"/>
          <w:lang w:eastAsia="hr-HR"/>
        </w:rPr>
        <w:t>а</w:t>
      </w:r>
      <w:r w:rsidRPr="00406222">
        <w:rPr>
          <w:b/>
          <w:bCs/>
          <w:noProof/>
          <w:color w:val="1F4E79" w:themeColor="accent1" w:themeShade="80"/>
          <w:lang w:eastAsia="hr-HR"/>
        </w:rPr>
        <w:t xml:space="preserve"> ако га заболи глава, цело тело суосећа.“</w:t>
      </w:r>
      <w:r w:rsidRPr="00406222">
        <w:rPr>
          <w:rStyle w:val="FootnoteReference"/>
          <w:noProof/>
          <w:lang w:eastAsia="hr-HR"/>
        </w:rPr>
        <w:footnoteReference w:id="143"/>
      </w:r>
      <w:r w:rsidRPr="00406222">
        <w:rPr>
          <w:noProof/>
          <w:lang w:eastAsia="hr-HR"/>
        </w:rPr>
        <w:t xml:space="preserve"> </w:t>
      </w:r>
    </w:p>
    <w:p w:rsidR="002C7EA5" w:rsidRPr="00406222" w:rsidRDefault="00DB14E2" w:rsidP="003D17A2">
      <w:pPr>
        <w:bidi w:val="0"/>
        <w:spacing w:line="276" w:lineRule="auto"/>
        <w:ind w:firstLine="708"/>
        <w:jc w:val="both"/>
        <w:rPr>
          <w:noProof/>
          <w:lang w:eastAsia="hr-HR"/>
        </w:rPr>
      </w:pPr>
      <w:r w:rsidRPr="00406222">
        <w:rPr>
          <w:b/>
          <w:bCs/>
          <w:noProof/>
          <w:color w:val="1F4E79" w:themeColor="accent1" w:themeShade="80"/>
          <w:lang w:eastAsia="hr-HR"/>
        </w:rPr>
        <w:lastRenderedPageBreak/>
        <w:t>„Верник вернику је као стуб стубу - један другог подупиру.“</w:t>
      </w:r>
      <w:r w:rsidRPr="00406222">
        <w:rPr>
          <w:b/>
          <w:bCs/>
          <w:noProof/>
          <w:lang w:eastAsia="hr-HR"/>
        </w:rPr>
        <w:t xml:space="preserve"> </w:t>
      </w:r>
      <w:r w:rsidRPr="00406222">
        <w:rPr>
          <w:rStyle w:val="FootnoteReference"/>
          <w:noProof/>
          <w:lang w:eastAsia="hr-HR"/>
        </w:rPr>
        <w:footnoteReference w:id="144"/>
      </w:r>
      <w:r w:rsidRPr="00406222">
        <w:rPr>
          <w:noProof/>
          <w:lang w:eastAsia="hr-HR"/>
        </w:rPr>
        <w:t xml:space="preserve"> </w:t>
      </w:r>
    </w:p>
    <w:p w:rsidR="002C7EA5" w:rsidRPr="00406222" w:rsidRDefault="00DB14E2" w:rsidP="003D17A2">
      <w:pPr>
        <w:bidi w:val="0"/>
        <w:spacing w:line="276" w:lineRule="auto"/>
        <w:ind w:firstLine="708"/>
        <w:jc w:val="both"/>
        <w:rPr>
          <w:b/>
          <w:bCs/>
          <w:noProof/>
          <w:lang w:eastAsia="hr-HR"/>
        </w:rPr>
      </w:pPr>
      <w:r w:rsidRPr="00406222">
        <w:rPr>
          <w:b/>
          <w:bCs/>
          <w:noProof/>
          <w:color w:val="1F4E79" w:themeColor="accent1" w:themeShade="80"/>
          <w:lang w:eastAsia="hr-HR"/>
        </w:rPr>
        <w:t>„Немојте се међусобно мрзети и један другом леђа окрећати!</w:t>
      </w:r>
      <w:r w:rsidRPr="00406222">
        <w:rPr>
          <w:b/>
          <w:bCs/>
          <w:noProof/>
          <w:lang w:eastAsia="hr-HR"/>
        </w:rPr>
        <w:t xml:space="preserve"> </w:t>
      </w:r>
      <w:r w:rsidRPr="00406222">
        <w:rPr>
          <w:b/>
          <w:bCs/>
          <w:noProof/>
          <w:color w:val="1F4E79" w:themeColor="accent1" w:themeShade="80"/>
          <w:lang w:eastAsia="hr-HR"/>
        </w:rPr>
        <w:t>О Аллахови робови, будите браћа! Није лепо да муслиман бојкотује свог брата више од три дана.“</w:t>
      </w:r>
      <w:r w:rsidRPr="00406222">
        <w:rPr>
          <w:rStyle w:val="FootnoteReference"/>
          <w:noProof/>
          <w:lang w:eastAsia="hr-HR"/>
        </w:rPr>
        <w:footnoteReference w:id="145"/>
      </w:r>
      <w:r w:rsidRPr="00406222">
        <w:rPr>
          <w:b/>
          <w:bCs/>
          <w:noProof/>
          <w:lang w:eastAsia="hr-HR"/>
        </w:rPr>
        <w:t xml:space="preserve">  </w:t>
      </w:r>
    </w:p>
    <w:p w:rsidR="002C7EA5" w:rsidRPr="00406222" w:rsidRDefault="00DB14E2" w:rsidP="003D17A2">
      <w:pPr>
        <w:bidi w:val="0"/>
        <w:spacing w:line="276" w:lineRule="auto"/>
        <w:ind w:firstLine="708"/>
        <w:jc w:val="both"/>
        <w:rPr>
          <w:noProof/>
          <w:lang w:eastAsia="hr-HR"/>
        </w:rPr>
      </w:pPr>
      <w:r w:rsidRPr="00406222">
        <w:rPr>
          <w:b/>
          <w:bCs/>
          <w:noProof/>
          <w:color w:val="1F4E79" w:themeColor="accent1" w:themeShade="80"/>
          <w:lang w:eastAsia="hr-HR"/>
        </w:rPr>
        <w:t>„Муслиман је муслиману брат, неће неправду да му учини, нити да га изда. Ко задовољи потребу свога брата, Аллах ће да задовољи његову потребу. Ко муслимана разреши бриге, Аллах ће њему да разреши једну од његових брига на Судњем дану. Ко покрије муслиману срамоту, Аллах ће покрити његову на Судњем дану.“</w:t>
      </w:r>
      <w:r w:rsidRPr="00406222">
        <w:rPr>
          <w:rStyle w:val="FootnoteReference"/>
          <w:noProof/>
          <w:lang w:eastAsia="hr-HR"/>
        </w:rPr>
        <w:footnoteReference w:id="146"/>
      </w:r>
      <w:r w:rsidRPr="00406222">
        <w:rPr>
          <w:noProof/>
          <w:lang w:eastAsia="hr-HR"/>
        </w:rPr>
        <w:t xml:space="preserve"> </w:t>
      </w:r>
    </w:p>
    <w:p w:rsidR="002C7EA5" w:rsidRPr="00406222" w:rsidRDefault="00DB14E2" w:rsidP="003D17A2">
      <w:pPr>
        <w:bidi w:val="0"/>
        <w:spacing w:line="276" w:lineRule="auto"/>
        <w:ind w:firstLine="708"/>
        <w:jc w:val="both"/>
        <w:rPr>
          <w:b/>
          <w:bCs/>
          <w:noProof/>
          <w:lang w:eastAsia="hr-HR"/>
        </w:rPr>
      </w:pPr>
      <w:r w:rsidRPr="00406222">
        <w:rPr>
          <w:b/>
          <w:bCs/>
          <w:noProof/>
          <w:color w:val="1F4E79" w:themeColor="accent1" w:themeShade="80"/>
          <w:lang w:eastAsia="hr-HR"/>
        </w:rPr>
        <w:t>„Смилујте се онима који су на Земљи, вама ће се смиловати Онај Који је на небесима.“</w:t>
      </w:r>
      <w:r w:rsidRPr="00406222">
        <w:rPr>
          <w:rStyle w:val="FootnoteReference"/>
          <w:noProof/>
          <w:lang w:eastAsia="hr-HR"/>
        </w:rPr>
        <w:footnoteReference w:id="147"/>
      </w:r>
      <w:r w:rsidRPr="00406222">
        <w:rPr>
          <w:b/>
          <w:bCs/>
          <w:noProof/>
          <w:lang w:eastAsia="hr-HR"/>
        </w:rPr>
        <w:t xml:space="preserve"> </w:t>
      </w:r>
    </w:p>
    <w:p w:rsidR="00DB14E2" w:rsidRPr="00406222" w:rsidRDefault="00DB14E2" w:rsidP="003D17A2">
      <w:pPr>
        <w:bidi w:val="0"/>
        <w:spacing w:line="276" w:lineRule="auto"/>
        <w:ind w:firstLine="708"/>
        <w:jc w:val="both"/>
        <w:rPr>
          <w:noProof/>
          <w:color w:val="1F4E79" w:themeColor="accent1" w:themeShade="80"/>
          <w:lang w:eastAsia="hr-HR"/>
        </w:rPr>
      </w:pPr>
      <w:r w:rsidRPr="00406222">
        <w:rPr>
          <w:b/>
          <w:bCs/>
          <w:noProof/>
          <w:color w:val="1F4E79" w:themeColor="accent1" w:themeShade="80"/>
          <w:lang w:eastAsia="hr-HR"/>
        </w:rPr>
        <w:t>„Није верник онај који се наједе, а његов комшија поред њега гладује.“</w:t>
      </w:r>
      <w:r w:rsidRPr="00406222">
        <w:rPr>
          <w:rStyle w:val="FootnoteReference"/>
          <w:noProof/>
          <w:lang w:eastAsia="hr-HR"/>
        </w:rPr>
        <w:footnoteReference w:id="148"/>
      </w:r>
      <w:r w:rsidRPr="00406222">
        <w:rPr>
          <w:noProof/>
          <w:lang w:eastAsia="hr-HR"/>
        </w:rPr>
        <w:t xml:space="preserve">  </w:t>
      </w:r>
    </w:p>
    <w:p w:rsidR="002C7EA5" w:rsidRPr="00406222" w:rsidRDefault="00DB14E2" w:rsidP="003D17A2">
      <w:pPr>
        <w:bidi w:val="0"/>
        <w:spacing w:line="276" w:lineRule="auto"/>
        <w:ind w:firstLine="708"/>
        <w:jc w:val="both"/>
        <w:rPr>
          <w:noProof/>
          <w:lang w:eastAsia="hr-HR"/>
        </w:rPr>
      </w:pPr>
      <w:r w:rsidRPr="00406222">
        <w:rPr>
          <w:noProof/>
          <w:lang w:eastAsia="hr-HR"/>
        </w:rPr>
        <w:lastRenderedPageBreak/>
        <w:t>Рекао је, такође, да је уклањање препреке са пута добро дело, и убрајао је то у један од делова имана (веровања).</w:t>
      </w:r>
      <w:r w:rsidRPr="00406222">
        <w:rPr>
          <w:rStyle w:val="FootnoteReference"/>
          <w:noProof/>
          <w:lang w:eastAsia="hr-HR"/>
        </w:rPr>
        <w:footnoteReference w:id="149"/>
      </w:r>
      <w:r w:rsidRPr="00406222">
        <w:rPr>
          <w:noProof/>
          <w:lang w:eastAsia="hr-HR"/>
        </w:rPr>
        <w:t xml:space="preserve"> </w:t>
      </w:r>
    </w:p>
    <w:p w:rsidR="002C7EA5" w:rsidRPr="00406222" w:rsidRDefault="00DB14E2" w:rsidP="003D17A2">
      <w:pPr>
        <w:bidi w:val="0"/>
        <w:spacing w:line="276" w:lineRule="auto"/>
        <w:ind w:firstLine="708"/>
        <w:jc w:val="both"/>
        <w:rPr>
          <w:noProof/>
          <w:lang w:eastAsia="hr-HR"/>
        </w:rPr>
      </w:pPr>
      <w:r w:rsidRPr="00406222">
        <w:rPr>
          <w:noProof/>
          <w:lang w:eastAsia="hr-HR"/>
        </w:rPr>
        <w:t xml:space="preserve">Бодрио је вернике да удељују. О вредностима удељивања је говорио тако да срце затрепери. Говорио је: </w:t>
      </w:r>
      <w:r w:rsidRPr="00406222">
        <w:rPr>
          <w:b/>
          <w:bCs/>
          <w:noProof/>
          <w:color w:val="1F4E79" w:themeColor="accent1" w:themeShade="80"/>
          <w:lang w:eastAsia="hr-HR"/>
        </w:rPr>
        <w:t>„Садака (милостиња) гаси лоша дела као што вода гаси ватру.“</w:t>
      </w:r>
      <w:r w:rsidRPr="00406222">
        <w:rPr>
          <w:rStyle w:val="FootnoteReference"/>
          <w:noProof/>
          <w:lang w:eastAsia="hr-HR"/>
        </w:rPr>
        <w:footnoteReference w:id="150"/>
      </w:r>
      <w:r w:rsidRPr="00406222">
        <w:rPr>
          <w:noProof/>
          <w:lang w:eastAsia="hr-HR"/>
        </w:rPr>
        <w:t xml:space="preserve"> </w:t>
      </w:r>
    </w:p>
    <w:p w:rsidR="00DB14E2" w:rsidRPr="00406222" w:rsidRDefault="00DB14E2" w:rsidP="003D17A2">
      <w:pPr>
        <w:bidi w:val="0"/>
        <w:spacing w:line="276" w:lineRule="auto"/>
        <w:ind w:firstLine="708"/>
        <w:jc w:val="both"/>
        <w:rPr>
          <w:noProof/>
          <w:lang w:eastAsia="hr-HR"/>
        </w:rPr>
      </w:pPr>
      <w:r w:rsidRPr="00406222">
        <w:rPr>
          <w:b/>
          <w:bCs/>
          <w:noProof/>
          <w:color w:val="1F4E79" w:themeColor="accent1" w:themeShade="80"/>
          <w:lang w:eastAsia="hr-HR"/>
        </w:rPr>
        <w:t xml:space="preserve">„Чувајте се ватре </w:t>
      </w:r>
      <w:r w:rsidR="002C7EA5" w:rsidRPr="00406222">
        <w:rPr>
          <w:b/>
          <w:bCs/>
          <w:noProof/>
          <w:color w:val="1F4E79" w:themeColor="accent1" w:themeShade="80"/>
          <w:lang w:eastAsia="hr-HR"/>
        </w:rPr>
        <w:t>П</w:t>
      </w:r>
      <w:r w:rsidRPr="00406222">
        <w:rPr>
          <w:b/>
          <w:bCs/>
          <w:noProof/>
          <w:color w:val="1F4E79" w:themeColor="accent1" w:themeShade="80"/>
          <w:lang w:eastAsia="hr-HR"/>
        </w:rPr>
        <w:t xml:space="preserve">акла па макар и половином </w:t>
      </w:r>
      <w:r w:rsidR="002C7EA5" w:rsidRPr="00406222">
        <w:rPr>
          <w:b/>
          <w:bCs/>
          <w:noProof/>
          <w:color w:val="1F4E79" w:themeColor="accent1" w:themeShade="80"/>
          <w:lang w:eastAsia="hr-HR"/>
        </w:rPr>
        <w:t>хурме</w:t>
      </w:r>
      <w:r w:rsidRPr="00406222">
        <w:rPr>
          <w:b/>
          <w:bCs/>
          <w:noProof/>
          <w:color w:val="1F4E79" w:themeColor="accent1" w:themeShade="80"/>
          <w:lang w:eastAsia="hr-HR"/>
        </w:rPr>
        <w:t>, а ко нема, онда лепом речју.“</w:t>
      </w:r>
      <w:r w:rsidRPr="00406222">
        <w:rPr>
          <w:rStyle w:val="FootnoteReference"/>
          <w:noProof/>
          <w:lang w:eastAsia="hr-HR"/>
        </w:rPr>
        <w:footnoteReference w:id="151"/>
      </w:r>
    </w:p>
    <w:p w:rsidR="00DB14E2" w:rsidRPr="00406222" w:rsidRDefault="00DB14E2" w:rsidP="003D17A2">
      <w:pPr>
        <w:bidi w:val="0"/>
        <w:spacing w:line="276" w:lineRule="auto"/>
        <w:ind w:firstLine="708"/>
        <w:jc w:val="both"/>
        <w:rPr>
          <w:noProof/>
          <w:lang w:eastAsia="hr-HR"/>
        </w:rPr>
      </w:pPr>
      <w:r w:rsidRPr="00406222">
        <w:rPr>
          <w:noProof/>
          <w:lang w:eastAsia="hr-HR"/>
        </w:rPr>
        <w:t>Божији Посланик, нека су Божији благослов и мир над њим, је вернике пуно подстицао на суздржавање од прошења. Наводио је вредност стрпљења и задовољства оним што се има.  Објашњавао им је које вредности и награде код Аллаха имају ибадети</w:t>
      </w:r>
      <w:r w:rsidR="002C7EA5" w:rsidRPr="00406222">
        <w:rPr>
          <w:noProof/>
          <w:lang w:eastAsia="hr-HR"/>
        </w:rPr>
        <w:t xml:space="preserve"> (богослужења)</w:t>
      </w:r>
      <w:r w:rsidRPr="00406222">
        <w:rPr>
          <w:noProof/>
          <w:lang w:eastAsia="hr-HR"/>
        </w:rPr>
        <w:t xml:space="preserve">. Све је то чврсто повезивао са спуштеном Објавом. Учио им је Кур'ан, а и они су га учили, тако да их је ово њихово студирање учило правима која морају практично да испуњавају према исламском позиву и Објави, осим што морају да је разумеју и о њој </w:t>
      </w:r>
      <w:r w:rsidR="002C7EA5" w:rsidRPr="00406222">
        <w:rPr>
          <w:noProof/>
          <w:lang w:eastAsia="hr-HR"/>
        </w:rPr>
        <w:t xml:space="preserve">да </w:t>
      </w:r>
      <w:r w:rsidRPr="00406222">
        <w:rPr>
          <w:noProof/>
          <w:lang w:eastAsia="hr-HR"/>
        </w:rPr>
        <w:t xml:space="preserve">промишљају. Тако је прочистио њихово </w:t>
      </w:r>
      <w:r w:rsidRPr="00406222">
        <w:rPr>
          <w:noProof/>
          <w:lang w:eastAsia="hr-HR"/>
        </w:rPr>
        <w:lastRenderedPageBreak/>
        <w:t xml:space="preserve">размишљање, уздигао </w:t>
      </w:r>
      <w:r w:rsidR="002C7EA5" w:rsidRPr="00406222">
        <w:rPr>
          <w:noProof/>
          <w:lang w:eastAsia="hr-HR"/>
        </w:rPr>
        <w:t xml:space="preserve">је </w:t>
      </w:r>
      <w:r w:rsidRPr="00406222">
        <w:rPr>
          <w:noProof/>
          <w:lang w:eastAsia="hr-HR"/>
        </w:rPr>
        <w:t xml:space="preserve">њихове идеале, пробудио </w:t>
      </w:r>
      <w:r w:rsidR="002C7EA5" w:rsidRPr="00406222">
        <w:rPr>
          <w:noProof/>
          <w:lang w:eastAsia="hr-HR"/>
        </w:rPr>
        <w:t xml:space="preserve">је </w:t>
      </w:r>
      <w:r w:rsidRPr="00406222">
        <w:rPr>
          <w:noProof/>
          <w:lang w:eastAsia="hr-HR"/>
        </w:rPr>
        <w:t xml:space="preserve">њихове таленте и опскрбио их </w:t>
      </w:r>
      <w:r w:rsidR="002C7EA5" w:rsidRPr="00406222">
        <w:rPr>
          <w:noProof/>
          <w:lang w:eastAsia="hr-HR"/>
        </w:rPr>
        <w:t xml:space="preserve">је </w:t>
      </w:r>
      <w:r w:rsidRPr="00406222">
        <w:rPr>
          <w:noProof/>
          <w:lang w:eastAsia="hr-HR"/>
        </w:rPr>
        <w:t>најузвишенијим вредностима,</w:t>
      </w:r>
      <w:r w:rsidR="002C7EA5" w:rsidRPr="00406222">
        <w:rPr>
          <w:noProof/>
          <w:lang w:eastAsia="hr-HR"/>
        </w:rPr>
        <w:t xml:space="preserve"> док нису стигли до врхунца који</w:t>
      </w:r>
      <w:r w:rsidRPr="00406222">
        <w:rPr>
          <w:noProof/>
          <w:lang w:eastAsia="hr-HR"/>
        </w:rPr>
        <w:t xml:space="preserve"> није упознала људска историја када су у питању људи који нису веровесници. </w:t>
      </w:r>
    </w:p>
    <w:p w:rsidR="00DB14E2" w:rsidRPr="00406222" w:rsidRDefault="00DB14E2" w:rsidP="003D17A2">
      <w:pPr>
        <w:bidi w:val="0"/>
        <w:spacing w:line="276" w:lineRule="auto"/>
        <w:ind w:firstLine="708"/>
        <w:jc w:val="both"/>
        <w:rPr>
          <w:noProof/>
          <w:lang w:eastAsia="hr-HR"/>
        </w:rPr>
      </w:pPr>
      <w:r w:rsidRPr="00406222">
        <w:rPr>
          <w:noProof/>
          <w:lang w:eastAsia="hr-HR"/>
        </w:rPr>
        <w:t>Абдуллах ибн Мес'уд, Бог био задовољан њиме, је рекао: „Ко хоће да се на неког угледа, нека се угледа на оне који су умрли, јер за онога ко је још жив не може да се гарантује да неће да упадне у смутњу. То су Мухаммедови, нека су Божији благослов и мир над њим, асхаби</w:t>
      </w:r>
      <w:r w:rsidR="002C7EA5" w:rsidRPr="00406222">
        <w:rPr>
          <w:noProof/>
          <w:lang w:eastAsia="hr-HR"/>
        </w:rPr>
        <w:t xml:space="preserve"> (другови)</w:t>
      </w:r>
      <w:r w:rsidRPr="00406222">
        <w:rPr>
          <w:noProof/>
          <w:lang w:eastAsia="hr-HR"/>
        </w:rPr>
        <w:t>. Били су најбољи део заједнице. Имали су најбоља срца, најдубље знање и најмање извештачености. Узвишени Бог их је одабрао да се друже са Послаником, нека су Божији благослов и мир над њим, и да успоставе његову веру. Зато имајте у виду њихову вредност, и идите њиховим стопама. Колико год можете, окитите се њиховим племенитим особинама, јер су они, уистину, били упућени Правим путем.“</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Посланик, нека су Божији благослов и мир над њим, који је био највећи вођа, имао је такве унутрашње и спољашње особине, савршености, таленте, вредности, племените ћуди, лепа и славна дела, да су срца хрлила ка њему </w:t>
      </w:r>
      <w:r w:rsidR="002C7EA5" w:rsidRPr="00406222">
        <w:rPr>
          <w:noProof/>
          <w:lang w:eastAsia="hr-HR"/>
        </w:rPr>
        <w:t>а</w:t>
      </w:r>
      <w:r w:rsidRPr="00406222">
        <w:rPr>
          <w:noProof/>
          <w:lang w:eastAsia="hr-HR"/>
        </w:rPr>
        <w:t xml:space="preserve"> душе </w:t>
      </w:r>
      <w:r w:rsidR="002C7EA5" w:rsidRPr="00406222">
        <w:rPr>
          <w:noProof/>
          <w:lang w:eastAsia="hr-HR"/>
        </w:rPr>
        <w:t xml:space="preserve">су </w:t>
      </w:r>
      <w:r w:rsidRPr="00406222">
        <w:rPr>
          <w:noProof/>
          <w:lang w:eastAsia="hr-HR"/>
        </w:rPr>
        <w:t xml:space="preserve">му се посвећивале. Кад год би нешто рекао, асхаби </w:t>
      </w:r>
      <w:r w:rsidR="002C7EA5" w:rsidRPr="00406222">
        <w:rPr>
          <w:noProof/>
          <w:lang w:eastAsia="hr-HR"/>
        </w:rPr>
        <w:lastRenderedPageBreak/>
        <w:t xml:space="preserve">(другови) </w:t>
      </w:r>
      <w:r w:rsidRPr="00406222">
        <w:rPr>
          <w:noProof/>
          <w:lang w:eastAsia="hr-HR"/>
        </w:rPr>
        <w:t>би пожурили то да примене. Када год би издао неку наредбу или смерницу, утркивали су се ко ће то да изврши. На овакав начин је могао да изгради ново друштво, које је било најдивније и најчасније које је историја упознала. За проблеме оваквог друштва могао је да дадне решења за којима човечанство уздише, изморено у тминама времена. Уз овако високе идеале употпуниле су се компоненте новог друштва које се суочило са свим токовима времена тако да је изменило њихов смер и ток историје људског рода.</w:t>
      </w:r>
    </w:p>
    <w:p w:rsidR="00DB14E2" w:rsidRPr="00406222" w:rsidRDefault="00DB14E2" w:rsidP="003D17A2">
      <w:pPr>
        <w:bidi w:val="0"/>
        <w:spacing w:line="276" w:lineRule="auto"/>
        <w:jc w:val="both"/>
        <w:rPr>
          <w:b/>
          <w:bCs/>
          <w:noProof/>
          <w:lang w:eastAsia="hr-HR"/>
        </w:rPr>
      </w:pPr>
    </w:p>
    <w:p w:rsidR="00DB14E2" w:rsidRPr="00406222" w:rsidRDefault="00DB14E2" w:rsidP="003D17A2">
      <w:pPr>
        <w:bidi w:val="0"/>
        <w:spacing w:line="276" w:lineRule="auto"/>
        <w:ind w:firstLine="708"/>
        <w:rPr>
          <w:b/>
          <w:bCs/>
          <w:noProof/>
          <w:lang w:eastAsia="hr-HR"/>
        </w:rPr>
      </w:pPr>
      <w:r w:rsidRPr="00406222">
        <w:rPr>
          <w:b/>
          <w:bCs/>
          <w:noProof/>
          <w:lang w:eastAsia="hr-HR"/>
        </w:rPr>
        <w:t>Склапање уговора са Јеврејима</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Након што је Божији Посланик, нека су Божији благослов и мир над њим, учврстио стубове новог друштва и нове исламске заједнице, које је почивало на верском, политичком и системском јединству муслимана, отпочело је уређивање односа са немуслиманима. Тиме је желео да обезбеди сигурност, мир, срећу и добро свим људима уз конституисање територије која ће да буде домовина свих. Увео је законе толеранције, какве до тада није познавао свет испуњен фанатизмом уз личне и племенске циљеве. Најближи суседи Медине међу немуслиманима били су Јевреји. И поред прикривеног </w:t>
      </w:r>
      <w:r w:rsidRPr="00406222">
        <w:rPr>
          <w:noProof/>
          <w:lang w:eastAsia="hr-HR"/>
        </w:rPr>
        <w:lastRenderedPageBreak/>
        <w:t>непријатељства према муслиманима, још увек јавно нису испољавали никакав отпор. Божији Посланик, нека су Божији благослов и мир над њим, је са њима направио уговор у коме их је посаветовао, оставивши им основну верску и имовинску слободу. Није се упуштао у политику изолације, конфискације и нетрпељивости. Споменућемо најважније поглавље и параграфе овог уговора</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3D17A2">
      <w:pPr>
        <w:bidi w:val="0"/>
        <w:spacing w:line="276" w:lineRule="auto"/>
        <w:ind w:firstLine="708"/>
        <w:rPr>
          <w:b/>
          <w:bCs/>
          <w:noProof/>
          <w:lang w:eastAsia="hr-HR"/>
        </w:rPr>
      </w:pPr>
      <w:r w:rsidRPr="00406222">
        <w:rPr>
          <w:b/>
          <w:bCs/>
          <w:noProof/>
          <w:lang w:eastAsia="hr-HR"/>
        </w:rPr>
        <w:t>Параграфи уговора</w:t>
      </w:r>
    </w:p>
    <w:p w:rsidR="00DB14E2" w:rsidRPr="00406222" w:rsidRDefault="00DB14E2" w:rsidP="003D17A2">
      <w:pPr>
        <w:bidi w:val="0"/>
        <w:spacing w:line="276" w:lineRule="auto"/>
        <w:ind w:firstLine="708"/>
        <w:jc w:val="both"/>
        <w:rPr>
          <w:noProof/>
          <w:lang w:eastAsia="hr-HR"/>
        </w:rPr>
      </w:pPr>
      <w:r w:rsidRPr="00406222">
        <w:rPr>
          <w:noProof/>
          <w:lang w:eastAsia="hr-HR"/>
        </w:rPr>
        <w:t>1. Јевреји Бену Авф су народ који живи са муслиманима. Јеврејима припада њихова вера, а муслиманима њихова. Исто важи и</w:t>
      </w:r>
      <w:r w:rsidR="004124EC" w:rsidRPr="00406222">
        <w:rPr>
          <w:noProof/>
          <w:lang w:eastAsia="hr-HR"/>
        </w:rPr>
        <w:t xml:space="preserve"> за робове и за слободне, и за Ј</w:t>
      </w:r>
      <w:r w:rsidRPr="00406222">
        <w:rPr>
          <w:noProof/>
          <w:lang w:eastAsia="hr-HR"/>
        </w:rPr>
        <w:t>евреје који не припадају том племену</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2. Јевреји ће </w:t>
      </w:r>
      <w:r w:rsidR="004124EC" w:rsidRPr="00406222">
        <w:rPr>
          <w:noProof/>
          <w:lang w:eastAsia="hr-HR"/>
        </w:rPr>
        <w:t>да имају</w:t>
      </w:r>
      <w:r w:rsidRPr="00406222">
        <w:rPr>
          <w:noProof/>
          <w:lang w:eastAsia="hr-HR"/>
        </w:rPr>
        <w:t xml:space="preserve"> своју економију, а муслимани своју</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3. Дужни су </w:t>
      </w:r>
      <w:r w:rsidR="004124EC" w:rsidRPr="00406222">
        <w:rPr>
          <w:noProof/>
          <w:lang w:eastAsia="hr-HR"/>
        </w:rPr>
        <w:t>да помажу</w:t>
      </w:r>
      <w:r w:rsidRPr="00406222">
        <w:rPr>
          <w:noProof/>
          <w:lang w:eastAsia="hr-HR"/>
        </w:rPr>
        <w:t xml:space="preserve"> једни друге против онога ко ратује против потписника овог уговора</w:t>
      </w:r>
      <w:r w:rsidRPr="00406222">
        <w:rPr>
          <w:noProof/>
          <w:rtl/>
          <w:lang w:eastAsia="hr-HR"/>
        </w:rPr>
        <w:t>.</w:t>
      </w:r>
    </w:p>
    <w:p w:rsidR="00DB14E2" w:rsidRPr="00406222" w:rsidRDefault="004124EC" w:rsidP="003D17A2">
      <w:pPr>
        <w:bidi w:val="0"/>
        <w:spacing w:line="276" w:lineRule="auto"/>
        <w:ind w:firstLine="708"/>
        <w:jc w:val="both"/>
        <w:rPr>
          <w:noProof/>
          <w:lang w:eastAsia="hr-HR"/>
        </w:rPr>
      </w:pPr>
      <w:r w:rsidRPr="00406222">
        <w:rPr>
          <w:noProof/>
          <w:lang w:eastAsia="hr-HR"/>
        </w:rPr>
        <w:t xml:space="preserve">4. Међусобно </w:t>
      </w:r>
      <w:r w:rsidR="00DB14E2" w:rsidRPr="00406222">
        <w:rPr>
          <w:noProof/>
          <w:lang w:eastAsia="hr-HR"/>
        </w:rPr>
        <w:t xml:space="preserve">требају </w:t>
      </w:r>
      <w:r w:rsidRPr="00406222">
        <w:rPr>
          <w:noProof/>
          <w:lang w:eastAsia="hr-HR"/>
        </w:rPr>
        <w:t>да се саветују</w:t>
      </w:r>
      <w:r w:rsidR="00DB14E2" w:rsidRPr="00406222">
        <w:rPr>
          <w:noProof/>
          <w:lang w:eastAsia="hr-HR"/>
        </w:rPr>
        <w:t xml:space="preserve"> и </w:t>
      </w:r>
      <w:r w:rsidRPr="00406222">
        <w:rPr>
          <w:noProof/>
          <w:lang w:eastAsia="hr-HR"/>
        </w:rPr>
        <w:t>да се договарају</w:t>
      </w:r>
      <w:r w:rsidR="00DB14E2" w:rsidRPr="00406222">
        <w:rPr>
          <w:noProof/>
          <w:lang w:eastAsia="hr-HR"/>
        </w:rPr>
        <w:t xml:space="preserve"> само на основама доброчинства</w:t>
      </w:r>
      <w:r w:rsidR="00DB14E2"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5. Савезници требају </w:t>
      </w:r>
      <w:r w:rsidR="004124EC" w:rsidRPr="00406222">
        <w:rPr>
          <w:noProof/>
          <w:lang w:eastAsia="hr-HR"/>
        </w:rPr>
        <w:t>да се чувају</w:t>
      </w:r>
      <w:r w:rsidRPr="00406222">
        <w:rPr>
          <w:noProof/>
          <w:lang w:eastAsia="hr-HR"/>
        </w:rPr>
        <w:t xml:space="preserve"> међусобних смутњи и смицалица</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lastRenderedPageBreak/>
        <w:t>6. Потлаченом треба помоћи</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7. Јевреји улажу своју имовину у рату заједно са верницима, докле год рат траје</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8. Јесриб постаје заштићено место овог уговора</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9. Ако избију неке несугласице између потписника овог уговора, уз оправдан страх од нереда, треба се обратити Аллаху и Мухаммеду, Аллаховом посланику</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10.</w:t>
      </w:r>
      <w:r w:rsidRPr="00406222">
        <w:rPr>
          <w:noProof/>
          <w:rtl/>
          <w:lang w:eastAsia="hr-HR"/>
        </w:rPr>
        <w:tab/>
      </w:r>
      <w:r w:rsidRPr="00406222">
        <w:rPr>
          <w:noProof/>
          <w:lang w:eastAsia="hr-HR"/>
        </w:rPr>
        <w:t>Курејшије се не узимају у заштиту, нити неко ко им помаже</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rtl/>
          <w:lang w:eastAsia="hr-HR"/>
        </w:rPr>
        <w:t>1</w:t>
      </w:r>
      <w:r w:rsidRPr="00406222">
        <w:rPr>
          <w:noProof/>
          <w:lang w:eastAsia="hr-HR"/>
        </w:rPr>
        <w:t>1. Међусобно се морају помагати против оних који нападну Јесриб (Медину)</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rtl/>
          <w:lang w:eastAsia="hr-HR"/>
        </w:rPr>
        <w:t>1</w:t>
      </w:r>
      <w:r w:rsidRPr="00406222">
        <w:rPr>
          <w:noProof/>
          <w:lang w:eastAsia="hr-HR"/>
        </w:rPr>
        <w:t>2. Овај уговор не штити насилника нити грешника.</w:t>
      </w:r>
      <w:r w:rsidRPr="00406222">
        <w:rPr>
          <w:rStyle w:val="FootnoteReference"/>
          <w:noProof/>
          <w:lang w:eastAsia="hr-HR"/>
        </w:rPr>
        <w:footnoteReference w:id="152"/>
      </w:r>
      <w:r w:rsidRPr="00406222">
        <w:rPr>
          <w:noProof/>
          <w:rtl/>
          <w:lang w:eastAsia="hr-HR"/>
        </w:rPr>
        <w:t xml:space="preserve">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Ратификовањем овог уговора, Медина са својом околином постала је уважена држава, са Медином као главним градом, и Аллаховим Послаником, нека су Божији благослов и мир над њим, као председником, ако се може тако рећи. Извршну и главну власт су имали муслимани. Ради ширења мира и сигурности, Веровесник, нека су </w:t>
      </w:r>
      <w:r w:rsidRPr="00406222">
        <w:rPr>
          <w:noProof/>
          <w:lang w:eastAsia="hr-HR"/>
        </w:rPr>
        <w:lastRenderedPageBreak/>
        <w:t>Божији благослов и мир над њим, је у будућности склопио сличне уговоре сходно постојећим приликама, о чему ћемо касније да говоримо</w:t>
      </w:r>
      <w:r w:rsidRPr="00406222">
        <w:rPr>
          <w:noProof/>
          <w:rtl/>
          <w:lang w:eastAsia="hr-HR"/>
        </w:rPr>
        <w:t>.</w:t>
      </w:r>
    </w:p>
    <w:p w:rsidR="00DB14E2" w:rsidRPr="00406222" w:rsidRDefault="00DB14E2" w:rsidP="003D17A2">
      <w:pPr>
        <w:bidi w:val="0"/>
        <w:spacing w:line="276" w:lineRule="auto"/>
        <w:ind w:left="708"/>
        <w:rPr>
          <w:noProof/>
          <w:lang w:eastAsia="hr-HR"/>
        </w:rPr>
      </w:pPr>
    </w:p>
    <w:p w:rsidR="00DB14E2" w:rsidRPr="00406222" w:rsidRDefault="00DB14E2" w:rsidP="003D17A2">
      <w:pPr>
        <w:bidi w:val="0"/>
        <w:spacing w:line="276" w:lineRule="auto"/>
        <w:ind w:left="708"/>
        <w:rPr>
          <w:b/>
          <w:bCs/>
          <w:noProof/>
          <w:lang w:eastAsia="hr-HR"/>
        </w:rPr>
      </w:pPr>
      <w:r w:rsidRPr="00406222">
        <w:rPr>
          <w:b/>
          <w:bCs/>
          <w:noProof/>
          <w:lang w:eastAsia="hr-HR"/>
        </w:rPr>
        <w:t>Крвава борба</w:t>
      </w:r>
    </w:p>
    <w:p w:rsidR="00DB14E2" w:rsidRPr="00406222" w:rsidRDefault="00DB14E2" w:rsidP="003D17A2">
      <w:pPr>
        <w:bidi w:val="0"/>
        <w:spacing w:line="276" w:lineRule="auto"/>
        <w:ind w:left="708"/>
        <w:rPr>
          <w:b/>
          <w:bCs/>
          <w:noProof/>
          <w:lang w:eastAsia="hr-HR"/>
        </w:rPr>
      </w:pPr>
      <w:r w:rsidRPr="00406222">
        <w:rPr>
          <w:b/>
          <w:bCs/>
          <w:noProof/>
          <w:lang w:eastAsia="hr-HR"/>
        </w:rPr>
        <w:t>Провокације Курејшија и повезивање са Абдуллахом ибн Убејјом</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Раније смо споменули какве су све казне и мучења неверници Мекке спроводили против муслимана док су били у њој, као и о злочинима приликом Хиџре, због којих су заслужили економске санкције, а потом и оружани сукоб. Међутим, ни после тога се нису освестили и нису престајали са својим непријатељством. Напротив, то што су им муслимани умакли и </w:t>
      </w:r>
      <w:r w:rsidR="004124EC" w:rsidRPr="00406222">
        <w:rPr>
          <w:noProof/>
          <w:lang w:eastAsia="hr-HR"/>
        </w:rPr>
        <w:t>то што су нашли безбедно уточиште у Медини</w:t>
      </w:r>
      <w:r w:rsidRPr="00406222">
        <w:rPr>
          <w:noProof/>
          <w:lang w:eastAsia="hr-HR"/>
        </w:rPr>
        <w:t>, изазвало је код њих још већу мржњу. Зато су послали писмо Абдуллаху ибн Убејју ибн Селулу - који је тада био мушрик</w:t>
      </w:r>
      <w:r w:rsidR="004124EC" w:rsidRPr="00406222">
        <w:rPr>
          <w:noProof/>
          <w:lang w:eastAsia="hr-HR"/>
        </w:rPr>
        <w:t xml:space="preserve"> (многобожац)</w:t>
      </w:r>
      <w:r w:rsidRPr="00406222">
        <w:rPr>
          <w:noProof/>
          <w:lang w:eastAsia="hr-HR"/>
        </w:rPr>
        <w:t xml:space="preserve"> - као поглавару енсарија пре Хиџре. Познато је да су се енсарије сложили око његовог вођства, и да су га замало поставили за свог краља, да није Божији Посланик, нека су Божији благослов и мир над њим, учинио хиџру ка њима, </w:t>
      </w:r>
      <w:r w:rsidR="00FA76D0" w:rsidRPr="00406222">
        <w:rPr>
          <w:noProof/>
          <w:lang w:eastAsia="hr-HR"/>
        </w:rPr>
        <w:t xml:space="preserve">а </w:t>
      </w:r>
      <w:r w:rsidRPr="00406222">
        <w:rPr>
          <w:noProof/>
          <w:lang w:eastAsia="hr-HR"/>
        </w:rPr>
        <w:t xml:space="preserve">они </w:t>
      </w:r>
      <w:r w:rsidR="00FA76D0" w:rsidRPr="00406222">
        <w:rPr>
          <w:noProof/>
          <w:lang w:eastAsia="hr-HR"/>
        </w:rPr>
        <w:t xml:space="preserve">су </w:t>
      </w:r>
      <w:r w:rsidRPr="00406222">
        <w:rPr>
          <w:noProof/>
          <w:lang w:eastAsia="hr-HR"/>
        </w:rPr>
        <w:t>поверовали</w:t>
      </w:r>
      <w:r w:rsidR="00FA76D0" w:rsidRPr="00406222">
        <w:rPr>
          <w:noProof/>
          <w:lang w:eastAsia="hr-HR"/>
        </w:rPr>
        <w:t xml:space="preserve"> у његово посланство</w:t>
      </w:r>
      <w:r w:rsidRPr="00406222">
        <w:rPr>
          <w:noProof/>
          <w:lang w:eastAsia="hr-HR"/>
        </w:rPr>
        <w:t>. Мушрици</w:t>
      </w:r>
      <w:r w:rsidR="00FA76D0" w:rsidRPr="00406222">
        <w:rPr>
          <w:noProof/>
          <w:lang w:eastAsia="hr-HR"/>
        </w:rPr>
        <w:t xml:space="preserve"> (многобошци)</w:t>
      </w:r>
      <w:r w:rsidRPr="00406222">
        <w:rPr>
          <w:noProof/>
          <w:lang w:eastAsia="hr-HR"/>
        </w:rPr>
        <w:t xml:space="preserve"> су Абдуллаху ибн Убејју и његовим </w:t>
      </w:r>
      <w:r w:rsidRPr="00406222">
        <w:rPr>
          <w:noProof/>
          <w:lang w:eastAsia="hr-HR"/>
        </w:rPr>
        <w:lastRenderedPageBreak/>
        <w:t xml:space="preserve">друговима мушрицима </w:t>
      </w:r>
      <w:r w:rsidR="00FA76D0" w:rsidRPr="00406222">
        <w:rPr>
          <w:noProof/>
          <w:lang w:eastAsia="hr-HR"/>
        </w:rPr>
        <w:t xml:space="preserve">(многобошцима) </w:t>
      </w:r>
      <w:r w:rsidRPr="00406222">
        <w:rPr>
          <w:noProof/>
          <w:lang w:eastAsia="hr-HR"/>
        </w:rPr>
        <w:t xml:space="preserve">послали писмо у којем </w:t>
      </w:r>
      <w:r w:rsidR="00FA76D0" w:rsidRPr="00406222">
        <w:rPr>
          <w:noProof/>
          <w:lang w:eastAsia="hr-HR"/>
        </w:rPr>
        <w:t>су му упутили</w:t>
      </w:r>
      <w:r w:rsidRPr="00406222">
        <w:rPr>
          <w:noProof/>
          <w:lang w:eastAsia="hr-HR"/>
        </w:rPr>
        <w:t xml:space="preserve"> оштре речи</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rtl/>
          <w:lang w:eastAsia="hr-HR"/>
        </w:rPr>
        <w:t>„</w:t>
      </w:r>
      <w:r w:rsidRPr="00406222">
        <w:rPr>
          <w:noProof/>
          <w:lang w:eastAsia="hr-HR"/>
        </w:rPr>
        <w:t xml:space="preserve">Пружили сте уточиште нашем човеку, а ми се кунемо Аллахом: или ћете га убити, или протерати, или ћемо вас сви напасти, док не побијемо ваше борце и </w:t>
      </w:r>
      <w:r w:rsidR="00FA76D0" w:rsidRPr="00406222">
        <w:rPr>
          <w:noProof/>
          <w:lang w:eastAsia="hr-HR"/>
        </w:rPr>
        <w:t xml:space="preserve">док не </w:t>
      </w:r>
      <w:r w:rsidRPr="00406222">
        <w:rPr>
          <w:noProof/>
          <w:lang w:eastAsia="hr-HR"/>
        </w:rPr>
        <w:t>поробимо ваше жене.“</w:t>
      </w:r>
      <w:r w:rsidRPr="00406222">
        <w:rPr>
          <w:rStyle w:val="FootnoteReference"/>
          <w:noProof/>
          <w:lang w:eastAsia="hr-HR"/>
        </w:rPr>
        <w:footnoteReference w:id="153"/>
      </w:r>
      <w:r w:rsidRPr="00406222">
        <w:rPr>
          <w:noProof/>
          <w:lang w:eastAsia="hr-HR"/>
        </w:rPr>
        <w:t xml:space="preserve">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По добитку ове претње, Абдуллах ибн Убејј се </w:t>
      </w:r>
      <w:r w:rsidR="00FA76D0" w:rsidRPr="00406222">
        <w:rPr>
          <w:noProof/>
          <w:lang w:eastAsia="hr-HR"/>
        </w:rPr>
        <w:t>дигао</w:t>
      </w:r>
      <w:r w:rsidRPr="00406222">
        <w:rPr>
          <w:noProof/>
          <w:lang w:eastAsia="hr-HR"/>
        </w:rPr>
        <w:t xml:space="preserve"> да изврши наредбу своје браће мушрика </w:t>
      </w:r>
      <w:r w:rsidR="00FA76D0" w:rsidRPr="00406222">
        <w:rPr>
          <w:noProof/>
          <w:lang w:eastAsia="hr-HR"/>
        </w:rPr>
        <w:t xml:space="preserve">(многобожаца) </w:t>
      </w:r>
      <w:r w:rsidRPr="00406222">
        <w:rPr>
          <w:noProof/>
          <w:lang w:eastAsia="hr-HR"/>
        </w:rPr>
        <w:t xml:space="preserve">из Мекке. Гајио је злобу према Веровеснику, нека су Божији благослов и мир над њим, што га је потиснуо са краљевског престола. Абдуррахман ибн Каб каже: „Када Абдуллах ибн Убејј и идолопоклоници који су били са њим добише ову поруку, окупише се да убију Божијег Посланика, нека су Божији благослов и мир над њим. Кад </w:t>
      </w:r>
      <w:r w:rsidR="00FA76D0" w:rsidRPr="00406222">
        <w:rPr>
          <w:noProof/>
          <w:lang w:eastAsia="hr-HR"/>
        </w:rPr>
        <w:t>је та вест дошла</w:t>
      </w:r>
      <w:r w:rsidRPr="00406222">
        <w:rPr>
          <w:noProof/>
          <w:lang w:eastAsia="hr-HR"/>
        </w:rPr>
        <w:t xml:space="preserve"> до Божијег Посланика, нека су Божији благослов и мир над њим, он </w:t>
      </w:r>
      <w:r w:rsidR="00FA76D0" w:rsidRPr="00406222">
        <w:rPr>
          <w:noProof/>
          <w:lang w:eastAsia="hr-HR"/>
        </w:rPr>
        <w:t>је отишао до њих и рекао</w:t>
      </w:r>
      <w:r w:rsidRPr="00406222">
        <w:rPr>
          <w:noProof/>
          <w:lang w:eastAsia="hr-HR"/>
        </w:rPr>
        <w:t xml:space="preserve"> им: 'Курешијска претња вам је озбиљна, али не могу да вас увуку у већу замку него што можете ви сами себи да учините. Желите да се борите против своје браће и деце?“ Чувши то, разиђоше се.'“</w:t>
      </w:r>
      <w:r w:rsidRPr="00406222">
        <w:rPr>
          <w:rStyle w:val="FootnoteReference"/>
          <w:noProof/>
          <w:lang w:eastAsia="hr-HR"/>
        </w:rPr>
        <w:footnoteReference w:id="154"/>
      </w:r>
    </w:p>
    <w:p w:rsidR="00DB14E2" w:rsidRPr="00406222" w:rsidRDefault="00DB14E2" w:rsidP="003D17A2">
      <w:pPr>
        <w:bidi w:val="0"/>
        <w:spacing w:line="276" w:lineRule="auto"/>
        <w:ind w:firstLine="708"/>
        <w:jc w:val="both"/>
        <w:rPr>
          <w:noProof/>
          <w:lang w:eastAsia="hr-HR"/>
        </w:rPr>
      </w:pPr>
      <w:r w:rsidRPr="00406222">
        <w:rPr>
          <w:noProof/>
          <w:lang w:eastAsia="hr-HR"/>
        </w:rPr>
        <w:lastRenderedPageBreak/>
        <w:t>Абдуллах ибн Убејј ибн Селул се тада суздржа</w:t>
      </w:r>
      <w:r w:rsidR="00FA76D0" w:rsidRPr="00406222">
        <w:rPr>
          <w:noProof/>
          <w:lang w:eastAsia="hr-HR"/>
        </w:rPr>
        <w:t>о</w:t>
      </w:r>
      <w:r w:rsidRPr="00406222">
        <w:rPr>
          <w:noProof/>
          <w:lang w:eastAsia="hr-HR"/>
        </w:rPr>
        <w:t xml:space="preserve"> од борбе, због слабости или разборитости његових следбеника. Али из његових потеза се види да се слагао са Курешијама. Користио је сваку прилику да убаци зло између муслимана и мушрика. Стално је у то увлачио и Јевреје, како би имао њихову подршку. Међутим, Божији Посланик, нека су Божији благослов и мир над њим, је великом мудро</w:t>
      </w:r>
      <w:r w:rsidR="00FA76D0" w:rsidRPr="00406222">
        <w:rPr>
          <w:noProof/>
          <w:lang w:eastAsia="hr-HR"/>
        </w:rPr>
        <w:t>шћу увек успевао да угаси ва</w:t>
      </w:r>
      <w:r w:rsidRPr="00406222">
        <w:rPr>
          <w:noProof/>
          <w:lang w:eastAsia="hr-HR"/>
        </w:rPr>
        <w:t>т</w:t>
      </w:r>
      <w:r w:rsidR="00FA76D0" w:rsidRPr="00406222">
        <w:rPr>
          <w:noProof/>
          <w:lang w:eastAsia="hr-HR"/>
        </w:rPr>
        <w:t>р</w:t>
      </w:r>
      <w:r w:rsidRPr="00406222">
        <w:rPr>
          <w:noProof/>
          <w:lang w:eastAsia="hr-HR"/>
        </w:rPr>
        <w:t>у њиховог зла.</w:t>
      </w:r>
      <w:r w:rsidRPr="00406222">
        <w:rPr>
          <w:rStyle w:val="FootnoteReference"/>
          <w:noProof/>
          <w:lang w:eastAsia="hr-HR"/>
        </w:rPr>
        <w:footnoteReference w:id="155"/>
      </w:r>
      <w:r w:rsidRPr="00406222">
        <w:rPr>
          <w:noProof/>
          <w:rtl/>
          <w:lang w:eastAsia="hr-HR"/>
        </w:rPr>
        <w:t xml:space="preserve"> </w:t>
      </w:r>
    </w:p>
    <w:p w:rsidR="00DB14E2" w:rsidRPr="00406222" w:rsidRDefault="00DB14E2" w:rsidP="003D17A2">
      <w:pPr>
        <w:bidi w:val="0"/>
        <w:spacing w:line="276" w:lineRule="auto"/>
        <w:jc w:val="both"/>
        <w:rPr>
          <w:b/>
          <w:bCs/>
          <w:noProof/>
          <w:lang w:eastAsia="hr-HR"/>
        </w:rPr>
      </w:pPr>
    </w:p>
    <w:p w:rsidR="00DB14E2" w:rsidRPr="00406222" w:rsidRDefault="00DB14E2" w:rsidP="003D17A2">
      <w:pPr>
        <w:bidi w:val="0"/>
        <w:spacing w:line="276" w:lineRule="auto"/>
        <w:ind w:firstLine="708"/>
        <w:jc w:val="center"/>
        <w:rPr>
          <w:b/>
          <w:bCs/>
          <w:noProof/>
          <w:lang w:eastAsia="hr-HR"/>
        </w:rPr>
      </w:pPr>
      <w:r w:rsidRPr="00406222">
        <w:rPr>
          <w:b/>
          <w:bCs/>
          <w:noProof/>
          <w:lang w:eastAsia="hr-HR"/>
        </w:rPr>
        <w:t>Проглас одлуке о забрани посете Светом храму</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Сад ибн Муаз </w:t>
      </w:r>
      <w:r w:rsidR="00FA76D0" w:rsidRPr="00406222">
        <w:rPr>
          <w:noProof/>
          <w:lang w:eastAsia="hr-HR"/>
        </w:rPr>
        <w:t xml:space="preserve">је </w:t>
      </w:r>
      <w:r w:rsidRPr="00406222">
        <w:rPr>
          <w:noProof/>
          <w:lang w:eastAsia="hr-HR"/>
        </w:rPr>
        <w:t>одлучи</w:t>
      </w:r>
      <w:r w:rsidR="00FA76D0" w:rsidRPr="00406222">
        <w:rPr>
          <w:noProof/>
          <w:lang w:eastAsia="hr-HR"/>
        </w:rPr>
        <w:t>о</w:t>
      </w:r>
      <w:r w:rsidRPr="00406222">
        <w:rPr>
          <w:noProof/>
          <w:lang w:eastAsia="hr-HR"/>
        </w:rPr>
        <w:t xml:space="preserve"> да оде у Мекку и </w:t>
      </w:r>
      <w:r w:rsidR="00FA76D0" w:rsidRPr="00406222">
        <w:rPr>
          <w:noProof/>
          <w:lang w:eastAsia="hr-HR"/>
        </w:rPr>
        <w:t xml:space="preserve">да </w:t>
      </w:r>
      <w:r w:rsidRPr="00406222">
        <w:rPr>
          <w:noProof/>
          <w:lang w:eastAsia="hr-HR"/>
        </w:rPr>
        <w:t xml:space="preserve">обави умру (посету Светог храма). Одсео је код Умејјеа ибн Халефа, па му </w:t>
      </w:r>
      <w:r w:rsidR="00FA76D0" w:rsidRPr="00406222">
        <w:rPr>
          <w:noProof/>
          <w:lang w:eastAsia="hr-HR"/>
        </w:rPr>
        <w:t>је рекао</w:t>
      </w:r>
      <w:r w:rsidRPr="00406222">
        <w:rPr>
          <w:noProof/>
          <w:lang w:eastAsia="hr-HR"/>
        </w:rPr>
        <w:t>: „Гледај да уђем кад је мало света, како бих кружио око Кабе.“ Када би близу подне, они кренуше у Свети храм. Срете их Ебу Џехл. Он упита Умејјеа: „Ебу Сафване, ко је то с</w:t>
      </w:r>
      <w:r w:rsidR="00FA76D0" w:rsidRPr="00406222">
        <w:rPr>
          <w:noProof/>
          <w:lang w:eastAsia="hr-HR"/>
        </w:rPr>
        <w:t>а</w:t>
      </w:r>
      <w:r w:rsidRPr="00406222">
        <w:rPr>
          <w:noProof/>
          <w:lang w:eastAsia="hr-HR"/>
        </w:rPr>
        <w:t xml:space="preserve"> тобом?“ Он одговори: „Сад.“ Ебу Џехл му рече: „Видим да слободно и безбедно идеш Мекком, а примили сте одметнике и желите да их помогнете и подржите! Тако ми Аллаха, да ниси с</w:t>
      </w:r>
      <w:r w:rsidR="00FA76D0" w:rsidRPr="00406222">
        <w:rPr>
          <w:noProof/>
          <w:lang w:eastAsia="hr-HR"/>
        </w:rPr>
        <w:t>а</w:t>
      </w:r>
      <w:r w:rsidRPr="00406222">
        <w:rPr>
          <w:noProof/>
          <w:lang w:eastAsia="hr-HR"/>
        </w:rPr>
        <w:t xml:space="preserve"> Ебу Сафваном, не би се читав вратио својој </w:t>
      </w:r>
      <w:r w:rsidRPr="00406222">
        <w:rPr>
          <w:noProof/>
          <w:lang w:eastAsia="hr-HR"/>
        </w:rPr>
        <w:lastRenderedPageBreak/>
        <w:t xml:space="preserve">породици.“ Сад му </w:t>
      </w:r>
      <w:r w:rsidR="00FA76D0" w:rsidRPr="00406222">
        <w:rPr>
          <w:noProof/>
          <w:lang w:eastAsia="hr-HR"/>
        </w:rPr>
        <w:t xml:space="preserve">је </w:t>
      </w:r>
      <w:r w:rsidRPr="00406222">
        <w:rPr>
          <w:noProof/>
          <w:lang w:eastAsia="hr-HR"/>
        </w:rPr>
        <w:t>одговори</w:t>
      </w:r>
      <w:r w:rsidR="00FA76D0" w:rsidRPr="00406222">
        <w:rPr>
          <w:noProof/>
          <w:lang w:eastAsia="hr-HR"/>
        </w:rPr>
        <w:t>о</w:t>
      </w:r>
      <w:r w:rsidRPr="00406222">
        <w:rPr>
          <w:noProof/>
          <w:lang w:eastAsia="hr-HR"/>
        </w:rPr>
        <w:t xml:space="preserve"> повишеним гласом: „Тако ми Аллаха, да си покушао да ми забраниш, ја бих теби забранио и више од тога - забранио бих ти пролазак мединским путем!“</w:t>
      </w:r>
      <w:r w:rsidRPr="00406222">
        <w:rPr>
          <w:rStyle w:val="FootnoteReference"/>
          <w:noProof/>
          <w:lang w:eastAsia="hr-HR"/>
        </w:rPr>
        <w:footnoteReference w:id="156"/>
      </w:r>
    </w:p>
    <w:p w:rsidR="00DB14E2" w:rsidRPr="00406222" w:rsidRDefault="00DB14E2" w:rsidP="003D17A2">
      <w:pPr>
        <w:bidi w:val="0"/>
        <w:spacing w:line="276" w:lineRule="auto"/>
        <w:jc w:val="both"/>
        <w:rPr>
          <w:b/>
          <w:bCs/>
          <w:noProof/>
          <w:lang w:eastAsia="hr-HR"/>
        </w:rPr>
      </w:pPr>
    </w:p>
    <w:p w:rsidR="00DB14E2" w:rsidRPr="00406222" w:rsidRDefault="00DB14E2" w:rsidP="003D17A2">
      <w:pPr>
        <w:bidi w:val="0"/>
        <w:spacing w:line="276" w:lineRule="auto"/>
        <w:ind w:firstLine="708"/>
        <w:rPr>
          <w:b/>
          <w:bCs/>
          <w:noProof/>
          <w:lang w:eastAsia="hr-HR"/>
        </w:rPr>
      </w:pPr>
      <w:r w:rsidRPr="00406222">
        <w:rPr>
          <w:b/>
          <w:bCs/>
          <w:noProof/>
          <w:lang w:eastAsia="hr-HR"/>
        </w:rPr>
        <w:t>Курејшије прете мухаџирима</w:t>
      </w:r>
    </w:p>
    <w:p w:rsidR="00DB14E2" w:rsidRPr="00406222" w:rsidRDefault="00FA76D0" w:rsidP="003D17A2">
      <w:pPr>
        <w:bidi w:val="0"/>
        <w:spacing w:line="276" w:lineRule="auto"/>
        <w:ind w:firstLine="708"/>
        <w:jc w:val="both"/>
        <w:rPr>
          <w:noProof/>
          <w:color w:val="1F4E79" w:themeColor="accent1" w:themeShade="80"/>
          <w:lang w:eastAsia="hr-HR"/>
        </w:rPr>
      </w:pPr>
      <w:r w:rsidRPr="00406222">
        <w:rPr>
          <w:noProof/>
          <w:lang w:eastAsia="hr-HR"/>
        </w:rPr>
        <w:t>Курејшије као да су се одлучиле</w:t>
      </w:r>
      <w:r w:rsidR="00DB14E2" w:rsidRPr="00406222">
        <w:rPr>
          <w:noProof/>
          <w:lang w:eastAsia="hr-HR"/>
        </w:rPr>
        <w:t xml:space="preserve"> на гору солуцију од ове. Размишљали су да лично униште муслимане, а посебно Веровесника, нека су Божији благослов и мир над њим. Ово није била само замисао већ је Божији Посланик, нека су Божији благослов и мир над њим, утврдио да му Курејшије праве замке и </w:t>
      </w:r>
      <w:r w:rsidRPr="00406222">
        <w:rPr>
          <w:noProof/>
          <w:lang w:eastAsia="hr-HR"/>
        </w:rPr>
        <w:t xml:space="preserve">да му </w:t>
      </w:r>
      <w:r w:rsidR="00DB14E2" w:rsidRPr="00406222">
        <w:rPr>
          <w:noProof/>
          <w:lang w:eastAsia="hr-HR"/>
        </w:rPr>
        <w:t>желе зло. Ноћима је бдео, а асхаби</w:t>
      </w:r>
      <w:r w:rsidRPr="00406222">
        <w:rPr>
          <w:noProof/>
          <w:lang w:eastAsia="hr-HR"/>
        </w:rPr>
        <w:t xml:space="preserve"> (другови)</w:t>
      </w:r>
      <w:r w:rsidR="00DB14E2" w:rsidRPr="00406222">
        <w:rPr>
          <w:noProof/>
          <w:lang w:eastAsia="hr-HR"/>
        </w:rPr>
        <w:t xml:space="preserve"> су стражарили. Бухарија и Муслим у својим Сахихима (веродостојним збиркама) од Аише, Бог био задовољан њом, бележе да је рекла:</w:t>
      </w:r>
      <w:r w:rsidR="00DB14E2" w:rsidRPr="00406222">
        <w:rPr>
          <w:noProof/>
          <w:color w:val="1F4E79" w:themeColor="accent1" w:themeShade="80"/>
          <w:lang w:eastAsia="hr-HR"/>
        </w:rPr>
        <w:t xml:space="preserve"> </w:t>
      </w:r>
    </w:p>
    <w:p w:rsidR="00DB14E2" w:rsidRPr="00406222" w:rsidRDefault="00DB14E2" w:rsidP="003D17A2">
      <w:pPr>
        <w:bidi w:val="0"/>
        <w:spacing w:line="276" w:lineRule="auto"/>
        <w:ind w:firstLine="708"/>
        <w:jc w:val="both"/>
        <w:rPr>
          <w:noProof/>
          <w:lang w:eastAsia="hr-HR"/>
        </w:rPr>
      </w:pPr>
      <w:r w:rsidRPr="00406222">
        <w:rPr>
          <w:b/>
          <w:bCs/>
          <w:noProof/>
          <w:color w:val="1F4E79" w:themeColor="accent1" w:themeShade="80"/>
          <w:lang w:eastAsia="hr-HR"/>
        </w:rPr>
        <w:t xml:space="preserve">"Када је дошао у Медину, Божији Посланик, нека су Божији благослов и мир над њим, је пробдео једну ноћ, а затим </w:t>
      </w:r>
      <w:r w:rsidR="00FA76D0" w:rsidRPr="00406222">
        <w:rPr>
          <w:b/>
          <w:bCs/>
          <w:noProof/>
          <w:color w:val="1F4E79" w:themeColor="accent1" w:themeShade="80"/>
          <w:lang w:eastAsia="hr-HR"/>
        </w:rPr>
        <w:t xml:space="preserve">је </w:t>
      </w:r>
      <w:r w:rsidRPr="00406222">
        <w:rPr>
          <w:b/>
          <w:bCs/>
          <w:noProof/>
          <w:color w:val="1F4E79" w:themeColor="accent1" w:themeShade="80"/>
          <w:lang w:eastAsia="hr-HR"/>
        </w:rPr>
        <w:t xml:space="preserve">рекао: 'Камо среће да ми неко од мојих добрих другова чува стражу ноћу.' Док смо били у таквом стању, чусмо звекет оружја. Он упита: 'Ко је то?' Тај одговори: 'Сад ибн Ебу Веккас.' Божији </w:t>
      </w:r>
      <w:r w:rsidRPr="00406222">
        <w:rPr>
          <w:b/>
          <w:bCs/>
          <w:noProof/>
          <w:color w:val="1F4E79" w:themeColor="accent1" w:themeShade="80"/>
          <w:lang w:eastAsia="hr-HR"/>
        </w:rPr>
        <w:lastRenderedPageBreak/>
        <w:t>Посланик, нека су Божији благослов и мир над њим, га упита: 'Шта те је довело овамо?' Он одговори: 'Осетио сам страх за тебе, Божији Посланиче, па дођох да ти чувам стражу.' Божији Посланик, нека су Божији благослов и мир над њим, се помоли</w:t>
      </w:r>
      <w:r w:rsidR="00FA76D0" w:rsidRPr="00406222">
        <w:rPr>
          <w:b/>
          <w:bCs/>
          <w:noProof/>
          <w:color w:val="1F4E79" w:themeColor="accent1" w:themeShade="80"/>
          <w:lang w:eastAsia="hr-HR"/>
        </w:rPr>
        <w:t>о</w:t>
      </w:r>
      <w:r w:rsidRPr="00406222">
        <w:rPr>
          <w:b/>
          <w:bCs/>
          <w:noProof/>
          <w:color w:val="1F4E79" w:themeColor="accent1" w:themeShade="80"/>
          <w:lang w:eastAsia="hr-HR"/>
        </w:rPr>
        <w:t xml:space="preserve"> за њега и заспа.“</w:t>
      </w:r>
      <w:r w:rsidRPr="00406222">
        <w:rPr>
          <w:noProof/>
          <w:lang w:eastAsia="hr-HR"/>
        </w:rPr>
        <w:t xml:space="preserve"> </w:t>
      </w:r>
      <w:r w:rsidRPr="00406222">
        <w:rPr>
          <w:rStyle w:val="FootnoteReference"/>
          <w:noProof/>
          <w:lang w:eastAsia="hr-HR"/>
        </w:rPr>
        <w:footnoteReference w:id="157"/>
      </w:r>
    </w:p>
    <w:p w:rsidR="00FA76D0" w:rsidRPr="00406222" w:rsidRDefault="00DB14E2" w:rsidP="003D17A2">
      <w:pPr>
        <w:bidi w:val="0"/>
        <w:spacing w:line="276" w:lineRule="auto"/>
        <w:ind w:firstLine="708"/>
        <w:jc w:val="both"/>
        <w:rPr>
          <w:noProof/>
          <w:lang w:eastAsia="hr-HR"/>
        </w:rPr>
      </w:pPr>
      <w:r w:rsidRPr="00406222">
        <w:rPr>
          <w:noProof/>
          <w:lang w:eastAsia="hr-HR"/>
        </w:rPr>
        <w:t xml:space="preserve">Овакво стражарење није било ограничено на неколико ноћи, већ је било устаљено. Приповеда се од Аише, Бог био задовљан њом, да је рекла: „Божијег Посланика, нека су Божији благослов и мир над њим, су чували преко ноћи све док Узвишени Бог није објавио: </w:t>
      </w:r>
    </w:p>
    <w:p w:rsidR="00FA76D0" w:rsidRPr="00406222" w:rsidRDefault="00DB14E2" w:rsidP="003D17A2">
      <w:pPr>
        <w:bidi w:val="0"/>
        <w:spacing w:line="276" w:lineRule="auto"/>
        <w:ind w:firstLine="708"/>
        <w:jc w:val="both"/>
        <w:rPr>
          <w:noProof/>
          <w:lang w:eastAsia="hr-HR"/>
        </w:rPr>
      </w:pPr>
      <w:r w:rsidRPr="00406222">
        <w:rPr>
          <w:b/>
          <w:bCs/>
          <w:noProof/>
          <w:color w:val="385623" w:themeColor="accent6" w:themeShade="80"/>
          <w:lang w:eastAsia="hr-HR"/>
        </w:rPr>
        <w:t xml:space="preserve">„А Аллах ће од људи </w:t>
      </w:r>
      <w:r w:rsidR="00FA76D0" w:rsidRPr="00406222">
        <w:rPr>
          <w:b/>
          <w:bCs/>
          <w:noProof/>
          <w:color w:val="385623" w:themeColor="accent6" w:themeShade="80"/>
          <w:lang w:eastAsia="hr-HR"/>
        </w:rPr>
        <w:t>да те штити</w:t>
      </w:r>
      <w:r w:rsidRPr="00406222">
        <w:rPr>
          <w:b/>
          <w:bCs/>
          <w:noProof/>
          <w:color w:val="385623" w:themeColor="accent6" w:themeShade="80"/>
          <w:lang w:eastAsia="hr-HR"/>
        </w:rPr>
        <w:t xml:space="preserve">.“ </w:t>
      </w:r>
      <w:r w:rsidRPr="00406222">
        <w:rPr>
          <w:noProof/>
          <w:lang w:eastAsia="hr-HR"/>
        </w:rPr>
        <w:t xml:space="preserve">(Кур'ан, Ел-Ма'иде, 67) </w:t>
      </w:r>
    </w:p>
    <w:p w:rsidR="00DB14E2" w:rsidRPr="00406222" w:rsidRDefault="00DB14E2" w:rsidP="003D17A2">
      <w:pPr>
        <w:bidi w:val="0"/>
        <w:spacing w:line="276" w:lineRule="auto"/>
        <w:ind w:firstLine="708"/>
        <w:jc w:val="both"/>
        <w:rPr>
          <w:noProof/>
          <w:lang w:eastAsia="hr-HR"/>
        </w:rPr>
      </w:pPr>
      <w:r w:rsidRPr="00406222">
        <w:rPr>
          <w:b/>
          <w:bCs/>
          <w:noProof/>
          <w:color w:val="1F4E79" w:themeColor="accent1" w:themeShade="80"/>
          <w:lang w:eastAsia="hr-HR"/>
        </w:rPr>
        <w:t xml:space="preserve">Божији Посланик, нека су Божији благослов и мир над њим, провуче главу кроз шатор и рече: 'О људи, слободни сте. Мене ће </w:t>
      </w:r>
      <w:r w:rsidR="00FA76D0" w:rsidRPr="00406222">
        <w:rPr>
          <w:b/>
          <w:bCs/>
          <w:noProof/>
          <w:color w:val="1F4E79" w:themeColor="accent1" w:themeShade="80"/>
          <w:lang w:eastAsia="hr-HR"/>
        </w:rPr>
        <w:t>да чува</w:t>
      </w:r>
      <w:r w:rsidRPr="00406222">
        <w:rPr>
          <w:b/>
          <w:bCs/>
          <w:noProof/>
          <w:color w:val="1F4E79" w:themeColor="accent1" w:themeShade="80"/>
          <w:lang w:eastAsia="hr-HR"/>
        </w:rPr>
        <w:t xml:space="preserve"> Узвишени Аллах.'“</w:t>
      </w:r>
      <w:r w:rsidRPr="00406222">
        <w:rPr>
          <w:noProof/>
          <w:color w:val="1F4E79" w:themeColor="accent1" w:themeShade="80"/>
          <w:rtl/>
          <w:lang w:eastAsia="hr-HR"/>
        </w:rPr>
        <w:t xml:space="preserve"> </w:t>
      </w:r>
      <w:r w:rsidRPr="00406222">
        <w:rPr>
          <w:rStyle w:val="FootnoteReference"/>
          <w:noProof/>
          <w:lang w:eastAsia="hr-HR"/>
        </w:rPr>
        <w:footnoteReference w:id="158"/>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Није само Божији Посланик, нека су Божији благослов и мир над њим, био у опасности него и сви муслимани. Убејј ибн Каб приповеда: „Када је Божији Посланик, нека су Божији благослов и мир </w:t>
      </w:r>
      <w:r w:rsidRPr="00406222">
        <w:rPr>
          <w:noProof/>
          <w:lang w:eastAsia="hr-HR"/>
        </w:rPr>
        <w:lastRenderedPageBreak/>
        <w:t xml:space="preserve">над њим, дошао са асхабима </w:t>
      </w:r>
      <w:r w:rsidR="00FA76D0" w:rsidRPr="00406222">
        <w:rPr>
          <w:noProof/>
          <w:lang w:eastAsia="hr-HR"/>
        </w:rPr>
        <w:t xml:space="preserve">(следбеницима) </w:t>
      </w:r>
      <w:r w:rsidRPr="00406222">
        <w:rPr>
          <w:noProof/>
          <w:lang w:eastAsia="hr-HR"/>
        </w:rPr>
        <w:t xml:space="preserve">у Медину и </w:t>
      </w:r>
      <w:r w:rsidR="00FA76D0" w:rsidRPr="00406222">
        <w:rPr>
          <w:noProof/>
          <w:lang w:eastAsia="hr-HR"/>
        </w:rPr>
        <w:t xml:space="preserve">када су им </w:t>
      </w:r>
      <w:r w:rsidRPr="00406222">
        <w:rPr>
          <w:noProof/>
          <w:lang w:eastAsia="hr-HR"/>
        </w:rPr>
        <w:t xml:space="preserve">енсарије </w:t>
      </w:r>
      <w:r w:rsidR="00FA76D0" w:rsidRPr="00406222">
        <w:rPr>
          <w:noProof/>
          <w:lang w:eastAsia="hr-HR"/>
        </w:rPr>
        <w:t xml:space="preserve">(староседеоци) </w:t>
      </w:r>
      <w:r w:rsidRPr="00406222">
        <w:rPr>
          <w:noProof/>
          <w:lang w:eastAsia="hr-HR"/>
        </w:rPr>
        <w:t>пружиле уточиште, Арапи су се ујединили против њих. Нису смели да заспу без оружја, а с</w:t>
      </w:r>
      <w:r w:rsidR="00FA76D0" w:rsidRPr="00406222">
        <w:rPr>
          <w:noProof/>
          <w:lang w:eastAsia="hr-HR"/>
        </w:rPr>
        <w:t>а</w:t>
      </w:r>
      <w:r w:rsidRPr="00406222">
        <w:rPr>
          <w:noProof/>
          <w:lang w:eastAsia="hr-HR"/>
        </w:rPr>
        <w:t xml:space="preserve"> њим су и освитали.“</w:t>
      </w:r>
    </w:p>
    <w:p w:rsidR="00DB14E2" w:rsidRPr="00406222" w:rsidRDefault="00DB14E2" w:rsidP="003D17A2">
      <w:pPr>
        <w:bidi w:val="0"/>
        <w:spacing w:line="276" w:lineRule="auto"/>
        <w:jc w:val="both"/>
        <w:rPr>
          <w:b/>
          <w:bCs/>
          <w:noProof/>
          <w:lang w:eastAsia="hr-HR"/>
        </w:rPr>
      </w:pPr>
    </w:p>
    <w:p w:rsidR="00DB14E2" w:rsidRPr="00406222" w:rsidRDefault="00DB14E2" w:rsidP="003D17A2">
      <w:pPr>
        <w:bidi w:val="0"/>
        <w:spacing w:line="276" w:lineRule="auto"/>
        <w:ind w:firstLine="708"/>
        <w:rPr>
          <w:b/>
          <w:bCs/>
          <w:noProof/>
          <w:lang w:eastAsia="hr-HR"/>
        </w:rPr>
      </w:pPr>
      <w:r w:rsidRPr="00406222">
        <w:rPr>
          <w:b/>
          <w:bCs/>
          <w:noProof/>
          <w:lang w:eastAsia="hr-HR"/>
        </w:rPr>
        <w:t>Дозвола за борбу</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У овим опасним приликама у којима је муслиманско биће у Медини било директно угрожено, и које су говориле да Курејшије не одустају од својих намера ни у ком случају, Узвишени Бог је објавио дозволу за борбу, али она није била обавезна.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Узвишени Бог је рекао: </w:t>
      </w:r>
    </w:p>
    <w:p w:rsidR="00DB14E2" w:rsidRPr="00406222" w:rsidRDefault="00DB14E2" w:rsidP="003D17A2">
      <w:pPr>
        <w:bidi w:val="0"/>
        <w:spacing w:line="276" w:lineRule="auto"/>
        <w:ind w:firstLine="708"/>
        <w:jc w:val="both"/>
        <w:rPr>
          <w:noProof/>
          <w:lang w:eastAsia="hr-HR"/>
        </w:rPr>
      </w:pPr>
      <w:r w:rsidRPr="00406222">
        <w:rPr>
          <w:b/>
          <w:bCs/>
          <w:noProof/>
          <w:color w:val="385623" w:themeColor="accent6" w:themeShade="80"/>
          <w:lang w:eastAsia="hr-HR"/>
        </w:rPr>
        <w:t>„Допушта се одбрана онима које други нападну, зато што им се насиље чини, а Аллах је, заиста, способан да их помогне.“</w:t>
      </w:r>
      <w:r w:rsidRPr="00406222">
        <w:rPr>
          <w:noProof/>
          <w:lang w:eastAsia="hr-HR"/>
        </w:rPr>
        <w:t xml:space="preserve"> (Кур'ан, Ел-Хаџџ, 39)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Уз то је објавио и ајете у којима им објашњава да је ова дозвола дошла ради уклањања неистине и успостављања Божијих прописа.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Узвишени Бог каже: </w:t>
      </w:r>
      <w:r w:rsidRPr="00406222">
        <w:rPr>
          <w:b/>
          <w:bCs/>
          <w:noProof/>
          <w:color w:val="385623" w:themeColor="accent6" w:themeShade="80"/>
          <w:lang w:eastAsia="hr-HR"/>
        </w:rPr>
        <w:t xml:space="preserve">„Оне који ће, ако им дамо власт на Земљи, намаз </w:t>
      </w:r>
      <w:r w:rsidR="00C67CE0" w:rsidRPr="00406222">
        <w:rPr>
          <w:b/>
          <w:bCs/>
          <w:noProof/>
          <w:color w:val="385623" w:themeColor="accent6" w:themeShade="80"/>
          <w:lang w:eastAsia="hr-HR"/>
        </w:rPr>
        <w:t>(молитву) да обављају</w:t>
      </w:r>
      <w:r w:rsidRPr="00406222">
        <w:rPr>
          <w:b/>
          <w:bCs/>
          <w:noProof/>
          <w:color w:val="385623" w:themeColor="accent6" w:themeShade="80"/>
          <w:lang w:eastAsia="hr-HR"/>
        </w:rPr>
        <w:t xml:space="preserve"> и милостињу </w:t>
      </w:r>
      <w:r w:rsidR="00C67CE0" w:rsidRPr="00406222">
        <w:rPr>
          <w:b/>
          <w:bCs/>
          <w:noProof/>
          <w:color w:val="385623" w:themeColor="accent6" w:themeShade="80"/>
          <w:lang w:eastAsia="hr-HR"/>
        </w:rPr>
        <w:t>да удељују</w:t>
      </w:r>
      <w:r w:rsidRPr="00406222">
        <w:rPr>
          <w:b/>
          <w:bCs/>
          <w:noProof/>
          <w:color w:val="385623" w:themeColor="accent6" w:themeShade="80"/>
          <w:lang w:eastAsia="hr-HR"/>
        </w:rPr>
        <w:t xml:space="preserve"> и који ће </w:t>
      </w:r>
      <w:r w:rsidR="00C67CE0" w:rsidRPr="00406222">
        <w:rPr>
          <w:b/>
          <w:bCs/>
          <w:noProof/>
          <w:color w:val="385623" w:themeColor="accent6" w:themeShade="80"/>
          <w:lang w:eastAsia="hr-HR"/>
        </w:rPr>
        <w:t xml:space="preserve">да </w:t>
      </w:r>
      <w:r w:rsidR="00C67CE0" w:rsidRPr="00406222">
        <w:rPr>
          <w:b/>
          <w:bCs/>
          <w:noProof/>
          <w:color w:val="385623" w:themeColor="accent6" w:themeShade="80"/>
          <w:lang w:eastAsia="hr-HR"/>
        </w:rPr>
        <w:lastRenderedPageBreak/>
        <w:t>наређују</w:t>
      </w:r>
      <w:r w:rsidRPr="00406222">
        <w:rPr>
          <w:b/>
          <w:bCs/>
          <w:noProof/>
          <w:color w:val="385623" w:themeColor="accent6" w:themeShade="80"/>
          <w:lang w:eastAsia="hr-HR"/>
        </w:rPr>
        <w:t xml:space="preserve"> да</w:t>
      </w:r>
      <w:r w:rsidR="00C67CE0" w:rsidRPr="00406222">
        <w:rPr>
          <w:b/>
          <w:bCs/>
          <w:noProof/>
          <w:color w:val="385623" w:themeColor="accent6" w:themeShade="80"/>
          <w:lang w:eastAsia="hr-HR"/>
        </w:rPr>
        <w:t xml:space="preserve"> се чине добра дела, а одвраћаће</w:t>
      </w:r>
      <w:r w:rsidRPr="00406222">
        <w:rPr>
          <w:b/>
          <w:bCs/>
          <w:noProof/>
          <w:color w:val="385623" w:themeColor="accent6" w:themeShade="80"/>
          <w:lang w:eastAsia="hr-HR"/>
        </w:rPr>
        <w:t xml:space="preserve"> од неваљалих.“</w:t>
      </w:r>
      <w:r w:rsidRPr="00406222">
        <w:rPr>
          <w:noProof/>
          <w:lang w:eastAsia="hr-HR"/>
        </w:rPr>
        <w:t xml:space="preserve"> (Кур'ан, Ел-Хаџџ, 41)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Ова дозвола је била ограничена на борбу против Курејшија, да би се уз промену прилика развила до стадијума обавезности одбране од свих оних који су желели да униште </w:t>
      </w:r>
      <w:r w:rsidR="00C67CE0" w:rsidRPr="00406222">
        <w:rPr>
          <w:noProof/>
          <w:lang w:eastAsia="hr-HR"/>
        </w:rPr>
        <w:t>И</w:t>
      </w:r>
      <w:r w:rsidRPr="00406222">
        <w:rPr>
          <w:noProof/>
          <w:lang w:eastAsia="hr-HR"/>
        </w:rPr>
        <w:t xml:space="preserve">слам и муслимане.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Пошто је објављена дозвола борбе, Божији Посланик, нека су Божији благослов и мир над њим, је хтео да заузме главни пут којим су Курејшије ишли из Мекке у Шам ради трговине, како би од њих повратио оно што су отели од верника. </w:t>
      </w:r>
    </w:p>
    <w:p w:rsidR="00DB14E2" w:rsidRPr="00406222" w:rsidRDefault="00DB14E2" w:rsidP="003D17A2">
      <w:pPr>
        <w:bidi w:val="0"/>
        <w:spacing w:line="276" w:lineRule="auto"/>
        <w:jc w:val="both"/>
        <w:rPr>
          <w:b/>
          <w:bCs/>
          <w:noProof/>
          <w:lang w:eastAsia="hr-HR"/>
        </w:rPr>
      </w:pPr>
    </w:p>
    <w:p w:rsidR="00DB14E2" w:rsidRPr="00406222" w:rsidRDefault="00DB14E2" w:rsidP="003D17A2">
      <w:pPr>
        <w:bidi w:val="0"/>
        <w:spacing w:line="276" w:lineRule="auto"/>
        <w:ind w:left="708"/>
        <w:rPr>
          <w:b/>
          <w:bCs/>
          <w:noProof/>
          <w:lang w:eastAsia="hr-HR"/>
        </w:rPr>
      </w:pPr>
      <w:r w:rsidRPr="00406222">
        <w:rPr>
          <w:b/>
          <w:bCs/>
          <w:noProof/>
          <w:lang w:eastAsia="hr-HR"/>
        </w:rPr>
        <w:t>Други стадијум</w:t>
      </w:r>
    </w:p>
    <w:p w:rsidR="00DB14E2" w:rsidRPr="00406222" w:rsidRDefault="00DB14E2" w:rsidP="003D17A2">
      <w:pPr>
        <w:bidi w:val="0"/>
        <w:spacing w:line="276" w:lineRule="auto"/>
        <w:ind w:left="708"/>
        <w:rPr>
          <w:b/>
          <w:bCs/>
          <w:noProof/>
          <w:lang w:eastAsia="hr-HR"/>
        </w:rPr>
      </w:pPr>
      <w:r w:rsidRPr="00406222">
        <w:rPr>
          <w:b/>
          <w:bCs/>
          <w:noProof/>
          <w:lang w:eastAsia="hr-HR"/>
        </w:rPr>
        <w:t>Слање извидница једне за другом ка овом путу</w:t>
      </w:r>
    </w:p>
    <w:p w:rsidR="00DB14E2" w:rsidRPr="00406222" w:rsidRDefault="00DB14E2" w:rsidP="003D17A2">
      <w:pPr>
        <w:bidi w:val="0"/>
        <w:spacing w:line="276" w:lineRule="auto"/>
        <w:ind w:left="708"/>
        <w:rPr>
          <w:b/>
          <w:bCs/>
          <w:noProof/>
          <w:lang w:eastAsia="hr-HR"/>
        </w:rPr>
      </w:pPr>
      <w:r w:rsidRPr="00406222">
        <w:rPr>
          <w:b/>
          <w:bCs/>
          <w:noProof/>
          <w:lang w:eastAsia="hr-HR"/>
        </w:rPr>
        <w:t>Битке и слање трупа пре Бедра</w:t>
      </w:r>
    </w:p>
    <w:p w:rsidR="00DB14E2" w:rsidRPr="00406222" w:rsidRDefault="00DB14E2" w:rsidP="003D17A2">
      <w:pPr>
        <w:bidi w:val="0"/>
        <w:spacing w:line="276" w:lineRule="auto"/>
        <w:ind w:firstLine="708"/>
        <w:jc w:val="both"/>
        <w:rPr>
          <w:noProof/>
          <w:lang w:eastAsia="hr-HR"/>
        </w:rPr>
      </w:pPr>
      <w:r w:rsidRPr="00406222">
        <w:rPr>
          <w:noProof/>
          <w:lang w:eastAsia="hr-HR"/>
        </w:rPr>
        <w:t>Ради реализације овог плана, почео је са практичним потезима, који су највише лич</w:t>
      </w:r>
      <w:r w:rsidR="00C67CE0" w:rsidRPr="00406222">
        <w:rPr>
          <w:noProof/>
          <w:lang w:eastAsia="hr-HR"/>
        </w:rPr>
        <w:t>и</w:t>
      </w:r>
      <w:r w:rsidRPr="00406222">
        <w:rPr>
          <w:noProof/>
          <w:lang w:eastAsia="hr-HR"/>
        </w:rPr>
        <w:t>ли извиђачким патролирањима, којима је био циљ:</w:t>
      </w:r>
    </w:p>
    <w:p w:rsidR="00DB14E2" w:rsidRPr="00406222" w:rsidRDefault="00DB14E2" w:rsidP="003D17A2">
      <w:pPr>
        <w:bidi w:val="0"/>
        <w:spacing w:line="276" w:lineRule="auto"/>
        <w:ind w:firstLine="708"/>
        <w:jc w:val="both"/>
        <w:rPr>
          <w:noProof/>
          <w:lang w:eastAsia="hr-HR"/>
        </w:rPr>
      </w:pPr>
      <w:r w:rsidRPr="00406222">
        <w:rPr>
          <w:noProof/>
          <w:rtl/>
          <w:lang w:eastAsia="hr-HR"/>
        </w:rPr>
        <w:t>-</w:t>
      </w:r>
      <w:r w:rsidRPr="00406222">
        <w:rPr>
          <w:noProof/>
          <w:lang w:eastAsia="hr-HR"/>
        </w:rPr>
        <w:t xml:space="preserve"> Откривање и упознавање путева који окружују Медину, као и путева који воде у Мекку</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rtl/>
          <w:lang w:eastAsia="hr-HR"/>
        </w:rPr>
        <w:lastRenderedPageBreak/>
        <w:t>-</w:t>
      </w:r>
      <w:r w:rsidRPr="00406222">
        <w:rPr>
          <w:noProof/>
          <w:lang w:eastAsia="hr-HR"/>
        </w:rPr>
        <w:t xml:space="preserve"> Склапање уговора са племенима која су насељавала ове путеве</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rtl/>
          <w:lang w:eastAsia="hr-HR"/>
        </w:rPr>
        <w:t>-</w:t>
      </w:r>
      <w:r w:rsidRPr="00406222">
        <w:rPr>
          <w:noProof/>
          <w:lang w:eastAsia="hr-HR"/>
        </w:rPr>
        <w:t xml:space="preserve"> Показивање да су муслимани јаки и да су се опоравили од некадашње слабости</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rtl/>
          <w:lang w:eastAsia="hr-HR"/>
        </w:rPr>
        <w:t>-</w:t>
      </w:r>
      <w:r w:rsidRPr="00406222">
        <w:rPr>
          <w:noProof/>
          <w:lang w:eastAsia="hr-HR"/>
        </w:rPr>
        <w:t xml:space="preserve"> Упозорење Курејшијама на последице њихових исхитрених потеза, како би се вратили из заблуде настањене дубоко у њима, и како би осетили повећану опасност по њихову економију и средства за живот. То је требало да  их наврати на примирје, и </w:t>
      </w:r>
      <w:r w:rsidR="00C67CE0" w:rsidRPr="00406222">
        <w:rPr>
          <w:noProof/>
          <w:lang w:eastAsia="hr-HR"/>
        </w:rPr>
        <w:t xml:space="preserve">да их </w:t>
      </w:r>
      <w:r w:rsidRPr="00406222">
        <w:rPr>
          <w:noProof/>
          <w:lang w:eastAsia="hr-HR"/>
        </w:rPr>
        <w:t xml:space="preserve">одврати од жеље за борбом против муслимана на њиховој земљи и одвраћања од Божијег пута и да их одврати од кажњавања потлачених верника у Мекки, како би муслимани постали слободни у достављању Божије Објаве свим крајевима Арапског полуострва. </w:t>
      </w:r>
    </w:p>
    <w:p w:rsidR="00DB14E2" w:rsidRPr="00406222" w:rsidRDefault="00DB14E2" w:rsidP="003D17A2">
      <w:pPr>
        <w:bidi w:val="0"/>
        <w:spacing w:line="276" w:lineRule="auto"/>
        <w:ind w:firstLine="708"/>
        <w:jc w:val="both"/>
        <w:rPr>
          <w:noProof/>
          <w:lang w:eastAsia="hr-HR"/>
        </w:rPr>
      </w:pPr>
      <w:r w:rsidRPr="00406222">
        <w:rPr>
          <w:noProof/>
          <w:lang w:eastAsia="hr-HR"/>
        </w:rPr>
        <w:t>Једна од извидница била је поход на Зул-Ушејрет. Догодио се друге године по Хиџри, што одговара 623. години након Исуса. Божији Посланик, нека су Божији благослов и мир над њим, је кренуо са сто педесет или двеста добровољаца мухаџира</w:t>
      </w:r>
      <w:r w:rsidR="00C67CE0" w:rsidRPr="00406222">
        <w:rPr>
          <w:noProof/>
          <w:lang w:eastAsia="hr-HR"/>
        </w:rPr>
        <w:t xml:space="preserve"> (исељеника)</w:t>
      </w:r>
      <w:r w:rsidRPr="00406222">
        <w:rPr>
          <w:noProof/>
          <w:lang w:eastAsia="hr-HR"/>
        </w:rPr>
        <w:t xml:space="preserve">, и тридесет камила које су наизменично јахали да пресретну курејшијску каравану која је ишла за Шам, како би повратили одузети иметак. Божијем Посланику, нека су Божији благослов и мир над њим, је дошла вест да је ова каравана кренула из Мекке </w:t>
      </w:r>
      <w:r w:rsidRPr="00406222">
        <w:rPr>
          <w:noProof/>
          <w:lang w:eastAsia="hr-HR"/>
        </w:rPr>
        <w:lastRenderedPageBreak/>
        <w:t>натоварена курејшијском робом. Он је стигао до Зул-Ушејрета али је каравана већ прошла неколико дана раније.</w:t>
      </w:r>
    </w:p>
    <w:p w:rsidR="00DB14E2" w:rsidRPr="00406222" w:rsidRDefault="00DB14E2" w:rsidP="003D17A2">
      <w:pPr>
        <w:bidi w:val="0"/>
        <w:spacing w:line="276" w:lineRule="auto"/>
        <w:ind w:firstLine="708"/>
        <w:jc w:val="both"/>
        <w:rPr>
          <w:noProof/>
          <w:lang w:eastAsia="hr-HR"/>
        </w:rPr>
      </w:pPr>
      <w:r w:rsidRPr="00406222">
        <w:rPr>
          <w:noProof/>
          <w:lang w:eastAsia="hr-HR"/>
        </w:rPr>
        <w:t>Након слања извидница, пред Курејшијама се по први пут отелови</w:t>
      </w:r>
      <w:r w:rsidR="00C67CE0" w:rsidRPr="00406222">
        <w:rPr>
          <w:noProof/>
          <w:lang w:eastAsia="hr-HR"/>
        </w:rPr>
        <w:t>ла права опасност. Упали су</w:t>
      </w:r>
      <w:r w:rsidRPr="00406222">
        <w:rPr>
          <w:noProof/>
          <w:lang w:eastAsia="hr-HR"/>
        </w:rPr>
        <w:t xml:space="preserve"> у ситуацију које су се прибоја</w:t>
      </w:r>
      <w:r w:rsidR="00C67CE0" w:rsidRPr="00406222">
        <w:rPr>
          <w:noProof/>
          <w:lang w:eastAsia="hr-HR"/>
        </w:rPr>
        <w:t>вали. Схватили су</w:t>
      </w:r>
      <w:r w:rsidRPr="00406222">
        <w:rPr>
          <w:noProof/>
          <w:lang w:eastAsia="hr-HR"/>
        </w:rPr>
        <w:t xml:space="preserve"> да је Медина на крајњем степену будности и приправности, и да прати сваки њихов покрет и корак на трговачком путу. Схватили су да су муслимани у стању да пређу готово 300 миља раздаљине, и да на тој даљини поврате свој иметак. Схватили су да је њихова трговина са Шамом пред трајном великом опасношћу. Међутим, уместо да почну да се освешћују и окрећу своју политику ка примирју и помирењу они </w:t>
      </w:r>
      <w:r w:rsidR="00C67CE0" w:rsidRPr="00406222">
        <w:rPr>
          <w:noProof/>
          <w:lang w:eastAsia="hr-HR"/>
        </w:rPr>
        <w:t>су још више појачали</w:t>
      </w:r>
      <w:r w:rsidRPr="00406222">
        <w:rPr>
          <w:noProof/>
          <w:lang w:eastAsia="hr-HR"/>
        </w:rPr>
        <w:t xml:space="preserve"> мржњу и непријатељство, а њихови поглавари и прваци </w:t>
      </w:r>
      <w:r w:rsidR="00C67CE0" w:rsidRPr="00406222">
        <w:rPr>
          <w:noProof/>
          <w:lang w:eastAsia="hr-HR"/>
        </w:rPr>
        <w:t>су одлучили</w:t>
      </w:r>
      <w:r w:rsidRPr="00406222">
        <w:rPr>
          <w:noProof/>
          <w:lang w:eastAsia="hr-HR"/>
        </w:rPr>
        <w:t xml:space="preserve"> да своја обећања и претње спроведу у дело, а то је искорењивање муслимана у њиховим домовима. То је био и разлог који је довео до Битке на Бедру</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Муслиманима је борба постала обавезна друге године по Хиџри. Узвишени Бог је објавио: </w:t>
      </w:r>
    </w:p>
    <w:p w:rsidR="00DB14E2" w:rsidRPr="00406222" w:rsidRDefault="00DB14E2" w:rsidP="003D17A2">
      <w:pPr>
        <w:bidi w:val="0"/>
        <w:spacing w:line="276" w:lineRule="auto"/>
        <w:ind w:firstLine="708"/>
        <w:jc w:val="both"/>
        <w:rPr>
          <w:noProof/>
          <w:lang w:eastAsia="hr-HR"/>
        </w:rPr>
      </w:pPr>
      <w:r w:rsidRPr="00406222">
        <w:rPr>
          <w:b/>
          <w:bCs/>
          <w:noProof/>
          <w:color w:val="385623" w:themeColor="accent6" w:themeShade="80"/>
          <w:lang w:eastAsia="hr-HR"/>
        </w:rPr>
        <w:t>„И борите се на Аллаховом путу против оних који се боре против вас, али ви не отпочињите борбу! Аллах, заи</w:t>
      </w:r>
      <w:r w:rsidR="00C67CE0" w:rsidRPr="00406222">
        <w:rPr>
          <w:b/>
          <w:bCs/>
          <w:noProof/>
          <w:color w:val="385623" w:themeColor="accent6" w:themeShade="80"/>
          <w:lang w:eastAsia="hr-HR"/>
        </w:rPr>
        <w:t>ста, не воли оне који започињу</w:t>
      </w:r>
      <w:r w:rsidRPr="00406222">
        <w:rPr>
          <w:b/>
          <w:bCs/>
          <w:noProof/>
          <w:color w:val="385623" w:themeColor="accent6" w:themeShade="80"/>
          <w:lang w:eastAsia="hr-HR"/>
        </w:rPr>
        <w:t xml:space="preserve"> кавгу. И нападајте такве где год </w:t>
      </w:r>
      <w:r w:rsidRPr="00406222">
        <w:rPr>
          <w:b/>
          <w:bCs/>
          <w:noProof/>
          <w:color w:val="385623" w:themeColor="accent6" w:themeShade="80"/>
          <w:lang w:eastAsia="hr-HR"/>
        </w:rPr>
        <w:lastRenderedPageBreak/>
        <w:t>их сретнете и прогоните их оданде одакле су и они вас прогнали. А смутња је тежа од убијања! И не борите се против њих код Часног храма, док вас они не нападну. Ако вас нападну онда их убијајте! Нека таква буде казна за невернике. Ако се прођу, па Аллах заиста прашта и самилостан је. И борите се против њих све док многобоштва не нестане, и док се Аллахова вера слободно исповедати не могне. Па ако се окане, онда непријатељство престаје, једино против насилника остаје.“</w:t>
      </w:r>
      <w:r w:rsidRPr="00406222">
        <w:rPr>
          <w:noProof/>
          <w:lang w:eastAsia="hr-HR"/>
        </w:rPr>
        <w:t xml:space="preserve"> (Кур'ан, Ел-Бекара, 190-193)</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Обавезивање одбране и борбе, и припремање за њу је било управо оно што налаже ситуација. Да је неки војсковођа проучавао тадашње прилике, наредио би својим војницима да се припреме за борбу, а камоли Узвишени и Свезнајући Створитељ. Прилике су захтевале тешку битку између истине и заблуде. Објављени ајети у којима се наређује борба имплицитно говоре да се примакло време за крваву битку и да ће исход борбе на крају да буде победа муслимана.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У тим данима, месеца ша'бана друге године по Хиџри, што одговара фебруару, 624. године након Исуса, Узвишени Бог </w:t>
      </w:r>
      <w:r w:rsidR="00C67CE0" w:rsidRPr="00406222">
        <w:rPr>
          <w:noProof/>
          <w:lang w:eastAsia="hr-HR"/>
        </w:rPr>
        <w:t xml:space="preserve">је </w:t>
      </w:r>
      <w:r w:rsidRPr="00406222">
        <w:rPr>
          <w:noProof/>
          <w:lang w:eastAsia="hr-HR"/>
        </w:rPr>
        <w:t>нареди</w:t>
      </w:r>
      <w:r w:rsidR="00C67CE0" w:rsidRPr="00406222">
        <w:rPr>
          <w:noProof/>
          <w:lang w:eastAsia="hr-HR"/>
        </w:rPr>
        <w:t>о</w:t>
      </w:r>
      <w:r w:rsidRPr="00406222">
        <w:rPr>
          <w:noProof/>
          <w:lang w:eastAsia="hr-HR"/>
        </w:rPr>
        <w:t xml:space="preserve"> промену кибле, тј. правца према којем се муслимани окрећу у току намаза од Кудуса (Јерусалима) према </w:t>
      </w:r>
      <w:r w:rsidRPr="00406222">
        <w:rPr>
          <w:noProof/>
          <w:lang w:eastAsia="hr-HR"/>
        </w:rPr>
        <w:lastRenderedPageBreak/>
        <w:t xml:space="preserve">Светом храму (Каби) у Мекки. То је допринело да муслимани у потпуности открију јеврејске лицемере који су се прикључили муслиманским редовима да би сејали неред. Открили су се и вратили </w:t>
      </w:r>
      <w:r w:rsidR="00C67CE0" w:rsidRPr="00406222">
        <w:rPr>
          <w:noProof/>
          <w:lang w:eastAsia="hr-HR"/>
        </w:rPr>
        <w:t xml:space="preserve">су се </w:t>
      </w:r>
      <w:r w:rsidRPr="00406222">
        <w:rPr>
          <w:noProof/>
          <w:lang w:eastAsia="hr-HR"/>
        </w:rPr>
        <w:t>ономе на чему су и били, чиме су се муслимански редови прочистили од многих издајника и сплеткароша. Промена кибле садржи и алузију на почетак новог периода који ће да се заврши муслиманским заузимањем те кибле, јер је чудно да нечија кибла буде у рукама њихових непријатеља. Али, ако је такво стање у пракси, онда мора да дође дан када та кибла мора да се ослободи, уколико су стварно на истини. Овим је порастао елан муслимана и жеља за победом.</w:t>
      </w:r>
      <w:r w:rsidRPr="00406222">
        <w:rPr>
          <w:noProof/>
          <w:rtl/>
          <w:lang w:eastAsia="hr-HR"/>
        </w:rPr>
        <w:t xml:space="preserve"> </w:t>
      </w:r>
    </w:p>
    <w:p w:rsidR="00DB14E2" w:rsidRPr="00406222" w:rsidRDefault="00DB14E2" w:rsidP="003D17A2">
      <w:pPr>
        <w:bidi w:val="0"/>
        <w:spacing w:line="276" w:lineRule="auto"/>
        <w:ind w:firstLine="708"/>
        <w:jc w:val="both"/>
        <w:rPr>
          <w:noProof/>
          <w:lang w:eastAsia="hr-HR"/>
        </w:rPr>
      </w:pPr>
    </w:p>
    <w:p w:rsidR="00DB14E2" w:rsidRPr="00406222" w:rsidRDefault="00DB14E2" w:rsidP="003D17A2">
      <w:pPr>
        <w:bidi w:val="0"/>
        <w:spacing w:line="276" w:lineRule="auto"/>
        <w:ind w:left="708"/>
        <w:rPr>
          <w:b/>
          <w:bCs/>
          <w:noProof/>
          <w:lang w:eastAsia="hr-HR"/>
        </w:rPr>
      </w:pPr>
      <w:r w:rsidRPr="00406222">
        <w:rPr>
          <w:b/>
          <w:bCs/>
          <w:noProof/>
          <w:lang w:eastAsia="hr-HR"/>
        </w:rPr>
        <w:t>Велика, битка на Бедру – прва одлучујућа битка у Исламу</w:t>
      </w:r>
    </w:p>
    <w:p w:rsidR="00DB14E2" w:rsidRPr="00406222" w:rsidRDefault="00DB14E2" w:rsidP="003D17A2">
      <w:pPr>
        <w:bidi w:val="0"/>
        <w:spacing w:line="276" w:lineRule="auto"/>
        <w:ind w:left="708"/>
        <w:rPr>
          <w:b/>
          <w:bCs/>
          <w:noProof/>
          <w:lang w:eastAsia="hr-HR"/>
        </w:rPr>
      </w:pPr>
      <w:r w:rsidRPr="00406222">
        <w:rPr>
          <w:b/>
          <w:bCs/>
          <w:noProof/>
          <w:lang w:eastAsia="hr-HR"/>
        </w:rPr>
        <w:t>Повод сукоба</w:t>
      </w:r>
    </w:p>
    <w:p w:rsidR="00DB14E2" w:rsidRPr="00406222" w:rsidRDefault="00DB14E2" w:rsidP="003D17A2">
      <w:pPr>
        <w:bidi w:val="0"/>
        <w:spacing w:line="276" w:lineRule="auto"/>
        <w:ind w:firstLine="708"/>
        <w:jc w:val="both"/>
        <w:rPr>
          <w:noProof/>
          <w:lang w:eastAsia="hr-HR"/>
        </w:rPr>
      </w:pPr>
      <w:r w:rsidRPr="00406222">
        <w:rPr>
          <w:noProof/>
          <w:lang w:eastAsia="hr-HR"/>
        </w:rPr>
        <w:t>У говору о Походу на Зул-Ушејрет споменули смо курејшијску каравану која је умакла Посланику, нека су Божији благослов и мир над њим, а кретала се из Мекке према Шаму. Када се примакло време њеног повратка из Шама, Божији Посланик, нека су Божији благослов и мир над њим, посла</w:t>
      </w:r>
      <w:r w:rsidR="00C67CE0" w:rsidRPr="00406222">
        <w:rPr>
          <w:noProof/>
          <w:lang w:eastAsia="hr-HR"/>
        </w:rPr>
        <w:t>о је</w:t>
      </w:r>
      <w:r w:rsidRPr="00406222">
        <w:rPr>
          <w:noProof/>
          <w:lang w:eastAsia="hr-HR"/>
        </w:rPr>
        <w:t xml:space="preserve"> Талху ибн Убејдуллаха и Сеида ибн </w:t>
      </w:r>
      <w:r w:rsidRPr="00406222">
        <w:rPr>
          <w:noProof/>
          <w:lang w:eastAsia="hr-HR"/>
        </w:rPr>
        <w:lastRenderedPageBreak/>
        <w:t xml:space="preserve">Зејда на север у извиђање. Стигли су у Хавру и ту </w:t>
      </w:r>
      <w:r w:rsidR="00C67CE0" w:rsidRPr="00406222">
        <w:rPr>
          <w:noProof/>
          <w:lang w:eastAsia="hr-HR"/>
        </w:rPr>
        <w:t xml:space="preserve">су </w:t>
      </w:r>
      <w:r w:rsidRPr="00406222">
        <w:rPr>
          <w:noProof/>
          <w:lang w:eastAsia="hr-HR"/>
        </w:rPr>
        <w:t xml:space="preserve">остали док није наишла каравана на челу са Ебу Суфјаном. Пожурили су у Медину да обавесте Божијег Посланика, нека су Божији благослов и мир над њим, о томе. Каравана је носила велико богатство за мекканске великане: хиљаду камила натоварених имовином не мањом од педесет хиљада златних динара, са обезбеђењем од само четрдесет људи. Била је то златна прилика за муслимане да Меккелијама нанесу тежак економски ударац и </w:t>
      </w:r>
      <w:r w:rsidR="00C67CE0" w:rsidRPr="00406222">
        <w:rPr>
          <w:noProof/>
          <w:lang w:eastAsia="hr-HR"/>
        </w:rPr>
        <w:t xml:space="preserve">да </w:t>
      </w:r>
      <w:r w:rsidRPr="00406222">
        <w:rPr>
          <w:noProof/>
          <w:lang w:eastAsia="hr-HR"/>
        </w:rPr>
        <w:t xml:space="preserve">поврате одузето. </w:t>
      </w:r>
      <w:r w:rsidR="00C67CE0" w:rsidRPr="00406222">
        <w:rPr>
          <w:noProof/>
          <w:lang w:eastAsia="hr-HR"/>
        </w:rPr>
        <w:t>Зато је</w:t>
      </w:r>
      <w:r w:rsidRPr="00406222">
        <w:rPr>
          <w:noProof/>
          <w:lang w:eastAsia="hr-HR"/>
        </w:rPr>
        <w:t xml:space="preserve"> Божији Посланик, нека су Божији благослов и мир над њим, обавести</w:t>
      </w:r>
      <w:r w:rsidR="00C67CE0" w:rsidRPr="00406222">
        <w:rPr>
          <w:noProof/>
          <w:lang w:eastAsia="hr-HR"/>
        </w:rPr>
        <w:t>о</w:t>
      </w:r>
      <w:r w:rsidRPr="00406222">
        <w:rPr>
          <w:noProof/>
          <w:lang w:eastAsia="hr-HR"/>
        </w:rPr>
        <w:t xml:space="preserve"> муслимане о њој. Божији Посланик, нека су Божији благослов и мир над њим, није ником наредио да изађе, већ је то оставио њима на вољу, јер није очекивао жестоки сукоб на Бедру са курешијском војском, уместо са караваном. Зато је већина асхаба остала у Медини. Сматрали су да Послаников, нека су Божији благослов и мир над њим, излазак на ово пресретање караване неће да буде ништа другачији од онога на шта су навикли у претходним извидницама и походима, и због тога ником није приговорио због изостајања из овог похода</w:t>
      </w:r>
      <w:r w:rsidRPr="00406222">
        <w:rPr>
          <w:noProof/>
          <w:rtl/>
          <w:lang w:eastAsia="hr-HR"/>
        </w:rPr>
        <w:t>.</w:t>
      </w:r>
    </w:p>
    <w:p w:rsidR="00DB14E2" w:rsidRPr="00406222" w:rsidRDefault="00DB14E2" w:rsidP="003D17A2">
      <w:pPr>
        <w:bidi w:val="0"/>
        <w:spacing w:line="276" w:lineRule="auto"/>
        <w:ind w:firstLine="708"/>
        <w:jc w:val="both"/>
        <w:rPr>
          <w:noProof/>
          <w:lang w:eastAsia="hr-HR"/>
        </w:rPr>
      </w:pPr>
    </w:p>
    <w:p w:rsidR="00DB14E2" w:rsidRPr="00406222" w:rsidRDefault="00DB14E2" w:rsidP="003D17A2">
      <w:pPr>
        <w:bidi w:val="0"/>
        <w:spacing w:line="276" w:lineRule="auto"/>
        <w:ind w:left="708"/>
        <w:rPr>
          <w:b/>
          <w:bCs/>
          <w:noProof/>
          <w:lang w:eastAsia="hr-HR"/>
        </w:rPr>
      </w:pPr>
      <w:r w:rsidRPr="00406222">
        <w:rPr>
          <w:b/>
          <w:bCs/>
          <w:noProof/>
          <w:lang w:eastAsia="hr-HR"/>
        </w:rPr>
        <w:lastRenderedPageBreak/>
        <w:t>Снага муслиманске војске и одређивање војсковођа</w:t>
      </w:r>
    </w:p>
    <w:p w:rsidR="00DB14E2" w:rsidRPr="00406222" w:rsidRDefault="00DB14E2" w:rsidP="003D17A2">
      <w:pPr>
        <w:bidi w:val="0"/>
        <w:spacing w:line="276" w:lineRule="auto"/>
        <w:ind w:firstLine="708"/>
        <w:jc w:val="both"/>
        <w:rPr>
          <w:noProof/>
          <w:lang w:eastAsia="hr-HR"/>
        </w:rPr>
      </w:pPr>
      <w:r w:rsidRPr="00406222">
        <w:rPr>
          <w:noProof/>
          <w:lang w:eastAsia="hr-HR"/>
        </w:rPr>
        <w:t>Божији Посланик, нека су Божији благослов и мир над њим, се припремао за одлазак. Са њим је кренуло нешто више од триста десет људи (313, 314, или 317). Међу њима је било 82, 83 или 86 мухаџира</w:t>
      </w:r>
      <w:r w:rsidR="00C67CE0" w:rsidRPr="00406222">
        <w:rPr>
          <w:noProof/>
          <w:lang w:eastAsia="hr-HR"/>
        </w:rPr>
        <w:t xml:space="preserve"> (исељеника)</w:t>
      </w:r>
      <w:r w:rsidRPr="00406222">
        <w:rPr>
          <w:noProof/>
          <w:lang w:eastAsia="hr-HR"/>
        </w:rPr>
        <w:t xml:space="preserve">, затим 61 из племена Евс и 170 припадника племена Ел-Хазреџ. Нису придавали велику важност овом одласку, па га нису обележили свечаним испраћајем, нити су узели сву своју потрепштину. Имали су само једног или два коња. Имали су и седамдесет камила, тако су на сваку камилу долазила по два или три човека. Божији Посланик, нека су Божији благослов и мир над њим, Алија и Мерсед ибн Ебу Мерсед ел-Ганеви су се смењивали на једној камили. </w:t>
      </w:r>
    </w:p>
    <w:p w:rsidR="00DB14E2" w:rsidRPr="00406222" w:rsidRDefault="00DB14E2" w:rsidP="003D17A2">
      <w:pPr>
        <w:bidi w:val="0"/>
        <w:spacing w:line="276" w:lineRule="auto"/>
        <w:ind w:firstLine="708"/>
        <w:jc w:val="both"/>
        <w:rPr>
          <w:noProof/>
          <w:lang w:eastAsia="hr-HR"/>
        </w:rPr>
      </w:pPr>
    </w:p>
    <w:p w:rsidR="00DB14E2" w:rsidRPr="00406222" w:rsidRDefault="00DB14E2" w:rsidP="003D17A2">
      <w:pPr>
        <w:bidi w:val="0"/>
        <w:spacing w:line="276" w:lineRule="auto"/>
        <w:ind w:firstLine="708"/>
        <w:rPr>
          <w:b/>
          <w:bCs/>
          <w:noProof/>
          <w:lang w:eastAsia="hr-HR"/>
        </w:rPr>
      </w:pPr>
      <w:r w:rsidRPr="00406222">
        <w:rPr>
          <w:b/>
          <w:bCs/>
          <w:noProof/>
          <w:lang w:eastAsia="hr-HR"/>
        </w:rPr>
        <w:t>Муслиманска војска креће на Бедр</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Божији Посланик, нека су Божији благослов и мир над њим, је кренуо на челу ове војске која није била добро припремљена. Напустио је Медину и изашао </w:t>
      </w:r>
      <w:r w:rsidR="00C67CE0" w:rsidRPr="00406222">
        <w:rPr>
          <w:noProof/>
          <w:lang w:eastAsia="hr-HR"/>
        </w:rPr>
        <w:t xml:space="preserve">је </w:t>
      </w:r>
      <w:r w:rsidRPr="00406222">
        <w:rPr>
          <w:noProof/>
          <w:lang w:eastAsia="hr-HR"/>
        </w:rPr>
        <w:t xml:space="preserve">на главни пут за Мекку. Путовали су до бунара Ер-Ревха, а одатле </w:t>
      </w:r>
      <w:r w:rsidR="00C67CE0" w:rsidRPr="00406222">
        <w:rPr>
          <w:noProof/>
          <w:lang w:eastAsia="hr-HR"/>
        </w:rPr>
        <w:t>су кренули</w:t>
      </w:r>
      <w:r w:rsidRPr="00406222">
        <w:rPr>
          <w:noProof/>
          <w:lang w:eastAsia="hr-HR"/>
        </w:rPr>
        <w:t xml:space="preserve"> ка подручју Ен-Назијет, желећи да стигну на Бедр. Тако је ишао док није прешао долину Рухкан, између Назијета и </w:t>
      </w:r>
      <w:r w:rsidR="00C67CE0" w:rsidRPr="00406222">
        <w:rPr>
          <w:noProof/>
          <w:lang w:eastAsia="hr-HR"/>
        </w:rPr>
        <w:lastRenderedPageBreak/>
        <w:t>теснаца Сафра. Прешли су преко теснаца и приближили су</w:t>
      </w:r>
      <w:r w:rsidRPr="00406222">
        <w:rPr>
          <w:noProof/>
          <w:lang w:eastAsia="hr-HR"/>
        </w:rPr>
        <w:t xml:space="preserve"> се Сафри. Тамо је послао Бесбеса ибн Амра ел-Џухенија и Адија ибн Ебу Зегбаа на Бедр у мисију извиђања и информисања Божијег Посланика, нека су Божији благослов и мир над њим, о каравани</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3D17A2">
      <w:pPr>
        <w:bidi w:val="0"/>
        <w:spacing w:line="276" w:lineRule="auto"/>
        <w:ind w:firstLine="708"/>
        <w:rPr>
          <w:b/>
          <w:bCs/>
          <w:noProof/>
          <w:lang w:eastAsia="hr-HR"/>
        </w:rPr>
      </w:pPr>
      <w:r w:rsidRPr="00406222">
        <w:rPr>
          <w:b/>
          <w:bCs/>
          <w:noProof/>
          <w:lang w:eastAsia="hr-HR"/>
        </w:rPr>
        <w:t>Упозорење Мекки</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Ебу Суфјан је, као вођа караване, био крајње обазрив и опрезан. Знао је да је пут за Мекку веома опасан, тако да је тражио информације и питао </w:t>
      </w:r>
      <w:r w:rsidR="00C67CE0" w:rsidRPr="00406222">
        <w:rPr>
          <w:noProof/>
          <w:lang w:eastAsia="hr-HR"/>
        </w:rPr>
        <w:t xml:space="preserve">би </w:t>
      </w:r>
      <w:r w:rsidRPr="00406222">
        <w:rPr>
          <w:noProof/>
          <w:lang w:eastAsia="hr-HR"/>
        </w:rPr>
        <w:t xml:space="preserve">путнике које би срео. Убрзо је до њега дошла вест да је Мухаммед, нека су Божији благослов и мир над њим, мобилизовао своје другове да пресретне њихову каравану. Отпремио је Дамдама ибн Амра ел- Гифарија у Мекку и тражио </w:t>
      </w:r>
      <w:r w:rsidR="00C67CE0" w:rsidRPr="00406222">
        <w:rPr>
          <w:noProof/>
          <w:lang w:eastAsia="hr-HR"/>
        </w:rPr>
        <w:t xml:space="preserve">је </w:t>
      </w:r>
      <w:r w:rsidRPr="00406222">
        <w:rPr>
          <w:noProof/>
          <w:lang w:eastAsia="hr-HR"/>
        </w:rPr>
        <w:t>помоћ од Курејшија за њихову каравану, да га сачувају од Мухаммеда, нека су Божији благослов и мир над њим, и његових другова. Дамдам је брзо отишао у Мекку. Унутар долине, стојећи на својој камили, посеченог носа, искривљеног седла и поцепане кошуље, повикао је: „О Курејшије, камиле које носе мирис... Вашу имовину коју води Ебу Суфјан ће да нападне Мухаммед и његови другови, а хоћете ли стићи на време, нисам сигуран! Упомоћ, упомоћ!“</w:t>
      </w:r>
    </w:p>
    <w:p w:rsidR="00DB14E2" w:rsidRPr="00406222" w:rsidRDefault="00DB14E2" w:rsidP="003D17A2">
      <w:pPr>
        <w:bidi w:val="0"/>
        <w:spacing w:line="276" w:lineRule="auto"/>
        <w:ind w:firstLine="708"/>
        <w:rPr>
          <w:b/>
          <w:bCs/>
          <w:noProof/>
          <w:lang w:eastAsia="hr-HR"/>
        </w:rPr>
      </w:pPr>
      <w:r w:rsidRPr="00406222">
        <w:rPr>
          <w:b/>
          <w:bCs/>
          <w:noProof/>
          <w:lang w:eastAsia="hr-HR"/>
        </w:rPr>
        <w:lastRenderedPageBreak/>
        <w:t>Припрема Меккелија за поход</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Људи у Мекки </w:t>
      </w:r>
      <w:r w:rsidR="00361005" w:rsidRPr="00406222">
        <w:rPr>
          <w:noProof/>
          <w:lang w:eastAsia="hr-HR"/>
        </w:rPr>
        <w:t>су се брзо спремили и поделили</w:t>
      </w:r>
      <w:r w:rsidRPr="00406222">
        <w:rPr>
          <w:noProof/>
          <w:lang w:eastAsia="hr-HR"/>
        </w:rPr>
        <w:t xml:space="preserve"> у две групе: они који полазе и они који уместо себе шаљу неког. Окупили су се за полазак, и нико од првака Мекке није изостао осим Ебу Лехеба, који је послао једног од својих дужника. Они подигоше и нека суседна арапска племена. Од огранака племена Курејш нико није изостао осим племе Бену Адиј. Од њих нико није кренуо</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3D17A2">
      <w:pPr>
        <w:bidi w:val="0"/>
        <w:spacing w:line="276" w:lineRule="auto"/>
        <w:ind w:firstLine="708"/>
        <w:rPr>
          <w:b/>
          <w:bCs/>
          <w:noProof/>
          <w:lang w:eastAsia="hr-HR"/>
        </w:rPr>
      </w:pPr>
      <w:r w:rsidRPr="00406222">
        <w:rPr>
          <w:b/>
          <w:bCs/>
          <w:noProof/>
          <w:lang w:eastAsia="hr-HR"/>
        </w:rPr>
        <w:t>Састав мекканске војске</w:t>
      </w:r>
    </w:p>
    <w:p w:rsidR="00DB14E2" w:rsidRPr="00406222" w:rsidRDefault="00DB14E2" w:rsidP="003D17A2">
      <w:pPr>
        <w:bidi w:val="0"/>
        <w:spacing w:line="276" w:lineRule="auto"/>
        <w:ind w:firstLine="708"/>
        <w:jc w:val="both"/>
        <w:rPr>
          <w:noProof/>
          <w:lang w:eastAsia="hr-HR"/>
        </w:rPr>
      </w:pPr>
      <w:r w:rsidRPr="00406222">
        <w:rPr>
          <w:noProof/>
          <w:lang w:eastAsia="hr-HR"/>
        </w:rPr>
        <w:t>Војску је сачињавало око 1300 бораца. Имали су сто коња, шест стотина оклопника, а камила су имали толико да им се и не зна тачан број. Главни командант је био Ебу Џехл ибн Хишам, а девет најугледнијих старешина Мекке су обезбеђивали опскрбу. Један дан су клали девет, а други десет камила</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3D17A2">
      <w:pPr>
        <w:bidi w:val="0"/>
        <w:spacing w:line="276" w:lineRule="auto"/>
        <w:ind w:firstLine="708"/>
        <w:rPr>
          <w:b/>
          <w:bCs/>
          <w:noProof/>
          <w:lang w:eastAsia="hr-HR"/>
        </w:rPr>
      </w:pPr>
      <w:r w:rsidRPr="00406222">
        <w:rPr>
          <w:b/>
          <w:bCs/>
          <w:noProof/>
          <w:lang w:eastAsia="hr-HR"/>
        </w:rPr>
        <w:t>Покрет мекканске војске</w:t>
      </w:r>
    </w:p>
    <w:p w:rsidR="00361005" w:rsidRPr="00406222" w:rsidRDefault="00DB14E2" w:rsidP="003D17A2">
      <w:pPr>
        <w:bidi w:val="0"/>
        <w:spacing w:line="276" w:lineRule="auto"/>
        <w:ind w:firstLine="720"/>
        <w:jc w:val="both"/>
        <w:rPr>
          <w:noProof/>
          <w:lang w:eastAsia="hr-HR"/>
        </w:rPr>
      </w:pPr>
      <w:r w:rsidRPr="00406222">
        <w:rPr>
          <w:noProof/>
          <w:lang w:eastAsia="hr-HR"/>
        </w:rPr>
        <w:t xml:space="preserve">Тада кренуше из својих места, као што је Узвишени Бог рекао: </w:t>
      </w:r>
      <w:r w:rsidRPr="00406222">
        <w:rPr>
          <w:b/>
          <w:bCs/>
          <w:noProof/>
          <w:color w:val="385623" w:themeColor="accent6" w:themeShade="80"/>
          <w:lang w:eastAsia="hr-HR"/>
        </w:rPr>
        <w:t xml:space="preserve">„Да се покажу свету, надмено су из свога града изашли да би од </w:t>
      </w:r>
      <w:r w:rsidRPr="00406222">
        <w:rPr>
          <w:b/>
          <w:bCs/>
          <w:noProof/>
          <w:color w:val="385623" w:themeColor="accent6" w:themeShade="80"/>
          <w:lang w:eastAsia="hr-HR"/>
        </w:rPr>
        <w:lastRenderedPageBreak/>
        <w:t>Аллаховог  пута одвраћали.“</w:t>
      </w:r>
      <w:r w:rsidRPr="00406222">
        <w:rPr>
          <w:noProof/>
          <w:lang w:eastAsia="hr-HR"/>
        </w:rPr>
        <w:t xml:space="preserve"> (Кур'ан, Ел-Енфал, 47) </w:t>
      </w:r>
    </w:p>
    <w:p w:rsidR="00361005" w:rsidRPr="00406222" w:rsidRDefault="00DB14E2" w:rsidP="003D17A2">
      <w:pPr>
        <w:bidi w:val="0"/>
        <w:spacing w:line="276" w:lineRule="auto"/>
        <w:ind w:firstLine="720"/>
        <w:jc w:val="both"/>
        <w:rPr>
          <w:noProof/>
          <w:color w:val="1F4E79" w:themeColor="accent1" w:themeShade="80"/>
          <w:lang w:eastAsia="hr-HR"/>
        </w:rPr>
      </w:pPr>
      <w:r w:rsidRPr="00406222">
        <w:rPr>
          <w:noProof/>
          <w:lang w:eastAsia="hr-HR"/>
        </w:rPr>
        <w:t xml:space="preserve">Појавили су се онако како је Божији Посланик, нека су Божији благослов и мир над њим, рекао: </w:t>
      </w:r>
      <w:r w:rsidRPr="00406222">
        <w:rPr>
          <w:b/>
          <w:bCs/>
          <w:noProof/>
          <w:color w:val="1F4E79" w:themeColor="accent1" w:themeShade="80"/>
          <w:lang w:eastAsia="hr-HR"/>
        </w:rPr>
        <w:t>„Са својом снагом и оклопима да би Аллаху и Његовом Посланику били непослушни.“</w:t>
      </w:r>
      <w:r w:rsidRPr="00406222">
        <w:rPr>
          <w:noProof/>
          <w:color w:val="1F4E79" w:themeColor="accent1" w:themeShade="80"/>
          <w:lang w:eastAsia="hr-HR"/>
        </w:rPr>
        <w:t xml:space="preserve"> </w:t>
      </w:r>
    </w:p>
    <w:p w:rsidR="00DB14E2" w:rsidRPr="00406222" w:rsidRDefault="00361005" w:rsidP="003D17A2">
      <w:pPr>
        <w:bidi w:val="0"/>
        <w:spacing w:line="276" w:lineRule="auto"/>
        <w:ind w:firstLine="720"/>
        <w:jc w:val="both"/>
        <w:rPr>
          <w:noProof/>
          <w:lang w:eastAsia="hr-HR"/>
        </w:rPr>
      </w:pPr>
      <w:r w:rsidRPr="00406222">
        <w:rPr>
          <w:noProof/>
          <w:lang w:eastAsia="hr-HR"/>
        </w:rPr>
        <w:t>И</w:t>
      </w:r>
      <w:r w:rsidR="00DB14E2" w:rsidRPr="00406222">
        <w:rPr>
          <w:noProof/>
          <w:lang w:eastAsia="hr-HR"/>
        </w:rPr>
        <w:t xml:space="preserve"> како Аллах каже: </w:t>
      </w:r>
      <w:r w:rsidR="00DB14E2" w:rsidRPr="00406222">
        <w:rPr>
          <w:b/>
          <w:bCs/>
          <w:noProof/>
          <w:color w:val="385623" w:themeColor="accent6" w:themeShade="80"/>
          <w:lang w:eastAsia="hr-HR"/>
        </w:rPr>
        <w:t xml:space="preserve">„И они поранише, уверени да ће моћи то провести.“ </w:t>
      </w:r>
      <w:r w:rsidR="00DB14E2" w:rsidRPr="00406222">
        <w:rPr>
          <w:noProof/>
          <w:lang w:eastAsia="hr-HR"/>
        </w:rPr>
        <w:t>(</w:t>
      </w:r>
      <w:r w:rsidRPr="00406222">
        <w:rPr>
          <w:noProof/>
          <w:lang w:eastAsia="hr-HR"/>
        </w:rPr>
        <w:t xml:space="preserve">Кур'ан, </w:t>
      </w:r>
      <w:r w:rsidR="00DB14E2" w:rsidRPr="00406222">
        <w:rPr>
          <w:noProof/>
          <w:lang w:eastAsia="hr-HR"/>
        </w:rPr>
        <w:t xml:space="preserve">Ел-Калем, 25) </w:t>
      </w:r>
    </w:p>
    <w:p w:rsidR="00DB14E2" w:rsidRPr="00406222" w:rsidRDefault="00DB14E2" w:rsidP="003D17A2">
      <w:pPr>
        <w:bidi w:val="0"/>
        <w:spacing w:line="276" w:lineRule="auto"/>
        <w:ind w:firstLine="720"/>
        <w:jc w:val="both"/>
        <w:rPr>
          <w:noProof/>
          <w:lang w:eastAsia="hr-HR"/>
        </w:rPr>
      </w:pPr>
      <w:r w:rsidRPr="00406222">
        <w:rPr>
          <w:noProof/>
          <w:lang w:eastAsia="hr-HR"/>
        </w:rPr>
        <w:t>Изашли су сви ентузијастични, срдити и бесни на Божијег Посланика, нека су Божији благослов и мир над њим, и његове асхабе</w:t>
      </w:r>
      <w:r w:rsidR="00361005" w:rsidRPr="00406222">
        <w:rPr>
          <w:noProof/>
          <w:lang w:eastAsia="hr-HR"/>
        </w:rPr>
        <w:t xml:space="preserve"> (следбенике)</w:t>
      </w:r>
      <w:r w:rsidRPr="00406222">
        <w:rPr>
          <w:noProof/>
          <w:lang w:eastAsia="hr-HR"/>
        </w:rPr>
        <w:t xml:space="preserve">, због њихове смелости да им нападну караване. Курејшије </w:t>
      </w:r>
      <w:r w:rsidR="00361005" w:rsidRPr="00406222">
        <w:rPr>
          <w:noProof/>
          <w:lang w:eastAsia="hr-HR"/>
        </w:rPr>
        <w:t>су великом брзином кренули</w:t>
      </w:r>
      <w:r w:rsidRPr="00406222">
        <w:rPr>
          <w:noProof/>
          <w:lang w:eastAsia="hr-HR"/>
        </w:rPr>
        <w:t xml:space="preserve"> на север према Бедру. У Џухфи </w:t>
      </w:r>
      <w:r w:rsidR="00361005" w:rsidRPr="00406222">
        <w:rPr>
          <w:noProof/>
          <w:lang w:eastAsia="hr-HR"/>
        </w:rPr>
        <w:t>су добили</w:t>
      </w:r>
      <w:r w:rsidRPr="00406222">
        <w:rPr>
          <w:noProof/>
          <w:lang w:eastAsia="hr-HR"/>
        </w:rPr>
        <w:t xml:space="preserve"> нову поруку од Ебу Суфјана у којој каже: „Кренули сте да спасите своје караване, људе и иметке. Аллах је све то сачувао, па се вратите.“</w:t>
      </w:r>
    </w:p>
    <w:p w:rsidR="00361005" w:rsidRPr="00406222" w:rsidRDefault="00361005" w:rsidP="003D17A2">
      <w:pPr>
        <w:bidi w:val="0"/>
        <w:spacing w:line="276" w:lineRule="auto"/>
        <w:ind w:firstLine="720"/>
        <w:jc w:val="both"/>
        <w:rPr>
          <w:noProof/>
          <w:lang w:eastAsia="hr-HR"/>
        </w:rPr>
      </w:pPr>
    </w:p>
    <w:p w:rsidR="00DB14E2" w:rsidRPr="00406222" w:rsidRDefault="00DB14E2" w:rsidP="003D17A2">
      <w:pPr>
        <w:bidi w:val="0"/>
        <w:spacing w:line="276" w:lineRule="auto"/>
        <w:ind w:firstLine="720"/>
        <w:rPr>
          <w:b/>
          <w:bCs/>
          <w:noProof/>
          <w:lang w:eastAsia="hr-HR"/>
        </w:rPr>
      </w:pPr>
      <w:r w:rsidRPr="00406222">
        <w:rPr>
          <w:b/>
          <w:bCs/>
          <w:noProof/>
          <w:lang w:eastAsia="hr-HR"/>
        </w:rPr>
        <w:t>Каравана је спашена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Ебу Суфјан је ишао главним путем, уз велики опрез и пажљиво осматрање. Многоструко је појачао своје обавештајне активности, и када су се </w:t>
      </w:r>
      <w:r w:rsidRPr="00406222">
        <w:rPr>
          <w:noProof/>
          <w:lang w:eastAsia="hr-HR"/>
        </w:rPr>
        <w:lastRenderedPageBreak/>
        <w:t xml:space="preserve">приближили Бедру, његова каравана је ишла све док нису срели Меџдија ибн Амра и питали </w:t>
      </w:r>
      <w:r w:rsidR="00361005" w:rsidRPr="00406222">
        <w:rPr>
          <w:noProof/>
          <w:lang w:eastAsia="hr-HR"/>
        </w:rPr>
        <w:t xml:space="preserve">су </w:t>
      </w:r>
      <w:r w:rsidRPr="00406222">
        <w:rPr>
          <w:noProof/>
          <w:lang w:eastAsia="hr-HR"/>
        </w:rPr>
        <w:t xml:space="preserve">га за мединску војску. Рекао им је: „Нисам ништа нарочито приметио осим двојице коњаника који су положили камиле код овог брда. Наточили су воде и отишли </w:t>
      </w:r>
      <w:r w:rsidR="00361005" w:rsidRPr="00406222">
        <w:rPr>
          <w:noProof/>
          <w:lang w:eastAsia="hr-HR"/>
        </w:rPr>
        <w:t xml:space="preserve">су </w:t>
      </w:r>
      <w:r w:rsidRPr="00406222">
        <w:rPr>
          <w:noProof/>
          <w:lang w:eastAsia="hr-HR"/>
        </w:rPr>
        <w:t xml:space="preserve">својим путем.“ Ебу Суфјан </w:t>
      </w:r>
      <w:r w:rsidR="00361005" w:rsidRPr="00406222">
        <w:rPr>
          <w:noProof/>
          <w:lang w:eastAsia="hr-HR"/>
        </w:rPr>
        <w:t xml:space="preserve">је </w:t>
      </w:r>
      <w:r w:rsidRPr="00406222">
        <w:rPr>
          <w:noProof/>
          <w:lang w:eastAsia="hr-HR"/>
        </w:rPr>
        <w:t>пожури</w:t>
      </w:r>
      <w:r w:rsidR="00361005" w:rsidRPr="00406222">
        <w:rPr>
          <w:noProof/>
          <w:lang w:eastAsia="hr-HR"/>
        </w:rPr>
        <w:t>о</w:t>
      </w:r>
      <w:r w:rsidRPr="00406222">
        <w:rPr>
          <w:noProof/>
          <w:lang w:eastAsia="hr-HR"/>
        </w:rPr>
        <w:t xml:space="preserve"> ка месту где су биле њихове камиле, па </w:t>
      </w:r>
      <w:r w:rsidR="00361005" w:rsidRPr="00406222">
        <w:rPr>
          <w:noProof/>
          <w:lang w:eastAsia="hr-HR"/>
        </w:rPr>
        <w:t xml:space="preserve">је </w:t>
      </w:r>
      <w:r w:rsidRPr="00406222">
        <w:rPr>
          <w:noProof/>
          <w:lang w:eastAsia="hr-HR"/>
        </w:rPr>
        <w:t>узе</w:t>
      </w:r>
      <w:r w:rsidR="00361005" w:rsidRPr="00406222">
        <w:rPr>
          <w:noProof/>
          <w:lang w:eastAsia="hr-HR"/>
        </w:rPr>
        <w:t>о</w:t>
      </w:r>
      <w:r w:rsidRPr="00406222">
        <w:rPr>
          <w:noProof/>
          <w:lang w:eastAsia="hr-HR"/>
        </w:rPr>
        <w:t xml:space="preserve"> балегу њихових камила, у њој </w:t>
      </w:r>
      <w:r w:rsidR="00361005" w:rsidRPr="00406222">
        <w:rPr>
          <w:noProof/>
          <w:lang w:eastAsia="hr-HR"/>
        </w:rPr>
        <w:t xml:space="preserve">је </w:t>
      </w:r>
      <w:r w:rsidRPr="00406222">
        <w:rPr>
          <w:noProof/>
          <w:lang w:eastAsia="hr-HR"/>
        </w:rPr>
        <w:t>примети</w:t>
      </w:r>
      <w:r w:rsidR="00361005" w:rsidRPr="00406222">
        <w:rPr>
          <w:noProof/>
          <w:lang w:eastAsia="hr-HR"/>
        </w:rPr>
        <w:t>о</w:t>
      </w:r>
      <w:r w:rsidRPr="00406222">
        <w:rPr>
          <w:noProof/>
          <w:lang w:eastAsia="hr-HR"/>
        </w:rPr>
        <w:t xml:space="preserve"> кошпице и рече: „Ово је, тако ми Аллаха, сточна храна из Јесриба (Медине).“ Брзо се врати</w:t>
      </w:r>
      <w:r w:rsidR="00361005" w:rsidRPr="00406222">
        <w:rPr>
          <w:noProof/>
          <w:lang w:eastAsia="hr-HR"/>
        </w:rPr>
        <w:t>о</w:t>
      </w:r>
      <w:r w:rsidRPr="00406222">
        <w:rPr>
          <w:noProof/>
          <w:lang w:eastAsia="hr-HR"/>
        </w:rPr>
        <w:t xml:space="preserve"> својој каравани и крену</w:t>
      </w:r>
      <w:r w:rsidR="00361005" w:rsidRPr="00406222">
        <w:rPr>
          <w:noProof/>
          <w:lang w:eastAsia="hr-HR"/>
        </w:rPr>
        <w:t>о је</w:t>
      </w:r>
      <w:r w:rsidRPr="00406222">
        <w:rPr>
          <w:noProof/>
          <w:lang w:eastAsia="hr-HR"/>
        </w:rPr>
        <w:t xml:space="preserve"> западно према обали, остављајући главни пут који пролази лево покрај Бедра. Овим потезом је спасио каравану од пада у руке мединске војске. Тада је послао поруку мекканској војсци, коју су ови добили у Џухфи</w:t>
      </w:r>
      <w:r w:rsidRPr="00406222">
        <w:rPr>
          <w:noProof/>
          <w:rtl/>
          <w:lang w:eastAsia="hr-HR"/>
        </w:rPr>
        <w:t>.</w:t>
      </w:r>
    </w:p>
    <w:p w:rsidR="00DB14E2" w:rsidRPr="00406222" w:rsidRDefault="00DB14E2" w:rsidP="003D17A2">
      <w:pPr>
        <w:bidi w:val="0"/>
        <w:spacing w:line="276" w:lineRule="auto"/>
        <w:jc w:val="center"/>
        <w:rPr>
          <w:b/>
          <w:bCs/>
          <w:noProof/>
          <w:lang w:eastAsia="hr-HR"/>
        </w:rPr>
      </w:pPr>
    </w:p>
    <w:p w:rsidR="00DB14E2" w:rsidRPr="00406222" w:rsidRDefault="00DB14E2" w:rsidP="003D17A2">
      <w:pPr>
        <w:bidi w:val="0"/>
        <w:spacing w:line="276" w:lineRule="auto"/>
        <w:ind w:firstLine="720"/>
        <w:rPr>
          <w:b/>
          <w:bCs/>
          <w:noProof/>
          <w:lang w:eastAsia="hr-HR"/>
        </w:rPr>
      </w:pPr>
      <w:r w:rsidRPr="00406222">
        <w:rPr>
          <w:b/>
          <w:bCs/>
          <w:noProof/>
          <w:lang w:eastAsia="hr-HR"/>
        </w:rPr>
        <w:t>Жеља Меккелија за повратком</w:t>
      </w:r>
    </w:p>
    <w:p w:rsidR="00DB14E2" w:rsidRPr="00406222" w:rsidRDefault="00DB14E2" w:rsidP="003D17A2">
      <w:pPr>
        <w:bidi w:val="0"/>
        <w:spacing w:line="276" w:lineRule="auto"/>
        <w:ind w:firstLine="720"/>
        <w:jc w:val="both"/>
        <w:rPr>
          <w:noProof/>
          <w:lang w:eastAsia="hr-HR"/>
        </w:rPr>
      </w:pPr>
      <w:r w:rsidRPr="00406222">
        <w:rPr>
          <w:noProof/>
          <w:lang w:eastAsia="hr-HR"/>
        </w:rPr>
        <w:t>Када је мекканска војска добила ову</w:t>
      </w:r>
      <w:r w:rsidR="00361005" w:rsidRPr="00406222">
        <w:rPr>
          <w:noProof/>
          <w:lang w:eastAsia="hr-HR"/>
        </w:rPr>
        <w:t xml:space="preserve"> поруку, хтела је</w:t>
      </w:r>
      <w:r w:rsidRPr="00406222">
        <w:rPr>
          <w:noProof/>
          <w:lang w:eastAsia="hr-HR"/>
        </w:rPr>
        <w:t xml:space="preserve"> да се врати, али њихов тиранин, Ебу Џехл, сав охол и арогантан, </w:t>
      </w:r>
      <w:r w:rsidR="00361005" w:rsidRPr="00406222">
        <w:rPr>
          <w:noProof/>
          <w:lang w:eastAsia="hr-HR"/>
        </w:rPr>
        <w:t>је рекао</w:t>
      </w:r>
      <w:r w:rsidRPr="00406222">
        <w:rPr>
          <w:noProof/>
          <w:lang w:eastAsia="hr-HR"/>
        </w:rPr>
        <w:t xml:space="preserve">: „Нећемо да се вратимо док не стигнемо до Бедра, тамо </w:t>
      </w:r>
      <w:r w:rsidR="00361005" w:rsidRPr="00406222">
        <w:rPr>
          <w:noProof/>
          <w:lang w:eastAsia="hr-HR"/>
        </w:rPr>
        <w:t xml:space="preserve">ћемо да </w:t>
      </w:r>
      <w:r w:rsidRPr="00406222">
        <w:rPr>
          <w:noProof/>
          <w:lang w:eastAsia="hr-HR"/>
        </w:rPr>
        <w:t xml:space="preserve">проведемо три дана, </w:t>
      </w:r>
      <w:r w:rsidR="00455163" w:rsidRPr="00406222">
        <w:rPr>
          <w:noProof/>
          <w:lang w:eastAsia="hr-HR"/>
        </w:rPr>
        <w:t xml:space="preserve">да </w:t>
      </w:r>
      <w:r w:rsidRPr="00406222">
        <w:rPr>
          <w:noProof/>
          <w:lang w:eastAsia="hr-HR"/>
        </w:rPr>
        <w:t xml:space="preserve">закољемо камиле, </w:t>
      </w:r>
      <w:r w:rsidR="00455163" w:rsidRPr="00406222">
        <w:rPr>
          <w:noProof/>
          <w:lang w:eastAsia="hr-HR"/>
        </w:rPr>
        <w:t xml:space="preserve">да се </w:t>
      </w:r>
      <w:r w:rsidRPr="00406222">
        <w:rPr>
          <w:noProof/>
          <w:lang w:eastAsia="hr-HR"/>
        </w:rPr>
        <w:t xml:space="preserve">наједемо, напијемо вина, а затим </w:t>
      </w:r>
      <w:r w:rsidR="00455163" w:rsidRPr="00406222">
        <w:rPr>
          <w:noProof/>
          <w:lang w:eastAsia="hr-HR"/>
        </w:rPr>
        <w:t xml:space="preserve">да </w:t>
      </w:r>
      <w:r w:rsidRPr="00406222">
        <w:rPr>
          <w:noProof/>
          <w:lang w:eastAsia="hr-HR"/>
        </w:rPr>
        <w:t xml:space="preserve">прославимо, да Арапи чују за наш поход и скуп, и да заувек наставе да се нас плаше.“ Међутим, и поред Ебу Џехла, Ел-Ахнес ибн Серик </w:t>
      </w:r>
      <w:r w:rsidR="00455163" w:rsidRPr="00406222">
        <w:rPr>
          <w:noProof/>
          <w:lang w:eastAsia="hr-HR"/>
        </w:rPr>
        <w:t xml:space="preserve">је </w:t>
      </w:r>
      <w:r w:rsidRPr="00406222">
        <w:rPr>
          <w:noProof/>
          <w:lang w:eastAsia="hr-HR"/>
        </w:rPr>
        <w:t>нареди</w:t>
      </w:r>
      <w:r w:rsidR="00455163" w:rsidRPr="00406222">
        <w:rPr>
          <w:noProof/>
          <w:lang w:eastAsia="hr-HR"/>
        </w:rPr>
        <w:t>о</w:t>
      </w:r>
      <w:r w:rsidRPr="00406222">
        <w:rPr>
          <w:noProof/>
          <w:lang w:eastAsia="hr-HR"/>
        </w:rPr>
        <w:t xml:space="preserve"> повратак, </w:t>
      </w:r>
      <w:r w:rsidRPr="00406222">
        <w:rPr>
          <w:noProof/>
          <w:lang w:eastAsia="hr-HR"/>
        </w:rPr>
        <w:lastRenderedPageBreak/>
        <w:t xml:space="preserve">али </w:t>
      </w:r>
      <w:r w:rsidR="00455163" w:rsidRPr="00406222">
        <w:rPr>
          <w:noProof/>
          <w:lang w:eastAsia="hr-HR"/>
        </w:rPr>
        <w:t>су му се супротставили</w:t>
      </w:r>
      <w:r w:rsidRPr="00406222">
        <w:rPr>
          <w:noProof/>
          <w:lang w:eastAsia="hr-HR"/>
        </w:rPr>
        <w:t xml:space="preserve">. Он се вратио у Мекку са племеном Бену Зухра. Био је њихов савезник и вођа у овом походу. У Бици на Бедру није учествовао ни један припадник тог племена, а било их је око три стотине. Свидело им се Ел-Ахнесово мишљење, па су му остали покорни, ценећи га. И племе Бену Хашим је хтело да се врати у Мекку, али им </w:t>
      </w:r>
      <w:r w:rsidR="00455163" w:rsidRPr="00406222">
        <w:rPr>
          <w:noProof/>
          <w:lang w:eastAsia="hr-HR"/>
        </w:rPr>
        <w:t xml:space="preserve">је </w:t>
      </w:r>
      <w:r w:rsidRPr="00406222">
        <w:rPr>
          <w:noProof/>
          <w:lang w:eastAsia="hr-HR"/>
        </w:rPr>
        <w:t>Ебу Џехл препречи</w:t>
      </w:r>
      <w:r w:rsidR="00455163" w:rsidRPr="00406222">
        <w:rPr>
          <w:noProof/>
          <w:lang w:eastAsia="hr-HR"/>
        </w:rPr>
        <w:t>о пут и рекао</w:t>
      </w:r>
      <w:r w:rsidRPr="00406222">
        <w:rPr>
          <w:noProof/>
          <w:lang w:eastAsia="hr-HR"/>
        </w:rPr>
        <w:t xml:space="preserve">: „Не остављајте нас док се не вратимо.“ Након одласка Бену Зехре у курејшијској војсци је остало хиљаду бораца који </w:t>
      </w:r>
      <w:r w:rsidR="00455163" w:rsidRPr="00406222">
        <w:rPr>
          <w:noProof/>
          <w:lang w:eastAsia="hr-HR"/>
        </w:rPr>
        <w:t>су кренули</w:t>
      </w:r>
      <w:r w:rsidRPr="00406222">
        <w:rPr>
          <w:noProof/>
          <w:lang w:eastAsia="hr-HR"/>
        </w:rPr>
        <w:t xml:space="preserve"> на Бедр. Наставили су пут док се нису улогорили близу Бедра, иза пешчане дине која се налази на граници долине Бедра</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3D17A2">
      <w:pPr>
        <w:bidi w:val="0"/>
        <w:spacing w:line="276" w:lineRule="auto"/>
        <w:ind w:firstLine="720"/>
        <w:rPr>
          <w:b/>
          <w:bCs/>
          <w:noProof/>
          <w:lang w:eastAsia="hr-HR"/>
        </w:rPr>
      </w:pPr>
      <w:r w:rsidRPr="00406222">
        <w:rPr>
          <w:b/>
          <w:bCs/>
          <w:noProof/>
          <w:lang w:eastAsia="hr-HR"/>
        </w:rPr>
        <w:t>Тежак положај муслиманске војске</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и мединска војска сазнали су за мекканску каравану и војску која је кренула из Мекке као појачање, још док су били на путу у долини Зефиран. После размишљања о тим вестима, утврдио је да не може да се избегне крвави сукоб, већ да морају да наставе пут с</w:t>
      </w:r>
      <w:r w:rsidR="00455163" w:rsidRPr="00406222">
        <w:rPr>
          <w:noProof/>
          <w:lang w:eastAsia="hr-HR"/>
        </w:rPr>
        <w:t>а</w:t>
      </w:r>
      <w:r w:rsidRPr="00406222">
        <w:rPr>
          <w:noProof/>
          <w:lang w:eastAsia="hr-HR"/>
        </w:rPr>
        <w:t xml:space="preserve"> великом храброшћу и јунаштвом, смело и одважно. Нема сумње да, ако би оставио мекканску војску да се сили тим подручјем, то би било ојачавање војног престижа Курејшија, ширење њиховог политичког утицаја и слабљење позиције муслимана. Можда би </w:t>
      </w:r>
      <w:r w:rsidRPr="00406222">
        <w:rPr>
          <w:noProof/>
          <w:lang w:eastAsia="hr-HR"/>
        </w:rPr>
        <w:lastRenderedPageBreak/>
        <w:t xml:space="preserve">исламски покрет после тога остао као тело без душе, тако да би се свако у овом подручју ко у себи осећа злобу према њему усудио да му начини какво зло. Затим, ко може да гарантује муслиманима да мекканска војска неће да настави ка Медини, </w:t>
      </w:r>
      <w:r w:rsidR="00455163" w:rsidRPr="00406222">
        <w:rPr>
          <w:noProof/>
          <w:lang w:eastAsia="hr-HR"/>
        </w:rPr>
        <w:t xml:space="preserve">да </w:t>
      </w:r>
      <w:r w:rsidRPr="00406222">
        <w:rPr>
          <w:noProof/>
          <w:lang w:eastAsia="hr-HR"/>
        </w:rPr>
        <w:t xml:space="preserve">пренесе битку унутар њених зидина, и </w:t>
      </w:r>
      <w:r w:rsidR="00455163" w:rsidRPr="00406222">
        <w:rPr>
          <w:noProof/>
          <w:lang w:eastAsia="hr-HR"/>
        </w:rPr>
        <w:t xml:space="preserve">да се </w:t>
      </w:r>
      <w:r w:rsidRPr="00406222">
        <w:rPr>
          <w:noProof/>
          <w:lang w:eastAsia="hr-HR"/>
        </w:rPr>
        <w:t>бор</w:t>
      </w:r>
      <w:r w:rsidR="00455163" w:rsidRPr="00406222">
        <w:rPr>
          <w:noProof/>
          <w:lang w:eastAsia="hr-HR"/>
        </w:rPr>
        <w:t>и</w:t>
      </w:r>
      <w:r w:rsidRPr="00406222">
        <w:rPr>
          <w:noProof/>
          <w:lang w:eastAsia="hr-HR"/>
        </w:rPr>
        <w:t xml:space="preserve"> против муслимана у њиховим кућама? Нипошто! Свако и најмање колебање мединске војске би оставило најгори ефекат на достојанство и углед муслимана</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3D17A2">
      <w:pPr>
        <w:bidi w:val="0"/>
        <w:spacing w:line="276" w:lineRule="auto"/>
        <w:ind w:firstLine="720"/>
        <w:rPr>
          <w:b/>
          <w:bCs/>
          <w:noProof/>
          <w:lang w:eastAsia="hr-HR"/>
        </w:rPr>
      </w:pPr>
      <w:r w:rsidRPr="00406222">
        <w:rPr>
          <w:b/>
          <w:bCs/>
          <w:noProof/>
          <w:lang w:eastAsia="hr-HR"/>
        </w:rPr>
        <w:t>Саветодавна седница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Гледајући овај опасни и изненадни развој догађаја, Божији Посланик, нека су Божији благослов и мир над њим, је сазвао састанак највишег војног и саветодавног тела. Ту је указао на стварно стање, и разменио </w:t>
      </w:r>
      <w:r w:rsidR="00455163" w:rsidRPr="00406222">
        <w:rPr>
          <w:noProof/>
          <w:lang w:eastAsia="hr-HR"/>
        </w:rPr>
        <w:t xml:space="preserve">је </w:t>
      </w:r>
      <w:r w:rsidRPr="00406222">
        <w:rPr>
          <w:noProof/>
          <w:lang w:eastAsia="hr-HR"/>
        </w:rPr>
        <w:t xml:space="preserve">мишљење са својим војсковођама и обичним војницима. Тада </w:t>
      </w:r>
      <w:r w:rsidR="00455163" w:rsidRPr="00406222">
        <w:rPr>
          <w:noProof/>
          <w:lang w:eastAsia="hr-HR"/>
        </w:rPr>
        <w:t>су уздрхтала</w:t>
      </w:r>
      <w:r w:rsidRPr="00406222">
        <w:rPr>
          <w:noProof/>
          <w:lang w:eastAsia="hr-HR"/>
        </w:rPr>
        <w:t xml:space="preserve"> с</w:t>
      </w:r>
      <w:r w:rsidR="00455163" w:rsidRPr="00406222">
        <w:rPr>
          <w:noProof/>
          <w:lang w:eastAsia="hr-HR"/>
        </w:rPr>
        <w:t>рца једне групе људи, и уплашили су</w:t>
      </w:r>
      <w:r w:rsidRPr="00406222">
        <w:rPr>
          <w:noProof/>
          <w:lang w:eastAsia="hr-HR"/>
        </w:rPr>
        <w:t xml:space="preserve"> се крвавог сукоба, а то су они о којима Узвишени Аллах каже: </w:t>
      </w:r>
    </w:p>
    <w:p w:rsidR="00DB14E2" w:rsidRPr="00406222" w:rsidRDefault="00DB14E2" w:rsidP="003D17A2">
      <w:pPr>
        <w:bidi w:val="0"/>
        <w:spacing w:line="276" w:lineRule="auto"/>
        <w:ind w:firstLine="720"/>
        <w:jc w:val="both"/>
        <w:rPr>
          <w:noProof/>
          <w:lang w:eastAsia="hr-HR"/>
        </w:rPr>
      </w:pPr>
      <w:r w:rsidRPr="00406222">
        <w:rPr>
          <w:b/>
          <w:bCs/>
          <w:noProof/>
          <w:color w:val="385623" w:themeColor="accent6" w:themeShade="80"/>
          <w:lang w:eastAsia="hr-HR"/>
        </w:rPr>
        <w:t>„Тако је било и онда када те је Господар твој с</w:t>
      </w:r>
      <w:r w:rsidR="00455163" w:rsidRPr="00406222">
        <w:rPr>
          <w:b/>
          <w:bCs/>
          <w:noProof/>
          <w:color w:val="385623" w:themeColor="accent6" w:themeShade="80"/>
          <w:lang w:eastAsia="hr-HR"/>
        </w:rPr>
        <w:t>а</w:t>
      </w:r>
      <w:r w:rsidRPr="00406222">
        <w:rPr>
          <w:b/>
          <w:bCs/>
          <w:noProof/>
          <w:color w:val="385623" w:themeColor="accent6" w:themeShade="80"/>
          <w:lang w:eastAsia="hr-HR"/>
        </w:rPr>
        <w:t xml:space="preserve"> правом из дома твога извео, што једној скупини верника никако није било по вољи. Расправљали су се с</w:t>
      </w:r>
      <w:r w:rsidR="00455163" w:rsidRPr="00406222">
        <w:rPr>
          <w:b/>
          <w:bCs/>
          <w:noProof/>
          <w:color w:val="385623" w:themeColor="accent6" w:themeShade="80"/>
          <w:lang w:eastAsia="hr-HR"/>
        </w:rPr>
        <w:t>а</w:t>
      </w:r>
      <w:r w:rsidRPr="00406222">
        <w:rPr>
          <w:b/>
          <w:bCs/>
          <w:noProof/>
          <w:color w:val="385623" w:themeColor="accent6" w:themeShade="80"/>
          <w:lang w:eastAsia="hr-HR"/>
        </w:rPr>
        <w:t xml:space="preserve"> тобом о борби; иако им је </w:t>
      </w:r>
      <w:r w:rsidRPr="00406222">
        <w:rPr>
          <w:b/>
          <w:bCs/>
          <w:noProof/>
          <w:color w:val="385623" w:themeColor="accent6" w:themeShade="80"/>
          <w:lang w:eastAsia="hr-HR"/>
        </w:rPr>
        <w:lastRenderedPageBreak/>
        <w:t xml:space="preserve">било очито да ће </w:t>
      </w:r>
      <w:r w:rsidR="00455163" w:rsidRPr="00406222">
        <w:rPr>
          <w:b/>
          <w:bCs/>
          <w:noProof/>
          <w:color w:val="385623" w:themeColor="accent6" w:themeShade="80"/>
          <w:lang w:eastAsia="hr-HR"/>
        </w:rPr>
        <w:t>да победе</w:t>
      </w:r>
      <w:r w:rsidRPr="00406222">
        <w:rPr>
          <w:b/>
          <w:bCs/>
          <w:noProof/>
          <w:color w:val="385623" w:themeColor="accent6" w:themeShade="80"/>
          <w:lang w:eastAsia="hr-HR"/>
        </w:rPr>
        <w:t>, некима од њих је изгледало као да се на очи своје у смрт гоне.“</w:t>
      </w:r>
      <w:r w:rsidRPr="00406222">
        <w:rPr>
          <w:noProof/>
          <w:lang w:eastAsia="hr-HR"/>
        </w:rPr>
        <w:t xml:space="preserve"> (Кур'ан, Ел-Енфал, 5-6) </w:t>
      </w:r>
    </w:p>
    <w:p w:rsidR="00455163" w:rsidRPr="00406222" w:rsidRDefault="00DB14E2" w:rsidP="003D17A2">
      <w:pPr>
        <w:bidi w:val="0"/>
        <w:spacing w:line="276" w:lineRule="auto"/>
        <w:ind w:firstLine="720"/>
        <w:jc w:val="both"/>
        <w:rPr>
          <w:noProof/>
          <w:lang w:eastAsia="hr-HR"/>
        </w:rPr>
      </w:pPr>
      <w:r w:rsidRPr="00406222">
        <w:rPr>
          <w:noProof/>
          <w:lang w:eastAsia="hr-HR"/>
        </w:rPr>
        <w:t>Ебу Бекр ес-Сиддик</w:t>
      </w:r>
      <w:r w:rsidR="00455163" w:rsidRPr="00406222">
        <w:rPr>
          <w:noProof/>
          <w:lang w:eastAsia="hr-HR"/>
        </w:rPr>
        <w:t xml:space="preserve"> (Искрени)</w:t>
      </w:r>
      <w:r w:rsidRPr="00406222">
        <w:rPr>
          <w:noProof/>
          <w:lang w:eastAsia="hr-HR"/>
        </w:rPr>
        <w:t xml:space="preserve">, Бог био задовољан њим, је устао и одржао </w:t>
      </w:r>
      <w:r w:rsidR="00455163" w:rsidRPr="00406222">
        <w:rPr>
          <w:noProof/>
          <w:lang w:eastAsia="hr-HR"/>
        </w:rPr>
        <w:t xml:space="preserve">је </w:t>
      </w:r>
      <w:r w:rsidRPr="00406222">
        <w:rPr>
          <w:noProof/>
          <w:lang w:eastAsia="hr-HR"/>
        </w:rPr>
        <w:t xml:space="preserve">леп говор. Потом је устао Омер ибн ел-Хаттаб, Бог био задовољан њим, и одржао </w:t>
      </w:r>
      <w:r w:rsidR="00455163" w:rsidRPr="00406222">
        <w:rPr>
          <w:noProof/>
          <w:lang w:eastAsia="hr-HR"/>
        </w:rPr>
        <w:t xml:space="preserve">је </w:t>
      </w:r>
      <w:r w:rsidRPr="00406222">
        <w:rPr>
          <w:noProof/>
          <w:lang w:eastAsia="hr-HR"/>
        </w:rPr>
        <w:t>леп говор. После њега је устао Ел-Микдад ибн Амр и рекао: „О Божији Посланиче, иди путем који ти је Бог показао. Ми смо с</w:t>
      </w:r>
      <w:r w:rsidR="00455163" w:rsidRPr="00406222">
        <w:rPr>
          <w:noProof/>
          <w:lang w:eastAsia="hr-HR"/>
        </w:rPr>
        <w:t>а</w:t>
      </w:r>
      <w:r w:rsidRPr="00406222">
        <w:rPr>
          <w:noProof/>
          <w:lang w:eastAsia="hr-HR"/>
        </w:rPr>
        <w:t xml:space="preserve"> тобом. Тако ми Бога, нећемо да ти кажемо оно што су Изреалићани рекли Мојсију: </w:t>
      </w:r>
      <w:r w:rsidRPr="00406222">
        <w:rPr>
          <w:b/>
          <w:bCs/>
          <w:noProof/>
          <w:color w:val="385623" w:themeColor="accent6" w:themeShade="80"/>
          <w:lang w:eastAsia="hr-HR"/>
        </w:rPr>
        <w:t xml:space="preserve">'Идите ти и твој Господар па се борите, а ми ћемо овде </w:t>
      </w:r>
      <w:r w:rsidR="00455163" w:rsidRPr="00406222">
        <w:rPr>
          <w:b/>
          <w:bCs/>
          <w:noProof/>
          <w:color w:val="385623" w:themeColor="accent6" w:themeShade="80"/>
          <w:lang w:eastAsia="hr-HR"/>
        </w:rPr>
        <w:t>да седимо</w:t>
      </w:r>
      <w:r w:rsidRPr="00406222">
        <w:rPr>
          <w:b/>
          <w:bCs/>
          <w:noProof/>
          <w:color w:val="385623" w:themeColor="accent6" w:themeShade="80"/>
          <w:lang w:eastAsia="hr-HR"/>
        </w:rPr>
        <w:t>.'</w:t>
      </w:r>
      <w:r w:rsidRPr="00406222">
        <w:rPr>
          <w:noProof/>
          <w:lang w:eastAsia="hr-HR"/>
        </w:rPr>
        <w:t xml:space="preserve"> (Кур'ан, Ел-Ма'ида, 24) </w:t>
      </w:r>
    </w:p>
    <w:p w:rsidR="00DB14E2" w:rsidRPr="00406222" w:rsidRDefault="00DB14E2" w:rsidP="003D17A2">
      <w:pPr>
        <w:bidi w:val="0"/>
        <w:spacing w:line="276" w:lineRule="auto"/>
        <w:ind w:firstLine="720"/>
        <w:jc w:val="both"/>
        <w:rPr>
          <w:noProof/>
          <w:lang w:eastAsia="hr-HR"/>
        </w:rPr>
      </w:pPr>
      <w:r w:rsidRPr="00406222">
        <w:rPr>
          <w:noProof/>
          <w:lang w:eastAsia="hr-HR"/>
        </w:rPr>
        <w:t>Не, ми теби кажемо:</w:t>
      </w:r>
      <w:r w:rsidR="00455163" w:rsidRPr="00406222">
        <w:rPr>
          <w:noProof/>
          <w:lang w:eastAsia="hr-HR"/>
        </w:rPr>
        <w:t xml:space="preserve"> И</w:t>
      </w:r>
      <w:r w:rsidRPr="00406222">
        <w:rPr>
          <w:noProof/>
          <w:lang w:eastAsia="hr-HR"/>
        </w:rPr>
        <w:t>ди ти са својим Господаром, па се борите, а ми ћемо се уз вас борити. Тако ми Онога Који те је послао са истином, да кренеш са нама од Берка до Гимада, ишли бисмо са тобом док не би стигао тамо</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м</w:t>
      </w:r>
      <w:r w:rsidR="00455163" w:rsidRPr="00406222">
        <w:rPr>
          <w:noProof/>
          <w:lang w:eastAsia="hr-HR"/>
        </w:rPr>
        <w:t>у рече: „Добро.“ И</w:t>
      </w:r>
      <w:r w:rsidRPr="00406222">
        <w:rPr>
          <w:noProof/>
          <w:lang w:eastAsia="hr-HR"/>
        </w:rPr>
        <w:t xml:space="preserve"> упути дову (молбу) Богу за њега. Ова тројица војсковођа су била из редова мухаџира</w:t>
      </w:r>
      <w:r w:rsidR="00455163" w:rsidRPr="00406222">
        <w:rPr>
          <w:noProof/>
          <w:lang w:eastAsia="hr-HR"/>
        </w:rPr>
        <w:t xml:space="preserve"> (исељеника)</w:t>
      </w:r>
      <w:r w:rsidRPr="00406222">
        <w:rPr>
          <w:noProof/>
          <w:lang w:eastAsia="hr-HR"/>
        </w:rPr>
        <w:t xml:space="preserve">, који су били у мањини у овој војсци. </w:t>
      </w:r>
      <w:r w:rsidR="00455163" w:rsidRPr="00406222">
        <w:rPr>
          <w:noProof/>
          <w:lang w:eastAsia="hr-HR"/>
        </w:rPr>
        <w:t>Зато је Божији Посланик хтео</w:t>
      </w:r>
      <w:r w:rsidRPr="00406222">
        <w:rPr>
          <w:noProof/>
          <w:lang w:eastAsia="hr-HR"/>
        </w:rPr>
        <w:t xml:space="preserve"> да зна и мишљење енсаријских </w:t>
      </w:r>
      <w:r w:rsidR="00455163" w:rsidRPr="00406222">
        <w:rPr>
          <w:noProof/>
          <w:lang w:eastAsia="hr-HR"/>
        </w:rPr>
        <w:t xml:space="preserve">(мединских) </w:t>
      </w:r>
      <w:r w:rsidRPr="00406222">
        <w:rPr>
          <w:noProof/>
          <w:lang w:eastAsia="hr-HR"/>
        </w:rPr>
        <w:t xml:space="preserve">војсковођа, јер су они представљали већински део војске и јер ће терет битке да падне на њихова леђа, </w:t>
      </w:r>
      <w:r w:rsidRPr="00406222">
        <w:rPr>
          <w:noProof/>
          <w:lang w:eastAsia="hr-HR"/>
        </w:rPr>
        <w:lastRenderedPageBreak/>
        <w:t xml:space="preserve">иако их текст Обећања на верност на Акаби није обавезивао на борбу ван свога места. Божији Посланик, нека су Божији благослов и мир над њим, пошто саслуша говор ове тројице, рече: „О људи, дајте ми савет.“ Оштроумни војсковођа енсарија и њихов бајрактар, Сад ибн Муаз, рече: „Тако ми Аллаха, као да желиш и ми да говоримо?“ Божији Посланик, нека су Божији благослов и мир над њим, рече: „Тако је.“ Сад одговори: „Ми смо поверовали у тебе и оно што говориш, и посведочили </w:t>
      </w:r>
      <w:r w:rsidR="00455163" w:rsidRPr="00406222">
        <w:rPr>
          <w:noProof/>
          <w:lang w:eastAsia="hr-HR"/>
        </w:rPr>
        <w:t xml:space="preserve">смо </w:t>
      </w:r>
      <w:r w:rsidRPr="00406222">
        <w:rPr>
          <w:noProof/>
          <w:lang w:eastAsia="hr-HR"/>
        </w:rPr>
        <w:t xml:space="preserve">да је оно са чим си дошао истина. Дали смо ти наше завете и обећања да ћемо да те слушамо и покоравамо ти се, па ти чини шта желиш, Божији Посланиче. И тако ми Онога Ко те је послао са Истином, када би нам се испречило чак и море, а ти </w:t>
      </w:r>
      <w:r w:rsidR="00455163" w:rsidRPr="00406222">
        <w:rPr>
          <w:noProof/>
          <w:lang w:eastAsia="hr-HR"/>
        </w:rPr>
        <w:t xml:space="preserve">си </w:t>
      </w:r>
      <w:r w:rsidRPr="00406222">
        <w:rPr>
          <w:noProof/>
          <w:lang w:eastAsia="hr-HR"/>
        </w:rPr>
        <w:t>кренуо да га пређе</w:t>
      </w:r>
      <w:r w:rsidR="00455163" w:rsidRPr="00406222">
        <w:rPr>
          <w:noProof/>
          <w:lang w:eastAsia="hr-HR"/>
        </w:rPr>
        <w:t>ш, кренули бисмо за тобом, и ни</w:t>
      </w:r>
      <w:r w:rsidRPr="00406222">
        <w:rPr>
          <w:noProof/>
          <w:lang w:eastAsia="hr-HR"/>
        </w:rPr>
        <w:t xml:space="preserve">један од нас не би изостао. Нама није мрзно да са нама сутра сретнеш нашег непријатеља. Ми смо стрпљиви у рату, искрени у борби. Можда ће Бог да ти прикаже нас онаквим како би ти волео. Крени са нама, уз Божији благослов.“ У другом предању стоји да је Сад ибн Муаз рекао Божијем Посланику, нека су Божији благослов и мир над њим: „Можда се бојиш да енсарије сматрају да имају обавезу да ти помогну само код својих кућа, а ја ти кажем у њихово име, и њихов одговор ти дајем: крени куда хоћеш, споји </w:t>
      </w:r>
      <w:r w:rsidRPr="00406222">
        <w:rPr>
          <w:noProof/>
          <w:lang w:eastAsia="hr-HR"/>
        </w:rPr>
        <w:lastRenderedPageBreak/>
        <w:t>или прекини везу са ким год хоћеш, из наше имовине узми шта хоћеш, а нама дај шта хоћеш. Оно што ћеш да узмеш биће нам драже од оног што ћеш да нам оставиш. Свака твоја наредба је за нас наредба коју драга срца прихватамо и извршавамо. Тако ми Аллаха, када би кренуо од Бекра до Гимдана, сигурно бисмо кренули за тобом. Тако ми Аллаха, када би ти загазио у ово море, и ми бисмо кренули за тобом.“ Божији Посланик, нека су Божији благослов и мир над њим, се обрадова</w:t>
      </w:r>
      <w:r w:rsidR="00455163" w:rsidRPr="00406222">
        <w:rPr>
          <w:noProof/>
          <w:lang w:eastAsia="hr-HR"/>
        </w:rPr>
        <w:t>о</w:t>
      </w:r>
      <w:r w:rsidRPr="00406222">
        <w:rPr>
          <w:noProof/>
          <w:lang w:eastAsia="hr-HR"/>
        </w:rPr>
        <w:t xml:space="preserve"> тим Са'довим речима, и то му </w:t>
      </w:r>
      <w:r w:rsidR="00455163" w:rsidRPr="00406222">
        <w:rPr>
          <w:noProof/>
          <w:lang w:eastAsia="hr-HR"/>
        </w:rPr>
        <w:t>је дало</w:t>
      </w:r>
      <w:r w:rsidRPr="00406222">
        <w:rPr>
          <w:noProof/>
          <w:lang w:eastAsia="hr-HR"/>
        </w:rPr>
        <w:t xml:space="preserve"> елан за акцију. Рече: </w:t>
      </w:r>
      <w:r w:rsidRPr="00406222">
        <w:rPr>
          <w:b/>
          <w:bCs/>
          <w:noProof/>
          <w:color w:val="1F4E79" w:themeColor="accent1" w:themeShade="80"/>
          <w:lang w:eastAsia="hr-HR"/>
        </w:rPr>
        <w:t>„Путујте и обрадујте. Узвишени Аллах ми је обећао једну од две групе. Тако ми Аллаха, као да гледам места њихове погибије</w:t>
      </w:r>
      <w:r w:rsidRPr="00406222">
        <w:rPr>
          <w:b/>
          <w:bCs/>
          <w:noProof/>
          <w:color w:val="1F4E79" w:themeColor="accent1" w:themeShade="80"/>
          <w:rtl/>
          <w:lang w:eastAsia="hr-HR"/>
        </w:rPr>
        <w:t>.</w:t>
      </w:r>
      <w:r w:rsidRPr="00406222">
        <w:rPr>
          <w:b/>
          <w:bCs/>
          <w:noProof/>
          <w:color w:val="1F4E79" w:themeColor="accent1" w:themeShade="80"/>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3D17A2">
      <w:pPr>
        <w:bidi w:val="0"/>
        <w:spacing w:line="276" w:lineRule="auto"/>
        <w:ind w:firstLine="720"/>
        <w:rPr>
          <w:b/>
          <w:bCs/>
          <w:noProof/>
          <w:lang w:eastAsia="hr-HR"/>
        </w:rPr>
      </w:pPr>
      <w:r w:rsidRPr="00406222">
        <w:rPr>
          <w:b/>
          <w:bCs/>
          <w:noProof/>
          <w:lang w:eastAsia="hr-HR"/>
        </w:rPr>
        <w:t>Муслиманска војска наставља пут</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напусти</w:t>
      </w:r>
      <w:r w:rsidR="00455163" w:rsidRPr="00406222">
        <w:rPr>
          <w:noProof/>
          <w:lang w:eastAsia="hr-HR"/>
        </w:rPr>
        <w:t xml:space="preserve">о је </w:t>
      </w:r>
      <w:r w:rsidRPr="00406222">
        <w:rPr>
          <w:noProof/>
          <w:lang w:eastAsia="hr-HR"/>
        </w:rPr>
        <w:t xml:space="preserve"> Зефиран и крену</w:t>
      </w:r>
      <w:r w:rsidR="00455163" w:rsidRPr="00406222">
        <w:rPr>
          <w:noProof/>
          <w:lang w:eastAsia="hr-HR"/>
        </w:rPr>
        <w:t>о је</w:t>
      </w:r>
      <w:r w:rsidRPr="00406222">
        <w:rPr>
          <w:noProof/>
          <w:lang w:eastAsia="hr-HR"/>
        </w:rPr>
        <w:t xml:space="preserve"> према месту Ел-Есафир, а одатле се спусти</w:t>
      </w:r>
      <w:r w:rsidR="00455163" w:rsidRPr="00406222">
        <w:rPr>
          <w:noProof/>
          <w:lang w:eastAsia="hr-HR"/>
        </w:rPr>
        <w:t>о</w:t>
      </w:r>
      <w:r w:rsidRPr="00406222">
        <w:rPr>
          <w:noProof/>
          <w:lang w:eastAsia="hr-HR"/>
        </w:rPr>
        <w:t xml:space="preserve"> на подручје Ед-Деббех. Место Ел-Ханнан је оставио с</w:t>
      </w:r>
      <w:r w:rsidR="00455163" w:rsidRPr="00406222">
        <w:rPr>
          <w:noProof/>
          <w:lang w:eastAsia="hr-HR"/>
        </w:rPr>
        <w:t>а</w:t>
      </w:r>
      <w:r w:rsidRPr="00406222">
        <w:rPr>
          <w:noProof/>
          <w:lang w:eastAsia="hr-HR"/>
        </w:rPr>
        <w:t xml:space="preserve"> десне стране, а то је огромна пешчана дина попут брда. Одатле се спусти</w:t>
      </w:r>
      <w:r w:rsidR="00455163" w:rsidRPr="00406222">
        <w:rPr>
          <w:noProof/>
          <w:lang w:eastAsia="hr-HR"/>
        </w:rPr>
        <w:t>о</w:t>
      </w:r>
      <w:r w:rsidRPr="00406222">
        <w:rPr>
          <w:noProof/>
          <w:lang w:eastAsia="hr-HR"/>
        </w:rPr>
        <w:t xml:space="preserve"> близу Бедра</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3D17A2" w:rsidRPr="00406222" w:rsidRDefault="003D17A2" w:rsidP="003D17A2">
      <w:pPr>
        <w:bidi w:val="0"/>
        <w:spacing w:line="276" w:lineRule="auto"/>
        <w:jc w:val="both"/>
        <w:rPr>
          <w:b/>
          <w:bCs/>
          <w:noProof/>
          <w:lang w:eastAsia="hr-HR"/>
        </w:rPr>
      </w:pPr>
    </w:p>
    <w:p w:rsidR="00DB14E2" w:rsidRPr="00406222" w:rsidRDefault="00DB14E2" w:rsidP="003D17A2">
      <w:pPr>
        <w:bidi w:val="0"/>
        <w:spacing w:line="276" w:lineRule="auto"/>
        <w:ind w:left="720"/>
        <w:rPr>
          <w:b/>
          <w:bCs/>
          <w:noProof/>
          <w:lang w:eastAsia="hr-HR"/>
        </w:rPr>
      </w:pPr>
      <w:r w:rsidRPr="00406222">
        <w:rPr>
          <w:b/>
          <w:bCs/>
          <w:noProof/>
          <w:lang w:eastAsia="hr-HR"/>
        </w:rPr>
        <w:lastRenderedPageBreak/>
        <w:t>Добијање најважнијих информација о мекканској војсци</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послао своје осматраче да истраже вести о непријатељу. Код бунара на Бедру нађоше два дечака како точе во</w:t>
      </w:r>
      <w:r w:rsidR="00455163" w:rsidRPr="00406222">
        <w:rPr>
          <w:noProof/>
          <w:lang w:eastAsia="hr-HR"/>
        </w:rPr>
        <w:t>ду за мекканску војску. Ухватили</w:t>
      </w:r>
      <w:r w:rsidRPr="00406222">
        <w:rPr>
          <w:noProof/>
          <w:lang w:eastAsia="hr-HR"/>
        </w:rPr>
        <w:t xml:space="preserve"> </w:t>
      </w:r>
      <w:r w:rsidR="00455163" w:rsidRPr="00406222">
        <w:rPr>
          <w:noProof/>
          <w:lang w:eastAsia="hr-HR"/>
        </w:rPr>
        <w:t>су их и довели су их</w:t>
      </w:r>
      <w:r w:rsidRPr="00406222">
        <w:rPr>
          <w:noProof/>
          <w:lang w:eastAsia="hr-HR"/>
        </w:rPr>
        <w:t xml:space="preserve"> Божијем Посланику, нека су Божији благослов и мир над њим. Он је обављао намаз. Асхаби </w:t>
      </w:r>
      <w:r w:rsidR="00455163" w:rsidRPr="00406222">
        <w:rPr>
          <w:noProof/>
          <w:lang w:eastAsia="hr-HR"/>
        </w:rPr>
        <w:t>(следбеници) су испитали</w:t>
      </w:r>
      <w:r w:rsidRPr="00406222">
        <w:rPr>
          <w:noProof/>
          <w:lang w:eastAsia="hr-HR"/>
        </w:rPr>
        <w:t xml:space="preserve"> дечаке, а они рекоше: „Доносили смо воду Курејшијама. Послали </w:t>
      </w:r>
      <w:r w:rsidR="00455163" w:rsidRPr="00406222">
        <w:rPr>
          <w:noProof/>
          <w:lang w:eastAsia="hr-HR"/>
        </w:rPr>
        <w:t>су нас по воду.“ Муслимани им нису поверовали</w:t>
      </w:r>
      <w:r w:rsidRPr="00406222">
        <w:rPr>
          <w:noProof/>
          <w:lang w:eastAsia="hr-HR"/>
        </w:rPr>
        <w:t xml:space="preserve">, надајући се да припадају Ебу Суфјану, јер су у себи још гајили наду да могу да заузму Ебу Суфјанову каравану. </w:t>
      </w:r>
      <w:r w:rsidR="00455163" w:rsidRPr="00406222">
        <w:rPr>
          <w:noProof/>
          <w:lang w:eastAsia="hr-HR"/>
        </w:rPr>
        <w:t>Зато су их ударили</w:t>
      </w:r>
      <w:r w:rsidRPr="00406222">
        <w:rPr>
          <w:noProof/>
          <w:lang w:eastAsia="hr-HR"/>
        </w:rPr>
        <w:t xml:space="preserve">, тако да </w:t>
      </w:r>
      <w:r w:rsidR="00455163" w:rsidRPr="00406222">
        <w:rPr>
          <w:noProof/>
          <w:lang w:eastAsia="hr-HR"/>
        </w:rPr>
        <w:t>су дечаци били</w:t>
      </w:r>
      <w:r w:rsidRPr="00406222">
        <w:rPr>
          <w:noProof/>
          <w:lang w:eastAsia="hr-HR"/>
        </w:rPr>
        <w:t xml:space="preserve"> приморани да кажу: „Ми смо Суфјанови.“ Након тога </w:t>
      </w:r>
      <w:r w:rsidR="00455163" w:rsidRPr="00406222">
        <w:rPr>
          <w:noProof/>
          <w:lang w:eastAsia="hr-HR"/>
        </w:rPr>
        <w:t>су их оставили</w:t>
      </w:r>
      <w:r w:rsidRPr="00406222">
        <w:rPr>
          <w:noProof/>
          <w:lang w:eastAsia="hr-HR"/>
        </w:rPr>
        <w:t xml:space="preserve"> на миру. Када је Божији Посланик, нека су Божији благослов и мир над њим, завршио намаз, рече им прекорно: </w:t>
      </w:r>
      <w:r w:rsidRPr="00406222">
        <w:rPr>
          <w:b/>
          <w:bCs/>
          <w:noProof/>
          <w:color w:val="1F4E79" w:themeColor="accent1" w:themeShade="80"/>
          <w:lang w:eastAsia="hr-HR"/>
        </w:rPr>
        <w:t>„Када вам истину говоре, ударате их, а када вас лажу, ви их остављате! Тако ми Аллаха, рекли су истину. Они припадају Курејшијама</w:t>
      </w:r>
      <w:r w:rsidRPr="00406222">
        <w:rPr>
          <w:b/>
          <w:bCs/>
          <w:noProof/>
          <w:color w:val="1F4E79" w:themeColor="accent1" w:themeShade="80"/>
          <w:rtl/>
          <w:lang w:eastAsia="hr-HR"/>
        </w:rPr>
        <w:t>.</w:t>
      </w:r>
      <w:r w:rsidRPr="00406222">
        <w:rPr>
          <w:b/>
          <w:bCs/>
          <w:noProof/>
          <w:color w:val="1F4E79" w:themeColor="accent1" w:themeShade="80"/>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Затим се обрати дечацима и рече им: „Шта знате о Курејшијама?“ Рекоше: „Они се налазе иза ове пешчане дине коју видиш код доње долине.“ „Колико их има?“ Одговорише: „Много.“ „Колики </w:t>
      </w:r>
      <w:r w:rsidRPr="00406222">
        <w:rPr>
          <w:noProof/>
          <w:lang w:eastAsia="hr-HR"/>
        </w:rPr>
        <w:lastRenderedPageBreak/>
        <w:t>их је број?“ Рекоше: „Не знамо.“ „Колико кољу на дан?“ Одговорише: „Један дан девет камила, а други десет.“ Божији Посланик, нека су Божији благослов и мир над њим, прорачуна и рече: ,,Има их између девет стотина и хиљаду.“ Потом се обрати дечацима: „Ко је међу њима од курејшијских угледника?“ Они их набројаше. Божији Посланик, нека су Божији благослов и мир над њим, се окрену људима и рече: „Ово је Мекка, нуди вам своје најугледније људе</w:t>
      </w:r>
      <w:r w:rsidRPr="00406222">
        <w:rPr>
          <w:noProof/>
          <w:rtl/>
          <w:lang w:eastAsia="hr-HR"/>
        </w:rPr>
        <w:t>.</w:t>
      </w:r>
      <w:r w:rsidRPr="00406222">
        <w:rPr>
          <w:noProof/>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3D17A2">
      <w:pPr>
        <w:bidi w:val="0"/>
        <w:spacing w:line="276" w:lineRule="auto"/>
        <w:ind w:firstLine="720"/>
        <w:rPr>
          <w:b/>
          <w:bCs/>
          <w:noProof/>
          <w:lang w:eastAsia="hr-HR"/>
        </w:rPr>
      </w:pPr>
      <w:r w:rsidRPr="00406222">
        <w:rPr>
          <w:b/>
          <w:bCs/>
          <w:noProof/>
          <w:lang w:eastAsia="hr-HR"/>
        </w:rPr>
        <w:t>Падање кише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Узвишени Аллах је те ноћи послао кишу која је мушрицима (многобошцима) тешко пала и спречила </w:t>
      </w:r>
      <w:r w:rsidR="002C15A4" w:rsidRPr="00406222">
        <w:rPr>
          <w:noProof/>
          <w:lang w:eastAsia="hr-HR"/>
        </w:rPr>
        <w:t xml:space="preserve">је њихово </w:t>
      </w:r>
      <w:r w:rsidRPr="00406222">
        <w:rPr>
          <w:noProof/>
          <w:lang w:eastAsia="hr-HR"/>
        </w:rPr>
        <w:t>даље напредовање, а за муслимане је била милост, која их је опрала, одстранила</w:t>
      </w:r>
      <w:r w:rsidR="002C15A4" w:rsidRPr="00406222">
        <w:rPr>
          <w:noProof/>
          <w:lang w:eastAsia="hr-HR"/>
        </w:rPr>
        <w:t xml:space="preserve"> је</w:t>
      </w:r>
      <w:r w:rsidRPr="00406222">
        <w:rPr>
          <w:noProof/>
          <w:lang w:eastAsia="hr-HR"/>
        </w:rPr>
        <w:t xml:space="preserve"> ђаволско узнемиравање, утабала им </w:t>
      </w:r>
      <w:r w:rsidR="002C15A4" w:rsidRPr="00406222">
        <w:rPr>
          <w:noProof/>
          <w:lang w:eastAsia="hr-HR"/>
        </w:rPr>
        <w:t xml:space="preserve">је </w:t>
      </w:r>
      <w:r w:rsidRPr="00406222">
        <w:rPr>
          <w:noProof/>
          <w:lang w:eastAsia="hr-HR"/>
        </w:rPr>
        <w:t xml:space="preserve">земљу, очврснула </w:t>
      </w:r>
      <w:r w:rsidR="002C15A4" w:rsidRPr="00406222">
        <w:rPr>
          <w:noProof/>
          <w:lang w:eastAsia="hr-HR"/>
        </w:rPr>
        <w:t xml:space="preserve">је </w:t>
      </w:r>
      <w:r w:rsidRPr="00406222">
        <w:rPr>
          <w:noProof/>
          <w:lang w:eastAsia="hr-HR"/>
        </w:rPr>
        <w:t>песак, учврстила кораке, уредила место боравка и повезала срца. За муслимане је то била Божија милост.</w:t>
      </w:r>
    </w:p>
    <w:p w:rsidR="00DB14E2" w:rsidRPr="00406222" w:rsidRDefault="00DB14E2" w:rsidP="003D17A2">
      <w:pPr>
        <w:bidi w:val="0"/>
        <w:spacing w:line="276" w:lineRule="auto"/>
        <w:jc w:val="both"/>
        <w:rPr>
          <w:b/>
          <w:bCs/>
          <w:noProof/>
          <w:lang w:eastAsia="hr-HR"/>
        </w:rPr>
      </w:pPr>
    </w:p>
    <w:p w:rsidR="003D17A2" w:rsidRPr="00406222" w:rsidRDefault="003D17A2" w:rsidP="003D17A2">
      <w:pPr>
        <w:bidi w:val="0"/>
        <w:spacing w:line="276" w:lineRule="auto"/>
        <w:jc w:val="both"/>
        <w:rPr>
          <w:b/>
          <w:bCs/>
          <w:noProof/>
          <w:lang w:eastAsia="hr-HR"/>
        </w:rPr>
      </w:pPr>
    </w:p>
    <w:p w:rsidR="003D17A2" w:rsidRPr="00406222" w:rsidRDefault="003D17A2" w:rsidP="003D17A2">
      <w:pPr>
        <w:bidi w:val="0"/>
        <w:spacing w:line="276" w:lineRule="auto"/>
        <w:jc w:val="both"/>
        <w:rPr>
          <w:b/>
          <w:bCs/>
          <w:noProof/>
          <w:lang w:eastAsia="hr-HR"/>
        </w:rPr>
      </w:pPr>
    </w:p>
    <w:p w:rsidR="00DB14E2" w:rsidRPr="00406222" w:rsidRDefault="00DB14E2" w:rsidP="003D17A2">
      <w:pPr>
        <w:bidi w:val="0"/>
        <w:spacing w:line="276" w:lineRule="auto"/>
        <w:ind w:left="720"/>
        <w:rPr>
          <w:b/>
          <w:bCs/>
          <w:noProof/>
          <w:lang w:eastAsia="hr-HR"/>
        </w:rPr>
      </w:pPr>
      <w:r w:rsidRPr="00406222">
        <w:rPr>
          <w:b/>
          <w:bCs/>
          <w:noProof/>
          <w:lang w:eastAsia="hr-HR"/>
        </w:rPr>
        <w:lastRenderedPageBreak/>
        <w:t>Муслимани први заузимају најзначајније стратешке положаје</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кренуо са војском како би предухитрио Курејшије у заузимању изворишта воде на Бедру. Почетком вечери дођоше близу изворишта Бедра. Хаббаб ибн Мунзир, као један од војних експерата, устаде и рече: ,,О Божији Посланиче, да ли ти је Бог наредио да будемо на овом месту и да не смемо напред ни назад, или је то ствар мишљења, рата и варке?“ Он одговори: „То је ствар мишљења, рата и варке.“ Хабаб ибн Мунзир настави: ,,Посланиче, ово није право место. Крени с</w:t>
      </w:r>
      <w:r w:rsidR="002C15A4" w:rsidRPr="00406222">
        <w:rPr>
          <w:noProof/>
          <w:lang w:eastAsia="hr-HR"/>
        </w:rPr>
        <w:t>а</w:t>
      </w:r>
      <w:r w:rsidRPr="00406222">
        <w:rPr>
          <w:noProof/>
          <w:lang w:eastAsia="hr-HR"/>
        </w:rPr>
        <w:t xml:space="preserve"> људима док не дођемо до најближе</w:t>
      </w:r>
      <w:r w:rsidR="002C15A4" w:rsidRPr="00406222">
        <w:rPr>
          <w:noProof/>
          <w:lang w:eastAsia="hr-HR"/>
        </w:rPr>
        <w:t>г бунара код Курејшија. Сместићемо</w:t>
      </w:r>
      <w:r w:rsidRPr="00406222">
        <w:rPr>
          <w:noProof/>
          <w:lang w:eastAsia="hr-HR"/>
        </w:rPr>
        <w:t xml:space="preserve"> се ту, и поруши</w:t>
      </w:r>
      <w:r w:rsidR="002C15A4" w:rsidRPr="00406222">
        <w:rPr>
          <w:noProof/>
          <w:lang w:eastAsia="hr-HR"/>
        </w:rPr>
        <w:t>ћемо околне бунар</w:t>
      </w:r>
      <w:r w:rsidRPr="00406222">
        <w:rPr>
          <w:noProof/>
          <w:lang w:eastAsia="hr-HR"/>
        </w:rPr>
        <w:t>е. Затим ћемо над њим да направимо врело које ћемо да испунимо водом. Борићемо се против њих, па ћемо ми да имамо да пијемо, а они неће.“ Божији Посланик, нека су Божији благослов и мир над њим, м</w:t>
      </w:r>
      <w:r w:rsidR="002C15A4" w:rsidRPr="00406222">
        <w:rPr>
          <w:noProof/>
          <w:lang w:eastAsia="hr-HR"/>
        </w:rPr>
        <w:t>у рече: „Твој план је добар.“ П</w:t>
      </w:r>
      <w:r w:rsidRPr="00406222">
        <w:rPr>
          <w:noProof/>
          <w:lang w:eastAsia="hr-HR"/>
        </w:rPr>
        <w:t xml:space="preserve">а </w:t>
      </w:r>
      <w:r w:rsidR="002C15A4" w:rsidRPr="00406222">
        <w:rPr>
          <w:noProof/>
          <w:lang w:eastAsia="hr-HR"/>
        </w:rPr>
        <w:t xml:space="preserve">су </w:t>
      </w:r>
      <w:r w:rsidRPr="00406222">
        <w:rPr>
          <w:noProof/>
          <w:lang w:eastAsia="hr-HR"/>
        </w:rPr>
        <w:t>с</w:t>
      </w:r>
      <w:r w:rsidR="002C15A4" w:rsidRPr="00406222">
        <w:rPr>
          <w:noProof/>
          <w:lang w:eastAsia="hr-HR"/>
        </w:rPr>
        <w:t>а војском кренули</w:t>
      </w:r>
      <w:r w:rsidRPr="00406222">
        <w:rPr>
          <w:noProof/>
          <w:lang w:eastAsia="hr-HR"/>
        </w:rPr>
        <w:t xml:space="preserve"> до бунара најближег непријатељу. Тамо </w:t>
      </w:r>
      <w:r w:rsidR="002C15A4" w:rsidRPr="00406222">
        <w:rPr>
          <w:noProof/>
          <w:lang w:eastAsia="hr-HR"/>
        </w:rPr>
        <w:t>су одсели половином ноћи. Направили су</w:t>
      </w:r>
      <w:r w:rsidRPr="00406222">
        <w:rPr>
          <w:noProof/>
          <w:lang w:eastAsia="hr-HR"/>
        </w:rPr>
        <w:t xml:space="preserve"> врела</w:t>
      </w:r>
      <w:r w:rsidR="002C15A4" w:rsidRPr="00406222">
        <w:rPr>
          <w:noProof/>
          <w:lang w:eastAsia="hr-HR"/>
        </w:rPr>
        <w:t xml:space="preserve"> и затрпали су остале бунар</w:t>
      </w:r>
      <w:r w:rsidRPr="00406222">
        <w:rPr>
          <w:noProof/>
          <w:lang w:eastAsia="hr-HR"/>
        </w:rPr>
        <w:t>е</w:t>
      </w:r>
      <w:r w:rsidRPr="00406222">
        <w:rPr>
          <w:noProof/>
          <w:rtl/>
          <w:lang w:eastAsia="hr-HR"/>
        </w:rPr>
        <w:t>.</w:t>
      </w:r>
    </w:p>
    <w:p w:rsidR="00DB14E2" w:rsidRPr="00406222" w:rsidRDefault="00DB14E2" w:rsidP="003D17A2">
      <w:pPr>
        <w:bidi w:val="0"/>
        <w:spacing w:line="276" w:lineRule="auto"/>
        <w:ind w:firstLine="720"/>
        <w:jc w:val="both"/>
        <w:rPr>
          <w:noProof/>
          <w:lang w:eastAsia="hr-HR"/>
        </w:rPr>
      </w:pPr>
    </w:p>
    <w:p w:rsidR="003D17A2" w:rsidRPr="00406222" w:rsidRDefault="003D17A2" w:rsidP="003D17A2">
      <w:pPr>
        <w:bidi w:val="0"/>
        <w:spacing w:line="276" w:lineRule="auto"/>
        <w:ind w:firstLine="720"/>
        <w:jc w:val="both"/>
        <w:rPr>
          <w:noProof/>
          <w:lang w:eastAsia="hr-HR"/>
        </w:rPr>
      </w:pPr>
    </w:p>
    <w:p w:rsidR="00DB14E2" w:rsidRPr="00406222" w:rsidRDefault="00DB14E2" w:rsidP="003D17A2">
      <w:pPr>
        <w:bidi w:val="0"/>
        <w:spacing w:line="276" w:lineRule="auto"/>
        <w:ind w:firstLine="720"/>
        <w:rPr>
          <w:b/>
          <w:bCs/>
          <w:noProof/>
          <w:lang w:eastAsia="hr-HR"/>
        </w:rPr>
      </w:pPr>
      <w:r w:rsidRPr="00406222">
        <w:rPr>
          <w:b/>
          <w:bCs/>
          <w:noProof/>
          <w:lang w:eastAsia="hr-HR"/>
        </w:rPr>
        <w:lastRenderedPageBreak/>
        <w:t>Место командовања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Након што су се муслимани сместили код воде, Сад ибн Муаз предложи Божијем Посланику, нека су Божији благослов и мир над њим, да муслимани изграде командно место, у случају да дођу у непредвидиву ситуацију или процене пораз пре победе. Рече: „Божији Посланиче, треба да ти саградимо заклон у коме ћеш да будеш. Код тебе ћемо да држимо приправне твоје јахаће камиле, а потом ћемо да кренемо на непријатеља. Ако нас Аллах буде помогао и над непријатељем уздигнуо, тек ће да буде оно што сви прижељкујемо. А ако буде другачије, узјаши камилу и крени код оних који су остали иза нас (у Медини). Иза тебе је, Божији Посланиче, остао народ који те воли исто као и ми. Да су знали да ћеш ићи у рат, не би ни они остали. Њима би те Аллах заштитио. Са тобом би се саветовали и уз тебе </w:t>
      </w:r>
      <w:r w:rsidR="002C15A4" w:rsidRPr="00406222">
        <w:rPr>
          <w:noProof/>
          <w:lang w:eastAsia="hr-HR"/>
        </w:rPr>
        <w:t xml:space="preserve">би се </w:t>
      </w:r>
      <w:r w:rsidRPr="00406222">
        <w:rPr>
          <w:noProof/>
          <w:lang w:eastAsia="hr-HR"/>
        </w:rPr>
        <w:t>борили.“ Божији Посланик, нека су Божији благослов и мир над њим, му се топло захвали</w:t>
      </w:r>
      <w:r w:rsidR="002C15A4" w:rsidRPr="00406222">
        <w:rPr>
          <w:noProof/>
          <w:lang w:eastAsia="hr-HR"/>
        </w:rPr>
        <w:t>о</w:t>
      </w:r>
      <w:r w:rsidRPr="00406222">
        <w:rPr>
          <w:noProof/>
          <w:lang w:eastAsia="hr-HR"/>
        </w:rPr>
        <w:t xml:space="preserve"> и упути</w:t>
      </w:r>
      <w:r w:rsidR="002C15A4" w:rsidRPr="00406222">
        <w:rPr>
          <w:noProof/>
          <w:lang w:eastAsia="hr-HR"/>
        </w:rPr>
        <w:t>о је</w:t>
      </w:r>
      <w:r w:rsidRPr="00406222">
        <w:rPr>
          <w:noProof/>
          <w:lang w:eastAsia="hr-HR"/>
        </w:rPr>
        <w:t xml:space="preserve"> за њега дову</w:t>
      </w:r>
      <w:r w:rsidR="002C15A4" w:rsidRPr="00406222">
        <w:rPr>
          <w:noProof/>
          <w:lang w:eastAsia="hr-HR"/>
        </w:rPr>
        <w:t xml:space="preserve"> (молбу)</w:t>
      </w:r>
      <w:r w:rsidRPr="00406222">
        <w:rPr>
          <w:noProof/>
          <w:lang w:eastAsia="hr-HR"/>
        </w:rPr>
        <w:t xml:space="preserve">, желећи му свако добро. Муслимани саградише склониште на узвишењу североисточно од бојног поља, одакле је могао да надгледа бојно поље. Једна група енсаријских младића на челу са Садом ибн Муазом, </w:t>
      </w:r>
      <w:r w:rsidR="002C15A4" w:rsidRPr="00406222">
        <w:rPr>
          <w:noProof/>
          <w:lang w:eastAsia="hr-HR"/>
        </w:rPr>
        <w:t xml:space="preserve">је </w:t>
      </w:r>
      <w:r w:rsidRPr="00406222">
        <w:rPr>
          <w:noProof/>
          <w:lang w:eastAsia="hr-HR"/>
        </w:rPr>
        <w:t>би</w:t>
      </w:r>
      <w:r w:rsidR="002C15A4" w:rsidRPr="00406222">
        <w:rPr>
          <w:noProof/>
          <w:lang w:eastAsia="hr-HR"/>
        </w:rPr>
        <w:t>ла</w:t>
      </w:r>
      <w:r w:rsidRPr="00406222">
        <w:rPr>
          <w:noProof/>
          <w:lang w:eastAsia="hr-HR"/>
        </w:rPr>
        <w:t xml:space="preserve"> одабрана да штити </w:t>
      </w:r>
      <w:r w:rsidRPr="00406222">
        <w:rPr>
          <w:noProof/>
          <w:lang w:eastAsia="hr-HR"/>
        </w:rPr>
        <w:lastRenderedPageBreak/>
        <w:t>Божијег Посланика, нека су Божији благослов и мир над њим, око његовог командног места</w:t>
      </w:r>
      <w:r w:rsidRPr="00406222">
        <w:rPr>
          <w:noProof/>
          <w:rtl/>
          <w:lang w:eastAsia="hr-HR"/>
        </w:rPr>
        <w:t>.</w:t>
      </w:r>
    </w:p>
    <w:p w:rsidR="00DB14E2" w:rsidRPr="00406222" w:rsidRDefault="00DB14E2" w:rsidP="00B529FE">
      <w:pPr>
        <w:bidi w:val="0"/>
        <w:spacing w:line="276" w:lineRule="auto"/>
        <w:rPr>
          <w:b/>
          <w:bCs/>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t>Припремање војске и коначење</w:t>
      </w:r>
    </w:p>
    <w:p w:rsidR="002C15A4"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је распоредио војску и отишао </w:t>
      </w:r>
      <w:r w:rsidR="002C15A4" w:rsidRPr="00406222">
        <w:rPr>
          <w:noProof/>
          <w:lang w:eastAsia="hr-HR"/>
        </w:rPr>
        <w:t>је на место битке. Стао је</w:t>
      </w:r>
      <w:r w:rsidRPr="00406222">
        <w:rPr>
          <w:noProof/>
          <w:lang w:eastAsia="hr-HR"/>
        </w:rPr>
        <w:t xml:space="preserve"> да показује руком: </w:t>
      </w:r>
      <w:r w:rsidRPr="00406222">
        <w:rPr>
          <w:b/>
          <w:bCs/>
          <w:noProof/>
          <w:color w:val="1F4E79" w:themeColor="accent1" w:themeShade="80"/>
          <w:lang w:eastAsia="hr-HR"/>
        </w:rPr>
        <w:t>„Овде ће сутра да погине, ако Бог да, тај и тај. А овде ће сутра да погине, ако Бог да, тај и тај.“</w:t>
      </w:r>
      <w:r w:rsidRPr="00406222">
        <w:rPr>
          <w:rStyle w:val="FootnoteReference"/>
          <w:noProof/>
          <w:lang w:eastAsia="hr-HR"/>
        </w:rPr>
        <w:footnoteReference w:id="159"/>
      </w:r>
      <w:r w:rsidRPr="00406222">
        <w:rPr>
          <w:noProof/>
          <w:lang w:eastAsia="hr-HR"/>
        </w:rPr>
        <w:t xml:space="preserve"> Остатак ноћи је провео обављајући намаз код једног стабла, а муслимани </w:t>
      </w:r>
      <w:r w:rsidR="002C15A4" w:rsidRPr="00406222">
        <w:rPr>
          <w:noProof/>
          <w:lang w:eastAsia="hr-HR"/>
        </w:rPr>
        <w:t>су провели</w:t>
      </w:r>
      <w:r w:rsidRPr="00406222">
        <w:rPr>
          <w:noProof/>
          <w:lang w:eastAsia="hr-HR"/>
        </w:rPr>
        <w:t xml:space="preserve"> ноћ смирени, просветљених хоризоната, пуни самопоуздања. Одмарали су се жељни да виде радосне знаке свог Господара ујутру. </w:t>
      </w:r>
      <w:r w:rsidRPr="00406222">
        <w:rPr>
          <w:b/>
          <w:bCs/>
          <w:noProof/>
          <w:color w:val="385623" w:themeColor="accent6" w:themeShade="80"/>
          <w:lang w:eastAsia="hr-HR"/>
        </w:rPr>
        <w:t>„Кад је Он учинио да се ради сигурности своје у сан заведете и с</w:t>
      </w:r>
      <w:r w:rsidR="002C15A4" w:rsidRPr="00406222">
        <w:rPr>
          <w:b/>
          <w:bCs/>
          <w:noProof/>
          <w:color w:val="385623" w:themeColor="accent6" w:themeShade="80"/>
          <w:lang w:eastAsia="hr-HR"/>
        </w:rPr>
        <w:t>а</w:t>
      </w:r>
      <w:r w:rsidRPr="00406222">
        <w:rPr>
          <w:b/>
          <w:bCs/>
          <w:noProof/>
          <w:color w:val="385623" w:themeColor="accent6" w:themeShade="80"/>
          <w:lang w:eastAsia="hr-HR"/>
        </w:rPr>
        <w:t xml:space="preserve"> неба вам кишу спустио да би вас њоме очистио и да би од вас </w:t>
      </w:r>
      <w:r w:rsidR="002C15A4" w:rsidRPr="00406222">
        <w:rPr>
          <w:b/>
          <w:bCs/>
          <w:noProof/>
          <w:color w:val="385623" w:themeColor="accent6" w:themeShade="80"/>
          <w:lang w:eastAsia="hr-HR"/>
        </w:rPr>
        <w:t>ђавоље</w:t>
      </w:r>
      <w:r w:rsidRPr="00406222">
        <w:rPr>
          <w:b/>
          <w:bCs/>
          <w:noProof/>
          <w:color w:val="385623" w:themeColor="accent6" w:themeShade="80"/>
          <w:lang w:eastAsia="hr-HR"/>
        </w:rPr>
        <w:t xml:space="preserve"> узнемиравање одстранио и да би срца ваша јаким учинио и њоме кораке учврстио.“ </w:t>
      </w:r>
      <w:r w:rsidRPr="00406222">
        <w:rPr>
          <w:noProof/>
          <w:lang w:eastAsia="hr-HR"/>
        </w:rPr>
        <w:t xml:space="preserve">(Кур'ан, Ел-Енфал, 11) </w:t>
      </w:r>
    </w:p>
    <w:p w:rsidR="00DB14E2" w:rsidRPr="00406222" w:rsidRDefault="00DB14E2" w:rsidP="003D17A2">
      <w:pPr>
        <w:bidi w:val="0"/>
        <w:spacing w:line="276" w:lineRule="auto"/>
        <w:ind w:firstLine="720"/>
        <w:jc w:val="both"/>
        <w:rPr>
          <w:noProof/>
          <w:lang w:eastAsia="hr-HR"/>
        </w:rPr>
      </w:pPr>
      <w:r w:rsidRPr="00406222">
        <w:rPr>
          <w:noProof/>
          <w:lang w:eastAsia="hr-HR"/>
        </w:rPr>
        <w:t>Ова ноћ је била уочи петка, осмог или дванаестог рамазана, друге хиџретске године</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B529FE" w:rsidRPr="00406222" w:rsidRDefault="00B529FE" w:rsidP="00B529FE">
      <w:pPr>
        <w:bidi w:val="0"/>
        <w:spacing w:line="276" w:lineRule="auto"/>
        <w:ind w:firstLine="720"/>
        <w:rPr>
          <w:b/>
          <w:bCs/>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lastRenderedPageBreak/>
        <w:t>Мекканска војска на попришту битке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Курејшије су ту ноћ провеле у свом табору на горњој долини. Кад </w:t>
      </w:r>
      <w:r w:rsidR="002C15A4" w:rsidRPr="00406222">
        <w:rPr>
          <w:noProof/>
          <w:lang w:eastAsia="hr-HR"/>
        </w:rPr>
        <w:t>су се пробудили</w:t>
      </w:r>
      <w:r w:rsidRPr="00406222">
        <w:rPr>
          <w:noProof/>
          <w:lang w:eastAsia="hr-HR"/>
        </w:rPr>
        <w:t xml:space="preserve">, коњицом </w:t>
      </w:r>
      <w:r w:rsidR="002C15A4" w:rsidRPr="00406222">
        <w:rPr>
          <w:noProof/>
          <w:lang w:eastAsia="hr-HR"/>
        </w:rPr>
        <w:t>су кренули</w:t>
      </w:r>
      <w:r w:rsidRPr="00406222">
        <w:rPr>
          <w:noProof/>
          <w:lang w:eastAsia="hr-HR"/>
        </w:rPr>
        <w:t xml:space="preserve"> у долину Бедра, спуштајући се са пешчане дине. Неколико их се приближило врелу Божијег Посланика, нека су Божији благослов и мир над њим, па он рече: „Пустите их.“ Ко год се од њих напио воде, био је убијен, осим Хакима ибн Хизама. Он је остао жив. Примио је Ислам и постао добар муслиман. Кад би хтео чврсто да се закуне, говорио би: „Тако</w:t>
      </w:r>
      <w:r w:rsidR="002C15A4" w:rsidRPr="00406222">
        <w:rPr>
          <w:noProof/>
          <w:lang w:eastAsia="hr-HR"/>
        </w:rPr>
        <w:t xml:space="preserve"> ми Онога Који ме је спасио на д</w:t>
      </w:r>
      <w:r w:rsidRPr="00406222">
        <w:rPr>
          <w:noProof/>
          <w:lang w:eastAsia="hr-HR"/>
        </w:rPr>
        <w:t xml:space="preserve">ану Бедра.“ Кад </w:t>
      </w:r>
      <w:r w:rsidR="002C15A4" w:rsidRPr="00406222">
        <w:rPr>
          <w:noProof/>
          <w:lang w:eastAsia="hr-HR"/>
        </w:rPr>
        <w:t>су се Курејшије смириле</w:t>
      </w:r>
      <w:r w:rsidRPr="00406222">
        <w:rPr>
          <w:noProof/>
          <w:lang w:eastAsia="hr-HR"/>
        </w:rPr>
        <w:t xml:space="preserve">, </w:t>
      </w:r>
      <w:r w:rsidR="002C15A4" w:rsidRPr="00406222">
        <w:rPr>
          <w:noProof/>
          <w:lang w:eastAsia="hr-HR"/>
        </w:rPr>
        <w:t>послали су</w:t>
      </w:r>
      <w:r w:rsidRPr="00406222">
        <w:rPr>
          <w:noProof/>
          <w:lang w:eastAsia="hr-HR"/>
        </w:rPr>
        <w:t xml:space="preserve"> Умејра ибн Вехба ел-Џумехија да сазна нешто о снаги муслиманске војске. Умејр</w:t>
      </w:r>
      <w:r w:rsidR="002C15A4" w:rsidRPr="00406222">
        <w:rPr>
          <w:noProof/>
          <w:lang w:eastAsia="hr-HR"/>
        </w:rPr>
        <w:t xml:space="preserve"> је, јашући, обишао</w:t>
      </w:r>
      <w:r w:rsidRPr="00406222">
        <w:rPr>
          <w:noProof/>
          <w:lang w:eastAsia="hr-HR"/>
        </w:rPr>
        <w:t xml:space="preserve"> муслиманску војску, врати</w:t>
      </w:r>
      <w:r w:rsidR="002C15A4" w:rsidRPr="00406222">
        <w:rPr>
          <w:noProof/>
          <w:lang w:eastAsia="hr-HR"/>
        </w:rPr>
        <w:t>о</w:t>
      </w:r>
      <w:r w:rsidRPr="00406222">
        <w:rPr>
          <w:noProof/>
          <w:lang w:eastAsia="hr-HR"/>
        </w:rPr>
        <w:t xml:space="preserve"> се Курејшијама и рече им: „Има их три стотине људи, можда мало више или мање. Али сачекајте мало, да видим да нису поставили заседу или да немају иза себе појачање.“ Одјахао је до</w:t>
      </w:r>
      <w:r w:rsidR="002C15A4" w:rsidRPr="00406222">
        <w:rPr>
          <w:noProof/>
          <w:lang w:eastAsia="hr-HR"/>
        </w:rPr>
        <w:t>лином док се није удаљио, али није</w:t>
      </w:r>
      <w:r w:rsidRPr="00406222">
        <w:rPr>
          <w:noProof/>
          <w:lang w:eastAsia="hr-HR"/>
        </w:rPr>
        <w:t xml:space="preserve"> виде</w:t>
      </w:r>
      <w:r w:rsidR="002C15A4" w:rsidRPr="00406222">
        <w:rPr>
          <w:noProof/>
          <w:lang w:eastAsia="hr-HR"/>
        </w:rPr>
        <w:t>о</w:t>
      </w:r>
      <w:r w:rsidRPr="00406222">
        <w:rPr>
          <w:noProof/>
          <w:lang w:eastAsia="hr-HR"/>
        </w:rPr>
        <w:t xml:space="preserve"> ништа. Врати</w:t>
      </w:r>
      <w:r w:rsidR="002C15A4" w:rsidRPr="00406222">
        <w:rPr>
          <w:noProof/>
          <w:lang w:eastAsia="hr-HR"/>
        </w:rPr>
        <w:t>о</w:t>
      </w:r>
      <w:r w:rsidRPr="00406222">
        <w:rPr>
          <w:noProof/>
          <w:lang w:eastAsia="hr-HR"/>
        </w:rPr>
        <w:t xml:space="preserve"> се и рече: „Нисам никог видео, али знам и осећам Курејшије, несреће које доносе смрт. Јесрибске камиле теглиће смрт. Та војска нема снаге нити склоништа осим својих сабљ</w:t>
      </w:r>
      <w:r w:rsidR="002C15A4" w:rsidRPr="00406222">
        <w:rPr>
          <w:noProof/>
          <w:lang w:eastAsia="hr-HR"/>
        </w:rPr>
        <w:t>и. Тако ми Аллаха, мислим да ни</w:t>
      </w:r>
      <w:r w:rsidRPr="00406222">
        <w:rPr>
          <w:noProof/>
          <w:lang w:eastAsia="hr-HR"/>
        </w:rPr>
        <w:t xml:space="preserve">један њихов неће да погине док не убије неког од вас. </w:t>
      </w:r>
      <w:r w:rsidRPr="00406222">
        <w:rPr>
          <w:noProof/>
          <w:lang w:eastAsia="hr-HR"/>
        </w:rPr>
        <w:lastRenderedPageBreak/>
        <w:t>Када вас побију, нема лепог живота после тога. Видите шта ћете да радите</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Тада поново изби протест против Ебу Џехла, који је чврсто одлучио да ратује. Побуњеници су позивали војску да се врати у Мекку без борбе. Утбе ибн Ребиа устаде и рече: ,,О скупино Курејшија, тако ми Аллаха, ништа нећете да </w:t>
      </w:r>
      <w:r w:rsidR="002C15A4" w:rsidRPr="00406222">
        <w:rPr>
          <w:noProof/>
          <w:lang w:eastAsia="hr-HR"/>
        </w:rPr>
        <w:t>учините</w:t>
      </w:r>
      <w:r w:rsidRPr="00406222">
        <w:rPr>
          <w:noProof/>
          <w:lang w:eastAsia="hr-HR"/>
        </w:rPr>
        <w:t xml:space="preserve"> сусретом са Мухаммедом и његовим друговима. Ако их победите, и даље ћете с</w:t>
      </w:r>
      <w:r w:rsidR="002C15A4" w:rsidRPr="00406222">
        <w:rPr>
          <w:noProof/>
          <w:lang w:eastAsia="hr-HR"/>
        </w:rPr>
        <w:t>а</w:t>
      </w:r>
      <w:r w:rsidRPr="00406222">
        <w:rPr>
          <w:noProof/>
          <w:lang w:eastAsia="hr-HR"/>
        </w:rPr>
        <w:t xml:space="preserve"> мржњом да гледате једни друге, јер је тако неко убио нечијег стричевића, ујака или неког другог рођака. Вратите се и пустите остале Арапе и Мухаммеда. Ако га убију, па то је оно што сте желели. Ако буде другачије, он ће вас затећи.“ Хаким оде до Ебу Џехла. Затече га како припрема свој оклоп, и рече му: „О Ебул-Хакеме (Џехле), Утбе ме је послао до тебе ради тога и тога.“ Ебу Џехл му рече: „Тако ми Аллаха, преплашио се од кад је видео Мухаммеда и његове другове. Никако! Тако ми Аллаха, нећемо да се вратимо док Аллах не пресуди између нас и Мухаммеда. Утбе не мисли оно што прича. Видео је свог сина Ебу Хузејфета с</w:t>
      </w:r>
      <w:r w:rsidR="002C15A4" w:rsidRPr="00406222">
        <w:rPr>
          <w:noProof/>
          <w:lang w:eastAsia="hr-HR"/>
        </w:rPr>
        <w:t>а</w:t>
      </w:r>
      <w:r w:rsidRPr="00406222">
        <w:rPr>
          <w:noProof/>
          <w:lang w:eastAsia="hr-HR"/>
        </w:rPr>
        <w:t xml:space="preserve"> Мухаммедом и његовим друговима, који</w:t>
      </w:r>
      <w:r w:rsidRPr="00406222">
        <w:rPr>
          <w:noProof/>
        </w:rPr>
        <w:t xml:space="preserve"> </w:t>
      </w:r>
      <w:r w:rsidRPr="00406222">
        <w:rPr>
          <w:noProof/>
          <w:lang w:eastAsia="hr-HR"/>
        </w:rPr>
        <w:t>је давно примио Ислам и учинио хиџру</w:t>
      </w:r>
      <w:r w:rsidR="002C15A4" w:rsidRPr="00406222">
        <w:rPr>
          <w:noProof/>
          <w:lang w:eastAsia="hr-HR"/>
        </w:rPr>
        <w:t xml:space="preserve"> (пресељење)</w:t>
      </w:r>
      <w:r w:rsidRPr="00406222">
        <w:rPr>
          <w:noProof/>
          <w:lang w:eastAsia="hr-HR"/>
        </w:rPr>
        <w:t>. Страхује због њега.“ Кад Утбе чу шта Ебу Џехл прича</w:t>
      </w:r>
      <w:r w:rsidR="002C15A4" w:rsidRPr="00406222">
        <w:rPr>
          <w:noProof/>
          <w:lang w:eastAsia="hr-HR"/>
        </w:rPr>
        <w:t xml:space="preserve"> рекао је</w:t>
      </w:r>
      <w:r w:rsidRPr="00406222">
        <w:rPr>
          <w:noProof/>
          <w:lang w:eastAsia="hr-HR"/>
        </w:rPr>
        <w:t xml:space="preserve">: „Знаће тај пропалица ко </w:t>
      </w:r>
      <w:r w:rsidRPr="00406222">
        <w:rPr>
          <w:noProof/>
          <w:lang w:eastAsia="hr-HR"/>
        </w:rPr>
        <w:lastRenderedPageBreak/>
        <w:t>се преплашио, ја или он!“ Ебу Џехл пожури да смири ситуацију бојећи се да овај протест не ојача, па посла по Амира б. ел-Хадремија, брата убијеног Амра б. ел-Хадремија који је погинуо од муслимана. Ебу Џехл му рече: "Утбе је твој савезник. Он хоће да се с</w:t>
      </w:r>
      <w:r w:rsidR="002C15A4" w:rsidRPr="00406222">
        <w:rPr>
          <w:noProof/>
          <w:lang w:eastAsia="hr-HR"/>
        </w:rPr>
        <w:t>а</w:t>
      </w:r>
      <w:r w:rsidRPr="00406222">
        <w:rPr>
          <w:noProof/>
          <w:lang w:eastAsia="hr-HR"/>
        </w:rPr>
        <w:t xml:space="preserve"> људима врати у Мекку, а ти си својим очима видео убиство. Устани и опевај свој завет и убиство свога брата!“ Амир устаде и закука из свег гласа: „О Амре, о Амре, тебе нема више!“ Маса одлучи да га подржи, и учврстише своју одлуку за зло које су намеравали да  учине. Утбеово мишљење пропаде. Лакомисленост одне победу над мудрошћу, и ова побуна прође без постизања икакве користи</w:t>
      </w:r>
      <w:r w:rsidRPr="00406222">
        <w:rPr>
          <w:noProof/>
          <w:rtl/>
          <w:lang w:eastAsia="hr-HR"/>
        </w:rPr>
        <w:t>.</w:t>
      </w:r>
    </w:p>
    <w:p w:rsidR="002C15A4" w:rsidRPr="00406222" w:rsidRDefault="002C15A4" w:rsidP="003D17A2">
      <w:pPr>
        <w:bidi w:val="0"/>
        <w:spacing w:line="276" w:lineRule="auto"/>
        <w:ind w:firstLine="720"/>
        <w:jc w:val="both"/>
        <w:rPr>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t>Две војске се одмеравају</w:t>
      </w:r>
    </w:p>
    <w:p w:rsidR="00DE1C19" w:rsidRPr="00406222" w:rsidRDefault="00DB14E2" w:rsidP="003D17A2">
      <w:pPr>
        <w:bidi w:val="0"/>
        <w:spacing w:line="276" w:lineRule="auto"/>
        <w:ind w:firstLine="720"/>
        <w:jc w:val="both"/>
        <w:rPr>
          <w:b/>
          <w:bCs/>
          <w:noProof/>
          <w:color w:val="1F4E79" w:themeColor="accent1" w:themeShade="80"/>
          <w:lang w:eastAsia="hr-HR"/>
        </w:rPr>
      </w:pPr>
      <w:r w:rsidRPr="00406222">
        <w:rPr>
          <w:noProof/>
          <w:lang w:eastAsia="hr-HR"/>
        </w:rPr>
        <w:t xml:space="preserve">Када </w:t>
      </w:r>
      <w:r w:rsidR="00DE1C19" w:rsidRPr="00406222">
        <w:rPr>
          <w:noProof/>
          <w:lang w:eastAsia="hr-HR"/>
        </w:rPr>
        <w:t xml:space="preserve">су </w:t>
      </w:r>
      <w:r w:rsidRPr="00406222">
        <w:rPr>
          <w:noProof/>
          <w:lang w:eastAsia="hr-HR"/>
        </w:rPr>
        <w:t xml:space="preserve">мушрици </w:t>
      </w:r>
      <w:r w:rsidR="00DE1C19" w:rsidRPr="00406222">
        <w:rPr>
          <w:noProof/>
          <w:lang w:eastAsia="hr-HR"/>
        </w:rPr>
        <w:t>(многобошци) изашли</w:t>
      </w:r>
      <w:r w:rsidRPr="00406222">
        <w:rPr>
          <w:noProof/>
          <w:lang w:eastAsia="hr-HR"/>
        </w:rPr>
        <w:t xml:space="preserve"> на бојно поље</w:t>
      </w:r>
      <w:r w:rsidR="00DE1C19" w:rsidRPr="00406222">
        <w:rPr>
          <w:noProof/>
          <w:lang w:eastAsia="hr-HR"/>
        </w:rPr>
        <w:t>,</w:t>
      </w:r>
      <w:r w:rsidRPr="00406222">
        <w:rPr>
          <w:noProof/>
          <w:lang w:eastAsia="hr-HR"/>
        </w:rPr>
        <w:t xml:space="preserve"> две војске </w:t>
      </w:r>
      <w:r w:rsidR="00DE1C19" w:rsidRPr="00406222">
        <w:rPr>
          <w:noProof/>
          <w:lang w:eastAsia="hr-HR"/>
        </w:rPr>
        <w:t>су почеле</w:t>
      </w:r>
      <w:r w:rsidRPr="00406222">
        <w:rPr>
          <w:noProof/>
          <w:lang w:eastAsia="hr-HR"/>
        </w:rPr>
        <w:t xml:space="preserve"> да се одмеравају. Божији Посланик, нека су Божији благослов и мир над њим, се обрати</w:t>
      </w:r>
      <w:r w:rsidR="00DE1C19" w:rsidRPr="00406222">
        <w:rPr>
          <w:noProof/>
          <w:lang w:eastAsia="hr-HR"/>
        </w:rPr>
        <w:t>о</w:t>
      </w:r>
      <w:r w:rsidRPr="00406222">
        <w:rPr>
          <w:noProof/>
          <w:lang w:eastAsia="hr-HR"/>
        </w:rPr>
        <w:t xml:space="preserve"> Узвишеном Богу: </w:t>
      </w:r>
      <w:r w:rsidRPr="00406222">
        <w:rPr>
          <w:b/>
          <w:bCs/>
          <w:noProof/>
          <w:color w:val="1F4E79" w:themeColor="accent1" w:themeShade="80"/>
          <w:lang w:eastAsia="hr-HR"/>
        </w:rPr>
        <w:t xml:space="preserve">„Аллаху, ово су Курешије који дођоше охоло и гордо. Супротстављају Ти се и Твог Посланика у лаж утерују. Аллаху, пружи ми Твоју помоћ коју си ми обећао! Аллаху, уништи их овог јутра.“ </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Божији Посланик, нека су Божији благослов и мир над њим, када је видео Утбеа ибн Ребиу на црвеној камили, рече:</w:t>
      </w:r>
      <w:r w:rsidRPr="00406222">
        <w:rPr>
          <w:noProof/>
          <w:color w:val="1F4E79" w:themeColor="accent1" w:themeShade="80"/>
          <w:lang w:eastAsia="hr-HR"/>
        </w:rPr>
        <w:t xml:space="preserve"> </w:t>
      </w:r>
      <w:r w:rsidRPr="00406222">
        <w:rPr>
          <w:b/>
          <w:bCs/>
          <w:noProof/>
          <w:color w:val="1F4E79" w:themeColor="accent1" w:themeShade="80"/>
          <w:lang w:eastAsia="hr-HR"/>
        </w:rPr>
        <w:t>„Ако ико од ових људи буде имао добра у себи, онда је то власник црвене камиле. Ако му се покоре, биће упућени</w:t>
      </w:r>
      <w:r w:rsidRPr="00406222">
        <w:rPr>
          <w:b/>
          <w:bCs/>
          <w:noProof/>
          <w:color w:val="1F4E79" w:themeColor="accent1" w:themeShade="80"/>
          <w:rtl/>
          <w:lang w:eastAsia="hr-HR"/>
        </w:rPr>
        <w:t>.</w:t>
      </w:r>
      <w:r w:rsidRPr="00406222">
        <w:rPr>
          <w:b/>
          <w:bCs/>
          <w:noProof/>
          <w:color w:val="1F4E79" w:themeColor="accent1" w:themeShade="80"/>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w:t>
      </w:r>
      <w:r w:rsidR="00DE1C19" w:rsidRPr="00406222">
        <w:rPr>
          <w:noProof/>
          <w:lang w:eastAsia="hr-HR"/>
        </w:rPr>
        <w:t xml:space="preserve">је </w:t>
      </w:r>
      <w:r w:rsidRPr="00406222">
        <w:rPr>
          <w:noProof/>
          <w:lang w:eastAsia="hr-HR"/>
        </w:rPr>
        <w:t>поравна</w:t>
      </w:r>
      <w:r w:rsidR="00DE1C19" w:rsidRPr="00406222">
        <w:rPr>
          <w:noProof/>
          <w:lang w:eastAsia="hr-HR"/>
        </w:rPr>
        <w:t>о</w:t>
      </w:r>
      <w:r w:rsidRPr="00406222">
        <w:rPr>
          <w:noProof/>
          <w:lang w:eastAsia="hr-HR"/>
        </w:rPr>
        <w:t xml:space="preserve"> муслиманске редове. Док је то радио, деси</w:t>
      </w:r>
      <w:r w:rsidR="00DE1C19" w:rsidRPr="00406222">
        <w:rPr>
          <w:noProof/>
          <w:lang w:eastAsia="hr-HR"/>
        </w:rPr>
        <w:t>ла</w:t>
      </w:r>
      <w:r w:rsidRPr="00406222">
        <w:rPr>
          <w:noProof/>
          <w:lang w:eastAsia="hr-HR"/>
        </w:rPr>
        <w:t xml:space="preserve"> се чудна ствар. У руци је држао стрелу којом је правио распоред, а Севад ибн Газиј</w:t>
      </w:r>
      <w:r w:rsidR="00DE1C19" w:rsidRPr="00406222">
        <w:rPr>
          <w:noProof/>
          <w:lang w:eastAsia="hr-HR"/>
        </w:rPr>
        <w:t xml:space="preserve">је је штрчао испред реда, па га </w:t>
      </w:r>
      <w:r w:rsidRPr="00406222">
        <w:rPr>
          <w:noProof/>
          <w:lang w:eastAsia="hr-HR"/>
        </w:rPr>
        <w:t>Посланик, нека су Божиј</w:t>
      </w:r>
      <w:r w:rsidR="00DE1C19" w:rsidRPr="00406222">
        <w:rPr>
          <w:noProof/>
          <w:lang w:eastAsia="hr-HR"/>
        </w:rPr>
        <w:t>и благослов и мир над њим, убоде</w:t>
      </w:r>
      <w:r w:rsidRPr="00406222">
        <w:rPr>
          <w:noProof/>
          <w:lang w:eastAsia="hr-HR"/>
        </w:rPr>
        <w:t xml:space="preserve"> стрелом у стомак и рече: „Поравнај ред, Севаде.“ Севад рече: „Божији Посланиче, повредио си ме. Хоћу да ти вратим истом мером!“ Божији Посланик, нека су Божији благослов и мир над њим, </w:t>
      </w:r>
      <w:r w:rsidR="00914FC8" w:rsidRPr="00406222">
        <w:rPr>
          <w:noProof/>
          <w:lang w:eastAsia="hr-HR"/>
        </w:rPr>
        <w:t xml:space="preserve">је </w:t>
      </w:r>
      <w:r w:rsidRPr="00406222">
        <w:rPr>
          <w:noProof/>
          <w:lang w:eastAsia="hr-HR"/>
        </w:rPr>
        <w:t>откри</w:t>
      </w:r>
      <w:r w:rsidR="00914FC8" w:rsidRPr="00406222">
        <w:rPr>
          <w:noProof/>
          <w:lang w:eastAsia="hr-HR"/>
        </w:rPr>
        <w:t>о свој стомак и рекао</w:t>
      </w:r>
      <w:r w:rsidRPr="00406222">
        <w:rPr>
          <w:noProof/>
          <w:lang w:eastAsia="hr-HR"/>
        </w:rPr>
        <w:t xml:space="preserve">: „Врати.“ Севад га </w:t>
      </w:r>
      <w:r w:rsidR="00914FC8" w:rsidRPr="00406222">
        <w:rPr>
          <w:noProof/>
          <w:lang w:eastAsia="hr-HR"/>
        </w:rPr>
        <w:t xml:space="preserve">је </w:t>
      </w:r>
      <w:r w:rsidRPr="00406222">
        <w:rPr>
          <w:noProof/>
          <w:lang w:eastAsia="hr-HR"/>
        </w:rPr>
        <w:t>загрли</w:t>
      </w:r>
      <w:r w:rsidR="00914FC8" w:rsidRPr="00406222">
        <w:rPr>
          <w:noProof/>
          <w:lang w:eastAsia="hr-HR"/>
        </w:rPr>
        <w:t>о</w:t>
      </w:r>
      <w:r w:rsidRPr="00406222">
        <w:rPr>
          <w:noProof/>
          <w:lang w:eastAsia="hr-HR"/>
        </w:rPr>
        <w:t xml:space="preserve"> и пољуби</w:t>
      </w:r>
      <w:r w:rsidR="00914FC8" w:rsidRPr="00406222">
        <w:rPr>
          <w:noProof/>
          <w:lang w:eastAsia="hr-HR"/>
        </w:rPr>
        <w:t>о</w:t>
      </w:r>
      <w:r w:rsidRPr="00406222">
        <w:rPr>
          <w:noProof/>
          <w:lang w:eastAsia="hr-HR"/>
        </w:rPr>
        <w:t xml:space="preserve"> у стомак, а Посланик, нека су Божији благослов и мир над њим, </w:t>
      </w:r>
      <w:r w:rsidR="00914FC8" w:rsidRPr="00406222">
        <w:rPr>
          <w:noProof/>
          <w:lang w:eastAsia="hr-HR"/>
        </w:rPr>
        <w:t xml:space="preserve">га је </w:t>
      </w:r>
      <w:r w:rsidRPr="00406222">
        <w:rPr>
          <w:noProof/>
          <w:lang w:eastAsia="hr-HR"/>
        </w:rPr>
        <w:t>упита</w:t>
      </w:r>
      <w:r w:rsidR="00914FC8" w:rsidRPr="00406222">
        <w:rPr>
          <w:noProof/>
          <w:lang w:eastAsia="hr-HR"/>
        </w:rPr>
        <w:t>о</w:t>
      </w:r>
      <w:r w:rsidRPr="00406222">
        <w:rPr>
          <w:noProof/>
          <w:lang w:eastAsia="hr-HR"/>
        </w:rPr>
        <w:t xml:space="preserve">: „Шта те је навело на ово, Севаде?“ Он </w:t>
      </w:r>
      <w:r w:rsidR="00914FC8" w:rsidRPr="00406222">
        <w:rPr>
          <w:noProof/>
          <w:lang w:eastAsia="hr-HR"/>
        </w:rPr>
        <w:t>је рекао</w:t>
      </w:r>
      <w:r w:rsidRPr="00406222">
        <w:rPr>
          <w:noProof/>
          <w:lang w:eastAsia="hr-HR"/>
        </w:rPr>
        <w:t>: „Желео сам да ми задња ствар у животу буде додир твоје коже.“ Божији Посланик, нека су Божији благослов и мир над њим, се обрати</w:t>
      </w:r>
      <w:r w:rsidR="00914FC8" w:rsidRPr="00406222">
        <w:rPr>
          <w:noProof/>
          <w:lang w:eastAsia="hr-HR"/>
        </w:rPr>
        <w:t>о</w:t>
      </w:r>
      <w:r w:rsidRPr="00406222">
        <w:rPr>
          <w:noProof/>
          <w:lang w:eastAsia="hr-HR"/>
        </w:rPr>
        <w:t xml:space="preserve"> Узвишеном Аллаху молећи добро за Севада. Када је завршио поравнавање редова, нареди</w:t>
      </w:r>
      <w:r w:rsidR="00914FC8" w:rsidRPr="00406222">
        <w:rPr>
          <w:noProof/>
          <w:lang w:eastAsia="hr-HR"/>
        </w:rPr>
        <w:t>о је</w:t>
      </w:r>
      <w:r w:rsidRPr="00406222">
        <w:rPr>
          <w:noProof/>
          <w:lang w:eastAsia="hr-HR"/>
        </w:rPr>
        <w:t xml:space="preserve"> војсци да не почињу битку док не добију његове коначне наредбе. Потом им се обрати</w:t>
      </w:r>
      <w:r w:rsidR="00914FC8" w:rsidRPr="00406222">
        <w:rPr>
          <w:noProof/>
          <w:lang w:eastAsia="hr-HR"/>
        </w:rPr>
        <w:t>о</w:t>
      </w:r>
      <w:r w:rsidRPr="00406222">
        <w:rPr>
          <w:noProof/>
          <w:lang w:eastAsia="hr-HR"/>
        </w:rPr>
        <w:t xml:space="preserve"> с</w:t>
      </w:r>
      <w:r w:rsidR="00914FC8" w:rsidRPr="00406222">
        <w:rPr>
          <w:noProof/>
          <w:lang w:eastAsia="hr-HR"/>
        </w:rPr>
        <w:t>а</w:t>
      </w:r>
      <w:r w:rsidRPr="00406222">
        <w:rPr>
          <w:noProof/>
          <w:lang w:eastAsia="hr-HR"/>
        </w:rPr>
        <w:t xml:space="preserve"> посебним упутама везаним за рат: </w:t>
      </w:r>
      <w:r w:rsidRPr="00406222">
        <w:rPr>
          <w:b/>
          <w:bCs/>
          <w:noProof/>
          <w:color w:val="1F4E79" w:themeColor="accent1" w:themeShade="80"/>
          <w:lang w:eastAsia="hr-HR"/>
        </w:rPr>
        <w:lastRenderedPageBreak/>
        <w:t>„Када вам се приближе, одапните на њих стреле.</w:t>
      </w:r>
      <w:r w:rsidRPr="00406222">
        <w:rPr>
          <w:rStyle w:val="FootnoteReference"/>
          <w:b/>
          <w:bCs/>
          <w:noProof/>
          <w:color w:val="1F4E79" w:themeColor="accent1" w:themeShade="80"/>
          <w:lang w:eastAsia="hr-HR"/>
        </w:rPr>
        <w:footnoteReference w:id="160"/>
      </w:r>
      <w:r w:rsidRPr="00406222">
        <w:rPr>
          <w:b/>
          <w:bCs/>
          <w:noProof/>
          <w:color w:val="1F4E79" w:themeColor="accent1" w:themeShade="80"/>
          <w:lang w:eastAsia="hr-HR"/>
        </w:rPr>
        <w:t xml:space="preserve"> Не исукујте сабље док не дође до борбе прса у прса.“</w:t>
      </w:r>
      <w:r w:rsidRPr="00406222">
        <w:rPr>
          <w:rStyle w:val="FootnoteReference"/>
          <w:b/>
          <w:bCs/>
          <w:noProof/>
          <w:color w:val="1F4E79" w:themeColor="accent1" w:themeShade="80"/>
          <w:lang w:eastAsia="hr-HR"/>
        </w:rPr>
        <w:footnoteReference w:id="161"/>
      </w:r>
      <w:r w:rsidRPr="00406222">
        <w:rPr>
          <w:noProof/>
          <w:color w:val="1F4E79" w:themeColor="accent1" w:themeShade="80"/>
          <w:lang w:eastAsia="hr-HR"/>
        </w:rPr>
        <w:t xml:space="preserve"> </w:t>
      </w:r>
      <w:r w:rsidRPr="00406222">
        <w:rPr>
          <w:noProof/>
          <w:lang w:eastAsia="hr-HR"/>
        </w:rPr>
        <w:t>Затим се врати на своје командно место са Ебу Бекром. Сад ибн Муаз са одредом стражара стаде пред врата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Ебу Џехл иступи пред мушрике (многобошце) и рече: „Аллаху, он је прекинуо наше родбинске везе, и дошао нам </w:t>
      </w:r>
      <w:r w:rsidR="00914FC8" w:rsidRPr="00406222">
        <w:rPr>
          <w:noProof/>
          <w:lang w:eastAsia="hr-HR"/>
        </w:rPr>
        <w:t xml:space="preserve">је </w:t>
      </w:r>
      <w:r w:rsidRPr="00406222">
        <w:rPr>
          <w:noProof/>
          <w:lang w:eastAsia="hr-HR"/>
        </w:rPr>
        <w:t xml:space="preserve">са нечим што не познајемо, па га јутрос уништи. Аллаху, помози данас онога ко је Теби дражи и киме си задовољнији!“ Поводом овога Узвишени Бог објави следеће ајете: </w:t>
      </w:r>
    </w:p>
    <w:p w:rsidR="00DB14E2" w:rsidRPr="00406222" w:rsidRDefault="00DB14E2" w:rsidP="003D17A2">
      <w:pPr>
        <w:bidi w:val="0"/>
        <w:spacing w:line="276" w:lineRule="auto"/>
        <w:ind w:firstLine="720"/>
        <w:jc w:val="both"/>
        <w:rPr>
          <w:noProof/>
          <w:lang w:eastAsia="hr-HR"/>
        </w:rPr>
      </w:pPr>
      <w:r w:rsidRPr="00406222">
        <w:rPr>
          <w:b/>
          <w:bCs/>
          <w:noProof/>
          <w:color w:val="385623" w:themeColor="accent6" w:themeShade="80"/>
          <w:lang w:eastAsia="hr-HR"/>
        </w:rPr>
        <w:t>„Ако сте молили да победите - па, дошла вам је, ето, победа, а да се оканите, боље би вам било! И ако се поново вратите, Ми ћемо се поново вратити и нимало вам неће користити табор ваш, ма колико бројан био, јер Аллах је на страни верника.“</w:t>
      </w:r>
      <w:r w:rsidRPr="00406222">
        <w:rPr>
          <w:noProof/>
          <w:lang w:eastAsia="hr-HR"/>
        </w:rPr>
        <w:t>(Кур'ан, Ел-Енфал, 19)</w:t>
      </w:r>
    </w:p>
    <w:p w:rsidR="00DB14E2" w:rsidRPr="00406222" w:rsidRDefault="00DB14E2" w:rsidP="003D17A2">
      <w:pPr>
        <w:bidi w:val="0"/>
        <w:spacing w:line="276" w:lineRule="auto"/>
        <w:ind w:firstLine="720"/>
        <w:jc w:val="both"/>
        <w:rPr>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t>Почетак битке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Прва жртва сукоба био је Ел-Есвед Абдулесед ел-Махзуми, свадљивац, ружног понашања. Он иступи и рече: „Заветујем се Аллаху </w:t>
      </w:r>
      <w:r w:rsidRPr="00406222">
        <w:rPr>
          <w:noProof/>
          <w:lang w:eastAsia="hr-HR"/>
        </w:rPr>
        <w:lastRenderedPageBreak/>
        <w:t>да ћу да пијем из вашег врела, или ћу да га срушим, или ћу да умрем борећи се.“ Када иступи, иступи и Хамза ибн Абдулмутталиб, Бог био задовољан њим. Када се сукобише, Хамза га удари сабљом по нози пре него што стиже до врела. Паде на леђа, а крв му шикну из ноге. Поче да пузи према каналу. Уронио је у њега, да тиме испуни заклетву. Међутим, Хамза га опет удари и уби</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Ово је било прво убиство које је потпалило борбену ватру. Потом иступише три најбоља курејшијска јунака, сви из једне породице: Утбе и Шејбе, Ребиини синови, и Ел-Велид, Утбеов син. Када се одвојише од свог реда, затражише од муслимана тројицу људи за двобој. Пред њих изађоше тројица младих енсарија: Ауф и Муаввиз, синови Ел-Хариса и Афре, и Абдуллах ибн Реваха. Курејшије </w:t>
      </w:r>
      <w:r w:rsidR="00914FC8" w:rsidRPr="00406222">
        <w:rPr>
          <w:noProof/>
          <w:lang w:eastAsia="hr-HR"/>
        </w:rPr>
        <w:t>су их упитали</w:t>
      </w:r>
      <w:r w:rsidRPr="00406222">
        <w:rPr>
          <w:noProof/>
          <w:lang w:eastAsia="hr-HR"/>
        </w:rPr>
        <w:t xml:space="preserve">: „Ко сте ви?“ Они </w:t>
      </w:r>
      <w:r w:rsidR="00914FC8" w:rsidRPr="00406222">
        <w:rPr>
          <w:noProof/>
          <w:lang w:eastAsia="hr-HR"/>
        </w:rPr>
        <w:t>су одговорили</w:t>
      </w:r>
      <w:r w:rsidRPr="00406222">
        <w:rPr>
          <w:noProof/>
          <w:lang w:eastAsia="hr-HR"/>
        </w:rPr>
        <w:t xml:space="preserve">: „Енсаријска породица.“ Рекоше им: „Ви сте племенити, али нам не требате. Ми хоћемо наше стричевиће.“ Један од њих повика: „Мухаммеде, пошаљи на нас нама дорасле људе, наше класе.“ Божији Посланик, нека су Божији благослов и мир над њим, рече: „Устани, Ебу Убејде ибн ел-Харисе, и ти Хамза, и ти Алија.“ Они изађоше, а Курејшије их упиташе: „Ко сте ви?“ Они рекоше ко су, а ови изјавише: „Ви нам по </w:t>
      </w:r>
      <w:r w:rsidRPr="00406222">
        <w:rPr>
          <w:noProof/>
          <w:lang w:eastAsia="hr-HR"/>
        </w:rPr>
        <w:lastRenderedPageBreak/>
        <w:t>свему одговарате, по пореклу и по части.“ Партнери двобоја су били</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1. Ебу Убејде - Утбе ибн Ребиа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2. Хамза - Шејбе</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3. Алија - Ел-Велид.</w:t>
      </w:r>
      <w:r w:rsidRPr="00406222">
        <w:rPr>
          <w:rStyle w:val="FootnoteReference"/>
          <w:noProof/>
          <w:lang w:eastAsia="hr-HR"/>
        </w:rPr>
        <w:footnoteReference w:id="162"/>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Ебу Убејде је био најстарији учесник двобоја. Хамза и Алија нису оклевали и одмах </w:t>
      </w:r>
      <w:r w:rsidR="00914FC8" w:rsidRPr="00406222">
        <w:rPr>
          <w:noProof/>
          <w:lang w:eastAsia="hr-HR"/>
        </w:rPr>
        <w:t>су убили</w:t>
      </w:r>
      <w:r w:rsidRPr="00406222">
        <w:rPr>
          <w:noProof/>
          <w:lang w:eastAsia="hr-HR"/>
        </w:rPr>
        <w:t xml:space="preserve"> своје противнике. Убејде и Утбе се потукоше и ранише један другог. Алија и Хамза скочише на Утбеа и убише га. Подигоше Убејдеа, који је био рањен, и понесоше га. Од тада је био болестан. Умро је после четири или пет дана на Сафри, када су се муслимани враћали у Медину. </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t>Општи напад</w:t>
      </w:r>
    </w:p>
    <w:p w:rsidR="00DB14E2" w:rsidRPr="00406222" w:rsidRDefault="00DB14E2" w:rsidP="003D17A2">
      <w:pPr>
        <w:bidi w:val="0"/>
        <w:spacing w:line="276" w:lineRule="auto"/>
        <w:ind w:firstLine="720"/>
        <w:jc w:val="both"/>
        <w:rPr>
          <w:noProof/>
          <w:lang w:eastAsia="hr-HR"/>
        </w:rPr>
      </w:pPr>
      <w:r w:rsidRPr="00406222">
        <w:rPr>
          <w:noProof/>
          <w:lang w:eastAsia="hr-HR"/>
        </w:rPr>
        <w:t>Завршетак двобоја био је лош почетак за мушрике</w:t>
      </w:r>
      <w:r w:rsidR="00914FC8" w:rsidRPr="00406222">
        <w:rPr>
          <w:noProof/>
          <w:lang w:eastAsia="hr-HR"/>
        </w:rPr>
        <w:t xml:space="preserve"> (многобошце)</w:t>
      </w:r>
      <w:r w:rsidRPr="00406222">
        <w:rPr>
          <w:noProof/>
          <w:lang w:eastAsia="hr-HR"/>
        </w:rPr>
        <w:t xml:space="preserve">. Изгубили су три најбоља јунака и команданта. Разбеснеше се и навалише на муслимане сви као један. Муслимани, након што </w:t>
      </w:r>
      <w:r w:rsidR="00914FC8" w:rsidRPr="00406222">
        <w:rPr>
          <w:noProof/>
          <w:lang w:eastAsia="hr-HR"/>
        </w:rPr>
        <w:t>су затражили</w:t>
      </w:r>
      <w:r w:rsidRPr="00406222">
        <w:rPr>
          <w:noProof/>
          <w:lang w:eastAsia="hr-HR"/>
        </w:rPr>
        <w:t xml:space="preserve"> помоћ од Узвишеног Бога, искрено Му се и понизно обративши, супротставише се </w:t>
      </w:r>
      <w:r w:rsidRPr="00406222">
        <w:rPr>
          <w:noProof/>
          <w:lang w:eastAsia="hr-HR"/>
        </w:rPr>
        <w:lastRenderedPageBreak/>
        <w:t>непрекидним нападима мушрика</w:t>
      </w:r>
      <w:r w:rsidR="00914FC8" w:rsidRPr="00406222">
        <w:rPr>
          <w:noProof/>
          <w:lang w:eastAsia="hr-HR"/>
        </w:rPr>
        <w:t xml:space="preserve"> (многобожаца)</w:t>
      </w:r>
      <w:r w:rsidRPr="00406222">
        <w:rPr>
          <w:noProof/>
          <w:lang w:eastAsia="hr-HR"/>
        </w:rPr>
        <w:t>, чувајући своје положаје и стајући у одбрану, тако да нанеше мушрицима тешке губитке, уз поклик: „Ехадун, Ехад/Бог је Један, Бог је Један</w:t>
      </w:r>
      <w:r w:rsidRPr="00406222">
        <w:rPr>
          <w:noProof/>
          <w:rtl/>
          <w:lang w:eastAsia="hr-HR"/>
        </w:rPr>
        <w:t>!</w:t>
      </w:r>
      <w:r w:rsidRPr="00406222">
        <w:rPr>
          <w:noProof/>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t>Божији Посланик, нека су Божији благослов и мир над њим, дозива Узвишеног Бога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је од момента повратка са поравнавања редова војске молио Узвишеног Бога да им подари обећану помоћ и победу. Говорио је: </w:t>
      </w:r>
    </w:p>
    <w:p w:rsidR="00DB14E2" w:rsidRPr="00406222" w:rsidRDefault="00DB14E2" w:rsidP="003D17A2">
      <w:pPr>
        <w:bidi w:val="0"/>
        <w:spacing w:line="276" w:lineRule="auto"/>
        <w:ind w:firstLine="720"/>
        <w:jc w:val="both"/>
        <w:rPr>
          <w:b/>
          <w:bCs/>
          <w:noProof/>
          <w:color w:val="1F4E79" w:themeColor="accent1" w:themeShade="80"/>
          <w:lang w:eastAsia="hr-HR"/>
        </w:rPr>
      </w:pPr>
      <w:r w:rsidRPr="00406222">
        <w:rPr>
          <w:b/>
          <w:bCs/>
          <w:noProof/>
          <w:lang w:eastAsia="hr-HR"/>
        </w:rPr>
        <w:t>„</w:t>
      </w:r>
      <w:r w:rsidRPr="00406222">
        <w:rPr>
          <w:b/>
          <w:bCs/>
          <w:noProof/>
          <w:color w:val="1F4E79" w:themeColor="accent1" w:themeShade="80"/>
          <w:lang w:eastAsia="hr-HR"/>
        </w:rPr>
        <w:t>Аллаху, испуни обећање које си ми дао. Аллаху, молим Те за Твој завет и Твоје обећање.“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 Битка је пламтела свом жестином. Кад је достигла врхунац, Посланик, нека су Божији благослов и мир над њим, рече: </w:t>
      </w:r>
    </w:p>
    <w:p w:rsidR="00DB14E2" w:rsidRPr="00406222" w:rsidRDefault="00DB14E2" w:rsidP="003D17A2">
      <w:pPr>
        <w:bidi w:val="0"/>
        <w:spacing w:line="276" w:lineRule="auto"/>
        <w:ind w:firstLine="720"/>
        <w:jc w:val="both"/>
        <w:rPr>
          <w:b/>
          <w:bCs/>
          <w:noProof/>
          <w:lang w:eastAsia="hr-HR"/>
        </w:rPr>
      </w:pPr>
      <w:r w:rsidRPr="00406222">
        <w:rPr>
          <w:b/>
          <w:bCs/>
          <w:noProof/>
          <w:color w:val="1F4E79" w:themeColor="accent1" w:themeShade="80"/>
          <w:lang w:eastAsia="hr-HR"/>
        </w:rPr>
        <w:t>"Аллаху, ако уништиш ову скупину људи данас, нећеш бити обожаван. Аллаху, ако хоћеш, од данас можеш да учиниш да Те никад више нико не обожава.“</w:t>
      </w:r>
      <w:r w:rsidRPr="00406222">
        <w:rPr>
          <w:b/>
          <w:bCs/>
          <w:noProof/>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w:t>
      </w:r>
      <w:r w:rsidR="00914FC8" w:rsidRPr="00406222">
        <w:rPr>
          <w:noProof/>
          <w:lang w:eastAsia="hr-HR"/>
        </w:rPr>
        <w:t xml:space="preserve">је </w:t>
      </w:r>
      <w:r w:rsidRPr="00406222">
        <w:rPr>
          <w:noProof/>
          <w:lang w:eastAsia="hr-HR"/>
        </w:rPr>
        <w:t>још више настави</w:t>
      </w:r>
      <w:r w:rsidR="00914FC8" w:rsidRPr="00406222">
        <w:rPr>
          <w:noProof/>
          <w:lang w:eastAsia="hr-HR"/>
        </w:rPr>
        <w:t>о</w:t>
      </w:r>
      <w:r w:rsidRPr="00406222">
        <w:rPr>
          <w:noProof/>
          <w:lang w:eastAsia="hr-HR"/>
        </w:rPr>
        <w:t xml:space="preserve"> да дови</w:t>
      </w:r>
      <w:r w:rsidR="00914FC8" w:rsidRPr="00406222">
        <w:rPr>
          <w:noProof/>
          <w:lang w:eastAsia="hr-HR"/>
        </w:rPr>
        <w:t xml:space="preserve"> </w:t>
      </w:r>
      <w:r w:rsidR="00914FC8" w:rsidRPr="00406222">
        <w:rPr>
          <w:noProof/>
          <w:lang w:eastAsia="hr-HR"/>
        </w:rPr>
        <w:lastRenderedPageBreak/>
        <w:t>(моли)</w:t>
      </w:r>
      <w:r w:rsidRPr="00406222">
        <w:rPr>
          <w:noProof/>
          <w:lang w:eastAsia="hr-HR"/>
        </w:rPr>
        <w:t>, да му спаде огртач са леђа, а Ебу Бекр му га подиже и рече: „Довољно је, Божији Посланиче, био си упоран у дови</w:t>
      </w:r>
      <w:r w:rsidR="00914FC8" w:rsidRPr="00406222">
        <w:rPr>
          <w:noProof/>
          <w:lang w:eastAsia="hr-HR"/>
        </w:rPr>
        <w:t xml:space="preserve"> (молби)</w:t>
      </w:r>
      <w:r w:rsidRPr="00406222">
        <w:rPr>
          <w:noProof/>
          <w:lang w:eastAsia="hr-HR"/>
        </w:rPr>
        <w:t xml:space="preserve"> свом Господару.“ Узвишени Бог </w:t>
      </w:r>
      <w:r w:rsidR="00914FC8" w:rsidRPr="00406222">
        <w:rPr>
          <w:noProof/>
          <w:lang w:eastAsia="hr-HR"/>
        </w:rPr>
        <w:t xml:space="preserve">је </w:t>
      </w:r>
      <w:r w:rsidRPr="00406222">
        <w:rPr>
          <w:noProof/>
          <w:lang w:eastAsia="hr-HR"/>
        </w:rPr>
        <w:t>објави</w:t>
      </w:r>
      <w:r w:rsidR="00914FC8" w:rsidRPr="00406222">
        <w:rPr>
          <w:noProof/>
          <w:lang w:eastAsia="hr-HR"/>
        </w:rPr>
        <w:t>о</w:t>
      </w:r>
      <w:r w:rsidRPr="00406222">
        <w:rPr>
          <w:noProof/>
          <w:lang w:eastAsia="hr-HR"/>
        </w:rPr>
        <w:t xml:space="preserve"> Својим анђелима: </w:t>
      </w:r>
    </w:p>
    <w:p w:rsidR="00DB14E2" w:rsidRPr="00406222" w:rsidRDefault="00DB14E2" w:rsidP="003D17A2">
      <w:pPr>
        <w:bidi w:val="0"/>
        <w:spacing w:line="276" w:lineRule="auto"/>
        <w:ind w:firstLine="720"/>
        <w:jc w:val="both"/>
        <w:rPr>
          <w:noProof/>
          <w:lang w:eastAsia="hr-HR"/>
        </w:rPr>
      </w:pPr>
      <w:r w:rsidRPr="00406222">
        <w:rPr>
          <w:b/>
          <w:bCs/>
          <w:noProof/>
          <w:color w:val="385623" w:themeColor="accent6" w:themeShade="80"/>
          <w:lang w:eastAsia="hr-HR"/>
        </w:rPr>
        <w:t>„Ја сам с</w:t>
      </w:r>
      <w:r w:rsidR="00914FC8" w:rsidRPr="00406222">
        <w:rPr>
          <w:b/>
          <w:bCs/>
          <w:noProof/>
          <w:color w:val="385623" w:themeColor="accent6" w:themeShade="80"/>
          <w:lang w:eastAsia="hr-HR"/>
        </w:rPr>
        <w:t>а</w:t>
      </w:r>
      <w:r w:rsidRPr="00406222">
        <w:rPr>
          <w:b/>
          <w:bCs/>
          <w:noProof/>
          <w:color w:val="385623" w:themeColor="accent6" w:themeShade="80"/>
          <w:lang w:eastAsia="hr-HR"/>
        </w:rPr>
        <w:t xml:space="preserve"> вама, па учврстите оне који верују! У срца неверника Ја ћу страх улити.“</w:t>
      </w:r>
      <w:r w:rsidRPr="00406222">
        <w:rPr>
          <w:noProof/>
          <w:lang w:eastAsia="hr-HR"/>
        </w:rPr>
        <w:t xml:space="preserve"> (Кур'анм Ел-Енфал, 12)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Затим објави Посланику, нека су Божији благослов и мир над њим: </w:t>
      </w:r>
    </w:p>
    <w:p w:rsidR="00DB14E2" w:rsidRPr="00406222" w:rsidRDefault="00DB14E2" w:rsidP="003D17A2">
      <w:pPr>
        <w:bidi w:val="0"/>
        <w:spacing w:line="276" w:lineRule="auto"/>
        <w:ind w:firstLine="720"/>
        <w:jc w:val="both"/>
        <w:rPr>
          <w:noProof/>
          <w:lang w:eastAsia="hr-HR"/>
        </w:rPr>
      </w:pPr>
      <w:r w:rsidRPr="00406222">
        <w:rPr>
          <w:b/>
          <w:bCs/>
          <w:noProof/>
          <w:color w:val="385623" w:themeColor="accent6" w:themeShade="80"/>
          <w:lang w:eastAsia="hr-HR"/>
        </w:rPr>
        <w:t xml:space="preserve">„Послат ћу вам хиљаду мелека (анђела) који ће једни за другим </w:t>
      </w:r>
      <w:r w:rsidR="00914FC8" w:rsidRPr="00406222">
        <w:rPr>
          <w:b/>
          <w:bCs/>
          <w:noProof/>
          <w:color w:val="385623" w:themeColor="accent6" w:themeShade="80"/>
          <w:lang w:eastAsia="hr-HR"/>
        </w:rPr>
        <w:t>да долазе</w:t>
      </w:r>
      <w:r w:rsidRPr="00406222">
        <w:rPr>
          <w:b/>
          <w:bCs/>
          <w:noProof/>
          <w:color w:val="385623" w:themeColor="accent6" w:themeShade="80"/>
          <w:lang w:eastAsia="hr-HR"/>
        </w:rPr>
        <w:t>.“</w:t>
      </w:r>
      <w:r w:rsidRPr="00406222">
        <w:rPr>
          <w:noProof/>
          <w:lang w:eastAsia="hr-HR"/>
        </w:rPr>
        <w:t xml:space="preserve"> (Кур'ан, Ел-Енфал, 9) Један за другим, а не сви одједном.</w:t>
      </w:r>
    </w:p>
    <w:p w:rsidR="00914FC8" w:rsidRPr="00406222" w:rsidRDefault="00DB14E2" w:rsidP="003D17A2">
      <w:pPr>
        <w:bidi w:val="0"/>
        <w:spacing w:line="276" w:lineRule="auto"/>
        <w:ind w:firstLine="708"/>
        <w:jc w:val="both"/>
        <w:rPr>
          <w:b/>
          <w:bCs/>
          <w:noProof/>
          <w:color w:val="1F4E79" w:themeColor="accent1" w:themeShade="80"/>
          <w:lang w:eastAsia="hr-HR"/>
        </w:rPr>
      </w:pPr>
      <w:r w:rsidRPr="00406222">
        <w:rPr>
          <w:noProof/>
          <w:lang w:eastAsia="hr-HR"/>
        </w:rPr>
        <w:t xml:space="preserve">Божији Посланик, нека су Божији благослов и мир над њим, </w:t>
      </w:r>
      <w:r w:rsidR="00914FC8" w:rsidRPr="00406222">
        <w:rPr>
          <w:noProof/>
          <w:lang w:eastAsia="hr-HR"/>
        </w:rPr>
        <w:t xml:space="preserve">је </w:t>
      </w:r>
      <w:r w:rsidRPr="00406222">
        <w:rPr>
          <w:noProof/>
          <w:lang w:eastAsia="hr-HR"/>
        </w:rPr>
        <w:t>заспа</w:t>
      </w:r>
      <w:r w:rsidR="00914FC8" w:rsidRPr="00406222">
        <w:rPr>
          <w:noProof/>
          <w:lang w:eastAsia="hr-HR"/>
        </w:rPr>
        <w:t>о</w:t>
      </w:r>
      <w:r w:rsidRPr="00406222">
        <w:rPr>
          <w:noProof/>
          <w:lang w:eastAsia="hr-HR"/>
        </w:rPr>
        <w:t xml:space="preserve"> на трен. Затим </w:t>
      </w:r>
      <w:r w:rsidR="00914FC8" w:rsidRPr="00406222">
        <w:rPr>
          <w:noProof/>
          <w:lang w:eastAsia="hr-HR"/>
        </w:rPr>
        <w:t>је подигао главу и рекао</w:t>
      </w:r>
      <w:r w:rsidRPr="00406222">
        <w:rPr>
          <w:noProof/>
          <w:lang w:eastAsia="hr-HR"/>
        </w:rPr>
        <w:t xml:space="preserve">: </w:t>
      </w:r>
      <w:r w:rsidRPr="00406222">
        <w:rPr>
          <w:b/>
          <w:bCs/>
          <w:noProof/>
          <w:color w:val="1F4E79" w:themeColor="accent1" w:themeShade="80"/>
          <w:lang w:eastAsia="hr-HR"/>
        </w:rPr>
        <w:t xml:space="preserve">„Радуј се, Ебу Бекре! Ево га </w:t>
      </w:r>
      <w:r w:rsidR="00914FC8" w:rsidRPr="00406222">
        <w:rPr>
          <w:b/>
          <w:bCs/>
          <w:noProof/>
          <w:color w:val="1F4E79" w:themeColor="accent1" w:themeShade="80"/>
          <w:lang w:eastAsia="hr-HR"/>
        </w:rPr>
        <w:t xml:space="preserve">(анђео) </w:t>
      </w:r>
      <w:r w:rsidRPr="00406222">
        <w:rPr>
          <w:b/>
          <w:bCs/>
          <w:noProof/>
          <w:color w:val="1F4E79" w:themeColor="accent1" w:themeShade="80"/>
          <w:lang w:eastAsia="hr-HR"/>
        </w:rPr>
        <w:t>Џибрил (Гаврило), на крилима му је прашина.“</w:t>
      </w:r>
    </w:p>
    <w:p w:rsidR="00914FC8" w:rsidRPr="00406222" w:rsidRDefault="00DB14E2" w:rsidP="003D17A2">
      <w:pPr>
        <w:bidi w:val="0"/>
        <w:spacing w:line="276" w:lineRule="auto"/>
        <w:ind w:firstLine="708"/>
        <w:jc w:val="both"/>
        <w:rPr>
          <w:b/>
          <w:bCs/>
          <w:noProof/>
          <w:color w:val="1F4E79" w:themeColor="accent1" w:themeShade="80"/>
          <w:lang w:eastAsia="hr-HR"/>
        </w:rPr>
      </w:pPr>
      <w:r w:rsidRPr="00406222">
        <w:rPr>
          <w:noProof/>
          <w:lang w:eastAsia="hr-HR"/>
        </w:rPr>
        <w:t xml:space="preserve">У Исхаковом предању стоји да је Божији Посланик, нека су Божији благослов и мир над њим, рекао: </w:t>
      </w:r>
      <w:r w:rsidRPr="00406222">
        <w:rPr>
          <w:b/>
          <w:bCs/>
          <w:noProof/>
          <w:color w:val="1F4E79" w:themeColor="accent1" w:themeShade="80"/>
          <w:lang w:eastAsia="hr-HR"/>
        </w:rPr>
        <w:t>„Радуј се, Ебу Бекре, дошла ти је Божија помоћ. Џибрил</w:t>
      </w:r>
      <w:r w:rsidR="00914FC8" w:rsidRPr="00406222">
        <w:rPr>
          <w:b/>
          <w:bCs/>
          <w:noProof/>
          <w:color w:val="1F4E79" w:themeColor="accent1" w:themeShade="80"/>
          <w:lang w:eastAsia="hr-HR"/>
        </w:rPr>
        <w:t xml:space="preserve"> (анђео Гаврило)</w:t>
      </w:r>
      <w:r w:rsidRPr="00406222">
        <w:rPr>
          <w:b/>
          <w:bCs/>
          <w:noProof/>
          <w:color w:val="1F4E79" w:themeColor="accent1" w:themeShade="80"/>
          <w:lang w:eastAsia="hr-HR"/>
        </w:rPr>
        <w:t xml:space="preserve"> је дошао на свом коњу. На крилима му је прашина.“</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 Божији Посланик, нека су Божији благослов и мир над њим, </w:t>
      </w:r>
      <w:r w:rsidR="00914FC8" w:rsidRPr="00406222">
        <w:rPr>
          <w:noProof/>
          <w:lang w:eastAsia="hr-HR"/>
        </w:rPr>
        <w:t>је изашао</w:t>
      </w:r>
      <w:r w:rsidRPr="00406222">
        <w:rPr>
          <w:noProof/>
          <w:lang w:eastAsia="hr-HR"/>
        </w:rPr>
        <w:t xml:space="preserve"> из свог склоништа. </w:t>
      </w:r>
      <w:r w:rsidRPr="00406222">
        <w:rPr>
          <w:noProof/>
          <w:lang w:eastAsia="hr-HR"/>
        </w:rPr>
        <w:lastRenderedPageBreak/>
        <w:t xml:space="preserve">Ударао је у оклоп и викао: </w:t>
      </w:r>
      <w:r w:rsidRPr="00406222">
        <w:rPr>
          <w:b/>
          <w:bCs/>
          <w:noProof/>
          <w:color w:val="385623" w:themeColor="accent6" w:themeShade="80"/>
          <w:lang w:eastAsia="hr-HR"/>
        </w:rPr>
        <w:t xml:space="preserve">„Скуп ће сигурно поражен бити, а они ће се у бег дати!“ </w:t>
      </w:r>
      <w:r w:rsidRPr="00406222">
        <w:rPr>
          <w:noProof/>
          <w:lang w:eastAsia="hr-HR"/>
        </w:rPr>
        <w:t xml:space="preserve">(Кур'ан, Ел-Камер, 45) </w:t>
      </w:r>
    </w:p>
    <w:p w:rsidR="00914FC8" w:rsidRPr="00406222" w:rsidRDefault="00914FC8" w:rsidP="003D17A2">
      <w:pPr>
        <w:bidi w:val="0"/>
        <w:spacing w:line="276" w:lineRule="auto"/>
        <w:ind w:firstLine="708"/>
        <w:jc w:val="both"/>
        <w:rPr>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Контранапад</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Божији Посланик, нека су Божији благослов и мир над њим, војсци </w:t>
      </w:r>
      <w:r w:rsidR="00914FC8" w:rsidRPr="00406222">
        <w:rPr>
          <w:noProof/>
          <w:lang w:eastAsia="hr-HR"/>
        </w:rPr>
        <w:t xml:space="preserve">је </w:t>
      </w:r>
      <w:r w:rsidRPr="00406222">
        <w:rPr>
          <w:noProof/>
          <w:lang w:eastAsia="hr-HR"/>
        </w:rPr>
        <w:t>изда</w:t>
      </w:r>
      <w:r w:rsidR="00914FC8" w:rsidRPr="00406222">
        <w:rPr>
          <w:noProof/>
          <w:lang w:eastAsia="hr-HR"/>
        </w:rPr>
        <w:t>о</w:t>
      </w:r>
      <w:r w:rsidRPr="00406222">
        <w:rPr>
          <w:noProof/>
          <w:lang w:eastAsia="hr-HR"/>
        </w:rPr>
        <w:t xml:space="preserve"> после</w:t>
      </w:r>
      <w:r w:rsidR="00914FC8" w:rsidRPr="00406222">
        <w:rPr>
          <w:noProof/>
          <w:lang w:eastAsia="hr-HR"/>
        </w:rPr>
        <w:t>дње наредбе за контранапад. Рекао је</w:t>
      </w:r>
      <w:r w:rsidRPr="00406222">
        <w:rPr>
          <w:noProof/>
          <w:lang w:eastAsia="hr-HR"/>
        </w:rPr>
        <w:t xml:space="preserve">: </w:t>
      </w:r>
    </w:p>
    <w:p w:rsidR="00DB14E2" w:rsidRPr="00406222" w:rsidRDefault="00DB14E2" w:rsidP="003D17A2">
      <w:pPr>
        <w:bidi w:val="0"/>
        <w:spacing w:line="276" w:lineRule="auto"/>
        <w:ind w:firstLine="708"/>
        <w:jc w:val="both"/>
        <w:rPr>
          <w:b/>
          <w:bCs/>
          <w:noProof/>
          <w:lang w:eastAsia="hr-HR"/>
        </w:rPr>
      </w:pPr>
      <w:r w:rsidRPr="00406222">
        <w:rPr>
          <w:b/>
          <w:bCs/>
          <w:noProof/>
          <w:color w:val="1F4E79" w:themeColor="accent1" w:themeShade="80"/>
          <w:lang w:eastAsia="hr-HR"/>
        </w:rPr>
        <w:t xml:space="preserve">„Збијте редове и удрите свом снагом. Тако ми Онога у Чијој је Руци Мухаммедова душа, ко год данас буде убијен у овој бици, стрпљиво се борећи, надајући се награди, идући напред, и не бежећи од борбе, Аллах ће сигурно да </w:t>
      </w:r>
      <w:r w:rsidR="00914FC8" w:rsidRPr="00406222">
        <w:rPr>
          <w:b/>
          <w:bCs/>
          <w:noProof/>
          <w:color w:val="1F4E79" w:themeColor="accent1" w:themeShade="80"/>
          <w:lang w:eastAsia="hr-HR"/>
        </w:rPr>
        <w:t xml:space="preserve">га </w:t>
      </w:r>
      <w:r w:rsidRPr="00406222">
        <w:rPr>
          <w:b/>
          <w:bCs/>
          <w:noProof/>
          <w:color w:val="1F4E79" w:themeColor="accent1" w:themeShade="80"/>
          <w:lang w:eastAsia="hr-HR"/>
        </w:rPr>
        <w:t>уведе у Џеннет (Рај).“</w:t>
      </w:r>
      <w:r w:rsidRPr="00406222">
        <w:rPr>
          <w:b/>
          <w:bCs/>
          <w:noProof/>
          <w:lang w:eastAsia="hr-HR"/>
        </w:rPr>
        <w:t xml:space="preserve">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Такође је говорио бодрећи борце: </w:t>
      </w:r>
      <w:r w:rsidRPr="00406222">
        <w:rPr>
          <w:b/>
          <w:bCs/>
          <w:noProof/>
          <w:color w:val="1F4E79" w:themeColor="accent1" w:themeShade="80"/>
          <w:lang w:eastAsia="hr-HR"/>
        </w:rPr>
        <w:t>„Идите ка Џеннету (Рају) чија су пространства колико небеса и Земља!“</w:t>
      </w:r>
      <w:r w:rsidRPr="00406222">
        <w:rPr>
          <w:b/>
          <w:bCs/>
          <w:noProof/>
          <w:lang w:eastAsia="hr-HR"/>
        </w:rPr>
        <w:t xml:space="preserve"> </w:t>
      </w:r>
    </w:p>
    <w:p w:rsidR="00DB14E2" w:rsidRPr="00406222" w:rsidRDefault="00DB14E2" w:rsidP="003D17A2">
      <w:pPr>
        <w:bidi w:val="0"/>
        <w:spacing w:line="276" w:lineRule="auto"/>
        <w:ind w:firstLine="708"/>
        <w:jc w:val="both"/>
        <w:rPr>
          <w:noProof/>
          <w:lang w:eastAsia="hr-HR"/>
        </w:rPr>
      </w:pPr>
      <w:r w:rsidRPr="00406222">
        <w:rPr>
          <w:noProof/>
          <w:lang w:eastAsia="hr-HR"/>
        </w:rPr>
        <w:t>Тада Ел-Умејр ибн Амр рече: „Дивно, дивно!“ Божији Посланик, нека су Божији благослов и мир над њим, га упита: „На шта мислиш?“ „Тако ми Аллаха, Посланиче, жеља ми је да будем један од његових становника.“ Божији Посланик, нека су Божији благослов и мир над њим, му рече: „Ти си од његових становника.“ Ел-</w:t>
      </w:r>
      <w:r w:rsidRPr="00406222">
        <w:rPr>
          <w:noProof/>
          <w:lang w:eastAsia="hr-HR"/>
        </w:rPr>
        <w:lastRenderedPageBreak/>
        <w:t xml:space="preserve">Умејр је извадио </w:t>
      </w:r>
      <w:r w:rsidR="00DF46CE" w:rsidRPr="00406222">
        <w:rPr>
          <w:noProof/>
          <w:lang w:eastAsia="hr-HR"/>
        </w:rPr>
        <w:t>хурме</w:t>
      </w:r>
      <w:r w:rsidRPr="00406222">
        <w:rPr>
          <w:noProof/>
          <w:lang w:eastAsia="hr-HR"/>
        </w:rPr>
        <w:t xml:space="preserve"> из своје торбице, почео </w:t>
      </w:r>
      <w:r w:rsidR="00DF46CE" w:rsidRPr="00406222">
        <w:rPr>
          <w:noProof/>
          <w:lang w:eastAsia="hr-HR"/>
        </w:rPr>
        <w:t xml:space="preserve">је </w:t>
      </w:r>
      <w:r w:rsidRPr="00406222">
        <w:rPr>
          <w:noProof/>
          <w:lang w:eastAsia="hr-HR"/>
        </w:rPr>
        <w:t xml:space="preserve">да их једе, а затим је рекао: „Ако будем жив док не поједем ове </w:t>
      </w:r>
      <w:r w:rsidR="00DF46CE" w:rsidRPr="00406222">
        <w:rPr>
          <w:noProof/>
          <w:lang w:eastAsia="hr-HR"/>
        </w:rPr>
        <w:t>хурме</w:t>
      </w:r>
      <w:r w:rsidRPr="00406222">
        <w:rPr>
          <w:noProof/>
          <w:lang w:eastAsia="hr-HR"/>
        </w:rPr>
        <w:t>, онда је то дуг живот.“  Потом их баци, а онда настави да се бори све док није погинуо.</w:t>
      </w:r>
      <w:r w:rsidRPr="00406222">
        <w:rPr>
          <w:rStyle w:val="FootnoteReference"/>
          <w:noProof/>
          <w:lang w:eastAsia="hr-HR"/>
        </w:rPr>
        <w:footnoteReference w:id="163"/>
      </w:r>
      <w:r w:rsidRPr="00406222">
        <w:rPr>
          <w:noProof/>
          <w:rtl/>
          <w:lang w:eastAsia="hr-HR"/>
        </w:rPr>
        <w:t xml:space="preserve">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Када је Божији Посланик, нека су Божији благослов и мир над њим, издао наредбу за контранапад, жестина непријатеља је нестала, а ентузијазам за борбом </w:t>
      </w:r>
      <w:r w:rsidR="00DF46CE" w:rsidRPr="00406222">
        <w:rPr>
          <w:noProof/>
          <w:lang w:eastAsia="hr-HR"/>
        </w:rPr>
        <w:t xml:space="preserve">је </w:t>
      </w:r>
      <w:r w:rsidRPr="00406222">
        <w:rPr>
          <w:noProof/>
          <w:lang w:eastAsia="hr-HR"/>
        </w:rPr>
        <w:t xml:space="preserve">ослабио. Овакав потез Божијег Посланика, нека су Божији благослов и мир над њим, је имао великог утицаја у јачању положаја муслимана. Када су примили наредбу о жестоким нападима, а ратни елан им је био још увек свеж, започели су тотални и силовити напад. Рушили су пред собом непријатељске редове, откидали </w:t>
      </w:r>
      <w:r w:rsidR="00DF46CE" w:rsidRPr="00406222">
        <w:rPr>
          <w:noProof/>
          <w:lang w:eastAsia="hr-HR"/>
        </w:rPr>
        <w:t xml:space="preserve">су </w:t>
      </w:r>
      <w:r w:rsidRPr="00406222">
        <w:rPr>
          <w:noProof/>
          <w:lang w:eastAsia="hr-HR"/>
        </w:rPr>
        <w:t>главе. То су још више интензивирали када</w:t>
      </w:r>
      <w:r w:rsidR="00DF46CE" w:rsidRPr="00406222">
        <w:rPr>
          <w:noProof/>
          <w:lang w:eastAsia="hr-HR"/>
        </w:rPr>
        <w:t xml:space="preserve"> су видели Божијег  Посланика,</w:t>
      </w:r>
      <w:r w:rsidRPr="00406222">
        <w:rPr>
          <w:noProof/>
          <w:lang w:eastAsia="hr-HR"/>
        </w:rPr>
        <w:t xml:space="preserve"> нека су Божији благослов и мир над њим како удара о штит, а био је најближи мушрицима</w:t>
      </w:r>
      <w:r w:rsidR="00DF46CE" w:rsidRPr="00406222">
        <w:rPr>
          <w:noProof/>
          <w:lang w:eastAsia="hr-HR"/>
        </w:rPr>
        <w:t xml:space="preserve"> (многобошцима)</w:t>
      </w:r>
      <w:r w:rsidRPr="00406222">
        <w:rPr>
          <w:noProof/>
          <w:lang w:eastAsia="hr-HR"/>
        </w:rPr>
        <w:t xml:space="preserve">, и из свег гласа понавља кур'анске речи: </w:t>
      </w:r>
      <w:r w:rsidRPr="00406222">
        <w:rPr>
          <w:b/>
          <w:bCs/>
          <w:noProof/>
          <w:color w:val="385623" w:themeColor="accent6" w:themeShade="80"/>
          <w:lang w:eastAsia="hr-HR"/>
        </w:rPr>
        <w:t xml:space="preserve">„Скуп ће сигурно поражен бити, и они ће се у бег дати.“ </w:t>
      </w:r>
      <w:r w:rsidRPr="00406222">
        <w:rPr>
          <w:noProof/>
          <w:lang w:eastAsia="hr-HR"/>
        </w:rPr>
        <w:t>(Кур'ан, Ел-Камер, 45)</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Муслимани су се жестоко борили, а у борби су им помогли и анђели. </w:t>
      </w:r>
    </w:p>
    <w:p w:rsidR="00DB14E2" w:rsidRPr="00406222" w:rsidRDefault="00DB14E2" w:rsidP="00B529FE">
      <w:pPr>
        <w:bidi w:val="0"/>
        <w:spacing w:line="276" w:lineRule="auto"/>
        <w:ind w:firstLine="708"/>
        <w:rPr>
          <w:b/>
          <w:bCs/>
          <w:noProof/>
          <w:lang w:eastAsia="hr-HR"/>
        </w:rPr>
      </w:pPr>
      <w:r w:rsidRPr="00406222">
        <w:rPr>
          <w:b/>
          <w:bCs/>
          <w:noProof/>
          <w:lang w:eastAsia="hr-HR"/>
        </w:rPr>
        <w:lastRenderedPageBreak/>
        <w:t>Велики пораз мушрика</w:t>
      </w:r>
      <w:r w:rsidR="00DF46CE" w:rsidRPr="00406222">
        <w:rPr>
          <w:b/>
          <w:bCs/>
          <w:noProof/>
          <w:lang w:eastAsia="hr-HR"/>
        </w:rPr>
        <w:t xml:space="preserve"> (многобожаца)</w:t>
      </w:r>
    </w:p>
    <w:p w:rsidR="00DB14E2" w:rsidRPr="00406222" w:rsidRDefault="00DB14E2" w:rsidP="003D17A2">
      <w:pPr>
        <w:bidi w:val="0"/>
        <w:spacing w:line="276" w:lineRule="auto"/>
        <w:ind w:firstLine="708"/>
        <w:jc w:val="both"/>
        <w:rPr>
          <w:noProof/>
          <w:lang w:eastAsia="hr-HR"/>
        </w:rPr>
      </w:pPr>
      <w:r w:rsidRPr="00406222">
        <w:rPr>
          <w:noProof/>
          <w:lang w:eastAsia="hr-HR"/>
        </w:rPr>
        <w:t>У редовима мушрика</w:t>
      </w:r>
      <w:r w:rsidR="00DF46CE" w:rsidRPr="00406222">
        <w:rPr>
          <w:noProof/>
          <w:lang w:eastAsia="hr-HR"/>
        </w:rPr>
        <w:t xml:space="preserve"> (многобожаца)</w:t>
      </w:r>
      <w:r w:rsidRPr="00406222">
        <w:rPr>
          <w:noProof/>
          <w:lang w:eastAsia="hr-HR"/>
        </w:rPr>
        <w:t xml:space="preserve"> почеше да се јављају знакови пропасти и конфузије. Почеше да се руше пред жестоким муслиманским нападима, и битка се приближи крају. Мушрици почеше масовно да беже с</w:t>
      </w:r>
      <w:r w:rsidR="00DF46CE" w:rsidRPr="00406222">
        <w:rPr>
          <w:noProof/>
          <w:lang w:eastAsia="hr-HR"/>
        </w:rPr>
        <w:t>а</w:t>
      </w:r>
      <w:r w:rsidRPr="00406222">
        <w:rPr>
          <w:noProof/>
          <w:lang w:eastAsia="hr-HR"/>
        </w:rPr>
        <w:t xml:space="preserve"> ратишта главом без обзира. Муслимани су их пристизали док их потпуно не поразише</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Ебу Џехлова упорност</w:t>
      </w:r>
    </w:p>
    <w:p w:rsidR="00DB14E2" w:rsidRPr="00406222" w:rsidRDefault="00DB14E2" w:rsidP="003D17A2">
      <w:pPr>
        <w:bidi w:val="0"/>
        <w:spacing w:line="276" w:lineRule="auto"/>
        <w:ind w:firstLine="708"/>
        <w:jc w:val="both"/>
        <w:rPr>
          <w:noProof/>
          <w:lang w:eastAsia="hr-HR"/>
        </w:rPr>
      </w:pPr>
      <w:r w:rsidRPr="00406222">
        <w:rPr>
          <w:noProof/>
          <w:lang w:eastAsia="hr-HR"/>
        </w:rPr>
        <w:t>Када је Ебу Џехл приметио прве знаке конфузије у својим редовима, покушао је да се супротстави овој бујици, па поче да бодри војску, ратоборно и охоло: „Нека вас не порази Суракина издаја. Он је био у договору са Мухаммедом. Нека вас не плаши погибија Утбеа, Шеј</w:t>
      </w:r>
      <w:r w:rsidR="00DF46CE" w:rsidRPr="00406222">
        <w:rPr>
          <w:noProof/>
          <w:lang w:eastAsia="hr-HR"/>
        </w:rPr>
        <w:t>беа и Ел-Велида, они су пожурили</w:t>
      </w:r>
      <w:r w:rsidRPr="00406222">
        <w:rPr>
          <w:noProof/>
          <w:lang w:eastAsia="hr-HR"/>
        </w:rPr>
        <w:t>. Тако ми Лата и Узата, нећемо да се вратимо док их све не повежемо у ланце! Нека нико од вас не убија неког од њих, него их похватајте како бисмо их упознали са ружноћом онога што су учинили.“ Међутим, убрзо и њему постаде јасно право стање ове агоније, јер не прође пуно када мушрички редови почеше да се ломе под нападима муслимана. С</w:t>
      </w:r>
      <w:r w:rsidR="00DF46CE" w:rsidRPr="00406222">
        <w:rPr>
          <w:noProof/>
          <w:lang w:eastAsia="hr-HR"/>
        </w:rPr>
        <w:t>а</w:t>
      </w:r>
      <w:r w:rsidRPr="00406222">
        <w:rPr>
          <w:noProof/>
          <w:lang w:eastAsia="hr-HR"/>
        </w:rPr>
        <w:t xml:space="preserve"> њим је остала само мала група мушрика</w:t>
      </w:r>
      <w:r w:rsidR="00DF46CE" w:rsidRPr="00406222">
        <w:rPr>
          <w:noProof/>
          <w:lang w:eastAsia="hr-HR"/>
        </w:rPr>
        <w:t xml:space="preserve"> (многобожаца)</w:t>
      </w:r>
      <w:r w:rsidRPr="00406222">
        <w:rPr>
          <w:noProof/>
          <w:lang w:eastAsia="hr-HR"/>
        </w:rPr>
        <w:t xml:space="preserve">. Око њега су </w:t>
      </w:r>
      <w:r w:rsidRPr="00406222">
        <w:rPr>
          <w:noProof/>
          <w:lang w:eastAsia="hr-HR"/>
        </w:rPr>
        <w:lastRenderedPageBreak/>
        <w:t>направили ограду од сабљи и шуму од врхова копља, али олуја муслиманских напада их сруши. Тада на видело изађе овај силник, и муслимани га видеше како се на свом коњу врти у круг. Смрт га је чекала преко руку двојице дечака, енсарија</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Ебу Џехлово страдање</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Абдуррахман ибн Ауф, Бог био задовољан њиме, прича: „Био сам у борбеном реду на Бедру, па се окренух и угледах са десне и са леве стране два младића. Обузе ме нелагодност, јер се нисам осећао сигурним. Један од њих ми тихо, да не чује други, рече: 'Стриче, покажи ми Ебу Џехла.' Одговорих му: 'Драго дете, шта ћеш од њега?' 'Чуо сам да он псује Божијег Посланика, нека су Божији благослов и мир над њим, и тако ми Бога, ако га видим, нећу се одвајати од њега док један од нас двојице не умре.' Зачудио сам се томе. Други рече исто што и први. Видех Ебу Џехла како кружи међу људима, па рекох: 'Зар га не видите? Ено особе за коју питате.' Они јурнуше према њему, изудараше га сабљама и убише.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Када се битка окончала, Божији Посланик, нека су Божији благослов и мир над њим, рече: “Ко ће да погледа шта је било с Ебу Џехлом?“ Људи се </w:t>
      </w:r>
      <w:r w:rsidRPr="00406222">
        <w:rPr>
          <w:noProof/>
          <w:lang w:eastAsia="hr-HR"/>
        </w:rPr>
        <w:lastRenderedPageBreak/>
        <w:t xml:space="preserve">разиђоше да га траже. Абдуллах ибн Мес'уд га нађе на издисају и рече му: „О Божији непријатељу, је ли те Бог понизио?“ „Чиме ме је понизио? Није ме срамота, јер сам од оних ког је убио његов народ. А да ли сте убили већег човека од мене?“ Потом </w:t>
      </w:r>
      <w:r w:rsidR="00DF46CE" w:rsidRPr="00406222">
        <w:rPr>
          <w:noProof/>
          <w:lang w:eastAsia="hr-HR"/>
        </w:rPr>
        <w:t xml:space="preserve">је </w:t>
      </w:r>
      <w:r w:rsidRPr="00406222">
        <w:rPr>
          <w:noProof/>
          <w:lang w:eastAsia="hr-HR"/>
        </w:rPr>
        <w:t>упита</w:t>
      </w:r>
      <w:r w:rsidR="00DF46CE" w:rsidRPr="00406222">
        <w:rPr>
          <w:noProof/>
          <w:lang w:eastAsia="hr-HR"/>
        </w:rPr>
        <w:t>о</w:t>
      </w:r>
      <w:r w:rsidRPr="00406222">
        <w:rPr>
          <w:noProof/>
          <w:lang w:eastAsia="hr-HR"/>
        </w:rPr>
        <w:t xml:space="preserve">: „Реци ми, ко је данас победник?“ Абдуллах ибн Мес'уд му рече: „Узвишени Бог и Његов Посланик.“ Ебу Џехл рече Ибни Мес'уду, који му је ногом стао на врат: „Уздигао си се на опасну висину, чобанчићу.“ (Ибн Мес'уд је чувао овце у Мекки.) Након овог разговора Ибн Мес'уд га </w:t>
      </w:r>
      <w:r w:rsidR="00DF46CE" w:rsidRPr="00406222">
        <w:rPr>
          <w:noProof/>
          <w:lang w:eastAsia="hr-HR"/>
        </w:rPr>
        <w:t xml:space="preserve">је </w:t>
      </w:r>
      <w:r w:rsidRPr="00406222">
        <w:rPr>
          <w:noProof/>
          <w:lang w:eastAsia="hr-HR"/>
        </w:rPr>
        <w:t>докрајчи</w:t>
      </w:r>
      <w:r w:rsidR="00DF46CE" w:rsidRPr="00406222">
        <w:rPr>
          <w:noProof/>
          <w:lang w:eastAsia="hr-HR"/>
        </w:rPr>
        <w:t>о</w:t>
      </w:r>
      <w:r w:rsidRPr="00406222">
        <w:rPr>
          <w:noProof/>
          <w:lang w:eastAsia="hr-HR"/>
        </w:rPr>
        <w:t>. Затим оде код Божијег Посланика, нека су Божији благослов и мир над њим, који рече: „Аллах је Један, осим Њега нема другог божанства.“ То је поновио три пута, затим рече: „Аллаху екбер!/Бог је највећи! Хвала</w:t>
      </w:r>
      <w:r w:rsidRPr="00406222">
        <w:rPr>
          <w:noProof/>
          <w:rtl/>
          <w:lang w:eastAsia="hr-HR"/>
        </w:rPr>
        <w:t xml:space="preserve"> </w:t>
      </w:r>
      <w:r w:rsidRPr="00406222">
        <w:rPr>
          <w:noProof/>
          <w:lang w:eastAsia="hr-HR"/>
        </w:rPr>
        <w:t>Богу Који је испунио Своје обећање, помогао Своме робу, и Сам поразио савезнике. Хајде, покажи ми га.“ Ибн Мес'уд рече: „Ја му га показах, а он рече: 'Он је фараон овог народа.'“</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Неколико лепих примера бораца Бедра са чврстим иманом</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У овој бици између истине и неистине су се манифестовали дивни призори у којима се истиче снага вере и постојаност принципа. У Бици на </w:t>
      </w:r>
      <w:r w:rsidRPr="00406222">
        <w:rPr>
          <w:noProof/>
          <w:lang w:eastAsia="hr-HR"/>
        </w:rPr>
        <w:lastRenderedPageBreak/>
        <w:t xml:space="preserve">Бедру су се сукобили отац и син, брат и брат, различитих принципа, па </w:t>
      </w:r>
      <w:r w:rsidR="003C5447" w:rsidRPr="00406222">
        <w:rPr>
          <w:noProof/>
          <w:lang w:eastAsia="hr-HR"/>
        </w:rPr>
        <w:t>су их раздвојиле</w:t>
      </w:r>
      <w:r w:rsidRPr="00406222">
        <w:rPr>
          <w:noProof/>
          <w:lang w:eastAsia="hr-HR"/>
        </w:rPr>
        <w:t xml:space="preserve"> сабље. Потлачени се сусрео са тлачитељем, па му се осветио</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Ибн Исхак преноси од Ибн Аббаса да је Веровесник, нека су Божији благослов и мир над њим, рекао асхабима</w:t>
      </w:r>
      <w:r w:rsidR="003C5447" w:rsidRPr="00406222">
        <w:rPr>
          <w:noProof/>
          <w:lang w:eastAsia="hr-HR"/>
        </w:rPr>
        <w:t xml:space="preserve"> (следбеницима)</w:t>
      </w:r>
      <w:r w:rsidRPr="00406222">
        <w:rPr>
          <w:noProof/>
          <w:lang w:eastAsia="hr-HR"/>
        </w:rPr>
        <w:t>: „Знам да су многи из породице Бену Хашима и других кренули у ову битку мимо своје воље. Нису имали потребу да се боре против нас. Ко од вас види неког од њих, нека му поштеди живот. Ко угледа Ебул-Бахтерија ибн Хишама, нека му поштеди живот. То важи и за Аббаса ибн Абдулмутталиба. Они су поведени у борбу на силу.“</w:t>
      </w:r>
    </w:p>
    <w:p w:rsidR="00DB14E2" w:rsidRPr="00406222" w:rsidRDefault="00DB14E2" w:rsidP="003D17A2">
      <w:pPr>
        <w:bidi w:val="0"/>
        <w:spacing w:line="276" w:lineRule="auto"/>
        <w:ind w:firstLine="708"/>
        <w:jc w:val="both"/>
        <w:rPr>
          <w:noProof/>
          <w:lang w:eastAsia="hr-HR"/>
        </w:rPr>
      </w:pPr>
      <w:r w:rsidRPr="00406222">
        <w:rPr>
          <w:noProof/>
          <w:lang w:eastAsia="hr-HR"/>
        </w:rPr>
        <w:t>Забрана убиства Ебул-Бахтерија је издата, јер је највише бранио Божијег Посланика, нека су Божији благослов и мир над њим, у Мекки. Никада није нанео зло Божијем Посланику, нека су Божији благослов и мир над њи</w:t>
      </w:r>
      <w:r w:rsidR="003C5447" w:rsidRPr="00406222">
        <w:rPr>
          <w:noProof/>
          <w:lang w:eastAsia="hr-HR"/>
        </w:rPr>
        <w:t>м, нити му је учинио нешто лоше</w:t>
      </w:r>
      <w:r w:rsidRPr="00406222">
        <w:rPr>
          <w:noProof/>
          <w:lang w:eastAsia="hr-HR"/>
        </w:rPr>
        <w:t>. Био је од оних који су организовали прекид изолације муслимана од стране Курејшија. И поред свега овога Ебул-Бахтери је убијен на Бедру. Наиме, Ел-Муџеззер ибн Зијад Ел-Белеви је срео Бахтерију са једним његовим другом, на бојном пољу. Заједно су се борили против муслимана. Ел-Муџеззер му се обрати</w:t>
      </w:r>
      <w:r w:rsidR="003C5447" w:rsidRPr="00406222">
        <w:rPr>
          <w:noProof/>
          <w:lang w:eastAsia="hr-HR"/>
        </w:rPr>
        <w:t>о</w:t>
      </w:r>
      <w:r w:rsidRPr="00406222">
        <w:rPr>
          <w:noProof/>
          <w:lang w:eastAsia="hr-HR"/>
        </w:rPr>
        <w:t xml:space="preserve">: „О Ебул-Бахтери, Божији </w:t>
      </w:r>
      <w:r w:rsidRPr="00406222">
        <w:rPr>
          <w:noProof/>
          <w:lang w:eastAsia="hr-HR"/>
        </w:rPr>
        <w:lastRenderedPageBreak/>
        <w:t xml:space="preserve">Посланик, нека су Божији благослов и мир над њим, нам је </w:t>
      </w:r>
      <w:r w:rsidR="003C5447" w:rsidRPr="00406222">
        <w:rPr>
          <w:noProof/>
          <w:lang w:eastAsia="hr-HR"/>
        </w:rPr>
        <w:t>забранио да те убијемо.“ „А мог</w:t>
      </w:r>
      <w:r w:rsidRPr="00406222">
        <w:rPr>
          <w:noProof/>
          <w:lang w:eastAsia="hr-HR"/>
        </w:rPr>
        <w:t xml:space="preserve"> </w:t>
      </w:r>
      <w:r w:rsidR="003C5447" w:rsidRPr="00406222">
        <w:rPr>
          <w:noProof/>
          <w:lang w:eastAsia="hr-HR"/>
        </w:rPr>
        <w:t>друга?“ У</w:t>
      </w:r>
      <w:r w:rsidRPr="00406222">
        <w:rPr>
          <w:noProof/>
          <w:lang w:eastAsia="hr-HR"/>
        </w:rPr>
        <w:t>пита</w:t>
      </w:r>
      <w:r w:rsidR="003C5447" w:rsidRPr="00406222">
        <w:rPr>
          <w:noProof/>
          <w:lang w:eastAsia="hr-HR"/>
        </w:rPr>
        <w:t>о је</w:t>
      </w:r>
      <w:r w:rsidRPr="00406222">
        <w:rPr>
          <w:noProof/>
          <w:lang w:eastAsia="hr-HR"/>
        </w:rPr>
        <w:t xml:space="preserve"> он. „Не, не тако ми Аллаха, тв</w:t>
      </w:r>
      <w:r w:rsidR="003C5447" w:rsidRPr="00406222">
        <w:rPr>
          <w:noProof/>
          <w:lang w:eastAsia="hr-HR"/>
        </w:rPr>
        <w:t>ога друга нећу да поштедим.“ Рекао је</w:t>
      </w:r>
      <w:r w:rsidRPr="00406222">
        <w:rPr>
          <w:noProof/>
          <w:lang w:eastAsia="hr-HR"/>
        </w:rPr>
        <w:t xml:space="preserve"> Ел-Муџеззер. Ебу-Бахтери </w:t>
      </w:r>
      <w:r w:rsidR="003C5447" w:rsidRPr="00406222">
        <w:rPr>
          <w:noProof/>
          <w:lang w:eastAsia="hr-HR"/>
        </w:rPr>
        <w:t xml:space="preserve">је </w:t>
      </w:r>
      <w:r w:rsidRPr="00406222">
        <w:rPr>
          <w:noProof/>
          <w:lang w:eastAsia="hr-HR"/>
        </w:rPr>
        <w:t>тад</w:t>
      </w:r>
      <w:r w:rsidR="003C5447" w:rsidRPr="00406222">
        <w:rPr>
          <w:noProof/>
          <w:lang w:eastAsia="hr-HR"/>
        </w:rPr>
        <w:t>а рекао</w:t>
      </w:r>
      <w:r w:rsidRPr="00406222">
        <w:rPr>
          <w:noProof/>
          <w:lang w:eastAsia="hr-HR"/>
        </w:rPr>
        <w:t xml:space="preserve">: „Онда ћемо, тако ми Аллаха, обојица да умремо заједно.“ </w:t>
      </w:r>
      <w:r w:rsidR="003C5447" w:rsidRPr="00406222">
        <w:rPr>
          <w:noProof/>
          <w:lang w:eastAsia="hr-HR"/>
        </w:rPr>
        <w:t>Затим су се потукли</w:t>
      </w:r>
      <w:r w:rsidRPr="00406222">
        <w:rPr>
          <w:noProof/>
          <w:lang w:eastAsia="hr-HR"/>
        </w:rPr>
        <w:t xml:space="preserve"> и Ел-Муџеззер </w:t>
      </w:r>
      <w:r w:rsidR="003C5447" w:rsidRPr="00406222">
        <w:rPr>
          <w:noProof/>
          <w:lang w:eastAsia="hr-HR"/>
        </w:rPr>
        <w:t>је био</w:t>
      </w:r>
      <w:r w:rsidRPr="00406222">
        <w:rPr>
          <w:noProof/>
          <w:lang w:eastAsia="hr-HR"/>
        </w:rPr>
        <w:t xml:space="preserve"> приморан да убије Ебул-Бахтерија</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Након завршетка битке, Мус'аб ибн Умејр ел-Абдери је прошао покрај свога брата Ебу Азиза ибн Умејра, који је учествовао у борби против муслимана, и видео </w:t>
      </w:r>
      <w:r w:rsidR="003C5447" w:rsidRPr="00406222">
        <w:rPr>
          <w:noProof/>
          <w:lang w:eastAsia="hr-HR"/>
        </w:rPr>
        <w:t xml:space="preserve">је </w:t>
      </w:r>
      <w:r w:rsidRPr="00406222">
        <w:rPr>
          <w:noProof/>
          <w:lang w:eastAsia="hr-HR"/>
        </w:rPr>
        <w:t xml:space="preserve">да га један енсарија вуче за руку. Мус'аб </w:t>
      </w:r>
      <w:r w:rsidR="003C5447" w:rsidRPr="00406222">
        <w:rPr>
          <w:noProof/>
          <w:lang w:eastAsia="hr-HR"/>
        </w:rPr>
        <w:t>је рекао</w:t>
      </w:r>
      <w:r w:rsidRPr="00406222">
        <w:rPr>
          <w:noProof/>
          <w:lang w:eastAsia="hr-HR"/>
        </w:rPr>
        <w:t xml:space="preserve"> енсарији: „Повуци га обема рукама, његова мајка има велико благо, можда ће да га откупи од тебе.“ Ебу Азиз тада рече Мус'абу: „Зар га тако саветујеш?“ Мус'аб рече: „Он је мој брат, а не ти</w:t>
      </w:r>
      <w:r w:rsidRPr="00406222">
        <w:rPr>
          <w:noProof/>
          <w:rtl/>
          <w:lang w:eastAsia="hr-HR"/>
        </w:rPr>
        <w:t>.</w:t>
      </w:r>
      <w:r w:rsidRPr="00406222">
        <w:rPr>
          <w:noProof/>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Погинули на обе стране</w:t>
      </w:r>
    </w:p>
    <w:p w:rsidR="00DB14E2" w:rsidRPr="00406222" w:rsidRDefault="00DB14E2" w:rsidP="003D17A2">
      <w:pPr>
        <w:bidi w:val="0"/>
        <w:spacing w:line="276" w:lineRule="auto"/>
        <w:ind w:firstLine="708"/>
        <w:jc w:val="both"/>
        <w:rPr>
          <w:noProof/>
          <w:lang w:eastAsia="hr-HR"/>
        </w:rPr>
      </w:pPr>
      <w:r w:rsidRPr="00406222">
        <w:rPr>
          <w:noProof/>
          <w:lang w:eastAsia="hr-HR"/>
        </w:rPr>
        <w:t>Битка се завршила великим поразом многобожаца и успехом верника. Муслимани су имали четрнаест погинулих: шест мухаџира</w:t>
      </w:r>
      <w:r w:rsidR="003C5447" w:rsidRPr="00406222">
        <w:rPr>
          <w:noProof/>
          <w:lang w:eastAsia="hr-HR"/>
        </w:rPr>
        <w:t xml:space="preserve"> (исељеника из Мекке)</w:t>
      </w:r>
      <w:r w:rsidRPr="00406222">
        <w:rPr>
          <w:noProof/>
          <w:lang w:eastAsia="hr-HR"/>
        </w:rPr>
        <w:t xml:space="preserve"> и осам енсарија</w:t>
      </w:r>
      <w:r w:rsidR="003C5447" w:rsidRPr="00406222">
        <w:rPr>
          <w:noProof/>
          <w:lang w:eastAsia="hr-HR"/>
        </w:rPr>
        <w:t xml:space="preserve"> (становника Медине)</w:t>
      </w:r>
      <w:r w:rsidRPr="00406222">
        <w:rPr>
          <w:noProof/>
          <w:lang w:eastAsia="hr-HR"/>
        </w:rPr>
        <w:t>. Мушрици</w:t>
      </w:r>
      <w:r w:rsidR="003C5447" w:rsidRPr="00406222">
        <w:rPr>
          <w:noProof/>
          <w:lang w:eastAsia="hr-HR"/>
        </w:rPr>
        <w:t xml:space="preserve"> (многобошци)</w:t>
      </w:r>
      <w:r w:rsidRPr="00406222">
        <w:rPr>
          <w:noProof/>
          <w:lang w:eastAsia="hr-HR"/>
        </w:rPr>
        <w:t xml:space="preserve"> су имали страшне губитке. Погинуло је седамдесет, </w:t>
      </w:r>
      <w:r w:rsidRPr="00406222">
        <w:rPr>
          <w:noProof/>
          <w:lang w:eastAsia="hr-HR"/>
        </w:rPr>
        <w:lastRenderedPageBreak/>
        <w:t xml:space="preserve">заробљено </w:t>
      </w:r>
      <w:r w:rsidR="003C5447" w:rsidRPr="00406222">
        <w:rPr>
          <w:noProof/>
          <w:lang w:eastAsia="hr-HR"/>
        </w:rPr>
        <w:t xml:space="preserve">је </w:t>
      </w:r>
      <w:r w:rsidRPr="00406222">
        <w:rPr>
          <w:noProof/>
          <w:lang w:eastAsia="hr-HR"/>
        </w:rPr>
        <w:t xml:space="preserve">седамдесет, углавном војсковођа, старешина и првака. Када је битка окончана, Божији Посланик, нека су Божији благослов и мир над њим, </w:t>
      </w:r>
      <w:r w:rsidR="003C5447" w:rsidRPr="00406222">
        <w:rPr>
          <w:noProof/>
          <w:lang w:eastAsia="hr-HR"/>
        </w:rPr>
        <w:t>је дошао</w:t>
      </w:r>
      <w:r w:rsidRPr="00406222">
        <w:rPr>
          <w:noProof/>
          <w:lang w:eastAsia="hr-HR"/>
        </w:rPr>
        <w:t xml:space="preserve"> и над убијеним мушрицима</w:t>
      </w:r>
      <w:r w:rsidR="003C5447" w:rsidRPr="00406222">
        <w:rPr>
          <w:noProof/>
          <w:lang w:eastAsia="hr-HR"/>
        </w:rPr>
        <w:t xml:space="preserve"> (многобошцима) је</w:t>
      </w:r>
      <w:r w:rsidRPr="00406222">
        <w:rPr>
          <w:noProof/>
          <w:lang w:eastAsia="hr-HR"/>
        </w:rPr>
        <w:t xml:space="preserve"> одржа</w:t>
      </w:r>
      <w:r w:rsidR="003C5447" w:rsidRPr="00406222">
        <w:rPr>
          <w:noProof/>
          <w:lang w:eastAsia="hr-HR"/>
        </w:rPr>
        <w:t>о</w:t>
      </w:r>
      <w:r w:rsidRPr="00406222">
        <w:rPr>
          <w:noProof/>
          <w:lang w:eastAsia="hr-HR"/>
        </w:rPr>
        <w:t xml:space="preserve"> реч: </w:t>
      </w:r>
      <w:r w:rsidRPr="00406222">
        <w:rPr>
          <w:b/>
          <w:bCs/>
          <w:noProof/>
          <w:color w:val="1F4E79" w:themeColor="accent1" w:themeShade="80"/>
          <w:lang w:eastAsia="hr-HR"/>
        </w:rPr>
        <w:t xml:space="preserve">„Лоша ли сте родбина били своме Веровеснику. Сви сте ме у лаж утеривали, а други свет ми је веровао. Одмагали сте ми, а други су ми помагали. Протерали сте ме, а други </w:t>
      </w:r>
      <w:r w:rsidR="003C5447" w:rsidRPr="00406222">
        <w:rPr>
          <w:b/>
          <w:bCs/>
          <w:noProof/>
          <w:color w:val="1F4E79" w:themeColor="accent1" w:themeShade="80"/>
          <w:lang w:eastAsia="hr-HR"/>
        </w:rPr>
        <w:t xml:space="preserve">су </w:t>
      </w:r>
      <w:r w:rsidRPr="00406222">
        <w:rPr>
          <w:b/>
          <w:bCs/>
          <w:noProof/>
          <w:color w:val="1F4E79" w:themeColor="accent1" w:themeShade="80"/>
          <w:lang w:eastAsia="hr-HR"/>
        </w:rPr>
        <w:t>ми дом пружили.“</w:t>
      </w:r>
      <w:r w:rsidRPr="00406222">
        <w:rPr>
          <w:b/>
          <w:bCs/>
          <w:noProof/>
          <w:lang w:eastAsia="hr-HR"/>
        </w:rPr>
        <w:t xml:space="preserve"> </w:t>
      </w:r>
      <w:r w:rsidRPr="00406222">
        <w:rPr>
          <w:noProof/>
          <w:lang w:eastAsia="hr-HR"/>
        </w:rPr>
        <w:t xml:space="preserve">Затим </w:t>
      </w:r>
      <w:r w:rsidR="003C5447" w:rsidRPr="00406222">
        <w:rPr>
          <w:noProof/>
          <w:lang w:eastAsia="hr-HR"/>
        </w:rPr>
        <w:t xml:space="preserve">је </w:t>
      </w:r>
      <w:r w:rsidRPr="00406222">
        <w:rPr>
          <w:noProof/>
          <w:lang w:eastAsia="hr-HR"/>
        </w:rPr>
        <w:t>нареди</w:t>
      </w:r>
      <w:r w:rsidR="003C5447" w:rsidRPr="00406222">
        <w:rPr>
          <w:noProof/>
          <w:lang w:eastAsia="hr-HR"/>
        </w:rPr>
        <w:t>о</w:t>
      </w:r>
      <w:r w:rsidRPr="00406222">
        <w:rPr>
          <w:noProof/>
          <w:lang w:eastAsia="hr-HR"/>
        </w:rPr>
        <w:t xml:space="preserve"> да их затрпају у један од бунара Бедра. </w:t>
      </w:r>
    </w:p>
    <w:p w:rsidR="00DB14E2" w:rsidRPr="00406222" w:rsidRDefault="00DB14E2" w:rsidP="003D17A2">
      <w:pPr>
        <w:bidi w:val="0"/>
        <w:spacing w:line="276" w:lineRule="auto"/>
        <w:ind w:firstLine="708"/>
        <w:jc w:val="both"/>
        <w:rPr>
          <w:noProof/>
          <w:lang w:eastAsia="hr-HR"/>
        </w:rPr>
      </w:pPr>
      <w:r w:rsidRPr="00406222">
        <w:rPr>
          <w:noProof/>
          <w:lang w:eastAsia="hr-HR"/>
        </w:rPr>
        <w:t>Трећег дана од Битке на Бедру Божији Посланик, нека су Божији благослов и мир над њим, нареди</w:t>
      </w:r>
      <w:r w:rsidR="003C5447" w:rsidRPr="00406222">
        <w:rPr>
          <w:noProof/>
          <w:lang w:eastAsia="hr-HR"/>
        </w:rPr>
        <w:t>о је</w:t>
      </w:r>
      <w:r w:rsidRPr="00406222">
        <w:rPr>
          <w:noProof/>
          <w:lang w:eastAsia="hr-HR"/>
        </w:rPr>
        <w:t xml:space="preserve"> да му припреме камилу за пут, узјаха</w:t>
      </w:r>
      <w:r w:rsidR="003C5447" w:rsidRPr="00406222">
        <w:rPr>
          <w:noProof/>
          <w:lang w:eastAsia="hr-HR"/>
        </w:rPr>
        <w:t>о</w:t>
      </w:r>
      <w:r w:rsidRPr="00406222">
        <w:rPr>
          <w:noProof/>
          <w:lang w:eastAsia="hr-HR"/>
        </w:rPr>
        <w:t xml:space="preserve"> је уз пратњу асхаба</w:t>
      </w:r>
      <w:r w:rsidR="003C5447" w:rsidRPr="00406222">
        <w:rPr>
          <w:noProof/>
          <w:lang w:eastAsia="hr-HR"/>
        </w:rPr>
        <w:t xml:space="preserve"> (следбеника)</w:t>
      </w:r>
      <w:r w:rsidRPr="00406222">
        <w:rPr>
          <w:noProof/>
          <w:lang w:eastAsia="hr-HR"/>
        </w:rPr>
        <w:t xml:space="preserve">, па кад </w:t>
      </w:r>
      <w:r w:rsidR="003C5447" w:rsidRPr="00406222">
        <w:rPr>
          <w:noProof/>
          <w:lang w:eastAsia="hr-HR"/>
        </w:rPr>
        <w:t>су стигли</w:t>
      </w:r>
      <w:r w:rsidRPr="00406222">
        <w:rPr>
          <w:noProof/>
          <w:lang w:eastAsia="hr-HR"/>
        </w:rPr>
        <w:t xml:space="preserve"> на ивицу бунара, поче</w:t>
      </w:r>
      <w:r w:rsidR="003C5447" w:rsidRPr="00406222">
        <w:rPr>
          <w:noProof/>
          <w:lang w:eastAsia="hr-HR"/>
        </w:rPr>
        <w:t>о је</w:t>
      </w:r>
      <w:r w:rsidRPr="00406222">
        <w:rPr>
          <w:noProof/>
          <w:lang w:eastAsia="hr-HR"/>
        </w:rPr>
        <w:t xml:space="preserve"> да прозива Курејшије по именима и именима њихових очева: </w:t>
      </w:r>
      <w:r w:rsidRPr="00406222">
        <w:rPr>
          <w:b/>
          <w:bCs/>
          <w:noProof/>
          <w:color w:val="1F4E79" w:themeColor="accent1" w:themeShade="80"/>
          <w:lang w:eastAsia="hr-HR"/>
        </w:rPr>
        <w:t>,,О ти, сине тога и тога! О ти, сине тога и тога! Да ли би вас радовало да сте били покорни Узвишеном Аллаху и Његовом Посланику? Ми смо, заиста, добили оно што нам је Аллах обећао, а да ли сте ви добили оно што је вама обећао?“</w:t>
      </w:r>
      <w:r w:rsidRPr="00406222">
        <w:rPr>
          <w:noProof/>
          <w:color w:val="1F4E79" w:themeColor="accent1" w:themeShade="80"/>
          <w:lang w:eastAsia="hr-HR"/>
        </w:rPr>
        <w:t xml:space="preserve"> </w:t>
      </w:r>
      <w:r w:rsidRPr="00406222">
        <w:rPr>
          <w:noProof/>
          <w:lang w:eastAsia="hr-HR"/>
        </w:rPr>
        <w:t xml:space="preserve">Омер, Бог био задовољан њим, рече: „Божији Посланиче, како можеш да говориш лешевима који немају душе?“ Веровесник, нека су Божији благослов и мир над њим, на то одговори: </w:t>
      </w:r>
      <w:r w:rsidRPr="00406222">
        <w:rPr>
          <w:b/>
          <w:bCs/>
          <w:noProof/>
          <w:color w:val="1F4E79" w:themeColor="accent1" w:themeShade="80"/>
          <w:lang w:eastAsia="hr-HR"/>
        </w:rPr>
        <w:lastRenderedPageBreak/>
        <w:t xml:space="preserve">„Тако ми Онога у Чијој је Руци Мухаммедова душа, ви ништа боље од њих не чујете ово што кажем.“ </w:t>
      </w:r>
      <w:r w:rsidRPr="00406222">
        <w:rPr>
          <w:noProof/>
          <w:lang w:eastAsia="hr-HR"/>
        </w:rPr>
        <w:t xml:space="preserve">У другој верзији стоји: </w:t>
      </w:r>
      <w:r w:rsidRPr="00406222">
        <w:rPr>
          <w:b/>
          <w:bCs/>
          <w:noProof/>
          <w:color w:val="1F4E79" w:themeColor="accent1" w:themeShade="80"/>
          <w:lang w:eastAsia="hr-HR"/>
        </w:rPr>
        <w:t>„Ви ништа боље од њих не чујете, само што они не одговарају</w:t>
      </w:r>
      <w:r w:rsidRPr="00406222">
        <w:rPr>
          <w:b/>
          <w:bCs/>
          <w:noProof/>
          <w:color w:val="1F4E79" w:themeColor="accent1" w:themeShade="80"/>
          <w:rtl/>
          <w:lang w:eastAsia="hr-HR"/>
        </w:rPr>
        <w:t>.</w:t>
      </w:r>
      <w:r w:rsidRPr="00406222">
        <w:rPr>
          <w:b/>
          <w:bCs/>
          <w:noProof/>
          <w:color w:val="1F4E79" w:themeColor="accent1" w:themeShade="80"/>
          <w:lang w:eastAsia="hr-HR"/>
        </w:rPr>
        <w:t>“</w:t>
      </w:r>
      <w:r w:rsidRPr="00406222">
        <w:rPr>
          <w:noProof/>
          <w:rtl/>
          <w:lang w:eastAsia="hr-HR"/>
        </w:rPr>
        <w:t xml:space="preserve"> </w:t>
      </w:r>
      <w:r w:rsidRPr="00406222">
        <w:rPr>
          <w:rStyle w:val="FootnoteReference"/>
          <w:noProof/>
          <w:lang w:eastAsia="hr-HR"/>
        </w:rPr>
        <w:footnoteReference w:id="164"/>
      </w:r>
    </w:p>
    <w:p w:rsidR="00DB14E2" w:rsidRPr="00406222" w:rsidRDefault="00DB14E2" w:rsidP="003D17A2">
      <w:pPr>
        <w:bidi w:val="0"/>
        <w:spacing w:line="276" w:lineRule="auto"/>
        <w:ind w:firstLine="708"/>
        <w:jc w:val="both"/>
        <w:rPr>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Вест о поразу стиже у Мекку</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Мушрици </w:t>
      </w:r>
      <w:r w:rsidR="000759E7" w:rsidRPr="00406222">
        <w:rPr>
          <w:noProof/>
          <w:lang w:eastAsia="hr-HR"/>
        </w:rPr>
        <w:t xml:space="preserve">(многобошци) </w:t>
      </w:r>
      <w:r w:rsidRPr="00406222">
        <w:rPr>
          <w:noProof/>
          <w:lang w:eastAsia="hr-HR"/>
        </w:rPr>
        <w:t>су бежали са попришта Битке на Бедру главом без обзира, распршивши се долинама и планинским путевима. Упутили су се ка Мекки престрављени, не знајући како ће у њу да уђу од срама. Ибн Исхак каже: „Први који је стигао с</w:t>
      </w:r>
      <w:r w:rsidR="000759E7" w:rsidRPr="00406222">
        <w:rPr>
          <w:noProof/>
          <w:lang w:eastAsia="hr-HR"/>
        </w:rPr>
        <w:t>а</w:t>
      </w:r>
      <w:r w:rsidRPr="00406222">
        <w:rPr>
          <w:noProof/>
          <w:lang w:eastAsia="hr-HR"/>
        </w:rPr>
        <w:t xml:space="preserve"> тужном вешћу Курејшијама био је Ел-Хајсуман ибн Абдуллах ел-Хузаи. Курејшије </w:t>
      </w:r>
      <w:r w:rsidR="000759E7" w:rsidRPr="00406222">
        <w:rPr>
          <w:noProof/>
          <w:lang w:eastAsia="hr-HR"/>
        </w:rPr>
        <w:t>су га дочекале</w:t>
      </w:r>
      <w:r w:rsidRPr="00406222">
        <w:rPr>
          <w:noProof/>
          <w:lang w:eastAsia="hr-HR"/>
        </w:rPr>
        <w:t xml:space="preserve"> с</w:t>
      </w:r>
      <w:r w:rsidR="000759E7" w:rsidRPr="00406222">
        <w:rPr>
          <w:noProof/>
          <w:lang w:eastAsia="hr-HR"/>
        </w:rPr>
        <w:t>а</w:t>
      </w:r>
      <w:r w:rsidRPr="00406222">
        <w:rPr>
          <w:noProof/>
          <w:lang w:eastAsia="hr-HR"/>
        </w:rPr>
        <w:t xml:space="preserve"> питањем: ,,Шта </w:t>
      </w:r>
      <w:r w:rsidR="000759E7" w:rsidRPr="00406222">
        <w:rPr>
          <w:noProof/>
          <w:lang w:eastAsia="hr-HR"/>
        </w:rPr>
        <w:t>си оставио</w:t>
      </w:r>
      <w:r w:rsidRPr="00406222">
        <w:rPr>
          <w:noProof/>
          <w:lang w:eastAsia="hr-HR"/>
        </w:rPr>
        <w:t xml:space="preserve"> иза себе?“ Он </w:t>
      </w:r>
      <w:r w:rsidR="000759E7" w:rsidRPr="00406222">
        <w:rPr>
          <w:noProof/>
          <w:lang w:eastAsia="hr-HR"/>
        </w:rPr>
        <w:t xml:space="preserve">је </w:t>
      </w:r>
      <w:r w:rsidRPr="00406222">
        <w:rPr>
          <w:noProof/>
          <w:lang w:eastAsia="hr-HR"/>
        </w:rPr>
        <w:t>одговори</w:t>
      </w:r>
      <w:r w:rsidR="000759E7" w:rsidRPr="00406222">
        <w:rPr>
          <w:noProof/>
          <w:lang w:eastAsia="hr-HR"/>
        </w:rPr>
        <w:t>о</w:t>
      </w:r>
      <w:r w:rsidRPr="00406222">
        <w:rPr>
          <w:noProof/>
          <w:lang w:eastAsia="hr-HR"/>
        </w:rPr>
        <w:t>: „Убијен је Утбе ибн Ребиа, Шејбе ибн Ребиа, Ебул-Хакем ибн Хиш</w:t>
      </w:r>
      <w:r w:rsidR="000759E7" w:rsidRPr="00406222">
        <w:rPr>
          <w:noProof/>
          <w:lang w:eastAsia="hr-HR"/>
        </w:rPr>
        <w:t>ам, Ебу Џехл, Умејје ибн Халеф.</w:t>
      </w:r>
      <w:r w:rsidRPr="00406222">
        <w:rPr>
          <w:noProof/>
          <w:lang w:eastAsia="hr-HR"/>
        </w:rPr>
        <w:t>..“, и наброја</w:t>
      </w:r>
      <w:r w:rsidR="000759E7" w:rsidRPr="00406222">
        <w:rPr>
          <w:noProof/>
          <w:lang w:eastAsia="hr-HR"/>
        </w:rPr>
        <w:t>о је</w:t>
      </w:r>
      <w:r w:rsidRPr="00406222">
        <w:rPr>
          <w:noProof/>
          <w:lang w:eastAsia="hr-HR"/>
        </w:rPr>
        <w:t xml:space="preserve"> остале прваке. Кад је почео да набраја курејшијске прваке, Сафван ибн Умејје ибн Халеф, који </w:t>
      </w:r>
      <w:r w:rsidR="000759E7" w:rsidRPr="00406222">
        <w:rPr>
          <w:noProof/>
          <w:lang w:eastAsia="hr-HR"/>
        </w:rPr>
        <w:t>је седео</w:t>
      </w:r>
      <w:r w:rsidRPr="00406222">
        <w:rPr>
          <w:noProof/>
          <w:lang w:eastAsia="hr-HR"/>
        </w:rPr>
        <w:t xml:space="preserve"> код Кабе, повика</w:t>
      </w:r>
      <w:r w:rsidR="000759E7" w:rsidRPr="00406222">
        <w:rPr>
          <w:noProof/>
          <w:lang w:eastAsia="hr-HR"/>
        </w:rPr>
        <w:t>о је</w:t>
      </w:r>
      <w:r w:rsidRPr="00406222">
        <w:rPr>
          <w:noProof/>
          <w:lang w:eastAsia="hr-HR"/>
        </w:rPr>
        <w:t xml:space="preserve">: „Да ли је нормалан овај човек? Питајте га за мене!“ Они </w:t>
      </w:r>
      <w:r w:rsidR="000759E7" w:rsidRPr="00406222">
        <w:rPr>
          <w:noProof/>
          <w:lang w:eastAsia="hr-HR"/>
        </w:rPr>
        <w:t xml:space="preserve">га </w:t>
      </w:r>
      <w:r w:rsidRPr="00406222">
        <w:rPr>
          <w:noProof/>
          <w:lang w:eastAsia="hr-HR"/>
        </w:rPr>
        <w:t xml:space="preserve">упиташе: „А шта је са Сафваном ибн Умејјетом?“ </w:t>
      </w:r>
      <w:r w:rsidRPr="00406222">
        <w:rPr>
          <w:noProof/>
          <w:lang w:eastAsia="hr-HR"/>
        </w:rPr>
        <w:lastRenderedPageBreak/>
        <w:t>Ето га он ту, седи код вас. Али, тако ми Аллаха, гледао сам његовог оца и брата када су убијени</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Ебу Рафи, Послаников ослобођени роб, </w:t>
      </w:r>
      <w:r w:rsidR="000759E7" w:rsidRPr="00406222">
        <w:rPr>
          <w:noProof/>
          <w:lang w:eastAsia="hr-HR"/>
        </w:rPr>
        <w:t xml:space="preserve">је </w:t>
      </w:r>
      <w:r w:rsidRPr="00406222">
        <w:rPr>
          <w:noProof/>
          <w:lang w:eastAsia="hr-HR"/>
        </w:rPr>
        <w:t>прича</w:t>
      </w:r>
      <w:r w:rsidR="000759E7" w:rsidRPr="00406222">
        <w:rPr>
          <w:noProof/>
          <w:lang w:eastAsia="hr-HR"/>
        </w:rPr>
        <w:t>о</w:t>
      </w:r>
      <w:r w:rsidRPr="00406222">
        <w:rPr>
          <w:noProof/>
          <w:lang w:eastAsia="hr-HR"/>
        </w:rPr>
        <w:t xml:space="preserve">: „Радио сам као дечак код Аббаса, када су Ислам примили неки из наше куће: Аббас, Уммул-Фадл и ја. Аббас је крио свој Ислам. Ебу Лехеб није кренуо на Бедр, али када му дођоше вести са Бедра, Аллах га осрамоти и понизи, а ми осетисмо снагу и понос. Ја сам тад био сиромашан, правио сам стрелице и обликовао их у просторији Зем-зема. Тако ми Аллаха, седео сам у тој собици и обликовао </w:t>
      </w:r>
      <w:r w:rsidR="000759E7" w:rsidRPr="00406222">
        <w:rPr>
          <w:noProof/>
          <w:lang w:eastAsia="hr-HR"/>
        </w:rPr>
        <w:t>сам стрелице. Код мене је седе</w:t>
      </w:r>
      <w:r w:rsidRPr="00406222">
        <w:rPr>
          <w:noProof/>
          <w:lang w:eastAsia="hr-HR"/>
        </w:rPr>
        <w:t>ла Уммул</w:t>
      </w:r>
      <w:r w:rsidRPr="00406222">
        <w:rPr>
          <w:noProof/>
          <w:rtl/>
          <w:lang w:eastAsia="hr-HR"/>
        </w:rPr>
        <w:t>-</w:t>
      </w:r>
      <w:r w:rsidRPr="00406222">
        <w:rPr>
          <w:noProof/>
          <w:lang w:eastAsia="hr-HR"/>
        </w:rPr>
        <w:t>Фадл када је до нас стигла вест која нас је много обрадовала. Одједном се појави</w:t>
      </w:r>
      <w:r w:rsidR="000759E7" w:rsidRPr="00406222">
        <w:rPr>
          <w:noProof/>
          <w:lang w:eastAsia="hr-HR"/>
        </w:rPr>
        <w:t>о</w:t>
      </w:r>
      <w:r w:rsidRPr="00406222">
        <w:rPr>
          <w:noProof/>
          <w:lang w:eastAsia="hr-HR"/>
        </w:rPr>
        <w:t xml:space="preserve"> Ебу Лехеб, вукући ноге због нек</w:t>
      </w:r>
      <w:r w:rsidR="000759E7" w:rsidRPr="00406222">
        <w:rPr>
          <w:noProof/>
          <w:lang w:eastAsia="hr-HR"/>
        </w:rPr>
        <w:t>ог зла, а сео</w:t>
      </w:r>
      <w:r w:rsidRPr="00406222">
        <w:rPr>
          <w:noProof/>
          <w:lang w:eastAsia="hr-HR"/>
        </w:rPr>
        <w:t xml:space="preserve"> </w:t>
      </w:r>
      <w:r w:rsidR="000759E7" w:rsidRPr="00406222">
        <w:rPr>
          <w:noProof/>
          <w:lang w:eastAsia="hr-HR"/>
        </w:rPr>
        <w:t xml:space="preserve">је </w:t>
      </w:r>
      <w:r w:rsidRPr="00406222">
        <w:rPr>
          <w:noProof/>
          <w:lang w:eastAsia="hr-HR"/>
        </w:rPr>
        <w:t>на ивицу шатора, окренув</w:t>
      </w:r>
      <w:r w:rsidR="000759E7" w:rsidRPr="00406222">
        <w:rPr>
          <w:noProof/>
          <w:lang w:eastAsia="hr-HR"/>
        </w:rPr>
        <w:t>ши своја леђа мојим. Док је седе</w:t>
      </w:r>
      <w:r w:rsidRPr="00406222">
        <w:rPr>
          <w:noProof/>
          <w:lang w:eastAsia="hr-HR"/>
        </w:rPr>
        <w:t xml:space="preserve">о, неко </w:t>
      </w:r>
      <w:r w:rsidR="000759E7" w:rsidRPr="00406222">
        <w:rPr>
          <w:noProof/>
          <w:lang w:eastAsia="hr-HR"/>
        </w:rPr>
        <w:t xml:space="preserve">је </w:t>
      </w:r>
      <w:r w:rsidRPr="00406222">
        <w:rPr>
          <w:noProof/>
          <w:lang w:eastAsia="hr-HR"/>
        </w:rPr>
        <w:t>повика</w:t>
      </w:r>
      <w:r w:rsidR="000759E7" w:rsidRPr="00406222">
        <w:rPr>
          <w:noProof/>
          <w:lang w:eastAsia="hr-HR"/>
        </w:rPr>
        <w:t>о</w:t>
      </w:r>
      <w:r w:rsidRPr="00406222">
        <w:rPr>
          <w:noProof/>
          <w:lang w:eastAsia="hr-HR"/>
        </w:rPr>
        <w:t xml:space="preserve">: 'Ено Ебу Суфјана ибн ел-Хариса ибн Абдулмутталиба, стигао је!' Ебу Лехеб </w:t>
      </w:r>
      <w:r w:rsidR="000759E7" w:rsidRPr="00406222">
        <w:rPr>
          <w:noProof/>
          <w:lang w:eastAsia="hr-HR"/>
        </w:rPr>
        <w:t xml:space="preserve">је </w:t>
      </w:r>
      <w:r w:rsidRPr="00406222">
        <w:rPr>
          <w:noProof/>
          <w:lang w:eastAsia="hr-HR"/>
        </w:rPr>
        <w:t>повика</w:t>
      </w:r>
      <w:r w:rsidR="000759E7" w:rsidRPr="00406222">
        <w:rPr>
          <w:noProof/>
          <w:lang w:eastAsia="hr-HR"/>
        </w:rPr>
        <w:t>о</w:t>
      </w:r>
      <w:r w:rsidRPr="00406222">
        <w:rPr>
          <w:noProof/>
          <w:lang w:eastAsia="hr-HR"/>
        </w:rPr>
        <w:t xml:space="preserve">: 'Дођи овамо, причај, сигурно имаш вести!' Ебу Суфјан </w:t>
      </w:r>
      <w:r w:rsidR="000759E7" w:rsidRPr="00406222">
        <w:rPr>
          <w:noProof/>
          <w:lang w:eastAsia="hr-HR"/>
        </w:rPr>
        <w:t>је сео</w:t>
      </w:r>
      <w:r w:rsidRPr="00406222">
        <w:rPr>
          <w:noProof/>
          <w:lang w:eastAsia="hr-HR"/>
        </w:rPr>
        <w:t xml:space="preserve"> код њега, а људи </w:t>
      </w:r>
      <w:r w:rsidR="000759E7" w:rsidRPr="00406222">
        <w:rPr>
          <w:noProof/>
          <w:lang w:eastAsia="hr-HR"/>
        </w:rPr>
        <w:t>су се окупили</w:t>
      </w:r>
      <w:r w:rsidRPr="00406222">
        <w:rPr>
          <w:noProof/>
          <w:lang w:eastAsia="hr-HR"/>
        </w:rPr>
        <w:t xml:space="preserve"> око њих, Ебу Лехеб </w:t>
      </w:r>
      <w:r w:rsidR="000759E7" w:rsidRPr="00406222">
        <w:rPr>
          <w:noProof/>
          <w:lang w:eastAsia="hr-HR"/>
        </w:rPr>
        <w:t>је рекао</w:t>
      </w:r>
      <w:r w:rsidRPr="00406222">
        <w:rPr>
          <w:noProof/>
          <w:lang w:eastAsia="hr-HR"/>
        </w:rPr>
        <w:t>: 'Братићу, причај ми, шта је било с</w:t>
      </w:r>
      <w:r w:rsidR="000759E7" w:rsidRPr="00406222">
        <w:rPr>
          <w:noProof/>
          <w:lang w:eastAsia="hr-HR"/>
        </w:rPr>
        <w:t>а</w:t>
      </w:r>
      <w:r w:rsidRPr="00406222">
        <w:rPr>
          <w:noProof/>
          <w:lang w:eastAsia="hr-HR"/>
        </w:rPr>
        <w:t xml:space="preserve"> људима?' 'Ми се сукобисмо с</w:t>
      </w:r>
      <w:r w:rsidR="000759E7" w:rsidRPr="00406222">
        <w:rPr>
          <w:noProof/>
          <w:lang w:eastAsia="hr-HR"/>
        </w:rPr>
        <w:t>а</w:t>
      </w:r>
      <w:r w:rsidRPr="00406222">
        <w:rPr>
          <w:noProof/>
          <w:lang w:eastAsia="hr-HR"/>
        </w:rPr>
        <w:t xml:space="preserve"> њима, подметнусмо своја плећа, а они су нас убијали како су хтели, заробљавали </w:t>
      </w:r>
      <w:r w:rsidR="000759E7" w:rsidRPr="00406222">
        <w:rPr>
          <w:noProof/>
          <w:lang w:eastAsia="hr-HR"/>
        </w:rPr>
        <w:t xml:space="preserve">су </w:t>
      </w:r>
      <w:r w:rsidRPr="00406222">
        <w:rPr>
          <w:noProof/>
          <w:lang w:eastAsia="hr-HR"/>
        </w:rPr>
        <w:t xml:space="preserve">како су хтели. Али, тако ми Аллаха, и поред тога, ја не кривим наше борце, јер смо сретали беле људе на шареним коњима, </w:t>
      </w:r>
      <w:r w:rsidRPr="00406222">
        <w:rPr>
          <w:noProof/>
          <w:lang w:eastAsia="hr-HR"/>
        </w:rPr>
        <w:lastRenderedPageBreak/>
        <w:t xml:space="preserve">између неба и Земље. Тако ми Аллаха, никог не остављају, нити  може </w:t>
      </w:r>
      <w:r w:rsidR="000759E7" w:rsidRPr="00406222">
        <w:rPr>
          <w:noProof/>
          <w:lang w:eastAsia="hr-HR"/>
        </w:rPr>
        <w:t>ко да им се супростави.' Подигао сам</w:t>
      </w:r>
      <w:r w:rsidRPr="00406222">
        <w:rPr>
          <w:noProof/>
          <w:lang w:eastAsia="hr-HR"/>
        </w:rPr>
        <w:t xml:space="preserve"> шаторско крило собице руком и </w:t>
      </w:r>
      <w:r w:rsidR="000759E7" w:rsidRPr="00406222">
        <w:rPr>
          <w:noProof/>
          <w:lang w:eastAsia="hr-HR"/>
        </w:rPr>
        <w:t>рекао сам</w:t>
      </w:r>
      <w:r w:rsidRPr="00406222">
        <w:rPr>
          <w:noProof/>
          <w:lang w:eastAsia="hr-HR"/>
        </w:rPr>
        <w:t xml:space="preserve">: 'То су, тако ми Аллаха, </w:t>
      </w:r>
      <w:r w:rsidR="000759E7" w:rsidRPr="00406222">
        <w:rPr>
          <w:noProof/>
          <w:lang w:eastAsia="hr-HR"/>
        </w:rPr>
        <w:t>анђели</w:t>
      </w:r>
      <w:r w:rsidRPr="00406222">
        <w:rPr>
          <w:noProof/>
          <w:lang w:eastAsia="hr-HR"/>
        </w:rPr>
        <w:t>.' Ебу Лехеб подиже руку и удари ми јак шамар. Оду</w:t>
      </w:r>
      <w:r w:rsidR="000759E7" w:rsidRPr="00406222">
        <w:rPr>
          <w:noProof/>
          <w:lang w:eastAsia="hr-HR"/>
        </w:rPr>
        <w:t>прео сам</w:t>
      </w:r>
      <w:r w:rsidRPr="00406222">
        <w:rPr>
          <w:noProof/>
          <w:lang w:eastAsia="hr-HR"/>
        </w:rPr>
        <w:t xml:space="preserve"> му се, а</w:t>
      </w:r>
      <w:r w:rsidR="000759E7" w:rsidRPr="00406222">
        <w:rPr>
          <w:noProof/>
          <w:lang w:eastAsia="hr-HR"/>
        </w:rPr>
        <w:t>ли</w:t>
      </w:r>
      <w:r w:rsidRPr="00406222">
        <w:rPr>
          <w:noProof/>
          <w:lang w:eastAsia="hr-HR"/>
        </w:rPr>
        <w:t xml:space="preserve"> ме </w:t>
      </w:r>
      <w:r w:rsidR="000759E7" w:rsidRPr="00406222">
        <w:rPr>
          <w:noProof/>
          <w:lang w:eastAsia="hr-HR"/>
        </w:rPr>
        <w:t xml:space="preserve">је </w:t>
      </w:r>
      <w:r w:rsidRPr="00406222">
        <w:rPr>
          <w:noProof/>
          <w:lang w:eastAsia="hr-HR"/>
        </w:rPr>
        <w:t>он дохвати</w:t>
      </w:r>
      <w:r w:rsidR="000759E7" w:rsidRPr="00406222">
        <w:rPr>
          <w:noProof/>
          <w:lang w:eastAsia="hr-HR"/>
        </w:rPr>
        <w:t>о</w:t>
      </w:r>
      <w:r w:rsidRPr="00406222">
        <w:rPr>
          <w:noProof/>
          <w:lang w:eastAsia="hr-HR"/>
        </w:rPr>
        <w:t xml:space="preserve"> и баци</w:t>
      </w:r>
      <w:r w:rsidR="000759E7" w:rsidRPr="00406222">
        <w:rPr>
          <w:noProof/>
          <w:lang w:eastAsia="hr-HR"/>
        </w:rPr>
        <w:t>о</w:t>
      </w:r>
      <w:r w:rsidRPr="00406222">
        <w:rPr>
          <w:noProof/>
          <w:lang w:eastAsia="hr-HR"/>
        </w:rPr>
        <w:t xml:space="preserve"> </w:t>
      </w:r>
      <w:r w:rsidR="000759E7" w:rsidRPr="00406222">
        <w:rPr>
          <w:noProof/>
          <w:lang w:eastAsia="hr-HR"/>
        </w:rPr>
        <w:t>на</w:t>
      </w:r>
      <w:r w:rsidRPr="00406222">
        <w:rPr>
          <w:noProof/>
          <w:lang w:eastAsia="hr-HR"/>
        </w:rPr>
        <w:t xml:space="preserve"> земљу. Притисну</w:t>
      </w:r>
      <w:r w:rsidR="000759E7" w:rsidRPr="00406222">
        <w:rPr>
          <w:noProof/>
          <w:lang w:eastAsia="hr-HR"/>
        </w:rPr>
        <w:t>о</w:t>
      </w:r>
      <w:r w:rsidRPr="00406222">
        <w:rPr>
          <w:noProof/>
          <w:lang w:eastAsia="hr-HR"/>
        </w:rPr>
        <w:t xml:space="preserve"> ме и поче</w:t>
      </w:r>
      <w:r w:rsidR="000759E7" w:rsidRPr="00406222">
        <w:rPr>
          <w:noProof/>
          <w:lang w:eastAsia="hr-HR"/>
        </w:rPr>
        <w:t>о је</w:t>
      </w:r>
      <w:r w:rsidRPr="00406222">
        <w:rPr>
          <w:noProof/>
          <w:lang w:eastAsia="hr-HR"/>
        </w:rPr>
        <w:t xml:space="preserve"> да ме удара, а био сам слабашан. Уммул-Фадл </w:t>
      </w:r>
      <w:r w:rsidR="000759E7" w:rsidRPr="00406222">
        <w:rPr>
          <w:noProof/>
          <w:lang w:eastAsia="hr-HR"/>
        </w:rPr>
        <w:t>је устао</w:t>
      </w:r>
      <w:r w:rsidRPr="00406222">
        <w:rPr>
          <w:noProof/>
          <w:lang w:eastAsia="hr-HR"/>
        </w:rPr>
        <w:t>, зграби</w:t>
      </w:r>
      <w:r w:rsidR="000759E7" w:rsidRPr="00406222">
        <w:rPr>
          <w:noProof/>
          <w:lang w:eastAsia="hr-HR"/>
        </w:rPr>
        <w:t>о је</w:t>
      </w:r>
      <w:r w:rsidRPr="00406222">
        <w:rPr>
          <w:noProof/>
          <w:lang w:eastAsia="hr-HR"/>
        </w:rPr>
        <w:t xml:space="preserve"> колац од шатора и њиме </w:t>
      </w:r>
      <w:r w:rsidR="000759E7" w:rsidRPr="00406222">
        <w:rPr>
          <w:noProof/>
          <w:lang w:eastAsia="hr-HR"/>
        </w:rPr>
        <w:t xml:space="preserve">је </w:t>
      </w:r>
      <w:r w:rsidRPr="00406222">
        <w:rPr>
          <w:noProof/>
          <w:lang w:eastAsia="hr-HR"/>
        </w:rPr>
        <w:t>удари</w:t>
      </w:r>
      <w:r w:rsidR="000759E7" w:rsidRPr="00406222">
        <w:rPr>
          <w:noProof/>
          <w:lang w:eastAsia="hr-HR"/>
        </w:rPr>
        <w:t>о</w:t>
      </w:r>
      <w:r w:rsidRPr="00406222">
        <w:rPr>
          <w:noProof/>
          <w:lang w:eastAsia="hr-HR"/>
        </w:rPr>
        <w:t xml:space="preserve"> Ебу Лехеба по глави и направи</w:t>
      </w:r>
      <w:r w:rsidR="000759E7" w:rsidRPr="00406222">
        <w:rPr>
          <w:noProof/>
          <w:lang w:eastAsia="hr-HR"/>
        </w:rPr>
        <w:t>о</w:t>
      </w:r>
      <w:r w:rsidRPr="00406222">
        <w:rPr>
          <w:noProof/>
          <w:lang w:eastAsia="hr-HR"/>
        </w:rPr>
        <w:t xml:space="preserve"> му </w:t>
      </w:r>
      <w:r w:rsidR="000759E7" w:rsidRPr="00406222">
        <w:rPr>
          <w:noProof/>
          <w:lang w:eastAsia="hr-HR"/>
        </w:rPr>
        <w:t xml:space="preserve">је </w:t>
      </w:r>
      <w:r w:rsidRPr="00406222">
        <w:rPr>
          <w:noProof/>
          <w:lang w:eastAsia="hr-HR"/>
        </w:rPr>
        <w:t xml:space="preserve">велику рану, па </w:t>
      </w:r>
      <w:r w:rsidR="000759E7" w:rsidRPr="00406222">
        <w:rPr>
          <w:noProof/>
          <w:lang w:eastAsia="hr-HR"/>
        </w:rPr>
        <w:t>је рекао: 'Нападаш слабог</w:t>
      </w:r>
      <w:r w:rsidRPr="00406222">
        <w:rPr>
          <w:noProof/>
          <w:lang w:eastAsia="hr-HR"/>
        </w:rPr>
        <w:t xml:space="preserve">, јер му није господар ту, срам те било!' Ебу Лехеб </w:t>
      </w:r>
      <w:r w:rsidR="000759E7" w:rsidRPr="00406222">
        <w:rPr>
          <w:noProof/>
          <w:lang w:eastAsia="hr-HR"/>
        </w:rPr>
        <w:t>је устао, и отишао је понижено. Тако ми Аллаха, није прошло</w:t>
      </w:r>
      <w:r w:rsidRPr="00406222">
        <w:rPr>
          <w:noProof/>
          <w:lang w:eastAsia="hr-HR"/>
        </w:rPr>
        <w:t xml:space="preserve"> </w:t>
      </w:r>
      <w:r w:rsidR="000759E7" w:rsidRPr="00406222">
        <w:rPr>
          <w:noProof/>
          <w:lang w:eastAsia="hr-HR"/>
        </w:rPr>
        <w:t>више од седам ноћи, а Аллах је дао</w:t>
      </w:r>
      <w:r w:rsidRPr="00406222">
        <w:rPr>
          <w:noProof/>
          <w:lang w:eastAsia="hr-HR"/>
        </w:rPr>
        <w:t xml:space="preserve"> да му се појаве чиреви од чега је и умро. Синови </w:t>
      </w:r>
      <w:r w:rsidR="000759E7" w:rsidRPr="00406222">
        <w:rPr>
          <w:noProof/>
          <w:lang w:eastAsia="hr-HR"/>
        </w:rPr>
        <w:t>су га оставили</w:t>
      </w:r>
      <w:r w:rsidRPr="00406222">
        <w:rPr>
          <w:noProof/>
          <w:lang w:eastAsia="hr-HR"/>
        </w:rPr>
        <w:t>. Ни после три дана га нису укопали, нити су то покушали. Када су се побојали бруке због његовог</w:t>
      </w:r>
      <w:r w:rsidR="000759E7" w:rsidRPr="00406222">
        <w:rPr>
          <w:noProof/>
          <w:lang w:eastAsia="hr-HR"/>
        </w:rPr>
        <w:t xml:space="preserve"> остављања, ископали су му рупу, а</w:t>
      </w:r>
      <w:r w:rsidRPr="00406222">
        <w:rPr>
          <w:noProof/>
          <w:lang w:eastAsia="hr-HR"/>
        </w:rPr>
        <w:t xml:space="preserve"> гранама </w:t>
      </w:r>
      <w:r w:rsidR="000759E7" w:rsidRPr="00406222">
        <w:rPr>
          <w:noProof/>
          <w:lang w:eastAsia="hr-HR"/>
        </w:rPr>
        <w:t>су га одгурнули</w:t>
      </w:r>
      <w:r w:rsidRPr="00406222">
        <w:rPr>
          <w:noProof/>
          <w:lang w:eastAsia="hr-HR"/>
        </w:rPr>
        <w:t xml:space="preserve"> у њу и камењем </w:t>
      </w:r>
      <w:r w:rsidR="000759E7" w:rsidRPr="00406222">
        <w:rPr>
          <w:noProof/>
          <w:lang w:eastAsia="hr-HR"/>
        </w:rPr>
        <w:t>су га из далека затрпали</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Овако је Мекка примила вести о великом поразу на Бедру. То је оставило веома лош траг на њих, да су забранили нарицање за убијенима, како се муслимани не би радовали њиховој несрећи. У занимљиве случајеве спада и случај Ел-Есведа ибн ел-Мутталиба. На Бедру су му погинула три сина. Волео је да их оплакује, а био је слеп, па је једне </w:t>
      </w:r>
      <w:r w:rsidRPr="00406222">
        <w:rPr>
          <w:noProof/>
          <w:lang w:eastAsia="hr-HR"/>
        </w:rPr>
        <w:lastRenderedPageBreak/>
        <w:t xml:space="preserve">ноћи чуо глас нарикаче, па </w:t>
      </w:r>
      <w:r w:rsidR="000759E7" w:rsidRPr="00406222">
        <w:rPr>
          <w:noProof/>
          <w:lang w:eastAsia="hr-HR"/>
        </w:rPr>
        <w:t xml:space="preserve">је </w:t>
      </w:r>
      <w:r w:rsidRPr="00406222">
        <w:rPr>
          <w:noProof/>
          <w:lang w:eastAsia="hr-HR"/>
        </w:rPr>
        <w:t>посла</w:t>
      </w:r>
      <w:r w:rsidR="000759E7" w:rsidRPr="00406222">
        <w:rPr>
          <w:noProof/>
          <w:lang w:eastAsia="hr-HR"/>
        </w:rPr>
        <w:t>о свог слугу и ре</w:t>
      </w:r>
      <w:r w:rsidR="00691A68" w:rsidRPr="00406222">
        <w:rPr>
          <w:noProof/>
          <w:lang w:eastAsia="hr-HR"/>
        </w:rPr>
        <w:t>као</w:t>
      </w:r>
      <w:r w:rsidRPr="00406222">
        <w:rPr>
          <w:noProof/>
          <w:lang w:eastAsia="hr-HR"/>
        </w:rPr>
        <w:t xml:space="preserve">: "Види је ли дозвољено гласно оплакивање? Да ли Курејшије оплакују своје убијене, да </w:t>
      </w:r>
      <w:r w:rsidR="00691A68" w:rsidRPr="00406222">
        <w:rPr>
          <w:noProof/>
          <w:lang w:eastAsia="hr-HR"/>
        </w:rPr>
        <w:t>оплакујем Ебу Хакима.“ - Њ</w:t>
      </w:r>
      <w:r w:rsidRPr="00406222">
        <w:rPr>
          <w:noProof/>
          <w:lang w:eastAsia="hr-HR"/>
        </w:rPr>
        <w:t>еговог сина – „јер моја нутрина изгоре.“ Слуга се врати</w:t>
      </w:r>
      <w:r w:rsidR="00691A68" w:rsidRPr="00406222">
        <w:rPr>
          <w:noProof/>
          <w:lang w:eastAsia="hr-HR"/>
        </w:rPr>
        <w:t>о и рекао</w:t>
      </w:r>
      <w:r w:rsidRPr="00406222">
        <w:rPr>
          <w:noProof/>
          <w:lang w:eastAsia="hr-HR"/>
        </w:rPr>
        <w:t xml:space="preserve">: „То једна жена оплакује камилу коју је изгубила.“ </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Вести о победи стижу у Медину</w:t>
      </w:r>
    </w:p>
    <w:p w:rsidR="00DB14E2" w:rsidRPr="00406222" w:rsidRDefault="00DB14E2" w:rsidP="003D17A2">
      <w:pPr>
        <w:bidi w:val="0"/>
        <w:spacing w:line="276" w:lineRule="auto"/>
        <w:ind w:firstLine="708"/>
        <w:jc w:val="both"/>
        <w:rPr>
          <w:noProof/>
          <w:lang w:eastAsia="hr-HR"/>
        </w:rPr>
      </w:pPr>
      <w:r w:rsidRPr="00406222">
        <w:rPr>
          <w:noProof/>
          <w:lang w:eastAsia="hr-HR"/>
        </w:rPr>
        <w:t>Када је Узвишени Бог подарио муслиманима победу, Божији Посланик, нека су Божији благослов и мир над њим, посла</w:t>
      </w:r>
      <w:r w:rsidR="00691A68" w:rsidRPr="00406222">
        <w:rPr>
          <w:noProof/>
          <w:lang w:eastAsia="hr-HR"/>
        </w:rPr>
        <w:t>о је</w:t>
      </w:r>
      <w:r w:rsidRPr="00406222">
        <w:rPr>
          <w:noProof/>
          <w:lang w:eastAsia="hr-HR"/>
        </w:rPr>
        <w:t xml:space="preserve"> двојицу са добрим вестима у Медину, како би их што пре обрадовао. Јевреји и лицемери у Медини раширили су лажну вест о погибији Божијег Посланика, нека су Божији благослов и мир над њим. Када је један од лицемера видео Зејда ибн Хариса на Касви, Посланиковој, нека су Божији благ</w:t>
      </w:r>
      <w:r w:rsidR="00691A68" w:rsidRPr="00406222">
        <w:rPr>
          <w:noProof/>
          <w:lang w:eastAsia="hr-HR"/>
        </w:rPr>
        <w:t>ослов и мир над њим, камили рекао је</w:t>
      </w:r>
      <w:r w:rsidRPr="00406222">
        <w:rPr>
          <w:noProof/>
          <w:lang w:eastAsia="hr-HR"/>
        </w:rPr>
        <w:t>: „Мухаммед је убијен! Ово је његова камила, препознајем је! Ово је Зејд, не зна шта ће да каже од страха, дошао је поражен.“ Кад гласници стигоше, муслимани их окружише и саслушаше њихове вести. Када утврдише да су муслимани победили, обузе их радост и срећа, а Медином се заорише текбири (Аллах је највећи!) и техлили (Нема другог бога осим Аллаха). Муслимански прваци који су ос</w:t>
      </w:r>
      <w:r w:rsidR="00691A68" w:rsidRPr="00406222">
        <w:rPr>
          <w:noProof/>
          <w:lang w:eastAsia="hr-HR"/>
        </w:rPr>
        <w:t xml:space="preserve">тали у Медини, </w:t>
      </w:r>
      <w:r w:rsidR="00691A68" w:rsidRPr="00406222">
        <w:rPr>
          <w:noProof/>
          <w:lang w:eastAsia="hr-HR"/>
        </w:rPr>
        <w:lastRenderedPageBreak/>
        <w:t>кренули су</w:t>
      </w:r>
      <w:r w:rsidRPr="00406222">
        <w:rPr>
          <w:noProof/>
          <w:lang w:eastAsia="hr-HR"/>
        </w:rPr>
        <w:t xml:space="preserve"> у правцу Бедра, да честитају Божијем Посланику, нека су Божији благослов и мир над њим, на овој јасној победи. </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Делегација за добродошлицу</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Када је Божији Посланик, нека су Божији благослов и мир над њим, дошао у Ревху, срели  су га прваци муслимана који су дошли да му честитају и пожеле добродошлицу. Усејд ибн Худајр </w:t>
      </w:r>
      <w:r w:rsidR="00691A68" w:rsidRPr="00406222">
        <w:rPr>
          <w:noProof/>
          <w:lang w:eastAsia="hr-HR"/>
        </w:rPr>
        <w:t>је рекао</w:t>
      </w:r>
      <w:r w:rsidRPr="00406222">
        <w:rPr>
          <w:noProof/>
          <w:lang w:eastAsia="hr-HR"/>
        </w:rPr>
        <w:t xml:space="preserve">: „Божији Посланиче, хвала Узвишеном Аллаху, Који ти је дао победу и развеселио те. Тако ми Аллаха, Аллахов Посланиче, да сам знао да ћеш да се бориш против непријатеља, не бих изостао од Битке на Бедру, али сам мислио да идете само због караване. Да сам знао за битку са непријатељем, не бих никако изостао!“ Божији Посланик, нека су Божији благослов и мир над њим, </w:t>
      </w:r>
      <w:r w:rsidR="00691A68" w:rsidRPr="00406222">
        <w:rPr>
          <w:noProof/>
          <w:lang w:eastAsia="hr-HR"/>
        </w:rPr>
        <w:t>је рекао</w:t>
      </w:r>
      <w:r w:rsidRPr="00406222">
        <w:rPr>
          <w:noProof/>
          <w:lang w:eastAsia="hr-HR"/>
        </w:rPr>
        <w:t xml:space="preserve">: „Истину си рекао.“ Након овога Божији Посланик, нека су Божији благослов и мир над њим, </w:t>
      </w:r>
      <w:r w:rsidR="00691A68" w:rsidRPr="00406222">
        <w:rPr>
          <w:noProof/>
          <w:lang w:eastAsia="hr-HR"/>
        </w:rPr>
        <w:t>је победоносно ушао</w:t>
      </w:r>
      <w:r w:rsidRPr="00406222">
        <w:rPr>
          <w:noProof/>
          <w:lang w:eastAsia="hr-HR"/>
        </w:rPr>
        <w:t xml:space="preserve"> у Медину, а његови непри</w:t>
      </w:r>
      <w:r w:rsidR="00691A68" w:rsidRPr="00406222">
        <w:rPr>
          <w:noProof/>
          <w:lang w:eastAsia="hr-HR"/>
        </w:rPr>
        <w:t>јатељи у Медини и ван ње осетили су страх и опасност. Многе</w:t>
      </w:r>
      <w:r w:rsidRPr="00406222">
        <w:rPr>
          <w:noProof/>
          <w:lang w:eastAsia="hr-HR"/>
        </w:rPr>
        <w:t xml:space="preserve"> Мединлије </w:t>
      </w:r>
      <w:r w:rsidR="00691A68" w:rsidRPr="00406222">
        <w:rPr>
          <w:noProof/>
          <w:lang w:eastAsia="hr-HR"/>
        </w:rPr>
        <w:t>су примили</w:t>
      </w:r>
      <w:r w:rsidRPr="00406222">
        <w:rPr>
          <w:noProof/>
          <w:lang w:eastAsia="hr-HR"/>
        </w:rPr>
        <w:t xml:space="preserve"> Ислам. Тада </w:t>
      </w:r>
      <w:r w:rsidR="00691A68" w:rsidRPr="00406222">
        <w:rPr>
          <w:noProof/>
          <w:lang w:eastAsia="hr-HR"/>
        </w:rPr>
        <w:t>су примили</w:t>
      </w:r>
      <w:r w:rsidRPr="00406222">
        <w:rPr>
          <w:noProof/>
          <w:lang w:eastAsia="hr-HR"/>
        </w:rPr>
        <w:t xml:space="preserve"> Ислам и лицемери Абдуллах ибн Убејј и његови другови, али само језиком. </w:t>
      </w:r>
    </w:p>
    <w:p w:rsidR="00DB14E2" w:rsidRPr="00406222" w:rsidRDefault="00DB14E2" w:rsidP="003D17A2">
      <w:pPr>
        <w:bidi w:val="0"/>
        <w:spacing w:line="276" w:lineRule="auto"/>
        <w:ind w:firstLine="708"/>
        <w:jc w:val="both"/>
        <w:rPr>
          <w:noProof/>
          <w:lang w:eastAsia="hr-HR"/>
        </w:rPr>
      </w:pPr>
      <w:r w:rsidRPr="00406222">
        <w:rPr>
          <w:noProof/>
          <w:lang w:eastAsia="hr-HR"/>
        </w:rPr>
        <w:lastRenderedPageBreak/>
        <w:t>Ратни зар</w:t>
      </w:r>
      <w:r w:rsidR="00691A68" w:rsidRPr="00406222">
        <w:rPr>
          <w:noProof/>
          <w:lang w:eastAsia="hr-HR"/>
        </w:rPr>
        <w:t>обљеници у Медину стигли су</w:t>
      </w:r>
      <w:r w:rsidRPr="00406222">
        <w:rPr>
          <w:noProof/>
          <w:lang w:eastAsia="hr-HR"/>
        </w:rPr>
        <w:t xml:space="preserve"> дан касније. Божији Посланик их </w:t>
      </w:r>
      <w:r w:rsidR="00691A68" w:rsidRPr="00406222">
        <w:rPr>
          <w:noProof/>
          <w:lang w:eastAsia="hr-HR"/>
        </w:rPr>
        <w:t xml:space="preserve">је </w:t>
      </w:r>
      <w:r w:rsidRPr="00406222">
        <w:rPr>
          <w:noProof/>
          <w:lang w:eastAsia="hr-HR"/>
        </w:rPr>
        <w:t>подели</w:t>
      </w:r>
      <w:r w:rsidR="00691A68" w:rsidRPr="00406222">
        <w:rPr>
          <w:noProof/>
          <w:lang w:eastAsia="hr-HR"/>
        </w:rPr>
        <w:t>о</w:t>
      </w:r>
      <w:r w:rsidRPr="00406222">
        <w:rPr>
          <w:noProof/>
          <w:lang w:eastAsia="hr-HR"/>
        </w:rPr>
        <w:t xml:space="preserve"> асхабима</w:t>
      </w:r>
      <w:r w:rsidR="00691A68" w:rsidRPr="00406222">
        <w:rPr>
          <w:noProof/>
          <w:lang w:eastAsia="hr-HR"/>
        </w:rPr>
        <w:t xml:space="preserve"> (следбеницима)</w:t>
      </w:r>
      <w:r w:rsidRPr="00406222">
        <w:rPr>
          <w:noProof/>
          <w:lang w:eastAsia="hr-HR"/>
        </w:rPr>
        <w:t xml:space="preserve"> </w:t>
      </w:r>
      <w:r w:rsidR="00691A68" w:rsidRPr="00406222">
        <w:rPr>
          <w:noProof/>
          <w:lang w:eastAsia="hr-HR"/>
        </w:rPr>
        <w:t>а</w:t>
      </w:r>
      <w:r w:rsidRPr="00406222">
        <w:rPr>
          <w:noProof/>
          <w:lang w:eastAsia="hr-HR"/>
        </w:rPr>
        <w:t xml:space="preserve"> препоручи</w:t>
      </w:r>
      <w:r w:rsidR="00691A68" w:rsidRPr="00406222">
        <w:rPr>
          <w:noProof/>
          <w:lang w:eastAsia="hr-HR"/>
        </w:rPr>
        <w:t>о је</w:t>
      </w:r>
      <w:r w:rsidRPr="00406222">
        <w:rPr>
          <w:noProof/>
          <w:lang w:eastAsia="hr-HR"/>
        </w:rPr>
        <w:t xml:space="preserve"> да се с</w:t>
      </w:r>
      <w:r w:rsidR="00691A68" w:rsidRPr="00406222">
        <w:rPr>
          <w:noProof/>
          <w:lang w:eastAsia="hr-HR"/>
        </w:rPr>
        <w:t>а</w:t>
      </w:r>
      <w:r w:rsidRPr="00406222">
        <w:rPr>
          <w:noProof/>
          <w:lang w:eastAsia="hr-HR"/>
        </w:rPr>
        <w:t xml:space="preserve"> њима лепо поступа. Асхаби </w:t>
      </w:r>
      <w:r w:rsidR="00691A68" w:rsidRPr="00406222">
        <w:rPr>
          <w:noProof/>
          <w:lang w:eastAsia="hr-HR"/>
        </w:rPr>
        <w:t xml:space="preserve">(следбеници) </w:t>
      </w:r>
      <w:r w:rsidRPr="00406222">
        <w:rPr>
          <w:noProof/>
          <w:lang w:eastAsia="hr-HR"/>
        </w:rPr>
        <w:t xml:space="preserve">су </w:t>
      </w:r>
      <w:r w:rsidR="00691A68" w:rsidRPr="00406222">
        <w:rPr>
          <w:noProof/>
          <w:lang w:eastAsia="hr-HR"/>
        </w:rPr>
        <w:t>понекад заробљеницима давали</w:t>
      </w:r>
      <w:r w:rsidRPr="00406222">
        <w:rPr>
          <w:noProof/>
          <w:lang w:eastAsia="hr-HR"/>
        </w:rPr>
        <w:t xml:space="preserve"> бољу храну него што су они јели, испуњавајући тиме Посланикову, нека су Божији благослов и мир над њим, жељу</w:t>
      </w:r>
      <w:r w:rsidRPr="00406222">
        <w:rPr>
          <w:noProof/>
          <w:rtl/>
          <w:lang w:eastAsia="hr-HR"/>
        </w:rPr>
        <w:t>.</w:t>
      </w:r>
    </w:p>
    <w:p w:rsidR="00691A68" w:rsidRPr="00406222" w:rsidRDefault="00691A68" w:rsidP="003D17A2">
      <w:pPr>
        <w:bidi w:val="0"/>
        <w:spacing w:line="276" w:lineRule="auto"/>
        <w:ind w:firstLine="708"/>
        <w:jc w:val="both"/>
        <w:rPr>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Проблем заробљеника</w:t>
      </w:r>
    </w:p>
    <w:p w:rsidR="00DB14E2" w:rsidRPr="00406222" w:rsidRDefault="00DB14E2" w:rsidP="003D17A2">
      <w:pPr>
        <w:bidi w:val="0"/>
        <w:spacing w:line="276" w:lineRule="auto"/>
        <w:ind w:firstLine="708"/>
        <w:jc w:val="both"/>
        <w:rPr>
          <w:noProof/>
          <w:lang w:eastAsia="hr-HR"/>
        </w:rPr>
      </w:pPr>
      <w:r w:rsidRPr="00406222">
        <w:rPr>
          <w:noProof/>
          <w:lang w:eastAsia="hr-HR"/>
        </w:rPr>
        <w:t>Када је Божији Посланик, нека су Божији благослов и мир над њим, дошао у Медину, посаветовао се са асхабима</w:t>
      </w:r>
      <w:r w:rsidR="00691A68" w:rsidRPr="00406222">
        <w:rPr>
          <w:noProof/>
          <w:lang w:eastAsia="hr-HR"/>
        </w:rPr>
        <w:t xml:space="preserve"> (следбеницима)</w:t>
      </w:r>
      <w:r w:rsidRPr="00406222">
        <w:rPr>
          <w:noProof/>
          <w:lang w:eastAsia="hr-HR"/>
        </w:rPr>
        <w:t xml:space="preserve"> око заробљеника. Ебу Бекр </w:t>
      </w:r>
      <w:r w:rsidR="00691A68" w:rsidRPr="00406222">
        <w:rPr>
          <w:noProof/>
          <w:lang w:eastAsia="hr-HR"/>
        </w:rPr>
        <w:t>је рекао</w:t>
      </w:r>
      <w:r w:rsidRPr="00406222">
        <w:rPr>
          <w:noProof/>
          <w:lang w:eastAsia="hr-HR"/>
        </w:rPr>
        <w:t xml:space="preserve">: „Божији Посланиче, они су наши стричевићи, чланови породица и браћа. Мислим да би требао да узмеш од њих откуп који би нам био додатна снага против неверника. Можда ће их Аллах упутити на Прави пут, па да буду наши помоћници.“ Божији Посланик, нека су Божији благослов и мир над њим, </w:t>
      </w:r>
      <w:r w:rsidR="00691A68" w:rsidRPr="00406222">
        <w:rPr>
          <w:noProof/>
          <w:lang w:eastAsia="hr-HR"/>
        </w:rPr>
        <w:t xml:space="preserve">је </w:t>
      </w:r>
      <w:r w:rsidRPr="00406222">
        <w:rPr>
          <w:noProof/>
          <w:lang w:eastAsia="hr-HR"/>
        </w:rPr>
        <w:t>упита</w:t>
      </w:r>
      <w:r w:rsidR="00691A68" w:rsidRPr="00406222">
        <w:rPr>
          <w:noProof/>
          <w:lang w:eastAsia="hr-HR"/>
        </w:rPr>
        <w:t>о</w:t>
      </w:r>
      <w:r w:rsidRPr="00406222">
        <w:rPr>
          <w:noProof/>
          <w:lang w:eastAsia="hr-HR"/>
        </w:rPr>
        <w:t xml:space="preserve"> Омера: „А шта ти мислиш, сине Хаттабов?“ Он </w:t>
      </w:r>
      <w:r w:rsidR="00691A68" w:rsidRPr="00406222">
        <w:rPr>
          <w:noProof/>
          <w:lang w:eastAsia="hr-HR"/>
        </w:rPr>
        <w:t>је рекао</w:t>
      </w:r>
      <w:r w:rsidRPr="00406222">
        <w:rPr>
          <w:noProof/>
          <w:lang w:eastAsia="hr-HR"/>
        </w:rPr>
        <w:t xml:space="preserve">: „Ја се не слажем са Ебу Бекром, већ бих волео да ми дозволиш да се погубе па да Узвишени Бог види да у нашим срцима нема попустљивости према многобошцима. Ово су њихови прваци, вође и генерали.“ Божији Посланик, нека су Божији благослов и мир над </w:t>
      </w:r>
      <w:r w:rsidRPr="00406222">
        <w:rPr>
          <w:noProof/>
          <w:lang w:eastAsia="hr-HR"/>
        </w:rPr>
        <w:lastRenderedPageBreak/>
        <w:t xml:space="preserve">њим, </w:t>
      </w:r>
      <w:r w:rsidR="00691A68" w:rsidRPr="00406222">
        <w:rPr>
          <w:noProof/>
          <w:lang w:eastAsia="hr-HR"/>
        </w:rPr>
        <w:t xml:space="preserve">је </w:t>
      </w:r>
      <w:r w:rsidRPr="00406222">
        <w:rPr>
          <w:noProof/>
          <w:lang w:eastAsia="hr-HR"/>
        </w:rPr>
        <w:t>прихвати</w:t>
      </w:r>
      <w:r w:rsidR="00691A68" w:rsidRPr="00406222">
        <w:rPr>
          <w:noProof/>
          <w:lang w:eastAsia="hr-HR"/>
        </w:rPr>
        <w:t>о</w:t>
      </w:r>
      <w:r w:rsidRPr="00406222">
        <w:rPr>
          <w:noProof/>
          <w:lang w:eastAsia="hr-HR"/>
        </w:rPr>
        <w:t xml:space="preserve"> Ебу Бекров предлог, а одби</w:t>
      </w:r>
      <w:r w:rsidR="00691A68" w:rsidRPr="00406222">
        <w:rPr>
          <w:noProof/>
          <w:lang w:eastAsia="hr-HR"/>
        </w:rPr>
        <w:t xml:space="preserve">о је </w:t>
      </w:r>
      <w:r w:rsidRPr="00406222">
        <w:rPr>
          <w:noProof/>
          <w:lang w:eastAsia="hr-HR"/>
        </w:rPr>
        <w:t>Омеров и узе</w:t>
      </w:r>
      <w:r w:rsidR="00691A68" w:rsidRPr="00406222">
        <w:rPr>
          <w:noProof/>
          <w:lang w:eastAsia="hr-HR"/>
        </w:rPr>
        <w:t>о је</w:t>
      </w:r>
      <w:r w:rsidRPr="00406222">
        <w:rPr>
          <w:noProof/>
          <w:lang w:eastAsia="hr-HR"/>
        </w:rPr>
        <w:t xml:space="preserve"> откупнину за њих.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Пошто је Ебу Бекрово мишљење прихваћено, узета је откупнина за ратне заробљенике. Становници Мекке су знали да пишу, а становници Медине нису, па је сваки писмени заробљеник, ако није имао чиме да се откупи, добио обавезу да описмени десет мединских дечака. Божији Посланик, нека су Божији благослов и мир над њим, је ослободио неколико заробљеника без откупнине. </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Кур'ан о Бици на Бедру</w:t>
      </w:r>
    </w:p>
    <w:p w:rsidR="00DB14E2" w:rsidRPr="00406222" w:rsidRDefault="00DB14E2" w:rsidP="003D17A2">
      <w:pPr>
        <w:bidi w:val="0"/>
        <w:spacing w:line="276" w:lineRule="auto"/>
        <w:ind w:firstLine="708"/>
        <w:jc w:val="both"/>
        <w:rPr>
          <w:noProof/>
          <w:lang w:eastAsia="hr-HR"/>
        </w:rPr>
      </w:pPr>
      <w:r w:rsidRPr="00406222">
        <w:rPr>
          <w:noProof/>
          <w:lang w:eastAsia="hr-HR"/>
        </w:rPr>
        <w:t>У поводу Битке на Бедру, Узвишени Бог је објавио поглавље Ел-Енфал - Плен. Она је Аллахов коментар Битке на Бедру, ако тако може</w:t>
      </w:r>
      <w:r w:rsidR="00691A68" w:rsidRPr="00406222">
        <w:rPr>
          <w:noProof/>
          <w:lang w:eastAsia="hr-HR"/>
        </w:rPr>
        <w:t xml:space="preserve"> да се каже</w:t>
      </w:r>
      <w:r w:rsidRPr="00406222">
        <w:rPr>
          <w:noProof/>
          <w:lang w:eastAsia="hr-HR"/>
        </w:rPr>
        <w:t xml:space="preserve">, који се у многоме разликује од коментара владара и војсковођа. Узвишени Бог је, пре свега, скренуо пажњу муслимана на моралне недостатке које су имали при себи од раније, а од којих су се неки и испољили, да би порадили на кићењу својих душа најузвишенијим степенима савршенства, и </w:t>
      </w:r>
      <w:r w:rsidR="00691A68" w:rsidRPr="00406222">
        <w:rPr>
          <w:noProof/>
          <w:lang w:eastAsia="hr-HR"/>
        </w:rPr>
        <w:t>да би се очистили</w:t>
      </w:r>
      <w:r w:rsidRPr="00406222">
        <w:rPr>
          <w:noProof/>
          <w:lang w:eastAsia="hr-HR"/>
        </w:rPr>
        <w:t xml:space="preserve"> од ових недостатака. Говори о помоћи коју је пр</w:t>
      </w:r>
      <w:r w:rsidR="00691A68" w:rsidRPr="00406222">
        <w:rPr>
          <w:noProof/>
          <w:lang w:eastAsia="hr-HR"/>
        </w:rPr>
        <w:t>ужио муслиманима слањем анђела</w:t>
      </w:r>
      <w:r w:rsidRPr="00406222">
        <w:rPr>
          <w:noProof/>
          <w:lang w:eastAsia="hr-HR"/>
        </w:rPr>
        <w:t xml:space="preserve">. То им напомиње да не би били обманути својом </w:t>
      </w:r>
      <w:r w:rsidRPr="00406222">
        <w:rPr>
          <w:noProof/>
          <w:lang w:eastAsia="hr-HR"/>
        </w:rPr>
        <w:lastRenderedPageBreak/>
        <w:t>храброшћу, па да у њихове душе уђе гордост и охолост. Требају да се ослоне на Узвишеног Бога, и да буду покорни Њему и Његовом Посланику, нека су Божији благослов и мир над њим</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Узвишени им јасно појашњава племените циљеве због којих је Божији Посланик, нека су Божији благослов и мир над њим, покренуо ову страшну и тешку битку, указујући на особине и карактер који у биткама доводи до победа. Потом се обраћа мушрицима</w:t>
      </w:r>
      <w:r w:rsidR="00691A68" w:rsidRPr="00406222">
        <w:rPr>
          <w:noProof/>
          <w:lang w:eastAsia="hr-HR"/>
        </w:rPr>
        <w:t xml:space="preserve"> (многобошцима) и </w:t>
      </w:r>
      <w:r w:rsidRPr="00406222">
        <w:rPr>
          <w:noProof/>
          <w:lang w:eastAsia="hr-HR"/>
        </w:rPr>
        <w:t xml:space="preserve">лицемерима, Јеврејима и ратним заробљеницима, и лепо их саветује, упућујући их на преданост истини и придржавањење. Потом се обраћа муслиманима и говори им о ратном плену, доносећи законе, правила и принципе за ово питање. У њој Узвишени Аллах објављује законе рата и мира, за којима је било потребе у овом стадијуму исламског мисионарства, да би се исламски начин ратовања разликовао од ратовања пагана, и да би муслимани били узвишенији од њих у особинама, вредностима и идеалима, па да би свету постало јасно да Ислам није само идеолошки правац, већ вера која своје следбенике практично одгаја на основама и принципима којима позива. Поставио је параграфе закона исламске државе који истичу разлику између муслимана који живе у њој и муслимана </w:t>
      </w:r>
      <w:r w:rsidRPr="00406222">
        <w:rPr>
          <w:noProof/>
          <w:lang w:eastAsia="hr-HR"/>
        </w:rPr>
        <w:lastRenderedPageBreak/>
        <w:t>који живе ван ње. Друге године по Хиџри прописан је рамазански пост и објашњена је граница зеката</w:t>
      </w:r>
      <w:r w:rsidRPr="00406222">
        <w:rPr>
          <w:rStyle w:val="FootnoteReference"/>
          <w:noProof/>
          <w:lang w:eastAsia="hr-HR"/>
        </w:rPr>
        <w:footnoteReference w:id="165"/>
      </w:r>
      <w:r w:rsidRPr="00406222">
        <w:rPr>
          <w:noProof/>
          <w:lang w:eastAsia="hr-HR"/>
        </w:rPr>
        <w:t xml:space="preserve">. </w:t>
      </w:r>
    </w:p>
    <w:p w:rsidR="00DB14E2" w:rsidRPr="00406222" w:rsidRDefault="00DB14E2" w:rsidP="003D17A2">
      <w:pPr>
        <w:bidi w:val="0"/>
        <w:spacing w:line="276" w:lineRule="auto"/>
        <w:ind w:firstLine="708"/>
        <w:jc w:val="both"/>
        <w:rPr>
          <w:noProof/>
          <w:lang w:eastAsia="hr-HR"/>
        </w:rPr>
      </w:pPr>
      <w:r w:rsidRPr="00406222">
        <w:rPr>
          <w:noProof/>
          <w:lang w:eastAsia="hr-HR"/>
        </w:rPr>
        <w:t>Један од најлепших догађаја јесте то што је први бајрам који су муслимани славили био друге хиџретске године, после јасне победе коју су постигли у Бици на Бедру. Како је само био диван овај срећни Бајрам који им је Бог даровао пошто је крунисао њихову главу круном победе и поноса. Како је само диван био призор намаза</w:t>
      </w:r>
      <w:r w:rsidR="00691A68" w:rsidRPr="00406222">
        <w:rPr>
          <w:noProof/>
          <w:lang w:eastAsia="hr-HR"/>
        </w:rPr>
        <w:t xml:space="preserve"> (молитве)</w:t>
      </w:r>
      <w:r w:rsidRPr="00406222">
        <w:rPr>
          <w:noProof/>
          <w:lang w:eastAsia="hr-HR"/>
        </w:rPr>
        <w:t xml:space="preserve"> који су клањали пошто су изашли из својих кућа, изговарајући текбир</w:t>
      </w:r>
      <w:r w:rsidR="005C35B9" w:rsidRPr="00406222">
        <w:rPr>
          <w:noProof/>
          <w:lang w:eastAsia="hr-HR"/>
        </w:rPr>
        <w:t xml:space="preserve"> (Аллах је највећи!)</w:t>
      </w:r>
      <w:r w:rsidRPr="00406222">
        <w:rPr>
          <w:noProof/>
          <w:lang w:eastAsia="hr-HR"/>
        </w:rPr>
        <w:t xml:space="preserve">, техлил </w:t>
      </w:r>
      <w:r w:rsidR="00E643E6" w:rsidRPr="00406222">
        <w:rPr>
          <w:noProof/>
          <w:lang w:eastAsia="hr-HR"/>
        </w:rPr>
        <w:t xml:space="preserve">(Нема другог бога осим Аллаха) </w:t>
      </w:r>
      <w:r w:rsidRPr="00406222">
        <w:rPr>
          <w:noProof/>
          <w:lang w:eastAsia="hr-HR"/>
        </w:rPr>
        <w:t xml:space="preserve">и тахмид (Хвала Аллаху!) подигнутих гласова, док су им срца била испуњена жељом за Богом и чежњом за Његовом милошћу и задовољством после благодати и помоћи које им је даровао.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Он их је на то подсетио речима: </w:t>
      </w:r>
      <w:r w:rsidR="00E643E6" w:rsidRPr="00406222">
        <w:rPr>
          <w:b/>
          <w:bCs/>
          <w:noProof/>
          <w:color w:val="385623" w:themeColor="accent6" w:themeShade="80"/>
          <w:lang w:eastAsia="hr-HR"/>
        </w:rPr>
        <w:t>„И сетите се кад</w:t>
      </w:r>
      <w:r w:rsidRPr="00406222">
        <w:rPr>
          <w:b/>
          <w:bCs/>
          <w:noProof/>
          <w:color w:val="385623" w:themeColor="accent6" w:themeShade="80"/>
          <w:lang w:eastAsia="hr-HR"/>
        </w:rPr>
        <w:t xml:space="preserve"> вас је било мало, кад сте на Земљи били потлачени - бојали сте се да вас људи не </w:t>
      </w:r>
      <w:r w:rsidRPr="00406222">
        <w:rPr>
          <w:b/>
          <w:bCs/>
          <w:noProof/>
          <w:color w:val="385623" w:themeColor="accent6" w:themeShade="80"/>
          <w:lang w:eastAsia="hr-HR"/>
        </w:rPr>
        <w:lastRenderedPageBreak/>
        <w:t xml:space="preserve">похватају, па вам је Он склониште дао и Својом помоћи вас помогао и пленом вас опскрбио да бисте били захвални.“ </w:t>
      </w:r>
      <w:r w:rsidRPr="00406222">
        <w:rPr>
          <w:noProof/>
          <w:lang w:eastAsia="hr-HR"/>
        </w:rPr>
        <w:t>(</w:t>
      </w:r>
      <w:r w:rsidR="00E643E6" w:rsidRPr="00406222">
        <w:rPr>
          <w:noProof/>
          <w:lang w:eastAsia="hr-HR"/>
        </w:rPr>
        <w:t xml:space="preserve">Кур'ан, </w:t>
      </w:r>
      <w:r w:rsidRPr="00406222">
        <w:rPr>
          <w:noProof/>
          <w:lang w:eastAsia="hr-HR"/>
        </w:rPr>
        <w:t>Ел-Енфал, 26)</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Није могло да буде већег празника од овог Бајрама, који је Аллаховом наредбом објављен да крунише успех и победу. Величанствен је призор био обављања бајрам-намаза, на који су изашли сви муслимани, пунећи земаљски и небески простор гласним слављењем Бога. Сва су срца стремела ка Узвишеном Богу и жудела </w:t>
      </w:r>
      <w:r w:rsidR="00E643E6" w:rsidRPr="00406222">
        <w:rPr>
          <w:noProof/>
          <w:lang w:eastAsia="hr-HR"/>
        </w:rPr>
        <w:t xml:space="preserve">су </w:t>
      </w:r>
      <w:r w:rsidRPr="00406222">
        <w:rPr>
          <w:noProof/>
          <w:lang w:eastAsia="hr-HR"/>
        </w:rPr>
        <w:t xml:space="preserve">за Његовом милошћу и задовољством. </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Време између битки на Бедру и Ухуду</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Битка на Бедру је била први оружани сукоб између верника и многобожаца. То је била одлучујућа битка у којој су муслимани зарадили категоричну победу за коју </w:t>
      </w:r>
      <w:r w:rsidR="00E643E6" w:rsidRPr="00406222">
        <w:rPr>
          <w:noProof/>
          <w:lang w:eastAsia="hr-HR"/>
        </w:rPr>
        <w:t>су веома брзо сазнали</w:t>
      </w:r>
      <w:r w:rsidRPr="00406222">
        <w:rPr>
          <w:noProof/>
          <w:lang w:eastAsia="hr-HR"/>
        </w:rPr>
        <w:t xml:space="preserve"> сви Арапи. Највећи губитници ове битке били су они који су директно задобили велике губитке, а то су мушрици</w:t>
      </w:r>
      <w:r w:rsidR="00E643E6" w:rsidRPr="00406222">
        <w:rPr>
          <w:noProof/>
          <w:lang w:eastAsia="hr-HR"/>
        </w:rPr>
        <w:t xml:space="preserve"> (многобошци)</w:t>
      </w:r>
      <w:r w:rsidRPr="00406222">
        <w:rPr>
          <w:noProof/>
          <w:lang w:eastAsia="hr-HR"/>
        </w:rPr>
        <w:t xml:space="preserve">, и они који су победу и снагу муслимана видели тешким ударцем за свој верски и економски опстанак, а то су Јевреји. Од када </w:t>
      </w:r>
      <w:r w:rsidR="00E643E6" w:rsidRPr="00406222">
        <w:rPr>
          <w:noProof/>
          <w:lang w:eastAsia="hr-HR"/>
        </w:rPr>
        <w:t>су муслимани добили</w:t>
      </w:r>
      <w:r w:rsidRPr="00406222">
        <w:rPr>
          <w:noProof/>
          <w:lang w:eastAsia="hr-HR"/>
        </w:rPr>
        <w:t xml:space="preserve"> Битку на Бедру, ове две групе су изгарале од мржње и беса према муслиманима. Узвишени Бог каже: </w:t>
      </w:r>
    </w:p>
    <w:p w:rsidR="00DB14E2" w:rsidRPr="00406222" w:rsidRDefault="00DB14E2" w:rsidP="003D17A2">
      <w:pPr>
        <w:bidi w:val="0"/>
        <w:spacing w:line="276" w:lineRule="auto"/>
        <w:ind w:firstLine="708"/>
        <w:jc w:val="both"/>
        <w:rPr>
          <w:noProof/>
          <w:lang w:eastAsia="hr-HR"/>
        </w:rPr>
      </w:pPr>
      <w:r w:rsidRPr="00406222">
        <w:rPr>
          <w:b/>
          <w:bCs/>
          <w:noProof/>
          <w:color w:val="385623" w:themeColor="accent6" w:themeShade="80"/>
          <w:lang w:eastAsia="hr-HR"/>
        </w:rPr>
        <w:lastRenderedPageBreak/>
        <w:t>„Ти ћеш сигурно наћи да су</w:t>
      </w:r>
      <w:r w:rsidR="00E643E6" w:rsidRPr="00406222">
        <w:rPr>
          <w:b/>
          <w:bCs/>
          <w:noProof/>
          <w:color w:val="385623" w:themeColor="accent6" w:themeShade="80"/>
          <w:lang w:eastAsia="hr-HR"/>
        </w:rPr>
        <w:t xml:space="preserve"> верницима најљући непријатељи ј</w:t>
      </w:r>
      <w:r w:rsidRPr="00406222">
        <w:rPr>
          <w:b/>
          <w:bCs/>
          <w:noProof/>
          <w:color w:val="385623" w:themeColor="accent6" w:themeShade="80"/>
          <w:lang w:eastAsia="hr-HR"/>
        </w:rPr>
        <w:t>евреји и многобошци.“</w:t>
      </w:r>
      <w:r w:rsidRPr="00406222">
        <w:rPr>
          <w:noProof/>
          <w:lang w:eastAsia="hr-HR"/>
        </w:rPr>
        <w:t xml:space="preserve"> (Кур'ан, Ел-Ма'ида, 82)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У Медини је било оних који </w:t>
      </w:r>
      <w:r w:rsidR="00E643E6" w:rsidRPr="00406222">
        <w:rPr>
          <w:noProof/>
          <w:lang w:eastAsia="hr-HR"/>
        </w:rPr>
        <w:t>су примили</w:t>
      </w:r>
      <w:r w:rsidRPr="00406222">
        <w:rPr>
          <w:noProof/>
          <w:lang w:eastAsia="hr-HR"/>
        </w:rPr>
        <w:t xml:space="preserve"> Ислам када више није остало простора да буду горњи, осим кроз Ислам. То су били вођа лицемера Абдуллах ибн Убејј и његово друштво. Ова трећа група ништа мање није гајила мржњу од претходне две</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Постојала је и четврта група: бедуини настањени око Медине. Није их занимало питање  вере. Били су пљачкаши и бандити. Обузе</w:t>
      </w:r>
      <w:r w:rsidR="00674B74" w:rsidRPr="00406222">
        <w:rPr>
          <w:noProof/>
          <w:lang w:eastAsia="hr-HR"/>
        </w:rPr>
        <w:t>ла</w:t>
      </w:r>
      <w:r w:rsidRPr="00406222">
        <w:rPr>
          <w:noProof/>
          <w:lang w:eastAsia="hr-HR"/>
        </w:rPr>
        <w:t xml:space="preserve"> их</w:t>
      </w:r>
      <w:r w:rsidR="00674B74" w:rsidRPr="00406222">
        <w:rPr>
          <w:noProof/>
          <w:lang w:eastAsia="hr-HR"/>
        </w:rPr>
        <w:t xml:space="preserve"> је</w:t>
      </w:r>
      <w:r w:rsidRPr="00406222">
        <w:rPr>
          <w:noProof/>
          <w:lang w:eastAsia="hr-HR"/>
        </w:rPr>
        <w:t xml:space="preserve"> брига и конфузија због ове победе муслимана, па </w:t>
      </w:r>
      <w:r w:rsidR="00674B74" w:rsidRPr="00406222">
        <w:rPr>
          <w:noProof/>
          <w:lang w:eastAsia="hr-HR"/>
        </w:rPr>
        <w:t>су се побојали</w:t>
      </w:r>
      <w:r w:rsidRPr="00406222">
        <w:rPr>
          <w:noProof/>
          <w:lang w:eastAsia="hr-HR"/>
        </w:rPr>
        <w:t xml:space="preserve"> да у Медини не настане јака држава која ће да се испречити између њих и њиховог разбојништва. Зато су почели да мрзе муслимане. Тако постаје јасно да како је победа на Бедру донела снагу, понос и част муслиманима, исто тако им је узроковало и злобу са разних страна. Било је природно да свака страна чини оно што је сматрала гаранцијом стизања до свог циља</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И док су Медина и њена околина помагали Ислам, стајући на пут заверама и тајним интригама, једна скупина Јевреја је јавно испољавала непријатељство, откривајући своју злобу и бес. У исто време, Меккелије су претили жестоким </w:t>
      </w:r>
      <w:r w:rsidRPr="00406222">
        <w:rPr>
          <w:noProof/>
          <w:lang w:eastAsia="hr-HR"/>
        </w:rPr>
        <w:lastRenderedPageBreak/>
        <w:t xml:space="preserve">ударом и објављивали </w:t>
      </w:r>
      <w:r w:rsidR="00674B74" w:rsidRPr="00406222">
        <w:rPr>
          <w:noProof/>
          <w:lang w:eastAsia="hr-HR"/>
        </w:rPr>
        <w:t xml:space="preserve">су </w:t>
      </w:r>
      <w:r w:rsidRPr="00406222">
        <w:rPr>
          <w:noProof/>
          <w:lang w:eastAsia="hr-HR"/>
        </w:rPr>
        <w:t>како ће да се освете, јавно водећи општу мобилизацију, и дајући муслиманима до знања своје стање:</w:t>
      </w:r>
      <w:r w:rsidRPr="00406222">
        <w:rPr>
          <w:noProof/>
          <w:rtl/>
          <w:lang w:eastAsia="hr-HR"/>
        </w:rPr>
        <w:t xml:space="preserve"> </w:t>
      </w:r>
    </w:p>
    <w:p w:rsidR="00DB14E2" w:rsidRPr="00406222" w:rsidRDefault="00DB14E2" w:rsidP="003D17A2">
      <w:pPr>
        <w:bidi w:val="0"/>
        <w:spacing w:line="276" w:lineRule="auto"/>
        <w:jc w:val="center"/>
        <w:rPr>
          <w:i/>
          <w:iCs/>
          <w:noProof/>
          <w:lang w:eastAsia="hr-HR"/>
        </w:rPr>
      </w:pPr>
      <w:r w:rsidRPr="00406222">
        <w:rPr>
          <w:i/>
          <w:iCs/>
          <w:noProof/>
          <w:lang w:eastAsia="hr-HR"/>
        </w:rPr>
        <w:t>Сигурно ће наступити дан жестоке борбе</w:t>
      </w:r>
      <w:r w:rsidRPr="00406222">
        <w:rPr>
          <w:i/>
          <w:iCs/>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када ће моје жртве бити оплакиване</w:t>
      </w:r>
      <w:r w:rsidRPr="00406222">
        <w:rPr>
          <w:i/>
          <w:iCs/>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И стварно, мушрици су покренули жестоки поход на мединске зидине, у историји познат као "Битка на Ухуду", који је оставило негативан траг на репутацију и место муслимана. Муслимани су одиграли важну улогу у уклањању ових опасности, у чему је до изражаја дошла Веровесникова, нека су Божији благослов и мир над њим, генијалност у вођењу и врхунском опрезу по питању ових опасности, као и умеће планирања њиховог уклањања. Овде ћемо споменути неке догађаје: </w:t>
      </w:r>
    </w:p>
    <w:p w:rsidR="00DB14E2" w:rsidRPr="00406222" w:rsidRDefault="00DB14E2" w:rsidP="003D17A2">
      <w:pPr>
        <w:bidi w:val="0"/>
        <w:spacing w:line="276" w:lineRule="auto"/>
        <w:ind w:firstLine="708"/>
        <w:jc w:val="both"/>
        <w:rPr>
          <w:noProof/>
          <w:lang w:eastAsia="hr-HR"/>
        </w:rPr>
      </w:pPr>
      <w:r w:rsidRPr="00406222">
        <w:rPr>
          <w:noProof/>
          <w:lang w:eastAsia="hr-HR"/>
        </w:rPr>
        <w:t>Меккански мушрици су били огорчени поразом на Бедру. Мекка је кључала попут казана од мржње према Веровеснику, нека су Божији благослов и мир над</w:t>
      </w:r>
      <w:r w:rsidR="00DB7897" w:rsidRPr="00406222">
        <w:rPr>
          <w:noProof/>
          <w:lang w:eastAsia="hr-HR"/>
        </w:rPr>
        <w:t xml:space="preserve"> њим. Њихова два јунака склопили су</w:t>
      </w:r>
      <w:r w:rsidRPr="00406222">
        <w:rPr>
          <w:noProof/>
          <w:lang w:eastAsia="hr-HR"/>
        </w:rPr>
        <w:t xml:space="preserve"> заверу за убиство да би уклонили узрок овог раздора и понижења, по њиховом мишљењу, а то је Веровесник, нека су Божији благослов и мир над њим. Уме</w:t>
      </w:r>
      <w:r w:rsidR="00DB7897" w:rsidRPr="00406222">
        <w:rPr>
          <w:noProof/>
          <w:lang w:eastAsia="hr-HR"/>
        </w:rPr>
        <w:t>јр ибн Вехб ел-Џумехи се састао</w:t>
      </w:r>
      <w:r w:rsidRPr="00406222">
        <w:rPr>
          <w:noProof/>
          <w:lang w:eastAsia="hr-HR"/>
        </w:rPr>
        <w:t xml:space="preserve"> са Сафваном ибн Умејјетом код Кабе, убрзо после Битке на Бедру. Умејр је био </w:t>
      </w:r>
      <w:r w:rsidRPr="00406222">
        <w:rPr>
          <w:noProof/>
          <w:lang w:eastAsia="hr-HR"/>
        </w:rPr>
        <w:lastRenderedPageBreak/>
        <w:t>један од курејшијских ђавола, који је стално узнемиравао Божијег Посланика, нека су Божији благослов и мир над њим, и његове асхабе</w:t>
      </w:r>
      <w:r w:rsidR="00DB7897" w:rsidRPr="00406222">
        <w:rPr>
          <w:noProof/>
          <w:lang w:eastAsia="hr-HR"/>
        </w:rPr>
        <w:t xml:space="preserve"> (следбенике)</w:t>
      </w:r>
      <w:r w:rsidRPr="00406222">
        <w:rPr>
          <w:noProof/>
          <w:lang w:eastAsia="hr-HR"/>
        </w:rPr>
        <w:t xml:space="preserve"> у Мекки. Његов син Вехб ибн Умејр је био заробљеник Бедра. Он му </w:t>
      </w:r>
      <w:r w:rsidR="00DB7897" w:rsidRPr="00406222">
        <w:rPr>
          <w:noProof/>
          <w:lang w:eastAsia="hr-HR"/>
        </w:rPr>
        <w:t xml:space="preserve">је </w:t>
      </w:r>
      <w:r w:rsidRPr="00406222">
        <w:rPr>
          <w:noProof/>
          <w:lang w:eastAsia="hr-HR"/>
        </w:rPr>
        <w:t xml:space="preserve">напомену догађај везан за бацање људи у стари бунар Бедра, па </w:t>
      </w:r>
      <w:r w:rsidR="00DB7897" w:rsidRPr="00406222">
        <w:rPr>
          <w:noProof/>
          <w:lang w:eastAsia="hr-HR"/>
        </w:rPr>
        <w:t>је Сафван рекао</w:t>
      </w:r>
      <w:r w:rsidRPr="00406222">
        <w:rPr>
          <w:noProof/>
          <w:lang w:eastAsia="hr-HR"/>
        </w:rPr>
        <w:t xml:space="preserve">: „Тако ми Аллаха, нема </w:t>
      </w:r>
      <w:r w:rsidR="00DB7897" w:rsidRPr="00406222">
        <w:rPr>
          <w:noProof/>
          <w:lang w:eastAsia="hr-HR"/>
        </w:rPr>
        <w:t>добра</w:t>
      </w:r>
      <w:r w:rsidRPr="00406222">
        <w:rPr>
          <w:noProof/>
          <w:lang w:eastAsia="hr-HR"/>
        </w:rPr>
        <w:t xml:space="preserve"> у животу после њих.“ Умејр </w:t>
      </w:r>
      <w:r w:rsidR="00DB7897" w:rsidRPr="00406222">
        <w:rPr>
          <w:noProof/>
          <w:lang w:eastAsia="hr-HR"/>
        </w:rPr>
        <w:t xml:space="preserve">је </w:t>
      </w:r>
      <w:r w:rsidRPr="00406222">
        <w:rPr>
          <w:noProof/>
          <w:lang w:eastAsia="hr-HR"/>
        </w:rPr>
        <w:t>одговори</w:t>
      </w:r>
      <w:r w:rsidR="00DB7897" w:rsidRPr="00406222">
        <w:rPr>
          <w:noProof/>
          <w:lang w:eastAsia="hr-HR"/>
        </w:rPr>
        <w:t>о</w:t>
      </w:r>
      <w:r w:rsidRPr="00406222">
        <w:rPr>
          <w:noProof/>
          <w:lang w:eastAsia="hr-HR"/>
        </w:rPr>
        <w:t xml:space="preserve">: „Тако ми Аллаха, истину си рекао! Тако ми Аллаха, да немам дуг који требам да вратим, и децу коју требам да заштитим, отишао бих до Мухаммеда и убио </w:t>
      </w:r>
      <w:r w:rsidR="00DB7897" w:rsidRPr="00406222">
        <w:rPr>
          <w:noProof/>
          <w:lang w:eastAsia="hr-HR"/>
        </w:rPr>
        <w:t xml:space="preserve">бих </w:t>
      </w:r>
      <w:r w:rsidRPr="00406222">
        <w:rPr>
          <w:noProof/>
          <w:lang w:eastAsia="hr-HR"/>
        </w:rPr>
        <w:t xml:space="preserve">га! За то имам и разлог, јер је мој син њихов заробљеник.“ Сафван </w:t>
      </w:r>
      <w:r w:rsidR="00DB7897" w:rsidRPr="00406222">
        <w:rPr>
          <w:noProof/>
          <w:lang w:eastAsia="hr-HR"/>
        </w:rPr>
        <w:t xml:space="preserve">је </w:t>
      </w:r>
      <w:r w:rsidRPr="00406222">
        <w:rPr>
          <w:noProof/>
          <w:lang w:eastAsia="hr-HR"/>
        </w:rPr>
        <w:t>искористи</w:t>
      </w:r>
      <w:r w:rsidR="00DB7897" w:rsidRPr="00406222">
        <w:rPr>
          <w:noProof/>
          <w:lang w:eastAsia="hr-HR"/>
        </w:rPr>
        <w:t>о прилику и рекао</w:t>
      </w:r>
      <w:r w:rsidRPr="00406222">
        <w:rPr>
          <w:noProof/>
          <w:lang w:eastAsia="hr-HR"/>
        </w:rPr>
        <w:t xml:space="preserve">: „Твој дуг примам на себе - ја ћу да га вратим, а твоја породица ће бити са мојом, помагаћу их до смрти. Ништа ја нећу </w:t>
      </w:r>
      <w:r w:rsidR="00DB7897" w:rsidRPr="00406222">
        <w:rPr>
          <w:noProof/>
          <w:lang w:eastAsia="hr-HR"/>
        </w:rPr>
        <w:t>да имам</w:t>
      </w:r>
      <w:r w:rsidRPr="00406222">
        <w:rPr>
          <w:noProof/>
          <w:lang w:eastAsia="hr-HR"/>
        </w:rPr>
        <w:t xml:space="preserve">, а да они немају.“ Умејр му </w:t>
      </w:r>
      <w:r w:rsidR="00DB7897" w:rsidRPr="00406222">
        <w:rPr>
          <w:noProof/>
          <w:lang w:eastAsia="hr-HR"/>
        </w:rPr>
        <w:t>је рекао</w:t>
      </w:r>
      <w:r w:rsidRPr="00406222">
        <w:rPr>
          <w:noProof/>
          <w:lang w:eastAsia="hr-HR"/>
        </w:rPr>
        <w:t xml:space="preserve">: „Ником ништа </w:t>
      </w:r>
      <w:r w:rsidR="00DB7897" w:rsidRPr="00406222">
        <w:rPr>
          <w:noProof/>
          <w:lang w:eastAsia="hr-HR"/>
        </w:rPr>
        <w:t>не говори о овоме.“ „Добро.“ – О</w:t>
      </w:r>
      <w:r w:rsidRPr="00406222">
        <w:rPr>
          <w:noProof/>
          <w:lang w:eastAsia="hr-HR"/>
        </w:rPr>
        <w:t>дговори</w:t>
      </w:r>
      <w:r w:rsidR="00DB7897" w:rsidRPr="00406222">
        <w:rPr>
          <w:noProof/>
          <w:lang w:eastAsia="hr-HR"/>
        </w:rPr>
        <w:t>о је</w:t>
      </w:r>
      <w:r w:rsidRPr="00406222">
        <w:rPr>
          <w:noProof/>
          <w:lang w:eastAsia="hr-HR"/>
        </w:rPr>
        <w:t xml:space="preserve"> Сафван. Умејр </w:t>
      </w:r>
      <w:r w:rsidR="00EF46D1" w:rsidRPr="00406222">
        <w:rPr>
          <w:noProof/>
          <w:lang w:eastAsia="hr-HR"/>
        </w:rPr>
        <w:t xml:space="preserve">је </w:t>
      </w:r>
      <w:r w:rsidRPr="00406222">
        <w:rPr>
          <w:noProof/>
          <w:lang w:eastAsia="hr-HR"/>
        </w:rPr>
        <w:t>нареди</w:t>
      </w:r>
      <w:r w:rsidR="00EF46D1" w:rsidRPr="00406222">
        <w:rPr>
          <w:noProof/>
          <w:lang w:eastAsia="hr-HR"/>
        </w:rPr>
        <w:t>о</w:t>
      </w:r>
      <w:r w:rsidRPr="00406222">
        <w:rPr>
          <w:noProof/>
          <w:lang w:eastAsia="hr-HR"/>
        </w:rPr>
        <w:t xml:space="preserve"> да му се сабља наоштри и </w:t>
      </w:r>
      <w:r w:rsidR="00EF46D1" w:rsidRPr="00406222">
        <w:rPr>
          <w:noProof/>
          <w:lang w:eastAsia="hr-HR"/>
        </w:rPr>
        <w:t xml:space="preserve">да му се </w:t>
      </w:r>
      <w:r w:rsidRPr="00406222">
        <w:rPr>
          <w:noProof/>
          <w:lang w:eastAsia="hr-HR"/>
        </w:rPr>
        <w:t xml:space="preserve">натопи отровом. </w:t>
      </w:r>
      <w:r w:rsidR="00EF46D1" w:rsidRPr="00406222">
        <w:rPr>
          <w:noProof/>
          <w:lang w:eastAsia="hr-HR"/>
        </w:rPr>
        <w:t>Затим је</w:t>
      </w:r>
      <w:r w:rsidRPr="00406222">
        <w:rPr>
          <w:noProof/>
          <w:lang w:eastAsia="hr-HR"/>
        </w:rPr>
        <w:t xml:space="preserve"> крену на пут у Медину</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Када је био код џамијских врата, оставио је камилу да лежи. Угледао га је Омер б. ел-Хаттаб, који је стајао са групом муслимана и разговарао о успесима на Бедру којима их је Аллах почастио. Омер </w:t>
      </w:r>
      <w:r w:rsidR="00EF46D1" w:rsidRPr="00406222">
        <w:rPr>
          <w:noProof/>
          <w:lang w:eastAsia="hr-HR"/>
        </w:rPr>
        <w:t>је ушао</w:t>
      </w:r>
      <w:r w:rsidRPr="00406222">
        <w:rPr>
          <w:noProof/>
          <w:lang w:eastAsia="hr-HR"/>
        </w:rPr>
        <w:t xml:space="preserve"> код Божијег Посланика, нека су Божији благослов и мир над њим, и рече: „Божији </w:t>
      </w:r>
      <w:r w:rsidRPr="00406222">
        <w:rPr>
          <w:noProof/>
          <w:lang w:eastAsia="hr-HR"/>
        </w:rPr>
        <w:lastRenderedPageBreak/>
        <w:t xml:space="preserve">Посланиче, ено дође Божији непријатељ Умејр, опасан сабљом.“ Посланик, нека су Божији благослов и мир над њим, </w:t>
      </w:r>
      <w:r w:rsidR="00EF46D1" w:rsidRPr="00406222">
        <w:rPr>
          <w:noProof/>
          <w:lang w:eastAsia="hr-HR"/>
        </w:rPr>
        <w:t xml:space="preserve">је </w:t>
      </w:r>
      <w:r w:rsidRPr="00406222">
        <w:rPr>
          <w:noProof/>
          <w:lang w:eastAsia="hr-HR"/>
        </w:rPr>
        <w:t>ре</w:t>
      </w:r>
      <w:r w:rsidR="00EF46D1" w:rsidRPr="00406222">
        <w:rPr>
          <w:noProof/>
          <w:lang w:eastAsia="hr-HR"/>
        </w:rPr>
        <w:t>као</w:t>
      </w:r>
      <w:r w:rsidRPr="00406222">
        <w:rPr>
          <w:noProof/>
          <w:lang w:eastAsia="hr-HR"/>
        </w:rPr>
        <w:t xml:space="preserve">: „Уведи га код мене.“ Умејр </w:t>
      </w:r>
      <w:r w:rsidR="00EF46D1" w:rsidRPr="00406222">
        <w:rPr>
          <w:noProof/>
          <w:lang w:eastAsia="hr-HR"/>
        </w:rPr>
        <w:t>је пришао</w:t>
      </w:r>
      <w:r w:rsidRPr="00406222">
        <w:rPr>
          <w:noProof/>
          <w:lang w:eastAsia="hr-HR"/>
        </w:rPr>
        <w:t xml:space="preserve">, а Омер га </w:t>
      </w:r>
      <w:r w:rsidR="00EF46D1" w:rsidRPr="00406222">
        <w:rPr>
          <w:noProof/>
          <w:lang w:eastAsia="hr-HR"/>
        </w:rPr>
        <w:t>је повукао</w:t>
      </w:r>
      <w:r w:rsidRPr="00406222">
        <w:rPr>
          <w:noProof/>
          <w:lang w:eastAsia="hr-HR"/>
        </w:rPr>
        <w:t xml:space="preserve"> за опасач, обеси</w:t>
      </w:r>
      <w:r w:rsidR="00EF46D1" w:rsidRPr="00406222">
        <w:rPr>
          <w:noProof/>
          <w:lang w:eastAsia="hr-HR"/>
        </w:rPr>
        <w:t>о</w:t>
      </w:r>
      <w:r w:rsidRPr="00406222">
        <w:rPr>
          <w:noProof/>
          <w:lang w:eastAsia="hr-HR"/>
        </w:rPr>
        <w:t xml:space="preserve"> му га за врат и рече неколицини енсарија: „Уђите и седите код Божијег Посланика, и добро га чувајте од овог зликовца, јер није поверљив.“ Онда га </w:t>
      </w:r>
      <w:r w:rsidR="00EF46D1" w:rsidRPr="00406222">
        <w:rPr>
          <w:noProof/>
          <w:lang w:eastAsia="hr-HR"/>
        </w:rPr>
        <w:t>је Омер увео</w:t>
      </w:r>
      <w:r w:rsidRPr="00406222">
        <w:rPr>
          <w:noProof/>
          <w:lang w:eastAsia="hr-HR"/>
        </w:rPr>
        <w:t>. Кад Божији Посланик, нека су Божији благослов и мир над њим, виде да Омер држи опасач сабље окачене Умејру око врата, рече: „Пусти га, Омере. Приближи се, Умејре.“ Он се при</w:t>
      </w:r>
      <w:r w:rsidR="00EF46D1" w:rsidRPr="00406222">
        <w:rPr>
          <w:noProof/>
          <w:lang w:eastAsia="hr-HR"/>
        </w:rPr>
        <w:t>ближи и рече: „Добро јутро.“ - А</w:t>
      </w:r>
      <w:r w:rsidRPr="00406222">
        <w:rPr>
          <w:noProof/>
          <w:lang w:eastAsia="hr-HR"/>
        </w:rPr>
        <w:t xml:space="preserve"> Аллахов Посланик, нека су Божији благослов и мир над њим, рече: „Аллах нас је почастио бољим поздравом од твог поздрава, Умејре </w:t>
      </w:r>
      <w:r w:rsidR="00EF46D1" w:rsidRPr="00406222">
        <w:rPr>
          <w:noProof/>
          <w:lang w:eastAsia="hr-HR"/>
        </w:rPr>
        <w:t>–</w:t>
      </w:r>
      <w:r w:rsidRPr="00406222">
        <w:rPr>
          <w:noProof/>
          <w:lang w:eastAsia="hr-HR"/>
        </w:rPr>
        <w:t xml:space="preserve"> селамом</w:t>
      </w:r>
      <w:r w:rsidR="00EF46D1" w:rsidRPr="00406222">
        <w:rPr>
          <w:noProof/>
          <w:lang w:eastAsia="hr-HR"/>
        </w:rPr>
        <w:t xml:space="preserve"> (миром)</w:t>
      </w:r>
      <w:r w:rsidRPr="00406222">
        <w:rPr>
          <w:noProof/>
          <w:lang w:eastAsia="hr-HR"/>
        </w:rPr>
        <w:t xml:space="preserve">, поздравом становника </w:t>
      </w:r>
      <w:r w:rsidR="00EF46D1" w:rsidRPr="00406222">
        <w:rPr>
          <w:noProof/>
          <w:lang w:eastAsia="hr-HR"/>
        </w:rPr>
        <w:t>Раја</w:t>
      </w:r>
      <w:r w:rsidRPr="00406222">
        <w:rPr>
          <w:noProof/>
          <w:lang w:eastAsia="hr-HR"/>
        </w:rPr>
        <w:t xml:space="preserve">.“ Затим </w:t>
      </w:r>
      <w:r w:rsidR="00EF46D1" w:rsidRPr="00406222">
        <w:rPr>
          <w:noProof/>
          <w:lang w:eastAsia="hr-HR"/>
        </w:rPr>
        <w:t xml:space="preserve">је </w:t>
      </w:r>
      <w:r w:rsidRPr="00406222">
        <w:rPr>
          <w:noProof/>
          <w:lang w:eastAsia="hr-HR"/>
        </w:rPr>
        <w:t>упита</w:t>
      </w:r>
      <w:r w:rsidR="00EF46D1" w:rsidRPr="00406222">
        <w:rPr>
          <w:noProof/>
          <w:lang w:eastAsia="hr-HR"/>
        </w:rPr>
        <w:t>о</w:t>
      </w:r>
      <w:r w:rsidRPr="00406222">
        <w:rPr>
          <w:noProof/>
          <w:lang w:eastAsia="hr-HR"/>
        </w:rPr>
        <w:t xml:space="preserve">: "Шта те је довело, Умејре?“ Он </w:t>
      </w:r>
      <w:r w:rsidR="00EF46D1" w:rsidRPr="00406222">
        <w:rPr>
          <w:noProof/>
          <w:lang w:eastAsia="hr-HR"/>
        </w:rPr>
        <w:t xml:space="preserve">је </w:t>
      </w:r>
      <w:r w:rsidRPr="00406222">
        <w:rPr>
          <w:noProof/>
          <w:lang w:eastAsia="hr-HR"/>
        </w:rPr>
        <w:t>одговори</w:t>
      </w:r>
      <w:r w:rsidR="00EF46D1" w:rsidRPr="00406222">
        <w:rPr>
          <w:noProof/>
          <w:lang w:eastAsia="hr-HR"/>
        </w:rPr>
        <w:t>о</w:t>
      </w:r>
      <w:r w:rsidRPr="00406222">
        <w:rPr>
          <w:noProof/>
          <w:lang w:eastAsia="hr-HR"/>
        </w:rPr>
        <w:t xml:space="preserve">: „Дошао сам због заробљеника који је код вас, па будите добри према њему.“ „А шта ће ти сабља око врата?“ Он </w:t>
      </w:r>
      <w:r w:rsidR="00EF46D1" w:rsidRPr="00406222">
        <w:rPr>
          <w:noProof/>
          <w:lang w:eastAsia="hr-HR"/>
        </w:rPr>
        <w:t xml:space="preserve">је </w:t>
      </w:r>
      <w:r w:rsidRPr="00406222">
        <w:rPr>
          <w:noProof/>
          <w:lang w:eastAsia="hr-HR"/>
        </w:rPr>
        <w:t>ре</w:t>
      </w:r>
      <w:r w:rsidR="00EF46D1" w:rsidRPr="00406222">
        <w:rPr>
          <w:noProof/>
          <w:lang w:eastAsia="hr-HR"/>
        </w:rPr>
        <w:t>као</w:t>
      </w:r>
      <w:r w:rsidRPr="00406222">
        <w:rPr>
          <w:noProof/>
          <w:lang w:eastAsia="hr-HR"/>
        </w:rPr>
        <w:t>: „Аллах је ружном учинио! Зар нам је ишта вредела?“ Посланик му рече: „Реци ми истину, Умејре. Зашто си дошао?“ Он рече: „Само сам због тога дошао.“ Посланик рече: „Не, него си седео са Сафваном ибн Умејјетом код Кабе, и ту сте спомињали Курејшије бачене у бунар на Бедру, па си ти рекао: 'Да немам дуг и породицу, крен</w:t>
      </w:r>
      <w:r w:rsidR="00EF46D1" w:rsidRPr="00406222">
        <w:rPr>
          <w:noProof/>
          <w:lang w:eastAsia="hr-HR"/>
        </w:rPr>
        <w:t xml:space="preserve">уо бих да убијем Мухаммеда.' </w:t>
      </w:r>
      <w:r w:rsidR="00EF46D1" w:rsidRPr="00406222">
        <w:rPr>
          <w:noProof/>
          <w:lang w:eastAsia="hr-HR"/>
        </w:rPr>
        <w:lastRenderedPageBreak/>
        <w:t>- П</w:t>
      </w:r>
      <w:r w:rsidRPr="00406222">
        <w:rPr>
          <w:noProof/>
          <w:lang w:eastAsia="hr-HR"/>
        </w:rPr>
        <w:t xml:space="preserve">а </w:t>
      </w:r>
      <w:r w:rsidR="00EF46D1" w:rsidRPr="00406222">
        <w:rPr>
          <w:noProof/>
          <w:lang w:eastAsia="hr-HR"/>
        </w:rPr>
        <w:t xml:space="preserve">је </w:t>
      </w:r>
      <w:r w:rsidRPr="00406222">
        <w:rPr>
          <w:noProof/>
          <w:lang w:eastAsia="hr-HR"/>
        </w:rPr>
        <w:t>Сафван прихвати</w:t>
      </w:r>
      <w:r w:rsidR="00EF46D1" w:rsidRPr="00406222">
        <w:rPr>
          <w:noProof/>
          <w:lang w:eastAsia="hr-HR"/>
        </w:rPr>
        <w:t>о</w:t>
      </w:r>
      <w:r w:rsidRPr="00406222">
        <w:rPr>
          <w:noProof/>
          <w:lang w:eastAsia="hr-HR"/>
        </w:rPr>
        <w:t xml:space="preserve"> и твој дуг и твоју породицу, само да ме убијеш, а Аллах те је спречио у томе.“ Умејр </w:t>
      </w:r>
      <w:r w:rsidR="00EF46D1" w:rsidRPr="00406222">
        <w:rPr>
          <w:noProof/>
          <w:lang w:eastAsia="hr-HR"/>
        </w:rPr>
        <w:t>је рекао</w:t>
      </w:r>
      <w:r w:rsidRPr="00406222">
        <w:rPr>
          <w:noProof/>
          <w:lang w:eastAsia="hr-HR"/>
        </w:rPr>
        <w:t xml:space="preserve">: „Сведочим да си ти Аллахов посланик. Аллахов Посланиче, нисмо веровали да је истина небеска вест са којом си нам дошао, и Објава која ти се спушта. Овом договору смо присуствовали само ја и Сафван. Тако ми Аллаха, сад знам да је само Аллах могао да те обавести о овоме. Хвала Аллаху, Који ме је упутио у Ислам и довео на ово место.“ Затим </w:t>
      </w:r>
      <w:r w:rsidR="00EF46D1" w:rsidRPr="00406222">
        <w:rPr>
          <w:noProof/>
          <w:lang w:eastAsia="hr-HR"/>
        </w:rPr>
        <w:t xml:space="preserve">је </w:t>
      </w:r>
      <w:r w:rsidRPr="00406222">
        <w:rPr>
          <w:noProof/>
          <w:lang w:eastAsia="hr-HR"/>
        </w:rPr>
        <w:t>изговори</w:t>
      </w:r>
      <w:r w:rsidR="00EF46D1" w:rsidRPr="00406222">
        <w:rPr>
          <w:noProof/>
          <w:lang w:eastAsia="hr-HR"/>
        </w:rPr>
        <w:t>о</w:t>
      </w:r>
      <w:r w:rsidRPr="00406222">
        <w:rPr>
          <w:noProof/>
          <w:lang w:eastAsia="hr-HR"/>
        </w:rPr>
        <w:t xml:space="preserve"> сведочење Ислама. Божији Посланик, нека су Божији благослов и мир над њим,</w:t>
      </w:r>
      <w:r w:rsidR="00EF46D1" w:rsidRPr="00406222">
        <w:rPr>
          <w:noProof/>
          <w:lang w:eastAsia="hr-HR"/>
        </w:rPr>
        <w:t xml:space="preserve"> је рекао</w:t>
      </w:r>
      <w:r w:rsidRPr="00406222">
        <w:rPr>
          <w:noProof/>
          <w:lang w:eastAsia="hr-HR"/>
        </w:rPr>
        <w:t xml:space="preserve"> асхабима</w:t>
      </w:r>
      <w:r w:rsidR="00EF46D1" w:rsidRPr="00406222">
        <w:rPr>
          <w:noProof/>
          <w:lang w:eastAsia="hr-HR"/>
        </w:rPr>
        <w:t xml:space="preserve"> (следбеницима)</w:t>
      </w:r>
      <w:r w:rsidRPr="00406222">
        <w:rPr>
          <w:noProof/>
          <w:lang w:eastAsia="hr-HR"/>
        </w:rPr>
        <w:t>: „Подучите вери свога брата. Подучите га Кур'ану и ослободите његовог сина.“ Сафван је говорио у Мекки: „Радујте се догађају који</w:t>
      </w:r>
      <w:r w:rsidR="00EF46D1" w:rsidRPr="00406222">
        <w:rPr>
          <w:noProof/>
          <w:lang w:eastAsia="hr-HR"/>
        </w:rPr>
        <w:t xml:space="preserve"> ће убрзо да се деси, а због којег</w:t>
      </w:r>
      <w:r w:rsidRPr="00406222">
        <w:rPr>
          <w:noProof/>
          <w:lang w:eastAsia="hr-HR"/>
        </w:rPr>
        <w:t xml:space="preserve"> ћете да заборавите несрећу Бедра.“ Он је испитивао путнике за Умејра, све док га један путник није обавестио о његовом пре</w:t>
      </w:r>
      <w:r w:rsidR="00EF46D1" w:rsidRPr="00406222">
        <w:rPr>
          <w:noProof/>
          <w:lang w:eastAsia="hr-HR"/>
        </w:rPr>
        <w:t>ласку на Ислам. Сафван се зарекао</w:t>
      </w:r>
      <w:r w:rsidRPr="00406222">
        <w:rPr>
          <w:noProof/>
          <w:lang w:eastAsia="hr-HR"/>
        </w:rPr>
        <w:t xml:space="preserve"> да с</w:t>
      </w:r>
      <w:r w:rsidR="00EF46D1" w:rsidRPr="00406222">
        <w:rPr>
          <w:noProof/>
          <w:lang w:eastAsia="hr-HR"/>
        </w:rPr>
        <w:t>а</w:t>
      </w:r>
      <w:r w:rsidRPr="00406222">
        <w:rPr>
          <w:noProof/>
          <w:lang w:eastAsia="hr-HR"/>
        </w:rPr>
        <w:t xml:space="preserve"> њим никада неће да проговори и да му никада ни у чему неће помоћи. Након неког времена Умејр се вратио у Мекку и у њој </w:t>
      </w:r>
      <w:r w:rsidR="00EF46D1" w:rsidRPr="00406222">
        <w:rPr>
          <w:noProof/>
          <w:lang w:eastAsia="hr-HR"/>
        </w:rPr>
        <w:t xml:space="preserve">је </w:t>
      </w:r>
      <w:r w:rsidRPr="00406222">
        <w:rPr>
          <w:noProof/>
          <w:lang w:eastAsia="hr-HR"/>
        </w:rPr>
        <w:t>позивао у Ислам, па</w:t>
      </w:r>
      <w:r w:rsidR="00EF46D1" w:rsidRPr="00406222">
        <w:rPr>
          <w:noProof/>
          <w:lang w:eastAsia="hr-HR"/>
        </w:rPr>
        <w:t xml:space="preserve"> су пред њим многи људи примили</w:t>
      </w:r>
      <w:r w:rsidRPr="00406222">
        <w:rPr>
          <w:noProof/>
          <w:lang w:eastAsia="hr-HR"/>
        </w:rPr>
        <w:t xml:space="preserve"> Ислам.</w:t>
      </w:r>
      <w:r w:rsidRPr="00406222">
        <w:rPr>
          <w:noProof/>
          <w:rtl/>
          <w:lang w:eastAsia="hr-HR"/>
        </w:rPr>
        <w:t xml:space="preserve">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Затим, раније смо говорили о параграфима уговора који је Божији Посланик, нека су Божији </w:t>
      </w:r>
      <w:r w:rsidRPr="00406222">
        <w:rPr>
          <w:noProof/>
          <w:lang w:eastAsia="hr-HR"/>
        </w:rPr>
        <w:lastRenderedPageBreak/>
        <w:t>благослов и мир над њим, склопио са Јеврејима. Божији Посланик, нека су Божији благослов и мир над њим, се строго придржавао сваке тачке овог уговора и муслимани нису урадили ништа што се супротставља и једном једином слову овог уговора. Међутим, Јевреји, који су своју историју испунили издајом и проневером, нису дуго чекали да би наставили са оним што је од д</w:t>
      </w:r>
      <w:r w:rsidR="00EF46D1" w:rsidRPr="00406222">
        <w:rPr>
          <w:noProof/>
          <w:lang w:eastAsia="hr-HR"/>
        </w:rPr>
        <w:t>авнина у њиховој природи. Почели су</w:t>
      </w:r>
      <w:r w:rsidRPr="00406222">
        <w:rPr>
          <w:noProof/>
          <w:lang w:eastAsia="hr-HR"/>
        </w:rPr>
        <w:t xml:space="preserve"> да праве интриге, завере и провокације, </w:t>
      </w:r>
      <w:r w:rsidR="00EF46D1" w:rsidRPr="00406222">
        <w:rPr>
          <w:noProof/>
          <w:lang w:eastAsia="hr-HR"/>
        </w:rPr>
        <w:t>да зада</w:t>
      </w:r>
      <w:r w:rsidRPr="00406222">
        <w:rPr>
          <w:noProof/>
          <w:lang w:eastAsia="hr-HR"/>
        </w:rPr>
        <w:t xml:space="preserve">ју бриге муслиманима и </w:t>
      </w:r>
      <w:r w:rsidR="00EF46D1" w:rsidRPr="00406222">
        <w:rPr>
          <w:noProof/>
          <w:lang w:eastAsia="hr-HR"/>
        </w:rPr>
        <w:t xml:space="preserve">да </w:t>
      </w:r>
      <w:r w:rsidRPr="00406222">
        <w:rPr>
          <w:noProof/>
          <w:lang w:eastAsia="hr-HR"/>
        </w:rPr>
        <w:t>уносе неред у муслиманске редове. Ево неколико примера који то илуструју</w:t>
      </w:r>
      <w:r w:rsidR="00EF46D1" w:rsidRPr="00406222">
        <w:rPr>
          <w:noProof/>
          <w:lang w:eastAsia="hr-HR"/>
        </w:rPr>
        <w:t>...</w:t>
      </w:r>
    </w:p>
    <w:p w:rsidR="00EF46D1" w:rsidRPr="00406222" w:rsidRDefault="00EF46D1" w:rsidP="003D17A2">
      <w:pPr>
        <w:bidi w:val="0"/>
        <w:spacing w:line="276" w:lineRule="auto"/>
        <w:ind w:firstLine="708"/>
        <w:jc w:val="both"/>
        <w:rPr>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Примери јеврејских сплетки</w:t>
      </w:r>
    </w:p>
    <w:p w:rsidR="00DB14E2" w:rsidRPr="00406222" w:rsidRDefault="00DB14E2" w:rsidP="003D17A2">
      <w:pPr>
        <w:bidi w:val="0"/>
        <w:spacing w:line="276" w:lineRule="auto"/>
        <w:ind w:firstLine="708"/>
        <w:jc w:val="both"/>
        <w:rPr>
          <w:noProof/>
          <w:lang w:eastAsia="hr-HR"/>
        </w:rPr>
      </w:pPr>
      <w:r w:rsidRPr="00406222">
        <w:rPr>
          <w:noProof/>
          <w:lang w:eastAsia="hr-HR"/>
        </w:rPr>
        <w:t>Ибну Исхак каже: "Шас ибн Кајс, стари јеврејски угледник, жесток у неверству, велики пакосн</w:t>
      </w:r>
      <w:r w:rsidR="00EF46D1" w:rsidRPr="00406222">
        <w:rPr>
          <w:noProof/>
          <w:lang w:eastAsia="hr-HR"/>
        </w:rPr>
        <w:t>ик и завидник муслиманима, прошао је</w:t>
      </w:r>
      <w:r w:rsidRPr="00406222">
        <w:rPr>
          <w:noProof/>
          <w:lang w:eastAsia="hr-HR"/>
        </w:rPr>
        <w:t xml:space="preserve"> једаном покрај Посланикових, нека су Божији благослов и мир над њим, асхаба</w:t>
      </w:r>
      <w:r w:rsidR="00EF46D1" w:rsidRPr="00406222">
        <w:rPr>
          <w:noProof/>
          <w:lang w:eastAsia="hr-HR"/>
        </w:rPr>
        <w:t xml:space="preserve"> (следбеника)</w:t>
      </w:r>
      <w:r w:rsidRPr="00406222">
        <w:rPr>
          <w:noProof/>
          <w:lang w:eastAsia="hr-HR"/>
        </w:rPr>
        <w:t xml:space="preserve"> из Евса и Хазреџа, који се беху окупили на једном дружењу на ком су нешто разговарали. Видео их је у слози, љубави и миру, обједињене Исламом, како међусобно разговарају и дискутују, а сетио се у каквом су непријатељству били у незнању. То садашње стање га је срдило, па </w:t>
      </w:r>
      <w:r w:rsidR="00EF46D1" w:rsidRPr="00406222">
        <w:rPr>
          <w:noProof/>
          <w:lang w:eastAsia="hr-HR"/>
        </w:rPr>
        <w:t xml:space="preserve">је </w:t>
      </w:r>
      <w:r w:rsidRPr="00406222">
        <w:rPr>
          <w:noProof/>
          <w:lang w:eastAsia="hr-HR"/>
        </w:rPr>
        <w:t>ре</w:t>
      </w:r>
      <w:r w:rsidR="00EF46D1" w:rsidRPr="00406222">
        <w:rPr>
          <w:noProof/>
          <w:lang w:eastAsia="hr-HR"/>
        </w:rPr>
        <w:t>као</w:t>
      </w:r>
      <w:r w:rsidRPr="00406222">
        <w:rPr>
          <w:noProof/>
          <w:lang w:eastAsia="hr-HR"/>
        </w:rPr>
        <w:t xml:space="preserve">: 'Окупи се народ о коме се говоркало и трачало у овоме граду. </w:t>
      </w:r>
      <w:r w:rsidRPr="00406222">
        <w:rPr>
          <w:noProof/>
          <w:lang w:eastAsia="hr-HR"/>
        </w:rPr>
        <w:lastRenderedPageBreak/>
        <w:t xml:space="preserve">Не, тако ми Аллаха, ми не можемо да будемо мирни када су они уједињени.' Потом рече једном младићу, Јевреју, који беше са њим: 'Иди и седи код њих, а затим спомени дан Бу'ас и оно што је било пре њега. Подсети их на стихове које су рецитовали једни против других.' Младић га </w:t>
      </w:r>
      <w:r w:rsidR="00EF46D1" w:rsidRPr="00406222">
        <w:rPr>
          <w:noProof/>
          <w:lang w:eastAsia="hr-HR"/>
        </w:rPr>
        <w:t xml:space="preserve">је </w:t>
      </w:r>
      <w:r w:rsidRPr="00406222">
        <w:rPr>
          <w:noProof/>
          <w:lang w:eastAsia="hr-HR"/>
        </w:rPr>
        <w:t>послуша</w:t>
      </w:r>
      <w:r w:rsidR="00EF46D1" w:rsidRPr="00406222">
        <w:rPr>
          <w:noProof/>
          <w:lang w:eastAsia="hr-HR"/>
        </w:rPr>
        <w:t>о</w:t>
      </w:r>
      <w:r w:rsidRPr="00406222">
        <w:rPr>
          <w:noProof/>
          <w:lang w:eastAsia="hr-HR"/>
        </w:rPr>
        <w:t>, па муслимани развише причу о томе, па се око тога и завадише и почеше да се надмећу у слави, док се двојица не попеше на камиле и почеше да се надмећу у говору. Један од њих рече: 'Ако хоћете, поново ћем</w:t>
      </w:r>
      <w:r w:rsidR="00C901AB" w:rsidRPr="00406222">
        <w:rPr>
          <w:noProof/>
          <w:lang w:eastAsia="hr-HR"/>
        </w:rPr>
        <w:t>о да заратимо!' Т</w:t>
      </w:r>
      <w:r w:rsidRPr="00406222">
        <w:rPr>
          <w:noProof/>
          <w:lang w:eastAsia="hr-HR"/>
        </w:rPr>
        <w:t xml:space="preserve">ј. припремиће се за оживљавање племенског рата који су некада водили. Присутни из оба племена </w:t>
      </w:r>
      <w:r w:rsidR="00C901AB" w:rsidRPr="00406222">
        <w:rPr>
          <w:noProof/>
          <w:lang w:eastAsia="hr-HR"/>
        </w:rPr>
        <w:t xml:space="preserve">су </w:t>
      </w:r>
      <w:r w:rsidRPr="00406222">
        <w:rPr>
          <w:noProof/>
          <w:lang w:eastAsia="hr-HR"/>
        </w:rPr>
        <w:t xml:space="preserve">се </w:t>
      </w:r>
      <w:r w:rsidR="00C901AB" w:rsidRPr="00406222">
        <w:rPr>
          <w:noProof/>
          <w:lang w:eastAsia="hr-HR"/>
        </w:rPr>
        <w:t>разљутили</w:t>
      </w:r>
      <w:r w:rsidRPr="00406222">
        <w:rPr>
          <w:noProof/>
          <w:lang w:eastAsia="hr-HR"/>
        </w:rPr>
        <w:t xml:space="preserve"> и рекоше: 'Урадићемо тако! Срешћемо</w:t>
      </w:r>
      <w:r w:rsidR="00EF46D1" w:rsidRPr="00406222">
        <w:rPr>
          <w:noProof/>
          <w:lang w:eastAsia="hr-HR"/>
        </w:rPr>
        <w:t xml:space="preserve"> се на подне! Оружје, оружје!' И</w:t>
      </w:r>
      <w:r w:rsidRPr="00406222">
        <w:rPr>
          <w:noProof/>
          <w:lang w:eastAsia="hr-HR"/>
        </w:rPr>
        <w:t xml:space="preserve"> разиђоше се. Вест </w:t>
      </w:r>
      <w:r w:rsidR="00EF46D1" w:rsidRPr="00406222">
        <w:rPr>
          <w:noProof/>
          <w:lang w:eastAsia="hr-HR"/>
        </w:rPr>
        <w:t>је дошла</w:t>
      </w:r>
      <w:r w:rsidRPr="00406222">
        <w:rPr>
          <w:noProof/>
          <w:lang w:eastAsia="hr-HR"/>
        </w:rPr>
        <w:t xml:space="preserve"> до Божијег Посланика, нека су Божији благослов и мир над њим. Он </w:t>
      </w:r>
      <w:r w:rsidR="00EF46D1" w:rsidRPr="00406222">
        <w:rPr>
          <w:noProof/>
          <w:lang w:eastAsia="hr-HR"/>
        </w:rPr>
        <w:t>је изашао</w:t>
      </w:r>
      <w:r w:rsidRPr="00406222">
        <w:rPr>
          <w:noProof/>
          <w:lang w:eastAsia="hr-HR"/>
        </w:rPr>
        <w:t xml:space="preserve"> са групом мухаџира</w:t>
      </w:r>
      <w:r w:rsidR="00EF46D1" w:rsidRPr="00406222">
        <w:rPr>
          <w:noProof/>
          <w:lang w:eastAsia="hr-HR"/>
        </w:rPr>
        <w:t xml:space="preserve"> (исељеника из Мекке)</w:t>
      </w:r>
      <w:r w:rsidRPr="00406222">
        <w:rPr>
          <w:noProof/>
          <w:lang w:eastAsia="hr-HR"/>
        </w:rPr>
        <w:t xml:space="preserve">, стаде пред њима и рече: 'О муслимани, Боже, Боже! Зар пагански повици, а ја </w:t>
      </w:r>
      <w:r w:rsidR="00EF46D1" w:rsidRPr="00406222">
        <w:rPr>
          <w:noProof/>
          <w:lang w:eastAsia="hr-HR"/>
        </w:rPr>
        <w:t xml:space="preserve">сам </w:t>
      </w:r>
      <w:r w:rsidRPr="00406222">
        <w:rPr>
          <w:noProof/>
          <w:lang w:eastAsia="hr-HR"/>
        </w:rPr>
        <w:t xml:space="preserve">још увек међу вама, и пошто вас је Бог упутио у Ислам и њиме вас почастио, отклонивши од вас паганство, спасио вас </w:t>
      </w:r>
      <w:r w:rsidR="00EF46D1" w:rsidRPr="00406222">
        <w:rPr>
          <w:noProof/>
          <w:lang w:eastAsia="hr-HR"/>
        </w:rPr>
        <w:t xml:space="preserve">је </w:t>
      </w:r>
      <w:r w:rsidRPr="00406222">
        <w:rPr>
          <w:noProof/>
          <w:lang w:eastAsia="hr-HR"/>
        </w:rPr>
        <w:t xml:space="preserve">неверства и повезао </w:t>
      </w:r>
      <w:r w:rsidR="00EF46D1" w:rsidRPr="00406222">
        <w:rPr>
          <w:noProof/>
          <w:lang w:eastAsia="hr-HR"/>
        </w:rPr>
        <w:t xml:space="preserve">је </w:t>
      </w:r>
      <w:r w:rsidRPr="00406222">
        <w:rPr>
          <w:noProof/>
          <w:lang w:eastAsia="hr-HR"/>
        </w:rPr>
        <w:t xml:space="preserve">ваша срца!?' Људи схватише да је </w:t>
      </w:r>
      <w:r w:rsidR="00C901AB" w:rsidRPr="00406222">
        <w:rPr>
          <w:noProof/>
          <w:lang w:eastAsia="hr-HR"/>
        </w:rPr>
        <w:t>ђаво</w:t>
      </w:r>
      <w:r w:rsidRPr="00406222">
        <w:rPr>
          <w:noProof/>
          <w:lang w:eastAsia="hr-HR"/>
        </w:rPr>
        <w:t xml:space="preserve"> уплео своје прсте међу њих, и да им је непријатељ подметнуо сплетку. Заплакаше, изгрлише се, а потом одоше са Божијим Послаником, нека су Божији благослов и мир над </w:t>
      </w:r>
      <w:r w:rsidRPr="00406222">
        <w:rPr>
          <w:noProof/>
          <w:lang w:eastAsia="hr-HR"/>
        </w:rPr>
        <w:lastRenderedPageBreak/>
        <w:t>њим, послушни и покорни. Аллах је од њих отклонио сплетку Божијег непријатеља Шаса ибн Кајса.“</w:t>
      </w:r>
      <w:r w:rsidRPr="00406222">
        <w:rPr>
          <w:rStyle w:val="FootnoteReference"/>
          <w:noProof/>
          <w:lang w:eastAsia="hr-HR"/>
        </w:rPr>
        <w:footnoteReference w:id="166"/>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Ово је само један од примера деловања Јевреја на стварању невоља и ширењу смутњи међу муслиманима, и на прављењу препрека на путу исламског позива. Имали су разноврсне планове за то. Ширили су лажну пропаганду. Почетком дана би се правили верници, а увече </w:t>
      </w:r>
      <w:r w:rsidR="00C901AB" w:rsidRPr="00406222">
        <w:rPr>
          <w:noProof/>
          <w:lang w:eastAsia="hr-HR"/>
        </w:rPr>
        <w:t xml:space="preserve">би </w:t>
      </w:r>
      <w:r w:rsidRPr="00406222">
        <w:rPr>
          <w:noProof/>
          <w:lang w:eastAsia="hr-HR"/>
        </w:rPr>
        <w:t>напуштали веру, да би посејали сумњу у срца слабих верника. Сужавали су путеве опскрбе верницима уколико су са њима били финансијски повезани. Ако би он њима био дужан, даноноћно би му тражили тај дуг, а ако би они њему били дужни, проневерили би то и не би враћали дуг. Говорили би: „Ми смо били теби дужни док си био на вери својих предака. Сада када си отпао од вере, немамо с</w:t>
      </w:r>
      <w:r w:rsidR="00C901AB" w:rsidRPr="00406222">
        <w:rPr>
          <w:noProof/>
          <w:lang w:eastAsia="hr-HR"/>
        </w:rPr>
        <w:t>а</w:t>
      </w:r>
      <w:r w:rsidRPr="00406222">
        <w:rPr>
          <w:noProof/>
          <w:lang w:eastAsia="hr-HR"/>
        </w:rPr>
        <w:t xml:space="preserve"> тобом никакве везе.“ Све то су чинили пре Бедра, и поред уговора који су направили са</w:t>
      </w:r>
      <w:r w:rsidRPr="00406222">
        <w:rPr>
          <w:noProof/>
          <w:rtl/>
          <w:lang w:eastAsia="hr-HR"/>
        </w:rPr>
        <w:t xml:space="preserve"> </w:t>
      </w:r>
      <w:r w:rsidRPr="00406222">
        <w:rPr>
          <w:noProof/>
          <w:lang w:eastAsia="hr-HR"/>
        </w:rPr>
        <w:t>Божијим Послаником, нека су Божији благослов и мир над њим. Божији Посланик, нека су Божији благослов и мир над њим, и асхаби</w:t>
      </w:r>
      <w:r w:rsidR="00C901AB" w:rsidRPr="00406222">
        <w:rPr>
          <w:noProof/>
          <w:lang w:eastAsia="hr-HR"/>
        </w:rPr>
        <w:t xml:space="preserve"> (следбеници)</w:t>
      </w:r>
      <w:r w:rsidRPr="00406222">
        <w:rPr>
          <w:noProof/>
          <w:lang w:eastAsia="hr-HR"/>
        </w:rPr>
        <w:t xml:space="preserve"> су све то стрпљиво подносили, желећи њихову упуту и ширење сигурности и мира у том подручју</w:t>
      </w:r>
      <w:r w:rsidRPr="00406222">
        <w:rPr>
          <w:noProof/>
          <w:rtl/>
          <w:lang w:eastAsia="hr-HR"/>
        </w:rPr>
        <w:t>.</w:t>
      </w:r>
    </w:p>
    <w:p w:rsidR="00DB14E2" w:rsidRPr="00406222" w:rsidRDefault="00DB14E2" w:rsidP="00B529FE">
      <w:pPr>
        <w:bidi w:val="0"/>
        <w:spacing w:line="276" w:lineRule="auto"/>
        <w:ind w:firstLine="708"/>
        <w:rPr>
          <w:b/>
          <w:bCs/>
          <w:noProof/>
          <w:lang w:eastAsia="hr-HR"/>
        </w:rPr>
      </w:pPr>
      <w:r w:rsidRPr="00406222">
        <w:rPr>
          <w:b/>
          <w:bCs/>
          <w:noProof/>
          <w:lang w:eastAsia="hr-HR"/>
        </w:rPr>
        <w:lastRenderedPageBreak/>
        <w:t>Племе Бену Кајнука крши уговор</w:t>
      </w:r>
    </w:p>
    <w:p w:rsidR="00DB14E2" w:rsidRPr="00406222" w:rsidRDefault="00DB14E2" w:rsidP="003D17A2">
      <w:pPr>
        <w:bidi w:val="0"/>
        <w:spacing w:line="276" w:lineRule="auto"/>
        <w:ind w:firstLine="708"/>
        <w:jc w:val="both"/>
        <w:rPr>
          <w:noProof/>
          <w:lang w:eastAsia="hr-HR"/>
        </w:rPr>
      </w:pPr>
      <w:r w:rsidRPr="00406222">
        <w:rPr>
          <w:noProof/>
          <w:lang w:eastAsia="hr-HR"/>
        </w:rPr>
        <w:t>Када су Јевреји видели да је Узвишени Бог помогао муслимане на Бедру и да су муслимани ојачали, и да их се плаше и ближњи и даљњи, жестина њихове мржње поста</w:t>
      </w:r>
      <w:r w:rsidR="00C901AB" w:rsidRPr="00406222">
        <w:rPr>
          <w:noProof/>
          <w:lang w:eastAsia="hr-HR"/>
        </w:rPr>
        <w:t>ла је јасна. Открили су</w:t>
      </w:r>
      <w:r w:rsidRPr="00406222">
        <w:rPr>
          <w:noProof/>
          <w:lang w:eastAsia="hr-HR"/>
        </w:rPr>
        <w:t xml:space="preserve"> своје зло и непријатељство и јавно </w:t>
      </w:r>
      <w:r w:rsidR="00C901AB" w:rsidRPr="00406222">
        <w:rPr>
          <w:noProof/>
          <w:lang w:eastAsia="hr-HR"/>
        </w:rPr>
        <w:t xml:space="preserve">су </w:t>
      </w:r>
      <w:r w:rsidRPr="00406222">
        <w:rPr>
          <w:noProof/>
          <w:lang w:eastAsia="hr-HR"/>
        </w:rPr>
        <w:t>по</w:t>
      </w:r>
      <w:r w:rsidR="00C901AB" w:rsidRPr="00406222">
        <w:rPr>
          <w:noProof/>
          <w:lang w:eastAsia="hr-HR"/>
        </w:rPr>
        <w:t>чели</w:t>
      </w:r>
      <w:r w:rsidRPr="00406222">
        <w:rPr>
          <w:noProof/>
          <w:lang w:eastAsia="hr-HR"/>
        </w:rPr>
        <w:t xml:space="preserve"> да чине неправду муслиманима и да их узнемиравају. Најжешћи и највећи злобник је био Каб б. ел-Ешреф. Од јеврејских племена су најгори били Јевреји племена Бену Кајнука који су живели унутар Медине. Имали су своје насеље, које се звало њиховим именом. Били су златари, ковачи и кујунџије. Због бављења оваквим пословима, сваки од њих је имао оружје. Имали су седам стотина наоружаних бораца. Били су најхрабрији Јевреји у Медини и први који су прекршили уговор и задату реч. Након што је Узвишени Бог муслиманима подарио победу на Бедру и помогао их, појача се њихово прекорачивање свих граница, и умножи малтретирање муслимана и њихове провокације. Ширили су невоље, исмејавали </w:t>
      </w:r>
      <w:r w:rsidR="00C901AB" w:rsidRPr="00406222">
        <w:rPr>
          <w:noProof/>
          <w:lang w:eastAsia="hr-HR"/>
        </w:rPr>
        <w:t xml:space="preserve">су </w:t>
      </w:r>
      <w:r w:rsidRPr="00406222">
        <w:rPr>
          <w:noProof/>
          <w:lang w:eastAsia="hr-HR"/>
        </w:rPr>
        <w:t xml:space="preserve">муслимане и узнемиравали </w:t>
      </w:r>
      <w:r w:rsidR="00C901AB" w:rsidRPr="00406222">
        <w:rPr>
          <w:noProof/>
          <w:lang w:eastAsia="hr-HR"/>
        </w:rPr>
        <w:t xml:space="preserve">су </w:t>
      </w:r>
      <w:r w:rsidRPr="00406222">
        <w:rPr>
          <w:noProof/>
          <w:lang w:eastAsia="hr-HR"/>
        </w:rPr>
        <w:t>сваког ко би дошао на њихову пијацу. Чак су почели да узнемиравају и муслиманке</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Када је њихово зло дошло до критичне тачке, Божији Посланик, нека су Божији благослов и мир </w:t>
      </w:r>
      <w:r w:rsidRPr="00406222">
        <w:rPr>
          <w:noProof/>
          <w:lang w:eastAsia="hr-HR"/>
        </w:rPr>
        <w:lastRenderedPageBreak/>
        <w:t xml:space="preserve">над њим, их окупи и одржа им говор, позивајући их да се држе правде и да следе Прави пут. Упозорио их је на последице неправде и насиља, али су они постали још гори и охолији. Ебу Давуд и други преносе од Ибну Аббаса, Бог био задовољан њим, да је рекао: „Када је Божији Посланик, нека су Божији благослов и мир над њим, потукао Курејшије на Бедру и вратио се у Медину, окупио је Јевреје на чаршији Бену Кајнукаа, па им се обратио: 'О јеврејски народе, примите Ислам пре него </w:t>
      </w:r>
      <w:r w:rsidR="00453533" w:rsidRPr="00406222">
        <w:rPr>
          <w:noProof/>
          <w:lang w:eastAsia="hr-HR"/>
        </w:rPr>
        <w:t xml:space="preserve">што </w:t>
      </w:r>
      <w:r w:rsidRPr="00406222">
        <w:rPr>
          <w:noProof/>
          <w:lang w:eastAsia="hr-HR"/>
        </w:rPr>
        <w:t>вам се деси оно што се десило Курејшијама.' Они</w:t>
      </w:r>
      <w:r w:rsidR="00453533" w:rsidRPr="00406222">
        <w:rPr>
          <w:noProof/>
          <w:lang w:eastAsia="hr-HR"/>
        </w:rPr>
        <w:t xml:space="preserve"> су рекли</w:t>
      </w:r>
      <w:r w:rsidRPr="00406222">
        <w:rPr>
          <w:noProof/>
          <w:lang w:eastAsia="hr-HR"/>
        </w:rPr>
        <w:t>: 'О Мухаммеде, немој да се заносиш тиме што си побио скупину Курејшија који су били неуки и неискусни у рату. Када би с</w:t>
      </w:r>
      <w:r w:rsidR="00453533" w:rsidRPr="00406222">
        <w:rPr>
          <w:noProof/>
          <w:lang w:eastAsia="hr-HR"/>
        </w:rPr>
        <w:t>а</w:t>
      </w:r>
      <w:r w:rsidRPr="00406222">
        <w:rPr>
          <w:noProof/>
          <w:lang w:eastAsia="hr-HR"/>
        </w:rPr>
        <w:t xml:space="preserve"> нама заратио, знао би да смо прави ратници, и да такве ниси срео.' Тада </w:t>
      </w:r>
      <w:r w:rsidR="00453533" w:rsidRPr="00406222">
        <w:rPr>
          <w:noProof/>
          <w:lang w:eastAsia="hr-HR"/>
        </w:rPr>
        <w:t xml:space="preserve">је </w:t>
      </w:r>
      <w:r w:rsidRPr="00406222">
        <w:rPr>
          <w:noProof/>
          <w:lang w:eastAsia="hr-HR"/>
        </w:rPr>
        <w:t xml:space="preserve">Узвишени Бог објави ајете у којима говори о Јеврејима: </w:t>
      </w:r>
    </w:p>
    <w:p w:rsidR="00DB14E2" w:rsidRPr="00406222" w:rsidRDefault="00DB14E2" w:rsidP="003D17A2">
      <w:pPr>
        <w:bidi w:val="0"/>
        <w:spacing w:line="276" w:lineRule="auto"/>
        <w:ind w:firstLine="708"/>
        <w:jc w:val="both"/>
        <w:rPr>
          <w:noProof/>
          <w:lang w:eastAsia="hr-HR"/>
        </w:rPr>
      </w:pPr>
      <w:r w:rsidRPr="00406222">
        <w:rPr>
          <w:b/>
          <w:bCs/>
          <w:noProof/>
          <w:color w:val="385623" w:themeColor="accent6" w:themeShade="80"/>
          <w:lang w:eastAsia="hr-HR"/>
        </w:rPr>
        <w:t xml:space="preserve">„Реци онима који неће да верују: „Бићете побеђени и у </w:t>
      </w:r>
      <w:r w:rsidR="00453533" w:rsidRPr="00406222">
        <w:rPr>
          <w:b/>
          <w:bCs/>
          <w:noProof/>
          <w:color w:val="385623" w:themeColor="accent6" w:themeShade="80"/>
          <w:lang w:eastAsia="hr-HR"/>
        </w:rPr>
        <w:t>Паклу</w:t>
      </w:r>
      <w:r w:rsidRPr="00406222">
        <w:rPr>
          <w:b/>
          <w:bCs/>
          <w:noProof/>
          <w:color w:val="385623" w:themeColor="accent6" w:themeShade="80"/>
          <w:lang w:eastAsia="hr-HR"/>
        </w:rPr>
        <w:t xml:space="preserve"> окупљени, а он је грозно боравиште!“ Имате поуку у двема војскама које су се сукобиле: једној, која се борила на Аллаховом путу, и другој, неверничкој, којој се чинило да пред собом има два пута више противника. А Аллах Својом помоћи чини моћним онога кога Он хоће</w:t>
      </w:r>
      <w:r w:rsidRPr="00406222">
        <w:rPr>
          <w:b/>
          <w:bCs/>
          <w:noProof/>
          <w:color w:val="385623" w:themeColor="accent6" w:themeShade="80"/>
          <w:rtl/>
          <w:lang w:eastAsia="hr-HR"/>
        </w:rPr>
        <w:t>.</w:t>
      </w:r>
      <w:r w:rsidRPr="00406222">
        <w:rPr>
          <w:b/>
          <w:bCs/>
          <w:noProof/>
          <w:color w:val="385623" w:themeColor="accent6" w:themeShade="80"/>
          <w:lang w:eastAsia="hr-HR"/>
        </w:rPr>
        <w:t xml:space="preserve"> То је, заиста, далековидним поука.“</w:t>
      </w:r>
      <w:r w:rsidRPr="00406222">
        <w:rPr>
          <w:b/>
          <w:bCs/>
          <w:noProof/>
          <w:lang w:eastAsia="hr-HR"/>
        </w:rPr>
        <w:t xml:space="preserve"> </w:t>
      </w:r>
      <w:r w:rsidRPr="00406222">
        <w:rPr>
          <w:noProof/>
          <w:lang w:eastAsia="hr-HR"/>
        </w:rPr>
        <w:t>(Кур'ан, Али Имран, 12-13)</w:t>
      </w:r>
    </w:p>
    <w:p w:rsidR="00DB14E2" w:rsidRPr="00406222" w:rsidRDefault="00DB14E2" w:rsidP="003D17A2">
      <w:pPr>
        <w:bidi w:val="0"/>
        <w:spacing w:line="276" w:lineRule="auto"/>
        <w:ind w:firstLine="708"/>
        <w:jc w:val="both"/>
        <w:rPr>
          <w:noProof/>
          <w:lang w:eastAsia="hr-HR"/>
        </w:rPr>
      </w:pPr>
      <w:r w:rsidRPr="00406222">
        <w:rPr>
          <w:noProof/>
          <w:lang w:eastAsia="hr-HR"/>
        </w:rPr>
        <w:lastRenderedPageBreak/>
        <w:t xml:space="preserve">Реакција Бену Кајнукаа је била јавно наговештавање рата, али Божији Посланик, нека су Божији благослов и мир над њим, </w:t>
      </w:r>
      <w:r w:rsidR="00453533" w:rsidRPr="00406222">
        <w:rPr>
          <w:noProof/>
          <w:lang w:eastAsia="hr-HR"/>
        </w:rPr>
        <w:t xml:space="preserve">је </w:t>
      </w:r>
      <w:r w:rsidRPr="00406222">
        <w:rPr>
          <w:noProof/>
          <w:lang w:eastAsia="hr-HR"/>
        </w:rPr>
        <w:t>савлада</w:t>
      </w:r>
      <w:r w:rsidR="00453533" w:rsidRPr="00406222">
        <w:rPr>
          <w:noProof/>
          <w:lang w:eastAsia="hr-HR"/>
        </w:rPr>
        <w:t>о</w:t>
      </w:r>
      <w:r w:rsidRPr="00406222">
        <w:rPr>
          <w:noProof/>
          <w:lang w:eastAsia="hr-HR"/>
        </w:rPr>
        <w:t xml:space="preserve"> своју срџбу. Муслимани се стрпише и почеше да ишчекују шта ће да им донесу следеће ноћи и дани. А Јевреји племена Бену Кајнукаа су постали још смелији, па почеше да шире бригу и нереде по Медини, желећи муслиманима смрт и затварајући им путеве опскрбе. Ибну Хишам преноси од Ебу Авна да је једна Арапкиња дошла на пијацу Бену Кајнука да прода неку робу. Робу је продала, а затим </w:t>
      </w:r>
      <w:r w:rsidR="00453533" w:rsidRPr="00406222">
        <w:rPr>
          <w:noProof/>
          <w:lang w:eastAsia="hr-HR"/>
        </w:rPr>
        <w:t xml:space="preserve">је </w:t>
      </w:r>
      <w:r w:rsidRPr="00406222">
        <w:rPr>
          <w:noProof/>
          <w:lang w:eastAsia="hr-HR"/>
        </w:rPr>
        <w:t xml:space="preserve">ушла код златара. Јевреји су је наводили да открије лице, али она </w:t>
      </w:r>
      <w:r w:rsidR="00453533" w:rsidRPr="00406222">
        <w:rPr>
          <w:noProof/>
          <w:lang w:eastAsia="hr-HR"/>
        </w:rPr>
        <w:t xml:space="preserve">је </w:t>
      </w:r>
      <w:r w:rsidRPr="00406222">
        <w:rPr>
          <w:noProof/>
          <w:lang w:eastAsia="hr-HR"/>
        </w:rPr>
        <w:t>одби</w:t>
      </w:r>
      <w:r w:rsidR="00453533" w:rsidRPr="00406222">
        <w:rPr>
          <w:noProof/>
          <w:lang w:eastAsia="hr-HR"/>
        </w:rPr>
        <w:t>ла</w:t>
      </w:r>
      <w:r w:rsidRPr="00406222">
        <w:rPr>
          <w:noProof/>
          <w:lang w:eastAsia="hr-HR"/>
        </w:rPr>
        <w:t>. Златар</w:t>
      </w:r>
      <w:r w:rsidR="00453533" w:rsidRPr="00406222">
        <w:rPr>
          <w:noProof/>
          <w:lang w:eastAsia="hr-HR"/>
        </w:rPr>
        <w:t xml:space="preserve"> је пришао</w:t>
      </w:r>
      <w:r w:rsidRPr="00406222">
        <w:rPr>
          <w:noProof/>
          <w:lang w:eastAsia="hr-HR"/>
        </w:rPr>
        <w:t xml:space="preserve"> и један део вела јој </w:t>
      </w:r>
      <w:r w:rsidR="00453533" w:rsidRPr="00406222">
        <w:rPr>
          <w:noProof/>
          <w:lang w:eastAsia="hr-HR"/>
        </w:rPr>
        <w:t xml:space="preserve">је </w:t>
      </w:r>
      <w:r w:rsidRPr="00406222">
        <w:rPr>
          <w:noProof/>
          <w:lang w:eastAsia="hr-HR"/>
        </w:rPr>
        <w:t>закачи</w:t>
      </w:r>
      <w:r w:rsidR="00453533" w:rsidRPr="00406222">
        <w:rPr>
          <w:noProof/>
          <w:lang w:eastAsia="hr-HR"/>
        </w:rPr>
        <w:t>о</w:t>
      </w:r>
      <w:r w:rsidRPr="00406222">
        <w:rPr>
          <w:noProof/>
          <w:lang w:eastAsia="hr-HR"/>
        </w:rPr>
        <w:t xml:space="preserve"> за леђа, што она није приметила, па када </w:t>
      </w:r>
      <w:r w:rsidR="00453533" w:rsidRPr="00406222">
        <w:rPr>
          <w:noProof/>
          <w:lang w:eastAsia="hr-HR"/>
        </w:rPr>
        <w:t>је устала</w:t>
      </w:r>
      <w:r w:rsidRPr="00406222">
        <w:rPr>
          <w:noProof/>
          <w:lang w:eastAsia="hr-HR"/>
        </w:rPr>
        <w:t xml:space="preserve"> откри јој део тела. Сви </w:t>
      </w:r>
      <w:r w:rsidR="00453533" w:rsidRPr="00406222">
        <w:rPr>
          <w:noProof/>
          <w:lang w:eastAsia="hr-HR"/>
        </w:rPr>
        <w:t>су јој се исмејавали</w:t>
      </w:r>
      <w:r w:rsidRPr="00406222">
        <w:rPr>
          <w:noProof/>
          <w:lang w:eastAsia="hr-HR"/>
        </w:rPr>
        <w:t xml:space="preserve">, а она </w:t>
      </w:r>
      <w:r w:rsidR="00453533" w:rsidRPr="00406222">
        <w:rPr>
          <w:noProof/>
          <w:lang w:eastAsia="hr-HR"/>
        </w:rPr>
        <w:t xml:space="preserve">је </w:t>
      </w:r>
      <w:r w:rsidRPr="00406222">
        <w:rPr>
          <w:noProof/>
          <w:lang w:eastAsia="hr-HR"/>
        </w:rPr>
        <w:t>врисну</w:t>
      </w:r>
      <w:r w:rsidR="00453533" w:rsidRPr="00406222">
        <w:rPr>
          <w:noProof/>
          <w:lang w:eastAsia="hr-HR"/>
        </w:rPr>
        <w:t>ла</w:t>
      </w:r>
      <w:r w:rsidRPr="00406222">
        <w:rPr>
          <w:noProof/>
          <w:lang w:eastAsia="hr-HR"/>
        </w:rPr>
        <w:t xml:space="preserve">, па </w:t>
      </w:r>
      <w:r w:rsidR="00453533" w:rsidRPr="00406222">
        <w:rPr>
          <w:noProof/>
          <w:lang w:eastAsia="hr-HR"/>
        </w:rPr>
        <w:t xml:space="preserve">је </w:t>
      </w:r>
      <w:r w:rsidRPr="00406222">
        <w:rPr>
          <w:noProof/>
          <w:lang w:eastAsia="hr-HR"/>
        </w:rPr>
        <w:t>један муслиман скочи</w:t>
      </w:r>
      <w:r w:rsidR="00453533" w:rsidRPr="00406222">
        <w:rPr>
          <w:noProof/>
          <w:lang w:eastAsia="hr-HR"/>
        </w:rPr>
        <w:t>о</w:t>
      </w:r>
      <w:r w:rsidRPr="00406222">
        <w:rPr>
          <w:noProof/>
          <w:lang w:eastAsia="hr-HR"/>
        </w:rPr>
        <w:t xml:space="preserve"> на златара и уби</w:t>
      </w:r>
      <w:r w:rsidR="00453533" w:rsidRPr="00406222">
        <w:rPr>
          <w:noProof/>
          <w:lang w:eastAsia="hr-HR"/>
        </w:rPr>
        <w:t>о</w:t>
      </w:r>
      <w:r w:rsidRPr="00406222">
        <w:rPr>
          <w:noProof/>
          <w:lang w:eastAsia="hr-HR"/>
        </w:rPr>
        <w:t xml:space="preserve"> га. Затим Јевреји убише муслимана. Родбина муслимана дозва у помоћ остале муслимане против Јевреја и тако дође до зла између њих и Јевреја Бену Кајнука.</w:t>
      </w:r>
      <w:r w:rsidRPr="00406222">
        <w:rPr>
          <w:rStyle w:val="FootnoteReference"/>
          <w:noProof/>
          <w:lang w:eastAsia="hr-HR"/>
        </w:rPr>
        <w:footnoteReference w:id="167"/>
      </w:r>
    </w:p>
    <w:p w:rsidR="00DB14E2" w:rsidRPr="00406222" w:rsidRDefault="00DB14E2" w:rsidP="003D17A2">
      <w:pPr>
        <w:bidi w:val="0"/>
        <w:spacing w:line="276" w:lineRule="auto"/>
        <w:jc w:val="both"/>
        <w:rPr>
          <w:b/>
          <w:bCs/>
          <w:noProof/>
          <w:lang w:eastAsia="hr-HR"/>
        </w:rPr>
      </w:pPr>
    </w:p>
    <w:p w:rsidR="00B529FE" w:rsidRPr="00406222" w:rsidRDefault="00B529FE" w:rsidP="00B529FE">
      <w:pPr>
        <w:bidi w:val="0"/>
        <w:spacing w:line="276" w:lineRule="auto"/>
        <w:jc w:val="both"/>
        <w:rPr>
          <w:b/>
          <w:bCs/>
          <w:noProof/>
          <w:lang w:eastAsia="hr-HR"/>
        </w:rPr>
      </w:pPr>
    </w:p>
    <w:p w:rsidR="00B529FE" w:rsidRPr="00406222" w:rsidRDefault="00B529FE" w:rsidP="00B529FE">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lastRenderedPageBreak/>
        <w:t>Опсада, предаја и исељење Кајнука</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Божијем Посланику, нека су Божији благослов и мир над њим, неста стрпљења, па за надзорника у Медини постави Ебу Лубабеа ибн Абдулмунзира, а муслиманску заставу предаде Хамзи ибн Абдулмутталибу, и крену са војском према Бену Кајнука. Када га видеше, Јевреји се добро утврдише у својим тврђавама. Божији Посланик, нека су Божији благослов и мир над њим, је око њих стегао јак обруч. То се десило у суботу, половином шеввала (10. лунарног месеца), друге године по Хиџри, што је трајало петнаест дана. Узвишени Бог, је улио страх у њихова срца, јер када Бог хоће да понизи и порази неки народ, убаци им страх у срца. Предали су се Божијем Посланику, нека су Божији благослов и мир над њим, да он донесе пресуду о њима, њиховим богатствима, женама и деци. Божији Посланик, нека су Божији благослов и мир над њим, нареди да се иселе из Медине и да не буду у њеној близини. Они </w:t>
      </w:r>
      <w:r w:rsidR="00453533" w:rsidRPr="00406222">
        <w:rPr>
          <w:noProof/>
          <w:lang w:eastAsia="hr-HR"/>
        </w:rPr>
        <w:t xml:space="preserve">се </w:t>
      </w:r>
      <w:r w:rsidRPr="00406222">
        <w:rPr>
          <w:noProof/>
          <w:lang w:eastAsia="hr-HR"/>
        </w:rPr>
        <w:t xml:space="preserve">тада одселише у Шам и настанише се у Езреату. </w:t>
      </w:r>
    </w:p>
    <w:p w:rsidR="00DB14E2" w:rsidRPr="00406222" w:rsidRDefault="00DB14E2" w:rsidP="003D17A2">
      <w:pPr>
        <w:bidi w:val="0"/>
        <w:spacing w:line="276" w:lineRule="auto"/>
        <w:jc w:val="both"/>
        <w:rPr>
          <w:b/>
          <w:bCs/>
          <w:noProof/>
          <w:lang w:eastAsia="hr-HR"/>
        </w:rPr>
      </w:pPr>
    </w:p>
    <w:p w:rsidR="00B529FE" w:rsidRPr="00406222" w:rsidRDefault="00B529FE" w:rsidP="003D17A2">
      <w:pPr>
        <w:bidi w:val="0"/>
        <w:spacing w:line="276" w:lineRule="auto"/>
        <w:jc w:val="center"/>
        <w:rPr>
          <w:b/>
          <w:bCs/>
          <w:noProof/>
          <w:lang w:eastAsia="hr-HR"/>
        </w:rPr>
      </w:pPr>
    </w:p>
    <w:p w:rsidR="00B529FE" w:rsidRPr="00406222" w:rsidRDefault="00B529FE" w:rsidP="00B529FE">
      <w:pPr>
        <w:bidi w:val="0"/>
        <w:spacing w:line="276" w:lineRule="auto"/>
        <w:jc w:val="center"/>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lastRenderedPageBreak/>
        <w:t>Поход Сувајр</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Док су Сафван ибн Умејје, Јевреји и лицемери правили завере и </w:t>
      </w:r>
      <w:r w:rsidR="00453533" w:rsidRPr="00406222">
        <w:rPr>
          <w:noProof/>
          <w:lang w:eastAsia="hr-HR"/>
        </w:rPr>
        <w:t xml:space="preserve">док су </w:t>
      </w:r>
      <w:r w:rsidRPr="00406222">
        <w:rPr>
          <w:noProof/>
          <w:lang w:eastAsia="hr-HR"/>
        </w:rPr>
        <w:t xml:space="preserve">предузимали своје кораке, Ебу Суфјан је у Мекки размишљао о поступку који би га најмање коштао, а који би имао најјачи ефекат. Циљ је био да сачува позицију свог народа код људи и </w:t>
      </w:r>
      <w:r w:rsidR="00453533" w:rsidRPr="00406222">
        <w:rPr>
          <w:noProof/>
          <w:lang w:eastAsia="hr-HR"/>
        </w:rPr>
        <w:t xml:space="preserve">да </w:t>
      </w:r>
      <w:r w:rsidRPr="00406222">
        <w:rPr>
          <w:noProof/>
          <w:lang w:eastAsia="hr-HR"/>
        </w:rPr>
        <w:t xml:space="preserve">истакне снагу коју поседују. Заветовао се да неће да опере главу док не нападне Мухаммеда, нека су Божији благослов и мир над њим. Он </w:t>
      </w:r>
      <w:r w:rsidR="00453533" w:rsidRPr="00406222">
        <w:rPr>
          <w:noProof/>
          <w:lang w:eastAsia="hr-HR"/>
        </w:rPr>
        <w:t xml:space="preserve">је </w:t>
      </w:r>
      <w:r w:rsidRPr="00406222">
        <w:rPr>
          <w:noProof/>
          <w:lang w:eastAsia="hr-HR"/>
        </w:rPr>
        <w:t>крену</w:t>
      </w:r>
      <w:r w:rsidR="00453533" w:rsidRPr="00406222">
        <w:rPr>
          <w:noProof/>
          <w:lang w:eastAsia="hr-HR"/>
        </w:rPr>
        <w:t>о</w:t>
      </w:r>
      <w:r w:rsidRPr="00406222">
        <w:rPr>
          <w:noProof/>
          <w:lang w:eastAsia="hr-HR"/>
        </w:rPr>
        <w:t xml:space="preserve"> са двеста коњаника и од</w:t>
      </w:r>
      <w:r w:rsidR="00453533" w:rsidRPr="00406222">
        <w:rPr>
          <w:noProof/>
          <w:lang w:eastAsia="hr-HR"/>
        </w:rPr>
        <w:t>сео је</w:t>
      </w:r>
      <w:r w:rsidRPr="00406222">
        <w:rPr>
          <w:noProof/>
          <w:lang w:eastAsia="hr-HR"/>
        </w:rPr>
        <w:t xml:space="preserve"> код канала близу планине Сејб, између Медине и Берида.</w:t>
      </w:r>
      <w:r w:rsidRPr="00406222">
        <w:rPr>
          <w:rStyle w:val="FootnoteReference"/>
          <w:noProof/>
          <w:lang w:eastAsia="hr-HR"/>
        </w:rPr>
        <w:footnoteReference w:id="168"/>
      </w:r>
      <w:r w:rsidRPr="00406222">
        <w:rPr>
          <w:noProof/>
          <w:lang w:eastAsia="hr-HR"/>
        </w:rPr>
        <w:t xml:space="preserve"> Међутим, није се усудио директно да нападне Медину. Одлучи се на потезе сличне гусарским нападима: ушао је ноћу у мединске четврти. Оде Хујеју ибн Ахтабу, затражи да уђе, али га овај одби, јер се уплашио. Ебу Суфјан затим оде код Селлама ибн Мишкема - њиховог тадашњег старешине и благајника Бени Надира, па затражи да уђе код њега. Овај га прими, напи вином, па га обавести о новим вестима у Медини. После тога Ебу Суфјан изађе крајем ноћи и оде до својих другова. Он посла једну трупу која нападе мединску четврт Ел-Урајд. Посекли су и запалили скупине палми. Затим нађоше једног енсарију и његовог ортака у земљорадњи, па их у повратку </w:t>
      </w:r>
      <w:r w:rsidRPr="00406222">
        <w:rPr>
          <w:noProof/>
          <w:lang w:eastAsia="hr-HR"/>
        </w:rPr>
        <w:lastRenderedPageBreak/>
        <w:t xml:space="preserve">убише и побегоше. До Божијег Посланика, нека су Божији благослов и мир над њим, дође вест о овоме, па пожури потеру за Ебу Суфјаном и његовим друговима, који су већ побегли великом брзином. У бегу су, а да би се растеретили и олакшали, одбацивали опрему и животне намирнице. Стога су и успели да побегну. Божији Посланик, нека су Божији благослов и мир над њим, их је терао до Каркарртил-Кудра, а затим се вратио. Муслимани су успут купили опрему коју су идолопоклоници одбацивали. Стога се овај поход и назвао "Поход на опрему." </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Поход на Зу Емр</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Ово је био највећи поход који је Божији Посланик, нека су Божији благослов и мир над њим, повео пре Битке на Ухуду. Десио се у мухаррему, треће хиџретске године. Муслимански обавештајци су донели вест Божијем Посланику, нека су Божији благослов и мир над њим, да велика група из племена Бену Са'лебе и Мухариб жели да удари на пограничне делове Медине. Стога подиже 450 бораца, што коњаника, што пешака, па крену на пут, а у Медини за свог заменика остави Османа ибн Афана. Успут ухватише једног човека по имену Џубар из племена Бену Сеалебе и одведоше </w:t>
      </w:r>
      <w:r w:rsidRPr="00406222">
        <w:rPr>
          <w:noProof/>
          <w:lang w:eastAsia="hr-HR"/>
        </w:rPr>
        <w:lastRenderedPageBreak/>
        <w:t xml:space="preserve">га Божијем Посланику, нека су Божији благослов и мир над њим, који га позва у Ислам и он прихвати. Божији Посланик, нека су Божији благослов и мир над њим, га постави уз Билала, па он тако постаде водич муслиманској војсци ка непријатељској земљи. Кад су непријатељи чули да долази мединска војска, разбежаше се у брда, а Веровесник, нека су Божији благослов и мир над њим, са својом војском стиже до места њиховог окупљања, а то је извор Зу Емр. Са војском </w:t>
      </w:r>
      <w:r w:rsidR="00453533" w:rsidRPr="00406222">
        <w:rPr>
          <w:noProof/>
          <w:lang w:eastAsia="hr-HR"/>
        </w:rPr>
        <w:t xml:space="preserve">је </w:t>
      </w:r>
      <w:r w:rsidRPr="00406222">
        <w:rPr>
          <w:noProof/>
          <w:lang w:eastAsia="hr-HR"/>
        </w:rPr>
        <w:t>оста</w:t>
      </w:r>
      <w:r w:rsidR="00453533" w:rsidRPr="00406222">
        <w:rPr>
          <w:noProof/>
          <w:lang w:eastAsia="hr-HR"/>
        </w:rPr>
        <w:t>о</w:t>
      </w:r>
      <w:r w:rsidRPr="00406222">
        <w:rPr>
          <w:noProof/>
          <w:lang w:eastAsia="hr-HR"/>
        </w:rPr>
        <w:t xml:space="preserve"> тамо цели месец саффер, треће хиџретске године, да покажу бедуинским племенима снагу муслимана, и тиме им улију страх и трепет у срца. Посланик, нека су Божији благослов и мир над њим, се потом са војском вратио у Медину.</w:t>
      </w:r>
      <w:r w:rsidRPr="00406222">
        <w:rPr>
          <w:rStyle w:val="FootnoteReference"/>
          <w:noProof/>
          <w:lang w:eastAsia="hr-HR"/>
        </w:rPr>
        <w:footnoteReference w:id="169"/>
      </w:r>
      <w:r w:rsidRPr="00406222">
        <w:rPr>
          <w:noProof/>
          <w:rtl/>
          <w:lang w:eastAsia="hr-HR"/>
        </w:rPr>
        <w:t xml:space="preserve"> </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Убиство Каба ибн ел-Ешрефа</w:t>
      </w:r>
    </w:p>
    <w:p w:rsidR="000F5CE7" w:rsidRPr="00406222" w:rsidRDefault="00DB14E2" w:rsidP="003D17A2">
      <w:pPr>
        <w:bidi w:val="0"/>
        <w:spacing w:line="276" w:lineRule="auto"/>
        <w:ind w:firstLine="708"/>
        <w:jc w:val="both"/>
        <w:rPr>
          <w:noProof/>
          <w:lang w:eastAsia="hr-HR"/>
        </w:rPr>
      </w:pPr>
      <w:r w:rsidRPr="00406222">
        <w:rPr>
          <w:noProof/>
          <w:lang w:eastAsia="hr-HR"/>
        </w:rPr>
        <w:t xml:space="preserve">Каб б. ел-Ешреф је био Јевреј који је највише од свих мрзео Ислам и муслимане, узнемиривао </w:t>
      </w:r>
      <w:r w:rsidR="00453533" w:rsidRPr="00406222">
        <w:rPr>
          <w:noProof/>
          <w:lang w:eastAsia="hr-HR"/>
        </w:rPr>
        <w:t xml:space="preserve">је </w:t>
      </w:r>
      <w:r w:rsidRPr="00406222">
        <w:rPr>
          <w:noProof/>
          <w:lang w:eastAsia="hr-HR"/>
        </w:rPr>
        <w:t xml:space="preserve">Божијег Посланика, нека су Божији благослов и мир над њим, и јавно </w:t>
      </w:r>
      <w:r w:rsidR="00453533" w:rsidRPr="00406222">
        <w:rPr>
          <w:noProof/>
          <w:lang w:eastAsia="hr-HR"/>
        </w:rPr>
        <w:t xml:space="preserve">је </w:t>
      </w:r>
      <w:r w:rsidRPr="00406222">
        <w:rPr>
          <w:noProof/>
          <w:lang w:eastAsia="hr-HR"/>
        </w:rPr>
        <w:t xml:space="preserve">позивао на рат против њега. Припадао је племену Тај, породици Небхан, а мајка му је пореклом од Бену Надира. Био је богат, </w:t>
      </w:r>
      <w:r w:rsidRPr="00406222">
        <w:rPr>
          <w:noProof/>
          <w:lang w:eastAsia="hr-HR"/>
        </w:rPr>
        <w:lastRenderedPageBreak/>
        <w:t xml:space="preserve">живео </w:t>
      </w:r>
      <w:r w:rsidR="00453533" w:rsidRPr="00406222">
        <w:rPr>
          <w:noProof/>
          <w:lang w:eastAsia="hr-HR"/>
        </w:rPr>
        <w:t xml:space="preserve">је </w:t>
      </w:r>
      <w:r w:rsidRPr="00406222">
        <w:rPr>
          <w:noProof/>
          <w:lang w:eastAsia="hr-HR"/>
        </w:rPr>
        <w:t xml:space="preserve">раскошно, био </w:t>
      </w:r>
      <w:r w:rsidR="00453533" w:rsidRPr="00406222">
        <w:rPr>
          <w:noProof/>
          <w:lang w:eastAsia="hr-HR"/>
        </w:rPr>
        <w:t xml:space="preserve">је </w:t>
      </w:r>
      <w:r w:rsidRPr="00406222">
        <w:rPr>
          <w:noProof/>
          <w:lang w:eastAsia="hr-HR"/>
        </w:rPr>
        <w:t>познат међу Арапима по лепоти и песничком умећу. Чим је сазнао за победу муслимана и убиство курејшијских првака на Бедру, рекао је: „Да ли је то истина? Ти људи су били најугледнији Арапи и краљеви људи! Тако ми Аллаха, ако је Мухаммед њих победио, онда је боље бити под земљом, него на њој!“ Када се уверио у истинитост вести, поче</w:t>
      </w:r>
      <w:r w:rsidR="00453533" w:rsidRPr="00406222">
        <w:rPr>
          <w:noProof/>
          <w:lang w:eastAsia="hr-HR"/>
        </w:rPr>
        <w:t>о је</w:t>
      </w:r>
      <w:r w:rsidRPr="00406222">
        <w:rPr>
          <w:noProof/>
          <w:lang w:eastAsia="hr-HR"/>
        </w:rPr>
        <w:t xml:space="preserve"> да исмејава Божијег Посланика, нека су Божији благослов и мир над њим, и муслимане, да хвали њихове непријатеље и подстиче их на рат против њих. Ни то га није задовољило. Отишао је код Курејшија, одсео код Ел-Мутталиба ибн Ебу Ведаа ес-Сехмија, и ту </w:t>
      </w:r>
      <w:r w:rsidR="00453533" w:rsidRPr="00406222">
        <w:rPr>
          <w:noProof/>
          <w:lang w:eastAsia="hr-HR"/>
        </w:rPr>
        <w:t xml:space="preserve">је </w:t>
      </w:r>
      <w:r w:rsidRPr="00406222">
        <w:rPr>
          <w:noProof/>
          <w:lang w:eastAsia="hr-HR"/>
        </w:rPr>
        <w:t xml:space="preserve">рецитовао стихове у којима оплакује мушричке </w:t>
      </w:r>
      <w:r w:rsidR="00453533" w:rsidRPr="00406222">
        <w:rPr>
          <w:noProof/>
          <w:lang w:eastAsia="hr-HR"/>
        </w:rPr>
        <w:t xml:space="preserve">(многобожачке) </w:t>
      </w:r>
      <w:r w:rsidRPr="00406222">
        <w:rPr>
          <w:noProof/>
          <w:lang w:eastAsia="hr-HR"/>
        </w:rPr>
        <w:t xml:space="preserve">жртве бачене у бунар на Бедру. Тиме је будио њихов бес и потпиривао </w:t>
      </w:r>
      <w:r w:rsidR="00453533" w:rsidRPr="00406222">
        <w:rPr>
          <w:noProof/>
          <w:lang w:eastAsia="hr-HR"/>
        </w:rPr>
        <w:t xml:space="preserve">је </w:t>
      </w:r>
      <w:r w:rsidRPr="00406222">
        <w:rPr>
          <w:noProof/>
          <w:lang w:eastAsia="hr-HR"/>
        </w:rPr>
        <w:t xml:space="preserve">мржњу према Божијем Посланику, нека су Божији благослов и мир над њим, позивајући их у рат против њега. Док је био у Мекки, Ебу Суфјан и други мушрици га упиташе: „Је ли ти дража наша вера или Мухаммедова и његових другова? Ко је упућенији од ове две групе?“ Он </w:t>
      </w:r>
      <w:r w:rsidR="00453533" w:rsidRPr="00406222">
        <w:rPr>
          <w:noProof/>
          <w:lang w:eastAsia="hr-HR"/>
        </w:rPr>
        <w:t xml:space="preserve">је </w:t>
      </w:r>
      <w:r w:rsidRPr="00406222">
        <w:rPr>
          <w:noProof/>
          <w:lang w:eastAsia="hr-HR"/>
        </w:rPr>
        <w:t>одговори</w:t>
      </w:r>
      <w:r w:rsidR="00453533" w:rsidRPr="00406222">
        <w:rPr>
          <w:noProof/>
          <w:lang w:eastAsia="hr-HR"/>
        </w:rPr>
        <w:t>о</w:t>
      </w:r>
      <w:r w:rsidRPr="00406222">
        <w:rPr>
          <w:noProof/>
          <w:lang w:eastAsia="hr-HR"/>
        </w:rPr>
        <w:t xml:space="preserve">: “Ви сте упућенији и бољи од њих.“ </w:t>
      </w:r>
    </w:p>
    <w:p w:rsidR="000F5CE7" w:rsidRPr="00406222" w:rsidRDefault="00DB14E2" w:rsidP="003D17A2">
      <w:pPr>
        <w:bidi w:val="0"/>
        <w:spacing w:line="276" w:lineRule="auto"/>
        <w:ind w:firstLine="708"/>
        <w:jc w:val="both"/>
        <w:rPr>
          <w:noProof/>
          <w:lang w:eastAsia="hr-HR"/>
        </w:rPr>
      </w:pPr>
      <w:r w:rsidRPr="00406222">
        <w:rPr>
          <w:noProof/>
          <w:lang w:eastAsia="hr-HR"/>
        </w:rPr>
        <w:t>О овоме је Узвишени Аллах објавио ајете</w:t>
      </w:r>
      <w:r w:rsidRPr="00406222">
        <w:rPr>
          <w:b/>
          <w:bCs/>
          <w:noProof/>
          <w:color w:val="385623" w:themeColor="accent6" w:themeShade="80"/>
          <w:lang w:eastAsia="hr-HR"/>
        </w:rPr>
        <w:t xml:space="preserve">: „Зар не видиш оне којима је дат један део Књиге како у кумире и </w:t>
      </w:r>
      <w:r w:rsidR="000F5CE7" w:rsidRPr="00406222">
        <w:rPr>
          <w:b/>
          <w:bCs/>
          <w:noProof/>
          <w:color w:val="385623" w:themeColor="accent6" w:themeShade="80"/>
          <w:lang w:eastAsia="hr-HR"/>
        </w:rPr>
        <w:t>ђавола</w:t>
      </w:r>
      <w:r w:rsidRPr="00406222">
        <w:rPr>
          <w:b/>
          <w:bCs/>
          <w:noProof/>
          <w:color w:val="385623" w:themeColor="accent6" w:themeShade="80"/>
          <w:lang w:eastAsia="hr-HR"/>
        </w:rPr>
        <w:t xml:space="preserve"> верују, а о </w:t>
      </w:r>
      <w:r w:rsidRPr="00406222">
        <w:rPr>
          <w:b/>
          <w:bCs/>
          <w:noProof/>
          <w:color w:val="385623" w:themeColor="accent6" w:themeShade="80"/>
          <w:lang w:eastAsia="hr-HR"/>
        </w:rPr>
        <w:lastRenderedPageBreak/>
        <w:t xml:space="preserve">незнабошцима говоре: „Они су на исправнијем путу од верника.“ </w:t>
      </w:r>
      <w:r w:rsidRPr="00406222">
        <w:rPr>
          <w:noProof/>
          <w:lang w:eastAsia="hr-HR"/>
        </w:rPr>
        <w:t xml:space="preserve">(Кур'анм Ен-Ниса, 51) </w:t>
      </w:r>
    </w:p>
    <w:p w:rsidR="00DB14E2" w:rsidRPr="00406222" w:rsidRDefault="00DB14E2" w:rsidP="003D17A2">
      <w:pPr>
        <w:bidi w:val="0"/>
        <w:spacing w:line="276" w:lineRule="auto"/>
        <w:ind w:firstLine="708"/>
        <w:jc w:val="both"/>
        <w:rPr>
          <w:noProof/>
          <w:lang w:eastAsia="hr-HR"/>
        </w:rPr>
      </w:pPr>
      <w:r w:rsidRPr="00406222">
        <w:rPr>
          <w:noProof/>
          <w:lang w:eastAsia="hr-HR"/>
        </w:rPr>
        <w:t>Каб се вратио у Медину и наставио</w:t>
      </w:r>
      <w:r w:rsidR="000F5CE7" w:rsidRPr="00406222">
        <w:rPr>
          <w:noProof/>
          <w:lang w:eastAsia="hr-HR"/>
        </w:rPr>
        <w:t xml:space="preserve"> је</w:t>
      </w:r>
      <w:r w:rsidRPr="00406222">
        <w:rPr>
          <w:noProof/>
          <w:lang w:eastAsia="hr-HR"/>
        </w:rPr>
        <w:t xml:space="preserve"> по своме. Почео је да смишља љубавне стихове за супруге асхаба</w:t>
      </w:r>
      <w:r w:rsidR="000F5CE7" w:rsidRPr="00406222">
        <w:rPr>
          <w:noProof/>
          <w:lang w:eastAsia="hr-HR"/>
        </w:rPr>
        <w:t xml:space="preserve"> (следбеника)</w:t>
      </w:r>
      <w:r w:rsidRPr="00406222">
        <w:rPr>
          <w:noProof/>
          <w:lang w:eastAsia="hr-HR"/>
        </w:rPr>
        <w:t xml:space="preserve">, и на најгори начин да их узнемирава бестидним говором. Тада </w:t>
      </w:r>
      <w:r w:rsidR="000F5CE7" w:rsidRPr="00406222">
        <w:rPr>
          <w:noProof/>
          <w:lang w:eastAsia="hr-HR"/>
        </w:rPr>
        <w:t xml:space="preserve">је </w:t>
      </w:r>
      <w:r w:rsidRPr="00406222">
        <w:rPr>
          <w:noProof/>
          <w:lang w:eastAsia="hr-HR"/>
        </w:rPr>
        <w:t>Божији Посланик, нека су Божији благослов и мир над њим, упита</w:t>
      </w:r>
      <w:r w:rsidR="000F5CE7" w:rsidRPr="00406222">
        <w:rPr>
          <w:noProof/>
          <w:lang w:eastAsia="hr-HR"/>
        </w:rPr>
        <w:t>о</w:t>
      </w:r>
      <w:r w:rsidRPr="00406222">
        <w:rPr>
          <w:noProof/>
          <w:lang w:eastAsia="hr-HR"/>
        </w:rPr>
        <w:t>: „Ко ће да се обрачуна са Кабом ибн Ешрефом? Он узнемирава Бога и Његовог Посланика.“ Јавише се Мухаммед ибн Меслеме, Аббад ибн Бишр и Силкан ибн Селаме звани Ебу Наиле, Кабов брат по млеку, затим Ел-Харис ибн Евс и Ебу Абс ибн Џебр. Па га муслимани убише. Након овог Божији Посланик, нека су Божији благослов и мир над њим, није био узнемираван.  Када су Јевреји сазнали за страдање њиховог силника, Ка'ба ибн ел-Ешрефа, страх се увуче у њихова пркосна срца, и схватише да Божији Посланик, нека су Божији благослов и мир над њим, не преза од употребе силе када леп савет не користи. То је важило за оне који се играју са миром и безбедношћу, шире нереде и не поштују уговоре. Стога се и не померише с</w:t>
      </w:r>
      <w:r w:rsidR="000F5CE7" w:rsidRPr="00406222">
        <w:rPr>
          <w:noProof/>
          <w:lang w:eastAsia="hr-HR"/>
        </w:rPr>
        <w:t>а</w:t>
      </w:r>
      <w:r w:rsidRPr="00406222">
        <w:rPr>
          <w:noProof/>
          <w:lang w:eastAsia="hr-HR"/>
        </w:rPr>
        <w:t xml:space="preserve"> места због Ка'бовог убиства, већ се примирише, наочиглед спремни да поштују све договоре и уговоре, бивајући предани. Змије пожурише да се сакрију у </w:t>
      </w:r>
      <w:r w:rsidRPr="00406222">
        <w:rPr>
          <w:noProof/>
          <w:lang w:eastAsia="hr-HR"/>
        </w:rPr>
        <w:lastRenderedPageBreak/>
        <w:t>своје јазбине. Тако је Божији Посланик, нека су Божији благослов и мир над њим, на неко време могао да се посвети опасностима које је очекивао изван Медине, а муслимани су били поштеђени многих невоља унутар Медине којих су се бојали и чији су мирис с</w:t>
      </w:r>
      <w:r w:rsidR="000F5CE7" w:rsidRPr="00406222">
        <w:rPr>
          <w:noProof/>
          <w:lang w:eastAsia="hr-HR"/>
        </w:rPr>
        <w:t>а</w:t>
      </w:r>
      <w:r w:rsidRPr="00406222">
        <w:rPr>
          <w:noProof/>
          <w:lang w:eastAsia="hr-HR"/>
        </w:rPr>
        <w:t xml:space="preserve"> времена на време осећали</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Извидница Зејда ибн Хариса</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То је последња и најуспешнија ратна извидница коју су муслимани покренули пре Ухуда. Десила се треће хиџретске године. Наиме, након Битке на Бедру, Курејшијама је владала брига и конфузија, а како се приближавало лето и њихово путовање за Шам, обузе их још већа брига. Сафван ибн Умејје, кога Курејшије одабраше ове године за вођење њихове трговине ка Шаму, рече им: „Мухаммед и његови другови нанеше велико зло нашој трговини. Не знамо шта да учинимо са њима. Они нису непријатељи приобалном становништву, које је са њима склопило уговор, па куда да идемо? Ако останемо код својих кућа, појешћемо главницу свога богатства, па нећемо моћи да опстанемо. Наш живот у Мекки зависи од летње трговине са Шамом и зимске са Абесинијом.“ Расправа о овој теми је текла, па Ел-Есвед ибн Абдулмутталиб рече Сафвану: „Заобиђи </w:t>
      </w:r>
      <w:r w:rsidRPr="00406222">
        <w:rPr>
          <w:noProof/>
          <w:lang w:eastAsia="hr-HR"/>
        </w:rPr>
        <w:lastRenderedPageBreak/>
        <w:t xml:space="preserve">приобални пут и крени према Ираку.“ То је јако дуг пут који иде преко Неџда за Шам, а пролази на великој раздаљини западно од Медине. Тако је Курејшијска каравана кренула новим путем у Шам, на челу са Сафваном ибн Умејјетом. Међутим, вести о овој каравани и њен план стигоше у Медину. Божији Посланик, нека су Божији благослов и мир над њим, скупи стотину коњаника под вођством Зејда б. ел-Хариса ел-Келбија, који пожури, па неочекивано удари на каравану када су одсели код извора у Неџду званог Кардетун. Заробио је целу каравану, а Сафван и сви чувари караване </w:t>
      </w:r>
      <w:r w:rsidR="006727B8" w:rsidRPr="00406222">
        <w:rPr>
          <w:noProof/>
          <w:lang w:eastAsia="hr-HR"/>
        </w:rPr>
        <w:t>су побегли</w:t>
      </w:r>
      <w:r w:rsidRPr="00406222">
        <w:rPr>
          <w:noProof/>
          <w:lang w:eastAsia="hr-HR"/>
        </w:rPr>
        <w:t xml:space="preserve"> главом без обзира.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Ово је велика трагедија и катастрофа која је погодила Курејшије након Бедра, па им се брига и туга још више повећаше. Пред њима су биле само две могућности: да сломе своју охолост и гордост, моћ и славу, и да крену путем примирја са муслиманима, или да покрену свеопшти рат, који ће да им поврати стару славу и понос, и у ком ће да докрајче муслиманске снаге, тако да муслимани не владају ни овим ни оним. Мекка изабра другу солуцију, па њихово тражење освете ојача. Почеше да се припремају за сукоб са муслиманима и општу мобилизацију, чврсто одлучивши да поведу битку на прагу њихових кућа у Медини. Догађај са </w:t>
      </w:r>
      <w:r w:rsidRPr="00406222">
        <w:rPr>
          <w:noProof/>
          <w:lang w:eastAsia="hr-HR"/>
        </w:rPr>
        <w:lastRenderedPageBreak/>
        <w:t>караваном је, уз претходне догађаје, био чврст увод у Битку на Ухуду.</w:t>
      </w:r>
    </w:p>
    <w:p w:rsidR="00DB14E2" w:rsidRPr="00406222" w:rsidRDefault="00DB14E2" w:rsidP="003D17A2">
      <w:pPr>
        <w:bidi w:val="0"/>
        <w:spacing w:line="276" w:lineRule="auto"/>
        <w:jc w:val="both"/>
        <w:rPr>
          <w:b/>
          <w:bCs/>
          <w:noProof/>
          <w:lang w:eastAsia="hr-HR"/>
        </w:rPr>
      </w:pPr>
    </w:p>
    <w:p w:rsidR="006727B8" w:rsidRPr="00406222" w:rsidRDefault="006727B8" w:rsidP="003D17A2">
      <w:pPr>
        <w:bidi w:val="0"/>
        <w:spacing w:line="276" w:lineRule="auto"/>
        <w:jc w:val="both"/>
        <w:rPr>
          <w:b/>
          <w:bCs/>
          <w:noProof/>
          <w:lang w:eastAsia="hr-HR"/>
        </w:rPr>
      </w:pPr>
    </w:p>
    <w:p w:rsidR="00DB14E2" w:rsidRPr="00406222" w:rsidRDefault="00DB14E2" w:rsidP="003D17A2">
      <w:pPr>
        <w:bidi w:val="0"/>
        <w:spacing w:line="276" w:lineRule="auto"/>
        <w:jc w:val="center"/>
        <w:rPr>
          <w:b/>
          <w:bCs/>
          <w:noProof/>
          <w:lang w:eastAsia="hr-HR"/>
        </w:rPr>
      </w:pPr>
      <w:r w:rsidRPr="00406222">
        <w:rPr>
          <w:b/>
          <w:bCs/>
          <w:noProof/>
          <w:lang w:eastAsia="hr-HR"/>
        </w:rPr>
        <w:t>БИТКА НА УХУДУ</w:t>
      </w:r>
    </w:p>
    <w:p w:rsidR="00B529FE" w:rsidRPr="00406222" w:rsidRDefault="00B529FE" w:rsidP="00B529FE">
      <w:pPr>
        <w:bidi w:val="0"/>
        <w:spacing w:line="276" w:lineRule="auto"/>
        <w:jc w:val="center"/>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Припрема Курејшија за осветничку битку</w:t>
      </w:r>
    </w:p>
    <w:p w:rsidR="00DB14E2" w:rsidRPr="00406222" w:rsidRDefault="00DB14E2" w:rsidP="003D17A2">
      <w:pPr>
        <w:bidi w:val="0"/>
        <w:spacing w:line="276" w:lineRule="auto"/>
        <w:ind w:firstLine="708"/>
        <w:jc w:val="both"/>
        <w:rPr>
          <w:noProof/>
          <w:lang w:eastAsia="hr-HR"/>
        </w:rPr>
      </w:pPr>
      <w:r w:rsidRPr="00406222">
        <w:rPr>
          <w:noProof/>
          <w:lang w:eastAsia="hr-HR"/>
        </w:rPr>
        <w:t>Мекка је изгарала од мржње према муслиманима. Повода је било много - од губитака на Бедру до страдања последње трговачке караване. Страст за осветом је расла из дана у дан: вратити муслиманима истом мером, или још већом. Курејшије су забранили нарицање за жртвама Бедра, и нису дозвољавали да се заробљеници одмах откупе, како муслимани не би знали колика је њихова туга и жалост</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Непосредно после Бедра договорили су се да покрену свеопшти рат против муслимана, који ће да им зацели ране, угаси срџбу и стиша мржњу која их је изгарала. За ову битку су почели да се припремају боље него за прву. У овим припремама најистакнутија је била група Мекканских првака: Икриме ибн Ебу Џехл, Сафван ибн Умејја, Ебу Суфјан ибн Харб и Абдуллах ибн Еху Ребиа</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lastRenderedPageBreak/>
        <w:t xml:space="preserve">Најпре су сабрали све камиле и разбежалу каравану коју је Ебу Суфјан спасио пред Битку на Бедру, а која је, уствари, и била повод те битке. Власницима робе и имовине рекоше: „О Курејшије, Мухаммед вам је учинио неправду и побио </w:t>
      </w:r>
      <w:r w:rsidR="007208FA" w:rsidRPr="00406222">
        <w:rPr>
          <w:noProof/>
          <w:lang w:eastAsia="hr-HR"/>
        </w:rPr>
        <w:t xml:space="preserve">је </w:t>
      </w:r>
      <w:r w:rsidRPr="00406222">
        <w:rPr>
          <w:noProof/>
          <w:lang w:eastAsia="hr-HR"/>
        </w:rPr>
        <w:t xml:space="preserve">ваше најбоље синове, стога нас помозите овим средствима у рату против њега. Могуће је да ће да дође до освете.“ Удовољише његовом захтеву. </w:t>
      </w:r>
    </w:p>
    <w:p w:rsidR="00DB14E2" w:rsidRPr="00406222" w:rsidRDefault="00DB14E2" w:rsidP="003D17A2">
      <w:pPr>
        <w:bidi w:val="0"/>
        <w:spacing w:line="276" w:lineRule="auto"/>
        <w:ind w:firstLine="708"/>
        <w:jc w:val="both"/>
        <w:rPr>
          <w:b/>
          <w:bCs/>
          <w:noProof/>
          <w:color w:val="385623" w:themeColor="accent6" w:themeShade="80"/>
          <w:lang w:eastAsia="hr-HR"/>
        </w:rPr>
      </w:pPr>
      <w:r w:rsidRPr="00406222">
        <w:rPr>
          <w:noProof/>
          <w:lang w:eastAsia="hr-HR"/>
        </w:rPr>
        <w:t>По том питању Узвишени Аллах је објавио:</w:t>
      </w:r>
      <w:r w:rsidRPr="00406222">
        <w:rPr>
          <w:b/>
          <w:bCs/>
          <w:noProof/>
          <w:color w:val="385623" w:themeColor="accent6" w:themeShade="80"/>
          <w:lang w:eastAsia="hr-HR"/>
        </w:rPr>
        <w:t xml:space="preserve"> </w:t>
      </w:r>
    </w:p>
    <w:p w:rsidR="00DB14E2" w:rsidRPr="00406222" w:rsidRDefault="00DB14E2" w:rsidP="003D17A2">
      <w:pPr>
        <w:bidi w:val="0"/>
        <w:spacing w:line="276" w:lineRule="auto"/>
        <w:ind w:firstLine="708"/>
        <w:jc w:val="both"/>
        <w:rPr>
          <w:noProof/>
          <w:lang w:eastAsia="hr-HR"/>
        </w:rPr>
      </w:pPr>
      <w:r w:rsidRPr="00406222">
        <w:rPr>
          <w:b/>
          <w:bCs/>
          <w:noProof/>
          <w:color w:val="385623" w:themeColor="accent6" w:themeShade="80"/>
          <w:lang w:eastAsia="hr-HR"/>
        </w:rPr>
        <w:t xml:space="preserve">„Они који не верују, троше имања своја да би од Аллаховог пута одвраћали. Они ће, сигурно, </w:t>
      </w:r>
      <w:r w:rsidR="007208FA" w:rsidRPr="00406222">
        <w:rPr>
          <w:b/>
          <w:bCs/>
          <w:noProof/>
          <w:color w:val="385623" w:themeColor="accent6" w:themeShade="80"/>
          <w:lang w:eastAsia="hr-HR"/>
        </w:rPr>
        <w:t>да их утроше</w:t>
      </w:r>
      <w:r w:rsidRPr="00406222">
        <w:rPr>
          <w:b/>
          <w:bCs/>
          <w:noProof/>
          <w:color w:val="385623" w:themeColor="accent6" w:themeShade="80"/>
          <w:lang w:eastAsia="hr-HR"/>
        </w:rPr>
        <w:t xml:space="preserve">, затим ће, због тога </w:t>
      </w:r>
      <w:r w:rsidR="007208FA" w:rsidRPr="00406222">
        <w:rPr>
          <w:b/>
          <w:bCs/>
          <w:noProof/>
          <w:color w:val="385623" w:themeColor="accent6" w:themeShade="80"/>
          <w:lang w:eastAsia="hr-HR"/>
        </w:rPr>
        <w:t>да жале</w:t>
      </w:r>
      <w:r w:rsidRPr="00406222">
        <w:rPr>
          <w:b/>
          <w:bCs/>
          <w:noProof/>
          <w:color w:val="385623" w:themeColor="accent6" w:themeShade="80"/>
          <w:lang w:eastAsia="hr-HR"/>
        </w:rPr>
        <w:t xml:space="preserve">, и на крају ће </w:t>
      </w:r>
      <w:r w:rsidR="007208FA" w:rsidRPr="00406222">
        <w:rPr>
          <w:b/>
          <w:bCs/>
          <w:noProof/>
          <w:color w:val="385623" w:themeColor="accent6" w:themeShade="80"/>
          <w:lang w:eastAsia="hr-HR"/>
        </w:rPr>
        <w:t>да буду побеђени</w:t>
      </w:r>
      <w:r w:rsidRPr="00406222">
        <w:rPr>
          <w:b/>
          <w:bCs/>
          <w:noProof/>
          <w:color w:val="385623" w:themeColor="accent6" w:themeShade="80"/>
          <w:lang w:eastAsia="hr-HR"/>
        </w:rPr>
        <w:t xml:space="preserve">.“ </w:t>
      </w:r>
      <w:r w:rsidRPr="00406222">
        <w:rPr>
          <w:noProof/>
          <w:lang w:eastAsia="hr-HR"/>
        </w:rPr>
        <w:t>(Ел-Енфал, 36)</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Потом су омогућили добровољно учешће свима који су хтели да се боре против муслимана: Абесинцима, Кенанијама (староседилачко арапско племе), Тихамијама (становници приморске обале Хиџаза). Тако су дозволили различите методе ратовања. Сафван ибн Умејја је чак присиљавао песника Ебу Изета, заробљеника Бедра, ког је Посланик, нека су Божији благослов и мир над њим, лично ослободио, под условом да не напада њега и муслимане, да обилази арапска племена и </w:t>
      </w:r>
      <w:r w:rsidR="007208FA" w:rsidRPr="00406222">
        <w:rPr>
          <w:noProof/>
          <w:lang w:eastAsia="hr-HR"/>
        </w:rPr>
        <w:t>да их подстиче</w:t>
      </w:r>
      <w:r w:rsidRPr="00406222">
        <w:rPr>
          <w:noProof/>
          <w:lang w:eastAsia="hr-HR"/>
        </w:rPr>
        <w:t xml:space="preserve"> против муслимана. Обећао је да ће му, ако се жив врати из битке, дати силно богатство, а </w:t>
      </w:r>
      <w:r w:rsidRPr="00406222">
        <w:rPr>
          <w:noProof/>
          <w:lang w:eastAsia="hr-HR"/>
        </w:rPr>
        <w:lastRenderedPageBreak/>
        <w:t xml:space="preserve">ако погине, да ће да му издржава кћерке. Ебу Изет је почео да обилази племена и </w:t>
      </w:r>
      <w:r w:rsidR="007208FA" w:rsidRPr="00406222">
        <w:rPr>
          <w:noProof/>
          <w:lang w:eastAsia="hr-HR"/>
        </w:rPr>
        <w:t>да их родољубивим стиховима</w:t>
      </w:r>
      <w:r w:rsidRPr="00406222">
        <w:rPr>
          <w:noProof/>
          <w:lang w:eastAsia="hr-HR"/>
        </w:rPr>
        <w:t xml:space="preserve"> позива на борбу. Ангажовали су још једног песника - Месафиа ибн Абди Менафа ел-Џумехију</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Ебу Суфјан се посебно жестоко окомио на муслимане, у њему се ватра распламсала посебно након неуспелог проласка караване, када му је Зејд ибн Харис нанео огромну материјалну штету која је осиромашила целу економију Мекке. Губитак караване са свом робом био је директан повод за брзу интервенцију Курејшија против муслимана</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Формирање и састав курејшијске војске</w:t>
      </w:r>
    </w:p>
    <w:p w:rsidR="00DB14E2" w:rsidRPr="00406222" w:rsidRDefault="00DB14E2" w:rsidP="003D17A2">
      <w:pPr>
        <w:bidi w:val="0"/>
        <w:spacing w:line="276" w:lineRule="auto"/>
        <w:ind w:firstLine="708"/>
        <w:jc w:val="both"/>
        <w:rPr>
          <w:noProof/>
          <w:lang w:eastAsia="hr-HR"/>
        </w:rPr>
      </w:pPr>
      <w:r w:rsidRPr="00406222">
        <w:rPr>
          <w:noProof/>
          <w:lang w:eastAsia="hr-HR"/>
        </w:rPr>
        <w:t>Када се завршила година и када су Курејшије окончале припреме, у Мекки су се састале три хиљаде бораца, Курејшија, Абесинаца и савезника. Курејшијске војсковође одлучише да са собом поведу и жене, како би, не дозвољавајући да њихова част буде укаљана били пожртвованији у борби. Из Мекке је тако кренуло и петнаест жена</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Уз сву оружану спрему војници су имали три хиљаде камила и две стотине коња за коњички одред, а од одбрамбеног оружја, имали су седам стотина оклопа. Главна команда пешадије била је </w:t>
      </w:r>
      <w:r w:rsidRPr="00406222">
        <w:rPr>
          <w:noProof/>
          <w:lang w:eastAsia="hr-HR"/>
        </w:rPr>
        <w:lastRenderedPageBreak/>
        <w:t>поверена Ебу Суфјану, а команда коњице Халиду ибн ел-Велиду, коме је помогао Икриме ибн Ебу Џехл.</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Покрет из Мекке</w:t>
      </w:r>
    </w:p>
    <w:p w:rsidR="00DB14E2" w:rsidRPr="00406222" w:rsidRDefault="00DB14E2" w:rsidP="003D17A2">
      <w:pPr>
        <w:bidi w:val="0"/>
        <w:spacing w:line="276" w:lineRule="auto"/>
        <w:ind w:firstLine="708"/>
        <w:jc w:val="both"/>
        <w:rPr>
          <w:noProof/>
          <w:lang w:eastAsia="hr-HR"/>
        </w:rPr>
      </w:pPr>
      <w:r w:rsidRPr="00406222">
        <w:rPr>
          <w:noProof/>
          <w:lang w:eastAsia="hr-HR"/>
        </w:rPr>
        <w:t>Мекканска војска је кренула на пут ка Медини добро опремљена, психички добро припремљена, и уз распламсале предисламске ратне осветничке поклике, пуне наде у победу и добар исход битке.</w:t>
      </w:r>
      <w:r w:rsidRPr="00406222">
        <w:rPr>
          <w:noProof/>
          <w:rtl/>
          <w:lang w:eastAsia="hr-HR"/>
        </w:rPr>
        <w:t xml:space="preserve"> </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Посланикови обавештајци откривају покрет непријатеља</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Аббас ибн Абдулмутталиб је све време пратио припремање и опремање војске. Када је војска кренула из Мекке, он је послао препоручено писмо Божијем Посланику, нека су Божији благослов и мир над њим, у ком га је обавестио о свим детаљима војног похода. Гласоноша </w:t>
      </w:r>
      <w:r w:rsidR="002E66C7" w:rsidRPr="00406222">
        <w:rPr>
          <w:noProof/>
          <w:lang w:eastAsia="hr-HR"/>
        </w:rPr>
        <w:t>је пожурио</w:t>
      </w:r>
      <w:r w:rsidRPr="00406222">
        <w:rPr>
          <w:noProof/>
          <w:lang w:eastAsia="hr-HR"/>
        </w:rPr>
        <w:t xml:space="preserve"> у Медину и за три дана </w:t>
      </w:r>
      <w:r w:rsidR="002E66C7" w:rsidRPr="00406222">
        <w:rPr>
          <w:noProof/>
          <w:lang w:eastAsia="hr-HR"/>
        </w:rPr>
        <w:t>је прешао</w:t>
      </w:r>
      <w:r w:rsidRPr="00406222">
        <w:rPr>
          <w:noProof/>
          <w:lang w:eastAsia="hr-HR"/>
        </w:rPr>
        <w:t xml:space="preserve"> раздаљину од пет стотина километара. Писмо је предао Божијем Посланику, нека су Божији благослов и мир над њим, у Месџидул-Кубау. Божији Посланик, нека су Божији благослов и мир </w:t>
      </w:r>
      <w:r w:rsidRPr="00406222">
        <w:rPr>
          <w:noProof/>
          <w:lang w:eastAsia="hr-HR"/>
        </w:rPr>
        <w:lastRenderedPageBreak/>
        <w:t xml:space="preserve">над њим, је прочитао писмо Убејј ибн Ка'б. Божији Посланик му </w:t>
      </w:r>
      <w:r w:rsidR="002E66C7" w:rsidRPr="00406222">
        <w:rPr>
          <w:noProof/>
          <w:lang w:eastAsia="hr-HR"/>
        </w:rPr>
        <w:t xml:space="preserve">је </w:t>
      </w:r>
      <w:r w:rsidRPr="00406222">
        <w:rPr>
          <w:noProof/>
          <w:lang w:eastAsia="hr-HR"/>
        </w:rPr>
        <w:t>нареди</w:t>
      </w:r>
      <w:r w:rsidR="002E66C7" w:rsidRPr="00406222">
        <w:rPr>
          <w:noProof/>
          <w:lang w:eastAsia="hr-HR"/>
        </w:rPr>
        <w:t>о</w:t>
      </w:r>
      <w:r w:rsidRPr="00406222">
        <w:rPr>
          <w:noProof/>
          <w:lang w:eastAsia="hr-HR"/>
        </w:rPr>
        <w:t xml:space="preserve"> да ником ништа не говори. Потом се брзо вратио у Медину и обавио </w:t>
      </w:r>
      <w:r w:rsidR="002E66C7" w:rsidRPr="00406222">
        <w:rPr>
          <w:noProof/>
          <w:lang w:eastAsia="hr-HR"/>
        </w:rPr>
        <w:t xml:space="preserve">је </w:t>
      </w:r>
      <w:r w:rsidRPr="00406222">
        <w:rPr>
          <w:noProof/>
          <w:lang w:eastAsia="hr-HR"/>
        </w:rPr>
        <w:t>договор са командантима мухаџира</w:t>
      </w:r>
      <w:r w:rsidR="002E66C7" w:rsidRPr="00406222">
        <w:rPr>
          <w:noProof/>
          <w:lang w:eastAsia="hr-HR"/>
        </w:rPr>
        <w:t xml:space="preserve"> (исељеника из Мекке)</w:t>
      </w:r>
      <w:r w:rsidRPr="00406222">
        <w:rPr>
          <w:noProof/>
          <w:lang w:eastAsia="hr-HR"/>
        </w:rPr>
        <w:t xml:space="preserve"> и енсарија</w:t>
      </w:r>
      <w:r w:rsidR="002E66C7" w:rsidRPr="00406222">
        <w:rPr>
          <w:noProof/>
          <w:lang w:eastAsia="hr-HR"/>
        </w:rPr>
        <w:t xml:space="preserve"> (становника Медине)</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Муслимани у приправности</w:t>
      </w:r>
    </w:p>
    <w:p w:rsidR="00DB14E2" w:rsidRPr="00406222" w:rsidRDefault="00DB14E2" w:rsidP="003D17A2">
      <w:pPr>
        <w:bidi w:val="0"/>
        <w:spacing w:line="276" w:lineRule="auto"/>
        <w:ind w:firstLine="708"/>
        <w:jc w:val="both"/>
        <w:rPr>
          <w:noProof/>
          <w:lang w:eastAsia="hr-HR"/>
        </w:rPr>
      </w:pPr>
      <w:r w:rsidRPr="00406222">
        <w:rPr>
          <w:noProof/>
          <w:lang w:eastAsia="hr-HR"/>
        </w:rPr>
        <w:t>Медина је била у стању опште мобилизације. Мушкарци се нису одвајали од оружја чак ни у намазу</w:t>
      </w:r>
      <w:r w:rsidR="002E66C7" w:rsidRPr="00406222">
        <w:rPr>
          <w:noProof/>
          <w:lang w:eastAsia="hr-HR"/>
        </w:rPr>
        <w:t xml:space="preserve"> (молитви)</w:t>
      </w:r>
      <w:r w:rsidRPr="00406222">
        <w:rPr>
          <w:noProof/>
          <w:lang w:eastAsia="hr-HR"/>
        </w:rPr>
        <w:t>. Није смело да буде никаквог пропуста</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Једна групица енсарија је пристала да буде стална пратња Божијем Посланику, нека су Божији благослов и мир над њим, нису га напуштали ни дању ни ноћу. Стражари су проводили ноћ на његовим вратима. Око града су патролирали одреди муслимана како би спречили изненадни напад</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Извиднице енсарија су мотриле на кретање непријатеља. Обилазили су путеве којима је непријатељ могао да дође до Медине и </w:t>
      </w:r>
      <w:r w:rsidR="002E66C7" w:rsidRPr="00406222">
        <w:rPr>
          <w:noProof/>
          <w:lang w:eastAsia="hr-HR"/>
        </w:rPr>
        <w:t xml:space="preserve">да </w:t>
      </w:r>
      <w:r w:rsidRPr="00406222">
        <w:rPr>
          <w:noProof/>
          <w:lang w:eastAsia="hr-HR"/>
        </w:rPr>
        <w:t>нападне муслимане</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B529FE" w:rsidRPr="00406222" w:rsidRDefault="00B529FE" w:rsidP="003D17A2">
      <w:pPr>
        <w:bidi w:val="0"/>
        <w:spacing w:line="276" w:lineRule="auto"/>
        <w:jc w:val="center"/>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lastRenderedPageBreak/>
        <w:t>Мекканска војска се креће ка Медини</w:t>
      </w:r>
    </w:p>
    <w:p w:rsidR="00DB14E2" w:rsidRPr="00406222" w:rsidRDefault="00DB14E2" w:rsidP="003D17A2">
      <w:pPr>
        <w:bidi w:val="0"/>
        <w:spacing w:line="276" w:lineRule="auto"/>
        <w:ind w:firstLine="708"/>
        <w:jc w:val="both"/>
        <w:rPr>
          <w:noProof/>
          <w:lang w:eastAsia="hr-HR"/>
        </w:rPr>
      </w:pPr>
      <w:r w:rsidRPr="00406222">
        <w:rPr>
          <w:noProof/>
          <w:lang w:eastAsia="hr-HR"/>
        </w:rPr>
        <w:t>Мекканска војска се кретала главним уобичајеним путем западно према Медини. Када су дошли у место Ел-Ебва, Хинда, Ебу Суфјанова жена, је предложила да раскопају Аминин гроб, Мухаммедове, нека су Божији благослов и мир над њим, мајке. Војсковође јој то нису дозволиле, јер су се бојале тешких последица које би их снашле ако би отпочели са овако гнусним злочином</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Мекканска војска је наставила пут </w:t>
      </w:r>
      <w:r w:rsidR="002E66C7" w:rsidRPr="00406222">
        <w:rPr>
          <w:noProof/>
          <w:lang w:eastAsia="hr-HR"/>
        </w:rPr>
        <w:t>према Медини, док јој се не при</w:t>
      </w:r>
      <w:r w:rsidRPr="00406222">
        <w:rPr>
          <w:noProof/>
          <w:lang w:eastAsia="hr-HR"/>
        </w:rPr>
        <w:t xml:space="preserve">ближише у долини Ел-Акик. Када су прешли долину, скренули су десно, па </w:t>
      </w:r>
      <w:r w:rsidR="002E66C7" w:rsidRPr="00406222">
        <w:rPr>
          <w:noProof/>
          <w:lang w:eastAsia="hr-HR"/>
        </w:rPr>
        <w:t xml:space="preserve">су </w:t>
      </w:r>
      <w:r w:rsidRPr="00406222">
        <w:rPr>
          <w:noProof/>
          <w:lang w:eastAsia="hr-HR"/>
        </w:rPr>
        <w:t>се спустили близу брда Ухуд, у место звано Ајнејн у долини Себхе</w:t>
      </w:r>
      <w:r w:rsidRPr="00406222">
        <w:rPr>
          <w:noProof/>
          <w:rtl/>
          <w:lang w:eastAsia="hr-HR"/>
        </w:rPr>
        <w:t>,</w:t>
      </w:r>
      <w:r w:rsidRPr="00406222">
        <w:rPr>
          <w:noProof/>
          <w:lang w:eastAsia="hr-HR"/>
        </w:rPr>
        <w:t xml:space="preserve"> северно од Медине. Тамо су се улогорили.</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Саветодавно веће Медине доноси план за одбрану</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Вести су стизале у Медину из часа у час, све до последње о подизању логора. Тада </w:t>
      </w:r>
      <w:r w:rsidR="002E66C7" w:rsidRPr="00406222">
        <w:rPr>
          <w:noProof/>
          <w:lang w:eastAsia="hr-HR"/>
        </w:rPr>
        <w:t xml:space="preserve">је </w:t>
      </w:r>
      <w:r w:rsidRPr="00406222">
        <w:rPr>
          <w:noProof/>
          <w:lang w:eastAsia="hr-HR"/>
        </w:rPr>
        <w:t>Божији Посланик, нека су Божији благослов и мир над њим, окупи</w:t>
      </w:r>
      <w:r w:rsidR="002E66C7" w:rsidRPr="00406222">
        <w:rPr>
          <w:noProof/>
          <w:lang w:eastAsia="hr-HR"/>
        </w:rPr>
        <w:t>о</w:t>
      </w:r>
      <w:r w:rsidRPr="00406222">
        <w:rPr>
          <w:noProof/>
          <w:lang w:eastAsia="hr-HR"/>
        </w:rPr>
        <w:t xml:space="preserve"> врховно војно веће. Расправљало се о заузимању јединственог става по питању одбране: коју тактику, методу или на који начин </w:t>
      </w:r>
      <w:r w:rsidR="002E66C7" w:rsidRPr="00406222">
        <w:rPr>
          <w:noProof/>
          <w:lang w:eastAsia="hr-HR"/>
        </w:rPr>
        <w:t>да се супротстави</w:t>
      </w:r>
      <w:r w:rsidRPr="00406222">
        <w:rPr>
          <w:noProof/>
          <w:lang w:eastAsia="hr-HR"/>
        </w:rPr>
        <w:t xml:space="preserve"> тој великој сили. Божији Посланик, </w:t>
      </w:r>
      <w:r w:rsidRPr="00406222">
        <w:rPr>
          <w:noProof/>
          <w:lang w:eastAsia="hr-HR"/>
        </w:rPr>
        <w:lastRenderedPageBreak/>
        <w:t xml:space="preserve">нека су Божији благослов и мир над њим, их </w:t>
      </w:r>
      <w:r w:rsidR="002E66C7" w:rsidRPr="00406222">
        <w:rPr>
          <w:noProof/>
          <w:lang w:eastAsia="hr-HR"/>
        </w:rPr>
        <w:t xml:space="preserve">је </w:t>
      </w:r>
      <w:r w:rsidRPr="00406222">
        <w:rPr>
          <w:noProof/>
          <w:lang w:eastAsia="hr-HR"/>
        </w:rPr>
        <w:t>обавести</w:t>
      </w:r>
      <w:r w:rsidR="002E66C7" w:rsidRPr="00406222">
        <w:rPr>
          <w:noProof/>
          <w:lang w:eastAsia="hr-HR"/>
        </w:rPr>
        <w:t>о</w:t>
      </w:r>
      <w:r w:rsidRPr="00406222">
        <w:rPr>
          <w:noProof/>
          <w:lang w:eastAsia="hr-HR"/>
        </w:rPr>
        <w:t xml:space="preserve"> о пред</w:t>
      </w:r>
      <w:r w:rsidR="002E66C7" w:rsidRPr="00406222">
        <w:rPr>
          <w:noProof/>
          <w:lang w:eastAsia="hr-HR"/>
        </w:rPr>
        <w:t>знаку путем сна. Испричао је шта</w:t>
      </w:r>
      <w:r w:rsidRPr="00406222">
        <w:rPr>
          <w:noProof/>
          <w:lang w:eastAsia="hr-HR"/>
        </w:rPr>
        <w:t xml:space="preserve"> је уснио: „Видео сам, тако ми Аллаха, добро. Видео сам где се кољу говеда и своју сабљу на врху прорезану, и видео сам да стављам руку на чврсти оклоп. Говеда у сну је протумачио као погибију једног броја добрих асхаба</w:t>
      </w:r>
      <w:r w:rsidR="002E66C7" w:rsidRPr="00406222">
        <w:rPr>
          <w:noProof/>
          <w:lang w:eastAsia="hr-HR"/>
        </w:rPr>
        <w:t xml:space="preserve"> (следбеника)</w:t>
      </w:r>
      <w:r w:rsidRPr="00406222">
        <w:rPr>
          <w:noProof/>
          <w:lang w:eastAsia="hr-HR"/>
        </w:rPr>
        <w:t>, а оштрицу мача као страдање једног од чланова његове породице, а оклоп као Медину</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Божији Посланик је предложио асхабима </w:t>
      </w:r>
      <w:r w:rsidR="002E66C7" w:rsidRPr="00406222">
        <w:rPr>
          <w:noProof/>
          <w:lang w:eastAsia="hr-HR"/>
        </w:rPr>
        <w:t xml:space="preserve">(следбеницима) </w:t>
      </w:r>
      <w:r w:rsidRPr="00406222">
        <w:rPr>
          <w:noProof/>
          <w:lang w:eastAsia="hr-HR"/>
        </w:rPr>
        <w:t>да не излазе из Медине, да појачају градска утврђења, па ако неверници остану улогорени на лошем месту, неће да им користи. А ако случајно нападну Медину и уђу у град, муслимани ће да их потуку без милости по мединским сокацима, а жене ће да их туку са кровова. Такав је био Послаников, нека су Божији благослов и мир над њим, предлог. Интересантно је рећи да је ово Посланиково мишљење прихватио и лицемер Абдуллах ибн Убејј ибн Селул, који је дошао на овај састанак као представник племена Ел-Хазреџ. Очигледно да ова његова сагласност није била због тога што је сматрао да је ово био прави план с</w:t>
      </w:r>
      <w:r w:rsidR="002E66C7" w:rsidRPr="00406222">
        <w:rPr>
          <w:noProof/>
          <w:lang w:eastAsia="hr-HR"/>
        </w:rPr>
        <w:t>а</w:t>
      </w:r>
      <w:r w:rsidRPr="00406222">
        <w:rPr>
          <w:noProof/>
          <w:lang w:eastAsia="hr-HR"/>
        </w:rPr>
        <w:t xml:space="preserve"> војног аспекта, већ да би могао неприметно да избегне борбу. Међутим, Аллах је хтео да се његова и срамота његових следбеника </w:t>
      </w:r>
      <w:r w:rsidRPr="00406222">
        <w:rPr>
          <w:noProof/>
          <w:lang w:eastAsia="hr-HR"/>
        </w:rPr>
        <w:lastRenderedPageBreak/>
        <w:t>открију пред муслиманима, који су у последњем тренутку схватили какве су ови змије отровнице крили у недрима</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На том скупу мишљење је изложила група асхаба</w:t>
      </w:r>
      <w:r w:rsidR="002E66C7" w:rsidRPr="00406222">
        <w:rPr>
          <w:noProof/>
          <w:lang w:eastAsia="hr-HR"/>
        </w:rPr>
        <w:t xml:space="preserve"> (следбеника)</w:t>
      </w:r>
      <w:r w:rsidRPr="00406222">
        <w:rPr>
          <w:noProof/>
          <w:lang w:eastAsia="hr-HR"/>
        </w:rPr>
        <w:t xml:space="preserve"> који нису имали пр</w:t>
      </w:r>
      <w:r w:rsidR="002E66C7" w:rsidRPr="00406222">
        <w:rPr>
          <w:noProof/>
          <w:lang w:eastAsia="hr-HR"/>
        </w:rPr>
        <w:t>илику да иду на Бедр. Предложили су</w:t>
      </w:r>
      <w:r w:rsidRPr="00406222">
        <w:rPr>
          <w:noProof/>
          <w:lang w:eastAsia="hr-HR"/>
        </w:rPr>
        <w:t xml:space="preserve"> Божијем Посалнику, нека су Божији благослов и мир над њим, да изађу с</w:t>
      </w:r>
      <w:r w:rsidR="002E66C7" w:rsidRPr="00406222">
        <w:rPr>
          <w:noProof/>
          <w:lang w:eastAsia="hr-HR"/>
        </w:rPr>
        <w:t>а</w:t>
      </w:r>
      <w:r w:rsidRPr="00406222">
        <w:rPr>
          <w:noProof/>
          <w:lang w:eastAsia="hr-HR"/>
        </w:rPr>
        <w:t xml:space="preserve"> војском ван Медине. Били су толико упорни да један од њих рече: „Ми смо, Божији Посланиче, очекивали овај тренутак и молили </w:t>
      </w:r>
      <w:r w:rsidR="000C7B7E" w:rsidRPr="00406222">
        <w:rPr>
          <w:noProof/>
          <w:lang w:eastAsia="hr-HR"/>
        </w:rPr>
        <w:t xml:space="preserve">смо </w:t>
      </w:r>
      <w:r w:rsidRPr="00406222">
        <w:rPr>
          <w:noProof/>
          <w:lang w:eastAsia="hr-HR"/>
        </w:rPr>
        <w:t xml:space="preserve">Аллаха да до овога дође, па кад нам је већ услишио молбу и када се приближио дан обрачуна, поведи нас на непријатеља, да виде да нисмо кукавице.“ На челу ових загрејаних ратника био је и Хамза ибн Абдулмутталиб, Послаников, нека су Божији благослов и мир над њим, стриц који се већ доказао на Бедру. Он </w:t>
      </w:r>
      <w:r w:rsidR="000C7B7E" w:rsidRPr="00406222">
        <w:rPr>
          <w:noProof/>
          <w:lang w:eastAsia="hr-HR"/>
        </w:rPr>
        <w:t>је рекао</w:t>
      </w:r>
      <w:r w:rsidRPr="00406222">
        <w:rPr>
          <w:noProof/>
          <w:lang w:eastAsia="hr-HR"/>
        </w:rPr>
        <w:t xml:space="preserve"> Посланику: „Тако ми Аллаха, нећу да окусим залогаја хране док се изван Медине с</w:t>
      </w:r>
      <w:r w:rsidR="000C7B7E" w:rsidRPr="00406222">
        <w:rPr>
          <w:noProof/>
          <w:lang w:eastAsia="hr-HR"/>
        </w:rPr>
        <w:t>а</w:t>
      </w:r>
      <w:r w:rsidRPr="00406222">
        <w:rPr>
          <w:noProof/>
          <w:lang w:eastAsia="hr-HR"/>
        </w:rPr>
        <w:t xml:space="preserve"> њима не обрачунам овим мачем.“ Пошто, </w:t>
      </w:r>
      <w:r w:rsidR="000C7B7E" w:rsidRPr="00406222">
        <w:rPr>
          <w:noProof/>
          <w:lang w:eastAsia="hr-HR"/>
        </w:rPr>
        <w:t xml:space="preserve">је </w:t>
      </w:r>
      <w:r w:rsidRPr="00406222">
        <w:rPr>
          <w:noProof/>
          <w:lang w:eastAsia="hr-HR"/>
        </w:rPr>
        <w:t xml:space="preserve">на крају, и већина присутних би за овај предлог, Божији Посланик, нека су Божији благослов и мир над њим, </w:t>
      </w:r>
      <w:r w:rsidR="000C7B7E" w:rsidRPr="00406222">
        <w:rPr>
          <w:noProof/>
          <w:lang w:eastAsia="hr-HR"/>
        </w:rPr>
        <w:t>је повукао</w:t>
      </w:r>
      <w:r w:rsidRPr="00406222">
        <w:rPr>
          <w:noProof/>
          <w:lang w:eastAsia="hr-HR"/>
        </w:rPr>
        <w:t xml:space="preserve"> своје мишљење и сложи</w:t>
      </w:r>
      <w:r w:rsidR="000C7B7E" w:rsidRPr="00406222">
        <w:rPr>
          <w:noProof/>
          <w:lang w:eastAsia="hr-HR"/>
        </w:rPr>
        <w:t>о</w:t>
      </w:r>
      <w:r w:rsidRPr="00406222">
        <w:rPr>
          <w:noProof/>
          <w:lang w:eastAsia="hr-HR"/>
        </w:rPr>
        <w:t xml:space="preserve"> се да сусрет с</w:t>
      </w:r>
      <w:r w:rsidR="000C7B7E" w:rsidRPr="00406222">
        <w:rPr>
          <w:noProof/>
          <w:lang w:eastAsia="hr-HR"/>
        </w:rPr>
        <w:t>а</w:t>
      </w:r>
      <w:r w:rsidRPr="00406222">
        <w:rPr>
          <w:noProof/>
          <w:lang w:eastAsia="hr-HR"/>
        </w:rPr>
        <w:t xml:space="preserve"> непријатељем буде ван Медине</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B529FE" w:rsidRPr="00406222" w:rsidRDefault="00B529FE" w:rsidP="00B529FE">
      <w:pPr>
        <w:bidi w:val="0"/>
        <w:spacing w:line="276" w:lineRule="auto"/>
        <w:jc w:val="both"/>
        <w:rPr>
          <w:b/>
          <w:bCs/>
          <w:noProof/>
          <w:lang w:eastAsia="hr-HR"/>
        </w:rPr>
      </w:pPr>
    </w:p>
    <w:p w:rsidR="00DB14E2" w:rsidRPr="00406222" w:rsidRDefault="00DB14E2" w:rsidP="00B529FE">
      <w:pPr>
        <w:bidi w:val="0"/>
        <w:spacing w:line="276" w:lineRule="auto"/>
        <w:ind w:firstLine="708"/>
        <w:rPr>
          <w:noProof/>
          <w:lang w:eastAsia="hr-HR"/>
        </w:rPr>
      </w:pPr>
      <w:r w:rsidRPr="00406222">
        <w:rPr>
          <w:b/>
          <w:bCs/>
          <w:noProof/>
          <w:lang w:eastAsia="hr-HR"/>
        </w:rPr>
        <w:lastRenderedPageBreak/>
        <w:t>Припрема муслиманске војске и излазак на мејдан</w:t>
      </w:r>
    </w:p>
    <w:p w:rsidR="00DB14E2" w:rsidRPr="00406222" w:rsidRDefault="00DB14E2" w:rsidP="003D17A2">
      <w:pPr>
        <w:bidi w:val="0"/>
        <w:spacing w:line="276" w:lineRule="auto"/>
        <w:ind w:firstLine="708"/>
        <w:jc w:val="both"/>
        <w:rPr>
          <w:noProof/>
          <w:lang w:eastAsia="hr-HR"/>
        </w:rPr>
      </w:pPr>
      <w:r w:rsidRPr="00406222">
        <w:rPr>
          <w:noProof/>
          <w:lang w:eastAsia="hr-HR"/>
        </w:rPr>
        <w:t>Божији Посланик, нека су Божији благослов и мир над њим, је клањао џуму-намаз</w:t>
      </w:r>
      <w:r w:rsidR="000C7B7E" w:rsidRPr="00406222">
        <w:rPr>
          <w:noProof/>
          <w:lang w:eastAsia="hr-HR"/>
        </w:rPr>
        <w:t xml:space="preserve"> (молитва петком у подне)</w:t>
      </w:r>
      <w:r w:rsidRPr="00406222">
        <w:rPr>
          <w:noProof/>
          <w:lang w:eastAsia="hr-HR"/>
        </w:rPr>
        <w:t xml:space="preserve"> и у </w:t>
      </w:r>
      <w:r w:rsidR="000C7B7E" w:rsidRPr="00406222">
        <w:rPr>
          <w:noProof/>
          <w:lang w:eastAsia="hr-HR"/>
        </w:rPr>
        <w:t>свом говору је</w:t>
      </w:r>
      <w:r w:rsidRPr="00406222">
        <w:rPr>
          <w:noProof/>
          <w:lang w:eastAsia="hr-HR"/>
        </w:rPr>
        <w:t xml:space="preserve"> објаснио значај овог сукоба. Наредио им је да буду смели и устрајни и да најозбиљније схвате тежину целе ствари. Упозорио их је, гласно и јасно, да ће битку да добију ако буду стрпљиви. Наредио им је да се припреме за сусрет с</w:t>
      </w:r>
      <w:r w:rsidR="000C7B7E" w:rsidRPr="00406222">
        <w:rPr>
          <w:noProof/>
          <w:lang w:eastAsia="hr-HR"/>
        </w:rPr>
        <w:t>а</w:t>
      </w:r>
      <w:r w:rsidRPr="00406222">
        <w:rPr>
          <w:noProof/>
          <w:lang w:eastAsia="hr-HR"/>
        </w:rPr>
        <w:t xml:space="preserve"> непријатељем. Асхаби</w:t>
      </w:r>
      <w:r w:rsidR="000C7B7E" w:rsidRPr="00406222">
        <w:rPr>
          <w:noProof/>
          <w:lang w:eastAsia="hr-HR"/>
        </w:rPr>
        <w:t xml:space="preserve"> (следбеници) су се томе обрадовали</w:t>
      </w:r>
      <w:r w:rsidRPr="00406222">
        <w:rPr>
          <w:noProof/>
          <w:lang w:eastAsia="hr-HR"/>
        </w:rPr>
        <w:t>. Божији Посланик, нека су Божији благослов и мир над њим, је клањао икиндију-намаз у џамији. Војска је била у мобилном стању. Придружили су им се и мештани око Медине. Божији Посланик, нека су Божији благослов и мир над њим, након намаза је ушао у своју кућу с</w:t>
      </w:r>
      <w:r w:rsidR="000C7B7E" w:rsidRPr="00406222">
        <w:rPr>
          <w:noProof/>
          <w:lang w:eastAsia="hr-HR"/>
        </w:rPr>
        <w:t>а</w:t>
      </w:r>
      <w:r w:rsidRPr="00406222">
        <w:rPr>
          <w:noProof/>
          <w:lang w:eastAsia="hr-HR"/>
        </w:rPr>
        <w:t xml:space="preserve"> Ебу Бекром и Омером, Бог био задовољан њима. Они </w:t>
      </w:r>
      <w:r w:rsidR="000C7B7E" w:rsidRPr="00406222">
        <w:rPr>
          <w:noProof/>
          <w:lang w:eastAsia="hr-HR"/>
        </w:rPr>
        <w:t>су га обукли у ратну одећу и опасали су га</w:t>
      </w:r>
      <w:r w:rsidRPr="00406222">
        <w:rPr>
          <w:noProof/>
          <w:lang w:eastAsia="hr-HR"/>
        </w:rPr>
        <w:t xml:space="preserve"> оружјем. С</w:t>
      </w:r>
      <w:r w:rsidR="000C7B7E" w:rsidRPr="00406222">
        <w:rPr>
          <w:noProof/>
          <w:lang w:eastAsia="hr-HR"/>
        </w:rPr>
        <w:t>а</w:t>
      </w:r>
      <w:r w:rsidRPr="00406222">
        <w:rPr>
          <w:noProof/>
          <w:lang w:eastAsia="hr-HR"/>
        </w:rPr>
        <w:t xml:space="preserve"> два оклопа и мачем изашао је пред народ</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Људи су с</w:t>
      </w:r>
      <w:r w:rsidR="000C7B7E" w:rsidRPr="00406222">
        <w:rPr>
          <w:noProof/>
          <w:lang w:eastAsia="hr-HR"/>
        </w:rPr>
        <w:t>а</w:t>
      </w:r>
      <w:r w:rsidRPr="00406222">
        <w:rPr>
          <w:noProof/>
          <w:lang w:eastAsia="hr-HR"/>
        </w:rPr>
        <w:t xml:space="preserve"> нестрпљењем чекали Посланиково, нека су Божији благослов и мир над њим, појављивање. Са'д ибн Муаз и Усејд ибн Худајр </w:t>
      </w:r>
      <w:r w:rsidR="000C7B7E" w:rsidRPr="00406222">
        <w:rPr>
          <w:noProof/>
          <w:lang w:eastAsia="hr-HR"/>
        </w:rPr>
        <w:t>су се обратили</w:t>
      </w:r>
      <w:r w:rsidRPr="00406222">
        <w:rPr>
          <w:noProof/>
          <w:lang w:eastAsia="hr-HR"/>
        </w:rPr>
        <w:t xml:space="preserve"> неким асхабима</w:t>
      </w:r>
      <w:r w:rsidR="000C7B7E" w:rsidRPr="00406222">
        <w:rPr>
          <w:noProof/>
          <w:lang w:eastAsia="hr-HR"/>
        </w:rPr>
        <w:t xml:space="preserve"> (следбеницима)</w:t>
      </w:r>
      <w:r w:rsidRPr="00406222">
        <w:rPr>
          <w:noProof/>
          <w:lang w:eastAsia="hr-HR"/>
        </w:rPr>
        <w:t xml:space="preserve">: „Наговорили сте Божијег Посланика, нека су Божији благослов и мир над </w:t>
      </w:r>
      <w:r w:rsidRPr="00406222">
        <w:rPr>
          <w:noProof/>
          <w:lang w:eastAsia="hr-HR"/>
        </w:rPr>
        <w:lastRenderedPageBreak/>
        <w:t>њим, да против његове воље крене ван Медине. Хајде да му предложимо да он донесе одлуку онако како хоће.“ Покајали су се због претходне упорности, па кад се Божији Посланик, нека су Божији благослов и мир над њим, појави</w:t>
      </w:r>
      <w:r w:rsidR="000C7B7E" w:rsidRPr="00406222">
        <w:rPr>
          <w:noProof/>
          <w:lang w:eastAsia="hr-HR"/>
        </w:rPr>
        <w:t>о</w:t>
      </w:r>
      <w:r w:rsidRPr="00406222">
        <w:rPr>
          <w:noProof/>
          <w:lang w:eastAsia="hr-HR"/>
        </w:rPr>
        <w:t xml:space="preserve">, рекоше: „Божији Посланиче, није требало да ти се онако супротстављамо. Учини како ти хоћеш. Ако више волиш да останемо у Медини, остаћемо.“ Божији Посланик, нека су Божији благослов и мир над њим, је тада рекао: </w:t>
      </w:r>
      <w:r w:rsidRPr="00406222">
        <w:rPr>
          <w:b/>
          <w:bCs/>
          <w:noProof/>
          <w:color w:val="1F4E79" w:themeColor="accent1" w:themeShade="80"/>
          <w:lang w:eastAsia="hr-HR"/>
        </w:rPr>
        <w:t>„Није дозвољено Божијем Посланику, нека су Божији благослов и мир над њим, ако стави свој оклоп на себе, да се разоружа, све док Аллах не пресуди између њега и његовог непријатеља.“</w:t>
      </w:r>
      <w:r w:rsidRPr="00406222">
        <w:rPr>
          <w:rStyle w:val="FootnoteReference"/>
          <w:noProof/>
          <w:lang w:eastAsia="hr-HR"/>
        </w:rPr>
        <w:footnoteReference w:id="170"/>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Војска се састојала од хиљаду бораца, међу којима је било стотину оклопника и ниједан коњаник. Остало је била пешадија. У Медини је оставио свог заменика Ибн Умму Мекктума, који је био имам преосталим муслиманима у Медини. Божији Посланик, нека су Божији благослов и мир над њим, </w:t>
      </w:r>
      <w:r w:rsidR="00A84057" w:rsidRPr="00406222">
        <w:rPr>
          <w:noProof/>
          <w:lang w:eastAsia="hr-HR"/>
        </w:rPr>
        <w:t xml:space="preserve">је </w:t>
      </w:r>
      <w:r w:rsidRPr="00406222">
        <w:rPr>
          <w:noProof/>
          <w:lang w:eastAsia="hr-HR"/>
        </w:rPr>
        <w:t>нареди</w:t>
      </w:r>
      <w:r w:rsidR="00A84057" w:rsidRPr="00406222">
        <w:rPr>
          <w:noProof/>
          <w:lang w:eastAsia="hr-HR"/>
        </w:rPr>
        <w:t>о</w:t>
      </w:r>
      <w:r w:rsidRPr="00406222">
        <w:rPr>
          <w:noProof/>
          <w:lang w:eastAsia="hr-HR"/>
        </w:rPr>
        <w:t xml:space="preserve"> покрет. Војска </w:t>
      </w:r>
      <w:r w:rsidR="00A84057" w:rsidRPr="00406222">
        <w:rPr>
          <w:noProof/>
          <w:lang w:eastAsia="hr-HR"/>
        </w:rPr>
        <w:t xml:space="preserve">је </w:t>
      </w:r>
      <w:r w:rsidRPr="00406222">
        <w:rPr>
          <w:noProof/>
          <w:lang w:eastAsia="hr-HR"/>
        </w:rPr>
        <w:t>крену</w:t>
      </w:r>
      <w:r w:rsidR="00A84057" w:rsidRPr="00406222">
        <w:rPr>
          <w:noProof/>
          <w:lang w:eastAsia="hr-HR"/>
        </w:rPr>
        <w:t>ла</w:t>
      </w:r>
      <w:r w:rsidRPr="00406222">
        <w:rPr>
          <w:noProof/>
          <w:lang w:eastAsia="hr-HR"/>
        </w:rPr>
        <w:t xml:space="preserve"> на север. Када су прошли долину Сенијјетул-Веда, Божији Посланик, нека су Божији благослов и мир над њим, </w:t>
      </w:r>
      <w:r w:rsidR="00A84057" w:rsidRPr="00406222">
        <w:rPr>
          <w:noProof/>
          <w:lang w:eastAsia="hr-HR"/>
        </w:rPr>
        <w:t xml:space="preserve">је </w:t>
      </w:r>
      <w:r w:rsidRPr="00406222">
        <w:rPr>
          <w:noProof/>
          <w:lang w:eastAsia="hr-HR"/>
        </w:rPr>
        <w:t>угледа</w:t>
      </w:r>
      <w:r w:rsidR="00A84057" w:rsidRPr="00406222">
        <w:rPr>
          <w:noProof/>
          <w:lang w:eastAsia="hr-HR"/>
        </w:rPr>
        <w:t>о</w:t>
      </w:r>
      <w:r w:rsidRPr="00406222">
        <w:rPr>
          <w:noProof/>
          <w:lang w:eastAsia="hr-HR"/>
        </w:rPr>
        <w:t xml:space="preserve"> једну одвојену и добро </w:t>
      </w:r>
      <w:r w:rsidRPr="00406222">
        <w:rPr>
          <w:noProof/>
          <w:lang w:eastAsia="hr-HR"/>
        </w:rPr>
        <w:lastRenderedPageBreak/>
        <w:t xml:space="preserve">наоружану јединицу, која се разликовала од његове војске, па </w:t>
      </w:r>
      <w:r w:rsidR="00A84057" w:rsidRPr="00406222">
        <w:rPr>
          <w:noProof/>
          <w:lang w:eastAsia="hr-HR"/>
        </w:rPr>
        <w:t xml:space="preserve">је </w:t>
      </w:r>
      <w:r w:rsidRPr="00406222">
        <w:rPr>
          <w:noProof/>
          <w:lang w:eastAsia="hr-HR"/>
        </w:rPr>
        <w:t>упита</w:t>
      </w:r>
      <w:r w:rsidR="00A84057" w:rsidRPr="00406222">
        <w:rPr>
          <w:noProof/>
          <w:lang w:eastAsia="hr-HR"/>
        </w:rPr>
        <w:t>о</w:t>
      </w:r>
      <w:r w:rsidRPr="00406222">
        <w:rPr>
          <w:noProof/>
          <w:lang w:eastAsia="hr-HR"/>
        </w:rPr>
        <w:t xml:space="preserve"> ко су они. Обавестили су га да су то Јевреји, савезници Ел-Хазреџа, који су желели да учествују у бици против мушрика</w:t>
      </w:r>
      <w:r w:rsidR="00A84057" w:rsidRPr="00406222">
        <w:rPr>
          <w:noProof/>
          <w:lang w:eastAsia="hr-HR"/>
        </w:rPr>
        <w:t xml:space="preserve"> (многобожаца)</w:t>
      </w:r>
      <w:r w:rsidRPr="00406222">
        <w:rPr>
          <w:noProof/>
          <w:lang w:eastAsia="hr-HR"/>
        </w:rPr>
        <w:t xml:space="preserve">. Божији Посланик, нека су Божији благослов и мир над њим, је упитао да ли су примили Ислам, па када му је речено да нису, он </w:t>
      </w:r>
      <w:r w:rsidR="00A84057" w:rsidRPr="00406222">
        <w:rPr>
          <w:noProof/>
          <w:lang w:eastAsia="hr-HR"/>
        </w:rPr>
        <w:t xml:space="preserve">је </w:t>
      </w:r>
      <w:r w:rsidRPr="00406222">
        <w:rPr>
          <w:noProof/>
          <w:lang w:eastAsia="hr-HR"/>
        </w:rPr>
        <w:t>одби</w:t>
      </w:r>
      <w:r w:rsidR="00A84057" w:rsidRPr="00406222">
        <w:rPr>
          <w:noProof/>
          <w:lang w:eastAsia="hr-HR"/>
        </w:rPr>
        <w:t>о</w:t>
      </w:r>
      <w:r w:rsidRPr="00406222">
        <w:rPr>
          <w:noProof/>
          <w:lang w:eastAsia="hr-HR"/>
        </w:rPr>
        <w:t xml:space="preserve"> њихову помоћ</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Смотра војске</w:t>
      </w:r>
    </w:p>
    <w:p w:rsidR="00DB14E2" w:rsidRPr="00406222" w:rsidRDefault="00DB14E2" w:rsidP="003D17A2">
      <w:pPr>
        <w:bidi w:val="0"/>
        <w:spacing w:line="276" w:lineRule="auto"/>
        <w:ind w:firstLine="708"/>
        <w:jc w:val="both"/>
        <w:rPr>
          <w:noProof/>
          <w:lang w:eastAsia="hr-HR"/>
        </w:rPr>
      </w:pPr>
      <w:r w:rsidRPr="00406222">
        <w:rPr>
          <w:noProof/>
          <w:lang w:eastAsia="hr-HR"/>
        </w:rPr>
        <w:t>Када је Божији Посланик, нека су Божији благослов и мир над њим, дошао на место звано Еш-Шејхан, извршио је смотру војске. Малолетне војнике је вратио назад у Медину. Двојици малолетника је дозволио учествовање у борби: Рафиу ибн Хадиџу, јер је био вешт стрелац и Семуреу ибн Џундубу. Наиме, кад је Божији Посланик, нека су Божији благослов и мир над њим, дозволио Рафиу да иде с</w:t>
      </w:r>
      <w:r w:rsidR="00A84057" w:rsidRPr="00406222">
        <w:rPr>
          <w:noProof/>
          <w:lang w:eastAsia="hr-HR"/>
        </w:rPr>
        <w:t>а</w:t>
      </w:r>
      <w:r w:rsidRPr="00406222">
        <w:rPr>
          <w:noProof/>
          <w:lang w:eastAsia="hr-HR"/>
        </w:rPr>
        <w:t xml:space="preserve"> њима, Семуре је рекао: „Ја сам јачи од Рафиа у хрвању!“ Кад су обавестили Посланика, нека су Божији благослов и мир над њим, о томе, он </w:t>
      </w:r>
      <w:r w:rsidR="00A84057" w:rsidRPr="00406222">
        <w:rPr>
          <w:noProof/>
          <w:lang w:eastAsia="hr-HR"/>
        </w:rPr>
        <w:t xml:space="preserve">је </w:t>
      </w:r>
      <w:r w:rsidRPr="00406222">
        <w:rPr>
          <w:noProof/>
          <w:lang w:eastAsia="hr-HR"/>
        </w:rPr>
        <w:t>нареди</w:t>
      </w:r>
      <w:r w:rsidR="00A84057" w:rsidRPr="00406222">
        <w:rPr>
          <w:noProof/>
          <w:lang w:eastAsia="hr-HR"/>
        </w:rPr>
        <w:t>о</w:t>
      </w:r>
      <w:r w:rsidRPr="00406222">
        <w:rPr>
          <w:noProof/>
          <w:lang w:eastAsia="hr-HR"/>
        </w:rPr>
        <w:t xml:space="preserve"> да се похрвају, па Семуре надхрва Рафиу, па Посланик, нека су Божији благослов и мир над њим, и њему дозволи</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lastRenderedPageBreak/>
        <w:t xml:space="preserve">Након што су клањали акшам и јацију, војска заноћи. Божији Посланик, нека су Божији благослов и мир над њим, </w:t>
      </w:r>
      <w:r w:rsidR="00A84057" w:rsidRPr="00406222">
        <w:rPr>
          <w:noProof/>
          <w:lang w:eastAsia="hr-HR"/>
        </w:rPr>
        <w:t xml:space="preserve">је </w:t>
      </w:r>
      <w:r w:rsidRPr="00406222">
        <w:rPr>
          <w:noProof/>
          <w:lang w:eastAsia="hr-HR"/>
        </w:rPr>
        <w:t>одабра</w:t>
      </w:r>
      <w:r w:rsidR="00A84057" w:rsidRPr="00406222">
        <w:rPr>
          <w:noProof/>
          <w:lang w:eastAsia="hr-HR"/>
        </w:rPr>
        <w:t>о</w:t>
      </w:r>
      <w:r w:rsidRPr="00406222">
        <w:rPr>
          <w:noProof/>
          <w:lang w:eastAsia="hr-HR"/>
        </w:rPr>
        <w:t xml:space="preserve"> педесет војника који ће да стражаре и </w:t>
      </w:r>
      <w:r w:rsidR="00A84057" w:rsidRPr="00406222">
        <w:rPr>
          <w:noProof/>
          <w:lang w:eastAsia="hr-HR"/>
        </w:rPr>
        <w:t xml:space="preserve">да </w:t>
      </w:r>
      <w:r w:rsidRPr="00406222">
        <w:rPr>
          <w:noProof/>
          <w:lang w:eastAsia="hr-HR"/>
        </w:rPr>
        <w:t xml:space="preserve">обилазе око војног логора. </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Побуна Абдуллаха ибн Убејја и његове дружине</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Непосредно пред зору, када је требало да клањају сабах, и када је војска била на сасвим малој раздаљини од непријатеља, толикој да су могли да се гледају, Абдуллах ибн Убејј, чувени лицемер, узохолио се и напустио </w:t>
      </w:r>
      <w:r w:rsidR="00A84057" w:rsidRPr="00406222">
        <w:rPr>
          <w:noProof/>
          <w:lang w:eastAsia="hr-HR"/>
        </w:rPr>
        <w:t xml:space="preserve">је </w:t>
      </w:r>
      <w:r w:rsidRPr="00406222">
        <w:rPr>
          <w:noProof/>
          <w:lang w:eastAsia="hr-HR"/>
        </w:rPr>
        <w:t>муслиманску војску</w:t>
      </w:r>
      <w:r w:rsidR="00A84057" w:rsidRPr="00406222">
        <w:rPr>
          <w:noProof/>
          <w:lang w:eastAsia="hr-HR"/>
        </w:rPr>
        <w:t xml:space="preserve"> са око три стотине бораца. Рекао је</w:t>
      </w:r>
      <w:r w:rsidRPr="00406222">
        <w:rPr>
          <w:noProof/>
          <w:lang w:eastAsia="hr-HR"/>
        </w:rPr>
        <w:t>: „Не знам због чега да гинемо?“ Правдао се да је незадовољан што је Божији Посланик, нека су Божији благослов и мир над њим, прихватио мишљење других, а његово одбацио</w:t>
      </w:r>
      <w:r w:rsidRPr="00406222">
        <w:rPr>
          <w:noProof/>
          <w:rtl/>
          <w:lang w:eastAsia="hr-HR"/>
        </w:rPr>
        <w:t>.</w:t>
      </w:r>
    </w:p>
    <w:p w:rsidR="00491955" w:rsidRPr="00406222" w:rsidRDefault="00DB14E2" w:rsidP="003D17A2">
      <w:pPr>
        <w:bidi w:val="0"/>
        <w:spacing w:line="276" w:lineRule="auto"/>
        <w:ind w:firstLine="708"/>
        <w:jc w:val="both"/>
        <w:rPr>
          <w:noProof/>
          <w:lang w:eastAsia="hr-HR"/>
        </w:rPr>
      </w:pPr>
      <w:r w:rsidRPr="00406222">
        <w:rPr>
          <w:noProof/>
          <w:lang w:eastAsia="hr-HR"/>
        </w:rPr>
        <w:t xml:space="preserve">Чињеница је да ово није био разлог за његово издајство пред саму битку, јер иначе не би ни кретао из Медине. Одустао би од пута одмах на почетку. Основни циљ му је био да у том тешком моменту створи неред и гужву у муслиманској војсци. Наочиглед непријатеља, лицемер је покушао да придобије већи део војске, док би </w:t>
      </w:r>
      <w:r w:rsidRPr="00406222">
        <w:rPr>
          <w:noProof/>
          <w:lang w:eastAsia="hr-HR"/>
        </w:rPr>
        <w:lastRenderedPageBreak/>
        <w:t>остатак био деморализован. Непријатељ је био охрабрен овим призором. Овако би Посланика, нека су Божији благослов и мир над њим, и његове асхабе</w:t>
      </w:r>
      <w:r w:rsidR="00491955" w:rsidRPr="00406222">
        <w:rPr>
          <w:noProof/>
          <w:lang w:eastAsia="hr-HR"/>
        </w:rPr>
        <w:t xml:space="preserve"> (следбенике)</w:t>
      </w:r>
      <w:r w:rsidRPr="00406222">
        <w:rPr>
          <w:noProof/>
          <w:lang w:eastAsia="hr-HR"/>
        </w:rPr>
        <w:t xml:space="preserve"> било лако поразити, а водеће место у Медини би поново припало овом лицемеру и његовим следбеницима. Лицемер је делимично остварио свој циљ. У делу Посланикове, нека су Божији благослов и мир над њим, војске је дошло до колебања. Две групе војске, Бену Хариса из редова племена Ел-Евс и Бену Селеме из редова Хазреџа, готово да се разбише, али је Узвишени Аллах међу њима поново унео мир и сигурност, па нису отишли назад у Медину.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Узвишени Аллах о њима каже: </w:t>
      </w:r>
      <w:r w:rsidRPr="00406222">
        <w:rPr>
          <w:b/>
          <w:bCs/>
          <w:noProof/>
          <w:color w:val="385623" w:themeColor="accent6" w:themeShade="80"/>
          <w:lang w:eastAsia="hr-HR"/>
        </w:rPr>
        <w:t>„Када два крила ваша готово нису узмакла, Аллах их је сачувао. Нека се зато верници само у Аллаха поуздају!“</w:t>
      </w:r>
      <w:r w:rsidRPr="00406222">
        <w:rPr>
          <w:noProof/>
          <w:lang w:eastAsia="hr-HR"/>
        </w:rPr>
        <w:t xml:space="preserve"> (Кур'ан, Али Имран, 122)</w:t>
      </w:r>
      <w:r w:rsidRPr="00406222">
        <w:rPr>
          <w:noProof/>
          <w:rtl/>
          <w:lang w:eastAsia="hr-HR"/>
        </w:rPr>
        <w:t xml:space="preserve">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У тим тешким моментима Абдуллах ибн Харам, Џабиров ибн Абдуллахов отац, покушао је да подсети лицемере на њихову дужност у овом рату. Кренуо је за њима не би ли их освестио и наговорио да се врате у редове. Говорио им је: „Вратите се и борите на Божијем путу и браните се!“ Они рекоше: „Кад бисмо знали да ћете ви </w:t>
      </w:r>
      <w:r w:rsidR="00491955" w:rsidRPr="00406222">
        <w:rPr>
          <w:noProof/>
          <w:lang w:eastAsia="hr-HR"/>
        </w:rPr>
        <w:t>да се борите</w:t>
      </w:r>
      <w:r w:rsidRPr="00406222">
        <w:rPr>
          <w:noProof/>
          <w:lang w:eastAsia="hr-HR"/>
        </w:rPr>
        <w:t xml:space="preserve">, ми се не бисмо вратили.“ Абдуллах ибн Харам их </w:t>
      </w:r>
      <w:r w:rsidR="00491955" w:rsidRPr="00406222">
        <w:rPr>
          <w:noProof/>
          <w:lang w:eastAsia="hr-HR"/>
        </w:rPr>
        <w:t xml:space="preserve">је </w:t>
      </w:r>
      <w:r w:rsidRPr="00406222">
        <w:rPr>
          <w:noProof/>
          <w:lang w:eastAsia="hr-HR"/>
        </w:rPr>
        <w:t>напусти</w:t>
      </w:r>
      <w:r w:rsidR="00491955" w:rsidRPr="00406222">
        <w:rPr>
          <w:noProof/>
          <w:lang w:eastAsia="hr-HR"/>
        </w:rPr>
        <w:t>о</w:t>
      </w:r>
      <w:r w:rsidRPr="00406222">
        <w:rPr>
          <w:noProof/>
          <w:lang w:eastAsia="hr-HR"/>
        </w:rPr>
        <w:t xml:space="preserve"> говорећи: „Аллах вас удаљио, </w:t>
      </w:r>
      <w:r w:rsidRPr="00406222">
        <w:rPr>
          <w:noProof/>
          <w:lang w:eastAsia="hr-HR"/>
        </w:rPr>
        <w:lastRenderedPageBreak/>
        <w:t xml:space="preserve">о Аллахови непријатељи! Аллах ће спасити Свог Посланика, нека су Божији благослов и мир над њим, и без вас.“ </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Муслиманска војска креће на Ухуд</w:t>
      </w:r>
    </w:p>
    <w:p w:rsidR="00DB14E2" w:rsidRPr="00406222" w:rsidRDefault="00DB14E2" w:rsidP="003D17A2">
      <w:pPr>
        <w:bidi w:val="0"/>
        <w:spacing w:line="276" w:lineRule="auto"/>
        <w:ind w:firstLine="708"/>
        <w:jc w:val="both"/>
        <w:rPr>
          <w:noProof/>
          <w:lang w:eastAsia="hr-HR"/>
        </w:rPr>
      </w:pPr>
      <w:r w:rsidRPr="00406222">
        <w:rPr>
          <w:noProof/>
          <w:lang w:eastAsia="hr-HR"/>
        </w:rPr>
        <w:t>Након ових непријатних догађаја Божији Посланик, нека су Божији благослов и мир над њим, је са остатком војске, њих око седамсто бораца, наставио пут према непријатељу. Међутим, огромна непријатељска војска улогорила се на великом пространству ухудске долине, па је било веома тешко заобићи неке њене групе. Божији Посланик, нека су Божији благослов и мир над њим, је упитао саборце: „Ко би могао да нас проведе путем којим би заобишли непријатеља?“ Ебу Хајсеме рече: „Ја, Аллахов Посланиче!“ Он, заиста, изабра краћи пут до Ухуда који је пролазио преко земље Бену Харисе, остављајући мушричку</w:t>
      </w:r>
      <w:r w:rsidR="00491955" w:rsidRPr="00406222">
        <w:rPr>
          <w:noProof/>
          <w:lang w:eastAsia="hr-HR"/>
        </w:rPr>
        <w:t xml:space="preserve"> (многобожачку)</w:t>
      </w:r>
      <w:r w:rsidRPr="00406222">
        <w:rPr>
          <w:noProof/>
          <w:lang w:eastAsia="hr-HR"/>
        </w:rPr>
        <w:t xml:space="preserve"> војску на западу</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Муслиманска војска је прошла покрај имања једног слепог лицемера, Мирбеа ибн Кајзија. Кад је осетио да је то Посланикова, нека су Божији благослов и мир над њим, војска, стао је уз ограду и бацао им </w:t>
      </w:r>
      <w:r w:rsidR="00491955" w:rsidRPr="00406222">
        <w:rPr>
          <w:noProof/>
          <w:lang w:eastAsia="hr-HR"/>
        </w:rPr>
        <w:t xml:space="preserve">је </w:t>
      </w:r>
      <w:r w:rsidRPr="00406222">
        <w:rPr>
          <w:noProof/>
          <w:lang w:eastAsia="hr-HR"/>
        </w:rPr>
        <w:t xml:space="preserve">прашину у очи. Говорио је Божијем Посланику: „Не дозвољавам да уђеш у моја </w:t>
      </w:r>
      <w:r w:rsidRPr="00406222">
        <w:rPr>
          <w:noProof/>
          <w:lang w:eastAsia="hr-HR"/>
        </w:rPr>
        <w:lastRenderedPageBreak/>
        <w:t>дворишта ако си Божији Посланик!“ Муслимани су  хтели да га убију, али Божији Посланик, нека су Божији благослов и мир над њим, рече: „Не убијајте га! Његове очи су слепе, а и срце му је слепо</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Божији Посланик, нека су Божији благослов и мир над њим, је наставио док није изашао на планински пут Ухуда. Зауставио је војску у превоју оазе и ту </w:t>
      </w:r>
      <w:r w:rsidR="00491955" w:rsidRPr="00406222">
        <w:rPr>
          <w:noProof/>
          <w:lang w:eastAsia="hr-HR"/>
        </w:rPr>
        <w:t>су се улогорили</w:t>
      </w:r>
      <w:r w:rsidRPr="00406222">
        <w:rPr>
          <w:noProof/>
          <w:lang w:eastAsia="hr-HR"/>
        </w:rPr>
        <w:t>, окренути према Медини. Залеђе им је била ухудска висораван, а непријатељ се налазио између њих и Медине</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План одбране</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Божији Посланик, нека су Божији благослов и мир над њим, је поставио војску и распоредио је у редове и крила, спремне за борбу. Изабрао је групу од педесет вештих стрелаца и заповедништво </w:t>
      </w:r>
      <w:r w:rsidR="0077452B" w:rsidRPr="00406222">
        <w:rPr>
          <w:noProof/>
          <w:lang w:eastAsia="hr-HR"/>
        </w:rPr>
        <w:t xml:space="preserve">је </w:t>
      </w:r>
      <w:r w:rsidRPr="00406222">
        <w:rPr>
          <w:noProof/>
          <w:lang w:eastAsia="hr-HR"/>
        </w:rPr>
        <w:t>дао у руке Абдуллаху ибн Џубејру ен-Ну'ману, енсарији из племена Ел-Евс, који је учествовао на Бедру. Наредио им је да се учврсте на брду с</w:t>
      </w:r>
      <w:r w:rsidR="0077452B" w:rsidRPr="00406222">
        <w:rPr>
          <w:noProof/>
          <w:lang w:eastAsia="hr-HR"/>
        </w:rPr>
        <w:t>а</w:t>
      </w:r>
      <w:r w:rsidRPr="00406222">
        <w:rPr>
          <w:noProof/>
          <w:lang w:eastAsia="hr-HR"/>
        </w:rPr>
        <w:t xml:space="preserve"> јужне стране према долини - које је касније названо Брдо стрелаца - а југоисточно од муслиманског логора, на око сто педесет метара од муслиманске војске</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lastRenderedPageBreak/>
        <w:t xml:space="preserve">Циљ постављања стрелаца на ово место био је, како је Посланик, нека су Божији благослов и мир над њим, објаснио обраћајући се вођи стрелаца: </w:t>
      </w:r>
    </w:p>
    <w:p w:rsidR="00DB14E2" w:rsidRPr="00406222" w:rsidRDefault="00DB14E2" w:rsidP="003D17A2">
      <w:pPr>
        <w:bidi w:val="0"/>
        <w:spacing w:line="276" w:lineRule="auto"/>
        <w:ind w:firstLine="708"/>
        <w:jc w:val="both"/>
        <w:rPr>
          <w:noProof/>
          <w:lang w:eastAsia="hr-HR"/>
        </w:rPr>
      </w:pPr>
      <w:r w:rsidRPr="00406222">
        <w:rPr>
          <w:b/>
          <w:bCs/>
          <w:noProof/>
          <w:color w:val="1F4E79" w:themeColor="accent1" w:themeShade="80"/>
          <w:lang w:eastAsia="hr-HR"/>
        </w:rPr>
        <w:t>„Спречите пролазак непријатељске коњице. Спречите их стрелама да не дођу иза леђа. Било да побеђујемо или губимо, не напуштајте тај положај! Не смеју да нам дођу с</w:t>
      </w:r>
      <w:r w:rsidR="00756F5F" w:rsidRPr="00406222">
        <w:rPr>
          <w:b/>
          <w:bCs/>
          <w:noProof/>
          <w:color w:val="1F4E79" w:themeColor="accent1" w:themeShade="80"/>
          <w:lang w:eastAsia="hr-HR"/>
        </w:rPr>
        <w:t>а</w:t>
      </w:r>
      <w:r w:rsidRPr="00406222">
        <w:rPr>
          <w:b/>
          <w:bCs/>
          <w:noProof/>
          <w:color w:val="1F4E79" w:themeColor="accent1" w:themeShade="80"/>
          <w:lang w:eastAsia="hr-HR"/>
        </w:rPr>
        <w:t xml:space="preserve"> ваше стране!“</w:t>
      </w:r>
      <w:r w:rsidRPr="00406222">
        <w:rPr>
          <w:rStyle w:val="FootnoteReference"/>
          <w:noProof/>
          <w:lang w:eastAsia="hr-HR"/>
        </w:rPr>
        <w:footnoteReference w:id="171"/>
      </w:r>
      <w:r w:rsidRPr="00406222">
        <w:rPr>
          <w:noProof/>
          <w:lang w:eastAsia="hr-HR"/>
        </w:rPr>
        <w:t xml:space="preserve">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Потом </w:t>
      </w:r>
      <w:r w:rsidR="00756F5F" w:rsidRPr="00406222">
        <w:rPr>
          <w:noProof/>
          <w:lang w:eastAsia="hr-HR"/>
        </w:rPr>
        <w:t>је рекао</w:t>
      </w:r>
      <w:r w:rsidRPr="00406222">
        <w:rPr>
          <w:noProof/>
          <w:lang w:eastAsia="hr-HR"/>
        </w:rPr>
        <w:t xml:space="preserve"> стрелцима: </w:t>
      </w:r>
      <w:r w:rsidRPr="00406222">
        <w:rPr>
          <w:b/>
          <w:bCs/>
          <w:noProof/>
          <w:color w:val="1F4E79" w:themeColor="accent1" w:themeShade="80"/>
          <w:lang w:eastAsia="hr-HR"/>
        </w:rPr>
        <w:t>„Штитите наша леђа. Ако видите да гинемо, не спашавајте нас. Ако видите да добијамо битку, не идите за нама напред.“</w:t>
      </w:r>
      <w:r w:rsidRPr="00406222">
        <w:rPr>
          <w:rStyle w:val="FootnoteReference"/>
          <w:noProof/>
          <w:lang w:eastAsia="hr-HR"/>
        </w:rPr>
        <w:footnoteReference w:id="172"/>
      </w:r>
      <w:r w:rsidRPr="00406222">
        <w:rPr>
          <w:noProof/>
          <w:lang w:eastAsia="hr-HR"/>
        </w:rPr>
        <w:t xml:space="preserve">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У Бухаријевом предању стоји да им је рекао: </w:t>
      </w:r>
    </w:p>
    <w:p w:rsidR="00DB14E2" w:rsidRPr="00406222" w:rsidRDefault="00DB14E2" w:rsidP="003D17A2">
      <w:pPr>
        <w:bidi w:val="0"/>
        <w:spacing w:line="276" w:lineRule="auto"/>
        <w:ind w:firstLine="708"/>
        <w:jc w:val="both"/>
        <w:rPr>
          <w:noProof/>
          <w:lang w:eastAsia="hr-HR"/>
        </w:rPr>
      </w:pPr>
      <w:r w:rsidRPr="00406222">
        <w:rPr>
          <w:b/>
          <w:bCs/>
          <w:noProof/>
          <w:color w:val="1F4E79" w:themeColor="accent1" w:themeShade="80"/>
          <w:lang w:eastAsia="hr-HR"/>
        </w:rPr>
        <w:t>„И да видите да су нас и птице грабљивице зграбиле, никако не напуштајте своје место, све док вам ја не дам дозволу. И ако видите да смо их поразили, не напуштајте положаје, све док вам ја за то не дам дозволу.“</w:t>
      </w:r>
      <w:r w:rsidRPr="00406222">
        <w:rPr>
          <w:rStyle w:val="FootnoteReference"/>
          <w:noProof/>
          <w:lang w:eastAsia="hr-HR"/>
        </w:rPr>
        <w:footnoteReference w:id="173"/>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Утврђивањем овог планинског прелаза и издавањем наредбе, Посланик, нека су Божији </w:t>
      </w:r>
      <w:r w:rsidRPr="00406222">
        <w:rPr>
          <w:noProof/>
          <w:lang w:eastAsia="hr-HR"/>
        </w:rPr>
        <w:lastRenderedPageBreak/>
        <w:t>благослов и мир над њим, је искључио једину могућност мушрика</w:t>
      </w:r>
      <w:r w:rsidR="00756F5F" w:rsidRPr="00406222">
        <w:rPr>
          <w:noProof/>
          <w:lang w:eastAsia="hr-HR"/>
        </w:rPr>
        <w:t xml:space="preserve"> (многобожаца)</w:t>
      </w:r>
      <w:r w:rsidRPr="00406222">
        <w:rPr>
          <w:noProof/>
          <w:lang w:eastAsia="hr-HR"/>
        </w:rPr>
        <w:t xml:space="preserve"> да прођу муслиманима иза леђа и да их тако опколе</w:t>
      </w:r>
      <w:r w:rsidRPr="00406222">
        <w:rPr>
          <w:noProof/>
          <w:rtl/>
          <w:lang w:eastAsia="hr-HR"/>
        </w:rPr>
        <w:t>.</w:t>
      </w:r>
      <w:r w:rsidRPr="00406222">
        <w:rPr>
          <w:noProof/>
          <w:lang w:eastAsia="hr-HR"/>
        </w:rPr>
        <w:t xml:space="preserve"> У прве редове је поставио најхрабрију и најелитнију јединицу бораца</w:t>
      </w:r>
      <w:r w:rsidRPr="00406222">
        <w:rPr>
          <w:noProof/>
          <w:rtl/>
          <w:lang w:eastAsia="hr-HR"/>
        </w:rPr>
        <w:t>.</w:t>
      </w:r>
      <w:r w:rsidRPr="00406222">
        <w:rPr>
          <w:noProof/>
          <w:lang w:eastAsia="hr-HR"/>
        </w:rPr>
        <w:t xml:space="preserve"> Ово је био мудар потез у коме се огледала велика Посланикова војна проницљивост коју није могао да достигне ниједан војсковођа, ма колико искусан био. Премда су дошли у подножје Ухуда после непријатеља који је себи одабрао бољи положај за битку, муслимани су на остатку простора мудријим војним распоредом себи одабрали добар положај. Залеђе и десно крило штитиле су стрме падине Ухуда, а леву страну и пешадију приликом борбе штитла је једна рупчага која се налазила уз леђа војске. Божији Посланик, нека су Божији благослов и мир над њим, је за командно место одабрао положај на узвисини, у случају повлачења муслиманске војске, где би се повукли уместо да срљају директно у непријатељске руке. А ако би они кренули ка њему, нанео би им велику штету. Уколико непријатељи победе, неће моћи да уберу плодове победе, а ако изгубе, неће имати куд да беже. Мањак у људству се надокнадио избором најхрабријих</w:t>
      </w:r>
      <w:r w:rsidRPr="00406222">
        <w:rPr>
          <w:noProof/>
          <w:rtl/>
          <w:lang w:eastAsia="hr-HR"/>
        </w:rPr>
        <w:t>.</w:t>
      </w:r>
    </w:p>
    <w:p w:rsidR="00DB14E2" w:rsidRPr="00406222" w:rsidRDefault="00DB14E2" w:rsidP="003D17A2">
      <w:pPr>
        <w:bidi w:val="0"/>
        <w:spacing w:line="276" w:lineRule="auto"/>
        <w:ind w:firstLine="708"/>
        <w:jc w:val="both"/>
        <w:rPr>
          <w:noProof/>
          <w:lang w:eastAsia="hr-HR"/>
        </w:rPr>
      </w:pPr>
    </w:p>
    <w:p w:rsidR="00B529FE" w:rsidRPr="00406222" w:rsidRDefault="00B529FE" w:rsidP="00B529FE">
      <w:pPr>
        <w:bidi w:val="0"/>
        <w:spacing w:line="276" w:lineRule="auto"/>
        <w:ind w:firstLine="708"/>
        <w:jc w:val="both"/>
        <w:rPr>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lastRenderedPageBreak/>
        <w:t>Постављање Мекканске војске у редове</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Курејшије </w:t>
      </w:r>
      <w:r w:rsidR="00E057F4" w:rsidRPr="00406222">
        <w:rPr>
          <w:noProof/>
          <w:lang w:eastAsia="hr-HR"/>
        </w:rPr>
        <w:t>су поређале</w:t>
      </w:r>
      <w:r w:rsidRPr="00406222">
        <w:rPr>
          <w:noProof/>
          <w:lang w:eastAsia="hr-HR"/>
        </w:rPr>
        <w:t xml:space="preserve"> војску у редове. Главно-командујући је био Ебу Суфјан, који се постави у средину војске. С</w:t>
      </w:r>
      <w:r w:rsidR="00E057F4" w:rsidRPr="00406222">
        <w:rPr>
          <w:noProof/>
          <w:lang w:eastAsia="hr-HR"/>
        </w:rPr>
        <w:t>а</w:t>
      </w:r>
      <w:r w:rsidRPr="00406222">
        <w:rPr>
          <w:noProof/>
          <w:lang w:eastAsia="hr-HR"/>
        </w:rPr>
        <w:t xml:space="preserve"> десне стране је поставио Халида ибн Велида (тада је био идолопоклоник) а с</w:t>
      </w:r>
      <w:r w:rsidR="00E057F4" w:rsidRPr="00406222">
        <w:rPr>
          <w:noProof/>
          <w:lang w:eastAsia="hr-HR"/>
        </w:rPr>
        <w:t>а</w:t>
      </w:r>
      <w:r w:rsidRPr="00406222">
        <w:rPr>
          <w:noProof/>
          <w:lang w:eastAsia="hr-HR"/>
        </w:rPr>
        <w:t xml:space="preserve"> леве Икримеа ибн Ебу Џехла. За командујућег пешадијом поставио је Сафвана ибн Умејја. Ебу Суфјан се, да би распалио борбену мржњу, обратио заставнику: „О Бени Абдуддар, ви сте и на Бедру носили нашу заставу, па нас је задесило оно што сви знате. Ако падне застава, пада и победа. Ако она остане уздигнута у борби, победа је наша. Или ћете добро да чувате заставу, или нам не треба никако.“ Оно што је желео, Ебу Суфјан је постигао. Племе</w:t>
      </w:r>
      <w:r w:rsidR="00E057F4" w:rsidRPr="00406222">
        <w:rPr>
          <w:noProof/>
          <w:lang w:eastAsia="hr-HR"/>
        </w:rPr>
        <w:t xml:space="preserve"> Абдуддар се разљутило, па су му дали</w:t>
      </w:r>
      <w:r w:rsidRPr="00406222">
        <w:rPr>
          <w:noProof/>
          <w:lang w:eastAsia="hr-HR"/>
        </w:rPr>
        <w:t xml:space="preserve"> чврсто обећање да ће и сам сутра да се увери у њихову спремност да </w:t>
      </w:r>
      <w:r w:rsidR="00E057F4" w:rsidRPr="00406222">
        <w:rPr>
          <w:noProof/>
          <w:lang w:eastAsia="hr-HR"/>
        </w:rPr>
        <w:t xml:space="preserve">ће </w:t>
      </w:r>
      <w:r w:rsidRPr="00406222">
        <w:rPr>
          <w:noProof/>
          <w:lang w:eastAsia="hr-HR"/>
        </w:rPr>
        <w:t xml:space="preserve">до краја битке, по сваку цену, </w:t>
      </w:r>
      <w:r w:rsidR="00E057F4" w:rsidRPr="00406222">
        <w:rPr>
          <w:noProof/>
          <w:lang w:eastAsia="hr-HR"/>
        </w:rPr>
        <w:t xml:space="preserve">да </w:t>
      </w:r>
      <w:r w:rsidRPr="00406222">
        <w:rPr>
          <w:noProof/>
          <w:lang w:eastAsia="hr-HR"/>
        </w:rPr>
        <w:t>изнесу уздигнуту заставу</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Курејшијска политичка маневрисања</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Непосредно пред битку, Курејшије су покушале још једаном да направе раздор у муслиманским редовима. Ебу Суфјан је послао поруку енсаријма, у којој је навео: „Пустите да се обрачунамо са нашим стричевићем, а вас нећемо да </w:t>
      </w:r>
      <w:r w:rsidRPr="00406222">
        <w:rPr>
          <w:noProof/>
          <w:lang w:eastAsia="hr-HR"/>
        </w:rPr>
        <w:lastRenderedPageBreak/>
        <w:t>дирамо. Нама није потребно да с</w:t>
      </w:r>
      <w:r w:rsidR="00E057F4" w:rsidRPr="00406222">
        <w:rPr>
          <w:noProof/>
          <w:lang w:eastAsia="hr-HR"/>
        </w:rPr>
        <w:t>а</w:t>
      </w:r>
      <w:r w:rsidRPr="00406222">
        <w:rPr>
          <w:noProof/>
          <w:lang w:eastAsia="hr-HR"/>
        </w:rPr>
        <w:t xml:space="preserve"> вама ратујемо.“ Тај покушај није могао да има утицаја на енсарије чије је веровање било попут планине. Узвратили су му речима које су му тешко пале</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У последњем моменту пред борбу Курејшије </w:t>
      </w:r>
      <w:r w:rsidR="00E057F4" w:rsidRPr="00406222">
        <w:rPr>
          <w:noProof/>
          <w:lang w:eastAsia="hr-HR"/>
        </w:rPr>
        <w:t>су покушале</w:t>
      </w:r>
      <w:r w:rsidRPr="00406222">
        <w:rPr>
          <w:noProof/>
          <w:lang w:eastAsia="hr-HR"/>
        </w:rPr>
        <w:t xml:space="preserve"> да учине још једну сплетку. Наиме, пред муслиманима се појавио издајник Ебу Амир, коме је право име било Абду Амр ибн Сајфи - звани Калуђер. Божији Посланик га је прозвао фасиком (грешником). Он је у џахилијјету био поглавар Евса. Када је дошао Ислам, одбио је да га прими и јавно </w:t>
      </w:r>
      <w:r w:rsidR="00E057F4" w:rsidRPr="00406222">
        <w:rPr>
          <w:noProof/>
          <w:lang w:eastAsia="hr-HR"/>
        </w:rPr>
        <w:t xml:space="preserve">је </w:t>
      </w:r>
      <w:r w:rsidRPr="00406222">
        <w:rPr>
          <w:noProof/>
          <w:lang w:eastAsia="hr-HR"/>
        </w:rPr>
        <w:t xml:space="preserve">почео да испољава непријатељство према Божијем Посланику, нека су Божији благослов и мир над њим. Напустио је Медину и отишао </w:t>
      </w:r>
      <w:r w:rsidR="00AB7309" w:rsidRPr="00406222">
        <w:rPr>
          <w:noProof/>
          <w:lang w:eastAsia="hr-HR"/>
        </w:rPr>
        <w:t xml:space="preserve">је </w:t>
      </w:r>
      <w:r w:rsidRPr="00406222">
        <w:rPr>
          <w:noProof/>
          <w:lang w:eastAsia="hr-HR"/>
        </w:rPr>
        <w:t xml:space="preserve">Курејшијама, наговарајући их да се боре против Мухаммеда, нека су Божији благослов и мир над њим. Обећао им је да ће људи његовог племена да пређу на његову страну и </w:t>
      </w:r>
      <w:r w:rsidR="00AB7309" w:rsidRPr="00406222">
        <w:rPr>
          <w:noProof/>
          <w:lang w:eastAsia="hr-HR"/>
        </w:rPr>
        <w:t>да ће да му се покоре</w:t>
      </w:r>
      <w:r w:rsidRPr="00406222">
        <w:rPr>
          <w:noProof/>
          <w:lang w:eastAsia="hr-HR"/>
        </w:rPr>
        <w:t xml:space="preserve"> кад га виде. И био је први који је изашао пред муслимане са абесинцима и робовима Меккелија. „О народе Евса, ја сам Ебу Амир.“ Одговорише му: „Аллах те казнио и никад не имао мира, покварењаче!“ Он рече: „Мој народ је након мене снашло зло.“ (Кад је почела борба, убијао је енсарије Евса жестоко, чак их је и камењем гађао)</w:t>
      </w:r>
    </w:p>
    <w:p w:rsidR="00DB14E2" w:rsidRPr="00406222" w:rsidRDefault="00DB14E2" w:rsidP="003D17A2">
      <w:pPr>
        <w:bidi w:val="0"/>
        <w:spacing w:line="276" w:lineRule="auto"/>
        <w:ind w:firstLine="708"/>
        <w:jc w:val="both"/>
        <w:rPr>
          <w:noProof/>
          <w:lang w:eastAsia="hr-HR"/>
        </w:rPr>
      </w:pPr>
      <w:r w:rsidRPr="00406222">
        <w:rPr>
          <w:noProof/>
          <w:lang w:eastAsia="hr-HR"/>
        </w:rPr>
        <w:lastRenderedPageBreak/>
        <w:t>Тако је и овај други курејшијски маневар, да разбије и разједини муслиманске редове, пропао. Ово је говорило колики су страх имали од Посланика и његове војске, и поред тога што су били бројнији и спремнију</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Учешће курејшијки у бици</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Курејшијке су дале велики допринос у овој бици, предвођене Хиндом, кћерком Утбета који је убијен на Бедру </w:t>
      </w:r>
      <w:r w:rsidR="00AB7309" w:rsidRPr="00406222">
        <w:rPr>
          <w:noProof/>
          <w:lang w:eastAsia="hr-HR"/>
        </w:rPr>
        <w:t>и</w:t>
      </w:r>
      <w:r w:rsidRPr="00406222">
        <w:rPr>
          <w:noProof/>
          <w:lang w:eastAsia="hr-HR"/>
        </w:rPr>
        <w:t xml:space="preserve"> Ебу Суфјановом женом. Она је са осталим женама обилазила војничке редове. Ударале су у дефове и певале о бившим јунацима. Бодриле су на борбу, подсећале </w:t>
      </w:r>
      <w:r w:rsidR="00AB7309" w:rsidRPr="00406222">
        <w:rPr>
          <w:noProof/>
          <w:lang w:eastAsia="hr-HR"/>
        </w:rPr>
        <w:t xml:space="preserve">су </w:t>
      </w:r>
      <w:r w:rsidRPr="00406222">
        <w:rPr>
          <w:noProof/>
          <w:lang w:eastAsia="hr-HR"/>
        </w:rPr>
        <w:t xml:space="preserve">на погинуле очеве, синове и браћу. Обраћале су се заставницима из Абдуддара: </w:t>
      </w:r>
    </w:p>
    <w:p w:rsidR="00DB14E2" w:rsidRPr="00406222" w:rsidRDefault="00DB14E2" w:rsidP="00B529FE">
      <w:pPr>
        <w:bidi w:val="0"/>
        <w:spacing w:line="276" w:lineRule="auto"/>
        <w:jc w:val="center"/>
        <w:rPr>
          <w:i/>
          <w:iCs/>
          <w:noProof/>
          <w:lang w:eastAsia="hr-HR"/>
        </w:rPr>
      </w:pPr>
      <w:r w:rsidRPr="00406222">
        <w:rPr>
          <w:i/>
          <w:iCs/>
          <w:noProof/>
          <w:lang w:eastAsia="hr-HR"/>
        </w:rPr>
        <w:t>Крените, синови Абдуддара,</w:t>
      </w:r>
    </w:p>
    <w:p w:rsidR="00DB14E2" w:rsidRPr="00406222" w:rsidRDefault="00DB14E2" w:rsidP="00B529FE">
      <w:pPr>
        <w:bidi w:val="0"/>
        <w:spacing w:line="276" w:lineRule="auto"/>
        <w:jc w:val="center"/>
        <w:rPr>
          <w:i/>
          <w:iCs/>
          <w:noProof/>
          <w:lang w:eastAsia="hr-HR"/>
        </w:rPr>
      </w:pPr>
      <w:r w:rsidRPr="00406222">
        <w:rPr>
          <w:i/>
          <w:iCs/>
          <w:noProof/>
          <w:lang w:eastAsia="hr-HR"/>
        </w:rPr>
        <w:t>Крените, заштитници војске,</w:t>
      </w:r>
    </w:p>
    <w:p w:rsidR="00DB14E2" w:rsidRPr="00406222" w:rsidRDefault="00DB14E2" w:rsidP="00B529FE">
      <w:pPr>
        <w:bidi w:val="0"/>
        <w:spacing w:line="276" w:lineRule="auto"/>
        <w:jc w:val="center"/>
        <w:rPr>
          <w:i/>
          <w:iCs/>
          <w:noProof/>
          <w:lang w:eastAsia="hr-HR"/>
        </w:rPr>
      </w:pPr>
      <w:r w:rsidRPr="00406222">
        <w:rPr>
          <w:i/>
          <w:iCs/>
          <w:noProof/>
          <w:lang w:eastAsia="hr-HR"/>
        </w:rPr>
        <w:t>Која удара бритком сабљом</w:t>
      </w:r>
      <w:r w:rsidRPr="00406222">
        <w:rPr>
          <w:i/>
          <w:iCs/>
          <w:noProof/>
          <w:rtl/>
          <w:lang w:eastAsia="hr-HR"/>
        </w:rPr>
        <w:t>.</w:t>
      </w:r>
    </w:p>
    <w:p w:rsidR="00DB14E2" w:rsidRPr="00406222" w:rsidRDefault="00DB14E2" w:rsidP="00B529FE">
      <w:pPr>
        <w:bidi w:val="0"/>
        <w:spacing w:line="276" w:lineRule="auto"/>
        <w:jc w:val="center"/>
        <w:rPr>
          <w:noProof/>
          <w:lang w:eastAsia="hr-HR"/>
        </w:rPr>
      </w:pPr>
      <w:r w:rsidRPr="00406222">
        <w:rPr>
          <w:noProof/>
          <w:lang w:eastAsia="hr-HR"/>
        </w:rPr>
        <w:t>Потом би се обратиле војницима:</w:t>
      </w:r>
    </w:p>
    <w:p w:rsidR="00DB14E2" w:rsidRPr="00406222" w:rsidRDefault="00DB14E2" w:rsidP="00B529FE">
      <w:pPr>
        <w:bidi w:val="0"/>
        <w:spacing w:line="276" w:lineRule="auto"/>
        <w:jc w:val="center"/>
        <w:rPr>
          <w:i/>
          <w:iCs/>
          <w:noProof/>
          <w:lang w:eastAsia="hr-HR"/>
        </w:rPr>
      </w:pPr>
      <w:r w:rsidRPr="00406222">
        <w:rPr>
          <w:i/>
          <w:iCs/>
          <w:noProof/>
          <w:lang w:eastAsia="hr-HR"/>
        </w:rPr>
        <w:t>Ако се борите, грлићемо вас</w:t>
      </w:r>
    </w:p>
    <w:p w:rsidR="00DB14E2" w:rsidRPr="00406222" w:rsidRDefault="00DB14E2" w:rsidP="00B529FE">
      <w:pPr>
        <w:bidi w:val="0"/>
        <w:spacing w:line="276" w:lineRule="auto"/>
        <w:jc w:val="center"/>
        <w:rPr>
          <w:i/>
          <w:iCs/>
          <w:noProof/>
          <w:lang w:eastAsia="hr-HR"/>
        </w:rPr>
      </w:pPr>
      <w:r w:rsidRPr="00406222">
        <w:rPr>
          <w:i/>
          <w:iCs/>
          <w:noProof/>
          <w:lang w:eastAsia="hr-HR"/>
        </w:rPr>
        <w:t>И прострети душеке.</w:t>
      </w:r>
    </w:p>
    <w:p w:rsidR="00DB14E2" w:rsidRPr="00406222" w:rsidRDefault="00DB14E2" w:rsidP="00B529FE">
      <w:pPr>
        <w:bidi w:val="0"/>
        <w:spacing w:line="276" w:lineRule="auto"/>
        <w:jc w:val="center"/>
        <w:rPr>
          <w:i/>
          <w:iCs/>
          <w:noProof/>
          <w:lang w:eastAsia="hr-HR"/>
        </w:rPr>
      </w:pPr>
      <w:r w:rsidRPr="00406222">
        <w:rPr>
          <w:i/>
          <w:iCs/>
          <w:noProof/>
          <w:lang w:eastAsia="hr-HR"/>
        </w:rPr>
        <w:t>Ако побегнете,</w:t>
      </w:r>
    </w:p>
    <w:p w:rsidR="00DB14E2" w:rsidRPr="00406222" w:rsidRDefault="00DB14E2" w:rsidP="00B529FE">
      <w:pPr>
        <w:bidi w:val="0"/>
        <w:spacing w:line="276" w:lineRule="auto"/>
        <w:jc w:val="center"/>
        <w:rPr>
          <w:noProof/>
          <w:lang w:eastAsia="hr-HR"/>
        </w:rPr>
      </w:pPr>
      <w:r w:rsidRPr="00406222">
        <w:rPr>
          <w:i/>
          <w:iCs/>
          <w:noProof/>
          <w:lang w:eastAsia="hr-HR"/>
        </w:rPr>
        <w:lastRenderedPageBreak/>
        <w:t>засигурно ћемо вас напустити</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Почетак битке</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Непријатељске војске </w:t>
      </w:r>
      <w:r w:rsidR="000971EB" w:rsidRPr="00406222">
        <w:rPr>
          <w:noProof/>
          <w:lang w:eastAsia="hr-HR"/>
        </w:rPr>
        <w:t>су се приближиле</w:t>
      </w:r>
      <w:r w:rsidRPr="00406222">
        <w:rPr>
          <w:noProof/>
          <w:lang w:eastAsia="hr-HR"/>
        </w:rPr>
        <w:t xml:space="preserve"> </w:t>
      </w:r>
      <w:r w:rsidR="000971EB" w:rsidRPr="00406222">
        <w:rPr>
          <w:noProof/>
          <w:lang w:eastAsia="hr-HR"/>
        </w:rPr>
        <w:t xml:space="preserve">а </w:t>
      </w:r>
      <w:r w:rsidRPr="00406222">
        <w:rPr>
          <w:noProof/>
          <w:lang w:eastAsia="hr-HR"/>
        </w:rPr>
        <w:t>прву варницу упали носач мушричке</w:t>
      </w:r>
      <w:r w:rsidR="000971EB" w:rsidRPr="00406222">
        <w:rPr>
          <w:noProof/>
          <w:lang w:eastAsia="hr-HR"/>
        </w:rPr>
        <w:t xml:space="preserve"> (многобожачке)</w:t>
      </w:r>
      <w:r w:rsidRPr="00406222">
        <w:rPr>
          <w:noProof/>
          <w:lang w:eastAsia="hr-HR"/>
        </w:rPr>
        <w:t xml:space="preserve"> заставе - Талха ибн Ебу Талха ел-Абдериј, један од најјачих курејшијских јунака. Муслимани </w:t>
      </w:r>
      <w:r w:rsidR="000971EB" w:rsidRPr="00406222">
        <w:rPr>
          <w:noProof/>
          <w:lang w:eastAsia="hr-HR"/>
        </w:rPr>
        <w:t>су га звали ован (звонар). Изашао је</w:t>
      </w:r>
      <w:r w:rsidRPr="00406222">
        <w:rPr>
          <w:noProof/>
          <w:lang w:eastAsia="hr-HR"/>
        </w:rPr>
        <w:t xml:space="preserve"> испред војске, јашући камилу, </w:t>
      </w:r>
      <w:r w:rsidR="000971EB" w:rsidRPr="00406222">
        <w:rPr>
          <w:noProof/>
          <w:lang w:eastAsia="hr-HR"/>
        </w:rPr>
        <w:t>а</w:t>
      </w:r>
      <w:r w:rsidRPr="00406222">
        <w:rPr>
          <w:noProof/>
          <w:lang w:eastAsia="hr-HR"/>
        </w:rPr>
        <w:t xml:space="preserve"> позва</w:t>
      </w:r>
      <w:r w:rsidR="000971EB" w:rsidRPr="00406222">
        <w:rPr>
          <w:noProof/>
          <w:lang w:eastAsia="hr-HR"/>
        </w:rPr>
        <w:t>о је</w:t>
      </w:r>
      <w:r w:rsidRPr="00406222">
        <w:rPr>
          <w:noProof/>
          <w:lang w:eastAsia="hr-HR"/>
        </w:rPr>
        <w:t xml:space="preserve"> на двобој. Пред њим </w:t>
      </w:r>
      <w:r w:rsidR="000971EB" w:rsidRPr="00406222">
        <w:rPr>
          <w:noProof/>
          <w:lang w:eastAsia="hr-HR"/>
        </w:rPr>
        <w:t xml:space="preserve">су </w:t>
      </w:r>
      <w:r w:rsidRPr="00406222">
        <w:rPr>
          <w:noProof/>
          <w:lang w:eastAsia="hr-HR"/>
        </w:rPr>
        <w:t>уст</w:t>
      </w:r>
      <w:r w:rsidR="000971EB" w:rsidRPr="00406222">
        <w:rPr>
          <w:noProof/>
          <w:lang w:eastAsia="hr-HR"/>
        </w:rPr>
        <w:t>укнули</w:t>
      </w:r>
      <w:r w:rsidRPr="00406222">
        <w:rPr>
          <w:noProof/>
          <w:lang w:eastAsia="hr-HR"/>
        </w:rPr>
        <w:t xml:space="preserve"> многи, бојећи се његове јачине и храбрости. Међутим, Зубејр иступи из муслиманских редова и упути се према њему, па се великом брзином устреми на њега попут разјареног лава, заскочи му се на камилу, обори га на земљу, одмаче га од себе и уби га.</w:t>
      </w:r>
    </w:p>
    <w:p w:rsidR="00DB14E2" w:rsidRPr="00406222" w:rsidRDefault="00DB14E2" w:rsidP="003D17A2">
      <w:pPr>
        <w:bidi w:val="0"/>
        <w:spacing w:line="276" w:lineRule="auto"/>
        <w:ind w:firstLine="708"/>
        <w:jc w:val="both"/>
        <w:rPr>
          <w:noProof/>
          <w:color w:val="1F4E79" w:themeColor="accent1" w:themeShade="80"/>
          <w:lang w:eastAsia="hr-HR"/>
        </w:rPr>
      </w:pPr>
      <w:r w:rsidRPr="00406222">
        <w:rPr>
          <w:noProof/>
          <w:lang w:eastAsia="hr-HR"/>
        </w:rPr>
        <w:t>Посланик, нека су Божији благослов и мир над њим, је мотрио овај славни двобој, па кад виде исход, заучи текбире (Аллах је највећи</w:t>
      </w:r>
      <w:r w:rsidR="000971EB" w:rsidRPr="00406222">
        <w:rPr>
          <w:noProof/>
          <w:lang w:eastAsia="hr-HR"/>
        </w:rPr>
        <w:t>!</w:t>
      </w:r>
      <w:r w:rsidRPr="00406222">
        <w:rPr>
          <w:noProof/>
          <w:lang w:eastAsia="hr-HR"/>
        </w:rPr>
        <w:t>); заучише и муслимани с</w:t>
      </w:r>
      <w:r w:rsidR="000971EB" w:rsidRPr="00406222">
        <w:rPr>
          <w:noProof/>
          <w:lang w:eastAsia="hr-HR"/>
        </w:rPr>
        <w:t>а</w:t>
      </w:r>
      <w:r w:rsidRPr="00406222">
        <w:rPr>
          <w:noProof/>
          <w:lang w:eastAsia="hr-HR"/>
        </w:rPr>
        <w:t xml:space="preserve"> њим. Посланик, нека су Божији благослов и мир над њим, похвали Зубејра речима: </w:t>
      </w:r>
      <w:r w:rsidRPr="00406222">
        <w:rPr>
          <w:b/>
          <w:bCs/>
          <w:noProof/>
          <w:color w:val="1F4E79" w:themeColor="accent1" w:themeShade="80"/>
          <w:lang w:eastAsia="hr-HR"/>
        </w:rPr>
        <w:t>„Сваки посланик је имао свог помоћника, а мој помоћник је Ез-Зубејр.“</w:t>
      </w:r>
      <w:r w:rsidRPr="00406222">
        <w:rPr>
          <w:rStyle w:val="FootnoteReference"/>
          <w:noProof/>
          <w:lang w:eastAsia="hr-HR"/>
        </w:rPr>
        <w:footnoteReference w:id="174"/>
      </w:r>
    </w:p>
    <w:p w:rsidR="00DB14E2" w:rsidRPr="00406222" w:rsidRDefault="00DB14E2" w:rsidP="003D17A2">
      <w:pPr>
        <w:bidi w:val="0"/>
        <w:spacing w:line="276" w:lineRule="auto"/>
        <w:ind w:firstLine="708"/>
        <w:jc w:val="both"/>
        <w:rPr>
          <w:noProof/>
          <w:lang w:eastAsia="hr-HR"/>
        </w:rPr>
      </w:pPr>
      <w:r w:rsidRPr="00406222">
        <w:rPr>
          <w:noProof/>
          <w:lang w:eastAsia="hr-HR"/>
        </w:rPr>
        <w:lastRenderedPageBreak/>
        <w:t>Битка је отпочела свом жестином на свим деловима бојишта. Тежиште битке је било око курејшијске з</w:t>
      </w:r>
      <w:r w:rsidR="000971EB" w:rsidRPr="00406222">
        <w:rPr>
          <w:noProof/>
          <w:lang w:eastAsia="hr-HR"/>
        </w:rPr>
        <w:t>аставе. Бену Абдуддар је пожурио</w:t>
      </w:r>
      <w:r w:rsidRPr="00406222">
        <w:rPr>
          <w:noProof/>
          <w:lang w:eastAsia="hr-HR"/>
        </w:rPr>
        <w:t xml:space="preserve"> да подигне заставу након убиства њиховог предводника Талхе. У овом двобоју погинуло је десет људи, сви из породице Б</w:t>
      </w:r>
      <w:r w:rsidR="000971EB" w:rsidRPr="00406222">
        <w:rPr>
          <w:noProof/>
          <w:lang w:eastAsia="hr-HR"/>
        </w:rPr>
        <w:t>ени Абдиддара, тако да од њих није</w:t>
      </w:r>
      <w:r w:rsidRPr="00406222">
        <w:rPr>
          <w:noProof/>
          <w:lang w:eastAsia="hr-HR"/>
        </w:rPr>
        <w:t xml:space="preserve"> оста</w:t>
      </w:r>
      <w:r w:rsidR="000971EB" w:rsidRPr="00406222">
        <w:rPr>
          <w:noProof/>
          <w:lang w:eastAsia="hr-HR"/>
        </w:rPr>
        <w:t>о</w:t>
      </w:r>
      <w:r w:rsidRPr="00406222">
        <w:rPr>
          <w:noProof/>
          <w:lang w:eastAsia="hr-HR"/>
        </w:rPr>
        <w:t xml:space="preserve"> нико ко би могао да понесе заставу. Сви су погинули бранећи курејшијску заставу.</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Битка на осталом делу ратишта</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Док је централно жариште било битка за очување или пак за освајање мушричке </w:t>
      </w:r>
      <w:r w:rsidR="000971EB" w:rsidRPr="00406222">
        <w:rPr>
          <w:noProof/>
          <w:lang w:eastAsia="hr-HR"/>
        </w:rPr>
        <w:t xml:space="preserve">(многобожачке) </w:t>
      </w:r>
      <w:r w:rsidRPr="00406222">
        <w:rPr>
          <w:noProof/>
          <w:lang w:eastAsia="hr-HR"/>
        </w:rPr>
        <w:t xml:space="preserve">заставе, остали део војске је увелико водио жестоку битку на другом делу ратишта. Муслимани су се жестоко борили пуни вере у Узвишеног Бога.  Хамза ибн Абдулмутталиб се борио снагом разјареног лава. Продро је у срце мушричке </w:t>
      </w:r>
      <w:r w:rsidR="000971EB" w:rsidRPr="00406222">
        <w:rPr>
          <w:noProof/>
          <w:lang w:eastAsia="hr-HR"/>
        </w:rPr>
        <w:t xml:space="preserve">(многобожачке) </w:t>
      </w:r>
      <w:r w:rsidRPr="00406222">
        <w:rPr>
          <w:noProof/>
          <w:lang w:eastAsia="hr-HR"/>
        </w:rPr>
        <w:t xml:space="preserve">војске, бирајући њихове хероје као меке крушке, уклањајући их са сцене као кад бура понесе лист папира. Хамза је био 'Божији лав', на почетку битке са бајрактарима, као и током битке са њиховим јунацима. На крају битке је погинуо бранећи </w:t>
      </w:r>
      <w:r w:rsidR="000971EB" w:rsidRPr="00406222">
        <w:rPr>
          <w:noProof/>
          <w:lang w:eastAsia="hr-HR"/>
        </w:rPr>
        <w:t>Ислам, рушећи тмину. Убили су</w:t>
      </w:r>
      <w:r w:rsidRPr="00406222">
        <w:rPr>
          <w:noProof/>
          <w:lang w:eastAsia="hr-HR"/>
        </w:rPr>
        <w:t xml:space="preserve"> га мучки иза леђа</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lastRenderedPageBreak/>
        <w:t xml:space="preserve">И поред ове велике несреће која је задесила муслимане губитком Божијег лава, Хамзе ибн Абдулмутталиба, муслимани су у потпуности господарили ситуацијом. </w:t>
      </w:r>
    </w:p>
    <w:p w:rsidR="000971EB" w:rsidRPr="00406222" w:rsidRDefault="000971EB" w:rsidP="003D17A2">
      <w:pPr>
        <w:bidi w:val="0"/>
        <w:spacing w:line="276" w:lineRule="auto"/>
        <w:ind w:firstLine="708"/>
        <w:jc w:val="both"/>
        <w:rPr>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Из младиног загрљаја у загрљај смрти</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Један од муслиманских јунака тог дана био је Ханзала ибн Ебу Амир. Његов отац је био чувени калуђер, звани "фасик", о коме смо говорили. Ханзала се оженио непосредно пред Ухуд. Био је у загрљају своје жене кад је чуо позив у борбу. Скочио је из постеље и одмах </w:t>
      </w:r>
      <w:r w:rsidR="000971EB" w:rsidRPr="00406222">
        <w:rPr>
          <w:noProof/>
          <w:lang w:eastAsia="hr-HR"/>
        </w:rPr>
        <w:t xml:space="preserve">је </w:t>
      </w:r>
      <w:r w:rsidRPr="00406222">
        <w:rPr>
          <w:noProof/>
          <w:lang w:eastAsia="hr-HR"/>
        </w:rPr>
        <w:t xml:space="preserve">кренуо. Кад је борба отпочела, пробијао је мушричке редове, све док се није срео лицем у лице са Ебу Суфјаном. Навалио је на њега и готово га савладао. Кад га </w:t>
      </w:r>
      <w:r w:rsidR="000971EB" w:rsidRPr="00406222">
        <w:rPr>
          <w:noProof/>
          <w:lang w:eastAsia="hr-HR"/>
        </w:rPr>
        <w:t xml:space="preserve">је </w:t>
      </w:r>
      <w:r w:rsidRPr="00406222">
        <w:rPr>
          <w:noProof/>
          <w:lang w:eastAsia="hr-HR"/>
        </w:rPr>
        <w:t>угледа</w:t>
      </w:r>
      <w:r w:rsidR="000971EB" w:rsidRPr="00406222">
        <w:rPr>
          <w:noProof/>
          <w:lang w:eastAsia="hr-HR"/>
        </w:rPr>
        <w:t>о</w:t>
      </w:r>
      <w:r w:rsidRPr="00406222">
        <w:rPr>
          <w:noProof/>
          <w:lang w:eastAsia="hr-HR"/>
        </w:rPr>
        <w:t xml:space="preserve"> Седдад ибн ел-Есвед, потрча у помоћ Ебу Суфјану, удари Ханзалу и уби га</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Улога муслиманских стрелаца у борби</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Одред стрелаца који је Посланик, нека су Божији благослов и мир над њим, поставио на Ухуду, одиграо је значајну улогу на почетку битке. Чували су једини пролаз преко Ухуда према муслиманској војсци. Мекканска коњица, под </w:t>
      </w:r>
      <w:r w:rsidRPr="00406222">
        <w:rPr>
          <w:noProof/>
          <w:lang w:eastAsia="hr-HR"/>
        </w:rPr>
        <w:lastRenderedPageBreak/>
        <w:t xml:space="preserve">вођством Халида ибн ел-Велида и уз помоћ Ебу Амира ел-Фасика, покушавала је три пута пробој преко ухудског превоја, како би уништила лево крило муслиманске војске. Жеља им је била да зађу муслиманима иза леђа и тако </w:t>
      </w:r>
      <w:r w:rsidR="000971EB" w:rsidRPr="00406222">
        <w:rPr>
          <w:noProof/>
          <w:lang w:eastAsia="hr-HR"/>
        </w:rPr>
        <w:t xml:space="preserve">да </w:t>
      </w:r>
      <w:r w:rsidRPr="00406222">
        <w:rPr>
          <w:noProof/>
          <w:lang w:eastAsia="hr-HR"/>
        </w:rPr>
        <w:t xml:space="preserve">их поразе. Међутим, стрелци су одбили сва три напада и успели </w:t>
      </w:r>
      <w:r w:rsidR="000971EB" w:rsidRPr="00406222">
        <w:rPr>
          <w:noProof/>
          <w:lang w:eastAsia="hr-HR"/>
        </w:rPr>
        <w:t xml:space="preserve">су </w:t>
      </w:r>
      <w:r w:rsidRPr="00406222">
        <w:rPr>
          <w:noProof/>
          <w:lang w:eastAsia="hr-HR"/>
        </w:rPr>
        <w:t>да сачувају тај врло важан стратешки положај.</w:t>
      </w:r>
      <w:r w:rsidRPr="00406222">
        <w:rPr>
          <w:rStyle w:val="FootnoteReference"/>
          <w:noProof/>
          <w:lang w:eastAsia="hr-HR"/>
        </w:rPr>
        <w:footnoteReference w:id="175"/>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 xml:space="preserve">Мушрици </w:t>
      </w:r>
      <w:r w:rsidR="000971EB" w:rsidRPr="00406222">
        <w:rPr>
          <w:b/>
          <w:bCs/>
          <w:noProof/>
          <w:lang w:eastAsia="hr-HR"/>
        </w:rPr>
        <w:t xml:space="preserve">(многобошци) </w:t>
      </w:r>
      <w:r w:rsidRPr="00406222">
        <w:rPr>
          <w:b/>
          <w:bCs/>
          <w:noProof/>
          <w:lang w:eastAsia="hr-HR"/>
        </w:rPr>
        <w:t>доживљавају пораз</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И док су стрелци чували своја места и одбијали Халидове нападе, ток борбе је ишао у корист муслимана. Малобројна муслиманска војска је контролисала целу битку. Мушрички </w:t>
      </w:r>
      <w:r w:rsidR="00747D6C" w:rsidRPr="00406222">
        <w:rPr>
          <w:noProof/>
          <w:lang w:eastAsia="hr-HR"/>
        </w:rPr>
        <w:t xml:space="preserve">(многобожачки) </w:t>
      </w:r>
      <w:r w:rsidRPr="00406222">
        <w:rPr>
          <w:noProof/>
          <w:lang w:eastAsia="hr-HR"/>
        </w:rPr>
        <w:t>јунаци, мало по мало, губили су наду у победу. Војници су безглаво тумарали бојним пољем. Изгледало је као да се против три хиљаде мушрика бори тридесет хиљада муслимана, а не само неколико стотина. Међутим, тих неколико стотина били су дивна слика врхунских хероја</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Мушрици</w:t>
      </w:r>
      <w:r w:rsidR="00747D6C" w:rsidRPr="00406222">
        <w:rPr>
          <w:noProof/>
          <w:lang w:eastAsia="hr-HR"/>
        </w:rPr>
        <w:t xml:space="preserve"> (многобошци)</w:t>
      </w:r>
      <w:r w:rsidRPr="00406222">
        <w:rPr>
          <w:noProof/>
          <w:lang w:eastAsia="hr-HR"/>
        </w:rPr>
        <w:t xml:space="preserve"> нису могли више да издрже муслиманске нападе и поред безбројних </w:t>
      </w:r>
      <w:r w:rsidRPr="00406222">
        <w:rPr>
          <w:noProof/>
          <w:lang w:eastAsia="hr-HR"/>
        </w:rPr>
        <w:lastRenderedPageBreak/>
        <w:t xml:space="preserve">покушаја да их, макар, само зауставе. О контранападу није било могуће ни да помисле. До тада нико није успео ни заставу да подигне, да би се макар око ње окупљали и за њу битку били. </w:t>
      </w:r>
      <w:r w:rsidR="00747D6C" w:rsidRPr="00406222">
        <w:rPr>
          <w:noProof/>
          <w:lang w:eastAsia="hr-HR"/>
        </w:rPr>
        <w:t>Зато су почели</w:t>
      </w:r>
      <w:r w:rsidRPr="00406222">
        <w:rPr>
          <w:noProof/>
          <w:lang w:eastAsia="hr-HR"/>
        </w:rPr>
        <w:t xml:space="preserve"> да се повлаче, а потом </w:t>
      </w:r>
      <w:r w:rsidR="00747D6C" w:rsidRPr="00406222">
        <w:rPr>
          <w:noProof/>
          <w:lang w:eastAsia="hr-HR"/>
        </w:rPr>
        <w:t xml:space="preserve">да </w:t>
      </w:r>
      <w:r w:rsidRPr="00406222">
        <w:rPr>
          <w:noProof/>
          <w:lang w:eastAsia="hr-HR"/>
        </w:rPr>
        <w:t xml:space="preserve">беже, заборављајући да су дошли да се освете и </w:t>
      </w:r>
      <w:r w:rsidR="00747D6C" w:rsidRPr="00406222">
        <w:rPr>
          <w:noProof/>
          <w:lang w:eastAsia="hr-HR"/>
        </w:rPr>
        <w:t xml:space="preserve">да </w:t>
      </w:r>
      <w:r w:rsidRPr="00406222">
        <w:rPr>
          <w:noProof/>
          <w:lang w:eastAsia="hr-HR"/>
        </w:rPr>
        <w:t>поврате славу, углед и величину</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Ибн Исхак нам приповеда: „Узвишени Аллах </w:t>
      </w:r>
      <w:r w:rsidR="00747D6C" w:rsidRPr="00406222">
        <w:rPr>
          <w:noProof/>
          <w:lang w:eastAsia="hr-HR"/>
        </w:rPr>
        <w:t>је дао</w:t>
      </w:r>
      <w:r w:rsidRPr="00406222">
        <w:rPr>
          <w:noProof/>
          <w:lang w:eastAsia="hr-HR"/>
        </w:rPr>
        <w:t xml:space="preserve"> муслиманима да победе. Он је Своје обећање испунио. Пораз је, без икакве сумње, био на мушричкој </w:t>
      </w:r>
      <w:r w:rsidR="00747D6C" w:rsidRPr="00406222">
        <w:rPr>
          <w:noProof/>
          <w:lang w:eastAsia="hr-HR"/>
        </w:rPr>
        <w:t xml:space="preserve">(многобожачкој) </w:t>
      </w:r>
      <w:r w:rsidRPr="00406222">
        <w:rPr>
          <w:noProof/>
          <w:lang w:eastAsia="hr-HR"/>
        </w:rPr>
        <w:t>страни. Бежали су главом без обзира</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Абдуллах ибн Зубејр приповеда да је његов отац рекао: „Посматрао сам Хинду, Утбеову кћерку, која је терала служавке да беже заједно, трком, без игде ичега. Нису успеле да узму ни најосновније ствари.“</w:t>
      </w:r>
    </w:p>
    <w:p w:rsidR="00DB14E2" w:rsidRPr="00406222" w:rsidRDefault="00DB14E2" w:rsidP="003D17A2">
      <w:pPr>
        <w:bidi w:val="0"/>
        <w:spacing w:line="276" w:lineRule="auto"/>
        <w:ind w:firstLine="708"/>
        <w:jc w:val="both"/>
        <w:rPr>
          <w:noProof/>
          <w:lang w:eastAsia="hr-HR"/>
        </w:rPr>
      </w:pPr>
      <w:r w:rsidRPr="00406222">
        <w:rPr>
          <w:noProof/>
          <w:lang w:eastAsia="hr-HR"/>
        </w:rPr>
        <w:t>Муслимани су мислили да је битка готова. Многи од њих су побацали оружје, а дохватише се плена. Почела је јагма за стварима са напуштеног војног логора</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B529FE" w:rsidRPr="00406222" w:rsidRDefault="00B529FE" w:rsidP="00B529FE">
      <w:pPr>
        <w:bidi w:val="0"/>
        <w:spacing w:line="276" w:lineRule="auto"/>
        <w:jc w:val="both"/>
        <w:rPr>
          <w:b/>
          <w:bCs/>
          <w:noProof/>
          <w:lang w:eastAsia="hr-HR"/>
        </w:rPr>
      </w:pPr>
    </w:p>
    <w:p w:rsidR="00B529FE" w:rsidRPr="00406222" w:rsidRDefault="00B529FE" w:rsidP="00B529FE">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lastRenderedPageBreak/>
        <w:t>Кобна грешка стрелаца</w:t>
      </w:r>
    </w:p>
    <w:p w:rsidR="00DB14E2" w:rsidRPr="00406222" w:rsidRDefault="00DB14E2" w:rsidP="003D17A2">
      <w:pPr>
        <w:bidi w:val="0"/>
        <w:spacing w:line="276" w:lineRule="auto"/>
        <w:ind w:firstLine="708"/>
        <w:jc w:val="both"/>
        <w:rPr>
          <w:noProof/>
          <w:lang w:eastAsia="hr-HR"/>
        </w:rPr>
      </w:pPr>
      <w:r w:rsidRPr="00406222">
        <w:rPr>
          <w:noProof/>
          <w:lang w:eastAsia="hr-HR"/>
        </w:rPr>
        <w:t>Након што је мала муслиманска војска забележила још једну уверљиву победу над Меккелијама, ништа мању од оне на Бедру, стрелци су направили неопростиву грешку због које се ток битке окренуо; грешку због које су муслимани доживели велику штету и несрећу. Довела их је готово до убиства Посланика, нека су Божији благослов и мир над њим. Ударила је црн печат на образ муслимана, на њихову славу коју су стекли након победе на Бедру</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Навели смо строге наредбе које је Божији Посланик, нека су Божији благослов и мир над њим, издао стрелцима: да су обавезни да остану на брду, ма какав исход битке био - победа или пораз. Али, и поред ове строге наредбе, када су стрелци видели да муслимани узимају плен од непријатеља, победи</w:t>
      </w:r>
      <w:r w:rsidR="00747D6C" w:rsidRPr="00406222">
        <w:rPr>
          <w:noProof/>
          <w:lang w:eastAsia="hr-HR"/>
        </w:rPr>
        <w:t>ла је</w:t>
      </w:r>
      <w:r w:rsidRPr="00406222">
        <w:rPr>
          <w:noProof/>
          <w:lang w:eastAsia="hr-HR"/>
        </w:rPr>
        <w:t xml:space="preserve"> љубав према материји, па једни другима рекоше: „Плен, плен! Идемо за нашим друговима! Шта чекате</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Њихов војсковођа Абдуллах ибн Џубејр их је подсећао на Посланикове, нека су Божији благослов и мир над њим, наредбе: „А зар сте заборавили шта вам је рекао Аллахов Посланик, нека су Божији благослов и мир над њим?“</w:t>
      </w:r>
    </w:p>
    <w:p w:rsidR="00DB14E2" w:rsidRPr="00406222" w:rsidRDefault="00DB14E2" w:rsidP="003D17A2">
      <w:pPr>
        <w:bidi w:val="0"/>
        <w:spacing w:line="276" w:lineRule="auto"/>
        <w:ind w:firstLine="708"/>
        <w:jc w:val="both"/>
        <w:rPr>
          <w:noProof/>
          <w:lang w:eastAsia="hr-HR"/>
        </w:rPr>
      </w:pPr>
      <w:r w:rsidRPr="00406222">
        <w:rPr>
          <w:noProof/>
          <w:lang w:eastAsia="hr-HR"/>
        </w:rPr>
        <w:lastRenderedPageBreak/>
        <w:t>Већина није придавала значај његовом упозорењу. Повикаше: „Тако нам Аллаха, и ми ћемо се домоћи плена.“</w:t>
      </w:r>
      <w:r w:rsidRPr="00406222">
        <w:rPr>
          <w:rStyle w:val="FootnoteReference"/>
          <w:noProof/>
          <w:lang w:eastAsia="hr-HR"/>
        </w:rPr>
        <w:footnoteReference w:id="176"/>
      </w:r>
      <w:r w:rsidRPr="00406222">
        <w:rPr>
          <w:noProof/>
          <w:lang w:eastAsia="hr-HR"/>
        </w:rPr>
        <w:t xml:space="preserve"> Њих око четрдесет </w:t>
      </w:r>
      <w:r w:rsidR="00747D6C" w:rsidRPr="00406222">
        <w:rPr>
          <w:noProof/>
          <w:lang w:eastAsia="hr-HR"/>
        </w:rPr>
        <w:t>су напустили своја места на Ухуду и пожурили су</w:t>
      </w:r>
      <w:r w:rsidRPr="00406222">
        <w:rPr>
          <w:noProof/>
          <w:lang w:eastAsia="hr-HR"/>
        </w:rPr>
        <w:t xml:space="preserve"> за осталима, да заједнички учествују у сакупљању плена. Тако </w:t>
      </w:r>
      <w:r w:rsidR="00747D6C" w:rsidRPr="00406222">
        <w:rPr>
          <w:noProof/>
          <w:lang w:eastAsia="hr-HR"/>
        </w:rPr>
        <w:t xml:space="preserve">је полеђина муслимана остала </w:t>
      </w:r>
      <w:r w:rsidRPr="00406222">
        <w:rPr>
          <w:noProof/>
          <w:lang w:eastAsia="hr-HR"/>
        </w:rPr>
        <w:t>без заштите. На положају је остао само Ибн Џубејр са својих девет другова. Нису се мицали, чврсто одлучивши да ту буду све док не добију дозволу, или док не буду побијени</w:t>
      </w:r>
      <w:r w:rsidRPr="00406222">
        <w:rPr>
          <w:noProof/>
          <w:rtl/>
          <w:lang w:eastAsia="hr-HR"/>
        </w:rPr>
        <w:t>.</w:t>
      </w:r>
    </w:p>
    <w:p w:rsidR="00747D6C" w:rsidRPr="00406222" w:rsidRDefault="00747D6C" w:rsidP="003D17A2">
      <w:pPr>
        <w:bidi w:val="0"/>
        <w:spacing w:line="276" w:lineRule="auto"/>
        <w:ind w:firstLine="708"/>
        <w:jc w:val="both"/>
        <w:rPr>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Халид ибн ел-Велид опкољава муслиманску војску</w:t>
      </w:r>
    </w:p>
    <w:p w:rsidR="00DB14E2" w:rsidRPr="00406222" w:rsidRDefault="00DB14E2" w:rsidP="003D17A2">
      <w:pPr>
        <w:bidi w:val="0"/>
        <w:spacing w:line="276" w:lineRule="auto"/>
        <w:ind w:firstLine="708"/>
        <w:jc w:val="both"/>
        <w:rPr>
          <w:noProof/>
          <w:lang w:eastAsia="hr-HR"/>
        </w:rPr>
      </w:pPr>
      <w:r w:rsidRPr="00406222">
        <w:rPr>
          <w:noProof/>
          <w:lang w:eastAsia="hr-HR"/>
        </w:rPr>
        <w:t>Халид ибн ел-Велид је искористио златну прилику која му се указа</w:t>
      </w:r>
      <w:r w:rsidR="00747D6C" w:rsidRPr="00406222">
        <w:rPr>
          <w:noProof/>
          <w:lang w:eastAsia="hr-HR"/>
        </w:rPr>
        <w:t>ла</w:t>
      </w:r>
      <w:r w:rsidRPr="00406222">
        <w:rPr>
          <w:noProof/>
          <w:lang w:eastAsia="hr-HR"/>
        </w:rPr>
        <w:t xml:space="preserve"> тог момента. Великом брзином је кренуо преко Ухудског превоја, убио</w:t>
      </w:r>
      <w:r w:rsidR="00747D6C" w:rsidRPr="00406222">
        <w:rPr>
          <w:noProof/>
          <w:lang w:eastAsia="hr-HR"/>
        </w:rPr>
        <w:t xml:space="preserve"> је</w:t>
      </w:r>
      <w:r w:rsidRPr="00406222">
        <w:rPr>
          <w:noProof/>
          <w:lang w:eastAsia="hr-HR"/>
        </w:rPr>
        <w:t xml:space="preserve"> Абдуллаха ибн Џубејра и скоро све његове другове, затим </w:t>
      </w:r>
      <w:r w:rsidR="00747D6C" w:rsidRPr="00406222">
        <w:rPr>
          <w:noProof/>
          <w:lang w:eastAsia="hr-HR"/>
        </w:rPr>
        <w:t xml:space="preserve">је </w:t>
      </w:r>
      <w:r w:rsidRPr="00406222">
        <w:rPr>
          <w:noProof/>
          <w:lang w:eastAsia="hr-HR"/>
        </w:rPr>
        <w:t>с</w:t>
      </w:r>
      <w:r w:rsidR="00747D6C" w:rsidRPr="00406222">
        <w:rPr>
          <w:noProof/>
          <w:lang w:eastAsia="hr-HR"/>
        </w:rPr>
        <w:t>а</w:t>
      </w:r>
      <w:r w:rsidRPr="00406222">
        <w:rPr>
          <w:noProof/>
          <w:lang w:eastAsia="hr-HR"/>
        </w:rPr>
        <w:t xml:space="preserve"> леђа јурнуо на муслимане. Његови коњаници </w:t>
      </w:r>
      <w:r w:rsidR="00747D6C" w:rsidRPr="00406222">
        <w:rPr>
          <w:noProof/>
          <w:lang w:eastAsia="hr-HR"/>
        </w:rPr>
        <w:t>су вриснули</w:t>
      </w:r>
      <w:r w:rsidRPr="00406222">
        <w:rPr>
          <w:noProof/>
          <w:lang w:eastAsia="hr-HR"/>
        </w:rPr>
        <w:t xml:space="preserve"> </w:t>
      </w:r>
      <w:r w:rsidR="00747D6C" w:rsidRPr="00406222">
        <w:rPr>
          <w:noProof/>
          <w:lang w:eastAsia="hr-HR"/>
        </w:rPr>
        <w:t>а</w:t>
      </w:r>
      <w:r w:rsidRPr="00406222">
        <w:rPr>
          <w:noProof/>
          <w:lang w:eastAsia="hr-HR"/>
        </w:rPr>
        <w:t xml:space="preserve"> мушрици </w:t>
      </w:r>
      <w:r w:rsidR="00747D6C" w:rsidRPr="00406222">
        <w:rPr>
          <w:noProof/>
          <w:lang w:eastAsia="hr-HR"/>
        </w:rPr>
        <w:t>(многобошци) су знали</w:t>
      </w:r>
      <w:r w:rsidRPr="00406222">
        <w:rPr>
          <w:noProof/>
          <w:lang w:eastAsia="hr-HR"/>
        </w:rPr>
        <w:t xml:space="preserve"> да</w:t>
      </w:r>
      <w:r w:rsidR="00747D6C" w:rsidRPr="00406222">
        <w:rPr>
          <w:noProof/>
          <w:lang w:eastAsia="hr-HR"/>
        </w:rPr>
        <w:t xml:space="preserve"> је дошло до преокрета. Окренули су</w:t>
      </w:r>
      <w:r w:rsidRPr="00406222">
        <w:rPr>
          <w:noProof/>
          <w:lang w:eastAsia="hr-HR"/>
        </w:rPr>
        <w:t xml:space="preserve"> се против муслима</w:t>
      </w:r>
      <w:r w:rsidR="00747D6C" w:rsidRPr="00406222">
        <w:rPr>
          <w:noProof/>
          <w:lang w:eastAsia="hr-HR"/>
        </w:rPr>
        <w:t>на. Једна њихова жена, Амра, кћерка</w:t>
      </w:r>
      <w:r w:rsidRPr="00406222">
        <w:rPr>
          <w:noProof/>
          <w:lang w:eastAsia="hr-HR"/>
        </w:rPr>
        <w:t xml:space="preserve"> Алкмеа ел-Харисије, </w:t>
      </w:r>
      <w:r w:rsidR="00747D6C" w:rsidRPr="00406222">
        <w:rPr>
          <w:noProof/>
          <w:lang w:eastAsia="hr-HR"/>
        </w:rPr>
        <w:t xml:space="preserve">је </w:t>
      </w:r>
      <w:r w:rsidRPr="00406222">
        <w:rPr>
          <w:noProof/>
          <w:lang w:eastAsia="hr-HR"/>
        </w:rPr>
        <w:t>потрча</w:t>
      </w:r>
      <w:r w:rsidR="00747D6C" w:rsidRPr="00406222">
        <w:rPr>
          <w:noProof/>
          <w:lang w:eastAsia="hr-HR"/>
        </w:rPr>
        <w:t>ла, подигла је</w:t>
      </w:r>
      <w:r w:rsidRPr="00406222">
        <w:rPr>
          <w:noProof/>
          <w:lang w:eastAsia="hr-HR"/>
        </w:rPr>
        <w:t xml:space="preserve"> мушричку </w:t>
      </w:r>
      <w:r w:rsidR="00747D6C" w:rsidRPr="00406222">
        <w:rPr>
          <w:noProof/>
          <w:lang w:eastAsia="hr-HR"/>
        </w:rPr>
        <w:t xml:space="preserve">(многобожачку) </w:t>
      </w:r>
      <w:r w:rsidRPr="00406222">
        <w:rPr>
          <w:noProof/>
          <w:lang w:eastAsia="hr-HR"/>
        </w:rPr>
        <w:t xml:space="preserve">заставу из прашине. Око ње </w:t>
      </w:r>
      <w:r w:rsidR="00747D6C" w:rsidRPr="00406222">
        <w:rPr>
          <w:noProof/>
          <w:lang w:eastAsia="hr-HR"/>
        </w:rPr>
        <w:t>су се искупили</w:t>
      </w:r>
      <w:r w:rsidRPr="00406222">
        <w:rPr>
          <w:noProof/>
          <w:lang w:eastAsia="hr-HR"/>
        </w:rPr>
        <w:t xml:space="preserve"> Курејшије дозивајући један </w:t>
      </w:r>
      <w:r w:rsidRPr="00406222">
        <w:rPr>
          <w:noProof/>
          <w:lang w:eastAsia="hr-HR"/>
        </w:rPr>
        <w:lastRenderedPageBreak/>
        <w:t xml:space="preserve">другог, па </w:t>
      </w:r>
      <w:r w:rsidR="00747D6C" w:rsidRPr="00406222">
        <w:rPr>
          <w:noProof/>
          <w:lang w:eastAsia="hr-HR"/>
        </w:rPr>
        <w:t>су одлучно кренули против муслимана. Окружили су</w:t>
      </w:r>
      <w:r w:rsidRPr="00406222">
        <w:rPr>
          <w:noProof/>
          <w:lang w:eastAsia="hr-HR"/>
        </w:rPr>
        <w:t xml:space="preserve"> муслимане са свих страна и </w:t>
      </w:r>
      <w:r w:rsidR="00747D6C" w:rsidRPr="00406222">
        <w:rPr>
          <w:noProof/>
          <w:lang w:eastAsia="hr-HR"/>
        </w:rPr>
        <w:t>поново</w:t>
      </w:r>
      <w:r w:rsidRPr="00406222">
        <w:rPr>
          <w:noProof/>
          <w:lang w:eastAsia="hr-HR"/>
        </w:rPr>
        <w:t xml:space="preserve"> </w:t>
      </w:r>
      <w:r w:rsidR="00747D6C" w:rsidRPr="00406222">
        <w:rPr>
          <w:noProof/>
          <w:lang w:eastAsia="hr-HR"/>
        </w:rPr>
        <w:t xml:space="preserve">је </w:t>
      </w:r>
      <w:r w:rsidRPr="00406222">
        <w:rPr>
          <w:noProof/>
          <w:lang w:eastAsia="hr-HR"/>
        </w:rPr>
        <w:t>отпоче</w:t>
      </w:r>
      <w:r w:rsidR="00747D6C" w:rsidRPr="00406222">
        <w:rPr>
          <w:noProof/>
          <w:lang w:eastAsia="hr-HR"/>
        </w:rPr>
        <w:t>ла</w:t>
      </w:r>
      <w:r w:rsidRPr="00406222">
        <w:rPr>
          <w:noProof/>
          <w:lang w:eastAsia="hr-HR"/>
        </w:rPr>
        <w:t xml:space="preserve"> жестока битка</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Неустрашив Послаников, нека су Божији благослов и мир над њим, потез током окружења</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У овом тешком часу Божији Посаланик, нека су Божији благослов и мир над њим, је био са једном малом групом од девет другова у позадини муслиманске војске. Пратио је како његови војници терају мушрике </w:t>
      </w:r>
      <w:r w:rsidR="00747D6C" w:rsidRPr="00406222">
        <w:rPr>
          <w:noProof/>
          <w:lang w:eastAsia="hr-HR"/>
        </w:rPr>
        <w:t xml:space="preserve">(многобошце) </w:t>
      </w:r>
      <w:r w:rsidRPr="00406222">
        <w:rPr>
          <w:noProof/>
          <w:lang w:eastAsia="hr-HR"/>
        </w:rPr>
        <w:t>са ратишта</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Врисак Халидових коњаника га јако изненади. Знао је шта може да се догоди. Пред собом је имао две могућности: да се спаси на брзину - он и његова мала група другова, на сигурно место, а при том да своју војску остави окружену на милост и </w:t>
      </w:r>
      <w:r w:rsidR="00747D6C" w:rsidRPr="00406222">
        <w:rPr>
          <w:noProof/>
          <w:lang w:eastAsia="hr-HR"/>
        </w:rPr>
        <w:t xml:space="preserve">на </w:t>
      </w:r>
      <w:r w:rsidRPr="00406222">
        <w:rPr>
          <w:noProof/>
          <w:lang w:eastAsia="hr-HR"/>
        </w:rPr>
        <w:t>немилост непријатељу, или да се изложи опасности и да позове своју војску да се консолидују, и да их лично изведе из тог зачараног круга</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Тада је до изражаја дошла Посланикова, нека су Божији благослов и мир над њим, генијалност и храброст: застао је и повикао из свег гласа: „О Аллахови робови! О верници!“ Викао је знајући да </w:t>
      </w:r>
      <w:r w:rsidRPr="00406222">
        <w:rPr>
          <w:noProof/>
          <w:lang w:eastAsia="hr-HR"/>
        </w:rPr>
        <w:lastRenderedPageBreak/>
        <w:t xml:space="preserve">ће мушрици </w:t>
      </w:r>
      <w:r w:rsidR="00747D6C" w:rsidRPr="00406222">
        <w:rPr>
          <w:noProof/>
          <w:lang w:eastAsia="hr-HR"/>
        </w:rPr>
        <w:t xml:space="preserve">(многобошци) </w:t>
      </w:r>
      <w:r w:rsidRPr="00406222">
        <w:rPr>
          <w:noProof/>
          <w:lang w:eastAsia="hr-HR"/>
        </w:rPr>
        <w:t xml:space="preserve">да га чују пре муслимана, али је био упоран да их дозове, излажући сопствени живот великој опасности у том кобном часу. И заиста, мушрици </w:t>
      </w:r>
      <w:r w:rsidR="00747D6C" w:rsidRPr="00406222">
        <w:rPr>
          <w:noProof/>
          <w:lang w:eastAsia="hr-HR"/>
        </w:rPr>
        <w:t xml:space="preserve">(многобошци) </w:t>
      </w:r>
      <w:r w:rsidRPr="00406222">
        <w:rPr>
          <w:noProof/>
          <w:lang w:eastAsia="hr-HR"/>
        </w:rPr>
        <w:t xml:space="preserve">су га чули пре муслимана, па </w:t>
      </w:r>
      <w:r w:rsidR="00747D6C" w:rsidRPr="00406222">
        <w:rPr>
          <w:noProof/>
          <w:lang w:eastAsia="hr-HR"/>
        </w:rPr>
        <w:t>су појурили</w:t>
      </w:r>
      <w:r w:rsidRPr="00406222">
        <w:rPr>
          <w:noProof/>
          <w:lang w:eastAsia="hr-HR"/>
        </w:rPr>
        <w:t xml:space="preserve"> у правцу његовог гласа</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Расуло муслиманске војске</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Када су муслимани пали у окружење, једна група је у тим тренуцима водила рачуна само о себи. Дали су се у бег, остављајући бојно поље, не водећи рачуна шта им се дешава иза леђа. Неки </w:t>
      </w:r>
      <w:r w:rsidR="00747D6C" w:rsidRPr="00406222">
        <w:rPr>
          <w:noProof/>
          <w:lang w:eastAsia="hr-HR"/>
        </w:rPr>
        <w:t>су кренули</w:t>
      </w:r>
      <w:r w:rsidRPr="00406222">
        <w:rPr>
          <w:noProof/>
          <w:lang w:eastAsia="hr-HR"/>
        </w:rPr>
        <w:t xml:space="preserve"> право у Медину, а други </w:t>
      </w:r>
      <w:r w:rsidR="00747D6C" w:rsidRPr="00406222">
        <w:rPr>
          <w:noProof/>
          <w:lang w:eastAsia="hr-HR"/>
        </w:rPr>
        <w:t>су побегли</w:t>
      </w:r>
      <w:r w:rsidRPr="00406222">
        <w:rPr>
          <w:noProof/>
          <w:lang w:eastAsia="hr-HR"/>
        </w:rPr>
        <w:t xml:space="preserve"> на врх Ухуда. Друга група муслимана се врати</w:t>
      </w:r>
      <w:r w:rsidR="00747D6C" w:rsidRPr="00406222">
        <w:rPr>
          <w:noProof/>
          <w:lang w:eastAsia="hr-HR"/>
        </w:rPr>
        <w:t>ла</w:t>
      </w:r>
      <w:r w:rsidRPr="00406222">
        <w:rPr>
          <w:noProof/>
          <w:lang w:eastAsia="hr-HR"/>
        </w:rPr>
        <w:t xml:space="preserve"> назад, па </w:t>
      </w:r>
      <w:r w:rsidR="00747D6C" w:rsidRPr="00406222">
        <w:rPr>
          <w:noProof/>
          <w:lang w:eastAsia="hr-HR"/>
        </w:rPr>
        <w:t xml:space="preserve">је </w:t>
      </w:r>
      <w:r w:rsidRPr="00406222">
        <w:rPr>
          <w:noProof/>
          <w:lang w:eastAsia="hr-HR"/>
        </w:rPr>
        <w:t>удари</w:t>
      </w:r>
      <w:r w:rsidR="00747D6C" w:rsidRPr="00406222">
        <w:rPr>
          <w:noProof/>
          <w:lang w:eastAsia="hr-HR"/>
        </w:rPr>
        <w:t>ла</w:t>
      </w:r>
      <w:r w:rsidRPr="00406222">
        <w:rPr>
          <w:noProof/>
          <w:lang w:eastAsia="hr-HR"/>
        </w:rPr>
        <w:t xml:space="preserve"> директно на мушрике</w:t>
      </w:r>
      <w:r w:rsidR="00747D6C" w:rsidRPr="00406222">
        <w:rPr>
          <w:noProof/>
          <w:lang w:eastAsia="hr-HR"/>
        </w:rPr>
        <w:t xml:space="preserve"> (многобошце)</w:t>
      </w:r>
      <w:r w:rsidRPr="00406222">
        <w:rPr>
          <w:noProof/>
          <w:lang w:eastAsia="hr-HR"/>
        </w:rPr>
        <w:t xml:space="preserve">. Мачеви </w:t>
      </w:r>
      <w:r w:rsidR="00747D6C" w:rsidRPr="00406222">
        <w:rPr>
          <w:noProof/>
          <w:lang w:eastAsia="hr-HR"/>
        </w:rPr>
        <w:t>су се укрстили</w:t>
      </w:r>
      <w:r w:rsidRPr="00406222">
        <w:rPr>
          <w:noProof/>
          <w:lang w:eastAsia="hr-HR"/>
        </w:rPr>
        <w:t xml:space="preserve">, људи </w:t>
      </w:r>
      <w:r w:rsidR="00747D6C" w:rsidRPr="00406222">
        <w:rPr>
          <w:noProof/>
          <w:lang w:eastAsia="hr-HR"/>
        </w:rPr>
        <w:t>су се измешали</w:t>
      </w:r>
      <w:r w:rsidRPr="00406222">
        <w:rPr>
          <w:noProof/>
          <w:lang w:eastAsia="hr-HR"/>
        </w:rPr>
        <w:t xml:space="preserve">. Није могло да се препозна ко је ко. Десило се да су се неки муслимани међусобно убијали. Бухари преноси да је Аиша, Бог био задовољан њом, рекла: „У Бици на Ухуду мушрици </w:t>
      </w:r>
      <w:r w:rsidR="00747D6C" w:rsidRPr="00406222">
        <w:rPr>
          <w:noProof/>
          <w:lang w:eastAsia="hr-HR"/>
        </w:rPr>
        <w:t xml:space="preserve">(многобошци) </w:t>
      </w:r>
      <w:r w:rsidRPr="00406222">
        <w:rPr>
          <w:noProof/>
          <w:lang w:eastAsia="hr-HR"/>
        </w:rPr>
        <w:t xml:space="preserve">су били уверљиво поражени. Тада је </w:t>
      </w:r>
      <w:r w:rsidR="00747D6C" w:rsidRPr="00406222">
        <w:rPr>
          <w:noProof/>
          <w:lang w:eastAsia="hr-HR"/>
        </w:rPr>
        <w:t>ђаво</w:t>
      </w:r>
      <w:r w:rsidRPr="00406222">
        <w:rPr>
          <w:noProof/>
          <w:lang w:eastAsia="hr-HR"/>
        </w:rPr>
        <w:t xml:space="preserve"> повикао: 'О људи, чувајте с</w:t>
      </w:r>
      <w:r w:rsidR="00747D6C" w:rsidRPr="00406222">
        <w:rPr>
          <w:noProof/>
          <w:lang w:eastAsia="hr-HR"/>
        </w:rPr>
        <w:t>е оних иза вас.' П</w:t>
      </w:r>
      <w:r w:rsidRPr="00406222">
        <w:rPr>
          <w:noProof/>
          <w:lang w:eastAsia="hr-HR"/>
        </w:rPr>
        <w:t xml:space="preserve">а </w:t>
      </w:r>
      <w:r w:rsidR="00747D6C" w:rsidRPr="00406222">
        <w:rPr>
          <w:noProof/>
          <w:lang w:eastAsia="hr-HR"/>
        </w:rPr>
        <w:t>су се они спреда окренули и сударили су се</w:t>
      </w:r>
      <w:r w:rsidRPr="00406222">
        <w:rPr>
          <w:noProof/>
          <w:lang w:eastAsia="hr-HR"/>
        </w:rPr>
        <w:t xml:space="preserve"> са овима иза себе. Хузејфе је угледао оца Јемана и п</w:t>
      </w:r>
      <w:r w:rsidR="00747D6C" w:rsidRPr="00406222">
        <w:rPr>
          <w:noProof/>
          <w:lang w:eastAsia="hr-HR"/>
        </w:rPr>
        <w:t>овикао: 'Мој отац, мој отац!' А</w:t>
      </w:r>
      <w:r w:rsidRPr="00406222">
        <w:rPr>
          <w:noProof/>
          <w:lang w:eastAsia="hr-HR"/>
        </w:rPr>
        <w:t xml:space="preserve">ли је већ било касно, муслимани </w:t>
      </w:r>
      <w:r w:rsidR="00747D6C" w:rsidRPr="00406222">
        <w:rPr>
          <w:noProof/>
          <w:lang w:eastAsia="hr-HR"/>
        </w:rPr>
        <w:t>су га убили</w:t>
      </w:r>
      <w:r w:rsidRPr="00406222">
        <w:rPr>
          <w:noProof/>
          <w:lang w:eastAsia="hr-HR"/>
        </w:rPr>
        <w:t xml:space="preserve">. Хузејфе је </w:t>
      </w:r>
      <w:r w:rsidR="00747D6C" w:rsidRPr="00406222">
        <w:rPr>
          <w:noProof/>
          <w:lang w:eastAsia="hr-HR"/>
        </w:rPr>
        <w:t>говорио</w:t>
      </w:r>
      <w:r w:rsidRPr="00406222">
        <w:rPr>
          <w:noProof/>
          <w:lang w:eastAsia="hr-HR"/>
        </w:rPr>
        <w:t xml:space="preserve">: 'Аллах вам опростио!' </w:t>
      </w:r>
      <w:r w:rsidRPr="00406222">
        <w:rPr>
          <w:noProof/>
          <w:lang w:eastAsia="hr-HR"/>
        </w:rPr>
        <w:lastRenderedPageBreak/>
        <w:t>Урва каже: 'Тако ми Аллаха, и поред тога, Хузејфе је остао добар човек све до смрти.“</w:t>
      </w:r>
      <w:r w:rsidRPr="00406222">
        <w:rPr>
          <w:rStyle w:val="FootnoteReference"/>
          <w:noProof/>
          <w:lang w:eastAsia="hr-HR"/>
        </w:rPr>
        <w:footnoteReference w:id="177"/>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Овај догађај је направио још већу пометњу у муслиманским редовима. Многи нису знали ни куда ће ни шта ће. И док су се тако вртили у круг, чуше како неко виче: „Мухаммед је убијен! Мухаммед је убијен!“ У потпуности су изгубили свест и остали </w:t>
      </w:r>
      <w:r w:rsidR="00747D6C" w:rsidRPr="00406222">
        <w:rPr>
          <w:noProof/>
          <w:lang w:eastAsia="hr-HR"/>
        </w:rPr>
        <w:t xml:space="preserve">су </w:t>
      </w:r>
      <w:r w:rsidRPr="00406222">
        <w:rPr>
          <w:noProof/>
          <w:lang w:eastAsia="hr-HR"/>
        </w:rPr>
        <w:t xml:space="preserve">и без оно мало морала. Неки </w:t>
      </w:r>
      <w:r w:rsidR="00747D6C" w:rsidRPr="00406222">
        <w:rPr>
          <w:noProof/>
          <w:lang w:eastAsia="hr-HR"/>
        </w:rPr>
        <w:t>су престали</w:t>
      </w:r>
      <w:r w:rsidRPr="00406222">
        <w:rPr>
          <w:noProof/>
          <w:lang w:eastAsia="hr-HR"/>
        </w:rPr>
        <w:t xml:space="preserve"> да се боре и у моменту слабости </w:t>
      </w:r>
      <w:r w:rsidR="00747D6C" w:rsidRPr="00406222">
        <w:rPr>
          <w:noProof/>
          <w:lang w:eastAsia="hr-HR"/>
        </w:rPr>
        <w:t>су бацили</w:t>
      </w:r>
      <w:r w:rsidRPr="00406222">
        <w:rPr>
          <w:noProof/>
          <w:lang w:eastAsia="hr-HR"/>
        </w:rPr>
        <w:t xml:space="preserve"> оружје.</w:t>
      </w:r>
      <w:r w:rsidRPr="00406222">
        <w:rPr>
          <w:noProof/>
          <w:rtl/>
          <w:lang w:eastAsia="hr-HR"/>
        </w:rPr>
        <w:t xml:space="preserve">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Други </w:t>
      </w:r>
      <w:r w:rsidR="0094443E" w:rsidRPr="00406222">
        <w:rPr>
          <w:noProof/>
          <w:lang w:eastAsia="hr-HR"/>
        </w:rPr>
        <w:t>су помислили</w:t>
      </w:r>
      <w:r w:rsidRPr="00406222">
        <w:rPr>
          <w:noProof/>
          <w:lang w:eastAsia="hr-HR"/>
        </w:rPr>
        <w:t xml:space="preserve"> да траже од Абдуллаха ибн Убејја заштиту код Ебу Суфјана. У том часу поред ове избезумљене групе је прошао Енес ибн Ен Надар. Они </w:t>
      </w:r>
      <w:r w:rsidR="0094443E" w:rsidRPr="00406222">
        <w:rPr>
          <w:noProof/>
          <w:lang w:eastAsia="hr-HR"/>
        </w:rPr>
        <w:t xml:space="preserve">су </w:t>
      </w:r>
      <w:r w:rsidRPr="00406222">
        <w:rPr>
          <w:noProof/>
          <w:lang w:eastAsia="hr-HR"/>
        </w:rPr>
        <w:t>г</w:t>
      </w:r>
      <w:r w:rsidR="0094443E" w:rsidRPr="00406222">
        <w:rPr>
          <w:noProof/>
          <w:lang w:eastAsia="hr-HR"/>
        </w:rPr>
        <w:t>а онако спуштених руку погледали</w:t>
      </w:r>
      <w:r w:rsidRPr="00406222">
        <w:rPr>
          <w:noProof/>
          <w:lang w:eastAsia="hr-HR"/>
        </w:rPr>
        <w:t xml:space="preserve">, а он </w:t>
      </w:r>
      <w:r w:rsidR="0094443E" w:rsidRPr="00406222">
        <w:rPr>
          <w:noProof/>
          <w:lang w:eastAsia="hr-HR"/>
        </w:rPr>
        <w:t xml:space="preserve">их је </w:t>
      </w:r>
      <w:r w:rsidRPr="00406222">
        <w:rPr>
          <w:noProof/>
          <w:lang w:eastAsia="hr-HR"/>
        </w:rPr>
        <w:t>упита</w:t>
      </w:r>
      <w:r w:rsidR="0094443E" w:rsidRPr="00406222">
        <w:rPr>
          <w:noProof/>
          <w:lang w:eastAsia="hr-HR"/>
        </w:rPr>
        <w:t>о</w:t>
      </w:r>
      <w:r w:rsidRPr="00406222">
        <w:rPr>
          <w:noProof/>
          <w:lang w:eastAsia="hr-HR"/>
        </w:rPr>
        <w:t xml:space="preserve">: „Шта чекате?“ Одговорише: „Божији Посланик, </w:t>
      </w:r>
      <w:r w:rsidRPr="00406222">
        <w:rPr>
          <w:noProof/>
        </w:rPr>
        <w:t>нека су Божији благослов и мир над њим</w:t>
      </w:r>
      <w:r w:rsidRPr="00406222">
        <w:rPr>
          <w:noProof/>
          <w:lang w:eastAsia="hr-HR"/>
        </w:rPr>
        <w:t xml:space="preserve">, је убијен.“ Он </w:t>
      </w:r>
      <w:r w:rsidR="0094443E" w:rsidRPr="00406222">
        <w:rPr>
          <w:noProof/>
          <w:lang w:eastAsia="hr-HR"/>
        </w:rPr>
        <w:t xml:space="preserve">је </w:t>
      </w:r>
      <w:r w:rsidRPr="00406222">
        <w:rPr>
          <w:noProof/>
          <w:lang w:eastAsia="hr-HR"/>
        </w:rPr>
        <w:t>упита</w:t>
      </w:r>
      <w:r w:rsidR="0094443E" w:rsidRPr="00406222">
        <w:rPr>
          <w:noProof/>
          <w:lang w:eastAsia="hr-HR"/>
        </w:rPr>
        <w:t>о</w:t>
      </w:r>
      <w:r w:rsidRPr="00406222">
        <w:rPr>
          <w:noProof/>
          <w:lang w:eastAsia="hr-HR"/>
        </w:rPr>
        <w:t>: „Па шта ћете од свог живота, након њега? Устаните и умрите за оно за шта је умро Божији Посланик,</w:t>
      </w:r>
      <w:r w:rsidRPr="00406222">
        <w:rPr>
          <w:noProof/>
        </w:rPr>
        <w:t xml:space="preserve"> нека су Божији благослов и мир над њим</w:t>
      </w:r>
      <w:r w:rsidRPr="00406222">
        <w:rPr>
          <w:noProof/>
          <w:lang w:eastAsia="hr-HR"/>
        </w:rPr>
        <w:t xml:space="preserve">.“ Затим </w:t>
      </w:r>
      <w:r w:rsidR="0094443E" w:rsidRPr="00406222">
        <w:rPr>
          <w:noProof/>
          <w:lang w:eastAsia="hr-HR"/>
        </w:rPr>
        <w:t>је рекао</w:t>
      </w:r>
      <w:r w:rsidRPr="00406222">
        <w:rPr>
          <w:noProof/>
          <w:lang w:eastAsia="hr-HR"/>
        </w:rPr>
        <w:t xml:space="preserve">: „Аллаху мој, ограђујем се код Тебе од онога што су учинили ови (муслимани), а код Тебе </w:t>
      </w:r>
      <w:r w:rsidRPr="00406222">
        <w:rPr>
          <w:noProof/>
          <w:lang w:eastAsia="hr-HR"/>
        </w:rPr>
        <w:lastRenderedPageBreak/>
        <w:t>уточиште тражим од онога што су они урадили (мушрици</w:t>
      </w:r>
      <w:r w:rsidR="0094443E" w:rsidRPr="00406222">
        <w:rPr>
          <w:noProof/>
          <w:lang w:eastAsia="hr-HR"/>
        </w:rPr>
        <w:t xml:space="preserve"> - многобошци</w:t>
      </w:r>
      <w:r w:rsidRPr="00406222">
        <w:rPr>
          <w:noProof/>
          <w:lang w:eastAsia="hr-HR"/>
        </w:rPr>
        <w:t xml:space="preserve">).“ Кренуо је напред. Са'д ибн Муаз га </w:t>
      </w:r>
      <w:r w:rsidR="0094443E" w:rsidRPr="00406222">
        <w:rPr>
          <w:noProof/>
          <w:lang w:eastAsia="hr-HR"/>
        </w:rPr>
        <w:t xml:space="preserve">је </w:t>
      </w:r>
      <w:r w:rsidRPr="00406222">
        <w:rPr>
          <w:noProof/>
          <w:lang w:eastAsia="hr-HR"/>
        </w:rPr>
        <w:t>угледа</w:t>
      </w:r>
      <w:r w:rsidR="0094443E" w:rsidRPr="00406222">
        <w:rPr>
          <w:noProof/>
          <w:lang w:eastAsia="hr-HR"/>
        </w:rPr>
        <w:t>о</w:t>
      </w:r>
      <w:r w:rsidRPr="00406222">
        <w:rPr>
          <w:noProof/>
          <w:lang w:eastAsia="hr-HR"/>
        </w:rPr>
        <w:t xml:space="preserve"> па га </w:t>
      </w:r>
      <w:r w:rsidR="0094443E" w:rsidRPr="00406222">
        <w:rPr>
          <w:noProof/>
          <w:lang w:eastAsia="hr-HR"/>
        </w:rPr>
        <w:t xml:space="preserve">је </w:t>
      </w:r>
      <w:r w:rsidRPr="00406222">
        <w:rPr>
          <w:noProof/>
          <w:lang w:eastAsia="hr-HR"/>
        </w:rPr>
        <w:t>упита</w:t>
      </w:r>
      <w:r w:rsidR="0094443E" w:rsidRPr="00406222">
        <w:rPr>
          <w:noProof/>
          <w:lang w:eastAsia="hr-HR"/>
        </w:rPr>
        <w:t>о</w:t>
      </w:r>
      <w:r w:rsidRPr="00406222">
        <w:rPr>
          <w:noProof/>
          <w:lang w:eastAsia="hr-HR"/>
        </w:rPr>
        <w:t>: „Куда ћеш, Ебу Амре?“ Енес</w:t>
      </w:r>
      <w:r w:rsidR="0094443E" w:rsidRPr="00406222">
        <w:rPr>
          <w:noProof/>
          <w:lang w:eastAsia="hr-HR"/>
        </w:rPr>
        <w:t xml:space="preserve"> је</w:t>
      </w:r>
      <w:r w:rsidRPr="00406222">
        <w:rPr>
          <w:noProof/>
          <w:lang w:eastAsia="hr-HR"/>
        </w:rPr>
        <w:t xml:space="preserve"> одговори</w:t>
      </w:r>
      <w:r w:rsidR="0094443E" w:rsidRPr="00406222">
        <w:rPr>
          <w:noProof/>
          <w:lang w:eastAsia="hr-HR"/>
        </w:rPr>
        <w:t>о</w:t>
      </w:r>
      <w:r w:rsidRPr="00406222">
        <w:rPr>
          <w:noProof/>
          <w:lang w:eastAsia="hr-HR"/>
        </w:rPr>
        <w:t xml:space="preserve">: „Ах, мирис из </w:t>
      </w:r>
      <w:r w:rsidR="0094443E" w:rsidRPr="00406222">
        <w:rPr>
          <w:noProof/>
          <w:lang w:eastAsia="hr-HR"/>
        </w:rPr>
        <w:t>Раја</w:t>
      </w:r>
      <w:r w:rsidRPr="00406222">
        <w:rPr>
          <w:noProof/>
          <w:lang w:eastAsia="hr-HR"/>
        </w:rPr>
        <w:t xml:space="preserve"> ме мами, Са'де, осећам га код Ухуда.“ Затим је наставио да се бори док није погинуо. Није нико могао да га препозна после битке, једино његова сестра, и то по јагодицама прстију. На њему су пребројали више од осамдесет убода што мачем, што копљем или стрелом.</w:t>
      </w:r>
    </w:p>
    <w:p w:rsidR="00DB14E2" w:rsidRPr="00406222" w:rsidRDefault="00DB14E2" w:rsidP="003D17A2">
      <w:pPr>
        <w:bidi w:val="0"/>
        <w:spacing w:line="276" w:lineRule="auto"/>
        <w:ind w:firstLine="708"/>
        <w:jc w:val="both"/>
        <w:rPr>
          <w:noProof/>
          <w:lang w:eastAsia="hr-HR"/>
        </w:rPr>
      </w:pPr>
      <w:r w:rsidRPr="00406222">
        <w:rPr>
          <w:noProof/>
          <w:lang w:eastAsia="hr-HR"/>
        </w:rPr>
        <w:t>У овим тешким трен</w:t>
      </w:r>
      <w:r w:rsidR="0094443E" w:rsidRPr="00406222">
        <w:rPr>
          <w:noProof/>
          <w:lang w:eastAsia="hr-HR"/>
        </w:rPr>
        <w:t>уцима Сабит ибн ед-Дахдах повисио је</w:t>
      </w:r>
      <w:r w:rsidRPr="00406222">
        <w:rPr>
          <w:noProof/>
          <w:lang w:eastAsia="hr-HR"/>
        </w:rPr>
        <w:t xml:space="preserve"> свој глас и повика</w:t>
      </w:r>
      <w:r w:rsidR="0094443E" w:rsidRPr="00406222">
        <w:rPr>
          <w:noProof/>
          <w:lang w:eastAsia="hr-HR"/>
        </w:rPr>
        <w:t>о</w:t>
      </w:r>
      <w:r w:rsidRPr="00406222">
        <w:rPr>
          <w:noProof/>
          <w:lang w:eastAsia="hr-HR"/>
        </w:rPr>
        <w:t xml:space="preserve">: „О енсарије, ако је Мухаммед мртав, Аллах је заиста жив, Он не умире! Борите се за своју веру, Аллах ће вас помоћи и победу </w:t>
      </w:r>
      <w:r w:rsidR="0094443E" w:rsidRPr="00406222">
        <w:rPr>
          <w:noProof/>
          <w:lang w:eastAsia="hr-HR"/>
        </w:rPr>
        <w:t xml:space="preserve">ће </w:t>
      </w:r>
      <w:r w:rsidRPr="00406222">
        <w:rPr>
          <w:noProof/>
          <w:lang w:eastAsia="hr-HR"/>
        </w:rPr>
        <w:t>вам донети!“ Око њега се окупи</w:t>
      </w:r>
      <w:r w:rsidR="0094443E" w:rsidRPr="00406222">
        <w:rPr>
          <w:noProof/>
          <w:lang w:eastAsia="hr-HR"/>
        </w:rPr>
        <w:t>ла група енсарија и кренули су</w:t>
      </w:r>
      <w:r w:rsidRPr="00406222">
        <w:rPr>
          <w:noProof/>
          <w:lang w:eastAsia="hr-HR"/>
        </w:rPr>
        <w:t xml:space="preserve"> на коњицу Халид ибн ел-Велида. Жестоко се борио док га Х</w:t>
      </w:r>
      <w:r w:rsidR="0094443E" w:rsidRPr="00406222">
        <w:rPr>
          <w:noProof/>
          <w:lang w:eastAsia="hr-HR"/>
        </w:rPr>
        <w:t>алид није погодио копљем. Погинуо је он, а погинули су</w:t>
      </w:r>
      <w:r w:rsidRPr="00406222">
        <w:rPr>
          <w:noProof/>
          <w:lang w:eastAsia="hr-HR"/>
        </w:rPr>
        <w:t xml:space="preserve"> и његови другови.</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Један мухаџир </w:t>
      </w:r>
      <w:r w:rsidR="0094443E" w:rsidRPr="00406222">
        <w:rPr>
          <w:noProof/>
          <w:lang w:eastAsia="hr-HR"/>
        </w:rPr>
        <w:t>(исељеник из Мекке) је прошао</w:t>
      </w:r>
      <w:r w:rsidRPr="00406222">
        <w:rPr>
          <w:noProof/>
          <w:lang w:eastAsia="hr-HR"/>
        </w:rPr>
        <w:t xml:space="preserve"> покрај једног енсарије из ког</w:t>
      </w:r>
      <w:r w:rsidR="0094443E" w:rsidRPr="00406222">
        <w:rPr>
          <w:noProof/>
          <w:lang w:eastAsia="hr-HR"/>
        </w:rPr>
        <w:t>а</w:t>
      </w:r>
      <w:r w:rsidRPr="00406222">
        <w:rPr>
          <w:noProof/>
          <w:lang w:eastAsia="hr-HR"/>
        </w:rPr>
        <w:t xml:space="preserve"> је липтала крв, па га </w:t>
      </w:r>
      <w:r w:rsidR="0094443E" w:rsidRPr="00406222">
        <w:rPr>
          <w:noProof/>
          <w:lang w:eastAsia="hr-HR"/>
        </w:rPr>
        <w:t xml:space="preserve">је </w:t>
      </w:r>
      <w:r w:rsidRPr="00406222">
        <w:rPr>
          <w:noProof/>
          <w:lang w:eastAsia="hr-HR"/>
        </w:rPr>
        <w:t>упита</w:t>
      </w:r>
      <w:r w:rsidR="0094443E" w:rsidRPr="00406222">
        <w:rPr>
          <w:noProof/>
          <w:lang w:eastAsia="hr-HR"/>
        </w:rPr>
        <w:t>о</w:t>
      </w:r>
      <w:r w:rsidRPr="00406222">
        <w:rPr>
          <w:noProof/>
          <w:lang w:eastAsia="hr-HR"/>
        </w:rPr>
        <w:t xml:space="preserve">: „Човече, је ли истина да је Мухаммед убијен?“ Енсарија му </w:t>
      </w:r>
      <w:r w:rsidR="0094443E" w:rsidRPr="00406222">
        <w:rPr>
          <w:noProof/>
          <w:lang w:eastAsia="hr-HR"/>
        </w:rPr>
        <w:t xml:space="preserve">је </w:t>
      </w:r>
      <w:r w:rsidRPr="00406222">
        <w:rPr>
          <w:noProof/>
          <w:lang w:eastAsia="hr-HR"/>
        </w:rPr>
        <w:t>одговори</w:t>
      </w:r>
      <w:r w:rsidR="0094443E" w:rsidRPr="00406222">
        <w:rPr>
          <w:noProof/>
          <w:lang w:eastAsia="hr-HR"/>
        </w:rPr>
        <w:t>о</w:t>
      </w:r>
      <w:r w:rsidRPr="00406222">
        <w:rPr>
          <w:noProof/>
          <w:lang w:eastAsia="hr-HR"/>
        </w:rPr>
        <w:t xml:space="preserve">: „Ако </w:t>
      </w:r>
      <w:r w:rsidRPr="00406222">
        <w:rPr>
          <w:noProof/>
          <w:lang w:eastAsia="hr-HR"/>
        </w:rPr>
        <w:lastRenderedPageBreak/>
        <w:t>је Мухаммед убијен, он је доставио Објаву, па браните своју веру.“</w:t>
      </w:r>
      <w:r w:rsidRPr="00406222">
        <w:rPr>
          <w:rStyle w:val="FootnoteReference"/>
          <w:noProof/>
          <w:lang w:eastAsia="hr-HR"/>
        </w:rPr>
        <w:footnoteReference w:id="178"/>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Оваква пожртвованост и бодрење подигли су морал муслиманским борцима и повратили </w:t>
      </w:r>
      <w:r w:rsidR="0094443E" w:rsidRPr="00406222">
        <w:rPr>
          <w:noProof/>
          <w:lang w:eastAsia="hr-HR"/>
        </w:rPr>
        <w:t xml:space="preserve">су </w:t>
      </w:r>
      <w:r w:rsidRPr="00406222">
        <w:rPr>
          <w:noProof/>
          <w:lang w:eastAsia="hr-HR"/>
        </w:rPr>
        <w:t xml:space="preserve">готово угашен борбени дух. Поново су се освестили. Поново су зграбили оружје и почели </w:t>
      </w:r>
      <w:r w:rsidR="0094443E" w:rsidRPr="00406222">
        <w:rPr>
          <w:noProof/>
          <w:lang w:eastAsia="hr-HR"/>
        </w:rPr>
        <w:t xml:space="preserve">су </w:t>
      </w:r>
      <w:r w:rsidRPr="00406222">
        <w:rPr>
          <w:noProof/>
          <w:lang w:eastAsia="hr-HR"/>
        </w:rPr>
        <w:t xml:space="preserve">да нападају непријатеља који је надолазио у таласима. Покушавали су да се пробију до своје команде. Успут </w:t>
      </w:r>
      <w:r w:rsidR="0094443E" w:rsidRPr="00406222">
        <w:rPr>
          <w:noProof/>
          <w:lang w:eastAsia="hr-HR"/>
        </w:rPr>
        <w:t>су сазнали</w:t>
      </w:r>
      <w:r w:rsidRPr="00406222">
        <w:rPr>
          <w:noProof/>
          <w:lang w:eastAsia="hr-HR"/>
        </w:rPr>
        <w:t xml:space="preserve"> вест да је Божији Посланик, нека су Божији благослов и мир над њим, жив и да је оно била намерна лаж. То им </w:t>
      </w:r>
      <w:r w:rsidR="0094443E" w:rsidRPr="00406222">
        <w:rPr>
          <w:noProof/>
          <w:lang w:eastAsia="hr-HR"/>
        </w:rPr>
        <w:t xml:space="preserve">је </w:t>
      </w:r>
      <w:r w:rsidRPr="00406222">
        <w:rPr>
          <w:noProof/>
          <w:lang w:eastAsia="hr-HR"/>
        </w:rPr>
        <w:t>поврати</w:t>
      </w:r>
      <w:r w:rsidR="0094443E" w:rsidRPr="00406222">
        <w:rPr>
          <w:noProof/>
          <w:lang w:eastAsia="hr-HR"/>
        </w:rPr>
        <w:t>ло</w:t>
      </w:r>
      <w:r w:rsidRPr="00406222">
        <w:rPr>
          <w:noProof/>
          <w:lang w:eastAsia="hr-HR"/>
        </w:rPr>
        <w:t xml:space="preserve"> наду, самопоуздање и снагу, па су успели да се извуку из непријатељског окружења и </w:t>
      </w:r>
      <w:r w:rsidR="0094443E" w:rsidRPr="00406222">
        <w:rPr>
          <w:noProof/>
          <w:lang w:eastAsia="hr-HR"/>
        </w:rPr>
        <w:t xml:space="preserve">да се </w:t>
      </w:r>
      <w:r w:rsidRPr="00406222">
        <w:rPr>
          <w:noProof/>
          <w:lang w:eastAsia="hr-HR"/>
        </w:rPr>
        <w:t>окупе око централне команде</w:t>
      </w:r>
      <w:r w:rsidRPr="00406222">
        <w:rPr>
          <w:noProof/>
          <w:rtl/>
          <w:lang w:eastAsia="hr-HR"/>
        </w:rPr>
        <w:t>.</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Постојала је и трећа група људи коју није ништа друго интересовало до сам Посланик, нека су Божији благослов и мир над њим. Они су од почетка били уз њега, окруживали </w:t>
      </w:r>
      <w:r w:rsidR="0094443E" w:rsidRPr="00406222">
        <w:rPr>
          <w:noProof/>
          <w:lang w:eastAsia="hr-HR"/>
        </w:rPr>
        <w:t xml:space="preserve">су </w:t>
      </w:r>
      <w:r w:rsidRPr="00406222">
        <w:rPr>
          <w:noProof/>
          <w:lang w:eastAsia="hr-HR"/>
        </w:rPr>
        <w:t xml:space="preserve">га и чували. Међу првима је био Ебу Бекр ес-Сиддик, Омер ибн ел-Хаттаб, Алија ибн Ебу Талиб и још неки његови верни асхаби. Они су у почетку битке били у првим борбеним редовима, неуморни, неустрашиви и непобедиви. Када су осетили да је Посланик, нека су Божији благослов и мир над њим, у опасности, </w:t>
      </w:r>
      <w:r w:rsidRPr="00406222">
        <w:rPr>
          <w:noProof/>
          <w:lang w:eastAsia="hr-HR"/>
        </w:rPr>
        <w:lastRenderedPageBreak/>
        <w:t>стали су на челу одбране Посланика, нека су Божији благослов и мир над њим.</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Врхунац битке око Посланика,</w:t>
      </w:r>
      <w:r w:rsidRPr="00406222">
        <w:rPr>
          <w:noProof/>
          <w:lang w:eastAsia="hr-HR"/>
        </w:rPr>
        <w:t xml:space="preserve"> </w:t>
      </w:r>
      <w:r w:rsidRPr="00406222">
        <w:rPr>
          <w:b/>
          <w:bCs/>
          <w:noProof/>
          <w:lang w:eastAsia="hr-HR"/>
        </w:rPr>
        <w:t>нека су Божији благослов и мир над њим</w:t>
      </w:r>
    </w:p>
    <w:p w:rsidR="00DB14E2" w:rsidRPr="00406222" w:rsidRDefault="00DB14E2" w:rsidP="003D17A2">
      <w:pPr>
        <w:bidi w:val="0"/>
        <w:spacing w:line="276" w:lineRule="auto"/>
        <w:ind w:firstLine="708"/>
        <w:jc w:val="both"/>
        <w:rPr>
          <w:noProof/>
          <w:lang w:eastAsia="hr-HR"/>
        </w:rPr>
      </w:pPr>
      <w:r w:rsidRPr="00406222">
        <w:rPr>
          <w:noProof/>
          <w:lang w:eastAsia="hr-HR"/>
        </w:rPr>
        <w:t>И</w:t>
      </w:r>
      <w:r w:rsidR="00496DC8" w:rsidRPr="00406222">
        <w:rPr>
          <w:noProof/>
          <w:lang w:eastAsia="hr-HR"/>
        </w:rPr>
        <w:t xml:space="preserve"> док су раштркани муслимани трпе</w:t>
      </w:r>
      <w:r w:rsidRPr="00406222">
        <w:rPr>
          <w:noProof/>
          <w:lang w:eastAsia="hr-HR"/>
        </w:rPr>
        <w:t xml:space="preserve">ли последице стравичног окружења, у коме су их мушрици </w:t>
      </w:r>
      <w:r w:rsidR="00496DC8" w:rsidRPr="00406222">
        <w:rPr>
          <w:noProof/>
          <w:lang w:eastAsia="hr-HR"/>
        </w:rPr>
        <w:t xml:space="preserve">(многобошци) </w:t>
      </w:r>
      <w:r w:rsidRPr="00406222">
        <w:rPr>
          <w:noProof/>
          <w:lang w:eastAsia="hr-HR"/>
        </w:rPr>
        <w:t xml:space="preserve">готово истребили, тежиште битке се преносило ка Божијем Посланику, нека су Божији благослов и мир над њим, и око њега. Раније смо споменули да је у време продора Халида ибн ел-Велида уз Посланика, нека су Божији благослов и мир над њим, било свега девет људи. Када је Божији Посланик позвао муслимане да се окупе око њега, мушрици </w:t>
      </w:r>
      <w:r w:rsidR="00496DC8" w:rsidRPr="00406222">
        <w:rPr>
          <w:noProof/>
          <w:lang w:eastAsia="hr-HR"/>
        </w:rPr>
        <w:t xml:space="preserve">(многобошци) </w:t>
      </w:r>
      <w:r w:rsidRPr="00406222">
        <w:rPr>
          <w:noProof/>
          <w:lang w:eastAsia="hr-HR"/>
        </w:rPr>
        <w:t xml:space="preserve">су чули његов глас и препознали </w:t>
      </w:r>
      <w:r w:rsidR="00496DC8" w:rsidRPr="00406222">
        <w:rPr>
          <w:noProof/>
          <w:lang w:eastAsia="hr-HR"/>
        </w:rPr>
        <w:t xml:space="preserve">су </w:t>
      </w:r>
      <w:r w:rsidRPr="00406222">
        <w:rPr>
          <w:noProof/>
          <w:lang w:eastAsia="hr-HR"/>
        </w:rPr>
        <w:t xml:space="preserve">га, па су појурили према њему и напали </w:t>
      </w:r>
      <w:r w:rsidR="00496DC8" w:rsidRPr="00406222">
        <w:rPr>
          <w:noProof/>
          <w:lang w:eastAsia="hr-HR"/>
        </w:rPr>
        <w:t xml:space="preserve">су </w:t>
      </w:r>
      <w:r w:rsidRPr="00406222">
        <w:rPr>
          <w:noProof/>
          <w:lang w:eastAsia="hr-HR"/>
        </w:rPr>
        <w:t xml:space="preserve">га. Дочекала их је ова мала, али храбра дружина деветорице и пружила </w:t>
      </w:r>
      <w:r w:rsidR="00496DC8" w:rsidRPr="00406222">
        <w:rPr>
          <w:noProof/>
          <w:lang w:eastAsia="hr-HR"/>
        </w:rPr>
        <w:t xml:space="preserve">је </w:t>
      </w:r>
      <w:r w:rsidRPr="00406222">
        <w:rPr>
          <w:noProof/>
          <w:lang w:eastAsia="hr-HR"/>
        </w:rPr>
        <w:t>навиђен отпор базиран на великој љубави, пожртвованости и бризи према Божијем Посланику, нека су Божији благослов и мир над њим.</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Муслим преноси од Енеса ибн Малика да је Божији Посланик, нека су Божији благослов и мир над њим, тог дана на Ухуду био окружен </w:t>
      </w:r>
      <w:r w:rsidRPr="00406222">
        <w:rPr>
          <w:noProof/>
          <w:lang w:eastAsia="hr-HR"/>
        </w:rPr>
        <w:lastRenderedPageBreak/>
        <w:t xml:space="preserve">седморицом енсарија и двојицом мухаџира. Када су га Курејшије напале, рекао је: </w:t>
      </w:r>
      <w:r w:rsidRPr="00406222">
        <w:rPr>
          <w:b/>
          <w:bCs/>
          <w:noProof/>
          <w:color w:val="1F4E79" w:themeColor="accent1" w:themeShade="80"/>
          <w:lang w:eastAsia="hr-HR"/>
        </w:rPr>
        <w:t xml:space="preserve">„Ко их одбије од нас, биће награђен </w:t>
      </w:r>
      <w:r w:rsidR="00496DC8" w:rsidRPr="00406222">
        <w:rPr>
          <w:b/>
          <w:bCs/>
          <w:noProof/>
          <w:color w:val="1F4E79" w:themeColor="accent1" w:themeShade="80"/>
          <w:lang w:eastAsia="hr-HR"/>
        </w:rPr>
        <w:t>Рајом</w:t>
      </w:r>
      <w:r w:rsidRPr="00406222">
        <w:rPr>
          <w:b/>
          <w:bCs/>
          <w:noProof/>
          <w:color w:val="1F4E79" w:themeColor="accent1" w:themeShade="80"/>
          <w:lang w:eastAsia="hr-HR"/>
        </w:rPr>
        <w:t xml:space="preserve">, тј. биће мој друг у </w:t>
      </w:r>
      <w:r w:rsidR="00496DC8" w:rsidRPr="00406222">
        <w:rPr>
          <w:b/>
          <w:bCs/>
          <w:noProof/>
          <w:color w:val="1F4E79" w:themeColor="accent1" w:themeShade="80"/>
          <w:lang w:eastAsia="hr-HR"/>
        </w:rPr>
        <w:t>Рају</w:t>
      </w:r>
      <w:r w:rsidRPr="00406222">
        <w:rPr>
          <w:b/>
          <w:bCs/>
          <w:noProof/>
          <w:color w:val="1F4E79" w:themeColor="accent1" w:themeShade="80"/>
          <w:lang w:eastAsia="hr-HR"/>
        </w:rPr>
        <w:t>.“</w:t>
      </w:r>
      <w:r w:rsidRPr="00406222">
        <w:rPr>
          <w:noProof/>
          <w:lang w:eastAsia="hr-HR"/>
        </w:rPr>
        <w:t xml:space="preserve"> Један енсарија је иступио и почео </w:t>
      </w:r>
      <w:r w:rsidR="00496DC8" w:rsidRPr="00406222">
        <w:rPr>
          <w:noProof/>
          <w:lang w:eastAsia="hr-HR"/>
        </w:rPr>
        <w:t>је да се бори. Борио се док га нису убили</w:t>
      </w:r>
      <w:r w:rsidRPr="00406222">
        <w:rPr>
          <w:noProof/>
          <w:lang w:eastAsia="hr-HR"/>
        </w:rPr>
        <w:t xml:space="preserve">. Тако је излазио један по један енсарија, док нису погинула сва седморица. </w:t>
      </w:r>
    </w:p>
    <w:p w:rsidR="00DB14E2" w:rsidRPr="00406222" w:rsidRDefault="00DB14E2" w:rsidP="003D17A2">
      <w:pPr>
        <w:bidi w:val="0"/>
        <w:spacing w:line="276" w:lineRule="auto"/>
        <w:jc w:val="both"/>
        <w:rPr>
          <w:b/>
          <w:bCs/>
          <w:noProof/>
          <w:lang w:eastAsia="hr-HR"/>
        </w:rPr>
      </w:pPr>
    </w:p>
    <w:p w:rsidR="00DB14E2" w:rsidRPr="00406222" w:rsidRDefault="00DB14E2" w:rsidP="00B529FE">
      <w:pPr>
        <w:bidi w:val="0"/>
        <w:spacing w:line="276" w:lineRule="auto"/>
        <w:ind w:firstLine="708"/>
        <w:rPr>
          <w:b/>
          <w:bCs/>
          <w:noProof/>
          <w:lang w:eastAsia="hr-HR"/>
        </w:rPr>
      </w:pPr>
      <w:r w:rsidRPr="00406222">
        <w:rPr>
          <w:b/>
          <w:bCs/>
          <w:noProof/>
          <w:lang w:eastAsia="hr-HR"/>
        </w:rPr>
        <w:t>Најкритичнији тренутак у Посланиковом, нека су Божији благослов и мир над њим, животу</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Након погибије Ибн ес-Секена, уз Божијег Посланика, </w:t>
      </w:r>
      <w:r w:rsidRPr="00406222">
        <w:rPr>
          <w:noProof/>
        </w:rPr>
        <w:t>нека су Божији благослов и мир над њим</w:t>
      </w:r>
      <w:r w:rsidRPr="00406222">
        <w:rPr>
          <w:noProof/>
          <w:lang w:eastAsia="hr-HR"/>
        </w:rPr>
        <w:t xml:space="preserve">, остала су само двојица муслимана. Бухарија и Муслим преносе хадис од Ебу Османа, који је причао: „У том критичном тренутку, који је био и најтежи у Посланиковом, </w:t>
      </w:r>
      <w:r w:rsidRPr="00406222">
        <w:rPr>
          <w:noProof/>
        </w:rPr>
        <w:t>нека су Божији благослов и мир над њим</w:t>
      </w:r>
      <w:r w:rsidRPr="00406222">
        <w:rPr>
          <w:noProof/>
          <w:lang w:eastAsia="hr-HR"/>
        </w:rPr>
        <w:t>, животу, уз њега су остала само два човека: Талха ибн Убејдуллах и Са'д ибн Ебу Векас. Курејшијски многобошци су по први пут имали огромну шансу - златну прилику коју нису успели да искористе. Обрушили су се на Божијег Посланика,</w:t>
      </w:r>
      <w:r w:rsidRPr="00406222">
        <w:rPr>
          <w:noProof/>
        </w:rPr>
        <w:t xml:space="preserve"> нека су Божији благослов и мир над њим</w:t>
      </w:r>
      <w:r w:rsidRPr="00406222">
        <w:rPr>
          <w:noProof/>
          <w:lang w:eastAsia="hr-HR"/>
        </w:rPr>
        <w:t>, с</w:t>
      </w:r>
      <w:r w:rsidR="00496DC8" w:rsidRPr="00406222">
        <w:rPr>
          <w:noProof/>
          <w:lang w:eastAsia="hr-HR"/>
        </w:rPr>
        <w:t>а</w:t>
      </w:r>
      <w:r w:rsidRPr="00406222">
        <w:rPr>
          <w:noProof/>
          <w:lang w:eastAsia="hr-HR"/>
        </w:rPr>
        <w:t xml:space="preserve"> намером да га убију. Утбе ибн Ебу Векас је погодио Божијег Посланика, </w:t>
      </w:r>
      <w:r w:rsidRPr="00406222">
        <w:rPr>
          <w:noProof/>
        </w:rPr>
        <w:t>нека су Божији благослов и мир над њим</w:t>
      </w:r>
      <w:r w:rsidRPr="00406222">
        <w:rPr>
          <w:noProof/>
          <w:lang w:eastAsia="hr-HR"/>
        </w:rPr>
        <w:t xml:space="preserve">, каменом у лице, избио </w:t>
      </w:r>
      <w:r w:rsidRPr="00406222">
        <w:rPr>
          <w:noProof/>
          <w:lang w:eastAsia="hr-HR"/>
        </w:rPr>
        <w:lastRenderedPageBreak/>
        <w:t xml:space="preserve">му </w:t>
      </w:r>
      <w:r w:rsidR="00496DC8" w:rsidRPr="00406222">
        <w:rPr>
          <w:noProof/>
          <w:lang w:eastAsia="hr-HR"/>
        </w:rPr>
        <w:t xml:space="preserve">је </w:t>
      </w:r>
      <w:r w:rsidRPr="00406222">
        <w:rPr>
          <w:noProof/>
          <w:lang w:eastAsia="hr-HR"/>
        </w:rPr>
        <w:t xml:space="preserve">доњи секутић и расекао доњу усну. Абдуллах ибн Сихаб ез-Зухра је насрнуо на Посланика, </w:t>
      </w:r>
      <w:r w:rsidRPr="00406222">
        <w:rPr>
          <w:noProof/>
        </w:rPr>
        <w:t>нека су Божији благослов и мир над њим</w:t>
      </w:r>
      <w:r w:rsidRPr="00406222">
        <w:rPr>
          <w:noProof/>
          <w:lang w:eastAsia="hr-HR"/>
        </w:rPr>
        <w:t xml:space="preserve">, и ранио га у чело. Абдуллах ибн Кум'ет, неустрашиви коњаник, ударио је Божији Посланика, </w:t>
      </w:r>
      <w:r w:rsidRPr="00406222">
        <w:rPr>
          <w:noProof/>
        </w:rPr>
        <w:t>нека су Божији благослов и мир над њим</w:t>
      </w:r>
      <w:r w:rsidRPr="00406222">
        <w:rPr>
          <w:noProof/>
          <w:lang w:eastAsia="hr-HR"/>
        </w:rPr>
        <w:t xml:space="preserve">, сабљом у плећа (или раме), тако јако да је више од месец дана осећао болове. Ипак, два оклопа нису пробијена. Кум'ет је задао још један ударац сабљом и погодио </w:t>
      </w:r>
      <w:r w:rsidR="00496DC8" w:rsidRPr="00406222">
        <w:rPr>
          <w:noProof/>
          <w:lang w:eastAsia="hr-HR"/>
        </w:rPr>
        <w:t xml:space="preserve">је </w:t>
      </w:r>
      <w:r w:rsidRPr="00406222">
        <w:rPr>
          <w:noProof/>
          <w:lang w:eastAsia="hr-HR"/>
        </w:rPr>
        <w:t xml:space="preserve">Божијег Посланика, </w:t>
      </w:r>
      <w:r w:rsidRPr="00406222">
        <w:rPr>
          <w:noProof/>
        </w:rPr>
        <w:t>нека су Божији благослов и мир над њим</w:t>
      </w:r>
      <w:r w:rsidRPr="00406222">
        <w:rPr>
          <w:noProof/>
          <w:lang w:eastAsia="hr-HR"/>
        </w:rPr>
        <w:t xml:space="preserve">, у очну јагодицу, јако као и први пут, забивши му обруч шлема у лице, па му </w:t>
      </w:r>
      <w:r w:rsidR="00496DC8" w:rsidRPr="00406222">
        <w:rPr>
          <w:noProof/>
          <w:lang w:eastAsia="hr-HR"/>
        </w:rPr>
        <w:t>је рекао</w:t>
      </w:r>
      <w:r w:rsidRPr="00406222">
        <w:rPr>
          <w:noProof/>
          <w:lang w:eastAsia="hr-HR"/>
        </w:rPr>
        <w:t xml:space="preserve">: 'Ево ти овај обруч! И запамти, ја сам Ибн Кум'ет/син понизне!' Божији Посланик, </w:t>
      </w:r>
      <w:r w:rsidRPr="00406222">
        <w:rPr>
          <w:noProof/>
        </w:rPr>
        <w:t>нека су Божији благослов и мир над њим</w:t>
      </w:r>
      <w:r w:rsidRPr="00406222">
        <w:rPr>
          <w:noProof/>
          <w:lang w:eastAsia="hr-HR"/>
        </w:rPr>
        <w:t>, бришући крв са лица, рече му: 'Бог те понизио</w:t>
      </w:r>
      <w:r w:rsidRPr="00406222">
        <w:rPr>
          <w:noProof/>
          <w:rtl/>
          <w:lang w:eastAsia="hr-HR"/>
        </w:rPr>
        <w:t>!</w:t>
      </w:r>
      <w:r w:rsidRPr="00406222">
        <w:rPr>
          <w:noProof/>
          <w:lang w:eastAsia="hr-HR"/>
        </w:rPr>
        <w:t>'“</w:t>
      </w:r>
      <w:r w:rsidRPr="00406222">
        <w:rPr>
          <w:rStyle w:val="FootnoteReference"/>
          <w:noProof/>
          <w:lang w:eastAsia="hr-HR"/>
        </w:rPr>
        <w:footnoteReference w:id="179"/>
      </w:r>
      <w:r w:rsidRPr="00406222">
        <w:rPr>
          <w:noProof/>
          <w:rtl/>
          <w:lang w:eastAsia="hr-HR"/>
        </w:rPr>
        <w:t xml:space="preserve">  </w:t>
      </w:r>
    </w:p>
    <w:p w:rsidR="00496DC8" w:rsidRPr="00406222" w:rsidRDefault="00DB14E2" w:rsidP="003D17A2">
      <w:pPr>
        <w:bidi w:val="0"/>
        <w:spacing w:line="276" w:lineRule="auto"/>
        <w:ind w:firstLine="708"/>
        <w:jc w:val="both"/>
        <w:rPr>
          <w:noProof/>
          <w:lang w:eastAsia="hr-HR"/>
        </w:rPr>
      </w:pPr>
      <w:r w:rsidRPr="00406222">
        <w:rPr>
          <w:noProof/>
          <w:lang w:eastAsia="hr-HR"/>
        </w:rPr>
        <w:t xml:space="preserve">У веродостојном-хадису стоји да је Божијем Посланику, </w:t>
      </w:r>
      <w:r w:rsidRPr="00406222">
        <w:rPr>
          <w:noProof/>
        </w:rPr>
        <w:t>нека су Божији благослов и мир над њим</w:t>
      </w:r>
      <w:r w:rsidRPr="00406222">
        <w:rPr>
          <w:noProof/>
          <w:lang w:eastAsia="hr-HR"/>
        </w:rPr>
        <w:t xml:space="preserve">, избијен секутић и да је имао посекотине на глави. Док му је текла крв, рекао је: „Како ће да се спаси народ који направи посекотину на лицу свога </w:t>
      </w:r>
      <w:r w:rsidRPr="00406222">
        <w:rPr>
          <w:noProof/>
          <w:lang w:eastAsia="hr-HR"/>
        </w:rPr>
        <w:lastRenderedPageBreak/>
        <w:t xml:space="preserve">Посланика (Курејшије), и који му поломише зубе, а </w:t>
      </w:r>
      <w:r w:rsidR="00496DC8" w:rsidRPr="00406222">
        <w:rPr>
          <w:noProof/>
          <w:lang w:eastAsia="hr-HR"/>
        </w:rPr>
        <w:t>он их позива у Аллахову веру!?“</w:t>
      </w:r>
      <w:r w:rsidRPr="00406222">
        <w:rPr>
          <w:noProof/>
          <w:lang w:eastAsia="hr-HR"/>
        </w:rPr>
        <w:t xml:space="preserve"> </w:t>
      </w:r>
    </w:p>
    <w:p w:rsidR="00DB14E2" w:rsidRPr="00406222" w:rsidRDefault="00DB14E2" w:rsidP="003D17A2">
      <w:pPr>
        <w:bidi w:val="0"/>
        <w:spacing w:line="276" w:lineRule="auto"/>
        <w:ind w:firstLine="708"/>
        <w:jc w:val="both"/>
        <w:rPr>
          <w:noProof/>
          <w:lang w:eastAsia="hr-HR"/>
        </w:rPr>
      </w:pPr>
      <w:r w:rsidRPr="00406222">
        <w:rPr>
          <w:noProof/>
          <w:lang w:eastAsia="hr-HR"/>
        </w:rPr>
        <w:t xml:space="preserve">Том приликом Узвишени Аллах је објавио: </w:t>
      </w:r>
      <w:r w:rsidRPr="00406222">
        <w:rPr>
          <w:b/>
          <w:bCs/>
          <w:noProof/>
          <w:color w:val="385623" w:themeColor="accent6" w:themeShade="80"/>
          <w:lang w:eastAsia="hr-HR"/>
        </w:rPr>
        <w:t xml:space="preserve">„Од тебе не зависи да ли ће Он покајање њихово </w:t>
      </w:r>
      <w:r w:rsidR="00496DC8" w:rsidRPr="00406222">
        <w:rPr>
          <w:b/>
          <w:bCs/>
          <w:noProof/>
          <w:color w:val="385623" w:themeColor="accent6" w:themeShade="80"/>
          <w:lang w:eastAsia="hr-HR"/>
        </w:rPr>
        <w:t>да прими</w:t>
      </w:r>
      <w:r w:rsidRPr="00406222">
        <w:rPr>
          <w:b/>
          <w:bCs/>
          <w:noProof/>
          <w:color w:val="385623" w:themeColor="accent6" w:themeShade="80"/>
          <w:lang w:eastAsia="hr-HR"/>
        </w:rPr>
        <w:t xml:space="preserve">, или ће на муке </w:t>
      </w:r>
      <w:r w:rsidR="00496DC8" w:rsidRPr="00406222">
        <w:rPr>
          <w:b/>
          <w:bCs/>
          <w:noProof/>
          <w:color w:val="385623" w:themeColor="accent6" w:themeShade="80"/>
          <w:lang w:eastAsia="hr-HR"/>
        </w:rPr>
        <w:t>да их стави</w:t>
      </w:r>
      <w:r w:rsidRPr="00406222">
        <w:rPr>
          <w:b/>
          <w:bCs/>
          <w:noProof/>
          <w:color w:val="385623" w:themeColor="accent6" w:themeShade="80"/>
          <w:lang w:eastAsia="hr-HR"/>
        </w:rPr>
        <w:t>, јер они су заиста насилници.“</w:t>
      </w:r>
      <w:r w:rsidRPr="00406222">
        <w:rPr>
          <w:noProof/>
          <w:lang w:eastAsia="hr-HR"/>
        </w:rPr>
        <w:t xml:space="preserve"> (Кур'ан, Али Имран, 128) </w:t>
      </w:r>
    </w:p>
    <w:p w:rsidR="00DB14E2" w:rsidRPr="00406222" w:rsidRDefault="00DB14E2" w:rsidP="003D17A2">
      <w:pPr>
        <w:bidi w:val="0"/>
        <w:spacing w:line="276" w:lineRule="auto"/>
        <w:ind w:firstLine="708"/>
        <w:jc w:val="both"/>
        <w:rPr>
          <w:b/>
          <w:bCs/>
          <w:noProof/>
          <w:color w:val="1F4E79" w:themeColor="accent1" w:themeShade="80"/>
          <w:lang w:eastAsia="hr-HR"/>
        </w:rPr>
      </w:pPr>
      <w:r w:rsidRPr="00406222">
        <w:rPr>
          <w:noProof/>
          <w:lang w:eastAsia="hr-HR"/>
        </w:rPr>
        <w:t xml:space="preserve">У Таберанијевом предању стоји да је Божији Посланик, </w:t>
      </w:r>
      <w:r w:rsidRPr="00406222">
        <w:rPr>
          <w:noProof/>
        </w:rPr>
        <w:t>нека су Божији благослов и мир над њим</w:t>
      </w:r>
      <w:r w:rsidRPr="00406222">
        <w:rPr>
          <w:noProof/>
          <w:lang w:eastAsia="hr-HR"/>
        </w:rPr>
        <w:t>, тог дана рекао</w:t>
      </w:r>
      <w:r w:rsidRPr="00406222">
        <w:rPr>
          <w:b/>
          <w:bCs/>
          <w:noProof/>
          <w:color w:val="1F4E79" w:themeColor="accent1" w:themeShade="80"/>
          <w:lang w:eastAsia="hr-HR"/>
        </w:rPr>
        <w:t>: „Божија срџба је повећана над народом који окрвави свога посланика.“</w:t>
      </w:r>
      <w:r w:rsidR="00496DC8" w:rsidRPr="00406222">
        <w:rPr>
          <w:noProof/>
          <w:lang w:eastAsia="hr-HR"/>
        </w:rPr>
        <w:t xml:space="preserve"> Па је мало ућутао</w:t>
      </w:r>
      <w:r w:rsidRPr="00406222">
        <w:rPr>
          <w:noProof/>
          <w:lang w:eastAsia="hr-HR"/>
        </w:rPr>
        <w:t xml:space="preserve">, а затим </w:t>
      </w:r>
      <w:r w:rsidR="00496DC8" w:rsidRPr="00406222">
        <w:rPr>
          <w:noProof/>
          <w:lang w:eastAsia="hr-HR"/>
        </w:rPr>
        <w:t xml:space="preserve">је </w:t>
      </w:r>
      <w:r w:rsidRPr="00406222">
        <w:rPr>
          <w:noProof/>
          <w:lang w:eastAsia="hr-HR"/>
        </w:rPr>
        <w:t xml:space="preserve">рекао: </w:t>
      </w:r>
      <w:r w:rsidRPr="00406222">
        <w:rPr>
          <w:b/>
          <w:bCs/>
          <w:noProof/>
          <w:color w:val="1F4E79" w:themeColor="accent1" w:themeShade="80"/>
          <w:lang w:eastAsia="hr-HR"/>
        </w:rPr>
        <w:t>„Аллаху мој, опрости мом народу, јер они не знају.“</w:t>
      </w:r>
      <w:r w:rsidRPr="00406222">
        <w:rPr>
          <w:noProof/>
          <w:lang w:eastAsia="hr-HR"/>
        </w:rPr>
        <w:t xml:space="preserve"> А у делу Еи-Шифа, од Кадија Ијјада стоји: </w:t>
      </w:r>
      <w:r w:rsidRPr="00406222">
        <w:rPr>
          <w:b/>
          <w:bCs/>
          <w:noProof/>
          <w:color w:val="1F4E79" w:themeColor="accent1" w:themeShade="80"/>
          <w:lang w:eastAsia="hr-HR"/>
        </w:rPr>
        <w:t>„Аллаху мој, упути мој народ, јер они не знају.“</w:t>
      </w:r>
    </w:p>
    <w:p w:rsidR="00DB14E2" w:rsidRPr="00406222" w:rsidRDefault="00DB14E2" w:rsidP="003D17A2">
      <w:pPr>
        <w:bidi w:val="0"/>
        <w:spacing w:line="276" w:lineRule="auto"/>
        <w:ind w:firstLine="708"/>
        <w:jc w:val="both"/>
        <w:rPr>
          <w:b/>
          <w:bCs/>
          <w:noProof/>
          <w:color w:val="1F4E79" w:themeColor="accent1" w:themeShade="80"/>
          <w:lang w:eastAsia="hr-HR"/>
        </w:rPr>
      </w:pPr>
    </w:p>
    <w:p w:rsidR="00DB14E2" w:rsidRPr="00406222" w:rsidRDefault="00DB14E2" w:rsidP="00B529FE">
      <w:pPr>
        <w:bidi w:val="0"/>
        <w:spacing w:line="276" w:lineRule="auto"/>
        <w:ind w:firstLine="708"/>
        <w:rPr>
          <w:b/>
          <w:bCs/>
          <w:noProof/>
          <w:lang w:eastAsia="hr-HR"/>
        </w:rPr>
      </w:pPr>
      <w:bookmarkStart w:id="1" w:name="bookmark224"/>
      <w:r w:rsidRPr="00406222">
        <w:rPr>
          <w:b/>
          <w:bCs/>
          <w:noProof/>
          <w:lang w:eastAsia="hr-HR"/>
        </w:rPr>
        <w:t xml:space="preserve">Окупљање асхаба око </w:t>
      </w:r>
      <w:bookmarkEnd w:id="1"/>
      <w:r w:rsidRPr="00406222">
        <w:rPr>
          <w:b/>
          <w:bCs/>
          <w:noProof/>
          <w:lang w:eastAsia="hr-HR"/>
        </w:rPr>
        <w:t>Божијег Посланика, нека су Божији благослов и мир над њим</w:t>
      </w:r>
    </w:p>
    <w:p w:rsidR="00DB14E2" w:rsidRPr="00406222" w:rsidRDefault="00DB14E2" w:rsidP="003D17A2">
      <w:pPr>
        <w:bidi w:val="0"/>
        <w:spacing w:line="276" w:lineRule="auto"/>
        <w:ind w:firstLine="720"/>
        <w:jc w:val="both"/>
        <w:rPr>
          <w:noProof/>
          <w:lang w:eastAsia="hr-HR"/>
        </w:rPr>
      </w:pPr>
      <w:r w:rsidRPr="00406222">
        <w:rPr>
          <w:noProof/>
          <w:lang w:eastAsia="hr-HR"/>
        </w:rPr>
        <w:t>Све се одиграло огромном брзином. Одабрани асхаби</w:t>
      </w:r>
      <w:r w:rsidR="00844800" w:rsidRPr="00406222">
        <w:rPr>
          <w:noProof/>
          <w:lang w:eastAsia="hr-HR"/>
        </w:rPr>
        <w:t xml:space="preserve"> (следбеници)</w:t>
      </w:r>
      <w:r w:rsidRPr="00406222">
        <w:rPr>
          <w:noProof/>
          <w:lang w:eastAsia="hr-HR"/>
        </w:rPr>
        <w:t xml:space="preserve"> са прве линије нису били упознати са догађајима око Посланика, </w:t>
      </w:r>
      <w:r w:rsidRPr="00406222">
        <w:rPr>
          <w:noProof/>
        </w:rPr>
        <w:t>нека су Божији благослов и мир над њим</w:t>
      </w:r>
      <w:r w:rsidRPr="00406222">
        <w:rPr>
          <w:noProof/>
          <w:lang w:eastAsia="hr-HR"/>
        </w:rPr>
        <w:t xml:space="preserve">. Нису имали представу шта се све дешава на Ухуду, јер су се непрекидно борили. Нису могли </w:t>
      </w:r>
      <w:r w:rsidR="00844800" w:rsidRPr="00406222">
        <w:rPr>
          <w:noProof/>
          <w:lang w:eastAsia="hr-HR"/>
        </w:rPr>
        <w:t>да чују</w:t>
      </w:r>
      <w:r w:rsidRPr="00406222">
        <w:rPr>
          <w:noProof/>
          <w:lang w:eastAsia="hr-HR"/>
        </w:rPr>
        <w:t xml:space="preserve"> Божијег Посланика, нека су Божији благослов и мир над њим, када их је дозивао да му притекну у помоћ. </w:t>
      </w:r>
      <w:r w:rsidRPr="00406222">
        <w:rPr>
          <w:noProof/>
          <w:lang w:eastAsia="hr-HR"/>
        </w:rPr>
        <w:lastRenderedPageBreak/>
        <w:t xml:space="preserve">Изненада су се побојали да му се шта не догоди, што не би било на част муслиманима, па </w:t>
      </w:r>
      <w:r w:rsidR="00844800" w:rsidRPr="00406222">
        <w:rPr>
          <w:noProof/>
          <w:lang w:eastAsia="hr-HR"/>
        </w:rPr>
        <w:t>су пожурили</w:t>
      </w:r>
      <w:r w:rsidRPr="00406222">
        <w:rPr>
          <w:noProof/>
          <w:lang w:eastAsia="hr-HR"/>
        </w:rPr>
        <w:t xml:space="preserve"> до њега. Стигли су доста касно, јер је Божији Посланик, нека су Божији благослов и мир над њим, био већ израњаван, а шест његових браниоца мртво, док је седми у ранама лежао на земљи. Још двојица као љути тигрови, жестоко су се борили, штитећи Божијег Посланика, нека су Божији благослов и мир над њим. Били су то Са'д и Талха. Талха је том приликом задобио око шездесет рана од сабље, копља или удараца. </w:t>
      </w:r>
    </w:p>
    <w:p w:rsidR="00DB14E2" w:rsidRPr="00406222" w:rsidRDefault="00DB14E2" w:rsidP="003D17A2">
      <w:pPr>
        <w:bidi w:val="0"/>
        <w:spacing w:line="276" w:lineRule="auto"/>
        <w:ind w:firstLine="720"/>
        <w:jc w:val="both"/>
        <w:rPr>
          <w:noProof/>
          <w:lang w:eastAsia="hr-HR"/>
        </w:rPr>
      </w:pPr>
      <w:r w:rsidRPr="00406222">
        <w:rPr>
          <w:noProof/>
          <w:lang w:eastAsia="hr-HR"/>
        </w:rPr>
        <w:t>Кад су асхаби</w:t>
      </w:r>
      <w:r w:rsidR="00844800" w:rsidRPr="00406222">
        <w:rPr>
          <w:noProof/>
          <w:lang w:eastAsia="hr-HR"/>
        </w:rPr>
        <w:t xml:space="preserve"> (следбеници) ово угледали, окружили су</w:t>
      </w:r>
      <w:r w:rsidRPr="00406222">
        <w:rPr>
          <w:noProof/>
          <w:lang w:eastAsia="hr-HR"/>
        </w:rPr>
        <w:t xml:space="preserve"> Божијег Посланика, нека су Божији благослов и мир над њим, да га заштите телима и оружјем. Опрезно су мотрили да га ко од непријатеља не погоди. Истовремено су одбијали њихов жесток напад. Први који је пришао Божијем Посланику, нека су Божији благослов и мир над њим, је био његов верни пријатељ, Ебу Бекр, нека је Бог задовољан њим. Кад га </w:t>
      </w:r>
      <w:r w:rsidR="00844800" w:rsidRPr="00406222">
        <w:rPr>
          <w:noProof/>
          <w:lang w:eastAsia="hr-HR"/>
        </w:rPr>
        <w:t xml:space="preserve">је </w:t>
      </w:r>
      <w:r w:rsidRPr="00406222">
        <w:rPr>
          <w:noProof/>
          <w:lang w:eastAsia="hr-HR"/>
        </w:rPr>
        <w:t>угледа</w:t>
      </w:r>
      <w:r w:rsidR="00844800" w:rsidRPr="00406222">
        <w:rPr>
          <w:noProof/>
          <w:lang w:eastAsia="hr-HR"/>
        </w:rPr>
        <w:t>о</w:t>
      </w:r>
      <w:r w:rsidRPr="00406222">
        <w:rPr>
          <w:noProof/>
          <w:lang w:eastAsia="hr-HR"/>
        </w:rPr>
        <w:t>, захвали</w:t>
      </w:r>
      <w:r w:rsidR="00844800" w:rsidRPr="00406222">
        <w:rPr>
          <w:noProof/>
          <w:lang w:eastAsia="hr-HR"/>
        </w:rPr>
        <w:t>о је</w:t>
      </w:r>
      <w:r w:rsidRPr="00406222">
        <w:rPr>
          <w:noProof/>
          <w:lang w:eastAsia="hr-HR"/>
        </w:rPr>
        <w:t xml:space="preserve"> Узвишеном Богу што га </w:t>
      </w:r>
      <w:r w:rsidR="00844800" w:rsidRPr="00406222">
        <w:rPr>
          <w:noProof/>
          <w:lang w:eastAsia="hr-HR"/>
        </w:rPr>
        <w:t>је затекао</w:t>
      </w:r>
      <w:r w:rsidRPr="00406222">
        <w:rPr>
          <w:noProof/>
          <w:lang w:eastAsia="hr-HR"/>
        </w:rPr>
        <w:t xml:space="preserve"> живог. Затим су око Божијег Посланика, нека су Божији благослов и мир над њим, почели да се окупљају и остали борци.</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Божији Посланик, нека су Божији благослов и мир над њим, је имао неколико рана. Стрелица је пробила обруч шлема и забила му се у јагодицу.</w:t>
      </w:r>
    </w:p>
    <w:p w:rsidR="00844800" w:rsidRPr="00406222" w:rsidRDefault="00844800" w:rsidP="003D17A2">
      <w:pPr>
        <w:bidi w:val="0"/>
        <w:spacing w:line="276" w:lineRule="auto"/>
        <w:ind w:firstLine="720"/>
        <w:jc w:val="both"/>
        <w:rPr>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t>Удвостручен мушрички напад</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Број нападача на Божијег Посланика, нека су Божији благослов и мир над њим, се стално повећавао. Њихови насртаји су били све жешћи и жешћи. Асхаби </w:t>
      </w:r>
      <w:r w:rsidR="00844800" w:rsidRPr="00406222">
        <w:rPr>
          <w:noProof/>
          <w:lang w:eastAsia="hr-HR"/>
        </w:rPr>
        <w:t xml:space="preserve">(следбеници) </w:t>
      </w:r>
      <w:r w:rsidRPr="00406222">
        <w:rPr>
          <w:noProof/>
          <w:lang w:eastAsia="hr-HR"/>
        </w:rPr>
        <w:t xml:space="preserve">су морали да узмичу и да се повлаче. Божији Посланик, нека су Божији благослов и мир над њим, </w:t>
      </w:r>
      <w:r w:rsidR="00844800" w:rsidRPr="00406222">
        <w:rPr>
          <w:noProof/>
          <w:lang w:eastAsia="hr-HR"/>
        </w:rPr>
        <w:t>је одједном пропао</w:t>
      </w:r>
      <w:r w:rsidRPr="00406222">
        <w:rPr>
          <w:noProof/>
          <w:lang w:eastAsia="hr-HR"/>
        </w:rPr>
        <w:t xml:space="preserve"> у замку коју му је Ебу Амир, звани Фасик/покварењак, раније поставио. У том паду Божији Посланик, нека су Божији благослов и мир</w:t>
      </w:r>
      <w:r w:rsidR="00844800" w:rsidRPr="00406222">
        <w:rPr>
          <w:noProof/>
          <w:lang w:eastAsia="hr-HR"/>
        </w:rPr>
        <w:t xml:space="preserve"> над њим, је повредио оба кол</w:t>
      </w:r>
      <w:r w:rsidRPr="00406222">
        <w:rPr>
          <w:noProof/>
          <w:lang w:eastAsia="hr-HR"/>
        </w:rPr>
        <w:t xml:space="preserve">ена. Алија му </w:t>
      </w:r>
      <w:r w:rsidR="00844800" w:rsidRPr="00406222">
        <w:rPr>
          <w:noProof/>
          <w:lang w:eastAsia="hr-HR"/>
        </w:rPr>
        <w:t xml:space="preserve">је </w:t>
      </w:r>
      <w:r w:rsidRPr="00406222">
        <w:rPr>
          <w:noProof/>
          <w:lang w:eastAsia="hr-HR"/>
        </w:rPr>
        <w:t>пружи</w:t>
      </w:r>
      <w:r w:rsidR="00844800" w:rsidRPr="00406222">
        <w:rPr>
          <w:noProof/>
          <w:lang w:eastAsia="hr-HR"/>
        </w:rPr>
        <w:t>о</w:t>
      </w:r>
      <w:r w:rsidRPr="00406222">
        <w:rPr>
          <w:noProof/>
          <w:lang w:eastAsia="hr-HR"/>
        </w:rPr>
        <w:t xml:space="preserve"> руку да изађе из рупе, а Талха ибн Убејдуллах, онако рањен, </w:t>
      </w:r>
      <w:r w:rsidR="00844800" w:rsidRPr="00406222">
        <w:rPr>
          <w:noProof/>
          <w:lang w:eastAsia="hr-HR"/>
        </w:rPr>
        <w:t>га је прихватио и помогао му је</w:t>
      </w:r>
      <w:r w:rsidRPr="00406222">
        <w:rPr>
          <w:noProof/>
          <w:lang w:eastAsia="hr-HR"/>
        </w:rPr>
        <w:t xml:space="preserve"> да се одржи на ногама. </w:t>
      </w:r>
    </w:p>
    <w:p w:rsidR="00DB14E2" w:rsidRPr="00406222" w:rsidRDefault="00DB14E2" w:rsidP="003D17A2">
      <w:pPr>
        <w:bidi w:val="0"/>
        <w:spacing w:line="276" w:lineRule="auto"/>
        <w:ind w:firstLine="720"/>
        <w:jc w:val="both"/>
        <w:rPr>
          <w:noProof/>
          <w:lang w:eastAsia="hr-HR"/>
        </w:rPr>
      </w:pPr>
      <w:r w:rsidRPr="00406222">
        <w:rPr>
          <w:noProof/>
          <w:lang w:eastAsia="hr-HR"/>
        </w:rPr>
        <w:t>Муслимани су показали велику храброст и пожртвованост у овој бици, какву до тада историја није познавала. Талха је телом штитио Божијег Посланика, нека су Божији благослов и мир над њим. Грудима је дочекивао непријатељске стреле. Ебу Дуџана је штитио Божијег Посланика, нека су Божији благослов и мир над њим, с</w:t>
      </w:r>
      <w:r w:rsidR="004E59DE" w:rsidRPr="00406222">
        <w:rPr>
          <w:noProof/>
          <w:lang w:eastAsia="hr-HR"/>
        </w:rPr>
        <w:t>а</w:t>
      </w:r>
      <w:r w:rsidRPr="00406222">
        <w:rPr>
          <w:noProof/>
          <w:lang w:eastAsia="hr-HR"/>
        </w:rPr>
        <w:t xml:space="preserve"> леђа. По њему </w:t>
      </w:r>
      <w:r w:rsidRPr="00406222">
        <w:rPr>
          <w:noProof/>
          <w:lang w:eastAsia="hr-HR"/>
        </w:rPr>
        <w:lastRenderedPageBreak/>
        <w:t xml:space="preserve">су падале стреле, а он се не би ни померио. Божији Посланик, нека су Божији благослов и мир над њим, је, такође, са стрелцима гађао непријатеља. Тог дана борила се и жена Умму Амара која је задобила дванаест рана. </w:t>
      </w:r>
    </w:p>
    <w:p w:rsidR="00DB14E2" w:rsidRPr="00406222" w:rsidRDefault="00DB14E2" w:rsidP="003D17A2">
      <w:pPr>
        <w:bidi w:val="0"/>
        <w:spacing w:line="276" w:lineRule="auto"/>
        <w:ind w:firstLine="720"/>
        <w:jc w:val="both"/>
        <w:rPr>
          <w:noProof/>
          <w:lang w:eastAsia="hr-HR"/>
        </w:rPr>
      </w:pPr>
      <w:r w:rsidRPr="00406222">
        <w:rPr>
          <w:noProof/>
          <w:lang w:eastAsia="hr-HR"/>
        </w:rPr>
        <w:t>Мус'аб ибн Умејр је с</w:t>
      </w:r>
      <w:r w:rsidR="004E59DE" w:rsidRPr="00406222">
        <w:rPr>
          <w:noProof/>
          <w:lang w:eastAsia="hr-HR"/>
        </w:rPr>
        <w:t>а</w:t>
      </w:r>
      <w:r w:rsidRPr="00406222">
        <w:rPr>
          <w:noProof/>
          <w:lang w:eastAsia="hr-HR"/>
        </w:rPr>
        <w:t xml:space="preserve"> великом храброшћу бранио Божијег Посланика, нека су Божији благослов и мир над њим, посебно када је многобожац Кум'ет насртао са својом дружином. Мус'аб је у десној руци носио муслимански бајрак. Кад су му одсекли руку, он га </w:t>
      </w:r>
      <w:r w:rsidR="004E59DE" w:rsidRPr="00406222">
        <w:rPr>
          <w:noProof/>
          <w:lang w:eastAsia="hr-HR"/>
        </w:rPr>
        <w:t xml:space="preserve">је </w:t>
      </w:r>
      <w:r w:rsidRPr="00406222">
        <w:rPr>
          <w:noProof/>
          <w:lang w:eastAsia="hr-HR"/>
        </w:rPr>
        <w:t>узе</w:t>
      </w:r>
      <w:r w:rsidR="004E59DE" w:rsidRPr="00406222">
        <w:rPr>
          <w:noProof/>
          <w:lang w:eastAsia="hr-HR"/>
        </w:rPr>
        <w:t>о</w:t>
      </w:r>
      <w:r w:rsidRPr="00406222">
        <w:rPr>
          <w:noProof/>
          <w:lang w:eastAsia="hr-HR"/>
        </w:rPr>
        <w:t xml:space="preserve"> у другу руку. Кад </w:t>
      </w:r>
      <w:r w:rsidR="004E59DE" w:rsidRPr="00406222">
        <w:rPr>
          <w:noProof/>
          <w:lang w:eastAsia="hr-HR"/>
        </w:rPr>
        <w:t>су му и ту одсекли</w:t>
      </w:r>
      <w:r w:rsidRPr="00406222">
        <w:rPr>
          <w:noProof/>
          <w:lang w:eastAsia="hr-HR"/>
        </w:rPr>
        <w:t>, узе</w:t>
      </w:r>
      <w:r w:rsidR="004E59DE" w:rsidRPr="00406222">
        <w:rPr>
          <w:noProof/>
          <w:lang w:eastAsia="hr-HR"/>
        </w:rPr>
        <w:t>о</w:t>
      </w:r>
      <w:r w:rsidRPr="00406222">
        <w:rPr>
          <w:noProof/>
          <w:lang w:eastAsia="hr-HR"/>
        </w:rPr>
        <w:t xml:space="preserve"> га </w:t>
      </w:r>
      <w:r w:rsidR="004E59DE" w:rsidRPr="00406222">
        <w:rPr>
          <w:noProof/>
          <w:lang w:eastAsia="hr-HR"/>
        </w:rPr>
        <w:t xml:space="preserve">је </w:t>
      </w:r>
      <w:r w:rsidRPr="00406222">
        <w:rPr>
          <w:noProof/>
          <w:lang w:eastAsia="hr-HR"/>
        </w:rPr>
        <w:t xml:space="preserve">на груди па </w:t>
      </w:r>
      <w:r w:rsidR="004E59DE" w:rsidRPr="00406222">
        <w:rPr>
          <w:noProof/>
          <w:lang w:eastAsia="hr-HR"/>
        </w:rPr>
        <w:t xml:space="preserve">га је </w:t>
      </w:r>
      <w:r w:rsidRPr="00406222">
        <w:rPr>
          <w:noProof/>
          <w:lang w:eastAsia="hr-HR"/>
        </w:rPr>
        <w:t>притисну</w:t>
      </w:r>
      <w:r w:rsidR="004E59DE" w:rsidRPr="00406222">
        <w:rPr>
          <w:noProof/>
          <w:lang w:eastAsia="hr-HR"/>
        </w:rPr>
        <w:t>о</w:t>
      </w:r>
      <w:r w:rsidRPr="00406222">
        <w:rPr>
          <w:noProof/>
          <w:lang w:eastAsia="hr-HR"/>
        </w:rPr>
        <w:t xml:space="preserve"> брадом. Тако га је држао док није пао убијен. Убио га је Кум'ет, мислећи да је убио Посланика, нека су Божији благослов и мир над њим. Мус'аб је много личио на Посланика, нека су Божији благослов и мир над њим. Кум'ет је тад сав </w:t>
      </w:r>
      <w:r w:rsidR="004E59DE" w:rsidRPr="00406222">
        <w:rPr>
          <w:noProof/>
          <w:lang w:eastAsia="hr-HR"/>
        </w:rPr>
        <w:t>срећ</w:t>
      </w:r>
      <w:r w:rsidRPr="00406222">
        <w:rPr>
          <w:noProof/>
          <w:lang w:eastAsia="hr-HR"/>
        </w:rPr>
        <w:t>ан довикнуо мушрицима</w:t>
      </w:r>
      <w:r w:rsidR="004E59DE" w:rsidRPr="00406222">
        <w:rPr>
          <w:noProof/>
          <w:lang w:eastAsia="hr-HR"/>
        </w:rPr>
        <w:t xml:space="preserve"> (многобошцима)</w:t>
      </w:r>
      <w:r w:rsidRPr="00406222">
        <w:rPr>
          <w:noProof/>
          <w:lang w:eastAsia="hr-HR"/>
        </w:rPr>
        <w:t>: „Мухаммед је убијен!“</w:t>
      </w:r>
    </w:p>
    <w:p w:rsidR="004E59DE" w:rsidRPr="00406222" w:rsidRDefault="004E59DE" w:rsidP="003D17A2">
      <w:pPr>
        <w:bidi w:val="0"/>
        <w:spacing w:line="276" w:lineRule="auto"/>
        <w:ind w:firstLine="720"/>
        <w:jc w:val="both"/>
        <w:rPr>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t>Ехо лажне вести</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је Кум'ет пронео вест да је Мухаммед, нека су Божији благослов и мир над њим, убијен, она се великом брзином пронела дуж целог ратишта. Због ње је настала пометња у </w:t>
      </w:r>
      <w:r w:rsidRPr="00406222">
        <w:rPr>
          <w:noProof/>
          <w:lang w:eastAsia="hr-HR"/>
        </w:rPr>
        <w:lastRenderedPageBreak/>
        <w:t xml:space="preserve">муслиманским редовима. Осетили су се обезглављеним и осакаћеним. Међутим, та вест је направила пометњу и у редовима многобожаца. Накратко су обуставили нападе, мислећи да је све готово и да су победили. Многи су почели да преврћу мртве муслимане да би их масакрирали. </w:t>
      </w:r>
    </w:p>
    <w:p w:rsidR="004E59DE" w:rsidRPr="00406222" w:rsidRDefault="004E59DE" w:rsidP="003D17A2">
      <w:pPr>
        <w:bidi w:val="0"/>
        <w:spacing w:line="276" w:lineRule="auto"/>
        <w:ind w:firstLine="720"/>
        <w:jc w:val="both"/>
        <w:rPr>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t>Божији Посланик, нека су Божији благослов и мир над њим,  наставља битку</w:t>
      </w:r>
    </w:p>
    <w:p w:rsidR="00DB14E2" w:rsidRPr="00406222" w:rsidRDefault="00DB14E2" w:rsidP="003D17A2">
      <w:pPr>
        <w:bidi w:val="0"/>
        <w:spacing w:line="276" w:lineRule="auto"/>
        <w:ind w:firstLine="720"/>
        <w:jc w:val="both"/>
        <w:rPr>
          <w:noProof/>
          <w:lang w:eastAsia="hr-HR"/>
        </w:rPr>
      </w:pPr>
      <w:r w:rsidRPr="00406222">
        <w:rPr>
          <w:noProof/>
          <w:lang w:eastAsia="hr-HR"/>
        </w:rPr>
        <w:t>Када је Мус'аб, Бог био задовољан њим, погинуо, Божији Посланик, нека су Божији благослов и мир над њим, је предао бајрак Алији ибн Ебу Талибу, Бог био задовољан њим, који је свом жестином наставио да се бори. И остали асхаби</w:t>
      </w:r>
      <w:r w:rsidR="004E59DE" w:rsidRPr="00406222">
        <w:rPr>
          <w:noProof/>
          <w:lang w:eastAsia="hr-HR"/>
        </w:rPr>
        <w:t xml:space="preserve"> (следбеници) су</w:t>
      </w:r>
      <w:r w:rsidRPr="00406222">
        <w:rPr>
          <w:noProof/>
          <w:lang w:eastAsia="hr-HR"/>
        </w:rPr>
        <w:t xml:space="preserve"> </w:t>
      </w:r>
      <w:r w:rsidR="004E59DE" w:rsidRPr="00406222">
        <w:rPr>
          <w:noProof/>
          <w:lang w:eastAsia="hr-HR"/>
        </w:rPr>
        <w:t>наставили</w:t>
      </w:r>
      <w:r w:rsidRPr="00406222">
        <w:rPr>
          <w:noProof/>
          <w:lang w:eastAsia="hr-HR"/>
        </w:rPr>
        <w:t xml:space="preserve"> борбу свом снагом. Божији Посланик, нека су Божији благослов и мир над њим, је пошао да се пробије до окружене војске. Кад им се примакао, Ка'б ибн Малик га </w:t>
      </w:r>
      <w:r w:rsidR="004E59DE" w:rsidRPr="00406222">
        <w:rPr>
          <w:noProof/>
          <w:lang w:eastAsia="hr-HR"/>
        </w:rPr>
        <w:t xml:space="preserve">је </w:t>
      </w:r>
      <w:r w:rsidRPr="00406222">
        <w:rPr>
          <w:noProof/>
          <w:lang w:eastAsia="hr-HR"/>
        </w:rPr>
        <w:t>препозна</w:t>
      </w:r>
      <w:r w:rsidR="004E59DE" w:rsidRPr="00406222">
        <w:rPr>
          <w:noProof/>
          <w:lang w:eastAsia="hr-HR"/>
        </w:rPr>
        <w:t>о</w:t>
      </w:r>
      <w:r w:rsidRPr="00406222">
        <w:rPr>
          <w:noProof/>
          <w:lang w:eastAsia="hr-HR"/>
        </w:rPr>
        <w:t xml:space="preserve"> и повика</w:t>
      </w:r>
      <w:r w:rsidR="004E59DE" w:rsidRPr="00406222">
        <w:rPr>
          <w:noProof/>
          <w:lang w:eastAsia="hr-HR"/>
        </w:rPr>
        <w:t>о је</w:t>
      </w:r>
      <w:r w:rsidRPr="00406222">
        <w:rPr>
          <w:noProof/>
          <w:lang w:eastAsia="hr-HR"/>
        </w:rPr>
        <w:t xml:space="preserve"> из свег гласа: „О муслимани, радујте се, ево Божијег Посланика!“ Он му </w:t>
      </w:r>
      <w:r w:rsidR="004E59DE" w:rsidRPr="00406222">
        <w:rPr>
          <w:noProof/>
          <w:lang w:eastAsia="hr-HR"/>
        </w:rPr>
        <w:t>је дао</w:t>
      </w:r>
      <w:r w:rsidRPr="00406222">
        <w:rPr>
          <w:noProof/>
          <w:lang w:eastAsia="hr-HR"/>
        </w:rPr>
        <w:t xml:space="preserve"> знак да ћути, како га мушрици </w:t>
      </w:r>
      <w:r w:rsidR="004E59DE" w:rsidRPr="00406222">
        <w:rPr>
          <w:noProof/>
          <w:lang w:eastAsia="hr-HR"/>
        </w:rPr>
        <w:t xml:space="preserve">(многобошци) </w:t>
      </w:r>
      <w:r w:rsidRPr="00406222">
        <w:rPr>
          <w:noProof/>
          <w:lang w:eastAsia="hr-HR"/>
        </w:rPr>
        <w:t xml:space="preserve">не би открили. Међутим, муслимани су чули Ка'ба, па </w:t>
      </w:r>
      <w:r w:rsidR="004E59DE" w:rsidRPr="00406222">
        <w:rPr>
          <w:noProof/>
          <w:lang w:eastAsia="hr-HR"/>
        </w:rPr>
        <w:t>су сви потрчали</w:t>
      </w:r>
      <w:r w:rsidRPr="00406222">
        <w:rPr>
          <w:noProof/>
          <w:lang w:eastAsia="hr-HR"/>
        </w:rPr>
        <w:t xml:space="preserve"> према Посланику, нека су Божији благослов и мир над њим. Око њега се окупи</w:t>
      </w:r>
      <w:r w:rsidR="004E59DE" w:rsidRPr="00406222">
        <w:rPr>
          <w:noProof/>
          <w:lang w:eastAsia="hr-HR"/>
        </w:rPr>
        <w:t>ло</w:t>
      </w:r>
      <w:r w:rsidRPr="00406222">
        <w:rPr>
          <w:noProof/>
          <w:lang w:eastAsia="hr-HR"/>
        </w:rPr>
        <w:t xml:space="preserve"> око тридесетак асхаба</w:t>
      </w:r>
      <w:r w:rsidR="004E59DE" w:rsidRPr="00406222">
        <w:rPr>
          <w:noProof/>
          <w:lang w:eastAsia="hr-HR"/>
        </w:rPr>
        <w:t xml:space="preserve"> (следбеника)</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Полако су се повлачили према кланцу Ухуда. Божији Посланик, нека су Божији благослов и мир над њим, се пробијао са муслиманима, док су мушрици за њима појачавали напад. Уз све њихове нападе, план окончања битке и уништења муслимана паде им у воду пред Божијом помоћи а затим мудрим Посланиковим, нека су Божији благослов и мир над њим, потезима.</w:t>
      </w:r>
    </w:p>
    <w:p w:rsidR="00DB14E2" w:rsidRPr="00406222" w:rsidRDefault="00DB14E2" w:rsidP="003D17A2">
      <w:pPr>
        <w:bidi w:val="0"/>
        <w:spacing w:line="276" w:lineRule="auto"/>
        <w:ind w:firstLine="720"/>
        <w:jc w:val="both"/>
        <w:rPr>
          <w:noProof/>
          <w:lang w:eastAsia="hr-HR"/>
        </w:rPr>
      </w:pPr>
      <w:r w:rsidRPr="00406222">
        <w:rPr>
          <w:noProof/>
          <w:lang w:eastAsia="hr-HR"/>
        </w:rPr>
        <w:t>Мало по мало, ова група муслимана је крчила себи и осталим борцима муслиманима пут према планинском кланцу, повлачећи се на сигурно место. Тако су муслимани ипак надмудрили мушрике</w:t>
      </w:r>
      <w:r w:rsidR="007B49A3" w:rsidRPr="00406222">
        <w:rPr>
          <w:noProof/>
          <w:lang w:eastAsia="hr-HR"/>
        </w:rPr>
        <w:t xml:space="preserve"> (многобошце)</w:t>
      </w:r>
      <w:r w:rsidRPr="00406222">
        <w:rPr>
          <w:noProof/>
          <w:lang w:eastAsia="hr-HR"/>
        </w:rPr>
        <w:t xml:space="preserve">, и Халидова оштроумност </w:t>
      </w:r>
      <w:r w:rsidR="007B49A3" w:rsidRPr="00406222">
        <w:rPr>
          <w:noProof/>
          <w:lang w:eastAsia="hr-HR"/>
        </w:rPr>
        <w:t>је пропала</w:t>
      </w:r>
      <w:r w:rsidRPr="00406222">
        <w:rPr>
          <w:noProof/>
          <w:lang w:eastAsia="hr-HR"/>
        </w:rPr>
        <w:t xml:space="preserve"> пред оштроумношћу Посланика, нека су Божији благослов и мир над њим.</w:t>
      </w:r>
    </w:p>
    <w:p w:rsidR="00DB14E2" w:rsidRPr="00406222" w:rsidRDefault="00DB14E2" w:rsidP="003D17A2">
      <w:pPr>
        <w:bidi w:val="0"/>
        <w:spacing w:line="276" w:lineRule="auto"/>
        <w:ind w:firstLine="720"/>
        <w:jc w:val="both"/>
        <w:rPr>
          <w:b/>
          <w:bCs/>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t>Последњи напад многобожаца</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се са муслиманима повукао на сигурно место, а мушрици</w:t>
      </w:r>
      <w:r w:rsidR="007B49A3" w:rsidRPr="00406222">
        <w:rPr>
          <w:noProof/>
          <w:lang w:eastAsia="hr-HR"/>
        </w:rPr>
        <w:t xml:space="preserve"> (многобошци)</w:t>
      </w:r>
      <w:r w:rsidRPr="00406222">
        <w:rPr>
          <w:noProof/>
          <w:lang w:eastAsia="hr-HR"/>
        </w:rPr>
        <w:t xml:space="preserve"> </w:t>
      </w:r>
      <w:r w:rsidR="007B49A3" w:rsidRPr="00406222">
        <w:rPr>
          <w:noProof/>
          <w:lang w:eastAsia="hr-HR"/>
        </w:rPr>
        <w:t>су одлучили</w:t>
      </w:r>
      <w:r w:rsidRPr="00406222">
        <w:rPr>
          <w:noProof/>
          <w:lang w:eastAsia="hr-HR"/>
        </w:rPr>
        <w:t xml:space="preserve"> да их поново нападну, не би ли их се на било који начин домогли. Био је то њихов последњи напад на Ухуду.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Ибн Исхак каже: „Док је Божији Посланик, нека су Божији благослов и мир над њим, био на </w:t>
      </w:r>
      <w:r w:rsidRPr="00406222">
        <w:rPr>
          <w:noProof/>
          <w:lang w:eastAsia="hr-HR"/>
        </w:rPr>
        <w:lastRenderedPageBreak/>
        <w:t>брду, Ебу Суфјан је с</w:t>
      </w:r>
      <w:r w:rsidR="007B49A3" w:rsidRPr="00406222">
        <w:rPr>
          <w:noProof/>
          <w:lang w:eastAsia="hr-HR"/>
        </w:rPr>
        <w:t>а</w:t>
      </w:r>
      <w:r w:rsidRPr="00406222">
        <w:rPr>
          <w:noProof/>
          <w:lang w:eastAsia="hr-HR"/>
        </w:rPr>
        <w:t xml:space="preserve"> врха Ухуда кренуо са војском на њега и муслимане у друштву Халида ибн ел-Велида. Божији Посланик, нека су Божији благослов и мир над њим, тада рече: 'Боже мој, не доличи им да буду изнад нас.' У сусрет Курејшијама је кренуо Омер ибн ел-Хаттаб са групом бораца и напао их. Наваљивали су и борили се све док их нису </w:t>
      </w:r>
      <w:r w:rsidR="007B49A3" w:rsidRPr="00406222">
        <w:rPr>
          <w:noProof/>
          <w:lang w:eastAsia="hr-HR"/>
        </w:rPr>
        <w:t>и</w:t>
      </w:r>
      <w:r w:rsidRPr="00406222">
        <w:rPr>
          <w:noProof/>
          <w:lang w:eastAsia="hr-HR"/>
        </w:rPr>
        <w:t>стерали са Ухуда.“</w:t>
      </w:r>
    </w:p>
    <w:p w:rsidR="00DB14E2" w:rsidRPr="00406222" w:rsidRDefault="00DB14E2" w:rsidP="003D17A2">
      <w:pPr>
        <w:bidi w:val="0"/>
        <w:spacing w:line="276" w:lineRule="auto"/>
        <w:ind w:firstLine="720"/>
        <w:jc w:val="both"/>
        <w:rPr>
          <w:noProof/>
          <w:lang w:eastAsia="hr-HR"/>
        </w:rPr>
      </w:pPr>
      <w:r w:rsidRPr="00406222">
        <w:rPr>
          <w:noProof/>
          <w:lang w:eastAsia="hr-HR"/>
        </w:rPr>
        <w:t>Због задобијених рана Божији Посланик, нека су Божији благослов и мир над њим, није могао да стоји, па је подне-намаз клањао седећи. И сви присутни муслимани су иза њега клањали седећи.</w:t>
      </w:r>
    </w:p>
    <w:p w:rsidR="007B49A3" w:rsidRPr="00406222" w:rsidRDefault="007B49A3" w:rsidP="003D17A2">
      <w:pPr>
        <w:bidi w:val="0"/>
        <w:spacing w:line="276" w:lineRule="auto"/>
        <w:ind w:firstLine="720"/>
        <w:jc w:val="both"/>
        <w:rPr>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t>Масакрирање погинулих</w:t>
      </w:r>
    </w:p>
    <w:p w:rsidR="00DB14E2" w:rsidRPr="00406222" w:rsidRDefault="00DB14E2" w:rsidP="003D17A2">
      <w:pPr>
        <w:bidi w:val="0"/>
        <w:spacing w:line="276" w:lineRule="auto"/>
        <w:ind w:firstLine="720"/>
        <w:jc w:val="both"/>
        <w:rPr>
          <w:noProof/>
          <w:lang w:eastAsia="hr-HR"/>
        </w:rPr>
      </w:pPr>
      <w:r w:rsidRPr="00406222">
        <w:rPr>
          <w:noProof/>
          <w:lang w:eastAsia="hr-HR"/>
        </w:rPr>
        <w:t>Претходни напад био је и последњи којег су Курејшије извеле против Божијег Посланика, нека су Божији благослов и мир над њим. Нису били сигурни шта се догодило с</w:t>
      </w:r>
      <w:r w:rsidR="007B49A3" w:rsidRPr="00406222">
        <w:rPr>
          <w:noProof/>
          <w:lang w:eastAsia="hr-HR"/>
        </w:rPr>
        <w:t>а</w:t>
      </w:r>
      <w:r w:rsidRPr="00406222">
        <w:rPr>
          <w:noProof/>
          <w:lang w:eastAsia="hr-HR"/>
        </w:rPr>
        <w:t xml:space="preserve"> њим, и да ли је уопште жив. Међутим, сматрали су да је битка завршена, па по повратку с</w:t>
      </w:r>
      <w:r w:rsidR="007B49A3" w:rsidRPr="00406222">
        <w:rPr>
          <w:noProof/>
          <w:lang w:eastAsia="hr-HR"/>
        </w:rPr>
        <w:t>а Ухуда у долину, почели су</w:t>
      </w:r>
      <w:r w:rsidRPr="00406222">
        <w:rPr>
          <w:noProof/>
          <w:lang w:eastAsia="hr-HR"/>
        </w:rPr>
        <w:t xml:space="preserve"> да се спремају за повратак у Мекку. Њихове жене су се, такође, спремале за повратак. Нису спремале своје ствари, већ су превртале погинуле муслимане, </w:t>
      </w:r>
      <w:r w:rsidRPr="00406222">
        <w:rPr>
          <w:noProof/>
          <w:lang w:eastAsia="hr-HR"/>
        </w:rPr>
        <w:lastRenderedPageBreak/>
        <w:t xml:space="preserve">откидале </w:t>
      </w:r>
      <w:r w:rsidR="007B49A3" w:rsidRPr="00406222">
        <w:rPr>
          <w:noProof/>
          <w:lang w:eastAsia="hr-HR"/>
        </w:rPr>
        <w:t xml:space="preserve">су </w:t>
      </w:r>
      <w:r w:rsidRPr="00406222">
        <w:rPr>
          <w:noProof/>
          <w:lang w:eastAsia="hr-HR"/>
        </w:rPr>
        <w:t xml:space="preserve">им уши, носеве, удове, секле </w:t>
      </w:r>
      <w:r w:rsidR="007B49A3" w:rsidRPr="00406222">
        <w:rPr>
          <w:noProof/>
          <w:lang w:eastAsia="hr-HR"/>
        </w:rPr>
        <w:t xml:space="preserve">су им </w:t>
      </w:r>
      <w:r w:rsidRPr="00406222">
        <w:rPr>
          <w:noProof/>
          <w:lang w:eastAsia="hr-HR"/>
        </w:rPr>
        <w:t xml:space="preserve">стомаке и уживале </w:t>
      </w:r>
      <w:r w:rsidR="007B49A3" w:rsidRPr="00406222">
        <w:rPr>
          <w:noProof/>
          <w:lang w:eastAsia="hr-HR"/>
        </w:rPr>
        <w:t xml:space="preserve">су </w:t>
      </w:r>
      <w:r w:rsidRPr="00406222">
        <w:rPr>
          <w:noProof/>
          <w:lang w:eastAsia="hr-HR"/>
        </w:rPr>
        <w:t xml:space="preserve">у тим страшним зверствима.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Након завршетка битке неке муслиманке </w:t>
      </w:r>
      <w:r w:rsidR="007B49A3" w:rsidRPr="00406222">
        <w:rPr>
          <w:noProof/>
          <w:lang w:eastAsia="hr-HR"/>
        </w:rPr>
        <w:t>су дошле</w:t>
      </w:r>
      <w:r w:rsidRPr="00406222">
        <w:rPr>
          <w:noProof/>
          <w:lang w:eastAsia="hr-HR"/>
        </w:rPr>
        <w:t xml:space="preserve"> на место сукоба како би напајале жедне рањенике. Враћале су се, пуниле </w:t>
      </w:r>
      <w:r w:rsidR="007B49A3" w:rsidRPr="00406222">
        <w:rPr>
          <w:noProof/>
          <w:lang w:eastAsia="hr-HR"/>
        </w:rPr>
        <w:t xml:space="preserve">су </w:t>
      </w:r>
      <w:r w:rsidRPr="00406222">
        <w:rPr>
          <w:noProof/>
          <w:lang w:eastAsia="hr-HR"/>
        </w:rPr>
        <w:t>кофе, долазиле</w:t>
      </w:r>
      <w:r w:rsidR="007B49A3" w:rsidRPr="00406222">
        <w:rPr>
          <w:noProof/>
          <w:lang w:eastAsia="hr-HR"/>
        </w:rPr>
        <w:t xml:space="preserve"> су</w:t>
      </w:r>
      <w:r w:rsidRPr="00406222">
        <w:rPr>
          <w:noProof/>
          <w:lang w:eastAsia="hr-HR"/>
        </w:rPr>
        <w:t xml:space="preserve">, напајале </w:t>
      </w:r>
      <w:r w:rsidR="007B49A3" w:rsidRPr="00406222">
        <w:rPr>
          <w:noProof/>
          <w:lang w:eastAsia="hr-HR"/>
        </w:rPr>
        <w:t xml:space="preserve">су </w:t>
      </w:r>
      <w:r w:rsidRPr="00406222">
        <w:rPr>
          <w:noProof/>
          <w:lang w:eastAsia="hr-HR"/>
        </w:rPr>
        <w:t xml:space="preserve">рањенике и тако </w:t>
      </w:r>
      <w:r w:rsidR="007B49A3" w:rsidRPr="00406222">
        <w:rPr>
          <w:noProof/>
          <w:lang w:eastAsia="hr-HR"/>
        </w:rPr>
        <w:t xml:space="preserve">су </w:t>
      </w:r>
      <w:r w:rsidRPr="00406222">
        <w:rPr>
          <w:noProof/>
          <w:lang w:eastAsia="hr-HR"/>
        </w:rPr>
        <w:t>стално</w:t>
      </w:r>
      <w:r w:rsidR="007B49A3" w:rsidRPr="00406222">
        <w:rPr>
          <w:noProof/>
          <w:lang w:eastAsia="hr-HR"/>
        </w:rPr>
        <w:t xml:space="preserve"> радиле</w:t>
      </w:r>
      <w:r w:rsidRPr="00406222">
        <w:rPr>
          <w:noProof/>
          <w:lang w:eastAsia="hr-HR"/>
        </w:rPr>
        <w:t xml:space="preserve">. (Бележи Ел-Бухари) </w:t>
      </w:r>
    </w:p>
    <w:p w:rsidR="007B49A3" w:rsidRPr="00406222" w:rsidRDefault="007B49A3" w:rsidP="003D17A2">
      <w:pPr>
        <w:bidi w:val="0"/>
        <w:spacing w:line="276" w:lineRule="auto"/>
        <w:ind w:firstLine="720"/>
        <w:jc w:val="both"/>
        <w:rPr>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t>Ебу Суфјанова злоба након битке и дијалог са Омером</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су се мушрици </w:t>
      </w:r>
      <w:r w:rsidR="00B65897" w:rsidRPr="00406222">
        <w:rPr>
          <w:noProof/>
          <w:lang w:eastAsia="hr-HR"/>
        </w:rPr>
        <w:t xml:space="preserve">(многобошци) </w:t>
      </w:r>
      <w:r w:rsidRPr="00406222">
        <w:rPr>
          <w:noProof/>
          <w:lang w:eastAsia="hr-HR"/>
        </w:rPr>
        <w:t>спремили за повратак у Мекку, Ебу Суфјан је стајао и мотрио на Ухуд, на место где су били муслимани. Поче</w:t>
      </w:r>
      <w:r w:rsidR="00C5401C" w:rsidRPr="00406222">
        <w:rPr>
          <w:noProof/>
          <w:lang w:eastAsia="hr-HR"/>
        </w:rPr>
        <w:t>о је да дозива</w:t>
      </w:r>
      <w:r w:rsidRPr="00406222">
        <w:rPr>
          <w:noProof/>
          <w:lang w:eastAsia="hr-HR"/>
        </w:rPr>
        <w:t>: „Је ли</w:t>
      </w:r>
      <w:r w:rsidR="00C5401C" w:rsidRPr="00406222">
        <w:rPr>
          <w:noProof/>
          <w:lang w:eastAsia="hr-HR"/>
        </w:rPr>
        <w:t xml:space="preserve"> међу вама Мухаммед?“ Нико му није</w:t>
      </w:r>
      <w:r w:rsidRPr="00406222">
        <w:rPr>
          <w:noProof/>
          <w:lang w:eastAsia="hr-HR"/>
        </w:rPr>
        <w:t xml:space="preserve"> одговори</w:t>
      </w:r>
      <w:r w:rsidR="00C5401C" w:rsidRPr="00406222">
        <w:rPr>
          <w:noProof/>
          <w:lang w:eastAsia="hr-HR"/>
        </w:rPr>
        <w:t>о</w:t>
      </w:r>
      <w:r w:rsidRPr="00406222">
        <w:rPr>
          <w:noProof/>
          <w:lang w:eastAsia="hr-HR"/>
        </w:rPr>
        <w:t xml:space="preserve">. Он </w:t>
      </w:r>
      <w:r w:rsidR="00C5401C" w:rsidRPr="00406222">
        <w:rPr>
          <w:noProof/>
          <w:lang w:eastAsia="hr-HR"/>
        </w:rPr>
        <w:t xml:space="preserve">је </w:t>
      </w:r>
      <w:r w:rsidRPr="00406222">
        <w:rPr>
          <w:noProof/>
          <w:lang w:eastAsia="hr-HR"/>
        </w:rPr>
        <w:t>опет упита</w:t>
      </w:r>
      <w:r w:rsidR="00C5401C" w:rsidRPr="00406222">
        <w:rPr>
          <w:noProof/>
          <w:lang w:eastAsia="hr-HR"/>
        </w:rPr>
        <w:t>о</w:t>
      </w:r>
      <w:r w:rsidRPr="00406222">
        <w:rPr>
          <w:noProof/>
          <w:lang w:eastAsia="hr-HR"/>
        </w:rPr>
        <w:t xml:space="preserve">: „Је ли међу вама Ибн Ебу Кухафа (Ебу Бекр)?“ Па му нико ни овог </w:t>
      </w:r>
      <w:r w:rsidR="00C5401C" w:rsidRPr="00406222">
        <w:rPr>
          <w:noProof/>
          <w:lang w:eastAsia="hr-HR"/>
        </w:rPr>
        <w:t>пута није</w:t>
      </w:r>
      <w:r w:rsidRPr="00406222">
        <w:rPr>
          <w:noProof/>
          <w:lang w:eastAsia="hr-HR"/>
        </w:rPr>
        <w:t xml:space="preserve"> одговори</w:t>
      </w:r>
      <w:r w:rsidR="00C5401C" w:rsidRPr="00406222">
        <w:rPr>
          <w:noProof/>
          <w:lang w:eastAsia="hr-HR"/>
        </w:rPr>
        <w:t>о</w:t>
      </w:r>
      <w:r w:rsidRPr="00406222">
        <w:rPr>
          <w:noProof/>
          <w:lang w:eastAsia="hr-HR"/>
        </w:rPr>
        <w:t xml:space="preserve">. Он </w:t>
      </w:r>
      <w:r w:rsidR="00C5401C" w:rsidRPr="00406222">
        <w:rPr>
          <w:noProof/>
          <w:lang w:eastAsia="hr-HR"/>
        </w:rPr>
        <w:t xml:space="preserve">је </w:t>
      </w:r>
      <w:r w:rsidRPr="00406222">
        <w:rPr>
          <w:noProof/>
          <w:lang w:eastAsia="hr-HR"/>
        </w:rPr>
        <w:t>упита</w:t>
      </w:r>
      <w:r w:rsidR="00C5401C" w:rsidRPr="00406222">
        <w:rPr>
          <w:noProof/>
          <w:lang w:eastAsia="hr-HR"/>
        </w:rPr>
        <w:t>о</w:t>
      </w:r>
      <w:r w:rsidRPr="00406222">
        <w:rPr>
          <w:noProof/>
          <w:lang w:eastAsia="hr-HR"/>
        </w:rPr>
        <w:t xml:space="preserve"> и трећи пут: '“Је ли међу вам</w:t>
      </w:r>
      <w:r w:rsidR="00C5401C" w:rsidRPr="00406222">
        <w:rPr>
          <w:noProof/>
          <w:lang w:eastAsia="hr-HR"/>
        </w:rPr>
        <w:t>а Омер ибн Хаттаб?“ Нико опет није</w:t>
      </w:r>
      <w:r w:rsidRPr="00406222">
        <w:rPr>
          <w:noProof/>
          <w:lang w:eastAsia="hr-HR"/>
        </w:rPr>
        <w:t xml:space="preserve"> одговори</w:t>
      </w:r>
      <w:r w:rsidR="00C5401C" w:rsidRPr="00406222">
        <w:rPr>
          <w:noProof/>
          <w:lang w:eastAsia="hr-HR"/>
        </w:rPr>
        <w:t>о</w:t>
      </w:r>
      <w:r w:rsidRPr="00406222">
        <w:rPr>
          <w:noProof/>
          <w:lang w:eastAsia="hr-HR"/>
        </w:rPr>
        <w:t>, јер им је Божији Посланик, нека су Божији благослов и мир на</w:t>
      </w:r>
      <w:r w:rsidR="00C5401C" w:rsidRPr="00406222">
        <w:rPr>
          <w:noProof/>
          <w:lang w:eastAsia="hr-HR"/>
        </w:rPr>
        <w:t>д њим, забранио да говоре. Он није</w:t>
      </w:r>
      <w:r w:rsidRPr="00406222">
        <w:rPr>
          <w:noProof/>
          <w:lang w:eastAsia="hr-HR"/>
        </w:rPr>
        <w:t xml:space="preserve"> упита</w:t>
      </w:r>
      <w:r w:rsidR="00C5401C" w:rsidRPr="00406222">
        <w:rPr>
          <w:noProof/>
          <w:lang w:eastAsia="hr-HR"/>
        </w:rPr>
        <w:t>о</w:t>
      </w:r>
      <w:r w:rsidRPr="00406222">
        <w:rPr>
          <w:noProof/>
          <w:lang w:eastAsia="hr-HR"/>
        </w:rPr>
        <w:t xml:space="preserve"> више ни за кога. Добро су знали и он и његов народ да су ови стуб </w:t>
      </w:r>
      <w:r w:rsidR="00C5401C" w:rsidRPr="00406222">
        <w:rPr>
          <w:noProof/>
          <w:lang w:eastAsia="hr-HR"/>
        </w:rPr>
        <w:t>И</w:t>
      </w:r>
      <w:r w:rsidRPr="00406222">
        <w:rPr>
          <w:noProof/>
          <w:lang w:eastAsia="hr-HR"/>
        </w:rPr>
        <w:t xml:space="preserve">слама. Суфјан </w:t>
      </w:r>
      <w:r w:rsidR="00C5401C" w:rsidRPr="00406222">
        <w:rPr>
          <w:noProof/>
          <w:lang w:eastAsia="hr-HR"/>
        </w:rPr>
        <w:t xml:space="preserve">је </w:t>
      </w:r>
      <w:r w:rsidRPr="00406222">
        <w:rPr>
          <w:noProof/>
          <w:lang w:eastAsia="hr-HR"/>
        </w:rPr>
        <w:t>опет викну</w:t>
      </w:r>
      <w:r w:rsidR="00C5401C" w:rsidRPr="00406222">
        <w:rPr>
          <w:noProof/>
          <w:lang w:eastAsia="hr-HR"/>
        </w:rPr>
        <w:t>о</w:t>
      </w:r>
      <w:r w:rsidRPr="00406222">
        <w:rPr>
          <w:noProof/>
          <w:lang w:eastAsia="hr-HR"/>
        </w:rPr>
        <w:t xml:space="preserve">: „Ако нема њих тројице, ви нам, остали, нисте интересантни.“ Омер није могао више </w:t>
      </w:r>
      <w:r w:rsidR="00C5401C" w:rsidRPr="00406222">
        <w:rPr>
          <w:noProof/>
          <w:lang w:eastAsia="hr-HR"/>
        </w:rPr>
        <w:t>да се суздрж</w:t>
      </w:r>
      <w:r w:rsidRPr="00406222">
        <w:rPr>
          <w:noProof/>
          <w:lang w:eastAsia="hr-HR"/>
        </w:rPr>
        <w:t xml:space="preserve">и, па </w:t>
      </w:r>
      <w:r w:rsidR="00C5401C" w:rsidRPr="00406222">
        <w:rPr>
          <w:noProof/>
          <w:lang w:eastAsia="hr-HR"/>
        </w:rPr>
        <w:t>је рекао</w:t>
      </w:r>
      <w:r w:rsidRPr="00406222">
        <w:rPr>
          <w:noProof/>
          <w:lang w:eastAsia="hr-HR"/>
        </w:rPr>
        <w:t xml:space="preserve">: „О Божији </w:t>
      </w:r>
      <w:r w:rsidRPr="00406222">
        <w:rPr>
          <w:noProof/>
          <w:lang w:eastAsia="hr-HR"/>
        </w:rPr>
        <w:lastRenderedPageBreak/>
        <w:t xml:space="preserve">непријатељу, сва тројица које си прозвао, живи су! Узвишени Бог је оставио у животу оне због којих ћеш ти </w:t>
      </w:r>
      <w:r w:rsidR="00C5401C" w:rsidRPr="00406222">
        <w:rPr>
          <w:noProof/>
          <w:lang w:eastAsia="hr-HR"/>
        </w:rPr>
        <w:t>да будеш</w:t>
      </w:r>
      <w:r w:rsidRPr="00406222">
        <w:rPr>
          <w:noProof/>
          <w:lang w:eastAsia="hr-HR"/>
        </w:rPr>
        <w:t xml:space="preserve"> жалостан!“ Ебу Суфјан </w:t>
      </w:r>
      <w:r w:rsidR="00C5401C" w:rsidRPr="00406222">
        <w:rPr>
          <w:noProof/>
          <w:lang w:eastAsia="hr-HR"/>
        </w:rPr>
        <w:t>је рекао</w:t>
      </w:r>
      <w:r w:rsidRPr="00406222">
        <w:rPr>
          <w:noProof/>
          <w:lang w:eastAsia="hr-HR"/>
        </w:rPr>
        <w:t xml:space="preserve">: „Над вама је извршен масакр, ја га нисам наредио, а и не жалости ме то.“ Затим рече: „Хубел (кип) је велик!“ Божији Посланик, нека су Божији благослов и мир над њим, </w:t>
      </w:r>
      <w:r w:rsidR="00C5401C" w:rsidRPr="00406222">
        <w:rPr>
          <w:noProof/>
          <w:lang w:eastAsia="hr-HR"/>
        </w:rPr>
        <w:t xml:space="preserve">је </w:t>
      </w:r>
      <w:r w:rsidRPr="00406222">
        <w:rPr>
          <w:noProof/>
          <w:lang w:eastAsia="hr-HR"/>
        </w:rPr>
        <w:t>упита</w:t>
      </w:r>
      <w:r w:rsidR="00C5401C" w:rsidRPr="00406222">
        <w:rPr>
          <w:noProof/>
          <w:lang w:eastAsia="hr-HR"/>
        </w:rPr>
        <w:t>о</w:t>
      </w:r>
      <w:r w:rsidRPr="00406222">
        <w:rPr>
          <w:noProof/>
          <w:lang w:eastAsia="hr-HR"/>
        </w:rPr>
        <w:t xml:space="preserve">: „Зар нећете </w:t>
      </w:r>
      <w:r w:rsidR="00C5401C" w:rsidRPr="00406222">
        <w:rPr>
          <w:noProof/>
          <w:lang w:eastAsia="hr-HR"/>
        </w:rPr>
        <w:t>да му одговорите</w:t>
      </w:r>
      <w:r w:rsidRPr="00406222">
        <w:rPr>
          <w:noProof/>
          <w:lang w:eastAsia="hr-HR"/>
        </w:rPr>
        <w:t xml:space="preserve">?“ „А шта да му кажемо?“ „Реците: 'Аллах је већи и моћнији.'“ Ебу Суфјан </w:t>
      </w:r>
      <w:r w:rsidR="00C5401C" w:rsidRPr="00406222">
        <w:rPr>
          <w:noProof/>
          <w:lang w:eastAsia="hr-HR"/>
        </w:rPr>
        <w:t>је рекао</w:t>
      </w:r>
      <w:r w:rsidRPr="00406222">
        <w:rPr>
          <w:noProof/>
          <w:lang w:eastAsia="hr-HR"/>
        </w:rPr>
        <w:t xml:space="preserve">: „Ми имамо Уззата, а ви немате.“ Посланик, нека су Божији благослов и мир над њим, </w:t>
      </w:r>
      <w:r w:rsidR="00C5401C" w:rsidRPr="00406222">
        <w:rPr>
          <w:noProof/>
          <w:lang w:eastAsia="hr-HR"/>
        </w:rPr>
        <w:t xml:space="preserve">је </w:t>
      </w:r>
      <w:r w:rsidRPr="00406222">
        <w:rPr>
          <w:noProof/>
          <w:lang w:eastAsia="hr-HR"/>
        </w:rPr>
        <w:t>каза</w:t>
      </w:r>
      <w:r w:rsidR="00C5401C" w:rsidRPr="00406222">
        <w:rPr>
          <w:noProof/>
          <w:lang w:eastAsia="hr-HR"/>
        </w:rPr>
        <w:t>о</w:t>
      </w:r>
      <w:r w:rsidRPr="00406222">
        <w:rPr>
          <w:noProof/>
          <w:lang w:eastAsia="hr-HR"/>
        </w:rPr>
        <w:t>: „Реците: 'Аллах је наш Заштитник, а ви немате заштитника.'“ „Осветисмо с</w:t>
      </w:r>
      <w:r w:rsidR="00C5401C" w:rsidRPr="00406222">
        <w:rPr>
          <w:noProof/>
          <w:lang w:eastAsia="hr-HR"/>
        </w:rPr>
        <w:t>е. Овај дан је за Дан Бедра.“ Рекао је</w:t>
      </w:r>
      <w:r w:rsidRPr="00406222">
        <w:rPr>
          <w:noProof/>
          <w:lang w:eastAsia="hr-HR"/>
        </w:rPr>
        <w:t xml:space="preserve"> Ебу Суфјан. „Рат је променљиве среће.“ Омер </w:t>
      </w:r>
      <w:r w:rsidR="00C5401C" w:rsidRPr="00406222">
        <w:rPr>
          <w:noProof/>
          <w:lang w:eastAsia="hr-HR"/>
        </w:rPr>
        <w:t xml:space="preserve">је </w:t>
      </w:r>
      <w:r w:rsidRPr="00406222">
        <w:rPr>
          <w:noProof/>
          <w:lang w:eastAsia="hr-HR"/>
        </w:rPr>
        <w:t>одговори</w:t>
      </w:r>
      <w:r w:rsidR="00C5401C" w:rsidRPr="00406222">
        <w:rPr>
          <w:noProof/>
          <w:lang w:eastAsia="hr-HR"/>
        </w:rPr>
        <w:t>о</w:t>
      </w:r>
      <w:r w:rsidRPr="00406222">
        <w:rPr>
          <w:noProof/>
          <w:lang w:eastAsia="hr-HR"/>
        </w:rPr>
        <w:t xml:space="preserve">: „Нисмо на истом. Наши погинули ће у Рај, а ваши у Ватру.“ Ебу Суфјан </w:t>
      </w:r>
      <w:r w:rsidR="00C5401C" w:rsidRPr="00406222">
        <w:rPr>
          <w:noProof/>
          <w:lang w:eastAsia="hr-HR"/>
        </w:rPr>
        <w:t xml:space="preserve">је </w:t>
      </w:r>
      <w:r w:rsidRPr="00406222">
        <w:rPr>
          <w:noProof/>
          <w:lang w:eastAsia="hr-HR"/>
        </w:rPr>
        <w:t>повика</w:t>
      </w:r>
      <w:r w:rsidR="00C5401C" w:rsidRPr="00406222">
        <w:rPr>
          <w:noProof/>
          <w:lang w:eastAsia="hr-HR"/>
        </w:rPr>
        <w:t>о</w:t>
      </w:r>
      <w:r w:rsidRPr="00406222">
        <w:rPr>
          <w:noProof/>
          <w:lang w:eastAsia="hr-HR"/>
        </w:rPr>
        <w:t xml:space="preserve">: „Изађи испред мене, Омере!“ Божији Посланик, нека су Божији благослов и мир над њим, </w:t>
      </w:r>
      <w:r w:rsidR="00C5401C" w:rsidRPr="00406222">
        <w:rPr>
          <w:noProof/>
          <w:lang w:eastAsia="hr-HR"/>
        </w:rPr>
        <w:t>је рекао</w:t>
      </w:r>
      <w:r w:rsidRPr="00406222">
        <w:rPr>
          <w:noProof/>
          <w:lang w:eastAsia="hr-HR"/>
        </w:rPr>
        <w:t xml:space="preserve">: „Иди и види шта хоће?“ Омер </w:t>
      </w:r>
      <w:r w:rsidR="00C5401C" w:rsidRPr="00406222">
        <w:rPr>
          <w:noProof/>
          <w:lang w:eastAsia="hr-HR"/>
        </w:rPr>
        <w:t>је изашао</w:t>
      </w:r>
      <w:r w:rsidRPr="00406222">
        <w:rPr>
          <w:noProof/>
          <w:lang w:eastAsia="hr-HR"/>
        </w:rPr>
        <w:t xml:space="preserve">, а Ебу Суфјан га </w:t>
      </w:r>
      <w:r w:rsidR="00C5401C" w:rsidRPr="00406222">
        <w:rPr>
          <w:noProof/>
          <w:lang w:eastAsia="hr-HR"/>
        </w:rPr>
        <w:t xml:space="preserve">је </w:t>
      </w:r>
      <w:r w:rsidRPr="00406222">
        <w:rPr>
          <w:noProof/>
          <w:lang w:eastAsia="hr-HR"/>
        </w:rPr>
        <w:t>упита</w:t>
      </w:r>
      <w:r w:rsidR="00C5401C" w:rsidRPr="00406222">
        <w:rPr>
          <w:noProof/>
          <w:lang w:eastAsia="hr-HR"/>
        </w:rPr>
        <w:t>о</w:t>
      </w:r>
      <w:r w:rsidRPr="00406222">
        <w:rPr>
          <w:noProof/>
          <w:lang w:eastAsia="hr-HR"/>
        </w:rPr>
        <w:t xml:space="preserve">: „Кунем те Аллахом, Омере, јесмо ли убили Мухаммеда?“ Омер </w:t>
      </w:r>
      <w:r w:rsidR="00C5401C" w:rsidRPr="00406222">
        <w:rPr>
          <w:noProof/>
          <w:lang w:eastAsia="hr-HR"/>
        </w:rPr>
        <w:t xml:space="preserve">је </w:t>
      </w:r>
      <w:r w:rsidRPr="00406222">
        <w:rPr>
          <w:noProof/>
          <w:lang w:eastAsia="hr-HR"/>
        </w:rPr>
        <w:t>викну</w:t>
      </w:r>
      <w:r w:rsidR="00C5401C" w:rsidRPr="00406222">
        <w:rPr>
          <w:noProof/>
          <w:lang w:eastAsia="hr-HR"/>
        </w:rPr>
        <w:t>о</w:t>
      </w:r>
      <w:r w:rsidRPr="00406222">
        <w:rPr>
          <w:noProof/>
          <w:lang w:eastAsia="hr-HR"/>
        </w:rPr>
        <w:t xml:space="preserve">: „Тако ми Аллаха, не! Ево га, слуша твој говор.“ Суфјан </w:t>
      </w:r>
      <w:r w:rsidR="00C5401C" w:rsidRPr="00406222">
        <w:rPr>
          <w:noProof/>
          <w:lang w:eastAsia="hr-HR"/>
        </w:rPr>
        <w:t>је рекао</w:t>
      </w:r>
      <w:r w:rsidRPr="00406222">
        <w:rPr>
          <w:noProof/>
          <w:lang w:eastAsia="hr-HR"/>
        </w:rPr>
        <w:t>: „Ти си за мене искренији и поштенији од Ибну Кум'ета.“</w:t>
      </w:r>
    </w:p>
    <w:p w:rsidR="00C5401C" w:rsidRPr="00406222" w:rsidRDefault="00C5401C" w:rsidP="003D17A2">
      <w:pPr>
        <w:bidi w:val="0"/>
        <w:spacing w:line="276" w:lineRule="auto"/>
        <w:ind w:firstLine="720"/>
        <w:jc w:val="both"/>
        <w:rPr>
          <w:noProof/>
          <w:lang w:eastAsia="hr-HR"/>
        </w:rPr>
      </w:pPr>
    </w:p>
    <w:p w:rsidR="00B529FE" w:rsidRPr="00406222" w:rsidRDefault="00B529FE" w:rsidP="00B529FE">
      <w:pPr>
        <w:bidi w:val="0"/>
        <w:spacing w:line="276" w:lineRule="auto"/>
        <w:ind w:firstLine="720"/>
        <w:jc w:val="both"/>
        <w:rPr>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lastRenderedPageBreak/>
        <w:t>Договор за сусрет на Бедру</w:t>
      </w:r>
    </w:p>
    <w:p w:rsidR="00DB14E2" w:rsidRPr="00406222" w:rsidRDefault="00DB14E2" w:rsidP="003D17A2">
      <w:pPr>
        <w:bidi w:val="0"/>
        <w:spacing w:line="276" w:lineRule="auto"/>
        <w:ind w:firstLine="720"/>
        <w:jc w:val="both"/>
        <w:rPr>
          <w:noProof/>
          <w:lang w:eastAsia="hr-HR"/>
        </w:rPr>
      </w:pPr>
      <w:r w:rsidRPr="00406222">
        <w:rPr>
          <w:noProof/>
          <w:lang w:eastAsia="hr-HR"/>
        </w:rPr>
        <w:t>Ибн Исхак каже: „Када је Ебу Суфјан кренуо са својим људима, викнуо је: 'Да се</w:t>
      </w:r>
      <w:r w:rsidR="00C5401C" w:rsidRPr="00406222">
        <w:rPr>
          <w:noProof/>
          <w:lang w:eastAsia="hr-HR"/>
        </w:rPr>
        <w:t xml:space="preserve"> сретнемо догодине на Бедру?' А</w:t>
      </w:r>
      <w:r w:rsidRPr="00406222">
        <w:rPr>
          <w:noProof/>
          <w:lang w:eastAsia="hr-HR"/>
        </w:rPr>
        <w:t xml:space="preserve"> Божији Посланик, нека су Божији благослов и мир над њим, </w:t>
      </w:r>
      <w:r w:rsidR="00C5401C" w:rsidRPr="00406222">
        <w:rPr>
          <w:noProof/>
          <w:lang w:eastAsia="hr-HR"/>
        </w:rPr>
        <w:t>је рекао</w:t>
      </w:r>
      <w:r w:rsidRPr="00406222">
        <w:rPr>
          <w:noProof/>
          <w:lang w:eastAsia="hr-HR"/>
        </w:rPr>
        <w:t xml:space="preserve"> једном од асхаба </w:t>
      </w:r>
      <w:r w:rsidR="00C5401C" w:rsidRPr="00406222">
        <w:rPr>
          <w:noProof/>
          <w:lang w:eastAsia="hr-HR"/>
        </w:rPr>
        <w:t xml:space="preserve">(следбеника) </w:t>
      </w:r>
      <w:r w:rsidRPr="00406222">
        <w:rPr>
          <w:noProof/>
          <w:lang w:eastAsia="hr-HR"/>
        </w:rPr>
        <w:t>да каже: 'Да, између нас је склопљен договор за сусрет.'“</w:t>
      </w:r>
    </w:p>
    <w:p w:rsidR="00C5401C" w:rsidRPr="00406222" w:rsidRDefault="00C5401C" w:rsidP="003D17A2">
      <w:pPr>
        <w:bidi w:val="0"/>
        <w:spacing w:line="276" w:lineRule="auto"/>
        <w:ind w:firstLine="720"/>
        <w:jc w:val="both"/>
        <w:rPr>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t>Проверавање даљњих курејшијских намера</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посла</w:t>
      </w:r>
      <w:r w:rsidR="00C5401C" w:rsidRPr="00406222">
        <w:rPr>
          <w:noProof/>
          <w:lang w:eastAsia="hr-HR"/>
        </w:rPr>
        <w:t>о је Алију ибн Ебу Талиба и рекао</w:t>
      </w:r>
      <w:r w:rsidRPr="00406222">
        <w:rPr>
          <w:noProof/>
          <w:lang w:eastAsia="hr-HR"/>
        </w:rPr>
        <w:t xml:space="preserve"> му: „Иди за њиховим трагом и види шта чине и шта смерају. Ако су сјахали с</w:t>
      </w:r>
      <w:r w:rsidR="00C5401C" w:rsidRPr="00406222">
        <w:rPr>
          <w:noProof/>
          <w:lang w:eastAsia="hr-HR"/>
        </w:rPr>
        <w:t>а</w:t>
      </w:r>
      <w:r w:rsidRPr="00406222">
        <w:rPr>
          <w:noProof/>
          <w:lang w:eastAsia="hr-HR"/>
        </w:rPr>
        <w:t xml:space="preserve"> коња и узјахали камиле, онда су наумили да се врате у Мекку. Ако су, пак, узјахали коње и повели камиле, онда су наумили да крену на Медину. Тако ми Створитеља, ако су наумили у Медину, отићи ћемо за њима, а онда ћемо да се боримо против њих.“ Алија рече: „Кренуо сам за њиховим траговима да видим шта чине. Беху узјахали камиле и кренули </w:t>
      </w:r>
      <w:r w:rsidR="00C5401C" w:rsidRPr="00406222">
        <w:rPr>
          <w:noProof/>
          <w:lang w:eastAsia="hr-HR"/>
        </w:rPr>
        <w:t xml:space="preserve">су </w:t>
      </w:r>
      <w:r w:rsidRPr="00406222">
        <w:rPr>
          <w:noProof/>
          <w:lang w:eastAsia="hr-HR"/>
        </w:rPr>
        <w:t>у Мекку.“</w:t>
      </w:r>
      <w:r w:rsidRPr="00406222">
        <w:rPr>
          <w:noProof/>
          <w:lang w:eastAsia="hr-HR"/>
        </w:rPr>
        <w:tab/>
      </w:r>
    </w:p>
    <w:p w:rsidR="00B529FE" w:rsidRPr="00406222" w:rsidRDefault="00B529FE" w:rsidP="00B529FE">
      <w:pPr>
        <w:bidi w:val="0"/>
        <w:spacing w:line="276" w:lineRule="auto"/>
        <w:ind w:firstLine="720"/>
        <w:jc w:val="both"/>
        <w:rPr>
          <w:noProof/>
          <w:lang w:eastAsia="hr-HR"/>
        </w:rPr>
      </w:pPr>
    </w:p>
    <w:p w:rsidR="00B529FE" w:rsidRPr="00406222" w:rsidRDefault="00B529FE" w:rsidP="00B529FE">
      <w:pPr>
        <w:bidi w:val="0"/>
        <w:spacing w:line="276" w:lineRule="auto"/>
        <w:ind w:firstLine="720"/>
        <w:jc w:val="both"/>
        <w:rPr>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lastRenderedPageBreak/>
        <w:t>Препознавање убијених и рањених</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Након што </w:t>
      </w:r>
      <w:r w:rsidR="00C5401C" w:rsidRPr="00406222">
        <w:rPr>
          <w:noProof/>
          <w:lang w:eastAsia="hr-HR"/>
        </w:rPr>
        <w:t>су Курејшије отишле</w:t>
      </w:r>
      <w:r w:rsidRPr="00406222">
        <w:rPr>
          <w:noProof/>
          <w:lang w:eastAsia="hr-HR"/>
        </w:rPr>
        <w:t xml:space="preserve">, људи </w:t>
      </w:r>
      <w:r w:rsidR="00C5401C" w:rsidRPr="00406222">
        <w:rPr>
          <w:noProof/>
          <w:lang w:eastAsia="hr-HR"/>
        </w:rPr>
        <w:t>су се разишли</w:t>
      </w:r>
      <w:r w:rsidRPr="00406222">
        <w:rPr>
          <w:noProof/>
          <w:lang w:eastAsia="hr-HR"/>
        </w:rPr>
        <w:t xml:space="preserve"> по бојном пољу да траже своје мртве и рањене.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Зејд ибн Сабит </w:t>
      </w:r>
      <w:r w:rsidR="00C5401C" w:rsidRPr="00406222">
        <w:rPr>
          <w:noProof/>
          <w:lang w:eastAsia="hr-HR"/>
        </w:rPr>
        <w:t xml:space="preserve">је </w:t>
      </w:r>
      <w:r w:rsidRPr="00406222">
        <w:rPr>
          <w:noProof/>
          <w:lang w:eastAsia="hr-HR"/>
        </w:rPr>
        <w:t>прича</w:t>
      </w:r>
      <w:r w:rsidR="00C5401C" w:rsidRPr="00406222">
        <w:rPr>
          <w:noProof/>
          <w:lang w:eastAsia="hr-HR"/>
        </w:rPr>
        <w:t>о</w:t>
      </w:r>
      <w:r w:rsidRPr="00406222">
        <w:rPr>
          <w:noProof/>
          <w:lang w:eastAsia="hr-HR"/>
        </w:rPr>
        <w:t>: „Божији Посланик, нека су Божији благослов и мир над њим, ме посла</w:t>
      </w:r>
      <w:r w:rsidR="00C5401C" w:rsidRPr="00406222">
        <w:rPr>
          <w:noProof/>
          <w:lang w:eastAsia="hr-HR"/>
        </w:rPr>
        <w:t>о</w:t>
      </w:r>
      <w:r w:rsidRPr="00406222">
        <w:rPr>
          <w:noProof/>
          <w:lang w:eastAsia="hr-HR"/>
        </w:rPr>
        <w:t xml:space="preserve"> да одем и потражим Са'да ибн Ребиу, да му пренесем селам (поздрав</w:t>
      </w:r>
      <w:r w:rsidR="00C5401C" w:rsidRPr="00406222">
        <w:rPr>
          <w:noProof/>
          <w:lang w:eastAsia="hr-HR"/>
        </w:rPr>
        <w:t xml:space="preserve"> мира</w:t>
      </w:r>
      <w:r w:rsidRPr="00406222">
        <w:rPr>
          <w:noProof/>
          <w:lang w:eastAsia="hr-HR"/>
        </w:rPr>
        <w:t xml:space="preserve">) од Божијег Посланика и да га упитам како се осећа, </w:t>
      </w:r>
      <w:r w:rsidR="00C5401C" w:rsidRPr="00406222">
        <w:rPr>
          <w:noProof/>
          <w:lang w:eastAsia="hr-HR"/>
        </w:rPr>
        <w:t>па сам  кренуо</w:t>
      </w:r>
      <w:r w:rsidRPr="00406222">
        <w:rPr>
          <w:noProof/>
          <w:lang w:eastAsia="hr-HR"/>
        </w:rPr>
        <w:t xml:space="preserve"> да га тражи</w:t>
      </w:r>
      <w:r w:rsidR="00C5401C" w:rsidRPr="00406222">
        <w:rPr>
          <w:noProof/>
          <w:lang w:eastAsia="hr-HR"/>
        </w:rPr>
        <w:t>м међу мртвима и рањенима. Нашао сам</w:t>
      </w:r>
      <w:r w:rsidRPr="00406222">
        <w:rPr>
          <w:noProof/>
          <w:lang w:eastAsia="hr-HR"/>
        </w:rPr>
        <w:t xml:space="preserve"> га на издисају. На њему је било седамдесет рана, што од копља, сабље, мача и стреле. Рекох: 'О Са'де, Божији Посланик ти по мени шаље селам </w:t>
      </w:r>
      <w:r w:rsidR="00C5401C" w:rsidRPr="00406222">
        <w:rPr>
          <w:noProof/>
          <w:lang w:eastAsia="hr-HR"/>
        </w:rPr>
        <w:t xml:space="preserve">(поздрав мира) </w:t>
      </w:r>
      <w:r w:rsidRPr="00406222">
        <w:rPr>
          <w:noProof/>
          <w:lang w:eastAsia="hr-HR"/>
        </w:rPr>
        <w:t xml:space="preserve">и пита те како се осећаш.' Он </w:t>
      </w:r>
      <w:r w:rsidR="00C5401C" w:rsidRPr="00406222">
        <w:rPr>
          <w:noProof/>
          <w:lang w:eastAsia="hr-HR"/>
        </w:rPr>
        <w:t xml:space="preserve">је </w:t>
      </w:r>
      <w:r w:rsidRPr="00406222">
        <w:rPr>
          <w:noProof/>
          <w:lang w:eastAsia="hr-HR"/>
        </w:rPr>
        <w:t>одговори</w:t>
      </w:r>
      <w:r w:rsidR="00C5401C" w:rsidRPr="00406222">
        <w:rPr>
          <w:noProof/>
          <w:lang w:eastAsia="hr-HR"/>
        </w:rPr>
        <w:t>о</w:t>
      </w:r>
      <w:r w:rsidRPr="00406222">
        <w:rPr>
          <w:noProof/>
          <w:lang w:eastAsia="hr-HR"/>
        </w:rPr>
        <w:t xml:space="preserve">: 'И ти Божијем Посланику, нека су Божији благослов и мир над њим, пошаљи од мене селам </w:t>
      </w:r>
      <w:r w:rsidR="00C5401C" w:rsidRPr="00406222">
        <w:rPr>
          <w:noProof/>
          <w:lang w:eastAsia="hr-HR"/>
        </w:rPr>
        <w:t xml:space="preserve">(поздрав мира) </w:t>
      </w:r>
      <w:r w:rsidRPr="00406222">
        <w:rPr>
          <w:noProof/>
          <w:lang w:eastAsia="hr-HR"/>
        </w:rPr>
        <w:t xml:space="preserve">и пренеси му моје речи: 'О Божији Посланиче, добро сам и осећам мирис Раја.' И поручи енсаријама, моме народу: 'Нећете имати никакво оправдање пред Узвишеним Богом ако мушрици (многобошци) ишта учине Божијем Посланику, нека су Божији благослов и мир над њим, док има иког од нас да оком трепне.' Након тога је испустио душу.“ </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 xml:space="preserve">Међу погинулим муслиманима био је и Јевреј Бену Са'леба. На дан Ухуда је рекао свом народу: „О Јевреји, знајте да сте дужни да помогнете Мухаммеду.“ Они </w:t>
      </w:r>
      <w:r w:rsidR="00C5401C" w:rsidRPr="00406222">
        <w:rPr>
          <w:noProof/>
          <w:lang w:eastAsia="hr-HR"/>
        </w:rPr>
        <w:t>су одговорили</w:t>
      </w:r>
      <w:r w:rsidRPr="00406222">
        <w:rPr>
          <w:noProof/>
          <w:lang w:eastAsia="hr-HR"/>
        </w:rPr>
        <w:t xml:space="preserve">: „Али, данас је субота.“ Он </w:t>
      </w:r>
      <w:r w:rsidR="00C5401C" w:rsidRPr="00406222">
        <w:rPr>
          <w:noProof/>
          <w:lang w:eastAsia="hr-HR"/>
        </w:rPr>
        <w:t xml:space="preserve">је </w:t>
      </w:r>
      <w:r w:rsidRPr="00406222">
        <w:rPr>
          <w:noProof/>
          <w:lang w:eastAsia="hr-HR"/>
        </w:rPr>
        <w:t>одговори</w:t>
      </w:r>
      <w:r w:rsidR="00C5401C" w:rsidRPr="00406222">
        <w:rPr>
          <w:noProof/>
          <w:lang w:eastAsia="hr-HR"/>
        </w:rPr>
        <w:t>о</w:t>
      </w:r>
      <w:r w:rsidRPr="00406222">
        <w:rPr>
          <w:noProof/>
          <w:lang w:eastAsia="hr-HR"/>
        </w:rPr>
        <w:t xml:space="preserve">: „Данас за вас није субота.“ </w:t>
      </w:r>
      <w:r w:rsidR="00C5401C" w:rsidRPr="00406222">
        <w:rPr>
          <w:noProof/>
          <w:lang w:eastAsia="hr-HR"/>
        </w:rPr>
        <w:t>Затим</w:t>
      </w:r>
      <w:r w:rsidRPr="00406222">
        <w:rPr>
          <w:noProof/>
          <w:lang w:eastAsia="hr-HR"/>
        </w:rPr>
        <w:t xml:space="preserve"> </w:t>
      </w:r>
      <w:r w:rsidR="00C5401C" w:rsidRPr="00406222">
        <w:rPr>
          <w:noProof/>
          <w:lang w:eastAsia="hr-HR"/>
        </w:rPr>
        <w:t xml:space="preserve">је </w:t>
      </w:r>
      <w:r w:rsidRPr="00406222">
        <w:rPr>
          <w:noProof/>
          <w:lang w:eastAsia="hr-HR"/>
        </w:rPr>
        <w:t>узе</w:t>
      </w:r>
      <w:r w:rsidR="00C5401C" w:rsidRPr="00406222">
        <w:rPr>
          <w:noProof/>
          <w:lang w:eastAsia="hr-HR"/>
        </w:rPr>
        <w:t>о</w:t>
      </w:r>
      <w:r w:rsidRPr="00406222">
        <w:rPr>
          <w:noProof/>
          <w:lang w:eastAsia="hr-HR"/>
        </w:rPr>
        <w:t xml:space="preserve"> сабљу и опрему, па </w:t>
      </w:r>
      <w:r w:rsidR="00C5401C" w:rsidRPr="00406222">
        <w:rPr>
          <w:noProof/>
          <w:lang w:eastAsia="hr-HR"/>
        </w:rPr>
        <w:t>је рекао</w:t>
      </w:r>
      <w:r w:rsidRPr="00406222">
        <w:rPr>
          <w:noProof/>
          <w:lang w:eastAsia="hr-HR"/>
        </w:rPr>
        <w:t>: „Ако погинем, сав свој иметак остављам Мухаммеду. Нека ради с</w:t>
      </w:r>
      <w:r w:rsidR="00C5401C" w:rsidRPr="00406222">
        <w:rPr>
          <w:noProof/>
          <w:lang w:eastAsia="hr-HR"/>
        </w:rPr>
        <w:t>а</w:t>
      </w:r>
      <w:r w:rsidRPr="00406222">
        <w:rPr>
          <w:noProof/>
          <w:lang w:eastAsia="hr-HR"/>
        </w:rPr>
        <w:t xml:space="preserve"> њим шта хоће.“ Потом је отишао. Борио се свом снагом до задњег даха на страни муслимана. Божији Посланик, нека су Божији благослов и мир над њим, је за њега рекао: „Мухајрик је најбољи Јевреј.“ </w:t>
      </w:r>
    </w:p>
    <w:p w:rsidR="00DB14E2" w:rsidRPr="00406222" w:rsidRDefault="00DB14E2" w:rsidP="003D17A2">
      <w:pPr>
        <w:bidi w:val="0"/>
        <w:spacing w:line="276" w:lineRule="auto"/>
        <w:ind w:firstLine="720"/>
        <w:jc w:val="both"/>
        <w:rPr>
          <w:noProof/>
          <w:lang w:eastAsia="hr-HR"/>
        </w:rPr>
      </w:pPr>
      <w:r w:rsidRPr="00406222">
        <w:rPr>
          <w:noProof/>
          <w:lang w:eastAsia="hr-HR"/>
        </w:rPr>
        <w:t>Када</w:t>
      </w:r>
      <w:r w:rsidR="00C5401C" w:rsidRPr="00406222">
        <w:rPr>
          <w:noProof/>
          <w:lang w:eastAsia="hr-HR"/>
        </w:rPr>
        <w:t xml:space="preserve"> је</w:t>
      </w:r>
      <w:r w:rsidRPr="00406222">
        <w:rPr>
          <w:noProof/>
          <w:lang w:eastAsia="hr-HR"/>
        </w:rPr>
        <w:t xml:space="preserve"> Божији Посланик, нека су Божији благослов и мир над њим, виде</w:t>
      </w:r>
      <w:r w:rsidR="00C5401C" w:rsidRPr="00406222">
        <w:rPr>
          <w:noProof/>
          <w:lang w:eastAsia="hr-HR"/>
        </w:rPr>
        <w:t>о</w:t>
      </w:r>
      <w:r w:rsidRPr="00406222">
        <w:rPr>
          <w:noProof/>
          <w:lang w:eastAsia="hr-HR"/>
        </w:rPr>
        <w:t xml:space="preserve"> шта је било са Хамзом, његовим стрицом и братом по млеку, обузе</w:t>
      </w:r>
      <w:r w:rsidR="00C5401C" w:rsidRPr="00406222">
        <w:rPr>
          <w:noProof/>
          <w:lang w:eastAsia="hr-HR"/>
        </w:rPr>
        <w:t>ла</w:t>
      </w:r>
      <w:r w:rsidRPr="00406222">
        <w:rPr>
          <w:noProof/>
          <w:lang w:eastAsia="hr-HR"/>
        </w:rPr>
        <w:t xml:space="preserve"> га </w:t>
      </w:r>
      <w:r w:rsidR="00C5401C" w:rsidRPr="00406222">
        <w:rPr>
          <w:noProof/>
          <w:lang w:eastAsia="hr-HR"/>
        </w:rPr>
        <w:t xml:space="preserve">је </w:t>
      </w:r>
      <w:r w:rsidRPr="00406222">
        <w:rPr>
          <w:noProof/>
          <w:lang w:eastAsia="hr-HR"/>
        </w:rPr>
        <w:t xml:space="preserve">велика туга. Призор </w:t>
      </w:r>
      <w:r w:rsidR="00C5401C" w:rsidRPr="00406222">
        <w:rPr>
          <w:noProof/>
          <w:lang w:eastAsia="hr-HR"/>
        </w:rPr>
        <w:t>укопавања</w:t>
      </w:r>
      <w:r w:rsidRPr="00406222">
        <w:rPr>
          <w:noProof/>
          <w:lang w:eastAsia="hr-HR"/>
        </w:rPr>
        <w:t xml:space="preserve"> погинулих је био страшно тежак. Бол је раздирала утробу.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Ибн Мес'уд прича: „Никад нисмо видели Божијег Посланика, нека су Божији благослов и мир над њим, да тако жестоко плаче као за Хамзом. Окренуо га је према кибли (у правцу Кабе) и клањао му </w:t>
      </w:r>
      <w:r w:rsidR="00C5401C" w:rsidRPr="00406222">
        <w:rPr>
          <w:noProof/>
          <w:lang w:eastAsia="hr-HR"/>
        </w:rPr>
        <w:t xml:space="preserve">је </w:t>
      </w:r>
      <w:r w:rsidRPr="00406222">
        <w:rPr>
          <w:noProof/>
          <w:lang w:eastAsia="hr-HR"/>
        </w:rPr>
        <w:t xml:space="preserve">џеназу (погребну молитву). Горко је плакао док га сузе не загрцнуше.“ </w:t>
      </w:r>
    </w:p>
    <w:p w:rsidR="00DB14E2" w:rsidRPr="00406222" w:rsidRDefault="00DB14E2" w:rsidP="003D17A2">
      <w:pPr>
        <w:bidi w:val="0"/>
        <w:spacing w:line="276" w:lineRule="auto"/>
        <w:ind w:firstLine="720"/>
        <w:jc w:val="both"/>
        <w:rPr>
          <w:noProof/>
          <w:lang w:eastAsia="hr-HR"/>
        </w:rPr>
      </w:pPr>
    </w:p>
    <w:p w:rsidR="00DB14E2" w:rsidRPr="00406222" w:rsidRDefault="00DB14E2" w:rsidP="003D17A2">
      <w:pPr>
        <w:bidi w:val="0"/>
        <w:spacing w:line="276" w:lineRule="auto"/>
        <w:jc w:val="center"/>
        <w:rPr>
          <w:b/>
          <w:bCs/>
          <w:noProof/>
          <w:lang w:eastAsia="hr-HR"/>
        </w:rPr>
      </w:pPr>
      <w:r w:rsidRPr="00406222">
        <w:rPr>
          <w:b/>
          <w:bCs/>
          <w:noProof/>
          <w:lang w:eastAsia="hr-HR"/>
        </w:rPr>
        <w:lastRenderedPageBreak/>
        <w:t>Божији Посланик, нека су Божији благослов и мир над њим, се обраћа Узвишеном Богу и упућује Му молитву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Имам Ахмед преноси збивања на Ухуду, након одласка многобожаца, и каже: „Божији Посланик, нека су Божији благослов и мир над њим, је рекао: 'Поравнајте се да се помолимо Узвишеном Богу, па </w:t>
      </w:r>
      <w:r w:rsidR="00C5401C" w:rsidRPr="00406222">
        <w:rPr>
          <w:noProof/>
          <w:lang w:eastAsia="hr-HR"/>
        </w:rPr>
        <w:t>су се поређали</w:t>
      </w:r>
      <w:r w:rsidRPr="00406222">
        <w:rPr>
          <w:noProof/>
          <w:lang w:eastAsia="hr-HR"/>
        </w:rPr>
        <w:t xml:space="preserve"> иза њега у редове </w:t>
      </w:r>
      <w:r w:rsidR="00C5401C" w:rsidRPr="00406222">
        <w:rPr>
          <w:noProof/>
          <w:lang w:eastAsia="hr-HR"/>
        </w:rPr>
        <w:t>а</w:t>
      </w:r>
      <w:r w:rsidRPr="00406222">
        <w:rPr>
          <w:noProof/>
          <w:lang w:eastAsia="hr-HR"/>
        </w:rPr>
        <w:t xml:space="preserve"> он </w:t>
      </w:r>
      <w:r w:rsidR="00C5401C" w:rsidRPr="00406222">
        <w:rPr>
          <w:noProof/>
          <w:lang w:eastAsia="hr-HR"/>
        </w:rPr>
        <w:t xml:space="preserve">је </w:t>
      </w:r>
      <w:r w:rsidRPr="00406222">
        <w:rPr>
          <w:noProof/>
          <w:lang w:eastAsia="hr-HR"/>
        </w:rPr>
        <w:t>поче</w:t>
      </w:r>
      <w:r w:rsidR="00C5401C" w:rsidRPr="00406222">
        <w:rPr>
          <w:noProof/>
          <w:lang w:eastAsia="hr-HR"/>
        </w:rPr>
        <w:t>о</w:t>
      </w:r>
      <w:r w:rsidRPr="00406222">
        <w:rPr>
          <w:noProof/>
          <w:lang w:eastAsia="hr-HR"/>
        </w:rPr>
        <w:t xml:space="preserve"> </w:t>
      </w:r>
      <w:r w:rsidR="00C5401C" w:rsidRPr="00406222">
        <w:rPr>
          <w:noProof/>
          <w:lang w:eastAsia="hr-HR"/>
        </w:rPr>
        <w:t>да учи</w:t>
      </w:r>
      <w:r w:rsidRPr="00406222">
        <w:rPr>
          <w:noProof/>
          <w:lang w:eastAsia="hr-HR"/>
        </w:rPr>
        <w:t xml:space="preserve"> дову (молбу):</w:t>
      </w:r>
      <w:r w:rsidRPr="00406222">
        <w:rPr>
          <w:b/>
          <w:bCs/>
          <w:noProof/>
          <w:color w:val="1F4E79" w:themeColor="accent1" w:themeShade="80"/>
          <w:lang w:eastAsia="hr-HR"/>
        </w:rPr>
        <w:t xml:space="preserve"> 'Господару мој, Теби припада свака хвала. Нико не може одузети никоме живот ако му је одређено да живи, и нико не може дати живот ако му је дошао час смрти, осим Тебе. Нема спаса и упуте онима које си Ти оставио у заблуди, а нити може залутати онај кога си Ти упутио. Нико никоме не може да </w:t>
      </w:r>
      <w:r w:rsidR="001547C3" w:rsidRPr="00406222">
        <w:rPr>
          <w:b/>
          <w:bCs/>
          <w:noProof/>
          <w:color w:val="1F4E79" w:themeColor="accent1" w:themeShade="80"/>
          <w:lang w:eastAsia="hr-HR"/>
        </w:rPr>
        <w:t>подари</w:t>
      </w:r>
      <w:r w:rsidRPr="00406222">
        <w:rPr>
          <w:b/>
          <w:bCs/>
          <w:noProof/>
          <w:color w:val="1F4E79" w:themeColor="accent1" w:themeShade="80"/>
          <w:lang w:eastAsia="hr-HR"/>
        </w:rPr>
        <w:t xml:space="preserve"> оно што му Ти не даш, а ни да одузме оно што му Ти даш. Нико не може да се приближи Теби ако си га Ти удаљио, а ни да се удаљи ако си га Ти приближио. Господару мој, проспи на нас Свој благослов, милост, доброту и опскрбу...'</w:t>
      </w:r>
      <w:r w:rsidRPr="00406222">
        <w:rPr>
          <w:noProof/>
          <w:lang w:eastAsia="hr-HR"/>
        </w:rPr>
        <w:t xml:space="preserve">“ </w:t>
      </w:r>
    </w:p>
    <w:p w:rsidR="001547C3" w:rsidRPr="00406222" w:rsidRDefault="001547C3" w:rsidP="003D17A2">
      <w:pPr>
        <w:bidi w:val="0"/>
        <w:spacing w:line="276" w:lineRule="auto"/>
        <w:ind w:firstLine="720"/>
        <w:jc w:val="both"/>
        <w:rPr>
          <w:noProof/>
          <w:lang w:eastAsia="hr-HR"/>
        </w:rPr>
      </w:pPr>
    </w:p>
    <w:p w:rsidR="00B529FE" w:rsidRPr="00406222" w:rsidRDefault="00B529FE" w:rsidP="00B529FE">
      <w:pPr>
        <w:bidi w:val="0"/>
        <w:spacing w:line="276" w:lineRule="auto"/>
        <w:ind w:firstLine="720"/>
        <w:jc w:val="both"/>
        <w:rPr>
          <w:noProof/>
          <w:lang w:eastAsia="hr-HR"/>
        </w:rPr>
      </w:pPr>
    </w:p>
    <w:p w:rsidR="00B529FE" w:rsidRPr="00406222" w:rsidRDefault="00B529FE" w:rsidP="00B529FE">
      <w:pPr>
        <w:bidi w:val="0"/>
        <w:spacing w:line="276" w:lineRule="auto"/>
        <w:ind w:firstLine="720"/>
        <w:jc w:val="both"/>
        <w:rPr>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lastRenderedPageBreak/>
        <w:t>Повратак у Медину и ретки примери љубави и пожртвованости</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су покопали погинуле и када је Божији Посланик, нека су Божији благослов и мир над њим, обавио заједничку дову (молбу) Узвишеном Богу муслимани </w:t>
      </w:r>
      <w:r w:rsidR="006524DE" w:rsidRPr="00406222">
        <w:rPr>
          <w:noProof/>
          <w:lang w:eastAsia="hr-HR"/>
        </w:rPr>
        <w:t>су кренули</w:t>
      </w:r>
      <w:r w:rsidRPr="00406222">
        <w:rPr>
          <w:noProof/>
          <w:lang w:eastAsia="hr-HR"/>
        </w:rPr>
        <w:t xml:space="preserve"> у Медину. Божији Посланик, нека су Божији благослов и мир над њим, је у путу доживео ретке призоре излива нежности, пажње и љубави од муслиманки, исто као што је то доживео од муслимана током борбе.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w:t>
      </w:r>
      <w:r w:rsidR="006524DE" w:rsidRPr="00406222">
        <w:rPr>
          <w:noProof/>
          <w:lang w:eastAsia="hr-HR"/>
        </w:rPr>
        <w:t>је прошао</w:t>
      </w:r>
      <w:r w:rsidRPr="00406222">
        <w:rPr>
          <w:noProof/>
          <w:lang w:eastAsia="hr-HR"/>
        </w:rPr>
        <w:t xml:space="preserve"> покрај жене из породице Бену Динар. На Ухуду су јој погинули муж, брат и отац. Кад су је обавестили о томе, она </w:t>
      </w:r>
      <w:r w:rsidR="006524DE" w:rsidRPr="00406222">
        <w:rPr>
          <w:noProof/>
          <w:lang w:eastAsia="hr-HR"/>
        </w:rPr>
        <w:t xml:space="preserve">је </w:t>
      </w:r>
      <w:r w:rsidRPr="00406222">
        <w:rPr>
          <w:noProof/>
          <w:lang w:eastAsia="hr-HR"/>
        </w:rPr>
        <w:t>упита</w:t>
      </w:r>
      <w:r w:rsidR="006524DE" w:rsidRPr="00406222">
        <w:rPr>
          <w:noProof/>
          <w:lang w:eastAsia="hr-HR"/>
        </w:rPr>
        <w:t>ла</w:t>
      </w:r>
      <w:r w:rsidRPr="00406222">
        <w:rPr>
          <w:noProof/>
          <w:lang w:eastAsia="hr-HR"/>
        </w:rPr>
        <w:t>: „А шта је с</w:t>
      </w:r>
      <w:r w:rsidR="006524DE" w:rsidRPr="00406222">
        <w:rPr>
          <w:noProof/>
          <w:lang w:eastAsia="hr-HR"/>
        </w:rPr>
        <w:t>а</w:t>
      </w:r>
      <w:r w:rsidRPr="00406222">
        <w:rPr>
          <w:noProof/>
          <w:lang w:eastAsia="hr-HR"/>
        </w:rPr>
        <w:t xml:space="preserve"> Божијим Послаником, нека су Божији благослов и мир над њим?“ Одговорише јој: „Он је добро. Он је добро, хвала Богу, онако како и ти желиш.“ Она </w:t>
      </w:r>
      <w:r w:rsidR="006524DE" w:rsidRPr="00406222">
        <w:rPr>
          <w:noProof/>
          <w:lang w:eastAsia="hr-HR"/>
        </w:rPr>
        <w:t>је рекла</w:t>
      </w:r>
      <w:r w:rsidRPr="00406222">
        <w:rPr>
          <w:noProof/>
          <w:lang w:eastAsia="hr-HR"/>
        </w:rPr>
        <w:t xml:space="preserve">: „Покажите ми га! Хоћу да га видим!“ Показаше јој Божијег Посланика, нека су Божији благослов и мир над њим. Кад га </w:t>
      </w:r>
      <w:r w:rsidR="006524DE" w:rsidRPr="00406222">
        <w:rPr>
          <w:noProof/>
          <w:lang w:eastAsia="hr-HR"/>
        </w:rPr>
        <w:t>је видела, рекла је</w:t>
      </w:r>
      <w:r w:rsidRPr="00406222">
        <w:rPr>
          <w:noProof/>
          <w:lang w:eastAsia="hr-HR"/>
        </w:rPr>
        <w:t>: „Свака несрећа, ако је тебе заобишла, мала је.“</w:t>
      </w:r>
    </w:p>
    <w:p w:rsidR="006524DE" w:rsidRPr="00406222" w:rsidRDefault="006524DE" w:rsidP="003D17A2">
      <w:pPr>
        <w:bidi w:val="0"/>
        <w:spacing w:line="276" w:lineRule="auto"/>
        <w:ind w:firstLine="720"/>
        <w:jc w:val="both"/>
        <w:rPr>
          <w:noProof/>
          <w:lang w:eastAsia="hr-HR"/>
        </w:rPr>
      </w:pPr>
    </w:p>
    <w:p w:rsidR="00B529FE" w:rsidRPr="00406222" w:rsidRDefault="00B529FE" w:rsidP="00B529FE">
      <w:pPr>
        <w:bidi w:val="0"/>
        <w:spacing w:line="276" w:lineRule="auto"/>
        <w:ind w:firstLine="720"/>
        <w:jc w:val="both"/>
        <w:rPr>
          <w:noProof/>
          <w:lang w:eastAsia="hr-HR"/>
        </w:rPr>
      </w:pPr>
    </w:p>
    <w:p w:rsidR="00B529FE" w:rsidRPr="00406222" w:rsidRDefault="00B529FE" w:rsidP="00B529FE">
      <w:pPr>
        <w:bidi w:val="0"/>
        <w:spacing w:line="276" w:lineRule="auto"/>
        <w:ind w:firstLine="720"/>
        <w:jc w:val="both"/>
        <w:rPr>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lastRenderedPageBreak/>
        <w:t>Погинули с</w:t>
      </w:r>
      <w:r w:rsidR="006524DE" w:rsidRPr="00406222">
        <w:rPr>
          <w:b/>
          <w:bCs/>
          <w:noProof/>
          <w:lang w:eastAsia="hr-HR"/>
        </w:rPr>
        <w:t>а</w:t>
      </w:r>
      <w:r w:rsidRPr="00406222">
        <w:rPr>
          <w:b/>
          <w:bCs/>
          <w:noProof/>
          <w:lang w:eastAsia="hr-HR"/>
        </w:rPr>
        <w:t xml:space="preserve"> обе стране</w:t>
      </w:r>
    </w:p>
    <w:p w:rsidR="00DB14E2" w:rsidRPr="00406222" w:rsidRDefault="00DB14E2" w:rsidP="003D17A2">
      <w:pPr>
        <w:bidi w:val="0"/>
        <w:spacing w:line="276" w:lineRule="auto"/>
        <w:ind w:firstLine="720"/>
        <w:jc w:val="both"/>
        <w:rPr>
          <w:noProof/>
          <w:lang w:eastAsia="hr-HR"/>
        </w:rPr>
      </w:pPr>
      <w:r w:rsidRPr="00406222">
        <w:rPr>
          <w:noProof/>
          <w:lang w:eastAsia="hr-HR"/>
        </w:rPr>
        <w:t>Сва поуздана предања говоре о седамдесет погинулих муслимана. Већина су енсарије, њих шездесет пет. Четрдесет један из племена Хазреџ, а двадесет четири из племена Евс. Погинуо је и један Јевреј, а само четворица мухаџира. Дв</w:t>
      </w:r>
      <w:r w:rsidR="006524DE" w:rsidRPr="00406222">
        <w:rPr>
          <w:noProof/>
          <w:lang w:eastAsia="hr-HR"/>
        </w:rPr>
        <w:t>адесет двојица мушрика (многобош</w:t>
      </w:r>
      <w:r w:rsidRPr="00406222">
        <w:rPr>
          <w:noProof/>
          <w:lang w:eastAsia="hr-HR"/>
        </w:rPr>
        <w:t>ца) су погинула на Ухуду. Међутим, након тачних прорачуна и детаљних ишчитавања великог броја дела о биткама, и разних животописа у којима су наведена и имена убијених мушрика</w:t>
      </w:r>
      <w:r w:rsidR="006524DE" w:rsidRPr="00406222">
        <w:rPr>
          <w:noProof/>
          <w:lang w:eastAsia="hr-HR"/>
        </w:rPr>
        <w:t xml:space="preserve"> (многобожаца)</w:t>
      </w:r>
      <w:r w:rsidRPr="00406222">
        <w:rPr>
          <w:noProof/>
          <w:lang w:eastAsia="hr-HR"/>
        </w:rPr>
        <w:t>, долазимо до податка да је на Ухуду погинуло тридесет седам мушрика</w:t>
      </w:r>
      <w:r w:rsidR="006524DE" w:rsidRPr="00406222">
        <w:rPr>
          <w:noProof/>
          <w:lang w:eastAsia="hr-HR"/>
        </w:rPr>
        <w:t xml:space="preserve"> (многобожаца)</w:t>
      </w:r>
      <w:r w:rsidRPr="00406222">
        <w:rPr>
          <w:noProof/>
          <w:lang w:eastAsia="hr-HR"/>
        </w:rPr>
        <w:t>, а не двадесет два. А Бог најбоље зна.</w:t>
      </w:r>
    </w:p>
    <w:p w:rsidR="006524DE" w:rsidRPr="00406222" w:rsidRDefault="006524DE" w:rsidP="003D17A2">
      <w:pPr>
        <w:bidi w:val="0"/>
        <w:spacing w:line="276" w:lineRule="auto"/>
        <w:ind w:firstLine="720"/>
        <w:jc w:val="both"/>
        <w:rPr>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t>Немирна ноћ у Медини</w:t>
      </w:r>
    </w:p>
    <w:p w:rsidR="00DB14E2" w:rsidRPr="00406222" w:rsidRDefault="00DB14E2" w:rsidP="003D17A2">
      <w:pPr>
        <w:bidi w:val="0"/>
        <w:spacing w:line="276" w:lineRule="auto"/>
        <w:ind w:firstLine="720"/>
        <w:jc w:val="both"/>
        <w:rPr>
          <w:noProof/>
          <w:lang w:eastAsia="hr-HR"/>
        </w:rPr>
      </w:pPr>
      <w:r w:rsidRPr="00406222">
        <w:rPr>
          <w:noProof/>
          <w:lang w:eastAsia="hr-HR"/>
        </w:rPr>
        <w:t>Прву ноћ у Медини муслимани са Ухуда су провели врло немирно. Још увек су били под великим утиском битке и погинулих. Легоше уморни, али са великом стрепњом и добрим обезбеђењем града, бојећи се нових изненађења. Основно им је било да чувају Божијег Посланика, нека су Божији благослов и мир над њим, и да буду на опрезу.</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 xml:space="preserve">Божији Посланик, нека су Божији благослов и мир над њим, је легао те ноћи размишљајући о ситуацији у којој су се муслимани нашли. Бојао се да мушрици </w:t>
      </w:r>
      <w:r w:rsidR="006524DE" w:rsidRPr="00406222">
        <w:rPr>
          <w:noProof/>
          <w:lang w:eastAsia="hr-HR"/>
        </w:rPr>
        <w:t xml:space="preserve">(многобошци) </w:t>
      </w:r>
      <w:r w:rsidRPr="00406222">
        <w:rPr>
          <w:noProof/>
          <w:lang w:eastAsia="hr-HR"/>
        </w:rPr>
        <w:t>не предузму још неке кораке, поготово што им ухудска битка није донела никакав добитак нити славу. Очекивао је да ће на другој страни да покушају да нађу задовољење. Можда ће да покушају да нападну Медину, што не би ваљало. Стога чврсто одлучи да крене у потеру за мекканском војском, која је још увек била на путу.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Аутори животописа наводе да је Божији Посланик, нека су Божији благослов и мир над њим, наредио људима да се спреме за пут и за сусрет са непријатељем. То је било после Битке на Ухуду, дан или два. Тада </w:t>
      </w:r>
      <w:r w:rsidR="006524DE" w:rsidRPr="00406222">
        <w:rPr>
          <w:noProof/>
          <w:lang w:eastAsia="hr-HR"/>
        </w:rPr>
        <w:t xml:space="preserve">је </w:t>
      </w:r>
      <w:r w:rsidRPr="00406222">
        <w:rPr>
          <w:noProof/>
          <w:lang w:eastAsia="hr-HR"/>
        </w:rPr>
        <w:t>Божији Посланик, нека су Божији бла</w:t>
      </w:r>
      <w:r w:rsidR="006524DE" w:rsidRPr="00406222">
        <w:rPr>
          <w:noProof/>
          <w:lang w:eastAsia="hr-HR"/>
        </w:rPr>
        <w:t>гослов и мир над њим, рекао</w:t>
      </w:r>
      <w:r w:rsidRPr="00406222">
        <w:rPr>
          <w:noProof/>
          <w:lang w:eastAsia="hr-HR"/>
        </w:rPr>
        <w:t xml:space="preserve">: „Са нама могу </w:t>
      </w:r>
      <w:r w:rsidR="006524DE" w:rsidRPr="00406222">
        <w:rPr>
          <w:noProof/>
          <w:lang w:eastAsia="hr-HR"/>
        </w:rPr>
        <w:t>да крену</w:t>
      </w:r>
      <w:r w:rsidRPr="00406222">
        <w:rPr>
          <w:noProof/>
          <w:lang w:eastAsia="hr-HR"/>
        </w:rPr>
        <w:t xml:space="preserve"> само они који су се борили на Ухуду.“ Лицемер Абдуллах ибн Убејј </w:t>
      </w:r>
      <w:r w:rsidR="006524DE" w:rsidRPr="00406222">
        <w:rPr>
          <w:noProof/>
          <w:lang w:eastAsia="hr-HR"/>
        </w:rPr>
        <w:t xml:space="preserve">је </w:t>
      </w:r>
      <w:r w:rsidRPr="00406222">
        <w:rPr>
          <w:noProof/>
          <w:lang w:eastAsia="hr-HR"/>
        </w:rPr>
        <w:t>упита</w:t>
      </w:r>
      <w:r w:rsidR="006524DE" w:rsidRPr="00406222">
        <w:rPr>
          <w:noProof/>
          <w:lang w:eastAsia="hr-HR"/>
        </w:rPr>
        <w:t>о</w:t>
      </w:r>
      <w:r w:rsidRPr="00406222">
        <w:rPr>
          <w:noProof/>
          <w:lang w:eastAsia="hr-HR"/>
        </w:rPr>
        <w:t>: „Могу ли да идем с</w:t>
      </w:r>
      <w:r w:rsidR="006524DE" w:rsidRPr="00406222">
        <w:rPr>
          <w:noProof/>
          <w:lang w:eastAsia="hr-HR"/>
        </w:rPr>
        <w:t>а тобом, Посланиче?“ „Не.“ – О</w:t>
      </w:r>
      <w:r w:rsidRPr="00406222">
        <w:rPr>
          <w:noProof/>
          <w:lang w:eastAsia="hr-HR"/>
        </w:rPr>
        <w:t>дговори</w:t>
      </w:r>
      <w:r w:rsidR="006524DE" w:rsidRPr="00406222">
        <w:rPr>
          <w:noProof/>
          <w:lang w:eastAsia="hr-HR"/>
        </w:rPr>
        <w:t>о је</w:t>
      </w:r>
      <w:r w:rsidRPr="00406222">
        <w:rPr>
          <w:noProof/>
          <w:lang w:eastAsia="hr-HR"/>
        </w:rPr>
        <w:t xml:space="preserve"> Божији Посланик, нека су Божији благослов и мир над њим. Муслимани </w:t>
      </w:r>
      <w:r w:rsidR="006524DE" w:rsidRPr="00406222">
        <w:rPr>
          <w:noProof/>
          <w:lang w:eastAsia="hr-HR"/>
        </w:rPr>
        <w:t>су се одазвали</w:t>
      </w:r>
      <w:r w:rsidRPr="00406222">
        <w:rPr>
          <w:noProof/>
          <w:lang w:eastAsia="hr-HR"/>
        </w:rPr>
        <w:t xml:space="preserve"> Посланиковом, мир над њим, позиву на поход, иако су имали и тешке ране и велики страх. Они </w:t>
      </w:r>
      <w:r w:rsidR="006524DE" w:rsidRPr="00406222">
        <w:rPr>
          <w:noProof/>
          <w:lang w:eastAsia="hr-HR"/>
        </w:rPr>
        <w:t>су рекли</w:t>
      </w:r>
      <w:r w:rsidRPr="00406222">
        <w:rPr>
          <w:noProof/>
          <w:lang w:eastAsia="hr-HR"/>
        </w:rPr>
        <w:t xml:space="preserve">: „Слушамо и покоравамо се.“ </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Божији Посланик, нека су Божији благослов и мир над њим, је кренуо са муслиманима. Кад су стигли до Хамраул-еседа, осам миља од Медине, улогорише се.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Ма'бед ибн Ебу Ма'бед ел-Хузаи је тамо дочекао Божијег Посланика, нека су Божији благослов и мир над њим. Он </w:t>
      </w:r>
      <w:r w:rsidR="006524DE" w:rsidRPr="00406222">
        <w:rPr>
          <w:noProof/>
          <w:lang w:eastAsia="hr-HR"/>
        </w:rPr>
        <w:t>је рекао</w:t>
      </w:r>
      <w:r w:rsidRPr="00406222">
        <w:rPr>
          <w:noProof/>
          <w:lang w:eastAsia="hr-HR"/>
        </w:rPr>
        <w:t>: ,,О Мухаммеде, било нам је жао, тако ми Бога, због онога што је задесило тебе и твоје другове. Пожелели смо да те Бог оздрави и ојача.“ Божији Посланик, нека су Божији благослов и мир над њим, му је рекао да крене за Ебу Суфјаном.</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Све Посланикове, мир над њим, сумње и бојазни од поновног напада многобожаца нису биле без основе. Када су мушрици </w:t>
      </w:r>
      <w:r w:rsidR="006524DE" w:rsidRPr="00406222">
        <w:rPr>
          <w:noProof/>
          <w:lang w:eastAsia="hr-HR"/>
        </w:rPr>
        <w:t xml:space="preserve">(многобошци) </w:t>
      </w:r>
      <w:r w:rsidRPr="00406222">
        <w:rPr>
          <w:noProof/>
          <w:lang w:eastAsia="hr-HR"/>
        </w:rPr>
        <w:t xml:space="preserve">напустили Ухуд и кренули према Мекки, зауставили су се у Ревхи, тридесет шест миља удаљеној од Медине. Ту су анализирали Ухуд и дошли </w:t>
      </w:r>
      <w:r w:rsidR="006524DE" w:rsidRPr="00406222">
        <w:rPr>
          <w:noProof/>
          <w:lang w:eastAsia="hr-HR"/>
        </w:rPr>
        <w:t xml:space="preserve">су </w:t>
      </w:r>
      <w:r w:rsidRPr="00406222">
        <w:rPr>
          <w:noProof/>
          <w:lang w:eastAsia="hr-HR"/>
        </w:rPr>
        <w:t xml:space="preserve">до закључка да ништа значајно нису постигли. Муслиманима су нанели бол и жртве, а потом су кренули кући остављајући муслиманско вођство око кога ће људи поново да се окупљају. </w:t>
      </w:r>
      <w:r w:rsidR="006524DE" w:rsidRPr="00406222">
        <w:rPr>
          <w:noProof/>
          <w:lang w:eastAsia="hr-HR"/>
        </w:rPr>
        <w:t>Зато су неки рекли</w:t>
      </w:r>
      <w:r w:rsidRPr="00406222">
        <w:rPr>
          <w:noProof/>
          <w:lang w:eastAsia="hr-HR"/>
        </w:rPr>
        <w:t>: „Вратимо се да их уништимо.“</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Ово мишљење се некима чинило површним, проистеклим из недовољног познавања снага и могућности мединског друштва. Један од </w:t>
      </w:r>
      <w:r w:rsidRPr="00406222">
        <w:rPr>
          <w:noProof/>
          <w:lang w:eastAsia="hr-HR"/>
        </w:rPr>
        <w:lastRenderedPageBreak/>
        <w:t xml:space="preserve">старешина, Сафван ибн Умејја, успротиви се и рече: „О народе, не чините то! Бојим се да ће против вас да се сакупе и они који нису учествовали на Ухуду. Вратите се у Мекку, победа је ваша. Нисам сигуран да ваша победа, ако кренете према Медини, неће да се претвори у пораз.“ </w:t>
      </w:r>
    </w:p>
    <w:p w:rsidR="00DB14E2" w:rsidRPr="00406222" w:rsidRDefault="00DB14E2" w:rsidP="003D17A2">
      <w:pPr>
        <w:bidi w:val="0"/>
        <w:spacing w:line="276" w:lineRule="auto"/>
        <w:ind w:firstLine="720"/>
        <w:jc w:val="both"/>
        <w:rPr>
          <w:noProof/>
          <w:lang w:eastAsia="hr-HR"/>
        </w:rPr>
      </w:pPr>
      <w:r w:rsidRPr="00406222">
        <w:rPr>
          <w:noProof/>
          <w:lang w:eastAsia="hr-HR"/>
        </w:rPr>
        <w:t>С</w:t>
      </w:r>
      <w:r w:rsidR="006524DE" w:rsidRPr="00406222">
        <w:rPr>
          <w:noProof/>
          <w:lang w:eastAsia="hr-HR"/>
        </w:rPr>
        <w:t>а</w:t>
      </w:r>
      <w:r w:rsidRPr="00406222">
        <w:rPr>
          <w:noProof/>
          <w:lang w:eastAsia="hr-HR"/>
        </w:rPr>
        <w:t xml:space="preserve"> овим мишљењем се није сложила већина злобника. Мекканска војска се подигла и кренула </w:t>
      </w:r>
      <w:r w:rsidR="006524DE" w:rsidRPr="00406222">
        <w:rPr>
          <w:noProof/>
          <w:lang w:eastAsia="hr-HR"/>
        </w:rPr>
        <w:t xml:space="preserve">је </w:t>
      </w:r>
      <w:r w:rsidRPr="00406222">
        <w:rPr>
          <w:noProof/>
          <w:lang w:eastAsia="hr-HR"/>
        </w:rPr>
        <w:t xml:space="preserve">према Медини. Међутим, пре него </w:t>
      </w:r>
      <w:r w:rsidR="006524DE" w:rsidRPr="00406222">
        <w:rPr>
          <w:noProof/>
          <w:lang w:eastAsia="hr-HR"/>
        </w:rPr>
        <w:t xml:space="preserve">што </w:t>
      </w:r>
      <w:r w:rsidRPr="00406222">
        <w:rPr>
          <w:noProof/>
          <w:lang w:eastAsia="hr-HR"/>
        </w:rPr>
        <w:t>је Суфјан кренуо са својом војском, Ма'бед ибн Ебу Ма'бед ел-Хузаи га стиже. Ебу Суфјан га упита: „Какве су вести, зашто си с</w:t>
      </w:r>
      <w:r w:rsidR="006524DE" w:rsidRPr="00406222">
        <w:rPr>
          <w:noProof/>
          <w:lang w:eastAsia="hr-HR"/>
        </w:rPr>
        <w:t>а</w:t>
      </w:r>
      <w:r w:rsidRPr="00406222">
        <w:rPr>
          <w:noProof/>
          <w:lang w:eastAsia="hr-HR"/>
        </w:rPr>
        <w:t xml:space="preserve"> војском, о Ма'беде?“ Он </w:t>
      </w:r>
      <w:r w:rsidR="006524DE" w:rsidRPr="00406222">
        <w:rPr>
          <w:noProof/>
          <w:lang w:eastAsia="hr-HR"/>
        </w:rPr>
        <w:t>је рекао</w:t>
      </w:r>
      <w:r w:rsidRPr="00406222">
        <w:rPr>
          <w:noProof/>
          <w:lang w:eastAsia="hr-HR"/>
        </w:rPr>
        <w:t xml:space="preserve">: „Мухаммед - ето га са својом војском, којој се ни броја не зна. Позива на борбу. Уништиће вас потпуно. Придружили су му се сви који су изостали са Ухуда, жалосни и покајни што нису били на бојном пољу. Огорчени су и </w:t>
      </w:r>
      <w:r w:rsidR="006524DE" w:rsidRPr="00406222">
        <w:rPr>
          <w:noProof/>
          <w:lang w:eastAsia="hr-HR"/>
        </w:rPr>
        <w:t>љути</w:t>
      </w:r>
      <w:r w:rsidRPr="00406222">
        <w:rPr>
          <w:noProof/>
          <w:lang w:eastAsia="hr-HR"/>
        </w:rPr>
        <w:t xml:space="preserve"> на вас као никад пре.“ Ебу Суфјан </w:t>
      </w:r>
      <w:r w:rsidR="006524DE" w:rsidRPr="00406222">
        <w:rPr>
          <w:noProof/>
          <w:lang w:eastAsia="hr-HR"/>
        </w:rPr>
        <w:t>је рекао</w:t>
      </w:r>
      <w:r w:rsidRPr="00406222">
        <w:rPr>
          <w:noProof/>
          <w:lang w:eastAsia="hr-HR"/>
        </w:rPr>
        <w:t>: „Тешко теби, шта то говориш? Шта мислиш, шта треба да урадим?“ Ма'бед рече: „Мислим да не требаш да идеш док не угледаш прашину од коња, или док се не појави претходница војске иза овог врха.“ „Ми смо се договорили, тако ми Бога, да их нападнемо и уништимо“ - рече Ебу Суфјан. Ма'бед рече: „Саветујем ти да то не чиниш.“</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Те речи у потпуности уништише мо</w:t>
      </w:r>
      <w:r w:rsidR="006524DE" w:rsidRPr="00406222">
        <w:rPr>
          <w:noProof/>
          <w:lang w:eastAsia="hr-HR"/>
        </w:rPr>
        <w:t>рал Ебу Суфјанове војске. Јавиле су</w:t>
      </w:r>
      <w:r w:rsidRPr="00406222">
        <w:rPr>
          <w:noProof/>
          <w:lang w:eastAsia="hr-HR"/>
        </w:rPr>
        <w:t xml:space="preserve"> се и остале курејшијске вође из Мекке, које је већ обузела паника и страх. Једини излаз су видели у бегу и повратку у Мекку. Међутим, Ебу Суфјаново непријатељство није престајало. Повео је нову врсту пропагандног рата против муслиманске војске и то одмах, пре него </w:t>
      </w:r>
      <w:r w:rsidR="006524DE" w:rsidRPr="00406222">
        <w:rPr>
          <w:noProof/>
          <w:lang w:eastAsia="hr-HR"/>
        </w:rPr>
        <w:t xml:space="preserve">што </w:t>
      </w:r>
      <w:r w:rsidRPr="00406222">
        <w:rPr>
          <w:noProof/>
          <w:lang w:eastAsia="hr-HR"/>
        </w:rPr>
        <w:t>ће и да стигне у Мекку. Говорио је да муслимане треба да престраше и да наведу да одустану од потере за њима, док се не склоне на сигурно. Тада је покрај Ебу Суфјана и мушрика</w:t>
      </w:r>
      <w:r w:rsidR="006524DE" w:rsidRPr="00406222">
        <w:rPr>
          <w:noProof/>
          <w:lang w:eastAsia="hr-HR"/>
        </w:rPr>
        <w:t xml:space="preserve"> (многобожаца)</w:t>
      </w:r>
      <w:r w:rsidRPr="00406222">
        <w:rPr>
          <w:noProof/>
          <w:lang w:eastAsia="hr-HR"/>
        </w:rPr>
        <w:t xml:space="preserve"> наишла Абдулкајсова каравана која је путовала у Медину. Суфјан им рече: „Хоћете ли да понесете Мухаммеду од мене поруку, а ја ћу ваше камиле да натоварим датулама и грожђем на Указу, ако дођете у Мекку?“ Одговорише: „Да.“ Суфјан рече: „Поручите Мухаммеду да смо се сви скупили и кренули да уништимо њега и његове другове.“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Каравана </w:t>
      </w:r>
      <w:r w:rsidR="006524DE" w:rsidRPr="00406222">
        <w:rPr>
          <w:noProof/>
          <w:lang w:eastAsia="hr-HR"/>
        </w:rPr>
        <w:t>је прошла</w:t>
      </w:r>
      <w:r w:rsidRPr="00406222">
        <w:rPr>
          <w:noProof/>
          <w:lang w:eastAsia="hr-HR"/>
        </w:rPr>
        <w:t xml:space="preserve"> покрај Божијег Посланика, нека су Божији благослов и мир над њим, и његових другова у Хамраи и пренесоше му Ебу Суфјанову поруку. Они још додадоше: „У великом броју иду на вас, чувајте се!“ Муслимани се нису препали. У њиховим срцима је порастао </w:t>
      </w:r>
      <w:r w:rsidRPr="00406222">
        <w:rPr>
          <w:noProof/>
          <w:lang w:eastAsia="hr-HR"/>
        </w:rPr>
        <w:lastRenderedPageBreak/>
        <w:t xml:space="preserve">иман (веровање). Од тих речи </w:t>
      </w:r>
      <w:r w:rsidR="006524DE" w:rsidRPr="00406222">
        <w:rPr>
          <w:noProof/>
          <w:lang w:eastAsia="hr-HR"/>
        </w:rPr>
        <w:t>су постали</w:t>
      </w:r>
      <w:r w:rsidRPr="00406222">
        <w:rPr>
          <w:noProof/>
          <w:lang w:eastAsia="hr-HR"/>
        </w:rPr>
        <w:t xml:space="preserve"> јачи. Узвишени Бог о томе каже:</w:t>
      </w:r>
    </w:p>
    <w:p w:rsidR="00DB14E2" w:rsidRPr="00406222" w:rsidRDefault="00DB14E2" w:rsidP="003D17A2">
      <w:pPr>
        <w:bidi w:val="0"/>
        <w:spacing w:line="276" w:lineRule="auto"/>
        <w:ind w:firstLine="720"/>
        <w:jc w:val="both"/>
        <w:rPr>
          <w:noProof/>
          <w:lang w:eastAsia="hr-HR"/>
        </w:rPr>
      </w:pPr>
      <w:r w:rsidRPr="00406222">
        <w:rPr>
          <w:b/>
          <w:bCs/>
          <w:noProof/>
          <w:color w:val="385623" w:themeColor="accent6" w:themeShade="80"/>
          <w:lang w:eastAsia="hr-HR"/>
        </w:rPr>
        <w:t>„Оне који су се Аллаху и Посланику и након задобијених рана одазвали, оне између њих, који су добро чинили и богобојазни били - чека велика награда; оне којима је, када су им људи рекли: 'Непријатељи се окупљају због вас</w:t>
      </w:r>
      <w:r w:rsidR="006524DE" w:rsidRPr="00406222">
        <w:rPr>
          <w:b/>
          <w:bCs/>
          <w:noProof/>
          <w:color w:val="385623" w:themeColor="accent6" w:themeShade="80"/>
          <w:lang w:eastAsia="hr-HR"/>
        </w:rPr>
        <w:t>, треба да их се причувате!' – Т</w:t>
      </w:r>
      <w:r w:rsidRPr="00406222">
        <w:rPr>
          <w:b/>
          <w:bCs/>
          <w:noProof/>
          <w:color w:val="385623" w:themeColor="accent6" w:themeShade="80"/>
          <w:lang w:eastAsia="hr-HR"/>
        </w:rPr>
        <w:t>о учврстило веровање, па су рекли: 'Довољан је нама Аллах и диван је Он Господар!' И они су се повратили обасути Аллаховим благодатима и обиљем, никакво их зло није задесило и постигли су да Аллах буде њима задовољан, - а Аллах је неизмерно добар.“</w:t>
      </w:r>
      <w:r w:rsidRPr="00406222">
        <w:rPr>
          <w:noProof/>
          <w:lang w:eastAsia="hr-HR"/>
        </w:rPr>
        <w:t xml:space="preserve"> (Кур'ан, Али Имран, 173-175)</w:t>
      </w:r>
    </w:p>
    <w:p w:rsidR="00DB14E2" w:rsidRPr="00406222" w:rsidRDefault="00DB14E2" w:rsidP="003D17A2">
      <w:pPr>
        <w:bidi w:val="0"/>
        <w:spacing w:line="276" w:lineRule="auto"/>
        <w:ind w:firstLine="720"/>
        <w:jc w:val="both"/>
        <w:rPr>
          <w:noProof/>
          <w:lang w:eastAsia="hr-HR"/>
        </w:rPr>
      </w:pPr>
      <w:r w:rsidRPr="00406222">
        <w:rPr>
          <w:noProof/>
          <w:lang w:eastAsia="hr-HR"/>
        </w:rPr>
        <w:t>Овај поход на Хамрау је био само наставак Ухуда, а никако посебна битка. Он је довршетак Ухуда и једна од његових светлих страница.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Ово је била укратко о Бици на Ухуду. Истраживачи су веома дуго трагали за правом речју: да ли је то био пораз или не? Без сумње, војна надмоћ у другом делу битке је била на страни многобожаца. Они су владали ситуацијом на бојном пољу. Муслимани су претрпели огромне жртве и губитке. Једна скупина муслимана је доживела и стварни пораз. Међутим, неке ствари </w:t>
      </w:r>
      <w:r w:rsidRPr="00406222">
        <w:rPr>
          <w:noProof/>
          <w:lang w:eastAsia="hr-HR"/>
        </w:rPr>
        <w:lastRenderedPageBreak/>
        <w:t>нам не дозвољавају да остварење многобожаца окарактеришемо као победу.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Чињеница је да мекканска војска није успела да заузме територију где се водила битка. Такође, велики део муслиманске војске је остао на бојишту, и поред великог и јаког окружења, и потпуне пометње у муслиманским редовима који су се консолидовали тек након окупљања око командног кадра и места. Мушрици нису успели да заробе или униште главну команду која се повукла. Нико од мединских војника није пао у заробљеништво многобожаца. Нису имали никакав материјални добитак од битке. Мушрици </w:t>
      </w:r>
      <w:r w:rsidR="006524DE" w:rsidRPr="00406222">
        <w:rPr>
          <w:noProof/>
          <w:lang w:eastAsia="hr-HR"/>
        </w:rPr>
        <w:t xml:space="preserve">(многобошци) </w:t>
      </w:r>
      <w:r w:rsidRPr="00406222">
        <w:rPr>
          <w:noProof/>
          <w:lang w:eastAsia="hr-HR"/>
        </w:rPr>
        <w:t xml:space="preserve">нису покушали </w:t>
      </w:r>
      <w:r w:rsidR="006524DE" w:rsidRPr="00406222">
        <w:rPr>
          <w:noProof/>
          <w:lang w:eastAsia="hr-HR"/>
        </w:rPr>
        <w:t>да узврате</w:t>
      </w:r>
      <w:r w:rsidRPr="00406222">
        <w:rPr>
          <w:noProof/>
          <w:lang w:eastAsia="hr-HR"/>
        </w:rPr>
        <w:t xml:space="preserve"> борбу у Хамраи, иако је муслиманска војска била у војном логору. Нису остали на бојном пољу дан, два или три, како је то био обичај освајача у то доба, него су пожурили натраг, остављајући бојно поље, пре него </w:t>
      </w:r>
      <w:r w:rsidR="006524DE" w:rsidRPr="00406222">
        <w:rPr>
          <w:noProof/>
          <w:lang w:eastAsia="hr-HR"/>
        </w:rPr>
        <w:t xml:space="preserve">што </w:t>
      </w:r>
      <w:r w:rsidRPr="00406222">
        <w:rPr>
          <w:noProof/>
          <w:lang w:eastAsia="hr-HR"/>
        </w:rPr>
        <w:t xml:space="preserve">су га муслимани напустили. Нису ударили на Медину да је опљачкају и покоре, иако је била надомак Ухуда, потпуно отворена и без војске. То потврђује да је оно што су Курејшије постигле само прилика за наношење огромних жртава муслиманима, коју су искористили у датом моменту. Потпуно им је пропао план уништења опкољене муслиманске војске. Оно што требамо да напоменемо јесте да су </w:t>
      </w:r>
      <w:r w:rsidRPr="00406222">
        <w:rPr>
          <w:noProof/>
          <w:lang w:eastAsia="hr-HR"/>
        </w:rPr>
        <w:lastRenderedPageBreak/>
        <w:t>многи освајачи доживљавали поразе сличне овом муслиманском. А да ли је то, уистину, био пораз или победа? Обоје, без сумње.</w:t>
      </w:r>
    </w:p>
    <w:p w:rsidR="00DB14E2" w:rsidRPr="00406222" w:rsidRDefault="00DB14E2" w:rsidP="003D17A2">
      <w:pPr>
        <w:bidi w:val="0"/>
        <w:spacing w:line="276" w:lineRule="auto"/>
        <w:ind w:firstLine="720"/>
        <w:jc w:val="both"/>
        <w:rPr>
          <w:noProof/>
          <w:lang w:eastAsia="hr-HR"/>
        </w:rPr>
      </w:pPr>
      <w:r w:rsidRPr="00406222">
        <w:rPr>
          <w:noProof/>
          <w:lang w:eastAsia="hr-HR"/>
        </w:rPr>
        <w:t>Ебу Суфјанов брзи повратак у Мекку нам говори да се жестоко бојао војног пораза уколико би наставио битку, што нам потврђује и одустајање од напада на Медину због присуства муслиманске војске у Хамраул-еседу.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Напокон, ова битка или поход, је врста незавршеног рата у коме су обе стране имале и успеха и неуспеха, а потом су одустале од даље борбе без бежања и препуштања територије непријатељу. Због тога је то незавршени рат. </w:t>
      </w:r>
    </w:p>
    <w:p w:rsidR="006524DE" w:rsidRPr="00406222" w:rsidRDefault="006524DE" w:rsidP="003D17A2">
      <w:pPr>
        <w:bidi w:val="0"/>
        <w:spacing w:line="276" w:lineRule="auto"/>
        <w:ind w:firstLine="720"/>
        <w:jc w:val="both"/>
        <w:rPr>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t>Кур'ан о Бици на Ухуду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Кур'ан нам говори о Ухуду, осветљавајући сваки важан ступањ ове битке, део по део, и коментарише разлоге који су довели до огромних жртава. Износи слабости које верници нису превазишли, а морали су </w:t>
      </w:r>
      <w:r w:rsidR="00ED6DB9" w:rsidRPr="00406222">
        <w:rPr>
          <w:noProof/>
          <w:lang w:eastAsia="hr-HR"/>
        </w:rPr>
        <w:t>да их превазиђу</w:t>
      </w:r>
      <w:r w:rsidRPr="00406222">
        <w:rPr>
          <w:noProof/>
          <w:lang w:eastAsia="hr-HR"/>
        </w:rPr>
        <w:t xml:space="preserve"> у овако тешким ситуацијама, ако ни због ког другог, онда ради високих и племенитих циљева на којима се заснива ова заједница: </w:t>
      </w:r>
    </w:p>
    <w:p w:rsidR="00DB14E2" w:rsidRPr="00406222" w:rsidRDefault="00DB14E2" w:rsidP="003D17A2">
      <w:pPr>
        <w:bidi w:val="0"/>
        <w:spacing w:line="276" w:lineRule="auto"/>
        <w:ind w:firstLine="720"/>
        <w:jc w:val="both"/>
        <w:rPr>
          <w:noProof/>
          <w:lang w:eastAsia="hr-HR"/>
        </w:rPr>
      </w:pPr>
      <w:r w:rsidRPr="00406222">
        <w:rPr>
          <w:b/>
          <w:bCs/>
          <w:noProof/>
          <w:color w:val="385623" w:themeColor="accent6" w:themeShade="80"/>
          <w:lang w:eastAsia="hr-HR"/>
        </w:rPr>
        <w:lastRenderedPageBreak/>
        <w:t>„Ви сте најбољи народ од свих који се икада појавио...“</w:t>
      </w:r>
      <w:r w:rsidRPr="00406222">
        <w:rPr>
          <w:noProof/>
          <w:lang w:eastAsia="hr-HR"/>
        </w:rPr>
        <w:t xml:space="preserve"> (Кур'ан, Али Имран, 110)</w:t>
      </w:r>
    </w:p>
    <w:p w:rsidR="00DB14E2" w:rsidRPr="00406222" w:rsidRDefault="00DB14E2" w:rsidP="003D17A2">
      <w:pPr>
        <w:bidi w:val="0"/>
        <w:spacing w:line="276" w:lineRule="auto"/>
        <w:ind w:firstLine="720"/>
        <w:jc w:val="both"/>
        <w:rPr>
          <w:noProof/>
          <w:lang w:eastAsia="hr-HR"/>
        </w:rPr>
      </w:pPr>
      <w:r w:rsidRPr="00406222">
        <w:rPr>
          <w:noProof/>
          <w:lang w:eastAsia="hr-HR"/>
        </w:rPr>
        <w:t>Кур'ан говори и о позицији лицемера. Разоткрива и износи у јавност њихово скривено непријатељство према Узвишеном Богу и Његовом Посланику, нека су Божији благослов и мир над њим. На тај начин је елиминисао сваку сумњу која је нагризала нејака муслиманска срца, а коју су стално потхрањивали лицемери и Јевреји, аутори хаоса и завере. Кур'ан је указао на одређене прописе и похвалне циљеве који су проистекли из ове битке. На тему Ухуда је објављено шездесет ајета у сури Али Имран почевши од самог почетка битке, да би на крају био дат концизан коментар о резултатима и порукама ове битке. Узвишени Бог каже:</w:t>
      </w:r>
    </w:p>
    <w:p w:rsidR="00DB14E2" w:rsidRPr="00406222" w:rsidRDefault="00DB14E2" w:rsidP="003D17A2">
      <w:pPr>
        <w:bidi w:val="0"/>
        <w:spacing w:line="276" w:lineRule="auto"/>
        <w:ind w:firstLine="720"/>
        <w:jc w:val="both"/>
        <w:rPr>
          <w:noProof/>
          <w:lang w:eastAsia="hr-HR"/>
        </w:rPr>
      </w:pPr>
      <w:r w:rsidRPr="00406222">
        <w:rPr>
          <w:b/>
          <w:bCs/>
          <w:noProof/>
          <w:color w:val="385623" w:themeColor="accent6" w:themeShade="80"/>
          <w:lang w:eastAsia="hr-HR"/>
        </w:rPr>
        <w:t>„Аллах неће вернике с</w:t>
      </w:r>
      <w:r w:rsidR="00ED6DB9" w:rsidRPr="00406222">
        <w:rPr>
          <w:b/>
          <w:bCs/>
          <w:noProof/>
          <w:color w:val="385623" w:themeColor="accent6" w:themeShade="80"/>
          <w:lang w:eastAsia="hr-HR"/>
        </w:rPr>
        <w:t>а</w:t>
      </w:r>
      <w:r w:rsidRPr="00406222">
        <w:rPr>
          <w:b/>
          <w:bCs/>
          <w:noProof/>
          <w:color w:val="385623" w:themeColor="accent6" w:themeShade="80"/>
          <w:lang w:eastAsia="hr-HR"/>
        </w:rPr>
        <w:t xml:space="preserve"> лицемерима измешане да остави, већ ће лоше од добрих да одвоји. Аллах неће да вам оно што је скривено открије, већ Он за то одабере онога кога хоће од посланика Својих; зато верујте у Аллаха и посланике Његове; </w:t>
      </w:r>
      <w:r w:rsidR="00ED6DB9" w:rsidRPr="00406222">
        <w:rPr>
          <w:b/>
          <w:bCs/>
          <w:noProof/>
          <w:color w:val="385623" w:themeColor="accent6" w:themeShade="80"/>
          <w:lang w:eastAsia="hr-HR"/>
        </w:rPr>
        <w:t>а</w:t>
      </w:r>
      <w:r w:rsidRPr="00406222">
        <w:rPr>
          <w:b/>
          <w:bCs/>
          <w:noProof/>
          <w:color w:val="385623" w:themeColor="accent6" w:themeShade="80"/>
          <w:lang w:eastAsia="hr-HR"/>
        </w:rPr>
        <w:t xml:space="preserve"> ако будете веровали и Аллаха се бојали, чека вас награда велика.“</w:t>
      </w:r>
      <w:r w:rsidRPr="00406222">
        <w:rPr>
          <w:noProof/>
          <w:lang w:eastAsia="hr-HR"/>
        </w:rPr>
        <w:t xml:space="preserve"> (Кур'ан, Али-Имран, 179)</w:t>
      </w:r>
    </w:p>
    <w:p w:rsidR="00ED6DB9" w:rsidRPr="00406222" w:rsidRDefault="00ED6DB9" w:rsidP="003D17A2">
      <w:pPr>
        <w:bidi w:val="0"/>
        <w:spacing w:line="276" w:lineRule="auto"/>
        <w:ind w:firstLine="720"/>
        <w:jc w:val="both"/>
        <w:rPr>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lastRenderedPageBreak/>
        <w:t>Поуке и поруке ове битке</w:t>
      </w:r>
    </w:p>
    <w:p w:rsidR="00DB14E2" w:rsidRPr="00406222" w:rsidRDefault="00DB14E2" w:rsidP="003D17A2">
      <w:pPr>
        <w:bidi w:val="0"/>
        <w:spacing w:line="276" w:lineRule="auto"/>
        <w:ind w:firstLine="720"/>
        <w:jc w:val="both"/>
        <w:rPr>
          <w:noProof/>
          <w:lang w:eastAsia="hr-HR"/>
        </w:rPr>
      </w:pPr>
      <w:r w:rsidRPr="00406222">
        <w:rPr>
          <w:noProof/>
          <w:lang w:eastAsia="hr-HR"/>
        </w:rPr>
        <w:t>Учењаци су рекли да је догађај на Ухуду поука за муслимане, и да су Божански прописи, настали овом приликом, величанствени:</w:t>
      </w:r>
    </w:p>
    <w:p w:rsidR="00DB14E2" w:rsidRPr="00406222" w:rsidRDefault="00DB14E2" w:rsidP="003D17A2">
      <w:pPr>
        <w:bidi w:val="0"/>
        <w:spacing w:line="276" w:lineRule="auto"/>
        <w:ind w:firstLine="720"/>
        <w:jc w:val="both"/>
        <w:rPr>
          <w:noProof/>
          <w:lang w:eastAsia="hr-HR"/>
        </w:rPr>
      </w:pPr>
      <w:r w:rsidRPr="00406222">
        <w:rPr>
          <w:noProof/>
          <w:lang w:eastAsia="hr-HR"/>
        </w:rPr>
        <w:t>- Муслимани су се суочили с</w:t>
      </w:r>
      <w:r w:rsidR="00ED6DB9" w:rsidRPr="00406222">
        <w:rPr>
          <w:noProof/>
          <w:lang w:eastAsia="hr-HR"/>
        </w:rPr>
        <w:t>а</w:t>
      </w:r>
      <w:r w:rsidRPr="00406222">
        <w:rPr>
          <w:noProof/>
          <w:lang w:eastAsia="hr-HR"/>
        </w:rPr>
        <w:t xml:space="preserve"> последицама непослушности, тј., са опасношћу кршења наредби, што је резултат оглушења стрелаца о Посланиковој, мир над њим, наредби да не напуштају положај.</w:t>
      </w:r>
    </w:p>
    <w:p w:rsidR="00DB14E2" w:rsidRPr="00406222" w:rsidRDefault="00DB14E2" w:rsidP="003D17A2">
      <w:pPr>
        <w:bidi w:val="0"/>
        <w:spacing w:line="276" w:lineRule="auto"/>
        <w:ind w:firstLine="720"/>
        <w:jc w:val="both"/>
        <w:rPr>
          <w:noProof/>
          <w:lang w:eastAsia="hr-HR"/>
        </w:rPr>
      </w:pPr>
      <w:r w:rsidRPr="00406222">
        <w:rPr>
          <w:noProof/>
          <w:lang w:eastAsia="hr-HR"/>
        </w:rPr>
        <w:t>- Обичај свих посланика је био да своје следбенике искушају на делу. За прекршај је следила казна, а за послушност награда. Због прекршаја је уследио пораз, а због доследности у наредби победа. Да није било тога и да су стално побеђивали, у редове верника би се увукли они који им не припадају. Тада би било веома теш</w:t>
      </w:r>
      <w:r w:rsidR="000852DB" w:rsidRPr="00406222">
        <w:rPr>
          <w:noProof/>
          <w:lang w:eastAsia="hr-HR"/>
        </w:rPr>
        <w:t>ко разликовати искреног од лажљивца</w:t>
      </w:r>
      <w:r w:rsidRPr="00406222">
        <w:rPr>
          <w:noProof/>
          <w:lang w:eastAsia="hr-HR"/>
        </w:rPr>
        <w:t xml:space="preserve">. А да су стално губили, посланство не би имало своју сврху. Божија мудрост је налагала да се догађа и једно и друго ради одвајања истине од лажи. Познато је да је лицемерје прикривена особина дволичњака, које само проницљиви открију. Лицемерје је на Ухуду испливало на површину и речима и делом, а тајанственост је постала јавност. Муслимани су схватили да имају непријатеља и у својим </w:t>
      </w:r>
      <w:r w:rsidRPr="00406222">
        <w:rPr>
          <w:noProof/>
          <w:lang w:eastAsia="hr-HR"/>
        </w:rPr>
        <w:lastRenderedPageBreak/>
        <w:t xml:space="preserve">редовима, </w:t>
      </w:r>
      <w:r w:rsidR="000852DB" w:rsidRPr="00406222">
        <w:rPr>
          <w:noProof/>
          <w:lang w:eastAsia="hr-HR"/>
        </w:rPr>
        <w:t>зато</w:t>
      </w:r>
      <w:r w:rsidRPr="00406222">
        <w:rPr>
          <w:noProof/>
          <w:lang w:eastAsia="hr-HR"/>
        </w:rPr>
        <w:t xml:space="preserve"> су се и за њих припремили и били </w:t>
      </w:r>
      <w:r w:rsidR="000852DB" w:rsidRPr="00406222">
        <w:rPr>
          <w:noProof/>
          <w:lang w:eastAsia="hr-HR"/>
        </w:rPr>
        <w:t xml:space="preserve">су </w:t>
      </w:r>
      <w:r w:rsidRPr="00406222">
        <w:rPr>
          <w:noProof/>
          <w:lang w:eastAsia="hr-HR"/>
        </w:rPr>
        <w:t>на опрезу.</w:t>
      </w:r>
    </w:p>
    <w:p w:rsidR="00DB14E2" w:rsidRPr="00406222" w:rsidRDefault="00DB14E2" w:rsidP="003D17A2">
      <w:pPr>
        <w:bidi w:val="0"/>
        <w:spacing w:line="276" w:lineRule="auto"/>
        <w:ind w:firstLine="720"/>
        <w:jc w:val="both"/>
        <w:rPr>
          <w:noProof/>
          <w:lang w:eastAsia="hr-HR"/>
        </w:rPr>
      </w:pPr>
      <w:r w:rsidRPr="00406222">
        <w:rPr>
          <w:noProof/>
          <w:lang w:eastAsia="hr-HR"/>
        </w:rPr>
        <w:t>- Изостанак победе и тријумфа понекад има позитиван ефект да се човек не умисли. Када су стављени на кушњу, верници су показали стрпљење, а лицемери страх и безнађе.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 Узвишени Бог је омогућио Својим робовима да стекну неке повластице на Будућем свету које не би могли да зараде другим добрим делима, па је створио узроке и начине који ће да им олакшају пут до тих специфичних повластица. </w:t>
      </w:r>
    </w:p>
    <w:p w:rsidR="000852DB" w:rsidRPr="00406222" w:rsidRDefault="000852DB" w:rsidP="003D17A2">
      <w:pPr>
        <w:bidi w:val="0"/>
        <w:spacing w:line="276" w:lineRule="auto"/>
        <w:ind w:firstLine="720"/>
        <w:jc w:val="both"/>
        <w:rPr>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t>Период након Битке на Ухуду</w:t>
      </w:r>
    </w:p>
    <w:p w:rsidR="00DB14E2" w:rsidRPr="00406222" w:rsidRDefault="00DB14E2" w:rsidP="003D17A2">
      <w:pPr>
        <w:bidi w:val="0"/>
        <w:spacing w:line="276" w:lineRule="auto"/>
        <w:ind w:firstLine="720"/>
        <w:jc w:val="both"/>
        <w:rPr>
          <w:noProof/>
          <w:lang w:eastAsia="hr-HR"/>
        </w:rPr>
      </w:pPr>
      <w:r w:rsidRPr="00406222">
        <w:rPr>
          <w:noProof/>
          <w:lang w:eastAsia="hr-HR"/>
        </w:rPr>
        <w:t>Трагичне последице Ухуда нанеле су велике штете угледу и части муслимана. Ослабило је страхопоштовање, уважавање, ауторитет и сл., а унутрашње и спољашње патње муслимана су постајале све веће. Медина је била окружена разним опасностима. Јевреји, лицемери и бедуини су показивали отворено непријатељство. Желели су да нанесу штету муслиманима, и не само то већ да их потпуно и униште.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Нису прошла ни два месеца од Битке на Ухуду, а многобројни непријатељи су пружили </w:t>
      </w:r>
      <w:r w:rsidRPr="00406222">
        <w:rPr>
          <w:noProof/>
          <w:lang w:eastAsia="hr-HR"/>
        </w:rPr>
        <w:lastRenderedPageBreak/>
        <w:t>руке према Медини и муслиманима. Племе Бену Есед се спремило за напад на Медину. Придужила су им се и племена Адал и Карет. У њиховом нападу погинуло је десет асхаба</w:t>
      </w:r>
      <w:r w:rsidR="000852DB" w:rsidRPr="00406222">
        <w:rPr>
          <w:noProof/>
          <w:lang w:eastAsia="hr-HR"/>
        </w:rPr>
        <w:t xml:space="preserve"> (следбеника)</w:t>
      </w:r>
      <w:r w:rsidRPr="00406222">
        <w:rPr>
          <w:noProof/>
          <w:lang w:eastAsia="hr-HR"/>
        </w:rPr>
        <w:t>. Истог месеца је Амир ибн ел-Туфејл ел-Амири хушкао нека племена против муслимана. У сукобу с</w:t>
      </w:r>
      <w:r w:rsidR="000852DB" w:rsidRPr="00406222">
        <w:rPr>
          <w:noProof/>
          <w:lang w:eastAsia="hr-HR"/>
        </w:rPr>
        <w:t>а</w:t>
      </w:r>
      <w:r w:rsidRPr="00406222">
        <w:rPr>
          <w:noProof/>
          <w:lang w:eastAsia="hr-HR"/>
        </w:rPr>
        <w:t xml:space="preserve"> њима погинуло је седамдесет асхаба</w:t>
      </w:r>
      <w:r w:rsidR="000852DB" w:rsidRPr="00406222">
        <w:rPr>
          <w:noProof/>
          <w:lang w:eastAsia="hr-HR"/>
        </w:rPr>
        <w:t xml:space="preserve"> (следбеника)</w:t>
      </w:r>
      <w:r w:rsidRPr="00406222">
        <w:rPr>
          <w:noProof/>
          <w:lang w:eastAsia="hr-HR"/>
        </w:rPr>
        <w:t xml:space="preserve">. Јеврејско племе Бену Надир је јавно испољавало своје непријатељство читав овај период, да би касније припремили план о убиству Божијег Посланика, нека су Божији благослов и мир над њим. И племе Бену Гатафан наумило је </w:t>
      </w:r>
      <w:r w:rsidR="000852DB" w:rsidRPr="00406222">
        <w:rPr>
          <w:noProof/>
          <w:lang w:eastAsia="hr-HR"/>
        </w:rPr>
        <w:t>да нападне</w:t>
      </w:r>
      <w:r w:rsidRPr="00406222">
        <w:rPr>
          <w:noProof/>
          <w:lang w:eastAsia="hr-HR"/>
        </w:rPr>
        <w:t xml:space="preserve"> Медину.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Неуспех који су муслимани доживели на Ухуду доводио их је неко време у врло опасну ситуацију. Међутим, Божији Посланик, нека су Божији благослов и мир над њим, је Божијом помоћи успео муслиманима </w:t>
      </w:r>
      <w:r w:rsidR="000852DB" w:rsidRPr="00406222">
        <w:rPr>
          <w:noProof/>
          <w:lang w:eastAsia="hr-HR"/>
        </w:rPr>
        <w:t>да врати</w:t>
      </w:r>
      <w:r w:rsidRPr="00406222">
        <w:rPr>
          <w:noProof/>
          <w:lang w:eastAsia="hr-HR"/>
        </w:rPr>
        <w:t xml:space="preserve"> самопоуздање. За кратко време су поново стали на ноге. </w:t>
      </w:r>
    </w:p>
    <w:p w:rsidR="000852DB" w:rsidRPr="00406222" w:rsidRDefault="000852DB" w:rsidP="003D17A2">
      <w:pPr>
        <w:bidi w:val="0"/>
        <w:spacing w:line="276" w:lineRule="auto"/>
        <w:ind w:firstLine="720"/>
        <w:jc w:val="both"/>
        <w:rPr>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t>Трагичан догађај на Ер-Реџи'у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Четврте хиџретске године, код Божијег Посланика, нека су Божији благослов и мир над њим, су дошли представници народа Адал и Карет. </w:t>
      </w:r>
      <w:r w:rsidRPr="00406222">
        <w:rPr>
          <w:noProof/>
          <w:lang w:eastAsia="hr-HR"/>
        </w:rPr>
        <w:lastRenderedPageBreak/>
        <w:t xml:space="preserve">Изјавили су да осећају наклоност према </w:t>
      </w:r>
      <w:r w:rsidR="000852DB" w:rsidRPr="00406222">
        <w:rPr>
          <w:noProof/>
          <w:lang w:eastAsia="hr-HR"/>
        </w:rPr>
        <w:t>И</w:t>
      </w:r>
      <w:r w:rsidRPr="00406222">
        <w:rPr>
          <w:noProof/>
          <w:lang w:eastAsia="hr-HR"/>
        </w:rPr>
        <w:t>сламу, али да не знају ништа о њему. Затражили су да пошаље са њима људе који ће да их подуче вери и учењу Кур'ана. Божији Посланик, нека су Божији благослов и мир над њим, посла</w:t>
      </w:r>
      <w:r w:rsidR="000852DB" w:rsidRPr="00406222">
        <w:rPr>
          <w:noProof/>
          <w:lang w:eastAsia="hr-HR"/>
        </w:rPr>
        <w:t>о је</w:t>
      </w:r>
      <w:r w:rsidRPr="00406222">
        <w:rPr>
          <w:noProof/>
          <w:lang w:eastAsia="hr-HR"/>
        </w:rPr>
        <w:t xml:space="preserve"> по њима шест особа, а према другом предању десет особа. Они су кренули са њима на пут. Кад су дошли до места Ер-</w:t>
      </w:r>
      <w:r w:rsidR="000852DB" w:rsidRPr="00406222">
        <w:rPr>
          <w:noProof/>
          <w:lang w:eastAsia="hr-HR"/>
        </w:rPr>
        <w:t>Реџи'у, племена Хузејл,</w:t>
      </w:r>
      <w:r w:rsidRPr="00406222">
        <w:rPr>
          <w:noProof/>
          <w:lang w:eastAsia="hr-HR"/>
        </w:rPr>
        <w:t xml:space="preserve"> Бену Адал и Ел-Карет затражише помоћ људи из племена Хузејл - Бену Лихјан против муслимана. Они су послали скоро стотину стрелаца. Групица муслимана се попе</w:t>
      </w:r>
      <w:r w:rsidR="000852DB" w:rsidRPr="00406222">
        <w:rPr>
          <w:noProof/>
          <w:lang w:eastAsia="hr-HR"/>
        </w:rPr>
        <w:t>ла</w:t>
      </w:r>
      <w:r w:rsidRPr="00406222">
        <w:rPr>
          <w:noProof/>
          <w:lang w:eastAsia="hr-HR"/>
        </w:rPr>
        <w:t xml:space="preserve"> на једну пешчану узвисину, бежећи од непријатеља. Гоничи су следили њихове трагове, и кад их стигоше, окружише их. Неверници им викнуше: „Имате нашу реч и гаранцију да, ако сиђете и предате нам се, нећемо да убијемо ниједног од вас.“ Одбили су да сиђу и да се предају. Они су се бранили, али их је седам погинуло од погодака стреле. Остали су Хубејб, Зејд и још један човек. Неверници их још једном позваше уз обећање и дату реч. Они сиђоше и предадоше се. Ови их преварише и свезаше за тетиве својих лукова. Онај трећи човек рече: „Ово је превара, па одби да их следи. Свезаног су га вукли, дизали и полевали водом не би ли их следио. И поред тога не хтеде да иде. Онда га убише. Затим одведоше Хубејба и Зејда и продадоше их Меккелијама, јер су на Бедру </w:t>
      </w:r>
      <w:r w:rsidRPr="00406222">
        <w:rPr>
          <w:noProof/>
          <w:lang w:eastAsia="hr-HR"/>
        </w:rPr>
        <w:lastRenderedPageBreak/>
        <w:t xml:space="preserve">убили неке мекканске прваке. Хубејба затворише, а онда се окупише да га убију. Изведоше га да га разапну. Када су хтели да га разапну, он рече: „Пустите ме да обавим молитву.“ Они га пустише и он клања. Када је завршио, рече: „Тако ми Бога, да нећете да кажете да се плашим, одужио бих.“ Хубејб </w:t>
      </w:r>
      <w:r w:rsidR="000852DB" w:rsidRPr="00406222">
        <w:rPr>
          <w:noProof/>
          <w:lang w:eastAsia="hr-HR"/>
        </w:rPr>
        <w:t>је затим дигао</w:t>
      </w:r>
      <w:r w:rsidRPr="00406222">
        <w:rPr>
          <w:noProof/>
          <w:lang w:eastAsia="hr-HR"/>
        </w:rPr>
        <w:t xml:space="preserve"> руке и повика</w:t>
      </w:r>
      <w:r w:rsidR="000852DB" w:rsidRPr="00406222">
        <w:rPr>
          <w:noProof/>
          <w:lang w:eastAsia="hr-HR"/>
        </w:rPr>
        <w:t>о</w:t>
      </w:r>
      <w:r w:rsidRPr="00406222">
        <w:rPr>
          <w:noProof/>
          <w:lang w:eastAsia="hr-HR"/>
        </w:rPr>
        <w:t xml:space="preserve">: „Мој Господару, окрњи их бројем, убиј их снагом, нека нико од њих не остане.“ Затим </w:t>
      </w:r>
      <w:r w:rsidR="000852DB" w:rsidRPr="00406222">
        <w:rPr>
          <w:noProof/>
          <w:lang w:eastAsia="hr-HR"/>
        </w:rPr>
        <w:t xml:space="preserve">је </w:t>
      </w:r>
      <w:r w:rsidRPr="00406222">
        <w:rPr>
          <w:noProof/>
          <w:lang w:eastAsia="hr-HR"/>
        </w:rPr>
        <w:t>изрецитова</w:t>
      </w:r>
      <w:r w:rsidR="000852DB" w:rsidRPr="00406222">
        <w:rPr>
          <w:noProof/>
          <w:lang w:eastAsia="hr-HR"/>
        </w:rPr>
        <w:t>о</w:t>
      </w:r>
      <w:r w:rsidRPr="00406222">
        <w:rPr>
          <w:noProof/>
          <w:lang w:eastAsia="hr-HR"/>
        </w:rPr>
        <w:t xml:space="preserve"> стихове: </w:t>
      </w:r>
    </w:p>
    <w:p w:rsidR="00DB14E2" w:rsidRPr="00406222" w:rsidRDefault="00DB14E2" w:rsidP="003D17A2">
      <w:pPr>
        <w:bidi w:val="0"/>
        <w:spacing w:line="276" w:lineRule="auto"/>
        <w:jc w:val="center"/>
        <w:rPr>
          <w:i/>
          <w:iCs/>
          <w:noProof/>
          <w:lang w:eastAsia="hr-HR"/>
        </w:rPr>
      </w:pPr>
      <w:r w:rsidRPr="00406222">
        <w:rPr>
          <w:i/>
          <w:iCs/>
          <w:noProof/>
          <w:lang w:eastAsia="hr-HR"/>
        </w:rPr>
        <w:t>Савезници ме опколише и позваше друга племена, са свих страна.</w:t>
      </w:r>
    </w:p>
    <w:p w:rsidR="00DB14E2" w:rsidRPr="00406222" w:rsidRDefault="00DB14E2" w:rsidP="003D17A2">
      <w:pPr>
        <w:bidi w:val="0"/>
        <w:spacing w:line="276" w:lineRule="auto"/>
        <w:jc w:val="center"/>
        <w:rPr>
          <w:i/>
          <w:iCs/>
          <w:noProof/>
          <w:lang w:eastAsia="hr-HR"/>
        </w:rPr>
      </w:pPr>
      <w:r w:rsidRPr="00406222">
        <w:rPr>
          <w:i/>
          <w:iCs/>
          <w:noProof/>
          <w:lang w:eastAsia="hr-HR"/>
        </w:rPr>
        <w:t>Повели су и жене и децу, а мене су свезали уз дуго дебло.</w:t>
      </w:r>
    </w:p>
    <w:p w:rsidR="00DB14E2" w:rsidRPr="00406222" w:rsidRDefault="00DB14E2" w:rsidP="003D17A2">
      <w:pPr>
        <w:bidi w:val="0"/>
        <w:spacing w:line="276" w:lineRule="auto"/>
        <w:jc w:val="center"/>
        <w:rPr>
          <w:i/>
          <w:iCs/>
          <w:noProof/>
          <w:lang w:eastAsia="hr-HR"/>
        </w:rPr>
      </w:pPr>
      <w:r w:rsidRPr="00406222">
        <w:rPr>
          <w:i/>
          <w:iCs/>
          <w:noProof/>
          <w:lang w:eastAsia="hr-HR"/>
        </w:rPr>
        <w:t>Богу се жалим на самоћу и несрећу и заседу у коју сам упао.</w:t>
      </w:r>
    </w:p>
    <w:p w:rsidR="00DB14E2" w:rsidRPr="00406222" w:rsidRDefault="00DB14E2" w:rsidP="003D17A2">
      <w:pPr>
        <w:bidi w:val="0"/>
        <w:spacing w:line="276" w:lineRule="auto"/>
        <w:jc w:val="center"/>
        <w:rPr>
          <w:i/>
          <w:iCs/>
          <w:noProof/>
          <w:lang w:eastAsia="hr-HR"/>
        </w:rPr>
      </w:pPr>
      <w:r w:rsidRPr="00406222">
        <w:rPr>
          <w:i/>
          <w:iCs/>
          <w:noProof/>
          <w:lang w:eastAsia="hr-HR"/>
        </w:rPr>
        <w:t>Понудили су ми избор између неверства и смрти, а очи су ми плакале без суза.</w:t>
      </w:r>
    </w:p>
    <w:p w:rsidR="00DB14E2" w:rsidRPr="00406222" w:rsidRDefault="00386426" w:rsidP="003D17A2">
      <w:pPr>
        <w:bidi w:val="0"/>
        <w:spacing w:line="276" w:lineRule="auto"/>
        <w:jc w:val="center"/>
        <w:rPr>
          <w:i/>
          <w:iCs/>
          <w:noProof/>
          <w:lang w:eastAsia="hr-HR"/>
        </w:rPr>
      </w:pPr>
      <w:r w:rsidRPr="00406222">
        <w:rPr>
          <w:i/>
          <w:iCs/>
          <w:noProof/>
          <w:lang w:eastAsia="hr-HR"/>
        </w:rPr>
        <w:t>Господар  ми је дао да издржим с</w:t>
      </w:r>
      <w:r w:rsidR="00DB14E2" w:rsidRPr="00406222">
        <w:rPr>
          <w:i/>
          <w:iCs/>
          <w:noProof/>
          <w:lang w:eastAsia="hr-HR"/>
        </w:rPr>
        <w:t>ве муке које су ми приредили.</w:t>
      </w:r>
    </w:p>
    <w:p w:rsidR="00DB14E2" w:rsidRPr="00406222" w:rsidRDefault="00DB14E2" w:rsidP="003D17A2">
      <w:pPr>
        <w:bidi w:val="0"/>
        <w:spacing w:line="276" w:lineRule="auto"/>
        <w:jc w:val="center"/>
        <w:rPr>
          <w:i/>
          <w:iCs/>
          <w:noProof/>
          <w:lang w:eastAsia="hr-HR"/>
        </w:rPr>
      </w:pPr>
      <w:r w:rsidRPr="00406222">
        <w:rPr>
          <w:i/>
          <w:iCs/>
          <w:noProof/>
          <w:lang w:eastAsia="hr-HR"/>
        </w:rPr>
        <w:t>Није ми важно, ако умрем Богу покоран и предан, на коју ће страну моје тело ради Бога пасти.</w:t>
      </w:r>
    </w:p>
    <w:p w:rsidR="00DB14E2" w:rsidRPr="00406222" w:rsidRDefault="00DB14E2" w:rsidP="003D17A2">
      <w:pPr>
        <w:bidi w:val="0"/>
        <w:spacing w:line="276" w:lineRule="auto"/>
        <w:jc w:val="center"/>
        <w:rPr>
          <w:i/>
          <w:iCs/>
          <w:noProof/>
          <w:lang w:eastAsia="hr-HR"/>
        </w:rPr>
      </w:pPr>
      <w:r w:rsidRPr="00406222">
        <w:rPr>
          <w:i/>
          <w:iCs/>
          <w:noProof/>
          <w:lang w:eastAsia="hr-HR"/>
        </w:rPr>
        <w:t>Жртвујем се ради Њега. Ако хоће, Он ће благословити моје растргано тело.</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 xml:space="preserve">Након изрецитованих стихова Ебу Суфјан га </w:t>
      </w:r>
      <w:r w:rsidR="00386426" w:rsidRPr="00406222">
        <w:rPr>
          <w:noProof/>
          <w:lang w:eastAsia="hr-HR"/>
        </w:rPr>
        <w:t xml:space="preserve">је </w:t>
      </w:r>
      <w:r w:rsidRPr="00406222">
        <w:rPr>
          <w:noProof/>
          <w:lang w:eastAsia="hr-HR"/>
        </w:rPr>
        <w:t>упита</w:t>
      </w:r>
      <w:r w:rsidR="00386426" w:rsidRPr="00406222">
        <w:rPr>
          <w:noProof/>
          <w:lang w:eastAsia="hr-HR"/>
        </w:rPr>
        <w:t>о</w:t>
      </w:r>
      <w:r w:rsidRPr="00406222">
        <w:rPr>
          <w:noProof/>
          <w:lang w:eastAsia="hr-HR"/>
        </w:rPr>
        <w:t xml:space="preserve">: „Да ли би желео да је Мухаммед код нас па да њега убијемо, а тебе да пустимо твојој кући?“ Он </w:t>
      </w:r>
      <w:r w:rsidR="00386426" w:rsidRPr="00406222">
        <w:rPr>
          <w:noProof/>
          <w:lang w:eastAsia="hr-HR"/>
        </w:rPr>
        <w:t xml:space="preserve">је </w:t>
      </w:r>
      <w:r w:rsidRPr="00406222">
        <w:rPr>
          <w:noProof/>
          <w:lang w:eastAsia="hr-HR"/>
        </w:rPr>
        <w:t>одговори</w:t>
      </w:r>
      <w:r w:rsidR="00386426" w:rsidRPr="00406222">
        <w:rPr>
          <w:noProof/>
          <w:lang w:eastAsia="hr-HR"/>
        </w:rPr>
        <w:t>о</w:t>
      </w:r>
      <w:r w:rsidRPr="00406222">
        <w:rPr>
          <w:noProof/>
          <w:lang w:eastAsia="hr-HR"/>
        </w:rPr>
        <w:t>: „Не, тако ми Бога, не бих желео да сам ја код своје породице, а да је Мухаммед на овоме месту, па да га макар и трн убоде.“ Курејшије га потом разапеше на крст и одредише човека да чува његово тело. По ноћи дође Амр ибн Умејја, па га на превару однесе и закопа.</w:t>
      </w:r>
    </w:p>
    <w:p w:rsidR="00DB14E2" w:rsidRPr="00406222" w:rsidRDefault="00DB14E2" w:rsidP="003D17A2">
      <w:pPr>
        <w:bidi w:val="0"/>
        <w:spacing w:line="276" w:lineRule="auto"/>
        <w:ind w:firstLine="720"/>
        <w:jc w:val="both"/>
        <w:rPr>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t>Трагичан догађај код бунара Ма'унет</w:t>
      </w:r>
    </w:p>
    <w:p w:rsidR="00DB14E2" w:rsidRPr="00406222" w:rsidRDefault="00DB14E2" w:rsidP="003D17A2">
      <w:pPr>
        <w:bidi w:val="0"/>
        <w:spacing w:line="276" w:lineRule="auto"/>
        <w:ind w:firstLine="720"/>
        <w:jc w:val="both"/>
        <w:rPr>
          <w:noProof/>
          <w:lang w:eastAsia="hr-HR"/>
        </w:rPr>
      </w:pPr>
      <w:r w:rsidRPr="00406222">
        <w:rPr>
          <w:noProof/>
          <w:lang w:eastAsia="hr-HR"/>
        </w:rPr>
        <w:t>Истог месеца у коме се десио страшан догађај на Ер-Реџиу, десила се још већа трагедија, позната у историји под именом „Окршај код бунара Ма'унет“.</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Овај догађај је отпочео слично као и претходни. Наиме Божијем Посланику, нека су Божији благослов и мир над њим, је у Медину дошао Ебу Бера Амир ибн Малик из Неџда. Божији Посланик, нека су Божији благослов и мир над њим, га </w:t>
      </w:r>
      <w:r w:rsidR="00386426" w:rsidRPr="00406222">
        <w:rPr>
          <w:noProof/>
          <w:lang w:eastAsia="hr-HR"/>
        </w:rPr>
        <w:t xml:space="preserve">је </w:t>
      </w:r>
      <w:r w:rsidRPr="00406222">
        <w:rPr>
          <w:noProof/>
          <w:lang w:eastAsia="hr-HR"/>
        </w:rPr>
        <w:t>позва</w:t>
      </w:r>
      <w:r w:rsidR="00386426" w:rsidRPr="00406222">
        <w:rPr>
          <w:noProof/>
          <w:lang w:eastAsia="hr-HR"/>
        </w:rPr>
        <w:t>о</w:t>
      </w:r>
      <w:r w:rsidRPr="00406222">
        <w:rPr>
          <w:noProof/>
          <w:lang w:eastAsia="hr-HR"/>
        </w:rPr>
        <w:t xml:space="preserve"> да прими </w:t>
      </w:r>
      <w:r w:rsidR="00386426" w:rsidRPr="00406222">
        <w:rPr>
          <w:noProof/>
          <w:lang w:eastAsia="hr-HR"/>
        </w:rPr>
        <w:t>И</w:t>
      </w:r>
      <w:r w:rsidRPr="00406222">
        <w:rPr>
          <w:noProof/>
          <w:lang w:eastAsia="hr-HR"/>
        </w:rPr>
        <w:t xml:space="preserve">слам, а он нити </w:t>
      </w:r>
      <w:r w:rsidR="00386426" w:rsidRPr="00406222">
        <w:rPr>
          <w:noProof/>
          <w:lang w:eastAsia="hr-HR"/>
        </w:rPr>
        <w:t xml:space="preserve">је </w:t>
      </w:r>
      <w:r w:rsidRPr="00406222">
        <w:rPr>
          <w:noProof/>
          <w:lang w:eastAsia="hr-HR"/>
        </w:rPr>
        <w:t>прихвати</w:t>
      </w:r>
      <w:r w:rsidR="00386426" w:rsidRPr="00406222">
        <w:rPr>
          <w:noProof/>
          <w:lang w:eastAsia="hr-HR"/>
        </w:rPr>
        <w:t>о</w:t>
      </w:r>
      <w:r w:rsidRPr="00406222">
        <w:rPr>
          <w:noProof/>
          <w:lang w:eastAsia="hr-HR"/>
        </w:rPr>
        <w:t xml:space="preserve">, нити </w:t>
      </w:r>
      <w:r w:rsidR="00386426" w:rsidRPr="00406222">
        <w:rPr>
          <w:noProof/>
          <w:lang w:eastAsia="hr-HR"/>
        </w:rPr>
        <w:t xml:space="preserve">је </w:t>
      </w:r>
      <w:r w:rsidRPr="00406222">
        <w:rPr>
          <w:noProof/>
          <w:lang w:eastAsia="hr-HR"/>
        </w:rPr>
        <w:t>одби</w:t>
      </w:r>
      <w:r w:rsidR="00386426" w:rsidRPr="00406222">
        <w:rPr>
          <w:noProof/>
          <w:lang w:eastAsia="hr-HR"/>
        </w:rPr>
        <w:t>о</w:t>
      </w:r>
      <w:r w:rsidRPr="00406222">
        <w:rPr>
          <w:noProof/>
          <w:lang w:eastAsia="hr-HR"/>
        </w:rPr>
        <w:t xml:space="preserve">, већ </w:t>
      </w:r>
      <w:r w:rsidR="00386426" w:rsidRPr="00406222">
        <w:rPr>
          <w:noProof/>
          <w:lang w:eastAsia="hr-HR"/>
        </w:rPr>
        <w:t>је рекао</w:t>
      </w:r>
      <w:r w:rsidRPr="00406222">
        <w:rPr>
          <w:noProof/>
          <w:lang w:eastAsia="hr-HR"/>
        </w:rPr>
        <w:t xml:space="preserve">: „Божији Посланиче, пошаљи своје другове становницима Неџда да им објасне </w:t>
      </w:r>
      <w:r w:rsidR="00386426" w:rsidRPr="00406222">
        <w:rPr>
          <w:noProof/>
          <w:lang w:eastAsia="hr-HR"/>
        </w:rPr>
        <w:t>И</w:t>
      </w:r>
      <w:r w:rsidRPr="00406222">
        <w:rPr>
          <w:noProof/>
          <w:lang w:eastAsia="hr-HR"/>
        </w:rPr>
        <w:t xml:space="preserve">слам. Надам се да ће да га прихвате.“ Божији Посланик, нека су Божији </w:t>
      </w:r>
      <w:r w:rsidRPr="00406222">
        <w:rPr>
          <w:noProof/>
          <w:lang w:eastAsia="hr-HR"/>
        </w:rPr>
        <w:lastRenderedPageBreak/>
        <w:t xml:space="preserve">благослов и мир над њим, </w:t>
      </w:r>
      <w:r w:rsidR="00386426" w:rsidRPr="00406222">
        <w:rPr>
          <w:noProof/>
          <w:lang w:eastAsia="hr-HR"/>
        </w:rPr>
        <w:t>је рекао</w:t>
      </w:r>
      <w:r w:rsidRPr="00406222">
        <w:rPr>
          <w:noProof/>
          <w:lang w:eastAsia="hr-HR"/>
        </w:rPr>
        <w:t xml:space="preserve">: „Бојим се за њих. Становници Неџда могу да им нанесу зло.“ Ебу Бера </w:t>
      </w:r>
      <w:r w:rsidR="00386426" w:rsidRPr="00406222">
        <w:rPr>
          <w:noProof/>
          <w:lang w:eastAsia="hr-HR"/>
        </w:rPr>
        <w:t xml:space="preserve">је </w:t>
      </w:r>
      <w:r w:rsidRPr="00406222">
        <w:rPr>
          <w:noProof/>
          <w:lang w:eastAsia="hr-HR"/>
        </w:rPr>
        <w:t>одговори</w:t>
      </w:r>
      <w:r w:rsidR="00386426" w:rsidRPr="00406222">
        <w:rPr>
          <w:noProof/>
          <w:lang w:eastAsia="hr-HR"/>
        </w:rPr>
        <w:t>о</w:t>
      </w:r>
      <w:r w:rsidRPr="00406222">
        <w:rPr>
          <w:noProof/>
          <w:lang w:eastAsia="hr-HR"/>
        </w:rPr>
        <w:t xml:space="preserve">: „Ја ћу да их штитим.“ Божији Посланик, нека су Божији благослов и мир над њим, </w:t>
      </w:r>
      <w:r w:rsidR="00386426" w:rsidRPr="00406222">
        <w:rPr>
          <w:noProof/>
          <w:lang w:eastAsia="hr-HR"/>
        </w:rPr>
        <w:t xml:space="preserve">је </w:t>
      </w:r>
      <w:r w:rsidRPr="00406222">
        <w:rPr>
          <w:noProof/>
          <w:lang w:eastAsia="hr-HR"/>
        </w:rPr>
        <w:t>посла</w:t>
      </w:r>
      <w:r w:rsidR="00386426" w:rsidRPr="00406222">
        <w:rPr>
          <w:noProof/>
          <w:lang w:eastAsia="hr-HR"/>
        </w:rPr>
        <w:t>о</w:t>
      </w:r>
      <w:r w:rsidRPr="00406222">
        <w:rPr>
          <w:noProof/>
          <w:lang w:eastAsia="hr-HR"/>
        </w:rPr>
        <w:t xml:space="preserve"> с</w:t>
      </w:r>
      <w:r w:rsidR="00386426" w:rsidRPr="00406222">
        <w:rPr>
          <w:noProof/>
          <w:lang w:eastAsia="hr-HR"/>
        </w:rPr>
        <w:t>а</w:t>
      </w:r>
      <w:r w:rsidRPr="00406222">
        <w:rPr>
          <w:noProof/>
          <w:lang w:eastAsia="hr-HR"/>
        </w:rPr>
        <w:t xml:space="preserve"> њим, седамдесет људи. Људи који су изабрани да иду у Неџд били су одабрани, цењени муслимани, учачи Кур'ана и познаваоци </w:t>
      </w:r>
      <w:r w:rsidR="00386426" w:rsidRPr="00406222">
        <w:rPr>
          <w:noProof/>
          <w:lang w:eastAsia="hr-HR"/>
        </w:rPr>
        <w:t>И</w:t>
      </w:r>
      <w:r w:rsidRPr="00406222">
        <w:rPr>
          <w:noProof/>
          <w:lang w:eastAsia="hr-HR"/>
        </w:rPr>
        <w:t xml:space="preserve">слама. У путу су чинили и добра дела. Сабирали су дрва, продавали их, а затим </w:t>
      </w:r>
      <w:r w:rsidR="00386426" w:rsidRPr="00406222">
        <w:rPr>
          <w:noProof/>
          <w:lang w:eastAsia="hr-HR"/>
        </w:rPr>
        <w:t xml:space="preserve">су </w:t>
      </w:r>
      <w:r w:rsidRPr="00406222">
        <w:rPr>
          <w:noProof/>
          <w:lang w:eastAsia="hr-HR"/>
        </w:rPr>
        <w:t xml:space="preserve">куповали храну за сиромахе испред џамија. Учили су и тумачили </w:t>
      </w:r>
      <w:r w:rsidR="009367B5" w:rsidRPr="00406222">
        <w:rPr>
          <w:noProof/>
          <w:lang w:eastAsia="hr-HR"/>
        </w:rPr>
        <w:t xml:space="preserve">су </w:t>
      </w:r>
      <w:r w:rsidRPr="00406222">
        <w:rPr>
          <w:noProof/>
          <w:lang w:eastAsia="hr-HR"/>
        </w:rPr>
        <w:t xml:space="preserve">Кур'ан, клањали </w:t>
      </w:r>
      <w:r w:rsidR="009367B5" w:rsidRPr="00406222">
        <w:rPr>
          <w:noProof/>
          <w:lang w:eastAsia="hr-HR"/>
        </w:rPr>
        <w:t xml:space="preserve">су </w:t>
      </w:r>
      <w:r w:rsidRPr="00406222">
        <w:rPr>
          <w:noProof/>
          <w:lang w:eastAsia="hr-HR"/>
        </w:rPr>
        <w:t>ноћу и тако</w:t>
      </w:r>
      <w:r w:rsidR="009367B5" w:rsidRPr="00406222">
        <w:rPr>
          <w:noProof/>
          <w:lang w:eastAsia="hr-HR"/>
        </w:rPr>
        <w:t xml:space="preserve"> су</w:t>
      </w:r>
      <w:r w:rsidRPr="00406222">
        <w:rPr>
          <w:noProof/>
          <w:lang w:eastAsia="hr-HR"/>
        </w:rPr>
        <w:t xml:space="preserve"> путовали док нису стигли до бунара Ма'унет. Ту су одсели. Одатле су послали гласника, Харама ибн Мулхана, са Посланиковом, мир над њим, поруком Божијем непријатељу Амиру ибн Туфејлу. Амир није погледао ни поруку ни човека, већ </w:t>
      </w:r>
      <w:r w:rsidR="009367B5" w:rsidRPr="00406222">
        <w:rPr>
          <w:noProof/>
          <w:lang w:eastAsia="hr-HR"/>
        </w:rPr>
        <w:t xml:space="preserve">је </w:t>
      </w:r>
      <w:r w:rsidRPr="00406222">
        <w:rPr>
          <w:noProof/>
          <w:lang w:eastAsia="hr-HR"/>
        </w:rPr>
        <w:t>нареди</w:t>
      </w:r>
      <w:r w:rsidR="009367B5" w:rsidRPr="00406222">
        <w:rPr>
          <w:noProof/>
          <w:lang w:eastAsia="hr-HR"/>
        </w:rPr>
        <w:t>о</w:t>
      </w:r>
      <w:r w:rsidRPr="00406222">
        <w:rPr>
          <w:noProof/>
          <w:lang w:eastAsia="hr-HR"/>
        </w:rPr>
        <w:t xml:space="preserve"> да га ударе с</w:t>
      </w:r>
      <w:r w:rsidR="009367B5" w:rsidRPr="00406222">
        <w:rPr>
          <w:noProof/>
          <w:lang w:eastAsia="hr-HR"/>
        </w:rPr>
        <w:t>а</w:t>
      </w:r>
      <w:r w:rsidRPr="00406222">
        <w:rPr>
          <w:noProof/>
          <w:lang w:eastAsia="hr-HR"/>
        </w:rPr>
        <w:t xml:space="preserve"> леђа копљем.</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непријатељ Амир ибн Туфејл је позвао племе Бену Амира да крену и</w:t>
      </w:r>
      <w:r w:rsidR="009367B5" w:rsidRPr="00406222">
        <w:rPr>
          <w:noProof/>
          <w:lang w:eastAsia="hr-HR"/>
        </w:rPr>
        <w:t xml:space="preserve"> да</w:t>
      </w:r>
      <w:r w:rsidRPr="00406222">
        <w:rPr>
          <w:noProof/>
          <w:lang w:eastAsia="hr-HR"/>
        </w:rPr>
        <w:t xml:space="preserve"> побију остале муслимане, али им се они не одазваше због гаранције коју је Ебу Бера ибн Амир дао. Зат</w:t>
      </w:r>
      <w:r w:rsidR="009367B5" w:rsidRPr="00406222">
        <w:rPr>
          <w:noProof/>
          <w:lang w:eastAsia="hr-HR"/>
        </w:rPr>
        <w:t>им позваше племе Бену Сулејм, па</w:t>
      </w:r>
      <w:r w:rsidRPr="00406222">
        <w:rPr>
          <w:noProof/>
          <w:lang w:eastAsia="hr-HR"/>
        </w:rPr>
        <w:t xml:space="preserve"> им се одазва Усајја, Ри'л и Зекеван. Удружише се и опколише Посланикове, мир над њим, асхабе</w:t>
      </w:r>
      <w:r w:rsidR="009367B5" w:rsidRPr="00406222">
        <w:rPr>
          <w:noProof/>
          <w:lang w:eastAsia="hr-HR"/>
        </w:rPr>
        <w:t xml:space="preserve"> (следбенике)</w:t>
      </w:r>
      <w:r w:rsidRPr="00406222">
        <w:rPr>
          <w:noProof/>
          <w:lang w:eastAsia="hr-HR"/>
        </w:rPr>
        <w:t>. Све</w:t>
      </w:r>
      <w:r w:rsidR="009367B5" w:rsidRPr="00406222">
        <w:rPr>
          <w:noProof/>
          <w:lang w:eastAsia="hr-HR"/>
        </w:rPr>
        <w:t xml:space="preserve"> су их редом побили</w:t>
      </w:r>
      <w:r w:rsidRPr="00406222">
        <w:rPr>
          <w:noProof/>
          <w:lang w:eastAsia="hr-HR"/>
        </w:rPr>
        <w:t xml:space="preserve"> у жестоком окршају, осим Ка'ба ибн Зејда ибн ен-Неџџа</w:t>
      </w:r>
      <w:r w:rsidR="009367B5" w:rsidRPr="00406222">
        <w:rPr>
          <w:noProof/>
          <w:lang w:eastAsia="hr-HR"/>
        </w:rPr>
        <w:t xml:space="preserve">ра. Он је био рањен, </w:t>
      </w:r>
      <w:r w:rsidR="009367B5" w:rsidRPr="00406222">
        <w:rPr>
          <w:noProof/>
          <w:lang w:eastAsia="hr-HR"/>
        </w:rPr>
        <w:lastRenderedPageBreak/>
        <w:t>али је живе</w:t>
      </w:r>
      <w:r w:rsidRPr="00406222">
        <w:rPr>
          <w:noProof/>
          <w:lang w:eastAsia="hr-HR"/>
        </w:rPr>
        <w:t>о до Битке на Хендеку. У њој је погинуо.</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Амр ибн Умејје и Ел-Мунзир су пре овог страшног догађаја отишли да напасу камиле, па су из даљине угледали гавранове како круже око места где се одиграла битка. Мунзир и његов друг су се вратили и навалили </w:t>
      </w:r>
      <w:r w:rsidR="009367B5" w:rsidRPr="00406222">
        <w:rPr>
          <w:noProof/>
          <w:lang w:eastAsia="hr-HR"/>
        </w:rPr>
        <w:t xml:space="preserve">су </w:t>
      </w:r>
      <w:r w:rsidRPr="00406222">
        <w:rPr>
          <w:noProof/>
          <w:lang w:eastAsia="hr-HR"/>
        </w:rPr>
        <w:t xml:space="preserve">на непријатеља. Борили су се до задњег даха. Мунзир </w:t>
      </w:r>
      <w:r w:rsidR="009367B5" w:rsidRPr="00406222">
        <w:rPr>
          <w:noProof/>
          <w:lang w:eastAsia="hr-HR"/>
        </w:rPr>
        <w:t xml:space="preserve">је </w:t>
      </w:r>
      <w:r w:rsidRPr="00406222">
        <w:rPr>
          <w:noProof/>
          <w:lang w:eastAsia="hr-HR"/>
        </w:rPr>
        <w:t>погину</w:t>
      </w:r>
      <w:r w:rsidR="009367B5" w:rsidRPr="00406222">
        <w:rPr>
          <w:noProof/>
          <w:lang w:eastAsia="hr-HR"/>
        </w:rPr>
        <w:t>о</w:t>
      </w:r>
      <w:r w:rsidRPr="00406222">
        <w:rPr>
          <w:noProof/>
          <w:lang w:eastAsia="hr-HR"/>
        </w:rPr>
        <w:t xml:space="preserve"> уз своје другове, а Амра ибн Умејју </w:t>
      </w:r>
      <w:r w:rsidR="009367B5" w:rsidRPr="00406222">
        <w:rPr>
          <w:noProof/>
          <w:lang w:eastAsia="hr-HR"/>
        </w:rPr>
        <w:t>су заробили</w:t>
      </w:r>
      <w:r w:rsidRPr="00406222">
        <w:rPr>
          <w:noProof/>
          <w:lang w:eastAsia="hr-HR"/>
        </w:rPr>
        <w:t xml:space="preserve">. Када су сазнали да је пореклом од Мудара, Амир га </w:t>
      </w:r>
      <w:r w:rsidR="009367B5" w:rsidRPr="00406222">
        <w:rPr>
          <w:noProof/>
          <w:lang w:eastAsia="hr-HR"/>
        </w:rPr>
        <w:t xml:space="preserve">је </w:t>
      </w:r>
      <w:r w:rsidRPr="00406222">
        <w:rPr>
          <w:noProof/>
          <w:lang w:eastAsia="hr-HR"/>
        </w:rPr>
        <w:t>откупи</w:t>
      </w:r>
      <w:r w:rsidR="009367B5" w:rsidRPr="00406222">
        <w:rPr>
          <w:noProof/>
          <w:lang w:eastAsia="hr-HR"/>
        </w:rPr>
        <w:t>о</w:t>
      </w:r>
      <w:r w:rsidRPr="00406222">
        <w:rPr>
          <w:noProof/>
          <w:lang w:eastAsia="hr-HR"/>
        </w:rPr>
        <w:t xml:space="preserve"> и ослободи</w:t>
      </w:r>
      <w:r w:rsidR="009367B5" w:rsidRPr="00406222">
        <w:rPr>
          <w:noProof/>
          <w:lang w:eastAsia="hr-HR"/>
        </w:rPr>
        <w:t>о</w:t>
      </w:r>
      <w:r w:rsidRPr="00406222">
        <w:rPr>
          <w:noProof/>
          <w:lang w:eastAsia="hr-HR"/>
        </w:rPr>
        <w:t xml:space="preserve"> у име своје мајке која је била дужна </w:t>
      </w:r>
      <w:r w:rsidR="009367B5" w:rsidRPr="00406222">
        <w:rPr>
          <w:noProof/>
          <w:lang w:eastAsia="hr-HR"/>
        </w:rPr>
        <w:t>да ослободи</w:t>
      </w:r>
      <w:r w:rsidRPr="00406222">
        <w:rPr>
          <w:noProof/>
          <w:lang w:eastAsia="hr-HR"/>
        </w:rPr>
        <w:t xml:space="preserve"> роба.</w:t>
      </w:r>
    </w:p>
    <w:p w:rsidR="00DB14E2" w:rsidRPr="00406222" w:rsidRDefault="00DB14E2" w:rsidP="003D17A2">
      <w:pPr>
        <w:bidi w:val="0"/>
        <w:spacing w:line="276" w:lineRule="auto"/>
        <w:ind w:firstLine="720"/>
        <w:jc w:val="both"/>
        <w:rPr>
          <w:noProof/>
          <w:lang w:eastAsia="hr-HR"/>
        </w:rPr>
      </w:pPr>
      <w:r w:rsidRPr="00406222">
        <w:rPr>
          <w:noProof/>
          <w:lang w:eastAsia="hr-HR"/>
        </w:rPr>
        <w:t>Амр ибн Умејја се вратио у Медину, носећи са собом страшне и тужне вести о трагедији која је задесила седамдесет часних и вредних муслимана, чија је трагедија могла да се пореди са трагедијом Ухуда. Разлика је што су људи на Ухуд кренули у борбу, спремни да погину, док су ови били жртве издаје.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 је Амр ибн Умејја био недалеко од Медине, сео је у хладовину једног дрвета да се одмори. Тада су наишла двојица људи из племена Кулаб, па и они седоше да се одморе. Када ова двојица заспаше, Амр их изненада уби, сматрајући да се осветио због својих другова. Кад их је претресао, нашао је код њих уговор о примирју од </w:t>
      </w:r>
      <w:r w:rsidRPr="00406222">
        <w:rPr>
          <w:noProof/>
          <w:lang w:eastAsia="hr-HR"/>
        </w:rPr>
        <w:lastRenderedPageBreak/>
        <w:t xml:space="preserve">Божијег Посланика, нека су Божији благослов и мир над њим, за који није знао. У Медини је обавестио Божијег Посланика, нека су Божији благослов и мир над њим, шта је учинио, а Божији Посланик, нека су Божији благослов и мир над њим, му </w:t>
      </w:r>
      <w:r w:rsidR="009367B5" w:rsidRPr="00406222">
        <w:rPr>
          <w:noProof/>
          <w:lang w:eastAsia="hr-HR"/>
        </w:rPr>
        <w:t>је рекао</w:t>
      </w:r>
      <w:r w:rsidRPr="00406222">
        <w:rPr>
          <w:noProof/>
          <w:lang w:eastAsia="hr-HR"/>
        </w:rPr>
        <w:t xml:space="preserve">: „Убио си два човека због којих ћу морати </w:t>
      </w:r>
      <w:r w:rsidR="009367B5" w:rsidRPr="00406222">
        <w:rPr>
          <w:noProof/>
          <w:lang w:eastAsia="hr-HR"/>
        </w:rPr>
        <w:t>да платим</w:t>
      </w:r>
      <w:r w:rsidRPr="00406222">
        <w:rPr>
          <w:noProof/>
          <w:lang w:eastAsia="hr-HR"/>
        </w:rPr>
        <w:t xml:space="preserve"> велику крварину и због којих ће муслимани </w:t>
      </w:r>
      <w:r w:rsidR="009367B5" w:rsidRPr="00406222">
        <w:rPr>
          <w:noProof/>
          <w:lang w:eastAsia="hr-HR"/>
        </w:rPr>
        <w:t>да буду</w:t>
      </w:r>
      <w:r w:rsidRPr="00406222">
        <w:rPr>
          <w:noProof/>
          <w:lang w:eastAsia="hr-HR"/>
        </w:rPr>
        <w:t xml:space="preserve"> у тешкој неприлици од њихових савезника Јевреја.“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је био јако погођен овом трагедијом код Ма'уне као и трагедијом код Ер-Реџиа, које су се десиле непосредно једна за другом као резултат </w:t>
      </w:r>
      <w:r w:rsidR="009367B5" w:rsidRPr="00406222">
        <w:rPr>
          <w:noProof/>
          <w:lang w:eastAsia="hr-HR"/>
        </w:rPr>
        <w:t>издаје.</w:t>
      </w:r>
      <w:r w:rsidRPr="00406222">
        <w:rPr>
          <w:noProof/>
          <w:lang w:eastAsia="hr-HR"/>
        </w:rPr>
        <w:t xml:space="preserve"> Обузела га је туга до те мере да је проклео ова племена и народ који је побио његове другове. </w:t>
      </w:r>
    </w:p>
    <w:p w:rsidR="009367B5" w:rsidRPr="00406222" w:rsidRDefault="009367B5" w:rsidP="003D17A2">
      <w:pPr>
        <w:bidi w:val="0"/>
        <w:spacing w:line="276" w:lineRule="auto"/>
        <w:ind w:firstLine="720"/>
        <w:jc w:val="both"/>
        <w:rPr>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t>Битка са јеврејским племеном Бену ен-Надир</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Раније смо спомињали да су Јевреји стално правили смутњу и </w:t>
      </w:r>
      <w:r w:rsidR="00B023B2" w:rsidRPr="00406222">
        <w:rPr>
          <w:noProof/>
          <w:lang w:eastAsia="hr-HR"/>
        </w:rPr>
        <w:t xml:space="preserve">да су </w:t>
      </w:r>
      <w:r w:rsidRPr="00406222">
        <w:rPr>
          <w:noProof/>
          <w:lang w:eastAsia="hr-HR"/>
        </w:rPr>
        <w:t xml:space="preserve">узнемиравали муслимане, дижући и друге против </w:t>
      </w:r>
      <w:r w:rsidR="00B023B2" w:rsidRPr="00406222">
        <w:rPr>
          <w:noProof/>
          <w:lang w:eastAsia="hr-HR"/>
        </w:rPr>
        <w:t>И</w:t>
      </w:r>
      <w:r w:rsidRPr="00406222">
        <w:rPr>
          <w:noProof/>
          <w:lang w:eastAsia="hr-HR"/>
        </w:rPr>
        <w:t xml:space="preserve">слама. У већини случајева нису ступали у отворене сукобе и ратове. Најчешће су ковали завере, </w:t>
      </w:r>
      <w:r w:rsidR="00B023B2" w:rsidRPr="00406222">
        <w:rPr>
          <w:noProof/>
          <w:lang w:eastAsia="hr-HR"/>
        </w:rPr>
        <w:t>па су</w:t>
      </w:r>
      <w:r w:rsidRPr="00406222">
        <w:rPr>
          <w:noProof/>
          <w:lang w:eastAsia="hr-HR"/>
        </w:rPr>
        <w:t xml:space="preserve"> отворено и јавно испољавали мржњу и непријатељство. Често су правили смицалице због којих су муслимани </w:t>
      </w:r>
      <w:r w:rsidRPr="00406222">
        <w:rPr>
          <w:noProof/>
          <w:lang w:eastAsia="hr-HR"/>
        </w:rPr>
        <w:lastRenderedPageBreak/>
        <w:t xml:space="preserve">узнемиравани. Чинили су то упркос потписаним договорима и споразумима. Након пораза јеврејског племена Бену Кајнука препали су се, па су се мало примирили и стишали </w:t>
      </w:r>
      <w:r w:rsidR="00B023B2" w:rsidRPr="00406222">
        <w:rPr>
          <w:noProof/>
          <w:lang w:eastAsia="hr-HR"/>
        </w:rPr>
        <w:t xml:space="preserve">су </w:t>
      </w:r>
      <w:r w:rsidRPr="00406222">
        <w:rPr>
          <w:noProof/>
          <w:lang w:eastAsia="hr-HR"/>
        </w:rPr>
        <w:t>своје непријатељске страсти. Али, након Битке на Ухуду,</w:t>
      </w:r>
      <w:r w:rsidR="00B023B2" w:rsidRPr="00406222">
        <w:rPr>
          <w:noProof/>
          <w:lang w:eastAsia="hr-HR"/>
        </w:rPr>
        <w:t xml:space="preserve"> поново им се вратила гордост па су почели</w:t>
      </w:r>
      <w:r w:rsidRPr="00406222">
        <w:rPr>
          <w:noProof/>
          <w:lang w:eastAsia="hr-HR"/>
        </w:rPr>
        <w:t xml:space="preserve"> да испољавају мржњу и нетрпељивост према муслиманима. Често су контактирали с</w:t>
      </w:r>
      <w:r w:rsidR="00B023B2" w:rsidRPr="00406222">
        <w:rPr>
          <w:noProof/>
          <w:lang w:eastAsia="hr-HR"/>
        </w:rPr>
        <w:t>а</w:t>
      </w:r>
      <w:r w:rsidRPr="00406222">
        <w:rPr>
          <w:noProof/>
          <w:lang w:eastAsia="hr-HR"/>
        </w:rPr>
        <w:t xml:space="preserve"> мекканским лицемерима и многобошцима. С</w:t>
      </w:r>
      <w:r w:rsidR="00B023B2" w:rsidRPr="00406222">
        <w:rPr>
          <w:noProof/>
          <w:lang w:eastAsia="hr-HR"/>
        </w:rPr>
        <w:t>а</w:t>
      </w:r>
      <w:r w:rsidRPr="00406222">
        <w:rPr>
          <w:noProof/>
          <w:lang w:eastAsia="hr-HR"/>
        </w:rPr>
        <w:t xml:space="preserve"> њима су тајно радили против муслимана. </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то дуго подносио и био</w:t>
      </w:r>
      <w:r w:rsidR="00B023B2" w:rsidRPr="00406222">
        <w:rPr>
          <w:noProof/>
          <w:lang w:eastAsia="hr-HR"/>
        </w:rPr>
        <w:t xml:space="preserve"> је</w:t>
      </w:r>
      <w:r w:rsidRPr="00406222">
        <w:rPr>
          <w:noProof/>
          <w:lang w:eastAsia="hr-HR"/>
        </w:rPr>
        <w:t xml:space="preserve"> стрпљив, док нису претерали, посебно после догађаја на Реџиу и Ма'уни. Покушали су </w:t>
      </w:r>
      <w:r w:rsidR="00B023B2" w:rsidRPr="00406222">
        <w:rPr>
          <w:noProof/>
          <w:lang w:eastAsia="hr-HR"/>
        </w:rPr>
        <w:t>да убију</w:t>
      </w:r>
      <w:r w:rsidRPr="00406222">
        <w:rPr>
          <w:noProof/>
          <w:lang w:eastAsia="hr-HR"/>
        </w:rPr>
        <w:t xml:space="preserve"> Божијег Посланика, нека су Божији благослов и мир над њим.</w:t>
      </w:r>
    </w:p>
    <w:p w:rsidR="00DB14E2" w:rsidRPr="00406222" w:rsidRDefault="00DB14E2" w:rsidP="003D17A2">
      <w:pPr>
        <w:bidi w:val="0"/>
        <w:spacing w:line="276" w:lineRule="auto"/>
        <w:ind w:firstLine="720"/>
        <w:jc w:val="both"/>
        <w:rPr>
          <w:noProof/>
          <w:lang w:eastAsia="hr-HR"/>
        </w:rPr>
      </w:pPr>
      <w:r w:rsidRPr="00406222">
        <w:rPr>
          <w:noProof/>
          <w:lang w:eastAsia="hr-HR"/>
        </w:rPr>
        <w:t>Ево како се то догодило: Након што је Амр ибн Умејје убио она два човека из племена Кулаб, Божији Посланик, нека су Божији благослов и мир над њим, је кренуо да од муслимана и Јевреја сакупља крварину. С</w:t>
      </w:r>
      <w:r w:rsidR="00BD3F50" w:rsidRPr="00406222">
        <w:rPr>
          <w:noProof/>
          <w:lang w:eastAsia="hr-HR"/>
        </w:rPr>
        <w:t>а</w:t>
      </w:r>
      <w:r w:rsidRPr="00406222">
        <w:rPr>
          <w:noProof/>
          <w:lang w:eastAsia="hr-HR"/>
        </w:rPr>
        <w:t xml:space="preserve"> једном групом је отишао код Јевреја (а по већ ранијем параграфу уговора с</w:t>
      </w:r>
      <w:r w:rsidR="00BD3F50" w:rsidRPr="00406222">
        <w:rPr>
          <w:noProof/>
          <w:lang w:eastAsia="hr-HR"/>
        </w:rPr>
        <w:t>а</w:t>
      </w:r>
      <w:r w:rsidRPr="00406222">
        <w:rPr>
          <w:noProof/>
          <w:lang w:eastAsia="hr-HR"/>
        </w:rPr>
        <w:t xml:space="preserve"> њима, имао је право на то), и кад им је затражио, они </w:t>
      </w:r>
      <w:r w:rsidR="00BD3F50" w:rsidRPr="00406222">
        <w:rPr>
          <w:noProof/>
          <w:lang w:eastAsia="hr-HR"/>
        </w:rPr>
        <w:t>су одговорили</w:t>
      </w:r>
      <w:r w:rsidRPr="00406222">
        <w:rPr>
          <w:noProof/>
          <w:lang w:eastAsia="hr-HR"/>
        </w:rPr>
        <w:t>: „Учинићемо то, Ебул-</w:t>
      </w:r>
      <w:r w:rsidRPr="00406222">
        <w:rPr>
          <w:noProof/>
          <w:lang w:eastAsia="hr-HR"/>
        </w:rPr>
        <w:lastRenderedPageBreak/>
        <w:t>Касиме</w:t>
      </w:r>
      <w:r w:rsidRPr="00406222">
        <w:rPr>
          <w:rStyle w:val="FootnoteReference"/>
          <w:noProof/>
          <w:lang w:eastAsia="hr-HR"/>
        </w:rPr>
        <w:footnoteReference w:id="180"/>
      </w:r>
      <w:r w:rsidRPr="00406222">
        <w:rPr>
          <w:noProof/>
          <w:lang w:eastAsia="hr-HR"/>
        </w:rPr>
        <w:t>. Седи овде, док не обавимо посао.“ Божији Посланик, нека су Божији благослов и мир над њим, је сео крај једног зида да сачека да испуне и изврше обећање. Са њим су сели Ебу Бекр, Омер, Алија и група асхаба</w:t>
      </w:r>
      <w:r w:rsidR="00BD3F50" w:rsidRPr="00406222">
        <w:rPr>
          <w:noProof/>
          <w:lang w:eastAsia="hr-HR"/>
        </w:rPr>
        <w:t xml:space="preserve"> (следбеника)</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Јевреји су се дошаптавали и сковали </w:t>
      </w:r>
      <w:r w:rsidR="00BD3F50" w:rsidRPr="00406222">
        <w:rPr>
          <w:noProof/>
          <w:lang w:eastAsia="hr-HR"/>
        </w:rPr>
        <w:t xml:space="preserve">су </w:t>
      </w:r>
      <w:r w:rsidRPr="00406222">
        <w:rPr>
          <w:noProof/>
          <w:lang w:eastAsia="hr-HR"/>
        </w:rPr>
        <w:t xml:space="preserve">план да убију Божијег Посланика, нека су Божији благослов и мир над њим. Једни другима </w:t>
      </w:r>
      <w:r w:rsidR="00BD3F50" w:rsidRPr="00406222">
        <w:rPr>
          <w:noProof/>
          <w:lang w:eastAsia="hr-HR"/>
        </w:rPr>
        <w:t>су рекли</w:t>
      </w:r>
      <w:r w:rsidRPr="00406222">
        <w:rPr>
          <w:noProof/>
          <w:lang w:eastAsia="hr-HR"/>
        </w:rPr>
        <w:t xml:space="preserve">: „Ко ће од нас да узме ову стену, и да се попне на зид, и да му је баци на главу и размрска је?“ Најгори од њих, Амр ибн Џехаш, </w:t>
      </w:r>
      <w:r w:rsidR="00BD3F50" w:rsidRPr="00406222">
        <w:rPr>
          <w:noProof/>
          <w:lang w:eastAsia="hr-HR"/>
        </w:rPr>
        <w:t>је рекао</w:t>
      </w:r>
      <w:r w:rsidRPr="00406222">
        <w:rPr>
          <w:noProof/>
          <w:lang w:eastAsia="hr-HR"/>
        </w:rPr>
        <w:t xml:space="preserve">: „Ја!“ Селам ибн Мишкем им </w:t>
      </w:r>
      <w:r w:rsidR="00BD3F50" w:rsidRPr="00406222">
        <w:rPr>
          <w:noProof/>
          <w:lang w:eastAsia="hr-HR"/>
        </w:rPr>
        <w:t>је рекао</w:t>
      </w:r>
      <w:r w:rsidRPr="00406222">
        <w:rPr>
          <w:noProof/>
          <w:lang w:eastAsia="hr-HR"/>
        </w:rPr>
        <w:t>: „Не чините то! Тако ми Бога, он ће да буде обавештен о вашој намери. Нека нам уговор буде судија.“ Они су, и поред тога, били упорни да своју одлуку спроведу у дело.</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 том моменту, Џибрил (анђео Гаврило) је обавестио Божијег Посланика, нека су Божији благослов и мир над њим, о њиховој намери, па </w:t>
      </w:r>
      <w:r w:rsidR="00BD3F50" w:rsidRPr="00406222">
        <w:rPr>
          <w:noProof/>
          <w:lang w:eastAsia="hr-HR"/>
        </w:rPr>
        <w:t xml:space="preserve">је </w:t>
      </w:r>
      <w:r w:rsidRPr="00406222">
        <w:rPr>
          <w:noProof/>
          <w:lang w:eastAsia="hr-HR"/>
        </w:rPr>
        <w:t>Божији Посланик, нека су Божији благос</w:t>
      </w:r>
      <w:r w:rsidR="00BD3F50" w:rsidRPr="00406222">
        <w:rPr>
          <w:noProof/>
          <w:lang w:eastAsia="hr-HR"/>
        </w:rPr>
        <w:t>лов и мир над њим, жустро устао</w:t>
      </w:r>
      <w:r w:rsidRPr="00406222">
        <w:rPr>
          <w:noProof/>
          <w:lang w:eastAsia="hr-HR"/>
        </w:rPr>
        <w:t xml:space="preserve"> и пожури</w:t>
      </w:r>
      <w:r w:rsidR="00BD3F50" w:rsidRPr="00406222">
        <w:rPr>
          <w:noProof/>
          <w:lang w:eastAsia="hr-HR"/>
        </w:rPr>
        <w:t>о</w:t>
      </w:r>
      <w:r w:rsidRPr="00406222">
        <w:rPr>
          <w:noProof/>
          <w:lang w:eastAsia="hr-HR"/>
        </w:rPr>
        <w:t xml:space="preserve"> у Медину. Асхаби</w:t>
      </w:r>
      <w:r w:rsidR="00BD3F50" w:rsidRPr="00406222">
        <w:rPr>
          <w:noProof/>
          <w:lang w:eastAsia="hr-HR"/>
        </w:rPr>
        <w:t xml:space="preserve"> (следбеници) су га сустигли и упитали</w:t>
      </w:r>
      <w:r w:rsidRPr="00406222">
        <w:rPr>
          <w:noProof/>
          <w:lang w:eastAsia="hr-HR"/>
        </w:rPr>
        <w:t xml:space="preserve">: „Ти устаде и оде, а да ми и не приметисмо.“ Божији </w:t>
      </w:r>
      <w:r w:rsidRPr="00406222">
        <w:rPr>
          <w:noProof/>
          <w:lang w:eastAsia="hr-HR"/>
        </w:rPr>
        <w:lastRenderedPageBreak/>
        <w:t>Посланик, нека су Божији благослов и мир над њим, им исприча шта су му Јевреји спремали.</w:t>
      </w:r>
    </w:p>
    <w:p w:rsidR="00BD3F50"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је након тога послао Мухаммеда ибн Меслему Јеврејима Бени Надир са поруком да напусте Медину, и дао им јер рок од десет дана. Јевреји после овога нису имали избора знајући шта су урадили. Почели су да се спремају за одлазак. </w:t>
      </w:r>
    </w:p>
    <w:p w:rsidR="00DB14E2" w:rsidRPr="00406222" w:rsidRDefault="00DB14E2" w:rsidP="003D17A2">
      <w:pPr>
        <w:bidi w:val="0"/>
        <w:spacing w:line="276" w:lineRule="auto"/>
        <w:ind w:firstLine="720"/>
        <w:jc w:val="both"/>
        <w:rPr>
          <w:noProof/>
          <w:lang w:eastAsia="hr-HR"/>
        </w:rPr>
      </w:pPr>
      <w:r w:rsidRPr="00406222">
        <w:rPr>
          <w:noProof/>
          <w:lang w:eastAsia="hr-HR"/>
        </w:rPr>
        <w:t>Међутим, врховни вођа лицемера који се представљао као верник, Абдуллах ибн Убејј, затражи</w:t>
      </w:r>
      <w:r w:rsidR="00BD3F50" w:rsidRPr="00406222">
        <w:rPr>
          <w:noProof/>
          <w:lang w:eastAsia="hr-HR"/>
        </w:rPr>
        <w:t>о је</w:t>
      </w:r>
      <w:r w:rsidRPr="00406222">
        <w:rPr>
          <w:noProof/>
          <w:lang w:eastAsia="hr-HR"/>
        </w:rPr>
        <w:t xml:space="preserve"> од Јевреја да се нигде не исељавају и да се одупру том захтеву. Он им </w:t>
      </w:r>
      <w:r w:rsidR="00BD3F50" w:rsidRPr="00406222">
        <w:rPr>
          <w:noProof/>
          <w:lang w:eastAsia="hr-HR"/>
        </w:rPr>
        <w:t xml:space="preserve">је </w:t>
      </w:r>
      <w:r w:rsidRPr="00406222">
        <w:rPr>
          <w:noProof/>
          <w:lang w:eastAsia="hr-HR"/>
        </w:rPr>
        <w:t>поручи</w:t>
      </w:r>
      <w:r w:rsidR="00BD3F50" w:rsidRPr="00406222">
        <w:rPr>
          <w:noProof/>
          <w:lang w:eastAsia="hr-HR"/>
        </w:rPr>
        <w:t>о</w:t>
      </w:r>
      <w:r w:rsidRPr="00406222">
        <w:rPr>
          <w:noProof/>
          <w:lang w:eastAsia="hr-HR"/>
        </w:rPr>
        <w:t xml:space="preserve"> да има две хиљаде људи које ће да пошаље да се с</w:t>
      </w:r>
      <w:r w:rsidR="00BD3F50" w:rsidRPr="00406222">
        <w:rPr>
          <w:noProof/>
          <w:lang w:eastAsia="hr-HR"/>
        </w:rPr>
        <w:t>а</w:t>
      </w:r>
      <w:r w:rsidRPr="00406222">
        <w:rPr>
          <w:noProof/>
          <w:lang w:eastAsia="hr-HR"/>
        </w:rPr>
        <w:t xml:space="preserve"> њима утврде у њиховим кућама. „Они су </w:t>
      </w:r>
      <w:r w:rsidR="00BD3F50" w:rsidRPr="00406222">
        <w:rPr>
          <w:noProof/>
          <w:lang w:eastAsia="hr-HR"/>
        </w:rPr>
        <w:t>спремни да умру за вас.“ Р</w:t>
      </w:r>
      <w:r w:rsidRPr="00406222">
        <w:rPr>
          <w:noProof/>
          <w:lang w:eastAsia="hr-HR"/>
        </w:rPr>
        <w:t>екао је. Јевреји су тада повратили самопоуздање. Одлучише да остану и да се бране. Њихов поглавар, Хујеј ибн Ахтаб, поверова у речи вође лицемера и посла Божијем Посланику, нека су Божији благослов и мир над њим, поруку: „Ми нећемо да напуштамо домове, а ти чини шта хоћеш!“</w:t>
      </w:r>
    </w:p>
    <w:p w:rsidR="00DB14E2" w:rsidRPr="00406222" w:rsidRDefault="00DB14E2" w:rsidP="003D17A2">
      <w:pPr>
        <w:bidi w:val="0"/>
        <w:spacing w:line="276" w:lineRule="auto"/>
        <w:ind w:firstLine="720"/>
        <w:jc w:val="both"/>
        <w:rPr>
          <w:noProof/>
          <w:lang w:eastAsia="hr-HR"/>
        </w:rPr>
      </w:pPr>
      <w:r w:rsidRPr="00406222">
        <w:rPr>
          <w:noProof/>
          <w:lang w:eastAsia="hr-HR"/>
        </w:rPr>
        <w:t>Овакав одговор јеврејског вође доводио је муслимане у врло тешку ситуацију. Да поведу нову битку и да се сукобе с</w:t>
      </w:r>
      <w:r w:rsidR="00BD3F50" w:rsidRPr="00406222">
        <w:rPr>
          <w:noProof/>
          <w:lang w:eastAsia="hr-HR"/>
        </w:rPr>
        <w:t>а</w:t>
      </w:r>
      <w:r w:rsidRPr="00406222">
        <w:rPr>
          <w:noProof/>
          <w:lang w:eastAsia="hr-HR"/>
        </w:rPr>
        <w:t xml:space="preserve"> новим непријатељем у овим за њих тешким историјским тренуцима, није био лак посао. Бедуини су били против њих, а пораз </w:t>
      </w:r>
      <w:r w:rsidRPr="00406222">
        <w:rPr>
          <w:noProof/>
          <w:lang w:eastAsia="hr-HR"/>
        </w:rPr>
        <w:lastRenderedPageBreak/>
        <w:t xml:space="preserve">Ухуда се још осећао. Низане трагедије најбољих муслиманских првака још су биле у свежем сећању... А сада и Јевреји, добро наоружани, бројно надмоћнији, изазивају сукоб и не помишљају на предају. Муслимане је ово, мимо њихове воље, наводило на борбу. Међутим, њихова осетљивост је била појачана искушењима која су доживели као појединци или скупине. </w:t>
      </w:r>
      <w:r w:rsidR="00BD3F50" w:rsidRPr="00406222">
        <w:rPr>
          <w:noProof/>
          <w:lang w:eastAsia="hr-HR"/>
        </w:rPr>
        <w:t>Зато</w:t>
      </w:r>
      <w:r w:rsidRPr="00406222">
        <w:rPr>
          <w:noProof/>
          <w:lang w:eastAsia="hr-HR"/>
        </w:rPr>
        <w:t xml:space="preserve"> се нису много </w:t>
      </w:r>
      <w:r w:rsidR="00BD3F50" w:rsidRPr="00406222">
        <w:rPr>
          <w:noProof/>
          <w:lang w:eastAsia="hr-HR"/>
        </w:rPr>
        <w:t>двоумили. Донели су</w:t>
      </w:r>
      <w:r w:rsidRPr="00406222">
        <w:rPr>
          <w:noProof/>
          <w:lang w:eastAsia="hr-HR"/>
        </w:rPr>
        <w:t xml:space="preserve"> одлуку да се боре против Бени Надира, посебно након покушаја убиства Божијег Посланика, нека су Божији благослов и мир над њим,  ма какав исход битке био.</w:t>
      </w:r>
    </w:p>
    <w:p w:rsidR="00DB14E2" w:rsidRPr="00406222" w:rsidRDefault="00DB14E2" w:rsidP="003D17A2">
      <w:pPr>
        <w:bidi w:val="0"/>
        <w:spacing w:line="276" w:lineRule="auto"/>
        <w:ind w:firstLine="720"/>
        <w:jc w:val="both"/>
        <w:rPr>
          <w:noProof/>
          <w:lang w:eastAsia="hr-HR"/>
        </w:rPr>
      </w:pPr>
      <w:r w:rsidRPr="00406222">
        <w:rPr>
          <w:noProof/>
          <w:lang w:eastAsia="hr-HR"/>
        </w:rPr>
        <w:t>Кад су муслимани стигл</w:t>
      </w:r>
      <w:r w:rsidR="00BD3F50" w:rsidRPr="00406222">
        <w:rPr>
          <w:noProof/>
          <w:lang w:eastAsia="hr-HR"/>
        </w:rPr>
        <w:t>и до насеља Бену Надир, окружили су</w:t>
      </w:r>
      <w:r w:rsidRPr="00406222">
        <w:rPr>
          <w:noProof/>
          <w:lang w:eastAsia="hr-HR"/>
        </w:rPr>
        <w:t xml:space="preserve"> га. Бену Надир се затворише у своје тврђаве. Са њих су гађали мус</w:t>
      </w:r>
      <w:r w:rsidR="00BD3F50" w:rsidRPr="00406222">
        <w:rPr>
          <w:noProof/>
          <w:lang w:eastAsia="hr-HR"/>
        </w:rPr>
        <w:t>лимане стрелама и камењем. Баште</w:t>
      </w:r>
      <w:r w:rsidRPr="00406222">
        <w:rPr>
          <w:noProof/>
          <w:lang w:eastAsia="hr-HR"/>
        </w:rPr>
        <w:t xml:space="preserve"> и воћњаци су им били велика заштита. Међутим јеврејско племе Бену Курејза их је напустило. Вођа лицемера Абдуллах ибн Убејј их је изневерио и њихови савезници од Гатафана </w:t>
      </w:r>
      <w:r w:rsidR="00BD3F50" w:rsidRPr="00406222">
        <w:rPr>
          <w:noProof/>
          <w:lang w:eastAsia="hr-HR"/>
        </w:rPr>
        <w:t>су их издали</w:t>
      </w:r>
      <w:r w:rsidRPr="00406222">
        <w:rPr>
          <w:noProof/>
          <w:lang w:eastAsia="hr-HR"/>
        </w:rPr>
        <w:t xml:space="preserve">. Нико се није усудио да их брани, или да им помогне.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Узвишени Бог описује њихову стварност: </w:t>
      </w:r>
    </w:p>
    <w:p w:rsidR="00DB14E2" w:rsidRPr="00406222" w:rsidRDefault="00BD3F50" w:rsidP="003D17A2">
      <w:pPr>
        <w:bidi w:val="0"/>
        <w:spacing w:line="276" w:lineRule="auto"/>
        <w:ind w:firstLine="720"/>
        <w:jc w:val="both"/>
        <w:rPr>
          <w:noProof/>
          <w:lang w:eastAsia="hr-HR"/>
        </w:rPr>
      </w:pPr>
      <w:r w:rsidRPr="00406222">
        <w:rPr>
          <w:b/>
          <w:bCs/>
          <w:noProof/>
          <w:color w:val="385623" w:themeColor="accent6" w:themeShade="80"/>
          <w:lang w:eastAsia="hr-HR"/>
        </w:rPr>
        <w:t>„Слични су ђаволу</w:t>
      </w:r>
      <w:r w:rsidR="00DB14E2" w:rsidRPr="00406222">
        <w:rPr>
          <w:b/>
          <w:bCs/>
          <w:noProof/>
          <w:color w:val="385623" w:themeColor="accent6" w:themeShade="80"/>
          <w:lang w:eastAsia="hr-HR"/>
        </w:rPr>
        <w:t xml:space="preserve"> кад </w:t>
      </w:r>
      <w:r w:rsidRPr="00406222">
        <w:rPr>
          <w:b/>
          <w:bCs/>
          <w:noProof/>
          <w:color w:val="385623" w:themeColor="accent6" w:themeShade="80"/>
          <w:lang w:eastAsia="hr-HR"/>
        </w:rPr>
        <w:t>каже човеку: 'Буди неверник!' П</w:t>
      </w:r>
      <w:r w:rsidR="00DB14E2" w:rsidRPr="00406222">
        <w:rPr>
          <w:b/>
          <w:bCs/>
          <w:noProof/>
          <w:color w:val="385623" w:themeColor="accent6" w:themeShade="80"/>
          <w:lang w:eastAsia="hr-HR"/>
        </w:rPr>
        <w:t>а кад он</w:t>
      </w:r>
      <w:r w:rsidRPr="00406222">
        <w:rPr>
          <w:b/>
          <w:bCs/>
          <w:noProof/>
          <w:color w:val="385623" w:themeColor="accent6" w:themeShade="80"/>
          <w:lang w:eastAsia="hr-HR"/>
        </w:rPr>
        <w:t xml:space="preserve"> постане неверник, он онда каже</w:t>
      </w:r>
      <w:r w:rsidR="00DB14E2" w:rsidRPr="00406222">
        <w:rPr>
          <w:b/>
          <w:bCs/>
          <w:noProof/>
          <w:color w:val="385623" w:themeColor="accent6" w:themeShade="80"/>
          <w:lang w:eastAsia="hr-HR"/>
        </w:rPr>
        <w:t>: 'Ти се мене више не тичеш!'“</w:t>
      </w:r>
      <w:r w:rsidR="00DB14E2" w:rsidRPr="00406222">
        <w:rPr>
          <w:noProof/>
          <w:lang w:eastAsia="hr-HR"/>
        </w:rPr>
        <w:t xml:space="preserve"> (Кур'ан, Ел-Хашр, 16) </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 xml:space="preserve">Опсада није дуго трајала, свега шест ноћи, или, како неки кажу, петнаест ноћи, а онда </w:t>
      </w:r>
      <w:r w:rsidR="00BD3F50" w:rsidRPr="00406222">
        <w:rPr>
          <w:noProof/>
          <w:lang w:eastAsia="hr-HR"/>
        </w:rPr>
        <w:t xml:space="preserve">је </w:t>
      </w:r>
      <w:r w:rsidRPr="00406222">
        <w:rPr>
          <w:noProof/>
          <w:lang w:eastAsia="hr-HR"/>
        </w:rPr>
        <w:t>Узвишени Бог усади</w:t>
      </w:r>
      <w:r w:rsidR="00BD3F50" w:rsidRPr="00406222">
        <w:rPr>
          <w:noProof/>
          <w:lang w:eastAsia="hr-HR"/>
        </w:rPr>
        <w:t>о у њихова срца страх, па</w:t>
      </w:r>
      <w:r w:rsidRPr="00406222">
        <w:rPr>
          <w:noProof/>
          <w:lang w:eastAsia="hr-HR"/>
        </w:rPr>
        <w:t xml:space="preserve"> </w:t>
      </w:r>
      <w:r w:rsidR="00BD3F50" w:rsidRPr="00406222">
        <w:rPr>
          <w:noProof/>
          <w:lang w:eastAsia="hr-HR"/>
        </w:rPr>
        <w:t>су побацали оружје и прихватили су предају. Послали су</w:t>
      </w:r>
      <w:r w:rsidRPr="00406222">
        <w:rPr>
          <w:noProof/>
          <w:lang w:eastAsia="hr-HR"/>
        </w:rPr>
        <w:t xml:space="preserve"> Божијем Посланику, нека су Божији благослов и мир над њим, поруку у којој су казали: „Изаћи ћемо из Медине.“ Божији Посланик, нека су Божији благослов и мир над њим, им </w:t>
      </w:r>
      <w:r w:rsidR="005F14C2" w:rsidRPr="00406222">
        <w:rPr>
          <w:noProof/>
          <w:lang w:eastAsia="hr-HR"/>
        </w:rPr>
        <w:t xml:space="preserve">је </w:t>
      </w:r>
      <w:r w:rsidRPr="00406222">
        <w:rPr>
          <w:noProof/>
          <w:lang w:eastAsia="hr-HR"/>
        </w:rPr>
        <w:t>одговори</w:t>
      </w:r>
      <w:r w:rsidR="005F14C2" w:rsidRPr="00406222">
        <w:rPr>
          <w:noProof/>
          <w:lang w:eastAsia="hr-HR"/>
        </w:rPr>
        <w:t>о</w:t>
      </w:r>
      <w:r w:rsidRPr="00406222">
        <w:rPr>
          <w:noProof/>
          <w:lang w:eastAsia="hr-HR"/>
        </w:rPr>
        <w:t xml:space="preserve"> да могу </w:t>
      </w:r>
      <w:r w:rsidR="005F14C2" w:rsidRPr="00406222">
        <w:rPr>
          <w:noProof/>
          <w:lang w:eastAsia="hr-HR"/>
        </w:rPr>
        <w:t>да изађу</w:t>
      </w:r>
      <w:r w:rsidRPr="00406222">
        <w:rPr>
          <w:noProof/>
          <w:lang w:eastAsia="hr-HR"/>
        </w:rPr>
        <w:t xml:space="preserve"> са личним стварима и са свим што могу да понесу њихове камиле, осим оружја. Прихватили су услов. Срушили су куће својим рукама и товарили </w:t>
      </w:r>
      <w:r w:rsidR="005F14C2" w:rsidRPr="00406222">
        <w:rPr>
          <w:noProof/>
          <w:lang w:eastAsia="hr-HR"/>
        </w:rPr>
        <w:t xml:space="preserve">су </w:t>
      </w:r>
      <w:r w:rsidRPr="00406222">
        <w:rPr>
          <w:noProof/>
          <w:lang w:eastAsia="hr-HR"/>
        </w:rPr>
        <w:t xml:space="preserve">на камиле врата и прозоре, а неки чак и стубове. Затим су натоварили жене и децу. Већина их је отпутовала у правцу Хајбера са шест стотина камила заједно са својим првацима. Једна група је отпутовала у Шам. Само двојица Јевреја су тада примили </w:t>
      </w:r>
      <w:r w:rsidR="005F14C2" w:rsidRPr="00406222">
        <w:rPr>
          <w:noProof/>
          <w:lang w:eastAsia="hr-HR"/>
        </w:rPr>
        <w:t>И</w:t>
      </w:r>
      <w:r w:rsidRPr="00406222">
        <w:rPr>
          <w:noProof/>
          <w:lang w:eastAsia="hr-HR"/>
        </w:rPr>
        <w:t xml:space="preserve">слам.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Оно што је остало Божији Посланик, нека су </w:t>
      </w:r>
      <w:r w:rsidR="005F14C2" w:rsidRPr="00406222">
        <w:rPr>
          <w:noProof/>
          <w:lang w:eastAsia="hr-HR"/>
        </w:rPr>
        <w:t>Божији благослов и мир над њим,</w:t>
      </w:r>
      <w:r w:rsidRPr="00406222">
        <w:rPr>
          <w:noProof/>
          <w:lang w:eastAsia="hr-HR"/>
        </w:rPr>
        <w:t xml:space="preserve"> је поделио првим мухаџирима</w:t>
      </w:r>
      <w:r w:rsidR="005F14C2" w:rsidRPr="00406222">
        <w:rPr>
          <w:noProof/>
          <w:lang w:eastAsia="hr-HR"/>
        </w:rPr>
        <w:t xml:space="preserve"> (исељеницима из Мекке)</w:t>
      </w:r>
      <w:r w:rsidRPr="00406222">
        <w:rPr>
          <w:noProof/>
          <w:lang w:eastAsia="hr-HR"/>
        </w:rPr>
        <w:t xml:space="preserve">, који нису имали своју земљу и дом. Такође, дао је и двојици енсарија, Ебу Дуџани и Сехлу ибн Хунејфу, јер су били сиромашни. Са те земље је и Божији Посланик, нека су Божији благослов и мир над њим, узимао годишњу опскрбу за своју породицу, а </w:t>
      </w:r>
      <w:r w:rsidRPr="00406222">
        <w:rPr>
          <w:noProof/>
          <w:lang w:eastAsia="hr-HR"/>
        </w:rPr>
        <w:lastRenderedPageBreak/>
        <w:t xml:space="preserve">остатак прихода је трошио за послове значајне за </w:t>
      </w:r>
      <w:r w:rsidR="005F14C2" w:rsidRPr="00406222">
        <w:rPr>
          <w:noProof/>
          <w:lang w:eastAsia="hr-HR"/>
        </w:rPr>
        <w:t>И</w:t>
      </w:r>
      <w:r w:rsidRPr="00406222">
        <w:rPr>
          <w:noProof/>
          <w:lang w:eastAsia="hr-HR"/>
        </w:rPr>
        <w:t>слам.</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Ово је резиме предања везаних за ову битку. Други наводе још један повод за ову битку. Наиме, након Битке на Бедру неверници Курејша су се обратили Јеврејима: „Ви сте народ оружја и утврда. Или ћете </w:t>
      </w:r>
      <w:r w:rsidR="005F14C2" w:rsidRPr="00406222">
        <w:rPr>
          <w:noProof/>
          <w:lang w:eastAsia="hr-HR"/>
        </w:rPr>
        <w:t>да се борите</w:t>
      </w:r>
      <w:r w:rsidRPr="00406222">
        <w:rPr>
          <w:noProof/>
          <w:lang w:eastAsia="hr-HR"/>
        </w:rPr>
        <w:t xml:space="preserve"> против нашег сународника или ћемо </w:t>
      </w:r>
      <w:r w:rsidR="005F14C2" w:rsidRPr="00406222">
        <w:rPr>
          <w:noProof/>
          <w:lang w:eastAsia="hr-HR"/>
        </w:rPr>
        <w:t xml:space="preserve">да </w:t>
      </w:r>
      <w:r w:rsidRPr="00406222">
        <w:rPr>
          <w:noProof/>
          <w:lang w:eastAsia="hr-HR"/>
        </w:rPr>
        <w:t>вам</w:t>
      </w:r>
      <w:r w:rsidR="005F14C2" w:rsidRPr="00406222">
        <w:rPr>
          <w:noProof/>
          <w:lang w:eastAsia="hr-HR"/>
        </w:rPr>
        <w:t xml:space="preserve"> урадимо</w:t>
      </w:r>
      <w:r w:rsidRPr="00406222">
        <w:rPr>
          <w:noProof/>
          <w:lang w:eastAsia="hr-HR"/>
        </w:rPr>
        <w:t xml:space="preserve"> то и то...“</w:t>
      </w:r>
    </w:p>
    <w:p w:rsidR="005F14C2" w:rsidRPr="00406222" w:rsidRDefault="005F14C2" w:rsidP="003D17A2">
      <w:pPr>
        <w:bidi w:val="0"/>
        <w:spacing w:line="276" w:lineRule="auto"/>
        <w:ind w:firstLine="720"/>
        <w:jc w:val="both"/>
        <w:rPr>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t>Поход на Неџд</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Победом над Јеврејима Бени Надира, а без губитака и жртава, муслимани су у Медини повратили углед и самопоуздање. Лицемери су стишали страсти и престали </w:t>
      </w:r>
      <w:r w:rsidR="005F14C2" w:rsidRPr="00406222">
        <w:rPr>
          <w:noProof/>
          <w:lang w:eastAsia="hr-HR"/>
        </w:rPr>
        <w:t xml:space="preserve">су </w:t>
      </w:r>
      <w:r w:rsidRPr="00406222">
        <w:rPr>
          <w:noProof/>
          <w:lang w:eastAsia="hr-HR"/>
        </w:rPr>
        <w:t>с</w:t>
      </w:r>
      <w:r w:rsidR="005F14C2" w:rsidRPr="00406222">
        <w:rPr>
          <w:noProof/>
          <w:lang w:eastAsia="hr-HR"/>
        </w:rPr>
        <w:t>а</w:t>
      </w:r>
      <w:r w:rsidRPr="00406222">
        <w:rPr>
          <w:noProof/>
          <w:lang w:eastAsia="hr-HR"/>
        </w:rPr>
        <w:t xml:space="preserve"> јавним сплеткарењем. Божијем Посланику, нека су Божији благослов и мир над њим, се пружала прилика да се обрачуна са бедуинима који су из нискости и неверништва узнемиравали муслимане од пораза на Ухуду, нападали </w:t>
      </w:r>
      <w:r w:rsidR="005F14C2" w:rsidRPr="00406222">
        <w:rPr>
          <w:noProof/>
          <w:lang w:eastAsia="hr-HR"/>
        </w:rPr>
        <w:t xml:space="preserve">су </w:t>
      </w:r>
      <w:r w:rsidRPr="00406222">
        <w:rPr>
          <w:noProof/>
          <w:lang w:eastAsia="hr-HR"/>
        </w:rPr>
        <w:t>исламске учењаке на путу њихове мисије ширења и тумачења вере. Толико су се бедуини били узохолили да су помишљали да поведу рат против Медине.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Пре него </w:t>
      </w:r>
      <w:r w:rsidR="005F14C2" w:rsidRPr="00406222">
        <w:rPr>
          <w:noProof/>
          <w:lang w:eastAsia="hr-HR"/>
        </w:rPr>
        <w:t xml:space="preserve">што </w:t>
      </w:r>
      <w:r w:rsidRPr="00406222">
        <w:rPr>
          <w:noProof/>
          <w:lang w:eastAsia="hr-HR"/>
        </w:rPr>
        <w:t>је Божији Посланик, нека су Божији благослов и мир над њим, кренуо у обрачун с</w:t>
      </w:r>
      <w:r w:rsidR="005F14C2" w:rsidRPr="00406222">
        <w:rPr>
          <w:noProof/>
          <w:lang w:eastAsia="hr-HR"/>
        </w:rPr>
        <w:t>а</w:t>
      </w:r>
      <w:r w:rsidRPr="00406222">
        <w:rPr>
          <w:noProof/>
          <w:lang w:eastAsia="hr-HR"/>
        </w:rPr>
        <w:t xml:space="preserve"> тим набуситим и умишљеним јунацима пустиње, </w:t>
      </w:r>
      <w:r w:rsidRPr="00406222">
        <w:rPr>
          <w:noProof/>
          <w:lang w:eastAsia="hr-HR"/>
        </w:rPr>
        <w:lastRenderedPageBreak/>
        <w:t xml:space="preserve">до њега су дошле вести о груписању бедуина и арапских многобожачких племена из Гатафана од породица Бену Мухариба и Бену Са'лебе. Божији Посланик, нека су Божији благослов и мир над њим, је позвао муслимане да се спреме за поход. Претражио је пустињске рупчаге Неџда. Хтео је да посеје страх у срце тих осорих бедуина, да им више никада не падну на памет ружна дела која су починили верницима. У пустињска племена која су навикла на пљачку и убијање ушао је страх да су сваки пут кад чују за покрет муслимана бежали у брда да се тамо спасе. </w:t>
      </w:r>
    </w:p>
    <w:p w:rsidR="00DB14E2" w:rsidRPr="00406222" w:rsidRDefault="00DB14E2" w:rsidP="003D17A2">
      <w:pPr>
        <w:bidi w:val="0"/>
        <w:spacing w:line="276" w:lineRule="auto"/>
        <w:ind w:firstLine="720"/>
        <w:jc w:val="both"/>
        <w:rPr>
          <w:noProof/>
          <w:lang w:eastAsia="hr-HR"/>
        </w:rPr>
      </w:pPr>
      <w:r w:rsidRPr="00406222">
        <w:rPr>
          <w:noProof/>
          <w:lang w:eastAsia="hr-HR"/>
        </w:rPr>
        <w:t>Верници су у овом времену чистили терен од непријатеља који су их свакодневно угрожавали. Стратешки положај Мед</w:t>
      </w:r>
      <w:r w:rsidR="002A5DC9" w:rsidRPr="00406222">
        <w:rPr>
          <w:noProof/>
          <w:lang w:eastAsia="hr-HR"/>
        </w:rPr>
        <w:t>ине је захтевао да буде безбедан</w:t>
      </w:r>
      <w:r w:rsidRPr="00406222">
        <w:rPr>
          <w:noProof/>
          <w:lang w:eastAsia="hr-HR"/>
        </w:rPr>
        <w:t xml:space="preserve"> са сваке стране и од сваког непријатеља, било унутрашњег или спољашњег, поготово што је Ебу Суфјан припремао обећану битку-реванш када је напуштао Ухуд, а време тог обећања се приближавало. Зато су муслимани водили походе на арапска племена да их умире или покоре. Политика рата захтева да се праг обезбеди, пре него </w:t>
      </w:r>
      <w:r w:rsidR="002A5DC9" w:rsidRPr="00406222">
        <w:rPr>
          <w:noProof/>
          <w:lang w:eastAsia="hr-HR"/>
        </w:rPr>
        <w:t xml:space="preserve">што </w:t>
      </w:r>
      <w:r w:rsidRPr="00406222">
        <w:rPr>
          <w:noProof/>
          <w:lang w:eastAsia="hr-HR"/>
        </w:rPr>
        <w:t>се крене на спољашњег непријатеља.</w:t>
      </w:r>
    </w:p>
    <w:p w:rsidR="002A5DC9" w:rsidRPr="00406222" w:rsidRDefault="002A5DC9" w:rsidP="003D17A2">
      <w:pPr>
        <w:bidi w:val="0"/>
        <w:spacing w:line="276" w:lineRule="auto"/>
        <w:ind w:firstLine="720"/>
        <w:jc w:val="both"/>
        <w:rPr>
          <w:noProof/>
          <w:lang w:eastAsia="hr-HR"/>
        </w:rPr>
      </w:pPr>
    </w:p>
    <w:p w:rsidR="00B529FE" w:rsidRPr="00406222" w:rsidRDefault="00B529FE" w:rsidP="00B529FE">
      <w:pPr>
        <w:bidi w:val="0"/>
        <w:spacing w:line="276" w:lineRule="auto"/>
        <w:ind w:firstLine="720"/>
        <w:rPr>
          <w:b/>
          <w:bCs/>
          <w:noProof/>
          <w:lang w:eastAsia="hr-HR"/>
        </w:rPr>
      </w:pPr>
    </w:p>
    <w:p w:rsidR="00DB14E2" w:rsidRPr="00406222" w:rsidRDefault="002A5DC9" w:rsidP="00B529FE">
      <w:pPr>
        <w:bidi w:val="0"/>
        <w:spacing w:line="276" w:lineRule="auto"/>
        <w:ind w:firstLine="720"/>
        <w:rPr>
          <w:b/>
          <w:bCs/>
          <w:noProof/>
          <w:lang w:eastAsia="hr-HR"/>
        </w:rPr>
      </w:pPr>
      <w:r w:rsidRPr="00406222">
        <w:rPr>
          <w:b/>
          <w:bCs/>
          <w:noProof/>
          <w:lang w:eastAsia="hr-HR"/>
        </w:rPr>
        <w:lastRenderedPageBreak/>
        <w:t>Друга б</w:t>
      </w:r>
      <w:r w:rsidR="00DB14E2" w:rsidRPr="00406222">
        <w:rPr>
          <w:b/>
          <w:bCs/>
          <w:noProof/>
          <w:lang w:eastAsia="hr-HR"/>
        </w:rPr>
        <w:t>итка на Бедру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су муслимани пресекли опасност од арапских бедунских племена и </w:t>
      </w:r>
      <w:r w:rsidR="00C73CF1" w:rsidRPr="00406222">
        <w:rPr>
          <w:noProof/>
          <w:lang w:eastAsia="hr-HR"/>
        </w:rPr>
        <w:t xml:space="preserve">кад су </w:t>
      </w:r>
      <w:r w:rsidRPr="00406222">
        <w:rPr>
          <w:noProof/>
          <w:lang w:eastAsia="hr-HR"/>
        </w:rPr>
        <w:t xml:space="preserve">угушили њихову похоту, почели су да се припремају за озбиљан сусрет са својим највећим непријатељем – многобошцима Курејшијама. Прошла је година дана од Бедра, и приближило се време сусрета договореног на Ухуду. Суђено је било да Божији Посланик, нека су Божији благослов и мир над њим, крене са својим друговима, да дочека Ебу Суфјана и његову војску и да се поново окушају на бојном пољу, </w:t>
      </w:r>
      <w:r w:rsidR="00C73CF1" w:rsidRPr="00406222">
        <w:rPr>
          <w:noProof/>
          <w:lang w:eastAsia="hr-HR"/>
        </w:rPr>
        <w:t>па</w:t>
      </w:r>
      <w:r w:rsidRPr="00406222">
        <w:rPr>
          <w:noProof/>
          <w:lang w:eastAsia="hr-HR"/>
        </w:rPr>
        <w:t xml:space="preserve"> да се коначно зна ко је побеђен а ко је победник.</w:t>
      </w:r>
    </w:p>
    <w:p w:rsidR="00DB14E2" w:rsidRPr="00406222" w:rsidRDefault="00C73CF1" w:rsidP="003D17A2">
      <w:pPr>
        <w:bidi w:val="0"/>
        <w:spacing w:line="276" w:lineRule="auto"/>
        <w:ind w:firstLine="720"/>
        <w:jc w:val="both"/>
        <w:rPr>
          <w:noProof/>
          <w:lang w:eastAsia="hr-HR"/>
        </w:rPr>
      </w:pPr>
      <w:r w:rsidRPr="00406222">
        <w:rPr>
          <w:noProof/>
          <w:lang w:eastAsia="hr-HR"/>
        </w:rPr>
        <w:t>У јануар 626. године</w:t>
      </w:r>
      <w:r w:rsidR="00DB14E2" w:rsidRPr="00406222">
        <w:rPr>
          <w:noProof/>
          <w:lang w:eastAsia="hr-HR"/>
        </w:rPr>
        <w:t xml:space="preserve"> Божији Посланик, нека су Божији благослов и мир над њим, </w:t>
      </w:r>
      <w:r w:rsidRPr="00406222">
        <w:rPr>
          <w:noProof/>
          <w:lang w:eastAsia="hr-HR"/>
        </w:rPr>
        <w:t>је повео</w:t>
      </w:r>
      <w:r w:rsidR="00DB14E2" w:rsidRPr="00406222">
        <w:rPr>
          <w:noProof/>
          <w:lang w:eastAsia="hr-HR"/>
        </w:rPr>
        <w:t xml:space="preserve"> 1500 бораца и десет коња на заказано место. Божији Посланик, нека су Божији благослов и мир над њим, је стигао на Бедр и ту је чекао многобошце. Ебу Суфјан је кренуо с</w:t>
      </w:r>
      <w:r w:rsidRPr="00406222">
        <w:rPr>
          <w:noProof/>
          <w:lang w:eastAsia="hr-HR"/>
        </w:rPr>
        <w:t>а</w:t>
      </w:r>
      <w:r w:rsidR="00DB14E2" w:rsidRPr="00406222">
        <w:rPr>
          <w:noProof/>
          <w:lang w:eastAsia="hr-HR"/>
        </w:rPr>
        <w:t xml:space="preserve"> 2000 многобожаца из Мекке и с</w:t>
      </w:r>
      <w:r w:rsidRPr="00406222">
        <w:rPr>
          <w:noProof/>
          <w:lang w:eastAsia="hr-HR"/>
        </w:rPr>
        <w:t>а</w:t>
      </w:r>
      <w:r w:rsidR="00DB14E2" w:rsidRPr="00406222">
        <w:rPr>
          <w:noProof/>
          <w:lang w:eastAsia="hr-HR"/>
        </w:rPr>
        <w:t xml:space="preserve"> педесет коња. Зауставио се на путу према Захрану, један дан хода од Мекке, и одсео </w:t>
      </w:r>
      <w:r w:rsidRPr="00406222">
        <w:rPr>
          <w:noProof/>
          <w:lang w:eastAsia="hr-HR"/>
        </w:rPr>
        <w:t xml:space="preserve">је </w:t>
      </w:r>
      <w:r w:rsidR="00DB14E2" w:rsidRPr="00406222">
        <w:rPr>
          <w:noProof/>
          <w:lang w:eastAsia="hr-HR"/>
        </w:rPr>
        <w:t>код воде Меџенне.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Ебу Суфјан је нерадо кренуо из Мекке, дубоко замишљен и уплашен због борбе са муслиманима. Обузео га је велики страх. Несрећа је обузимала његове осећаје. Када је стигао до </w:t>
      </w:r>
      <w:r w:rsidRPr="00406222">
        <w:rPr>
          <w:noProof/>
          <w:lang w:eastAsia="hr-HR"/>
        </w:rPr>
        <w:lastRenderedPageBreak/>
        <w:t>Захрана, даље није смео да иде. Донео је лукаву одлуку да се врати назад. Својим друговима је рекао: „О Курејшије, вама одговара само добра родна година у којој ћете да берете плодове и да пијете млеко, а ова година је сушна и неплодна.</w:t>
      </w:r>
      <w:r w:rsidRPr="00406222">
        <w:rPr>
          <w:rStyle w:val="FootnoteReference"/>
          <w:noProof/>
          <w:lang w:eastAsia="hr-HR"/>
        </w:rPr>
        <w:footnoteReference w:id="181"/>
      </w:r>
      <w:r w:rsidRPr="00406222">
        <w:rPr>
          <w:noProof/>
          <w:lang w:eastAsia="hr-HR"/>
        </w:rPr>
        <w:t xml:space="preserve"> Стога се ја враћам назад. Вратите се и ви.“ Изгледа да није само Ебу Суфјан осећао страх и бојазан од неуспеха него и читава војска. Људи се без имало двоумљења или супротстављања овом предлогу, а у исто вријеме и без покушаја да наставе пут и да се сретну са муслиманима, одлучише на повратак.</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Муслимани су остали на Бедру осам дана, чекајући непријатеља. Обавили су велике трговачке послове за то време. Понели су доста робе, коју су продали и за сваки дирхем </w:t>
      </w:r>
      <w:r w:rsidR="00C73CF1" w:rsidRPr="00406222">
        <w:rPr>
          <w:noProof/>
          <w:lang w:eastAsia="hr-HR"/>
        </w:rPr>
        <w:t xml:space="preserve">су </w:t>
      </w:r>
      <w:r w:rsidRPr="00406222">
        <w:rPr>
          <w:noProof/>
          <w:lang w:eastAsia="hr-HR"/>
        </w:rPr>
        <w:t>зарадили два. Потом су се упутили у Медину. Изненађење и неизвесност који су се осећали сада су били под њиховом контролом. Страх и бојазан постали су прошлост, а они су владали ситуацијом. Овај поход је познат под називом "Састанак на Бедру", "Други Бедр", "Последњи Бедр" или "Мали Бедр".</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Након тога, Божији Посланик, нека су Божији благослов и мир над њим, се вратио са Бедра у Медину, која је постала зона сигурности и </w:t>
      </w:r>
      <w:r w:rsidRPr="00406222">
        <w:rPr>
          <w:noProof/>
          <w:lang w:eastAsia="hr-HR"/>
        </w:rPr>
        <w:lastRenderedPageBreak/>
        <w:t>мира. Посланикова, мир над њим, држава је учврстила темеље. Од сада се посветио и најудаљенијим арапским границама, све док муслимани нису завладали читавим подручјем, и док их нису признали и пријатељи и непријатељи.</w:t>
      </w:r>
    </w:p>
    <w:p w:rsidR="00DB14E2" w:rsidRPr="00406222" w:rsidRDefault="00DB14E2" w:rsidP="003D17A2">
      <w:pPr>
        <w:bidi w:val="0"/>
        <w:spacing w:line="276" w:lineRule="auto"/>
        <w:ind w:firstLine="720"/>
        <w:jc w:val="both"/>
        <w:rPr>
          <w:noProof/>
          <w:lang w:eastAsia="hr-HR"/>
        </w:rPr>
      </w:pPr>
      <w:r w:rsidRPr="00406222">
        <w:rPr>
          <w:noProof/>
          <w:lang w:eastAsia="hr-HR"/>
        </w:rPr>
        <w:t>Након "Малог Бедра" Божији Посланик, нека су Божији благослов и мир над њим, је провео у Медини шест месеци. Потом су стигле вести да племена у близини Шама, пресецају трговачки пут и врше препад и пљачку на све пролазнике, и да су окупили велик број људи с</w:t>
      </w:r>
      <w:r w:rsidR="00C73CF1" w:rsidRPr="00406222">
        <w:rPr>
          <w:noProof/>
          <w:lang w:eastAsia="hr-HR"/>
        </w:rPr>
        <w:t>а</w:t>
      </w:r>
      <w:r w:rsidRPr="00406222">
        <w:rPr>
          <w:noProof/>
          <w:lang w:eastAsia="hr-HR"/>
        </w:rPr>
        <w:t xml:space="preserve"> којима ће да нападну Медину. Божији Посланик, нека су Божији благослов и мир над њим, је кренуо са хиљаду муслимана. Путовао је ноћу, а одмарао </w:t>
      </w:r>
      <w:r w:rsidR="00C73CF1" w:rsidRPr="00406222">
        <w:rPr>
          <w:noProof/>
          <w:lang w:eastAsia="hr-HR"/>
        </w:rPr>
        <w:t xml:space="preserve">је </w:t>
      </w:r>
      <w:r w:rsidRPr="00406222">
        <w:rPr>
          <w:noProof/>
          <w:lang w:eastAsia="hr-HR"/>
        </w:rPr>
        <w:t xml:space="preserve">дању. Тако је изненадио непријатеља који је био у акцији. Када им се приближио, они </w:t>
      </w:r>
      <w:r w:rsidR="00C73CF1" w:rsidRPr="00406222">
        <w:rPr>
          <w:noProof/>
          <w:lang w:eastAsia="hr-HR"/>
        </w:rPr>
        <w:t>су се дали</w:t>
      </w:r>
      <w:r w:rsidRPr="00406222">
        <w:rPr>
          <w:noProof/>
          <w:lang w:eastAsia="hr-HR"/>
        </w:rPr>
        <w:t xml:space="preserve"> у бег.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Овим брзим и жестоким акцијама и мудрим и одлучним потезима, Божији Посланик, нека су Божији благослов и мир над њим, је успео да успостави мир и сигурност у читавој регији и да држи под контролом читаву ситуацију. Тиме је успео да усмери сва збивања у корист муслимана, настојећи да умањи њихове унутрашње или спољашње проблеме, који су се итекако били нагомилали и са свих страна </w:t>
      </w:r>
      <w:r w:rsidR="00C73CF1" w:rsidRPr="00406222">
        <w:rPr>
          <w:noProof/>
          <w:lang w:eastAsia="hr-HR"/>
        </w:rPr>
        <w:t xml:space="preserve">су </w:t>
      </w:r>
      <w:r w:rsidRPr="00406222">
        <w:rPr>
          <w:noProof/>
          <w:lang w:eastAsia="hr-HR"/>
        </w:rPr>
        <w:t xml:space="preserve">их окружили. Лицемери су се смирили и више се нису отворено </w:t>
      </w:r>
      <w:r w:rsidRPr="00406222">
        <w:rPr>
          <w:noProof/>
          <w:lang w:eastAsia="hr-HR"/>
        </w:rPr>
        <w:lastRenderedPageBreak/>
        <w:t xml:space="preserve">појављивали. Остало је још једно јеврејско племе, али је оно чувало комшијске односе, поштовало </w:t>
      </w:r>
      <w:r w:rsidR="00C73CF1" w:rsidRPr="00406222">
        <w:rPr>
          <w:noProof/>
          <w:lang w:eastAsia="hr-HR"/>
        </w:rPr>
        <w:t xml:space="preserve">је </w:t>
      </w:r>
      <w:r w:rsidRPr="00406222">
        <w:rPr>
          <w:noProof/>
          <w:lang w:eastAsia="hr-HR"/>
        </w:rPr>
        <w:t>уговор и примирје. Арапска и бедуинска племена су се, такође, примирила, а Курејшије су одустале од сукоба са муслиманима. Верници су добили прилику за ширење вере.</w:t>
      </w:r>
    </w:p>
    <w:p w:rsidR="00C73CF1" w:rsidRPr="00406222" w:rsidRDefault="00C73CF1" w:rsidP="003D17A2">
      <w:pPr>
        <w:bidi w:val="0"/>
        <w:spacing w:line="276" w:lineRule="auto"/>
        <w:ind w:firstLine="720"/>
        <w:jc w:val="both"/>
        <w:rPr>
          <w:noProof/>
          <w:lang w:eastAsia="hr-HR"/>
        </w:rPr>
      </w:pPr>
    </w:p>
    <w:p w:rsidR="00DB14E2" w:rsidRPr="00406222" w:rsidRDefault="00DB14E2" w:rsidP="00B529FE">
      <w:pPr>
        <w:bidi w:val="0"/>
        <w:spacing w:line="276" w:lineRule="auto"/>
        <w:ind w:firstLine="720"/>
        <w:rPr>
          <w:b/>
          <w:bCs/>
          <w:noProof/>
          <w:lang w:eastAsia="hr-HR"/>
        </w:rPr>
      </w:pPr>
      <w:r w:rsidRPr="00406222">
        <w:rPr>
          <w:b/>
          <w:bCs/>
          <w:noProof/>
          <w:lang w:eastAsia="hr-HR"/>
        </w:rPr>
        <w:t>Битка Ел-Ахзаб на Хендеку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Након битака и похода који су потрајали више од годину дана завладали су мир и сигурност, и ситуација на Арапском полуострву се смирила. Једино се Јевреји још нису опаметили, иако су окусили понижење и срамоту због издаје, завере и сплеткарења. Нису се пробудили из магле у којој су живели. Након прогона у Хајбер, ишчекивали су резултате Посланикових, </w:t>
      </w:r>
      <w:r w:rsidR="00C73CF1" w:rsidRPr="00406222">
        <w:rPr>
          <w:noProof/>
          <w:lang w:eastAsia="hr-HR"/>
        </w:rPr>
        <w:t>нека су Божији благослов и мир над њим</w:t>
      </w:r>
      <w:r w:rsidRPr="00406222">
        <w:rPr>
          <w:noProof/>
          <w:lang w:eastAsia="hr-HR"/>
        </w:rPr>
        <w:t xml:space="preserve">, акција. Желели су да виде шта ће да се деси са муслиманима у сукобу са многобошцима. Пошто је време кренуло у корист муслимана, Јевреји су изгубили прилику за ширење свог утицаја на том простору и прилику за учвршћивање своје власти, па </w:t>
      </w:r>
      <w:r w:rsidR="00C73CF1" w:rsidRPr="00406222">
        <w:rPr>
          <w:noProof/>
          <w:lang w:eastAsia="hr-HR"/>
        </w:rPr>
        <w:t>су почели</w:t>
      </w:r>
      <w:r w:rsidRPr="00406222">
        <w:rPr>
          <w:noProof/>
          <w:lang w:eastAsia="hr-HR"/>
        </w:rPr>
        <w:t xml:space="preserve"> да и</w:t>
      </w:r>
      <w:r w:rsidR="00C73CF1" w:rsidRPr="00406222">
        <w:rPr>
          <w:noProof/>
          <w:lang w:eastAsia="hr-HR"/>
        </w:rPr>
        <w:t>згарају од јада и муке. Одлучили су</w:t>
      </w:r>
      <w:r w:rsidRPr="00406222">
        <w:rPr>
          <w:noProof/>
          <w:lang w:eastAsia="hr-HR"/>
        </w:rPr>
        <w:t xml:space="preserve"> да отпочну своје деловање против муслимана. Почели су да спремају план и да траже прилику да им задају смртоносан ударац. Пошто нису имали </w:t>
      </w:r>
      <w:r w:rsidR="00C73CF1" w:rsidRPr="00406222">
        <w:rPr>
          <w:noProof/>
          <w:lang w:eastAsia="hr-HR"/>
        </w:rPr>
        <w:t xml:space="preserve">а нису </w:t>
      </w:r>
      <w:r w:rsidRPr="00406222">
        <w:rPr>
          <w:noProof/>
          <w:lang w:eastAsia="hr-HR"/>
        </w:rPr>
        <w:t xml:space="preserve">ни </w:t>
      </w:r>
      <w:r w:rsidRPr="00406222">
        <w:rPr>
          <w:noProof/>
          <w:lang w:eastAsia="hr-HR"/>
        </w:rPr>
        <w:lastRenderedPageBreak/>
        <w:t>налазили у себи повода за директно бламирање муслимана, исковали су страшан план за ту прилику.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Двадесет јеврејских првака и угледних личности племена Бену Надир кренуло је код Курејшија у Мекку подстичући их да нападну Божијег Посланика, нека су Божији благослов и мир над њим, а да Јеврејима препусте власт. Обећали су им да ће и они њима да помогну. Курејшије </w:t>
      </w:r>
      <w:r w:rsidR="00C73CF1" w:rsidRPr="00406222">
        <w:rPr>
          <w:noProof/>
          <w:lang w:eastAsia="hr-HR"/>
        </w:rPr>
        <w:t>су се сложиле</w:t>
      </w:r>
      <w:r w:rsidRPr="00406222">
        <w:rPr>
          <w:noProof/>
          <w:lang w:eastAsia="hr-HR"/>
        </w:rPr>
        <w:t>, посебно након њиховог срамног повратка са пута, без вођене битке на Бедру. У овој новој ситуацији видели су шансу за спашавање части и угледа.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Ова делегација је отпутовала у Гатафан и позвала </w:t>
      </w:r>
      <w:r w:rsidR="00C73CF1" w:rsidRPr="00406222">
        <w:rPr>
          <w:noProof/>
          <w:lang w:eastAsia="hr-HR"/>
        </w:rPr>
        <w:t xml:space="preserve">је </w:t>
      </w:r>
      <w:r w:rsidRPr="00406222">
        <w:rPr>
          <w:noProof/>
          <w:lang w:eastAsia="hr-HR"/>
        </w:rPr>
        <w:t xml:space="preserve">арапске бедуине, као и Курејшије. И они </w:t>
      </w:r>
      <w:r w:rsidR="00C73CF1" w:rsidRPr="00406222">
        <w:rPr>
          <w:noProof/>
          <w:lang w:eastAsia="hr-HR"/>
        </w:rPr>
        <w:t>су прихватили</w:t>
      </w:r>
      <w:r w:rsidRPr="00406222">
        <w:rPr>
          <w:noProof/>
          <w:lang w:eastAsia="hr-HR"/>
        </w:rPr>
        <w:t xml:space="preserve"> позив. Затим </w:t>
      </w:r>
      <w:r w:rsidR="00C73CF1" w:rsidRPr="00406222">
        <w:rPr>
          <w:noProof/>
          <w:lang w:eastAsia="hr-HR"/>
        </w:rPr>
        <w:t xml:space="preserve">су </w:t>
      </w:r>
      <w:r w:rsidRPr="00406222">
        <w:rPr>
          <w:noProof/>
          <w:lang w:eastAsia="hr-HR"/>
        </w:rPr>
        <w:t>учини</w:t>
      </w:r>
      <w:r w:rsidR="00C73CF1" w:rsidRPr="00406222">
        <w:rPr>
          <w:noProof/>
          <w:lang w:eastAsia="hr-HR"/>
        </w:rPr>
        <w:t>ли</w:t>
      </w:r>
      <w:r w:rsidRPr="00406222">
        <w:rPr>
          <w:noProof/>
          <w:lang w:eastAsia="hr-HR"/>
        </w:rPr>
        <w:t xml:space="preserve"> исто и са осталим арапским многобожачким племенима. Нека </w:t>
      </w:r>
      <w:r w:rsidR="00C73CF1" w:rsidRPr="00406222">
        <w:rPr>
          <w:noProof/>
          <w:lang w:eastAsia="hr-HR"/>
        </w:rPr>
        <w:t>су обећала</w:t>
      </w:r>
      <w:r w:rsidRPr="00406222">
        <w:rPr>
          <w:noProof/>
          <w:lang w:eastAsia="hr-HR"/>
        </w:rPr>
        <w:t xml:space="preserve">, а нека </w:t>
      </w:r>
      <w:r w:rsidR="00C73CF1" w:rsidRPr="00406222">
        <w:rPr>
          <w:noProof/>
          <w:lang w:eastAsia="hr-HR"/>
        </w:rPr>
        <w:t>су одбила</w:t>
      </w:r>
      <w:r w:rsidRPr="00406222">
        <w:rPr>
          <w:noProof/>
          <w:lang w:eastAsia="hr-HR"/>
        </w:rPr>
        <w:t>. Тако су јеврејске вође и поглавари успели да уједине странке неверства против Божијег Посланика, нека су Божији благослов и мир над њим, његове вере и муслимана.</w:t>
      </w:r>
    </w:p>
    <w:p w:rsidR="00DB14E2" w:rsidRPr="00406222" w:rsidRDefault="00DB14E2" w:rsidP="003D17A2">
      <w:pPr>
        <w:bidi w:val="0"/>
        <w:spacing w:line="276" w:lineRule="auto"/>
        <w:ind w:firstLine="720"/>
        <w:jc w:val="both"/>
        <w:rPr>
          <w:noProof/>
          <w:lang w:eastAsia="hr-HR"/>
        </w:rPr>
      </w:pPr>
      <w:r w:rsidRPr="00406222">
        <w:rPr>
          <w:noProof/>
          <w:lang w:eastAsia="hr-HR"/>
        </w:rPr>
        <w:t>С</w:t>
      </w:r>
      <w:r w:rsidR="00C73CF1" w:rsidRPr="00406222">
        <w:rPr>
          <w:noProof/>
          <w:lang w:eastAsia="hr-HR"/>
        </w:rPr>
        <w:t>а</w:t>
      </w:r>
      <w:r w:rsidRPr="00406222">
        <w:rPr>
          <w:noProof/>
          <w:lang w:eastAsia="hr-HR"/>
        </w:rPr>
        <w:t xml:space="preserve"> југа су кренуле Курејшије, Кенаније и њихови савезници из Тихаме. Врховни вођа је био Ебу Суфјан. Војска је бројала четири хиљаде бораца. Њима се придружише Бену Сулејм на </w:t>
      </w:r>
      <w:r w:rsidRPr="00406222">
        <w:rPr>
          <w:noProof/>
          <w:lang w:eastAsia="hr-HR"/>
        </w:rPr>
        <w:lastRenderedPageBreak/>
        <w:t>путном превоју Захран. Са истока су кренула племена Гатафана и друга племена. Ове племенске скупине кренуле су ка Медини према претходно утврђеном догов</w:t>
      </w:r>
      <w:r w:rsidR="00C73CF1" w:rsidRPr="00406222">
        <w:rPr>
          <w:noProof/>
          <w:lang w:eastAsia="hr-HR"/>
        </w:rPr>
        <w:t>ору. Након неколико дана стигли су и сместили су</w:t>
      </w:r>
      <w:r w:rsidRPr="00406222">
        <w:rPr>
          <w:noProof/>
          <w:lang w:eastAsia="hr-HR"/>
        </w:rPr>
        <w:t xml:space="preserve"> се око Медине. Било их је укупно десет хиљада ратника. Број који у сваком погледу премашује цифру свеукупног становниш</w:t>
      </w:r>
      <w:r w:rsidR="00C73CF1" w:rsidRPr="00406222">
        <w:rPr>
          <w:noProof/>
          <w:lang w:eastAsia="hr-HR"/>
        </w:rPr>
        <w:t xml:space="preserve">тва Медине, узимајући у обзир жене, </w:t>
      </w:r>
      <w:r w:rsidRPr="00406222">
        <w:rPr>
          <w:noProof/>
          <w:lang w:eastAsia="hr-HR"/>
        </w:rPr>
        <w:t xml:space="preserve">децу и старце. Да је којим случајем ова гомила племена, или регрутованих војника избила изненада пред Медину, била би то највећа опасност по опстанак муслиманског бића од почетка </w:t>
      </w:r>
      <w:r w:rsidR="00C73CF1" w:rsidRPr="00406222">
        <w:rPr>
          <w:noProof/>
          <w:lang w:eastAsia="hr-HR"/>
        </w:rPr>
        <w:t>И</w:t>
      </w:r>
      <w:r w:rsidRPr="00406222">
        <w:rPr>
          <w:noProof/>
          <w:lang w:eastAsia="hr-HR"/>
        </w:rPr>
        <w:t>слама. Међутим, мединско вођство је било будно и трезвено. Даноноћно је имало своје извиднице које су мотриле на сва збивања не само око Медине већ дуг целог Полуострва. Све ове племенске скупине нису се биле ни помериле из својих места, а муслимани су већ имали вести са свим потребним подацима.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је хитно сазвао врховно веће на ком се расправљало о плану одбране Медине и муслимана. Након исцрпне анализе читаве ситуације и расправе која је вођена између Већа и војног врха, сложили су се да прихвате предлог </w:t>
      </w:r>
      <w:r w:rsidRPr="00406222">
        <w:rPr>
          <w:noProof/>
          <w:lang w:eastAsia="hr-HR"/>
        </w:rPr>
        <w:lastRenderedPageBreak/>
        <w:t>часног асхаба Селмана Персијанца, нека је Бог задовољан њим.</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Он </w:t>
      </w:r>
      <w:r w:rsidR="00C73CF1" w:rsidRPr="00406222">
        <w:rPr>
          <w:noProof/>
          <w:lang w:eastAsia="hr-HR"/>
        </w:rPr>
        <w:t>је рекао</w:t>
      </w:r>
      <w:r w:rsidRPr="00406222">
        <w:rPr>
          <w:noProof/>
          <w:lang w:eastAsia="hr-HR"/>
        </w:rPr>
        <w:t>: „Божији Посланиче, ми смо у Персији имали обичај да се осигурамо хендеком (ископаним каналом око града) ако нас нападну у граду.“ То је био мудар предлог и врста одбрамбене тактике коју Арапи нису познавали до тада.</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пожурио да овај план спроведе у дело. Наредио је свакој групи од десет људи да ископају четрдесет аршина канала. Муслимани су с</w:t>
      </w:r>
      <w:r w:rsidR="00C73CF1" w:rsidRPr="00406222">
        <w:rPr>
          <w:noProof/>
          <w:lang w:eastAsia="hr-HR"/>
        </w:rPr>
        <w:t>а</w:t>
      </w:r>
      <w:r w:rsidRPr="00406222">
        <w:rPr>
          <w:noProof/>
          <w:lang w:eastAsia="hr-HR"/>
        </w:rPr>
        <w:t xml:space="preserve"> великим еланом и озбиљношћу приступили овом послу. Копали су ровове, а Божији Посланик, нека су Божији благослов и мир над њим, их је бодрио и сам </w:t>
      </w:r>
      <w:r w:rsidR="00C73CF1" w:rsidRPr="00406222">
        <w:rPr>
          <w:noProof/>
          <w:lang w:eastAsia="hr-HR"/>
        </w:rPr>
        <w:t xml:space="preserve">је </w:t>
      </w:r>
      <w:r w:rsidRPr="00406222">
        <w:rPr>
          <w:noProof/>
          <w:lang w:eastAsia="hr-HR"/>
        </w:rPr>
        <w:t xml:space="preserve">учествовао у овом послу. </w:t>
      </w:r>
    </w:p>
    <w:p w:rsidR="00DB14E2" w:rsidRPr="00406222" w:rsidRDefault="00DB14E2" w:rsidP="003D17A2">
      <w:pPr>
        <w:bidi w:val="0"/>
        <w:spacing w:line="276" w:lineRule="auto"/>
        <w:ind w:firstLine="720"/>
        <w:jc w:val="both"/>
        <w:rPr>
          <w:noProof/>
          <w:lang w:eastAsia="hr-HR"/>
        </w:rPr>
      </w:pPr>
      <w:r w:rsidRPr="00406222">
        <w:rPr>
          <w:noProof/>
          <w:lang w:eastAsia="hr-HR"/>
        </w:rPr>
        <w:t>Бухари наводи предање Сехла ибн Са'да: „Били смо с</w:t>
      </w:r>
      <w:r w:rsidR="00C73CF1" w:rsidRPr="00406222">
        <w:rPr>
          <w:noProof/>
          <w:lang w:eastAsia="hr-HR"/>
        </w:rPr>
        <w:t>а</w:t>
      </w:r>
      <w:r w:rsidRPr="00406222">
        <w:rPr>
          <w:noProof/>
          <w:lang w:eastAsia="hr-HR"/>
        </w:rPr>
        <w:t xml:space="preserve"> Божијим Послаником, нека су Божији благослов и мир над њим, на (хендеку) копању канала око Медине. Они су копали, а ми </w:t>
      </w:r>
      <w:r w:rsidR="00C73CF1" w:rsidRPr="00406222">
        <w:rPr>
          <w:noProof/>
          <w:lang w:eastAsia="hr-HR"/>
        </w:rPr>
        <w:t xml:space="preserve">смо </w:t>
      </w:r>
      <w:r w:rsidRPr="00406222">
        <w:rPr>
          <w:noProof/>
          <w:lang w:eastAsia="hr-HR"/>
        </w:rPr>
        <w:t>носили земљу на леђима. Тад је Божији Посланик, нека су Божији благослов и мир над њим, певушио стихове:</w:t>
      </w:r>
    </w:p>
    <w:p w:rsidR="00DB14E2" w:rsidRPr="00406222" w:rsidRDefault="00DB14E2" w:rsidP="003D17A2">
      <w:pPr>
        <w:bidi w:val="0"/>
        <w:spacing w:line="276" w:lineRule="auto"/>
        <w:ind w:firstLine="720"/>
        <w:jc w:val="both"/>
        <w:rPr>
          <w:noProof/>
          <w:lang w:eastAsia="hr-HR"/>
        </w:rPr>
      </w:pPr>
      <w:r w:rsidRPr="00406222">
        <w:rPr>
          <w:b/>
          <w:bCs/>
          <w:noProof/>
          <w:color w:val="1F4E79" w:themeColor="accent1" w:themeShade="80"/>
          <w:lang w:eastAsia="hr-HR"/>
        </w:rPr>
        <w:t xml:space="preserve">'Мој Аллаху, овај живот није ништа, тек је живот, живот Ахирета (Оног света). Опрости </w:t>
      </w:r>
      <w:r w:rsidRPr="00406222">
        <w:rPr>
          <w:b/>
          <w:bCs/>
          <w:noProof/>
          <w:color w:val="1F4E79" w:themeColor="accent1" w:themeShade="80"/>
          <w:lang w:eastAsia="hr-HR"/>
        </w:rPr>
        <w:lastRenderedPageBreak/>
        <w:t>мухаџирима и енсаријама, људима мог уммета (заједнице).'</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Бера ибн Азиб каже: „Видио сам Божијег Посланика, нека су Божији благослов и мир над њим, како односи земљу из канала. Од силне прашине није му се видела кожа на стомаку. Божији Посланик, нека су Божији благослов и мир над њим, је знао доста стихова. Чуо сам га како цитира Ибн Реввахине стихове, док је одвлачио земљу. Ови стихови у преводу су препричани:</w:t>
      </w:r>
    </w:p>
    <w:p w:rsidR="00DB14E2" w:rsidRPr="00406222" w:rsidRDefault="00DB14E2" w:rsidP="003D17A2">
      <w:pPr>
        <w:bidi w:val="0"/>
        <w:spacing w:line="276" w:lineRule="auto"/>
        <w:ind w:firstLine="720"/>
        <w:jc w:val="both"/>
        <w:rPr>
          <w:noProof/>
          <w:lang w:eastAsia="hr-HR"/>
        </w:rPr>
      </w:pPr>
      <w:r w:rsidRPr="00406222">
        <w:rPr>
          <w:b/>
          <w:bCs/>
          <w:noProof/>
          <w:color w:val="1F4E79" w:themeColor="accent1" w:themeShade="80"/>
          <w:lang w:eastAsia="hr-HR"/>
        </w:rPr>
        <w:t xml:space="preserve">'Господару мој, да није Тебе не бисмо били на Правом путу, не бисмо знали </w:t>
      </w:r>
      <w:r w:rsidR="00C73CF1" w:rsidRPr="00406222">
        <w:rPr>
          <w:b/>
          <w:bCs/>
          <w:noProof/>
          <w:color w:val="1F4E79" w:themeColor="accent1" w:themeShade="80"/>
          <w:lang w:eastAsia="hr-HR"/>
        </w:rPr>
        <w:t>да уделимо</w:t>
      </w:r>
      <w:r w:rsidRPr="00406222">
        <w:rPr>
          <w:b/>
          <w:bCs/>
          <w:noProof/>
          <w:color w:val="1F4E79" w:themeColor="accent1" w:themeShade="80"/>
          <w:lang w:eastAsia="hr-HR"/>
        </w:rPr>
        <w:t xml:space="preserve"> милостињу, нити </w:t>
      </w:r>
      <w:r w:rsidR="00C73CF1" w:rsidRPr="00406222">
        <w:rPr>
          <w:b/>
          <w:bCs/>
          <w:noProof/>
          <w:color w:val="1F4E79" w:themeColor="accent1" w:themeShade="80"/>
          <w:lang w:eastAsia="hr-HR"/>
        </w:rPr>
        <w:t>да клањамо</w:t>
      </w:r>
      <w:r w:rsidRPr="00406222">
        <w:rPr>
          <w:b/>
          <w:bCs/>
          <w:noProof/>
          <w:color w:val="1F4E79" w:themeColor="accent1" w:themeShade="80"/>
          <w:lang w:eastAsia="hr-HR"/>
        </w:rPr>
        <w:t xml:space="preserve"> намаз (молитву). Спусти на нас смирај Свој, и учврсти нам ноге ако посрнемо. Неверници нам насиље чине. Ако хоће неред, ми га одбијамо.'</w:t>
      </w:r>
      <w:r w:rsidRPr="00406222">
        <w:rPr>
          <w:noProof/>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Муслимани су с</w:t>
      </w:r>
      <w:r w:rsidR="007F6FBC" w:rsidRPr="00406222">
        <w:rPr>
          <w:noProof/>
          <w:lang w:eastAsia="hr-HR"/>
        </w:rPr>
        <w:t>а</w:t>
      </w:r>
      <w:r w:rsidRPr="00406222">
        <w:rPr>
          <w:noProof/>
          <w:lang w:eastAsia="hr-HR"/>
        </w:rPr>
        <w:t xml:space="preserve"> усхићењем радили на копању канала. Уз велики физички напор од глади су осећали болове у стомаку. Енес, нека је Бог задовољан њим, </w:t>
      </w:r>
      <w:r w:rsidR="007F6FBC" w:rsidRPr="00406222">
        <w:rPr>
          <w:noProof/>
          <w:lang w:eastAsia="hr-HR"/>
        </w:rPr>
        <w:t xml:space="preserve">је </w:t>
      </w:r>
      <w:r w:rsidRPr="00406222">
        <w:rPr>
          <w:noProof/>
          <w:lang w:eastAsia="hr-HR"/>
        </w:rPr>
        <w:t>прича</w:t>
      </w:r>
      <w:r w:rsidR="007F6FBC" w:rsidRPr="00406222">
        <w:rPr>
          <w:noProof/>
          <w:lang w:eastAsia="hr-HR"/>
        </w:rPr>
        <w:t>о</w:t>
      </w:r>
      <w:r w:rsidRPr="00406222">
        <w:rPr>
          <w:noProof/>
          <w:lang w:eastAsia="hr-HR"/>
        </w:rPr>
        <w:t xml:space="preserve">: „Копачи су добијали прегршт пшенице, од које би се за сваку групу (од десет људи) правио по један хлепчић, који су присмакали са мало масноће. Људи су били гладни, али водило се рачуна о чувању залиха хране.“ </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 xml:space="preserve">Ебу Талха </w:t>
      </w:r>
      <w:r w:rsidR="007F6FBC" w:rsidRPr="00406222">
        <w:rPr>
          <w:noProof/>
          <w:lang w:eastAsia="hr-HR"/>
        </w:rPr>
        <w:t xml:space="preserve">је </w:t>
      </w:r>
      <w:r w:rsidRPr="00406222">
        <w:rPr>
          <w:noProof/>
          <w:lang w:eastAsia="hr-HR"/>
        </w:rPr>
        <w:t>прича</w:t>
      </w:r>
      <w:r w:rsidR="007F6FBC" w:rsidRPr="00406222">
        <w:rPr>
          <w:noProof/>
          <w:lang w:eastAsia="hr-HR"/>
        </w:rPr>
        <w:t>о</w:t>
      </w:r>
      <w:r w:rsidRPr="00406222">
        <w:rPr>
          <w:noProof/>
          <w:lang w:eastAsia="hr-HR"/>
        </w:rPr>
        <w:t xml:space="preserve">: „Пожалили смо се Божијем Посланику, нека су Божији благослов и мир над њим, на глад и подигли </w:t>
      </w:r>
      <w:r w:rsidR="007F6FBC" w:rsidRPr="00406222">
        <w:rPr>
          <w:noProof/>
          <w:lang w:eastAsia="hr-HR"/>
        </w:rPr>
        <w:t xml:space="preserve">смо </w:t>
      </w:r>
      <w:r w:rsidRPr="00406222">
        <w:rPr>
          <w:noProof/>
          <w:lang w:eastAsia="hr-HR"/>
        </w:rPr>
        <w:t xml:space="preserve">одећу да му покажемо завезан камен о стомак, а Посланик </w:t>
      </w:r>
      <w:r w:rsidR="007F6FBC" w:rsidRPr="00406222">
        <w:rPr>
          <w:noProof/>
          <w:lang w:eastAsia="hr-HR"/>
        </w:rPr>
        <w:t xml:space="preserve">је </w:t>
      </w:r>
      <w:r w:rsidRPr="00406222">
        <w:rPr>
          <w:noProof/>
          <w:lang w:eastAsia="hr-HR"/>
        </w:rPr>
        <w:t>показа</w:t>
      </w:r>
      <w:r w:rsidR="007F6FBC" w:rsidRPr="00406222">
        <w:rPr>
          <w:noProof/>
          <w:lang w:eastAsia="hr-HR"/>
        </w:rPr>
        <w:t>о</w:t>
      </w:r>
      <w:r w:rsidRPr="00406222">
        <w:rPr>
          <w:noProof/>
          <w:lang w:eastAsia="hr-HR"/>
        </w:rPr>
        <w:t xml:space="preserve"> два камена.“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Узвишени Бог је поводом копања хендека објавио ајете којима Божијем Посланику, нека су Божији благослов и мир над њим, потврђује посланство. Џабир ибн Абдуллах је видео да Божијег Посланика, нека су Божији благослов и мир над њим, жестоко мучи глад, па </w:t>
      </w:r>
      <w:r w:rsidR="007F6FBC" w:rsidRPr="00406222">
        <w:rPr>
          <w:noProof/>
          <w:lang w:eastAsia="hr-HR"/>
        </w:rPr>
        <w:t xml:space="preserve">је </w:t>
      </w:r>
      <w:r w:rsidRPr="00406222">
        <w:rPr>
          <w:noProof/>
          <w:lang w:eastAsia="hr-HR"/>
        </w:rPr>
        <w:t>закла</w:t>
      </w:r>
      <w:r w:rsidR="007F6FBC" w:rsidRPr="00406222">
        <w:rPr>
          <w:noProof/>
          <w:lang w:eastAsia="hr-HR"/>
        </w:rPr>
        <w:t>о бравче, а његова жена је самл</w:t>
      </w:r>
      <w:r w:rsidRPr="00406222">
        <w:rPr>
          <w:noProof/>
          <w:lang w:eastAsia="hr-HR"/>
        </w:rPr>
        <w:t xml:space="preserve">ела неколико прегршти пшенице и направила </w:t>
      </w:r>
      <w:r w:rsidR="007F6FBC" w:rsidRPr="00406222">
        <w:rPr>
          <w:noProof/>
          <w:lang w:eastAsia="hr-HR"/>
        </w:rPr>
        <w:t xml:space="preserve">је </w:t>
      </w:r>
      <w:r w:rsidRPr="00406222">
        <w:rPr>
          <w:noProof/>
          <w:lang w:eastAsia="hr-HR"/>
        </w:rPr>
        <w:t>јело. Позвао је Божијег Посланика, нека су Божији благослов и мир над њим, да дође са неколико људи и да то поједу, а да остали не знају. Божији Посланик, нека су Божији благослов и мир над њим, је повео све људе са хендека. Било их је хиљаду. Сви су јели то исто јело и сви су се најели, а месо је остало какво је и било. Тесто од кога је правила и пекла хлеб остало је нетакнуто. Ово је било једно од чуда које је дато Божијем Посланику, нека су Божији благослов и мир над њим.</w:t>
      </w:r>
    </w:p>
    <w:p w:rsidR="00DB14E2" w:rsidRPr="00406222" w:rsidRDefault="00DB14E2" w:rsidP="003D17A2">
      <w:pPr>
        <w:bidi w:val="0"/>
        <w:spacing w:line="276" w:lineRule="auto"/>
        <w:ind w:firstLine="720"/>
        <w:jc w:val="both"/>
        <w:rPr>
          <w:noProof/>
          <w:lang w:eastAsia="hr-HR"/>
        </w:rPr>
      </w:pPr>
      <w:r w:rsidRPr="00406222">
        <w:rPr>
          <w:noProof/>
          <w:lang w:eastAsia="hr-HR"/>
        </w:rPr>
        <w:t>Много интересантније од овога приповеда</w:t>
      </w:r>
      <w:r w:rsidR="007F6FBC" w:rsidRPr="00406222">
        <w:rPr>
          <w:noProof/>
          <w:lang w:eastAsia="hr-HR"/>
        </w:rPr>
        <w:t>о је</w:t>
      </w:r>
      <w:r w:rsidRPr="00406222">
        <w:rPr>
          <w:noProof/>
          <w:lang w:eastAsia="hr-HR"/>
        </w:rPr>
        <w:t xml:space="preserve"> Ел-Бера: </w:t>
      </w:r>
      <w:r w:rsidRPr="00406222">
        <w:rPr>
          <w:b/>
          <w:bCs/>
          <w:noProof/>
          <w:color w:val="1F4E79" w:themeColor="accent1" w:themeShade="80"/>
          <w:lang w:eastAsia="hr-HR"/>
        </w:rPr>
        <w:t xml:space="preserve">„Док смо копали хендек, испречила нам се стена коју нисмо могли </w:t>
      </w:r>
      <w:r w:rsidR="007F6FBC" w:rsidRPr="00406222">
        <w:rPr>
          <w:b/>
          <w:bCs/>
          <w:noProof/>
          <w:color w:val="1F4E79" w:themeColor="accent1" w:themeShade="80"/>
          <w:lang w:eastAsia="hr-HR"/>
        </w:rPr>
        <w:t>да разбијемо</w:t>
      </w:r>
      <w:r w:rsidRPr="00406222">
        <w:rPr>
          <w:b/>
          <w:bCs/>
          <w:noProof/>
          <w:color w:val="1F4E79" w:themeColor="accent1" w:themeShade="80"/>
          <w:lang w:eastAsia="hr-HR"/>
        </w:rPr>
        <w:t xml:space="preserve"> </w:t>
      </w:r>
      <w:r w:rsidRPr="00406222">
        <w:rPr>
          <w:b/>
          <w:bCs/>
          <w:noProof/>
          <w:color w:val="1F4E79" w:themeColor="accent1" w:themeShade="80"/>
          <w:lang w:eastAsia="hr-HR"/>
        </w:rPr>
        <w:lastRenderedPageBreak/>
        <w:t xml:space="preserve">крампом. Пожалисмо се Божијем Посланику, нека су Божији благослов и мир над њим. Он </w:t>
      </w:r>
      <w:r w:rsidR="007F6FBC" w:rsidRPr="00406222">
        <w:rPr>
          <w:b/>
          <w:bCs/>
          <w:noProof/>
          <w:color w:val="1F4E79" w:themeColor="accent1" w:themeShade="80"/>
          <w:lang w:eastAsia="hr-HR"/>
        </w:rPr>
        <w:t>је дошао</w:t>
      </w:r>
      <w:r w:rsidRPr="00406222">
        <w:rPr>
          <w:b/>
          <w:bCs/>
          <w:noProof/>
          <w:color w:val="1F4E79" w:themeColor="accent1" w:themeShade="80"/>
          <w:lang w:eastAsia="hr-HR"/>
        </w:rPr>
        <w:t>, узе</w:t>
      </w:r>
      <w:r w:rsidR="007F6FBC" w:rsidRPr="00406222">
        <w:rPr>
          <w:b/>
          <w:bCs/>
          <w:noProof/>
          <w:color w:val="1F4E79" w:themeColor="accent1" w:themeShade="80"/>
          <w:lang w:eastAsia="hr-HR"/>
        </w:rPr>
        <w:t>о је крамп и рекао</w:t>
      </w:r>
      <w:r w:rsidRPr="00406222">
        <w:rPr>
          <w:b/>
          <w:bCs/>
          <w:noProof/>
          <w:color w:val="1F4E79" w:themeColor="accent1" w:themeShade="80"/>
          <w:lang w:eastAsia="hr-HR"/>
        </w:rPr>
        <w:t xml:space="preserve">: 'У име Бога', затим </w:t>
      </w:r>
      <w:r w:rsidR="007F6FBC" w:rsidRPr="00406222">
        <w:rPr>
          <w:b/>
          <w:bCs/>
          <w:noProof/>
          <w:color w:val="1F4E79" w:themeColor="accent1" w:themeShade="80"/>
          <w:lang w:eastAsia="hr-HR"/>
        </w:rPr>
        <w:t xml:space="preserve">је </w:t>
      </w:r>
      <w:r w:rsidRPr="00406222">
        <w:rPr>
          <w:b/>
          <w:bCs/>
          <w:noProof/>
          <w:color w:val="1F4E79" w:themeColor="accent1" w:themeShade="80"/>
          <w:lang w:eastAsia="hr-HR"/>
        </w:rPr>
        <w:t>удари</w:t>
      </w:r>
      <w:r w:rsidR="007F6FBC" w:rsidRPr="00406222">
        <w:rPr>
          <w:b/>
          <w:bCs/>
          <w:noProof/>
          <w:color w:val="1F4E79" w:themeColor="accent1" w:themeShade="80"/>
          <w:lang w:eastAsia="hr-HR"/>
        </w:rPr>
        <w:t>о и рекао</w:t>
      </w:r>
      <w:r w:rsidRPr="00406222">
        <w:rPr>
          <w:b/>
          <w:bCs/>
          <w:noProof/>
          <w:color w:val="1F4E79" w:themeColor="accent1" w:themeShade="80"/>
          <w:lang w:eastAsia="hr-HR"/>
        </w:rPr>
        <w:t>: 'Бог је највећи!' Тада се одломи</w:t>
      </w:r>
      <w:r w:rsidR="007F6FBC" w:rsidRPr="00406222">
        <w:rPr>
          <w:b/>
          <w:bCs/>
          <w:noProof/>
          <w:color w:val="1F4E79" w:themeColor="accent1" w:themeShade="80"/>
          <w:lang w:eastAsia="hr-HR"/>
        </w:rPr>
        <w:t>о</w:t>
      </w:r>
      <w:r w:rsidRPr="00406222">
        <w:rPr>
          <w:b/>
          <w:bCs/>
          <w:noProof/>
          <w:color w:val="1F4E79" w:themeColor="accent1" w:themeShade="80"/>
          <w:lang w:eastAsia="hr-HR"/>
        </w:rPr>
        <w:t xml:space="preserve"> комад. Божији Посланик, нека су </w:t>
      </w:r>
      <w:r w:rsidR="007F6FBC" w:rsidRPr="00406222">
        <w:rPr>
          <w:b/>
          <w:bCs/>
          <w:noProof/>
          <w:color w:val="1F4E79" w:themeColor="accent1" w:themeShade="80"/>
          <w:lang w:eastAsia="hr-HR"/>
        </w:rPr>
        <w:t>Божији благослов и мир над њим, је рекао</w:t>
      </w:r>
      <w:r w:rsidRPr="00406222">
        <w:rPr>
          <w:b/>
          <w:bCs/>
          <w:noProof/>
          <w:color w:val="1F4E79" w:themeColor="accent1" w:themeShade="80"/>
          <w:lang w:eastAsia="hr-HR"/>
        </w:rPr>
        <w:t xml:space="preserve">: 'Добио сам кључеве Шама. Тако ми Бога, видим његове црвене дворце.' Потом </w:t>
      </w:r>
      <w:r w:rsidR="007F6FBC" w:rsidRPr="00406222">
        <w:rPr>
          <w:b/>
          <w:bCs/>
          <w:noProof/>
          <w:color w:val="1F4E79" w:themeColor="accent1" w:themeShade="80"/>
          <w:lang w:eastAsia="hr-HR"/>
        </w:rPr>
        <w:t xml:space="preserve">је </w:t>
      </w:r>
      <w:r w:rsidRPr="00406222">
        <w:rPr>
          <w:b/>
          <w:bCs/>
          <w:noProof/>
          <w:color w:val="1F4E79" w:themeColor="accent1" w:themeShade="80"/>
          <w:lang w:eastAsia="hr-HR"/>
        </w:rPr>
        <w:t>замахну други пут и удари</w:t>
      </w:r>
      <w:r w:rsidR="007F6FBC" w:rsidRPr="00406222">
        <w:rPr>
          <w:b/>
          <w:bCs/>
          <w:noProof/>
          <w:color w:val="1F4E79" w:themeColor="accent1" w:themeShade="80"/>
          <w:lang w:eastAsia="hr-HR"/>
        </w:rPr>
        <w:t>о. Отпао је</w:t>
      </w:r>
      <w:r w:rsidRPr="00406222">
        <w:rPr>
          <w:b/>
          <w:bCs/>
          <w:noProof/>
          <w:color w:val="1F4E79" w:themeColor="accent1" w:themeShade="80"/>
          <w:lang w:eastAsia="hr-HR"/>
        </w:rPr>
        <w:t xml:space="preserve"> други комад, а он </w:t>
      </w:r>
      <w:r w:rsidR="007F6FBC" w:rsidRPr="00406222">
        <w:rPr>
          <w:b/>
          <w:bCs/>
          <w:noProof/>
          <w:color w:val="1F4E79" w:themeColor="accent1" w:themeShade="80"/>
          <w:lang w:eastAsia="hr-HR"/>
        </w:rPr>
        <w:t>је рекао</w:t>
      </w:r>
      <w:r w:rsidRPr="00406222">
        <w:rPr>
          <w:b/>
          <w:bCs/>
          <w:noProof/>
          <w:color w:val="1F4E79" w:themeColor="accent1" w:themeShade="80"/>
          <w:lang w:eastAsia="hr-HR"/>
        </w:rPr>
        <w:t xml:space="preserve">: 'Бог је највећи! Освојићу Персију, тако ми Бога. Видим беле дворе на трговима.' Затим </w:t>
      </w:r>
      <w:r w:rsidR="007F6FBC" w:rsidRPr="00406222">
        <w:rPr>
          <w:b/>
          <w:bCs/>
          <w:noProof/>
          <w:color w:val="1F4E79" w:themeColor="accent1" w:themeShade="80"/>
          <w:lang w:eastAsia="hr-HR"/>
        </w:rPr>
        <w:t xml:space="preserve">је </w:t>
      </w:r>
      <w:r w:rsidRPr="00406222">
        <w:rPr>
          <w:b/>
          <w:bCs/>
          <w:noProof/>
          <w:color w:val="1F4E79" w:themeColor="accent1" w:themeShade="80"/>
          <w:lang w:eastAsia="hr-HR"/>
        </w:rPr>
        <w:t>удари</w:t>
      </w:r>
      <w:r w:rsidR="007F6FBC" w:rsidRPr="00406222">
        <w:rPr>
          <w:b/>
          <w:bCs/>
          <w:noProof/>
          <w:color w:val="1F4E79" w:themeColor="accent1" w:themeShade="80"/>
          <w:lang w:eastAsia="hr-HR"/>
        </w:rPr>
        <w:t>о трећи пут и рекао</w:t>
      </w:r>
      <w:r w:rsidRPr="00406222">
        <w:rPr>
          <w:b/>
          <w:bCs/>
          <w:noProof/>
          <w:color w:val="1F4E79" w:themeColor="accent1" w:themeShade="80"/>
          <w:lang w:eastAsia="hr-HR"/>
        </w:rPr>
        <w:t>: 'У име Бога.' Здроби</w:t>
      </w:r>
      <w:r w:rsidR="007F6FBC" w:rsidRPr="00406222">
        <w:rPr>
          <w:b/>
          <w:bCs/>
          <w:noProof/>
          <w:color w:val="1F4E79" w:themeColor="accent1" w:themeShade="80"/>
          <w:lang w:eastAsia="hr-HR"/>
        </w:rPr>
        <w:t>о</w:t>
      </w:r>
      <w:r w:rsidRPr="00406222">
        <w:rPr>
          <w:b/>
          <w:bCs/>
          <w:noProof/>
          <w:color w:val="1F4E79" w:themeColor="accent1" w:themeShade="80"/>
          <w:lang w:eastAsia="hr-HR"/>
        </w:rPr>
        <w:t xml:space="preserve"> се остатак стене, а он </w:t>
      </w:r>
      <w:r w:rsidR="007F6FBC" w:rsidRPr="00406222">
        <w:rPr>
          <w:b/>
          <w:bCs/>
          <w:noProof/>
          <w:color w:val="1F4E79" w:themeColor="accent1" w:themeShade="80"/>
          <w:lang w:eastAsia="hr-HR"/>
        </w:rPr>
        <w:t>је рекао</w:t>
      </w:r>
      <w:r w:rsidRPr="00406222">
        <w:rPr>
          <w:b/>
          <w:bCs/>
          <w:noProof/>
          <w:color w:val="1F4E79" w:themeColor="accent1" w:themeShade="80"/>
          <w:lang w:eastAsia="hr-HR"/>
        </w:rPr>
        <w:t>: 'Добио сам кључеве Јемена. Тако ми Бога, са овог места видим врата Сане.'“</w:t>
      </w:r>
      <w:r w:rsidRPr="00406222">
        <w:rPr>
          <w:noProof/>
          <w:lang w:eastAsia="hr-HR"/>
        </w:rPr>
        <w:t xml:space="preserve"> (Бележи Ен-Несаи у Сунену, 2/56)</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Медина је имала добар стратешки положај. Окруживала су је брда, камењари и плантаже палми са свих страна, осим са северне. </w:t>
      </w:r>
      <w:r w:rsidR="00B110F1" w:rsidRPr="00406222">
        <w:rPr>
          <w:noProof/>
          <w:lang w:eastAsia="hr-HR"/>
        </w:rPr>
        <w:t>Зато</w:t>
      </w:r>
      <w:r w:rsidRPr="00406222">
        <w:rPr>
          <w:noProof/>
          <w:lang w:eastAsia="hr-HR"/>
        </w:rPr>
        <w:t xml:space="preserve"> је Божији Посланик, нека су Божији благослов и мир над њим, знао да ће сва непријатељска војска </w:t>
      </w:r>
      <w:r w:rsidR="00B110F1" w:rsidRPr="00406222">
        <w:rPr>
          <w:noProof/>
          <w:lang w:eastAsia="hr-HR"/>
        </w:rPr>
        <w:t>да навали</w:t>
      </w:r>
      <w:r w:rsidRPr="00406222">
        <w:rPr>
          <w:noProof/>
          <w:lang w:eastAsia="hr-HR"/>
        </w:rPr>
        <w:t xml:space="preserve"> на Медину с</w:t>
      </w:r>
      <w:r w:rsidR="00B110F1" w:rsidRPr="00406222">
        <w:rPr>
          <w:noProof/>
          <w:lang w:eastAsia="hr-HR"/>
        </w:rPr>
        <w:t>а</w:t>
      </w:r>
      <w:r w:rsidRPr="00406222">
        <w:rPr>
          <w:noProof/>
          <w:lang w:eastAsia="hr-HR"/>
        </w:rPr>
        <w:t xml:space="preserve"> те северне стране и да је немогуће </w:t>
      </w:r>
      <w:r w:rsidR="00B110F1" w:rsidRPr="00406222">
        <w:rPr>
          <w:noProof/>
          <w:lang w:eastAsia="hr-HR"/>
        </w:rPr>
        <w:t>да се приђе</w:t>
      </w:r>
      <w:r w:rsidRPr="00406222">
        <w:rPr>
          <w:noProof/>
          <w:lang w:eastAsia="hr-HR"/>
        </w:rPr>
        <w:t xml:space="preserve"> лако граду са осталих страна. Стога је хендек копан само с</w:t>
      </w:r>
      <w:r w:rsidR="00B110F1" w:rsidRPr="00406222">
        <w:rPr>
          <w:noProof/>
          <w:lang w:eastAsia="hr-HR"/>
        </w:rPr>
        <w:t>а</w:t>
      </w:r>
      <w:r w:rsidRPr="00406222">
        <w:rPr>
          <w:noProof/>
          <w:lang w:eastAsia="hr-HR"/>
        </w:rPr>
        <w:t xml:space="preserve"> те северне стране. Димензије Хендека су биле: дужина: 5544 м., ширина: 4,62 м., дубина: 3.234 м. Ископани </w:t>
      </w:r>
      <w:r w:rsidRPr="00406222">
        <w:rPr>
          <w:noProof/>
          <w:lang w:eastAsia="hr-HR"/>
        </w:rPr>
        <w:lastRenderedPageBreak/>
        <w:t xml:space="preserve">материјал је представљао додатни грудобран на Мединској страни. Муслимани су копали хендек по цели дан, а навече би се враћали кућама на одмор. Хендек је завршен пре доласка идолопоклоничке војске под зидине Медине.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Курејшије су се појавиле са четири хиљаде војника који се спустише у састајалиште бујица, између Џурфе и Зегане. Гатафанска и племена која су им се придружила успут из Неџда појавила су се са шест хиљада ратника и сместила </w:t>
      </w:r>
      <w:r w:rsidR="00B110F1" w:rsidRPr="00406222">
        <w:rPr>
          <w:noProof/>
          <w:lang w:eastAsia="hr-HR"/>
        </w:rPr>
        <w:t xml:space="preserve">су </w:t>
      </w:r>
      <w:r w:rsidRPr="00406222">
        <w:rPr>
          <w:noProof/>
          <w:lang w:eastAsia="hr-HR"/>
        </w:rPr>
        <w:t>се на Зенеби-Некма с</w:t>
      </w:r>
      <w:r w:rsidR="00B110F1" w:rsidRPr="00406222">
        <w:rPr>
          <w:noProof/>
          <w:lang w:eastAsia="hr-HR"/>
        </w:rPr>
        <w:t>а</w:t>
      </w:r>
      <w:r w:rsidRPr="00406222">
        <w:rPr>
          <w:noProof/>
          <w:lang w:eastAsia="hr-HR"/>
        </w:rPr>
        <w:t xml:space="preserve"> ухудске стране. А кад су верници савезнике угледали, рекли су: </w:t>
      </w:r>
    </w:p>
    <w:p w:rsidR="00DB14E2" w:rsidRPr="00406222" w:rsidRDefault="00DB14E2" w:rsidP="003D17A2">
      <w:pPr>
        <w:bidi w:val="0"/>
        <w:spacing w:line="276" w:lineRule="auto"/>
        <w:ind w:firstLine="720"/>
        <w:jc w:val="both"/>
        <w:rPr>
          <w:noProof/>
          <w:lang w:eastAsia="hr-HR"/>
        </w:rPr>
      </w:pPr>
      <w:r w:rsidRPr="00406222">
        <w:rPr>
          <w:b/>
          <w:bCs/>
          <w:noProof/>
          <w:color w:val="385623" w:themeColor="accent6" w:themeShade="80"/>
          <w:lang w:eastAsia="hr-HR"/>
        </w:rPr>
        <w:t xml:space="preserve">„'Ово је оно што су нам Аллах и Посланик Његов обећали, </w:t>
      </w:r>
      <w:r w:rsidR="00DA19D3" w:rsidRPr="00406222">
        <w:rPr>
          <w:b/>
          <w:bCs/>
          <w:noProof/>
          <w:color w:val="385623" w:themeColor="accent6" w:themeShade="80"/>
          <w:lang w:eastAsia="hr-HR"/>
        </w:rPr>
        <w:t>а</w:t>
      </w:r>
      <w:r w:rsidRPr="00406222">
        <w:rPr>
          <w:b/>
          <w:bCs/>
          <w:noProof/>
          <w:color w:val="385623" w:themeColor="accent6" w:themeShade="80"/>
          <w:lang w:eastAsia="hr-HR"/>
        </w:rPr>
        <w:t xml:space="preserve"> Аллах и Посланик Његов су истину говорили!' - </w:t>
      </w:r>
      <w:r w:rsidR="00DA19D3" w:rsidRPr="00406222">
        <w:rPr>
          <w:b/>
          <w:bCs/>
          <w:noProof/>
          <w:color w:val="385623" w:themeColor="accent6" w:themeShade="80"/>
          <w:lang w:eastAsia="hr-HR"/>
        </w:rPr>
        <w:t>И</w:t>
      </w:r>
      <w:r w:rsidRPr="00406222">
        <w:rPr>
          <w:b/>
          <w:bCs/>
          <w:noProof/>
          <w:color w:val="385623" w:themeColor="accent6" w:themeShade="80"/>
          <w:lang w:eastAsia="hr-HR"/>
        </w:rPr>
        <w:t xml:space="preserve"> то им је само учврстило веровање и преданост.“</w:t>
      </w:r>
      <w:r w:rsidRPr="00406222">
        <w:rPr>
          <w:noProof/>
          <w:lang w:eastAsia="hr-HR"/>
        </w:rPr>
        <w:t xml:space="preserve"> (Кур'ан, Ел-Ахзаб, 22) </w:t>
      </w:r>
    </w:p>
    <w:p w:rsidR="00DB14E2" w:rsidRPr="00406222" w:rsidRDefault="00DB14E2" w:rsidP="003D17A2">
      <w:pPr>
        <w:bidi w:val="0"/>
        <w:spacing w:line="276" w:lineRule="auto"/>
        <w:ind w:firstLine="720"/>
        <w:jc w:val="both"/>
        <w:rPr>
          <w:noProof/>
          <w:lang w:eastAsia="hr-HR"/>
        </w:rPr>
      </w:pPr>
      <w:r w:rsidRPr="00406222">
        <w:rPr>
          <w:noProof/>
          <w:lang w:eastAsia="hr-HR"/>
        </w:rPr>
        <w:t>Кад су лицемери и превртљиви слабићи угледали ову силну војску, срца су им се поколебала и страх их је обузео. Узвишени Бог каже:</w:t>
      </w:r>
    </w:p>
    <w:p w:rsidR="00DB14E2" w:rsidRPr="00406222" w:rsidRDefault="00DA19D3" w:rsidP="003D17A2">
      <w:pPr>
        <w:bidi w:val="0"/>
        <w:spacing w:line="276" w:lineRule="auto"/>
        <w:ind w:firstLine="720"/>
        <w:jc w:val="both"/>
        <w:rPr>
          <w:noProof/>
          <w:lang w:eastAsia="hr-HR"/>
        </w:rPr>
      </w:pPr>
      <w:r w:rsidRPr="00406222">
        <w:rPr>
          <w:b/>
          <w:bCs/>
          <w:noProof/>
          <w:color w:val="385623" w:themeColor="accent6" w:themeShade="80"/>
          <w:lang w:eastAsia="hr-HR"/>
        </w:rPr>
        <w:t xml:space="preserve"> „Кад су лицемери и они болесног</w:t>
      </w:r>
      <w:r w:rsidR="00DB14E2" w:rsidRPr="00406222">
        <w:rPr>
          <w:b/>
          <w:bCs/>
          <w:noProof/>
          <w:color w:val="385623" w:themeColor="accent6" w:themeShade="80"/>
          <w:lang w:eastAsia="hr-HR"/>
        </w:rPr>
        <w:t xml:space="preserve"> срца говорили: 'Аллах и Посланик Његов су нас само обмањивали кад су нам обећавали!'“</w:t>
      </w:r>
      <w:r w:rsidR="00DB14E2" w:rsidRPr="00406222">
        <w:rPr>
          <w:noProof/>
          <w:lang w:eastAsia="hr-HR"/>
        </w:rPr>
        <w:t xml:space="preserve"> (Кур'ан, Ел-Ахзаб, 12)</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Божији Посланик, нека су Божији</w:t>
      </w:r>
      <w:r w:rsidR="003110C4" w:rsidRPr="00406222">
        <w:rPr>
          <w:noProof/>
          <w:lang w:eastAsia="hr-HR"/>
        </w:rPr>
        <w:t xml:space="preserve"> благослов и мир над њим, је иза</w:t>
      </w:r>
      <w:r w:rsidRPr="00406222">
        <w:rPr>
          <w:noProof/>
          <w:lang w:eastAsia="hr-HR"/>
        </w:rPr>
        <w:t xml:space="preserve">шао са три хиљаде муслимана, окренуо </w:t>
      </w:r>
      <w:r w:rsidR="003110C4" w:rsidRPr="00406222">
        <w:rPr>
          <w:noProof/>
          <w:lang w:eastAsia="hr-HR"/>
        </w:rPr>
        <w:t xml:space="preserve">је </w:t>
      </w:r>
      <w:r w:rsidRPr="00406222">
        <w:rPr>
          <w:noProof/>
          <w:lang w:eastAsia="hr-HR"/>
        </w:rPr>
        <w:t>леђа брду Сел'у и ту су се утаборили. Између њих и непријатеља је био хендек. Парола им је била: „Они неће да победе.“ Божији Посланик, нека су Божији благослов и мир над њим, је у Медини за заменика поставио Ибн Умми Мекктума. Наредио је женама и деци да се склоне у мединске тврђаве.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су многобошци одлучили да нападну муслимане и да провале у Медину, угледали су широк канал. То их је приморало да успоставе блокаду града за коју се нису спремили кад су пошли. Хендек, као новина у стратегији ратовања, у потпуности их је изненадила. Нису могли ни да је предвиде, а камоли да планирају како да се поставе према њој. Мушрици </w:t>
      </w:r>
      <w:r w:rsidR="003110C4" w:rsidRPr="00406222">
        <w:rPr>
          <w:noProof/>
          <w:lang w:eastAsia="hr-HR"/>
        </w:rPr>
        <w:t xml:space="preserve">(многобожци) </w:t>
      </w:r>
      <w:r w:rsidRPr="00406222">
        <w:rPr>
          <w:noProof/>
          <w:lang w:eastAsia="hr-HR"/>
        </w:rPr>
        <w:t xml:space="preserve">су </w:t>
      </w:r>
      <w:r w:rsidR="003110C4" w:rsidRPr="00406222">
        <w:rPr>
          <w:noProof/>
          <w:lang w:eastAsia="hr-HR"/>
        </w:rPr>
        <w:t>љутито</w:t>
      </w:r>
      <w:r w:rsidRPr="00406222">
        <w:rPr>
          <w:noProof/>
          <w:lang w:eastAsia="hr-HR"/>
        </w:rPr>
        <w:t xml:space="preserve"> ходали дуж канала, без успеха да пређу. Ипак су трагали за слабом тачком одакле би им пошло за руком да продру у град. Муслиманска војска је излазила у извидницу, нападајући мушрике</w:t>
      </w:r>
      <w:r w:rsidR="003110C4" w:rsidRPr="00406222">
        <w:rPr>
          <w:noProof/>
          <w:lang w:eastAsia="hr-HR"/>
        </w:rPr>
        <w:t xml:space="preserve"> (многобошце)</w:t>
      </w:r>
      <w:r w:rsidRPr="00406222">
        <w:rPr>
          <w:noProof/>
          <w:lang w:eastAsia="hr-HR"/>
        </w:rPr>
        <w:t xml:space="preserve"> стрелама, како не би могли да наруше канал, или да га затрпају на неком месту и тиме</w:t>
      </w:r>
      <w:r w:rsidR="003110C4" w:rsidRPr="00406222">
        <w:rPr>
          <w:noProof/>
          <w:lang w:eastAsia="hr-HR"/>
        </w:rPr>
        <w:t xml:space="preserve"> да</w:t>
      </w:r>
      <w:r w:rsidRPr="00406222">
        <w:rPr>
          <w:noProof/>
          <w:lang w:eastAsia="hr-HR"/>
        </w:rPr>
        <w:t xml:space="preserve"> направе пролаз за напад.</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Курејшијским јунацима је дојадило да бескорисно стоје или шеткају око хендека. Нису </w:t>
      </w:r>
      <w:r w:rsidRPr="00406222">
        <w:rPr>
          <w:noProof/>
          <w:lang w:eastAsia="hr-HR"/>
        </w:rPr>
        <w:lastRenderedPageBreak/>
        <w:t>могли опсадом ништа да учине, а нису били ни спремни за то. Стога се једна група мушрика</w:t>
      </w:r>
      <w:r w:rsidR="003110C4" w:rsidRPr="00406222">
        <w:rPr>
          <w:noProof/>
          <w:lang w:eastAsia="hr-HR"/>
        </w:rPr>
        <w:t xml:space="preserve"> (многобожаца)</w:t>
      </w:r>
      <w:r w:rsidRPr="00406222">
        <w:rPr>
          <w:noProof/>
          <w:lang w:eastAsia="hr-HR"/>
        </w:rPr>
        <w:t xml:space="preserve"> издвојила и нашла </w:t>
      </w:r>
      <w:r w:rsidR="003110C4" w:rsidRPr="00406222">
        <w:rPr>
          <w:noProof/>
          <w:lang w:eastAsia="hr-HR"/>
        </w:rPr>
        <w:t>је најуже место на каналу да га прескочи</w:t>
      </w:r>
      <w:r w:rsidRPr="00406222">
        <w:rPr>
          <w:noProof/>
          <w:lang w:eastAsia="hr-HR"/>
        </w:rPr>
        <w:t xml:space="preserve">. На коњима су ишли около између зидова хендека, унутар канала. Пред њих </w:t>
      </w:r>
      <w:r w:rsidR="003110C4" w:rsidRPr="00406222">
        <w:rPr>
          <w:noProof/>
          <w:lang w:eastAsia="hr-HR"/>
        </w:rPr>
        <w:t>је изашао</w:t>
      </w:r>
      <w:r w:rsidRPr="00406222">
        <w:rPr>
          <w:noProof/>
          <w:lang w:eastAsia="hr-HR"/>
        </w:rPr>
        <w:t xml:space="preserve"> Алија ибн Ебу Талиб са групом муслимана </w:t>
      </w:r>
      <w:r w:rsidR="003110C4" w:rsidRPr="00406222">
        <w:rPr>
          <w:noProof/>
          <w:lang w:eastAsia="hr-HR"/>
        </w:rPr>
        <w:t xml:space="preserve">па су им блокирали </w:t>
      </w:r>
      <w:r w:rsidRPr="00406222">
        <w:rPr>
          <w:noProof/>
          <w:lang w:eastAsia="hr-HR"/>
        </w:rPr>
        <w:t xml:space="preserve">уски пролаз којим су ускочили у канал. Амр га </w:t>
      </w:r>
      <w:r w:rsidR="003110C4" w:rsidRPr="00406222">
        <w:rPr>
          <w:noProof/>
          <w:lang w:eastAsia="hr-HR"/>
        </w:rPr>
        <w:t xml:space="preserve">је </w:t>
      </w:r>
      <w:r w:rsidRPr="00406222">
        <w:rPr>
          <w:noProof/>
          <w:lang w:eastAsia="hr-HR"/>
        </w:rPr>
        <w:t>позва</w:t>
      </w:r>
      <w:r w:rsidR="003110C4" w:rsidRPr="00406222">
        <w:rPr>
          <w:noProof/>
          <w:lang w:eastAsia="hr-HR"/>
        </w:rPr>
        <w:t>о</w:t>
      </w:r>
      <w:r w:rsidRPr="00406222">
        <w:rPr>
          <w:noProof/>
          <w:lang w:eastAsia="hr-HR"/>
        </w:rPr>
        <w:t xml:space="preserve"> на двобој. Алија ибн Ебу Талиб му </w:t>
      </w:r>
      <w:r w:rsidR="003110C4" w:rsidRPr="00406222">
        <w:rPr>
          <w:noProof/>
          <w:lang w:eastAsia="hr-HR"/>
        </w:rPr>
        <w:t xml:space="preserve">је </w:t>
      </w:r>
      <w:r w:rsidRPr="00406222">
        <w:rPr>
          <w:noProof/>
          <w:lang w:eastAsia="hr-HR"/>
        </w:rPr>
        <w:t>упути</w:t>
      </w:r>
      <w:r w:rsidR="003110C4" w:rsidRPr="00406222">
        <w:rPr>
          <w:noProof/>
          <w:lang w:eastAsia="hr-HR"/>
        </w:rPr>
        <w:t>о</w:t>
      </w:r>
      <w:r w:rsidRPr="00406222">
        <w:rPr>
          <w:noProof/>
          <w:lang w:eastAsia="hr-HR"/>
        </w:rPr>
        <w:t xml:space="preserve"> неколико речи, због којих се овај распали</w:t>
      </w:r>
      <w:r w:rsidR="003110C4" w:rsidRPr="00406222">
        <w:rPr>
          <w:noProof/>
          <w:lang w:eastAsia="hr-HR"/>
        </w:rPr>
        <w:t>о</w:t>
      </w:r>
      <w:r w:rsidRPr="00406222">
        <w:rPr>
          <w:noProof/>
          <w:lang w:eastAsia="hr-HR"/>
        </w:rPr>
        <w:t xml:space="preserve">, а био је један од храбрих мушричких јунака. Скочио је са коња и кренуо </w:t>
      </w:r>
      <w:r w:rsidR="003110C4" w:rsidRPr="00406222">
        <w:rPr>
          <w:noProof/>
          <w:lang w:eastAsia="hr-HR"/>
        </w:rPr>
        <w:t xml:space="preserve">је </w:t>
      </w:r>
      <w:r w:rsidRPr="00406222">
        <w:rPr>
          <w:noProof/>
          <w:lang w:eastAsia="hr-HR"/>
        </w:rPr>
        <w:t xml:space="preserve">на Алију. Након хрвања и туче, Алија га </w:t>
      </w:r>
      <w:r w:rsidR="003110C4" w:rsidRPr="00406222">
        <w:rPr>
          <w:noProof/>
          <w:lang w:eastAsia="hr-HR"/>
        </w:rPr>
        <w:t xml:space="preserve">је </w:t>
      </w:r>
      <w:r w:rsidRPr="00406222">
        <w:rPr>
          <w:noProof/>
          <w:lang w:eastAsia="hr-HR"/>
        </w:rPr>
        <w:t>победи</w:t>
      </w:r>
      <w:r w:rsidR="003110C4" w:rsidRPr="00406222">
        <w:rPr>
          <w:noProof/>
          <w:lang w:eastAsia="hr-HR"/>
        </w:rPr>
        <w:t>о</w:t>
      </w:r>
      <w:r w:rsidRPr="00406222">
        <w:rPr>
          <w:noProof/>
          <w:lang w:eastAsia="hr-HR"/>
        </w:rPr>
        <w:t xml:space="preserve">. Остали су били поражени, па </w:t>
      </w:r>
      <w:r w:rsidR="003110C4" w:rsidRPr="00406222">
        <w:rPr>
          <w:noProof/>
          <w:lang w:eastAsia="hr-HR"/>
        </w:rPr>
        <w:t>су побегли</w:t>
      </w:r>
      <w:r w:rsidRPr="00406222">
        <w:rPr>
          <w:noProof/>
          <w:lang w:eastAsia="hr-HR"/>
        </w:rPr>
        <w:t xml:space="preserve"> из хендека преко истог пролаза. Били су уплашени.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Мушрици </w:t>
      </w:r>
      <w:r w:rsidR="003110C4" w:rsidRPr="00406222">
        <w:rPr>
          <w:noProof/>
          <w:lang w:eastAsia="hr-HR"/>
        </w:rPr>
        <w:t xml:space="preserve">(многобошци) </w:t>
      </w:r>
      <w:r w:rsidRPr="00406222">
        <w:rPr>
          <w:noProof/>
          <w:lang w:eastAsia="hr-HR"/>
        </w:rPr>
        <w:t>су покушавали у неколико следећих дана да продру преко хендека, или да направе прелаз преко њега, али су их муслимани упорно ометали. Нападали су их стрелама и копљима. Тако су им сви покушаји пропали.</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Покушај пробоја преко хендека трајао је више дана. Мушрици </w:t>
      </w:r>
      <w:r w:rsidR="003110C4" w:rsidRPr="00406222">
        <w:rPr>
          <w:noProof/>
          <w:lang w:eastAsia="hr-HR"/>
        </w:rPr>
        <w:t xml:space="preserve">(многобошци) </w:t>
      </w:r>
      <w:r w:rsidRPr="00406222">
        <w:rPr>
          <w:noProof/>
          <w:lang w:eastAsia="hr-HR"/>
        </w:rPr>
        <w:t xml:space="preserve">су надирали, а муслимани </w:t>
      </w:r>
      <w:r w:rsidR="003110C4" w:rsidRPr="00406222">
        <w:rPr>
          <w:noProof/>
          <w:lang w:eastAsia="hr-HR"/>
        </w:rPr>
        <w:t xml:space="preserve">су </w:t>
      </w:r>
      <w:r w:rsidRPr="00406222">
        <w:rPr>
          <w:noProof/>
          <w:lang w:eastAsia="hr-HR"/>
        </w:rPr>
        <w:t xml:space="preserve">се бранили. Хендек је био између њих, </w:t>
      </w:r>
      <w:r w:rsidR="003110C4" w:rsidRPr="00406222">
        <w:rPr>
          <w:noProof/>
          <w:lang w:eastAsia="hr-HR"/>
        </w:rPr>
        <w:t>па</w:t>
      </w:r>
      <w:r w:rsidRPr="00406222">
        <w:rPr>
          <w:noProof/>
          <w:lang w:eastAsia="hr-HR"/>
        </w:rPr>
        <w:t xml:space="preserve"> због тога није ни дошло до директног сукоба и крвавог рата. Обе стране су се задовољиле </w:t>
      </w:r>
      <w:r w:rsidRPr="00406222">
        <w:rPr>
          <w:noProof/>
          <w:lang w:eastAsia="hr-HR"/>
        </w:rPr>
        <w:lastRenderedPageBreak/>
        <w:t>пребацивањем стрела и копаља, кад није могло другачије. У читавом мушричком</w:t>
      </w:r>
      <w:r w:rsidR="00F2508C" w:rsidRPr="00406222">
        <w:rPr>
          <w:noProof/>
          <w:lang w:eastAsia="hr-HR"/>
        </w:rPr>
        <w:t xml:space="preserve"> (многобожачком)</w:t>
      </w:r>
      <w:r w:rsidRPr="00406222">
        <w:rPr>
          <w:noProof/>
          <w:lang w:eastAsia="hr-HR"/>
        </w:rPr>
        <w:t xml:space="preserve"> походу и муслиманској одбрани, с</w:t>
      </w:r>
      <w:r w:rsidR="00F2508C" w:rsidRPr="00406222">
        <w:rPr>
          <w:noProof/>
          <w:lang w:eastAsia="hr-HR"/>
        </w:rPr>
        <w:t>а</w:t>
      </w:r>
      <w:r w:rsidRPr="00406222">
        <w:rPr>
          <w:noProof/>
          <w:lang w:eastAsia="hr-HR"/>
        </w:rPr>
        <w:t xml:space="preserve"> обе стране је погинуло само неколико људи.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 овом стрељачком пребацивању Са'д ибн Муаз, нека је Бог задовољан њим, је рањен копљем у руку, па му је пресечена средишња вена.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Док су муслимани преживљавали ове тешке тренутке на борбеној линији, у својим јазбинама су се превртале отровне змије, кујући нову заверу, желећи да излију свој отров муслиманима у тело. Највећи зликовац јеврејског племена Бену Надира, Хујеј ибн Ахтаб, пожурио је код јеврејског племена Бену Курејзе, са којим су муслимани имали уговор, и дошао </w:t>
      </w:r>
      <w:r w:rsidR="00F2508C" w:rsidRPr="00406222">
        <w:rPr>
          <w:noProof/>
          <w:lang w:eastAsia="hr-HR"/>
        </w:rPr>
        <w:t xml:space="preserve">је </w:t>
      </w:r>
      <w:r w:rsidRPr="00406222">
        <w:rPr>
          <w:noProof/>
          <w:lang w:eastAsia="hr-HR"/>
        </w:rPr>
        <w:t xml:space="preserve">до њиховог вође Ка'ба ибн Еседа, потписника уговора и чувара задане речи. Он је обећао Божијем Посланику, нека су Божији благослов и мир над њим, да ће му притећи у помоћ у случају избијања рата. Хујеј је стигао до Ка'бових врата која му </w:t>
      </w:r>
      <w:r w:rsidR="00F2508C" w:rsidRPr="00406222">
        <w:rPr>
          <w:noProof/>
          <w:lang w:eastAsia="hr-HR"/>
        </w:rPr>
        <w:t xml:space="preserve">је </w:t>
      </w:r>
      <w:r w:rsidRPr="00406222">
        <w:rPr>
          <w:noProof/>
          <w:lang w:eastAsia="hr-HR"/>
        </w:rPr>
        <w:t>овај залупи</w:t>
      </w:r>
      <w:r w:rsidR="00F2508C" w:rsidRPr="00406222">
        <w:rPr>
          <w:noProof/>
          <w:lang w:eastAsia="hr-HR"/>
        </w:rPr>
        <w:t>о пред носе</w:t>
      </w:r>
      <w:r w:rsidRPr="00406222">
        <w:rPr>
          <w:noProof/>
          <w:lang w:eastAsia="hr-HR"/>
        </w:rPr>
        <w:t xml:space="preserve">м. Међутим, Хујеј је био толико упоран да му </w:t>
      </w:r>
      <w:r w:rsidR="00F2508C" w:rsidRPr="00406222">
        <w:rPr>
          <w:noProof/>
          <w:lang w:eastAsia="hr-HR"/>
        </w:rPr>
        <w:t xml:space="preserve">је </w:t>
      </w:r>
      <w:r w:rsidRPr="00406222">
        <w:rPr>
          <w:noProof/>
          <w:lang w:eastAsia="hr-HR"/>
        </w:rPr>
        <w:t>Ка'б отвори</w:t>
      </w:r>
      <w:r w:rsidR="00F2508C" w:rsidRPr="00406222">
        <w:rPr>
          <w:noProof/>
          <w:lang w:eastAsia="hr-HR"/>
        </w:rPr>
        <w:t>о</w:t>
      </w:r>
      <w:r w:rsidRPr="00406222">
        <w:rPr>
          <w:noProof/>
          <w:lang w:eastAsia="hr-HR"/>
        </w:rPr>
        <w:t xml:space="preserve"> врата. Хујеј </w:t>
      </w:r>
      <w:r w:rsidR="00F2508C" w:rsidRPr="00406222">
        <w:rPr>
          <w:noProof/>
          <w:lang w:eastAsia="hr-HR"/>
        </w:rPr>
        <w:t>је рекао</w:t>
      </w:r>
      <w:r w:rsidRPr="00406222">
        <w:rPr>
          <w:noProof/>
          <w:lang w:eastAsia="hr-HR"/>
        </w:rPr>
        <w:t xml:space="preserve">: „Дошао сам код тебе због старог познанства и веза. Довео сам Курејшије и сву њихову господу и јунаке. Ено их на састајалишту бујица од Руме. И довео сам Гатафан са њиховом господом и ратницима. Ено их на </w:t>
      </w:r>
      <w:r w:rsidRPr="00406222">
        <w:rPr>
          <w:noProof/>
          <w:lang w:eastAsia="hr-HR"/>
        </w:rPr>
        <w:lastRenderedPageBreak/>
        <w:t>Зенеби-Нукми код Ухуда. Обећали су ми да неће да оду док не поразимо Мухаммеда и оне с</w:t>
      </w:r>
      <w:r w:rsidR="00F2508C" w:rsidRPr="00406222">
        <w:rPr>
          <w:noProof/>
          <w:lang w:eastAsia="hr-HR"/>
        </w:rPr>
        <w:t>а</w:t>
      </w:r>
      <w:r w:rsidRPr="00406222">
        <w:rPr>
          <w:noProof/>
          <w:lang w:eastAsia="hr-HR"/>
        </w:rPr>
        <w:t xml:space="preserve"> њим.“ Ка'б му </w:t>
      </w:r>
      <w:r w:rsidR="00F2508C" w:rsidRPr="00406222">
        <w:rPr>
          <w:noProof/>
          <w:lang w:eastAsia="hr-HR"/>
        </w:rPr>
        <w:t xml:space="preserve">је </w:t>
      </w:r>
      <w:r w:rsidRPr="00406222">
        <w:rPr>
          <w:noProof/>
          <w:lang w:eastAsia="hr-HR"/>
        </w:rPr>
        <w:t>одговори</w:t>
      </w:r>
      <w:r w:rsidR="00F2508C" w:rsidRPr="00406222">
        <w:rPr>
          <w:noProof/>
          <w:lang w:eastAsia="hr-HR"/>
        </w:rPr>
        <w:t>о</w:t>
      </w:r>
      <w:r w:rsidRPr="00406222">
        <w:rPr>
          <w:noProof/>
          <w:lang w:eastAsia="hr-HR"/>
        </w:rPr>
        <w:t>: „Дошао си код мене у незгодно време. Не може из ведра неба да грми и сева. Тешко теби, Хујејне! Пусти ме на миру. Мухаммед је према мени искрен и особа која држи до обећања.“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Хујеј је био упоран са Ка'бом док није успео да га наговори да прекине заклетву на верност и </w:t>
      </w:r>
      <w:r w:rsidR="00F2508C" w:rsidRPr="00406222">
        <w:rPr>
          <w:noProof/>
          <w:lang w:eastAsia="hr-HR"/>
        </w:rPr>
        <w:t xml:space="preserve">да </w:t>
      </w:r>
      <w:r w:rsidRPr="00406222">
        <w:rPr>
          <w:noProof/>
          <w:lang w:eastAsia="hr-HR"/>
        </w:rPr>
        <w:t>изневери задану реч. Учинио је то под условима: уколико Курејшије и Гатафан одустану од борбе с</w:t>
      </w:r>
      <w:r w:rsidR="00F2508C" w:rsidRPr="00406222">
        <w:rPr>
          <w:noProof/>
          <w:lang w:eastAsia="hr-HR"/>
        </w:rPr>
        <w:t>а</w:t>
      </w:r>
      <w:r w:rsidRPr="00406222">
        <w:rPr>
          <w:noProof/>
          <w:lang w:eastAsia="hr-HR"/>
        </w:rPr>
        <w:t xml:space="preserve"> Мухаммедом, он ће </w:t>
      </w:r>
      <w:r w:rsidR="00F2508C" w:rsidRPr="00406222">
        <w:rPr>
          <w:noProof/>
          <w:lang w:eastAsia="hr-HR"/>
        </w:rPr>
        <w:t>да их склони</w:t>
      </w:r>
      <w:r w:rsidRPr="00406222">
        <w:rPr>
          <w:noProof/>
          <w:lang w:eastAsia="hr-HR"/>
        </w:rPr>
        <w:t xml:space="preserve"> у своју тврђаву, па шта се деси с</w:t>
      </w:r>
      <w:r w:rsidR="00F2508C" w:rsidRPr="00406222">
        <w:rPr>
          <w:noProof/>
          <w:lang w:eastAsia="hr-HR"/>
        </w:rPr>
        <w:t>а</w:t>
      </w:r>
      <w:r w:rsidRPr="00406222">
        <w:rPr>
          <w:noProof/>
          <w:lang w:eastAsia="hr-HR"/>
        </w:rPr>
        <w:t xml:space="preserve"> једним, нека буде и с</w:t>
      </w:r>
      <w:r w:rsidR="00F2508C" w:rsidRPr="00406222">
        <w:rPr>
          <w:noProof/>
          <w:lang w:eastAsia="hr-HR"/>
        </w:rPr>
        <w:t>а</w:t>
      </w:r>
      <w:r w:rsidRPr="00406222">
        <w:rPr>
          <w:noProof/>
          <w:lang w:eastAsia="hr-HR"/>
        </w:rPr>
        <w:t xml:space="preserve"> другим. Ка'б је овим потезом раскинуо уговор с</w:t>
      </w:r>
      <w:r w:rsidR="00F2508C" w:rsidRPr="00406222">
        <w:rPr>
          <w:noProof/>
          <w:lang w:eastAsia="hr-HR"/>
        </w:rPr>
        <w:t>а</w:t>
      </w:r>
      <w:r w:rsidRPr="00406222">
        <w:rPr>
          <w:noProof/>
          <w:lang w:eastAsia="hr-HR"/>
        </w:rPr>
        <w:t xml:space="preserve"> Мухаммедом, нека су Божији благослов и мир над њим, и уместо да стане у одбрану он је приступио савезу са многобошцима. И, заиста, Јевреји Бену Курејзе су кренули са припремама за рат.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Ибн Исхак каже: „Сафија, Абдулмутталибова кћерка, била се склонила у Хассан ибн Сабитову кућу. Био је и он са женама и децом. Сафија </w:t>
      </w:r>
      <w:r w:rsidR="00F2508C" w:rsidRPr="00406222">
        <w:rPr>
          <w:noProof/>
          <w:lang w:eastAsia="hr-HR"/>
        </w:rPr>
        <w:t xml:space="preserve">је </w:t>
      </w:r>
      <w:r w:rsidRPr="00406222">
        <w:rPr>
          <w:noProof/>
          <w:lang w:eastAsia="hr-HR"/>
        </w:rPr>
        <w:t>прича</w:t>
      </w:r>
      <w:r w:rsidR="00F2508C" w:rsidRPr="00406222">
        <w:rPr>
          <w:noProof/>
          <w:lang w:eastAsia="hr-HR"/>
        </w:rPr>
        <w:t>ла</w:t>
      </w:r>
      <w:r w:rsidRPr="00406222">
        <w:rPr>
          <w:noProof/>
          <w:lang w:eastAsia="hr-HR"/>
        </w:rPr>
        <w:t xml:space="preserve">: 'Покрај нас </w:t>
      </w:r>
      <w:r w:rsidR="008F0A05" w:rsidRPr="00406222">
        <w:rPr>
          <w:noProof/>
          <w:lang w:eastAsia="hr-HR"/>
        </w:rPr>
        <w:t>је прошао</w:t>
      </w:r>
      <w:r w:rsidRPr="00406222">
        <w:rPr>
          <w:noProof/>
          <w:lang w:eastAsia="hr-HR"/>
        </w:rPr>
        <w:t xml:space="preserve"> неки Јевреј. Обилазио је око бедема. Знали смо да су Бену Курејза ступили у рат са Божијим Послаником, нека су Божији благослов и мир над њим, јер су прекинули уговор. Нас није имао нико да одбрани, </w:t>
      </w:r>
      <w:r w:rsidRPr="00406222">
        <w:rPr>
          <w:noProof/>
          <w:lang w:eastAsia="hr-HR"/>
        </w:rPr>
        <w:lastRenderedPageBreak/>
        <w:t>јер су Божији Посланик, нека су Божији благослов и мир над њим, и сви ратници ван Медине, бране нас на хендеку. Ма шта да се нама деси, они нам не могу доћи у помоћ. Тада рекох: 'О Хассане, видиш овог Јевреја? Он нам не мисли добро. Ја се бојим и њега и његових који могу да нас осрамоте, а нема ни Божијег Посланика, нека су Божији благослов и мир над њ</w:t>
      </w:r>
      <w:r w:rsidR="008F0A05" w:rsidRPr="00406222">
        <w:rPr>
          <w:noProof/>
          <w:lang w:eastAsia="hr-HR"/>
        </w:rPr>
        <w:t>им, ни његових другова. Сиђи дол</w:t>
      </w:r>
      <w:r w:rsidRPr="00406222">
        <w:rPr>
          <w:noProof/>
          <w:lang w:eastAsia="hr-HR"/>
        </w:rPr>
        <w:t xml:space="preserve">е и убиј га.' Хассан ми </w:t>
      </w:r>
      <w:r w:rsidR="008F0A05" w:rsidRPr="00406222">
        <w:rPr>
          <w:noProof/>
          <w:lang w:eastAsia="hr-HR"/>
        </w:rPr>
        <w:t xml:space="preserve">је </w:t>
      </w:r>
      <w:r w:rsidRPr="00406222">
        <w:rPr>
          <w:noProof/>
          <w:lang w:eastAsia="hr-HR"/>
        </w:rPr>
        <w:t>одговори</w:t>
      </w:r>
      <w:r w:rsidR="008F0A05" w:rsidRPr="00406222">
        <w:rPr>
          <w:noProof/>
          <w:lang w:eastAsia="hr-HR"/>
        </w:rPr>
        <w:t>о</w:t>
      </w:r>
      <w:r w:rsidRPr="00406222">
        <w:rPr>
          <w:noProof/>
          <w:lang w:eastAsia="hr-HR"/>
        </w:rPr>
        <w:t xml:space="preserve">: 'Тако ми Бога, немам ја за то храбрости.' Сафија </w:t>
      </w:r>
      <w:r w:rsidR="008F0A05" w:rsidRPr="00406222">
        <w:rPr>
          <w:noProof/>
          <w:lang w:eastAsia="hr-HR"/>
        </w:rPr>
        <w:t xml:space="preserve">је </w:t>
      </w:r>
      <w:r w:rsidRPr="00406222">
        <w:rPr>
          <w:noProof/>
          <w:lang w:eastAsia="hr-HR"/>
        </w:rPr>
        <w:t>настави</w:t>
      </w:r>
      <w:r w:rsidR="008F0A05" w:rsidRPr="00406222">
        <w:rPr>
          <w:noProof/>
          <w:lang w:eastAsia="hr-HR"/>
        </w:rPr>
        <w:t>ла</w:t>
      </w:r>
      <w:r w:rsidRPr="00406222">
        <w:rPr>
          <w:noProof/>
          <w:lang w:eastAsia="hr-HR"/>
        </w:rPr>
        <w:t xml:space="preserve">: 'Ја </w:t>
      </w:r>
      <w:r w:rsidR="008F0A05" w:rsidRPr="00406222">
        <w:rPr>
          <w:noProof/>
          <w:lang w:eastAsia="hr-HR"/>
        </w:rPr>
        <w:t>сам се обукла, узела сам једно дрво и сишла сам</w:t>
      </w:r>
      <w:r w:rsidRPr="00406222">
        <w:rPr>
          <w:noProof/>
          <w:lang w:eastAsia="hr-HR"/>
        </w:rPr>
        <w:t xml:space="preserve"> до њега, затим </w:t>
      </w:r>
      <w:r w:rsidR="008F0A05" w:rsidRPr="00406222">
        <w:rPr>
          <w:noProof/>
          <w:lang w:eastAsia="hr-HR"/>
        </w:rPr>
        <w:t>сам га изударала док га нисам убила</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Ако оставимо по страни песника Хассана ибн Сабита, наилазимо на врло храбру жену, Сафију, која је строго водила рачуна да очува углед муслиманкама. Вероватно су Јевреји мислили да ове бедеме чува муслима</w:t>
      </w:r>
      <w:r w:rsidR="008F0A05" w:rsidRPr="00406222">
        <w:rPr>
          <w:noProof/>
          <w:lang w:eastAsia="hr-HR"/>
        </w:rPr>
        <w:t>нска војска, па су послали свог</w:t>
      </w:r>
      <w:r w:rsidRPr="00406222">
        <w:rPr>
          <w:noProof/>
          <w:lang w:eastAsia="hr-HR"/>
        </w:rPr>
        <w:t xml:space="preserve"> шпијуна да то извиди, не знајући да су били потпуно незаштићени. Међутим, убиство њиховог шпијуна их је одмакло од таквог размишљања, па нису више смели никога ни да пошаљу.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Вест о издаји Јевреја Бену Курејза стигла је до Божијег Посланика, нека су Божији благослов и мир над њим, и муслимана, па је Божији Посланик, нека су Божији благослов и мир над њим, хитно послао људе да утврде право стање. Ако </w:t>
      </w:r>
      <w:r w:rsidR="008F0A05" w:rsidRPr="00406222">
        <w:rPr>
          <w:noProof/>
          <w:lang w:eastAsia="hr-HR"/>
        </w:rPr>
        <w:t>су</w:t>
      </w:r>
      <w:r w:rsidRPr="00406222">
        <w:rPr>
          <w:noProof/>
          <w:lang w:eastAsia="hr-HR"/>
        </w:rPr>
        <w:t xml:space="preserve"> </w:t>
      </w:r>
      <w:r w:rsidRPr="00406222">
        <w:rPr>
          <w:noProof/>
          <w:lang w:eastAsia="hr-HR"/>
        </w:rPr>
        <w:lastRenderedPageBreak/>
        <w:t xml:space="preserve">прекршили уговор и прекинули примирје, онда ће да их Божији Посланик, нека су Божији благослов и мир над њим, нападне како то налажу војна правила. У извидницу </w:t>
      </w:r>
      <w:r w:rsidR="008F0A05" w:rsidRPr="00406222">
        <w:rPr>
          <w:noProof/>
          <w:lang w:eastAsia="hr-HR"/>
        </w:rPr>
        <w:t>су кренули</w:t>
      </w:r>
      <w:r w:rsidRPr="00406222">
        <w:rPr>
          <w:noProof/>
          <w:lang w:eastAsia="hr-HR"/>
        </w:rPr>
        <w:t xml:space="preserve"> Са'д ибн Муаз, Са'д</w:t>
      </w:r>
      <w:r w:rsidR="00707FA5" w:rsidRPr="00406222">
        <w:rPr>
          <w:noProof/>
          <w:lang w:eastAsia="hr-HR"/>
        </w:rPr>
        <w:t xml:space="preserve"> ибн Убаде, Абдуллах ибн Реваха и</w:t>
      </w:r>
      <w:r w:rsidRPr="00406222">
        <w:rPr>
          <w:noProof/>
          <w:lang w:eastAsia="hr-HR"/>
        </w:rPr>
        <w:t xml:space="preserve"> Хавват ибн Џ</w:t>
      </w:r>
      <w:r w:rsidR="00707FA5" w:rsidRPr="00406222">
        <w:rPr>
          <w:noProof/>
          <w:lang w:eastAsia="hr-HR"/>
        </w:rPr>
        <w:t>убејр. Рекао</w:t>
      </w:r>
      <w:r w:rsidRPr="00406222">
        <w:rPr>
          <w:noProof/>
          <w:lang w:eastAsia="hr-HR"/>
        </w:rPr>
        <w:t xml:space="preserve"> им</w:t>
      </w:r>
      <w:r w:rsidR="00707FA5" w:rsidRPr="00406222">
        <w:rPr>
          <w:noProof/>
          <w:lang w:eastAsia="hr-HR"/>
        </w:rPr>
        <w:t xml:space="preserve"> је</w:t>
      </w:r>
      <w:r w:rsidRPr="00406222">
        <w:rPr>
          <w:noProof/>
          <w:lang w:eastAsia="hr-HR"/>
        </w:rPr>
        <w:t>: „Идите и проверите да ли је тачна она вест која је дошла до нас? Ако је тачна, пошаљите ми сигнал, али не објављујте јавно пред народом. А ако је вест лажна, онда је гласно обзнаните, нека народ чује.“ Када с</w:t>
      </w:r>
      <w:r w:rsidR="00707FA5" w:rsidRPr="00406222">
        <w:rPr>
          <w:noProof/>
          <w:lang w:eastAsia="hr-HR"/>
        </w:rPr>
        <w:t>у се муслимани приближили, видели су</w:t>
      </w:r>
      <w:r w:rsidRPr="00406222">
        <w:rPr>
          <w:noProof/>
          <w:lang w:eastAsia="hr-HR"/>
        </w:rPr>
        <w:t xml:space="preserve"> да је стање горе него што су очекивали. Дочекали су их с</w:t>
      </w:r>
      <w:r w:rsidR="00707FA5" w:rsidRPr="00406222">
        <w:rPr>
          <w:noProof/>
          <w:lang w:eastAsia="hr-HR"/>
        </w:rPr>
        <w:t>а</w:t>
      </w:r>
      <w:r w:rsidRPr="00406222">
        <w:rPr>
          <w:noProof/>
          <w:lang w:eastAsia="hr-HR"/>
        </w:rPr>
        <w:t xml:space="preserve"> псовком и мржњом. Увреде су упутили и Божијем Посланику, нека су Божији благослов и мир над њим. Рекоше: „Ко је Он? Нема примирја између нас и Мухаммеда, а нема ни уговора.“ Муслимани </w:t>
      </w:r>
      <w:r w:rsidR="00707FA5" w:rsidRPr="00406222">
        <w:rPr>
          <w:noProof/>
          <w:lang w:eastAsia="hr-HR"/>
        </w:rPr>
        <w:t>су се вратили</w:t>
      </w:r>
      <w:r w:rsidRPr="00406222">
        <w:rPr>
          <w:noProof/>
          <w:lang w:eastAsia="hr-HR"/>
        </w:rPr>
        <w:t xml:space="preserve"> у </w:t>
      </w:r>
      <w:r w:rsidR="00707FA5" w:rsidRPr="00406222">
        <w:rPr>
          <w:noProof/>
          <w:lang w:eastAsia="hr-HR"/>
        </w:rPr>
        <w:t>Медину а послали су сигнал</w:t>
      </w:r>
      <w:r w:rsidRPr="00406222">
        <w:rPr>
          <w:noProof/>
          <w:lang w:eastAsia="hr-HR"/>
        </w:rPr>
        <w:t xml:space="preserve"> Божијем Посланику, нека су Божији благослов и мир над њим, шифром: „Адал и Кара“, што значи да су Јевреји учинили издају исто као и припадници Адала и Кареа са асхабима </w:t>
      </w:r>
      <w:r w:rsidR="00707FA5" w:rsidRPr="00406222">
        <w:rPr>
          <w:noProof/>
          <w:lang w:eastAsia="hr-HR"/>
        </w:rPr>
        <w:t xml:space="preserve">(следбеницима) </w:t>
      </w:r>
      <w:r w:rsidRPr="00406222">
        <w:rPr>
          <w:noProof/>
          <w:lang w:eastAsia="hr-HR"/>
        </w:rPr>
        <w:t xml:space="preserve">на Дан Ер-Реџиа.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И поред настојања да сакрију лошу вест, људи </w:t>
      </w:r>
      <w:r w:rsidR="001B7013" w:rsidRPr="00406222">
        <w:rPr>
          <w:noProof/>
          <w:lang w:eastAsia="hr-HR"/>
        </w:rPr>
        <w:t xml:space="preserve">су </w:t>
      </w:r>
      <w:r w:rsidRPr="00406222">
        <w:rPr>
          <w:noProof/>
          <w:lang w:eastAsia="hr-HR"/>
        </w:rPr>
        <w:t>с</w:t>
      </w:r>
      <w:r w:rsidR="001B7013" w:rsidRPr="00406222">
        <w:rPr>
          <w:noProof/>
          <w:lang w:eastAsia="hr-HR"/>
        </w:rPr>
        <w:t>азнали</w:t>
      </w:r>
      <w:r w:rsidRPr="00406222">
        <w:rPr>
          <w:noProof/>
          <w:lang w:eastAsia="hr-HR"/>
        </w:rPr>
        <w:t xml:space="preserve"> за ову т</w:t>
      </w:r>
      <w:r w:rsidR="001B7013" w:rsidRPr="00406222">
        <w:rPr>
          <w:noProof/>
          <w:lang w:eastAsia="hr-HR"/>
        </w:rPr>
        <w:t>ешку јеврејску обману и угледали су</w:t>
      </w:r>
      <w:r w:rsidRPr="00406222">
        <w:rPr>
          <w:noProof/>
          <w:lang w:eastAsia="hr-HR"/>
        </w:rPr>
        <w:t xml:space="preserve"> пред собом још једну велику опасност. За муслимане је ситуација била тежа него што је </w:t>
      </w:r>
      <w:r w:rsidRPr="00406222">
        <w:rPr>
          <w:noProof/>
          <w:lang w:eastAsia="hr-HR"/>
        </w:rPr>
        <w:lastRenderedPageBreak/>
        <w:t xml:space="preserve">могло да се замисли. Између њих и Бену Курејзе није постојала природна препрека која би штитила полеђину муслимана. Они су могли да ударе са леђа, а муслимани су испред себе имали бројчану силу преко које нису могли </w:t>
      </w:r>
      <w:r w:rsidR="001B7013" w:rsidRPr="00406222">
        <w:rPr>
          <w:noProof/>
          <w:lang w:eastAsia="hr-HR"/>
        </w:rPr>
        <w:t>да се повучу</w:t>
      </w:r>
      <w:r w:rsidRPr="00406222">
        <w:rPr>
          <w:noProof/>
          <w:lang w:eastAsia="hr-HR"/>
        </w:rPr>
        <w:t xml:space="preserve">. А муслиманске жене и деца су били у близини ових агресивних нападача, без сигурне заштите и одбране. Били су у управо онаквој ситуацији какву описује Кур'ан: </w:t>
      </w:r>
    </w:p>
    <w:p w:rsidR="00DB14E2" w:rsidRPr="00406222" w:rsidRDefault="00DB14E2" w:rsidP="003D17A2">
      <w:pPr>
        <w:bidi w:val="0"/>
        <w:spacing w:line="276" w:lineRule="auto"/>
        <w:ind w:firstLine="720"/>
        <w:jc w:val="both"/>
        <w:rPr>
          <w:noProof/>
          <w:lang w:eastAsia="hr-HR"/>
        </w:rPr>
      </w:pPr>
      <w:r w:rsidRPr="00406222">
        <w:rPr>
          <w:b/>
          <w:bCs/>
          <w:noProof/>
          <w:color w:val="385623" w:themeColor="accent6" w:themeShade="80"/>
          <w:lang w:eastAsia="hr-HR"/>
        </w:rPr>
        <w:t>„Када су вам дошле и одозго и одоздо, а душа дошла до гркљана, и када сте о Аллаху свашта помишљали, тада су верници били у искушења стављени и не могу бити горе узнемирени.“</w:t>
      </w:r>
      <w:r w:rsidRPr="00406222">
        <w:rPr>
          <w:noProof/>
          <w:lang w:eastAsia="hr-HR"/>
        </w:rPr>
        <w:t xml:space="preserve"> (Кур'ан, Ел-Ахзаб, 10-11)</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Један од лицемера почео је </w:t>
      </w:r>
      <w:r w:rsidR="001B7013" w:rsidRPr="00406222">
        <w:rPr>
          <w:noProof/>
          <w:lang w:eastAsia="hr-HR"/>
        </w:rPr>
        <w:t>да плете</w:t>
      </w:r>
      <w:r w:rsidRPr="00406222">
        <w:rPr>
          <w:noProof/>
          <w:lang w:eastAsia="hr-HR"/>
        </w:rPr>
        <w:t xml:space="preserve"> смутњу говорећи: „Мухаммед нам </w:t>
      </w:r>
      <w:r w:rsidR="001B7013" w:rsidRPr="00406222">
        <w:rPr>
          <w:noProof/>
          <w:lang w:eastAsia="hr-HR"/>
        </w:rPr>
        <w:t xml:space="preserve">је </w:t>
      </w:r>
      <w:r w:rsidRPr="00406222">
        <w:rPr>
          <w:noProof/>
          <w:lang w:eastAsia="hr-HR"/>
        </w:rPr>
        <w:t>обећа</w:t>
      </w:r>
      <w:r w:rsidR="001B7013" w:rsidRPr="00406222">
        <w:rPr>
          <w:noProof/>
          <w:lang w:eastAsia="hr-HR"/>
        </w:rPr>
        <w:t>о</w:t>
      </w:r>
      <w:r w:rsidRPr="00406222">
        <w:rPr>
          <w:noProof/>
          <w:lang w:eastAsia="hr-HR"/>
        </w:rPr>
        <w:t xml:space="preserve"> да ћемо да се опскрбимо благом Кисре и Цезара (Персије и Византије), а данас нам нико не гарантује да можемо сигурно </w:t>
      </w:r>
      <w:r w:rsidR="001B7013" w:rsidRPr="00406222">
        <w:rPr>
          <w:noProof/>
          <w:lang w:eastAsia="hr-HR"/>
        </w:rPr>
        <w:t>да одемо</w:t>
      </w:r>
      <w:r w:rsidRPr="00406222">
        <w:rPr>
          <w:noProof/>
          <w:lang w:eastAsia="hr-HR"/>
        </w:rPr>
        <w:t xml:space="preserve"> у нужник.“ Један други </w:t>
      </w:r>
      <w:r w:rsidR="001B7013" w:rsidRPr="00406222">
        <w:rPr>
          <w:noProof/>
          <w:lang w:eastAsia="hr-HR"/>
        </w:rPr>
        <w:t xml:space="preserve">је </w:t>
      </w:r>
      <w:r w:rsidRPr="00406222">
        <w:rPr>
          <w:noProof/>
          <w:lang w:eastAsia="hr-HR"/>
        </w:rPr>
        <w:t>добаци</w:t>
      </w:r>
      <w:r w:rsidR="001B7013" w:rsidRPr="00406222">
        <w:rPr>
          <w:noProof/>
          <w:lang w:eastAsia="hr-HR"/>
        </w:rPr>
        <w:t>о</w:t>
      </w:r>
      <w:r w:rsidRPr="00406222">
        <w:rPr>
          <w:noProof/>
          <w:lang w:eastAsia="hr-HR"/>
        </w:rPr>
        <w:t xml:space="preserve"> Божијем Посланику, нека су Божији благослов и мир над њим: „Непријатељ ће да осрамоти наше куће. Дозволи нам да одемо одавде и да се вратимо својим кућама. Наше куће су ван Медине.“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се повукао у размишљање од </w:t>
      </w:r>
      <w:r w:rsidRPr="00406222">
        <w:rPr>
          <w:noProof/>
          <w:lang w:eastAsia="hr-HR"/>
        </w:rPr>
        <w:lastRenderedPageBreak/>
        <w:t xml:space="preserve">момента када је чуо за издају Бену Курејза. Дуго је лежао и ћутао. У једном моменту </w:t>
      </w:r>
      <w:r w:rsidR="001B7013" w:rsidRPr="00406222">
        <w:rPr>
          <w:noProof/>
          <w:lang w:eastAsia="hr-HR"/>
        </w:rPr>
        <w:t>је устао</w:t>
      </w:r>
      <w:r w:rsidRPr="00406222">
        <w:rPr>
          <w:noProof/>
          <w:lang w:eastAsia="hr-HR"/>
        </w:rPr>
        <w:t xml:space="preserve"> и повика</w:t>
      </w:r>
      <w:r w:rsidR="001B7013" w:rsidRPr="00406222">
        <w:rPr>
          <w:noProof/>
          <w:lang w:eastAsia="hr-HR"/>
        </w:rPr>
        <w:t>о</w:t>
      </w:r>
      <w:r w:rsidRPr="00406222">
        <w:rPr>
          <w:noProof/>
          <w:lang w:eastAsia="hr-HR"/>
        </w:rPr>
        <w:t xml:space="preserve">: „Бог је највећи! Муслимани, будите радосни! Божија помоћ и победа стижу!“ Након овога је сковао план за борбу. Као део овог плана, послао је стражу у Медину да заштити жене и децу од одмазде. </w:t>
      </w:r>
      <w:r w:rsidR="001B7013" w:rsidRPr="00406222">
        <w:rPr>
          <w:noProof/>
          <w:lang w:eastAsia="hr-HR"/>
        </w:rPr>
        <w:t>Затим</w:t>
      </w:r>
      <w:r w:rsidRPr="00406222">
        <w:rPr>
          <w:noProof/>
          <w:lang w:eastAsia="hr-HR"/>
        </w:rPr>
        <w:t xml:space="preserve"> је остало оно без чега није могло </w:t>
      </w:r>
      <w:r w:rsidR="001B7013" w:rsidRPr="00406222">
        <w:rPr>
          <w:noProof/>
          <w:lang w:eastAsia="hr-HR"/>
        </w:rPr>
        <w:t>да се изађе</w:t>
      </w:r>
      <w:r w:rsidRPr="00406222">
        <w:rPr>
          <w:noProof/>
          <w:lang w:eastAsia="hr-HR"/>
        </w:rPr>
        <w:t xml:space="preserve"> из ове ситуације - одлучујући сукоб који ће </w:t>
      </w:r>
      <w:r w:rsidR="001B7013" w:rsidRPr="00406222">
        <w:rPr>
          <w:noProof/>
          <w:lang w:eastAsia="hr-HR"/>
        </w:rPr>
        <w:t>да уништи</w:t>
      </w:r>
      <w:r w:rsidRPr="00406222">
        <w:rPr>
          <w:noProof/>
          <w:lang w:eastAsia="hr-HR"/>
        </w:rPr>
        <w:t xml:space="preserve"> савезничка племена. Да би олакшао ситуацију, одлучио је </w:t>
      </w:r>
      <w:r w:rsidR="001B7013" w:rsidRPr="00406222">
        <w:rPr>
          <w:noProof/>
          <w:lang w:eastAsia="hr-HR"/>
        </w:rPr>
        <w:t>да склопи</w:t>
      </w:r>
      <w:r w:rsidRPr="00406222">
        <w:rPr>
          <w:noProof/>
          <w:lang w:eastAsia="hr-HR"/>
        </w:rPr>
        <w:t xml:space="preserve"> примирје са Ујејном ибн Хисном и Ел-Харисом ибн Авфом, двојицом поглавара Гатафана, па да им да трећину мединске летине, а да они са својим народом напусте остала племена. Тада би се муслимани жестоко обрачунали са Курејшијама, чију су снагу добро познавали. Око овог Посланиковог, мир над њим, предлога повела се расправа. Он је затражио мишљење Са'да ибн Муаза и Са'да ибн Убаду. Одговорише му: „Божији Посланиче, ако ти је тако Бог наредио, ми се покоравамо, а ако то ти хоћеш да урадиш ради нас, нама то не треба. Пре </w:t>
      </w:r>
      <w:r w:rsidR="00197FE1" w:rsidRPr="00406222">
        <w:rPr>
          <w:noProof/>
          <w:lang w:eastAsia="hr-HR"/>
        </w:rPr>
        <w:t>И</w:t>
      </w:r>
      <w:r w:rsidRPr="00406222">
        <w:rPr>
          <w:noProof/>
          <w:lang w:eastAsia="hr-HR"/>
        </w:rPr>
        <w:t>слама смо чинили ширк</w:t>
      </w:r>
      <w:r w:rsidR="00197FE1" w:rsidRPr="00406222">
        <w:rPr>
          <w:noProof/>
          <w:lang w:eastAsia="hr-HR"/>
        </w:rPr>
        <w:t xml:space="preserve"> (многобоштво)</w:t>
      </w:r>
      <w:r w:rsidRPr="00406222">
        <w:rPr>
          <w:noProof/>
          <w:lang w:eastAsia="hr-HR"/>
        </w:rPr>
        <w:t xml:space="preserve"> Богу и веровали </w:t>
      </w:r>
      <w:r w:rsidR="00197FE1" w:rsidRPr="00406222">
        <w:rPr>
          <w:noProof/>
          <w:lang w:eastAsia="hr-HR"/>
        </w:rPr>
        <w:t xml:space="preserve">смо </w:t>
      </w:r>
      <w:r w:rsidRPr="00406222">
        <w:rPr>
          <w:noProof/>
          <w:lang w:eastAsia="hr-HR"/>
        </w:rPr>
        <w:t xml:space="preserve">у кипове. Они се ни раније нису никада хранили нашим плодовима, осим у гостопримству, или кад би их купили. А сада, када нас је Узвишени Бог почастио </w:t>
      </w:r>
      <w:r w:rsidR="00197FE1" w:rsidRPr="00406222">
        <w:rPr>
          <w:noProof/>
          <w:lang w:eastAsia="hr-HR"/>
        </w:rPr>
        <w:t>И</w:t>
      </w:r>
      <w:r w:rsidRPr="00406222">
        <w:rPr>
          <w:noProof/>
          <w:lang w:eastAsia="hr-HR"/>
        </w:rPr>
        <w:t xml:space="preserve">сламом и упутио нас у праву веру, када нас је тобом наградио, зар да им сада дамо од </w:t>
      </w:r>
      <w:r w:rsidRPr="00406222">
        <w:rPr>
          <w:noProof/>
          <w:lang w:eastAsia="hr-HR"/>
        </w:rPr>
        <w:lastRenderedPageBreak/>
        <w:t>наше имовине? Тако нам Бога, не! Ми ћемо њима дати само оно што им сабље наше пруже.“ Божији Посланик, нека су Божији благослов и мир над њим, је</w:t>
      </w:r>
      <w:r w:rsidR="00197FE1" w:rsidRPr="00406222">
        <w:rPr>
          <w:noProof/>
          <w:lang w:eastAsia="hr-HR"/>
        </w:rPr>
        <w:t xml:space="preserve"> прихватио њихово мишљење и рекао</w:t>
      </w:r>
      <w:r w:rsidRPr="00406222">
        <w:rPr>
          <w:noProof/>
          <w:lang w:eastAsia="hr-HR"/>
        </w:rPr>
        <w:t>: „Желио сам то да урадим ради вас, пошто сам видео да су сви Арапи стали под једну заставу против нас.“</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Након овога Узвишени Бог, Њему хвала, је учинио нешто на штету непријатеља - завадио их је, разјединио и ослабио </w:t>
      </w:r>
      <w:r w:rsidR="00197FE1" w:rsidRPr="00406222">
        <w:rPr>
          <w:noProof/>
          <w:lang w:eastAsia="hr-HR"/>
        </w:rPr>
        <w:t xml:space="preserve">је </w:t>
      </w:r>
      <w:r w:rsidRPr="00406222">
        <w:rPr>
          <w:noProof/>
          <w:lang w:eastAsia="hr-HR"/>
        </w:rPr>
        <w:t xml:space="preserve">њихову снагу и жељу за борбом. Повод је била посета једног човека из племена Гатафан код Божијег Посланика, нека су Божији благослов и мир над њим, а звао се Нуајм ибн Мес'уд ибн Амир ел-Ешџеи, нека је Бог задовољан њим, који </w:t>
      </w:r>
      <w:r w:rsidR="00197FE1" w:rsidRPr="00406222">
        <w:rPr>
          <w:noProof/>
          <w:lang w:eastAsia="hr-HR"/>
        </w:rPr>
        <w:t>је рекао</w:t>
      </w:r>
      <w:r w:rsidRPr="00406222">
        <w:rPr>
          <w:noProof/>
          <w:lang w:eastAsia="hr-HR"/>
        </w:rPr>
        <w:t xml:space="preserve">: „Божији Посланиче, ја сам примио </w:t>
      </w:r>
      <w:r w:rsidR="00197FE1" w:rsidRPr="00406222">
        <w:rPr>
          <w:noProof/>
          <w:lang w:eastAsia="hr-HR"/>
        </w:rPr>
        <w:t>И</w:t>
      </w:r>
      <w:r w:rsidRPr="00406222">
        <w:rPr>
          <w:noProof/>
          <w:lang w:eastAsia="hr-HR"/>
        </w:rPr>
        <w:t xml:space="preserve">слам. Нико из мог народа не зна да сам муслиман. Нареди ми шта требам да радим.“ Божији Посланик, нека су Божији благослов и мир над њим, му </w:t>
      </w:r>
      <w:r w:rsidR="00197FE1" w:rsidRPr="00406222">
        <w:rPr>
          <w:noProof/>
          <w:lang w:eastAsia="hr-HR"/>
        </w:rPr>
        <w:t>је рекао</w:t>
      </w:r>
      <w:r w:rsidRPr="00406222">
        <w:rPr>
          <w:noProof/>
          <w:lang w:eastAsia="hr-HR"/>
        </w:rPr>
        <w:t>: „Ти си појединац, помози нам колико можеш. Рат је вештина, тактика и варка.“ Он одмах оде код јеврејског племена Бену Курејзе - с</w:t>
      </w:r>
      <w:r w:rsidR="00197FE1" w:rsidRPr="00406222">
        <w:rPr>
          <w:noProof/>
          <w:lang w:eastAsia="hr-HR"/>
        </w:rPr>
        <w:t>а</w:t>
      </w:r>
      <w:r w:rsidRPr="00406222">
        <w:rPr>
          <w:noProof/>
          <w:lang w:eastAsia="hr-HR"/>
        </w:rPr>
        <w:t xml:space="preserve"> њима се у предисламско доба добро дружио - </w:t>
      </w:r>
      <w:r w:rsidR="00197FE1" w:rsidRPr="00406222">
        <w:rPr>
          <w:noProof/>
          <w:lang w:eastAsia="hr-HR"/>
        </w:rPr>
        <w:t>а</w:t>
      </w:r>
      <w:r w:rsidRPr="00406222">
        <w:rPr>
          <w:noProof/>
          <w:lang w:eastAsia="hr-HR"/>
        </w:rPr>
        <w:t xml:space="preserve"> кад </w:t>
      </w:r>
      <w:r w:rsidR="00197FE1" w:rsidRPr="00406222">
        <w:rPr>
          <w:noProof/>
          <w:lang w:eastAsia="hr-HR"/>
        </w:rPr>
        <w:t>су га примили, рекао је</w:t>
      </w:r>
      <w:r w:rsidRPr="00406222">
        <w:rPr>
          <w:noProof/>
          <w:lang w:eastAsia="hr-HR"/>
        </w:rPr>
        <w:t xml:space="preserve">: „Ви знате колико вас ја волим и ценим и у каквом сам односу са вама.“ Они </w:t>
      </w:r>
      <w:r w:rsidR="00197FE1" w:rsidRPr="00406222">
        <w:rPr>
          <w:noProof/>
          <w:lang w:eastAsia="hr-HR"/>
        </w:rPr>
        <w:t>су одговорили</w:t>
      </w:r>
      <w:r w:rsidRPr="00406222">
        <w:rPr>
          <w:noProof/>
          <w:lang w:eastAsia="hr-HR"/>
        </w:rPr>
        <w:t xml:space="preserve">: „Тако је, знамо.“ Он </w:t>
      </w:r>
      <w:r w:rsidR="00197FE1" w:rsidRPr="00406222">
        <w:rPr>
          <w:noProof/>
          <w:lang w:eastAsia="hr-HR"/>
        </w:rPr>
        <w:t xml:space="preserve">је </w:t>
      </w:r>
      <w:r w:rsidRPr="00406222">
        <w:rPr>
          <w:noProof/>
          <w:lang w:eastAsia="hr-HR"/>
        </w:rPr>
        <w:t>настави</w:t>
      </w:r>
      <w:r w:rsidR="00197FE1" w:rsidRPr="00406222">
        <w:rPr>
          <w:noProof/>
          <w:lang w:eastAsia="hr-HR"/>
        </w:rPr>
        <w:t>о</w:t>
      </w:r>
      <w:r w:rsidRPr="00406222">
        <w:rPr>
          <w:noProof/>
          <w:lang w:eastAsia="hr-HR"/>
        </w:rPr>
        <w:t xml:space="preserve">: „Курејшије нису као ви и не мисле као </w:t>
      </w:r>
      <w:r w:rsidRPr="00406222">
        <w:rPr>
          <w:noProof/>
          <w:lang w:eastAsia="hr-HR"/>
        </w:rPr>
        <w:lastRenderedPageBreak/>
        <w:t xml:space="preserve">ви. Ви сте на својој земљи, у својим кућама, са својом децом, женама и родбином. Имате свој иметак. За вас није могуће да се селите одатле и </w:t>
      </w:r>
      <w:r w:rsidR="00197FE1" w:rsidRPr="00406222">
        <w:rPr>
          <w:noProof/>
          <w:lang w:eastAsia="hr-HR"/>
        </w:rPr>
        <w:t xml:space="preserve">да </w:t>
      </w:r>
      <w:r w:rsidRPr="00406222">
        <w:rPr>
          <w:noProof/>
          <w:lang w:eastAsia="hr-HR"/>
        </w:rPr>
        <w:t xml:space="preserve">мењате место боравка. Знате и то да су Курејшије и Гатафанци дошли да ратују против Мухаммеда и његових другова. Ви их подупирете и помажете против њега. Њихова земља, имеци, жене и деца су на сигурном и нису у опасности, далеко су од Мухаммеда. Ако се укаже прилика Курејшијама и Гатафанцима, они ће то </w:t>
      </w:r>
      <w:r w:rsidR="00197FE1" w:rsidRPr="00406222">
        <w:rPr>
          <w:noProof/>
          <w:lang w:eastAsia="hr-HR"/>
        </w:rPr>
        <w:t>да освоје</w:t>
      </w:r>
      <w:r w:rsidRPr="00406222">
        <w:rPr>
          <w:noProof/>
          <w:lang w:eastAsia="hr-HR"/>
        </w:rPr>
        <w:t xml:space="preserve">, а ако не, вратиће се својим кућама, а вас ће да оставе да се са Мухаммедом обрачунате.“ Они </w:t>
      </w:r>
      <w:r w:rsidR="00197FE1" w:rsidRPr="00406222">
        <w:rPr>
          <w:noProof/>
          <w:lang w:eastAsia="hr-HR"/>
        </w:rPr>
        <w:t>су повикали</w:t>
      </w:r>
      <w:r w:rsidRPr="00406222">
        <w:rPr>
          <w:noProof/>
          <w:lang w:eastAsia="hr-HR"/>
        </w:rPr>
        <w:t xml:space="preserve">: „А шта треба да радимо, о Нуајме?“ Он </w:t>
      </w:r>
      <w:r w:rsidR="00197FE1" w:rsidRPr="00406222">
        <w:rPr>
          <w:noProof/>
          <w:lang w:eastAsia="hr-HR"/>
        </w:rPr>
        <w:t xml:space="preserve">је </w:t>
      </w:r>
      <w:r w:rsidRPr="00406222">
        <w:rPr>
          <w:noProof/>
          <w:lang w:eastAsia="hr-HR"/>
        </w:rPr>
        <w:t>одговори</w:t>
      </w:r>
      <w:r w:rsidR="00197FE1" w:rsidRPr="00406222">
        <w:rPr>
          <w:noProof/>
          <w:lang w:eastAsia="hr-HR"/>
        </w:rPr>
        <w:t>о</w:t>
      </w:r>
      <w:r w:rsidRPr="00406222">
        <w:rPr>
          <w:noProof/>
          <w:lang w:eastAsia="hr-HR"/>
        </w:rPr>
        <w:t>: „Немојте са њима заједно д</w:t>
      </w:r>
      <w:r w:rsidR="00197FE1" w:rsidRPr="00406222">
        <w:rPr>
          <w:noProof/>
          <w:lang w:eastAsia="hr-HR"/>
        </w:rPr>
        <w:t>а се борите све док вам не дају</w:t>
      </w:r>
      <w:r w:rsidRPr="00406222">
        <w:rPr>
          <w:noProof/>
          <w:lang w:eastAsia="hr-HR"/>
        </w:rPr>
        <w:t xml:space="preserve"> своје људе као гаранцију (да буду ваши таоци).“ Они </w:t>
      </w:r>
      <w:r w:rsidR="00197FE1" w:rsidRPr="00406222">
        <w:rPr>
          <w:noProof/>
          <w:lang w:eastAsia="hr-HR"/>
        </w:rPr>
        <w:t>су рекли</w:t>
      </w:r>
      <w:r w:rsidRPr="00406222">
        <w:rPr>
          <w:noProof/>
          <w:lang w:eastAsia="hr-HR"/>
        </w:rPr>
        <w:t xml:space="preserve">: „Дао си нам идеју.“ Нуајм </w:t>
      </w:r>
      <w:r w:rsidR="00197FE1" w:rsidRPr="00406222">
        <w:rPr>
          <w:noProof/>
          <w:lang w:eastAsia="hr-HR"/>
        </w:rPr>
        <w:t>је затим одтишао од њих и дошао је код Курејшија. Рекао</w:t>
      </w:r>
      <w:r w:rsidRPr="00406222">
        <w:rPr>
          <w:noProof/>
          <w:lang w:eastAsia="hr-HR"/>
        </w:rPr>
        <w:t xml:space="preserve"> им</w:t>
      </w:r>
      <w:r w:rsidR="00197FE1" w:rsidRPr="00406222">
        <w:rPr>
          <w:noProof/>
          <w:lang w:eastAsia="hr-HR"/>
        </w:rPr>
        <w:t xml:space="preserve"> ме</w:t>
      </w:r>
      <w:r w:rsidRPr="00406222">
        <w:rPr>
          <w:noProof/>
          <w:lang w:eastAsia="hr-HR"/>
        </w:rPr>
        <w:t xml:space="preserve">: „Ви добро знате колики сам вам ја пријатељ. Желим, </w:t>
      </w:r>
      <w:r w:rsidR="00197FE1" w:rsidRPr="00406222">
        <w:rPr>
          <w:noProof/>
          <w:lang w:eastAsia="hr-HR"/>
        </w:rPr>
        <w:t>због тога</w:t>
      </w:r>
      <w:r w:rsidRPr="00406222">
        <w:rPr>
          <w:noProof/>
          <w:lang w:eastAsia="hr-HR"/>
        </w:rPr>
        <w:t>, да вам дам један савет!“ Рекоше: „Добро.“ „Слушајте,“ - рече он - „Јевреји су се покајали што су прекршили задану реч и уговор склопљен са Мухаммедом и његовим друговима. Они су га обавестили д</w:t>
      </w:r>
      <w:r w:rsidR="00197FE1" w:rsidRPr="00406222">
        <w:rPr>
          <w:noProof/>
          <w:lang w:eastAsia="hr-HR"/>
        </w:rPr>
        <w:t>а ће од вас да узму људе и да их</w:t>
      </w:r>
      <w:r w:rsidRPr="00406222">
        <w:rPr>
          <w:noProof/>
          <w:lang w:eastAsia="hr-HR"/>
        </w:rPr>
        <w:t xml:space="preserve"> пошаљу Мухаммеду као таоце, а затим ће да га потпомогну против вас. Ако, којим случајем, затраже од вас таоце, немојте им их дати.“ Након тога оде код Гатафана па и њима </w:t>
      </w:r>
      <w:r w:rsidRPr="00406222">
        <w:rPr>
          <w:noProof/>
          <w:lang w:eastAsia="hr-HR"/>
        </w:rPr>
        <w:lastRenderedPageBreak/>
        <w:t xml:space="preserve">исприча исто. Након тога Курејшије </w:t>
      </w:r>
      <w:r w:rsidR="00197FE1" w:rsidRPr="00406222">
        <w:rPr>
          <w:noProof/>
          <w:lang w:eastAsia="hr-HR"/>
        </w:rPr>
        <w:t>су послале</w:t>
      </w:r>
      <w:r w:rsidRPr="00406222">
        <w:rPr>
          <w:noProof/>
          <w:lang w:eastAsia="hr-HR"/>
        </w:rPr>
        <w:t xml:space="preserve"> поруку Јеврејима: „Ми нисмо на својој земљи. Пропашће нам коњи и камиле, осиромашићемо. Дигните се с</w:t>
      </w:r>
      <w:r w:rsidR="00197FE1" w:rsidRPr="00406222">
        <w:rPr>
          <w:noProof/>
          <w:lang w:eastAsia="hr-HR"/>
        </w:rPr>
        <w:t>а</w:t>
      </w:r>
      <w:r w:rsidRPr="00406222">
        <w:rPr>
          <w:noProof/>
          <w:lang w:eastAsia="hr-HR"/>
        </w:rPr>
        <w:t xml:space="preserve"> нама да се заједно боримо против Мухаммеда.“ Јевреји су им одговорили: „Ви знате шта је било с</w:t>
      </w:r>
      <w:r w:rsidR="00197FE1" w:rsidRPr="00406222">
        <w:rPr>
          <w:noProof/>
          <w:lang w:eastAsia="hr-HR"/>
        </w:rPr>
        <w:t>а претходним</w:t>
      </w:r>
      <w:r w:rsidRPr="00406222">
        <w:rPr>
          <w:noProof/>
          <w:lang w:eastAsia="hr-HR"/>
        </w:rPr>
        <w:t xml:space="preserve"> Јеврејима кад су радили суботом. А уз то, и кад прође субота, ми нећемо да се боримо са вама, док нам не будете дали своје људе који ће да нам буду гаранција (таоци) за касније.“ Када су Курејшије чуле ову вест и они и Гатафанци </w:t>
      </w:r>
      <w:r w:rsidR="00FE3B6F" w:rsidRPr="00406222">
        <w:rPr>
          <w:noProof/>
          <w:lang w:eastAsia="hr-HR"/>
        </w:rPr>
        <w:t>су рекли</w:t>
      </w:r>
      <w:r w:rsidRPr="00406222">
        <w:rPr>
          <w:noProof/>
          <w:lang w:eastAsia="hr-HR"/>
        </w:rPr>
        <w:t>: „Бог ти дао, Нуајме, што си нас посаветовао. Истину си рекао.“ Они послаше одговор Јеврејима: „Ми, тако нам Бога, нећемо никога да дамо. Боље вам је да идете са нама да се боримо против Мухаммеда!“ Курејзе тада повикаше: „Нуајм је рекао истину!“ Спремише се и међусобно се сукобише. Између Јевреја и идолопоклоника се појави</w:t>
      </w:r>
      <w:r w:rsidR="00FE3B6F" w:rsidRPr="00406222">
        <w:rPr>
          <w:noProof/>
          <w:lang w:eastAsia="hr-HR"/>
        </w:rPr>
        <w:t>о</w:t>
      </w:r>
      <w:r w:rsidRPr="00406222">
        <w:rPr>
          <w:noProof/>
          <w:lang w:eastAsia="hr-HR"/>
        </w:rPr>
        <w:t xml:space="preserve"> раздор.</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Муслимани су молили Узвишеног Бога да их сачува и помогне. Божији Посланик, нека су Божији благослов и мир над њим, је молио Узвишеног Бога, против неверничких скупина које су се налазиле око њих. Узвишени Бог је услишао Посланикове, мир над њим, </w:t>
      </w:r>
      <w:r w:rsidR="00FE3B6F" w:rsidRPr="00406222">
        <w:rPr>
          <w:noProof/>
          <w:lang w:eastAsia="hr-HR"/>
        </w:rPr>
        <w:t>молбе</w:t>
      </w:r>
      <w:r w:rsidRPr="00406222">
        <w:rPr>
          <w:noProof/>
          <w:lang w:eastAsia="hr-HR"/>
        </w:rPr>
        <w:t xml:space="preserve">. Након што су се Јевреји и мушрици завадили, и након што су сабље севнуле, Узвишени Бог је послао тако страшан </w:t>
      </w:r>
      <w:r w:rsidRPr="00406222">
        <w:rPr>
          <w:noProof/>
          <w:lang w:eastAsia="hr-HR"/>
        </w:rPr>
        <w:lastRenderedPageBreak/>
        <w:t xml:space="preserve">ветар. Било је чудо да се гледа како лете шатори, предмети, ствари, дрвеће, људи. И одједном, уз тај страшни ветар, земља се затресла од </w:t>
      </w:r>
      <w:r w:rsidR="00FE3B6F" w:rsidRPr="00406222">
        <w:rPr>
          <w:noProof/>
          <w:lang w:eastAsia="hr-HR"/>
        </w:rPr>
        <w:t>анђела</w:t>
      </w:r>
      <w:r w:rsidRPr="00406222">
        <w:rPr>
          <w:noProof/>
          <w:lang w:eastAsia="hr-HR"/>
        </w:rPr>
        <w:t xml:space="preserve"> које је Узвишени Бог послао и страх се настани</w:t>
      </w:r>
      <w:r w:rsidR="00FE3B6F" w:rsidRPr="00406222">
        <w:rPr>
          <w:noProof/>
          <w:lang w:eastAsia="hr-HR"/>
        </w:rPr>
        <w:t>о</w:t>
      </w:r>
      <w:r w:rsidRPr="00406222">
        <w:rPr>
          <w:noProof/>
          <w:lang w:eastAsia="hr-HR"/>
        </w:rPr>
        <w:t xml:space="preserve"> у њихова срца, уздрма њихову снагу, сигурност и самопоуздање.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је те страшне ноћи послао Хузејфу да види шта раде непријатељи. Он их </w:t>
      </w:r>
      <w:r w:rsidR="00FE3B6F" w:rsidRPr="00406222">
        <w:rPr>
          <w:noProof/>
          <w:lang w:eastAsia="hr-HR"/>
        </w:rPr>
        <w:t>је затекао</w:t>
      </w:r>
      <w:r w:rsidRPr="00406222">
        <w:rPr>
          <w:noProof/>
          <w:lang w:eastAsia="hr-HR"/>
        </w:rPr>
        <w:t xml:space="preserve"> у лошем стању. Трчали су безглаво унаоколо, купили </w:t>
      </w:r>
      <w:r w:rsidR="00FE3B6F" w:rsidRPr="00406222">
        <w:rPr>
          <w:noProof/>
          <w:lang w:eastAsia="hr-HR"/>
        </w:rPr>
        <w:t xml:space="preserve">су </w:t>
      </w:r>
      <w:r w:rsidRPr="00406222">
        <w:rPr>
          <w:noProof/>
          <w:lang w:eastAsia="hr-HR"/>
        </w:rPr>
        <w:t>што им је до руке долазило и бежали</w:t>
      </w:r>
      <w:r w:rsidR="00FE3B6F" w:rsidRPr="00406222">
        <w:rPr>
          <w:noProof/>
          <w:lang w:eastAsia="hr-HR"/>
        </w:rPr>
        <w:t xml:space="preserve"> су</w:t>
      </w:r>
      <w:r w:rsidRPr="00406222">
        <w:rPr>
          <w:noProof/>
          <w:lang w:eastAsia="hr-HR"/>
        </w:rPr>
        <w:t>. Хузејфе се врати</w:t>
      </w:r>
      <w:r w:rsidR="00FE3B6F" w:rsidRPr="00406222">
        <w:rPr>
          <w:noProof/>
          <w:lang w:eastAsia="hr-HR"/>
        </w:rPr>
        <w:t>о и пренео је</w:t>
      </w:r>
      <w:r w:rsidRPr="00406222">
        <w:rPr>
          <w:noProof/>
          <w:lang w:eastAsia="hr-HR"/>
        </w:rPr>
        <w:t xml:space="preserve"> Божијем Посланику, мир над њим, да се племена разилазе. Божији Посланик, нека су Божији благослов и мир над њим, је захваљивао Узвишеном Богу, Који је одбио непријатеља, а да ништа нису добили нити иког убили. Узвишени Бог је Своје обећање испунио, Своју војску оснажио, Свог Посланика помогао, а Сам </w:t>
      </w:r>
      <w:r w:rsidR="00FE3B6F" w:rsidRPr="00406222">
        <w:rPr>
          <w:noProof/>
          <w:lang w:eastAsia="hr-HR"/>
        </w:rPr>
        <w:t xml:space="preserve">је </w:t>
      </w:r>
      <w:r w:rsidRPr="00406222">
        <w:rPr>
          <w:noProof/>
          <w:lang w:eastAsia="hr-HR"/>
        </w:rPr>
        <w:t>непријатеље поразио. Након овога, Божији Посланик, нека су Божији благослов и мир над њим, и муслиманска војска су се вратили у Медину.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Битка на Хендеку је била 5. хиџретске године. Мушрици </w:t>
      </w:r>
      <w:r w:rsidR="00FE3B6F" w:rsidRPr="00406222">
        <w:rPr>
          <w:noProof/>
          <w:lang w:eastAsia="hr-HR"/>
        </w:rPr>
        <w:t xml:space="preserve">(многобошци) </w:t>
      </w:r>
      <w:r w:rsidRPr="00406222">
        <w:rPr>
          <w:noProof/>
          <w:lang w:eastAsia="hr-HR"/>
        </w:rPr>
        <w:t xml:space="preserve">су у опсади држали муслимане месец дана или мало мање. Битка Ел-Ахзаб или Хендек, није проузроковала </w:t>
      </w:r>
      <w:r w:rsidRPr="00406222">
        <w:rPr>
          <w:noProof/>
          <w:lang w:eastAsia="hr-HR"/>
        </w:rPr>
        <w:lastRenderedPageBreak/>
        <w:t xml:space="preserve">никакве штете. То је била битка нерава, психолошки рат. Иако није било великих губитака, нити штете, за муслимане то је била најтежа и најопаснија битка у историји </w:t>
      </w:r>
      <w:r w:rsidR="00FE3B6F" w:rsidRPr="00406222">
        <w:rPr>
          <w:noProof/>
          <w:lang w:eastAsia="hr-HR"/>
        </w:rPr>
        <w:t>И</w:t>
      </w:r>
      <w:r w:rsidRPr="00406222">
        <w:rPr>
          <w:noProof/>
          <w:lang w:eastAsia="hr-HR"/>
        </w:rPr>
        <w:t xml:space="preserve">слама. Био је то пораз за многобошце, а поука и порука да ниједна арапска сила не може </w:t>
      </w:r>
      <w:r w:rsidR="00FE3B6F" w:rsidRPr="00406222">
        <w:rPr>
          <w:noProof/>
          <w:lang w:eastAsia="hr-HR"/>
        </w:rPr>
        <w:t xml:space="preserve">да </w:t>
      </w:r>
      <w:r w:rsidRPr="00406222">
        <w:rPr>
          <w:noProof/>
          <w:lang w:eastAsia="hr-HR"/>
        </w:rPr>
        <w:t>пораз</w:t>
      </w:r>
      <w:r w:rsidR="00FE3B6F" w:rsidRPr="00406222">
        <w:rPr>
          <w:noProof/>
          <w:lang w:eastAsia="hr-HR"/>
        </w:rPr>
        <w:t>и</w:t>
      </w:r>
      <w:r w:rsidRPr="00406222">
        <w:rPr>
          <w:noProof/>
          <w:lang w:eastAsia="hr-HR"/>
        </w:rPr>
        <w:t xml:space="preserve"> малу војску верника која </w:t>
      </w:r>
      <w:r w:rsidR="00FE3B6F" w:rsidRPr="00406222">
        <w:rPr>
          <w:noProof/>
          <w:lang w:eastAsia="hr-HR"/>
        </w:rPr>
        <w:t xml:space="preserve">је </w:t>
      </w:r>
      <w:r w:rsidRPr="00406222">
        <w:rPr>
          <w:noProof/>
          <w:lang w:eastAsia="hr-HR"/>
        </w:rPr>
        <w:t>израста</w:t>
      </w:r>
      <w:r w:rsidR="00FE3B6F" w:rsidRPr="00406222">
        <w:rPr>
          <w:noProof/>
          <w:lang w:eastAsia="hr-HR"/>
        </w:rPr>
        <w:t>ла</w:t>
      </w:r>
      <w:r w:rsidRPr="00406222">
        <w:rPr>
          <w:noProof/>
          <w:lang w:eastAsia="hr-HR"/>
        </w:rPr>
        <w:t xml:space="preserve"> у Медини. Арапи нису имали више никаквих шанси, јер нису ни могли да сакупе већу силу у људству од ове која је дошла до Медине удружена и састављена од многих племена.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Након повратка у Медину муслимани </w:t>
      </w:r>
      <w:r w:rsidR="006406B4" w:rsidRPr="00406222">
        <w:rPr>
          <w:noProof/>
          <w:lang w:eastAsia="hr-HR"/>
        </w:rPr>
        <w:t>су кренули</w:t>
      </w:r>
      <w:r w:rsidRPr="00406222">
        <w:rPr>
          <w:noProof/>
          <w:lang w:eastAsia="hr-HR"/>
        </w:rPr>
        <w:t xml:space="preserve"> ка јеврејском племену Бену Курејза, како би се са њима обрачунали, због велике издаје у најтежим тренуцима за муслимане. Бену Курејза су, уз непријатељство, издају, превару и зло које су нанели муслиманима, спремили оружје за крвави обрачун са муслиманима. Након прегледа њихових кућа, откривено је 1500 сабљи, 2000 стрела и копаља, 300 оклопа, 500 кацига и кофа. Муслимани </w:t>
      </w:r>
      <w:r w:rsidR="006406B4" w:rsidRPr="00406222">
        <w:rPr>
          <w:noProof/>
          <w:lang w:eastAsia="hr-HR"/>
        </w:rPr>
        <w:t>су им пресудили</w:t>
      </w:r>
      <w:r w:rsidRPr="00406222">
        <w:rPr>
          <w:noProof/>
          <w:lang w:eastAsia="hr-HR"/>
        </w:rPr>
        <w:t>, већину бораца</w:t>
      </w:r>
      <w:r w:rsidR="006406B4" w:rsidRPr="00406222">
        <w:rPr>
          <w:noProof/>
          <w:lang w:eastAsia="hr-HR"/>
        </w:rPr>
        <w:t xml:space="preserve"> су убили</w:t>
      </w:r>
      <w:r w:rsidRPr="00406222">
        <w:rPr>
          <w:noProof/>
          <w:lang w:eastAsia="hr-HR"/>
        </w:rPr>
        <w:t xml:space="preserve">, неке </w:t>
      </w:r>
      <w:r w:rsidR="006406B4" w:rsidRPr="00406222">
        <w:rPr>
          <w:noProof/>
          <w:lang w:eastAsia="hr-HR"/>
        </w:rPr>
        <w:t>су ослободили</w:t>
      </w:r>
      <w:r w:rsidRPr="00406222">
        <w:rPr>
          <w:noProof/>
          <w:lang w:eastAsia="hr-HR"/>
        </w:rPr>
        <w:t xml:space="preserve">, а неки </w:t>
      </w:r>
      <w:r w:rsidR="006406B4" w:rsidRPr="00406222">
        <w:rPr>
          <w:noProof/>
          <w:lang w:eastAsia="hr-HR"/>
        </w:rPr>
        <w:t>су Ислам примили</w:t>
      </w:r>
      <w:r w:rsidRPr="00406222">
        <w:rPr>
          <w:noProof/>
          <w:lang w:eastAsia="hr-HR"/>
        </w:rPr>
        <w:t xml:space="preserve">. Једино на овај начин је могло да се стане у крај змијама отровницама и њиховом злу и издаји. Они су прекршили задану реч, погазили </w:t>
      </w:r>
      <w:r w:rsidR="006406B4" w:rsidRPr="00406222">
        <w:rPr>
          <w:noProof/>
          <w:lang w:eastAsia="hr-HR"/>
        </w:rPr>
        <w:t xml:space="preserve">су </w:t>
      </w:r>
      <w:r w:rsidRPr="00406222">
        <w:rPr>
          <w:noProof/>
          <w:lang w:eastAsia="hr-HR"/>
        </w:rPr>
        <w:t xml:space="preserve">чврсти уговор, помагали </w:t>
      </w:r>
      <w:r w:rsidR="006406B4" w:rsidRPr="00406222">
        <w:rPr>
          <w:noProof/>
          <w:lang w:eastAsia="hr-HR"/>
        </w:rPr>
        <w:t xml:space="preserve">су </w:t>
      </w:r>
      <w:r w:rsidRPr="00406222">
        <w:rPr>
          <w:noProof/>
          <w:lang w:eastAsia="hr-HR"/>
        </w:rPr>
        <w:t xml:space="preserve">уједињеним племенима да униште муслимане у најтежем моменту. </w:t>
      </w:r>
    </w:p>
    <w:p w:rsidR="00DB14E2" w:rsidRPr="00406222" w:rsidRDefault="00DB14E2" w:rsidP="00B40671">
      <w:pPr>
        <w:bidi w:val="0"/>
        <w:spacing w:line="276" w:lineRule="auto"/>
        <w:ind w:firstLine="720"/>
        <w:rPr>
          <w:b/>
          <w:bCs/>
          <w:noProof/>
          <w:lang w:eastAsia="hr-HR"/>
        </w:rPr>
      </w:pPr>
      <w:r w:rsidRPr="00406222">
        <w:rPr>
          <w:b/>
          <w:bCs/>
          <w:noProof/>
          <w:lang w:eastAsia="hr-HR"/>
        </w:rPr>
        <w:lastRenderedPageBreak/>
        <w:t>Поход на Бенул-Мусталек</w:t>
      </w:r>
    </w:p>
    <w:p w:rsidR="00DB14E2" w:rsidRPr="00406222" w:rsidRDefault="00DB14E2" w:rsidP="003D17A2">
      <w:pPr>
        <w:bidi w:val="0"/>
        <w:spacing w:line="276" w:lineRule="auto"/>
        <w:jc w:val="both"/>
        <w:rPr>
          <w:noProof/>
          <w:lang w:eastAsia="hr-HR"/>
        </w:rPr>
      </w:pPr>
      <w:r w:rsidRPr="00406222">
        <w:rPr>
          <w:noProof/>
          <w:lang w:eastAsia="hr-HR"/>
        </w:rPr>
        <w:tab/>
        <w:t xml:space="preserve">Божији Посланик, нека су Божији благослов и мир над њим, је након битке на Хендеку и обрачуну са Јеврејима био веома ажуран у слању војних трупа на извиђање и чување граница из </w:t>
      </w:r>
      <w:r w:rsidR="006406B4" w:rsidRPr="00406222">
        <w:rPr>
          <w:noProof/>
          <w:lang w:eastAsia="hr-HR"/>
        </w:rPr>
        <w:t>безбедносних разлога, и</w:t>
      </w:r>
      <w:r w:rsidRPr="00406222">
        <w:rPr>
          <w:noProof/>
          <w:lang w:eastAsia="hr-HR"/>
        </w:rPr>
        <w:t xml:space="preserve"> слање истих у преговарачке мисије из политичких разлога.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Поход на Белул-Мусталек се одиграо по већини историчара 5. хиџретске године. Узрок је намера поглавара племена Бенул-Мусталек, Ел-Хариса ибн Ебу Дирара да са војском покори Божијег Посланика, нека су Божији благослов и мир над њим. Та вест је дошла до Божијег Посланика, нека су Божији благослов и мир над њим, </w:t>
      </w:r>
      <w:r w:rsidR="00BB3A65" w:rsidRPr="00406222">
        <w:rPr>
          <w:noProof/>
          <w:lang w:eastAsia="hr-HR"/>
        </w:rPr>
        <w:t>па је</w:t>
      </w:r>
      <w:r w:rsidRPr="00406222">
        <w:rPr>
          <w:noProof/>
          <w:lang w:eastAsia="hr-HR"/>
        </w:rPr>
        <w:t xml:space="preserve"> он посла</w:t>
      </w:r>
      <w:r w:rsidR="00BB3A65" w:rsidRPr="00406222">
        <w:rPr>
          <w:noProof/>
          <w:lang w:eastAsia="hr-HR"/>
        </w:rPr>
        <w:t>о</w:t>
      </w:r>
      <w:r w:rsidRPr="00406222">
        <w:rPr>
          <w:noProof/>
          <w:lang w:eastAsia="hr-HR"/>
        </w:rPr>
        <w:t xml:space="preserve"> једног од асхаба </w:t>
      </w:r>
      <w:r w:rsidR="00BB3A65" w:rsidRPr="00406222">
        <w:rPr>
          <w:noProof/>
          <w:lang w:eastAsia="hr-HR"/>
        </w:rPr>
        <w:t xml:space="preserve">(следбеника) </w:t>
      </w:r>
      <w:r w:rsidRPr="00406222">
        <w:rPr>
          <w:noProof/>
          <w:lang w:eastAsia="hr-HR"/>
        </w:rPr>
        <w:t>да провери њену тачност. Он је срео непријатељског вођу Ел-Хариса ибн Ебу Дирара, па је с</w:t>
      </w:r>
      <w:r w:rsidR="00BB3A65" w:rsidRPr="00406222">
        <w:rPr>
          <w:noProof/>
          <w:lang w:eastAsia="hr-HR"/>
        </w:rPr>
        <w:t>а</w:t>
      </w:r>
      <w:r w:rsidRPr="00406222">
        <w:rPr>
          <w:noProof/>
          <w:lang w:eastAsia="hr-HR"/>
        </w:rPr>
        <w:t xml:space="preserve"> њим разговарао. Он му је потврдио своју намеру.</w:t>
      </w:r>
    </w:p>
    <w:p w:rsidR="00DB14E2" w:rsidRPr="00406222" w:rsidRDefault="00DB14E2" w:rsidP="003D17A2">
      <w:pPr>
        <w:bidi w:val="0"/>
        <w:spacing w:line="276" w:lineRule="auto"/>
        <w:ind w:firstLine="720"/>
        <w:jc w:val="both"/>
        <w:rPr>
          <w:noProof/>
          <w:lang w:eastAsia="hr-HR"/>
        </w:rPr>
      </w:pPr>
      <w:r w:rsidRPr="00406222">
        <w:rPr>
          <w:noProof/>
          <w:lang w:eastAsia="hr-HR"/>
        </w:rPr>
        <w:t>Овај поход, иако није био широких домета и великих борбених дејстава с</w:t>
      </w:r>
      <w:r w:rsidR="00BB3A65" w:rsidRPr="00406222">
        <w:rPr>
          <w:noProof/>
          <w:lang w:eastAsia="hr-HR"/>
        </w:rPr>
        <w:t>а</w:t>
      </w:r>
      <w:r w:rsidRPr="00406222">
        <w:rPr>
          <w:noProof/>
          <w:lang w:eastAsia="hr-HR"/>
        </w:rPr>
        <w:t xml:space="preserve"> војног аспекта, итекако је имао других важних чиниоца који су уздрмали исламско друштво и унели </w:t>
      </w:r>
      <w:r w:rsidR="00BB3A65" w:rsidRPr="00406222">
        <w:rPr>
          <w:noProof/>
          <w:lang w:eastAsia="hr-HR"/>
        </w:rPr>
        <w:t xml:space="preserve">су </w:t>
      </w:r>
      <w:r w:rsidRPr="00406222">
        <w:rPr>
          <w:noProof/>
          <w:lang w:eastAsia="hr-HR"/>
        </w:rPr>
        <w:t xml:space="preserve">неред, али </w:t>
      </w:r>
      <w:r w:rsidR="00BB3A65" w:rsidRPr="00406222">
        <w:rPr>
          <w:noProof/>
          <w:lang w:eastAsia="hr-HR"/>
        </w:rPr>
        <w:t xml:space="preserve">су </w:t>
      </w:r>
      <w:r w:rsidRPr="00406222">
        <w:rPr>
          <w:noProof/>
          <w:lang w:eastAsia="hr-HR"/>
        </w:rPr>
        <w:t xml:space="preserve">и били разлог да се открију и покажу лицемери међу муслиманима. Овим поводом објављени су и неки укоравајући прописи који су исламском </w:t>
      </w:r>
      <w:r w:rsidRPr="00406222">
        <w:rPr>
          <w:noProof/>
          <w:lang w:eastAsia="hr-HR"/>
        </w:rPr>
        <w:lastRenderedPageBreak/>
        <w:t>друштву дали посебну слику благости, части и душевне чистоће.</w:t>
      </w:r>
    </w:p>
    <w:p w:rsidR="00DB14E2" w:rsidRPr="00406222" w:rsidRDefault="00DB14E2" w:rsidP="003D17A2">
      <w:pPr>
        <w:bidi w:val="0"/>
        <w:spacing w:line="276" w:lineRule="auto"/>
        <w:ind w:firstLine="720"/>
        <w:jc w:val="both"/>
        <w:rPr>
          <w:noProof/>
          <w:lang w:eastAsia="hr-HR"/>
        </w:rPr>
      </w:pPr>
      <w:r w:rsidRPr="00406222">
        <w:rPr>
          <w:noProof/>
          <w:lang w:eastAsia="hr-HR"/>
        </w:rPr>
        <w:t>Дакле, пошто је вест била тачна, Божији Посланик, нека су Божији благослов и мир над њим, је окупио асхабе</w:t>
      </w:r>
      <w:r w:rsidR="00BB3A65" w:rsidRPr="00406222">
        <w:rPr>
          <w:noProof/>
          <w:lang w:eastAsia="hr-HR"/>
        </w:rPr>
        <w:t xml:space="preserve"> (следбенике)</w:t>
      </w:r>
      <w:r w:rsidRPr="00406222">
        <w:rPr>
          <w:noProof/>
          <w:lang w:eastAsia="hr-HR"/>
        </w:rPr>
        <w:t xml:space="preserve">. Божији Посланик, нека су Божији благослов и мир над њим, је кренуо на Бенул-Мусталек кад су и они кренули на њега. Са муслиманима је кренула и група мунафика (лицемера) који нису учествовали у ранијим биткама.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Више пута смо до сада наводили да је вођа лицемера Абдуллах ибн Убејј мрзео </w:t>
      </w:r>
      <w:r w:rsidR="00BB3A65" w:rsidRPr="00406222">
        <w:rPr>
          <w:noProof/>
          <w:lang w:eastAsia="hr-HR"/>
        </w:rPr>
        <w:t>И</w:t>
      </w:r>
      <w:r w:rsidRPr="00406222">
        <w:rPr>
          <w:noProof/>
          <w:lang w:eastAsia="hr-HR"/>
        </w:rPr>
        <w:t>слам и муслимане, а поготово је жестоку мржњу испољавао према Божијем Посланику, нека су Божији благослов и мир над њим. Та мржња је изузетно порасла од када су племена Ел-Евс и Ел-Хазреџ прихватила Божијег Посланика, нека су Божији благослов и мир над њим за вођу. Тиме је Ибн Убејј био на губитку. Окривљавао је Божијег Посланика, нека су Божији благослов и мир над њим за вођу, да му је узео власт из руку. Ова мржња као и жестоко непри</w:t>
      </w:r>
      <w:r w:rsidRPr="00406222">
        <w:rPr>
          <w:noProof/>
          <w:lang w:eastAsia="hr-HR"/>
        </w:rPr>
        <w:softHyphen/>
        <w:t xml:space="preserve">јатељство било је видљиво пре него </w:t>
      </w:r>
      <w:r w:rsidR="00BB3A65" w:rsidRPr="00406222">
        <w:rPr>
          <w:noProof/>
          <w:lang w:eastAsia="hr-HR"/>
        </w:rPr>
        <w:t>што је</w:t>
      </w:r>
      <w:r w:rsidRPr="00406222">
        <w:rPr>
          <w:noProof/>
          <w:lang w:eastAsia="hr-HR"/>
        </w:rPr>
        <w:t xml:space="preserve"> симулира</w:t>
      </w:r>
      <w:r w:rsidR="00BB3A65" w:rsidRPr="00406222">
        <w:rPr>
          <w:noProof/>
          <w:lang w:eastAsia="hr-HR"/>
        </w:rPr>
        <w:t>о</w:t>
      </w:r>
      <w:r w:rsidRPr="00406222">
        <w:rPr>
          <w:noProof/>
          <w:lang w:eastAsia="hr-HR"/>
        </w:rPr>
        <w:t xml:space="preserve"> прихватање </w:t>
      </w:r>
      <w:r w:rsidR="00BB3A65" w:rsidRPr="00406222">
        <w:rPr>
          <w:noProof/>
          <w:lang w:eastAsia="hr-HR"/>
        </w:rPr>
        <w:t>И</w:t>
      </w:r>
      <w:r w:rsidRPr="00406222">
        <w:rPr>
          <w:noProof/>
          <w:lang w:eastAsia="hr-HR"/>
        </w:rPr>
        <w:t>слама, а и после, кад се претварао да је муслиман.</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Једног дана, Божији Посланик, нека су Божији благослов и мир над њим, је узјахао </w:t>
      </w:r>
      <w:r w:rsidRPr="00406222">
        <w:rPr>
          <w:noProof/>
          <w:lang w:eastAsia="hr-HR"/>
        </w:rPr>
        <w:lastRenderedPageBreak/>
        <w:t xml:space="preserve">магарца и кренуо </w:t>
      </w:r>
      <w:r w:rsidR="00BB3A65" w:rsidRPr="00406222">
        <w:rPr>
          <w:noProof/>
          <w:lang w:eastAsia="hr-HR"/>
        </w:rPr>
        <w:t xml:space="preserve">је </w:t>
      </w:r>
      <w:r w:rsidRPr="00406222">
        <w:rPr>
          <w:noProof/>
          <w:lang w:eastAsia="hr-HR"/>
        </w:rPr>
        <w:t xml:space="preserve">да обиђе Са'да ибн Убаду. У пролазу, покрај Абдуллаха ибн Убејја, Убејј му, надигнувши нос, рече: „Не буди љубоморан на нас.“ Другом приликом, док је Божији Посланик, нека су Божији благослов и мир над њим, учио Кур'ан на једном састанку, он </w:t>
      </w:r>
      <w:r w:rsidR="00BB3A65" w:rsidRPr="00406222">
        <w:rPr>
          <w:noProof/>
          <w:lang w:eastAsia="hr-HR"/>
        </w:rPr>
        <w:t>је рекао</w:t>
      </w:r>
      <w:r w:rsidRPr="00406222">
        <w:rPr>
          <w:noProof/>
          <w:lang w:eastAsia="hr-HR"/>
        </w:rPr>
        <w:t xml:space="preserve">: „Седи код своје куће и не обмањуј нас на нашим скуповима.“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Ово се десило пре лажног прихватања </w:t>
      </w:r>
      <w:r w:rsidR="00BB3A65" w:rsidRPr="00406222">
        <w:rPr>
          <w:noProof/>
          <w:lang w:eastAsia="hr-HR"/>
        </w:rPr>
        <w:t>И</w:t>
      </w:r>
      <w:r w:rsidRPr="00406222">
        <w:rPr>
          <w:noProof/>
          <w:lang w:eastAsia="hr-HR"/>
        </w:rPr>
        <w:t xml:space="preserve">слама. А када је наводно примио </w:t>
      </w:r>
      <w:r w:rsidR="00BB3A65" w:rsidRPr="00406222">
        <w:rPr>
          <w:noProof/>
          <w:lang w:eastAsia="hr-HR"/>
        </w:rPr>
        <w:t>И</w:t>
      </w:r>
      <w:r w:rsidRPr="00406222">
        <w:rPr>
          <w:noProof/>
          <w:lang w:eastAsia="hr-HR"/>
        </w:rPr>
        <w:t xml:space="preserve">слам после Битке на Бедру, није се нимало променио. И даље је остао Божији, Послаников, мир над њим, и свих верника непријатељ. Стално је планирао и смишљао како ће да разбије и разједини исламско друштво и тиме </w:t>
      </w:r>
      <w:r w:rsidR="00BB3A65" w:rsidRPr="00406222">
        <w:rPr>
          <w:noProof/>
          <w:lang w:eastAsia="hr-HR"/>
        </w:rPr>
        <w:t xml:space="preserve">да </w:t>
      </w:r>
      <w:r w:rsidRPr="00406222">
        <w:rPr>
          <w:noProof/>
          <w:lang w:eastAsia="hr-HR"/>
        </w:rPr>
        <w:t xml:space="preserve">обезвреди </w:t>
      </w:r>
      <w:r w:rsidR="00BB3A65" w:rsidRPr="00406222">
        <w:rPr>
          <w:noProof/>
          <w:lang w:eastAsia="hr-HR"/>
        </w:rPr>
        <w:t>И</w:t>
      </w:r>
      <w:r w:rsidRPr="00406222">
        <w:rPr>
          <w:noProof/>
          <w:lang w:eastAsia="hr-HR"/>
        </w:rPr>
        <w:t xml:space="preserve">слам. Сарађивао је са непријатељима </w:t>
      </w:r>
      <w:r w:rsidR="00BB3A65" w:rsidRPr="00406222">
        <w:rPr>
          <w:noProof/>
          <w:lang w:eastAsia="hr-HR"/>
        </w:rPr>
        <w:t>И</w:t>
      </w:r>
      <w:r w:rsidRPr="00406222">
        <w:rPr>
          <w:noProof/>
          <w:lang w:eastAsia="hr-HR"/>
        </w:rPr>
        <w:t>слама. Тако се десило и када је стао на страну Јевреја као што смо навели.</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 Бици на Ухуду је својим смицалицама и злим намерама разјединио муслимане, изазвао </w:t>
      </w:r>
      <w:r w:rsidR="00BB3A65" w:rsidRPr="00406222">
        <w:rPr>
          <w:noProof/>
          <w:lang w:eastAsia="hr-HR"/>
        </w:rPr>
        <w:t xml:space="preserve">је </w:t>
      </w:r>
      <w:r w:rsidRPr="00406222">
        <w:rPr>
          <w:noProof/>
          <w:lang w:eastAsia="hr-HR"/>
        </w:rPr>
        <w:t xml:space="preserve">раздор и био </w:t>
      </w:r>
      <w:r w:rsidR="00BB3A65" w:rsidRPr="00406222">
        <w:rPr>
          <w:noProof/>
          <w:lang w:eastAsia="hr-HR"/>
        </w:rPr>
        <w:t xml:space="preserve">је </w:t>
      </w:r>
      <w:r w:rsidRPr="00406222">
        <w:rPr>
          <w:noProof/>
          <w:lang w:eastAsia="hr-HR"/>
        </w:rPr>
        <w:t xml:space="preserve">узроком нестабилности у муслиманским редовима, што је изазвало свеопшти хаос. Једна од његових најлукавијих особина била је обмањивање муслимана да подржава Божијег Посланика, нека су Божији благослов и мир над њим. Након лажног примања </w:t>
      </w:r>
      <w:r w:rsidR="00BB3A65" w:rsidRPr="00406222">
        <w:rPr>
          <w:noProof/>
          <w:lang w:eastAsia="hr-HR"/>
        </w:rPr>
        <w:t>И</w:t>
      </w:r>
      <w:r w:rsidRPr="00406222">
        <w:rPr>
          <w:noProof/>
          <w:lang w:eastAsia="hr-HR"/>
        </w:rPr>
        <w:t xml:space="preserve">слама, сваког петка би седео у џамији и када би се Божији Посланик, нека су Божији благослов и мир над њим, дигао да </w:t>
      </w:r>
      <w:r w:rsidRPr="00406222">
        <w:rPr>
          <w:noProof/>
          <w:lang w:eastAsia="hr-HR"/>
        </w:rPr>
        <w:lastRenderedPageBreak/>
        <w:t>одржи говор, он би наглас викао: „Пред вама је Божији Посланик, нека су Божији благослов и мир над њим. Узвишени Бог вас је почастио и прославио с</w:t>
      </w:r>
      <w:r w:rsidR="00BB3A65" w:rsidRPr="00406222">
        <w:rPr>
          <w:noProof/>
          <w:lang w:eastAsia="hr-HR"/>
        </w:rPr>
        <w:t>а</w:t>
      </w:r>
      <w:r w:rsidRPr="00406222">
        <w:rPr>
          <w:noProof/>
          <w:lang w:eastAsia="hr-HR"/>
        </w:rPr>
        <w:t xml:space="preserve"> њим. Помозите га, слушајте га и покоравајте му се.“ Тада би сео, а Божији Посланик, нека су Божији благослов и мир над њим, би отпочео свој говор.</w:t>
      </w:r>
    </w:p>
    <w:p w:rsidR="00DB14E2" w:rsidRPr="00406222" w:rsidRDefault="00DB14E2" w:rsidP="003D17A2">
      <w:pPr>
        <w:bidi w:val="0"/>
        <w:spacing w:line="276" w:lineRule="auto"/>
        <w:ind w:firstLine="720"/>
        <w:jc w:val="both"/>
        <w:rPr>
          <w:noProof/>
          <w:lang w:eastAsia="hr-HR"/>
        </w:rPr>
      </w:pPr>
      <w:r w:rsidRPr="00406222">
        <w:rPr>
          <w:noProof/>
          <w:lang w:eastAsia="hr-HR"/>
        </w:rPr>
        <w:t>Колико је био лицемеран говори и догађај да је и након Ухуда, и поред онога што је учинио, опет устао у џамији да ка</w:t>
      </w:r>
      <w:r w:rsidR="00BB3A65" w:rsidRPr="00406222">
        <w:rPr>
          <w:noProof/>
          <w:lang w:eastAsia="hr-HR"/>
        </w:rPr>
        <w:t xml:space="preserve">же своју лажну хвалу. Муслимани </w:t>
      </w:r>
      <w:r w:rsidRPr="00406222">
        <w:rPr>
          <w:noProof/>
          <w:lang w:eastAsia="hr-HR"/>
        </w:rPr>
        <w:t>га зграбише и рекоше: „Седи, Божији непријатељу! Ниси достојан да говориш те речи. Добро знаш шта си учинио.“ Он</w:t>
      </w:r>
      <w:r w:rsidR="00BB3A65" w:rsidRPr="00406222">
        <w:rPr>
          <w:noProof/>
          <w:lang w:eastAsia="hr-HR"/>
        </w:rPr>
        <w:t>да</w:t>
      </w:r>
      <w:r w:rsidRPr="00406222">
        <w:rPr>
          <w:noProof/>
          <w:lang w:eastAsia="hr-HR"/>
        </w:rPr>
        <w:t xml:space="preserve"> </w:t>
      </w:r>
      <w:r w:rsidR="00BB3A65" w:rsidRPr="00406222">
        <w:rPr>
          <w:noProof/>
          <w:lang w:eastAsia="hr-HR"/>
        </w:rPr>
        <w:t>је тада устао</w:t>
      </w:r>
      <w:r w:rsidRPr="00406222">
        <w:rPr>
          <w:noProof/>
          <w:lang w:eastAsia="hr-HR"/>
        </w:rPr>
        <w:t xml:space="preserve"> и крупним корацима </w:t>
      </w:r>
      <w:r w:rsidR="00BB3A65" w:rsidRPr="00406222">
        <w:rPr>
          <w:noProof/>
          <w:lang w:eastAsia="hr-HR"/>
        </w:rPr>
        <w:t>је изашао</w:t>
      </w:r>
      <w:r w:rsidRPr="00406222">
        <w:rPr>
          <w:noProof/>
          <w:lang w:eastAsia="hr-HR"/>
        </w:rPr>
        <w:t xml:space="preserve"> из џамије, говорећи: „Тако ми Бога, као да ћу да говорим зло, ако </w:t>
      </w:r>
      <w:r w:rsidR="00BB3A65" w:rsidRPr="00406222">
        <w:rPr>
          <w:noProof/>
          <w:lang w:eastAsia="hr-HR"/>
        </w:rPr>
        <w:t xml:space="preserve">га похвалим!“ На вратима џамије </w:t>
      </w:r>
      <w:r w:rsidRPr="00406222">
        <w:rPr>
          <w:noProof/>
          <w:lang w:eastAsia="hr-HR"/>
        </w:rPr>
        <w:t>дочека</w:t>
      </w:r>
      <w:r w:rsidR="00BB3A65" w:rsidRPr="00406222">
        <w:rPr>
          <w:noProof/>
          <w:lang w:eastAsia="hr-HR"/>
        </w:rPr>
        <w:t>о</w:t>
      </w:r>
      <w:r w:rsidRPr="00406222">
        <w:rPr>
          <w:noProof/>
          <w:lang w:eastAsia="hr-HR"/>
        </w:rPr>
        <w:t xml:space="preserve"> </w:t>
      </w:r>
      <w:r w:rsidR="00BB3A65" w:rsidRPr="00406222">
        <w:rPr>
          <w:noProof/>
          <w:lang w:eastAsia="hr-HR"/>
        </w:rPr>
        <w:t>га је један енсарија и рекао му</w:t>
      </w:r>
      <w:r w:rsidRPr="00406222">
        <w:rPr>
          <w:noProof/>
          <w:lang w:eastAsia="hr-HR"/>
        </w:rPr>
        <w:t xml:space="preserve">: „Тешко теби! Врати се, нека Божији Посланик, нека су Божији благослов и мир над њим, тражи опрост за тебе!“ Он </w:t>
      </w:r>
      <w:r w:rsidR="00BB3A65" w:rsidRPr="00406222">
        <w:rPr>
          <w:noProof/>
          <w:lang w:eastAsia="hr-HR"/>
        </w:rPr>
        <w:t xml:space="preserve">је </w:t>
      </w:r>
      <w:r w:rsidRPr="00406222">
        <w:rPr>
          <w:noProof/>
          <w:lang w:eastAsia="hr-HR"/>
        </w:rPr>
        <w:t>одговори</w:t>
      </w:r>
      <w:r w:rsidR="00BB3A65" w:rsidRPr="00406222">
        <w:rPr>
          <w:noProof/>
          <w:lang w:eastAsia="hr-HR"/>
        </w:rPr>
        <w:t>о</w:t>
      </w:r>
      <w:r w:rsidRPr="00406222">
        <w:rPr>
          <w:noProof/>
          <w:lang w:eastAsia="hr-HR"/>
        </w:rPr>
        <w:t>: „Тако ми Бога, не желим да тражи опрост за мене.“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Чињеница је да су сви непријатељи </w:t>
      </w:r>
      <w:r w:rsidR="00BB3A65" w:rsidRPr="00406222">
        <w:rPr>
          <w:noProof/>
          <w:lang w:eastAsia="hr-HR"/>
        </w:rPr>
        <w:t>И</w:t>
      </w:r>
      <w:r w:rsidRPr="00406222">
        <w:rPr>
          <w:noProof/>
          <w:lang w:eastAsia="hr-HR"/>
        </w:rPr>
        <w:t xml:space="preserve">слама: Јевреји, лицемери и многобошци, добро знали да успех и успон </w:t>
      </w:r>
      <w:r w:rsidR="00BB3A65" w:rsidRPr="00406222">
        <w:rPr>
          <w:noProof/>
          <w:lang w:eastAsia="hr-HR"/>
        </w:rPr>
        <w:t>И</w:t>
      </w:r>
      <w:r w:rsidRPr="00406222">
        <w:rPr>
          <w:noProof/>
          <w:lang w:eastAsia="hr-HR"/>
        </w:rPr>
        <w:t xml:space="preserve">слама не лежи у материјалном напретку, у мноштву оружја, војске и опреме, већ да су начела, идеали којима исламско друштво располаже узрок том брзом успеху. Сваки </w:t>
      </w:r>
      <w:r w:rsidRPr="00406222">
        <w:rPr>
          <w:noProof/>
          <w:lang w:eastAsia="hr-HR"/>
        </w:rPr>
        <w:lastRenderedPageBreak/>
        <w:t>муслиман је спреман да умре за своју веру. Добро су знали да је жила куцавица овог друштва лично Божији Посланик, нека су Божији благослов и мир над њим, особа која представља узвишени пример човека који се придржава свих начела вере, до границе несхватљивог.</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Били су свесни, након свих ових петогодишњих збивања - ратова и похода, да оружјем није могуће уништити ову веру. Стога одлучише да покрену пропагандни рат против </w:t>
      </w:r>
      <w:r w:rsidR="00BB3A65" w:rsidRPr="00406222">
        <w:rPr>
          <w:noProof/>
          <w:lang w:eastAsia="hr-HR"/>
        </w:rPr>
        <w:t>И</w:t>
      </w:r>
      <w:r w:rsidRPr="00406222">
        <w:rPr>
          <w:noProof/>
          <w:lang w:eastAsia="hr-HR"/>
        </w:rPr>
        <w:t xml:space="preserve">слама, ударајући по моралу и обичајима, традицији, и да им прва мета овог пропагандног рата буде Божији Посланик, нека су Божији благослов и мир над њим. Пошто су лицемери били пета колона у муслиманским редовима, а становници су Медине, и у сталном </w:t>
      </w:r>
      <w:r w:rsidR="00BB3A65" w:rsidRPr="00406222">
        <w:rPr>
          <w:noProof/>
          <w:lang w:eastAsia="hr-HR"/>
        </w:rPr>
        <w:t xml:space="preserve">су </w:t>
      </w:r>
      <w:r w:rsidRPr="00406222">
        <w:rPr>
          <w:noProof/>
          <w:lang w:eastAsia="hr-HR"/>
        </w:rPr>
        <w:t xml:space="preserve">контакту са муслиманима, у свако доба </w:t>
      </w:r>
      <w:r w:rsidR="00BB3A65" w:rsidRPr="00406222">
        <w:rPr>
          <w:noProof/>
          <w:lang w:eastAsia="hr-HR"/>
        </w:rPr>
        <w:t>су могли</w:t>
      </w:r>
      <w:r w:rsidRPr="00406222">
        <w:rPr>
          <w:noProof/>
          <w:lang w:eastAsia="hr-HR"/>
        </w:rPr>
        <w:t xml:space="preserve"> да их изнервирају и узнемире, па </w:t>
      </w:r>
      <w:r w:rsidR="00BB3A65" w:rsidRPr="00406222">
        <w:rPr>
          <w:noProof/>
          <w:lang w:eastAsia="hr-HR"/>
        </w:rPr>
        <w:t>су</w:t>
      </w:r>
      <w:r w:rsidRPr="00406222">
        <w:rPr>
          <w:noProof/>
          <w:lang w:eastAsia="hr-HR"/>
        </w:rPr>
        <w:t xml:space="preserve"> они </w:t>
      </w:r>
      <w:r w:rsidR="00BB3A65" w:rsidRPr="00406222">
        <w:rPr>
          <w:noProof/>
          <w:lang w:eastAsia="hr-HR"/>
        </w:rPr>
        <w:t>и били</w:t>
      </w:r>
      <w:r w:rsidRPr="00406222">
        <w:rPr>
          <w:noProof/>
          <w:lang w:eastAsia="hr-HR"/>
        </w:rPr>
        <w:t xml:space="preserve"> носиоци овог пропагандног рата, на челу са својим вођом, највећим лицемером - Ибн Убејјом.</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је отпочела Битка Бенул-Мусталек и када су се лицемери у њу укључили, поступише управо онако како Кур'ан каже: </w:t>
      </w:r>
    </w:p>
    <w:p w:rsidR="00DB14E2" w:rsidRPr="00406222" w:rsidRDefault="00DB14E2" w:rsidP="003D17A2">
      <w:pPr>
        <w:bidi w:val="0"/>
        <w:spacing w:line="276" w:lineRule="auto"/>
        <w:ind w:firstLine="720"/>
        <w:jc w:val="both"/>
        <w:rPr>
          <w:noProof/>
          <w:lang w:eastAsia="hr-HR"/>
        </w:rPr>
      </w:pPr>
      <w:r w:rsidRPr="00406222">
        <w:rPr>
          <w:b/>
          <w:bCs/>
          <w:noProof/>
          <w:color w:val="385623" w:themeColor="accent6" w:themeShade="80"/>
          <w:lang w:eastAsia="hr-HR"/>
        </w:rPr>
        <w:t>„Да су пошли с</w:t>
      </w:r>
      <w:r w:rsidR="00BB3A65" w:rsidRPr="00406222">
        <w:rPr>
          <w:b/>
          <w:bCs/>
          <w:noProof/>
          <w:color w:val="385623" w:themeColor="accent6" w:themeShade="80"/>
          <w:lang w:eastAsia="hr-HR"/>
        </w:rPr>
        <w:t>а</w:t>
      </w:r>
      <w:r w:rsidRPr="00406222">
        <w:rPr>
          <w:b/>
          <w:bCs/>
          <w:noProof/>
          <w:color w:val="385623" w:themeColor="accent6" w:themeShade="80"/>
          <w:lang w:eastAsia="hr-HR"/>
        </w:rPr>
        <w:t xml:space="preserve"> вама, били би вам само на сметњи, и брзо би међу вас смутњу убацили, а </w:t>
      </w:r>
      <w:r w:rsidRPr="00406222">
        <w:rPr>
          <w:b/>
          <w:bCs/>
          <w:noProof/>
          <w:color w:val="385623" w:themeColor="accent6" w:themeShade="80"/>
          <w:lang w:eastAsia="hr-HR"/>
        </w:rPr>
        <w:lastRenderedPageBreak/>
        <w:t>међу вама има и оних који их радо слушају.“</w:t>
      </w:r>
      <w:r w:rsidRPr="00406222">
        <w:rPr>
          <w:noProof/>
          <w:lang w:eastAsia="hr-HR"/>
        </w:rPr>
        <w:t xml:space="preserve"> (Кур'ан, Ет-Тевба, 47) </w:t>
      </w:r>
    </w:p>
    <w:p w:rsidR="00DB14E2" w:rsidRPr="00406222" w:rsidRDefault="00DB14E2" w:rsidP="003D17A2">
      <w:pPr>
        <w:bidi w:val="0"/>
        <w:spacing w:line="276" w:lineRule="auto"/>
        <w:ind w:firstLine="720"/>
        <w:jc w:val="both"/>
        <w:rPr>
          <w:noProof/>
          <w:lang w:eastAsia="hr-HR"/>
        </w:rPr>
      </w:pPr>
      <w:r w:rsidRPr="00406222">
        <w:rPr>
          <w:noProof/>
          <w:lang w:eastAsia="hr-HR"/>
        </w:rPr>
        <w:t>У редовима муслимана су нашли оне који су склони злу. Повезали су их и наложише им убитачну пропаганду против Божијег Посланика, нека су Божији благослов и мир над њим.</w:t>
      </w:r>
      <w:r w:rsidR="00BB3A65" w:rsidRPr="00406222">
        <w:rPr>
          <w:noProof/>
          <w:lang w:eastAsia="hr-HR"/>
        </w:rPr>
        <w:t xml:space="preserve"> Ево неколико таквих примера...</w:t>
      </w:r>
    </w:p>
    <w:p w:rsidR="00BB3A65" w:rsidRPr="00406222" w:rsidRDefault="00BB3A65" w:rsidP="003D17A2">
      <w:pPr>
        <w:bidi w:val="0"/>
        <w:spacing w:line="276" w:lineRule="auto"/>
        <w:ind w:firstLine="720"/>
        <w:jc w:val="both"/>
        <w:rPr>
          <w:noProof/>
          <w:lang w:eastAsia="hr-HR"/>
        </w:rPr>
      </w:pPr>
    </w:p>
    <w:p w:rsidR="00DB14E2" w:rsidRPr="00406222" w:rsidRDefault="00DB14E2" w:rsidP="00CD226B">
      <w:pPr>
        <w:bidi w:val="0"/>
        <w:spacing w:line="276" w:lineRule="auto"/>
        <w:ind w:firstLine="720"/>
        <w:rPr>
          <w:b/>
          <w:bCs/>
          <w:noProof/>
          <w:lang w:eastAsia="hr-HR"/>
        </w:rPr>
      </w:pPr>
      <w:r w:rsidRPr="00406222">
        <w:rPr>
          <w:b/>
          <w:bCs/>
          <w:noProof/>
          <w:lang w:eastAsia="hr-HR"/>
        </w:rPr>
        <w:t xml:space="preserve">1) Парола мунафика (лицемера): Ако се вратимо у Медину, сигурно ће јачи из ње да </w:t>
      </w:r>
      <w:r w:rsidR="003C10FA" w:rsidRPr="00406222">
        <w:rPr>
          <w:b/>
          <w:bCs/>
          <w:noProof/>
          <w:lang w:eastAsia="hr-HR"/>
        </w:rPr>
        <w:t>истера слабијег</w:t>
      </w:r>
    </w:p>
    <w:p w:rsidR="00DB14E2" w:rsidRPr="00406222" w:rsidRDefault="00DB14E2" w:rsidP="003D17A2">
      <w:pPr>
        <w:bidi w:val="0"/>
        <w:spacing w:line="276" w:lineRule="auto"/>
        <w:ind w:firstLine="720"/>
        <w:jc w:val="both"/>
        <w:rPr>
          <w:noProof/>
          <w:lang w:eastAsia="hr-HR"/>
        </w:rPr>
      </w:pPr>
      <w:r w:rsidRPr="00406222">
        <w:rPr>
          <w:noProof/>
          <w:lang w:eastAsia="hr-HR"/>
        </w:rPr>
        <w:t>Након повратка из похода Божији Посланик, нека су Божији благослов и мир над њим, је одсео на Ел-Мурејси (место код истоименог бунара). Људи су долазили по воду. Омер ибн ел-Хаттаб је имао слугу који се звао Џехџах ел-Гифари. Он се посвађао око воде са Синаном ибн Вебером ел-Џухнијем и потукао се. Е</w:t>
      </w:r>
      <w:r w:rsidR="003C10FA" w:rsidRPr="00406222">
        <w:rPr>
          <w:noProof/>
          <w:lang w:eastAsia="hr-HR"/>
        </w:rPr>
        <w:t>л-Џухни је позвао: „О енсарије!"“ А</w:t>
      </w:r>
      <w:r w:rsidRPr="00406222">
        <w:rPr>
          <w:noProof/>
          <w:lang w:eastAsia="hr-HR"/>
        </w:rPr>
        <w:t xml:space="preserve"> </w:t>
      </w:r>
      <w:r w:rsidR="003C10FA" w:rsidRPr="00406222">
        <w:rPr>
          <w:noProof/>
          <w:lang w:eastAsia="hr-HR"/>
        </w:rPr>
        <w:t>позвао је</w:t>
      </w:r>
      <w:r w:rsidRPr="00406222">
        <w:rPr>
          <w:noProof/>
          <w:lang w:eastAsia="hr-HR"/>
        </w:rPr>
        <w:t xml:space="preserve"> и Џехџах: „О мухаџири!“ Божији Посланик, нека су Божији благослов и мир над њим, </w:t>
      </w:r>
      <w:r w:rsidR="003C10FA" w:rsidRPr="00406222">
        <w:rPr>
          <w:noProof/>
          <w:lang w:eastAsia="hr-HR"/>
        </w:rPr>
        <w:t>је рекао</w:t>
      </w:r>
      <w:r w:rsidRPr="00406222">
        <w:rPr>
          <w:noProof/>
          <w:lang w:eastAsia="hr-HR"/>
        </w:rPr>
        <w:t xml:space="preserve">: „А зар ћете </w:t>
      </w:r>
      <w:r w:rsidR="003C10FA" w:rsidRPr="00406222">
        <w:rPr>
          <w:noProof/>
          <w:lang w:eastAsia="hr-HR"/>
        </w:rPr>
        <w:t>да се вратите</w:t>
      </w:r>
      <w:r w:rsidRPr="00406222">
        <w:rPr>
          <w:noProof/>
          <w:lang w:eastAsia="hr-HR"/>
        </w:rPr>
        <w:t xml:space="preserve"> у предисламско доба у мом присуству? То не мирише на добро.“</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Ова чарка је дошла до ушију лицемера Абдуллаха ибн Убејја ибн Селула, док је седео у </w:t>
      </w:r>
      <w:r w:rsidRPr="00406222">
        <w:rPr>
          <w:noProof/>
          <w:lang w:eastAsia="hr-HR"/>
        </w:rPr>
        <w:lastRenderedPageBreak/>
        <w:t>друштву својих лицемера, па се жестоко наљути</w:t>
      </w:r>
      <w:r w:rsidR="003C10FA" w:rsidRPr="00406222">
        <w:rPr>
          <w:noProof/>
          <w:lang w:eastAsia="hr-HR"/>
        </w:rPr>
        <w:t>о</w:t>
      </w:r>
      <w:r w:rsidRPr="00406222">
        <w:rPr>
          <w:noProof/>
          <w:lang w:eastAsia="hr-HR"/>
        </w:rPr>
        <w:t>. С</w:t>
      </w:r>
      <w:r w:rsidR="003C10FA" w:rsidRPr="00406222">
        <w:rPr>
          <w:noProof/>
          <w:lang w:eastAsia="hr-HR"/>
        </w:rPr>
        <w:t>а</w:t>
      </w:r>
      <w:r w:rsidRPr="00406222">
        <w:rPr>
          <w:noProof/>
          <w:lang w:eastAsia="hr-HR"/>
        </w:rPr>
        <w:t xml:space="preserve"> њима је био и Зејд ибн Еркам, тек пунолетни младић. Ибн Селул </w:t>
      </w:r>
      <w:r w:rsidR="003C10FA" w:rsidRPr="00406222">
        <w:rPr>
          <w:noProof/>
          <w:lang w:eastAsia="hr-HR"/>
        </w:rPr>
        <w:t>је рекао</w:t>
      </w:r>
      <w:r w:rsidRPr="00406222">
        <w:rPr>
          <w:noProof/>
          <w:lang w:eastAsia="hr-HR"/>
        </w:rPr>
        <w:t xml:space="preserve">: „Они нас још и нападају, а примили смо их у своје куће. Чак су нас и бројем претекли! Понашају се као што каже пословица: 'Храни пса, па ће </w:t>
      </w:r>
      <w:r w:rsidR="003C10FA" w:rsidRPr="00406222">
        <w:rPr>
          <w:noProof/>
          <w:lang w:eastAsia="hr-HR"/>
        </w:rPr>
        <w:t xml:space="preserve">на </w:t>
      </w:r>
      <w:r w:rsidRPr="00406222">
        <w:rPr>
          <w:noProof/>
          <w:lang w:eastAsia="hr-HR"/>
        </w:rPr>
        <w:t xml:space="preserve">крају </w:t>
      </w:r>
      <w:r w:rsidR="003C10FA" w:rsidRPr="00406222">
        <w:rPr>
          <w:noProof/>
          <w:lang w:eastAsia="hr-HR"/>
        </w:rPr>
        <w:t>да те уједе</w:t>
      </w:r>
      <w:r w:rsidRPr="00406222">
        <w:rPr>
          <w:noProof/>
          <w:lang w:eastAsia="hr-HR"/>
        </w:rPr>
        <w:t xml:space="preserve">.' Тако ми Бога, ако се вратимо у Медину, сигурно ће јачи из ње да истера слабијег!“ Лицемери су се окупили око њега, а он </w:t>
      </w:r>
      <w:r w:rsidR="003C10FA" w:rsidRPr="00406222">
        <w:rPr>
          <w:noProof/>
          <w:lang w:eastAsia="hr-HR"/>
        </w:rPr>
        <w:t xml:space="preserve">је </w:t>
      </w:r>
      <w:r w:rsidRPr="00406222">
        <w:rPr>
          <w:noProof/>
          <w:lang w:eastAsia="hr-HR"/>
        </w:rPr>
        <w:t>настави</w:t>
      </w:r>
      <w:r w:rsidR="003C10FA" w:rsidRPr="00406222">
        <w:rPr>
          <w:noProof/>
          <w:lang w:eastAsia="hr-HR"/>
        </w:rPr>
        <w:t>о</w:t>
      </w:r>
      <w:r w:rsidRPr="00406222">
        <w:rPr>
          <w:noProof/>
          <w:lang w:eastAsia="hr-HR"/>
        </w:rPr>
        <w:t xml:space="preserve">: „Сви сте ви криви за ово. Сами сте себе довели у ову ситуацију. Дали сте им своју домовину. Дозволили </w:t>
      </w:r>
      <w:r w:rsidR="003C10FA" w:rsidRPr="00406222">
        <w:rPr>
          <w:noProof/>
          <w:lang w:eastAsia="hr-HR"/>
        </w:rPr>
        <w:t xml:space="preserve">сте </w:t>
      </w:r>
      <w:r w:rsidRPr="00406222">
        <w:rPr>
          <w:noProof/>
          <w:lang w:eastAsia="hr-HR"/>
        </w:rPr>
        <w:t>им да се користе вашим иметком. Тако ми Бога, када би им то ускратили, морали би да потраже друго место.“</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Младић Зејд ибн Еркам је обавестио свога стрица о овој завери, а стриц је обавестио Божијег Посланика, нека су Божији благослов и мир над њим, који је седео са Омером, који </w:t>
      </w:r>
      <w:r w:rsidR="003C10FA" w:rsidRPr="00406222">
        <w:rPr>
          <w:noProof/>
          <w:lang w:eastAsia="hr-HR"/>
        </w:rPr>
        <w:t xml:space="preserve">је </w:t>
      </w:r>
      <w:r w:rsidRPr="00406222">
        <w:rPr>
          <w:noProof/>
          <w:lang w:eastAsia="hr-HR"/>
        </w:rPr>
        <w:t>затражи</w:t>
      </w:r>
      <w:r w:rsidR="003C10FA" w:rsidRPr="00406222">
        <w:rPr>
          <w:noProof/>
          <w:lang w:eastAsia="hr-HR"/>
        </w:rPr>
        <w:t>о</w:t>
      </w:r>
      <w:r w:rsidRPr="00406222">
        <w:rPr>
          <w:noProof/>
          <w:lang w:eastAsia="hr-HR"/>
        </w:rPr>
        <w:t xml:space="preserve"> да се овај лицемер убије. Божији Посланик, нека су Божији благослов и мир над њим, </w:t>
      </w:r>
      <w:r w:rsidR="003C10FA" w:rsidRPr="00406222">
        <w:rPr>
          <w:noProof/>
          <w:lang w:eastAsia="hr-HR"/>
        </w:rPr>
        <w:t xml:space="preserve">је </w:t>
      </w:r>
      <w:r w:rsidRPr="00406222">
        <w:rPr>
          <w:noProof/>
          <w:lang w:eastAsia="hr-HR"/>
        </w:rPr>
        <w:t>одговори</w:t>
      </w:r>
      <w:r w:rsidR="003C10FA" w:rsidRPr="00406222">
        <w:rPr>
          <w:noProof/>
          <w:lang w:eastAsia="hr-HR"/>
        </w:rPr>
        <w:t>о</w:t>
      </w:r>
      <w:r w:rsidRPr="00406222">
        <w:rPr>
          <w:noProof/>
          <w:lang w:eastAsia="hr-HR"/>
        </w:rPr>
        <w:t>: „Како, Омере? Па да људи причају да Мухаммед убија своје асхабе</w:t>
      </w:r>
      <w:r w:rsidR="003C10FA" w:rsidRPr="00406222">
        <w:rPr>
          <w:noProof/>
          <w:lang w:eastAsia="hr-HR"/>
        </w:rPr>
        <w:t xml:space="preserve"> (следбенике)</w:t>
      </w:r>
      <w:r w:rsidRPr="00406222">
        <w:rPr>
          <w:noProof/>
          <w:lang w:eastAsia="hr-HR"/>
        </w:rPr>
        <w:t xml:space="preserve">. Нећу, али нареди да кренемо.“ Иако је било касно и није било време за покрет, они кренуше. Усејд ибн Худајр дође до Божијег Посланика, нека су Божији благослов и мир над њим, и поздрави га, а затим рече: „Кренуо </w:t>
      </w:r>
      <w:r w:rsidRPr="00406222">
        <w:rPr>
          <w:noProof/>
          <w:lang w:eastAsia="hr-HR"/>
        </w:rPr>
        <w:lastRenderedPageBreak/>
        <w:t xml:space="preserve">си у неуобичајено време?“ Божији Посланик, нека су Божији благослов и мир над њим, му рече: „Јесте ли чули шта </w:t>
      </w:r>
      <w:r w:rsidR="003C10FA" w:rsidRPr="00406222">
        <w:rPr>
          <w:noProof/>
          <w:lang w:eastAsia="hr-HR"/>
        </w:rPr>
        <w:t>каже Ибн Убејј?“ „Шта каже?“ Упитао је</w:t>
      </w:r>
      <w:r w:rsidRPr="00406222">
        <w:rPr>
          <w:noProof/>
          <w:lang w:eastAsia="hr-HR"/>
        </w:rPr>
        <w:t xml:space="preserve">. Божији Посланик, нека су Божији благослов и мир над њим, </w:t>
      </w:r>
      <w:r w:rsidR="003C10FA" w:rsidRPr="00406222">
        <w:rPr>
          <w:noProof/>
          <w:lang w:eastAsia="hr-HR"/>
        </w:rPr>
        <w:t xml:space="preserve">је </w:t>
      </w:r>
      <w:r w:rsidRPr="00406222">
        <w:rPr>
          <w:noProof/>
          <w:lang w:eastAsia="hr-HR"/>
        </w:rPr>
        <w:t>понови</w:t>
      </w:r>
      <w:r w:rsidR="003C10FA" w:rsidRPr="00406222">
        <w:rPr>
          <w:noProof/>
          <w:lang w:eastAsia="hr-HR"/>
        </w:rPr>
        <w:t>о</w:t>
      </w:r>
      <w:r w:rsidRPr="00406222">
        <w:rPr>
          <w:noProof/>
          <w:lang w:eastAsia="hr-HR"/>
        </w:rPr>
        <w:t xml:space="preserve"> оно што је чуо: „Он мисли, кад се врати у Медину, да ће јачи свакако да истера слабијег из ње.“ Усејд </w:t>
      </w:r>
      <w:r w:rsidR="003C10FA" w:rsidRPr="00406222">
        <w:rPr>
          <w:noProof/>
          <w:lang w:eastAsia="hr-HR"/>
        </w:rPr>
        <w:t>је рекао</w:t>
      </w:r>
      <w:r w:rsidRPr="00406222">
        <w:rPr>
          <w:noProof/>
          <w:lang w:eastAsia="hr-HR"/>
        </w:rPr>
        <w:t xml:space="preserve">: „А ти, Посланиче? Можеш да га истераш ако хоћеш! Он је, тако ми Бога, слаб, а ти си јак.“ Затим </w:t>
      </w:r>
      <w:r w:rsidR="003C10FA" w:rsidRPr="00406222">
        <w:rPr>
          <w:noProof/>
          <w:lang w:eastAsia="hr-HR"/>
        </w:rPr>
        <w:t>је рекао</w:t>
      </w:r>
      <w:r w:rsidRPr="00406222">
        <w:rPr>
          <w:noProof/>
          <w:lang w:eastAsia="hr-HR"/>
        </w:rPr>
        <w:t>: „О Божији Посланиче, смилуј му се. Нама те је Узвишени Бог послао у време када је његов народ спремао круну да га њоме крунишу. Он мисли да си му преотео власт.“</w:t>
      </w:r>
    </w:p>
    <w:p w:rsidR="00DB14E2" w:rsidRPr="00406222" w:rsidRDefault="003C10FA" w:rsidP="003D17A2">
      <w:pPr>
        <w:bidi w:val="0"/>
        <w:spacing w:line="276" w:lineRule="auto"/>
        <w:ind w:firstLine="720"/>
        <w:jc w:val="both"/>
        <w:rPr>
          <w:noProof/>
          <w:lang w:eastAsia="hr-HR"/>
        </w:rPr>
      </w:pPr>
      <w:r w:rsidRPr="00406222">
        <w:rPr>
          <w:noProof/>
          <w:lang w:eastAsia="hr-HR"/>
        </w:rPr>
        <w:t>Прошао је тај дан. Ппошла је</w:t>
      </w:r>
      <w:r w:rsidR="00DB14E2" w:rsidRPr="00406222">
        <w:rPr>
          <w:noProof/>
          <w:lang w:eastAsia="hr-HR"/>
        </w:rPr>
        <w:t xml:space="preserve"> и ноћ. Следећег дана, кад </w:t>
      </w:r>
      <w:r w:rsidRPr="00406222">
        <w:rPr>
          <w:noProof/>
          <w:lang w:eastAsia="hr-HR"/>
        </w:rPr>
        <w:t xml:space="preserve">је упекло </w:t>
      </w:r>
      <w:r w:rsidR="00DB14E2" w:rsidRPr="00406222">
        <w:rPr>
          <w:noProof/>
          <w:lang w:eastAsia="hr-HR"/>
        </w:rPr>
        <w:t xml:space="preserve">сунце, Божији Посланик, нека су Божији благослов и мир над њим, </w:t>
      </w:r>
      <w:r w:rsidRPr="00406222">
        <w:rPr>
          <w:noProof/>
          <w:lang w:eastAsia="hr-HR"/>
        </w:rPr>
        <w:t>је изашао</w:t>
      </w:r>
      <w:r w:rsidR="00DB14E2" w:rsidRPr="00406222">
        <w:rPr>
          <w:noProof/>
          <w:lang w:eastAsia="hr-HR"/>
        </w:rPr>
        <w:t xml:space="preserve"> међу свет. Виде</w:t>
      </w:r>
      <w:r w:rsidRPr="00406222">
        <w:rPr>
          <w:noProof/>
          <w:lang w:eastAsia="hr-HR"/>
        </w:rPr>
        <w:t>о је</w:t>
      </w:r>
      <w:r w:rsidR="00DB14E2" w:rsidRPr="00406222">
        <w:rPr>
          <w:noProof/>
          <w:lang w:eastAsia="hr-HR"/>
        </w:rPr>
        <w:t xml:space="preserve"> да је народ уморан, људи </w:t>
      </w:r>
      <w:r w:rsidRPr="00406222">
        <w:rPr>
          <w:noProof/>
          <w:lang w:eastAsia="hr-HR"/>
        </w:rPr>
        <w:t xml:space="preserve">су </w:t>
      </w:r>
      <w:r w:rsidR="00DB14E2" w:rsidRPr="00406222">
        <w:rPr>
          <w:noProof/>
          <w:lang w:eastAsia="hr-HR"/>
        </w:rPr>
        <w:t xml:space="preserve">полегали, одмарају се. И он </w:t>
      </w:r>
      <w:r w:rsidRPr="00406222">
        <w:rPr>
          <w:noProof/>
          <w:lang w:eastAsia="hr-HR"/>
        </w:rPr>
        <w:t>је отишао</w:t>
      </w:r>
      <w:r w:rsidR="00DB14E2" w:rsidRPr="00406222">
        <w:rPr>
          <w:noProof/>
          <w:lang w:eastAsia="hr-HR"/>
        </w:rPr>
        <w:t xml:space="preserve"> да се одмори. Није желео да започиње било какав разговор.</w:t>
      </w:r>
    </w:p>
    <w:p w:rsidR="00DB14E2" w:rsidRPr="00406222" w:rsidRDefault="00DB14E2" w:rsidP="003D17A2">
      <w:pPr>
        <w:bidi w:val="0"/>
        <w:spacing w:line="276" w:lineRule="auto"/>
        <w:ind w:firstLine="720"/>
        <w:jc w:val="both"/>
        <w:rPr>
          <w:noProof/>
          <w:lang w:eastAsia="hr-HR"/>
        </w:rPr>
      </w:pPr>
      <w:r w:rsidRPr="00406222">
        <w:rPr>
          <w:noProof/>
          <w:lang w:eastAsia="hr-HR"/>
        </w:rPr>
        <w:t>Ибн Убејј је сазнао да је Ибн Еркам пренео Божијем Посланику, нека су Божији благослов и мир над њим,</w:t>
      </w:r>
      <w:r w:rsidR="003C10FA" w:rsidRPr="00406222">
        <w:rPr>
          <w:noProof/>
          <w:lang w:eastAsia="hr-HR"/>
        </w:rPr>
        <w:t xml:space="preserve"> њихов разговор па се закунуо</w:t>
      </w:r>
      <w:r w:rsidRPr="00406222">
        <w:rPr>
          <w:noProof/>
          <w:lang w:eastAsia="hr-HR"/>
        </w:rPr>
        <w:t xml:space="preserve"> Богом да није рекао оно што је рекао. Не само то већ да никако о томе није ни прич</w:t>
      </w:r>
      <w:r w:rsidR="003C10FA" w:rsidRPr="00406222">
        <w:rPr>
          <w:noProof/>
          <w:lang w:eastAsia="hr-HR"/>
        </w:rPr>
        <w:t xml:space="preserve">ао. Енсарије које су биле </w:t>
      </w:r>
      <w:r w:rsidRPr="00406222">
        <w:rPr>
          <w:noProof/>
          <w:lang w:eastAsia="hr-HR"/>
        </w:rPr>
        <w:t xml:space="preserve">са Ибн Убејјом </w:t>
      </w:r>
      <w:r w:rsidR="003C10FA" w:rsidRPr="00406222">
        <w:rPr>
          <w:noProof/>
          <w:lang w:eastAsia="hr-HR"/>
        </w:rPr>
        <w:t>су рекли</w:t>
      </w:r>
      <w:r w:rsidRPr="00406222">
        <w:rPr>
          <w:noProof/>
          <w:lang w:eastAsia="hr-HR"/>
        </w:rPr>
        <w:t xml:space="preserve"> Божијем Посланику, нека су Божији благослов и мир над њим: „Можда </w:t>
      </w:r>
      <w:r w:rsidRPr="00406222">
        <w:rPr>
          <w:noProof/>
          <w:lang w:eastAsia="hr-HR"/>
        </w:rPr>
        <w:lastRenderedPageBreak/>
        <w:t xml:space="preserve">је младић то измислио, можда он није добро чуо шта је Ибн Убејј говорио. Веруј човеку.“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Зејд </w:t>
      </w:r>
      <w:r w:rsidR="003C10FA" w:rsidRPr="00406222">
        <w:rPr>
          <w:noProof/>
          <w:lang w:eastAsia="hr-HR"/>
        </w:rPr>
        <w:t xml:space="preserve">је </w:t>
      </w:r>
      <w:r w:rsidRPr="00406222">
        <w:rPr>
          <w:noProof/>
          <w:lang w:eastAsia="hr-HR"/>
        </w:rPr>
        <w:t>прича</w:t>
      </w:r>
      <w:r w:rsidR="003C10FA" w:rsidRPr="00406222">
        <w:rPr>
          <w:noProof/>
          <w:lang w:eastAsia="hr-HR"/>
        </w:rPr>
        <w:t>о</w:t>
      </w:r>
      <w:r w:rsidRPr="00406222">
        <w:rPr>
          <w:noProof/>
          <w:lang w:eastAsia="hr-HR"/>
        </w:rPr>
        <w:t>: „Мене је поклопила брига какву до та</w:t>
      </w:r>
      <w:r w:rsidR="003C10FA" w:rsidRPr="00406222">
        <w:rPr>
          <w:noProof/>
          <w:lang w:eastAsia="hr-HR"/>
        </w:rPr>
        <w:t>да нисам никада осетио. Затворио сам</w:t>
      </w:r>
      <w:r w:rsidRPr="00406222">
        <w:rPr>
          <w:noProof/>
          <w:lang w:eastAsia="hr-HR"/>
        </w:rPr>
        <w:t xml:space="preserve"> се у кућу.“ Узвишени Бог је потом Божијем Посланику, нека су Божији благослов и мир над њим, објавио: </w:t>
      </w:r>
    </w:p>
    <w:p w:rsidR="00DB14E2" w:rsidRPr="00406222" w:rsidRDefault="00DB14E2" w:rsidP="003D17A2">
      <w:pPr>
        <w:bidi w:val="0"/>
        <w:spacing w:line="276" w:lineRule="auto"/>
        <w:ind w:firstLine="720"/>
        <w:jc w:val="both"/>
        <w:rPr>
          <w:noProof/>
          <w:lang w:eastAsia="hr-HR"/>
        </w:rPr>
      </w:pPr>
      <w:r w:rsidRPr="00406222">
        <w:rPr>
          <w:b/>
          <w:bCs/>
          <w:noProof/>
          <w:color w:val="385623" w:themeColor="accent6" w:themeShade="80"/>
          <w:lang w:eastAsia="hr-HR"/>
        </w:rPr>
        <w:t>„Кад ти лицемери долазе, они говоре: 'Ми тврдимо да си ти, заиста, Божији посланик!'- Бог зна да си ти, заиста, Његов посланик, а Бог тврди и да су лицемери прави лашци. Они се иза заклетви својих заклањају, па од Божијег пута одвраћају. Ружно је, доиста, како поступају. То је зато што су верници били, па неверници постали, и онда су им срца запечаћена, па не схватају. Кад их погледаш, њихов изглед те усхићује; а кад проговоре, ти слушаш речи њихове, међутим, они су као шупљи наслоњени балвани, и мисле да је сваки повик против њих. Они су прави непријатељи, па их се причувај! Бог их убио, куда се одмећу!? А кад им се каже: „Дођите, Божији Посланик ће</w:t>
      </w:r>
      <w:r w:rsidR="003C10FA" w:rsidRPr="00406222">
        <w:rPr>
          <w:b/>
          <w:bCs/>
          <w:noProof/>
          <w:color w:val="385623" w:themeColor="accent6" w:themeShade="80"/>
          <w:lang w:eastAsia="hr-HR"/>
        </w:rPr>
        <w:t xml:space="preserve"> да моли да вам се опрости.“ - О</w:t>
      </w:r>
      <w:r w:rsidRPr="00406222">
        <w:rPr>
          <w:b/>
          <w:bCs/>
          <w:noProof/>
          <w:color w:val="385623" w:themeColor="accent6" w:themeShade="80"/>
          <w:lang w:eastAsia="hr-HR"/>
        </w:rPr>
        <w:t>ни главама својим тресу и видиш их како надмено одбијају. Исто им је - молио ти опроста за њих или не молио, Б</w:t>
      </w:r>
      <w:r w:rsidR="003C10FA" w:rsidRPr="00406222">
        <w:rPr>
          <w:b/>
          <w:bCs/>
          <w:noProof/>
          <w:color w:val="385623" w:themeColor="accent6" w:themeShade="80"/>
          <w:lang w:eastAsia="hr-HR"/>
        </w:rPr>
        <w:t>ог, заиста, неће да им опрости</w:t>
      </w:r>
      <w:r w:rsidRPr="00406222">
        <w:rPr>
          <w:b/>
          <w:bCs/>
          <w:noProof/>
          <w:color w:val="385623" w:themeColor="accent6" w:themeShade="80"/>
          <w:lang w:eastAsia="hr-HR"/>
        </w:rPr>
        <w:t xml:space="preserve">, Бог, доиста, народу неверничком </w:t>
      </w:r>
      <w:r w:rsidRPr="00406222">
        <w:rPr>
          <w:b/>
          <w:bCs/>
          <w:noProof/>
          <w:color w:val="385623" w:themeColor="accent6" w:themeShade="80"/>
          <w:lang w:eastAsia="hr-HR"/>
        </w:rPr>
        <w:lastRenderedPageBreak/>
        <w:t>неће на Прави пут да укаже. Они говоре: „Не удељујте ништа онима који су уз Божијег Посланика, да би га напустили!“ А блага небеса и Земље су Божија, али лицемери неће да схвате. Они говоре: „Ако се вратимо у Медину, сигурно ће јачи из ње да истера слабијег!“ А снага је у Бога и Његовог Посланика и у вернике, али лицемери неће да знају.</w:t>
      </w:r>
      <w:r w:rsidRPr="00406222">
        <w:rPr>
          <w:noProof/>
          <w:lang w:eastAsia="hr-HR"/>
        </w:rPr>
        <w:t xml:space="preserve"> (Кур'ан, Ел-Мунафикун, 1-9)</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Зејд </w:t>
      </w:r>
      <w:r w:rsidR="003C10FA" w:rsidRPr="00406222">
        <w:rPr>
          <w:noProof/>
          <w:lang w:eastAsia="hr-HR"/>
        </w:rPr>
        <w:t>је наставио</w:t>
      </w:r>
      <w:r w:rsidRPr="00406222">
        <w:rPr>
          <w:noProof/>
          <w:lang w:eastAsia="hr-HR"/>
        </w:rPr>
        <w:t xml:space="preserve">: „Божији Посланик, нека су Божији благослов и мир над њим, је послао по мене. Проучио ми </w:t>
      </w:r>
      <w:r w:rsidR="003C10FA" w:rsidRPr="00406222">
        <w:rPr>
          <w:noProof/>
          <w:lang w:eastAsia="hr-HR"/>
        </w:rPr>
        <w:t xml:space="preserve">је </w:t>
      </w:r>
      <w:r w:rsidRPr="00406222">
        <w:rPr>
          <w:noProof/>
          <w:lang w:eastAsia="hr-HR"/>
        </w:rPr>
        <w:t xml:space="preserve">ајете које му је Узвишени Бог објавио, а затим </w:t>
      </w:r>
      <w:r w:rsidR="003C10FA" w:rsidRPr="00406222">
        <w:rPr>
          <w:noProof/>
          <w:lang w:eastAsia="hr-HR"/>
        </w:rPr>
        <w:t>је рекао</w:t>
      </w:r>
      <w:r w:rsidRPr="00406222">
        <w:rPr>
          <w:noProof/>
          <w:lang w:eastAsia="hr-HR"/>
        </w:rPr>
        <w:t xml:space="preserve">: </w:t>
      </w:r>
      <w:r w:rsidRPr="00406222">
        <w:rPr>
          <w:b/>
          <w:bCs/>
          <w:noProof/>
          <w:color w:val="1F4E79" w:themeColor="accent1" w:themeShade="80"/>
          <w:lang w:eastAsia="hr-HR"/>
        </w:rPr>
        <w:t>'Аллах је потврдио да си говорио истину.'</w:t>
      </w:r>
      <w:r w:rsidRPr="00406222">
        <w:rPr>
          <w:noProof/>
          <w:lang w:eastAsia="hr-HR"/>
        </w:rPr>
        <w:t>“  (Бележе Ел-Бухари и Муслим)</w:t>
      </w:r>
    </w:p>
    <w:p w:rsidR="00DB14E2" w:rsidRPr="00406222" w:rsidRDefault="00DB14E2" w:rsidP="003D17A2">
      <w:pPr>
        <w:bidi w:val="0"/>
        <w:spacing w:line="276" w:lineRule="auto"/>
        <w:ind w:firstLine="720"/>
        <w:jc w:val="both"/>
        <w:rPr>
          <w:noProof/>
          <w:lang w:eastAsia="hr-HR"/>
        </w:rPr>
      </w:pPr>
      <w:r w:rsidRPr="00406222">
        <w:rPr>
          <w:noProof/>
          <w:lang w:eastAsia="hr-HR"/>
        </w:rPr>
        <w:t>Интересантно је споменути да је син вође лицемера био племенит човек, цењен од асхаба</w:t>
      </w:r>
      <w:r w:rsidR="003C10FA" w:rsidRPr="00406222">
        <w:rPr>
          <w:noProof/>
          <w:lang w:eastAsia="hr-HR"/>
        </w:rPr>
        <w:t xml:space="preserve"> (следбеника)</w:t>
      </w:r>
      <w:r w:rsidRPr="00406222">
        <w:rPr>
          <w:noProof/>
          <w:lang w:eastAsia="hr-HR"/>
        </w:rPr>
        <w:t>. Он се оградио од свог оца, испречио се на капију Медине са исуканом сабљом и када је наишао његов отац, рече: „Тако ми Бога, нећеш проћи овуда док то Божији Посланик, нека су Божији благослов и мир над њим, не дозволи. Он је јак, а ти си слаб.“ Када је Божији Посланик, нека су Божији благослов и мир над њим, дошао, дозволи</w:t>
      </w:r>
      <w:r w:rsidR="003C10FA" w:rsidRPr="00406222">
        <w:rPr>
          <w:noProof/>
          <w:lang w:eastAsia="hr-HR"/>
        </w:rPr>
        <w:t>о</w:t>
      </w:r>
      <w:r w:rsidRPr="00406222">
        <w:rPr>
          <w:noProof/>
          <w:lang w:eastAsia="hr-HR"/>
        </w:rPr>
        <w:t xml:space="preserve"> му</w:t>
      </w:r>
      <w:r w:rsidR="003C10FA" w:rsidRPr="00406222">
        <w:rPr>
          <w:noProof/>
          <w:lang w:eastAsia="hr-HR"/>
        </w:rPr>
        <w:t xml:space="preserve"> је</w:t>
      </w:r>
      <w:r w:rsidRPr="00406222">
        <w:rPr>
          <w:noProof/>
          <w:lang w:eastAsia="hr-HR"/>
        </w:rPr>
        <w:t xml:space="preserve"> пролазак. Син га </w:t>
      </w:r>
      <w:r w:rsidR="003C10FA" w:rsidRPr="00406222">
        <w:rPr>
          <w:noProof/>
          <w:lang w:eastAsia="hr-HR"/>
        </w:rPr>
        <w:t xml:space="preserve">је </w:t>
      </w:r>
      <w:r w:rsidRPr="00406222">
        <w:rPr>
          <w:noProof/>
          <w:lang w:eastAsia="hr-HR"/>
        </w:rPr>
        <w:t>тек онда пропусти</w:t>
      </w:r>
      <w:r w:rsidR="003C10FA" w:rsidRPr="00406222">
        <w:rPr>
          <w:noProof/>
          <w:lang w:eastAsia="hr-HR"/>
        </w:rPr>
        <w:t>о</w:t>
      </w:r>
      <w:r w:rsidRPr="00406222">
        <w:rPr>
          <w:noProof/>
          <w:lang w:eastAsia="hr-HR"/>
        </w:rPr>
        <w:t>.</w:t>
      </w:r>
    </w:p>
    <w:p w:rsidR="003C10FA" w:rsidRPr="00406222" w:rsidRDefault="003C10FA" w:rsidP="003D17A2">
      <w:pPr>
        <w:bidi w:val="0"/>
        <w:spacing w:line="276" w:lineRule="auto"/>
        <w:ind w:firstLine="720"/>
        <w:jc w:val="both"/>
        <w:rPr>
          <w:noProof/>
          <w:lang w:eastAsia="hr-HR"/>
        </w:rPr>
      </w:pPr>
    </w:p>
    <w:p w:rsidR="00DB14E2" w:rsidRPr="00406222" w:rsidRDefault="00DB14E2" w:rsidP="00B40671">
      <w:pPr>
        <w:bidi w:val="0"/>
        <w:spacing w:line="276" w:lineRule="auto"/>
        <w:ind w:left="720" w:firstLine="720"/>
        <w:rPr>
          <w:b/>
          <w:bCs/>
          <w:noProof/>
          <w:lang w:eastAsia="hr-HR"/>
        </w:rPr>
      </w:pPr>
      <w:r w:rsidRPr="00406222">
        <w:rPr>
          <w:b/>
          <w:bCs/>
          <w:noProof/>
          <w:lang w:eastAsia="hr-HR"/>
        </w:rPr>
        <w:lastRenderedPageBreak/>
        <w:t>2) Догађај "Ел-ифк"/Потвора</w:t>
      </w:r>
    </w:p>
    <w:p w:rsidR="003C10FA" w:rsidRPr="00406222" w:rsidRDefault="00DB14E2" w:rsidP="003D17A2">
      <w:pPr>
        <w:bidi w:val="0"/>
        <w:spacing w:line="276" w:lineRule="auto"/>
        <w:ind w:firstLine="720"/>
        <w:jc w:val="both"/>
        <w:rPr>
          <w:noProof/>
          <w:lang w:eastAsia="hr-HR"/>
        </w:rPr>
      </w:pPr>
      <w:r w:rsidRPr="00406222">
        <w:rPr>
          <w:noProof/>
          <w:lang w:eastAsia="hr-HR"/>
        </w:rPr>
        <w:t>У време ових догађаја у оквиру Битке Бенул-Мусталек, десио се и догађај Ел-Ифк/Потвора - везан за Аишу, Посланикову, мир над њим, жену.</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у овај поход повео са собом и Аишу, Бог био задовољан њом. У повратку из битке су се зауставили у неком селу. Аиша је изашла због потребе. Успут је изгубила огрлицу коју је добила од своје сестре. Вратила се да је потражи на месту где је претходно била. Људи су њену носиљку подигли на камилу не знајући да Аиша, Бог био задовољан њом, није у њој. Била је нежна и мршава, па им је носиљка била лака као и увек. Тако је Божији Посланик, нека су Божији благослов и мир над њим, са војском наставио пут.</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 је Аиша, Бог био задовољан њом, нашла огрлицу, вратила се у село </w:t>
      </w:r>
      <w:r w:rsidR="003C10FA" w:rsidRPr="00406222">
        <w:rPr>
          <w:noProof/>
          <w:lang w:eastAsia="hr-HR"/>
        </w:rPr>
        <w:t>а</w:t>
      </w:r>
      <w:r w:rsidRPr="00406222">
        <w:rPr>
          <w:noProof/>
          <w:lang w:eastAsia="hr-HR"/>
        </w:rPr>
        <w:t xml:space="preserve"> тамо није никога нашла. Села је </w:t>
      </w:r>
      <w:r w:rsidR="003C10FA" w:rsidRPr="00406222">
        <w:rPr>
          <w:noProof/>
          <w:lang w:eastAsia="hr-HR"/>
        </w:rPr>
        <w:t>пред једну кућу мислећи да ће</w:t>
      </w:r>
      <w:r w:rsidRPr="00406222">
        <w:rPr>
          <w:noProof/>
          <w:lang w:eastAsia="hr-HR"/>
        </w:rPr>
        <w:t xml:space="preserve"> они, кад виде да је нема, да се врате. А само Узвишени Бог управља ситуацијом. Он доноси планове како хоће. Задремала је и заспала. Пробудила се тек кад </w:t>
      </w:r>
      <w:r w:rsidR="003C10FA" w:rsidRPr="00406222">
        <w:rPr>
          <w:noProof/>
          <w:lang w:eastAsia="hr-HR"/>
        </w:rPr>
        <w:t>је чула</w:t>
      </w:r>
      <w:r w:rsidRPr="00406222">
        <w:rPr>
          <w:noProof/>
          <w:lang w:eastAsia="hr-HR"/>
        </w:rPr>
        <w:t xml:space="preserve"> речи Сафвана ибн ел-Муаттала, који је био заостао за војском: </w:t>
      </w:r>
      <w:r w:rsidRPr="00406222">
        <w:rPr>
          <w:b/>
          <w:bCs/>
          <w:noProof/>
          <w:color w:val="385623" w:themeColor="accent6" w:themeShade="80"/>
          <w:lang w:eastAsia="hr-HR"/>
        </w:rPr>
        <w:t>„Ми смо Аллахови и Њему ћемо се вратити!“</w:t>
      </w:r>
      <w:r w:rsidRPr="00406222">
        <w:rPr>
          <w:noProof/>
          <w:lang w:eastAsia="hr-HR"/>
        </w:rPr>
        <w:t xml:space="preserve"> (Кур'ан, Ел-Бекара, 156) </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 xml:space="preserve">Кад је угледао Аишу, Бог био задовољан њом, препознао ју је. Он доведе своју камилу и Аиша, Бог био задовољан њом, узјаха. Нису проговорили ни једну једину реч. Затим је повео камилу и стигао муслиманску војску која је застала да клања подне и да се одмори. Када </w:t>
      </w:r>
      <w:r w:rsidR="003C10FA" w:rsidRPr="00406222">
        <w:rPr>
          <w:noProof/>
          <w:lang w:eastAsia="hr-HR"/>
        </w:rPr>
        <w:t>су их угледали</w:t>
      </w:r>
      <w:r w:rsidRPr="00406222">
        <w:rPr>
          <w:noProof/>
          <w:lang w:eastAsia="hr-HR"/>
        </w:rPr>
        <w:t xml:space="preserve"> свако </w:t>
      </w:r>
      <w:r w:rsidR="003C10FA" w:rsidRPr="00406222">
        <w:rPr>
          <w:noProof/>
          <w:lang w:eastAsia="hr-HR"/>
        </w:rPr>
        <w:t xml:space="preserve">је </w:t>
      </w:r>
      <w:r w:rsidRPr="00406222">
        <w:rPr>
          <w:noProof/>
          <w:lang w:eastAsia="hr-HR"/>
        </w:rPr>
        <w:t>окрену</w:t>
      </w:r>
      <w:r w:rsidR="003C10FA" w:rsidRPr="00406222">
        <w:rPr>
          <w:noProof/>
          <w:lang w:eastAsia="hr-HR"/>
        </w:rPr>
        <w:t>о</w:t>
      </w:r>
      <w:r w:rsidRPr="00406222">
        <w:rPr>
          <w:noProof/>
          <w:lang w:eastAsia="hr-HR"/>
        </w:rPr>
        <w:t xml:space="preserve"> причу како му одговара.</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непријатељ, најжешћи и најопаснији, лицемер Ибн Убејј, угледа</w:t>
      </w:r>
      <w:r w:rsidR="003C10FA" w:rsidRPr="00406222">
        <w:rPr>
          <w:noProof/>
          <w:lang w:eastAsia="hr-HR"/>
        </w:rPr>
        <w:t>о је</w:t>
      </w:r>
      <w:r w:rsidRPr="00406222">
        <w:rPr>
          <w:noProof/>
          <w:lang w:eastAsia="hr-HR"/>
        </w:rPr>
        <w:t xml:space="preserve"> призор и сав усплахирен и раздраган од злобе, а пун мржње и пакости, поче</w:t>
      </w:r>
      <w:r w:rsidR="003C10FA" w:rsidRPr="00406222">
        <w:rPr>
          <w:noProof/>
          <w:lang w:eastAsia="hr-HR"/>
        </w:rPr>
        <w:t>о је</w:t>
      </w:r>
      <w:r w:rsidRPr="00406222">
        <w:rPr>
          <w:noProof/>
          <w:lang w:eastAsia="hr-HR"/>
        </w:rPr>
        <w:t xml:space="preserve"> </w:t>
      </w:r>
      <w:r w:rsidR="003C10FA" w:rsidRPr="00406222">
        <w:rPr>
          <w:noProof/>
          <w:lang w:eastAsia="hr-HR"/>
        </w:rPr>
        <w:t xml:space="preserve">да измишља причу и да је препричава </w:t>
      </w:r>
      <w:r w:rsidRPr="00406222">
        <w:rPr>
          <w:noProof/>
          <w:lang w:eastAsia="hr-HR"/>
        </w:rPr>
        <w:t xml:space="preserve">ширећи тешку смутњу међу људима, ударајући на Аишину част. Када су стигли у Медину, наставили су </w:t>
      </w:r>
      <w:r w:rsidR="00DB6EAB" w:rsidRPr="00406222">
        <w:rPr>
          <w:noProof/>
          <w:lang w:eastAsia="hr-HR"/>
        </w:rPr>
        <w:t>да препричавају</w:t>
      </w:r>
      <w:r w:rsidRPr="00406222">
        <w:rPr>
          <w:noProof/>
          <w:lang w:eastAsia="hr-HR"/>
        </w:rPr>
        <w:t xml:space="preserve"> лаж. Божији Посланик, нека су Божији благослов и мир над њим, је за све то време ћутао и није проговорио ни једне речи. Дуже времена му није ни Објава долазила, па </w:t>
      </w:r>
      <w:r w:rsidR="00DB6EAB" w:rsidRPr="00406222">
        <w:rPr>
          <w:noProof/>
          <w:lang w:eastAsia="hr-HR"/>
        </w:rPr>
        <w:t xml:space="preserve">је </w:t>
      </w:r>
      <w:r w:rsidRPr="00406222">
        <w:rPr>
          <w:noProof/>
          <w:lang w:eastAsia="hr-HR"/>
        </w:rPr>
        <w:t>он потражи</w:t>
      </w:r>
      <w:r w:rsidR="00DB6EAB" w:rsidRPr="00406222">
        <w:rPr>
          <w:noProof/>
          <w:lang w:eastAsia="hr-HR"/>
        </w:rPr>
        <w:t>о</w:t>
      </w:r>
      <w:r w:rsidRPr="00406222">
        <w:rPr>
          <w:noProof/>
          <w:lang w:eastAsia="hr-HR"/>
        </w:rPr>
        <w:t xml:space="preserve"> савет најближих другова шта да ради у вези с</w:t>
      </w:r>
      <w:r w:rsidR="00DB6EAB" w:rsidRPr="00406222">
        <w:rPr>
          <w:noProof/>
          <w:lang w:eastAsia="hr-HR"/>
        </w:rPr>
        <w:t>а</w:t>
      </w:r>
      <w:r w:rsidRPr="00406222">
        <w:rPr>
          <w:noProof/>
          <w:lang w:eastAsia="hr-HR"/>
        </w:rPr>
        <w:t xml:space="preserve"> овим догађајем. Божији Посланик, нека су Божији благослов и мир над њим, сматрајући да је мало оних попут Ибн Убејја оптужи</w:t>
      </w:r>
      <w:r w:rsidR="00DB6EAB" w:rsidRPr="00406222">
        <w:rPr>
          <w:noProof/>
          <w:lang w:eastAsia="hr-HR"/>
        </w:rPr>
        <w:t>о</w:t>
      </w:r>
      <w:r w:rsidRPr="00406222">
        <w:rPr>
          <w:noProof/>
          <w:lang w:eastAsia="hr-HR"/>
        </w:rPr>
        <w:t xml:space="preserve"> га </w:t>
      </w:r>
      <w:r w:rsidR="00DB6EAB" w:rsidRPr="00406222">
        <w:rPr>
          <w:noProof/>
          <w:lang w:eastAsia="hr-HR"/>
        </w:rPr>
        <w:t xml:space="preserve">је </w:t>
      </w:r>
      <w:r w:rsidRPr="00406222">
        <w:rPr>
          <w:noProof/>
          <w:lang w:eastAsia="hr-HR"/>
        </w:rPr>
        <w:t>за лажну потвору. Усејд ибн Худајр, старешина Ел-Евса изрази</w:t>
      </w:r>
      <w:r w:rsidR="00DB6EAB" w:rsidRPr="00406222">
        <w:rPr>
          <w:noProof/>
          <w:lang w:eastAsia="hr-HR"/>
        </w:rPr>
        <w:t>о је</w:t>
      </w:r>
      <w:r w:rsidRPr="00406222">
        <w:rPr>
          <w:noProof/>
          <w:lang w:eastAsia="hr-HR"/>
        </w:rPr>
        <w:t xml:space="preserve"> жељу да убије Ибни Убејја, а Са'д ибн Убада, старешина Ел-Хазреџа, чијем пл</w:t>
      </w:r>
      <w:r w:rsidR="00DB6EAB" w:rsidRPr="00406222">
        <w:rPr>
          <w:noProof/>
          <w:lang w:eastAsia="hr-HR"/>
        </w:rPr>
        <w:t>емену припада и Ибн Убејј, стао је</w:t>
      </w:r>
      <w:r w:rsidRPr="00406222">
        <w:rPr>
          <w:noProof/>
          <w:lang w:eastAsia="hr-HR"/>
        </w:rPr>
        <w:t xml:space="preserve"> у његову одбрану. Тако се између њих заметну</w:t>
      </w:r>
      <w:r w:rsidR="00DB6EAB" w:rsidRPr="00406222">
        <w:rPr>
          <w:noProof/>
          <w:lang w:eastAsia="hr-HR"/>
        </w:rPr>
        <w:t>ла</w:t>
      </w:r>
      <w:r w:rsidRPr="00406222">
        <w:rPr>
          <w:noProof/>
          <w:lang w:eastAsia="hr-HR"/>
        </w:rPr>
        <w:t xml:space="preserve"> </w:t>
      </w:r>
      <w:r w:rsidRPr="00406222">
        <w:rPr>
          <w:noProof/>
          <w:lang w:eastAsia="hr-HR"/>
        </w:rPr>
        <w:lastRenderedPageBreak/>
        <w:t>кавга. Божији Посланик, нека су Божији благослов и мир над њим, се диже и умири их, па се смирише.</w:t>
      </w:r>
    </w:p>
    <w:p w:rsidR="00DB14E2" w:rsidRPr="00406222" w:rsidRDefault="00DB14E2" w:rsidP="003D17A2">
      <w:pPr>
        <w:bidi w:val="0"/>
        <w:spacing w:line="276" w:lineRule="auto"/>
        <w:ind w:firstLine="720"/>
        <w:jc w:val="both"/>
        <w:rPr>
          <w:noProof/>
          <w:lang w:eastAsia="hr-HR"/>
        </w:rPr>
      </w:pPr>
      <w:r w:rsidRPr="00406222">
        <w:rPr>
          <w:noProof/>
          <w:lang w:eastAsia="hr-HR"/>
        </w:rPr>
        <w:t>Када се Аиша, Бог био задовоља</w:t>
      </w:r>
      <w:r w:rsidR="00DB6EAB" w:rsidRPr="00406222">
        <w:rPr>
          <w:noProof/>
          <w:lang w:eastAsia="hr-HR"/>
        </w:rPr>
        <w:t>н њом, вратила у Медину, разболела</w:t>
      </w:r>
      <w:r w:rsidRPr="00406222">
        <w:rPr>
          <w:noProof/>
          <w:lang w:eastAsia="hr-HR"/>
        </w:rPr>
        <w:t xml:space="preserve"> се. Боловала је цео месец, а да није осетила ни мало нежности и пажње од Божијег Посланика, нека су Божији благослов и мир над њим, које је до тада имала. Она није знала ништа о потвори. Кад се мало придигла, изашла је једно вече са Умму Мистах у поље. Умму Мисатах </w:t>
      </w:r>
      <w:r w:rsidR="00DB6EAB" w:rsidRPr="00406222">
        <w:rPr>
          <w:noProof/>
          <w:lang w:eastAsia="hr-HR"/>
        </w:rPr>
        <w:t xml:space="preserve">је </w:t>
      </w:r>
      <w:r w:rsidRPr="00406222">
        <w:rPr>
          <w:noProof/>
          <w:lang w:eastAsia="hr-HR"/>
        </w:rPr>
        <w:t>чу</w:t>
      </w:r>
      <w:r w:rsidR="00DB6EAB" w:rsidRPr="00406222">
        <w:rPr>
          <w:noProof/>
          <w:lang w:eastAsia="hr-HR"/>
        </w:rPr>
        <w:t>ла</w:t>
      </w:r>
      <w:r w:rsidRPr="00406222">
        <w:rPr>
          <w:noProof/>
          <w:lang w:eastAsia="hr-HR"/>
        </w:rPr>
        <w:t xml:space="preserve"> причу о потвори, па </w:t>
      </w:r>
      <w:r w:rsidR="00DB6EAB" w:rsidRPr="00406222">
        <w:rPr>
          <w:noProof/>
          <w:lang w:eastAsia="hr-HR"/>
        </w:rPr>
        <w:t xml:space="preserve">је </w:t>
      </w:r>
      <w:r w:rsidRPr="00406222">
        <w:rPr>
          <w:noProof/>
          <w:lang w:eastAsia="hr-HR"/>
        </w:rPr>
        <w:t>укори</w:t>
      </w:r>
      <w:r w:rsidR="00DB6EAB" w:rsidRPr="00406222">
        <w:rPr>
          <w:noProof/>
          <w:lang w:eastAsia="hr-HR"/>
        </w:rPr>
        <w:t>ла</w:t>
      </w:r>
      <w:r w:rsidRPr="00406222">
        <w:rPr>
          <w:noProof/>
          <w:lang w:eastAsia="hr-HR"/>
        </w:rPr>
        <w:t xml:space="preserve"> свога сина, који је био у том друштву. Аиша је приупита</w:t>
      </w:r>
      <w:r w:rsidR="00DB6EAB" w:rsidRPr="00406222">
        <w:rPr>
          <w:noProof/>
          <w:lang w:eastAsia="hr-HR"/>
        </w:rPr>
        <w:t>ла</w:t>
      </w:r>
      <w:r w:rsidRPr="00406222">
        <w:rPr>
          <w:noProof/>
          <w:lang w:eastAsia="hr-HR"/>
        </w:rPr>
        <w:t xml:space="preserve"> шта је то, па јој </w:t>
      </w:r>
      <w:r w:rsidR="00DB6EAB" w:rsidRPr="00406222">
        <w:rPr>
          <w:noProof/>
          <w:lang w:eastAsia="hr-HR"/>
        </w:rPr>
        <w:t xml:space="preserve">је </w:t>
      </w:r>
      <w:r w:rsidRPr="00406222">
        <w:rPr>
          <w:noProof/>
          <w:lang w:eastAsia="hr-HR"/>
        </w:rPr>
        <w:t>Умму Мистах исприча</w:t>
      </w:r>
      <w:r w:rsidR="00DB6EAB" w:rsidRPr="00406222">
        <w:rPr>
          <w:noProof/>
          <w:lang w:eastAsia="hr-HR"/>
        </w:rPr>
        <w:t>ла</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Аиша, Бог био задовољан њом, се врати</w:t>
      </w:r>
      <w:r w:rsidR="00DB6EAB" w:rsidRPr="00406222">
        <w:rPr>
          <w:noProof/>
          <w:lang w:eastAsia="hr-HR"/>
        </w:rPr>
        <w:t>ла</w:t>
      </w:r>
      <w:r w:rsidRPr="00406222">
        <w:rPr>
          <w:noProof/>
          <w:lang w:eastAsia="hr-HR"/>
        </w:rPr>
        <w:t xml:space="preserve"> кући, па </w:t>
      </w:r>
      <w:r w:rsidR="00DB6EAB" w:rsidRPr="00406222">
        <w:rPr>
          <w:noProof/>
          <w:lang w:eastAsia="hr-HR"/>
        </w:rPr>
        <w:t xml:space="preserve">је </w:t>
      </w:r>
      <w:r w:rsidRPr="00406222">
        <w:rPr>
          <w:noProof/>
          <w:lang w:eastAsia="hr-HR"/>
        </w:rPr>
        <w:t>затражи</w:t>
      </w:r>
      <w:r w:rsidR="00DB6EAB" w:rsidRPr="00406222">
        <w:rPr>
          <w:noProof/>
          <w:lang w:eastAsia="hr-HR"/>
        </w:rPr>
        <w:t>ла</w:t>
      </w:r>
      <w:r w:rsidRPr="00406222">
        <w:rPr>
          <w:noProof/>
          <w:lang w:eastAsia="hr-HR"/>
        </w:rPr>
        <w:t xml:space="preserve"> од Божијег Посланика, нека су Божији благослов и мир над њим, да оде код родитеља док се ствар не разјасни. Он јој </w:t>
      </w:r>
      <w:r w:rsidR="00DB6EAB" w:rsidRPr="00406222">
        <w:rPr>
          <w:noProof/>
          <w:lang w:eastAsia="hr-HR"/>
        </w:rPr>
        <w:t xml:space="preserve">је </w:t>
      </w:r>
      <w:r w:rsidRPr="00406222">
        <w:rPr>
          <w:noProof/>
          <w:lang w:eastAsia="hr-HR"/>
        </w:rPr>
        <w:t>дозволи</w:t>
      </w:r>
      <w:r w:rsidR="00DB6EAB" w:rsidRPr="00406222">
        <w:rPr>
          <w:noProof/>
          <w:lang w:eastAsia="hr-HR"/>
        </w:rPr>
        <w:t>о</w:t>
      </w:r>
      <w:r w:rsidRPr="00406222">
        <w:rPr>
          <w:noProof/>
          <w:lang w:eastAsia="hr-HR"/>
        </w:rPr>
        <w:t xml:space="preserve"> и она </w:t>
      </w:r>
      <w:r w:rsidR="00DB6EAB" w:rsidRPr="00406222">
        <w:rPr>
          <w:noProof/>
          <w:lang w:eastAsia="hr-HR"/>
        </w:rPr>
        <w:t>је отишла</w:t>
      </w:r>
      <w:r w:rsidRPr="00406222">
        <w:rPr>
          <w:noProof/>
          <w:lang w:eastAsia="hr-HR"/>
        </w:rPr>
        <w:t>. Код њих је сазнала целу причу. Плакала је две ноћи и цео дан. Ока није склопила. Сузе јој се нису сушиле са лица. Плач јој је тргао џигерице. У том стању је Божији Посланик, нека су Божији благослов и мир над њим,</w:t>
      </w:r>
      <w:r w:rsidR="00DB6EAB" w:rsidRPr="00406222">
        <w:rPr>
          <w:noProof/>
          <w:lang w:eastAsia="hr-HR"/>
        </w:rPr>
        <w:t xml:space="preserve"> затекао</w:t>
      </w:r>
      <w:r w:rsidRPr="00406222">
        <w:rPr>
          <w:noProof/>
          <w:lang w:eastAsia="hr-HR"/>
        </w:rPr>
        <w:t>, проучи</w:t>
      </w:r>
      <w:r w:rsidR="00DB6EAB" w:rsidRPr="00406222">
        <w:rPr>
          <w:noProof/>
          <w:lang w:eastAsia="hr-HR"/>
        </w:rPr>
        <w:t>о је</w:t>
      </w:r>
      <w:r w:rsidRPr="00406222">
        <w:rPr>
          <w:noProof/>
          <w:lang w:eastAsia="hr-HR"/>
        </w:rPr>
        <w:t xml:space="preserve"> Шехадет </w:t>
      </w:r>
      <w:r w:rsidR="00DB6EAB" w:rsidRPr="00406222">
        <w:rPr>
          <w:noProof/>
          <w:lang w:eastAsia="hr-HR"/>
        </w:rPr>
        <w:t>(исламско сведочење вере) и рекао</w:t>
      </w:r>
      <w:r w:rsidRPr="00406222">
        <w:rPr>
          <w:noProof/>
          <w:lang w:eastAsia="hr-HR"/>
        </w:rPr>
        <w:t xml:space="preserve">: „О Аиша, за тебе су рекли то и то. Ако си чиста и </w:t>
      </w:r>
      <w:r w:rsidR="00DB6EAB" w:rsidRPr="00406222">
        <w:rPr>
          <w:noProof/>
          <w:lang w:eastAsia="hr-HR"/>
        </w:rPr>
        <w:t xml:space="preserve">ако </w:t>
      </w:r>
      <w:r w:rsidRPr="00406222">
        <w:rPr>
          <w:noProof/>
          <w:lang w:eastAsia="hr-HR"/>
        </w:rPr>
        <w:t xml:space="preserve">немаш на себи љаге, Узвишени Бог, ће то да обзнани и Он ће да ти опрости. А ако си згрешила, моли Бога да ти </w:t>
      </w:r>
      <w:r w:rsidRPr="00406222">
        <w:rPr>
          <w:noProof/>
          <w:lang w:eastAsia="hr-HR"/>
        </w:rPr>
        <w:lastRenderedPageBreak/>
        <w:t xml:space="preserve">опрости и покај се. Када Божији роб призна грех, а потом се покаје, одлучивши да више неће да га чини, Аллах му опрости.“ Тада </w:t>
      </w:r>
      <w:r w:rsidR="00DB6EAB" w:rsidRPr="00406222">
        <w:rPr>
          <w:noProof/>
          <w:lang w:eastAsia="hr-HR"/>
        </w:rPr>
        <w:t>су јој сузе престале</w:t>
      </w:r>
      <w:r w:rsidRPr="00406222">
        <w:rPr>
          <w:noProof/>
          <w:lang w:eastAsia="hr-HR"/>
        </w:rPr>
        <w:t xml:space="preserve">. Она </w:t>
      </w:r>
      <w:r w:rsidR="00DB6EAB" w:rsidRPr="00406222">
        <w:rPr>
          <w:noProof/>
          <w:lang w:eastAsia="hr-HR"/>
        </w:rPr>
        <w:t xml:space="preserve">је </w:t>
      </w:r>
      <w:r w:rsidRPr="00406222">
        <w:rPr>
          <w:noProof/>
          <w:lang w:eastAsia="hr-HR"/>
        </w:rPr>
        <w:t>обриса</w:t>
      </w:r>
      <w:r w:rsidR="00DB6EAB" w:rsidRPr="00406222">
        <w:rPr>
          <w:noProof/>
          <w:lang w:eastAsia="hr-HR"/>
        </w:rPr>
        <w:t>ла очи и рекла је</w:t>
      </w:r>
      <w:r w:rsidRPr="00406222">
        <w:rPr>
          <w:noProof/>
          <w:lang w:eastAsia="hr-HR"/>
        </w:rPr>
        <w:t xml:space="preserve"> родитељима да и они нешто кажу, али су они ћутали. </w:t>
      </w:r>
      <w:r w:rsidR="00DB6EAB" w:rsidRPr="00406222">
        <w:rPr>
          <w:noProof/>
          <w:lang w:eastAsia="hr-HR"/>
        </w:rPr>
        <w:t>Затим је рекла</w:t>
      </w:r>
      <w:r w:rsidRPr="00406222">
        <w:rPr>
          <w:noProof/>
          <w:lang w:eastAsia="hr-HR"/>
        </w:rPr>
        <w:t>: „Знам, тако ми Аллаха, да сте чули ову причу и да верујете у њу. Чак сте и сигурни да сам згрешила. Ако вам кажем: 'Ја сам недужна</w:t>
      </w:r>
      <w:r w:rsidR="00DB6EAB" w:rsidRPr="00406222">
        <w:rPr>
          <w:noProof/>
          <w:lang w:eastAsia="hr-HR"/>
        </w:rPr>
        <w:t>.' - А</w:t>
      </w:r>
      <w:r w:rsidRPr="00406222">
        <w:rPr>
          <w:noProof/>
          <w:lang w:eastAsia="hr-HR"/>
        </w:rPr>
        <w:t xml:space="preserve"> Аллах зна да је тако, ви нећете </w:t>
      </w:r>
      <w:r w:rsidR="00DB6EAB" w:rsidRPr="00406222">
        <w:rPr>
          <w:noProof/>
          <w:lang w:eastAsia="hr-HR"/>
        </w:rPr>
        <w:t>да ми верујете</w:t>
      </w:r>
      <w:r w:rsidRPr="00406222">
        <w:rPr>
          <w:noProof/>
          <w:lang w:eastAsia="hr-HR"/>
        </w:rPr>
        <w:t xml:space="preserve">. А ако признам грешку, а Аллах зна да је нисам учинила, ви би ми веровали. Тако ми Аллаха, не налазим за вас друге речи, осим оних које је изговорио Јусуфов (Јосифов) отац: </w:t>
      </w:r>
      <w:r w:rsidRPr="00406222">
        <w:rPr>
          <w:b/>
          <w:bCs/>
          <w:noProof/>
          <w:color w:val="385623" w:themeColor="accent6" w:themeShade="80"/>
          <w:lang w:eastAsia="hr-HR"/>
        </w:rPr>
        <w:t>'И ја се нећу јадати, ја од Аллаха тражим помоћ против овога што ви износите.'</w:t>
      </w:r>
      <w:r w:rsidRPr="00406222">
        <w:rPr>
          <w:noProof/>
          <w:lang w:eastAsia="hr-HR"/>
        </w:rPr>
        <w:t>“ (Кур'ан, Јусуф, 18) Она се окрену</w:t>
      </w:r>
      <w:r w:rsidR="00DB6EAB" w:rsidRPr="00406222">
        <w:rPr>
          <w:noProof/>
          <w:lang w:eastAsia="hr-HR"/>
        </w:rPr>
        <w:t>ла и отишла</w:t>
      </w:r>
      <w:r w:rsidRPr="00406222">
        <w:rPr>
          <w:noProof/>
          <w:lang w:eastAsia="hr-HR"/>
        </w:rPr>
        <w:t xml:space="preserve"> </w:t>
      </w:r>
      <w:r w:rsidR="00DB6EAB" w:rsidRPr="00406222">
        <w:rPr>
          <w:noProof/>
          <w:lang w:eastAsia="hr-HR"/>
        </w:rPr>
        <w:t xml:space="preserve">је </w:t>
      </w:r>
      <w:r w:rsidRPr="00406222">
        <w:rPr>
          <w:noProof/>
          <w:lang w:eastAsia="hr-HR"/>
        </w:rPr>
        <w:t xml:space="preserve">да легне, а у исто време Божијем Посланику, нека су Божији благослов и мир над њим, </w:t>
      </w:r>
      <w:r w:rsidR="00DB6EAB" w:rsidRPr="00406222">
        <w:rPr>
          <w:noProof/>
          <w:lang w:eastAsia="hr-HR"/>
        </w:rPr>
        <w:t>је дошла Објава и он је</w:t>
      </w:r>
      <w:r w:rsidRPr="00406222">
        <w:rPr>
          <w:noProof/>
          <w:lang w:eastAsia="hr-HR"/>
        </w:rPr>
        <w:t xml:space="preserve"> поче</w:t>
      </w:r>
      <w:r w:rsidR="00DB6EAB" w:rsidRPr="00406222">
        <w:rPr>
          <w:noProof/>
          <w:lang w:eastAsia="hr-HR"/>
        </w:rPr>
        <w:t>о да се смеје</w:t>
      </w:r>
      <w:r w:rsidRPr="00406222">
        <w:rPr>
          <w:noProof/>
          <w:lang w:eastAsia="hr-HR"/>
        </w:rPr>
        <w:t xml:space="preserve">. Прво што јој је рекао биле су речи: „О Аиша, Бог те је оправдао и потврдио </w:t>
      </w:r>
      <w:r w:rsidR="00DB6EAB" w:rsidRPr="00406222">
        <w:rPr>
          <w:noProof/>
          <w:lang w:eastAsia="hr-HR"/>
        </w:rPr>
        <w:t xml:space="preserve">је </w:t>
      </w:r>
      <w:r w:rsidRPr="00406222">
        <w:rPr>
          <w:noProof/>
          <w:lang w:eastAsia="hr-HR"/>
        </w:rPr>
        <w:t>твоју верност.“</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Тако је, тек након месец дана, отклоњена сумња и неверица која је кружила Медином и која је доводила својим причама читаво стање до усијања. Поглавар лицемера је покуњио своју главу оног момента када га је Узвишени Бог разоткрио, </w:t>
      </w:r>
      <w:r w:rsidR="00DB6EAB" w:rsidRPr="00406222">
        <w:rPr>
          <w:noProof/>
          <w:lang w:eastAsia="hr-HR"/>
        </w:rPr>
        <w:t>па</w:t>
      </w:r>
      <w:r w:rsidRPr="00406222">
        <w:rPr>
          <w:noProof/>
          <w:lang w:eastAsia="hr-HR"/>
        </w:rPr>
        <w:t xml:space="preserve"> дуго времена није могао да је исправи. </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Након похода на Бенул-Мусталек, д</w:t>
      </w:r>
      <w:r w:rsidR="00DB6EAB" w:rsidRPr="00406222">
        <w:rPr>
          <w:noProof/>
          <w:lang w:eastAsia="hr-HR"/>
        </w:rPr>
        <w:t>огодило се још неколико похода н</w:t>
      </w:r>
      <w:r w:rsidRPr="00406222">
        <w:rPr>
          <w:noProof/>
          <w:lang w:eastAsia="hr-HR"/>
        </w:rPr>
        <w:t>и у једном није дошло до жестоког узајамно</w:t>
      </w:r>
      <w:r w:rsidR="00FE710C" w:rsidRPr="00406222">
        <w:rPr>
          <w:noProof/>
          <w:lang w:eastAsia="hr-HR"/>
        </w:rPr>
        <w:t>г окршаја. То су само били повремени</w:t>
      </w:r>
      <w:r w:rsidRPr="00406222">
        <w:rPr>
          <w:noProof/>
          <w:lang w:eastAsia="hr-HR"/>
        </w:rPr>
        <w:t xml:space="preserve"> сукоби, јер су ови муслимански походи били извиђачког карактера или одмазда за учињено зло било од бедуина или других арапских племена која нису хтела да се покоре. Очито је да су сви догађаји после Битке Ахзаб кренули другим токовима. Морал непријатеља </w:t>
      </w:r>
      <w:r w:rsidR="00FE710C" w:rsidRPr="00406222">
        <w:rPr>
          <w:noProof/>
          <w:lang w:eastAsia="hr-HR"/>
        </w:rPr>
        <w:t>И</w:t>
      </w:r>
      <w:r w:rsidRPr="00406222">
        <w:rPr>
          <w:noProof/>
          <w:lang w:eastAsia="hr-HR"/>
        </w:rPr>
        <w:t xml:space="preserve">слама је био у сталном паду. Изгубили су наду у разбијање снаге муслимана. Овај преокрет је веома јасно дошао до изражаја код примирја на Худејбији. Примирје је могло </w:t>
      </w:r>
      <w:r w:rsidR="009906D4" w:rsidRPr="00406222">
        <w:rPr>
          <w:noProof/>
          <w:lang w:eastAsia="hr-HR"/>
        </w:rPr>
        <w:t>да значи</w:t>
      </w:r>
      <w:r w:rsidRPr="00406222">
        <w:rPr>
          <w:noProof/>
          <w:lang w:eastAsia="hr-HR"/>
        </w:rPr>
        <w:t xml:space="preserve"> једну једину ствар – а то је признавање снаге и вредности </w:t>
      </w:r>
      <w:r w:rsidR="009906D4" w:rsidRPr="00406222">
        <w:rPr>
          <w:noProof/>
          <w:lang w:eastAsia="hr-HR"/>
        </w:rPr>
        <w:t>И</w:t>
      </w:r>
      <w:r w:rsidRPr="00406222">
        <w:rPr>
          <w:noProof/>
          <w:lang w:eastAsia="hr-HR"/>
        </w:rPr>
        <w:t>слама и његовог прихватања са осталим верама на арапским просторима.</w:t>
      </w:r>
    </w:p>
    <w:p w:rsidR="009906D4" w:rsidRPr="00406222" w:rsidRDefault="009906D4"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Догађај на Худејбији</w:t>
      </w:r>
    </w:p>
    <w:p w:rsidR="00DB14E2" w:rsidRPr="00406222" w:rsidRDefault="00DB14E2" w:rsidP="003D17A2">
      <w:pPr>
        <w:bidi w:val="0"/>
        <w:spacing w:line="276" w:lineRule="auto"/>
        <w:ind w:firstLine="720"/>
        <w:jc w:val="both"/>
        <w:rPr>
          <w:noProof/>
          <w:lang w:eastAsia="hr-HR"/>
        </w:rPr>
      </w:pPr>
      <w:r w:rsidRPr="00406222">
        <w:rPr>
          <w:noProof/>
          <w:lang w:eastAsia="hr-HR"/>
        </w:rPr>
        <w:t>Након што су догађаји на Арапском полуострву увелико кренули у корист муслимана, почели су мало по мало да се појављују предзнаци величанствене победе - Ослобођења Мекке и успеха исламске мисије. Отпочеле су припреме за утврђивање права муслимана у извршавању њихових верских обреда у Светом храму, ког су многобошци узурпирали пре шест година.</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 xml:space="preserve">Божијем Посланику, нека су Божији благослов и мир над њим, је у Медини у сну приказано да са асхабима </w:t>
      </w:r>
      <w:r w:rsidR="0058712B" w:rsidRPr="00406222">
        <w:rPr>
          <w:noProof/>
          <w:lang w:eastAsia="hr-HR"/>
        </w:rPr>
        <w:t xml:space="preserve">(следбеницима) </w:t>
      </w:r>
      <w:r w:rsidRPr="00406222">
        <w:rPr>
          <w:noProof/>
          <w:lang w:eastAsia="hr-HR"/>
        </w:rPr>
        <w:t xml:space="preserve">улази у Свети храм, </w:t>
      </w:r>
      <w:r w:rsidR="0058712B" w:rsidRPr="00406222">
        <w:rPr>
          <w:noProof/>
          <w:lang w:eastAsia="hr-HR"/>
        </w:rPr>
        <w:t>и</w:t>
      </w:r>
      <w:r w:rsidRPr="00406222">
        <w:rPr>
          <w:noProof/>
          <w:lang w:eastAsia="hr-HR"/>
        </w:rPr>
        <w:t xml:space="preserve"> да је узео кључ Кабе, да су обавили умру, тј. посету Каби уз обреде који су везани за то. У сну је видео, такође, да су неки, у склопу обреда, обријали главу, а </w:t>
      </w:r>
      <w:r w:rsidR="0058712B" w:rsidRPr="00406222">
        <w:rPr>
          <w:noProof/>
          <w:lang w:eastAsia="hr-HR"/>
        </w:rPr>
        <w:t xml:space="preserve">да су </w:t>
      </w:r>
      <w:r w:rsidRPr="00406222">
        <w:rPr>
          <w:noProof/>
          <w:lang w:eastAsia="hr-HR"/>
        </w:rPr>
        <w:t xml:space="preserve">неки скратили косу. Кад се пробудио, обавестио је асхабе </w:t>
      </w:r>
      <w:r w:rsidR="0058712B" w:rsidRPr="00406222">
        <w:rPr>
          <w:noProof/>
          <w:lang w:eastAsia="hr-HR"/>
        </w:rPr>
        <w:t xml:space="preserve">(следбенике) </w:t>
      </w:r>
      <w:r w:rsidRPr="00406222">
        <w:rPr>
          <w:noProof/>
          <w:lang w:eastAsia="hr-HR"/>
        </w:rPr>
        <w:t xml:space="preserve">о томе, а они </w:t>
      </w:r>
      <w:r w:rsidR="0058712B" w:rsidRPr="00406222">
        <w:rPr>
          <w:noProof/>
          <w:lang w:eastAsia="hr-HR"/>
        </w:rPr>
        <w:t>су се силно обрадовали и схватили су</w:t>
      </w:r>
      <w:r w:rsidRPr="00406222">
        <w:rPr>
          <w:noProof/>
          <w:lang w:eastAsia="hr-HR"/>
        </w:rPr>
        <w:t xml:space="preserve"> да ће исте године </w:t>
      </w:r>
      <w:r w:rsidR="0058712B" w:rsidRPr="00406222">
        <w:rPr>
          <w:noProof/>
          <w:lang w:eastAsia="hr-HR"/>
        </w:rPr>
        <w:t>да уђу</w:t>
      </w:r>
      <w:r w:rsidRPr="00406222">
        <w:rPr>
          <w:noProof/>
          <w:lang w:eastAsia="hr-HR"/>
        </w:rPr>
        <w:t xml:space="preserve"> у Мекку. Божији Посланик, нека су Божији благослов и мир над њим, </w:t>
      </w:r>
      <w:r w:rsidR="0058712B" w:rsidRPr="00406222">
        <w:rPr>
          <w:noProof/>
          <w:lang w:eastAsia="hr-HR"/>
        </w:rPr>
        <w:t xml:space="preserve">је </w:t>
      </w:r>
      <w:r w:rsidRPr="00406222">
        <w:rPr>
          <w:noProof/>
          <w:lang w:eastAsia="hr-HR"/>
        </w:rPr>
        <w:t>обавести</w:t>
      </w:r>
      <w:r w:rsidR="0058712B" w:rsidRPr="00406222">
        <w:rPr>
          <w:noProof/>
          <w:lang w:eastAsia="hr-HR"/>
        </w:rPr>
        <w:t>о</w:t>
      </w:r>
      <w:r w:rsidRPr="00406222">
        <w:rPr>
          <w:noProof/>
          <w:lang w:eastAsia="hr-HR"/>
        </w:rPr>
        <w:t xml:space="preserve"> другове да ће он </w:t>
      </w:r>
      <w:r w:rsidR="0058712B" w:rsidRPr="00406222">
        <w:rPr>
          <w:noProof/>
          <w:lang w:eastAsia="hr-HR"/>
        </w:rPr>
        <w:t>да иде</w:t>
      </w:r>
      <w:r w:rsidRPr="00406222">
        <w:rPr>
          <w:noProof/>
          <w:lang w:eastAsia="hr-HR"/>
        </w:rPr>
        <w:t xml:space="preserve"> да обави умру па нека се спреме за пут.</w:t>
      </w:r>
    </w:p>
    <w:p w:rsidR="0058712B" w:rsidRPr="00406222" w:rsidRDefault="0058712B"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Окупљање муслимана</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позвао околна бедуинска племена да крену с</w:t>
      </w:r>
      <w:r w:rsidR="0058712B" w:rsidRPr="00406222">
        <w:rPr>
          <w:noProof/>
          <w:lang w:eastAsia="hr-HR"/>
        </w:rPr>
        <w:t>а</w:t>
      </w:r>
      <w:r w:rsidRPr="00406222">
        <w:rPr>
          <w:noProof/>
          <w:lang w:eastAsia="hr-HR"/>
        </w:rPr>
        <w:t xml:space="preserve"> њим, али се многи нису одазвали. Божији Посланик, нека су Божији благослов и мир над њим, је спремио чисту одећу и узјахао </w:t>
      </w:r>
      <w:r w:rsidR="0058712B" w:rsidRPr="00406222">
        <w:rPr>
          <w:noProof/>
          <w:lang w:eastAsia="hr-HR"/>
        </w:rPr>
        <w:t xml:space="preserve">је </w:t>
      </w:r>
      <w:r w:rsidRPr="00406222">
        <w:rPr>
          <w:noProof/>
          <w:lang w:eastAsia="hr-HR"/>
        </w:rPr>
        <w:t xml:space="preserve">своју камилу Ел-Касву. Кренуо је у понедељак, у освит првог зулкадеа, 6. хиџретске године. Са њим је кренуло око хиљаду и по људи. Кренули су наоружани само путничким оружјем - сабљом. Када је Божији Посланик, нека су Божији благослов и мир над њим, стигао у Зул-Хулејфу, </w:t>
      </w:r>
      <w:r w:rsidRPr="00406222">
        <w:rPr>
          <w:noProof/>
          <w:lang w:eastAsia="hr-HR"/>
        </w:rPr>
        <w:lastRenderedPageBreak/>
        <w:t>одабрао је курбане, обележио их и обукао</w:t>
      </w:r>
      <w:r w:rsidR="0058712B" w:rsidRPr="00406222">
        <w:rPr>
          <w:noProof/>
          <w:lang w:eastAsia="hr-HR"/>
        </w:rPr>
        <w:t xml:space="preserve"> је</w:t>
      </w:r>
      <w:r w:rsidRPr="00406222">
        <w:rPr>
          <w:noProof/>
          <w:lang w:eastAsia="hr-HR"/>
        </w:rPr>
        <w:t xml:space="preserve"> ихраме (одећу) за умру. Тиме је показао да не иде да ратује.</w:t>
      </w:r>
    </w:p>
    <w:p w:rsidR="0058712B" w:rsidRPr="00406222" w:rsidRDefault="0058712B"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Покушај Курејшија да одврате муслимане од доласка у Мекку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Чим су Курејшије чуле за Послаников, мир над њим, долазак, сазвали су Саветодавно веће на коме </w:t>
      </w:r>
      <w:r w:rsidR="0058712B" w:rsidRPr="00406222">
        <w:rPr>
          <w:noProof/>
          <w:lang w:eastAsia="hr-HR"/>
        </w:rPr>
        <w:t>су закључили</w:t>
      </w:r>
      <w:r w:rsidRPr="00406222">
        <w:rPr>
          <w:noProof/>
          <w:lang w:eastAsia="hr-HR"/>
        </w:rPr>
        <w:t xml:space="preserve"> да одбију мус</w:t>
      </w:r>
      <w:r w:rsidR="0058712B" w:rsidRPr="00406222">
        <w:rPr>
          <w:noProof/>
          <w:lang w:eastAsia="hr-HR"/>
        </w:rPr>
        <w:t>лимане од Кабе, како знају и уме</w:t>
      </w:r>
      <w:r w:rsidRPr="00406222">
        <w:rPr>
          <w:noProof/>
          <w:lang w:eastAsia="hr-HR"/>
        </w:rPr>
        <w:t>ју. Халид је изашао са сто коњаника да покуша да спречи долазак муслимана. Стога је кренуо са коњаницима према њима, па с</w:t>
      </w:r>
      <w:r w:rsidR="0058712B" w:rsidRPr="00406222">
        <w:rPr>
          <w:noProof/>
          <w:lang w:eastAsia="hr-HR"/>
        </w:rPr>
        <w:t>у</w:t>
      </w:r>
      <w:r w:rsidRPr="00406222">
        <w:rPr>
          <w:noProof/>
          <w:lang w:eastAsia="hr-HR"/>
        </w:rPr>
        <w:t xml:space="preserve"> </w:t>
      </w:r>
      <w:r w:rsidR="0058712B" w:rsidRPr="00406222">
        <w:rPr>
          <w:noProof/>
          <w:lang w:eastAsia="hr-HR"/>
        </w:rPr>
        <w:t xml:space="preserve">се </w:t>
      </w:r>
      <w:r w:rsidRPr="00406222">
        <w:rPr>
          <w:noProof/>
          <w:lang w:eastAsia="hr-HR"/>
        </w:rPr>
        <w:t xml:space="preserve">две скупине </w:t>
      </w:r>
      <w:r w:rsidR="0058712B" w:rsidRPr="00406222">
        <w:rPr>
          <w:noProof/>
          <w:lang w:eastAsia="hr-HR"/>
        </w:rPr>
        <w:t>нашле</w:t>
      </w:r>
      <w:r w:rsidRPr="00406222">
        <w:rPr>
          <w:noProof/>
          <w:lang w:eastAsia="hr-HR"/>
        </w:rPr>
        <w:t xml:space="preserve"> једна спрам друге. Халид </w:t>
      </w:r>
      <w:r w:rsidR="0058712B" w:rsidRPr="00406222">
        <w:rPr>
          <w:noProof/>
          <w:lang w:eastAsia="hr-HR"/>
        </w:rPr>
        <w:t xml:space="preserve">је </w:t>
      </w:r>
      <w:r w:rsidRPr="00406222">
        <w:rPr>
          <w:noProof/>
          <w:lang w:eastAsia="hr-HR"/>
        </w:rPr>
        <w:t>угледа</w:t>
      </w:r>
      <w:r w:rsidR="0058712B" w:rsidRPr="00406222">
        <w:rPr>
          <w:noProof/>
          <w:lang w:eastAsia="hr-HR"/>
        </w:rPr>
        <w:t>о</w:t>
      </w:r>
      <w:r w:rsidRPr="00406222">
        <w:rPr>
          <w:noProof/>
          <w:lang w:eastAsia="hr-HR"/>
        </w:rPr>
        <w:t xml:space="preserve"> муслимане на подне-намазу како клањају, па </w:t>
      </w:r>
      <w:r w:rsidR="0058712B" w:rsidRPr="00406222">
        <w:rPr>
          <w:noProof/>
          <w:lang w:eastAsia="hr-HR"/>
        </w:rPr>
        <w:t>је рекао</w:t>
      </w:r>
      <w:r w:rsidRPr="00406222">
        <w:rPr>
          <w:noProof/>
          <w:lang w:eastAsia="hr-HR"/>
        </w:rPr>
        <w:t xml:space="preserve">: „Били су неопрезни. Да смо их напали, нанели би им жртве." Одлучио је да поново наиђу и </w:t>
      </w:r>
      <w:r w:rsidR="0058712B" w:rsidRPr="00406222">
        <w:rPr>
          <w:noProof/>
          <w:lang w:eastAsia="hr-HR"/>
        </w:rPr>
        <w:t xml:space="preserve">да </w:t>
      </w:r>
      <w:r w:rsidRPr="00406222">
        <w:rPr>
          <w:noProof/>
          <w:lang w:eastAsia="hr-HR"/>
        </w:rPr>
        <w:t xml:space="preserve">нападну муслимане кад буду на икиндији-намазу, да их одједном потуку. Међутим, Узвишени Бог </w:t>
      </w:r>
      <w:r w:rsidR="0058712B" w:rsidRPr="00406222">
        <w:rPr>
          <w:noProof/>
          <w:lang w:eastAsia="hr-HR"/>
        </w:rPr>
        <w:t xml:space="preserve">је </w:t>
      </w:r>
      <w:r w:rsidRPr="00406222">
        <w:rPr>
          <w:noProof/>
          <w:lang w:eastAsia="hr-HR"/>
        </w:rPr>
        <w:t>објави</w:t>
      </w:r>
      <w:r w:rsidR="0058712B" w:rsidRPr="00406222">
        <w:rPr>
          <w:noProof/>
          <w:lang w:eastAsia="hr-HR"/>
        </w:rPr>
        <w:t>о</w:t>
      </w:r>
      <w:r w:rsidRPr="00406222">
        <w:rPr>
          <w:noProof/>
          <w:lang w:eastAsia="hr-HR"/>
        </w:rPr>
        <w:t xml:space="preserve"> пропис о намазу у страху - који се клања у ситуацијама опасним по живот. Тим намазом су клањали икиндију, па тако Халиду пропаде и та прилика.</w:t>
      </w:r>
    </w:p>
    <w:p w:rsidR="0058712B" w:rsidRPr="00406222" w:rsidRDefault="0058712B" w:rsidP="003D17A2">
      <w:pPr>
        <w:bidi w:val="0"/>
        <w:spacing w:line="276" w:lineRule="auto"/>
        <w:ind w:firstLine="720"/>
        <w:jc w:val="both"/>
        <w:rPr>
          <w:noProof/>
          <w:lang w:eastAsia="hr-HR"/>
        </w:rPr>
      </w:pPr>
    </w:p>
    <w:p w:rsidR="00B40671" w:rsidRPr="00406222" w:rsidRDefault="00B40671" w:rsidP="00B40671">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lastRenderedPageBreak/>
        <w:t>Промена путног правца и покушај да се избегне кобни сусрет</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је променио правац кретања према Мекки. Са муслиманима је кренуо стеновитим путем, како би избегао сукоб. Кад </w:t>
      </w:r>
      <w:r w:rsidR="0058712B" w:rsidRPr="00406222">
        <w:rPr>
          <w:noProof/>
          <w:lang w:eastAsia="hr-HR"/>
        </w:rPr>
        <w:t xml:space="preserve">је </w:t>
      </w:r>
      <w:r w:rsidRPr="00406222">
        <w:rPr>
          <w:noProof/>
          <w:lang w:eastAsia="hr-HR"/>
        </w:rPr>
        <w:t>Халид угледа</w:t>
      </w:r>
      <w:r w:rsidR="0058712B" w:rsidRPr="00406222">
        <w:rPr>
          <w:noProof/>
          <w:lang w:eastAsia="hr-HR"/>
        </w:rPr>
        <w:t>о</w:t>
      </w:r>
      <w:r w:rsidRPr="00406222">
        <w:rPr>
          <w:noProof/>
          <w:lang w:eastAsia="hr-HR"/>
        </w:rPr>
        <w:t xml:space="preserve"> упорну муслиманску војску која је дошла сасвим другим путем, пожури</w:t>
      </w:r>
      <w:r w:rsidR="0058712B" w:rsidRPr="00406222">
        <w:rPr>
          <w:noProof/>
          <w:lang w:eastAsia="hr-HR"/>
        </w:rPr>
        <w:t>о је</w:t>
      </w:r>
      <w:r w:rsidRPr="00406222">
        <w:rPr>
          <w:noProof/>
          <w:lang w:eastAsia="hr-HR"/>
        </w:rPr>
        <w:t xml:space="preserve"> галопом да упозори Курејшије.</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ишао све до брежуљка Ел-Мерара када му камила застаде. Људи то приметише</w:t>
      </w:r>
      <w:r w:rsidR="0058712B" w:rsidRPr="00406222">
        <w:rPr>
          <w:noProof/>
          <w:lang w:eastAsia="hr-HR"/>
        </w:rPr>
        <w:t xml:space="preserve"> па повикаше: „Хајде, хајде!“ А</w:t>
      </w:r>
      <w:r w:rsidRPr="00406222">
        <w:rPr>
          <w:noProof/>
          <w:lang w:eastAsia="hr-HR"/>
        </w:rPr>
        <w:t xml:space="preserve">ли је она била као укопана на месту. Они повикаше: „Изневери Ел-Касва! Изневери Ел-Касва!“ Божији Посланик, нека су Божији благослов и мир над њим, </w:t>
      </w:r>
      <w:r w:rsidR="0058712B" w:rsidRPr="00406222">
        <w:rPr>
          <w:noProof/>
          <w:lang w:eastAsia="hr-HR"/>
        </w:rPr>
        <w:t xml:space="preserve">је </w:t>
      </w:r>
      <w:r w:rsidRPr="00406222">
        <w:rPr>
          <w:noProof/>
          <w:lang w:eastAsia="hr-HR"/>
        </w:rPr>
        <w:t>на то повика</w:t>
      </w:r>
      <w:r w:rsidR="0058712B" w:rsidRPr="00406222">
        <w:rPr>
          <w:noProof/>
          <w:lang w:eastAsia="hr-HR"/>
        </w:rPr>
        <w:t>о</w:t>
      </w:r>
      <w:r w:rsidRPr="00406222">
        <w:rPr>
          <w:noProof/>
          <w:lang w:eastAsia="hr-HR"/>
        </w:rPr>
        <w:t xml:space="preserve">: „Није Ел-Касва изневерила, није то њој у природи, али јој се испречио Онај Који се испречио и слону.“ Затим </w:t>
      </w:r>
      <w:r w:rsidR="0058712B" w:rsidRPr="00406222">
        <w:rPr>
          <w:noProof/>
          <w:lang w:eastAsia="hr-HR"/>
        </w:rPr>
        <w:t>је рекао</w:t>
      </w:r>
      <w:r w:rsidRPr="00406222">
        <w:rPr>
          <w:noProof/>
          <w:lang w:eastAsia="hr-HR"/>
        </w:rPr>
        <w:t>: „Тако ми Аллаха, када би Курејшије затражиле од мене било шта од онога што величају, а да то не прелази Аллахове забране, одобрио бих им.“ Након тога потера</w:t>
      </w:r>
      <w:r w:rsidR="0058712B" w:rsidRPr="00406222">
        <w:rPr>
          <w:noProof/>
          <w:lang w:eastAsia="hr-HR"/>
        </w:rPr>
        <w:t>о је</w:t>
      </w:r>
      <w:r w:rsidRPr="00406222">
        <w:rPr>
          <w:noProof/>
          <w:lang w:eastAsia="hr-HR"/>
        </w:rPr>
        <w:t xml:space="preserve"> камилу и она га понесе. Наставио је пут и дошао </w:t>
      </w:r>
      <w:r w:rsidR="0058712B" w:rsidRPr="00406222">
        <w:rPr>
          <w:noProof/>
          <w:lang w:eastAsia="hr-HR"/>
        </w:rPr>
        <w:t xml:space="preserve">је </w:t>
      </w:r>
      <w:r w:rsidRPr="00406222">
        <w:rPr>
          <w:noProof/>
          <w:lang w:eastAsia="hr-HR"/>
        </w:rPr>
        <w:t>на горњу Худејбију код корита за воду у једној стени. Вода је полако цурила, а људи су пили.</w:t>
      </w:r>
    </w:p>
    <w:p w:rsidR="00DB14E2" w:rsidRPr="00406222" w:rsidRDefault="00DB14E2" w:rsidP="00B40671">
      <w:pPr>
        <w:bidi w:val="0"/>
        <w:spacing w:line="276" w:lineRule="auto"/>
        <w:ind w:firstLine="720"/>
        <w:rPr>
          <w:b/>
          <w:bCs/>
          <w:noProof/>
          <w:lang w:eastAsia="hr-HR"/>
        </w:rPr>
      </w:pPr>
      <w:r w:rsidRPr="00406222">
        <w:rPr>
          <w:b/>
          <w:bCs/>
          <w:noProof/>
          <w:lang w:eastAsia="hr-HR"/>
        </w:rPr>
        <w:lastRenderedPageBreak/>
        <w:t>Будејл посредује између Божијег Посланика, нека су Божији благослов и мир над њим, и Курејшија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је Божији Посланик, нека су Божији благослов и мир над њим, обезбедио место за одмор, појави се Будејл ибн Верка ел-Хузаи са групом својих људи код Божијег Посланика, нека су Божији благослов и мир над њим. Будејл </w:t>
      </w:r>
      <w:r w:rsidR="0058712B" w:rsidRPr="00406222">
        <w:rPr>
          <w:noProof/>
          <w:lang w:eastAsia="hr-HR"/>
        </w:rPr>
        <w:t>је рекао</w:t>
      </w:r>
      <w:r w:rsidRPr="00406222">
        <w:rPr>
          <w:noProof/>
          <w:lang w:eastAsia="hr-HR"/>
        </w:rPr>
        <w:t xml:space="preserve">: „Оставио сам Ка'ба ибн Луаја негде код худејбијске воде. Са собом су повели одрасле камиле и младунчад. Желе да те нападну и по сваку цену спрече да дођеш до Кабе.“ Божији Посланик, нека су Божији благослов и мир над њим, му </w:t>
      </w:r>
      <w:r w:rsidR="0058712B" w:rsidRPr="00406222">
        <w:rPr>
          <w:noProof/>
          <w:lang w:eastAsia="hr-HR"/>
        </w:rPr>
        <w:t xml:space="preserve">је </w:t>
      </w:r>
      <w:r w:rsidRPr="00406222">
        <w:rPr>
          <w:noProof/>
          <w:lang w:eastAsia="hr-HR"/>
        </w:rPr>
        <w:t>одговори</w:t>
      </w:r>
      <w:r w:rsidR="0058712B" w:rsidRPr="00406222">
        <w:rPr>
          <w:noProof/>
          <w:lang w:eastAsia="hr-HR"/>
        </w:rPr>
        <w:t>о</w:t>
      </w:r>
      <w:r w:rsidRPr="00406222">
        <w:rPr>
          <w:noProof/>
          <w:lang w:eastAsia="hr-HR"/>
        </w:rPr>
        <w:t xml:space="preserve">: „Ми нисмо дошли да се боримо, већ да обавимо умру. Рат је Курејшије много исцрпео, а и нанео </w:t>
      </w:r>
      <w:r w:rsidR="0058712B" w:rsidRPr="00406222">
        <w:rPr>
          <w:noProof/>
          <w:lang w:eastAsia="hr-HR"/>
        </w:rPr>
        <w:t xml:space="preserve">им је </w:t>
      </w:r>
      <w:r w:rsidRPr="00406222">
        <w:rPr>
          <w:noProof/>
          <w:lang w:eastAsia="hr-HR"/>
        </w:rPr>
        <w:t xml:space="preserve">велике штете. Ако желе, нудим им примирје под условом да ми ослободе пут. Ако желе да приме </w:t>
      </w:r>
      <w:r w:rsidR="0058712B" w:rsidRPr="00406222">
        <w:rPr>
          <w:noProof/>
          <w:lang w:eastAsia="hr-HR"/>
        </w:rPr>
        <w:t>И</w:t>
      </w:r>
      <w:r w:rsidRPr="00406222">
        <w:rPr>
          <w:noProof/>
          <w:lang w:eastAsia="hr-HR"/>
        </w:rPr>
        <w:t xml:space="preserve">слам као што су га примили многи, нека то и учине, а ако неће ни то, онда су претерали. Ако одбију све осим борбе, онда ћу, тако ми Бога, </w:t>
      </w:r>
      <w:r w:rsidR="0058712B" w:rsidRPr="00406222">
        <w:rPr>
          <w:noProof/>
          <w:lang w:eastAsia="hr-HR"/>
        </w:rPr>
        <w:t>да се борим</w:t>
      </w:r>
      <w:r w:rsidRPr="00406222">
        <w:rPr>
          <w:noProof/>
          <w:lang w:eastAsia="hr-HR"/>
        </w:rPr>
        <w:t xml:space="preserve"> и у оваквом стању (у ихрамима), макар остао сам, или док Узвишени Бог Своју вољу не изврши.“ Будејл му </w:t>
      </w:r>
      <w:r w:rsidR="0058712B" w:rsidRPr="00406222">
        <w:rPr>
          <w:noProof/>
          <w:lang w:eastAsia="hr-HR"/>
        </w:rPr>
        <w:t xml:space="preserve">је </w:t>
      </w:r>
      <w:r w:rsidRPr="00406222">
        <w:rPr>
          <w:noProof/>
          <w:lang w:eastAsia="hr-HR"/>
        </w:rPr>
        <w:t>на те речи одговори</w:t>
      </w:r>
      <w:r w:rsidR="0058712B" w:rsidRPr="00406222">
        <w:rPr>
          <w:noProof/>
          <w:lang w:eastAsia="hr-HR"/>
        </w:rPr>
        <w:t>о</w:t>
      </w:r>
      <w:r w:rsidRPr="00406222">
        <w:rPr>
          <w:noProof/>
          <w:lang w:eastAsia="hr-HR"/>
        </w:rPr>
        <w:t xml:space="preserve">: „Обавестићу их о свему што си рекао.“ Затим </w:t>
      </w:r>
      <w:r w:rsidR="0058712B" w:rsidRPr="00406222">
        <w:rPr>
          <w:noProof/>
          <w:lang w:eastAsia="hr-HR"/>
        </w:rPr>
        <w:t>је отишао Курејшијама и рекао</w:t>
      </w:r>
      <w:r w:rsidRPr="00406222">
        <w:rPr>
          <w:noProof/>
          <w:lang w:eastAsia="hr-HR"/>
        </w:rPr>
        <w:t xml:space="preserve">: „Долазим од оног човека, а и успут сам чуо како говори </w:t>
      </w:r>
      <w:r w:rsidRPr="00406222">
        <w:rPr>
          <w:noProof/>
          <w:lang w:eastAsia="hr-HR"/>
        </w:rPr>
        <w:lastRenderedPageBreak/>
        <w:t xml:space="preserve">интересантне ствари. Ако хоћете, поновићу његове речи.“ Курејшијски злобници </w:t>
      </w:r>
      <w:r w:rsidR="0058712B" w:rsidRPr="00406222">
        <w:rPr>
          <w:noProof/>
          <w:lang w:eastAsia="hr-HR"/>
        </w:rPr>
        <w:t>су повикали</w:t>
      </w:r>
      <w:r w:rsidRPr="00406222">
        <w:rPr>
          <w:noProof/>
          <w:lang w:eastAsia="hr-HR"/>
        </w:rPr>
        <w:t xml:space="preserve">: „Нема потребе да нам ишта од њега преносиш.“ А један паметнији рече: „Хајде, реци нам то што си чуо.“ Он </w:t>
      </w:r>
      <w:r w:rsidR="0058712B" w:rsidRPr="00406222">
        <w:rPr>
          <w:noProof/>
          <w:lang w:eastAsia="hr-HR"/>
        </w:rPr>
        <w:t xml:space="preserve">је </w:t>
      </w:r>
      <w:r w:rsidRPr="00406222">
        <w:rPr>
          <w:noProof/>
          <w:lang w:eastAsia="hr-HR"/>
        </w:rPr>
        <w:t>исприча</w:t>
      </w:r>
      <w:r w:rsidR="0058712B" w:rsidRPr="00406222">
        <w:rPr>
          <w:noProof/>
          <w:lang w:eastAsia="hr-HR"/>
        </w:rPr>
        <w:t>о</w:t>
      </w:r>
      <w:r w:rsidRPr="00406222">
        <w:rPr>
          <w:noProof/>
          <w:lang w:eastAsia="hr-HR"/>
        </w:rPr>
        <w:t xml:space="preserve"> све што је Божији Посланик, нека су Божији благослов и мир над њим, казао. Курејшије су желеле да провере тачност његових речи, па </w:t>
      </w:r>
      <w:r w:rsidR="00B04739" w:rsidRPr="00406222">
        <w:rPr>
          <w:noProof/>
          <w:lang w:eastAsia="hr-HR"/>
        </w:rPr>
        <w:t>су послали</w:t>
      </w:r>
      <w:r w:rsidRPr="00406222">
        <w:rPr>
          <w:noProof/>
          <w:lang w:eastAsia="hr-HR"/>
        </w:rPr>
        <w:t xml:space="preserve"> Микреза ибн Хафса до Божијег Посланика, нека су Божији благослов и мир над њим. Када га </w:t>
      </w:r>
      <w:r w:rsidR="00B04739" w:rsidRPr="00406222">
        <w:rPr>
          <w:noProof/>
          <w:lang w:eastAsia="hr-HR"/>
        </w:rPr>
        <w:t xml:space="preserve">је </w:t>
      </w:r>
      <w:r w:rsidRPr="00406222">
        <w:rPr>
          <w:noProof/>
          <w:lang w:eastAsia="hr-HR"/>
        </w:rPr>
        <w:t>угледа</w:t>
      </w:r>
      <w:r w:rsidR="00B04739" w:rsidRPr="00406222">
        <w:rPr>
          <w:noProof/>
          <w:lang w:eastAsia="hr-HR"/>
        </w:rPr>
        <w:t>о</w:t>
      </w:r>
      <w:r w:rsidRPr="00406222">
        <w:rPr>
          <w:noProof/>
          <w:lang w:eastAsia="hr-HR"/>
        </w:rPr>
        <w:t xml:space="preserve">, Божији Посланик, нека су Божији благослов и мир над њим, </w:t>
      </w:r>
      <w:r w:rsidR="00B04739" w:rsidRPr="00406222">
        <w:rPr>
          <w:noProof/>
          <w:lang w:eastAsia="hr-HR"/>
        </w:rPr>
        <w:t>је рекао</w:t>
      </w:r>
      <w:r w:rsidRPr="00406222">
        <w:rPr>
          <w:noProof/>
          <w:lang w:eastAsia="hr-HR"/>
        </w:rPr>
        <w:t xml:space="preserve">: „Ово је злобан и лукав човек.“ А кад </w:t>
      </w:r>
      <w:r w:rsidR="00B04739" w:rsidRPr="00406222">
        <w:rPr>
          <w:noProof/>
          <w:lang w:eastAsia="hr-HR"/>
        </w:rPr>
        <w:t>је он дошао</w:t>
      </w:r>
      <w:r w:rsidRPr="00406222">
        <w:rPr>
          <w:noProof/>
          <w:lang w:eastAsia="hr-HR"/>
        </w:rPr>
        <w:t xml:space="preserve">, Божији Посланик, нека су Божији благослов и мир над њим, му </w:t>
      </w:r>
      <w:r w:rsidR="00B04739" w:rsidRPr="00406222">
        <w:rPr>
          <w:noProof/>
          <w:lang w:eastAsia="hr-HR"/>
        </w:rPr>
        <w:t>је рекао</w:t>
      </w:r>
      <w:r w:rsidRPr="00406222">
        <w:rPr>
          <w:noProof/>
          <w:lang w:eastAsia="hr-HR"/>
        </w:rPr>
        <w:t xml:space="preserve"> исто што је рекао и Будејлу. Микрез се вратио Курејшијама и пренио им </w:t>
      </w:r>
      <w:r w:rsidR="00B04739" w:rsidRPr="00406222">
        <w:rPr>
          <w:noProof/>
          <w:lang w:eastAsia="hr-HR"/>
        </w:rPr>
        <w:t xml:space="preserve">је </w:t>
      </w:r>
      <w:r w:rsidRPr="00406222">
        <w:rPr>
          <w:noProof/>
          <w:lang w:eastAsia="hr-HR"/>
        </w:rPr>
        <w:t>оно што је чуо.</w:t>
      </w:r>
    </w:p>
    <w:p w:rsidR="00B04739" w:rsidRPr="00406222" w:rsidRDefault="00B04739"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Остали курејшијски делегати</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Курејшије су желеле да пошаљу још некога да провери намеру муслимана. Ел-Хулејс ибн Алкама, рече: „Пустите мене да одем до њега.“ Курејшије рекоше: „Иди.“ Кад га Божији Посланик, нека су Божији благослов и мир над њим, угледа да долази, познаде га па рече: „Ово је тај и тај човек. Он је из племена које велича курбане. Покажите му их, изведите пред њега курбане.“ Народ га дочека </w:t>
      </w:r>
      <w:r w:rsidRPr="00406222">
        <w:rPr>
          <w:noProof/>
          <w:lang w:eastAsia="hr-HR"/>
        </w:rPr>
        <w:lastRenderedPageBreak/>
        <w:t>с</w:t>
      </w:r>
      <w:r w:rsidR="00F25882" w:rsidRPr="00406222">
        <w:rPr>
          <w:noProof/>
          <w:lang w:eastAsia="hr-HR"/>
        </w:rPr>
        <w:t>а</w:t>
      </w:r>
      <w:r w:rsidRPr="00406222">
        <w:rPr>
          <w:noProof/>
          <w:lang w:eastAsia="hr-HR"/>
        </w:rPr>
        <w:t xml:space="preserve"> </w:t>
      </w:r>
      <w:r w:rsidR="00F25882" w:rsidRPr="00406222">
        <w:rPr>
          <w:noProof/>
          <w:lang w:eastAsia="hr-HR"/>
        </w:rPr>
        <w:t>молитвама</w:t>
      </w:r>
      <w:r w:rsidRPr="00406222">
        <w:rPr>
          <w:noProof/>
          <w:lang w:eastAsia="hr-HR"/>
        </w:rPr>
        <w:t xml:space="preserve"> које </w:t>
      </w:r>
      <w:r w:rsidR="00F25882" w:rsidRPr="00406222">
        <w:rPr>
          <w:noProof/>
          <w:lang w:eastAsia="hr-HR"/>
        </w:rPr>
        <w:t xml:space="preserve">се </w:t>
      </w:r>
      <w:r w:rsidRPr="00406222">
        <w:rPr>
          <w:noProof/>
          <w:lang w:eastAsia="hr-HR"/>
        </w:rPr>
        <w:t xml:space="preserve">уче уз Курбан-бајрам. Када </w:t>
      </w:r>
      <w:r w:rsidR="00F25882" w:rsidRPr="00406222">
        <w:rPr>
          <w:noProof/>
          <w:lang w:eastAsia="hr-HR"/>
        </w:rPr>
        <w:t xml:space="preserve">је </w:t>
      </w:r>
      <w:r w:rsidRPr="00406222">
        <w:rPr>
          <w:noProof/>
          <w:lang w:eastAsia="hr-HR"/>
        </w:rPr>
        <w:t>то угледа</w:t>
      </w:r>
      <w:r w:rsidR="00F25882" w:rsidRPr="00406222">
        <w:rPr>
          <w:noProof/>
          <w:lang w:eastAsia="hr-HR"/>
        </w:rPr>
        <w:t>о, рекао је</w:t>
      </w:r>
      <w:r w:rsidRPr="00406222">
        <w:rPr>
          <w:noProof/>
          <w:lang w:eastAsia="hr-HR"/>
        </w:rPr>
        <w:t>: „Слава Богу! Овом народу не треба да се забрањује долазак у Кабу.'“ Врати</w:t>
      </w:r>
      <w:r w:rsidR="00F25882" w:rsidRPr="00406222">
        <w:rPr>
          <w:noProof/>
          <w:lang w:eastAsia="hr-HR"/>
        </w:rPr>
        <w:t>о се својим друговима и рекао</w:t>
      </w:r>
      <w:r w:rsidRPr="00406222">
        <w:rPr>
          <w:noProof/>
          <w:lang w:eastAsia="hr-HR"/>
        </w:rPr>
        <w:t xml:space="preserve">: „Видео сам курбане, намењене и обележене. Моје мишљење је да их пустимо у Мекку.“ Кенаније и Курејшије стадоше да разговарају. Урва ибн Мес'уд ес-Секафи рече: „Онај тамо вам нуди реалан предлог, па га прихватите. Допустите ми да ја одем до њега и </w:t>
      </w:r>
      <w:r w:rsidR="00F25882" w:rsidRPr="00406222">
        <w:rPr>
          <w:noProof/>
          <w:lang w:eastAsia="hr-HR"/>
        </w:rPr>
        <w:t xml:space="preserve">да </w:t>
      </w:r>
      <w:r w:rsidRPr="00406222">
        <w:rPr>
          <w:noProof/>
          <w:lang w:eastAsia="hr-HR"/>
        </w:rPr>
        <w:t>с</w:t>
      </w:r>
      <w:r w:rsidR="00F25882" w:rsidRPr="00406222">
        <w:rPr>
          <w:noProof/>
          <w:lang w:eastAsia="hr-HR"/>
        </w:rPr>
        <w:t>а</w:t>
      </w:r>
      <w:r w:rsidRPr="00406222">
        <w:rPr>
          <w:noProof/>
          <w:lang w:eastAsia="hr-HR"/>
        </w:rPr>
        <w:t xml:space="preserve"> њим разговарам.“ Дозволише му и он оде. Божији Посланик, нека су Божији благослов и мир над њим, је и њему рекао исто што и Будејлу. Урва му се на то обрати</w:t>
      </w:r>
      <w:r w:rsidR="00F25882" w:rsidRPr="00406222">
        <w:rPr>
          <w:noProof/>
          <w:lang w:eastAsia="hr-HR"/>
        </w:rPr>
        <w:t>о</w:t>
      </w:r>
      <w:r w:rsidRPr="00406222">
        <w:rPr>
          <w:noProof/>
          <w:lang w:eastAsia="hr-HR"/>
        </w:rPr>
        <w:t>: „Мухаммеде, шта мислиш да вратиш свој народ назад, или си, можда, чуо да је неко пре тебе повео свој народ у пропаст? Тако ми Бога, видим свакаква лица око тебе. Има ту и олоша. Они ће да побегну и да те оставе (Курејшијама).“ Ебу Бекр, нека је Бог задовољан њим, му се обрати</w:t>
      </w:r>
      <w:r w:rsidR="00F25882" w:rsidRPr="00406222">
        <w:rPr>
          <w:noProof/>
          <w:lang w:eastAsia="hr-HR"/>
        </w:rPr>
        <w:t>о</w:t>
      </w:r>
      <w:r w:rsidRPr="00406222">
        <w:rPr>
          <w:noProof/>
          <w:lang w:eastAsia="hr-HR"/>
        </w:rPr>
        <w:t xml:space="preserve"> и грубо га </w:t>
      </w:r>
      <w:r w:rsidR="00F25882" w:rsidRPr="00406222">
        <w:rPr>
          <w:noProof/>
          <w:lang w:eastAsia="hr-HR"/>
        </w:rPr>
        <w:t xml:space="preserve">је </w:t>
      </w:r>
      <w:r w:rsidRPr="00406222">
        <w:rPr>
          <w:noProof/>
          <w:lang w:eastAsia="hr-HR"/>
        </w:rPr>
        <w:t>прекори</w:t>
      </w:r>
      <w:r w:rsidR="00F25882" w:rsidRPr="00406222">
        <w:rPr>
          <w:noProof/>
          <w:lang w:eastAsia="hr-HR"/>
        </w:rPr>
        <w:t>о</w:t>
      </w:r>
      <w:r w:rsidRPr="00406222">
        <w:rPr>
          <w:noProof/>
          <w:lang w:eastAsia="hr-HR"/>
        </w:rPr>
        <w:t xml:space="preserve">, а онда </w:t>
      </w:r>
      <w:r w:rsidR="00F25882" w:rsidRPr="00406222">
        <w:rPr>
          <w:noProof/>
          <w:lang w:eastAsia="hr-HR"/>
        </w:rPr>
        <w:t>је рекао</w:t>
      </w:r>
      <w:r w:rsidRPr="00406222">
        <w:rPr>
          <w:noProof/>
          <w:lang w:eastAsia="hr-HR"/>
        </w:rPr>
        <w:t xml:space="preserve">: „Зар ми да побегнемо од њега?“ Урва </w:t>
      </w:r>
      <w:r w:rsidR="00F25882" w:rsidRPr="00406222">
        <w:rPr>
          <w:noProof/>
          <w:lang w:eastAsia="hr-HR"/>
        </w:rPr>
        <w:t xml:space="preserve">је </w:t>
      </w:r>
      <w:r w:rsidRPr="00406222">
        <w:rPr>
          <w:noProof/>
          <w:lang w:eastAsia="hr-HR"/>
        </w:rPr>
        <w:t>упита</w:t>
      </w:r>
      <w:r w:rsidR="00F25882" w:rsidRPr="00406222">
        <w:rPr>
          <w:noProof/>
          <w:lang w:eastAsia="hr-HR"/>
        </w:rPr>
        <w:t>о</w:t>
      </w:r>
      <w:r w:rsidRPr="00406222">
        <w:rPr>
          <w:noProof/>
          <w:lang w:eastAsia="hr-HR"/>
        </w:rPr>
        <w:t>: „Ко је о</w:t>
      </w:r>
      <w:r w:rsidR="00F25882" w:rsidRPr="00406222">
        <w:rPr>
          <w:noProof/>
          <w:lang w:eastAsia="hr-HR"/>
        </w:rPr>
        <w:t>вај?“ Одговорише: „Ебу Бекр.“ А</w:t>
      </w:r>
      <w:r w:rsidRPr="00406222">
        <w:rPr>
          <w:noProof/>
          <w:lang w:eastAsia="hr-HR"/>
        </w:rPr>
        <w:t xml:space="preserve"> он рече: „Тако ми Бога, да није већ било ранијег пријатељства између мене и тебе, одговорио бих ти како заслужујеш.“ Урва се окрену</w:t>
      </w:r>
      <w:r w:rsidR="00F25882" w:rsidRPr="00406222">
        <w:rPr>
          <w:noProof/>
          <w:lang w:eastAsia="hr-HR"/>
        </w:rPr>
        <w:t>о</w:t>
      </w:r>
      <w:r w:rsidRPr="00406222">
        <w:rPr>
          <w:noProof/>
          <w:lang w:eastAsia="hr-HR"/>
        </w:rPr>
        <w:t xml:space="preserve"> Божијем Посланику, нека су Божији благослов и мир над њим, да с</w:t>
      </w:r>
      <w:r w:rsidR="00F25882" w:rsidRPr="00406222">
        <w:rPr>
          <w:noProof/>
          <w:lang w:eastAsia="hr-HR"/>
        </w:rPr>
        <w:t>а</w:t>
      </w:r>
      <w:r w:rsidRPr="00406222">
        <w:rPr>
          <w:noProof/>
          <w:lang w:eastAsia="hr-HR"/>
        </w:rPr>
        <w:t xml:space="preserve"> њим разговара, додворавајући му се и стално му додирујући браду. Мугира ибн Шу'ба, </w:t>
      </w:r>
      <w:r w:rsidRPr="00406222">
        <w:rPr>
          <w:noProof/>
          <w:lang w:eastAsia="hr-HR"/>
        </w:rPr>
        <w:lastRenderedPageBreak/>
        <w:t xml:space="preserve">који је стајао са исуканом сабљом крај Божијег Посланика, нека су Божији благослов и мир над њим, сваки пут кад би Урва погладио Посланикову, мир над њим, браду, ударао би сабљом о корице, и љутито викнуо: „Одмакни руку од Посланикове, мир над њим, браде.“ Урва </w:t>
      </w:r>
      <w:r w:rsidR="00F25882" w:rsidRPr="00406222">
        <w:rPr>
          <w:noProof/>
          <w:lang w:eastAsia="hr-HR"/>
        </w:rPr>
        <w:t>је подигао</w:t>
      </w:r>
      <w:r w:rsidRPr="00406222">
        <w:rPr>
          <w:noProof/>
          <w:lang w:eastAsia="hr-HR"/>
        </w:rPr>
        <w:t xml:space="preserve"> главу и упита</w:t>
      </w:r>
      <w:r w:rsidR="00F25882" w:rsidRPr="00406222">
        <w:rPr>
          <w:noProof/>
          <w:lang w:eastAsia="hr-HR"/>
        </w:rPr>
        <w:t>о</w:t>
      </w:r>
      <w:r w:rsidRPr="00406222">
        <w:rPr>
          <w:noProof/>
          <w:lang w:eastAsia="hr-HR"/>
        </w:rPr>
        <w:t>: „А ко је овај?“ Одговорише му: „Ел-Мугира ибн Шу'ба.“ Урва</w:t>
      </w:r>
      <w:r w:rsidR="00F25882" w:rsidRPr="00406222">
        <w:rPr>
          <w:noProof/>
          <w:lang w:eastAsia="hr-HR"/>
        </w:rPr>
        <w:t xml:space="preserve"> је</w:t>
      </w:r>
      <w:r w:rsidRPr="00406222">
        <w:rPr>
          <w:noProof/>
          <w:lang w:eastAsia="hr-HR"/>
        </w:rPr>
        <w:t xml:space="preserve"> повика</w:t>
      </w:r>
      <w:r w:rsidR="00F25882" w:rsidRPr="00406222">
        <w:rPr>
          <w:noProof/>
          <w:lang w:eastAsia="hr-HR"/>
        </w:rPr>
        <w:t>о</w:t>
      </w:r>
      <w:r w:rsidRPr="00406222">
        <w:rPr>
          <w:noProof/>
          <w:lang w:eastAsia="hr-HR"/>
        </w:rPr>
        <w:t xml:space="preserve">: „О какве ли издаје! А да не мислиш да ћу и ја </w:t>
      </w:r>
      <w:r w:rsidR="00F25882" w:rsidRPr="00406222">
        <w:rPr>
          <w:noProof/>
          <w:lang w:eastAsia="hr-HR"/>
        </w:rPr>
        <w:t>да пођем</w:t>
      </w:r>
      <w:r w:rsidRPr="00406222">
        <w:rPr>
          <w:noProof/>
          <w:lang w:eastAsia="hr-HR"/>
        </w:rPr>
        <w:t xml:space="preserve"> стопама твога издајства?“ Мугира је био Урвин братић.</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Урва је био дрзак и безобразан са Божијим Послаником, нека су Божији благослов и мир над њим, и </w:t>
      </w:r>
      <w:r w:rsidR="00F25882" w:rsidRPr="00406222">
        <w:rPr>
          <w:noProof/>
          <w:lang w:eastAsia="hr-HR"/>
        </w:rPr>
        <w:t xml:space="preserve">са </w:t>
      </w:r>
      <w:r w:rsidRPr="00406222">
        <w:rPr>
          <w:noProof/>
          <w:lang w:eastAsia="hr-HR"/>
        </w:rPr>
        <w:t>асхабима</w:t>
      </w:r>
      <w:r w:rsidR="00F25882" w:rsidRPr="00406222">
        <w:rPr>
          <w:noProof/>
          <w:lang w:eastAsia="hr-HR"/>
        </w:rPr>
        <w:t xml:space="preserve"> (следбеницима)</w:t>
      </w:r>
      <w:r w:rsidRPr="00406222">
        <w:rPr>
          <w:noProof/>
          <w:lang w:eastAsia="hr-HR"/>
        </w:rPr>
        <w:t xml:space="preserve">. Сваког је прозивао и подсећао на њихову ранију везу. Потом </w:t>
      </w:r>
      <w:r w:rsidR="00F25882" w:rsidRPr="00406222">
        <w:rPr>
          <w:noProof/>
          <w:lang w:eastAsia="hr-HR"/>
        </w:rPr>
        <w:t>се врати својим друговима и рекао</w:t>
      </w:r>
      <w:r w:rsidRPr="00406222">
        <w:rPr>
          <w:noProof/>
          <w:lang w:eastAsia="hr-HR"/>
        </w:rPr>
        <w:t>: „О народе, обилазио сам многе краљеве. Био сам и код Кајсара (Цезара), Кисре (Ксеркса) и Неџашије (Н</w:t>
      </w:r>
      <w:r w:rsidR="00F25882" w:rsidRPr="00406222">
        <w:rPr>
          <w:noProof/>
          <w:lang w:eastAsia="hr-HR"/>
        </w:rPr>
        <w:t>егуса). Тако ми Бога, нисам виде</w:t>
      </w:r>
      <w:r w:rsidRPr="00406222">
        <w:rPr>
          <w:noProof/>
          <w:lang w:eastAsia="hr-HR"/>
        </w:rPr>
        <w:t xml:space="preserve">о да и једног краља његови људи воле и поштују као што то чине Мухаммедови људи Мухаммеду. Кад им нешто нареди, такмиче се да то ураде. Кад он узима абдест (обредно прање пре намаза), хоће да се побију око остатака воде иза њега. Кад он говори, они спусте гласове, а кад га гледају, гледају га благим погледом из поштовања према њему. Тај </w:t>
      </w:r>
      <w:r w:rsidRPr="00406222">
        <w:rPr>
          <w:noProof/>
          <w:lang w:eastAsia="hr-HR"/>
        </w:rPr>
        <w:lastRenderedPageBreak/>
        <w:t>човек вам је понудио прави предлог, па га прихватите.“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су курејшијски младићи, разуздани и набусити, жељни рата ради самодоказивања, видели да њихови поглавари желе мир, почели су да смишљају план који би га пореметио и одложио. Одлучише да ноћу крену, и да се мало забаве у муслиманској војној постаји, </w:t>
      </w:r>
      <w:r w:rsidR="00F25882" w:rsidRPr="00406222">
        <w:rPr>
          <w:noProof/>
          <w:lang w:eastAsia="hr-HR"/>
        </w:rPr>
        <w:t>и</w:t>
      </w:r>
      <w:r w:rsidRPr="00406222">
        <w:rPr>
          <w:noProof/>
          <w:lang w:eastAsia="hr-HR"/>
        </w:rPr>
        <w:t xml:space="preserve"> да почине радње које ће да запале бакљу рата. То и урадише. Њих седамдесет или осамдесет младића крену. Спустише се низ брдо Ет-Тен'им и хтедоше да уђу у логор. Али нису имали среће, јер их Мухаммед ибн Меслема, заповедник страже, све похвата. Из жеље за примирјем, Божији Посланик, нека су Божији благослов и мир над њим, их пусти на слободу. </w:t>
      </w:r>
    </w:p>
    <w:p w:rsidR="00F25882" w:rsidRPr="00406222" w:rsidRDefault="00F25882"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Осман ибн Аффан, муслимански делегат Курејшијама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Узимајући све ово у обзир, Божији Посланик, нека су Божији благослов и мир над њим, </w:t>
      </w:r>
      <w:r w:rsidR="00F25882" w:rsidRPr="00406222">
        <w:rPr>
          <w:noProof/>
          <w:lang w:eastAsia="hr-HR"/>
        </w:rPr>
        <w:t xml:space="preserve">је </w:t>
      </w:r>
      <w:r w:rsidRPr="00406222">
        <w:rPr>
          <w:noProof/>
          <w:lang w:eastAsia="hr-HR"/>
        </w:rPr>
        <w:t>одлучи</w:t>
      </w:r>
      <w:r w:rsidR="00F25882" w:rsidRPr="00406222">
        <w:rPr>
          <w:noProof/>
          <w:lang w:eastAsia="hr-HR"/>
        </w:rPr>
        <w:t>о</w:t>
      </w:r>
      <w:r w:rsidRPr="00406222">
        <w:rPr>
          <w:noProof/>
          <w:lang w:eastAsia="hr-HR"/>
        </w:rPr>
        <w:t xml:space="preserve"> да пошаље свога делегата који ће Курејшијама да потврди Послаников, мир над њим, став и циљ овог путовања. Он </w:t>
      </w:r>
      <w:r w:rsidR="00F25882" w:rsidRPr="00406222">
        <w:rPr>
          <w:noProof/>
          <w:lang w:eastAsia="hr-HR"/>
        </w:rPr>
        <w:t xml:space="preserve">је </w:t>
      </w:r>
      <w:r w:rsidRPr="00406222">
        <w:rPr>
          <w:noProof/>
          <w:lang w:eastAsia="hr-HR"/>
        </w:rPr>
        <w:t>позва</w:t>
      </w:r>
      <w:r w:rsidR="00F25882" w:rsidRPr="00406222">
        <w:rPr>
          <w:noProof/>
          <w:lang w:eastAsia="hr-HR"/>
        </w:rPr>
        <w:t>о</w:t>
      </w:r>
      <w:r w:rsidRPr="00406222">
        <w:rPr>
          <w:noProof/>
          <w:lang w:eastAsia="hr-HR"/>
        </w:rPr>
        <w:t xml:space="preserve"> Омера ибн ел-Хаттаба да га пошаље</w:t>
      </w:r>
      <w:r w:rsidR="00F25882" w:rsidRPr="00406222">
        <w:rPr>
          <w:noProof/>
          <w:lang w:eastAsia="hr-HR"/>
        </w:rPr>
        <w:t xml:space="preserve">. Омер се извинуо </w:t>
      </w:r>
      <w:r w:rsidR="00F25882" w:rsidRPr="00406222">
        <w:rPr>
          <w:noProof/>
          <w:lang w:eastAsia="hr-HR"/>
        </w:rPr>
        <w:lastRenderedPageBreak/>
        <w:t>говорећи: „По</w:t>
      </w:r>
      <w:r w:rsidRPr="00406222">
        <w:rPr>
          <w:noProof/>
          <w:lang w:eastAsia="hr-HR"/>
        </w:rPr>
        <w:t xml:space="preserve">сланиче, ја немам никога у Мекки од племена Адија ибн Каба да би могао да ме одбрани ако ме ставе на муке. Пошаљи Османа ибн Аффана. Његова породица је у Мекки. Он ће пренети поруку коју желиш.“ Божији Посланик, нека су Божији благослов и мир над њим, </w:t>
      </w:r>
      <w:r w:rsidR="00F25882" w:rsidRPr="00406222">
        <w:rPr>
          <w:noProof/>
          <w:lang w:eastAsia="hr-HR"/>
        </w:rPr>
        <w:t xml:space="preserve">је </w:t>
      </w:r>
      <w:r w:rsidRPr="00406222">
        <w:rPr>
          <w:noProof/>
          <w:lang w:eastAsia="hr-HR"/>
        </w:rPr>
        <w:t>позва</w:t>
      </w:r>
      <w:r w:rsidR="00F25882" w:rsidRPr="00406222">
        <w:rPr>
          <w:noProof/>
          <w:lang w:eastAsia="hr-HR"/>
        </w:rPr>
        <w:t>о</w:t>
      </w:r>
      <w:r w:rsidRPr="00406222">
        <w:rPr>
          <w:noProof/>
          <w:lang w:eastAsia="hr-HR"/>
        </w:rPr>
        <w:t xml:space="preserve"> Османа и посла</w:t>
      </w:r>
      <w:r w:rsidR="00F25882" w:rsidRPr="00406222">
        <w:rPr>
          <w:noProof/>
          <w:lang w:eastAsia="hr-HR"/>
        </w:rPr>
        <w:t>о</w:t>
      </w:r>
      <w:r w:rsidRPr="00406222">
        <w:rPr>
          <w:noProof/>
          <w:lang w:eastAsia="hr-HR"/>
        </w:rPr>
        <w:t xml:space="preserve"> га Курејшијама. Рече му: „Обавести их да нисмо дошли да р</w:t>
      </w:r>
      <w:r w:rsidR="00F25882" w:rsidRPr="00406222">
        <w:rPr>
          <w:noProof/>
          <w:lang w:eastAsia="hr-HR"/>
        </w:rPr>
        <w:t xml:space="preserve">атујемо, већ да обавимо умру, и </w:t>
      </w:r>
      <w:r w:rsidRPr="00406222">
        <w:rPr>
          <w:noProof/>
          <w:lang w:eastAsia="hr-HR"/>
        </w:rPr>
        <w:t xml:space="preserve">позови их у </w:t>
      </w:r>
      <w:r w:rsidR="00F25882" w:rsidRPr="00406222">
        <w:rPr>
          <w:noProof/>
          <w:lang w:eastAsia="hr-HR"/>
        </w:rPr>
        <w:t>И</w:t>
      </w:r>
      <w:r w:rsidRPr="00406222">
        <w:rPr>
          <w:noProof/>
          <w:lang w:eastAsia="hr-HR"/>
        </w:rPr>
        <w:t xml:space="preserve">слам.“ Затим му </w:t>
      </w:r>
      <w:r w:rsidR="00F25882" w:rsidRPr="00406222">
        <w:rPr>
          <w:noProof/>
          <w:lang w:eastAsia="hr-HR"/>
        </w:rPr>
        <w:t xml:space="preserve">је </w:t>
      </w:r>
      <w:r w:rsidRPr="00406222">
        <w:rPr>
          <w:noProof/>
          <w:lang w:eastAsia="hr-HR"/>
        </w:rPr>
        <w:t>нареди</w:t>
      </w:r>
      <w:r w:rsidR="00F25882" w:rsidRPr="00406222">
        <w:rPr>
          <w:noProof/>
          <w:lang w:eastAsia="hr-HR"/>
        </w:rPr>
        <w:t>о</w:t>
      </w:r>
      <w:r w:rsidRPr="00406222">
        <w:rPr>
          <w:noProof/>
          <w:lang w:eastAsia="hr-HR"/>
        </w:rPr>
        <w:t xml:space="preserve"> да у Мекки обавести вернике мушкарце и вернице жене да ће убрзо да буде Ослобођење Мекке, и да им пренесе радосну вест да ће Божија вера да господари Мекком. Нико у Мекки више неће </w:t>
      </w:r>
      <w:r w:rsidR="00402AA8" w:rsidRPr="00406222">
        <w:rPr>
          <w:noProof/>
          <w:lang w:eastAsia="hr-HR"/>
        </w:rPr>
        <w:t>да скрива</w:t>
      </w:r>
      <w:r w:rsidRPr="00406222">
        <w:rPr>
          <w:noProof/>
          <w:lang w:eastAsia="hr-HR"/>
        </w:rPr>
        <w:t xml:space="preserve"> свој веровање.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Осман ибн Аффан </w:t>
      </w:r>
      <w:r w:rsidR="00402AA8" w:rsidRPr="00406222">
        <w:rPr>
          <w:noProof/>
          <w:lang w:eastAsia="hr-HR"/>
        </w:rPr>
        <w:t xml:space="preserve">је </w:t>
      </w:r>
      <w:r w:rsidRPr="00406222">
        <w:rPr>
          <w:noProof/>
          <w:lang w:eastAsia="hr-HR"/>
        </w:rPr>
        <w:t>пожури</w:t>
      </w:r>
      <w:r w:rsidR="00402AA8" w:rsidRPr="00406222">
        <w:rPr>
          <w:noProof/>
          <w:lang w:eastAsia="hr-HR"/>
        </w:rPr>
        <w:t>о. Наишао је</w:t>
      </w:r>
      <w:r w:rsidRPr="00406222">
        <w:rPr>
          <w:noProof/>
          <w:lang w:eastAsia="hr-HR"/>
        </w:rPr>
        <w:t xml:space="preserve"> покрај неких Курејшија у долини Белдах. Упиташе га: „Где идеш?“ А он </w:t>
      </w:r>
      <w:r w:rsidR="00402AA8" w:rsidRPr="00406222">
        <w:rPr>
          <w:noProof/>
          <w:lang w:eastAsia="hr-HR"/>
        </w:rPr>
        <w:t xml:space="preserve">је </w:t>
      </w:r>
      <w:r w:rsidRPr="00406222">
        <w:rPr>
          <w:noProof/>
          <w:lang w:eastAsia="hr-HR"/>
        </w:rPr>
        <w:t>одговори</w:t>
      </w:r>
      <w:r w:rsidR="00402AA8" w:rsidRPr="00406222">
        <w:rPr>
          <w:noProof/>
          <w:lang w:eastAsia="hr-HR"/>
        </w:rPr>
        <w:t>о</w:t>
      </w:r>
      <w:r w:rsidRPr="00406222">
        <w:rPr>
          <w:noProof/>
          <w:lang w:eastAsia="hr-HR"/>
        </w:rPr>
        <w:t>: „Шаље ме Божији Посланик, нека су Божији благослов и мир над њим, по то</w:t>
      </w:r>
      <w:r w:rsidR="00402AA8" w:rsidRPr="00406222">
        <w:rPr>
          <w:noProof/>
          <w:lang w:eastAsia="hr-HR"/>
        </w:rPr>
        <w:t>м и том питању.“ П</w:t>
      </w:r>
      <w:r w:rsidRPr="00406222">
        <w:rPr>
          <w:noProof/>
          <w:lang w:eastAsia="hr-HR"/>
        </w:rPr>
        <w:t xml:space="preserve">а им </w:t>
      </w:r>
      <w:r w:rsidR="00402AA8" w:rsidRPr="00406222">
        <w:rPr>
          <w:noProof/>
          <w:lang w:eastAsia="hr-HR"/>
        </w:rPr>
        <w:t xml:space="preserve">је </w:t>
      </w:r>
      <w:r w:rsidRPr="00406222">
        <w:rPr>
          <w:noProof/>
          <w:lang w:eastAsia="hr-HR"/>
        </w:rPr>
        <w:t>исприча</w:t>
      </w:r>
      <w:r w:rsidR="00402AA8" w:rsidRPr="00406222">
        <w:rPr>
          <w:noProof/>
          <w:lang w:eastAsia="hr-HR"/>
        </w:rPr>
        <w:t>о</w:t>
      </w:r>
      <w:r w:rsidRPr="00406222">
        <w:rPr>
          <w:noProof/>
          <w:lang w:eastAsia="hr-HR"/>
        </w:rPr>
        <w:t xml:space="preserve"> све по реду, а они рекоше: „Чули смо. Иди и обави своје потребе.“ Затим се диже Ебан ибн Сеид ибн ел-Ас. Назва</w:t>
      </w:r>
      <w:r w:rsidR="00402AA8" w:rsidRPr="00406222">
        <w:rPr>
          <w:noProof/>
          <w:lang w:eastAsia="hr-HR"/>
        </w:rPr>
        <w:t>о</w:t>
      </w:r>
      <w:r w:rsidRPr="00406222">
        <w:rPr>
          <w:noProof/>
          <w:lang w:eastAsia="hr-HR"/>
        </w:rPr>
        <w:t xml:space="preserve"> му </w:t>
      </w:r>
      <w:r w:rsidR="00402AA8" w:rsidRPr="00406222">
        <w:rPr>
          <w:noProof/>
          <w:lang w:eastAsia="hr-HR"/>
        </w:rPr>
        <w:t xml:space="preserve">је </w:t>
      </w:r>
      <w:r w:rsidRPr="00406222">
        <w:rPr>
          <w:noProof/>
          <w:lang w:eastAsia="hr-HR"/>
        </w:rPr>
        <w:t>добродошлицу, оседла</w:t>
      </w:r>
      <w:r w:rsidR="00402AA8" w:rsidRPr="00406222">
        <w:rPr>
          <w:noProof/>
          <w:lang w:eastAsia="hr-HR"/>
        </w:rPr>
        <w:t>о је</w:t>
      </w:r>
      <w:r w:rsidRPr="00406222">
        <w:rPr>
          <w:noProof/>
          <w:lang w:eastAsia="hr-HR"/>
        </w:rPr>
        <w:t xml:space="preserve"> новог коња, узе</w:t>
      </w:r>
      <w:r w:rsidR="00402AA8" w:rsidRPr="00406222">
        <w:rPr>
          <w:noProof/>
          <w:lang w:eastAsia="hr-HR"/>
        </w:rPr>
        <w:t>о је Османа, подигао</w:t>
      </w:r>
      <w:r w:rsidRPr="00406222">
        <w:rPr>
          <w:noProof/>
          <w:lang w:eastAsia="hr-HR"/>
        </w:rPr>
        <w:t xml:space="preserve"> га на коња, узе</w:t>
      </w:r>
      <w:r w:rsidR="00402AA8" w:rsidRPr="00406222">
        <w:rPr>
          <w:noProof/>
          <w:lang w:eastAsia="hr-HR"/>
        </w:rPr>
        <w:t>о</w:t>
      </w:r>
      <w:r w:rsidRPr="00406222">
        <w:rPr>
          <w:noProof/>
          <w:lang w:eastAsia="hr-HR"/>
        </w:rPr>
        <w:t xml:space="preserve"> га под своју заштиту и пожури</w:t>
      </w:r>
      <w:r w:rsidR="00402AA8" w:rsidRPr="00406222">
        <w:rPr>
          <w:noProof/>
          <w:lang w:eastAsia="hr-HR"/>
        </w:rPr>
        <w:t>о</w:t>
      </w:r>
      <w:r w:rsidRPr="00406222">
        <w:rPr>
          <w:noProof/>
          <w:lang w:eastAsia="hr-HR"/>
        </w:rPr>
        <w:t xml:space="preserve"> </w:t>
      </w:r>
      <w:r w:rsidR="00402AA8" w:rsidRPr="00406222">
        <w:rPr>
          <w:noProof/>
          <w:lang w:eastAsia="hr-HR"/>
        </w:rPr>
        <w:t xml:space="preserve">је </w:t>
      </w:r>
      <w:r w:rsidRPr="00406222">
        <w:rPr>
          <w:noProof/>
          <w:lang w:eastAsia="hr-HR"/>
        </w:rPr>
        <w:t>с</w:t>
      </w:r>
      <w:r w:rsidR="00402AA8" w:rsidRPr="00406222">
        <w:rPr>
          <w:noProof/>
          <w:lang w:eastAsia="hr-HR"/>
        </w:rPr>
        <w:t>а</w:t>
      </w:r>
      <w:r w:rsidRPr="00406222">
        <w:rPr>
          <w:noProof/>
          <w:lang w:eastAsia="hr-HR"/>
        </w:rPr>
        <w:t xml:space="preserve"> њим у Мекку. Осман </w:t>
      </w:r>
      <w:r w:rsidR="00402AA8" w:rsidRPr="00406222">
        <w:rPr>
          <w:noProof/>
          <w:lang w:eastAsia="hr-HR"/>
        </w:rPr>
        <w:t>је пренео</w:t>
      </w:r>
      <w:r w:rsidRPr="00406222">
        <w:rPr>
          <w:noProof/>
          <w:lang w:eastAsia="hr-HR"/>
        </w:rPr>
        <w:t xml:space="preserve"> поруку курејшијским поглаварима. Кад се одморио, они </w:t>
      </w:r>
      <w:r w:rsidR="00402AA8" w:rsidRPr="00406222">
        <w:rPr>
          <w:noProof/>
          <w:lang w:eastAsia="hr-HR"/>
        </w:rPr>
        <w:t>су му понудили</w:t>
      </w:r>
      <w:r w:rsidRPr="00406222">
        <w:rPr>
          <w:noProof/>
          <w:lang w:eastAsia="hr-HR"/>
        </w:rPr>
        <w:t xml:space="preserve"> </w:t>
      </w:r>
      <w:r w:rsidRPr="00406222">
        <w:rPr>
          <w:noProof/>
          <w:lang w:eastAsia="hr-HR"/>
        </w:rPr>
        <w:lastRenderedPageBreak/>
        <w:t xml:space="preserve">да учини таваф (кружење) око Кабе. Он </w:t>
      </w:r>
      <w:r w:rsidR="00402AA8" w:rsidRPr="00406222">
        <w:rPr>
          <w:noProof/>
          <w:lang w:eastAsia="hr-HR"/>
        </w:rPr>
        <w:t xml:space="preserve">је </w:t>
      </w:r>
      <w:r w:rsidRPr="00406222">
        <w:rPr>
          <w:noProof/>
          <w:lang w:eastAsia="hr-HR"/>
        </w:rPr>
        <w:t>одби</w:t>
      </w:r>
      <w:r w:rsidR="00402AA8" w:rsidRPr="00406222">
        <w:rPr>
          <w:noProof/>
          <w:lang w:eastAsia="hr-HR"/>
        </w:rPr>
        <w:t>о</w:t>
      </w:r>
      <w:r w:rsidRPr="00406222">
        <w:rPr>
          <w:noProof/>
          <w:lang w:eastAsia="hr-HR"/>
        </w:rPr>
        <w:t xml:space="preserve"> ову понуду док то не уради Божији Посланик, нека су Божији благослов и мир над њим.</w:t>
      </w:r>
    </w:p>
    <w:p w:rsidR="00402AA8" w:rsidRPr="00406222" w:rsidRDefault="00402AA8"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Гласине о Османовом убиству и заклетва под дрветом</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Курејшије су задржале Османа желећи да се договоре шта даље да раде, и да добро осмотре своје позиције, па да по Осману пошаљу одговор Божијем Посланику, нека су Божији благослов и мир над њим. Османово задржавање </w:t>
      </w:r>
      <w:r w:rsidR="00402AA8" w:rsidRPr="00406222">
        <w:rPr>
          <w:noProof/>
          <w:lang w:eastAsia="hr-HR"/>
        </w:rPr>
        <w:t xml:space="preserve">је </w:t>
      </w:r>
      <w:r w:rsidRPr="00406222">
        <w:rPr>
          <w:noProof/>
          <w:lang w:eastAsia="hr-HR"/>
        </w:rPr>
        <w:t>потраја</w:t>
      </w:r>
      <w:r w:rsidR="00402AA8" w:rsidRPr="00406222">
        <w:rPr>
          <w:noProof/>
          <w:lang w:eastAsia="hr-HR"/>
        </w:rPr>
        <w:t>ло</w:t>
      </w:r>
      <w:r w:rsidRPr="00406222">
        <w:rPr>
          <w:noProof/>
          <w:lang w:eastAsia="hr-HR"/>
        </w:rPr>
        <w:t xml:space="preserve">, па се међу муслиманима пронесе глас да је убијен. Кад </w:t>
      </w:r>
      <w:r w:rsidR="00402AA8" w:rsidRPr="00406222">
        <w:rPr>
          <w:noProof/>
          <w:lang w:eastAsia="hr-HR"/>
        </w:rPr>
        <w:t xml:space="preserve">је </w:t>
      </w:r>
      <w:r w:rsidRPr="00406222">
        <w:rPr>
          <w:noProof/>
          <w:lang w:eastAsia="hr-HR"/>
        </w:rPr>
        <w:t>то чу</w:t>
      </w:r>
      <w:r w:rsidR="00402AA8" w:rsidRPr="00406222">
        <w:rPr>
          <w:noProof/>
          <w:lang w:eastAsia="hr-HR"/>
        </w:rPr>
        <w:t>о</w:t>
      </w:r>
      <w:r w:rsidRPr="00406222">
        <w:rPr>
          <w:noProof/>
          <w:lang w:eastAsia="hr-HR"/>
        </w:rPr>
        <w:t xml:space="preserve">, Божији Посланик, нека су Божији благослов и мир над њим, </w:t>
      </w:r>
      <w:r w:rsidR="00402AA8" w:rsidRPr="00406222">
        <w:rPr>
          <w:noProof/>
          <w:lang w:eastAsia="hr-HR"/>
        </w:rPr>
        <w:t>је рекао</w:t>
      </w:r>
      <w:r w:rsidRPr="00406222">
        <w:rPr>
          <w:noProof/>
          <w:lang w:eastAsia="hr-HR"/>
        </w:rPr>
        <w:t>: „Нећемо да одустане</w:t>
      </w:r>
      <w:r w:rsidR="00402AA8" w:rsidRPr="00406222">
        <w:rPr>
          <w:noProof/>
          <w:lang w:eastAsia="hr-HR"/>
        </w:rPr>
        <w:t>мо док не казнимо тај народ!“ А</w:t>
      </w:r>
      <w:r w:rsidRPr="00406222">
        <w:rPr>
          <w:noProof/>
          <w:lang w:eastAsia="hr-HR"/>
        </w:rPr>
        <w:t xml:space="preserve"> онда </w:t>
      </w:r>
      <w:r w:rsidR="00402AA8" w:rsidRPr="00406222">
        <w:rPr>
          <w:noProof/>
          <w:lang w:eastAsia="hr-HR"/>
        </w:rPr>
        <w:t xml:space="preserve">је </w:t>
      </w:r>
      <w:r w:rsidRPr="00406222">
        <w:rPr>
          <w:noProof/>
          <w:lang w:eastAsia="hr-HR"/>
        </w:rPr>
        <w:t>позва</w:t>
      </w:r>
      <w:r w:rsidR="00402AA8" w:rsidRPr="00406222">
        <w:rPr>
          <w:noProof/>
          <w:lang w:eastAsia="hr-HR"/>
        </w:rPr>
        <w:t>о</w:t>
      </w:r>
      <w:r w:rsidRPr="00406222">
        <w:rPr>
          <w:noProof/>
          <w:lang w:eastAsia="hr-HR"/>
        </w:rPr>
        <w:t xml:space="preserve"> своје другове да положе заклетву. Заклињали су се да неће </w:t>
      </w:r>
      <w:r w:rsidR="00402AA8" w:rsidRPr="00406222">
        <w:rPr>
          <w:noProof/>
          <w:lang w:eastAsia="hr-HR"/>
        </w:rPr>
        <w:t>да побегну</w:t>
      </w:r>
      <w:r w:rsidRPr="00406222">
        <w:rPr>
          <w:noProof/>
          <w:lang w:eastAsia="hr-HR"/>
        </w:rPr>
        <w:t>. Потом се јави</w:t>
      </w:r>
      <w:r w:rsidR="00402AA8" w:rsidRPr="00406222">
        <w:rPr>
          <w:noProof/>
          <w:lang w:eastAsia="hr-HR"/>
        </w:rPr>
        <w:t>ла</w:t>
      </w:r>
      <w:r w:rsidRPr="00406222">
        <w:rPr>
          <w:noProof/>
          <w:lang w:eastAsia="hr-HR"/>
        </w:rPr>
        <w:t xml:space="preserve"> група која се закле</w:t>
      </w:r>
      <w:r w:rsidR="00402AA8" w:rsidRPr="00406222">
        <w:rPr>
          <w:noProof/>
          <w:lang w:eastAsia="hr-HR"/>
        </w:rPr>
        <w:t>ла</w:t>
      </w:r>
      <w:r w:rsidRPr="00406222">
        <w:rPr>
          <w:noProof/>
          <w:lang w:eastAsia="hr-HR"/>
        </w:rPr>
        <w:t xml:space="preserve"> на верност до смрти. Међутим, када се заврши</w:t>
      </w:r>
      <w:r w:rsidR="00402AA8" w:rsidRPr="00406222">
        <w:rPr>
          <w:noProof/>
          <w:lang w:eastAsia="hr-HR"/>
        </w:rPr>
        <w:t>ло давање подршке, дошао је</w:t>
      </w:r>
      <w:r w:rsidRPr="00406222">
        <w:rPr>
          <w:noProof/>
          <w:lang w:eastAsia="hr-HR"/>
        </w:rPr>
        <w:t xml:space="preserve"> Осман, који није био убијен, </w:t>
      </w:r>
      <w:r w:rsidR="00402AA8" w:rsidRPr="00406222">
        <w:rPr>
          <w:noProof/>
          <w:lang w:eastAsia="hr-HR"/>
        </w:rPr>
        <w:t>па</w:t>
      </w:r>
      <w:r w:rsidRPr="00406222">
        <w:rPr>
          <w:noProof/>
          <w:lang w:eastAsia="hr-HR"/>
        </w:rPr>
        <w:t xml:space="preserve"> се и он закле</w:t>
      </w:r>
      <w:r w:rsidR="00402AA8" w:rsidRPr="00406222">
        <w:rPr>
          <w:noProof/>
          <w:lang w:eastAsia="hr-HR"/>
        </w:rPr>
        <w:t>о</w:t>
      </w:r>
      <w:r w:rsidRPr="00406222">
        <w:rPr>
          <w:noProof/>
          <w:lang w:eastAsia="hr-HR"/>
        </w:rPr>
        <w:t xml:space="preserve"> на верност Божијем Посланику, нека су Божији благослов и мир над њим.</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Заклињање се одвијало под дрветом. Присега је названа "Ер-Ридван", о којој Кур'ан каже: </w:t>
      </w:r>
    </w:p>
    <w:p w:rsidR="00DB14E2" w:rsidRPr="00406222" w:rsidRDefault="00DB14E2" w:rsidP="003D17A2">
      <w:pPr>
        <w:bidi w:val="0"/>
        <w:spacing w:line="276" w:lineRule="auto"/>
        <w:ind w:firstLine="720"/>
        <w:jc w:val="both"/>
        <w:rPr>
          <w:noProof/>
          <w:lang w:eastAsia="hr-HR"/>
        </w:rPr>
      </w:pPr>
      <w:r w:rsidRPr="00406222">
        <w:rPr>
          <w:b/>
          <w:bCs/>
          <w:noProof/>
          <w:color w:val="385623" w:themeColor="accent6" w:themeShade="80"/>
          <w:lang w:eastAsia="hr-HR"/>
        </w:rPr>
        <w:lastRenderedPageBreak/>
        <w:t>„Аллах је задовољан оним верницима који су ти се под дрветом на верност заклели.“</w:t>
      </w:r>
      <w:r w:rsidRPr="00406222">
        <w:rPr>
          <w:noProof/>
          <w:lang w:eastAsia="hr-HR"/>
        </w:rPr>
        <w:t xml:space="preserve"> (Кур'ан, Ел-Фетх, 18)</w:t>
      </w:r>
    </w:p>
    <w:p w:rsidR="00402AA8" w:rsidRPr="00406222" w:rsidRDefault="00402AA8"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Склапање и параграфи примирја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Курејшије су схватиле озбиљност ситуације, па хитно послаше Сухејла ибн Амра да склопи примирје. Они му строго подвукоше да од примирја неће бити ништа ако се верници ове године не врате одмах у Медину. „Нећемо да Арапи причају о нама како је ушао </w:t>
      </w:r>
      <w:r w:rsidR="00402AA8" w:rsidRPr="00406222">
        <w:rPr>
          <w:noProof/>
          <w:lang w:eastAsia="hr-HR"/>
        </w:rPr>
        <w:t>у Мекку изненада и на силу.“ Г</w:t>
      </w:r>
      <w:r w:rsidRPr="00406222">
        <w:rPr>
          <w:noProof/>
          <w:lang w:eastAsia="hr-HR"/>
        </w:rPr>
        <w:t xml:space="preserve">оворили су. Сухејл ибн Амр </w:t>
      </w:r>
      <w:r w:rsidR="00402AA8" w:rsidRPr="00406222">
        <w:rPr>
          <w:noProof/>
          <w:lang w:eastAsia="hr-HR"/>
        </w:rPr>
        <w:t>је дошао</w:t>
      </w:r>
      <w:r w:rsidRPr="00406222">
        <w:rPr>
          <w:noProof/>
          <w:lang w:eastAsia="hr-HR"/>
        </w:rPr>
        <w:t xml:space="preserve"> код Божијег Посланика, нека су Божији благослов и мир над њим. Кад га </w:t>
      </w:r>
      <w:r w:rsidR="00402AA8" w:rsidRPr="00406222">
        <w:rPr>
          <w:noProof/>
          <w:lang w:eastAsia="hr-HR"/>
        </w:rPr>
        <w:t xml:space="preserve">је </w:t>
      </w:r>
      <w:r w:rsidRPr="00406222">
        <w:rPr>
          <w:noProof/>
          <w:lang w:eastAsia="hr-HR"/>
        </w:rPr>
        <w:t>Божији Посланик, нека су Божији благослов и мир над њим, угледа</w:t>
      </w:r>
      <w:r w:rsidR="00402AA8" w:rsidRPr="00406222">
        <w:rPr>
          <w:noProof/>
          <w:lang w:eastAsia="hr-HR"/>
        </w:rPr>
        <w:t>о</w:t>
      </w:r>
      <w:r w:rsidRPr="00406222">
        <w:rPr>
          <w:noProof/>
          <w:lang w:eastAsia="hr-HR"/>
        </w:rPr>
        <w:t xml:space="preserve">, рече: „Он ће </w:t>
      </w:r>
      <w:r w:rsidR="00402AA8" w:rsidRPr="00406222">
        <w:rPr>
          <w:noProof/>
          <w:lang w:eastAsia="hr-HR"/>
        </w:rPr>
        <w:t>да олакша</w:t>
      </w:r>
      <w:r w:rsidRPr="00406222">
        <w:rPr>
          <w:noProof/>
          <w:lang w:eastAsia="hr-HR"/>
        </w:rPr>
        <w:t xml:space="preserve"> нашу ситацију. Курејшије сигурно желе примирје чим њега шаљу.“ Сухејл је дуго говорио. Сложише се на услове примирја, а то су:</w:t>
      </w:r>
    </w:p>
    <w:p w:rsidR="00DB14E2" w:rsidRPr="00406222" w:rsidRDefault="00DB14E2" w:rsidP="003D17A2">
      <w:pPr>
        <w:bidi w:val="0"/>
        <w:spacing w:line="276" w:lineRule="auto"/>
        <w:ind w:firstLine="720"/>
        <w:jc w:val="both"/>
        <w:rPr>
          <w:noProof/>
          <w:lang w:eastAsia="hr-HR"/>
        </w:rPr>
      </w:pPr>
      <w:r w:rsidRPr="00406222">
        <w:rPr>
          <w:noProof/>
          <w:lang w:eastAsia="hr-HR"/>
        </w:rPr>
        <w:t>1. Да се Божији Посланик, нека су Божији благослов и мир над њим, врати у Медину и да ове године не улази у Мекку, а следеће године да дође с</w:t>
      </w:r>
      <w:r w:rsidR="00402AA8" w:rsidRPr="00406222">
        <w:rPr>
          <w:noProof/>
          <w:lang w:eastAsia="hr-HR"/>
        </w:rPr>
        <w:t>а</w:t>
      </w:r>
      <w:r w:rsidRPr="00406222">
        <w:rPr>
          <w:noProof/>
          <w:lang w:eastAsia="hr-HR"/>
        </w:rPr>
        <w:t xml:space="preserve"> муслиманима и да проведу у њој три дана, само са путничким оружјем, а то је сабља у корицама. </w:t>
      </w:r>
      <w:r w:rsidRPr="00406222">
        <w:rPr>
          <w:noProof/>
          <w:lang w:eastAsia="hr-HR"/>
        </w:rPr>
        <w:lastRenderedPageBreak/>
        <w:t>Курејшије за то време не смеју да им праве никакве сметње.</w:t>
      </w:r>
    </w:p>
    <w:p w:rsidR="00DB14E2" w:rsidRPr="00406222" w:rsidRDefault="00DB14E2" w:rsidP="003D17A2">
      <w:pPr>
        <w:bidi w:val="0"/>
        <w:spacing w:line="276" w:lineRule="auto"/>
        <w:ind w:firstLine="720"/>
        <w:jc w:val="both"/>
        <w:rPr>
          <w:noProof/>
          <w:lang w:eastAsia="hr-HR"/>
        </w:rPr>
      </w:pPr>
      <w:r w:rsidRPr="00406222">
        <w:rPr>
          <w:noProof/>
          <w:lang w:eastAsia="hr-HR"/>
        </w:rPr>
        <w:t>2. Обустављање непријатељског деловања између две стране на период од десет година. У том времену, док траје примирје, људи ће безбедно да се крећу и неће једни друге да нападају.</w:t>
      </w:r>
    </w:p>
    <w:p w:rsidR="00DB14E2" w:rsidRPr="00406222" w:rsidRDefault="00DB14E2" w:rsidP="003D17A2">
      <w:pPr>
        <w:bidi w:val="0"/>
        <w:spacing w:line="276" w:lineRule="auto"/>
        <w:ind w:firstLine="720"/>
        <w:jc w:val="both"/>
        <w:rPr>
          <w:noProof/>
          <w:lang w:eastAsia="hr-HR"/>
        </w:rPr>
      </w:pPr>
      <w:r w:rsidRPr="00406222">
        <w:rPr>
          <w:noProof/>
          <w:lang w:eastAsia="hr-HR"/>
        </w:rPr>
        <w:t>3. Ко од племена жели да ступи у савез са Мухаммедом и да поштује овај уговор, може то да учини, а ко то исто жели са Курејшијама, нека то учини. Свако такво племе сматраће се као део тог народа. Свако непријатељство према савезнику, сматраће се непријатељством према тој страни.</w:t>
      </w:r>
    </w:p>
    <w:p w:rsidR="00DB14E2" w:rsidRPr="00406222" w:rsidRDefault="00DB14E2" w:rsidP="003D17A2">
      <w:pPr>
        <w:bidi w:val="0"/>
        <w:spacing w:line="276" w:lineRule="auto"/>
        <w:ind w:firstLine="720"/>
        <w:jc w:val="both"/>
        <w:rPr>
          <w:noProof/>
          <w:lang w:eastAsia="hr-HR"/>
        </w:rPr>
      </w:pPr>
      <w:r w:rsidRPr="00406222">
        <w:rPr>
          <w:noProof/>
          <w:lang w:eastAsia="hr-HR"/>
        </w:rPr>
        <w:t>4. Ако неко од Курејшија пребегне Мухаммеду без дозволе свог старешине, он ће да га врати у Мекку. А ако неко од Мухаммедових дође Курејшијама, то јест ако пребегне код њих, они неће да га изруче.</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позвао Алију да ово напише на папир. Диктирао му је: „Бисмиллахир-Рахманир-Рахим/У име Бога, Милостивог, Самилосног“, а Сухејл рече: „Тако ми Бога, ми не знамо ко је 'Ер-Рахман'? Него, пиши овако: 'Бисмике</w:t>
      </w:r>
      <w:r w:rsidR="00402AA8" w:rsidRPr="00406222">
        <w:rPr>
          <w:noProof/>
          <w:lang w:eastAsia="hr-HR"/>
        </w:rPr>
        <w:t>ллахумме/У Твоје име, Боже.'“ П</w:t>
      </w:r>
      <w:r w:rsidRPr="00406222">
        <w:rPr>
          <w:noProof/>
          <w:lang w:eastAsia="hr-HR"/>
        </w:rPr>
        <w:t xml:space="preserve">а </w:t>
      </w:r>
      <w:r w:rsidR="00402AA8" w:rsidRPr="00406222">
        <w:rPr>
          <w:noProof/>
          <w:lang w:eastAsia="hr-HR"/>
        </w:rPr>
        <w:t xml:space="preserve">је </w:t>
      </w:r>
      <w:r w:rsidRPr="00406222">
        <w:rPr>
          <w:noProof/>
          <w:lang w:eastAsia="hr-HR"/>
        </w:rPr>
        <w:t>Божији Посланик, нека су Божији благослов и мир над њим, нареди</w:t>
      </w:r>
      <w:r w:rsidR="00402AA8" w:rsidRPr="00406222">
        <w:rPr>
          <w:noProof/>
          <w:lang w:eastAsia="hr-HR"/>
        </w:rPr>
        <w:t>о</w:t>
      </w:r>
      <w:r w:rsidRPr="00406222">
        <w:rPr>
          <w:noProof/>
          <w:lang w:eastAsia="hr-HR"/>
        </w:rPr>
        <w:t xml:space="preserve"> Алији да </w:t>
      </w:r>
      <w:r w:rsidRPr="00406222">
        <w:rPr>
          <w:noProof/>
          <w:lang w:eastAsia="hr-HR"/>
        </w:rPr>
        <w:lastRenderedPageBreak/>
        <w:t xml:space="preserve">тако напише. Затим </w:t>
      </w:r>
      <w:r w:rsidR="00402AA8" w:rsidRPr="00406222">
        <w:rPr>
          <w:noProof/>
          <w:lang w:eastAsia="hr-HR"/>
        </w:rPr>
        <w:t xml:space="preserve">је </w:t>
      </w:r>
      <w:r w:rsidRPr="00406222">
        <w:rPr>
          <w:noProof/>
          <w:lang w:eastAsia="hr-HR"/>
        </w:rPr>
        <w:t>настави</w:t>
      </w:r>
      <w:r w:rsidR="00402AA8" w:rsidRPr="00406222">
        <w:rPr>
          <w:noProof/>
          <w:lang w:eastAsia="hr-HR"/>
        </w:rPr>
        <w:t>о</w:t>
      </w:r>
      <w:r w:rsidRPr="00406222">
        <w:rPr>
          <w:noProof/>
          <w:lang w:eastAsia="hr-HR"/>
        </w:rPr>
        <w:t xml:space="preserve"> да диктира: „Овим је сагласан Мухаммед, Божији посланик“, а Сухејл га прекиде: „Да знамо да си Божији Посланик, не бисмо ти забранили улазак у Кабу, не би с</w:t>
      </w:r>
      <w:r w:rsidR="00402AA8" w:rsidRPr="00406222">
        <w:rPr>
          <w:noProof/>
          <w:lang w:eastAsia="hr-HR"/>
        </w:rPr>
        <w:t>а</w:t>
      </w:r>
      <w:r w:rsidRPr="00406222">
        <w:rPr>
          <w:noProof/>
          <w:lang w:eastAsia="hr-HR"/>
        </w:rPr>
        <w:t xml:space="preserve"> тобом ни ратовали. Пиши овако: 'Са овим се саглашава Мухаммед, Абдуллахов син.'“ Божији Посланик, нека су Божији благослов и мир над њим, рече: „Ја сам Божији Посланик, </w:t>
      </w:r>
      <w:r w:rsidR="00402AA8" w:rsidRPr="00406222">
        <w:rPr>
          <w:noProof/>
          <w:lang w:eastAsia="hr-HR"/>
        </w:rPr>
        <w:t>иако ми ви не верујете.“ Па</w:t>
      </w:r>
      <w:r w:rsidRPr="00406222">
        <w:rPr>
          <w:noProof/>
          <w:lang w:eastAsia="hr-HR"/>
        </w:rPr>
        <w:t xml:space="preserve"> </w:t>
      </w:r>
      <w:r w:rsidR="00402AA8" w:rsidRPr="00406222">
        <w:rPr>
          <w:noProof/>
          <w:lang w:eastAsia="hr-HR"/>
        </w:rPr>
        <w:t xml:space="preserve">је </w:t>
      </w:r>
      <w:r w:rsidRPr="00406222">
        <w:rPr>
          <w:noProof/>
          <w:lang w:eastAsia="hr-HR"/>
        </w:rPr>
        <w:t>нареди</w:t>
      </w:r>
      <w:r w:rsidR="00402AA8" w:rsidRPr="00406222">
        <w:rPr>
          <w:noProof/>
          <w:lang w:eastAsia="hr-HR"/>
        </w:rPr>
        <w:t>о</w:t>
      </w:r>
      <w:r w:rsidRPr="00406222">
        <w:rPr>
          <w:noProof/>
          <w:lang w:eastAsia="hr-HR"/>
        </w:rPr>
        <w:t xml:space="preserve"> Алији, да напише како Сухејл каже, и да избрише реч Божији Посланик. Алија, нека је Бог задовољан њим, </w:t>
      </w:r>
      <w:r w:rsidR="00402AA8" w:rsidRPr="00406222">
        <w:rPr>
          <w:noProof/>
          <w:lang w:eastAsia="hr-HR"/>
        </w:rPr>
        <w:t>није хтео</w:t>
      </w:r>
      <w:r w:rsidRPr="00406222">
        <w:rPr>
          <w:noProof/>
          <w:lang w:eastAsia="hr-HR"/>
        </w:rPr>
        <w:t xml:space="preserve">, па </w:t>
      </w:r>
      <w:r w:rsidR="00402AA8" w:rsidRPr="00406222">
        <w:rPr>
          <w:noProof/>
          <w:lang w:eastAsia="hr-HR"/>
        </w:rPr>
        <w:t xml:space="preserve">је </w:t>
      </w:r>
      <w:r w:rsidRPr="00406222">
        <w:rPr>
          <w:noProof/>
          <w:lang w:eastAsia="hr-HR"/>
        </w:rPr>
        <w:t>то учини</w:t>
      </w:r>
      <w:r w:rsidR="00402AA8" w:rsidRPr="00406222">
        <w:rPr>
          <w:noProof/>
          <w:lang w:eastAsia="hr-HR"/>
        </w:rPr>
        <w:t>о</w:t>
      </w:r>
      <w:r w:rsidRPr="00406222">
        <w:rPr>
          <w:noProof/>
          <w:lang w:eastAsia="hr-HR"/>
        </w:rPr>
        <w:t xml:space="preserve"> Божији Посланик, нека су Божији благослов и мир над њим, својом руком. </w:t>
      </w:r>
      <w:r w:rsidR="00402AA8" w:rsidRPr="00406222">
        <w:rPr>
          <w:noProof/>
          <w:lang w:eastAsia="hr-HR"/>
        </w:rPr>
        <w:t>Затим</w:t>
      </w:r>
      <w:r w:rsidRPr="00406222">
        <w:rPr>
          <w:noProof/>
          <w:lang w:eastAsia="hr-HR"/>
        </w:rPr>
        <w:t xml:space="preserve"> је остало написао.</w:t>
      </w:r>
    </w:p>
    <w:p w:rsidR="00DB14E2" w:rsidRPr="00406222" w:rsidRDefault="00DB14E2" w:rsidP="003D17A2">
      <w:pPr>
        <w:bidi w:val="0"/>
        <w:spacing w:line="276" w:lineRule="auto"/>
        <w:ind w:firstLine="720"/>
        <w:jc w:val="both"/>
        <w:rPr>
          <w:noProof/>
          <w:lang w:eastAsia="hr-HR"/>
        </w:rPr>
      </w:pPr>
      <w:r w:rsidRPr="00406222">
        <w:rPr>
          <w:noProof/>
          <w:lang w:eastAsia="hr-HR"/>
        </w:rPr>
        <w:t>Кад је примирје склопљено, племе Хузаа приступи у савез с</w:t>
      </w:r>
      <w:r w:rsidR="00402AA8" w:rsidRPr="00406222">
        <w:rPr>
          <w:noProof/>
          <w:lang w:eastAsia="hr-HR"/>
        </w:rPr>
        <w:t>а</w:t>
      </w:r>
      <w:r w:rsidRPr="00406222">
        <w:rPr>
          <w:noProof/>
          <w:lang w:eastAsia="hr-HR"/>
        </w:rPr>
        <w:t xml:space="preserve"> Божијим Послаником, нека су Божији благослов и мир над њим,</w:t>
      </w:r>
      <w:r w:rsidR="00402AA8" w:rsidRPr="00406222">
        <w:rPr>
          <w:noProof/>
          <w:lang w:eastAsia="hr-HR"/>
        </w:rPr>
        <w:t xml:space="preserve"> б</w:t>
      </w:r>
      <w:r w:rsidRPr="00406222">
        <w:rPr>
          <w:noProof/>
          <w:lang w:eastAsia="hr-HR"/>
        </w:rPr>
        <w:t xml:space="preserve">или су под заштитом Бену Хашима још од Абдулмутталибовог времена, </w:t>
      </w:r>
      <w:r w:rsidR="00402AA8" w:rsidRPr="00406222">
        <w:rPr>
          <w:noProof/>
          <w:lang w:eastAsia="hr-HR"/>
        </w:rPr>
        <w:t>зато</w:t>
      </w:r>
      <w:r w:rsidRPr="00406222">
        <w:rPr>
          <w:noProof/>
          <w:lang w:eastAsia="hr-HR"/>
        </w:rPr>
        <w:t xml:space="preserve"> је њихово приступање овој страни било потврда тог старог савезништва. Племе Бену Бекр је ушло у савез са Курејшијама.</w:t>
      </w:r>
    </w:p>
    <w:p w:rsidR="00402AA8" w:rsidRPr="00406222" w:rsidRDefault="00402AA8"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Враћање Ебу Џендела Курејшијама</w:t>
      </w:r>
    </w:p>
    <w:p w:rsidR="00DB14E2" w:rsidRPr="00406222" w:rsidRDefault="00DB14E2" w:rsidP="003D17A2">
      <w:pPr>
        <w:bidi w:val="0"/>
        <w:spacing w:line="276" w:lineRule="auto"/>
        <w:ind w:firstLine="720"/>
        <w:jc w:val="both"/>
        <w:rPr>
          <w:noProof/>
          <w:lang w:eastAsia="hr-HR"/>
        </w:rPr>
      </w:pPr>
      <w:r w:rsidRPr="00406222">
        <w:rPr>
          <w:noProof/>
          <w:lang w:eastAsia="hr-HR"/>
        </w:rPr>
        <w:t>Док је Алија писао тачке уговора, с</w:t>
      </w:r>
      <w:r w:rsidR="007E2B54" w:rsidRPr="00406222">
        <w:rPr>
          <w:noProof/>
          <w:lang w:eastAsia="hr-HR"/>
        </w:rPr>
        <w:t>а</w:t>
      </w:r>
      <w:r w:rsidRPr="00406222">
        <w:rPr>
          <w:noProof/>
          <w:lang w:eastAsia="hr-HR"/>
        </w:rPr>
        <w:t xml:space="preserve"> горње стране Мекке се међу муслимане спусти Ебу Џендел син Сухејлов, везан ланцима. Сухејл </w:t>
      </w:r>
      <w:r w:rsidR="007E2B54" w:rsidRPr="00406222">
        <w:rPr>
          <w:noProof/>
          <w:lang w:eastAsia="hr-HR"/>
        </w:rPr>
        <w:t xml:space="preserve">је </w:t>
      </w:r>
      <w:r w:rsidR="007E2B54" w:rsidRPr="00406222">
        <w:rPr>
          <w:noProof/>
          <w:lang w:eastAsia="hr-HR"/>
        </w:rPr>
        <w:lastRenderedPageBreak/>
        <w:t>рекао</w:t>
      </w:r>
      <w:r w:rsidRPr="00406222">
        <w:rPr>
          <w:noProof/>
          <w:lang w:eastAsia="hr-HR"/>
        </w:rPr>
        <w:t xml:space="preserve">: „Ово је прва особа коју тражим да ми је вратиш.“ Божији Посланик, нека су Божији благослов и мир над њим, </w:t>
      </w:r>
      <w:r w:rsidR="007E2B54" w:rsidRPr="00406222">
        <w:rPr>
          <w:noProof/>
          <w:lang w:eastAsia="hr-HR"/>
        </w:rPr>
        <w:t>је рекао</w:t>
      </w:r>
      <w:r w:rsidRPr="00406222">
        <w:rPr>
          <w:noProof/>
          <w:lang w:eastAsia="hr-HR"/>
        </w:rPr>
        <w:t xml:space="preserve">: „Још нисмо завршили уговор.“ Сухејл </w:t>
      </w:r>
      <w:r w:rsidR="007E2B54" w:rsidRPr="00406222">
        <w:rPr>
          <w:noProof/>
          <w:lang w:eastAsia="hr-HR"/>
        </w:rPr>
        <w:t>је рекао</w:t>
      </w:r>
      <w:r w:rsidRPr="00406222">
        <w:rPr>
          <w:noProof/>
          <w:lang w:eastAsia="hr-HR"/>
        </w:rPr>
        <w:t xml:space="preserve">: „Ако је тако, онда нећемо ништа ни да договарамо.“ Божији Посланик, нека су Божији благослов и мир над њим, рече: „Дај ми га.“ Сухејл ибн Амр одговори: „Не дам.“ Божији Посланик, нека су Божији благослов и мир над њим, понови: „Хајде, учини то!“ Сухејл рече: „Нећу то да учиним.“ Сухејл удари Ебу Џендела у лице, затим га дохвати за јаку и потера га да га врати многобошцима. Ебу Џендел је викао из гласа: „О муслимани, зар ћу </w:t>
      </w:r>
      <w:r w:rsidR="007E2B54" w:rsidRPr="00406222">
        <w:rPr>
          <w:noProof/>
          <w:lang w:eastAsia="hr-HR"/>
        </w:rPr>
        <w:t>да се вратим</w:t>
      </w:r>
      <w:r w:rsidRPr="00406222">
        <w:rPr>
          <w:noProof/>
          <w:lang w:eastAsia="hr-HR"/>
        </w:rPr>
        <w:t xml:space="preserve"> многобошцима, па да ме скрену с</w:t>
      </w:r>
      <w:r w:rsidR="007E2B54" w:rsidRPr="00406222">
        <w:rPr>
          <w:noProof/>
          <w:lang w:eastAsia="hr-HR"/>
        </w:rPr>
        <w:t>а</w:t>
      </w:r>
      <w:r w:rsidRPr="00406222">
        <w:rPr>
          <w:noProof/>
          <w:lang w:eastAsia="hr-HR"/>
        </w:rPr>
        <w:t xml:space="preserve"> моје вере?“ Божији Посланик, нека су Божији благослов и мир над њим, му рече: „Стрпи се, о Ебу Џенделе, и не дај се! Узвишени Бог ће теби и таквим као што си ти, нејаким и незашти</w:t>
      </w:r>
      <w:r w:rsidR="007E2B54" w:rsidRPr="00406222">
        <w:rPr>
          <w:noProof/>
          <w:lang w:eastAsia="hr-HR"/>
        </w:rPr>
        <w:t>ћеним, да донесе олакшање и наћи ће</w:t>
      </w:r>
      <w:r w:rsidRPr="00406222">
        <w:rPr>
          <w:noProof/>
          <w:lang w:eastAsia="hr-HR"/>
        </w:rPr>
        <w:t xml:space="preserve"> излаз! Ми смо већ склопили међусобни уговор и примирје и дали </w:t>
      </w:r>
      <w:r w:rsidR="007E2B54" w:rsidRPr="00406222">
        <w:rPr>
          <w:noProof/>
          <w:lang w:eastAsia="hr-HR"/>
        </w:rPr>
        <w:t xml:space="preserve">смо </w:t>
      </w:r>
      <w:r w:rsidRPr="00406222">
        <w:rPr>
          <w:noProof/>
          <w:lang w:eastAsia="hr-HR"/>
        </w:rPr>
        <w:t>им Божију реч, као и они нама, па не смемо да их преваримо.“</w:t>
      </w:r>
    </w:p>
    <w:p w:rsidR="007E2B54" w:rsidRPr="00406222" w:rsidRDefault="007E2B54"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Резултати овог уговора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Проучавајући параграфе уговора и њихове консеквенце, закључујемо да је Уговор на </w:t>
      </w:r>
      <w:r w:rsidRPr="00406222">
        <w:rPr>
          <w:noProof/>
          <w:lang w:eastAsia="hr-HR"/>
        </w:rPr>
        <w:lastRenderedPageBreak/>
        <w:t xml:space="preserve">Худејбији велика победа верника. Курејшије до тада нису муслиманима признавали никакво право. Напротив, желели су да искорене муслимане, и жељно су ишчекивали да дочекају тренутак њиховог краја. Свим силама су покушавали да направе раздор између </w:t>
      </w:r>
      <w:r w:rsidR="007E2B54" w:rsidRPr="00406222">
        <w:rPr>
          <w:noProof/>
          <w:lang w:eastAsia="hr-HR"/>
        </w:rPr>
        <w:t>И</w:t>
      </w:r>
      <w:r w:rsidRPr="00406222">
        <w:rPr>
          <w:noProof/>
          <w:lang w:eastAsia="hr-HR"/>
        </w:rPr>
        <w:t>слама и народа, с</w:t>
      </w:r>
      <w:r w:rsidR="007E2B54" w:rsidRPr="00406222">
        <w:rPr>
          <w:noProof/>
          <w:lang w:eastAsia="hr-HR"/>
        </w:rPr>
        <w:t>а</w:t>
      </w:r>
      <w:r w:rsidRPr="00406222">
        <w:rPr>
          <w:noProof/>
          <w:lang w:eastAsia="hr-HR"/>
        </w:rPr>
        <w:t xml:space="preserve"> обзиром да су били свесни да </w:t>
      </w:r>
      <w:r w:rsidR="007E2B54" w:rsidRPr="00406222">
        <w:rPr>
          <w:noProof/>
          <w:lang w:eastAsia="hr-HR"/>
        </w:rPr>
        <w:t>И</w:t>
      </w:r>
      <w:r w:rsidRPr="00406222">
        <w:rPr>
          <w:noProof/>
          <w:lang w:eastAsia="hr-HR"/>
        </w:rPr>
        <w:t>слам, из дана у дан, преузима и духовно и световно вођство на Арапском полуострву.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Чињеница је да и сам пристанак Курејшија на понуђено примирје значи признавање једне нове снаге на тим просторима, снаге муслимана, </w:t>
      </w:r>
      <w:r w:rsidR="007E2B54" w:rsidRPr="00406222">
        <w:rPr>
          <w:noProof/>
          <w:lang w:eastAsia="hr-HR"/>
        </w:rPr>
        <w:t>и</w:t>
      </w:r>
      <w:r w:rsidRPr="00406222">
        <w:rPr>
          <w:noProof/>
          <w:lang w:eastAsia="hr-HR"/>
        </w:rPr>
        <w:t xml:space="preserve"> да су Курејшије немоћни да ратују с</w:t>
      </w:r>
      <w:r w:rsidR="007E2B54" w:rsidRPr="00406222">
        <w:rPr>
          <w:noProof/>
          <w:lang w:eastAsia="hr-HR"/>
        </w:rPr>
        <w:t>а</w:t>
      </w:r>
      <w:r w:rsidRPr="00406222">
        <w:rPr>
          <w:noProof/>
          <w:lang w:eastAsia="hr-HR"/>
        </w:rPr>
        <w:t xml:space="preserve"> њима. Важно је да се напомене да трећи параграф худејбијског уговора указује на то да су Курејшије заборавиле на своје верско и световно вођство у Арабији, и да их сада више нико и ништа не интересује, </w:t>
      </w:r>
      <w:r w:rsidR="007E2B54" w:rsidRPr="00406222">
        <w:rPr>
          <w:noProof/>
          <w:lang w:eastAsia="hr-HR"/>
        </w:rPr>
        <w:t>и</w:t>
      </w:r>
      <w:r w:rsidRPr="00406222">
        <w:rPr>
          <w:noProof/>
          <w:lang w:eastAsia="hr-HR"/>
        </w:rPr>
        <w:t xml:space="preserve"> да морају </w:t>
      </w:r>
      <w:r w:rsidR="007E2B54" w:rsidRPr="00406222">
        <w:rPr>
          <w:noProof/>
          <w:lang w:eastAsia="hr-HR"/>
        </w:rPr>
        <w:t>да се брину</w:t>
      </w:r>
      <w:r w:rsidRPr="00406222">
        <w:rPr>
          <w:noProof/>
          <w:lang w:eastAsia="hr-HR"/>
        </w:rPr>
        <w:t xml:space="preserve"> о себи. Остала племена, па и читава Арабија, ако хоће да прихвате </w:t>
      </w:r>
      <w:r w:rsidR="007E2B54" w:rsidRPr="00406222">
        <w:rPr>
          <w:noProof/>
          <w:lang w:eastAsia="hr-HR"/>
        </w:rPr>
        <w:t>И</w:t>
      </w:r>
      <w:r w:rsidRPr="00406222">
        <w:rPr>
          <w:noProof/>
          <w:lang w:eastAsia="hr-HR"/>
        </w:rPr>
        <w:t>слам, то Курејшије није интересовало, и нису се ни у шта мешали. Није ли, онда, ово њихов тотални пораз и није ли ово велика и јасна победа верника? Веома је важно и да се напомене да дуготрајни ратови и повремене битке које су вођене између верника и њихових непријатеља нису били с</w:t>
      </w:r>
      <w:r w:rsidR="007E2B54" w:rsidRPr="00406222">
        <w:rPr>
          <w:noProof/>
          <w:lang w:eastAsia="hr-HR"/>
        </w:rPr>
        <w:t>а</w:t>
      </w:r>
      <w:r w:rsidRPr="00406222">
        <w:rPr>
          <w:noProof/>
          <w:lang w:eastAsia="hr-HR"/>
        </w:rPr>
        <w:t xml:space="preserve"> циљем да се стекну материјална добра, освоји територија, </w:t>
      </w:r>
      <w:r w:rsidRPr="00406222">
        <w:rPr>
          <w:noProof/>
          <w:lang w:eastAsia="hr-HR"/>
        </w:rPr>
        <w:lastRenderedPageBreak/>
        <w:t xml:space="preserve">убијају људи, или </w:t>
      </w:r>
      <w:r w:rsidR="007E2B54" w:rsidRPr="00406222">
        <w:rPr>
          <w:noProof/>
          <w:lang w:eastAsia="hr-HR"/>
        </w:rPr>
        <w:t xml:space="preserve">да се </w:t>
      </w:r>
      <w:r w:rsidRPr="00406222">
        <w:rPr>
          <w:noProof/>
          <w:lang w:eastAsia="hr-HR"/>
        </w:rPr>
        <w:t xml:space="preserve">на силу непријатељ преведе у веру, већ је муслиманима једини циљ био потпуна слобода свих људи, без обзира на веру, нацију и расу, а првенствено своју. </w:t>
      </w:r>
    </w:p>
    <w:p w:rsidR="00DB14E2" w:rsidRPr="00406222" w:rsidRDefault="00DB14E2" w:rsidP="003D17A2">
      <w:pPr>
        <w:bidi w:val="0"/>
        <w:spacing w:line="276" w:lineRule="auto"/>
        <w:ind w:firstLine="720"/>
        <w:jc w:val="both"/>
        <w:rPr>
          <w:noProof/>
          <w:lang w:eastAsia="hr-HR"/>
        </w:rPr>
      </w:pPr>
      <w:r w:rsidRPr="00406222">
        <w:rPr>
          <w:b/>
          <w:bCs/>
          <w:noProof/>
          <w:color w:val="385623" w:themeColor="accent6" w:themeShade="80"/>
          <w:lang w:eastAsia="hr-HR"/>
        </w:rPr>
        <w:t>„Па онај ко жели да верује нека верује, а ко жели да не верује, нека не верује.“</w:t>
      </w:r>
      <w:r w:rsidRPr="00406222">
        <w:rPr>
          <w:noProof/>
          <w:lang w:eastAsia="hr-HR"/>
        </w:rPr>
        <w:t xml:space="preserve"> (Кур'ан, Ел-Кехф, 29)</w:t>
      </w:r>
    </w:p>
    <w:p w:rsidR="000D1EE1" w:rsidRPr="00406222" w:rsidRDefault="00DB14E2" w:rsidP="003D17A2">
      <w:pPr>
        <w:bidi w:val="0"/>
        <w:spacing w:line="276" w:lineRule="auto"/>
        <w:ind w:firstLine="720"/>
        <w:jc w:val="both"/>
        <w:rPr>
          <w:noProof/>
          <w:lang w:eastAsia="hr-HR"/>
        </w:rPr>
      </w:pPr>
      <w:r w:rsidRPr="00406222">
        <w:rPr>
          <w:noProof/>
          <w:lang w:eastAsia="hr-HR"/>
        </w:rPr>
        <w:t xml:space="preserve">Између човека и онога што он жели не сме да се испречи никаква сила. Верска толеранција и социјална једнакост су мото </w:t>
      </w:r>
      <w:r w:rsidR="00286484" w:rsidRPr="00406222">
        <w:rPr>
          <w:noProof/>
          <w:lang w:eastAsia="hr-HR"/>
        </w:rPr>
        <w:t>И</w:t>
      </w:r>
      <w:r w:rsidRPr="00406222">
        <w:rPr>
          <w:noProof/>
          <w:lang w:eastAsia="hr-HR"/>
        </w:rPr>
        <w:t xml:space="preserve">слама. Успех који је </w:t>
      </w:r>
      <w:r w:rsidR="000D1EE1" w:rsidRPr="00406222">
        <w:rPr>
          <w:noProof/>
          <w:lang w:eastAsia="hr-HR"/>
        </w:rPr>
        <w:t>И</w:t>
      </w:r>
      <w:r w:rsidRPr="00406222">
        <w:rPr>
          <w:noProof/>
          <w:lang w:eastAsia="hr-HR"/>
        </w:rPr>
        <w:t xml:space="preserve">слам доживео у мирно доба, после овог уговора не би могао да се постигне ратовањем ни онда када је победа била очигледна. </w:t>
      </w:r>
      <w:r w:rsidR="000D1EE1" w:rsidRPr="00406222">
        <w:rPr>
          <w:noProof/>
          <w:lang w:eastAsia="hr-HR"/>
        </w:rPr>
        <w:t>Због великодушности</w:t>
      </w:r>
      <w:r w:rsidRPr="00406222">
        <w:rPr>
          <w:noProof/>
          <w:lang w:eastAsia="hr-HR"/>
        </w:rPr>
        <w:t xml:space="preserve"> </w:t>
      </w:r>
      <w:r w:rsidR="000D1EE1" w:rsidRPr="00406222">
        <w:rPr>
          <w:noProof/>
          <w:lang w:eastAsia="hr-HR"/>
        </w:rPr>
        <w:t>И</w:t>
      </w:r>
      <w:r w:rsidRPr="00406222">
        <w:rPr>
          <w:noProof/>
          <w:lang w:eastAsia="hr-HR"/>
        </w:rPr>
        <w:t xml:space="preserve">слама, муслимани су постигли огроман успех на пољу ширења саме вере. </w:t>
      </w:r>
    </w:p>
    <w:p w:rsidR="00DB14E2" w:rsidRPr="00406222" w:rsidRDefault="00DB14E2" w:rsidP="003D17A2">
      <w:pPr>
        <w:bidi w:val="0"/>
        <w:spacing w:line="276" w:lineRule="auto"/>
        <w:ind w:firstLine="720"/>
        <w:jc w:val="both"/>
        <w:rPr>
          <w:noProof/>
          <w:lang w:eastAsia="hr-HR"/>
        </w:rPr>
      </w:pPr>
      <w:r w:rsidRPr="00406222">
        <w:rPr>
          <w:noProof/>
          <w:lang w:eastAsia="hr-HR"/>
        </w:rPr>
        <w:t>И док је број муслимана пре примирја на Худејбији био свега око 3.000, муслиманска војска је за само две године након примирја бројала 10.000 бораца (приликом Ослобођења Мекке).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Други параграф је уједно и други део ове сјајне победе: да муслимани нису први отпочињали ратове и битке, већ су то увек чинили други. </w:t>
      </w:r>
    </w:p>
    <w:p w:rsidR="00DB14E2" w:rsidRPr="00406222" w:rsidRDefault="00DB14E2" w:rsidP="003D17A2">
      <w:pPr>
        <w:bidi w:val="0"/>
        <w:spacing w:line="276" w:lineRule="auto"/>
        <w:ind w:firstLine="720"/>
        <w:jc w:val="both"/>
        <w:rPr>
          <w:noProof/>
          <w:lang w:eastAsia="hr-HR"/>
        </w:rPr>
      </w:pPr>
      <w:r w:rsidRPr="00406222">
        <w:rPr>
          <w:noProof/>
          <w:lang w:eastAsia="hr-HR"/>
        </w:rPr>
        <w:t>Основни задатак муслиманима у војним походима био је да пробуде Курејшије из њихове умишљености</w:t>
      </w:r>
      <w:r w:rsidR="000D1EE1" w:rsidRPr="00406222">
        <w:rPr>
          <w:noProof/>
          <w:lang w:eastAsia="hr-HR"/>
        </w:rPr>
        <w:t xml:space="preserve"> и одвраћања од Божијег пута, и</w:t>
      </w:r>
      <w:r w:rsidRPr="00406222">
        <w:rPr>
          <w:noProof/>
          <w:lang w:eastAsia="hr-HR"/>
        </w:rPr>
        <w:t xml:space="preserve"> да </w:t>
      </w:r>
      <w:r w:rsidRPr="00406222">
        <w:rPr>
          <w:noProof/>
          <w:lang w:eastAsia="hr-HR"/>
        </w:rPr>
        <w:lastRenderedPageBreak/>
        <w:t>уважавају муслимане. Нека свако ради свој посао и нека се не меша у туђе ствари. Прекид рата од десет година је препрека овој умишљености и ометању у вери, и доказ о пропасти онога ко отпочне рат, његовој слабости и губљењу угледа.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Први параграф је коначни доказ о пропасти Курејшија. Они више нису могли </w:t>
      </w:r>
      <w:r w:rsidR="000D1EE1" w:rsidRPr="00406222">
        <w:rPr>
          <w:noProof/>
          <w:lang w:eastAsia="hr-HR"/>
        </w:rPr>
        <w:t>да забрањују</w:t>
      </w:r>
      <w:r w:rsidRPr="00406222">
        <w:rPr>
          <w:noProof/>
          <w:lang w:eastAsia="hr-HR"/>
        </w:rPr>
        <w:t xml:space="preserve"> приступ Каби. Тим гестом су успели да одбију муслимане само за ту годину, тако да за њих и у томе нема никаквог успеха. Курејшије су са три прве тачке удовољили муслиманима, а кроз то су за себе добили само четврти параграф уговора. Међутим, и то је врло јефтин добитак. У њему нема ништа што би нашкодило муслиманима. Познато је да муслиман неће </w:t>
      </w:r>
      <w:r w:rsidR="000D1EE1" w:rsidRPr="00406222">
        <w:rPr>
          <w:noProof/>
          <w:lang w:eastAsia="hr-HR"/>
        </w:rPr>
        <w:t>да напусти</w:t>
      </w:r>
      <w:r w:rsidRPr="00406222">
        <w:rPr>
          <w:noProof/>
          <w:lang w:eastAsia="hr-HR"/>
        </w:rPr>
        <w:t xml:space="preserve"> Бога и Његовог Посланика, нека су Божији благослов и мир над њим, нити ће да побегне из исламске средине, осим ако се одметне од вере, јавно или тајно. А ако се одметне од вере, онда он више и није потребан муслиманима. Његово удаљавање из исламског друштва је много вредније од останка у њему.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је на ово мислио кад је рекао: </w:t>
      </w:r>
      <w:r w:rsidRPr="00406222">
        <w:rPr>
          <w:b/>
          <w:bCs/>
          <w:noProof/>
          <w:color w:val="1F4E79" w:themeColor="accent1" w:themeShade="80"/>
          <w:lang w:eastAsia="hr-HR"/>
        </w:rPr>
        <w:t xml:space="preserve">„Онај од нас ко оде њима, њега је Аллах удаљио.“ </w:t>
      </w:r>
      <w:r w:rsidRPr="00406222">
        <w:rPr>
          <w:noProof/>
          <w:lang w:eastAsia="hr-HR"/>
        </w:rPr>
        <w:t xml:space="preserve"> А ко од становника Мекке прими </w:t>
      </w:r>
      <w:r w:rsidR="000D1EE1" w:rsidRPr="00406222">
        <w:rPr>
          <w:noProof/>
          <w:lang w:eastAsia="hr-HR"/>
        </w:rPr>
        <w:t>И</w:t>
      </w:r>
      <w:r w:rsidRPr="00406222">
        <w:rPr>
          <w:noProof/>
          <w:lang w:eastAsia="hr-HR"/>
        </w:rPr>
        <w:t xml:space="preserve">слам и поред тога што му је исељење у Медину </w:t>
      </w:r>
      <w:r w:rsidRPr="00406222">
        <w:rPr>
          <w:noProof/>
          <w:lang w:eastAsia="hr-HR"/>
        </w:rPr>
        <w:lastRenderedPageBreak/>
        <w:t xml:space="preserve">забрањено, није му забрањено исељење у друга места, а Божија земља је пространа. Зар Абесинија није била пространа за муслимане онда када становници Медине нису знали о </w:t>
      </w:r>
      <w:r w:rsidR="000D1EE1" w:rsidRPr="00406222">
        <w:rPr>
          <w:noProof/>
          <w:lang w:eastAsia="hr-HR"/>
        </w:rPr>
        <w:t>И</w:t>
      </w:r>
      <w:r w:rsidRPr="00406222">
        <w:rPr>
          <w:noProof/>
          <w:lang w:eastAsia="hr-HR"/>
        </w:rPr>
        <w:t>сламу ништа? Божији Посланик, нека су Божији благослов и мир над њим, је управо и мислио на ову солуцију када је рекао</w:t>
      </w:r>
      <w:r w:rsidR="000D1EE1" w:rsidRPr="00406222">
        <w:rPr>
          <w:noProof/>
          <w:lang w:eastAsia="hr-HR"/>
        </w:rPr>
        <w:t>:</w:t>
      </w:r>
      <w:r w:rsidRPr="00406222">
        <w:rPr>
          <w:b/>
          <w:bCs/>
          <w:noProof/>
          <w:color w:val="1F4E79" w:themeColor="accent1" w:themeShade="80"/>
          <w:lang w:eastAsia="hr-HR"/>
        </w:rPr>
        <w:t xml:space="preserve"> „Ко од њих нама дође, Аллах ће за њега </w:t>
      </w:r>
      <w:r w:rsidR="000D1EE1" w:rsidRPr="00406222">
        <w:rPr>
          <w:b/>
          <w:bCs/>
          <w:noProof/>
          <w:color w:val="1F4E79" w:themeColor="accent1" w:themeShade="80"/>
          <w:lang w:eastAsia="hr-HR"/>
        </w:rPr>
        <w:t>да нађе</w:t>
      </w:r>
      <w:r w:rsidRPr="00406222">
        <w:rPr>
          <w:b/>
          <w:bCs/>
          <w:noProof/>
          <w:color w:val="1F4E79" w:themeColor="accent1" w:themeShade="80"/>
          <w:lang w:eastAsia="hr-HR"/>
        </w:rPr>
        <w:t xml:space="preserve"> олакшање и решење.“</w:t>
      </w:r>
      <w:r w:rsidRPr="00406222">
        <w:rPr>
          <w:noProof/>
          <w:lang w:eastAsia="hr-HR"/>
        </w:rPr>
        <w:t xml:space="preserve"> (Бележи Муслим)</w:t>
      </w:r>
    </w:p>
    <w:p w:rsidR="00DB14E2" w:rsidRPr="00406222" w:rsidRDefault="00DB14E2" w:rsidP="003D17A2">
      <w:pPr>
        <w:bidi w:val="0"/>
        <w:spacing w:line="276" w:lineRule="auto"/>
        <w:ind w:firstLine="720"/>
        <w:jc w:val="both"/>
        <w:rPr>
          <w:noProof/>
          <w:lang w:eastAsia="hr-HR"/>
        </w:rPr>
      </w:pPr>
      <w:r w:rsidRPr="00406222">
        <w:rPr>
          <w:noProof/>
          <w:lang w:eastAsia="hr-HR"/>
        </w:rPr>
        <w:t>Заштита суверенитета на овакав начин, иако представља вид курејшијске моћи и славе, уствари произилази из њихове велике узнемирености, несигурности и великог страха за њихов многобожачки ентитет. Они као да су знали да су данас, више него икад раније, на ивици провалије, када немају другог избора већ да прихвате овакву заштиту суверенитета. Посланиково, мир над њим, уважавање да муслимани који пребегну Курејшијама не могу више да се врате назад је још један доказ да се он поузда у чврстину свог егзистирања, снаге и целокупног поверења, и стога се нимало не боји за примирје оваквог услова.</w:t>
      </w:r>
    </w:p>
    <w:p w:rsidR="000D1EE1" w:rsidRPr="00406222" w:rsidRDefault="000D1EE1"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Жалост муслимана</w:t>
      </w:r>
    </w:p>
    <w:p w:rsidR="00DB14E2" w:rsidRPr="00406222" w:rsidRDefault="009B06FD" w:rsidP="003D17A2">
      <w:pPr>
        <w:bidi w:val="0"/>
        <w:spacing w:line="276" w:lineRule="auto"/>
        <w:ind w:firstLine="720"/>
        <w:jc w:val="both"/>
        <w:rPr>
          <w:noProof/>
          <w:lang w:eastAsia="hr-HR"/>
        </w:rPr>
      </w:pPr>
      <w:r w:rsidRPr="00406222">
        <w:rPr>
          <w:noProof/>
          <w:lang w:eastAsia="hr-HR"/>
        </w:rPr>
        <w:t>У</w:t>
      </w:r>
      <w:r w:rsidR="00DB14E2" w:rsidRPr="00406222">
        <w:rPr>
          <w:noProof/>
          <w:lang w:eastAsia="hr-HR"/>
        </w:rPr>
        <w:t xml:space="preserve">говор о примирју је потписан. Објаснили смо суштину тачака потписаног уговора, али </w:t>
      </w:r>
      <w:r w:rsidR="00DB14E2" w:rsidRPr="00406222">
        <w:rPr>
          <w:noProof/>
          <w:lang w:eastAsia="hr-HR"/>
        </w:rPr>
        <w:lastRenderedPageBreak/>
        <w:t>требамо да споменемо два догађаја која су муслимане бацили у очај и недоумицу.</w:t>
      </w:r>
    </w:p>
    <w:p w:rsidR="00DB14E2" w:rsidRPr="00406222" w:rsidRDefault="00DB14E2" w:rsidP="003D17A2">
      <w:pPr>
        <w:bidi w:val="0"/>
        <w:spacing w:line="276" w:lineRule="auto"/>
        <w:ind w:firstLine="720"/>
        <w:jc w:val="both"/>
        <w:rPr>
          <w:noProof/>
          <w:lang w:eastAsia="hr-HR"/>
        </w:rPr>
      </w:pPr>
      <w:r w:rsidRPr="00406222">
        <w:rPr>
          <w:noProof/>
          <w:lang w:eastAsia="hr-HR"/>
        </w:rPr>
        <w:t>1. Муслиманима је речено д</w:t>
      </w:r>
      <w:r w:rsidR="009B06FD" w:rsidRPr="00406222">
        <w:rPr>
          <w:noProof/>
          <w:lang w:eastAsia="hr-HR"/>
        </w:rPr>
        <w:t xml:space="preserve">а ће моћи да уђу у Свети храм и да </w:t>
      </w:r>
      <w:r w:rsidRPr="00406222">
        <w:rPr>
          <w:noProof/>
          <w:lang w:eastAsia="hr-HR"/>
        </w:rPr>
        <w:t xml:space="preserve">обаве кружење око Кабе, а они </w:t>
      </w:r>
      <w:r w:rsidR="009B06FD" w:rsidRPr="00406222">
        <w:rPr>
          <w:noProof/>
          <w:lang w:eastAsia="hr-HR"/>
        </w:rPr>
        <w:t>су се вратили</w:t>
      </w:r>
      <w:r w:rsidRPr="00406222">
        <w:rPr>
          <w:noProof/>
          <w:lang w:eastAsia="hr-HR"/>
        </w:rPr>
        <w:t xml:space="preserve"> необављеног посла и с</w:t>
      </w:r>
      <w:r w:rsidR="009B06FD" w:rsidRPr="00406222">
        <w:rPr>
          <w:noProof/>
          <w:lang w:eastAsia="hr-HR"/>
        </w:rPr>
        <w:t>а</w:t>
      </w:r>
      <w:r w:rsidRPr="00406222">
        <w:rPr>
          <w:noProof/>
          <w:lang w:eastAsia="hr-HR"/>
        </w:rPr>
        <w:t xml:space="preserve"> тим нису никако могли да се помире.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2. Божији Посланик, нека су Божији благослов и мир над њим, је свесно попуштао курејшијским захтевима, иако га је Узвишени Бог обавестио да је </w:t>
      </w:r>
      <w:r w:rsidR="009B06FD" w:rsidRPr="00406222">
        <w:rPr>
          <w:noProof/>
          <w:lang w:eastAsia="hr-HR"/>
        </w:rPr>
        <w:t>И</w:t>
      </w:r>
      <w:r w:rsidRPr="00406222">
        <w:rPr>
          <w:noProof/>
          <w:lang w:eastAsia="hr-HR"/>
        </w:rPr>
        <w:t xml:space="preserve">слам вера перспективе, и да ће </w:t>
      </w:r>
      <w:r w:rsidR="009B06FD" w:rsidRPr="00406222">
        <w:rPr>
          <w:noProof/>
          <w:lang w:eastAsia="hr-HR"/>
        </w:rPr>
        <w:t>И</w:t>
      </w:r>
      <w:r w:rsidRPr="00406222">
        <w:rPr>
          <w:noProof/>
          <w:lang w:eastAsia="hr-HR"/>
        </w:rPr>
        <w:t>слам убрзо да доминира арапским просторима. Такав Послаников, мир над њим, благ став пред очитим притиском Курејшија је, такође, ражалостио муслимане. Ова два, за њих неуспеха - иако је Божији Посланик, нека су Божији благослов и мир над њим,</w:t>
      </w:r>
      <w:r w:rsidR="009B06FD" w:rsidRPr="00406222">
        <w:rPr>
          <w:noProof/>
          <w:lang w:eastAsia="hr-HR"/>
        </w:rPr>
        <w:t xml:space="preserve"> сасвим био у праву – изазвали су</w:t>
      </w:r>
      <w:r w:rsidRPr="00406222">
        <w:rPr>
          <w:noProof/>
          <w:lang w:eastAsia="hr-HR"/>
        </w:rPr>
        <w:t xml:space="preserve"> код муслимана сумњу, недоумицу и свакаква нагађања. Због тога су били дубоко повређени, и скоро жалосни због евентуалних последица које могу да уследе након примирја.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Изгледа да је најжалоснији био Омер ибн ел-Хаттаб, нека је Бог задовољан њим. Он </w:t>
      </w:r>
      <w:r w:rsidR="00CF0121" w:rsidRPr="00406222">
        <w:rPr>
          <w:noProof/>
          <w:lang w:eastAsia="hr-HR"/>
        </w:rPr>
        <w:t>је дошао</w:t>
      </w:r>
      <w:r w:rsidRPr="00406222">
        <w:rPr>
          <w:noProof/>
          <w:lang w:eastAsia="hr-HR"/>
        </w:rPr>
        <w:t xml:space="preserve"> код Божијег Посланика, нека су Божији благослов и мир над њим, и обрати му се: „Божији Посланиче, зар ми нисмо у праву? Зар истина није на нашој страни?“ Божији Посланик, нека су </w:t>
      </w:r>
      <w:r w:rsidRPr="00406222">
        <w:rPr>
          <w:noProof/>
          <w:lang w:eastAsia="hr-HR"/>
        </w:rPr>
        <w:lastRenderedPageBreak/>
        <w:t xml:space="preserve">Божији благослов и мир над њим, </w:t>
      </w:r>
      <w:r w:rsidR="00CF0121" w:rsidRPr="00406222">
        <w:rPr>
          <w:noProof/>
          <w:lang w:eastAsia="hr-HR"/>
        </w:rPr>
        <w:t xml:space="preserve">је </w:t>
      </w:r>
      <w:r w:rsidRPr="00406222">
        <w:rPr>
          <w:noProof/>
          <w:lang w:eastAsia="hr-HR"/>
        </w:rPr>
        <w:t>одговори</w:t>
      </w:r>
      <w:r w:rsidR="00CF0121" w:rsidRPr="00406222">
        <w:rPr>
          <w:noProof/>
          <w:lang w:eastAsia="hr-HR"/>
        </w:rPr>
        <w:t>о</w:t>
      </w:r>
      <w:r w:rsidRPr="00406222">
        <w:rPr>
          <w:noProof/>
          <w:lang w:eastAsia="hr-HR"/>
        </w:rPr>
        <w:t xml:space="preserve">: „Јесте.“ Омер, </w:t>
      </w:r>
      <w:r w:rsidR="00CF0121" w:rsidRPr="00406222">
        <w:rPr>
          <w:noProof/>
          <w:lang w:eastAsia="hr-HR"/>
        </w:rPr>
        <w:t xml:space="preserve">је </w:t>
      </w:r>
      <w:r w:rsidRPr="00406222">
        <w:rPr>
          <w:noProof/>
          <w:lang w:eastAsia="hr-HR"/>
        </w:rPr>
        <w:t>поново упита</w:t>
      </w:r>
      <w:r w:rsidR="00CF0121" w:rsidRPr="00406222">
        <w:rPr>
          <w:noProof/>
          <w:lang w:eastAsia="hr-HR"/>
        </w:rPr>
        <w:t>о</w:t>
      </w:r>
      <w:r w:rsidRPr="00406222">
        <w:rPr>
          <w:noProof/>
          <w:lang w:eastAsia="hr-HR"/>
        </w:rPr>
        <w:t xml:space="preserve">: „Зар наши убијени неће у </w:t>
      </w:r>
      <w:r w:rsidR="00CF0121" w:rsidRPr="00406222">
        <w:rPr>
          <w:noProof/>
          <w:lang w:eastAsia="hr-HR"/>
        </w:rPr>
        <w:t>Рај</w:t>
      </w:r>
      <w:r w:rsidRPr="00406222">
        <w:rPr>
          <w:noProof/>
          <w:lang w:eastAsia="hr-HR"/>
        </w:rPr>
        <w:t xml:space="preserve">, а њихови у </w:t>
      </w:r>
      <w:r w:rsidR="00CF0121" w:rsidRPr="00406222">
        <w:rPr>
          <w:noProof/>
          <w:lang w:eastAsia="hr-HR"/>
        </w:rPr>
        <w:t>Пакао?“ „Хоће.“ О</w:t>
      </w:r>
      <w:r w:rsidRPr="00406222">
        <w:rPr>
          <w:noProof/>
          <w:lang w:eastAsia="hr-HR"/>
        </w:rPr>
        <w:t>дговори</w:t>
      </w:r>
      <w:r w:rsidR="00CF0121" w:rsidRPr="00406222">
        <w:rPr>
          <w:noProof/>
          <w:lang w:eastAsia="hr-HR"/>
        </w:rPr>
        <w:t>о је</w:t>
      </w:r>
      <w:r w:rsidRPr="00406222">
        <w:rPr>
          <w:noProof/>
          <w:lang w:eastAsia="hr-HR"/>
        </w:rPr>
        <w:t xml:space="preserve"> Божији Посланик, нека су Божији благослов и мир над њим. „Па зашто, онда, срамотимо нашу веру? Зашто да се вратимо, а нисмо пустили да Узвишени Бо</w:t>
      </w:r>
      <w:r w:rsidR="00CF0121" w:rsidRPr="00406222">
        <w:rPr>
          <w:noProof/>
          <w:lang w:eastAsia="hr-HR"/>
        </w:rPr>
        <w:t>г пресуди између нас и њих?“ У</w:t>
      </w:r>
      <w:r w:rsidRPr="00406222">
        <w:rPr>
          <w:noProof/>
          <w:lang w:eastAsia="hr-HR"/>
        </w:rPr>
        <w:t>пита</w:t>
      </w:r>
      <w:r w:rsidR="00CF0121" w:rsidRPr="00406222">
        <w:rPr>
          <w:noProof/>
          <w:lang w:eastAsia="hr-HR"/>
        </w:rPr>
        <w:t>о је</w:t>
      </w:r>
      <w:r w:rsidRPr="00406222">
        <w:rPr>
          <w:noProof/>
          <w:lang w:eastAsia="hr-HR"/>
        </w:rPr>
        <w:t xml:space="preserve"> Омер. Божији Посланик, нека су Божији благослов и мир над њим, </w:t>
      </w:r>
      <w:r w:rsidR="00CF0121" w:rsidRPr="00406222">
        <w:rPr>
          <w:noProof/>
          <w:lang w:eastAsia="hr-HR"/>
        </w:rPr>
        <w:t xml:space="preserve">је </w:t>
      </w:r>
      <w:r w:rsidRPr="00406222">
        <w:rPr>
          <w:noProof/>
          <w:lang w:eastAsia="hr-HR"/>
        </w:rPr>
        <w:t>одговори</w:t>
      </w:r>
      <w:r w:rsidR="00CF0121" w:rsidRPr="00406222">
        <w:rPr>
          <w:noProof/>
          <w:lang w:eastAsia="hr-HR"/>
        </w:rPr>
        <w:t>о</w:t>
      </w:r>
      <w:r w:rsidRPr="00406222">
        <w:rPr>
          <w:noProof/>
          <w:lang w:eastAsia="hr-HR"/>
        </w:rPr>
        <w:t xml:space="preserve">: „О сине Хаттабов, ја сам Божији Посланик, и нисам хтео да Му будем непослушан. Он је мој помагач и никада неће </w:t>
      </w:r>
      <w:r w:rsidR="00CF0121" w:rsidRPr="00406222">
        <w:rPr>
          <w:noProof/>
          <w:lang w:eastAsia="hr-HR"/>
        </w:rPr>
        <w:t>да ме напусти</w:t>
      </w:r>
      <w:r w:rsidRPr="00406222">
        <w:rPr>
          <w:noProof/>
          <w:lang w:eastAsia="hr-HR"/>
        </w:rPr>
        <w:t xml:space="preserve">.“ Омер рече: „А зар нам ниси рекао да ћемо да дођемо у Мекку и да ћемо да уђемо у простор Светог храма и да учинимо таваф око Божије куће?“ Божији Посланик, нека су Божији благослов и мир над њим, </w:t>
      </w:r>
      <w:r w:rsidR="00CF0121" w:rsidRPr="00406222">
        <w:rPr>
          <w:noProof/>
          <w:lang w:eastAsia="hr-HR"/>
        </w:rPr>
        <w:t xml:space="preserve">је </w:t>
      </w:r>
      <w:r w:rsidRPr="00406222">
        <w:rPr>
          <w:noProof/>
          <w:lang w:eastAsia="hr-HR"/>
        </w:rPr>
        <w:t>одговори</w:t>
      </w:r>
      <w:r w:rsidR="00CF0121" w:rsidRPr="00406222">
        <w:rPr>
          <w:noProof/>
          <w:lang w:eastAsia="hr-HR"/>
        </w:rPr>
        <w:t>о</w:t>
      </w:r>
      <w:r w:rsidRPr="00406222">
        <w:rPr>
          <w:noProof/>
          <w:lang w:eastAsia="hr-HR"/>
        </w:rPr>
        <w:t xml:space="preserve">: „Свакако. Јесам ли ти рекао да ћемо ове године да дођемо у Божију Кућу?“ Омер рече: „Не.“ Божији Посланик, нека су Божији благослов и мир над њим, </w:t>
      </w:r>
      <w:r w:rsidR="00CF0121" w:rsidRPr="00406222">
        <w:rPr>
          <w:noProof/>
          <w:lang w:eastAsia="hr-HR"/>
        </w:rPr>
        <w:t xml:space="preserve">је </w:t>
      </w:r>
      <w:r w:rsidRPr="00406222">
        <w:rPr>
          <w:noProof/>
          <w:lang w:eastAsia="hr-HR"/>
        </w:rPr>
        <w:t>настави</w:t>
      </w:r>
      <w:r w:rsidR="00CF0121" w:rsidRPr="00406222">
        <w:rPr>
          <w:noProof/>
          <w:lang w:eastAsia="hr-HR"/>
        </w:rPr>
        <w:t>о</w:t>
      </w:r>
      <w:r w:rsidRPr="00406222">
        <w:rPr>
          <w:noProof/>
          <w:lang w:eastAsia="hr-HR"/>
        </w:rPr>
        <w:t xml:space="preserve">: „Ти ћеш да дођеш и да учиниш таваф (кружење) око ње.“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Тада је Узвишени Бог објавио поглавље Ел-Фетх (Победа), где каже: </w:t>
      </w:r>
      <w:r w:rsidRPr="00406222">
        <w:rPr>
          <w:b/>
          <w:bCs/>
          <w:noProof/>
          <w:color w:val="385623" w:themeColor="accent6" w:themeShade="80"/>
          <w:lang w:eastAsia="hr-HR"/>
        </w:rPr>
        <w:t>„Ми ћемо ти сигурну победу дати...“</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Након објаве овог поглавља, Божији Посланик, нека су Божији благослов и мир над </w:t>
      </w:r>
      <w:r w:rsidRPr="00406222">
        <w:rPr>
          <w:noProof/>
          <w:lang w:eastAsia="hr-HR"/>
        </w:rPr>
        <w:lastRenderedPageBreak/>
        <w:t xml:space="preserve">њим, </w:t>
      </w:r>
      <w:r w:rsidR="00CF0121" w:rsidRPr="00406222">
        <w:rPr>
          <w:noProof/>
          <w:lang w:eastAsia="hr-HR"/>
        </w:rPr>
        <w:t xml:space="preserve">је </w:t>
      </w:r>
      <w:r w:rsidRPr="00406222">
        <w:rPr>
          <w:noProof/>
          <w:lang w:eastAsia="hr-HR"/>
        </w:rPr>
        <w:t>посла</w:t>
      </w:r>
      <w:r w:rsidR="00CF0121" w:rsidRPr="00406222">
        <w:rPr>
          <w:noProof/>
          <w:lang w:eastAsia="hr-HR"/>
        </w:rPr>
        <w:t>о</w:t>
      </w:r>
      <w:r w:rsidRPr="00406222">
        <w:rPr>
          <w:noProof/>
          <w:lang w:eastAsia="hr-HR"/>
        </w:rPr>
        <w:t xml:space="preserve"> по Омера, па му је проучи</w:t>
      </w:r>
      <w:r w:rsidR="00CF0121" w:rsidRPr="00406222">
        <w:rPr>
          <w:noProof/>
          <w:lang w:eastAsia="hr-HR"/>
        </w:rPr>
        <w:t>о</w:t>
      </w:r>
      <w:r w:rsidRPr="00406222">
        <w:rPr>
          <w:noProof/>
          <w:lang w:eastAsia="hr-HR"/>
        </w:rPr>
        <w:t xml:space="preserve">. Омер </w:t>
      </w:r>
      <w:r w:rsidR="00CF0121" w:rsidRPr="00406222">
        <w:rPr>
          <w:noProof/>
          <w:lang w:eastAsia="hr-HR"/>
        </w:rPr>
        <w:t xml:space="preserve">је </w:t>
      </w:r>
      <w:r w:rsidRPr="00406222">
        <w:rPr>
          <w:noProof/>
          <w:lang w:eastAsia="hr-HR"/>
        </w:rPr>
        <w:t>упита</w:t>
      </w:r>
      <w:r w:rsidR="00CF0121" w:rsidRPr="00406222">
        <w:rPr>
          <w:noProof/>
          <w:lang w:eastAsia="hr-HR"/>
        </w:rPr>
        <w:t>о</w:t>
      </w:r>
      <w:r w:rsidRPr="00406222">
        <w:rPr>
          <w:noProof/>
          <w:lang w:eastAsia="hr-HR"/>
        </w:rPr>
        <w:t xml:space="preserve">: „Божији Посланиче, је ли то победа?“ Божији Посланик, нека су Божији благослов и мир над њим, </w:t>
      </w:r>
      <w:r w:rsidR="00CF0121" w:rsidRPr="00406222">
        <w:rPr>
          <w:noProof/>
          <w:lang w:eastAsia="hr-HR"/>
        </w:rPr>
        <w:t xml:space="preserve">је </w:t>
      </w:r>
      <w:r w:rsidRPr="00406222">
        <w:rPr>
          <w:noProof/>
          <w:lang w:eastAsia="hr-HR"/>
        </w:rPr>
        <w:t>одговори</w:t>
      </w:r>
      <w:r w:rsidR="00CF0121" w:rsidRPr="00406222">
        <w:rPr>
          <w:noProof/>
          <w:lang w:eastAsia="hr-HR"/>
        </w:rPr>
        <w:t>о</w:t>
      </w:r>
      <w:r w:rsidRPr="00406222">
        <w:rPr>
          <w:noProof/>
          <w:lang w:eastAsia="hr-HR"/>
        </w:rPr>
        <w:t>: „Да.“ Био је задовољан овим што је чуо. Међутим, жест</w:t>
      </w:r>
      <w:r w:rsidR="00CF0121" w:rsidRPr="00406222">
        <w:rPr>
          <w:noProof/>
          <w:lang w:eastAsia="hr-HR"/>
        </w:rPr>
        <w:t>око се кајао због свог претходног</w:t>
      </w:r>
      <w:r w:rsidRPr="00406222">
        <w:rPr>
          <w:noProof/>
          <w:lang w:eastAsia="hr-HR"/>
        </w:rPr>
        <w:t xml:space="preserve"> неразумевања. Он је причао: „Желео сам да се за то искупим, па још увек дајем милостињу, постим, клањам добровољне намазе, ослобађам робове, да бих себи олакшао савест због онаквих речи које сам изрекао. Молио сам Узвишеног Бога да на крају буде све добро.“ </w:t>
      </w:r>
    </w:p>
    <w:p w:rsidR="00CF0121" w:rsidRPr="00406222" w:rsidRDefault="00CF0121"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Решен проблем угрожених у Мекки</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се вратио у Медину, и мало </w:t>
      </w:r>
      <w:r w:rsidR="00CF0121" w:rsidRPr="00406222">
        <w:rPr>
          <w:noProof/>
          <w:lang w:eastAsia="hr-HR"/>
        </w:rPr>
        <w:t xml:space="preserve">је </w:t>
      </w:r>
      <w:r w:rsidRPr="00406222">
        <w:rPr>
          <w:noProof/>
          <w:lang w:eastAsia="hr-HR"/>
        </w:rPr>
        <w:t>одморио. Ј</w:t>
      </w:r>
      <w:r w:rsidR="00CF0121" w:rsidRPr="00406222">
        <w:rPr>
          <w:noProof/>
          <w:lang w:eastAsia="hr-HR"/>
        </w:rPr>
        <w:t>едан од мучених муслимана побегао је</w:t>
      </w:r>
      <w:r w:rsidRPr="00406222">
        <w:rPr>
          <w:noProof/>
          <w:lang w:eastAsia="hr-HR"/>
        </w:rPr>
        <w:t xml:space="preserve"> из Мекке. Звао се Ебу Басир из племена Секиф, који су били у савезништву с</w:t>
      </w:r>
      <w:r w:rsidR="00CF0121" w:rsidRPr="00406222">
        <w:rPr>
          <w:noProof/>
          <w:lang w:eastAsia="hr-HR"/>
        </w:rPr>
        <w:t>а</w:t>
      </w:r>
      <w:r w:rsidRPr="00406222">
        <w:rPr>
          <w:noProof/>
          <w:lang w:eastAsia="hr-HR"/>
        </w:rPr>
        <w:t xml:space="preserve"> Курејшијама. Курејшије </w:t>
      </w:r>
      <w:r w:rsidR="00CF0121" w:rsidRPr="00406222">
        <w:rPr>
          <w:noProof/>
          <w:lang w:eastAsia="hr-HR"/>
        </w:rPr>
        <w:t>су послали</w:t>
      </w:r>
      <w:r w:rsidRPr="00406222">
        <w:rPr>
          <w:noProof/>
          <w:lang w:eastAsia="hr-HR"/>
        </w:rPr>
        <w:t xml:space="preserve"> двојицу људи код Божијег Посланика, нека су Божији благослов и мир над њим, да затраже његово изручење назад. Они </w:t>
      </w:r>
      <w:r w:rsidR="00CF0121" w:rsidRPr="00406222">
        <w:rPr>
          <w:noProof/>
          <w:lang w:eastAsia="hr-HR"/>
        </w:rPr>
        <w:t>су споменули</w:t>
      </w:r>
      <w:r w:rsidRPr="00406222">
        <w:rPr>
          <w:noProof/>
          <w:lang w:eastAsia="hr-HR"/>
        </w:rPr>
        <w:t xml:space="preserve"> уговор који га обавезује на то, а Божији Посланик, нека су Божији благослов и мир над њим, им </w:t>
      </w:r>
      <w:r w:rsidR="00CF0121" w:rsidRPr="00406222">
        <w:rPr>
          <w:noProof/>
          <w:lang w:eastAsia="hr-HR"/>
        </w:rPr>
        <w:t>је предао</w:t>
      </w:r>
      <w:r w:rsidRPr="00406222">
        <w:rPr>
          <w:noProof/>
          <w:lang w:eastAsia="hr-HR"/>
        </w:rPr>
        <w:t xml:space="preserve"> Ебу Басира. Многобошци </w:t>
      </w:r>
      <w:r w:rsidR="00CF0121" w:rsidRPr="00406222">
        <w:rPr>
          <w:noProof/>
          <w:lang w:eastAsia="hr-HR"/>
        </w:rPr>
        <w:t>су га повели</w:t>
      </w:r>
      <w:r w:rsidRPr="00406222">
        <w:rPr>
          <w:noProof/>
          <w:lang w:eastAsia="hr-HR"/>
        </w:rPr>
        <w:t xml:space="preserve"> у Мекку. У Зул-Хулејфи </w:t>
      </w:r>
      <w:r w:rsidR="00CF0121" w:rsidRPr="00406222">
        <w:rPr>
          <w:noProof/>
          <w:lang w:eastAsia="hr-HR"/>
        </w:rPr>
        <w:t>су сели</w:t>
      </w:r>
      <w:r w:rsidRPr="00406222">
        <w:rPr>
          <w:noProof/>
          <w:lang w:eastAsia="hr-HR"/>
        </w:rPr>
        <w:t xml:space="preserve"> да се одморе и да презалогаје коју </w:t>
      </w:r>
      <w:r w:rsidR="00CF0121" w:rsidRPr="00406222">
        <w:rPr>
          <w:noProof/>
          <w:lang w:eastAsia="hr-HR"/>
        </w:rPr>
        <w:t>хурму</w:t>
      </w:r>
      <w:r w:rsidRPr="00406222">
        <w:rPr>
          <w:noProof/>
          <w:lang w:eastAsia="hr-HR"/>
        </w:rPr>
        <w:t xml:space="preserve">. Ебу Басир </w:t>
      </w:r>
      <w:r w:rsidR="00CF0121" w:rsidRPr="00406222">
        <w:rPr>
          <w:noProof/>
          <w:lang w:eastAsia="hr-HR"/>
        </w:rPr>
        <w:t xml:space="preserve">је </w:t>
      </w:r>
      <w:r w:rsidRPr="00406222">
        <w:rPr>
          <w:noProof/>
          <w:lang w:eastAsia="hr-HR"/>
        </w:rPr>
        <w:lastRenderedPageBreak/>
        <w:t>уби</w:t>
      </w:r>
      <w:r w:rsidR="00CF0121" w:rsidRPr="00406222">
        <w:rPr>
          <w:noProof/>
          <w:lang w:eastAsia="hr-HR"/>
        </w:rPr>
        <w:t>о</w:t>
      </w:r>
      <w:r w:rsidRPr="00406222">
        <w:rPr>
          <w:noProof/>
          <w:lang w:eastAsia="hr-HR"/>
        </w:rPr>
        <w:t xml:space="preserve"> једног од њих а затим </w:t>
      </w:r>
      <w:r w:rsidR="00CF0121" w:rsidRPr="00406222">
        <w:rPr>
          <w:noProof/>
          <w:lang w:eastAsia="hr-HR"/>
        </w:rPr>
        <w:t>је побегао</w:t>
      </w:r>
      <w:r w:rsidRPr="00406222">
        <w:rPr>
          <w:noProof/>
          <w:lang w:eastAsia="hr-HR"/>
        </w:rPr>
        <w:t xml:space="preserve">. Од Курејшија је побегао и Ебу Џендул ибн Сухејл, па се придружио Ебу Бесиру. И који год би човек побегао од Курејшија није више ишао у Медину, већ се прикључивао Ебу Бесиру, који </w:t>
      </w:r>
      <w:r w:rsidR="00CF0121" w:rsidRPr="00406222">
        <w:rPr>
          <w:noProof/>
          <w:lang w:eastAsia="hr-HR"/>
        </w:rPr>
        <w:t xml:space="preserve">је </w:t>
      </w:r>
      <w:r w:rsidRPr="00406222">
        <w:rPr>
          <w:noProof/>
          <w:lang w:eastAsia="hr-HR"/>
        </w:rPr>
        <w:t>оформи</w:t>
      </w:r>
      <w:r w:rsidR="00CF0121" w:rsidRPr="00406222">
        <w:rPr>
          <w:noProof/>
          <w:lang w:eastAsia="hr-HR"/>
        </w:rPr>
        <w:t>о</w:t>
      </w:r>
      <w:r w:rsidRPr="00406222">
        <w:rPr>
          <w:noProof/>
          <w:lang w:eastAsia="hr-HR"/>
        </w:rPr>
        <w:t xml:space="preserve"> своју групу. Нападали су курејшијске караване. Курејшијама </w:t>
      </w:r>
      <w:r w:rsidR="00C50BE2" w:rsidRPr="00406222">
        <w:rPr>
          <w:noProof/>
          <w:lang w:eastAsia="hr-HR"/>
        </w:rPr>
        <w:t xml:space="preserve">је </w:t>
      </w:r>
      <w:r w:rsidRPr="00406222">
        <w:rPr>
          <w:noProof/>
          <w:lang w:eastAsia="hr-HR"/>
        </w:rPr>
        <w:t>то дојади</w:t>
      </w:r>
      <w:r w:rsidR="00C50BE2" w:rsidRPr="00406222">
        <w:rPr>
          <w:noProof/>
          <w:lang w:eastAsia="hr-HR"/>
        </w:rPr>
        <w:t>ло</w:t>
      </w:r>
      <w:r w:rsidRPr="00406222">
        <w:rPr>
          <w:noProof/>
          <w:lang w:eastAsia="hr-HR"/>
        </w:rPr>
        <w:t xml:space="preserve">, па </w:t>
      </w:r>
      <w:r w:rsidR="00C50BE2" w:rsidRPr="00406222">
        <w:rPr>
          <w:noProof/>
          <w:lang w:eastAsia="hr-HR"/>
        </w:rPr>
        <w:t>су послали</w:t>
      </w:r>
      <w:r w:rsidRPr="00406222">
        <w:rPr>
          <w:noProof/>
          <w:lang w:eastAsia="hr-HR"/>
        </w:rPr>
        <w:t xml:space="preserve"> молбу Божијем Посланику, нека су Божији благослов и мир над њим, заклињући га Богом и крвним сродством да их спаси те групе, а они ће да пусте свакога ко хоће да дође у Медину. Божији Посланик, нека су Божији благослов и мир над њим, </w:t>
      </w:r>
      <w:r w:rsidR="00C50BE2" w:rsidRPr="00406222">
        <w:rPr>
          <w:noProof/>
          <w:lang w:eastAsia="hr-HR"/>
        </w:rPr>
        <w:t xml:space="preserve">је </w:t>
      </w:r>
      <w:r w:rsidRPr="00406222">
        <w:rPr>
          <w:noProof/>
          <w:lang w:eastAsia="hr-HR"/>
        </w:rPr>
        <w:t>позва</w:t>
      </w:r>
      <w:r w:rsidR="00C50BE2" w:rsidRPr="00406222">
        <w:rPr>
          <w:noProof/>
          <w:lang w:eastAsia="hr-HR"/>
        </w:rPr>
        <w:t>о</w:t>
      </w:r>
      <w:r w:rsidRPr="00406222">
        <w:rPr>
          <w:noProof/>
          <w:lang w:eastAsia="hr-HR"/>
        </w:rPr>
        <w:t xml:space="preserve"> Ебу Бесира у Медину и он се врати</w:t>
      </w:r>
      <w:r w:rsidR="00C50BE2" w:rsidRPr="00406222">
        <w:rPr>
          <w:noProof/>
          <w:lang w:eastAsia="hr-HR"/>
        </w:rPr>
        <w:t>о</w:t>
      </w:r>
      <w:r w:rsidRPr="00406222">
        <w:rPr>
          <w:noProof/>
          <w:lang w:eastAsia="hr-HR"/>
        </w:rPr>
        <w:t xml:space="preserve"> са својом дружином.</w:t>
      </w:r>
    </w:p>
    <w:p w:rsidR="00C50BE2" w:rsidRPr="00406222" w:rsidRDefault="00C50BE2"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 xml:space="preserve">Прелазак на </w:t>
      </w:r>
      <w:r w:rsidR="00C50BE2" w:rsidRPr="00406222">
        <w:rPr>
          <w:b/>
          <w:bCs/>
          <w:noProof/>
          <w:lang w:eastAsia="hr-HR"/>
        </w:rPr>
        <w:t>И</w:t>
      </w:r>
      <w:r w:rsidRPr="00406222">
        <w:rPr>
          <w:b/>
          <w:bCs/>
          <w:noProof/>
          <w:lang w:eastAsia="hr-HR"/>
        </w:rPr>
        <w:t>слам курејшијских јунака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Почетком 7. хиџретске године, а након овог примирја, на </w:t>
      </w:r>
      <w:r w:rsidR="00C50BE2" w:rsidRPr="00406222">
        <w:rPr>
          <w:noProof/>
          <w:lang w:eastAsia="hr-HR"/>
        </w:rPr>
        <w:t>И</w:t>
      </w:r>
      <w:r w:rsidRPr="00406222">
        <w:rPr>
          <w:noProof/>
          <w:lang w:eastAsia="hr-HR"/>
        </w:rPr>
        <w:t xml:space="preserve">слам је прешао Амр ибн ел-Ас који је од раније спомињан у причи са Абесинијским владаром, затим велики војсковођа Халид ибн ел-Велид и Осман ибн Талха. Када су дошли код Божијег Посланика, нека су Божији благослов и мир над њим, он </w:t>
      </w:r>
      <w:r w:rsidR="00C50BE2" w:rsidRPr="00406222">
        <w:rPr>
          <w:noProof/>
          <w:lang w:eastAsia="hr-HR"/>
        </w:rPr>
        <w:t>је рекао</w:t>
      </w:r>
      <w:r w:rsidRPr="00406222">
        <w:rPr>
          <w:noProof/>
          <w:lang w:eastAsia="hr-HR"/>
        </w:rPr>
        <w:t>: „Мекка нам је поклонила своје највредније.“</w:t>
      </w:r>
    </w:p>
    <w:p w:rsidR="00C50BE2" w:rsidRPr="00406222" w:rsidRDefault="00C50BE2" w:rsidP="003D17A2">
      <w:pPr>
        <w:bidi w:val="0"/>
        <w:spacing w:line="276" w:lineRule="auto"/>
        <w:ind w:firstLine="720"/>
        <w:jc w:val="both"/>
        <w:rPr>
          <w:noProof/>
          <w:lang w:eastAsia="hr-HR"/>
        </w:rPr>
      </w:pPr>
    </w:p>
    <w:p w:rsidR="00DB14E2" w:rsidRPr="00406222" w:rsidRDefault="00DB14E2" w:rsidP="003D17A2">
      <w:pPr>
        <w:bidi w:val="0"/>
        <w:spacing w:line="276" w:lineRule="auto"/>
        <w:jc w:val="center"/>
        <w:rPr>
          <w:b/>
          <w:bCs/>
          <w:noProof/>
          <w:lang w:eastAsia="hr-HR"/>
        </w:rPr>
      </w:pPr>
      <w:r w:rsidRPr="00406222">
        <w:rPr>
          <w:b/>
          <w:bCs/>
          <w:noProof/>
          <w:lang w:eastAsia="hr-HR"/>
        </w:rPr>
        <w:lastRenderedPageBreak/>
        <w:t>ДРУГА ЕТАПА</w:t>
      </w:r>
    </w:p>
    <w:p w:rsidR="00B40671" w:rsidRPr="00406222" w:rsidRDefault="00B40671" w:rsidP="00B40671">
      <w:pPr>
        <w:bidi w:val="0"/>
        <w:spacing w:line="276" w:lineRule="auto"/>
        <w:jc w:val="center"/>
        <w:rPr>
          <w:b/>
          <w:bCs/>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Ново раздобље у историји Ислама</w:t>
      </w:r>
    </w:p>
    <w:p w:rsidR="00DB14E2" w:rsidRPr="00406222" w:rsidRDefault="00DB14E2" w:rsidP="003D17A2">
      <w:pPr>
        <w:bidi w:val="0"/>
        <w:spacing w:line="276" w:lineRule="auto"/>
        <w:ind w:firstLine="720"/>
        <w:jc w:val="both"/>
        <w:rPr>
          <w:noProof/>
          <w:lang w:eastAsia="hr-HR"/>
        </w:rPr>
      </w:pPr>
      <w:r w:rsidRPr="00406222">
        <w:rPr>
          <w:noProof/>
          <w:lang w:eastAsia="hr-HR"/>
        </w:rPr>
        <w:t>Примирје на Худејбији је било почетак једног новог раздобља у животу муслимана. Курејшије су биле најјача снага, најупорнији и најделотворнији непријатељи Ислама. Силаском Курејшија с</w:t>
      </w:r>
      <w:r w:rsidR="00C50BE2" w:rsidRPr="00406222">
        <w:rPr>
          <w:noProof/>
          <w:lang w:eastAsia="hr-HR"/>
        </w:rPr>
        <w:t>а</w:t>
      </w:r>
      <w:r w:rsidRPr="00406222">
        <w:rPr>
          <w:noProof/>
          <w:lang w:eastAsia="hr-HR"/>
        </w:rPr>
        <w:t xml:space="preserve"> ратне позорнице у воде мира, сломљен је најјачи од три удружена непријатеља: Курејшије, Гатафан и Јевреји. Пошто су Курејшије биле лидери идолопоклоника на Арапском полуострву. С</w:t>
      </w:r>
      <w:r w:rsidR="00C50BE2" w:rsidRPr="00406222">
        <w:rPr>
          <w:noProof/>
          <w:lang w:eastAsia="hr-HR"/>
        </w:rPr>
        <w:t>а</w:t>
      </w:r>
      <w:r w:rsidRPr="00406222">
        <w:rPr>
          <w:noProof/>
          <w:lang w:eastAsia="hr-HR"/>
        </w:rPr>
        <w:t xml:space="preserve"> претходним догађајима је опао њихов идолопоклонички занос за верске обреде и увелико је охладилo непријатељско расположење према муслиманима. </w:t>
      </w:r>
      <w:r w:rsidR="00C50BE2" w:rsidRPr="00406222">
        <w:rPr>
          <w:noProof/>
          <w:lang w:eastAsia="hr-HR"/>
        </w:rPr>
        <w:t>Зато</w:t>
      </w:r>
      <w:r w:rsidRPr="00406222">
        <w:rPr>
          <w:noProof/>
          <w:lang w:eastAsia="hr-HR"/>
        </w:rPr>
        <w:t xml:space="preserve"> код Гатафана не наилазимо на велику провокацију муслимана после овог примирја. Међутим, оно што је и долазило од њих, било је иницирано и припремано код Јевреја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Јевреји су након прогонства из Медине узели Хајбер за свој центар. Отуда су наставили да кују своје подле смицалице. Хушкали су бедуине око Медине на муслимане, а животна жеља им је била да убују Мухаммеда, нека су Божији благослов и мир над њим, и да докрајче муслимане. Ако им то не буде пошло за руком, онда је требало бар што </w:t>
      </w:r>
      <w:r w:rsidRPr="00406222">
        <w:rPr>
          <w:noProof/>
          <w:lang w:eastAsia="hr-HR"/>
        </w:rPr>
        <w:lastRenderedPageBreak/>
        <w:t>више зла да им се нанесе. Због свега тога, први одлучујући корак од стране Божијег Посланика, нека су Божији благослов и мир над њим, након примирја на Худејбији је био отпор против овог јеврејског легла. Међутим, овај период који је започео после примирја на Худејбији, био је велика прилика за тумачење и достављање Ислама и његовог учења. Муслиманска активност се удвостручила на овом пољу, па је превазишла војне активности. Овај период можемо да поделимо на два дела</w:t>
      </w:r>
      <w:r w:rsidRPr="00406222">
        <w:rPr>
          <w:noProof/>
          <w:rtl/>
          <w:lang w:eastAsia="hr-HR"/>
        </w:rPr>
        <w:t>:</w:t>
      </w:r>
    </w:p>
    <w:p w:rsidR="00DB14E2" w:rsidRPr="00406222" w:rsidRDefault="00C50BE2" w:rsidP="003D17A2">
      <w:pPr>
        <w:bidi w:val="0"/>
        <w:spacing w:line="276" w:lineRule="auto"/>
        <w:ind w:firstLine="720"/>
        <w:jc w:val="both"/>
        <w:rPr>
          <w:noProof/>
          <w:lang w:eastAsia="hr-HR"/>
        </w:rPr>
      </w:pPr>
      <w:r w:rsidRPr="00406222">
        <w:rPr>
          <w:noProof/>
          <w:lang w:eastAsia="hr-HR"/>
        </w:rPr>
        <w:t>1. А</w:t>
      </w:r>
      <w:r w:rsidR="00DB14E2" w:rsidRPr="00406222">
        <w:rPr>
          <w:noProof/>
          <w:lang w:eastAsia="hr-HR"/>
        </w:rPr>
        <w:t>ктивности на подручју достављања и тумачења вере, или период дописивања са краљевима и владарима и</w:t>
      </w:r>
    </w:p>
    <w:p w:rsidR="00DB14E2" w:rsidRPr="00406222" w:rsidRDefault="00C50BE2" w:rsidP="003D17A2">
      <w:pPr>
        <w:bidi w:val="0"/>
        <w:spacing w:line="276" w:lineRule="auto"/>
        <w:ind w:firstLine="720"/>
        <w:jc w:val="both"/>
        <w:rPr>
          <w:noProof/>
          <w:lang w:eastAsia="hr-HR"/>
        </w:rPr>
      </w:pPr>
      <w:r w:rsidRPr="00406222">
        <w:rPr>
          <w:noProof/>
          <w:lang w:eastAsia="hr-HR"/>
        </w:rPr>
        <w:t>2. П</w:t>
      </w:r>
      <w:r w:rsidR="00DB14E2" w:rsidRPr="00406222">
        <w:rPr>
          <w:noProof/>
          <w:lang w:eastAsia="hr-HR"/>
        </w:rPr>
        <w:t>ериод војних активности</w:t>
      </w:r>
      <w:r w:rsidR="00DB14E2"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Пре него</w:t>
      </w:r>
      <w:r w:rsidR="00C50BE2" w:rsidRPr="00406222">
        <w:rPr>
          <w:noProof/>
          <w:lang w:eastAsia="hr-HR"/>
        </w:rPr>
        <w:t xml:space="preserve"> што</w:t>
      </w:r>
      <w:r w:rsidRPr="00406222">
        <w:rPr>
          <w:noProof/>
          <w:lang w:eastAsia="hr-HR"/>
        </w:rPr>
        <w:t xml:space="preserve"> наставимо с</w:t>
      </w:r>
      <w:r w:rsidR="00C50BE2" w:rsidRPr="00406222">
        <w:rPr>
          <w:noProof/>
          <w:lang w:eastAsia="hr-HR"/>
        </w:rPr>
        <w:t>а</w:t>
      </w:r>
      <w:r w:rsidRPr="00406222">
        <w:rPr>
          <w:noProof/>
          <w:lang w:eastAsia="hr-HR"/>
        </w:rPr>
        <w:t xml:space="preserve"> праћењем војних активности у овом периоду, посветићемо већу пажњу дописивању Божијег Посланика, нека су Божији благослов и мир над њим, са владарима и краљевима. Исламска мисија свакако има приоритет, зато што су због ње муслимани претрпели све дотадашње патње, бол, несрећу, смицалице, лицемерство, битке и ратове</w:t>
      </w:r>
      <w:r w:rsidRPr="00406222">
        <w:rPr>
          <w:noProof/>
          <w:rtl/>
          <w:lang w:eastAsia="hr-HR"/>
        </w:rPr>
        <w:t>.</w:t>
      </w:r>
    </w:p>
    <w:p w:rsidR="00C50BE2" w:rsidRPr="00406222" w:rsidRDefault="00C50BE2" w:rsidP="003D17A2">
      <w:pPr>
        <w:bidi w:val="0"/>
        <w:spacing w:line="276" w:lineRule="auto"/>
        <w:ind w:firstLine="720"/>
        <w:jc w:val="both"/>
        <w:rPr>
          <w:noProof/>
          <w:lang w:eastAsia="hr-HR"/>
        </w:rPr>
      </w:pPr>
    </w:p>
    <w:p w:rsidR="00B40671" w:rsidRPr="00406222" w:rsidRDefault="00B40671" w:rsidP="00B40671">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lastRenderedPageBreak/>
        <w:t>Коресподенција с</w:t>
      </w:r>
      <w:r w:rsidR="00C50BE2" w:rsidRPr="00406222">
        <w:rPr>
          <w:b/>
          <w:bCs/>
          <w:noProof/>
          <w:lang w:eastAsia="hr-HR"/>
        </w:rPr>
        <w:t>а</w:t>
      </w:r>
      <w:r w:rsidRPr="00406222">
        <w:rPr>
          <w:b/>
          <w:bCs/>
          <w:noProof/>
          <w:lang w:eastAsia="hr-HR"/>
        </w:rPr>
        <w:t xml:space="preserve"> краљевима и владарима</w:t>
      </w:r>
    </w:p>
    <w:p w:rsidR="00DB14E2" w:rsidRPr="00406222" w:rsidRDefault="00DB14E2" w:rsidP="003D17A2">
      <w:pPr>
        <w:bidi w:val="0"/>
        <w:spacing w:line="276" w:lineRule="auto"/>
        <w:ind w:firstLine="720"/>
        <w:jc w:val="both"/>
        <w:rPr>
          <w:noProof/>
          <w:lang w:eastAsia="hr-HR"/>
        </w:rPr>
      </w:pPr>
      <w:r w:rsidRPr="00406222">
        <w:rPr>
          <w:noProof/>
          <w:lang w:eastAsia="hr-HR"/>
        </w:rPr>
        <w:t>Крајем 6. х.г. када се Божији Посланик, нека су Божији благослов и мир над њим, вратио са Худејбије, послао је краљевима поруку којом их позива у Ислам. Кад</w:t>
      </w:r>
      <w:r w:rsidR="008D48F1" w:rsidRPr="00406222">
        <w:rPr>
          <w:noProof/>
          <w:lang w:eastAsia="hr-HR"/>
        </w:rPr>
        <w:t>а је обзнанио ову одлуку, рекли су</w:t>
      </w:r>
      <w:r w:rsidRPr="00406222">
        <w:rPr>
          <w:noProof/>
          <w:lang w:eastAsia="hr-HR"/>
        </w:rPr>
        <w:t xml:space="preserve"> му да краљеви не примају никакву коресподенцију без печата. Божији Посланик, нека су Божији благослов и мир над њим, узе</w:t>
      </w:r>
      <w:r w:rsidR="008D48F1" w:rsidRPr="00406222">
        <w:rPr>
          <w:noProof/>
          <w:lang w:eastAsia="hr-HR"/>
        </w:rPr>
        <w:t>о је</w:t>
      </w:r>
      <w:r w:rsidRPr="00406222">
        <w:rPr>
          <w:noProof/>
          <w:lang w:eastAsia="hr-HR"/>
        </w:rPr>
        <w:t xml:space="preserve"> сребрни прстен и на њега </w:t>
      </w:r>
      <w:r w:rsidR="008D48F1" w:rsidRPr="00406222">
        <w:rPr>
          <w:noProof/>
          <w:lang w:eastAsia="hr-HR"/>
        </w:rPr>
        <w:t xml:space="preserve">је </w:t>
      </w:r>
      <w:r w:rsidRPr="00406222">
        <w:rPr>
          <w:noProof/>
          <w:lang w:eastAsia="hr-HR"/>
        </w:rPr>
        <w:t>угравира</w:t>
      </w:r>
      <w:r w:rsidR="008D48F1" w:rsidRPr="00406222">
        <w:rPr>
          <w:noProof/>
          <w:lang w:eastAsia="hr-HR"/>
        </w:rPr>
        <w:t>о</w:t>
      </w:r>
      <w:r w:rsidRPr="00406222">
        <w:rPr>
          <w:noProof/>
          <w:lang w:eastAsia="hr-HR"/>
        </w:rPr>
        <w:t xml:space="preserve"> Мухаммед, Божији посланик. Овај печат је угравиран у три реда: у први ред Мухаммед, у други Посланик, а у трећи Аллах, али су се редови читали одоздо на горе: Аллах Посланик Мухаммед.</w:t>
      </w:r>
      <w:r w:rsidRPr="00406222">
        <w:rPr>
          <w:rStyle w:val="FootnoteReference"/>
          <w:noProof/>
          <w:lang w:eastAsia="hr-HR"/>
        </w:rPr>
        <w:footnoteReference w:id="182"/>
      </w:r>
      <w:r w:rsidRPr="00406222">
        <w:rPr>
          <w:noProof/>
          <w:rtl/>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међу асхабима</w:t>
      </w:r>
      <w:r w:rsidR="008D48F1" w:rsidRPr="00406222">
        <w:rPr>
          <w:noProof/>
          <w:lang w:eastAsia="hr-HR"/>
        </w:rPr>
        <w:t xml:space="preserve"> (следбеницима)</w:t>
      </w:r>
      <w:r w:rsidRPr="00406222">
        <w:rPr>
          <w:noProof/>
          <w:lang w:eastAsia="hr-HR"/>
        </w:rPr>
        <w:t xml:space="preserve"> изабрао најученије и најспособније људе да буду његови амбасадори преко којих ће да комуницирају са краљевима. </w:t>
      </w:r>
    </w:p>
    <w:p w:rsidR="008D48F1" w:rsidRPr="00406222" w:rsidRDefault="008D48F1"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1. Писмо Негусу, краљу Абесиније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Право име Негуса је Асхама, Ел-Ебџеров син. Божији Посланик, нека су Божији благослов и мир </w:t>
      </w:r>
      <w:r w:rsidRPr="00406222">
        <w:rPr>
          <w:noProof/>
          <w:lang w:eastAsia="hr-HR"/>
        </w:rPr>
        <w:lastRenderedPageBreak/>
        <w:t xml:space="preserve">над њим, му је написао поруку и послао по Амру ибн Умејји ед-Дамрију крајем 6. х.г. или почетком 7. х.г.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Бејхеки бележи од Ибн Исхака текст Божијег Посланика, нека су Божији благослов и мир над њим, писма упућеног Негусу: </w:t>
      </w:r>
    </w:p>
    <w:p w:rsidR="00DB14E2" w:rsidRPr="00406222" w:rsidRDefault="00DB14E2" w:rsidP="003D17A2">
      <w:pPr>
        <w:bidi w:val="0"/>
        <w:spacing w:line="276" w:lineRule="auto"/>
        <w:ind w:firstLine="720"/>
        <w:jc w:val="both"/>
        <w:rPr>
          <w:b/>
          <w:bCs/>
          <w:noProof/>
          <w:color w:val="1F4E79" w:themeColor="accent1" w:themeShade="80"/>
          <w:lang w:eastAsia="hr-HR"/>
        </w:rPr>
      </w:pPr>
      <w:r w:rsidRPr="00406222">
        <w:rPr>
          <w:b/>
          <w:bCs/>
          <w:noProof/>
          <w:color w:val="1F4E79" w:themeColor="accent1" w:themeShade="80"/>
          <w:lang w:eastAsia="hr-HR"/>
        </w:rPr>
        <w:t xml:space="preserve">„Ово је писмо од Мухаммеда, посланика, Неџашу ел-Асхамету, великану Абесиније. Нека је мир на онога ко следи Божију упуту и </w:t>
      </w:r>
      <w:r w:rsidR="008D48F1" w:rsidRPr="00406222">
        <w:rPr>
          <w:b/>
          <w:bCs/>
          <w:noProof/>
          <w:color w:val="1F4E79" w:themeColor="accent1" w:themeShade="80"/>
          <w:lang w:eastAsia="hr-HR"/>
        </w:rPr>
        <w:t xml:space="preserve">ко </w:t>
      </w:r>
      <w:r w:rsidRPr="00406222">
        <w:rPr>
          <w:b/>
          <w:bCs/>
          <w:noProof/>
          <w:color w:val="1F4E79" w:themeColor="accent1" w:themeShade="80"/>
          <w:lang w:eastAsia="hr-HR"/>
        </w:rPr>
        <w:t>верује у Бога и Његовог Посланика. Сведочим да нема другог истинског бога, осим Аллаха, Јединог, Који нема судруга, Који нема жене ни сина, и сведочим да је Мухаммед Његов роб и посланик. Позивам те да примиш Ис</w:t>
      </w:r>
      <w:r w:rsidR="008D48F1" w:rsidRPr="00406222">
        <w:rPr>
          <w:b/>
          <w:bCs/>
          <w:noProof/>
          <w:color w:val="1F4E79" w:themeColor="accent1" w:themeShade="80"/>
          <w:lang w:eastAsia="hr-HR"/>
        </w:rPr>
        <w:t>лам, јер ја сам, заиста, Његов П</w:t>
      </w:r>
      <w:r w:rsidRPr="00406222">
        <w:rPr>
          <w:b/>
          <w:bCs/>
          <w:noProof/>
          <w:color w:val="1F4E79" w:themeColor="accent1" w:themeShade="80"/>
          <w:lang w:eastAsia="hr-HR"/>
        </w:rPr>
        <w:t xml:space="preserve">осланик. Прими Ислам, бићеш спашен. </w:t>
      </w:r>
      <w:r w:rsidRPr="00406222">
        <w:rPr>
          <w:b/>
          <w:bCs/>
          <w:noProof/>
          <w:color w:val="385623" w:themeColor="accent6" w:themeShade="80"/>
          <w:lang w:eastAsia="hr-HR"/>
        </w:rPr>
        <w:t xml:space="preserve">'О следбеници Књиге, дођите да се окупимо око једне речи и нама и вама заједничке: да се никоме осим Богу не клањамо, да никога Њему равним не сматрамо и да једни друге, поред Аллаха, боговима не држимо! Па ако они не пристану, ви реците: „Будите сведоци да смо ми муслимани (Богу покорни и предани)' </w:t>
      </w:r>
      <w:r w:rsidRPr="00406222">
        <w:rPr>
          <w:noProof/>
          <w:color w:val="1F4E79" w:themeColor="accent1" w:themeShade="80"/>
          <w:lang w:eastAsia="hr-HR"/>
        </w:rPr>
        <w:t>(</w:t>
      </w:r>
      <w:r w:rsidR="008D48F1" w:rsidRPr="00406222">
        <w:rPr>
          <w:noProof/>
          <w:color w:val="1F4E79" w:themeColor="accent1" w:themeShade="80"/>
          <w:lang w:eastAsia="hr-HR"/>
        </w:rPr>
        <w:t xml:space="preserve">Кур'ан, </w:t>
      </w:r>
      <w:r w:rsidRPr="00406222">
        <w:rPr>
          <w:noProof/>
          <w:color w:val="1F4E79" w:themeColor="accent1" w:themeShade="80"/>
          <w:lang w:eastAsia="hr-HR"/>
        </w:rPr>
        <w:t xml:space="preserve">Али Имран, 64) </w:t>
      </w:r>
      <w:r w:rsidRPr="00406222">
        <w:rPr>
          <w:b/>
          <w:bCs/>
          <w:noProof/>
          <w:color w:val="1F4E79" w:themeColor="accent1" w:themeShade="80"/>
          <w:lang w:eastAsia="hr-HR"/>
        </w:rPr>
        <w:t>Ако одбијеш, сносићеш грех свих хришћана свог народа</w:t>
      </w:r>
      <w:r w:rsidRPr="00406222">
        <w:rPr>
          <w:b/>
          <w:bCs/>
          <w:noProof/>
          <w:color w:val="1F4E79" w:themeColor="accent1" w:themeShade="80"/>
          <w:rtl/>
          <w:lang w:eastAsia="hr-HR"/>
        </w:rPr>
        <w:t>.</w:t>
      </w:r>
      <w:r w:rsidRPr="00406222">
        <w:rPr>
          <w:b/>
          <w:bCs/>
          <w:noProof/>
          <w:color w:val="1F4E79" w:themeColor="accent1" w:themeShade="80"/>
          <w:lang w:eastAsia="hr-HR"/>
        </w:rPr>
        <w:t>“</w:t>
      </w:r>
      <w:r w:rsidRPr="00406222">
        <w:rPr>
          <w:noProof/>
          <w:rtl/>
          <w:lang w:eastAsia="hr-HR"/>
        </w:rPr>
        <w:t xml:space="preserve"> </w:t>
      </w:r>
      <w:r w:rsidRPr="00406222">
        <w:rPr>
          <w:rStyle w:val="FootnoteReference"/>
          <w:noProof/>
          <w:lang w:eastAsia="hr-HR"/>
        </w:rPr>
        <w:footnoteReference w:id="183"/>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 xml:space="preserve">Када је Амр ибн Умејја ед-Дамри донео Неџашију писмо, он га </w:t>
      </w:r>
      <w:r w:rsidR="008D48F1" w:rsidRPr="00406222">
        <w:rPr>
          <w:noProof/>
          <w:lang w:eastAsia="hr-HR"/>
        </w:rPr>
        <w:t xml:space="preserve">је </w:t>
      </w:r>
      <w:r w:rsidRPr="00406222">
        <w:rPr>
          <w:noProof/>
          <w:lang w:eastAsia="hr-HR"/>
        </w:rPr>
        <w:t>узе</w:t>
      </w:r>
      <w:r w:rsidR="008D48F1" w:rsidRPr="00406222">
        <w:rPr>
          <w:noProof/>
          <w:lang w:eastAsia="hr-HR"/>
        </w:rPr>
        <w:t>о</w:t>
      </w:r>
      <w:r w:rsidRPr="00406222">
        <w:rPr>
          <w:noProof/>
          <w:lang w:eastAsia="hr-HR"/>
        </w:rPr>
        <w:t xml:space="preserve">, па га </w:t>
      </w:r>
      <w:r w:rsidR="008D48F1" w:rsidRPr="00406222">
        <w:rPr>
          <w:noProof/>
          <w:lang w:eastAsia="hr-HR"/>
        </w:rPr>
        <w:t>је примакао очима, устао је из кревета, стао је</w:t>
      </w:r>
      <w:r w:rsidRPr="00406222">
        <w:rPr>
          <w:noProof/>
          <w:lang w:eastAsia="hr-HR"/>
        </w:rPr>
        <w:t xml:space="preserve"> на земљу и, пред Џафер ибн Ебу Талибом </w:t>
      </w:r>
      <w:r w:rsidR="008D48F1" w:rsidRPr="00406222">
        <w:rPr>
          <w:noProof/>
          <w:lang w:eastAsia="hr-HR"/>
        </w:rPr>
        <w:t xml:space="preserve">је </w:t>
      </w:r>
      <w:r w:rsidRPr="00406222">
        <w:rPr>
          <w:noProof/>
          <w:lang w:eastAsia="hr-HR"/>
        </w:rPr>
        <w:t>прими</w:t>
      </w:r>
      <w:r w:rsidR="008D48F1" w:rsidRPr="00406222">
        <w:rPr>
          <w:noProof/>
          <w:lang w:eastAsia="hr-HR"/>
        </w:rPr>
        <w:t>о</w:t>
      </w:r>
      <w:r w:rsidRPr="00406222">
        <w:rPr>
          <w:noProof/>
          <w:lang w:eastAsia="hr-HR"/>
        </w:rPr>
        <w:t xml:space="preserve"> Ислам, па  </w:t>
      </w:r>
      <w:r w:rsidR="008D48F1" w:rsidRPr="00406222">
        <w:rPr>
          <w:noProof/>
          <w:lang w:eastAsia="hr-HR"/>
        </w:rPr>
        <w:t xml:space="preserve">је </w:t>
      </w:r>
      <w:r w:rsidRPr="00406222">
        <w:rPr>
          <w:noProof/>
          <w:lang w:eastAsia="hr-HR"/>
        </w:rPr>
        <w:t>написа</w:t>
      </w:r>
      <w:r w:rsidR="008D48F1" w:rsidRPr="00406222">
        <w:rPr>
          <w:noProof/>
          <w:lang w:eastAsia="hr-HR"/>
        </w:rPr>
        <w:t>о</w:t>
      </w:r>
      <w:r w:rsidRPr="00406222">
        <w:rPr>
          <w:noProof/>
          <w:lang w:eastAsia="hr-HR"/>
        </w:rPr>
        <w:t xml:space="preserve"> одговор Божијем Посланику, нека су Божији благослов и мир над њим, о томе. </w:t>
      </w:r>
    </w:p>
    <w:p w:rsidR="00DB14E2" w:rsidRPr="00406222" w:rsidRDefault="00DB14E2" w:rsidP="003D17A2">
      <w:pPr>
        <w:bidi w:val="0"/>
        <w:spacing w:line="276" w:lineRule="auto"/>
        <w:ind w:firstLine="720"/>
        <w:jc w:val="both"/>
        <w:rPr>
          <w:noProof/>
          <w:lang w:eastAsia="hr-HR"/>
        </w:rPr>
      </w:pPr>
      <w:r w:rsidRPr="00406222">
        <w:rPr>
          <w:noProof/>
          <w:lang w:eastAsia="hr-HR"/>
        </w:rPr>
        <w:t>Неџаши је умро у реџебу, 9. х.г., након Тебука. Божији Посланик, нека су Божији благослов и мир над њим, је обавештен од Узвишеног Бога о његовој смрти, па му је клањао џеназу (погребну молитву) у одсутности. Кад је Неџашија умро, иза њега је на престо дошао други краљ, коме је Божији Посланик, нека су Божији благослов и мир над њим, такође, написао друго писмо у коме га је позвао у Ислам. Међутим, не зна се да ли је примио Ислам или не</w:t>
      </w:r>
      <w:r w:rsidRPr="00406222">
        <w:rPr>
          <w:noProof/>
          <w:rtl/>
          <w:lang w:eastAsia="hr-HR"/>
        </w:rPr>
        <w:t>.</w:t>
      </w:r>
    </w:p>
    <w:p w:rsidR="008D48F1" w:rsidRPr="00406222" w:rsidRDefault="008D48F1"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2. Писмо Мукавкису, египатском краљу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је написао писмо Џурејџу ибн Мети, званом Ел-Мукавкис, краљу Египта и Александрије: </w:t>
      </w:r>
    </w:p>
    <w:p w:rsidR="00DB14E2" w:rsidRPr="00406222" w:rsidRDefault="00DB14E2" w:rsidP="003D17A2">
      <w:pPr>
        <w:bidi w:val="0"/>
        <w:spacing w:line="276" w:lineRule="auto"/>
        <w:ind w:firstLine="720"/>
        <w:jc w:val="both"/>
        <w:rPr>
          <w:b/>
          <w:bCs/>
          <w:noProof/>
          <w:color w:val="1F4E79" w:themeColor="accent1" w:themeShade="80"/>
          <w:lang w:eastAsia="hr-HR"/>
        </w:rPr>
      </w:pPr>
      <w:r w:rsidRPr="00406222">
        <w:rPr>
          <w:b/>
          <w:bCs/>
          <w:noProof/>
          <w:color w:val="1F4E79" w:themeColor="accent1" w:themeShade="80"/>
          <w:lang w:eastAsia="hr-HR"/>
        </w:rPr>
        <w:t>„У име Аллаха, Милостивог, Самилосног.</w:t>
      </w:r>
    </w:p>
    <w:p w:rsidR="00DB14E2" w:rsidRPr="00406222" w:rsidRDefault="00DB14E2" w:rsidP="003D17A2">
      <w:pPr>
        <w:bidi w:val="0"/>
        <w:spacing w:line="276" w:lineRule="auto"/>
        <w:ind w:firstLine="720"/>
        <w:jc w:val="both"/>
        <w:rPr>
          <w:b/>
          <w:bCs/>
          <w:noProof/>
          <w:color w:val="1F4E79" w:themeColor="accent1" w:themeShade="80"/>
          <w:lang w:eastAsia="hr-HR"/>
        </w:rPr>
      </w:pPr>
      <w:r w:rsidRPr="00406222">
        <w:rPr>
          <w:b/>
          <w:bCs/>
          <w:noProof/>
          <w:color w:val="1F4E79" w:themeColor="accent1" w:themeShade="80"/>
          <w:lang w:eastAsia="hr-HR"/>
        </w:rPr>
        <w:lastRenderedPageBreak/>
        <w:t xml:space="preserve"> Од Мухаммеда, Божијег роба и Његовог посланика, коптском великодостојнику Мукавкису. Мир на оне који следе Божију упуту</w:t>
      </w:r>
      <w:r w:rsidRPr="00406222">
        <w:rPr>
          <w:b/>
          <w:bCs/>
          <w:noProof/>
          <w:color w:val="1F4E79" w:themeColor="accent1" w:themeShade="80"/>
          <w:rtl/>
          <w:lang w:eastAsia="hr-HR"/>
        </w:rPr>
        <w:t>.</w:t>
      </w:r>
    </w:p>
    <w:p w:rsidR="00DB14E2" w:rsidRPr="00406222" w:rsidRDefault="00DB14E2" w:rsidP="003D17A2">
      <w:pPr>
        <w:bidi w:val="0"/>
        <w:spacing w:line="276" w:lineRule="auto"/>
        <w:ind w:firstLine="720"/>
        <w:jc w:val="both"/>
        <w:rPr>
          <w:b/>
          <w:bCs/>
          <w:noProof/>
          <w:color w:val="1F4E79" w:themeColor="accent1" w:themeShade="80"/>
          <w:lang w:eastAsia="hr-HR"/>
        </w:rPr>
      </w:pPr>
      <w:r w:rsidRPr="00406222">
        <w:rPr>
          <w:b/>
          <w:bCs/>
          <w:noProof/>
          <w:color w:val="1F4E79" w:themeColor="accent1" w:themeShade="80"/>
          <w:lang w:eastAsia="hr-HR"/>
        </w:rPr>
        <w:t>Поштовани</w:t>
      </w:r>
      <w:r w:rsidRPr="00406222">
        <w:rPr>
          <w:b/>
          <w:bCs/>
          <w:noProof/>
          <w:color w:val="1F4E79" w:themeColor="accent1" w:themeShade="80"/>
          <w:rtl/>
          <w:lang w:eastAsia="hr-HR"/>
        </w:rPr>
        <w:t>,</w:t>
      </w:r>
      <w:r w:rsidRPr="00406222">
        <w:rPr>
          <w:b/>
          <w:bCs/>
          <w:noProof/>
          <w:color w:val="1F4E79" w:themeColor="accent1" w:themeShade="80"/>
          <w:lang w:eastAsia="hr-HR"/>
        </w:rPr>
        <w:t xml:space="preserve"> позивам те исламском учењу. Прими Ислам, бићеш спашен. Прими Ислам, добићеш од Бога дуплу награду, а ако одбијеш сносићеш грех коптског народа</w:t>
      </w:r>
      <w:r w:rsidRPr="00406222">
        <w:rPr>
          <w:b/>
          <w:bCs/>
          <w:noProof/>
          <w:lang w:eastAsia="hr-HR"/>
        </w:rPr>
        <w:t>.</w:t>
      </w:r>
      <w:r w:rsidRPr="00406222">
        <w:rPr>
          <w:noProof/>
          <w:lang w:eastAsia="hr-HR"/>
        </w:rPr>
        <w:t xml:space="preserve"> </w:t>
      </w:r>
      <w:r w:rsidRPr="00406222">
        <w:rPr>
          <w:b/>
          <w:bCs/>
          <w:noProof/>
          <w:color w:val="385623" w:themeColor="accent6" w:themeShade="80"/>
          <w:lang w:eastAsia="hr-HR"/>
        </w:rPr>
        <w:t>„О следбеници Књиге, дођите да се окупимо око једне речи и нама и вама заједничке: да се никоме осим Аллаху не клањамо, да никога Њему равним не сматрамо и да једни друге, поред Аллаха, боговима не држимо! Па ако они не пристану, ви реците: ,,Будите сведоци да смо ми муслимани.“</w:t>
      </w:r>
      <w:r w:rsidRPr="00406222">
        <w:rPr>
          <w:noProof/>
          <w:lang w:eastAsia="hr-HR"/>
        </w:rPr>
        <w:t xml:space="preserve"> (Кур'ан, Али Имран, 64)</w:t>
      </w:r>
      <w:r w:rsidRPr="00406222">
        <w:rPr>
          <w:noProof/>
          <w:rtl/>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одабрао Хатиба ибн Ебу Белтаа да понесе ово писмо. Када је Хатиб дошао код Ел-Мукавкиса, рече: „Пре тебе је Египтом владао човек који је себе сматрао врховним богом, па га</w:t>
      </w:r>
      <w:r w:rsidR="008D48F1" w:rsidRPr="00406222">
        <w:rPr>
          <w:noProof/>
          <w:lang w:eastAsia="hr-HR"/>
        </w:rPr>
        <w:t xml:space="preserve"> је </w:t>
      </w:r>
      <w:r w:rsidRPr="00406222">
        <w:rPr>
          <w:noProof/>
          <w:lang w:eastAsia="hr-HR"/>
        </w:rPr>
        <w:t>Узвишени Бог узе себи да буде опомена људима и овог и Оног света. Казнио је њега, а и друге због њега. Узми поуку од других, а немој бити поука другима.“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 Мукавкис рече: „Ми имамо веру коју не бисмо мењали, осим за бољу од ње.“ </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Хатиб рече: „Ми тебе позивамо Исламу. То је најсавршенија Божија вера. Посланик позива људе у Ислам, па су се против њега идолопоклоници, Курејшије, жестоко окомили а с</w:t>
      </w:r>
      <w:r w:rsidR="008D48F1" w:rsidRPr="00406222">
        <w:rPr>
          <w:noProof/>
          <w:lang w:eastAsia="hr-HR"/>
        </w:rPr>
        <w:t>а</w:t>
      </w:r>
      <w:r w:rsidRPr="00406222">
        <w:rPr>
          <w:noProof/>
          <w:lang w:eastAsia="hr-HR"/>
        </w:rPr>
        <w:t xml:space="preserve"> њима у непријатељству </w:t>
      </w:r>
      <w:r w:rsidR="008D48F1" w:rsidRPr="00406222">
        <w:rPr>
          <w:noProof/>
          <w:lang w:eastAsia="hr-HR"/>
        </w:rPr>
        <w:t xml:space="preserve">су </w:t>
      </w:r>
      <w:r w:rsidRPr="00406222">
        <w:rPr>
          <w:noProof/>
          <w:lang w:eastAsia="hr-HR"/>
        </w:rPr>
        <w:t>се удружише и Јевреји. Најближи Посланику су хришћани. Наговештај Мусаа (Мојсија) о доласку Исаа (Исуса) није ништа друго него наговештај Исаа (Исуса) о доласку Мухаммеда. Ми тебе позивамо Кур'ану, као што сте ви следбенике Торе (Теврата) позвали Јеванђељу (Инџилу). Сваки посланик је дужан да позива све људе свог доба. То је његов народ, и дужни су да му се покоре. И ти си један од оних ког</w:t>
      </w:r>
      <w:r w:rsidR="008D48F1" w:rsidRPr="00406222">
        <w:rPr>
          <w:noProof/>
          <w:lang w:eastAsia="hr-HR"/>
        </w:rPr>
        <w:t>а</w:t>
      </w:r>
      <w:r w:rsidRPr="00406222">
        <w:rPr>
          <w:noProof/>
          <w:lang w:eastAsia="hr-HR"/>
        </w:rPr>
        <w:t xml:space="preserve"> </w:t>
      </w:r>
      <w:r w:rsidR="008D48F1" w:rsidRPr="00406222">
        <w:rPr>
          <w:noProof/>
          <w:lang w:eastAsia="hr-HR"/>
        </w:rPr>
        <w:t>је затекло</w:t>
      </w:r>
      <w:r w:rsidRPr="00406222">
        <w:rPr>
          <w:noProof/>
          <w:lang w:eastAsia="hr-HR"/>
        </w:rPr>
        <w:t xml:space="preserve"> време нашег Посланика. Не забрањујемо ти да верујеш у Исуса, чак ти наређујемо да га верујеш (као Божијег посланика).“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Мукавкис </w:t>
      </w:r>
      <w:r w:rsidR="008D48F1" w:rsidRPr="00406222">
        <w:rPr>
          <w:noProof/>
          <w:lang w:eastAsia="hr-HR"/>
        </w:rPr>
        <w:t>је на то рекао</w:t>
      </w:r>
      <w:r w:rsidRPr="00406222">
        <w:rPr>
          <w:noProof/>
          <w:lang w:eastAsia="hr-HR"/>
        </w:rPr>
        <w:t>: „Ја сам слушао о доласку тог Посланика, а видим да не приморава друге да га следе, нити забрањује онима који хоће да га следе. Видим да он није залутали врач, а ни лажни чаробњак. Примећујемо да носи знакове посланства, јер открива скривено и непознато, и обавештава о избављењу и спасу. Размислићу</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Он </w:t>
      </w:r>
      <w:r w:rsidR="008D48F1" w:rsidRPr="00406222">
        <w:rPr>
          <w:noProof/>
          <w:lang w:eastAsia="hr-HR"/>
        </w:rPr>
        <w:t xml:space="preserve">је </w:t>
      </w:r>
      <w:r w:rsidRPr="00406222">
        <w:rPr>
          <w:noProof/>
          <w:lang w:eastAsia="hr-HR"/>
        </w:rPr>
        <w:t>узе</w:t>
      </w:r>
      <w:r w:rsidR="008D48F1" w:rsidRPr="00406222">
        <w:rPr>
          <w:noProof/>
          <w:lang w:eastAsia="hr-HR"/>
        </w:rPr>
        <w:t>о</w:t>
      </w:r>
      <w:r w:rsidRPr="00406222">
        <w:rPr>
          <w:noProof/>
          <w:lang w:eastAsia="hr-HR"/>
        </w:rPr>
        <w:t xml:space="preserve"> Посланиково писмо, стави</w:t>
      </w:r>
      <w:r w:rsidR="008D48F1" w:rsidRPr="00406222">
        <w:rPr>
          <w:noProof/>
          <w:lang w:eastAsia="hr-HR"/>
        </w:rPr>
        <w:t>о је</w:t>
      </w:r>
      <w:r w:rsidRPr="00406222">
        <w:rPr>
          <w:noProof/>
          <w:lang w:eastAsia="hr-HR"/>
        </w:rPr>
        <w:t xml:space="preserve"> на њега печат, </w:t>
      </w:r>
      <w:r w:rsidR="008D48F1" w:rsidRPr="00406222">
        <w:rPr>
          <w:noProof/>
          <w:lang w:eastAsia="hr-HR"/>
        </w:rPr>
        <w:t>и дао</w:t>
      </w:r>
      <w:r w:rsidRPr="00406222">
        <w:rPr>
          <w:noProof/>
          <w:lang w:eastAsia="hr-HR"/>
        </w:rPr>
        <w:t xml:space="preserve"> га </w:t>
      </w:r>
      <w:r w:rsidR="008D48F1" w:rsidRPr="00406222">
        <w:rPr>
          <w:noProof/>
          <w:lang w:eastAsia="hr-HR"/>
        </w:rPr>
        <w:t xml:space="preserve">је </w:t>
      </w:r>
      <w:r w:rsidRPr="00406222">
        <w:rPr>
          <w:noProof/>
          <w:lang w:eastAsia="hr-HR"/>
        </w:rPr>
        <w:t xml:space="preserve">својој робињи да га стави у кутију од слоноваче. Затим </w:t>
      </w:r>
      <w:r w:rsidR="008D48F1" w:rsidRPr="00406222">
        <w:rPr>
          <w:noProof/>
          <w:lang w:eastAsia="hr-HR"/>
        </w:rPr>
        <w:t xml:space="preserve">је </w:t>
      </w:r>
      <w:r w:rsidRPr="00406222">
        <w:rPr>
          <w:noProof/>
          <w:lang w:eastAsia="hr-HR"/>
        </w:rPr>
        <w:t>позва</w:t>
      </w:r>
      <w:r w:rsidR="008D48F1" w:rsidRPr="00406222">
        <w:rPr>
          <w:noProof/>
          <w:lang w:eastAsia="hr-HR"/>
        </w:rPr>
        <w:t>о</w:t>
      </w:r>
      <w:r w:rsidRPr="00406222">
        <w:rPr>
          <w:noProof/>
          <w:lang w:eastAsia="hr-HR"/>
        </w:rPr>
        <w:t xml:space="preserve"> свога писара </w:t>
      </w:r>
      <w:r w:rsidRPr="00406222">
        <w:rPr>
          <w:noProof/>
          <w:lang w:eastAsia="hr-HR"/>
        </w:rPr>
        <w:lastRenderedPageBreak/>
        <w:t xml:space="preserve">који пише арапски и написа </w:t>
      </w:r>
      <w:r w:rsidR="008D48F1" w:rsidRPr="00406222">
        <w:rPr>
          <w:noProof/>
          <w:lang w:eastAsia="hr-HR"/>
        </w:rPr>
        <w:t xml:space="preserve">је </w:t>
      </w:r>
      <w:r w:rsidRPr="00406222">
        <w:rPr>
          <w:noProof/>
          <w:lang w:eastAsia="hr-HR"/>
        </w:rPr>
        <w:t>одговор Божијем Посланику, нека су Божији благослов и мир над њим:</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 име Аллаха, Милостивог, Самилосног. </w:t>
      </w:r>
    </w:p>
    <w:p w:rsidR="00DB14E2" w:rsidRPr="00406222" w:rsidRDefault="00DB14E2" w:rsidP="003D17A2">
      <w:pPr>
        <w:bidi w:val="0"/>
        <w:spacing w:line="276" w:lineRule="auto"/>
        <w:ind w:firstLine="720"/>
        <w:jc w:val="both"/>
        <w:rPr>
          <w:noProof/>
          <w:lang w:eastAsia="hr-HR"/>
        </w:rPr>
      </w:pPr>
      <w:r w:rsidRPr="00406222">
        <w:rPr>
          <w:noProof/>
          <w:lang w:eastAsia="hr-HR"/>
        </w:rPr>
        <w:t>Мухаммеду, Абдуллаховом сину, од Мукавкиса, великодостојника коптског. Мир с</w:t>
      </w:r>
      <w:r w:rsidR="008D48F1" w:rsidRPr="00406222">
        <w:rPr>
          <w:noProof/>
          <w:lang w:eastAsia="hr-HR"/>
        </w:rPr>
        <w:t>а</w:t>
      </w:r>
      <w:r w:rsidRPr="00406222">
        <w:rPr>
          <w:noProof/>
          <w:lang w:eastAsia="hr-HR"/>
        </w:rPr>
        <w:t xml:space="preserve"> тобом</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Поштовани</w:t>
      </w:r>
      <w:r w:rsidRPr="00406222">
        <w:rPr>
          <w:noProof/>
          <w:rtl/>
          <w:lang w:eastAsia="hr-HR"/>
        </w:rPr>
        <w:t>,</w:t>
      </w:r>
      <w:r w:rsidRPr="00406222">
        <w:rPr>
          <w:noProof/>
          <w:lang w:eastAsia="hr-HR"/>
        </w:rPr>
        <w:t xml:space="preserve"> прочитао сам твоје писмо и разумео </w:t>
      </w:r>
      <w:r w:rsidR="008D48F1" w:rsidRPr="00406222">
        <w:rPr>
          <w:noProof/>
          <w:lang w:eastAsia="hr-HR"/>
        </w:rPr>
        <w:t xml:space="preserve">сам </w:t>
      </w:r>
      <w:r w:rsidRPr="00406222">
        <w:rPr>
          <w:noProof/>
          <w:lang w:eastAsia="hr-HR"/>
        </w:rPr>
        <w:t>о чему говориш и чему позиваш. Знао сам да ће да се појави посланик, али сам мислио да ће то да буде у Шаму. Почастио сам твог гласника и по њему ти шаљем две робиње које су имале угледно место код коптског великодостојника. Шаљем ти и ове дарове и поклањам ти мазгу да је јашеш. Ес-селаму алејке (Мир на тебе)</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Није ништа више додао, нити је Ислам примио. Једна од робиња је била Марија која је Божијем Посланику, нека су Божији благослов и мир над њим, родила сина Ибрахима који је рано преминуо.</w:t>
      </w:r>
    </w:p>
    <w:p w:rsidR="008D48F1" w:rsidRPr="00406222" w:rsidRDefault="008D48F1" w:rsidP="003D17A2">
      <w:pPr>
        <w:bidi w:val="0"/>
        <w:spacing w:line="276" w:lineRule="auto"/>
        <w:ind w:firstLine="720"/>
        <w:jc w:val="both"/>
        <w:rPr>
          <w:noProof/>
          <w:lang w:eastAsia="hr-HR"/>
        </w:rPr>
      </w:pPr>
    </w:p>
    <w:p w:rsidR="00B40671" w:rsidRPr="00406222" w:rsidRDefault="00B40671" w:rsidP="00B40671">
      <w:pPr>
        <w:bidi w:val="0"/>
        <w:spacing w:line="276" w:lineRule="auto"/>
        <w:ind w:firstLine="720"/>
        <w:jc w:val="both"/>
        <w:rPr>
          <w:noProof/>
          <w:lang w:eastAsia="hr-HR"/>
        </w:rPr>
      </w:pPr>
    </w:p>
    <w:p w:rsidR="00B40671" w:rsidRPr="00406222" w:rsidRDefault="00B40671" w:rsidP="00B40671">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lastRenderedPageBreak/>
        <w:t>3. Писмо персијском краљу Кисри</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написао писмо персијском Кисри</w:t>
      </w:r>
      <w:r w:rsidRPr="00406222">
        <w:rPr>
          <w:noProof/>
          <w:rtl/>
          <w:lang w:eastAsia="hr-HR"/>
        </w:rPr>
        <w:t>:</w:t>
      </w:r>
    </w:p>
    <w:p w:rsidR="00DB14E2" w:rsidRPr="00406222" w:rsidRDefault="00DB14E2" w:rsidP="003D17A2">
      <w:pPr>
        <w:bidi w:val="0"/>
        <w:spacing w:line="276" w:lineRule="auto"/>
        <w:ind w:firstLine="720"/>
        <w:jc w:val="both"/>
        <w:rPr>
          <w:b/>
          <w:bCs/>
          <w:noProof/>
          <w:color w:val="1F4E79" w:themeColor="accent1" w:themeShade="80"/>
          <w:lang w:eastAsia="hr-HR"/>
        </w:rPr>
      </w:pPr>
      <w:r w:rsidRPr="00406222">
        <w:rPr>
          <w:b/>
          <w:bCs/>
          <w:noProof/>
          <w:color w:val="1F4E79" w:themeColor="accent1" w:themeShade="80"/>
          <w:lang w:eastAsia="hr-HR"/>
        </w:rPr>
        <w:t xml:space="preserve">„У име Аллаха, Милостивог, Самилосног. Од Мухаммеда Божијег Посланика, нека су Божији благослов и мир над њим, великодостојнику Персије, Кисри. Мир на онога ко следи Божију упуту и </w:t>
      </w:r>
      <w:r w:rsidR="008D48F1" w:rsidRPr="00406222">
        <w:rPr>
          <w:b/>
          <w:bCs/>
          <w:noProof/>
          <w:color w:val="1F4E79" w:themeColor="accent1" w:themeShade="80"/>
          <w:lang w:eastAsia="hr-HR"/>
        </w:rPr>
        <w:t xml:space="preserve">ко </w:t>
      </w:r>
      <w:r w:rsidRPr="00406222">
        <w:rPr>
          <w:b/>
          <w:bCs/>
          <w:noProof/>
          <w:color w:val="1F4E79" w:themeColor="accent1" w:themeShade="80"/>
          <w:lang w:eastAsia="hr-HR"/>
        </w:rPr>
        <w:t xml:space="preserve">верује </w:t>
      </w:r>
      <w:r w:rsidR="008D48F1" w:rsidRPr="00406222">
        <w:rPr>
          <w:b/>
          <w:bCs/>
          <w:noProof/>
          <w:color w:val="1F4E79" w:themeColor="accent1" w:themeShade="80"/>
          <w:lang w:eastAsia="hr-HR"/>
        </w:rPr>
        <w:t xml:space="preserve">у </w:t>
      </w:r>
      <w:r w:rsidRPr="00406222">
        <w:rPr>
          <w:b/>
          <w:bCs/>
          <w:noProof/>
          <w:color w:val="1F4E79" w:themeColor="accent1" w:themeShade="80"/>
          <w:lang w:eastAsia="hr-HR"/>
        </w:rPr>
        <w:t>Бога и Његовог Посланика, и ко сведочи да нема другог бога осим Аллаха, Једног, Јединог, Који нема судруга, и верује да је Мухаммед Његов роб и Његов посланик. Позивам те Божијим позивом. Ја сам Божији посланик целом човечанству, послан да опомиње онога ко има памети и да заслуже казну неверници. Прими Ислам, бићеш спашен. А ако одбијеш, све грехе ватропоклоника Персијанаца сносићеш сам.“</w:t>
      </w:r>
    </w:p>
    <w:p w:rsidR="00DB14E2" w:rsidRPr="00406222" w:rsidRDefault="00DB14E2" w:rsidP="003D17A2">
      <w:pPr>
        <w:bidi w:val="0"/>
        <w:spacing w:line="276" w:lineRule="auto"/>
        <w:ind w:firstLine="720"/>
        <w:jc w:val="both"/>
        <w:rPr>
          <w:b/>
          <w:bCs/>
          <w:noProof/>
          <w:lang w:eastAsia="hr-HR"/>
        </w:rPr>
      </w:pPr>
      <w:r w:rsidRPr="00406222">
        <w:rPr>
          <w:noProof/>
          <w:lang w:eastAsia="hr-HR"/>
        </w:rPr>
        <w:t xml:space="preserve">Кад је Кисра прочитао Посланиково, мир над њим, писмо, поцепа га и рече арогантно: „Ружни роб мојих поданика ставља своје име пре мога!“ Када ова вест дође до Божијег Посланика, нека су Божији благослов и мир над њим, он је рекао: </w:t>
      </w:r>
      <w:r w:rsidRPr="00406222">
        <w:rPr>
          <w:b/>
          <w:bCs/>
          <w:noProof/>
          <w:color w:val="1F4E79" w:themeColor="accent1" w:themeShade="80"/>
          <w:lang w:eastAsia="hr-HR"/>
        </w:rPr>
        <w:t>„Аллах поцепао његово царство!“</w:t>
      </w:r>
      <w:r w:rsidRPr="00406222">
        <w:rPr>
          <w:b/>
          <w:bCs/>
          <w:noProof/>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 xml:space="preserve">Догодило се онако како је Божији Посланик, нека су </w:t>
      </w:r>
      <w:r w:rsidR="008D48F1" w:rsidRPr="00406222">
        <w:rPr>
          <w:noProof/>
          <w:lang w:eastAsia="hr-HR"/>
        </w:rPr>
        <w:t>Божији благослов и мир над њим,</w:t>
      </w:r>
      <w:r w:rsidRPr="00406222">
        <w:rPr>
          <w:noProof/>
          <w:lang w:eastAsia="hr-HR"/>
        </w:rPr>
        <w:t xml:space="preserve"> рекао. Кисра је написао писмо намеснику Јемена, Базану, у ком каже: „Пошаљи код оног човека у Хиџазу двојицу људи, способних и јаких, нека ми га доведу.“ Базан </w:t>
      </w:r>
      <w:r w:rsidR="008D48F1" w:rsidRPr="00406222">
        <w:rPr>
          <w:noProof/>
          <w:lang w:eastAsia="hr-HR"/>
        </w:rPr>
        <w:t xml:space="preserve">је </w:t>
      </w:r>
      <w:r w:rsidRPr="00406222">
        <w:rPr>
          <w:noProof/>
          <w:lang w:eastAsia="hr-HR"/>
        </w:rPr>
        <w:t>посла</w:t>
      </w:r>
      <w:r w:rsidR="008D48F1" w:rsidRPr="00406222">
        <w:rPr>
          <w:noProof/>
          <w:lang w:eastAsia="hr-HR"/>
        </w:rPr>
        <w:t>о</w:t>
      </w:r>
      <w:r w:rsidRPr="00406222">
        <w:rPr>
          <w:noProof/>
          <w:lang w:eastAsia="hr-HR"/>
        </w:rPr>
        <w:t xml:space="preserve"> своја два човека. Један од њих се звао Кахриманух Баневејх и био је вешт у писању и рачунању. А други је био персијанац Хорхосру и по њима </w:t>
      </w:r>
      <w:r w:rsidR="008D48F1" w:rsidRPr="00406222">
        <w:rPr>
          <w:noProof/>
          <w:lang w:eastAsia="hr-HR"/>
        </w:rPr>
        <w:t xml:space="preserve">је </w:t>
      </w:r>
      <w:r w:rsidRPr="00406222">
        <w:rPr>
          <w:noProof/>
          <w:lang w:eastAsia="hr-HR"/>
        </w:rPr>
        <w:t>посла</w:t>
      </w:r>
      <w:r w:rsidR="008D48F1" w:rsidRPr="00406222">
        <w:rPr>
          <w:noProof/>
          <w:lang w:eastAsia="hr-HR"/>
        </w:rPr>
        <w:t>о</w:t>
      </w:r>
      <w:r w:rsidRPr="00406222">
        <w:rPr>
          <w:noProof/>
          <w:lang w:eastAsia="hr-HR"/>
        </w:rPr>
        <w:t xml:space="preserve"> писмо Божијем Посланику, нека су Божији благослов и мир над њим, у коме му наређује да се са њима упути код Кисре. Када су ова два човека стигла у Медину и </w:t>
      </w:r>
      <w:r w:rsidR="008D48F1" w:rsidRPr="00406222">
        <w:rPr>
          <w:noProof/>
          <w:lang w:eastAsia="hr-HR"/>
        </w:rPr>
        <w:t>кад су се срела</w:t>
      </w:r>
      <w:r w:rsidRPr="00406222">
        <w:rPr>
          <w:noProof/>
          <w:lang w:eastAsia="hr-HR"/>
        </w:rPr>
        <w:t xml:space="preserve"> са Божијим Послаником, нека су Божији благослов и мир над њим, један од њих </w:t>
      </w:r>
      <w:r w:rsidR="008D48F1" w:rsidRPr="00406222">
        <w:rPr>
          <w:noProof/>
          <w:lang w:eastAsia="hr-HR"/>
        </w:rPr>
        <w:t>је рекао</w:t>
      </w:r>
      <w:r w:rsidRPr="00406222">
        <w:rPr>
          <w:noProof/>
          <w:lang w:eastAsia="hr-HR"/>
        </w:rPr>
        <w:t xml:space="preserve">: „Шахин-шах (краљ краљева) Кисра, написао је краљу Базану да пошаље неког ко ће да те доведе, па сам дошао да идеш са мном.“ Он </w:t>
      </w:r>
      <w:r w:rsidR="008D48F1" w:rsidRPr="00406222">
        <w:rPr>
          <w:noProof/>
          <w:lang w:eastAsia="hr-HR"/>
        </w:rPr>
        <w:t xml:space="preserve">је </w:t>
      </w:r>
      <w:r w:rsidRPr="00406222">
        <w:rPr>
          <w:noProof/>
          <w:lang w:eastAsia="hr-HR"/>
        </w:rPr>
        <w:t>изговори</w:t>
      </w:r>
      <w:r w:rsidR="008D48F1" w:rsidRPr="00406222">
        <w:rPr>
          <w:noProof/>
          <w:lang w:eastAsia="hr-HR"/>
        </w:rPr>
        <w:t>о</w:t>
      </w:r>
      <w:r w:rsidRPr="00406222">
        <w:rPr>
          <w:noProof/>
          <w:lang w:eastAsia="hr-HR"/>
        </w:rPr>
        <w:t xml:space="preserve"> још неке претње, а Божији Посланик, нека су Божији благослов и мир над њим, им </w:t>
      </w:r>
      <w:r w:rsidR="008D48F1" w:rsidRPr="00406222">
        <w:rPr>
          <w:noProof/>
          <w:lang w:eastAsia="hr-HR"/>
        </w:rPr>
        <w:t xml:space="preserve">је </w:t>
      </w:r>
      <w:r w:rsidRPr="00406222">
        <w:rPr>
          <w:noProof/>
          <w:lang w:eastAsia="hr-HR"/>
        </w:rPr>
        <w:t>нареди</w:t>
      </w:r>
      <w:r w:rsidR="008D48F1" w:rsidRPr="00406222">
        <w:rPr>
          <w:noProof/>
          <w:lang w:eastAsia="hr-HR"/>
        </w:rPr>
        <w:t>о</w:t>
      </w:r>
      <w:r w:rsidRPr="00406222">
        <w:rPr>
          <w:noProof/>
          <w:lang w:eastAsia="hr-HR"/>
        </w:rPr>
        <w:t xml:space="preserve"> да дођу код њега сутра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 то време је на Кисрином двору дошло до немира, након што је персијска војска доживела тежак пораз од Цезарове војске. Ширавејх, Кисрин син, дигао се против свога оца и убио га, а потом </w:t>
      </w:r>
      <w:r w:rsidR="0068193A" w:rsidRPr="00406222">
        <w:rPr>
          <w:noProof/>
          <w:lang w:eastAsia="hr-HR"/>
        </w:rPr>
        <w:t xml:space="preserve">је </w:t>
      </w:r>
      <w:r w:rsidRPr="00406222">
        <w:rPr>
          <w:noProof/>
          <w:lang w:eastAsia="hr-HR"/>
        </w:rPr>
        <w:t xml:space="preserve">преузео престоље. То се десило у уторак, десетог џумадел-ула, 7. х.г. Божији Посланик, нека су </w:t>
      </w:r>
      <w:r w:rsidRPr="00406222">
        <w:rPr>
          <w:noProof/>
          <w:lang w:eastAsia="hr-HR"/>
        </w:rPr>
        <w:lastRenderedPageBreak/>
        <w:t xml:space="preserve">Божији благослов и мир над њим, је сазнао за ову вест путем Објаве, па када су она двојица дошла сутрадан код њега, он их </w:t>
      </w:r>
      <w:r w:rsidR="0068193A" w:rsidRPr="00406222">
        <w:rPr>
          <w:noProof/>
          <w:lang w:eastAsia="hr-HR"/>
        </w:rPr>
        <w:t xml:space="preserve">је </w:t>
      </w:r>
      <w:r w:rsidRPr="00406222">
        <w:rPr>
          <w:noProof/>
          <w:lang w:eastAsia="hr-HR"/>
        </w:rPr>
        <w:t>обавести</w:t>
      </w:r>
      <w:r w:rsidR="0068193A" w:rsidRPr="00406222">
        <w:rPr>
          <w:noProof/>
          <w:lang w:eastAsia="hr-HR"/>
        </w:rPr>
        <w:t>о</w:t>
      </w:r>
      <w:r w:rsidRPr="00406222">
        <w:rPr>
          <w:noProof/>
          <w:lang w:eastAsia="hr-HR"/>
        </w:rPr>
        <w:t xml:space="preserve">, а они </w:t>
      </w:r>
      <w:r w:rsidR="0068193A" w:rsidRPr="00406222">
        <w:rPr>
          <w:noProof/>
          <w:lang w:eastAsia="hr-HR"/>
        </w:rPr>
        <w:t>су рекли: „Знаш ли шта</w:t>
      </w:r>
      <w:r w:rsidRPr="00406222">
        <w:rPr>
          <w:noProof/>
          <w:lang w:eastAsia="hr-HR"/>
        </w:rPr>
        <w:t xml:space="preserve"> говориш? Ми смо о теби рекли лаке клевете, а зар хоћеш да кажемо то што причаш? Ти хоћеш да ми то пренесемо краљу Базану, је ли?“ Божији Посланик, нека су Божији благослов и мир над њим, им је рекао: </w:t>
      </w:r>
    </w:p>
    <w:p w:rsidR="00DB14E2" w:rsidRPr="00406222" w:rsidRDefault="00DB14E2" w:rsidP="003D17A2">
      <w:pPr>
        <w:bidi w:val="0"/>
        <w:spacing w:line="276" w:lineRule="auto"/>
        <w:ind w:firstLine="720"/>
        <w:jc w:val="both"/>
        <w:rPr>
          <w:b/>
          <w:bCs/>
          <w:noProof/>
          <w:color w:val="1F4E79" w:themeColor="accent1" w:themeShade="80"/>
          <w:lang w:eastAsia="hr-HR"/>
        </w:rPr>
      </w:pPr>
      <w:r w:rsidRPr="00406222">
        <w:rPr>
          <w:b/>
          <w:bCs/>
          <w:noProof/>
          <w:color w:val="1F4E79" w:themeColor="accent1" w:themeShade="80"/>
          <w:lang w:eastAsia="hr-HR"/>
        </w:rPr>
        <w:t>„Да, пренесите му све то од мене, и још му поручите да ће моја вера и моја власт да стигне до граница до којих је стигла Кисрина власт и да ће да се пружа докле год људска нога може да допре. И реците му: ако прими Ислам, остаће и даље на власти у свом царству, а касније ће да га наслеђују његови синови.“</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 Њих двојица кренуше од Божијег Посланика, нека су Божији благослов и мир над њим, и стигоше код Базана, па му испричаше све по реду. </w:t>
      </w:r>
      <w:r w:rsidR="00881EA8" w:rsidRPr="00406222">
        <w:rPr>
          <w:noProof/>
          <w:lang w:eastAsia="hr-HR"/>
        </w:rPr>
        <w:t>Затим је стигла</w:t>
      </w:r>
      <w:r w:rsidRPr="00406222">
        <w:rPr>
          <w:noProof/>
          <w:lang w:eastAsia="hr-HR"/>
        </w:rPr>
        <w:t xml:space="preserve"> порука из Персије да је Ширавејх убио свога оца. У тој истој поруци Ширавејх пише Базану: „Потражи ми човека о коме ти је мој отац издао наредбу. Немој да га дираш док не добијеш моју наредбу</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Ова Ширавејхова препорука била је разлог да Базан са свим својим Персијанцима у Јемену прими Ислам.</w:t>
      </w:r>
      <w:r w:rsidRPr="00406222">
        <w:rPr>
          <w:noProof/>
          <w:rtl/>
          <w:lang w:eastAsia="hr-HR"/>
        </w:rPr>
        <w:t xml:space="preserve"> </w:t>
      </w:r>
      <w:r w:rsidRPr="00406222">
        <w:rPr>
          <w:rStyle w:val="FootnoteReference"/>
          <w:noProof/>
          <w:rtl/>
          <w:lang w:eastAsia="hr-HR"/>
        </w:rPr>
        <w:footnoteReference w:id="184"/>
      </w:r>
    </w:p>
    <w:p w:rsidR="00881EA8" w:rsidRPr="00406222" w:rsidRDefault="00881EA8"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4.</w:t>
      </w:r>
      <w:r w:rsidRPr="00406222">
        <w:rPr>
          <w:b/>
          <w:bCs/>
          <w:noProof/>
          <w:rtl/>
          <w:lang w:eastAsia="hr-HR"/>
        </w:rPr>
        <w:t xml:space="preserve"> </w:t>
      </w:r>
      <w:r w:rsidRPr="00406222">
        <w:rPr>
          <w:b/>
          <w:bCs/>
          <w:noProof/>
          <w:lang w:eastAsia="hr-HR"/>
        </w:rPr>
        <w:t>Писмо византијском краљу Хераклу</w:t>
      </w:r>
    </w:p>
    <w:p w:rsidR="00DB14E2" w:rsidRPr="00406222" w:rsidRDefault="00DB14E2" w:rsidP="003D17A2">
      <w:pPr>
        <w:bidi w:val="0"/>
        <w:spacing w:line="276" w:lineRule="auto"/>
        <w:ind w:firstLine="720"/>
        <w:jc w:val="both"/>
        <w:rPr>
          <w:noProof/>
          <w:lang w:eastAsia="hr-HR"/>
        </w:rPr>
      </w:pPr>
      <w:r w:rsidRPr="00406222">
        <w:rPr>
          <w:noProof/>
          <w:lang w:eastAsia="hr-HR"/>
        </w:rPr>
        <w:t>Бухари у оквиру дугог хадиса приповеда текст писма које је Божији Посланик, нека су Божији благослов и мир над њим, написао краљу Византије, Хераклу</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b/>
          <w:bCs/>
          <w:noProof/>
          <w:color w:val="1F4E79" w:themeColor="accent1" w:themeShade="80"/>
          <w:lang w:eastAsia="hr-HR"/>
        </w:rPr>
        <w:t>„У име Аллаха, Милостивог, Самилосног. Од Мухаммеда, Аллаховог роба и Његовог посланика, Хераклу, великодостојнику Византа. Нека је мир на онога који следи Божију упуту. Прими Ислам, бићеш спашен. Прими Ислам, Аллах ће да ти удвостручи награду. Ако одбијеш, сносићеш грех Ерисијаца.</w:t>
      </w:r>
      <w:r w:rsidRPr="00406222">
        <w:rPr>
          <w:noProof/>
          <w:lang w:eastAsia="hr-HR"/>
        </w:rPr>
        <w:t xml:space="preserve"> </w:t>
      </w:r>
      <w:r w:rsidRPr="00406222">
        <w:rPr>
          <w:b/>
          <w:bCs/>
          <w:noProof/>
          <w:color w:val="385623" w:themeColor="accent6" w:themeShade="80"/>
          <w:lang w:eastAsia="hr-HR"/>
        </w:rPr>
        <w:t xml:space="preserve">„О следбеници Књиге, дођите да се окупимо око једне речи и нама и вама заједничке: да се ником осим Аллаху не клањамо, да никога Њему равним не сматрамо и да једни друге, поред Аллаха, боговима не држимо! Па ако они </w:t>
      </w:r>
      <w:r w:rsidRPr="00406222">
        <w:rPr>
          <w:b/>
          <w:bCs/>
          <w:noProof/>
          <w:color w:val="385623" w:themeColor="accent6" w:themeShade="80"/>
          <w:lang w:eastAsia="hr-HR"/>
        </w:rPr>
        <w:lastRenderedPageBreak/>
        <w:t>не пристану ви реците: „Будите сведоци да смо ми муслимани.“</w:t>
      </w:r>
      <w:r w:rsidRPr="00406222">
        <w:rPr>
          <w:noProof/>
          <w:lang w:eastAsia="hr-HR"/>
        </w:rPr>
        <w:t xml:space="preserve"> (Кур'ан, Али Имран, 64)“</w:t>
      </w:r>
      <w:r w:rsidRPr="00406222">
        <w:rPr>
          <w:noProof/>
          <w:rtl/>
          <w:lang w:eastAsia="hr-HR"/>
        </w:rPr>
        <w:t xml:space="preserve"> </w:t>
      </w:r>
      <w:r w:rsidRPr="00406222">
        <w:rPr>
          <w:rStyle w:val="FootnoteReference"/>
          <w:noProof/>
          <w:rtl/>
          <w:lang w:eastAsia="hr-HR"/>
        </w:rPr>
        <w:footnoteReference w:id="185"/>
      </w:r>
      <w:r w:rsidRPr="00406222">
        <w:rPr>
          <w:noProof/>
          <w:rtl/>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је изабрао за гласника који ће да носи ово писмо Дихја ибн Халифе ел-Келбија и нареди му да га преда великодостојнику Бусре, а да он преда цару. </w:t>
      </w:r>
    </w:p>
    <w:p w:rsidR="00DB14E2" w:rsidRPr="00406222" w:rsidRDefault="00DB14E2" w:rsidP="003D17A2">
      <w:pPr>
        <w:bidi w:val="0"/>
        <w:spacing w:line="276" w:lineRule="auto"/>
        <w:ind w:firstLine="720"/>
        <w:jc w:val="both"/>
        <w:rPr>
          <w:noProof/>
          <w:lang w:eastAsia="hr-HR"/>
        </w:rPr>
      </w:pPr>
      <w:r w:rsidRPr="00406222">
        <w:rPr>
          <w:noProof/>
          <w:lang w:eastAsia="hr-HR"/>
        </w:rPr>
        <w:t>Бухари преноси од Ибн Аббаса да је Ебу Суфјан ибн Харб јавио да је Херакле послао њему одговор по курејшијској каравани која је била у трговини у Шаму. То је било док је владало примирје између муслимана и Курејшија. Ебу Суфјан и његова пратња су дошли у Аилеу (Јерусалим).</w:t>
      </w:r>
      <w:r w:rsidRPr="00406222">
        <w:rPr>
          <w:rStyle w:val="FootnoteReference"/>
          <w:noProof/>
          <w:lang w:eastAsia="hr-HR"/>
        </w:rPr>
        <w:footnoteReference w:id="186"/>
      </w:r>
      <w:r w:rsidRPr="00406222">
        <w:rPr>
          <w:noProof/>
          <w:lang w:eastAsia="hr-HR"/>
        </w:rPr>
        <w:t xml:space="preserve">  Цар их је позвао и приредио им пријем. Око њега су били византијски великодостојници, па је позвао Курејшије и преводиоца, па упитао: „Ко је од вас најближег </w:t>
      </w:r>
      <w:r w:rsidRPr="00406222">
        <w:rPr>
          <w:noProof/>
          <w:lang w:eastAsia="hr-HR"/>
        </w:rPr>
        <w:lastRenderedPageBreak/>
        <w:t>рода са овим човеком који себе сматра послаником?“ Ебу Суфјан каже: „Па рекох: 'Ја сам му најближи.'“ Он рече: „Удаљите га од мене и приведите његове другове, нека му стоје иза леђа.“ Затим је рекао преводиоцу: „Ја ћу овога овде (Ебу Суфјана) да питам за оног човека (Божијег Посланика, нека су Божији благослов и мир над њим)  па ако ми затаји истину, нека они реагују.“ Ебу Суфјан рече: „Тако ми Бога, да ме није срамота да од мене чују лаж, ја бих о њему лагао.“ Затим је рекао: „Прво што ме је упитао гласило је: 'Каквог је он порекла?' Одговорих му: 'Он је угледног порекла.' 'Да ли је икада ико од вас, пре њега, говорио слич</w:t>
      </w:r>
      <w:r w:rsidR="00881EA8" w:rsidRPr="00406222">
        <w:rPr>
          <w:noProof/>
          <w:lang w:eastAsia="hr-HR"/>
        </w:rPr>
        <w:t>не ствари?' У</w:t>
      </w:r>
      <w:r w:rsidRPr="00406222">
        <w:rPr>
          <w:noProof/>
          <w:lang w:eastAsia="hr-HR"/>
        </w:rPr>
        <w:t>пита</w:t>
      </w:r>
      <w:r w:rsidR="00881EA8" w:rsidRPr="00406222">
        <w:rPr>
          <w:noProof/>
          <w:lang w:eastAsia="hr-HR"/>
        </w:rPr>
        <w:t>о је Херакле. 'Није.' Р</w:t>
      </w:r>
      <w:r w:rsidRPr="00406222">
        <w:rPr>
          <w:noProof/>
          <w:lang w:eastAsia="hr-HR"/>
        </w:rPr>
        <w:t>екох. 'Је ли неко</w:t>
      </w:r>
      <w:r w:rsidR="00881EA8" w:rsidRPr="00406222">
        <w:rPr>
          <w:noProof/>
          <w:lang w:eastAsia="hr-HR"/>
        </w:rPr>
        <w:t xml:space="preserve"> од његових очева био краљ?' Упита. 'Није.' О</w:t>
      </w:r>
      <w:r w:rsidRPr="00406222">
        <w:rPr>
          <w:noProof/>
          <w:lang w:eastAsia="hr-HR"/>
        </w:rPr>
        <w:t xml:space="preserve">дговорих. 'Да ли га следе људи од положаја </w:t>
      </w:r>
      <w:r w:rsidR="00881EA8" w:rsidRPr="00406222">
        <w:rPr>
          <w:noProof/>
          <w:lang w:eastAsia="hr-HR"/>
        </w:rPr>
        <w:t>или сиромашни?' 'Сиромашни.' Р</w:t>
      </w:r>
      <w:r w:rsidRPr="00406222">
        <w:rPr>
          <w:noProof/>
          <w:lang w:eastAsia="hr-HR"/>
        </w:rPr>
        <w:t>екох. 'Да ли се њихов број повећава или смањује?' 'Повећава.' 'Да ли је ико од њих напустио његову веру из срџбе, након што ју је примио?' 'Није.' 'Да ли је пре овога био лажов?' 'Није.' 'А да ли је вероломник?' 'Није, али откако нисмо с</w:t>
      </w:r>
      <w:r w:rsidR="00881EA8" w:rsidRPr="00406222">
        <w:rPr>
          <w:noProof/>
          <w:lang w:eastAsia="hr-HR"/>
        </w:rPr>
        <w:t>а</w:t>
      </w:r>
      <w:r w:rsidRPr="00406222">
        <w:rPr>
          <w:noProof/>
          <w:lang w:eastAsia="hr-HR"/>
        </w:rPr>
        <w:t xml:space="preserve"> њим, не знамо шта сад ради.' Више ми није дозволио да иједну реч додам од себе. 'Да ли сте се борили против њега?' 'Јесмо.' 'Како сте се борили?' 'Водили смо међусобни рат, надметања. Некад он победи, а некада ми.' 'Шта тражи од вас?' 'Говори нам: 'Верујте само у Једног </w:t>
      </w:r>
      <w:r w:rsidRPr="00406222">
        <w:rPr>
          <w:noProof/>
          <w:lang w:eastAsia="hr-HR"/>
        </w:rPr>
        <w:lastRenderedPageBreak/>
        <w:t>Бога и поред Њега не верујте у друга божанства. Напустите веру својих дедова и очева.' Наређује нам да се Богу молимо, да искрено говоримо, да поштени будемо, да родбинске везе одржавамо...' А он рече преводиоцу: „Преведи му: 'Питао сам те за његово порекло, па си рекао да је најбољег порекла. Исто су тако посланици били најбољег порекла у свом народу. Питао сам те да ли је икада ико од вас овако говорио пре њега, па си одговорио да није, да је неко пре њега говорио нешто слично, помислио бих да човек опонаша друге. Па сам те упитао да ли су му родитељи и дедови били владари. Одговорио си да нису, па сам помислио: да му је неко од његових био краљ, човек би тражио краљевство свог оца. Па сам те упитао да ли га оптужујете да је пре овога био лажов. Одговорио си да није, а ја знам да он није могао да буде искрен према људима, а да лаже на Бога. Па сам те питао да ли су његови следбеници великодостојници или обични народ, па си одговорио да је то обични незаштићени народ, а они су следбеници свих посланика. Питао сам те да ли им се број повећава или смањује. Одговорио си да се Посланикови следбеници повећавају. Такво је иначе стање с</w:t>
      </w:r>
      <w:r w:rsidR="00881EA8" w:rsidRPr="00406222">
        <w:rPr>
          <w:noProof/>
          <w:lang w:eastAsia="hr-HR"/>
        </w:rPr>
        <w:t>а</w:t>
      </w:r>
      <w:r w:rsidRPr="00406222">
        <w:rPr>
          <w:noProof/>
          <w:lang w:eastAsia="hr-HR"/>
        </w:rPr>
        <w:t xml:space="preserve"> вером док се не употпуни Објава. Па сам те питао да ли је неко од његових следбеника напустио његову веру из мржње према </w:t>
      </w:r>
      <w:r w:rsidRPr="00406222">
        <w:rPr>
          <w:noProof/>
          <w:lang w:eastAsia="hr-HR"/>
        </w:rPr>
        <w:lastRenderedPageBreak/>
        <w:t>њој након што ју је примио, па си одговорио да није, а тако се дешава када људи веру прихвате срцем. Питао сам те да ли је вероломник или издајник, па си рекао да није, а посланици не издају своју веру. Питао сам те шта наређује од вере, а ти си рекао да вам наређује да верујете у Аллаха и да не верујете у друга божанства, што значи да вам забрањује веровање у кипове, а наређује да обављате намаз</w:t>
      </w:r>
      <w:r w:rsidR="00881EA8" w:rsidRPr="00406222">
        <w:rPr>
          <w:noProof/>
          <w:lang w:eastAsia="hr-HR"/>
        </w:rPr>
        <w:t xml:space="preserve"> (молитву)</w:t>
      </w:r>
      <w:r w:rsidRPr="00406222">
        <w:rPr>
          <w:noProof/>
          <w:lang w:eastAsia="hr-HR"/>
        </w:rPr>
        <w:t xml:space="preserve">, </w:t>
      </w:r>
      <w:r w:rsidR="00881EA8" w:rsidRPr="00406222">
        <w:rPr>
          <w:noProof/>
          <w:lang w:eastAsia="hr-HR"/>
        </w:rPr>
        <w:t xml:space="preserve">да </w:t>
      </w:r>
      <w:r w:rsidRPr="00406222">
        <w:rPr>
          <w:noProof/>
          <w:lang w:eastAsia="hr-HR"/>
        </w:rPr>
        <w:t>делите милостињу и наређује вам честитост. Па ако је то тако како кажеш, он ће брзо да завлада подручјем где сам ја. Ја сам знао да ће он да дође, али нисам знао да је од вас (Арап). Кад бих знао да ћу моћи да дођем до њега, учинио бих све да се сретнемо. Да сам уз њега, ноге бих му прао.'“ Затим је позвао да му прочитају Посланиково, нека су Божији благослов и мир над њим, писмо. Кад заврши читање, зачуше се гласови око њега и наредише нам, па изађосмо.“ Ебу Суфјан рече: „Рекох његовим друговима кад нас је извео: 'Подржао је Ебу Кебшовог сина (погрдан назив за Посланикове претке). Боји се за своју власт.' Од тада сам био чврсто уверен у Послаников успех, све док ми Аллах није улио Ислам у срце.“</w:t>
      </w:r>
      <w:r w:rsidRPr="00406222">
        <w:rPr>
          <w:rStyle w:val="FootnoteReference"/>
          <w:noProof/>
          <w:lang w:eastAsia="hr-HR"/>
        </w:rPr>
        <w:footnoteReference w:id="187"/>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Ебу Суфјан је овако приповедао. Испричао је какав је утисак на цара оставило ово Посланиково писмо. Доказ за то су и скупоцени дарови којима је наградио Дихју ибн Халифе ибн ел-Келбија, доносиоца Посланиковог, нека су Божији благослов и мир над њим, писма. Доб</w:t>
      </w:r>
      <w:r w:rsidR="00881EA8" w:rsidRPr="00406222">
        <w:rPr>
          <w:noProof/>
          <w:lang w:eastAsia="hr-HR"/>
        </w:rPr>
        <w:t>ио је благо и поклоне</w:t>
      </w:r>
      <w:r w:rsidRPr="00406222">
        <w:rPr>
          <w:noProof/>
          <w:lang w:eastAsia="hr-HR"/>
        </w:rPr>
        <w:t>. Када је био у Хисми, у повратку за Медину, неки људи из племена Џузам су га напали и опљачкали. Он је дошао код Божијег Посланика,</w:t>
      </w:r>
      <w:r w:rsidRPr="00406222">
        <w:rPr>
          <w:rFonts w:ascii="Fd1147815-Identity-H" w:cs="Fd1147815-Identity-H"/>
          <w:noProof/>
          <w:color w:val="141414"/>
        </w:rPr>
        <w:t xml:space="preserve"> </w:t>
      </w:r>
      <w:r w:rsidRPr="00406222">
        <w:rPr>
          <w:noProof/>
          <w:lang w:eastAsia="hr-HR"/>
        </w:rPr>
        <w:t>нека су Божији благослов и мир над њим, и обавестио га, а Божији Посланик, нека су Божији благослов и мир над њим, је послао Зејда ибн Хариса у Хисму, иза Вадил-Кура, и с</w:t>
      </w:r>
      <w:r w:rsidR="00881EA8" w:rsidRPr="00406222">
        <w:rPr>
          <w:noProof/>
          <w:lang w:eastAsia="hr-HR"/>
        </w:rPr>
        <w:t>а</w:t>
      </w:r>
      <w:r w:rsidRPr="00406222">
        <w:rPr>
          <w:noProof/>
          <w:lang w:eastAsia="hr-HR"/>
        </w:rPr>
        <w:t xml:space="preserve"> њим пет стотина људи. Зејд </w:t>
      </w:r>
      <w:r w:rsidR="00881EA8" w:rsidRPr="00406222">
        <w:rPr>
          <w:noProof/>
          <w:lang w:eastAsia="hr-HR"/>
        </w:rPr>
        <w:t xml:space="preserve">је </w:t>
      </w:r>
      <w:r w:rsidRPr="00406222">
        <w:rPr>
          <w:noProof/>
          <w:lang w:eastAsia="hr-HR"/>
        </w:rPr>
        <w:t>изврши</w:t>
      </w:r>
      <w:r w:rsidR="00881EA8" w:rsidRPr="00406222">
        <w:rPr>
          <w:noProof/>
          <w:lang w:eastAsia="hr-HR"/>
        </w:rPr>
        <w:t>о</w:t>
      </w:r>
      <w:r w:rsidRPr="00406222">
        <w:rPr>
          <w:noProof/>
          <w:lang w:eastAsia="hr-HR"/>
        </w:rPr>
        <w:t xml:space="preserve"> напад на племе Џузам и победи их запленивши многа блага.</w:t>
      </w:r>
    </w:p>
    <w:p w:rsidR="00DB14E2" w:rsidRPr="00406222" w:rsidRDefault="00DB14E2" w:rsidP="003D17A2">
      <w:pPr>
        <w:bidi w:val="0"/>
        <w:spacing w:line="276" w:lineRule="auto"/>
        <w:ind w:firstLine="720"/>
        <w:jc w:val="both"/>
        <w:rPr>
          <w:noProof/>
          <w:lang w:eastAsia="hr-HR"/>
        </w:rPr>
      </w:pPr>
      <w:r w:rsidRPr="00406222">
        <w:rPr>
          <w:noProof/>
          <w:lang w:eastAsia="hr-HR"/>
        </w:rPr>
        <w:t>Између Божијег Посланика, нека су Божији благослов и мир над њим, и племена Џузам било је успостављено примирје. Зејд ибн Руфаа ел-Џузами, један од поглавара овог племена, пожурио је да уложи приговор Божијем Посланику, нека су Божији благослов и мир над њим. Он и мушкарци његовог плем</w:t>
      </w:r>
      <w:r w:rsidR="00881EA8" w:rsidRPr="00406222">
        <w:rPr>
          <w:noProof/>
          <w:lang w:eastAsia="hr-HR"/>
        </w:rPr>
        <w:t xml:space="preserve">ена су били у Исламу и помогли су </w:t>
      </w:r>
      <w:r w:rsidRPr="00406222">
        <w:rPr>
          <w:noProof/>
          <w:lang w:eastAsia="hr-HR"/>
        </w:rPr>
        <w:t>Дихју кад су га напали на путу, а сада је молио опрост за племе Џузам. Божији Посланик, нека су Божији благослов</w:t>
      </w:r>
      <w:r w:rsidR="00881EA8" w:rsidRPr="00406222">
        <w:rPr>
          <w:noProof/>
          <w:lang w:eastAsia="hr-HR"/>
        </w:rPr>
        <w:t xml:space="preserve"> и мир над њим, је примио његове приговоре</w:t>
      </w:r>
      <w:r w:rsidRPr="00406222">
        <w:rPr>
          <w:noProof/>
          <w:lang w:eastAsia="hr-HR"/>
        </w:rPr>
        <w:t xml:space="preserve"> и наредио </w:t>
      </w:r>
      <w:r w:rsidR="00881EA8" w:rsidRPr="00406222">
        <w:rPr>
          <w:noProof/>
          <w:lang w:eastAsia="hr-HR"/>
        </w:rPr>
        <w:t xml:space="preserve">је </w:t>
      </w:r>
      <w:r w:rsidRPr="00406222">
        <w:rPr>
          <w:noProof/>
          <w:lang w:eastAsia="hr-HR"/>
        </w:rPr>
        <w:t>да се плен и робље врате</w:t>
      </w:r>
      <w:r w:rsidRPr="00406222">
        <w:rPr>
          <w:noProof/>
          <w:rtl/>
          <w:lang w:eastAsia="hr-HR"/>
        </w:rPr>
        <w:t>.</w:t>
      </w:r>
    </w:p>
    <w:p w:rsidR="00DB14E2" w:rsidRPr="00406222" w:rsidRDefault="00DB14E2" w:rsidP="00B40671">
      <w:pPr>
        <w:bidi w:val="0"/>
        <w:spacing w:line="276" w:lineRule="auto"/>
        <w:ind w:firstLine="720"/>
        <w:rPr>
          <w:b/>
          <w:bCs/>
          <w:noProof/>
          <w:lang w:eastAsia="hr-HR"/>
        </w:rPr>
      </w:pPr>
      <w:r w:rsidRPr="00406222">
        <w:rPr>
          <w:b/>
          <w:bCs/>
          <w:noProof/>
          <w:lang w:eastAsia="hr-HR"/>
        </w:rPr>
        <w:lastRenderedPageBreak/>
        <w:t>5. Писмо Мунзиру ибн Савију</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написао писмо Мунзиру ибн Савију, владару Бахрејна, којим га је позивао у Ислам. Писмо је послао по Ел-Алау ибн ел-Хадремију. Кад га је добио и прочитао, Мунзир</w:t>
      </w:r>
      <w:r w:rsidR="008759A7" w:rsidRPr="00406222">
        <w:rPr>
          <w:noProof/>
          <w:lang w:eastAsia="hr-HR"/>
        </w:rPr>
        <w:t xml:space="preserve"> је, након неког времена, послао</w:t>
      </w:r>
      <w:r w:rsidRPr="00406222">
        <w:rPr>
          <w:noProof/>
          <w:lang w:eastAsia="hr-HR"/>
        </w:rPr>
        <w:t xml:space="preserve"> одговор: „О Божији Посланиче, прочитао сам твоје писмо народу Бахрејна. Неком од њих се Ислам допаде и заволи га, па постаде муслиман, а има их и који га не прихватише. У мојој земљи има и ватропоклоника и Јевреја, па ми објасни опширније како да поступим.“</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му одговори: </w:t>
      </w:r>
    </w:p>
    <w:p w:rsidR="008759A7" w:rsidRPr="00406222" w:rsidRDefault="00DB14E2" w:rsidP="003D17A2">
      <w:pPr>
        <w:bidi w:val="0"/>
        <w:spacing w:line="276" w:lineRule="auto"/>
        <w:ind w:firstLine="720"/>
        <w:jc w:val="both"/>
        <w:rPr>
          <w:b/>
          <w:bCs/>
          <w:noProof/>
          <w:color w:val="1F4E79" w:themeColor="accent1" w:themeShade="80"/>
          <w:lang w:eastAsia="hr-HR"/>
        </w:rPr>
      </w:pPr>
      <w:r w:rsidRPr="00406222">
        <w:rPr>
          <w:b/>
          <w:bCs/>
          <w:noProof/>
          <w:color w:val="1F4E79" w:themeColor="accent1" w:themeShade="80"/>
          <w:lang w:eastAsia="hr-HR"/>
        </w:rPr>
        <w:t>„У име Аллаха, Милостивог, Самилосног. Од Мухаммеда Божијег посланика, Мунзиру ибн Савија. Мир с</w:t>
      </w:r>
      <w:r w:rsidR="008759A7" w:rsidRPr="00406222">
        <w:rPr>
          <w:b/>
          <w:bCs/>
          <w:noProof/>
          <w:color w:val="1F4E79" w:themeColor="accent1" w:themeShade="80"/>
          <w:lang w:eastAsia="hr-HR"/>
        </w:rPr>
        <w:t>а</w:t>
      </w:r>
      <w:r w:rsidRPr="00406222">
        <w:rPr>
          <w:b/>
          <w:bCs/>
          <w:noProof/>
          <w:color w:val="1F4E79" w:themeColor="accent1" w:themeShade="80"/>
          <w:lang w:eastAsia="hr-HR"/>
        </w:rPr>
        <w:t xml:space="preserve"> тобом. Захваљујем Аллаху, нема другог бога осим Аллаха. Њему захваљујем и сведочим да је Мухаммед Божији роб и Његов посланик. Подсећам те на Узвишеног Аллаха. Знај да онај ко даје некоме с</w:t>
      </w:r>
      <w:r w:rsidR="008759A7" w:rsidRPr="00406222">
        <w:rPr>
          <w:b/>
          <w:bCs/>
          <w:noProof/>
          <w:color w:val="1F4E79" w:themeColor="accent1" w:themeShade="80"/>
          <w:lang w:eastAsia="hr-HR"/>
        </w:rPr>
        <w:t>авет, прво себи мора да га да</w:t>
      </w:r>
      <w:r w:rsidRPr="00406222">
        <w:rPr>
          <w:b/>
          <w:bCs/>
          <w:noProof/>
          <w:color w:val="1F4E79" w:themeColor="accent1" w:themeShade="80"/>
          <w:lang w:eastAsia="hr-HR"/>
        </w:rPr>
        <w:t xml:space="preserve">, а онај ко је покоран мојим изасланицима и следи њихове заповеди, покоран је и мени. Ко послуша њихов савет, послушао је и мој. Моји изасланици су ми о теби добро </w:t>
      </w:r>
      <w:r w:rsidRPr="00406222">
        <w:rPr>
          <w:b/>
          <w:bCs/>
          <w:noProof/>
          <w:color w:val="1F4E79" w:themeColor="accent1" w:themeShade="80"/>
          <w:lang w:eastAsia="hr-HR"/>
        </w:rPr>
        <w:lastRenderedPageBreak/>
        <w:t>казали. Ја од тебе тражим да пустиш да у миру живе муслимани који су примили Ислам и да примиш извињење оних који ти се извине. Докле год си тако добар, нећемо да те скидамо с</w:t>
      </w:r>
      <w:r w:rsidR="008759A7" w:rsidRPr="00406222">
        <w:rPr>
          <w:b/>
          <w:bCs/>
          <w:noProof/>
          <w:color w:val="1F4E79" w:themeColor="accent1" w:themeShade="80"/>
          <w:lang w:eastAsia="hr-HR"/>
        </w:rPr>
        <w:t>а</w:t>
      </w:r>
      <w:r w:rsidRPr="00406222">
        <w:rPr>
          <w:b/>
          <w:bCs/>
          <w:noProof/>
          <w:color w:val="1F4E79" w:themeColor="accent1" w:themeShade="80"/>
          <w:lang w:eastAsia="hr-HR"/>
        </w:rPr>
        <w:t xml:space="preserve"> твог положаја. Ко остане у јеврејству и ватропоклоништву, нека плаћа џизју (порез)</w:t>
      </w:r>
      <w:r w:rsidRPr="00406222">
        <w:rPr>
          <w:b/>
          <w:bCs/>
          <w:noProof/>
          <w:color w:val="1F4E79" w:themeColor="accent1" w:themeShade="80"/>
          <w:rtl/>
          <w:lang w:eastAsia="hr-HR"/>
        </w:rPr>
        <w:t>.</w:t>
      </w:r>
      <w:r w:rsidRPr="00406222">
        <w:rPr>
          <w:b/>
          <w:bCs/>
          <w:noProof/>
          <w:color w:val="1F4E79" w:themeColor="accent1" w:themeShade="80"/>
          <w:lang w:eastAsia="hr-HR"/>
        </w:rPr>
        <w:t>“</w:t>
      </w:r>
      <w:r w:rsidRPr="00406222">
        <w:rPr>
          <w:rStyle w:val="FootnoteReference"/>
          <w:noProof/>
          <w:lang w:eastAsia="hr-HR"/>
        </w:rPr>
        <w:footnoteReference w:id="188"/>
      </w:r>
    </w:p>
    <w:p w:rsidR="00DB14E2" w:rsidRPr="00406222" w:rsidRDefault="00DB14E2" w:rsidP="003D17A2">
      <w:pPr>
        <w:bidi w:val="0"/>
        <w:spacing w:line="276" w:lineRule="auto"/>
        <w:ind w:firstLine="720"/>
        <w:jc w:val="both"/>
        <w:rPr>
          <w:noProof/>
          <w:lang w:eastAsia="hr-HR"/>
        </w:rPr>
      </w:pPr>
      <w:r w:rsidRPr="00406222">
        <w:rPr>
          <w:noProof/>
          <w:rtl/>
          <w:lang w:eastAsia="hr-HR"/>
        </w:rPr>
        <w:t xml:space="preserve"> </w:t>
      </w:r>
    </w:p>
    <w:p w:rsidR="00DB14E2" w:rsidRPr="00406222" w:rsidRDefault="00DB14E2" w:rsidP="00B40671">
      <w:pPr>
        <w:bidi w:val="0"/>
        <w:spacing w:line="276" w:lineRule="auto"/>
        <w:ind w:firstLine="720"/>
        <w:rPr>
          <w:b/>
          <w:bCs/>
          <w:noProof/>
          <w:lang w:eastAsia="hr-HR"/>
        </w:rPr>
      </w:pPr>
      <w:r w:rsidRPr="00406222">
        <w:rPr>
          <w:b/>
          <w:bCs/>
          <w:noProof/>
          <w:lang w:eastAsia="hr-HR"/>
        </w:rPr>
        <w:t>6.</w:t>
      </w:r>
      <w:r w:rsidRPr="00406222">
        <w:rPr>
          <w:b/>
          <w:bCs/>
          <w:noProof/>
          <w:rtl/>
          <w:lang w:eastAsia="hr-HR"/>
        </w:rPr>
        <w:t xml:space="preserve"> </w:t>
      </w:r>
      <w:r w:rsidRPr="00406222">
        <w:rPr>
          <w:b/>
          <w:bCs/>
          <w:noProof/>
          <w:lang w:eastAsia="hr-HR"/>
        </w:rPr>
        <w:t>Писмо владару Јемаме, Хевзету ибн Алију</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написао писмо Хевзету ибн Алију, јемамском владару</w:t>
      </w:r>
      <w:r w:rsidRPr="00406222">
        <w:rPr>
          <w:noProof/>
          <w:rtl/>
          <w:lang w:eastAsia="hr-HR"/>
        </w:rPr>
        <w:t>:</w:t>
      </w:r>
    </w:p>
    <w:p w:rsidR="00DB14E2" w:rsidRPr="00406222" w:rsidRDefault="00DB14E2" w:rsidP="003D17A2">
      <w:pPr>
        <w:bidi w:val="0"/>
        <w:spacing w:line="276" w:lineRule="auto"/>
        <w:ind w:firstLine="720"/>
        <w:jc w:val="both"/>
        <w:rPr>
          <w:b/>
          <w:bCs/>
          <w:noProof/>
          <w:color w:val="1F4E79" w:themeColor="accent1" w:themeShade="80"/>
          <w:lang w:eastAsia="hr-HR"/>
        </w:rPr>
      </w:pPr>
      <w:r w:rsidRPr="00406222">
        <w:rPr>
          <w:b/>
          <w:bCs/>
          <w:noProof/>
          <w:color w:val="1F4E79" w:themeColor="accent1" w:themeShade="80"/>
          <w:lang w:eastAsia="hr-HR"/>
        </w:rPr>
        <w:t>„У име Аллаха, Милостивог, Самилосног. Од Мухаммеда, Аллаховог посланика, Хевзету ибн Алију. Нека је мир на онога који следи Аллахову упуту. Знам да ће моја вера да се појави у целом свету, због тога, прими Ислам, бићеш спашен и остаћеш да владаш где и јеси</w:t>
      </w:r>
      <w:r w:rsidRPr="00406222">
        <w:rPr>
          <w:b/>
          <w:bCs/>
          <w:noProof/>
          <w:color w:val="1F4E79" w:themeColor="accent1" w:themeShade="80"/>
          <w:rtl/>
          <w:lang w:eastAsia="hr-HR"/>
        </w:rPr>
        <w:t>.</w:t>
      </w:r>
      <w:r w:rsidRPr="00406222">
        <w:rPr>
          <w:b/>
          <w:bCs/>
          <w:noProof/>
          <w:color w:val="1F4E79" w:themeColor="accent1" w:themeShade="80"/>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w:t>
      </w:r>
      <w:r w:rsidR="008759A7" w:rsidRPr="00406222">
        <w:rPr>
          <w:noProof/>
          <w:lang w:eastAsia="hr-HR"/>
        </w:rPr>
        <w:t xml:space="preserve">је </w:t>
      </w:r>
      <w:r w:rsidRPr="00406222">
        <w:rPr>
          <w:noProof/>
          <w:lang w:eastAsia="hr-HR"/>
        </w:rPr>
        <w:t>повери</w:t>
      </w:r>
      <w:r w:rsidR="008759A7" w:rsidRPr="00406222">
        <w:rPr>
          <w:noProof/>
          <w:lang w:eastAsia="hr-HR"/>
        </w:rPr>
        <w:t>о</w:t>
      </w:r>
      <w:r w:rsidRPr="00406222">
        <w:rPr>
          <w:noProof/>
          <w:lang w:eastAsia="hr-HR"/>
        </w:rPr>
        <w:t xml:space="preserve"> писмо </w:t>
      </w:r>
      <w:r w:rsidR="008759A7" w:rsidRPr="00406222">
        <w:rPr>
          <w:noProof/>
          <w:lang w:eastAsia="hr-HR"/>
        </w:rPr>
        <w:t>Селиту ибн Амру ел-Амирију. Кад</w:t>
      </w:r>
      <w:r w:rsidRPr="00406222">
        <w:rPr>
          <w:noProof/>
          <w:lang w:eastAsia="hr-HR"/>
        </w:rPr>
        <w:t xml:space="preserve"> </w:t>
      </w:r>
      <w:r w:rsidR="008759A7" w:rsidRPr="00406222">
        <w:rPr>
          <w:noProof/>
          <w:lang w:eastAsia="hr-HR"/>
        </w:rPr>
        <w:t>је он дошао</w:t>
      </w:r>
      <w:r w:rsidRPr="00406222">
        <w:rPr>
          <w:noProof/>
          <w:lang w:eastAsia="hr-HR"/>
        </w:rPr>
        <w:t xml:space="preserve"> Хевзету, предаде му запечаћено писмо, поздрави га и прочита му поруку. Хевзе одговори Божијем Посланику, нека </w:t>
      </w:r>
      <w:r w:rsidRPr="00406222">
        <w:rPr>
          <w:noProof/>
          <w:lang w:eastAsia="hr-HR"/>
        </w:rPr>
        <w:lastRenderedPageBreak/>
        <w:t xml:space="preserve">су Божији благослов и мир над њим: „Како је лепо и дивно чему ме позиваш. Арапи осећају страхопоштовање према мени. Дај ми удео у власти, следићу те.“ Хевзе награди Селита новчано и дарова му скупоцену одећу. О свему томе је обавестио Божијег Посланика, нека су Божији благослов и мир над њим. Он прочита писмо и рече: </w:t>
      </w:r>
      <w:r w:rsidRPr="00406222">
        <w:rPr>
          <w:b/>
          <w:bCs/>
          <w:noProof/>
          <w:color w:val="1F4E79" w:themeColor="accent1" w:themeShade="80"/>
          <w:lang w:eastAsia="hr-HR"/>
        </w:rPr>
        <w:t xml:space="preserve">„Да ми је затражио део земље не бих му учинио. Заиста ће да изгуби и оно што има у рукама.“ </w:t>
      </w:r>
      <w:r w:rsidRPr="00406222">
        <w:rPr>
          <w:noProof/>
          <w:lang w:eastAsia="hr-HR"/>
        </w:rPr>
        <w:t xml:space="preserve">Када се Божији Посланик, нека су Божији благослов и мир над њим, вратио из Похода за ослобођење Мекке, Џибрил (Гаврило) му је донео вест да је Хевзе умро. Божији Посланик, нека су Божији благослов и мир над њим, рече: </w:t>
      </w:r>
      <w:r w:rsidRPr="00406222">
        <w:rPr>
          <w:b/>
          <w:bCs/>
          <w:noProof/>
          <w:color w:val="1F4E79" w:themeColor="accent1" w:themeShade="80"/>
          <w:lang w:eastAsia="hr-HR"/>
        </w:rPr>
        <w:t>„У Јемами ће да се појави човек који ће лажно да се представља да је посланик. Биће убијен после моје смрти.“</w:t>
      </w:r>
    </w:p>
    <w:p w:rsidR="00DB14E2" w:rsidRPr="00406222" w:rsidRDefault="00DB14E2" w:rsidP="003D17A2">
      <w:pPr>
        <w:bidi w:val="0"/>
        <w:spacing w:line="276" w:lineRule="auto"/>
        <w:ind w:firstLine="720"/>
        <w:jc w:val="both"/>
        <w:rPr>
          <w:noProof/>
          <w:lang w:eastAsia="hr-HR"/>
        </w:rPr>
      </w:pPr>
      <w:r w:rsidRPr="00406222">
        <w:rPr>
          <w:noProof/>
          <w:lang w:eastAsia="hr-HR"/>
        </w:rPr>
        <w:t>Тако је и било.</w:t>
      </w:r>
    </w:p>
    <w:p w:rsidR="008759A7" w:rsidRPr="00406222" w:rsidRDefault="008759A7"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7. Писмо краљу Омана</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написао писмо краљу Омана, Џејферу и његовом брату Абду Ибнеј ел-Џуленду, следећег садржаја</w:t>
      </w:r>
      <w:r w:rsidRPr="00406222">
        <w:rPr>
          <w:noProof/>
          <w:rtl/>
          <w:lang w:eastAsia="hr-HR"/>
        </w:rPr>
        <w:t>:</w:t>
      </w:r>
    </w:p>
    <w:p w:rsidR="00DB14E2" w:rsidRPr="00406222" w:rsidRDefault="00DB14E2" w:rsidP="003D17A2">
      <w:pPr>
        <w:bidi w:val="0"/>
        <w:spacing w:line="276" w:lineRule="auto"/>
        <w:ind w:firstLine="720"/>
        <w:jc w:val="both"/>
        <w:rPr>
          <w:b/>
          <w:bCs/>
          <w:noProof/>
          <w:color w:val="1F4E79" w:themeColor="accent1" w:themeShade="80"/>
          <w:lang w:eastAsia="hr-HR"/>
        </w:rPr>
      </w:pPr>
      <w:r w:rsidRPr="00406222">
        <w:rPr>
          <w:b/>
          <w:bCs/>
          <w:noProof/>
          <w:color w:val="1F4E79" w:themeColor="accent1" w:themeShade="80"/>
          <w:lang w:eastAsia="hr-HR"/>
        </w:rPr>
        <w:lastRenderedPageBreak/>
        <w:t>„У име Аллаха, Милостивог, Самилосног. Од Мухаммеда ибн Абдуллаха, Џејферу и Абду Ибнеј ел-Џелендију. Нека је мир на онога који следи Аллахову упуту</w:t>
      </w:r>
      <w:r w:rsidRPr="00406222">
        <w:rPr>
          <w:b/>
          <w:bCs/>
          <w:noProof/>
          <w:color w:val="1F4E79" w:themeColor="accent1" w:themeShade="80"/>
          <w:rtl/>
          <w:lang w:eastAsia="hr-HR"/>
        </w:rPr>
        <w:t>.</w:t>
      </w:r>
    </w:p>
    <w:p w:rsidR="00DB14E2" w:rsidRPr="00406222" w:rsidRDefault="00DB14E2" w:rsidP="003D17A2">
      <w:pPr>
        <w:bidi w:val="0"/>
        <w:spacing w:line="276" w:lineRule="auto"/>
        <w:ind w:firstLine="720"/>
        <w:jc w:val="both"/>
        <w:rPr>
          <w:b/>
          <w:bCs/>
          <w:noProof/>
          <w:color w:val="1F4E79" w:themeColor="accent1" w:themeShade="80"/>
          <w:lang w:eastAsia="hr-HR"/>
        </w:rPr>
      </w:pPr>
      <w:r w:rsidRPr="00406222">
        <w:rPr>
          <w:b/>
          <w:bCs/>
          <w:noProof/>
          <w:color w:val="1F4E79" w:themeColor="accent1" w:themeShade="80"/>
          <w:lang w:eastAsia="hr-HR"/>
        </w:rPr>
        <w:t>Поштовани</w:t>
      </w:r>
      <w:r w:rsidRPr="00406222">
        <w:rPr>
          <w:b/>
          <w:bCs/>
          <w:noProof/>
          <w:color w:val="1F4E79" w:themeColor="accent1" w:themeShade="80"/>
          <w:rtl/>
          <w:lang w:eastAsia="hr-HR"/>
        </w:rPr>
        <w:t>,</w:t>
      </w:r>
      <w:r w:rsidRPr="00406222">
        <w:rPr>
          <w:b/>
          <w:bCs/>
          <w:noProof/>
          <w:color w:val="1F4E79" w:themeColor="accent1" w:themeShade="80"/>
          <w:lang w:eastAsia="hr-HR"/>
        </w:rPr>
        <w:t xml:space="preserve"> позивам вас двојицу исламској вери. Примите Ислам, бићете спашени. Ја сам заиста Божији Посланик целом човечанству послат да опоменем оне који имају памети, и да заслуже казну неверници. Ако будете устрајни и постојани у Исламу, добићете власт, а ако одбијете, изгубићете је. Коњи ће да кроче на вашу површину, а моје посланство ће да надживжи вашу владавину</w:t>
      </w:r>
      <w:r w:rsidRPr="00406222">
        <w:rPr>
          <w:b/>
          <w:bCs/>
          <w:noProof/>
          <w:color w:val="1F4E79" w:themeColor="accent1" w:themeShade="80"/>
          <w:rtl/>
          <w:lang w:eastAsia="hr-HR"/>
        </w:rPr>
        <w:t>.</w:t>
      </w:r>
      <w:r w:rsidRPr="00406222">
        <w:rPr>
          <w:b/>
          <w:bCs/>
          <w:noProof/>
          <w:color w:val="1F4E79" w:themeColor="accent1" w:themeShade="80"/>
          <w:lang w:eastAsia="hr-HR"/>
        </w:rPr>
        <w:t>“</w:t>
      </w:r>
      <w:r w:rsidRPr="00406222">
        <w:rPr>
          <w:b/>
          <w:bCs/>
          <w:noProof/>
          <w:color w:val="1F4E79" w:themeColor="accent1" w:themeShade="80"/>
          <w:rtl/>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одабра Амр ибн ел-Аса, Бог био задовољан њим, да по њему пошаље писмо. Амр, Бог био задовољан њим, приповеда: „Кренух на пут и стигох у Оман. Намерих се на Абду Ибнеја, који је био благе нарави и лепог понашања, па рекох: 'Ја сам делегат Божијег Посланика. Дошао сам код тебе и твога брата.' Он одговори: 'Мој брат је старији од мене у годинама, а и на власти. Одвешћу те до њега, па нека прочита писмо које си донео.' А затим </w:t>
      </w:r>
      <w:r w:rsidR="00882E28" w:rsidRPr="00406222">
        <w:rPr>
          <w:noProof/>
          <w:lang w:eastAsia="hr-HR"/>
        </w:rPr>
        <w:t xml:space="preserve">је </w:t>
      </w:r>
      <w:r w:rsidRPr="00406222">
        <w:rPr>
          <w:noProof/>
          <w:lang w:eastAsia="hr-HR"/>
        </w:rPr>
        <w:t>упита</w:t>
      </w:r>
      <w:r w:rsidR="00882E28" w:rsidRPr="00406222">
        <w:rPr>
          <w:noProof/>
          <w:lang w:eastAsia="hr-HR"/>
        </w:rPr>
        <w:t>о</w:t>
      </w:r>
      <w:r w:rsidRPr="00406222">
        <w:rPr>
          <w:noProof/>
          <w:lang w:eastAsia="hr-HR"/>
        </w:rPr>
        <w:t xml:space="preserve">: 'А чему ти позиваш?' Амр одговори: 'Позивам Аллаху, Једином, Једном, да Му друга божанства равним не приписујете, да се одрекнете вере у друга </w:t>
      </w:r>
      <w:r w:rsidRPr="00406222">
        <w:rPr>
          <w:noProof/>
          <w:lang w:eastAsia="hr-HR"/>
        </w:rPr>
        <w:lastRenderedPageBreak/>
        <w:t>божанства, да посведочите да је Мухаммед Аллахов роб и Његов посланик.' Абд рече: 'Реци ми шта наређује, а шта забрањује твоја вера?' Амр рече: 'Наређује покорност Узвишеном Аллаху а забрањује чињење греха. Наређује доброчинство, одржавање родбинских веза, а забрањује насиље и непријатељство. Забрањује блуд, алкохол, обожавање камена, кипа и крста.' Абд рече: 'Ово је најлепша вера за коју сам чуо. Како дивним ст</w:t>
      </w:r>
      <w:r w:rsidR="00882E28" w:rsidRPr="00406222">
        <w:rPr>
          <w:noProof/>
          <w:lang w:eastAsia="hr-HR"/>
        </w:rPr>
        <w:t>варима позива. Када би</w:t>
      </w:r>
      <w:r w:rsidRPr="00406222">
        <w:rPr>
          <w:noProof/>
          <w:lang w:eastAsia="hr-HR"/>
        </w:rPr>
        <w:t xml:space="preserve"> мој брат хтео да ме послуша, узјахали бисмо и отишли Мухаммеду, нека су Божији благослов и мир над њим, да посведочимо и поверујемо у његово посланство. Али мој брат воли власт. Не би је напустио и остао по страни.' Амр рече: 'Ако он прими Ислам, Божији Посланик, нека су Божији благослов и мир над њим, ће да га остави да буде краљ своме народу. Онда ће он да узима зекат (обавезну милостињу), </w:t>
      </w:r>
      <w:r w:rsidR="00882E28" w:rsidRPr="00406222">
        <w:rPr>
          <w:noProof/>
          <w:lang w:eastAsia="hr-HR"/>
        </w:rPr>
        <w:t>део иметка од богатих и поделиће</w:t>
      </w:r>
      <w:r w:rsidRPr="00406222">
        <w:rPr>
          <w:noProof/>
          <w:lang w:eastAsia="hr-HR"/>
        </w:rPr>
        <w:t xml:space="preserve"> га сиромашним</w:t>
      </w:r>
      <w:r w:rsidR="00882E28" w:rsidRPr="00406222">
        <w:rPr>
          <w:noProof/>
          <w:lang w:eastAsia="hr-HR"/>
        </w:rPr>
        <w:t>а</w:t>
      </w:r>
      <w:r w:rsidRPr="00406222">
        <w:rPr>
          <w:noProof/>
          <w:lang w:eastAsia="hr-HR"/>
        </w:rPr>
        <w:t>.' На то Абд рече: 'Дивне ли етике. Како је лепа та расподела. А шта је то?' Амр рече: 'Ја му тад објасних шта је све Божији Посланик, нека су Божији благослов и мир над њим, убројао у зекат, и шта се све од имовине даје, док не дођох до камила.' 'О Амре, зар у обзир долази и наша стока која једе траву</w:t>
      </w:r>
      <w:r w:rsidR="00882E28" w:rsidRPr="00406222">
        <w:rPr>
          <w:noProof/>
          <w:lang w:eastAsia="hr-HR"/>
        </w:rPr>
        <w:t xml:space="preserve"> и пије воду?' У</w:t>
      </w:r>
      <w:r w:rsidRPr="00406222">
        <w:rPr>
          <w:noProof/>
          <w:lang w:eastAsia="hr-HR"/>
        </w:rPr>
        <w:t>пита</w:t>
      </w:r>
      <w:r w:rsidR="00882E28" w:rsidRPr="00406222">
        <w:rPr>
          <w:noProof/>
          <w:lang w:eastAsia="hr-HR"/>
        </w:rPr>
        <w:t>о ме. 'Да.' О</w:t>
      </w:r>
      <w:r w:rsidRPr="00406222">
        <w:rPr>
          <w:noProof/>
          <w:lang w:eastAsia="hr-HR"/>
        </w:rPr>
        <w:t xml:space="preserve">дговорих. 'Тако ми Бога, мислим да мој народ не </w:t>
      </w:r>
      <w:r w:rsidRPr="00406222">
        <w:rPr>
          <w:noProof/>
          <w:lang w:eastAsia="hr-HR"/>
        </w:rPr>
        <w:lastRenderedPageBreak/>
        <w:t xml:space="preserve">би прихватио и покорио се овој одредби.' Амр даље каже: 'Провео сам дане и дане пред његовим вратима, а он би одлазио своме брату и преносио </w:t>
      </w:r>
      <w:r w:rsidR="00882E28" w:rsidRPr="00406222">
        <w:rPr>
          <w:noProof/>
          <w:lang w:eastAsia="hr-HR"/>
        </w:rPr>
        <w:t xml:space="preserve">би </w:t>
      </w:r>
      <w:r w:rsidRPr="00406222">
        <w:rPr>
          <w:noProof/>
          <w:lang w:eastAsia="hr-HR"/>
        </w:rPr>
        <w:t>му сваку моју реч. Затим ме једног дана позва, и ја уђох код њега (старијег брата), па ми његови дворани узеше турбан и огртач. Он рече да ме пусте, па ме пустише и ја дођох да седнем, а они ми забранише док ми он не даде дозволу. Ја га погледах, а Џејфер (старији Абдов брат) рече: 'Говори, шта тражиш?' Амр настави: 'Пружих му запечаћено писмо. Он поништи његов печат и прочита га до краја. Затим га додаде своме брату, па га и он прочита. Тад сам видео да је његов брат нежнији од њега.' Џејфер</w:t>
      </w:r>
      <w:r w:rsidR="00882E28" w:rsidRPr="00406222">
        <w:rPr>
          <w:noProof/>
          <w:lang w:eastAsia="hr-HR"/>
        </w:rPr>
        <w:t xml:space="preserve"> је</w:t>
      </w:r>
      <w:r w:rsidRPr="00406222">
        <w:rPr>
          <w:noProof/>
          <w:lang w:eastAsia="hr-HR"/>
        </w:rPr>
        <w:t xml:space="preserve"> упита</w:t>
      </w:r>
      <w:r w:rsidR="00882E28" w:rsidRPr="00406222">
        <w:rPr>
          <w:noProof/>
          <w:lang w:eastAsia="hr-HR"/>
        </w:rPr>
        <w:t>о</w:t>
      </w:r>
      <w:r w:rsidRPr="00406222">
        <w:rPr>
          <w:noProof/>
          <w:lang w:eastAsia="hr-HR"/>
        </w:rPr>
        <w:t xml:space="preserve">: 'Реци ми шта су Курејшије урадиле?' 'Следе га (Посланика, нека су Божији благослов и мир над њим).  Има оних који су то својевољно урадили, из жеље за вером, а има и оних који су то нерадо учинили.' Џејфер </w:t>
      </w:r>
      <w:r w:rsidR="00882E28" w:rsidRPr="00406222">
        <w:rPr>
          <w:noProof/>
          <w:lang w:eastAsia="hr-HR"/>
        </w:rPr>
        <w:t xml:space="preserve">је </w:t>
      </w:r>
      <w:r w:rsidRPr="00406222">
        <w:rPr>
          <w:noProof/>
          <w:lang w:eastAsia="hr-HR"/>
        </w:rPr>
        <w:t>опет упита</w:t>
      </w:r>
      <w:r w:rsidR="00882E28" w:rsidRPr="00406222">
        <w:rPr>
          <w:noProof/>
          <w:lang w:eastAsia="hr-HR"/>
        </w:rPr>
        <w:t>о</w:t>
      </w:r>
      <w:r w:rsidRPr="00406222">
        <w:rPr>
          <w:noProof/>
          <w:lang w:eastAsia="hr-HR"/>
        </w:rPr>
        <w:t xml:space="preserve">: 'А ко је уз њега?' 'Људи који воле Ислам. Изабрали су га мимо других вера, и својим разумом </w:t>
      </w:r>
      <w:r w:rsidR="00882E28" w:rsidRPr="00406222">
        <w:rPr>
          <w:noProof/>
          <w:lang w:eastAsia="hr-HR"/>
        </w:rPr>
        <w:t>су схватили да</w:t>
      </w:r>
      <w:r w:rsidRPr="00406222">
        <w:rPr>
          <w:noProof/>
          <w:lang w:eastAsia="hr-HR"/>
        </w:rPr>
        <w:t xml:space="preserve">, уз Божију упуту, спашени заблуде у којој су живели. Не знам, до сада, никога да је остао у таквој недоумици као ти. Ако данас не прихватиш Ислам и не почнеш да га следиш, време ће да те прегази. Због тога, прими Ислам, бићеш спашен и бићеш признат владар код свог народа. Неће те напасти наша војска. Ја сам још данас овде, </w:t>
      </w:r>
      <w:r w:rsidRPr="00406222">
        <w:rPr>
          <w:noProof/>
          <w:lang w:eastAsia="hr-HR"/>
        </w:rPr>
        <w:lastRenderedPageBreak/>
        <w:t>а сутра се враћам.' Вратих се његовом брату Абду, а он рече: 'О Амре, надам се да ће да прими Ислам, само ако му не буде жао власти.' Амр рече: 'Отишао сам други пут, па није хтео да ме прими. Ја се опет вратих његовом брату и рекох му да нисам могао да дођем до њега. Абд ме одведе до Џејфера, а он рече: 'Размишљао сам о твом предлогу да примим Ислам, али сам увидео да ћу да постанем најслабији Арап, ако своје царство дам том човеку. Његова војска неће да дође овде, а ако дође, биће жесток окршај.' Амр му рече: 'Ја сутра путујем назад</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Сутрадан се Абд позабавио својим братом коме </w:t>
      </w:r>
      <w:r w:rsidR="00882E28" w:rsidRPr="00406222">
        <w:rPr>
          <w:noProof/>
          <w:lang w:eastAsia="hr-HR"/>
        </w:rPr>
        <w:t>је насамо рекао</w:t>
      </w:r>
    </w:p>
    <w:p w:rsidR="00DB14E2" w:rsidRPr="00406222" w:rsidRDefault="00DB14E2" w:rsidP="003D17A2">
      <w:pPr>
        <w:bidi w:val="0"/>
        <w:spacing w:line="276" w:lineRule="auto"/>
        <w:ind w:firstLine="720"/>
        <w:jc w:val="both"/>
        <w:rPr>
          <w:noProof/>
          <w:lang w:eastAsia="hr-HR"/>
        </w:rPr>
      </w:pPr>
      <w:r w:rsidRPr="00406222">
        <w:rPr>
          <w:noProof/>
          <w:lang w:eastAsia="hr-HR"/>
        </w:rPr>
        <w:t>„Зашто и ми не бисмо прихватили? Коме год је послао позив за Ислам, одазвао му се и примио га.“ Амр је рекао: „Када је освануло, Џејфер је послао по мене, па и он и његов брат примише Ислам, и потврдише Посланиково, нека су Божији благослов и мир над њим, посланство, а мени омогућише да убирем зекат и објашњавам прописе. Били су ми од помоћи против оних који су ми се супротстављали.“</w:t>
      </w:r>
      <w:r w:rsidRPr="00406222">
        <w:rPr>
          <w:rStyle w:val="FootnoteReference"/>
          <w:noProof/>
          <w:lang w:eastAsia="hr-HR"/>
        </w:rPr>
        <w:footnoteReference w:id="189"/>
      </w:r>
      <w:r w:rsidRPr="00406222">
        <w:rPr>
          <w:noProof/>
          <w:rtl/>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Садржај овог писма указује да је увелико закаснило за осталим писмима упућеним краљевима, а већина мисли да је послато након Ослобођења Мекке</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У овим писмима је Божији Посланик, нека су Божији благослов и мир над њим, представио Ислам већини знаменитих владара тог доба. Међу њима има оних који су га примили, а и оних који су остали у неверству. Међутим, битно је да су почели да размишљају о Мухаммеду, нека су Божији благослов и мир над њим, и о Исламу</w:t>
      </w:r>
      <w:r w:rsidRPr="00406222">
        <w:rPr>
          <w:noProof/>
          <w:rtl/>
          <w:lang w:eastAsia="hr-HR"/>
        </w:rPr>
        <w:t>.</w:t>
      </w:r>
    </w:p>
    <w:p w:rsidR="00DB14E2" w:rsidRPr="00406222" w:rsidRDefault="00DB14E2"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Битка за Хајбер</w:t>
      </w:r>
    </w:p>
    <w:p w:rsidR="00DB14E2" w:rsidRPr="00406222" w:rsidRDefault="00DB14E2" w:rsidP="003D17A2">
      <w:pPr>
        <w:bidi w:val="0"/>
        <w:spacing w:line="276" w:lineRule="auto"/>
        <w:ind w:firstLine="720"/>
        <w:jc w:val="both"/>
        <w:rPr>
          <w:noProof/>
          <w:lang w:eastAsia="hr-HR"/>
        </w:rPr>
      </w:pPr>
      <w:r w:rsidRPr="00406222">
        <w:rPr>
          <w:noProof/>
          <w:lang w:eastAsia="hr-HR"/>
        </w:rPr>
        <w:t>Хајбер је био велики утврђени град са пространим пашњацима, на удаљености од око седамдесет-осамдесет миља северно од Медине. Данас је то село са тешком и нездравом климом</w:t>
      </w:r>
      <w:r w:rsidRPr="00406222">
        <w:rPr>
          <w:noProof/>
          <w:rtl/>
          <w:lang w:eastAsia="hr-HR"/>
        </w:rPr>
        <w:t>.</w:t>
      </w:r>
    </w:p>
    <w:p w:rsidR="00882E28" w:rsidRPr="00406222" w:rsidRDefault="00882E28"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Узрок битке</w:t>
      </w:r>
    </w:p>
    <w:p w:rsidR="00DB14E2" w:rsidRPr="00406222" w:rsidRDefault="00DB14E2" w:rsidP="003D17A2">
      <w:pPr>
        <w:bidi w:val="0"/>
        <w:spacing w:line="276" w:lineRule="auto"/>
        <w:ind w:firstLine="720"/>
        <w:jc w:val="both"/>
        <w:rPr>
          <w:noProof/>
          <w:lang w:eastAsia="hr-HR"/>
        </w:rPr>
      </w:pPr>
      <w:r w:rsidRPr="00406222">
        <w:rPr>
          <w:noProof/>
          <w:lang w:eastAsia="hr-HR"/>
        </w:rPr>
        <w:t>Када се Божији Посланик, нека су Божији благослов и мир над њим, решио најјачег од три удружена непријатеља из битке на Хендеку, након примирја на Худејбији, желео је да се обрачуна с</w:t>
      </w:r>
      <w:r w:rsidR="00882E28" w:rsidRPr="00406222">
        <w:rPr>
          <w:noProof/>
          <w:lang w:eastAsia="hr-HR"/>
        </w:rPr>
        <w:t>а</w:t>
      </w:r>
      <w:r w:rsidRPr="00406222">
        <w:rPr>
          <w:noProof/>
          <w:lang w:eastAsia="hr-HR"/>
        </w:rPr>
        <w:t xml:space="preserve"> два преостала непријатеља: Јеврејима и арапским </w:t>
      </w:r>
      <w:r w:rsidRPr="00406222">
        <w:rPr>
          <w:noProof/>
          <w:lang w:eastAsia="hr-HR"/>
        </w:rPr>
        <w:lastRenderedPageBreak/>
        <w:t>бедуинским племенима Неџда. То је било нужно ради успостављања мира и сигурности у целој Арабији. Тек тада би муслимани, након дугих и тешких година ратовања, имали прилике да се посвете проучавању и достављању Божије Објаве</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Како је Хајбер био град шпијунаже и завера, центар војних провокација, легло непријатељских мешања и подстрекивања на ратове, заслужио је да се муслимани окрену право њему. Међутим, не смемо да заборавимо да су његови становници били иницијатори удруживања свих непријатеља у заједнички рат против муслимана. Наговорили су јеврејско племе Бену Курејза на издају и преваре. Повезали су се са лицемерима или петоколонашима у исламском друштву. Покренули су племе Гатафан и друга бедуинска племена, као треће крило удруженог непријатеља, а и сами су се спремали за напад. Свим тим припремама бацали су муслимане у непрекидна искушења и муке. Јевреји су припремили план да убију Божијег Посланика, нека су Божији благослов и мир над њим, након чега су муслимани били присиљени да праве сталне војне походе извиђања, како би се докопали водећих завереничких личности, попут Селама ибн Ебил-Хукајка, Есир ибн Зарема и других. Међутим, обавеза муслимана према овим </w:t>
      </w:r>
      <w:r w:rsidRPr="00406222">
        <w:rPr>
          <w:noProof/>
          <w:lang w:eastAsia="hr-HR"/>
        </w:rPr>
        <w:lastRenderedPageBreak/>
        <w:t>Јеврејима је била већа од тога још много раније, али су је занемарили смишљено и с</w:t>
      </w:r>
      <w:r w:rsidR="00882E28" w:rsidRPr="00406222">
        <w:rPr>
          <w:noProof/>
          <w:lang w:eastAsia="hr-HR"/>
        </w:rPr>
        <w:t>а</w:t>
      </w:r>
      <w:r w:rsidRPr="00406222">
        <w:rPr>
          <w:noProof/>
          <w:lang w:eastAsia="hr-HR"/>
        </w:rPr>
        <w:t xml:space="preserve"> разлогом док не рашчисте односе с</w:t>
      </w:r>
      <w:r w:rsidR="00882E28" w:rsidRPr="00406222">
        <w:rPr>
          <w:noProof/>
          <w:lang w:eastAsia="hr-HR"/>
        </w:rPr>
        <w:t>а</w:t>
      </w:r>
      <w:r w:rsidRPr="00406222">
        <w:rPr>
          <w:noProof/>
          <w:lang w:eastAsia="hr-HR"/>
        </w:rPr>
        <w:t xml:space="preserve"> највећим, најјачим, најтврдоглавијим непријатељем, мекканским Курејшијама</w:t>
      </w:r>
      <w:r w:rsidR="00882E28" w:rsidRPr="00406222">
        <w:rPr>
          <w:noProof/>
          <w:lang w:eastAsia="hr-HR"/>
        </w:rPr>
        <w:t>, који су се непрестано сукобљавали</w:t>
      </w:r>
      <w:r w:rsidRPr="00406222">
        <w:rPr>
          <w:noProof/>
          <w:lang w:eastAsia="hr-HR"/>
        </w:rPr>
        <w:t xml:space="preserve"> с</w:t>
      </w:r>
      <w:r w:rsidR="00882E28" w:rsidRPr="00406222">
        <w:rPr>
          <w:noProof/>
          <w:lang w:eastAsia="hr-HR"/>
        </w:rPr>
        <w:t>а</w:t>
      </w:r>
      <w:r w:rsidRPr="00406222">
        <w:rPr>
          <w:noProof/>
          <w:lang w:eastAsia="hr-HR"/>
        </w:rPr>
        <w:t xml:space="preserve"> муслиманима. Када су се ти сукоби прекинули, и када су муслимани склопили с</w:t>
      </w:r>
      <w:r w:rsidR="00882E28" w:rsidRPr="00406222">
        <w:rPr>
          <w:noProof/>
          <w:lang w:eastAsia="hr-HR"/>
        </w:rPr>
        <w:t>а</w:t>
      </w:r>
      <w:r w:rsidRPr="00406222">
        <w:rPr>
          <w:noProof/>
          <w:lang w:eastAsia="hr-HR"/>
        </w:rPr>
        <w:t xml:space="preserve"> њима примирје на Худејбији, терен је био чист за обрачун с</w:t>
      </w:r>
      <w:r w:rsidR="00882E28" w:rsidRPr="00406222">
        <w:rPr>
          <w:noProof/>
          <w:lang w:eastAsia="hr-HR"/>
        </w:rPr>
        <w:t>а</w:t>
      </w:r>
      <w:r w:rsidRPr="00406222">
        <w:rPr>
          <w:noProof/>
          <w:lang w:eastAsia="hr-HR"/>
        </w:rPr>
        <w:t xml:space="preserve"> овим осталим зликовцима. </w:t>
      </w:r>
      <w:r w:rsidR="00882E28" w:rsidRPr="00406222">
        <w:rPr>
          <w:noProof/>
          <w:lang w:eastAsia="hr-HR"/>
        </w:rPr>
        <w:t>Затим</w:t>
      </w:r>
      <w:r w:rsidRPr="00406222">
        <w:rPr>
          <w:noProof/>
          <w:lang w:eastAsia="hr-HR"/>
        </w:rPr>
        <w:t xml:space="preserve"> се приближавао и дан обрачуна</w:t>
      </w:r>
      <w:r w:rsidRPr="00406222">
        <w:rPr>
          <w:noProof/>
          <w:rtl/>
          <w:lang w:eastAsia="hr-HR"/>
        </w:rPr>
        <w:t>.</w:t>
      </w:r>
    </w:p>
    <w:p w:rsidR="00882E28" w:rsidRPr="00406222" w:rsidRDefault="00882E28"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Одлазак на Хајбер</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Ибн Исхак </w:t>
      </w:r>
      <w:r w:rsidR="000B1E76" w:rsidRPr="00406222">
        <w:rPr>
          <w:noProof/>
          <w:lang w:eastAsia="hr-HR"/>
        </w:rPr>
        <w:t>је рекао</w:t>
      </w:r>
      <w:r w:rsidRPr="00406222">
        <w:rPr>
          <w:noProof/>
          <w:lang w:eastAsia="hr-HR"/>
        </w:rPr>
        <w:t xml:space="preserve">: „Божији Посланик, нека су Божији благослов и мир над њим, је по повратку са Худејбије у Медини провео месец зул-хиџџе и део мухаррема, а у другој половини мухаррема је кренуо на Хајбер.“ Коментатори Кур'ана кажу: „Узвишени Бог је Хајбер обећао верницима. Узвишени у Кур'ану каже: </w:t>
      </w:r>
      <w:r w:rsidRPr="00406222">
        <w:rPr>
          <w:b/>
          <w:bCs/>
          <w:noProof/>
          <w:color w:val="385623" w:themeColor="accent6" w:themeShade="80"/>
          <w:lang w:eastAsia="hr-HR"/>
        </w:rPr>
        <w:t xml:space="preserve">„Аллах вам обећа богат плен који ћете </w:t>
      </w:r>
      <w:r w:rsidR="000B1E76" w:rsidRPr="00406222">
        <w:rPr>
          <w:b/>
          <w:bCs/>
          <w:noProof/>
          <w:color w:val="385623" w:themeColor="accent6" w:themeShade="80"/>
          <w:lang w:eastAsia="hr-HR"/>
        </w:rPr>
        <w:t>да узмете</w:t>
      </w:r>
      <w:r w:rsidRPr="00406222">
        <w:rPr>
          <w:b/>
          <w:bCs/>
          <w:noProof/>
          <w:color w:val="385623" w:themeColor="accent6" w:themeShade="80"/>
          <w:lang w:eastAsia="hr-HR"/>
        </w:rPr>
        <w:t>, а с</w:t>
      </w:r>
      <w:r w:rsidR="000B1E76" w:rsidRPr="00406222">
        <w:rPr>
          <w:b/>
          <w:bCs/>
          <w:noProof/>
          <w:color w:val="385623" w:themeColor="accent6" w:themeShade="80"/>
          <w:lang w:eastAsia="hr-HR"/>
        </w:rPr>
        <w:t>а</w:t>
      </w:r>
      <w:r w:rsidRPr="00406222">
        <w:rPr>
          <w:b/>
          <w:bCs/>
          <w:noProof/>
          <w:color w:val="385623" w:themeColor="accent6" w:themeShade="80"/>
          <w:lang w:eastAsia="hr-HR"/>
        </w:rPr>
        <w:t xml:space="preserve"> овим је пожурио и руке људи је од вас задржао - да би то био поучан пример за вернике и да би вам на Прави пут указао.“ </w:t>
      </w:r>
      <w:r w:rsidRPr="00406222">
        <w:rPr>
          <w:noProof/>
          <w:lang w:eastAsia="hr-HR"/>
        </w:rPr>
        <w:t>(Кур'ан, Ел-Фетх, 20) Аллах је пожурио с</w:t>
      </w:r>
      <w:r w:rsidR="000B1E76" w:rsidRPr="00406222">
        <w:rPr>
          <w:noProof/>
          <w:lang w:eastAsia="hr-HR"/>
        </w:rPr>
        <w:t>а</w:t>
      </w:r>
      <w:r w:rsidRPr="00406222">
        <w:rPr>
          <w:noProof/>
          <w:lang w:eastAsia="hr-HR"/>
        </w:rPr>
        <w:t xml:space="preserve"> примирјем на Худејбији, да би стекли богати обећани плен са заузећем Хајбера.“</w:t>
      </w:r>
    </w:p>
    <w:p w:rsidR="00DB14E2" w:rsidRPr="00406222" w:rsidRDefault="00DB14E2" w:rsidP="00B40671">
      <w:pPr>
        <w:bidi w:val="0"/>
        <w:spacing w:line="276" w:lineRule="auto"/>
        <w:ind w:firstLine="720"/>
        <w:rPr>
          <w:b/>
          <w:bCs/>
          <w:noProof/>
          <w:lang w:eastAsia="hr-HR"/>
        </w:rPr>
      </w:pPr>
      <w:r w:rsidRPr="00406222">
        <w:rPr>
          <w:b/>
          <w:bCs/>
          <w:noProof/>
          <w:lang w:eastAsia="hr-HR"/>
        </w:rPr>
        <w:lastRenderedPageBreak/>
        <w:t>Број муслиманске војске</w:t>
      </w:r>
    </w:p>
    <w:p w:rsidR="00DB14E2" w:rsidRPr="00406222" w:rsidRDefault="00DB14E2" w:rsidP="003D17A2">
      <w:pPr>
        <w:bidi w:val="0"/>
        <w:spacing w:line="276" w:lineRule="auto"/>
        <w:ind w:firstLine="720"/>
        <w:jc w:val="both"/>
        <w:rPr>
          <w:noProof/>
          <w:lang w:eastAsia="hr-HR"/>
        </w:rPr>
      </w:pPr>
      <w:r w:rsidRPr="00406222">
        <w:rPr>
          <w:noProof/>
          <w:lang w:eastAsia="hr-HR"/>
        </w:rPr>
        <w:t>Када су се лицемери и људи слабог карактера и веровања одвојили од Божијег Посланика, нека су Божији благослов и мир над њим, на Худејбији, Узвишени Бог је наредио своме Посланику, нека су Божији благослов и мир над њим, како да с</w:t>
      </w:r>
      <w:r w:rsidR="000B1E76" w:rsidRPr="00406222">
        <w:rPr>
          <w:noProof/>
          <w:lang w:eastAsia="hr-HR"/>
        </w:rPr>
        <w:t>а</w:t>
      </w:r>
      <w:r w:rsidRPr="00406222">
        <w:rPr>
          <w:noProof/>
          <w:lang w:eastAsia="hr-HR"/>
        </w:rPr>
        <w:t xml:space="preserve"> њима поступи: </w:t>
      </w:r>
      <w:r w:rsidRPr="00406222">
        <w:rPr>
          <w:b/>
          <w:bCs/>
          <w:noProof/>
          <w:color w:val="385623" w:themeColor="accent6" w:themeShade="80"/>
          <w:lang w:eastAsia="hr-HR"/>
        </w:rPr>
        <w:t>„Они који су изостали сигурно ће рећи када пођете да плен узмете: 'П</w:t>
      </w:r>
      <w:r w:rsidR="000B1E76" w:rsidRPr="00406222">
        <w:rPr>
          <w:b/>
          <w:bCs/>
          <w:noProof/>
          <w:color w:val="385623" w:themeColor="accent6" w:themeShade="80"/>
          <w:lang w:eastAsia="hr-HR"/>
        </w:rPr>
        <w:t>устите и нас да вас пратимо!', д</w:t>
      </w:r>
      <w:r w:rsidRPr="00406222">
        <w:rPr>
          <w:b/>
          <w:bCs/>
          <w:noProof/>
          <w:color w:val="385623" w:themeColor="accent6" w:themeShade="80"/>
          <w:lang w:eastAsia="hr-HR"/>
        </w:rPr>
        <w:t>а би изменили Аллахове речи. Реци: 'Ви нас нећете пратити, то је још пре Аллах рекао!', а они ће рећи: 'Није тако, него, ви нама завидите.' А није ни то, већ они мало шта разумеју.“</w:t>
      </w:r>
      <w:r w:rsidRPr="00406222">
        <w:rPr>
          <w:noProof/>
          <w:lang w:eastAsia="hr-HR"/>
        </w:rPr>
        <w:t>(Кур'ан, Ел-Фетх, 15)</w:t>
      </w:r>
    </w:p>
    <w:p w:rsidR="00DB14E2" w:rsidRPr="00406222" w:rsidRDefault="00DB14E2" w:rsidP="003D17A2">
      <w:pPr>
        <w:bidi w:val="0"/>
        <w:spacing w:line="276" w:lineRule="auto"/>
        <w:ind w:firstLine="720"/>
        <w:jc w:val="both"/>
        <w:rPr>
          <w:noProof/>
          <w:lang w:eastAsia="hr-HR"/>
        </w:rPr>
      </w:pPr>
      <w:r w:rsidRPr="00406222">
        <w:rPr>
          <w:noProof/>
          <w:lang w:eastAsia="hr-HR"/>
        </w:rPr>
        <w:t>Када је Божији Посланик, нека су Божији благослов и мир над њим, хтео да крене на Хајбер, објави</w:t>
      </w:r>
      <w:r w:rsidR="000B1E76" w:rsidRPr="00406222">
        <w:rPr>
          <w:noProof/>
          <w:lang w:eastAsia="hr-HR"/>
        </w:rPr>
        <w:t>о</w:t>
      </w:r>
      <w:r w:rsidRPr="00406222">
        <w:rPr>
          <w:noProof/>
          <w:lang w:eastAsia="hr-HR"/>
        </w:rPr>
        <w:t xml:space="preserve"> </w:t>
      </w:r>
      <w:r w:rsidR="000B1E76" w:rsidRPr="00406222">
        <w:rPr>
          <w:noProof/>
          <w:lang w:eastAsia="hr-HR"/>
        </w:rPr>
        <w:t xml:space="preserve">је </w:t>
      </w:r>
      <w:r w:rsidRPr="00406222">
        <w:rPr>
          <w:noProof/>
          <w:lang w:eastAsia="hr-HR"/>
        </w:rPr>
        <w:t>да с</w:t>
      </w:r>
      <w:r w:rsidR="000B1E76" w:rsidRPr="00406222">
        <w:rPr>
          <w:noProof/>
          <w:lang w:eastAsia="hr-HR"/>
        </w:rPr>
        <w:t>а</w:t>
      </w:r>
      <w:r w:rsidRPr="00406222">
        <w:rPr>
          <w:noProof/>
          <w:lang w:eastAsia="hr-HR"/>
        </w:rPr>
        <w:t xml:space="preserve"> њим не креће нико ко није спреман за борбу на Божијем путу. И, заиста, нико други, осим асхаба није кренуо са присеге на верност, а њих је било хиљаду и четири стотине бораца.</w:t>
      </w:r>
      <w:r w:rsidRPr="00406222">
        <w:rPr>
          <w:rStyle w:val="FootnoteReference"/>
          <w:noProof/>
          <w:lang w:eastAsia="hr-HR"/>
        </w:rPr>
        <w:footnoteReference w:id="190"/>
      </w:r>
    </w:p>
    <w:p w:rsidR="000B1E76" w:rsidRPr="00406222" w:rsidRDefault="000B1E76"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Веза лицемера са Јеврејима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Лицемери су радили за Јевреје. Њихов вођа, Абдуллах ибн Убејј, послао је извештај на Хајбер: </w:t>
      </w:r>
      <w:r w:rsidRPr="00406222">
        <w:rPr>
          <w:noProof/>
          <w:lang w:eastAsia="hr-HR"/>
        </w:rPr>
        <w:lastRenderedPageBreak/>
        <w:t>„Мухаммед је кренуо директно на вас. Пазите се добро и не бојте га се. Ви сте бројнији и спремнији. Мухаммедова војска је мала група неорганизованих и слабо наоружаних људи</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w:t>
      </w:r>
      <w:r w:rsidR="000B1E76" w:rsidRPr="00406222">
        <w:rPr>
          <w:noProof/>
          <w:lang w:eastAsia="hr-HR"/>
        </w:rPr>
        <w:t>су на Хајберу сазнали</w:t>
      </w:r>
      <w:r w:rsidRPr="00406222">
        <w:rPr>
          <w:noProof/>
          <w:lang w:eastAsia="hr-HR"/>
        </w:rPr>
        <w:t xml:space="preserve"> за ову вест, послаше Кенану ибн Ебу Хакика и Хевзу ибн Кајса Гатафана у помоћ. Они су били савезници хајберских Јевреја и штитили су њихово залеђе од муслимана. Хајберци им обећаше пола летине Хајбера ако победе муслимане</w:t>
      </w:r>
      <w:r w:rsidRPr="00406222">
        <w:rPr>
          <w:noProof/>
          <w:rtl/>
          <w:lang w:eastAsia="hr-HR"/>
        </w:rPr>
        <w:t>.</w:t>
      </w:r>
    </w:p>
    <w:p w:rsidR="00B40671" w:rsidRPr="00406222" w:rsidRDefault="00B40671" w:rsidP="00B40671">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Пут до Хајбера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је кренуо у Хајбер преко брда Асир (или Аср), затим преко Ес-Сухба, па преко долине Ер- Реџиа. Ер-Реџиа је од Гатафана удаљена двадесет четири сата хода. Гатафанци су се спремили и кренули </w:t>
      </w:r>
      <w:r w:rsidR="000B1E76" w:rsidRPr="00406222">
        <w:rPr>
          <w:noProof/>
          <w:lang w:eastAsia="hr-HR"/>
        </w:rPr>
        <w:t xml:space="preserve">су </w:t>
      </w:r>
      <w:r w:rsidRPr="00406222">
        <w:rPr>
          <w:noProof/>
          <w:lang w:eastAsia="hr-HR"/>
        </w:rPr>
        <w:t xml:space="preserve">на Хајбер да помогну Јеврејима. Када су били у путу, чули су иза себе велику буку и галаму, па су помислили да су муслимани напали њихове породице и имовину, па </w:t>
      </w:r>
      <w:r w:rsidR="000B1E76" w:rsidRPr="00406222">
        <w:rPr>
          <w:noProof/>
          <w:lang w:eastAsia="hr-HR"/>
        </w:rPr>
        <w:t>су се вратили</w:t>
      </w:r>
      <w:r w:rsidRPr="00406222">
        <w:rPr>
          <w:noProof/>
          <w:lang w:eastAsia="hr-HR"/>
        </w:rPr>
        <w:t xml:space="preserve"> назад. Тако је пут између Божијег Посланика, нека су Божији благослов и мир над њим, и Хајбера био слободан. Божији Посланик, нека су Божији благослов и мир над њим, је позвао </w:t>
      </w:r>
      <w:r w:rsidRPr="00406222">
        <w:rPr>
          <w:noProof/>
          <w:lang w:eastAsia="hr-HR"/>
        </w:rPr>
        <w:lastRenderedPageBreak/>
        <w:t>два водича, који су пошли с</w:t>
      </w:r>
      <w:r w:rsidR="000B1E76" w:rsidRPr="00406222">
        <w:rPr>
          <w:noProof/>
          <w:lang w:eastAsia="hr-HR"/>
        </w:rPr>
        <w:t>а</w:t>
      </w:r>
      <w:r w:rsidRPr="00406222">
        <w:rPr>
          <w:noProof/>
          <w:lang w:eastAsia="hr-HR"/>
        </w:rPr>
        <w:t xml:space="preserve"> војском да му покажу сигурнији и бољи пут како би ушао у Хајбер са северне стране, или са стране од Шама, па да онемогући бежање Јеврејима у Шам, а уједно и да им препречи пут према Гатафану. Један од водича је рекао: „Ја ћу да вас поведем</w:t>
      </w:r>
      <w:r w:rsidRPr="00406222">
        <w:rPr>
          <w:noProof/>
          <w:rtl/>
          <w:lang w:eastAsia="hr-HR"/>
        </w:rPr>
        <w:t>,</w:t>
      </w:r>
      <w:r w:rsidRPr="00406222">
        <w:rPr>
          <w:noProof/>
          <w:lang w:eastAsia="hr-HR"/>
        </w:rPr>
        <w:t xml:space="preserve"> Божији Посланиче.“ Он их </w:t>
      </w:r>
      <w:r w:rsidR="000B1E76" w:rsidRPr="00406222">
        <w:rPr>
          <w:noProof/>
          <w:lang w:eastAsia="hr-HR"/>
        </w:rPr>
        <w:t>је довео</w:t>
      </w:r>
      <w:r w:rsidRPr="00406222">
        <w:rPr>
          <w:noProof/>
          <w:lang w:eastAsia="hr-HR"/>
        </w:rPr>
        <w:t xml:space="preserve"> до једне раскрснице, а </w:t>
      </w:r>
      <w:r w:rsidR="000B1E76" w:rsidRPr="00406222">
        <w:rPr>
          <w:noProof/>
          <w:lang w:eastAsia="hr-HR"/>
        </w:rPr>
        <w:t>затим је рекао</w:t>
      </w:r>
      <w:r w:rsidRPr="00406222">
        <w:rPr>
          <w:noProof/>
          <w:lang w:eastAsia="hr-HR"/>
        </w:rPr>
        <w:t>: „Сваки од ових путева води до жељеног циља.“ Посланик, нека су Божији благослов и мир над њим, му рече да каже име сваког пута. Он рече: „Један се зове Хузн (туга), други Шаш (конфузија), трећи Хатиб (сакупљач дрва), па Посланик, нека су Божији благослов и мир над њим, одби да крене било којим од ових путева.“ Хусејл рече: „Остао је само још један правац“, па Омер, Бог био задовољан њим, упита: „А како се зове овај пут?“ Водич одговори: „Мерхаб (пространство).“ Божији Посланик, нека су Божији благослов и мир над њим, одабра да иду тим путем</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Када је Божији Посланик, нека су Божији благослов и мир над њим, угледао Хајбер, зауставио је војску и проучио је дову (молбу) Узвишеном Богу.</w:t>
      </w:r>
    </w:p>
    <w:p w:rsidR="000B1E76" w:rsidRPr="00406222" w:rsidRDefault="000B1E76" w:rsidP="003D17A2">
      <w:pPr>
        <w:bidi w:val="0"/>
        <w:spacing w:line="276" w:lineRule="auto"/>
        <w:ind w:firstLine="720"/>
        <w:jc w:val="both"/>
        <w:rPr>
          <w:noProof/>
          <w:lang w:eastAsia="hr-HR"/>
        </w:rPr>
      </w:pPr>
    </w:p>
    <w:p w:rsidR="00B40671" w:rsidRPr="00406222" w:rsidRDefault="00B40671" w:rsidP="00B40671">
      <w:pPr>
        <w:bidi w:val="0"/>
        <w:spacing w:line="276" w:lineRule="auto"/>
        <w:ind w:firstLine="720"/>
        <w:jc w:val="both"/>
        <w:rPr>
          <w:noProof/>
          <w:lang w:eastAsia="hr-HR"/>
        </w:rPr>
      </w:pPr>
    </w:p>
    <w:p w:rsidR="00DB14E2" w:rsidRPr="00406222" w:rsidRDefault="00DB14E2" w:rsidP="003D17A2">
      <w:pPr>
        <w:bidi w:val="0"/>
        <w:spacing w:line="276" w:lineRule="auto"/>
        <w:ind w:firstLine="720"/>
        <w:jc w:val="center"/>
        <w:rPr>
          <w:b/>
          <w:bCs/>
          <w:noProof/>
          <w:lang w:eastAsia="hr-HR"/>
        </w:rPr>
      </w:pPr>
      <w:r w:rsidRPr="00406222">
        <w:rPr>
          <w:b/>
          <w:bCs/>
          <w:noProof/>
          <w:lang w:eastAsia="hr-HR"/>
        </w:rPr>
        <w:lastRenderedPageBreak/>
        <w:t>Муслиманска војска под зидинама Хајбера</w:t>
      </w:r>
    </w:p>
    <w:p w:rsidR="00DB14E2" w:rsidRPr="00406222" w:rsidRDefault="00DB14E2" w:rsidP="003D17A2">
      <w:pPr>
        <w:bidi w:val="0"/>
        <w:spacing w:line="276" w:lineRule="auto"/>
        <w:ind w:firstLine="720"/>
        <w:jc w:val="both"/>
        <w:rPr>
          <w:noProof/>
          <w:lang w:eastAsia="hr-HR"/>
        </w:rPr>
      </w:pPr>
      <w:r w:rsidRPr="00406222">
        <w:rPr>
          <w:noProof/>
          <w:lang w:eastAsia="hr-HR"/>
        </w:rPr>
        <w:t>Муслимани су преспавали последњу ноћ уочи Битке близу Хајбера, а да их Јевреји нису приметили. Божији Посланик, нека су Божији благослов и мир над њим, је имао обичај да, када навече дође близу непријатеља, не напада док не сване. Када је освануло јутро, клањао је сабах-намаз пред зору, а онда су узјахали и кренули. Становници Хајбера су изашли на своја имања са лопатама и корпама, а нису ништа приметили. Када су угледали војску, рекоше: „Мухаммед, тако нам Бога! Мухаммед и војска!“ Бежећи се вратише у свој град.</w:t>
      </w:r>
    </w:p>
    <w:p w:rsidR="00B40671" w:rsidRPr="00406222" w:rsidRDefault="00B40671" w:rsidP="00B40671">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Утврђења Хајбера</w:t>
      </w:r>
    </w:p>
    <w:p w:rsidR="00DB14E2" w:rsidRPr="00406222" w:rsidRDefault="00DB14E2" w:rsidP="003D17A2">
      <w:pPr>
        <w:bidi w:val="0"/>
        <w:spacing w:line="276" w:lineRule="auto"/>
        <w:ind w:firstLine="720"/>
        <w:jc w:val="both"/>
        <w:rPr>
          <w:noProof/>
          <w:lang w:eastAsia="hr-HR"/>
        </w:rPr>
      </w:pPr>
      <w:r w:rsidRPr="00406222">
        <w:rPr>
          <w:noProof/>
          <w:lang w:eastAsia="hr-HR"/>
        </w:rPr>
        <w:t>Хајбер је био подељен на два дела. Сваки део је имао своја утврђења. Први део се састојао од пет утврђења, а други део града, познат под називом Ел-Кутејба, имао је три утврђења.</w:t>
      </w:r>
    </w:p>
    <w:p w:rsidR="00DB14E2" w:rsidRPr="00406222" w:rsidRDefault="00DB14E2" w:rsidP="003D17A2">
      <w:pPr>
        <w:bidi w:val="0"/>
        <w:spacing w:line="276" w:lineRule="auto"/>
        <w:ind w:firstLine="720"/>
        <w:jc w:val="both"/>
        <w:rPr>
          <w:noProof/>
          <w:lang w:eastAsia="hr-HR"/>
        </w:rPr>
      </w:pPr>
      <w:r w:rsidRPr="00406222">
        <w:rPr>
          <w:noProof/>
          <w:lang w:eastAsia="hr-HR"/>
        </w:rPr>
        <w:t>У Хајберу је било и других тврђава и кула осим ових осам, али су биле мале и нису имале стратешки значајну улогу као ове</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Жестока борба је вођена у првој половини Хајбера (у оној која је имала пет утврђења), а друга </w:t>
      </w:r>
      <w:r w:rsidRPr="00406222">
        <w:rPr>
          <w:noProof/>
          <w:lang w:eastAsia="hr-HR"/>
        </w:rPr>
        <w:lastRenderedPageBreak/>
        <w:t>половина, и поред великог броја бораца, предала се без борбе</w:t>
      </w:r>
      <w:r w:rsidRPr="00406222">
        <w:rPr>
          <w:noProof/>
          <w:rtl/>
          <w:lang w:eastAsia="hr-HR"/>
        </w:rPr>
        <w:t>.</w:t>
      </w:r>
    </w:p>
    <w:p w:rsidR="00465DB5" w:rsidRPr="00406222" w:rsidRDefault="00465DB5"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Логор муслиманске војске</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изабрао за војни логор ме</w:t>
      </w:r>
      <w:r w:rsidR="00465DB5" w:rsidRPr="00406222">
        <w:rPr>
          <w:noProof/>
          <w:lang w:eastAsia="hr-HR"/>
        </w:rPr>
        <w:t>сто близу градских зидина. Тада</w:t>
      </w:r>
      <w:r w:rsidRPr="00406222">
        <w:rPr>
          <w:noProof/>
          <w:lang w:eastAsia="hr-HR"/>
        </w:rPr>
        <w:t xml:space="preserve"> му дође Хубаб ибн ел-Мунзир и рече: „Божији Посланиче, да ли ти је Узвишени Аллах наредио да се ту улогоримо или је то по твом ратном плану?“ Божији Посланик, нека су Божији благослов и мир над њим, му је одговорио: „То је мој избор.“ Хубаб му је</w:t>
      </w:r>
      <w:r w:rsidR="00465DB5" w:rsidRPr="00406222">
        <w:rPr>
          <w:noProof/>
          <w:lang w:eastAsia="hr-HR"/>
        </w:rPr>
        <w:t xml:space="preserve"> рекао: „Божији Посланиче, ово м</w:t>
      </w:r>
      <w:r w:rsidRPr="00406222">
        <w:rPr>
          <w:noProof/>
          <w:lang w:eastAsia="hr-HR"/>
        </w:rPr>
        <w:t xml:space="preserve">есто је веома близу зидина Хајбера. Сви хајберски борци ће да буду ту. Они знају наше стање, а ми не знамо њихово. Њихове стреле ће да долете до нас, а наше неће моћи до њих. Не можеш ноћу </w:t>
      </w:r>
      <w:r w:rsidR="00465DB5" w:rsidRPr="00406222">
        <w:rPr>
          <w:noProof/>
          <w:lang w:eastAsia="hr-HR"/>
        </w:rPr>
        <w:t>да будеш</w:t>
      </w:r>
      <w:r w:rsidRPr="00406222">
        <w:rPr>
          <w:noProof/>
          <w:lang w:eastAsia="hr-HR"/>
        </w:rPr>
        <w:t xml:space="preserve"> сигуран од њих. А ово друго место је између палми, камуфлирано је. Могу да се разапну шатори. Ако наредиш да променимо место, нека то буде ово, ту да се улогоримо.“ Божији Посланик, нека су Божији благослов и мир над њим, му рече: „Нека место логоровања буде то које си предложио.“ После тога су се преместили</w:t>
      </w:r>
      <w:r w:rsidRPr="00406222">
        <w:rPr>
          <w:noProof/>
          <w:rtl/>
          <w:lang w:eastAsia="hr-HR"/>
        </w:rPr>
        <w:t>.</w:t>
      </w:r>
    </w:p>
    <w:p w:rsidR="00465DB5" w:rsidRPr="00406222" w:rsidRDefault="00465DB5" w:rsidP="003D17A2">
      <w:pPr>
        <w:bidi w:val="0"/>
        <w:spacing w:line="276" w:lineRule="auto"/>
        <w:ind w:firstLine="720"/>
        <w:jc w:val="both"/>
        <w:rPr>
          <w:noProof/>
          <w:lang w:eastAsia="hr-HR"/>
        </w:rPr>
      </w:pPr>
    </w:p>
    <w:p w:rsidR="00DB14E2" w:rsidRPr="00406222" w:rsidRDefault="00DB14E2" w:rsidP="003D17A2">
      <w:pPr>
        <w:bidi w:val="0"/>
        <w:spacing w:line="276" w:lineRule="auto"/>
        <w:jc w:val="center"/>
        <w:rPr>
          <w:b/>
          <w:bCs/>
          <w:noProof/>
          <w:lang w:eastAsia="hr-HR"/>
        </w:rPr>
      </w:pPr>
      <w:r w:rsidRPr="00406222">
        <w:rPr>
          <w:b/>
          <w:bCs/>
          <w:noProof/>
          <w:lang w:eastAsia="hr-HR"/>
        </w:rPr>
        <w:lastRenderedPageBreak/>
        <w:t>Припрема за борбу и предзнак победе</w:t>
      </w:r>
    </w:p>
    <w:p w:rsidR="00DB14E2" w:rsidRPr="00406222" w:rsidRDefault="00DB14E2" w:rsidP="003D17A2">
      <w:pPr>
        <w:bidi w:val="0"/>
        <w:spacing w:line="276" w:lineRule="auto"/>
        <w:ind w:firstLine="720"/>
        <w:jc w:val="both"/>
        <w:rPr>
          <w:b/>
          <w:bCs/>
          <w:noProof/>
          <w:color w:val="1F4E79" w:themeColor="accent1" w:themeShade="80"/>
          <w:lang w:eastAsia="hr-HR"/>
        </w:rPr>
      </w:pPr>
      <w:r w:rsidRPr="00406222">
        <w:rPr>
          <w:noProof/>
          <w:lang w:eastAsia="hr-HR"/>
        </w:rPr>
        <w:t>Божији Посланик, нека су Божији благослов и мир над њим, је уочи битке рекао: „Сутра ћу да дам ову заставу човеку пр</w:t>
      </w:r>
      <w:r w:rsidR="00465DB5" w:rsidRPr="00406222">
        <w:rPr>
          <w:noProof/>
          <w:lang w:eastAsia="hr-HR"/>
        </w:rPr>
        <w:t>еко ког ће Узвишени Бог да подари</w:t>
      </w:r>
      <w:r w:rsidRPr="00406222">
        <w:rPr>
          <w:noProof/>
          <w:lang w:eastAsia="hr-HR"/>
        </w:rPr>
        <w:t xml:space="preserve"> победу, који воли Бога и Његовог Посланика и ког</w:t>
      </w:r>
      <w:r w:rsidR="00465DB5" w:rsidRPr="00406222">
        <w:rPr>
          <w:noProof/>
          <w:lang w:eastAsia="hr-HR"/>
        </w:rPr>
        <w:t>а</w:t>
      </w:r>
      <w:r w:rsidRPr="00406222">
        <w:rPr>
          <w:noProof/>
          <w:lang w:eastAsia="hr-HR"/>
        </w:rPr>
        <w:t xml:space="preserve"> воли Бог и Његов Посланик.“ Људи су провели ту ноћ питајући се ко ли ће да је добије. Кад је свануло, поранили су да оду Божијем Посланику, нека су Божији благослов и мир над њим, а сваки се надао да ће он да је добије. Међутим, он је рекао: „Где је Алија б. Ебу Талиб?“ „Бож</w:t>
      </w:r>
      <w:r w:rsidR="00465DB5" w:rsidRPr="00406222">
        <w:rPr>
          <w:noProof/>
          <w:lang w:eastAsia="hr-HR"/>
        </w:rPr>
        <w:t>ији Посланиче, боле га очи.“ - Рекао је. „Пошаљите по њега.“ - Р</w:t>
      </w:r>
      <w:r w:rsidRPr="00406222">
        <w:rPr>
          <w:noProof/>
          <w:lang w:eastAsia="hr-HR"/>
        </w:rPr>
        <w:t xml:space="preserve">ече. Када је Алија дошао Божији Посланик, нека су Божији благослов и мир над њим, је ставио пљувачке у његове очи и проучио </w:t>
      </w:r>
      <w:r w:rsidR="00465DB5" w:rsidRPr="00406222">
        <w:rPr>
          <w:noProof/>
          <w:lang w:eastAsia="hr-HR"/>
        </w:rPr>
        <w:t>је молитву</w:t>
      </w:r>
      <w:r w:rsidRPr="00406222">
        <w:rPr>
          <w:noProof/>
          <w:lang w:eastAsia="hr-HR"/>
        </w:rPr>
        <w:t xml:space="preserve">, па </w:t>
      </w:r>
      <w:r w:rsidR="00465DB5" w:rsidRPr="00406222">
        <w:rPr>
          <w:noProof/>
          <w:lang w:eastAsia="hr-HR"/>
        </w:rPr>
        <w:t xml:space="preserve">је </w:t>
      </w:r>
      <w:r w:rsidRPr="00406222">
        <w:rPr>
          <w:noProof/>
          <w:lang w:eastAsia="hr-HR"/>
        </w:rPr>
        <w:t>он оздрави</w:t>
      </w:r>
      <w:r w:rsidR="00465DB5" w:rsidRPr="00406222">
        <w:rPr>
          <w:noProof/>
          <w:lang w:eastAsia="hr-HR"/>
        </w:rPr>
        <w:t>о</w:t>
      </w:r>
      <w:r w:rsidRPr="00406222">
        <w:rPr>
          <w:noProof/>
          <w:lang w:eastAsia="hr-HR"/>
        </w:rPr>
        <w:t xml:space="preserve">, као да никада није ни био болестан. Посланик му је дао заставу, а Алија </w:t>
      </w:r>
      <w:r w:rsidR="00465DB5" w:rsidRPr="00406222">
        <w:rPr>
          <w:noProof/>
          <w:lang w:eastAsia="hr-HR"/>
        </w:rPr>
        <w:t>је рекао</w:t>
      </w:r>
      <w:r w:rsidRPr="00406222">
        <w:rPr>
          <w:noProof/>
          <w:lang w:eastAsia="hr-HR"/>
        </w:rPr>
        <w:t xml:space="preserve">: „Божији Посланиче, борићу се против њих све док не буду попут нас.“ </w:t>
      </w:r>
      <w:r w:rsidRPr="00406222">
        <w:rPr>
          <w:b/>
          <w:bCs/>
          <w:noProof/>
          <w:color w:val="1F4E79" w:themeColor="accent1" w:themeShade="80"/>
          <w:lang w:eastAsia="hr-HR"/>
        </w:rPr>
        <w:t xml:space="preserve">„Иди полако,“ - рече – „док не дођеш у њихово подручје. Потом их позови у Ислам и обавести их о обавезама према Узвишеном Богу. Тако ми Аллаха, да преко тебе Аллах упути једног </w:t>
      </w:r>
      <w:r w:rsidRPr="00406222">
        <w:rPr>
          <w:b/>
          <w:bCs/>
          <w:noProof/>
          <w:color w:val="1F4E79" w:themeColor="accent1" w:themeShade="80"/>
          <w:lang w:eastAsia="hr-HR"/>
        </w:rPr>
        <w:lastRenderedPageBreak/>
        <w:t>човека боље ти је него да имаш црвене камиле</w:t>
      </w:r>
      <w:r w:rsidRPr="00406222">
        <w:rPr>
          <w:b/>
          <w:bCs/>
          <w:noProof/>
          <w:color w:val="1F4E79" w:themeColor="accent1" w:themeShade="80"/>
          <w:rtl/>
          <w:lang w:eastAsia="hr-HR"/>
        </w:rPr>
        <w:t>.</w:t>
      </w:r>
      <w:r w:rsidRPr="00406222">
        <w:rPr>
          <w:b/>
          <w:bCs/>
          <w:noProof/>
          <w:color w:val="1F4E79" w:themeColor="accent1" w:themeShade="80"/>
          <w:lang w:eastAsia="hr-HR"/>
        </w:rPr>
        <w:t>“</w:t>
      </w:r>
      <w:r w:rsidRPr="00406222">
        <w:rPr>
          <w:rStyle w:val="FootnoteReference"/>
          <w:noProof/>
          <w:lang w:eastAsia="hr-HR"/>
        </w:rPr>
        <w:footnoteReference w:id="191"/>
      </w:r>
    </w:p>
    <w:p w:rsidR="00465DB5" w:rsidRPr="00406222" w:rsidRDefault="00465DB5"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Почетак битке и заузимање утврђења Наим</w:t>
      </w:r>
    </w:p>
    <w:p w:rsidR="00DB14E2" w:rsidRPr="00406222" w:rsidRDefault="00DB14E2" w:rsidP="003D17A2">
      <w:pPr>
        <w:bidi w:val="0"/>
        <w:spacing w:line="276" w:lineRule="auto"/>
        <w:ind w:firstLine="720"/>
        <w:jc w:val="both"/>
        <w:rPr>
          <w:noProof/>
          <w:lang w:eastAsia="hr-HR"/>
        </w:rPr>
      </w:pPr>
      <w:r w:rsidRPr="00406222">
        <w:rPr>
          <w:noProof/>
          <w:lang w:eastAsia="hr-HR"/>
        </w:rPr>
        <w:t>Када су Јевреји угледали војс</w:t>
      </w:r>
      <w:r w:rsidR="00465DB5" w:rsidRPr="00406222">
        <w:rPr>
          <w:noProof/>
          <w:lang w:eastAsia="hr-HR"/>
        </w:rPr>
        <w:t>ку и када су побегли у град, било је очекивано да ће да се припрема</w:t>
      </w:r>
      <w:r w:rsidRPr="00406222">
        <w:rPr>
          <w:noProof/>
          <w:lang w:eastAsia="hr-HR"/>
        </w:rPr>
        <w:t>ју за борбу. Утврђење Наим је било прво, од укупно осам, које су муслимани напали. Била је то прва линија одбране Јевреја, због свог стратешког положаја. Овим утврђењем је владао и управљао Муреххаб, јеврејски јунак који се сматрао равним хиљаду бораца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Алија ибн Ебу Талиб, Бог био задовољан њим, је повео муслимане на ово утврђење и позвао </w:t>
      </w:r>
      <w:r w:rsidR="00465DB5" w:rsidRPr="00406222">
        <w:rPr>
          <w:noProof/>
          <w:lang w:eastAsia="hr-HR"/>
        </w:rPr>
        <w:t xml:space="preserve">је </w:t>
      </w:r>
      <w:r w:rsidRPr="00406222">
        <w:rPr>
          <w:noProof/>
          <w:lang w:eastAsia="hr-HR"/>
        </w:rPr>
        <w:t xml:space="preserve">Јевреје у Ислам. Они одбише и изађоше пред муслимане са својим владаром Муреххабом. Када се две војске поређаше за сукоб, позваше јунаке на двобој. Селема ибн ел-Еква </w:t>
      </w:r>
      <w:r w:rsidR="00465DB5" w:rsidRPr="00406222">
        <w:rPr>
          <w:noProof/>
          <w:lang w:eastAsia="hr-HR"/>
        </w:rPr>
        <w:t>је рекао</w:t>
      </w:r>
      <w:r w:rsidRPr="00406222">
        <w:rPr>
          <w:noProof/>
          <w:lang w:eastAsia="hr-HR"/>
        </w:rPr>
        <w:t>: „Пред нас је изашао њихов владар Муреххаб, витлајући сабљом и говорећи</w:t>
      </w:r>
      <w:r w:rsidRPr="00406222">
        <w:rPr>
          <w:noProof/>
          <w:rtl/>
          <w:lang w:eastAsia="hr-HR"/>
        </w:rPr>
        <w:t>:</w:t>
      </w:r>
    </w:p>
    <w:p w:rsidR="00DB14E2" w:rsidRPr="00406222" w:rsidRDefault="00DB14E2" w:rsidP="00B40671">
      <w:pPr>
        <w:bidi w:val="0"/>
        <w:spacing w:line="276" w:lineRule="auto"/>
        <w:jc w:val="center"/>
        <w:rPr>
          <w:i/>
          <w:iCs/>
          <w:noProof/>
          <w:lang w:eastAsia="hr-HR"/>
        </w:rPr>
      </w:pPr>
      <w:r w:rsidRPr="00406222">
        <w:rPr>
          <w:i/>
          <w:iCs/>
          <w:noProof/>
          <w:lang w:eastAsia="hr-HR"/>
        </w:rPr>
        <w:t>Цео Хајбер зна да сам Муреххаб ја,</w:t>
      </w:r>
    </w:p>
    <w:p w:rsidR="00DB14E2" w:rsidRPr="00406222" w:rsidRDefault="00DB14E2" w:rsidP="00B40671">
      <w:pPr>
        <w:bidi w:val="0"/>
        <w:spacing w:line="276" w:lineRule="auto"/>
        <w:jc w:val="center"/>
        <w:rPr>
          <w:i/>
          <w:iCs/>
          <w:noProof/>
          <w:lang w:eastAsia="hr-HR"/>
        </w:rPr>
      </w:pPr>
      <w:r w:rsidRPr="00406222">
        <w:rPr>
          <w:i/>
          <w:iCs/>
          <w:noProof/>
          <w:lang w:eastAsia="hr-HR"/>
        </w:rPr>
        <w:t>не жалим се на оружје, способан сам јунак знај.</w:t>
      </w:r>
    </w:p>
    <w:p w:rsidR="00DB14E2" w:rsidRPr="00406222" w:rsidRDefault="00DB14E2" w:rsidP="00B40671">
      <w:pPr>
        <w:bidi w:val="0"/>
        <w:spacing w:line="276" w:lineRule="auto"/>
        <w:jc w:val="center"/>
        <w:rPr>
          <w:i/>
          <w:iCs/>
          <w:noProof/>
          <w:lang w:eastAsia="hr-HR"/>
        </w:rPr>
      </w:pPr>
      <w:r w:rsidRPr="00406222">
        <w:rPr>
          <w:i/>
          <w:iCs/>
          <w:noProof/>
          <w:lang w:eastAsia="hr-HR"/>
        </w:rPr>
        <w:lastRenderedPageBreak/>
        <w:t>Кад ратови отпочну, распалим и ја</w:t>
      </w:r>
      <w:r w:rsidRPr="00406222">
        <w:rPr>
          <w:i/>
          <w:iCs/>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 истом ритму му одговори мој стриц Амир: </w:t>
      </w:r>
    </w:p>
    <w:p w:rsidR="00DB14E2" w:rsidRPr="00406222" w:rsidRDefault="00DB14E2" w:rsidP="00B40671">
      <w:pPr>
        <w:bidi w:val="0"/>
        <w:spacing w:line="276" w:lineRule="auto"/>
        <w:jc w:val="center"/>
        <w:rPr>
          <w:i/>
          <w:iCs/>
          <w:noProof/>
          <w:lang w:eastAsia="hr-HR"/>
        </w:rPr>
      </w:pPr>
      <w:r w:rsidRPr="00406222">
        <w:rPr>
          <w:i/>
          <w:iCs/>
          <w:noProof/>
          <w:lang w:eastAsia="hr-HR"/>
        </w:rPr>
        <w:t>Цео Хајбер зна, да сам Амир ја,</w:t>
      </w:r>
    </w:p>
    <w:p w:rsidR="00DB14E2" w:rsidRPr="00406222" w:rsidRDefault="00DB14E2" w:rsidP="00B40671">
      <w:pPr>
        <w:bidi w:val="0"/>
        <w:spacing w:line="276" w:lineRule="auto"/>
        <w:jc w:val="center"/>
        <w:rPr>
          <w:i/>
          <w:iCs/>
          <w:noProof/>
          <w:lang w:eastAsia="hr-HR"/>
        </w:rPr>
      </w:pPr>
      <w:r w:rsidRPr="00406222">
        <w:rPr>
          <w:i/>
          <w:iCs/>
          <w:noProof/>
          <w:lang w:eastAsia="hr-HR"/>
        </w:rPr>
        <w:t>не жалим се на оружје, пустолов сам знај</w:t>
      </w:r>
      <w:r w:rsidRPr="00406222">
        <w:rPr>
          <w:i/>
          <w:iCs/>
          <w:noProof/>
          <w:rtl/>
          <w:lang w:eastAsia="hr-HR"/>
        </w:rPr>
        <w:t>.</w:t>
      </w:r>
      <w:r w:rsidRPr="00406222">
        <w:rPr>
          <w:i/>
          <w:iCs/>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Њих двојица поведоше двобој. Изменише пар удараца па се Муреххабова сабља забоде у Амиров штит. Мој стриц Амир је својом сабљом дохватио потколеницу овог Јевреја, али му је сабља била кратка, па се њен врх одбио и ударио у врх Амировог колена, од чега је умро. За њега је Божији Посланик, нека су Божији благослов и мир над њим, рекао: „О</w:t>
      </w:r>
      <w:r w:rsidR="00465DB5" w:rsidRPr="00406222">
        <w:rPr>
          <w:noProof/>
          <w:lang w:eastAsia="hr-HR"/>
        </w:rPr>
        <w:t xml:space="preserve">н ће да добије дуплу награду.“, </w:t>
      </w:r>
      <w:r w:rsidRPr="00406222">
        <w:rPr>
          <w:noProof/>
          <w:lang w:eastAsia="hr-HR"/>
        </w:rPr>
        <w:t>показујући два спојена прста. „Он се трудио и борио. Мало ко од Арапа је ишао (земљом, или Медином, или у рат, или са оваквим својствима) попут њега</w:t>
      </w:r>
      <w:r w:rsidRPr="00406222">
        <w:rPr>
          <w:noProof/>
          <w:rtl/>
          <w:lang w:eastAsia="hr-HR"/>
        </w:rPr>
        <w:t>.</w:t>
      </w:r>
      <w:r w:rsidRPr="00406222">
        <w:rPr>
          <w:noProof/>
          <w:lang w:eastAsia="hr-HR"/>
        </w:rPr>
        <w:t>“</w:t>
      </w:r>
      <w:r w:rsidRPr="00406222">
        <w:rPr>
          <w:rStyle w:val="FootnoteReference"/>
          <w:noProof/>
          <w:lang w:eastAsia="hr-HR"/>
        </w:rPr>
        <w:footnoteReference w:id="192"/>
      </w:r>
      <w:r w:rsidRPr="00406222">
        <w:rPr>
          <w:noProof/>
          <w:rtl/>
          <w:lang w:eastAsia="hr-HR"/>
        </w:rPr>
        <w:t xml:space="preserve"> </w:t>
      </w:r>
    </w:p>
    <w:p w:rsidR="00465DB5" w:rsidRPr="00406222" w:rsidRDefault="00DB14E2" w:rsidP="003D17A2">
      <w:pPr>
        <w:bidi w:val="0"/>
        <w:spacing w:line="276" w:lineRule="auto"/>
        <w:ind w:firstLine="720"/>
        <w:jc w:val="both"/>
        <w:rPr>
          <w:noProof/>
          <w:lang w:eastAsia="hr-HR"/>
        </w:rPr>
      </w:pPr>
      <w:r w:rsidRPr="00406222">
        <w:rPr>
          <w:noProof/>
          <w:lang w:eastAsia="hr-HR"/>
        </w:rPr>
        <w:t xml:space="preserve">Муреххаб </w:t>
      </w:r>
      <w:r w:rsidR="00465DB5" w:rsidRPr="00406222">
        <w:rPr>
          <w:noProof/>
          <w:lang w:eastAsia="hr-HR"/>
        </w:rPr>
        <w:t xml:space="preserve">је </w:t>
      </w:r>
      <w:r w:rsidRPr="00406222">
        <w:rPr>
          <w:noProof/>
          <w:lang w:eastAsia="hr-HR"/>
        </w:rPr>
        <w:t>поново позва</w:t>
      </w:r>
      <w:r w:rsidR="00465DB5" w:rsidRPr="00406222">
        <w:rPr>
          <w:noProof/>
          <w:lang w:eastAsia="hr-HR"/>
        </w:rPr>
        <w:t>о</w:t>
      </w:r>
      <w:r w:rsidRPr="00406222">
        <w:rPr>
          <w:noProof/>
          <w:lang w:eastAsia="hr-HR"/>
        </w:rPr>
        <w:t xml:space="preserve"> неког од муслимана, певајући: </w:t>
      </w:r>
    </w:p>
    <w:p w:rsidR="00465DB5" w:rsidRPr="00406222" w:rsidRDefault="00DB14E2" w:rsidP="00B40671">
      <w:pPr>
        <w:bidi w:val="0"/>
        <w:spacing w:line="276" w:lineRule="auto"/>
        <w:ind w:firstLine="720"/>
        <w:jc w:val="center"/>
        <w:rPr>
          <w:i/>
          <w:iCs/>
          <w:noProof/>
          <w:lang w:eastAsia="hr-HR"/>
        </w:rPr>
      </w:pPr>
      <w:r w:rsidRPr="00406222">
        <w:rPr>
          <w:i/>
          <w:iCs/>
          <w:noProof/>
          <w:lang w:eastAsia="hr-HR"/>
        </w:rPr>
        <w:t>„Цео Хајбер зна, да сам Муреххаб ја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 Алија ибн Ебу Талиб изађе на двобој. Селема ибн ел-Еква приповеда да је и Алија, Бог био задовољан њим, њему одговорио у стиховима</w:t>
      </w:r>
      <w:r w:rsidRPr="00406222">
        <w:rPr>
          <w:noProof/>
          <w:rtl/>
          <w:lang w:eastAsia="hr-HR"/>
        </w:rPr>
        <w:t>:</w:t>
      </w:r>
    </w:p>
    <w:p w:rsidR="00DB14E2" w:rsidRPr="00406222" w:rsidRDefault="00DB14E2" w:rsidP="00B40671">
      <w:pPr>
        <w:bidi w:val="0"/>
        <w:spacing w:line="276" w:lineRule="auto"/>
        <w:jc w:val="center"/>
        <w:rPr>
          <w:i/>
          <w:iCs/>
          <w:noProof/>
          <w:lang w:eastAsia="hr-HR"/>
        </w:rPr>
      </w:pPr>
      <w:r w:rsidRPr="00406222">
        <w:rPr>
          <w:i/>
          <w:iCs/>
          <w:noProof/>
          <w:lang w:eastAsia="hr-HR"/>
        </w:rPr>
        <w:lastRenderedPageBreak/>
        <w:t>Мене мајка прозва да сам Хајдера,</w:t>
      </w:r>
    </w:p>
    <w:p w:rsidR="00DB14E2" w:rsidRPr="00406222" w:rsidRDefault="00DB14E2" w:rsidP="00B40671">
      <w:pPr>
        <w:bidi w:val="0"/>
        <w:spacing w:line="276" w:lineRule="auto"/>
        <w:jc w:val="center"/>
        <w:rPr>
          <w:i/>
          <w:iCs/>
          <w:noProof/>
          <w:lang w:eastAsia="hr-HR"/>
        </w:rPr>
      </w:pPr>
      <w:r w:rsidRPr="00406222">
        <w:rPr>
          <w:i/>
          <w:iCs/>
          <w:noProof/>
          <w:lang w:eastAsia="hr-HR"/>
        </w:rPr>
        <w:t>Лаком густих шума, страшног изгледа</w:t>
      </w:r>
      <w:r w:rsidRPr="00406222">
        <w:rPr>
          <w:i/>
          <w:iCs/>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Алија, Бог био задовољан њим, замахну сабљом, удари Муреххаба и на месту га уби.  Муреххабиним убиством утврђење је коначно пало. Када се Алија, Бог био задовољан њим, приближио утврђењу, човек </w:t>
      </w:r>
      <w:r w:rsidR="00465DB5" w:rsidRPr="00406222">
        <w:rPr>
          <w:noProof/>
          <w:lang w:eastAsia="hr-HR"/>
        </w:rPr>
        <w:t xml:space="preserve">је </w:t>
      </w:r>
      <w:r w:rsidRPr="00406222">
        <w:rPr>
          <w:noProof/>
          <w:lang w:eastAsia="hr-HR"/>
        </w:rPr>
        <w:t>повика</w:t>
      </w:r>
      <w:r w:rsidR="00465DB5" w:rsidRPr="00406222">
        <w:rPr>
          <w:noProof/>
          <w:lang w:eastAsia="hr-HR"/>
        </w:rPr>
        <w:t>о</w:t>
      </w:r>
      <w:r w:rsidRPr="00406222">
        <w:rPr>
          <w:noProof/>
          <w:lang w:eastAsia="hr-HR"/>
        </w:rPr>
        <w:t xml:space="preserve"> са зидина: „Ко си ти?“ Алија, Бог био задовољан њим, </w:t>
      </w:r>
      <w:r w:rsidR="00465DB5" w:rsidRPr="00406222">
        <w:rPr>
          <w:noProof/>
          <w:lang w:eastAsia="hr-HR"/>
        </w:rPr>
        <w:t xml:space="preserve">је </w:t>
      </w:r>
      <w:r w:rsidRPr="00406222">
        <w:rPr>
          <w:noProof/>
          <w:lang w:eastAsia="hr-HR"/>
        </w:rPr>
        <w:t>одговори</w:t>
      </w:r>
      <w:r w:rsidR="00465DB5" w:rsidRPr="00406222">
        <w:rPr>
          <w:noProof/>
          <w:lang w:eastAsia="hr-HR"/>
        </w:rPr>
        <w:t>о</w:t>
      </w:r>
      <w:r w:rsidRPr="00406222">
        <w:rPr>
          <w:noProof/>
          <w:lang w:eastAsia="hr-HR"/>
        </w:rPr>
        <w:t xml:space="preserve">: „Алија ибн Ебу Талиб.“ Јевреј </w:t>
      </w:r>
      <w:r w:rsidR="00465DB5" w:rsidRPr="00406222">
        <w:rPr>
          <w:noProof/>
          <w:lang w:eastAsia="hr-HR"/>
        </w:rPr>
        <w:t xml:space="preserve">је </w:t>
      </w:r>
      <w:r w:rsidRPr="00406222">
        <w:rPr>
          <w:noProof/>
          <w:lang w:eastAsia="hr-HR"/>
        </w:rPr>
        <w:t>повика</w:t>
      </w:r>
      <w:r w:rsidR="00465DB5" w:rsidRPr="00406222">
        <w:rPr>
          <w:noProof/>
          <w:lang w:eastAsia="hr-HR"/>
        </w:rPr>
        <w:t>о</w:t>
      </w:r>
      <w:r w:rsidRPr="00406222">
        <w:rPr>
          <w:noProof/>
          <w:lang w:eastAsia="hr-HR"/>
        </w:rPr>
        <w:t>: „Уздигли сте се, тако ми онога што је објављено Мусау (Мојсију)</w:t>
      </w:r>
      <w:r w:rsidRPr="00406222">
        <w:rPr>
          <w:noProof/>
          <w:rtl/>
          <w:lang w:eastAsia="hr-HR"/>
        </w:rPr>
        <w:t>!</w:t>
      </w:r>
      <w:r w:rsidRPr="00406222">
        <w:rPr>
          <w:noProof/>
          <w:lang w:eastAsia="hr-HR"/>
        </w:rPr>
        <w:t>“</w:t>
      </w:r>
    </w:p>
    <w:p w:rsidR="00465DB5" w:rsidRPr="00406222" w:rsidRDefault="00DB14E2" w:rsidP="003D17A2">
      <w:pPr>
        <w:bidi w:val="0"/>
        <w:spacing w:line="276" w:lineRule="auto"/>
        <w:ind w:firstLine="720"/>
        <w:jc w:val="both"/>
        <w:rPr>
          <w:noProof/>
          <w:lang w:eastAsia="hr-HR"/>
        </w:rPr>
      </w:pPr>
      <w:r w:rsidRPr="00406222">
        <w:rPr>
          <w:noProof/>
          <w:lang w:eastAsia="hr-HR"/>
        </w:rPr>
        <w:t xml:space="preserve">После тог се појавио Јасер, Муреххабов брат, говорећи: „Ко ће на двобој?“ Пред њега </w:t>
      </w:r>
      <w:r w:rsidR="00465DB5" w:rsidRPr="00406222">
        <w:rPr>
          <w:noProof/>
          <w:lang w:eastAsia="hr-HR"/>
        </w:rPr>
        <w:t>је изашао</w:t>
      </w:r>
      <w:r w:rsidRPr="00406222">
        <w:rPr>
          <w:noProof/>
          <w:lang w:eastAsia="hr-HR"/>
        </w:rPr>
        <w:t xml:space="preserve"> Зубејр. </w:t>
      </w:r>
    </w:p>
    <w:p w:rsidR="00DB14E2" w:rsidRPr="00406222" w:rsidRDefault="00DB14E2" w:rsidP="003D17A2">
      <w:pPr>
        <w:bidi w:val="0"/>
        <w:spacing w:line="276" w:lineRule="auto"/>
        <w:ind w:firstLine="720"/>
        <w:jc w:val="both"/>
        <w:rPr>
          <w:noProof/>
          <w:lang w:eastAsia="hr-HR"/>
        </w:rPr>
      </w:pPr>
      <w:r w:rsidRPr="00406222">
        <w:rPr>
          <w:noProof/>
          <w:lang w:eastAsia="hr-HR"/>
        </w:rPr>
        <w:t>Зубејрова мајка, Сафија, обрати</w:t>
      </w:r>
      <w:r w:rsidR="00465DB5" w:rsidRPr="00406222">
        <w:rPr>
          <w:noProof/>
          <w:lang w:eastAsia="hr-HR"/>
        </w:rPr>
        <w:t>ла</w:t>
      </w:r>
      <w:r w:rsidRPr="00406222">
        <w:rPr>
          <w:noProof/>
          <w:lang w:eastAsia="hr-HR"/>
        </w:rPr>
        <w:t xml:space="preserve"> се Божијем Посланику, нека су Божији благослов и мир над њим: „Божији Посланиче, зар да погине мој син?“ Он </w:t>
      </w:r>
      <w:r w:rsidR="00465DB5" w:rsidRPr="00406222">
        <w:rPr>
          <w:noProof/>
          <w:lang w:eastAsia="hr-HR"/>
        </w:rPr>
        <w:t xml:space="preserve">је </w:t>
      </w:r>
      <w:r w:rsidRPr="00406222">
        <w:rPr>
          <w:noProof/>
          <w:lang w:eastAsia="hr-HR"/>
        </w:rPr>
        <w:t>одговори</w:t>
      </w:r>
      <w:r w:rsidR="00465DB5" w:rsidRPr="00406222">
        <w:rPr>
          <w:noProof/>
          <w:lang w:eastAsia="hr-HR"/>
        </w:rPr>
        <w:t>о</w:t>
      </w:r>
      <w:r w:rsidRPr="00406222">
        <w:rPr>
          <w:noProof/>
          <w:lang w:eastAsia="hr-HR"/>
        </w:rPr>
        <w:t>: „Не, него ће твој син њега да убије.“ И Зубејр га стварно уби</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После овог догађаја крену жестока борба око утврђења Наим. У њој је погинуло неколико јеврејских вођа, због чега отпор Јевреја спласну. После тога нису могли да зауставе навалу муслимана. Историјски извори наводе да је освајање ове тврђаве трајало неколико дана, и да су </w:t>
      </w:r>
      <w:r w:rsidRPr="00406222">
        <w:rPr>
          <w:noProof/>
          <w:lang w:eastAsia="hr-HR"/>
        </w:rPr>
        <w:lastRenderedPageBreak/>
        <w:t>верници наилазили на веома јак отпор. Јевреји су изгубили наду да ће да очувају ово утврђење, па се повукоше на утврђење Ес- Са'б. Тако су муслимани заузели зидине Наима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Након тога верници освојише, мало по мало, и друга утврђења.</w:t>
      </w:r>
    </w:p>
    <w:p w:rsidR="00465DB5" w:rsidRPr="00406222" w:rsidRDefault="00465DB5"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Освајање друге половине Хајбера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је освојен први део Хајбера, Божији Посланик, нека су Божији благослов и мир над њим, је кренуо на други део Хајбера звани Ел- Кутејба, који је имао три утврђења. У овај део Хајбера су се уселили становници свих претходних утврђења и добро </w:t>
      </w:r>
      <w:r w:rsidR="00465DB5" w:rsidRPr="00406222">
        <w:rPr>
          <w:noProof/>
          <w:lang w:eastAsia="hr-HR"/>
        </w:rPr>
        <w:t xml:space="preserve">су </w:t>
      </w:r>
      <w:r w:rsidRPr="00406222">
        <w:rPr>
          <w:noProof/>
          <w:lang w:eastAsia="hr-HR"/>
        </w:rPr>
        <w:t>се забарикадирали</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Кад је Посланик, нека су Божији благослов и мир над њим, дошао у овај део Хајбера, наредио је опсаду која је трајала четрнаест дана. Јевреји за то време нису излазили из утврђења, док Божији Посланик, нека су Божији благослов и мир над њим, није наредио гађање из катапулта. Тек када су осетили да ће да страдају у рушевинама, затражили су од Божијег Посланика, нека су Божији благослов и мир над њим, примирје</w:t>
      </w:r>
      <w:r w:rsidRPr="00406222">
        <w:rPr>
          <w:noProof/>
          <w:rtl/>
          <w:lang w:eastAsia="hr-HR"/>
        </w:rPr>
        <w:t>.</w:t>
      </w:r>
    </w:p>
    <w:p w:rsidR="00465DB5" w:rsidRPr="00406222" w:rsidRDefault="00465DB5"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lastRenderedPageBreak/>
        <w:t>Преговори са Јеврејима</w:t>
      </w:r>
    </w:p>
    <w:p w:rsidR="00DB14E2" w:rsidRPr="00406222" w:rsidRDefault="00DB14E2" w:rsidP="003D17A2">
      <w:pPr>
        <w:bidi w:val="0"/>
        <w:spacing w:line="276" w:lineRule="auto"/>
        <w:ind w:firstLine="720"/>
        <w:jc w:val="both"/>
        <w:rPr>
          <w:noProof/>
          <w:lang w:eastAsia="hr-HR"/>
        </w:rPr>
      </w:pPr>
      <w:r w:rsidRPr="00406222">
        <w:rPr>
          <w:noProof/>
          <w:lang w:eastAsia="hr-HR"/>
        </w:rPr>
        <w:t>Ибн Ебул-Хукајк је послао поруку Божијем Посланику, нека су Божији благослов и мир над њим: „Доћи ћу да се договоримо.“ Божији Посланик, нека су Божији благослов и мир над њим, одговори: „Добро.“ Склопише уговор да се не убијају Јевреји који су у утврђењима, под условом да напусте Хајбер и његову земљу. Могу да поведу своје породице, и све што може да стане на јахалици, по предаји коју бележи Ебу Давуд.</w:t>
      </w:r>
    </w:p>
    <w:p w:rsidR="00DB14E2" w:rsidRPr="00406222" w:rsidRDefault="00DB14E2" w:rsidP="003D17A2">
      <w:pPr>
        <w:bidi w:val="0"/>
        <w:spacing w:line="276" w:lineRule="auto"/>
        <w:ind w:firstLine="720"/>
        <w:jc w:val="both"/>
        <w:rPr>
          <w:noProof/>
          <w:lang w:eastAsia="hr-HR"/>
        </w:rPr>
      </w:pPr>
      <w:r w:rsidRPr="00406222">
        <w:rPr>
          <w:noProof/>
          <w:lang w:eastAsia="hr-HR"/>
        </w:rPr>
        <w:t>Након ових договора извршена је предаја ових утврђења муслиманима и тиме је остварено заузимање Хајбера</w:t>
      </w:r>
      <w:r w:rsidRPr="00406222">
        <w:rPr>
          <w:noProof/>
          <w:rtl/>
          <w:lang w:eastAsia="hr-HR"/>
        </w:rPr>
        <w:t>.</w:t>
      </w:r>
    </w:p>
    <w:p w:rsidR="00465DB5" w:rsidRPr="00406222" w:rsidRDefault="00465DB5"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Подела плена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је желео да се Јевреји иселе из Хајбера, али они </w:t>
      </w:r>
      <w:r w:rsidR="00465DB5" w:rsidRPr="00406222">
        <w:rPr>
          <w:noProof/>
          <w:lang w:eastAsia="hr-HR"/>
        </w:rPr>
        <w:t>су повикали</w:t>
      </w:r>
      <w:r w:rsidRPr="00406222">
        <w:rPr>
          <w:noProof/>
          <w:lang w:eastAsia="hr-HR"/>
        </w:rPr>
        <w:t>: „Мухаммеде, остави нас да живимо на овој земљи, да је обрађујемо. Ми је боље познајемо и вичнији смо јој од вас.“ Божији Посланик, нека су Божији благослов и мир над њим, и његови асхаби</w:t>
      </w:r>
      <w:r w:rsidR="00465DB5" w:rsidRPr="00406222">
        <w:rPr>
          <w:noProof/>
          <w:lang w:eastAsia="hr-HR"/>
        </w:rPr>
        <w:t xml:space="preserve"> (следбеници)</w:t>
      </w:r>
      <w:r w:rsidRPr="00406222">
        <w:rPr>
          <w:noProof/>
          <w:lang w:eastAsia="hr-HR"/>
        </w:rPr>
        <w:t xml:space="preserve"> нису имали кога да би је обрађивали, а сами нису имали времена за њу. Божији Посланик, нека су Божији благослов и мир над њим, им је дозволио да остану </w:t>
      </w:r>
      <w:r w:rsidRPr="00406222">
        <w:rPr>
          <w:noProof/>
          <w:lang w:eastAsia="hr-HR"/>
        </w:rPr>
        <w:lastRenderedPageBreak/>
        <w:t xml:space="preserve">на Хајберу, а да имају половину од свих врста прихода поврћа и воћа. Божији Посланик, нека су Божији благослов и мир над њим, </w:t>
      </w:r>
      <w:r w:rsidR="00465DB5" w:rsidRPr="00406222">
        <w:rPr>
          <w:noProof/>
          <w:lang w:eastAsia="hr-HR"/>
        </w:rPr>
        <w:t xml:space="preserve">је </w:t>
      </w:r>
      <w:r w:rsidRPr="00406222">
        <w:rPr>
          <w:noProof/>
          <w:lang w:eastAsia="hr-HR"/>
        </w:rPr>
        <w:t>постави</w:t>
      </w:r>
      <w:r w:rsidR="00465DB5" w:rsidRPr="00406222">
        <w:rPr>
          <w:noProof/>
          <w:lang w:eastAsia="hr-HR"/>
        </w:rPr>
        <w:t>о</w:t>
      </w:r>
      <w:r w:rsidRPr="00406222">
        <w:rPr>
          <w:noProof/>
          <w:lang w:eastAsia="hr-HR"/>
        </w:rPr>
        <w:t xml:space="preserve"> Абдуллаха ибн Реваху да процењује приходе и поделу</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Колико је плен Хајбера био богат сазнајемо и из Бухаријевог предања да је Ибн Омер рекао: „Нисмо се заситили док не освојисмо Хајбер.“ Бухари преноси и од Аише, Бог био задовољан њом, да је рекла: „Када је освојен Хајбер рекли смо: 'Сада ћемо се најести </w:t>
      </w:r>
      <w:r w:rsidR="00465DB5" w:rsidRPr="00406222">
        <w:rPr>
          <w:noProof/>
          <w:lang w:eastAsia="hr-HR"/>
        </w:rPr>
        <w:t>хурми</w:t>
      </w:r>
      <w:r w:rsidRPr="00406222">
        <w:rPr>
          <w:noProof/>
          <w:lang w:eastAsia="hr-HR"/>
        </w:rPr>
        <w:t xml:space="preserve">.'“ Када се Божији Посланик, нека су Божији благослов и мир над њим, вратио у Медину, мухаџири </w:t>
      </w:r>
      <w:r w:rsidR="00465DB5" w:rsidRPr="00406222">
        <w:rPr>
          <w:noProof/>
          <w:lang w:eastAsia="hr-HR"/>
        </w:rPr>
        <w:t xml:space="preserve">(исељеници из Мекке) </w:t>
      </w:r>
      <w:r w:rsidRPr="00406222">
        <w:rPr>
          <w:noProof/>
          <w:lang w:eastAsia="hr-HR"/>
        </w:rPr>
        <w:t xml:space="preserve">вратише енсаријама воћњаке </w:t>
      </w:r>
      <w:r w:rsidR="00465DB5" w:rsidRPr="00406222">
        <w:rPr>
          <w:noProof/>
          <w:lang w:eastAsia="hr-HR"/>
        </w:rPr>
        <w:t>хурми</w:t>
      </w:r>
      <w:r w:rsidRPr="00406222">
        <w:rPr>
          <w:noProof/>
          <w:lang w:eastAsia="hr-HR"/>
        </w:rPr>
        <w:t xml:space="preserve"> које су добили од њих, јер су сада имали своја имања.</w:t>
      </w:r>
      <w:r w:rsidRPr="00406222">
        <w:rPr>
          <w:rStyle w:val="FootnoteReference"/>
          <w:noProof/>
          <w:lang w:eastAsia="hr-HR"/>
        </w:rPr>
        <w:footnoteReference w:id="193"/>
      </w:r>
    </w:p>
    <w:p w:rsidR="00465DB5" w:rsidRPr="00406222" w:rsidRDefault="00465DB5"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Женидба са Сафијом</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Сафија, Бог био задовољан њом, је била међу заробљеницама када јој је муж Кенана ибн Ебул-Хукајк погинуо због своје подлости. Божији Посланик, нека су Божији благослов и мир над њим, јој је предложио да прими Ислам што </w:t>
      </w:r>
      <w:r w:rsidR="00465DB5" w:rsidRPr="00406222">
        <w:rPr>
          <w:noProof/>
          <w:lang w:eastAsia="hr-HR"/>
        </w:rPr>
        <w:t>је она прихватла</w:t>
      </w:r>
      <w:r w:rsidRPr="00406222">
        <w:rPr>
          <w:noProof/>
          <w:lang w:eastAsia="hr-HR"/>
        </w:rPr>
        <w:t>. Он је тада ослободи</w:t>
      </w:r>
      <w:r w:rsidR="00465DB5" w:rsidRPr="00406222">
        <w:rPr>
          <w:noProof/>
          <w:lang w:eastAsia="hr-HR"/>
        </w:rPr>
        <w:t>о</w:t>
      </w:r>
      <w:r w:rsidRPr="00406222">
        <w:rPr>
          <w:noProof/>
          <w:lang w:eastAsia="hr-HR"/>
        </w:rPr>
        <w:t xml:space="preserve"> и ожени</w:t>
      </w:r>
      <w:r w:rsidR="00465DB5" w:rsidRPr="00406222">
        <w:rPr>
          <w:noProof/>
          <w:lang w:eastAsia="hr-HR"/>
        </w:rPr>
        <w:t>о</w:t>
      </w:r>
      <w:r w:rsidRPr="00406222">
        <w:rPr>
          <w:noProof/>
          <w:lang w:eastAsia="hr-HR"/>
        </w:rPr>
        <w:t xml:space="preserve"> се њоме. </w:t>
      </w:r>
      <w:r w:rsidRPr="00406222">
        <w:rPr>
          <w:noProof/>
          <w:lang w:eastAsia="hr-HR"/>
        </w:rPr>
        <w:lastRenderedPageBreak/>
        <w:t xml:space="preserve">Њено ослобађање је било венчани дар. На Сафијином лицу је угледао модрило, па је упитао: „Шта је ово?“ Она </w:t>
      </w:r>
      <w:r w:rsidR="00DD7BDC" w:rsidRPr="00406222">
        <w:rPr>
          <w:noProof/>
          <w:lang w:eastAsia="hr-HR"/>
        </w:rPr>
        <w:t xml:space="preserve">је </w:t>
      </w:r>
      <w:r w:rsidRPr="00406222">
        <w:rPr>
          <w:noProof/>
          <w:lang w:eastAsia="hr-HR"/>
        </w:rPr>
        <w:t>одговори</w:t>
      </w:r>
      <w:r w:rsidR="00DD7BDC" w:rsidRPr="00406222">
        <w:rPr>
          <w:noProof/>
          <w:lang w:eastAsia="hr-HR"/>
        </w:rPr>
        <w:t>ла</w:t>
      </w:r>
      <w:r w:rsidRPr="00406222">
        <w:rPr>
          <w:noProof/>
          <w:lang w:eastAsia="hr-HR"/>
        </w:rPr>
        <w:t>: „Божији Посланиче, пре твог доласка у Хајбер угледала сам како се месец покренуо и пао мени у крило. Тако ми Аллаха, нисам о теб</w:t>
      </w:r>
      <w:r w:rsidR="00DD7BDC" w:rsidRPr="00406222">
        <w:rPr>
          <w:noProof/>
          <w:lang w:eastAsia="hr-HR"/>
        </w:rPr>
        <w:t>и имала никаквог појма. Испричала сам</w:t>
      </w:r>
      <w:r w:rsidRPr="00406222">
        <w:rPr>
          <w:noProof/>
          <w:lang w:eastAsia="hr-HR"/>
        </w:rPr>
        <w:t xml:space="preserve"> своме мужу, а он ме удари</w:t>
      </w:r>
      <w:r w:rsidR="00DD7BDC" w:rsidRPr="00406222">
        <w:rPr>
          <w:noProof/>
          <w:lang w:eastAsia="hr-HR"/>
        </w:rPr>
        <w:t>о преко лица и рекао</w:t>
      </w:r>
      <w:r w:rsidRPr="00406222">
        <w:rPr>
          <w:noProof/>
          <w:lang w:eastAsia="hr-HR"/>
        </w:rPr>
        <w:t>: 'Ти желиш тог краља који је у Медини</w:t>
      </w:r>
      <w:r w:rsidRPr="00406222">
        <w:rPr>
          <w:noProof/>
          <w:rtl/>
          <w:lang w:eastAsia="hr-HR"/>
        </w:rPr>
        <w:t>.</w:t>
      </w:r>
      <w:r w:rsidRPr="00406222">
        <w:rPr>
          <w:noProof/>
          <w:lang w:eastAsia="hr-HR"/>
        </w:rPr>
        <w:t>“</w:t>
      </w:r>
    </w:p>
    <w:p w:rsidR="00DD7BDC" w:rsidRPr="00406222" w:rsidRDefault="00DD7BDC"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Догађај са отрованом овцом</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је Божији Посланик, нека су Божији благослов и мир над њим, био сигуран да је стање на Хајберу након заузећа безбедно, Зејнеба, кћи Ел-Хариса, а жена Селлама ибн Мишкема, донела му је на поклон печену овцу. Пре тога се интересовала који део меса највише воли да једе. Рекли су јој: „Плећку.“ Она </w:t>
      </w:r>
      <w:r w:rsidR="00DD7BDC" w:rsidRPr="00406222">
        <w:rPr>
          <w:noProof/>
          <w:lang w:eastAsia="hr-HR"/>
        </w:rPr>
        <w:t>је натрпала</w:t>
      </w:r>
      <w:r w:rsidRPr="00406222">
        <w:rPr>
          <w:noProof/>
          <w:lang w:eastAsia="hr-HR"/>
        </w:rPr>
        <w:t xml:space="preserve"> отрова у тај део овце, а затрова</w:t>
      </w:r>
      <w:r w:rsidR="00DD7BDC" w:rsidRPr="00406222">
        <w:rPr>
          <w:noProof/>
          <w:lang w:eastAsia="hr-HR"/>
        </w:rPr>
        <w:t>ла је</w:t>
      </w:r>
      <w:r w:rsidRPr="00406222">
        <w:rPr>
          <w:noProof/>
          <w:lang w:eastAsia="hr-HR"/>
        </w:rPr>
        <w:t xml:space="preserve"> и остало месо, па га </w:t>
      </w:r>
      <w:r w:rsidR="00DD7BDC" w:rsidRPr="00406222">
        <w:rPr>
          <w:noProof/>
          <w:lang w:eastAsia="hr-HR"/>
        </w:rPr>
        <w:t>је донела</w:t>
      </w:r>
      <w:r w:rsidRPr="00406222">
        <w:rPr>
          <w:noProof/>
          <w:lang w:eastAsia="hr-HR"/>
        </w:rPr>
        <w:t xml:space="preserve">. Када га је предала Божијем Посланику, нека су Божији благослов и мир над њим, он </w:t>
      </w:r>
      <w:r w:rsidR="00DD7BDC" w:rsidRPr="00406222">
        <w:rPr>
          <w:noProof/>
          <w:lang w:eastAsia="hr-HR"/>
        </w:rPr>
        <w:t>је откинуо плећку и загризао</w:t>
      </w:r>
      <w:r w:rsidRPr="00406222">
        <w:rPr>
          <w:noProof/>
          <w:lang w:eastAsia="hr-HR"/>
        </w:rPr>
        <w:t xml:space="preserve">. Није га ни прожвакао а осетио је горак укус и то </w:t>
      </w:r>
      <w:r w:rsidR="00DD7BDC" w:rsidRPr="00406222">
        <w:rPr>
          <w:noProof/>
          <w:lang w:eastAsia="hr-HR"/>
        </w:rPr>
        <w:t xml:space="preserve">је </w:t>
      </w:r>
      <w:r w:rsidRPr="00406222">
        <w:rPr>
          <w:noProof/>
          <w:lang w:eastAsia="hr-HR"/>
        </w:rPr>
        <w:t>испљуну</w:t>
      </w:r>
      <w:r w:rsidR="00DD7BDC" w:rsidRPr="00406222">
        <w:rPr>
          <w:noProof/>
          <w:lang w:eastAsia="hr-HR"/>
        </w:rPr>
        <w:t>о</w:t>
      </w:r>
      <w:r w:rsidRPr="00406222">
        <w:rPr>
          <w:noProof/>
          <w:lang w:eastAsia="hr-HR"/>
        </w:rPr>
        <w:t xml:space="preserve">. Затим </w:t>
      </w:r>
      <w:r w:rsidR="00DD7BDC" w:rsidRPr="00406222">
        <w:rPr>
          <w:noProof/>
          <w:lang w:eastAsia="hr-HR"/>
        </w:rPr>
        <w:t>је рекао</w:t>
      </w:r>
      <w:r w:rsidRPr="00406222">
        <w:rPr>
          <w:noProof/>
          <w:lang w:eastAsia="hr-HR"/>
        </w:rPr>
        <w:t xml:space="preserve">: „Ово ми говори да је месо затровано.“ Божији Посланик, нека су Божији благослов и мир над њим, </w:t>
      </w:r>
      <w:r w:rsidR="00DD7BDC" w:rsidRPr="00406222">
        <w:rPr>
          <w:noProof/>
          <w:lang w:eastAsia="hr-HR"/>
        </w:rPr>
        <w:t xml:space="preserve">је </w:t>
      </w:r>
      <w:r w:rsidRPr="00406222">
        <w:rPr>
          <w:noProof/>
          <w:lang w:eastAsia="hr-HR"/>
        </w:rPr>
        <w:t>позва</w:t>
      </w:r>
      <w:r w:rsidR="00DD7BDC" w:rsidRPr="00406222">
        <w:rPr>
          <w:noProof/>
          <w:lang w:eastAsia="hr-HR"/>
        </w:rPr>
        <w:t>о</w:t>
      </w:r>
      <w:r w:rsidRPr="00406222">
        <w:rPr>
          <w:noProof/>
          <w:lang w:eastAsia="hr-HR"/>
        </w:rPr>
        <w:t xml:space="preserve"> Зејнебу и упита је, а она </w:t>
      </w:r>
      <w:r w:rsidR="00DD7BDC" w:rsidRPr="00406222">
        <w:rPr>
          <w:noProof/>
          <w:lang w:eastAsia="hr-HR"/>
        </w:rPr>
        <w:t>је признала</w:t>
      </w:r>
      <w:r w:rsidRPr="00406222">
        <w:rPr>
          <w:noProof/>
          <w:lang w:eastAsia="hr-HR"/>
        </w:rPr>
        <w:t xml:space="preserve">. Божији </w:t>
      </w:r>
      <w:r w:rsidRPr="00406222">
        <w:rPr>
          <w:noProof/>
          <w:lang w:eastAsia="hr-HR"/>
        </w:rPr>
        <w:lastRenderedPageBreak/>
        <w:t xml:space="preserve">Посланик, нека су Божији благослов и мир над њим, је упитао: „Шта те је навело на то?“ Она </w:t>
      </w:r>
      <w:r w:rsidR="00DD7BDC" w:rsidRPr="00406222">
        <w:rPr>
          <w:noProof/>
          <w:lang w:eastAsia="hr-HR"/>
        </w:rPr>
        <w:t xml:space="preserve">је </w:t>
      </w:r>
      <w:r w:rsidRPr="00406222">
        <w:rPr>
          <w:noProof/>
          <w:lang w:eastAsia="hr-HR"/>
        </w:rPr>
        <w:t>одговори</w:t>
      </w:r>
      <w:r w:rsidR="00DD7BDC" w:rsidRPr="00406222">
        <w:rPr>
          <w:noProof/>
          <w:lang w:eastAsia="hr-HR"/>
        </w:rPr>
        <w:t>ла</w:t>
      </w:r>
      <w:r w:rsidRPr="00406222">
        <w:rPr>
          <w:noProof/>
          <w:lang w:eastAsia="hr-HR"/>
        </w:rPr>
        <w:t>: „Помислила сам: ако је Мухаммед само краљ, ослободићу га се, а ако је посланик, остаће жив, јер ће да буде обавештен (да не једе).“ Он јој за њега опрости</w:t>
      </w:r>
      <w:r w:rsidR="00DD7BDC" w:rsidRPr="00406222">
        <w:rPr>
          <w:noProof/>
          <w:lang w:eastAsia="hr-HR"/>
        </w:rPr>
        <w:t>о</w:t>
      </w:r>
      <w:r w:rsidRPr="00406222">
        <w:rPr>
          <w:noProof/>
          <w:lang w:eastAsia="hr-HR"/>
        </w:rPr>
        <w:t xml:space="preserve"> овај чин. </w:t>
      </w:r>
    </w:p>
    <w:p w:rsidR="00DD7BDC" w:rsidRPr="00406222" w:rsidRDefault="00DD7BDC"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Убијени на Хајберу с</w:t>
      </w:r>
      <w:r w:rsidR="00DD7BDC" w:rsidRPr="00406222">
        <w:rPr>
          <w:b/>
          <w:bCs/>
          <w:noProof/>
          <w:lang w:eastAsia="hr-HR"/>
        </w:rPr>
        <w:t>а</w:t>
      </w:r>
      <w:r w:rsidRPr="00406222">
        <w:rPr>
          <w:b/>
          <w:bCs/>
          <w:noProof/>
          <w:lang w:eastAsia="hr-HR"/>
        </w:rPr>
        <w:t xml:space="preserve"> обе стране</w:t>
      </w:r>
    </w:p>
    <w:p w:rsidR="00DB14E2" w:rsidRPr="00406222" w:rsidRDefault="00DB14E2" w:rsidP="003D17A2">
      <w:pPr>
        <w:bidi w:val="0"/>
        <w:spacing w:line="276" w:lineRule="auto"/>
        <w:ind w:firstLine="720"/>
        <w:jc w:val="both"/>
        <w:rPr>
          <w:noProof/>
          <w:lang w:eastAsia="hr-HR"/>
        </w:rPr>
      </w:pPr>
      <w:r w:rsidRPr="00406222">
        <w:rPr>
          <w:noProof/>
          <w:lang w:eastAsia="hr-HR"/>
        </w:rPr>
        <w:t>На Хајберу је погинуло око двадесетак муслиманских бораца, а на јеврејској страни су погинула деведесет и три човека</w:t>
      </w:r>
      <w:r w:rsidRPr="00406222">
        <w:rPr>
          <w:noProof/>
          <w:rtl/>
          <w:lang w:eastAsia="hr-HR"/>
        </w:rPr>
        <w:t>.</w:t>
      </w:r>
    </w:p>
    <w:p w:rsidR="00DD7BDC" w:rsidRPr="00406222" w:rsidRDefault="00DD7BDC"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Хајберско село Федек</w:t>
      </w:r>
    </w:p>
    <w:p w:rsidR="00DB14E2" w:rsidRPr="00406222" w:rsidRDefault="00DB14E2" w:rsidP="003D17A2">
      <w:pPr>
        <w:bidi w:val="0"/>
        <w:spacing w:line="276" w:lineRule="auto"/>
        <w:ind w:firstLine="720"/>
        <w:jc w:val="both"/>
        <w:rPr>
          <w:noProof/>
          <w:lang w:eastAsia="hr-HR"/>
        </w:rPr>
      </w:pPr>
      <w:r w:rsidRPr="00406222">
        <w:rPr>
          <w:noProof/>
          <w:lang w:eastAsia="hr-HR"/>
        </w:rPr>
        <w:t>Када је Божији Посланик, нека су Божији благослов и мир над њим, стигао у Хајбер, послао је Мухајјиса ибн Мес'уда Јеврејима Федека да их позове у Ислам. Одуговлачили су с</w:t>
      </w:r>
      <w:r w:rsidR="00DD7BDC" w:rsidRPr="00406222">
        <w:rPr>
          <w:noProof/>
          <w:lang w:eastAsia="hr-HR"/>
        </w:rPr>
        <w:t>а</w:t>
      </w:r>
      <w:r w:rsidRPr="00406222">
        <w:rPr>
          <w:noProof/>
          <w:lang w:eastAsia="hr-HR"/>
        </w:rPr>
        <w:t xml:space="preserve"> одговором. Кад је Узвишени Бог омогућио муслиманима заузимање Хајбера, страх се усели међу становнике Федека, па послаше поруку Божијем Посланику, нека су Божији благослов и мир над њим, да желе да се помире с</w:t>
      </w:r>
      <w:r w:rsidR="00DD7BDC" w:rsidRPr="00406222">
        <w:rPr>
          <w:noProof/>
          <w:lang w:eastAsia="hr-HR"/>
        </w:rPr>
        <w:t>а</w:t>
      </w:r>
      <w:r w:rsidRPr="00406222">
        <w:rPr>
          <w:noProof/>
          <w:lang w:eastAsia="hr-HR"/>
        </w:rPr>
        <w:t xml:space="preserve"> њим и да му за узврат дарују пола Федека, као што су дали становници Хајбера своју половину. Божији Посланик, нека су Божији </w:t>
      </w:r>
      <w:r w:rsidRPr="00406222">
        <w:rPr>
          <w:noProof/>
          <w:lang w:eastAsia="hr-HR"/>
        </w:rPr>
        <w:lastRenderedPageBreak/>
        <w:t xml:space="preserve">благослов и мир над њим, </w:t>
      </w:r>
      <w:r w:rsidR="00DD7BDC" w:rsidRPr="00406222">
        <w:rPr>
          <w:noProof/>
          <w:lang w:eastAsia="hr-HR"/>
        </w:rPr>
        <w:t xml:space="preserve">је </w:t>
      </w:r>
      <w:r w:rsidRPr="00406222">
        <w:rPr>
          <w:noProof/>
          <w:lang w:eastAsia="hr-HR"/>
        </w:rPr>
        <w:t>то прихвати</w:t>
      </w:r>
      <w:r w:rsidR="00DD7BDC" w:rsidRPr="00406222">
        <w:rPr>
          <w:noProof/>
          <w:lang w:eastAsia="hr-HR"/>
        </w:rPr>
        <w:t>о</w:t>
      </w:r>
      <w:r w:rsidRPr="00406222">
        <w:rPr>
          <w:noProof/>
          <w:lang w:eastAsia="hr-HR"/>
        </w:rPr>
        <w:t>. Федек је у целости припао Божијем Посланику, нека су Божији благослов и мир над њим, јер га није освојила ни коњица, ни пешадија.“</w:t>
      </w:r>
      <w:r w:rsidRPr="00406222">
        <w:rPr>
          <w:rStyle w:val="FootnoteReference"/>
          <w:noProof/>
          <w:lang w:eastAsia="hr-HR"/>
        </w:rPr>
        <w:footnoteReference w:id="194"/>
      </w:r>
    </w:p>
    <w:p w:rsidR="00DB14E2" w:rsidRPr="00406222" w:rsidRDefault="00DB14E2" w:rsidP="003D17A2">
      <w:pPr>
        <w:bidi w:val="0"/>
        <w:spacing w:line="276" w:lineRule="auto"/>
        <w:ind w:firstLine="720"/>
        <w:jc w:val="both"/>
        <w:rPr>
          <w:noProof/>
          <w:lang w:eastAsia="hr-HR"/>
        </w:rPr>
      </w:pPr>
    </w:p>
    <w:p w:rsidR="00DB14E2" w:rsidRPr="00406222" w:rsidRDefault="00DB14E2" w:rsidP="00CD226B">
      <w:pPr>
        <w:bidi w:val="0"/>
        <w:spacing w:line="276" w:lineRule="auto"/>
        <w:ind w:firstLine="720"/>
        <w:rPr>
          <w:b/>
          <w:bCs/>
          <w:noProof/>
          <w:lang w:eastAsia="hr-HR"/>
        </w:rPr>
      </w:pPr>
      <w:r w:rsidRPr="00406222">
        <w:rPr>
          <w:b/>
          <w:bCs/>
          <w:noProof/>
          <w:lang w:eastAsia="hr-HR"/>
        </w:rPr>
        <w:t>Остали походи и битке седме хиџретске године</w:t>
      </w:r>
    </w:p>
    <w:p w:rsidR="00DB14E2" w:rsidRPr="00406222" w:rsidRDefault="00DB14E2" w:rsidP="00B40671">
      <w:pPr>
        <w:bidi w:val="0"/>
        <w:spacing w:line="276" w:lineRule="auto"/>
        <w:ind w:left="720" w:firstLine="720"/>
        <w:rPr>
          <w:b/>
          <w:bCs/>
          <w:noProof/>
          <w:lang w:eastAsia="hr-HR"/>
        </w:rPr>
      </w:pPr>
      <w:r w:rsidRPr="00406222">
        <w:rPr>
          <w:b/>
          <w:bCs/>
          <w:noProof/>
          <w:lang w:eastAsia="hr-HR"/>
        </w:rPr>
        <w:t>Поход Затур-Рика</w:t>
      </w:r>
    </w:p>
    <w:p w:rsidR="00DB14E2" w:rsidRPr="00406222" w:rsidRDefault="00DB14E2" w:rsidP="003D17A2">
      <w:pPr>
        <w:bidi w:val="0"/>
        <w:spacing w:line="276" w:lineRule="auto"/>
        <w:ind w:firstLine="720"/>
        <w:jc w:val="both"/>
        <w:rPr>
          <w:noProof/>
          <w:lang w:eastAsia="hr-HR"/>
        </w:rPr>
      </w:pPr>
      <w:r w:rsidRPr="00406222">
        <w:rPr>
          <w:noProof/>
          <w:lang w:eastAsia="hr-HR"/>
        </w:rPr>
        <w:t>Након што је Божији Посланик, нека су Божији благослов и мир над њим, сломио два опасна непријатељска крила, Курејшије и Јевреје, остало му је треће крило коме је  могао у потпуности да се посвети. То су били опасни арапски бедуини, који су крстарили Неџдом и с</w:t>
      </w:r>
      <w:r w:rsidR="00DD7BDC" w:rsidRPr="00406222">
        <w:rPr>
          <w:noProof/>
          <w:lang w:eastAsia="hr-HR"/>
        </w:rPr>
        <w:t>а</w:t>
      </w:r>
      <w:r w:rsidRPr="00406222">
        <w:rPr>
          <w:noProof/>
          <w:lang w:eastAsia="hr-HR"/>
        </w:rPr>
        <w:t xml:space="preserve"> времена на време вршили </w:t>
      </w:r>
      <w:r w:rsidR="00DD7BDC" w:rsidRPr="00406222">
        <w:rPr>
          <w:noProof/>
          <w:lang w:eastAsia="hr-HR"/>
        </w:rPr>
        <w:t xml:space="preserve">су </w:t>
      </w:r>
      <w:r w:rsidRPr="00406222">
        <w:rPr>
          <w:noProof/>
          <w:lang w:eastAsia="hr-HR"/>
        </w:rPr>
        <w:t>пљачкашке походе</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Тешко је било да се предузме нека озбиљна акција против њих, јер нису имали своје сталне земље, ни сталног места боравка. Тешко је било да се покоре или потчине и да утрну ватру зла и непријатељства која је била опаснија од становника Мекке и Хајбера. Због тога је за њих одговарала тактика брзих и директних сукоба, више васпитног карактера, или у виду казне</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 xml:space="preserve">Муслимани су имали неколико оваквих похода узастопно. Због задавања бола муслиманима или због пристајања бедуина да се удруже са остала два непријатеља, Божији Посланик, нека су Божији благослов и мир над њим, је кренуо у поход да опомене, опамети, а ако треба и </w:t>
      </w:r>
      <w:r w:rsidR="00DD7BDC" w:rsidRPr="00406222">
        <w:rPr>
          <w:noProof/>
          <w:lang w:eastAsia="hr-HR"/>
        </w:rPr>
        <w:t xml:space="preserve">да </w:t>
      </w:r>
      <w:r w:rsidRPr="00406222">
        <w:rPr>
          <w:noProof/>
          <w:lang w:eastAsia="hr-HR"/>
        </w:rPr>
        <w:t>казни бедуине. Тај поход је познат као Битка Затур-Рика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Посланикови биографи наводе да је Божији Посланик, нека су Божији благослов и мир над њим, чуо за окупљање племена Енмар или Бену Са'лебе са Бену Мухарибом из Гатафана, па је пожурио да их затекне на окупу. Повео је четири стотине или седам стотина асхаба</w:t>
      </w:r>
      <w:r w:rsidR="00DD7BDC" w:rsidRPr="00406222">
        <w:rPr>
          <w:noProof/>
          <w:lang w:eastAsia="hr-HR"/>
        </w:rPr>
        <w:t xml:space="preserve"> (следбеника)</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до места Нахла, на два дана хода од Медине, је сусрео групу Гатафанаца. Ту су постигли сагласност, па није дошло до сукоба.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Бухари наводи да је Ебу Муса ел-Еш'ари, Бог био задовољан њим, рекао: „Кренули смо са Послаником, нека су Божији благослов и мир над њим. Нас шесторица </w:t>
      </w:r>
      <w:r w:rsidR="00DD7BDC" w:rsidRPr="00406222">
        <w:rPr>
          <w:noProof/>
          <w:lang w:eastAsia="hr-HR"/>
        </w:rPr>
        <w:t xml:space="preserve">смо </w:t>
      </w:r>
      <w:r w:rsidRPr="00406222">
        <w:rPr>
          <w:noProof/>
          <w:lang w:eastAsia="hr-HR"/>
        </w:rPr>
        <w:t>се смењивало на једној камили. Израњавали смо ноге. Мени отпадоше нокти. Повредили смо стопала, па смо их замотали крпама. По томе је овај поход добио назив Затер-</w:t>
      </w:r>
      <w:r w:rsidRPr="00406222">
        <w:rPr>
          <w:noProof/>
          <w:lang w:eastAsia="hr-HR"/>
        </w:rPr>
        <w:lastRenderedPageBreak/>
        <w:t>рикаи (рикаун је од речи рук'атун, што значи закрпа, завој).“</w:t>
      </w:r>
      <w:r w:rsidRPr="00406222">
        <w:rPr>
          <w:rStyle w:val="FootnoteReference"/>
          <w:noProof/>
          <w:lang w:eastAsia="hr-HR"/>
        </w:rPr>
        <w:footnoteReference w:id="195"/>
      </w:r>
    </w:p>
    <w:p w:rsidR="00105E8F" w:rsidRPr="00406222" w:rsidRDefault="00DB14E2" w:rsidP="003D17A2">
      <w:pPr>
        <w:bidi w:val="0"/>
        <w:spacing w:line="276" w:lineRule="auto"/>
        <w:ind w:firstLine="720"/>
        <w:jc w:val="both"/>
        <w:rPr>
          <w:noProof/>
          <w:lang w:eastAsia="hr-HR"/>
        </w:rPr>
      </w:pPr>
      <w:r w:rsidRPr="00406222">
        <w:rPr>
          <w:noProof/>
          <w:lang w:eastAsia="hr-HR"/>
        </w:rPr>
        <w:t xml:space="preserve">Бухари бележи од Џабира: „Били смо са Божијим Послаником, нека су Божији благослов и мир </w:t>
      </w:r>
      <w:r w:rsidR="00DD7BDC" w:rsidRPr="00406222">
        <w:rPr>
          <w:noProof/>
          <w:lang w:eastAsia="hr-HR"/>
        </w:rPr>
        <w:t>над њим, на месту Затур-рика. У</w:t>
      </w:r>
      <w:r w:rsidRPr="00406222">
        <w:rPr>
          <w:noProof/>
          <w:lang w:eastAsia="hr-HR"/>
        </w:rPr>
        <w:t xml:space="preserve">гледасмо стабло са дебелим хладом, па га остависмо Божијем Посланику, нека су Божији благослов и мир над њим.  Он сјаха, а остали се разиђоше око других стабала. Божији Посланик, нека су Божији благослов и мир над њим, се раскомотио под дрветом и на њега </w:t>
      </w:r>
      <w:r w:rsidR="00DD7BDC" w:rsidRPr="00406222">
        <w:rPr>
          <w:noProof/>
          <w:lang w:eastAsia="hr-HR"/>
        </w:rPr>
        <w:t xml:space="preserve">је </w:t>
      </w:r>
      <w:r w:rsidRPr="00406222">
        <w:rPr>
          <w:noProof/>
          <w:lang w:eastAsia="hr-HR"/>
        </w:rPr>
        <w:t xml:space="preserve">окачио своју сабљу.“ Џабир </w:t>
      </w:r>
      <w:r w:rsidR="00105E8F" w:rsidRPr="00406222">
        <w:rPr>
          <w:noProof/>
          <w:lang w:eastAsia="hr-HR"/>
        </w:rPr>
        <w:t xml:space="preserve">је </w:t>
      </w:r>
      <w:r w:rsidRPr="00406222">
        <w:rPr>
          <w:noProof/>
          <w:lang w:eastAsia="hr-HR"/>
        </w:rPr>
        <w:t>даље приповеда</w:t>
      </w:r>
      <w:r w:rsidR="00105E8F" w:rsidRPr="00406222">
        <w:rPr>
          <w:noProof/>
          <w:lang w:eastAsia="hr-HR"/>
        </w:rPr>
        <w:t>о</w:t>
      </w:r>
      <w:r w:rsidRPr="00406222">
        <w:rPr>
          <w:noProof/>
          <w:lang w:eastAsia="hr-HR"/>
        </w:rPr>
        <w:t xml:space="preserve">: „Изгледа да смо сви заспали. Тада је дошао један многобожац под Посланиково, нека су Божији благослов и мир над њим, дрво, узео </w:t>
      </w:r>
      <w:r w:rsidR="00DD7BDC" w:rsidRPr="00406222">
        <w:rPr>
          <w:noProof/>
          <w:lang w:eastAsia="hr-HR"/>
        </w:rPr>
        <w:t xml:space="preserve">је </w:t>
      </w:r>
      <w:r w:rsidRPr="00406222">
        <w:rPr>
          <w:noProof/>
          <w:lang w:eastAsia="hr-HR"/>
        </w:rPr>
        <w:t xml:space="preserve">његову сабљу, а затим га упитао: 'Бојиш ли ме се?' Одговорио је: 'Не.' 'А ко може да те спаси од мене?' Божији Посланик, нека су Божији благослов и мир над њим, </w:t>
      </w:r>
      <w:r w:rsidR="00105E8F" w:rsidRPr="00406222">
        <w:rPr>
          <w:noProof/>
          <w:lang w:eastAsia="hr-HR"/>
        </w:rPr>
        <w:t xml:space="preserve">је </w:t>
      </w:r>
      <w:r w:rsidRPr="00406222">
        <w:rPr>
          <w:noProof/>
          <w:lang w:eastAsia="hr-HR"/>
        </w:rPr>
        <w:t>одговори</w:t>
      </w:r>
      <w:r w:rsidR="00105E8F" w:rsidRPr="00406222">
        <w:rPr>
          <w:noProof/>
          <w:lang w:eastAsia="hr-HR"/>
        </w:rPr>
        <w:t>о</w:t>
      </w:r>
      <w:r w:rsidRPr="00406222">
        <w:rPr>
          <w:noProof/>
          <w:lang w:eastAsia="hr-HR"/>
        </w:rPr>
        <w:t xml:space="preserve">: 'Аллах.' Џабир </w:t>
      </w:r>
      <w:r w:rsidR="00105E8F" w:rsidRPr="00406222">
        <w:rPr>
          <w:noProof/>
          <w:lang w:eastAsia="hr-HR"/>
        </w:rPr>
        <w:t xml:space="preserve">је </w:t>
      </w:r>
      <w:r w:rsidRPr="00406222">
        <w:rPr>
          <w:noProof/>
          <w:lang w:eastAsia="hr-HR"/>
        </w:rPr>
        <w:t>прича</w:t>
      </w:r>
      <w:r w:rsidR="00105E8F" w:rsidRPr="00406222">
        <w:rPr>
          <w:noProof/>
          <w:lang w:eastAsia="hr-HR"/>
        </w:rPr>
        <w:t>о</w:t>
      </w:r>
      <w:r w:rsidRPr="00406222">
        <w:rPr>
          <w:noProof/>
          <w:lang w:eastAsia="hr-HR"/>
        </w:rPr>
        <w:t xml:space="preserve">: 'Тада нас је Божији Посланик, нека су Божији благослов и мир над њим, позвао и ми смо дошли и угледали </w:t>
      </w:r>
      <w:r w:rsidR="00105E8F" w:rsidRPr="00406222">
        <w:rPr>
          <w:noProof/>
          <w:lang w:eastAsia="hr-HR"/>
        </w:rPr>
        <w:t xml:space="preserve">смо </w:t>
      </w:r>
      <w:r w:rsidRPr="00406222">
        <w:rPr>
          <w:noProof/>
          <w:lang w:eastAsia="hr-HR"/>
        </w:rPr>
        <w:t xml:space="preserve">бедуина да седи поред њега.' Божији Посланик, нека су Божији благослов и мир над њим, рече: 'Овај овде је извукао моју сабљу док сам спавао. Кад сам се пробудио, у руци му је била </w:t>
      </w:r>
      <w:r w:rsidRPr="00406222">
        <w:rPr>
          <w:noProof/>
          <w:lang w:eastAsia="hr-HR"/>
        </w:rPr>
        <w:lastRenderedPageBreak/>
        <w:t xml:space="preserve">исукана сабља. Рекао ми је: 'Ко ће да те спаси од мене?' Одговорих: 'Узвишени Аллах.' Ето га ту сад седи.' Међутим, Божији Посланик, нека су Божији благослов и мир над њим, га није казнио.“ </w:t>
      </w:r>
    </w:p>
    <w:p w:rsidR="00DB14E2" w:rsidRPr="00406222" w:rsidRDefault="00DB14E2" w:rsidP="003D17A2">
      <w:pPr>
        <w:bidi w:val="0"/>
        <w:spacing w:line="276" w:lineRule="auto"/>
        <w:ind w:firstLine="720"/>
        <w:jc w:val="both"/>
        <w:rPr>
          <w:noProof/>
          <w:lang w:eastAsia="hr-HR"/>
        </w:rPr>
      </w:pPr>
      <w:r w:rsidRPr="00406222">
        <w:rPr>
          <w:noProof/>
          <w:lang w:eastAsia="hr-HR"/>
        </w:rPr>
        <w:t>У Ебу Аванином предању се наводи: „Бедуину је испала сабља из руке. Божији Посланик, нека су Божији благослов и мир над њим, се сагну, узе сабљу и рече: 'Ко ће тебе да заштити од мене?' Бедуин одговори: 'Ти си најбољи човек.' Божији Посланик, нека су Божији благослов и мир над њим, га упита: 'Хоћеш ли да посведочиш да нема другог бога осим Аллаха и да сам ја Аллахов посланик?' Бедуин рече: 'Дајем ти реч да те нећу убити, и да нећу бити с</w:t>
      </w:r>
      <w:r w:rsidR="00105E8F" w:rsidRPr="00406222">
        <w:rPr>
          <w:noProof/>
          <w:lang w:eastAsia="hr-HR"/>
        </w:rPr>
        <w:t>а</w:t>
      </w:r>
      <w:r w:rsidRPr="00406222">
        <w:rPr>
          <w:noProof/>
          <w:lang w:eastAsia="hr-HR"/>
        </w:rPr>
        <w:t xml:space="preserve"> људима, који се боре против тебе!' Божији Посланик, нека су Божији благослов и мир над њим, га ослободи. Кад се вратио свом народу рекао им је: 'Долазим вам од најбољег човека.“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Овај поход је имао за циљ да унесе страх у срца непокорних бедуина који нису поштовали ничији закон, и нису се никога бојали. Проучавајући ове походе након претходних битака примећујемо да су племена Гатафана знатно смањила своје разбојничке акције и увелико </w:t>
      </w:r>
      <w:r w:rsidR="00105E8F" w:rsidRPr="00406222">
        <w:rPr>
          <w:noProof/>
          <w:lang w:eastAsia="hr-HR"/>
        </w:rPr>
        <w:t xml:space="preserve">су </w:t>
      </w:r>
      <w:r w:rsidRPr="00406222">
        <w:rPr>
          <w:noProof/>
          <w:lang w:eastAsia="hr-HR"/>
        </w:rPr>
        <w:t xml:space="preserve">се примирила. Мало по мало су попуштала док се нису скроз предала, а потом и прихватила Ислам. </w:t>
      </w:r>
      <w:r w:rsidRPr="00406222">
        <w:rPr>
          <w:noProof/>
          <w:lang w:eastAsia="hr-HR"/>
        </w:rPr>
        <w:lastRenderedPageBreak/>
        <w:t xml:space="preserve">Нека од ових племена су учествовала са муслиманима у Ослобађању Мекке. </w:t>
      </w:r>
    </w:p>
    <w:p w:rsidR="00DB14E2" w:rsidRPr="00406222" w:rsidRDefault="00DB14E2" w:rsidP="003D17A2">
      <w:pPr>
        <w:bidi w:val="0"/>
        <w:spacing w:line="276" w:lineRule="auto"/>
        <w:ind w:firstLine="720"/>
        <w:jc w:val="both"/>
        <w:rPr>
          <w:noProof/>
          <w:lang w:eastAsia="hr-HR"/>
        </w:rPr>
      </w:pPr>
      <w:r w:rsidRPr="00406222">
        <w:rPr>
          <w:noProof/>
          <w:lang w:eastAsia="hr-HR"/>
        </w:rPr>
        <w:t>На овај начин је сломљен и трећи непријатељ који је удружено учествовао против муслимана са Курејшијама и Јеврејима. Арапским полуострвом је завладао мир и сигурност. Након ових, муслимани су с</w:t>
      </w:r>
      <w:r w:rsidR="00105E8F" w:rsidRPr="00406222">
        <w:rPr>
          <w:noProof/>
          <w:lang w:eastAsia="hr-HR"/>
        </w:rPr>
        <w:t>а</w:t>
      </w:r>
      <w:r w:rsidRPr="00406222">
        <w:rPr>
          <w:noProof/>
          <w:lang w:eastAsia="hr-HR"/>
        </w:rPr>
        <w:t xml:space="preserve"> лакоћом отклањали сваку другу опасност. Изузетак су бивали мањи инциденти у неким покрајинама. </w:t>
      </w:r>
    </w:p>
    <w:p w:rsidR="00105E8F" w:rsidRPr="00406222" w:rsidRDefault="00105E8F"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Накнадна умра</w:t>
      </w:r>
    </w:p>
    <w:p w:rsidR="00DB14E2" w:rsidRPr="00406222" w:rsidRDefault="00DB14E2" w:rsidP="003D17A2">
      <w:pPr>
        <w:bidi w:val="0"/>
        <w:spacing w:line="276" w:lineRule="auto"/>
        <w:ind w:firstLine="720"/>
        <w:jc w:val="both"/>
        <w:rPr>
          <w:noProof/>
          <w:lang w:eastAsia="hr-HR"/>
        </w:rPr>
      </w:pPr>
      <w:r w:rsidRPr="00406222">
        <w:rPr>
          <w:noProof/>
          <w:lang w:eastAsia="hr-HR"/>
        </w:rPr>
        <w:t>Хаким приповеда: „Непрекидно су кружиле вести да је Божији Посланик, нека су Божији благослов и мир над њим, почетком зул-ка'де наредио асхабима</w:t>
      </w:r>
      <w:r w:rsidR="00105E8F" w:rsidRPr="00406222">
        <w:rPr>
          <w:noProof/>
          <w:lang w:eastAsia="hr-HR"/>
        </w:rPr>
        <w:t xml:space="preserve"> (следбеницима)</w:t>
      </w:r>
      <w:r w:rsidRPr="00406222">
        <w:rPr>
          <w:noProof/>
          <w:lang w:eastAsia="hr-HR"/>
        </w:rPr>
        <w:t xml:space="preserve"> да се припреме за одлазак на умру коју су требали да обаве током склапања примирја на Худејбији, али су били спречени. Договорено је да сви живи учесници Худејбије крену заједно на ову дужност, и да могу да им се придруже и други који желе. Тако је, осим жена и деце, кренуло две хиљаде мушкараца.</w:t>
      </w:r>
      <w:r w:rsidRPr="00406222">
        <w:rPr>
          <w:rStyle w:val="FootnoteReference"/>
          <w:noProof/>
          <w:lang w:eastAsia="hr-HR"/>
        </w:rPr>
        <w:footnoteReference w:id="196"/>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се опремио борбеним оружјем, </w:t>
      </w:r>
      <w:r w:rsidRPr="00406222">
        <w:rPr>
          <w:noProof/>
          <w:lang w:eastAsia="hr-HR"/>
        </w:rPr>
        <w:lastRenderedPageBreak/>
        <w:t xml:space="preserve">бојећи се да ће Курејшије да их обману. Када су стигли на Је'џуџ, оставио је оружје: </w:t>
      </w:r>
      <w:r w:rsidR="00105E8F" w:rsidRPr="00406222">
        <w:rPr>
          <w:noProof/>
          <w:lang w:eastAsia="hr-HR"/>
        </w:rPr>
        <w:t>кожне и оклопне штитове, стреле и</w:t>
      </w:r>
      <w:r w:rsidRPr="00406222">
        <w:rPr>
          <w:noProof/>
          <w:lang w:eastAsia="hr-HR"/>
        </w:rPr>
        <w:t xml:space="preserve"> копља. Код оружја је оставио Евса ибн Хавлија, енсарију, са двесто људи. У Мекку је кренуо са сабљама у корицама.</w:t>
      </w:r>
      <w:r w:rsidRPr="00406222">
        <w:rPr>
          <w:rStyle w:val="FootnoteReference"/>
          <w:noProof/>
          <w:lang w:eastAsia="hr-HR"/>
        </w:rPr>
        <w:footnoteReference w:id="197"/>
      </w:r>
      <w:r w:rsidRPr="00406222">
        <w:rPr>
          <w:noProof/>
          <w:lang w:eastAsia="hr-HR"/>
        </w:rPr>
        <w:t xml:space="preserve"> При уласку у Мекку Божији Посланик, нека су Божији благослов и мир над њим, је јахао камилу Касву, а муслимани су ишли уз њега окружујући га са свих страна, учећи телбију (одазивање Узвишеном Богу). </w:t>
      </w:r>
    </w:p>
    <w:p w:rsidR="00DB14E2" w:rsidRPr="00406222" w:rsidRDefault="00DB14E2" w:rsidP="003D17A2">
      <w:pPr>
        <w:bidi w:val="0"/>
        <w:spacing w:line="276" w:lineRule="auto"/>
        <w:ind w:firstLine="720"/>
        <w:jc w:val="both"/>
        <w:rPr>
          <w:b/>
          <w:bCs/>
          <w:noProof/>
          <w:color w:val="1F4E79" w:themeColor="accent1" w:themeShade="80"/>
          <w:lang w:eastAsia="hr-HR"/>
        </w:rPr>
      </w:pPr>
      <w:r w:rsidRPr="00406222">
        <w:rPr>
          <w:b/>
          <w:bCs/>
          <w:noProof/>
          <w:color w:val="1F4E79" w:themeColor="accent1" w:themeShade="80"/>
          <w:lang w:eastAsia="hr-HR"/>
        </w:rPr>
        <w:t>„Одазивам Ти се Аллаху, одазивам. Ти немаш судруга, и сва власт припада Теби. Ти немаш судруга, одазивам се Твом позиву“</w:t>
      </w:r>
    </w:p>
    <w:p w:rsidR="00DB14E2" w:rsidRPr="00406222" w:rsidRDefault="00DB14E2" w:rsidP="003D17A2">
      <w:pPr>
        <w:bidi w:val="0"/>
        <w:spacing w:line="276" w:lineRule="auto"/>
        <w:ind w:firstLine="720"/>
        <w:jc w:val="both"/>
        <w:rPr>
          <w:noProof/>
          <w:lang w:eastAsia="hr-HR"/>
        </w:rPr>
      </w:pPr>
      <w:r w:rsidRPr="00406222">
        <w:rPr>
          <w:noProof/>
          <w:lang w:eastAsia="hr-HR"/>
        </w:rPr>
        <w:t>Многобошци су изашли на брдо, на северном делу Мекке, да их гледају. Говорили су једни другима: „Долази вам делегација коју тресе јесрибска (мединска) грозница</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w:t>
      </w:r>
      <w:r w:rsidR="00105E8F" w:rsidRPr="00406222">
        <w:rPr>
          <w:noProof/>
          <w:lang w:eastAsia="hr-HR"/>
        </w:rPr>
        <w:t xml:space="preserve">је </w:t>
      </w:r>
      <w:r w:rsidRPr="00406222">
        <w:rPr>
          <w:noProof/>
          <w:lang w:eastAsia="hr-HR"/>
        </w:rPr>
        <w:t>нареди</w:t>
      </w:r>
      <w:r w:rsidR="00105E8F" w:rsidRPr="00406222">
        <w:rPr>
          <w:noProof/>
          <w:lang w:eastAsia="hr-HR"/>
        </w:rPr>
        <w:t>о</w:t>
      </w:r>
      <w:r w:rsidRPr="00406222">
        <w:rPr>
          <w:noProof/>
          <w:lang w:eastAsia="hr-HR"/>
        </w:rPr>
        <w:t xml:space="preserve"> друговима да журно пређу три круга, а да иду ходом између два „рукна“ (Црног камена и Јеменског угла). Могао је да им нареди да журно обиђу све кругове</w:t>
      </w:r>
      <w:r w:rsidRPr="00406222">
        <w:rPr>
          <w:noProof/>
          <w:rtl/>
          <w:lang w:eastAsia="hr-HR"/>
        </w:rPr>
        <w:t>,</w:t>
      </w:r>
      <w:r w:rsidRPr="00406222">
        <w:rPr>
          <w:noProof/>
          <w:lang w:eastAsia="hr-HR"/>
        </w:rPr>
        <w:t xml:space="preserve"> али га је у томе спречила жеља да Курејшијама покаже своју </w:t>
      </w:r>
      <w:r w:rsidRPr="00406222">
        <w:rPr>
          <w:noProof/>
          <w:lang w:eastAsia="hr-HR"/>
        </w:rPr>
        <w:lastRenderedPageBreak/>
        <w:t>снагу</w:t>
      </w:r>
      <w:r w:rsidRPr="00406222">
        <w:rPr>
          <w:rStyle w:val="FootnoteReference"/>
          <w:noProof/>
          <w:lang w:eastAsia="hr-HR"/>
        </w:rPr>
        <w:footnoteReference w:id="198"/>
      </w:r>
      <w:r w:rsidRPr="00406222">
        <w:rPr>
          <w:noProof/>
          <w:lang w:eastAsia="hr-HR"/>
        </w:rPr>
        <w:t xml:space="preserve"> и бројност муслимана. Наредио је, такође, да муслимани носе ихраме (обредску одећу) тако да им се види десно раме, а да крајеве ихрама пребаце преко левог рамена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са муслиманима у три круга око Кабе чинио "реми" (полутрчање са тресењем рамена). Када их мушрици</w:t>
      </w:r>
      <w:r w:rsidR="00105E8F" w:rsidRPr="00406222">
        <w:rPr>
          <w:noProof/>
          <w:lang w:eastAsia="hr-HR"/>
        </w:rPr>
        <w:t xml:space="preserve"> (многобошци)</w:t>
      </w:r>
      <w:r w:rsidRPr="00406222">
        <w:rPr>
          <w:noProof/>
          <w:lang w:eastAsia="hr-HR"/>
        </w:rPr>
        <w:t xml:space="preserve"> угледаше, повикаше: „Јесу ли ово они људи за које сте рекли да их дрма јесрибска грозница? Они су снажнији од било ког другог</w:t>
      </w:r>
      <w:r w:rsidRPr="00406222">
        <w:rPr>
          <w:noProof/>
          <w:rtl/>
          <w:lang w:eastAsia="hr-HR"/>
        </w:rPr>
        <w:t>.</w:t>
      </w:r>
      <w:r w:rsidRPr="00406222">
        <w:rPr>
          <w:noProof/>
          <w:lang w:eastAsia="hr-HR"/>
        </w:rPr>
        <w:t>“</w:t>
      </w:r>
      <w:r w:rsidRPr="00406222">
        <w:rPr>
          <w:rStyle w:val="FootnoteReference"/>
          <w:noProof/>
          <w:lang w:eastAsia="hr-HR"/>
        </w:rPr>
        <w:footnoteReference w:id="199"/>
      </w:r>
      <w:r w:rsidRPr="00406222">
        <w:rPr>
          <w:noProof/>
          <w:rtl/>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остао у Мекки три дана, а четвртог, изутра, многобошци су дошли код Алије, Бог био задовољан њим, и рекоше му: „Кажи своме другу нека иде од нас. Време му је истекло.“ Божији Посланик, нека су Божији благослов и мир над њим, се спремио и с</w:t>
      </w:r>
      <w:r w:rsidR="00105E8F" w:rsidRPr="00406222">
        <w:rPr>
          <w:noProof/>
          <w:lang w:eastAsia="hr-HR"/>
        </w:rPr>
        <w:t>а</w:t>
      </w:r>
      <w:r w:rsidRPr="00406222">
        <w:rPr>
          <w:noProof/>
          <w:lang w:eastAsia="hr-HR"/>
        </w:rPr>
        <w:t xml:space="preserve"> муслиманима </w:t>
      </w:r>
      <w:r w:rsidR="00105E8F" w:rsidRPr="00406222">
        <w:rPr>
          <w:noProof/>
          <w:lang w:eastAsia="hr-HR"/>
        </w:rPr>
        <w:t xml:space="preserve">је </w:t>
      </w:r>
      <w:r w:rsidRPr="00406222">
        <w:rPr>
          <w:noProof/>
          <w:lang w:eastAsia="hr-HR"/>
        </w:rPr>
        <w:t xml:space="preserve">напустио Мекку. Кад су стигли на место Сереф, стали су да ту буду неко време. Док је Божији Посланик, нека су Божији благослов и мир над њим, крећао из Мекке, за њим је кренула Хамзина, Бог био задовољан њим, кћерка, сиротица, дозивајући: „О стриче, о стриче!“ Алија, Бог био задовољан њим, </w:t>
      </w:r>
      <w:r w:rsidRPr="00406222">
        <w:rPr>
          <w:noProof/>
          <w:lang w:eastAsia="hr-HR"/>
        </w:rPr>
        <w:lastRenderedPageBreak/>
        <w:t>је хтео да је узме код себе, али у исто време и Џафер и Зејд. Међутим, Божији Посланик, је додели Џаферу, јер јој је мајчина сестра била Џаферова жена, па ће она боље да је пази и негује</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Ова умра је названа Умретул-кадаи, јер је дошла као дуг за необављену умру на Худејбији, или због тога што је падала у време примирја које је претходне године склопљено на Худејбији. </w:t>
      </w:r>
    </w:p>
    <w:p w:rsidR="00DB14E2" w:rsidRPr="00406222" w:rsidRDefault="00DB14E2" w:rsidP="003D17A2">
      <w:pPr>
        <w:bidi w:val="0"/>
        <w:spacing w:line="276" w:lineRule="auto"/>
        <w:jc w:val="both"/>
        <w:rPr>
          <w:b/>
          <w:bCs/>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Битка на Му'ти</w:t>
      </w:r>
    </w:p>
    <w:p w:rsidR="00DB14E2" w:rsidRPr="00406222" w:rsidRDefault="00DB14E2" w:rsidP="003D17A2">
      <w:pPr>
        <w:bidi w:val="0"/>
        <w:spacing w:line="276" w:lineRule="auto"/>
        <w:ind w:firstLine="720"/>
        <w:jc w:val="both"/>
        <w:rPr>
          <w:noProof/>
          <w:lang w:eastAsia="hr-HR"/>
        </w:rPr>
      </w:pPr>
      <w:r w:rsidRPr="00406222">
        <w:rPr>
          <w:noProof/>
          <w:lang w:eastAsia="hr-HR"/>
        </w:rPr>
        <w:t>Ово је највећа и најтежа битка коју су муслимани војевали за живота Божијег Посланика, нека су Божији благослов и мир над њим. То је био поход на највећу светску силу тог доба на земаљској кугли. Поход на Византију ради освете због убијеног муслиманског изасланика. Битка на Му'ти се догодила џумадел-ула, 8. х.г. што одговара августу или септембру 629. г. Му'та је село на самом југу Шама, удаљено од Јерусалима два дана хода</w:t>
      </w:r>
      <w:r w:rsidRPr="00406222">
        <w:rPr>
          <w:noProof/>
          <w:rtl/>
          <w:lang w:eastAsia="hr-HR"/>
        </w:rPr>
        <w:t>.</w:t>
      </w:r>
    </w:p>
    <w:p w:rsidR="00105E8F" w:rsidRPr="00406222" w:rsidRDefault="00105E8F"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Повод за битку</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послао Хариса ибн Умејра ел-</w:t>
      </w:r>
      <w:r w:rsidRPr="00406222">
        <w:rPr>
          <w:noProof/>
          <w:lang w:eastAsia="hr-HR"/>
        </w:rPr>
        <w:lastRenderedPageBreak/>
        <w:t>Ездија да однесе писмо великодостојнику Бусре. Њему се испречи</w:t>
      </w:r>
      <w:r w:rsidR="00105E8F" w:rsidRPr="00406222">
        <w:rPr>
          <w:noProof/>
          <w:lang w:eastAsia="hr-HR"/>
        </w:rPr>
        <w:t>о</w:t>
      </w:r>
      <w:r w:rsidRPr="00406222">
        <w:rPr>
          <w:noProof/>
          <w:lang w:eastAsia="hr-HR"/>
        </w:rPr>
        <w:t xml:space="preserve"> Шерхабил ибн Амр ел-Гассани, царев намесник у Белки, зароби га, свеза и посла га у Бусру, где га убише</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Убиство изасланика сматрало се највећим злочином који је могао да се мери или чак више значи него објава рата. Вест о његовој погибији Божијем Посланику </w:t>
      </w:r>
      <w:r w:rsidR="00105E8F" w:rsidRPr="00406222">
        <w:rPr>
          <w:noProof/>
          <w:lang w:eastAsia="hr-HR"/>
        </w:rPr>
        <w:t>је веома тешко пала</w:t>
      </w:r>
      <w:r w:rsidRPr="00406222">
        <w:rPr>
          <w:noProof/>
          <w:lang w:eastAsia="hr-HR"/>
        </w:rPr>
        <w:t xml:space="preserve">, па </w:t>
      </w:r>
      <w:r w:rsidR="00105E8F" w:rsidRPr="00406222">
        <w:rPr>
          <w:noProof/>
          <w:lang w:eastAsia="hr-HR"/>
        </w:rPr>
        <w:t xml:space="preserve">је </w:t>
      </w:r>
      <w:r w:rsidRPr="00406222">
        <w:rPr>
          <w:noProof/>
          <w:lang w:eastAsia="hr-HR"/>
        </w:rPr>
        <w:t>одмах припреми</w:t>
      </w:r>
      <w:r w:rsidR="00105E8F" w:rsidRPr="00406222">
        <w:rPr>
          <w:noProof/>
          <w:lang w:eastAsia="hr-HR"/>
        </w:rPr>
        <w:t>о</w:t>
      </w:r>
      <w:r w:rsidRPr="00406222">
        <w:rPr>
          <w:noProof/>
          <w:lang w:eastAsia="hr-HR"/>
        </w:rPr>
        <w:t xml:space="preserve"> три хиљаде војника.</w:t>
      </w:r>
      <w:r w:rsidRPr="00406222">
        <w:rPr>
          <w:rStyle w:val="FootnoteReference"/>
          <w:noProof/>
          <w:lang w:eastAsia="hr-HR"/>
        </w:rPr>
        <w:footnoteReference w:id="200"/>
      </w:r>
      <w:r w:rsidRPr="00406222">
        <w:rPr>
          <w:noProof/>
          <w:lang w:eastAsia="hr-HR"/>
        </w:rPr>
        <w:t xml:space="preserve"> То је била највећа муслиманска војска која је до тад кренула у битку, осим оне која се борила против савезника на Хендеку</w:t>
      </w:r>
      <w:r w:rsidRPr="00406222">
        <w:rPr>
          <w:noProof/>
          <w:rtl/>
          <w:lang w:eastAsia="hr-HR"/>
        </w:rPr>
        <w:t>.</w:t>
      </w:r>
    </w:p>
    <w:p w:rsidR="00105E8F" w:rsidRPr="00406222" w:rsidRDefault="00105E8F"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Војни заповедници и Посланикова, нека су Божији благослов и мир над њим, опорука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је на чело војске поставио Зејда ибн Хариса и рече: „Ако Зејд погине, наслеђује га Џафер, а ако Џафер погине, замењује га Абдуллах ибн Реваха.“ Предаде им бели бајрак и одреди Зејд ибн Хариса за бајрактара. Нареди им да дођу на место на коме је Ел-Харис ибн Умејр убијен, да тамошње становнике позову у Ислам; ако прихвате </w:t>
      </w:r>
      <w:r w:rsidRPr="00406222">
        <w:rPr>
          <w:noProof/>
          <w:lang w:eastAsia="hr-HR"/>
        </w:rPr>
        <w:lastRenderedPageBreak/>
        <w:t xml:space="preserve">- прихвате, а ако не прихвате, нека се војска ослони на Узвишеног Бога и нека се бори. Такође им рече: </w:t>
      </w:r>
    </w:p>
    <w:p w:rsidR="00DB14E2" w:rsidRPr="00406222" w:rsidRDefault="00DB14E2" w:rsidP="003D17A2">
      <w:pPr>
        <w:bidi w:val="0"/>
        <w:spacing w:line="276" w:lineRule="auto"/>
        <w:ind w:firstLine="720"/>
        <w:jc w:val="both"/>
        <w:rPr>
          <w:noProof/>
          <w:lang w:eastAsia="hr-HR"/>
        </w:rPr>
      </w:pPr>
      <w:r w:rsidRPr="00406222">
        <w:rPr>
          <w:b/>
          <w:bCs/>
          <w:noProof/>
          <w:color w:val="1F4E79" w:themeColor="accent1" w:themeShade="80"/>
          <w:lang w:eastAsia="hr-HR"/>
        </w:rPr>
        <w:t>„Борите се у име Узвишеног Бога на Његовом путу против оних који не верују у Њега. Не пљачкајте, не палите и не убијајте децу, жене и старе, нити оне који су у својим самостанима. Не смете да окаљате част, да сечете стабла и палме. Не рушите куће</w:t>
      </w:r>
      <w:r w:rsidRPr="00406222">
        <w:rPr>
          <w:b/>
          <w:bCs/>
          <w:noProof/>
          <w:color w:val="1F4E79" w:themeColor="accent1" w:themeShade="80"/>
          <w:rtl/>
          <w:lang w:eastAsia="hr-HR"/>
        </w:rPr>
        <w:t>.</w:t>
      </w:r>
      <w:r w:rsidRPr="00406222">
        <w:rPr>
          <w:b/>
          <w:bCs/>
          <w:noProof/>
          <w:color w:val="1F4E79" w:themeColor="accent1" w:themeShade="80"/>
          <w:lang w:eastAsia="hr-HR"/>
        </w:rPr>
        <w:t>“</w:t>
      </w:r>
      <w:r w:rsidRPr="00406222">
        <w:rPr>
          <w:rStyle w:val="FootnoteReference"/>
          <w:noProof/>
          <w:lang w:eastAsia="hr-HR"/>
        </w:rPr>
        <w:footnoteReference w:id="201"/>
      </w:r>
      <w:r w:rsidRPr="00406222">
        <w:rPr>
          <w:noProof/>
          <w:rtl/>
          <w:lang w:eastAsia="hr-HR"/>
        </w:rPr>
        <w:t xml:space="preserve"> </w:t>
      </w:r>
    </w:p>
    <w:p w:rsidR="00105E8F" w:rsidRPr="00406222" w:rsidRDefault="00105E8F"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Испраћај муслиманске војске и плач Абдуллаха ибн Ревахе</w:t>
      </w:r>
    </w:p>
    <w:p w:rsidR="00DB14E2" w:rsidRPr="00406222" w:rsidRDefault="00DB14E2" w:rsidP="003D17A2">
      <w:pPr>
        <w:bidi w:val="0"/>
        <w:spacing w:line="276" w:lineRule="auto"/>
        <w:ind w:firstLine="720"/>
        <w:jc w:val="both"/>
        <w:rPr>
          <w:noProof/>
          <w:lang w:eastAsia="hr-HR"/>
        </w:rPr>
      </w:pPr>
      <w:r w:rsidRPr="00406222">
        <w:rPr>
          <w:noProof/>
          <w:lang w:eastAsia="hr-HR"/>
        </w:rPr>
        <w:t>Када се војска припремила за покрет, свет се окупи и опрости од војника, а затим се поздравише са војсковођама и замолише Узвишеног Бога за њих. Један војсковођа тада заплака. Био је то Абдуллах ибн Реваха. Народ га је упитао: „Зашто плачеш?“ Од одговори: „Немојте да мислите да ме је страх, или да толико волим овај овосветски живот, или да ми је жао да вас оставим, није то. Чуо сам Божијег Посланика, нека су Божији благослов и мир над њим, како учи ајет из Кур'</w:t>
      </w:r>
      <w:r w:rsidR="00105E8F" w:rsidRPr="00406222">
        <w:rPr>
          <w:noProof/>
          <w:lang w:eastAsia="hr-HR"/>
        </w:rPr>
        <w:t xml:space="preserve">ана у коме се спомиње </w:t>
      </w:r>
      <w:r w:rsidRPr="00406222">
        <w:rPr>
          <w:noProof/>
          <w:lang w:eastAsia="hr-HR"/>
        </w:rPr>
        <w:t>Па</w:t>
      </w:r>
      <w:r w:rsidR="00105E8F" w:rsidRPr="00406222">
        <w:rPr>
          <w:noProof/>
          <w:lang w:eastAsia="hr-HR"/>
        </w:rPr>
        <w:t>као</w:t>
      </w:r>
      <w:r w:rsidRPr="00406222">
        <w:rPr>
          <w:noProof/>
          <w:lang w:eastAsia="hr-HR"/>
        </w:rPr>
        <w:t xml:space="preserve">: </w:t>
      </w:r>
      <w:r w:rsidRPr="00406222">
        <w:rPr>
          <w:b/>
          <w:bCs/>
          <w:noProof/>
          <w:color w:val="385623" w:themeColor="accent6" w:themeShade="80"/>
          <w:lang w:eastAsia="hr-HR"/>
        </w:rPr>
        <w:t xml:space="preserve">„И сваки од вас ће до </w:t>
      </w:r>
      <w:r w:rsidRPr="00406222">
        <w:rPr>
          <w:b/>
          <w:bCs/>
          <w:noProof/>
          <w:color w:val="385623" w:themeColor="accent6" w:themeShade="80"/>
          <w:lang w:eastAsia="hr-HR"/>
        </w:rPr>
        <w:lastRenderedPageBreak/>
        <w:t>њега стићи! Господар твој се сигурно на то обавезао!“</w:t>
      </w:r>
      <w:r w:rsidR="00105E8F" w:rsidRPr="00406222">
        <w:rPr>
          <w:noProof/>
          <w:lang w:eastAsia="hr-HR"/>
        </w:rPr>
        <w:t xml:space="preserve"> (Кур'ан, Мерјем, 71) А</w:t>
      </w:r>
      <w:r w:rsidRPr="00406222">
        <w:rPr>
          <w:noProof/>
          <w:lang w:eastAsia="hr-HR"/>
        </w:rPr>
        <w:t xml:space="preserve"> ја не знам како ћу да се одмакнем од </w:t>
      </w:r>
      <w:r w:rsidR="00105E8F" w:rsidRPr="00406222">
        <w:rPr>
          <w:noProof/>
          <w:lang w:eastAsia="hr-HR"/>
        </w:rPr>
        <w:t>Пакла</w:t>
      </w:r>
      <w:r w:rsidRPr="00406222">
        <w:rPr>
          <w:noProof/>
          <w:lang w:eastAsia="hr-HR"/>
        </w:rPr>
        <w:t>, након што му се будем примакао.“ Муслимани пожелише срећан пут свима. Абдуллах ибн Реваха изговори стихове</w:t>
      </w:r>
      <w:r w:rsidRPr="00406222">
        <w:rPr>
          <w:noProof/>
          <w:rtl/>
          <w:lang w:eastAsia="hr-HR"/>
        </w:rPr>
        <w:t>:</w:t>
      </w:r>
    </w:p>
    <w:p w:rsidR="00DB14E2" w:rsidRPr="00406222" w:rsidRDefault="00DB14E2" w:rsidP="00B40671">
      <w:pPr>
        <w:bidi w:val="0"/>
        <w:spacing w:line="276" w:lineRule="auto"/>
        <w:jc w:val="center"/>
        <w:rPr>
          <w:i/>
          <w:iCs/>
          <w:noProof/>
          <w:lang w:eastAsia="hr-HR"/>
        </w:rPr>
      </w:pPr>
      <w:r w:rsidRPr="00406222">
        <w:rPr>
          <w:i/>
          <w:iCs/>
          <w:noProof/>
          <w:lang w:eastAsia="hr-HR"/>
        </w:rPr>
        <w:t>Молим Милостивог за опрост,</w:t>
      </w:r>
    </w:p>
    <w:p w:rsidR="00DB14E2" w:rsidRPr="00406222" w:rsidRDefault="00DB14E2" w:rsidP="00B40671">
      <w:pPr>
        <w:bidi w:val="0"/>
        <w:spacing w:line="276" w:lineRule="auto"/>
        <w:jc w:val="center"/>
        <w:rPr>
          <w:i/>
          <w:iCs/>
          <w:noProof/>
          <w:lang w:eastAsia="hr-HR"/>
        </w:rPr>
      </w:pPr>
      <w:r w:rsidRPr="00406222">
        <w:rPr>
          <w:i/>
          <w:iCs/>
          <w:noProof/>
          <w:lang w:eastAsia="hr-HR"/>
        </w:rPr>
        <w:t>и ударац од кога се море пени</w:t>
      </w:r>
      <w:r w:rsidRPr="00406222">
        <w:rPr>
          <w:i/>
          <w:iCs/>
          <w:noProof/>
          <w:rtl/>
          <w:lang w:eastAsia="hr-HR"/>
        </w:rPr>
        <w:t>.</w:t>
      </w:r>
    </w:p>
    <w:p w:rsidR="00DB14E2" w:rsidRPr="00406222" w:rsidRDefault="00DB14E2" w:rsidP="00B40671">
      <w:pPr>
        <w:bidi w:val="0"/>
        <w:spacing w:line="276" w:lineRule="auto"/>
        <w:jc w:val="center"/>
        <w:rPr>
          <w:i/>
          <w:iCs/>
          <w:noProof/>
          <w:lang w:eastAsia="hr-HR"/>
        </w:rPr>
      </w:pPr>
      <w:r w:rsidRPr="00406222">
        <w:rPr>
          <w:i/>
          <w:iCs/>
          <w:noProof/>
          <w:lang w:eastAsia="hr-HR"/>
        </w:rPr>
        <w:t>Или убод руку страствених,</w:t>
      </w:r>
    </w:p>
    <w:p w:rsidR="00DB14E2" w:rsidRPr="00406222" w:rsidRDefault="00DB14E2" w:rsidP="00B40671">
      <w:pPr>
        <w:bidi w:val="0"/>
        <w:spacing w:line="276" w:lineRule="auto"/>
        <w:jc w:val="center"/>
        <w:rPr>
          <w:i/>
          <w:iCs/>
          <w:noProof/>
          <w:lang w:eastAsia="hr-HR"/>
        </w:rPr>
      </w:pPr>
      <w:r w:rsidRPr="00406222">
        <w:rPr>
          <w:i/>
          <w:iCs/>
          <w:noProof/>
          <w:lang w:eastAsia="hr-HR"/>
        </w:rPr>
        <w:t>које копљем раздиру утробе и џигерице</w:t>
      </w:r>
      <w:r w:rsidRPr="00406222">
        <w:rPr>
          <w:i/>
          <w:iCs/>
          <w:noProof/>
          <w:rtl/>
          <w:lang w:eastAsia="hr-HR"/>
        </w:rPr>
        <w:t>.</w:t>
      </w:r>
    </w:p>
    <w:p w:rsidR="00DB14E2" w:rsidRPr="00406222" w:rsidRDefault="00DB14E2" w:rsidP="00B40671">
      <w:pPr>
        <w:bidi w:val="0"/>
        <w:spacing w:line="276" w:lineRule="auto"/>
        <w:jc w:val="center"/>
        <w:rPr>
          <w:i/>
          <w:iCs/>
          <w:noProof/>
          <w:lang w:eastAsia="hr-HR"/>
        </w:rPr>
      </w:pPr>
      <w:r w:rsidRPr="00406222">
        <w:rPr>
          <w:i/>
          <w:iCs/>
          <w:noProof/>
          <w:lang w:eastAsia="hr-HR"/>
        </w:rPr>
        <w:t>Тако да кажу, посетиоци мога гроба,</w:t>
      </w:r>
    </w:p>
    <w:p w:rsidR="00DB14E2" w:rsidRPr="00406222" w:rsidRDefault="00DB14E2" w:rsidP="00B40671">
      <w:pPr>
        <w:bidi w:val="0"/>
        <w:spacing w:line="276" w:lineRule="auto"/>
        <w:jc w:val="center"/>
        <w:rPr>
          <w:i/>
          <w:iCs/>
          <w:noProof/>
          <w:lang w:eastAsia="hr-HR"/>
        </w:rPr>
      </w:pPr>
      <w:r w:rsidRPr="00406222">
        <w:rPr>
          <w:i/>
          <w:iCs/>
          <w:noProof/>
          <w:lang w:eastAsia="hr-HR"/>
        </w:rPr>
        <w:t>Дивног ли борца, заиста, дивног</w:t>
      </w:r>
      <w:r w:rsidRPr="00406222">
        <w:rPr>
          <w:i/>
          <w:iCs/>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Потом војска крену, а Божији Посланик, нека су Божији благослов и мир над њим, изађе да их испрати. Пратио их је све до Сенијетул-Веда, па </w:t>
      </w:r>
      <w:r w:rsidR="00105E8F" w:rsidRPr="00406222">
        <w:rPr>
          <w:noProof/>
          <w:lang w:eastAsia="hr-HR"/>
        </w:rPr>
        <w:t>је ту застао</w:t>
      </w:r>
      <w:r w:rsidRPr="00406222">
        <w:rPr>
          <w:noProof/>
          <w:lang w:eastAsia="hr-HR"/>
        </w:rPr>
        <w:t>, гледајући за њима.</w:t>
      </w:r>
      <w:r w:rsidRPr="00406222">
        <w:rPr>
          <w:rStyle w:val="FootnoteReference"/>
          <w:noProof/>
          <w:lang w:eastAsia="hr-HR"/>
        </w:rPr>
        <w:footnoteReference w:id="202"/>
      </w:r>
    </w:p>
    <w:p w:rsidR="00105E8F" w:rsidRPr="00406222" w:rsidRDefault="00105E8F"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Муслиманска војска на путу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Муслиманска војска је путовала према северу и стигла </w:t>
      </w:r>
      <w:r w:rsidR="00105E8F" w:rsidRPr="00406222">
        <w:rPr>
          <w:noProof/>
          <w:lang w:eastAsia="hr-HR"/>
        </w:rPr>
        <w:t xml:space="preserve">је </w:t>
      </w:r>
      <w:r w:rsidRPr="00406222">
        <w:rPr>
          <w:noProof/>
          <w:lang w:eastAsia="hr-HR"/>
        </w:rPr>
        <w:t xml:space="preserve">до Муана, у Шаму на северној граници Хиџаза. До њих дође вест да је Херакле кренуо са силом од сто хиљада Византијаца из Белке. </w:t>
      </w:r>
      <w:r w:rsidRPr="00406222">
        <w:rPr>
          <w:noProof/>
          <w:lang w:eastAsia="hr-HR"/>
        </w:rPr>
        <w:lastRenderedPageBreak/>
        <w:t>Прикључили су им се племена Лахм, Џеззам, Белкајн, Бехра и Белиј са још сто хиљада људи</w:t>
      </w:r>
      <w:r w:rsidRPr="00406222">
        <w:rPr>
          <w:noProof/>
          <w:rtl/>
          <w:lang w:eastAsia="hr-HR"/>
        </w:rPr>
        <w:t>.</w:t>
      </w:r>
    </w:p>
    <w:p w:rsidR="00105E8F" w:rsidRPr="00406222" w:rsidRDefault="00105E8F"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Муслимани се договарају у Меану</w:t>
      </w:r>
    </w:p>
    <w:p w:rsidR="00DB14E2" w:rsidRPr="00406222" w:rsidRDefault="00DB14E2" w:rsidP="003D17A2">
      <w:pPr>
        <w:bidi w:val="0"/>
        <w:spacing w:line="276" w:lineRule="auto"/>
        <w:ind w:firstLine="720"/>
        <w:jc w:val="both"/>
        <w:rPr>
          <w:noProof/>
          <w:lang w:eastAsia="hr-HR"/>
        </w:rPr>
      </w:pPr>
      <w:r w:rsidRPr="00406222">
        <w:rPr>
          <w:noProof/>
          <w:lang w:eastAsia="hr-HR"/>
        </w:rPr>
        <w:t>Муслимани нису ни сањали да ће да се сусретну са овако огромном војном силом, и то на овој даљини, у овој, за њих, далекој земљи. Да ли је могуће да овако мала војска, од свега три хиљаде бораца, нап</w:t>
      </w:r>
      <w:r w:rsidR="00105E8F" w:rsidRPr="00406222">
        <w:rPr>
          <w:noProof/>
          <w:lang w:eastAsia="hr-HR"/>
        </w:rPr>
        <w:t>адне ту огромну војску од двеста</w:t>
      </w:r>
      <w:r w:rsidRPr="00406222">
        <w:rPr>
          <w:noProof/>
          <w:lang w:eastAsia="hr-HR"/>
        </w:rPr>
        <w:t xml:space="preserve"> хиљада војника? Они се договорише и рекоше: „Обавестићемо Божијег Посланика, нека су Божији благослов и мир над њим, о броју нашег непријатеља, да нам пошаље још људи, или да нам нареди шта да урадимо. Поступићемо по његовој наредби.“ Абдуллах ибн Реваха се супростави овом мишљењу. Храбрио је људе говорећи: „О народе, тако ми Аллаха, не можете сада да мрзите оно што сте тражили. Желели сте да посведочите својим животима, а ми се нећемо борити ни мноштвом, ни снагом, ни бројем, борићемо се снагом вере којом нас је Узвишени Бог наградио. Кренимо! Нећемо да будемо ускраћени за једно од два добра: или победа или погибија на Божијем путу.“ На крају </w:t>
      </w:r>
      <w:r w:rsidR="00105E8F" w:rsidRPr="00406222">
        <w:rPr>
          <w:noProof/>
          <w:lang w:eastAsia="hr-HR"/>
        </w:rPr>
        <w:t>су сви прихватили</w:t>
      </w:r>
      <w:r w:rsidRPr="00406222">
        <w:rPr>
          <w:noProof/>
          <w:lang w:eastAsia="hr-HR"/>
        </w:rPr>
        <w:t xml:space="preserve"> његово мишљење</w:t>
      </w:r>
      <w:r w:rsidRPr="00406222">
        <w:rPr>
          <w:noProof/>
          <w:rtl/>
          <w:lang w:eastAsia="hr-HR"/>
        </w:rPr>
        <w:t>.</w:t>
      </w:r>
    </w:p>
    <w:p w:rsidR="00105E8F" w:rsidRPr="00406222" w:rsidRDefault="00105E8F"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lastRenderedPageBreak/>
        <w:t>Муслиманска војска креће према непријатељу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Након две ноћи проведене у Меану, кренуше према непријатељској земљи. Хераклијева војска их срете у једном селу Белке, званом Мешариф. Када се непријатељ приближио, муслимани </w:t>
      </w:r>
      <w:r w:rsidR="00105E8F" w:rsidRPr="00406222">
        <w:rPr>
          <w:noProof/>
          <w:lang w:eastAsia="hr-HR"/>
        </w:rPr>
        <w:t>су се повукли</w:t>
      </w:r>
      <w:r w:rsidRPr="00406222">
        <w:rPr>
          <w:noProof/>
          <w:lang w:eastAsia="hr-HR"/>
        </w:rPr>
        <w:t xml:space="preserve"> у Му'ту и ту се утаборише. Затим су се поређали за борбу. </w:t>
      </w:r>
    </w:p>
    <w:p w:rsidR="00105E8F" w:rsidRPr="00406222" w:rsidRDefault="00105E8F"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Почетак битке и смене заповедника</w:t>
      </w:r>
    </w:p>
    <w:p w:rsidR="00DB14E2" w:rsidRPr="00406222" w:rsidRDefault="00DB14E2" w:rsidP="003D17A2">
      <w:pPr>
        <w:bidi w:val="0"/>
        <w:spacing w:line="276" w:lineRule="auto"/>
        <w:ind w:firstLine="720"/>
        <w:jc w:val="both"/>
        <w:rPr>
          <w:noProof/>
          <w:lang w:eastAsia="hr-HR"/>
        </w:rPr>
      </w:pPr>
      <w:r w:rsidRPr="00406222">
        <w:rPr>
          <w:noProof/>
          <w:lang w:eastAsia="hr-HR"/>
        </w:rPr>
        <w:t>Две војске се сукобише на Му'ти и отпоче жестока битка. Три хиљаде људи лицем у лице са нападом и навалом две стотине хиљада војника. Чудна нека битка! Свакаквих ћемо изненађења да доживимо на овом свету! Међутим, када пухне ветар вере са собом доноси чуда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Зејд ибн Харис, Послаников, нека су Божији благослов и мир над њим, миљеник, понесе бајрак Ислама и јурну. Борио се жестоко и храбро, примером хероја какве свет не познаје. Борио се док није погинуо</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Команду над војском преузео је Џафер ибн Ебу Талиб. Јурио је у бој. Било је невероватно шта је све чинио. Када би му досадило да се бори с</w:t>
      </w:r>
      <w:r w:rsidR="00D671B5" w:rsidRPr="00406222">
        <w:rPr>
          <w:noProof/>
          <w:lang w:eastAsia="hr-HR"/>
        </w:rPr>
        <w:t>а</w:t>
      </w:r>
      <w:r w:rsidRPr="00406222">
        <w:rPr>
          <w:noProof/>
          <w:lang w:eastAsia="hr-HR"/>
        </w:rPr>
        <w:t xml:space="preserve"> </w:t>
      </w:r>
      <w:r w:rsidRPr="00406222">
        <w:rPr>
          <w:noProof/>
          <w:lang w:eastAsia="hr-HR"/>
        </w:rPr>
        <w:lastRenderedPageBreak/>
        <w:t xml:space="preserve">коња, скочио би на земљу и почео </w:t>
      </w:r>
      <w:r w:rsidR="00D671B5" w:rsidRPr="00406222">
        <w:rPr>
          <w:noProof/>
          <w:lang w:eastAsia="hr-HR"/>
        </w:rPr>
        <w:t>би да крчи</w:t>
      </w:r>
      <w:r w:rsidRPr="00406222">
        <w:rPr>
          <w:noProof/>
          <w:lang w:eastAsia="hr-HR"/>
        </w:rPr>
        <w:t xml:space="preserve"> све око себе. У борби је изгубио десну руку. Бајрак </w:t>
      </w:r>
      <w:r w:rsidR="00D671B5" w:rsidRPr="00406222">
        <w:rPr>
          <w:noProof/>
          <w:lang w:eastAsia="hr-HR"/>
        </w:rPr>
        <w:t>је понео</w:t>
      </w:r>
      <w:r w:rsidRPr="00406222">
        <w:rPr>
          <w:noProof/>
          <w:lang w:eastAsia="hr-HR"/>
        </w:rPr>
        <w:t xml:space="preserve"> левом, па му и њу одсекоше. Затим га је прихв</w:t>
      </w:r>
      <w:r w:rsidR="00D671B5" w:rsidRPr="00406222">
        <w:rPr>
          <w:noProof/>
          <w:lang w:eastAsia="hr-HR"/>
        </w:rPr>
        <w:t>атио надлактицама и носио док није пао</w:t>
      </w:r>
      <w:r w:rsidRPr="00406222">
        <w:rPr>
          <w:noProof/>
          <w:lang w:eastAsia="hr-HR"/>
        </w:rPr>
        <w:t xml:space="preserve"> убијен. Причало се да га је убио неки Византинац, тако што га је располовио, па му је Узвишени Бог за н</w:t>
      </w:r>
      <w:r w:rsidR="00D671B5" w:rsidRPr="00406222">
        <w:rPr>
          <w:noProof/>
          <w:lang w:eastAsia="hr-HR"/>
        </w:rPr>
        <w:t>аграду даровао крила у Рају</w:t>
      </w:r>
      <w:r w:rsidRPr="00406222">
        <w:rPr>
          <w:noProof/>
          <w:lang w:eastAsia="hr-HR"/>
        </w:rPr>
        <w:t xml:space="preserve">, да може да лети куд жели. Стога је Џафер назван </w:t>
      </w:r>
      <w:r w:rsidR="00D671B5" w:rsidRPr="00406222">
        <w:rPr>
          <w:noProof/>
          <w:lang w:eastAsia="hr-HR"/>
        </w:rPr>
        <w:t>рајска</w:t>
      </w:r>
      <w:r w:rsidRPr="00406222">
        <w:rPr>
          <w:noProof/>
          <w:lang w:eastAsia="hr-HR"/>
        </w:rPr>
        <w:t xml:space="preserve"> птица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Ибн Омер</w:t>
      </w:r>
      <w:r w:rsidR="00D671B5" w:rsidRPr="00406222">
        <w:rPr>
          <w:noProof/>
          <w:lang w:eastAsia="hr-HR"/>
        </w:rPr>
        <w:t xml:space="preserve"> је</w:t>
      </w:r>
      <w:r w:rsidRPr="00406222">
        <w:rPr>
          <w:noProof/>
          <w:lang w:eastAsia="hr-HR"/>
        </w:rPr>
        <w:t xml:space="preserve"> прича</w:t>
      </w:r>
      <w:r w:rsidR="00D671B5" w:rsidRPr="00406222">
        <w:rPr>
          <w:noProof/>
          <w:lang w:eastAsia="hr-HR"/>
        </w:rPr>
        <w:t>о</w:t>
      </w:r>
      <w:r w:rsidRPr="00406222">
        <w:rPr>
          <w:noProof/>
          <w:lang w:eastAsia="hr-HR"/>
        </w:rPr>
        <w:t>: „Учествовао сам у тој бици. Трагали смо за Џафером и нађосмо га међу убијенима. На телу му пребројасмо преко деведесет убода и рана.“ У Омеровом предању од Нафиа је додато: „То смо видели с</w:t>
      </w:r>
      <w:r w:rsidR="00D671B5" w:rsidRPr="00406222">
        <w:rPr>
          <w:noProof/>
          <w:lang w:eastAsia="hr-HR"/>
        </w:rPr>
        <w:t>а</w:t>
      </w:r>
      <w:r w:rsidRPr="00406222">
        <w:rPr>
          <w:noProof/>
          <w:lang w:eastAsia="hr-HR"/>
        </w:rPr>
        <w:t xml:space="preserve"> његове предње стране.“</w:t>
      </w:r>
      <w:r w:rsidRPr="00406222">
        <w:rPr>
          <w:rStyle w:val="FootnoteReference"/>
          <w:noProof/>
          <w:lang w:eastAsia="hr-HR"/>
        </w:rPr>
        <w:footnoteReference w:id="203"/>
      </w:r>
      <w:r w:rsidRPr="00406222">
        <w:rPr>
          <w:noProof/>
          <w:lang w:eastAsia="hr-HR"/>
        </w:rPr>
        <w:t xml:space="preserve"> Након што Џафер погину херојском смрћу, смрћу правог верника, исламски бајрак понесе Абдуллах ибн Реваха. Он иступи напред јашући коња, приби се уз њега, мало се двоуми, а затим јурну напред говорећи стихове</w:t>
      </w:r>
      <w:r w:rsidRPr="00406222">
        <w:rPr>
          <w:noProof/>
          <w:rtl/>
          <w:lang w:eastAsia="hr-HR"/>
        </w:rPr>
        <w:t>:</w:t>
      </w:r>
    </w:p>
    <w:p w:rsidR="00DB14E2" w:rsidRPr="00406222" w:rsidRDefault="00DB14E2" w:rsidP="00B40671">
      <w:pPr>
        <w:bidi w:val="0"/>
        <w:spacing w:line="276" w:lineRule="auto"/>
        <w:jc w:val="center"/>
        <w:rPr>
          <w:i/>
          <w:iCs/>
          <w:noProof/>
          <w:lang w:eastAsia="hr-HR"/>
        </w:rPr>
      </w:pPr>
      <w:r w:rsidRPr="00406222">
        <w:rPr>
          <w:i/>
          <w:iCs/>
          <w:noProof/>
          <w:lang w:eastAsia="hr-HR"/>
        </w:rPr>
        <w:t>Заклео сам се души да ће да ступи</w:t>
      </w:r>
    </w:p>
    <w:p w:rsidR="00DB14E2" w:rsidRPr="00406222" w:rsidRDefault="00DB14E2" w:rsidP="00B40671">
      <w:pPr>
        <w:bidi w:val="0"/>
        <w:spacing w:line="276" w:lineRule="auto"/>
        <w:jc w:val="center"/>
        <w:rPr>
          <w:i/>
          <w:iCs/>
          <w:noProof/>
          <w:lang w:eastAsia="hr-HR"/>
        </w:rPr>
      </w:pPr>
      <w:r w:rsidRPr="00406222">
        <w:rPr>
          <w:i/>
          <w:iCs/>
          <w:noProof/>
          <w:lang w:eastAsia="hr-HR"/>
        </w:rPr>
        <w:t>силом, или милом</w:t>
      </w:r>
      <w:r w:rsidRPr="00406222">
        <w:rPr>
          <w:i/>
          <w:iCs/>
          <w:noProof/>
          <w:rtl/>
          <w:lang w:eastAsia="hr-HR"/>
        </w:rPr>
        <w:t>.</w:t>
      </w:r>
    </w:p>
    <w:p w:rsidR="00DB14E2" w:rsidRPr="00406222" w:rsidRDefault="00DB14E2" w:rsidP="00B40671">
      <w:pPr>
        <w:bidi w:val="0"/>
        <w:spacing w:line="276" w:lineRule="auto"/>
        <w:jc w:val="center"/>
        <w:rPr>
          <w:i/>
          <w:iCs/>
          <w:noProof/>
          <w:lang w:eastAsia="hr-HR"/>
        </w:rPr>
      </w:pPr>
      <w:r w:rsidRPr="00406222">
        <w:rPr>
          <w:i/>
          <w:iCs/>
          <w:noProof/>
          <w:lang w:eastAsia="hr-HR"/>
        </w:rPr>
        <w:t>Док се људи жестоко боре,</w:t>
      </w:r>
    </w:p>
    <w:p w:rsidR="00DB14E2" w:rsidRPr="00406222" w:rsidRDefault="00DB14E2" w:rsidP="00B40671">
      <w:pPr>
        <w:bidi w:val="0"/>
        <w:spacing w:line="276" w:lineRule="auto"/>
        <w:jc w:val="center"/>
        <w:rPr>
          <w:i/>
          <w:iCs/>
          <w:noProof/>
          <w:lang w:eastAsia="hr-HR"/>
        </w:rPr>
      </w:pPr>
      <w:r w:rsidRPr="00406222">
        <w:rPr>
          <w:i/>
          <w:iCs/>
          <w:noProof/>
          <w:lang w:eastAsia="hr-HR"/>
        </w:rPr>
        <w:t xml:space="preserve">зашто ти бежиш од </w:t>
      </w:r>
      <w:r w:rsidR="00D671B5" w:rsidRPr="00406222">
        <w:rPr>
          <w:i/>
          <w:iCs/>
          <w:noProof/>
          <w:lang w:eastAsia="hr-HR"/>
        </w:rPr>
        <w:t>Раја</w:t>
      </w:r>
      <w:r w:rsidRPr="00406222">
        <w:rPr>
          <w:i/>
          <w:iCs/>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 xml:space="preserve"> У току борбе је до њега дошао његов стричевић и дао му </w:t>
      </w:r>
      <w:r w:rsidR="00D671B5" w:rsidRPr="00406222">
        <w:rPr>
          <w:noProof/>
          <w:lang w:eastAsia="hr-HR"/>
        </w:rPr>
        <w:t xml:space="preserve">је </w:t>
      </w:r>
      <w:r w:rsidRPr="00406222">
        <w:rPr>
          <w:noProof/>
          <w:lang w:eastAsia="hr-HR"/>
        </w:rPr>
        <w:t>комад меса да презалогаји, критикујући га што претходних дана није ништа јео. Он га узе</w:t>
      </w:r>
      <w:r w:rsidR="00D671B5" w:rsidRPr="00406222">
        <w:rPr>
          <w:noProof/>
          <w:lang w:eastAsia="hr-HR"/>
        </w:rPr>
        <w:t>о</w:t>
      </w:r>
      <w:r w:rsidRPr="00406222">
        <w:rPr>
          <w:noProof/>
          <w:lang w:eastAsia="hr-HR"/>
        </w:rPr>
        <w:t xml:space="preserve">, угризну </w:t>
      </w:r>
      <w:r w:rsidR="00D671B5" w:rsidRPr="00406222">
        <w:rPr>
          <w:noProof/>
          <w:lang w:eastAsia="hr-HR"/>
        </w:rPr>
        <w:t xml:space="preserve">је </w:t>
      </w:r>
      <w:r w:rsidRPr="00406222">
        <w:rPr>
          <w:noProof/>
          <w:lang w:eastAsia="hr-HR"/>
        </w:rPr>
        <w:t xml:space="preserve">један залогај, а остало </w:t>
      </w:r>
      <w:r w:rsidR="00D671B5" w:rsidRPr="00406222">
        <w:rPr>
          <w:noProof/>
          <w:lang w:eastAsia="hr-HR"/>
        </w:rPr>
        <w:t xml:space="preserve">је </w:t>
      </w:r>
      <w:r w:rsidRPr="00406222">
        <w:rPr>
          <w:noProof/>
          <w:lang w:eastAsia="hr-HR"/>
        </w:rPr>
        <w:t>остави</w:t>
      </w:r>
      <w:r w:rsidR="00D671B5" w:rsidRPr="00406222">
        <w:rPr>
          <w:noProof/>
          <w:lang w:eastAsia="hr-HR"/>
        </w:rPr>
        <w:t>о</w:t>
      </w:r>
      <w:r w:rsidRPr="00406222">
        <w:rPr>
          <w:noProof/>
          <w:lang w:eastAsia="hr-HR"/>
        </w:rPr>
        <w:t xml:space="preserve">, па </w:t>
      </w:r>
      <w:r w:rsidR="00D671B5" w:rsidRPr="00406222">
        <w:rPr>
          <w:noProof/>
          <w:lang w:eastAsia="hr-HR"/>
        </w:rPr>
        <w:t xml:space="preserve">је </w:t>
      </w:r>
      <w:r w:rsidRPr="00406222">
        <w:rPr>
          <w:noProof/>
          <w:lang w:eastAsia="hr-HR"/>
        </w:rPr>
        <w:t>узе</w:t>
      </w:r>
      <w:r w:rsidR="00D671B5" w:rsidRPr="00406222">
        <w:rPr>
          <w:noProof/>
          <w:lang w:eastAsia="hr-HR"/>
        </w:rPr>
        <w:t>о</w:t>
      </w:r>
      <w:r w:rsidRPr="00406222">
        <w:rPr>
          <w:noProof/>
          <w:lang w:eastAsia="hr-HR"/>
        </w:rPr>
        <w:t xml:space="preserve"> сабљу и поче</w:t>
      </w:r>
      <w:r w:rsidR="00D671B5" w:rsidRPr="00406222">
        <w:rPr>
          <w:noProof/>
          <w:lang w:eastAsia="hr-HR"/>
        </w:rPr>
        <w:t>о је да се бори све док није</w:t>
      </w:r>
      <w:r w:rsidRPr="00406222">
        <w:rPr>
          <w:noProof/>
          <w:lang w:eastAsia="hr-HR"/>
        </w:rPr>
        <w:t xml:space="preserve"> погину</w:t>
      </w:r>
      <w:r w:rsidR="00D671B5" w:rsidRPr="00406222">
        <w:rPr>
          <w:noProof/>
          <w:lang w:eastAsia="hr-HR"/>
        </w:rPr>
        <w:t>о</w:t>
      </w:r>
      <w:r w:rsidRPr="00406222">
        <w:rPr>
          <w:noProof/>
          <w:rtl/>
          <w:lang w:eastAsia="hr-HR"/>
        </w:rPr>
        <w:t>.</w:t>
      </w:r>
    </w:p>
    <w:p w:rsidR="00D671B5" w:rsidRPr="00406222" w:rsidRDefault="00D671B5" w:rsidP="003D17A2">
      <w:pPr>
        <w:bidi w:val="0"/>
        <w:spacing w:line="276" w:lineRule="auto"/>
        <w:ind w:firstLine="720"/>
        <w:jc w:val="both"/>
        <w:rPr>
          <w:noProof/>
          <w:lang w:eastAsia="hr-HR"/>
        </w:rPr>
      </w:pPr>
    </w:p>
    <w:p w:rsidR="00DB14E2" w:rsidRPr="00406222" w:rsidRDefault="00DB14E2" w:rsidP="00CD226B">
      <w:pPr>
        <w:bidi w:val="0"/>
        <w:spacing w:line="276" w:lineRule="auto"/>
        <w:ind w:firstLine="720"/>
        <w:rPr>
          <w:b/>
          <w:bCs/>
          <w:noProof/>
          <w:lang w:eastAsia="hr-HR"/>
        </w:rPr>
      </w:pPr>
      <w:r w:rsidRPr="00406222">
        <w:rPr>
          <w:b/>
          <w:bCs/>
          <w:noProof/>
          <w:lang w:eastAsia="hr-HR"/>
        </w:rPr>
        <w:t>Исламски бајрак у рукама „Божије сабље“</w:t>
      </w:r>
    </w:p>
    <w:p w:rsidR="00DB14E2" w:rsidRPr="00406222" w:rsidRDefault="00DB14E2" w:rsidP="003D17A2">
      <w:pPr>
        <w:bidi w:val="0"/>
        <w:spacing w:line="276" w:lineRule="auto"/>
        <w:ind w:firstLine="720"/>
        <w:jc w:val="both"/>
        <w:rPr>
          <w:noProof/>
          <w:lang w:eastAsia="hr-HR"/>
        </w:rPr>
      </w:pPr>
      <w:r w:rsidRPr="00406222">
        <w:rPr>
          <w:noProof/>
          <w:lang w:eastAsia="hr-HR"/>
        </w:rPr>
        <w:t>Након погибије Абдуллаха ибн Ревахе, приступи човек из племена Бену Уџлан, звани Сабит ибн Еркам, узе бајрак и рече: „О муслимани, сложите се и изаберите једног човека, да вас предводи.“ Они рекоше: „Ти.“ Он одговори: „Ја не могу.“ Потом изабраше Халида ибн ел-Велида. Кад он узе бајрак, поведе тешку и жестоку битку. Бухари преноси</w:t>
      </w:r>
      <w:r w:rsidRPr="00406222">
        <w:rPr>
          <w:noProof/>
          <w:rtl/>
          <w:lang w:eastAsia="hr-HR"/>
        </w:rPr>
        <w:t xml:space="preserve"> </w:t>
      </w:r>
      <w:r w:rsidRPr="00406222">
        <w:rPr>
          <w:noProof/>
          <w:lang w:eastAsia="hr-HR"/>
        </w:rPr>
        <w:t>од Халида да је причао: „Девет сабљи сам поломио на дан Му'те, осим јеменског мача.“</w:t>
      </w:r>
      <w:r w:rsidRPr="00406222">
        <w:rPr>
          <w:rStyle w:val="FootnoteReference"/>
          <w:noProof/>
          <w:lang w:eastAsia="hr-HR"/>
        </w:rPr>
        <w:footnoteReference w:id="204"/>
      </w:r>
      <w:r w:rsidRPr="00406222">
        <w:rPr>
          <w:noProof/>
          <w:lang w:eastAsia="hr-HR"/>
        </w:rPr>
        <w:t xml:space="preserve"> У другом предању стоји: „Девет сабљи на Му'ти, се сломило у мојој руци. Једино је издржао јеменски мач.“</w:t>
      </w:r>
    </w:p>
    <w:p w:rsidR="00DB14E2" w:rsidRPr="00406222" w:rsidRDefault="00DB14E2" w:rsidP="003D17A2">
      <w:pPr>
        <w:bidi w:val="0"/>
        <w:spacing w:line="276" w:lineRule="auto"/>
        <w:ind w:firstLine="720"/>
        <w:jc w:val="both"/>
        <w:rPr>
          <w:b/>
          <w:bCs/>
          <w:noProof/>
          <w:color w:val="1F4E79" w:themeColor="accent1" w:themeShade="80"/>
          <w:lang w:eastAsia="hr-HR"/>
        </w:rPr>
      </w:pPr>
      <w:r w:rsidRPr="00406222">
        <w:rPr>
          <w:noProof/>
          <w:lang w:eastAsia="hr-HR"/>
        </w:rPr>
        <w:t xml:space="preserve">Божији Посланик, нека су Божији благослов и мир над њим, је рекао на Дан Му'те, </w:t>
      </w:r>
      <w:r w:rsidR="00D671B5" w:rsidRPr="00406222">
        <w:rPr>
          <w:noProof/>
          <w:lang w:eastAsia="hr-HR"/>
        </w:rPr>
        <w:t xml:space="preserve">биће </w:t>
      </w:r>
      <w:r w:rsidRPr="00406222">
        <w:rPr>
          <w:noProof/>
          <w:lang w:eastAsia="hr-HR"/>
        </w:rPr>
        <w:t>обаве</w:t>
      </w:r>
      <w:r w:rsidR="00D671B5" w:rsidRPr="00406222">
        <w:rPr>
          <w:noProof/>
          <w:lang w:eastAsia="hr-HR"/>
        </w:rPr>
        <w:t xml:space="preserve">штен </w:t>
      </w:r>
      <w:r w:rsidRPr="00406222">
        <w:rPr>
          <w:noProof/>
          <w:lang w:eastAsia="hr-HR"/>
        </w:rPr>
        <w:t xml:space="preserve">објавом, пре него </w:t>
      </w:r>
      <w:r w:rsidR="00D671B5" w:rsidRPr="00406222">
        <w:rPr>
          <w:noProof/>
          <w:lang w:eastAsia="hr-HR"/>
        </w:rPr>
        <w:t xml:space="preserve">што ће </w:t>
      </w:r>
      <w:r w:rsidRPr="00406222">
        <w:rPr>
          <w:noProof/>
          <w:lang w:eastAsia="hr-HR"/>
        </w:rPr>
        <w:t xml:space="preserve">у Медину </w:t>
      </w:r>
      <w:r w:rsidR="00D671B5" w:rsidRPr="00406222">
        <w:rPr>
          <w:noProof/>
          <w:lang w:eastAsia="hr-HR"/>
        </w:rPr>
        <w:t xml:space="preserve">да </w:t>
      </w:r>
      <w:r w:rsidRPr="00406222">
        <w:rPr>
          <w:noProof/>
          <w:lang w:eastAsia="hr-HR"/>
        </w:rPr>
        <w:t xml:space="preserve">стигне вест о борби: </w:t>
      </w:r>
      <w:r w:rsidRPr="00406222">
        <w:rPr>
          <w:b/>
          <w:bCs/>
          <w:noProof/>
          <w:color w:val="1F4E79" w:themeColor="accent1" w:themeShade="80"/>
          <w:lang w:eastAsia="hr-HR"/>
        </w:rPr>
        <w:t xml:space="preserve">„Зејд је узео бајрак и </w:t>
      </w:r>
      <w:r w:rsidRPr="00406222">
        <w:rPr>
          <w:b/>
          <w:bCs/>
          <w:noProof/>
          <w:color w:val="1F4E79" w:themeColor="accent1" w:themeShade="80"/>
          <w:lang w:eastAsia="hr-HR"/>
        </w:rPr>
        <w:lastRenderedPageBreak/>
        <w:t>погинуо, затим Џафер, па је и он погинуо, затим Ибн Реваха, па је и он погинуо.“ Док је то говорио, плакао је. Тада је заставу узела Божија сабља (Халид ибн Велид), и Аллах им је дао победу.“</w:t>
      </w:r>
      <w:r w:rsidRPr="00406222">
        <w:rPr>
          <w:rStyle w:val="FootnoteReference"/>
          <w:noProof/>
          <w:lang w:eastAsia="hr-HR"/>
        </w:rPr>
        <w:footnoteReference w:id="205"/>
      </w:r>
    </w:p>
    <w:p w:rsidR="00D671B5" w:rsidRPr="00406222" w:rsidRDefault="00D671B5"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Крај Битке на Му'ти</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Уз огромну храброст и јунаштво, ипак је било веома изненађујуће да је ова мала војска успела у непоколебљивости пред овим силним налетом, овом морском буром византијске војске. Тада је Халид ибн ел-Велид показао сву своју вештину и зрелост да спаси остале муслимане из ове ситуације. Различита су мишљења како се битка даље одвијала. Након детаљнијег проучавања свих верзија, </w:t>
      </w:r>
      <w:r w:rsidR="00D671B5" w:rsidRPr="00406222">
        <w:rPr>
          <w:noProof/>
          <w:lang w:eastAsia="hr-HR"/>
        </w:rPr>
        <w:t>закључује се</w:t>
      </w:r>
      <w:r w:rsidRPr="00406222">
        <w:rPr>
          <w:noProof/>
          <w:lang w:eastAsia="hr-HR"/>
        </w:rPr>
        <w:t xml:space="preserve"> да је Халид цео дан одолевао огромној византијској војсци тежећи свим срцем да смисли неку ратну варку којом би заплашио Византијце, и избавио муслимане, а да ови не подузму за њима потеру. Добро је знао да не би могли да им умакну</w:t>
      </w:r>
      <w:r w:rsidRPr="00406222">
        <w:rPr>
          <w:noProof/>
          <w:rtl/>
          <w:lang w:eastAsia="hr-HR"/>
        </w:rPr>
        <w:t>.</w:t>
      </w:r>
    </w:p>
    <w:p w:rsidR="00710FC9" w:rsidRPr="00406222" w:rsidRDefault="00DB14E2" w:rsidP="003D17A2">
      <w:pPr>
        <w:bidi w:val="0"/>
        <w:spacing w:line="276" w:lineRule="auto"/>
        <w:ind w:firstLine="720"/>
        <w:jc w:val="both"/>
        <w:rPr>
          <w:noProof/>
          <w:lang w:eastAsia="hr-HR"/>
        </w:rPr>
      </w:pPr>
      <w:r w:rsidRPr="00406222">
        <w:rPr>
          <w:noProof/>
          <w:lang w:eastAsia="hr-HR"/>
        </w:rPr>
        <w:t xml:space="preserve">Кад </w:t>
      </w:r>
      <w:r w:rsidR="00D671B5" w:rsidRPr="00406222">
        <w:rPr>
          <w:noProof/>
          <w:lang w:eastAsia="hr-HR"/>
        </w:rPr>
        <w:t xml:space="preserve">је </w:t>
      </w:r>
      <w:r w:rsidRPr="00406222">
        <w:rPr>
          <w:noProof/>
          <w:lang w:eastAsia="hr-HR"/>
        </w:rPr>
        <w:t xml:space="preserve">освану други дан, Халид </w:t>
      </w:r>
      <w:r w:rsidR="00710FC9" w:rsidRPr="00406222">
        <w:rPr>
          <w:noProof/>
          <w:lang w:eastAsia="hr-HR"/>
        </w:rPr>
        <w:t xml:space="preserve">је </w:t>
      </w:r>
      <w:r w:rsidRPr="00406222">
        <w:rPr>
          <w:noProof/>
          <w:lang w:eastAsia="hr-HR"/>
        </w:rPr>
        <w:t>промени</w:t>
      </w:r>
      <w:r w:rsidR="00710FC9" w:rsidRPr="00406222">
        <w:rPr>
          <w:noProof/>
          <w:lang w:eastAsia="hr-HR"/>
        </w:rPr>
        <w:t>о</w:t>
      </w:r>
      <w:r w:rsidRPr="00406222">
        <w:rPr>
          <w:noProof/>
          <w:lang w:eastAsia="hr-HR"/>
        </w:rPr>
        <w:t xml:space="preserve"> распоред војске. Претходницу </w:t>
      </w:r>
      <w:r w:rsidR="00710FC9" w:rsidRPr="00406222">
        <w:rPr>
          <w:noProof/>
          <w:lang w:eastAsia="hr-HR"/>
        </w:rPr>
        <w:t xml:space="preserve">је </w:t>
      </w:r>
      <w:r w:rsidRPr="00406222">
        <w:rPr>
          <w:noProof/>
          <w:lang w:eastAsia="hr-HR"/>
        </w:rPr>
        <w:t>постави</w:t>
      </w:r>
      <w:r w:rsidR="00710FC9" w:rsidRPr="00406222">
        <w:rPr>
          <w:noProof/>
          <w:lang w:eastAsia="hr-HR"/>
        </w:rPr>
        <w:t>о у позадини</w:t>
      </w:r>
      <w:r w:rsidRPr="00406222">
        <w:rPr>
          <w:noProof/>
          <w:lang w:eastAsia="hr-HR"/>
        </w:rPr>
        <w:t xml:space="preserve">, а </w:t>
      </w:r>
      <w:r w:rsidR="00710FC9" w:rsidRPr="00406222">
        <w:rPr>
          <w:noProof/>
          <w:lang w:eastAsia="hr-HR"/>
        </w:rPr>
        <w:t>затим је</w:t>
      </w:r>
      <w:r w:rsidRPr="00406222">
        <w:rPr>
          <w:noProof/>
          <w:lang w:eastAsia="hr-HR"/>
        </w:rPr>
        <w:t xml:space="preserve"> промени бокове, па </w:t>
      </w:r>
      <w:r w:rsidR="00710FC9" w:rsidRPr="00406222">
        <w:rPr>
          <w:noProof/>
          <w:lang w:eastAsia="hr-HR"/>
        </w:rPr>
        <w:t xml:space="preserve">је </w:t>
      </w:r>
      <w:r w:rsidRPr="00406222">
        <w:rPr>
          <w:noProof/>
          <w:lang w:eastAsia="hr-HR"/>
        </w:rPr>
        <w:t xml:space="preserve">десно </w:t>
      </w:r>
      <w:r w:rsidRPr="00406222">
        <w:rPr>
          <w:noProof/>
          <w:lang w:eastAsia="hr-HR"/>
        </w:rPr>
        <w:lastRenderedPageBreak/>
        <w:t>крило стави</w:t>
      </w:r>
      <w:r w:rsidR="00710FC9" w:rsidRPr="00406222">
        <w:rPr>
          <w:noProof/>
          <w:lang w:eastAsia="hr-HR"/>
        </w:rPr>
        <w:t>о</w:t>
      </w:r>
      <w:r w:rsidRPr="00406222">
        <w:rPr>
          <w:noProof/>
          <w:lang w:eastAsia="hr-HR"/>
        </w:rPr>
        <w:t xml:space="preserve"> на лево, а лево на десно. Непријатељ је то посматрао. Гледао је како се муслиманска војска ускомешала, па је помислио да им је дошло појачање. Преплашише се, а Халид је након једносатног одмеравања, почео да се полако повлачи назад, водећи рачуна да се распоред војске не поремети. Византинци су помислили да им муслимани спремају неку превару. Из бојазни да их муслиманска војска не би з</w:t>
      </w:r>
      <w:r w:rsidR="00710FC9" w:rsidRPr="00406222">
        <w:rPr>
          <w:noProof/>
          <w:lang w:eastAsia="hr-HR"/>
        </w:rPr>
        <w:t>авукла у мртву пустињу, одустали су</w:t>
      </w:r>
      <w:r w:rsidRPr="00406222">
        <w:rPr>
          <w:noProof/>
          <w:lang w:eastAsia="hr-HR"/>
        </w:rPr>
        <w:t xml:space="preserve"> од битке</w:t>
      </w:r>
      <w:r w:rsidRPr="00406222">
        <w:rPr>
          <w:noProof/>
          <w:rtl/>
          <w:lang w:eastAsia="hr-HR"/>
        </w:rPr>
        <w:t>.</w:t>
      </w:r>
    </w:p>
    <w:p w:rsidR="00DB14E2" w:rsidRPr="00406222" w:rsidRDefault="00710FC9" w:rsidP="003D17A2">
      <w:pPr>
        <w:bidi w:val="0"/>
        <w:spacing w:line="276" w:lineRule="auto"/>
        <w:ind w:firstLine="720"/>
        <w:jc w:val="both"/>
        <w:rPr>
          <w:noProof/>
          <w:lang w:eastAsia="hr-HR"/>
        </w:rPr>
      </w:pPr>
      <w:r w:rsidRPr="00406222">
        <w:rPr>
          <w:noProof/>
          <w:lang w:eastAsia="hr-HR"/>
        </w:rPr>
        <w:t>Тако се непријатељ повукао</w:t>
      </w:r>
      <w:r w:rsidR="00DB14E2" w:rsidRPr="00406222">
        <w:rPr>
          <w:noProof/>
          <w:lang w:eastAsia="hr-HR"/>
        </w:rPr>
        <w:t xml:space="preserve"> у своју земљу не помишљајући потеру за муслиманима. Муслимани </w:t>
      </w:r>
      <w:r w:rsidRPr="00406222">
        <w:rPr>
          <w:noProof/>
          <w:lang w:eastAsia="hr-HR"/>
        </w:rPr>
        <w:t>су се срећно повукли и вратили</w:t>
      </w:r>
      <w:r w:rsidR="00DB14E2" w:rsidRPr="00406222">
        <w:rPr>
          <w:noProof/>
          <w:lang w:eastAsia="hr-HR"/>
        </w:rPr>
        <w:t xml:space="preserve"> у Медину.</w:t>
      </w:r>
      <w:r w:rsidR="00DB14E2" w:rsidRPr="00406222">
        <w:rPr>
          <w:rStyle w:val="FootnoteReference"/>
          <w:noProof/>
          <w:lang w:eastAsia="hr-HR"/>
        </w:rPr>
        <w:footnoteReference w:id="206"/>
      </w:r>
    </w:p>
    <w:p w:rsidR="00710FC9" w:rsidRPr="00406222" w:rsidRDefault="00710FC9" w:rsidP="003D17A2">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Убијени с</w:t>
      </w:r>
      <w:r w:rsidR="00710FC9" w:rsidRPr="00406222">
        <w:rPr>
          <w:b/>
          <w:bCs/>
          <w:noProof/>
          <w:lang w:eastAsia="hr-HR"/>
        </w:rPr>
        <w:t>а</w:t>
      </w:r>
      <w:r w:rsidRPr="00406222">
        <w:rPr>
          <w:b/>
          <w:bCs/>
          <w:noProof/>
          <w:lang w:eastAsia="hr-HR"/>
        </w:rPr>
        <w:t xml:space="preserve"> обе стране</w:t>
      </w:r>
    </w:p>
    <w:p w:rsidR="00DB14E2" w:rsidRPr="00406222" w:rsidRDefault="00DB14E2" w:rsidP="003D17A2">
      <w:pPr>
        <w:bidi w:val="0"/>
        <w:spacing w:line="276" w:lineRule="auto"/>
        <w:ind w:firstLine="720"/>
        <w:jc w:val="both"/>
        <w:rPr>
          <w:noProof/>
          <w:lang w:eastAsia="hr-HR"/>
        </w:rPr>
      </w:pPr>
      <w:r w:rsidRPr="00406222">
        <w:rPr>
          <w:noProof/>
          <w:lang w:eastAsia="hr-HR"/>
        </w:rPr>
        <w:t>У Бици на Му'ти је погинуло дванаест муслимана, а не зна се колико Византијаца, изузев што нам историја приповеда да их је тог дана доста погинуло</w:t>
      </w:r>
      <w:r w:rsidRPr="00406222">
        <w:rPr>
          <w:noProof/>
          <w:rtl/>
          <w:lang w:eastAsia="hr-HR"/>
        </w:rPr>
        <w:t>.</w:t>
      </w:r>
    </w:p>
    <w:p w:rsidR="00710FC9" w:rsidRPr="00406222" w:rsidRDefault="00710FC9" w:rsidP="003D17A2">
      <w:pPr>
        <w:bidi w:val="0"/>
        <w:spacing w:line="276" w:lineRule="auto"/>
        <w:ind w:firstLine="720"/>
        <w:jc w:val="both"/>
        <w:rPr>
          <w:noProof/>
          <w:lang w:eastAsia="hr-HR"/>
        </w:rPr>
      </w:pPr>
    </w:p>
    <w:p w:rsidR="00B40671" w:rsidRPr="00406222" w:rsidRDefault="00B40671" w:rsidP="00B40671">
      <w:pPr>
        <w:bidi w:val="0"/>
        <w:spacing w:line="276" w:lineRule="auto"/>
        <w:ind w:firstLine="720"/>
        <w:jc w:val="both"/>
        <w:rPr>
          <w:noProof/>
          <w:lang w:eastAsia="hr-HR"/>
        </w:rPr>
      </w:pPr>
    </w:p>
    <w:p w:rsidR="00B40671" w:rsidRPr="00406222" w:rsidRDefault="00B40671" w:rsidP="00B40671">
      <w:pPr>
        <w:bidi w:val="0"/>
        <w:spacing w:line="276" w:lineRule="auto"/>
        <w:ind w:firstLine="720"/>
        <w:jc w:val="both"/>
        <w:rPr>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lastRenderedPageBreak/>
        <w:t>Резултати Битке</w:t>
      </w:r>
    </w:p>
    <w:p w:rsidR="00DB14E2" w:rsidRPr="00406222" w:rsidRDefault="00DB14E2" w:rsidP="003D17A2">
      <w:pPr>
        <w:bidi w:val="0"/>
        <w:spacing w:line="276" w:lineRule="auto"/>
        <w:ind w:firstLine="720"/>
        <w:jc w:val="both"/>
        <w:rPr>
          <w:noProof/>
          <w:lang w:eastAsia="hr-HR"/>
        </w:rPr>
      </w:pPr>
      <w:r w:rsidRPr="00406222">
        <w:rPr>
          <w:noProof/>
          <w:lang w:eastAsia="hr-HR"/>
        </w:rPr>
        <w:t>Важно је да напоменемо да муслимани у овој бици нису остварили задатак због ког</w:t>
      </w:r>
      <w:r w:rsidR="00710FC9" w:rsidRPr="00406222">
        <w:rPr>
          <w:noProof/>
          <w:lang w:eastAsia="hr-HR"/>
        </w:rPr>
        <w:t>а</w:t>
      </w:r>
      <w:r w:rsidRPr="00406222">
        <w:rPr>
          <w:noProof/>
          <w:lang w:eastAsia="hr-HR"/>
        </w:rPr>
        <w:t xml:space="preserve"> су отишли, а то је да освете убијеног Посланиковог, нека су Божији благослов и мир над њим, изасланика, Хариса ибн Умејра. Међутим, битка је имала огроман значај на пропагандном пољу, јер је углед муслимана превазишао границе Арабије. Арапи су били зачуђени и изненађени вешћу о муслиманском походу на највећу светску силу тог доба на земаљској кугли. Сматрали су да ова борба значи уништење бића и изазивање смрти, а сусрет ове мале војске од три хиљаде бораца са том огромном светском силом, од две стотине хиљада бораца, да би се на крају вратили са минималним губицима и без веће штете, је само по себи највеће чудо тог доба. То чудо је потврдило Арапима да су муслимани нешто сасвим друго од оних на које су они навикли на тим својим просторима. Почели су да схватају да муслиманима помоћ и победа долазе од Узвишеног Бога и да је њихов Мухаммед, уистину Божији посланик</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Због свега тога видимо свадљива арапска племена која су до ове битке стално нападала муслимане, да одједном постају наклоњена Исламу. Убрзо иза тога на Ислам су прешла племена: Бену </w:t>
      </w:r>
      <w:r w:rsidRPr="00406222">
        <w:rPr>
          <w:noProof/>
          <w:lang w:eastAsia="hr-HR"/>
        </w:rPr>
        <w:lastRenderedPageBreak/>
        <w:t>Сулејм, Ешџеа, Гатафан, Зубјан, Фезара и друга. Битка на Му'ти је била одскочна даска за коначан обрачун са Византијом.</w:t>
      </w:r>
    </w:p>
    <w:p w:rsidR="00710FC9" w:rsidRPr="00406222" w:rsidRDefault="00710FC9" w:rsidP="003D17A2">
      <w:pPr>
        <w:bidi w:val="0"/>
        <w:spacing w:line="276" w:lineRule="auto"/>
        <w:jc w:val="both"/>
        <w:rPr>
          <w:b/>
          <w:bCs/>
          <w:noProof/>
          <w:lang w:eastAsia="hr-HR"/>
        </w:rPr>
      </w:pPr>
    </w:p>
    <w:p w:rsidR="00710FC9" w:rsidRPr="00406222" w:rsidRDefault="00710FC9" w:rsidP="003D17A2">
      <w:pPr>
        <w:bidi w:val="0"/>
        <w:spacing w:line="276" w:lineRule="auto"/>
        <w:jc w:val="both"/>
        <w:rPr>
          <w:b/>
          <w:bCs/>
          <w:noProof/>
          <w:lang w:eastAsia="hr-HR"/>
        </w:rPr>
      </w:pPr>
    </w:p>
    <w:p w:rsidR="00DB14E2" w:rsidRPr="00406222" w:rsidRDefault="00DB14E2" w:rsidP="00B40671">
      <w:pPr>
        <w:bidi w:val="0"/>
        <w:spacing w:line="276" w:lineRule="auto"/>
        <w:ind w:firstLine="720"/>
        <w:rPr>
          <w:b/>
          <w:bCs/>
          <w:noProof/>
          <w:lang w:eastAsia="hr-HR"/>
        </w:rPr>
      </w:pPr>
      <w:r w:rsidRPr="00406222">
        <w:rPr>
          <w:b/>
          <w:bCs/>
          <w:noProof/>
          <w:lang w:eastAsia="hr-HR"/>
        </w:rPr>
        <w:t>БИТКА ЗА ОСЛОБОЂЕЊЕ МЕККЕ</w:t>
      </w:r>
    </w:p>
    <w:p w:rsidR="00B40671" w:rsidRPr="00406222" w:rsidRDefault="00B40671" w:rsidP="00B40671">
      <w:pPr>
        <w:bidi w:val="0"/>
        <w:spacing w:line="276" w:lineRule="auto"/>
        <w:jc w:val="center"/>
        <w:rPr>
          <w:noProof/>
          <w:lang w:eastAsia="hr-HR"/>
        </w:rPr>
      </w:pPr>
    </w:p>
    <w:p w:rsidR="00DB14E2" w:rsidRPr="00406222" w:rsidRDefault="00DB14E2" w:rsidP="003D17A2">
      <w:pPr>
        <w:bidi w:val="0"/>
        <w:spacing w:line="276" w:lineRule="auto"/>
        <w:ind w:firstLine="720"/>
        <w:jc w:val="both"/>
        <w:rPr>
          <w:noProof/>
          <w:lang w:eastAsia="hr-HR"/>
        </w:rPr>
      </w:pPr>
      <w:r w:rsidRPr="00406222">
        <w:rPr>
          <w:noProof/>
          <w:lang w:eastAsia="hr-HR"/>
        </w:rPr>
        <w:t>Ибнул-Кајјим каже: „Ово је највећа победа којом је Узвишени Бог, уздигао Своју веру и Свога Посланика, нека су Божији благослов и мир над њим, Своју војску и њене следбенике. С</w:t>
      </w:r>
      <w:r w:rsidR="00710FC9" w:rsidRPr="00406222">
        <w:rPr>
          <w:noProof/>
          <w:lang w:eastAsia="hr-HR"/>
        </w:rPr>
        <w:t>а</w:t>
      </w:r>
      <w:r w:rsidRPr="00406222">
        <w:rPr>
          <w:noProof/>
          <w:lang w:eastAsia="hr-HR"/>
        </w:rPr>
        <w:t xml:space="preserve"> овом победом је избавио Свој град и Своју Кућу, коју је учинио упутом световима, из неверничких и многобожачких руку. Заузећем Мекке су обрадовани становници неба, повезани су растргани конци, а људи су у групама похрлили у Божију веру. Земља заблиста и засја светлом Ислама.</w:t>
      </w:r>
      <w:r w:rsidRPr="00406222">
        <w:rPr>
          <w:rStyle w:val="FootnoteReference"/>
          <w:noProof/>
          <w:lang w:eastAsia="hr-HR"/>
        </w:rPr>
        <w:footnoteReference w:id="207"/>
      </w:r>
    </w:p>
    <w:p w:rsidR="00710FC9" w:rsidRPr="00406222" w:rsidRDefault="00710FC9"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Повод Битке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Раније смо говорили да један параграф худејбијског примирја гласи да онај ко хоће да </w:t>
      </w:r>
      <w:r w:rsidRPr="00406222">
        <w:rPr>
          <w:noProof/>
          <w:lang w:eastAsia="hr-HR"/>
        </w:rPr>
        <w:lastRenderedPageBreak/>
        <w:t>ступи у савез са Мухаммедом, нека су Божији благослов и мир над њим, и потпише с</w:t>
      </w:r>
      <w:r w:rsidR="00710FC9" w:rsidRPr="00406222">
        <w:rPr>
          <w:noProof/>
          <w:lang w:eastAsia="hr-HR"/>
        </w:rPr>
        <w:t>а</w:t>
      </w:r>
      <w:r w:rsidRPr="00406222">
        <w:rPr>
          <w:noProof/>
          <w:lang w:eastAsia="hr-HR"/>
        </w:rPr>
        <w:t xml:space="preserve"> њим уговор, може то да уради. Такође, ко хоће да склопи </w:t>
      </w:r>
      <w:r w:rsidR="00710FC9" w:rsidRPr="00406222">
        <w:rPr>
          <w:noProof/>
          <w:lang w:eastAsia="hr-HR"/>
        </w:rPr>
        <w:t xml:space="preserve">у </w:t>
      </w:r>
      <w:r w:rsidRPr="00406222">
        <w:rPr>
          <w:noProof/>
          <w:lang w:eastAsia="hr-HR"/>
        </w:rPr>
        <w:t>савез са Курејшијама и потпише уговор, може то да уради. Племе које је у савезу с</w:t>
      </w:r>
      <w:r w:rsidR="00710FC9" w:rsidRPr="00406222">
        <w:rPr>
          <w:noProof/>
          <w:lang w:eastAsia="hr-HR"/>
        </w:rPr>
        <w:t>а</w:t>
      </w:r>
      <w:r w:rsidRPr="00406222">
        <w:rPr>
          <w:noProof/>
          <w:lang w:eastAsia="hr-HR"/>
        </w:rPr>
        <w:t xml:space="preserve"> једном страном сматра се делом те стране. Било какво непријатељство неког племена, сматра се непријатељством целе те стране. Према овом параграфу, племе Хузаа је ушло у савез са Мухаммедом, нека су Божији благослов и мир над њим, а Бену Бекр са Курејшијама. Оба племена су била индиректно у примирју иако су у предисламском добу била у великом непријатељству и крвној освети. Ступањем на снагу овог примирја, оба племена су имала међусобну сигурност. Бену Бекр је угрозило ову сигурност потежући поново питање крвне освете из ранијег периода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Вођа Бену Бекра, Невфел ибн Муавија ед-Дејли је повео с</w:t>
      </w:r>
      <w:r w:rsidR="00710FC9" w:rsidRPr="00406222">
        <w:rPr>
          <w:noProof/>
          <w:lang w:eastAsia="hr-HR"/>
        </w:rPr>
        <w:t>воје људе, у шабану, 8. х.г., па су ноћу напали</w:t>
      </w:r>
      <w:r w:rsidRPr="00406222">
        <w:rPr>
          <w:noProof/>
          <w:lang w:eastAsia="hr-HR"/>
        </w:rPr>
        <w:t xml:space="preserve"> племе Хузаа, крај извора Ел-Ветир на обронку Мекке, и побише неке мушкарце. Дошло је до сукоба и борбе у којој су Курејшије пружиле помоћ Бену Бекру у оружју и људству. Курејшије су се бориле на страни Бену Бекра, користећи ноћну таму све док нису потерали Хузаа до </w:t>
      </w:r>
      <w:r w:rsidRPr="00406222">
        <w:rPr>
          <w:noProof/>
          <w:lang w:eastAsia="hr-HR"/>
        </w:rPr>
        <w:lastRenderedPageBreak/>
        <w:t xml:space="preserve">Харема. Када су дошли до њега, Бену Бекр рекоше: ,,О Неуфеле, ми смо ушли у Харем, твој Бог, твој Бог.“ Па је рекао опасну реч: "Нема бога данас, о Бену Бекре, узмите нашу освету. Током живота ви радите у светом Храму, па зар нећете да узмете вашу освету условима?“ Бену Хузаа су успели да се врате у Мекку и нашли </w:t>
      </w:r>
      <w:r w:rsidR="00710FC9" w:rsidRPr="00406222">
        <w:rPr>
          <w:noProof/>
          <w:lang w:eastAsia="hr-HR"/>
        </w:rPr>
        <w:t xml:space="preserve">су </w:t>
      </w:r>
      <w:r w:rsidRPr="00406222">
        <w:rPr>
          <w:noProof/>
          <w:lang w:eastAsia="hr-HR"/>
        </w:rPr>
        <w:t>заштиту код Будејла ибн Верке ел-Хузаија и код свога штићеника Рафиа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Амр ибн Салем ел-Хузаи је пожурио у Медину код Божијег Посланика, нека су Божиј</w:t>
      </w:r>
      <w:r w:rsidR="00710FC9" w:rsidRPr="00406222">
        <w:rPr>
          <w:noProof/>
          <w:lang w:eastAsia="hr-HR"/>
        </w:rPr>
        <w:t>и благослов и мир над њим. Зате</w:t>
      </w:r>
      <w:r w:rsidRPr="00406222">
        <w:rPr>
          <w:noProof/>
          <w:lang w:eastAsia="hr-HR"/>
        </w:rPr>
        <w:t xml:space="preserve">као га је где седи у џамију са људима, па </w:t>
      </w:r>
      <w:r w:rsidR="00710FC9" w:rsidRPr="00406222">
        <w:rPr>
          <w:noProof/>
          <w:lang w:eastAsia="hr-HR"/>
        </w:rPr>
        <w:t xml:space="preserve">је </w:t>
      </w:r>
      <w:r w:rsidRPr="00406222">
        <w:rPr>
          <w:noProof/>
          <w:lang w:eastAsia="hr-HR"/>
        </w:rPr>
        <w:t>изрецитова</w:t>
      </w:r>
      <w:r w:rsidR="00710FC9" w:rsidRPr="00406222">
        <w:rPr>
          <w:noProof/>
          <w:lang w:eastAsia="hr-HR"/>
        </w:rPr>
        <w:t>о</w:t>
      </w:r>
      <w:r w:rsidRPr="00406222">
        <w:rPr>
          <w:noProof/>
          <w:lang w:eastAsia="hr-HR"/>
        </w:rPr>
        <w:t xml:space="preserve"> стихове</w:t>
      </w:r>
      <w:r w:rsidRPr="00406222">
        <w:rPr>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Мој Боже, ја позивам Ахмеда (Мухаммеда),</w:t>
      </w:r>
    </w:p>
    <w:p w:rsidR="00DB14E2" w:rsidRPr="00406222" w:rsidRDefault="00DB14E2" w:rsidP="003D17A2">
      <w:pPr>
        <w:bidi w:val="0"/>
        <w:spacing w:line="276" w:lineRule="auto"/>
        <w:jc w:val="center"/>
        <w:rPr>
          <w:i/>
          <w:iCs/>
          <w:noProof/>
          <w:lang w:eastAsia="hr-HR"/>
        </w:rPr>
      </w:pPr>
      <w:r w:rsidRPr="00406222">
        <w:rPr>
          <w:i/>
          <w:iCs/>
          <w:noProof/>
          <w:lang w:eastAsia="hr-HR"/>
        </w:rPr>
        <w:t>у име мира Бену Хашима и Хузаа</w:t>
      </w:r>
      <w:r w:rsidRPr="00406222">
        <w:rPr>
          <w:i/>
          <w:iCs/>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Ви сте били деца, а ми зрели људи,</w:t>
      </w:r>
    </w:p>
    <w:p w:rsidR="00DB14E2" w:rsidRPr="00406222" w:rsidRDefault="00DB14E2" w:rsidP="003D17A2">
      <w:pPr>
        <w:bidi w:val="0"/>
        <w:spacing w:line="276" w:lineRule="auto"/>
        <w:jc w:val="center"/>
        <w:rPr>
          <w:i/>
          <w:iCs/>
          <w:noProof/>
          <w:lang w:eastAsia="hr-HR"/>
        </w:rPr>
      </w:pPr>
      <w:r w:rsidRPr="00406222">
        <w:rPr>
          <w:i/>
          <w:iCs/>
          <w:noProof/>
          <w:lang w:eastAsia="hr-HR"/>
        </w:rPr>
        <w:t>кад примисмо Ислам у инат заблуди</w:t>
      </w:r>
      <w:r w:rsidRPr="00406222">
        <w:rPr>
          <w:i/>
          <w:iCs/>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Помоћ Мухаммеде, с</w:t>
      </w:r>
      <w:r w:rsidR="00710FC9" w:rsidRPr="00406222">
        <w:rPr>
          <w:i/>
          <w:iCs/>
          <w:noProof/>
          <w:lang w:eastAsia="hr-HR"/>
        </w:rPr>
        <w:t>а</w:t>
      </w:r>
      <w:r w:rsidRPr="00406222">
        <w:rPr>
          <w:i/>
          <w:iCs/>
          <w:noProof/>
          <w:lang w:eastAsia="hr-HR"/>
        </w:rPr>
        <w:t xml:space="preserve"> Божијом вољом,</w:t>
      </w:r>
    </w:p>
    <w:p w:rsidR="00DB14E2" w:rsidRPr="00406222" w:rsidRDefault="00DB14E2" w:rsidP="003D17A2">
      <w:pPr>
        <w:bidi w:val="0"/>
        <w:spacing w:line="276" w:lineRule="auto"/>
        <w:jc w:val="center"/>
        <w:rPr>
          <w:i/>
          <w:iCs/>
          <w:noProof/>
          <w:lang w:eastAsia="hr-HR"/>
        </w:rPr>
      </w:pPr>
      <w:r w:rsidRPr="00406222">
        <w:rPr>
          <w:i/>
          <w:iCs/>
          <w:noProof/>
          <w:lang w:eastAsia="hr-HR"/>
        </w:rPr>
        <w:t>позови вернике да пођу са тобом</w:t>
      </w:r>
      <w:r w:rsidRPr="00406222">
        <w:rPr>
          <w:i/>
          <w:iCs/>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Мухаммед наш Посланик, спреман је за бој,</w:t>
      </w:r>
    </w:p>
    <w:p w:rsidR="00DB14E2" w:rsidRPr="00406222" w:rsidRDefault="00DB14E2" w:rsidP="003D17A2">
      <w:pPr>
        <w:bidi w:val="0"/>
        <w:spacing w:line="276" w:lineRule="auto"/>
        <w:jc w:val="center"/>
        <w:rPr>
          <w:i/>
          <w:iCs/>
          <w:noProof/>
          <w:lang w:eastAsia="hr-HR"/>
        </w:rPr>
      </w:pPr>
      <w:r w:rsidRPr="00406222">
        <w:rPr>
          <w:i/>
          <w:iCs/>
          <w:noProof/>
          <w:lang w:eastAsia="hr-HR"/>
        </w:rPr>
        <w:t>леп као млади месец и висок к'о бор</w:t>
      </w:r>
      <w:r w:rsidRPr="00406222">
        <w:rPr>
          <w:i/>
          <w:iCs/>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Озбиљног је лица, одлучног погледа,</w:t>
      </w:r>
    </w:p>
    <w:p w:rsidR="00DB14E2" w:rsidRPr="00406222" w:rsidRDefault="00DB14E2" w:rsidP="003D17A2">
      <w:pPr>
        <w:bidi w:val="0"/>
        <w:spacing w:line="276" w:lineRule="auto"/>
        <w:jc w:val="center"/>
        <w:rPr>
          <w:i/>
          <w:iCs/>
          <w:noProof/>
          <w:lang w:eastAsia="hr-HR"/>
        </w:rPr>
      </w:pPr>
      <w:r w:rsidRPr="00406222">
        <w:rPr>
          <w:i/>
          <w:iCs/>
          <w:noProof/>
          <w:lang w:eastAsia="hr-HR"/>
        </w:rPr>
        <w:t>доћи ће с</w:t>
      </w:r>
      <w:r w:rsidR="00710FC9" w:rsidRPr="00406222">
        <w:rPr>
          <w:i/>
          <w:iCs/>
          <w:noProof/>
          <w:lang w:eastAsia="hr-HR"/>
        </w:rPr>
        <w:t>а</w:t>
      </w:r>
      <w:r w:rsidRPr="00406222">
        <w:rPr>
          <w:i/>
          <w:iCs/>
          <w:noProof/>
          <w:lang w:eastAsia="hr-HR"/>
        </w:rPr>
        <w:t xml:space="preserve"> великом војском по злотвора</w:t>
      </w:r>
      <w:r w:rsidRPr="00406222">
        <w:rPr>
          <w:i/>
          <w:iCs/>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lastRenderedPageBreak/>
        <w:t>Курејшије смело прекинуше мир,</w:t>
      </w:r>
    </w:p>
    <w:p w:rsidR="00DB14E2" w:rsidRPr="00406222" w:rsidRDefault="00DB14E2" w:rsidP="003D17A2">
      <w:pPr>
        <w:bidi w:val="0"/>
        <w:spacing w:line="276" w:lineRule="auto"/>
        <w:jc w:val="center"/>
        <w:rPr>
          <w:i/>
          <w:iCs/>
          <w:noProof/>
          <w:lang w:eastAsia="hr-HR"/>
        </w:rPr>
      </w:pPr>
      <w:r w:rsidRPr="00406222">
        <w:rPr>
          <w:i/>
          <w:iCs/>
          <w:noProof/>
          <w:lang w:eastAsia="hr-HR"/>
        </w:rPr>
        <w:t>обећање чврсто срушише ко зид</w:t>
      </w:r>
      <w:r w:rsidRPr="00406222">
        <w:rPr>
          <w:i/>
          <w:iCs/>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У Кедди, у Мекки, нападоше нас,</w:t>
      </w:r>
    </w:p>
    <w:p w:rsidR="00DB14E2" w:rsidRPr="00406222" w:rsidRDefault="00DB14E2" w:rsidP="003D17A2">
      <w:pPr>
        <w:bidi w:val="0"/>
        <w:spacing w:line="276" w:lineRule="auto"/>
        <w:jc w:val="center"/>
        <w:rPr>
          <w:i/>
          <w:iCs/>
          <w:noProof/>
          <w:lang w:eastAsia="hr-HR"/>
        </w:rPr>
      </w:pPr>
      <w:r w:rsidRPr="00406222">
        <w:rPr>
          <w:i/>
          <w:iCs/>
          <w:noProof/>
          <w:lang w:eastAsia="hr-HR"/>
        </w:rPr>
        <w:t>мислећи да нећу ја позвати вас</w:t>
      </w:r>
      <w:r w:rsidRPr="00406222">
        <w:rPr>
          <w:i/>
          <w:iCs/>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У својој заблуди нису неки број,</w:t>
      </w:r>
    </w:p>
    <w:p w:rsidR="00DB14E2" w:rsidRPr="00406222" w:rsidRDefault="00DB14E2" w:rsidP="003D17A2">
      <w:pPr>
        <w:bidi w:val="0"/>
        <w:spacing w:line="276" w:lineRule="auto"/>
        <w:jc w:val="center"/>
        <w:rPr>
          <w:i/>
          <w:iCs/>
          <w:noProof/>
          <w:lang w:eastAsia="hr-HR"/>
        </w:rPr>
      </w:pPr>
      <w:r w:rsidRPr="00406222">
        <w:rPr>
          <w:i/>
          <w:iCs/>
          <w:noProof/>
          <w:lang w:eastAsia="hr-HR"/>
        </w:rPr>
        <w:t>на Ветиру с</w:t>
      </w:r>
      <w:r w:rsidR="00710FC9" w:rsidRPr="00406222">
        <w:rPr>
          <w:i/>
          <w:iCs/>
          <w:noProof/>
          <w:lang w:eastAsia="hr-HR"/>
        </w:rPr>
        <w:t>а</w:t>
      </w:r>
      <w:r w:rsidRPr="00406222">
        <w:rPr>
          <w:i/>
          <w:iCs/>
          <w:noProof/>
          <w:lang w:eastAsia="hr-HR"/>
        </w:rPr>
        <w:t xml:space="preserve"> нама наметнуше бој,</w:t>
      </w:r>
    </w:p>
    <w:p w:rsidR="00DB14E2" w:rsidRPr="00406222" w:rsidRDefault="00DB14E2" w:rsidP="003D17A2">
      <w:pPr>
        <w:bidi w:val="0"/>
        <w:spacing w:line="276" w:lineRule="auto"/>
        <w:jc w:val="center"/>
        <w:rPr>
          <w:i/>
          <w:iCs/>
          <w:noProof/>
          <w:lang w:eastAsia="hr-HR"/>
        </w:rPr>
      </w:pPr>
      <w:r w:rsidRPr="00406222">
        <w:rPr>
          <w:i/>
          <w:iCs/>
          <w:noProof/>
          <w:lang w:eastAsia="hr-HR"/>
        </w:rPr>
        <w:t>да на руку'у (прегибању током молитве) и на сеџди (током падања ничице) убију нам сој</w:t>
      </w:r>
      <w:r w:rsidRPr="00406222">
        <w:rPr>
          <w:i/>
          <w:iCs/>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се окрену</w:t>
      </w:r>
      <w:r w:rsidR="00710FC9" w:rsidRPr="00406222">
        <w:rPr>
          <w:noProof/>
          <w:lang w:eastAsia="hr-HR"/>
        </w:rPr>
        <w:t>о Амру и рекао</w:t>
      </w:r>
      <w:r w:rsidRPr="00406222">
        <w:rPr>
          <w:noProof/>
          <w:lang w:eastAsia="hr-HR"/>
        </w:rPr>
        <w:t xml:space="preserve">: „Добићеш помоћ, Амр ибн Салиме.“ </w:t>
      </w:r>
    </w:p>
    <w:p w:rsidR="00DB14E2" w:rsidRPr="00406222" w:rsidRDefault="00DB14E2" w:rsidP="003D17A2">
      <w:pPr>
        <w:bidi w:val="0"/>
        <w:spacing w:line="276" w:lineRule="auto"/>
        <w:ind w:firstLine="720"/>
        <w:jc w:val="both"/>
        <w:rPr>
          <w:noProof/>
          <w:lang w:eastAsia="hr-HR"/>
        </w:rPr>
      </w:pPr>
      <w:r w:rsidRPr="00406222">
        <w:rPr>
          <w:noProof/>
          <w:lang w:eastAsia="hr-HR"/>
        </w:rPr>
        <w:t>У међувремену Божији Посланик, нека су Божији благослов и мир над њим, угледа облак на небу (што је иначе веома</w:t>
      </w:r>
      <w:r w:rsidRPr="00406222">
        <w:rPr>
          <w:noProof/>
          <w:rtl/>
          <w:lang w:eastAsia="hr-HR"/>
        </w:rPr>
        <w:t xml:space="preserve"> </w:t>
      </w:r>
      <w:r w:rsidRPr="00406222">
        <w:rPr>
          <w:noProof/>
          <w:lang w:eastAsia="hr-HR"/>
        </w:rPr>
        <w:t>ретка појава за то поднебље), па рече: „Заиста ће овај облак да спусти победу Бену Ка'бу</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Будејл ибн Верка ел-Хузаи је кренуо са групом људи у Медину да обавести Божијег Посланика, нека су Божији благослов и мир над њим, о читавом догађају. Испричаше му ко је све погинуо у сукобу, као и о помоћи Курејшија Бену Бекру против њих. Потом се вратише у Мекку</w:t>
      </w:r>
      <w:r w:rsidRPr="00406222">
        <w:rPr>
          <w:noProof/>
          <w:rtl/>
          <w:lang w:eastAsia="hr-HR"/>
        </w:rPr>
        <w:t>.</w:t>
      </w:r>
    </w:p>
    <w:p w:rsidR="00710FC9" w:rsidRPr="00406222" w:rsidRDefault="00710FC9"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lastRenderedPageBreak/>
        <w:t>Ебу Суфјан одлази у Медину да обнови примирје</w:t>
      </w:r>
    </w:p>
    <w:p w:rsidR="00DB14E2" w:rsidRPr="00406222" w:rsidRDefault="00DB14E2" w:rsidP="003D17A2">
      <w:pPr>
        <w:bidi w:val="0"/>
        <w:spacing w:line="276" w:lineRule="auto"/>
        <w:ind w:firstLine="720"/>
        <w:jc w:val="both"/>
        <w:rPr>
          <w:noProof/>
          <w:lang w:eastAsia="hr-HR"/>
        </w:rPr>
      </w:pPr>
      <w:r w:rsidRPr="00406222">
        <w:rPr>
          <w:noProof/>
          <w:lang w:eastAsia="hr-HR"/>
        </w:rPr>
        <w:t>Чињеница је да је потез који су Курејшије и њихови савезници урадили био искључиво издаја и отворено рушење потписаног уговора, зашта нису имали никакво оправдање. Због тога су убрзо схватили шта та издаја значи. Уплашени за њене последице, сазваше Веће на коме донесоше закључак да пошаљу свог поглавара, Ебу Суфјана, да обнови примирје са муслиманима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је унапред обавестио асхабе </w:t>
      </w:r>
      <w:r w:rsidR="00710FC9" w:rsidRPr="00406222">
        <w:rPr>
          <w:noProof/>
          <w:lang w:eastAsia="hr-HR"/>
        </w:rPr>
        <w:t xml:space="preserve">(следбенике) </w:t>
      </w:r>
      <w:r w:rsidRPr="00406222">
        <w:rPr>
          <w:noProof/>
          <w:lang w:eastAsia="hr-HR"/>
        </w:rPr>
        <w:t xml:space="preserve">шта ће Курејшије да предузму. Рекао им је: „Знајте да ће вам доћи Ебу Суфјан да учврсти примирје и продужи његов рок.“ </w:t>
      </w:r>
    </w:p>
    <w:p w:rsidR="00DB14E2" w:rsidRPr="00406222" w:rsidRDefault="00DB14E2" w:rsidP="003D17A2">
      <w:pPr>
        <w:bidi w:val="0"/>
        <w:spacing w:line="276" w:lineRule="auto"/>
        <w:ind w:firstLine="720"/>
        <w:jc w:val="both"/>
        <w:rPr>
          <w:noProof/>
          <w:lang w:eastAsia="hr-HR"/>
        </w:rPr>
      </w:pPr>
      <w:r w:rsidRPr="00406222">
        <w:rPr>
          <w:noProof/>
          <w:lang w:eastAsia="hr-HR"/>
        </w:rPr>
        <w:t>Ебу Суфјан крену по договору и у путу сусрете Будејла ибн Веркаа у Усфану. Будејл се управо враћао из Медине. Ебу Суфјан му рече: „Одакле то долазиш, Будејле?“ (Мислио је да је он био код Божијег Посланика, нека су Божији благослов и мир над њим) Будејл је одговорио: „Ишао сам са неким људима Хузаа на обалу и у ову долину.“ Суфјан га је упитао: „Да не долазиш, можда, од Мухаммеда?“ Будејл је одговорио: „Не.“</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 xml:space="preserve">Када Будејл продужи за Мекку, Ебу Суфјан рече: „Ако је био у Медини, сигурно је камилу хранио кошпицама.“ Затим приђе месту где се Будејлова камила одмарала, па узе њену балегу, издроби је и нађе кошпице, па рече: „Кунем се Аллахом да је Будејл ишао Мухаммеду.“ Затим настави пут и дође у Медину. Уђе у собу своје кћерке Умми Хабибе. Крену да седне на Посланиково, нека су Божији благослов и мир над њим, јастуче, а кћерка му забрани. Он је упита: „О кћери, не дозвољаваш ми да седнем на ову постељу? Да ли ти је важнија постеља или ја?“ Она одговори: „Ово је Посланикова, нека су Божији благослов и мир над њим, постеља, а ти си неверник и нечист.“ Он јој рече: „Тако ми Бога, откако си отишла од мене, погодило те зло.“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Изађе од кћерке и оде до Божијег Посланика, нека су Божији благослов и мир над њим, да са њим поразговара. Божији Посланик, нека су Божији благослов и мир над њим, му ништа није одговорио. Потом оде код Ебу Бекра, Бог био задовољан њим, па га замоли да говори Посланику, а Ебу Бекр, Бог био задовољан њим, му одговори: „Нећу то да учиним.“ Иза тога оде код Омера ибн ел- Хаттаба, Бог био задовољан њим, па и са њим хтеде да поприча, а Омер, Бог био задовољан њим, </w:t>
      </w:r>
      <w:r w:rsidRPr="00406222">
        <w:rPr>
          <w:noProof/>
          <w:lang w:eastAsia="hr-HR"/>
        </w:rPr>
        <w:lastRenderedPageBreak/>
        <w:t>рече: „Зар да се ја заузимам код Божијег Посланика за вас!? Тако ми Бога, да немам ништа друго осим једну семенку, њоме бих се борио против вас</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Ебу Суфјан оде код Алије ибн Ебу Талиба, Бог био задовољан њим. Алија је седео са Фатимом, Бог био задовољан њом, а Хасан је пузао између њих. Он рече: „О Алија, ти си ми најближи крвни рођак, а ја сам дошао због посла и сигурно нећу да се  вратим разочаран како сам дошао. Буди ми посредник код Мухаммеда.“ Алија, Бог био задовољан њим, му одговори: „Тешко теби, Суфјане! Божији Посланик, нека су Божији благослов и мир над њим, је строго наредио да не смемо с</w:t>
      </w:r>
      <w:r w:rsidR="00E95BDF" w:rsidRPr="00406222">
        <w:rPr>
          <w:noProof/>
          <w:lang w:eastAsia="hr-HR"/>
        </w:rPr>
        <w:t>а</w:t>
      </w:r>
      <w:r w:rsidRPr="00406222">
        <w:rPr>
          <w:noProof/>
          <w:lang w:eastAsia="hr-HR"/>
        </w:rPr>
        <w:t xml:space="preserve"> њим да разговарамо по том питању.“ Он се окрену Фатими, Бог био задовољан њом, и рече: „Можеш ли ти да наредиш овом твом сину (Посланиковом, мир над њим, унуку) да посредује међу људима? Биће поглавар Арапа до смрти.“ Она одговори: „Тако ми Аллаха, мој син је мали да би посредовао међу људима. Божијем Посланику не треба никакав посредник</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Ебу Суфјану се тада мрак спусти на очи, па рече Алији, Бог био задовољан њим, сав узрујан, очајан и покоран: „О Ебу Хасане (Алија), налазим се у веома тешкој ситуацији. Реци шта да радим!?“ Алија, Бог био задовољан њим, му одговори: „Тако </w:t>
      </w:r>
      <w:r w:rsidRPr="00406222">
        <w:rPr>
          <w:noProof/>
          <w:lang w:eastAsia="hr-HR"/>
        </w:rPr>
        <w:lastRenderedPageBreak/>
        <w:t>ми Аллаха, не видим шта би могло да те извуче из ове ситуације. Ти си поглавар Бену Кенане, устани и сам посредуј код људи, а затим се врати у своју земљу.“ Ебу Суфјан упита: „Мислиш ли да ће то шта да ми помогне?“ „Не мислим, тако ми Аллаха, али мис</w:t>
      </w:r>
      <w:r w:rsidR="00E95BDF" w:rsidRPr="00406222">
        <w:rPr>
          <w:noProof/>
          <w:lang w:eastAsia="hr-HR"/>
        </w:rPr>
        <w:t>лим да немаш другог излаза.“ – О</w:t>
      </w:r>
      <w:r w:rsidRPr="00406222">
        <w:rPr>
          <w:noProof/>
          <w:lang w:eastAsia="hr-HR"/>
        </w:rPr>
        <w:t>дговори</w:t>
      </w:r>
      <w:r w:rsidR="00E95BDF" w:rsidRPr="00406222">
        <w:rPr>
          <w:noProof/>
          <w:lang w:eastAsia="hr-HR"/>
        </w:rPr>
        <w:t>о је</w:t>
      </w:r>
      <w:r w:rsidRPr="00406222">
        <w:rPr>
          <w:noProof/>
          <w:lang w:eastAsia="hr-HR"/>
        </w:rPr>
        <w:t xml:space="preserve"> Алија. Ебу Суфјан устаде и оде у џамију. Рече: „О људи, посредовао сам код људи.“ Затим узјаха камилу и крену у Мекку</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дође у Мекку, Курејшије га упиташе: „С каквим новостима нам долазиш?“ Он им одговори: „Ишао сам код Мухаммеда и испричао </w:t>
      </w:r>
      <w:r w:rsidR="00E95BDF" w:rsidRPr="00406222">
        <w:rPr>
          <w:noProof/>
          <w:lang w:eastAsia="hr-HR"/>
        </w:rPr>
        <w:t xml:space="preserve">сам </w:t>
      </w:r>
      <w:r w:rsidRPr="00406222">
        <w:rPr>
          <w:noProof/>
          <w:lang w:eastAsia="hr-HR"/>
        </w:rPr>
        <w:t xml:space="preserve">му зашто сам дошао, а он ми, тако ми Бога, ништа не одговори. Затим сам отишао код Ебу Кухафе (Ебу Бекра), па ништа </w:t>
      </w:r>
      <w:r w:rsidR="00F2461A" w:rsidRPr="00406222">
        <w:rPr>
          <w:noProof/>
          <w:lang w:eastAsia="hr-HR"/>
        </w:rPr>
        <w:t>нисам учинио</w:t>
      </w:r>
      <w:r w:rsidRPr="00406222">
        <w:rPr>
          <w:noProof/>
          <w:lang w:eastAsia="hr-HR"/>
        </w:rPr>
        <w:t xml:space="preserve">. После сам отишао Омеру ибн ел-Хаттабу, па видех да нам је он највећи непријатељ. Најзад сам ишао код Алије и приметио </w:t>
      </w:r>
      <w:r w:rsidR="00F2461A" w:rsidRPr="00406222">
        <w:rPr>
          <w:noProof/>
          <w:lang w:eastAsia="hr-HR"/>
        </w:rPr>
        <w:t xml:space="preserve">сам </w:t>
      </w:r>
      <w:r w:rsidRPr="00406222">
        <w:rPr>
          <w:noProof/>
          <w:lang w:eastAsia="hr-HR"/>
        </w:rPr>
        <w:t xml:space="preserve">да је најблаже нарави од свих њих. Сигнализирао ми је шта да учиним, па сам то и учинио. Тако ми Бога, не знам да ли ће шта да буде од тога?“ Они га упиташе: „А шта ти је саветовао?“ Ебу Суфјан рече: „Наредио ми је да тражим заштиту од људи, па ја то и учиних.“ Они га упиташе: „Да ли је то Мухаммед одобрио?“ Он одговори: „Не.“ Они рекоше: „Тешко теби, Алија се </w:t>
      </w:r>
      <w:r w:rsidRPr="00406222">
        <w:rPr>
          <w:noProof/>
          <w:lang w:eastAsia="hr-HR"/>
        </w:rPr>
        <w:lastRenderedPageBreak/>
        <w:t>само поиграо с</w:t>
      </w:r>
      <w:r w:rsidR="00F2461A" w:rsidRPr="00406222">
        <w:rPr>
          <w:noProof/>
          <w:lang w:eastAsia="hr-HR"/>
        </w:rPr>
        <w:t>а</w:t>
      </w:r>
      <w:r w:rsidRPr="00406222">
        <w:rPr>
          <w:noProof/>
          <w:lang w:eastAsia="hr-HR"/>
        </w:rPr>
        <w:t xml:space="preserve"> тобом.“ Он одговори: „Не, тако ми Бога</w:t>
      </w:r>
      <w:r w:rsidRPr="00406222">
        <w:rPr>
          <w:noProof/>
          <w:rtl/>
          <w:lang w:eastAsia="hr-HR"/>
        </w:rPr>
        <w:t>,</w:t>
      </w:r>
      <w:r w:rsidRPr="00406222">
        <w:rPr>
          <w:noProof/>
          <w:lang w:eastAsia="hr-HR"/>
        </w:rPr>
        <w:t xml:space="preserve"> другог излаза нисам имао</w:t>
      </w:r>
      <w:r w:rsidRPr="00406222">
        <w:rPr>
          <w:noProof/>
          <w:rtl/>
          <w:lang w:eastAsia="hr-HR"/>
        </w:rPr>
        <w:t>.</w:t>
      </w:r>
      <w:r w:rsidRPr="00406222">
        <w:rPr>
          <w:noProof/>
          <w:lang w:eastAsia="hr-HR"/>
        </w:rPr>
        <w:t>“</w:t>
      </w:r>
    </w:p>
    <w:p w:rsidR="00F2461A" w:rsidRPr="00406222" w:rsidRDefault="00F2461A"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Припреме за борбу и покушај да то остане у тајности</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Из Таберанијевог предања схватамо да је Божији Посланик, нека су Божији благослов и мир над њим, наредио Аиши, Бог био задовољан њом, пре него </w:t>
      </w:r>
      <w:r w:rsidR="00F2461A" w:rsidRPr="00406222">
        <w:rPr>
          <w:noProof/>
          <w:lang w:eastAsia="hr-HR"/>
        </w:rPr>
        <w:t xml:space="preserve">што </w:t>
      </w:r>
      <w:r w:rsidRPr="00406222">
        <w:rPr>
          <w:noProof/>
          <w:lang w:eastAsia="hr-HR"/>
        </w:rPr>
        <w:t>је обавештен да је уговор прекинут на три дана, да му припреми одећу, а да нико не зна ништа о томе. Када ју је посетио њен отац (Ебу Бекр), упитао ју је: „Кћери моја, какво је то спремање?“ Одговорила је: „Не знам, тако ми Аллаха.“ Он рече: „Тако ми Аллаха, ово није време да се иде у бој против Бенул-Асфера. Где, онда, иде Божији Посланик, нека су Божији благослов и мир над њим?“ Аиша поново одговори: „Немам појма, тако ми Аллаха</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Трећег дана, рано изјутра, је дошао Амр ибн Салим ел-Хузаи са четрдесет јахача </w:t>
      </w:r>
      <w:r w:rsidR="00821631" w:rsidRPr="00406222">
        <w:rPr>
          <w:noProof/>
          <w:lang w:eastAsia="hr-HR"/>
        </w:rPr>
        <w:t>па је</w:t>
      </w:r>
      <w:r w:rsidRPr="00406222">
        <w:rPr>
          <w:noProof/>
          <w:lang w:eastAsia="hr-HR"/>
        </w:rPr>
        <w:t xml:space="preserve"> запева</w:t>
      </w:r>
      <w:r w:rsidR="00821631" w:rsidRPr="00406222">
        <w:rPr>
          <w:noProof/>
          <w:lang w:eastAsia="hr-HR"/>
        </w:rPr>
        <w:t>о</w:t>
      </w:r>
      <w:r w:rsidRPr="00406222">
        <w:rPr>
          <w:noProof/>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 мој Боже, ја позивам Мухаммеда..." па људи схватише да је уговор прекинут. Затим је Будејл дошао, па Ебу Суфјан, и муслиманима </w:t>
      </w:r>
      <w:r w:rsidR="00821631" w:rsidRPr="00406222">
        <w:rPr>
          <w:noProof/>
          <w:lang w:eastAsia="hr-HR"/>
        </w:rPr>
        <w:t>је било</w:t>
      </w:r>
      <w:r w:rsidRPr="00406222">
        <w:rPr>
          <w:noProof/>
          <w:lang w:eastAsia="hr-HR"/>
        </w:rPr>
        <w:t xml:space="preserve"> јасно да је вест истинита. Божији Посланик, нека су Божији благослов и мир над њим, им </w:t>
      </w:r>
      <w:r w:rsidR="00821631" w:rsidRPr="00406222">
        <w:rPr>
          <w:noProof/>
          <w:lang w:eastAsia="hr-HR"/>
        </w:rPr>
        <w:t xml:space="preserve">је </w:t>
      </w:r>
      <w:r w:rsidRPr="00406222">
        <w:rPr>
          <w:noProof/>
          <w:lang w:eastAsia="hr-HR"/>
        </w:rPr>
        <w:lastRenderedPageBreak/>
        <w:t>нареди</w:t>
      </w:r>
      <w:r w:rsidR="00821631" w:rsidRPr="00406222">
        <w:rPr>
          <w:noProof/>
          <w:lang w:eastAsia="hr-HR"/>
        </w:rPr>
        <w:t>о</w:t>
      </w:r>
      <w:r w:rsidRPr="00406222">
        <w:rPr>
          <w:noProof/>
          <w:lang w:eastAsia="hr-HR"/>
        </w:rPr>
        <w:t xml:space="preserve"> да се припреме и обавести</w:t>
      </w:r>
      <w:r w:rsidR="00821631" w:rsidRPr="00406222">
        <w:rPr>
          <w:noProof/>
          <w:lang w:eastAsia="hr-HR"/>
        </w:rPr>
        <w:t>о</w:t>
      </w:r>
      <w:r w:rsidRPr="00406222">
        <w:rPr>
          <w:noProof/>
          <w:lang w:eastAsia="hr-HR"/>
        </w:rPr>
        <w:t xml:space="preserve"> их </w:t>
      </w:r>
      <w:r w:rsidR="00821631" w:rsidRPr="00406222">
        <w:rPr>
          <w:noProof/>
          <w:lang w:eastAsia="hr-HR"/>
        </w:rPr>
        <w:t xml:space="preserve">је </w:t>
      </w:r>
      <w:r w:rsidRPr="00406222">
        <w:rPr>
          <w:noProof/>
          <w:lang w:eastAsia="hr-HR"/>
        </w:rPr>
        <w:t>да иде у Мекку. Обрати</w:t>
      </w:r>
      <w:r w:rsidR="00821631" w:rsidRPr="00406222">
        <w:rPr>
          <w:noProof/>
          <w:lang w:eastAsia="hr-HR"/>
        </w:rPr>
        <w:t>о</w:t>
      </w:r>
      <w:r w:rsidRPr="00406222">
        <w:rPr>
          <w:noProof/>
          <w:lang w:eastAsia="hr-HR"/>
        </w:rPr>
        <w:t xml:space="preserve"> се Узвишеном Богу </w:t>
      </w:r>
      <w:r w:rsidR="00821631" w:rsidRPr="00406222">
        <w:rPr>
          <w:noProof/>
          <w:lang w:eastAsia="hr-HR"/>
        </w:rPr>
        <w:t>молитвом</w:t>
      </w:r>
      <w:r w:rsidRPr="00406222">
        <w:rPr>
          <w:noProof/>
          <w:lang w:eastAsia="hr-HR"/>
        </w:rPr>
        <w:t>: „Господару мој, не дозволи да Курејшије ишта сазнају и виде док их не изненадимо у њиховој земљи</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Ради безбедности и тајности овог похода, Божији Посланик, нека су Божији благослов и мир над њим, је послао извидницу од осам људи под Ебу Катаде ибн Ребиином командом у долину између Зи Хашба и Зи ел-Мерве, да би непријатељ, ако сазна, помислио да Божији Посланик, нека су Божији благослов и мир над њим,  иде на ту страну. Када је ова извидница с</w:t>
      </w:r>
      <w:r w:rsidR="00821631" w:rsidRPr="00406222">
        <w:rPr>
          <w:noProof/>
          <w:lang w:eastAsia="hr-HR"/>
        </w:rPr>
        <w:t>тигла на своје одредиште, добили су</w:t>
      </w:r>
      <w:r w:rsidRPr="00406222">
        <w:rPr>
          <w:noProof/>
          <w:lang w:eastAsia="hr-HR"/>
        </w:rPr>
        <w:t xml:space="preserve"> вест да је Божији Посланик, нека су Божији благослов и мир над њим, кренуо у Мекку, па </w:t>
      </w:r>
      <w:r w:rsidR="00821631" w:rsidRPr="00406222">
        <w:rPr>
          <w:noProof/>
          <w:lang w:eastAsia="hr-HR"/>
        </w:rPr>
        <w:t>су и они кренули за њим и сустигли су</w:t>
      </w:r>
      <w:r w:rsidRPr="00406222">
        <w:rPr>
          <w:noProof/>
          <w:lang w:eastAsia="hr-HR"/>
        </w:rPr>
        <w:t xml:space="preserve"> га.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Хатиб Ибн Белта је послао Курејшијама обавештење да се Божији Посланик, нека су Божији благослов и мир над њим, спрема да дође у Мекку по једној жени која </w:t>
      </w:r>
      <w:r w:rsidR="00821631" w:rsidRPr="00406222">
        <w:rPr>
          <w:noProof/>
          <w:lang w:eastAsia="hr-HR"/>
        </w:rPr>
        <w:t xml:space="preserve">је </w:t>
      </w:r>
      <w:r w:rsidRPr="00406222">
        <w:rPr>
          <w:noProof/>
          <w:lang w:eastAsia="hr-HR"/>
        </w:rPr>
        <w:t>писмо сакри</w:t>
      </w:r>
      <w:r w:rsidR="00821631" w:rsidRPr="00406222">
        <w:rPr>
          <w:noProof/>
          <w:lang w:eastAsia="hr-HR"/>
        </w:rPr>
        <w:t>ла у својој плетеници. Божијем</w:t>
      </w:r>
      <w:r w:rsidRPr="00406222">
        <w:rPr>
          <w:noProof/>
          <w:lang w:eastAsia="hr-HR"/>
        </w:rPr>
        <w:t xml:space="preserve"> Посланик</w:t>
      </w:r>
      <w:r w:rsidR="00821631" w:rsidRPr="00406222">
        <w:rPr>
          <w:noProof/>
          <w:lang w:eastAsia="hr-HR"/>
        </w:rPr>
        <w:t>у</w:t>
      </w:r>
      <w:r w:rsidRPr="00406222">
        <w:rPr>
          <w:noProof/>
          <w:lang w:eastAsia="hr-HR"/>
        </w:rPr>
        <w:t xml:space="preserve">, нека су Божији благослов и мир над њим, путем Објаве </w:t>
      </w:r>
      <w:r w:rsidR="00821631" w:rsidRPr="00406222">
        <w:rPr>
          <w:noProof/>
          <w:lang w:eastAsia="hr-HR"/>
        </w:rPr>
        <w:t>је дошла</w:t>
      </w:r>
      <w:r w:rsidRPr="00406222">
        <w:rPr>
          <w:noProof/>
          <w:lang w:eastAsia="hr-HR"/>
        </w:rPr>
        <w:t xml:space="preserve"> вест шта је Хатиб учинио. Он посла људе да дођу у место Ревда Хах и рече им да ће тамо </w:t>
      </w:r>
      <w:r w:rsidR="00821631" w:rsidRPr="00406222">
        <w:rPr>
          <w:noProof/>
          <w:lang w:eastAsia="hr-HR"/>
        </w:rPr>
        <w:t>да нађу</w:t>
      </w:r>
      <w:r w:rsidRPr="00406222">
        <w:rPr>
          <w:noProof/>
          <w:lang w:eastAsia="hr-HR"/>
        </w:rPr>
        <w:t xml:space="preserve"> жену која у коси крије писмо за Курејшије. Они узјахаше коње и кренуше на то место. Кад дођоше, наиђоше </w:t>
      </w:r>
      <w:r w:rsidRPr="00406222">
        <w:rPr>
          <w:noProof/>
          <w:lang w:eastAsia="hr-HR"/>
        </w:rPr>
        <w:lastRenderedPageBreak/>
        <w:t xml:space="preserve">на жену у носиљци на камили коју су носили водичи. Наредише јој да сиђе са камиле. Упиташе је где је писмо које носи Курејшијама, а она рече да нема никакво писмо. Наредише њеној пратњи да је претресу, па не нађоше ништа. Алија јој рече: „Кунем се Богом да Божији Посланик, није криво говорио, а ни ми те нисмо оптужили без разлога. Тако ми Бога, или ћеш да извадиш писмо или ћемо ми </w:t>
      </w:r>
      <w:r w:rsidR="00821631" w:rsidRPr="00406222">
        <w:rPr>
          <w:noProof/>
          <w:lang w:eastAsia="hr-HR"/>
        </w:rPr>
        <w:t>да те претресемо</w:t>
      </w:r>
      <w:r w:rsidRPr="00406222">
        <w:rPr>
          <w:noProof/>
          <w:lang w:eastAsia="hr-HR"/>
        </w:rPr>
        <w:t xml:space="preserve">.“ Она </w:t>
      </w:r>
      <w:r w:rsidR="00821631" w:rsidRPr="00406222">
        <w:rPr>
          <w:noProof/>
          <w:lang w:eastAsia="hr-HR"/>
        </w:rPr>
        <w:t>је видела</w:t>
      </w:r>
      <w:r w:rsidRPr="00406222">
        <w:rPr>
          <w:noProof/>
          <w:lang w:eastAsia="hr-HR"/>
        </w:rPr>
        <w:t xml:space="preserve"> да с</w:t>
      </w:r>
      <w:r w:rsidR="00821631" w:rsidRPr="00406222">
        <w:rPr>
          <w:noProof/>
          <w:lang w:eastAsia="hr-HR"/>
        </w:rPr>
        <w:t>а</w:t>
      </w:r>
      <w:r w:rsidRPr="00406222">
        <w:rPr>
          <w:noProof/>
          <w:lang w:eastAsia="hr-HR"/>
        </w:rPr>
        <w:t xml:space="preserve"> њима нема шале, па </w:t>
      </w:r>
      <w:r w:rsidR="00821631" w:rsidRPr="00406222">
        <w:rPr>
          <w:noProof/>
          <w:lang w:eastAsia="hr-HR"/>
        </w:rPr>
        <w:t>је рекла</w:t>
      </w:r>
      <w:r w:rsidRPr="00406222">
        <w:rPr>
          <w:noProof/>
          <w:lang w:eastAsia="hr-HR"/>
        </w:rPr>
        <w:t xml:space="preserve">: „Одмакните се.“ Они се одмакоше, а она расплете плетеницу и извади из ње писмо па га предаде Алији и Микдаду. Они га однесоше Божијем Посланику, нека су Божији благослов и мир над њим. У писму је стајало: „Од Хатиба ибн Белтаа, Курејшијама.“ Обавештава их о Посланиковом, нека су Божији благослов и мир над њим, спремању да крене у Мекку. Божији Посланик, нека су Божији благослов и мир над њим, </w:t>
      </w:r>
      <w:r w:rsidR="00821631" w:rsidRPr="00406222">
        <w:rPr>
          <w:noProof/>
          <w:lang w:eastAsia="hr-HR"/>
        </w:rPr>
        <w:t xml:space="preserve">је </w:t>
      </w:r>
      <w:r w:rsidRPr="00406222">
        <w:rPr>
          <w:noProof/>
          <w:lang w:eastAsia="hr-HR"/>
        </w:rPr>
        <w:t>позва</w:t>
      </w:r>
      <w:r w:rsidR="00821631" w:rsidRPr="00406222">
        <w:rPr>
          <w:noProof/>
          <w:lang w:eastAsia="hr-HR"/>
        </w:rPr>
        <w:t>о</w:t>
      </w:r>
      <w:r w:rsidRPr="00406222">
        <w:rPr>
          <w:noProof/>
          <w:lang w:eastAsia="hr-HR"/>
        </w:rPr>
        <w:t xml:space="preserve"> Хатиба и упита</w:t>
      </w:r>
      <w:r w:rsidR="00821631" w:rsidRPr="00406222">
        <w:rPr>
          <w:noProof/>
          <w:lang w:eastAsia="hr-HR"/>
        </w:rPr>
        <w:t>о</w:t>
      </w:r>
      <w:r w:rsidRPr="00406222">
        <w:rPr>
          <w:noProof/>
          <w:lang w:eastAsia="hr-HR"/>
        </w:rPr>
        <w:t xml:space="preserve"> га: „Шта је ово, Хатибе?“ Он </w:t>
      </w:r>
      <w:r w:rsidR="00821631" w:rsidRPr="00406222">
        <w:rPr>
          <w:noProof/>
          <w:lang w:eastAsia="hr-HR"/>
        </w:rPr>
        <w:t xml:space="preserve">је </w:t>
      </w:r>
      <w:r w:rsidRPr="00406222">
        <w:rPr>
          <w:noProof/>
          <w:lang w:eastAsia="hr-HR"/>
        </w:rPr>
        <w:t>одговори</w:t>
      </w:r>
      <w:r w:rsidR="00821631" w:rsidRPr="00406222">
        <w:rPr>
          <w:noProof/>
          <w:lang w:eastAsia="hr-HR"/>
        </w:rPr>
        <w:t>о</w:t>
      </w:r>
      <w:r w:rsidRPr="00406222">
        <w:rPr>
          <w:noProof/>
          <w:lang w:eastAsia="hr-HR"/>
        </w:rPr>
        <w:t xml:space="preserve">: „Причекај, Божији Посланиче, све ћу да ти кажем. Тако ми Бога, ја верујем у Бога и </w:t>
      </w:r>
      <w:r w:rsidR="00821631" w:rsidRPr="00406222">
        <w:rPr>
          <w:noProof/>
          <w:lang w:eastAsia="hr-HR"/>
        </w:rPr>
        <w:t xml:space="preserve">у </w:t>
      </w:r>
      <w:r w:rsidRPr="00406222">
        <w:rPr>
          <w:noProof/>
          <w:lang w:eastAsia="hr-HR"/>
        </w:rPr>
        <w:t xml:space="preserve">Његовог Посланика. Нисам се одметнуо од Ислама, а </w:t>
      </w:r>
      <w:r w:rsidR="00821631" w:rsidRPr="00406222">
        <w:rPr>
          <w:noProof/>
          <w:lang w:eastAsia="hr-HR"/>
        </w:rPr>
        <w:t xml:space="preserve">нисам </w:t>
      </w:r>
      <w:r w:rsidRPr="00406222">
        <w:rPr>
          <w:noProof/>
          <w:lang w:eastAsia="hr-HR"/>
        </w:rPr>
        <w:t xml:space="preserve">ни променио веру, али сам био веома везан за Курејшије. Нисам један од њих, али код њих је моја породица, моја деца и сав мој род. Они немају међу Курејшијама родбину која ће да их штити.“ Омер ибн ел-Хаттаб </w:t>
      </w:r>
      <w:r w:rsidR="00821631" w:rsidRPr="00406222">
        <w:rPr>
          <w:noProof/>
          <w:lang w:eastAsia="hr-HR"/>
        </w:rPr>
        <w:t xml:space="preserve">је тада </w:t>
      </w:r>
      <w:r w:rsidR="00821631" w:rsidRPr="00406222">
        <w:rPr>
          <w:noProof/>
          <w:lang w:eastAsia="hr-HR"/>
        </w:rPr>
        <w:lastRenderedPageBreak/>
        <w:t>рекао</w:t>
      </w:r>
      <w:r w:rsidRPr="00406222">
        <w:rPr>
          <w:noProof/>
          <w:lang w:eastAsia="hr-HR"/>
        </w:rPr>
        <w:t>: „Божији Посланиче, дозволи ми да га убијем. Он је издао Бога и Његовог Посланика. Постао је лицемер.“ Божији Посланик, нека су Божији благослов и мир над њим, рече: „Он је учесник Бедра. Шта знаш, Омере, можда је Узвишени Бог погледао учеснике Бедра. Затим је рекао: 'Радите шта хоћете, ја сам вам опростио.'“ Омерове очи засузише, па рече: „Аллах и Његов Посланик најбоље знају</w:t>
      </w:r>
      <w:r w:rsidRPr="00406222">
        <w:rPr>
          <w:noProof/>
          <w:rtl/>
          <w:lang w:eastAsia="hr-HR"/>
        </w:rPr>
        <w:t>.</w:t>
      </w:r>
      <w:r w:rsidRPr="00406222">
        <w:rPr>
          <w:noProof/>
          <w:lang w:eastAsia="hr-HR"/>
        </w:rPr>
        <w:t>“</w:t>
      </w:r>
      <w:r w:rsidRPr="00406222">
        <w:rPr>
          <w:noProof/>
          <w:rtl/>
          <w:lang w:eastAsia="hr-HR"/>
        </w:rPr>
        <w:t xml:space="preserve"> </w:t>
      </w:r>
      <w:r w:rsidRPr="00406222">
        <w:rPr>
          <w:rStyle w:val="FootnoteReference"/>
          <w:noProof/>
          <w:rtl/>
          <w:lang w:eastAsia="hr-HR"/>
        </w:rPr>
        <w:footnoteReference w:id="208"/>
      </w:r>
    </w:p>
    <w:p w:rsidR="00DB14E2" w:rsidRPr="00406222" w:rsidRDefault="00DB14E2" w:rsidP="003D17A2">
      <w:pPr>
        <w:bidi w:val="0"/>
        <w:spacing w:line="276" w:lineRule="auto"/>
        <w:ind w:firstLine="720"/>
        <w:jc w:val="both"/>
        <w:rPr>
          <w:noProof/>
          <w:lang w:eastAsia="hr-HR"/>
        </w:rPr>
      </w:pPr>
      <w:r w:rsidRPr="00406222">
        <w:rPr>
          <w:noProof/>
          <w:lang w:eastAsia="hr-HR"/>
        </w:rPr>
        <w:t>Овим примером је Узвишени Аллах онемогућио свим обавештајцима да доставе Курејшијама било какву вест о припремљености муслимана и одлучности да се боре.</w:t>
      </w:r>
      <w:r w:rsidRPr="00406222">
        <w:rPr>
          <w:noProof/>
          <w:rtl/>
          <w:lang w:eastAsia="hr-HR"/>
        </w:rPr>
        <w:t xml:space="preserve"> </w:t>
      </w:r>
    </w:p>
    <w:p w:rsidR="00821631" w:rsidRPr="00406222" w:rsidRDefault="00821631"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Муслиманска војска на путу за Мекку</w:t>
      </w:r>
    </w:p>
    <w:p w:rsidR="00DB14E2" w:rsidRPr="00406222" w:rsidRDefault="00DB14E2" w:rsidP="003D17A2">
      <w:pPr>
        <w:bidi w:val="0"/>
        <w:spacing w:line="276" w:lineRule="auto"/>
        <w:ind w:firstLine="720"/>
        <w:jc w:val="both"/>
        <w:rPr>
          <w:noProof/>
          <w:lang w:eastAsia="hr-HR"/>
        </w:rPr>
      </w:pPr>
      <w:r w:rsidRPr="00406222">
        <w:rPr>
          <w:noProof/>
          <w:lang w:eastAsia="hr-HR"/>
        </w:rPr>
        <w:t>Десетог рамазана, 8. х.г. Божији Посланик, нека су Божији благослов и мир над њим, је напустио Медину и упутио се у Мекку са десет хиљада асхаба, Бог био задовољан њим.</w:t>
      </w:r>
    </w:p>
    <w:p w:rsidR="00C446DA" w:rsidRPr="00406222" w:rsidRDefault="00DB14E2" w:rsidP="003D17A2">
      <w:pPr>
        <w:bidi w:val="0"/>
        <w:spacing w:line="276" w:lineRule="auto"/>
        <w:ind w:firstLine="720"/>
        <w:jc w:val="both"/>
        <w:rPr>
          <w:noProof/>
          <w:lang w:eastAsia="hr-HR"/>
        </w:rPr>
      </w:pPr>
      <w:r w:rsidRPr="00406222">
        <w:rPr>
          <w:noProof/>
          <w:lang w:eastAsia="hr-HR"/>
        </w:rPr>
        <w:t xml:space="preserve">Када је Божији Посланик, нека су Божији благослов и мир над њим, стигао у Џухфу, сусрете га стриц Аббас ибн Абдулмутталиб. Он је управо напустио Мекку са породицом и синовима и кренуо </w:t>
      </w:r>
      <w:r w:rsidR="00C446DA" w:rsidRPr="00406222">
        <w:rPr>
          <w:noProof/>
          <w:lang w:eastAsia="hr-HR"/>
        </w:rPr>
        <w:lastRenderedPageBreak/>
        <w:t xml:space="preserve">је </w:t>
      </w:r>
      <w:r w:rsidRPr="00406222">
        <w:rPr>
          <w:noProof/>
          <w:lang w:eastAsia="hr-HR"/>
        </w:rPr>
        <w:t>у Медину као мухаџир</w:t>
      </w:r>
      <w:r w:rsidR="00C446DA" w:rsidRPr="00406222">
        <w:rPr>
          <w:noProof/>
          <w:lang w:eastAsia="hr-HR"/>
        </w:rPr>
        <w:t xml:space="preserve"> (исељеник)</w:t>
      </w:r>
      <w:r w:rsidRPr="00406222">
        <w:rPr>
          <w:noProof/>
          <w:lang w:eastAsia="hr-HR"/>
        </w:rPr>
        <w:t xml:space="preserve">, након што је примио Ислам. А када је Божији Посланик, нека су Божији благослов и мир над њим, стигао у Ел-Ебву сусрео је свога стричевића Ебу Суфјана ибн ел-Хариса и течића Абдуллаха ибн Ебу Умејју. Божији Посланик, нека су Божији благослов и мир над њим, </w:t>
      </w:r>
      <w:r w:rsidR="00C446DA" w:rsidRPr="00406222">
        <w:rPr>
          <w:noProof/>
          <w:lang w:eastAsia="hr-HR"/>
        </w:rPr>
        <w:t xml:space="preserve">је </w:t>
      </w:r>
      <w:r w:rsidRPr="00406222">
        <w:rPr>
          <w:noProof/>
          <w:lang w:eastAsia="hr-HR"/>
        </w:rPr>
        <w:t>окрену</w:t>
      </w:r>
      <w:r w:rsidR="00C446DA" w:rsidRPr="00406222">
        <w:rPr>
          <w:noProof/>
          <w:lang w:eastAsia="hr-HR"/>
        </w:rPr>
        <w:t>о</w:t>
      </w:r>
      <w:r w:rsidRPr="00406222">
        <w:rPr>
          <w:noProof/>
          <w:lang w:eastAsia="hr-HR"/>
        </w:rPr>
        <w:t xml:space="preserve"> главу од њих због њиховог великог непријатељства и злобе које су му нанели. Умму Селема се обрати Божијем Посланику, нека су Божији благослов и мир над њим: „Нису твој стричевић и твој теткић били баш најгори према теби.“ Алија, Бог био задовољан њим, рече Ебу Суфјану ибн ел-Харису: „Иди пред Послаником, нека су Божији благослов и мир над њим, и реци му у лице исто што су рекла Јусуфова браћа Јусуфу (Јосифу): </w:t>
      </w:r>
      <w:r w:rsidRPr="00406222">
        <w:rPr>
          <w:b/>
          <w:bCs/>
          <w:noProof/>
          <w:color w:val="385623" w:themeColor="accent6" w:themeShade="80"/>
          <w:lang w:eastAsia="hr-HR"/>
        </w:rPr>
        <w:t>'Аллаха нам,' - рекоше они - 'Аллах те је над нама узвисио, ми смо, заиста, згрешили.'</w:t>
      </w:r>
      <w:r w:rsidRPr="00406222">
        <w:rPr>
          <w:noProof/>
          <w:lang w:eastAsia="hr-HR"/>
        </w:rPr>
        <w:t xml:space="preserve"> (Кур'ан, Јусуф, 91) Заиста Божији Посланик, нека су Божији благослов и мир над њим, не дозвољава да ико зна боље да говори од њега.“ Он </w:t>
      </w:r>
      <w:r w:rsidR="00C446DA" w:rsidRPr="00406222">
        <w:rPr>
          <w:noProof/>
          <w:lang w:eastAsia="hr-HR"/>
        </w:rPr>
        <w:t xml:space="preserve">је </w:t>
      </w:r>
      <w:r w:rsidRPr="00406222">
        <w:rPr>
          <w:noProof/>
          <w:lang w:eastAsia="hr-HR"/>
        </w:rPr>
        <w:t>послуша</w:t>
      </w:r>
      <w:r w:rsidR="00C446DA" w:rsidRPr="00406222">
        <w:rPr>
          <w:noProof/>
          <w:lang w:eastAsia="hr-HR"/>
        </w:rPr>
        <w:t>о</w:t>
      </w:r>
      <w:r w:rsidRPr="00406222">
        <w:rPr>
          <w:noProof/>
          <w:lang w:eastAsia="hr-HR"/>
        </w:rPr>
        <w:t xml:space="preserve">, </w:t>
      </w:r>
      <w:r w:rsidR="00C446DA" w:rsidRPr="00406222">
        <w:rPr>
          <w:noProof/>
          <w:lang w:eastAsia="hr-HR"/>
        </w:rPr>
        <w:t>отишао је</w:t>
      </w:r>
      <w:r w:rsidRPr="00406222">
        <w:rPr>
          <w:noProof/>
          <w:lang w:eastAsia="hr-HR"/>
        </w:rPr>
        <w:t xml:space="preserve"> до Божијег Посланика, нека су Божији благослов и мир над њим, а Божији Посланик, нека су Божији благослов и мир над њим, му рече: </w:t>
      </w:r>
      <w:r w:rsidRPr="00406222">
        <w:rPr>
          <w:b/>
          <w:bCs/>
          <w:noProof/>
          <w:color w:val="385623" w:themeColor="accent6" w:themeShade="80"/>
          <w:lang w:eastAsia="hr-HR"/>
        </w:rPr>
        <w:t xml:space="preserve">„Ја сада нећу </w:t>
      </w:r>
      <w:r w:rsidR="00C446DA" w:rsidRPr="00406222">
        <w:rPr>
          <w:b/>
          <w:bCs/>
          <w:noProof/>
          <w:color w:val="385623" w:themeColor="accent6" w:themeShade="80"/>
          <w:lang w:eastAsia="hr-HR"/>
        </w:rPr>
        <w:t>да вас корим</w:t>
      </w:r>
      <w:r w:rsidRPr="00406222">
        <w:rPr>
          <w:b/>
          <w:bCs/>
          <w:noProof/>
          <w:color w:val="385623" w:themeColor="accent6" w:themeShade="80"/>
          <w:lang w:eastAsia="hr-HR"/>
        </w:rPr>
        <w:t xml:space="preserve">, Аллах ће </w:t>
      </w:r>
      <w:r w:rsidR="00C446DA" w:rsidRPr="00406222">
        <w:rPr>
          <w:b/>
          <w:bCs/>
          <w:noProof/>
          <w:color w:val="385623" w:themeColor="accent6" w:themeShade="80"/>
          <w:lang w:eastAsia="hr-HR"/>
        </w:rPr>
        <w:t>да вам опрости</w:t>
      </w:r>
      <w:r w:rsidRPr="00406222">
        <w:rPr>
          <w:b/>
          <w:bCs/>
          <w:noProof/>
          <w:color w:val="385623" w:themeColor="accent6" w:themeShade="80"/>
          <w:lang w:eastAsia="hr-HR"/>
        </w:rPr>
        <w:t>, од милостивих, Он је Најмилостивији.“</w:t>
      </w:r>
      <w:r w:rsidRPr="00406222">
        <w:rPr>
          <w:noProof/>
          <w:lang w:eastAsia="hr-HR"/>
        </w:rPr>
        <w:t xml:space="preserve"> (Кур'ан, Јусуф, 92) </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 xml:space="preserve">Ебу Суфјану ибн ел-Харис </w:t>
      </w:r>
      <w:r w:rsidR="00C446DA" w:rsidRPr="00406222">
        <w:rPr>
          <w:noProof/>
          <w:lang w:eastAsia="hr-HR"/>
        </w:rPr>
        <w:t xml:space="preserve">је </w:t>
      </w:r>
      <w:r w:rsidRPr="00406222">
        <w:rPr>
          <w:noProof/>
          <w:lang w:eastAsia="hr-HR"/>
        </w:rPr>
        <w:t>одговори</w:t>
      </w:r>
      <w:r w:rsidR="00C446DA" w:rsidRPr="00406222">
        <w:rPr>
          <w:noProof/>
          <w:lang w:eastAsia="hr-HR"/>
        </w:rPr>
        <w:t>о</w:t>
      </w:r>
      <w:r w:rsidRPr="00406222">
        <w:rPr>
          <w:noProof/>
          <w:lang w:eastAsia="hr-HR"/>
        </w:rPr>
        <w:t xml:space="preserve"> Божијем Посланику, нека су Божији благослов и мир над њим, стиховима</w:t>
      </w:r>
      <w:r w:rsidRPr="00406222">
        <w:rPr>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Прође моје време кад носих заставу,</w:t>
      </w:r>
    </w:p>
    <w:p w:rsidR="00DB14E2" w:rsidRPr="00406222" w:rsidRDefault="00DB14E2" w:rsidP="003D17A2">
      <w:pPr>
        <w:bidi w:val="0"/>
        <w:spacing w:line="276" w:lineRule="auto"/>
        <w:jc w:val="center"/>
        <w:rPr>
          <w:i/>
          <w:iCs/>
          <w:noProof/>
          <w:lang w:eastAsia="hr-HR"/>
        </w:rPr>
      </w:pPr>
      <w:r w:rsidRPr="00406222">
        <w:rPr>
          <w:i/>
          <w:iCs/>
          <w:noProof/>
          <w:lang w:eastAsia="hr-HR"/>
        </w:rPr>
        <w:t>Ахмедову (Мухаммедову) војску да бацим у заблуду</w:t>
      </w:r>
      <w:r w:rsidRPr="00406222">
        <w:rPr>
          <w:i/>
          <w:iCs/>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Ко ноћном путнику, ноћ ми беше тамна,</w:t>
      </w:r>
    </w:p>
    <w:p w:rsidR="00DB14E2" w:rsidRPr="00406222" w:rsidRDefault="00DB14E2" w:rsidP="003D17A2">
      <w:pPr>
        <w:bidi w:val="0"/>
        <w:spacing w:line="276" w:lineRule="auto"/>
        <w:jc w:val="center"/>
        <w:rPr>
          <w:i/>
          <w:iCs/>
          <w:noProof/>
          <w:lang w:eastAsia="hr-HR"/>
        </w:rPr>
      </w:pPr>
      <w:r w:rsidRPr="00406222">
        <w:rPr>
          <w:i/>
          <w:iCs/>
          <w:noProof/>
          <w:lang w:eastAsia="hr-HR"/>
        </w:rPr>
        <w:t>ево моје шансе, за упут у истину</w:t>
      </w:r>
      <w:r w:rsidRPr="00406222">
        <w:rPr>
          <w:i/>
          <w:iCs/>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Упути ме Бог, да те сретнем знај</w:t>
      </w:r>
    </w:p>
    <w:p w:rsidR="00DB14E2" w:rsidRPr="00406222" w:rsidRDefault="00DB14E2" w:rsidP="003D17A2">
      <w:pPr>
        <w:bidi w:val="0"/>
        <w:spacing w:line="276" w:lineRule="auto"/>
        <w:jc w:val="center"/>
        <w:rPr>
          <w:i/>
          <w:iCs/>
          <w:noProof/>
          <w:lang w:eastAsia="hr-HR"/>
        </w:rPr>
      </w:pPr>
      <w:r w:rsidRPr="00406222">
        <w:rPr>
          <w:i/>
          <w:iCs/>
          <w:noProof/>
          <w:lang w:eastAsia="hr-HR"/>
        </w:rPr>
        <w:t>а због Њега сам тебе прогонио ја</w:t>
      </w:r>
      <w:r w:rsidRPr="00406222">
        <w:rPr>
          <w:i/>
          <w:iCs/>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зграби га за прса и рече: „Јесте, ти си тај што ме је прогонио из Мекке</w:t>
      </w:r>
      <w:r w:rsidRPr="00406222">
        <w:rPr>
          <w:noProof/>
          <w:rtl/>
          <w:lang w:eastAsia="hr-HR"/>
        </w:rPr>
        <w:t>.</w:t>
      </w:r>
      <w:r w:rsidRPr="00406222">
        <w:rPr>
          <w:noProof/>
          <w:lang w:eastAsia="hr-HR"/>
        </w:rPr>
        <w:t>“</w:t>
      </w:r>
      <w:r w:rsidRPr="00406222">
        <w:rPr>
          <w:rStyle w:val="FootnoteReference"/>
          <w:noProof/>
          <w:lang w:eastAsia="hr-HR"/>
        </w:rPr>
        <w:footnoteReference w:id="209"/>
      </w:r>
      <w:r w:rsidRPr="00406222">
        <w:rPr>
          <w:noProof/>
          <w:rtl/>
          <w:lang w:eastAsia="hr-HR"/>
        </w:rPr>
        <w:t xml:space="preserve"> </w:t>
      </w:r>
    </w:p>
    <w:p w:rsidR="00C446DA" w:rsidRPr="00406222" w:rsidRDefault="00C446DA" w:rsidP="003D17A2">
      <w:pPr>
        <w:bidi w:val="0"/>
        <w:spacing w:line="276" w:lineRule="auto"/>
        <w:ind w:firstLine="720"/>
        <w:jc w:val="both"/>
        <w:rPr>
          <w:noProof/>
          <w:lang w:eastAsia="hr-HR"/>
        </w:rPr>
      </w:pPr>
    </w:p>
    <w:p w:rsidR="00DB7B7E" w:rsidRPr="00406222" w:rsidRDefault="00DB7B7E" w:rsidP="003D17A2">
      <w:pPr>
        <w:bidi w:val="0"/>
        <w:spacing w:line="276" w:lineRule="auto"/>
        <w:jc w:val="center"/>
        <w:rPr>
          <w:b/>
          <w:bCs/>
          <w:noProof/>
          <w:lang w:eastAsia="hr-HR"/>
        </w:rPr>
      </w:pPr>
    </w:p>
    <w:p w:rsidR="00DB7B7E" w:rsidRPr="00406222" w:rsidRDefault="00DB7B7E" w:rsidP="00DB7B7E">
      <w:pPr>
        <w:bidi w:val="0"/>
        <w:spacing w:line="276" w:lineRule="auto"/>
        <w:jc w:val="center"/>
        <w:rPr>
          <w:b/>
          <w:bCs/>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lastRenderedPageBreak/>
        <w:t>Муслиманска војска се зауставља на Мерри Захрану</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путовао од Медине постећи. Постили су и остали муслимани. Када су дошли до извора Кудејд, између места Кудејда и Усфана, Божији Посланик, нека су Божији благослов и мир над њим, прекиде пост и напи се воде. И остали муслимани учинише то исто. Одатле је наставио пут до Мерру Захрана. Ноћ га затече у Долини Фатиме. Он нареди војсци да запале бакље. Тако одједном плану десет хиљада бакљи. Божији Посланик, нека су Божији благослов и мир над њим, нареди стражи да надзире, и постави Омера ибн ел-Хаттаба, Бог био задовољан њим, за надзорника страже</w:t>
      </w:r>
      <w:r w:rsidRPr="00406222">
        <w:rPr>
          <w:noProof/>
          <w:rtl/>
          <w:lang w:eastAsia="hr-HR"/>
        </w:rPr>
        <w:t>.</w:t>
      </w:r>
    </w:p>
    <w:p w:rsidR="00C446DA" w:rsidRPr="00406222" w:rsidRDefault="00C446DA"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Ебу Суфјан пред Божијим Послаником,</w:t>
      </w:r>
      <w:r w:rsidRPr="00406222">
        <w:rPr>
          <w:noProof/>
          <w:lang w:eastAsia="hr-HR"/>
        </w:rPr>
        <w:t xml:space="preserve"> </w:t>
      </w:r>
      <w:r w:rsidRPr="00406222">
        <w:rPr>
          <w:b/>
          <w:bCs/>
          <w:noProof/>
          <w:lang w:eastAsia="hr-HR"/>
        </w:rPr>
        <w:t>нека су Божији благослов и мир над њим</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Након што су муслимани одсели у Мерру Захрану, Аббас узјаха Посланикову белу мазгу и крену да потражи неког сакупљача дрва, или било кога, да обавести Курејшије да изађу и пруже Божијем Посланику, нека су Божији благослов и </w:t>
      </w:r>
      <w:r w:rsidRPr="00406222">
        <w:rPr>
          <w:noProof/>
          <w:lang w:eastAsia="hr-HR"/>
        </w:rPr>
        <w:lastRenderedPageBreak/>
        <w:t xml:space="preserve">мир над њим, гаранцију сигурности пре него </w:t>
      </w:r>
      <w:r w:rsidR="00C446DA" w:rsidRPr="00406222">
        <w:rPr>
          <w:noProof/>
          <w:lang w:eastAsia="hr-HR"/>
        </w:rPr>
        <w:t xml:space="preserve">што </w:t>
      </w:r>
      <w:r w:rsidRPr="00406222">
        <w:rPr>
          <w:noProof/>
          <w:lang w:eastAsia="hr-HR"/>
        </w:rPr>
        <w:t>уђе у Мекку</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Аллах, је онемогућио Курејшијама да дођу до било каквих информација о муслиманима, иако су били врсни извиђачи и уходе. Ебу Суфјан је, такође, излазио у извиђање. Кренуо је са Хакимом ибн Хизамом и Будејлом ибн Вераком да прислушкује и ослушкује нове вести о Мухаммеду, нека су Божији благослов и мир над њим. </w:t>
      </w:r>
    </w:p>
    <w:p w:rsidR="00DB14E2" w:rsidRPr="00406222" w:rsidRDefault="00DB14E2" w:rsidP="003D17A2">
      <w:pPr>
        <w:bidi w:val="0"/>
        <w:spacing w:line="276" w:lineRule="auto"/>
        <w:ind w:firstLine="720"/>
        <w:jc w:val="both"/>
        <w:rPr>
          <w:noProof/>
          <w:lang w:eastAsia="hr-HR"/>
        </w:rPr>
      </w:pPr>
      <w:r w:rsidRPr="00406222">
        <w:rPr>
          <w:noProof/>
          <w:lang w:eastAsia="hr-HR"/>
        </w:rPr>
        <w:t>Аббас прича: „Јахао сам Посланикову мазгу кад чух Ебу Суфјанов и Будејл ибн Верков разговор. Враћали су се с</w:t>
      </w:r>
      <w:r w:rsidR="00C446DA" w:rsidRPr="00406222">
        <w:rPr>
          <w:noProof/>
          <w:lang w:eastAsia="hr-HR"/>
        </w:rPr>
        <w:t>а</w:t>
      </w:r>
      <w:r w:rsidRPr="00406222">
        <w:rPr>
          <w:noProof/>
          <w:lang w:eastAsia="hr-HR"/>
        </w:rPr>
        <w:t xml:space="preserve"> извиђања. Ебу Суфјан је причао: 'Никада до сада нисам видио оволико ватри навече, а нити оволику војску.', а Будејл рече: 'Ови су из Бену Хузаа. Захватила их је еуфорија рата.' Ебу Суфјан додаде: 'Нису ово само Хузаије. Они су у мањем броју да би ово биле њихове ватре.'“ (Овако су разговарале Курејшије) Аббас </w:t>
      </w:r>
      <w:r w:rsidR="00C446DA" w:rsidRPr="00406222">
        <w:rPr>
          <w:noProof/>
          <w:lang w:eastAsia="hr-HR"/>
        </w:rPr>
        <w:t>је рекао</w:t>
      </w:r>
      <w:r w:rsidRPr="00406222">
        <w:rPr>
          <w:noProof/>
          <w:lang w:eastAsia="hr-HR"/>
        </w:rPr>
        <w:t>: „Ја му познах глас, па рекох: 'О Ебу Ханзала (Ебу Суфјан) .' Он познаде мој глас и рече: 'Ебул-Фадле, јеси ли то ти?' 'Јесам.' 'А ко су ови?' 'Ово је Божији Посланик, са својом војском. Тешко Курејшијама сутра, тако ми Бога.' 'Па шта да урадим</w:t>
      </w:r>
      <w:r w:rsidRPr="00406222">
        <w:rPr>
          <w:noProof/>
          <w:rtl/>
          <w:lang w:eastAsia="hr-HR"/>
        </w:rPr>
        <w:t>,</w:t>
      </w:r>
      <w:r w:rsidRPr="00406222">
        <w:rPr>
          <w:noProof/>
          <w:lang w:eastAsia="hr-HR"/>
        </w:rPr>
        <w:t xml:space="preserve"> тако ти оца и мајке?' Рекох му: 'Тако ми Бога, ако те се домогне, оде ти глава. Него, узјаши иза мене док не дођемо до Божијег Посланика, нека су Божији </w:t>
      </w:r>
      <w:r w:rsidRPr="00406222">
        <w:rPr>
          <w:noProof/>
          <w:lang w:eastAsia="hr-HR"/>
        </w:rPr>
        <w:lastRenderedPageBreak/>
        <w:t xml:space="preserve">благослов и мир над њим, па тражи помиловање. Он </w:t>
      </w:r>
      <w:r w:rsidR="00C446DA" w:rsidRPr="00406222">
        <w:rPr>
          <w:noProof/>
          <w:lang w:eastAsia="hr-HR"/>
        </w:rPr>
        <w:t xml:space="preserve">је </w:t>
      </w:r>
      <w:r w:rsidRPr="00406222">
        <w:rPr>
          <w:noProof/>
          <w:lang w:eastAsia="hr-HR"/>
        </w:rPr>
        <w:t>узјаха</w:t>
      </w:r>
      <w:r w:rsidR="00C446DA" w:rsidRPr="00406222">
        <w:rPr>
          <w:noProof/>
          <w:lang w:eastAsia="hr-HR"/>
        </w:rPr>
        <w:t>о</w:t>
      </w:r>
      <w:r w:rsidRPr="00406222">
        <w:rPr>
          <w:noProof/>
          <w:lang w:eastAsia="hr-HR"/>
        </w:rPr>
        <w:t xml:space="preserve"> иза мене, а његова два друга </w:t>
      </w:r>
      <w:r w:rsidR="00C446DA" w:rsidRPr="00406222">
        <w:rPr>
          <w:noProof/>
          <w:lang w:eastAsia="hr-HR"/>
        </w:rPr>
        <w:t>су се вратила</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Аббас </w:t>
      </w:r>
      <w:r w:rsidR="00C446DA" w:rsidRPr="00406222">
        <w:rPr>
          <w:noProof/>
          <w:lang w:eastAsia="hr-HR"/>
        </w:rPr>
        <w:t xml:space="preserve">је </w:t>
      </w:r>
      <w:r w:rsidRPr="00406222">
        <w:rPr>
          <w:noProof/>
          <w:lang w:eastAsia="hr-HR"/>
        </w:rPr>
        <w:t>прича</w:t>
      </w:r>
      <w:r w:rsidR="00C446DA" w:rsidRPr="00406222">
        <w:rPr>
          <w:noProof/>
          <w:lang w:eastAsia="hr-HR"/>
        </w:rPr>
        <w:t>о</w:t>
      </w:r>
      <w:r w:rsidRPr="00406222">
        <w:rPr>
          <w:noProof/>
          <w:lang w:eastAsia="hr-HR"/>
        </w:rPr>
        <w:t>: „Јахао сам с</w:t>
      </w:r>
      <w:r w:rsidR="00C446DA" w:rsidRPr="00406222">
        <w:rPr>
          <w:noProof/>
          <w:lang w:eastAsia="hr-HR"/>
        </w:rPr>
        <w:t>а</w:t>
      </w:r>
      <w:r w:rsidRPr="00406222">
        <w:rPr>
          <w:noProof/>
          <w:lang w:eastAsia="hr-HR"/>
        </w:rPr>
        <w:t xml:space="preserve"> њим. Кад год би прошли покрај неке ватре, муслимани би упитали: 'Ко је овај?' Када би угледали Посланикову мазгу и мене на њој, одговорили би: 'Послаников, нека су Божији благослов и мир над њим, стриц на његовој мазги.' Тако смо пролазили поред ватре Омера ибн ел-Хаттаба, Бог био задовољан њим. Он упита: 'Ко је то?' Устаде и дође до мене, а кад угледа Ебу Суфјана иза мојих леђа, викну: 'Ебу Суфјан, Божији непријатељ? Хвала Богу Који те доведе и без уговора и без задане речи.' Он журно крену до Божијег Посланика, нека су Божији благослов и мир над њим, али мазга стиже пре њега. Скочих с</w:t>
      </w:r>
      <w:r w:rsidR="00C446DA" w:rsidRPr="00406222">
        <w:rPr>
          <w:noProof/>
          <w:lang w:eastAsia="hr-HR"/>
        </w:rPr>
        <w:t>а</w:t>
      </w:r>
      <w:r w:rsidRPr="00406222">
        <w:rPr>
          <w:noProof/>
          <w:lang w:eastAsia="hr-HR"/>
        </w:rPr>
        <w:t xml:space="preserve"> мазге и уђох код Посланика, нека су Божији благослов и мир над њим, а за мном уђе и Омер, Бог био задовољан њим, па рече: 'Божији Посланиче, ево Ебу Суфјана. Дозволи ми да га убијем.'“ Абасс </w:t>
      </w:r>
      <w:r w:rsidR="00C446DA" w:rsidRPr="00406222">
        <w:rPr>
          <w:noProof/>
          <w:lang w:eastAsia="hr-HR"/>
        </w:rPr>
        <w:t xml:space="preserve">је </w:t>
      </w:r>
      <w:r w:rsidRPr="00406222">
        <w:rPr>
          <w:noProof/>
          <w:lang w:eastAsia="hr-HR"/>
        </w:rPr>
        <w:t>даље прича</w:t>
      </w:r>
      <w:r w:rsidR="00C446DA" w:rsidRPr="00406222">
        <w:rPr>
          <w:noProof/>
          <w:lang w:eastAsia="hr-HR"/>
        </w:rPr>
        <w:t>о</w:t>
      </w:r>
      <w:r w:rsidRPr="00406222">
        <w:rPr>
          <w:noProof/>
          <w:lang w:eastAsia="hr-HR"/>
        </w:rPr>
        <w:t xml:space="preserve">: „Ја рекох: 'Божији Посланиче, ја сам га узео под своју заштиту.' Затим седох код Божијег Посланика, нека су Божији благослов и мир над њим, обгрлих му главу и рекох: 'Тако ми Бога, нико га, осим мене, ове ноћи неће узети под заштиту.' </w:t>
      </w:r>
      <w:r w:rsidRPr="00406222">
        <w:rPr>
          <w:noProof/>
          <w:lang w:eastAsia="hr-HR"/>
        </w:rPr>
        <w:lastRenderedPageBreak/>
        <w:t xml:space="preserve">Пошто је Омер, Бог био задовољан њим, био упоран у захтеву да га убије, рекох: 'Полако, Омере. Да је он, којим случајем, човек из твог племена не би ти тако говорио.' Омер, Бог био задовољан њим, </w:t>
      </w:r>
      <w:r w:rsidR="00C446DA" w:rsidRPr="00406222">
        <w:rPr>
          <w:noProof/>
          <w:lang w:eastAsia="hr-HR"/>
        </w:rPr>
        <w:t>је рекао</w:t>
      </w:r>
      <w:r w:rsidRPr="00406222">
        <w:rPr>
          <w:noProof/>
          <w:lang w:eastAsia="hr-HR"/>
        </w:rPr>
        <w:t xml:space="preserve">: 'Полако, Аббасе. Тако ми Аллаха, твој прелазак на Ислам ми је био дражи од очевог Ислама. А то није ни због чега другог, осим што знам да је твој прелазак на Ислам био дражи Посланику, нека су Божији благослов и мир над њим, од Хаттабовог Ислама.' Божији Посланик, нека су Божији благослов и мир над њим, </w:t>
      </w:r>
      <w:r w:rsidR="00C446DA" w:rsidRPr="00406222">
        <w:rPr>
          <w:noProof/>
          <w:lang w:eastAsia="hr-HR"/>
        </w:rPr>
        <w:t>је рекао</w:t>
      </w:r>
      <w:r w:rsidRPr="00406222">
        <w:rPr>
          <w:noProof/>
          <w:lang w:eastAsia="hr-HR"/>
        </w:rPr>
        <w:t>: 'Иди Аббасе, иди с</w:t>
      </w:r>
      <w:r w:rsidR="00C446DA" w:rsidRPr="00406222">
        <w:rPr>
          <w:noProof/>
          <w:lang w:eastAsia="hr-HR"/>
        </w:rPr>
        <w:t>а</w:t>
      </w:r>
      <w:r w:rsidRPr="00406222">
        <w:rPr>
          <w:noProof/>
          <w:lang w:eastAsia="hr-HR"/>
        </w:rPr>
        <w:t xml:space="preserve"> њим у свој шатор, а кад осване, дођи ми с</w:t>
      </w:r>
      <w:r w:rsidR="00C446DA" w:rsidRPr="00406222">
        <w:rPr>
          <w:noProof/>
          <w:lang w:eastAsia="hr-HR"/>
        </w:rPr>
        <w:t>а</w:t>
      </w:r>
      <w:r w:rsidRPr="00406222">
        <w:rPr>
          <w:noProof/>
          <w:lang w:eastAsia="hr-HR"/>
        </w:rPr>
        <w:t xml:space="preserve"> њим.' Ја одох. Кад је освануло, одведох га Божијем Полсанику, нека су Божији благослов и мир над њим. Кад угледа Ебу Суфјана, рече: 'Тешко теби, Ебу Суфјане. Није ли дошло време да и ти сазнаш да нема другог бога осим Аллаха?' Он рече: 'Тако ми Бога, нема племенитијег, ни доброћуднијег, ни брижљивијег од тебе. Да сам мислио да осим Аллаха има други бог, он би ме досад заштитио.' Божији Посланик, нека су Божији благослов и мир над њим, рече: 'Тешко теби, Ебу Суфјане. Зар није дошло време да схватиш да сам ја Божији посланик?' Он рече: 'Тако ми Аллаха, има ли племенитијег, и доброћуднијег, и брижљивијег од тебе?' Затим </w:t>
      </w:r>
      <w:r w:rsidR="00C446DA" w:rsidRPr="00406222">
        <w:rPr>
          <w:noProof/>
          <w:lang w:eastAsia="hr-HR"/>
        </w:rPr>
        <w:t>је рекао: 'Твоје посланство ми</w:t>
      </w:r>
      <w:r w:rsidRPr="00406222">
        <w:rPr>
          <w:noProof/>
          <w:lang w:eastAsia="hr-HR"/>
        </w:rPr>
        <w:t xml:space="preserve"> није још у потпуности јасно.' Аббас </w:t>
      </w:r>
      <w:r w:rsidR="00C446DA" w:rsidRPr="00406222">
        <w:rPr>
          <w:noProof/>
          <w:lang w:eastAsia="hr-HR"/>
        </w:rPr>
        <w:t xml:space="preserve">је </w:t>
      </w:r>
      <w:r w:rsidRPr="00406222">
        <w:rPr>
          <w:noProof/>
          <w:lang w:eastAsia="hr-HR"/>
        </w:rPr>
        <w:t>викну</w:t>
      </w:r>
      <w:r w:rsidR="00C446DA" w:rsidRPr="00406222">
        <w:rPr>
          <w:noProof/>
          <w:lang w:eastAsia="hr-HR"/>
        </w:rPr>
        <w:t>о</w:t>
      </w:r>
      <w:r w:rsidRPr="00406222">
        <w:rPr>
          <w:noProof/>
          <w:lang w:eastAsia="hr-HR"/>
        </w:rPr>
        <w:t xml:space="preserve"> на њега: </w:t>
      </w:r>
      <w:r w:rsidRPr="00406222">
        <w:rPr>
          <w:noProof/>
          <w:lang w:eastAsia="hr-HR"/>
        </w:rPr>
        <w:lastRenderedPageBreak/>
        <w:t xml:space="preserve">'Тешко теби! Прими Ислам и посведочи да нема другог бога осим Аллаха и да је Мухаммед Божији посланик, пре него </w:t>
      </w:r>
      <w:r w:rsidR="00C446DA" w:rsidRPr="00406222">
        <w:rPr>
          <w:noProof/>
          <w:lang w:eastAsia="hr-HR"/>
        </w:rPr>
        <w:t xml:space="preserve">што </w:t>
      </w:r>
      <w:r w:rsidRPr="00406222">
        <w:rPr>
          <w:noProof/>
          <w:lang w:eastAsia="hr-HR"/>
        </w:rPr>
        <w:t xml:space="preserve">ти оде глава (од Омера)!' Ебу Суфјан </w:t>
      </w:r>
      <w:r w:rsidR="00C446DA" w:rsidRPr="00406222">
        <w:rPr>
          <w:noProof/>
          <w:lang w:eastAsia="hr-HR"/>
        </w:rPr>
        <w:t xml:space="preserve">је </w:t>
      </w:r>
      <w:r w:rsidRPr="00406222">
        <w:rPr>
          <w:noProof/>
          <w:lang w:eastAsia="hr-HR"/>
        </w:rPr>
        <w:t>прими</w:t>
      </w:r>
      <w:r w:rsidR="00C446DA" w:rsidRPr="00406222">
        <w:rPr>
          <w:noProof/>
          <w:lang w:eastAsia="hr-HR"/>
        </w:rPr>
        <w:t>о</w:t>
      </w:r>
      <w:r w:rsidRPr="00406222">
        <w:rPr>
          <w:noProof/>
          <w:lang w:eastAsia="hr-HR"/>
        </w:rPr>
        <w:t xml:space="preserve"> Ислам и изговори</w:t>
      </w:r>
      <w:r w:rsidR="00C446DA" w:rsidRPr="00406222">
        <w:rPr>
          <w:noProof/>
          <w:lang w:eastAsia="hr-HR"/>
        </w:rPr>
        <w:t>о је</w:t>
      </w:r>
      <w:r w:rsidRPr="00406222">
        <w:rPr>
          <w:noProof/>
          <w:lang w:eastAsia="hr-HR"/>
        </w:rPr>
        <w:t xml:space="preserve"> речи шехадета (сведочења).' Аббас </w:t>
      </w:r>
      <w:r w:rsidR="00C446DA" w:rsidRPr="00406222">
        <w:rPr>
          <w:noProof/>
          <w:lang w:eastAsia="hr-HR"/>
        </w:rPr>
        <w:t>је рекао</w:t>
      </w:r>
      <w:r w:rsidRPr="00406222">
        <w:rPr>
          <w:noProof/>
          <w:lang w:eastAsia="hr-HR"/>
        </w:rPr>
        <w:t xml:space="preserve">: 'Божији Посланиче, Ебу Суфјан је човек који воли понос и част. Учини за њега нешто у том смислу.' Божији Посланик, нека су Божији благослов и мир над њим, </w:t>
      </w:r>
      <w:r w:rsidR="00C446DA" w:rsidRPr="00406222">
        <w:rPr>
          <w:noProof/>
          <w:lang w:eastAsia="hr-HR"/>
        </w:rPr>
        <w:t xml:space="preserve">је </w:t>
      </w:r>
      <w:r w:rsidRPr="00406222">
        <w:rPr>
          <w:noProof/>
          <w:lang w:eastAsia="hr-HR"/>
        </w:rPr>
        <w:t>ре</w:t>
      </w:r>
      <w:r w:rsidR="00C446DA" w:rsidRPr="00406222">
        <w:rPr>
          <w:noProof/>
          <w:lang w:eastAsia="hr-HR"/>
        </w:rPr>
        <w:t>као</w:t>
      </w:r>
      <w:r w:rsidRPr="00406222">
        <w:rPr>
          <w:noProof/>
          <w:lang w:eastAsia="hr-HR"/>
        </w:rPr>
        <w:t>: 'Да, ево за њега нешто: 'Онај ко се у Мекки склони у Ебу Суфјанову кућу, биће безбедан. Такође ће да буду безбедни они који се затворе у куће и они који се склоне код Светог храма.'“</w:t>
      </w:r>
    </w:p>
    <w:p w:rsidR="00C446DA" w:rsidRPr="00406222" w:rsidRDefault="00C446DA"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Муслиманска војска напушта Мерру Захран и креће у Мекку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Ујутру, у среду, седамнаестог рамазана, 8. х.г., Божији Посланик, нека су Божији благослов и мир над њим, је напустио Мерри Захран и наредио </w:t>
      </w:r>
      <w:r w:rsidR="00C446DA" w:rsidRPr="00406222">
        <w:rPr>
          <w:noProof/>
          <w:lang w:eastAsia="hr-HR"/>
        </w:rPr>
        <w:t xml:space="preserve">је </w:t>
      </w:r>
      <w:r w:rsidRPr="00406222">
        <w:rPr>
          <w:noProof/>
          <w:lang w:eastAsia="hr-HR"/>
        </w:rPr>
        <w:t xml:space="preserve">Ел-Аббасу да задржи Ебу Суфјана у теснацу крај планинске стене, док не прођу покрај њега сви Божији борци. Треба он то да види. Аббас то учини. Поред њих су пролазили наоружани и добро опремљени борци, груписани по својим племенима и са својим бајрацима. Кад год би покрај њих прошла нова група, Суфјан би упитао Аббаса: </w:t>
      </w:r>
      <w:r w:rsidRPr="00406222">
        <w:rPr>
          <w:noProof/>
          <w:lang w:eastAsia="hr-HR"/>
        </w:rPr>
        <w:lastRenderedPageBreak/>
        <w:t>„Аббасе, ко су ови?“ А Аббас би</w:t>
      </w:r>
      <w:r w:rsidR="00C446DA" w:rsidRPr="00406222">
        <w:rPr>
          <w:noProof/>
          <w:lang w:eastAsia="hr-HR"/>
        </w:rPr>
        <w:t xml:space="preserve"> одговарао (нпр) : „Сулејм.“ А</w:t>
      </w:r>
      <w:r w:rsidRPr="00406222">
        <w:rPr>
          <w:noProof/>
          <w:lang w:eastAsia="hr-HR"/>
        </w:rPr>
        <w:t xml:space="preserve"> Ебу Суфјан би се преиспитивао, па би рекао (нпр.</w:t>
      </w:r>
      <w:r w:rsidR="00C446DA" w:rsidRPr="00406222">
        <w:rPr>
          <w:noProof/>
          <w:lang w:eastAsia="hr-HR"/>
        </w:rPr>
        <w:t>): „Шта ја имам са Сулејмом?“ И</w:t>
      </w:r>
      <w:r w:rsidRPr="00406222">
        <w:rPr>
          <w:noProof/>
          <w:lang w:eastAsia="hr-HR"/>
        </w:rPr>
        <w:t>ли: „Ко су ови, Аббасе?“ „Племе Музејна.“ „Шта ја имам с</w:t>
      </w:r>
      <w:r w:rsidR="00C446DA" w:rsidRPr="00406222">
        <w:rPr>
          <w:noProof/>
          <w:lang w:eastAsia="hr-HR"/>
        </w:rPr>
        <w:t>а Музејном?“ П</w:t>
      </w:r>
      <w:r w:rsidRPr="00406222">
        <w:rPr>
          <w:noProof/>
          <w:lang w:eastAsia="hr-HR"/>
        </w:rPr>
        <w:t>итао се Суфјан. Тако су прошла сва племена, а онда би питао: „Имам ли ја шта с</w:t>
      </w:r>
      <w:r w:rsidR="00C446DA" w:rsidRPr="00406222">
        <w:rPr>
          <w:noProof/>
          <w:lang w:eastAsia="hr-HR"/>
        </w:rPr>
        <w:t>а</w:t>
      </w:r>
      <w:r w:rsidRPr="00406222">
        <w:rPr>
          <w:noProof/>
          <w:lang w:eastAsia="hr-HR"/>
        </w:rPr>
        <w:t xml:space="preserve"> тим племеном?“ Покрај њега је напокон прошао Божији Посланик, нека су Божији благослов и мир над њим, са својом војском у зеленом, састављеном од мухаџира и енсарија. Од оклопа им се није ништа видело изузев очију. Ебу Суфјан </w:t>
      </w:r>
      <w:r w:rsidR="008C4D3E" w:rsidRPr="00406222">
        <w:rPr>
          <w:noProof/>
          <w:lang w:eastAsia="hr-HR"/>
        </w:rPr>
        <w:t xml:space="preserve">је </w:t>
      </w:r>
      <w:r w:rsidRPr="00406222">
        <w:rPr>
          <w:noProof/>
          <w:lang w:eastAsia="hr-HR"/>
        </w:rPr>
        <w:t>повика</w:t>
      </w:r>
      <w:r w:rsidR="008C4D3E" w:rsidRPr="00406222">
        <w:rPr>
          <w:noProof/>
          <w:lang w:eastAsia="hr-HR"/>
        </w:rPr>
        <w:t>о</w:t>
      </w:r>
      <w:r w:rsidRPr="00406222">
        <w:rPr>
          <w:noProof/>
          <w:lang w:eastAsia="hr-HR"/>
        </w:rPr>
        <w:t xml:space="preserve">: „Слава Аллаху, Аббасе, а ко су ови?“ Он </w:t>
      </w:r>
      <w:r w:rsidR="008C4D3E" w:rsidRPr="00406222">
        <w:rPr>
          <w:noProof/>
          <w:lang w:eastAsia="hr-HR"/>
        </w:rPr>
        <w:t xml:space="preserve">је </w:t>
      </w:r>
      <w:r w:rsidRPr="00406222">
        <w:rPr>
          <w:noProof/>
          <w:lang w:eastAsia="hr-HR"/>
        </w:rPr>
        <w:t>одговори</w:t>
      </w:r>
      <w:r w:rsidR="008C4D3E" w:rsidRPr="00406222">
        <w:rPr>
          <w:noProof/>
          <w:lang w:eastAsia="hr-HR"/>
        </w:rPr>
        <w:t>о</w:t>
      </w:r>
      <w:r w:rsidRPr="00406222">
        <w:rPr>
          <w:noProof/>
          <w:lang w:eastAsia="hr-HR"/>
        </w:rPr>
        <w:t xml:space="preserve">: „Ово је Божији Посланик, нека су Божији благослов и мир над њим, са мухаџирима и енсаријама.“ Суфјан је  додао: „Нико овима неће да буде раван, ни по броју, ни по снази.“ Потом је додао, „Ебу Фадле, данас је краљевство и власт твог братића огромна.“ Аббас </w:t>
      </w:r>
      <w:r w:rsidR="008C4D3E" w:rsidRPr="00406222">
        <w:rPr>
          <w:noProof/>
          <w:lang w:eastAsia="hr-HR"/>
        </w:rPr>
        <w:t>је рекао</w:t>
      </w:r>
      <w:r w:rsidRPr="00406222">
        <w:rPr>
          <w:noProof/>
          <w:lang w:eastAsia="hr-HR"/>
        </w:rPr>
        <w:t>: „Ебу Суфјане, ово су резултати посланства.“ Ебу Суфјан је додао: „Онда је то тако</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Бајрак енсарија је носио Са'д ибн Убада. Када је пролазио покрај Ебу Суфјана, рече му: „Данас је дан крвавог боја. Данас ће да буду освојене светиње. Данас ће Бог да понизи Курејшије.“ Када је Божији Посланик, нека су Божији благослов и мир над њим, био насупрот Ебу Суфјана, Ебу </w:t>
      </w:r>
      <w:r w:rsidRPr="00406222">
        <w:rPr>
          <w:noProof/>
          <w:lang w:eastAsia="hr-HR"/>
        </w:rPr>
        <w:lastRenderedPageBreak/>
        <w:t xml:space="preserve">Суфјан му рече: „Божији Посланиче, јеси ли чуо Са'да?“ „Шта је рекао?“ „Рекао је то и то.“ Тада Осман и Абдуррахман ибн Авф рекоше: „О Божији Посланиче, нећемо да будемо сигурни док год Ебу Суфјан има моћ и власт код Курејшија.“ Божији Посланик, нека су Божији благослов и мир над њим, је рекао: „Данас је дан у коме се Каба велича и слави. Данас је дан у коме ће Бог да уздигне и прослави Курејшије.“ Затим </w:t>
      </w:r>
      <w:r w:rsidR="008C4D3E" w:rsidRPr="00406222">
        <w:rPr>
          <w:noProof/>
          <w:lang w:eastAsia="hr-HR"/>
        </w:rPr>
        <w:t xml:space="preserve">је </w:t>
      </w:r>
      <w:r w:rsidRPr="00406222">
        <w:rPr>
          <w:noProof/>
          <w:lang w:eastAsia="hr-HR"/>
        </w:rPr>
        <w:t>посла</w:t>
      </w:r>
      <w:r w:rsidR="008C4D3E" w:rsidRPr="00406222">
        <w:rPr>
          <w:noProof/>
          <w:lang w:eastAsia="hr-HR"/>
        </w:rPr>
        <w:t>о</w:t>
      </w:r>
      <w:r w:rsidRPr="00406222">
        <w:rPr>
          <w:noProof/>
          <w:lang w:eastAsia="hr-HR"/>
        </w:rPr>
        <w:t xml:space="preserve"> људе да Са'ду одузму бајрак и предаде га његовом сину Кајсу. Има мишљења да је бајрак предат Зубејру</w:t>
      </w:r>
      <w:r w:rsidRPr="00406222">
        <w:rPr>
          <w:noProof/>
          <w:rtl/>
          <w:lang w:eastAsia="hr-HR"/>
        </w:rPr>
        <w:t>.</w:t>
      </w:r>
    </w:p>
    <w:p w:rsidR="008C4D3E" w:rsidRPr="00406222" w:rsidRDefault="008C4D3E"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Курејшије изненађене доласком муслиманске војске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је Божији Посланик, нека су Божији благослов и мир над њим, прошао покрај Ебу Суфјана, Ел-Аббас му рече: „Спас и избављење твом народу.“ Ебу Суфјан </w:t>
      </w:r>
      <w:r w:rsidR="008C4D3E" w:rsidRPr="00406222">
        <w:rPr>
          <w:noProof/>
          <w:lang w:eastAsia="hr-HR"/>
        </w:rPr>
        <w:t xml:space="preserve">је </w:t>
      </w:r>
      <w:r w:rsidRPr="00406222">
        <w:rPr>
          <w:noProof/>
          <w:lang w:eastAsia="hr-HR"/>
        </w:rPr>
        <w:t>пожури</w:t>
      </w:r>
      <w:r w:rsidR="008C4D3E" w:rsidRPr="00406222">
        <w:rPr>
          <w:noProof/>
          <w:lang w:eastAsia="hr-HR"/>
        </w:rPr>
        <w:t>о</w:t>
      </w:r>
      <w:r w:rsidRPr="00406222">
        <w:rPr>
          <w:noProof/>
          <w:lang w:eastAsia="hr-HR"/>
        </w:rPr>
        <w:t xml:space="preserve"> у Мекку. Кад </w:t>
      </w:r>
      <w:r w:rsidR="008C4D3E" w:rsidRPr="00406222">
        <w:rPr>
          <w:noProof/>
          <w:lang w:eastAsia="hr-HR"/>
        </w:rPr>
        <w:t>је ушао</w:t>
      </w:r>
      <w:r w:rsidRPr="00406222">
        <w:rPr>
          <w:noProof/>
          <w:lang w:eastAsia="hr-HR"/>
        </w:rPr>
        <w:t>, викну</w:t>
      </w:r>
      <w:r w:rsidR="008C4D3E" w:rsidRPr="00406222">
        <w:rPr>
          <w:noProof/>
          <w:lang w:eastAsia="hr-HR"/>
        </w:rPr>
        <w:t>о је</w:t>
      </w:r>
      <w:r w:rsidRPr="00406222">
        <w:rPr>
          <w:noProof/>
          <w:lang w:eastAsia="hr-HR"/>
        </w:rPr>
        <w:t xml:space="preserve"> из свег гласа: „О народе Курејша, ево Мухаммеда! Долази вам због нечега што не можете да избегнете. Ко уђе и склони се у Ебу Суфјанову кућу, биће сигуран.“ На њега </w:t>
      </w:r>
      <w:r w:rsidR="008C4D3E" w:rsidRPr="00406222">
        <w:rPr>
          <w:noProof/>
          <w:lang w:eastAsia="hr-HR"/>
        </w:rPr>
        <w:t xml:space="preserve">је </w:t>
      </w:r>
      <w:r w:rsidRPr="00406222">
        <w:rPr>
          <w:noProof/>
          <w:lang w:eastAsia="hr-HR"/>
        </w:rPr>
        <w:t>скочи</w:t>
      </w:r>
      <w:r w:rsidR="008C4D3E" w:rsidRPr="00406222">
        <w:rPr>
          <w:noProof/>
          <w:lang w:eastAsia="hr-HR"/>
        </w:rPr>
        <w:t>ла</w:t>
      </w:r>
      <w:r w:rsidRPr="00406222">
        <w:rPr>
          <w:noProof/>
          <w:lang w:eastAsia="hr-HR"/>
        </w:rPr>
        <w:t xml:space="preserve"> његова жена Хинда, Утбеова кћерка, искористи</w:t>
      </w:r>
      <w:r w:rsidR="008C4D3E" w:rsidRPr="00406222">
        <w:rPr>
          <w:noProof/>
          <w:lang w:eastAsia="hr-HR"/>
        </w:rPr>
        <w:t>ла је</w:t>
      </w:r>
      <w:r w:rsidRPr="00406222">
        <w:rPr>
          <w:noProof/>
          <w:lang w:eastAsia="hr-HR"/>
        </w:rPr>
        <w:t xml:space="preserve"> тренутак његове слабости и викну: "Убијте слатког, масног, унакажених ногу! Мрзак ли је онај који предводи народ.“ Ебу Суфјан </w:t>
      </w:r>
      <w:r w:rsidR="008C4D3E" w:rsidRPr="00406222">
        <w:rPr>
          <w:noProof/>
          <w:lang w:eastAsia="hr-HR"/>
        </w:rPr>
        <w:t xml:space="preserve">је </w:t>
      </w:r>
      <w:r w:rsidR="008C4D3E" w:rsidRPr="00406222">
        <w:rPr>
          <w:noProof/>
          <w:lang w:eastAsia="hr-HR"/>
        </w:rPr>
        <w:lastRenderedPageBreak/>
        <w:t>рекао</w:t>
      </w:r>
      <w:r w:rsidRPr="00406222">
        <w:rPr>
          <w:noProof/>
          <w:lang w:eastAsia="hr-HR"/>
        </w:rPr>
        <w:t>: „Тешко вама, никако не дозволите да вас заслепи ова овде. Мухаммед вам долази с</w:t>
      </w:r>
      <w:r w:rsidR="008C4D3E" w:rsidRPr="00406222">
        <w:rPr>
          <w:noProof/>
          <w:lang w:eastAsia="hr-HR"/>
        </w:rPr>
        <w:t>а</w:t>
      </w:r>
      <w:r w:rsidRPr="00406222">
        <w:rPr>
          <w:noProof/>
          <w:lang w:eastAsia="hr-HR"/>
        </w:rPr>
        <w:t xml:space="preserve"> оним над чиме ви немате власти. И знајте, ко се склони у Ебу Суфјанову кућу, има гаранцију.“ Они </w:t>
      </w:r>
      <w:r w:rsidR="008C4D3E" w:rsidRPr="00406222">
        <w:rPr>
          <w:noProof/>
          <w:lang w:eastAsia="hr-HR"/>
        </w:rPr>
        <w:t>су одговорили</w:t>
      </w:r>
      <w:r w:rsidRPr="00406222">
        <w:rPr>
          <w:noProof/>
          <w:lang w:eastAsia="hr-HR"/>
        </w:rPr>
        <w:t xml:space="preserve">: „Убио те Бог, не треба нам твоја кућа, ни твоја заштита.“ Он </w:t>
      </w:r>
      <w:r w:rsidR="008C4D3E" w:rsidRPr="00406222">
        <w:rPr>
          <w:noProof/>
          <w:lang w:eastAsia="hr-HR"/>
        </w:rPr>
        <w:t>је рекао</w:t>
      </w:r>
      <w:r w:rsidRPr="00406222">
        <w:rPr>
          <w:noProof/>
          <w:lang w:eastAsia="hr-HR"/>
        </w:rPr>
        <w:t xml:space="preserve">: „Ко се затвори у своју кућу, има гаранцију, као и онај ко уђе код Кабе.“ Људи </w:t>
      </w:r>
      <w:r w:rsidR="008C4D3E" w:rsidRPr="00406222">
        <w:rPr>
          <w:noProof/>
          <w:lang w:eastAsia="hr-HR"/>
        </w:rPr>
        <w:t>су се разишли</w:t>
      </w:r>
      <w:r w:rsidRPr="00406222">
        <w:rPr>
          <w:noProof/>
          <w:lang w:eastAsia="hr-HR"/>
        </w:rPr>
        <w:t xml:space="preserve"> по својим кућама и код Светог храма. </w:t>
      </w:r>
    </w:p>
    <w:p w:rsidR="00DB14E2" w:rsidRPr="00406222" w:rsidRDefault="00DB14E2" w:rsidP="003D17A2">
      <w:pPr>
        <w:bidi w:val="0"/>
        <w:spacing w:line="276" w:lineRule="auto"/>
        <w:ind w:firstLine="720"/>
        <w:jc w:val="both"/>
        <w:rPr>
          <w:noProof/>
          <w:lang w:eastAsia="hr-HR"/>
        </w:rPr>
      </w:pPr>
      <w:r w:rsidRPr="00406222">
        <w:rPr>
          <w:noProof/>
          <w:lang w:eastAsia="hr-HR"/>
        </w:rPr>
        <w:t>Сакупи</w:t>
      </w:r>
      <w:r w:rsidR="008C4D3E" w:rsidRPr="00406222">
        <w:rPr>
          <w:noProof/>
          <w:lang w:eastAsia="hr-HR"/>
        </w:rPr>
        <w:t>о</w:t>
      </w:r>
      <w:r w:rsidRPr="00406222">
        <w:rPr>
          <w:noProof/>
          <w:lang w:eastAsia="hr-HR"/>
        </w:rPr>
        <w:t xml:space="preserve"> се олош Мекке да пружи отпор. Окупише се око Икремеа ибн Ебу Џехла, Сафвана ибн Умејја и Сухејла ибн Амра на брду Ел-Хандемет да се бију с</w:t>
      </w:r>
      <w:r w:rsidR="008C4D3E" w:rsidRPr="00406222">
        <w:rPr>
          <w:noProof/>
          <w:lang w:eastAsia="hr-HR"/>
        </w:rPr>
        <w:t>а</w:t>
      </w:r>
      <w:r w:rsidRPr="00406222">
        <w:rPr>
          <w:noProof/>
          <w:lang w:eastAsia="hr-HR"/>
        </w:rPr>
        <w:t xml:space="preserve"> муслиманима. Уз њих је био један човек из племена Бену Бекра, звани Химас ибн Кајс. Он је пре тога припремао оружје, па када га је жен</w:t>
      </w:r>
      <w:r w:rsidR="008C4D3E" w:rsidRPr="00406222">
        <w:rPr>
          <w:noProof/>
          <w:lang w:eastAsia="hr-HR"/>
        </w:rPr>
        <w:t>а питала: „Зашто то спремаш?“ О</w:t>
      </w:r>
      <w:r w:rsidRPr="00406222">
        <w:rPr>
          <w:noProof/>
          <w:lang w:eastAsia="hr-HR"/>
        </w:rPr>
        <w:t xml:space="preserve">н </w:t>
      </w:r>
      <w:r w:rsidR="008C4D3E" w:rsidRPr="00406222">
        <w:rPr>
          <w:noProof/>
          <w:lang w:eastAsia="hr-HR"/>
        </w:rPr>
        <w:t xml:space="preserve">је </w:t>
      </w:r>
      <w:r w:rsidRPr="00406222">
        <w:rPr>
          <w:noProof/>
          <w:lang w:eastAsia="hr-HR"/>
        </w:rPr>
        <w:t>одговори</w:t>
      </w:r>
      <w:r w:rsidR="008C4D3E" w:rsidRPr="00406222">
        <w:rPr>
          <w:noProof/>
          <w:lang w:eastAsia="hr-HR"/>
        </w:rPr>
        <w:t>о</w:t>
      </w:r>
      <w:r w:rsidRPr="00406222">
        <w:rPr>
          <w:noProof/>
          <w:lang w:eastAsia="hr-HR"/>
        </w:rPr>
        <w:t xml:space="preserve">: „За Мухаммеда и његове другове.“ Она му </w:t>
      </w:r>
      <w:r w:rsidR="008C4D3E" w:rsidRPr="00406222">
        <w:rPr>
          <w:noProof/>
          <w:lang w:eastAsia="hr-HR"/>
        </w:rPr>
        <w:t>је рекла</w:t>
      </w:r>
      <w:r w:rsidRPr="00406222">
        <w:rPr>
          <w:noProof/>
          <w:lang w:eastAsia="hr-HR"/>
        </w:rPr>
        <w:t xml:space="preserve">: „Тако ми Бога, Мухаммеда и његове другове ништа не може да заустави.“ Он </w:t>
      </w:r>
      <w:r w:rsidR="008C4D3E" w:rsidRPr="00406222">
        <w:rPr>
          <w:noProof/>
          <w:lang w:eastAsia="hr-HR"/>
        </w:rPr>
        <w:t>је рекао</w:t>
      </w:r>
      <w:r w:rsidRPr="00406222">
        <w:rPr>
          <w:noProof/>
          <w:lang w:eastAsia="hr-HR"/>
        </w:rPr>
        <w:t xml:space="preserve">: „Ја желим, тако ми Бога, да те неко од њих служи.“ Затим је цитирао стихове: </w:t>
      </w:r>
    </w:p>
    <w:p w:rsidR="00DB14E2" w:rsidRPr="00406222" w:rsidRDefault="00DB14E2" w:rsidP="00DB7B7E">
      <w:pPr>
        <w:bidi w:val="0"/>
        <w:spacing w:line="276" w:lineRule="auto"/>
        <w:jc w:val="center"/>
        <w:rPr>
          <w:i/>
          <w:iCs/>
          <w:noProof/>
          <w:lang w:eastAsia="hr-HR"/>
        </w:rPr>
      </w:pPr>
      <w:r w:rsidRPr="00406222">
        <w:rPr>
          <w:i/>
          <w:iCs/>
          <w:noProof/>
          <w:lang w:eastAsia="hr-HR"/>
        </w:rPr>
        <w:t>Ако се муслимани помоле у Мекку,</w:t>
      </w:r>
    </w:p>
    <w:p w:rsidR="00DB14E2" w:rsidRPr="00406222" w:rsidRDefault="00DB14E2" w:rsidP="00DB7B7E">
      <w:pPr>
        <w:bidi w:val="0"/>
        <w:spacing w:line="276" w:lineRule="auto"/>
        <w:jc w:val="center"/>
        <w:rPr>
          <w:i/>
          <w:iCs/>
          <w:noProof/>
          <w:lang w:eastAsia="hr-HR"/>
        </w:rPr>
      </w:pPr>
      <w:r w:rsidRPr="00406222">
        <w:rPr>
          <w:i/>
          <w:iCs/>
          <w:noProof/>
          <w:lang w:eastAsia="hr-HR"/>
        </w:rPr>
        <w:t>ово моје оружје је у потпуности приправно,</w:t>
      </w:r>
    </w:p>
    <w:p w:rsidR="00DB14E2" w:rsidRPr="00406222" w:rsidRDefault="00DB14E2" w:rsidP="00DB7B7E">
      <w:pPr>
        <w:bidi w:val="0"/>
        <w:spacing w:line="276" w:lineRule="auto"/>
        <w:jc w:val="center"/>
        <w:rPr>
          <w:i/>
          <w:iCs/>
          <w:noProof/>
          <w:lang w:eastAsia="hr-HR"/>
        </w:rPr>
      </w:pPr>
      <w:r w:rsidRPr="00406222">
        <w:rPr>
          <w:i/>
          <w:iCs/>
          <w:noProof/>
          <w:lang w:eastAsia="hr-HR"/>
        </w:rPr>
        <w:t>а ови двосекли мачеви, брзином ће сећи</w:t>
      </w:r>
      <w:r w:rsidRPr="00406222">
        <w:rPr>
          <w:i/>
          <w:iCs/>
          <w:noProof/>
          <w:rtl/>
          <w:lang w:eastAsia="hr-HR"/>
        </w:rPr>
        <w:t>.</w:t>
      </w:r>
    </w:p>
    <w:p w:rsidR="008C4D3E" w:rsidRPr="00406222" w:rsidRDefault="008C4D3E" w:rsidP="003D17A2">
      <w:pPr>
        <w:bidi w:val="0"/>
        <w:spacing w:line="276" w:lineRule="auto"/>
        <w:jc w:val="both"/>
        <w:rPr>
          <w:i/>
          <w:iCs/>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lastRenderedPageBreak/>
        <w:t>Муслиманска војска у Зу Тувау</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настављао пут, предавши се потпуно и скрушено Узвишеном Богу задовољан што је баш њега почастио да ослободи Мекку. Од понизности брада му је готово додиривала јахалицу. У Зу Тувау је извршио распоред војске. Халид ибн Велида је поставио на десно крило. Наредио је Халиду да уђе у Мекку с</w:t>
      </w:r>
      <w:r w:rsidR="00332DF9" w:rsidRPr="00406222">
        <w:rPr>
          <w:noProof/>
          <w:lang w:eastAsia="hr-HR"/>
        </w:rPr>
        <w:t>а</w:t>
      </w:r>
      <w:r w:rsidRPr="00406222">
        <w:rPr>
          <w:noProof/>
          <w:lang w:eastAsia="hr-HR"/>
        </w:rPr>
        <w:t xml:space="preserve"> доње стране, и рече: „Ако вам се испречи неко од Курејшија, жестоко их нападните и протерајте према Саффи, где ћемо ми </w:t>
      </w:r>
      <w:r w:rsidR="00332DF9" w:rsidRPr="00406222">
        <w:rPr>
          <w:noProof/>
          <w:lang w:eastAsia="hr-HR"/>
        </w:rPr>
        <w:t>да их дочекамо.</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Лево крило је предводио Зубејр ибн ел-Аввам, који је носио Послаников, нека су Божији благослов и мир над њим, бајрак. Њему је наредио да уђе с</w:t>
      </w:r>
      <w:r w:rsidR="00332DF9" w:rsidRPr="00406222">
        <w:rPr>
          <w:noProof/>
          <w:lang w:eastAsia="hr-HR"/>
        </w:rPr>
        <w:t>а</w:t>
      </w:r>
      <w:r w:rsidRPr="00406222">
        <w:rPr>
          <w:noProof/>
          <w:lang w:eastAsia="hr-HR"/>
        </w:rPr>
        <w:t xml:space="preserve"> горње стране Мекке, или од Кеда, и да забоде свој бајрак у Ел-Хаџун. Рекао му је да не мрда с</w:t>
      </w:r>
      <w:r w:rsidR="00332DF9" w:rsidRPr="00406222">
        <w:rPr>
          <w:noProof/>
          <w:lang w:eastAsia="hr-HR"/>
        </w:rPr>
        <w:t>а</w:t>
      </w:r>
      <w:r w:rsidRPr="00406222">
        <w:rPr>
          <w:noProof/>
          <w:lang w:eastAsia="hr-HR"/>
        </w:rPr>
        <w:t xml:space="preserve"> тог места док му Божији Посланик, нека су Божији благослов и мир над њим, не дође са војском</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Ебу Убејде је командовао пешадијом која није имала наоружања, па је Божији Посланик, нека су Божији благослов и мир над њим, наредио да се они склоне у сред долине, како би могли да се упуте у Мекку кад Божији Посланик оде тамо</w:t>
      </w:r>
      <w:r w:rsidRPr="00406222">
        <w:rPr>
          <w:noProof/>
          <w:rtl/>
          <w:lang w:eastAsia="hr-HR"/>
        </w:rPr>
        <w:t>.</w:t>
      </w:r>
    </w:p>
    <w:p w:rsidR="00DB14E2" w:rsidRPr="00406222" w:rsidRDefault="00DB14E2" w:rsidP="00DB7B7E">
      <w:pPr>
        <w:bidi w:val="0"/>
        <w:spacing w:line="276" w:lineRule="auto"/>
        <w:ind w:firstLine="720"/>
        <w:rPr>
          <w:b/>
          <w:bCs/>
          <w:noProof/>
          <w:lang w:eastAsia="hr-HR"/>
        </w:rPr>
      </w:pPr>
      <w:r w:rsidRPr="00406222">
        <w:rPr>
          <w:b/>
          <w:bCs/>
          <w:noProof/>
          <w:lang w:eastAsia="hr-HR"/>
        </w:rPr>
        <w:lastRenderedPageBreak/>
        <w:t>Муслиманска војска улази у Мекку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Свака војна скупина муслимана је кренула у Мекку путем којим јој је Божији Посланик, нека су Божији благослов и мир над њим, наредио. Халид ибн ел-Велид и његови војници су кренули напред и нико од многобожаца, ко их је у путу сусрео, није остао у животу. Од његових ближих сарадника, муслимана, погинуо је Курз ибн Џабир ел-Фихри и Хунејс ибн Халид ибн Ребиа. Они су искакали од поштовања наредби, и сами </w:t>
      </w:r>
      <w:r w:rsidR="00332DF9" w:rsidRPr="00406222">
        <w:rPr>
          <w:noProof/>
          <w:lang w:eastAsia="hr-HR"/>
        </w:rPr>
        <w:t xml:space="preserve">су </w:t>
      </w:r>
      <w:r w:rsidRPr="00406222">
        <w:rPr>
          <w:noProof/>
          <w:lang w:eastAsia="hr-HR"/>
        </w:rPr>
        <w:t xml:space="preserve">кренули другим путем, па су убијени. Халид је курејшијску олош затекао на Ел-Хандеми, напао их и убио дванаест многобожаца. Тако је био поражен Химас ибн Кајс, који је ковао и припремао оружје за борбу против муслимана. Он је некако дошао до своје куће и рекао </w:t>
      </w:r>
      <w:r w:rsidR="00332DF9" w:rsidRPr="00406222">
        <w:rPr>
          <w:noProof/>
          <w:lang w:eastAsia="hr-HR"/>
        </w:rPr>
        <w:t xml:space="preserve">је </w:t>
      </w:r>
      <w:r w:rsidRPr="00406222">
        <w:rPr>
          <w:noProof/>
          <w:lang w:eastAsia="hr-HR"/>
        </w:rPr>
        <w:t xml:space="preserve">жени: „Закључај за мном врата." Она га је упитала: „А где ти је сада оно што си говорио?“ Он </w:t>
      </w:r>
      <w:r w:rsidR="00332DF9" w:rsidRPr="00406222">
        <w:rPr>
          <w:noProof/>
          <w:lang w:eastAsia="hr-HR"/>
        </w:rPr>
        <w:t xml:space="preserve">је </w:t>
      </w:r>
      <w:r w:rsidRPr="00406222">
        <w:rPr>
          <w:noProof/>
          <w:lang w:eastAsia="hr-HR"/>
        </w:rPr>
        <w:t>у исти мах наизуст цитира</w:t>
      </w:r>
      <w:r w:rsidR="00332DF9" w:rsidRPr="00406222">
        <w:rPr>
          <w:noProof/>
          <w:lang w:eastAsia="hr-HR"/>
        </w:rPr>
        <w:t>о</w:t>
      </w:r>
      <w:r w:rsidRPr="00406222">
        <w:rPr>
          <w:noProof/>
          <w:lang w:eastAsia="hr-HR"/>
        </w:rPr>
        <w:t xml:space="preserve"> стихове</w:t>
      </w:r>
      <w:r w:rsidRPr="00406222">
        <w:rPr>
          <w:noProof/>
          <w:rtl/>
          <w:lang w:eastAsia="hr-HR"/>
        </w:rPr>
        <w:t>:</w:t>
      </w:r>
    </w:p>
    <w:p w:rsidR="00DB14E2" w:rsidRPr="00406222" w:rsidRDefault="00DB14E2" w:rsidP="00DB7B7E">
      <w:pPr>
        <w:bidi w:val="0"/>
        <w:spacing w:line="276" w:lineRule="auto"/>
        <w:jc w:val="center"/>
        <w:rPr>
          <w:i/>
          <w:iCs/>
          <w:noProof/>
          <w:lang w:eastAsia="hr-HR"/>
        </w:rPr>
      </w:pPr>
      <w:r w:rsidRPr="00406222">
        <w:rPr>
          <w:i/>
          <w:iCs/>
          <w:noProof/>
          <w:lang w:eastAsia="hr-HR"/>
        </w:rPr>
        <w:t>Да си била на брду Хандема,</w:t>
      </w:r>
    </w:p>
    <w:p w:rsidR="00DB14E2" w:rsidRPr="00406222" w:rsidRDefault="00DB14E2" w:rsidP="00DB7B7E">
      <w:pPr>
        <w:bidi w:val="0"/>
        <w:spacing w:line="276" w:lineRule="auto"/>
        <w:jc w:val="center"/>
        <w:rPr>
          <w:i/>
          <w:iCs/>
          <w:noProof/>
          <w:lang w:eastAsia="hr-HR"/>
        </w:rPr>
      </w:pPr>
      <w:r w:rsidRPr="00406222">
        <w:rPr>
          <w:i/>
          <w:iCs/>
          <w:noProof/>
          <w:lang w:eastAsia="hr-HR"/>
        </w:rPr>
        <w:t>кад побеже Сафван и Икрима</w:t>
      </w:r>
      <w:r w:rsidRPr="00406222">
        <w:rPr>
          <w:i/>
          <w:iCs/>
          <w:noProof/>
          <w:rtl/>
          <w:lang w:eastAsia="hr-HR"/>
        </w:rPr>
        <w:t>,</w:t>
      </w:r>
    </w:p>
    <w:p w:rsidR="00DB14E2" w:rsidRPr="00406222" w:rsidRDefault="00DB14E2" w:rsidP="00DB7B7E">
      <w:pPr>
        <w:bidi w:val="0"/>
        <w:spacing w:line="276" w:lineRule="auto"/>
        <w:jc w:val="center"/>
        <w:rPr>
          <w:i/>
          <w:iCs/>
          <w:noProof/>
          <w:lang w:eastAsia="hr-HR"/>
        </w:rPr>
      </w:pPr>
      <w:r w:rsidRPr="00406222">
        <w:rPr>
          <w:i/>
          <w:iCs/>
          <w:noProof/>
          <w:lang w:eastAsia="hr-HR"/>
        </w:rPr>
        <w:t>Те јурнуше муслимани на мене,</w:t>
      </w:r>
    </w:p>
    <w:p w:rsidR="00DB14E2" w:rsidRPr="00406222" w:rsidRDefault="00DB14E2" w:rsidP="00DB7B7E">
      <w:pPr>
        <w:bidi w:val="0"/>
        <w:spacing w:line="276" w:lineRule="auto"/>
        <w:jc w:val="center"/>
        <w:rPr>
          <w:i/>
          <w:iCs/>
          <w:noProof/>
          <w:lang w:eastAsia="hr-HR"/>
        </w:rPr>
      </w:pPr>
      <w:r w:rsidRPr="00406222">
        <w:rPr>
          <w:i/>
          <w:iCs/>
          <w:noProof/>
          <w:lang w:eastAsia="hr-HR"/>
        </w:rPr>
        <w:t>Курејше, секућ наше главе</w:t>
      </w:r>
      <w:r w:rsidRPr="00406222">
        <w:rPr>
          <w:i/>
          <w:iCs/>
          <w:noProof/>
          <w:rtl/>
          <w:lang w:eastAsia="hr-HR"/>
        </w:rPr>
        <w:t>.</w:t>
      </w:r>
    </w:p>
    <w:p w:rsidR="00DB14E2" w:rsidRPr="00406222" w:rsidRDefault="00DB14E2" w:rsidP="00DB7B7E">
      <w:pPr>
        <w:bidi w:val="0"/>
        <w:spacing w:line="276" w:lineRule="auto"/>
        <w:jc w:val="center"/>
        <w:rPr>
          <w:i/>
          <w:iCs/>
          <w:noProof/>
          <w:lang w:eastAsia="hr-HR"/>
        </w:rPr>
      </w:pPr>
      <w:r w:rsidRPr="00406222">
        <w:rPr>
          <w:i/>
          <w:iCs/>
          <w:noProof/>
          <w:lang w:eastAsia="hr-HR"/>
        </w:rPr>
        <w:t>Поклик војске страх задаје,</w:t>
      </w:r>
    </w:p>
    <w:p w:rsidR="00DB14E2" w:rsidRPr="00406222" w:rsidRDefault="00DB14E2" w:rsidP="00DB7B7E">
      <w:pPr>
        <w:bidi w:val="0"/>
        <w:spacing w:line="276" w:lineRule="auto"/>
        <w:jc w:val="center"/>
        <w:rPr>
          <w:i/>
          <w:iCs/>
          <w:noProof/>
          <w:lang w:eastAsia="hr-HR"/>
        </w:rPr>
      </w:pPr>
      <w:r w:rsidRPr="00406222">
        <w:rPr>
          <w:i/>
          <w:iCs/>
          <w:noProof/>
          <w:lang w:eastAsia="hr-HR"/>
        </w:rPr>
        <w:t>као мрачне сене,</w:t>
      </w:r>
    </w:p>
    <w:p w:rsidR="00DB14E2" w:rsidRPr="00406222" w:rsidRDefault="00DB14E2" w:rsidP="00DB7B7E">
      <w:pPr>
        <w:bidi w:val="0"/>
        <w:spacing w:line="276" w:lineRule="auto"/>
        <w:jc w:val="center"/>
        <w:rPr>
          <w:i/>
          <w:iCs/>
          <w:noProof/>
          <w:lang w:eastAsia="hr-HR"/>
        </w:rPr>
      </w:pPr>
      <w:r w:rsidRPr="00406222">
        <w:rPr>
          <w:i/>
          <w:iCs/>
          <w:noProof/>
          <w:lang w:eastAsia="hr-HR"/>
        </w:rPr>
        <w:lastRenderedPageBreak/>
        <w:t>ко крик лава иза леђа кад заплаши мене</w:t>
      </w:r>
      <w:r w:rsidRPr="00406222">
        <w:rPr>
          <w:i/>
          <w:iCs/>
          <w:noProof/>
          <w:rtl/>
          <w:lang w:eastAsia="hr-HR"/>
        </w:rPr>
        <w:t>.</w:t>
      </w:r>
    </w:p>
    <w:p w:rsidR="00DB14E2" w:rsidRPr="00406222" w:rsidRDefault="00DB14E2" w:rsidP="00DB7B7E">
      <w:pPr>
        <w:bidi w:val="0"/>
        <w:spacing w:line="276" w:lineRule="auto"/>
        <w:jc w:val="center"/>
        <w:rPr>
          <w:i/>
          <w:iCs/>
          <w:noProof/>
          <w:lang w:eastAsia="hr-HR"/>
        </w:rPr>
      </w:pPr>
      <w:r w:rsidRPr="00406222">
        <w:rPr>
          <w:i/>
          <w:iCs/>
          <w:noProof/>
          <w:lang w:eastAsia="hr-HR"/>
        </w:rPr>
        <w:t>Да знаш, жено, не би рекла ни једне беседе</w:t>
      </w:r>
      <w:r w:rsidRPr="00406222">
        <w:rPr>
          <w:i/>
          <w:iCs/>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Халид је улазио у Мекку претражујући је док се није сусрео са Божијим Послаником, нека су Божији благослов и мир над њим, на Саффи</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Зубејр је ушао у Мекку и није застао док није поставио Послаников бајрак код Кабе. Одатле се није мицао док Божији Посланик, нека су Божији благослов и мир над њим, није дошао</w:t>
      </w:r>
      <w:r w:rsidRPr="00406222">
        <w:rPr>
          <w:noProof/>
          <w:rtl/>
          <w:lang w:eastAsia="hr-HR"/>
        </w:rPr>
        <w:t>.</w:t>
      </w:r>
    </w:p>
    <w:p w:rsidR="00332DF9" w:rsidRPr="00406222" w:rsidRDefault="00332DF9"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Божији Посланик, нека су Божији благослов и мир над њим, улази у простор Светог храма и чисти га од кипова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се помолио окружен мухаџирима и енсаријама и тако уђе код Кабе. Приђе Хаџерул-есведу (Црном камену), додирну га, а потом </w:t>
      </w:r>
      <w:r w:rsidR="00332DF9" w:rsidRPr="00406222">
        <w:rPr>
          <w:noProof/>
          <w:lang w:eastAsia="hr-HR"/>
        </w:rPr>
        <w:t xml:space="preserve">је </w:t>
      </w:r>
      <w:r w:rsidRPr="00406222">
        <w:rPr>
          <w:noProof/>
          <w:lang w:eastAsia="hr-HR"/>
        </w:rPr>
        <w:t>обави</w:t>
      </w:r>
      <w:r w:rsidR="00332DF9" w:rsidRPr="00406222">
        <w:rPr>
          <w:noProof/>
          <w:lang w:eastAsia="hr-HR"/>
        </w:rPr>
        <w:t>о</w:t>
      </w:r>
      <w:r w:rsidRPr="00406222">
        <w:rPr>
          <w:noProof/>
          <w:lang w:eastAsia="hr-HR"/>
        </w:rPr>
        <w:t xml:space="preserve"> таваф (кружење) око Кабе. У руци је носио лук. Око Кабе је стајало триста шездесет кипова. Он </w:t>
      </w:r>
      <w:r w:rsidR="00332DF9" w:rsidRPr="00406222">
        <w:rPr>
          <w:noProof/>
          <w:lang w:eastAsia="hr-HR"/>
        </w:rPr>
        <w:t>је</w:t>
      </w:r>
      <w:r w:rsidRPr="00406222">
        <w:rPr>
          <w:noProof/>
          <w:lang w:eastAsia="hr-HR"/>
        </w:rPr>
        <w:t xml:space="preserve"> поче</w:t>
      </w:r>
      <w:r w:rsidR="00332DF9" w:rsidRPr="00406222">
        <w:rPr>
          <w:noProof/>
          <w:lang w:eastAsia="hr-HR"/>
        </w:rPr>
        <w:t>о</w:t>
      </w:r>
      <w:r w:rsidRPr="00406222">
        <w:rPr>
          <w:noProof/>
          <w:lang w:eastAsia="hr-HR"/>
        </w:rPr>
        <w:t xml:space="preserve"> </w:t>
      </w:r>
      <w:r w:rsidR="00332DF9" w:rsidRPr="00406222">
        <w:rPr>
          <w:noProof/>
          <w:lang w:eastAsia="hr-HR"/>
        </w:rPr>
        <w:t>да их лупа</w:t>
      </w:r>
      <w:r w:rsidRPr="00406222">
        <w:rPr>
          <w:noProof/>
          <w:lang w:eastAsia="hr-HR"/>
        </w:rPr>
        <w:t xml:space="preserve"> луком и </w:t>
      </w:r>
      <w:r w:rsidR="00332DF9" w:rsidRPr="00406222">
        <w:rPr>
          <w:noProof/>
          <w:lang w:eastAsia="hr-HR"/>
        </w:rPr>
        <w:t>да говори</w:t>
      </w:r>
      <w:r w:rsidRPr="00406222">
        <w:rPr>
          <w:noProof/>
          <w:lang w:eastAsia="hr-HR"/>
        </w:rPr>
        <w:t xml:space="preserve">: </w:t>
      </w:r>
      <w:r w:rsidRPr="00406222">
        <w:rPr>
          <w:b/>
          <w:bCs/>
          <w:noProof/>
          <w:color w:val="385623" w:themeColor="accent6" w:themeShade="80"/>
          <w:lang w:eastAsia="hr-HR"/>
        </w:rPr>
        <w:t>„Дошла је Истина, а нестало је лажи; лаж, заиста, нестаје!“</w:t>
      </w:r>
      <w:r w:rsidRPr="00406222">
        <w:rPr>
          <w:noProof/>
          <w:lang w:eastAsia="hr-HR"/>
        </w:rPr>
        <w:t xml:space="preserve"> (</w:t>
      </w:r>
      <w:r w:rsidR="00332DF9" w:rsidRPr="00406222">
        <w:rPr>
          <w:noProof/>
          <w:lang w:eastAsia="hr-HR"/>
        </w:rPr>
        <w:t xml:space="preserve">Кур'ан, </w:t>
      </w:r>
      <w:r w:rsidRPr="00406222">
        <w:rPr>
          <w:noProof/>
          <w:lang w:eastAsia="hr-HR"/>
        </w:rPr>
        <w:t xml:space="preserve">Ел-Исра, 81) </w:t>
      </w:r>
      <w:r w:rsidRPr="00406222">
        <w:rPr>
          <w:b/>
          <w:bCs/>
          <w:noProof/>
          <w:color w:val="385623" w:themeColor="accent6" w:themeShade="80"/>
          <w:lang w:eastAsia="hr-HR"/>
        </w:rPr>
        <w:t xml:space="preserve">„Дошла је Истина, а лажи је нестало и неће поново </w:t>
      </w:r>
      <w:r w:rsidR="00332DF9" w:rsidRPr="00406222">
        <w:rPr>
          <w:b/>
          <w:bCs/>
          <w:noProof/>
          <w:color w:val="385623" w:themeColor="accent6" w:themeShade="80"/>
          <w:lang w:eastAsia="hr-HR"/>
        </w:rPr>
        <w:t>да се врати</w:t>
      </w:r>
      <w:r w:rsidRPr="00406222">
        <w:rPr>
          <w:b/>
          <w:bCs/>
          <w:noProof/>
          <w:color w:val="385623" w:themeColor="accent6" w:themeShade="80"/>
          <w:lang w:eastAsia="hr-HR"/>
        </w:rPr>
        <w:t>.“</w:t>
      </w:r>
      <w:r w:rsidRPr="00406222">
        <w:rPr>
          <w:noProof/>
          <w:lang w:eastAsia="hr-HR"/>
        </w:rPr>
        <w:t xml:space="preserve"> </w:t>
      </w:r>
      <w:r w:rsidRPr="00406222">
        <w:rPr>
          <w:noProof/>
          <w:lang w:eastAsia="hr-HR"/>
        </w:rPr>
        <w:lastRenderedPageBreak/>
        <w:t>(</w:t>
      </w:r>
      <w:r w:rsidR="00332DF9" w:rsidRPr="00406222">
        <w:rPr>
          <w:noProof/>
          <w:lang w:eastAsia="hr-HR"/>
        </w:rPr>
        <w:t xml:space="preserve">Кур'ан, </w:t>
      </w:r>
      <w:r w:rsidRPr="00406222">
        <w:rPr>
          <w:noProof/>
          <w:lang w:eastAsia="hr-HR"/>
        </w:rPr>
        <w:t>Себе, 49) Кипови су се рушили један за другим падајући на лице</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Први таваф (кружење) је обавио јашући и без ихрама, због тога га је скратио. Потом је позвао Османа ибн Талху, кључара Кабе, узео </w:t>
      </w:r>
      <w:r w:rsidR="00332DF9" w:rsidRPr="00406222">
        <w:rPr>
          <w:noProof/>
          <w:lang w:eastAsia="hr-HR"/>
        </w:rPr>
        <w:t xml:space="preserve">је </w:t>
      </w:r>
      <w:r w:rsidRPr="00406222">
        <w:rPr>
          <w:noProof/>
          <w:lang w:eastAsia="hr-HR"/>
        </w:rPr>
        <w:t xml:space="preserve">од њега кључ и наредио </w:t>
      </w:r>
      <w:r w:rsidR="00332DF9" w:rsidRPr="00406222">
        <w:rPr>
          <w:noProof/>
          <w:lang w:eastAsia="hr-HR"/>
        </w:rPr>
        <w:t xml:space="preserve">је </w:t>
      </w:r>
      <w:r w:rsidRPr="00406222">
        <w:rPr>
          <w:noProof/>
          <w:lang w:eastAsia="hr-HR"/>
        </w:rPr>
        <w:t xml:space="preserve">да се врата Кабе откључају. Унутар Кабе је угледао слике. Видео је слику Ибрахима (Аврама), нека су Божији благослов и мир над њим, и Исмаила (Јишмаила), нека су Божији благослов и мир над њим, како посматрају стрелице за игру, па </w:t>
      </w:r>
      <w:r w:rsidR="00332DF9" w:rsidRPr="00406222">
        <w:rPr>
          <w:noProof/>
          <w:lang w:eastAsia="hr-HR"/>
        </w:rPr>
        <w:t>је рекао</w:t>
      </w:r>
      <w:r w:rsidRPr="00406222">
        <w:rPr>
          <w:noProof/>
          <w:lang w:eastAsia="hr-HR"/>
        </w:rPr>
        <w:t xml:space="preserve">: „Аллах убио многобошце! Тако ми Аллаха, они никада нису веровали у ове стрелице.“ У Каби </w:t>
      </w:r>
      <w:r w:rsidR="00332DF9" w:rsidRPr="00406222">
        <w:rPr>
          <w:noProof/>
          <w:lang w:eastAsia="hr-HR"/>
        </w:rPr>
        <w:t xml:space="preserve">је </w:t>
      </w:r>
      <w:r w:rsidRPr="00406222">
        <w:rPr>
          <w:noProof/>
          <w:lang w:eastAsia="hr-HR"/>
        </w:rPr>
        <w:t>угледа</w:t>
      </w:r>
      <w:r w:rsidR="00332DF9" w:rsidRPr="00406222">
        <w:rPr>
          <w:noProof/>
          <w:lang w:eastAsia="hr-HR"/>
        </w:rPr>
        <w:t>о</w:t>
      </w:r>
      <w:r w:rsidRPr="00406222">
        <w:rPr>
          <w:noProof/>
          <w:lang w:eastAsia="hr-HR"/>
        </w:rPr>
        <w:t xml:space="preserve"> голуба од дрвета, па га руком здроби. Такође </w:t>
      </w:r>
      <w:r w:rsidR="00332DF9" w:rsidRPr="00406222">
        <w:rPr>
          <w:noProof/>
          <w:lang w:eastAsia="hr-HR"/>
        </w:rPr>
        <w:t xml:space="preserve">је </w:t>
      </w:r>
      <w:r w:rsidRPr="00406222">
        <w:rPr>
          <w:noProof/>
          <w:lang w:eastAsia="hr-HR"/>
        </w:rPr>
        <w:t>нареди</w:t>
      </w:r>
      <w:r w:rsidR="00332DF9" w:rsidRPr="00406222">
        <w:rPr>
          <w:noProof/>
          <w:lang w:eastAsia="hr-HR"/>
        </w:rPr>
        <w:t>о</w:t>
      </w:r>
      <w:r w:rsidRPr="00406222">
        <w:rPr>
          <w:noProof/>
          <w:lang w:eastAsia="hr-HR"/>
        </w:rPr>
        <w:t xml:space="preserve"> да се слике избришу</w:t>
      </w:r>
      <w:r w:rsidRPr="00406222">
        <w:rPr>
          <w:noProof/>
          <w:rtl/>
          <w:lang w:eastAsia="hr-HR"/>
        </w:rPr>
        <w:t>.</w:t>
      </w:r>
    </w:p>
    <w:p w:rsidR="00332DF9" w:rsidRPr="00406222" w:rsidRDefault="00332DF9"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 xml:space="preserve">Божији Посланик, нека су Божији благослов и мир над њим, је клањао у Каби, а потом </w:t>
      </w:r>
      <w:r w:rsidR="00332DF9" w:rsidRPr="00406222">
        <w:rPr>
          <w:b/>
          <w:bCs/>
          <w:noProof/>
          <w:lang w:eastAsia="hr-HR"/>
        </w:rPr>
        <w:t xml:space="preserve">је </w:t>
      </w:r>
      <w:r w:rsidRPr="00406222">
        <w:rPr>
          <w:b/>
          <w:bCs/>
          <w:noProof/>
          <w:lang w:eastAsia="hr-HR"/>
        </w:rPr>
        <w:t>одржао говор Курејшијама</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затворио врата Кабе за собом. С</w:t>
      </w:r>
      <w:r w:rsidR="00332DF9" w:rsidRPr="00406222">
        <w:rPr>
          <w:noProof/>
          <w:lang w:eastAsia="hr-HR"/>
        </w:rPr>
        <w:t>а</w:t>
      </w:r>
      <w:r w:rsidRPr="00406222">
        <w:rPr>
          <w:noProof/>
          <w:lang w:eastAsia="hr-HR"/>
        </w:rPr>
        <w:t xml:space="preserve"> њим унутра остадоше Усама и Билал. Божији Посланик, нека су Божији благослов и мир над њим, се окрену према зиду насупрот врата. Од зида је био удаљен три аршина. С</w:t>
      </w:r>
      <w:r w:rsidR="00332DF9" w:rsidRPr="00406222">
        <w:rPr>
          <w:noProof/>
          <w:lang w:eastAsia="hr-HR"/>
        </w:rPr>
        <w:t>а</w:t>
      </w:r>
      <w:r w:rsidRPr="00406222">
        <w:rPr>
          <w:noProof/>
          <w:lang w:eastAsia="hr-HR"/>
        </w:rPr>
        <w:t xml:space="preserve"> леве стране су му </w:t>
      </w:r>
      <w:r w:rsidRPr="00406222">
        <w:rPr>
          <w:noProof/>
          <w:lang w:eastAsia="hr-HR"/>
        </w:rPr>
        <w:lastRenderedPageBreak/>
        <w:t>била два стуба, а с</w:t>
      </w:r>
      <w:r w:rsidR="00332DF9" w:rsidRPr="00406222">
        <w:rPr>
          <w:noProof/>
          <w:lang w:eastAsia="hr-HR"/>
        </w:rPr>
        <w:t>а</w:t>
      </w:r>
      <w:r w:rsidRPr="00406222">
        <w:rPr>
          <w:noProof/>
          <w:lang w:eastAsia="hr-HR"/>
        </w:rPr>
        <w:t xml:space="preserve"> десне један. Иза леђа су му остала три стуба. Каба је тада била саграђена на шест стубова. Ту је клањао, а затим </w:t>
      </w:r>
      <w:r w:rsidR="00332DF9" w:rsidRPr="00406222">
        <w:rPr>
          <w:noProof/>
          <w:lang w:eastAsia="hr-HR"/>
        </w:rPr>
        <w:t xml:space="preserve">је </w:t>
      </w:r>
      <w:r w:rsidRPr="00406222">
        <w:rPr>
          <w:noProof/>
          <w:lang w:eastAsia="hr-HR"/>
        </w:rPr>
        <w:t xml:space="preserve">направио круг унутар Кабе. Проучио је текбире (Бог је највећи) на обе стране, а затим </w:t>
      </w:r>
      <w:r w:rsidR="00332DF9" w:rsidRPr="00406222">
        <w:rPr>
          <w:noProof/>
          <w:lang w:eastAsia="hr-HR"/>
        </w:rPr>
        <w:t xml:space="preserve">је </w:t>
      </w:r>
      <w:r w:rsidRPr="00406222">
        <w:rPr>
          <w:noProof/>
          <w:lang w:eastAsia="hr-HR"/>
        </w:rPr>
        <w:t>изговорио тевхид</w:t>
      </w:r>
      <w:r w:rsidRPr="00406222">
        <w:rPr>
          <w:rStyle w:val="FootnoteReference"/>
          <w:noProof/>
          <w:lang w:eastAsia="hr-HR"/>
        </w:rPr>
        <w:footnoteReference w:id="210"/>
      </w:r>
      <w:r w:rsidRPr="00406222">
        <w:rPr>
          <w:noProof/>
          <w:lang w:eastAsia="hr-HR"/>
        </w:rPr>
        <w:t xml:space="preserve"> – Нема истинског бога осим Аллаха </w:t>
      </w:r>
      <w:r w:rsidR="00332DF9" w:rsidRPr="00406222">
        <w:rPr>
          <w:noProof/>
          <w:lang w:eastAsia="hr-HR"/>
        </w:rPr>
        <w:t>а</w:t>
      </w:r>
      <w:r w:rsidRPr="00406222">
        <w:rPr>
          <w:noProof/>
          <w:lang w:eastAsia="hr-HR"/>
        </w:rPr>
        <w:t xml:space="preserve"> потом </w:t>
      </w:r>
      <w:r w:rsidR="00332DF9" w:rsidRPr="00406222">
        <w:rPr>
          <w:noProof/>
          <w:lang w:eastAsia="hr-HR"/>
        </w:rPr>
        <w:t xml:space="preserve">је </w:t>
      </w:r>
      <w:r w:rsidRPr="00406222">
        <w:rPr>
          <w:noProof/>
          <w:lang w:eastAsia="hr-HR"/>
        </w:rPr>
        <w:t xml:space="preserve">отворио врата.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Курејшије су већ испуниле Харем Кабе, поређали </w:t>
      </w:r>
      <w:r w:rsidR="00332DF9" w:rsidRPr="00406222">
        <w:rPr>
          <w:noProof/>
          <w:lang w:eastAsia="hr-HR"/>
        </w:rPr>
        <w:t xml:space="preserve">су </w:t>
      </w:r>
      <w:r w:rsidRPr="00406222">
        <w:rPr>
          <w:noProof/>
          <w:lang w:eastAsia="hr-HR"/>
        </w:rPr>
        <w:t xml:space="preserve">се у редове и чекали </w:t>
      </w:r>
      <w:r w:rsidR="00332DF9" w:rsidRPr="00406222">
        <w:rPr>
          <w:noProof/>
          <w:lang w:eastAsia="hr-HR"/>
        </w:rPr>
        <w:t xml:space="preserve">су </w:t>
      </w:r>
      <w:r w:rsidRPr="00406222">
        <w:rPr>
          <w:noProof/>
          <w:lang w:eastAsia="hr-HR"/>
        </w:rPr>
        <w:t>шта ће Божији Посланик, нека су Божији благослов и мир над њим, да учини</w:t>
      </w:r>
      <w:r w:rsidRPr="00406222">
        <w:rPr>
          <w:noProof/>
          <w:rtl/>
          <w:lang w:eastAsia="hr-HR"/>
        </w:rPr>
        <w:t>.</w:t>
      </w:r>
      <w:r w:rsidRPr="00406222">
        <w:rPr>
          <w:noProof/>
          <w:lang w:eastAsia="hr-HR"/>
        </w:rPr>
        <w:t xml:space="preserve"> Он се ухвати за довратник врата Кабе, која су неколико степеница уздигнута од земље и, гледајући доље у Курејшије, рече: „Нема другог бога осим Аллаха, Једног Јединог. Његово обећање се обистинило. Дао је помоћ Своме робу. Само Он је победио све удружене непријатеље. Свака освета, спор око имовине и крварина у мојој су власти, осим службе у овој Божијој Кући и напајања хаџија. Убити неког грешком, слично је као и намерно (бичевање и батинање), изазива </w:t>
      </w:r>
      <w:r w:rsidRPr="00406222">
        <w:rPr>
          <w:noProof/>
          <w:lang w:eastAsia="hr-HR"/>
        </w:rPr>
        <w:lastRenderedPageBreak/>
        <w:t>тешку одштету - сто камила, од којих четрдесет мора да буде с</w:t>
      </w:r>
      <w:r w:rsidR="00332DF9" w:rsidRPr="00406222">
        <w:rPr>
          <w:noProof/>
          <w:lang w:eastAsia="hr-HR"/>
        </w:rPr>
        <w:t>а</w:t>
      </w:r>
      <w:r w:rsidRPr="00406222">
        <w:rPr>
          <w:noProof/>
          <w:lang w:eastAsia="hr-HR"/>
        </w:rPr>
        <w:t xml:space="preserve"> плодом у стомаку</w:t>
      </w:r>
      <w:r w:rsidRPr="00406222">
        <w:rPr>
          <w:noProof/>
          <w:rtl/>
          <w:lang w:eastAsia="hr-HR"/>
        </w:rPr>
        <w:t>.</w:t>
      </w:r>
      <w:r w:rsidRPr="00406222">
        <w:rPr>
          <w:noProof/>
          <w:lang w:eastAsia="hr-HR"/>
        </w:rPr>
        <w:t xml:space="preserve"> О народе Курејша, Бог вас је ослободио незналачке охолости и предисламског величања очева. Сви су људи Адамовог рода, а Адам је од земље.“ Затим је проучио ајет:</w:t>
      </w:r>
      <w:r w:rsidRPr="00406222">
        <w:rPr>
          <w:b/>
          <w:bCs/>
          <w:noProof/>
          <w:color w:val="385623" w:themeColor="accent6" w:themeShade="80"/>
          <w:lang w:eastAsia="hr-HR"/>
        </w:rPr>
        <w:t xml:space="preserve"> „О људи, Ми вас од једног човека и једне жене стварамо и на народе и племена вас делимо да бисте се упознали. Најугледнији код Аллаха је онај који Га се највише боји. Аллах, уистину, све зна и није Му скривено ништа.“ </w:t>
      </w:r>
      <w:r w:rsidRPr="00406222">
        <w:rPr>
          <w:noProof/>
          <w:lang w:eastAsia="hr-HR"/>
        </w:rPr>
        <w:t>(Кур'ан, Ел-Хуџурат, 13)</w:t>
      </w:r>
    </w:p>
    <w:p w:rsidR="00332DF9" w:rsidRPr="00406222" w:rsidRDefault="00332DF9"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 xml:space="preserve">„Ја сада нећу </w:t>
      </w:r>
      <w:r w:rsidR="001F5895" w:rsidRPr="00406222">
        <w:rPr>
          <w:b/>
          <w:bCs/>
          <w:noProof/>
          <w:lang w:eastAsia="hr-HR"/>
        </w:rPr>
        <w:t>да вас корим</w:t>
      </w:r>
      <w:r w:rsidRPr="00406222">
        <w:rPr>
          <w:b/>
          <w:bCs/>
          <w:noProof/>
          <w:lang w:eastAsia="hr-HR"/>
        </w:rPr>
        <w:t>“</w:t>
      </w:r>
    </w:p>
    <w:p w:rsidR="00DB14E2" w:rsidRPr="00406222" w:rsidRDefault="00DB14E2" w:rsidP="003D17A2">
      <w:pPr>
        <w:bidi w:val="0"/>
        <w:spacing w:line="276" w:lineRule="auto"/>
        <w:ind w:firstLine="720"/>
        <w:jc w:val="both"/>
        <w:rPr>
          <w:b/>
          <w:bCs/>
          <w:noProof/>
          <w:lang w:eastAsia="hr-HR"/>
        </w:rPr>
      </w:pPr>
      <w:r w:rsidRPr="00406222">
        <w:rPr>
          <w:noProof/>
          <w:lang w:eastAsia="hr-HR"/>
        </w:rPr>
        <w:t>Божији Посланик, нека су Божији благослов и мир над њим, је затим наставио: „О Курејшије, шта мислите, шта сте заслужили, и шта ћу ја сада да учиним с</w:t>
      </w:r>
      <w:r w:rsidR="001F5895" w:rsidRPr="00406222">
        <w:rPr>
          <w:noProof/>
          <w:lang w:eastAsia="hr-HR"/>
        </w:rPr>
        <w:t>а</w:t>
      </w:r>
      <w:r w:rsidRPr="00406222">
        <w:rPr>
          <w:noProof/>
          <w:lang w:eastAsia="hr-HR"/>
        </w:rPr>
        <w:t xml:space="preserve"> вама?“ Одговорили су: „Само добро, племенит си брат и син племенитог брата.“ Божији Посланик, нека су Божији благослов и мир над њим, је рекао: „Рећи ћу вам као што је Јусуф, нека су Божији благослов и мир над њим, рекао својој браћи: 'Ја сада нећу </w:t>
      </w:r>
      <w:r w:rsidR="001F5895" w:rsidRPr="00406222">
        <w:rPr>
          <w:noProof/>
          <w:lang w:eastAsia="hr-HR"/>
        </w:rPr>
        <w:t>да вас корим</w:t>
      </w:r>
      <w:r w:rsidRPr="00406222">
        <w:rPr>
          <w:noProof/>
          <w:lang w:eastAsia="hr-HR"/>
        </w:rPr>
        <w:t>.' Идите, слободни сте</w:t>
      </w:r>
      <w:r w:rsidRPr="00406222">
        <w:rPr>
          <w:noProof/>
          <w:rtl/>
          <w:lang w:eastAsia="hr-HR"/>
        </w:rPr>
        <w:t>.</w:t>
      </w:r>
      <w:r w:rsidRPr="00406222">
        <w:rPr>
          <w:noProof/>
          <w:lang w:eastAsia="hr-HR"/>
        </w:rPr>
        <w:t>“</w:t>
      </w:r>
      <w:r w:rsidRPr="00406222">
        <w:rPr>
          <w:b/>
          <w:bCs/>
          <w:noProof/>
          <w:lang w:eastAsia="hr-HR"/>
        </w:rPr>
        <w:t xml:space="preserve"> </w:t>
      </w:r>
    </w:p>
    <w:p w:rsidR="00332DF9" w:rsidRPr="00406222" w:rsidRDefault="00332DF9" w:rsidP="003D17A2">
      <w:pPr>
        <w:bidi w:val="0"/>
        <w:spacing w:line="276" w:lineRule="auto"/>
        <w:ind w:firstLine="720"/>
        <w:jc w:val="both"/>
        <w:rPr>
          <w:b/>
          <w:bCs/>
          <w:noProof/>
          <w:lang w:eastAsia="hr-HR"/>
        </w:rPr>
      </w:pPr>
    </w:p>
    <w:p w:rsidR="00DB7B7E" w:rsidRPr="00406222" w:rsidRDefault="00DB7B7E" w:rsidP="00DB7B7E">
      <w:pPr>
        <w:bidi w:val="0"/>
        <w:spacing w:line="276" w:lineRule="auto"/>
        <w:ind w:firstLine="720"/>
        <w:jc w:val="both"/>
        <w:rPr>
          <w:b/>
          <w:bCs/>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lastRenderedPageBreak/>
        <w:t>Кључ Божије Куће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је потом сео у џамију. Пришао му је Алија, Бог био задовољан њим, носећи у руци кључ Часног храма. Он </w:t>
      </w:r>
      <w:r w:rsidR="001F5895" w:rsidRPr="00406222">
        <w:rPr>
          <w:noProof/>
          <w:lang w:eastAsia="hr-HR"/>
        </w:rPr>
        <w:t>је рекао</w:t>
      </w:r>
      <w:r w:rsidRPr="00406222">
        <w:rPr>
          <w:noProof/>
          <w:lang w:eastAsia="hr-HR"/>
        </w:rPr>
        <w:t xml:space="preserve">: „О Божији Посланиче, додели нама чување Кабе и напајање хаџија, Узвишени Бог те благословио.“ У другом предању се наводи да је ово изговорио Ел-Аббас. Божији Посланик, нека су Божији благослов и мир над њим, је тада упитао: „А где је Осман ибн Талха?“ Они су га позвали, а Божији Посланик, нека су </w:t>
      </w:r>
      <w:r w:rsidR="001F5895" w:rsidRPr="00406222">
        <w:rPr>
          <w:noProof/>
          <w:lang w:eastAsia="hr-HR"/>
        </w:rPr>
        <w:t>Божији благослов и мир над њим,</w:t>
      </w:r>
      <w:r w:rsidRPr="00406222">
        <w:rPr>
          <w:noProof/>
          <w:lang w:eastAsia="hr-HR"/>
        </w:rPr>
        <w:t xml:space="preserve"> му је рекао: „Ево ти кључ који си имао (он је био до тада кључар Кабе). Данас је дан за доброчинство и опрост.“ У Ибн Са'довом предању у делу Табекат стоји да је, док му је пружао кључ, рекао: „Ево вам Бејтуллах, вечна и наслеђена Аллахова Кућа. Од вас неће моћи да је преузме нико осим силник. Османе, Аллах има поверења у вас за ову Кућу, а опскрба коју зарадите на дозвољен начин од овог посла, дозвољена вам је</w:t>
      </w:r>
      <w:r w:rsidRPr="00406222">
        <w:rPr>
          <w:noProof/>
          <w:rtl/>
          <w:lang w:eastAsia="hr-HR"/>
        </w:rPr>
        <w:t>.</w:t>
      </w:r>
      <w:r w:rsidRPr="00406222">
        <w:rPr>
          <w:noProof/>
          <w:lang w:eastAsia="hr-HR"/>
        </w:rPr>
        <w:t>“</w:t>
      </w:r>
    </w:p>
    <w:p w:rsidR="001F5895" w:rsidRPr="00406222" w:rsidRDefault="001F5895"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Билал учи езан (позив за молитву) на Каби</w:t>
      </w:r>
    </w:p>
    <w:p w:rsidR="00DB14E2" w:rsidRPr="00406222" w:rsidRDefault="001F5895" w:rsidP="003D17A2">
      <w:pPr>
        <w:bidi w:val="0"/>
        <w:spacing w:line="276" w:lineRule="auto"/>
        <w:ind w:firstLine="720"/>
        <w:jc w:val="both"/>
        <w:rPr>
          <w:noProof/>
          <w:lang w:eastAsia="hr-HR"/>
        </w:rPr>
      </w:pPr>
      <w:r w:rsidRPr="00406222">
        <w:rPr>
          <w:noProof/>
          <w:lang w:eastAsia="hr-HR"/>
        </w:rPr>
        <w:t>Дошло је</w:t>
      </w:r>
      <w:r w:rsidR="00DB14E2" w:rsidRPr="00406222">
        <w:rPr>
          <w:noProof/>
          <w:lang w:eastAsia="hr-HR"/>
        </w:rPr>
        <w:t xml:space="preserve"> време намаза</w:t>
      </w:r>
      <w:r w:rsidRPr="00406222">
        <w:rPr>
          <w:noProof/>
          <w:lang w:eastAsia="hr-HR"/>
        </w:rPr>
        <w:t xml:space="preserve"> (молитве)</w:t>
      </w:r>
      <w:r w:rsidR="00DB14E2" w:rsidRPr="00406222">
        <w:rPr>
          <w:noProof/>
          <w:lang w:eastAsia="hr-HR"/>
        </w:rPr>
        <w:t xml:space="preserve"> </w:t>
      </w:r>
      <w:r w:rsidRPr="00406222">
        <w:rPr>
          <w:noProof/>
          <w:lang w:eastAsia="hr-HR"/>
        </w:rPr>
        <w:t>а</w:t>
      </w:r>
      <w:r w:rsidR="00DB14E2" w:rsidRPr="00406222">
        <w:rPr>
          <w:noProof/>
          <w:lang w:eastAsia="hr-HR"/>
        </w:rPr>
        <w:t xml:space="preserve"> Божији Посланик, нека су Божији благослов и мир над </w:t>
      </w:r>
      <w:r w:rsidR="00DB14E2" w:rsidRPr="00406222">
        <w:rPr>
          <w:noProof/>
          <w:lang w:eastAsia="hr-HR"/>
        </w:rPr>
        <w:lastRenderedPageBreak/>
        <w:t xml:space="preserve">њим, </w:t>
      </w:r>
      <w:r w:rsidRPr="00406222">
        <w:rPr>
          <w:noProof/>
          <w:lang w:eastAsia="hr-HR"/>
        </w:rPr>
        <w:t xml:space="preserve">је </w:t>
      </w:r>
      <w:r w:rsidR="00DB14E2" w:rsidRPr="00406222">
        <w:rPr>
          <w:noProof/>
          <w:lang w:eastAsia="hr-HR"/>
        </w:rPr>
        <w:t>нареди</w:t>
      </w:r>
      <w:r w:rsidRPr="00406222">
        <w:rPr>
          <w:noProof/>
          <w:lang w:eastAsia="hr-HR"/>
        </w:rPr>
        <w:t>о</w:t>
      </w:r>
      <w:r w:rsidR="00DB14E2" w:rsidRPr="00406222">
        <w:rPr>
          <w:noProof/>
          <w:lang w:eastAsia="hr-HR"/>
        </w:rPr>
        <w:t xml:space="preserve"> Билалу да се попне на Кабу и </w:t>
      </w:r>
      <w:r w:rsidRPr="00406222">
        <w:rPr>
          <w:noProof/>
          <w:lang w:eastAsia="hr-HR"/>
        </w:rPr>
        <w:t xml:space="preserve">да </w:t>
      </w:r>
      <w:r w:rsidR="00DB14E2" w:rsidRPr="00406222">
        <w:rPr>
          <w:noProof/>
          <w:lang w:eastAsia="hr-HR"/>
        </w:rPr>
        <w:t xml:space="preserve">проучи езан. Ебу Суфјан ибн Харб, Итаб ибн Усејд и Ел-Харис ибн Хишам су седили у дворишту Кабе. Итаб рече: „Бог се смиловао Усејду (његовом оцу) да ово не чује и не види, јер би га то жестоко расрдило.“ А Ел-Харис рече: „Кад бих, тако ми Бога, знао да је ово права истина, и ја бих их следио.“ Напокон, Ебу Суфјан </w:t>
      </w:r>
      <w:r w:rsidRPr="00406222">
        <w:rPr>
          <w:noProof/>
          <w:lang w:eastAsia="hr-HR"/>
        </w:rPr>
        <w:t>је рекао</w:t>
      </w:r>
      <w:r w:rsidR="00DB14E2" w:rsidRPr="00406222">
        <w:rPr>
          <w:noProof/>
          <w:lang w:eastAsia="hr-HR"/>
        </w:rPr>
        <w:t xml:space="preserve">: „Ја нећу ништа да кажем. Да било шта кажем, овај шљунак ће да ме изда и обавестити га (Божијег Посланика, нека су Божији благослов и мир над њим.).“ </w:t>
      </w:r>
      <w:r w:rsidRPr="00406222">
        <w:rPr>
          <w:noProof/>
          <w:lang w:eastAsia="hr-HR"/>
        </w:rPr>
        <w:t>Тада</w:t>
      </w:r>
      <w:r w:rsidR="00DB14E2" w:rsidRPr="00406222">
        <w:rPr>
          <w:noProof/>
          <w:lang w:eastAsia="hr-HR"/>
        </w:rPr>
        <w:t xml:space="preserve">, пред њих дође Божији Посланик, нека су Божији благослов и мир над њим, и рече: „Знам све шта сте рекли!“ Он </w:t>
      </w:r>
      <w:r w:rsidRPr="00406222">
        <w:rPr>
          <w:noProof/>
          <w:lang w:eastAsia="hr-HR"/>
        </w:rPr>
        <w:t xml:space="preserve">је </w:t>
      </w:r>
      <w:r w:rsidR="00DB14E2" w:rsidRPr="00406222">
        <w:rPr>
          <w:noProof/>
          <w:lang w:eastAsia="hr-HR"/>
        </w:rPr>
        <w:t>понови</w:t>
      </w:r>
      <w:r w:rsidRPr="00406222">
        <w:rPr>
          <w:noProof/>
          <w:lang w:eastAsia="hr-HR"/>
        </w:rPr>
        <w:t>о</w:t>
      </w:r>
      <w:r w:rsidR="00DB14E2" w:rsidRPr="00406222">
        <w:rPr>
          <w:noProof/>
          <w:lang w:eastAsia="hr-HR"/>
        </w:rPr>
        <w:t xml:space="preserve"> шта је свако појединачно казао. Ел-Харис и Итаб </w:t>
      </w:r>
      <w:r w:rsidRPr="00406222">
        <w:rPr>
          <w:noProof/>
          <w:lang w:eastAsia="hr-HR"/>
        </w:rPr>
        <w:t>су тада рекли</w:t>
      </w:r>
      <w:r w:rsidR="00DB14E2" w:rsidRPr="00406222">
        <w:rPr>
          <w:noProof/>
          <w:lang w:eastAsia="hr-HR"/>
        </w:rPr>
        <w:t>: „Ми сведочимо да си Божији посланик. Тачно знамо да ово није могао да чује нико са стране, па да те обавести</w:t>
      </w:r>
      <w:r w:rsidR="00DB14E2" w:rsidRPr="00406222">
        <w:rPr>
          <w:noProof/>
          <w:rtl/>
          <w:lang w:eastAsia="hr-HR"/>
        </w:rPr>
        <w:t>.</w:t>
      </w:r>
      <w:r w:rsidR="00DB14E2" w:rsidRPr="00406222">
        <w:rPr>
          <w:noProof/>
          <w:lang w:eastAsia="hr-HR"/>
        </w:rPr>
        <w:t>“</w:t>
      </w:r>
    </w:p>
    <w:p w:rsidR="0082483E" w:rsidRPr="00406222" w:rsidRDefault="0082483E"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 xml:space="preserve">Намаз </w:t>
      </w:r>
      <w:r w:rsidR="0082483E" w:rsidRPr="00406222">
        <w:rPr>
          <w:b/>
          <w:bCs/>
          <w:noProof/>
          <w:lang w:eastAsia="hr-HR"/>
        </w:rPr>
        <w:t xml:space="preserve">(молитва) </w:t>
      </w:r>
      <w:r w:rsidRPr="00406222">
        <w:rPr>
          <w:b/>
          <w:bCs/>
          <w:noProof/>
          <w:lang w:eastAsia="hr-HR"/>
        </w:rPr>
        <w:t xml:space="preserve">победе или намаз </w:t>
      </w:r>
      <w:r w:rsidR="0082483E" w:rsidRPr="00406222">
        <w:rPr>
          <w:b/>
          <w:bCs/>
          <w:noProof/>
          <w:lang w:eastAsia="hr-HR"/>
        </w:rPr>
        <w:t xml:space="preserve">(молитва) </w:t>
      </w:r>
      <w:r w:rsidRPr="00406222">
        <w:rPr>
          <w:b/>
          <w:bCs/>
          <w:noProof/>
          <w:lang w:eastAsia="hr-HR"/>
        </w:rPr>
        <w:t>захвале</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тога дана ушао у кућу Уммихане, Ебу Талибове кћерке, опрао се и ту</w:t>
      </w:r>
      <w:r w:rsidR="0082483E" w:rsidRPr="00406222">
        <w:rPr>
          <w:noProof/>
          <w:lang w:eastAsia="hr-HR"/>
        </w:rPr>
        <w:t xml:space="preserve"> је</w:t>
      </w:r>
      <w:r w:rsidRPr="00406222">
        <w:rPr>
          <w:noProof/>
          <w:lang w:eastAsia="hr-HR"/>
        </w:rPr>
        <w:t xml:space="preserve"> клањао. То је био намаз </w:t>
      </w:r>
      <w:r w:rsidR="0082483E" w:rsidRPr="00406222">
        <w:rPr>
          <w:noProof/>
          <w:lang w:eastAsia="hr-HR"/>
        </w:rPr>
        <w:t xml:space="preserve">(молитва) </w:t>
      </w:r>
      <w:r w:rsidRPr="00406222">
        <w:rPr>
          <w:noProof/>
          <w:lang w:eastAsia="hr-HR"/>
        </w:rPr>
        <w:t>победе и Ослобађања Мекке, звани салатул-фетх</w:t>
      </w:r>
      <w:r w:rsidRPr="00406222">
        <w:rPr>
          <w:noProof/>
          <w:rtl/>
          <w:lang w:eastAsia="hr-HR"/>
        </w:rPr>
        <w:t>.</w:t>
      </w:r>
    </w:p>
    <w:p w:rsidR="00DB14E2" w:rsidRPr="00406222" w:rsidRDefault="00DB14E2" w:rsidP="00DB7B7E">
      <w:pPr>
        <w:bidi w:val="0"/>
        <w:spacing w:line="276" w:lineRule="auto"/>
        <w:ind w:firstLine="720"/>
        <w:rPr>
          <w:b/>
          <w:bCs/>
          <w:noProof/>
          <w:lang w:eastAsia="hr-HR"/>
        </w:rPr>
      </w:pPr>
      <w:r w:rsidRPr="00406222">
        <w:rPr>
          <w:b/>
          <w:bCs/>
          <w:noProof/>
          <w:lang w:eastAsia="hr-HR"/>
        </w:rPr>
        <w:lastRenderedPageBreak/>
        <w:t>Погубљење највећих злочинаца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је наредио да се нађе и убије девет највећих меккаснких злочинаца, макар их нашли сакривене под заставом Кабе. Абдуллаха ибн Ебу Сарха је Осман довео код Божијег Посланика, нека су Божији благослов и мир над њим, па је молио да му опрости. Божији Посланик, нека су Божији благослов и мир над њим, му је опростио. Раније је он примио Ислам и учинио </w:t>
      </w:r>
      <w:r w:rsidR="0082483E" w:rsidRPr="00406222">
        <w:rPr>
          <w:noProof/>
          <w:lang w:eastAsia="hr-HR"/>
        </w:rPr>
        <w:t xml:space="preserve">је </w:t>
      </w:r>
      <w:r w:rsidRPr="00406222">
        <w:rPr>
          <w:noProof/>
          <w:lang w:eastAsia="hr-HR"/>
        </w:rPr>
        <w:t>хиџру</w:t>
      </w:r>
      <w:r w:rsidR="0082483E" w:rsidRPr="00406222">
        <w:rPr>
          <w:noProof/>
          <w:lang w:eastAsia="hr-HR"/>
        </w:rPr>
        <w:t xml:space="preserve"> (пресељење)</w:t>
      </w:r>
      <w:r w:rsidRPr="00406222">
        <w:rPr>
          <w:noProof/>
          <w:lang w:eastAsia="hr-HR"/>
        </w:rPr>
        <w:t xml:space="preserve">, па су неки другови Курејшије хтели да га убију, </w:t>
      </w:r>
      <w:r w:rsidR="0082483E" w:rsidRPr="00406222">
        <w:rPr>
          <w:noProof/>
          <w:lang w:eastAsia="hr-HR"/>
        </w:rPr>
        <w:t>а</w:t>
      </w:r>
      <w:r w:rsidRPr="00406222">
        <w:rPr>
          <w:noProof/>
          <w:lang w:eastAsia="hr-HR"/>
        </w:rPr>
        <w:t xml:space="preserve"> он се због тога одметнуо од Ислама и вратио </w:t>
      </w:r>
      <w:r w:rsidR="0082483E" w:rsidRPr="00406222">
        <w:rPr>
          <w:noProof/>
          <w:lang w:eastAsia="hr-HR"/>
        </w:rPr>
        <w:t xml:space="preserve">се </w:t>
      </w:r>
      <w:r w:rsidRPr="00406222">
        <w:rPr>
          <w:noProof/>
          <w:lang w:eastAsia="hr-HR"/>
        </w:rPr>
        <w:t xml:space="preserve">у Мекку. Икриме ибн Ебу Џехл је побегао у Јемен, па се његова жена заузела за њега код Божијег Посланика, нека су Божији благослов и мир над њим, и молила </w:t>
      </w:r>
      <w:r w:rsidR="0082483E" w:rsidRPr="00406222">
        <w:rPr>
          <w:noProof/>
          <w:lang w:eastAsia="hr-HR"/>
        </w:rPr>
        <w:t xml:space="preserve">је </w:t>
      </w:r>
      <w:r w:rsidRPr="00406222">
        <w:rPr>
          <w:noProof/>
          <w:lang w:eastAsia="hr-HR"/>
        </w:rPr>
        <w:t xml:space="preserve">да иде по њега, што јој је одобрио. Заједно су се вратили у Мекку и примили </w:t>
      </w:r>
      <w:r w:rsidR="0082483E" w:rsidRPr="00406222">
        <w:rPr>
          <w:noProof/>
          <w:lang w:eastAsia="hr-HR"/>
        </w:rPr>
        <w:t xml:space="preserve">су </w:t>
      </w:r>
      <w:r w:rsidRPr="00406222">
        <w:rPr>
          <w:noProof/>
          <w:lang w:eastAsia="hr-HR"/>
        </w:rPr>
        <w:t>Ислам. После тога је био добар муслиман</w:t>
      </w:r>
      <w:r w:rsidRPr="00406222">
        <w:rPr>
          <w:noProof/>
          <w:rtl/>
          <w:lang w:eastAsia="hr-HR"/>
        </w:rPr>
        <w:t>.</w:t>
      </w:r>
    </w:p>
    <w:p w:rsidR="0082483E" w:rsidRPr="00406222" w:rsidRDefault="0082483E"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Прихватање Ислама Сафвана ибн Умејје и Фадале ибн Умејра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Сафван није био међу оптуженим злочинцима, али је по свом високом положају међу курејшијским вођама осетио страх и побегао </w:t>
      </w:r>
      <w:r w:rsidR="0082483E" w:rsidRPr="00406222">
        <w:rPr>
          <w:noProof/>
          <w:lang w:eastAsia="hr-HR"/>
        </w:rPr>
        <w:t xml:space="preserve">је </w:t>
      </w:r>
      <w:r w:rsidRPr="00406222">
        <w:rPr>
          <w:noProof/>
          <w:lang w:eastAsia="hr-HR"/>
        </w:rPr>
        <w:t xml:space="preserve">из Мекке. Умејр бин ел-Џумехи је затражио заштиту </w:t>
      </w:r>
      <w:r w:rsidRPr="00406222">
        <w:rPr>
          <w:noProof/>
          <w:lang w:eastAsia="hr-HR"/>
        </w:rPr>
        <w:lastRenderedPageBreak/>
        <w:t xml:space="preserve">за њега код Божијег Посланика, нека су Божији благослов и мир над њим, што </w:t>
      </w:r>
      <w:r w:rsidR="0082483E" w:rsidRPr="00406222">
        <w:rPr>
          <w:noProof/>
          <w:lang w:eastAsia="hr-HR"/>
        </w:rPr>
        <w:t xml:space="preserve">је </w:t>
      </w:r>
      <w:r w:rsidRPr="00406222">
        <w:rPr>
          <w:noProof/>
          <w:lang w:eastAsia="hr-HR"/>
        </w:rPr>
        <w:t>он прихвати</w:t>
      </w:r>
      <w:r w:rsidR="0082483E" w:rsidRPr="00406222">
        <w:rPr>
          <w:noProof/>
          <w:lang w:eastAsia="hr-HR"/>
        </w:rPr>
        <w:t>о и дао</w:t>
      </w:r>
      <w:r w:rsidRPr="00406222">
        <w:rPr>
          <w:noProof/>
          <w:lang w:eastAsia="hr-HR"/>
        </w:rPr>
        <w:t xml:space="preserve"> му </w:t>
      </w:r>
      <w:r w:rsidR="0082483E" w:rsidRPr="00406222">
        <w:rPr>
          <w:noProof/>
          <w:lang w:eastAsia="hr-HR"/>
        </w:rPr>
        <w:t xml:space="preserve">је </w:t>
      </w:r>
      <w:r w:rsidRPr="00406222">
        <w:rPr>
          <w:noProof/>
          <w:lang w:eastAsia="hr-HR"/>
        </w:rPr>
        <w:t xml:space="preserve">свој турбан у ком је ушао у Мекку. Умејр </w:t>
      </w:r>
      <w:r w:rsidR="006913F8" w:rsidRPr="00406222">
        <w:rPr>
          <w:noProof/>
          <w:lang w:eastAsia="hr-HR"/>
        </w:rPr>
        <w:t>је пожурио</w:t>
      </w:r>
      <w:r w:rsidRPr="00406222">
        <w:rPr>
          <w:noProof/>
          <w:lang w:eastAsia="hr-HR"/>
        </w:rPr>
        <w:t xml:space="preserve"> за Сафваном, који је кренуо у Џидду да одатле лађом бежи у Јемен, и врати га у Мекку. Сафван </w:t>
      </w:r>
      <w:r w:rsidR="0082483E" w:rsidRPr="00406222">
        <w:rPr>
          <w:noProof/>
          <w:lang w:eastAsia="hr-HR"/>
        </w:rPr>
        <w:t xml:space="preserve">је </w:t>
      </w:r>
      <w:r w:rsidRPr="00406222">
        <w:rPr>
          <w:noProof/>
          <w:lang w:eastAsia="hr-HR"/>
        </w:rPr>
        <w:t>замоли</w:t>
      </w:r>
      <w:r w:rsidR="0082483E" w:rsidRPr="00406222">
        <w:rPr>
          <w:noProof/>
          <w:lang w:eastAsia="hr-HR"/>
        </w:rPr>
        <w:t>о</w:t>
      </w:r>
      <w:r w:rsidRPr="00406222">
        <w:rPr>
          <w:noProof/>
          <w:lang w:eastAsia="hr-HR"/>
        </w:rPr>
        <w:t xml:space="preserve"> Божијег Посланика, нека су Божији благослов и мир над њим, два месеца за размишљање, а Божији Посланик, нека су Божији благослов и мир над њим, му одобри четири месеца. Сафван је након тога примио Ислам, а његова жена је то била учинила раније. Божији Посланик, нека су Божији благослов и мир над њим, је потврдио њихов први брак</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Федала је био младић. Пришао је Божијем Посланику, нека су Божији благослов и мир над њим, док је обављао таваф </w:t>
      </w:r>
      <w:r w:rsidR="006913F8" w:rsidRPr="00406222">
        <w:rPr>
          <w:noProof/>
          <w:lang w:eastAsia="hr-HR"/>
        </w:rPr>
        <w:t xml:space="preserve">(кружење) </w:t>
      </w:r>
      <w:r w:rsidRPr="00406222">
        <w:rPr>
          <w:noProof/>
          <w:lang w:eastAsia="hr-HR"/>
        </w:rPr>
        <w:t xml:space="preserve">да га убије. Божији Посланик, нека су Божији благослов и мир над њим, му је рекао да зна за његову намеру. Кад </w:t>
      </w:r>
      <w:r w:rsidR="006913F8" w:rsidRPr="00406222">
        <w:rPr>
          <w:noProof/>
          <w:lang w:eastAsia="hr-HR"/>
        </w:rPr>
        <w:t>је Фадалет признао</w:t>
      </w:r>
      <w:r w:rsidRPr="00406222">
        <w:rPr>
          <w:noProof/>
          <w:lang w:eastAsia="hr-HR"/>
        </w:rPr>
        <w:t xml:space="preserve">, тог момента је спознао да је Мухаммед, нека су Божији благослов и мир над њим, уистину, Божији посланик и да је о свему обавештен, па </w:t>
      </w:r>
      <w:r w:rsidR="006913F8" w:rsidRPr="00406222">
        <w:rPr>
          <w:noProof/>
          <w:lang w:eastAsia="hr-HR"/>
        </w:rPr>
        <w:t xml:space="preserve">је </w:t>
      </w:r>
      <w:r w:rsidRPr="00406222">
        <w:rPr>
          <w:noProof/>
          <w:lang w:eastAsia="hr-HR"/>
        </w:rPr>
        <w:t>прими</w:t>
      </w:r>
      <w:r w:rsidR="006913F8" w:rsidRPr="00406222">
        <w:rPr>
          <w:noProof/>
          <w:lang w:eastAsia="hr-HR"/>
        </w:rPr>
        <w:t>о</w:t>
      </w:r>
      <w:r w:rsidRPr="00406222">
        <w:rPr>
          <w:noProof/>
          <w:lang w:eastAsia="hr-HR"/>
        </w:rPr>
        <w:t xml:space="preserve"> Ислам</w:t>
      </w:r>
      <w:r w:rsidRPr="00406222">
        <w:rPr>
          <w:noProof/>
          <w:rtl/>
          <w:lang w:eastAsia="hr-HR"/>
        </w:rPr>
        <w:t>.</w:t>
      </w:r>
    </w:p>
    <w:p w:rsidR="006913F8" w:rsidRPr="00406222" w:rsidRDefault="006913F8" w:rsidP="003D17A2">
      <w:pPr>
        <w:bidi w:val="0"/>
        <w:spacing w:line="276" w:lineRule="auto"/>
        <w:ind w:firstLine="720"/>
        <w:jc w:val="both"/>
        <w:rPr>
          <w:noProof/>
          <w:lang w:eastAsia="hr-HR"/>
        </w:rPr>
      </w:pPr>
    </w:p>
    <w:p w:rsidR="00DB7B7E" w:rsidRPr="00406222" w:rsidRDefault="00DB7B7E" w:rsidP="00DB7B7E">
      <w:pPr>
        <w:bidi w:val="0"/>
        <w:spacing w:line="276" w:lineRule="auto"/>
        <w:ind w:firstLine="720"/>
        <w:rPr>
          <w:b/>
          <w:bCs/>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lastRenderedPageBreak/>
        <w:t>Посланикова, нека су Божији благослов и мир над њим, хутба (говор) другог дана у Мекки</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Сутрадан, другог дана од Ослобођења Мекке, Божији Посланик, нека су Божији благослов и мир над њим, </w:t>
      </w:r>
      <w:r w:rsidR="006913F8" w:rsidRPr="00406222">
        <w:rPr>
          <w:noProof/>
          <w:lang w:eastAsia="hr-HR"/>
        </w:rPr>
        <w:t>је устао</w:t>
      </w:r>
      <w:r w:rsidRPr="00406222">
        <w:rPr>
          <w:noProof/>
          <w:lang w:eastAsia="hr-HR"/>
        </w:rPr>
        <w:t xml:space="preserve"> да одржи људима говор. Захвалио се Узвишеном Богу похвалио Га, изрекао Му славу, а </w:t>
      </w:r>
      <w:r w:rsidR="006913F8" w:rsidRPr="00406222">
        <w:rPr>
          <w:noProof/>
          <w:lang w:eastAsia="hr-HR"/>
        </w:rPr>
        <w:t>затим је</w:t>
      </w:r>
      <w:r w:rsidRPr="00406222">
        <w:rPr>
          <w:noProof/>
          <w:lang w:eastAsia="hr-HR"/>
        </w:rPr>
        <w:t xml:space="preserve"> рекао: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 људи, заиста је Узвишени Аллах, Мекку прогласио светом, оног дана када је створио небеса и Земљу. Она је света Божијом светошћу до Судњег дана. Нико од људи, ко верује у Аллаха и Судњи дан, не сме у Мекки да пролива крв, или </w:t>
      </w:r>
      <w:r w:rsidR="006913F8" w:rsidRPr="00406222">
        <w:rPr>
          <w:noProof/>
          <w:lang w:eastAsia="hr-HR"/>
        </w:rPr>
        <w:t xml:space="preserve">да </w:t>
      </w:r>
      <w:r w:rsidRPr="00406222">
        <w:rPr>
          <w:noProof/>
          <w:lang w:eastAsia="hr-HR"/>
        </w:rPr>
        <w:t>посече стабло. А ако неко приупита: зашто је то допуштено Божијем Посланику, нека су Божији благослов и мир над њим, реците: 'Аллах је то дозволио Своме Посланику, а вама није, и то у одређено време у дану који је прошао, а данас је та светост опет на снази, као што је била и јуче.' О овоме нека присутни обавесте одсутне.“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 другом предању се наводи: „Ни грана да се у Мекки не одсече, да се ништа не лови, да се плодови не беру, осим за домаћине.“ А Аббас </w:t>
      </w:r>
      <w:r w:rsidR="006913F8" w:rsidRPr="00406222">
        <w:rPr>
          <w:noProof/>
          <w:lang w:eastAsia="hr-HR"/>
        </w:rPr>
        <w:t>је рекао</w:t>
      </w:r>
      <w:r w:rsidRPr="00406222">
        <w:rPr>
          <w:noProof/>
          <w:lang w:eastAsia="hr-HR"/>
        </w:rPr>
        <w:t xml:space="preserve">: „О Божији Посланиче, осим миришљаве жукве, па она је за њихове слуге и њихове куће.“ Посланик </w:t>
      </w:r>
      <w:r w:rsidR="006913F8" w:rsidRPr="00406222">
        <w:rPr>
          <w:noProof/>
          <w:lang w:eastAsia="hr-HR"/>
        </w:rPr>
        <w:t xml:space="preserve">је </w:t>
      </w:r>
      <w:r w:rsidRPr="00406222">
        <w:rPr>
          <w:noProof/>
          <w:lang w:eastAsia="hr-HR"/>
        </w:rPr>
        <w:t>то одобри</w:t>
      </w:r>
      <w:r w:rsidR="006913F8" w:rsidRPr="00406222">
        <w:rPr>
          <w:noProof/>
          <w:lang w:eastAsia="hr-HR"/>
        </w:rPr>
        <w:t>о и рекао</w:t>
      </w:r>
      <w:r w:rsidRPr="00406222">
        <w:rPr>
          <w:noProof/>
          <w:lang w:eastAsia="hr-HR"/>
        </w:rPr>
        <w:t xml:space="preserve">: „Осим миришљаве жукве.“ Тога дана је племе Хузаа убило човека из </w:t>
      </w:r>
      <w:r w:rsidRPr="00406222">
        <w:rPr>
          <w:noProof/>
          <w:lang w:eastAsia="hr-HR"/>
        </w:rPr>
        <w:lastRenderedPageBreak/>
        <w:t xml:space="preserve">Бену Лејса, због крвне освете из предисламског доба. Божији Посланик, нека су Божији благослов и мир над њим, </w:t>
      </w:r>
      <w:r w:rsidR="006913F8" w:rsidRPr="00406222">
        <w:rPr>
          <w:noProof/>
          <w:lang w:eastAsia="hr-HR"/>
        </w:rPr>
        <w:t>је поводом овога рекао</w:t>
      </w:r>
      <w:r w:rsidRPr="00406222">
        <w:rPr>
          <w:noProof/>
          <w:lang w:eastAsia="hr-HR"/>
        </w:rPr>
        <w:t xml:space="preserve">: „О народе Хузаа, оставите се убијања, доста је било убијања, ако је било од користи. Ви сте убили човека и тиме </w:t>
      </w:r>
      <w:r w:rsidR="006913F8" w:rsidRPr="00406222">
        <w:rPr>
          <w:noProof/>
          <w:lang w:eastAsia="hr-HR"/>
        </w:rPr>
        <w:t xml:space="preserve">сте </w:t>
      </w:r>
      <w:r w:rsidRPr="00406222">
        <w:rPr>
          <w:noProof/>
          <w:lang w:eastAsia="hr-HR"/>
        </w:rPr>
        <w:t xml:space="preserve">подмирили стари дуг, али ко буде убијен после овог догађаја, на овом месту, таман да је породица убијеног у Хајберу, добиће убицу живог или мртвог.“ У једном предању стоји: „Затим </w:t>
      </w:r>
      <w:r w:rsidR="006913F8" w:rsidRPr="00406222">
        <w:rPr>
          <w:noProof/>
          <w:lang w:eastAsia="hr-HR"/>
        </w:rPr>
        <w:t>је неки човек из Јемена устао, такозвани Ебу Сах, и упитао</w:t>
      </w:r>
      <w:r w:rsidRPr="00406222">
        <w:rPr>
          <w:noProof/>
          <w:lang w:eastAsia="hr-HR"/>
        </w:rPr>
        <w:t xml:space="preserve">: 'Могу ли да добијем, Божији Посланиче ово написмено?' Божији Посланик, нека су Божији благослов и мир над њим, </w:t>
      </w:r>
      <w:r w:rsidR="006913F8" w:rsidRPr="00406222">
        <w:rPr>
          <w:noProof/>
          <w:lang w:eastAsia="hr-HR"/>
        </w:rPr>
        <w:t>је одговорио</w:t>
      </w:r>
      <w:r w:rsidRPr="00406222">
        <w:rPr>
          <w:noProof/>
          <w:lang w:eastAsia="hr-HR"/>
        </w:rPr>
        <w:t>: 'Напишите ово Ебу Саху.'“</w:t>
      </w:r>
      <w:r w:rsidRPr="00406222">
        <w:rPr>
          <w:rStyle w:val="FootnoteReference"/>
          <w:noProof/>
          <w:lang w:eastAsia="hr-HR"/>
        </w:rPr>
        <w:footnoteReference w:id="211"/>
      </w:r>
    </w:p>
    <w:p w:rsidR="006913F8" w:rsidRPr="00406222" w:rsidRDefault="006913F8"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Страх енсарија да ће Божији Посланик, нека су Божији благослов и мир над њим, да остане у Мекки</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је Божији Посланик, нека су Божији благослов и мир над њим, заузео Мекку, која је његова домовина, енсарије рекоше једни другима: „Мислите ли да ће Божији Посланик, нека су Божији благослов и мир над њим, након овог </w:t>
      </w:r>
      <w:r w:rsidRPr="00406222">
        <w:rPr>
          <w:noProof/>
          <w:lang w:eastAsia="hr-HR"/>
        </w:rPr>
        <w:lastRenderedPageBreak/>
        <w:t>успеха, да остане у свом родном граду и на својој земљи?“ У том моменту, он је дигнутих руку учио дову (молбу) Богу</w:t>
      </w:r>
      <w:r w:rsidR="006913F8" w:rsidRPr="00406222">
        <w:rPr>
          <w:noProof/>
          <w:lang w:eastAsia="hr-HR"/>
        </w:rPr>
        <w:t xml:space="preserve"> на Саффи. Када је завршио, рекао је</w:t>
      </w:r>
      <w:r w:rsidRPr="00406222">
        <w:rPr>
          <w:noProof/>
          <w:lang w:eastAsia="hr-HR"/>
        </w:rPr>
        <w:t>: „Шта сте рекли?“ Одговорише: „Ништа, Божији Пос</w:t>
      </w:r>
      <w:r w:rsidR="006913F8" w:rsidRPr="00406222">
        <w:rPr>
          <w:noProof/>
          <w:lang w:eastAsia="hr-HR"/>
        </w:rPr>
        <w:t>ланиче.“ Био је упоран док му нису признали</w:t>
      </w:r>
      <w:r w:rsidRPr="00406222">
        <w:rPr>
          <w:noProof/>
          <w:lang w:eastAsia="hr-HR"/>
        </w:rPr>
        <w:t xml:space="preserve">. Тада им </w:t>
      </w:r>
      <w:r w:rsidR="006913F8" w:rsidRPr="00406222">
        <w:rPr>
          <w:noProof/>
          <w:lang w:eastAsia="hr-HR"/>
        </w:rPr>
        <w:t>је рекао</w:t>
      </w:r>
      <w:r w:rsidRPr="00406222">
        <w:rPr>
          <w:noProof/>
          <w:lang w:eastAsia="hr-HR"/>
        </w:rPr>
        <w:t>: „Не дао Аллах! Мој живот и смрт је са вама</w:t>
      </w:r>
      <w:r w:rsidRPr="00406222">
        <w:rPr>
          <w:noProof/>
          <w:rtl/>
          <w:lang w:eastAsia="hr-HR"/>
        </w:rPr>
        <w:t>.</w:t>
      </w:r>
      <w:r w:rsidRPr="00406222">
        <w:rPr>
          <w:noProof/>
          <w:lang w:eastAsia="hr-HR"/>
        </w:rPr>
        <w:t>“</w:t>
      </w:r>
    </w:p>
    <w:p w:rsidR="006913F8" w:rsidRPr="00406222" w:rsidRDefault="006913F8"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Узимање обећања на верност</w:t>
      </w:r>
    </w:p>
    <w:p w:rsidR="00DB14E2" w:rsidRPr="00406222" w:rsidRDefault="00DB14E2" w:rsidP="003D17A2">
      <w:pPr>
        <w:bidi w:val="0"/>
        <w:spacing w:line="276" w:lineRule="auto"/>
        <w:ind w:firstLine="720"/>
        <w:jc w:val="both"/>
        <w:rPr>
          <w:noProof/>
          <w:lang w:eastAsia="hr-HR"/>
        </w:rPr>
      </w:pPr>
      <w:r w:rsidRPr="00406222">
        <w:rPr>
          <w:noProof/>
          <w:lang w:eastAsia="hr-HR"/>
        </w:rPr>
        <w:t>Када је Божији Посланик, нека су Божији благослов и мир над њим, са муслиманима ослободио Мекку, Меккелиј</w:t>
      </w:r>
      <w:r w:rsidR="006913F8" w:rsidRPr="00406222">
        <w:rPr>
          <w:noProof/>
          <w:lang w:eastAsia="hr-HR"/>
        </w:rPr>
        <w:t>е су почеле да упознају истину. Сазнали су</w:t>
      </w:r>
      <w:r w:rsidRPr="00406222">
        <w:rPr>
          <w:noProof/>
          <w:lang w:eastAsia="hr-HR"/>
        </w:rPr>
        <w:t xml:space="preserve"> да без Ислама нема никаквог успеха. То </w:t>
      </w:r>
      <w:r w:rsidR="006913F8" w:rsidRPr="00406222">
        <w:rPr>
          <w:noProof/>
          <w:lang w:eastAsia="hr-HR"/>
        </w:rPr>
        <w:t>су признали</w:t>
      </w:r>
      <w:r w:rsidRPr="00406222">
        <w:rPr>
          <w:noProof/>
          <w:lang w:eastAsia="hr-HR"/>
        </w:rPr>
        <w:t xml:space="preserve"> и Божијем Посланику, нека су Божији благослов и мир над њим, па </w:t>
      </w:r>
      <w:r w:rsidR="006913F8" w:rsidRPr="00406222">
        <w:rPr>
          <w:noProof/>
          <w:lang w:eastAsia="hr-HR"/>
        </w:rPr>
        <w:t>су се окупили</w:t>
      </w:r>
      <w:r w:rsidRPr="00406222">
        <w:rPr>
          <w:noProof/>
          <w:lang w:eastAsia="hr-HR"/>
        </w:rPr>
        <w:t xml:space="preserve"> око њега да му се закуну на верност. Божији Посланик,  нека су Божији благослов и мир над њим, је седео на Саффи, а Омер ибн ел-Хаттаб, Бог био задовољан њим, испод њега. Људи су долазили и заклињали се на послушност и покорност колико год буду могли. Омер, Бог био задовољан њим, је био сведок</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 делу Ел-Медарик стоји да је Божији Посланик, нека су Божији благослов и мир над њим, након заклетве на верност мушкараца, позвао </w:t>
      </w:r>
      <w:r w:rsidRPr="00406222">
        <w:rPr>
          <w:noProof/>
          <w:lang w:eastAsia="hr-HR"/>
        </w:rPr>
        <w:lastRenderedPageBreak/>
        <w:t xml:space="preserve">жене да то исто учине. Примао је од њих заклетву и преносио </w:t>
      </w:r>
      <w:r w:rsidR="006913F8" w:rsidRPr="00406222">
        <w:rPr>
          <w:noProof/>
          <w:lang w:eastAsia="hr-HR"/>
        </w:rPr>
        <w:t xml:space="preserve">је </w:t>
      </w:r>
      <w:r w:rsidRPr="00406222">
        <w:rPr>
          <w:noProof/>
          <w:lang w:eastAsia="hr-HR"/>
        </w:rPr>
        <w:t>Божијем Посланику, нека су Божији благослов и мир над њим, захтев. Тада се помолила Хинд, Утбеова кћерка, а Ебу Суфјанова жена, преобучена и скривена, уплашена да је Божији Посланик, нека су Божији благослов и мир над њим, не препозна и да је не казни за оно што је учинила са Хамзом. Божији Посланик, нека су Божији благослов и мир над њим, тада рече: „Тражим од вас реч да нећете Аллаху да чините ширк (многобоштво).“ Омер то понови и од њих узе обећање. Божији Посланик, нека су Божији благослов и мир над њим, настави: „И да нећете да крадете", а Хинд рече: „Ебу Суфјан је шкрт човек. Ако узмем по мало његовог новца?“ А Ебу Суфјан додаде: „Оно што ти узмеш, халал ти је.“ Божији Посланик, нека су Божији благослов и мир над њим, се насмеја</w:t>
      </w:r>
      <w:r w:rsidR="006913F8" w:rsidRPr="00406222">
        <w:rPr>
          <w:noProof/>
          <w:lang w:eastAsia="hr-HR"/>
        </w:rPr>
        <w:t>о и препознао је</w:t>
      </w:r>
      <w:r w:rsidRPr="00406222">
        <w:rPr>
          <w:noProof/>
          <w:lang w:eastAsia="hr-HR"/>
        </w:rPr>
        <w:t xml:space="preserve"> Хинд, а затим </w:t>
      </w:r>
      <w:r w:rsidR="006913F8" w:rsidRPr="00406222">
        <w:rPr>
          <w:noProof/>
          <w:lang w:eastAsia="hr-HR"/>
        </w:rPr>
        <w:t>је упитао</w:t>
      </w:r>
      <w:r w:rsidRPr="00406222">
        <w:rPr>
          <w:noProof/>
          <w:lang w:eastAsia="hr-HR"/>
        </w:rPr>
        <w:t xml:space="preserve">: „Ти си Хинд?“ Она </w:t>
      </w:r>
      <w:r w:rsidR="006913F8" w:rsidRPr="00406222">
        <w:rPr>
          <w:noProof/>
          <w:lang w:eastAsia="hr-HR"/>
        </w:rPr>
        <w:t xml:space="preserve">је </w:t>
      </w:r>
      <w:r w:rsidRPr="00406222">
        <w:rPr>
          <w:noProof/>
          <w:lang w:eastAsia="hr-HR"/>
        </w:rPr>
        <w:t>одговори</w:t>
      </w:r>
      <w:r w:rsidR="006913F8" w:rsidRPr="00406222">
        <w:rPr>
          <w:noProof/>
          <w:lang w:eastAsia="hr-HR"/>
        </w:rPr>
        <w:t>ла</w:t>
      </w:r>
      <w:r w:rsidRPr="00406222">
        <w:rPr>
          <w:noProof/>
          <w:lang w:eastAsia="hr-HR"/>
        </w:rPr>
        <w:t xml:space="preserve">: „Да, опрости ми оно што је прошло, Божији Посланиче!“ Он </w:t>
      </w:r>
      <w:r w:rsidR="006913F8" w:rsidRPr="00406222">
        <w:rPr>
          <w:noProof/>
          <w:lang w:eastAsia="hr-HR"/>
        </w:rPr>
        <w:t xml:space="preserve">је </w:t>
      </w:r>
      <w:r w:rsidRPr="00406222">
        <w:rPr>
          <w:noProof/>
          <w:lang w:eastAsia="hr-HR"/>
        </w:rPr>
        <w:t>одговори</w:t>
      </w:r>
      <w:r w:rsidR="006913F8" w:rsidRPr="00406222">
        <w:rPr>
          <w:noProof/>
          <w:lang w:eastAsia="hr-HR"/>
        </w:rPr>
        <w:t>о</w:t>
      </w:r>
      <w:r w:rsidRPr="00406222">
        <w:rPr>
          <w:noProof/>
          <w:lang w:eastAsia="hr-HR"/>
        </w:rPr>
        <w:t xml:space="preserve">: „Аллах ти опростио.“ Божији Посланик, нека су Божији благослов и мир над њим, настави са заклетвом, и рече: „И да блуд нећете да чините.“ А Хинд рече: „А зар слободне жене (које нису робиње) то раде?“ А Божији Посланик, нека су Божији благослов и мир над њим, настави: „ И да нећете своју децу у </w:t>
      </w:r>
      <w:r w:rsidRPr="00406222">
        <w:rPr>
          <w:noProof/>
          <w:lang w:eastAsia="hr-HR"/>
        </w:rPr>
        <w:lastRenderedPageBreak/>
        <w:t xml:space="preserve">утробама да убијате.“ А Хинд додаде: „Ми их одгајамо од малена, а ви их убијате кад порасту, али то ви и они знате боље.“ Њен син Ханзала је погинуо на Бедру. Омер, Бог био задовољан њим, се од срца смејао, да је од смеха залегао, а и Божији Посланик, нека су Божији благослов и мир над њим, се насмејао. Божији Посланик, нека су Божији благослов и мир над њим, је потом наставио: „И да нећете својим мужевима туђу децу </w:t>
      </w:r>
      <w:r w:rsidR="006913F8" w:rsidRPr="00406222">
        <w:rPr>
          <w:noProof/>
          <w:lang w:eastAsia="hr-HR"/>
        </w:rPr>
        <w:t>да подмећете</w:t>
      </w:r>
      <w:r w:rsidR="00D81D11" w:rsidRPr="00406222">
        <w:rPr>
          <w:noProof/>
          <w:lang w:eastAsia="hr-HR"/>
        </w:rPr>
        <w:t>.“ А</w:t>
      </w:r>
      <w:r w:rsidRPr="00406222">
        <w:rPr>
          <w:noProof/>
          <w:lang w:eastAsia="hr-HR"/>
        </w:rPr>
        <w:t xml:space="preserve"> Хинда рече: „Тако ми Аллаха, заиста је то ружно. А што нам не наредиш да се лепо владамо и да будемо упућене?“ Божији Посланик, нека су Божији благослов и мир над њим, рече: „И да нећете ни у чему што је добро послушност </w:t>
      </w:r>
      <w:r w:rsidR="00D81D11" w:rsidRPr="00406222">
        <w:rPr>
          <w:noProof/>
          <w:lang w:eastAsia="hr-HR"/>
        </w:rPr>
        <w:t xml:space="preserve">да </w:t>
      </w:r>
      <w:r w:rsidRPr="00406222">
        <w:rPr>
          <w:noProof/>
          <w:lang w:eastAsia="hr-HR"/>
        </w:rPr>
        <w:t>одбијати.“ Она додаде: „Тако ми Аллаха, нисмо ни дошле на овај састанак с</w:t>
      </w:r>
      <w:r w:rsidR="00D81D11" w:rsidRPr="00406222">
        <w:rPr>
          <w:noProof/>
          <w:lang w:eastAsia="hr-HR"/>
        </w:rPr>
        <w:t>а</w:t>
      </w:r>
      <w:r w:rsidRPr="00406222">
        <w:rPr>
          <w:noProof/>
          <w:lang w:eastAsia="hr-HR"/>
        </w:rPr>
        <w:t xml:space="preserve"> намером да будемо непослушне.“ Кад се враћала са састанка, разбила је свога кипа (идола) и рекла: „Због тебе смо живели у заблуди.“</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 Бухаријином сахиху стоји: „Када је Хинд бинт Утбе дошла Посланику, нека су Божији благослов и мир над њим, рекла му је: 'О Божији Посланиче, није било породице којој сам желела понижење као твојој породици, а данас нема никога на овом свету ком желим да буде узвишенији од твоје породице.'“ Посланик </w:t>
      </w:r>
      <w:r w:rsidR="00D81D11" w:rsidRPr="00406222">
        <w:rPr>
          <w:noProof/>
          <w:lang w:eastAsia="hr-HR"/>
        </w:rPr>
        <w:t>је рекао</w:t>
      </w:r>
      <w:r w:rsidRPr="00406222">
        <w:rPr>
          <w:noProof/>
          <w:lang w:eastAsia="hr-HR"/>
        </w:rPr>
        <w:t xml:space="preserve">: „Такође, тако </w:t>
      </w:r>
      <w:r w:rsidRPr="00406222">
        <w:rPr>
          <w:noProof/>
          <w:lang w:eastAsia="hr-HR"/>
        </w:rPr>
        <w:lastRenderedPageBreak/>
        <w:t xml:space="preserve">ми Оног у Чијој је Руци мој живот.“ Па је рекла: ,,О Божији Посланиче, Ебу Суфјан је шкрт човек, па да ли ја могу да узимам из његовег имовине за потребе наше породице?“ Посланик, нека су Божији благослов и мир над њим, </w:t>
      </w:r>
      <w:r w:rsidR="00D81D11" w:rsidRPr="00406222">
        <w:rPr>
          <w:noProof/>
          <w:lang w:eastAsia="hr-HR"/>
        </w:rPr>
        <w:t xml:space="preserve">је </w:t>
      </w:r>
      <w:r w:rsidRPr="00406222">
        <w:rPr>
          <w:noProof/>
          <w:lang w:eastAsia="hr-HR"/>
        </w:rPr>
        <w:t>одговори</w:t>
      </w:r>
      <w:r w:rsidR="00D81D11" w:rsidRPr="00406222">
        <w:rPr>
          <w:noProof/>
          <w:lang w:eastAsia="hr-HR"/>
        </w:rPr>
        <w:t>о</w:t>
      </w:r>
      <w:r w:rsidRPr="00406222">
        <w:rPr>
          <w:noProof/>
          <w:lang w:eastAsia="hr-HR"/>
        </w:rPr>
        <w:t>: „Ја то не видим другачије, осим дозвољеним</w:t>
      </w:r>
      <w:r w:rsidRPr="00406222">
        <w:rPr>
          <w:noProof/>
          <w:rtl/>
          <w:lang w:eastAsia="hr-HR"/>
        </w:rPr>
        <w:t>.</w:t>
      </w:r>
      <w:r w:rsidRPr="00406222">
        <w:rPr>
          <w:noProof/>
          <w:lang w:eastAsia="hr-HR"/>
        </w:rPr>
        <w:t>“</w:t>
      </w:r>
      <w:r w:rsidRPr="00406222">
        <w:rPr>
          <w:noProof/>
          <w:rtl/>
          <w:lang w:eastAsia="hr-HR"/>
        </w:rPr>
        <w:t xml:space="preserve"> </w:t>
      </w:r>
    </w:p>
    <w:p w:rsidR="00D81D11" w:rsidRPr="00406222" w:rsidRDefault="00D81D11"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Боравак Божијег Посланика, нека су Божији благослов и мир над њим, у Мекки и његово деловање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је у Мекки провео деветнаест дана, обнављајући исламска знамења и упућујући народ на Прави пут, богобојазност и Објаву. Наредио је Ебу Усејду ел-Хузаију да поправи знамења и знакове у Харему Кабе и да очисти и одстрани све што подсећа на претходни период. Из Мекке </w:t>
      </w:r>
      <w:r w:rsidR="00D81D11" w:rsidRPr="00406222">
        <w:rPr>
          <w:noProof/>
          <w:lang w:eastAsia="hr-HR"/>
        </w:rPr>
        <w:t xml:space="preserve">је </w:t>
      </w:r>
      <w:r w:rsidRPr="00406222">
        <w:rPr>
          <w:noProof/>
          <w:lang w:eastAsia="hr-HR"/>
        </w:rPr>
        <w:t>посла</w:t>
      </w:r>
      <w:r w:rsidR="00D81D11" w:rsidRPr="00406222">
        <w:rPr>
          <w:noProof/>
          <w:lang w:eastAsia="hr-HR"/>
        </w:rPr>
        <w:t>о</w:t>
      </w:r>
      <w:r w:rsidRPr="00406222">
        <w:rPr>
          <w:noProof/>
          <w:lang w:eastAsia="hr-HR"/>
        </w:rPr>
        <w:t xml:space="preserve"> неке делегације да руше кипове који су били у близини Мекке, па су их све порушили. Једном гласнику је рекао да иде Мекком и да виче: „Ко верује у Узвишеног Аллаха нека у својој кући не остави ни једно божанство, а да га не разбије</w:t>
      </w:r>
      <w:r w:rsidRPr="00406222">
        <w:rPr>
          <w:noProof/>
          <w:rtl/>
          <w:lang w:eastAsia="hr-HR"/>
        </w:rPr>
        <w:t>.</w:t>
      </w:r>
      <w:r w:rsidRPr="00406222">
        <w:rPr>
          <w:noProof/>
          <w:lang w:eastAsia="hr-HR"/>
        </w:rPr>
        <w:t>“</w:t>
      </w:r>
    </w:p>
    <w:p w:rsidR="00D81D11" w:rsidRPr="00406222" w:rsidRDefault="00D81D11" w:rsidP="003D17A2">
      <w:pPr>
        <w:bidi w:val="0"/>
        <w:spacing w:line="276" w:lineRule="auto"/>
        <w:ind w:firstLine="720"/>
        <w:jc w:val="both"/>
        <w:rPr>
          <w:noProof/>
          <w:lang w:eastAsia="hr-HR"/>
        </w:rPr>
      </w:pPr>
    </w:p>
    <w:p w:rsidR="00DB7B7E" w:rsidRPr="00406222" w:rsidRDefault="00DB7B7E" w:rsidP="00DB7B7E">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lastRenderedPageBreak/>
        <w:t>Делегације и извиднице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1. Када се Божији Посланик, нека су Божији благослов и мир над њим, одморио од сређивања ситуације у Мекки, послао је Халида ибн ел-Велида да сруши кип Ел-Узза, који се налазио у Нахли, недалеко од Мекке. Халид ибн ел-Велид је кренуо двадесет петог рамазана, 8. х.г. Ово божанство је припадало Курејшијама и целом племену Бени Кенан. То је био њихов највећи кип. Чувао га је Бену Шејбан. Халид је кренуо са тридесет коњаника. Кад је дошао до кипа, срушио га је. Када се вратио, Божији Посланик, нека су Божији благослов и мир над њим, га </w:t>
      </w:r>
      <w:r w:rsidR="00D81D11" w:rsidRPr="00406222">
        <w:rPr>
          <w:noProof/>
          <w:lang w:eastAsia="hr-HR"/>
        </w:rPr>
        <w:t xml:space="preserve">је </w:t>
      </w:r>
      <w:r w:rsidRPr="00406222">
        <w:rPr>
          <w:noProof/>
          <w:lang w:eastAsia="hr-HR"/>
        </w:rPr>
        <w:t xml:space="preserve">упитао: „Да ли си видео шта?“ Халид </w:t>
      </w:r>
      <w:r w:rsidR="00D81D11" w:rsidRPr="00406222">
        <w:rPr>
          <w:noProof/>
          <w:lang w:eastAsia="hr-HR"/>
        </w:rPr>
        <w:t xml:space="preserve">је </w:t>
      </w:r>
      <w:r w:rsidRPr="00406222">
        <w:rPr>
          <w:noProof/>
          <w:lang w:eastAsia="hr-HR"/>
        </w:rPr>
        <w:t>одговори</w:t>
      </w:r>
      <w:r w:rsidR="00D81D11" w:rsidRPr="00406222">
        <w:rPr>
          <w:noProof/>
          <w:lang w:eastAsia="hr-HR"/>
        </w:rPr>
        <w:t>о</w:t>
      </w:r>
      <w:r w:rsidRPr="00406222">
        <w:rPr>
          <w:noProof/>
          <w:lang w:eastAsia="hr-HR"/>
        </w:rPr>
        <w:t xml:space="preserve">: „Не.“ Божији Посланик, нека су Божији благослов и мир над њим, </w:t>
      </w:r>
      <w:r w:rsidR="00D81D11" w:rsidRPr="00406222">
        <w:rPr>
          <w:noProof/>
          <w:lang w:eastAsia="hr-HR"/>
        </w:rPr>
        <w:t>је рекао</w:t>
      </w:r>
      <w:r w:rsidRPr="00406222">
        <w:rPr>
          <w:noProof/>
          <w:lang w:eastAsia="hr-HR"/>
        </w:rPr>
        <w:t>: „Онда га ниси срушио. Врати се тамо и сруши га.“ Халид се врати</w:t>
      </w:r>
      <w:r w:rsidR="004970BF" w:rsidRPr="00406222">
        <w:rPr>
          <w:noProof/>
          <w:lang w:eastAsia="hr-HR"/>
        </w:rPr>
        <w:t>о</w:t>
      </w:r>
      <w:r w:rsidRPr="00406222">
        <w:rPr>
          <w:noProof/>
          <w:lang w:eastAsia="hr-HR"/>
        </w:rPr>
        <w:t xml:space="preserve"> </w:t>
      </w:r>
      <w:r w:rsidR="004970BF" w:rsidRPr="00406222">
        <w:rPr>
          <w:noProof/>
          <w:lang w:eastAsia="hr-HR"/>
        </w:rPr>
        <w:t>љут</w:t>
      </w:r>
      <w:r w:rsidRPr="00406222">
        <w:rPr>
          <w:noProof/>
          <w:lang w:eastAsia="hr-HR"/>
        </w:rPr>
        <w:t xml:space="preserve">, витлајући голом сабљом. Пред њим </w:t>
      </w:r>
      <w:r w:rsidR="004970BF" w:rsidRPr="00406222">
        <w:rPr>
          <w:noProof/>
          <w:lang w:eastAsia="hr-HR"/>
        </w:rPr>
        <w:t>је изашла</w:t>
      </w:r>
      <w:r w:rsidRPr="00406222">
        <w:rPr>
          <w:noProof/>
          <w:lang w:eastAsia="hr-HR"/>
        </w:rPr>
        <w:t xml:space="preserve"> гола жена, црна, распуштене косе. Чувар кипа </w:t>
      </w:r>
      <w:r w:rsidR="004970BF" w:rsidRPr="00406222">
        <w:rPr>
          <w:noProof/>
          <w:lang w:eastAsia="hr-HR"/>
        </w:rPr>
        <w:t xml:space="preserve">је </w:t>
      </w:r>
      <w:r w:rsidRPr="00406222">
        <w:rPr>
          <w:noProof/>
          <w:lang w:eastAsia="hr-HR"/>
        </w:rPr>
        <w:t>викну</w:t>
      </w:r>
      <w:r w:rsidR="004970BF" w:rsidRPr="00406222">
        <w:rPr>
          <w:noProof/>
          <w:lang w:eastAsia="hr-HR"/>
        </w:rPr>
        <w:t>о</w:t>
      </w:r>
      <w:r w:rsidRPr="00406222">
        <w:rPr>
          <w:noProof/>
          <w:lang w:eastAsia="hr-HR"/>
        </w:rPr>
        <w:t xml:space="preserve"> на њу. Халид је удари</w:t>
      </w:r>
      <w:r w:rsidR="004970BF" w:rsidRPr="00406222">
        <w:rPr>
          <w:noProof/>
          <w:lang w:eastAsia="hr-HR"/>
        </w:rPr>
        <w:t>о</w:t>
      </w:r>
      <w:r w:rsidRPr="00406222">
        <w:rPr>
          <w:noProof/>
          <w:lang w:eastAsia="hr-HR"/>
        </w:rPr>
        <w:t xml:space="preserve"> сабљом и уби</w:t>
      </w:r>
      <w:r w:rsidR="004970BF" w:rsidRPr="00406222">
        <w:rPr>
          <w:noProof/>
          <w:lang w:eastAsia="hr-HR"/>
        </w:rPr>
        <w:t>о</w:t>
      </w:r>
      <w:r w:rsidRPr="00406222">
        <w:rPr>
          <w:noProof/>
          <w:lang w:eastAsia="hr-HR"/>
        </w:rPr>
        <w:t xml:space="preserve"> је. Након тога се врати</w:t>
      </w:r>
      <w:r w:rsidR="004970BF" w:rsidRPr="00406222">
        <w:rPr>
          <w:noProof/>
          <w:lang w:eastAsia="hr-HR"/>
        </w:rPr>
        <w:t>о</w:t>
      </w:r>
      <w:r w:rsidRPr="00406222">
        <w:rPr>
          <w:noProof/>
          <w:lang w:eastAsia="hr-HR"/>
        </w:rPr>
        <w:t xml:space="preserve"> Божијем Посланику, нека су Божији благослов и мир над њим, и обавести га шта је учинио. Божији Посланик, нека су Божији благослов и мир над њим, рече: „Да, то је Ел-Узза, она је била очајна што га више никада неће обожавати у овој земљи</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 xml:space="preserve">2. Божији Посланик, нека су Божији благослов и мир над њим, је истог месеца послао Амра ибн ел-Аса да сруши кип Сува. То је био кип племена Хузејл у Рухату, петнаест километара удаљеном од Мекке. Кад је Амр дошао до њега, вратар га упитао: „Шта желиш?“ Амр ибн ел-Ас је одговорио: „Божији Посланик, нека су Божији благослов и мир над њим, ми је наредио да срушим ово божанство.“ Вратар му </w:t>
      </w:r>
      <w:r w:rsidR="004970BF" w:rsidRPr="00406222">
        <w:rPr>
          <w:noProof/>
          <w:lang w:eastAsia="hr-HR"/>
        </w:rPr>
        <w:t xml:space="preserve">је </w:t>
      </w:r>
      <w:r w:rsidRPr="00406222">
        <w:rPr>
          <w:noProof/>
          <w:lang w:eastAsia="hr-HR"/>
        </w:rPr>
        <w:t>одговори</w:t>
      </w:r>
      <w:r w:rsidR="004970BF" w:rsidRPr="00406222">
        <w:rPr>
          <w:noProof/>
          <w:lang w:eastAsia="hr-HR"/>
        </w:rPr>
        <w:t>о</w:t>
      </w:r>
      <w:r w:rsidRPr="00406222">
        <w:rPr>
          <w:noProof/>
          <w:lang w:eastAsia="hr-HR"/>
        </w:rPr>
        <w:t xml:space="preserve">: „Нећеш моћи.“ Амр </w:t>
      </w:r>
      <w:r w:rsidR="004970BF" w:rsidRPr="00406222">
        <w:rPr>
          <w:noProof/>
          <w:lang w:eastAsia="hr-HR"/>
        </w:rPr>
        <w:t xml:space="preserve">је </w:t>
      </w:r>
      <w:r w:rsidRPr="00406222">
        <w:rPr>
          <w:noProof/>
          <w:lang w:eastAsia="hr-HR"/>
        </w:rPr>
        <w:t>упита</w:t>
      </w:r>
      <w:r w:rsidR="004970BF" w:rsidRPr="00406222">
        <w:rPr>
          <w:noProof/>
          <w:lang w:eastAsia="hr-HR"/>
        </w:rPr>
        <w:t>о</w:t>
      </w:r>
      <w:r w:rsidRPr="00406222">
        <w:rPr>
          <w:noProof/>
          <w:lang w:eastAsia="hr-HR"/>
        </w:rPr>
        <w:t xml:space="preserve">: „Зашто?“ Овај </w:t>
      </w:r>
      <w:r w:rsidR="004970BF" w:rsidRPr="00406222">
        <w:rPr>
          <w:noProof/>
          <w:lang w:eastAsia="hr-HR"/>
        </w:rPr>
        <w:t xml:space="preserve">је </w:t>
      </w:r>
      <w:r w:rsidRPr="00406222">
        <w:rPr>
          <w:noProof/>
          <w:lang w:eastAsia="hr-HR"/>
        </w:rPr>
        <w:t>одговори</w:t>
      </w:r>
      <w:r w:rsidR="004970BF" w:rsidRPr="00406222">
        <w:rPr>
          <w:noProof/>
          <w:lang w:eastAsia="hr-HR"/>
        </w:rPr>
        <w:t>о</w:t>
      </w:r>
      <w:r w:rsidRPr="00406222">
        <w:rPr>
          <w:noProof/>
          <w:lang w:eastAsia="hr-HR"/>
        </w:rPr>
        <w:t xml:space="preserve">: „Не да се.“ Амр му </w:t>
      </w:r>
      <w:r w:rsidR="004970BF" w:rsidRPr="00406222">
        <w:rPr>
          <w:noProof/>
          <w:lang w:eastAsia="hr-HR"/>
        </w:rPr>
        <w:t>је рекао</w:t>
      </w:r>
      <w:r w:rsidRPr="00406222">
        <w:rPr>
          <w:noProof/>
          <w:lang w:eastAsia="hr-HR"/>
        </w:rPr>
        <w:t>: „Још увек си у заблуди. Тешко теби! Да ли он чује или види?“ Затим се примакну и сруши га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Он </w:t>
      </w:r>
      <w:r w:rsidR="004970BF" w:rsidRPr="00406222">
        <w:rPr>
          <w:noProof/>
          <w:lang w:eastAsia="hr-HR"/>
        </w:rPr>
        <w:t xml:space="preserve">је </w:t>
      </w:r>
      <w:r w:rsidRPr="00406222">
        <w:rPr>
          <w:noProof/>
          <w:lang w:eastAsia="hr-HR"/>
        </w:rPr>
        <w:t>нареди</w:t>
      </w:r>
      <w:r w:rsidR="004970BF" w:rsidRPr="00406222">
        <w:rPr>
          <w:noProof/>
          <w:lang w:eastAsia="hr-HR"/>
        </w:rPr>
        <w:t>о</w:t>
      </w:r>
      <w:r w:rsidRPr="00406222">
        <w:rPr>
          <w:noProof/>
          <w:lang w:eastAsia="hr-HR"/>
        </w:rPr>
        <w:t xml:space="preserve"> да сруше и кућу у којој је кип био, па ни ту не нађоше ништа. Амр </w:t>
      </w:r>
      <w:r w:rsidR="004970BF" w:rsidRPr="00406222">
        <w:rPr>
          <w:noProof/>
          <w:lang w:eastAsia="hr-HR"/>
        </w:rPr>
        <w:t xml:space="preserve">је </w:t>
      </w:r>
      <w:r w:rsidRPr="00406222">
        <w:rPr>
          <w:noProof/>
          <w:lang w:eastAsia="hr-HR"/>
        </w:rPr>
        <w:t>упита</w:t>
      </w:r>
      <w:r w:rsidR="004970BF" w:rsidRPr="00406222">
        <w:rPr>
          <w:noProof/>
          <w:lang w:eastAsia="hr-HR"/>
        </w:rPr>
        <w:t>о</w:t>
      </w:r>
      <w:r w:rsidRPr="00406222">
        <w:rPr>
          <w:noProof/>
          <w:lang w:eastAsia="hr-HR"/>
        </w:rPr>
        <w:t xml:space="preserve"> чувара: „Ето, јеси ли видео?“ Он </w:t>
      </w:r>
      <w:r w:rsidR="004970BF" w:rsidRPr="00406222">
        <w:rPr>
          <w:noProof/>
          <w:lang w:eastAsia="hr-HR"/>
        </w:rPr>
        <w:t xml:space="preserve">је </w:t>
      </w:r>
      <w:r w:rsidRPr="00406222">
        <w:rPr>
          <w:noProof/>
          <w:lang w:eastAsia="hr-HR"/>
        </w:rPr>
        <w:t>одговори</w:t>
      </w:r>
      <w:r w:rsidR="004970BF" w:rsidRPr="00406222">
        <w:rPr>
          <w:noProof/>
          <w:lang w:eastAsia="hr-HR"/>
        </w:rPr>
        <w:t>о</w:t>
      </w:r>
      <w:r w:rsidRPr="00406222">
        <w:rPr>
          <w:noProof/>
          <w:lang w:eastAsia="hr-HR"/>
        </w:rPr>
        <w:t>: „Примам Ислам и предајем се Аллаху.“</w:t>
      </w:r>
    </w:p>
    <w:p w:rsidR="00DB14E2" w:rsidRPr="00406222" w:rsidRDefault="00DB14E2" w:rsidP="003D17A2">
      <w:pPr>
        <w:bidi w:val="0"/>
        <w:spacing w:line="276" w:lineRule="auto"/>
        <w:ind w:firstLine="720"/>
        <w:jc w:val="both"/>
        <w:rPr>
          <w:noProof/>
          <w:lang w:eastAsia="hr-HR"/>
        </w:rPr>
      </w:pPr>
      <w:r w:rsidRPr="00406222">
        <w:rPr>
          <w:noProof/>
          <w:rtl/>
          <w:lang w:eastAsia="hr-HR"/>
        </w:rPr>
        <w:t>3</w:t>
      </w:r>
      <w:r w:rsidRPr="00406222">
        <w:rPr>
          <w:noProof/>
          <w:lang w:eastAsia="hr-HR"/>
        </w:rPr>
        <w:t xml:space="preserve">. У истом месецу је послао Са'да ибн Зејда ел-Ешхелија са двадесет коњаника да сруши Мената. Кип Менат је био у Мушеллелу, близу Кудејда. То је било божанство племена Ел-Евса, Ел-Хазреџа, Гассанија и других. Када је Са'д дошао до кипа, чувар кипа га </w:t>
      </w:r>
      <w:r w:rsidR="004970BF" w:rsidRPr="00406222">
        <w:rPr>
          <w:noProof/>
          <w:lang w:eastAsia="hr-HR"/>
        </w:rPr>
        <w:t xml:space="preserve">је </w:t>
      </w:r>
      <w:r w:rsidRPr="00406222">
        <w:rPr>
          <w:noProof/>
          <w:lang w:eastAsia="hr-HR"/>
        </w:rPr>
        <w:t>упита</w:t>
      </w:r>
      <w:r w:rsidR="004970BF" w:rsidRPr="00406222">
        <w:rPr>
          <w:noProof/>
          <w:lang w:eastAsia="hr-HR"/>
        </w:rPr>
        <w:t>о</w:t>
      </w:r>
      <w:r w:rsidRPr="00406222">
        <w:rPr>
          <w:noProof/>
          <w:lang w:eastAsia="hr-HR"/>
        </w:rPr>
        <w:t xml:space="preserve">: „Шта желиш?“ Он </w:t>
      </w:r>
      <w:r w:rsidR="004970BF" w:rsidRPr="00406222">
        <w:rPr>
          <w:noProof/>
          <w:lang w:eastAsia="hr-HR"/>
        </w:rPr>
        <w:t xml:space="preserve">је </w:t>
      </w:r>
      <w:r w:rsidRPr="00406222">
        <w:rPr>
          <w:noProof/>
          <w:lang w:eastAsia="hr-HR"/>
        </w:rPr>
        <w:t>одговори</w:t>
      </w:r>
      <w:r w:rsidR="004970BF" w:rsidRPr="00406222">
        <w:rPr>
          <w:noProof/>
          <w:lang w:eastAsia="hr-HR"/>
        </w:rPr>
        <w:t>о</w:t>
      </w:r>
      <w:r w:rsidRPr="00406222">
        <w:rPr>
          <w:noProof/>
          <w:lang w:eastAsia="hr-HR"/>
        </w:rPr>
        <w:t xml:space="preserve">: „Да срушим Мената.“ Они </w:t>
      </w:r>
      <w:r w:rsidR="004970BF" w:rsidRPr="00406222">
        <w:rPr>
          <w:noProof/>
          <w:lang w:eastAsia="hr-HR"/>
        </w:rPr>
        <w:t>су рекли: „Учини то.“ Са'д се примакао</w:t>
      </w:r>
      <w:r w:rsidRPr="00406222">
        <w:rPr>
          <w:noProof/>
          <w:lang w:eastAsia="hr-HR"/>
        </w:rPr>
        <w:t>, а иза кипа се помоли</w:t>
      </w:r>
      <w:r w:rsidR="004970BF" w:rsidRPr="00406222">
        <w:rPr>
          <w:noProof/>
          <w:lang w:eastAsia="hr-HR"/>
        </w:rPr>
        <w:t>ла</w:t>
      </w:r>
      <w:r w:rsidRPr="00406222">
        <w:rPr>
          <w:noProof/>
          <w:lang w:eastAsia="hr-HR"/>
        </w:rPr>
        <w:t xml:space="preserve"> гола, црна жена, рашчупане косе. Кукала </w:t>
      </w:r>
      <w:r w:rsidRPr="00406222">
        <w:rPr>
          <w:noProof/>
          <w:lang w:eastAsia="hr-HR"/>
        </w:rPr>
        <w:lastRenderedPageBreak/>
        <w:t xml:space="preserve">је и ударала се у прса. Чувар јој </w:t>
      </w:r>
      <w:r w:rsidR="004970BF" w:rsidRPr="00406222">
        <w:rPr>
          <w:noProof/>
          <w:lang w:eastAsia="hr-HR"/>
        </w:rPr>
        <w:t>је рекао</w:t>
      </w:r>
      <w:r w:rsidRPr="00406222">
        <w:rPr>
          <w:noProof/>
          <w:lang w:eastAsia="hr-HR"/>
        </w:rPr>
        <w:t>: „Менат, пред тобом је група грешника према теби.“ Са'д је удари</w:t>
      </w:r>
      <w:r w:rsidR="004970BF" w:rsidRPr="00406222">
        <w:rPr>
          <w:noProof/>
          <w:lang w:eastAsia="hr-HR"/>
        </w:rPr>
        <w:t>о</w:t>
      </w:r>
      <w:r w:rsidRPr="00406222">
        <w:rPr>
          <w:noProof/>
          <w:lang w:eastAsia="hr-HR"/>
        </w:rPr>
        <w:t xml:space="preserve"> и уби</w:t>
      </w:r>
      <w:r w:rsidR="004970BF" w:rsidRPr="00406222">
        <w:rPr>
          <w:noProof/>
          <w:lang w:eastAsia="hr-HR"/>
        </w:rPr>
        <w:t>о</w:t>
      </w:r>
      <w:r w:rsidRPr="00406222">
        <w:rPr>
          <w:noProof/>
          <w:lang w:eastAsia="hr-HR"/>
        </w:rPr>
        <w:t xml:space="preserve"> је, а затим </w:t>
      </w:r>
      <w:r w:rsidR="004970BF" w:rsidRPr="00406222">
        <w:rPr>
          <w:noProof/>
          <w:lang w:eastAsia="hr-HR"/>
        </w:rPr>
        <w:t>је пришао</w:t>
      </w:r>
      <w:r w:rsidRPr="00406222">
        <w:rPr>
          <w:noProof/>
          <w:lang w:eastAsia="hr-HR"/>
        </w:rPr>
        <w:t xml:space="preserve"> кипу, сруши га и здроби. Он, такође, </w:t>
      </w:r>
      <w:r w:rsidR="004970BF" w:rsidRPr="00406222">
        <w:rPr>
          <w:noProof/>
          <w:lang w:eastAsia="hr-HR"/>
        </w:rPr>
        <w:t>није нашао</w:t>
      </w:r>
      <w:r w:rsidRPr="00406222">
        <w:rPr>
          <w:noProof/>
          <w:lang w:eastAsia="hr-HR"/>
        </w:rPr>
        <w:t xml:space="preserve"> ништа у његовом складишту</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Ово је била Битка за Мекку, одлучујући тренутак, велика победа која је уништила идопоклоничко биће у корену. Ова победа није оставила простор, а ни оправдање арапским племенима за дилему на целом арабијском простору. Сва арапска племена су ишчекивала шта ће да се изроди из сукоба који се одвијао између муслимана и идолопоклоника. Добро су знали да ће Кабу да добије онај ко буде у праву и на Правом путу, а не онај ко је у заблуди. У то су се једанпут и уверили пре пола века, када су присташе "слона" кренуле да сруше ову Божију кућу. Узвишени Бог их је уништио и учинио</w:t>
      </w:r>
      <w:r w:rsidR="004970BF" w:rsidRPr="00406222">
        <w:rPr>
          <w:noProof/>
          <w:lang w:eastAsia="hr-HR"/>
        </w:rPr>
        <w:t xml:space="preserve"> их је</w:t>
      </w:r>
      <w:r w:rsidRPr="00406222">
        <w:rPr>
          <w:noProof/>
          <w:lang w:eastAsia="hr-HR"/>
        </w:rPr>
        <w:t xml:space="preserve"> као лишће које су црви источили</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Примирје на Худејбији је било претходница за ову величанствену победу. Људи су се у време безбедности опустили, па су међусобно разговарали. Причало се и размишљало о Исламу. Свима који су у Мекки скривали Ислам, омогућено је да га јавно испоље и да га практично манифестују такмичећи се у Исламу. То је </w:t>
      </w:r>
      <w:r w:rsidRPr="00406222">
        <w:rPr>
          <w:noProof/>
          <w:lang w:eastAsia="hr-HR"/>
        </w:rPr>
        <w:lastRenderedPageBreak/>
        <w:t>узроковало да многи пређу на Ислам. То је било видљиво и у овој бици у којој је учествовало десет хиљада муслиманских војника, а мало пре Худејбије било их је свега три хиљаде</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Ова одлучујућа битка отворила је народу очи и порушила </w:t>
      </w:r>
      <w:r w:rsidR="004970BF" w:rsidRPr="00406222">
        <w:rPr>
          <w:noProof/>
          <w:lang w:eastAsia="hr-HR"/>
        </w:rPr>
        <w:t xml:space="preserve">је </w:t>
      </w:r>
      <w:r w:rsidRPr="00406222">
        <w:rPr>
          <w:noProof/>
          <w:lang w:eastAsia="hr-HR"/>
        </w:rPr>
        <w:t xml:space="preserve">последње препреке које су биле између њих и Ислама. Овом победом муслимани су завладали политичком и верском ситуацијом у исто време на читавом арапском полуострву, уздуж и попреко. Муслимани су стекли верско и световно вођство. Раздобље које је отпочело после примирја ишло је муслиманима у корист, а завршило се овом славном победом. Након тога је отпочело ново раздобље које је било у потпуности у корист муслимана. У њему су муслимани били прави владари комплетне ситуације. Арапским племенима није преостало ништа друго већ да у делегацијама одлазе Божијем Посланику, нека су Божији благослов и мир над њим, и </w:t>
      </w:r>
      <w:r w:rsidR="004970BF" w:rsidRPr="00406222">
        <w:rPr>
          <w:noProof/>
          <w:lang w:eastAsia="hr-HR"/>
        </w:rPr>
        <w:t xml:space="preserve">да </w:t>
      </w:r>
      <w:r w:rsidRPr="00406222">
        <w:rPr>
          <w:noProof/>
          <w:lang w:eastAsia="hr-HR"/>
        </w:rPr>
        <w:t>примају Ислам, а да га након тога понесу широм света. За тај подухват посебно су биле успешне наредне две године.</w:t>
      </w:r>
    </w:p>
    <w:p w:rsidR="004970BF" w:rsidRPr="00406222" w:rsidRDefault="004970BF" w:rsidP="003D17A2">
      <w:pPr>
        <w:bidi w:val="0"/>
        <w:spacing w:line="276" w:lineRule="auto"/>
        <w:ind w:firstLine="720"/>
        <w:jc w:val="both"/>
        <w:rPr>
          <w:noProof/>
          <w:lang w:eastAsia="hr-HR"/>
        </w:rPr>
      </w:pPr>
    </w:p>
    <w:p w:rsidR="004970BF" w:rsidRPr="00406222" w:rsidRDefault="004970BF" w:rsidP="003D17A2">
      <w:pPr>
        <w:bidi w:val="0"/>
        <w:spacing w:line="276" w:lineRule="auto"/>
        <w:ind w:firstLine="720"/>
        <w:jc w:val="both"/>
        <w:rPr>
          <w:noProof/>
          <w:lang w:eastAsia="hr-HR"/>
        </w:rPr>
      </w:pPr>
    </w:p>
    <w:p w:rsidR="004970BF" w:rsidRPr="00406222" w:rsidRDefault="004970BF" w:rsidP="003D17A2">
      <w:pPr>
        <w:bidi w:val="0"/>
        <w:spacing w:line="276" w:lineRule="auto"/>
        <w:ind w:firstLine="720"/>
        <w:jc w:val="both"/>
        <w:rPr>
          <w:noProof/>
          <w:lang w:eastAsia="hr-HR"/>
        </w:rPr>
      </w:pPr>
    </w:p>
    <w:p w:rsidR="00DB14E2" w:rsidRPr="00406222" w:rsidRDefault="00DB14E2" w:rsidP="003D17A2">
      <w:pPr>
        <w:bidi w:val="0"/>
        <w:spacing w:line="276" w:lineRule="auto"/>
        <w:jc w:val="center"/>
        <w:rPr>
          <w:b/>
          <w:bCs/>
          <w:noProof/>
          <w:lang w:eastAsia="hr-HR"/>
        </w:rPr>
      </w:pPr>
      <w:r w:rsidRPr="00406222">
        <w:rPr>
          <w:b/>
          <w:bCs/>
          <w:noProof/>
          <w:lang w:eastAsia="hr-HR"/>
        </w:rPr>
        <w:lastRenderedPageBreak/>
        <w:t>ТРЕЋЕ РАЗДОБЉЕ</w:t>
      </w:r>
    </w:p>
    <w:p w:rsidR="00DB7B7E" w:rsidRPr="00406222" w:rsidRDefault="00DB7B7E" w:rsidP="00DB7B7E">
      <w:pPr>
        <w:bidi w:val="0"/>
        <w:spacing w:line="276" w:lineRule="auto"/>
        <w:jc w:val="center"/>
        <w:rPr>
          <w:b/>
          <w:bCs/>
          <w:noProof/>
          <w:lang w:eastAsia="hr-HR"/>
        </w:rPr>
      </w:pPr>
    </w:p>
    <w:p w:rsidR="00DB14E2" w:rsidRPr="00406222" w:rsidRDefault="00DB14E2" w:rsidP="003D17A2">
      <w:pPr>
        <w:bidi w:val="0"/>
        <w:spacing w:line="276" w:lineRule="auto"/>
        <w:ind w:firstLine="720"/>
        <w:jc w:val="both"/>
        <w:rPr>
          <w:noProof/>
          <w:lang w:eastAsia="hr-HR"/>
        </w:rPr>
      </w:pPr>
      <w:r w:rsidRPr="00406222">
        <w:rPr>
          <w:noProof/>
          <w:lang w:eastAsia="hr-HR"/>
        </w:rPr>
        <w:t>Ово треће раздобље је, уједно, и последње раздобље Посланиковог, нека су Божији благослов и мир над њим, живота. Представља успехе које је постигао Ислам након дуготрајне, мучне и тегобне борбе, као и непрекидних потешкоћа, смицалица, нереда, битака и ратова, према којим је стајао више од две деценије. Ослобађање Мекке је представљало највећи добитак коју су верници стекли за све ове године. Због те победе ток историје је променио правац, а општа ситуација Арапа је доживела преображај. Величанствена победа у Мекки ударила је чврсту границу између периода пре и периода који је долазио после победе. Курејшије су у очима Арапа били чувари вере и њени браниоци. Арапи су их у томе следили и опонашали. Предаја Курејшија и њихова капитулација представљала је последњи ударац многобоштву. Ово треће раздобље може да се подели на два историјска периода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1. период напора и борбе и</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2. период надметања између народа и племена у прихватању </w:t>
      </w:r>
      <w:r w:rsidR="0087253C" w:rsidRPr="00406222">
        <w:rPr>
          <w:noProof/>
          <w:lang w:eastAsia="hr-HR"/>
        </w:rPr>
        <w:t>И</w:t>
      </w:r>
      <w:r w:rsidRPr="00406222">
        <w:rPr>
          <w:noProof/>
          <w:lang w:eastAsia="hr-HR"/>
        </w:rPr>
        <w:t>слама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Ова два периода историјских збивања су међусобно повезана и упоредна. Употребили смо овај редослед како бисмо обрадили сваку страну са њеним специфичностима и разликама. Период борби и напора на том пољу је неодвојиво везан за претходни период, па смо га првог и обрадили.</w:t>
      </w:r>
      <w:r w:rsidRPr="00406222">
        <w:rPr>
          <w:noProof/>
          <w:rtl/>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Ослобађање Мекке је дошло непосредно после брзог ударца задатог Арапима у претходном периоду. Суседна племена су била изненађена датом ситуацијом. Више нису била у стању да јој се одупиру. Стога су махом примали Ислам, осим неколико својеглавих, јаких и охолих племена, а на првом месту племена Хевазин и Секиф. Њима су се придружиле још неке арапске породице. Сматрали су себе величанственим и гордим да би смирено поднели муслиманску победу. Зато су се окупили око Малика ибн Авфа ен-Насрија па су одлучили да крену у рат против муслимана</w:t>
      </w:r>
      <w:r w:rsidRPr="00406222">
        <w:rPr>
          <w:noProof/>
          <w:rtl/>
          <w:lang w:eastAsia="hr-HR"/>
        </w:rPr>
        <w:t>.</w:t>
      </w:r>
    </w:p>
    <w:p w:rsidR="0087253C" w:rsidRPr="00406222" w:rsidRDefault="0087253C"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Покрет непријатеља и долазак на Евтас</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Пошто је покренуо питање одласка у рат против муслимана, Малик ибн Авф је повео народ са њиховом покретном имовином, женама и децом, на пут према Евтасу. Евтас је долина на земљишту племена Хевазин у близини Хунејна. Међутим, </w:t>
      </w:r>
      <w:r w:rsidRPr="00406222">
        <w:rPr>
          <w:noProof/>
          <w:lang w:eastAsia="hr-HR"/>
        </w:rPr>
        <w:lastRenderedPageBreak/>
        <w:t xml:space="preserve">долина Евтас је сасвим друге природе од долине Хунејна. </w:t>
      </w:r>
    </w:p>
    <w:p w:rsidR="0087253C" w:rsidRPr="00406222" w:rsidRDefault="0087253C"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Искусни ратник сматра погрешним војсковођино мишљење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је Малик ибн Авф стигао у Евтас, око њега </w:t>
      </w:r>
      <w:r w:rsidR="00DD348E" w:rsidRPr="00406222">
        <w:rPr>
          <w:noProof/>
          <w:lang w:eastAsia="hr-HR"/>
        </w:rPr>
        <w:t>су се сакупила</w:t>
      </w:r>
      <w:r w:rsidRPr="00406222">
        <w:rPr>
          <w:noProof/>
          <w:lang w:eastAsia="hr-HR"/>
        </w:rPr>
        <w:t xml:space="preserve"> сва племена. Међу људима од мудрости био је Дурејд ибн ес-Симма, старац који није имао другог знања осим знања о ратовању, теоријског и практичног. Био је изузетно храбар, опробан ратник. На том скупу их </w:t>
      </w:r>
      <w:r w:rsidR="00DD348E" w:rsidRPr="00406222">
        <w:rPr>
          <w:noProof/>
          <w:lang w:eastAsia="hr-HR"/>
        </w:rPr>
        <w:t xml:space="preserve">је </w:t>
      </w:r>
      <w:r w:rsidRPr="00406222">
        <w:rPr>
          <w:noProof/>
          <w:lang w:eastAsia="hr-HR"/>
        </w:rPr>
        <w:t>упита</w:t>
      </w:r>
      <w:r w:rsidR="00DD348E" w:rsidRPr="00406222">
        <w:rPr>
          <w:noProof/>
          <w:lang w:eastAsia="hr-HR"/>
        </w:rPr>
        <w:t>о</w:t>
      </w:r>
      <w:r w:rsidRPr="00406222">
        <w:rPr>
          <w:noProof/>
          <w:lang w:eastAsia="hr-HR"/>
        </w:rPr>
        <w:t xml:space="preserve">: „У којој сте сада долини?“ Људи </w:t>
      </w:r>
      <w:r w:rsidR="00DD348E" w:rsidRPr="00406222">
        <w:rPr>
          <w:noProof/>
          <w:lang w:eastAsia="hr-HR"/>
        </w:rPr>
        <w:t>су одговорили</w:t>
      </w:r>
      <w:r w:rsidRPr="00406222">
        <w:rPr>
          <w:noProof/>
          <w:lang w:eastAsia="hr-HR"/>
        </w:rPr>
        <w:t xml:space="preserve">: „У Евтасу.“ Он </w:t>
      </w:r>
      <w:r w:rsidR="00DD348E" w:rsidRPr="00406222">
        <w:rPr>
          <w:noProof/>
          <w:lang w:eastAsia="hr-HR"/>
        </w:rPr>
        <w:t>је рекао</w:t>
      </w:r>
      <w:r w:rsidRPr="00406222">
        <w:rPr>
          <w:noProof/>
          <w:lang w:eastAsia="hr-HR"/>
        </w:rPr>
        <w:t xml:space="preserve">: „Да, терен за коње. То је неравно земљиште дугачких планинских раштрканих брежуљака, без имало песковите и меке земље. Чујем рику камила, њакање магараца, плач деце и блејање оваца. Где су?“ Људи </w:t>
      </w:r>
      <w:r w:rsidR="00DD348E" w:rsidRPr="00406222">
        <w:rPr>
          <w:noProof/>
          <w:lang w:eastAsia="hr-HR"/>
        </w:rPr>
        <w:t>су одговорили</w:t>
      </w:r>
      <w:r w:rsidRPr="00406222">
        <w:rPr>
          <w:noProof/>
          <w:lang w:eastAsia="hr-HR"/>
        </w:rPr>
        <w:t>: „Повео их је са собом Малик ибн Авф. Уз мушкарце су њихове жене, деца и покретна имовина</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Дурејд позва Малика ибн Авфа и упита га због чега је то учинио и шта га је на то навело. Он </w:t>
      </w:r>
      <w:r w:rsidR="00DD348E" w:rsidRPr="00406222">
        <w:rPr>
          <w:noProof/>
          <w:lang w:eastAsia="hr-HR"/>
        </w:rPr>
        <w:t xml:space="preserve">је </w:t>
      </w:r>
      <w:r w:rsidRPr="00406222">
        <w:rPr>
          <w:noProof/>
          <w:lang w:eastAsia="hr-HR"/>
        </w:rPr>
        <w:t>одговори</w:t>
      </w:r>
      <w:r w:rsidR="00DD348E" w:rsidRPr="00406222">
        <w:rPr>
          <w:noProof/>
          <w:lang w:eastAsia="hr-HR"/>
        </w:rPr>
        <w:t>о</w:t>
      </w:r>
      <w:r w:rsidRPr="00406222">
        <w:rPr>
          <w:noProof/>
          <w:lang w:eastAsia="hr-HR"/>
        </w:rPr>
        <w:t xml:space="preserve">: „Хтео сам да иза сваког мушкарца стоји његова породица и имовина. Мушкарац треба да се бори да би их спасио и заштитио.“ Дурејд </w:t>
      </w:r>
      <w:r w:rsidR="00DD348E" w:rsidRPr="00406222">
        <w:rPr>
          <w:noProof/>
          <w:lang w:eastAsia="hr-HR"/>
        </w:rPr>
        <w:t xml:space="preserve">је </w:t>
      </w:r>
      <w:r w:rsidR="00DD348E" w:rsidRPr="00406222">
        <w:rPr>
          <w:noProof/>
          <w:lang w:eastAsia="hr-HR"/>
        </w:rPr>
        <w:lastRenderedPageBreak/>
        <w:t>рекао</w:t>
      </w:r>
      <w:r w:rsidRPr="00406222">
        <w:rPr>
          <w:noProof/>
          <w:lang w:eastAsia="hr-HR"/>
        </w:rPr>
        <w:t xml:space="preserve">: „Пастир оваца, тако ми Бога. А да ли онај ко изгуби битку може да сачува и заштити своју породицу и имовину? Ако хоћеш да победиш, нема ти користи ни од кога, осим од бораца са исуканом сабљом и припремљеним копљем. А ако изгубиш, упропастићеш и породице и њихову имовину.“ Потом </w:t>
      </w:r>
      <w:r w:rsidR="00DD348E" w:rsidRPr="00406222">
        <w:rPr>
          <w:noProof/>
          <w:lang w:eastAsia="hr-HR"/>
        </w:rPr>
        <w:t xml:space="preserve">је </w:t>
      </w:r>
      <w:r w:rsidRPr="00406222">
        <w:rPr>
          <w:noProof/>
          <w:lang w:eastAsia="hr-HR"/>
        </w:rPr>
        <w:t>упита</w:t>
      </w:r>
      <w:r w:rsidR="00DD348E" w:rsidRPr="00406222">
        <w:rPr>
          <w:noProof/>
          <w:lang w:eastAsia="hr-HR"/>
        </w:rPr>
        <w:t>о</w:t>
      </w:r>
      <w:r w:rsidRPr="00406222">
        <w:rPr>
          <w:noProof/>
          <w:lang w:eastAsia="hr-HR"/>
        </w:rPr>
        <w:t xml:space="preserve"> за неке породице </w:t>
      </w:r>
      <w:r w:rsidR="00DD348E" w:rsidRPr="00406222">
        <w:rPr>
          <w:noProof/>
          <w:lang w:eastAsia="hr-HR"/>
        </w:rPr>
        <w:t xml:space="preserve">и </w:t>
      </w:r>
      <w:r w:rsidRPr="00406222">
        <w:rPr>
          <w:noProof/>
          <w:lang w:eastAsia="hr-HR"/>
        </w:rPr>
        <w:t xml:space="preserve">поглаваре, па </w:t>
      </w:r>
      <w:r w:rsidR="00DD348E" w:rsidRPr="00406222">
        <w:rPr>
          <w:noProof/>
          <w:lang w:eastAsia="hr-HR"/>
        </w:rPr>
        <w:t>је додао</w:t>
      </w:r>
      <w:r w:rsidRPr="00406222">
        <w:rPr>
          <w:noProof/>
          <w:lang w:eastAsia="hr-HR"/>
        </w:rPr>
        <w:t>: „О Малик, ништа нећеш да постигнеш слањем хевазинских војника под шлемовима да униште коње. Врати их назад да штите своје домове и поглаваре, а затим баци младиће коњима на леђа. Ако победиш, за тобом ће да иду и они који су иза тебе, а ако изгубиш, то ће тебе да снађе, а заштитиће породице и имовину.“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Међутим, главни војсковођа, Малик, </w:t>
      </w:r>
      <w:r w:rsidR="000E03A9" w:rsidRPr="00406222">
        <w:rPr>
          <w:noProof/>
          <w:lang w:eastAsia="hr-HR"/>
        </w:rPr>
        <w:t xml:space="preserve">је </w:t>
      </w:r>
      <w:r w:rsidRPr="00406222">
        <w:rPr>
          <w:noProof/>
          <w:lang w:eastAsia="hr-HR"/>
        </w:rPr>
        <w:t>одби</w:t>
      </w:r>
      <w:r w:rsidR="000E03A9" w:rsidRPr="00406222">
        <w:rPr>
          <w:noProof/>
          <w:lang w:eastAsia="hr-HR"/>
        </w:rPr>
        <w:t>о</w:t>
      </w:r>
      <w:r w:rsidRPr="00406222">
        <w:rPr>
          <w:noProof/>
          <w:lang w:eastAsia="hr-HR"/>
        </w:rPr>
        <w:t xml:space="preserve"> овај предлог, говорећи: „Тако ми Бога, нећу да учиним</w:t>
      </w:r>
      <w:r w:rsidR="000E03A9" w:rsidRPr="00406222">
        <w:rPr>
          <w:noProof/>
          <w:lang w:eastAsia="hr-HR"/>
        </w:rPr>
        <w:t xml:space="preserve"> ништа од тога. Ти си остаре</w:t>
      </w:r>
      <w:r w:rsidRPr="00406222">
        <w:rPr>
          <w:noProof/>
          <w:lang w:eastAsia="hr-HR"/>
        </w:rPr>
        <w:t>о и изнемогао, а и мозак ти је застар</w:t>
      </w:r>
      <w:r w:rsidR="000E03A9" w:rsidRPr="00406222">
        <w:rPr>
          <w:noProof/>
          <w:lang w:eastAsia="hr-HR"/>
        </w:rPr>
        <w:t>е</w:t>
      </w:r>
      <w:r w:rsidRPr="00406222">
        <w:rPr>
          <w:noProof/>
          <w:lang w:eastAsia="hr-HR"/>
        </w:rPr>
        <w:t xml:space="preserve">о. Тако ми Бога, или ће Хавазин да ми се покори, или ћу да се прободем мачем кроз груди.“ Није дозволио да </w:t>
      </w:r>
      <w:r w:rsidR="000E03A9" w:rsidRPr="00406222">
        <w:rPr>
          <w:noProof/>
          <w:lang w:eastAsia="hr-HR"/>
        </w:rPr>
        <w:t>превлада</w:t>
      </w:r>
      <w:r w:rsidRPr="00406222">
        <w:rPr>
          <w:noProof/>
          <w:lang w:eastAsia="hr-HR"/>
        </w:rPr>
        <w:t xml:space="preserve"> Дурејдово мишљење или предлог. Борци </w:t>
      </w:r>
      <w:r w:rsidR="000E03A9" w:rsidRPr="00406222">
        <w:rPr>
          <w:noProof/>
          <w:lang w:eastAsia="hr-HR"/>
        </w:rPr>
        <w:t xml:space="preserve">су </w:t>
      </w:r>
      <w:r w:rsidRPr="00406222">
        <w:rPr>
          <w:noProof/>
          <w:lang w:eastAsia="hr-HR"/>
        </w:rPr>
        <w:t>се</w:t>
      </w:r>
      <w:r w:rsidR="000E03A9" w:rsidRPr="00406222">
        <w:rPr>
          <w:noProof/>
          <w:lang w:eastAsia="hr-HR"/>
        </w:rPr>
        <w:t xml:space="preserve"> покорили</w:t>
      </w:r>
      <w:r w:rsidRPr="00406222">
        <w:rPr>
          <w:noProof/>
          <w:lang w:eastAsia="hr-HR"/>
        </w:rPr>
        <w:t xml:space="preserve"> Малику, а Дурејд </w:t>
      </w:r>
      <w:r w:rsidR="000E03A9" w:rsidRPr="00406222">
        <w:rPr>
          <w:noProof/>
          <w:lang w:eastAsia="hr-HR"/>
        </w:rPr>
        <w:t>је рекао</w:t>
      </w:r>
      <w:r w:rsidRPr="00406222">
        <w:rPr>
          <w:noProof/>
          <w:lang w:eastAsia="hr-HR"/>
        </w:rPr>
        <w:t xml:space="preserve">: „Овај дан нисам пропустио, али ме његов исход не весели: </w:t>
      </w:r>
    </w:p>
    <w:p w:rsidR="00DB14E2" w:rsidRPr="00406222" w:rsidRDefault="00DB14E2" w:rsidP="00CD226B">
      <w:pPr>
        <w:bidi w:val="0"/>
        <w:spacing w:line="276" w:lineRule="auto"/>
        <w:jc w:val="center"/>
        <w:rPr>
          <w:i/>
          <w:iCs/>
          <w:noProof/>
          <w:lang w:eastAsia="hr-HR"/>
        </w:rPr>
      </w:pPr>
      <w:r w:rsidRPr="00406222">
        <w:rPr>
          <w:i/>
          <w:iCs/>
          <w:noProof/>
          <w:lang w:eastAsia="hr-HR"/>
        </w:rPr>
        <w:t>Да сам, богда, млад и чио,</w:t>
      </w:r>
    </w:p>
    <w:p w:rsidR="00DB14E2" w:rsidRPr="00406222" w:rsidRDefault="00DB14E2" w:rsidP="00CD226B">
      <w:pPr>
        <w:bidi w:val="0"/>
        <w:spacing w:line="276" w:lineRule="auto"/>
        <w:jc w:val="center"/>
        <w:rPr>
          <w:i/>
          <w:iCs/>
          <w:noProof/>
          <w:lang w:eastAsia="hr-HR"/>
        </w:rPr>
      </w:pPr>
      <w:r w:rsidRPr="00406222">
        <w:rPr>
          <w:i/>
          <w:iCs/>
          <w:noProof/>
          <w:lang w:eastAsia="hr-HR"/>
        </w:rPr>
        <w:t>хитар и неухватљив</w:t>
      </w:r>
      <w:r w:rsidRPr="00406222">
        <w:rPr>
          <w:i/>
          <w:iCs/>
          <w:noProof/>
          <w:rtl/>
          <w:lang w:eastAsia="hr-HR"/>
        </w:rPr>
        <w:t>,</w:t>
      </w:r>
    </w:p>
    <w:p w:rsidR="00DB14E2" w:rsidRPr="00406222" w:rsidRDefault="00DB14E2" w:rsidP="00CD226B">
      <w:pPr>
        <w:bidi w:val="0"/>
        <w:spacing w:line="276" w:lineRule="auto"/>
        <w:jc w:val="center"/>
        <w:rPr>
          <w:i/>
          <w:iCs/>
          <w:noProof/>
          <w:lang w:eastAsia="hr-HR"/>
        </w:rPr>
      </w:pPr>
      <w:r w:rsidRPr="00406222">
        <w:rPr>
          <w:i/>
          <w:iCs/>
          <w:noProof/>
          <w:lang w:eastAsia="hr-HR"/>
        </w:rPr>
        <w:lastRenderedPageBreak/>
        <w:t>Па да потерам гривасте коње,</w:t>
      </w:r>
    </w:p>
    <w:p w:rsidR="00DB14E2" w:rsidRPr="00406222" w:rsidRDefault="00DB14E2" w:rsidP="00CD226B">
      <w:pPr>
        <w:bidi w:val="0"/>
        <w:spacing w:line="276" w:lineRule="auto"/>
        <w:jc w:val="center"/>
        <w:rPr>
          <w:i/>
          <w:iCs/>
          <w:noProof/>
          <w:lang w:eastAsia="hr-HR"/>
        </w:rPr>
      </w:pPr>
      <w:r w:rsidRPr="00406222">
        <w:rPr>
          <w:i/>
          <w:iCs/>
          <w:noProof/>
          <w:lang w:eastAsia="hr-HR"/>
        </w:rPr>
        <w:t>Лагане, попут оваца</w:t>
      </w:r>
      <w:r w:rsidRPr="00406222">
        <w:rPr>
          <w:i/>
          <w:iCs/>
          <w:noProof/>
          <w:rtl/>
          <w:lang w:eastAsia="hr-HR"/>
        </w:rPr>
        <w:t>.</w:t>
      </w:r>
    </w:p>
    <w:p w:rsidR="000E03A9" w:rsidRPr="00406222" w:rsidRDefault="000E03A9" w:rsidP="003D17A2">
      <w:pPr>
        <w:bidi w:val="0"/>
        <w:spacing w:line="276" w:lineRule="auto"/>
        <w:jc w:val="both"/>
        <w:rPr>
          <w:i/>
          <w:iCs/>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Непријатељско извиђање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Малик је раније послао извиђаче и шпијуне да што више сазнају о муслиманима. Они </w:t>
      </w:r>
      <w:r w:rsidR="000E03A9" w:rsidRPr="00406222">
        <w:rPr>
          <w:noProof/>
          <w:lang w:eastAsia="hr-HR"/>
        </w:rPr>
        <w:t>су се вратили</w:t>
      </w:r>
      <w:r w:rsidRPr="00406222">
        <w:rPr>
          <w:noProof/>
          <w:lang w:eastAsia="hr-HR"/>
        </w:rPr>
        <w:t xml:space="preserve">, разједињени и уплашени, а Малик ибн Авф им рече: „Тешко вама ако не носите никакве вести!?“ Они рекоше: „Видели смо неке беле људе на црнобелим коњима. Тако нам Бога, нисмо смели да останемо заједно, па нас </w:t>
      </w:r>
      <w:r w:rsidR="000E03A9" w:rsidRPr="00406222">
        <w:rPr>
          <w:noProof/>
          <w:lang w:eastAsia="hr-HR"/>
        </w:rPr>
        <w:t>је снашло</w:t>
      </w:r>
      <w:r w:rsidRPr="00406222">
        <w:rPr>
          <w:noProof/>
          <w:lang w:eastAsia="hr-HR"/>
        </w:rPr>
        <w:t xml:space="preserve"> то што видиш</w:t>
      </w:r>
      <w:r w:rsidRPr="00406222">
        <w:rPr>
          <w:noProof/>
          <w:rtl/>
          <w:lang w:eastAsia="hr-HR"/>
        </w:rPr>
        <w:t>.</w:t>
      </w:r>
      <w:r w:rsidRPr="00406222">
        <w:rPr>
          <w:noProof/>
          <w:lang w:eastAsia="hr-HR"/>
        </w:rPr>
        <w:t>“</w:t>
      </w:r>
      <w:r w:rsidRPr="00406222">
        <w:rPr>
          <w:noProof/>
          <w:rtl/>
          <w:lang w:eastAsia="hr-HR"/>
        </w:rPr>
        <w:t xml:space="preserve"> </w:t>
      </w:r>
    </w:p>
    <w:p w:rsidR="000E03A9" w:rsidRPr="00406222" w:rsidRDefault="000E03A9" w:rsidP="003D17A2">
      <w:pPr>
        <w:bidi w:val="0"/>
        <w:spacing w:line="276" w:lineRule="auto"/>
        <w:ind w:firstLine="720"/>
        <w:jc w:val="center"/>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Посланиково, нека су Божији благослов и мир над њим, извиђање</w:t>
      </w:r>
    </w:p>
    <w:p w:rsidR="00DB14E2" w:rsidRPr="00406222" w:rsidRDefault="00DB14E2" w:rsidP="003D17A2">
      <w:pPr>
        <w:bidi w:val="0"/>
        <w:spacing w:line="276" w:lineRule="auto"/>
        <w:ind w:firstLine="720"/>
        <w:jc w:val="both"/>
        <w:rPr>
          <w:rFonts w:asciiTheme="majorBidi" w:hAnsiTheme="majorBidi" w:cstheme="majorBidi"/>
          <w:noProof/>
        </w:rPr>
      </w:pPr>
      <w:r w:rsidRPr="00406222">
        <w:rPr>
          <w:noProof/>
          <w:lang w:eastAsia="hr-HR"/>
        </w:rPr>
        <w:t xml:space="preserve">Када су вести о покрету непријатеља дошле до Божијег Посланика, нека су Божији благослов и мир над њим, он </w:t>
      </w:r>
      <w:r w:rsidR="00754795" w:rsidRPr="00406222">
        <w:rPr>
          <w:noProof/>
          <w:lang w:eastAsia="hr-HR"/>
        </w:rPr>
        <w:t xml:space="preserve">је </w:t>
      </w:r>
      <w:r w:rsidRPr="00406222">
        <w:rPr>
          <w:noProof/>
          <w:lang w:eastAsia="hr-HR"/>
        </w:rPr>
        <w:t>нареди</w:t>
      </w:r>
      <w:r w:rsidR="00754795" w:rsidRPr="00406222">
        <w:rPr>
          <w:noProof/>
          <w:lang w:eastAsia="hr-HR"/>
        </w:rPr>
        <w:t>о</w:t>
      </w:r>
      <w:r w:rsidRPr="00406222">
        <w:rPr>
          <w:noProof/>
          <w:lang w:eastAsia="hr-HR"/>
        </w:rPr>
        <w:t xml:space="preserve"> Ебу Хадреди ел-Еслемију да зађе међу народ и да једно време буде тамо док не покупи информације о </w:t>
      </w:r>
      <w:r w:rsidRPr="00406222">
        <w:rPr>
          <w:rFonts w:asciiTheme="majorBidi" w:hAnsiTheme="majorBidi" w:cstheme="majorBidi"/>
          <w:noProof/>
        </w:rPr>
        <w:t xml:space="preserve">намерама непријатеља, затим да му се врати са вестима. Овај </w:t>
      </w:r>
      <w:r w:rsidR="00754795" w:rsidRPr="00406222">
        <w:rPr>
          <w:rFonts w:asciiTheme="majorBidi" w:hAnsiTheme="majorBidi" w:cstheme="majorBidi"/>
          <w:noProof/>
        </w:rPr>
        <w:t xml:space="preserve">је </w:t>
      </w:r>
      <w:r w:rsidRPr="00406222">
        <w:rPr>
          <w:rFonts w:asciiTheme="majorBidi" w:hAnsiTheme="majorBidi" w:cstheme="majorBidi"/>
          <w:noProof/>
        </w:rPr>
        <w:t>т</w:t>
      </w:r>
      <w:r w:rsidR="00754795" w:rsidRPr="00406222">
        <w:rPr>
          <w:rFonts w:asciiTheme="majorBidi" w:hAnsiTheme="majorBidi" w:cstheme="majorBidi"/>
          <w:noProof/>
        </w:rPr>
        <w:t>ако</w:t>
      </w:r>
      <w:r w:rsidRPr="00406222">
        <w:rPr>
          <w:noProof/>
          <w:lang w:eastAsia="hr-HR"/>
        </w:rPr>
        <w:t xml:space="preserve"> и </w:t>
      </w:r>
      <w:r w:rsidRPr="00406222">
        <w:rPr>
          <w:rFonts w:asciiTheme="majorBidi" w:hAnsiTheme="majorBidi" w:cstheme="majorBidi"/>
          <w:noProof/>
        </w:rPr>
        <w:t>учини</w:t>
      </w:r>
      <w:r w:rsidR="00754795" w:rsidRPr="00406222">
        <w:rPr>
          <w:rFonts w:asciiTheme="majorBidi" w:hAnsiTheme="majorBidi" w:cstheme="majorBidi"/>
          <w:noProof/>
        </w:rPr>
        <w:t>о</w:t>
      </w:r>
      <w:r w:rsidRPr="00406222">
        <w:rPr>
          <w:rFonts w:asciiTheme="majorBidi" w:hAnsiTheme="majorBidi" w:cstheme="majorBidi"/>
          <w:noProof/>
        </w:rPr>
        <w:t>.</w:t>
      </w:r>
    </w:p>
    <w:p w:rsidR="00754795" w:rsidRPr="00406222" w:rsidRDefault="00754795" w:rsidP="003D17A2">
      <w:pPr>
        <w:bidi w:val="0"/>
        <w:spacing w:line="276" w:lineRule="auto"/>
        <w:ind w:firstLine="720"/>
        <w:jc w:val="both"/>
        <w:rPr>
          <w:noProof/>
          <w:lang w:eastAsia="hr-HR"/>
        </w:rPr>
      </w:pPr>
    </w:p>
    <w:p w:rsidR="00DB14E2" w:rsidRPr="00406222" w:rsidRDefault="00DB14E2" w:rsidP="00DB7B7E">
      <w:pPr>
        <w:bidi w:val="0"/>
        <w:spacing w:after="200" w:line="276" w:lineRule="auto"/>
        <w:ind w:firstLine="720"/>
        <w:rPr>
          <w:rFonts w:asciiTheme="majorBidi" w:hAnsiTheme="majorBidi" w:cstheme="majorBidi"/>
          <w:b/>
          <w:bCs/>
          <w:noProof/>
        </w:rPr>
      </w:pPr>
      <w:bookmarkStart w:id="2" w:name="bookmark383"/>
      <w:r w:rsidRPr="00406222">
        <w:rPr>
          <w:rFonts w:asciiTheme="majorBidi" w:hAnsiTheme="majorBidi" w:cstheme="majorBidi"/>
          <w:b/>
          <w:bCs/>
          <w:noProof/>
        </w:rPr>
        <w:lastRenderedPageBreak/>
        <w:t>Божији Посланик, нека су Божији благослов и мир над њим, напушта Мекку и одлази на Хунејн</w:t>
      </w:r>
      <w:bookmarkEnd w:id="2"/>
    </w:p>
    <w:p w:rsidR="00DB14E2" w:rsidRPr="00406222" w:rsidRDefault="00DB14E2" w:rsidP="003D17A2">
      <w:pPr>
        <w:bidi w:val="0"/>
        <w:spacing w:after="200" w:line="276" w:lineRule="auto"/>
        <w:ind w:firstLine="720"/>
        <w:jc w:val="both"/>
        <w:rPr>
          <w:rFonts w:asciiTheme="majorBidi" w:hAnsiTheme="majorBidi" w:cstheme="majorBidi"/>
          <w:noProof/>
        </w:rPr>
      </w:pPr>
      <w:r w:rsidRPr="00406222">
        <w:rPr>
          <w:rFonts w:asciiTheme="majorBidi" w:hAnsiTheme="majorBidi" w:cstheme="majorBidi"/>
          <w:noProof/>
        </w:rPr>
        <w:t xml:space="preserve">У суботу, шестог шеввала, 8. хиџретске године Божији Посланик, нека су Божији благослов и мир над њим, је напустио Мекку у којој је провео осамнаест дана. Деветнаестог дана је кренуо са дванаест хиљада муслимана: десет хиљада који су са њим дошли у Мекку и две хиљаде Курејшија. Већина Курејшија су били људи који су недавно примили Ислам. </w:t>
      </w:r>
    </w:p>
    <w:p w:rsidR="00DB14E2" w:rsidRPr="00406222" w:rsidRDefault="00DB14E2" w:rsidP="003D17A2">
      <w:pPr>
        <w:bidi w:val="0"/>
        <w:spacing w:after="200" w:line="276" w:lineRule="auto"/>
        <w:ind w:firstLine="720"/>
        <w:jc w:val="both"/>
        <w:rPr>
          <w:rFonts w:asciiTheme="majorBidi" w:hAnsiTheme="majorBidi" w:cstheme="majorBidi"/>
          <w:noProof/>
        </w:rPr>
      </w:pPr>
      <w:r w:rsidRPr="00406222">
        <w:rPr>
          <w:rFonts w:asciiTheme="majorBidi" w:hAnsiTheme="majorBidi" w:cstheme="majorBidi"/>
          <w:noProof/>
        </w:rPr>
        <w:t xml:space="preserve">Међу муслиманском војском је било и оних који су се занели својом бројношћу, па </w:t>
      </w:r>
      <w:r w:rsidR="00754795" w:rsidRPr="00406222">
        <w:rPr>
          <w:rFonts w:asciiTheme="majorBidi" w:hAnsiTheme="majorBidi" w:cstheme="majorBidi"/>
          <w:noProof/>
        </w:rPr>
        <w:t>су рекли</w:t>
      </w:r>
      <w:r w:rsidRPr="00406222">
        <w:rPr>
          <w:rFonts w:asciiTheme="majorBidi" w:hAnsiTheme="majorBidi" w:cstheme="majorBidi"/>
          <w:noProof/>
        </w:rPr>
        <w:t>: „Данас је немогуће да нас поразе.“ Та</w:t>
      </w:r>
      <w:r w:rsidRPr="00406222">
        <w:rPr>
          <w:rFonts w:asciiTheme="majorBidi" w:hAnsiTheme="majorBidi" w:cstheme="majorBidi"/>
          <w:noProof/>
        </w:rPr>
        <w:softHyphen/>
        <w:t>кво размишљање је Божијег Посланика, нека су Божији благослов и мир над њим, веома жалостило.</w:t>
      </w:r>
    </w:p>
    <w:p w:rsidR="00754795" w:rsidRPr="00406222" w:rsidRDefault="00754795" w:rsidP="003D17A2">
      <w:pPr>
        <w:bidi w:val="0"/>
        <w:spacing w:after="200" w:line="276" w:lineRule="auto"/>
        <w:ind w:firstLine="720"/>
        <w:jc w:val="both"/>
        <w:rPr>
          <w:rFonts w:asciiTheme="majorBidi" w:hAnsiTheme="majorBidi" w:cstheme="majorBidi"/>
          <w:noProof/>
        </w:rPr>
      </w:pPr>
    </w:p>
    <w:p w:rsidR="00DB14E2" w:rsidRPr="00406222" w:rsidRDefault="00DB14E2" w:rsidP="00DB7B7E">
      <w:pPr>
        <w:bidi w:val="0"/>
        <w:spacing w:after="200" w:line="276" w:lineRule="auto"/>
        <w:ind w:firstLine="720"/>
        <w:rPr>
          <w:rFonts w:asciiTheme="majorBidi" w:hAnsiTheme="majorBidi" w:cstheme="majorBidi"/>
          <w:b/>
          <w:bCs/>
          <w:noProof/>
        </w:rPr>
      </w:pPr>
      <w:bookmarkStart w:id="3" w:name="bookmark384"/>
      <w:r w:rsidRPr="00406222">
        <w:rPr>
          <w:rFonts w:asciiTheme="majorBidi" w:hAnsiTheme="majorBidi" w:cstheme="majorBidi"/>
          <w:b/>
          <w:bCs/>
          <w:noProof/>
        </w:rPr>
        <w:t>Муслиманска војска изненада у клопци стрелаца</w:t>
      </w:r>
      <w:bookmarkEnd w:id="3"/>
    </w:p>
    <w:p w:rsidR="00DB14E2" w:rsidRPr="00406222" w:rsidRDefault="00DB14E2" w:rsidP="003D17A2">
      <w:pPr>
        <w:bidi w:val="0"/>
        <w:spacing w:after="200" w:line="276" w:lineRule="auto"/>
        <w:ind w:firstLine="720"/>
        <w:jc w:val="both"/>
        <w:rPr>
          <w:rFonts w:asciiTheme="majorBidi" w:hAnsiTheme="majorBidi" w:cstheme="majorBidi"/>
          <w:noProof/>
        </w:rPr>
      </w:pPr>
      <w:r w:rsidRPr="00406222">
        <w:rPr>
          <w:rFonts w:asciiTheme="majorBidi" w:hAnsiTheme="majorBidi" w:cstheme="majorBidi"/>
          <w:noProof/>
        </w:rPr>
        <w:t xml:space="preserve">Муслиманска војска је стигла на Хунејн у уторак навече, 20. шеввала. Малик ибн Авф је дошао пре Божијег Посланика, нека су Божији благослов и мир над њим.  Увео је своју војску ноћу у кланац Хунејна, распоредио </w:t>
      </w:r>
      <w:r w:rsidR="00754795" w:rsidRPr="00406222">
        <w:rPr>
          <w:rFonts w:asciiTheme="majorBidi" w:hAnsiTheme="majorBidi" w:cstheme="majorBidi"/>
          <w:noProof/>
        </w:rPr>
        <w:t xml:space="preserve">је </w:t>
      </w:r>
      <w:r w:rsidRPr="00406222">
        <w:rPr>
          <w:rFonts w:asciiTheme="majorBidi" w:hAnsiTheme="majorBidi" w:cstheme="majorBidi"/>
          <w:noProof/>
        </w:rPr>
        <w:t xml:space="preserve">заседу по </w:t>
      </w:r>
      <w:r w:rsidRPr="00406222">
        <w:rPr>
          <w:rFonts w:asciiTheme="majorBidi" w:hAnsiTheme="majorBidi" w:cstheme="majorBidi"/>
          <w:noProof/>
        </w:rPr>
        <w:lastRenderedPageBreak/>
        <w:t>прелази</w:t>
      </w:r>
      <w:r w:rsidRPr="00406222">
        <w:rPr>
          <w:rFonts w:asciiTheme="majorBidi" w:hAnsiTheme="majorBidi" w:cstheme="majorBidi"/>
          <w:noProof/>
        </w:rPr>
        <w:softHyphen/>
        <w:t xml:space="preserve">ма и скривеним пролазима, увалинама и гудурама. Изда им </w:t>
      </w:r>
      <w:r w:rsidR="00754795" w:rsidRPr="00406222">
        <w:rPr>
          <w:rFonts w:asciiTheme="majorBidi" w:hAnsiTheme="majorBidi" w:cstheme="majorBidi"/>
          <w:noProof/>
        </w:rPr>
        <w:t xml:space="preserve">је </w:t>
      </w:r>
      <w:r w:rsidRPr="00406222">
        <w:rPr>
          <w:rFonts w:asciiTheme="majorBidi" w:hAnsiTheme="majorBidi" w:cstheme="majorBidi"/>
          <w:noProof/>
        </w:rPr>
        <w:t>наређење да муслимане заспу кишом стрела чим се појаве, а потом да навале сви као један.</w:t>
      </w:r>
    </w:p>
    <w:p w:rsidR="00DB14E2" w:rsidRPr="00406222" w:rsidRDefault="00DB14E2" w:rsidP="003D17A2">
      <w:pPr>
        <w:bidi w:val="0"/>
        <w:spacing w:after="200" w:line="276" w:lineRule="auto"/>
        <w:ind w:firstLine="720"/>
        <w:jc w:val="both"/>
        <w:rPr>
          <w:rFonts w:asciiTheme="majorBidi" w:hAnsiTheme="majorBidi" w:cstheme="majorBidi"/>
          <w:noProof/>
        </w:rPr>
      </w:pPr>
      <w:r w:rsidRPr="00406222">
        <w:rPr>
          <w:rFonts w:asciiTheme="majorBidi" w:hAnsiTheme="majorBidi" w:cstheme="majorBidi"/>
          <w:noProof/>
        </w:rPr>
        <w:t xml:space="preserve">Божији Посланик, нека су Божији благослов и мир над њим, је припремио и распоредио војску по ноћи, осигурао </w:t>
      </w:r>
      <w:r w:rsidR="00754795" w:rsidRPr="00406222">
        <w:rPr>
          <w:rFonts w:asciiTheme="majorBidi" w:hAnsiTheme="majorBidi" w:cstheme="majorBidi"/>
          <w:noProof/>
        </w:rPr>
        <w:t xml:space="preserve">је </w:t>
      </w:r>
      <w:r w:rsidRPr="00406222">
        <w:rPr>
          <w:rFonts w:asciiTheme="majorBidi" w:hAnsiTheme="majorBidi" w:cstheme="majorBidi"/>
          <w:noProof/>
        </w:rPr>
        <w:t xml:space="preserve">претходницу и разделио </w:t>
      </w:r>
      <w:r w:rsidR="00754795" w:rsidRPr="00406222">
        <w:rPr>
          <w:rFonts w:asciiTheme="majorBidi" w:hAnsiTheme="majorBidi" w:cstheme="majorBidi"/>
          <w:noProof/>
        </w:rPr>
        <w:t xml:space="preserve">је </w:t>
      </w:r>
      <w:r w:rsidRPr="00406222">
        <w:rPr>
          <w:rFonts w:asciiTheme="majorBidi" w:hAnsiTheme="majorBidi" w:cstheme="majorBidi"/>
          <w:noProof/>
        </w:rPr>
        <w:t xml:space="preserve">бајраке. У само свитање зоре, док је још било мрачно, муслимани су били спремни. Одлучише да се спусте у долину. Нису знали за распоређену непријатељску заседу у теснацима овог кланца. Док су се спуштали, засу их </w:t>
      </w:r>
      <w:r w:rsidR="00754795" w:rsidRPr="00406222">
        <w:rPr>
          <w:rFonts w:asciiTheme="majorBidi" w:hAnsiTheme="majorBidi" w:cstheme="majorBidi"/>
          <w:noProof/>
        </w:rPr>
        <w:t>киша стрела. Не</w:t>
      </w:r>
      <w:r w:rsidRPr="00406222">
        <w:rPr>
          <w:rFonts w:asciiTheme="majorBidi" w:hAnsiTheme="majorBidi" w:cstheme="majorBidi"/>
          <w:noProof/>
        </w:rPr>
        <w:t>пријатељска војска навали, сви као један, а муслимани почеше брзо да се повлаче, један преко другог. Изгледало је да је пораз неизбежан. Ебу Суфјан ибн Харб, тек од скора муслиман, рече: „Њихов пораз неће да се заврши док их не сатерамо у Црвено море.“ Џебела или Келеда ибн ел-Џунејд тада викну из свег гласа: „Данас пропаде чаролија!“</w:t>
      </w:r>
    </w:p>
    <w:p w:rsidR="00DB14E2" w:rsidRPr="00406222" w:rsidRDefault="00DB14E2" w:rsidP="003D17A2">
      <w:pPr>
        <w:bidi w:val="0"/>
        <w:spacing w:after="200" w:line="276" w:lineRule="auto"/>
        <w:ind w:firstLine="720"/>
        <w:jc w:val="both"/>
        <w:rPr>
          <w:rFonts w:asciiTheme="majorBidi" w:hAnsiTheme="majorBidi" w:cstheme="majorBidi"/>
          <w:noProof/>
        </w:rPr>
      </w:pPr>
      <w:r w:rsidRPr="00406222">
        <w:rPr>
          <w:rFonts w:asciiTheme="majorBidi" w:hAnsiTheme="majorBidi" w:cstheme="majorBidi"/>
          <w:noProof/>
        </w:rPr>
        <w:t>Божији Посланик, нека су Божији благослов и мир над њим, је остао сам на десној стра</w:t>
      </w:r>
      <w:r w:rsidRPr="00406222">
        <w:rPr>
          <w:rFonts w:asciiTheme="majorBidi" w:hAnsiTheme="majorBidi" w:cstheme="majorBidi"/>
          <w:noProof/>
        </w:rPr>
        <w:softHyphen/>
        <w:t xml:space="preserve">ни. Почео је да виче: „Људи! Људи! Дођите код мене! Ја сам Божији Посланик! Ја сам Мухамед ибн Абдуллах.“ </w:t>
      </w:r>
    </w:p>
    <w:p w:rsidR="00DB14E2" w:rsidRPr="00406222" w:rsidRDefault="00DB14E2" w:rsidP="003D17A2">
      <w:pPr>
        <w:bidi w:val="0"/>
        <w:spacing w:after="200" w:line="276" w:lineRule="auto"/>
        <w:ind w:firstLine="720"/>
        <w:jc w:val="both"/>
        <w:rPr>
          <w:rFonts w:asciiTheme="majorBidi" w:hAnsiTheme="majorBidi" w:cstheme="majorBidi"/>
          <w:noProof/>
        </w:rPr>
      </w:pPr>
      <w:r w:rsidRPr="00406222">
        <w:rPr>
          <w:rFonts w:asciiTheme="majorBidi" w:hAnsiTheme="majorBidi" w:cstheme="majorBidi"/>
          <w:noProof/>
        </w:rPr>
        <w:lastRenderedPageBreak/>
        <w:t>Уз њега је био само мали број мухаџира и енсарија - девет, по предању Ибн Исхака, или дванаест, по Невевијевом предању. Исправна је бројка коју наводе Ахмед и Хаким у</w:t>
      </w:r>
      <w:r w:rsidRPr="00406222">
        <w:rPr>
          <w:rFonts w:asciiTheme="majorBidi" w:hAnsiTheme="majorBidi" w:cstheme="majorBidi"/>
          <w:b/>
          <w:bCs/>
          <w:noProof/>
        </w:rPr>
        <w:t xml:space="preserve"> </w:t>
      </w:r>
      <w:r w:rsidRPr="00406222">
        <w:rPr>
          <w:rFonts w:asciiTheme="majorBidi" w:hAnsiTheme="majorBidi" w:cstheme="majorBidi"/>
          <w:noProof/>
        </w:rPr>
        <w:t>Мустедреку</w:t>
      </w:r>
      <w:r w:rsidRPr="00406222">
        <w:rPr>
          <w:rFonts w:asciiTheme="majorBidi" w:hAnsiTheme="majorBidi" w:cstheme="majorBidi"/>
          <w:b/>
          <w:bCs/>
          <w:noProof/>
        </w:rPr>
        <w:t>,</w:t>
      </w:r>
      <w:r w:rsidRPr="00406222">
        <w:rPr>
          <w:rFonts w:asciiTheme="majorBidi" w:hAnsiTheme="majorBidi" w:cstheme="majorBidi"/>
          <w:noProof/>
        </w:rPr>
        <w:t xml:space="preserve"> у предању Ибн Мес'уда: „Видео сам нас на дан Битке на Хунејну, када се две скупине дадоше у бег, да уз Божијег Посланика, нека су Божији благослов и мир над њим, не остаде више од стотину људи.“ (Бележи Ахмед, Муснед, 1 /453)</w:t>
      </w:r>
    </w:p>
    <w:p w:rsidR="00DB14E2" w:rsidRPr="00406222" w:rsidRDefault="00DB14E2" w:rsidP="003D17A2">
      <w:pPr>
        <w:bidi w:val="0"/>
        <w:spacing w:after="200" w:line="276" w:lineRule="auto"/>
        <w:ind w:firstLine="720"/>
        <w:jc w:val="both"/>
        <w:rPr>
          <w:rFonts w:asciiTheme="majorBidi" w:hAnsiTheme="majorBidi" w:cstheme="majorBidi"/>
          <w:noProof/>
        </w:rPr>
      </w:pPr>
      <w:r w:rsidRPr="00406222">
        <w:rPr>
          <w:rFonts w:asciiTheme="majorBidi" w:hAnsiTheme="majorBidi" w:cstheme="majorBidi"/>
          <w:noProof/>
        </w:rPr>
        <w:t>Божији Посланик, нека су Божији благослов и мир над њим, је у том моменту испољио такву смелост и храброст каква не може ни да се замисли. Ужурбано и непрекидно је усмеравао своју јахалицу према неверницима говорећи:</w:t>
      </w:r>
    </w:p>
    <w:p w:rsidR="00DB14E2" w:rsidRPr="00406222" w:rsidRDefault="00DB14E2" w:rsidP="00DB7B7E">
      <w:pPr>
        <w:bidi w:val="0"/>
        <w:spacing w:after="200" w:line="276" w:lineRule="auto"/>
        <w:jc w:val="center"/>
        <w:rPr>
          <w:rFonts w:asciiTheme="majorBidi" w:hAnsiTheme="majorBidi" w:cstheme="majorBidi"/>
          <w:b/>
          <w:bCs/>
          <w:noProof/>
          <w:color w:val="1F4E79" w:themeColor="accent1" w:themeShade="80"/>
        </w:rPr>
      </w:pPr>
      <w:r w:rsidRPr="00406222">
        <w:rPr>
          <w:rFonts w:asciiTheme="majorBidi" w:hAnsiTheme="majorBidi" w:cstheme="majorBidi"/>
          <w:b/>
          <w:bCs/>
          <w:noProof/>
          <w:color w:val="1F4E79" w:themeColor="accent1" w:themeShade="80"/>
        </w:rPr>
        <w:t>Ја сам посланик, а не лажов,</w:t>
      </w:r>
    </w:p>
    <w:p w:rsidR="00DB14E2" w:rsidRPr="00406222" w:rsidRDefault="00DB14E2" w:rsidP="00DB7B7E">
      <w:pPr>
        <w:bidi w:val="0"/>
        <w:spacing w:after="200" w:line="276" w:lineRule="auto"/>
        <w:jc w:val="center"/>
        <w:rPr>
          <w:rFonts w:asciiTheme="majorBidi" w:hAnsiTheme="majorBidi" w:cstheme="majorBidi"/>
          <w:b/>
          <w:bCs/>
          <w:noProof/>
        </w:rPr>
      </w:pPr>
      <w:r w:rsidRPr="00406222">
        <w:rPr>
          <w:rFonts w:asciiTheme="majorBidi" w:hAnsiTheme="majorBidi" w:cstheme="majorBidi"/>
          <w:b/>
          <w:bCs/>
          <w:noProof/>
          <w:color w:val="1F4E79" w:themeColor="accent1" w:themeShade="80"/>
        </w:rPr>
        <w:t>ја сам син Абдултуталибов</w:t>
      </w:r>
      <w:r w:rsidRPr="00406222">
        <w:rPr>
          <w:rFonts w:asciiTheme="majorBidi" w:hAnsiTheme="majorBidi" w:cstheme="majorBidi"/>
          <w:b/>
          <w:bCs/>
          <w:noProof/>
        </w:rPr>
        <w:t>.</w:t>
      </w:r>
    </w:p>
    <w:p w:rsidR="00DB14E2" w:rsidRPr="00406222" w:rsidRDefault="00DB14E2" w:rsidP="003D17A2">
      <w:pPr>
        <w:bidi w:val="0"/>
        <w:spacing w:after="200" w:line="276" w:lineRule="auto"/>
        <w:ind w:firstLine="720"/>
        <w:jc w:val="both"/>
        <w:rPr>
          <w:rFonts w:asciiTheme="majorBidi" w:hAnsiTheme="majorBidi" w:cstheme="majorBidi"/>
          <w:b/>
          <w:bCs/>
          <w:noProof/>
          <w:color w:val="1F4E79" w:themeColor="accent1" w:themeShade="80"/>
        </w:rPr>
      </w:pPr>
      <w:r w:rsidRPr="00406222">
        <w:rPr>
          <w:rFonts w:asciiTheme="majorBidi" w:hAnsiTheme="majorBidi" w:cstheme="majorBidi"/>
          <w:noProof/>
        </w:rPr>
        <w:t xml:space="preserve">За све то време Ебу Суфјан ибн ел-Харис је држао узде његове кобиле, а Ел-Аббас за његове узенгије, заустављајући га да не жури. Божији Посланик, нека су Божији благослов и мир над њим, </w:t>
      </w:r>
      <w:r w:rsidR="00754795" w:rsidRPr="00406222">
        <w:rPr>
          <w:rFonts w:asciiTheme="majorBidi" w:hAnsiTheme="majorBidi" w:cstheme="majorBidi"/>
          <w:noProof/>
        </w:rPr>
        <w:t xml:space="preserve">је </w:t>
      </w:r>
      <w:r w:rsidRPr="00406222">
        <w:rPr>
          <w:rFonts w:asciiTheme="majorBidi" w:hAnsiTheme="majorBidi" w:cstheme="majorBidi"/>
          <w:noProof/>
        </w:rPr>
        <w:t>након тога, сјаха</w:t>
      </w:r>
      <w:r w:rsidR="00754795" w:rsidRPr="00406222">
        <w:rPr>
          <w:rFonts w:asciiTheme="majorBidi" w:hAnsiTheme="majorBidi" w:cstheme="majorBidi"/>
          <w:noProof/>
        </w:rPr>
        <w:t>о</w:t>
      </w:r>
      <w:r w:rsidRPr="00406222">
        <w:rPr>
          <w:rFonts w:asciiTheme="majorBidi" w:hAnsiTheme="majorBidi" w:cstheme="majorBidi"/>
          <w:noProof/>
        </w:rPr>
        <w:t xml:space="preserve"> и затражи</w:t>
      </w:r>
      <w:r w:rsidR="00754795" w:rsidRPr="00406222">
        <w:rPr>
          <w:rFonts w:asciiTheme="majorBidi" w:hAnsiTheme="majorBidi" w:cstheme="majorBidi"/>
          <w:noProof/>
        </w:rPr>
        <w:t>о је</w:t>
      </w:r>
      <w:r w:rsidRPr="00406222">
        <w:rPr>
          <w:rFonts w:asciiTheme="majorBidi" w:hAnsiTheme="majorBidi" w:cstheme="majorBidi"/>
          <w:noProof/>
        </w:rPr>
        <w:t xml:space="preserve"> по</w:t>
      </w:r>
      <w:r w:rsidRPr="00406222">
        <w:rPr>
          <w:rFonts w:asciiTheme="majorBidi" w:hAnsiTheme="majorBidi" w:cstheme="majorBidi"/>
          <w:noProof/>
        </w:rPr>
        <w:softHyphen/>
        <w:t xml:space="preserve">моћ од  Узвишеног Бога говорећи: </w:t>
      </w:r>
      <w:r w:rsidRPr="00406222">
        <w:rPr>
          <w:rFonts w:asciiTheme="majorBidi" w:hAnsiTheme="majorBidi" w:cstheme="majorBidi"/>
          <w:b/>
          <w:bCs/>
          <w:noProof/>
          <w:color w:val="1F4E79" w:themeColor="accent1" w:themeShade="80"/>
        </w:rPr>
        <w:t>„Господару мој, спусти Своју по</w:t>
      </w:r>
      <w:r w:rsidRPr="00406222">
        <w:rPr>
          <w:rFonts w:asciiTheme="majorBidi" w:hAnsiTheme="majorBidi" w:cstheme="majorBidi"/>
          <w:b/>
          <w:bCs/>
          <w:noProof/>
          <w:color w:val="1F4E79" w:themeColor="accent1" w:themeShade="80"/>
        </w:rPr>
        <w:softHyphen/>
        <w:t>моћ.“</w:t>
      </w:r>
    </w:p>
    <w:p w:rsidR="00754795" w:rsidRPr="00406222" w:rsidRDefault="00754795" w:rsidP="003D17A2">
      <w:pPr>
        <w:bidi w:val="0"/>
        <w:spacing w:after="200" w:line="276" w:lineRule="auto"/>
        <w:ind w:firstLine="720"/>
        <w:jc w:val="both"/>
        <w:rPr>
          <w:rFonts w:asciiTheme="majorBidi" w:hAnsiTheme="majorBidi" w:cstheme="majorBidi"/>
          <w:b/>
          <w:bCs/>
          <w:noProof/>
          <w:color w:val="1F4E79" w:themeColor="accent1" w:themeShade="80"/>
        </w:rPr>
      </w:pPr>
    </w:p>
    <w:p w:rsidR="00DB14E2" w:rsidRPr="00406222" w:rsidRDefault="00DB14E2" w:rsidP="00DB7B7E">
      <w:pPr>
        <w:bidi w:val="0"/>
        <w:spacing w:after="200" w:line="276" w:lineRule="auto"/>
        <w:ind w:firstLine="720"/>
        <w:rPr>
          <w:rFonts w:asciiTheme="majorBidi" w:hAnsiTheme="majorBidi" w:cstheme="majorBidi"/>
          <w:b/>
          <w:bCs/>
          <w:noProof/>
        </w:rPr>
      </w:pPr>
      <w:bookmarkStart w:id="4" w:name="bookmark385"/>
      <w:r w:rsidRPr="00406222">
        <w:rPr>
          <w:rFonts w:asciiTheme="majorBidi" w:hAnsiTheme="majorBidi" w:cstheme="majorBidi"/>
          <w:b/>
          <w:bCs/>
          <w:noProof/>
        </w:rPr>
        <w:lastRenderedPageBreak/>
        <w:t>Повратак муслимана на положаје и врхунац борбе</w:t>
      </w:r>
      <w:bookmarkEnd w:id="4"/>
    </w:p>
    <w:p w:rsidR="00DB14E2" w:rsidRPr="00406222" w:rsidRDefault="00DB14E2" w:rsidP="003D17A2">
      <w:pPr>
        <w:bidi w:val="0"/>
        <w:spacing w:after="200" w:line="276" w:lineRule="auto"/>
        <w:ind w:firstLine="720"/>
        <w:jc w:val="both"/>
        <w:rPr>
          <w:rFonts w:asciiTheme="majorBidi" w:hAnsiTheme="majorBidi" w:cstheme="majorBidi"/>
          <w:noProof/>
        </w:rPr>
      </w:pPr>
      <w:r w:rsidRPr="00406222">
        <w:rPr>
          <w:rFonts w:asciiTheme="majorBidi" w:hAnsiTheme="majorBidi" w:cstheme="majorBidi"/>
          <w:noProof/>
        </w:rPr>
        <w:t xml:space="preserve">Божији Посланик, нека су Божији благослов и мир над њим, </w:t>
      </w:r>
      <w:r w:rsidR="00754795" w:rsidRPr="00406222">
        <w:rPr>
          <w:rFonts w:asciiTheme="majorBidi" w:hAnsiTheme="majorBidi" w:cstheme="majorBidi"/>
          <w:noProof/>
        </w:rPr>
        <w:t xml:space="preserve">је </w:t>
      </w:r>
      <w:r w:rsidRPr="00406222">
        <w:rPr>
          <w:rFonts w:asciiTheme="majorBidi" w:hAnsiTheme="majorBidi" w:cstheme="majorBidi"/>
          <w:noProof/>
        </w:rPr>
        <w:t>нареди</w:t>
      </w:r>
      <w:r w:rsidR="00754795" w:rsidRPr="00406222">
        <w:rPr>
          <w:rFonts w:asciiTheme="majorBidi" w:hAnsiTheme="majorBidi" w:cstheme="majorBidi"/>
          <w:noProof/>
        </w:rPr>
        <w:t>о</w:t>
      </w:r>
      <w:r w:rsidRPr="00406222">
        <w:rPr>
          <w:rFonts w:asciiTheme="majorBidi" w:hAnsiTheme="majorBidi" w:cstheme="majorBidi"/>
          <w:noProof/>
        </w:rPr>
        <w:t xml:space="preserve"> свом стрицу Аббасу, који је имао продоран глас, да позове асхабе</w:t>
      </w:r>
      <w:r w:rsidR="00754795" w:rsidRPr="00406222">
        <w:rPr>
          <w:rFonts w:asciiTheme="majorBidi" w:hAnsiTheme="majorBidi" w:cstheme="majorBidi"/>
          <w:noProof/>
        </w:rPr>
        <w:t xml:space="preserve"> (следбенике)</w:t>
      </w:r>
      <w:r w:rsidRPr="00406222">
        <w:rPr>
          <w:rFonts w:asciiTheme="majorBidi" w:hAnsiTheme="majorBidi" w:cstheme="majorBidi"/>
          <w:noProof/>
        </w:rPr>
        <w:t xml:space="preserve">. Аббас </w:t>
      </w:r>
      <w:r w:rsidR="00754795" w:rsidRPr="00406222">
        <w:rPr>
          <w:rFonts w:asciiTheme="majorBidi" w:hAnsiTheme="majorBidi" w:cstheme="majorBidi"/>
          <w:noProof/>
        </w:rPr>
        <w:t xml:space="preserve">је </w:t>
      </w:r>
      <w:r w:rsidRPr="00406222">
        <w:rPr>
          <w:rFonts w:asciiTheme="majorBidi" w:hAnsiTheme="majorBidi" w:cstheme="majorBidi"/>
          <w:noProof/>
        </w:rPr>
        <w:t>прича</w:t>
      </w:r>
      <w:r w:rsidR="00754795" w:rsidRPr="00406222">
        <w:rPr>
          <w:rFonts w:asciiTheme="majorBidi" w:hAnsiTheme="majorBidi" w:cstheme="majorBidi"/>
          <w:noProof/>
        </w:rPr>
        <w:t>о</w:t>
      </w:r>
      <w:r w:rsidRPr="00406222">
        <w:rPr>
          <w:rFonts w:asciiTheme="majorBidi" w:hAnsiTheme="majorBidi" w:cstheme="majorBidi"/>
          <w:noProof/>
        </w:rPr>
        <w:t>: „Ја повиках најјачим гласом: 'Где су тамнопути асхаби</w:t>
      </w:r>
      <w:r w:rsidR="00754795" w:rsidRPr="00406222">
        <w:rPr>
          <w:rFonts w:asciiTheme="majorBidi" w:hAnsiTheme="majorBidi" w:cstheme="majorBidi"/>
          <w:noProof/>
        </w:rPr>
        <w:t xml:space="preserve"> (следбеници)</w:t>
      </w:r>
      <w:r w:rsidRPr="00406222">
        <w:rPr>
          <w:rFonts w:asciiTheme="majorBidi" w:hAnsiTheme="majorBidi" w:cstheme="majorBidi"/>
          <w:noProof/>
        </w:rPr>
        <w:t>? О тамнопути асхаби</w:t>
      </w:r>
      <w:r w:rsidR="00754795" w:rsidRPr="00406222">
        <w:rPr>
          <w:rFonts w:asciiTheme="majorBidi" w:hAnsiTheme="majorBidi" w:cstheme="majorBidi"/>
          <w:noProof/>
        </w:rPr>
        <w:t xml:space="preserve"> (следбеници)</w:t>
      </w:r>
      <w:r w:rsidRPr="00406222">
        <w:rPr>
          <w:rFonts w:asciiTheme="majorBidi" w:hAnsiTheme="majorBidi" w:cstheme="majorBidi"/>
          <w:noProof/>
        </w:rPr>
        <w:t>!'“ Затим рече: „Тако ми Аллаха, тако сам им изазвао емоци</w:t>
      </w:r>
      <w:r w:rsidRPr="00406222">
        <w:rPr>
          <w:rFonts w:asciiTheme="majorBidi" w:hAnsiTheme="majorBidi" w:cstheme="majorBidi"/>
          <w:noProof/>
        </w:rPr>
        <w:softHyphen/>
        <w:t xml:space="preserve">је, као кад отељена крава муче за својим телетом. Они </w:t>
      </w:r>
      <w:r w:rsidR="00754795" w:rsidRPr="00406222">
        <w:rPr>
          <w:rFonts w:asciiTheme="majorBidi" w:hAnsiTheme="majorBidi" w:cstheme="majorBidi"/>
          <w:noProof/>
        </w:rPr>
        <w:t>су повикали</w:t>
      </w:r>
      <w:r w:rsidRPr="00406222">
        <w:rPr>
          <w:rFonts w:asciiTheme="majorBidi" w:hAnsiTheme="majorBidi" w:cstheme="majorBidi"/>
          <w:noProof/>
        </w:rPr>
        <w:t>: 'Одазивамо ти се, ето нас!'“ (Муслимов Сахих, 2/100)</w:t>
      </w:r>
    </w:p>
    <w:p w:rsidR="00DB14E2" w:rsidRPr="00406222" w:rsidRDefault="00DB14E2" w:rsidP="003D17A2">
      <w:pPr>
        <w:bidi w:val="0"/>
        <w:spacing w:after="200" w:line="276" w:lineRule="auto"/>
        <w:ind w:firstLine="720"/>
        <w:jc w:val="both"/>
        <w:rPr>
          <w:rFonts w:asciiTheme="majorBidi" w:hAnsiTheme="majorBidi" w:cstheme="majorBidi"/>
          <w:noProof/>
        </w:rPr>
      </w:pPr>
      <w:r w:rsidRPr="00406222">
        <w:rPr>
          <w:rFonts w:asciiTheme="majorBidi" w:hAnsiTheme="majorBidi" w:cstheme="majorBidi"/>
          <w:noProof/>
        </w:rPr>
        <w:t xml:space="preserve">Међутим, било је веома тешко да се дође до Божијег Посланика, нека су Божији благослов и мир над њим. Требало је да се врати уплашена камила која је ишла у другом смеру. Човек </w:t>
      </w:r>
      <w:r w:rsidR="00754795" w:rsidRPr="00406222">
        <w:rPr>
          <w:rFonts w:asciiTheme="majorBidi" w:hAnsiTheme="majorBidi" w:cstheme="majorBidi"/>
          <w:noProof/>
        </w:rPr>
        <w:t xml:space="preserve">је </w:t>
      </w:r>
      <w:r w:rsidRPr="00406222">
        <w:rPr>
          <w:rFonts w:asciiTheme="majorBidi" w:hAnsiTheme="majorBidi" w:cstheme="majorBidi"/>
          <w:noProof/>
        </w:rPr>
        <w:t>покуша</w:t>
      </w:r>
      <w:r w:rsidR="00754795" w:rsidRPr="00406222">
        <w:rPr>
          <w:rFonts w:asciiTheme="majorBidi" w:hAnsiTheme="majorBidi" w:cstheme="majorBidi"/>
          <w:noProof/>
        </w:rPr>
        <w:t>вао</w:t>
      </w:r>
      <w:r w:rsidRPr="00406222">
        <w:rPr>
          <w:rFonts w:asciiTheme="majorBidi" w:hAnsiTheme="majorBidi" w:cstheme="majorBidi"/>
          <w:noProof/>
        </w:rPr>
        <w:t xml:space="preserve"> да заокрене своју камилу, али </w:t>
      </w:r>
      <w:r w:rsidR="00754795" w:rsidRPr="00406222">
        <w:rPr>
          <w:rFonts w:asciiTheme="majorBidi" w:hAnsiTheme="majorBidi" w:cstheme="majorBidi"/>
          <w:noProof/>
        </w:rPr>
        <w:t>није успевао</w:t>
      </w:r>
      <w:r w:rsidRPr="00406222">
        <w:rPr>
          <w:rFonts w:asciiTheme="majorBidi" w:hAnsiTheme="majorBidi" w:cstheme="majorBidi"/>
          <w:noProof/>
        </w:rPr>
        <w:t>. Затим скиде свој оклоп, па ју је њиме ударао, али без резултата. Онда би узео штит и са исуканом сабљом би се пробијао, јављајући се: „Ето нас!“ Око Божијег Посланика, нека су Божији благослов и мир над њим, се окупило стотину људи који су дочекивали напад и борили се.</w:t>
      </w:r>
    </w:p>
    <w:p w:rsidR="00DB14E2" w:rsidRPr="00406222" w:rsidRDefault="00DB14E2" w:rsidP="003D17A2">
      <w:pPr>
        <w:bidi w:val="0"/>
        <w:spacing w:after="200" w:line="276" w:lineRule="auto"/>
        <w:ind w:firstLine="720"/>
        <w:jc w:val="both"/>
        <w:rPr>
          <w:rFonts w:asciiTheme="majorBidi" w:hAnsiTheme="majorBidi" w:cstheme="majorBidi"/>
          <w:noProof/>
        </w:rPr>
      </w:pPr>
      <w:r w:rsidRPr="00406222">
        <w:rPr>
          <w:rFonts w:asciiTheme="majorBidi" w:hAnsiTheme="majorBidi" w:cstheme="majorBidi"/>
          <w:noProof/>
        </w:rPr>
        <w:t>Потом је позив упућен енсаријама: „О енсарије, о енсарије!“ По</w:t>
      </w:r>
      <w:r w:rsidRPr="00406222">
        <w:rPr>
          <w:rFonts w:asciiTheme="majorBidi" w:hAnsiTheme="majorBidi" w:cstheme="majorBidi"/>
          <w:noProof/>
        </w:rPr>
        <w:softHyphen/>
        <w:t>сле њих су позвали Бенул-</w:t>
      </w:r>
      <w:r w:rsidRPr="00406222">
        <w:rPr>
          <w:rFonts w:asciiTheme="majorBidi" w:hAnsiTheme="majorBidi" w:cstheme="majorBidi"/>
          <w:noProof/>
        </w:rPr>
        <w:lastRenderedPageBreak/>
        <w:t>Хариса ибн ел-Хазреџа. Одједном су са свих страна, једна за другом, нагрнуле муслиманске чете, исто она</w:t>
      </w:r>
      <w:r w:rsidRPr="00406222">
        <w:rPr>
          <w:rFonts w:asciiTheme="majorBidi" w:hAnsiTheme="majorBidi" w:cstheme="majorBidi"/>
          <w:noProof/>
        </w:rPr>
        <w:softHyphen/>
        <w:t xml:space="preserve">ко како су и напустиле положај. Две војске су се жестоко сукобиле. Божији Посланик, нека су Божији благослов и мир над њим, </w:t>
      </w:r>
      <w:r w:rsidR="00754795" w:rsidRPr="00406222">
        <w:rPr>
          <w:rFonts w:asciiTheme="majorBidi" w:hAnsiTheme="majorBidi" w:cstheme="majorBidi"/>
          <w:noProof/>
        </w:rPr>
        <w:t xml:space="preserve">је </w:t>
      </w:r>
      <w:r w:rsidRPr="00406222">
        <w:rPr>
          <w:rFonts w:asciiTheme="majorBidi" w:hAnsiTheme="majorBidi" w:cstheme="majorBidi"/>
          <w:noProof/>
        </w:rPr>
        <w:t>погледа</w:t>
      </w:r>
      <w:r w:rsidR="00754795" w:rsidRPr="00406222">
        <w:rPr>
          <w:rFonts w:asciiTheme="majorBidi" w:hAnsiTheme="majorBidi" w:cstheme="majorBidi"/>
          <w:noProof/>
        </w:rPr>
        <w:t>о</w:t>
      </w:r>
      <w:r w:rsidRPr="00406222">
        <w:rPr>
          <w:rFonts w:asciiTheme="majorBidi" w:hAnsiTheme="majorBidi" w:cstheme="majorBidi"/>
          <w:noProof/>
        </w:rPr>
        <w:t xml:space="preserve"> бојно поље. Битка је била у пуном јеку. Тада </w:t>
      </w:r>
      <w:r w:rsidR="00754795" w:rsidRPr="00406222">
        <w:rPr>
          <w:rFonts w:asciiTheme="majorBidi" w:hAnsiTheme="majorBidi" w:cstheme="majorBidi"/>
          <w:noProof/>
        </w:rPr>
        <w:t>је рекао</w:t>
      </w:r>
      <w:r w:rsidRPr="00406222">
        <w:rPr>
          <w:rFonts w:asciiTheme="majorBidi" w:hAnsiTheme="majorBidi" w:cstheme="majorBidi"/>
          <w:noProof/>
        </w:rPr>
        <w:t>: „Сада се распламсала борба.“ Потом се сагну</w:t>
      </w:r>
      <w:r w:rsidR="00754795" w:rsidRPr="00406222">
        <w:rPr>
          <w:rFonts w:asciiTheme="majorBidi" w:hAnsiTheme="majorBidi" w:cstheme="majorBidi"/>
          <w:noProof/>
        </w:rPr>
        <w:t>о</w:t>
      </w:r>
      <w:r w:rsidRPr="00406222">
        <w:rPr>
          <w:rFonts w:asciiTheme="majorBidi" w:hAnsiTheme="majorBidi" w:cstheme="majorBidi"/>
          <w:noProof/>
        </w:rPr>
        <w:t>, узе</w:t>
      </w:r>
      <w:r w:rsidR="00754795" w:rsidRPr="00406222">
        <w:rPr>
          <w:rFonts w:asciiTheme="majorBidi" w:hAnsiTheme="majorBidi" w:cstheme="majorBidi"/>
          <w:noProof/>
        </w:rPr>
        <w:t>о је</w:t>
      </w:r>
      <w:r w:rsidRPr="00406222">
        <w:rPr>
          <w:rFonts w:asciiTheme="majorBidi" w:hAnsiTheme="majorBidi" w:cstheme="majorBidi"/>
          <w:noProof/>
        </w:rPr>
        <w:t xml:space="preserve"> шаку прашине и баци</w:t>
      </w:r>
      <w:r w:rsidR="00754795" w:rsidRPr="00406222">
        <w:rPr>
          <w:rFonts w:asciiTheme="majorBidi" w:hAnsiTheme="majorBidi" w:cstheme="majorBidi"/>
          <w:noProof/>
        </w:rPr>
        <w:t>о</w:t>
      </w:r>
      <w:r w:rsidRPr="00406222">
        <w:rPr>
          <w:rFonts w:asciiTheme="majorBidi" w:hAnsiTheme="majorBidi" w:cstheme="majorBidi"/>
          <w:noProof/>
        </w:rPr>
        <w:t xml:space="preserve"> је непријатељу у лице, рекавши: „Лица се изобличише, а Узвишени Аллах, није створио никога, а да му није напунио очи прашином из те шаке. Казна их је стигла, крај им се назирао.“</w:t>
      </w:r>
    </w:p>
    <w:p w:rsidR="00754795" w:rsidRPr="00406222" w:rsidRDefault="00754795" w:rsidP="003D17A2">
      <w:pPr>
        <w:bidi w:val="0"/>
        <w:spacing w:after="200" w:line="276" w:lineRule="auto"/>
        <w:ind w:firstLine="720"/>
        <w:jc w:val="both"/>
        <w:rPr>
          <w:rFonts w:asciiTheme="majorBidi" w:hAnsiTheme="majorBidi" w:cstheme="majorBidi"/>
          <w:noProof/>
        </w:rPr>
      </w:pPr>
    </w:p>
    <w:p w:rsidR="00DB14E2" w:rsidRPr="00406222" w:rsidRDefault="00DB14E2" w:rsidP="00DB7B7E">
      <w:pPr>
        <w:bidi w:val="0"/>
        <w:spacing w:after="200" w:line="276" w:lineRule="auto"/>
        <w:ind w:firstLine="720"/>
        <w:rPr>
          <w:rFonts w:asciiTheme="majorBidi" w:hAnsiTheme="majorBidi" w:cstheme="majorBidi"/>
          <w:b/>
          <w:bCs/>
          <w:noProof/>
        </w:rPr>
      </w:pPr>
      <w:bookmarkStart w:id="5" w:name="bookmark386"/>
      <w:r w:rsidRPr="00406222">
        <w:rPr>
          <w:rFonts w:asciiTheme="majorBidi" w:hAnsiTheme="majorBidi" w:cstheme="majorBidi"/>
          <w:b/>
          <w:bCs/>
          <w:noProof/>
        </w:rPr>
        <w:t>Разбијање непријатељског јединства и велика победа муслимана</w:t>
      </w:r>
      <w:bookmarkEnd w:id="5"/>
    </w:p>
    <w:p w:rsidR="00DB14E2" w:rsidRPr="00406222" w:rsidRDefault="00DB14E2" w:rsidP="003D17A2">
      <w:pPr>
        <w:bidi w:val="0"/>
        <w:spacing w:after="200" w:line="276" w:lineRule="auto"/>
        <w:ind w:firstLine="720"/>
        <w:jc w:val="both"/>
        <w:rPr>
          <w:rFonts w:asciiTheme="majorBidi" w:hAnsiTheme="majorBidi" w:cstheme="majorBidi"/>
          <w:b/>
          <w:bCs/>
          <w:noProof/>
          <w:color w:val="385623" w:themeColor="accent6" w:themeShade="80"/>
        </w:rPr>
      </w:pPr>
      <w:r w:rsidRPr="00406222">
        <w:rPr>
          <w:rFonts w:asciiTheme="majorBidi" w:hAnsiTheme="majorBidi" w:cstheme="majorBidi"/>
          <w:noProof/>
        </w:rPr>
        <w:t>Након бацања прашине непријатељу у очи, за само пар сати, не</w:t>
      </w:r>
      <w:r w:rsidRPr="00406222">
        <w:rPr>
          <w:rFonts w:asciiTheme="majorBidi" w:hAnsiTheme="majorBidi" w:cstheme="majorBidi"/>
          <w:noProof/>
        </w:rPr>
        <w:softHyphen/>
        <w:t xml:space="preserve">пријатељ </w:t>
      </w:r>
      <w:r w:rsidR="00754795" w:rsidRPr="00406222">
        <w:rPr>
          <w:rFonts w:asciiTheme="majorBidi" w:hAnsiTheme="majorBidi" w:cstheme="majorBidi"/>
          <w:noProof/>
        </w:rPr>
        <w:t xml:space="preserve">је </w:t>
      </w:r>
      <w:r w:rsidRPr="00406222">
        <w:rPr>
          <w:rFonts w:asciiTheme="majorBidi" w:hAnsiTheme="majorBidi" w:cstheme="majorBidi"/>
          <w:noProof/>
        </w:rPr>
        <w:t>дефинитивно изгуби</w:t>
      </w:r>
      <w:r w:rsidR="00754795" w:rsidRPr="00406222">
        <w:rPr>
          <w:rFonts w:asciiTheme="majorBidi" w:hAnsiTheme="majorBidi" w:cstheme="majorBidi"/>
          <w:noProof/>
        </w:rPr>
        <w:t>о</w:t>
      </w:r>
      <w:r w:rsidRPr="00406222">
        <w:rPr>
          <w:rFonts w:asciiTheme="majorBidi" w:hAnsiTheme="majorBidi" w:cstheme="majorBidi"/>
          <w:noProof/>
        </w:rPr>
        <w:t xml:space="preserve"> битку. Само у племену Секиф је погинуло око седамдесет људи. Муслимани </w:t>
      </w:r>
      <w:r w:rsidR="00754795" w:rsidRPr="00406222">
        <w:rPr>
          <w:rFonts w:asciiTheme="majorBidi" w:hAnsiTheme="majorBidi" w:cstheme="majorBidi"/>
          <w:noProof/>
        </w:rPr>
        <w:t>су хитро потерали</w:t>
      </w:r>
      <w:r w:rsidRPr="00406222">
        <w:rPr>
          <w:rFonts w:asciiTheme="majorBidi" w:hAnsiTheme="majorBidi" w:cstheme="majorBidi"/>
          <w:noProof/>
        </w:rPr>
        <w:t xml:space="preserve"> све што је непријатељ имао: имовину, оружје и каравану. Ово је тај преокрет на кога Узвишени Бог, упућује. Узвишени Бог каже:</w:t>
      </w:r>
      <w:r w:rsidRPr="00406222">
        <w:rPr>
          <w:rFonts w:asciiTheme="majorBidi" w:hAnsiTheme="majorBidi" w:cstheme="majorBidi"/>
          <w:b/>
          <w:bCs/>
          <w:noProof/>
          <w:color w:val="385623" w:themeColor="accent6" w:themeShade="80"/>
        </w:rPr>
        <w:t xml:space="preserve"> </w:t>
      </w:r>
    </w:p>
    <w:p w:rsidR="00DB14E2" w:rsidRPr="00406222" w:rsidRDefault="00DB14E2" w:rsidP="003D17A2">
      <w:pPr>
        <w:bidi w:val="0"/>
        <w:spacing w:after="200" w:line="276" w:lineRule="auto"/>
        <w:ind w:firstLine="720"/>
        <w:jc w:val="both"/>
        <w:rPr>
          <w:rFonts w:asciiTheme="majorBidi" w:hAnsiTheme="majorBidi" w:cstheme="majorBidi"/>
          <w:noProof/>
        </w:rPr>
      </w:pPr>
      <w:r w:rsidRPr="00406222">
        <w:rPr>
          <w:rFonts w:asciiTheme="majorBidi" w:hAnsiTheme="majorBidi" w:cstheme="majorBidi"/>
          <w:b/>
          <w:bCs/>
          <w:noProof/>
          <w:color w:val="385623" w:themeColor="accent6" w:themeShade="80"/>
        </w:rPr>
        <w:t>„Аллах вас је на многим бојиштима помогао,</w:t>
      </w:r>
      <w:r w:rsidRPr="00406222">
        <w:rPr>
          <w:rFonts w:asciiTheme="majorBidi" w:hAnsiTheme="majorBidi" w:cstheme="majorBidi"/>
          <w:noProof/>
          <w:color w:val="385623" w:themeColor="accent6" w:themeShade="80"/>
        </w:rPr>
        <w:t xml:space="preserve"> </w:t>
      </w:r>
      <w:r w:rsidR="00754795" w:rsidRPr="00406222">
        <w:rPr>
          <w:rFonts w:asciiTheme="majorBidi" w:hAnsiTheme="majorBidi" w:cstheme="majorBidi"/>
          <w:b/>
          <w:bCs/>
          <w:noProof/>
          <w:color w:val="385623" w:themeColor="accent6" w:themeShade="80"/>
        </w:rPr>
        <w:t>а</w:t>
      </w:r>
      <w:r w:rsidRPr="00406222">
        <w:rPr>
          <w:rFonts w:asciiTheme="majorBidi" w:hAnsiTheme="majorBidi" w:cstheme="majorBidi"/>
          <w:b/>
          <w:bCs/>
          <w:noProof/>
          <w:color w:val="385623" w:themeColor="accent6" w:themeShade="80"/>
        </w:rPr>
        <w:t xml:space="preserve"> и онога дана на Хунејну кад вас је мноштво ваше занело али вам оно није ни од </w:t>
      </w:r>
      <w:r w:rsidRPr="00406222">
        <w:rPr>
          <w:rFonts w:asciiTheme="majorBidi" w:hAnsiTheme="majorBidi" w:cstheme="majorBidi"/>
          <w:b/>
          <w:bCs/>
          <w:noProof/>
          <w:color w:val="385623" w:themeColor="accent6" w:themeShade="80"/>
        </w:rPr>
        <w:lastRenderedPageBreak/>
        <w:t xml:space="preserve">какве користи било, него вам је земља, колико год да је била пространа, тесна постала, па сте се у бег дали. Затим је Аллах на Посланика Свога и на вернике милост Своју спустио, и војске које ви нисте видели послао, и оне који нису веровали на муке </w:t>
      </w:r>
      <w:r w:rsidR="00754795" w:rsidRPr="00406222">
        <w:rPr>
          <w:rFonts w:asciiTheme="majorBidi" w:hAnsiTheme="majorBidi" w:cstheme="majorBidi"/>
          <w:b/>
          <w:bCs/>
          <w:noProof/>
          <w:color w:val="385623" w:themeColor="accent6" w:themeShade="80"/>
        </w:rPr>
        <w:t xml:space="preserve">је </w:t>
      </w:r>
      <w:r w:rsidRPr="00406222">
        <w:rPr>
          <w:rFonts w:asciiTheme="majorBidi" w:hAnsiTheme="majorBidi" w:cstheme="majorBidi"/>
          <w:b/>
          <w:bCs/>
          <w:noProof/>
          <w:color w:val="385623" w:themeColor="accent6" w:themeShade="80"/>
        </w:rPr>
        <w:t xml:space="preserve">ставио; </w:t>
      </w:r>
      <w:r w:rsidR="00754795" w:rsidRPr="00406222">
        <w:rPr>
          <w:rFonts w:asciiTheme="majorBidi" w:hAnsiTheme="majorBidi" w:cstheme="majorBidi"/>
          <w:b/>
          <w:bCs/>
          <w:noProof/>
          <w:color w:val="385623" w:themeColor="accent6" w:themeShade="80"/>
        </w:rPr>
        <w:t>а</w:t>
      </w:r>
      <w:r w:rsidRPr="00406222">
        <w:rPr>
          <w:rFonts w:asciiTheme="majorBidi" w:hAnsiTheme="majorBidi" w:cstheme="majorBidi"/>
          <w:b/>
          <w:bCs/>
          <w:noProof/>
          <w:color w:val="385623" w:themeColor="accent6" w:themeShade="80"/>
        </w:rPr>
        <w:t xml:space="preserve"> то је била казна за невернике.“</w:t>
      </w:r>
      <w:r w:rsidRPr="00406222">
        <w:rPr>
          <w:rFonts w:asciiTheme="majorBidi" w:hAnsiTheme="majorBidi" w:cstheme="majorBidi"/>
          <w:noProof/>
        </w:rPr>
        <w:t xml:space="preserve"> (</w:t>
      </w:r>
      <w:r w:rsidR="00754795" w:rsidRPr="00406222">
        <w:rPr>
          <w:rFonts w:asciiTheme="majorBidi" w:hAnsiTheme="majorBidi" w:cstheme="majorBidi"/>
          <w:noProof/>
        </w:rPr>
        <w:t xml:space="preserve">Кур'ан, </w:t>
      </w:r>
      <w:r w:rsidRPr="00406222">
        <w:rPr>
          <w:rFonts w:asciiTheme="majorBidi" w:hAnsiTheme="majorBidi" w:cstheme="majorBidi"/>
          <w:noProof/>
        </w:rPr>
        <w:t>Ет-Тевба,</w:t>
      </w:r>
      <w:r w:rsidRPr="00406222">
        <w:rPr>
          <w:rFonts w:asciiTheme="majorBidi" w:hAnsiTheme="majorBidi" w:cstheme="majorBidi"/>
          <w:b/>
          <w:bCs/>
          <w:noProof/>
        </w:rPr>
        <w:t xml:space="preserve"> </w:t>
      </w:r>
      <w:r w:rsidRPr="00406222">
        <w:rPr>
          <w:rFonts w:asciiTheme="majorBidi" w:hAnsiTheme="majorBidi" w:cstheme="majorBidi"/>
          <w:noProof/>
        </w:rPr>
        <w:t>25-26)</w:t>
      </w:r>
    </w:p>
    <w:p w:rsidR="00754795" w:rsidRPr="00406222" w:rsidRDefault="00754795" w:rsidP="003D17A2">
      <w:pPr>
        <w:bidi w:val="0"/>
        <w:spacing w:after="200" w:line="276" w:lineRule="auto"/>
        <w:ind w:firstLine="720"/>
        <w:jc w:val="both"/>
        <w:rPr>
          <w:rFonts w:asciiTheme="majorBidi" w:hAnsiTheme="majorBidi" w:cstheme="majorBidi"/>
          <w:b/>
          <w:bCs/>
          <w:noProof/>
        </w:rPr>
      </w:pPr>
    </w:p>
    <w:p w:rsidR="00DB14E2" w:rsidRPr="00406222" w:rsidRDefault="00DB14E2" w:rsidP="00DB7B7E">
      <w:pPr>
        <w:bidi w:val="0"/>
        <w:spacing w:line="276" w:lineRule="auto"/>
        <w:ind w:firstLine="720"/>
        <w:rPr>
          <w:b/>
          <w:bCs/>
          <w:noProof/>
          <w:lang w:eastAsia="hr-HR"/>
        </w:rPr>
      </w:pPr>
      <w:r w:rsidRPr="00406222">
        <w:rPr>
          <w:b/>
          <w:bCs/>
          <w:noProof/>
          <w:lang w:eastAsia="hr-HR"/>
        </w:rPr>
        <w:t>Битка за Таиф</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Ова битка је продужетак Битке на Хунејну. Након разбијања непријатеља већина породица Хевазина и Секифа пребегла је у Таиф са главним војсковођом Маликом ибн Авфом ен-Насријем. Они </w:t>
      </w:r>
      <w:r w:rsidR="00754795" w:rsidRPr="00406222">
        <w:rPr>
          <w:noProof/>
          <w:lang w:eastAsia="hr-HR"/>
        </w:rPr>
        <w:t>су се утврдили</w:t>
      </w:r>
      <w:r w:rsidRPr="00406222">
        <w:rPr>
          <w:noProof/>
          <w:lang w:eastAsia="hr-HR"/>
        </w:rPr>
        <w:t xml:space="preserve"> у Таифу. Божији Посланик, </w:t>
      </w:r>
      <w:r w:rsidRPr="00406222">
        <w:rPr>
          <w:rFonts w:asciiTheme="majorBidi" w:hAnsiTheme="majorBidi" w:cstheme="majorBidi"/>
          <w:noProof/>
        </w:rPr>
        <w:t>нека су Божији благослов и мир над њим</w:t>
      </w:r>
      <w:r w:rsidRPr="00406222">
        <w:rPr>
          <w:noProof/>
          <w:lang w:eastAsia="hr-HR"/>
        </w:rPr>
        <w:t>, крену</w:t>
      </w:r>
      <w:r w:rsidR="00754795" w:rsidRPr="00406222">
        <w:rPr>
          <w:noProof/>
          <w:lang w:eastAsia="hr-HR"/>
        </w:rPr>
        <w:t>о је</w:t>
      </w:r>
      <w:r w:rsidRPr="00406222">
        <w:rPr>
          <w:noProof/>
          <w:lang w:eastAsia="hr-HR"/>
        </w:rPr>
        <w:t xml:space="preserve"> у Таиф.</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Опсада Таифа је потрајала дуже времена. У неким предањима стоји да је опсада потрајала чак четрдесет дана. Посланикови биографи имају различите податке. Неки кажу да је потрајала двадесет, неки до петнаест, неки петнаест, а неки осамнаест дана. У овом опсадном периоду било је неких чарки копљима и катапултама, али не и директних сукоба. </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Божији Посланик, нека су Божији благослов и мир над њим, упути</w:t>
      </w:r>
      <w:r w:rsidR="00754795" w:rsidRPr="00406222">
        <w:rPr>
          <w:noProof/>
          <w:lang w:eastAsia="hr-HR"/>
        </w:rPr>
        <w:t>о је</w:t>
      </w:r>
      <w:r w:rsidRPr="00406222">
        <w:rPr>
          <w:noProof/>
          <w:lang w:eastAsia="hr-HR"/>
        </w:rPr>
        <w:t xml:space="preserve"> позив народу Таифа: „Ко год изађе из опседнутог града, биће слободан.“ Из града изађоше двадесет и три човека. Божији Посланик, нека су Божији благослов и мир над њим, их ослободи и сваког човека даде на поверење по једном муслиману да га штити. Тај потез је веома тешко пао становницима окруженог града. Пошто се опсада одужи</w:t>
      </w:r>
      <w:r w:rsidR="00754795" w:rsidRPr="00406222">
        <w:rPr>
          <w:noProof/>
          <w:lang w:eastAsia="hr-HR"/>
        </w:rPr>
        <w:t xml:space="preserve">ла, а </w:t>
      </w:r>
      <w:r w:rsidRPr="00406222">
        <w:rPr>
          <w:noProof/>
          <w:lang w:eastAsia="hr-HR"/>
        </w:rPr>
        <w:t xml:space="preserve">народ унутар зидина је остао непопустљив, Божији Посланик, нека су Божији благослов и мир над њим, </w:t>
      </w:r>
      <w:r w:rsidR="00754795" w:rsidRPr="00406222">
        <w:rPr>
          <w:noProof/>
          <w:lang w:eastAsia="hr-HR"/>
        </w:rPr>
        <w:t xml:space="preserve">је </w:t>
      </w:r>
      <w:r w:rsidRPr="00406222">
        <w:rPr>
          <w:noProof/>
          <w:lang w:eastAsia="hr-HR"/>
        </w:rPr>
        <w:t>поче</w:t>
      </w:r>
      <w:r w:rsidR="00754795" w:rsidRPr="00406222">
        <w:rPr>
          <w:noProof/>
          <w:lang w:eastAsia="hr-HR"/>
        </w:rPr>
        <w:t>о</w:t>
      </w:r>
      <w:r w:rsidRPr="00406222">
        <w:rPr>
          <w:noProof/>
          <w:lang w:eastAsia="hr-HR"/>
        </w:rPr>
        <w:t xml:space="preserve"> да тражи ново решење. Муслиманима се опседање увелико одужило. Доста их је било рањених копљима, стрелама, усијаним шипкама итд., непријатељ је био спреман да издржи опсаду и годину дана. </w:t>
      </w:r>
      <w:r w:rsidR="00754795" w:rsidRPr="00406222">
        <w:rPr>
          <w:noProof/>
          <w:lang w:eastAsia="hr-HR"/>
        </w:rPr>
        <w:t>Зато је</w:t>
      </w:r>
      <w:r w:rsidRPr="00406222">
        <w:rPr>
          <w:noProof/>
          <w:lang w:eastAsia="hr-HR"/>
        </w:rPr>
        <w:t xml:space="preserve"> Божији Посланик, нека су Божији благослов и мир над њим, затражи мишљење Невфела, који му </w:t>
      </w:r>
      <w:r w:rsidR="00754795" w:rsidRPr="00406222">
        <w:rPr>
          <w:noProof/>
          <w:lang w:eastAsia="hr-HR"/>
        </w:rPr>
        <w:t>је рекао</w:t>
      </w:r>
      <w:r w:rsidRPr="00406222">
        <w:rPr>
          <w:noProof/>
          <w:lang w:eastAsia="hr-HR"/>
        </w:rPr>
        <w:t>: „Они су као лисица у свом брлогу. Ако си над брлогом, лисица је твоја, а ако га напустиш, неће да ти нанесе штету.“ Божији Посланик, нека су Божији благослов и мир над њим, је тада схватио значење ових речи и одлучи</w:t>
      </w:r>
      <w:r w:rsidR="00754795" w:rsidRPr="00406222">
        <w:rPr>
          <w:noProof/>
          <w:lang w:eastAsia="hr-HR"/>
        </w:rPr>
        <w:t>о је</w:t>
      </w:r>
      <w:r w:rsidRPr="00406222">
        <w:rPr>
          <w:noProof/>
          <w:lang w:eastAsia="hr-HR"/>
        </w:rPr>
        <w:t xml:space="preserve"> да се опсада подигне и да се војска спреми. Позва</w:t>
      </w:r>
      <w:r w:rsidR="00754795" w:rsidRPr="00406222">
        <w:rPr>
          <w:noProof/>
          <w:lang w:eastAsia="hr-HR"/>
        </w:rPr>
        <w:t>о је</w:t>
      </w:r>
      <w:r w:rsidRPr="00406222">
        <w:rPr>
          <w:noProof/>
          <w:lang w:eastAsia="hr-HR"/>
        </w:rPr>
        <w:t xml:space="preserve"> Омера ибн ел-Хаттаба и рече му да објави људима: „Сутра, ако Бог да, крећемо на пут.“ Муслиманима то тешко паде, па рекоше: „Да идемо назад, а нисмо заузели Таиф?“ Божији Посланик, нека су Божији </w:t>
      </w:r>
      <w:r w:rsidRPr="00406222">
        <w:rPr>
          <w:noProof/>
          <w:lang w:eastAsia="hr-HR"/>
        </w:rPr>
        <w:lastRenderedPageBreak/>
        <w:t>благослов и мир над њим, рече: „Добро, сутра ћете да се борите.“ Сутрадан су се борили, па су многи задобили ране. Божији Посланик, нека су Божији благослов и мир над њим, рече: „Сутра, ако Бог да, крећемо на пут.“ Војска се томе обрадовала, спремили су се и кренули, а Божији Посланик се слатко насмеја</w:t>
      </w:r>
      <w:r w:rsidR="00754795" w:rsidRPr="00406222">
        <w:rPr>
          <w:noProof/>
          <w:lang w:eastAsia="hr-HR"/>
        </w:rPr>
        <w:t>о</w:t>
      </w:r>
      <w:r w:rsidRPr="00406222">
        <w:rPr>
          <w:noProof/>
          <w:lang w:eastAsia="hr-HR"/>
        </w:rPr>
        <w:t xml:space="preserve"> њиховој одлуци. Када су поодмакли од Таифа, Божији Посланик, нека су Божији благослов и мир над њим, се обрати</w:t>
      </w:r>
      <w:r w:rsidR="00754795" w:rsidRPr="00406222">
        <w:rPr>
          <w:noProof/>
          <w:lang w:eastAsia="hr-HR"/>
        </w:rPr>
        <w:t>о</w:t>
      </w:r>
      <w:r w:rsidRPr="00406222">
        <w:rPr>
          <w:noProof/>
          <w:lang w:eastAsia="hr-HR"/>
        </w:rPr>
        <w:t xml:space="preserve"> муслиманима: „Реците: 'Ми се враћамо и у име Бога се кајемо. Њему се клањамо и Господару нашем захваљујемо.'“ Неко </w:t>
      </w:r>
      <w:r w:rsidR="00754795" w:rsidRPr="00406222">
        <w:rPr>
          <w:noProof/>
          <w:lang w:eastAsia="hr-HR"/>
        </w:rPr>
        <w:t>је рекао</w:t>
      </w:r>
      <w:r w:rsidRPr="00406222">
        <w:rPr>
          <w:noProof/>
          <w:lang w:eastAsia="hr-HR"/>
        </w:rPr>
        <w:t xml:space="preserve">: „О Божији Посланиче, упути Узвишеном Богу, дову (молбу) против Секифа.“ Божији Посланик, нека су Божији благослов и мир над њим, </w:t>
      </w:r>
      <w:r w:rsidR="00F57580" w:rsidRPr="00406222">
        <w:rPr>
          <w:noProof/>
          <w:lang w:eastAsia="hr-HR"/>
        </w:rPr>
        <w:t>је рекао</w:t>
      </w:r>
      <w:r w:rsidRPr="00406222">
        <w:rPr>
          <w:noProof/>
          <w:lang w:eastAsia="hr-HR"/>
        </w:rPr>
        <w:t>: „Господару мој, упути Секиф на Прави пут и уведи их у Ислам</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се Божији Посланик, нека су Божији благослов и мир над њим, вратио након укидања опсаде Таифа, свратио је у Ел-Џи'рану. Ту је провео више од десет дана не делећи оно што су верници запленили од непријатеља. Жељно је ишчекивао не би ли код њега дошла делегација племена Хевазин која би, евентуално, изјавила своје кајање и жаљење, па да поврате оно што су изгубили. Међутим, нико од њих </w:t>
      </w:r>
      <w:r w:rsidR="00F57580" w:rsidRPr="00406222">
        <w:rPr>
          <w:noProof/>
          <w:lang w:eastAsia="hr-HR"/>
        </w:rPr>
        <w:t>није дошао</w:t>
      </w:r>
      <w:r w:rsidRPr="00406222">
        <w:rPr>
          <w:noProof/>
          <w:lang w:eastAsia="hr-HR"/>
        </w:rPr>
        <w:t xml:space="preserve">, па </w:t>
      </w:r>
      <w:r w:rsidR="00F57580" w:rsidRPr="00406222">
        <w:rPr>
          <w:noProof/>
          <w:lang w:eastAsia="hr-HR"/>
        </w:rPr>
        <w:t xml:space="preserve">је </w:t>
      </w:r>
      <w:r w:rsidRPr="00406222">
        <w:rPr>
          <w:noProof/>
          <w:lang w:eastAsia="hr-HR"/>
        </w:rPr>
        <w:t>он одлучи</w:t>
      </w:r>
      <w:r w:rsidR="00F57580" w:rsidRPr="00406222">
        <w:rPr>
          <w:noProof/>
          <w:lang w:eastAsia="hr-HR"/>
        </w:rPr>
        <w:t>о</w:t>
      </w:r>
      <w:r w:rsidRPr="00406222">
        <w:rPr>
          <w:noProof/>
          <w:lang w:eastAsia="hr-HR"/>
        </w:rPr>
        <w:t xml:space="preserve"> да почне с</w:t>
      </w:r>
      <w:r w:rsidR="00F57580" w:rsidRPr="00406222">
        <w:rPr>
          <w:noProof/>
          <w:lang w:eastAsia="hr-HR"/>
        </w:rPr>
        <w:t>а</w:t>
      </w:r>
      <w:r w:rsidRPr="00406222">
        <w:rPr>
          <w:noProof/>
          <w:lang w:eastAsia="hr-HR"/>
        </w:rPr>
        <w:t xml:space="preserve"> поделом и тиме задовољи </w:t>
      </w:r>
      <w:r w:rsidRPr="00406222">
        <w:rPr>
          <w:noProof/>
          <w:lang w:eastAsia="hr-HR"/>
        </w:rPr>
        <w:lastRenderedPageBreak/>
        <w:t>нестрпљиве племенске вође и курејшијске часнике. Први који су добили свој део су они који су тек примили Ислам и чија срца је требало да се придобију. Они су добили богат део плена.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је делио толико да се прочуло међу светом да Мухаммед, нека су Божији благослов и мир над њим, дели толико да се не боји да ће да осиромаши. Кад су арапска племена то видела, навалише око њега. Свако је тражио понешто за себе. Толико су га стискали да су га сатерали уз једно дрво. У тој општој гужви свукоше му огртач, па он повика: </w:t>
      </w:r>
    </w:p>
    <w:p w:rsidR="00DB14E2" w:rsidRPr="00406222" w:rsidRDefault="00DB14E2" w:rsidP="003D17A2">
      <w:pPr>
        <w:bidi w:val="0"/>
        <w:spacing w:line="276" w:lineRule="auto"/>
        <w:ind w:firstLine="720"/>
        <w:jc w:val="both"/>
        <w:rPr>
          <w:b/>
          <w:bCs/>
          <w:noProof/>
          <w:color w:val="1F4E79" w:themeColor="accent1" w:themeShade="80"/>
          <w:lang w:eastAsia="hr-HR"/>
        </w:rPr>
      </w:pPr>
      <w:r w:rsidRPr="00406222">
        <w:rPr>
          <w:b/>
          <w:bCs/>
          <w:noProof/>
          <w:color w:val="1F4E79" w:themeColor="accent1" w:themeShade="80"/>
          <w:lang w:eastAsia="hr-HR"/>
        </w:rPr>
        <w:t>„Људи, вратите ми огртач! Тако ми Створитеља, да имам богатство тихамских шума, поделио бих вам га, а ви добро знате да нисам шкртица, кукавица ни лажов</w:t>
      </w:r>
      <w:r w:rsidRPr="00406222">
        <w:rPr>
          <w:b/>
          <w:bCs/>
          <w:noProof/>
          <w:color w:val="1F4E79" w:themeColor="accent1" w:themeShade="80"/>
          <w:rtl/>
          <w:lang w:eastAsia="hr-HR"/>
        </w:rPr>
        <w:t>!</w:t>
      </w:r>
      <w:r w:rsidRPr="00406222">
        <w:rPr>
          <w:b/>
          <w:bCs/>
          <w:noProof/>
          <w:color w:val="1F4E79" w:themeColor="accent1" w:themeShade="80"/>
          <w:lang w:eastAsia="hr-HR"/>
        </w:rPr>
        <w:t>“</w:t>
      </w:r>
    </w:p>
    <w:p w:rsidR="00DB14E2" w:rsidRPr="00406222" w:rsidRDefault="00DB14E2" w:rsidP="003D17A2">
      <w:pPr>
        <w:bidi w:val="0"/>
        <w:spacing w:line="276" w:lineRule="auto"/>
        <w:ind w:firstLine="720"/>
        <w:jc w:val="both"/>
        <w:rPr>
          <w:noProof/>
          <w:color w:val="1F4E79" w:themeColor="accent1" w:themeShade="80"/>
          <w:lang w:eastAsia="hr-HR"/>
        </w:rPr>
      </w:pPr>
      <w:r w:rsidRPr="00406222">
        <w:rPr>
          <w:noProof/>
          <w:lang w:eastAsia="hr-HR"/>
        </w:rPr>
        <w:t>После тога Божији Посланик, нека су Божији благослов и мир над њим, стаде покрај своје камиле, па узе с</w:t>
      </w:r>
      <w:r w:rsidR="00F57580" w:rsidRPr="00406222">
        <w:rPr>
          <w:noProof/>
          <w:lang w:eastAsia="hr-HR"/>
        </w:rPr>
        <w:t>а</w:t>
      </w:r>
      <w:r w:rsidRPr="00406222">
        <w:rPr>
          <w:noProof/>
          <w:lang w:eastAsia="hr-HR"/>
        </w:rPr>
        <w:t xml:space="preserve"> њене грбе длаку, подиже је у вис, па рече:</w:t>
      </w:r>
      <w:r w:rsidRPr="00406222">
        <w:rPr>
          <w:noProof/>
          <w:color w:val="1F4E79" w:themeColor="accent1" w:themeShade="80"/>
          <w:lang w:eastAsia="hr-HR"/>
        </w:rPr>
        <w:t xml:space="preserve"> </w:t>
      </w:r>
    </w:p>
    <w:p w:rsidR="00DB14E2" w:rsidRPr="00406222" w:rsidRDefault="00DB14E2" w:rsidP="003D17A2">
      <w:pPr>
        <w:bidi w:val="0"/>
        <w:spacing w:line="276" w:lineRule="auto"/>
        <w:ind w:firstLine="720"/>
        <w:jc w:val="both"/>
        <w:rPr>
          <w:b/>
          <w:bCs/>
          <w:noProof/>
          <w:lang w:eastAsia="hr-HR"/>
        </w:rPr>
      </w:pPr>
      <w:r w:rsidRPr="00406222">
        <w:rPr>
          <w:b/>
          <w:bCs/>
          <w:noProof/>
          <w:color w:val="1F4E79" w:themeColor="accent1" w:themeShade="80"/>
          <w:lang w:eastAsia="hr-HR"/>
        </w:rPr>
        <w:t>„О људи, тако ми Аллаха, ја немам ништа од вашег плена чак ни колико ово, осим петине, а и та петина ће да се подели вама</w:t>
      </w:r>
      <w:r w:rsidRPr="00406222">
        <w:rPr>
          <w:b/>
          <w:bCs/>
          <w:noProof/>
          <w:color w:val="1F4E79" w:themeColor="accent1" w:themeShade="80"/>
          <w:rtl/>
          <w:lang w:eastAsia="hr-HR"/>
        </w:rPr>
        <w:t>.</w:t>
      </w:r>
      <w:r w:rsidRPr="00406222">
        <w:rPr>
          <w:b/>
          <w:bCs/>
          <w:noProof/>
          <w:color w:val="1F4E79" w:themeColor="accent1" w:themeShade="80"/>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Након што је поделио део онима чија срца је требао да придобије, нареди Зејду ибн Сабиту да позове остали свет, да свако добије свој део.</w:t>
      </w:r>
    </w:p>
    <w:p w:rsidR="00F57580" w:rsidRPr="00406222" w:rsidRDefault="00F57580"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Енсарије приговарају Божијем Посланику, нека су Божији благослов и мир над њим</w:t>
      </w:r>
    </w:p>
    <w:p w:rsidR="00DB14E2" w:rsidRPr="00406222" w:rsidRDefault="00DB14E2" w:rsidP="003D17A2">
      <w:pPr>
        <w:bidi w:val="0"/>
        <w:spacing w:line="276" w:lineRule="auto"/>
        <w:ind w:firstLine="720"/>
        <w:jc w:val="both"/>
        <w:rPr>
          <w:noProof/>
          <w:lang w:eastAsia="hr-HR"/>
        </w:rPr>
      </w:pPr>
      <w:r w:rsidRPr="00406222">
        <w:rPr>
          <w:noProof/>
          <w:lang w:eastAsia="hr-HR"/>
        </w:rPr>
        <w:t>Оваква метода политичког расуђивања није одмах схваћена од многих категорија људи. Стога су почеле да колају наоколо различите приче и замерке</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Енсарије су се осећали оштећеним и занемареним. Били су ускраћени било каквог добитка са Хунејна. Знамо добро да су они ти који су у најтежим тренуцима Хунејна били уз Божијег Посланика, нека су Божији благослов и мир над њим, борили </w:t>
      </w:r>
      <w:r w:rsidR="00F57580" w:rsidRPr="00406222">
        <w:rPr>
          <w:noProof/>
          <w:lang w:eastAsia="hr-HR"/>
        </w:rPr>
        <w:t xml:space="preserve">су </w:t>
      </w:r>
      <w:r w:rsidRPr="00406222">
        <w:rPr>
          <w:noProof/>
          <w:lang w:eastAsia="hr-HR"/>
        </w:rPr>
        <w:t>се с</w:t>
      </w:r>
      <w:r w:rsidR="00F57580" w:rsidRPr="00406222">
        <w:rPr>
          <w:noProof/>
          <w:lang w:eastAsia="hr-HR"/>
        </w:rPr>
        <w:t>а</w:t>
      </w:r>
      <w:r w:rsidRPr="00406222">
        <w:rPr>
          <w:noProof/>
          <w:lang w:eastAsia="hr-HR"/>
        </w:rPr>
        <w:t xml:space="preserve"> њим, док бежање и повлачење није прешло у напад и победу. Сада гледају како бегунци с</w:t>
      </w:r>
      <w:r w:rsidR="00F57580" w:rsidRPr="00406222">
        <w:rPr>
          <w:noProof/>
          <w:lang w:eastAsia="hr-HR"/>
        </w:rPr>
        <w:t>а</w:t>
      </w:r>
      <w:r w:rsidRPr="00406222">
        <w:rPr>
          <w:noProof/>
          <w:lang w:eastAsia="hr-HR"/>
        </w:rPr>
        <w:t xml:space="preserve"> бојног поља носе пуне руке блага, а они нису добили баш ништа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Ибн Исхак преноси од Ебу Се'ида ел-Худрија да је рекао: „Божији Посланик, нека су Божији благослов и мир над њим, је поделио оно што је поделио Курејшијама и арапским племенима, а енсарије од тога не добише ништа. Зато се наљутише и почеше различита оговарања и </w:t>
      </w:r>
      <w:r w:rsidRPr="00406222">
        <w:rPr>
          <w:noProof/>
          <w:lang w:eastAsia="hr-HR"/>
        </w:rPr>
        <w:lastRenderedPageBreak/>
        <w:t xml:space="preserve">негодовања. Један рече: 'Тако ми Аллаха, Божији Посланик се нашао у свом народу.' Код Божијег Посланика, нека су Божији благослов и мир над њим, дође Са'д ибн Убада и рече: 'Посланиче, неке енсарије су се наљутиле и расрдиле због таквог начина расподеле. Дао си своме народу, па си дао велике делове плена арапским племенима, а у свему томе нигде није било енсарија.' Божији Посланик, нека су Божији благослов и мир над њим, је упитао: 'А где си ти у томе, Са'де?' Он одговори: 'Ја сам као и мој народ (енсарије), о Посланиче.' Божији Посланик, нека су Божији благослов и мир над њим, рече: 'Позови свој народ у овај ограђени простор.' Са'д оде и доведе енсарије на одређено место. У том тренутку дођоше и неки мухаџири, па и њима дозволи приступ. Дођоше још неки други људи, али их Са'д спречи да уђу. Када су се скупили, Са'д рече: 'Ево, људи, енсарије се окупише.' Божији Посланик, нека су Божији благослов и мир над њим, дође, стаде пред њих, захвали се Узвишеном Богу, понови хвалу, а потом рече: 'О енсарије, о људи, чуо сам шта сте причали. Ви се, дакле, наљутисте на мене? А зар нисте живели у заблуди, па вас је Бог упутио на Прави пут? Били сте сиромашни, па вас је Бог опскрбио. Је ли тако? И били сте међусобни непријатељи, па је Бог ваша срца придобио и увезао, зар не?' Они </w:t>
      </w:r>
      <w:r w:rsidRPr="00406222">
        <w:rPr>
          <w:noProof/>
          <w:lang w:eastAsia="hr-HR"/>
        </w:rPr>
        <w:lastRenderedPageBreak/>
        <w:t xml:space="preserve">одговорише: 'Да. Бог и Његов Посланик су најпоузданији и највреднији.' Божији Посланик, нека су Божији благослов и мир над њим, </w:t>
      </w:r>
      <w:r w:rsidR="00F57580" w:rsidRPr="00406222">
        <w:rPr>
          <w:noProof/>
          <w:lang w:eastAsia="hr-HR"/>
        </w:rPr>
        <w:t xml:space="preserve">је </w:t>
      </w:r>
      <w:r w:rsidRPr="00406222">
        <w:rPr>
          <w:noProof/>
          <w:lang w:eastAsia="hr-HR"/>
        </w:rPr>
        <w:t>затим настави</w:t>
      </w:r>
      <w:r w:rsidR="00F57580" w:rsidRPr="00406222">
        <w:rPr>
          <w:noProof/>
          <w:lang w:eastAsia="hr-HR"/>
        </w:rPr>
        <w:t>о</w:t>
      </w:r>
      <w:r w:rsidRPr="00406222">
        <w:rPr>
          <w:noProof/>
          <w:lang w:eastAsia="hr-HR"/>
        </w:rPr>
        <w:t xml:space="preserve">: 'О енсарије, хоћете ли да ми дате одговор на једно питање?' 'А шта да ти одговоримо, Божији Посланиче?' Посланик, нека су Божији благослов и мир над њим, </w:t>
      </w:r>
      <w:r w:rsidR="00F57580" w:rsidRPr="00406222">
        <w:rPr>
          <w:noProof/>
          <w:lang w:eastAsia="hr-HR"/>
        </w:rPr>
        <w:t>је рекао</w:t>
      </w:r>
      <w:r w:rsidRPr="00406222">
        <w:rPr>
          <w:noProof/>
          <w:lang w:eastAsia="hr-HR"/>
        </w:rPr>
        <w:t>: 'Тако ми Аллаха, ако хоћете рећи ћете, а истину би рекли и веровало би вам се. Дошао си код нас кад су те други у лаж утеривали, а ми поверовасмо у твоју истину. Дошао си поражен, а код нас си постао победник. Дошао си протеран, а ми смо те прихватили и помогли. Дошао си сиромашан, а ми смо те потпомогли. Зар вам је тешко, о енсарије, због тога што сам поделио нешто од овога света, да бих одређене људе придобио у Ислам, а вас оставио и предао вашем Исламу? Да ли бисте били задовољни, о енсарије, да се људи разиђу са својим овцама и камилама, а ви да се вратите са Божијим Послаником својим кућама? Тако ми Створитеља, да није Хиџре, био бих и ја један од енсарија. Кад би ови људи кренули на једну страну, а енсарије на другу, ја бих кренуо за енсаријама. Мој Аллаху, смилуј се енсаријама, синовима енсарија и унуцима енсарија</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Енсарије заплакаше. Сузе су обилато лиле и квасиле им браде. Рекоше: „Задовољни смо Божијим  Послаником. Задовољни смо његовом расподелом и нашом срећом у томе.“ Божији Посланик, нека су Божији благослов и мир над њим, заврши и изађе, а и они изађоше.</w:t>
      </w:r>
    </w:p>
    <w:p w:rsidR="00F57580" w:rsidRPr="00406222" w:rsidRDefault="00F57580" w:rsidP="003D17A2">
      <w:pPr>
        <w:bidi w:val="0"/>
        <w:spacing w:line="276" w:lineRule="auto"/>
        <w:ind w:firstLine="720"/>
        <w:jc w:val="both"/>
        <w:rPr>
          <w:noProof/>
          <w:lang w:eastAsia="hr-HR"/>
        </w:rPr>
      </w:pPr>
    </w:p>
    <w:p w:rsidR="00CD226B" w:rsidRPr="00406222" w:rsidRDefault="00CD226B" w:rsidP="00CD226B">
      <w:pPr>
        <w:bidi w:val="0"/>
        <w:spacing w:line="276" w:lineRule="auto"/>
        <w:ind w:firstLine="720"/>
        <w:rPr>
          <w:b/>
          <w:bCs/>
          <w:noProof/>
          <w:lang w:eastAsia="hr-HR"/>
        </w:rPr>
      </w:pPr>
      <w:r w:rsidRPr="00406222">
        <w:rPr>
          <w:b/>
          <w:bCs/>
          <w:noProof/>
          <w:lang w:eastAsia="hr-HR"/>
        </w:rPr>
        <w:t>Умра и повратак у Медину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је </w:t>
      </w:r>
      <w:r w:rsidR="00EB39A3" w:rsidRPr="00406222">
        <w:rPr>
          <w:noProof/>
          <w:lang w:eastAsia="hr-HR"/>
        </w:rPr>
        <w:t>Божији Посланик</w:t>
      </w:r>
      <w:r w:rsidRPr="00406222">
        <w:rPr>
          <w:noProof/>
          <w:lang w:eastAsia="hr-HR"/>
        </w:rPr>
        <w:t xml:space="preserve"> завршио са расподелом у Ел-Џи'рани, решивши уз то многе проблеме који су искрсли, опремио се за умру и кренуо. У Мекки је обавио умру, а после тога се вратио у Медину. У Медину се вратио двадесет четвртог зул-кадеа, 8. хиџретске године“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Како је Узвишени Бог проширио Посланикове, мир над њим, могућности, од оних из давних и лоших времена, до ових када му је отклонио већину проблема са сјајном победом у Мекки! Какве драстичне разлике за свега осам година, од момента када је протеран из овог часног града, па до садашње посете </w:t>
      </w:r>
      <w:r w:rsidR="00EB39A3" w:rsidRPr="00406222">
        <w:rPr>
          <w:noProof/>
          <w:lang w:eastAsia="hr-HR"/>
        </w:rPr>
        <w:t xml:space="preserve">као </w:t>
      </w:r>
      <w:r w:rsidRPr="00406222">
        <w:rPr>
          <w:noProof/>
          <w:lang w:eastAsia="hr-HR"/>
        </w:rPr>
        <w:t xml:space="preserve">Божији посланик и муслимански поглавар! Из Мекке у Медину је дошао протеран да тражи заштиту и уточиште. Дошао је као странац, усамљен, тражећи разумевање и друштво. Мединлије </w:t>
      </w:r>
      <w:r w:rsidR="00EB39A3" w:rsidRPr="00406222">
        <w:rPr>
          <w:noProof/>
          <w:lang w:eastAsia="hr-HR"/>
        </w:rPr>
        <w:t>су му пружиле</w:t>
      </w:r>
      <w:r w:rsidRPr="00406222">
        <w:rPr>
          <w:noProof/>
          <w:lang w:eastAsia="hr-HR"/>
        </w:rPr>
        <w:t xml:space="preserve"> </w:t>
      </w:r>
      <w:r w:rsidRPr="00406222">
        <w:rPr>
          <w:noProof/>
          <w:lang w:eastAsia="hr-HR"/>
        </w:rPr>
        <w:lastRenderedPageBreak/>
        <w:t>поча</w:t>
      </w:r>
      <w:r w:rsidR="00EB39A3" w:rsidRPr="00406222">
        <w:rPr>
          <w:noProof/>
          <w:lang w:eastAsia="hr-HR"/>
        </w:rPr>
        <w:t>сти, заштиту и помоћ. Прихватили су</w:t>
      </w:r>
      <w:r w:rsidRPr="00406222">
        <w:rPr>
          <w:noProof/>
          <w:lang w:eastAsia="hr-HR"/>
        </w:rPr>
        <w:t xml:space="preserve"> Божије светло којим га је Бог обдарио. Због Посланика, нека су Божији Благослов и мир над њим, су прекидали стара непријатељства и успостављали </w:t>
      </w:r>
      <w:r w:rsidR="00EB39A3" w:rsidRPr="00406222">
        <w:rPr>
          <w:noProof/>
          <w:lang w:eastAsia="hr-HR"/>
        </w:rPr>
        <w:t xml:space="preserve">су </w:t>
      </w:r>
      <w:r w:rsidRPr="00406222">
        <w:rPr>
          <w:noProof/>
          <w:lang w:eastAsia="hr-HR"/>
        </w:rPr>
        <w:t xml:space="preserve">примирја. А ево га сада после осам година, улази у Медину, град који га је примио као исељеника, уплашеног и несигурног, улази по други пут носећи победу ослобођене Мекке, водећи понизне њене великане, са погаженим предисламским обичајима, прослављене Исламом и опроштене од претходних греха: </w:t>
      </w:r>
    </w:p>
    <w:p w:rsidR="00DB14E2" w:rsidRPr="00406222" w:rsidRDefault="00DB14E2" w:rsidP="003D17A2">
      <w:pPr>
        <w:bidi w:val="0"/>
        <w:spacing w:line="276" w:lineRule="auto"/>
        <w:ind w:firstLine="720"/>
        <w:jc w:val="both"/>
        <w:rPr>
          <w:noProof/>
          <w:lang w:eastAsia="hr-HR"/>
        </w:rPr>
      </w:pPr>
      <w:r w:rsidRPr="00406222">
        <w:rPr>
          <w:b/>
          <w:bCs/>
          <w:noProof/>
          <w:color w:val="385623" w:themeColor="accent6" w:themeShade="80"/>
          <w:lang w:eastAsia="hr-HR"/>
        </w:rPr>
        <w:t xml:space="preserve">Ко се буде Аллаха бојао и ко стрпљив буде био - па, Аллах, уистину, неће допустити да пропадне награда онима који добра дела чине. </w:t>
      </w:r>
      <w:r w:rsidRPr="00406222">
        <w:rPr>
          <w:noProof/>
          <w:lang w:eastAsia="hr-HR"/>
        </w:rPr>
        <w:t>(Кур'ан, Јусуф, 90)</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Након повратка са овог дугог и успешног путовања, Божији Посланик, нека су Божији благослов и мир над њим, је озваничио свој боравак у Медини. По доласку у престолницу муслимана почео је да обавља своје редовне функције. Долазиле су му делегације и он их је примао. Слао је намеснике и мисионаре да тумаче Ислам. Преостали немуслимани у Медини, који су се охоло понашали према Божијој вери, који су одбили да прихвате Ислам и да се повинују </w:t>
      </w:r>
      <w:r w:rsidRPr="00406222">
        <w:rPr>
          <w:noProof/>
          <w:lang w:eastAsia="hr-HR"/>
        </w:rPr>
        <w:lastRenderedPageBreak/>
        <w:t>реалном стању, којем су сведоци били сви Арапи, одједном су постали укроћени</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се вратио у Медину крајем осме хиџретске године. Чим је наступила 9. х.г. првог мухаррема, отпремио је поверенике арапским племенима да прикупе зекат</w:t>
      </w:r>
      <w:r w:rsidRPr="00406222">
        <w:rPr>
          <w:rStyle w:val="FootnoteReference"/>
          <w:noProof/>
          <w:lang w:eastAsia="hr-HR"/>
        </w:rPr>
        <w:footnoteReference w:id="212"/>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Ово говори о великом успеху ширења Ислама након примирја на Ел-Худејбији, и након Ослобођења Мекке. Људи су у Божију веру улазили у групама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Како год је било неопходно да се пошаљу повереници за прикупљање зеката, тако је било потребно да се пошаљу неколико извидничких похода ради опште сигурности на подручју целог Арапског полуострва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Једно од неверничких племена Бену Темим изложило је опасности нека арапска племена забрањујући им да дају зекат. Муслимани их </w:t>
      </w:r>
      <w:r w:rsidRPr="00406222">
        <w:rPr>
          <w:noProof/>
          <w:lang w:eastAsia="hr-HR"/>
        </w:rPr>
        <w:lastRenderedPageBreak/>
        <w:t>нападоше и победише а заробљене одведоше у Медину.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Након тога у Медину је стигло десет поглавара племена Темим. Дођоше пред врата Божијиг Посланика, нека су Божији благослов и мир над њим, па рекоше: „О Мухаммеде, изађи пред нас!“ Божији Посланик, нека су Божији благослов и мир над њим, </w:t>
      </w:r>
      <w:r w:rsidR="006C01F7" w:rsidRPr="00406222">
        <w:rPr>
          <w:noProof/>
          <w:lang w:eastAsia="hr-HR"/>
        </w:rPr>
        <w:t xml:space="preserve">је </w:t>
      </w:r>
      <w:r w:rsidRPr="00406222">
        <w:rPr>
          <w:noProof/>
          <w:lang w:eastAsia="hr-HR"/>
        </w:rPr>
        <w:t>из</w:t>
      </w:r>
      <w:r w:rsidR="006C01F7" w:rsidRPr="00406222">
        <w:rPr>
          <w:noProof/>
          <w:lang w:eastAsia="hr-HR"/>
        </w:rPr>
        <w:t>ашао</w:t>
      </w:r>
      <w:r w:rsidRPr="00406222">
        <w:rPr>
          <w:noProof/>
          <w:lang w:eastAsia="hr-HR"/>
        </w:rPr>
        <w:t xml:space="preserve">, а они </w:t>
      </w:r>
      <w:r w:rsidR="006C01F7" w:rsidRPr="00406222">
        <w:rPr>
          <w:noProof/>
          <w:lang w:eastAsia="hr-HR"/>
        </w:rPr>
        <w:t>су почели</w:t>
      </w:r>
      <w:r w:rsidRPr="00406222">
        <w:rPr>
          <w:noProof/>
          <w:lang w:eastAsia="hr-HR"/>
        </w:rPr>
        <w:t xml:space="preserve"> пријатељски да се односе према њему. Поразговарали су, а Божији Посланик, нека су Божији благослов и мир над њим, је затим отишао да клања подне-намаз. Након намаза, сео је у двориште џамије. И они су сели. Затим су изразили жељу да се надмећу с</w:t>
      </w:r>
      <w:r w:rsidR="006C01F7" w:rsidRPr="00406222">
        <w:rPr>
          <w:noProof/>
          <w:lang w:eastAsia="hr-HR"/>
        </w:rPr>
        <w:t>а</w:t>
      </w:r>
      <w:r w:rsidRPr="00406222">
        <w:rPr>
          <w:noProof/>
          <w:lang w:eastAsia="hr-HR"/>
        </w:rPr>
        <w:t xml:space="preserve"> муслиманима у хвалисавости и гордости. Предложише свог говорника, Утарида ибн Хаџиба. Он одржа веома речит говор. Божији Посланик, нека су Божији благослов и мир над њим, </w:t>
      </w:r>
      <w:r w:rsidR="006C01F7" w:rsidRPr="00406222">
        <w:rPr>
          <w:noProof/>
          <w:lang w:eastAsia="hr-HR"/>
        </w:rPr>
        <w:t xml:space="preserve">је </w:t>
      </w:r>
      <w:r w:rsidRPr="00406222">
        <w:rPr>
          <w:noProof/>
          <w:lang w:eastAsia="hr-HR"/>
        </w:rPr>
        <w:t>нареди</w:t>
      </w:r>
      <w:r w:rsidR="006C01F7" w:rsidRPr="00406222">
        <w:rPr>
          <w:noProof/>
          <w:lang w:eastAsia="hr-HR"/>
        </w:rPr>
        <w:t>о</w:t>
      </w:r>
      <w:r w:rsidRPr="00406222">
        <w:rPr>
          <w:noProof/>
          <w:lang w:eastAsia="hr-HR"/>
        </w:rPr>
        <w:t xml:space="preserve"> Сабиту ибн Кајсу ибн Шеммасу - говорнику Ислама - па им </w:t>
      </w:r>
      <w:r w:rsidR="006C01F7" w:rsidRPr="00406222">
        <w:rPr>
          <w:noProof/>
          <w:lang w:eastAsia="hr-HR"/>
        </w:rPr>
        <w:t xml:space="preserve">је </w:t>
      </w:r>
      <w:r w:rsidRPr="00406222">
        <w:rPr>
          <w:noProof/>
          <w:lang w:eastAsia="hr-HR"/>
        </w:rPr>
        <w:t>он одговори</w:t>
      </w:r>
      <w:r w:rsidR="006C01F7" w:rsidRPr="00406222">
        <w:rPr>
          <w:noProof/>
          <w:lang w:eastAsia="hr-HR"/>
        </w:rPr>
        <w:t>о</w:t>
      </w:r>
      <w:r w:rsidRPr="00406222">
        <w:rPr>
          <w:noProof/>
          <w:lang w:eastAsia="hr-HR"/>
        </w:rPr>
        <w:t xml:space="preserve"> још речитијим говором.</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Поглавари Темима понудише песника Ез-Зеберкана ибн Бедра па је изрецитовао хвалоспев. Њему одговори исламски песник Хассан ибн Сабит песничким надахнућем без претходне припреме. Када оба говорника и оба песника  завршише, Акра ибн Ел-Хабис рече: „Божији Посланиче говорник је </w:t>
      </w:r>
      <w:r w:rsidRPr="00406222">
        <w:rPr>
          <w:noProof/>
          <w:lang w:eastAsia="hr-HR"/>
        </w:rPr>
        <w:lastRenderedPageBreak/>
        <w:t xml:space="preserve">бољи од нашег, а и његов песник је бољи од нашег. Њихови гласови су јачи од наших, њихов ниво изражавања бољи је од нашег.“ Затим </w:t>
      </w:r>
      <w:r w:rsidR="006C01F7" w:rsidRPr="00406222">
        <w:rPr>
          <w:noProof/>
          <w:lang w:eastAsia="hr-HR"/>
        </w:rPr>
        <w:t>су примили</w:t>
      </w:r>
      <w:r w:rsidRPr="00406222">
        <w:rPr>
          <w:noProof/>
          <w:lang w:eastAsia="hr-HR"/>
        </w:rPr>
        <w:t xml:space="preserve"> Ислам, а Божији Посланик, нека су Божији благослов и мир над њим, им потврди и похвали додељујући им признање. Муслимани </w:t>
      </w:r>
      <w:r w:rsidR="006C01F7" w:rsidRPr="00406222">
        <w:rPr>
          <w:noProof/>
          <w:lang w:eastAsia="hr-HR"/>
        </w:rPr>
        <w:t>су им потом вратили</w:t>
      </w:r>
      <w:r w:rsidRPr="00406222">
        <w:rPr>
          <w:noProof/>
          <w:lang w:eastAsia="hr-HR"/>
        </w:rPr>
        <w:t xml:space="preserve"> њихове жене и децу.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Алија ибн Ебу Талиб је пошао да сруши божанство племена Тајја, звано Ел-Фулс. Био је на челу педесет коњаника и сто јахача камила. Носио је црни бајрак и белу заставу. Напали су насеље породице Хатим у зору ребиул-еввела, 9. х.г. Порушили су кип Ел-Фулс и напунили </w:t>
      </w:r>
      <w:r w:rsidR="006C01F7" w:rsidRPr="00406222">
        <w:rPr>
          <w:noProof/>
          <w:lang w:eastAsia="hr-HR"/>
        </w:rPr>
        <w:t xml:space="preserve">су </w:t>
      </w:r>
      <w:r w:rsidRPr="00406222">
        <w:rPr>
          <w:noProof/>
          <w:lang w:eastAsia="hr-HR"/>
        </w:rPr>
        <w:t xml:space="preserve">руке робљем, благом и стоком. Међу заробљеницима је била сестра Адија ибн Хатима. Ади </w:t>
      </w:r>
      <w:r w:rsidR="006C01F7" w:rsidRPr="00406222">
        <w:rPr>
          <w:noProof/>
          <w:lang w:eastAsia="hr-HR"/>
        </w:rPr>
        <w:t>је побегао</w:t>
      </w:r>
      <w:r w:rsidRPr="00406222">
        <w:rPr>
          <w:noProof/>
          <w:lang w:eastAsia="hr-HR"/>
        </w:rPr>
        <w:t xml:space="preserve"> у Шам. Муслимани </w:t>
      </w:r>
      <w:r w:rsidR="006C01F7" w:rsidRPr="00406222">
        <w:rPr>
          <w:noProof/>
          <w:lang w:eastAsia="hr-HR"/>
        </w:rPr>
        <w:t>су у ризници кипа нашли</w:t>
      </w:r>
      <w:r w:rsidRPr="00406222">
        <w:rPr>
          <w:noProof/>
          <w:lang w:eastAsia="hr-HR"/>
        </w:rPr>
        <w:t xml:space="preserve"> три сабље и три оклопа.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су се вратили у Медину, сестра Адија ибн Хатима је преклињала Божијег Посланика, нека су Божији благослов и мир над њим, вичући: „О Божији Посланиче, брат ме напустио, а немам ни оца. Ја сам седа старица. Немам никога да ради око мене, заштити ме, Аллах те заштитио.“  Божији Посланик, нека су Божији благослов и мир над њим, </w:t>
      </w:r>
      <w:r w:rsidR="006C01F7" w:rsidRPr="00406222">
        <w:rPr>
          <w:noProof/>
          <w:lang w:eastAsia="hr-HR"/>
        </w:rPr>
        <w:t xml:space="preserve">је </w:t>
      </w:r>
      <w:r w:rsidRPr="00406222">
        <w:rPr>
          <w:noProof/>
          <w:lang w:eastAsia="hr-HR"/>
        </w:rPr>
        <w:t>упита</w:t>
      </w:r>
      <w:r w:rsidR="006C01F7" w:rsidRPr="00406222">
        <w:rPr>
          <w:noProof/>
          <w:lang w:eastAsia="hr-HR"/>
        </w:rPr>
        <w:t>о</w:t>
      </w:r>
      <w:r w:rsidRPr="00406222">
        <w:rPr>
          <w:noProof/>
          <w:lang w:eastAsia="hr-HR"/>
        </w:rPr>
        <w:t xml:space="preserve">: „Ко ти је брат?“ „Адиј ибн Хатим.“ Божији Посланик, нека су Божији благослов и мир </w:t>
      </w:r>
      <w:r w:rsidRPr="00406222">
        <w:rPr>
          <w:noProof/>
          <w:lang w:eastAsia="hr-HR"/>
        </w:rPr>
        <w:lastRenderedPageBreak/>
        <w:t xml:space="preserve">над њим, рече: „Онај што је побегао од Бога и Његовог Посланика?“ То рече и оде. Сутрадан она понови исте речи, а Божији Посланик, нека су Божији благослов и мир над њим, јој исто одговори. Прекосутра опет затражи од Божијег Посланика, нека су Божији благослов и мир над њим, исто што и претходна два дана. Божији Посланик, нека су Божији благослов и мир над њим, јој напокон даде гаранцију. Поред Божијег Посланика, нека су Божији благослов и мир над њим, је седео неки човек - можда Алија, Бог био задовољан њим, - па јој </w:t>
      </w:r>
      <w:r w:rsidR="006C01F7" w:rsidRPr="00406222">
        <w:rPr>
          <w:noProof/>
          <w:lang w:eastAsia="hr-HR"/>
        </w:rPr>
        <w:t>је рекао</w:t>
      </w:r>
      <w:r w:rsidRPr="00406222">
        <w:rPr>
          <w:noProof/>
          <w:lang w:eastAsia="hr-HR"/>
        </w:rPr>
        <w:t>:“Моли га да ти да химлан.“</w:t>
      </w:r>
      <w:r w:rsidRPr="00406222">
        <w:rPr>
          <w:rStyle w:val="FootnoteReference"/>
          <w:noProof/>
          <w:lang w:eastAsia="hr-HR"/>
        </w:rPr>
        <w:footnoteReference w:id="213"/>
      </w:r>
      <w:r w:rsidRPr="00406222">
        <w:rPr>
          <w:noProof/>
          <w:lang w:eastAsia="hr-HR"/>
        </w:rPr>
        <w:t xml:space="preserve"> Она замоли Божијег Посланика и он јој даде</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Након тога је сестра Адија ибн Хатима отпутовала за својим братом у Шам. Када га је нашла, исприча</w:t>
      </w:r>
      <w:r w:rsidR="006C01F7" w:rsidRPr="00406222">
        <w:rPr>
          <w:noProof/>
          <w:lang w:eastAsia="hr-HR"/>
        </w:rPr>
        <w:t>ла</w:t>
      </w:r>
      <w:r w:rsidRPr="00406222">
        <w:rPr>
          <w:noProof/>
          <w:lang w:eastAsia="hr-HR"/>
        </w:rPr>
        <w:t xml:space="preserve"> му </w:t>
      </w:r>
      <w:r w:rsidR="006C01F7" w:rsidRPr="00406222">
        <w:rPr>
          <w:noProof/>
          <w:lang w:eastAsia="hr-HR"/>
        </w:rPr>
        <w:t xml:space="preserve">је </w:t>
      </w:r>
      <w:r w:rsidRPr="00406222">
        <w:rPr>
          <w:noProof/>
          <w:lang w:eastAsia="hr-HR"/>
        </w:rPr>
        <w:t>за Божијег Посланика, нека су Божији благослов и мир над њим,  говорећи: „Учинио је за мене оно што не би ни твој отац учинио. Треба да одеш код њега, милом или силом.“ Брат је послушао и кренуо</w:t>
      </w:r>
      <w:r w:rsidR="006C01F7" w:rsidRPr="00406222">
        <w:rPr>
          <w:noProof/>
          <w:lang w:eastAsia="hr-HR"/>
        </w:rPr>
        <w:t xml:space="preserve"> је</w:t>
      </w:r>
      <w:r w:rsidRPr="00406222">
        <w:rPr>
          <w:noProof/>
          <w:lang w:eastAsia="hr-HR"/>
        </w:rPr>
        <w:t xml:space="preserve"> ка Посланику, нека су Божији благослов и мир над њим, без гаранције и без икакве друге препоруке. Кад </w:t>
      </w:r>
      <w:r w:rsidR="000B15E2" w:rsidRPr="00406222">
        <w:rPr>
          <w:noProof/>
          <w:lang w:eastAsia="hr-HR"/>
        </w:rPr>
        <w:t>је стигао</w:t>
      </w:r>
      <w:r w:rsidRPr="00406222">
        <w:rPr>
          <w:noProof/>
          <w:lang w:eastAsia="hr-HR"/>
        </w:rPr>
        <w:t xml:space="preserve"> у Медину, одведоше га директно Божијем Посланику, нека су Божији благослов и мир над </w:t>
      </w:r>
      <w:r w:rsidRPr="00406222">
        <w:rPr>
          <w:noProof/>
          <w:lang w:eastAsia="hr-HR"/>
        </w:rPr>
        <w:lastRenderedPageBreak/>
        <w:t xml:space="preserve">њим. Када је сео пред Божијим Послаником, нека су Божији благослов и мир над њим, Божији Посланик захвали Аллаху и понови хвалу, а затим га </w:t>
      </w:r>
      <w:r w:rsidR="000B15E2" w:rsidRPr="00406222">
        <w:rPr>
          <w:noProof/>
          <w:lang w:eastAsia="hr-HR"/>
        </w:rPr>
        <w:t xml:space="preserve">је </w:t>
      </w:r>
      <w:r w:rsidRPr="00406222">
        <w:rPr>
          <w:noProof/>
          <w:lang w:eastAsia="hr-HR"/>
        </w:rPr>
        <w:t>упита</w:t>
      </w:r>
      <w:r w:rsidR="000B15E2" w:rsidRPr="00406222">
        <w:rPr>
          <w:noProof/>
          <w:lang w:eastAsia="hr-HR"/>
        </w:rPr>
        <w:t>о</w:t>
      </w:r>
      <w:r w:rsidRPr="00406222">
        <w:rPr>
          <w:noProof/>
          <w:lang w:eastAsia="hr-HR"/>
        </w:rPr>
        <w:t xml:space="preserve">: „Због чега си побегао? Да ли си побегао да не би рекао: Нема другог бога осим Аллаха? А да ли ти знаш неког другог бога осим Аллаха?“ Он </w:t>
      </w:r>
      <w:r w:rsidR="000B15E2" w:rsidRPr="00406222">
        <w:rPr>
          <w:noProof/>
          <w:lang w:eastAsia="hr-HR"/>
        </w:rPr>
        <w:t xml:space="preserve">је </w:t>
      </w:r>
      <w:r w:rsidRPr="00406222">
        <w:rPr>
          <w:noProof/>
          <w:lang w:eastAsia="hr-HR"/>
        </w:rPr>
        <w:t>одговори</w:t>
      </w:r>
      <w:r w:rsidR="000B15E2" w:rsidRPr="00406222">
        <w:rPr>
          <w:noProof/>
          <w:lang w:eastAsia="hr-HR"/>
        </w:rPr>
        <w:t>о</w:t>
      </w:r>
      <w:r w:rsidRPr="00406222">
        <w:rPr>
          <w:noProof/>
          <w:lang w:eastAsia="hr-HR"/>
        </w:rPr>
        <w:t>: „Не.“ Божији Посланик, нека су Божији благослов и мир над њим, је наставио да говори с</w:t>
      </w:r>
      <w:r w:rsidR="000B15E2" w:rsidRPr="00406222">
        <w:rPr>
          <w:noProof/>
          <w:lang w:eastAsia="hr-HR"/>
        </w:rPr>
        <w:t>а</w:t>
      </w:r>
      <w:r w:rsidRPr="00406222">
        <w:rPr>
          <w:noProof/>
          <w:lang w:eastAsia="hr-HR"/>
        </w:rPr>
        <w:t xml:space="preserve"> њим. Упитао га је: „Изгледа да си побегао да не би рекао: 'Бог је Највећи!' А да ли знаш некога да је већи од Бога?“ Он </w:t>
      </w:r>
      <w:r w:rsidR="000B15E2" w:rsidRPr="00406222">
        <w:rPr>
          <w:noProof/>
          <w:lang w:eastAsia="hr-HR"/>
        </w:rPr>
        <w:t xml:space="preserve">је </w:t>
      </w:r>
      <w:r w:rsidRPr="00406222">
        <w:rPr>
          <w:noProof/>
          <w:lang w:eastAsia="hr-HR"/>
        </w:rPr>
        <w:t>одговори</w:t>
      </w:r>
      <w:r w:rsidR="000B15E2" w:rsidRPr="00406222">
        <w:rPr>
          <w:noProof/>
          <w:lang w:eastAsia="hr-HR"/>
        </w:rPr>
        <w:t>о</w:t>
      </w:r>
      <w:r w:rsidRPr="00406222">
        <w:rPr>
          <w:noProof/>
          <w:lang w:eastAsia="hr-HR"/>
        </w:rPr>
        <w:t xml:space="preserve">: „Не.“ Божији Посланик, нека су Божији благослов и мир над њим, је рекао: „Заиста су Јевреји против себе изазвали Божију срџбу, а хришћани су залутали.“ Он </w:t>
      </w:r>
      <w:r w:rsidR="000B15E2" w:rsidRPr="00406222">
        <w:rPr>
          <w:noProof/>
          <w:lang w:eastAsia="hr-HR"/>
        </w:rPr>
        <w:t>је рекао</w:t>
      </w:r>
      <w:r w:rsidRPr="00406222">
        <w:rPr>
          <w:noProof/>
          <w:lang w:eastAsia="hr-HR"/>
        </w:rPr>
        <w:t>: „Онда сам ја правоверни муслиман (онај који се покорио Богу)</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Посланиково лице се разведрило и наредио му је да се смести код једног енсарије. Адиј ибн Хатим је свако јутро и вече долазио Божијем Посланику, нека су Божији благослов и мир над њим.</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 Ибн Исхаковом предању стоји да је Божији Посланик, нека су Божији благослов и мир над њим, када га је поставио пред собом у својој кући, рекао: „Адиј ибн Хатиме, да ти ниси рекусија (хришћанско-сабејска секта)?“ Он </w:t>
      </w:r>
      <w:r w:rsidR="000B15E2" w:rsidRPr="00406222">
        <w:rPr>
          <w:noProof/>
          <w:lang w:eastAsia="hr-HR"/>
        </w:rPr>
        <w:t>је рекао</w:t>
      </w:r>
      <w:r w:rsidRPr="00406222">
        <w:rPr>
          <w:noProof/>
          <w:lang w:eastAsia="hr-HR"/>
        </w:rPr>
        <w:t xml:space="preserve">: „Да.“ </w:t>
      </w:r>
      <w:r w:rsidRPr="00406222">
        <w:rPr>
          <w:noProof/>
          <w:lang w:eastAsia="hr-HR"/>
        </w:rPr>
        <w:lastRenderedPageBreak/>
        <w:t xml:space="preserve">Божији Посланик, нека су Божији благослов и мир над њим, га </w:t>
      </w:r>
      <w:r w:rsidR="000B15E2" w:rsidRPr="00406222">
        <w:rPr>
          <w:noProof/>
          <w:lang w:eastAsia="hr-HR"/>
        </w:rPr>
        <w:t xml:space="preserve">је </w:t>
      </w:r>
      <w:r w:rsidRPr="00406222">
        <w:rPr>
          <w:noProof/>
          <w:lang w:eastAsia="hr-HR"/>
        </w:rPr>
        <w:t>упитао: „Зар ниси узимао четвртину плена свога народа?“ „Јесам!“</w:t>
      </w:r>
      <w:r w:rsidR="000B15E2" w:rsidRPr="00406222">
        <w:rPr>
          <w:noProof/>
          <w:lang w:eastAsia="hr-HR"/>
        </w:rPr>
        <w:t xml:space="preserve"> О</w:t>
      </w:r>
      <w:r w:rsidRPr="00406222">
        <w:rPr>
          <w:noProof/>
          <w:lang w:eastAsia="hr-HR"/>
        </w:rPr>
        <w:t>дговори</w:t>
      </w:r>
      <w:r w:rsidR="000B15E2" w:rsidRPr="00406222">
        <w:rPr>
          <w:noProof/>
          <w:lang w:eastAsia="hr-HR"/>
        </w:rPr>
        <w:t>о је</w:t>
      </w:r>
      <w:r w:rsidRPr="00406222">
        <w:rPr>
          <w:noProof/>
          <w:lang w:eastAsia="hr-HR"/>
        </w:rPr>
        <w:t xml:space="preserve">. Божији Посланик, нека су Божији благослов и мир над њим, му </w:t>
      </w:r>
      <w:r w:rsidR="000B15E2" w:rsidRPr="00406222">
        <w:rPr>
          <w:noProof/>
          <w:lang w:eastAsia="hr-HR"/>
        </w:rPr>
        <w:t>је рекао</w:t>
      </w:r>
      <w:r w:rsidRPr="00406222">
        <w:rPr>
          <w:noProof/>
          <w:lang w:eastAsia="hr-HR"/>
        </w:rPr>
        <w:t xml:space="preserve">: „Али, то ти не дозвољава твоја хришћанска вера.“ Он </w:t>
      </w:r>
      <w:r w:rsidR="000B15E2" w:rsidRPr="00406222">
        <w:rPr>
          <w:noProof/>
          <w:lang w:eastAsia="hr-HR"/>
        </w:rPr>
        <w:t>је рекао</w:t>
      </w:r>
      <w:r w:rsidRPr="00406222">
        <w:rPr>
          <w:noProof/>
          <w:lang w:eastAsia="hr-HR"/>
        </w:rPr>
        <w:t xml:space="preserve">: „Тако је, тако ми Аллаха.“ Затим </w:t>
      </w:r>
      <w:r w:rsidR="000B15E2" w:rsidRPr="00406222">
        <w:rPr>
          <w:noProof/>
          <w:lang w:eastAsia="hr-HR"/>
        </w:rPr>
        <w:t>је рекао</w:t>
      </w:r>
      <w:r w:rsidRPr="00406222">
        <w:rPr>
          <w:noProof/>
          <w:lang w:eastAsia="hr-HR"/>
        </w:rPr>
        <w:t>: „Тад сам се уверио да је он посланик, јер зна оно што други не знају</w:t>
      </w:r>
      <w:r w:rsidRPr="00406222">
        <w:rPr>
          <w:noProof/>
          <w:rtl/>
          <w:lang w:eastAsia="hr-HR"/>
        </w:rPr>
        <w:t>.</w:t>
      </w:r>
      <w:r w:rsidRPr="00406222">
        <w:rPr>
          <w:noProof/>
          <w:lang w:eastAsia="hr-HR"/>
        </w:rPr>
        <w:t>“</w:t>
      </w:r>
      <w:r w:rsidRPr="00406222">
        <w:rPr>
          <w:noProof/>
          <w:rtl/>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У Ахмедовом, Бог био задовољан њим, предању стоји да је Божији Посланик, нека су Божији благослов и мир над њим, рекао: „О Адиј, прими Ислам, бићеш спашен.' Одговорих му: 'И ја сам припадник Божије вере.' Божији Посланик, нека су Божији благослов и мир над њим, рече: 'Ја више познајем твоју веру него ти.' А ја му одговорих: 'Знаш боље моју веру од мене?' Он одговори: 'Да. Зар ти ниси припадник рекусија и узимаш четвртину вашег плена?' Одговорих: 'Да, тако је.' Божији Посланик, нека су Божији благослов и мир над њим, рече: 'А то ти не дозвољава хришћанска вера.'“ Адиј рече: „Па није то други пут поновио, ја сам се покорио томе</w:t>
      </w:r>
      <w:r w:rsidRPr="00406222">
        <w:rPr>
          <w:noProof/>
          <w:rtl/>
          <w:lang w:eastAsia="hr-HR"/>
        </w:rPr>
        <w:t>.</w:t>
      </w:r>
      <w:r w:rsidRPr="00406222">
        <w:rPr>
          <w:noProof/>
          <w:lang w:eastAsia="hr-HR"/>
        </w:rPr>
        <w:t>“</w:t>
      </w:r>
      <w:r w:rsidRPr="00406222">
        <w:rPr>
          <w:noProof/>
          <w:rtl/>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Бухари преноси од Адија ибн Хатима да је рекао: „Када сам био код Божијег Посланика, нека су Божији благослов и мир над њим, код њега </w:t>
      </w:r>
      <w:r w:rsidR="000B15E2" w:rsidRPr="00406222">
        <w:rPr>
          <w:noProof/>
          <w:lang w:eastAsia="hr-HR"/>
        </w:rPr>
        <w:t>је дошао</w:t>
      </w:r>
      <w:r w:rsidRPr="00406222">
        <w:rPr>
          <w:noProof/>
          <w:lang w:eastAsia="hr-HR"/>
        </w:rPr>
        <w:t xml:space="preserve"> неки човек па му се пожали</w:t>
      </w:r>
      <w:r w:rsidR="000B15E2" w:rsidRPr="00406222">
        <w:rPr>
          <w:noProof/>
          <w:lang w:eastAsia="hr-HR"/>
        </w:rPr>
        <w:t>о</w:t>
      </w:r>
      <w:r w:rsidRPr="00406222">
        <w:rPr>
          <w:noProof/>
          <w:lang w:eastAsia="hr-HR"/>
        </w:rPr>
        <w:t xml:space="preserve"> на </w:t>
      </w:r>
      <w:r w:rsidRPr="00406222">
        <w:rPr>
          <w:noProof/>
          <w:lang w:eastAsia="hr-HR"/>
        </w:rPr>
        <w:lastRenderedPageBreak/>
        <w:t xml:space="preserve">сиромаштво. Затим му </w:t>
      </w:r>
      <w:r w:rsidR="000B15E2" w:rsidRPr="00406222">
        <w:rPr>
          <w:noProof/>
          <w:lang w:eastAsia="hr-HR"/>
        </w:rPr>
        <w:t>је дошао</w:t>
      </w:r>
      <w:r w:rsidRPr="00406222">
        <w:rPr>
          <w:noProof/>
          <w:lang w:eastAsia="hr-HR"/>
        </w:rPr>
        <w:t xml:space="preserve"> други човек, па се пожали да је опљачкан на путу. Тада Божији Посланик, нека су Божији благослов и мир над њим, рече: 'О Адиј, јеси ли био у Хири (место у Ираку)? Ако поживиш, видећеш да из Хире иду жене у носиљкама на камилама да обаве ходочашће. Неће да се боје никога осим Узвишеног Бога. Ако поживиш дуже, дочекаћеш да се отворе ризнице Персијског Кисре. А ако још поживиш, дочекаћеш да људи имају пуне руке блага, злата или сребра, али да немају коме да га дају.“ А при крају хадиса Адиј рече: „Ја дочеках да видим караване с</w:t>
      </w:r>
      <w:r w:rsidR="000B15E2" w:rsidRPr="00406222">
        <w:rPr>
          <w:noProof/>
          <w:lang w:eastAsia="hr-HR"/>
        </w:rPr>
        <w:t>а</w:t>
      </w:r>
      <w:r w:rsidRPr="00406222">
        <w:rPr>
          <w:noProof/>
          <w:lang w:eastAsia="hr-HR"/>
        </w:rPr>
        <w:t xml:space="preserve"> носиљкама за жене како путују из Хире у Мекку на хаџџ, никога се не плашећи, осим Узвишеног Аллаха, а учествовао сам лично у отварању ризница Кисре ибн Хурмуза. Ако ви поживите, дочекаћете оно што је рекао Божији Посланик, нека су Божији благослов и мир над њим: 'Биће пуне шаке блага.'“ (Бележи Ел-Бухари)</w:t>
      </w:r>
    </w:p>
    <w:p w:rsidR="006C01F7" w:rsidRPr="00406222" w:rsidRDefault="006C01F7"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Битка на Тебуку (Реџеб, 9. х.г</w:t>
      </w:r>
      <w:r w:rsidRPr="00406222">
        <w:rPr>
          <w:b/>
          <w:bCs/>
          <w:noProof/>
          <w:rtl/>
          <w:lang w:eastAsia="hr-HR"/>
        </w:rPr>
        <w:t>.</w:t>
      </w:r>
      <w:r w:rsidRPr="00406222">
        <w:rPr>
          <w:b/>
          <w:bCs/>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Битка за Мекку је била одлучујућа битка која је дефинитивно направила разлику између добра и зла. После ње више није било простора за двоумљење и сумњу. Стога су се токови историје сасвим променили. Људи су у групама примали </w:t>
      </w:r>
      <w:r w:rsidRPr="00406222">
        <w:rPr>
          <w:noProof/>
          <w:lang w:eastAsia="hr-HR"/>
        </w:rPr>
        <w:lastRenderedPageBreak/>
        <w:t>Ислам. Нестало је унутрашњих државних проблема и престале су све несугласице. Муслимани су могли да се посвете подучавању Божијих прописа и ширењу исламске мисије</w:t>
      </w:r>
      <w:r w:rsidRPr="00406222">
        <w:rPr>
          <w:noProof/>
          <w:rtl/>
          <w:lang w:eastAsia="hr-HR"/>
        </w:rPr>
        <w:t>.</w:t>
      </w:r>
    </w:p>
    <w:p w:rsidR="000B15E2" w:rsidRPr="00406222" w:rsidRDefault="000B15E2"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Узрок Битке на Тебуку</w:t>
      </w:r>
    </w:p>
    <w:p w:rsidR="00B96B4D" w:rsidRPr="00406222" w:rsidRDefault="00DB14E2" w:rsidP="003D17A2">
      <w:pPr>
        <w:bidi w:val="0"/>
        <w:spacing w:line="276" w:lineRule="auto"/>
        <w:ind w:firstLine="720"/>
        <w:jc w:val="both"/>
        <w:rPr>
          <w:noProof/>
          <w:lang w:eastAsia="hr-HR"/>
        </w:rPr>
      </w:pPr>
      <w:r w:rsidRPr="00406222">
        <w:rPr>
          <w:noProof/>
          <w:lang w:eastAsia="hr-HR"/>
        </w:rPr>
        <w:t>Постојала је још једна светска сила која је опонирала Исламу без оправданог разлога. Била је то Византија, највећа војна сила тог доба на Земљи. Раније смо сазнали да је почетак несугласица изазван убиством Посланиковог изасланика Ел-Хариса ибн Умејра ел-Ездија од руку Серхабила ибн Амра ел-Гассаније, када је изасланик носио Посланиково, мир над њим, писмо великодостојнику Бусре у коме га позива у Ислам.</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 Божији Посланик је, нека су Божији благослов и мир над њим, да би осветио Ел-Хариса, послао </w:t>
      </w:r>
      <w:r w:rsidR="00B96B4D" w:rsidRPr="00406222">
        <w:rPr>
          <w:noProof/>
          <w:lang w:eastAsia="hr-HR"/>
        </w:rPr>
        <w:t xml:space="preserve">је </w:t>
      </w:r>
      <w:r w:rsidRPr="00406222">
        <w:rPr>
          <w:noProof/>
          <w:lang w:eastAsia="hr-HR"/>
        </w:rPr>
        <w:t>војску на чијем је челу био Зејд ибн Харисе. Две војске су имале жесток окршај на Му'ти. Божији Посланик, нека су Божији благослов и мир над њим, том приликом, није успео да добије освету од тих бесрамних силника, изузев што је муслиманска војска стекла високу репутацију у очима јавности, и арапске и стране</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 xml:space="preserve">Цар Херакле никако није могао да заборави сукоб на Му'ти који је прославио муслимане, као и жељу многих арапских племена, касније, да се ослободе византијске власти и </w:t>
      </w:r>
      <w:r w:rsidR="00B96B4D" w:rsidRPr="00406222">
        <w:rPr>
          <w:noProof/>
          <w:lang w:eastAsia="hr-HR"/>
        </w:rPr>
        <w:t xml:space="preserve">да </w:t>
      </w:r>
      <w:r w:rsidRPr="00406222">
        <w:rPr>
          <w:noProof/>
          <w:lang w:eastAsia="hr-HR"/>
        </w:rPr>
        <w:t xml:space="preserve">стекну слободу. Та иста арапска племена осећала су наклоност према муслиманима. Ово је изазвало опасност и нестабилност на граници византијске државе. Цезар је видео једини излаз у поразу муслимана, пре него </w:t>
      </w:r>
      <w:r w:rsidR="00B96B4D" w:rsidRPr="00406222">
        <w:rPr>
          <w:noProof/>
          <w:lang w:eastAsia="hr-HR"/>
        </w:rPr>
        <w:t xml:space="preserve">што </w:t>
      </w:r>
      <w:r w:rsidRPr="00406222">
        <w:rPr>
          <w:noProof/>
          <w:lang w:eastAsia="hr-HR"/>
        </w:rPr>
        <w:t xml:space="preserve">су постали сила коју нису могли да покоре, а посебно пре него </w:t>
      </w:r>
      <w:r w:rsidR="00B96B4D" w:rsidRPr="00406222">
        <w:rPr>
          <w:noProof/>
          <w:lang w:eastAsia="hr-HR"/>
        </w:rPr>
        <w:t xml:space="preserve">што </w:t>
      </w:r>
      <w:r w:rsidRPr="00406222">
        <w:rPr>
          <w:noProof/>
          <w:lang w:eastAsia="hr-HR"/>
        </w:rPr>
        <w:t>су се арапске покрајине дигле против византијске власти</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Цар је читаву годину размишљао како да припреми војску која ће да уништи муслимане. Поред Византијаца припремао је и арапска племена која су била под његовом влашћу, посебно Гассаније</w:t>
      </w:r>
      <w:r w:rsidRPr="00406222">
        <w:rPr>
          <w:noProof/>
          <w:rtl/>
          <w:lang w:eastAsia="hr-HR"/>
        </w:rPr>
        <w:t>.</w:t>
      </w:r>
    </w:p>
    <w:p w:rsidR="000B15E2" w:rsidRPr="00406222" w:rsidRDefault="000B15E2"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Вест о припреми византијске и гассанијске војске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 Медину су пристизале вести да се византијска војска спрема на тешку и одлучујућу битку против муслимана. Муслимане је хватао страх. На сваки глас и шум који би чули помишљали би да их опкољавају Византинци. То се нарочито види из догађаја који се десио Омеру ибн </w:t>
      </w:r>
      <w:r w:rsidRPr="00406222">
        <w:rPr>
          <w:noProof/>
          <w:lang w:eastAsia="hr-HR"/>
        </w:rPr>
        <w:lastRenderedPageBreak/>
        <w:t>ел-Хаттабу, Бог био задовољан њим. Божији Посланик, нека су Божији благослов и мир над њим, је дао заклетву да неће да се приближи својим женама месец дана у тој деветој хиџретској години. Одвојио се од својих жена и није с</w:t>
      </w:r>
      <w:r w:rsidR="00B96B4D" w:rsidRPr="00406222">
        <w:rPr>
          <w:noProof/>
          <w:lang w:eastAsia="hr-HR"/>
        </w:rPr>
        <w:t>а</w:t>
      </w:r>
      <w:r w:rsidRPr="00406222">
        <w:rPr>
          <w:noProof/>
          <w:lang w:eastAsia="hr-HR"/>
        </w:rPr>
        <w:t xml:space="preserve"> њима имао брачни однос. Повукао се у свој истурени део просторије. Ни асхаби </w:t>
      </w:r>
      <w:r w:rsidR="00B96B4D" w:rsidRPr="00406222">
        <w:rPr>
          <w:noProof/>
          <w:lang w:eastAsia="hr-HR"/>
        </w:rPr>
        <w:t xml:space="preserve">(следбеници) </w:t>
      </w:r>
      <w:r w:rsidRPr="00406222">
        <w:rPr>
          <w:noProof/>
          <w:lang w:eastAsia="hr-HR"/>
        </w:rPr>
        <w:t>у почетку нису знали о чему се ради, па су помислили да је Божији Посланик, нека су Божији благослов и мир над њим, дао развод брака својим женама. Били су забринути, тужни и очајни.</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Омер ибн ел-Хаттаб, Бог био задовољан њим, </w:t>
      </w:r>
      <w:r w:rsidR="00B96B4D" w:rsidRPr="00406222">
        <w:rPr>
          <w:noProof/>
          <w:lang w:eastAsia="hr-HR"/>
        </w:rPr>
        <w:t>је причао</w:t>
      </w:r>
      <w:r w:rsidRPr="00406222">
        <w:rPr>
          <w:noProof/>
          <w:lang w:eastAsia="hr-HR"/>
        </w:rPr>
        <w:t xml:space="preserve">: „Имао сам једног пријатеља енсарију. Били смо верни другови. Ако сам ја био на путу, он би прикупљао новости, па би ме по повратку одмах информисао. А када би он био одсутан, ја сам то чинио за њега (Обојица су становали на падини Медине, па су наизменично ишли код Божијег Посланика, нека су Божији благослов и мир над њим). Обојица смо се бојали неког гассанијског владара, за ког се причало да ће да удари на Медину. Стално смо слушали приче о њему. Једанпут ми </w:t>
      </w:r>
      <w:r w:rsidR="00B96B4D" w:rsidRPr="00406222">
        <w:rPr>
          <w:noProof/>
          <w:lang w:eastAsia="hr-HR"/>
        </w:rPr>
        <w:t xml:space="preserve">је </w:t>
      </w:r>
      <w:r w:rsidRPr="00406222">
        <w:rPr>
          <w:noProof/>
          <w:lang w:eastAsia="hr-HR"/>
        </w:rPr>
        <w:t xml:space="preserve">покуца пријатељ на врата вичући: 'Отвори, отвори!' Рекох: 'Да није дошао непријатељ Гассанија?' Он </w:t>
      </w:r>
      <w:r w:rsidR="00B96B4D" w:rsidRPr="00406222">
        <w:rPr>
          <w:noProof/>
          <w:lang w:eastAsia="hr-HR"/>
        </w:rPr>
        <w:t>је рекао</w:t>
      </w:r>
      <w:r w:rsidRPr="00406222">
        <w:rPr>
          <w:noProof/>
          <w:lang w:eastAsia="hr-HR"/>
        </w:rPr>
        <w:t xml:space="preserve">: 'Нешто горе од тога! Божији Посланик, нека су Божији благослов и мир </w:t>
      </w:r>
      <w:r w:rsidRPr="00406222">
        <w:rPr>
          <w:noProof/>
          <w:lang w:eastAsia="hr-HR"/>
        </w:rPr>
        <w:lastRenderedPageBreak/>
        <w:t>над њим, се одвојио од својих жена.'“ (Бележи Ел-Бухари)</w:t>
      </w:r>
    </w:p>
    <w:p w:rsidR="00DB14E2" w:rsidRPr="00406222" w:rsidRDefault="00DB14E2" w:rsidP="003D17A2">
      <w:pPr>
        <w:bidi w:val="0"/>
        <w:spacing w:line="276" w:lineRule="auto"/>
        <w:ind w:firstLine="720"/>
        <w:jc w:val="both"/>
        <w:rPr>
          <w:noProof/>
          <w:lang w:eastAsia="hr-HR"/>
        </w:rPr>
      </w:pPr>
      <w:r w:rsidRPr="00406222">
        <w:rPr>
          <w:noProof/>
          <w:lang w:eastAsia="hr-HR"/>
        </w:rPr>
        <w:t>Ова чињеница указује на опасност ситуације с</w:t>
      </w:r>
      <w:r w:rsidR="00B96B4D" w:rsidRPr="00406222">
        <w:rPr>
          <w:noProof/>
          <w:lang w:eastAsia="hr-HR"/>
        </w:rPr>
        <w:t>а</w:t>
      </w:r>
      <w:r w:rsidRPr="00406222">
        <w:rPr>
          <w:noProof/>
          <w:lang w:eastAsia="hr-HR"/>
        </w:rPr>
        <w:t xml:space="preserve"> којом су муслимани морали да се суоче, а која је везана за византијску војску. Ту се убраја и поново деловање лицемера да разоре муслиманско јединство. Наиме, иако су лицемери били убеђени у Послаников велики успех на свим животним подручјима и да он не стрепи ни од каквог земаљског владара, већ у име Узвишеног Бога, склања с</w:t>
      </w:r>
      <w:r w:rsidR="00B96B4D" w:rsidRPr="00406222">
        <w:rPr>
          <w:noProof/>
          <w:lang w:eastAsia="hr-HR"/>
        </w:rPr>
        <w:t>а</w:t>
      </w:r>
      <w:r w:rsidRPr="00406222">
        <w:rPr>
          <w:noProof/>
          <w:lang w:eastAsia="hr-HR"/>
        </w:rPr>
        <w:t xml:space="preserve"> пута сваког ко му се испречи, дакле, и поред тога, непрестано су желели да спроведу у дело своје зле и покварене намере према Исламу и муслиманима. Сматрајући да би њихове наде могле убрзо да се остваре, основали су гнездо за ковање сплетки и завера. Та јазбина је била наизглед као џамија, а уствари је била џамија слепила и таме, основан на темељу неверства. Циљ је био да се направи раздор међу муслиманима и да се помогне онима који се боре против Бога и Његовог Посланика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Лицемери су понудили Божијем Посланику, нека су Божији благослов и мир над њим, да клања у њиховој џамији. Циљ им је био да тиме обман</w:t>
      </w:r>
      <w:r w:rsidR="00D3062E" w:rsidRPr="00406222">
        <w:rPr>
          <w:noProof/>
          <w:lang w:eastAsia="hr-HR"/>
        </w:rPr>
        <w:t xml:space="preserve">е </w:t>
      </w:r>
      <w:r w:rsidRPr="00406222">
        <w:rPr>
          <w:noProof/>
          <w:lang w:eastAsia="hr-HR"/>
        </w:rPr>
        <w:t xml:space="preserve">вернике, како не би докучили прави циљ ове џамије и да не би обраћали пажњу на то ко улази и излази </w:t>
      </w:r>
      <w:r w:rsidRPr="00406222">
        <w:rPr>
          <w:noProof/>
          <w:lang w:eastAsia="hr-HR"/>
        </w:rPr>
        <w:lastRenderedPageBreak/>
        <w:t xml:space="preserve">из ње. На тај начин би то могла да буде безбедна јазбина за њих и њихове савезнике из иностранства. Божији Посланик, нека су Божији благослов и мир над њим, је одложио посету овој џамији до повратка из битке. Тренутно је био веома заузет око припрема за битку. </w:t>
      </w:r>
      <w:r w:rsidR="00D3062E" w:rsidRPr="00406222">
        <w:rPr>
          <w:noProof/>
          <w:lang w:eastAsia="hr-HR"/>
        </w:rPr>
        <w:t>Зато</w:t>
      </w:r>
      <w:r w:rsidRPr="00406222">
        <w:rPr>
          <w:noProof/>
          <w:lang w:eastAsia="hr-HR"/>
        </w:rPr>
        <w:t xml:space="preserve"> им је пропао план. Узвишени Бог их је разоткрио па је Божији Посланик, нека су Божији благослов и мир над њим, наредио да се након повратка из битке та џамија сруши</w:t>
      </w:r>
      <w:r w:rsidRPr="00406222">
        <w:rPr>
          <w:noProof/>
          <w:rtl/>
          <w:lang w:eastAsia="hr-HR"/>
        </w:rPr>
        <w:t>.</w:t>
      </w:r>
    </w:p>
    <w:p w:rsidR="00D3062E" w:rsidRPr="00406222" w:rsidRDefault="00D3062E"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Специјалне вести о припремама Византинаца и Гассанија за рат</w:t>
      </w:r>
    </w:p>
    <w:p w:rsidR="00DB14E2" w:rsidRPr="00406222" w:rsidRDefault="00DB14E2" w:rsidP="003D17A2">
      <w:pPr>
        <w:bidi w:val="0"/>
        <w:spacing w:line="276" w:lineRule="auto"/>
        <w:ind w:firstLine="720"/>
        <w:jc w:val="both"/>
        <w:rPr>
          <w:noProof/>
          <w:lang w:eastAsia="hr-HR"/>
        </w:rPr>
      </w:pPr>
      <w:r w:rsidRPr="00406222">
        <w:rPr>
          <w:noProof/>
          <w:lang w:eastAsia="hr-HR"/>
        </w:rPr>
        <w:t>Ситуација је била тешка, а тешке су биле и вести с</w:t>
      </w:r>
      <w:r w:rsidR="00D3062E" w:rsidRPr="00406222">
        <w:rPr>
          <w:noProof/>
          <w:lang w:eastAsia="hr-HR"/>
        </w:rPr>
        <w:t>а</w:t>
      </w:r>
      <w:r w:rsidRPr="00406222">
        <w:rPr>
          <w:noProof/>
          <w:lang w:eastAsia="hr-HR"/>
        </w:rPr>
        <w:t xml:space="preserve"> којима су се муслимани сусретали при доласку Набатејаца који су из Шама доносили уље да продају у Медини. Причали су како је Херакл спремио огромну војску од четрдесет хиљада бораца, под вођством једног од најбољих </w:t>
      </w:r>
      <w:r w:rsidR="00D3062E" w:rsidRPr="00406222">
        <w:rPr>
          <w:noProof/>
          <w:lang w:eastAsia="hr-HR"/>
        </w:rPr>
        <w:t>в</w:t>
      </w:r>
      <w:r w:rsidRPr="00406222">
        <w:rPr>
          <w:noProof/>
          <w:lang w:eastAsia="hr-HR"/>
        </w:rPr>
        <w:t>изантијских војсковођа. Уз то је придобио хришћанска племена Лахм и Џузам, па је њихова претходница дошла до Белке. Тако се пред муслимане испречила велика опасност</w:t>
      </w:r>
      <w:r w:rsidRPr="00406222">
        <w:rPr>
          <w:noProof/>
          <w:rtl/>
          <w:lang w:eastAsia="hr-HR"/>
        </w:rPr>
        <w:t>.</w:t>
      </w:r>
    </w:p>
    <w:p w:rsidR="00D3062E" w:rsidRPr="00406222" w:rsidRDefault="00D3062E" w:rsidP="003D17A2">
      <w:pPr>
        <w:bidi w:val="0"/>
        <w:spacing w:line="276" w:lineRule="auto"/>
        <w:ind w:firstLine="720"/>
        <w:jc w:val="both"/>
        <w:rPr>
          <w:noProof/>
          <w:lang w:eastAsia="hr-HR"/>
        </w:rPr>
      </w:pPr>
    </w:p>
    <w:p w:rsidR="00DB7B7E" w:rsidRPr="00406222" w:rsidRDefault="00DB7B7E" w:rsidP="003D17A2">
      <w:pPr>
        <w:bidi w:val="0"/>
        <w:spacing w:line="276" w:lineRule="auto"/>
        <w:jc w:val="center"/>
        <w:rPr>
          <w:b/>
          <w:bCs/>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lastRenderedPageBreak/>
        <w:t>Погоршање ситуације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Ситуација је била опаснија него што је могло да се замисли, јер су ова збивања падала у време жестоких летних дана, велике суше и свих тегоба које нуди пустиња. А воће </w:t>
      </w:r>
      <w:r w:rsidR="00D3062E" w:rsidRPr="00406222">
        <w:rPr>
          <w:noProof/>
          <w:lang w:eastAsia="hr-HR"/>
        </w:rPr>
        <w:t xml:space="preserve">је </w:t>
      </w:r>
      <w:r w:rsidRPr="00406222">
        <w:rPr>
          <w:noProof/>
          <w:lang w:eastAsia="hr-HR"/>
        </w:rPr>
        <w:t>родило, мами у лешкарење и одмор у хладу слатких плодова. Људи мрзе пустињску фатаморгану, а пут на који су требали да крену је тако дуг и далек, тежак, опасан и пун фатаморгана</w:t>
      </w:r>
      <w:r w:rsidRPr="00406222">
        <w:rPr>
          <w:noProof/>
          <w:rtl/>
          <w:lang w:eastAsia="hr-HR"/>
        </w:rPr>
        <w:t>.</w:t>
      </w:r>
    </w:p>
    <w:p w:rsidR="00D3062E" w:rsidRPr="00406222" w:rsidRDefault="00D3062E"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Божији Посланик, нека су Божији благослов и мир над њим, доноси одлуку о борби против Византије</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посматрао све околности и догађања прецизније и мудрије него остали. Сматрао је да не би било паметно да се одуговлачи с</w:t>
      </w:r>
      <w:r w:rsidR="00D3062E" w:rsidRPr="00406222">
        <w:rPr>
          <w:noProof/>
          <w:lang w:eastAsia="hr-HR"/>
        </w:rPr>
        <w:t>а</w:t>
      </w:r>
      <w:r w:rsidRPr="00406222">
        <w:rPr>
          <w:noProof/>
          <w:lang w:eastAsia="hr-HR"/>
        </w:rPr>
        <w:t xml:space="preserve"> покретом на Византинце, поготово у оваквим условима. Не би било мудро да пусте непријатеља да тумара пределима под исламском управом и да дођу близу Медине. Било би то погубно за исламску веру, за војни углед муслимана. Изгледа да је предисламска свест, која је била на издисају после Битке на Хунејну, покушавала поново да оживи. У томе су им здушно помагали медински </w:t>
      </w:r>
      <w:r w:rsidRPr="00406222">
        <w:rPr>
          <w:noProof/>
          <w:lang w:eastAsia="hr-HR"/>
        </w:rPr>
        <w:lastRenderedPageBreak/>
        <w:t xml:space="preserve">лицемери који су контактирали са северним непријатељем преко Ебу Амира ел-Фасика. Хтели су да муслиманима забију нож у леђа, док их Византинци буду убијали спреда. Тиме би пропао велики труд и муке које су Божији Посланик, нека су Божији благослов и мир над њим, и његови асхаби </w:t>
      </w:r>
      <w:r w:rsidR="00D3062E" w:rsidRPr="00406222">
        <w:rPr>
          <w:noProof/>
          <w:lang w:eastAsia="hr-HR"/>
        </w:rPr>
        <w:t xml:space="preserve">(следбеници) </w:t>
      </w:r>
      <w:r w:rsidRPr="00406222">
        <w:rPr>
          <w:noProof/>
          <w:lang w:eastAsia="hr-HR"/>
        </w:rPr>
        <w:t xml:space="preserve">уложили у ширењу Ислама.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је то веома добро знао. Зато је донео ову пресудну одлуку о борби против Византије, и то на граници, пре него </w:t>
      </w:r>
      <w:r w:rsidR="00D3062E" w:rsidRPr="00406222">
        <w:rPr>
          <w:noProof/>
          <w:lang w:eastAsia="hr-HR"/>
        </w:rPr>
        <w:t xml:space="preserve">што </w:t>
      </w:r>
      <w:r w:rsidRPr="00406222">
        <w:rPr>
          <w:noProof/>
          <w:lang w:eastAsia="hr-HR"/>
        </w:rPr>
        <w:t>загазе на исламско тло</w:t>
      </w:r>
      <w:r w:rsidRPr="00406222">
        <w:rPr>
          <w:noProof/>
          <w:rtl/>
          <w:lang w:eastAsia="hr-HR"/>
        </w:rPr>
        <w:t>.</w:t>
      </w:r>
    </w:p>
    <w:p w:rsidR="00D3062E" w:rsidRPr="00406222" w:rsidRDefault="00D3062E"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Наредба о војном спремању муслиманских бораца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је Божији Посланик, нека су Божији благослов и мир над њим, изанализирао ситуацију и </w:t>
      </w:r>
      <w:r w:rsidR="00D3062E" w:rsidRPr="00406222">
        <w:rPr>
          <w:noProof/>
          <w:lang w:eastAsia="hr-HR"/>
        </w:rPr>
        <w:t xml:space="preserve">када је </w:t>
      </w:r>
      <w:r w:rsidRPr="00406222">
        <w:rPr>
          <w:noProof/>
          <w:lang w:eastAsia="hr-HR"/>
        </w:rPr>
        <w:t xml:space="preserve">донео закључак о покрету, наредио је асхабима </w:t>
      </w:r>
      <w:r w:rsidR="00D3062E" w:rsidRPr="00406222">
        <w:rPr>
          <w:noProof/>
          <w:lang w:eastAsia="hr-HR"/>
        </w:rPr>
        <w:t xml:space="preserve">(следбеницима) </w:t>
      </w:r>
      <w:r w:rsidRPr="00406222">
        <w:rPr>
          <w:noProof/>
          <w:lang w:eastAsia="hr-HR"/>
        </w:rPr>
        <w:t>да се спреме за борбу. Послао је Курејшијама и арапским племенима позив да се скупе. С</w:t>
      </w:r>
      <w:r w:rsidR="00D3062E" w:rsidRPr="00406222">
        <w:rPr>
          <w:noProof/>
          <w:lang w:eastAsia="hr-HR"/>
        </w:rPr>
        <w:t>а</w:t>
      </w:r>
      <w:r w:rsidRPr="00406222">
        <w:rPr>
          <w:noProof/>
          <w:lang w:eastAsia="hr-HR"/>
        </w:rPr>
        <w:t xml:space="preserve"> обзиром да већина жели да живи у миру и да је тешко у летњем периоду да се одлучи да се пође у рат, Божији Посланик, нека су Божији благослов и мир над њим, је обзнанио свима да предстоји сукоб са Византијом. Свима је </w:t>
      </w:r>
      <w:r w:rsidRPr="00406222">
        <w:rPr>
          <w:noProof/>
          <w:lang w:eastAsia="hr-HR"/>
        </w:rPr>
        <w:lastRenderedPageBreak/>
        <w:t>наредио да схвате наредбу озбиљно и да се најбоље припреме. Пред њима је била борба. Узвишени Бог, је објавио Посланику, нека су Божији благослов и мир над њим, одломак поглавља Ет-Тевба (Покајање). Узвишени Бог обзнањује борбу и подстиче на обрачун. Божији Посланик, нека су Божији благослов и мир над њим, је затражио да не жале да троше новац и имовину за опрему, јер је то трошак на Божијем путу.</w:t>
      </w:r>
      <w:r w:rsidRPr="00406222">
        <w:rPr>
          <w:noProof/>
          <w:rtl/>
          <w:lang w:eastAsia="hr-HR"/>
        </w:rPr>
        <w:t xml:space="preserve"> </w:t>
      </w:r>
    </w:p>
    <w:p w:rsidR="00D3062E" w:rsidRPr="00406222" w:rsidRDefault="00D3062E"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Муслимани се такмиче ко ће боље да се спреми за битку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Чим су муслимани чули Послаников, мир над њим, позив за борбу против Византије, пожурише да га изврше, веома брзо и озбиљно, такмичећи се ко ће да буде боље опремљен. Војска племена се слевала у Медину са свих страна. Нико од муслимана није одбио да учествује у овом великом походу, осим лицемера и три муслимана који неоправдано изосташе из похода. Чак су и сиромаси долазили код Божијег Посланик, нека су </w:t>
      </w:r>
      <w:r w:rsidR="00D3062E" w:rsidRPr="00406222">
        <w:rPr>
          <w:noProof/>
          <w:lang w:eastAsia="hr-HR"/>
        </w:rPr>
        <w:t>Божији благослов и мир над њим,</w:t>
      </w:r>
      <w:r w:rsidRPr="00406222">
        <w:rPr>
          <w:noProof/>
          <w:lang w:eastAsia="hr-HR"/>
        </w:rPr>
        <w:t xml:space="preserve"> тражећи да им да јахалице да и они иду у борбу. Он им одговори, како Кур'ан каже: </w:t>
      </w:r>
      <w:r w:rsidRPr="00406222">
        <w:rPr>
          <w:b/>
          <w:bCs/>
          <w:noProof/>
          <w:color w:val="385623" w:themeColor="accent6" w:themeShade="80"/>
          <w:lang w:eastAsia="hr-HR"/>
        </w:rPr>
        <w:t>„Не могу наћи за вас животиње за јахање.“</w:t>
      </w:r>
      <w:r w:rsidR="00D3062E" w:rsidRPr="00406222">
        <w:rPr>
          <w:b/>
          <w:bCs/>
          <w:noProof/>
          <w:color w:val="385623" w:themeColor="accent6" w:themeShade="80"/>
          <w:lang w:eastAsia="hr-HR"/>
        </w:rPr>
        <w:t xml:space="preserve"> </w:t>
      </w:r>
      <w:r w:rsidR="00D3062E" w:rsidRPr="00406222">
        <w:rPr>
          <w:noProof/>
          <w:lang w:eastAsia="hr-HR"/>
        </w:rPr>
        <w:t>П</w:t>
      </w:r>
      <w:r w:rsidRPr="00406222">
        <w:rPr>
          <w:noProof/>
          <w:lang w:eastAsia="hr-HR"/>
        </w:rPr>
        <w:t>а су се вратили сузних очију, тужни што не могу да их купе.</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 xml:space="preserve">Муслимани су се такмичили у трошењу имовине и давању зеката за борбу. Осман ибн Аффан је био спреман да путује у Шам са двеста натоварених и добро опремљених камила и двеста ока сребра. Дошао је код Божијег Посланика, нека су Божији благослов и мир над њим, и поклонио му </w:t>
      </w:r>
      <w:r w:rsidR="00D3062E" w:rsidRPr="00406222">
        <w:rPr>
          <w:noProof/>
          <w:lang w:eastAsia="hr-HR"/>
        </w:rPr>
        <w:t xml:space="preserve">је </w:t>
      </w:r>
      <w:r w:rsidRPr="00406222">
        <w:rPr>
          <w:noProof/>
          <w:lang w:eastAsia="hr-HR"/>
        </w:rPr>
        <w:t>све то, а затим још стотину камила са целом опремом и хиљаду динара истресе Божијем Посланику, нека су Божији благослов и мир над њим, у крило. Божији Посланик, их је претурао по крилу говорећи:</w:t>
      </w:r>
      <w:r w:rsidRPr="00406222">
        <w:rPr>
          <w:noProof/>
          <w:color w:val="1F4E79" w:themeColor="accent1" w:themeShade="80"/>
          <w:lang w:eastAsia="hr-HR"/>
        </w:rPr>
        <w:t xml:space="preserve"> </w:t>
      </w:r>
      <w:r w:rsidRPr="00406222">
        <w:rPr>
          <w:b/>
          <w:bCs/>
          <w:noProof/>
          <w:color w:val="1F4E79" w:themeColor="accent1" w:themeShade="80"/>
          <w:lang w:eastAsia="hr-HR"/>
        </w:rPr>
        <w:t>„Осману неће од данас ништа да науди ма шта урадио</w:t>
      </w:r>
      <w:r w:rsidRPr="00406222">
        <w:rPr>
          <w:b/>
          <w:bCs/>
          <w:noProof/>
          <w:color w:val="1F4E79" w:themeColor="accent1" w:themeShade="80"/>
          <w:rtl/>
          <w:lang w:eastAsia="hr-HR"/>
        </w:rPr>
        <w:t>.</w:t>
      </w:r>
      <w:r w:rsidRPr="00406222">
        <w:rPr>
          <w:b/>
          <w:bCs/>
          <w:noProof/>
          <w:color w:val="1F4E79" w:themeColor="accent1" w:themeShade="80"/>
          <w:lang w:eastAsia="hr-HR"/>
        </w:rPr>
        <w:t>“</w:t>
      </w:r>
      <w:r w:rsidRPr="00406222">
        <w:rPr>
          <w:noProof/>
          <w:color w:val="1F4E79" w:themeColor="accent1" w:themeShade="80"/>
          <w:rtl/>
          <w:lang w:eastAsia="hr-HR"/>
        </w:rPr>
        <w:t xml:space="preserve"> </w:t>
      </w:r>
      <w:r w:rsidRPr="00406222">
        <w:rPr>
          <w:rStyle w:val="FootnoteReference"/>
          <w:noProof/>
          <w:color w:val="1F4E79" w:themeColor="accent1" w:themeShade="80"/>
          <w:rtl/>
          <w:lang w:eastAsia="hr-HR"/>
        </w:rPr>
        <w:footnoteReference w:id="214"/>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Осман, Бог био задовољан њим, </w:t>
      </w:r>
      <w:r w:rsidR="00D3062E" w:rsidRPr="00406222">
        <w:rPr>
          <w:noProof/>
          <w:lang w:eastAsia="hr-HR"/>
        </w:rPr>
        <w:t>је после тога донео</w:t>
      </w:r>
      <w:r w:rsidRPr="00406222">
        <w:rPr>
          <w:noProof/>
          <w:lang w:eastAsia="hr-HR"/>
        </w:rPr>
        <w:t xml:space="preserve"> још од своје имовине. Његов поклон је достигао број од девет стотина камила, стотину коња, не рачунајући новац. </w:t>
      </w:r>
      <w:r w:rsidR="00D3062E" w:rsidRPr="00406222">
        <w:rPr>
          <w:noProof/>
          <w:lang w:eastAsia="hr-HR"/>
        </w:rPr>
        <w:t>Тада је дошао</w:t>
      </w:r>
      <w:r w:rsidRPr="00406222">
        <w:rPr>
          <w:noProof/>
          <w:lang w:eastAsia="hr-HR"/>
        </w:rPr>
        <w:t xml:space="preserve"> Абдуррахман ибн Авф са двеста ока сребра. Ебу Бекр је дао сву имовину за ту битку. Породици није ништа остави осим Узвишеног Бога, и Божијег Посланика, нека су Божији благослов и мир над њим. Вредност његове имовине је била четири хиљаде дирхема. Ебу Бекр, Бог био задовољан њим, је уједно био и први човек који је дао свој прилог борби. Омер, Бог био задовољан њим, је дао пола своје имовине. Аббас </w:t>
      </w:r>
      <w:r w:rsidR="00D3062E" w:rsidRPr="00406222">
        <w:rPr>
          <w:noProof/>
          <w:lang w:eastAsia="hr-HR"/>
        </w:rPr>
        <w:t>је донео</w:t>
      </w:r>
      <w:r w:rsidRPr="00406222">
        <w:rPr>
          <w:noProof/>
          <w:lang w:eastAsia="hr-HR"/>
        </w:rPr>
        <w:t xml:space="preserve"> много од оног </w:t>
      </w:r>
      <w:r w:rsidRPr="00406222">
        <w:rPr>
          <w:noProof/>
          <w:lang w:eastAsia="hr-HR"/>
        </w:rPr>
        <w:lastRenderedPageBreak/>
        <w:t xml:space="preserve">што је имао. Затим </w:t>
      </w:r>
      <w:r w:rsidR="00D3062E" w:rsidRPr="00406222">
        <w:rPr>
          <w:noProof/>
          <w:lang w:eastAsia="hr-HR"/>
        </w:rPr>
        <w:t>су дошли</w:t>
      </w:r>
      <w:r w:rsidRPr="00406222">
        <w:rPr>
          <w:noProof/>
          <w:lang w:eastAsia="hr-HR"/>
        </w:rPr>
        <w:t xml:space="preserve"> Талха, Са'д ибн Убада и Мухаммед ибн Меслема, и сви </w:t>
      </w:r>
      <w:r w:rsidR="00D3062E" w:rsidRPr="00406222">
        <w:rPr>
          <w:noProof/>
          <w:lang w:eastAsia="hr-HR"/>
        </w:rPr>
        <w:t>су донели</w:t>
      </w:r>
      <w:r w:rsidRPr="00406222">
        <w:rPr>
          <w:noProof/>
          <w:lang w:eastAsia="hr-HR"/>
        </w:rPr>
        <w:t xml:space="preserve"> доста. Затим </w:t>
      </w:r>
      <w:r w:rsidR="00D3062E" w:rsidRPr="00406222">
        <w:rPr>
          <w:noProof/>
          <w:lang w:eastAsia="hr-HR"/>
        </w:rPr>
        <w:t>је дошао</w:t>
      </w:r>
      <w:r w:rsidRPr="00406222">
        <w:rPr>
          <w:noProof/>
          <w:lang w:eastAsia="hr-HR"/>
        </w:rPr>
        <w:t xml:space="preserve"> Асим ибн Ади са деведесет мера </w:t>
      </w:r>
      <w:r w:rsidR="00D3062E" w:rsidRPr="00406222">
        <w:rPr>
          <w:noProof/>
          <w:lang w:eastAsia="hr-HR"/>
        </w:rPr>
        <w:t>хурми</w:t>
      </w:r>
      <w:r w:rsidRPr="00406222">
        <w:rPr>
          <w:noProof/>
          <w:lang w:eastAsia="hr-HR"/>
        </w:rPr>
        <w:t>. Људи су се смењивали, један за другим доносили</w:t>
      </w:r>
      <w:r w:rsidR="00D3062E" w:rsidRPr="00406222">
        <w:rPr>
          <w:noProof/>
          <w:lang w:eastAsia="hr-HR"/>
        </w:rPr>
        <w:t xml:space="preserve"> су</w:t>
      </w:r>
      <w:r w:rsidRPr="00406222">
        <w:rPr>
          <w:noProof/>
          <w:lang w:eastAsia="hr-HR"/>
        </w:rPr>
        <w:t xml:space="preserve"> колико је ко имао и могао. Било је и оних који су даровали прегршт или два прегршта (</w:t>
      </w:r>
      <w:r w:rsidR="00D3062E" w:rsidRPr="00406222">
        <w:rPr>
          <w:noProof/>
          <w:lang w:eastAsia="hr-HR"/>
        </w:rPr>
        <w:t>хурми</w:t>
      </w:r>
      <w:r w:rsidRPr="00406222">
        <w:rPr>
          <w:noProof/>
          <w:lang w:eastAsia="hr-HR"/>
        </w:rPr>
        <w:t xml:space="preserve">) јер нису имали више од тога. Жене су скидале са себе огрлице, наруквице, минђуше и прстење, онолико колико је која могла. Нико није стиснуо шаке и није шкртарио са својом имовином осим лицемера. </w:t>
      </w:r>
    </w:p>
    <w:p w:rsidR="00DB14E2" w:rsidRPr="00406222" w:rsidRDefault="00DB14E2" w:rsidP="003D17A2">
      <w:pPr>
        <w:bidi w:val="0"/>
        <w:spacing w:line="276" w:lineRule="auto"/>
        <w:ind w:firstLine="720"/>
        <w:jc w:val="both"/>
        <w:rPr>
          <w:noProof/>
          <w:lang w:eastAsia="hr-HR"/>
        </w:rPr>
      </w:pPr>
      <w:r w:rsidRPr="00406222">
        <w:rPr>
          <w:b/>
          <w:bCs/>
          <w:noProof/>
          <w:color w:val="385623" w:themeColor="accent6" w:themeShade="80"/>
          <w:lang w:eastAsia="hr-HR"/>
        </w:rPr>
        <w:t>„Оне који вернике оговарају зато што зекат дају, а ругају се и онима који их с</w:t>
      </w:r>
      <w:r w:rsidR="00D3062E" w:rsidRPr="00406222">
        <w:rPr>
          <w:b/>
          <w:bCs/>
          <w:noProof/>
          <w:color w:val="385623" w:themeColor="accent6" w:themeShade="80"/>
          <w:lang w:eastAsia="hr-HR"/>
        </w:rPr>
        <w:t>а</w:t>
      </w:r>
      <w:r w:rsidRPr="00406222">
        <w:rPr>
          <w:b/>
          <w:bCs/>
          <w:noProof/>
          <w:color w:val="385623" w:themeColor="accent6" w:themeShade="80"/>
          <w:lang w:eastAsia="hr-HR"/>
        </w:rPr>
        <w:t xml:space="preserve"> муком дају - Аллах ће </w:t>
      </w:r>
      <w:r w:rsidR="00D3062E" w:rsidRPr="00406222">
        <w:rPr>
          <w:b/>
          <w:bCs/>
          <w:noProof/>
          <w:color w:val="385623" w:themeColor="accent6" w:themeShade="80"/>
          <w:lang w:eastAsia="hr-HR"/>
        </w:rPr>
        <w:t>да казни</w:t>
      </w:r>
      <w:r w:rsidRPr="00406222">
        <w:rPr>
          <w:b/>
          <w:bCs/>
          <w:noProof/>
          <w:color w:val="385623" w:themeColor="accent6" w:themeShade="80"/>
          <w:lang w:eastAsia="hr-HR"/>
        </w:rPr>
        <w:t xml:space="preserve"> за изругивање њихово и њих </w:t>
      </w:r>
      <w:r w:rsidR="00D3062E" w:rsidRPr="00406222">
        <w:rPr>
          <w:b/>
          <w:bCs/>
          <w:noProof/>
          <w:color w:val="385623" w:themeColor="accent6" w:themeShade="80"/>
          <w:lang w:eastAsia="hr-HR"/>
        </w:rPr>
        <w:t>ч</w:t>
      </w:r>
      <w:r w:rsidRPr="00406222">
        <w:rPr>
          <w:b/>
          <w:bCs/>
          <w:noProof/>
          <w:color w:val="385623" w:themeColor="accent6" w:themeShade="80"/>
          <w:lang w:eastAsia="hr-HR"/>
        </w:rPr>
        <w:t>ека патња несносна.“</w:t>
      </w:r>
      <w:r w:rsidRPr="00406222">
        <w:rPr>
          <w:noProof/>
          <w:lang w:eastAsia="hr-HR"/>
        </w:rPr>
        <w:t xml:space="preserve"> (</w:t>
      </w:r>
      <w:r w:rsidR="00D3062E" w:rsidRPr="00406222">
        <w:rPr>
          <w:noProof/>
          <w:lang w:eastAsia="hr-HR"/>
        </w:rPr>
        <w:t xml:space="preserve">Кур'ан, </w:t>
      </w:r>
      <w:r w:rsidRPr="00406222">
        <w:rPr>
          <w:noProof/>
          <w:lang w:eastAsia="hr-HR"/>
        </w:rPr>
        <w:t>Ет-Тевба, 79)</w:t>
      </w:r>
    </w:p>
    <w:p w:rsidR="00D3062E" w:rsidRPr="00406222" w:rsidRDefault="00D3062E"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Исламска војска креће на Тебук</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Након што се муслиманска војска добро опремила, Божији Посланик, нека су Божији благослов и мир над њим, је у Медини поставио Мухаммеда ибн Меслему, енсарију, за заменика док се не врати из битке. Као старатеља својој породици је поставио Алију ибн Ебу Талиба, Бог био задовољан њим, коме је наредио да борави код њих. Лицемери </w:t>
      </w:r>
      <w:r w:rsidR="00D3062E" w:rsidRPr="00406222">
        <w:rPr>
          <w:noProof/>
          <w:lang w:eastAsia="hr-HR"/>
        </w:rPr>
        <w:t xml:space="preserve">су </w:t>
      </w:r>
      <w:r w:rsidRPr="00406222">
        <w:rPr>
          <w:noProof/>
          <w:lang w:eastAsia="hr-HR"/>
        </w:rPr>
        <w:t>Алиј</w:t>
      </w:r>
      <w:r w:rsidR="00D3062E" w:rsidRPr="00406222">
        <w:rPr>
          <w:noProof/>
          <w:lang w:eastAsia="hr-HR"/>
        </w:rPr>
        <w:t xml:space="preserve">и, Бог био задовољан њим, </w:t>
      </w:r>
      <w:r w:rsidR="00D3062E" w:rsidRPr="00406222">
        <w:rPr>
          <w:noProof/>
          <w:lang w:eastAsia="hr-HR"/>
        </w:rPr>
        <w:lastRenderedPageBreak/>
        <w:t>почели</w:t>
      </w:r>
      <w:r w:rsidRPr="00406222">
        <w:rPr>
          <w:noProof/>
          <w:lang w:eastAsia="hr-HR"/>
        </w:rPr>
        <w:t xml:space="preserve"> да приговарају, а он </w:t>
      </w:r>
      <w:r w:rsidR="00D3062E" w:rsidRPr="00406222">
        <w:rPr>
          <w:noProof/>
          <w:lang w:eastAsia="hr-HR"/>
        </w:rPr>
        <w:t>је сустигао</w:t>
      </w:r>
      <w:r w:rsidRPr="00406222">
        <w:rPr>
          <w:noProof/>
          <w:lang w:eastAsia="hr-HR"/>
        </w:rPr>
        <w:t xml:space="preserve"> Божијег Посланика, нека су Божији благослов и мир над њим, који му</w:t>
      </w:r>
      <w:r w:rsidR="00D3062E" w:rsidRPr="00406222">
        <w:rPr>
          <w:noProof/>
          <w:lang w:eastAsia="hr-HR"/>
        </w:rPr>
        <w:t xml:space="preserve"> је</w:t>
      </w:r>
      <w:r w:rsidRPr="00406222">
        <w:rPr>
          <w:noProof/>
          <w:lang w:eastAsia="hr-HR"/>
        </w:rPr>
        <w:t xml:space="preserve"> поново нареди</w:t>
      </w:r>
      <w:r w:rsidR="00D3062E" w:rsidRPr="00406222">
        <w:rPr>
          <w:noProof/>
          <w:lang w:eastAsia="hr-HR"/>
        </w:rPr>
        <w:t>о</w:t>
      </w:r>
      <w:r w:rsidRPr="00406222">
        <w:rPr>
          <w:noProof/>
          <w:lang w:eastAsia="hr-HR"/>
        </w:rPr>
        <w:t xml:space="preserve"> да се врати у Медину рекавши: </w:t>
      </w:r>
    </w:p>
    <w:p w:rsidR="00DB14E2" w:rsidRPr="00406222" w:rsidRDefault="00DB14E2" w:rsidP="003D17A2">
      <w:pPr>
        <w:bidi w:val="0"/>
        <w:spacing w:line="276" w:lineRule="auto"/>
        <w:ind w:firstLine="720"/>
        <w:jc w:val="both"/>
        <w:rPr>
          <w:b/>
          <w:bCs/>
          <w:noProof/>
          <w:color w:val="1F4E79" w:themeColor="accent1" w:themeShade="80"/>
          <w:lang w:eastAsia="hr-HR"/>
        </w:rPr>
      </w:pPr>
      <w:r w:rsidRPr="00406222">
        <w:rPr>
          <w:b/>
          <w:bCs/>
          <w:noProof/>
          <w:color w:val="1F4E79" w:themeColor="accent1" w:themeShade="80"/>
          <w:lang w:eastAsia="hr-HR"/>
        </w:rPr>
        <w:t>„Зар ниси задовољан да будеш мени као што је био Харун (Арон) Мусау (Мојсију), само што после мене више нема посланика</w:t>
      </w:r>
      <w:r w:rsidRPr="00406222">
        <w:rPr>
          <w:b/>
          <w:bCs/>
          <w:noProof/>
          <w:color w:val="1F4E79" w:themeColor="accent1" w:themeShade="80"/>
          <w:rtl/>
          <w:lang w:eastAsia="hr-HR"/>
        </w:rPr>
        <w:t>?</w:t>
      </w:r>
      <w:r w:rsidRPr="00406222">
        <w:rPr>
          <w:b/>
          <w:bCs/>
          <w:noProof/>
          <w:color w:val="1F4E79" w:themeColor="accent1" w:themeShade="80"/>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с</w:t>
      </w:r>
      <w:r w:rsidR="00D3062E" w:rsidRPr="00406222">
        <w:rPr>
          <w:noProof/>
          <w:lang w:eastAsia="hr-HR"/>
        </w:rPr>
        <w:t>а</w:t>
      </w:r>
      <w:r w:rsidRPr="00406222">
        <w:rPr>
          <w:noProof/>
          <w:lang w:eastAsia="hr-HR"/>
        </w:rPr>
        <w:t xml:space="preserve"> војском кренуо на север, пут Тебука. Војска је била огромна. Бројала је тридесет хиљада бораца. Никада до тада нису нигде у бој кренули у већем броју. И поред великих припрема које су обављане за пут, толика војска ипак није имала довољно опреме. На једној деви се смењивало осамнаест људи. Неки су се успут хранили лишћем са дрвећа, па су им усне натекле, па су били принуђени да кољу камиле и поред малог броја за јахање. Пили су воду из њихових грба и тако </w:t>
      </w:r>
      <w:r w:rsidR="008C44D9" w:rsidRPr="00406222">
        <w:rPr>
          <w:noProof/>
          <w:lang w:eastAsia="hr-HR"/>
        </w:rPr>
        <w:t xml:space="preserve">су </w:t>
      </w:r>
      <w:r w:rsidRPr="00406222">
        <w:rPr>
          <w:noProof/>
          <w:lang w:eastAsia="hr-HR"/>
        </w:rPr>
        <w:t>се одржавали у животу. Стога се ова муслиманска војска називала Ел-Усре/Сиромашна војска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Муслиманска војска је прошла на свом путу за Тебук покрај Ел- Хиџра, домовине изумрлог народа Семуд, који је клесао стене у долини Ел-Кура. Војска је на путу хтела да пије воде из њихових бунара. Када су кренули даље, Божији </w:t>
      </w:r>
      <w:r w:rsidRPr="00406222">
        <w:rPr>
          <w:noProof/>
          <w:lang w:eastAsia="hr-HR"/>
        </w:rPr>
        <w:lastRenderedPageBreak/>
        <w:t xml:space="preserve">Посланик, нека су Божији благослов и мир над њим, </w:t>
      </w:r>
      <w:r w:rsidR="008C44D9" w:rsidRPr="00406222">
        <w:rPr>
          <w:noProof/>
          <w:lang w:eastAsia="hr-HR"/>
        </w:rPr>
        <w:t>је рекао</w:t>
      </w:r>
      <w:r w:rsidRPr="00406222">
        <w:rPr>
          <w:noProof/>
          <w:lang w:eastAsia="hr-HR"/>
        </w:rPr>
        <w:t xml:space="preserve">: </w:t>
      </w:r>
    </w:p>
    <w:p w:rsidR="00DB14E2" w:rsidRPr="00406222" w:rsidRDefault="00DB14E2" w:rsidP="003D17A2">
      <w:pPr>
        <w:bidi w:val="0"/>
        <w:spacing w:line="276" w:lineRule="auto"/>
        <w:ind w:firstLine="720"/>
        <w:jc w:val="both"/>
        <w:rPr>
          <w:b/>
          <w:bCs/>
          <w:noProof/>
          <w:lang w:eastAsia="hr-HR"/>
        </w:rPr>
      </w:pPr>
      <w:r w:rsidRPr="00406222">
        <w:rPr>
          <w:b/>
          <w:bCs/>
          <w:noProof/>
          <w:color w:val="1F4E79" w:themeColor="accent1" w:themeShade="80"/>
          <w:lang w:eastAsia="hr-HR"/>
        </w:rPr>
        <w:t xml:space="preserve">„Не пијте воду из ових бунара, и не узимајте том водом абдест </w:t>
      </w:r>
      <w:r w:rsidR="008C44D9" w:rsidRPr="00406222">
        <w:rPr>
          <w:b/>
          <w:bCs/>
          <w:noProof/>
          <w:color w:val="1F4E79" w:themeColor="accent1" w:themeShade="80"/>
          <w:lang w:eastAsia="hr-HR"/>
        </w:rPr>
        <w:t xml:space="preserve">(верско прање) </w:t>
      </w:r>
      <w:r w:rsidRPr="00406222">
        <w:rPr>
          <w:b/>
          <w:bCs/>
          <w:noProof/>
          <w:color w:val="1F4E79" w:themeColor="accent1" w:themeShade="80"/>
          <w:lang w:eastAsia="hr-HR"/>
        </w:rPr>
        <w:t>за намаз</w:t>
      </w:r>
      <w:r w:rsidR="008C44D9" w:rsidRPr="00406222">
        <w:rPr>
          <w:b/>
          <w:bCs/>
          <w:noProof/>
          <w:color w:val="1F4E79" w:themeColor="accent1" w:themeShade="80"/>
          <w:lang w:eastAsia="hr-HR"/>
        </w:rPr>
        <w:t xml:space="preserve"> (молитву)</w:t>
      </w:r>
      <w:r w:rsidRPr="00406222">
        <w:rPr>
          <w:b/>
          <w:bCs/>
          <w:noProof/>
          <w:color w:val="1F4E79" w:themeColor="accent1" w:themeShade="80"/>
          <w:lang w:eastAsia="hr-HR"/>
        </w:rPr>
        <w:t>. Ако сте том водом замесили храну, дајте је камилама и не једите ништа од тога.“</w:t>
      </w:r>
      <w:r w:rsidRPr="00406222">
        <w:rPr>
          <w:b/>
          <w:bCs/>
          <w:noProof/>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А нареди</w:t>
      </w:r>
      <w:r w:rsidR="008C44D9" w:rsidRPr="00406222">
        <w:rPr>
          <w:noProof/>
          <w:lang w:eastAsia="hr-HR"/>
        </w:rPr>
        <w:t>о</w:t>
      </w:r>
      <w:r w:rsidRPr="00406222">
        <w:rPr>
          <w:noProof/>
          <w:lang w:eastAsia="hr-HR"/>
        </w:rPr>
        <w:t xml:space="preserve"> им </w:t>
      </w:r>
      <w:r w:rsidR="008C44D9" w:rsidRPr="00406222">
        <w:rPr>
          <w:noProof/>
          <w:lang w:eastAsia="hr-HR"/>
        </w:rPr>
        <w:t xml:space="preserve">је </w:t>
      </w:r>
      <w:r w:rsidRPr="00406222">
        <w:rPr>
          <w:noProof/>
          <w:lang w:eastAsia="hr-HR"/>
        </w:rPr>
        <w:t>да се напију водом из бунара на ком се повремено напајала камила Салиха, мир над њим. Бухари и Муслим наводе у хадису од Ибн Омера да је рекао: „Када је Божији Посланик, нека су Божији благослов и мир над њим, пролазио покрај Ел-Хиџра упозорио је муслимане речима: 'Не улазите у насеље оних који су себе упропастили, да вас не снађе оно што је њих задесило. А ако уђете, зажалићете.' Божији Посланик, нека су Божији благослов и мир над њим, прекри</w:t>
      </w:r>
      <w:r w:rsidR="008C44D9" w:rsidRPr="00406222">
        <w:rPr>
          <w:noProof/>
          <w:lang w:eastAsia="hr-HR"/>
        </w:rPr>
        <w:t>о је</w:t>
      </w:r>
      <w:r w:rsidRPr="00406222">
        <w:rPr>
          <w:noProof/>
          <w:lang w:eastAsia="hr-HR"/>
        </w:rPr>
        <w:t xml:space="preserve"> главу и претрча</w:t>
      </w:r>
      <w:r w:rsidR="008C44D9" w:rsidRPr="00406222">
        <w:rPr>
          <w:noProof/>
          <w:lang w:eastAsia="hr-HR"/>
        </w:rPr>
        <w:t>о је</w:t>
      </w:r>
      <w:r w:rsidRPr="00406222">
        <w:rPr>
          <w:noProof/>
          <w:lang w:eastAsia="hr-HR"/>
        </w:rPr>
        <w:t xml:space="preserve"> ову долину на својој јахалици</w:t>
      </w:r>
      <w:r w:rsidRPr="00406222">
        <w:rPr>
          <w:noProof/>
          <w:rtl/>
          <w:lang w:eastAsia="hr-HR"/>
        </w:rPr>
        <w:t>.</w:t>
      </w:r>
      <w:r w:rsidRPr="00406222">
        <w:rPr>
          <w:noProof/>
          <w:lang w:eastAsia="hr-HR"/>
        </w:rPr>
        <w:t>“</w:t>
      </w:r>
      <w:r w:rsidRPr="00406222">
        <w:rPr>
          <w:noProof/>
          <w:rtl/>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Жеђ за водом је била све јача. Пут је био дуг и исцрпљујући. Војска се пожали</w:t>
      </w:r>
      <w:r w:rsidR="008C44D9" w:rsidRPr="00406222">
        <w:rPr>
          <w:noProof/>
          <w:lang w:eastAsia="hr-HR"/>
        </w:rPr>
        <w:t>ла</w:t>
      </w:r>
      <w:r w:rsidRPr="00406222">
        <w:rPr>
          <w:noProof/>
          <w:lang w:eastAsia="hr-HR"/>
        </w:rPr>
        <w:t xml:space="preserve"> Божијем Посланику, нека су Божији благослов и мир над њим, а он </w:t>
      </w:r>
      <w:r w:rsidR="008C44D9" w:rsidRPr="00406222">
        <w:rPr>
          <w:noProof/>
          <w:lang w:eastAsia="hr-HR"/>
        </w:rPr>
        <w:t xml:space="preserve">је </w:t>
      </w:r>
      <w:r w:rsidRPr="00406222">
        <w:rPr>
          <w:noProof/>
          <w:lang w:eastAsia="hr-HR"/>
        </w:rPr>
        <w:t>замоли</w:t>
      </w:r>
      <w:r w:rsidR="008C44D9" w:rsidRPr="00406222">
        <w:rPr>
          <w:noProof/>
          <w:lang w:eastAsia="hr-HR"/>
        </w:rPr>
        <w:t>о</w:t>
      </w:r>
      <w:r w:rsidRPr="00406222">
        <w:rPr>
          <w:noProof/>
          <w:lang w:eastAsia="hr-HR"/>
        </w:rPr>
        <w:t xml:space="preserve"> Узвишеног Аллаха па </w:t>
      </w:r>
      <w:r w:rsidR="008C44D9" w:rsidRPr="00406222">
        <w:rPr>
          <w:noProof/>
          <w:lang w:eastAsia="hr-HR"/>
        </w:rPr>
        <w:t xml:space="preserve">је </w:t>
      </w:r>
      <w:r w:rsidRPr="00406222">
        <w:rPr>
          <w:noProof/>
          <w:lang w:eastAsia="hr-HR"/>
        </w:rPr>
        <w:t>Он посла</w:t>
      </w:r>
      <w:r w:rsidR="008C44D9" w:rsidRPr="00406222">
        <w:rPr>
          <w:noProof/>
          <w:lang w:eastAsia="hr-HR"/>
        </w:rPr>
        <w:t>о</w:t>
      </w:r>
      <w:r w:rsidRPr="00406222">
        <w:rPr>
          <w:noProof/>
          <w:lang w:eastAsia="hr-HR"/>
        </w:rPr>
        <w:t xml:space="preserve"> кишу. Војска се напи</w:t>
      </w:r>
      <w:r w:rsidR="008C44D9" w:rsidRPr="00406222">
        <w:rPr>
          <w:noProof/>
          <w:lang w:eastAsia="hr-HR"/>
        </w:rPr>
        <w:t>ла</w:t>
      </w:r>
      <w:r w:rsidRPr="00406222">
        <w:rPr>
          <w:noProof/>
          <w:lang w:eastAsia="hr-HR"/>
        </w:rPr>
        <w:t>, расхлади</w:t>
      </w:r>
      <w:r w:rsidR="008C44D9" w:rsidRPr="00406222">
        <w:rPr>
          <w:noProof/>
          <w:lang w:eastAsia="hr-HR"/>
        </w:rPr>
        <w:t>ла</w:t>
      </w:r>
      <w:r w:rsidRPr="00406222">
        <w:rPr>
          <w:noProof/>
          <w:lang w:eastAsia="hr-HR"/>
        </w:rPr>
        <w:t xml:space="preserve"> и опскрби</w:t>
      </w:r>
      <w:r w:rsidR="008C44D9" w:rsidRPr="00406222">
        <w:rPr>
          <w:noProof/>
          <w:lang w:eastAsia="hr-HR"/>
        </w:rPr>
        <w:t>ла</w:t>
      </w:r>
      <w:r w:rsidRPr="00406222">
        <w:rPr>
          <w:noProof/>
          <w:lang w:eastAsia="hr-HR"/>
        </w:rPr>
        <w:t xml:space="preserve"> за пут. Када се Божији Посланик, нека су Божији благослов и мир над њим, приближио </w:t>
      </w:r>
      <w:r w:rsidRPr="00406222">
        <w:rPr>
          <w:noProof/>
          <w:lang w:eastAsia="hr-HR"/>
        </w:rPr>
        <w:lastRenderedPageBreak/>
        <w:t xml:space="preserve">Тебуку, рече: „Сутра ћете, ако Бог да, стићи на воду Тебука. Стићи ћете тек у преподневно време. Ако неко дође пре, нека се не дотиче воде док ја не дођем.“ Муаз, Бог био задовољан њим, </w:t>
      </w:r>
      <w:r w:rsidR="008C44D9" w:rsidRPr="00406222">
        <w:rPr>
          <w:noProof/>
          <w:lang w:eastAsia="hr-HR"/>
        </w:rPr>
        <w:t xml:space="preserve">је </w:t>
      </w:r>
      <w:r w:rsidRPr="00406222">
        <w:rPr>
          <w:noProof/>
          <w:lang w:eastAsia="hr-HR"/>
        </w:rPr>
        <w:t>приповеда</w:t>
      </w:r>
      <w:r w:rsidR="008C44D9" w:rsidRPr="00406222">
        <w:rPr>
          <w:noProof/>
          <w:lang w:eastAsia="hr-HR"/>
        </w:rPr>
        <w:t>о</w:t>
      </w:r>
      <w:r w:rsidRPr="00406222">
        <w:rPr>
          <w:noProof/>
          <w:lang w:eastAsia="hr-HR"/>
        </w:rPr>
        <w:t xml:space="preserve">: „Кад смо стигли до воде, већ су нас два човека претекла. Извор је готово био пресушио. Божији Посланик, нека су Божији благослов и мир над њим, их </w:t>
      </w:r>
      <w:r w:rsidR="008C44D9" w:rsidRPr="00406222">
        <w:rPr>
          <w:noProof/>
          <w:lang w:eastAsia="hr-HR"/>
        </w:rPr>
        <w:t xml:space="preserve">је </w:t>
      </w:r>
      <w:r w:rsidRPr="00406222">
        <w:rPr>
          <w:noProof/>
          <w:lang w:eastAsia="hr-HR"/>
        </w:rPr>
        <w:t>упита</w:t>
      </w:r>
      <w:r w:rsidR="008C44D9" w:rsidRPr="00406222">
        <w:rPr>
          <w:noProof/>
          <w:lang w:eastAsia="hr-HR"/>
        </w:rPr>
        <w:t>о</w:t>
      </w:r>
      <w:r w:rsidRPr="00406222">
        <w:rPr>
          <w:noProof/>
          <w:lang w:eastAsia="hr-HR"/>
        </w:rPr>
        <w:t xml:space="preserve">: 'Да ли сте дохватили од ове воде ишта?' Они </w:t>
      </w:r>
      <w:r w:rsidR="008C44D9" w:rsidRPr="00406222">
        <w:rPr>
          <w:noProof/>
          <w:lang w:eastAsia="hr-HR"/>
        </w:rPr>
        <w:t>су одговорили</w:t>
      </w:r>
      <w:r w:rsidRPr="00406222">
        <w:rPr>
          <w:noProof/>
          <w:lang w:eastAsia="hr-HR"/>
        </w:rPr>
        <w:t xml:space="preserve">: 'Да.' Он им </w:t>
      </w:r>
      <w:r w:rsidR="008C44D9" w:rsidRPr="00406222">
        <w:rPr>
          <w:noProof/>
          <w:lang w:eastAsia="hr-HR"/>
        </w:rPr>
        <w:t>је тада нешто рекао</w:t>
      </w:r>
      <w:r w:rsidRPr="00406222">
        <w:rPr>
          <w:noProof/>
          <w:lang w:eastAsia="hr-HR"/>
        </w:rPr>
        <w:t>. Потом се уми</w:t>
      </w:r>
      <w:r w:rsidR="008C44D9" w:rsidRPr="00406222">
        <w:rPr>
          <w:noProof/>
          <w:lang w:eastAsia="hr-HR"/>
        </w:rPr>
        <w:t>о</w:t>
      </w:r>
      <w:r w:rsidRPr="00406222">
        <w:rPr>
          <w:noProof/>
          <w:lang w:eastAsia="hr-HR"/>
        </w:rPr>
        <w:t xml:space="preserve"> и опра</w:t>
      </w:r>
      <w:r w:rsidR="008C44D9" w:rsidRPr="00406222">
        <w:rPr>
          <w:noProof/>
          <w:lang w:eastAsia="hr-HR"/>
        </w:rPr>
        <w:t>о</w:t>
      </w:r>
      <w:r w:rsidRPr="00406222">
        <w:rPr>
          <w:noProof/>
          <w:lang w:eastAsia="hr-HR"/>
        </w:rPr>
        <w:t xml:space="preserve"> руке, па опет понови црпљење, а онда вода обилато потече и људи се напише. Божији Посланик, нека су Божији благослов и мир над њим, је потом рекао: </w:t>
      </w:r>
      <w:r w:rsidRPr="00406222">
        <w:rPr>
          <w:b/>
          <w:bCs/>
          <w:noProof/>
          <w:color w:val="1F4E79" w:themeColor="accent1" w:themeShade="80"/>
          <w:lang w:eastAsia="hr-HR"/>
        </w:rPr>
        <w:t xml:space="preserve">'Убрзо ћеш, о Муазе, ако поживиш, овуда да гледаш плодне вртове.'“ </w:t>
      </w:r>
      <w:r w:rsidRPr="00406222">
        <w:rPr>
          <w:noProof/>
          <w:lang w:eastAsia="hr-HR"/>
        </w:rPr>
        <w:t>(Бележи Муслим)</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На путу за Тебук, или на самом Тебуку Божији Посланик, нека су Божији благослов и мир над њим, је рекао: „Вечерас ће да задува јак ветар. Нека се нико од вас не диже. Ко има камилу, нека је добро привеже.“ И заиста, задувао је јак ветар. Један човек </w:t>
      </w:r>
      <w:r w:rsidR="008C44D9" w:rsidRPr="00406222">
        <w:rPr>
          <w:noProof/>
          <w:lang w:eastAsia="hr-HR"/>
        </w:rPr>
        <w:t>је устао</w:t>
      </w:r>
      <w:r w:rsidRPr="00406222">
        <w:rPr>
          <w:noProof/>
          <w:lang w:eastAsia="hr-HR"/>
        </w:rPr>
        <w:t xml:space="preserve"> и ветар га</w:t>
      </w:r>
      <w:r w:rsidR="008C44D9" w:rsidRPr="00406222">
        <w:rPr>
          <w:noProof/>
          <w:lang w:eastAsia="hr-HR"/>
        </w:rPr>
        <w:t xml:space="preserve"> је однео</w:t>
      </w:r>
      <w:r w:rsidRPr="00406222">
        <w:rPr>
          <w:noProof/>
          <w:lang w:eastAsia="hr-HR"/>
        </w:rPr>
        <w:t>. Његово тело је нађено на брду Тајју.</w:t>
      </w:r>
    </w:p>
    <w:p w:rsidR="008C44D9" w:rsidRPr="00406222" w:rsidRDefault="008C44D9" w:rsidP="003D17A2">
      <w:pPr>
        <w:bidi w:val="0"/>
        <w:spacing w:line="276" w:lineRule="auto"/>
        <w:ind w:firstLine="720"/>
        <w:jc w:val="both"/>
        <w:rPr>
          <w:noProof/>
          <w:lang w:eastAsia="hr-HR"/>
        </w:rPr>
      </w:pPr>
    </w:p>
    <w:p w:rsidR="00DB7B7E" w:rsidRPr="00406222" w:rsidRDefault="00DB7B7E" w:rsidP="003D17A2">
      <w:pPr>
        <w:bidi w:val="0"/>
        <w:spacing w:line="276" w:lineRule="auto"/>
        <w:jc w:val="center"/>
        <w:rPr>
          <w:b/>
          <w:bCs/>
          <w:noProof/>
          <w:lang w:eastAsia="hr-HR"/>
        </w:rPr>
      </w:pPr>
    </w:p>
    <w:p w:rsidR="00DB7B7E" w:rsidRPr="00406222" w:rsidRDefault="00DB7B7E" w:rsidP="00DB7B7E">
      <w:pPr>
        <w:bidi w:val="0"/>
        <w:spacing w:line="276" w:lineRule="auto"/>
        <w:jc w:val="center"/>
        <w:rPr>
          <w:b/>
          <w:bCs/>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lastRenderedPageBreak/>
        <w:t>Муслиманска војска на Тебуку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Муслиманска војска је стигла на Тебук и ту се улогорила, спремна да дочека непријатеља. Божији Посланик, нека су Божији благослов и мир над њим,  је устао да војсци одржи говор. Тај веома сажет и сликовит говор обухватао је све што је требало да се каже у датом моменту. Говорио је о вредностима овог и Оног света. Упозоравао је и опомињао. Запретио је и обрадовао их. Све у свему, подигао им је борбени дух, дао им </w:t>
      </w:r>
      <w:r w:rsidR="008C44D9" w:rsidRPr="00406222">
        <w:rPr>
          <w:noProof/>
          <w:lang w:eastAsia="hr-HR"/>
        </w:rPr>
        <w:t xml:space="preserve">је </w:t>
      </w:r>
      <w:r w:rsidRPr="00406222">
        <w:rPr>
          <w:noProof/>
          <w:lang w:eastAsia="hr-HR"/>
        </w:rPr>
        <w:t>подстрека. Указао им је да се све њихове патње, оскудица, глад и жеђ, које су претрпели на путу, убрајају у доброчинство.</w:t>
      </w:r>
      <w:r w:rsidRPr="00406222">
        <w:rPr>
          <w:noProof/>
          <w:rtl/>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Чим су Византинци и њихови владари чули за Послаников, нека су Божији благослов и мир над њим, долазак са огромном војском, обузео их је силан страх. Нису смели да се усуде на покрет и сусрет са њим. Разиђоше се и распустише војску унутар својих граница. То је, по муслимане, била далеко боља вест него што су очекивали. Та вест је деловала и на повећање угледа и части муслиманске војске ван граница Арабије, као и унутар саме земље. Муслимани су стекли велику војну предност и успех, до ког, можда, не би дошли да је оружани сукоб избио</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 xml:space="preserve">Када је проблем Тебука окончан, код Божијег Посланика, нека су Божији благослов и мир над њим, је дошао Јуханна ибн Ру'ба, великодостојник Ејле. Измирио се са Божијим Послаником, нека су Божији благослов и мир над њим, и пристао </w:t>
      </w:r>
      <w:r w:rsidR="008C44D9" w:rsidRPr="00406222">
        <w:rPr>
          <w:noProof/>
          <w:lang w:eastAsia="hr-HR"/>
        </w:rPr>
        <w:t xml:space="preserve">је </w:t>
      </w:r>
      <w:r w:rsidRPr="00406222">
        <w:rPr>
          <w:noProof/>
          <w:lang w:eastAsia="hr-HR"/>
        </w:rPr>
        <w:t xml:space="preserve">да даје џизју (порез). </w:t>
      </w:r>
      <w:r w:rsidR="008C44D9" w:rsidRPr="00406222">
        <w:rPr>
          <w:noProof/>
          <w:lang w:eastAsia="hr-HR"/>
        </w:rPr>
        <w:t>Затим су дошли</w:t>
      </w:r>
      <w:r w:rsidRPr="00406222">
        <w:rPr>
          <w:noProof/>
          <w:lang w:eastAsia="hr-HR"/>
        </w:rPr>
        <w:t xml:space="preserve"> становници Џербе и Езруха, па </w:t>
      </w:r>
      <w:r w:rsidR="008C44D9" w:rsidRPr="00406222">
        <w:rPr>
          <w:noProof/>
          <w:lang w:eastAsia="hr-HR"/>
        </w:rPr>
        <w:t>су и они дали</w:t>
      </w:r>
      <w:r w:rsidRPr="00406222">
        <w:rPr>
          <w:noProof/>
          <w:lang w:eastAsia="hr-HR"/>
        </w:rPr>
        <w:t xml:space="preserve"> џизју. Божији Посланик, нека су Божији благослов и мир над њим, им је написао писма којима им гарантирају примирје. Великодостојнику Ејле је написао</w:t>
      </w:r>
      <w:r w:rsidRPr="00406222">
        <w:rPr>
          <w:noProof/>
          <w:rtl/>
          <w:lang w:eastAsia="hr-HR"/>
        </w:rPr>
        <w:t>:</w:t>
      </w:r>
    </w:p>
    <w:p w:rsidR="00DB14E2" w:rsidRPr="00406222" w:rsidRDefault="00DB14E2" w:rsidP="003D17A2">
      <w:pPr>
        <w:bidi w:val="0"/>
        <w:spacing w:line="276" w:lineRule="auto"/>
        <w:ind w:firstLine="720"/>
        <w:jc w:val="both"/>
        <w:rPr>
          <w:b/>
          <w:bCs/>
          <w:noProof/>
          <w:color w:val="1F4E79" w:themeColor="accent1" w:themeShade="80"/>
          <w:lang w:eastAsia="hr-HR"/>
        </w:rPr>
      </w:pPr>
      <w:r w:rsidRPr="00406222">
        <w:rPr>
          <w:b/>
          <w:bCs/>
          <w:noProof/>
          <w:color w:val="1F4E79" w:themeColor="accent1" w:themeShade="80"/>
          <w:lang w:eastAsia="hr-HR"/>
        </w:rPr>
        <w:t>„У име Аллаха, Милостивог, Самилосног</w:t>
      </w:r>
      <w:r w:rsidRPr="00406222">
        <w:rPr>
          <w:b/>
          <w:bCs/>
          <w:noProof/>
          <w:color w:val="1F4E79" w:themeColor="accent1" w:themeShade="80"/>
          <w:rtl/>
          <w:lang w:eastAsia="hr-HR"/>
        </w:rPr>
        <w:t>.</w:t>
      </w:r>
    </w:p>
    <w:p w:rsidR="00DB14E2" w:rsidRPr="00406222" w:rsidRDefault="00DB14E2" w:rsidP="003D17A2">
      <w:pPr>
        <w:bidi w:val="0"/>
        <w:spacing w:line="276" w:lineRule="auto"/>
        <w:ind w:firstLine="720"/>
        <w:jc w:val="both"/>
        <w:rPr>
          <w:b/>
          <w:bCs/>
          <w:noProof/>
          <w:lang w:eastAsia="hr-HR"/>
        </w:rPr>
      </w:pPr>
      <w:r w:rsidRPr="00406222">
        <w:rPr>
          <w:b/>
          <w:bCs/>
          <w:noProof/>
          <w:color w:val="1F4E79" w:themeColor="accent1" w:themeShade="80"/>
          <w:lang w:eastAsia="hr-HR"/>
        </w:rPr>
        <w:t>Ово је гаранција од Аллаха и Мухаммеда, веровесника и Аллаховог посланика, Јухани ибн Ру'би и становницима Ејле. Слободни су да се крећу копном и морем. Они имају уговор од Аллаха и Мухаммеда, посланика, становници Шама и обале Црвеног мора који су с</w:t>
      </w:r>
      <w:r w:rsidR="008C44D9" w:rsidRPr="00406222">
        <w:rPr>
          <w:b/>
          <w:bCs/>
          <w:noProof/>
          <w:color w:val="1F4E79" w:themeColor="accent1" w:themeShade="80"/>
          <w:lang w:eastAsia="hr-HR"/>
        </w:rPr>
        <w:t>а</w:t>
      </w:r>
      <w:r w:rsidRPr="00406222">
        <w:rPr>
          <w:b/>
          <w:bCs/>
          <w:noProof/>
          <w:color w:val="1F4E79" w:themeColor="accent1" w:themeShade="80"/>
          <w:lang w:eastAsia="hr-HR"/>
        </w:rPr>
        <w:t xml:space="preserve"> њима. Ко од њих изазове кршење уговора, и он и имовина подлежу одмазди. Биће добро онима који се држе уговора. Нико не сме </w:t>
      </w:r>
      <w:r w:rsidR="008C44D9" w:rsidRPr="00406222">
        <w:rPr>
          <w:b/>
          <w:bCs/>
          <w:noProof/>
          <w:color w:val="1F4E79" w:themeColor="accent1" w:themeShade="80"/>
          <w:lang w:eastAsia="hr-HR"/>
        </w:rPr>
        <w:t>да забрани</w:t>
      </w:r>
      <w:r w:rsidRPr="00406222">
        <w:rPr>
          <w:b/>
          <w:bCs/>
          <w:noProof/>
          <w:color w:val="1F4E79" w:themeColor="accent1" w:themeShade="80"/>
          <w:lang w:eastAsia="hr-HR"/>
        </w:rPr>
        <w:t xml:space="preserve"> воду другом</w:t>
      </w:r>
      <w:r w:rsidR="008C44D9" w:rsidRPr="00406222">
        <w:rPr>
          <w:b/>
          <w:bCs/>
          <w:noProof/>
          <w:color w:val="1F4E79" w:themeColor="accent1" w:themeShade="80"/>
          <w:lang w:eastAsia="hr-HR"/>
        </w:rPr>
        <w:t>е, а ни</w:t>
      </w:r>
      <w:r w:rsidRPr="00406222">
        <w:rPr>
          <w:b/>
          <w:bCs/>
          <w:noProof/>
          <w:color w:val="1F4E79" w:themeColor="accent1" w:themeShade="80"/>
          <w:lang w:eastAsia="hr-HR"/>
        </w:rPr>
        <w:t xml:space="preserve"> пут, било копном или морем.“</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Арапска племена која су радила за интерес Византије су била чврсто уверена да је прошло време када су могли да се ослоне на своје великодостојнике Византије, па </w:t>
      </w:r>
      <w:r w:rsidR="008C44D9" w:rsidRPr="00406222">
        <w:rPr>
          <w:noProof/>
          <w:lang w:eastAsia="hr-HR"/>
        </w:rPr>
        <w:t>су се окренула</w:t>
      </w:r>
      <w:r w:rsidRPr="00406222">
        <w:rPr>
          <w:noProof/>
          <w:lang w:eastAsia="hr-HR"/>
        </w:rPr>
        <w:t xml:space="preserve"> муслиманима. Тим путем </w:t>
      </w:r>
      <w:r w:rsidR="008C44D9" w:rsidRPr="00406222">
        <w:rPr>
          <w:noProof/>
          <w:lang w:eastAsia="hr-HR"/>
        </w:rPr>
        <w:t>су се прошириле</w:t>
      </w:r>
      <w:r w:rsidRPr="00406222">
        <w:rPr>
          <w:noProof/>
          <w:lang w:eastAsia="hr-HR"/>
        </w:rPr>
        <w:t xml:space="preserve"> границе </w:t>
      </w:r>
      <w:r w:rsidRPr="00406222">
        <w:rPr>
          <w:noProof/>
          <w:lang w:eastAsia="hr-HR"/>
        </w:rPr>
        <w:lastRenderedPageBreak/>
        <w:t>исламске државе које су се сада директно граничиле са Византијом. Византијски намесници су се надали својој скорој пропасти</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Повратак у Медину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Муслиманска војска се вратила у Медину слављенички и победнички расположена. Нису имали на путу никаквих неугодности, а Узвишени Бог их је заштитио од борбе. У близини Акабе, на путу за Медину, дванаест лицемера је покушало да убије Божијег Посланика, нека су Божији благослов и мир над њим. Божији Посланик, нека су Божији благослов и мир над њим, је пролазио Акабом на камили, а Аммар и Хузејфе ибн Јеман су ишли покрај њега и водили </w:t>
      </w:r>
      <w:r w:rsidR="008C44D9" w:rsidRPr="00406222">
        <w:rPr>
          <w:noProof/>
          <w:lang w:eastAsia="hr-HR"/>
        </w:rPr>
        <w:t xml:space="preserve">су </w:t>
      </w:r>
      <w:r w:rsidRPr="00406222">
        <w:rPr>
          <w:noProof/>
          <w:lang w:eastAsia="hr-HR"/>
        </w:rPr>
        <w:t>камилу за узде. Муслимани су ишли долином, свако са својим мислима. Лицемери су искористили опуштеност муслимана, па су се привукли Божијем Посланику, нека су Божији благослов и мир над њим. Он је чуо иза себе неке гласове. Кад се окренуо, видео је да су га уходили. Посла</w:t>
      </w:r>
      <w:r w:rsidR="008C44D9" w:rsidRPr="00406222">
        <w:rPr>
          <w:noProof/>
          <w:lang w:eastAsia="hr-HR"/>
        </w:rPr>
        <w:t>о је</w:t>
      </w:r>
      <w:r w:rsidRPr="00406222">
        <w:rPr>
          <w:noProof/>
          <w:lang w:eastAsia="hr-HR"/>
        </w:rPr>
        <w:t xml:space="preserve"> Хузејфеа да удари њихове камиле по врату куком коју је имао уза се. Узвишени Аллах их је заплашио, па су побегли до своје лицемерне дружине</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Божији Посланик, нека су Божиј</w:t>
      </w:r>
      <w:r w:rsidR="008C44D9" w:rsidRPr="00406222">
        <w:rPr>
          <w:noProof/>
          <w:lang w:eastAsia="hr-HR"/>
        </w:rPr>
        <w:t>и благослов и мир над њим, је</w:t>
      </w:r>
      <w:r w:rsidRPr="00406222">
        <w:rPr>
          <w:noProof/>
          <w:lang w:eastAsia="hr-HR"/>
        </w:rPr>
        <w:t xml:space="preserve"> саопштио њихова имена, као и њихову намеру. Узвишени Бог је Посланика обавестио, а Хузејфе је знао за тај догађај, па је добио надимак „Познавалац Посланикове, нека су Божији благослов и мир над њим, тајне.“ О том догађају  Узвишени Бог у Кур'ану каже: </w:t>
      </w:r>
      <w:r w:rsidRPr="00406222">
        <w:rPr>
          <w:b/>
          <w:bCs/>
          <w:noProof/>
          <w:color w:val="385623" w:themeColor="accent6" w:themeShade="80"/>
          <w:lang w:eastAsia="hr-HR"/>
        </w:rPr>
        <w:t xml:space="preserve">„Хтели су да учине оно што нису успели.“ </w:t>
      </w:r>
      <w:r w:rsidRPr="00406222">
        <w:rPr>
          <w:noProof/>
          <w:lang w:eastAsia="hr-HR"/>
        </w:rPr>
        <w:t>(</w:t>
      </w:r>
      <w:r w:rsidR="008C44D9" w:rsidRPr="00406222">
        <w:rPr>
          <w:noProof/>
          <w:lang w:eastAsia="hr-HR"/>
        </w:rPr>
        <w:t xml:space="preserve">Кур'ан, </w:t>
      </w:r>
      <w:r w:rsidRPr="00406222">
        <w:rPr>
          <w:noProof/>
          <w:lang w:eastAsia="hr-HR"/>
        </w:rPr>
        <w:t>Ет-Тевба, 74)</w:t>
      </w:r>
    </w:p>
    <w:p w:rsidR="00DB14E2" w:rsidRPr="00406222" w:rsidRDefault="00DB14E2" w:rsidP="003D17A2">
      <w:pPr>
        <w:bidi w:val="0"/>
        <w:spacing w:line="276" w:lineRule="auto"/>
        <w:ind w:firstLine="720"/>
        <w:jc w:val="both"/>
        <w:rPr>
          <w:noProof/>
          <w:lang w:eastAsia="hr-HR"/>
        </w:rPr>
      </w:pPr>
      <w:r w:rsidRPr="00406222">
        <w:rPr>
          <w:noProof/>
          <w:lang w:eastAsia="hr-HR"/>
        </w:rPr>
        <w:t>Када је Божији Посланик, нека су Божији благослов и мир над њим,  угледао обрис Медине издалека, рекао је: „Ово је добра земља, ово је Ухуд, планина која нас воли и коју ми волимо.“ Свет у Медини сазнаде за Послаников, нека су Божији благослов и мир над њим, долазак. Жене и деца су изашли да срдачно и весело дочекају војску верника. Певали су исту песму као кад је Посланик, нека су Божији благослов и мир над њим, први пут долазио у Медину</w:t>
      </w:r>
      <w:r w:rsidRPr="00406222">
        <w:rPr>
          <w:noProof/>
          <w:rtl/>
          <w:lang w:eastAsia="hr-HR"/>
        </w:rPr>
        <w:t xml:space="preserve"> :</w:t>
      </w:r>
    </w:p>
    <w:p w:rsidR="00DB14E2" w:rsidRPr="00406222" w:rsidRDefault="00DB14E2" w:rsidP="003D17A2">
      <w:pPr>
        <w:bidi w:val="0"/>
        <w:spacing w:line="276" w:lineRule="auto"/>
        <w:jc w:val="center"/>
        <w:rPr>
          <w:i/>
          <w:iCs/>
          <w:noProof/>
          <w:lang w:eastAsia="hr-HR"/>
        </w:rPr>
      </w:pPr>
      <w:r w:rsidRPr="00406222">
        <w:rPr>
          <w:i/>
          <w:iCs/>
          <w:noProof/>
          <w:lang w:eastAsia="hr-HR"/>
        </w:rPr>
        <w:t>Пуни Месец нас обасја од Сенијетул-Ведаа</w:t>
      </w:r>
      <w:r w:rsidRPr="00406222">
        <w:rPr>
          <w:i/>
          <w:iCs/>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Кевсером појимо душе док чекамо Ахмеда (Мухаммеда)</w:t>
      </w:r>
      <w:r w:rsidRPr="00406222">
        <w:rPr>
          <w:i/>
          <w:iCs/>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Посалник, нека су Божији благослов и мир над њим, се вратио са Тебука у реџебу, 9. х.г. Поход је трајао педесет дана, од тога двадесет на </w:t>
      </w:r>
      <w:r w:rsidRPr="00406222">
        <w:rPr>
          <w:noProof/>
          <w:lang w:eastAsia="hr-HR"/>
        </w:rPr>
        <w:lastRenderedPageBreak/>
        <w:t>Тебуку, а остало на путу у одласку и повратку. Ово је уједно била и последња битка у којој је Божији Посланик, нека су Божији благослов и мир над њим, учествовао</w:t>
      </w:r>
      <w:r w:rsidRPr="00406222">
        <w:rPr>
          <w:noProof/>
          <w:rtl/>
          <w:lang w:eastAsia="hr-HR"/>
        </w:rPr>
        <w:t>.</w:t>
      </w:r>
    </w:p>
    <w:p w:rsidR="008C44D9" w:rsidRPr="00406222" w:rsidRDefault="008C44D9"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Ко није кренуо из Медине на Тебук</w:t>
      </w:r>
      <w:r w:rsidRPr="00406222">
        <w:rPr>
          <w:b/>
          <w:bCs/>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Поход на Тебук је имао због своје специфичности и посебан статус код Узвишеног Бога који су верници добили за разлику од других. Узвишени Бог каже: </w:t>
      </w:r>
      <w:r w:rsidRPr="00406222">
        <w:rPr>
          <w:b/>
          <w:bCs/>
          <w:noProof/>
          <w:color w:val="385623" w:themeColor="accent6" w:themeShade="80"/>
          <w:lang w:eastAsia="hr-HR"/>
        </w:rPr>
        <w:t>„Аллах неће вернике с</w:t>
      </w:r>
      <w:r w:rsidR="008C44D9" w:rsidRPr="00406222">
        <w:rPr>
          <w:b/>
          <w:bCs/>
          <w:noProof/>
          <w:color w:val="385623" w:themeColor="accent6" w:themeShade="80"/>
          <w:lang w:eastAsia="hr-HR"/>
        </w:rPr>
        <w:t>а</w:t>
      </w:r>
      <w:r w:rsidRPr="00406222">
        <w:rPr>
          <w:b/>
          <w:bCs/>
          <w:noProof/>
          <w:color w:val="385623" w:themeColor="accent6" w:themeShade="80"/>
          <w:lang w:eastAsia="hr-HR"/>
        </w:rPr>
        <w:t xml:space="preserve"> лицемерима измешане </w:t>
      </w:r>
      <w:r w:rsidR="008C44D9" w:rsidRPr="00406222">
        <w:rPr>
          <w:b/>
          <w:bCs/>
          <w:noProof/>
          <w:color w:val="385623" w:themeColor="accent6" w:themeShade="80"/>
          <w:lang w:eastAsia="hr-HR"/>
        </w:rPr>
        <w:t>да остави</w:t>
      </w:r>
      <w:r w:rsidRPr="00406222">
        <w:rPr>
          <w:b/>
          <w:bCs/>
          <w:noProof/>
          <w:color w:val="385623" w:themeColor="accent6" w:themeShade="80"/>
          <w:lang w:eastAsia="hr-HR"/>
        </w:rPr>
        <w:t xml:space="preserve">, већ ће лоше од добрих </w:t>
      </w:r>
      <w:r w:rsidR="008C44D9" w:rsidRPr="00406222">
        <w:rPr>
          <w:b/>
          <w:bCs/>
          <w:noProof/>
          <w:color w:val="385623" w:themeColor="accent6" w:themeShade="80"/>
          <w:lang w:eastAsia="hr-HR"/>
        </w:rPr>
        <w:t>да одвоји</w:t>
      </w:r>
      <w:r w:rsidRPr="00406222">
        <w:rPr>
          <w:b/>
          <w:bCs/>
          <w:noProof/>
          <w:color w:val="385623" w:themeColor="accent6" w:themeShade="80"/>
          <w:lang w:eastAsia="hr-HR"/>
        </w:rPr>
        <w:t xml:space="preserve">.“ </w:t>
      </w:r>
      <w:r w:rsidRPr="00406222">
        <w:rPr>
          <w:noProof/>
          <w:lang w:eastAsia="hr-HR"/>
        </w:rPr>
        <w:t xml:space="preserve">(Кур'ан, Али Имран, 179)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Сваки искрени верник кренуо је у ову битку. Одустајање и неучествовање значило је врхунац лицемерја. Када би се у Медини сазнало да неко неће да иде на Тебук, његово име би саопштили Божијем Посланику, нека су Божији благослов и мир над њим, а он би рекао: „Пустите га. Ако у њему има неког добра, Бог ће да вам га прикључи, а ако је другачије, онда вас је Бог сачувао његовог друштва.“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 Медини су, након тога, остали муслимани који су имали оправдан разлог и лицемери који су лагали Узвишеног Бога и Његовог Посланика, нека су Божији благослов и мир над њим. Лицемери су </w:t>
      </w:r>
      <w:r w:rsidRPr="00406222">
        <w:rPr>
          <w:noProof/>
          <w:lang w:eastAsia="hr-HR"/>
        </w:rPr>
        <w:lastRenderedPageBreak/>
        <w:t>тражили да остану измисливши разлог, а било је и оних који су остали а да нису ни затражили дозволу од Посланика,нека су Божији благослов и мир над њим.</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Истина, и три права и искрена верника су остала у Медини без неког оправданог разлога. Узвишени Бог их је ставио на кушњу, а након тога им </w:t>
      </w:r>
      <w:r w:rsidR="008C44D9" w:rsidRPr="00406222">
        <w:rPr>
          <w:noProof/>
          <w:lang w:eastAsia="hr-HR"/>
        </w:rPr>
        <w:t xml:space="preserve">је </w:t>
      </w:r>
      <w:r w:rsidRPr="00406222">
        <w:rPr>
          <w:noProof/>
          <w:lang w:eastAsia="hr-HR"/>
        </w:rPr>
        <w:t>опростио. Када је Божији Посланик, нека су Божији благослов и мир над њим, ушао у Медину, прво је отишао у џамију и клањао. Затим је сео међу људе, а лицемери, њих прек</w:t>
      </w:r>
      <w:r w:rsidR="008C44D9" w:rsidRPr="00406222">
        <w:rPr>
          <w:noProof/>
          <w:lang w:eastAsia="hr-HR"/>
        </w:rPr>
        <w:t>о осамдесет, дођоше да се извине</w:t>
      </w:r>
      <w:r w:rsidRPr="00406222">
        <w:rPr>
          <w:noProof/>
          <w:lang w:eastAsia="hr-HR"/>
        </w:rPr>
        <w:t xml:space="preserve"> са различитим врстама оправдања, непрестано се заклињући да нису због овога или онога могли да крену. Божији Посланик, нека су Божији благослов и мир над њим, </w:t>
      </w:r>
      <w:r w:rsidR="008C44D9" w:rsidRPr="00406222">
        <w:rPr>
          <w:noProof/>
          <w:lang w:eastAsia="hr-HR"/>
        </w:rPr>
        <w:t xml:space="preserve">је </w:t>
      </w:r>
      <w:r w:rsidRPr="00406222">
        <w:rPr>
          <w:noProof/>
          <w:lang w:eastAsia="hr-HR"/>
        </w:rPr>
        <w:t>прими</w:t>
      </w:r>
      <w:r w:rsidR="008C44D9" w:rsidRPr="00406222">
        <w:rPr>
          <w:noProof/>
          <w:lang w:eastAsia="hr-HR"/>
        </w:rPr>
        <w:t>о</w:t>
      </w:r>
      <w:r w:rsidRPr="00406222">
        <w:rPr>
          <w:noProof/>
          <w:lang w:eastAsia="hr-HR"/>
        </w:rPr>
        <w:t xml:space="preserve"> њихово јавно извињење, прихвати их и опрости им, а Богу је препустио оно што је у њиховим срцима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Ко су тројица верника, искрених и правих, који су остали у Медини? То су Ка'б ибн Малик, Мурар ибн ер-Реби и Хилал ибн Умејја. Они су признали Божијем Посланику, нека су Божији благослов и мир над њим, истину да су без оправданог разлога изостали. Међутим, Божији Посланик, нека су Божији благослов и мир над њим, им није опростио, већ </w:t>
      </w:r>
      <w:r w:rsidR="008C44D9" w:rsidRPr="00406222">
        <w:rPr>
          <w:noProof/>
          <w:lang w:eastAsia="hr-HR"/>
        </w:rPr>
        <w:t xml:space="preserve">је </w:t>
      </w:r>
      <w:r w:rsidRPr="00406222">
        <w:rPr>
          <w:noProof/>
          <w:lang w:eastAsia="hr-HR"/>
        </w:rPr>
        <w:t>нареди</w:t>
      </w:r>
      <w:r w:rsidR="008C44D9" w:rsidRPr="00406222">
        <w:rPr>
          <w:noProof/>
          <w:lang w:eastAsia="hr-HR"/>
        </w:rPr>
        <w:t>о</w:t>
      </w:r>
      <w:r w:rsidRPr="00406222">
        <w:rPr>
          <w:noProof/>
          <w:lang w:eastAsia="hr-HR"/>
        </w:rPr>
        <w:t xml:space="preserve"> асхабима </w:t>
      </w:r>
      <w:r w:rsidR="008C44D9" w:rsidRPr="00406222">
        <w:rPr>
          <w:noProof/>
          <w:lang w:eastAsia="hr-HR"/>
        </w:rPr>
        <w:lastRenderedPageBreak/>
        <w:t xml:space="preserve">(следбеницима) </w:t>
      </w:r>
      <w:r w:rsidRPr="00406222">
        <w:rPr>
          <w:noProof/>
          <w:lang w:eastAsia="hr-HR"/>
        </w:rPr>
        <w:t>да прекину сваку комуникацију с</w:t>
      </w:r>
      <w:r w:rsidR="008C44D9" w:rsidRPr="00406222">
        <w:rPr>
          <w:noProof/>
          <w:lang w:eastAsia="hr-HR"/>
        </w:rPr>
        <w:t>а</w:t>
      </w:r>
      <w:r w:rsidRPr="00406222">
        <w:rPr>
          <w:noProof/>
          <w:lang w:eastAsia="hr-HR"/>
        </w:rPr>
        <w:t xml:space="preserve"> њима. Постали су изоловани. Људи су се према њима променили. Опходили су се према њима као према странцима. Сами себи су постали неподношљиви. Изолација је достигла врхунац када им је након четрдесет дана самоће од људи наређено да  морају да се одвоје од својих жена. То је трајало још десет дана, тако да је њихова изолација трајала пуних педесет дана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Тада је Узвишени Бог објавио њихово покајање: </w:t>
      </w:r>
      <w:r w:rsidRPr="00406222">
        <w:rPr>
          <w:b/>
          <w:bCs/>
          <w:noProof/>
          <w:color w:val="385623" w:themeColor="accent6" w:themeShade="80"/>
          <w:lang w:eastAsia="hr-HR"/>
        </w:rPr>
        <w:t>„А и оној тројици коју су били изостали, и то тек онда кад им је земља, колико год да је била пространа, постала тесна, и кад им се било стиснуло у душама њиховим, и кад су увидели да нема уточишта од Аллаха него само у Њега. Он је после и њима опростио да би се у будуће кајали, јер Аллах, уистину прима покајање и милостив је.“</w:t>
      </w:r>
      <w:r w:rsidRPr="00406222">
        <w:rPr>
          <w:noProof/>
          <w:lang w:eastAsia="hr-HR"/>
        </w:rPr>
        <w:t xml:space="preserve"> (Кур'ан, Ет-Тевба, 118)</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Муслимани </w:t>
      </w:r>
      <w:r w:rsidR="008C44D9" w:rsidRPr="00406222">
        <w:rPr>
          <w:noProof/>
          <w:lang w:eastAsia="hr-HR"/>
        </w:rPr>
        <w:t>су се обрадовали</w:t>
      </w:r>
      <w:r w:rsidRPr="00406222">
        <w:rPr>
          <w:noProof/>
          <w:lang w:eastAsia="hr-HR"/>
        </w:rPr>
        <w:t xml:space="preserve"> објави овог одломка, а обрадоваше се и ова тројица радошћу која ни са чиме не може да се пореди. То је за њих био најсрећнији дан у животу</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За оне који су имали оправдан разлог, па су остали у Медини, Узвишени Бог је рекао: </w:t>
      </w:r>
    </w:p>
    <w:p w:rsidR="00882533" w:rsidRPr="00406222" w:rsidRDefault="00DB14E2" w:rsidP="003D17A2">
      <w:pPr>
        <w:bidi w:val="0"/>
        <w:spacing w:line="276" w:lineRule="auto"/>
        <w:ind w:firstLine="720"/>
        <w:jc w:val="both"/>
        <w:rPr>
          <w:noProof/>
          <w:lang w:eastAsia="hr-HR"/>
        </w:rPr>
      </w:pPr>
      <w:r w:rsidRPr="00406222">
        <w:rPr>
          <w:b/>
          <w:bCs/>
          <w:noProof/>
          <w:color w:val="385623" w:themeColor="accent6" w:themeShade="80"/>
          <w:lang w:eastAsia="hr-HR"/>
        </w:rPr>
        <w:lastRenderedPageBreak/>
        <w:t>„Неће да се огреше немоћни и болесни, и они који не могу да нађу сред</w:t>
      </w:r>
      <w:r w:rsidR="00882533" w:rsidRPr="00406222">
        <w:rPr>
          <w:b/>
          <w:bCs/>
          <w:noProof/>
          <w:color w:val="385623" w:themeColor="accent6" w:themeShade="80"/>
          <w:lang w:eastAsia="hr-HR"/>
        </w:rPr>
        <w:t>ства за борбу, само ако су према</w:t>
      </w:r>
      <w:r w:rsidRPr="00406222">
        <w:rPr>
          <w:b/>
          <w:bCs/>
          <w:noProof/>
          <w:color w:val="385623" w:themeColor="accent6" w:themeShade="80"/>
          <w:lang w:eastAsia="hr-HR"/>
        </w:rPr>
        <w:t xml:space="preserve"> Аллаху и</w:t>
      </w:r>
      <w:r w:rsidR="00882533" w:rsidRPr="00406222">
        <w:rPr>
          <w:b/>
          <w:bCs/>
          <w:noProof/>
          <w:color w:val="385623" w:themeColor="accent6" w:themeShade="80"/>
          <w:lang w:eastAsia="hr-HR"/>
        </w:rPr>
        <w:t xml:space="preserve"> Његовом Посланику искрени. Нема</w:t>
      </w:r>
      <w:r w:rsidRPr="00406222">
        <w:rPr>
          <w:b/>
          <w:bCs/>
          <w:noProof/>
          <w:color w:val="385623" w:themeColor="accent6" w:themeShade="80"/>
          <w:lang w:eastAsia="hr-HR"/>
        </w:rPr>
        <w:t xml:space="preserve"> разлага да се ишта приговара онима који чине добра дела - а Аллах прашта и самилостан је - ни онима којима си рекао, кад су ти дошли да им даш животиње за јахање: „Не могу да нађем </w:t>
      </w:r>
      <w:r w:rsidR="00882533" w:rsidRPr="00406222">
        <w:rPr>
          <w:b/>
          <w:bCs/>
          <w:noProof/>
          <w:color w:val="385623" w:themeColor="accent6" w:themeShade="80"/>
          <w:lang w:eastAsia="hr-HR"/>
        </w:rPr>
        <w:t>за вас животиње за јахуње." Па</w:t>
      </w:r>
      <w:r w:rsidRPr="00406222">
        <w:rPr>
          <w:b/>
          <w:bCs/>
          <w:noProof/>
          <w:color w:val="385623" w:themeColor="accent6" w:themeShade="80"/>
          <w:lang w:eastAsia="hr-HR"/>
        </w:rPr>
        <w:t xml:space="preserve"> су се вратили сузних очију, тужни што не могу да их купе.“</w:t>
      </w:r>
      <w:r w:rsidRPr="00406222">
        <w:rPr>
          <w:noProof/>
          <w:lang w:eastAsia="hr-HR"/>
        </w:rPr>
        <w:t xml:space="preserve"> (Кур'ан, Ет-Тевба, 91-92) </w:t>
      </w:r>
    </w:p>
    <w:p w:rsidR="00DB14E2" w:rsidRPr="00406222" w:rsidRDefault="00DB14E2" w:rsidP="003D17A2">
      <w:pPr>
        <w:bidi w:val="0"/>
        <w:spacing w:line="276" w:lineRule="auto"/>
        <w:ind w:firstLine="720"/>
        <w:jc w:val="both"/>
        <w:rPr>
          <w:b/>
          <w:bCs/>
          <w:noProof/>
          <w:color w:val="1F4E79" w:themeColor="accent1" w:themeShade="80"/>
          <w:lang w:eastAsia="hr-HR"/>
        </w:rPr>
      </w:pPr>
      <w:r w:rsidRPr="00406222">
        <w:rPr>
          <w:noProof/>
          <w:lang w:eastAsia="hr-HR"/>
        </w:rPr>
        <w:t>За овакве је Божији Посланик, нека су Божији благослов и мир над њим, кад је напуштао Медину рекао:</w:t>
      </w:r>
      <w:r w:rsidRPr="00406222">
        <w:rPr>
          <w:noProof/>
          <w:color w:val="1F4E79" w:themeColor="accent1" w:themeShade="80"/>
          <w:lang w:eastAsia="hr-HR"/>
        </w:rPr>
        <w:t xml:space="preserve"> </w:t>
      </w:r>
      <w:r w:rsidRPr="00406222">
        <w:rPr>
          <w:b/>
          <w:bCs/>
          <w:noProof/>
          <w:color w:val="1F4E79" w:themeColor="accent1" w:themeShade="80"/>
          <w:lang w:eastAsia="hr-HR"/>
        </w:rPr>
        <w:t>„У Медини има људи који нису могли да путују са вама, а ви нисте ниједну долину прешли, а да и они нису били са вама. Они су остали, оправдано спречени.“</w:t>
      </w:r>
      <w:r w:rsidRPr="00406222">
        <w:rPr>
          <w:noProof/>
          <w:lang w:eastAsia="hr-HR"/>
        </w:rPr>
        <w:t xml:space="preserve"> Људи упиташе: „Јесу ли они, Божији Посланиче, у Медини?“ Он одговори: </w:t>
      </w:r>
      <w:r w:rsidRPr="00406222">
        <w:rPr>
          <w:b/>
          <w:bCs/>
          <w:noProof/>
          <w:color w:val="1F4E79" w:themeColor="accent1" w:themeShade="80"/>
          <w:lang w:eastAsia="hr-HR"/>
        </w:rPr>
        <w:t>„Да, они су у Медини</w:t>
      </w:r>
      <w:r w:rsidRPr="00406222">
        <w:rPr>
          <w:b/>
          <w:bCs/>
          <w:noProof/>
          <w:color w:val="1F4E79" w:themeColor="accent1" w:themeShade="80"/>
          <w:rtl/>
          <w:lang w:eastAsia="hr-HR"/>
        </w:rPr>
        <w:t>.</w:t>
      </w:r>
      <w:r w:rsidRPr="00406222">
        <w:rPr>
          <w:b/>
          <w:bCs/>
          <w:noProof/>
          <w:color w:val="1F4E79" w:themeColor="accent1" w:themeShade="80"/>
          <w:lang w:eastAsia="hr-HR"/>
        </w:rPr>
        <w:t>“</w:t>
      </w:r>
    </w:p>
    <w:p w:rsidR="00882533" w:rsidRPr="00406222" w:rsidRDefault="00882533"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Резултати Похода на Тебук</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Ова битка је оставила величанствен дојам на расположење муслимана и на њихово утемељење и сигурност на тлу Арапског полуострва. Људи су постали свесни да ниједна идеја на свету тог доба нема шанси да саживи са Арапима осим исламске. </w:t>
      </w:r>
      <w:r w:rsidRPr="00406222">
        <w:rPr>
          <w:noProof/>
          <w:lang w:eastAsia="hr-HR"/>
        </w:rPr>
        <w:lastRenderedPageBreak/>
        <w:t xml:space="preserve">Муслимани постадоше јаки и снажни. Све наде и жеље код предисламских мањина и идолопоклоника и лицемера падале су у прах, иако су их везивали за Византију и од њих </w:t>
      </w:r>
      <w:r w:rsidR="00272B88" w:rsidRPr="00406222">
        <w:rPr>
          <w:noProof/>
          <w:lang w:eastAsia="hr-HR"/>
        </w:rPr>
        <w:t xml:space="preserve">су </w:t>
      </w:r>
      <w:r w:rsidRPr="00406222">
        <w:rPr>
          <w:noProof/>
          <w:lang w:eastAsia="hr-HR"/>
        </w:rPr>
        <w:t>очекивали спасење</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Након овог похода и те непокорне мањине смирише се и покорише се стварности из које нису имали другог излаза. Лицемерима није преостало ништа друго осим да имају благ и пријатељски однос са муслиманима. Узвишени Бог је наредио да се притисак на лицемере појача до те мере да од њих не сме да се прима зекат, не смеју да се благосиљају, не сме да им се опрашта, не сме да им се на гробу стаје. Нареди да се сруши њихово отровно гнездо у коме су коване завере, а које су саградили под именом „џамија“. Узвишени Бог је тотално разоткрио сва њихова деловања. Више о њима није остало ништа непознато. Тако их је Кур'ан дефинисао, тако да је свим становницима Медине било јасно о којим се именима и особама ради. Овај поход је оставио велики уплив на делегације и депутације које су почеле да долазе Божијем Посланику, пре Ослобођења Мекке, а после ње се интензивирао, да би сада доживео кулминацију</w:t>
      </w:r>
      <w:r w:rsidRPr="00406222">
        <w:rPr>
          <w:noProof/>
          <w:rtl/>
          <w:lang w:eastAsia="hr-HR"/>
        </w:rPr>
        <w:t>.</w:t>
      </w:r>
    </w:p>
    <w:p w:rsidR="00272B88" w:rsidRPr="00406222" w:rsidRDefault="00272B88" w:rsidP="003D17A2">
      <w:pPr>
        <w:bidi w:val="0"/>
        <w:spacing w:line="276" w:lineRule="auto"/>
        <w:ind w:firstLine="720"/>
        <w:jc w:val="both"/>
        <w:rPr>
          <w:noProof/>
          <w:lang w:eastAsia="hr-HR"/>
        </w:rPr>
      </w:pPr>
    </w:p>
    <w:p w:rsidR="00DB14E2" w:rsidRPr="00406222" w:rsidRDefault="00DB7B7E" w:rsidP="00DB7B7E">
      <w:pPr>
        <w:bidi w:val="0"/>
        <w:spacing w:line="276" w:lineRule="auto"/>
        <w:ind w:firstLine="720"/>
        <w:rPr>
          <w:b/>
          <w:bCs/>
          <w:noProof/>
          <w:lang w:eastAsia="hr-HR"/>
        </w:rPr>
      </w:pPr>
      <w:r w:rsidRPr="00406222">
        <w:rPr>
          <w:b/>
          <w:bCs/>
          <w:noProof/>
          <w:lang w:eastAsia="hr-HR"/>
        </w:rPr>
        <w:lastRenderedPageBreak/>
        <w:t>Кур’ан</w:t>
      </w:r>
      <w:r w:rsidR="00DB14E2" w:rsidRPr="00406222">
        <w:rPr>
          <w:b/>
          <w:bCs/>
          <w:noProof/>
          <w:lang w:eastAsia="hr-HR"/>
        </w:rPr>
        <w:t xml:space="preserve"> о догађају Битке на Тебуку</w:t>
      </w:r>
    </w:p>
    <w:p w:rsidR="00DB14E2" w:rsidRPr="00406222" w:rsidRDefault="00DB14E2" w:rsidP="003D17A2">
      <w:pPr>
        <w:bidi w:val="0"/>
        <w:spacing w:line="276" w:lineRule="auto"/>
        <w:ind w:firstLine="720"/>
        <w:jc w:val="both"/>
        <w:rPr>
          <w:noProof/>
          <w:lang w:eastAsia="hr-HR"/>
        </w:rPr>
      </w:pPr>
      <w:r w:rsidRPr="00406222">
        <w:rPr>
          <w:noProof/>
          <w:lang w:eastAsia="hr-HR"/>
        </w:rPr>
        <w:t>Велик број одломака из поглавља Ет-Тевба (Покајање) говори о овој бици. Неки ајети су објављени пре похода, неки у току путовања, а неки након повратка са Тебука у Медину. Садрже и разоткривање лицемера, вредност бораца и оних који су привржени и одани Божијем Посланику, нека су Божији благослов и мир над њим, затим примање покајања искрених верника, оних који су отишли на поход, и оних који су остали у Медини, и слично томе</w:t>
      </w:r>
      <w:r w:rsidRPr="00406222">
        <w:rPr>
          <w:noProof/>
          <w:rtl/>
          <w:lang w:eastAsia="hr-HR"/>
        </w:rPr>
        <w:t>.</w:t>
      </w:r>
    </w:p>
    <w:p w:rsidR="00272B88" w:rsidRPr="00406222" w:rsidRDefault="00272B88"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Ебу Бекров одлазак на хаџџ</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 месецу зул-ка'деу или зул-хиџеу исте године Божији Посланик, је послао Ебу Бекра ес-Сиддика, Бог био задовољан њим, као водича на хаџџ. Затим је објављен почетак поглавља Ет-Тевба са упоредним поништењем и одрицањем од уговора. Божији Посланик, нека су Божији благослов и мир над њим, је послао Алију ибн Ебу Талиба, Бог био задовољан њим, да уместо њега обзнани ову Објаву на дан жртве Курбан-бајрама. Божији Посланик, нека су Божији благослов и мир над њим, је то урадио према тадашњим арапским обичајима из предисламског периода, да се јасно </w:t>
      </w:r>
      <w:r w:rsidRPr="00406222">
        <w:rPr>
          <w:noProof/>
          <w:lang w:eastAsia="hr-HR"/>
        </w:rPr>
        <w:lastRenderedPageBreak/>
        <w:t>зна шта је с</w:t>
      </w:r>
      <w:r w:rsidR="00272B88" w:rsidRPr="00406222">
        <w:rPr>
          <w:noProof/>
          <w:lang w:eastAsia="hr-HR"/>
        </w:rPr>
        <w:t>а</w:t>
      </w:r>
      <w:r w:rsidRPr="00406222">
        <w:rPr>
          <w:noProof/>
          <w:lang w:eastAsia="hr-HR"/>
        </w:rPr>
        <w:t xml:space="preserve"> уговорима. Алија ибн Ебу Талиб, Бог био задовољан њим, је пожурио за Ебу Бекром, Бог био задовољан њим, и сустигао га. Кад је Ебу Бекр, Бог био задовољан њим, угледао Алију, Бог био задовољан њим, запитао га је: „Да ли долазиш као вођа или подређени?“ Алија, Бог био задовољан њим, одговори: „Долазим као подређени.“ Пут су наставили заједно. Ебу Бекр, Бог био задовољан њим, је предводио хаџске обреде до дана клања жртве</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Првог дана Курбан-бајрама Алија ибн Ебу Талиб, Бог био задовољан њим, је устао код џемрета</w:t>
      </w:r>
      <w:r w:rsidRPr="00406222">
        <w:rPr>
          <w:rStyle w:val="FootnoteReference"/>
          <w:noProof/>
          <w:lang w:eastAsia="hr-HR"/>
        </w:rPr>
        <w:footnoteReference w:id="215"/>
      </w:r>
      <w:r w:rsidRPr="00406222">
        <w:rPr>
          <w:noProof/>
          <w:lang w:eastAsia="hr-HR"/>
        </w:rPr>
        <w:t xml:space="preserve"> и обзнанио </w:t>
      </w:r>
      <w:r w:rsidR="00272B88" w:rsidRPr="00406222">
        <w:rPr>
          <w:noProof/>
          <w:lang w:eastAsia="hr-HR"/>
        </w:rPr>
        <w:t xml:space="preserve">је </w:t>
      </w:r>
      <w:r w:rsidRPr="00406222">
        <w:rPr>
          <w:noProof/>
          <w:lang w:eastAsia="hr-HR"/>
        </w:rPr>
        <w:t>људима наредбу којом га је Божији Посланик, нека су Божији благослов и мир над њим, задужио. Одредио је рок сваком племену, учеснику у уговору, да може сигурно да се врати кући са хаџџа. Рок је за њих био ограничен на четири месеца, а такође и за оне који нису обухваћени уговором. А за оне који су под уговором, а нису нанели муслиманима никакву штету или зло, нису никога помагали у непријатељству против муслимана, оставио је рок који је договорен с</w:t>
      </w:r>
      <w:r w:rsidR="00272B88" w:rsidRPr="00406222">
        <w:rPr>
          <w:noProof/>
          <w:lang w:eastAsia="hr-HR"/>
        </w:rPr>
        <w:t>а</w:t>
      </w:r>
      <w:r w:rsidRPr="00406222">
        <w:rPr>
          <w:noProof/>
          <w:lang w:eastAsia="hr-HR"/>
        </w:rPr>
        <w:t xml:space="preserve"> Божијим Послаником, нека су Божији благослов и мир над њим.</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Ебу Бекр, Бог био задовољан њим, је послао гласнике међу људе да им обзнане: „После ове године неверници неће да долазе на хаџџ и нико око Кабе не сме да тавафи неодевен (Арапи су некада тавафили голи)</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Овај позив је био нешто као најава завршетка идолопоклоничког веровања и начина живота на арабијском тлу. То је, уједно, значило да многобоштво више неће наново да се јавља, а ни старо да се враћа након ове године.</w:t>
      </w:r>
    </w:p>
    <w:p w:rsidR="00272B88" w:rsidRPr="00406222" w:rsidRDefault="00272B88" w:rsidP="003D17A2">
      <w:pPr>
        <w:bidi w:val="0"/>
        <w:spacing w:line="276" w:lineRule="auto"/>
        <w:ind w:firstLine="720"/>
        <w:jc w:val="both"/>
        <w:rPr>
          <w:noProof/>
          <w:lang w:eastAsia="hr-HR"/>
        </w:rPr>
      </w:pPr>
    </w:p>
    <w:p w:rsidR="00DB14E2" w:rsidRPr="00406222" w:rsidRDefault="00272B88" w:rsidP="00DB7B7E">
      <w:pPr>
        <w:bidi w:val="0"/>
        <w:spacing w:line="276" w:lineRule="auto"/>
        <w:ind w:firstLine="720"/>
        <w:rPr>
          <w:b/>
          <w:bCs/>
          <w:noProof/>
          <w:lang w:eastAsia="hr-HR"/>
        </w:rPr>
      </w:pPr>
      <w:r w:rsidRPr="00406222">
        <w:rPr>
          <w:b/>
          <w:bCs/>
          <w:noProof/>
          <w:lang w:eastAsia="hr-HR"/>
        </w:rPr>
        <w:t>Општи</w:t>
      </w:r>
      <w:r w:rsidR="00DB14E2" w:rsidRPr="00406222">
        <w:rPr>
          <w:b/>
          <w:bCs/>
          <w:noProof/>
          <w:lang w:eastAsia="hr-HR"/>
        </w:rPr>
        <w:t xml:space="preserve"> поглед битака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је успео за историјски веома кратко време да обезбеди мир и сигурност народима Арабије. Угашена је ватра неверовања и заблуде. Згажена је жаока непријатељства у борби између Ислама и идолопоклонства и отворени су путеви примирја. Путеви за ширење исламског учења су били слободни. Божији Посланик, нека су Божији благослов и мир над њим, је коначно сазнао и за оне, наводно одане пријатеље, који су у својим срцима скривали лицемерје, а гајили </w:t>
      </w:r>
      <w:r w:rsidR="00272B88" w:rsidRPr="00406222">
        <w:rPr>
          <w:noProof/>
          <w:lang w:eastAsia="hr-HR"/>
        </w:rPr>
        <w:t xml:space="preserve">су </w:t>
      </w:r>
      <w:r w:rsidRPr="00406222">
        <w:rPr>
          <w:noProof/>
          <w:lang w:eastAsia="hr-HR"/>
        </w:rPr>
        <w:t>обману и издају.</w:t>
      </w:r>
      <w:r w:rsidRPr="00406222">
        <w:rPr>
          <w:noProof/>
          <w:rtl/>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Из битака и ратова је израсла велика група војних команданата који су касније имали сукоб на ратишту Ирака и Шама, са Византијом и Персијом. Тактиком ратовања и прецизним вођењем битака надмашили су дотада славне војсковође великих сила, тако да су успели да их победе.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Увелико су се променили циљеви и тежње ратова због којих се до тада распиривао ратни пламен у предисламском добу. Док су ратови били синоним за пљачку, отимачину, крађу, убијање, паљење, насиље, неправду, непријатељство, крвну освету, потчињеност слабијег, рушење кућа, села и градова, срамоћење и упропашћавање жена и потомства, беспослицу и разврат на Земљи, дотле су ти ратови у периоду Ислама добили сасвим други смисао - смисао борбе на Божијем путу за племените циљеве, узвишене и похвалне тежње у којима се поштује човек као део друштва у сваком добу и на сваком месту. Борба је постала средство за спашавање човека од поретка насиља и непријатељства, до стварања поретка правде и правичности. Требало је да се искорени обичај да јачи тлачи слабијег. Рат је постао борба за спас свих слабих, жена и деце, који изговарају молбу Узвишеном Богу: </w:t>
      </w:r>
      <w:r w:rsidRPr="00406222">
        <w:rPr>
          <w:b/>
          <w:bCs/>
          <w:noProof/>
          <w:color w:val="1F4E79" w:themeColor="accent1" w:themeShade="80"/>
          <w:lang w:eastAsia="hr-HR"/>
        </w:rPr>
        <w:t xml:space="preserve">Господару наш, избави нас из овога града, чији су становници насилници, и </w:t>
      </w:r>
      <w:r w:rsidRPr="00406222">
        <w:rPr>
          <w:b/>
          <w:bCs/>
          <w:noProof/>
          <w:color w:val="1F4E79" w:themeColor="accent1" w:themeShade="80"/>
          <w:lang w:eastAsia="hr-HR"/>
        </w:rPr>
        <w:lastRenderedPageBreak/>
        <w:t xml:space="preserve">Ти нам одреди заштитника, и Ти нам подај онога ко ће </w:t>
      </w:r>
      <w:r w:rsidR="00272B88" w:rsidRPr="00406222">
        <w:rPr>
          <w:b/>
          <w:bCs/>
          <w:noProof/>
          <w:color w:val="1F4E79" w:themeColor="accent1" w:themeShade="80"/>
          <w:lang w:eastAsia="hr-HR"/>
        </w:rPr>
        <w:t>да нам помогне</w:t>
      </w:r>
      <w:r w:rsidRPr="00406222">
        <w:rPr>
          <w:b/>
          <w:bCs/>
          <w:noProof/>
          <w:color w:val="1F4E79" w:themeColor="accent1" w:themeShade="80"/>
          <w:lang w:eastAsia="hr-HR"/>
        </w:rPr>
        <w:t>.</w:t>
      </w:r>
      <w:r w:rsidRPr="00406222">
        <w:rPr>
          <w:noProof/>
          <w:lang w:eastAsia="hr-HR"/>
        </w:rPr>
        <w:t xml:space="preserve"> (Кур'ан, Ен-Ниса, 75)</w:t>
      </w:r>
    </w:p>
    <w:p w:rsidR="00DB14E2" w:rsidRPr="00406222" w:rsidRDefault="00DB14E2" w:rsidP="003D17A2">
      <w:pPr>
        <w:bidi w:val="0"/>
        <w:spacing w:line="276" w:lineRule="auto"/>
        <w:ind w:firstLine="720"/>
        <w:jc w:val="both"/>
        <w:rPr>
          <w:noProof/>
          <w:color w:val="1F4E79" w:themeColor="accent1" w:themeShade="80"/>
          <w:lang w:eastAsia="hr-HR"/>
        </w:rPr>
      </w:pPr>
      <w:r w:rsidRPr="00406222">
        <w:rPr>
          <w:noProof/>
          <w:lang w:eastAsia="hr-HR"/>
        </w:rPr>
        <w:t xml:space="preserve">Борба је постала чишћење Божије земље од насиља, издаје, грешења и тираније, а ради стварања сигурности, мира, милости, пажње, пријатељства и човечности. Ислам је прописао за вођење ратова часна правила којих су морали да се придржавају и војска и њена команда. Ни у којој ситуацији нису смели да изађу из оквира тих правила. Божији Посланик, нека су Божији благослов и мир над њим, је наређивао олакшавање ситуације, па каже: </w:t>
      </w:r>
      <w:r w:rsidRPr="00406222">
        <w:rPr>
          <w:b/>
          <w:bCs/>
          <w:noProof/>
          <w:color w:val="1F4E79" w:themeColor="accent1" w:themeShade="80"/>
          <w:lang w:eastAsia="hr-HR"/>
        </w:rPr>
        <w:t>„Олакшајте, а немојте да отежававате. Збијајте редове, а немојте да их разједињ</w:t>
      </w:r>
      <w:r w:rsidR="00272B88" w:rsidRPr="00406222">
        <w:rPr>
          <w:b/>
          <w:bCs/>
          <w:noProof/>
          <w:color w:val="1F4E79" w:themeColor="accent1" w:themeShade="80"/>
          <w:lang w:eastAsia="hr-HR"/>
        </w:rPr>
        <w:t>ује</w:t>
      </w:r>
      <w:r w:rsidRPr="00406222">
        <w:rPr>
          <w:b/>
          <w:bCs/>
          <w:noProof/>
          <w:color w:val="1F4E79" w:themeColor="accent1" w:themeShade="80"/>
          <w:lang w:eastAsia="hr-HR"/>
        </w:rPr>
        <w:t>те</w:t>
      </w:r>
      <w:r w:rsidRPr="00406222">
        <w:rPr>
          <w:b/>
          <w:bCs/>
          <w:noProof/>
          <w:color w:val="1F4E79" w:themeColor="accent1" w:themeShade="80"/>
          <w:rtl/>
          <w:lang w:eastAsia="hr-HR"/>
        </w:rPr>
        <w:t>.</w:t>
      </w:r>
      <w:r w:rsidRPr="00406222">
        <w:rPr>
          <w:b/>
          <w:bCs/>
          <w:noProof/>
          <w:color w:val="1F4E79" w:themeColor="accent1" w:themeShade="80"/>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w:t>
      </w:r>
      <w:r w:rsidR="00272B88" w:rsidRPr="00406222">
        <w:rPr>
          <w:noProof/>
          <w:lang w:eastAsia="hr-HR"/>
        </w:rPr>
        <w:t>је рекао</w:t>
      </w:r>
      <w:r w:rsidRPr="00406222">
        <w:rPr>
          <w:noProof/>
          <w:lang w:eastAsia="hr-HR"/>
        </w:rPr>
        <w:t xml:space="preserve">: „Отето није дозвољено као ни мртво.“ Забранио је насиље над женама и потомством. Забранио је сечу шума и стабала, осим у великој нужди, и ако нема другог излаза. При Ослобађању Мекке је рекао: </w:t>
      </w:r>
      <w:r w:rsidRPr="00406222">
        <w:rPr>
          <w:b/>
          <w:bCs/>
          <w:noProof/>
          <w:color w:val="1F4E79" w:themeColor="accent1" w:themeShade="80"/>
          <w:lang w:eastAsia="hr-HR"/>
        </w:rPr>
        <w:t>„Не иживљавајте се над рањеницима и не следите оне, међу вама, који беже. Не убијајте заробљенике. Следите традицију да не убијате путника.“</w:t>
      </w:r>
      <w:r w:rsidRPr="00406222">
        <w:rPr>
          <w:noProof/>
          <w:color w:val="1F4E79" w:themeColor="accent1" w:themeShade="80"/>
          <w:lang w:eastAsia="hr-HR"/>
        </w:rPr>
        <w:t xml:space="preserve"> </w:t>
      </w:r>
      <w:r w:rsidRPr="00406222">
        <w:rPr>
          <w:noProof/>
          <w:lang w:eastAsia="hr-HR"/>
        </w:rPr>
        <w:t>Строго је забранио убијање оних с</w:t>
      </w:r>
      <w:r w:rsidR="00272B88" w:rsidRPr="00406222">
        <w:rPr>
          <w:noProof/>
          <w:lang w:eastAsia="hr-HR"/>
        </w:rPr>
        <w:t>а</w:t>
      </w:r>
      <w:r w:rsidRPr="00406222">
        <w:rPr>
          <w:noProof/>
          <w:lang w:eastAsia="hr-HR"/>
        </w:rPr>
        <w:t xml:space="preserve"> којима су потписани уговори о примирју, па каже: </w:t>
      </w:r>
      <w:r w:rsidRPr="00406222">
        <w:rPr>
          <w:b/>
          <w:bCs/>
          <w:noProof/>
          <w:color w:val="1F4E79" w:themeColor="accent1" w:themeShade="80"/>
          <w:lang w:eastAsia="hr-HR"/>
        </w:rPr>
        <w:t xml:space="preserve">„Ко убије потписника уговора, неће да осети мирис Раја, а </w:t>
      </w:r>
      <w:r w:rsidRPr="00406222">
        <w:rPr>
          <w:b/>
          <w:bCs/>
          <w:noProof/>
          <w:color w:val="1F4E79" w:themeColor="accent1" w:themeShade="80"/>
          <w:lang w:eastAsia="hr-HR"/>
        </w:rPr>
        <w:lastRenderedPageBreak/>
        <w:t>његов мирис може да се осети на временској удаљености од четрдесет година.“</w:t>
      </w:r>
      <w:r w:rsidRPr="00406222">
        <w:rPr>
          <w:noProof/>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Били су то племенити прописи који су очистили метод ратовања од прљавих предисламских обичаја да би ратовање добило смисао светости.</w:t>
      </w:r>
    </w:p>
    <w:p w:rsidR="00272B88" w:rsidRPr="00406222" w:rsidRDefault="00272B88"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Масовни прелазак на Ислам</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Поход за Ослобођење Мекке, од неверства и идолатрије је био од животног значаја за вернике. Њиме је коначно задат ударац многобоштву. Ослобађањем Мекке Арапима се отворио видик у распознавању праве вере и истине од неистине. Нестало је сумње и они похрлише у Ислам.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Амр ибн Селема прича догађај од пре свог прихваћања Ислама: „Стајали смо крај јавног бунара. Покрај нас су пролазили путници у групама. Знали смо да упитамо: 'Куда иде оволики свет?' 'Ко је овај човек (то јест Божији Посланик, нека су Божији благослов и мир над њим)?' Они су одговарали: 'Он сматра да је Божији посланик и да му Аллах шаље Објаву.' Ја сам запамтио те речи. Као да су се утиснуле у моје груди. Арапи су Ослобађање Мекке сматрали узроком свог преласка на Ислам. Говорили су за Посланика, нека </w:t>
      </w:r>
      <w:r w:rsidRPr="00406222">
        <w:rPr>
          <w:noProof/>
          <w:lang w:eastAsia="hr-HR"/>
        </w:rPr>
        <w:lastRenderedPageBreak/>
        <w:t xml:space="preserve">су Божији благослов и мир над њим: 'Пустите и њега и његов народ (Курејшије). Кад би их победио, онда би био прави посланик.' Па кад се догодило Ослобођење Мекке, свако племе је похрлило у Ислам. Похрлио је и мој отац и мој народ у Мекку код Посланика. Кад се вратио кући, мој отац </w:t>
      </w:r>
      <w:r w:rsidR="00272B88" w:rsidRPr="00406222">
        <w:rPr>
          <w:noProof/>
          <w:lang w:eastAsia="hr-HR"/>
        </w:rPr>
        <w:t>је рекао</w:t>
      </w:r>
      <w:r w:rsidRPr="00406222">
        <w:rPr>
          <w:noProof/>
          <w:lang w:eastAsia="hr-HR"/>
        </w:rPr>
        <w:t xml:space="preserve">: 'Долазим вам, тако ми Аллаха, изравно од Аллаховог Посланика, нека су Божији благослов и мир над њим, и то правог.' Рекао нам је: 'Клањајте тај намаз </w:t>
      </w:r>
      <w:r w:rsidR="00272B88" w:rsidRPr="00406222">
        <w:rPr>
          <w:noProof/>
          <w:lang w:eastAsia="hr-HR"/>
        </w:rPr>
        <w:t xml:space="preserve">(молитву) </w:t>
      </w:r>
      <w:r w:rsidRPr="00406222">
        <w:rPr>
          <w:noProof/>
          <w:lang w:eastAsia="hr-HR"/>
        </w:rPr>
        <w:t>у то време, а тај намаз у то време. А када дође време за намаз, нека неко од вас проучи езан, а онај ко зна највише Кур'ана напамет, нека буде имам (онај ко предводи)!“</w:t>
      </w:r>
    </w:p>
    <w:p w:rsidR="00272B88" w:rsidRPr="00406222" w:rsidRDefault="00DB14E2" w:rsidP="003D17A2">
      <w:pPr>
        <w:bidi w:val="0"/>
        <w:spacing w:line="276" w:lineRule="auto"/>
        <w:ind w:firstLine="720"/>
        <w:jc w:val="both"/>
        <w:rPr>
          <w:noProof/>
          <w:lang w:eastAsia="hr-HR"/>
        </w:rPr>
      </w:pPr>
      <w:r w:rsidRPr="00406222">
        <w:rPr>
          <w:noProof/>
          <w:lang w:eastAsia="hr-HR"/>
        </w:rPr>
        <w:t xml:space="preserve">Ова часна предаја нам указује колики је и докле био утицај Ослобађања Мекке на обрт ситуације, уздизање Ислама и одређивање статуса Арапа и њиховог предавања исламском учењу. То се итекако потврдило након Битке на Тебуку. Тада су се у Медину упућивале делегације и делегације непрестано целе две године (девете и десете), а људи </w:t>
      </w:r>
      <w:r w:rsidR="00272B88" w:rsidRPr="00406222">
        <w:rPr>
          <w:noProof/>
          <w:lang w:eastAsia="hr-HR"/>
        </w:rPr>
        <w:t xml:space="preserve">су </w:t>
      </w:r>
      <w:r w:rsidRPr="00406222">
        <w:rPr>
          <w:noProof/>
          <w:lang w:eastAsia="hr-HR"/>
        </w:rPr>
        <w:t xml:space="preserve">у групама примали Божију веру. Исламска војска је са десет хиљада бораца ишла у Ослобођење Мекке, а на Тебук са тридесет хиљада бораца. За непуну годину дана од Похода на Мекку, кренуло је на Опросни хаџ (сто хиљада, или </w:t>
      </w:r>
      <w:r w:rsidRPr="00406222">
        <w:rPr>
          <w:noProof/>
          <w:lang w:eastAsia="hr-HR"/>
        </w:rPr>
        <w:lastRenderedPageBreak/>
        <w:t xml:space="preserve">сто четрдесет и четири хиљаде људи), окружујући Божијег Посланика, нека су Божији благослов и мир над њим, величајући Узвиешног Бога. Гласови су одзвањали земљом и дизали </w:t>
      </w:r>
      <w:r w:rsidR="00272B88" w:rsidRPr="00406222">
        <w:rPr>
          <w:noProof/>
          <w:lang w:eastAsia="hr-HR"/>
        </w:rPr>
        <w:t xml:space="preserve">су </w:t>
      </w:r>
      <w:r w:rsidRPr="00406222">
        <w:rPr>
          <w:noProof/>
          <w:lang w:eastAsia="hr-HR"/>
        </w:rPr>
        <w:t>се у небеска пространства, носећи са собом устрептала осећања</w:t>
      </w:r>
    </w:p>
    <w:p w:rsidR="00DB14E2" w:rsidRPr="00406222" w:rsidRDefault="00DB14E2" w:rsidP="003D17A2">
      <w:pPr>
        <w:bidi w:val="0"/>
        <w:spacing w:line="276" w:lineRule="auto"/>
        <w:ind w:firstLine="720"/>
        <w:jc w:val="both"/>
        <w:rPr>
          <w:noProof/>
          <w:lang w:eastAsia="hr-HR"/>
        </w:rPr>
      </w:pPr>
      <w:r w:rsidRPr="00406222">
        <w:rPr>
          <w:noProof/>
          <w:rtl/>
          <w:lang w:eastAsia="hr-HR"/>
        </w:rPr>
        <w:t>.</w:t>
      </w:r>
    </w:p>
    <w:p w:rsidR="00DB14E2" w:rsidRPr="00406222" w:rsidRDefault="00DB14E2" w:rsidP="00DB7B7E">
      <w:pPr>
        <w:bidi w:val="0"/>
        <w:spacing w:line="276" w:lineRule="auto"/>
        <w:ind w:firstLine="720"/>
        <w:rPr>
          <w:b/>
          <w:bCs/>
          <w:noProof/>
          <w:lang w:eastAsia="hr-HR"/>
        </w:rPr>
      </w:pPr>
      <w:r w:rsidRPr="00406222">
        <w:rPr>
          <w:b/>
          <w:bCs/>
          <w:noProof/>
          <w:lang w:eastAsia="hr-HR"/>
        </w:rPr>
        <w:t>Делегације</w:t>
      </w:r>
    </w:p>
    <w:p w:rsidR="00DB14E2" w:rsidRPr="00406222" w:rsidRDefault="00DB14E2" w:rsidP="003D17A2">
      <w:pPr>
        <w:bidi w:val="0"/>
        <w:spacing w:line="276" w:lineRule="auto"/>
        <w:ind w:firstLine="720"/>
        <w:jc w:val="both"/>
        <w:rPr>
          <w:noProof/>
          <w:lang w:eastAsia="hr-HR"/>
        </w:rPr>
      </w:pPr>
      <w:r w:rsidRPr="00406222">
        <w:rPr>
          <w:noProof/>
          <w:lang w:eastAsia="hr-HR"/>
        </w:rPr>
        <w:t>Исламски историчари наводе око седамдесет делегација које су дошле код Божијег Посланика, нека су Божији благослов и мир над њим, да приме Ислам. Немогуће је о свима да причамо појединачно. Читаоцима, ради информације, стављамо на знање да је званични долазак читавих племена да приме Ислам почео после Ослобађања Мекке, иако их је било и пре</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1. Раније смо говорили о прихватању Ислама од стране Ет-Туфејла ибн Амра ед-Девсија. Он је примио Ислам пре Хиџре, када је Божији Посланик, нека су Божији благослов и мир над њим, био у Мекки. Вратио се у своје племе и неколико година </w:t>
      </w:r>
      <w:r w:rsidR="008B0C10" w:rsidRPr="00406222">
        <w:rPr>
          <w:noProof/>
          <w:lang w:eastAsia="hr-HR"/>
        </w:rPr>
        <w:t xml:space="preserve">је </w:t>
      </w:r>
      <w:r w:rsidRPr="00406222">
        <w:rPr>
          <w:noProof/>
          <w:lang w:eastAsia="hr-HR"/>
        </w:rPr>
        <w:t>позивао своје саплеменике који су стално одлагали прихватање Ислама. Изгубио је стрпљење с</w:t>
      </w:r>
      <w:r w:rsidR="008B0C10" w:rsidRPr="00406222">
        <w:rPr>
          <w:noProof/>
          <w:lang w:eastAsia="hr-HR"/>
        </w:rPr>
        <w:t>а</w:t>
      </w:r>
      <w:r w:rsidRPr="00406222">
        <w:rPr>
          <w:noProof/>
          <w:lang w:eastAsia="hr-HR"/>
        </w:rPr>
        <w:t xml:space="preserve"> њима и вратио се назад код </w:t>
      </w:r>
      <w:r w:rsidR="008B0C10" w:rsidRPr="00406222">
        <w:rPr>
          <w:noProof/>
          <w:lang w:eastAsia="hr-HR"/>
        </w:rPr>
        <w:t>Божијег Посланика,</w:t>
      </w:r>
      <w:r w:rsidRPr="00406222">
        <w:rPr>
          <w:noProof/>
          <w:lang w:eastAsia="hr-HR"/>
        </w:rPr>
        <w:t xml:space="preserve"> нека су Божији благослов и мир над њим. Тражио је од Божијег Посланика, нека су </w:t>
      </w:r>
      <w:r w:rsidRPr="00406222">
        <w:rPr>
          <w:noProof/>
          <w:lang w:eastAsia="hr-HR"/>
        </w:rPr>
        <w:lastRenderedPageBreak/>
        <w:t>Божији благослов и мир над њим, да моли Аллаха да уништи његов народ. Божији Посланик, нека су Божији благослов и мир над њим, је молио: „Господару мој, упути народ Девса.“ Они су након тога прихватили Ислам па је Ет-Туфејл дошао у Медину са седамдесет или осамдесет породица. Када је сазнао да је Божији Посланик, нека су Божији благослов и мир над њим, на Хајберу, отишли су за њим</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2.</w:t>
      </w:r>
      <w:r w:rsidRPr="00406222">
        <w:rPr>
          <w:noProof/>
          <w:rtl/>
          <w:lang w:eastAsia="hr-HR"/>
        </w:rPr>
        <w:tab/>
      </w:r>
      <w:r w:rsidRPr="00406222">
        <w:rPr>
          <w:noProof/>
          <w:lang w:eastAsia="hr-HR"/>
        </w:rPr>
        <w:t xml:space="preserve">Делегат Ферве, Бену Амра ел-Џузамија. Дошао је у Медину да обавести Божијег Посланика, нека су Божији благослов и мир над њим, да је Ферва примио Ислам. Био је то арапски војсковођа и намесник под византијском влашћу. Његово место боравка је било у Меану код Шама. Када је видео храброст муслимана и њихову приврженост борби, за време Битке на Му'ти 8. х.г. примио је Ислам. Божији Посланик, нека су Божији благослов и мир над њим, му је по делегату послао као поклон белу мазгу. Када су Византинци сазнали да је Ферва примио Ислам, ухапсили су га и поставили </w:t>
      </w:r>
      <w:r w:rsidR="008B0C10" w:rsidRPr="00406222">
        <w:rPr>
          <w:noProof/>
          <w:lang w:eastAsia="hr-HR"/>
        </w:rPr>
        <w:t xml:space="preserve">су </w:t>
      </w:r>
      <w:r w:rsidRPr="00406222">
        <w:rPr>
          <w:noProof/>
          <w:lang w:eastAsia="hr-HR"/>
        </w:rPr>
        <w:t xml:space="preserve">му ултиматум: или одметништво од Ислама или смрт. Изабрао је смрт. Они су га разапели на крст у Палестини крај извора Афра и одсекли </w:t>
      </w:r>
      <w:r w:rsidR="008B0C10" w:rsidRPr="00406222">
        <w:rPr>
          <w:noProof/>
          <w:lang w:eastAsia="hr-HR"/>
        </w:rPr>
        <w:t xml:space="preserve">су </w:t>
      </w:r>
      <w:r w:rsidRPr="00406222">
        <w:rPr>
          <w:noProof/>
          <w:lang w:eastAsia="hr-HR"/>
        </w:rPr>
        <w:t>му главу</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3.</w:t>
      </w:r>
      <w:r w:rsidRPr="00406222">
        <w:rPr>
          <w:noProof/>
          <w:rtl/>
          <w:lang w:eastAsia="hr-HR"/>
        </w:rPr>
        <w:t xml:space="preserve"> </w:t>
      </w:r>
      <w:r w:rsidRPr="00406222">
        <w:rPr>
          <w:noProof/>
          <w:lang w:eastAsia="hr-HR"/>
        </w:rPr>
        <w:t xml:space="preserve">Долазак Ка'ба ибн Зухејра ибн Ебу Сулма. Он је потицао из песничке породице и сматра се једним од највећих арапских песника. Ка'б је у ранијим својим песмама нападао Посланика, нека су Божији благослов и мир над њим, и Ислам. Када се Божији Посланик, вратио са Таифа, осме године по Хиџри, Ка'б је добио писмо од свог брата Буџејра ибн Зухејра. У њему га је обавестио да је Посланик, нека су Божији благослов и мир над њим, убио у Мекки неке песнике који су га својим песмама окаљали. Остали меккански песници су се разбежали на све стране. Брат му је писао: „Ако волиш свој живот, </w:t>
      </w:r>
      <w:r w:rsidR="00613B45" w:rsidRPr="00406222">
        <w:rPr>
          <w:noProof/>
          <w:lang w:eastAsia="hr-HR"/>
        </w:rPr>
        <w:t>иди</w:t>
      </w:r>
      <w:r w:rsidRPr="00406222">
        <w:rPr>
          <w:noProof/>
          <w:lang w:eastAsia="hr-HR"/>
        </w:rPr>
        <w:t xml:space="preserve"> код Посланика, нека су Божији благослов и мир над њим, и извини се. Он није убио никога ко је дошао с</w:t>
      </w:r>
      <w:r w:rsidR="00613B45" w:rsidRPr="00406222">
        <w:rPr>
          <w:noProof/>
          <w:lang w:eastAsia="hr-HR"/>
        </w:rPr>
        <w:t>а</w:t>
      </w:r>
      <w:r w:rsidRPr="00406222">
        <w:rPr>
          <w:noProof/>
          <w:lang w:eastAsia="hr-HR"/>
        </w:rPr>
        <w:t xml:space="preserve"> том намером. Ако нећеш, спашавај се како знаш.“ Брат му се више пута обраћао писмом, па </w:t>
      </w:r>
      <w:r w:rsidR="00613B45" w:rsidRPr="00406222">
        <w:rPr>
          <w:noProof/>
          <w:lang w:eastAsia="hr-HR"/>
        </w:rPr>
        <w:t xml:space="preserve">је </w:t>
      </w:r>
      <w:r w:rsidRPr="00406222">
        <w:rPr>
          <w:noProof/>
          <w:lang w:eastAsia="hr-HR"/>
        </w:rPr>
        <w:t>Ка'б одлучи</w:t>
      </w:r>
      <w:r w:rsidR="00613B45" w:rsidRPr="00406222">
        <w:rPr>
          <w:noProof/>
          <w:lang w:eastAsia="hr-HR"/>
        </w:rPr>
        <w:t>о</w:t>
      </w:r>
      <w:r w:rsidRPr="00406222">
        <w:rPr>
          <w:noProof/>
          <w:lang w:eastAsia="hr-HR"/>
        </w:rPr>
        <w:t xml:space="preserve"> да оде у Медину. У Медини је био одсео код неког Џухенија. С</w:t>
      </w:r>
      <w:r w:rsidR="00613B45" w:rsidRPr="00406222">
        <w:rPr>
          <w:noProof/>
          <w:lang w:eastAsia="hr-HR"/>
        </w:rPr>
        <w:t>а</w:t>
      </w:r>
      <w:r w:rsidRPr="00406222">
        <w:rPr>
          <w:noProof/>
          <w:lang w:eastAsia="hr-HR"/>
        </w:rPr>
        <w:t xml:space="preserve"> њим је клањао у месџиду сабах-намаз, па га </w:t>
      </w:r>
      <w:r w:rsidR="00613B45" w:rsidRPr="00406222">
        <w:rPr>
          <w:noProof/>
          <w:lang w:eastAsia="hr-HR"/>
        </w:rPr>
        <w:t xml:space="preserve">је </w:t>
      </w:r>
      <w:r w:rsidRPr="00406222">
        <w:rPr>
          <w:noProof/>
          <w:lang w:eastAsia="hr-HR"/>
        </w:rPr>
        <w:t>овај упути</w:t>
      </w:r>
      <w:r w:rsidR="00613B45" w:rsidRPr="00406222">
        <w:rPr>
          <w:noProof/>
          <w:lang w:eastAsia="hr-HR"/>
        </w:rPr>
        <w:t>о</w:t>
      </w:r>
      <w:r w:rsidRPr="00406222">
        <w:rPr>
          <w:noProof/>
          <w:lang w:eastAsia="hr-HR"/>
        </w:rPr>
        <w:t xml:space="preserve"> на Божијег Посланика, нека су Божији благослов и мир над њим. Ка'б је сео пред Посланика, нека су Божији благослов и мир над њим, руковао се с</w:t>
      </w:r>
      <w:r w:rsidR="00613B45" w:rsidRPr="00406222">
        <w:rPr>
          <w:noProof/>
          <w:lang w:eastAsia="hr-HR"/>
        </w:rPr>
        <w:t>а</w:t>
      </w:r>
      <w:r w:rsidRPr="00406222">
        <w:rPr>
          <w:noProof/>
          <w:lang w:eastAsia="hr-HR"/>
        </w:rPr>
        <w:t xml:space="preserve"> њим, па му </w:t>
      </w:r>
      <w:r w:rsidR="00613B45" w:rsidRPr="00406222">
        <w:rPr>
          <w:noProof/>
          <w:lang w:eastAsia="hr-HR"/>
        </w:rPr>
        <w:t>је рекао</w:t>
      </w:r>
      <w:r w:rsidRPr="00406222">
        <w:rPr>
          <w:noProof/>
          <w:lang w:eastAsia="hr-HR"/>
        </w:rPr>
        <w:t xml:space="preserve">: „ Божији Посланиче, Ка'б ибн Зухејр је дошао као покајник и муслиман да тражи од тебе заштиту. Да ли би примио његово извињење ако бих га ја довео пред тебе?“ Божији Посланик, нека су Божији благослов </w:t>
      </w:r>
      <w:r w:rsidRPr="00406222">
        <w:rPr>
          <w:noProof/>
          <w:lang w:eastAsia="hr-HR"/>
        </w:rPr>
        <w:lastRenderedPageBreak/>
        <w:t xml:space="preserve">и мир над њим, </w:t>
      </w:r>
      <w:r w:rsidR="00613B45" w:rsidRPr="00406222">
        <w:rPr>
          <w:noProof/>
          <w:lang w:eastAsia="hr-HR"/>
        </w:rPr>
        <w:t xml:space="preserve">је </w:t>
      </w:r>
      <w:r w:rsidRPr="00406222">
        <w:rPr>
          <w:noProof/>
          <w:lang w:eastAsia="hr-HR"/>
        </w:rPr>
        <w:t>одговори</w:t>
      </w:r>
      <w:r w:rsidR="00613B45" w:rsidRPr="00406222">
        <w:rPr>
          <w:noProof/>
          <w:lang w:eastAsia="hr-HR"/>
        </w:rPr>
        <w:t>о</w:t>
      </w:r>
      <w:r w:rsidRPr="00406222">
        <w:rPr>
          <w:noProof/>
          <w:lang w:eastAsia="hr-HR"/>
        </w:rPr>
        <w:t xml:space="preserve">: „Да.“ Ка'б је тада рекао: „Ја сам Ка'б ибн Зухејр.“ Тада је један </w:t>
      </w:r>
      <w:r w:rsidR="00613B45" w:rsidRPr="00406222">
        <w:rPr>
          <w:noProof/>
          <w:lang w:eastAsia="hr-HR"/>
        </w:rPr>
        <w:t xml:space="preserve">од </w:t>
      </w:r>
      <w:r w:rsidRPr="00406222">
        <w:rPr>
          <w:noProof/>
          <w:lang w:eastAsia="hr-HR"/>
        </w:rPr>
        <w:t xml:space="preserve">енсарија скочио и затражио </w:t>
      </w:r>
      <w:r w:rsidR="00613B45" w:rsidRPr="00406222">
        <w:rPr>
          <w:noProof/>
          <w:lang w:eastAsia="hr-HR"/>
        </w:rPr>
        <w:t xml:space="preserve">је </w:t>
      </w:r>
      <w:r w:rsidRPr="00406222">
        <w:rPr>
          <w:noProof/>
          <w:lang w:eastAsia="hr-HR"/>
        </w:rPr>
        <w:t xml:space="preserve">од Посланика, нека су Божији благослов и мир над њим, да га убије, а Божији Посланик, му је рекао: „Остави га на миру. Он је дошао спреман да одбаци свој ранији начин живота и да се покаје.“ Тада </w:t>
      </w:r>
      <w:r w:rsidR="00613B45" w:rsidRPr="00406222">
        <w:rPr>
          <w:noProof/>
          <w:lang w:eastAsia="hr-HR"/>
        </w:rPr>
        <w:t xml:space="preserve">је </w:t>
      </w:r>
      <w:r w:rsidRPr="00406222">
        <w:rPr>
          <w:noProof/>
          <w:lang w:eastAsia="hr-HR"/>
        </w:rPr>
        <w:t>Ка'б, као талентовани песник, изре</w:t>
      </w:r>
      <w:r w:rsidR="00613B45" w:rsidRPr="00406222">
        <w:rPr>
          <w:noProof/>
          <w:lang w:eastAsia="hr-HR"/>
        </w:rPr>
        <w:t>као</w:t>
      </w:r>
      <w:r w:rsidRPr="00406222">
        <w:rPr>
          <w:noProof/>
          <w:lang w:eastAsia="hr-HR"/>
        </w:rPr>
        <w:t xml:space="preserve"> чувену касиду која почиње љубавним стиховима посвећеним драгој Суад из предисламског периода: </w:t>
      </w:r>
    </w:p>
    <w:p w:rsidR="00DB14E2" w:rsidRPr="00406222" w:rsidRDefault="00DB14E2" w:rsidP="003D17A2">
      <w:pPr>
        <w:bidi w:val="0"/>
        <w:spacing w:line="276" w:lineRule="auto"/>
        <w:jc w:val="center"/>
        <w:rPr>
          <w:i/>
          <w:iCs/>
          <w:noProof/>
          <w:lang w:eastAsia="hr-HR"/>
        </w:rPr>
      </w:pPr>
      <w:r w:rsidRPr="00406222">
        <w:rPr>
          <w:i/>
          <w:iCs/>
          <w:noProof/>
          <w:lang w:eastAsia="hr-HR"/>
        </w:rPr>
        <w:t>Од</w:t>
      </w:r>
      <w:r w:rsidR="00613B45" w:rsidRPr="00406222">
        <w:rPr>
          <w:i/>
          <w:iCs/>
          <w:noProof/>
          <w:lang w:eastAsia="hr-HR"/>
        </w:rPr>
        <w:t>е Суад. Срце моје је преплављено с</w:t>
      </w:r>
      <w:r w:rsidRPr="00406222">
        <w:rPr>
          <w:i/>
          <w:iCs/>
          <w:noProof/>
          <w:lang w:eastAsia="hr-HR"/>
        </w:rPr>
        <w:t>етом</w:t>
      </w:r>
      <w:r w:rsidRPr="00406222">
        <w:rPr>
          <w:i/>
          <w:iCs/>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Ко светињу волело је. Ништа га не може искупити ни ослободити</w:t>
      </w:r>
      <w:r w:rsidRPr="00406222">
        <w:rPr>
          <w:i/>
          <w:iCs/>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У овој касиди се налазе стихови у којима се Ка'б извињава Божијем Посланику, нека су Божији благослов и мир над њим, за своје раније песме, и упућује му хвалоспев:</w:t>
      </w:r>
    </w:p>
    <w:p w:rsidR="00DB14E2" w:rsidRPr="00406222" w:rsidRDefault="00DB14E2" w:rsidP="003D17A2">
      <w:pPr>
        <w:bidi w:val="0"/>
        <w:spacing w:line="276" w:lineRule="auto"/>
        <w:jc w:val="center"/>
        <w:rPr>
          <w:i/>
          <w:iCs/>
          <w:noProof/>
          <w:lang w:eastAsia="hr-HR"/>
        </w:rPr>
      </w:pPr>
      <w:r w:rsidRPr="00406222">
        <w:rPr>
          <w:i/>
          <w:iCs/>
          <w:noProof/>
          <w:lang w:eastAsia="hr-HR"/>
        </w:rPr>
        <w:t>Рекоше ми да ми Посланик прети,</w:t>
      </w:r>
    </w:p>
    <w:p w:rsidR="00DB14E2" w:rsidRPr="00406222" w:rsidRDefault="00DB14E2" w:rsidP="003D17A2">
      <w:pPr>
        <w:bidi w:val="0"/>
        <w:spacing w:line="276" w:lineRule="auto"/>
        <w:jc w:val="center"/>
        <w:rPr>
          <w:i/>
          <w:iCs/>
          <w:noProof/>
          <w:lang w:eastAsia="hr-HR"/>
        </w:rPr>
      </w:pPr>
      <w:r w:rsidRPr="00406222">
        <w:rPr>
          <w:i/>
          <w:iCs/>
          <w:noProof/>
          <w:lang w:eastAsia="hr-HR"/>
        </w:rPr>
        <w:t>А од Посланика само опрост може доћи</w:t>
      </w:r>
      <w:r w:rsidRPr="00406222">
        <w:rPr>
          <w:i/>
          <w:iCs/>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Стани, упутио те Онај Који ти је</w:t>
      </w:r>
    </w:p>
    <w:p w:rsidR="00DB14E2" w:rsidRPr="00406222" w:rsidRDefault="00DB14E2" w:rsidP="003D17A2">
      <w:pPr>
        <w:bidi w:val="0"/>
        <w:spacing w:line="276" w:lineRule="auto"/>
        <w:jc w:val="center"/>
        <w:rPr>
          <w:i/>
          <w:iCs/>
          <w:noProof/>
          <w:lang w:eastAsia="hr-HR"/>
        </w:rPr>
      </w:pPr>
      <w:r w:rsidRPr="00406222">
        <w:rPr>
          <w:i/>
          <w:iCs/>
          <w:noProof/>
          <w:lang w:eastAsia="hr-HR"/>
        </w:rPr>
        <w:t>послао Кур'ан као упуту и објашњење</w:t>
      </w:r>
      <w:r w:rsidRPr="00406222">
        <w:rPr>
          <w:i/>
          <w:iCs/>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Не замери ми због речи злобника.</w:t>
      </w:r>
    </w:p>
    <w:p w:rsidR="00DB14E2" w:rsidRPr="00406222" w:rsidRDefault="00DB14E2" w:rsidP="003D17A2">
      <w:pPr>
        <w:bidi w:val="0"/>
        <w:spacing w:line="276" w:lineRule="auto"/>
        <w:jc w:val="center"/>
        <w:rPr>
          <w:i/>
          <w:iCs/>
          <w:noProof/>
          <w:lang w:eastAsia="hr-HR"/>
        </w:rPr>
      </w:pPr>
      <w:r w:rsidRPr="00406222">
        <w:rPr>
          <w:i/>
          <w:iCs/>
          <w:noProof/>
          <w:lang w:eastAsia="hr-HR"/>
        </w:rPr>
        <w:t>Не мислим зло, премда је прича много</w:t>
      </w:r>
      <w:r w:rsidRPr="00406222">
        <w:rPr>
          <w:i/>
          <w:iCs/>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lastRenderedPageBreak/>
        <w:t>Налазим се на таквом месту чије</w:t>
      </w:r>
    </w:p>
    <w:p w:rsidR="00DB14E2" w:rsidRPr="00406222" w:rsidRDefault="00DB14E2" w:rsidP="003D17A2">
      <w:pPr>
        <w:bidi w:val="0"/>
        <w:spacing w:line="276" w:lineRule="auto"/>
        <w:jc w:val="center"/>
        <w:rPr>
          <w:i/>
          <w:iCs/>
          <w:noProof/>
          <w:lang w:eastAsia="hr-HR"/>
        </w:rPr>
      </w:pPr>
      <w:r w:rsidRPr="00406222">
        <w:rPr>
          <w:i/>
          <w:iCs/>
          <w:noProof/>
          <w:lang w:eastAsia="hr-HR"/>
        </w:rPr>
        <w:t>Страхоте ни слон издржао не би</w:t>
      </w:r>
      <w:r w:rsidRPr="00406222">
        <w:rPr>
          <w:i/>
          <w:iCs/>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Дрхтао би од страха, осим ако би га,</w:t>
      </w:r>
    </w:p>
    <w:p w:rsidR="00DB14E2" w:rsidRPr="00406222" w:rsidRDefault="00DB14E2" w:rsidP="003D17A2">
      <w:pPr>
        <w:bidi w:val="0"/>
        <w:spacing w:line="276" w:lineRule="auto"/>
        <w:jc w:val="center"/>
        <w:rPr>
          <w:i/>
          <w:iCs/>
          <w:noProof/>
          <w:lang w:eastAsia="hr-HR"/>
        </w:rPr>
      </w:pPr>
      <w:r w:rsidRPr="00406222">
        <w:rPr>
          <w:i/>
          <w:iCs/>
          <w:noProof/>
          <w:lang w:eastAsia="hr-HR"/>
        </w:rPr>
        <w:t>уз Божију дозволу, Посланик даривао</w:t>
      </w:r>
      <w:r w:rsidRPr="00406222">
        <w:rPr>
          <w:i/>
          <w:iCs/>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Дајем руку и признајем,</w:t>
      </w:r>
    </w:p>
    <w:p w:rsidR="00DB14E2" w:rsidRPr="00406222" w:rsidRDefault="00DB14E2" w:rsidP="003D17A2">
      <w:pPr>
        <w:bidi w:val="0"/>
        <w:spacing w:line="276" w:lineRule="auto"/>
        <w:jc w:val="center"/>
        <w:rPr>
          <w:i/>
          <w:iCs/>
          <w:noProof/>
          <w:lang w:eastAsia="hr-HR"/>
        </w:rPr>
      </w:pPr>
      <w:r w:rsidRPr="00406222">
        <w:rPr>
          <w:i/>
          <w:iCs/>
          <w:noProof/>
          <w:lang w:eastAsia="hr-HR"/>
        </w:rPr>
        <w:t>оно што он каже истина мора бити</w:t>
      </w:r>
      <w:r w:rsidRPr="00406222">
        <w:rPr>
          <w:i/>
          <w:iCs/>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Више ме плаши док разговарамо,</w:t>
      </w:r>
    </w:p>
    <w:p w:rsidR="00DB14E2" w:rsidRPr="00406222" w:rsidRDefault="00DB14E2" w:rsidP="003D17A2">
      <w:pPr>
        <w:bidi w:val="0"/>
        <w:spacing w:line="276" w:lineRule="auto"/>
        <w:jc w:val="center"/>
        <w:rPr>
          <w:i/>
          <w:iCs/>
          <w:noProof/>
          <w:lang w:eastAsia="hr-HR"/>
        </w:rPr>
      </w:pPr>
      <w:r w:rsidRPr="00406222">
        <w:rPr>
          <w:i/>
          <w:iCs/>
          <w:noProof/>
          <w:lang w:eastAsia="hr-HR"/>
        </w:rPr>
        <w:t>знајући да ме приче прате</w:t>
      </w:r>
      <w:r w:rsidRPr="00406222">
        <w:rPr>
          <w:i/>
          <w:iCs/>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Него лав у савани, који се крије</w:t>
      </w:r>
    </w:p>
    <w:p w:rsidR="00DB14E2" w:rsidRPr="00406222" w:rsidRDefault="00DB14E2" w:rsidP="003D17A2">
      <w:pPr>
        <w:bidi w:val="0"/>
        <w:spacing w:line="276" w:lineRule="auto"/>
        <w:jc w:val="center"/>
        <w:rPr>
          <w:i/>
          <w:iCs/>
          <w:noProof/>
          <w:lang w:eastAsia="hr-HR"/>
        </w:rPr>
      </w:pPr>
      <w:r w:rsidRPr="00406222">
        <w:rPr>
          <w:i/>
          <w:iCs/>
          <w:noProof/>
          <w:lang w:eastAsia="hr-HR"/>
        </w:rPr>
        <w:t>У јазбини дубоке шуме</w:t>
      </w:r>
      <w:r w:rsidRPr="00406222">
        <w:rPr>
          <w:i/>
          <w:iCs/>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Посланик је светлост, извор светлости,</w:t>
      </w:r>
    </w:p>
    <w:p w:rsidR="00DB14E2" w:rsidRPr="00406222" w:rsidRDefault="00DB14E2" w:rsidP="003D17A2">
      <w:pPr>
        <w:bidi w:val="0"/>
        <w:spacing w:line="276" w:lineRule="auto"/>
        <w:jc w:val="center"/>
        <w:rPr>
          <w:i/>
          <w:iCs/>
          <w:noProof/>
          <w:lang w:eastAsia="hr-HR"/>
        </w:rPr>
      </w:pPr>
      <w:r w:rsidRPr="00406222">
        <w:rPr>
          <w:i/>
          <w:iCs/>
          <w:noProof/>
          <w:lang w:eastAsia="hr-HR"/>
        </w:rPr>
        <w:t>индијска оштрица, исукани Божији мач</w:t>
      </w:r>
      <w:r w:rsidRPr="00406222">
        <w:rPr>
          <w:i/>
          <w:iCs/>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Након овог хвалоспева наставио је да хвали мухаџире </w:t>
      </w:r>
      <w:r w:rsidR="00613B45" w:rsidRPr="00406222">
        <w:rPr>
          <w:noProof/>
          <w:lang w:eastAsia="hr-HR"/>
        </w:rPr>
        <w:t xml:space="preserve">(исељенике из Мекке) </w:t>
      </w:r>
      <w:r w:rsidRPr="00406222">
        <w:rPr>
          <w:noProof/>
          <w:lang w:eastAsia="hr-HR"/>
        </w:rPr>
        <w:t xml:space="preserve">из племена Курејш, јер нико од њих није Кабу рекао лошу реч када је дошао код Божијег Посланика, нека су Божији благослов и мир над њим. У касиди је споменуо и оног енсарију који је тражио дозволу од Божијег Посланика, нека су Божији благослов и мир над њим, да га убије: </w:t>
      </w:r>
    </w:p>
    <w:p w:rsidR="00DB14E2" w:rsidRPr="00406222" w:rsidRDefault="00DB14E2" w:rsidP="003D17A2">
      <w:pPr>
        <w:bidi w:val="0"/>
        <w:spacing w:line="276" w:lineRule="auto"/>
        <w:jc w:val="center"/>
        <w:rPr>
          <w:i/>
          <w:iCs/>
          <w:noProof/>
          <w:lang w:eastAsia="hr-HR"/>
        </w:rPr>
      </w:pPr>
      <w:r w:rsidRPr="00406222">
        <w:rPr>
          <w:i/>
          <w:iCs/>
          <w:noProof/>
          <w:lang w:eastAsia="hr-HR"/>
        </w:rPr>
        <w:t>Ходају неустрашиво, попут камила белих,</w:t>
      </w:r>
    </w:p>
    <w:p w:rsidR="00DB14E2" w:rsidRPr="00406222" w:rsidRDefault="00DB14E2" w:rsidP="003D17A2">
      <w:pPr>
        <w:bidi w:val="0"/>
        <w:spacing w:line="276" w:lineRule="auto"/>
        <w:jc w:val="center"/>
        <w:rPr>
          <w:i/>
          <w:iCs/>
          <w:noProof/>
          <w:lang w:eastAsia="hr-HR"/>
        </w:rPr>
      </w:pPr>
      <w:r w:rsidRPr="00406222">
        <w:rPr>
          <w:i/>
          <w:iCs/>
          <w:noProof/>
          <w:lang w:eastAsia="hr-HR"/>
        </w:rPr>
        <w:lastRenderedPageBreak/>
        <w:t>Борили би се да се непријатељ није дао у бег.</w:t>
      </w:r>
    </w:p>
    <w:p w:rsidR="00DB14E2" w:rsidRPr="00406222" w:rsidRDefault="00DB14E2" w:rsidP="003D17A2">
      <w:pPr>
        <w:bidi w:val="0"/>
        <w:spacing w:line="276" w:lineRule="auto"/>
        <w:ind w:firstLine="720"/>
        <w:jc w:val="both"/>
        <w:rPr>
          <w:noProof/>
          <w:lang w:eastAsia="hr-HR"/>
        </w:rPr>
      </w:pPr>
      <w:r w:rsidRPr="00406222">
        <w:rPr>
          <w:noProof/>
          <w:lang w:eastAsia="hr-HR"/>
        </w:rPr>
        <w:t>Када је Ка'б примио Ислам и постао добар верник, похвалио је енсарије у једној касиди коју је посветио њима, њиховој доброти и гостољубивости</w:t>
      </w:r>
      <w:r w:rsidRPr="00406222">
        <w:rPr>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Ко жели достојанствен живот,</w:t>
      </w:r>
    </w:p>
    <w:p w:rsidR="00DB14E2" w:rsidRPr="00406222" w:rsidRDefault="00DB14E2" w:rsidP="003D17A2">
      <w:pPr>
        <w:bidi w:val="0"/>
        <w:spacing w:line="276" w:lineRule="auto"/>
        <w:jc w:val="center"/>
        <w:rPr>
          <w:i/>
          <w:iCs/>
          <w:noProof/>
          <w:lang w:eastAsia="hr-HR"/>
        </w:rPr>
      </w:pPr>
      <w:r w:rsidRPr="00406222">
        <w:rPr>
          <w:i/>
          <w:iCs/>
          <w:noProof/>
          <w:lang w:eastAsia="hr-HR"/>
        </w:rPr>
        <w:t>нека се прикључи добрим енсаријама</w:t>
      </w:r>
      <w:r w:rsidRPr="00406222">
        <w:rPr>
          <w:i/>
          <w:iCs/>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Наследили су врлине од предака,</w:t>
      </w:r>
    </w:p>
    <w:p w:rsidR="00DB14E2" w:rsidRPr="00406222" w:rsidRDefault="00DB14E2" w:rsidP="003D17A2">
      <w:pPr>
        <w:bidi w:val="0"/>
        <w:spacing w:line="276" w:lineRule="auto"/>
        <w:jc w:val="center"/>
        <w:rPr>
          <w:i/>
          <w:iCs/>
          <w:noProof/>
          <w:lang w:eastAsia="hr-HR"/>
        </w:rPr>
      </w:pPr>
      <w:r w:rsidRPr="00406222">
        <w:rPr>
          <w:i/>
          <w:iCs/>
          <w:noProof/>
          <w:lang w:eastAsia="hr-HR"/>
        </w:rPr>
        <w:t>добри потичу од добрих</w:t>
      </w:r>
      <w:r w:rsidRPr="00406222">
        <w:rPr>
          <w:i/>
          <w:iCs/>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4. Делегација Секифа. У Медину су дошли у рамазану, девете године по Хиџри, након Посланиковог, нека су Божији благослов и мир над њим, повратка са Тебука. Поглавар племена Секиф, Урва ибн Месуд ес-Секафи срео се са </w:t>
      </w:r>
      <w:r w:rsidR="008922B8" w:rsidRPr="00406222">
        <w:rPr>
          <w:noProof/>
          <w:lang w:eastAsia="hr-HR"/>
        </w:rPr>
        <w:t>Божијим Послаником,</w:t>
      </w:r>
      <w:r w:rsidRPr="00406222">
        <w:rPr>
          <w:noProof/>
          <w:lang w:eastAsia="hr-HR"/>
        </w:rPr>
        <w:t xml:space="preserve"> нека су Божији благослов и мир над њим, приликом његовог повратка из Битке у Таифу, у зул-кадеу, осме године по Хиџри, а пре него </w:t>
      </w:r>
      <w:r w:rsidR="008922B8" w:rsidRPr="00406222">
        <w:rPr>
          <w:noProof/>
          <w:lang w:eastAsia="hr-HR"/>
        </w:rPr>
        <w:t xml:space="preserve">што </w:t>
      </w:r>
      <w:r w:rsidRPr="00406222">
        <w:rPr>
          <w:noProof/>
          <w:lang w:eastAsia="hr-HR"/>
        </w:rPr>
        <w:t xml:space="preserve">је Божији Посланик, нека су Божији благослов и мир над њим, стигао у Медину. Урве је примио Ислам, вратио се у своје племе и почео </w:t>
      </w:r>
      <w:r w:rsidR="008922B8" w:rsidRPr="00406222">
        <w:rPr>
          <w:noProof/>
          <w:lang w:eastAsia="hr-HR"/>
        </w:rPr>
        <w:t xml:space="preserve">је </w:t>
      </w:r>
      <w:r w:rsidRPr="00406222">
        <w:rPr>
          <w:noProof/>
          <w:lang w:eastAsia="hr-HR"/>
        </w:rPr>
        <w:t xml:space="preserve">да позива свој народ у Ислам. Мислио је да ће да га послушају, јер су га, иначе, као поглавара слушали и волели више од своје прворођене деце. Када их је позвао у Ислам, осули су на њега кишу стрела са </w:t>
      </w:r>
      <w:r w:rsidRPr="00406222">
        <w:rPr>
          <w:noProof/>
          <w:lang w:eastAsia="hr-HR"/>
        </w:rPr>
        <w:lastRenderedPageBreak/>
        <w:t xml:space="preserve">свих страна док га нису убили. Затим су неколико месеци након његове смрти живели у међусобним свађама. </w:t>
      </w:r>
      <w:r w:rsidR="008922B8" w:rsidRPr="00406222">
        <w:rPr>
          <w:noProof/>
          <w:lang w:eastAsia="hr-HR"/>
        </w:rPr>
        <w:t>Затим</w:t>
      </w:r>
      <w:r w:rsidRPr="00406222">
        <w:rPr>
          <w:noProof/>
          <w:lang w:eastAsia="hr-HR"/>
        </w:rPr>
        <w:t xml:space="preserve"> су схватили да немају снаге да се боре са Арапима који су признали Божијег Посланика, нека су Божији благослов и мир над њим, па су примили Ислам. Донели су закључак да пошаљу човека код Божијег Посланика, нека су </w:t>
      </w:r>
      <w:r w:rsidR="008922B8" w:rsidRPr="00406222">
        <w:rPr>
          <w:noProof/>
          <w:lang w:eastAsia="hr-HR"/>
        </w:rPr>
        <w:t>Божији благослов и мир над њим. Обратили су</w:t>
      </w:r>
      <w:r w:rsidRPr="00406222">
        <w:rPr>
          <w:noProof/>
          <w:lang w:eastAsia="hr-HR"/>
        </w:rPr>
        <w:t xml:space="preserve"> се Абдујалилу ибн Амру с</w:t>
      </w:r>
      <w:r w:rsidR="008922B8" w:rsidRPr="00406222">
        <w:rPr>
          <w:noProof/>
          <w:lang w:eastAsia="hr-HR"/>
        </w:rPr>
        <w:t>а</w:t>
      </w:r>
      <w:r w:rsidRPr="00406222">
        <w:rPr>
          <w:noProof/>
          <w:lang w:eastAsia="hr-HR"/>
        </w:rPr>
        <w:t xml:space="preserve"> тим предлогом, али га </w:t>
      </w:r>
      <w:r w:rsidR="008922B8" w:rsidRPr="00406222">
        <w:rPr>
          <w:noProof/>
          <w:lang w:eastAsia="hr-HR"/>
        </w:rPr>
        <w:t xml:space="preserve">је </w:t>
      </w:r>
      <w:r w:rsidRPr="00406222">
        <w:rPr>
          <w:noProof/>
          <w:lang w:eastAsia="hr-HR"/>
        </w:rPr>
        <w:t>он одби</w:t>
      </w:r>
      <w:r w:rsidR="008922B8" w:rsidRPr="00406222">
        <w:rPr>
          <w:noProof/>
          <w:lang w:eastAsia="hr-HR"/>
        </w:rPr>
        <w:t>о</w:t>
      </w:r>
      <w:r w:rsidRPr="00406222">
        <w:rPr>
          <w:noProof/>
          <w:lang w:eastAsia="hr-HR"/>
        </w:rPr>
        <w:t>, јер се бојао да с</w:t>
      </w:r>
      <w:r w:rsidR="008922B8" w:rsidRPr="00406222">
        <w:rPr>
          <w:noProof/>
          <w:lang w:eastAsia="hr-HR"/>
        </w:rPr>
        <w:t>а</w:t>
      </w:r>
      <w:r w:rsidRPr="00406222">
        <w:rPr>
          <w:noProof/>
          <w:lang w:eastAsia="hr-HR"/>
        </w:rPr>
        <w:t xml:space="preserve"> њим не учине исто када се врати из Медине као и с</w:t>
      </w:r>
      <w:r w:rsidR="008922B8" w:rsidRPr="00406222">
        <w:rPr>
          <w:noProof/>
          <w:lang w:eastAsia="hr-HR"/>
        </w:rPr>
        <w:t>а</w:t>
      </w:r>
      <w:r w:rsidRPr="00406222">
        <w:rPr>
          <w:noProof/>
          <w:lang w:eastAsia="hr-HR"/>
        </w:rPr>
        <w:t xml:space="preserve"> Урвом, па им је рекао: „Ја то не могу да учиним док не пошаљете са мном још неколико људи.“ Племе посла са њим још два човека, савезника, и тројицу људи из племена Бену Малик. Тако их је шесторо кренуло у Медину. Најмлађи је био Осман ибн Ебул-Ас ес-Секафи</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су дошли код Божијег Посланика, нека су Божији благослов и мир над њим, он им </w:t>
      </w:r>
      <w:r w:rsidR="008922B8" w:rsidRPr="00406222">
        <w:rPr>
          <w:noProof/>
          <w:lang w:eastAsia="hr-HR"/>
        </w:rPr>
        <w:t>је подигао</w:t>
      </w:r>
      <w:r w:rsidRPr="00406222">
        <w:rPr>
          <w:noProof/>
          <w:lang w:eastAsia="hr-HR"/>
        </w:rPr>
        <w:t xml:space="preserve"> шатор уз џамију да могу да слушају Кур'ан и </w:t>
      </w:r>
      <w:r w:rsidR="008922B8" w:rsidRPr="00406222">
        <w:rPr>
          <w:noProof/>
          <w:lang w:eastAsia="hr-HR"/>
        </w:rPr>
        <w:t xml:space="preserve">да </w:t>
      </w:r>
      <w:r w:rsidRPr="00406222">
        <w:rPr>
          <w:noProof/>
          <w:lang w:eastAsia="hr-HR"/>
        </w:rPr>
        <w:t xml:space="preserve">гледају свет како клања. За време боравка стално су се расправљали са Послаником, нека су Божији благослов и мир над њим. Он их је позивао у Ислам, а они </w:t>
      </w:r>
      <w:r w:rsidR="008922B8" w:rsidRPr="00406222">
        <w:rPr>
          <w:noProof/>
          <w:lang w:eastAsia="hr-HR"/>
        </w:rPr>
        <w:t xml:space="preserve">су </w:t>
      </w:r>
      <w:r w:rsidRPr="00406222">
        <w:rPr>
          <w:noProof/>
          <w:lang w:eastAsia="hr-HR"/>
        </w:rPr>
        <w:t xml:space="preserve">се опирали и супротстављали. Њихов вођа је тражио да Посланик, нека су Божији благослов и мир над њим, напише пропозиције примирја између њега и племена Секиф по којима </w:t>
      </w:r>
      <w:r w:rsidRPr="00406222">
        <w:rPr>
          <w:noProof/>
          <w:lang w:eastAsia="hr-HR"/>
        </w:rPr>
        <w:lastRenderedPageBreak/>
        <w:t>би им био дозвољен блуд, пијење алкохола, трошење камате, да им се остави њихово мрачно божанство Лат, да им да попуст да не клањају намаз и да не разбијају своја божанства. Божији Посланик, нека су Божији благослов и мир над њим,  је одбио све њихове захтеве</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Тада су се осамили да се договоре шта да учине. Нису нашли другог решења већ да се покоре Божијем Посланику, нека су Божији благослов и мир над њим. Предали су се и примили</w:t>
      </w:r>
      <w:r w:rsidR="008922B8" w:rsidRPr="00406222">
        <w:rPr>
          <w:noProof/>
          <w:lang w:eastAsia="hr-HR"/>
        </w:rPr>
        <w:t xml:space="preserve"> су</w:t>
      </w:r>
      <w:r w:rsidRPr="00406222">
        <w:rPr>
          <w:noProof/>
          <w:lang w:eastAsia="hr-HR"/>
        </w:rPr>
        <w:t xml:space="preserve"> Ислам. Условљавали су да Божији Посланик, нека су Божији благослов и мир над њим,  изврши рушење божанства Лат, јер га Секиф сам никада не би срушио. Божији Посланик, нека су Божији благослов и мир над њим, је прихватио тај предлог. Написао им је гарантно писмо и за наредника </w:t>
      </w:r>
      <w:r w:rsidR="008922B8" w:rsidRPr="00406222">
        <w:rPr>
          <w:noProof/>
          <w:lang w:eastAsia="hr-HR"/>
        </w:rPr>
        <w:t xml:space="preserve">је </w:t>
      </w:r>
      <w:r w:rsidRPr="00406222">
        <w:rPr>
          <w:noProof/>
          <w:lang w:eastAsia="hr-HR"/>
        </w:rPr>
        <w:t>поставио Османа ибн Ебул-Аса ес-Секафија, јер је био најприврженији прописима Ислама. Био је подучен вери и Кур'ану, јер су они сваког дана долазили код Божијег Посланика, нека су Божији благослов и мир над њим, а Османа су остављали уз свој пртљаг. Када су наумили да се врате назад, Осман ибн Ебул-Ас обавести</w:t>
      </w:r>
      <w:r w:rsidR="008922B8" w:rsidRPr="00406222">
        <w:rPr>
          <w:noProof/>
          <w:lang w:eastAsia="hr-HR"/>
        </w:rPr>
        <w:t>о је</w:t>
      </w:r>
      <w:r w:rsidRPr="00406222">
        <w:rPr>
          <w:noProof/>
          <w:lang w:eastAsia="hr-HR"/>
        </w:rPr>
        <w:t xml:space="preserve"> Божијег Посланика, нека су Божији благослов и мир над њим, о датуму одласка. Посланик, нека су Божији благослов и мир над њим, га је до одласка </w:t>
      </w:r>
      <w:r w:rsidRPr="00406222">
        <w:rPr>
          <w:noProof/>
          <w:lang w:eastAsia="hr-HR"/>
        </w:rPr>
        <w:lastRenderedPageBreak/>
        <w:t xml:space="preserve">подучавао учењу Кур'ана и прописима Ислама. Ако би, којим случајем, затекао Посланика, нека су Божији благослов и мир над њим, да спава, одлазио би код Ебу Бекра, Бог био задовољан њим. Осман је највише од свих њих учинио у борби против одметника од Ислама, када су многи занегирали зекат. Када је његово племе Секиф кренуло да се одметне од Ислама. Осман им је рекао: „О народе Секифа, последњи сте примили Ислам, па немојте бити први који ће од њега да се одметне.“ Тада су послушали и остали </w:t>
      </w:r>
      <w:r w:rsidR="008922B8" w:rsidRPr="00406222">
        <w:rPr>
          <w:noProof/>
          <w:lang w:eastAsia="hr-HR"/>
        </w:rPr>
        <w:t xml:space="preserve">су </w:t>
      </w:r>
      <w:r w:rsidRPr="00406222">
        <w:rPr>
          <w:noProof/>
          <w:lang w:eastAsia="hr-HR"/>
        </w:rPr>
        <w:t>доследни Исламу.</w:t>
      </w:r>
      <w:r w:rsidRPr="00406222">
        <w:rPr>
          <w:noProof/>
          <w:rtl/>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Након обављеног посла, делегација Секифа се вратила у свој народ. Из бој</w:t>
      </w:r>
      <w:r w:rsidR="000A243A" w:rsidRPr="00406222">
        <w:rPr>
          <w:noProof/>
          <w:lang w:eastAsia="hr-HR"/>
        </w:rPr>
        <w:t>азни и страха од смрти, затајили су</w:t>
      </w:r>
      <w:r w:rsidRPr="00406222">
        <w:rPr>
          <w:noProof/>
          <w:lang w:eastAsia="hr-HR"/>
        </w:rPr>
        <w:t xml:space="preserve"> истину. Приказали су се као делегација која није хтела без дозволе свога народа да прихвати Посланикове, нека су Божији благослов и мир над њим, услове. Рекли су  народу да Божији Посланик, нека су Божији благослов и мир над њим, није попустио ни у једном њиховом захтеву. Народ је био још под јаким утицајем предисламског доба и незнабожачких обичаја, па </w:t>
      </w:r>
      <w:r w:rsidR="000A243A" w:rsidRPr="00406222">
        <w:rPr>
          <w:noProof/>
          <w:lang w:eastAsia="hr-HR"/>
        </w:rPr>
        <w:t>су провели</w:t>
      </w:r>
      <w:r w:rsidRPr="00406222">
        <w:rPr>
          <w:noProof/>
          <w:lang w:eastAsia="hr-HR"/>
        </w:rPr>
        <w:t xml:space="preserve"> два или три дана у размишљању да се боре. Било је предлога да се отворено супроставе Исламу и Посланику, нека су Божији благослов и мир над њим. А онда их је, одједном, обузео страх, па </w:t>
      </w:r>
      <w:r w:rsidR="000A243A" w:rsidRPr="00406222">
        <w:rPr>
          <w:noProof/>
          <w:lang w:eastAsia="hr-HR"/>
        </w:rPr>
        <w:t>су рекли</w:t>
      </w:r>
      <w:r w:rsidRPr="00406222">
        <w:rPr>
          <w:noProof/>
          <w:lang w:eastAsia="hr-HR"/>
        </w:rPr>
        <w:t xml:space="preserve"> делегацији: „Вратите се Божијем </w:t>
      </w:r>
      <w:r w:rsidRPr="00406222">
        <w:rPr>
          <w:noProof/>
          <w:lang w:eastAsia="hr-HR"/>
        </w:rPr>
        <w:lastRenderedPageBreak/>
        <w:t xml:space="preserve">Посланику, нека су Божији благослов и мир над њим, и прихватите све што нуди.“ Тек тада су делегати рекли истину. Представили  су им договор са Послаником, нека су Божији благослов и мир над њим, па </w:t>
      </w:r>
      <w:r w:rsidR="000A243A" w:rsidRPr="00406222">
        <w:rPr>
          <w:noProof/>
          <w:lang w:eastAsia="hr-HR"/>
        </w:rPr>
        <w:t xml:space="preserve">је </w:t>
      </w:r>
      <w:r w:rsidRPr="00406222">
        <w:rPr>
          <w:noProof/>
          <w:lang w:eastAsia="hr-HR"/>
        </w:rPr>
        <w:t>племе Секиф прими</w:t>
      </w:r>
      <w:r w:rsidR="000A243A" w:rsidRPr="00406222">
        <w:rPr>
          <w:noProof/>
          <w:lang w:eastAsia="hr-HR"/>
        </w:rPr>
        <w:t>ло</w:t>
      </w:r>
      <w:r w:rsidRPr="00406222">
        <w:rPr>
          <w:noProof/>
          <w:lang w:eastAsia="hr-HR"/>
        </w:rPr>
        <w:t xml:space="preserve"> Ислам</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послао људе да сруше божанство Лат, под вођством Халида ибн ел-Велида. С</w:t>
      </w:r>
      <w:r w:rsidR="000A243A" w:rsidRPr="00406222">
        <w:rPr>
          <w:noProof/>
          <w:lang w:eastAsia="hr-HR"/>
        </w:rPr>
        <w:t>а</w:t>
      </w:r>
      <w:r w:rsidRPr="00406222">
        <w:rPr>
          <w:noProof/>
          <w:lang w:eastAsia="hr-HR"/>
        </w:rPr>
        <w:t xml:space="preserve"> њим је био Ел-Мугира ибн Су'ба. Он је хтео мало да се нашали са племеном Секиф. Узе</w:t>
      </w:r>
      <w:r w:rsidR="00FC72D1" w:rsidRPr="00406222">
        <w:rPr>
          <w:noProof/>
          <w:lang w:eastAsia="hr-HR"/>
        </w:rPr>
        <w:t>о је</w:t>
      </w:r>
      <w:r w:rsidRPr="00406222">
        <w:rPr>
          <w:noProof/>
          <w:lang w:eastAsia="hr-HR"/>
        </w:rPr>
        <w:t xml:space="preserve"> па</w:t>
      </w:r>
      <w:r w:rsidR="00FC72D1" w:rsidRPr="00406222">
        <w:rPr>
          <w:noProof/>
          <w:lang w:eastAsia="hr-HR"/>
        </w:rPr>
        <w:t>стирску торбу са две кесе и рекао је</w:t>
      </w:r>
      <w:r w:rsidRPr="00406222">
        <w:rPr>
          <w:noProof/>
          <w:lang w:eastAsia="hr-HR"/>
        </w:rPr>
        <w:t xml:space="preserve"> друговима: „Тако ми Аллаха, засмејаћу вас мало пред Секифом.“ Попео се на божанство, замахнуо </w:t>
      </w:r>
      <w:r w:rsidR="00FC72D1" w:rsidRPr="00406222">
        <w:rPr>
          <w:noProof/>
          <w:lang w:eastAsia="hr-HR"/>
        </w:rPr>
        <w:t xml:space="preserve">је </w:t>
      </w:r>
      <w:r w:rsidRPr="00406222">
        <w:rPr>
          <w:noProof/>
          <w:lang w:eastAsia="hr-HR"/>
        </w:rPr>
        <w:t>торбом као крилима, скочио</w:t>
      </w:r>
      <w:r w:rsidR="00FC72D1" w:rsidRPr="00406222">
        <w:rPr>
          <w:noProof/>
          <w:lang w:eastAsia="hr-HR"/>
        </w:rPr>
        <w:t xml:space="preserve"> је</w:t>
      </w:r>
      <w:r w:rsidRPr="00406222">
        <w:rPr>
          <w:noProof/>
          <w:lang w:eastAsia="hr-HR"/>
        </w:rPr>
        <w:t xml:space="preserve"> и пружио се по земљи. Становништво се препало. Сви су дрхтали од страха. Рекоше: „Аллах је одбио Мугиру, убило га је наше божанство.“ Мугире је скочио и рекао: „Аллах вас нагрдио. То божанство је само страшило од камена и глине.“ Потом је ударио врата храма и разбио их. Затим се попео на зидове, а попели су се и други, па их срушише и поравнаше са земљом. Тако су затрпали темељ храма божанства Лат. Из храма су изнели накит и робу. Припадници племена Секиф су се чудом чудили како им се није ништа десило. Након тога Халид се са својом групом вратио код Божијег Посланика, нека су Божији благослов и мир над </w:t>
      </w:r>
      <w:r w:rsidRPr="00406222">
        <w:rPr>
          <w:noProof/>
          <w:lang w:eastAsia="hr-HR"/>
        </w:rPr>
        <w:lastRenderedPageBreak/>
        <w:t xml:space="preserve">њим, са свим што је узео. Божији Посланик, нека су Божији благослов и мир над њим, је то поделио исти дан и захвалио </w:t>
      </w:r>
      <w:r w:rsidR="00FC72D1" w:rsidRPr="00406222">
        <w:rPr>
          <w:noProof/>
          <w:lang w:eastAsia="hr-HR"/>
        </w:rPr>
        <w:t xml:space="preserve">је </w:t>
      </w:r>
      <w:r w:rsidRPr="00406222">
        <w:rPr>
          <w:noProof/>
          <w:lang w:eastAsia="hr-HR"/>
        </w:rPr>
        <w:t>Узвишеном Богу, Који је помогао Свога Посланика и уздигао Своју веру.</w:t>
      </w:r>
    </w:p>
    <w:p w:rsidR="00DB14E2" w:rsidRPr="00406222" w:rsidRDefault="00DB14E2" w:rsidP="003D17A2">
      <w:pPr>
        <w:bidi w:val="0"/>
        <w:spacing w:line="276" w:lineRule="auto"/>
        <w:ind w:firstLine="720"/>
        <w:jc w:val="both"/>
        <w:rPr>
          <w:noProof/>
          <w:lang w:eastAsia="hr-HR"/>
        </w:rPr>
      </w:pPr>
      <w:r w:rsidRPr="00406222">
        <w:rPr>
          <w:noProof/>
          <w:lang w:eastAsia="hr-HR"/>
        </w:rPr>
        <w:t>5. Делегација Неџрана. Неџран је велики град удаљен од Мекке седам дана хода према Јемену. У склопу Неџрана су се налазила седамдесет и три села удаљена од града по један дан брзог јахања. Неџран је окупљао сто хиљада бораца. Неџранци су били хришћани. Њихова делегација је дошла у Медину девете хиџретске године. Бројала је двадесет и четири угледна грађанина од којих су тројица били из владајућих кругова. Један од њих је био намесник који је имао власт и заповедништво, а звао се Абдулмесих. Други је био поглавар који је управљао образовањем и политиком, а звао се Ел-Ејхем или Шурахбил. Трећи је био бискуп. Њему је припадало верско вођство. Он је био духовни вођа Неџранаца, а звао се Ебу Хариса ибн Алкама.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је делегација дошла у Медину, састала се са Божијим Посалником, нека су Божији благослов и мир над њим. Међу њима се водио дијалог на нивоу информисања. Постављали су питања једни другима и одговарали. Божији Посланик, нека су Божији благослов и мир над </w:t>
      </w:r>
      <w:r w:rsidRPr="00406222">
        <w:rPr>
          <w:noProof/>
          <w:lang w:eastAsia="hr-HR"/>
        </w:rPr>
        <w:lastRenderedPageBreak/>
        <w:t xml:space="preserve">њим, их је затим позвао у Ислам. Проучио им је неке ајете из Кур'ана, али су они одбили да приме Ислам. Питали су Божијег Посланика, нека су Божији благослов и мир над њим, шта Кур'ан каже о Исусу, нека су Божији благослов и мир над њим.  Божији Посланик, нека су Божији благослов и мир над њим, им није тог дана одговорио, јер није имао Објаву о томе. Тада му </w:t>
      </w:r>
      <w:r w:rsidR="00AE71A6" w:rsidRPr="00406222">
        <w:rPr>
          <w:noProof/>
          <w:lang w:eastAsia="hr-HR"/>
        </w:rPr>
        <w:t xml:space="preserve">је </w:t>
      </w:r>
      <w:r w:rsidRPr="00406222">
        <w:rPr>
          <w:noProof/>
          <w:lang w:eastAsia="hr-HR"/>
        </w:rPr>
        <w:t>Узвишени Аллах, објави</w:t>
      </w:r>
      <w:r w:rsidR="00AE71A6" w:rsidRPr="00406222">
        <w:rPr>
          <w:noProof/>
          <w:lang w:eastAsia="hr-HR"/>
        </w:rPr>
        <w:t>о</w:t>
      </w:r>
      <w:r w:rsidRPr="00406222">
        <w:rPr>
          <w:noProof/>
          <w:lang w:eastAsia="hr-HR"/>
        </w:rPr>
        <w:t xml:space="preserve">: </w:t>
      </w:r>
    </w:p>
    <w:p w:rsidR="00DB14E2" w:rsidRPr="00406222" w:rsidRDefault="00DB14E2" w:rsidP="003D17A2">
      <w:pPr>
        <w:bidi w:val="0"/>
        <w:spacing w:line="276" w:lineRule="auto"/>
        <w:ind w:firstLine="720"/>
        <w:jc w:val="both"/>
        <w:rPr>
          <w:noProof/>
          <w:lang w:eastAsia="hr-HR"/>
        </w:rPr>
      </w:pPr>
      <w:r w:rsidRPr="00406222">
        <w:rPr>
          <w:b/>
          <w:bCs/>
          <w:noProof/>
          <w:color w:val="385623" w:themeColor="accent6" w:themeShade="80"/>
          <w:lang w:eastAsia="hr-HR"/>
        </w:rPr>
        <w:t>„Исаов (Исусов) случај је код Аллаха исти као и случај Адемов (Адамов): од земље га је створио, а затим рекао: „Буди!“</w:t>
      </w:r>
      <w:r w:rsidR="00AE71A6" w:rsidRPr="00406222">
        <w:rPr>
          <w:b/>
          <w:bCs/>
          <w:noProof/>
          <w:color w:val="385623" w:themeColor="accent6" w:themeShade="80"/>
          <w:lang w:eastAsia="hr-HR"/>
        </w:rPr>
        <w:t xml:space="preserve"> И</w:t>
      </w:r>
      <w:r w:rsidRPr="00406222">
        <w:rPr>
          <w:b/>
          <w:bCs/>
          <w:noProof/>
          <w:color w:val="385623" w:themeColor="accent6" w:themeShade="80"/>
          <w:lang w:eastAsia="hr-HR"/>
        </w:rPr>
        <w:t xml:space="preserve"> он би. Истина је од Господара твога, зато не сумњај! А онима који се с</w:t>
      </w:r>
      <w:r w:rsidR="00AE71A6" w:rsidRPr="00406222">
        <w:rPr>
          <w:b/>
          <w:bCs/>
          <w:noProof/>
          <w:color w:val="385623" w:themeColor="accent6" w:themeShade="80"/>
          <w:lang w:eastAsia="hr-HR"/>
        </w:rPr>
        <w:t>а</w:t>
      </w:r>
      <w:r w:rsidRPr="00406222">
        <w:rPr>
          <w:b/>
          <w:bCs/>
          <w:noProof/>
          <w:color w:val="385623" w:themeColor="accent6" w:themeShade="80"/>
          <w:lang w:eastAsia="hr-HR"/>
        </w:rPr>
        <w:t xml:space="preserve"> тобом о њему буду расправљали, пошто си већ праву истину сазнао, ти реци: 'Ходите, позваћемо синове наше и синове ваше, и жене наше и жене ваше, а доћи ћемо и ми, па ћемо се усрдно помолити и Аллахово проклетство на оне који неистину говоре призивати!'“ </w:t>
      </w:r>
      <w:r w:rsidRPr="00406222">
        <w:rPr>
          <w:noProof/>
          <w:lang w:eastAsia="hr-HR"/>
        </w:rPr>
        <w:t>(Кур'ан, Али Имран, 59-61)</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је јутро освануло, Божији Посланик, нека су Божији благослов и мир над њим, им </w:t>
      </w:r>
      <w:r w:rsidR="00AE71A6" w:rsidRPr="00406222">
        <w:rPr>
          <w:noProof/>
          <w:lang w:eastAsia="hr-HR"/>
        </w:rPr>
        <w:t>је дао</w:t>
      </w:r>
      <w:r w:rsidRPr="00406222">
        <w:rPr>
          <w:noProof/>
          <w:lang w:eastAsia="hr-HR"/>
        </w:rPr>
        <w:t xml:space="preserve"> одговор на постављено питање. Потом их </w:t>
      </w:r>
      <w:r w:rsidR="00AE71A6" w:rsidRPr="00406222">
        <w:rPr>
          <w:noProof/>
          <w:lang w:eastAsia="hr-HR"/>
        </w:rPr>
        <w:t xml:space="preserve">је </w:t>
      </w:r>
      <w:r w:rsidRPr="00406222">
        <w:rPr>
          <w:noProof/>
          <w:lang w:eastAsia="hr-HR"/>
        </w:rPr>
        <w:t>напусти</w:t>
      </w:r>
      <w:r w:rsidR="00AE71A6" w:rsidRPr="00406222">
        <w:rPr>
          <w:noProof/>
          <w:lang w:eastAsia="hr-HR"/>
        </w:rPr>
        <w:t>о</w:t>
      </w:r>
      <w:r w:rsidRPr="00406222">
        <w:rPr>
          <w:noProof/>
          <w:lang w:eastAsia="hr-HR"/>
        </w:rPr>
        <w:t xml:space="preserve"> да би размислили о свом статусу. Они одбише да потврде оно што Кур'ан каже о Исусу, мир над њим. То су саопштили Божијем </w:t>
      </w:r>
      <w:r w:rsidRPr="00406222">
        <w:rPr>
          <w:noProof/>
          <w:lang w:eastAsia="hr-HR"/>
        </w:rPr>
        <w:lastRenderedPageBreak/>
        <w:t>Посланику, нека су Божији благослов и мир над њим, следећег јутра. Кад коначно одбише да прихвате Ислам, Божији Посланик, нека су Божији благослов и мир над њим, одлучи да их позове на заједничко проклињање онога ко је лажов. Божији Посланик, нека су Божији благослов и мир над њим, се појавио журећи с</w:t>
      </w:r>
      <w:r w:rsidR="00AE71A6" w:rsidRPr="00406222">
        <w:rPr>
          <w:noProof/>
          <w:lang w:eastAsia="hr-HR"/>
        </w:rPr>
        <w:t>а</w:t>
      </w:r>
      <w:r w:rsidRPr="00406222">
        <w:rPr>
          <w:noProof/>
          <w:lang w:eastAsia="hr-HR"/>
        </w:rPr>
        <w:t xml:space="preserve"> унуцима Хасаном и Хусејном, обученим у одору, и Фатимом која је ишла иза њега. Када га угледаше да долази журно и достојанствено, повукоше се на договор</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Абдулмесих и Ел-Ејхеми рекоше један другом: „Не одбијај његов предлог, тако нам Бога, ако је уистину посланик па нас прокуне, нећемо </w:t>
      </w:r>
      <w:r w:rsidR="00AE71A6" w:rsidRPr="00406222">
        <w:rPr>
          <w:noProof/>
          <w:lang w:eastAsia="hr-HR"/>
        </w:rPr>
        <w:t>да се спасимо</w:t>
      </w:r>
      <w:r w:rsidRPr="00406222">
        <w:rPr>
          <w:noProof/>
          <w:lang w:eastAsia="hr-HR"/>
        </w:rPr>
        <w:t xml:space="preserve"> ни ми, а ни наши наследници. Од нас неће да остане ни нокта ни длаке на овој земљи.“ Стога се договорише да се повере Божијем Посланику, нека су Божији благослов и мир над њ</w:t>
      </w:r>
      <w:r w:rsidR="00AE71A6" w:rsidRPr="00406222">
        <w:rPr>
          <w:noProof/>
          <w:lang w:eastAsia="hr-HR"/>
        </w:rPr>
        <w:t>им.</w:t>
      </w:r>
      <w:r w:rsidRPr="00406222">
        <w:rPr>
          <w:noProof/>
          <w:lang w:eastAsia="hr-HR"/>
        </w:rPr>
        <w:t xml:space="preserve"> Дошли су и рекли: „Даћемо ти оно што тражиш од нас.“ Божији Посланик, нека су Божији благослов и мир над њим, пристаде на то и склопи с</w:t>
      </w:r>
      <w:r w:rsidR="00AE71A6" w:rsidRPr="00406222">
        <w:rPr>
          <w:noProof/>
          <w:lang w:eastAsia="hr-HR"/>
        </w:rPr>
        <w:t>а</w:t>
      </w:r>
      <w:r w:rsidRPr="00406222">
        <w:rPr>
          <w:noProof/>
          <w:lang w:eastAsia="hr-HR"/>
        </w:rPr>
        <w:t xml:space="preserve"> њима мир. Они ће да плаћају порез. Дао им је Аллахову и своју гаранцију. Потом им је оставио потпуну слободу вероисповести. То им је и писмено потврдио. Затражили су да им пошаље поверљивог, достојанственог, честитог и поштеног човека. Божији Посланик, нека су Божији </w:t>
      </w:r>
      <w:r w:rsidRPr="00406222">
        <w:rPr>
          <w:noProof/>
          <w:lang w:eastAsia="hr-HR"/>
        </w:rPr>
        <w:lastRenderedPageBreak/>
        <w:t>благослов и мир над њим, им је послао најповерљивијег човека у Неџран, Ебу Убејдеа ибн Ел-Џераха да прикупи договорену имовину</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Затим је Ислам, мало по мало, почео да се шири у Неџрану. Наводи се да су заповедник Абдулмесих и поглавар Ел-Ејхем примили Ислам по повратку из Медине и да је Божији Посланик, нека су Божији благослов и мир над њим, послао код њих Алију, Бог био задовољан њиме, да од њих покупи зекат, а познато је да се зекат узима само од муслимана.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6. Делегација Бену Ханифе. Дошли су у Медину девете године по Хиџри. Било их је седамнаесторица. Међу њима је био Мусејлема ел-Кеззаб (Лажов), тачније Мусејлема ибн Сумама из племена Бену Ханифе. Ова делегација је одсела код једног енсарије. Они су дошли код Божијег Посланика, нека су Божији благослов и мир над њим, и примили су Ислам. Предања се разилазе око случаја човека који се звао Мусејлема ел- Кеззаб. Након дубљег разматрања дошли смо до закључка да је Мусејлема, због своје охолости, надмености, похлепе и надређеног положаја, одбио да са осталим делегатима иде код Посланика, нека су Божији благослов и мир над њим, који је покушао да га придобије на леп начин, на првом месту </w:t>
      </w:r>
      <w:r w:rsidRPr="00406222">
        <w:rPr>
          <w:noProof/>
          <w:lang w:eastAsia="hr-HR"/>
        </w:rPr>
        <w:lastRenderedPageBreak/>
        <w:t>лепом речју и делом. Видевши да то код њега не вреди, схватио је да он у себи носи зло</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пре тога у сну видео да му је донесена земаљска ризница и да су му се у рукама нашле две златне наруквице. Постале су му претешке, па се забринуо. Затим му је објављено да дувне у њих. Он дувну и оне несташе. Божији Посланик, нека су Божији благослов и мир над њим, је протумачио овај сан да ће да се појаве два лажова после њега. Када се појавио Мусејлема и када се догодило с</w:t>
      </w:r>
      <w:r w:rsidR="00AE71A6" w:rsidRPr="00406222">
        <w:rPr>
          <w:noProof/>
          <w:lang w:eastAsia="hr-HR"/>
        </w:rPr>
        <w:t>а</w:t>
      </w:r>
      <w:r w:rsidRPr="00406222">
        <w:rPr>
          <w:noProof/>
          <w:lang w:eastAsia="hr-HR"/>
        </w:rPr>
        <w:t xml:space="preserve"> њим оно што се догодило (гнусно одбијање Ислама) - а говорио је: „Ако ће Мухаммед да ми остави посланство у наслеђе, следићу га.“</w:t>
      </w:r>
      <w:r w:rsidR="00AE71A6" w:rsidRPr="00406222">
        <w:rPr>
          <w:noProof/>
          <w:lang w:eastAsia="hr-HR"/>
        </w:rPr>
        <w:t xml:space="preserve"> Дошао је</w:t>
      </w:r>
      <w:r w:rsidRPr="00406222">
        <w:rPr>
          <w:noProof/>
          <w:lang w:eastAsia="hr-HR"/>
        </w:rPr>
        <w:t xml:space="preserve"> код њега Божији Посланик, нека су Божији благослов и мир над њим, носећи у руци комад палмине коре, водећи са собом свог говорника Сабита ибн Кајсија ибн Шеммаса. Божији Посланик, нека су Божији благослов и мир над њим, је стао пред Мусејлему који се налазио са својом групом па је почео да му говори о Исламу. Мусејлема му одговори: „Ако хоћеш, међусобно ћемо да решимо проблем. Ми ћемо тебе да признамо за посланика, а ти ћеш ту част да оставиш нама.“ Божији Посланик, нека су Божији благослов и мир над њим, му је одговорио: „Да ми </w:t>
      </w:r>
      <w:r w:rsidRPr="00406222">
        <w:rPr>
          <w:noProof/>
          <w:lang w:eastAsia="hr-HR"/>
        </w:rPr>
        <w:lastRenderedPageBreak/>
        <w:t>затражиш овај комад палмине коре, не бих ти га дао. Божија наредба неће да пређе на тебе. Ако покушаш да учиниш наопако, Бог ће свакако да те онемогући у томе. Тако ми Аллаха, видим у теби оно што ми се у сну дало да видим. Од мене толико, а ево ти мога говорника Сабита. Он ће уместо мене да ти одговара на питања.“ Божији Посланик, нека су Божији благослов и мир над њим, се окрену и оде.</w:t>
      </w:r>
      <w:r w:rsidRPr="00406222">
        <w:rPr>
          <w:noProof/>
          <w:rtl/>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Заиста се касније десило оно што је Божији Посланик, нека су Божији благослов и мир над њим, препознао у Мусејлеми. Када се Мусејлеме вратио у Јемаму, наставио је да размишља о својој намери. Измислио је да саучествује с</w:t>
      </w:r>
      <w:r w:rsidR="00AE71A6" w:rsidRPr="00406222">
        <w:rPr>
          <w:noProof/>
          <w:lang w:eastAsia="hr-HR"/>
        </w:rPr>
        <w:t>а</w:t>
      </w:r>
      <w:r w:rsidRPr="00406222">
        <w:rPr>
          <w:noProof/>
          <w:lang w:eastAsia="hr-HR"/>
        </w:rPr>
        <w:t xml:space="preserve"> Послаником, нека су Божији благослов и мир над њим, у посланству. Прогласио се послаником. Почео је да сриче римоване реченице да личе на ајете. Своме народу је дозволио алкохол и блуд, а уз све то је посведочио </w:t>
      </w:r>
      <w:r w:rsidR="00AE71A6" w:rsidRPr="00406222">
        <w:rPr>
          <w:noProof/>
          <w:lang w:eastAsia="hr-HR"/>
        </w:rPr>
        <w:t>Божиј</w:t>
      </w:r>
      <w:r w:rsidRPr="00406222">
        <w:rPr>
          <w:noProof/>
          <w:lang w:eastAsia="hr-HR"/>
        </w:rPr>
        <w:t xml:space="preserve">ем Посланику, нека су Божији благослов и мир над њим, да је посланик. У своју замку је увукао и свој народ. Пали су у заблуду и почели да га следе и подржавају. Он </w:t>
      </w:r>
      <w:r w:rsidR="00AE71A6" w:rsidRPr="00406222">
        <w:rPr>
          <w:noProof/>
          <w:lang w:eastAsia="hr-HR"/>
        </w:rPr>
        <w:t>је постао</w:t>
      </w:r>
      <w:r w:rsidRPr="00406222">
        <w:rPr>
          <w:noProof/>
          <w:lang w:eastAsia="hr-HR"/>
        </w:rPr>
        <w:t xml:space="preserve"> веома озбиљан и опасан проблем. Народ га је називао "Јемамски свемилостиви'' због велике моћи над њима</w:t>
      </w:r>
      <w:r w:rsidRPr="00406222">
        <w:rPr>
          <w:noProof/>
          <w:rtl/>
          <w:lang w:eastAsia="hr-HR"/>
        </w:rPr>
        <w:t>.</w:t>
      </w:r>
    </w:p>
    <w:p w:rsidR="00DB14E2" w:rsidRPr="00406222" w:rsidRDefault="00DB14E2" w:rsidP="003D17A2">
      <w:pPr>
        <w:bidi w:val="0"/>
        <w:spacing w:line="276" w:lineRule="auto"/>
        <w:ind w:firstLine="720"/>
        <w:jc w:val="both"/>
        <w:rPr>
          <w:b/>
          <w:bCs/>
          <w:noProof/>
          <w:color w:val="385623" w:themeColor="accent6" w:themeShade="80"/>
          <w:lang w:eastAsia="hr-HR"/>
        </w:rPr>
      </w:pPr>
      <w:r w:rsidRPr="00406222">
        <w:rPr>
          <w:noProof/>
          <w:lang w:eastAsia="hr-HR"/>
        </w:rPr>
        <w:lastRenderedPageBreak/>
        <w:t>Дрзну</w:t>
      </w:r>
      <w:r w:rsidR="00AE71A6" w:rsidRPr="00406222">
        <w:rPr>
          <w:noProof/>
          <w:lang w:eastAsia="hr-HR"/>
        </w:rPr>
        <w:t>о</w:t>
      </w:r>
      <w:r w:rsidRPr="00406222">
        <w:rPr>
          <w:noProof/>
          <w:lang w:eastAsia="hr-HR"/>
        </w:rPr>
        <w:t xml:space="preserve"> се и написа</w:t>
      </w:r>
      <w:r w:rsidR="00AE71A6" w:rsidRPr="00406222">
        <w:rPr>
          <w:noProof/>
          <w:lang w:eastAsia="hr-HR"/>
        </w:rPr>
        <w:t>о је</w:t>
      </w:r>
      <w:r w:rsidRPr="00406222">
        <w:rPr>
          <w:noProof/>
          <w:lang w:eastAsia="hr-HR"/>
        </w:rPr>
        <w:t xml:space="preserve"> писмо Божијем Посланику, нека су Божији благослов и мир над њим, у коме је рекао: „Ја сам ти саучесник у посланству. Нама припада половина (посланства, власти, части и свега другог), а пола Курејшијама.“ Божији Посланик, нека су Божији благослов и мир над њим, му </w:t>
      </w:r>
      <w:r w:rsidR="00AE71A6" w:rsidRPr="00406222">
        <w:rPr>
          <w:noProof/>
          <w:lang w:eastAsia="hr-HR"/>
        </w:rPr>
        <w:t xml:space="preserve">је </w:t>
      </w:r>
      <w:r w:rsidRPr="00406222">
        <w:rPr>
          <w:noProof/>
          <w:lang w:eastAsia="hr-HR"/>
        </w:rPr>
        <w:t>одговори</w:t>
      </w:r>
      <w:r w:rsidR="00AE71A6" w:rsidRPr="00406222">
        <w:rPr>
          <w:noProof/>
          <w:lang w:eastAsia="hr-HR"/>
        </w:rPr>
        <w:t>о</w:t>
      </w:r>
      <w:r w:rsidRPr="00406222">
        <w:rPr>
          <w:noProof/>
          <w:lang w:eastAsia="hr-HR"/>
        </w:rPr>
        <w:t xml:space="preserve"> писмом у коме </w:t>
      </w:r>
      <w:r w:rsidR="00AE71A6" w:rsidRPr="00406222">
        <w:rPr>
          <w:noProof/>
          <w:lang w:eastAsia="hr-HR"/>
        </w:rPr>
        <w:t>је рекао</w:t>
      </w:r>
      <w:r w:rsidRPr="00406222">
        <w:rPr>
          <w:noProof/>
          <w:lang w:eastAsia="hr-HR"/>
        </w:rPr>
        <w:t>:</w:t>
      </w:r>
      <w:r w:rsidRPr="00406222">
        <w:rPr>
          <w:b/>
          <w:bCs/>
          <w:noProof/>
          <w:color w:val="385623" w:themeColor="accent6" w:themeShade="80"/>
          <w:lang w:eastAsia="hr-HR"/>
        </w:rPr>
        <w:t xml:space="preserve"> </w:t>
      </w:r>
    </w:p>
    <w:p w:rsidR="00DB14E2" w:rsidRPr="00406222" w:rsidRDefault="00DB14E2" w:rsidP="003D17A2">
      <w:pPr>
        <w:bidi w:val="0"/>
        <w:spacing w:line="276" w:lineRule="auto"/>
        <w:ind w:firstLine="720"/>
        <w:jc w:val="both"/>
        <w:rPr>
          <w:noProof/>
          <w:lang w:eastAsia="hr-HR"/>
        </w:rPr>
      </w:pPr>
      <w:r w:rsidRPr="00406222">
        <w:rPr>
          <w:b/>
          <w:bCs/>
          <w:noProof/>
          <w:color w:val="385623" w:themeColor="accent6" w:themeShade="80"/>
          <w:lang w:eastAsia="hr-HR"/>
        </w:rPr>
        <w:t xml:space="preserve">„Заиста, земља припада Узвишеном Аллаху. Он је даје коме хоће од Својих робова у наслеђе; а леп исход ће да буде за оне који се буду Аллаха бојали.“  </w:t>
      </w:r>
      <w:r w:rsidRPr="00406222">
        <w:rPr>
          <w:noProof/>
          <w:lang w:eastAsia="hr-HR"/>
        </w:rPr>
        <w:t>(</w:t>
      </w:r>
      <w:r w:rsidR="00AE71A6" w:rsidRPr="00406222">
        <w:rPr>
          <w:noProof/>
          <w:lang w:eastAsia="hr-HR"/>
        </w:rPr>
        <w:t xml:space="preserve">Кур'ан, </w:t>
      </w:r>
      <w:r w:rsidRPr="00406222">
        <w:rPr>
          <w:noProof/>
          <w:lang w:eastAsia="hr-HR"/>
        </w:rPr>
        <w:t>Ел-Ен'ам, 128)</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Ибн Мес'уд је рекао: „Код Божијег Посланика, нека су Божији благослов и мир над њим, </w:t>
      </w:r>
      <w:r w:rsidR="00AE71A6" w:rsidRPr="00406222">
        <w:rPr>
          <w:noProof/>
          <w:lang w:eastAsia="hr-HR"/>
        </w:rPr>
        <w:t>су дошла</w:t>
      </w:r>
      <w:r w:rsidRPr="00406222">
        <w:rPr>
          <w:noProof/>
          <w:lang w:eastAsia="hr-HR"/>
        </w:rPr>
        <w:t xml:space="preserve"> двојица људи: Ибн Невваха и Ибн Усал, два Мусејлемина изасланика. Он их је питао: 'Сведочите ли да сам ја Божији посланик?' Они одговорише: 'Тврдимо да је Мусејлема Божији посланик.' Божији Посланик, нека су Божији благослов и мир над њим,  је рекао: </w:t>
      </w:r>
      <w:r w:rsidRPr="00406222">
        <w:rPr>
          <w:noProof/>
          <w:color w:val="1F4E79" w:themeColor="accent1" w:themeShade="80"/>
          <w:lang w:eastAsia="hr-HR"/>
        </w:rPr>
        <w:t>'Ја верујем у Аллаха и Његовог Посланика. Да сам иједног делегата убио, убио бих вас двојицу.“</w:t>
      </w:r>
      <w:r w:rsidRPr="00406222">
        <w:rPr>
          <w:noProof/>
          <w:rtl/>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Мусејлема се прогласио послаником десете године по Хиџри, а убијен је у рату на Јемами у доба Ебу Бекра ес-Сиддика, Бог био задовољан њим, ребиул- еввела, дванаесте године по Хиџри. Убио га је Вахшијј, Хамзин, Бог био задовољан </w:t>
      </w:r>
      <w:r w:rsidRPr="00406222">
        <w:rPr>
          <w:noProof/>
          <w:lang w:eastAsia="hr-HR"/>
        </w:rPr>
        <w:lastRenderedPageBreak/>
        <w:t xml:space="preserve">њим, убица. Други који се прогласио послаником је Ел-Есвед ел-Анси из Јемена. Њега је убио Фејруз, дан пре Посланиковог, нека су Божији благослов и мир над њим, пресељења на Ахирет. О томе </w:t>
      </w:r>
      <w:r w:rsidR="00AE71A6" w:rsidRPr="00406222">
        <w:rPr>
          <w:noProof/>
          <w:lang w:eastAsia="hr-HR"/>
        </w:rPr>
        <w:t xml:space="preserve">је </w:t>
      </w:r>
      <w:r w:rsidRPr="00406222">
        <w:rPr>
          <w:noProof/>
          <w:lang w:eastAsia="hr-HR"/>
        </w:rPr>
        <w:t xml:space="preserve">Божији Посланик, нека су Божији благослов и мир над њим, био обавештен Објавом, и он </w:t>
      </w:r>
      <w:r w:rsidR="00AE71A6" w:rsidRPr="00406222">
        <w:rPr>
          <w:noProof/>
          <w:lang w:eastAsia="hr-HR"/>
        </w:rPr>
        <w:t>је то пренео</w:t>
      </w:r>
      <w:r w:rsidRPr="00406222">
        <w:rPr>
          <w:noProof/>
          <w:lang w:eastAsia="hr-HR"/>
        </w:rPr>
        <w:t xml:space="preserve"> асхабима</w:t>
      </w:r>
      <w:r w:rsidR="00AE71A6" w:rsidRPr="00406222">
        <w:rPr>
          <w:noProof/>
          <w:lang w:eastAsia="hr-HR"/>
        </w:rPr>
        <w:t xml:space="preserve"> (следбеницима)</w:t>
      </w:r>
      <w:r w:rsidRPr="00406222">
        <w:rPr>
          <w:noProof/>
          <w:lang w:eastAsia="hr-HR"/>
        </w:rPr>
        <w:t>. Тек након тога је Ебу Бекру, Бог био задовољан њим, стигла вест из Јемена.</w:t>
      </w:r>
      <w:r w:rsidRPr="00406222">
        <w:rPr>
          <w:noProof/>
          <w:rtl/>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7.</w:t>
      </w:r>
      <w:r w:rsidRPr="00406222">
        <w:rPr>
          <w:noProof/>
          <w:rtl/>
          <w:lang w:eastAsia="hr-HR"/>
        </w:rPr>
        <w:tab/>
      </w:r>
      <w:r w:rsidRPr="00406222">
        <w:rPr>
          <w:noProof/>
          <w:lang w:eastAsia="hr-HR"/>
        </w:rPr>
        <w:t>Делегација Амира ибн Са'саа. У овој делегацији је био Амир ибн Туфејл, Божији непријатељ, и Ербед ибн Кајс, Лубејдов брат по мајци, затим, Халид ибн Џафер и Џеббар ибн Еслерн. То су били поглавари племена и највећи зликовци. Амир је био побио асхабе</w:t>
      </w:r>
      <w:r w:rsidR="00AE71A6" w:rsidRPr="00406222">
        <w:rPr>
          <w:noProof/>
          <w:lang w:eastAsia="hr-HR"/>
        </w:rPr>
        <w:t xml:space="preserve"> (следбенике)</w:t>
      </w:r>
      <w:r w:rsidRPr="00406222">
        <w:rPr>
          <w:noProof/>
          <w:lang w:eastAsia="hr-HR"/>
        </w:rPr>
        <w:t xml:space="preserve"> на извору Меуна. Када је ова делегација долазила у Медину, Амир и Ербед </w:t>
      </w:r>
      <w:r w:rsidR="00AE71A6" w:rsidRPr="00406222">
        <w:rPr>
          <w:noProof/>
          <w:lang w:eastAsia="hr-HR"/>
        </w:rPr>
        <w:t>су сковали</w:t>
      </w:r>
      <w:r w:rsidRPr="00406222">
        <w:rPr>
          <w:noProof/>
          <w:lang w:eastAsia="hr-HR"/>
        </w:rPr>
        <w:t xml:space="preserve"> заверу да убију Божијег Посланика, нека су Божији благослов и мир над њим. Кад </w:t>
      </w:r>
      <w:r w:rsidR="00AE71A6" w:rsidRPr="00406222">
        <w:rPr>
          <w:noProof/>
          <w:lang w:eastAsia="hr-HR"/>
        </w:rPr>
        <w:t>су стигли</w:t>
      </w:r>
      <w:r w:rsidRPr="00406222">
        <w:rPr>
          <w:noProof/>
          <w:lang w:eastAsia="hr-HR"/>
        </w:rPr>
        <w:t xml:space="preserve">, Амир </w:t>
      </w:r>
      <w:r w:rsidR="00AE71A6" w:rsidRPr="00406222">
        <w:rPr>
          <w:noProof/>
          <w:lang w:eastAsia="hr-HR"/>
        </w:rPr>
        <w:t xml:space="preserve">је </w:t>
      </w:r>
      <w:r w:rsidRPr="00406222">
        <w:rPr>
          <w:noProof/>
          <w:lang w:eastAsia="hr-HR"/>
        </w:rPr>
        <w:t>поче</w:t>
      </w:r>
      <w:r w:rsidR="00AE71A6" w:rsidRPr="00406222">
        <w:rPr>
          <w:noProof/>
          <w:lang w:eastAsia="hr-HR"/>
        </w:rPr>
        <w:t>о</w:t>
      </w:r>
      <w:r w:rsidRPr="00406222">
        <w:rPr>
          <w:noProof/>
          <w:lang w:eastAsia="hr-HR"/>
        </w:rPr>
        <w:t xml:space="preserve"> да говори Посланику, нека су Божији благослов и мир над њим, а Ербед да кружи око њега. Извукао је из корица сабљу колико један педаљ. Узвишени Бог, му </w:t>
      </w:r>
      <w:r w:rsidR="00AE71A6" w:rsidRPr="00406222">
        <w:rPr>
          <w:noProof/>
          <w:lang w:eastAsia="hr-HR"/>
        </w:rPr>
        <w:t xml:space="preserve">је </w:t>
      </w:r>
      <w:r w:rsidRPr="00406222">
        <w:rPr>
          <w:noProof/>
          <w:lang w:eastAsia="hr-HR"/>
        </w:rPr>
        <w:t>одузе</w:t>
      </w:r>
      <w:r w:rsidR="00AE71A6" w:rsidRPr="00406222">
        <w:rPr>
          <w:noProof/>
          <w:lang w:eastAsia="hr-HR"/>
        </w:rPr>
        <w:t>о</w:t>
      </w:r>
      <w:r w:rsidRPr="00406222">
        <w:rPr>
          <w:noProof/>
          <w:lang w:eastAsia="hr-HR"/>
        </w:rPr>
        <w:t xml:space="preserve"> руку, па није могао да је помери. Узвишени Аллах је штитио Свога Посланика, нека су Божији благослов и мир над њим. Прокле</w:t>
      </w:r>
      <w:r w:rsidR="00AE71A6" w:rsidRPr="00406222">
        <w:rPr>
          <w:noProof/>
          <w:lang w:eastAsia="hr-HR"/>
        </w:rPr>
        <w:t>о</w:t>
      </w:r>
      <w:r w:rsidRPr="00406222">
        <w:rPr>
          <w:noProof/>
          <w:lang w:eastAsia="hr-HR"/>
        </w:rPr>
        <w:t xml:space="preserve"> их </w:t>
      </w:r>
      <w:r w:rsidR="00AE71A6" w:rsidRPr="00406222">
        <w:rPr>
          <w:noProof/>
          <w:lang w:eastAsia="hr-HR"/>
        </w:rPr>
        <w:t xml:space="preserve">је </w:t>
      </w:r>
      <w:r w:rsidRPr="00406222">
        <w:rPr>
          <w:noProof/>
          <w:lang w:eastAsia="hr-HR"/>
        </w:rPr>
        <w:t xml:space="preserve">обојицу. Када су се вратили, Ербеда </w:t>
      </w:r>
      <w:r w:rsidR="00AE71A6" w:rsidRPr="00406222">
        <w:rPr>
          <w:noProof/>
          <w:lang w:eastAsia="hr-HR"/>
        </w:rPr>
        <w:t xml:space="preserve">је </w:t>
      </w:r>
      <w:r w:rsidRPr="00406222">
        <w:rPr>
          <w:noProof/>
          <w:lang w:eastAsia="hr-HR"/>
        </w:rPr>
        <w:t>погоди</w:t>
      </w:r>
      <w:r w:rsidR="00AE71A6" w:rsidRPr="00406222">
        <w:rPr>
          <w:noProof/>
          <w:lang w:eastAsia="hr-HR"/>
        </w:rPr>
        <w:t>о</w:t>
      </w:r>
      <w:r w:rsidRPr="00406222">
        <w:rPr>
          <w:noProof/>
          <w:lang w:eastAsia="hr-HR"/>
        </w:rPr>
        <w:t xml:space="preserve"> </w:t>
      </w:r>
      <w:r w:rsidRPr="00406222">
        <w:rPr>
          <w:noProof/>
          <w:lang w:eastAsia="hr-HR"/>
        </w:rPr>
        <w:lastRenderedPageBreak/>
        <w:t xml:space="preserve">гром који га </w:t>
      </w:r>
      <w:r w:rsidR="00AE71A6" w:rsidRPr="00406222">
        <w:rPr>
          <w:noProof/>
          <w:lang w:eastAsia="hr-HR"/>
        </w:rPr>
        <w:t xml:space="preserve">је </w:t>
      </w:r>
      <w:r w:rsidRPr="00406222">
        <w:rPr>
          <w:noProof/>
          <w:lang w:eastAsia="hr-HR"/>
        </w:rPr>
        <w:t>спржи</w:t>
      </w:r>
      <w:r w:rsidR="00AE71A6" w:rsidRPr="00406222">
        <w:rPr>
          <w:noProof/>
          <w:lang w:eastAsia="hr-HR"/>
        </w:rPr>
        <w:t>о</w:t>
      </w:r>
      <w:r w:rsidRPr="00406222">
        <w:rPr>
          <w:noProof/>
          <w:lang w:eastAsia="hr-HR"/>
        </w:rPr>
        <w:t xml:space="preserve"> заједно с</w:t>
      </w:r>
      <w:r w:rsidR="00AE71A6" w:rsidRPr="00406222">
        <w:rPr>
          <w:noProof/>
          <w:lang w:eastAsia="hr-HR"/>
        </w:rPr>
        <w:t>а</w:t>
      </w:r>
      <w:r w:rsidRPr="00406222">
        <w:rPr>
          <w:noProof/>
          <w:lang w:eastAsia="hr-HR"/>
        </w:rPr>
        <w:t xml:space="preserve"> његовом камилом. Амир је био са неком женом Селулијом, па је оболио од гуше на врату. Умро је говорећи: „Зар гуша ко камиља грба и смрт у Селулијиној кући!?“ У Бухаријевом Сахиху стоји да је Амир дошао код Божијег Посланика, нека су Божији благослов и мир над њим, и рекао: „Изабери од следеће три ствари: теби брда са становништвом, а мени села и градови, или да будем наследник после тебе, или да ратујем против тебе са Гатафаном, с</w:t>
      </w:r>
      <w:r w:rsidR="00AE71A6" w:rsidRPr="00406222">
        <w:rPr>
          <w:noProof/>
          <w:lang w:eastAsia="hr-HR"/>
        </w:rPr>
        <w:t>а</w:t>
      </w:r>
      <w:r w:rsidRPr="00406222">
        <w:rPr>
          <w:noProof/>
          <w:lang w:eastAsia="hr-HR"/>
        </w:rPr>
        <w:t xml:space="preserve"> хиљаду арапских коња и арапских кобила?“ Рањен је у кући неке жене, па је говорио: „Гуша као камиља грба.“ Пред смрт је завикао: „Дајте ми мога коња!“ Кад су му га довели, он је узјахао и умро на коњу</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8.</w:t>
      </w:r>
      <w:r w:rsidRPr="00406222">
        <w:rPr>
          <w:noProof/>
          <w:rtl/>
          <w:lang w:eastAsia="hr-HR"/>
        </w:rPr>
        <w:tab/>
      </w:r>
      <w:r w:rsidRPr="00406222">
        <w:rPr>
          <w:noProof/>
          <w:lang w:eastAsia="hr-HR"/>
        </w:rPr>
        <w:t>Делегација Туџиб. Дошли су у Медину са зекатом свог племена. Било их је тринаесторица. Интересовали су се за Кур'ан и Суннет</w:t>
      </w:r>
      <w:r w:rsidRPr="00406222">
        <w:rPr>
          <w:rStyle w:val="FootnoteReference"/>
          <w:noProof/>
          <w:lang w:eastAsia="hr-HR"/>
        </w:rPr>
        <w:footnoteReference w:id="216"/>
      </w:r>
      <w:r w:rsidRPr="00406222">
        <w:rPr>
          <w:noProof/>
          <w:lang w:eastAsia="hr-HR"/>
        </w:rPr>
        <w:t xml:space="preserve">. Желели </w:t>
      </w:r>
      <w:r w:rsidRPr="00406222">
        <w:rPr>
          <w:noProof/>
          <w:lang w:eastAsia="hr-HR"/>
        </w:rPr>
        <w:lastRenderedPageBreak/>
        <w:t>су да се подуче исламским прописима. Молили су Божијег Посланика, нека су Божији благослов и мир над њим, да им неке ствари да написмено. Нису дуго боравили у Медини. Када их је Божији Посланик, нека су Божији благослов и мир над њим</w:t>
      </w:r>
      <w:r w:rsidR="00DF2ED6" w:rsidRPr="00406222">
        <w:rPr>
          <w:noProof/>
          <w:lang w:eastAsia="hr-HR"/>
        </w:rPr>
        <w:t>, угостио и наградио, послали су</w:t>
      </w:r>
      <w:r w:rsidRPr="00406222">
        <w:rPr>
          <w:noProof/>
          <w:lang w:eastAsia="hr-HR"/>
        </w:rPr>
        <w:t xml:space="preserve"> му дечака који је остао уз путну опрему, да и он поразговара са Божијим Послаником, нека су Божији благослов и мир над њим.  Дечак је дошао и рекао: „Божији Посланиче, кренуо сам из свог места само зато да замолиш Узвишеног Аллаха да ми опрости грехе и да ми се смилује, и да моје срце учини богатим.“ Божији Посланик, нека су Божији благослов и мир над њим, </w:t>
      </w:r>
      <w:r w:rsidR="00DF2ED6" w:rsidRPr="00406222">
        <w:rPr>
          <w:noProof/>
          <w:lang w:eastAsia="hr-HR"/>
        </w:rPr>
        <w:t>је</w:t>
      </w:r>
      <w:r w:rsidRPr="00406222">
        <w:rPr>
          <w:noProof/>
          <w:lang w:eastAsia="hr-HR"/>
        </w:rPr>
        <w:t xml:space="preserve"> замоли</w:t>
      </w:r>
      <w:r w:rsidR="00DF2ED6" w:rsidRPr="00406222">
        <w:rPr>
          <w:noProof/>
          <w:lang w:eastAsia="hr-HR"/>
        </w:rPr>
        <w:t>о</w:t>
      </w:r>
      <w:r w:rsidRPr="00406222">
        <w:rPr>
          <w:noProof/>
          <w:lang w:eastAsia="hr-HR"/>
        </w:rPr>
        <w:t xml:space="preserve"> Узвишеног Аллаха за овог дечака. Дечак је био веома богобојазан и добар верник. Учествовао је у рату против одметника од Ислама. Израстао је у право</w:t>
      </w:r>
      <w:r w:rsidR="00DF2ED6" w:rsidRPr="00406222">
        <w:rPr>
          <w:noProof/>
          <w:lang w:eastAsia="hr-HR"/>
        </w:rPr>
        <w:t>г вероучитеља. Народ га је следе</w:t>
      </w:r>
      <w:r w:rsidRPr="00406222">
        <w:rPr>
          <w:noProof/>
          <w:lang w:eastAsia="hr-HR"/>
        </w:rPr>
        <w:t xml:space="preserve">о. Делегација Туџиба се још једанпут срела са </w:t>
      </w:r>
      <w:r w:rsidR="00DF2ED6" w:rsidRPr="00406222">
        <w:rPr>
          <w:noProof/>
          <w:lang w:eastAsia="hr-HR"/>
        </w:rPr>
        <w:t>Божијим Послаником,</w:t>
      </w:r>
      <w:r w:rsidRPr="00406222">
        <w:rPr>
          <w:noProof/>
          <w:lang w:eastAsia="hr-HR"/>
        </w:rPr>
        <w:t xml:space="preserve"> нека су Божији благослов и мир над њим, на Опросном хаџџу, десете године по Хиџри</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Највећи број делегација је долазио девете и десете године по Хиџри, а само неколико их је било у једанаестој години. Непрекидни долазак ових делегација указује у којој је мери Ислам као вера и исламско учење било прихватано и колики је његов </w:t>
      </w:r>
      <w:r w:rsidRPr="00406222">
        <w:rPr>
          <w:noProof/>
          <w:lang w:eastAsia="hr-HR"/>
        </w:rPr>
        <w:lastRenderedPageBreak/>
        <w:t>утицај био у целој Арабији. Арапи су гледали Медину с</w:t>
      </w:r>
      <w:r w:rsidR="00DF2ED6" w:rsidRPr="00406222">
        <w:rPr>
          <w:noProof/>
          <w:lang w:eastAsia="hr-HR"/>
        </w:rPr>
        <w:t>а</w:t>
      </w:r>
      <w:r w:rsidRPr="00406222">
        <w:rPr>
          <w:noProof/>
          <w:lang w:eastAsia="hr-HR"/>
        </w:rPr>
        <w:t xml:space="preserve"> уважавањем и поштовањем, тако да су је прихватали као своју. Медина је постала главни град Арабије, па није могла ни службено да се заобилази. Међутим, било је још бедуина који су примили Ислам због својих поглавара, а сами још нису били начисто са својим обичајима и жељама из предисламског доба. Они још нису били прошли кроз васпитно-одгојну исламску школу</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Неке од њих је Кур'ан описао у поглављу Ет-Тевба: </w:t>
      </w:r>
      <w:r w:rsidRPr="00406222">
        <w:rPr>
          <w:b/>
          <w:bCs/>
          <w:noProof/>
          <w:color w:val="385623" w:themeColor="accent6" w:themeShade="80"/>
          <w:lang w:eastAsia="hr-HR"/>
        </w:rPr>
        <w:t xml:space="preserve">„Бедуини су највећи неверници и најгори лицемери и разумљиво је што непознају прописе које Аллах Своме Посланику објављује. А Аллах све зна и мудар је. Има бедуина који оно што дају сматрају наметом. И једва чекају да вас несрећа стигне - нека њих погоди несрећа! А Аллах све чује и све зна.“ </w:t>
      </w:r>
      <w:r w:rsidRPr="00406222">
        <w:rPr>
          <w:noProof/>
          <w:lang w:eastAsia="hr-HR"/>
        </w:rPr>
        <w:t>(Кур'ан, Тевбе, 97-98)</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 неким бедуинима Узвишени Бог говори похвално: </w:t>
      </w:r>
      <w:r w:rsidRPr="00406222">
        <w:rPr>
          <w:b/>
          <w:bCs/>
          <w:noProof/>
          <w:color w:val="385623" w:themeColor="accent6" w:themeShade="80"/>
          <w:lang w:eastAsia="hr-HR"/>
        </w:rPr>
        <w:t>„А има бедуина који верују у Аллаха и у Онај свет и који сматрају да је оно што дају пут да се Аллаху приближе и да Посланикове благослове заслуже. То им је, заиста, добро дело. Аллах ће их сигурно милошћу Својом обасути, јер Аллах прашта и самилостан је.“</w:t>
      </w:r>
      <w:r w:rsidRPr="00406222">
        <w:rPr>
          <w:noProof/>
          <w:lang w:eastAsia="hr-HR"/>
        </w:rPr>
        <w:t xml:space="preserve"> (Кур'ан, Ет-Тевба, 99)</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Код Арапа насељених у Мекки, Медини, Секифу, у многим градовима Јемена, Бахрејна, Ислам је истински прихваћен. Они су били прави муслимани. Многи асхаби, великодостојници и господа, били су из те средине.</w:t>
      </w:r>
      <w:r w:rsidRPr="00406222">
        <w:rPr>
          <w:noProof/>
          <w:rtl/>
          <w:lang w:eastAsia="hr-HR"/>
        </w:rPr>
        <w:t xml:space="preserve"> </w:t>
      </w:r>
    </w:p>
    <w:p w:rsidR="00DF2ED6" w:rsidRPr="00406222" w:rsidRDefault="00DF2ED6"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Успех и последице ширења Ислама</w:t>
      </w:r>
    </w:p>
    <w:p w:rsidR="00DB14E2" w:rsidRPr="00406222" w:rsidRDefault="00DB14E2" w:rsidP="003D17A2">
      <w:pPr>
        <w:bidi w:val="0"/>
        <w:spacing w:line="276" w:lineRule="auto"/>
        <w:ind w:firstLine="720"/>
        <w:jc w:val="both"/>
        <w:rPr>
          <w:noProof/>
          <w:lang w:eastAsia="hr-HR"/>
        </w:rPr>
      </w:pPr>
      <w:r w:rsidRPr="00406222">
        <w:rPr>
          <w:noProof/>
          <w:lang w:eastAsia="hr-HR"/>
        </w:rPr>
        <w:t>Пре него кренемо у сусрет последњим данима Посланиковог, нека су Божији благослов и мир над њим, живота потребно је уопштено да кажемо о узвишеним задацима које је Божији Посланик, нека су Божији благослов и мир над њим, учинио, и чиме је све био обдарен мимо других посланика и веровесника, како бисмо утврдили да је он најодабранији од свих њих.</w:t>
      </w:r>
    </w:p>
    <w:p w:rsidR="00DF2ED6" w:rsidRPr="00406222" w:rsidRDefault="00DB14E2" w:rsidP="003D17A2">
      <w:pPr>
        <w:bidi w:val="0"/>
        <w:spacing w:line="276" w:lineRule="auto"/>
        <w:ind w:firstLine="720"/>
        <w:jc w:val="both"/>
        <w:rPr>
          <w:noProof/>
          <w:lang w:eastAsia="hr-HR"/>
        </w:rPr>
      </w:pPr>
      <w:r w:rsidRPr="00406222">
        <w:rPr>
          <w:noProof/>
          <w:lang w:eastAsia="hr-HR"/>
        </w:rPr>
        <w:t xml:space="preserve">Божијем Посланику, нека су Божији благослов и мир над њим, је Узвишени рекао: </w:t>
      </w:r>
    </w:p>
    <w:p w:rsidR="00DF2ED6" w:rsidRPr="00406222" w:rsidRDefault="00DB14E2" w:rsidP="003D17A2">
      <w:pPr>
        <w:bidi w:val="0"/>
        <w:spacing w:line="276" w:lineRule="auto"/>
        <w:ind w:firstLine="720"/>
        <w:jc w:val="both"/>
        <w:rPr>
          <w:noProof/>
          <w:lang w:eastAsia="hr-HR"/>
        </w:rPr>
      </w:pPr>
      <w:r w:rsidRPr="00406222">
        <w:rPr>
          <w:b/>
          <w:bCs/>
          <w:noProof/>
          <w:color w:val="385623" w:themeColor="accent6" w:themeShade="80"/>
          <w:lang w:eastAsia="hr-HR"/>
        </w:rPr>
        <w:t xml:space="preserve">„О ти, умотани! Пробдиј ноћ осим малог дела!“ </w:t>
      </w:r>
      <w:r w:rsidRPr="00406222">
        <w:rPr>
          <w:noProof/>
          <w:lang w:eastAsia="hr-HR"/>
        </w:rPr>
        <w:t xml:space="preserve">(Кур'ан, Ел-Музземмил, 1-2) </w:t>
      </w:r>
    </w:p>
    <w:p w:rsidR="00DF2ED6" w:rsidRPr="00406222" w:rsidRDefault="00DB14E2" w:rsidP="003D17A2">
      <w:pPr>
        <w:bidi w:val="0"/>
        <w:spacing w:line="276" w:lineRule="auto"/>
        <w:ind w:firstLine="720"/>
        <w:jc w:val="both"/>
        <w:rPr>
          <w:noProof/>
          <w:lang w:eastAsia="hr-HR"/>
        </w:rPr>
      </w:pPr>
      <w:r w:rsidRPr="00406222">
        <w:rPr>
          <w:b/>
          <w:bCs/>
          <w:noProof/>
          <w:color w:val="385623" w:themeColor="accent6" w:themeShade="80"/>
          <w:lang w:eastAsia="hr-HR"/>
        </w:rPr>
        <w:t xml:space="preserve">„О ти, покривени! Устани и опомињи!“ </w:t>
      </w:r>
      <w:r w:rsidRPr="00406222">
        <w:rPr>
          <w:noProof/>
          <w:lang w:eastAsia="hr-HR"/>
        </w:rPr>
        <w:t xml:space="preserve">(Кур'ан, Ел-Муддессир, 1-2)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Он је устао и остао да бди више од двадесет година носећи на својим плећима тежину великог земаљског поверења. Понео је терет целог </w:t>
      </w:r>
      <w:r w:rsidRPr="00406222">
        <w:rPr>
          <w:noProof/>
          <w:lang w:eastAsia="hr-HR"/>
        </w:rPr>
        <w:lastRenderedPageBreak/>
        <w:t xml:space="preserve">човечанства, обавезу вере у Једног Бога, бреме неуморног труда и борбе на многим подручјима живота. Понео је на својим плећима одговорност неуморног рада и борбе. Требало је да одгоји човечију савест уронулу у сумње, варке и безнађе предисламског доба и његових погледа на живот.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Човекова савест, његова личност и его, били су превише оптерећени страшћу и прекомерношћу у свему што не ваља. Ислам је захтевао много труда да би се човек изградио и довео у оквире нормалног. Након довођења савести у нормалу, прелазило се на друга подручја. Након човекове борбе са самим собом, предстојала је дуготрајна и непрекидна борба са Божијим непријатељима. Неверници окренути против верника, спремни су и устрајни у намери да затру семенку истине, ту оштроумну биљку док је у клијању. Треба то да учине пре него </w:t>
      </w:r>
      <w:r w:rsidR="00DF2ED6" w:rsidRPr="00406222">
        <w:rPr>
          <w:noProof/>
          <w:lang w:eastAsia="hr-HR"/>
        </w:rPr>
        <w:t xml:space="preserve">што </w:t>
      </w:r>
      <w:r w:rsidRPr="00406222">
        <w:rPr>
          <w:noProof/>
          <w:lang w:eastAsia="hr-HR"/>
        </w:rPr>
        <w:t>та истина почне да расте и пружа корење у дубину земље, а гране у небе</w:t>
      </w:r>
      <w:r w:rsidR="00DF2ED6" w:rsidRPr="00406222">
        <w:rPr>
          <w:noProof/>
          <w:lang w:eastAsia="hr-HR"/>
        </w:rPr>
        <w:t>ска пространства. Она не сме да</w:t>
      </w:r>
      <w:r w:rsidRPr="00406222">
        <w:rPr>
          <w:noProof/>
          <w:lang w:eastAsia="hr-HR"/>
        </w:rPr>
        <w:t xml:space="preserve"> баци у сену остала подручја.</w:t>
      </w:r>
      <w:r w:rsidRPr="00406222">
        <w:rPr>
          <w:noProof/>
          <w:rtl/>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и муслимани нису имали времена ни да се одморе од битака унутар Арабије, а Византија се већ спремала желећи да га покори у свом налету са севера. Прва битка још није била </w:t>
      </w:r>
      <w:r w:rsidRPr="00406222">
        <w:rPr>
          <w:noProof/>
          <w:lang w:eastAsia="hr-HR"/>
        </w:rPr>
        <w:lastRenderedPageBreak/>
        <w:t>готова, јер борба против самог себе вечно траје. Њен пријатељ је проклети ђаво који ни тренутка не одустаје од злих намера. Непрекидно покушава да продре у дубину људске душе и да у њој стално распирује неукроћене страсти. Насупрот свему овоме стоји Мухаммед, Божији посланик, чувајући Божију веру, водећи непрекидну борбу на свим подручјима мукотрпног живота и овог света који га запљускује својом свакодневницом. Муслимани око њега осећају сигурност и удобност, стечену непрекидним трудом, окићени лепим стрпљењем, бдијући ноћу у спомињању Бога, ибадету и учењу Кур'ана, побожни и послушни Божијим наредбама.</w:t>
      </w:r>
      <w:r w:rsidRPr="00406222">
        <w:rPr>
          <w:noProof/>
          <w:rtl/>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Тако је живео наш Посланик, нека су Божији благослов и мир над њим, у непрекидној, мукотрпној животној борби више од двадесет година. Нада га никада није напуштала. Веровао је да ће Ислам, вера и учење да имају успеха на широком подручју земаљске сфере. Ислам је прихваћан разумом, а разум је остајао запањен над многим догађајима. Каквом је брзином Арабија прихватила Ислам и каквом је брзином предисламско многобоштво доживело крах! Пробуђена свест одбијала је веровање у кипове и кумире. Не само то него су их ломили и уништавали. Пустињским градовима, селима и </w:t>
      </w:r>
      <w:r w:rsidRPr="00406222">
        <w:rPr>
          <w:noProof/>
          <w:lang w:eastAsia="hr-HR"/>
        </w:rPr>
        <w:lastRenderedPageBreak/>
        <w:t>пространствима одјекивале су речи тевхида (монотеизма), слављења Једног Бога, Узвишеног Аллаха. Звук езана који је позивао на намаз разлегао се тим пустињским пространствима. Ново веровање давало је живот умртвљеној средини</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Учачи Кур'ана похрлише лево и десно на север и југ, свим срцем учећи Божије речи, успостављајући Његове прописе. Народи и завађена племена </w:t>
      </w:r>
      <w:r w:rsidR="00DF2ED6" w:rsidRPr="00406222">
        <w:rPr>
          <w:noProof/>
          <w:lang w:eastAsia="hr-HR"/>
        </w:rPr>
        <w:t>су се ујединила</w:t>
      </w:r>
      <w:r w:rsidRPr="00406222">
        <w:rPr>
          <w:noProof/>
          <w:lang w:eastAsia="hr-HR"/>
        </w:rPr>
        <w:t xml:space="preserve">. Људи су престали да обожавају идоле и почели </w:t>
      </w:r>
      <w:r w:rsidR="00DF2ED6" w:rsidRPr="00406222">
        <w:rPr>
          <w:noProof/>
          <w:lang w:eastAsia="hr-HR"/>
        </w:rPr>
        <w:t xml:space="preserve">су </w:t>
      </w:r>
      <w:r w:rsidRPr="00406222">
        <w:rPr>
          <w:noProof/>
          <w:lang w:eastAsia="hr-HR"/>
        </w:rPr>
        <w:t>да верују у Једног Бога. Није више било победника и потчињених, господара и робова, судаца и осуђеника, неправедних и онима којима је неравда учињена. Арапи су с</w:t>
      </w:r>
      <w:r w:rsidR="00DF2ED6" w:rsidRPr="00406222">
        <w:rPr>
          <w:noProof/>
          <w:lang w:eastAsia="hr-HR"/>
        </w:rPr>
        <w:t>а</w:t>
      </w:r>
      <w:r w:rsidRPr="00406222">
        <w:rPr>
          <w:noProof/>
          <w:lang w:eastAsia="hr-HR"/>
        </w:rPr>
        <w:t xml:space="preserve"> Божијом помоћу одбацили предисламску традицију. Арап није више био бољи од странца, а ни странац од Арапа, белац није имао предност над црнцем, осим ако је богобојазнији. Сви људи су постали од Адама, а Адам је створен </w:t>
      </w:r>
      <w:r w:rsidR="00DF2ED6" w:rsidRPr="00406222">
        <w:rPr>
          <w:noProof/>
          <w:lang w:eastAsia="hr-HR"/>
        </w:rPr>
        <w:t xml:space="preserve">од </w:t>
      </w:r>
      <w:r w:rsidRPr="00406222">
        <w:rPr>
          <w:noProof/>
          <w:lang w:eastAsia="hr-HR"/>
        </w:rPr>
        <w:t>прашине</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Арапи су остварили јединство, исламским вредностима па и више од тога, јединство човечности и друштвене правде. Из овосветских проблема израњала је формула за срећан живот. Дани су пролазили, Земља је мењала своје лице, историја је писала нове странице. Људски ум је био богатији новим сазнањима. Предисламско доба је у </w:t>
      </w:r>
      <w:r w:rsidRPr="00406222">
        <w:rPr>
          <w:noProof/>
          <w:lang w:eastAsia="hr-HR"/>
        </w:rPr>
        <w:lastRenderedPageBreak/>
        <w:t>сваком погледу подчињавало човека стварима и предметима. Заплело му је душу у кучине мрака и неверства. Господарила је заблуда и тмина и поред претходних небеских вера, које су већ тада доживеле кривоверство и слабост, и које су изгубиле моћ контроле над човечијом душом. Те вере су већ тада биле опоре, беживотне и бездушне</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Ислам је ослободио човеков дух и разум из омче безверства, многобоштва и ропства. Ослободио је људско друштво од насиља и терора, од разједињености и различитости било које врсте. Изграђивао је друштво на темељима чедности, поштења, чистоће, слободе и обнове, науке и постојаности, поверења, правде и части. Изграђивао га је на темељу непрекидног деловања и рада без ког нема лепшег и угоднијег живота. Ислам је свакој ствари у животу одредио меру. Захваљујући свим овим променама, Арабија је доживела частан препород какав није имала од свог настанка и историју какву није имала до тада, а која је украсила живот народу до тада непознатом у свету.</w:t>
      </w:r>
      <w:r w:rsidRPr="00406222">
        <w:rPr>
          <w:noProof/>
          <w:rtl/>
          <w:lang w:eastAsia="hr-HR"/>
        </w:rPr>
        <w:t xml:space="preserve"> </w:t>
      </w:r>
    </w:p>
    <w:p w:rsidR="004C767F" w:rsidRPr="00406222" w:rsidRDefault="004C767F" w:rsidP="003D17A2">
      <w:pPr>
        <w:bidi w:val="0"/>
        <w:spacing w:line="276" w:lineRule="auto"/>
        <w:ind w:firstLine="720"/>
        <w:jc w:val="both"/>
        <w:rPr>
          <w:noProof/>
          <w:lang w:eastAsia="hr-HR"/>
        </w:rPr>
      </w:pPr>
    </w:p>
    <w:p w:rsidR="00DB7B7E" w:rsidRPr="00406222" w:rsidRDefault="00DB7B7E" w:rsidP="003D17A2">
      <w:pPr>
        <w:bidi w:val="0"/>
        <w:spacing w:line="276" w:lineRule="auto"/>
        <w:jc w:val="center"/>
        <w:rPr>
          <w:b/>
          <w:bCs/>
          <w:noProof/>
          <w:lang w:eastAsia="hr-HR"/>
        </w:rPr>
      </w:pPr>
    </w:p>
    <w:p w:rsidR="00DB7B7E" w:rsidRPr="00406222" w:rsidRDefault="00DB7B7E" w:rsidP="00DB7B7E">
      <w:pPr>
        <w:bidi w:val="0"/>
        <w:spacing w:line="276" w:lineRule="auto"/>
        <w:jc w:val="center"/>
        <w:rPr>
          <w:b/>
          <w:bCs/>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lastRenderedPageBreak/>
        <w:t>Опросни хаџџ</w:t>
      </w:r>
    </w:p>
    <w:p w:rsidR="00DB14E2" w:rsidRPr="00406222" w:rsidRDefault="00DB14E2" w:rsidP="003D17A2">
      <w:pPr>
        <w:bidi w:val="0"/>
        <w:spacing w:line="276" w:lineRule="auto"/>
        <w:ind w:firstLine="720"/>
        <w:jc w:val="both"/>
        <w:rPr>
          <w:noProof/>
          <w:lang w:eastAsia="hr-HR"/>
        </w:rPr>
      </w:pPr>
      <w:r w:rsidRPr="00406222">
        <w:rPr>
          <w:noProof/>
          <w:lang w:eastAsia="hr-HR"/>
        </w:rPr>
        <w:t>Исламска мисија је употпуњена и порука је достављена. Ново друштво се изграђивало на темељу обожавања само Једног Бога. Оно је темељено на Посланиковој, нека су Божији благослов и мир над њим, Објави коју је добијао од Узвишеног Бога. Као да је непознати глас Посланику, нека су Божији благослов и мир над њим, шапутао и у срце уливао осећај да се његов боравак на овом свету ближи крају</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је отпремио Муаза ибн Џебела у Јемен, десете године по Хиџри, рекао му је: </w:t>
      </w:r>
    </w:p>
    <w:p w:rsidR="00DB14E2" w:rsidRPr="00406222" w:rsidRDefault="00DB14E2" w:rsidP="003D17A2">
      <w:pPr>
        <w:bidi w:val="0"/>
        <w:spacing w:line="276" w:lineRule="auto"/>
        <w:ind w:firstLine="720"/>
        <w:jc w:val="both"/>
        <w:rPr>
          <w:b/>
          <w:bCs/>
          <w:noProof/>
          <w:lang w:eastAsia="hr-HR"/>
        </w:rPr>
      </w:pPr>
      <w:r w:rsidRPr="00406222">
        <w:rPr>
          <w:b/>
          <w:bCs/>
          <w:noProof/>
          <w:color w:val="1F4E79" w:themeColor="accent1" w:themeShade="80"/>
          <w:lang w:eastAsia="hr-HR"/>
        </w:rPr>
        <w:t>„Муазе, можда нећеш више да ме видиш, али ћеш вероватно проћи покрај мог месџида и места где сам укопан...“</w:t>
      </w:r>
      <w:r w:rsidRPr="00406222">
        <w:rPr>
          <w:b/>
          <w:bCs/>
          <w:noProof/>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Муаз, нека је Бог задовољан њим, је заплакао, бојећи се растанка са Божијим Послаником, нека су Божији благослов и мир над њим. Узвишени Аллах је хтео да Његов Посланик, нека су Божији благослов и мир над њим, угледа плодове своје мисије ради које је подносио разноразне тегобе и патње преко двадесет година, па му је омогућио да се на обронцима Мекке састане са арапским племенима и њиховим представницима, и да узму од њега основе и верске </w:t>
      </w:r>
      <w:r w:rsidRPr="00406222">
        <w:rPr>
          <w:noProof/>
          <w:lang w:eastAsia="hr-HR"/>
        </w:rPr>
        <w:lastRenderedPageBreak/>
        <w:t>прописе, и да Божији Посланик, нека су Божији благослов и мир над њим,  узме од њих потврду да је свој задатак о достави Божије вере испунио, да је Објаву пренео и савет целом свету оставио</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w:t>
      </w:r>
      <w:r w:rsidR="009B5304" w:rsidRPr="00406222">
        <w:rPr>
          <w:noProof/>
          <w:lang w:eastAsia="hr-HR"/>
        </w:rPr>
        <w:t xml:space="preserve">је </w:t>
      </w:r>
      <w:r w:rsidRPr="00406222">
        <w:rPr>
          <w:noProof/>
          <w:lang w:eastAsia="hr-HR"/>
        </w:rPr>
        <w:t>прогласи</w:t>
      </w:r>
      <w:r w:rsidR="009B5304" w:rsidRPr="00406222">
        <w:rPr>
          <w:noProof/>
          <w:lang w:eastAsia="hr-HR"/>
        </w:rPr>
        <w:t>о</w:t>
      </w:r>
      <w:r w:rsidRPr="00406222">
        <w:rPr>
          <w:noProof/>
          <w:lang w:eastAsia="hr-HR"/>
        </w:rPr>
        <w:t xml:space="preserve"> да ће да обавити хаџџ који ће Узвишени Бог да благослови и којем ће муслимани да присуствују. У Медину је стигло много света. Свако је желео да остане уз Посланика, нека су Божији благослов и мир над њим, и да с</w:t>
      </w:r>
      <w:r w:rsidR="009B5304" w:rsidRPr="00406222">
        <w:rPr>
          <w:noProof/>
          <w:lang w:eastAsia="hr-HR"/>
        </w:rPr>
        <w:t>а</w:t>
      </w:r>
      <w:r w:rsidRPr="00406222">
        <w:rPr>
          <w:noProof/>
          <w:lang w:eastAsia="hr-HR"/>
        </w:rPr>
        <w:t xml:space="preserve"> њим крене на тај пут. У суботу, 26. зул-кадеа, Божији Посланик, нека су Божији благослов и мир над њим, се спремио за пут. Кад је сунце одскочило, очистио је тело, обукао се и кренуо </w:t>
      </w:r>
      <w:r w:rsidR="009B5304" w:rsidRPr="00406222">
        <w:rPr>
          <w:noProof/>
          <w:lang w:eastAsia="hr-HR"/>
        </w:rPr>
        <w:t xml:space="preserve">је </w:t>
      </w:r>
      <w:r w:rsidRPr="00406222">
        <w:rPr>
          <w:noProof/>
          <w:lang w:eastAsia="hr-HR"/>
        </w:rPr>
        <w:t xml:space="preserve">после поднева. </w:t>
      </w:r>
    </w:p>
    <w:p w:rsidR="00DB14E2" w:rsidRPr="00406222" w:rsidRDefault="00DB14E2" w:rsidP="003D17A2">
      <w:pPr>
        <w:bidi w:val="0"/>
        <w:spacing w:line="276" w:lineRule="auto"/>
        <w:ind w:firstLine="720"/>
        <w:jc w:val="both"/>
        <w:rPr>
          <w:noProof/>
          <w:lang w:eastAsia="hr-HR"/>
        </w:rPr>
      </w:pPr>
      <w:r w:rsidRPr="00406222">
        <w:rPr>
          <w:noProof/>
          <w:lang w:eastAsia="hr-HR"/>
        </w:rPr>
        <w:t>Путовао је док се није приближио Мекки. На путу је провео осам дана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је ушао у Ел-Месџидул-Харам, тавафио је око Кабе, а затим </w:t>
      </w:r>
      <w:r w:rsidR="009B5304" w:rsidRPr="00406222">
        <w:rPr>
          <w:noProof/>
          <w:lang w:eastAsia="hr-HR"/>
        </w:rPr>
        <w:t xml:space="preserve">је </w:t>
      </w:r>
      <w:r w:rsidRPr="00406222">
        <w:rPr>
          <w:noProof/>
          <w:lang w:eastAsia="hr-HR"/>
        </w:rPr>
        <w:t xml:space="preserve">обавио с'ај (трчање) између Саффе и Мерве. Није скидао ихраме (обредну одећу за ходочашће), јер је наумио истовремено да обави хаџџ и умру. </w:t>
      </w:r>
    </w:p>
    <w:p w:rsidR="00DB14E2" w:rsidRPr="00406222" w:rsidRDefault="00DB14E2" w:rsidP="003D17A2">
      <w:pPr>
        <w:bidi w:val="0"/>
        <w:spacing w:line="276" w:lineRule="auto"/>
        <w:ind w:firstLine="720"/>
        <w:jc w:val="both"/>
        <w:rPr>
          <w:noProof/>
          <w:lang w:eastAsia="hr-HR"/>
        </w:rPr>
      </w:pPr>
      <w:r w:rsidRPr="00406222">
        <w:rPr>
          <w:noProof/>
          <w:lang w:eastAsia="hr-HR"/>
        </w:rPr>
        <w:t>На Арефату се окупило сто двадесет и четири, или сто четрдесет и четири хиљаде хаџија (ходочасника)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 xml:space="preserve">Божији Посланик, нека су Божији благослов и мир над њим, је ту одржао универзални, сажети говор: </w:t>
      </w:r>
    </w:p>
    <w:p w:rsidR="00DB14E2" w:rsidRPr="00406222" w:rsidRDefault="00DB14E2" w:rsidP="003D17A2">
      <w:pPr>
        <w:bidi w:val="0"/>
        <w:spacing w:line="276" w:lineRule="auto"/>
        <w:ind w:firstLine="720"/>
        <w:jc w:val="both"/>
        <w:rPr>
          <w:noProof/>
          <w:color w:val="1F4E79" w:themeColor="accent1" w:themeShade="80"/>
          <w:lang w:eastAsia="hr-HR"/>
        </w:rPr>
      </w:pPr>
      <w:r w:rsidRPr="00406222">
        <w:rPr>
          <w:b/>
          <w:bCs/>
          <w:noProof/>
          <w:color w:val="1F4E79" w:themeColor="accent1" w:themeShade="80"/>
          <w:lang w:eastAsia="hr-HR"/>
        </w:rPr>
        <w:t>„О људи, послушајте мој говор, јер не знам да ли ћу се након овог хаџџа више икада срести са вама на овом месту. Ваша крв и имовина су вам свети као што је свет овај ваш дан у овом вашем месецу и у овој вашој земљи. Заиста је све из предисламског доба (вера и обичаји) под мојом ногом поништено (одбачено). И крвна освета из предисламског доба је оборена. Прва крвна освета, нашу крв Ибну Ребу ибн ел-Хариса, поништавам. Он је био на дојењу у племену Бену Са'да, а убили су га из племена Хузејл. Предисламска камата је поништена. Прву камату с</w:t>
      </w:r>
      <w:r w:rsidR="009B5304" w:rsidRPr="00406222">
        <w:rPr>
          <w:b/>
          <w:bCs/>
          <w:noProof/>
          <w:color w:val="1F4E79" w:themeColor="accent1" w:themeShade="80"/>
          <w:lang w:eastAsia="hr-HR"/>
        </w:rPr>
        <w:t>а</w:t>
      </w:r>
      <w:r w:rsidRPr="00406222">
        <w:rPr>
          <w:b/>
          <w:bCs/>
          <w:noProof/>
          <w:color w:val="1F4E79" w:themeColor="accent1" w:themeShade="80"/>
          <w:lang w:eastAsia="hr-HR"/>
        </w:rPr>
        <w:t xml:space="preserve"> наше стране коју одбацујемо је камата Аббаса ибн Абдулмутталиба. Сва је оборена. Бојте се Аллаха у понашању са женама. Узели сте их уз Божије поверење, с</w:t>
      </w:r>
      <w:r w:rsidR="009B5304" w:rsidRPr="00406222">
        <w:rPr>
          <w:b/>
          <w:bCs/>
          <w:noProof/>
          <w:color w:val="1F4E79" w:themeColor="accent1" w:themeShade="80"/>
          <w:lang w:eastAsia="hr-HR"/>
        </w:rPr>
        <w:t>а</w:t>
      </w:r>
      <w:r w:rsidRPr="00406222">
        <w:rPr>
          <w:b/>
          <w:bCs/>
          <w:noProof/>
          <w:color w:val="1F4E79" w:themeColor="accent1" w:themeShade="80"/>
          <w:lang w:eastAsia="hr-HR"/>
        </w:rPr>
        <w:t xml:space="preserve"> њима имате однос уз Божије одобрење. Оне су дужне да у вашу кућу не пуштају никога кога не волите. Ако оне и поред тога то учине, благо их ударите. Оне имају право да их ви храните и облачите како је праведно. Остављам вам Божију Књигу; ако је се будете чврсто придржавали, нећете да залутате.</w:t>
      </w:r>
      <w:r w:rsidRPr="00406222">
        <w:rPr>
          <w:b/>
          <w:bCs/>
          <w:noProof/>
          <w:color w:val="1F4E79" w:themeColor="accent1" w:themeShade="80"/>
          <w:rtl/>
          <w:lang w:eastAsia="hr-HR"/>
        </w:rPr>
        <w:t xml:space="preserve"> </w:t>
      </w:r>
      <w:r w:rsidRPr="00406222">
        <w:rPr>
          <w:b/>
          <w:bCs/>
          <w:noProof/>
          <w:color w:val="1F4E79" w:themeColor="accent1" w:themeShade="80"/>
          <w:lang w:eastAsia="hr-HR"/>
        </w:rPr>
        <w:t xml:space="preserve">О људи, заиста после мене неће више </w:t>
      </w:r>
      <w:r w:rsidRPr="00406222">
        <w:rPr>
          <w:b/>
          <w:bCs/>
          <w:noProof/>
          <w:color w:val="1F4E79" w:themeColor="accent1" w:themeShade="80"/>
          <w:lang w:eastAsia="hr-HR"/>
        </w:rPr>
        <w:lastRenderedPageBreak/>
        <w:t>да буде посланика, нити ће после вас да буде другог уммета</w:t>
      </w:r>
      <w:r w:rsidR="009B5304" w:rsidRPr="00406222">
        <w:rPr>
          <w:b/>
          <w:bCs/>
          <w:noProof/>
          <w:color w:val="1F4E79" w:themeColor="accent1" w:themeShade="80"/>
          <w:lang w:eastAsia="hr-HR"/>
        </w:rPr>
        <w:t xml:space="preserve"> (заједнице)</w:t>
      </w:r>
      <w:r w:rsidRPr="00406222">
        <w:rPr>
          <w:b/>
          <w:bCs/>
          <w:noProof/>
          <w:color w:val="1F4E79" w:themeColor="accent1" w:themeShade="80"/>
          <w:lang w:eastAsia="hr-HR"/>
        </w:rPr>
        <w:t>. Због тога, верујте у свога Господара, клањајте пет намаза</w:t>
      </w:r>
      <w:r w:rsidR="009B5304" w:rsidRPr="00406222">
        <w:rPr>
          <w:b/>
          <w:bCs/>
          <w:noProof/>
          <w:color w:val="1F4E79" w:themeColor="accent1" w:themeShade="80"/>
          <w:lang w:eastAsia="hr-HR"/>
        </w:rPr>
        <w:t xml:space="preserve"> (молитве)</w:t>
      </w:r>
      <w:r w:rsidRPr="00406222">
        <w:rPr>
          <w:b/>
          <w:bCs/>
          <w:noProof/>
          <w:color w:val="1F4E79" w:themeColor="accent1" w:themeShade="80"/>
          <w:lang w:eastAsia="hr-HR"/>
        </w:rPr>
        <w:t xml:space="preserve">, постите месец рамазан, дајите на своју имовину зекат, њиме чистите своје душе и ходочастите Кућу свога Господара. Будите послушни својим достојним наредбодавцима. Ако све ово испоштујете, ући ћете у </w:t>
      </w:r>
      <w:r w:rsidR="009B5304" w:rsidRPr="00406222">
        <w:rPr>
          <w:b/>
          <w:bCs/>
          <w:noProof/>
          <w:color w:val="1F4E79" w:themeColor="accent1" w:themeShade="80"/>
          <w:lang w:eastAsia="hr-HR"/>
        </w:rPr>
        <w:t>Рај</w:t>
      </w:r>
      <w:r w:rsidRPr="00406222">
        <w:rPr>
          <w:b/>
          <w:bCs/>
          <w:noProof/>
          <w:color w:val="1F4E79" w:themeColor="accent1" w:themeShade="80"/>
          <w:lang w:eastAsia="hr-HR"/>
        </w:rPr>
        <w:t xml:space="preserve"> свога Господара. А ако будете питани за мене, шта ћете да одговорите?“ Људи су одговорили: „Сведочимо да си нас обавестио, извршио и посаветовао.“ Божији Посланик, нека су Божији благослов и мир над њим, показујући кажипрстом дигнутим ка небу, а затим упереним у народ, је рекао: „Господару мој, Ти си сведок.“</w:t>
      </w:r>
      <w:r w:rsidRPr="00406222">
        <w:rPr>
          <w:b/>
          <w:bCs/>
          <w:noProof/>
          <w:lang w:eastAsia="hr-HR"/>
        </w:rPr>
        <w:t xml:space="preserve"> </w:t>
      </w:r>
      <w:r w:rsidRPr="00406222">
        <w:rPr>
          <w:noProof/>
          <w:lang w:eastAsia="hr-HR"/>
        </w:rPr>
        <w:t xml:space="preserve">То је поновио три пута.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Након што је Божији Посланик, нека су Божији благослов и мир над њим, завршио говор,  Узвишени Бог му </w:t>
      </w:r>
      <w:r w:rsidR="009B5304" w:rsidRPr="00406222">
        <w:rPr>
          <w:noProof/>
          <w:lang w:eastAsia="hr-HR"/>
        </w:rPr>
        <w:t xml:space="preserve">је </w:t>
      </w:r>
      <w:r w:rsidRPr="00406222">
        <w:rPr>
          <w:noProof/>
          <w:lang w:eastAsia="hr-HR"/>
        </w:rPr>
        <w:t>посла</w:t>
      </w:r>
      <w:r w:rsidR="009B5304" w:rsidRPr="00406222">
        <w:rPr>
          <w:noProof/>
          <w:lang w:eastAsia="hr-HR"/>
        </w:rPr>
        <w:t>о</w:t>
      </w:r>
      <w:r w:rsidRPr="00406222">
        <w:rPr>
          <w:noProof/>
          <w:lang w:eastAsia="hr-HR"/>
        </w:rPr>
        <w:t xml:space="preserve"> Објаву: </w:t>
      </w:r>
      <w:r w:rsidRPr="00406222">
        <w:rPr>
          <w:b/>
          <w:bCs/>
          <w:noProof/>
          <w:color w:val="385623" w:themeColor="accent6" w:themeShade="80"/>
          <w:lang w:eastAsia="hr-HR"/>
        </w:rPr>
        <w:t xml:space="preserve">„Данас сам вам веру вашу усавршио и благодат Своју </w:t>
      </w:r>
      <w:r w:rsidR="009B5304" w:rsidRPr="00406222">
        <w:rPr>
          <w:b/>
          <w:bCs/>
          <w:noProof/>
          <w:color w:val="385623" w:themeColor="accent6" w:themeShade="80"/>
          <w:lang w:eastAsia="hr-HR"/>
        </w:rPr>
        <w:t xml:space="preserve">сам </w:t>
      </w:r>
      <w:r w:rsidRPr="00406222">
        <w:rPr>
          <w:b/>
          <w:bCs/>
          <w:noProof/>
          <w:color w:val="385623" w:themeColor="accent6" w:themeShade="80"/>
          <w:lang w:eastAsia="hr-HR"/>
        </w:rPr>
        <w:t xml:space="preserve">према вама употпунио и задовољан сам да вам Ислам буде вера.“ </w:t>
      </w:r>
      <w:r w:rsidRPr="00406222">
        <w:rPr>
          <w:noProof/>
          <w:lang w:eastAsia="hr-HR"/>
        </w:rPr>
        <w:t xml:space="preserve">(Кур'ан, Ел-Маида, 3)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је Омер, Бог био задовољан њим, чуо овај ајет, заплакао је, па су га упитали: „Шта те је расплакало?“ Одговорио је: „Након употпуњења и савршенства не може да буде ништа друго до </w:t>
      </w:r>
      <w:r w:rsidRPr="00406222">
        <w:rPr>
          <w:noProof/>
          <w:lang w:eastAsia="hr-HR"/>
        </w:rPr>
        <w:lastRenderedPageBreak/>
        <w:t>мањкање и нед</w:t>
      </w:r>
      <w:r w:rsidR="009B5304" w:rsidRPr="00406222">
        <w:rPr>
          <w:noProof/>
          <w:lang w:eastAsia="hr-HR"/>
        </w:rPr>
        <w:t>остатак.“ „Истину си рекао.“ Р</w:t>
      </w:r>
      <w:r w:rsidRPr="00406222">
        <w:rPr>
          <w:noProof/>
          <w:lang w:eastAsia="hr-HR"/>
        </w:rPr>
        <w:t>екао је Посланик, нека су Божији благослов и мир над њим.</w:t>
      </w:r>
    </w:p>
    <w:p w:rsidR="00DB14E2" w:rsidRPr="00406222" w:rsidRDefault="00DB14E2" w:rsidP="003D17A2">
      <w:pPr>
        <w:bidi w:val="0"/>
        <w:spacing w:line="276" w:lineRule="auto"/>
        <w:ind w:firstLine="720"/>
        <w:jc w:val="both"/>
        <w:rPr>
          <w:b/>
          <w:bCs/>
          <w:noProof/>
          <w:color w:val="1F4E79" w:themeColor="accent1" w:themeShade="80"/>
          <w:lang w:eastAsia="hr-HR"/>
        </w:rPr>
      </w:pPr>
      <w:r w:rsidRPr="00406222">
        <w:rPr>
          <w:noProof/>
          <w:lang w:eastAsia="hr-HR"/>
        </w:rPr>
        <w:t>На први дан Курбан-бајрама, десетог зул-хиџеа, када се сунце подигло у пре подневним часовима, Божији Посланик, нека су Божији благослов и мир над њим, је одржао говор. Седео је на мазги, а људи су неки стајали, а неки седели. У овом говору је поновио неке ствари из претходног говора. Бухари и Муслим преносе од Ебу Бекра, Бог био задовољан њим, који каже: „Божији Посланик, нека су Божији благослов и мир над њим, нам је првог дана Курбан-бајрама одржао хутбу</w:t>
      </w:r>
      <w:r w:rsidR="009B5304" w:rsidRPr="00406222">
        <w:rPr>
          <w:noProof/>
          <w:lang w:eastAsia="hr-HR"/>
        </w:rPr>
        <w:t xml:space="preserve"> (говор)</w:t>
      </w:r>
      <w:r w:rsidRPr="00406222">
        <w:rPr>
          <w:noProof/>
          <w:lang w:eastAsia="hr-HR"/>
        </w:rPr>
        <w:t xml:space="preserve"> у којој је рекао:</w:t>
      </w:r>
      <w:r w:rsidRPr="00406222">
        <w:rPr>
          <w:noProof/>
          <w:color w:val="1F4E79" w:themeColor="accent1" w:themeShade="80"/>
          <w:lang w:eastAsia="hr-HR"/>
        </w:rPr>
        <w:t xml:space="preserve"> </w:t>
      </w:r>
      <w:r w:rsidRPr="00406222">
        <w:rPr>
          <w:b/>
          <w:bCs/>
          <w:noProof/>
          <w:color w:val="1F4E79" w:themeColor="accent1" w:themeShade="80"/>
          <w:lang w:eastAsia="hr-HR"/>
        </w:rPr>
        <w:t>'Време се обрће као што се обртало на дан стварања небеса и Земље. Година се састоји од дванаест месеци од којих су четири света. Три месеца су узастопна: зул-каде, зул-хиџе и мухаррем. А реџеб је између џумадел-ахира и ш'абана. Затим је упитао: 'Који је ово месец?' Одговорили смо: 'Бог и Његов Посланик најбоље знају.' Божији Посланик, нека су Божији благослов и мир над њим, је заћутао, па</w:t>
      </w:r>
      <w:r w:rsidR="009B5304" w:rsidRPr="00406222">
        <w:rPr>
          <w:b/>
          <w:bCs/>
          <w:noProof/>
          <w:color w:val="1F4E79" w:themeColor="accent1" w:themeShade="80"/>
          <w:lang w:eastAsia="hr-HR"/>
        </w:rPr>
        <w:t xml:space="preserve"> смо помислили да ће да му да</w:t>
      </w:r>
      <w:r w:rsidRPr="00406222">
        <w:rPr>
          <w:b/>
          <w:bCs/>
          <w:noProof/>
          <w:color w:val="1F4E79" w:themeColor="accent1" w:themeShade="80"/>
          <w:lang w:eastAsia="hr-HR"/>
        </w:rPr>
        <w:t xml:space="preserve"> неко друго име. Потом је упитао: 'Није ли зул-хиџе?' Одговорили смо: 'Да.' 'А која је ово земља?' Одговорили смо: 'Бог и Његов Посланик </w:t>
      </w:r>
      <w:r w:rsidRPr="00406222">
        <w:rPr>
          <w:b/>
          <w:bCs/>
          <w:noProof/>
          <w:color w:val="1F4E79" w:themeColor="accent1" w:themeShade="80"/>
          <w:lang w:eastAsia="hr-HR"/>
        </w:rPr>
        <w:lastRenderedPageBreak/>
        <w:t xml:space="preserve">најбоље знају.' Посланик, нека су Божији благослов и мир над њим, је заћутао, па </w:t>
      </w:r>
      <w:r w:rsidR="009B5304" w:rsidRPr="00406222">
        <w:rPr>
          <w:b/>
          <w:bCs/>
          <w:noProof/>
          <w:color w:val="1F4E79" w:themeColor="accent1" w:themeShade="80"/>
          <w:lang w:eastAsia="hr-HR"/>
        </w:rPr>
        <w:t>смо помислили да ће да јој да</w:t>
      </w:r>
      <w:r w:rsidRPr="00406222">
        <w:rPr>
          <w:b/>
          <w:bCs/>
          <w:noProof/>
          <w:color w:val="1F4E79" w:themeColor="accent1" w:themeShade="80"/>
          <w:lang w:eastAsia="hr-HR"/>
        </w:rPr>
        <w:t xml:space="preserve"> неко друго име. Он је напокон рекао: 'А није ли ово Белда (Мекка).' Одговорили смо: 'Да.' 'А који је ово дан?' Одговорили смо: 'Бог и Његов Посланик најбоље знају.' Па је заћутао, а ми смо помислили да ће да га назове другим именом. Он је упитао: 'А није ли ово Дан клања курбана (Курбан-бајрам)?' Одговорили смо: 'Да.' Божији Посланик, нека су Божији благослов и мир над њим, је рекао</w:t>
      </w:r>
      <w:r w:rsidRPr="00406222">
        <w:rPr>
          <w:b/>
          <w:bCs/>
          <w:noProof/>
          <w:color w:val="1F4E79" w:themeColor="accent1" w:themeShade="80"/>
          <w:rtl/>
          <w:lang w:eastAsia="hr-HR"/>
        </w:rPr>
        <w:t>:</w:t>
      </w:r>
    </w:p>
    <w:p w:rsidR="00DB14E2" w:rsidRPr="00406222" w:rsidRDefault="00DB14E2" w:rsidP="003D17A2">
      <w:pPr>
        <w:bidi w:val="0"/>
        <w:spacing w:line="276" w:lineRule="auto"/>
        <w:ind w:firstLine="720"/>
        <w:jc w:val="both"/>
        <w:rPr>
          <w:b/>
          <w:bCs/>
          <w:noProof/>
          <w:color w:val="1F4E79" w:themeColor="accent1" w:themeShade="80"/>
          <w:lang w:eastAsia="hr-HR"/>
        </w:rPr>
      </w:pPr>
      <w:r w:rsidRPr="00406222">
        <w:rPr>
          <w:b/>
          <w:bCs/>
          <w:noProof/>
          <w:color w:val="1F4E79" w:themeColor="accent1" w:themeShade="80"/>
          <w:lang w:eastAsia="hr-HR"/>
        </w:rPr>
        <w:t>'Заиста су ваша крв, ваша имовина и ваше мноштво свети као што је свет овај ваш дан, у овом вашем крају и у овом вашем месецу</w:t>
      </w:r>
      <w:r w:rsidRPr="00406222">
        <w:rPr>
          <w:b/>
          <w:bCs/>
          <w:noProof/>
          <w:color w:val="1F4E79" w:themeColor="accent1" w:themeShade="80"/>
          <w:rtl/>
          <w:lang w:eastAsia="hr-HR"/>
        </w:rPr>
        <w:t>.</w:t>
      </w:r>
      <w:r w:rsidRPr="00406222">
        <w:rPr>
          <w:b/>
          <w:bCs/>
          <w:noProof/>
          <w:color w:val="1F4E79" w:themeColor="accent1" w:themeShade="80"/>
          <w:lang w:eastAsia="hr-HR"/>
        </w:rPr>
        <w:t>'</w:t>
      </w:r>
    </w:p>
    <w:p w:rsidR="00DB14E2" w:rsidRPr="00406222" w:rsidRDefault="00DB14E2" w:rsidP="003D17A2">
      <w:pPr>
        <w:bidi w:val="0"/>
        <w:spacing w:line="276" w:lineRule="auto"/>
        <w:ind w:firstLine="720"/>
        <w:jc w:val="both"/>
        <w:rPr>
          <w:b/>
          <w:bCs/>
          <w:noProof/>
          <w:lang w:eastAsia="hr-HR"/>
        </w:rPr>
      </w:pPr>
      <w:r w:rsidRPr="00406222">
        <w:rPr>
          <w:b/>
          <w:bCs/>
          <w:noProof/>
          <w:color w:val="1F4E79" w:themeColor="accent1" w:themeShade="80"/>
          <w:lang w:eastAsia="hr-HR"/>
        </w:rPr>
        <w:t xml:space="preserve">Срешћете се са својим Господаром, па ће да вас пита о вашим делима. Немојте да се после мене враћате у заблуду, да једни другима главе скидате. Јесам ли вас обавестио?' Одговорили су: 'Да.' Божији Посланик, нека су Божији благослов и мир над њим, </w:t>
      </w:r>
      <w:r w:rsidR="004A719A" w:rsidRPr="00406222">
        <w:rPr>
          <w:b/>
          <w:bCs/>
          <w:noProof/>
          <w:color w:val="1F4E79" w:themeColor="accent1" w:themeShade="80"/>
          <w:lang w:eastAsia="hr-HR"/>
        </w:rPr>
        <w:t>је рекао</w:t>
      </w:r>
      <w:r w:rsidRPr="00406222">
        <w:rPr>
          <w:b/>
          <w:bCs/>
          <w:noProof/>
          <w:color w:val="1F4E79" w:themeColor="accent1" w:themeShade="80"/>
          <w:lang w:eastAsia="hr-HR"/>
        </w:rPr>
        <w:t>: 'Господару мој, буди сведок. И знајте, нека присутни обавесте одсутне, можда ће многи обавештени боље да разумеју од присутних који су чули.'</w:t>
      </w:r>
      <w:r w:rsidRPr="00406222">
        <w:rPr>
          <w:b/>
          <w:bCs/>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 једном предању се наводи да је Божији Посланик, нека су Божији благослов и мир над </w:t>
      </w:r>
      <w:r w:rsidRPr="00406222">
        <w:rPr>
          <w:noProof/>
          <w:lang w:eastAsia="hr-HR"/>
        </w:rPr>
        <w:lastRenderedPageBreak/>
        <w:t xml:space="preserve">њим, на тој хутби (говору) рекао: </w:t>
      </w:r>
      <w:r w:rsidRPr="00406222">
        <w:rPr>
          <w:b/>
          <w:bCs/>
          <w:noProof/>
          <w:color w:val="1F4E79" w:themeColor="accent1" w:themeShade="80"/>
          <w:lang w:eastAsia="hr-HR"/>
        </w:rPr>
        <w:t xml:space="preserve">„Знајте, грешник који греши, на своју штету то чини, нека не згреши према своме детету, и нека дете не згреши према родитељу! Заиста је </w:t>
      </w:r>
      <w:r w:rsidR="004A719A" w:rsidRPr="00406222">
        <w:rPr>
          <w:b/>
          <w:bCs/>
          <w:noProof/>
          <w:color w:val="1F4E79" w:themeColor="accent1" w:themeShade="80"/>
          <w:lang w:eastAsia="hr-HR"/>
        </w:rPr>
        <w:t>ђаво</w:t>
      </w:r>
      <w:r w:rsidRPr="00406222">
        <w:rPr>
          <w:b/>
          <w:bCs/>
          <w:noProof/>
          <w:color w:val="1F4E79" w:themeColor="accent1" w:themeShade="80"/>
          <w:lang w:eastAsia="hr-HR"/>
        </w:rPr>
        <w:t xml:space="preserve"> очајан што неће никада више да буде обожаван у овој вашој земљи. Али, он ће да има послушност у вашим делима која сматрате неважним, па ће да буде задовољан њима.“</w:t>
      </w:r>
      <w:r w:rsidRPr="00406222">
        <w:rPr>
          <w:noProof/>
          <w:lang w:eastAsia="hr-HR"/>
        </w:rPr>
        <w:t xml:space="preserve"> (Бележи Ет-Тирмизи)</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дане Курбан-бајрама провео на Мини обављајући обреде хаџџа и подучавајући људе прописима. Славио је Узвишеног  Бога обављајући традицију курбана како ју је обављао Ибрахимов (Аврамов), нека су Божији благослов и мир над њим, народ</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Уз све то, поништавао је традицију многобоштва и његовог знамења. У току бајрамских дана одржао је још неколико говора. </w:t>
      </w:r>
    </w:p>
    <w:p w:rsidR="00DB14E2" w:rsidRPr="00406222" w:rsidRDefault="00DB14E2" w:rsidP="003D17A2">
      <w:pPr>
        <w:bidi w:val="0"/>
        <w:spacing w:line="276" w:lineRule="auto"/>
        <w:ind w:firstLine="720"/>
        <w:jc w:val="both"/>
        <w:rPr>
          <w:noProof/>
          <w:lang w:eastAsia="hr-HR"/>
        </w:rPr>
      </w:pPr>
      <w:r w:rsidRPr="00406222">
        <w:rPr>
          <w:noProof/>
          <w:lang w:eastAsia="hr-HR"/>
        </w:rPr>
        <w:t>Након обављених свих обреда хаџџа, Божији Посланик, нека су Божији благослов и мир над њим, наредио је да се припреми повратак у Медину, не да би искористио одмор него да би наставио суочавање и мукотрпан рад ради Бога и Његовог пута</w:t>
      </w:r>
      <w:r w:rsidRPr="00406222">
        <w:rPr>
          <w:noProof/>
          <w:rtl/>
          <w:lang w:eastAsia="hr-HR"/>
        </w:rPr>
        <w:t>.</w:t>
      </w:r>
    </w:p>
    <w:p w:rsidR="00DB14E2" w:rsidRPr="00406222" w:rsidRDefault="00DB14E2" w:rsidP="003D17A2">
      <w:pPr>
        <w:bidi w:val="0"/>
        <w:spacing w:line="276" w:lineRule="auto"/>
        <w:jc w:val="both"/>
        <w:rPr>
          <w:b/>
          <w:bCs/>
          <w:noProof/>
          <w:lang w:eastAsia="hr-HR"/>
        </w:rPr>
      </w:pPr>
    </w:p>
    <w:p w:rsidR="00DB14E2" w:rsidRPr="00406222" w:rsidRDefault="00DB14E2" w:rsidP="00DB7B7E">
      <w:pPr>
        <w:bidi w:val="0"/>
        <w:spacing w:line="276" w:lineRule="auto"/>
        <w:ind w:firstLine="720"/>
        <w:jc w:val="center"/>
        <w:rPr>
          <w:b/>
          <w:bCs/>
          <w:noProof/>
          <w:lang w:eastAsia="hr-HR"/>
        </w:rPr>
      </w:pPr>
      <w:r w:rsidRPr="00406222">
        <w:rPr>
          <w:b/>
          <w:bCs/>
          <w:noProof/>
          <w:lang w:eastAsia="hr-HR"/>
        </w:rPr>
        <w:lastRenderedPageBreak/>
        <w:t>ПОСЛЕДЊА ЕТАПА ПОСЛАНИКОВОГ, МИР НАД ЊИМ, ЖИВОТА</w:t>
      </w:r>
    </w:p>
    <w:p w:rsidR="004A719A" w:rsidRPr="00406222" w:rsidRDefault="004A719A" w:rsidP="003D17A2">
      <w:pPr>
        <w:bidi w:val="0"/>
        <w:spacing w:line="276" w:lineRule="auto"/>
        <w:jc w:val="center"/>
        <w:rPr>
          <w:b/>
          <w:bCs/>
          <w:noProof/>
          <w:lang w:eastAsia="hr-HR"/>
        </w:rPr>
      </w:pPr>
    </w:p>
    <w:p w:rsidR="00DB14E2" w:rsidRPr="00406222" w:rsidRDefault="00DB14E2" w:rsidP="00DB7B7E">
      <w:pPr>
        <w:bidi w:val="0"/>
        <w:spacing w:line="276" w:lineRule="auto"/>
        <w:ind w:left="720"/>
        <w:rPr>
          <w:b/>
          <w:bCs/>
          <w:noProof/>
          <w:lang w:eastAsia="hr-HR"/>
        </w:rPr>
      </w:pPr>
      <w:r w:rsidRPr="00406222">
        <w:rPr>
          <w:b/>
          <w:bCs/>
          <w:noProof/>
          <w:lang w:eastAsia="hr-HR"/>
        </w:rPr>
        <w:t>Весници растанка</w:t>
      </w:r>
    </w:p>
    <w:p w:rsidR="00DB14E2" w:rsidRPr="00406222" w:rsidRDefault="00DB14E2" w:rsidP="00DB7B7E">
      <w:pPr>
        <w:bidi w:val="0"/>
        <w:spacing w:line="276" w:lineRule="auto"/>
        <w:ind w:left="720"/>
        <w:rPr>
          <w:b/>
          <w:bCs/>
          <w:noProof/>
          <w:lang w:eastAsia="hr-HR"/>
        </w:rPr>
      </w:pPr>
      <w:r w:rsidRPr="00406222">
        <w:rPr>
          <w:b/>
          <w:bCs/>
          <w:noProof/>
          <w:lang w:eastAsia="hr-HR"/>
        </w:rPr>
        <w:t>Одлазак Узвишеном Аллаху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Након што је верско учење добило своју коначну форму и након што је </w:t>
      </w:r>
      <w:r w:rsidR="004A719A" w:rsidRPr="00406222">
        <w:rPr>
          <w:noProof/>
          <w:lang w:eastAsia="hr-HR"/>
        </w:rPr>
        <w:t>И</w:t>
      </w:r>
      <w:r w:rsidRPr="00406222">
        <w:rPr>
          <w:noProof/>
          <w:lang w:eastAsia="hr-HR"/>
        </w:rPr>
        <w:t>слам завладао целом Арабијом, појавили су се знаци растанка са животом, животом који је избијао из осећања Божијег Посаланика, нека су Божији благослов и мир над њим, и који је појашњен његовим ре</w:t>
      </w:r>
      <w:r w:rsidR="004A719A" w:rsidRPr="00406222">
        <w:rPr>
          <w:noProof/>
          <w:lang w:eastAsia="hr-HR"/>
        </w:rPr>
        <w:t>чима и делима. Божији Посланик,</w:t>
      </w:r>
      <w:r w:rsidRPr="00406222">
        <w:rPr>
          <w:noProof/>
          <w:lang w:eastAsia="hr-HR"/>
        </w:rPr>
        <w:t xml:space="preserve"> нека су Божији благослов и мир над њим, је у месецу рамазану 10. х.г. био у итикафу (боравак у џамији) двадесет дана, док је претходних година у итикафу остајао само по десет дана. Поверљиви Џибрил (Гаврило) је проучио Племенити Кур'ани са Божијим Послаником, нека су Божији благослов и мир над њим, два пута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је на Опросном хаџџу рекао: </w:t>
      </w:r>
      <w:r w:rsidRPr="00406222">
        <w:rPr>
          <w:b/>
          <w:bCs/>
          <w:noProof/>
          <w:color w:val="1F4E79" w:themeColor="accent1" w:themeShade="80"/>
          <w:lang w:eastAsia="hr-HR"/>
        </w:rPr>
        <w:t>„Ја не знам да ли ћу се са вама икада више срести на овом месту.“</w:t>
      </w:r>
      <w:r w:rsidRPr="00406222">
        <w:rPr>
          <w:noProof/>
          <w:lang w:eastAsia="hr-HR"/>
        </w:rPr>
        <w:t xml:space="preserve"> Исто је рекао код Првог џемрета на Акаби: </w:t>
      </w:r>
      <w:r w:rsidRPr="00406222">
        <w:rPr>
          <w:b/>
          <w:bCs/>
          <w:noProof/>
          <w:color w:val="1F4E79" w:themeColor="accent1" w:themeShade="80"/>
          <w:lang w:eastAsia="hr-HR"/>
        </w:rPr>
        <w:t xml:space="preserve">„Примењујте обреде хаџџа онако како их </w:t>
      </w:r>
      <w:r w:rsidRPr="00406222">
        <w:rPr>
          <w:b/>
          <w:bCs/>
          <w:noProof/>
          <w:color w:val="1F4E79" w:themeColor="accent1" w:themeShade="80"/>
          <w:lang w:eastAsia="hr-HR"/>
        </w:rPr>
        <w:lastRenderedPageBreak/>
        <w:t>ја обављам, јер се надам да после ове године више нећу ходочастити</w:t>
      </w:r>
      <w:r w:rsidRPr="00406222">
        <w:rPr>
          <w:b/>
          <w:bCs/>
          <w:noProof/>
          <w:color w:val="1F4E79" w:themeColor="accent1" w:themeShade="80"/>
          <w:rtl/>
          <w:lang w:eastAsia="hr-HR"/>
        </w:rPr>
        <w:t>.</w:t>
      </w:r>
      <w:r w:rsidRPr="00406222">
        <w:rPr>
          <w:b/>
          <w:bCs/>
          <w:noProof/>
          <w:color w:val="1F4E79" w:themeColor="accent1" w:themeShade="80"/>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Средином Курбан-бајрама му је објављено поглавље Ен-Наср (Победа), па је Божији Посланик, нека су Божији благослов и мир над њим, знао да је дошло време растанка и да му је наговештена смрт</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Почетком саффера, једанесте године по Хиџри, Божији Посланик, нека су Божији благослов и мир над њим, је отишао на Ухуд и клањао, молећи се Богу за погинуле вернике, опраштајући се од мртвих као и од живих. Отуда се вратио у џамију, успео </w:t>
      </w:r>
      <w:r w:rsidR="004A719A" w:rsidRPr="00406222">
        <w:rPr>
          <w:noProof/>
          <w:lang w:eastAsia="hr-HR"/>
        </w:rPr>
        <w:t xml:space="preserve">се </w:t>
      </w:r>
      <w:r w:rsidRPr="00406222">
        <w:rPr>
          <w:noProof/>
          <w:lang w:eastAsia="hr-HR"/>
        </w:rPr>
        <w:t xml:space="preserve">на мимберу (место одакле се држи говор) и рекао: </w:t>
      </w:r>
      <w:r w:rsidRPr="00406222">
        <w:rPr>
          <w:b/>
          <w:bCs/>
          <w:noProof/>
          <w:color w:val="1F4E79" w:themeColor="accent1" w:themeShade="80"/>
          <w:lang w:eastAsia="hr-HR"/>
        </w:rPr>
        <w:t>„Ја вас напуштам. Пред Аллахом ћу да сведочим о вама. Тако ми Аллаха, сада гледам у своје врело (Кевсер). Мени су дати кључеви ризница Земље. Ја се не плашим, тако ми Аллаха, да ћете после мене бити многобошци, али се бојим да ћете се препирати око имовине.“</w:t>
      </w:r>
      <w:r w:rsidR="004A719A" w:rsidRPr="00406222">
        <w:rPr>
          <w:noProof/>
          <w:lang w:eastAsia="hr-HR"/>
        </w:rPr>
        <w:t xml:space="preserve"> Те ноћи, око поноћи, изашао је</w:t>
      </w:r>
      <w:r w:rsidRPr="00406222">
        <w:rPr>
          <w:noProof/>
          <w:lang w:eastAsia="hr-HR"/>
        </w:rPr>
        <w:t xml:space="preserve"> у гробље уз џамију. Ту је молио Узвишеног Бога, да опрости грехе умрлим. Рекао је: „Мир на вас, о становници гробља. Нека вам није жао јер нисте у ономе у чему се људи налазе. Појавила се смутња као тамна ноћ. Смутња за смутњом долази. Ова последња је гора од прве.“ </w:t>
      </w:r>
      <w:r w:rsidRPr="00406222">
        <w:rPr>
          <w:noProof/>
          <w:lang w:eastAsia="hr-HR"/>
        </w:rPr>
        <w:lastRenderedPageBreak/>
        <w:t>Затим је обрадовао мртве говорећи: „Ми ћемо доћи тамо где сте ви</w:t>
      </w:r>
      <w:r w:rsidRPr="00406222">
        <w:rPr>
          <w:noProof/>
          <w:rtl/>
          <w:lang w:eastAsia="hr-HR"/>
        </w:rPr>
        <w:t>.</w:t>
      </w:r>
      <w:r w:rsidRPr="00406222">
        <w:rPr>
          <w:noProof/>
          <w:lang w:eastAsia="hr-HR"/>
        </w:rPr>
        <w:t>“</w:t>
      </w:r>
    </w:p>
    <w:p w:rsidR="004A719A" w:rsidRPr="00406222" w:rsidRDefault="004A719A" w:rsidP="003D17A2">
      <w:pPr>
        <w:bidi w:val="0"/>
        <w:spacing w:line="276" w:lineRule="auto"/>
        <w:ind w:firstLine="720"/>
        <w:jc w:val="both"/>
        <w:rPr>
          <w:noProof/>
          <w:color w:val="1F4E79" w:themeColor="accent1" w:themeShade="80"/>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Почетак болести</w:t>
      </w:r>
    </w:p>
    <w:p w:rsidR="00DB14E2" w:rsidRPr="00406222" w:rsidRDefault="00DB14E2" w:rsidP="003D17A2">
      <w:pPr>
        <w:bidi w:val="0"/>
        <w:spacing w:line="276" w:lineRule="auto"/>
        <w:ind w:firstLine="720"/>
        <w:jc w:val="both"/>
        <w:rPr>
          <w:noProof/>
          <w:lang w:eastAsia="hr-HR"/>
        </w:rPr>
      </w:pPr>
      <w:r w:rsidRPr="00406222">
        <w:rPr>
          <w:noProof/>
          <w:lang w:eastAsia="hr-HR"/>
        </w:rPr>
        <w:t>У понедељак, двадесет деветог саффера, једанаесте године по Хиџри, Божији Посланик, нека су Божији благослов и мир над њим, је присуствовао једној џенази (погребу). У повратку кући заболила га је глава. Добио је високу температуру, тако да су њену јачину осећали на чалми коју је носио око главе. Божији Посланик, нека су Божији благослов и мир над њим, је клањао болестан у џамији као имам (предводник) једанаест дана, а био је болестан укупно тринаест или четрнаест дана</w:t>
      </w:r>
      <w:r w:rsidRPr="00406222">
        <w:rPr>
          <w:noProof/>
          <w:rtl/>
          <w:lang w:eastAsia="hr-HR"/>
        </w:rPr>
        <w:t>.</w:t>
      </w:r>
    </w:p>
    <w:p w:rsidR="004A719A" w:rsidRPr="00406222" w:rsidRDefault="004A719A"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Последња седмица</w:t>
      </w:r>
    </w:p>
    <w:p w:rsidR="00DB14E2" w:rsidRPr="00406222" w:rsidRDefault="00DB14E2" w:rsidP="003D17A2">
      <w:pPr>
        <w:bidi w:val="0"/>
        <w:spacing w:line="276" w:lineRule="auto"/>
        <w:ind w:firstLine="720"/>
        <w:jc w:val="both"/>
        <w:rPr>
          <w:noProof/>
          <w:lang w:eastAsia="hr-HR"/>
        </w:rPr>
      </w:pPr>
      <w:r w:rsidRPr="00406222">
        <w:rPr>
          <w:noProof/>
          <w:lang w:eastAsia="hr-HR"/>
        </w:rPr>
        <w:t>Болест је била претешка за Божијег Посланика, нека су Божији благослов и мир над њим. Код Аише је провео последњу седмицу живота</w:t>
      </w:r>
      <w:r w:rsidRPr="00406222">
        <w:rPr>
          <w:noProof/>
          <w:rtl/>
          <w:lang w:eastAsia="hr-HR"/>
        </w:rPr>
        <w:t>.</w:t>
      </w:r>
    </w:p>
    <w:p w:rsidR="004A719A" w:rsidRPr="00406222" w:rsidRDefault="004A719A" w:rsidP="003D17A2">
      <w:pPr>
        <w:bidi w:val="0"/>
        <w:spacing w:line="276" w:lineRule="auto"/>
        <w:ind w:firstLine="720"/>
        <w:jc w:val="both"/>
        <w:rPr>
          <w:noProof/>
          <w:lang w:eastAsia="hr-HR"/>
        </w:rPr>
      </w:pPr>
    </w:p>
    <w:p w:rsidR="00DB7B7E" w:rsidRPr="00406222" w:rsidRDefault="00DB7B7E" w:rsidP="003D17A2">
      <w:pPr>
        <w:bidi w:val="0"/>
        <w:spacing w:line="276" w:lineRule="auto"/>
        <w:jc w:val="center"/>
        <w:rPr>
          <w:b/>
          <w:bCs/>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lastRenderedPageBreak/>
        <w:t>Пет дана пред смрт</w:t>
      </w:r>
    </w:p>
    <w:p w:rsidR="00DB14E2" w:rsidRPr="00406222" w:rsidRDefault="00DB14E2" w:rsidP="003D17A2">
      <w:pPr>
        <w:bidi w:val="0"/>
        <w:spacing w:line="276" w:lineRule="auto"/>
        <w:ind w:firstLine="720"/>
        <w:jc w:val="both"/>
        <w:rPr>
          <w:b/>
          <w:bCs/>
          <w:noProof/>
          <w:color w:val="1F4E79" w:themeColor="accent1" w:themeShade="80"/>
          <w:lang w:eastAsia="hr-HR"/>
        </w:rPr>
      </w:pPr>
      <w:r w:rsidRPr="00406222">
        <w:rPr>
          <w:noProof/>
          <w:lang w:eastAsia="hr-HR"/>
        </w:rPr>
        <w:t xml:space="preserve">У среду, пет дана пред смрт, температура се проширила на цело тело. Имао је јаке болове. Рекао је: </w:t>
      </w:r>
      <w:r w:rsidRPr="00406222">
        <w:rPr>
          <w:b/>
          <w:bCs/>
          <w:noProof/>
          <w:color w:val="1F4E79" w:themeColor="accent1" w:themeShade="80"/>
          <w:lang w:eastAsia="hr-HR"/>
        </w:rPr>
        <w:t>„Донесите седам мешина воде с</w:t>
      </w:r>
      <w:r w:rsidR="004A719A" w:rsidRPr="00406222">
        <w:rPr>
          <w:b/>
          <w:bCs/>
          <w:noProof/>
          <w:color w:val="1F4E79" w:themeColor="accent1" w:themeShade="80"/>
          <w:lang w:eastAsia="hr-HR"/>
        </w:rPr>
        <w:t>а</w:t>
      </w:r>
      <w:r w:rsidRPr="00406222">
        <w:rPr>
          <w:b/>
          <w:bCs/>
          <w:noProof/>
          <w:color w:val="1F4E79" w:themeColor="accent1" w:themeShade="80"/>
          <w:lang w:eastAsia="hr-HR"/>
        </w:rPr>
        <w:t xml:space="preserve"> различитих бунарева, како бих могао да изађем пред народ да им оставим опоруку.“</w:t>
      </w:r>
      <w:r w:rsidRPr="00406222">
        <w:rPr>
          <w:b/>
          <w:bCs/>
          <w:noProof/>
          <w:lang w:eastAsia="hr-HR"/>
        </w:rPr>
        <w:t xml:space="preserve"> </w:t>
      </w:r>
      <w:r w:rsidRPr="00406222">
        <w:rPr>
          <w:noProof/>
          <w:lang w:eastAsia="hr-HR"/>
        </w:rPr>
        <w:t xml:space="preserve">Ставили су га у корито да седне и сасули </w:t>
      </w:r>
      <w:r w:rsidR="004A719A" w:rsidRPr="00406222">
        <w:rPr>
          <w:noProof/>
          <w:lang w:eastAsia="hr-HR"/>
        </w:rPr>
        <w:t xml:space="preserve">су </w:t>
      </w:r>
      <w:r w:rsidRPr="00406222">
        <w:rPr>
          <w:noProof/>
          <w:lang w:eastAsia="hr-HR"/>
        </w:rPr>
        <w:t xml:space="preserve">на њега воду. Почео је да говори: „Прекините, прекините!“ Након тога је осетио побољшање. Ушао је у џамију подвезане главе, сео </w:t>
      </w:r>
      <w:r w:rsidR="004A719A" w:rsidRPr="00406222">
        <w:rPr>
          <w:noProof/>
          <w:lang w:eastAsia="hr-HR"/>
        </w:rPr>
        <w:t xml:space="preserve">је </w:t>
      </w:r>
      <w:r w:rsidRPr="00406222">
        <w:rPr>
          <w:noProof/>
          <w:lang w:eastAsia="hr-HR"/>
        </w:rPr>
        <w:t xml:space="preserve">на мимбер и окупљеном народу </w:t>
      </w:r>
      <w:r w:rsidR="004A719A" w:rsidRPr="00406222">
        <w:rPr>
          <w:noProof/>
          <w:lang w:eastAsia="hr-HR"/>
        </w:rPr>
        <w:t xml:space="preserve">је </w:t>
      </w:r>
      <w:r w:rsidRPr="00406222">
        <w:rPr>
          <w:noProof/>
          <w:lang w:eastAsia="hr-HR"/>
        </w:rPr>
        <w:t xml:space="preserve">одржао говор. Рекао је: </w:t>
      </w:r>
      <w:r w:rsidRPr="00406222">
        <w:rPr>
          <w:b/>
          <w:bCs/>
          <w:noProof/>
          <w:color w:val="1F4E79" w:themeColor="accent1" w:themeShade="80"/>
          <w:lang w:eastAsia="hr-HR"/>
        </w:rPr>
        <w:t>„Проклетство Божије нека је на јевреје и хришћане, јер су гробове својих посланика претворили у богомоље.“</w:t>
      </w:r>
      <w:r w:rsidRPr="00406222">
        <w:rPr>
          <w:noProof/>
          <w:lang w:eastAsia="hr-HR"/>
        </w:rPr>
        <w:t xml:space="preserve"> Затим је рекао: </w:t>
      </w:r>
      <w:r w:rsidRPr="00406222">
        <w:rPr>
          <w:b/>
          <w:bCs/>
          <w:noProof/>
          <w:color w:val="1F4E79" w:themeColor="accent1" w:themeShade="80"/>
          <w:lang w:eastAsia="hr-HR"/>
        </w:rPr>
        <w:t>„Не узимајте мој гроб за предмет обожавања</w:t>
      </w:r>
      <w:r w:rsidRPr="00406222">
        <w:rPr>
          <w:b/>
          <w:bCs/>
          <w:noProof/>
          <w:color w:val="1F4E79" w:themeColor="accent1" w:themeShade="80"/>
          <w:rtl/>
          <w:lang w:eastAsia="hr-HR"/>
        </w:rPr>
        <w:t>.</w:t>
      </w:r>
      <w:r w:rsidRPr="00406222">
        <w:rPr>
          <w:b/>
          <w:bCs/>
          <w:noProof/>
          <w:color w:val="1F4E79" w:themeColor="accent1" w:themeShade="80"/>
          <w:lang w:eastAsia="hr-HR"/>
        </w:rPr>
        <w:t>“</w:t>
      </w:r>
      <w:r w:rsidRPr="00406222">
        <w:rPr>
          <w:b/>
          <w:bCs/>
          <w:noProof/>
          <w:color w:val="1F4E79" w:themeColor="accent1" w:themeShade="80"/>
          <w:rtl/>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Затим се понудио да му се врати ако је коме шта учинио нажао. Рекао је: </w:t>
      </w:r>
      <w:r w:rsidRPr="00406222">
        <w:rPr>
          <w:b/>
          <w:bCs/>
          <w:noProof/>
          <w:color w:val="1F4E79" w:themeColor="accent1" w:themeShade="80"/>
          <w:lang w:eastAsia="hr-HR"/>
        </w:rPr>
        <w:t>„Ако сам некога ишибао по леђима, ево мојих леђа, нека ми врати истом мером. Ако сам коме повредио част, ево ме, нека ми врати истом мером.“</w:t>
      </w:r>
      <w:r w:rsidRPr="00406222">
        <w:rPr>
          <w:noProof/>
          <w:lang w:eastAsia="hr-HR"/>
        </w:rPr>
        <w:t xml:space="preserve"> Сишао је после са мимбера и клањао </w:t>
      </w:r>
      <w:r w:rsidR="004A719A" w:rsidRPr="00406222">
        <w:rPr>
          <w:noProof/>
          <w:lang w:eastAsia="hr-HR"/>
        </w:rPr>
        <w:t xml:space="preserve">је </w:t>
      </w:r>
      <w:r w:rsidRPr="00406222">
        <w:rPr>
          <w:noProof/>
          <w:lang w:eastAsia="hr-HR"/>
        </w:rPr>
        <w:t xml:space="preserve">подне-намаз. После је опет сео на мимбер и поновио </w:t>
      </w:r>
      <w:r w:rsidR="004A719A" w:rsidRPr="00406222">
        <w:rPr>
          <w:noProof/>
          <w:lang w:eastAsia="hr-HR"/>
        </w:rPr>
        <w:t xml:space="preserve">је </w:t>
      </w:r>
      <w:r w:rsidRPr="00406222">
        <w:rPr>
          <w:noProof/>
          <w:lang w:eastAsia="hr-HR"/>
        </w:rPr>
        <w:t xml:space="preserve">да ако је коме шта дужан остао, нека затражи да му врати. Неки човек </w:t>
      </w:r>
      <w:r w:rsidR="004A719A" w:rsidRPr="00406222">
        <w:rPr>
          <w:noProof/>
          <w:lang w:eastAsia="hr-HR"/>
        </w:rPr>
        <w:t>је рекао</w:t>
      </w:r>
      <w:r w:rsidRPr="00406222">
        <w:rPr>
          <w:noProof/>
          <w:lang w:eastAsia="hr-HR"/>
        </w:rPr>
        <w:t xml:space="preserve">: „Дужан си ми три драхме.“ Божији Посланик, нека су Божији </w:t>
      </w:r>
      <w:r w:rsidRPr="00406222">
        <w:rPr>
          <w:noProof/>
          <w:lang w:eastAsia="hr-HR"/>
        </w:rPr>
        <w:lastRenderedPageBreak/>
        <w:t xml:space="preserve">благослов и мир над њим,  се окренуо Ел-Фадлу и наредио: „О Фадле, дадни му их.“ </w:t>
      </w:r>
    </w:p>
    <w:p w:rsidR="004A719A" w:rsidRPr="00406222" w:rsidRDefault="00DB14E2" w:rsidP="003D17A2">
      <w:pPr>
        <w:bidi w:val="0"/>
        <w:spacing w:line="276" w:lineRule="auto"/>
        <w:ind w:firstLine="720"/>
        <w:jc w:val="both"/>
        <w:rPr>
          <w:noProof/>
          <w:color w:val="1F4E79" w:themeColor="accent1" w:themeShade="80"/>
          <w:lang w:eastAsia="hr-HR"/>
        </w:rPr>
      </w:pPr>
      <w:r w:rsidRPr="00406222">
        <w:rPr>
          <w:noProof/>
          <w:lang w:eastAsia="hr-HR"/>
        </w:rPr>
        <w:t>Затим је рекао:</w:t>
      </w:r>
      <w:r w:rsidRPr="00406222">
        <w:rPr>
          <w:noProof/>
          <w:color w:val="1F4E79" w:themeColor="accent1" w:themeShade="80"/>
          <w:lang w:eastAsia="hr-HR"/>
        </w:rPr>
        <w:t xml:space="preserve"> </w:t>
      </w:r>
      <w:r w:rsidRPr="00406222">
        <w:rPr>
          <w:b/>
          <w:bCs/>
          <w:noProof/>
          <w:color w:val="1F4E79" w:themeColor="accent1" w:themeShade="80"/>
          <w:lang w:eastAsia="hr-HR"/>
        </w:rPr>
        <w:t>„Људи се умножавају, а енсарија је све мањи број док не буду као со у храни. Ко буде од вас на власти, па од њих доживи неугодности или помоћ, па нека од њих прими оно што је од њих добро, а занемарите оно лоше.“</w:t>
      </w:r>
      <w:r w:rsidRPr="00406222">
        <w:rPr>
          <w:noProof/>
          <w:color w:val="1F4E79" w:themeColor="accent1" w:themeShade="80"/>
          <w:lang w:eastAsia="hr-HR"/>
        </w:rPr>
        <w:t xml:space="preserve"> </w:t>
      </w:r>
    </w:p>
    <w:p w:rsidR="00DB14E2" w:rsidRPr="00406222" w:rsidRDefault="00DB14E2" w:rsidP="003D17A2">
      <w:pPr>
        <w:bidi w:val="0"/>
        <w:spacing w:line="276" w:lineRule="auto"/>
        <w:ind w:firstLine="720"/>
        <w:jc w:val="both"/>
        <w:rPr>
          <w:b/>
          <w:bCs/>
          <w:noProof/>
          <w:lang w:eastAsia="hr-HR"/>
        </w:rPr>
      </w:pPr>
      <w:r w:rsidRPr="00406222">
        <w:rPr>
          <w:noProof/>
          <w:lang w:eastAsia="hr-HR"/>
        </w:rPr>
        <w:t xml:space="preserve">Након тога је рекао: </w:t>
      </w:r>
      <w:r w:rsidRPr="00406222">
        <w:rPr>
          <w:b/>
          <w:bCs/>
          <w:noProof/>
          <w:color w:val="1F4E79" w:themeColor="accent1" w:themeShade="80"/>
          <w:lang w:eastAsia="hr-HR"/>
        </w:rPr>
        <w:t xml:space="preserve">„Узвишени Бог је дао једном човеку да бира из овосветске башче цвеће које хоће или оно које је код Бога. Он </w:t>
      </w:r>
      <w:r w:rsidR="004A719A" w:rsidRPr="00406222">
        <w:rPr>
          <w:b/>
          <w:bCs/>
          <w:noProof/>
          <w:color w:val="1F4E79" w:themeColor="accent1" w:themeShade="80"/>
          <w:lang w:eastAsia="hr-HR"/>
        </w:rPr>
        <w:t xml:space="preserve">је </w:t>
      </w:r>
      <w:r w:rsidRPr="00406222">
        <w:rPr>
          <w:b/>
          <w:bCs/>
          <w:noProof/>
          <w:color w:val="1F4E79" w:themeColor="accent1" w:themeShade="80"/>
          <w:lang w:eastAsia="hr-HR"/>
        </w:rPr>
        <w:t>изабра</w:t>
      </w:r>
      <w:r w:rsidR="004A719A" w:rsidRPr="00406222">
        <w:rPr>
          <w:b/>
          <w:bCs/>
          <w:noProof/>
          <w:color w:val="1F4E79" w:themeColor="accent1" w:themeShade="80"/>
          <w:lang w:eastAsia="hr-HR"/>
        </w:rPr>
        <w:t>о</w:t>
      </w:r>
      <w:r w:rsidRPr="00406222">
        <w:rPr>
          <w:b/>
          <w:bCs/>
          <w:noProof/>
          <w:color w:val="1F4E79" w:themeColor="accent1" w:themeShade="80"/>
          <w:lang w:eastAsia="hr-HR"/>
        </w:rPr>
        <w:t xml:space="preserve"> оно што је код Бога</w:t>
      </w:r>
      <w:r w:rsidRPr="00406222">
        <w:rPr>
          <w:b/>
          <w:bCs/>
          <w:noProof/>
          <w:color w:val="1F4E79" w:themeColor="accent1" w:themeShade="80"/>
          <w:rtl/>
          <w:lang w:eastAsia="hr-HR"/>
        </w:rPr>
        <w:t>.</w:t>
      </w:r>
      <w:r w:rsidRPr="00406222">
        <w:rPr>
          <w:b/>
          <w:bCs/>
          <w:noProof/>
          <w:color w:val="1F4E79" w:themeColor="accent1" w:themeShade="80"/>
          <w:lang w:eastAsia="hr-HR"/>
        </w:rPr>
        <w:t>“</w:t>
      </w:r>
      <w:r w:rsidRPr="00406222">
        <w:rPr>
          <w:b/>
          <w:bCs/>
          <w:noProof/>
          <w:rtl/>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Ебу Са'ид ел-Худри, Бог био задовољан њим, </w:t>
      </w:r>
      <w:r w:rsidR="004A719A" w:rsidRPr="00406222">
        <w:rPr>
          <w:noProof/>
          <w:lang w:eastAsia="hr-HR"/>
        </w:rPr>
        <w:t>је пренео</w:t>
      </w:r>
      <w:r w:rsidRPr="00406222">
        <w:rPr>
          <w:noProof/>
          <w:lang w:eastAsia="hr-HR"/>
        </w:rPr>
        <w:t xml:space="preserve">: „Ебу Бекр, Бог био задовољан њим, </w:t>
      </w:r>
      <w:r w:rsidR="004A719A" w:rsidRPr="00406222">
        <w:rPr>
          <w:noProof/>
          <w:lang w:eastAsia="hr-HR"/>
        </w:rPr>
        <w:t xml:space="preserve">је </w:t>
      </w:r>
      <w:r w:rsidRPr="00406222">
        <w:rPr>
          <w:noProof/>
          <w:lang w:eastAsia="hr-HR"/>
        </w:rPr>
        <w:t>заплака</w:t>
      </w:r>
      <w:r w:rsidR="004A719A" w:rsidRPr="00406222">
        <w:rPr>
          <w:noProof/>
          <w:lang w:eastAsia="hr-HR"/>
        </w:rPr>
        <w:t>о.“ П</w:t>
      </w:r>
      <w:r w:rsidRPr="00406222">
        <w:rPr>
          <w:noProof/>
          <w:lang w:eastAsia="hr-HR"/>
        </w:rPr>
        <w:t xml:space="preserve">а </w:t>
      </w:r>
      <w:r w:rsidR="004A719A" w:rsidRPr="00406222">
        <w:rPr>
          <w:noProof/>
          <w:lang w:eastAsia="hr-HR"/>
        </w:rPr>
        <w:t>је рекао</w:t>
      </w:r>
      <w:r w:rsidRPr="00406222">
        <w:rPr>
          <w:noProof/>
          <w:lang w:eastAsia="hr-HR"/>
        </w:rPr>
        <w:t xml:space="preserve">: 'Жртвујем за те наше очеве и наше мајке.' Ми му приговорисмо, а људи рекоше: 'Погледајте овог старца, шта му је?' Божији Посланик, нека су Божији благослов и мир над њим, говори о робу кога је Аллах ставио на испит да убере овосветско цвеће или оно које има Аллах, а овај виче: 'жртвујемо за те наше очеве и мајке.' Божији Посланик, нека су Божији благослов и мир над њим, је сада био у позицији да бира, а Ебу Бекр је заиста био најученији од нас.“ </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 xml:space="preserve">Онда је Божији Посланик, нека су Божији благослов и мир над њим, рекао: </w:t>
      </w:r>
    </w:p>
    <w:p w:rsidR="00DB14E2" w:rsidRPr="00406222" w:rsidRDefault="00DB14E2" w:rsidP="003D17A2">
      <w:pPr>
        <w:bidi w:val="0"/>
        <w:spacing w:line="276" w:lineRule="auto"/>
        <w:ind w:firstLine="720"/>
        <w:jc w:val="both"/>
        <w:rPr>
          <w:b/>
          <w:bCs/>
          <w:noProof/>
          <w:lang w:eastAsia="hr-HR"/>
        </w:rPr>
      </w:pPr>
      <w:r w:rsidRPr="00406222">
        <w:rPr>
          <w:b/>
          <w:bCs/>
          <w:noProof/>
          <w:color w:val="1F4E79" w:themeColor="accent1" w:themeShade="80"/>
          <w:lang w:eastAsia="hr-HR"/>
        </w:rPr>
        <w:t xml:space="preserve">„Најдарежљивији човек према мени, било у својој имовини или дружењу са мном, је Ебу Бекр. Кад бих тражио присног пријатеља, мимо мога Господара, узео бих Ебу Бекра. Али знајте, браћа окупљена око </w:t>
      </w:r>
      <w:r w:rsidR="004A719A" w:rsidRPr="00406222">
        <w:rPr>
          <w:b/>
          <w:bCs/>
          <w:noProof/>
          <w:color w:val="1F4E79" w:themeColor="accent1" w:themeShade="80"/>
          <w:lang w:eastAsia="hr-HR"/>
        </w:rPr>
        <w:t>И</w:t>
      </w:r>
      <w:r w:rsidRPr="00406222">
        <w:rPr>
          <w:b/>
          <w:bCs/>
          <w:noProof/>
          <w:color w:val="1F4E79" w:themeColor="accent1" w:themeShade="80"/>
          <w:lang w:eastAsia="hr-HR"/>
        </w:rPr>
        <w:t>слама у љубави и слози наићи ће и на затворена врата џамије, а Ебу Бекрова су увек отворена.“</w:t>
      </w:r>
    </w:p>
    <w:p w:rsidR="00DB14E2" w:rsidRPr="00406222" w:rsidRDefault="00DB14E2" w:rsidP="003D17A2">
      <w:pPr>
        <w:bidi w:val="0"/>
        <w:spacing w:line="276" w:lineRule="auto"/>
        <w:ind w:firstLine="720"/>
        <w:jc w:val="both"/>
        <w:rPr>
          <w:noProof/>
          <w:lang w:eastAsia="hr-HR"/>
        </w:rPr>
      </w:pPr>
      <w:r w:rsidRPr="00406222">
        <w:rPr>
          <w:noProof/>
          <w:lang w:eastAsia="hr-HR"/>
        </w:rPr>
        <w:t>Следећег дана око јације му се стање погоршало, па није могао да изађе у џамију. Аиша, Бог био задовољан њом, је рекла: „Божији Посланик, нека су Божији благослов и мир над њим, је упитао: 'Да ли су људи клањали?' Ми смо одговорили: 'Не, Божији Посланиче, тебе очекују.' Он рече: 'Дајте ми воду и корито.' Опрао се и с</w:t>
      </w:r>
      <w:r w:rsidR="004A719A" w:rsidRPr="00406222">
        <w:rPr>
          <w:noProof/>
          <w:lang w:eastAsia="hr-HR"/>
        </w:rPr>
        <w:t>а</w:t>
      </w:r>
      <w:r w:rsidRPr="00406222">
        <w:rPr>
          <w:noProof/>
          <w:lang w:eastAsia="hr-HR"/>
        </w:rPr>
        <w:t xml:space="preserve"> муком се дигао, али је пао у несвест. Затим се освестио и упитао: 'Да ли су људи клањали?' Па се догоди и други и трећи пут као и први пут. Опрао се, па онесвестио, хтео је да оде, али није отишао већ је послао по Ебу Бекра да он предводи намаз. У наредним данима Ебу Бекр је предводио намаз.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Џабир </w:t>
      </w:r>
      <w:r w:rsidR="004A719A" w:rsidRPr="00406222">
        <w:rPr>
          <w:noProof/>
          <w:lang w:eastAsia="hr-HR"/>
        </w:rPr>
        <w:t>је рекао</w:t>
      </w:r>
      <w:r w:rsidRPr="00406222">
        <w:rPr>
          <w:noProof/>
          <w:lang w:eastAsia="hr-HR"/>
        </w:rPr>
        <w:t xml:space="preserve">: „Чуо сам Посланика, нека су Божији благослов и мир над њим, како три дана пред смрт говори: </w:t>
      </w:r>
      <w:r w:rsidRPr="00406222">
        <w:rPr>
          <w:b/>
          <w:bCs/>
          <w:noProof/>
          <w:color w:val="1F4E79" w:themeColor="accent1" w:themeShade="80"/>
          <w:lang w:eastAsia="hr-HR"/>
        </w:rPr>
        <w:t xml:space="preserve">'Никако не дозволите да </w:t>
      </w:r>
      <w:r w:rsidRPr="00406222">
        <w:rPr>
          <w:b/>
          <w:bCs/>
          <w:noProof/>
          <w:color w:val="1F4E79" w:themeColor="accent1" w:themeShade="80"/>
          <w:lang w:eastAsia="hr-HR"/>
        </w:rPr>
        <w:lastRenderedPageBreak/>
        <w:t>преселите другачије него с</w:t>
      </w:r>
      <w:r w:rsidR="004A719A" w:rsidRPr="00406222">
        <w:rPr>
          <w:b/>
          <w:bCs/>
          <w:noProof/>
          <w:color w:val="1F4E79" w:themeColor="accent1" w:themeShade="80"/>
          <w:lang w:eastAsia="hr-HR"/>
        </w:rPr>
        <w:t>а</w:t>
      </w:r>
      <w:r w:rsidRPr="00406222">
        <w:rPr>
          <w:b/>
          <w:bCs/>
          <w:noProof/>
          <w:color w:val="1F4E79" w:themeColor="accent1" w:themeShade="80"/>
          <w:lang w:eastAsia="hr-HR"/>
        </w:rPr>
        <w:t xml:space="preserve"> лепим мишљењем о Аллаху.'</w:t>
      </w:r>
      <w:r w:rsidRPr="00406222">
        <w:rPr>
          <w:noProof/>
          <w:lang w:eastAsia="hr-HR"/>
        </w:rPr>
        <w:t>“</w:t>
      </w:r>
    </w:p>
    <w:p w:rsidR="004A719A" w:rsidRPr="00406222" w:rsidRDefault="004A719A"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jc w:val="both"/>
        <w:rPr>
          <w:b/>
          <w:bCs/>
          <w:noProof/>
          <w:lang w:eastAsia="hr-HR"/>
        </w:rPr>
      </w:pPr>
      <w:r w:rsidRPr="00406222">
        <w:rPr>
          <w:b/>
          <w:bCs/>
          <w:noProof/>
          <w:lang w:eastAsia="hr-HR"/>
        </w:rPr>
        <w:t>Дан или два дана пред смрт</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 суботу или недељу, Божији Посланик, је осетио побољшање, па </w:t>
      </w:r>
      <w:r w:rsidR="004A719A" w:rsidRPr="00406222">
        <w:rPr>
          <w:noProof/>
          <w:lang w:eastAsia="hr-HR"/>
        </w:rPr>
        <w:t>је изашао</w:t>
      </w:r>
      <w:r w:rsidRPr="00406222">
        <w:rPr>
          <w:noProof/>
          <w:lang w:eastAsia="hr-HR"/>
        </w:rPr>
        <w:t xml:space="preserve"> ослоњен на два човека да клања подне-намаз. Ебу Бекр је предводио намаз. Кад </w:t>
      </w:r>
      <w:r w:rsidR="004A719A" w:rsidRPr="00406222">
        <w:rPr>
          <w:noProof/>
          <w:lang w:eastAsia="hr-HR"/>
        </w:rPr>
        <w:t xml:space="preserve">је </w:t>
      </w:r>
      <w:r w:rsidRPr="00406222">
        <w:rPr>
          <w:noProof/>
          <w:lang w:eastAsia="hr-HR"/>
        </w:rPr>
        <w:t>угледа</w:t>
      </w:r>
      <w:r w:rsidR="004A719A" w:rsidRPr="00406222">
        <w:rPr>
          <w:noProof/>
          <w:lang w:eastAsia="hr-HR"/>
        </w:rPr>
        <w:t>о</w:t>
      </w:r>
      <w:r w:rsidRPr="00406222">
        <w:rPr>
          <w:noProof/>
          <w:lang w:eastAsia="hr-HR"/>
        </w:rPr>
        <w:t xml:space="preserve"> Божијег Посланика, нека су Божији благослов и мир</w:t>
      </w:r>
      <w:r w:rsidR="004A719A" w:rsidRPr="00406222">
        <w:rPr>
          <w:noProof/>
          <w:lang w:eastAsia="hr-HR"/>
        </w:rPr>
        <w:t xml:space="preserve"> над њим, хтео је</w:t>
      </w:r>
      <w:r w:rsidRPr="00406222">
        <w:rPr>
          <w:noProof/>
          <w:lang w:eastAsia="hr-HR"/>
        </w:rPr>
        <w:t xml:space="preserve"> да се измакне да га пропусти. Божији Посланик, нека су Б</w:t>
      </w:r>
      <w:r w:rsidR="004A719A" w:rsidRPr="00406222">
        <w:rPr>
          <w:noProof/>
          <w:lang w:eastAsia="hr-HR"/>
        </w:rPr>
        <w:t xml:space="preserve">ожији благослов и мир над њим, </w:t>
      </w:r>
      <w:r w:rsidRPr="00406222">
        <w:rPr>
          <w:noProof/>
          <w:lang w:eastAsia="hr-HR"/>
        </w:rPr>
        <w:t xml:space="preserve">му </w:t>
      </w:r>
      <w:r w:rsidR="004A719A" w:rsidRPr="00406222">
        <w:rPr>
          <w:noProof/>
          <w:lang w:eastAsia="hr-HR"/>
        </w:rPr>
        <w:t xml:space="preserve">је </w:t>
      </w:r>
      <w:r w:rsidRPr="00406222">
        <w:rPr>
          <w:noProof/>
          <w:lang w:eastAsia="hr-HR"/>
        </w:rPr>
        <w:t>наговести</w:t>
      </w:r>
      <w:r w:rsidR="004A719A" w:rsidRPr="00406222">
        <w:rPr>
          <w:noProof/>
          <w:lang w:eastAsia="hr-HR"/>
        </w:rPr>
        <w:t>о</w:t>
      </w:r>
      <w:r w:rsidRPr="00406222">
        <w:rPr>
          <w:noProof/>
          <w:lang w:eastAsia="hr-HR"/>
        </w:rPr>
        <w:t xml:space="preserve"> знаком да се не измиче па је рекао: „Посадите ме до њега.“ Посадише га с</w:t>
      </w:r>
      <w:r w:rsidR="004A719A" w:rsidRPr="00406222">
        <w:rPr>
          <w:noProof/>
          <w:lang w:eastAsia="hr-HR"/>
        </w:rPr>
        <w:t>а</w:t>
      </w:r>
      <w:r w:rsidRPr="00406222">
        <w:rPr>
          <w:noProof/>
          <w:lang w:eastAsia="hr-HR"/>
        </w:rPr>
        <w:t xml:space="preserve"> Ебу Бекрове, Бог био задовољан њим, леве стране. Ебу Бекр, Бог био задовољан њим, је наглас понављао Послаников текбир, како би остали чули.</w:t>
      </w:r>
    </w:p>
    <w:p w:rsidR="00DB7B7E" w:rsidRPr="00406222" w:rsidRDefault="00DB7B7E" w:rsidP="00DB7B7E">
      <w:pPr>
        <w:tabs>
          <w:tab w:val="left" w:pos="3696"/>
        </w:tabs>
        <w:bidi w:val="0"/>
        <w:spacing w:line="276" w:lineRule="auto"/>
        <w:rPr>
          <w:noProof/>
          <w:lang w:eastAsia="hr-HR"/>
        </w:rPr>
      </w:pPr>
    </w:p>
    <w:p w:rsidR="00DB14E2" w:rsidRPr="00406222" w:rsidRDefault="00DB7B7E" w:rsidP="00DB7B7E">
      <w:pPr>
        <w:tabs>
          <w:tab w:val="left" w:pos="720"/>
        </w:tabs>
        <w:bidi w:val="0"/>
        <w:spacing w:line="276" w:lineRule="auto"/>
        <w:rPr>
          <w:b/>
          <w:bCs/>
          <w:noProof/>
          <w:lang w:eastAsia="hr-HR"/>
        </w:rPr>
      </w:pPr>
      <w:r w:rsidRPr="00406222">
        <w:rPr>
          <w:noProof/>
          <w:lang w:eastAsia="hr-HR"/>
        </w:rPr>
        <w:tab/>
      </w:r>
      <w:r w:rsidR="00DB14E2" w:rsidRPr="00406222">
        <w:rPr>
          <w:b/>
          <w:bCs/>
          <w:noProof/>
          <w:lang w:eastAsia="hr-HR"/>
        </w:rPr>
        <w:t>Дан уочи пресељења на Вечни свет</w:t>
      </w:r>
    </w:p>
    <w:p w:rsidR="00DB14E2" w:rsidRPr="00406222" w:rsidRDefault="00DB14E2" w:rsidP="003D17A2">
      <w:pPr>
        <w:bidi w:val="0"/>
        <w:spacing w:line="276" w:lineRule="auto"/>
        <w:ind w:firstLine="720"/>
        <w:jc w:val="both"/>
        <w:rPr>
          <w:noProof/>
          <w:lang w:eastAsia="hr-HR"/>
        </w:rPr>
      </w:pPr>
      <w:r w:rsidRPr="00406222">
        <w:rPr>
          <w:noProof/>
          <w:lang w:eastAsia="hr-HR"/>
        </w:rPr>
        <w:t>У не</w:t>
      </w:r>
      <w:r w:rsidR="004A719A" w:rsidRPr="00406222">
        <w:rPr>
          <w:noProof/>
          <w:lang w:eastAsia="hr-HR"/>
        </w:rPr>
        <w:t>дељу, дан уочи пресељења Божији Посланик</w:t>
      </w:r>
      <w:r w:rsidRPr="00406222">
        <w:rPr>
          <w:noProof/>
          <w:lang w:eastAsia="hr-HR"/>
        </w:rPr>
        <w:t xml:space="preserve">, нека су Божији благослов и мир над њим, је ослободио своју послугу и поделио </w:t>
      </w:r>
      <w:r w:rsidR="004A719A" w:rsidRPr="00406222">
        <w:rPr>
          <w:noProof/>
          <w:lang w:eastAsia="hr-HR"/>
        </w:rPr>
        <w:t xml:space="preserve">је </w:t>
      </w:r>
      <w:r w:rsidRPr="00406222">
        <w:rPr>
          <w:noProof/>
          <w:lang w:eastAsia="hr-HR"/>
        </w:rPr>
        <w:t xml:space="preserve">последњих шест или седам динара које је имао код себе. Муслиманима је поклонио своје оружје. Аиша је те ноћи од комшинице посудила уље за </w:t>
      </w:r>
      <w:r w:rsidRPr="00406222">
        <w:rPr>
          <w:noProof/>
          <w:lang w:eastAsia="hr-HR"/>
        </w:rPr>
        <w:lastRenderedPageBreak/>
        <w:t xml:space="preserve">светиљку. </w:t>
      </w:r>
      <w:r w:rsidR="00496CE7" w:rsidRPr="00406222">
        <w:rPr>
          <w:noProof/>
          <w:lang w:eastAsia="hr-HR"/>
        </w:rPr>
        <w:t xml:space="preserve">Оклоп </w:t>
      </w:r>
      <w:r w:rsidRPr="00406222">
        <w:rPr>
          <w:noProof/>
          <w:lang w:eastAsia="hr-HR"/>
        </w:rPr>
        <w:t>Божијег Посланика, нека су Божији благослов и мир над њим, је био заложен код једног Јевреја за тридесет мерница пшенице.</w:t>
      </w:r>
    </w:p>
    <w:p w:rsidR="00496CE7" w:rsidRPr="00406222" w:rsidRDefault="00496CE7"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Последњи дан живота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Енес ибн Малик, Бог био задовољан њим, </w:t>
      </w:r>
      <w:r w:rsidR="00E476D8" w:rsidRPr="00406222">
        <w:rPr>
          <w:noProof/>
          <w:lang w:eastAsia="hr-HR"/>
        </w:rPr>
        <w:t>је причао</w:t>
      </w:r>
      <w:r w:rsidRPr="00406222">
        <w:rPr>
          <w:noProof/>
          <w:lang w:eastAsia="hr-HR"/>
        </w:rPr>
        <w:t xml:space="preserve">: „Док су муслимани у понедељак ујутру клањали сабах-намаз за Ебу Бекром, Божији Посланик, нека су Божији благослов и мир над њим, их је изненадио. Одмакао је завесу са врата Аишине собе и гледао их. Муслимани су клањали у редовима. Насмејао се. Ебу Бекр, Бог био задовољан њим, се повукао и уступио му место, мислећи да ће да приступи намазу.“ Енес, Бог био задовољан њим, је рекао: „Муслиманима се причинило да су доведени у искушење у намазу због радости према Божијем Посланику, нека су Божији благослов и мир над њим. Он им </w:t>
      </w:r>
      <w:r w:rsidR="00E476D8" w:rsidRPr="00406222">
        <w:rPr>
          <w:noProof/>
          <w:lang w:eastAsia="hr-HR"/>
        </w:rPr>
        <w:t>је руком дао</w:t>
      </w:r>
      <w:r w:rsidRPr="00406222">
        <w:rPr>
          <w:noProof/>
          <w:lang w:eastAsia="hr-HR"/>
        </w:rPr>
        <w:t xml:space="preserve"> знак да доврше намаз</w:t>
      </w:r>
      <w:r w:rsidR="00E476D8" w:rsidRPr="00406222">
        <w:rPr>
          <w:noProof/>
          <w:lang w:eastAsia="hr-HR"/>
        </w:rPr>
        <w:t xml:space="preserve"> (молитву)</w:t>
      </w:r>
      <w:r w:rsidRPr="00406222">
        <w:rPr>
          <w:noProof/>
          <w:lang w:eastAsia="hr-HR"/>
        </w:rPr>
        <w:t xml:space="preserve">. Затим је ушао у собу и навукао </w:t>
      </w:r>
      <w:r w:rsidR="00E476D8" w:rsidRPr="00406222">
        <w:rPr>
          <w:noProof/>
          <w:lang w:eastAsia="hr-HR"/>
        </w:rPr>
        <w:t xml:space="preserve">је </w:t>
      </w:r>
      <w:r w:rsidRPr="00406222">
        <w:rPr>
          <w:noProof/>
          <w:lang w:eastAsia="hr-HR"/>
        </w:rPr>
        <w:t>завесу на врата.“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После овога није дочекао друго намаско време. Око десет сати пре подне, Божији Посланик, нека су Божији благослов и мир над њим, је позвао Фатиму па јој </w:t>
      </w:r>
      <w:r w:rsidR="00E476D8" w:rsidRPr="00406222">
        <w:rPr>
          <w:noProof/>
          <w:lang w:eastAsia="hr-HR"/>
        </w:rPr>
        <w:t xml:space="preserve">је </w:t>
      </w:r>
      <w:r w:rsidRPr="00406222">
        <w:rPr>
          <w:noProof/>
          <w:lang w:eastAsia="hr-HR"/>
        </w:rPr>
        <w:t>нешто шапну и она заплака</w:t>
      </w:r>
      <w:r w:rsidR="00E476D8" w:rsidRPr="00406222">
        <w:rPr>
          <w:noProof/>
          <w:lang w:eastAsia="hr-HR"/>
        </w:rPr>
        <w:t>ла</w:t>
      </w:r>
      <w:r w:rsidRPr="00406222">
        <w:rPr>
          <w:noProof/>
          <w:lang w:eastAsia="hr-HR"/>
        </w:rPr>
        <w:t xml:space="preserve">. Затим јој </w:t>
      </w:r>
      <w:r w:rsidR="00E476D8" w:rsidRPr="00406222">
        <w:rPr>
          <w:noProof/>
          <w:lang w:eastAsia="hr-HR"/>
        </w:rPr>
        <w:t xml:space="preserve">је </w:t>
      </w:r>
      <w:r w:rsidRPr="00406222">
        <w:rPr>
          <w:noProof/>
          <w:lang w:eastAsia="hr-HR"/>
        </w:rPr>
        <w:t>опет нешто шапну</w:t>
      </w:r>
      <w:r w:rsidR="00E476D8" w:rsidRPr="00406222">
        <w:rPr>
          <w:noProof/>
          <w:lang w:eastAsia="hr-HR"/>
        </w:rPr>
        <w:t>о</w:t>
      </w:r>
      <w:r w:rsidRPr="00406222">
        <w:rPr>
          <w:noProof/>
          <w:lang w:eastAsia="hr-HR"/>
        </w:rPr>
        <w:t xml:space="preserve">, па се насмејала. </w:t>
      </w:r>
      <w:r w:rsidRPr="00406222">
        <w:rPr>
          <w:noProof/>
          <w:lang w:eastAsia="hr-HR"/>
        </w:rPr>
        <w:lastRenderedPageBreak/>
        <w:t>Аиша, Бог био задовољан њом, је рекла: „Упитасмо је шта јој је рекао, а она рече: 'Божији Посланик, нека су Божији благослов и мир над њим, ми је саопштио да ће да пресили на Други свет, па сам заплакала. А затим ми је саопштио да ћу ја да будем прва из породице која ће да оде за њим, па сам се од радости насмејала.“  Божији Посланик,  нека су Божији благослов и мир над њим, је обрадовао Фатиму да је она представница свих жена на оба света.</w:t>
      </w:r>
    </w:p>
    <w:p w:rsidR="00DB14E2" w:rsidRPr="00406222" w:rsidRDefault="00DB14E2" w:rsidP="003D17A2">
      <w:pPr>
        <w:bidi w:val="0"/>
        <w:spacing w:line="276" w:lineRule="auto"/>
        <w:ind w:firstLine="720"/>
        <w:jc w:val="both"/>
        <w:rPr>
          <w:noProof/>
          <w:color w:val="1F4E79" w:themeColor="accent1" w:themeShade="80"/>
          <w:lang w:eastAsia="hr-HR"/>
        </w:rPr>
      </w:pPr>
      <w:r w:rsidRPr="00406222">
        <w:rPr>
          <w:noProof/>
          <w:lang w:eastAsia="hr-HR"/>
        </w:rPr>
        <w:t xml:space="preserve">Фатима је видела шта се догађа са Божијим послаником, нека су Божији благослов и мир над њим, и колико се мучи због болести. Она </w:t>
      </w:r>
      <w:r w:rsidR="00E476D8" w:rsidRPr="00406222">
        <w:rPr>
          <w:noProof/>
          <w:lang w:eastAsia="hr-HR"/>
        </w:rPr>
        <w:t xml:space="preserve">је </w:t>
      </w:r>
      <w:r w:rsidRPr="00406222">
        <w:rPr>
          <w:noProof/>
          <w:lang w:eastAsia="hr-HR"/>
        </w:rPr>
        <w:t>повика</w:t>
      </w:r>
      <w:r w:rsidR="00E476D8" w:rsidRPr="00406222">
        <w:rPr>
          <w:noProof/>
          <w:lang w:eastAsia="hr-HR"/>
        </w:rPr>
        <w:t>ла</w:t>
      </w:r>
      <w:r w:rsidRPr="00406222">
        <w:rPr>
          <w:noProof/>
          <w:lang w:eastAsia="hr-HR"/>
        </w:rPr>
        <w:t xml:space="preserve">: „О жалости моја, мој оче!“ Он јој </w:t>
      </w:r>
      <w:r w:rsidR="00E476D8" w:rsidRPr="00406222">
        <w:rPr>
          <w:noProof/>
          <w:lang w:eastAsia="hr-HR"/>
        </w:rPr>
        <w:t>је рекао</w:t>
      </w:r>
      <w:r w:rsidRPr="00406222">
        <w:rPr>
          <w:noProof/>
          <w:lang w:eastAsia="hr-HR"/>
        </w:rPr>
        <w:t>:</w:t>
      </w:r>
      <w:r w:rsidRPr="00406222">
        <w:rPr>
          <w:b/>
          <w:bCs/>
          <w:noProof/>
          <w:lang w:eastAsia="hr-HR"/>
        </w:rPr>
        <w:t xml:space="preserve"> </w:t>
      </w:r>
      <w:r w:rsidRPr="00406222">
        <w:rPr>
          <w:b/>
          <w:bCs/>
          <w:noProof/>
          <w:color w:val="1F4E79" w:themeColor="accent1" w:themeShade="80"/>
          <w:lang w:eastAsia="hr-HR"/>
        </w:rPr>
        <w:t>„Од данас твој отац неће да има бола.“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Божији Посланик, нека су Божији благослов и мир над њим, </w:t>
      </w:r>
      <w:r w:rsidR="00E476D8" w:rsidRPr="00406222">
        <w:rPr>
          <w:noProof/>
          <w:lang w:eastAsia="hr-HR"/>
        </w:rPr>
        <w:t xml:space="preserve">је </w:t>
      </w:r>
      <w:r w:rsidRPr="00406222">
        <w:rPr>
          <w:noProof/>
          <w:lang w:eastAsia="hr-HR"/>
        </w:rPr>
        <w:t>позва</w:t>
      </w:r>
      <w:r w:rsidR="00E476D8" w:rsidRPr="00406222">
        <w:rPr>
          <w:noProof/>
          <w:lang w:eastAsia="hr-HR"/>
        </w:rPr>
        <w:t>о</w:t>
      </w:r>
      <w:r w:rsidRPr="00406222">
        <w:rPr>
          <w:noProof/>
          <w:lang w:eastAsia="hr-HR"/>
        </w:rPr>
        <w:t xml:space="preserve"> Хасана и Хусејна (своје унуке) и пољуби их. Опоручио је свако добро према њима. Позвао је своје жене, упутио им савете и подсетио их </w:t>
      </w:r>
      <w:r w:rsidR="00E476D8" w:rsidRPr="00406222">
        <w:rPr>
          <w:noProof/>
          <w:lang w:eastAsia="hr-HR"/>
        </w:rPr>
        <w:t xml:space="preserve">је </w:t>
      </w:r>
      <w:r w:rsidRPr="00406222">
        <w:rPr>
          <w:noProof/>
          <w:lang w:eastAsia="hr-HR"/>
        </w:rPr>
        <w:t>на дужности</w:t>
      </w:r>
      <w:r w:rsidRPr="00406222">
        <w:rPr>
          <w:noProof/>
          <w:rtl/>
          <w:lang w:eastAsia="hr-HR"/>
        </w:rPr>
        <w:t>.</w:t>
      </w:r>
    </w:p>
    <w:p w:rsidR="00DB14E2" w:rsidRPr="00406222" w:rsidRDefault="00DB14E2" w:rsidP="003D17A2">
      <w:pPr>
        <w:bidi w:val="0"/>
        <w:spacing w:line="276" w:lineRule="auto"/>
        <w:ind w:firstLine="720"/>
        <w:jc w:val="both"/>
        <w:rPr>
          <w:noProof/>
          <w:color w:val="1F4E79" w:themeColor="accent1" w:themeShade="80"/>
          <w:lang w:eastAsia="hr-HR"/>
        </w:rPr>
      </w:pPr>
      <w:r w:rsidRPr="00406222">
        <w:rPr>
          <w:noProof/>
          <w:lang w:eastAsia="hr-HR"/>
        </w:rPr>
        <w:t xml:space="preserve">Бол је бивала јача и жешћа. Траг отрова који је појео на Хајберу се указа и он рече: </w:t>
      </w:r>
      <w:r w:rsidRPr="00406222">
        <w:rPr>
          <w:b/>
          <w:bCs/>
          <w:noProof/>
          <w:color w:val="1F4E79" w:themeColor="accent1" w:themeShade="80"/>
          <w:lang w:eastAsia="hr-HR"/>
        </w:rPr>
        <w:t>„Аиша, још осећам бол и горчину оног ј</w:t>
      </w:r>
      <w:r w:rsidR="00E476D8" w:rsidRPr="00406222">
        <w:rPr>
          <w:b/>
          <w:bCs/>
          <w:noProof/>
          <w:color w:val="1F4E79" w:themeColor="accent1" w:themeShade="80"/>
          <w:lang w:eastAsia="hr-HR"/>
        </w:rPr>
        <w:t>ела које сам јео на Хајберу. Ос</w:t>
      </w:r>
      <w:r w:rsidRPr="00406222">
        <w:rPr>
          <w:b/>
          <w:bCs/>
          <w:noProof/>
          <w:color w:val="1F4E79" w:themeColor="accent1" w:themeShade="80"/>
          <w:lang w:eastAsia="hr-HR"/>
        </w:rPr>
        <w:t>ећам да ми пуца жила куцавица од тог отрова.“</w:t>
      </w:r>
      <w:r w:rsidRPr="00406222">
        <w:rPr>
          <w:noProof/>
          <w:color w:val="1F4E79" w:themeColor="accent1" w:themeShade="80"/>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Божији Посланик, нека су Божији благослов и мир над њим, је оставио опоруку људима да воде рачуна о намазу</w:t>
      </w:r>
      <w:r w:rsidR="00E476D8" w:rsidRPr="00406222">
        <w:rPr>
          <w:noProof/>
          <w:lang w:eastAsia="hr-HR"/>
        </w:rPr>
        <w:t xml:space="preserve"> (молитви)</w:t>
      </w:r>
      <w:r w:rsidRPr="00406222">
        <w:rPr>
          <w:noProof/>
          <w:lang w:eastAsia="hr-HR"/>
        </w:rPr>
        <w:t xml:space="preserve"> и о ономе што је у њиховим поседима. То је поновио неколико пута.</w:t>
      </w:r>
    </w:p>
    <w:p w:rsidR="00E476D8" w:rsidRPr="00406222" w:rsidRDefault="00E476D8"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Пресељење на Будући свет</w:t>
      </w:r>
    </w:p>
    <w:p w:rsidR="00E476D8" w:rsidRPr="00406222" w:rsidRDefault="00DB14E2" w:rsidP="003D17A2">
      <w:pPr>
        <w:bidi w:val="0"/>
        <w:spacing w:line="276" w:lineRule="auto"/>
        <w:ind w:firstLine="720"/>
        <w:jc w:val="both"/>
        <w:rPr>
          <w:noProof/>
          <w:lang w:eastAsia="hr-HR"/>
        </w:rPr>
      </w:pPr>
      <w:r w:rsidRPr="00406222">
        <w:rPr>
          <w:noProof/>
          <w:lang w:eastAsia="hr-HR"/>
        </w:rPr>
        <w:t xml:space="preserve">Смртни хропац је почео. Аиша га </w:t>
      </w:r>
      <w:r w:rsidR="00E476D8" w:rsidRPr="00406222">
        <w:rPr>
          <w:noProof/>
          <w:lang w:eastAsia="hr-HR"/>
        </w:rPr>
        <w:t>је мало подигла</w:t>
      </w:r>
      <w:r w:rsidRPr="00406222">
        <w:rPr>
          <w:noProof/>
          <w:lang w:eastAsia="hr-HR"/>
        </w:rPr>
        <w:t xml:space="preserve"> и наслони</w:t>
      </w:r>
      <w:r w:rsidR="00E476D8" w:rsidRPr="00406222">
        <w:rPr>
          <w:noProof/>
          <w:lang w:eastAsia="hr-HR"/>
        </w:rPr>
        <w:t>ла</w:t>
      </w:r>
      <w:r w:rsidRPr="00406222">
        <w:rPr>
          <w:noProof/>
          <w:lang w:eastAsia="hr-HR"/>
        </w:rPr>
        <w:t xml:space="preserve"> на себе. Говорила је: „Од Божијих благодати према мени је Посланиково, нека су Божији благослов и мир над њим, пресељење на Ахирет (Онај свет) у мојој кући, у мом дану, на мојим грудима, уз моју душу.“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 последњим тренуцима ушао је Абдурахман, син Ебу Бекра, Бог био задовољан њим. У руци је држао мисвак, а ја сам држала ослоњеног Божијег Посланика, нека су Божији благослов и мир над њим. Приметила сам да гледа у мисвак, а волео је стално да пере зубе. Рекох: „Хоћеш ли га?“ Наговести главом да хоће. Ја му га додадох, а он га притисну по зубима. Ја повиках: „Да га умекшам?“ Он </w:t>
      </w:r>
      <w:r w:rsidR="00E476D8" w:rsidRPr="00406222">
        <w:rPr>
          <w:noProof/>
          <w:lang w:eastAsia="hr-HR"/>
        </w:rPr>
        <w:t xml:space="preserve">је </w:t>
      </w:r>
      <w:r w:rsidRPr="00406222">
        <w:rPr>
          <w:noProof/>
          <w:lang w:eastAsia="hr-HR"/>
        </w:rPr>
        <w:t>назначи</w:t>
      </w:r>
      <w:r w:rsidR="00E476D8" w:rsidRPr="00406222">
        <w:rPr>
          <w:noProof/>
          <w:lang w:eastAsia="hr-HR"/>
        </w:rPr>
        <w:t>о</w:t>
      </w:r>
      <w:r w:rsidRPr="00406222">
        <w:rPr>
          <w:noProof/>
          <w:lang w:eastAsia="hr-HR"/>
        </w:rPr>
        <w:t xml:space="preserve"> главом да то учиним. Ја га омекшах, а он нареди његову употребу. У другом предању стоји да је мисваком ишчеткао зубе као кад је најбоље могао. Пред њим је била здела с</w:t>
      </w:r>
      <w:r w:rsidR="00E476D8" w:rsidRPr="00406222">
        <w:rPr>
          <w:noProof/>
          <w:lang w:eastAsia="hr-HR"/>
        </w:rPr>
        <w:t>а</w:t>
      </w:r>
      <w:r w:rsidRPr="00406222">
        <w:rPr>
          <w:noProof/>
          <w:lang w:eastAsia="hr-HR"/>
        </w:rPr>
        <w:t xml:space="preserve"> водом. Руке је квасио у воду, </w:t>
      </w:r>
      <w:r w:rsidRPr="00406222">
        <w:rPr>
          <w:noProof/>
          <w:lang w:eastAsia="hr-HR"/>
        </w:rPr>
        <w:lastRenderedPageBreak/>
        <w:t xml:space="preserve">потирао се по лицу и говорио: </w:t>
      </w:r>
      <w:r w:rsidRPr="00406222">
        <w:rPr>
          <w:b/>
          <w:bCs/>
          <w:noProof/>
          <w:color w:val="1F4E79" w:themeColor="accent1" w:themeShade="80"/>
          <w:lang w:eastAsia="hr-HR"/>
        </w:rPr>
        <w:t>„Нема истинског бога осим Аллаха, смрт има агонију.“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је Божији Посланик, нека су Божији благослов и мир над њим, завршио чишћење зуба мисваком, подигао је руку или прст и уперио </w:t>
      </w:r>
      <w:r w:rsidR="00E476D8" w:rsidRPr="00406222">
        <w:rPr>
          <w:noProof/>
          <w:lang w:eastAsia="hr-HR"/>
        </w:rPr>
        <w:t xml:space="preserve">је </w:t>
      </w:r>
      <w:r w:rsidRPr="00406222">
        <w:rPr>
          <w:noProof/>
          <w:lang w:eastAsia="hr-HR"/>
        </w:rPr>
        <w:t xml:space="preserve">поглед у плафон. Аиша, Бог био задовољан њом, је окренула главу према њему док су његове усне шапутале: </w:t>
      </w:r>
      <w:r w:rsidRPr="00406222">
        <w:rPr>
          <w:b/>
          <w:bCs/>
          <w:noProof/>
          <w:color w:val="1F4E79" w:themeColor="accent1" w:themeShade="80"/>
          <w:lang w:eastAsia="hr-HR"/>
        </w:rPr>
        <w:t>„Са онима којима си милост Своју даровао, посланицима, искренима, шехидима (погинулим на Божијем путу) и добрима. Господару мој, опрости ми и смилуј ми се, одведи ме у најузвишеније друштво. Господару мој, прикључи ме најузвишенијем друштву.“</w:t>
      </w:r>
    </w:p>
    <w:p w:rsidR="00DB14E2" w:rsidRPr="00406222" w:rsidRDefault="00DB14E2" w:rsidP="003D17A2">
      <w:pPr>
        <w:bidi w:val="0"/>
        <w:spacing w:line="276" w:lineRule="auto"/>
        <w:ind w:firstLine="720"/>
        <w:jc w:val="both"/>
        <w:rPr>
          <w:noProof/>
          <w:lang w:eastAsia="hr-HR"/>
        </w:rPr>
      </w:pPr>
      <w:r w:rsidRPr="00406222">
        <w:rPr>
          <w:noProof/>
          <w:lang w:eastAsia="hr-HR"/>
        </w:rPr>
        <w:t>Последње речи је поновио три пута. Рука му је клонула и преселио се код најузвишенијег друштва. „Ми припадамо Аллаху и њему се враћамо.“ Ово се догодило у сатима пред подне, у понедељак 12. ребиул еввела 11. г.х. Божији Посланик, нека су Божији благослов и мир над њим, је напунио шездесет три године и четири дана</w:t>
      </w:r>
      <w:r w:rsidRPr="00406222">
        <w:rPr>
          <w:noProof/>
          <w:rtl/>
          <w:lang w:eastAsia="hr-HR"/>
        </w:rPr>
        <w:t>.</w:t>
      </w:r>
    </w:p>
    <w:p w:rsidR="00E476D8" w:rsidRPr="00406222" w:rsidRDefault="00E476D8"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 xml:space="preserve">Асхаби </w:t>
      </w:r>
      <w:r w:rsidR="00E476D8" w:rsidRPr="00406222">
        <w:rPr>
          <w:b/>
          <w:bCs/>
          <w:noProof/>
          <w:lang w:eastAsia="hr-HR"/>
        </w:rPr>
        <w:t xml:space="preserve">(следбеници) </w:t>
      </w:r>
      <w:r w:rsidRPr="00406222">
        <w:rPr>
          <w:b/>
          <w:bCs/>
          <w:noProof/>
          <w:lang w:eastAsia="hr-HR"/>
        </w:rPr>
        <w:t>у великој жалости</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Медином је прострујала страшна вест. Помрачила је светлост и небеске просторе Арабије. </w:t>
      </w:r>
      <w:r w:rsidRPr="00406222">
        <w:rPr>
          <w:noProof/>
          <w:lang w:eastAsia="hr-HR"/>
        </w:rPr>
        <w:lastRenderedPageBreak/>
        <w:t xml:space="preserve">Енес, Бог био задовољан њим, </w:t>
      </w:r>
      <w:r w:rsidR="00E476D8" w:rsidRPr="00406222">
        <w:rPr>
          <w:noProof/>
          <w:lang w:eastAsia="hr-HR"/>
        </w:rPr>
        <w:t>је рекао</w:t>
      </w:r>
      <w:r w:rsidRPr="00406222">
        <w:rPr>
          <w:noProof/>
          <w:lang w:eastAsia="hr-HR"/>
        </w:rPr>
        <w:t>: „Не сећам се да сам доживео лепши, светлији и радоснији дан од оног када је Божији Посланик, нека су Божији благослов и мир над њим,  ушао у Медину, и не сећам се ружнијег, тамнијег и тужнијег дана од онога у коме је преселио Божији Посланик.“</w:t>
      </w:r>
    </w:p>
    <w:p w:rsidR="00DB14E2" w:rsidRPr="00406222" w:rsidRDefault="00DB14E2" w:rsidP="003D17A2">
      <w:pPr>
        <w:bidi w:val="0"/>
        <w:spacing w:line="276" w:lineRule="auto"/>
        <w:ind w:firstLine="720"/>
        <w:jc w:val="both"/>
        <w:rPr>
          <w:noProof/>
          <w:lang w:eastAsia="hr-HR"/>
        </w:rPr>
      </w:pPr>
      <w:r w:rsidRPr="00406222">
        <w:rPr>
          <w:noProof/>
          <w:lang w:eastAsia="hr-HR"/>
        </w:rPr>
        <w:t>Енес, Бог био задовољан њим, каже: „Дан у коме је Божији Посланик, нека су Божији благослов и мир над њим, ушао у Медину обасјавао је све у њој, док је дан у коме је Божији Посланик умро затамнио све у њој. Нисмо ни руке отресли након укопа Божијег Посланика, нека су Божији благослов и мир над њим, а наша срца су већ била другачија.“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Када је преселио (умро), Фатима је рекла: „Оче, одазвао си се Господару Који те је позвао. Оче, у Џеннетил-Фирдевс (најлепшем месту Раја) је твоје боравиште. Оче, </w:t>
      </w:r>
      <w:r w:rsidR="00E476D8" w:rsidRPr="00406222">
        <w:rPr>
          <w:noProof/>
          <w:lang w:eastAsia="hr-HR"/>
        </w:rPr>
        <w:t xml:space="preserve">анђелу </w:t>
      </w:r>
      <w:r w:rsidRPr="00406222">
        <w:rPr>
          <w:noProof/>
          <w:lang w:eastAsia="hr-HR"/>
        </w:rPr>
        <w:t xml:space="preserve">Џибрилу ћемо да се пожалимо.“ </w:t>
      </w:r>
    </w:p>
    <w:p w:rsidR="00DB14E2" w:rsidRPr="00406222" w:rsidRDefault="00DB14E2" w:rsidP="003D17A2">
      <w:pPr>
        <w:bidi w:val="0"/>
        <w:spacing w:line="276" w:lineRule="auto"/>
        <w:ind w:firstLine="720"/>
        <w:jc w:val="both"/>
        <w:rPr>
          <w:noProof/>
          <w:lang w:eastAsia="hr-HR"/>
        </w:rPr>
      </w:pPr>
      <w:r w:rsidRPr="00406222">
        <w:rPr>
          <w:noProof/>
          <w:lang w:eastAsia="hr-HR"/>
        </w:rPr>
        <w:t>Омер, нека је Бог задовољан њим, није могао да прихвати да је Божији Посланик, нека су Божији благослов и мир над њим, умро. Ебу Бекр се појави</w:t>
      </w:r>
      <w:r w:rsidR="00190166" w:rsidRPr="00406222">
        <w:rPr>
          <w:noProof/>
          <w:lang w:eastAsia="hr-HR"/>
        </w:rPr>
        <w:t>о</w:t>
      </w:r>
      <w:r w:rsidRPr="00406222">
        <w:rPr>
          <w:noProof/>
          <w:lang w:eastAsia="hr-HR"/>
        </w:rPr>
        <w:t xml:space="preserve"> на коњу долазећи од своје куће на Ес-Сунху. Сјаха</w:t>
      </w:r>
      <w:r w:rsidR="00190166" w:rsidRPr="00406222">
        <w:rPr>
          <w:noProof/>
          <w:lang w:eastAsia="hr-HR"/>
        </w:rPr>
        <w:t>о је и ушао</w:t>
      </w:r>
      <w:r w:rsidRPr="00406222">
        <w:rPr>
          <w:noProof/>
          <w:lang w:eastAsia="hr-HR"/>
        </w:rPr>
        <w:t xml:space="preserve"> у џамију. Ни с</w:t>
      </w:r>
      <w:r w:rsidR="00190166" w:rsidRPr="00406222">
        <w:rPr>
          <w:noProof/>
          <w:lang w:eastAsia="hr-HR"/>
        </w:rPr>
        <w:t>а</w:t>
      </w:r>
      <w:r w:rsidRPr="00406222">
        <w:rPr>
          <w:noProof/>
          <w:lang w:eastAsia="hr-HR"/>
        </w:rPr>
        <w:t xml:space="preserve"> ким није говорио, док није ушао код Аише, Бог био задовољан њом, и упутио се Божијем Посланику, </w:t>
      </w:r>
      <w:r w:rsidRPr="00406222">
        <w:rPr>
          <w:noProof/>
          <w:lang w:eastAsia="hr-HR"/>
        </w:rPr>
        <w:lastRenderedPageBreak/>
        <w:t xml:space="preserve">нека су Божији благослов и мир над њим, који је био покривен плаштом. Он му откри лице, клону преко њега, пољуби га и заплака. Затим </w:t>
      </w:r>
      <w:r w:rsidR="00190166" w:rsidRPr="00406222">
        <w:rPr>
          <w:noProof/>
          <w:lang w:eastAsia="hr-HR"/>
        </w:rPr>
        <w:t xml:space="preserve">је </w:t>
      </w:r>
      <w:r w:rsidRPr="00406222">
        <w:rPr>
          <w:noProof/>
          <w:lang w:eastAsia="hr-HR"/>
        </w:rPr>
        <w:t>ре</w:t>
      </w:r>
      <w:r w:rsidR="00190166" w:rsidRPr="00406222">
        <w:rPr>
          <w:noProof/>
          <w:lang w:eastAsia="hr-HR"/>
        </w:rPr>
        <w:t>као</w:t>
      </w:r>
      <w:r w:rsidRPr="00406222">
        <w:rPr>
          <w:noProof/>
          <w:lang w:eastAsia="hr-HR"/>
        </w:rPr>
        <w:t xml:space="preserve">: „Дражи си ми од оца и мајке. Аллах неће да дозволи да два пута умреш. Смрт коју ти је Аллах прописао, ти си дочекао.“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Ебу Бекр, Бог био задовољан њим, је рекао: „Ко је од вас обожавао Мухаммеда, нека су Божији благослов и мир над њим, Мухаммед је мртав, а ко обожава Аллаха, нека зна, Бог је жив. Он не умире. Узвишени Бог каже: </w:t>
      </w:r>
      <w:r w:rsidRPr="00406222">
        <w:rPr>
          <w:b/>
          <w:bCs/>
          <w:noProof/>
          <w:color w:val="385623" w:themeColor="accent6" w:themeShade="80"/>
          <w:lang w:eastAsia="hr-HR"/>
        </w:rPr>
        <w:t xml:space="preserve">'Мухаммед је само посланик, а и пре њега је било посланика. Ако би он умро или убијен био, зар бисте се стопама својим вратили? Онај ко се стопама својим врати, неће Аллаху нимало </w:t>
      </w:r>
      <w:r w:rsidR="00190166" w:rsidRPr="00406222">
        <w:rPr>
          <w:b/>
          <w:bCs/>
          <w:noProof/>
          <w:color w:val="385623" w:themeColor="accent6" w:themeShade="80"/>
          <w:lang w:eastAsia="hr-HR"/>
        </w:rPr>
        <w:t>да науди</w:t>
      </w:r>
      <w:r w:rsidRPr="00406222">
        <w:rPr>
          <w:b/>
          <w:bCs/>
          <w:noProof/>
          <w:color w:val="385623" w:themeColor="accent6" w:themeShade="80"/>
          <w:lang w:eastAsia="hr-HR"/>
        </w:rPr>
        <w:t xml:space="preserve">, а Аллах ће захвалне сигурно </w:t>
      </w:r>
      <w:r w:rsidR="00190166" w:rsidRPr="00406222">
        <w:rPr>
          <w:b/>
          <w:bCs/>
          <w:noProof/>
          <w:color w:val="385623" w:themeColor="accent6" w:themeShade="80"/>
          <w:lang w:eastAsia="hr-HR"/>
        </w:rPr>
        <w:t>да награди</w:t>
      </w:r>
      <w:r w:rsidRPr="00406222">
        <w:rPr>
          <w:b/>
          <w:bCs/>
          <w:noProof/>
          <w:color w:val="385623" w:themeColor="accent6" w:themeShade="80"/>
          <w:lang w:eastAsia="hr-HR"/>
        </w:rPr>
        <w:t>.'</w:t>
      </w:r>
      <w:r w:rsidRPr="00406222">
        <w:rPr>
          <w:noProof/>
          <w:lang w:eastAsia="hr-HR"/>
        </w:rPr>
        <w:t xml:space="preserve"> (Кур'ан, Али Имран, 144)“ </w:t>
      </w:r>
    </w:p>
    <w:p w:rsidR="00190166" w:rsidRPr="00406222" w:rsidRDefault="00DB14E2" w:rsidP="003D17A2">
      <w:pPr>
        <w:bidi w:val="0"/>
        <w:spacing w:line="276" w:lineRule="auto"/>
        <w:ind w:firstLine="720"/>
        <w:jc w:val="both"/>
        <w:rPr>
          <w:noProof/>
          <w:lang w:eastAsia="hr-HR"/>
        </w:rPr>
      </w:pPr>
      <w:r w:rsidRPr="00406222">
        <w:rPr>
          <w:noProof/>
          <w:lang w:eastAsia="hr-HR"/>
        </w:rPr>
        <w:t xml:space="preserve">Ибн Аббас, Бог био задовољан њим, је рекао: „Тако ми Аллаха, као да људи нису знали да је Аллах објавио овај ајет, док га Ебу Бекр није проучио. Људи почеше да уче овај ајет, па ниси могао никога да видиш а да га не учи.“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Ибн Мусејјеб је рекао: „Омер, Бог био задовољан њим, </w:t>
      </w:r>
      <w:r w:rsidR="00190166" w:rsidRPr="00406222">
        <w:rPr>
          <w:noProof/>
          <w:lang w:eastAsia="hr-HR"/>
        </w:rPr>
        <w:t>је рекао</w:t>
      </w:r>
      <w:r w:rsidRPr="00406222">
        <w:rPr>
          <w:noProof/>
          <w:lang w:eastAsia="hr-HR"/>
        </w:rPr>
        <w:t xml:space="preserve">: 'Тако ми Аллаха, након што чух овај ајет који је Ебу Бекр проучио, седох на земљу јер ми ноге отказаше, а затим падох по </w:t>
      </w:r>
      <w:r w:rsidRPr="00406222">
        <w:rPr>
          <w:noProof/>
          <w:lang w:eastAsia="hr-HR"/>
        </w:rPr>
        <w:lastRenderedPageBreak/>
        <w:t>земљи. Схватих да је Божији Посланик, нека су Божији благослов и мир над њим, умро.“</w:t>
      </w:r>
    </w:p>
    <w:p w:rsidR="00190166" w:rsidRPr="00406222" w:rsidRDefault="00190166"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Опремање и испраћај часног тела у земљу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Проблем око власти је искрснуо пре него </w:t>
      </w:r>
      <w:r w:rsidR="00190166" w:rsidRPr="00406222">
        <w:rPr>
          <w:noProof/>
          <w:lang w:eastAsia="hr-HR"/>
        </w:rPr>
        <w:t xml:space="preserve">што </w:t>
      </w:r>
      <w:r w:rsidRPr="00406222">
        <w:rPr>
          <w:noProof/>
          <w:lang w:eastAsia="hr-HR"/>
        </w:rPr>
        <w:t xml:space="preserve">је Посланиково, нека су Божији благослов и мир над њим, тело опремљено. Између мухаџира и енсарија је дошло до расправе, дискусије, препирке и затезања. Најзад се усагласише да халифа буде Ебу Бекр, Бог био задовољан њим. У томе је прошао остатак тог тужног понедељка. Пала је и ноћ, а људи су били окупирани проблемом власти. Све до освита уторка, Посланиково, нека су Божији благослов и мир над њим, часно тело је лежало на постељи покривено плаштом. Породица се затворила у кућу и остала </w:t>
      </w:r>
      <w:r w:rsidR="00190166" w:rsidRPr="00406222">
        <w:rPr>
          <w:noProof/>
          <w:lang w:eastAsia="hr-HR"/>
        </w:rPr>
        <w:t xml:space="preserve">је </w:t>
      </w:r>
      <w:r w:rsidRPr="00406222">
        <w:rPr>
          <w:noProof/>
          <w:lang w:eastAsia="hr-HR"/>
        </w:rPr>
        <w:t>насамо са њим</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је у уторак огасуљен (посмртно окупан), а нису му скидали одећу. Трипут су га опрали водом и лотосом.</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После тога су му обукли кефине (белу одећу за умрле). Умотали су га у платно. Било је различитих предлога где да га укопају. Ебу Бекр је рекао: „Чуо сам да је Божији Посланик, нека су Божији благослов и мир над њим, рекао: </w:t>
      </w:r>
      <w:r w:rsidRPr="00406222">
        <w:rPr>
          <w:b/>
          <w:bCs/>
          <w:noProof/>
          <w:color w:val="1F4E79" w:themeColor="accent1" w:themeShade="80"/>
          <w:lang w:eastAsia="hr-HR"/>
        </w:rPr>
        <w:t xml:space="preserve">'Ниједан </w:t>
      </w:r>
      <w:r w:rsidRPr="00406222">
        <w:rPr>
          <w:b/>
          <w:bCs/>
          <w:noProof/>
          <w:color w:val="1F4E79" w:themeColor="accent1" w:themeShade="80"/>
          <w:lang w:eastAsia="hr-HR"/>
        </w:rPr>
        <w:lastRenderedPageBreak/>
        <w:t>посланик није закопан нигде друго осим на месту где је умро.'</w:t>
      </w:r>
      <w:r w:rsidRPr="00406222">
        <w:rPr>
          <w:noProof/>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Ебу Талха </w:t>
      </w:r>
      <w:r w:rsidR="00190166" w:rsidRPr="00406222">
        <w:rPr>
          <w:noProof/>
          <w:lang w:eastAsia="hr-HR"/>
        </w:rPr>
        <w:t>је дигао</w:t>
      </w:r>
      <w:r w:rsidRPr="00406222">
        <w:rPr>
          <w:noProof/>
          <w:lang w:eastAsia="hr-HR"/>
        </w:rPr>
        <w:t xml:space="preserve"> Посланикову, нека су Божији благослов и мир над њим, постељу на којој је преселио и направи</w:t>
      </w:r>
      <w:r w:rsidR="00190166" w:rsidRPr="00406222">
        <w:rPr>
          <w:noProof/>
          <w:lang w:eastAsia="hr-HR"/>
        </w:rPr>
        <w:t>о је</w:t>
      </w:r>
      <w:r w:rsidRPr="00406222">
        <w:rPr>
          <w:noProof/>
          <w:lang w:eastAsia="hr-HR"/>
        </w:rPr>
        <w:t xml:space="preserve"> ископ на том месту. У Посланикову, нека су Божији благослов и мир над њим, просторију је улазило по десет људи да клањају џеназу (погребну молитву). Нико им није био имам (предводник). Прво је породица клањала, па мухаџири, затим енсарије. Жене су клањале после мушкараца. На крају су клањала деца.</w:t>
      </w:r>
    </w:p>
    <w:p w:rsidR="00190166" w:rsidRPr="00406222" w:rsidRDefault="00190166" w:rsidP="003D17A2">
      <w:pPr>
        <w:bidi w:val="0"/>
        <w:spacing w:line="276" w:lineRule="auto"/>
        <w:ind w:firstLine="720"/>
        <w:jc w:val="both"/>
        <w:rPr>
          <w:noProof/>
          <w:lang w:eastAsia="hr-HR"/>
        </w:rPr>
      </w:pPr>
    </w:p>
    <w:p w:rsidR="00190166" w:rsidRPr="00406222" w:rsidRDefault="00190166" w:rsidP="003D17A2">
      <w:pPr>
        <w:bidi w:val="0"/>
        <w:spacing w:line="276" w:lineRule="auto"/>
        <w:ind w:firstLine="720"/>
        <w:jc w:val="both"/>
        <w:rPr>
          <w:noProof/>
          <w:lang w:eastAsia="hr-HR"/>
        </w:rPr>
      </w:pPr>
    </w:p>
    <w:p w:rsidR="00190166" w:rsidRPr="00406222" w:rsidRDefault="00190166" w:rsidP="003D17A2">
      <w:pPr>
        <w:bidi w:val="0"/>
        <w:spacing w:line="276" w:lineRule="auto"/>
        <w:ind w:firstLine="720"/>
        <w:jc w:val="both"/>
        <w:rPr>
          <w:noProof/>
          <w:lang w:eastAsia="hr-HR"/>
        </w:rPr>
      </w:pPr>
    </w:p>
    <w:p w:rsidR="00190166" w:rsidRPr="00406222" w:rsidRDefault="00190166" w:rsidP="003D17A2">
      <w:pPr>
        <w:bidi w:val="0"/>
        <w:spacing w:line="276" w:lineRule="auto"/>
        <w:ind w:firstLine="720"/>
        <w:jc w:val="both"/>
        <w:rPr>
          <w:noProof/>
          <w:lang w:eastAsia="hr-HR"/>
        </w:rPr>
      </w:pPr>
    </w:p>
    <w:p w:rsidR="00190166" w:rsidRPr="00406222" w:rsidRDefault="00190166" w:rsidP="003D17A2">
      <w:pPr>
        <w:bidi w:val="0"/>
        <w:spacing w:line="276" w:lineRule="auto"/>
        <w:ind w:firstLine="720"/>
        <w:jc w:val="both"/>
        <w:rPr>
          <w:noProof/>
          <w:lang w:eastAsia="hr-HR"/>
        </w:rPr>
      </w:pPr>
    </w:p>
    <w:p w:rsidR="00190166" w:rsidRPr="00406222" w:rsidRDefault="00190166" w:rsidP="003D17A2">
      <w:pPr>
        <w:bidi w:val="0"/>
        <w:spacing w:line="276" w:lineRule="auto"/>
        <w:ind w:firstLine="720"/>
        <w:jc w:val="both"/>
        <w:rPr>
          <w:noProof/>
          <w:lang w:eastAsia="hr-HR"/>
        </w:rPr>
      </w:pPr>
    </w:p>
    <w:p w:rsidR="00190166" w:rsidRPr="00406222" w:rsidRDefault="00190166" w:rsidP="003D17A2">
      <w:pPr>
        <w:bidi w:val="0"/>
        <w:spacing w:line="276" w:lineRule="auto"/>
        <w:ind w:firstLine="720"/>
        <w:jc w:val="both"/>
        <w:rPr>
          <w:noProof/>
          <w:lang w:eastAsia="hr-HR"/>
        </w:rPr>
      </w:pPr>
    </w:p>
    <w:p w:rsidR="00190166" w:rsidRPr="00406222" w:rsidRDefault="00190166" w:rsidP="003D17A2">
      <w:pPr>
        <w:bidi w:val="0"/>
        <w:spacing w:line="276" w:lineRule="auto"/>
        <w:ind w:firstLine="720"/>
        <w:jc w:val="both"/>
        <w:rPr>
          <w:noProof/>
          <w:lang w:eastAsia="hr-HR"/>
        </w:rPr>
      </w:pPr>
    </w:p>
    <w:p w:rsidR="00190166" w:rsidRPr="00406222" w:rsidRDefault="00190166" w:rsidP="003D17A2">
      <w:pPr>
        <w:bidi w:val="0"/>
        <w:spacing w:line="276" w:lineRule="auto"/>
        <w:ind w:firstLine="720"/>
        <w:jc w:val="both"/>
        <w:rPr>
          <w:noProof/>
          <w:lang w:eastAsia="hr-HR"/>
        </w:rPr>
      </w:pPr>
    </w:p>
    <w:p w:rsidR="00190166" w:rsidRPr="00406222" w:rsidRDefault="00190166" w:rsidP="003D17A2">
      <w:pPr>
        <w:bidi w:val="0"/>
        <w:spacing w:line="276" w:lineRule="auto"/>
        <w:ind w:firstLine="720"/>
        <w:jc w:val="both"/>
        <w:rPr>
          <w:noProof/>
          <w:lang w:eastAsia="hr-HR"/>
        </w:rPr>
      </w:pPr>
    </w:p>
    <w:p w:rsidR="00190166" w:rsidRPr="00406222" w:rsidRDefault="00190166"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lastRenderedPageBreak/>
        <w:t>ПОСЛАНИКОВА ПОРОДИЦА</w:t>
      </w:r>
    </w:p>
    <w:p w:rsidR="00DB14E2" w:rsidRPr="00406222" w:rsidRDefault="00DB14E2" w:rsidP="003D17A2">
      <w:pPr>
        <w:bidi w:val="0"/>
        <w:spacing w:line="276" w:lineRule="auto"/>
        <w:ind w:firstLine="720"/>
        <w:jc w:val="both"/>
        <w:rPr>
          <w:noProof/>
          <w:lang w:eastAsia="hr-HR"/>
        </w:rPr>
      </w:pPr>
      <w:r w:rsidRPr="00406222">
        <w:rPr>
          <w:noProof/>
          <w:lang w:eastAsia="hr-HR"/>
        </w:rPr>
        <w:t>Посланикову, нека су Божији благослов и мир над њим, породицу у Мекки, пре пресељења у Медину чинили су он и његова жена Хатиџа, Бог био задовољан њом. Оженио ју је са својих двадесет пет година, а она је имала четрдесет. Хатиџа, Бог био задовољан њом, је била прва Посланикова, нека су Божији благослов и мир над њим,  жена. За њеног живота није се женио другом. Са њом је изродио синове и кћери. Од синова није ниједан остао жив. Кћерке су му биле: Зејнеба, Рукајја, Умму Кулсум и Фатима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Зејнебу је удао пре хиџре за Ебул-Аса ибн ер-Ребиа. Рукајју и Умму Кулсум је удао за Османа ибн Аффана, Бог био задовољан њим, прво једну, па после њене смрти другу. Фатиму је удао за Алију ибн Ебу Талиба у време између Битке на Бедру и Битке на Ухуду. Фатима је Алији родила два унука: Хасана и Хусејна и две унуке: Зејнебу и Умму Кулсуму. Познато је да је Божији Посланик, нека су Божији благослов и мир над њим, имао привилегију над осталим муслиманима у погледу броја законитих жена, више од четири, због многобројних разлога. Божији Посланик, нека су Божији благослов и мир над њим, је склопио брак са тринаест жена. Две су умрле за његовог живота, </w:t>
      </w:r>
      <w:r w:rsidRPr="00406222">
        <w:rPr>
          <w:noProof/>
          <w:lang w:eastAsia="hr-HR"/>
        </w:rPr>
        <w:lastRenderedPageBreak/>
        <w:t xml:space="preserve">а девет је остало живих иза њега. Умрле су Хатиџа, Бог био задовољан њом, и „Мајка сиромаха“ - Зејнеб бинт Хузејма.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Ко мало боље проучи Послаников, нека су Божији благослов и мир над њим, живот знаће врло добро да је Посланикова, нека су Божији благослов и мир над њим, женидба са оволико жена пред крај живота, скоро тридесетак година након младости и снаге, имала дубљи смисао од физичког задовољења. Божији Посланик, нека су Божији благослов и мир над њим, је у јеку младости имао само Хатиџу и Севду, а Хадиџа је била скоро старица. Многи ће да схвате да је оволико жена Божијем Посланику, нека су Божији благослов и мир над њим, било потребно зато што је имао такву снагу коју је могао да обузда само уз оволики број жена. Не, то ни у ком случају није тачно! Постојали су други циљеви, много племенитији и величанственији од оних који се постижу генерално женидбом. Посланиково, нека су Божији благослов и мир над њим, опредељење да учврсти пријатељство са Ебу Бекром, Омером и Алијом остварено је јаким женидбеним везама Аишом која је била Ебу Бекрова кћерка и Хафсом која је била Омерова кћерка, а уз Алију, удајом кћерке Фатиме. Османово пријатељство везао је за себе удајом </w:t>
      </w:r>
      <w:r w:rsidRPr="00406222">
        <w:rPr>
          <w:noProof/>
          <w:lang w:eastAsia="hr-HR"/>
        </w:rPr>
        <w:lastRenderedPageBreak/>
        <w:t>својих кћери Рукајје и Умму Кулсуме. Посланик, нека су Божији благослов и мир над њим, и ова четворица су представљали стуб и ослонац свих муслимана.</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добро познавао кроз шта су све прошли ови људи с</w:t>
      </w:r>
      <w:r w:rsidR="00190166" w:rsidRPr="00406222">
        <w:rPr>
          <w:noProof/>
          <w:lang w:eastAsia="hr-HR"/>
        </w:rPr>
        <w:t>а</w:t>
      </w:r>
      <w:r w:rsidRPr="00406222">
        <w:rPr>
          <w:noProof/>
          <w:lang w:eastAsia="hr-HR"/>
        </w:rPr>
        <w:t xml:space="preserve"> њим жртвујући се за Ислам. Узвишени Бог је </w:t>
      </w:r>
      <w:r w:rsidR="00190166" w:rsidRPr="00406222">
        <w:rPr>
          <w:noProof/>
          <w:lang w:eastAsia="hr-HR"/>
        </w:rPr>
        <w:t>хтео да су сви ови великани срећ</w:t>
      </w:r>
      <w:r w:rsidRPr="00406222">
        <w:rPr>
          <w:noProof/>
          <w:lang w:eastAsia="hr-HR"/>
        </w:rPr>
        <w:t>но пребродили све невоље, сва изненађења, тегобе и жртве без великих последица. У добре арапске обичаје спадало је поштовање тазбинства. Таст је представљао врата преко којих су се зближавале породице различитог порекла и различитих племена. Срамота је била не поштовати таста, његову породицу и родбину. Стога је Божији Посланик, нека су Божији благослов и мир над њим, путем вишеженства желео да разбије бедеме непријатељства између племена, а ради Ислама. Желео је да потре мржњу међу њима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Умму Селеме је била из Бену Махзума. То је била веза са Халидом ибн ел-Велидом. Када ју је Божији Посланик, нека су Божији благослов и мир над њим, оженио, Халид више није имао непријатељски став према муслиманима. Напротив, за врло кратко време својевољно је примио Ислам. Тако ни Ебу Суфјан више није покретао никакво </w:t>
      </w:r>
      <w:r w:rsidRPr="00406222">
        <w:rPr>
          <w:noProof/>
          <w:lang w:eastAsia="hr-HR"/>
        </w:rPr>
        <w:lastRenderedPageBreak/>
        <w:t>непријатељство против Божијег Посланика, нека су Божији благослов и мир над њим, после удаје његове кћерке за Посланика, нека су Божији благослов и мир над њим. Племена Бену Мусталак и Бену Надир нису предузимала никакве провокације и непријатељство након што је Божији Посланик, нека су Божији благослов и мир над њим, оженио Џувејрију и Сафију. Напротив, Џувејрија је удајом у своје племе унела радост и благостање. Асхаби</w:t>
      </w:r>
      <w:r w:rsidR="00190166" w:rsidRPr="00406222">
        <w:rPr>
          <w:noProof/>
          <w:lang w:eastAsia="hr-HR"/>
        </w:rPr>
        <w:t xml:space="preserve"> (следбеници)</w:t>
      </w:r>
      <w:r w:rsidRPr="00406222">
        <w:rPr>
          <w:noProof/>
          <w:lang w:eastAsia="hr-HR"/>
        </w:rPr>
        <w:t xml:space="preserve"> су након њене удаје ослободили заробљенике из око сто кућа. Тад су рекли: „То је Посланикова, нека су Божији благослов и мир над њим, тазбина</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Нико, дакле, не може да порекне колико су ове женидбене везе помогле сређивању стања. Имале су великог утицаја на људе. Највеличанственије од свега тога је да је Божијем Посланику, нека су Божији благослов и мир над њим,  било наређено да образује и одгаја народ који није ништа знао о култури, цивилизацији, просвети, одгоју, о основама и нормама изградње друштва и његовог уздизања. Темељи на којима је грађено исламско друштво мушкарцима није дозвољавало да се мешају са непознатим женама. Стога није било могуће њихово образовање с</w:t>
      </w:r>
      <w:r w:rsidR="00190166" w:rsidRPr="00406222">
        <w:rPr>
          <w:noProof/>
          <w:lang w:eastAsia="hr-HR"/>
        </w:rPr>
        <w:t>а</w:t>
      </w:r>
      <w:r w:rsidRPr="00406222">
        <w:rPr>
          <w:noProof/>
          <w:lang w:eastAsia="hr-HR"/>
        </w:rPr>
        <w:t xml:space="preserve"> уважавањем ових темеља, иако потреба за њиховим </w:t>
      </w:r>
      <w:r w:rsidRPr="00406222">
        <w:rPr>
          <w:noProof/>
          <w:lang w:eastAsia="hr-HR"/>
        </w:rPr>
        <w:lastRenderedPageBreak/>
        <w:t xml:space="preserve">образовањем није била ништа мања од потребе мушкарца. Напротив, била је већа и јача. Због тога, Божији Посланик, нека су Божији благослов и мир над њим, није имао другог излаза, већ да изабере жене различитих способности, могућности и склоности, да их одгоји, образује, подучи Исламу и исламским прописима, како би могле да приступе одгоју и бедуинки и грађанки, старих и младих, и тиме пренесу задатак мисионарства - исламског мисионарства и образовања женског света. Посланикове, нека су Божији благослов и мир над њим, жене - Мајке верника, имале су велику улогу у преношењу породичног стања, обичаја и Посланиковог, нека су Божији благослов и мир над њим, понашања свету, посебно оне које су дуго живеле уз њега, као Аиша, Бог био задовољан њом. Она је пренела много његових речи и описала </w:t>
      </w:r>
      <w:r w:rsidR="00190166" w:rsidRPr="00406222">
        <w:rPr>
          <w:noProof/>
          <w:lang w:eastAsia="hr-HR"/>
        </w:rPr>
        <w:t xml:space="preserve">је </w:t>
      </w:r>
      <w:r w:rsidRPr="00406222">
        <w:rPr>
          <w:noProof/>
          <w:lang w:eastAsia="hr-HR"/>
        </w:rPr>
        <w:t>много његових дела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Био је и један брак којим је требало да се докине предисламски обичај у вези са посинком. Посинак је у предисламско доба имао сва права и законитости као рођени син. Овај догађај је имао велике последице, јер није било лако побрисати нешто што је у срцима било укорењено. Право посинка се сукобљавало са правилима која је Ислам утемељио у брачном праву - женидби и </w:t>
      </w:r>
      <w:r w:rsidRPr="00406222">
        <w:rPr>
          <w:noProof/>
          <w:lang w:eastAsia="hr-HR"/>
        </w:rPr>
        <w:lastRenderedPageBreak/>
        <w:t>разводу, наследству и осталом верском праву. Због брисања тог предисламског правила, Узвишени Бог је наредио Божијем Посланику, нека су Божији благослов и мир над њим, да ожени Зејнеб, бившу Зејдову жену. Њих двоје се нису слагали, па је Зејд желео да се разведу у време када су удружена арапска племена ратовала против Божијег Посланика, нека су Божији благослов и мир над њим, и муслимана. Божији Посланик, нека су Божији благослов и мир над њим, се бојао пропаганде лицемера, многобожаца и јевреја, и последица које би код муслимана и слабих верника изазвала та пропаганда, па је прижељкивао да се Зејд и Зејнеба не разводе, због искушења у која би могао да падне</w:t>
      </w:r>
      <w:r w:rsidRPr="00406222">
        <w:rPr>
          <w:noProof/>
          <w:rtl/>
          <w:lang w:eastAsia="hr-HR"/>
        </w:rPr>
        <w:t>.</w:t>
      </w:r>
    </w:p>
    <w:p w:rsidR="00041DC2" w:rsidRPr="00406222" w:rsidRDefault="00DB14E2" w:rsidP="003D17A2">
      <w:pPr>
        <w:bidi w:val="0"/>
        <w:spacing w:line="276" w:lineRule="auto"/>
        <w:ind w:firstLine="720"/>
        <w:jc w:val="both"/>
        <w:rPr>
          <w:noProof/>
          <w:lang w:eastAsia="hr-HR"/>
        </w:rPr>
      </w:pPr>
      <w:r w:rsidRPr="00406222">
        <w:rPr>
          <w:noProof/>
          <w:lang w:eastAsia="hr-HR"/>
        </w:rPr>
        <w:t>Оваква недоумица се није слагала са Посланиковом, нека су Божији благослов и мир над њим, мисијом коју је обављао, па га је Узвишени Аллах укорио због тога:</w:t>
      </w:r>
      <w:r w:rsidRPr="00406222">
        <w:rPr>
          <w:b/>
          <w:bCs/>
          <w:noProof/>
          <w:lang w:eastAsia="hr-HR"/>
        </w:rPr>
        <w:t xml:space="preserve"> </w:t>
      </w:r>
      <w:r w:rsidRPr="00406222">
        <w:rPr>
          <w:b/>
          <w:bCs/>
          <w:noProof/>
          <w:color w:val="385623" w:themeColor="accent6" w:themeShade="80"/>
          <w:lang w:eastAsia="hr-HR"/>
        </w:rPr>
        <w:t>„А кад ти рече ономе коме је Аллах милост даровао, а коме си и ти добро учинио:</w:t>
      </w:r>
      <w:r w:rsidR="00041DC2" w:rsidRPr="00406222">
        <w:rPr>
          <w:b/>
          <w:bCs/>
          <w:noProof/>
          <w:color w:val="385623" w:themeColor="accent6" w:themeShade="80"/>
          <w:lang w:eastAsia="hr-HR"/>
        </w:rPr>
        <w:t xml:space="preserve"> </w:t>
      </w:r>
      <w:r w:rsidRPr="00406222">
        <w:rPr>
          <w:b/>
          <w:bCs/>
          <w:noProof/>
          <w:color w:val="385623" w:themeColor="accent6" w:themeShade="80"/>
          <w:lang w:eastAsia="hr-HR"/>
        </w:rPr>
        <w:t xml:space="preserve">,,Задржи </w:t>
      </w:r>
      <w:r w:rsidR="00041DC2" w:rsidRPr="00406222">
        <w:rPr>
          <w:b/>
          <w:bCs/>
          <w:noProof/>
          <w:color w:val="385623" w:themeColor="accent6" w:themeShade="80"/>
          <w:lang w:eastAsia="hr-HR"/>
        </w:rPr>
        <w:t>жену своју и бој се Аллаха!“ У</w:t>
      </w:r>
      <w:r w:rsidRPr="00406222">
        <w:rPr>
          <w:b/>
          <w:bCs/>
          <w:noProof/>
          <w:color w:val="385623" w:themeColor="accent6" w:themeShade="80"/>
          <w:lang w:eastAsia="hr-HR"/>
        </w:rPr>
        <w:t xml:space="preserve"> себи си скривао оно што ће Аллах </w:t>
      </w:r>
      <w:r w:rsidR="00041DC2" w:rsidRPr="00406222">
        <w:rPr>
          <w:b/>
          <w:bCs/>
          <w:noProof/>
          <w:color w:val="385623" w:themeColor="accent6" w:themeShade="80"/>
          <w:lang w:eastAsia="hr-HR"/>
        </w:rPr>
        <w:t>да обелодани</w:t>
      </w:r>
      <w:r w:rsidRPr="00406222">
        <w:rPr>
          <w:b/>
          <w:bCs/>
          <w:noProof/>
          <w:color w:val="385623" w:themeColor="accent6" w:themeShade="80"/>
          <w:lang w:eastAsia="hr-HR"/>
        </w:rPr>
        <w:t xml:space="preserve"> и људи си се бојао, а прече је да се Аллаха бојиш...“</w:t>
      </w:r>
      <w:r w:rsidRPr="00406222">
        <w:rPr>
          <w:noProof/>
          <w:color w:val="385623" w:themeColor="accent6" w:themeShade="80"/>
          <w:lang w:eastAsia="hr-HR"/>
        </w:rPr>
        <w:t xml:space="preserve"> </w:t>
      </w:r>
      <w:r w:rsidRPr="00406222">
        <w:rPr>
          <w:noProof/>
          <w:lang w:eastAsia="hr-HR"/>
        </w:rPr>
        <w:t>(</w:t>
      </w:r>
      <w:r w:rsidR="00041DC2" w:rsidRPr="00406222">
        <w:rPr>
          <w:noProof/>
          <w:lang w:eastAsia="hr-HR"/>
        </w:rPr>
        <w:t xml:space="preserve">Кур'ан, </w:t>
      </w:r>
      <w:r w:rsidRPr="00406222">
        <w:rPr>
          <w:noProof/>
          <w:lang w:eastAsia="hr-HR"/>
        </w:rPr>
        <w:t xml:space="preserve">Ел-Ахзаб, 37)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Зејд је на крају дао развод Зејнеби. Божији Посланик, нека су Божији благослов и мир над </w:t>
      </w:r>
      <w:r w:rsidRPr="00406222">
        <w:rPr>
          <w:noProof/>
          <w:lang w:eastAsia="hr-HR"/>
        </w:rPr>
        <w:lastRenderedPageBreak/>
        <w:t>њим, је оженио на дан када је одређено опседање Бену Курејзе, а након постбрачног периода са Зејдом</w:t>
      </w:r>
      <w:r w:rsidRPr="00406222">
        <w:rPr>
          <w:noProof/>
          <w:rtl/>
          <w:lang w:eastAsia="hr-HR"/>
        </w:rPr>
        <w:t>.</w:t>
      </w:r>
    </w:p>
    <w:p w:rsidR="00041DC2" w:rsidRPr="00406222" w:rsidRDefault="00DB14E2" w:rsidP="003D17A2">
      <w:pPr>
        <w:bidi w:val="0"/>
        <w:spacing w:line="276" w:lineRule="auto"/>
        <w:ind w:firstLine="720"/>
        <w:jc w:val="both"/>
        <w:rPr>
          <w:noProof/>
          <w:lang w:eastAsia="hr-HR"/>
        </w:rPr>
      </w:pPr>
      <w:r w:rsidRPr="00406222">
        <w:rPr>
          <w:noProof/>
          <w:lang w:eastAsia="hr-HR"/>
        </w:rPr>
        <w:t>Узвишени Бог је Божијем Посланику, нека су Божији благослов и мир над њим, наредио овај брак и он није имао право избора, нити другог излаза. Узвишени Бог каже:</w:t>
      </w:r>
      <w:r w:rsidRPr="00406222">
        <w:rPr>
          <w:b/>
          <w:bCs/>
          <w:noProof/>
          <w:color w:val="385623" w:themeColor="accent6" w:themeShade="80"/>
          <w:lang w:eastAsia="hr-HR"/>
        </w:rPr>
        <w:t xml:space="preserve"> „И пошто је Зејд с</w:t>
      </w:r>
      <w:r w:rsidR="00041DC2" w:rsidRPr="00406222">
        <w:rPr>
          <w:b/>
          <w:bCs/>
          <w:noProof/>
          <w:color w:val="385623" w:themeColor="accent6" w:themeShade="80"/>
          <w:lang w:eastAsia="hr-HR"/>
        </w:rPr>
        <w:t>а</w:t>
      </w:r>
      <w:r w:rsidRPr="00406222">
        <w:rPr>
          <w:b/>
          <w:bCs/>
          <w:noProof/>
          <w:color w:val="385623" w:themeColor="accent6" w:themeShade="80"/>
          <w:lang w:eastAsia="hr-HR"/>
        </w:rPr>
        <w:t xml:space="preserve"> њом живео, и од ње се развео, Ми смо је за тебе удали како се верници не би устручавали више да се жене женама посинака својих, кад се они од њих разведу - како Аллах одреди, то тако треба да буде.“ </w:t>
      </w:r>
      <w:r w:rsidRPr="00406222">
        <w:rPr>
          <w:noProof/>
          <w:lang w:eastAsia="hr-HR"/>
        </w:rPr>
        <w:t>(</w:t>
      </w:r>
      <w:r w:rsidR="00041DC2" w:rsidRPr="00406222">
        <w:rPr>
          <w:noProof/>
          <w:lang w:eastAsia="hr-HR"/>
        </w:rPr>
        <w:t xml:space="preserve">Кур'ан, </w:t>
      </w:r>
      <w:r w:rsidRPr="00406222">
        <w:rPr>
          <w:noProof/>
          <w:lang w:eastAsia="hr-HR"/>
        </w:rPr>
        <w:t xml:space="preserve">Ел-Ахзаб, 37)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То је било ради поништавања правила о посиновљавању, како делом, тако и речима: </w:t>
      </w:r>
      <w:r w:rsidRPr="00406222">
        <w:rPr>
          <w:b/>
          <w:bCs/>
          <w:noProof/>
          <w:color w:val="385623" w:themeColor="accent6" w:themeShade="80"/>
          <w:lang w:eastAsia="hr-HR"/>
        </w:rPr>
        <w:t xml:space="preserve">„Зовите их по очевима њиховим, то је код Аллаха исправније.“ </w:t>
      </w:r>
      <w:r w:rsidRPr="00406222">
        <w:rPr>
          <w:noProof/>
          <w:lang w:eastAsia="hr-HR"/>
        </w:rPr>
        <w:t>(</w:t>
      </w:r>
      <w:r w:rsidR="00041DC2" w:rsidRPr="00406222">
        <w:rPr>
          <w:noProof/>
          <w:lang w:eastAsia="hr-HR"/>
        </w:rPr>
        <w:t xml:space="preserve">Кур'ан, </w:t>
      </w:r>
      <w:r w:rsidRPr="00406222">
        <w:rPr>
          <w:noProof/>
          <w:lang w:eastAsia="hr-HR"/>
        </w:rPr>
        <w:t xml:space="preserve">Ел-Ахзаб, 5) </w:t>
      </w:r>
      <w:r w:rsidR="00041DC2" w:rsidRPr="00406222">
        <w:rPr>
          <w:b/>
          <w:bCs/>
          <w:noProof/>
          <w:color w:val="385623" w:themeColor="accent6" w:themeShade="80"/>
          <w:lang w:eastAsia="hr-HR"/>
        </w:rPr>
        <w:t>„Мухаммед није родитељ ни</w:t>
      </w:r>
      <w:r w:rsidRPr="00406222">
        <w:rPr>
          <w:b/>
          <w:bCs/>
          <w:noProof/>
          <w:color w:val="385623" w:themeColor="accent6" w:themeShade="80"/>
          <w:lang w:eastAsia="hr-HR"/>
        </w:rPr>
        <w:t>једном од ваших људи, него је Аллахов посланик и последњи веровесник - а Аллах све добро зна.“</w:t>
      </w:r>
      <w:r w:rsidRPr="00406222">
        <w:rPr>
          <w:noProof/>
          <w:lang w:eastAsia="hr-HR"/>
        </w:rPr>
        <w:t xml:space="preserve"> (</w:t>
      </w:r>
      <w:r w:rsidR="00041DC2" w:rsidRPr="00406222">
        <w:rPr>
          <w:noProof/>
          <w:lang w:eastAsia="hr-HR"/>
        </w:rPr>
        <w:t xml:space="preserve">Кур'ан, </w:t>
      </w:r>
      <w:r w:rsidRPr="00406222">
        <w:rPr>
          <w:noProof/>
          <w:lang w:eastAsia="hr-HR"/>
        </w:rPr>
        <w:t>Ел-Ахзаб, 40)</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Много је лоших обичаја који не могу да се сруше само речима, или исправе само говором. Неопходно је да их прикажемо спроведене у пракси, на примеру узорне личности. То објашњава догађај који се десио муслиманима на умри, после худејбијског примирја. Било је муслимана које је </w:t>
      </w:r>
      <w:r w:rsidRPr="00406222">
        <w:rPr>
          <w:noProof/>
          <w:lang w:eastAsia="hr-HR"/>
        </w:rPr>
        <w:lastRenderedPageBreak/>
        <w:t xml:space="preserve">Урва ибн Мес'уд ес-Секафи знао, да им је сваки Послаников, нека су Божији благослов и мир над њим, гест био изнад њих самих. Тако, на пример, готово би се побили око поливања Божијем Посланику, нека су Божији благослов и мир над њим, када би узимао абдест у такмичењу ко ће више да му угоди. Утркивали су се у давању обећања на верност до смрти, а када им је након примирја наредио да устану и </w:t>
      </w:r>
      <w:r w:rsidR="00041DC2" w:rsidRPr="00406222">
        <w:rPr>
          <w:noProof/>
          <w:lang w:eastAsia="hr-HR"/>
        </w:rPr>
        <w:t xml:space="preserve">да </w:t>
      </w:r>
      <w:r w:rsidRPr="00406222">
        <w:rPr>
          <w:noProof/>
          <w:lang w:eastAsia="hr-HR"/>
        </w:rPr>
        <w:t>прикољу курбане, нико није хтео да га послуша, па га је узео очај и нелагодност. Али, када му је Умму Селема предложила да он то прво учини и да о томе не разговара ни с</w:t>
      </w:r>
      <w:r w:rsidR="00041DC2" w:rsidRPr="00406222">
        <w:rPr>
          <w:noProof/>
          <w:lang w:eastAsia="hr-HR"/>
        </w:rPr>
        <w:t>а</w:t>
      </w:r>
      <w:r w:rsidRPr="00406222">
        <w:rPr>
          <w:noProof/>
          <w:lang w:eastAsia="hr-HR"/>
        </w:rPr>
        <w:t xml:space="preserve"> ким, а он </w:t>
      </w:r>
      <w:r w:rsidR="00041DC2" w:rsidRPr="00406222">
        <w:rPr>
          <w:noProof/>
          <w:lang w:eastAsia="hr-HR"/>
        </w:rPr>
        <w:t xml:space="preserve">је </w:t>
      </w:r>
      <w:r w:rsidRPr="00406222">
        <w:rPr>
          <w:noProof/>
          <w:lang w:eastAsia="hr-HR"/>
        </w:rPr>
        <w:t xml:space="preserve">тако и учинио, </w:t>
      </w:r>
      <w:r w:rsidR="00041DC2" w:rsidRPr="00406222">
        <w:rPr>
          <w:noProof/>
          <w:lang w:eastAsia="hr-HR"/>
        </w:rPr>
        <w:t>пожурили су</w:t>
      </w:r>
      <w:r w:rsidRPr="00406222">
        <w:rPr>
          <w:noProof/>
          <w:lang w:eastAsia="hr-HR"/>
        </w:rPr>
        <w:t xml:space="preserve"> асхаби</w:t>
      </w:r>
      <w:r w:rsidR="00041DC2" w:rsidRPr="00406222">
        <w:rPr>
          <w:noProof/>
          <w:lang w:eastAsia="hr-HR"/>
        </w:rPr>
        <w:t xml:space="preserve"> (следбеници)</w:t>
      </w:r>
      <w:r w:rsidRPr="00406222">
        <w:rPr>
          <w:noProof/>
          <w:lang w:eastAsia="hr-HR"/>
        </w:rPr>
        <w:t xml:space="preserve">, утркујући се да учине исто што и он. Сви приступише жртвовању курбана следећи Божијег Посланика, нека су Божији благослов и мир над њим.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То нам говори да је практична примена једног прописа била далеко ефикаснија од саме наредбе речима. Женидба са Зејнебом је у сваком погледу помогла лицемерима и злобницима да изазову код нејаких муслимана трачеве, говоркања и сумње, поготову што је Зејнеба била Божијем Посланику, нека су Божији благослов и мир над њим, пета жена. Муслимани до тада нису знали за више од четири жене у Исламу, а поготово не са </w:t>
      </w:r>
      <w:r w:rsidRPr="00406222">
        <w:rPr>
          <w:noProof/>
          <w:lang w:eastAsia="hr-HR"/>
        </w:rPr>
        <w:lastRenderedPageBreak/>
        <w:t>женом од посинка. Тада су први пут сазнали да је Узвишени Аллах изузео Божијег Посланика, нека су Божији благослов и мир над њим, од шеријатског правила везаног за четири жене, што није више ником од муслимана дозволио, и то због циљева о којима смо писали. Вредно је да се спомене да се Посланикова, нека су Божији благослов и мир над њим, родбина с</w:t>
      </w:r>
      <w:r w:rsidR="00041DC2" w:rsidRPr="00406222">
        <w:rPr>
          <w:noProof/>
          <w:lang w:eastAsia="hr-HR"/>
        </w:rPr>
        <w:t>а</w:t>
      </w:r>
      <w:r w:rsidRPr="00406222">
        <w:rPr>
          <w:noProof/>
          <w:lang w:eastAsia="hr-HR"/>
        </w:rPr>
        <w:t xml:space="preserve"> великим поштовањем опходила према његовим женама. Ценили су их, били </w:t>
      </w:r>
      <w:r w:rsidR="00041DC2" w:rsidRPr="00406222">
        <w:rPr>
          <w:noProof/>
          <w:lang w:eastAsia="hr-HR"/>
        </w:rPr>
        <w:t xml:space="preserve">су </w:t>
      </w:r>
      <w:r w:rsidRPr="00406222">
        <w:rPr>
          <w:noProof/>
          <w:lang w:eastAsia="hr-HR"/>
        </w:rPr>
        <w:t xml:space="preserve">уљудни према њима и волели </w:t>
      </w:r>
      <w:r w:rsidR="00041DC2" w:rsidRPr="00406222">
        <w:rPr>
          <w:noProof/>
          <w:lang w:eastAsia="hr-HR"/>
        </w:rPr>
        <w:t xml:space="preserve">су </w:t>
      </w:r>
      <w:r w:rsidRPr="00406222">
        <w:rPr>
          <w:noProof/>
          <w:lang w:eastAsia="hr-HR"/>
        </w:rPr>
        <w:t xml:space="preserve">их као своје мајке. Оне су, такође, уживале велики углед, част, биле </w:t>
      </w:r>
      <w:r w:rsidR="00041DC2" w:rsidRPr="00406222">
        <w:rPr>
          <w:noProof/>
          <w:lang w:eastAsia="hr-HR"/>
        </w:rPr>
        <w:t xml:space="preserve">су </w:t>
      </w:r>
      <w:r w:rsidRPr="00406222">
        <w:rPr>
          <w:noProof/>
          <w:lang w:eastAsia="hr-HR"/>
        </w:rPr>
        <w:t xml:space="preserve">поносне и стрпљиве. Биле су послушне и уважавале </w:t>
      </w:r>
      <w:r w:rsidR="00041DC2" w:rsidRPr="00406222">
        <w:rPr>
          <w:noProof/>
          <w:lang w:eastAsia="hr-HR"/>
        </w:rPr>
        <w:t xml:space="preserve">су </w:t>
      </w:r>
      <w:r w:rsidRPr="00406222">
        <w:rPr>
          <w:noProof/>
          <w:lang w:eastAsia="hr-HR"/>
        </w:rPr>
        <w:t>једна другој брачна права према Посланику, нека су Божији благослов и мир над њим. Нису се свађале и нису имале прохтева. Биле су задовољне, иако им је живот био веома тежак и мукотрпан</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Енес, Бог био задовољан њим, је рекао: „Не знам да је Божији Посланик, нека су Божији благослов и мир над њим, икада у животу видео меку и фришку погачу или сомун, а ни читаву печену овцу.“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Аиша, Бог био задовољан њиме, је рекла: „У Посланиковој, нека су Божији благослов и мир над њим, кући се ватра ретко палила, прошла би и два месеца, а ватра се не би запалила.“ Урве ју је питао: </w:t>
      </w:r>
      <w:r w:rsidRPr="00406222">
        <w:rPr>
          <w:noProof/>
          <w:lang w:eastAsia="hr-HR"/>
        </w:rPr>
        <w:lastRenderedPageBreak/>
        <w:t>„А чиме вас је хранио?“ Одговорила је: „</w:t>
      </w:r>
      <w:r w:rsidR="00B61574" w:rsidRPr="00406222">
        <w:rPr>
          <w:noProof/>
          <w:lang w:eastAsia="hr-HR"/>
        </w:rPr>
        <w:t>Хурмама</w:t>
      </w:r>
      <w:r w:rsidRPr="00406222">
        <w:rPr>
          <w:noProof/>
          <w:lang w:eastAsia="hr-HR"/>
        </w:rPr>
        <w:t xml:space="preserve"> и водом.“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Сличних ствари је било много у његовом часном животу. И поред тешког живота, Божији Посланик, нека су Божији благослов и мир над њим, није имао приговор од својих жена, осим једанпут. Тај догађај је био узрок објави дотичног прописа: О Веровесниче, реци женама својим: </w:t>
      </w:r>
      <w:r w:rsidRPr="00406222">
        <w:rPr>
          <w:b/>
          <w:bCs/>
          <w:noProof/>
          <w:color w:val="385623" w:themeColor="accent6" w:themeShade="80"/>
          <w:lang w:eastAsia="hr-HR"/>
        </w:rPr>
        <w:t>„Ако желите живот на овом свету и његов сјај, онда се одлучите, даћу вам пристојну опрему и лепо ћу да вас отпустим. А ако желите Аллаха, и Посланика Његовог, и Онај свет - па, Аллах је, заиста, онима међу вама које чине добра дела припремио награду велику.“</w:t>
      </w:r>
      <w:r w:rsidRPr="00406222">
        <w:rPr>
          <w:noProof/>
          <w:lang w:eastAsia="hr-HR"/>
        </w:rPr>
        <w:t xml:space="preserve"> (Кур'ан, Ел-Ахзаб, 28-29)</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Њихова је част и милост била да су директно биле везане за Аллаха и Његовог Посланика, нека су Божији благослов и мир над њим. Ниједна није пожелела да изабере овај свет, ниједна није направила никакво срамно дело које би им окаљало част, углед и реноме који су уживале. Можда је било неких ситних људских пропуста, због којих би их Бог само укорио и оне би се поправиле. Такав пример је наведен у поглављу Ет-Тахрим, где Узвишени Бог, каже: </w:t>
      </w:r>
      <w:r w:rsidRPr="00406222">
        <w:rPr>
          <w:b/>
          <w:bCs/>
          <w:noProof/>
          <w:color w:val="385623" w:themeColor="accent6" w:themeShade="80"/>
          <w:lang w:eastAsia="hr-HR"/>
        </w:rPr>
        <w:t xml:space="preserve">„О Веровесниче, зашто себи ускраћујеш оно што ти је Аллах дозволио - у </w:t>
      </w:r>
      <w:r w:rsidRPr="00406222">
        <w:rPr>
          <w:b/>
          <w:bCs/>
          <w:noProof/>
          <w:color w:val="385623" w:themeColor="accent6" w:themeShade="80"/>
          <w:lang w:eastAsia="hr-HR"/>
        </w:rPr>
        <w:lastRenderedPageBreak/>
        <w:t>настојању да жене своје задовољиш? А Аллах прашта и самилостан је...“</w:t>
      </w:r>
      <w:r w:rsidR="00B61574" w:rsidRPr="00406222">
        <w:rPr>
          <w:noProof/>
          <w:lang w:eastAsia="hr-HR"/>
        </w:rPr>
        <w:t xml:space="preserve"> П</w:t>
      </w:r>
      <w:r w:rsidRPr="00406222">
        <w:rPr>
          <w:noProof/>
          <w:lang w:eastAsia="hr-HR"/>
        </w:rPr>
        <w:t>а до краја петог ајета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На крају, сматрам да нема потребе да се истражује предмет полигамије у Исламу која је сведена у оквире верске законитости. Ко имало размотри живот на Западу, посебно у Европи, из које и стижу највећи приговори и негирање ове чињенице, довољно је погледати њихов незаконити начин живота, пун блуда, криминала и одвратности, и проблема које имају са тим. Довољно би им било да уваже исламски став по том питању без испитивања и доказивања, јер живот муслимана је најбољи сведок о правичности овог правила, а то је, уистину, Божија поука далековидним.</w:t>
      </w:r>
    </w:p>
    <w:p w:rsidR="00DB14E2" w:rsidRPr="00406222" w:rsidRDefault="00DB14E2" w:rsidP="003D17A2">
      <w:pPr>
        <w:bidi w:val="0"/>
        <w:spacing w:line="276" w:lineRule="auto"/>
        <w:ind w:firstLine="720"/>
        <w:jc w:val="both"/>
        <w:rPr>
          <w:noProof/>
          <w:lang w:eastAsia="hr-HR"/>
        </w:rPr>
      </w:pPr>
    </w:p>
    <w:p w:rsidR="00B61574" w:rsidRPr="00406222" w:rsidRDefault="00B61574" w:rsidP="003D17A2">
      <w:pPr>
        <w:bidi w:val="0"/>
        <w:spacing w:line="276" w:lineRule="auto"/>
        <w:ind w:firstLine="720"/>
        <w:jc w:val="both"/>
        <w:rPr>
          <w:noProof/>
          <w:lang w:eastAsia="hr-HR"/>
        </w:rPr>
      </w:pPr>
    </w:p>
    <w:p w:rsidR="00B61574" w:rsidRPr="00406222" w:rsidRDefault="00B61574" w:rsidP="003D17A2">
      <w:pPr>
        <w:bidi w:val="0"/>
        <w:spacing w:line="276" w:lineRule="auto"/>
        <w:ind w:firstLine="720"/>
        <w:jc w:val="both"/>
        <w:rPr>
          <w:noProof/>
          <w:lang w:eastAsia="hr-HR"/>
        </w:rPr>
      </w:pPr>
    </w:p>
    <w:p w:rsidR="00B61574" w:rsidRPr="00406222" w:rsidRDefault="00B61574" w:rsidP="003D17A2">
      <w:pPr>
        <w:bidi w:val="0"/>
        <w:spacing w:line="276" w:lineRule="auto"/>
        <w:ind w:firstLine="720"/>
        <w:jc w:val="both"/>
        <w:rPr>
          <w:noProof/>
          <w:lang w:eastAsia="hr-HR"/>
        </w:rPr>
      </w:pPr>
    </w:p>
    <w:p w:rsidR="00B61574" w:rsidRPr="00406222" w:rsidRDefault="00B61574" w:rsidP="003D17A2">
      <w:pPr>
        <w:bidi w:val="0"/>
        <w:spacing w:line="276" w:lineRule="auto"/>
        <w:ind w:firstLine="720"/>
        <w:jc w:val="both"/>
        <w:rPr>
          <w:noProof/>
          <w:lang w:eastAsia="hr-HR"/>
        </w:rPr>
      </w:pPr>
    </w:p>
    <w:p w:rsidR="00B61574" w:rsidRPr="00406222" w:rsidRDefault="00B61574" w:rsidP="003D17A2">
      <w:pPr>
        <w:bidi w:val="0"/>
        <w:spacing w:line="276" w:lineRule="auto"/>
        <w:ind w:firstLine="720"/>
        <w:jc w:val="both"/>
        <w:rPr>
          <w:noProof/>
          <w:lang w:eastAsia="hr-HR"/>
        </w:rPr>
      </w:pPr>
    </w:p>
    <w:p w:rsidR="00DB14E2" w:rsidRPr="00406222" w:rsidRDefault="00DB14E2" w:rsidP="003D17A2">
      <w:pPr>
        <w:bidi w:val="0"/>
        <w:spacing w:line="276" w:lineRule="auto"/>
        <w:jc w:val="center"/>
        <w:rPr>
          <w:b/>
          <w:bCs/>
          <w:noProof/>
          <w:lang w:eastAsia="hr-HR"/>
        </w:rPr>
      </w:pPr>
      <w:r w:rsidRPr="00406222">
        <w:rPr>
          <w:b/>
          <w:bCs/>
          <w:noProof/>
          <w:lang w:eastAsia="hr-HR"/>
        </w:rPr>
        <w:lastRenderedPageBreak/>
        <w:t>ПОСЛАНИКОВА, НЕКА СУ БОЖИЈИ БЛАГОСЛОВ И МИР НАД ЊИМ, СВОЈСТВА И ЕТИКА</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одликован савршеним нормама етике које не можемо да опишемо речима. На то указује његов утицај на људе чија су срца хрлила његовом поштовању и уважавању. Хрлили су његовом дружењу и величању, како се не памти за човека на овом свету. Они који су живели у Посланиково, нека су Божији благослов и мир над њим, време заволели су га до граница занесености. И нису ни презали да поломе своје вратове, а да њему ни нокат не фали. Такође, су га заволели због савршенсти коју није имало ниједно људско биће. Ево неколико предања која говоре о уникатности Посланиковог, нека су Божији благослов и мир над њим, савршенства као човека</w:t>
      </w:r>
      <w:r w:rsidRPr="00406222">
        <w:rPr>
          <w:noProof/>
          <w:rtl/>
          <w:lang w:eastAsia="hr-HR"/>
        </w:rPr>
        <w:t>.</w:t>
      </w:r>
    </w:p>
    <w:p w:rsidR="00941E6F" w:rsidRPr="00406222" w:rsidRDefault="00941E6F"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t>Лепота етике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Умму Ма'бед ел-Хузаија, описујући Божијег Посланика, нека су Божији благослов и мир над њим, када је прошао покрај њеног шатора у време Хиџре, своме мужу </w:t>
      </w:r>
      <w:r w:rsidR="00941E6F" w:rsidRPr="00406222">
        <w:rPr>
          <w:noProof/>
          <w:lang w:eastAsia="hr-HR"/>
        </w:rPr>
        <w:t>је рекла</w:t>
      </w:r>
      <w:r w:rsidRPr="00406222">
        <w:rPr>
          <w:noProof/>
          <w:lang w:eastAsia="hr-HR"/>
        </w:rPr>
        <w:t xml:space="preserve">: „Био је светлог лица и лепе ћуди; није био сувоњав и мршав. Црнило и </w:t>
      </w:r>
      <w:r w:rsidRPr="00406222">
        <w:rPr>
          <w:noProof/>
          <w:lang w:eastAsia="hr-HR"/>
        </w:rPr>
        <w:lastRenderedPageBreak/>
        <w:t>белина његових очију били су видно одвојени. Његова коса, трепавице и бркови били су густи, а глас дубок. Када би ћутао, био је озбиљан и достојанствен, а када би причао, био би импозантан; уливао је дубоко поштовање. Када се посматра из даљине, изгледао је најлепши и најпријатнији од свих других, а када се посматрао изблиза, имао је леп и угодан изглед. Причао је веома пријатно. Био је средњег раста, није био ни низак ни висок. Међу трима особама деловао је најлепше и најуваженије. Када је био међу асхабима</w:t>
      </w:r>
      <w:r w:rsidR="00941E6F" w:rsidRPr="00406222">
        <w:rPr>
          <w:noProof/>
          <w:lang w:eastAsia="hr-HR"/>
        </w:rPr>
        <w:t xml:space="preserve"> (следбеницима)</w:t>
      </w:r>
      <w:r w:rsidRPr="00406222">
        <w:rPr>
          <w:noProof/>
          <w:lang w:eastAsia="hr-HR"/>
        </w:rPr>
        <w:t>, увек су га слушали. Када би нешто захтевао, захтев би одмах био извршен. Његов говор је био чврст и одлучан. Није се мрштио нити је икога потцењивао.“</w:t>
      </w:r>
    </w:p>
    <w:p w:rsidR="001B62EA" w:rsidRPr="00406222" w:rsidRDefault="00DB14E2" w:rsidP="003D17A2">
      <w:pPr>
        <w:bidi w:val="0"/>
        <w:spacing w:line="276" w:lineRule="auto"/>
        <w:ind w:firstLine="720"/>
        <w:jc w:val="both"/>
        <w:rPr>
          <w:noProof/>
          <w:lang w:eastAsia="hr-HR"/>
        </w:rPr>
      </w:pPr>
      <w:r w:rsidRPr="00406222">
        <w:rPr>
          <w:noProof/>
          <w:lang w:eastAsia="hr-HR"/>
        </w:rPr>
        <w:t xml:space="preserve">Кад би Алија описивао Веровесника, нека су Божији благослов и мир над њим, рекао би: „Био је осредњег раста, ни превисок ни пренизак. Коса му не беше ни превише коврџава а ни превише исправљена. Није био ни превише гојазан, а ни превише мршав. Лице му беше округло, бело и румено. Очи су му биле црне. Имао је дугачке трепавице. Био је широких рамена и крупних костију. По телу није имао длака, осим на прсима. Био је грубих шака и стопала. Када би ишао, ишао би жустро као да силази низ стрмину. Кад би се </w:t>
      </w:r>
      <w:r w:rsidRPr="00406222">
        <w:rPr>
          <w:noProof/>
          <w:lang w:eastAsia="hr-HR"/>
        </w:rPr>
        <w:lastRenderedPageBreak/>
        <w:t xml:space="preserve">окретао, то би чинио целим телом. Међу грудима је имао печат посланства ког су имали сви веровесници. Био је најплеменитији и најискренији човек, благ и племенит у комуникацији. Ко год би га први пут видео, осећао би поштовање према њему, а ко год би се са њим дружио и боље га упознао, заволео би га. Ја ни пре, а ни после њему сличног нисам видео.“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У Алијином другом предању стоји: „Имао је крупну главу и крупне кости. Кретао би се као да силази низбрдо.“  </w:t>
      </w:r>
    </w:p>
    <w:p w:rsidR="00DB14E2" w:rsidRPr="00406222" w:rsidRDefault="00DB14E2" w:rsidP="003D17A2">
      <w:pPr>
        <w:bidi w:val="0"/>
        <w:spacing w:line="276" w:lineRule="auto"/>
        <w:ind w:firstLine="720"/>
        <w:jc w:val="both"/>
        <w:rPr>
          <w:noProof/>
          <w:lang w:eastAsia="hr-HR"/>
        </w:rPr>
      </w:pPr>
      <w:r w:rsidRPr="00406222">
        <w:rPr>
          <w:noProof/>
          <w:lang w:eastAsia="hr-HR"/>
        </w:rPr>
        <w:t>Џабир ибн Семура каже: „Имао је лепа уста, крупне очи. Није био дебео.“</w:t>
      </w:r>
    </w:p>
    <w:p w:rsidR="00DB14E2" w:rsidRPr="00406222" w:rsidRDefault="00DB14E2" w:rsidP="003D17A2">
      <w:pPr>
        <w:bidi w:val="0"/>
        <w:spacing w:line="276" w:lineRule="auto"/>
        <w:ind w:firstLine="720"/>
        <w:jc w:val="both"/>
        <w:rPr>
          <w:noProof/>
          <w:lang w:eastAsia="hr-HR"/>
        </w:rPr>
      </w:pPr>
      <w:r w:rsidRPr="00406222">
        <w:rPr>
          <w:noProof/>
          <w:lang w:eastAsia="hr-HR"/>
        </w:rPr>
        <w:t>Ебу Туфејл је рекао: „Био је бел</w:t>
      </w:r>
      <w:r w:rsidR="001B62EA" w:rsidRPr="00406222">
        <w:rPr>
          <w:noProof/>
          <w:lang w:eastAsia="hr-HR"/>
        </w:rPr>
        <w:t>ог тена</w:t>
      </w:r>
      <w:r w:rsidRPr="00406222">
        <w:rPr>
          <w:noProof/>
          <w:lang w:eastAsia="hr-HR"/>
        </w:rPr>
        <w:t>, средње заобљеног ведрог лица.“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 Енес ибн Малик, Бог био задовољан њим, је рекао: „Био је широких д</w:t>
      </w:r>
      <w:r w:rsidR="001B62EA" w:rsidRPr="00406222">
        <w:rPr>
          <w:noProof/>
          <w:lang w:eastAsia="hr-HR"/>
        </w:rPr>
        <w:t>ланова. Имао је свеж тен, ни бео</w:t>
      </w:r>
      <w:r w:rsidRPr="00406222">
        <w:rPr>
          <w:noProof/>
          <w:lang w:eastAsia="hr-HR"/>
        </w:rPr>
        <w:t xml:space="preserve"> ни таман, црну косу, а можда само двадесетак белих длака у глави и у бради.“</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Енес, Бог био задовољан њим, додаје: „Имао је мало проседих длака на глави и на слепоочницама,“ а у другом предању стоји: „На глави је имао мало проређену косу.“ </w:t>
      </w:r>
    </w:p>
    <w:p w:rsidR="001B62EA" w:rsidRPr="00406222" w:rsidRDefault="00DB14E2" w:rsidP="003D17A2">
      <w:pPr>
        <w:bidi w:val="0"/>
        <w:spacing w:line="276" w:lineRule="auto"/>
        <w:ind w:firstLine="720"/>
        <w:jc w:val="both"/>
        <w:rPr>
          <w:noProof/>
          <w:lang w:eastAsia="hr-HR"/>
        </w:rPr>
      </w:pPr>
      <w:r w:rsidRPr="00406222">
        <w:rPr>
          <w:noProof/>
          <w:lang w:eastAsia="hr-HR"/>
        </w:rPr>
        <w:lastRenderedPageBreak/>
        <w:t xml:space="preserve">Ебу Џухејфе је рекао: „Видео сам мало белила (седих) испод доње усне, мали седи чуперак.“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Абдуллах ибн Буср је рекао: „Испод усне је имао мали бели прамен.“ </w:t>
      </w:r>
    </w:p>
    <w:p w:rsidR="001B62EA" w:rsidRPr="00406222" w:rsidRDefault="00DB14E2" w:rsidP="003D17A2">
      <w:pPr>
        <w:bidi w:val="0"/>
        <w:spacing w:line="276" w:lineRule="auto"/>
        <w:ind w:firstLine="720"/>
        <w:jc w:val="both"/>
        <w:rPr>
          <w:noProof/>
          <w:lang w:eastAsia="hr-HR"/>
        </w:rPr>
      </w:pPr>
      <w:r w:rsidRPr="00406222">
        <w:rPr>
          <w:noProof/>
          <w:lang w:eastAsia="hr-HR"/>
        </w:rPr>
        <w:t xml:space="preserve">Ел-Бера је рекао: „Био је средњег раста, широких рамена. Имао је косу која је досезала до ресице ува. Видео сам га у црвеном огртачу. Нисам никад видео лепшег од њега.“ „Раније је носио распуштену косу јер је волео да опонаша раније посланике, а затим је скупљао на глави.“ </w:t>
      </w:r>
    </w:p>
    <w:p w:rsidR="001B62EA" w:rsidRPr="00406222" w:rsidRDefault="00DB14E2" w:rsidP="003D17A2">
      <w:pPr>
        <w:bidi w:val="0"/>
        <w:spacing w:line="276" w:lineRule="auto"/>
        <w:ind w:firstLine="720"/>
        <w:jc w:val="both"/>
        <w:rPr>
          <w:noProof/>
          <w:lang w:eastAsia="hr-HR"/>
        </w:rPr>
      </w:pPr>
      <w:r w:rsidRPr="00406222">
        <w:rPr>
          <w:noProof/>
          <w:lang w:eastAsia="hr-HR"/>
        </w:rPr>
        <w:t xml:space="preserve">Ел-Бера је рекао: „Имао је најлепше лице и најлепше владање.“ Упитан је: „Да ли је Божији Посланик, нека су Божији благослов и мир над њим, имао лице као сабља (сјајно)?“ Одговорио је: „Не, већ као месец.“ </w:t>
      </w:r>
    </w:p>
    <w:p w:rsidR="00DB14E2" w:rsidRPr="00406222" w:rsidRDefault="00DB14E2" w:rsidP="003D17A2">
      <w:pPr>
        <w:bidi w:val="0"/>
        <w:spacing w:line="276" w:lineRule="auto"/>
        <w:ind w:firstLine="720"/>
        <w:jc w:val="both"/>
        <w:rPr>
          <w:noProof/>
          <w:lang w:eastAsia="hr-HR"/>
        </w:rPr>
      </w:pPr>
      <w:r w:rsidRPr="00406222">
        <w:rPr>
          <w:noProof/>
          <w:lang w:eastAsia="hr-HR"/>
        </w:rPr>
        <w:t>А у другој верзији стоји: „Имао је заобљено лице.“ Ребиа, Муаввизова кћи је рекла: „Да си га видео, видео би да је као сунце кад се појави.“</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Џабир ибн Семуре, Бог био задовољан њиме, је рекао: „Гледао сам га у ноћи пуног месеца. Гледао сам у Божијег Посланика, нека су Божији благослов и мир над њим, па у месец. Посланик, је био у црвеном огртачу. Закључио сам да је за мене </w:t>
      </w:r>
      <w:r w:rsidRPr="00406222">
        <w:rPr>
          <w:noProof/>
          <w:lang w:eastAsia="hr-HR"/>
        </w:rPr>
        <w:lastRenderedPageBreak/>
        <w:t>Божији Посланик, нека су Божији благослов и мир над њим,  био лепши од месеца.“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Ебу Хурејре, Бог био задовољан њим, </w:t>
      </w:r>
      <w:r w:rsidR="001B62EA" w:rsidRPr="00406222">
        <w:rPr>
          <w:noProof/>
          <w:lang w:eastAsia="hr-HR"/>
        </w:rPr>
        <w:t>је рекао</w:t>
      </w:r>
      <w:r w:rsidRPr="00406222">
        <w:rPr>
          <w:noProof/>
          <w:lang w:eastAsia="hr-HR"/>
        </w:rPr>
        <w:t>: „Нисам никад ништа лепше у животу видео од Божијег Посланика, нека су Божији благослов и мир над њим. Као да Сунце плови његовим лицем. Нисам никога видео да може брже да иде од Божијег Посланика, нека су Божији благослов и мир над њим. Као да земља јури испод њега. Уморимо се да га стигнемо, а он је био одморан.“</w:t>
      </w:r>
    </w:p>
    <w:p w:rsidR="00DB14E2" w:rsidRPr="00406222" w:rsidRDefault="00DB14E2" w:rsidP="003D17A2">
      <w:pPr>
        <w:bidi w:val="0"/>
        <w:spacing w:line="276" w:lineRule="auto"/>
        <w:ind w:firstLine="720"/>
        <w:jc w:val="both"/>
        <w:rPr>
          <w:noProof/>
          <w:lang w:eastAsia="hr-HR"/>
        </w:rPr>
      </w:pPr>
      <w:r w:rsidRPr="00406222">
        <w:rPr>
          <w:noProof/>
          <w:lang w:eastAsia="hr-HR"/>
        </w:rPr>
        <w:t>Ка'б ибн Малик каже: „Када би се обрадовао, лице би му засветлело, као да је комад месеца.“</w:t>
      </w:r>
    </w:p>
    <w:p w:rsidR="00DB14E2" w:rsidRPr="00406222" w:rsidRDefault="00DB14E2" w:rsidP="003D17A2">
      <w:pPr>
        <w:bidi w:val="0"/>
        <w:spacing w:line="276" w:lineRule="auto"/>
        <w:ind w:firstLine="720"/>
        <w:jc w:val="both"/>
        <w:rPr>
          <w:noProof/>
          <w:lang w:eastAsia="hr-HR"/>
        </w:rPr>
      </w:pPr>
      <w:r w:rsidRPr="00406222">
        <w:rPr>
          <w:noProof/>
          <w:lang w:eastAsia="hr-HR"/>
        </w:rPr>
        <w:t>Једанпут се ознојио док је код Аише, Бог био задовољн њом, чистио обућу, а она је нешто прела. Погледала је Посланика, па су је задивиле црте његовог лица. Ре</w:t>
      </w:r>
      <w:r w:rsidR="001B62EA" w:rsidRPr="00406222">
        <w:rPr>
          <w:noProof/>
          <w:lang w:eastAsia="hr-HR"/>
        </w:rPr>
        <w:t>кла је</w:t>
      </w:r>
      <w:r w:rsidRPr="00406222">
        <w:rPr>
          <w:noProof/>
          <w:lang w:eastAsia="hr-HR"/>
        </w:rPr>
        <w:t>: „Тако ми Аллаха, када би те видео Ебу Кебир ел-Хузели, само би о теби певао</w:t>
      </w:r>
      <w:r w:rsidRPr="00406222">
        <w:rPr>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Црте његовог лица блеште</w:t>
      </w:r>
    </w:p>
    <w:p w:rsidR="00DB14E2" w:rsidRPr="00406222" w:rsidRDefault="00DB14E2" w:rsidP="003D17A2">
      <w:pPr>
        <w:bidi w:val="0"/>
        <w:spacing w:line="276" w:lineRule="auto"/>
        <w:jc w:val="center"/>
        <w:rPr>
          <w:i/>
          <w:iCs/>
          <w:noProof/>
          <w:lang w:eastAsia="hr-HR"/>
        </w:rPr>
      </w:pPr>
      <w:r w:rsidRPr="00406222">
        <w:rPr>
          <w:i/>
          <w:iCs/>
          <w:noProof/>
          <w:lang w:eastAsia="hr-HR"/>
        </w:rPr>
        <w:t>Попут муње на јасном небу.</w:t>
      </w:r>
    </w:p>
    <w:p w:rsidR="00DB14E2" w:rsidRPr="00406222" w:rsidRDefault="00DB14E2" w:rsidP="003D17A2">
      <w:pPr>
        <w:bidi w:val="0"/>
        <w:spacing w:line="276" w:lineRule="auto"/>
        <w:ind w:firstLine="720"/>
        <w:jc w:val="both"/>
        <w:rPr>
          <w:noProof/>
          <w:lang w:eastAsia="hr-HR"/>
        </w:rPr>
      </w:pPr>
      <w:r w:rsidRPr="00406222">
        <w:rPr>
          <w:noProof/>
          <w:lang w:eastAsia="hr-HR"/>
        </w:rPr>
        <w:t>И Ебу Бекр је, такође, певао о лепоти Посланиковог, нека су Божији благослов и мир над њим, лица</w:t>
      </w:r>
      <w:r w:rsidRPr="00406222">
        <w:rPr>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Поверљиви, Одабрани, позива добру</w:t>
      </w:r>
      <w:r w:rsidRPr="00406222">
        <w:rPr>
          <w:i/>
          <w:iCs/>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lastRenderedPageBreak/>
        <w:t>Попут месечевог сјаја окруженог Даном.</w:t>
      </w:r>
    </w:p>
    <w:p w:rsidR="00DB14E2" w:rsidRPr="00406222" w:rsidRDefault="00DB14E2" w:rsidP="003D17A2">
      <w:pPr>
        <w:bidi w:val="0"/>
        <w:spacing w:line="276" w:lineRule="auto"/>
        <w:ind w:firstLine="720"/>
        <w:jc w:val="both"/>
        <w:rPr>
          <w:noProof/>
          <w:lang w:eastAsia="hr-HR"/>
        </w:rPr>
      </w:pPr>
      <w:r w:rsidRPr="00406222">
        <w:rPr>
          <w:noProof/>
          <w:lang w:eastAsia="hr-HR"/>
        </w:rPr>
        <w:t>Омер, Бог био задовољан њим, је о Посланиковој, нека су Божији благослов и мир над њим, лепоти цитирао Зухејров стих, који је изрекао описујући Херима ибн Синана</w:t>
      </w:r>
      <w:r w:rsidRPr="00406222">
        <w:rPr>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Када би био нешто друго осим људског бића,</w:t>
      </w:r>
    </w:p>
    <w:p w:rsidR="00DB14E2" w:rsidRPr="00406222" w:rsidRDefault="00DB14E2" w:rsidP="003D17A2">
      <w:pPr>
        <w:bidi w:val="0"/>
        <w:spacing w:line="276" w:lineRule="auto"/>
        <w:jc w:val="center"/>
        <w:rPr>
          <w:i/>
          <w:iCs/>
          <w:noProof/>
          <w:lang w:eastAsia="hr-HR"/>
        </w:rPr>
      </w:pPr>
      <w:r w:rsidRPr="00406222">
        <w:rPr>
          <w:i/>
          <w:iCs/>
          <w:noProof/>
          <w:lang w:eastAsia="hr-HR"/>
        </w:rPr>
        <w:t>Био би светло у ноћи пуног месеца</w:t>
      </w:r>
      <w:r w:rsidRPr="00406222">
        <w:rPr>
          <w:i/>
          <w:iCs/>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„Посланик, нека су Божији благослов и мир над њим, је био леп попут лепоте о којој пева овај песник.“</w:t>
      </w:r>
    </w:p>
    <w:p w:rsidR="00DB14E2" w:rsidRPr="00406222" w:rsidRDefault="00DB14E2" w:rsidP="003D17A2">
      <w:pPr>
        <w:bidi w:val="0"/>
        <w:spacing w:line="276" w:lineRule="auto"/>
        <w:ind w:firstLine="720"/>
        <w:jc w:val="both"/>
        <w:rPr>
          <w:noProof/>
          <w:lang w:eastAsia="hr-HR"/>
        </w:rPr>
      </w:pPr>
      <w:r w:rsidRPr="00406222">
        <w:rPr>
          <w:noProof/>
          <w:lang w:eastAsia="hr-HR"/>
        </w:rPr>
        <w:t>Када би се Божији Посланик, нека су Божији благослов и мир над њ</w:t>
      </w:r>
      <w:r w:rsidR="001B62EA" w:rsidRPr="00406222">
        <w:rPr>
          <w:noProof/>
          <w:lang w:eastAsia="hr-HR"/>
        </w:rPr>
        <w:t>им, наљутио, лице би му поцрвене</w:t>
      </w:r>
      <w:r w:rsidRPr="00406222">
        <w:rPr>
          <w:noProof/>
          <w:lang w:eastAsia="hr-HR"/>
        </w:rPr>
        <w:t>ло, као да му је нар истиснут на образе.</w:t>
      </w:r>
    </w:p>
    <w:p w:rsidR="00DB14E2" w:rsidRPr="00406222" w:rsidRDefault="00DB14E2" w:rsidP="003D17A2">
      <w:pPr>
        <w:bidi w:val="0"/>
        <w:spacing w:line="276" w:lineRule="auto"/>
        <w:ind w:firstLine="720"/>
        <w:jc w:val="both"/>
        <w:rPr>
          <w:noProof/>
          <w:lang w:eastAsia="hr-HR"/>
        </w:rPr>
      </w:pPr>
      <w:r w:rsidRPr="00406222">
        <w:rPr>
          <w:noProof/>
          <w:lang w:eastAsia="hr-HR"/>
        </w:rPr>
        <w:t>Џабир ибн Семуре је рекао: „Ноге су му биле у складу са осталим деловима тела. Само би се осмехивао. Кад бих га погледао, рекао бих: „Сурмеданске очи, али без сурме.“</w:t>
      </w:r>
    </w:p>
    <w:p w:rsidR="001B62EA" w:rsidRPr="00406222" w:rsidRDefault="00DB14E2" w:rsidP="003D17A2">
      <w:pPr>
        <w:bidi w:val="0"/>
        <w:spacing w:line="276" w:lineRule="auto"/>
        <w:ind w:firstLine="720"/>
        <w:jc w:val="both"/>
        <w:rPr>
          <w:noProof/>
          <w:lang w:eastAsia="hr-HR"/>
        </w:rPr>
      </w:pPr>
      <w:r w:rsidRPr="00406222">
        <w:rPr>
          <w:noProof/>
          <w:lang w:eastAsia="hr-HR"/>
        </w:rPr>
        <w:t xml:space="preserve">Омер ибн Хаттаб је рекао: „Имао је најлепши осмех.“ </w:t>
      </w:r>
    </w:p>
    <w:p w:rsidR="00DB14E2" w:rsidRPr="00406222" w:rsidRDefault="00DB14E2" w:rsidP="003D17A2">
      <w:pPr>
        <w:bidi w:val="0"/>
        <w:spacing w:line="276" w:lineRule="auto"/>
        <w:ind w:firstLine="720"/>
        <w:jc w:val="both"/>
        <w:rPr>
          <w:noProof/>
          <w:lang w:eastAsia="hr-HR"/>
        </w:rPr>
      </w:pPr>
      <w:r w:rsidRPr="00406222">
        <w:rPr>
          <w:noProof/>
          <w:lang w:eastAsia="hr-HR"/>
        </w:rPr>
        <w:t>Ибн Аббас је рекао: „Имао је размакнуте предње зубе. Када би говорио, зуби су му блештали као низ бисера.“</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Врат му је био као пресликан са уметничке слике. Имао је дуге и повијене трепавице, густу браду, широко чело, дуге и спојене обрве, повијен и кукаст нос у хрскавици, глатко лице. Од грудне кости до пупка је имао танку маљаву линију. Осим те црте, других маља није имао ни на прсима ни по трбуху. Био је широких груди, јаких надлактица, дугих подлактица, плећат, благо увијене косе. Имао је дугачак, лаган, полукружан корак.“</w:t>
      </w:r>
      <w:r w:rsidRPr="00406222">
        <w:rPr>
          <w:noProof/>
          <w:rtl/>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Енес, Бог био задовољан њим, је рекао: „Никада нисам дотакао ни свилу ни кадифу мекшу од Посланикове руке. Никада нисам осетио мирис зноја, нити каквог задаха.“ А у другој верзији стоји: „Ни амбер ни миск нису боље мирисали од мириса Посланикове, нека су Божији благослов и мир над њим, коже.“ </w:t>
      </w:r>
    </w:p>
    <w:p w:rsidR="00845366" w:rsidRPr="00406222" w:rsidRDefault="00DB14E2" w:rsidP="003D17A2">
      <w:pPr>
        <w:bidi w:val="0"/>
        <w:spacing w:line="276" w:lineRule="auto"/>
        <w:ind w:firstLine="720"/>
        <w:jc w:val="both"/>
        <w:rPr>
          <w:noProof/>
          <w:lang w:eastAsia="hr-HR"/>
        </w:rPr>
      </w:pPr>
      <w:r w:rsidRPr="00406222">
        <w:rPr>
          <w:noProof/>
          <w:lang w:eastAsia="hr-HR"/>
        </w:rPr>
        <w:t xml:space="preserve">Ебу Џухејфе је рекао: „Узео сам његову руку и ставио је себи на лице. Била је хладнија од снега, а мириснија од миска.“ </w:t>
      </w:r>
    </w:p>
    <w:p w:rsidR="00DB14E2" w:rsidRPr="00406222" w:rsidRDefault="00DB14E2" w:rsidP="003D17A2">
      <w:pPr>
        <w:bidi w:val="0"/>
        <w:spacing w:line="276" w:lineRule="auto"/>
        <w:ind w:firstLine="720"/>
        <w:jc w:val="both"/>
        <w:rPr>
          <w:noProof/>
          <w:lang w:eastAsia="hr-HR"/>
        </w:rPr>
      </w:pPr>
      <w:r w:rsidRPr="00406222">
        <w:rPr>
          <w:noProof/>
          <w:lang w:eastAsia="hr-HR"/>
        </w:rPr>
        <w:t>Џабир ибн Семуре је рекао да је док је био дечак Божији Посланик, нека су Божији благослов и мир над њим, помиловао његово лице, а рука му је мирисала као да ју је извадио из посуде у којој се чува мирис.“</w:t>
      </w:r>
      <w:r w:rsidRPr="00406222">
        <w:rPr>
          <w:noProof/>
          <w:rtl/>
          <w:lang w:eastAsia="hr-HR"/>
        </w:rPr>
        <w:t xml:space="preserve"> </w:t>
      </w:r>
    </w:p>
    <w:p w:rsidR="00845366" w:rsidRPr="00406222" w:rsidRDefault="00DB14E2" w:rsidP="003D17A2">
      <w:pPr>
        <w:bidi w:val="0"/>
        <w:spacing w:line="276" w:lineRule="auto"/>
        <w:ind w:firstLine="720"/>
        <w:jc w:val="both"/>
        <w:rPr>
          <w:noProof/>
          <w:lang w:eastAsia="hr-HR"/>
        </w:rPr>
      </w:pPr>
      <w:r w:rsidRPr="00406222">
        <w:rPr>
          <w:noProof/>
          <w:lang w:eastAsia="hr-HR"/>
        </w:rPr>
        <w:lastRenderedPageBreak/>
        <w:t xml:space="preserve">Енес, Бог био задовољан њиме, је рекао: „Капи зноја су му биле </w:t>
      </w:r>
      <w:r w:rsidR="00845366" w:rsidRPr="00406222">
        <w:rPr>
          <w:noProof/>
          <w:lang w:eastAsia="hr-HR"/>
        </w:rPr>
        <w:t>као бисер.“</w:t>
      </w:r>
      <w:r w:rsidRPr="00406222">
        <w:rPr>
          <w:noProof/>
          <w:lang w:eastAsia="hr-HR"/>
        </w:rPr>
        <w:t xml:space="preserve"> </w:t>
      </w:r>
    </w:p>
    <w:p w:rsidR="00DB14E2" w:rsidRPr="00406222" w:rsidRDefault="00845366" w:rsidP="003D17A2">
      <w:pPr>
        <w:bidi w:val="0"/>
        <w:spacing w:line="276" w:lineRule="auto"/>
        <w:ind w:firstLine="720"/>
        <w:jc w:val="both"/>
        <w:rPr>
          <w:noProof/>
          <w:lang w:eastAsia="hr-HR"/>
        </w:rPr>
      </w:pPr>
      <w:r w:rsidRPr="00406222">
        <w:rPr>
          <w:noProof/>
          <w:lang w:eastAsia="hr-HR"/>
        </w:rPr>
        <w:t>А</w:t>
      </w:r>
      <w:r w:rsidR="00DB14E2" w:rsidRPr="00406222">
        <w:rPr>
          <w:noProof/>
          <w:lang w:eastAsia="hr-HR"/>
        </w:rPr>
        <w:t xml:space="preserve"> Умму Селеме је рекла: „Мирисао је боље него икакав мирис.“</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Џабир </w:t>
      </w:r>
      <w:r w:rsidR="00845366" w:rsidRPr="00406222">
        <w:rPr>
          <w:noProof/>
          <w:lang w:eastAsia="hr-HR"/>
        </w:rPr>
        <w:t>је рекао</w:t>
      </w:r>
      <w:r w:rsidRPr="00406222">
        <w:rPr>
          <w:noProof/>
          <w:lang w:eastAsia="hr-HR"/>
        </w:rPr>
        <w:t>: „Није могао да прође једним путем, а да онај ко после њега наиђе не осети мирис који је остајао иза њега. По томе би га препознавао. Имао је посебан угодан мирис у зноју (флуида) .“</w:t>
      </w:r>
      <w:r w:rsidRPr="00406222">
        <w:rPr>
          <w:noProof/>
          <w:rtl/>
          <w:lang w:eastAsia="hr-HR"/>
        </w:rPr>
        <w:t xml:space="preserve">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Између плећки је имао посланички белег - печат, у величини голубијег јајета, боје тела. Био је ближе левој плећној </w:t>
      </w:r>
      <w:r w:rsidR="00845366" w:rsidRPr="00406222">
        <w:rPr>
          <w:noProof/>
          <w:lang w:eastAsia="hr-HR"/>
        </w:rPr>
        <w:t>кости, попут мало веће леблебиј</w:t>
      </w:r>
      <w:r w:rsidRPr="00406222">
        <w:rPr>
          <w:noProof/>
          <w:rtl/>
          <w:lang w:eastAsia="hr-HR"/>
        </w:rPr>
        <w:t xml:space="preserve"> </w:t>
      </w:r>
      <w:r w:rsidRPr="00406222">
        <w:rPr>
          <w:noProof/>
          <w:lang w:eastAsia="hr-HR"/>
        </w:rPr>
        <w:t>.</w:t>
      </w:r>
    </w:p>
    <w:p w:rsidR="00845366" w:rsidRPr="00406222" w:rsidRDefault="00845366" w:rsidP="003D17A2">
      <w:pPr>
        <w:bidi w:val="0"/>
        <w:spacing w:line="276" w:lineRule="auto"/>
        <w:ind w:firstLine="720"/>
        <w:jc w:val="both"/>
        <w:rPr>
          <w:noProof/>
          <w:lang w:eastAsia="hr-HR"/>
        </w:rPr>
      </w:pPr>
    </w:p>
    <w:p w:rsidR="00845366" w:rsidRPr="00406222" w:rsidRDefault="00845366" w:rsidP="003D17A2">
      <w:pPr>
        <w:bidi w:val="0"/>
        <w:spacing w:line="276" w:lineRule="auto"/>
        <w:ind w:firstLine="720"/>
        <w:jc w:val="both"/>
        <w:rPr>
          <w:noProof/>
          <w:lang w:eastAsia="hr-HR"/>
        </w:rPr>
      </w:pPr>
    </w:p>
    <w:p w:rsidR="00845366" w:rsidRPr="00406222" w:rsidRDefault="00845366" w:rsidP="003D17A2">
      <w:pPr>
        <w:bidi w:val="0"/>
        <w:spacing w:line="276" w:lineRule="auto"/>
        <w:ind w:firstLine="720"/>
        <w:jc w:val="both"/>
        <w:rPr>
          <w:noProof/>
          <w:lang w:eastAsia="hr-HR"/>
        </w:rPr>
      </w:pPr>
    </w:p>
    <w:p w:rsidR="00845366" w:rsidRPr="00406222" w:rsidRDefault="00845366" w:rsidP="003D17A2">
      <w:pPr>
        <w:bidi w:val="0"/>
        <w:spacing w:line="276" w:lineRule="auto"/>
        <w:ind w:firstLine="720"/>
        <w:jc w:val="both"/>
        <w:rPr>
          <w:noProof/>
          <w:lang w:eastAsia="hr-HR"/>
        </w:rPr>
      </w:pPr>
    </w:p>
    <w:p w:rsidR="00845366" w:rsidRPr="00406222" w:rsidRDefault="00845366" w:rsidP="003D17A2">
      <w:pPr>
        <w:bidi w:val="0"/>
        <w:spacing w:line="276" w:lineRule="auto"/>
        <w:ind w:firstLine="720"/>
        <w:jc w:val="both"/>
        <w:rPr>
          <w:noProof/>
          <w:lang w:eastAsia="hr-HR"/>
        </w:rPr>
      </w:pPr>
    </w:p>
    <w:p w:rsidR="00845366" w:rsidRPr="00406222" w:rsidRDefault="00845366" w:rsidP="003D17A2">
      <w:pPr>
        <w:bidi w:val="0"/>
        <w:spacing w:line="276" w:lineRule="auto"/>
        <w:ind w:firstLine="720"/>
        <w:jc w:val="both"/>
        <w:rPr>
          <w:noProof/>
          <w:lang w:eastAsia="hr-HR"/>
        </w:rPr>
      </w:pPr>
    </w:p>
    <w:p w:rsidR="00845366" w:rsidRPr="00406222" w:rsidRDefault="00845366" w:rsidP="003D17A2">
      <w:pPr>
        <w:bidi w:val="0"/>
        <w:spacing w:line="276" w:lineRule="auto"/>
        <w:ind w:firstLine="720"/>
        <w:jc w:val="both"/>
        <w:rPr>
          <w:noProof/>
          <w:lang w:eastAsia="hr-HR"/>
        </w:rPr>
      </w:pPr>
    </w:p>
    <w:p w:rsidR="00845366" w:rsidRPr="00406222" w:rsidRDefault="00845366" w:rsidP="003D17A2">
      <w:pPr>
        <w:bidi w:val="0"/>
        <w:spacing w:line="276" w:lineRule="auto"/>
        <w:ind w:firstLine="720"/>
        <w:jc w:val="both"/>
        <w:rPr>
          <w:noProof/>
          <w:lang w:eastAsia="hr-HR"/>
        </w:rPr>
      </w:pPr>
    </w:p>
    <w:p w:rsidR="00DB14E2" w:rsidRPr="00406222" w:rsidRDefault="00DB14E2" w:rsidP="00DB7B7E">
      <w:pPr>
        <w:bidi w:val="0"/>
        <w:spacing w:line="276" w:lineRule="auto"/>
        <w:ind w:firstLine="720"/>
        <w:rPr>
          <w:b/>
          <w:bCs/>
          <w:noProof/>
          <w:lang w:eastAsia="hr-HR"/>
        </w:rPr>
      </w:pPr>
      <w:r w:rsidRPr="00406222">
        <w:rPr>
          <w:b/>
          <w:bCs/>
          <w:noProof/>
          <w:lang w:eastAsia="hr-HR"/>
        </w:rPr>
        <w:lastRenderedPageBreak/>
        <w:t>Посланикова, нека су Божији благослов и мир над њим, зрелост и племенита својства</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се одликовао чистим арапским лепим изражавањем. Говор му је одисао речитошћу. У томе је био ненадмашан. Способност која не може да се порекне. Та течност говора била је Божији дар: чистоћа језика, разборитост речи, јасно значење. Неопширан и концизан. Истицао се оригиналном мудрошћу. Познавао је арапске дијалекте. Сваком племену би се обраћао на његовом језику. Расправљао би с</w:t>
      </w:r>
      <w:r w:rsidR="00F11E9B" w:rsidRPr="00406222">
        <w:rPr>
          <w:noProof/>
          <w:lang w:eastAsia="hr-HR"/>
        </w:rPr>
        <w:t>а</w:t>
      </w:r>
      <w:r w:rsidRPr="00406222">
        <w:rPr>
          <w:noProof/>
          <w:lang w:eastAsia="hr-HR"/>
        </w:rPr>
        <w:t xml:space="preserve"> њима на њиховом језику. Поседовао је снагу и ширину бедуинске речитости и оштрину језика, стил и метод градског израза у начину опхођења са људима те класе</w:t>
      </w:r>
      <w:r w:rsidRPr="00406222">
        <w:rPr>
          <w:noProof/>
          <w:rtl/>
          <w:lang w:eastAsia="hr-HR"/>
        </w:rPr>
        <w:t>.</w:t>
      </w:r>
    </w:p>
    <w:p w:rsidR="00F11E9B" w:rsidRPr="00406222" w:rsidRDefault="00DB14E2" w:rsidP="003D17A2">
      <w:pPr>
        <w:bidi w:val="0"/>
        <w:spacing w:line="276" w:lineRule="auto"/>
        <w:ind w:firstLine="720"/>
        <w:jc w:val="both"/>
        <w:rPr>
          <w:noProof/>
          <w:lang w:eastAsia="hr-HR"/>
        </w:rPr>
      </w:pPr>
      <w:r w:rsidRPr="00406222">
        <w:rPr>
          <w:noProof/>
          <w:lang w:eastAsia="hr-HR"/>
        </w:rPr>
        <w:t>Најлепше што је имао била је надареност од Бога, да прими Објаву и умеће да је пренесе људима. Био је благ и толерантан, склон опросту. Стрпљив при невољама. Поседовао је својства у којима га је Узвишени Бог даривао. Све невоље и проблеми на које је наилазио, код њега су појачавали особину стрпљивости. Према неотесаном незналици, Божији Посланик, нека су Божији благослов и мир над њим, је био обазрив.</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Аиша, Бог био задовољан њом, је рекла: „Када би се Божији Посланик, нека су Божији благослов и мир над њим, нашао у дилеми између две ствари, или два проблема, изабрао би увек лакши пут решавања, ако није грех, а ако је грех, био је први који би то осудио.“</w:t>
      </w:r>
    </w:p>
    <w:p w:rsidR="00F11E9B" w:rsidRPr="00406222" w:rsidRDefault="00DB14E2" w:rsidP="003D17A2">
      <w:pPr>
        <w:bidi w:val="0"/>
        <w:spacing w:line="276" w:lineRule="auto"/>
        <w:ind w:firstLine="720"/>
        <w:jc w:val="both"/>
        <w:rPr>
          <w:noProof/>
          <w:lang w:eastAsia="hr-HR"/>
        </w:rPr>
      </w:pPr>
      <w:r w:rsidRPr="00406222">
        <w:rPr>
          <w:noProof/>
          <w:lang w:eastAsia="hr-HR"/>
        </w:rPr>
        <w:t xml:space="preserve">Никада се није никоме светио због себе лично. Освета би долазила због злоупотребе Божијих светиња, искључивао ради Узвишеног Бога. Ретко када се љутио, а врло брзо се мирио. Био је дарежљив и племенит према слабијим и нејаким. Делио је свима за које је знао да су сиромашни.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Ибн Аббас, Бог био задовољан њим, је рекао: „Божији Посланик, нека су Божији благослов и мир над њим, је био најдарежљивији човек, посебно рамазаном, када га је </w:t>
      </w:r>
      <w:r w:rsidR="00F11E9B" w:rsidRPr="00406222">
        <w:rPr>
          <w:noProof/>
          <w:lang w:eastAsia="hr-HR"/>
        </w:rPr>
        <w:t xml:space="preserve">анђео </w:t>
      </w:r>
      <w:r w:rsidRPr="00406222">
        <w:rPr>
          <w:noProof/>
          <w:lang w:eastAsia="hr-HR"/>
        </w:rPr>
        <w:t xml:space="preserve">Џибрил (Гавило) најчешће посећивао. Поверљиви </w:t>
      </w:r>
      <w:r w:rsidR="00F11E9B" w:rsidRPr="00406222">
        <w:rPr>
          <w:noProof/>
          <w:lang w:eastAsia="hr-HR"/>
        </w:rPr>
        <w:t xml:space="preserve">анђео </w:t>
      </w:r>
      <w:r w:rsidRPr="00406222">
        <w:rPr>
          <w:noProof/>
          <w:lang w:eastAsia="hr-HR"/>
        </w:rPr>
        <w:t xml:space="preserve">Џибрили </w:t>
      </w:r>
      <w:r w:rsidR="00F11E9B" w:rsidRPr="00406222">
        <w:rPr>
          <w:noProof/>
          <w:lang w:eastAsia="hr-HR"/>
        </w:rPr>
        <w:t xml:space="preserve">(Гаврило) </w:t>
      </w:r>
      <w:r w:rsidRPr="00406222">
        <w:rPr>
          <w:noProof/>
          <w:lang w:eastAsia="hr-HR"/>
        </w:rPr>
        <w:t>би долазио сваке ноћи, током целог рамазана. Подучавао га је Кур'ану. Божији Посланик, нека су Божији благослов и мир над њим, је био бржи да учини добро дело него ветрови.“</w:t>
      </w:r>
    </w:p>
    <w:p w:rsidR="00DB14E2" w:rsidRPr="00406222" w:rsidRDefault="00DB14E2" w:rsidP="003D17A2">
      <w:pPr>
        <w:bidi w:val="0"/>
        <w:spacing w:line="276" w:lineRule="auto"/>
        <w:ind w:firstLine="720"/>
        <w:jc w:val="both"/>
        <w:rPr>
          <w:noProof/>
          <w:lang w:eastAsia="hr-HR"/>
        </w:rPr>
      </w:pPr>
      <w:r w:rsidRPr="00406222">
        <w:rPr>
          <w:noProof/>
          <w:lang w:eastAsia="hr-HR"/>
        </w:rPr>
        <w:t>Џабир је рекао: „Никада од њега није нешто затражено, а да је рекао</w:t>
      </w:r>
      <w:r w:rsidRPr="00406222">
        <w:rPr>
          <w:noProof/>
          <w:rtl/>
          <w:lang w:eastAsia="hr-HR"/>
        </w:rPr>
        <w:t>:</w:t>
      </w:r>
      <w:r w:rsidRPr="00406222">
        <w:rPr>
          <w:noProof/>
          <w:lang w:eastAsia="hr-HR"/>
        </w:rPr>
        <w:t xml:space="preserve"> 'Не.'“</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Био је храбар, неустрашив и смео. Сматран је најхрабријим човеком. Много пута је присуствовао многим тешким ситуацијама, из којих су бежали чак и најхрабрији. Био је постојан, непоколебљив. Ишао је у сусрет проблему, а није бежао од њега. Није се повлачио, а зна се да је било међу најодважнијим људима који нису одустајали од тешких задатака и правили одступање</w:t>
      </w:r>
      <w:r w:rsidRPr="00406222">
        <w:rPr>
          <w:noProof/>
          <w:rtl/>
          <w:lang w:eastAsia="hr-HR"/>
        </w:rPr>
        <w:t>.</w:t>
      </w:r>
    </w:p>
    <w:p w:rsidR="00A600D3" w:rsidRPr="00406222" w:rsidRDefault="00DB14E2" w:rsidP="003D17A2">
      <w:pPr>
        <w:bidi w:val="0"/>
        <w:spacing w:line="276" w:lineRule="auto"/>
        <w:ind w:firstLine="720"/>
        <w:jc w:val="both"/>
        <w:rPr>
          <w:noProof/>
          <w:lang w:eastAsia="hr-HR"/>
        </w:rPr>
      </w:pPr>
      <w:r w:rsidRPr="00406222">
        <w:rPr>
          <w:noProof/>
          <w:lang w:eastAsia="hr-HR"/>
        </w:rPr>
        <w:t>Алија, Бог био задовољан њим, је рекао: „Када бисмо се нашли лицем у лице с</w:t>
      </w:r>
      <w:r w:rsidR="00A600D3" w:rsidRPr="00406222">
        <w:rPr>
          <w:noProof/>
          <w:lang w:eastAsia="hr-HR"/>
        </w:rPr>
        <w:t>а</w:t>
      </w:r>
      <w:r w:rsidRPr="00406222">
        <w:rPr>
          <w:noProof/>
          <w:lang w:eastAsia="hr-HR"/>
        </w:rPr>
        <w:t xml:space="preserve"> непријатељем, па би нас обузео страх и сакрили бисмо се иза Божијег Посланика, нека су Божији благослов и мир над њим. Он је бивао најближи непријатељу.“ </w:t>
      </w:r>
    </w:p>
    <w:p w:rsidR="00DB14E2" w:rsidRPr="00406222" w:rsidRDefault="00DB14E2" w:rsidP="003D17A2">
      <w:pPr>
        <w:bidi w:val="0"/>
        <w:spacing w:line="276" w:lineRule="auto"/>
        <w:ind w:firstLine="720"/>
        <w:jc w:val="both"/>
        <w:rPr>
          <w:noProof/>
          <w:lang w:eastAsia="hr-HR"/>
        </w:rPr>
      </w:pPr>
      <w:r w:rsidRPr="00406222">
        <w:rPr>
          <w:noProof/>
          <w:lang w:eastAsia="hr-HR"/>
        </w:rPr>
        <w:t>Енес каже: „Једне ноћи, у Медини, људе је пробудио страшан глас. Они похрлише према том гласу, па их сусрете Божији Посланик, нека су Божији благослов и мир над њим, враћајући се. Отишао је пре њих да види шта је то. Јахао је неоседланог Ебу Талхиног коња. Око врата му је висила сабља. Говорио је: „Не брините, не брините!“</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Био је веома стидљив и обазрив. Ебу Сеид ел-Худри је рекао: „Био је стидљивији од збуњене девице. Када му нешто није било по вољи, то се очитавало на његовом лицу.“ Никада није никоме </w:t>
      </w:r>
      <w:r w:rsidRPr="00406222">
        <w:rPr>
          <w:noProof/>
          <w:lang w:eastAsia="hr-HR"/>
        </w:rPr>
        <w:lastRenderedPageBreak/>
        <w:t>зурио у лице. Увек је имао спуштен поглед. Дужи му је био поглед у земљу него поглед у небо. Имао је велику моћ запажања. Са саговорником није разговарао о бестидним стварима и омрзнутим темама. Није запамћено да је неко од њега пренео нешто ружно. Није директно никога критиковао. Могло је да се чује да каже: „Шта мислиш да неко учини тако и тако</w:t>
      </w:r>
      <w:r w:rsidRPr="00406222">
        <w:rPr>
          <w:noProof/>
          <w:rtl/>
          <w:lang w:eastAsia="hr-HR"/>
        </w:rPr>
        <w:t>?</w:t>
      </w:r>
      <w:r w:rsidRPr="00406222">
        <w:rPr>
          <w:noProof/>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Фараздакови стихови би могли на њега најбоље да се примене</w:t>
      </w:r>
      <w:r w:rsidRPr="00406222">
        <w:rPr>
          <w:noProof/>
          <w:rtl/>
          <w:lang w:eastAsia="hr-HR"/>
        </w:rPr>
        <w:t>:</w:t>
      </w:r>
    </w:p>
    <w:p w:rsidR="00DB14E2" w:rsidRPr="00406222" w:rsidRDefault="00DB14E2" w:rsidP="003D17A2">
      <w:pPr>
        <w:bidi w:val="0"/>
        <w:spacing w:line="276" w:lineRule="auto"/>
        <w:jc w:val="center"/>
        <w:rPr>
          <w:i/>
          <w:iCs/>
          <w:noProof/>
          <w:lang w:eastAsia="hr-HR"/>
        </w:rPr>
      </w:pPr>
      <w:r w:rsidRPr="00406222">
        <w:rPr>
          <w:i/>
          <w:iCs/>
          <w:noProof/>
          <w:lang w:eastAsia="hr-HR"/>
        </w:rPr>
        <w:t>Ћути у свом стиду и достојанству</w:t>
      </w:r>
    </w:p>
    <w:p w:rsidR="00DB14E2" w:rsidRPr="00406222" w:rsidRDefault="00DB14E2" w:rsidP="003D17A2">
      <w:pPr>
        <w:bidi w:val="0"/>
        <w:spacing w:line="276" w:lineRule="auto"/>
        <w:jc w:val="center"/>
        <w:rPr>
          <w:i/>
          <w:iCs/>
          <w:noProof/>
          <w:lang w:eastAsia="hr-HR"/>
        </w:rPr>
      </w:pPr>
      <w:r w:rsidRPr="00406222">
        <w:rPr>
          <w:i/>
          <w:iCs/>
          <w:noProof/>
          <w:lang w:eastAsia="hr-HR"/>
        </w:rPr>
        <w:t>Говори једино оно што се сме</w:t>
      </w:r>
      <w:r w:rsidRPr="00406222">
        <w:rPr>
          <w:i/>
          <w:iCs/>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Био је најправеднији човек. Волео је да прашта. Био је искрен. Високо је ценио поверљивост. То су потврдили његови пријатељи и непријатељи. Пре посланства је носио надимак Ел-Емин (Поверљиви). Тражили су његов суд о многим стварима и пре Ислама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Тирмизи преноси од Алије, Бог био задовољан њим, да је Ебу Џехл рекао: „Ми те не сматрамо лажовом, али мислимо да је твоје посланство лажно.“ На то је Узвишени Бог објавио: </w:t>
      </w:r>
      <w:r w:rsidRPr="00406222">
        <w:rPr>
          <w:b/>
          <w:bCs/>
          <w:noProof/>
          <w:color w:val="385623" w:themeColor="accent6" w:themeShade="80"/>
          <w:lang w:eastAsia="hr-HR"/>
        </w:rPr>
        <w:t xml:space="preserve">„Ми знамо да тебе заиста жалости то што они говоре. Он, заиста, не окривљују тебе да си ти </w:t>
      </w:r>
      <w:r w:rsidRPr="00406222">
        <w:rPr>
          <w:b/>
          <w:bCs/>
          <w:noProof/>
          <w:color w:val="385623" w:themeColor="accent6" w:themeShade="80"/>
          <w:lang w:eastAsia="hr-HR"/>
        </w:rPr>
        <w:lastRenderedPageBreak/>
        <w:t>лажов, него неверници поричу Аллахове речи.“</w:t>
      </w:r>
      <w:r w:rsidRPr="00406222">
        <w:rPr>
          <w:noProof/>
          <w:lang w:eastAsia="hr-HR"/>
        </w:rPr>
        <w:t xml:space="preserve"> (Кур'ан, Ел - Ен'ам, 33) </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Херакле је питао Ебу Суфјана: „Да ли га оптужујете да је био лажов пре него </w:t>
      </w:r>
      <w:r w:rsidR="00BF4CFF" w:rsidRPr="00406222">
        <w:rPr>
          <w:noProof/>
          <w:lang w:eastAsia="hr-HR"/>
        </w:rPr>
        <w:t xml:space="preserve">што </w:t>
      </w:r>
      <w:r w:rsidRPr="00406222">
        <w:rPr>
          <w:noProof/>
          <w:lang w:eastAsia="hr-HR"/>
        </w:rPr>
        <w:t>је почео да говори то што говори (преносити Објаву)?“ Одговорио је: „Не</w:t>
      </w:r>
      <w:r w:rsidRPr="00406222">
        <w:rPr>
          <w:noProof/>
          <w:rtl/>
          <w:lang w:eastAsia="hr-HR"/>
        </w:rPr>
        <w:t>.</w:t>
      </w:r>
      <w:r w:rsidRPr="00406222">
        <w:rPr>
          <w:noProof/>
          <w:lang w:eastAsia="hr-HR"/>
        </w:rPr>
        <w:t>“</w:t>
      </w:r>
    </w:p>
    <w:p w:rsidR="00BF4CFF" w:rsidRPr="00406222" w:rsidRDefault="00DB14E2" w:rsidP="003D17A2">
      <w:pPr>
        <w:bidi w:val="0"/>
        <w:spacing w:line="276" w:lineRule="auto"/>
        <w:ind w:firstLine="720"/>
        <w:jc w:val="both"/>
        <w:rPr>
          <w:noProof/>
          <w:lang w:eastAsia="hr-HR"/>
        </w:rPr>
      </w:pPr>
      <w:r w:rsidRPr="00406222">
        <w:rPr>
          <w:noProof/>
          <w:lang w:eastAsia="hr-HR"/>
        </w:rPr>
        <w:t>Био је крајње скроман, далеко од охолости. Није дозвољавао да му се устаје и поклања као што се поклањало краљевима. Посећивао је сиромахе</w:t>
      </w:r>
      <w:r w:rsidR="00BF4CFF" w:rsidRPr="00406222">
        <w:rPr>
          <w:noProof/>
          <w:lang w:eastAsia="hr-HR"/>
        </w:rPr>
        <w:t xml:space="preserve"> и дружио се са њима. Испуњавао</w:t>
      </w:r>
      <w:r w:rsidRPr="00406222">
        <w:rPr>
          <w:noProof/>
          <w:lang w:eastAsia="hr-HR"/>
        </w:rPr>
        <w:t xml:space="preserve"> је жеље послуге. Седео је са својим друговима као један од њих.</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Аиша, Бог био задовољан њом, прича: „Поправљао је себи нануле, шио </w:t>
      </w:r>
      <w:r w:rsidR="00BF4CFF" w:rsidRPr="00406222">
        <w:rPr>
          <w:noProof/>
          <w:lang w:eastAsia="hr-HR"/>
        </w:rPr>
        <w:t xml:space="preserve">је </w:t>
      </w:r>
      <w:r w:rsidRPr="00406222">
        <w:rPr>
          <w:noProof/>
          <w:lang w:eastAsia="hr-HR"/>
        </w:rPr>
        <w:t xml:space="preserve">одећу и радио </w:t>
      </w:r>
      <w:r w:rsidR="00BF4CFF" w:rsidRPr="00406222">
        <w:rPr>
          <w:noProof/>
          <w:lang w:eastAsia="hr-HR"/>
        </w:rPr>
        <w:t xml:space="preserve">је </w:t>
      </w:r>
      <w:r w:rsidRPr="00406222">
        <w:rPr>
          <w:noProof/>
          <w:lang w:eastAsia="hr-HR"/>
        </w:rPr>
        <w:t>кућне послове као што и ви радите. Био је човек као сваки други, чистио би своју одећу, музао овцу и себе послуживао.“</w:t>
      </w:r>
    </w:p>
    <w:p w:rsidR="00DB14E2" w:rsidRPr="00406222" w:rsidRDefault="00DB14E2" w:rsidP="003D17A2">
      <w:pPr>
        <w:bidi w:val="0"/>
        <w:spacing w:line="276" w:lineRule="auto"/>
        <w:ind w:firstLine="720"/>
        <w:jc w:val="both"/>
        <w:rPr>
          <w:noProof/>
          <w:lang w:eastAsia="hr-HR"/>
        </w:rPr>
      </w:pPr>
      <w:r w:rsidRPr="00406222">
        <w:rPr>
          <w:noProof/>
          <w:lang w:eastAsia="hr-HR"/>
        </w:rPr>
        <w:t>Божији Посланик, нека су Божији благослов и мир над њим, је, као ниједно друго људско биће, поштовао договор и задану реч. Чувао је родбинске везе</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Био је најмилостивији, најосећајнији и најблажи у опхођењу са светом. Био је дружељубив, одгојен, једноставан, веома пажљив, далеко од покварености, оговарања, подлости. Зло није узвраћао злим</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Није дозвољавао да ико у друштву иде иза њега. Ни у одећи ни у исхрани није одскакао од своје послуге. Волео је да послужи оне који су њега послуживали. Својој послузи није никада рекао ни "уф". Није их грдио за неурађен посао. Није мрзео сиромахе због њиховог сиромаштва. Ишао је сиромашнима на џеназу</w:t>
      </w:r>
      <w:r w:rsidR="00BF4CFF" w:rsidRPr="00406222">
        <w:rPr>
          <w:noProof/>
          <w:lang w:eastAsia="hr-HR"/>
        </w:rPr>
        <w:t xml:space="preserve"> (погребну молитву)</w:t>
      </w:r>
      <w:r w:rsidRPr="00406222">
        <w:rPr>
          <w:noProof/>
          <w:lang w:eastAsia="hr-HR"/>
        </w:rPr>
        <w:t xml:space="preserve">. На неким својим путовањима је обављао послове као и други. Једном је наредио да се скува овца. Један је рекао да ће да је закоље, други одере, трећи скува, а Божији Посланик, нека су Божији благослов и мир над њим, је рекао да ће да сакупи дрва да се наложи ватра. Они му одговорише да га ослобађају тог посла, а Божији Посланик, нека су Божији благослов и мир над њим, им је рекао: „Знам да би сте то урадили уместо мене, али не волим да се разликујем од других. Заиста Бог не воли да види човека да се разликује од свог друштва.“ Након тога је устао и сакупио </w:t>
      </w:r>
      <w:r w:rsidR="0047213A" w:rsidRPr="00406222">
        <w:rPr>
          <w:noProof/>
          <w:lang w:eastAsia="hr-HR"/>
        </w:rPr>
        <w:t xml:space="preserve">је </w:t>
      </w:r>
      <w:r w:rsidRPr="00406222">
        <w:rPr>
          <w:noProof/>
          <w:lang w:eastAsia="hr-HR"/>
        </w:rPr>
        <w:t>дрва.</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Хинд, син Ебу Хала за Божијег Посланика, нека су Божији благослов и мир над њим, је рекао: „Божији Посланик, нека су Божији благослов и мир над њим, је често био тужан. Увек је о нечему размишљао. Није имао слободног времена. Није волео беспослен говор. Дуго је ћутао. Почињао би и завршавао говор врло разговетно, пуним устима, </w:t>
      </w:r>
      <w:r w:rsidRPr="00406222">
        <w:rPr>
          <w:noProof/>
          <w:lang w:eastAsia="hr-HR"/>
        </w:rPr>
        <w:lastRenderedPageBreak/>
        <w:t>а не стиснутим вилицама. Говорио би сажето, не преопширно, а ни недоречено. Није користио празне реченице. Говор му није био штур и сувопаран. Величао је Божије благодати, а ништа није кудио. Није кудио укус хране, а ни хвалио. Није се љутио ако би му искрснуо неки проблем, већ је све чинио да га реши. Није се љутио, а ни радовао због себе. Када би на нешто показивао, чинио је то целом руком. Када би се нечему чудио, преврнуо би рукама. Када би се наљутио, раширио би руке и размахнуо. Када би се обрадовао, обарао би поглед. Осмехом је увек побеђивао смех</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Чувао је језик од онога што га се не тиче. Окупљао је своје другове, није их раздвајао. Указивао је почаст званичницима сваког племена. Чувао се људи и био </w:t>
      </w:r>
      <w:r w:rsidR="0047213A" w:rsidRPr="00406222">
        <w:rPr>
          <w:noProof/>
          <w:lang w:eastAsia="hr-HR"/>
        </w:rPr>
        <w:t xml:space="preserve">је </w:t>
      </w:r>
      <w:r w:rsidRPr="00406222">
        <w:rPr>
          <w:noProof/>
          <w:lang w:eastAsia="hr-HR"/>
        </w:rPr>
        <w:t>опрезан пред њима, без обзира што се није бојао да ће да му нанесу зло</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Посећивао би своје другове. Волео је да зна шта се дешава у народу. Потпомагао је и бодрио на добро. Мрзео је зло и одмагао га</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Био је умерен. Није био превртљив. За сваку ствар је имао меру. Није ускраћивао право ономе ко га заслужује, а није га давао ономе</w:t>
      </w:r>
      <w:r w:rsidR="0047213A" w:rsidRPr="00406222">
        <w:rPr>
          <w:noProof/>
          <w:lang w:eastAsia="hr-HR"/>
        </w:rPr>
        <w:t xml:space="preserve"> ко га не заслужује. Ово је важи</w:t>
      </w:r>
      <w:r w:rsidRPr="00406222">
        <w:rPr>
          <w:noProof/>
          <w:lang w:eastAsia="hr-HR"/>
        </w:rPr>
        <w:t xml:space="preserve">ло и за оне које су људи бирали на положаје. Највише је ценио оне који су </w:t>
      </w:r>
      <w:r w:rsidRPr="00406222">
        <w:rPr>
          <w:noProof/>
          <w:lang w:eastAsia="hr-HR"/>
        </w:rPr>
        <w:lastRenderedPageBreak/>
        <w:t>упућивали на добро, и оне који су били дарежљиви, који су помагали другима. Није био испразан</w:t>
      </w:r>
      <w:r w:rsidRPr="00406222">
        <w:rPr>
          <w:noProof/>
          <w:rtl/>
          <w:lang w:eastAsia="hr-HR"/>
        </w:rPr>
        <w:t>.</w:t>
      </w:r>
    </w:p>
    <w:p w:rsidR="00562C91" w:rsidRPr="00406222" w:rsidRDefault="00DB14E2" w:rsidP="003D17A2">
      <w:pPr>
        <w:bidi w:val="0"/>
        <w:spacing w:line="276" w:lineRule="auto"/>
        <w:ind w:firstLine="720"/>
        <w:jc w:val="both"/>
        <w:rPr>
          <w:noProof/>
          <w:lang w:eastAsia="hr-HR"/>
        </w:rPr>
      </w:pPr>
      <w:r w:rsidRPr="00406222">
        <w:rPr>
          <w:noProof/>
          <w:lang w:eastAsia="hr-HR"/>
        </w:rPr>
        <w:t>Стално је зикрио</w:t>
      </w:r>
      <w:r w:rsidR="0047213A" w:rsidRPr="00406222">
        <w:rPr>
          <w:noProof/>
          <w:lang w:eastAsia="hr-HR"/>
        </w:rPr>
        <w:t xml:space="preserve"> (славио Бога)</w:t>
      </w:r>
      <w:r w:rsidRPr="00406222">
        <w:rPr>
          <w:noProof/>
          <w:lang w:eastAsia="hr-HR"/>
        </w:rPr>
        <w:t xml:space="preserve">. Није нигде дуго боравио. Није имао одређено место за седење. Када би дошао у неко друштво, сео би на прво празно место. Тако је наређивао и другима да чине. Уважавао је свакога на скупу и свакоме </w:t>
      </w:r>
      <w:r w:rsidR="00562C91" w:rsidRPr="00406222">
        <w:rPr>
          <w:noProof/>
          <w:lang w:eastAsia="hr-HR"/>
        </w:rPr>
        <w:t xml:space="preserve">је </w:t>
      </w:r>
      <w:r w:rsidRPr="00406222">
        <w:rPr>
          <w:noProof/>
          <w:lang w:eastAsia="hr-HR"/>
        </w:rPr>
        <w:t xml:space="preserve">посвећивао дужну пажњу, да не би ко помислио да је мање важан од другога. Ко би сео до њега ради неке потребе, стрпљиво би га саслушао, и никада није прекидао саговорника. Ко би шта затражио од њега, ако је могао дао би му, а ако не би имао, утешио би га лепим речима. Због бриге и пажње људи су га називали оцем, а он њих својим најближим. </w:t>
      </w:r>
    </w:p>
    <w:p w:rsidR="00DB14E2" w:rsidRPr="00406222" w:rsidRDefault="00DB14E2" w:rsidP="003D17A2">
      <w:pPr>
        <w:bidi w:val="0"/>
        <w:spacing w:line="276" w:lineRule="auto"/>
        <w:ind w:firstLine="720"/>
        <w:jc w:val="both"/>
        <w:rPr>
          <w:noProof/>
          <w:lang w:eastAsia="hr-HR"/>
        </w:rPr>
      </w:pPr>
      <w:r w:rsidRPr="00406222">
        <w:rPr>
          <w:noProof/>
          <w:lang w:eastAsia="hr-HR"/>
        </w:rPr>
        <w:t>Људе је вредновао према богобојазности. Где је седео, седео је са стидом, стрпљењем и поверењем. Није било подигнутих гласова. Поштовао је старије, а имао је милости према млађима. Указивао је почаст госту и странцу. Био је дружељубив, ненаметљивог понашања, благонаклон. Није био оштар, срдит и љут. Није био покварењак. Није корио нити хвалио. Занемаривао би оно што не жели. Није се покоравао страстима. Сустегнуо се од три ствари: уживања, претеривања и оног што га се не тиче</w:t>
      </w:r>
      <w:r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lastRenderedPageBreak/>
        <w:t>Људе је поштедео три ствари: никога није кудио, срамотио нити вређао. Говорио је само о ономе од чега има награду од Узвишеног Бога. Када би говорио, слушаоци би умукли, а када би завршио, проговорили би. Пред њим се нису свађали. Кад би неко говорио, други би ћутали док не заврши. Смејао би се чему би се и други смејали. Свиђало му се оно што се и другима свиђа. Чудио би се ономе чему се и други чуде. Био је стрпљив према странцима уског резоновања. Говорио је: „Ако видите да сиромах тражи нешто, дајте му и не тражите да вам се захвали. Захвала припада Богу.“</w:t>
      </w:r>
    </w:p>
    <w:p w:rsidR="00DB14E2" w:rsidRPr="00406222" w:rsidRDefault="00DB14E2" w:rsidP="003D17A2">
      <w:pPr>
        <w:bidi w:val="0"/>
        <w:spacing w:line="276" w:lineRule="auto"/>
        <w:ind w:firstLine="720"/>
        <w:jc w:val="both"/>
        <w:rPr>
          <w:noProof/>
          <w:lang w:eastAsia="hr-HR"/>
        </w:rPr>
      </w:pPr>
      <w:r w:rsidRPr="00406222">
        <w:rPr>
          <w:noProof/>
          <w:lang w:eastAsia="hr-HR"/>
        </w:rPr>
        <w:t xml:space="preserve">Хариџа ибн Зејјд је рекао: „Божији Посланик, нека су Божији благослов и мир над њим, је био најсталоженији човек на скупу. Ништа није измицало његовој пажњи. Много је ћутао. Није говорио беспотребно. Супротставио би се онима који ружно говоре. Није се грохотом смејао. Говор му је био разговетан и асхаби </w:t>
      </w:r>
      <w:r w:rsidR="00562C91" w:rsidRPr="00406222">
        <w:rPr>
          <w:noProof/>
          <w:lang w:eastAsia="hr-HR"/>
        </w:rPr>
        <w:t xml:space="preserve">(следбеници) </w:t>
      </w:r>
      <w:r w:rsidRPr="00406222">
        <w:rPr>
          <w:noProof/>
          <w:lang w:eastAsia="hr-HR"/>
        </w:rPr>
        <w:t xml:space="preserve">су се у његовом друштву тако понашали из љубави и поштовања према њему. Поседовао је сва својства зрелости, изузетне, посебне личности. Одгојио га је његов Господар. Само Он овако одгаја, и Он о његовом одгоју каже: </w:t>
      </w:r>
      <w:r w:rsidRPr="00406222">
        <w:rPr>
          <w:noProof/>
          <w:color w:val="385623" w:themeColor="accent6" w:themeShade="80"/>
          <w:lang w:eastAsia="hr-HR"/>
        </w:rPr>
        <w:t>„Ти си, заиста најлепше ћуди.“</w:t>
      </w:r>
      <w:r w:rsidRPr="00406222">
        <w:rPr>
          <w:noProof/>
          <w:lang w:eastAsia="hr-HR"/>
        </w:rPr>
        <w:t xml:space="preserve"> (</w:t>
      </w:r>
      <w:r w:rsidR="00562C91" w:rsidRPr="00406222">
        <w:rPr>
          <w:noProof/>
          <w:lang w:eastAsia="hr-HR"/>
        </w:rPr>
        <w:t xml:space="preserve">Кур'ан, </w:t>
      </w:r>
      <w:r w:rsidRPr="00406222">
        <w:rPr>
          <w:noProof/>
          <w:lang w:eastAsia="hr-HR"/>
        </w:rPr>
        <w:t>Ел-Калем, 4)</w:t>
      </w:r>
    </w:p>
    <w:p w:rsidR="00DB14E2" w:rsidRPr="00406222" w:rsidRDefault="00AB1167" w:rsidP="003D17A2">
      <w:pPr>
        <w:bidi w:val="0"/>
        <w:spacing w:line="276" w:lineRule="auto"/>
        <w:ind w:firstLine="720"/>
        <w:jc w:val="both"/>
        <w:rPr>
          <w:noProof/>
          <w:lang w:eastAsia="hr-HR"/>
        </w:rPr>
      </w:pPr>
      <w:r w:rsidRPr="00406222">
        <w:rPr>
          <w:noProof/>
          <w:lang w:eastAsia="hr-HR"/>
        </w:rPr>
        <w:lastRenderedPageBreak/>
        <w:t>Ово је био разлог због којег</w:t>
      </w:r>
      <w:r w:rsidR="00DB14E2" w:rsidRPr="00406222">
        <w:rPr>
          <w:noProof/>
          <w:lang w:eastAsia="hr-HR"/>
        </w:rPr>
        <w:t xml:space="preserve"> су срца хрлила к</w:t>
      </w:r>
      <w:r w:rsidRPr="00406222">
        <w:rPr>
          <w:noProof/>
          <w:lang w:eastAsia="hr-HR"/>
        </w:rPr>
        <w:t>а</w:t>
      </w:r>
      <w:r w:rsidR="00DB14E2" w:rsidRPr="00406222">
        <w:rPr>
          <w:noProof/>
          <w:lang w:eastAsia="hr-HR"/>
        </w:rPr>
        <w:t xml:space="preserve"> њему. Ово га је омилило људима и учинило вођом ког</w:t>
      </w:r>
      <w:r w:rsidRPr="00406222">
        <w:rPr>
          <w:noProof/>
          <w:lang w:eastAsia="hr-HR"/>
        </w:rPr>
        <w:t>а</w:t>
      </w:r>
      <w:r w:rsidR="00DB14E2" w:rsidRPr="00406222">
        <w:rPr>
          <w:noProof/>
          <w:lang w:eastAsia="hr-HR"/>
        </w:rPr>
        <w:t xml:space="preserve"> су срцем волели и због ког</w:t>
      </w:r>
      <w:r w:rsidRPr="00406222">
        <w:rPr>
          <w:noProof/>
          <w:lang w:eastAsia="hr-HR"/>
        </w:rPr>
        <w:t>а</w:t>
      </w:r>
      <w:r w:rsidR="00DB14E2" w:rsidRPr="00406222">
        <w:rPr>
          <w:noProof/>
          <w:lang w:eastAsia="hr-HR"/>
        </w:rPr>
        <w:t xml:space="preserve"> су од његовог непокорног народа и њиховог нећкања дошли до степена прихватања Божије вере у великим скупинама</w:t>
      </w:r>
      <w:r w:rsidR="00DB14E2" w:rsidRPr="00406222">
        <w:rPr>
          <w:noProof/>
          <w:rtl/>
          <w:lang w:eastAsia="hr-HR"/>
        </w:rPr>
        <w:t>.</w:t>
      </w:r>
    </w:p>
    <w:p w:rsidR="00DB14E2" w:rsidRPr="00406222" w:rsidRDefault="00DB14E2" w:rsidP="003D17A2">
      <w:pPr>
        <w:bidi w:val="0"/>
        <w:spacing w:line="276" w:lineRule="auto"/>
        <w:ind w:firstLine="720"/>
        <w:jc w:val="both"/>
        <w:rPr>
          <w:noProof/>
          <w:lang w:eastAsia="hr-HR"/>
        </w:rPr>
      </w:pPr>
      <w:r w:rsidRPr="00406222">
        <w:rPr>
          <w:noProof/>
          <w:lang w:eastAsia="hr-HR"/>
        </w:rPr>
        <w:t>Све што смо у краћим цртама навели говори о његовој зрелости и величини његових својстава. Стварно стање његове славе, лепих врлина и особина, не могу да се докуче тек тако. Ко то жели, ко жели да упозна најбољег човека на свету, који је доживео највећи степен људске зрелост, нека зна да га је Божија светлост обасавала, а Племенити Кур'ани одгајао</w:t>
      </w:r>
      <w:r w:rsidRPr="00406222">
        <w:rPr>
          <w:noProof/>
          <w:rtl/>
          <w:lang w:eastAsia="hr-HR"/>
        </w:rPr>
        <w:t>.</w:t>
      </w:r>
    </w:p>
    <w:p w:rsidR="00DB14E2" w:rsidRPr="001B24D7" w:rsidRDefault="00DB14E2" w:rsidP="003D17A2">
      <w:pPr>
        <w:bidi w:val="0"/>
        <w:spacing w:line="276" w:lineRule="auto"/>
        <w:ind w:firstLine="720"/>
        <w:jc w:val="both"/>
        <w:rPr>
          <w:rFonts w:asciiTheme="majorBidi" w:hAnsiTheme="majorBidi" w:cstheme="majorBidi"/>
          <w:noProof/>
          <w:color w:val="006666"/>
          <w:sz w:val="26"/>
          <w:szCs w:val="26"/>
          <w:lang w:bidi="ar-EG"/>
        </w:rPr>
      </w:pPr>
      <w:r w:rsidRPr="001B24D7">
        <w:rPr>
          <w:noProof/>
          <w:sz w:val="26"/>
          <w:szCs w:val="26"/>
          <w:lang w:eastAsia="hr-HR"/>
        </w:rPr>
        <w:t>Господару мој, благослови Мухаммеда, нека су Божији благослов и мир над њим, и његову породицу као што си благословио Ибрахима (Аврама), нека су Божији благослов и мир над њим, и Ибрахимову, нека су Божији благослов и мир над њим, породицу. Ти си Хваљен и Слављен. Господару мој, обаспи благодатима Мухаммеда, нека су Божији благослов и мир над њим, и његову породицу као што си обасуо благодатима Ибрахима, нека су Божији благослов и мир над њим, и Ибрахимову, нека су Божији благослов и мир над њим, породицу. Ти си заиста хваљен и слављен.</w:t>
      </w:r>
    </w:p>
    <w:p w:rsidR="00DB14E2" w:rsidRPr="00406222" w:rsidRDefault="00DB14E2" w:rsidP="003D17A2">
      <w:pPr>
        <w:bidi w:val="0"/>
        <w:spacing w:line="276" w:lineRule="auto"/>
        <w:jc w:val="both"/>
        <w:rPr>
          <w:noProof/>
        </w:rPr>
      </w:pPr>
    </w:p>
    <w:p w:rsidR="00A155A9" w:rsidRPr="00406222" w:rsidRDefault="00A155A9" w:rsidP="00A155A9">
      <w:pPr>
        <w:bidi w:val="0"/>
        <w:spacing w:line="240" w:lineRule="auto"/>
        <w:jc w:val="center"/>
        <w:rPr>
          <w:rFonts w:asciiTheme="majorBidi" w:hAnsiTheme="majorBidi" w:cstheme="majorBidi"/>
          <w:b/>
          <w:bCs/>
          <w:noProof/>
          <w:sz w:val="36"/>
          <w:szCs w:val="36"/>
          <w:lang w:bidi="ar-EG"/>
        </w:rPr>
      </w:pPr>
      <w:bookmarkStart w:id="6" w:name="_GoBack"/>
      <w:bookmarkEnd w:id="6"/>
      <w:r w:rsidRPr="00406222">
        <w:rPr>
          <w:rFonts w:asciiTheme="majorBidi" w:hAnsiTheme="majorBidi" w:cstheme="majorBidi"/>
          <w:noProof/>
          <w:color w:val="205B83"/>
          <w:sz w:val="36"/>
          <w:szCs w:val="36"/>
        </w:rPr>
        <w:lastRenderedPageBreak/>
        <w:drawing>
          <wp:anchor distT="0" distB="0" distL="114300" distR="114300" simplePos="0" relativeHeight="251675648" behindDoc="0" locked="0" layoutInCell="1" allowOverlap="1">
            <wp:simplePos x="0" y="0"/>
            <wp:positionH relativeFrom="margin">
              <wp:posOffset>901738</wp:posOffset>
            </wp:positionH>
            <wp:positionV relativeFrom="paragraph">
              <wp:posOffset>233680</wp:posOffset>
            </wp:positionV>
            <wp:extent cx="2165299" cy="314554"/>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299" cy="314554"/>
                    </a:xfrm>
                    <a:prstGeom prst="rect">
                      <a:avLst/>
                    </a:prstGeom>
                  </pic:spPr>
                </pic:pic>
              </a:graphicData>
            </a:graphic>
          </wp:anchor>
        </w:drawing>
      </w:r>
      <w:r w:rsidRPr="00406222">
        <w:rPr>
          <w:rFonts w:asciiTheme="majorBidi" w:hAnsiTheme="majorBidi" w:cstheme="majorBidi"/>
          <w:noProof/>
          <w:color w:val="205B83"/>
          <w:sz w:val="36"/>
          <w:szCs w:val="36"/>
          <w:lang w:bidi="ar-EG"/>
        </w:rPr>
        <w:t>Садржај</w:t>
      </w:r>
    </w:p>
    <w:p w:rsidR="00A155A9" w:rsidRPr="00406222" w:rsidRDefault="00A155A9" w:rsidP="00A155A9">
      <w:pPr>
        <w:bidi w:val="0"/>
        <w:rPr>
          <w:rFonts w:asciiTheme="majorBidi" w:hAnsiTheme="majorBidi" w:cstheme="majorBidi"/>
          <w:b/>
          <w:bCs/>
          <w:noProof/>
          <w:color w:val="006666"/>
          <w:sz w:val="24"/>
          <w:szCs w:val="24"/>
          <w:lang w:bidi="ar-EG"/>
        </w:rPr>
      </w:pPr>
    </w:p>
    <w:tbl>
      <w:tblPr>
        <w:tblStyle w:val="GridTable4-Accent11"/>
        <w:tblpPr w:leftFromText="180" w:rightFromText="180" w:vertAnchor="text" w:tblpXSpec="center" w:tblpY="1"/>
        <w:bidiVisual/>
        <w:tblW w:w="5651" w:type="pct"/>
        <w:tblLook w:val="04A0" w:firstRow="1" w:lastRow="0" w:firstColumn="1" w:lastColumn="0" w:noHBand="0" w:noVBand="1"/>
      </w:tblPr>
      <w:tblGrid>
        <w:gridCol w:w="859"/>
        <w:gridCol w:w="5714"/>
        <w:gridCol w:w="719"/>
      </w:tblGrid>
      <w:tr w:rsidR="00A155A9" w:rsidRPr="00406222" w:rsidTr="00406222">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89" w:type="pct"/>
            <w:vAlign w:val="center"/>
            <w:hideMark/>
          </w:tcPr>
          <w:p w:rsidR="00A155A9" w:rsidRPr="00406222" w:rsidRDefault="00A155A9" w:rsidP="00406222">
            <w:pPr>
              <w:bidi w:val="0"/>
              <w:jc w:val="center"/>
              <w:rPr>
                <w:rFonts w:asciiTheme="majorBidi" w:hAnsiTheme="majorBidi" w:cstheme="majorBidi"/>
                <w:noProof/>
                <w:sz w:val="24"/>
                <w:szCs w:val="24"/>
              </w:rPr>
            </w:pPr>
            <w:r w:rsidRPr="00406222">
              <w:rPr>
                <w:rFonts w:asciiTheme="majorBidi" w:hAnsiTheme="majorBidi" w:cstheme="majorBidi"/>
                <w:noProof/>
                <w:sz w:val="24"/>
                <w:szCs w:val="24"/>
              </w:rPr>
              <w:t>Стр.</w:t>
            </w:r>
          </w:p>
        </w:tc>
        <w:tc>
          <w:tcPr>
            <w:tcW w:w="3918" w:type="pct"/>
            <w:vAlign w:val="center"/>
            <w:hideMark/>
          </w:tcPr>
          <w:p w:rsidR="00A155A9" w:rsidRPr="00406222" w:rsidRDefault="00A155A9" w:rsidP="00406222">
            <w:pPr>
              <w:bidi w:val="0"/>
              <w:ind w:firstLine="284"/>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sz w:val="24"/>
                <w:szCs w:val="24"/>
              </w:rPr>
            </w:pPr>
            <w:r w:rsidRPr="00406222">
              <w:rPr>
                <w:rFonts w:asciiTheme="majorBidi" w:hAnsiTheme="majorBidi" w:cstheme="majorBidi"/>
                <w:noProof/>
                <w:sz w:val="24"/>
                <w:szCs w:val="24"/>
              </w:rPr>
              <w:t>Непорециви аргументи</w:t>
            </w:r>
          </w:p>
        </w:tc>
        <w:tc>
          <w:tcPr>
            <w:tcW w:w="493" w:type="pct"/>
            <w:vAlign w:val="center"/>
            <w:hideMark/>
          </w:tcPr>
          <w:p w:rsidR="00A155A9" w:rsidRPr="00406222" w:rsidRDefault="00A155A9" w:rsidP="00406222">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rPr>
            </w:pPr>
            <w:r w:rsidRPr="00406222">
              <w:rPr>
                <w:rFonts w:asciiTheme="majorBidi" w:hAnsiTheme="majorBidi" w:cstheme="majorBidi"/>
                <w:noProof/>
                <w:sz w:val="24"/>
                <w:szCs w:val="24"/>
              </w:rPr>
              <w:t>Бр.</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rtl/>
              </w:rPr>
            </w:pPr>
            <w:r w:rsidRPr="00406222">
              <w:rPr>
                <w:rFonts w:asciiTheme="majorBidi" w:hAnsiTheme="majorBidi" w:cstheme="majorBidi"/>
                <w:b w:val="0"/>
                <w:bCs w:val="0"/>
                <w:noProof/>
                <w:sz w:val="24"/>
                <w:szCs w:val="24"/>
              </w:rPr>
              <w:t>2</w:t>
            </w:r>
          </w:p>
        </w:tc>
        <w:tc>
          <w:tcPr>
            <w:tcW w:w="3918" w:type="pct"/>
            <w:vAlign w:val="center"/>
            <w:hideMark/>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rtl/>
                <w:lang w:eastAsia="hr-HR"/>
              </w:rPr>
            </w:pPr>
            <w:r w:rsidRPr="00406222">
              <w:rPr>
                <w:rFonts w:asciiTheme="majorBidi" w:hAnsiTheme="majorBidi" w:cstheme="majorBidi"/>
                <w:b/>
                <w:bCs/>
                <w:noProof/>
                <w:sz w:val="24"/>
                <w:szCs w:val="24"/>
                <w:lang w:eastAsia="hr-HR"/>
              </w:rPr>
              <w:t>Реч аутора</w:t>
            </w:r>
          </w:p>
        </w:tc>
        <w:tc>
          <w:tcPr>
            <w:tcW w:w="493" w:type="pct"/>
            <w:vAlign w:val="center"/>
          </w:tcPr>
          <w:p w:rsidR="00A155A9" w:rsidRPr="00406222" w:rsidRDefault="00A155A9"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rPr>
            </w:pPr>
            <w:r w:rsidRPr="00406222">
              <w:rPr>
                <w:rFonts w:asciiTheme="majorBidi" w:hAnsiTheme="majorBidi" w:cstheme="majorBidi"/>
                <w:noProof/>
                <w:sz w:val="24"/>
                <w:szCs w:val="24"/>
                <w:lang w:bidi="ar-EG"/>
              </w:rPr>
              <w:t>1</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rtl/>
                <w:lang w:bidi="ar-EG"/>
              </w:rPr>
            </w:pPr>
            <w:r w:rsidRPr="00406222">
              <w:rPr>
                <w:rFonts w:asciiTheme="majorBidi" w:hAnsiTheme="majorBidi" w:cstheme="majorBidi"/>
                <w:b w:val="0"/>
                <w:bCs w:val="0"/>
                <w:noProof/>
                <w:sz w:val="24"/>
                <w:szCs w:val="24"/>
                <w:lang w:bidi="ar-EG"/>
              </w:rPr>
              <w:t>5</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rtl/>
                <w:lang w:eastAsia="hr-HR"/>
              </w:rPr>
            </w:pPr>
            <w:r w:rsidRPr="00406222">
              <w:rPr>
                <w:rFonts w:asciiTheme="majorBidi" w:hAnsiTheme="majorBidi" w:cstheme="majorBidi"/>
                <w:b/>
                <w:bCs/>
                <w:noProof/>
                <w:sz w:val="24"/>
                <w:szCs w:val="24"/>
                <w:lang w:eastAsia="hr-HR"/>
              </w:rPr>
              <w:t>Положај Арапа</w:t>
            </w:r>
          </w:p>
        </w:tc>
        <w:tc>
          <w:tcPr>
            <w:tcW w:w="493" w:type="pct"/>
            <w:vAlign w:val="center"/>
          </w:tcPr>
          <w:p w:rsidR="00A155A9" w:rsidRPr="00406222" w:rsidRDefault="00A155A9"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lang w:bidi="ar-EG"/>
              </w:rPr>
            </w:pPr>
            <w:r w:rsidRPr="00406222">
              <w:rPr>
                <w:rFonts w:asciiTheme="majorBidi" w:hAnsiTheme="majorBidi" w:cstheme="majorBidi"/>
                <w:noProof/>
                <w:sz w:val="24"/>
                <w:szCs w:val="24"/>
                <w:lang w:bidi="ar-EG"/>
              </w:rPr>
              <w:t>2</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rtl/>
                <w:lang w:bidi="ar-EG"/>
              </w:rPr>
            </w:pPr>
            <w:r w:rsidRPr="00406222">
              <w:rPr>
                <w:rFonts w:asciiTheme="majorBidi" w:hAnsiTheme="majorBidi" w:cstheme="majorBidi"/>
                <w:b w:val="0"/>
                <w:bCs w:val="0"/>
                <w:noProof/>
                <w:sz w:val="24"/>
                <w:szCs w:val="24"/>
                <w:lang w:bidi="ar-EG"/>
              </w:rPr>
              <w:t>7</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rtl/>
                <w:lang w:eastAsia="hr-HR"/>
              </w:rPr>
            </w:pPr>
            <w:r w:rsidRPr="00406222">
              <w:rPr>
                <w:rFonts w:asciiTheme="majorBidi" w:hAnsiTheme="majorBidi" w:cstheme="majorBidi"/>
                <w:b/>
                <w:bCs/>
                <w:noProof/>
                <w:sz w:val="24"/>
                <w:szCs w:val="24"/>
                <w:lang w:eastAsia="hr-HR"/>
              </w:rPr>
              <w:t>Арапски народи</w:t>
            </w:r>
          </w:p>
        </w:tc>
        <w:tc>
          <w:tcPr>
            <w:tcW w:w="493" w:type="pct"/>
            <w:vAlign w:val="center"/>
          </w:tcPr>
          <w:p w:rsidR="00A155A9" w:rsidRPr="00406222" w:rsidRDefault="00A155A9"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lang w:bidi="ar-EG"/>
              </w:rPr>
            </w:pPr>
            <w:r w:rsidRPr="00406222">
              <w:rPr>
                <w:rFonts w:asciiTheme="majorBidi" w:hAnsiTheme="majorBidi" w:cstheme="majorBidi"/>
                <w:noProof/>
                <w:sz w:val="24"/>
                <w:szCs w:val="24"/>
                <w:lang w:bidi="ar-EG"/>
              </w:rPr>
              <w:t>3</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rtl/>
                <w:lang w:bidi="ar-EG"/>
              </w:rPr>
            </w:pPr>
            <w:r w:rsidRPr="00406222">
              <w:rPr>
                <w:rFonts w:asciiTheme="majorBidi" w:hAnsiTheme="majorBidi" w:cstheme="majorBidi"/>
                <w:b w:val="0"/>
                <w:bCs w:val="0"/>
                <w:noProof/>
                <w:sz w:val="24"/>
                <w:szCs w:val="24"/>
                <w:lang w:bidi="ar-EG"/>
              </w:rPr>
              <w:t>28</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rtl/>
                <w:lang w:eastAsia="hr-HR"/>
              </w:rPr>
            </w:pPr>
            <w:r w:rsidRPr="00406222">
              <w:rPr>
                <w:rFonts w:asciiTheme="majorBidi" w:hAnsiTheme="majorBidi" w:cstheme="majorBidi"/>
                <w:b/>
                <w:bCs/>
                <w:noProof/>
                <w:sz w:val="24"/>
                <w:szCs w:val="24"/>
                <w:lang w:eastAsia="hr-HR"/>
              </w:rPr>
              <w:t>Политичка ситуација у Арабији</w:t>
            </w:r>
          </w:p>
        </w:tc>
        <w:tc>
          <w:tcPr>
            <w:tcW w:w="493" w:type="pct"/>
            <w:vAlign w:val="center"/>
          </w:tcPr>
          <w:p w:rsidR="00A155A9" w:rsidRPr="00406222" w:rsidRDefault="00A155A9"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lang w:bidi="ar-EG"/>
              </w:rPr>
            </w:pPr>
            <w:r w:rsidRPr="00406222">
              <w:rPr>
                <w:rFonts w:asciiTheme="majorBidi" w:hAnsiTheme="majorBidi" w:cstheme="majorBidi"/>
                <w:noProof/>
                <w:sz w:val="24"/>
                <w:szCs w:val="24"/>
                <w:lang w:bidi="ar-EG"/>
              </w:rPr>
              <w:t>4</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rtl/>
                <w:lang w:bidi="ar-EG"/>
              </w:rPr>
            </w:pPr>
            <w:r w:rsidRPr="00406222">
              <w:rPr>
                <w:rFonts w:asciiTheme="majorBidi" w:hAnsiTheme="majorBidi" w:cstheme="majorBidi"/>
                <w:b w:val="0"/>
                <w:bCs w:val="0"/>
                <w:noProof/>
                <w:sz w:val="24"/>
                <w:szCs w:val="24"/>
                <w:lang w:bidi="ar-EG"/>
              </w:rPr>
              <w:t>30</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rtl/>
                <w:lang w:eastAsia="hr-HR"/>
              </w:rPr>
            </w:pPr>
            <w:r w:rsidRPr="00406222">
              <w:rPr>
                <w:rFonts w:asciiTheme="majorBidi" w:hAnsiTheme="majorBidi" w:cstheme="majorBidi"/>
                <w:b/>
                <w:bCs/>
                <w:noProof/>
                <w:sz w:val="24"/>
                <w:szCs w:val="24"/>
                <w:lang w:eastAsia="hr-HR"/>
              </w:rPr>
              <w:t>Вере код Арапа</w:t>
            </w:r>
          </w:p>
        </w:tc>
        <w:tc>
          <w:tcPr>
            <w:tcW w:w="493" w:type="pct"/>
            <w:vAlign w:val="center"/>
          </w:tcPr>
          <w:p w:rsidR="00A155A9" w:rsidRPr="00406222" w:rsidRDefault="00A155A9"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lang w:bidi="ar-EG"/>
              </w:rPr>
            </w:pPr>
            <w:r w:rsidRPr="00406222">
              <w:rPr>
                <w:rFonts w:asciiTheme="majorBidi" w:hAnsiTheme="majorBidi" w:cstheme="majorBidi"/>
                <w:noProof/>
                <w:sz w:val="24"/>
                <w:szCs w:val="24"/>
                <w:lang w:bidi="ar-EG"/>
              </w:rPr>
              <w:t>5</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rtl/>
                <w:lang w:bidi="ar-EG"/>
              </w:rPr>
            </w:pPr>
            <w:r w:rsidRPr="00406222">
              <w:rPr>
                <w:rFonts w:asciiTheme="majorBidi" w:hAnsiTheme="majorBidi" w:cstheme="majorBidi"/>
                <w:b w:val="0"/>
                <w:bCs w:val="0"/>
                <w:noProof/>
                <w:sz w:val="24"/>
                <w:szCs w:val="24"/>
                <w:lang w:bidi="ar-EG"/>
              </w:rPr>
              <w:t>49</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rtl/>
                <w:lang w:eastAsia="hr-HR"/>
              </w:rPr>
            </w:pPr>
            <w:r w:rsidRPr="00406222">
              <w:rPr>
                <w:rFonts w:asciiTheme="majorBidi" w:hAnsiTheme="majorBidi" w:cstheme="majorBidi"/>
                <w:b/>
                <w:bCs/>
                <w:noProof/>
                <w:sz w:val="24"/>
                <w:szCs w:val="24"/>
                <w:lang w:eastAsia="hr-HR"/>
              </w:rPr>
              <w:t>Верско стање</w:t>
            </w:r>
          </w:p>
        </w:tc>
        <w:tc>
          <w:tcPr>
            <w:tcW w:w="493" w:type="pct"/>
            <w:vAlign w:val="center"/>
          </w:tcPr>
          <w:p w:rsidR="00A155A9" w:rsidRPr="00406222" w:rsidRDefault="00A155A9"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lang w:bidi="ar-EG"/>
              </w:rPr>
            </w:pPr>
            <w:r w:rsidRPr="00406222">
              <w:rPr>
                <w:rFonts w:asciiTheme="majorBidi" w:hAnsiTheme="majorBidi" w:cstheme="majorBidi"/>
                <w:noProof/>
                <w:sz w:val="24"/>
                <w:szCs w:val="24"/>
                <w:lang w:bidi="ar-EG"/>
              </w:rPr>
              <w:t>6</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rtl/>
                <w:lang w:bidi="ar-EG"/>
              </w:rPr>
            </w:pPr>
            <w:r w:rsidRPr="00406222">
              <w:rPr>
                <w:rFonts w:asciiTheme="majorBidi" w:hAnsiTheme="majorBidi" w:cstheme="majorBidi"/>
                <w:b w:val="0"/>
                <w:bCs w:val="0"/>
                <w:noProof/>
                <w:sz w:val="24"/>
                <w:szCs w:val="24"/>
                <w:lang w:bidi="ar-EG"/>
              </w:rPr>
              <w:t>50</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rtl/>
                <w:lang w:eastAsia="hr-HR"/>
              </w:rPr>
            </w:pPr>
            <w:r w:rsidRPr="00406222">
              <w:rPr>
                <w:rFonts w:asciiTheme="majorBidi" w:hAnsiTheme="majorBidi" w:cstheme="majorBidi"/>
                <w:b/>
                <w:bCs/>
                <w:noProof/>
                <w:sz w:val="24"/>
                <w:szCs w:val="24"/>
                <w:lang w:eastAsia="hr-HR"/>
              </w:rPr>
              <w:t>Друштвене прилике</w:t>
            </w:r>
          </w:p>
        </w:tc>
        <w:tc>
          <w:tcPr>
            <w:tcW w:w="493" w:type="pct"/>
            <w:vAlign w:val="center"/>
          </w:tcPr>
          <w:p w:rsidR="00A155A9" w:rsidRPr="00406222" w:rsidRDefault="00A155A9"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lang w:bidi="ar-EG"/>
              </w:rPr>
            </w:pPr>
            <w:r w:rsidRPr="00406222">
              <w:rPr>
                <w:rFonts w:asciiTheme="majorBidi" w:hAnsiTheme="majorBidi" w:cstheme="majorBidi"/>
                <w:noProof/>
                <w:sz w:val="24"/>
                <w:szCs w:val="24"/>
                <w:lang w:bidi="ar-EG"/>
              </w:rPr>
              <w:t>7</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rtl/>
                <w:lang w:bidi="ar-EG"/>
              </w:rPr>
            </w:pPr>
            <w:r w:rsidRPr="00406222">
              <w:rPr>
                <w:rFonts w:asciiTheme="majorBidi" w:hAnsiTheme="majorBidi" w:cstheme="majorBidi"/>
                <w:b w:val="0"/>
                <w:bCs w:val="0"/>
                <w:noProof/>
                <w:sz w:val="24"/>
                <w:szCs w:val="24"/>
                <w:lang w:bidi="ar-EG"/>
              </w:rPr>
              <w:t>55</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rtl/>
                <w:lang w:eastAsia="hr-HR"/>
              </w:rPr>
            </w:pPr>
            <w:r w:rsidRPr="00406222">
              <w:rPr>
                <w:rFonts w:asciiTheme="majorBidi" w:hAnsiTheme="majorBidi" w:cstheme="majorBidi"/>
                <w:b/>
                <w:bCs/>
                <w:noProof/>
                <w:sz w:val="24"/>
                <w:szCs w:val="24"/>
                <w:lang w:eastAsia="hr-HR"/>
              </w:rPr>
              <w:t>Економске прилике</w:t>
            </w:r>
          </w:p>
        </w:tc>
        <w:tc>
          <w:tcPr>
            <w:tcW w:w="493" w:type="pct"/>
            <w:vAlign w:val="center"/>
          </w:tcPr>
          <w:p w:rsidR="00A155A9" w:rsidRPr="00406222" w:rsidRDefault="00A155A9"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lang w:bidi="ar-EG"/>
              </w:rPr>
            </w:pPr>
            <w:r w:rsidRPr="00406222">
              <w:rPr>
                <w:rFonts w:asciiTheme="majorBidi" w:hAnsiTheme="majorBidi" w:cstheme="majorBidi"/>
                <w:noProof/>
                <w:sz w:val="24"/>
                <w:szCs w:val="24"/>
                <w:lang w:bidi="ar-EG"/>
              </w:rPr>
              <w:t>8</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rtl/>
                <w:lang w:bidi="ar-EG"/>
              </w:rPr>
            </w:pPr>
            <w:r w:rsidRPr="00406222">
              <w:rPr>
                <w:rFonts w:asciiTheme="majorBidi" w:hAnsiTheme="majorBidi" w:cstheme="majorBidi"/>
                <w:b w:val="0"/>
                <w:bCs w:val="0"/>
                <w:noProof/>
                <w:sz w:val="24"/>
                <w:szCs w:val="24"/>
                <w:lang w:bidi="ar-EG"/>
              </w:rPr>
              <w:t>56</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rtl/>
                <w:lang w:eastAsia="hr-HR"/>
              </w:rPr>
            </w:pPr>
            <w:r w:rsidRPr="00406222">
              <w:rPr>
                <w:rFonts w:asciiTheme="majorBidi" w:hAnsiTheme="majorBidi" w:cstheme="majorBidi"/>
                <w:b/>
                <w:bCs/>
                <w:noProof/>
                <w:sz w:val="24"/>
                <w:szCs w:val="24"/>
                <w:lang w:eastAsia="hr-HR"/>
              </w:rPr>
              <w:t>Етика Арапа</w:t>
            </w:r>
          </w:p>
        </w:tc>
        <w:tc>
          <w:tcPr>
            <w:tcW w:w="493" w:type="pct"/>
            <w:vAlign w:val="center"/>
          </w:tcPr>
          <w:p w:rsidR="00A155A9" w:rsidRPr="00406222" w:rsidRDefault="00A155A9"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9</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rtl/>
                <w:lang w:bidi="ar-EG"/>
              </w:rPr>
            </w:pPr>
            <w:r w:rsidRPr="00406222">
              <w:rPr>
                <w:rFonts w:asciiTheme="majorBidi" w:hAnsiTheme="majorBidi" w:cstheme="majorBidi"/>
                <w:b w:val="0"/>
                <w:bCs w:val="0"/>
                <w:noProof/>
                <w:sz w:val="24"/>
                <w:szCs w:val="24"/>
                <w:lang w:bidi="ar-EG"/>
              </w:rPr>
              <w:t>61</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rtl/>
                <w:lang w:eastAsia="hr-HR"/>
              </w:rPr>
            </w:pPr>
            <w:r w:rsidRPr="00406222">
              <w:rPr>
                <w:rFonts w:asciiTheme="majorBidi" w:hAnsiTheme="majorBidi" w:cstheme="majorBidi"/>
                <w:b/>
                <w:bCs/>
                <w:noProof/>
                <w:sz w:val="24"/>
                <w:szCs w:val="24"/>
                <w:lang w:eastAsia="hr-HR"/>
              </w:rPr>
              <w:t>Посланиково, нека су Божији благослов и  мир над њим, порекло</w:t>
            </w:r>
          </w:p>
        </w:tc>
        <w:tc>
          <w:tcPr>
            <w:tcW w:w="493" w:type="pct"/>
            <w:vAlign w:val="center"/>
          </w:tcPr>
          <w:p w:rsidR="00A155A9" w:rsidRPr="00406222" w:rsidRDefault="00A155A9"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10</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rtl/>
                <w:lang w:bidi="ar-EG"/>
              </w:rPr>
            </w:pPr>
            <w:r w:rsidRPr="00406222">
              <w:rPr>
                <w:rFonts w:asciiTheme="majorBidi" w:hAnsiTheme="majorBidi" w:cstheme="majorBidi"/>
                <w:b w:val="0"/>
                <w:bCs w:val="0"/>
                <w:noProof/>
                <w:sz w:val="24"/>
                <w:szCs w:val="24"/>
                <w:lang w:bidi="ar-EG"/>
              </w:rPr>
              <w:t>72</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rtl/>
                <w:lang w:eastAsia="hr-HR"/>
              </w:rPr>
            </w:pPr>
            <w:r w:rsidRPr="00406222">
              <w:rPr>
                <w:rFonts w:asciiTheme="majorBidi" w:hAnsiTheme="majorBidi" w:cstheme="majorBidi"/>
                <w:b/>
                <w:bCs/>
                <w:noProof/>
                <w:sz w:val="24"/>
                <w:szCs w:val="24"/>
                <w:lang w:eastAsia="hr-HR"/>
              </w:rPr>
              <w:t>Рођење Мухаммеда, мир над њим, и живот до посланства</w:t>
            </w:r>
          </w:p>
        </w:tc>
        <w:tc>
          <w:tcPr>
            <w:tcW w:w="493" w:type="pct"/>
            <w:vAlign w:val="center"/>
          </w:tcPr>
          <w:p w:rsidR="00A155A9" w:rsidRPr="00406222" w:rsidRDefault="00A155A9"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11</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rtl/>
                <w:lang w:bidi="ar-EG"/>
              </w:rPr>
            </w:pPr>
            <w:r w:rsidRPr="00406222">
              <w:rPr>
                <w:rFonts w:asciiTheme="majorBidi" w:hAnsiTheme="majorBidi" w:cstheme="majorBidi"/>
                <w:b w:val="0"/>
                <w:bCs w:val="0"/>
                <w:noProof/>
                <w:sz w:val="24"/>
                <w:szCs w:val="24"/>
                <w:lang w:bidi="ar-EG"/>
              </w:rPr>
              <w:t>84</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rtl/>
                <w:lang w:eastAsia="hr-HR"/>
              </w:rPr>
            </w:pPr>
            <w:r w:rsidRPr="00406222">
              <w:rPr>
                <w:rFonts w:asciiTheme="majorBidi" w:hAnsiTheme="majorBidi" w:cstheme="majorBidi"/>
                <w:b/>
                <w:bCs/>
                <w:noProof/>
                <w:sz w:val="24"/>
                <w:szCs w:val="24"/>
                <w:lang w:eastAsia="hr-HR"/>
              </w:rPr>
              <w:t>Мукотрпан живот</w:t>
            </w:r>
          </w:p>
        </w:tc>
        <w:tc>
          <w:tcPr>
            <w:tcW w:w="493" w:type="pct"/>
            <w:vAlign w:val="center"/>
          </w:tcPr>
          <w:p w:rsidR="00A155A9" w:rsidRPr="00406222" w:rsidRDefault="00A155A9"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12</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rtl/>
                <w:lang w:bidi="ar-EG"/>
              </w:rPr>
            </w:pPr>
            <w:r w:rsidRPr="00406222">
              <w:rPr>
                <w:rFonts w:asciiTheme="majorBidi" w:hAnsiTheme="majorBidi" w:cstheme="majorBidi"/>
                <w:b w:val="0"/>
                <w:bCs w:val="0"/>
                <w:noProof/>
                <w:sz w:val="24"/>
                <w:szCs w:val="24"/>
                <w:lang w:bidi="ar-EG"/>
              </w:rPr>
              <w:t>85</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rtl/>
                <w:lang w:eastAsia="hr-HR"/>
              </w:rPr>
            </w:pPr>
            <w:r w:rsidRPr="00406222">
              <w:rPr>
                <w:rFonts w:asciiTheme="majorBidi" w:hAnsiTheme="majorBidi" w:cstheme="majorBidi"/>
                <w:b/>
                <w:bCs/>
                <w:noProof/>
                <w:sz w:val="24"/>
                <w:szCs w:val="24"/>
                <w:lang w:eastAsia="hr-HR"/>
              </w:rPr>
              <w:t>Женидба Хатиџом</w:t>
            </w:r>
          </w:p>
        </w:tc>
        <w:tc>
          <w:tcPr>
            <w:tcW w:w="493" w:type="pct"/>
            <w:vAlign w:val="center"/>
          </w:tcPr>
          <w:p w:rsidR="00A155A9" w:rsidRPr="00406222" w:rsidRDefault="00A155A9"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13</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rtl/>
                <w:lang w:bidi="ar-EG"/>
              </w:rPr>
            </w:pPr>
            <w:r w:rsidRPr="00406222">
              <w:rPr>
                <w:rFonts w:asciiTheme="majorBidi" w:hAnsiTheme="majorBidi" w:cstheme="majorBidi"/>
                <w:b w:val="0"/>
                <w:bCs w:val="0"/>
                <w:noProof/>
                <w:sz w:val="24"/>
                <w:szCs w:val="24"/>
                <w:lang w:bidi="ar-EG"/>
              </w:rPr>
              <w:t>89</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rtl/>
                <w:lang w:eastAsia="hr-HR"/>
              </w:rPr>
            </w:pPr>
            <w:r w:rsidRPr="00406222">
              <w:rPr>
                <w:rFonts w:asciiTheme="majorBidi" w:hAnsiTheme="majorBidi" w:cstheme="majorBidi"/>
                <w:b/>
                <w:bCs/>
                <w:noProof/>
                <w:sz w:val="24"/>
                <w:szCs w:val="24"/>
                <w:lang w:eastAsia="hr-HR"/>
              </w:rPr>
              <w:t>Кратак животопис пре посланства</w:t>
            </w:r>
          </w:p>
        </w:tc>
        <w:tc>
          <w:tcPr>
            <w:tcW w:w="493" w:type="pct"/>
            <w:vAlign w:val="center"/>
          </w:tcPr>
          <w:p w:rsidR="00A155A9" w:rsidRPr="00406222" w:rsidRDefault="00A155A9"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14</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rtl/>
                <w:lang w:bidi="ar-EG"/>
              </w:rPr>
            </w:pPr>
            <w:r w:rsidRPr="00406222">
              <w:rPr>
                <w:rFonts w:asciiTheme="majorBidi" w:hAnsiTheme="majorBidi" w:cstheme="majorBidi"/>
                <w:b w:val="0"/>
                <w:bCs w:val="0"/>
                <w:noProof/>
                <w:sz w:val="24"/>
                <w:szCs w:val="24"/>
                <w:lang w:bidi="ar-EG"/>
              </w:rPr>
              <w:t>93</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rtl/>
                <w:lang w:eastAsia="hr-HR"/>
              </w:rPr>
            </w:pPr>
            <w:r w:rsidRPr="00406222">
              <w:rPr>
                <w:rFonts w:asciiTheme="majorBidi" w:hAnsiTheme="majorBidi" w:cstheme="majorBidi"/>
                <w:b/>
                <w:bCs/>
                <w:noProof/>
                <w:sz w:val="24"/>
                <w:szCs w:val="24"/>
                <w:lang w:eastAsia="hr-HR"/>
              </w:rPr>
              <w:t>У светлу Посланства и Објаве</w:t>
            </w:r>
          </w:p>
        </w:tc>
        <w:tc>
          <w:tcPr>
            <w:tcW w:w="493" w:type="pct"/>
            <w:vAlign w:val="center"/>
          </w:tcPr>
          <w:p w:rsidR="00A155A9" w:rsidRPr="00406222" w:rsidRDefault="00A155A9"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15</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rtl/>
                <w:lang w:bidi="ar-EG"/>
              </w:rPr>
            </w:pPr>
            <w:r w:rsidRPr="00406222">
              <w:rPr>
                <w:rFonts w:asciiTheme="majorBidi" w:hAnsiTheme="majorBidi" w:cstheme="majorBidi"/>
                <w:b w:val="0"/>
                <w:bCs w:val="0"/>
                <w:noProof/>
                <w:sz w:val="24"/>
                <w:szCs w:val="24"/>
                <w:lang w:bidi="ar-EG"/>
              </w:rPr>
              <w:t>95</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rtl/>
                <w:lang w:eastAsia="hr-HR"/>
              </w:rPr>
            </w:pPr>
            <w:r w:rsidRPr="00406222">
              <w:rPr>
                <w:rFonts w:asciiTheme="majorBidi" w:hAnsiTheme="majorBidi" w:cstheme="majorBidi"/>
                <w:b/>
                <w:bCs/>
                <w:noProof/>
                <w:sz w:val="24"/>
                <w:szCs w:val="24"/>
                <w:lang w:eastAsia="hr-HR"/>
              </w:rPr>
              <w:t>Веровесништво и позивање у истину</w:t>
            </w:r>
          </w:p>
        </w:tc>
        <w:tc>
          <w:tcPr>
            <w:tcW w:w="493" w:type="pct"/>
            <w:vAlign w:val="center"/>
          </w:tcPr>
          <w:p w:rsidR="00A155A9" w:rsidRPr="00406222" w:rsidRDefault="00A155A9"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16</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97</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У окриљу веровесништва и посланства</w:t>
            </w:r>
          </w:p>
        </w:tc>
        <w:tc>
          <w:tcPr>
            <w:tcW w:w="493" w:type="pct"/>
            <w:vAlign w:val="center"/>
          </w:tcPr>
          <w:p w:rsidR="00A155A9" w:rsidRPr="00406222" w:rsidRDefault="00A155A9"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17</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98</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Анђео Џибрил (Гаврило) доноси Објаву</w:t>
            </w:r>
          </w:p>
        </w:tc>
        <w:tc>
          <w:tcPr>
            <w:tcW w:w="493" w:type="pct"/>
            <w:vAlign w:val="center"/>
          </w:tcPr>
          <w:p w:rsidR="00A155A9" w:rsidRPr="00406222" w:rsidRDefault="00A155A9"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18</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107</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Врсте објаве</w:t>
            </w:r>
          </w:p>
        </w:tc>
        <w:tc>
          <w:tcPr>
            <w:tcW w:w="493" w:type="pct"/>
            <w:vAlign w:val="center"/>
          </w:tcPr>
          <w:p w:rsidR="00A155A9" w:rsidRPr="00406222" w:rsidRDefault="00A155A9"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19</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109</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Три године тајног позивања у Ислам</w:t>
            </w:r>
          </w:p>
        </w:tc>
        <w:tc>
          <w:tcPr>
            <w:tcW w:w="493" w:type="pct"/>
            <w:vAlign w:val="center"/>
          </w:tcPr>
          <w:p w:rsidR="00A155A9" w:rsidRPr="00406222" w:rsidRDefault="00A155A9"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20</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113</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Намаз</w:t>
            </w:r>
          </w:p>
        </w:tc>
        <w:tc>
          <w:tcPr>
            <w:tcW w:w="493" w:type="pct"/>
            <w:vAlign w:val="center"/>
          </w:tcPr>
          <w:p w:rsidR="00A155A9" w:rsidRPr="00406222" w:rsidRDefault="00A155A9"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21</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115</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Јавно позивање у Ислам</w:t>
            </w:r>
          </w:p>
        </w:tc>
        <w:tc>
          <w:tcPr>
            <w:tcW w:w="493" w:type="pct"/>
            <w:vAlign w:val="center"/>
          </w:tcPr>
          <w:p w:rsidR="00A155A9" w:rsidRPr="00406222" w:rsidRDefault="00A155A9"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22</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126</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Различите методе неверника опирања позиву у Ислам</w:t>
            </w:r>
          </w:p>
        </w:tc>
        <w:tc>
          <w:tcPr>
            <w:tcW w:w="493" w:type="pct"/>
            <w:vAlign w:val="center"/>
          </w:tcPr>
          <w:p w:rsidR="00A155A9" w:rsidRPr="00406222" w:rsidRDefault="00A155A9"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23</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lastRenderedPageBreak/>
              <w:t>145</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eastAsia="hr-HR"/>
              </w:rPr>
            </w:pPr>
            <w:r w:rsidRPr="00406222">
              <w:rPr>
                <w:rFonts w:asciiTheme="majorBidi" w:hAnsiTheme="majorBidi" w:cstheme="majorBidi"/>
                <w:b/>
                <w:bCs/>
                <w:noProof/>
                <w:sz w:val="24"/>
                <w:szCs w:val="24"/>
                <w:lang w:eastAsia="hr-HR"/>
              </w:rPr>
              <w:t>Стајалиште мушрика (многобожаца) према Божијем Посланику</w:t>
            </w:r>
          </w:p>
        </w:tc>
        <w:tc>
          <w:tcPr>
            <w:tcW w:w="493" w:type="pct"/>
            <w:vAlign w:val="center"/>
          </w:tcPr>
          <w:p w:rsidR="00A155A9" w:rsidRPr="00406222" w:rsidRDefault="00A155A9"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24</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160</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Прва хиџра (пресељње) у Абесинију</w:t>
            </w:r>
          </w:p>
        </w:tc>
        <w:tc>
          <w:tcPr>
            <w:tcW w:w="493" w:type="pct"/>
            <w:vAlign w:val="center"/>
          </w:tcPr>
          <w:p w:rsidR="00A155A9" w:rsidRPr="00406222" w:rsidRDefault="00A155A9"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25</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165</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Курејшијска завера против исељеника у Абесинију</w:t>
            </w:r>
          </w:p>
        </w:tc>
        <w:tc>
          <w:tcPr>
            <w:tcW w:w="493" w:type="pct"/>
            <w:vAlign w:val="center"/>
          </w:tcPr>
          <w:p w:rsidR="00A155A9" w:rsidRPr="00406222" w:rsidRDefault="00A155A9"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26</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170</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Жестина кажњавања и покушај убиства Божијег Посланика</w:t>
            </w:r>
          </w:p>
        </w:tc>
        <w:tc>
          <w:tcPr>
            <w:tcW w:w="493" w:type="pct"/>
            <w:vAlign w:val="center"/>
          </w:tcPr>
          <w:p w:rsidR="00A155A9" w:rsidRPr="00406222" w:rsidRDefault="00A155A9"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27</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174</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Хамза, Бог био задовољан њим, прима Ислам</w:t>
            </w:r>
          </w:p>
          <w:p w:rsidR="00A155A9" w:rsidRPr="00406222" w:rsidRDefault="00A155A9" w:rsidP="00406222">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p>
        </w:tc>
        <w:tc>
          <w:tcPr>
            <w:tcW w:w="493" w:type="pct"/>
            <w:vAlign w:val="center"/>
          </w:tcPr>
          <w:p w:rsidR="00A155A9" w:rsidRPr="00406222" w:rsidRDefault="00A155A9"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28</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189</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Главешине Курејшија преговарају са Божијим Послаником</w:t>
            </w:r>
          </w:p>
        </w:tc>
        <w:tc>
          <w:tcPr>
            <w:tcW w:w="493" w:type="pct"/>
            <w:vAlign w:val="center"/>
          </w:tcPr>
          <w:p w:rsidR="00A155A9" w:rsidRPr="00406222" w:rsidRDefault="00A155A9"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29</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192</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Одлука Ебу Џехла да убије Божијег Посланика</w:t>
            </w:r>
          </w:p>
        </w:tc>
        <w:tc>
          <w:tcPr>
            <w:tcW w:w="493" w:type="pct"/>
            <w:vAlign w:val="center"/>
          </w:tcPr>
          <w:p w:rsidR="00A155A9" w:rsidRPr="00406222" w:rsidRDefault="00A155A9"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30</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196</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Мушрици су збуњени, повезују се са јеврејима</w:t>
            </w:r>
          </w:p>
        </w:tc>
        <w:tc>
          <w:tcPr>
            <w:tcW w:w="493" w:type="pct"/>
            <w:vAlign w:val="center"/>
          </w:tcPr>
          <w:p w:rsidR="00A155A9" w:rsidRPr="00406222" w:rsidRDefault="00A155A9"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31</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200</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Свеопшти бојкот</w:t>
            </w:r>
            <w:r w:rsidR="0030477F" w:rsidRPr="00406222">
              <w:rPr>
                <w:rFonts w:asciiTheme="majorBidi" w:hAnsiTheme="majorBidi" w:cstheme="majorBidi"/>
                <w:b/>
                <w:bCs/>
                <w:noProof/>
                <w:sz w:val="24"/>
                <w:szCs w:val="24"/>
                <w:lang w:eastAsia="hr-HR"/>
              </w:rPr>
              <w:t xml:space="preserve"> - завет </w:t>
            </w:r>
            <w:r w:rsidRPr="00406222">
              <w:rPr>
                <w:rFonts w:asciiTheme="majorBidi" w:hAnsiTheme="majorBidi" w:cstheme="majorBidi"/>
                <w:b/>
                <w:bCs/>
                <w:noProof/>
                <w:sz w:val="24"/>
                <w:szCs w:val="24"/>
                <w:lang w:eastAsia="hr-HR"/>
              </w:rPr>
              <w:t>неправде и насиља</w:t>
            </w:r>
          </w:p>
        </w:tc>
        <w:tc>
          <w:tcPr>
            <w:tcW w:w="493" w:type="pct"/>
            <w:vAlign w:val="center"/>
          </w:tcPr>
          <w:p w:rsidR="00A155A9" w:rsidRPr="00406222" w:rsidRDefault="00A155A9"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32</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202</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Поништење уговора о изолацији</w:t>
            </w:r>
          </w:p>
        </w:tc>
        <w:tc>
          <w:tcPr>
            <w:tcW w:w="493" w:type="pct"/>
            <w:vAlign w:val="center"/>
          </w:tcPr>
          <w:p w:rsidR="00A155A9" w:rsidRPr="00406222" w:rsidRDefault="00A155A9"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33</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209</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Година туге</w:t>
            </w:r>
          </w:p>
        </w:tc>
        <w:tc>
          <w:tcPr>
            <w:tcW w:w="493" w:type="pct"/>
            <w:vAlign w:val="center"/>
          </w:tcPr>
          <w:p w:rsidR="00A155A9" w:rsidRPr="00406222" w:rsidRDefault="00A155A9"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34</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214</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Фактори стрпљења и устрајности</w:t>
            </w:r>
          </w:p>
        </w:tc>
        <w:tc>
          <w:tcPr>
            <w:tcW w:w="493" w:type="pct"/>
            <w:vAlign w:val="center"/>
          </w:tcPr>
          <w:p w:rsidR="00A155A9" w:rsidRPr="00406222" w:rsidRDefault="00A155A9"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35</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228</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Позивање у Ислам ван Мекке</w:t>
            </w:r>
          </w:p>
        </w:tc>
        <w:tc>
          <w:tcPr>
            <w:tcW w:w="493" w:type="pct"/>
            <w:vAlign w:val="center"/>
          </w:tcPr>
          <w:p w:rsidR="00A155A9" w:rsidRPr="00406222" w:rsidRDefault="00A155A9"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36</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238</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Представљање Ислама племенима и појединцима</w:t>
            </w:r>
          </w:p>
        </w:tc>
        <w:tc>
          <w:tcPr>
            <w:tcW w:w="493" w:type="pct"/>
            <w:vAlign w:val="center"/>
          </w:tcPr>
          <w:p w:rsidR="00A155A9" w:rsidRPr="00406222" w:rsidRDefault="00A155A9"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37</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241</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Верници ван Мекке</w:t>
            </w:r>
          </w:p>
        </w:tc>
        <w:tc>
          <w:tcPr>
            <w:tcW w:w="493" w:type="pct"/>
            <w:vAlign w:val="center"/>
          </w:tcPr>
          <w:p w:rsidR="00A155A9" w:rsidRPr="00406222" w:rsidRDefault="00A155A9"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38</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264</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Закључивање савеза са становницима Медине</w:t>
            </w:r>
          </w:p>
        </w:tc>
        <w:tc>
          <w:tcPr>
            <w:tcW w:w="493" w:type="pct"/>
            <w:vAlign w:val="center"/>
          </w:tcPr>
          <w:p w:rsidR="00A155A9" w:rsidRPr="00406222" w:rsidRDefault="00A155A9"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39</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275</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Заседање Већнице - Курејшијског парламента</w:t>
            </w:r>
          </w:p>
        </w:tc>
        <w:tc>
          <w:tcPr>
            <w:tcW w:w="493" w:type="pct"/>
            <w:vAlign w:val="center"/>
          </w:tcPr>
          <w:p w:rsidR="00A155A9" w:rsidRPr="00406222" w:rsidRDefault="00A155A9"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40</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278</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Јединствена одлука парламента да убију Веровесника, Божији благослов и мир над њим</w:t>
            </w:r>
          </w:p>
        </w:tc>
        <w:tc>
          <w:tcPr>
            <w:tcW w:w="493" w:type="pct"/>
            <w:vAlign w:val="center"/>
          </w:tcPr>
          <w:p w:rsidR="00A155A9" w:rsidRPr="00406222" w:rsidRDefault="00A155A9"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41</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283</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Божији Посланик напушта Меку</w:t>
            </w:r>
          </w:p>
        </w:tc>
        <w:tc>
          <w:tcPr>
            <w:tcW w:w="493" w:type="pct"/>
            <w:vAlign w:val="center"/>
          </w:tcPr>
          <w:p w:rsidR="00A155A9" w:rsidRPr="00406222" w:rsidRDefault="00A155A9"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42</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289</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На путу за Медину</w:t>
            </w:r>
          </w:p>
        </w:tc>
        <w:tc>
          <w:tcPr>
            <w:tcW w:w="493" w:type="pct"/>
            <w:vAlign w:val="center"/>
          </w:tcPr>
          <w:p w:rsidR="00A155A9" w:rsidRPr="00406222" w:rsidRDefault="00A155A9"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43</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304</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bidi="ar-EG"/>
              </w:rPr>
            </w:pPr>
            <w:r w:rsidRPr="00406222">
              <w:rPr>
                <w:rFonts w:asciiTheme="majorBidi" w:hAnsiTheme="majorBidi" w:cstheme="majorBidi"/>
                <w:b/>
                <w:bCs/>
                <w:noProof/>
                <w:sz w:val="24"/>
                <w:szCs w:val="24"/>
                <w:lang w:bidi="ar-EG"/>
              </w:rPr>
              <w:t>Други део: Медински период</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44</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305</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eastAsia="hr-HR"/>
              </w:rPr>
            </w:pPr>
            <w:r w:rsidRPr="00406222">
              <w:rPr>
                <w:rFonts w:asciiTheme="majorBidi" w:hAnsiTheme="majorBidi" w:cstheme="majorBidi"/>
                <w:b/>
                <w:bCs/>
                <w:noProof/>
                <w:sz w:val="24"/>
                <w:szCs w:val="24"/>
                <w:lang w:eastAsia="hr-HR"/>
              </w:rPr>
              <w:t>Становници Медине и њихова стања у времену Хиџре</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45</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319</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Изграђивање новог друштва</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46</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321</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Братимљење муслимана</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47</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lastRenderedPageBreak/>
              <w:t>323</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Повеља исламског савеза</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48</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331</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Склапање уговора са Јеврејима</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49</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336</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Проглас одлуке о забрани посете Светом храму</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50</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337</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Курејшије прете мухаџирима</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51</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339</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Дозвола за борбу</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52</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340</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Битке и слање трупа пре Бедра</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53</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344</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Велика, битка на Бедру – прва одлучујућа битка у Исламу</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54</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348</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Припрема Меккелија за поход</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55</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351</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Тежак положај муслиманске војске</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56</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358</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Муслимани први заузимају најзначајније стратешке положаје</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57</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365</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Почетак битке</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58</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378</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Вест о поразу стиже у Мекку</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59</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381</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Вести о победи стижу у Медину</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60</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393</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Примери јеврејских сплетки</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61</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396</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Племе Бену Кајнука крши уговор</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62</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407</w:t>
            </w:r>
          </w:p>
        </w:tc>
        <w:tc>
          <w:tcPr>
            <w:tcW w:w="3918" w:type="pct"/>
            <w:vAlign w:val="center"/>
          </w:tcPr>
          <w:p w:rsidR="00A155A9" w:rsidRPr="00406222" w:rsidRDefault="0030477F"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Битка на Ухуду</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63</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466</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Период након Битке на Ухуду</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64</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473</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Битка са јеврејским племеном Бену ен-Надир</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65</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479</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Поход на Неџд</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66</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515</w:t>
            </w:r>
          </w:p>
        </w:tc>
        <w:tc>
          <w:tcPr>
            <w:tcW w:w="3918" w:type="pct"/>
            <w:vAlign w:val="center"/>
          </w:tcPr>
          <w:p w:rsidR="00A155A9" w:rsidRPr="00406222" w:rsidRDefault="00A155A9" w:rsidP="00406222">
            <w:pPr>
              <w:tabs>
                <w:tab w:val="left" w:pos="1346"/>
              </w:tabs>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Догађај "Ел-ифк"/Потвора</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67</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519</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Догађај на Худејбији</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68</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530</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Склапање и параграфи примирја</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69</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537</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Жалост муслимана</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70</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541</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Прелазак на Ислам курејшијских јунака</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71</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542</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Ново раздобље у историји Ислама</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72</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544</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Коресподенција са краљевима и владарима</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73</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544</w:t>
            </w:r>
          </w:p>
        </w:tc>
        <w:tc>
          <w:tcPr>
            <w:tcW w:w="3918" w:type="pct"/>
            <w:vAlign w:val="center"/>
          </w:tcPr>
          <w:p w:rsidR="00A155A9" w:rsidRPr="00406222" w:rsidRDefault="00A155A9" w:rsidP="00406222">
            <w:pPr>
              <w:tabs>
                <w:tab w:val="left" w:pos="1066"/>
              </w:tabs>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Писмо Негусу, краљу Абесиније</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74</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546</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Писмо Мукавкису, египатском краљу</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75</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lastRenderedPageBreak/>
              <w:t>550</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Писмо персијском краљу Кисри</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76</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553</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Писмо византијском краљу Хераклу</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77</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559</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Писмо Мунзиру ибн Савију</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78</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560</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Писмо владару Јемаме, Хевзету ибн Алију</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79</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561</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Писмо краљу Омана</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80</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566</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Битка за Хајбер</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81</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579</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Преговори са Јеврејима</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82</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581</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Догађај са отрованом овцом</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83</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583</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Остали походи и битке седме хиџретске године</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84</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587</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Накнадна умра</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985</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590</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Битка на Му'ти</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86</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601</w:t>
            </w:r>
          </w:p>
        </w:tc>
        <w:tc>
          <w:tcPr>
            <w:tcW w:w="3918" w:type="pct"/>
            <w:vAlign w:val="center"/>
          </w:tcPr>
          <w:p w:rsidR="00A155A9" w:rsidRPr="00406222" w:rsidRDefault="0030477F"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Битка за ослобођење Мекке</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87</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625</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Божији Посланик</w:t>
            </w:r>
            <w:r w:rsidR="0092599D" w:rsidRPr="00406222">
              <w:rPr>
                <w:rFonts w:asciiTheme="majorBidi" w:hAnsiTheme="majorBidi" w:cstheme="majorBidi"/>
                <w:b/>
                <w:bCs/>
                <w:noProof/>
                <w:sz w:val="24"/>
                <w:szCs w:val="24"/>
                <w:lang w:eastAsia="hr-HR"/>
              </w:rPr>
              <w:t xml:space="preserve"> </w:t>
            </w:r>
            <w:r w:rsidRPr="00406222">
              <w:rPr>
                <w:rFonts w:asciiTheme="majorBidi" w:hAnsiTheme="majorBidi" w:cstheme="majorBidi"/>
                <w:b/>
                <w:bCs/>
                <w:noProof/>
                <w:sz w:val="24"/>
                <w:szCs w:val="24"/>
                <w:lang w:eastAsia="hr-HR"/>
              </w:rPr>
              <w:t xml:space="preserve"> улази у простор Светог храма и чисти га од кипова</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88</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629</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Кључ Божије Куће</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89</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633</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Посланикова</w:t>
            </w:r>
            <w:r w:rsidR="0092599D" w:rsidRPr="00406222">
              <w:rPr>
                <w:rFonts w:asciiTheme="majorBidi" w:hAnsiTheme="majorBidi" w:cstheme="majorBidi"/>
                <w:b/>
                <w:bCs/>
                <w:noProof/>
                <w:sz w:val="24"/>
                <w:szCs w:val="24"/>
                <w:lang w:eastAsia="hr-HR"/>
              </w:rPr>
              <w:t xml:space="preserve"> </w:t>
            </w:r>
            <w:r w:rsidRPr="00406222">
              <w:rPr>
                <w:rFonts w:asciiTheme="majorBidi" w:hAnsiTheme="majorBidi" w:cstheme="majorBidi"/>
                <w:b/>
                <w:bCs/>
                <w:noProof/>
                <w:sz w:val="24"/>
                <w:szCs w:val="24"/>
                <w:lang w:eastAsia="hr-HR"/>
              </w:rPr>
              <w:t>хутба (говор) другог дана у Мекки</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90</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660</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Умра и повратак у Медину</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91</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669</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Узрок Битке на Тебуку</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92</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693</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Општи поглед битака</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93</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696</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Масовни прелазак на Ислам</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94</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719</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Успех и последице ширења Ислама</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95</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724</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Опросни хаџџ</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96</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731</w:t>
            </w:r>
          </w:p>
        </w:tc>
        <w:tc>
          <w:tcPr>
            <w:tcW w:w="3918" w:type="pct"/>
            <w:vAlign w:val="center"/>
          </w:tcPr>
          <w:p w:rsidR="00A155A9" w:rsidRPr="00406222" w:rsidRDefault="0092599D"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Последња етапа Посланиковог, мир над њим, живота</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97</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734</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Пет дана пред смрт</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98</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738</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Последњи дан живота</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99</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740</w:t>
            </w:r>
          </w:p>
        </w:tc>
        <w:tc>
          <w:tcPr>
            <w:tcW w:w="3918" w:type="pct"/>
            <w:vAlign w:val="center"/>
          </w:tcPr>
          <w:p w:rsidR="00A155A9" w:rsidRPr="00406222" w:rsidRDefault="00A155A9"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Пресељење на Будући свет</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100</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746</w:t>
            </w:r>
          </w:p>
        </w:tc>
        <w:tc>
          <w:tcPr>
            <w:tcW w:w="3918" w:type="pct"/>
            <w:vAlign w:val="center"/>
          </w:tcPr>
          <w:p w:rsidR="00A155A9" w:rsidRPr="00406222" w:rsidRDefault="0092599D"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Посланикова породица</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101</w:t>
            </w:r>
          </w:p>
        </w:tc>
      </w:tr>
      <w:tr w:rsidR="00A155A9" w:rsidRPr="00406222" w:rsidTr="00406222">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757</w:t>
            </w:r>
          </w:p>
        </w:tc>
        <w:tc>
          <w:tcPr>
            <w:tcW w:w="3918" w:type="pct"/>
            <w:vAlign w:val="center"/>
          </w:tcPr>
          <w:p w:rsidR="00A155A9" w:rsidRPr="00406222" w:rsidRDefault="0092599D" w:rsidP="00406222">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Посланикова својства и етика</w:t>
            </w:r>
          </w:p>
        </w:tc>
        <w:tc>
          <w:tcPr>
            <w:tcW w:w="493" w:type="pct"/>
            <w:vAlign w:val="center"/>
          </w:tcPr>
          <w:p w:rsidR="00A155A9" w:rsidRPr="00406222" w:rsidRDefault="00406222" w:rsidP="00406222">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102</w:t>
            </w:r>
          </w:p>
        </w:tc>
      </w:tr>
      <w:tr w:rsidR="00A155A9" w:rsidRPr="00406222" w:rsidTr="0040622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A155A9" w:rsidRPr="00406222" w:rsidRDefault="00A155A9" w:rsidP="00406222">
            <w:pPr>
              <w:bidi w:val="0"/>
              <w:jc w:val="center"/>
              <w:rPr>
                <w:rFonts w:asciiTheme="majorBidi" w:hAnsiTheme="majorBidi" w:cstheme="majorBidi"/>
                <w:b w:val="0"/>
                <w:bCs w:val="0"/>
                <w:noProof/>
                <w:sz w:val="24"/>
                <w:szCs w:val="24"/>
                <w:lang w:bidi="ar-EG"/>
              </w:rPr>
            </w:pPr>
            <w:r w:rsidRPr="00406222">
              <w:rPr>
                <w:rFonts w:asciiTheme="majorBidi" w:hAnsiTheme="majorBidi" w:cstheme="majorBidi"/>
                <w:b w:val="0"/>
                <w:bCs w:val="0"/>
                <w:noProof/>
                <w:sz w:val="24"/>
                <w:szCs w:val="24"/>
                <w:lang w:bidi="ar-EG"/>
              </w:rPr>
              <w:t>765</w:t>
            </w:r>
          </w:p>
        </w:tc>
        <w:tc>
          <w:tcPr>
            <w:tcW w:w="3918" w:type="pct"/>
            <w:vAlign w:val="center"/>
          </w:tcPr>
          <w:p w:rsidR="00A155A9" w:rsidRPr="00406222" w:rsidRDefault="00A155A9" w:rsidP="00406222">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noProof/>
                <w:sz w:val="24"/>
                <w:szCs w:val="24"/>
                <w:lang w:eastAsia="hr-HR"/>
              </w:rPr>
            </w:pPr>
            <w:r w:rsidRPr="00406222">
              <w:rPr>
                <w:rFonts w:asciiTheme="majorBidi" w:hAnsiTheme="majorBidi" w:cstheme="majorBidi"/>
                <w:b/>
                <w:bCs/>
                <w:noProof/>
                <w:sz w:val="24"/>
                <w:szCs w:val="24"/>
                <w:lang w:eastAsia="hr-HR"/>
              </w:rPr>
              <w:t>Посланикова зрелост и племенита својства</w:t>
            </w:r>
          </w:p>
        </w:tc>
        <w:tc>
          <w:tcPr>
            <w:tcW w:w="493" w:type="pct"/>
            <w:vAlign w:val="center"/>
          </w:tcPr>
          <w:p w:rsidR="00A155A9" w:rsidRPr="00406222" w:rsidRDefault="00406222" w:rsidP="00406222">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406222">
              <w:rPr>
                <w:rFonts w:asciiTheme="majorBidi" w:hAnsiTheme="majorBidi" w:cstheme="majorBidi"/>
                <w:noProof/>
                <w:sz w:val="24"/>
                <w:szCs w:val="24"/>
                <w:lang w:bidi="ar-EG"/>
              </w:rPr>
              <w:t>103</w:t>
            </w:r>
          </w:p>
        </w:tc>
      </w:tr>
    </w:tbl>
    <w:p w:rsidR="002E208E" w:rsidRDefault="002E208E" w:rsidP="002E208E">
      <w:pPr>
        <w:bidi w:val="0"/>
        <w:jc w:val="both"/>
        <w:rPr>
          <w:noProof/>
          <w:lang w:eastAsia="hr-HR"/>
        </w:rPr>
      </w:pPr>
      <w:r w:rsidRPr="00406222">
        <w:rPr>
          <w:noProof/>
          <w:lang w:eastAsia="hr-HR"/>
        </w:rPr>
        <w:lastRenderedPageBreak/>
        <w:t xml:space="preserve">Животопис </w:t>
      </w:r>
      <w:r>
        <w:rPr>
          <w:noProof/>
          <w:lang w:eastAsia="hr-HR"/>
        </w:rPr>
        <w:t>Божијег</w:t>
      </w:r>
      <w:r w:rsidRPr="00406222">
        <w:rPr>
          <w:noProof/>
          <w:lang w:eastAsia="hr-HR"/>
        </w:rPr>
        <w:t xml:space="preserve"> Посланика</w:t>
      </w:r>
      <w:r>
        <w:rPr>
          <w:noProof/>
          <w:lang w:eastAsia="hr-HR"/>
        </w:rPr>
        <w:t xml:space="preserve"> Мухаммеда</w:t>
      </w:r>
      <w:r w:rsidRPr="00406222">
        <w:rPr>
          <w:noProof/>
          <w:lang w:eastAsia="hr-HR"/>
        </w:rPr>
        <w:t xml:space="preserve">, </w:t>
      </w:r>
      <w:r>
        <w:rPr>
          <w:noProof/>
          <w:lang w:eastAsia="hr-HR"/>
        </w:rPr>
        <w:t>мир над њим</w:t>
      </w:r>
      <w:r w:rsidRPr="00406222">
        <w:rPr>
          <w:noProof/>
          <w:lang w:eastAsia="hr-HR"/>
        </w:rPr>
        <w:t>, означава посланицу коју је донео човечанству речју и делом, усмеравањем и понашањем. Тиме је окренуо критеријуме живота, па је зло заменио добрим и људе је извео из таме</w:t>
      </w:r>
      <w:r>
        <w:rPr>
          <w:noProof/>
          <w:lang w:eastAsia="hr-HR"/>
        </w:rPr>
        <w:t xml:space="preserve"> неверства</w:t>
      </w:r>
      <w:r w:rsidRPr="00406222">
        <w:rPr>
          <w:noProof/>
          <w:lang w:eastAsia="hr-HR"/>
        </w:rPr>
        <w:t xml:space="preserve"> на светло</w:t>
      </w:r>
      <w:r>
        <w:rPr>
          <w:noProof/>
          <w:lang w:eastAsia="hr-HR"/>
        </w:rPr>
        <w:t xml:space="preserve"> Правог пута, из</w:t>
      </w:r>
      <w:r w:rsidRPr="00406222">
        <w:rPr>
          <w:noProof/>
          <w:lang w:eastAsia="hr-HR"/>
        </w:rPr>
        <w:t xml:space="preserve"> обожавања створења у обожавање</w:t>
      </w:r>
      <w:r>
        <w:rPr>
          <w:noProof/>
          <w:lang w:eastAsia="hr-HR"/>
        </w:rPr>
        <w:t xml:space="preserve"> јединог истинског Бога</w:t>
      </w:r>
      <w:r w:rsidRPr="00406222">
        <w:rPr>
          <w:noProof/>
          <w:lang w:eastAsia="hr-HR"/>
        </w:rPr>
        <w:t xml:space="preserve">, све док није променио ток историје и људских живота. </w:t>
      </w:r>
    </w:p>
    <w:p w:rsidR="002E208E" w:rsidRDefault="002E208E" w:rsidP="002E208E">
      <w:pPr>
        <w:bidi w:val="0"/>
        <w:jc w:val="both"/>
        <w:rPr>
          <w:noProof/>
          <w:lang w:eastAsia="hr-HR"/>
        </w:rPr>
      </w:pPr>
      <w:r w:rsidRPr="00406222">
        <w:rPr>
          <w:noProof/>
          <w:lang w:eastAsia="hr-HR"/>
        </w:rPr>
        <w:t xml:space="preserve">Ова дивна </w:t>
      </w:r>
      <w:r>
        <w:rPr>
          <w:noProof/>
          <w:lang w:eastAsia="hr-HR"/>
        </w:rPr>
        <w:t>књига нам описује стање Арапа пре рођења посланика Мухаммеда, мир над њим, и описује нам детаљно Послаников живот од рођења до смрти, и све битне догађаје који су се догодили у његовом племенитом и часном животу.</w:t>
      </w:r>
    </w:p>
    <w:p w:rsidR="001B24D7" w:rsidRDefault="001B24D7" w:rsidP="001B24D7">
      <w:pPr>
        <w:bidi w:val="0"/>
        <w:jc w:val="both"/>
        <w:rPr>
          <w:noProof/>
          <w:lang w:eastAsia="hr-HR"/>
        </w:rPr>
      </w:pPr>
    </w:p>
    <w:p w:rsidR="001B24D7" w:rsidRDefault="001B24D7" w:rsidP="001B24D7">
      <w:pPr>
        <w:bidi w:val="0"/>
        <w:jc w:val="both"/>
        <w:rPr>
          <w:noProof/>
          <w:lang w:eastAsia="hr-HR"/>
        </w:rPr>
      </w:pPr>
    </w:p>
    <w:p w:rsidR="001B24D7" w:rsidRDefault="001B24D7" w:rsidP="001B24D7">
      <w:pPr>
        <w:bidi w:val="0"/>
        <w:jc w:val="both"/>
        <w:rPr>
          <w:noProof/>
          <w:lang w:eastAsia="hr-HR"/>
        </w:rPr>
      </w:pPr>
    </w:p>
    <w:p w:rsidR="00A155A9" w:rsidRPr="00406222" w:rsidRDefault="00A155A9" w:rsidP="00A155A9">
      <w:pPr>
        <w:bidi w:val="0"/>
        <w:spacing w:line="276" w:lineRule="auto"/>
        <w:ind w:firstLine="708"/>
        <w:jc w:val="both"/>
        <w:rPr>
          <w:noProof/>
          <w:sz w:val="24"/>
          <w:szCs w:val="24"/>
          <w:lang w:eastAsia="hr-HR"/>
        </w:rPr>
      </w:pPr>
    </w:p>
    <w:p w:rsidR="00C03AD5" w:rsidRPr="00406222" w:rsidRDefault="00C03AD5" w:rsidP="003D17A2">
      <w:pPr>
        <w:bidi w:val="0"/>
        <w:spacing w:line="276" w:lineRule="auto"/>
        <w:ind w:firstLine="708"/>
        <w:jc w:val="both"/>
        <w:rPr>
          <w:noProof/>
          <w:lang w:eastAsia="hr-HR"/>
        </w:rPr>
      </w:pPr>
    </w:p>
    <w:p w:rsidR="00C03AD5" w:rsidRPr="00406222" w:rsidRDefault="00C03AD5" w:rsidP="003D17A2">
      <w:pPr>
        <w:bidi w:val="0"/>
        <w:spacing w:line="276" w:lineRule="auto"/>
        <w:ind w:firstLine="708"/>
        <w:jc w:val="both"/>
        <w:rPr>
          <w:noProof/>
          <w:lang w:eastAsia="hr-HR"/>
        </w:rPr>
      </w:pPr>
    </w:p>
    <w:p w:rsidR="00C03AD5" w:rsidRPr="00406222" w:rsidRDefault="00C03AD5" w:rsidP="003D17A2">
      <w:pPr>
        <w:bidi w:val="0"/>
        <w:spacing w:line="276" w:lineRule="auto"/>
        <w:ind w:firstLine="708"/>
        <w:jc w:val="both"/>
        <w:rPr>
          <w:noProof/>
          <w:lang w:eastAsia="hr-HR"/>
        </w:rPr>
      </w:pPr>
    </w:p>
    <w:p w:rsidR="00C03AD5" w:rsidRPr="00406222" w:rsidRDefault="00C03AD5" w:rsidP="003D17A2">
      <w:pPr>
        <w:bidi w:val="0"/>
        <w:spacing w:line="276" w:lineRule="auto"/>
        <w:ind w:firstLine="708"/>
        <w:jc w:val="both"/>
        <w:rPr>
          <w:noProof/>
          <w:lang w:eastAsia="hr-HR"/>
        </w:rPr>
      </w:pPr>
    </w:p>
    <w:p w:rsidR="00C03AD5" w:rsidRPr="00406222" w:rsidRDefault="00C03AD5" w:rsidP="003D17A2">
      <w:pPr>
        <w:bidi w:val="0"/>
        <w:spacing w:line="276" w:lineRule="auto"/>
        <w:ind w:firstLine="708"/>
        <w:jc w:val="both"/>
        <w:rPr>
          <w:noProof/>
          <w:lang w:eastAsia="hr-HR"/>
        </w:rPr>
      </w:pPr>
    </w:p>
    <w:p w:rsidR="00C03AD5" w:rsidRPr="00406222" w:rsidRDefault="00C03AD5" w:rsidP="003D17A2">
      <w:pPr>
        <w:bidi w:val="0"/>
        <w:spacing w:line="276" w:lineRule="auto"/>
        <w:ind w:firstLine="708"/>
        <w:jc w:val="both"/>
        <w:rPr>
          <w:noProof/>
          <w:lang w:eastAsia="hr-HR"/>
        </w:rPr>
      </w:pPr>
    </w:p>
    <w:p w:rsidR="00C03AD5" w:rsidRPr="00406222" w:rsidRDefault="00C03AD5" w:rsidP="003D17A2">
      <w:pPr>
        <w:bidi w:val="0"/>
        <w:spacing w:line="276" w:lineRule="auto"/>
        <w:ind w:firstLine="708"/>
        <w:jc w:val="both"/>
        <w:rPr>
          <w:noProof/>
          <w:lang w:eastAsia="hr-HR"/>
        </w:rPr>
      </w:pPr>
    </w:p>
    <w:p w:rsidR="00C03AD5" w:rsidRPr="00406222" w:rsidRDefault="00C03AD5" w:rsidP="003D17A2">
      <w:pPr>
        <w:bidi w:val="0"/>
        <w:spacing w:line="276" w:lineRule="auto"/>
        <w:ind w:firstLine="708"/>
        <w:jc w:val="both"/>
        <w:rPr>
          <w:noProof/>
          <w:lang w:eastAsia="hr-HR"/>
        </w:rPr>
      </w:pPr>
    </w:p>
    <w:p w:rsidR="008070B2" w:rsidRPr="00F7320A" w:rsidRDefault="00B90AFF" w:rsidP="002E208E">
      <w:pPr>
        <w:bidi w:val="0"/>
        <w:spacing w:line="276" w:lineRule="auto"/>
        <w:ind w:firstLine="708"/>
        <w:jc w:val="both"/>
        <w:rPr>
          <w:noProof/>
          <w:lang w:eastAsia="hr-HR"/>
        </w:rPr>
      </w:pPr>
      <w:r w:rsidRPr="00406222">
        <w:rPr>
          <w:noProof/>
        </w:rPr>
        <w:drawing>
          <wp:anchor distT="0" distB="0" distL="114300" distR="114300" simplePos="0" relativeHeight="251663360" behindDoc="1" locked="0" layoutInCell="1" allowOverlap="1">
            <wp:simplePos x="0" y="0"/>
            <wp:positionH relativeFrom="page">
              <wp:posOffset>-19050</wp:posOffset>
            </wp:positionH>
            <wp:positionV relativeFrom="page">
              <wp:posOffset>-38100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8070B2" w:rsidRPr="00F7320A" w:rsidSect="002149C5">
      <w:headerReference w:type="even" r:id="rId11"/>
      <w:headerReference w:type="default" r:id="rId12"/>
      <w:footerReference w:type="default" r:id="rId13"/>
      <w:headerReference w:type="first" r:id="rId14"/>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FA7" w:rsidRDefault="00160FA7" w:rsidP="00E32771">
      <w:pPr>
        <w:spacing w:after="0" w:line="240" w:lineRule="auto"/>
      </w:pPr>
      <w:r>
        <w:separator/>
      </w:r>
    </w:p>
  </w:endnote>
  <w:endnote w:type="continuationSeparator" w:id="0">
    <w:p w:rsidR="00160FA7" w:rsidRDefault="00160FA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7E2D129E-7A97-41A2-AFF3-36057FCF59BD}"/>
  </w:font>
  <w:font w:name="Times New Roman">
    <w:panose1 w:val="02020603050405020304"/>
    <w:charset w:val="00"/>
    <w:family w:val="roman"/>
    <w:pitch w:val="variable"/>
    <w:sig w:usb0="E0000AFF" w:usb1="00007843" w:usb2="00000001" w:usb3="00000000" w:csb0="000001BF" w:csb1="00000000"/>
    <w:embedRegular r:id="rId2" w:fontKey="{20EFBF8C-6F78-48AA-8FD8-5F66414C59B7}"/>
    <w:embedBold r:id="rId3" w:fontKey="{88665615-F2A3-4676-B2B0-C4027211AC60}"/>
    <w:embedItalic r:id="rId4" w:fontKey="{89E52D94-C023-420A-8E8F-7788D19B5EFE}"/>
    <w:embedBoldItalic r:id="rId5" w:fontKey="{09AA872F-1D1F-45B3-8571-56A334C6342B}"/>
  </w:font>
  <w:font w:name="Courier New">
    <w:panose1 w:val="02070309020205020404"/>
    <w:charset w:val="00"/>
    <w:family w:val="modern"/>
    <w:pitch w:val="fixed"/>
    <w:sig w:usb0="E0000AFF" w:usb1="40007843" w:usb2="00000001" w:usb3="00000000" w:csb0="000001BF" w:csb1="00000000"/>
    <w:embedRegular r:id="rId6" w:fontKey="{335A9765-6D0E-44D1-B963-BE25BD021848}"/>
  </w:font>
  <w:font w:name="Wingdings">
    <w:panose1 w:val="05000000000000000000"/>
    <w:charset w:val="02"/>
    <w:family w:val="auto"/>
    <w:pitch w:val="variable"/>
    <w:sig w:usb0="00000000" w:usb1="10000000" w:usb2="00000000" w:usb3="00000000" w:csb0="80000000" w:csb1="00000000"/>
    <w:embedRegular r:id="rId7" w:fontKey="{78DDAE3D-A97C-4C15-8337-FA1A9611CE01}"/>
  </w:font>
  <w:font w:name="Calibri">
    <w:panose1 w:val="020F0502020204030204"/>
    <w:charset w:val="00"/>
    <w:family w:val="swiss"/>
    <w:pitch w:val="variable"/>
    <w:sig w:usb0="A00002EF" w:usb1="4000207B" w:usb2="00000000" w:usb3="00000000" w:csb0="0000009F" w:csb1="00000000"/>
    <w:embedRegular r:id="rId8" w:fontKey="{9A713EEE-8917-4B79-967C-44E6F493B17B}"/>
    <w:embedBold r:id="rId9" w:fontKey="{9EB304D5-99C4-4B9D-9913-69B687B15887}"/>
    <w:embedItalic r:id="rId10" w:fontKey="{AD097BC7-B6C0-49F6-BF75-EA94B89001B3}"/>
    <w:embedBoldItalic r:id="rId11" w:fontKey="{11B54A93-0DB0-4203-AC76-C6330A0782CD}"/>
  </w:font>
  <w:font w:name="Calibri Light">
    <w:panose1 w:val="020F0302020204030204"/>
    <w:charset w:val="00"/>
    <w:family w:val="swiss"/>
    <w:pitch w:val="variable"/>
    <w:sig w:usb0="A00002EF" w:usb1="4000207B" w:usb2="00000000" w:usb3="00000000" w:csb0="0000019F" w:csb1="00000000"/>
    <w:embedRegular r:id="rId12" w:fontKey="{3B7F8C83-01A3-46C9-963C-EB65CDF3C1CF}"/>
    <w:embedBold r:id="rId13" w:fontKey="{23049213-125B-4CC1-8FF4-AA1359153FE3}"/>
    <w:embedItalic r:id="rId14" w:fontKey="{22E8467C-3279-4354-8FB3-65B3EA9F1823}"/>
    <w:embedBoldItalic r:id="rId15" w:fontKey="{BC9EEEC8-4F5E-4870-BF05-E98C00449441}"/>
  </w:font>
  <w:font w:name="Arial">
    <w:panose1 w:val="020B0604020202020204"/>
    <w:charset w:val="00"/>
    <w:family w:val="swiss"/>
    <w:pitch w:val="variable"/>
    <w:sig w:usb0="E0000AFF" w:usb1="00007843" w:usb2="00000001" w:usb3="00000000" w:csb0="000001BF" w:csb1="00000000"/>
    <w:embedRegular r:id="rId16" w:fontKey="{9FB57539-B2E8-453C-8830-3A66CB975022}"/>
    <w:embedBold r:id="rId17" w:fontKey="{BA6B961A-7C04-47CC-A3B1-18867A7C0ABF}"/>
    <w:embedItalic r:id="rId18" w:fontKey="{E5272ABC-0B5D-4F36-9A49-F051A58F29C0}"/>
    <w:embedBoldItalic r:id="rId19" w:fontKey="{97E943C0-80F8-4F36-8CE1-2992A1E9F079}"/>
  </w:font>
  <w:font w:name="Tahoma">
    <w:panose1 w:val="020B0604030504040204"/>
    <w:charset w:val="00"/>
    <w:family w:val="swiss"/>
    <w:pitch w:val="variable"/>
    <w:sig w:usb0="61002A87" w:usb1="80000000" w:usb2="00000008" w:usb3="00000000" w:csb0="000101FF" w:csb1="00000000"/>
    <w:embedRegular r:id="rId20" w:fontKey="{3E99543E-893D-4DE4-9424-028935AA532A}"/>
  </w:font>
  <w:font w:name="Book Antiqua">
    <w:panose1 w:val="02040602050305030304"/>
    <w:charset w:val="00"/>
    <w:family w:val="roman"/>
    <w:pitch w:val="variable"/>
    <w:sig w:usb0="00000287" w:usb1="00000000" w:usb2="00000000" w:usb3="00000000" w:csb0="0000009F" w:csb1="00000000"/>
    <w:embedRegular r:id="rId21" w:fontKey="{1D681630-F42E-42D6-B96C-E3233A4394AB}"/>
  </w:font>
  <w:font w:name="KFGQPC Uthman Taha Naskh">
    <w:panose1 w:val="02000000000000000000"/>
    <w:charset w:val="B2"/>
    <w:family w:val="auto"/>
    <w:pitch w:val="variable"/>
    <w:sig w:usb0="80002001" w:usb1="90000000" w:usb2="00000008" w:usb3="00000000" w:csb0="00000040" w:csb1="00000000"/>
    <w:embedRegular r:id="rId22" w:fontKey="{A702A223-7677-433F-BA40-9FC9032C1806}"/>
    <w:embedBold r:id="rId23" w:fontKey="{2A715A1F-B1B0-4C52-8339-2FFCF5E44AC6}"/>
  </w:font>
  <w:font w:name="Adobe نسخ Medium">
    <w:altName w:val="Arial"/>
    <w:panose1 w:val="00000000000000000000"/>
    <w:charset w:val="00"/>
    <w:family w:val="modern"/>
    <w:notTrueType/>
    <w:pitch w:val="variable"/>
    <w:sig w:usb0="00000000" w:usb1="00000000" w:usb2="00000000" w:usb3="00000000" w:csb0="00000041" w:csb1="00000000"/>
  </w:font>
  <w:font w:name="Fd1258221-Identity-H">
    <w:altName w:val="AlAhram"/>
    <w:panose1 w:val="00000000000000000000"/>
    <w:charset w:val="B2"/>
    <w:family w:val="auto"/>
    <w:notTrueType/>
    <w:pitch w:val="default"/>
    <w:sig w:usb0="00002000" w:usb1="00000000" w:usb2="00000000" w:usb3="00000000" w:csb0="00000040" w:csb1="00000000"/>
  </w:font>
  <w:font w:name="Fd1147815-Identity-H">
    <w:altName w:val="AlAhram"/>
    <w:panose1 w:val="00000000000000000000"/>
    <w:charset w:val="B2"/>
    <w:family w:val="auto"/>
    <w:notTrueType/>
    <w:pitch w:val="default"/>
    <w:sig w:usb0="00002000" w:usb1="00000000" w:usb2="00000000" w:usb3="00000000" w:csb0="00000040" w:csb1="00000000"/>
  </w:font>
  <w:font w:name="Gotham Narrow Book">
    <w:altName w:val="Times New Roman"/>
    <w:panose1 w:val="00000000000000000000"/>
    <w:charset w:val="00"/>
    <w:family w:val="roman"/>
    <w:notTrueType/>
    <w:pitch w:val="default"/>
    <w:sig w:usb0="00000003" w:usb1="00000000" w:usb2="00000000" w:usb3="00000000" w:csb0="00000001" w:csb1="00000000"/>
  </w:font>
  <w:font w:name="Mohammad Bold Normal">
    <w:charset w:val="B2"/>
    <w:family w:val="auto"/>
    <w:pitch w:val="variable"/>
    <w:sig w:usb0="00002001" w:usb1="00000000" w:usb2="00000000" w:usb3="00000000" w:csb0="00000040" w:csb1="00000000"/>
    <w:embedRegular r:id="rId24" w:fontKey="{533DD558-F2AA-4432-844E-7C48A11AF659}"/>
    <w:embedBold r:id="rId25" w:fontKey="{631755CE-CC44-4FA5-B675-3EC9CD16B8E7}"/>
  </w:font>
  <w:font w:name="Wingdings 2">
    <w:panose1 w:val="05020102010507070707"/>
    <w:charset w:val="02"/>
    <w:family w:val="roman"/>
    <w:pitch w:val="variable"/>
    <w:sig w:usb0="00000000" w:usb1="10000000" w:usb2="00000000" w:usb3="00000000" w:csb0="80000000" w:csb1="00000000"/>
    <w:embedRegular r:id="rId26" w:fontKey="{FDB5122E-1D0D-4E13-8E5E-62B15F511E06}"/>
  </w:font>
  <w:font w:name="Gotham Narrow Medium">
    <w:altName w:val="Times New Roman"/>
    <w:charset w:val="00"/>
    <w:family w:val="auto"/>
    <w:pitch w:val="variable"/>
    <w:sig w:usb0="00000001" w:usb1="4000004A" w:usb2="00000000" w:usb3="00000000" w:csb0="0000009B" w:csb1="00000000"/>
    <w:embedRegular r:id="rId27" w:fontKey="{A658C612-C5AE-4058-8250-9F6639FB84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20A" w:rsidRDefault="00F7320A">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FA7" w:rsidRDefault="00160FA7" w:rsidP="00E32771">
      <w:pPr>
        <w:spacing w:after="0" w:line="240" w:lineRule="auto"/>
      </w:pPr>
      <w:r>
        <w:separator/>
      </w:r>
    </w:p>
  </w:footnote>
  <w:footnote w:type="continuationSeparator" w:id="0">
    <w:p w:rsidR="00160FA7" w:rsidRDefault="00160FA7" w:rsidP="00E32771">
      <w:pPr>
        <w:spacing w:after="0" w:line="240" w:lineRule="auto"/>
      </w:pPr>
      <w:r>
        <w:continuationSeparator/>
      </w:r>
    </w:p>
  </w:footnote>
  <w:footnote w:id="1">
    <w:p w:rsidR="00F7320A" w:rsidRPr="00A13230" w:rsidRDefault="00F7320A" w:rsidP="00DF48C7">
      <w:pPr>
        <w:pStyle w:val="FootnoteText"/>
        <w:jc w:val="both"/>
        <w:rPr>
          <w:lang w:val="sr-Cyrl-CS"/>
        </w:rPr>
      </w:pPr>
      <w:r>
        <w:rPr>
          <w:rStyle w:val="FootnoteReference"/>
        </w:rPr>
        <w:footnoteRef/>
      </w:r>
      <w:r>
        <w:t xml:space="preserve"> </w:t>
      </w:r>
      <w:r w:rsidRPr="00F93B9F">
        <w:rPr>
          <w:lang w:val="sr-Cyrl-CS"/>
        </w:rPr>
        <w:t xml:space="preserve">Аллах је арапска реч која означава властито име </w:t>
      </w:r>
      <w:r w:rsidRPr="00F93B9F">
        <w:t>Једног, Јединог, Истинског Бога</w:t>
      </w:r>
      <w:r w:rsidRPr="00F93B9F">
        <w:rPr>
          <w:lang w:val="sr-Cyrl-CS"/>
        </w:rPr>
        <w:t xml:space="preserve"> који је јединствен у свему </w:t>
      </w:r>
      <w:r w:rsidRPr="00F93B9F">
        <w:rPr>
          <w:lang w:val="bs-Cyrl-BA"/>
        </w:rPr>
        <w:t>и није никакав назив за неког посебног Бога муслимана</w:t>
      </w:r>
      <w:r w:rsidRPr="00F93B9F">
        <w:rPr>
          <w:lang w:val="sr-Cyrl-CS"/>
        </w:rPr>
        <w:t xml:space="preserve">. Корен овог имена је у речи 'илах' која у арапском језику значи бог или божанство, било оно истинито или лажно. Додавањем одређеног члана 'Ел', добија се реч 'Ел-Илах' која је основа имена 'Аллах' којим се означава Један, Једини, Истински Бог који постоји, Створитељ и Господар свега, Једини Који заслужује да се обожава и Једини Кога Његови робови истински обожавају. Сва божанства мимо њега су лажна. Узвишени Бог у </w:t>
      </w:r>
      <w:r>
        <w:rPr>
          <w:lang w:val="sr-Cyrl-CS"/>
        </w:rPr>
        <w:t>И</w:t>
      </w:r>
      <w:r w:rsidRPr="00F93B9F">
        <w:rPr>
          <w:lang w:val="sr-Cyrl-CS"/>
        </w:rPr>
        <w:t>сламу има мноштво лепих имена, а име Аллах упу</w:t>
      </w:r>
      <w:r w:rsidRPr="00F93B9F">
        <w:rPr>
          <w:rFonts w:hint="cs"/>
          <w:lang w:val="sr-Cyrl-CS"/>
        </w:rPr>
        <w:t>ћ</w:t>
      </w:r>
      <w:r w:rsidRPr="00F93B9F">
        <w:rPr>
          <w:lang w:val="sr-Cyrl-CS"/>
        </w:rPr>
        <w:t xml:space="preserve">ује на сва остала Божија лепа имена. </w:t>
      </w:r>
      <w:r w:rsidRPr="00F93B9F">
        <w:rPr>
          <w:lang w:val="bs-Cyrl-BA"/>
        </w:rPr>
        <w:t>Хришћани и Јевреји који говоре арапским језиком исто тако Бога називају Аллах и то име користе у Библији.</w:t>
      </w:r>
    </w:p>
  </w:footnote>
  <w:footnote w:id="2">
    <w:p w:rsidR="00F7320A" w:rsidRPr="004D1B53" w:rsidRDefault="00F7320A" w:rsidP="00DF48C7">
      <w:pPr>
        <w:pStyle w:val="FootnoteText"/>
        <w:spacing w:before="240"/>
        <w:jc w:val="both"/>
        <w:rPr>
          <w:lang w:val="bs-Cyrl-BA"/>
        </w:rPr>
      </w:pPr>
      <w:r w:rsidRPr="004D1B53">
        <w:rPr>
          <w:rStyle w:val="FootnoteReference"/>
        </w:rPr>
        <w:footnoteRef/>
      </w:r>
      <w:r>
        <w:rPr>
          <w:lang w:val="bs-Cyrl-BA"/>
        </w:rPr>
        <w:t xml:space="preserve"> Дова (ар. д</w:t>
      </w:r>
      <w:r w:rsidRPr="004D1B53">
        <w:rPr>
          <w:lang w:val="bs-Cyrl-BA"/>
        </w:rPr>
        <w:t>у'а) у језичком смислу значи позив. У терминолошком смислу то је молитва или молба која се упућује Узвишеном Богу речима. Она је суштина и срж обожавања. Она представља показивање немоћи, потребе и понизности према Узвишеном Богу од стране слабашног човека, који сам себи не може да помогне, кроз његово обра</w:t>
      </w:r>
      <w:r>
        <w:rPr>
          <w:lang w:val="bs-Cyrl-BA"/>
        </w:rPr>
        <w:t>ћање за помоћ Свемогућем Богу, К</w:t>
      </w:r>
      <w:r w:rsidRPr="004D1B53">
        <w:rPr>
          <w:lang w:val="bs-Cyrl-BA"/>
        </w:rPr>
        <w:t xml:space="preserve">оји </w:t>
      </w:r>
      <w:r>
        <w:rPr>
          <w:lang w:val="bs-Cyrl-BA"/>
        </w:rPr>
        <w:t>је способан да му да све што ваља и да од њега отклони</w:t>
      </w:r>
      <w:r w:rsidRPr="004D1B53">
        <w:rPr>
          <w:lang w:val="bs-Cyrl-BA"/>
        </w:rPr>
        <w:t xml:space="preserve"> све што му штети. Дова се упућује само Узвишеном Богу.</w:t>
      </w:r>
    </w:p>
  </w:footnote>
  <w:footnote w:id="3">
    <w:p w:rsidR="00F7320A" w:rsidRPr="004D1B53" w:rsidRDefault="00F7320A" w:rsidP="004D1B53">
      <w:pPr>
        <w:pStyle w:val="FootnoteText"/>
        <w:spacing w:before="240"/>
        <w:jc w:val="both"/>
        <w:rPr>
          <w:lang w:val="bs-Cyrl-BA"/>
        </w:rPr>
      </w:pPr>
      <w:r w:rsidRPr="004D1B53">
        <w:rPr>
          <w:rStyle w:val="FootnoteReference"/>
        </w:rPr>
        <w:footnoteRef/>
      </w:r>
      <w:r w:rsidRPr="004D1B53">
        <w:rPr>
          <w:lang w:val="bs-Cyrl-BA"/>
        </w:rPr>
        <w:t xml:space="preserve"> Познато је да је тај тиранин био</w:t>
      </w:r>
      <w:r>
        <w:rPr>
          <w:lang w:val="bs-Cyrl-BA"/>
        </w:rPr>
        <w:t xml:space="preserve"> египатски фараон и да је Агара</w:t>
      </w:r>
      <w:r w:rsidRPr="004D1B53">
        <w:rPr>
          <w:lang w:val="bs-Cyrl-BA"/>
        </w:rPr>
        <w:t xml:space="preserve"> била његова робиња.</w:t>
      </w:r>
      <w:r>
        <w:rPr>
          <w:lang w:val="bs-Cyrl-BA"/>
        </w:rPr>
        <w:t xml:space="preserve"> </w:t>
      </w:r>
      <w:r w:rsidRPr="004D1B53">
        <w:rPr>
          <w:lang w:val="bs-Cyrl-BA"/>
        </w:rPr>
        <w:t>Велики писац и ауторитет, судија Мухаммед Сулејман ел-Менсурфури, је дао предност мишљењу да је била слободна жена, фараонова кћерка, доказујући то оним што су написали истраживачи од Јевреја и хришћана у коментарима на њихове свете књиге. (Рахметун лил-а/емин , 2/34-37) Ибн Халдун преноси разговор који се одиграо између Амра ибн Аса, Бог био задовољан њиме, и становника Египта који с</w:t>
      </w:r>
      <w:r>
        <w:rPr>
          <w:lang w:val="bs-Cyrl-BA"/>
        </w:rPr>
        <w:t xml:space="preserve">у му рекли: "Агара </w:t>
      </w:r>
      <w:r w:rsidRPr="004D1B53">
        <w:rPr>
          <w:lang w:val="bs-Cyrl-BA"/>
        </w:rPr>
        <w:t xml:space="preserve">је била жена једног од наших краљева, па је дошло до ратова између нас и племена Ајну Шемс. У неким од тих ратова су победили они, убили </w:t>
      </w:r>
      <w:r>
        <w:rPr>
          <w:lang w:val="bs-Cyrl-BA"/>
        </w:rPr>
        <w:t xml:space="preserve">су </w:t>
      </w:r>
      <w:r w:rsidRPr="004D1B53">
        <w:rPr>
          <w:lang w:val="bs-Cyrl-BA"/>
        </w:rPr>
        <w:t xml:space="preserve">краља и заробили </w:t>
      </w:r>
      <w:r>
        <w:rPr>
          <w:lang w:val="bs-Cyrl-BA"/>
        </w:rPr>
        <w:t xml:space="preserve">су </w:t>
      </w:r>
      <w:r w:rsidRPr="004D1B53">
        <w:rPr>
          <w:lang w:val="bs-Cyrl-BA"/>
        </w:rPr>
        <w:t>му жену. Одатле је послата вашем оцу Авраму</w:t>
      </w:r>
      <w:r>
        <w:rPr>
          <w:lang w:val="bs-Cyrl-BA"/>
        </w:rPr>
        <w:t>. (</w:t>
      </w:r>
      <w:r w:rsidRPr="004D1B53">
        <w:rPr>
          <w:lang w:val="bs-Cyrl-BA"/>
        </w:rPr>
        <w:t>Тариху ибн Халдун, 2/77)</w:t>
      </w:r>
    </w:p>
  </w:footnote>
  <w:footnote w:id="4">
    <w:p w:rsidR="00F7320A" w:rsidRPr="004D1B53" w:rsidRDefault="00F7320A" w:rsidP="004D1B53">
      <w:pPr>
        <w:pStyle w:val="FootnoteText"/>
        <w:spacing w:before="240"/>
        <w:jc w:val="both"/>
        <w:rPr>
          <w:lang w:val="bs-Cyrl-BA"/>
        </w:rPr>
      </w:pPr>
      <w:r w:rsidRPr="004D1B53">
        <w:rPr>
          <w:rStyle w:val="FootnoteReference"/>
        </w:rPr>
        <w:footnoteRef/>
      </w:r>
      <w:r w:rsidRPr="004D1B53">
        <w:rPr>
          <w:lang w:val="bs-Cyrl-BA"/>
        </w:rPr>
        <w:t xml:space="preserve"> Каба је први храм за људе на Земљи који је саграђен ради обожавања Узвишеног Бога. Њене темеље су поставили анђели или Адам, мир над њим, а саградио је Ибрахим (Аврам) са својим сином Исмаилом (Јишмаилом), мир над њим. Каба се налази у светом граду Мекки, и она је правац према коме се муслимани окрећу током обављања намаза (молитви). Муслимани се не клањају никаквом црном камену или Каби већ Господару Кабе, а то је Узвишени Бог.</w:t>
      </w:r>
    </w:p>
    <w:p w:rsidR="00F7320A" w:rsidRPr="00550BAD" w:rsidRDefault="00F7320A">
      <w:pPr>
        <w:pStyle w:val="FootnoteText"/>
        <w:rPr>
          <w:sz w:val="16"/>
          <w:szCs w:val="16"/>
          <w:lang w:val="sr-Cyrl-CS"/>
        </w:rPr>
      </w:pPr>
    </w:p>
  </w:footnote>
  <w:footnote w:id="5">
    <w:p w:rsidR="00F7320A" w:rsidRPr="004D1B53" w:rsidRDefault="00F7320A" w:rsidP="004D1B53">
      <w:pPr>
        <w:pStyle w:val="FootnoteText"/>
        <w:jc w:val="both"/>
        <w:rPr>
          <w:lang w:val="sr-Cyrl-CS"/>
        </w:rPr>
      </w:pPr>
      <w:r w:rsidRPr="004D1B53">
        <w:rPr>
          <w:rStyle w:val="FootnoteReference"/>
        </w:rPr>
        <w:footnoteRef/>
      </w:r>
      <w:r w:rsidRPr="004D1B53">
        <w:rPr>
          <w:lang w:val="sr-Cyrl-CS"/>
        </w:rPr>
        <w:t xml:space="preserve"> Сахихул-Бухари; Китабул-енбиј'а, 3364.</w:t>
      </w:r>
    </w:p>
  </w:footnote>
  <w:footnote w:id="6">
    <w:p w:rsidR="00F7320A" w:rsidRPr="00F92970" w:rsidRDefault="00F7320A" w:rsidP="004D1B53">
      <w:pPr>
        <w:pStyle w:val="FootnoteText"/>
        <w:jc w:val="both"/>
        <w:rPr>
          <w:sz w:val="16"/>
          <w:szCs w:val="16"/>
          <w:lang w:val="sr-Cyrl-CS"/>
        </w:rPr>
      </w:pPr>
      <w:r w:rsidRPr="004D1B53">
        <w:rPr>
          <w:rStyle w:val="FootnoteReference"/>
        </w:rPr>
        <w:footnoteRef/>
      </w:r>
      <w:r w:rsidRPr="004D1B53">
        <w:rPr>
          <w:lang w:val="sr-Cyrl-CS"/>
        </w:rPr>
        <w:t xml:space="preserve"> Кур'ан је арапска реч која је изведена из глагола читати. У терминолошком значењу Кур'ан је Божији говор објављен последњем Божијем посланику, Мухаммеду, мир над њим, на арапском језику преко анђела Џибрила (Гаврила), записан је у збиркама, његово читање представља богослужење, а његови изрази и значења су наднаравни. Кур'ан је последња Божија објава и упута целом човечанству.</w:t>
      </w:r>
    </w:p>
  </w:footnote>
  <w:footnote w:id="7">
    <w:p w:rsidR="00F7320A" w:rsidRPr="006B1DB9" w:rsidRDefault="00F7320A" w:rsidP="00D550A5">
      <w:pPr>
        <w:pStyle w:val="FootnoteText"/>
        <w:jc w:val="both"/>
        <w:rPr>
          <w:lang w:val="sr-Cyrl-CS"/>
        </w:rPr>
      </w:pPr>
      <w:r w:rsidRPr="006B1DB9">
        <w:rPr>
          <w:rStyle w:val="FootnoteReference"/>
        </w:rPr>
        <w:footnoteRef/>
      </w:r>
      <w:r w:rsidRPr="006B1DB9">
        <w:rPr>
          <w:lang w:val="sr-Cyrl-CS"/>
        </w:rPr>
        <w:t xml:space="preserve"> Хаџџ или ходочашће у Мекки је пети темељ </w:t>
      </w:r>
      <w:r>
        <w:rPr>
          <w:lang w:val="sr-Cyrl-CS"/>
        </w:rPr>
        <w:t>И</w:t>
      </w:r>
      <w:r w:rsidRPr="006B1DB9">
        <w:rPr>
          <w:lang w:val="sr-Cyrl-CS"/>
        </w:rPr>
        <w:t xml:space="preserve">слама, а представља јединствено дело обожавања Бога који се манифестује телесном, срчаном и новчаном покорношћу и одрицањем у име Узвишеног Бога. Хаџџ је обавеза коју је дужан </w:t>
      </w:r>
      <w:r>
        <w:rPr>
          <w:lang w:val="sr-Cyrl-CS"/>
        </w:rPr>
        <w:t>да изврши</w:t>
      </w:r>
      <w:r w:rsidRPr="006B1DB9">
        <w:rPr>
          <w:lang w:val="sr-Cyrl-CS"/>
        </w:rPr>
        <w:t xml:space="preserve"> сваки имућан и физички способан муслиман и муслиманка, једном у животу. Хаџџ као верски чин доноси разноврсне благодати, добра и користи људима попут оглашавања Божије једноће – тевхида, опрост греха, међусобно упознавање и зближавање муслимана, учење и сазнавање верских прописа и много другога.</w:t>
      </w:r>
    </w:p>
  </w:footnote>
  <w:footnote w:id="8">
    <w:p w:rsidR="00F7320A" w:rsidRPr="00E42EA4" w:rsidRDefault="00F7320A" w:rsidP="006B1DB9">
      <w:pPr>
        <w:pStyle w:val="FootnoteText"/>
        <w:jc w:val="both"/>
        <w:rPr>
          <w:sz w:val="16"/>
          <w:szCs w:val="16"/>
          <w:lang w:val="bs-Cyrl-BA"/>
        </w:rPr>
      </w:pPr>
      <w:r w:rsidRPr="006B1DB9">
        <w:rPr>
          <w:rStyle w:val="FootnoteReference"/>
        </w:rPr>
        <w:footnoteRef/>
      </w:r>
      <w:r w:rsidRPr="006B1DB9">
        <w:rPr>
          <w:lang w:val="bs-Cyrl-BA"/>
        </w:rPr>
        <w:t xml:space="preserve"> Сахихул-Бухари, Китабул-енбија, 3364-3365.</w:t>
      </w:r>
    </w:p>
  </w:footnote>
  <w:footnote w:id="9">
    <w:p w:rsidR="00F7320A" w:rsidRPr="00011C94" w:rsidRDefault="00F7320A" w:rsidP="00011C94">
      <w:pPr>
        <w:pStyle w:val="FootnoteText"/>
        <w:jc w:val="both"/>
        <w:rPr>
          <w:lang w:val="bs-Cyrl-BA"/>
        </w:rPr>
      </w:pPr>
      <w:r>
        <w:rPr>
          <w:rStyle w:val="FootnoteReference"/>
        </w:rPr>
        <w:footnoteRef/>
      </w:r>
      <w:r w:rsidRPr="00011C94">
        <w:rPr>
          <w:lang w:val="bs-Cyrl-BA"/>
        </w:rPr>
        <w:t xml:space="preserve"> У подручје Шама спадају: данашња Палестина, Јордан, Либанон, Сирија и неки предели данашње Турске и Ирака.</w:t>
      </w:r>
    </w:p>
  </w:footnote>
  <w:footnote w:id="10">
    <w:p w:rsidR="00F7320A" w:rsidRPr="00971F4F" w:rsidRDefault="00F7320A" w:rsidP="00971F4F">
      <w:pPr>
        <w:pStyle w:val="FootnoteText"/>
        <w:jc w:val="both"/>
        <w:rPr>
          <w:lang w:val="bs-Cyrl-BA"/>
        </w:rPr>
      </w:pPr>
      <w:r w:rsidRPr="00971F4F">
        <w:rPr>
          <w:rStyle w:val="FootnoteReference"/>
        </w:rPr>
        <w:footnoteRef/>
      </w:r>
      <w:r w:rsidRPr="00971F4F">
        <w:rPr>
          <w:lang w:val="sr-Cyrl-CS"/>
        </w:rPr>
        <w:t xml:space="preserve"> Муслим, Китабул-фада'ил" 4/ 1 782; Тирмизи, Китабул-менакиб, 544/3605 и 3606.</w:t>
      </w:r>
    </w:p>
  </w:footnote>
  <w:footnote w:id="11">
    <w:p w:rsidR="00F7320A" w:rsidRPr="00971F4F" w:rsidRDefault="00F7320A" w:rsidP="00971F4F">
      <w:pPr>
        <w:pStyle w:val="FootnoteText"/>
        <w:jc w:val="both"/>
        <w:rPr>
          <w:lang w:val="bs-Cyrl-BA"/>
        </w:rPr>
      </w:pPr>
      <w:r w:rsidRPr="00971F4F">
        <w:rPr>
          <w:rStyle w:val="FootnoteReference"/>
        </w:rPr>
        <w:footnoteRef/>
      </w:r>
      <w:r w:rsidRPr="00971F4F">
        <w:rPr>
          <w:lang w:val="bs-Cyrl-BA"/>
        </w:rPr>
        <w:t xml:space="preserve"> Тирмизи, Китабул-менакиб, 544, 3607 и 3608.</w:t>
      </w:r>
    </w:p>
    <w:p w:rsidR="00F7320A" w:rsidRPr="00A31EEC" w:rsidRDefault="00F7320A">
      <w:pPr>
        <w:pStyle w:val="FootnoteText"/>
        <w:rPr>
          <w:sz w:val="16"/>
          <w:szCs w:val="16"/>
          <w:lang w:val="bs-Cyrl-BA"/>
        </w:rPr>
      </w:pPr>
    </w:p>
  </w:footnote>
  <w:footnote w:id="12">
    <w:p w:rsidR="00F7320A" w:rsidRPr="004C2374" w:rsidRDefault="00F7320A" w:rsidP="004C2374">
      <w:pPr>
        <w:pStyle w:val="FootnoteText"/>
        <w:jc w:val="both"/>
        <w:rPr>
          <w:lang w:val="bs-Cyrl-BA"/>
        </w:rPr>
      </w:pPr>
      <w:r w:rsidRPr="004C2374">
        <w:rPr>
          <w:rStyle w:val="FootnoteReference"/>
        </w:rPr>
        <w:footnoteRef/>
      </w:r>
      <w:r w:rsidRPr="004C2374">
        <w:rPr>
          <w:lang w:val="bs-Cyrl-BA"/>
        </w:rPr>
        <w:t xml:space="preserve"> Генеза, 25: 17., И Књига Старог Завета; Тарихут-табери, 1/314., и по једном ставу</w:t>
      </w:r>
      <w:r>
        <w:rPr>
          <w:lang w:val="bs-Cyrl-BA"/>
        </w:rPr>
        <w:t xml:space="preserve"> </w:t>
      </w:r>
      <w:r w:rsidRPr="004C2374">
        <w:rPr>
          <w:lang w:val="bs-Cyrl-BA"/>
        </w:rPr>
        <w:t>који наводе он, Ел-Ја'куби ( 1 /229. ) , и други, Јишмаил је умро у 130. години.</w:t>
      </w:r>
    </w:p>
    <w:p w:rsidR="00F7320A" w:rsidRPr="001C5FEE" w:rsidRDefault="00F7320A" w:rsidP="009D3572">
      <w:pPr>
        <w:pStyle w:val="FootnoteText"/>
        <w:rPr>
          <w:lang w:val="bs-Cyrl-BA"/>
        </w:rPr>
      </w:pPr>
    </w:p>
  </w:footnote>
  <w:footnote w:id="13">
    <w:p w:rsidR="00F7320A" w:rsidRPr="004C2374" w:rsidRDefault="00F7320A" w:rsidP="004C2374">
      <w:pPr>
        <w:pStyle w:val="FootnoteText"/>
        <w:jc w:val="both"/>
        <w:rPr>
          <w:lang w:val="bs-Cyrl-BA"/>
        </w:rPr>
      </w:pPr>
      <w:r w:rsidRPr="004C2374">
        <w:rPr>
          <w:rStyle w:val="FootnoteReference"/>
        </w:rPr>
        <w:footnoteRef/>
      </w:r>
      <w:r w:rsidRPr="004C2374">
        <w:rPr>
          <w:lang w:val="bs-Cyrl-BA"/>
        </w:rPr>
        <w:t xml:space="preserve"> Сирету ибн Хишам, 1/ 111 - 113 . Ибн Хишам је споменуо само власт Набита од</w:t>
      </w:r>
      <w:r>
        <w:rPr>
          <w:lang w:val="bs-Cyrl-BA"/>
        </w:rPr>
        <w:t xml:space="preserve"> </w:t>
      </w:r>
      <w:r w:rsidRPr="004C2374">
        <w:rPr>
          <w:lang w:val="bs-Cyrl-BA"/>
        </w:rPr>
        <w:t>Јишмаилове, мир над њим, деце.</w:t>
      </w:r>
    </w:p>
  </w:footnote>
  <w:footnote w:id="14">
    <w:p w:rsidR="00F7320A" w:rsidRPr="004C2374" w:rsidRDefault="00F7320A" w:rsidP="004C2374">
      <w:pPr>
        <w:pStyle w:val="FootnoteText"/>
        <w:jc w:val="both"/>
        <w:rPr>
          <w:lang w:val="bs-Cyrl-BA"/>
        </w:rPr>
      </w:pPr>
      <w:r w:rsidRPr="004C2374">
        <w:rPr>
          <w:rStyle w:val="FootnoteReference"/>
        </w:rPr>
        <w:footnoteRef/>
      </w:r>
      <w:r w:rsidRPr="004C2374">
        <w:rPr>
          <w:lang w:val="bs-Cyrl-BA"/>
        </w:rPr>
        <w:t xml:space="preserve"> Тарихут-табери, 1 /559-560., 2/271 ; Фетхул-Бари, 6/622.</w:t>
      </w:r>
    </w:p>
  </w:footnote>
  <w:footnote w:id="15">
    <w:p w:rsidR="00F7320A" w:rsidRPr="004C2374" w:rsidRDefault="00F7320A" w:rsidP="004C2374">
      <w:pPr>
        <w:pStyle w:val="FootnoteText"/>
        <w:jc w:val="both"/>
        <w:rPr>
          <w:lang w:val="bs-Cyrl-BA"/>
        </w:rPr>
      </w:pPr>
      <w:r w:rsidRPr="004C2374">
        <w:rPr>
          <w:rStyle w:val="FootnoteReference"/>
        </w:rPr>
        <w:footnoteRef/>
      </w:r>
      <w:r w:rsidRPr="004C2374">
        <w:rPr>
          <w:lang w:val="bs-Cyrl-BA"/>
        </w:rPr>
        <w:t xml:space="preserve"> Тарихут-табери, 2/284.</w:t>
      </w:r>
    </w:p>
    <w:p w:rsidR="00F7320A" w:rsidRPr="009D3572" w:rsidRDefault="00F7320A">
      <w:pPr>
        <w:pStyle w:val="FootnoteText"/>
        <w:rPr>
          <w:sz w:val="16"/>
          <w:szCs w:val="16"/>
          <w:lang w:val="bs-Cyrl-BA"/>
        </w:rPr>
      </w:pPr>
    </w:p>
  </w:footnote>
  <w:footnote w:id="16">
    <w:p w:rsidR="00F7320A" w:rsidRPr="004C2374" w:rsidRDefault="00F7320A" w:rsidP="004C2374">
      <w:pPr>
        <w:pStyle w:val="FootnoteText"/>
        <w:rPr>
          <w:lang w:val="bs-Cyrl-BA"/>
        </w:rPr>
      </w:pPr>
      <w:r w:rsidRPr="004C2374">
        <w:rPr>
          <w:rStyle w:val="FootnoteReference"/>
        </w:rPr>
        <w:footnoteRef/>
      </w:r>
      <w:r w:rsidRPr="004C2374">
        <w:rPr>
          <w:lang w:val="bs-Cyrl-BA"/>
        </w:rPr>
        <w:t xml:space="preserve"> Ово није онај стари Мудад ел-Џурхуми који је споменут у казивању о Јишмаилу, мир над њим.</w:t>
      </w:r>
    </w:p>
  </w:footnote>
  <w:footnote w:id="17">
    <w:p w:rsidR="00F7320A" w:rsidRPr="004C2374" w:rsidRDefault="00F7320A" w:rsidP="006C1896">
      <w:pPr>
        <w:pStyle w:val="FootnoteText"/>
        <w:jc w:val="both"/>
        <w:rPr>
          <w:lang w:val="bs-Cyrl-BA"/>
        </w:rPr>
      </w:pPr>
      <w:r w:rsidRPr="004C2374">
        <w:rPr>
          <w:rStyle w:val="FootnoteReference"/>
        </w:rPr>
        <w:footnoteRef/>
      </w:r>
      <w:r w:rsidRPr="004C2374">
        <w:rPr>
          <w:lang w:val="bs-Cyrl-BA"/>
        </w:rPr>
        <w:t xml:space="preserve"> Ел-Мес'уди каже: "Персијанци су у почетку давали иметак и дијаманте за Кабу. Персијанац Сасан ибн Бабик је поклонио два златна срндаћа, драгуље, сабље и много злата, па је Амр то закопао у бунар Земзема. Један део историчара је заузео став да су то Џурхумије урадиле док су још биле у Мекки. Они нису имали пуно богатства, па да им се то припише, а могуће је и да је то учинио неко други, а Аллах најбоље зна." Мурудиуз-зехеб, 1 /242-243.</w:t>
      </w:r>
    </w:p>
  </w:footnote>
  <w:footnote w:id="18">
    <w:p w:rsidR="00F7320A" w:rsidRPr="004C2374" w:rsidRDefault="00F7320A" w:rsidP="006C1896">
      <w:pPr>
        <w:pStyle w:val="FootnoteText"/>
        <w:rPr>
          <w:lang w:val="bs-Cyrl-BA"/>
        </w:rPr>
      </w:pPr>
      <w:r w:rsidRPr="004C2374">
        <w:rPr>
          <w:rStyle w:val="FootnoteReference"/>
        </w:rPr>
        <w:footnoteRef/>
      </w:r>
      <w:r w:rsidRPr="004C2374">
        <w:rPr>
          <w:lang w:val="bs-Cyrl-BA"/>
        </w:rPr>
        <w:t xml:space="preserve"> Брдо повише Мекке. Ибн Хишам, Ес-Сиретун-небевијје, 1 / 115. , др. издање, 1955.</w:t>
      </w:r>
    </w:p>
    <w:p w:rsidR="00F7320A" w:rsidRPr="004C2374" w:rsidRDefault="00F7320A" w:rsidP="004C2374">
      <w:pPr>
        <w:pStyle w:val="FootnoteText"/>
        <w:rPr>
          <w:lang w:val="bs-Cyrl-BA"/>
        </w:rPr>
      </w:pPr>
      <w:r w:rsidRPr="004C2374">
        <w:rPr>
          <w:lang w:val="bs-Cyrl-BA"/>
        </w:rPr>
        <w:t>(оп. ред.)</w:t>
      </w:r>
    </w:p>
  </w:footnote>
  <w:footnote w:id="19">
    <w:p w:rsidR="00F7320A" w:rsidRPr="004C2374" w:rsidRDefault="00F7320A">
      <w:pPr>
        <w:pStyle w:val="FootnoteText"/>
        <w:rPr>
          <w:lang w:val="bs-Cyrl-BA"/>
        </w:rPr>
      </w:pPr>
      <w:r w:rsidRPr="004C2374">
        <w:rPr>
          <w:rStyle w:val="FootnoteReference"/>
        </w:rPr>
        <w:footnoteRef/>
      </w:r>
      <w:r w:rsidRPr="004C2374">
        <w:rPr>
          <w:lang w:val="bs-Cyrl-BA"/>
        </w:rPr>
        <w:t xml:space="preserve"> Ибн Хишам , 1 / 114- 115. , Тан'хут-табери, 2/285.</w:t>
      </w:r>
    </w:p>
    <w:p w:rsidR="00F7320A" w:rsidRPr="005144E1" w:rsidRDefault="00F7320A">
      <w:pPr>
        <w:pStyle w:val="FootnoteText"/>
        <w:rPr>
          <w:sz w:val="16"/>
          <w:szCs w:val="16"/>
          <w:lang w:val="bs-Cyrl-BA"/>
        </w:rPr>
      </w:pPr>
    </w:p>
  </w:footnote>
  <w:footnote w:id="20">
    <w:p w:rsidR="00F7320A" w:rsidRPr="007D7041" w:rsidRDefault="00F7320A" w:rsidP="007D7041">
      <w:pPr>
        <w:pStyle w:val="FootnoteText"/>
        <w:jc w:val="both"/>
        <w:rPr>
          <w:lang w:val="bs-Cyrl-BA"/>
        </w:rPr>
      </w:pPr>
      <w:r w:rsidRPr="007D7041">
        <w:rPr>
          <w:rStyle w:val="FootnoteReference"/>
        </w:rPr>
        <w:footnoteRef/>
      </w:r>
      <w:r w:rsidRPr="007D7041">
        <w:rPr>
          <w:lang w:val="bs-Cyrl-BA"/>
        </w:rPr>
        <w:t xml:space="preserve"> Фетхул-Бари, 6/633., Ел-Мес'уди, 2/58., Калбу џезиретил-диезиретил-ареб, 232.</w:t>
      </w:r>
    </w:p>
    <w:p w:rsidR="00F7320A" w:rsidRPr="007D7041" w:rsidRDefault="00F7320A" w:rsidP="007D7041">
      <w:pPr>
        <w:pStyle w:val="FootnoteText"/>
        <w:jc w:val="both"/>
        <w:rPr>
          <w:lang w:val="bs-Cyrl-BA"/>
        </w:rPr>
      </w:pPr>
    </w:p>
  </w:footnote>
  <w:footnote w:id="21">
    <w:p w:rsidR="00F7320A" w:rsidRPr="007D7041" w:rsidRDefault="00F7320A" w:rsidP="007D7041">
      <w:pPr>
        <w:pStyle w:val="FootnoteText"/>
        <w:jc w:val="both"/>
        <w:rPr>
          <w:lang w:val="bs-Cyrl-BA"/>
        </w:rPr>
      </w:pPr>
      <w:r w:rsidRPr="007D7041">
        <w:rPr>
          <w:rStyle w:val="FootnoteReference"/>
        </w:rPr>
        <w:footnoteRef/>
      </w:r>
      <w:r w:rsidRPr="007D7041">
        <w:rPr>
          <w:lang w:val="bs-Cyrl-BA"/>
        </w:rPr>
        <w:t xml:space="preserve"> Сирету Ибни Хишам , 1 / 125., и Ихбарул-кирам би ахбарил-месдтидил-харам, 152 .</w:t>
      </w:r>
    </w:p>
  </w:footnote>
  <w:footnote w:id="22">
    <w:p w:rsidR="00F7320A" w:rsidRPr="007D7041" w:rsidRDefault="00F7320A" w:rsidP="007D7041">
      <w:pPr>
        <w:pStyle w:val="FootnoteText"/>
        <w:jc w:val="both"/>
        <w:rPr>
          <w:lang w:val="bs-Cyrl-BA"/>
        </w:rPr>
      </w:pPr>
      <w:r w:rsidRPr="007D7041">
        <w:rPr>
          <w:rStyle w:val="FootnoteReference"/>
        </w:rPr>
        <w:footnoteRef/>
      </w:r>
      <w:r w:rsidRPr="007D7041">
        <w:rPr>
          <w:lang w:val="bs-Cyrl-BA"/>
        </w:rPr>
        <w:t xml:space="preserve"> Тј . није  могла да се  донесе одлука о рату прот</w:t>
      </w:r>
      <w:r>
        <w:rPr>
          <w:lang w:val="bs-Cyrl-BA"/>
        </w:rPr>
        <w:t>ив неког народа, осим уз његову дозволу. (оп. рец</w:t>
      </w:r>
      <w:r w:rsidRPr="007D7041">
        <w:rPr>
          <w:lang w:val="bs-Cyrl-BA"/>
        </w:rPr>
        <w:t>.)</w:t>
      </w:r>
    </w:p>
    <w:p w:rsidR="00F7320A" w:rsidRPr="00075A4E" w:rsidRDefault="00F7320A" w:rsidP="00075A4E">
      <w:pPr>
        <w:pStyle w:val="FootnoteText"/>
        <w:rPr>
          <w:lang w:val="bs-Cyrl-BA"/>
        </w:rPr>
      </w:pPr>
    </w:p>
  </w:footnote>
  <w:footnote w:id="23">
    <w:p w:rsidR="00F7320A" w:rsidRPr="007D7041" w:rsidRDefault="00F7320A" w:rsidP="007D7041">
      <w:pPr>
        <w:pStyle w:val="FootnoteText"/>
        <w:jc w:val="both"/>
        <w:rPr>
          <w:lang w:val="bs-Cyrl-BA"/>
        </w:rPr>
      </w:pPr>
      <w:r w:rsidRPr="007D7041">
        <w:rPr>
          <w:rStyle w:val="FootnoteReference"/>
        </w:rPr>
        <w:footnoteRef/>
      </w:r>
      <w:r w:rsidRPr="007D7041">
        <w:rPr>
          <w:lang w:val="bs-Cyrl-BA"/>
        </w:rPr>
        <w:t xml:space="preserve"> Сирету Јбни Хишам, 1 / 1 30., Тарихул-ја'куби, 1 /2 40-24 1.</w:t>
      </w:r>
    </w:p>
  </w:footnote>
  <w:footnote w:id="24">
    <w:p w:rsidR="00F7320A" w:rsidRPr="007D0BF4" w:rsidRDefault="00F7320A" w:rsidP="007D7041">
      <w:pPr>
        <w:pStyle w:val="FootnoteText"/>
        <w:jc w:val="both"/>
        <w:rPr>
          <w:lang w:val="bs-Cyrl-BA"/>
        </w:rPr>
      </w:pPr>
      <w:r w:rsidRPr="007D7041">
        <w:rPr>
          <w:rStyle w:val="FootnoteReference"/>
        </w:rPr>
        <w:footnoteRef/>
      </w:r>
      <w:r w:rsidRPr="007D7041">
        <w:rPr>
          <w:lang w:val="bs-Cyrl-BA"/>
        </w:rPr>
        <w:t xml:space="preserve"> Они су све важније одлуке доносили по традицион</w:t>
      </w:r>
      <w:r>
        <w:rPr>
          <w:lang w:val="bs-Cyrl-BA"/>
        </w:rPr>
        <w:t xml:space="preserve">алном арапском обичају, бацањем </w:t>
      </w:r>
      <w:r w:rsidRPr="007D7041">
        <w:rPr>
          <w:lang w:val="bs-Cyrl-BA"/>
        </w:rPr>
        <w:t>коцке ил</w:t>
      </w:r>
      <w:r>
        <w:rPr>
          <w:lang w:val="bs-Cyrl-BA"/>
        </w:rPr>
        <w:t>и извлачењем стрелица. (оп. рец.</w:t>
      </w:r>
      <w:r w:rsidRPr="007D7041">
        <w:rPr>
          <w:lang w:val="bs-Cyrl-BA"/>
        </w:rPr>
        <w:t>)</w:t>
      </w:r>
    </w:p>
  </w:footnote>
  <w:footnote w:id="25">
    <w:p w:rsidR="00F7320A" w:rsidRPr="007D0BF4" w:rsidRDefault="00F7320A">
      <w:pPr>
        <w:pStyle w:val="FootnoteText"/>
        <w:rPr>
          <w:sz w:val="16"/>
          <w:szCs w:val="16"/>
          <w:lang w:val="bs-Cyrl-BA"/>
        </w:rPr>
      </w:pPr>
      <w:r w:rsidRPr="007D0BF4">
        <w:rPr>
          <w:rStyle w:val="FootnoteReference"/>
          <w:sz w:val="16"/>
          <w:szCs w:val="16"/>
        </w:rPr>
        <w:footnoteRef/>
      </w:r>
      <w:r w:rsidRPr="007D0BF4">
        <w:rPr>
          <w:sz w:val="16"/>
          <w:szCs w:val="16"/>
          <w:lang w:val="bs-Cyrl-BA"/>
        </w:rPr>
        <w:t xml:space="preserve"> Сирету Ибни Хишам</w:t>
      </w:r>
      <w:r>
        <w:rPr>
          <w:sz w:val="16"/>
          <w:szCs w:val="16"/>
          <w:lang w:val="bs-Cyrl-BA"/>
        </w:rPr>
        <w:t xml:space="preserve"> , 1 / 129, 130, 137, 142, 178, 1</w:t>
      </w:r>
      <w:r w:rsidRPr="007D0BF4">
        <w:rPr>
          <w:sz w:val="16"/>
          <w:szCs w:val="16"/>
          <w:lang w:val="bs-Cyrl-BA"/>
        </w:rPr>
        <w:t>79, и Ел-Јакуби</w:t>
      </w:r>
      <w:r>
        <w:rPr>
          <w:sz w:val="16"/>
          <w:szCs w:val="16"/>
          <w:lang w:val="bs-Cyrl-BA"/>
        </w:rPr>
        <w:t>, 1 /24</w:t>
      </w:r>
      <w:r w:rsidRPr="007D0BF4">
        <w:rPr>
          <w:sz w:val="16"/>
          <w:szCs w:val="16"/>
          <w:lang w:val="bs-Cyrl-BA"/>
        </w:rPr>
        <w:t>1 .</w:t>
      </w:r>
    </w:p>
  </w:footnote>
  <w:footnote w:id="26">
    <w:p w:rsidR="00F7320A" w:rsidRPr="00652A7D" w:rsidRDefault="00F7320A">
      <w:pPr>
        <w:pStyle w:val="FootnoteText"/>
        <w:rPr>
          <w:lang w:val="bs-Cyrl-BA"/>
        </w:rPr>
      </w:pPr>
      <w:r w:rsidRPr="00652A7D">
        <w:rPr>
          <w:rStyle w:val="FootnoteReference"/>
        </w:rPr>
        <w:footnoteRef/>
      </w:r>
      <w:r>
        <w:rPr>
          <w:lang w:val="bs-Cyrl-BA"/>
        </w:rPr>
        <w:t xml:space="preserve"> Арапско племе. (оп. рец</w:t>
      </w:r>
      <w:r w:rsidRPr="00652A7D">
        <w:rPr>
          <w:lang w:val="bs-Cyrl-BA"/>
        </w:rPr>
        <w:t>.)</w:t>
      </w:r>
    </w:p>
  </w:footnote>
  <w:footnote w:id="27">
    <w:p w:rsidR="00F7320A" w:rsidRPr="00652A7D" w:rsidRDefault="00F7320A" w:rsidP="00652A7D">
      <w:pPr>
        <w:pStyle w:val="FootnoteText"/>
        <w:jc w:val="both"/>
        <w:rPr>
          <w:lang w:val="bs-Cyrl-BA"/>
        </w:rPr>
      </w:pPr>
      <w:r w:rsidRPr="00652A7D">
        <w:rPr>
          <w:rStyle w:val="FootnoteReference"/>
        </w:rPr>
        <w:footnoteRef/>
      </w:r>
      <w:r w:rsidRPr="00652A7D">
        <w:rPr>
          <w:lang w:val="bs-Cyrl-BA"/>
        </w:rPr>
        <w:t xml:space="preserve"> Тевхид је арапска реч која у језичком значењу значи учинити одређену ствар једном, издвојити је између осталих ствари. У терминолошком значењу ова реч представља концепт монотеизама, веровање да је Узвишени Бог Господар, Створитељ, Владар и Онај који управља свим питањима Његових створења, веровање да је Он Узвишени јединствен у Свом Бићу и Својим својствима у чему Му нико не сличи, и веровање да само Он истинс</w:t>
      </w:r>
      <w:r>
        <w:rPr>
          <w:lang w:val="bs-Cyrl-BA"/>
        </w:rPr>
        <w:t>ки заслужује да буде обожаван и</w:t>
      </w:r>
      <w:r w:rsidRPr="00652A7D">
        <w:rPr>
          <w:lang w:val="bs-Cyrl-BA"/>
        </w:rPr>
        <w:t xml:space="preserve"> да је свако божанство мимо Њега лажно. Смисао живота и обавеза сваког човека јесте остварити тевхид, јер само ко га оствари ући ће у Рај.</w:t>
      </w:r>
    </w:p>
  </w:footnote>
  <w:footnote w:id="28">
    <w:p w:rsidR="00F7320A" w:rsidRPr="00652A7D" w:rsidRDefault="00F7320A" w:rsidP="00652A7D">
      <w:pPr>
        <w:pStyle w:val="FootnoteText"/>
        <w:jc w:val="both"/>
        <w:rPr>
          <w:lang w:val="bs-Cyrl-BA"/>
        </w:rPr>
      </w:pPr>
      <w:r w:rsidRPr="00652A7D">
        <w:rPr>
          <w:rStyle w:val="FootnoteReference"/>
        </w:rPr>
        <w:footnoteRef/>
      </w:r>
      <w:r w:rsidRPr="00652A7D">
        <w:rPr>
          <w:lang w:val="bs-Cyrl-BA"/>
        </w:rPr>
        <w:t xml:space="preserve"> Врста драгог камена</w:t>
      </w:r>
      <w:r>
        <w:rPr>
          <w:lang w:val="bs-Cyrl-BA"/>
        </w:rPr>
        <w:t>. (оп. рец</w:t>
      </w:r>
      <w:r w:rsidRPr="00652A7D">
        <w:rPr>
          <w:lang w:val="bs-Cyrl-BA"/>
        </w:rPr>
        <w:t>.)</w:t>
      </w:r>
    </w:p>
  </w:footnote>
  <w:footnote w:id="29">
    <w:p w:rsidR="00F7320A" w:rsidRPr="00652A7D" w:rsidRDefault="00F7320A" w:rsidP="00652A7D">
      <w:pPr>
        <w:pStyle w:val="FootnoteText"/>
        <w:jc w:val="both"/>
        <w:rPr>
          <w:lang w:val="bs-Cyrl-BA"/>
        </w:rPr>
      </w:pPr>
      <w:r>
        <w:rPr>
          <w:rStyle w:val="FootnoteReference"/>
        </w:rPr>
        <w:footnoteRef/>
      </w:r>
      <w:r w:rsidRPr="00652A7D">
        <w:rPr>
          <w:lang w:val="bs-Cyrl-BA"/>
        </w:rPr>
        <w:t xml:space="preserve"> </w:t>
      </w:r>
      <w:r w:rsidRPr="00652A7D">
        <w:rPr>
          <w:lang w:val="sr-Cyrl-CS"/>
        </w:rPr>
        <w:t xml:space="preserve">Ширк у језичком смислу значи </w:t>
      </w:r>
      <w:r w:rsidRPr="00652A7D">
        <w:rPr>
          <w:i/>
          <w:iCs/>
          <w:lang w:val="sr-Cyrl-CS"/>
        </w:rPr>
        <w:t>приписивање</w:t>
      </w:r>
      <w:r w:rsidRPr="00652A7D">
        <w:rPr>
          <w:lang w:val="sr-Cyrl-CS"/>
        </w:rPr>
        <w:t xml:space="preserve">, </w:t>
      </w:r>
      <w:r w:rsidRPr="00652A7D">
        <w:rPr>
          <w:i/>
          <w:iCs/>
          <w:lang w:val="sr-Cyrl-CS"/>
        </w:rPr>
        <w:t>изједна</w:t>
      </w:r>
      <w:r w:rsidRPr="00652A7D">
        <w:rPr>
          <w:rFonts w:hint="cs"/>
          <w:i/>
          <w:iCs/>
          <w:lang w:val="sr-Cyrl-CS"/>
        </w:rPr>
        <w:t>ч</w:t>
      </w:r>
      <w:r w:rsidRPr="00652A7D">
        <w:rPr>
          <w:i/>
          <w:iCs/>
          <w:lang w:val="sr-Cyrl-CS"/>
        </w:rPr>
        <w:t>авање</w:t>
      </w:r>
      <w:r w:rsidRPr="00652A7D">
        <w:rPr>
          <w:lang w:val="sr-Cyrl-CS"/>
        </w:rPr>
        <w:t xml:space="preserve"> и </w:t>
      </w:r>
      <w:r w:rsidRPr="00652A7D">
        <w:rPr>
          <w:i/>
          <w:iCs/>
          <w:lang w:val="sr-Cyrl-CS"/>
        </w:rPr>
        <w:t>упоре</w:t>
      </w:r>
      <w:r w:rsidRPr="00652A7D">
        <w:rPr>
          <w:rFonts w:hint="cs"/>
          <w:i/>
          <w:iCs/>
          <w:lang w:val="sr-Cyrl-CS"/>
        </w:rPr>
        <w:t>ђ</w:t>
      </w:r>
      <w:r w:rsidRPr="00652A7D">
        <w:rPr>
          <w:i/>
          <w:iCs/>
          <w:lang w:val="sr-Cyrl-CS"/>
        </w:rPr>
        <w:t>ивање</w:t>
      </w:r>
      <w:r w:rsidRPr="00652A7D">
        <w:rPr>
          <w:lang w:val="sr-Cyrl-CS"/>
        </w:rPr>
        <w:t xml:space="preserve">. У терминолошком смислу ширк представља обожавање неког другог мимо Бога преписујући му оно што је својствено само Богу. Ширк се због тога назива и многобоштвом, и то је највећи грех који води вечно у Пакао и којег Узвишени Бог неће </w:t>
      </w:r>
      <w:r>
        <w:rPr>
          <w:lang w:val="sr-Cyrl-CS"/>
        </w:rPr>
        <w:t>да опрости</w:t>
      </w:r>
      <w:r w:rsidRPr="00652A7D">
        <w:rPr>
          <w:lang w:val="sr-Cyrl-CS"/>
        </w:rPr>
        <w:t xml:space="preserve"> осим ако се човек пре смрти не покаје. Ширк је супротан монотеизму и поништава сва добра дела. Примери великог ширка су: сматрање да Бог има сина, упућивање молитве неком другом мимо Богу, заветовање у нечије друго име мимо Божијег итд. Особа која чини ширк назива се мушриком.</w:t>
      </w:r>
    </w:p>
  </w:footnote>
  <w:footnote w:id="30">
    <w:p w:rsidR="00F7320A" w:rsidRPr="00652A7D" w:rsidRDefault="00F7320A" w:rsidP="00652A7D">
      <w:pPr>
        <w:pStyle w:val="FootnoteText"/>
        <w:jc w:val="both"/>
        <w:rPr>
          <w:lang w:val="bs-Cyrl-BA"/>
        </w:rPr>
      </w:pPr>
      <w:r w:rsidRPr="00652A7D">
        <w:rPr>
          <w:rStyle w:val="FootnoteReference"/>
        </w:rPr>
        <w:footnoteRef/>
      </w:r>
      <w:r w:rsidRPr="00652A7D">
        <w:rPr>
          <w:lang w:val="bs-Cyrl-BA"/>
        </w:rPr>
        <w:t xml:space="preserve"> Кудејд је долина близу Мекке. (оп. рев.)</w:t>
      </w:r>
    </w:p>
  </w:footnote>
  <w:footnote w:id="31">
    <w:p w:rsidR="00F7320A" w:rsidRPr="00A3600E" w:rsidRDefault="00F7320A" w:rsidP="00834FBF">
      <w:pPr>
        <w:pStyle w:val="FootnoteText"/>
        <w:jc w:val="both"/>
        <w:rPr>
          <w:sz w:val="16"/>
          <w:szCs w:val="16"/>
          <w:lang w:val="sr-Cyrl-CS"/>
        </w:rPr>
      </w:pPr>
      <w:r w:rsidRPr="00652A7D">
        <w:rPr>
          <w:rStyle w:val="FootnoteReference"/>
        </w:rPr>
        <w:footnoteRef/>
      </w:r>
      <w:r w:rsidRPr="00652A7D">
        <w:rPr>
          <w:lang w:val="bs-Cyrl-BA"/>
        </w:rPr>
        <w:t xml:space="preserve"> Џинни су духовна бића која су првобитно, за разлику од човека који је створен од земље, створени од ватре. Они припадају невидљивом свету и човек не може </w:t>
      </w:r>
      <w:r>
        <w:rPr>
          <w:lang w:val="bs-Cyrl-BA"/>
        </w:rPr>
        <w:t>да их вид</w:t>
      </w:r>
      <w:r w:rsidRPr="00652A7D">
        <w:rPr>
          <w:lang w:val="bs-Cyrl-BA"/>
        </w:rPr>
        <w:t>и. Они се попут људи разликују, има их добрих и лоших, једу, пију, имају породице, и бирају између пута добра и пу</w:t>
      </w:r>
      <w:r>
        <w:rPr>
          <w:lang w:val="bs-Cyrl-BA"/>
        </w:rPr>
        <w:t>та зла. Иблис или шејтан (сотона или ђ</w:t>
      </w:r>
      <w:r w:rsidRPr="00652A7D">
        <w:rPr>
          <w:lang w:val="bs-Cyrl-BA"/>
        </w:rPr>
        <w:t>аво), Бог га проклео, је од џинна.</w:t>
      </w:r>
    </w:p>
  </w:footnote>
  <w:footnote w:id="32">
    <w:p w:rsidR="00F7320A" w:rsidRPr="00652A7D" w:rsidRDefault="00F7320A">
      <w:pPr>
        <w:pStyle w:val="FootnoteText"/>
        <w:rPr>
          <w:lang w:val="bs-Cyrl-BA"/>
        </w:rPr>
      </w:pPr>
      <w:r w:rsidRPr="00652A7D">
        <w:rPr>
          <w:rStyle w:val="FootnoteReference"/>
        </w:rPr>
        <w:footnoteRef/>
      </w:r>
      <w:r w:rsidRPr="00652A7D">
        <w:rPr>
          <w:lang w:val="bs-Cyrl-BA"/>
        </w:rPr>
        <w:t xml:space="preserve"> Сирету Ибн Хишам , 83.</w:t>
      </w:r>
    </w:p>
    <w:p w:rsidR="00F7320A" w:rsidRPr="00257E0B" w:rsidRDefault="00F7320A">
      <w:pPr>
        <w:pStyle w:val="FootnoteText"/>
        <w:rPr>
          <w:sz w:val="16"/>
          <w:szCs w:val="16"/>
          <w:lang w:val="bs-Cyrl-BA"/>
        </w:rPr>
      </w:pPr>
    </w:p>
  </w:footnote>
  <w:footnote w:id="33">
    <w:p w:rsidR="00F7320A" w:rsidRPr="00652A7D" w:rsidRDefault="00F7320A" w:rsidP="00652A7D">
      <w:pPr>
        <w:pStyle w:val="FootnoteText"/>
        <w:jc w:val="both"/>
        <w:rPr>
          <w:lang w:val="bs-Cyrl-BA"/>
        </w:rPr>
      </w:pPr>
      <w:r w:rsidRPr="00652A7D">
        <w:rPr>
          <w:rStyle w:val="FootnoteReference"/>
        </w:rPr>
        <w:footnoteRef/>
      </w:r>
      <w:r w:rsidRPr="00652A7D">
        <w:rPr>
          <w:lang w:val="bs-Cyrl-BA"/>
        </w:rPr>
        <w:t xml:space="preserve"> Сахиху-Бухари, 1 610, 2 478, 3 351 , 3 352, 4 287, 4 288 и 4 720.</w:t>
      </w:r>
    </w:p>
  </w:footnote>
  <w:footnote w:id="34">
    <w:p w:rsidR="00F7320A" w:rsidRPr="00652A7D" w:rsidRDefault="00F7320A" w:rsidP="00652A7D">
      <w:pPr>
        <w:pStyle w:val="FootnoteText"/>
        <w:jc w:val="both"/>
        <w:rPr>
          <w:lang w:val="bs-Cyrl-BA"/>
        </w:rPr>
      </w:pPr>
      <w:r w:rsidRPr="00652A7D">
        <w:rPr>
          <w:rStyle w:val="FootnoteReference"/>
        </w:rPr>
        <w:footnoteRef/>
      </w:r>
      <w:r w:rsidRPr="00652A7D">
        <w:rPr>
          <w:lang w:val="bs-Cyrl-BA"/>
        </w:rPr>
        <w:t xml:space="preserve"> Сахиху-Бухари, 4 376.</w:t>
      </w:r>
    </w:p>
  </w:footnote>
  <w:footnote w:id="35">
    <w:p w:rsidR="00F7320A" w:rsidRPr="00652A7D" w:rsidRDefault="00F7320A" w:rsidP="00652A7D">
      <w:pPr>
        <w:pStyle w:val="FootnoteText"/>
        <w:jc w:val="both"/>
        <w:rPr>
          <w:lang w:val="bs-Cyrl-BA"/>
        </w:rPr>
      </w:pPr>
      <w:r w:rsidRPr="00652A7D">
        <w:rPr>
          <w:rStyle w:val="FootnoteReference"/>
        </w:rPr>
        <w:footnoteRef/>
      </w:r>
      <w:r w:rsidRPr="00652A7D">
        <w:rPr>
          <w:lang w:val="bs-Cyrl-BA"/>
        </w:rPr>
        <w:t xml:space="preserve"> Период пре Ислама, или период незнања. (оп.рец)</w:t>
      </w:r>
    </w:p>
  </w:footnote>
  <w:footnote w:id="36">
    <w:p w:rsidR="00F7320A" w:rsidRPr="00D0548F" w:rsidRDefault="00F7320A" w:rsidP="00652A7D">
      <w:pPr>
        <w:pStyle w:val="FootnoteText"/>
        <w:jc w:val="both"/>
        <w:rPr>
          <w:sz w:val="16"/>
          <w:szCs w:val="16"/>
          <w:lang w:val="bs-Cyrl-BA"/>
        </w:rPr>
      </w:pPr>
      <w:r w:rsidRPr="00652A7D">
        <w:rPr>
          <w:rStyle w:val="FootnoteReference"/>
        </w:rPr>
        <w:footnoteRef/>
      </w:r>
      <w:r w:rsidRPr="00652A7D">
        <w:rPr>
          <w:lang w:val="bs-Cyrl-BA"/>
        </w:rPr>
        <w:t xml:space="preserve"> Мелеки (анђели) су духовна створења која су створена од светлости. Они су часна, племенита и Богу покорна створења која Му се на примеран и достојанствен начин покоравају. Они извршавају Божија наређења без поговора, како им се нареди и никада грех не чине.</w:t>
      </w:r>
    </w:p>
  </w:footnote>
  <w:footnote w:id="37">
    <w:p w:rsidR="00F7320A" w:rsidRPr="00D645C4" w:rsidRDefault="00F7320A" w:rsidP="00D645C4">
      <w:pPr>
        <w:pStyle w:val="FootnoteText"/>
        <w:jc w:val="both"/>
        <w:rPr>
          <w:lang w:val="bs-Cyrl-BA"/>
        </w:rPr>
      </w:pPr>
      <w:r w:rsidRPr="00D645C4">
        <w:rPr>
          <w:rStyle w:val="FootnoteReference"/>
        </w:rPr>
        <w:footnoteRef/>
      </w:r>
      <w:r w:rsidRPr="00D645C4">
        <w:rPr>
          <w:lang w:val="bs-Cyrl-BA"/>
        </w:rPr>
        <w:t xml:space="preserve"> Сахиху-Бухари, 4 623; Фетхул-Бари, 8/ 123 ; и Ел-Ихсан битертиби сахихи ибни Хиббан,</w:t>
      </w:r>
    </w:p>
    <w:p w:rsidR="00F7320A" w:rsidRPr="00D645C4" w:rsidRDefault="00F7320A" w:rsidP="00D645C4">
      <w:pPr>
        <w:pStyle w:val="FootnoteText"/>
        <w:jc w:val="both"/>
        <w:rPr>
          <w:lang w:val="bs-Cyrl-BA"/>
        </w:rPr>
      </w:pPr>
      <w:r w:rsidRPr="00D645C4">
        <w:rPr>
          <w:lang w:val="bs-Cyrl-BA"/>
        </w:rPr>
        <w:t>8/53. Оно што је између две заграде је из Ибн Хиббановог Сахиха.</w:t>
      </w:r>
    </w:p>
    <w:p w:rsidR="00F7320A" w:rsidRPr="008348B3" w:rsidRDefault="00F7320A" w:rsidP="008348B3">
      <w:pPr>
        <w:pStyle w:val="FootnoteText"/>
        <w:rPr>
          <w:lang w:val="bs-Cyrl-BA"/>
        </w:rPr>
      </w:pPr>
    </w:p>
  </w:footnote>
  <w:footnote w:id="38">
    <w:p w:rsidR="00F7320A" w:rsidRPr="00C87E83" w:rsidRDefault="00F7320A" w:rsidP="00D645C4">
      <w:pPr>
        <w:pStyle w:val="FootnoteText"/>
        <w:jc w:val="both"/>
        <w:rPr>
          <w:lang w:val="bs-Cyrl-BA"/>
        </w:rPr>
      </w:pPr>
      <w:r w:rsidRPr="00D645C4">
        <w:rPr>
          <w:rStyle w:val="FootnoteReference"/>
        </w:rPr>
        <w:footnoteRef/>
      </w:r>
      <w:r w:rsidRPr="00D645C4">
        <w:rPr>
          <w:lang w:val="bs-Cyrl-BA"/>
        </w:rPr>
        <w:t xml:space="preserve"> Сахиху-Бухари, 121</w:t>
      </w:r>
      <w:r>
        <w:rPr>
          <w:lang w:val="bs-Cyrl-BA"/>
        </w:rPr>
        <w:t>2.</w:t>
      </w:r>
    </w:p>
  </w:footnote>
  <w:footnote w:id="39">
    <w:p w:rsidR="00F7320A" w:rsidRPr="00D645C4" w:rsidRDefault="00F7320A" w:rsidP="00D645C4">
      <w:pPr>
        <w:pStyle w:val="FootnoteText"/>
        <w:jc w:val="both"/>
        <w:rPr>
          <w:lang w:val="bs-Cyrl-BA"/>
        </w:rPr>
      </w:pPr>
      <w:r>
        <w:rPr>
          <w:rStyle w:val="FootnoteReference"/>
        </w:rPr>
        <w:footnoteRef/>
      </w:r>
      <w:r w:rsidRPr="00D645C4">
        <w:rPr>
          <w:lang w:val="bs-Cyrl-BA"/>
        </w:rPr>
        <w:t xml:space="preserve"> </w:t>
      </w:r>
      <w:r w:rsidRPr="00D645C4">
        <w:rPr>
          <w:lang w:val="sr-Cyrl-CS"/>
        </w:rPr>
        <w:t>Ибадет (обожавање, богослужје) у језичком смислу представља понизност и скрушеност (према Богу). У терминолошком значењу ибадет је назив за све оно што Узвишени Бог воли и са чиме је задовољан од речи и дела, јавних и тајних. Дакле, ибадет је обожавање Бога кроз покорност у ономе што је Он наредио и остављање онога што је забранио. Три су темеља ибадета: љубав, страх и нада. Услови исправности ибадета и његовог примања су: искреност – да то дело буде само ради Бога, и исправност – да то дело буде у складу са праксом последњег Божијег посланика, Мухаммеда, нека су Божији благослов и мир над њим. Ибадет се упућује само Узвишеном Богу.</w:t>
      </w:r>
    </w:p>
  </w:footnote>
  <w:footnote w:id="40">
    <w:p w:rsidR="00F7320A" w:rsidRPr="00D645C4" w:rsidRDefault="00F7320A" w:rsidP="00D645C4">
      <w:pPr>
        <w:pStyle w:val="FootnoteText"/>
        <w:jc w:val="both"/>
        <w:rPr>
          <w:lang w:val="bs-Cyrl-BA"/>
        </w:rPr>
      </w:pPr>
      <w:r w:rsidRPr="00D645C4">
        <w:rPr>
          <w:rStyle w:val="FootnoteReference"/>
        </w:rPr>
        <w:footnoteRef/>
      </w:r>
      <w:r w:rsidRPr="00D645C4">
        <w:rPr>
          <w:lang w:val="bs-Cyrl-BA"/>
        </w:rPr>
        <w:t xml:space="preserve"> Фетхул-Бари, 8/277., и Ибн Хишам, 1 / 152-153.</w:t>
      </w:r>
    </w:p>
    <w:p w:rsidR="00F7320A" w:rsidRPr="00C87E83" w:rsidRDefault="00F7320A">
      <w:pPr>
        <w:pStyle w:val="FootnoteText"/>
        <w:rPr>
          <w:sz w:val="16"/>
          <w:szCs w:val="16"/>
          <w:lang w:val="bs-Cyrl-BA"/>
        </w:rPr>
      </w:pPr>
    </w:p>
  </w:footnote>
  <w:footnote w:id="41">
    <w:p w:rsidR="00F7320A" w:rsidRPr="00D8348A" w:rsidRDefault="00F7320A" w:rsidP="00D8348A">
      <w:pPr>
        <w:pStyle w:val="FootnoteText"/>
        <w:rPr>
          <w:sz w:val="16"/>
          <w:szCs w:val="16"/>
          <w:lang w:val="bs-Cyrl-BA"/>
        </w:rPr>
      </w:pPr>
      <w:r w:rsidRPr="00D8348A">
        <w:rPr>
          <w:rStyle w:val="FootnoteReference"/>
          <w:sz w:val="16"/>
          <w:szCs w:val="16"/>
        </w:rPr>
        <w:footnoteRef/>
      </w:r>
      <w:r w:rsidRPr="00D8348A">
        <w:rPr>
          <w:sz w:val="16"/>
          <w:szCs w:val="16"/>
          <w:lang w:val="bs-Cyrl-BA"/>
        </w:rPr>
        <w:t xml:space="preserve"> Сахихул-Бухари, хадис број</w:t>
      </w:r>
      <w:r>
        <w:rPr>
          <w:sz w:val="16"/>
          <w:szCs w:val="16"/>
          <w:lang w:val="bs-Cyrl-BA"/>
        </w:rPr>
        <w:t xml:space="preserve"> 846, 1 038 , 4 1</w:t>
      </w:r>
      <w:r w:rsidRPr="00D8348A">
        <w:rPr>
          <w:sz w:val="16"/>
          <w:szCs w:val="16"/>
          <w:lang w:val="bs-Cyrl-BA"/>
        </w:rPr>
        <w:t>47 и 7</w:t>
      </w:r>
      <w:r>
        <w:rPr>
          <w:sz w:val="16"/>
          <w:szCs w:val="16"/>
          <w:lang w:val="bs-Cyrl-BA"/>
        </w:rPr>
        <w:t xml:space="preserve"> </w:t>
      </w:r>
      <w:r w:rsidRPr="00D8348A">
        <w:rPr>
          <w:sz w:val="16"/>
          <w:szCs w:val="16"/>
          <w:lang w:val="bs-Cyrl-BA"/>
        </w:rPr>
        <w:t>503; и Сахиху Муслим , 1 / 83., хадис</w:t>
      </w:r>
    </w:p>
    <w:p w:rsidR="00F7320A" w:rsidRDefault="00F7320A" w:rsidP="00D8348A">
      <w:pPr>
        <w:pStyle w:val="FootnoteText"/>
        <w:rPr>
          <w:sz w:val="16"/>
          <w:szCs w:val="16"/>
          <w:lang w:val="bs-Cyrl-BA"/>
        </w:rPr>
      </w:pPr>
      <w:r w:rsidRPr="00BC1BFA">
        <w:rPr>
          <w:sz w:val="16"/>
          <w:szCs w:val="16"/>
          <w:lang w:val="bs-Cyrl-BA"/>
        </w:rPr>
        <w:t>број 71 .</w:t>
      </w:r>
    </w:p>
    <w:p w:rsidR="00F7320A" w:rsidRPr="00D8348A" w:rsidRDefault="00F7320A" w:rsidP="00D8348A">
      <w:pPr>
        <w:pStyle w:val="FootnoteText"/>
        <w:rPr>
          <w:sz w:val="16"/>
          <w:szCs w:val="16"/>
          <w:lang w:val="bs-Cyrl-BA"/>
        </w:rPr>
      </w:pPr>
    </w:p>
  </w:footnote>
  <w:footnote w:id="42">
    <w:p w:rsidR="00F7320A" w:rsidRPr="00CB467D" w:rsidRDefault="00F7320A" w:rsidP="00CB467D">
      <w:pPr>
        <w:pStyle w:val="FootnoteText"/>
        <w:jc w:val="both"/>
        <w:rPr>
          <w:lang w:val="bs-Cyrl-BA"/>
        </w:rPr>
      </w:pPr>
      <w:r w:rsidRPr="00CB467D">
        <w:rPr>
          <w:rStyle w:val="FootnoteReference"/>
        </w:rPr>
        <w:footnoteRef/>
      </w:r>
      <w:r w:rsidRPr="00CB467D">
        <w:rPr>
          <w:lang w:val="bs-Cyrl-BA"/>
        </w:rPr>
        <w:t xml:space="preserve"> Сахихул-Бухари, хадис бр. 5757. и 5 770., и Ел-Хашијетул-хиндијје.</w:t>
      </w:r>
    </w:p>
  </w:footnote>
  <w:footnote w:id="43">
    <w:p w:rsidR="00F7320A" w:rsidRPr="00CB467D" w:rsidRDefault="00F7320A" w:rsidP="00CB467D">
      <w:pPr>
        <w:pStyle w:val="FootnoteText"/>
        <w:jc w:val="both"/>
        <w:rPr>
          <w:lang w:val="bs-Cyrl-BA"/>
        </w:rPr>
      </w:pPr>
      <w:r w:rsidRPr="00CB467D">
        <w:rPr>
          <w:rStyle w:val="FootnoteReference"/>
        </w:rPr>
        <w:footnoteRef/>
      </w:r>
      <w:r w:rsidRPr="00CB467D">
        <w:rPr>
          <w:lang w:val="bs-Cyrl-BA"/>
        </w:rPr>
        <w:t xml:space="preserve"> Ибн Хишам, 1 /202.</w:t>
      </w:r>
    </w:p>
  </w:footnote>
  <w:footnote w:id="44">
    <w:p w:rsidR="00F7320A" w:rsidRPr="00BA15A2" w:rsidRDefault="00F7320A" w:rsidP="00BA15A2">
      <w:pPr>
        <w:pStyle w:val="FootnoteText"/>
        <w:rPr>
          <w:sz w:val="16"/>
          <w:szCs w:val="16"/>
          <w:lang w:val="bs-Cyrl-BA"/>
        </w:rPr>
      </w:pPr>
      <w:r w:rsidRPr="00BA15A2">
        <w:rPr>
          <w:rStyle w:val="FootnoteReference"/>
          <w:sz w:val="16"/>
          <w:szCs w:val="16"/>
        </w:rPr>
        <w:footnoteRef/>
      </w:r>
      <w:r w:rsidRPr="00BA15A2">
        <w:rPr>
          <w:sz w:val="16"/>
          <w:szCs w:val="16"/>
          <w:lang w:val="bs-Cyrl-BA"/>
        </w:rPr>
        <w:t xml:space="preserve"> Ка</w:t>
      </w:r>
      <w:r>
        <w:rPr>
          <w:sz w:val="16"/>
          <w:szCs w:val="16"/>
          <w:lang w:val="bs-Cyrl-BA"/>
        </w:rPr>
        <w:t>л</w:t>
      </w:r>
      <w:r w:rsidRPr="00BA15A2">
        <w:rPr>
          <w:sz w:val="16"/>
          <w:szCs w:val="16"/>
          <w:lang w:val="bs-Cyrl-BA"/>
        </w:rPr>
        <w:t>бу џезиретил-Ареби, стр</w:t>
      </w:r>
      <w:r>
        <w:rPr>
          <w:sz w:val="16"/>
          <w:szCs w:val="16"/>
          <w:lang w:val="bs-Cyrl-BA"/>
        </w:rPr>
        <w:t>. 25</w:t>
      </w:r>
      <w:r w:rsidRPr="00BA15A2">
        <w:rPr>
          <w:sz w:val="16"/>
          <w:szCs w:val="16"/>
          <w:lang w:val="bs-Cyrl-BA"/>
        </w:rPr>
        <w:t>1 .</w:t>
      </w:r>
    </w:p>
  </w:footnote>
  <w:footnote w:id="45">
    <w:p w:rsidR="00F7320A" w:rsidRPr="00BB7FC3" w:rsidRDefault="00F7320A" w:rsidP="00B0659E">
      <w:pPr>
        <w:pStyle w:val="FootnoteText"/>
        <w:jc w:val="both"/>
        <w:rPr>
          <w:lang w:val="bs-Cyrl-BA"/>
        </w:rPr>
      </w:pPr>
      <w:r w:rsidRPr="00B0659E">
        <w:rPr>
          <w:rStyle w:val="FootnoteReference"/>
        </w:rPr>
        <w:footnoteRef/>
      </w:r>
      <w:r w:rsidRPr="00B0659E">
        <w:rPr>
          <w:lang w:val="bs-Cyrl-BA"/>
        </w:rPr>
        <w:t xml:space="preserve"> Сахиху-БХхари, хадис бр. 5 1 27., Сунену Еби Давуд, Поглавље о браку, наслов:</w:t>
      </w:r>
      <w:r>
        <w:rPr>
          <w:lang w:val="bs-Cyrl-BA"/>
        </w:rPr>
        <w:t xml:space="preserve"> </w:t>
      </w:r>
      <w:r w:rsidRPr="00B0659E">
        <w:rPr>
          <w:lang w:val="bs-Cyrl-BA"/>
        </w:rPr>
        <w:t>Видови брака које су практицирали пагани.</w:t>
      </w:r>
    </w:p>
  </w:footnote>
  <w:footnote w:id="46">
    <w:p w:rsidR="00F7320A" w:rsidRPr="00521F94" w:rsidRDefault="00F7320A" w:rsidP="00B0659E">
      <w:pPr>
        <w:pStyle w:val="FootnoteText"/>
        <w:jc w:val="both"/>
        <w:rPr>
          <w:lang w:val="bs-Cyrl-BA"/>
        </w:rPr>
      </w:pPr>
      <w:r w:rsidRPr="00B0659E">
        <w:rPr>
          <w:rStyle w:val="FootnoteReference"/>
        </w:rPr>
        <w:footnoteRef/>
      </w:r>
      <w:r w:rsidRPr="00B0659E">
        <w:rPr>
          <w:lang w:val="bs-Cyrl-BA"/>
        </w:rPr>
        <w:t xml:space="preserve"> Сунен Еби Давуд, Поглавље о томе да дете припада ономе у чијој се постељи</w:t>
      </w:r>
      <w:r>
        <w:rPr>
          <w:lang w:val="bs-Cyrl-BA"/>
        </w:rPr>
        <w:t xml:space="preserve"> </w:t>
      </w:r>
      <w:r w:rsidRPr="00B0659E">
        <w:rPr>
          <w:lang w:val="bs-Cyrl-BA"/>
        </w:rPr>
        <w:t>роди, хадис бр. 2276; и Муснед Ахмеда ибн Ханбела, 2/207.</w:t>
      </w:r>
    </w:p>
  </w:footnote>
  <w:footnote w:id="47">
    <w:p w:rsidR="00F7320A" w:rsidRPr="006668AE" w:rsidRDefault="00F7320A" w:rsidP="006668AE">
      <w:pPr>
        <w:pStyle w:val="FootnoteText"/>
        <w:jc w:val="both"/>
        <w:rPr>
          <w:lang w:val="bs-Cyrl-BA"/>
        </w:rPr>
      </w:pPr>
      <w:r w:rsidRPr="006668AE">
        <w:rPr>
          <w:rStyle w:val="FootnoteReference"/>
        </w:rPr>
        <w:footnoteRef/>
      </w:r>
      <w:r w:rsidRPr="006668AE">
        <w:rPr>
          <w:lang w:val="bs-Cyrl-BA"/>
        </w:rPr>
        <w:t xml:space="preserve"> Сахихул-Бухари, хадис бр. 4376.</w:t>
      </w:r>
    </w:p>
    <w:p w:rsidR="00F7320A" w:rsidRPr="009D4D61" w:rsidRDefault="00F7320A">
      <w:pPr>
        <w:pStyle w:val="FootnoteText"/>
        <w:rPr>
          <w:sz w:val="16"/>
          <w:szCs w:val="16"/>
          <w:lang w:val="bs-Cyrl-BA"/>
        </w:rPr>
      </w:pPr>
    </w:p>
  </w:footnote>
  <w:footnote w:id="48">
    <w:p w:rsidR="00F7320A" w:rsidRPr="00342F8A" w:rsidRDefault="00F7320A" w:rsidP="00342F8A">
      <w:pPr>
        <w:pStyle w:val="FootnoteText"/>
        <w:jc w:val="both"/>
        <w:rPr>
          <w:rFonts w:cstheme="minorHAnsi"/>
          <w:lang w:val="bs-Cyrl-BA"/>
        </w:rPr>
      </w:pPr>
      <w:r w:rsidRPr="00342F8A">
        <w:rPr>
          <w:rStyle w:val="FootnoteReference"/>
          <w:rFonts w:cstheme="minorHAnsi"/>
        </w:rPr>
        <w:footnoteRef/>
      </w:r>
      <w:r>
        <w:rPr>
          <w:rFonts w:cstheme="minorHAnsi"/>
          <w:lang w:val="bs-Cyrl-BA"/>
        </w:rPr>
        <w:t xml:space="preserve"> Прича </w:t>
      </w:r>
      <w:r w:rsidRPr="00342F8A">
        <w:rPr>
          <w:rFonts w:cstheme="minorHAnsi"/>
          <w:lang w:val="bs-Cyrl-BA"/>
        </w:rPr>
        <w:t xml:space="preserve">о Самуелу каже следеће: Имрул-Кајс је код њега оставио панцире, а Ел-Харис ибн Еби Шеммер ел-Гассани је хтео да их узме од њега, што је овај одбио. Самуел се утврдио у свом замку у Тејми, али је један од његових синова био ван замка. Ел-Харис га је узео и Самуелу </w:t>
      </w:r>
      <w:r>
        <w:rPr>
          <w:rFonts w:cstheme="minorHAnsi"/>
          <w:lang w:val="bs-Cyrl-BA"/>
        </w:rPr>
        <w:t xml:space="preserve">је </w:t>
      </w:r>
      <w:r w:rsidRPr="00342F8A">
        <w:rPr>
          <w:rFonts w:cstheme="minorHAnsi"/>
          <w:lang w:val="bs-Cyrl-BA"/>
        </w:rPr>
        <w:t xml:space="preserve">запретио да ће </w:t>
      </w:r>
      <w:r>
        <w:rPr>
          <w:rFonts w:cstheme="minorHAnsi"/>
          <w:lang w:val="bs-Cyrl-BA"/>
        </w:rPr>
        <w:t>да му убије</w:t>
      </w:r>
      <w:r w:rsidRPr="00342F8A">
        <w:rPr>
          <w:rFonts w:cstheme="minorHAnsi"/>
          <w:lang w:val="bs-Cyrl-BA"/>
        </w:rPr>
        <w:t xml:space="preserve"> сина ако му не преда панцире. Овај је то одбио, па му је Ел Харис убио сина пред очима. </w:t>
      </w:r>
    </w:p>
    <w:p w:rsidR="00F7320A" w:rsidRPr="00673F75" w:rsidRDefault="00F7320A" w:rsidP="00673F75">
      <w:pPr>
        <w:pStyle w:val="FootnoteText"/>
        <w:rPr>
          <w:lang w:val="bs-Cyrl-BA"/>
        </w:rPr>
      </w:pPr>
    </w:p>
  </w:footnote>
  <w:footnote w:id="49">
    <w:p w:rsidR="00F7320A" w:rsidRPr="00B342AA" w:rsidRDefault="00F7320A" w:rsidP="00B342AA">
      <w:pPr>
        <w:pStyle w:val="FootnoteText"/>
        <w:jc w:val="both"/>
        <w:rPr>
          <w:lang w:val="bs-Cyrl-BA"/>
        </w:rPr>
      </w:pPr>
      <w:r w:rsidRPr="00B342AA">
        <w:rPr>
          <w:rStyle w:val="FootnoteReference"/>
        </w:rPr>
        <w:footnoteRef/>
      </w:r>
      <w:r w:rsidRPr="00B342AA">
        <w:rPr>
          <w:lang w:val="bs-Cyrl-BA"/>
        </w:rPr>
        <w:t xml:space="preserve"> Познат као Курејш. По њему је племе добило име.</w:t>
      </w:r>
    </w:p>
    <w:p w:rsidR="00F7320A" w:rsidRPr="00513768" w:rsidRDefault="00F7320A" w:rsidP="00EB591E">
      <w:pPr>
        <w:pStyle w:val="FootnoteText"/>
        <w:rPr>
          <w:sz w:val="16"/>
          <w:szCs w:val="16"/>
          <w:lang w:val="bs-Cyrl-BA"/>
        </w:rPr>
      </w:pPr>
    </w:p>
  </w:footnote>
  <w:footnote w:id="50">
    <w:p w:rsidR="00F7320A" w:rsidRPr="002864BB" w:rsidRDefault="00F7320A" w:rsidP="002864BB">
      <w:pPr>
        <w:pStyle w:val="FootnoteText"/>
        <w:jc w:val="both"/>
        <w:rPr>
          <w:lang w:val="bs-Cyrl-BA"/>
        </w:rPr>
      </w:pPr>
      <w:r w:rsidRPr="002864BB">
        <w:rPr>
          <w:rStyle w:val="FootnoteReference"/>
        </w:rPr>
        <w:footnoteRef/>
      </w:r>
      <w:r w:rsidRPr="002864BB">
        <w:rPr>
          <w:lang w:val="bs-Cyrl-BA"/>
        </w:rPr>
        <w:t xml:space="preserve">  Платно у које се замотава умрла особа. (о.п)</w:t>
      </w:r>
    </w:p>
  </w:footnote>
  <w:footnote w:id="51">
    <w:p w:rsidR="00F7320A" w:rsidRPr="002864BB" w:rsidRDefault="00F7320A" w:rsidP="002864BB">
      <w:pPr>
        <w:pStyle w:val="FootnoteText"/>
        <w:jc w:val="both"/>
        <w:rPr>
          <w:lang w:val="bs-Cyrl-BA"/>
        </w:rPr>
      </w:pPr>
      <w:r w:rsidRPr="002864BB">
        <w:rPr>
          <w:rStyle w:val="FootnoteReference"/>
        </w:rPr>
        <w:footnoteRef/>
      </w:r>
      <w:r w:rsidRPr="002864BB">
        <w:rPr>
          <w:lang w:val="bs-Cyrl-BA"/>
        </w:rPr>
        <w:t xml:space="preserve"> Мртвачки сандук (о.п)</w:t>
      </w:r>
    </w:p>
  </w:footnote>
  <w:footnote w:id="52">
    <w:p w:rsidR="00F7320A" w:rsidRPr="002864BB" w:rsidRDefault="00F7320A" w:rsidP="002864BB">
      <w:pPr>
        <w:pStyle w:val="FootnoteText"/>
        <w:jc w:val="both"/>
        <w:rPr>
          <w:lang w:val="bs-Cyrl-BA"/>
        </w:rPr>
      </w:pPr>
      <w:r w:rsidRPr="002864BB">
        <w:rPr>
          <w:rStyle w:val="FootnoteReference"/>
        </w:rPr>
        <w:footnoteRef/>
      </w:r>
      <w:r w:rsidRPr="002864BB">
        <w:rPr>
          <w:lang w:val="bs-Cyrl-BA"/>
        </w:rPr>
        <w:t xml:space="preserve"> Ибн Са' д, Ет-Табекат, 1 / 1 00.</w:t>
      </w:r>
    </w:p>
  </w:footnote>
  <w:footnote w:id="53">
    <w:p w:rsidR="00F7320A" w:rsidRPr="001307A2" w:rsidRDefault="00F7320A" w:rsidP="002864BB">
      <w:pPr>
        <w:pStyle w:val="FootnoteText"/>
        <w:jc w:val="both"/>
        <w:rPr>
          <w:sz w:val="16"/>
          <w:szCs w:val="16"/>
          <w:lang w:val="bs-Cyrl-BA"/>
        </w:rPr>
      </w:pPr>
      <w:r w:rsidRPr="002864BB">
        <w:rPr>
          <w:rStyle w:val="FootnoteReference"/>
        </w:rPr>
        <w:footnoteRef/>
      </w:r>
      <w:r w:rsidRPr="002864BB">
        <w:rPr>
          <w:lang w:val="bs-Cyrl-BA"/>
        </w:rPr>
        <w:t xml:space="preserve"> Сахиху Муслим , 3/ 1 392., хадис број 1 77</w:t>
      </w:r>
      <w:r>
        <w:rPr>
          <w:lang w:val="bs-Cyrl-BA"/>
        </w:rPr>
        <w:t>1</w:t>
      </w:r>
      <w:r w:rsidRPr="002864BB">
        <w:rPr>
          <w:lang w:val="bs-Cyrl-BA"/>
        </w:rPr>
        <w:t>; Теелких фухуми ех/ил-есер, 4.</w:t>
      </w:r>
    </w:p>
  </w:footnote>
  <w:footnote w:id="54">
    <w:p w:rsidR="00F7320A" w:rsidRPr="00A41D81" w:rsidRDefault="00F7320A" w:rsidP="00A41D81">
      <w:pPr>
        <w:pStyle w:val="FootnoteText"/>
        <w:jc w:val="both"/>
        <w:rPr>
          <w:lang w:val="bs-Cyrl-BA"/>
        </w:rPr>
      </w:pPr>
      <w:r w:rsidRPr="00A41D81">
        <w:rPr>
          <w:rStyle w:val="FootnoteReference"/>
        </w:rPr>
        <w:footnoteRef/>
      </w:r>
      <w:r w:rsidRPr="00A41D81">
        <w:rPr>
          <w:lang w:val="bs-Cyrl-BA"/>
        </w:rPr>
        <w:t xml:space="preserve"> Жене су долазиле у Мекку и узимале децу на дојење.</w:t>
      </w:r>
    </w:p>
  </w:footnote>
  <w:footnote w:id="55">
    <w:p w:rsidR="00F7320A" w:rsidRPr="006E4FAB" w:rsidRDefault="00F7320A" w:rsidP="00A41D81">
      <w:pPr>
        <w:pStyle w:val="FootnoteText"/>
        <w:jc w:val="both"/>
        <w:rPr>
          <w:lang w:val="bs-Cyrl-BA"/>
        </w:rPr>
      </w:pPr>
      <w:r w:rsidRPr="00A41D81">
        <w:rPr>
          <w:rStyle w:val="FootnoteReference"/>
        </w:rPr>
        <w:footnoteRef/>
      </w:r>
      <w:r w:rsidRPr="00A41D81">
        <w:rPr>
          <w:lang w:val="bs-Cyrl-BA"/>
        </w:rPr>
        <w:t xml:space="preserve"> Ибн Хишам, 1/ 162 - 164.; Тан'хут-Табери, 2/ 158- 159.; Ел-Ихсан битертиби сахихи ибни Хиббан , 8/82-84.; Ибн Са' д, 1 / 111 . Сви преносе од Ибн Исхака, уз незнатну разлику</w:t>
      </w:r>
      <w:r>
        <w:rPr>
          <w:lang w:val="bs-Cyrl-BA"/>
        </w:rPr>
        <w:t xml:space="preserve"> </w:t>
      </w:r>
      <w:r w:rsidRPr="00A41D81">
        <w:rPr>
          <w:lang w:val="bs-Cyrl-BA"/>
        </w:rPr>
        <w:t>у неким терминима.</w:t>
      </w:r>
    </w:p>
  </w:footnote>
  <w:footnote w:id="56">
    <w:p w:rsidR="00F7320A" w:rsidRPr="00A41D81" w:rsidRDefault="00F7320A" w:rsidP="00A41D81">
      <w:pPr>
        <w:pStyle w:val="FootnoteText"/>
        <w:jc w:val="both"/>
        <w:rPr>
          <w:lang w:val="bs-Cyrl-BA"/>
        </w:rPr>
      </w:pPr>
      <w:r w:rsidRPr="00A41D81">
        <w:rPr>
          <w:rStyle w:val="FootnoteReference"/>
        </w:rPr>
        <w:footnoteRef/>
      </w:r>
      <w:r w:rsidRPr="00A41D81">
        <w:rPr>
          <w:lang w:val="bs-Cyrl-BA"/>
        </w:rPr>
        <w:t xml:space="preserve"> Сахихул-Муслим, 1 / 147., хадис бр. 261 .</w:t>
      </w:r>
    </w:p>
    <w:p w:rsidR="00F7320A" w:rsidRPr="00453ECC" w:rsidRDefault="00F7320A">
      <w:pPr>
        <w:pStyle w:val="FootnoteText"/>
        <w:rPr>
          <w:sz w:val="16"/>
          <w:szCs w:val="16"/>
          <w:lang w:val="bs-Cyrl-BA"/>
        </w:rPr>
      </w:pPr>
    </w:p>
  </w:footnote>
  <w:footnote w:id="57">
    <w:p w:rsidR="00F7320A" w:rsidRPr="002B54D0" w:rsidRDefault="00F7320A" w:rsidP="002B54D0">
      <w:pPr>
        <w:pStyle w:val="FootnoteText"/>
        <w:jc w:val="both"/>
        <w:rPr>
          <w:lang w:val="bs-Cyrl-BA"/>
        </w:rPr>
      </w:pPr>
      <w:r w:rsidRPr="002B54D0">
        <w:rPr>
          <w:rStyle w:val="FootnoteReference"/>
        </w:rPr>
        <w:footnoteRef/>
      </w:r>
      <w:r w:rsidRPr="002B54D0">
        <w:rPr>
          <w:lang w:val="bs-Cyrl-BA"/>
        </w:rPr>
        <w:t xml:space="preserve"> Џамиут-Тирмизи, 5/550-55 1 ., хадис бр. 3 620.; </w:t>
      </w:r>
    </w:p>
  </w:footnote>
  <w:footnote w:id="58">
    <w:p w:rsidR="00F7320A" w:rsidRPr="0038639D" w:rsidRDefault="00F7320A" w:rsidP="006739CD">
      <w:pPr>
        <w:pStyle w:val="FootnoteText"/>
        <w:jc w:val="both"/>
        <w:rPr>
          <w:sz w:val="16"/>
          <w:szCs w:val="16"/>
          <w:lang w:val="bs-Cyrl-BA"/>
        </w:rPr>
      </w:pPr>
      <w:r w:rsidRPr="002B54D0">
        <w:rPr>
          <w:rStyle w:val="FootnoteReference"/>
        </w:rPr>
        <w:footnoteRef/>
      </w:r>
      <w:r w:rsidRPr="002B54D0">
        <w:rPr>
          <w:lang w:val="bs-Cyrl-BA"/>
        </w:rPr>
        <w:t xml:space="preserve"> Била су четири рата Ел-Фиџар између ове две скупине: три пута је била свађа и мало спорење, после чега су се помирили без борбе. Први је био због одлагања дуга ког је један из племена Кајс имао према једном припаднику племена Кинане. Други је био због хвалисања једног Кинанца на сајму у Указу. А трећи је био због тога што су се двојица момака из Мекке понудила да ожене лепу девојку из племена Кајс. О</w:t>
      </w:r>
      <w:r>
        <w:rPr>
          <w:lang w:val="bs-Cyrl-BA"/>
        </w:rPr>
        <w:t>вде је реч о четвртом рату.</w:t>
      </w:r>
    </w:p>
  </w:footnote>
  <w:footnote w:id="59">
    <w:p w:rsidR="00F7320A" w:rsidRPr="00397D52" w:rsidRDefault="00F7320A" w:rsidP="00397D52">
      <w:pPr>
        <w:pStyle w:val="FootnoteText"/>
        <w:jc w:val="both"/>
        <w:rPr>
          <w:lang w:val="bs-Cyrl-BA"/>
        </w:rPr>
      </w:pPr>
      <w:r w:rsidRPr="00397D52">
        <w:rPr>
          <w:rStyle w:val="FootnoteReference"/>
        </w:rPr>
        <w:footnoteRef/>
      </w:r>
      <w:r w:rsidRPr="00397D52">
        <w:rPr>
          <w:lang w:val="bs-Cyrl-BA"/>
        </w:rPr>
        <w:t xml:space="preserve"> Ибну Хишам, 1 / 154- 155.</w:t>
      </w:r>
    </w:p>
  </w:footnote>
  <w:footnote w:id="60">
    <w:p w:rsidR="00F7320A" w:rsidRPr="00397D52" w:rsidRDefault="00F7320A" w:rsidP="00397D52">
      <w:pPr>
        <w:pStyle w:val="FootnoteText"/>
        <w:jc w:val="both"/>
        <w:rPr>
          <w:lang w:val="bs-Cyrl-BA"/>
        </w:rPr>
      </w:pPr>
      <w:r w:rsidRPr="00397D52">
        <w:rPr>
          <w:rStyle w:val="FootnoteReference"/>
        </w:rPr>
        <w:footnoteRef/>
      </w:r>
      <w:r w:rsidRPr="00397D52">
        <w:rPr>
          <w:lang w:val="bs-Cyrl-BA"/>
        </w:rPr>
        <w:t xml:space="preserve"> Сахихул-Бухари, хадис бр. 2262.</w:t>
      </w:r>
    </w:p>
  </w:footnote>
  <w:footnote w:id="61">
    <w:p w:rsidR="00F7320A" w:rsidRPr="00D355DD" w:rsidRDefault="00F7320A" w:rsidP="00397D52">
      <w:pPr>
        <w:pStyle w:val="FootnoteText"/>
        <w:jc w:val="both"/>
        <w:rPr>
          <w:lang w:val="bs-Cyrl-BA"/>
        </w:rPr>
      </w:pPr>
      <w:r w:rsidRPr="00397D52">
        <w:rPr>
          <w:rStyle w:val="FootnoteReference"/>
        </w:rPr>
        <w:footnoteRef/>
      </w:r>
      <w:r>
        <w:rPr>
          <w:lang w:val="bs-Cyrl-BA"/>
        </w:rPr>
        <w:t xml:space="preserve"> Сунен Еби Давуд , 2/611</w:t>
      </w:r>
      <w:r w:rsidRPr="00397D52">
        <w:rPr>
          <w:lang w:val="bs-Cyrl-BA"/>
        </w:rPr>
        <w:t>; Ибн Маџе, 2/768., хадис бр. 2 287.; и Ахмедов Муснед,</w:t>
      </w:r>
      <w:r>
        <w:rPr>
          <w:lang w:val="bs-Cyrl-BA"/>
        </w:rPr>
        <w:t xml:space="preserve"> </w:t>
      </w:r>
      <w:r w:rsidRPr="00397D52">
        <w:rPr>
          <w:lang w:val="bs-Cyrl-BA"/>
        </w:rPr>
        <w:t>3/425.</w:t>
      </w:r>
    </w:p>
  </w:footnote>
  <w:footnote w:id="62">
    <w:p w:rsidR="00F7320A" w:rsidRPr="003E2B72" w:rsidRDefault="00F7320A" w:rsidP="003E2B72">
      <w:pPr>
        <w:pStyle w:val="FootnoteText"/>
        <w:jc w:val="both"/>
        <w:rPr>
          <w:lang w:val="bs-Cyrl-BA"/>
        </w:rPr>
      </w:pPr>
      <w:r w:rsidRPr="003E2B72">
        <w:rPr>
          <w:rStyle w:val="FootnoteReference"/>
        </w:rPr>
        <w:footnoteRef/>
      </w:r>
      <w:r w:rsidRPr="003E2B72">
        <w:rPr>
          <w:lang w:val="bs-Cyrl-BA"/>
        </w:rPr>
        <w:t xml:space="preserve"> Хадис бележи Ет-Табери: 2/279, и други. Хаким га је оценио веродостојним, што је потврдио Ез-Зехеби, док га је Ибн Кесир оценио слабим у делу Ел-Бидаје вен-нихаје, 2/28 7.</w:t>
      </w:r>
    </w:p>
  </w:footnote>
  <w:footnote w:id="63">
    <w:p w:rsidR="00F7320A" w:rsidRPr="005215DA" w:rsidRDefault="00F7320A" w:rsidP="005215DA">
      <w:pPr>
        <w:pStyle w:val="FootnoteText"/>
        <w:rPr>
          <w:sz w:val="16"/>
          <w:szCs w:val="16"/>
          <w:lang w:val="bs-Cyrl-BA"/>
        </w:rPr>
      </w:pPr>
      <w:r w:rsidRPr="005215DA">
        <w:rPr>
          <w:rStyle w:val="FootnoteReference"/>
          <w:sz w:val="16"/>
          <w:szCs w:val="16"/>
        </w:rPr>
        <w:footnoteRef/>
      </w:r>
      <w:r w:rsidRPr="00457B12">
        <w:rPr>
          <w:sz w:val="16"/>
          <w:szCs w:val="16"/>
          <w:lang w:val="bs-Cyrl-BA"/>
        </w:rPr>
        <w:t xml:space="preserve"> Сахихул-Бухари, хадис бр. 3</w:t>
      </w:r>
      <w:r>
        <w:rPr>
          <w:sz w:val="16"/>
          <w:szCs w:val="16"/>
          <w:lang w:val="bs-Cyrl-BA"/>
        </w:rPr>
        <w:t>.</w:t>
      </w:r>
    </w:p>
  </w:footnote>
  <w:footnote w:id="64">
    <w:p w:rsidR="00F7320A" w:rsidRPr="00E32D88" w:rsidRDefault="00F7320A" w:rsidP="00E32D88">
      <w:pPr>
        <w:pStyle w:val="FootnoteText"/>
        <w:jc w:val="both"/>
        <w:rPr>
          <w:lang w:val="bs-Cyrl-BA"/>
        </w:rPr>
      </w:pPr>
      <w:r>
        <w:rPr>
          <w:rStyle w:val="FootnoteReference"/>
        </w:rPr>
        <w:footnoteRef/>
      </w:r>
      <w:r w:rsidRPr="00E32D88">
        <w:rPr>
          <w:lang w:val="bs-Cyrl-BA"/>
        </w:rPr>
        <w:t xml:space="preserve"> </w:t>
      </w:r>
      <w:r w:rsidRPr="00E32D88">
        <w:rPr>
          <w:lang w:val="sr-Cyrl-CS"/>
        </w:rPr>
        <w:t>Ибадет (обожавање, богослужје) у језичком смислу представља понизност и скрушеност (према Богу). У терминолошком значењу ибадет је назив за све оно што Узвишени Бог воли и са чиме је задовољан од речи и дела, јавних и тајних. Дакле, ибадет је обожавање Бога кроз покорност у ономе што је Он наредио и остављање онога што је забранио. Три су темеља ибадета: љубав, страх и нада. Услови исправности ибадета и његовог примања су: искреност – да то дело буде само ради Бога, и исправност – да то дело буде у складу са праксом последњег Божијег посланика, Мухаммеда, нека су Божији благослов и мир над њим. Ибадет се упућује само Узвишеном Богу.</w:t>
      </w:r>
    </w:p>
  </w:footnote>
  <w:footnote w:id="65">
    <w:p w:rsidR="00F7320A" w:rsidRPr="00E32D88" w:rsidRDefault="00F7320A" w:rsidP="00E32D88">
      <w:pPr>
        <w:pStyle w:val="FootnoteText"/>
        <w:jc w:val="both"/>
        <w:rPr>
          <w:lang w:val="sr-Cyrl-CS"/>
        </w:rPr>
      </w:pPr>
      <w:r>
        <w:rPr>
          <w:rStyle w:val="FootnoteReference"/>
        </w:rPr>
        <w:footnoteRef/>
      </w:r>
      <w:r w:rsidRPr="00E32D88">
        <w:rPr>
          <w:lang w:val="sr-Cyrl-CS"/>
        </w:rPr>
        <w:t xml:space="preserve"> Ширк у језичком смислу значи </w:t>
      </w:r>
      <w:r w:rsidRPr="00E32D88">
        <w:rPr>
          <w:i/>
          <w:iCs/>
          <w:lang w:val="sr-Cyrl-CS"/>
        </w:rPr>
        <w:t>приписивање</w:t>
      </w:r>
      <w:r w:rsidRPr="00E32D88">
        <w:rPr>
          <w:lang w:val="sr-Cyrl-CS"/>
        </w:rPr>
        <w:t xml:space="preserve">, </w:t>
      </w:r>
      <w:r w:rsidRPr="00E32D88">
        <w:rPr>
          <w:i/>
          <w:iCs/>
          <w:lang w:val="sr-Cyrl-CS"/>
        </w:rPr>
        <w:t>изједна</w:t>
      </w:r>
      <w:r w:rsidRPr="00E32D88">
        <w:rPr>
          <w:rFonts w:hint="cs"/>
          <w:i/>
          <w:iCs/>
          <w:lang w:val="sr-Cyrl-CS"/>
        </w:rPr>
        <w:t>ч</w:t>
      </w:r>
      <w:r w:rsidRPr="00E32D88">
        <w:rPr>
          <w:i/>
          <w:iCs/>
          <w:lang w:val="sr-Cyrl-CS"/>
        </w:rPr>
        <w:t>авање</w:t>
      </w:r>
      <w:r w:rsidRPr="00E32D88">
        <w:rPr>
          <w:lang w:val="sr-Cyrl-CS"/>
        </w:rPr>
        <w:t xml:space="preserve"> и </w:t>
      </w:r>
      <w:r w:rsidRPr="00E32D88">
        <w:rPr>
          <w:i/>
          <w:iCs/>
          <w:lang w:val="sr-Cyrl-CS"/>
        </w:rPr>
        <w:t>упоре</w:t>
      </w:r>
      <w:r w:rsidRPr="00E32D88">
        <w:rPr>
          <w:rFonts w:hint="cs"/>
          <w:i/>
          <w:iCs/>
          <w:lang w:val="sr-Cyrl-CS"/>
        </w:rPr>
        <w:t>ђ</w:t>
      </w:r>
      <w:r w:rsidRPr="00E32D88">
        <w:rPr>
          <w:i/>
          <w:iCs/>
          <w:lang w:val="sr-Cyrl-CS"/>
        </w:rPr>
        <w:t>ивање</w:t>
      </w:r>
      <w:r w:rsidRPr="00E32D88">
        <w:rPr>
          <w:lang w:val="sr-Cyrl-CS"/>
        </w:rPr>
        <w:t>. У терминолошком смислу ширк представља обожавање неког другог мимо Бога преписујући му оно што је својствено само Богу. Ширк се због тога назива и многобоштвом, и то је највећи грех који води вечно у Пакао и којег Узвишени Бог неће опростити осим ако се човек пре смрти не покаје. Ширк је супротан монотеизму и поништава сва добра дела. Примери великог ширка су: сматрање да Бог има сина, упућивање молитве неком другом мимо Богу, заветовање у нечије друго име мимо Божијег итд. Особа која чини ширк назива се мушриком.</w:t>
      </w:r>
    </w:p>
  </w:footnote>
  <w:footnote w:id="66">
    <w:p w:rsidR="00F7320A" w:rsidRPr="005F56E1" w:rsidRDefault="00F7320A" w:rsidP="005F56E1">
      <w:pPr>
        <w:pStyle w:val="FootnoteText"/>
        <w:jc w:val="both"/>
        <w:rPr>
          <w:lang w:val="sr-Cyrl-CS"/>
        </w:rPr>
      </w:pPr>
      <w:r>
        <w:rPr>
          <w:rStyle w:val="FootnoteReference"/>
        </w:rPr>
        <w:footnoteRef/>
      </w:r>
      <w:r w:rsidRPr="005F56E1">
        <w:rPr>
          <w:lang w:val="sr-Cyrl-CS"/>
        </w:rPr>
        <w:t xml:space="preserve"> Ибадет (обожавање, богослужје) у језичком смислу представља понизност и скрушеност (према Богу). У терминолошком значењу ибадет је назив за све оно што Узвишени Бог воли и са чиме је задовољан од речи и дела, јавних и тајних. Дакле, ибадет је обожавање Бога кроз покорност у ономе што је Он наредио и остављање онога што је забранио. Услови исправности ибадета и његовог примања су: искреност – да то дело буде само ради Бога, и исправност – да то дело буде у складу са праксом последњег Божијег посланика, Мухаммеда, нека су Божији благослов и мир над њим. Ибадет се упућује само Узвишеном Богу.</w:t>
      </w:r>
    </w:p>
  </w:footnote>
  <w:footnote w:id="67">
    <w:p w:rsidR="00F7320A" w:rsidRPr="007D3019" w:rsidRDefault="00F7320A" w:rsidP="007D3019">
      <w:pPr>
        <w:pStyle w:val="FootnoteText"/>
        <w:jc w:val="both"/>
        <w:rPr>
          <w:lang w:val="bs-Cyrl-BA"/>
        </w:rPr>
      </w:pPr>
      <w:r w:rsidRPr="007D3019">
        <w:rPr>
          <w:rStyle w:val="FootnoteReference"/>
        </w:rPr>
        <w:footnoteRef/>
      </w:r>
      <w:r w:rsidRPr="007D3019">
        <w:rPr>
          <w:lang w:val="bs-Cyrl-BA"/>
        </w:rPr>
        <w:t xml:space="preserve"> Сахихул-Бухари, хадис бр. 3 ; Ибн Хишам, 1 /235-236; и друге књиге из тефсира, хадиса и сире. Каже се да је Абдулмутталиб био први човек који се повукао у Хиру. Када би дошао рамазан ишао би горе, и током целог месеца би хранио сиромашне. Ибнул-Есир, Ел-Камил, 1/553.</w:t>
      </w:r>
    </w:p>
  </w:footnote>
  <w:footnote w:id="68">
    <w:p w:rsidR="00F7320A" w:rsidRPr="007D3019" w:rsidRDefault="00F7320A" w:rsidP="007D3019">
      <w:pPr>
        <w:pStyle w:val="FootnoteText"/>
        <w:jc w:val="both"/>
        <w:rPr>
          <w:lang w:val="bs-Cyrl-BA"/>
        </w:rPr>
      </w:pPr>
      <w:r w:rsidRPr="007D3019">
        <w:rPr>
          <w:rStyle w:val="FootnoteReference"/>
        </w:rPr>
        <w:footnoteRef/>
      </w:r>
      <w:r w:rsidRPr="007D3019">
        <w:rPr>
          <w:lang w:val="bs-Cyrl-BA"/>
        </w:rPr>
        <w:t xml:space="preserve"> Ајет је арапска реч која у језичком смислу значи знак, чудо, пример. У терминолошком значењу ајет се односи на одломак из Кур'ана (последње Божије објаве). Сваки ајет у Кур'ану је Божија реч, и у њима су докази за разумом обдарене.</w:t>
      </w:r>
    </w:p>
  </w:footnote>
  <w:footnote w:id="69">
    <w:p w:rsidR="00F7320A" w:rsidRPr="007D3019" w:rsidRDefault="00F7320A" w:rsidP="007D3019">
      <w:pPr>
        <w:pStyle w:val="FootnoteText"/>
        <w:jc w:val="both"/>
        <w:rPr>
          <w:lang w:val="sr-Cyrl-CS"/>
        </w:rPr>
      </w:pPr>
      <w:r w:rsidRPr="007D3019">
        <w:rPr>
          <w:rStyle w:val="FootnoteReference"/>
        </w:rPr>
        <w:footnoteRef/>
      </w:r>
      <w:r w:rsidRPr="007D3019">
        <w:rPr>
          <w:lang w:val="bs-Cyrl-BA"/>
        </w:rPr>
        <w:t xml:space="preserve"> Мелеки (анђели) су духовна створења која су створена од светлости. Они су часна, племенита и Богу покорна створења која Му се на примеран и достојанствен начин покоравају. Они извршавају Божија наређења без поговора, како им се нареди и никада грех не чине.</w:t>
      </w:r>
    </w:p>
  </w:footnote>
  <w:footnote w:id="70">
    <w:p w:rsidR="00F7320A" w:rsidRPr="007D3019" w:rsidRDefault="00F7320A" w:rsidP="007D3019">
      <w:pPr>
        <w:pStyle w:val="FootnoteText"/>
        <w:jc w:val="both"/>
        <w:rPr>
          <w:lang w:val="sr-Cyrl-CS"/>
        </w:rPr>
      </w:pPr>
      <w:r w:rsidRPr="007D3019">
        <w:rPr>
          <w:rStyle w:val="FootnoteReference"/>
        </w:rPr>
        <w:footnoteRef/>
      </w:r>
      <w:r w:rsidRPr="007D3019">
        <w:rPr>
          <w:lang w:val="sr-Cyrl-CS"/>
        </w:rPr>
        <w:t xml:space="preserve"> Објављени су ајети све до речи: </w:t>
      </w:r>
      <w:r w:rsidRPr="007D3019">
        <w:rPr>
          <w:i/>
          <w:iCs/>
          <w:lang w:val="sr-Cyrl-CS"/>
        </w:rPr>
        <w:t>Који човека подучава ономе што не зна.</w:t>
      </w:r>
      <w:r w:rsidRPr="007D3019">
        <w:rPr>
          <w:lang w:val="sr-Cyrl-CS"/>
        </w:rPr>
        <w:t xml:space="preserve"> (Ел-Алек, 5)</w:t>
      </w:r>
    </w:p>
    <w:p w:rsidR="00F7320A" w:rsidRPr="00B07EFE" w:rsidRDefault="00F7320A" w:rsidP="00B07EFE">
      <w:pPr>
        <w:pStyle w:val="FootnoteText"/>
        <w:rPr>
          <w:sz w:val="16"/>
          <w:szCs w:val="16"/>
          <w:lang w:val="sr-Cyrl-CS"/>
        </w:rPr>
      </w:pPr>
    </w:p>
  </w:footnote>
  <w:footnote w:id="71">
    <w:p w:rsidR="00F7320A" w:rsidRPr="00213D30" w:rsidRDefault="00F7320A" w:rsidP="00213D30">
      <w:pPr>
        <w:pStyle w:val="FootnoteText"/>
        <w:jc w:val="both"/>
        <w:rPr>
          <w:lang w:val="sr-Cyrl-CS"/>
        </w:rPr>
      </w:pPr>
      <w:r w:rsidRPr="00213D30">
        <w:rPr>
          <w:rStyle w:val="FootnoteReference"/>
        </w:rPr>
        <w:footnoteRef/>
      </w:r>
      <w:r w:rsidRPr="00213D30">
        <w:rPr>
          <w:lang w:val="sr-Cyrl-CS"/>
        </w:rPr>
        <w:t xml:space="preserve"> Сахихул-Бухари, хадис бр. 3., и бележи га уз незнатну разлику и у поглављу о</w:t>
      </w:r>
      <w:r>
        <w:rPr>
          <w:lang w:val="sr-Cyrl-CS"/>
        </w:rPr>
        <w:t xml:space="preserve"> </w:t>
      </w:r>
      <w:r w:rsidRPr="00213D30">
        <w:rPr>
          <w:lang w:val="sr-Cyrl-CS"/>
        </w:rPr>
        <w:t xml:space="preserve">тефсиру и сновиђењу, хадис бр. 3 392, 4 953, 4 955-4 957, 6 </w:t>
      </w:r>
      <w:r>
        <w:rPr>
          <w:lang w:val="sr-Cyrl-CS"/>
        </w:rPr>
        <w:t xml:space="preserve">982; и Муслим у поглављу О </w:t>
      </w:r>
      <w:r w:rsidRPr="00213D30">
        <w:rPr>
          <w:lang w:val="sr-Cyrl-CS"/>
        </w:rPr>
        <w:t>иману , хадис бр. 252.</w:t>
      </w:r>
    </w:p>
  </w:footnote>
  <w:footnote w:id="72">
    <w:p w:rsidR="00F7320A" w:rsidRPr="00F70F92" w:rsidRDefault="00F7320A">
      <w:pPr>
        <w:pStyle w:val="FootnoteText"/>
        <w:rPr>
          <w:sz w:val="16"/>
          <w:szCs w:val="16"/>
          <w:lang w:val="bs-Cyrl-BA"/>
        </w:rPr>
      </w:pPr>
      <w:r w:rsidRPr="00F70F92">
        <w:rPr>
          <w:rStyle w:val="FootnoteReference"/>
          <w:sz w:val="16"/>
          <w:szCs w:val="16"/>
        </w:rPr>
        <w:footnoteRef/>
      </w:r>
      <w:r w:rsidRPr="00457B12">
        <w:rPr>
          <w:sz w:val="16"/>
          <w:szCs w:val="16"/>
          <w:lang w:val="bs-Cyrl-BA"/>
        </w:rPr>
        <w:t xml:space="preserve"> Фетхул-Бари, 1 12 7.</w:t>
      </w:r>
    </w:p>
  </w:footnote>
  <w:footnote w:id="73">
    <w:p w:rsidR="00F7320A" w:rsidRPr="00213D30" w:rsidRDefault="00F7320A" w:rsidP="00BC06DA">
      <w:pPr>
        <w:pStyle w:val="FootnoteText"/>
        <w:jc w:val="both"/>
        <w:rPr>
          <w:lang w:val="bs-Cyrl-BA"/>
        </w:rPr>
      </w:pPr>
      <w:r w:rsidRPr="00213D30">
        <w:rPr>
          <w:rStyle w:val="FootnoteReference"/>
        </w:rPr>
        <w:footnoteRef/>
      </w:r>
      <w:r>
        <w:rPr>
          <w:lang w:val="bs-Cyrl-BA"/>
        </w:rPr>
        <w:t xml:space="preserve"> Намаз (ар. с</w:t>
      </w:r>
      <w:r w:rsidRPr="00213D30">
        <w:rPr>
          <w:lang w:val="bs-Cyrl-BA"/>
        </w:rPr>
        <w:t xml:space="preserve">алат) се у језичком смислу односи на молитву или молбу (Богу). У терминолошком смислу намаз је посебан обред богослужења или обожавања који захтева одређене речи и покрете који су прецизно дефинисани. Намаз је, након сведочења да нема другог истинског бога осим Аллаха и да је Мухаммед Божији посланик и роб, други темељ </w:t>
      </w:r>
      <w:r>
        <w:rPr>
          <w:lang w:val="bs-Cyrl-BA"/>
        </w:rPr>
        <w:t>И</w:t>
      </w:r>
      <w:r w:rsidRPr="00213D30">
        <w:rPr>
          <w:lang w:val="bs-Cyrl-BA"/>
        </w:rPr>
        <w:t xml:space="preserve">слама без којег </w:t>
      </w:r>
      <w:r>
        <w:rPr>
          <w:lang w:val="bs-Cyrl-BA"/>
        </w:rPr>
        <w:t>И</w:t>
      </w:r>
      <w:r w:rsidRPr="00213D30">
        <w:rPr>
          <w:lang w:val="bs-Cyrl-BA"/>
        </w:rPr>
        <w:t xml:space="preserve">слам човека не може </w:t>
      </w:r>
      <w:r>
        <w:rPr>
          <w:lang w:val="bs-Cyrl-BA"/>
        </w:rPr>
        <w:t>да опстане</w:t>
      </w:r>
      <w:r w:rsidRPr="00213D30">
        <w:rPr>
          <w:lang w:val="bs-Cyrl-BA"/>
        </w:rPr>
        <w:t>. Он је веза између човека и његовог Господара и у њему се огледа човекова покорност Божијим наређењима. Обавезних намаза у току дана је пет који се клањају (обављају) у прецизно одређеном времену.</w:t>
      </w:r>
    </w:p>
    <w:p w:rsidR="00F7320A" w:rsidRPr="00F70F92" w:rsidRDefault="00F7320A" w:rsidP="00F70F92">
      <w:pPr>
        <w:pStyle w:val="FootnoteText"/>
        <w:jc w:val="both"/>
        <w:rPr>
          <w:sz w:val="16"/>
          <w:szCs w:val="16"/>
          <w:lang w:val="bs-Cyrl-BA"/>
        </w:rPr>
      </w:pPr>
    </w:p>
  </w:footnote>
  <w:footnote w:id="74">
    <w:p w:rsidR="00F7320A" w:rsidRPr="000F6B9F" w:rsidRDefault="00F7320A" w:rsidP="00EA73B3">
      <w:pPr>
        <w:pStyle w:val="FootnoteText"/>
        <w:jc w:val="both"/>
        <w:rPr>
          <w:lang w:val="sr-Cyrl-CS"/>
        </w:rPr>
      </w:pPr>
      <w:r>
        <w:rPr>
          <w:rStyle w:val="FootnoteReference"/>
        </w:rPr>
        <w:footnoteRef/>
      </w:r>
      <w:r w:rsidRPr="00EA73B3">
        <w:rPr>
          <w:lang w:val="bs-Cyrl-BA"/>
        </w:rPr>
        <w:t xml:space="preserve"> </w:t>
      </w:r>
      <w:r w:rsidRPr="00EA73B3">
        <w:rPr>
          <w:lang w:val="sr-Cyrl-CS"/>
        </w:rPr>
        <w:t xml:space="preserve">Реч 'асхаби' је арапског порекла и у језичком смислу означава </w:t>
      </w:r>
      <w:r w:rsidRPr="00EA73B3">
        <w:rPr>
          <w:i/>
          <w:iCs/>
          <w:lang w:val="sr-Cyrl-CS"/>
        </w:rPr>
        <w:t>другове, пријатеље, пратиоце</w:t>
      </w:r>
      <w:r w:rsidRPr="00EA73B3">
        <w:rPr>
          <w:lang w:val="sr-Cyrl-CS"/>
        </w:rPr>
        <w:t>. У терминолошком смислу то су пријатељи и пратиоци посланика Мухаммеда, нека су Божији благослов и мир над њим, а односе се на свакога ко је познавао или видио Посланика, веровао у његова учења, и умро као муслиман. Асхаби, Бог био задовољан њима, су најодабранија генерација људи.</w:t>
      </w:r>
    </w:p>
  </w:footnote>
  <w:footnote w:id="75">
    <w:p w:rsidR="00F7320A" w:rsidRPr="00B24195" w:rsidRDefault="00F7320A">
      <w:pPr>
        <w:pStyle w:val="FootnoteText"/>
        <w:rPr>
          <w:sz w:val="16"/>
          <w:szCs w:val="16"/>
          <w:lang w:val="bs-Cyrl-BA"/>
        </w:rPr>
      </w:pPr>
      <w:r w:rsidRPr="00B24195">
        <w:rPr>
          <w:rStyle w:val="FootnoteReference"/>
          <w:sz w:val="16"/>
          <w:szCs w:val="16"/>
        </w:rPr>
        <w:footnoteRef/>
      </w:r>
      <w:r w:rsidRPr="00B0442E">
        <w:rPr>
          <w:sz w:val="16"/>
          <w:szCs w:val="16"/>
          <w:lang w:val="bs-Cyrl-BA"/>
        </w:rPr>
        <w:t xml:space="preserve"> Задул-ме'ад, 1 / 18.</w:t>
      </w:r>
    </w:p>
  </w:footnote>
  <w:footnote w:id="76">
    <w:p w:rsidR="00F7320A" w:rsidRPr="007E6F68" w:rsidRDefault="00F7320A" w:rsidP="007E6F68">
      <w:pPr>
        <w:pStyle w:val="FootnoteText"/>
        <w:jc w:val="both"/>
        <w:rPr>
          <w:lang w:val="bs-Cyrl-BA"/>
        </w:rPr>
      </w:pPr>
      <w:r w:rsidRPr="007E6F68">
        <w:rPr>
          <w:rStyle w:val="FootnoteReference"/>
        </w:rPr>
        <w:footnoteRef/>
      </w:r>
      <w:r w:rsidRPr="007E6F68">
        <w:rPr>
          <w:lang w:val="bs-Cyrl-BA"/>
        </w:rPr>
        <w:t xml:space="preserve"> </w:t>
      </w:r>
      <w:r w:rsidRPr="007E6F68">
        <w:rPr>
          <w:lang w:val="sr-Cyrl-CS"/>
        </w:rPr>
        <w:t>Муслиман (ар. муслим)</w:t>
      </w:r>
      <w:r w:rsidRPr="007E6F68">
        <w:rPr>
          <w:b/>
          <w:bCs/>
          <w:lang w:val="sr-Cyrl-CS"/>
        </w:rPr>
        <w:t xml:space="preserve"> </w:t>
      </w:r>
      <w:r w:rsidRPr="007E6F68">
        <w:rPr>
          <w:lang w:val="sr-Cyrl-CS"/>
        </w:rPr>
        <w:t>по значењу речи означава особу која се својевољно у потпуности покорила или предала (Узвишеном Богу). А у терминолошком смислу то је особа која је посведочила да нема другог истинског Бога осим Аллаха и да је Мухаммед Божији роб и посланик.</w:t>
      </w:r>
    </w:p>
  </w:footnote>
  <w:footnote w:id="77">
    <w:p w:rsidR="00F7320A" w:rsidRPr="007E6F68" w:rsidRDefault="00F7320A" w:rsidP="007E6F68">
      <w:pPr>
        <w:pStyle w:val="FootnoteText"/>
        <w:jc w:val="both"/>
        <w:rPr>
          <w:lang w:val="bs-Cyrl-BA"/>
        </w:rPr>
      </w:pPr>
      <w:r w:rsidRPr="007E6F68">
        <w:rPr>
          <w:rStyle w:val="FootnoteReference"/>
        </w:rPr>
        <w:footnoteRef/>
      </w:r>
      <w:r w:rsidRPr="007E6F68">
        <w:rPr>
          <w:lang w:val="bs-Cyrl-BA"/>
        </w:rPr>
        <w:t xml:space="preserve"> Био је заробљен и продат у робље, па га је купила Хатиџа и поклонила </w:t>
      </w:r>
      <w:r>
        <w:rPr>
          <w:lang w:val="bs-Cyrl-BA"/>
        </w:rPr>
        <w:t xml:space="preserve">га </w:t>
      </w:r>
      <w:r w:rsidRPr="007E6F68">
        <w:rPr>
          <w:lang w:val="bs-Cyrl-BA"/>
        </w:rPr>
        <w:t>Божијем Посланику, нека су Божији благослов и мир над њим. Међутим, дошли су његов отац и стриц да га врате његовом народу и породици, па је он изабрао Божијег Посланика, нека су Божији благослов и мир над њим, који га је посинио како је то би обичај Арапа. Због тога се говорило: Зејд син Мухаммедов, док није дошао Ислам и поништио посиновљење. Зејд је погинуо као шехид у Бици на Мути у месецу џума</w:t>
      </w:r>
      <w:r>
        <w:rPr>
          <w:lang w:val="bs-Cyrl-BA"/>
        </w:rPr>
        <w:t xml:space="preserve">дел-улау, осме године по Хиџри, </w:t>
      </w:r>
      <w:r w:rsidRPr="007E6F68">
        <w:rPr>
          <w:lang w:val="bs-Cyrl-BA"/>
        </w:rPr>
        <w:t>када је предводио исламску војску.</w:t>
      </w:r>
    </w:p>
    <w:p w:rsidR="00F7320A" w:rsidRPr="002C1251" w:rsidRDefault="00F7320A" w:rsidP="002C1251">
      <w:pPr>
        <w:pStyle w:val="FootnoteText"/>
        <w:rPr>
          <w:lang w:val="bs-Cyrl-BA"/>
        </w:rPr>
      </w:pPr>
    </w:p>
  </w:footnote>
  <w:footnote w:id="78">
    <w:p w:rsidR="00F7320A" w:rsidRPr="007E6F68" w:rsidRDefault="00F7320A" w:rsidP="007E6F68">
      <w:pPr>
        <w:pStyle w:val="FootnoteText"/>
        <w:jc w:val="both"/>
        <w:rPr>
          <w:lang w:val="bs-Cyrl-BA"/>
        </w:rPr>
      </w:pPr>
      <w:r w:rsidRPr="007E6F68">
        <w:rPr>
          <w:rStyle w:val="FootnoteReference"/>
        </w:rPr>
        <w:footnoteRef/>
      </w:r>
      <w:r w:rsidRPr="007E6F68">
        <w:rPr>
          <w:lang w:val="bs-Cyrl-BA"/>
        </w:rPr>
        <w:t xml:space="preserve"> За детаљније информације видет Сирету ибни Хишам, 1/245-262. Око нечијих имена постоји разилажење.</w:t>
      </w:r>
    </w:p>
  </w:footnote>
  <w:footnote w:id="79">
    <w:p w:rsidR="00F7320A" w:rsidRPr="00265BBA" w:rsidRDefault="00F7320A" w:rsidP="00265BBA">
      <w:pPr>
        <w:pStyle w:val="FootnoteText"/>
        <w:jc w:val="both"/>
        <w:rPr>
          <w:lang w:val="bs-Cyrl-BA"/>
        </w:rPr>
      </w:pPr>
      <w:r w:rsidRPr="00265BBA">
        <w:rPr>
          <w:rStyle w:val="FootnoteReference"/>
        </w:rPr>
        <w:footnoteRef/>
      </w:r>
      <w:r w:rsidRPr="00265BBA">
        <w:rPr>
          <w:lang w:val="bs-Cyrl-BA"/>
        </w:rPr>
        <w:t xml:space="preserve"> Ибн Хишам, 1/247.; Ебу Давуд ет-Тајалиси, Муснед, 26.</w:t>
      </w:r>
    </w:p>
  </w:footnote>
  <w:footnote w:id="80">
    <w:p w:rsidR="00F7320A" w:rsidRPr="0074500E" w:rsidRDefault="00F7320A" w:rsidP="00265BBA">
      <w:pPr>
        <w:pStyle w:val="FootnoteText"/>
        <w:jc w:val="both"/>
        <w:rPr>
          <w:sz w:val="16"/>
          <w:szCs w:val="16"/>
          <w:lang w:val="bs-Cyrl-BA"/>
        </w:rPr>
      </w:pPr>
      <w:r w:rsidRPr="00265BBA">
        <w:rPr>
          <w:rStyle w:val="FootnoteReference"/>
        </w:rPr>
        <w:footnoteRef/>
      </w:r>
      <w:r w:rsidRPr="00265BBA">
        <w:rPr>
          <w:lang w:val="bs-Cyrl-BA"/>
        </w:rPr>
        <w:t xml:space="preserve"> Тевхид је арапска реч која у језичком значењу значи учинити одређену ствар једном, издвојити је између осталих ствари. У терминолошком значењу ова реч представља концепт монотеизама, веровање да је Узвишени Бог Господар, Створитељ, Владар и Онај који управља свим питањима Његових створења, веровање да је Он Узвишени јединствен у Свом Бићу и Својим својствима у чему Му нико не сличи, и веровање да само Он истински заслужује да буде обожаван те да је свако божанство мимо Њега лажно. Смисао живота и обавеза сваког човека јесте остварити тевхид, јер само ко га оствари ући ће у Рај.</w:t>
      </w:r>
    </w:p>
  </w:footnote>
  <w:footnote w:id="81">
    <w:p w:rsidR="00F7320A" w:rsidRPr="004A0678" w:rsidRDefault="00F7320A" w:rsidP="004A0678">
      <w:pPr>
        <w:pStyle w:val="FootnoteText"/>
        <w:jc w:val="both"/>
        <w:rPr>
          <w:lang w:val="bs-Cyrl-BA"/>
        </w:rPr>
      </w:pPr>
      <w:r w:rsidRPr="004A0678">
        <w:rPr>
          <w:rStyle w:val="FootnoteReference"/>
        </w:rPr>
        <w:footnoteRef/>
      </w:r>
      <w:r w:rsidRPr="004A0678">
        <w:rPr>
          <w:lang w:val="bs-Cyrl-BA"/>
        </w:rPr>
        <w:t xml:space="preserve"> Ибнуи-Есир, Ел-Камил, 1 /584-585.</w:t>
      </w:r>
    </w:p>
  </w:footnote>
  <w:footnote w:id="82">
    <w:p w:rsidR="00F7320A" w:rsidRPr="006A0D8D" w:rsidRDefault="00F7320A" w:rsidP="006A0D8D">
      <w:pPr>
        <w:pStyle w:val="FootnoteText"/>
        <w:rPr>
          <w:sz w:val="16"/>
          <w:szCs w:val="16"/>
          <w:lang w:val="bs-Cyrl-BA"/>
        </w:rPr>
      </w:pPr>
      <w:r w:rsidRPr="006A0D8D">
        <w:rPr>
          <w:rStyle w:val="FootnoteReference"/>
          <w:sz w:val="16"/>
          <w:szCs w:val="16"/>
        </w:rPr>
        <w:footnoteRef/>
      </w:r>
      <w:r w:rsidRPr="006A0D8D">
        <w:rPr>
          <w:sz w:val="16"/>
          <w:szCs w:val="16"/>
          <w:lang w:val="bs-Cyrl-BA"/>
        </w:rPr>
        <w:t xml:space="preserve"> </w:t>
      </w:r>
      <w:r>
        <w:rPr>
          <w:sz w:val="16"/>
          <w:szCs w:val="16"/>
          <w:lang w:val="bs-Cyrl-BA"/>
        </w:rPr>
        <w:t>Тј</w:t>
      </w:r>
      <w:r w:rsidRPr="006A0D8D">
        <w:rPr>
          <w:sz w:val="16"/>
          <w:szCs w:val="16"/>
          <w:lang w:val="bs-Cyrl-BA"/>
        </w:rPr>
        <w:t xml:space="preserve">. </w:t>
      </w:r>
      <w:r>
        <w:rPr>
          <w:sz w:val="16"/>
          <w:szCs w:val="16"/>
          <w:lang w:val="bs-Cyrl-BA"/>
        </w:rPr>
        <w:t>гледа</w:t>
      </w:r>
      <w:r w:rsidRPr="006A0D8D">
        <w:rPr>
          <w:sz w:val="16"/>
          <w:szCs w:val="16"/>
          <w:lang w:val="bs-Cyrl-BA"/>
        </w:rPr>
        <w:t xml:space="preserve"> </w:t>
      </w:r>
      <w:r>
        <w:rPr>
          <w:sz w:val="16"/>
          <w:szCs w:val="16"/>
          <w:lang w:val="bs-Cyrl-BA"/>
        </w:rPr>
        <w:t>на</w:t>
      </w:r>
      <w:r w:rsidRPr="006A0D8D">
        <w:rPr>
          <w:sz w:val="16"/>
          <w:szCs w:val="16"/>
          <w:lang w:val="bs-Cyrl-BA"/>
        </w:rPr>
        <w:t xml:space="preserve"> </w:t>
      </w:r>
      <w:r>
        <w:rPr>
          <w:sz w:val="16"/>
          <w:szCs w:val="16"/>
          <w:lang w:val="bs-Cyrl-BA"/>
        </w:rPr>
        <w:t>њих</w:t>
      </w:r>
      <w:r w:rsidRPr="006A0D8D">
        <w:rPr>
          <w:sz w:val="16"/>
          <w:szCs w:val="16"/>
          <w:lang w:val="bs-Cyrl-BA"/>
        </w:rPr>
        <w:t xml:space="preserve"> </w:t>
      </w:r>
      <w:r>
        <w:rPr>
          <w:sz w:val="16"/>
          <w:szCs w:val="16"/>
          <w:lang w:val="bs-Cyrl-BA"/>
        </w:rPr>
        <w:t>са</w:t>
      </w:r>
      <w:r w:rsidRPr="006A0D8D">
        <w:rPr>
          <w:sz w:val="16"/>
          <w:szCs w:val="16"/>
          <w:lang w:val="bs-Cyrl-BA"/>
        </w:rPr>
        <w:t xml:space="preserve"> </w:t>
      </w:r>
      <w:r>
        <w:rPr>
          <w:sz w:val="16"/>
          <w:szCs w:val="16"/>
          <w:lang w:val="bs-Cyrl-BA"/>
        </w:rPr>
        <w:t>неког</w:t>
      </w:r>
      <w:r w:rsidRPr="006A0D8D">
        <w:rPr>
          <w:sz w:val="16"/>
          <w:szCs w:val="16"/>
          <w:lang w:val="bs-Cyrl-BA"/>
        </w:rPr>
        <w:t xml:space="preserve"> </w:t>
      </w:r>
      <w:r>
        <w:rPr>
          <w:sz w:val="16"/>
          <w:szCs w:val="16"/>
          <w:lang w:val="bs-Cyrl-BA"/>
        </w:rPr>
        <w:t>узвишења</w:t>
      </w:r>
      <w:r w:rsidRPr="006A0D8D">
        <w:rPr>
          <w:sz w:val="16"/>
          <w:szCs w:val="16"/>
          <w:lang w:val="bs-Cyrl-BA"/>
        </w:rPr>
        <w:t xml:space="preserve"> </w:t>
      </w:r>
      <w:r>
        <w:rPr>
          <w:sz w:val="16"/>
          <w:szCs w:val="16"/>
          <w:lang w:val="bs-Cyrl-BA"/>
        </w:rPr>
        <w:t>како</w:t>
      </w:r>
      <w:r w:rsidRPr="006A0D8D">
        <w:rPr>
          <w:sz w:val="16"/>
          <w:szCs w:val="16"/>
          <w:lang w:val="bs-Cyrl-BA"/>
        </w:rPr>
        <w:t xml:space="preserve"> </w:t>
      </w:r>
      <w:r>
        <w:rPr>
          <w:sz w:val="16"/>
          <w:szCs w:val="16"/>
          <w:lang w:val="bs-Cyrl-BA"/>
        </w:rPr>
        <w:t>их</w:t>
      </w:r>
      <w:r w:rsidRPr="006A0D8D">
        <w:rPr>
          <w:sz w:val="16"/>
          <w:szCs w:val="16"/>
          <w:lang w:val="bs-Cyrl-BA"/>
        </w:rPr>
        <w:t xml:space="preserve"> </w:t>
      </w:r>
      <w:r>
        <w:rPr>
          <w:sz w:val="16"/>
          <w:szCs w:val="16"/>
          <w:lang w:val="bs-Cyrl-BA"/>
        </w:rPr>
        <w:t>не</w:t>
      </w:r>
      <w:r w:rsidRPr="006A0D8D">
        <w:rPr>
          <w:sz w:val="16"/>
          <w:szCs w:val="16"/>
          <w:lang w:val="bs-Cyrl-BA"/>
        </w:rPr>
        <w:t xml:space="preserve"> </w:t>
      </w:r>
      <w:r>
        <w:rPr>
          <w:sz w:val="16"/>
          <w:szCs w:val="16"/>
          <w:lang w:val="bs-Cyrl-BA"/>
        </w:rPr>
        <w:t>би</w:t>
      </w:r>
      <w:r w:rsidRPr="006A0D8D">
        <w:rPr>
          <w:sz w:val="16"/>
          <w:szCs w:val="16"/>
          <w:lang w:val="bs-Cyrl-BA"/>
        </w:rPr>
        <w:t xml:space="preserve"> </w:t>
      </w:r>
      <w:r>
        <w:rPr>
          <w:sz w:val="16"/>
          <w:szCs w:val="16"/>
          <w:lang w:val="bs-Cyrl-BA"/>
        </w:rPr>
        <w:t>изненадио</w:t>
      </w:r>
      <w:r w:rsidRPr="006A0D8D">
        <w:rPr>
          <w:sz w:val="16"/>
          <w:szCs w:val="16"/>
          <w:lang w:val="bs-Cyrl-BA"/>
        </w:rPr>
        <w:t xml:space="preserve"> </w:t>
      </w:r>
      <w:r>
        <w:rPr>
          <w:sz w:val="16"/>
          <w:szCs w:val="16"/>
          <w:lang w:val="bs-Cyrl-BA"/>
        </w:rPr>
        <w:t>непријатељ</w:t>
      </w:r>
      <w:r w:rsidRPr="006A0D8D">
        <w:rPr>
          <w:sz w:val="16"/>
          <w:szCs w:val="16"/>
          <w:lang w:val="bs-Cyrl-BA"/>
        </w:rPr>
        <w:t>.</w:t>
      </w:r>
    </w:p>
  </w:footnote>
  <w:footnote w:id="83">
    <w:p w:rsidR="00F7320A" w:rsidRPr="00CF7EDD" w:rsidRDefault="00F7320A" w:rsidP="00CF7EDD">
      <w:pPr>
        <w:pStyle w:val="FootnoteText"/>
        <w:jc w:val="both"/>
        <w:rPr>
          <w:lang w:val="bs-Cyrl-BA"/>
        </w:rPr>
      </w:pPr>
      <w:r w:rsidRPr="00CF7EDD">
        <w:rPr>
          <w:rStyle w:val="FootnoteReference"/>
        </w:rPr>
        <w:footnoteRef/>
      </w:r>
      <w:r w:rsidRPr="00CF7EDD">
        <w:rPr>
          <w:lang w:val="bs-Cyrl-BA"/>
        </w:rPr>
        <w:t xml:space="preserve"> Сахихул-Бухари, хадис бр. 2753, 3525-3527 и 477 1 . (Фетхул</w:t>
      </w:r>
      <w:r>
        <w:rPr>
          <w:lang w:val="bs-Cyrl-BA"/>
        </w:rPr>
        <w:t>-Бари, 5/449., 6/23 7., 8/360.), Сахиху Муслим</w:t>
      </w:r>
      <w:r w:rsidRPr="00CF7EDD">
        <w:rPr>
          <w:lang w:val="bs-Cyrl-BA"/>
        </w:rPr>
        <w:t>, 1 / 114., Џамиут-Тирмизи, коментар поглавља Еш-Шу'ара, 5/316-317, хадис бр. 3 184-3 186, и други. Сакупио сам њихове предаје и поређао их по редоследу.</w:t>
      </w:r>
    </w:p>
    <w:p w:rsidR="00F7320A" w:rsidRPr="00B51896" w:rsidRDefault="00F7320A" w:rsidP="00B51896">
      <w:pPr>
        <w:pStyle w:val="FootnoteText"/>
        <w:rPr>
          <w:sz w:val="16"/>
          <w:szCs w:val="16"/>
          <w:lang w:val="bs-Cyrl-BA"/>
        </w:rPr>
      </w:pPr>
    </w:p>
  </w:footnote>
  <w:footnote w:id="84">
    <w:p w:rsidR="00F7320A" w:rsidRPr="00856392" w:rsidRDefault="00F7320A" w:rsidP="008A16AA">
      <w:pPr>
        <w:pStyle w:val="FootnoteText"/>
        <w:jc w:val="both"/>
        <w:rPr>
          <w:b/>
          <w:bCs/>
          <w:i/>
          <w:iCs/>
          <w:color w:val="385623" w:themeColor="accent6" w:themeShade="80"/>
          <w:sz w:val="16"/>
          <w:szCs w:val="16"/>
          <w:lang w:val="bs-Cyrl-BA"/>
        </w:rPr>
      </w:pPr>
      <w:r w:rsidRPr="00856392">
        <w:rPr>
          <w:rStyle w:val="FootnoteReference"/>
        </w:rPr>
        <w:footnoteRef/>
      </w:r>
      <w:r w:rsidRPr="00856392">
        <w:rPr>
          <w:lang w:val="bs-Cyrl-BA"/>
        </w:rPr>
        <w:t xml:space="preserve"> Узвишени Бог каже: </w:t>
      </w:r>
      <w:r w:rsidRPr="00856392">
        <w:rPr>
          <w:b/>
          <w:bCs/>
          <w:color w:val="385623" w:themeColor="accent6" w:themeShade="80"/>
          <w:lang w:val="bs-Cyrl-BA"/>
        </w:rPr>
        <w:t xml:space="preserve">„Тог дана ће они који су једни другима били пријатељи постати непријатељи, само то неће бити они који су се Аллаха бојали и греха клонили. </w:t>
      </w:r>
      <w:r w:rsidRPr="00856392">
        <w:rPr>
          <w:lang w:val="bs-Cyrl-BA"/>
        </w:rPr>
        <w:t>(</w:t>
      </w:r>
      <w:r>
        <w:rPr>
          <w:noProof/>
          <w:lang w:eastAsia="hr-HR"/>
        </w:rPr>
        <w:t xml:space="preserve">Кур'ан, </w:t>
      </w:r>
      <w:r w:rsidRPr="00856392">
        <w:rPr>
          <w:lang w:val="bs-Cyrl-BA"/>
        </w:rPr>
        <w:t xml:space="preserve">Ез-Зухруф, 67) </w:t>
      </w:r>
      <w:r>
        <w:rPr>
          <w:b/>
          <w:bCs/>
          <w:color w:val="385623" w:themeColor="accent6" w:themeShade="80"/>
          <w:lang w:val="bs-Cyrl-BA"/>
        </w:rPr>
        <w:t>И каже: А када дође</w:t>
      </w:r>
      <w:r w:rsidRPr="00856392">
        <w:rPr>
          <w:b/>
          <w:bCs/>
          <w:color w:val="385623" w:themeColor="accent6" w:themeShade="80"/>
          <w:lang w:val="bs-Cyrl-BA"/>
        </w:rPr>
        <w:t xml:space="preserve"> глас заглушујући - на Дан када ће човек од брата свога побећи, и од мајке своје и од оца свога, и од друге своје и од синова својих - Тога дана ће се сваки човек само о себи бринути. Нека лица биће Тога дана блистава, насмејана, радосна, а на неким лицима Тога дана биће прашина, тама ће их прекривати, а то ће неверници и развратници бити!“ </w:t>
      </w:r>
      <w:r w:rsidRPr="00856392">
        <w:rPr>
          <w:lang w:val="bs-Cyrl-BA"/>
        </w:rPr>
        <w:t>(</w:t>
      </w:r>
      <w:r>
        <w:rPr>
          <w:noProof/>
          <w:lang w:eastAsia="hr-HR"/>
        </w:rPr>
        <w:t xml:space="preserve">Кур'ан, </w:t>
      </w:r>
      <w:r w:rsidRPr="00856392">
        <w:rPr>
          <w:lang w:val="bs-Cyrl-BA"/>
        </w:rPr>
        <w:t>Абесе, 33-42)</w:t>
      </w:r>
    </w:p>
  </w:footnote>
  <w:footnote w:id="85">
    <w:p w:rsidR="00F7320A" w:rsidRPr="00096F58" w:rsidRDefault="00F7320A" w:rsidP="00096F58">
      <w:pPr>
        <w:pStyle w:val="FootnoteText"/>
        <w:jc w:val="both"/>
        <w:rPr>
          <w:lang w:val="bs-Cyrl-BA"/>
        </w:rPr>
      </w:pPr>
      <w:r w:rsidRPr="00096F58">
        <w:rPr>
          <w:rStyle w:val="FootnoteReference"/>
        </w:rPr>
        <w:footnoteRef/>
      </w:r>
      <w:r>
        <w:rPr>
          <w:lang w:val="bs-Cyrl-BA"/>
        </w:rPr>
        <w:t xml:space="preserve"> Ибн Хишам, 1/271.</w:t>
      </w:r>
      <w:r w:rsidRPr="00096F58">
        <w:rPr>
          <w:lang w:val="bs-Cyrl-BA"/>
        </w:rPr>
        <w:t>, и бележе га Ел-Бејхеки и Ебу Нуајм у Делаилун -нубуввех, и други.</w:t>
      </w:r>
    </w:p>
  </w:footnote>
  <w:footnote w:id="86">
    <w:p w:rsidR="00F7320A" w:rsidRPr="00096F58" w:rsidRDefault="00F7320A" w:rsidP="00096F58">
      <w:pPr>
        <w:pStyle w:val="FootnoteText"/>
        <w:jc w:val="both"/>
        <w:rPr>
          <w:b/>
          <w:bCs/>
          <w:i/>
          <w:iCs/>
          <w:color w:val="385623" w:themeColor="accent6" w:themeShade="80"/>
          <w:lang w:val="bs-Cyrl-BA"/>
        </w:rPr>
      </w:pPr>
      <w:r w:rsidRPr="00096F58">
        <w:rPr>
          <w:rStyle w:val="FootnoteReference"/>
        </w:rPr>
        <w:footnoteRef/>
      </w:r>
      <w:r w:rsidRPr="00096F58">
        <w:rPr>
          <w:lang w:val="bs-Cyrl-BA"/>
        </w:rPr>
        <w:t xml:space="preserve"> Узвишени каже: </w:t>
      </w:r>
      <w:r w:rsidRPr="00096F58">
        <w:rPr>
          <w:b/>
          <w:bCs/>
          <w:color w:val="385623" w:themeColor="accent6" w:themeShade="80"/>
          <w:lang w:val="bs-Cyrl-BA"/>
        </w:rPr>
        <w:t>„Мени остави онога кога сам Ја изузетком учинио, и богатство му огромно дао, и синове који су с</w:t>
      </w:r>
      <w:r>
        <w:rPr>
          <w:b/>
          <w:bCs/>
          <w:color w:val="385623" w:themeColor="accent6" w:themeShade="80"/>
          <w:lang w:val="bs-Cyrl-BA"/>
        </w:rPr>
        <w:t>а</w:t>
      </w:r>
      <w:r w:rsidRPr="00096F58">
        <w:rPr>
          <w:b/>
          <w:bCs/>
          <w:color w:val="385623" w:themeColor="accent6" w:themeShade="80"/>
          <w:lang w:val="bs-Cyrl-BA"/>
        </w:rPr>
        <w:t xml:space="preserve"> њим, и част и углед му пружио - и још жуди да увећам! Никако! Он, заиста, пркоси ајетима Нашим, а напртићу Ја њему тешкоће, јер је смишљао и рачунао, и проклет био, како је прорачунао! И још једном, проклет био како је прорачунао! Затим је погледао, па се онда смркнуо и намрштио, и потом се окренуо и узохолио, и рекао: " Ово није ништа друго до враџбина која се наслеђује, ово су само човекове речи!' У Секар</w:t>
      </w:r>
      <w:r>
        <w:rPr>
          <w:b/>
          <w:bCs/>
          <w:color w:val="385623" w:themeColor="accent6" w:themeShade="80"/>
          <w:lang w:val="bs-Cyrl-BA"/>
        </w:rPr>
        <w:t xml:space="preserve"> (Пакао)</w:t>
      </w:r>
      <w:r w:rsidRPr="00096F58">
        <w:rPr>
          <w:b/>
          <w:bCs/>
          <w:color w:val="385623" w:themeColor="accent6" w:themeShade="80"/>
          <w:lang w:val="bs-Cyrl-BA"/>
        </w:rPr>
        <w:t xml:space="preserve"> ћу Ја њега бацити - а знаш ли ти шта је Секар? Ништа он неће поштедети, коже ће црним учинити!“ </w:t>
      </w:r>
      <w:r w:rsidRPr="00096F58">
        <w:rPr>
          <w:lang w:val="bs-Cyrl-BA"/>
        </w:rPr>
        <w:t>(</w:t>
      </w:r>
      <w:r>
        <w:rPr>
          <w:noProof/>
          <w:lang w:eastAsia="hr-HR"/>
        </w:rPr>
        <w:t xml:space="preserve">Кур'ан, </w:t>
      </w:r>
      <w:r w:rsidRPr="00096F58">
        <w:rPr>
          <w:lang w:val="bs-Cyrl-BA"/>
        </w:rPr>
        <w:t>Ел-Муддессир, 11 -29)</w:t>
      </w:r>
    </w:p>
  </w:footnote>
  <w:footnote w:id="87">
    <w:p w:rsidR="00F7320A" w:rsidRPr="003638AC" w:rsidRDefault="00F7320A" w:rsidP="0054707D">
      <w:pPr>
        <w:pStyle w:val="FootnoteText"/>
        <w:jc w:val="both"/>
        <w:rPr>
          <w:lang w:val="bs-Cyrl-BA"/>
        </w:rPr>
      </w:pPr>
      <w:r w:rsidRPr="003638AC">
        <w:rPr>
          <w:rStyle w:val="FootnoteReference"/>
        </w:rPr>
        <w:footnoteRef/>
      </w:r>
      <w:r w:rsidRPr="003638AC">
        <w:rPr>
          <w:lang w:val="bs-Cyrl-BA"/>
        </w:rPr>
        <w:t xml:space="preserve"> Иман је арапска реч која у језичком смислу значи веровање, сведочење и потврђивање које захтева прихватање и послушност без имало сумње. У терминолошком смислу, иман (веровање) је изговарање веровања речима, потврђивање срцем и практично деловање деловима (удовима) тела, повећава се с</w:t>
      </w:r>
      <w:r>
        <w:rPr>
          <w:lang w:val="bs-Cyrl-BA"/>
        </w:rPr>
        <w:t>а</w:t>
      </w:r>
      <w:r w:rsidRPr="003638AC">
        <w:rPr>
          <w:lang w:val="bs-Cyrl-BA"/>
        </w:rPr>
        <w:t xml:space="preserve"> покорношћу Богу, а смањује </w:t>
      </w:r>
      <w:r>
        <w:rPr>
          <w:lang w:val="bs-Cyrl-BA"/>
        </w:rPr>
        <w:t xml:space="preserve">се </w:t>
      </w:r>
      <w:r w:rsidRPr="003638AC">
        <w:rPr>
          <w:lang w:val="bs-Cyrl-BA"/>
        </w:rPr>
        <w:t>с</w:t>
      </w:r>
      <w:r>
        <w:rPr>
          <w:lang w:val="bs-Cyrl-BA"/>
        </w:rPr>
        <w:t>а</w:t>
      </w:r>
      <w:r w:rsidRPr="003638AC">
        <w:rPr>
          <w:lang w:val="bs-Cyrl-BA"/>
        </w:rPr>
        <w:t xml:space="preserve"> грешењем. Иман се темељи на шест ствари: веровању у Аллаха, Његове </w:t>
      </w:r>
      <w:r>
        <w:rPr>
          <w:lang w:val="bs-Cyrl-BA"/>
        </w:rPr>
        <w:t>анђеле</w:t>
      </w:r>
      <w:r w:rsidRPr="003638AC">
        <w:rPr>
          <w:lang w:val="bs-Cyrl-BA"/>
        </w:rPr>
        <w:t>, Његове књиге (објаве), Његове посланике, Судњи дан, и Божију одредбу добра и зла. Иман подразумева и ислам.</w:t>
      </w:r>
    </w:p>
  </w:footnote>
  <w:footnote w:id="88">
    <w:p w:rsidR="00F7320A" w:rsidRPr="000F6B9F" w:rsidRDefault="00F7320A" w:rsidP="007D575A">
      <w:pPr>
        <w:pStyle w:val="FootnoteText"/>
        <w:jc w:val="both"/>
        <w:rPr>
          <w:lang w:val="bs-Cyrl-BA"/>
        </w:rPr>
      </w:pPr>
      <w:r>
        <w:rPr>
          <w:rStyle w:val="FootnoteReference"/>
        </w:rPr>
        <w:footnoteRef/>
      </w:r>
      <w:r w:rsidRPr="007D575A">
        <w:rPr>
          <w:lang w:val="bs-Cyrl-BA"/>
        </w:rPr>
        <w:t xml:space="preserve"> </w:t>
      </w:r>
      <w:r w:rsidRPr="000F6B9F">
        <w:rPr>
          <w:lang w:val="bs-Cyrl-BA"/>
        </w:rPr>
        <w:t>Шехид је арапска реч која значи 'сведок'. У терминолошком значењу то је мученик, жртва на Божијем путу. Названа је сведоком зато што је животом посведочила веровање у Бога.</w:t>
      </w:r>
    </w:p>
  </w:footnote>
  <w:footnote w:id="89">
    <w:p w:rsidR="00F7320A" w:rsidRPr="002A687A" w:rsidRDefault="00F7320A" w:rsidP="002A687A">
      <w:pPr>
        <w:pStyle w:val="FootnoteText"/>
        <w:jc w:val="both"/>
        <w:rPr>
          <w:lang w:val="bs-Cyrl-BA"/>
        </w:rPr>
      </w:pPr>
      <w:r w:rsidRPr="002A687A">
        <w:rPr>
          <w:rStyle w:val="FootnoteReference"/>
        </w:rPr>
        <w:footnoteRef/>
      </w:r>
      <w:r w:rsidRPr="002A687A">
        <w:rPr>
          <w:lang w:val="bs-Cyrl-BA"/>
        </w:rPr>
        <w:t xml:space="preserve"> Сира ибн Хишама, 1/335-336. Курејшије су га називали покуђени, из злобе и мржње, а Аллах је на овај начин от</w:t>
      </w:r>
      <w:r>
        <w:rPr>
          <w:lang w:val="bs-Cyrl-BA"/>
        </w:rPr>
        <w:t>клонио њихове увреде од њега. Ел-Бухари, Ет-Тарих, 1/11</w:t>
      </w:r>
      <w:r w:rsidRPr="002A687A">
        <w:rPr>
          <w:lang w:val="bs-Cyrl-BA"/>
        </w:rPr>
        <w:t>; Сахихул-Бухари меал-фетх, 7/ 162; Ахмед ибн Ханбел, Ел-Муснед, 2/244, 2/340, 2/369.</w:t>
      </w:r>
    </w:p>
    <w:p w:rsidR="00F7320A" w:rsidRPr="0029156A" w:rsidRDefault="00F7320A" w:rsidP="0029156A">
      <w:pPr>
        <w:pStyle w:val="FootnoteText"/>
        <w:jc w:val="both"/>
        <w:rPr>
          <w:lang w:val="bs-Cyrl-BA"/>
        </w:rPr>
      </w:pPr>
    </w:p>
  </w:footnote>
  <w:footnote w:id="90">
    <w:p w:rsidR="00F7320A" w:rsidRPr="002A687A" w:rsidRDefault="00F7320A" w:rsidP="000C2B07">
      <w:pPr>
        <w:pStyle w:val="FootnoteText"/>
        <w:jc w:val="both"/>
        <w:rPr>
          <w:lang w:val="bs-Cyrl-BA"/>
        </w:rPr>
      </w:pPr>
      <w:r w:rsidRPr="002A687A">
        <w:rPr>
          <w:rStyle w:val="FootnoteReference"/>
        </w:rPr>
        <w:footnoteRef/>
      </w:r>
      <w:r w:rsidRPr="002A687A">
        <w:rPr>
          <w:lang w:val="bs-Cyrl-BA"/>
        </w:rPr>
        <w:t xml:space="preserve"> Сахихул-Бухари, 1/37., хадиси бр. 240, 520, 2934, 3 185 , 3 854 и 3 960. Седми је био</w:t>
      </w:r>
      <w:r>
        <w:rPr>
          <w:lang w:val="bs-Cyrl-BA"/>
        </w:rPr>
        <w:t xml:space="preserve"> </w:t>
      </w:r>
      <w:r w:rsidRPr="002A687A">
        <w:rPr>
          <w:lang w:val="bs-Cyrl-BA"/>
        </w:rPr>
        <w:t>Имаре б. ел-Велид, што је јасно речено у хадису бр. 520.</w:t>
      </w:r>
    </w:p>
    <w:p w:rsidR="00F7320A" w:rsidRPr="00DE5B5A" w:rsidRDefault="00F7320A" w:rsidP="00271932">
      <w:pPr>
        <w:pStyle w:val="FootnoteText"/>
        <w:rPr>
          <w:lang w:val="bs-Cyrl-BA"/>
        </w:rPr>
      </w:pPr>
    </w:p>
  </w:footnote>
  <w:footnote w:id="91">
    <w:p w:rsidR="00F7320A" w:rsidRPr="005A7B4F" w:rsidRDefault="00F7320A" w:rsidP="005A7B4F">
      <w:pPr>
        <w:pStyle w:val="FootnoteText"/>
        <w:jc w:val="both"/>
        <w:rPr>
          <w:b/>
          <w:bCs/>
          <w:i/>
          <w:iCs/>
          <w:color w:val="385623" w:themeColor="accent6" w:themeShade="80"/>
          <w:lang w:val="bs-Cyrl-BA"/>
        </w:rPr>
      </w:pPr>
      <w:r w:rsidRPr="005A7B4F">
        <w:rPr>
          <w:rStyle w:val="FootnoteReference"/>
        </w:rPr>
        <w:footnoteRef/>
      </w:r>
      <w:r w:rsidRPr="005A7B4F">
        <w:rPr>
          <w:lang w:val="bs-Cyrl-BA"/>
        </w:rPr>
        <w:t xml:space="preserve"> Узвишени каже: </w:t>
      </w:r>
      <w:r w:rsidRPr="005A7B4F">
        <w:rPr>
          <w:b/>
          <w:bCs/>
          <w:i/>
          <w:iCs/>
          <w:color w:val="385623" w:themeColor="accent6" w:themeShade="80"/>
          <w:lang w:val="bs-Cyrl-BA"/>
        </w:rPr>
        <w:t xml:space="preserve">Није веровао, није молитву обављао, него је порицао и леђа окрећао, а онда </w:t>
      </w:r>
      <w:r>
        <w:rPr>
          <w:b/>
          <w:bCs/>
          <w:i/>
          <w:iCs/>
          <w:color w:val="385623" w:themeColor="accent6" w:themeShade="80"/>
          <w:lang w:val="bs-Cyrl-BA"/>
        </w:rPr>
        <w:t xml:space="preserve">је </w:t>
      </w:r>
      <w:r w:rsidRPr="005A7B4F">
        <w:rPr>
          <w:b/>
          <w:bCs/>
          <w:i/>
          <w:iCs/>
          <w:color w:val="385623" w:themeColor="accent6" w:themeShade="80"/>
          <w:lang w:val="bs-Cyrl-BA"/>
        </w:rPr>
        <w:t>својима бахато одлаз</w:t>
      </w:r>
      <w:r>
        <w:rPr>
          <w:b/>
          <w:bCs/>
          <w:i/>
          <w:iCs/>
          <w:color w:val="385623" w:themeColor="accent6" w:themeShade="80"/>
          <w:lang w:val="bs-Cyrl-BA"/>
        </w:rPr>
        <w:t>ио. Тешко теби! Тешко теби! И</w:t>
      </w:r>
      <w:r w:rsidRPr="005A7B4F">
        <w:rPr>
          <w:b/>
          <w:bCs/>
          <w:i/>
          <w:iCs/>
          <w:color w:val="385623" w:themeColor="accent6" w:themeShade="80"/>
          <w:lang w:val="bs-Cyrl-BA"/>
        </w:rPr>
        <w:t xml:space="preserve"> још једном: Тешко теби! Тешко теби! Зар човек мисли да ће сам себи препуштен бити, да неће одговарати?</w:t>
      </w:r>
      <w:r w:rsidRPr="005A7B4F">
        <w:rPr>
          <w:lang w:val="bs-Cyrl-BA"/>
        </w:rPr>
        <w:t xml:space="preserve"> (</w:t>
      </w:r>
      <w:r>
        <w:rPr>
          <w:noProof/>
          <w:lang w:eastAsia="hr-HR"/>
        </w:rPr>
        <w:t xml:space="preserve">Кур'ан, </w:t>
      </w:r>
      <w:r w:rsidRPr="005A7B4F">
        <w:rPr>
          <w:lang w:val="bs-Cyrl-BA"/>
        </w:rPr>
        <w:t>Ел-Кијаме, 31 -36)</w:t>
      </w:r>
    </w:p>
  </w:footnote>
  <w:footnote w:id="92">
    <w:p w:rsidR="00F7320A" w:rsidRPr="005A7B4F" w:rsidRDefault="00F7320A" w:rsidP="005A7B4F">
      <w:pPr>
        <w:pStyle w:val="FootnoteText"/>
        <w:jc w:val="both"/>
        <w:rPr>
          <w:lang w:val="bs-Cyrl-BA"/>
        </w:rPr>
      </w:pPr>
      <w:r w:rsidRPr="005A7B4F">
        <w:rPr>
          <w:rStyle w:val="FootnoteReference"/>
        </w:rPr>
        <w:footnoteRef/>
      </w:r>
      <w:r w:rsidRPr="005A7B4F">
        <w:rPr>
          <w:lang w:val="bs-Cyrl-BA"/>
        </w:rPr>
        <w:t xml:space="preserve"> Мелеки (анђели) задужени за кажњавање.(о.п</w:t>
      </w:r>
      <w:r>
        <w:rPr>
          <w:lang w:val="bs-Cyrl-BA"/>
        </w:rPr>
        <w:t>р.</w:t>
      </w:r>
      <w:r w:rsidRPr="005A7B4F">
        <w:rPr>
          <w:lang w:val="bs-Cyrl-BA"/>
        </w:rPr>
        <w:t>)</w:t>
      </w:r>
    </w:p>
    <w:p w:rsidR="00F7320A" w:rsidRPr="00DE5B5A" w:rsidRDefault="00F7320A" w:rsidP="0087312E">
      <w:pPr>
        <w:pStyle w:val="FootnoteText"/>
        <w:rPr>
          <w:lang w:val="bs-Cyrl-BA"/>
        </w:rPr>
      </w:pPr>
    </w:p>
  </w:footnote>
  <w:footnote w:id="93">
    <w:p w:rsidR="00F7320A" w:rsidRPr="005A7B4F" w:rsidRDefault="00F7320A" w:rsidP="005A7B4F">
      <w:pPr>
        <w:pStyle w:val="FootnoteText"/>
        <w:jc w:val="both"/>
        <w:rPr>
          <w:lang w:val="bs-Cyrl-BA"/>
        </w:rPr>
      </w:pPr>
      <w:r w:rsidRPr="005A7B4F">
        <w:rPr>
          <w:rStyle w:val="FootnoteReference"/>
        </w:rPr>
        <w:footnoteRef/>
      </w:r>
      <w:r w:rsidRPr="000A5231">
        <w:rPr>
          <w:lang w:val="bs-Cyrl-BA"/>
        </w:rPr>
        <w:t xml:space="preserve"> Сахиху Муслим , 4/2 1</w:t>
      </w:r>
      <w:r w:rsidRPr="005A7B4F">
        <w:rPr>
          <w:lang w:val="bs-Cyrl-BA"/>
        </w:rPr>
        <w:t>5</w:t>
      </w:r>
      <w:r w:rsidRPr="000A5231">
        <w:rPr>
          <w:lang w:val="bs-Cyrl-BA"/>
        </w:rPr>
        <w:t>4, хадис бр. 38 .</w:t>
      </w:r>
    </w:p>
  </w:footnote>
  <w:footnote w:id="94">
    <w:p w:rsidR="00F7320A" w:rsidRPr="007F734F" w:rsidRDefault="00F7320A" w:rsidP="002B7725">
      <w:pPr>
        <w:pStyle w:val="FootnoteText"/>
        <w:jc w:val="both"/>
        <w:rPr>
          <w:lang w:val="sr-Cyrl-CS"/>
        </w:rPr>
      </w:pPr>
      <w:r w:rsidRPr="007F734F">
        <w:rPr>
          <w:rStyle w:val="FootnoteReference"/>
        </w:rPr>
        <w:footnoteRef/>
      </w:r>
      <w:r w:rsidRPr="007F734F">
        <w:rPr>
          <w:lang w:val="bs-Cyrl-BA"/>
        </w:rPr>
        <w:t xml:space="preserve"> Суннет у етимолошком смислу означава, пут, правац, обичај, традицију и начин, без обзира био добар или лош. Суннет у терминолошком смислу је све оно што је пренесено од Божијег посланика Мухаммеда, нека су Божији благослов и мир над њим, његове речи, пракса, прећутно одобравање, морално-етичке особености или животопис. Суннет је, након Кур'ана, други главни извор </w:t>
      </w:r>
      <w:r>
        <w:rPr>
          <w:lang w:val="bs-Cyrl-BA"/>
        </w:rPr>
        <w:t>И</w:t>
      </w:r>
      <w:r w:rsidRPr="007F734F">
        <w:rPr>
          <w:lang w:val="bs-Cyrl-BA"/>
        </w:rPr>
        <w:t>слама. Он је, исто као и Кур'ан објава од Узвишеног Бога, са том разликом да је Кур'ан Божија објава по значењу и речима а суннет Божија објава по значењу а речима од Посланика.  Узвишени Бог каже: „Он (Мухаммед) не говори по хиру своме – то је само Објава која му се обзнањује.“</w:t>
      </w:r>
    </w:p>
  </w:footnote>
  <w:footnote w:id="95">
    <w:p w:rsidR="00F7320A" w:rsidRPr="007F734F" w:rsidRDefault="00F7320A" w:rsidP="007F734F">
      <w:pPr>
        <w:pStyle w:val="FootnoteText"/>
        <w:jc w:val="both"/>
        <w:rPr>
          <w:lang w:val="bs-Cyrl-BA"/>
        </w:rPr>
      </w:pPr>
      <w:r w:rsidRPr="007F734F">
        <w:rPr>
          <w:rStyle w:val="FootnoteReference"/>
        </w:rPr>
        <w:footnoteRef/>
      </w:r>
      <w:r w:rsidRPr="007F734F">
        <w:rPr>
          <w:lang w:val="bs-Cyrl-BA"/>
        </w:rPr>
        <w:t xml:space="preserve"> Сахихул-Бухари, 1 /544.</w:t>
      </w:r>
    </w:p>
    <w:p w:rsidR="00F7320A" w:rsidRPr="00807444" w:rsidRDefault="00F7320A">
      <w:pPr>
        <w:pStyle w:val="FootnoteText"/>
        <w:rPr>
          <w:sz w:val="16"/>
          <w:szCs w:val="16"/>
          <w:lang w:val="bs-Cyrl-BA"/>
        </w:rPr>
      </w:pPr>
    </w:p>
  </w:footnote>
  <w:footnote w:id="96">
    <w:p w:rsidR="00F7320A" w:rsidRPr="00EA6C4E" w:rsidRDefault="00F7320A" w:rsidP="00EA6C4E">
      <w:pPr>
        <w:pStyle w:val="FootnoteText"/>
        <w:jc w:val="both"/>
        <w:rPr>
          <w:lang w:val="bs-Cyrl-BA"/>
        </w:rPr>
      </w:pPr>
      <w:r>
        <w:rPr>
          <w:rStyle w:val="FootnoteReference"/>
        </w:rPr>
        <w:footnoteRef/>
      </w:r>
      <w:r w:rsidRPr="00EA6C4E">
        <w:rPr>
          <w:lang w:val="bs-Cyrl-BA"/>
        </w:rPr>
        <w:t xml:space="preserve"> </w:t>
      </w:r>
      <w:r w:rsidRPr="00EA6C4E">
        <w:rPr>
          <w:lang w:val="sr-Cyrl-CS"/>
        </w:rPr>
        <w:t xml:space="preserve">Хадис у језичком смислу значи </w:t>
      </w:r>
      <w:r w:rsidRPr="00EA6C4E">
        <w:rPr>
          <w:i/>
          <w:iCs/>
          <w:lang w:val="sr-Cyrl-CS"/>
        </w:rPr>
        <w:t>говор</w:t>
      </w:r>
      <w:r w:rsidRPr="00EA6C4E">
        <w:rPr>
          <w:lang w:val="sr-Cyrl-CS"/>
        </w:rPr>
        <w:t xml:space="preserve">, </w:t>
      </w:r>
      <w:r w:rsidRPr="00EA6C4E">
        <w:rPr>
          <w:i/>
          <w:iCs/>
          <w:lang w:val="sr-Cyrl-CS"/>
        </w:rPr>
        <w:t>казивање</w:t>
      </w:r>
      <w:r w:rsidRPr="00EA6C4E">
        <w:rPr>
          <w:lang w:val="sr-Cyrl-CS"/>
        </w:rPr>
        <w:t xml:space="preserve">, </w:t>
      </w:r>
      <w:r w:rsidRPr="00EA6C4E">
        <w:rPr>
          <w:i/>
          <w:iCs/>
          <w:lang w:val="sr-Cyrl-CS"/>
        </w:rPr>
        <w:t>приповедање</w:t>
      </w:r>
      <w:r w:rsidRPr="00EA6C4E">
        <w:rPr>
          <w:lang w:val="sr-Cyrl-CS"/>
        </w:rPr>
        <w:t>. У терминолошком смислу хадис је синоним за суннет и означава све оно што је пренесено од Божијег посланика Мухаммеда, нека су Божији благослов и мир над њим, његове речи, пракса, прећутно одобравање, морално-етичке особености или животопис.</w:t>
      </w:r>
    </w:p>
  </w:footnote>
  <w:footnote w:id="97">
    <w:p w:rsidR="00F7320A" w:rsidRPr="00A50530" w:rsidRDefault="00F7320A">
      <w:pPr>
        <w:pStyle w:val="FootnoteText"/>
        <w:rPr>
          <w:lang w:val="bs-Cyrl-BA"/>
        </w:rPr>
      </w:pPr>
      <w:r>
        <w:rPr>
          <w:rStyle w:val="FootnoteReference"/>
        </w:rPr>
        <w:footnoteRef/>
      </w:r>
      <w:r w:rsidRPr="00A50530">
        <w:rPr>
          <w:lang w:val="bs-Cyrl-BA"/>
        </w:rPr>
        <w:t xml:space="preserve"> </w:t>
      </w:r>
      <w:r>
        <w:rPr>
          <w:lang w:val="bs-Cyrl-BA"/>
        </w:rPr>
        <w:t>Изговарање речи: Аллаху екбер – Бог је највећи!</w:t>
      </w:r>
    </w:p>
  </w:footnote>
  <w:footnote w:id="98">
    <w:p w:rsidR="00F7320A" w:rsidRPr="00882CA8" w:rsidRDefault="00F7320A" w:rsidP="00882CA8">
      <w:pPr>
        <w:pStyle w:val="FootnoteText"/>
        <w:jc w:val="both"/>
        <w:rPr>
          <w:lang w:val="bs-Cyrl-BA"/>
        </w:rPr>
      </w:pPr>
      <w:r w:rsidRPr="00882CA8">
        <w:rPr>
          <w:rStyle w:val="FootnoteReference"/>
        </w:rPr>
        <w:footnoteRef/>
      </w:r>
      <w:r w:rsidRPr="00882CA8">
        <w:rPr>
          <w:lang w:val="bs-Cyrl-BA"/>
        </w:rPr>
        <w:t xml:space="preserve"> Сахихул-Бухари, 1/545.</w:t>
      </w:r>
    </w:p>
  </w:footnote>
  <w:footnote w:id="99">
    <w:p w:rsidR="00F7320A" w:rsidRPr="00882CA8" w:rsidRDefault="00F7320A" w:rsidP="00882CA8">
      <w:pPr>
        <w:pStyle w:val="FootnoteText"/>
        <w:jc w:val="both"/>
        <w:rPr>
          <w:lang w:val="bs-Cyrl-BA"/>
        </w:rPr>
      </w:pPr>
      <w:r w:rsidRPr="00882CA8">
        <w:rPr>
          <w:rStyle w:val="FootnoteReference"/>
        </w:rPr>
        <w:footnoteRef/>
      </w:r>
      <w:r w:rsidRPr="00882CA8">
        <w:rPr>
          <w:lang w:val="bs-Cyrl-BA"/>
        </w:rPr>
        <w:t xml:space="preserve"> Онај који раставља истину од неистине.</w:t>
      </w:r>
    </w:p>
  </w:footnote>
  <w:footnote w:id="100">
    <w:p w:rsidR="00F7320A" w:rsidRPr="00882CA8" w:rsidRDefault="00F7320A" w:rsidP="00882CA8">
      <w:pPr>
        <w:pStyle w:val="FootnoteText"/>
        <w:jc w:val="both"/>
        <w:rPr>
          <w:lang w:val="bs-Cyrl-BA"/>
        </w:rPr>
      </w:pPr>
      <w:r w:rsidRPr="00882CA8">
        <w:rPr>
          <w:rStyle w:val="FootnoteReference"/>
        </w:rPr>
        <w:footnoteRef/>
      </w:r>
      <w:r>
        <w:rPr>
          <w:lang w:val="bs-Cyrl-BA"/>
        </w:rPr>
        <w:t xml:space="preserve"> </w:t>
      </w:r>
      <w:r w:rsidRPr="00882CA8">
        <w:rPr>
          <w:lang w:val="bs-Cyrl-BA"/>
        </w:rPr>
        <w:t>Сахихул-Бухан, 1 /545.</w:t>
      </w:r>
    </w:p>
  </w:footnote>
  <w:footnote w:id="101">
    <w:p w:rsidR="00F7320A" w:rsidRPr="003F04D6" w:rsidRDefault="00F7320A" w:rsidP="003F04D6">
      <w:pPr>
        <w:pStyle w:val="FootnoteText"/>
        <w:jc w:val="both"/>
        <w:rPr>
          <w:lang w:val="bs-Cyrl-BA"/>
        </w:rPr>
      </w:pPr>
      <w:r w:rsidRPr="003F04D6">
        <w:rPr>
          <w:rStyle w:val="FootnoteReference"/>
        </w:rPr>
        <w:footnoteRef/>
      </w:r>
      <w:r w:rsidRPr="003F04D6">
        <w:rPr>
          <w:lang w:val="bs-Cyrl-BA"/>
        </w:rPr>
        <w:t xml:space="preserve"> То је ајет: А ако они неће да те послушају, - па, они који су код Господара твога хвале Га и ноћу и дању и не малаксају. (Фуссилер, 39)</w:t>
      </w:r>
    </w:p>
  </w:footnote>
  <w:footnote w:id="102">
    <w:p w:rsidR="00F7320A" w:rsidRPr="003F04D6" w:rsidRDefault="00F7320A">
      <w:pPr>
        <w:pStyle w:val="FootnoteText"/>
        <w:rPr>
          <w:lang w:val="bs-Cyrl-BA"/>
        </w:rPr>
      </w:pPr>
      <w:r w:rsidRPr="003F04D6">
        <w:rPr>
          <w:rStyle w:val="FootnoteReference"/>
        </w:rPr>
        <w:footnoteRef/>
      </w:r>
      <w:r w:rsidRPr="003F04D6">
        <w:rPr>
          <w:lang w:val="bs-Cyrl-BA"/>
        </w:rPr>
        <w:t xml:space="preserve"> Ибн Хишам, 1/298-299.</w:t>
      </w:r>
    </w:p>
  </w:footnote>
  <w:footnote w:id="103">
    <w:p w:rsidR="00F7320A" w:rsidRPr="007A44BE" w:rsidRDefault="00F7320A" w:rsidP="004549D6">
      <w:pPr>
        <w:pStyle w:val="FootnoteText"/>
        <w:jc w:val="both"/>
        <w:rPr>
          <w:lang w:val="bs-Cyrl-BA"/>
        </w:rPr>
      </w:pPr>
      <w:r w:rsidRPr="004549D6">
        <w:rPr>
          <w:rStyle w:val="FootnoteReference"/>
        </w:rPr>
        <w:footnoteRef/>
      </w:r>
      <w:r w:rsidRPr="004549D6">
        <w:rPr>
          <w:lang w:val="bs-Cyrl-BA"/>
        </w:rPr>
        <w:t xml:space="preserve"> Сахихул-Бухари меал-фетх, 3/529, хадиси бр. 1 589, 1 590, 3 882, 4 284, 4 285, 7 479;</w:t>
      </w:r>
      <w:r>
        <w:rPr>
          <w:lang w:val="bs-Cyrl-BA"/>
        </w:rPr>
        <w:t xml:space="preserve"> </w:t>
      </w:r>
      <w:r w:rsidRPr="004549D6">
        <w:rPr>
          <w:lang w:val="bs-Cyrl-BA"/>
        </w:rPr>
        <w:t>и Задул-меад, 2/46.</w:t>
      </w:r>
    </w:p>
  </w:footnote>
  <w:footnote w:id="104">
    <w:p w:rsidR="00F7320A" w:rsidRPr="0088042C" w:rsidRDefault="00F7320A" w:rsidP="0088042C">
      <w:pPr>
        <w:pStyle w:val="FootnoteText"/>
        <w:jc w:val="both"/>
        <w:rPr>
          <w:lang w:val="bs-Cyrl-BA"/>
        </w:rPr>
      </w:pPr>
      <w:r w:rsidRPr="0088042C">
        <w:rPr>
          <w:rStyle w:val="FootnoteReference"/>
        </w:rPr>
        <w:footnoteRef/>
      </w:r>
      <w:r w:rsidRPr="0088042C">
        <w:rPr>
          <w:lang w:val="bs-Cyrl-BA"/>
        </w:rPr>
        <w:t xml:space="preserve"> Бележи га Имам Ахмед у Муснеду , 6/ 118.</w:t>
      </w:r>
    </w:p>
  </w:footnote>
  <w:footnote w:id="105">
    <w:p w:rsidR="00F7320A" w:rsidRPr="00963FB3" w:rsidRDefault="00F7320A" w:rsidP="0088042C">
      <w:pPr>
        <w:pStyle w:val="FootnoteText"/>
        <w:jc w:val="both"/>
        <w:rPr>
          <w:sz w:val="16"/>
          <w:szCs w:val="16"/>
          <w:lang w:val="bs-Cyrl-BA"/>
        </w:rPr>
      </w:pPr>
      <w:r w:rsidRPr="0088042C">
        <w:rPr>
          <w:rStyle w:val="FootnoteReference"/>
        </w:rPr>
        <w:footnoteRef/>
      </w:r>
      <w:r w:rsidRPr="0088042C">
        <w:rPr>
          <w:lang w:val="bs-Cyrl-BA"/>
        </w:rPr>
        <w:t xml:space="preserve"> Сахихул-Бухари, 1 /539.</w:t>
      </w:r>
    </w:p>
  </w:footnote>
  <w:footnote w:id="106">
    <w:p w:rsidR="00F7320A" w:rsidRPr="00D76D1A" w:rsidRDefault="00F7320A">
      <w:pPr>
        <w:pStyle w:val="FootnoteText"/>
        <w:rPr>
          <w:sz w:val="16"/>
          <w:szCs w:val="16"/>
          <w:lang w:val="bs-Cyrl-BA"/>
        </w:rPr>
      </w:pPr>
      <w:r w:rsidRPr="00D76D1A">
        <w:rPr>
          <w:rStyle w:val="FootnoteReference"/>
          <w:sz w:val="16"/>
          <w:szCs w:val="16"/>
        </w:rPr>
        <w:footnoteRef/>
      </w:r>
      <w:r w:rsidRPr="00D76D1A">
        <w:rPr>
          <w:sz w:val="16"/>
          <w:szCs w:val="16"/>
          <w:lang w:val="bs-Cyrl-BA"/>
        </w:rPr>
        <w:t xml:space="preserve"> Ибн Хишам, 1/416.</w:t>
      </w:r>
    </w:p>
  </w:footnote>
  <w:footnote w:id="107">
    <w:p w:rsidR="00F7320A" w:rsidRPr="00CC5322" w:rsidRDefault="00F7320A" w:rsidP="00CC5322">
      <w:pPr>
        <w:pStyle w:val="FootnoteText"/>
        <w:jc w:val="both"/>
        <w:rPr>
          <w:lang w:val="bs-Cyrl-BA"/>
        </w:rPr>
      </w:pPr>
      <w:r w:rsidRPr="00CC5322">
        <w:rPr>
          <w:rStyle w:val="FootnoteReference"/>
        </w:rPr>
        <w:footnoteRef/>
      </w:r>
      <w:r w:rsidRPr="00CC5322">
        <w:rPr>
          <w:lang w:val="bs-Cyrl-BA"/>
        </w:rPr>
        <w:t xml:space="preserve"> Кур'ан је арапска реч која је изведена из глагола читати. У терминолошком значењу Кур'ан је Божији говор објављен последњем Божијем посланику, Мухаммеду, мир над њим, на арапском језику преко анђела Џибрила (Гаврила), записан је у збиркама, његово читање представља богослужење, а његови изрази и значења су наднаравни. Кур'ан је последња Божија објава и упута </w:t>
      </w:r>
      <w:r>
        <w:rPr>
          <w:lang w:val="bs-Cyrl-BA"/>
        </w:rPr>
        <w:t xml:space="preserve">је </w:t>
      </w:r>
      <w:r w:rsidRPr="00CC5322">
        <w:rPr>
          <w:lang w:val="bs-Cyrl-BA"/>
        </w:rPr>
        <w:t>целом човечанству.</w:t>
      </w:r>
    </w:p>
  </w:footnote>
  <w:footnote w:id="108">
    <w:p w:rsidR="00F7320A" w:rsidRPr="00CC5322" w:rsidRDefault="00F7320A" w:rsidP="00CC5322">
      <w:pPr>
        <w:pStyle w:val="FootnoteText"/>
        <w:jc w:val="both"/>
      </w:pPr>
      <w:r>
        <w:rPr>
          <w:rStyle w:val="FootnoteReference"/>
        </w:rPr>
        <w:footnoteRef/>
      </w:r>
      <w:r w:rsidRPr="00CC5322">
        <w:rPr>
          <w:lang w:val="bs-Cyrl-BA"/>
        </w:rPr>
        <w:t xml:space="preserve"> </w:t>
      </w:r>
      <w:r w:rsidRPr="00CC5322">
        <w:rPr>
          <w:lang w:val="sr-Cyrl-CS"/>
        </w:rPr>
        <w:t>Божији роб као појам се може односити на две ствари. Ако појам  роб подразумева поробљене, потчињене и понизне, онда он обухвата сва створења, разумна и она без разума, покретна и непокретна, она која живе на земљи и у води, видљива и невидљива, она која верују и она која не верују, доброчинитеље и развратнике, и све друге. Сва створења су Божија, потчињена Њему и подређена Његовом управљању. Ако појам роб подразумева понизног, покорног и оног који воли свога Господара, онда се односи само на вернике који су Његови поштовани робови.</w:t>
      </w:r>
    </w:p>
  </w:footnote>
  <w:footnote w:id="109">
    <w:p w:rsidR="00F7320A" w:rsidRPr="00A77CE7" w:rsidRDefault="00F7320A" w:rsidP="00A77CE7">
      <w:pPr>
        <w:pStyle w:val="FootnoteText"/>
        <w:jc w:val="both"/>
      </w:pPr>
      <w:r>
        <w:rPr>
          <w:rStyle w:val="FootnoteReference"/>
        </w:rPr>
        <w:footnoteRef/>
      </w:r>
      <w:r w:rsidRPr="00A77CE7">
        <w:t xml:space="preserve"> </w:t>
      </w:r>
      <w:r w:rsidRPr="00A77CE7">
        <w:rPr>
          <w:lang w:val="sr-Cyrl-CS"/>
        </w:rPr>
        <w:t xml:space="preserve">У арапском језику </w:t>
      </w:r>
      <w:r w:rsidRPr="00A77CE7">
        <w:rPr>
          <w:lang w:val="bs-Cyrl-BA"/>
        </w:rPr>
        <w:t>постоје два типа плурала (множине). Први плурал је нумерички, односи се на нешто чија количина је више од један. Други је плурал поштовања. Када Узвишени Бог говори о Себи у Кур'ану, пон</w:t>
      </w:r>
      <w:r>
        <w:rPr>
          <w:lang w:val="bs-Cyrl-BA"/>
        </w:rPr>
        <w:t>екад користи арапску заменицу за множину као плурал поштовања.</w:t>
      </w:r>
    </w:p>
  </w:footnote>
  <w:footnote w:id="110">
    <w:p w:rsidR="00F7320A" w:rsidRPr="008A75B4" w:rsidRDefault="00F7320A" w:rsidP="008A75B4">
      <w:pPr>
        <w:pStyle w:val="FootnoteText"/>
        <w:jc w:val="both"/>
        <w:rPr>
          <w:lang w:val="bs-Cyrl-BA"/>
        </w:rPr>
      </w:pPr>
      <w:r w:rsidRPr="008A75B4">
        <w:rPr>
          <w:rStyle w:val="FootnoteReference"/>
        </w:rPr>
        <w:footnoteRef/>
      </w:r>
      <w:r w:rsidRPr="008A75B4">
        <w:rPr>
          <w:lang w:val="bs-Cyrl-BA"/>
        </w:rPr>
        <w:t xml:space="preserve"> Сахихул-Бухари, 1 /512</w:t>
      </w:r>
      <w:r>
        <w:rPr>
          <w:lang w:val="bs-Cyrl-BA"/>
        </w:rPr>
        <w:t>, 1/510</w:t>
      </w:r>
      <w:r w:rsidRPr="008A75B4">
        <w:rPr>
          <w:lang w:val="bs-Cyrl-BA"/>
        </w:rPr>
        <w:t>.</w:t>
      </w:r>
    </w:p>
  </w:footnote>
  <w:footnote w:id="111">
    <w:p w:rsidR="00F7320A" w:rsidRPr="008A75B4" w:rsidRDefault="00F7320A" w:rsidP="008A75B4">
      <w:pPr>
        <w:pStyle w:val="FootnoteText"/>
        <w:jc w:val="both"/>
        <w:rPr>
          <w:lang w:val="bs-Cyrl-BA"/>
        </w:rPr>
      </w:pPr>
      <w:r w:rsidRPr="008A75B4">
        <w:rPr>
          <w:rStyle w:val="FootnoteReference"/>
        </w:rPr>
        <w:footnoteRef/>
      </w:r>
      <w:r>
        <w:rPr>
          <w:lang w:val="bs-Cyrl-BA"/>
        </w:rPr>
        <w:t xml:space="preserve"> Кисра - Владар Персије. </w:t>
      </w:r>
    </w:p>
    <w:p w:rsidR="00F7320A" w:rsidRPr="004957E2" w:rsidRDefault="00F7320A" w:rsidP="008A75B4">
      <w:pPr>
        <w:pStyle w:val="FootnoteText"/>
        <w:rPr>
          <w:sz w:val="16"/>
          <w:szCs w:val="16"/>
          <w:lang w:val="bs-Cyrl-BA"/>
        </w:rPr>
      </w:pPr>
    </w:p>
  </w:footnote>
  <w:footnote w:id="112">
    <w:p w:rsidR="00F7320A" w:rsidRPr="00566F05" w:rsidRDefault="00F7320A" w:rsidP="00566F05">
      <w:pPr>
        <w:pStyle w:val="FootnoteText"/>
        <w:jc w:val="both"/>
        <w:rPr>
          <w:lang w:val="bs-Cyrl-BA"/>
        </w:rPr>
      </w:pPr>
      <w:r w:rsidRPr="00566F05">
        <w:rPr>
          <w:rStyle w:val="FootnoteReference"/>
        </w:rPr>
        <w:footnoteRef/>
      </w:r>
      <w:r w:rsidRPr="00566F05">
        <w:rPr>
          <w:lang w:val="bs-Cyrl-BA"/>
        </w:rPr>
        <w:t xml:space="preserve"> Место које се назива и Карнул-меназил.</w:t>
      </w:r>
    </w:p>
  </w:footnote>
  <w:footnote w:id="113">
    <w:p w:rsidR="00F7320A" w:rsidRPr="00566F05" w:rsidRDefault="00F7320A" w:rsidP="00566F05">
      <w:pPr>
        <w:pStyle w:val="FootnoteText"/>
        <w:jc w:val="both"/>
        <w:rPr>
          <w:lang w:val="bs-Cyrl-BA"/>
        </w:rPr>
      </w:pPr>
      <w:r w:rsidRPr="00566F05">
        <w:rPr>
          <w:rStyle w:val="FootnoteReference"/>
        </w:rPr>
        <w:footnoteRef/>
      </w:r>
      <w:r w:rsidRPr="00566F05">
        <w:rPr>
          <w:lang w:val="bs-Cyrl-BA"/>
        </w:rPr>
        <w:t xml:space="preserve"> Тј. учинићу то. То су два брда код Мекке, Ебу Кубејс и брдо наспрам њега - Ку'ајки'ан.</w:t>
      </w:r>
    </w:p>
  </w:footnote>
  <w:footnote w:id="114">
    <w:p w:rsidR="00F7320A" w:rsidRPr="00566F05" w:rsidRDefault="00F7320A" w:rsidP="00566F05">
      <w:pPr>
        <w:pStyle w:val="FootnoteText"/>
        <w:jc w:val="both"/>
        <w:rPr>
          <w:lang w:val="bs-Cyrl-BA"/>
        </w:rPr>
      </w:pPr>
      <w:r w:rsidRPr="00566F05">
        <w:rPr>
          <w:rStyle w:val="FootnoteReference"/>
        </w:rPr>
        <w:footnoteRef/>
      </w:r>
      <w:r w:rsidRPr="00566F05">
        <w:rPr>
          <w:lang w:val="bs-Cyrl-BA"/>
        </w:rPr>
        <w:t xml:space="preserve"> Сахихул-Бухари, хадиси бр. 3 23 1 . и 7 389; Фетхул-Бари, 6/360., и Муслимов Сахих, 2/109.</w:t>
      </w:r>
    </w:p>
  </w:footnote>
  <w:footnote w:id="115">
    <w:p w:rsidR="00F7320A" w:rsidRPr="00682EDC" w:rsidRDefault="00F7320A" w:rsidP="00566F05">
      <w:pPr>
        <w:pStyle w:val="FootnoteText"/>
        <w:jc w:val="both"/>
        <w:rPr>
          <w:sz w:val="16"/>
          <w:szCs w:val="16"/>
          <w:lang w:val="bs-Cyrl-BA"/>
        </w:rPr>
      </w:pPr>
      <w:r w:rsidRPr="00566F05">
        <w:rPr>
          <w:rStyle w:val="FootnoteReference"/>
        </w:rPr>
        <w:footnoteRef/>
      </w:r>
      <w:r w:rsidRPr="00566F05">
        <w:rPr>
          <w:lang w:val="bs-Cyrl-BA"/>
        </w:rPr>
        <w:t xml:space="preserve"> Сахихул-Бухари, 1 / 1 95 .</w:t>
      </w:r>
    </w:p>
  </w:footnote>
  <w:footnote w:id="116">
    <w:p w:rsidR="00F7320A" w:rsidRPr="0066038B" w:rsidRDefault="00F7320A">
      <w:pPr>
        <w:pStyle w:val="FootnoteText"/>
        <w:rPr>
          <w:sz w:val="16"/>
          <w:szCs w:val="16"/>
          <w:lang w:val="bs-Cyrl-BA"/>
        </w:rPr>
      </w:pPr>
      <w:r w:rsidRPr="0066038B">
        <w:rPr>
          <w:rStyle w:val="FootnoteReference"/>
          <w:sz w:val="16"/>
          <w:szCs w:val="16"/>
        </w:rPr>
        <w:footnoteRef/>
      </w:r>
      <w:r w:rsidRPr="006032E8">
        <w:rPr>
          <w:sz w:val="16"/>
          <w:szCs w:val="16"/>
          <w:lang w:val="bs-Cyrl-BA"/>
        </w:rPr>
        <w:t xml:space="preserve"> Сахихул-Бухари, 21573.</w:t>
      </w:r>
    </w:p>
  </w:footnote>
  <w:footnote w:id="117">
    <w:p w:rsidR="00F7320A" w:rsidRPr="0010572A" w:rsidRDefault="00F7320A" w:rsidP="0010572A">
      <w:pPr>
        <w:pStyle w:val="FootnoteText"/>
        <w:jc w:val="both"/>
        <w:rPr>
          <w:lang w:val="bs-Cyrl-BA"/>
        </w:rPr>
      </w:pPr>
      <w:r w:rsidRPr="0010572A">
        <w:rPr>
          <w:rStyle w:val="FootnoteReference"/>
        </w:rPr>
        <w:footnoteRef/>
      </w:r>
      <w:r w:rsidRPr="0010572A">
        <w:rPr>
          <w:lang w:val="bs-Cyrl-BA"/>
        </w:rPr>
        <w:t xml:space="preserve"> Сахихул-Бухари, 1 /499-500, и 1 /544-545.</w:t>
      </w:r>
    </w:p>
  </w:footnote>
  <w:footnote w:id="118">
    <w:p w:rsidR="00F7320A" w:rsidRPr="00C84782" w:rsidRDefault="00F7320A" w:rsidP="00802F04">
      <w:pPr>
        <w:pStyle w:val="FootnoteText"/>
        <w:jc w:val="both"/>
        <w:rPr>
          <w:lang w:val="bs-Cyrl-BA"/>
        </w:rPr>
      </w:pPr>
      <w:r>
        <w:rPr>
          <w:rStyle w:val="FootnoteReference"/>
        </w:rPr>
        <w:footnoteRef/>
      </w:r>
      <w:r w:rsidRPr="00C84782">
        <w:rPr>
          <w:lang w:val="bs-Cyrl-BA"/>
        </w:rPr>
        <w:t xml:space="preserve"> </w:t>
      </w:r>
      <w:r w:rsidRPr="00C84782">
        <w:rPr>
          <w:lang w:val="sr-Cyrl-CS"/>
        </w:rPr>
        <w:t xml:space="preserve">Шехадет је арапска реч која значи </w:t>
      </w:r>
      <w:r w:rsidRPr="00C84782">
        <w:rPr>
          <w:i/>
          <w:iCs/>
          <w:lang w:val="sr-Cyrl-CS"/>
        </w:rPr>
        <w:t>сведочење</w:t>
      </w:r>
      <w:r w:rsidRPr="00C84782">
        <w:rPr>
          <w:lang w:val="sr-Cyrl-CS"/>
        </w:rPr>
        <w:t xml:space="preserve">. У терминолошком значењу шехадет је сведочење (Ешхеду ен ла илахе иллаллах ве ешхеду енне Мухаммеден абдуху ве ресулуху) да нема другог истинског бога осим Аллаха (Бога) и да је Мухаммед Божији роб и Божији посланик. Изговарањем шехадета се постаје муслиманом. Међутим да би шехадет (сведочење </w:t>
      </w:r>
      <w:r>
        <w:rPr>
          <w:lang w:val="sr-Cyrl-CS"/>
        </w:rPr>
        <w:t>И</w:t>
      </w:r>
      <w:r w:rsidRPr="00C84782">
        <w:rPr>
          <w:lang w:val="sr-Cyrl-CS"/>
        </w:rPr>
        <w:t>слама) био исправан, онај који га изговара мора испунити следеће услове: да зна значење шехадета и шта оно захтева, да је чврсто убеђен у оно што изговара без имало сумње, да то ради искрено само ради Бога, да његов шехадет буде истинит, тј. да се слаже са оним што је у срцу, да воли све оно што шехадет захтева и да мрзи супротно томе, да речи шехадета прихвати истинским прихватањем и да следи и покорава се ономе што оне захтевају.</w:t>
      </w:r>
    </w:p>
  </w:footnote>
  <w:footnote w:id="119">
    <w:p w:rsidR="00F7320A" w:rsidRPr="00C84782" w:rsidRDefault="00F7320A" w:rsidP="00C84782">
      <w:pPr>
        <w:pStyle w:val="FootnoteText"/>
        <w:jc w:val="both"/>
        <w:rPr>
          <w:lang w:val="bs-Cyrl-BA"/>
        </w:rPr>
      </w:pPr>
      <w:r w:rsidRPr="00C84782">
        <w:rPr>
          <w:rStyle w:val="FootnoteReference"/>
        </w:rPr>
        <w:footnoteRef/>
      </w:r>
      <w:r w:rsidRPr="00C84782">
        <w:rPr>
          <w:lang w:val="bs-Cyrl-BA"/>
        </w:rPr>
        <w:t xml:space="preserve"> Бележи Муслим у Сахиху, хадис бр. 46. и 868.</w:t>
      </w:r>
    </w:p>
  </w:footnote>
  <w:footnote w:id="120">
    <w:p w:rsidR="00F7320A" w:rsidRPr="00BA1C18" w:rsidRDefault="00F7320A" w:rsidP="008334E4">
      <w:pPr>
        <w:pStyle w:val="FootnoteText"/>
      </w:pPr>
      <w:r>
        <w:rPr>
          <w:rStyle w:val="FootnoteReference"/>
        </w:rPr>
        <w:footnoteRef/>
      </w:r>
      <w:r w:rsidRPr="00BA1C18">
        <w:rPr>
          <w:lang w:val="bs-Cyrl-BA"/>
        </w:rPr>
        <w:t xml:space="preserve"> </w:t>
      </w:r>
      <w:r>
        <w:t>Мединелине који су прихватили Ислам. Названи су енсаријама што значи 'помагачи'.</w:t>
      </w:r>
    </w:p>
  </w:footnote>
  <w:footnote w:id="121">
    <w:p w:rsidR="00F7320A" w:rsidRPr="00BA1C18" w:rsidRDefault="00F7320A">
      <w:pPr>
        <w:pStyle w:val="FootnoteText"/>
      </w:pPr>
      <w:r>
        <w:rPr>
          <w:rStyle w:val="FootnoteReference"/>
        </w:rPr>
        <w:footnoteRef/>
      </w:r>
      <w:r w:rsidRPr="00BA1C18">
        <w:t xml:space="preserve"> </w:t>
      </w:r>
      <w:r>
        <w:t>Место где се бацају каменчићи током ходочашћа.</w:t>
      </w:r>
    </w:p>
  </w:footnote>
  <w:footnote w:id="122">
    <w:p w:rsidR="00F7320A" w:rsidRPr="00DD4A4F" w:rsidRDefault="00F7320A" w:rsidP="00DD4A4F">
      <w:pPr>
        <w:pStyle w:val="FootnoteText"/>
        <w:jc w:val="both"/>
        <w:rPr>
          <w:lang w:val="bs-Cyrl-BA"/>
        </w:rPr>
      </w:pPr>
      <w:r w:rsidRPr="00DD4A4F">
        <w:rPr>
          <w:rStyle w:val="FootnoteReference"/>
        </w:rPr>
        <w:footnoteRef/>
      </w:r>
      <w:r>
        <w:rPr>
          <w:lang w:val="bs-Cyrl-BA"/>
        </w:rPr>
        <w:t xml:space="preserve"> Ово бел</w:t>
      </w:r>
      <w:r w:rsidRPr="00DD4A4F">
        <w:rPr>
          <w:lang w:val="bs-Cyrl-BA"/>
        </w:rPr>
        <w:t>ежи Имам Ахмед са добрим ланцем преносилаца, 3/322.</w:t>
      </w:r>
    </w:p>
    <w:p w:rsidR="00F7320A" w:rsidRPr="00D02A8D" w:rsidRDefault="00F7320A" w:rsidP="00D02A8D">
      <w:pPr>
        <w:pStyle w:val="FootnoteText"/>
        <w:jc w:val="both"/>
        <w:rPr>
          <w:sz w:val="16"/>
          <w:szCs w:val="16"/>
          <w:lang w:val="bs-Cyrl-BA"/>
        </w:rPr>
      </w:pPr>
    </w:p>
  </w:footnote>
  <w:footnote w:id="123">
    <w:p w:rsidR="00F7320A" w:rsidRPr="00DD4A4F" w:rsidRDefault="00F7320A">
      <w:pPr>
        <w:pStyle w:val="FootnoteText"/>
        <w:rPr>
          <w:lang w:val="bs-Cyrl-BA"/>
        </w:rPr>
      </w:pPr>
      <w:r w:rsidRPr="00DD4A4F">
        <w:rPr>
          <w:rStyle w:val="FootnoteReference"/>
        </w:rPr>
        <w:footnoteRef/>
      </w:r>
      <w:r w:rsidRPr="00DD4A4F">
        <w:rPr>
          <w:lang w:val="bs-Cyrl-BA"/>
        </w:rPr>
        <w:t xml:space="preserve"> Ахмед ибн Ханбел, Муснед, 3/322.</w:t>
      </w:r>
    </w:p>
  </w:footnote>
  <w:footnote w:id="124">
    <w:p w:rsidR="00F7320A" w:rsidRPr="00F65A76" w:rsidRDefault="00F7320A">
      <w:pPr>
        <w:pStyle w:val="FootnoteText"/>
        <w:rPr>
          <w:sz w:val="16"/>
          <w:szCs w:val="16"/>
          <w:lang w:val="bs-Cyrl-BA"/>
        </w:rPr>
      </w:pPr>
      <w:r w:rsidRPr="00DD4A4F">
        <w:rPr>
          <w:rStyle w:val="FootnoteReference"/>
        </w:rPr>
        <w:footnoteRef/>
      </w:r>
      <w:r w:rsidRPr="00DD4A4F">
        <w:rPr>
          <w:lang w:val="bs-Cyrl-BA"/>
        </w:rPr>
        <w:t xml:space="preserve"> Сахиху Муслим, 2/ 131.</w:t>
      </w:r>
    </w:p>
  </w:footnote>
  <w:footnote w:id="125">
    <w:p w:rsidR="00F7320A" w:rsidRPr="00DD4A4F" w:rsidRDefault="00F7320A" w:rsidP="00F54A2C">
      <w:pPr>
        <w:pStyle w:val="FootnoteText"/>
        <w:jc w:val="both"/>
        <w:rPr>
          <w:lang w:val="bs-Cyrl-BA"/>
        </w:rPr>
      </w:pPr>
      <w:r>
        <w:rPr>
          <w:rStyle w:val="FootnoteReference"/>
        </w:rPr>
        <w:footnoteRef/>
      </w:r>
      <w:r w:rsidRPr="00DD4A4F">
        <w:rPr>
          <w:lang w:val="bs-Cyrl-BA"/>
        </w:rPr>
        <w:t xml:space="preserve"> </w:t>
      </w:r>
      <w:r w:rsidRPr="00DD4A4F">
        <w:rPr>
          <w:lang w:val="sr-Cyrl-CS"/>
        </w:rPr>
        <w:t xml:space="preserve">Реч шејтан у арапском језику потиче од речи која означава </w:t>
      </w:r>
      <w:r w:rsidRPr="00DD4A4F">
        <w:rPr>
          <w:i/>
          <w:iCs/>
          <w:lang w:val="sr-Cyrl-CS"/>
        </w:rPr>
        <w:t>удаљеност од добра</w:t>
      </w:r>
      <w:r w:rsidRPr="00DD4A4F">
        <w:rPr>
          <w:lang w:val="sr-Cyrl-CS"/>
        </w:rPr>
        <w:t xml:space="preserve">. Шејтан се </w:t>
      </w:r>
      <w:r>
        <w:rPr>
          <w:lang w:val="sr-Cyrl-CS"/>
        </w:rPr>
        <w:t>често преводи једноставно као "ђ</w:t>
      </w:r>
      <w:r w:rsidRPr="00DD4A4F">
        <w:rPr>
          <w:lang w:val="sr-Cyrl-CS"/>
        </w:rPr>
        <w:t xml:space="preserve">аво", али </w:t>
      </w:r>
      <w:r>
        <w:rPr>
          <w:lang w:val="sr-Cyrl-CS"/>
        </w:rPr>
        <w:t xml:space="preserve">може да </w:t>
      </w:r>
      <w:r w:rsidRPr="00DD4A4F">
        <w:rPr>
          <w:lang w:val="sr-Cyrl-CS"/>
        </w:rPr>
        <w:t xml:space="preserve">се </w:t>
      </w:r>
      <w:r>
        <w:rPr>
          <w:lang w:val="sr-Cyrl-CS"/>
        </w:rPr>
        <w:t>односи</w:t>
      </w:r>
      <w:r w:rsidRPr="00DD4A4F">
        <w:rPr>
          <w:lang w:val="sr-Cyrl-CS"/>
        </w:rPr>
        <w:t xml:space="preserve"> на би</w:t>
      </w:r>
      <w:r>
        <w:rPr>
          <w:lang w:val="sr-Cyrl-CS"/>
        </w:rPr>
        <w:t>ло које од бића, који се побунило</w:t>
      </w:r>
      <w:r w:rsidRPr="00DD4A4F">
        <w:rPr>
          <w:lang w:val="sr-Cyrl-CS"/>
        </w:rPr>
        <w:t xml:space="preserve"> против Аллаха, или на све што одвраћа од Аллаховог пута (</w:t>
      </w:r>
      <w:r>
        <w:rPr>
          <w:lang w:val="sr-Cyrl-CS"/>
        </w:rPr>
        <w:t>И</w:t>
      </w:r>
      <w:r w:rsidRPr="00DD4A4F">
        <w:rPr>
          <w:lang w:val="sr-Cyrl-CS"/>
        </w:rPr>
        <w:t>слама).</w:t>
      </w:r>
      <w:r>
        <w:rPr>
          <w:lang w:val="sr-Cyrl-CS"/>
        </w:rPr>
        <w:t xml:space="preserve"> Главни шејтан је Иблис или сотона.</w:t>
      </w:r>
    </w:p>
  </w:footnote>
  <w:footnote w:id="126">
    <w:p w:rsidR="00F7320A" w:rsidRPr="00EA766D" w:rsidRDefault="00F7320A" w:rsidP="00EA766D">
      <w:pPr>
        <w:pStyle w:val="FootnoteText"/>
        <w:jc w:val="both"/>
        <w:rPr>
          <w:lang w:val="bs-Cyrl-BA"/>
        </w:rPr>
      </w:pPr>
      <w:r w:rsidRPr="00EA766D">
        <w:rPr>
          <w:rStyle w:val="FootnoteReference"/>
        </w:rPr>
        <w:footnoteRef/>
      </w:r>
      <w:r w:rsidRPr="00EA766D">
        <w:rPr>
          <w:lang w:val="bs-Cyrl-BA"/>
        </w:rPr>
        <w:t xml:space="preserve"> </w:t>
      </w:r>
      <w:r w:rsidRPr="00EA766D">
        <w:rPr>
          <w:lang w:val="sr-Cyrl-CS"/>
        </w:rPr>
        <w:t>Мухаммед</w:t>
      </w:r>
      <w:r w:rsidRPr="00EA766D">
        <w:rPr>
          <w:lang w:val="bs-Cyrl-BA"/>
        </w:rPr>
        <w:t xml:space="preserve"> </w:t>
      </w:r>
      <w:r w:rsidRPr="00EA766D">
        <w:rPr>
          <w:lang w:val="sr-Cyrl-CS"/>
        </w:rPr>
        <w:t>зна</w:t>
      </w:r>
      <w:r>
        <w:rPr>
          <w:lang w:val="bs-Cyrl-BA"/>
        </w:rPr>
        <w:t>ч</w:t>
      </w:r>
      <w:r w:rsidRPr="00EA766D">
        <w:rPr>
          <w:lang w:val="sr-Cyrl-CS"/>
        </w:rPr>
        <w:t>и</w:t>
      </w:r>
      <w:r w:rsidRPr="00EA766D">
        <w:rPr>
          <w:lang w:val="bs-Cyrl-BA"/>
        </w:rPr>
        <w:t xml:space="preserve"> '</w:t>
      </w:r>
      <w:r w:rsidRPr="00EA766D">
        <w:rPr>
          <w:lang w:val="sr-Cyrl-CS"/>
        </w:rPr>
        <w:t>хваљени</w:t>
      </w:r>
      <w:r w:rsidRPr="00EA766D">
        <w:rPr>
          <w:lang w:val="bs-Cyrl-BA"/>
        </w:rPr>
        <w:t xml:space="preserve">', </w:t>
      </w:r>
      <w:r w:rsidRPr="00EA766D">
        <w:rPr>
          <w:lang w:val="sr-Cyrl-CS"/>
        </w:rPr>
        <w:t>али</w:t>
      </w:r>
      <w:r w:rsidRPr="00EA766D">
        <w:rPr>
          <w:lang w:val="bs-Cyrl-BA"/>
        </w:rPr>
        <w:t xml:space="preserve"> </w:t>
      </w:r>
      <w:r w:rsidRPr="00EA766D">
        <w:rPr>
          <w:lang w:val="sr-Cyrl-CS"/>
        </w:rPr>
        <w:t>су</w:t>
      </w:r>
      <w:r w:rsidRPr="00EA766D">
        <w:rPr>
          <w:lang w:val="bs-Cyrl-BA"/>
        </w:rPr>
        <w:t xml:space="preserve"> </w:t>
      </w:r>
      <w:r w:rsidRPr="00EA766D">
        <w:rPr>
          <w:lang w:val="sr-Cyrl-CS"/>
        </w:rPr>
        <w:t>га</w:t>
      </w:r>
      <w:r w:rsidRPr="00EA766D">
        <w:rPr>
          <w:lang w:val="bs-Cyrl-BA"/>
        </w:rPr>
        <w:t xml:space="preserve"> </w:t>
      </w:r>
      <w:r w:rsidRPr="00EA766D">
        <w:rPr>
          <w:lang w:val="sr-Cyrl-CS"/>
        </w:rPr>
        <w:t>неки</w:t>
      </w:r>
      <w:r w:rsidRPr="00EA766D">
        <w:rPr>
          <w:lang w:val="bs-Cyrl-BA"/>
        </w:rPr>
        <w:t xml:space="preserve"> </w:t>
      </w:r>
      <w:r w:rsidRPr="00EA766D">
        <w:rPr>
          <w:lang w:val="sr-Cyrl-CS"/>
        </w:rPr>
        <w:t>му</w:t>
      </w:r>
      <w:r>
        <w:rPr>
          <w:lang w:val="bs-Cyrl-BA"/>
        </w:rPr>
        <w:t>ш</w:t>
      </w:r>
      <w:r w:rsidRPr="00EA766D">
        <w:rPr>
          <w:lang w:val="sr-Cyrl-CS"/>
        </w:rPr>
        <w:t>рици</w:t>
      </w:r>
      <w:r w:rsidRPr="00EA766D">
        <w:rPr>
          <w:lang w:val="bs-Cyrl-BA"/>
        </w:rPr>
        <w:t xml:space="preserve"> </w:t>
      </w:r>
      <w:r>
        <w:rPr>
          <w:noProof/>
          <w:lang w:eastAsia="hr-HR"/>
        </w:rPr>
        <w:t xml:space="preserve">(многобошци) </w:t>
      </w:r>
      <w:r w:rsidRPr="00EA766D">
        <w:rPr>
          <w:lang w:val="sr-Cyrl-CS"/>
        </w:rPr>
        <w:t>звали</w:t>
      </w:r>
      <w:r w:rsidRPr="00EA766D">
        <w:rPr>
          <w:lang w:val="bs-Cyrl-BA"/>
        </w:rPr>
        <w:t xml:space="preserve"> '</w:t>
      </w:r>
      <w:r w:rsidRPr="00EA766D">
        <w:rPr>
          <w:lang w:val="sr-Cyrl-CS"/>
        </w:rPr>
        <w:t>муземмем</w:t>
      </w:r>
      <w:r w:rsidRPr="00EA766D">
        <w:rPr>
          <w:lang w:val="bs-Cyrl-BA"/>
        </w:rPr>
        <w:t xml:space="preserve">', </w:t>
      </w:r>
      <w:r>
        <w:rPr>
          <w:lang w:val="bs-Cyrl-BA"/>
        </w:rPr>
        <w:t>ш</w:t>
      </w:r>
      <w:r w:rsidRPr="00EA766D">
        <w:rPr>
          <w:lang w:val="sr-Cyrl-CS"/>
        </w:rPr>
        <w:t>то</w:t>
      </w:r>
      <w:r w:rsidRPr="00EA766D">
        <w:rPr>
          <w:lang w:val="bs-Cyrl-BA"/>
        </w:rPr>
        <w:t xml:space="preserve"> </w:t>
      </w:r>
      <w:r w:rsidRPr="00EA766D">
        <w:rPr>
          <w:lang w:val="sr-Cyrl-CS"/>
        </w:rPr>
        <w:t>зна</w:t>
      </w:r>
      <w:r>
        <w:rPr>
          <w:lang w:val="bs-Cyrl-BA"/>
        </w:rPr>
        <w:t>ч</w:t>
      </w:r>
      <w:r w:rsidRPr="00EA766D">
        <w:rPr>
          <w:lang w:val="sr-Cyrl-CS"/>
        </w:rPr>
        <w:t>и</w:t>
      </w:r>
      <w:r w:rsidRPr="00EA766D">
        <w:rPr>
          <w:lang w:val="bs-Cyrl-BA"/>
        </w:rPr>
        <w:t xml:space="preserve"> '</w:t>
      </w:r>
      <w:r w:rsidRPr="00EA766D">
        <w:rPr>
          <w:lang w:val="sr-Cyrl-CS"/>
        </w:rPr>
        <w:t>поку</w:t>
      </w:r>
      <w:r>
        <w:rPr>
          <w:lang w:val="bs-Cyrl-BA"/>
        </w:rPr>
        <w:t>ђ</w:t>
      </w:r>
      <w:r w:rsidRPr="00EA766D">
        <w:rPr>
          <w:lang w:val="sr-Cyrl-CS"/>
        </w:rPr>
        <w:t>ени</w:t>
      </w:r>
      <w:r w:rsidRPr="00EA766D">
        <w:rPr>
          <w:lang w:val="bs-Cyrl-BA"/>
        </w:rPr>
        <w:t>'. (</w:t>
      </w:r>
      <w:r w:rsidRPr="007D3F57">
        <w:rPr>
          <w:lang w:val="bs-Cyrl-BA"/>
        </w:rPr>
        <w:t>оп</w:t>
      </w:r>
      <w:r w:rsidRPr="00EA766D">
        <w:rPr>
          <w:lang w:val="bs-Cyrl-BA"/>
        </w:rPr>
        <w:t xml:space="preserve">. </w:t>
      </w:r>
      <w:r w:rsidRPr="007D3F57">
        <w:rPr>
          <w:lang w:val="bs-Cyrl-BA"/>
        </w:rPr>
        <w:t>ред</w:t>
      </w:r>
      <w:r w:rsidRPr="00EA766D">
        <w:rPr>
          <w:lang w:val="bs-Cyrl-BA"/>
        </w:rPr>
        <w:t>.)</w:t>
      </w:r>
    </w:p>
  </w:footnote>
  <w:footnote w:id="127">
    <w:p w:rsidR="00F7320A" w:rsidRPr="007D3F57" w:rsidRDefault="00F7320A" w:rsidP="007D3F57">
      <w:pPr>
        <w:pStyle w:val="FootnoteText"/>
        <w:jc w:val="both"/>
        <w:rPr>
          <w:lang w:val="bs-Cyrl-BA"/>
        </w:rPr>
      </w:pPr>
      <w:r w:rsidRPr="007D3F57">
        <w:rPr>
          <w:rStyle w:val="FootnoteReference"/>
        </w:rPr>
        <w:footnoteRef/>
      </w:r>
      <w:r w:rsidRPr="007D3F57">
        <w:rPr>
          <w:lang w:val="bs-Cyrl-BA"/>
        </w:rPr>
        <w:t xml:space="preserve"> Тј. различитим по друштвеном статусу, раси, пореклу итд. </w:t>
      </w:r>
      <w:r>
        <w:rPr>
          <w:lang w:val="bs-Cyrl-BA"/>
        </w:rPr>
        <w:t>(оп. рец</w:t>
      </w:r>
      <w:r w:rsidRPr="007D3F57">
        <w:rPr>
          <w:lang w:val="bs-Cyrl-BA"/>
        </w:rPr>
        <w:t>.)</w:t>
      </w:r>
    </w:p>
  </w:footnote>
  <w:footnote w:id="128">
    <w:p w:rsidR="00F7320A" w:rsidRPr="007D3F57" w:rsidRDefault="00F7320A" w:rsidP="00E75EC1">
      <w:pPr>
        <w:pStyle w:val="FootnoteText"/>
        <w:jc w:val="both"/>
      </w:pPr>
      <w:r>
        <w:rPr>
          <w:rStyle w:val="FootnoteReference"/>
        </w:rPr>
        <w:footnoteRef/>
      </w:r>
      <w:r w:rsidRPr="007D3F57">
        <w:rPr>
          <w:lang w:val="bs-Cyrl-BA"/>
        </w:rPr>
        <w:t xml:space="preserve"> </w:t>
      </w:r>
      <w:r w:rsidRPr="007D3F57">
        <w:rPr>
          <w:lang w:val="sr-Cyrl-CS"/>
        </w:rPr>
        <w:t xml:space="preserve">Иман је арапска реч која у језичком смислу значи </w:t>
      </w:r>
      <w:r w:rsidRPr="007D3F57">
        <w:rPr>
          <w:i/>
          <w:iCs/>
          <w:lang w:val="sr-Cyrl-CS"/>
        </w:rPr>
        <w:t>веровање</w:t>
      </w:r>
      <w:r w:rsidRPr="007D3F57">
        <w:rPr>
          <w:lang w:val="sr-Cyrl-CS"/>
        </w:rPr>
        <w:t xml:space="preserve">, </w:t>
      </w:r>
      <w:r w:rsidRPr="007D3F57">
        <w:rPr>
          <w:i/>
          <w:iCs/>
          <w:lang w:val="sr-Cyrl-CS"/>
        </w:rPr>
        <w:t>сведочење</w:t>
      </w:r>
      <w:r w:rsidRPr="007D3F57">
        <w:rPr>
          <w:lang w:val="sr-Cyrl-CS"/>
        </w:rPr>
        <w:t xml:space="preserve"> и </w:t>
      </w:r>
      <w:r w:rsidRPr="007D3F57">
        <w:rPr>
          <w:i/>
          <w:iCs/>
          <w:lang w:val="sr-Cyrl-CS"/>
        </w:rPr>
        <w:t xml:space="preserve">потврђивање </w:t>
      </w:r>
      <w:r w:rsidRPr="007D3F57">
        <w:rPr>
          <w:lang w:val="sr-Cyrl-CS"/>
        </w:rPr>
        <w:t>које захтева прихватање и послушност без имало сумње. У терминолошком смислу, иман (веровање) је изговарање веровања речима, потврђивање срцем и практично деловање деловима (удовима) тела, повећава се с</w:t>
      </w:r>
      <w:r>
        <w:rPr>
          <w:lang w:val="sr-Cyrl-CS"/>
        </w:rPr>
        <w:t>а</w:t>
      </w:r>
      <w:r w:rsidRPr="007D3F57">
        <w:rPr>
          <w:lang w:val="sr-Cyrl-CS"/>
        </w:rPr>
        <w:t xml:space="preserve"> покорношћу Богу, а смањује </w:t>
      </w:r>
      <w:r>
        <w:rPr>
          <w:lang w:val="sr-Cyrl-CS"/>
        </w:rPr>
        <w:t xml:space="preserve">се </w:t>
      </w:r>
      <w:r w:rsidRPr="007D3F57">
        <w:rPr>
          <w:lang w:val="sr-Cyrl-CS"/>
        </w:rPr>
        <w:t>с</w:t>
      </w:r>
      <w:r>
        <w:rPr>
          <w:lang w:val="sr-Cyrl-CS"/>
        </w:rPr>
        <w:t>а</w:t>
      </w:r>
      <w:r w:rsidRPr="007D3F57">
        <w:rPr>
          <w:lang w:val="sr-Cyrl-CS"/>
        </w:rPr>
        <w:t xml:space="preserve"> грешењем. Иман се темељи на шест ствари: веровању у Аллаха, Његове </w:t>
      </w:r>
      <w:r>
        <w:rPr>
          <w:lang w:val="sr-Cyrl-CS"/>
        </w:rPr>
        <w:t>анђеле</w:t>
      </w:r>
      <w:r w:rsidRPr="007D3F57">
        <w:rPr>
          <w:lang w:val="sr-Cyrl-CS"/>
        </w:rPr>
        <w:t>, Његове књиге (објаве), Његове посланике, Судњи дан, и Божију одредбу добра и зла. Иман подразумева и ислам.</w:t>
      </w:r>
    </w:p>
  </w:footnote>
  <w:footnote w:id="129">
    <w:p w:rsidR="00F7320A" w:rsidRPr="007D3F57" w:rsidRDefault="00F7320A">
      <w:pPr>
        <w:pStyle w:val="FootnoteText"/>
        <w:rPr>
          <w:lang w:val="bs-Cyrl-BA"/>
        </w:rPr>
      </w:pPr>
      <w:r w:rsidRPr="007D3F57">
        <w:rPr>
          <w:rStyle w:val="FootnoteReference"/>
        </w:rPr>
        <w:footnoteRef/>
      </w:r>
      <w:r w:rsidRPr="007D3F57">
        <w:rPr>
          <w:lang w:val="bs-Cyrl-BA"/>
        </w:rPr>
        <w:t xml:space="preserve"> Сахихул-Бухари, 1/553.</w:t>
      </w:r>
    </w:p>
  </w:footnote>
  <w:footnote w:id="130">
    <w:p w:rsidR="00F7320A" w:rsidRPr="006C492B" w:rsidRDefault="00F7320A" w:rsidP="006C492B">
      <w:pPr>
        <w:pStyle w:val="FootnoteText"/>
        <w:jc w:val="both"/>
        <w:rPr>
          <w:lang w:val="bs-Cyrl-BA"/>
        </w:rPr>
      </w:pPr>
      <w:r w:rsidRPr="006C492B">
        <w:rPr>
          <w:rStyle w:val="FootnoteReference"/>
        </w:rPr>
        <w:footnoteRef/>
      </w:r>
      <w:r w:rsidRPr="006C492B">
        <w:rPr>
          <w:lang w:val="bs-Cyrl-BA"/>
        </w:rPr>
        <w:t xml:space="preserve"> Сахихул-Бухари, 1 /516 . , 1/558. Слично предање је и код Ахмеда, 1/4., у коме стоји: "Рекох Веровеснику док је био у пећини ... ", и: "И једанпут док смо били у пећини рече: 'Када би неко од њих погледао у</w:t>
      </w:r>
      <w:r>
        <w:rPr>
          <w:lang w:val="bs-Cyrl-BA"/>
        </w:rPr>
        <w:t xml:space="preserve"> своја стопала видео би нас.', П</w:t>
      </w:r>
      <w:r w:rsidRPr="006C492B">
        <w:rPr>
          <w:lang w:val="bs-Cyrl-BA"/>
        </w:rPr>
        <w:t xml:space="preserve">а он рече: 'О Ебу Бекре, шта мислиш о двојици са којима је Аллах </w:t>
      </w:r>
      <w:r>
        <w:rPr>
          <w:lang w:val="bs-Cyrl-BA"/>
        </w:rPr>
        <w:t>трећи? " '</w:t>
      </w:r>
      <w:r w:rsidRPr="006C492B">
        <w:rPr>
          <w:lang w:val="bs-Cyrl-BA"/>
        </w:rPr>
        <w:t>Ебу Бекр се није плашио за себе, већ искључиво због онога што се преноси - да се Ебу Бекр пуно забринуо због Божијег Посланика, нека су Божији благослов и мир над њим, када је видео читаче трагова, па је рекао: „Ако ја будем убијен, ја сам само обичан човек, а ако ти будеш убијен, пропаде уммет</w:t>
      </w:r>
      <w:r>
        <w:rPr>
          <w:lang w:val="bs-Cyrl-BA"/>
        </w:rPr>
        <w:t xml:space="preserve"> (народ)</w:t>
      </w:r>
      <w:r w:rsidRPr="006C492B">
        <w:rPr>
          <w:lang w:val="bs-Cyrl-BA"/>
        </w:rPr>
        <w:t>.“ Тада му је Аллахов Посланик, нека су Божији благослов и мир над њим,</w:t>
      </w:r>
      <w:r>
        <w:rPr>
          <w:lang w:val="bs-Cyrl-BA"/>
        </w:rPr>
        <w:t xml:space="preserve"> </w:t>
      </w:r>
      <w:r w:rsidRPr="006C492B">
        <w:rPr>
          <w:lang w:val="bs-Cyrl-BA"/>
        </w:rPr>
        <w:t>рекао: Не брини, доиста је Аллах са нама. (Ет-Тевба, 40) Абдуллах ен-Неџди, Мухтесару сиретир-ресул, 168 .</w:t>
      </w:r>
    </w:p>
  </w:footnote>
  <w:footnote w:id="131">
    <w:p w:rsidR="00F7320A" w:rsidRPr="006C492B" w:rsidRDefault="00F7320A" w:rsidP="006C492B">
      <w:pPr>
        <w:pStyle w:val="FootnoteText"/>
        <w:jc w:val="both"/>
        <w:rPr>
          <w:lang w:val="bs-Cyrl-BA"/>
        </w:rPr>
      </w:pPr>
      <w:r w:rsidRPr="006C492B">
        <w:rPr>
          <w:rStyle w:val="FootnoteReference"/>
        </w:rPr>
        <w:footnoteRef/>
      </w:r>
      <w:r w:rsidRPr="006C492B">
        <w:rPr>
          <w:lang w:val="bs-Cyrl-BA"/>
        </w:rPr>
        <w:t xml:space="preserve"> Сахихул-Бухари, 1 /510 .</w:t>
      </w:r>
    </w:p>
  </w:footnote>
  <w:footnote w:id="132">
    <w:p w:rsidR="00F7320A" w:rsidRPr="005E597D" w:rsidRDefault="00F7320A" w:rsidP="006C492B">
      <w:pPr>
        <w:pStyle w:val="FootnoteText"/>
        <w:jc w:val="both"/>
        <w:rPr>
          <w:sz w:val="16"/>
          <w:szCs w:val="16"/>
          <w:lang w:val="bs-Cyrl-BA"/>
        </w:rPr>
      </w:pPr>
      <w:r w:rsidRPr="006C492B">
        <w:rPr>
          <w:rStyle w:val="FootnoteReference"/>
        </w:rPr>
        <w:footnoteRef/>
      </w:r>
      <w:r w:rsidRPr="006C492B">
        <w:rPr>
          <w:lang w:val="bs-Cyrl-BA"/>
        </w:rPr>
        <w:t xml:space="preserve"> Бележи Бухарије од Енеса, 1 /556.</w:t>
      </w:r>
    </w:p>
  </w:footnote>
  <w:footnote w:id="133">
    <w:p w:rsidR="00F7320A" w:rsidRPr="00757000" w:rsidRDefault="00F7320A" w:rsidP="00757000">
      <w:pPr>
        <w:pStyle w:val="FootnoteText"/>
        <w:jc w:val="both"/>
        <w:rPr>
          <w:lang w:val="bs-Cyrl-BA"/>
        </w:rPr>
      </w:pPr>
      <w:r w:rsidRPr="00757000">
        <w:rPr>
          <w:rStyle w:val="FootnoteReference"/>
        </w:rPr>
        <w:footnoteRef/>
      </w:r>
      <w:r w:rsidRPr="00757000">
        <w:rPr>
          <w:lang w:val="bs-Cyrl-BA"/>
        </w:rPr>
        <w:t xml:space="preserve"> Сахихул-Бухари, 1/555.</w:t>
      </w:r>
    </w:p>
  </w:footnote>
  <w:footnote w:id="134">
    <w:p w:rsidR="00F7320A" w:rsidRPr="003865BB" w:rsidRDefault="00F7320A" w:rsidP="00757000">
      <w:pPr>
        <w:pStyle w:val="FootnoteText"/>
        <w:jc w:val="both"/>
        <w:rPr>
          <w:sz w:val="16"/>
          <w:szCs w:val="16"/>
          <w:lang w:val="bs-Cyrl-BA"/>
        </w:rPr>
      </w:pPr>
      <w:r w:rsidRPr="00757000">
        <w:rPr>
          <w:rStyle w:val="FootnoteReference"/>
        </w:rPr>
        <w:footnoteRef/>
      </w:r>
      <w:r w:rsidRPr="00757000">
        <w:rPr>
          <w:lang w:val="bs-Cyrl-BA"/>
        </w:rPr>
        <w:t xml:space="preserve"> Анселмо Тормедо (умро 823. х.г.), свештеник који је примио Ислам, каже: „Фаран је име једног од владара народа Амалика који су поделили територију. Тако је Фарао узео област Хиџаза и околине, па се стога сав тај крај назвао по његовом имену.“Тухфетул-ериб фир-редди ала ехлис салиб, 64.</w:t>
      </w:r>
    </w:p>
  </w:footnote>
  <w:footnote w:id="135">
    <w:p w:rsidR="00F7320A" w:rsidRPr="00DB3D13" w:rsidRDefault="00F7320A" w:rsidP="00DB3D13">
      <w:pPr>
        <w:pStyle w:val="FootnoteText"/>
        <w:jc w:val="both"/>
        <w:rPr>
          <w:lang w:val="bs-Cyrl-BA"/>
        </w:rPr>
      </w:pPr>
      <w:r w:rsidRPr="00DB3D13">
        <w:rPr>
          <w:rStyle w:val="FootnoteReference"/>
        </w:rPr>
        <w:footnoteRef/>
      </w:r>
      <w:r w:rsidRPr="00DB3D13">
        <w:rPr>
          <w:lang w:val="bs-Cyrl-BA"/>
        </w:rPr>
        <w:t xml:space="preserve"> Сахихул-Бухари, 1 /556.</w:t>
      </w:r>
    </w:p>
  </w:footnote>
  <w:footnote w:id="136">
    <w:p w:rsidR="00F7320A" w:rsidRPr="00102D09" w:rsidRDefault="00F7320A" w:rsidP="00102D09">
      <w:pPr>
        <w:pStyle w:val="FootnoteText"/>
        <w:jc w:val="both"/>
        <w:rPr>
          <w:lang w:val="bs-Cyrl-BA"/>
        </w:rPr>
      </w:pPr>
      <w:r w:rsidRPr="00102D09">
        <w:rPr>
          <w:rStyle w:val="FootnoteReference"/>
        </w:rPr>
        <w:footnoteRef/>
      </w:r>
      <w:r w:rsidRPr="00102D09">
        <w:rPr>
          <w:lang w:val="bs-Cyrl-BA"/>
        </w:rPr>
        <w:t xml:space="preserve"> Сахихул-Бухари </w:t>
      </w:r>
      <w:r>
        <w:rPr>
          <w:lang w:val="bs-Cyrl-BA"/>
        </w:rPr>
        <w:t>меал-фетх, 4/ 119, хадиси бр. 1</w:t>
      </w:r>
      <w:r w:rsidRPr="00102D09">
        <w:rPr>
          <w:lang w:val="bs-Cyrl-BA"/>
        </w:rPr>
        <w:t>889, 3926, 5654, 5677, 6372.</w:t>
      </w:r>
    </w:p>
  </w:footnote>
  <w:footnote w:id="137">
    <w:p w:rsidR="00F7320A" w:rsidRPr="00CA5117" w:rsidRDefault="00F7320A" w:rsidP="00DB14E2">
      <w:pPr>
        <w:pStyle w:val="FootnoteText"/>
        <w:jc w:val="both"/>
        <w:rPr>
          <w:lang w:val="sr-Cyrl-CS"/>
        </w:rPr>
      </w:pPr>
      <w:r>
        <w:rPr>
          <w:rStyle w:val="FootnoteReference"/>
        </w:rPr>
        <w:footnoteRef/>
      </w:r>
      <w:r w:rsidRPr="00237436">
        <w:rPr>
          <w:lang w:val="bs-Cyrl-BA"/>
        </w:rPr>
        <w:t xml:space="preserve"> </w:t>
      </w:r>
      <w:r w:rsidRPr="00237436">
        <w:rPr>
          <w:lang w:val="sr-Cyrl-CS"/>
        </w:rPr>
        <w:t>Ибадет (обожавање, богослужје) у језичком смислу представља понизност и скрушеност (према Богу). У терминолошком значењу ибадет је назив за све оно што Узвишени Бог воли и са чиме је задовољан од речи и дела, јавних и тајних. Дакле, ибадет је обожавање Бога кроз покорност у ономе што је Он наредио и остављање онога што је забранио. Услови исправности ибадета и његовог примања су: искреност – да то дело буде само ради Бога, и исправност – да то дело буде у складу са праксом последњег Божијег посланика, Мухаммеда, нека су Божији благослов и мир над њим. Ибадет се упућује само Узвишеном Богу.</w:t>
      </w:r>
    </w:p>
  </w:footnote>
  <w:footnote w:id="138">
    <w:p w:rsidR="00F7320A" w:rsidRPr="00CA5117" w:rsidRDefault="00F7320A" w:rsidP="00DB14E2">
      <w:pPr>
        <w:pStyle w:val="FootnoteText"/>
        <w:rPr>
          <w:lang w:val="bs-Cyrl-BA"/>
        </w:rPr>
      </w:pPr>
      <w:r w:rsidRPr="00CA5117">
        <w:rPr>
          <w:rStyle w:val="FootnoteReference"/>
        </w:rPr>
        <w:footnoteRef/>
      </w:r>
      <w:r w:rsidRPr="00CA5117">
        <w:rPr>
          <w:lang w:val="bs-Cyrl-BA"/>
        </w:rPr>
        <w:t xml:space="preserve"> Ибн Хишам, 1/518-519.</w:t>
      </w:r>
    </w:p>
  </w:footnote>
  <w:footnote w:id="139">
    <w:p w:rsidR="00F7320A" w:rsidRPr="005F09DD" w:rsidRDefault="00F7320A" w:rsidP="00DB14E2">
      <w:pPr>
        <w:pStyle w:val="FootnoteText"/>
        <w:rPr>
          <w:lang w:val="bs-Cyrl-BA"/>
        </w:rPr>
      </w:pPr>
      <w:r w:rsidRPr="005F09DD">
        <w:rPr>
          <w:rStyle w:val="FootnoteReference"/>
        </w:rPr>
        <w:footnoteRef/>
      </w:r>
      <w:r w:rsidRPr="005F09DD">
        <w:rPr>
          <w:lang w:val="bs-Cyrl-BA"/>
        </w:rPr>
        <w:t xml:space="preserve"> Сахихул-Бухари, 1 /459., 556., 561.</w:t>
      </w:r>
    </w:p>
  </w:footnote>
  <w:footnote w:id="140">
    <w:p w:rsidR="00F7320A" w:rsidRPr="002B305B" w:rsidRDefault="00F7320A" w:rsidP="00DB14E2">
      <w:pPr>
        <w:pStyle w:val="FootnoteText"/>
        <w:rPr>
          <w:lang w:val="bs-Cyrl-BA"/>
        </w:rPr>
      </w:pPr>
      <w:r w:rsidRPr="002B305B">
        <w:rPr>
          <w:rStyle w:val="FootnoteReference"/>
        </w:rPr>
        <w:footnoteRef/>
      </w:r>
      <w:r w:rsidRPr="002B305B">
        <w:rPr>
          <w:lang w:val="bs-Cyrl-BA"/>
        </w:rPr>
        <w:t xml:space="preserve"> Сахихул-Бухари, 4/337.</w:t>
      </w:r>
    </w:p>
    <w:p w:rsidR="00F7320A" w:rsidRPr="00914C1F" w:rsidRDefault="00F7320A" w:rsidP="00DB14E2">
      <w:pPr>
        <w:pStyle w:val="FootnoteText"/>
        <w:rPr>
          <w:sz w:val="16"/>
          <w:szCs w:val="16"/>
          <w:lang w:val="bs-Cyrl-BA"/>
        </w:rPr>
      </w:pPr>
    </w:p>
  </w:footnote>
  <w:footnote w:id="141">
    <w:p w:rsidR="00F7320A" w:rsidRPr="00A47BDB" w:rsidRDefault="00F7320A" w:rsidP="00DB14E2">
      <w:pPr>
        <w:pStyle w:val="FootnoteText"/>
        <w:rPr>
          <w:lang w:val="bs-Cyrl-BA"/>
        </w:rPr>
      </w:pPr>
      <w:r w:rsidRPr="00A47BDB">
        <w:rPr>
          <w:rStyle w:val="FootnoteReference"/>
        </w:rPr>
        <w:footnoteRef/>
      </w:r>
      <w:r w:rsidRPr="00A47BDB">
        <w:rPr>
          <w:lang w:val="bs-Cyrl-BA"/>
        </w:rPr>
        <w:t xml:space="preserve">Сахихул-Бухари, 1 /6. </w:t>
      </w:r>
    </w:p>
  </w:footnote>
  <w:footnote w:id="142">
    <w:p w:rsidR="00F7320A" w:rsidRPr="00A47BDB" w:rsidRDefault="00F7320A" w:rsidP="00DB14E2">
      <w:pPr>
        <w:pStyle w:val="FootnoteText"/>
        <w:rPr>
          <w:lang w:val="bs-Cyrl-BA"/>
        </w:rPr>
      </w:pPr>
      <w:r w:rsidRPr="00A47BDB">
        <w:rPr>
          <w:rStyle w:val="FootnoteReference"/>
        </w:rPr>
        <w:footnoteRef/>
      </w:r>
      <w:r w:rsidRPr="00A47BDB">
        <w:rPr>
          <w:lang w:val="bs-Cyrl-BA"/>
        </w:rPr>
        <w:t xml:space="preserve"> Сахихул-Бухари, 1 /6.</w:t>
      </w:r>
    </w:p>
  </w:footnote>
  <w:footnote w:id="143">
    <w:p w:rsidR="00F7320A" w:rsidRPr="00A47BDB" w:rsidRDefault="00F7320A" w:rsidP="00DB14E2">
      <w:pPr>
        <w:pStyle w:val="FootnoteText"/>
        <w:rPr>
          <w:lang w:val="bs-Cyrl-BA"/>
        </w:rPr>
      </w:pPr>
      <w:r w:rsidRPr="00A47BDB">
        <w:rPr>
          <w:rStyle w:val="FootnoteReference"/>
        </w:rPr>
        <w:footnoteRef/>
      </w:r>
      <w:r w:rsidRPr="00A47BDB">
        <w:rPr>
          <w:lang w:val="bs-Cyrl-BA"/>
        </w:rPr>
        <w:t xml:space="preserve"> Бележи га Муслим. Мишкатул-месабих, 2/422.</w:t>
      </w:r>
    </w:p>
  </w:footnote>
  <w:footnote w:id="144">
    <w:p w:rsidR="00F7320A" w:rsidRPr="00A47BDB" w:rsidRDefault="00F7320A" w:rsidP="00DB14E2">
      <w:pPr>
        <w:pStyle w:val="FootnoteText"/>
        <w:rPr>
          <w:lang w:val="bs-Cyrl-BA"/>
        </w:rPr>
      </w:pPr>
      <w:r w:rsidRPr="00A47BDB">
        <w:rPr>
          <w:rStyle w:val="FootnoteReference"/>
        </w:rPr>
        <w:footnoteRef/>
      </w:r>
      <w:r w:rsidRPr="00A47BDB">
        <w:rPr>
          <w:lang w:val="bs-Cyrl-BA"/>
        </w:rPr>
        <w:t xml:space="preserve"> Бележе га Бухарија и Муслим. Мишкатул-месабих, 2/422.</w:t>
      </w:r>
    </w:p>
  </w:footnote>
  <w:footnote w:id="145">
    <w:p w:rsidR="00F7320A" w:rsidRPr="00A47BDB" w:rsidRDefault="00F7320A" w:rsidP="00DB14E2">
      <w:pPr>
        <w:pStyle w:val="FootnoteText"/>
        <w:rPr>
          <w:lang w:val="bs-Cyrl-BA"/>
        </w:rPr>
      </w:pPr>
      <w:r w:rsidRPr="00A47BDB">
        <w:rPr>
          <w:rStyle w:val="FootnoteReference"/>
        </w:rPr>
        <w:footnoteRef/>
      </w:r>
      <w:r w:rsidRPr="00A47BDB">
        <w:rPr>
          <w:lang w:val="bs-Cyrl-BA"/>
        </w:rPr>
        <w:t xml:space="preserve"> Сахихул-Бухари, 2/896.</w:t>
      </w:r>
    </w:p>
    <w:p w:rsidR="00F7320A" w:rsidRPr="00A03970" w:rsidRDefault="00F7320A" w:rsidP="00DB14E2">
      <w:pPr>
        <w:pStyle w:val="FootnoteText"/>
        <w:rPr>
          <w:sz w:val="16"/>
          <w:szCs w:val="16"/>
          <w:lang w:val="bs-Cyrl-BA"/>
        </w:rPr>
      </w:pPr>
    </w:p>
  </w:footnote>
  <w:footnote w:id="146">
    <w:p w:rsidR="00F7320A" w:rsidRPr="00FF03B4" w:rsidRDefault="00F7320A" w:rsidP="00DB14E2">
      <w:pPr>
        <w:pStyle w:val="FootnoteText"/>
        <w:rPr>
          <w:lang w:val="bs-Cyrl-BA"/>
        </w:rPr>
      </w:pPr>
      <w:r w:rsidRPr="00FF03B4">
        <w:rPr>
          <w:rStyle w:val="FootnoteReference"/>
        </w:rPr>
        <w:footnoteRef/>
      </w:r>
      <w:r w:rsidRPr="00FF03B4">
        <w:rPr>
          <w:lang w:val="bs-Cyrl-BA"/>
        </w:rPr>
        <w:t xml:space="preserve"> Бележе Бухарија и Муслим . Мишкатул-месабих, 2/422 .</w:t>
      </w:r>
    </w:p>
  </w:footnote>
  <w:footnote w:id="147">
    <w:p w:rsidR="00F7320A" w:rsidRPr="00FF03B4" w:rsidRDefault="00F7320A" w:rsidP="00DB14E2">
      <w:pPr>
        <w:pStyle w:val="FootnoteText"/>
        <w:rPr>
          <w:lang w:val="bs-Cyrl-BA"/>
        </w:rPr>
      </w:pPr>
      <w:r w:rsidRPr="00FF03B4">
        <w:rPr>
          <w:rStyle w:val="FootnoteReference"/>
        </w:rPr>
        <w:footnoteRef/>
      </w:r>
      <w:r w:rsidRPr="00FF03B4">
        <w:rPr>
          <w:lang w:val="bs-Cyrl-BA"/>
        </w:rPr>
        <w:t xml:space="preserve"> Сунену Еби Давуд, 2/335., Диамиут-тирмизи, 2/ 14.</w:t>
      </w:r>
    </w:p>
  </w:footnote>
  <w:footnote w:id="148">
    <w:p w:rsidR="00F7320A" w:rsidRPr="00FF03B4" w:rsidRDefault="00F7320A" w:rsidP="00DB14E2">
      <w:pPr>
        <w:pStyle w:val="FootnoteText"/>
        <w:rPr>
          <w:lang w:val="bs-Cyrl-BA"/>
        </w:rPr>
      </w:pPr>
      <w:r w:rsidRPr="00FF03B4">
        <w:rPr>
          <w:rStyle w:val="FootnoteReference"/>
        </w:rPr>
        <w:footnoteRef/>
      </w:r>
      <w:r w:rsidRPr="00FF03B4">
        <w:rPr>
          <w:lang w:val="bs-Cyrl-BA"/>
        </w:rPr>
        <w:t xml:space="preserve"> Бележи га Ел-Бејхеки у Шуабул-иман. Мишкатул-месабих, 2/424.</w:t>
      </w:r>
    </w:p>
  </w:footnote>
  <w:footnote w:id="149">
    <w:p w:rsidR="00F7320A" w:rsidRPr="00FF03B4" w:rsidRDefault="00F7320A" w:rsidP="00DB14E2">
      <w:pPr>
        <w:pStyle w:val="FootnoteText"/>
        <w:rPr>
          <w:lang w:val="bs-Cyrl-BA"/>
        </w:rPr>
      </w:pPr>
      <w:r w:rsidRPr="00FF03B4">
        <w:rPr>
          <w:rStyle w:val="FootnoteReference"/>
        </w:rPr>
        <w:footnoteRef/>
      </w:r>
      <w:r w:rsidRPr="00FF03B4">
        <w:rPr>
          <w:lang w:val="bs-Cyrl-BA"/>
        </w:rPr>
        <w:t xml:space="preserve"> Хадис о томе бележе два Сахиха. Мишкатул-месабих, 1 / 12, и 1 / 167</w:t>
      </w:r>
      <w:r>
        <w:rPr>
          <w:lang w:val="bs-Cyrl-BA"/>
        </w:rPr>
        <w:t>.</w:t>
      </w:r>
    </w:p>
  </w:footnote>
  <w:footnote w:id="150">
    <w:p w:rsidR="00F7320A" w:rsidRPr="00FF03B4" w:rsidRDefault="00F7320A" w:rsidP="00DB14E2">
      <w:pPr>
        <w:pStyle w:val="FootnoteText"/>
        <w:rPr>
          <w:lang w:val="bs-Cyrl-BA"/>
        </w:rPr>
      </w:pPr>
      <w:r w:rsidRPr="00FF03B4">
        <w:rPr>
          <w:rStyle w:val="FootnoteReference"/>
        </w:rPr>
        <w:footnoteRef/>
      </w:r>
      <w:r w:rsidRPr="00FF03B4">
        <w:rPr>
          <w:lang w:val="bs-Cyrl-BA"/>
        </w:rPr>
        <w:t xml:space="preserve"> Ахмед, бележи Тирмизи и Ибн Маџе, Мишкатул-Месаби/ 1 / 14.</w:t>
      </w:r>
    </w:p>
  </w:footnote>
  <w:footnote w:id="151">
    <w:p w:rsidR="00F7320A" w:rsidRPr="00FF03B4" w:rsidRDefault="00F7320A" w:rsidP="00DB14E2">
      <w:pPr>
        <w:pStyle w:val="FootnoteText"/>
        <w:rPr>
          <w:lang w:val="bs-Cyrl-BA"/>
        </w:rPr>
      </w:pPr>
      <w:r w:rsidRPr="00FF03B4">
        <w:rPr>
          <w:rStyle w:val="FootnoteReference"/>
        </w:rPr>
        <w:footnoteRef/>
      </w:r>
      <w:r w:rsidRPr="00FF03B4">
        <w:rPr>
          <w:lang w:val="bs-Cyrl-BA"/>
        </w:rPr>
        <w:t xml:space="preserve"> Сахихул-Бухари, 1 / 190, и 2/890.</w:t>
      </w:r>
    </w:p>
    <w:p w:rsidR="00F7320A" w:rsidRPr="0017703A" w:rsidRDefault="00F7320A" w:rsidP="00DB14E2">
      <w:pPr>
        <w:pStyle w:val="FootnoteText"/>
        <w:rPr>
          <w:sz w:val="16"/>
          <w:szCs w:val="16"/>
          <w:lang w:val="bs-Cyrl-BA"/>
        </w:rPr>
      </w:pPr>
    </w:p>
  </w:footnote>
  <w:footnote w:id="152">
    <w:p w:rsidR="00F7320A" w:rsidRPr="00FF03B4" w:rsidRDefault="00F7320A" w:rsidP="00DB14E2">
      <w:pPr>
        <w:pStyle w:val="FootnoteText"/>
        <w:rPr>
          <w:lang w:val="bs-Cyrl-BA"/>
        </w:rPr>
      </w:pPr>
      <w:r w:rsidRPr="00FF03B4">
        <w:rPr>
          <w:rStyle w:val="FootnoteReference"/>
        </w:rPr>
        <w:footnoteRef/>
      </w:r>
      <w:r w:rsidRPr="00FF03B4">
        <w:rPr>
          <w:lang w:val="bs-Cyrl-BA"/>
        </w:rPr>
        <w:t xml:space="preserve"> Ибн Хишам, 1 /503-504.</w:t>
      </w:r>
    </w:p>
  </w:footnote>
  <w:footnote w:id="153">
    <w:p w:rsidR="00F7320A" w:rsidRPr="00FF03B4" w:rsidRDefault="00F7320A" w:rsidP="00DB14E2">
      <w:pPr>
        <w:pStyle w:val="FootnoteText"/>
        <w:rPr>
          <w:lang w:val="bs-Cyrl-BA"/>
        </w:rPr>
      </w:pPr>
      <w:r w:rsidRPr="00FF03B4">
        <w:rPr>
          <w:rStyle w:val="FootnoteReference"/>
        </w:rPr>
        <w:footnoteRef/>
      </w:r>
      <w:r w:rsidRPr="00FF03B4">
        <w:rPr>
          <w:lang w:val="bs-Cyrl-BA"/>
        </w:rPr>
        <w:t xml:space="preserve"> Еху Давуд, Сунен, 2/154.</w:t>
      </w:r>
    </w:p>
  </w:footnote>
  <w:footnote w:id="154">
    <w:p w:rsidR="00F7320A" w:rsidRPr="00FF03B4" w:rsidRDefault="00F7320A" w:rsidP="00DB14E2">
      <w:pPr>
        <w:pStyle w:val="FootnoteText"/>
        <w:rPr>
          <w:lang w:val="bs-Cyrl-BA"/>
        </w:rPr>
      </w:pPr>
      <w:r w:rsidRPr="00FF03B4">
        <w:rPr>
          <w:rStyle w:val="FootnoteReference"/>
        </w:rPr>
        <w:footnoteRef/>
      </w:r>
      <w:r w:rsidRPr="00FF03B4">
        <w:rPr>
          <w:lang w:val="bs-Cyrl-BA"/>
        </w:rPr>
        <w:t xml:space="preserve"> Ебу Давуд, Сунен, 2/ 154.</w:t>
      </w:r>
    </w:p>
  </w:footnote>
  <w:footnote w:id="155">
    <w:p w:rsidR="00F7320A" w:rsidRPr="00B5093B" w:rsidRDefault="00F7320A" w:rsidP="00DB14E2">
      <w:pPr>
        <w:pStyle w:val="FootnoteText"/>
        <w:rPr>
          <w:sz w:val="16"/>
          <w:szCs w:val="16"/>
          <w:lang w:val="bs-Cyrl-BA"/>
        </w:rPr>
      </w:pPr>
      <w:r w:rsidRPr="00FF03B4">
        <w:rPr>
          <w:rStyle w:val="FootnoteReference"/>
        </w:rPr>
        <w:footnoteRef/>
      </w:r>
      <w:r w:rsidRPr="00FF03B4">
        <w:rPr>
          <w:lang w:val="bs-Cyrl-BA"/>
        </w:rPr>
        <w:t xml:space="preserve"> О овоме погледај Сахихул-Бухари, 2/656, 2/916, 2/924.</w:t>
      </w:r>
    </w:p>
  </w:footnote>
  <w:footnote w:id="156">
    <w:p w:rsidR="00F7320A" w:rsidRPr="00F43DEC" w:rsidRDefault="00F7320A" w:rsidP="00DB14E2">
      <w:pPr>
        <w:pStyle w:val="FootnoteText"/>
        <w:rPr>
          <w:lang w:val="bs-Cyrl-BA"/>
        </w:rPr>
      </w:pPr>
      <w:r w:rsidRPr="00F43DEC">
        <w:rPr>
          <w:rStyle w:val="FootnoteReference"/>
        </w:rPr>
        <w:footnoteRef/>
      </w:r>
      <w:r w:rsidRPr="00F43DEC">
        <w:rPr>
          <w:lang w:val="bs-Cyrl-BA"/>
        </w:rPr>
        <w:t xml:space="preserve"> Сахихул-Бухари, 2/563.</w:t>
      </w:r>
    </w:p>
  </w:footnote>
  <w:footnote w:id="157">
    <w:p w:rsidR="00F7320A" w:rsidRPr="00B5093B" w:rsidRDefault="00F7320A" w:rsidP="00DB14E2">
      <w:pPr>
        <w:pStyle w:val="FootnoteText"/>
        <w:rPr>
          <w:sz w:val="16"/>
          <w:szCs w:val="16"/>
          <w:lang w:val="bs-Cyrl-BA"/>
        </w:rPr>
      </w:pPr>
      <w:r w:rsidRPr="00F43DEC">
        <w:rPr>
          <w:rStyle w:val="FootnoteReference"/>
        </w:rPr>
        <w:footnoteRef/>
      </w:r>
      <w:r w:rsidRPr="00F43DEC">
        <w:rPr>
          <w:lang w:val="bs-Cyrl-BA"/>
        </w:rPr>
        <w:t xml:space="preserve"> Сахихул-Бухари, хадис бр. 2 885; Фетхул-Бари, 6/95, 7 231 , 13/232; Сахиху Муслим, 4/ 1 875, хадис бр. 40.</w:t>
      </w:r>
    </w:p>
  </w:footnote>
  <w:footnote w:id="158">
    <w:p w:rsidR="00F7320A" w:rsidRPr="00E35995" w:rsidRDefault="00F7320A" w:rsidP="00DB14E2">
      <w:pPr>
        <w:pStyle w:val="FootnoteText"/>
        <w:rPr>
          <w:lang w:val="bs-Cyrl-BA"/>
        </w:rPr>
      </w:pPr>
      <w:r w:rsidRPr="00E35995">
        <w:rPr>
          <w:rStyle w:val="FootnoteReference"/>
        </w:rPr>
        <w:footnoteRef/>
      </w:r>
      <w:r w:rsidRPr="00E35995">
        <w:rPr>
          <w:lang w:val="bs-Cyrl-BA"/>
        </w:rPr>
        <w:t xml:space="preserve"> Џамиут-тирмизи, 5/234, хадис бр. 3046.</w:t>
      </w:r>
    </w:p>
  </w:footnote>
  <w:footnote w:id="159">
    <w:p w:rsidR="00F7320A" w:rsidRPr="003716CA" w:rsidRDefault="00F7320A" w:rsidP="00DB14E2">
      <w:pPr>
        <w:pStyle w:val="FootnoteText"/>
        <w:rPr>
          <w:lang w:val="bs-Cyrl-BA"/>
        </w:rPr>
      </w:pPr>
      <w:r w:rsidRPr="003716CA">
        <w:rPr>
          <w:rStyle w:val="FootnoteReference"/>
        </w:rPr>
        <w:footnoteRef/>
      </w:r>
      <w:r w:rsidRPr="003716CA">
        <w:rPr>
          <w:lang w:val="bs-Cyrl-BA"/>
        </w:rPr>
        <w:t xml:space="preserve"> Бележи Муслим од Енеса. Мишкатул-месабих, 2/543.</w:t>
      </w:r>
    </w:p>
  </w:footnote>
  <w:footnote w:id="160">
    <w:p w:rsidR="00F7320A" w:rsidRPr="00111AAC" w:rsidRDefault="00F7320A" w:rsidP="00DB14E2">
      <w:pPr>
        <w:pStyle w:val="FootnoteText"/>
        <w:rPr>
          <w:lang w:val="bs-Cyrl-BA"/>
        </w:rPr>
      </w:pPr>
      <w:r w:rsidRPr="00111AAC">
        <w:rPr>
          <w:rStyle w:val="FootnoteReference"/>
        </w:rPr>
        <w:footnoteRef/>
      </w:r>
      <w:r w:rsidRPr="00111AAC">
        <w:rPr>
          <w:lang w:val="bs-Cyrl-BA"/>
        </w:rPr>
        <w:t xml:space="preserve"> Сахихул-Бухари, 2/568.</w:t>
      </w:r>
    </w:p>
  </w:footnote>
  <w:footnote w:id="161">
    <w:p w:rsidR="00F7320A" w:rsidRPr="001C7D7B" w:rsidRDefault="00F7320A" w:rsidP="00DB14E2">
      <w:pPr>
        <w:pStyle w:val="FootnoteText"/>
        <w:rPr>
          <w:lang w:val="bs-Cyrl-BA"/>
        </w:rPr>
      </w:pPr>
      <w:r w:rsidRPr="00111AAC">
        <w:rPr>
          <w:rStyle w:val="FootnoteReference"/>
        </w:rPr>
        <w:footnoteRef/>
      </w:r>
      <w:r w:rsidRPr="00111AAC">
        <w:rPr>
          <w:lang w:val="bs-Cyrl-BA"/>
        </w:rPr>
        <w:t xml:space="preserve"> Сунену Еби Давуд, 2/13.</w:t>
      </w:r>
    </w:p>
  </w:footnote>
  <w:footnote w:id="162">
    <w:p w:rsidR="00F7320A" w:rsidRPr="0079166E" w:rsidRDefault="00F7320A" w:rsidP="00DB14E2">
      <w:pPr>
        <w:pStyle w:val="FootnoteText"/>
        <w:jc w:val="both"/>
        <w:rPr>
          <w:lang w:val="bs-Cyrl-BA"/>
        </w:rPr>
      </w:pPr>
      <w:r w:rsidRPr="0079166E">
        <w:rPr>
          <w:rStyle w:val="FootnoteReference"/>
        </w:rPr>
        <w:footnoteRef/>
      </w:r>
      <w:r w:rsidRPr="0079166E">
        <w:rPr>
          <w:lang w:val="bs-Cyrl-BA"/>
        </w:rPr>
        <w:t xml:space="preserve"> Овако наводи Ибн Исхак, док у предању Ахмеда и Ебу Давуда стоји да се Убејде сукобио са Ел-Велидом, Алија са Шејбетом и Хамза са Утбетом. Мишкатулмесабих, 2/343.</w:t>
      </w:r>
    </w:p>
  </w:footnote>
  <w:footnote w:id="163">
    <w:p w:rsidR="00F7320A" w:rsidRPr="005D7003" w:rsidRDefault="00F7320A" w:rsidP="00DB14E2">
      <w:pPr>
        <w:pStyle w:val="FootnoteText"/>
        <w:rPr>
          <w:lang w:val="bs-Cyrl-BA"/>
        </w:rPr>
      </w:pPr>
      <w:r w:rsidRPr="005D7003">
        <w:rPr>
          <w:rStyle w:val="FootnoteReference"/>
        </w:rPr>
        <w:footnoteRef/>
      </w:r>
      <w:r w:rsidRPr="005D7003">
        <w:rPr>
          <w:lang w:val="bs-Cyrl-BA"/>
        </w:rPr>
        <w:t xml:space="preserve"> Бележи Муслим, 2/ 139. Мишкатул-месабих, 2/331 .</w:t>
      </w:r>
    </w:p>
  </w:footnote>
  <w:footnote w:id="164">
    <w:p w:rsidR="00F7320A" w:rsidRPr="006306F6" w:rsidRDefault="00F7320A" w:rsidP="00DB14E2">
      <w:pPr>
        <w:pStyle w:val="FootnoteText"/>
        <w:rPr>
          <w:lang w:val="bs-Cyrl-BA"/>
        </w:rPr>
      </w:pPr>
      <w:r w:rsidRPr="00E25EB7">
        <w:rPr>
          <w:rStyle w:val="FootnoteReference"/>
        </w:rPr>
        <w:footnoteRef/>
      </w:r>
      <w:r w:rsidRPr="00E25EB7">
        <w:rPr>
          <w:lang w:val="bs-Cyrl-BA"/>
        </w:rPr>
        <w:t xml:space="preserve"> Бележе Бухарија и Муслим</w:t>
      </w:r>
      <w:r>
        <w:rPr>
          <w:lang w:val="bs-Cyrl-BA"/>
        </w:rPr>
        <w:t>.</w:t>
      </w:r>
    </w:p>
  </w:footnote>
  <w:footnote w:id="165">
    <w:p w:rsidR="00F7320A" w:rsidRPr="006306F6" w:rsidRDefault="00F7320A" w:rsidP="00691A68">
      <w:pPr>
        <w:pStyle w:val="FootnoteText"/>
        <w:jc w:val="both"/>
        <w:rPr>
          <w:lang w:val="sr-Cyrl-CS"/>
        </w:rPr>
      </w:pPr>
      <w:r>
        <w:rPr>
          <w:rStyle w:val="FootnoteReference"/>
        </w:rPr>
        <w:footnoteRef/>
      </w:r>
      <w:r w:rsidRPr="006306F6">
        <w:rPr>
          <w:lang w:val="bs-Cyrl-BA"/>
        </w:rPr>
        <w:t xml:space="preserve"> </w:t>
      </w:r>
      <w:r w:rsidRPr="00B35CF1">
        <w:rPr>
          <w:lang w:val="sr-Cyrl-CS"/>
        </w:rPr>
        <w:t xml:space="preserve">Зекат је арапска реч која у језичком смислу значи </w:t>
      </w:r>
      <w:r w:rsidRPr="00B35CF1">
        <w:rPr>
          <w:i/>
          <w:iCs/>
          <w:lang w:val="sr-Cyrl-CS"/>
        </w:rPr>
        <w:t>чишћење</w:t>
      </w:r>
      <w:r w:rsidRPr="00B35CF1">
        <w:rPr>
          <w:lang w:val="sr-Cyrl-CS"/>
        </w:rPr>
        <w:t xml:space="preserve">, </w:t>
      </w:r>
      <w:r w:rsidRPr="00B35CF1">
        <w:rPr>
          <w:i/>
          <w:iCs/>
          <w:lang w:val="sr-Cyrl-CS"/>
        </w:rPr>
        <w:t>раст</w:t>
      </w:r>
      <w:r w:rsidRPr="00B35CF1">
        <w:rPr>
          <w:lang w:val="sr-Cyrl-CS"/>
        </w:rPr>
        <w:t xml:space="preserve">, </w:t>
      </w:r>
      <w:r w:rsidRPr="00B35CF1">
        <w:rPr>
          <w:i/>
          <w:iCs/>
          <w:lang w:val="sr-Cyrl-CS"/>
        </w:rPr>
        <w:t>напредовање</w:t>
      </w:r>
      <w:r w:rsidRPr="00B35CF1">
        <w:rPr>
          <w:lang w:val="sr-Cyrl-CS"/>
        </w:rPr>
        <w:t>. У терминолошком смислу зекат представља обавезно годишње издв</w:t>
      </w:r>
      <w:r>
        <w:rPr>
          <w:lang w:val="sr-Cyrl-CS"/>
        </w:rPr>
        <w:t>ајање милостиње, од стране оног</w:t>
      </w:r>
      <w:r w:rsidRPr="00B35CF1">
        <w:rPr>
          <w:lang w:val="sr-Cyrl-CS"/>
        </w:rPr>
        <w:t xml:space="preserve"> који је у могућности, за потребе сиромашних и осталих категорија које су дефинисане верозаконом. Зекат је један од пет темеља </w:t>
      </w:r>
      <w:r>
        <w:rPr>
          <w:lang w:val="sr-Cyrl-CS"/>
        </w:rPr>
        <w:t>И</w:t>
      </w:r>
      <w:r w:rsidRPr="00B35CF1">
        <w:rPr>
          <w:lang w:val="sr-Cyrl-CS"/>
        </w:rPr>
        <w:t>слама. Давањем зеката, осим иметка, чисти се и душа од шкртости и похлепе, остварује се принцип међубратске љубави и повезаности, као и уравнотеженост у разним слојевима друштва.</w:t>
      </w:r>
    </w:p>
  </w:footnote>
  <w:footnote w:id="166">
    <w:p w:rsidR="00F7320A" w:rsidRPr="00651D93" w:rsidRDefault="00F7320A" w:rsidP="00DB14E2">
      <w:pPr>
        <w:pStyle w:val="FootnoteText"/>
        <w:rPr>
          <w:lang w:val="bs-Cyrl-BA"/>
        </w:rPr>
      </w:pPr>
      <w:r w:rsidRPr="00651D93">
        <w:rPr>
          <w:rStyle w:val="FootnoteReference"/>
        </w:rPr>
        <w:footnoteRef/>
      </w:r>
      <w:r w:rsidRPr="00651D93">
        <w:rPr>
          <w:lang w:val="bs-Cyrl-BA"/>
        </w:rPr>
        <w:t xml:space="preserve"> Ибн Хишам, 1/555-556.</w:t>
      </w:r>
    </w:p>
    <w:p w:rsidR="00F7320A" w:rsidRPr="006417CD" w:rsidRDefault="00F7320A" w:rsidP="00DB14E2">
      <w:pPr>
        <w:pStyle w:val="FootnoteText"/>
        <w:rPr>
          <w:sz w:val="16"/>
          <w:szCs w:val="16"/>
          <w:lang w:val="bs-Cyrl-BA"/>
        </w:rPr>
      </w:pPr>
    </w:p>
  </w:footnote>
  <w:footnote w:id="167">
    <w:p w:rsidR="00F7320A" w:rsidRPr="00651D93" w:rsidRDefault="00F7320A" w:rsidP="00DB14E2">
      <w:pPr>
        <w:pStyle w:val="FootnoteText"/>
        <w:rPr>
          <w:lang w:val="bs-Cyrl-BA"/>
        </w:rPr>
      </w:pPr>
      <w:r w:rsidRPr="00651D93">
        <w:rPr>
          <w:rStyle w:val="FootnoteReference"/>
        </w:rPr>
        <w:footnoteRef/>
      </w:r>
      <w:r w:rsidRPr="00651D93">
        <w:rPr>
          <w:lang w:val="bs-Cyrl-BA"/>
        </w:rPr>
        <w:t xml:space="preserve"> Ибн Хишам, 2/47-48.</w:t>
      </w:r>
    </w:p>
  </w:footnote>
  <w:footnote w:id="168">
    <w:p w:rsidR="00F7320A" w:rsidRPr="006306F6" w:rsidRDefault="00F7320A" w:rsidP="00DB14E2">
      <w:pPr>
        <w:pStyle w:val="FootnoteText"/>
        <w:rPr>
          <w:lang w:val="bs-Cyrl-BA"/>
        </w:rPr>
      </w:pPr>
      <w:r w:rsidRPr="006306F6">
        <w:rPr>
          <w:rStyle w:val="FootnoteReference"/>
        </w:rPr>
        <w:footnoteRef/>
      </w:r>
      <w:r w:rsidRPr="006306F6">
        <w:rPr>
          <w:lang w:val="bs-Cyrl-BA"/>
        </w:rPr>
        <w:t xml:space="preserve"> Берид је удаљен око дванаест миља од Медине.</w:t>
      </w:r>
    </w:p>
  </w:footnote>
  <w:footnote w:id="169">
    <w:p w:rsidR="00F7320A" w:rsidRPr="00576A34" w:rsidRDefault="00F7320A" w:rsidP="00DB14E2">
      <w:pPr>
        <w:pStyle w:val="FootnoteText"/>
        <w:rPr>
          <w:sz w:val="16"/>
          <w:szCs w:val="16"/>
          <w:lang w:val="bs-Cyrl-BA"/>
        </w:rPr>
      </w:pPr>
      <w:r w:rsidRPr="0003682C">
        <w:rPr>
          <w:rStyle w:val="FootnoteReference"/>
          <w:sz w:val="16"/>
          <w:szCs w:val="16"/>
        </w:rPr>
        <w:footnoteRef/>
      </w:r>
      <w:r w:rsidRPr="00576A34">
        <w:rPr>
          <w:sz w:val="16"/>
          <w:szCs w:val="16"/>
          <w:lang w:val="bs-Cyrl-BA"/>
        </w:rPr>
        <w:t xml:space="preserve"> Ибн Хишам, 2/46., и Задул-ме'ад, 2/9 1 . Спомиње се да је Ду'сур или Гурис ел</w:t>
      </w:r>
      <w:r>
        <w:rPr>
          <w:sz w:val="16"/>
          <w:szCs w:val="16"/>
          <w:lang w:val="bs-Cyrl-BA"/>
        </w:rPr>
        <w:t xml:space="preserve"> </w:t>
      </w:r>
      <w:r w:rsidRPr="00576A34">
        <w:rPr>
          <w:sz w:val="16"/>
          <w:szCs w:val="16"/>
          <w:lang w:val="bs-Cyrl-BA"/>
        </w:rPr>
        <w:t>Мухариби</w:t>
      </w:r>
      <w:r>
        <w:rPr>
          <w:sz w:val="16"/>
          <w:szCs w:val="16"/>
          <w:lang w:val="bs-Cyrl-BA"/>
        </w:rPr>
        <w:t xml:space="preserve"> </w:t>
      </w:r>
      <w:r w:rsidRPr="00576A34">
        <w:rPr>
          <w:sz w:val="16"/>
          <w:szCs w:val="16"/>
          <w:lang w:val="bs-Cyrl-BA"/>
        </w:rPr>
        <w:t xml:space="preserve">покушао </w:t>
      </w:r>
      <w:r>
        <w:rPr>
          <w:sz w:val="16"/>
          <w:szCs w:val="16"/>
          <w:lang w:val="bs-Cyrl-BA"/>
        </w:rPr>
        <w:t xml:space="preserve">да </w:t>
      </w:r>
      <w:r w:rsidRPr="00576A34">
        <w:rPr>
          <w:sz w:val="16"/>
          <w:szCs w:val="16"/>
          <w:lang w:val="bs-Cyrl-BA"/>
        </w:rPr>
        <w:t>изврши</w:t>
      </w:r>
      <w:r>
        <w:rPr>
          <w:sz w:val="16"/>
          <w:szCs w:val="16"/>
          <w:lang w:val="bs-Cyrl-BA"/>
        </w:rPr>
        <w:t xml:space="preserve"> </w:t>
      </w:r>
      <w:r w:rsidRPr="00576A34">
        <w:rPr>
          <w:sz w:val="16"/>
          <w:szCs w:val="16"/>
          <w:lang w:val="bs-Cyrl-BA"/>
        </w:rPr>
        <w:t xml:space="preserve">атентат на </w:t>
      </w:r>
      <w:r>
        <w:rPr>
          <w:sz w:val="16"/>
          <w:szCs w:val="16"/>
          <w:lang w:val="bs-Cyrl-BA"/>
        </w:rPr>
        <w:t>Божијег</w:t>
      </w:r>
      <w:r w:rsidRPr="00576A34">
        <w:rPr>
          <w:sz w:val="16"/>
          <w:szCs w:val="16"/>
          <w:lang w:val="bs-Cyrl-BA"/>
        </w:rPr>
        <w:t xml:space="preserve"> Посланика, </w:t>
      </w:r>
      <w:r>
        <w:rPr>
          <w:sz w:val="16"/>
          <w:szCs w:val="16"/>
          <w:lang w:val="bs-Cyrl-BA"/>
        </w:rPr>
        <w:t>нека су Божији благослов и мир над њим</w:t>
      </w:r>
      <w:r w:rsidRPr="00576A34">
        <w:rPr>
          <w:sz w:val="16"/>
          <w:szCs w:val="16"/>
          <w:lang w:val="bs-Cyrl-BA"/>
        </w:rPr>
        <w:t>,</w:t>
      </w:r>
      <w:r>
        <w:rPr>
          <w:sz w:val="16"/>
          <w:szCs w:val="16"/>
          <w:lang w:val="bs-Cyrl-BA"/>
        </w:rPr>
        <w:t xml:space="preserve"> </w:t>
      </w:r>
      <w:r w:rsidRPr="00576A34">
        <w:rPr>
          <w:sz w:val="16"/>
          <w:szCs w:val="16"/>
          <w:lang w:val="bs-Cyrl-BA"/>
        </w:rPr>
        <w:t>у овом походу. Исправно је да се то десило у неком другом походу. Сахихул-Бухари, 2/593.</w:t>
      </w:r>
    </w:p>
  </w:footnote>
  <w:footnote w:id="170">
    <w:p w:rsidR="00F7320A" w:rsidRPr="005B7B5A" w:rsidRDefault="00F7320A" w:rsidP="00DB14E2">
      <w:pPr>
        <w:pStyle w:val="FootnoteText"/>
        <w:rPr>
          <w:lang w:val="bs-Cyrl-BA"/>
        </w:rPr>
      </w:pPr>
      <w:r w:rsidRPr="005B7B5A">
        <w:rPr>
          <w:rStyle w:val="FootnoteReference"/>
        </w:rPr>
        <w:footnoteRef/>
      </w:r>
      <w:r w:rsidRPr="005B7B5A">
        <w:rPr>
          <w:lang w:val="bs-Cyrl-BA"/>
        </w:rPr>
        <w:t xml:space="preserve"> Ахмед, 3/351 , Несаи, Хаким, Ибн Исхак. Предање наводи и Бухари у делу ЕлИ'тисам, биографија бр. 28.</w:t>
      </w:r>
    </w:p>
  </w:footnote>
  <w:footnote w:id="171">
    <w:p w:rsidR="00F7320A" w:rsidRPr="005B7B5A" w:rsidRDefault="00F7320A" w:rsidP="00DB14E2">
      <w:pPr>
        <w:pStyle w:val="FootnoteText"/>
        <w:rPr>
          <w:lang w:val="bs-Cyrl-BA"/>
        </w:rPr>
      </w:pPr>
      <w:r w:rsidRPr="005B7B5A">
        <w:rPr>
          <w:rStyle w:val="FootnoteReference"/>
        </w:rPr>
        <w:footnoteRef/>
      </w:r>
      <w:r w:rsidRPr="005B7B5A">
        <w:rPr>
          <w:lang w:val="bs-Cyrl-BA"/>
        </w:rPr>
        <w:t xml:space="preserve"> Ибн Хишам, 2/65, 66.</w:t>
      </w:r>
    </w:p>
  </w:footnote>
  <w:footnote w:id="172">
    <w:p w:rsidR="00F7320A" w:rsidRPr="005B7B5A" w:rsidRDefault="00F7320A" w:rsidP="00DB14E2">
      <w:pPr>
        <w:pStyle w:val="FootnoteText"/>
        <w:rPr>
          <w:lang w:val="bs-Cyrl-BA"/>
        </w:rPr>
      </w:pPr>
      <w:r w:rsidRPr="005B7B5A">
        <w:rPr>
          <w:rStyle w:val="FootnoteReference"/>
        </w:rPr>
        <w:footnoteRef/>
      </w:r>
      <w:r w:rsidRPr="005B7B5A">
        <w:rPr>
          <w:lang w:val="bs-Cyrl-BA"/>
        </w:rPr>
        <w:t xml:space="preserve"> Предање бележе Ахмед, Таберани и Хаким од Ибн Аббаса. Видети: Фетхул-Бари, 7/350.</w:t>
      </w:r>
    </w:p>
  </w:footnote>
  <w:footnote w:id="173">
    <w:p w:rsidR="00F7320A" w:rsidRPr="009955A8" w:rsidRDefault="00F7320A" w:rsidP="00DB14E2">
      <w:pPr>
        <w:pStyle w:val="FootnoteText"/>
        <w:rPr>
          <w:sz w:val="16"/>
          <w:szCs w:val="16"/>
          <w:lang w:val="bs-Cyrl-BA"/>
        </w:rPr>
      </w:pPr>
      <w:r w:rsidRPr="005B7B5A">
        <w:rPr>
          <w:rStyle w:val="FootnoteReference"/>
        </w:rPr>
        <w:footnoteRef/>
      </w:r>
      <w:r w:rsidRPr="005B7B5A">
        <w:rPr>
          <w:lang w:val="bs-Cyrl-BA"/>
        </w:rPr>
        <w:t xml:space="preserve"> Бухаријев Сахих, Китабул-џихад, 1 /426.</w:t>
      </w:r>
    </w:p>
  </w:footnote>
  <w:footnote w:id="174">
    <w:p w:rsidR="00F7320A" w:rsidRPr="00D05B93" w:rsidRDefault="00F7320A" w:rsidP="00DB14E2">
      <w:pPr>
        <w:pStyle w:val="FootnoteText"/>
        <w:rPr>
          <w:lang w:val="bs-Cyrl-BA"/>
        </w:rPr>
      </w:pPr>
      <w:r w:rsidRPr="00D05B93">
        <w:rPr>
          <w:rStyle w:val="FootnoteReference"/>
        </w:rPr>
        <w:footnoteRef/>
      </w:r>
      <w:r w:rsidRPr="00D05B93">
        <w:rPr>
          <w:lang w:val="bs-Cyrl-BA"/>
        </w:rPr>
        <w:t xml:space="preserve"> Предање наводи аутор дела Ес-Сира ел-халебијја , 2/ 18.</w:t>
      </w:r>
    </w:p>
  </w:footnote>
  <w:footnote w:id="175">
    <w:p w:rsidR="00F7320A" w:rsidRPr="008850F4" w:rsidRDefault="00F7320A" w:rsidP="00DB14E2">
      <w:pPr>
        <w:pStyle w:val="FootnoteText"/>
        <w:rPr>
          <w:lang w:val="bs-Cyrl-BA"/>
        </w:rPr>
      </w:pPr>
      <w:r w:rsidRPr="008850F4">
        <w:rPr>
          <w:rStyle w:val="FootnoteReference"/>
        </w:rPr>
        <w:footnoteRef/>
      </w:r>
      <w:r w:rsidRPr="008850F4">
        <w:rPr>
          <w:lang w:val="bs-Cyrl-BA"/>
        </w:rPr>
        <w:t xml:space="preserve"> Видети: Фетхул-Бари, 7/346.</w:t>
      </w:r>
    </w:p>
  </w:footnote>
  <w:footnote w:id="176">
    <w:p w:rsidR="00F7320A" w:rsidRPr="00616A67" w:rsidRDefault="00F7320A" w:rsidP="00DB14E2">
      <w:pPr>
        <w:pStyle w:val="FootnoteText"/>
        <w:rPr>
          <w:lang w:val="bs-Cyrl-BA"/>
        </w:rPr>
      </w:pPr>
      <w:r w:rsidRPr="00616A67">
        <w:rPr>
          <w:rStyle w:val="FootnoteReference"/>
        </w:rPr>
        <w:footnoteRef/>
      </w:r>
      <w:r w:rsidRPr="00616A67">
        <w:rPr>
          <w:lang w:val="bs-Cyrl-BA"/>
        </w:rPr>
        <w:t xml:space="preserve"> Предање бележи Бухари од Бераа ибн Азиба, 1 /426.</w:t>
      </w:r>
    </w:p>
    <w:p w:rsidR="00F7320A" w:rsidRPr="00E02A4D" w:rsidRDefault="00F7320A" w:rsidP="00DB14E2">
      <w:pPr>
        <w:pStyle w:val="FootnoteText"/>
        <w:rPr>
          <w:sz w:val="16"/>
          <w:szCs w:val="16"/>
          <w:lang w:val="bs-Cyrl-BA"/>
        </w:rPr>
      </w:pPr>
    </w:p>
  </w:footnote>
  <w:footnote w:id="177">
    <w:p w:rsidR="00F7320A" w:rsidRPr="00D32777" w:rsidRDefault="00F7320A" w:rsidP="00DB14E2">
      <w:pPr>
        <w:pStyle w:val="FootnoteText"/>
        <w:jc w:val="both"/>
        <w:rPr>
          <w:lang w:val="bs-Cyrl-BA"/>
        </w:rPr>
      </w:pPr>
      <w:r w:rsidRPr="00D32777">
        <w:rPr>
          <w:rStyle w:val="FootnoteReference"/>
        </w:rPr>
        <w:footnoteRef/>
      </w:r>
      <w:r w:rsidRPr="00D32777">
        <w:rPr>
          <w:lang w:val="bs-Cyrl-BA"/>
        </w:rPr>
        <w:t xml:space="preserve"> Бухаријев Сахих, 1/539, 2/581 ; Фетхул-Бари, 7/351 , 362, 363. Код осталих аутора се наводи да је Божији Посланик, нека су Божији благослов и мир над њим, хтео да му плати крварину, али је Хузејфе рекао: "Дајем ову крварину муслиманима." То је подигло његов углед код Посланика, нека су Божији благослов и мир над њим.</w:t>
      </w:r>
    </w:p>
  </w:footnote>
  <w:footnote w:id="178">
    <w:p w:rsidR="00F7320A" w:rsidRPr="004B31F5" w:rsidRDefault="00F7320A" w:rsidP="00DB14E2">
      <w:pPr>
        <w:pStyle w:val="FootnoteText"/>
        <w:rPr>
          <w:lang w:val="bs-Cyrl-BA"/>
        </w:rPr>
      </w:pPr>
      <w:r w:rsidRPr="004B31F5">
        <w:rPr>
          <w:rStyle w:val="FootnoteReference"/>
        </w:rPr>
        <w:footnoteRef/>
      </w:r>
      <w:r w:rsidRPr="004B31F5">
        <w:rPr>
          <w:lang w:val="bs-Cyrl-BA"/>
        </w:rPr>
        <w:t xml:space="preserve"> Задул-меад, 2/96.</w:t>
      </w:r>
    </w:p>
  </w:footnote>
  <w:footnote w:id="179">
    <w:p w:rsidR="00F7320A" w:rsidRPr="004B31F5" w:rsidRDefault="00F7320A" w:rsidP="00496DC8">
      <w:pPr>
        <w:pStyle w:val="FootnoteText"/>
        <w:jc w:val="both"/>
        <w:rPr>
          <w:lang w:val="bs-Cyrl-BA"/>
        </w:rPr>
      </w:pPr>
      <w:r w:rsidRPr="004B31F5">
        <w:rPr>
          <w:rStyle w:val="FootnoteReference"/>
        </w:rPr>
        <w:footnoteRef/>
      </w:r>
      <w:r w:rsidRPr="004B31F5">
        <w:rPr>
          <w:lang w:val="bs-Cyrl-BA"/>
        </w:rPr>
        <w:t xml:space="preserve"> Узвишени Бог је услишио молбу Свога Посланика. Ибн Аиз наводи да се Ибн Кум'</w:t>
      </w:r>
      <w:r>
        <w:rPr>
          <w:lang w:val="bs-Cyrl-BA"/>
        </w:rPr>
        <w:t>ет вратио својој породици. Једном приликом</w:t>
      </w:r>
      <w:r w:rsidRPr="004B31F5">
        <w:rPr>
          <w:lang w:val="bs-Cyrl-BA"/>
        </w:rPr>
        <w:t xml:space="preserve"> је тражио своју ситну стоку и нашао </w:t>
      </w:r>
      <w:r>
        <w:rPr>
          <w:lang w:val="bs-Cyrl-BA"/>
        </w:rPr>
        <w:t xml:space="preserve">је </w:t>
      </w:r>
      <w:r w:rsidRPr="004B31F5">
        <w:rPr>
          <w:lang w:val="bs-Cyrl-BA"/>
        </w:rPr>
        <w:t xml:space="preserve">на врху брда. Када је дошао до њих, ован га је напао и гурнуо са литице. Тело му је било раскомадано." Фетхул-Бари, 7/373. </w:t>
      </w:r>
    </w:p>
    <w:p w:rsidR="00F7320A" w:rsidRPr="007F0E00" w:rsidRDefault="00F7320A" w:rsidP="00DB14E2">
      <w:pPr>
        <w:pStyle w:val="FootnoteText"/>
        <w:rPr>
          <w:sz w:val="16"/>
          <w:szCs w:val="16"/>
          <w:lang w:val="bs-Cyrl-BA"/>
        </w:rPr>
      </w:pPr>
    </w:p>
  </w:footnote>
  <w:footnote w:id="180">
    <w:p w:rsidR="00F7320A" w:rsidRPr="004A67ED" w:rsidRDefault="00F7320A" w:rsidP="00DB14E2">
      <w:pPr>
        <w:pStyle w:val="FootnoteText"/>
        <w:jc w:val="both"/>
        <w:rPr>
          <w:lang w:val="bs-Cyrl-BA"/>
        </w:rPr>
      </w:pPr>
      <w:r>
        <w:rPr>
          <w:rStyle w:val="FootnoteReference"/>
        </w:rPr>
        <w:footnoteRef/>
      </w:r>
      <w:r w:rsidRPr="0014621E">
        <w:rPr>
          <w:lang w:val="bs-Cyrl-BA"/>
        </w:rPr>
        <w:t xml:space="preserve"> </w:t>
      </w:r>
      <w:r w:rsidRPr="004A67ED">
        <w:rPr>
          <w:lang w:val="bs-Cyrl-BA"/>
        </w:rPr>
        <w:t xml:space="preserve">Надимак </w:t>
      </w:r>
      <w:r>
        <w:rPr>
          <w:lang w:val="bs-Cyrl-BA"/>
        </w:rPr>
        <w:t>Божијег</w:t>
      </w:r>
      <w:r w:rsidRPr="0014621E">
        <w:rPr>
          <w:lang w:val="bs-Cyrl-BA"/>
        </w:rPr>
        <w:t xml:space="preserve"> Посланик</w:t>
      </w:r>
      <w:r>
        <w:rPr>
          <w:lang w:val="bs-Cyrl-BA"/>
        </w:rPr>
        <w:t>а</w:t>
      </w:r>
      <w:r w:rsidRPr="0014621E">
        <w:rPr>
          <w:lang w:val="bs-Cyrl-BA"/>
        </w:rPr>
        <w:t>, нека су Божији благослов и мир над њим,</w:t>
      </w:r>
      <w:r>
        <w:rPr>
          <w:lang w:val="bs-Cyrl-BA"/>
        </w:rPr>
        <w:t xml:space="preserve"> по његовом сину Касиму. Ебул-Касим значи отац Касимов.</w:t>
      </w:r>
    </w:p>
  </w:footnote>
  <w:footnote w:id="181">
    <w:p w:rsidR="00F7320A" w:rsidRPr="003A1EEB" w:rsidRDefault="00F7320A" w:rsidP="00DB14E2">
      <w:pPr>
        <w:pStyle w:val="FootnoteText"/>
        <w:jc w:val="both"/>
        <w:rPr>
          <w:lang w:val="bs-Cyrl-BA"/>
        </w:rPr>
      </w:pPr>
      <w:r>
        <w:rPr>
          <w:rStyle w:val="FootnoteReference"/>
        </w:rPr>
        <w:footnoteRef/>
      </w:r>
      <w:r w:rsidRPr="004A67ED">
        <w:rPr>
          <w:lang w:val="bs-Cyrl-BA"/>
        </w:rPr>
        <w:t xml:space="preserve"> </w:t>
      </w:r>
      <w:r>
        <w:rPr>
          <w:lang w:val="bs-Cyrl-BA"/>
        </w:rPr>
        <w:t>Значи: „Навикли сте на поб</w:t>
      </w:r>
      <w:r w:rsidRPr="00CE648B">
        <w:rPr>
          <w:lang w:val="bs-Cyrl-BA"/>
        </w:rPr>
        <w:t>еду и добит</w:t>
      </w:r>
      <w:r>
        <w:rPr>
          <w:lang w:val="bs-Cyrl-BA"/>
        </w:rPr>
        <w:t>ак, а ја осећам пораз.“</w:t>
      </w:r>
      <w:r w:rsidRPr="00CE648B">
        <w:rPr>
          <w:lang w:val="bs-Cyrl-BA"/>
        </w:rPr>
        <w:t xml:space="preserve"> (прим. прев.)</w:t>
      </w:r>
    </w:p>
  </w:footnote>
  <w:footnote w:id="182">
    <w:p w:rsidR="00F7320A" w:rsidRPr="0080026E" w:rsidRDefault="00F7320A" w:rsidP="00DB14E2">
      <w:pPr>
        <w:pStyle w:val="FootnoteText"/>
        <w:rPr>
          <w:lang w:val="bs-Cyrl-BA"/>
        </w:rPr>
      </w:pPr>
      <w:r w:rsidRPr="0080026E">
        <w:rPr>
          <w:rStyle w:val="FootnoteReference"/>
        </w:rPr>
        <w:footnoteRef/>
      </w:r>
      <w:r w:rsidRPr="0080026E">
        <w:rPr>
          <w:lang w:val="bs-Cyrl-BA"/>
        </w:rPr>
        <w:t xml:space="preserve"> Бухаријев Сахих, 2/872, 873.</w:t>
      </w:r>
    </w:p>
  </w:footnote>
  <w:footnote w:id="183">
    <w:p w:rsidR="00F7320A" w:rsidRPr="0080026E" w:rsidRDefault="00F7320A" w:rsidP="00DB14E2">
      <w:pPr>
        <w:pStyle w:val="FootnoteText"/>
        <w:rPr>
          <w:lang w:val="bs-Cyrl-BA"/>
        </w:rPr>
      </w:pPr>
      <w:r w:rsidRPr="0080026E">
        <w:rPr>
          <w:rStyle w:val="FootnoteReference"/>
        </w:rPr>
        <w:footnoteRef/>
      </w:r>
      <w:r w:rsidRPr="0080026E">
        <w:rPr>
          <w:lang w:val="bs-Cyrl-BA"/>
        </w:rPr>
        <w:t xml:space="preserve"> Делаилун-нубува, Ел-Бејхеки, 2/308 и Хакимов Мустедрек, 2/623.</w:t>
      </w:r>
    </w:p>
    <w:p w:rsidR="00F7320A" w:rsidRPr="00207519" w:rsidRDefault="00F7320A" w:rsidP="00DB14E2">
      <w:pPr>
        <w:pStyle w:val="FootnoteText"/>
        <w:rPr>
          <w:sz w:val="16"/>
          <w:szCs w:val="16"/>
          <w:lang w:val="bs-Cyrl-BA"/>
        </w:rPr>
      </w:pPr>
    </w:p>
  </w:footnote>
  <w:footnote w:id="184">
    <w:p w:rsidR="00F7320A" w:rsidRPr="00D319DF" w:rsidRDefault="00F7320A" w:rsidP="00DB14E2">
      <w:pPr>
        <w:pStyle w:val="FootnoteText"/>
        <w:rPr>
          <w:lang w:val="bs-Cyrl-BA"/>
        </w:rPr>
      </w:pPr>
      <w:r w:rsidRPr="00D319DF">
        <w:rPr>
          <w:rStyle w:val="FootnoteReference"/>
        </w:rPr>
        <w:footnoteRef/>
      </w:r>
      <w:r w:rsidRPr="00D319DF">
        <w:rPr>
          <w:lang w:val="bs-Cyrl-BA"/>
        </w:rPr>
        <w:t xml:space="preserve"> Худари, Мухадарат тарихул-умемил-исламијје, 1 / 147, Фетхул-Бари, 8/ 127, 128 .</w:t>
      </w:r>
    </w:p>
  </w:footnote>
  <w:footnote w:id="185">
    <w:p w:rsidR="00F7320A" w:rsidRPr="00D319DF" w:rsidRDefault="00F7320A" w:rsidP="00DB14E2">
      <w:pPr>
        <w:pStyle w:val="FootnoteText"/>
        <w:jc w:val="both"/>
        <w:rPr>
          <w:lang w:val="bs-Cyrl-BA"/>
        </w:rPr>
      </w:pPr>
      <w:r w:rsidRPr="00D319DF">
        <w:rPr>
          <w:rStyle w:val="FootnoteReference"/>
        </w:rPr>
        <w:footnoteRef/>
      </w:r>
      <w:r w:rsidRPr="00D319DF">
        <w:rPr>
          <w:lang w:val="bs-Cyrl-BA"/>
        </w:rPr>
        <w:t xml:space="preserve"> Бухаријев Сахих, 1/4,5. Ел-Ерисијјун су слуге и управитељи византијског царства, или народ без порекла. Каже се да су следбеници неког Абдуллаха ибн Ериса, човека давних времена који је убио неког Аллаховог посланика, али се не зна кога. Ови Ерисијјуни су одвраћали народ од вере у Бога.</w:t>
      </w:r>
    </w:p>
  </w:footnote>
  <w:footnote w:id="186">
    <w:p w:rsidR="00F7320A" w:rsidRPr="00241CD8" w:rsidRDefault="00F7320A" w:rsidP="00DB14E2">
      <w:pPr>
        <w:pStyle w:val="FootnoteText"/>
        <w:jc w:val="both"/>
        <w:rPr>
          <w:sz w:val="16"/>
          <w:szCs w:val="16"/>
          <w:lang w:val="bs-Cyrl-BA"/>
        </w:rPr>
      </w:pPr>
      <w:r w:rsidRPr="00D319DF">
        <w:rPr>
          <w:rStyle w:val="FootnoteReference"/>
        </w:rPr>
        <w:footnoteRef/>
      </w:r>
      <w:r w:rsidRPr="00D319DF">
        <w:rPr>
          <w:lang w:val="bs-Cyrl-BA"/>
        </w:rPr>
        <w:t xml:space="preserve"> Цар је управо дошао да посети Аилеу - Јерусалим. Дошао је из Хумса да се захвали Богу што га је спасио пораза од Перси</w:t>
      </w:r>
      <w:r>
        <w:rPr>
          <w:lang w:val="bs-Cyrl-BA"/>
        </w:rPr>
        <w:t>јанаца. (Муслимов Сахих, 11/99)</w:t>
      </w:r>
      <w:r w:rsidRPr="00D319DF">
        <w:rPr>
          <w:lang w:val="bs-Cyrl-BA"/>
        </w:rPr>
        <w:t xml:space="preserve">. Персијанци су убили персијског краља Еброиса и успоставили </w:t>
      </w:r>
      <w:r>
        <w:rPr>
          <w:lang w:val="bs-Cyrl-BA"/>
        </w:rPr>
        <w:t xml:space="preserve">су </w:t>
      </w:r>
      <w:r w:rsidRPr="00D319DF">
        <w:rPr>
          <w:lang w:val="bs-Cyrl-BA"/>
        </w:rPr>
        <w:t>примирје с</w:t>
      </w:r>
      <w:r>
        <w:rPr>
          <w:lang w:val="bs-Cyrl-BA"/>
        </w:rPr>
        <w:t>а</w:t>
      </w:r>
      <w:r w:rsidRPr="00D319DF">
        <w:rPr>
          <w:lang w:val="bs-Cyrl-BA"/>
        </w:rPr>
        <w:t xml:space="preserve"> Византијом уз предају свих територија које су Византинци окупирали. Вратили су му крст који сматрају распећем Исаа, мир над њим. Цар је дошао у Јерусалим год. 629. н.е. или 7. г.х. да врати распеће на његово место и да захвали Богу на великој победи.</w:t>
      </w:r>
    </w:p>
  </w:footnote>
  <w:footnote w:id="187">
    <w:p w:rsidR="00F7320A" w:rsidRPr="00323072" w:rsidRDefault="00F7320A" w:rsidP="00DB14E2">
      <w:pPr>
        <w:pStyle w:val="FootnoteText"/>
        <w:rPr>
          <w:lang w:val="bs-Cyrl-BA"/>
        </w:rPr>
      </w:pPr>
      <w:r w:rsidRPr="00323072">
        <w:rPr>
          <w:rStyle w:val="FootnoteReference"/>
        </w:rPr>
        <w:footnoteRef/>
      </w:r>
      <w:r w:rsidRPr="00323072">
        <w:rPr>
          <w:lang w:val="bs-Cyrl-BA"/>
        </w:rPr>
        <w:t xml:space="preserve"> Бухаријев Сахих, 1 /4, Муслимов Сахих, 2/97-99.</w:t>
      </w:r>
    </w:p>
  </w:footnote>
  <w:footnote w:id="188">
    <w:p w:rsidR="00F7320A" w:rsidRPr="00923292" w:rsidRDefault="00F7320A" w:rsidP="00DB14E2">
      <w:pPr>
        <w:pStyle w:val="FootnoteText"/>
        <w:rPr>
          <w:lang w:val="bs-Cyrl-BA"/>
        </w:rPr>
      </w:pPr>
      <w:r w:rsidRPr="00923292">
        <w:rPr>
          <w:rStyle w:val="FootnoteReference"/>
        </w:rPr>
        <w:footnoteRef/>
      </w:r>
      <w:r w:rsidRPr="00923292">
        <w:rPr>
          <w:lang w:val="bs-Cyrl-BA"/>
        </w:rPr>
        <w:t xml:space="preserve"> Задул-меад, 3/ 61 , 62. </w:t>
      </w:r>
    </w:p>
  </w:footnote>
  <w:footnote w:id="189">
    <w:p w:rsidR="00F7320A" w:rsidRPr="0070681D" w:rsidRDefault="00F7320A" w:rsidP="00DB14E2">
      <w:pPr>
        <w:pStyle w:val="FootnoteText"/>
        <w:rPr>
          <w:lang w:val="bs-Cyrl-BA"/>
        </w:rPr>
      </w:pPr>
      <w:r w:rsidRPr="0070681D">
        <w:rPr>
          <w:rStyle w:val="FootnoteReference"/>
        </w:rPr>
        <w:footnoteRef/>
      </w:r>
      <w:r w:rsidRPr="0070681D">
        <w:rPr>
          <w:lang w:val="bs-Cyrl-BA"/>
        </w:rPr>
        <w:t xml:space="preserve"> Задул-меад, 3/62, 63.</w:t>
      </w:r>
    </w:p>
  </w:footnote>
  <w:footnote w:id="190">
    <w:p w:rsidR="00F7320A" w:rsidRPr="00B66889" w:rsidRDefault="00F7320A" w:rsidP="00DB14E2">
      <w:pPr>
        <w:pStyle w:val="FootnoteText"/>
        <w:rPr>
          <w:lang w:val="bs-Cyrl-BA"/>
        </w:rPr>
      </w:pPr>
      <w:r w:rsidRPr="00B66889">
        <w:rPr>
          <w:rStyle w:val="FootnoteReference"/>
        </w:rPr>
        <w:footnoteRef/>
      </w:r>
      <w:r w:rsidRPr="00B66889">
        <w:rPr>
          <w:lang w:val="bs-Cyrl-BA"/>
        </w:rPr>
        <w:t xml:space="preserve"> Фетхул-Бари, 7/465, Задул-меад, 3/ 133.</w:t>
      </w:r>
    </w:p>
  </w:footnote>
  <w:footnote w:id="191">
    <w:p w:rsidR="00F7320A" w:rsidRPr="00F779FF" w:rsidRDefault="00F7320A" w:rsidP="00DB14E2">
      <w:pPr>
        <w:pStyle w:val="FootnoteText"/>
        <w:jc w:val="both"/>
        <w:rPr>
          <w:lang w:val="bs-Cyrl-BA"/>
        </w:rPr>
      </w:pPr>
      <w:r w:rsidRPr="00F779FF">
        <w:rPr>
          <w:rStyle w:val="FootnoteReference"/>
        </w:rPr>
        <w:footnoteRef/>
      </w:r>
      <w:r w:rsidRPr="00F779FF">
        <w:rPr>
          <w:lang w:val="bs-Cyrl-BA"/>
        </w:rPr>
        <w:t xml:space="preserve"> Бухаријев Сахих, Поглавље о Бици на Хајберу, 2/205, 206.</w:t>
      </w:r>
    </w:p>
  </w:footnote>
  <w:footnote w:id="192">
    <w:p w:rsidR="00F7320A" w:rsidRPr="00F779FF" w:rsidRDefault="00F7320A" w:rsidP="00DB14E2">
      <w:pPr>
        <w:pStyle w:val="FootnoteText"/>
        <w:rPr>
          <w:lang w:val="bs-Cyrl-BA"/>
        </w:rPr>
      </w:pPr>
      <w:r w:rsidRPr="00F779FF">
        <w:rPr>
          <w:rStyle w:val="FootnoteReference"/>
        </w:rPr>
        <w:footnoteRef/>
      </w:r>
      <w:r w:rsidRPr="00F779FF">
        <w:rPr>
          <w:lang w:val="bs-Cyrl-BA"/>
        </w:rPr>
        <w:t xml:space="preserve"> Муслимов Сахих, 2/ 122 , 2/ 115 , Бухаријев Сахих, 2/603.</w:t>
      </w:r>
    </w:p>
    <w:p w:rsidR="00F7320A" w:rsidRPr="00D41E68" w:rsidRDefault="00F7320A" w:rsidP="00DB14E2">
      <w:pPr>
        <w:pStyle w:val="FootnoteText"/>
        <w:rPr>
          <w:sz w:val="16"/>
          <w:szCs w:val="16"/>
          <w:lang w:val="bs-Cyrl-BA"/>
        </w:rPr>
      </w:pPr>
    </w:p>
  </w:footnote>
  <w:footnote w:id="193">
    <w:p w:rsidR="00F7320A" w:rsidRPr="00B430A0" w:rsidRDefault="00F7320A" w:rsidP="00DB14E2">
      <w:pPr>
        <w:pStyle w:val="FootnoteText"/>
        <w:rPr>
          <w:lang w:val="bs-Cyrl-BA"/>
        </w:rPr>
      </w:pPr>
      <w:r w:rsidRPr="00B430A0">
        <w:rPr>
          <w:rStyle w:val="FootnoteReference"/>
        </w:rPr>
        <w:footnoteRef/>
      </w:r>
      <w:r w:rsidRPr="00B430A0">
        <w:rPr>
          <w:lang w:val="bs-Cyrl-BA"/>
        </w:rPr>
        <w:t xml:space="preserve"> Бухаријев Сахих, 2/609.</w:t>
      </w:r>
    </w:p>
    <w:p w:rsidR="00F7320A" w:rsidRPr="00601F38" w:rsidRDefault="00F7320A" w:rsidP="00DB14E2">
      <w:pPr>
        <w:pStyle w:val="FootnoteText"/>
        <w:rPr>
          <w:sz w:val="16"/>
          <w:szCs w:val="16"/>
          <w:lang w:val="bs-Cyrl-BA"/>
        </w:rPr>
      </w:pPr>
    </w:p>
  </w:footnote>
  <w:footnote w:id="194">
    <w:p w:rsidR="00F7320A" w:rsidRPr="00C0610C" w:rsidRDefault="00F7320A" w:rsidP="00DB14E2">
      <w:pPr>
        <w:pStyle w:val="FootnoteText"/>
        <w:rPr>
          <w:lang w:val="bs-Cyrl-BA"/>
        </w:rPr>
      </w:pPr>
      <w:r w:rsidRPr="00C0610C">
        <w:rPr>
          <w:rStyle w:val="FootnoteReference"/>
        </w:rPr>
        <w:footnoteRef/>
      </w:r>
      <w:r w:rsidRPr="00C0610C">
        <w:rPr>
          <w:lang w:val="bs-Cyrl-BA"/>
        </w:rPr>
        <w:t xml:space="preserve"> Ибн Хишам , 2/337, 353.</w:t>
      </w:r>
    </w:p>
  </w:footnote>
  <w:footnote w:id="195">
    <w:p w:rsidR="00F7320A" w:rsidRPr="005C7958" w:rsidRDefault="00F7320A" w:rsidP="00DB14E2">
      <w:pPr>
        <w:pStyle w:val="FootnoteText"/>
        <w:jc w:val="both"/>
        <w:rPr>
          <w:lang w:val="bs-Cyrl-BA"/>
        </w:rPr>
      </w:pPr>
      <w:r w:rsidRPr="00C0610C">
        <w:rPr>
          <w:rStyle w:val="FootnoteReference"/>
        </w:rPr>
        <w:footnoteRef/>
      </w:r>
      <w:r w:rsidRPr="00C0610C">
        <w:rPr>
          <w:lang w:val="bs-Cyrl-BA"/>
        </w:rPr>
        <w:t xml:space="preserve"> Бухаријев Сахих, Поглавље о Бици Затур-рика, 2/592, Муслимов Сахих, Поглавље о</w:t>
      </w:r>
      <w:r>
        <w:rPr>
          <w:lang w:val="bs-Cyrl-BA"/>
        </w:rPr>
        <w:t xml:space="preserve"> </w:t>
      </w:r>
      <w:r w:rsidRPr="00C0610C">
        <w:rPr>
          <w:lang w:val="bs-Cyrl-BA"/>
        </w:rPr>
        <w:t>Бици Затур-рика, 2/ 118.</w:t>
      </w:r>
    </w:p>
  </w:footnote>
  <w:footnote w:id="196">
    <w:p w:rsidR="00F7320A" w:rsidRPr="00385464" w:rsidRDefault="00F7320A" w:rsidP="00DB14E2">
      <w:pPr>
        <w:pStyle w:val="FootnoteText"/>
        <w:rPr>
          <w:lang w:val="bs-Cyrl-BA"/>
        </w:rPr>
      </w:pPr>
      <w:r w:rsidRPr="00385464">
        <w:rPr>
          <w:rStyle w:val="FootnoteReference"/>
        </w:rPr>
        <w:footnoteRef/>
      </w:r>
      <w:r w:rsidRPr="00385464">
        <w:rPr>
          <w:lang w:val="bs-Cyrl-BA"/>
        </w:rPr>
        <w:t xml:space="preserve"> Фетхул-Бари, 7/500.</w:t>
      </w:r>
    </w:p>
  </w:footnote>
  <w:footnote w:id="197">
    <w:p w:rsidR="00F7320A" w:rsidRPr="00385464" w:rsidRDefault="00F7320A" w:rsidP="00DB14E2">
      <w:pPr>
        <w:pStyle w:val="FootnoteText"/>
        <w:rPr>
          <w:lang w:val="bs-Cyrl-BA"/>
        </w:rPr>
      </w:pPr>
      <w:r w:rsidRPr="00385464">
        <w:rPr>
          <w:rStyle w:val="FootnoteReference"/>
        </w:rPr>
        <w:footnoteRef/>
      </w:r>
      <w:r w:rsidRPr="00385464">
        <w:rPr>
          <w:lang w:val="bs-Cyrl-BA"/>
        </w:rPr>
        <w:t xml:space="preserve">Задул-меад, 2/151. </w:t>
      </w:r>
    </w:p>
  </w:footnote>
  <w:footnote w:id="198">
    <w:p w:rsidR="00F7320A" w:rsidRPr="00DA0BE3" w:rsidRDefault="00F7320A" w:rsidP="00DB14E2">
      <w:pPr>
        <w:pStyle w:val="FootnoteText"/>
        <w:rPr>
          <w:lang w:val="bs-Cyrl-BA"/>
        </w:rPr>
      </w:pPr>
      <w:r w:rsidRPr="00385464">
        <w:rPr>
          <w:rStyle w:val="FootnoteReference"/>
        </w:rPr>
        <w:footnoteRef/>
      </w:r>
      <w:r w:rsidRPr="00385464">
        <w:rPr>
          <w:lang w:val="bs-Cyrl-BA"/>
        </w:rPr>
        <w:t xml:space="preserve"> Бухаријев Сахих, 1 /218, 2/610, 611 , Муслимов Сахих, 1 / 412.</w:t>
      </w:r>
    </w:p>
  </w:footnote>
  <w:footnote w:id="199">
    <w:p w:rsidR="00F7320A" w:rsidRPr="00385464" w:rsidRDefault="00F7320A" w:rsidP="00DB14E2">
      <w:pPr>
        <w:pStyle w:val="FootnoteText"/>
        <w:rPr>
          <w:lang w:val="bs-Cyrl-BA"/>
        </w:rPr>
      </w:pPr>
      <w:r w:rsidRPr="00385464">
        <w:rPr>
          <w:rStyle w:val="FootnoteReference"/>
        </w:rPr>
        <w:footnoteRef/>
      </w:r>
      <w:r w:rsidRPr="00385464">
        <w:rPr>
          <w:lang w:val="bs-Cyrl-BA"/>
        </w:rPr>
        <w:t xml:space="preserve"> Муслимов Сахих, 1 /412 .</w:t>
      </w:r>
    </w:p>
  </w:footnote>
  <w:footnote w:id="200">
    <w:p w:rsidR="00F7320A" w:rsidRPr="00483B27" w:rsidRDefault="00F7320A" w:rsidP="00DB14E2">
      <w:pPr>
        <w:pStyle w:val="FootnoteText"/>
        <w:rPr>
          <w:lang w:val="bs-Cyrl-BA"/>
        </w:rPr>
      </w:pPr>
      <w:r w:rsidRPr="00483B27">
        <w:rPr>
          <w:rStyle w:val="FootnoteReference"/>
        </w:rPr>
        <w:footnoteRef/>
      </w:r>
      <w:r w:rsidRPr="00483B27">
        <w:rPr>
          <w:lang w:val="bs-Cyrl-BA"/>
        </w:rPr>
        <w:t xml:space="preserve"> Задул-меад, 2 / 155, Фетхул-Бари, 7/511.</w:t>
      </w:r>
    </w:p>
  </w:footnote>
  <w:footnote w:id="201">
    <w:p w:rsidR="00F7320A" w:rsidRPr="00483B27" w:rsidRDefault="00F7320A" w:rsidP="00DB14E2">
      <w:pPr>
        <w:pStyle w:val="FootnoteText"/>
        <w:jc w:val="both"/>
        <w:rPr>
          <w:lang w:val="bs-Cyrl-BA"/>
        </w:rPr>
      </w:pPr>
      <w:r w:rsidRPr="00483B27">
        <w:rPr>
          <w:rStyle w:val="FootnoteReference"/>
        </w:rPr>
        <w:footnoteRef/>
      </w:r>
      <w:r>
        <w:rPr>
          <w:lang w:val="bs-Cyrl-BA"/>
        </w:rPr>
        <w:t xml:space="preserve"> Хадис се наводи, невезано за повод, у Муслимовом Сахиху, Еб</w:t>
      </w:r>
      <w:r w:rsidRPr="00483B27">
        <w:rPr>
          <w:lang w:val="bs-Cyrl-BA"/>
        </w:rPr>
        <w:t>у Давудовом, Тирмизијевом и Ибн Маџином Сунену, као и у другим књигама, у различитим верзијама.</w:t>
      </w:r>
    </w:p>
  </w:footnote>
  <w:footnote w:id="202">
    <w:p w:rsidR="00F7320A" w:rsidRPr="00520B9C" w:rsidRDefault="00F7320A" w:rsidP="00DB14E2">
      <w:pPr>
        <w:pStyle w:val="FootnoteText"/>
        <w:rPr>
          <w:lang w:val="bs-Cyrl-BA"/>
        </w:rPr>
      </w:pPr>
      <w:r w:rsidRPr="00520B9C">
        <w:rPr>
          <w:rStyle w:val="FootnoteReference"/>
        </w:rPr>
        <w:footnoteRef/>
      </w:r>
      <w:r w:rsidRPr="00520B9C">
        <w:rPr>
          <w:lang w:val="bs-Cyrl-BA"/>
        </w:rPr>
        <w:t xml:space="preserve"> Ибн Хишам, 2/373, 374, Задул-меад, 2 / 156.</w:t>
      </w:r>
    </w:p>
  </w:footnote>
  <w:footnote w:id="203">
    <w:p w:rsidR="00F7320A" w:rsidRPr="00520B9C" w:rsidRDefault="00F7320A" w:rsidP="00DB14E2">
      <w:pPr>
        <w:pStyle w:val="FootnoteText"/>
        <w:rPr>
          <w:lang w:val="bs-Cyrl-BA"/>
        </w:rPr>
      </w:pPr>
      <w:r w:rsidRPr="00520B9C">
        <w:rPr>
          <w:rStyle w:val="FootnoteReference"/>
        </w:rPr>
        <w:footnoteRef/>
      </w:r>
      <w:r w:rsidRPr="00520B9C">
        <w:rPr>
          <w:lang w:val="bs-Cyrl-BA"/>
        </w:rPr>
        <w:t xml:space="preserve"> Фетхул-Бари, 7/512. </w:t>
      </w:r>
    </w:p>
    <w:p w:rsidR="00F7320A" w:rsidRPr="00662536" w:rsidRDefault="00F7320A" w:rsidP="00DB14E2">
      <w:pPr>
        <w:pStyle w:val="FootnoteText"/>
        <w:rPr>
          <w:sz w:val="16"/>
          <w:szCs w:val="16"/>
          <w:lang w:val="bs-Cyrl-BA"/>
        </w:rPr>
      </w:pPr>
    </w:p>
  </w:footnote>
  <w:footnote w:id="204">
    <w:p w:rsidR="00F7320A" w:rsidRPr="004C4B4A" w:rsidRDefault="00F7320A" w:rsidP="00DB14E2">
      <w:pPr>
        <w:pStyle w:val="FootnoteText"/>
        <w:jc w:val="both"/>
        <w:rPr>
          <w:lang w:val="bs-Cyrl-BA"/>
        </w:rPr>
      </w:pPr>
      <w:r w:rsidRPr="004C4B4A">
        <w:rPr>
          <w:rStyle w:val="FootnoteReference"/>
        </w:rPr>
        <w:footnoteRef/>
      </w:r>
      <w:r w:rsidRPr="004C4B4A">
        <w:rPr>
          <w:lang w:val="bs-Cyrl-BA"/>
        </w:rPr>
        <w:t xml:space="preserve"> Бухаријев Сахих, поглавље о Бици на Му'ти у Шаму, 2/611.</w:t>
      </w:r>
    </w:p>
  </w:footnote>
  <w:footnote w:id="205">
    <w:p w:rsidR="00F7320A" w:rsidRPr="00D01FEA" w:rsidRDefault="00F7320A" w:rsidP="00DB14E2">
      <w:pPr>
        <w:pStyle w:val="FootnoteText"/>
        <w:jc w:val="both"/>
        <w:rPr>
          <w:sz w:val="16"/>
          <w:szCs w:val="16"/>
          <w:lang w:val="bs-Cyrl-BA"/>
        </w:rPr>
      </w:pPr>
      <w:r w:rsidRPr="004C4B4A">
        <w:rPr>
          <w:rStyle w:val="FootnoteReference"/>
        </w:rPr>
        <w:footnoteRef/>
      </w:r>
      <w:r w:rsidRPr="004C4B4A">
        <w:rPr>
          <w:lang w:val="bs-Cyrl-BA"/>
        </w:rPr>
        <w:t xml:space="preserve"> Бухаријев Сахих, 2/611.</w:t>
      </w:r>
    </w:p>
  </w:footnote>
  <w:footnote w:id="206">
    <w:p w:rsidR="00F7320A" w:rsidRPr="00A75AC7" w:rsidRDefault="00F7320A" w:rsidP="00DB14E2">
      <w:pPr>
        <w:pStyle w:val="FootnoteText"/>
        <w:rPr>
          <w:lang w:val="bs-Cyrl-BA"/>
        </w:rPr>
      </w:pPr>
      <w:r w:rsidRPr="00A75AC7">
        <w:rPr>
          <w:rStyle w:val="FootnoteReference"/>
        </w:rPr>
        <w:footnoteRef/>
      </w:r>
      <w:r w:rsidRPr="00A75AC7">
        <w:rPr>
          <w:lang w:val="bs-Cyrl-BA"/>
        </w:rPr>
        <w:t xml:space="preserve"> Фетхул-Бари, 7/513, 514, Задул-меад, 2/ 156. Детаљи битке преузети су из ова два извора, као и наведеног у претходној фусноти.</w:t>
      </w:r>
    </w:p>
  </w:footnote>
  <w:footnote w:id="207">
    <w:p w:rsidR="00F7320A" w:rsidRPr="00AB4526" w:rsidRDefault="00F7320A" w:rsidP="00DB14E2">
      <w:pPr>
        <w:pStyle w:val="FootnoteText"/>
        <w:rPr>
          <w:lang w:val="bs-Cyrl-BA"/>
        </w:rPr>
      </w:pPr>
      <w:r w:rsidRPr="00AB4526">
        <w:rPr>
          <w:rStyle w:val="FootnoteReference"/>
        </w:rPr>
        <w:footnoteRef/>
      </w:r>
      <w:r w:rsidRPr="00AB4526">
        <w:rPr>
          <w:lang w:val="bs-Cyrl-BA"/>
        </w:rPr>
        <w:t xml:space="preserve"> Задул-меад, 2/160.</w:t>
      </w:r>
    </w:p>
  </w:footnote>
  <w:footnote w:id="208">
    <w:p w:rsidR="00F7320A" w:rsidRPr="005608AB" w:rsidRDefault="00F7320A" w:rsidP="00DB14E2">
      <w:pPr>
        <w:pStyle w:val="FootnoteText"/>
        <w:rPr>
          <w:lang w:val="bs-Cyrl-BA"/>
        </w:rPr>
      </w:pPr>
      <w:r w:rsidRPr="005608AB">
        <w:rPr>
          <w:rStyle w:val="FootnoteReference"/>
        </w:rPr>
        <w:footnoteRef/>
      </w:r>
      <w:r w:rsidRPr="005608AB">
        <w:rPr>
          <w:lang w:val="bs-Cyrl-BA"/>
        </w:rPr>
        <w:t xml:space="preserve"> Бухаријев Сахих, 1/422 , 2/ 612.</w:t>
      </w:r>
    </w:p>
  </w:footnote>
  <w:footnote w:id="209">
    <w:p w:rsidR="00F7320A" w:rsidRPr="00B553B8" w:rsidRDefault="00F7320A" w:rsidP="00C446DA">
      <w:pPr>
        <w:pStyle w:val="FootnoteText"/>
        <w:jc w:val="both"/>
        <w:rPr>
          <w:lang w:val="bs-Cyrl-BA"/>
        </w:rPr>
      </w:pPr>
      <w:r w:rsidRPr="00B553B8">
        <w:rPr>
          <w:rStyle w:val="FootnoteReference"/>
        </w:rPr>
        <w:footnoteRef/>
      </w:r>
      <w:r w:rsidRPr="00B553B8">
        <w:rPr>
          <w:lang w:val="bs-Cyrl-BA"/>
        </w:rPr>
        <w:t xml:space="preserve"> Ибн Хишам, 4/41 , 42; Делаилун-нубувва, 5/28. Ебу Суфјан</w:t>
      </w:r>
      <w:r>
        <w:rPr>
          <w:lang w:val="bs-Cyrl-BA"/>
        </w:rPr>
        <w:t xml:space="preserve"> </w:t>
      </w:r>
      <w:r w:rsidRPr="00E634FA">
        <w:rPr>
          <w:lang w:val="bs-Cyrl-BA"/>
        </w:rPr>
        <w:t>ибн ел-Харис</w:t>
      </w:r>
      <w:r w:rsidRPr="00B553B8">
        <w:rPr>
          <w:lang w:val="bs-Cyrl-BA"/>
        </w:rPr>
        <w:t xml:space="preserve"> је после тога постао добар муслиман. Прича се да никада ви</w:t>
      </w:r>
      <w:r w:rsidRPr="00B553B8">
        <w:rPr>
          <w:rFonts w:ascii="Times New Roman" w:hAnsi="Times New Roman" w:cs="Times New Roman"/>
          <w:lang w:val="bs-Cyrl-BA"/>
        </w:rPr>
        <w:t>ш</w:t>
      </w:r>
      <w:r w:rsidRPr="00B553B8">
        <w:rPr>
          <w:lang w:val="bs-Cyrl-BA"/>
        </w:rPr>
        <w:t xml:space="preserve">е није подигао главу да директно гледа Божијег Посланика, нека су Божији благослов и мир над њим, у очи због стида од њега. Божији Посланик, га је волео и посведочио </w:t>
      </w:r>
      <w:r>
        <w:rPr>
          <w:lang w:val="bs-Cyrl-BA"/>
        </w:rPr>
        <w:t xml:space="preserve">је </w:t>
      </w:r>
      <w:r w:rsidRPr="00B553B8">
        <w:rPr>
          <w:lang w:val="bs-Cyrl-BA"/>
        </w:rPr>
        <w:t xml:space="preserve">да ће он да уђе у </w:t>
      </w:r>
      <w:r>
        <w:rPr>
          <w:lang w:val="bs-Cyrl-BA"/>
        </w:rPr>
        <w:t>Рај</w:t>
      </w:r>
      <w:r w:rsidRPr="00B553B8">
        <w:rPr>
          <w:lang w:val="bs-Cyrl-BA"/>
        </w:rPr>
        <w:t xml:space="preserve"> речима: "Желим да Суфјан буде у </w:t>
      </w:r>
      <w:r>
        <w:rPr>
          <w:lang w:val="bs-Cyrl-BA"/>
        </w:rPr>
        <w:t>Рају</w:t>
      </w:r>
      <w:r w:rsidRPr="00B553B8">
        <w:rPr>
          <w:lang w:val="bs-Cyrl-BA"/>
        </w:rPr>
        <w:t xml:space="preserve"> иза Хамзе.</w:t>
      </w:r>
      <w:r>
        <w:rPr>
          <w:lang w:val="bs-Cyrl-BA"/>
        </w:rPr>
        <w:t>" Кад је Ебу Суфјан умирао, рекао је</w:t>
      </w:r>
      <w:r w:rsidRPr="00B553B8">
        <w:rPr>
          <w:lang w:val="bs-Cyrl-BA"/>
        </w:rPr>
        <w:t xml:space="preserve">: "Не плачите за мном. Тако ми Аллаха, нисам ни једну погрешну реч изговорио од када сам примио </w:t>
      </w:r>
      <w:r>
        <w:rPr>
          <w:lang w:val="bs-Cyrl-BA"/>
        </w:rPr>
        <w:t>И</w:t>
      </w:r>
      <w:r w:rsidRPr="00B553B8">
        <w:rPr>
          <w:lang w:val="bs-Cyrl-BA"/>
        </w:rPr>
        <w:t>слам." Задул-меад, 2/ 162 , 163.</w:t>
      </w:r>
    </w:p>
  </w:footnote>
  <w:footnote w:id="210">
    <w:p w:rsidR="00F7320A" w:rsidRPr="00FE2658" w:rsidRDefault="00F7320A" w:rsidP="00332DF9">
      <w:pPr>
        <w:pStyle w:val="FootnoteText"/>
        <w:jc w:val="both"/>
        <w:rPr>
          <w:lang w:val="sr-Cyrl-CS"/>
        </w:rPr>
      </w:pPr>
      <w:r>
        <w:rPr>
          <w:rStyle w:val="FootnoteReference"/>
        </w:rPr>
        <w:footnoteRef/>
      </w:r>
      <w:r w:rsidRPr="00FE2658">
        <w:rPr>
          <w:lang w:val="bs-Cyrl-BA"/>
        </w:rPr>
        <w:t xml:space="preserve"> </w:t>
      </w:r>
      <w:r w:rsidRPr="00FE2658">
        <w:rPr>
          <w:lang w:val="sr-Cyrl-CS"/>
        </w:rPr>
        <w:t xml:space="preserve">Тевхид је арапска реч која у језичком значењу значи </w:t>
      </w:r>
      <w:r w:rsidRPr="00FE2658">
        <w:rPr>
          <w:i/>
          <w:iCs/>
          <w:lang w:val="sr-Cyrl-CS"/>
        </w:rPr>
        <w:t>учинити одређену ствар једном</w:t>
      </w:r>
      <w:r w:rsidRPr="00FE2658">
        <w:rPr>
          <w:lang w:val="sr-Cyrl-CS"/>
        </w:rPr>
        <w:t xml:space="preserve">, издвојити је између осталих ствари. У терминолошком значењу ова реч представља концепт монотеизама, веровање да је Узвишени Бог Господар, Створитељ, Владар и Онај који управља свим питањима Његових створења, веровање да је Он Узвишени јединствен у Свом Бићу и Својим својствима у чему Му нико не сличи, и веровање да само Он истински заслужује да буде обожаван </w:t>
      </w:r>
      <w:r>
        <w:rPr>
          <w:lang w:val="sr-Cyrl-CS"/>
        </w:rPr>
        <w:t>и</w:t>
      </w:r>
      <w:r w:rsidRPr="00FE2658">
        <w:rPr>
          <w:lang w:val="sr-Cyrl-CS"/>
        </w:rPr>
        <w:t xml:space="preserve"> да је свако божанство мимо Њега лажно. Смисао живота и обавеза сваког човека јесте остварити тевхид, јер само ко га оствари ући ће у Рај.</w:t>
      </w:r>
    </w:p>
  </w:footnote>
  <w:footnote w:id="211">
    <w:p w:rsidR="00F7320A" w:rsidRPr="0061469D" w:rsidRDefault="00F7320A" w:rsidP="00DB14E2">
      <w:pPr>
        <w:pStyle w:val="FootnoteText"/>
        <w:rPr>
          <w:lang w:val="bs-Cyrl-BA"/>
        </w:rPr>
      </w:pPr>
      <w:r w:rsidRPr="0061469D">
        <w:rPr>
          <w:rStyle w:val="FootnoteReference"/>
        </w:rPr>
        <w:footnoteRef/>
      </w:r>
      <w:r w:rsidRPr="0061469D">
        <w:rPr>
          <w:lang w:val="bs-Cyrl-BA"/>
        </w:rPr>
        <w:t xml:space="preserve"> Бухаријев Сахих, 1 /22 , 216 , 247, 328, 329, 2/615 , 617; Муслимов Сахих,1 /437, 438 , 439, Ибн Хишам, 2/415 , 416, Ебу Давуд, 1 /276.</w:t>
      </w:r>
    </w:p>
  </w:footnote>
  <w:footnote w:id="212">
    <w:p w:rsidR="00F7320A" w:rsidRPr="000C6787" w:rsidRDefault="00F7320A" w:rsidP="006C01F7">
      <w:pPr>
        <w:pStyle w:val="FootnoteText"/>
        <w:jc w:val="both"/>
        <w:rPr>
          <w:lang w:val="sr-Cyrl-CS"/>
        </w:rPr>
      </w:pPr>
      <w:r>
        <w:rPr>
          <w:rStyle w:val="FootnoteReference"/>
        </w:rPr>
        <w:footnoteRef/>
      </w:r>
      <w:r w:rsidRPr="00E00CED">
        <w:rPr>
          <w:lang w:val="bs-Cyrl-BA"/>
        </w:rPr>
        <w:t xml:space="preserve"> </w:t>
      </w:r>
      <w:r w:rsidRPr="000C6787">
        <w:rPr>
          <w:lang w:val="sr-Cyrl-CS"/>
        </w:rPr>
        <w:t xml:space="preserve">Зекат је арапска реч која у језичком смислу значи </w:t>
      </w:r>
      <w:r w:rsidRPr="000C6787">
        <w:rPr>
          <w:i/>
          <w:iCs/>
          <w:lang w:val="sr-Cyrl-CS"/>
        </w:rPr>
        <w:t>чишћење</w:t>
      </w:r>
      <w:r w:rsidRPr="000C6787">
        <w:rPr>
          <w:lang w:val="sr-Cyrl-CS"/>
        </w:rPr>
        <w:t xml:space="preserve">, </w:t>
      </w:r>
      <w:r w:rsidRPr="000C6787">
        <w:rPr>
          <w:i/>
          <w:iCs/>
          <w:lang w:val="sr-Cyrl-CS"/>
        </w:rPr>
        <w:t>раст</w:t>
      </w:r>
      <w:r w:rsidRPr="000C6787">
        <w:rPr>
          <w:lang w:val="sr-Cyrl-CS"/>
        </w:rPr>
        <w:t xml:space="preserve">, </w:t>
      </w:r>
      <w:r w:rsidRPr="000C6787">
        <w:rPr>
          <w:i/>
          <w:iCs/>
          <w:lang w:val="sr-Cyrl-CS"/>
        </w:rPr>
        <w:t>напредовање</w:t>
      </w:r>
      <w:r w:rsidRPr="000C6787">
        <w:rPr>
          <w:lang w:val="sr-Cyrl-CS"/>
        </w:rPr>
        <w:t xml:space="preserve">. У терминолошком смислу зекат представља обавезно годишње издвајање милостиње, од стране онога који је у могућности, за потребе сиромашних и осталих категорија које су дефинисане верозаконом. Зекат је један од пет темеља </w:t>
      </w:r>
      <w:r>
        <w:rPr>
          <w:lang w:val="sr-Cyrl-CS"/>
        </w:rPr>
        <w:t>И</w:t>
      </w:r>
      <w:r w:rsidRPr="000C6787">
        <w:rPr>
          <w:lang w:val="sr-Cyrl-CS"/>
        </w:rPr>
        <w:t>слама. Давањем зеката, осим иметка, чисти се и душа од шкртости и похлепе, остварује се принцип међубратске љубави и повезаности, као и уравнотеженост у разним слојевима друштва.</w:t>
      </w:r>
    </w:p>
  </w:footnote>
  <w:footnote w:id="213">
    <w:p w:rsidR="00F7320A" w:rsidRPr="00CE36DA" w:rsidRDefault="00F7320A" w:rsidP="00DB14E2">
      <w:pPr>
        <w:pStyle w:val="FootnoteText"/>
        <w:rPr>
          <w:lang w:val="bs-Cyrl-BA"/>
        </w:rPr>
      </w:pPr>
      <w:r w:rsidRPr="00CE36DA">
        <w:rPr>
          <w:rStyle w:val="FootnoteReference"/>
        </w:rPr>
        <w:footnoteRef/>
      </w:r>
      <w:r w:rsidRPr="00CE36DA">
        <w:rPr>
          <w:lang w:val="bs-Cyrl-BA"/>
        </w:rPr>
        <w:t xml:space="preserve"> Химлан је поклон госту, најчешће коњ и сл. - Прим. прев.</w:t>
      </w:r>
    </w:p>
  </w:footnote>
  <w:footnote w:id="214">
    <w:p w:rsidR="00F7320A" w:rsidRPr="005149D0" w:rsidRDefault="00F7320A" w:rsidP="00DB14E2">
      <w:pPr>
        <w:pStyle w:val="FootnoteText"/>
        <w:rPr>
          <w:lang w:val="bs-Cyrl-BA"/>
        </w:rPr>
      </w:pPr>
      <w:r w:rsidRPr="005149D0">
        <w:rPr>
          <w:rStyle w:val="FootnoteReference"/>
        </w:rPr>
        <w:footnoteRef/>
      </w:r>
      <w:r w:rsidRPr="005149D0">
        <w:rPr>
          <w:lang w:val="bs-Cyrl-BA"/>
        </w:rPr>
        <w:t xml:space="preserve">Тирмизијев Џами, Врлине Осман ибн Аффана , 2/211 . </w:t>
      </w:r>
    </w:p>
  </w:footnote>
  <w:footnote w:id="215">
    <w:p w:rsidR="00F7320A" w:rsidRPr="00DE1224" w:rsidRDefault="00F7320A" w:rsidP="00272B88">
      <w:pPr>
        <w:pStyle w:val="FootnoteText"/>
        <w:rPr>
          <w:lang w:val="bs-Cyrl-BA"/>
        </w:rPr>
      </w:pPr>
      <w:r w:rsidRPr="00DE1224">
        <w:rPr>
          <w:rStyle w:val="FootnoteReference"/>
        </w:rPr>
        <w:footnoteRef/>
      </w:r>
      <w:r w:rsidRPr="00DE1224">
        <w:rPr>
          <w:lang w:val="bs-Cyrl-BA"/>
        </w:rPr>
        <w:t xml:space="preserve"> Место где се симболично бацају каменчићи на </w:t>
      </w:r>
      <w:r>
        <w:rPr>
          <w:lang w:val="bs-Cyrl-BA"/>
        </w:rPr>
        <w:t>ђавола</w:t>
      </w:r>
      <w:r w:rsidRPr="00DE1224">
        <w:rPr>
          <w:lang w:val="bs-Cyrl-BA"/>
        </w:rPr>
        <w:t>.</w:t>
      </w:r>
    </w:p>
  </w:footnote>
  <w:footnote w:id="216">
    <w:p w:rsidR="00F7320A" w:rsidRPr="003E69AD" w:rsidRDefault="00F7320A" w:rsidP="00DF2ED6">
      <w:pPr>
        <w:pStyle w:val="FootnoteText"/>
        <w:jc w:val="both"/>
        <w:rPr>
          <w:lang w:val="sr-Cyrl-CS"/>
        </w:rPr>
      </w:pPr>
      <w:r>
        <w:rPr>
          <w:rStyle w:val="FootnoteReference"/>
        </w:rPr>
        <w:footnoteRef/>
      </w:r>
      <w:r w:rsidRPr="003E69AD">
        <w:rPr>
          <w:lang w:val="bs-Cyrl-BA"/>
        </w:rPr>
        <w:t xml:space="preserve"> </w:t>
      </w:r>
      <w:r w:rsidRPr="003E69AD">
        <w:rPr>
          <w:lang w:val="sr-Cyrl-CS"/>
        </w:rPr>
        <w:t xml:space="preserve">Суннет у етимолошком смислу означава, </w:t>
      </w:r>
      <w:r w:rsidRPr="003E69AD">
        <w:rPr>
          <w:i/>
          <w:iCs/>
          <w:lang w:val="sr-Cyrl-CS"/>
        </w:rPr>
        <w:t>пут</w:t>
      </w:r>
      <w:r w:rsidRPr="003E69AD">
        <w:rPr>
          <w:lang w:val="sr-Cyrl-CS"/>
        </w:rPr>
        <w:t xml:space="preserve">, </w:t>
      </w:r>
      <w:r w:rsidRPr="003E69AD">
        <w:rPr>
          <w:i/>
          <w:iCs/>
          <w:lang w:val="sr-Cyrl-CS"/>
        </w:rPr>
        <w:t>правац</w:t>
      </w:r>
      <w:r w:rsidRPr="003E69AD">
        <w:rPr>
          <w:lang w:val="sr-Cyrl-CS"/>
        </w:rPr>
        <w:t xml:space="preserve">, </w:t>
      </w:r>
      <w:r w:rsidRPr="003E69AD">
        <w:rPr>
          <w:i/>
          <w:iCs/>
          <w:lang w:val="sr-Cyrl-CS"/>
        </w:rPr>
        <w:t>обичај</w:t>
      </w:r>
      <w:r w:rsidRPr="003E69AD">
        <w:rPr>
          <w:lang w:val="sr-Cyrl-CS"/>
        </w:rPr>
        <w:t xml:space="preserve">, </w:t>
      </w:r>
      <w:r w:rsidRPr="003E69AD">
        <w:rPr>
          <w:i/>
          <w:iCs/>
          <w:lang w:val="sr-Cyrl-CS"/>
        </w:rPr>
        <w:t>традицију</w:t>
      </w:r>
      <w:r w:rsidRPr="003E69AD">
        <w:rPr>
          <w:lang w:val="sr-Cyrl-CS"/>
        </w:rPr>
        <w:t xml:space="preserve"> и </w:t>
      </w:r>
      <w:r w:rsidRPr="003E69AD">
        <w:rPr>
          <w:i/>
          <w:iCs/>
          <w:lang w:val="sr-Cyrl-CS"/>
        </w:rPr>
        <w:t>начин</w:t>
      </w:r>
      <w:r w:rsidRPr="003E69AD">
        <w:rPr>
          <w:lang w:val="sr-Cyrl-CS"/>
        </w:rPr>
        <w:t xml:space="preserve">, без обзира био добар или лош. Суннет у терминолошком смислу је све оно што је пренесено од Божијег посланика Мухаммеда, нека су Божији благослов и мир над њим, по питању вере, његове речи, пракса, прећутно одобравање, морално-етичке особености или животопис. Суннет је, након Кур'ана, други главни извор </w:t>
      </w:r>
      <w:r>
        <w:rPr>
          <w:lang w:val="sr-Cyrl-CS"/>
        </w:rPr>
        <w:t>И</w:t>
      </w:r>
      <w:r w:rsidRPr="003E69AD">
        <w:rPr>
          <w:lang w:val="sr-Cyrl-CS"/>
        </w:rPr>
        <w:t>слама. Он је, исто као и Кур'ан објава од Узвишеног Бога, са том разликом да је Кур'ан Божија објава по значењу и речима а суннет Божија објава по значењу а речима од Посланика.  Узвишени Бог каже: „</w:t>
      </w:r>
      <w:r w:rsidRPr="003E69AD">
        <w:rPr>
          <w:b/>
          <w:bCs/>
          <w:i/>
          <w:iCs/>
          <w:lang w:val="sr-Cyrl-CS"/>
        </w:rPr>
        <w:t>Он (Мухаммед) не говори по хиру своме – то је само Објава која му се обзнањује</w:t>
      </w:r>
      <w:r w:rsidRPr="003E69AD">
        <w:rPr>
          <w:b/>
          <w:bCs/>
          <w:lang w:val="sr-Cyrl-C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20A" w:rsidRDefault="00160FA7">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F7320A" w:rsidRPr="00B71399" w:rsidRDefault="00F7320A"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F7320A" w:rsidRPr="00A507EE" w:rsidRDefault="00F7320A"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20A" w:rsidRDefault="00160FA7"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F7320A" w:rsidRPr="002E208E" w:rsidRDefault="00F7320A" w:rsidP="009555FA">
                  <w:pPr>
                    <w:bidi w:val="0"/>
                    <w:spacing w:before="40" w:after="0" w:line="240" w:lineRule="auto"/>
                    <w:rPr>
                      <w:rFonts w:asciiTheme="majorBidi" w:hAnsiTheme="majorBidi" w:cstheme="majorBidi"/>
                      <w:b/>
                      <w:bCs/>
                      <w:color w:val="205B83"/>
                      <w:sz w:val="14"/>
                      <w:szCs w:val="1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F7320A" w:rsidRPr="00AE458F" w:rsidRDefault="00F7320A"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1B24D7">
                    <w:rPr>
                      <w:rFonts w:asciiTheme="majorBidi" w:hAnsiTheme="majorBidi" w:cstheme="majorBidi"/>
                      <w:noProof/>
                      <w:color w:val="205B83"/>
                      <w:sz w:val="22"/>
                      <w:szCs w:val="22"/>
                      <w:lang w:bidi="ar-EG"/>
                    </w:rPr>
                    <w:t>773</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20A" w:rsidRDefault="00160FA7">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F7320A" w:rsidRPr="0096148B" w:rsidRDefault="00F7320A" w:rsidP="00D85A5F">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49F8026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0000B7"/>
    <w:multiLevelType w:val="multilevel"/>
    <w:tmpl w:val="000000B6"/>
    <w:lvl w:ilvl="0">
      <w:numFmt w:val="decimal"/>
      <w:lvlText w:val="%1"/>
      <w:lvlJc w:val="left"/>
      <w:rPr>
        <w:rFonts w:ascii="Times New Roman" w:hAnsi="Times New Roman" w:cs="Times New Roman"/>
        <w:b w:val="0"/>
        <w:bCs w:val="0"/>
        <w:i w:val="0"/>
        <w:iCs w:val="0"/>
        <w:smallCaps w:val="0"/>
        <w:strike w:val="0"/>
        <w:color w:val="000000"/>
        <w:spacing w:val="10"/>
        <w:w w:val="100"/>
        <w:position w:val="0"/>
        <w:sz w:val="22"/>
        <w:szCs w:val="22"/>
        <w:u w:val="none"/>
      </w:rPr>
    </w:lvl>
    <w:lvl w:ilvl="1">
      <w:numFmt w:val="decimal"/>
      <w:lvlText w:val="%1"/>
      <w:lvlJc w:val="left"/>
      <w:rPr>
        <w:rFonts w:ascii="Times New Roman" w:hAnsi="Times New Roman" w:cs="Times New Roman"/>
        <w:b w:val="0"/>
        <w:bCs w:val="0"/>
        <w:i w:val="0"/>
        <w:iCs w:val="0"/>
        <w:smallCaps w:val="0"/>
        <w:strike w:val="0"/>
        <w:color w:val="000000"/>
        <w:spacing w:val="10"/>
        <w:w w:val="100"/>
        <w:position w:val="0"/>
        <w:sz w:val="22"/>
        <w:szCs w:val="22"/>
        <w:u w:val="none"/>
      </w:rPr>
    </w:lvl>
    <w:lvl w:ilvl="2">
      <w:numFmt w:val="decimal"/>
      <w:lvlText w:val="%1"/>
      <w:lvlJc w:val="left"/>
      <w:rPr>
        <w:rFonts w:ascii="Times New Roman" w:hAnsi="Times New Roman" w:cs="Times New Roman"/>
        <w:b w:val="0"/>
        <w:bCs w:val="0"/>
        <w:i w:val="0"/>
        <w:iCs w:val="0"/>
        <w:smallCaps w:val="0"/>
        <w:strike w:val="0"/>
        <w:color w:val="000000"/>
        <w:spacing w:val="10"/>
        <w:w w:val="100"/>
        <w:position w:val="0"/>
        <w:sz w:val="22"/>
        <w:szCs w:val="22"/>
        <w:u w:val="none"/>
      </w:rPr>
    </w:lvl>
    <w:lvl w:ilvl="3">
      <w:numFmt w:val="decimal"/>
      <w:lvlText w:val="%1"/>
      <w:lvlJc w:val="left"/>
      <w:rPr>
        <w:rFonts w:ascii="Times New Roman" w:hAnsi="Times New Roman" w:cs="Times New Roman"/>
        <w:b w:val="0"/>
        <w:bCs w:val="0"/>
        <w:i w:val="0"/>
        <w:iCs w:val="0"/>
        <w:smallCaps w:val="0"/>
        <w:strike w:val="0"/>
        <w:color w:val="000000"/>
        <w:spacing w:val="10"/>
        <w:w w:val="100"/>
        <w:position w:val="0"/>
        <w:sz w:val="22"/>
        <w:szCs w:val="22"/>
        <w:u w:val="none"/>
      </w:rPr>
    </w:lvl>
    <w:lvl w:ilvl="4">
      <w:numFmt w:val="decimal"/>
      <w:lvlText w:val="%1"/>
      <w:lvlJc w:val="left"/>
      <w:rPr>
        <w:rFonts w:ascii="Times New Roman" w:hAnsi="Times New Roman" w:cs="Times New Roman"/>
        <w:b w:val="0"/>
        <w:bCs w:val="0"/>
        <w:i w:val="0"/>
        <w:iCs w:val="0"/>
        <w:smallCaps w:val="0"/>
        <w:strike w:val="0"/>
        <w:color w:val="000000"/>
        <w:spacing w:val="10"/>
        <w:w w:val="100"/>
        <w:position w:val="0"/>
        <w:sz w:val="22"/>
        <w:szCs w:val="22"/>
        <w:u w:val="none"/>
      </w:rPr>
    </w:lvl>
    <w:lvl w:ilvl="5">
      <w:numFmt w:val="decimal"/>
      <w:lvlText w:val="%1"/>
      <w:lvlJc w:val="left"/>
      <w:rPr>
        <w:rFonts w:ascii="Times New Roman" w:hAnsi="Times New Roman" w:cs="Times New Roman"/>
        <w:b w:val="0"/>
        <w:bCs w:val="0"/>
        <w:i w:val="0"/>
        <w:iCs w:val="0"/>
        <w:smallCaps w:val="0"/>
        <w:strike w:val="0"/>
        <w:color w:val="000000"/>
        <w:spacing w:val="10"/>
        <w:w w:val="100"/>
        <w:position w:val="0"/>
        <w:sz w:val="22"/>
        <w:szCs w:val="22"/>
        <w:u w:val="none"/>
      </w:rPr>
    </w:lvl>
    <w:lvl w:ilvl="6">
      <w:numFmt w:val="decimal"/>
      <w:lvlText w:val="%1"/>
      <w:lvlJc w:val="left"/>
      <w:rPr>
        <w:rFonts w:ascii="Times New Roman" w:hAnsi="Times New Roman" w:cs="Times New Roman"/>
        <w:b w:val="0"/>
        <w:bCs w:val="0"/>
        <w:i w:val="0"/>
        <w:iCs w:val="0"/>
        <w:smallCaps w:val="0"/>
        <w:strike w:val="0"/>
        <w:color w:val="000000"/>
        <w:spacing w:val="10"/>
        <w:w w:val="100"/>
        <w:position w:val="0"/>
        <w:sz w:val="22"/>
        <w:szCs w:val="22"/>
        <w:u w:val="none"/>
      </w:rPr>
    </w:lvl>
    <w:lvl w:ilvl="7">
      <w:numFmt w:val="decimal"/>
      <w:lvlText w:val="%1"/>
      <w:lvlJc w:val="left"/>
      <w:rPr>
        <w:rFonts w:ascii="Times New Roman" w:hAnsi="Times New Roman" w:cs="Times New Roman"/>
        <w:b w:val="0"/>
        <w:bCs w:val="0"/>
        <w:i w:val="0"/>
        <w:iCs w:val="0"/>
        <w:smallCaps w:val="0"/>
        <w:strike w:val="0"/>
        <w:color w:val="000000"/>
        <w:spacing w:val="10"/>
        <w:w w:val="100"/>
        <w:position w:val="0"/>
        <w:sz w:val="22"/>
        <w:szCs w:val="22"/>
        <w:u w:val="none"/>
      </w:rPr>
    </w:lvl>
    <w:lvl w:ilvl="8">
      <w:numFmt w:val="decimal"/>
      <w:lvlText w:val="%1"/>
      <w:lvlJc w:val="left"/>
      <w:rPr>
        <w:rFonts w:ascii="Times New Roman" w:hAnsi="Times New Roman" w:cs="Times New Roman"/>
        <w:b w:val="0"/>
        <w:bCs w:val="0"/>
        <w:i w:val="0"/>
        <w:iCs w:val="0"/>
        <w:smallCaps w:val="0"/>
        <w:strike w:val="0"/>
        <w:color w:val="000000"/>
        <w:spacing w:val="10"/>
        <w:w w:val="100"/>
        <w:position w:val="0"/>
        <w:sz w:val="22"/>
        <w:szCs w:val="22"/>
        <w:u w:val="none"/>
      </w:rPr>
    </w:lvl>
  </w:abstractNum>
  <w:abstractNum w:abstractNumId="2">
    <w:nsid w:val="0FD33448"/>
    <w:multiLevelType w:val="hybridMultilevel"/>
    <w:tmpl w:val="4C445A8E"/>
    <w:lvl w:ilvl="0" w:tplc="AA82ACC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nsid w:val="101D63E6"/>
    <w:multiLevelType w:val="hybridMultilevel"/>
    <w:tmpl w:val="1CE0195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D64C0F"/>
    <w:multiLevelType w:val="multilevel"/>
    <w:tmpl w:val="4E0A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662EFB"/>
    <w:multiLevelType w:val="hybridMultilevel"/>
    <w:tmpl w:val="25800F0C"/>
    <w:lvl w:ilvl="0" w:tplc="817619B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nsid w:val="1B025DFE"/>
    <w:multiLevelType w:val="hybridMultilevel"/>
    <w:tmpl w:val="0D8C1A6E"/>
    <w:lvl w:ilvl="0" w:tplc="4368697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nsid w:val="1E543278"/>
    <w:multiLevelType w:val="hybridMultilevel"/>
    <w:tmpl w:val="03346052"/>
    <w:lvl w:ilvl="0" w:tplc="BC78EDB6">
      <w:start w:val="1"/>
      <w:numFmt w:val="decimal"/>
      <w:lvlText w:val="%1."/>
      <w:lvlJc w:val="left"/>
      <w:pPr>
        <w:ind w:left="1683" w:hanging="975"/>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nsid w:val="284C3753"/>
    <w:multiLevelType w:val="hybridMultilevel"/>
    <w:tmpl w:val="030AEC4E"/>
    <w:lvl w:ilvl="0" w:tplc="76867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84D3B6D"/>
    <w:multiLevelType w:val="hybridMultilevel"/>
    <w:tmpl w:val="A330D866"/>
    <w:lvl w:ilvl="0" w:tplc="CA8CF6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8D114D2"/>
    <w:multiLevelType w:val="hybridMultilevel"/>
    <w:tmpl w:val="07082082"/>
    <w:lvl w:ilvl="0" w:tplc="0E8C4F8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A319C0"/>
    <w:multiLevelType w:val="hybridMultilevel"/>
    <w:tmpl w:val="3834755A"/>
    <w:lvl w:ilvl="0" w:tplc="8A369E8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
    <w:nsid w:val="354014CE"/>
    <w:multiLevelType w:val="hybridMultilevel"/>
    <w:tmpl w:val="591C0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9C7D64"/>
    <w:multiLevelType w:val="hybridMultilevel"/>
    <w:tmpl w:val="56D21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F51E49"/>
    <w:multiLevelType w:val="hybridMultilevel"/>
    <w:tmpl w:val="88D00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1314DC"/>
    <w:multiLevelType w:val="hybridMultilevel"/>
    <w:tmpl w:val="1804D712"/>
    <w:lvl w:ilvl="0" w:tplc="7902DB8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nsid w:val="3FD05668"/>
    <w:multiLevelType w:val="hybridMultilevel"/>
    <w:tmpl w:val="7316B780"/>
    <w:lvl w:ilvl="0" w:tplc="9D52BCE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nsid w:val="40007017"/>
    <w:multiLevelType w:val="multilevel"/>
    <w:tmpl w:val="CE760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35F5814"/>
    <w:multiLevelType w:val="hybridMultilevel"/>
    <w:tmpl w:val="8F40334C"/>
    <w:lvl w:ilvl="0" w:tplc="0AC0E06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nsid w:val="443B53A0"/>
    <w:multiLevelType w:val="hybridMultilevel"/>
    <w:tmpl w:val="20DCE576"/>
    <w:lvl w:ilvl="0" w:tplc="37868A74">
      <w:start w:val="1"/>
      <w:numFmt w:val="decimal"/>
      <w:lvlText w:val="%1."/>
      <w:lvlJc w:val="left"/>
      <w:pPr>
        <w:ind w:left="1443" w:hanging="735"/>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nsid w:val="4F424B74"/>
    <w:multiLevelType w:val="hybridMultilevel"/>
    <w:tmpl w:val="20022F0C"/>
    <w:lvl w:ilvl="0" w:tplc="40601D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C1012D2"/>
    <w:multiLevelType w:val="multilevel"/>
    <w:tmpl w:val="524CC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F5930C5"/>
    <w:multiLevelType w:val="hybridMultilevel"/>
    <w:tmpl w:val="2AF430A0"/>
    <w:lvl w:ilvl="0" w:tplc="5B403E0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nsid w:val="602C5586"/>
    <w:multiLevelType w:val="hybridMultilevel"/>
    <w:tmpl w:val="CF9043C0"/>
    <w:lvl w:ilvl="0" w:tplc="350C59A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7222D2"/>
    <w:multiLevelType w:val="hybridMultilevel"/>
    <w:tmpl w:val="0B82BE1E"/>
    <w:lvl w:ilvl="0" w:tplc="0E8C4F8C">
      <w:start w:val="4"/>
      <w:numFmt w:val="bullet"/>
      <w:lvlText w:val="-"/>
      <w:lvlJc w:val="left"/>
      <w:pPr>
        <w:ind w:left="1428" w:hanging="360"/>
      </w:pPr>
      <w:rPr>
        <w:rFonts w:ascii="Times New Roman" w:eastAsiaTheme="minorHAns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5">
    <w:nsid w:val="683C0F54"/>
    <w:multiLevelType w:val="hybridMultilevel"/>
    <w:tmpl w:val="A7DE64A8"/>
    <w:lvl w:ilvl="0" w:tplc="D9004EA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nsid w:val="6D3727F6"/>
    <w:multiLevelType w:val="hybridMultilevel"/>
    <w:tmpl w:val="7846926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E027DF"/>
    <w:multiLevelType w:val="hybridMultilevel"/>
    <w:tmpl w:val="F8F8F468"/>
    <w:lvl w:ilvl="0" w:tplc="35929DCA">
      <w:start w:val="1"/>
      <w:numFmt w:val="decimal"/>
      <w:lvlText w:val="%1."/>
      <w:lvlJc w:val="left"/>
      <w:pPr>
        <w:ind w:left="1068" w:hanging="360"/>
      </w:pPr>
      <w:rPr>
        <w:rFonts w:hint="default"/>
        <w:b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8">
    <w:nsid w:val="789C480D"/>
    <w:multiLevelType w:val="hybridMultilevel"/>
    <w:tmpl w:val="ADDC72EA"/>
    <w:lvl w:ilvl="0" w:tplc="93E07A1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6D3D45"/>
    <w:multiLevelType w:val="hybridMultilevel"/>
    <w:tmpl w:val="A8B00246"/>
    <w:lvl w:ilvl="0" w:tplc="271A58E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0"/>
  </w:num>
  <w:num w:numId="2">
    <w:abstractNumId w:val="17"/>
  </w:num>
  <w:num w:numId="3">
    <w:abstractNumId w:val="21"/>
  </w:num>
  <w:num w:numId="4">
    <w:abstractNumId w:val="4"/>
  </w:num>
  <w:num w:numId="5">
    <w:abstractNumId w:val="13"/>
  </w:num>
  <w:num w:numId="6">
    <w:abstractNumId w:val="26"/>
  </w:num>
  <w:num w:numId="7">
    <w:abstractNumId w:val="27"/>
  </w:num>
  <w:num w:numId="8">
    <w:abstractNumId w:val="3"/>
  </w:num>
  <w:num w:numId="9">
    <w:abstractNumId w:val="22"/>
  </w:num>
  <w:num w:numId="10">
    <w:abstractNumId w:val="11"/>
  </w:num>
  <w:num w:numId="11">
    <w:abstractNumId w:val="5"/>
  </w:num>
  <w:num w:numId="12">
    <w:abstractNumId w:val="28"/>
  </w:num>
  <w:num w:numId="13">
    <w:abstractNumId w:val="23"/>
  </w:num>
  <w:num w:numId="14">
    <w:abstractNumId w:val="10"/>
  </w:num>
  <w:num w:numId="15">
    <w:abstractNumId w:val="6"/>
  </w:num>
  <w:num w:numId="16">
    <w:abstractNumId w:val="7"/>
  </w:num>
  <w:num w:numId="17">
    <w:abstractNumId w:val="16"/>
  </w:num>
  <w:num w:numId="18">
    <w:abstractNumId w:val="24"/>
  </w:num>
  <w:num w:numId="19">
    <w:abstractNumId w:val="19"/>
  </w:num>
  <w:num w:numId="20">
    <w:abstractNumId w:val="8"/>
  </w:num>
  <w:num w:numId="21">
    <w:abstractNumId w:val="12"/>
  </w:num>
  <w:num w:numId="22">
    <w:abstractNumId w:val="9"/>
  </w:num>
  <w:num w:numId="23">
    <w:abstractNumId w:val="15"/>
  </w:num>
  <w:num w:numId="24">
    <w:abstractNumId w:val="14"/>
  </w:num>
  <w:num w:numId="25">
    <w:abstractNumId w:val="29"/>
  </w:num>
  <w:num w:numId="26">
    <w:abstractNumId w:val="2"/>
  </w:num>
  <w:num w:numId="27">
    <w:abstractNumId w:val="25"/>
  </w:num>
  <w:num w:numId="28">
    <w:abstractNumId w:val="18"/>
  </w:num>
  <w:num w:numId="29">
    <w:abstractNumId w:val="1"/>
  </w:num>
  <w:num w:numId="30">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hideGrammatical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8544F"/>
    <w:rsid w:val="00001ACA"/>
    <w:rsid w:val="000024E1"/>
    <w:rsid w:val="00002CC4"/>
    <w:rsid w:val="000031B0"/>
    <w:rsid w:val="00003D9F"/>
    <w:rsid w:val="00006FB2"/>
    <w:rsid w:val="00007AEE"/>
    <w:rsid w:val="00011C94"/>
    <w:rsid w:val="00013946"/>
    <w:rsid w:val="00014274"/>
    <w:rsid w:val="00015632"/>
    <w:rsid w:val="000219E3"/>
    <w:rsid w:val="00022638"/>
    <w:rsid w:val="00022DB7"/>
    <w:rsid w:val="00023BBC"/>
    <w:rsid w:val="000254AC"/>
    <w:rsid w:val="00027736"/>
    <w:rsid w:val="0003037B"/>
    <w:rsid w:val="0003089F"/>
    <w:rsid w:val="00031B97"/>
    <w:rsid w:val="000337F9"/>
    <w:rsid w:val="00034D0F"/>
    <w:rsid w:val="00034D34"/>
    <w:rsid w:val="000361CC"/>
    <w:rsid w:val="000402C6"/>
    <w:rsid w:val="00041A42"/>
    <w:rsid w:val="00041DC2"/>
    <w:rsid w:val="0004282B"/>
    <w:rsid w:val="00045392"/>
    <w:rsid w:val="0005153B"/>
    <w:rsid w:val="00052BD5"/>
    <w:rsid w:val="00053737"/>
    <w:rsid w:val="00053748"/>
    <w:rsid w:val="00056D36"/>
    <w:rsid w:val="00057752"/>
    <w:rsid w:val="000609D1"/>
    <w:rsid w:val="000610A4"/>
    <w:rsid w:val="0006155F"/>
    <w:rsid w:val="00061FE6"/>
    <w:rsid w:val="00062EFA"/>
    <w:rsid w:val="00065454"/>
    <w:rsid w:val="00067DCD"/>
    <w:rsid w:val="000721F0"/>
    <w:rsid w:val="00072EBA"/>
    <w:rsid w:val="00074D00"/>
    <w:rsid w:val="000759E7"/>
    <w:rsid w:val="00075A4E"/>
    <w:rsid w:val="0008017B"/>
    <w:rsid w:val="00080825"/>
    <w:rsid w:val="00081C73"/>
    <w:rsid w:val="00081D0F"/>
    <w:rsid w:val="000835E8"/>
    <w:rsid w:val="000838C6"/>
    <w:rsid w:val="000852DB"/>
    <w:rsid w:val="00085489"/>
    <w:rsid w:val="00085B1D"/>
    <w:rsid w:val="00086A1E"/>
    <w:rsid w:val="0008764F"/>
    <w:rsid w:val="0008778F"/>
    <w:rsid w:val="000905E8"/>
    <w:rsid w:val="00091042"/>
    <w:rsid w:val="0009165E"/>
    <w:rsid w:val="0009399E"/>
    <w:rsid w:val="00095313"/>
    <w:rsid w:val="00096F58"/>
    <w:rsid w:val="00096F87"/>
    <w:rsid w:val="000971EB"/>
    <w:rsid w:val="000A243A"/>
    <w:rsid w:val="000A5231"/>
    <w:rsid w:val="000A53B5"/>
    <w:rsid w:val="000A6307"/>
    <w:rsid w:val="000A6785"/>
    <w:rsid w:val="000A6BE0"/>
    <w:rsid w:val="000B15E2"/>
    <w:rsid w:val="000B1E76"/>
    <w:rsid w:val="000B3A1C"/>
    <w:rsid w:val="000B3CCE"/>
    <w:rsid w:val="000B6ED8"/>
    <w:rsid w:val="000C2B07"/>
    <w:rsid w:val="000C2B16"/>
    <w:rsid w:val="000C4C0B"/>
    <w:rsid w:val="000C7B7E"/>
    <w:rsid w:val="000D0B38"/>
    <w:rsid w:val="000D1EE1"/>
    <w:rsid w:val="000D3CCC"/>
    <w:rsid w:val="000D5816"/>
    <w:rsid w:val="000E03A9"/>
    <w:rsid w:val="000E0EBE"/>
    <w:rsid w:val="000E1950"/>
    <w:rsid w:val="000E1AE0"/>
    <w:rsid w:val="000E4683"/>
    <w:rsid w:val="000E4839"/>
    <w:rsid w:val="000E6B4F"/>
    <w:rsid w:val="000E78F6"/>
    <w:rsid w:val="000E7ACC"/>
    <w:rsid w:val="000F3576"/>
    <w:rsid w:val="000F3768"/>
    <w:rsid w:val="000F3D0D"/>
    <w:rsid w:val="000F4565"/>
    <w:rsid w:val="000F5CE7"/>
    <w:rsid w:val="000F6B9F"/>
    <w:rsid w:val="000F70E4"/>
    <w:rsid w:val="00102D09"/>
    <w:rsid w:val="00103B18"/>
    <w:rsid w:val="00103F0D"/>
    <w:rsid w:val="001041F2"/>
    <w:rsid w:val="00104A69"/>
    <w:rsid w:val="0010572A"/>
    <w:rsid w:val="00105E8F"/>
    <w:rsid w:val="00106F29"/>
    <w:rsid w:val="001100BC"/>
    <w:rsid w:val="00110614"/>
    <w:rsid w:val="00110C29"/>
    <w:rsid w:val="00113F3C"/>
    <w:rsid w:val="00117159"/>
    <w:rsid w:val="001204B2"/>
    <w:rsid w:val="001208FD"/>
    <w:rsid w:val="0012126B"/>
    <w:rsid w:val="00121A35"/>
    <w:rsid w:val="0012235B"/>
    <w:rsid w:val="00124CB2"/>
    <w:rsid w:val="0012549C"/>
    <w:rsid w:val="00125EC7"/>
    <w:rsid w:val="001307A2"/>
    <w:rsid w:val="001312C7"/>
    <w:rsid w:val="001314D1"/>
    <w:rsid w:val="00131BB4"/>
    <w:rsid w:val="001410FE"/>
    <w:rsid w:val="001443EB"/>
    <w:rsid w:val="001447E9"/>
    <w:rsid w:val="00146787"/>
    <w:rsid w:val="00147A4A"/>
    <w:rsid w:val="00151857"/>
    <w:rsid w:val="00152896"/>
    <w:rsid w:val="00152C57"/>
    <w:rsid w:val="001534A3"/>
    <w:rsid w:val="00153B60"/>
    <w:rsid w:val="001547C3"/>
    <w:rsid w:val="0015505E"/>
    <w:rsid w:val="00156014"/>
    <w:rsid w:val="001574E7"/>
    <w:rsid w:val="001604A2"/>
    <w:rsid w:val="00160FA7"/>
    <w:rsid w:val="00171C08"/>
    <w:rsid w:val="0017647B"/>
    <w:rsid w:val="00177BAA"/>
    <w:rsid w:val="001800BF"/>
    <w:rsid w:val="001802D0"/>
    <w:rsid w:val="0018180E"/>
    <w:rsid w:val="0018334C"/>
    <w:rsid w:val="00183DBC"/>
    <w:rsid w:val="0018658F"/>
    <w:rsid w:val="00187D3B"/>
    <w:rsid w:val="00187FD0"/>
    <w:rsid w:val="00190166"/>
    <w:rsid w:val="00190C17"/>
    <w:rsid w:val="00191D34"/>
    <w:rsid w:val="00192DBE"/>
    <w:rsid w:val="00194CE9"/>
    <w:rsid w:val="00196F88"/>
    <w:rsid w:val="001970D8"/>
    <w:rsid w:val="00197FE1"/>
    <w:rsid w:val="001A024F"/>
    <w:rsid w:val="001A0D79"/>
    <w:rsid w:val="001A1170"/>
    <w:rsid w:val="001A304D"/>
    <w:rsid w:val="001A46F7"/>
    <w:rsid w:val="001A73B4"/>
    <w:rsid w:val="001A7522"/>
    <w:rsid w:val="001A7ABE"/>
    <w:rsid w:val="001B21FA"/>
    <w:rsid w:val="001B24D7"/>
    <w:rsid w:val="001B3177"/>
    <w:rsid w:val="001B3380"/>
    <w:rsid w:val="001B3A87"/>
    <w:rsid w:val="001B4CCD"/>
    <w:rsid w:val="001B62EA"/>
    <w:rsid w:val="001B64B5"/>
    <w:rsid w:val="001B6E0C"/>
    <w:rsid w:val="001B7013"/>
    <w:rsid w:val="001B7390"/>
    <w:rsid w:val="001C0B67"/>
    <w:rsid w:val="001C1EE9"/>
    <w:rsid w:val="001C5FEE"/>
    <w:rsid w:val="001C62D7"/>
    <w:rsid w:val="001C70C9"/>
    <w:rsid w:val="001D08E6"/>
    <w:rsid w:val="001D37C1"/>
    <w:rsid w:val="001D3CCC"/>
    <w:rsid w:val="001D453E"/>
    <w:rsid w:val="001D5843"/>
    <w:rsid w:val="001D6893"/>
    <w:rsid w:val="001D6A5E"/>
    <w:rsid w:val="001E2DB2"/>
    <w:rsid w:val="001E43D1"/>
    <w:rsid w:val="001E44F6"/>
    <w:rsid w:val="001E6AE8"/>
    <w:rsid w:val="001F18BE"/>
    <w:rsid w:val="001F1B95"/>
    <w:rsid w:val="001F41B8"/>
    <w:rsid w:val="001F4E86"/>
    <w:rsid w:val="001F5895"/>
    <w:rsid w:val="002024D2"/>
    <w:rsid w:val="00204802"/>
    <w:rsid w:val="00207DE6"/>
    <w:rsid w:val="002102A9"/>
    <w:rsid w:val="002102F8"/>
    <w:rsid w:val="00210684"/>
    <w:rsid w:val="00213D30"/>
    <w:rsid w:val="002147B6"/>
    <w:rsid w:val="002149C5"/>
    <w:rsid w:val="00217505"/>
    <w:rsid w:val="00217CA1"/>
    <w:rsid w:val="002219E3"/>
    <w:rsid w:val="0022293B"/>
    <w:rsid w:val="00222CDF"/>
    <w:rsid w:val="00227241"/>
    <w:rsid w:val="002307DF"/>
    <w:rsid w:val="0023307B"/>
    <w:rsid w:val="00236EA2"/>
    <w:rsid w:val="00244E02"/>
    <w:rsid w:val="00251077"/>
    <w:rsid w:val="0025211C"/>
    <w:rsid w:val="002526E5"/>
    <w:rsid w:val="00252D9D"/>
    <w:rsid w:val="002537A0"/>
    <w:rsid w:val="00253C16"/>
    <w:rsid w:val="002543E8"/>
    <w:rsid w:val="00255990"/>
    <w:rsid w:val="00255A17"/>
    <w:rsid w:val="00256EDB"/>
    <w:rsid w:val="00257E0B"/>
    <w:rsid w:val="00261C1F"/>
    <w:rsid w:val="002624EF"/>
    <w:rsid w:val="00263F2B"/>
    <w:rsid w:val="002658DF"/>
    <w:rsid w:val="00265A9E"/>
    <w:rsid w:val="00265BBA"/>
    <w:rsid w:val="002679C9"/>
    <w:rsid w:val="00267C61"/>
    <w:rsid w:val="00270AE8"/>
    <w:rsid w:val="00271032"/>
    <w:rsid w:val="00271462"/>
    <w:rsid w:val="00271932"/>
    <w:rsid w:val="00272048"/>
    <w:rsid w:val="00272B88"/>
    <w:rsid w:val="00272DC6"/>
    <w:rsid w:val="002740EE"/>
    <w:rsid w:val="00274630"/>
    <w:rsid w:val="00283067"/>
    <w:rsid w:val="002843B6"/>
    <w:rsid w:val="00284FB8"/>
    <w:rsid w:val="00285CCC"/>
    <w:rsid w:val="00286484"/>
    <w:rsid w:val="002864BB"/>
    <w:rsid w:val="00286661"/>
    <w:rsid w:val="00287208"/>
    <w:rsid w:val="0029156A"/>
    <w:rsid w:val="00293938"/>
    <w:rsid w:val="00293B61"/>
    <w:rsid w:val="00294F7C"/>
    <w:rsid w:val="00296B35"/>
    <w:rsid w:val="002A0A5F"/>
    <w:rsid w:val="002A0A71"/>
    <w:rsid w:val="002A1FFF"/>
    <w:rsid w:val="002A248F"/>
    <w:rsid w:val="002A5DC9"/>
    <w:rsid w:val="002A687A"/>
    <w:rsid w:val="002A7A74"/>
    <w:rsid w:val="002B2FF1"/>
    <w:rsid w:val="002B3380"/>
    <w:rsid w:val="002B430D"/>
    <w:rsid w:val="002B54D0"/>
    <w:rsid w:val="002B662B"/>
    <w:rsid w:val="002B7725"/>
    <w:rsid w:val="002C06A8"/>
    <w:rsid w:val="002C09FA"/>
    <w:rsid w:val="002C1251"/>
    <w:rsid w:val="002C15A4"/>
    <w:rsid w:val="002C360F"/>
    <w:rsid w:val="002C3C6F"/>
    <w:rsid w:val="002C57B4"/>
    <w:rsid w:val="002C70F9"/>
    <w:rsid w:val="002C7EA5"/>
    <w:rsid w:val="002D15EF"/>
    <w:rsid w:val="002D4245"/>
    <w:rsid w:val="002D4567"/>
    <w:rsid w:val="002D6A3F"/>
    <w:rsid w:val="002E1831"/>
    <w:rsid w:val="002E208E"/>
    <w:rsid w:val="002E3848"/>
    <w:rsid w:val="002E4356"/>
    <w:rsid w:val="002E4E30"/>
    <w:rsid w:val="002E4F2A"/>
    <w:rsid w:val="002E66C7"/>
    <w:rsid w:val="002E6868"/>
    <w:rsid w:val="002E759C"/>
    <w:rsid w:val="002F0459"/>
    <w:rsid w:val="002F222B"/>
    <w:rsid w:val="002F2AF7"/>
    <w:rsid w:val="002F55A4"/>
    <w:rsid w:val="003008A9"/>
    <w:rsid w:val="00300D80"/>
    <w:rsid w:val="00302C68"/>
    <w:rsid w:val="0030477F"/>
    <w:rsid w:val="00305F17"/>
    <w:rsid w:val="00306122"/>
    <w:rsid w:val="003072B2"/>
    <w:rsid w:val="00310B74"/>
    <w:rsid w:val="003110C4"/>
    <w:rsid w:val="00314A23"/>
    <w:rsid w:val="00315282"/>
    <w:rsid w:val="00317998"/>
    <w:rsid w:val="00317B3C"/>
    <w:rsid w:val="003204A4"/>
    <w:rsid w:val="00322DF4"/>
    <w:rsid w:val="003238D3"/>
    <w:rsid w:val="0032456B"/>
    <w:rsid w:val="003247BC"/>
    <w:rsid w:val="003270CF"/>
    <w:rsid w:val="00330849"/>
    <w:rsid w:val="003316E6"/>
    <w:rsid w:val="0033212D"/>
    <w:rsid w:val="00332DF9"/>
    <w:rsid w:val="00333209"/>
    <w:rsid w:val="00333FA7"/>
    <w:rsid w:val="00334420"/>
    <w:rsid w:val="00334BC7"/>
    <w:rsid w:val="00334C2A"/>
    <w:rsid w:val="0033692D"/>
    <w:rsid w:val="00341F24"/>
    <w:rsid w:val="00342F8A"/>
    <w:rsid w:val="00343841"/>
    <w:rsid w:val="00343FDB"/>
    <w:rsid w:val="003447E6"/>
    <w:rsid w:val="00346B94"/>
    <w:rsid w:val="00347608"/>
    <w:rsid w:val="00347C46"/>
    <w:rsid w:val="0035141A"/>
    <w:rsid w:val="00352209"/>
    <w:rsid w:val="00352AD5"/>
    <w:rsid w:val="00354007"/>
    <w:rsid w:val="003552A5"/>
    <w:rsid w:val="00356104"/>
    <w:rsid w:val="00356E9F"/>
    <w:rsid w:val="00357035"/>
    <w:rsid w:val="00357BDC"/>
    <w:rsid w:val="00361005"/>
    <w:rsid w:val="00361237"/>
    <w:rsid w:val="0036140A"/>
    <w:rsid w:val="003638AC"/>
    <w:rsid w:val="00367402"/>
    <w:rsid w:val="0037034E"/>
    <w:rsid w:val="00374A45"/>
    <w:rsid w:val="00376D1B"/>
    <w:rsid w:val="00376EB7"/>
    <w:rsid w:val="00377122"/>
    <w:rsid w:val="003805F5"/>
    <w:rsid w:val="00380C10"/>
    <w:rsid w:val="00381FC8"/>
    <w:rsid w:val="003829FD"/>
    <w:rsid w:val="00383CAE"/>
    <w:rsid w:val="00385975"/>
    <w:rsid w:val="0038639D"/>
    <w:rsid w:val="00386426"/>
    <w:rsid w:val="003865BB"/>
    <w:rsid w:val="00391303"/>
    <w:rsid w:val="00391929"/>
    <w:rsid w:val="003919C3"/>
    <w:rsid w:val="0039421E"/>
    <w:rsid w:val="00394616"/>
    <w:rsid w:val="003947D5"/>
    <w:rsid w:val="003969D4"/>
    <w:rsid w:val="00397D52"/>
    <w:rsid w:val="003A1D6D"/>
    <w:rsid w:val="003A6C4F"/>
    <w:rsid w:val="003A7AE7"/>
    <w:rsid w:val="003B0BB4"/>
    <w:rsid w:val="003B1F53"/>
    <w:rsid w:val="003B2E1E"/>
    <w:rsid w:val="003B3A12"/>
    <w:rsid w:val="003B45AB"/>
    <w:rsid w:val="003B617F"/>
    <w:rsid w:val="003B673B"/>
    <w:rsid w:val="003B6A88"/>
    <w:rsid w:val="003C10FA"/>
    <w:rsid w:val="003C11EE"/>
    <w:rsid w:val="003C2010"/>
    <w:rsid w:val="003C216A"/>
    <w:rsid w:val="003C28A9"/>
    <w:rsid w:val="003C5447"/>
    <w:rsid w:val="003C5580"/>
    <w:rsid w:val="003C5E7D"/>
    <w:rsid w:val="003C6E54"/>
    <w:rsid w:val="003D17A2"/>
    <w:rsid w:val="003D191B"/>
    <w:rsid w:val="003D3ED8"/>
    <w:rsid w:val="003D4646"/>
    <w:rsid w:val="003D5F98"/>
    <w:rsid w:val="003D612C"/>
    <w:rsid w:val="003E04AA"/>
    <w:rsid w:val="003E1AC6"/>
    <w:rsid w:val="003E27B7"/>
    <w:rsid w:val="003E2B72"/>
    <w:rsid w:val="003E3EB8"/>
    <w:rsid w:val="003E3EFC"/>
    <w:rsid w:val="003E3F5A"/>
    <w:rsid w:val="003E4399"/>
    <w:rsid w:val="003E5A09"/>
    <w:rsid w:val="003E5DFB"/>
    <w:rsid w:val="003E7646"/>
    <w:rsid w:val="003F04D6"/>
    <w:rsid w:val="003F1041"/>
    <w:rsid w:val="003F283A"/>
    <w:rsid w:val="003F5969"/>
    <w:rsid w:val="003F6EC1"/>
    <w:rsid w:val="003F7C60"/>
    <w:rsid w:val="003F7D17"/>
    <w:rsid w:val="00400F27"/>
    <w:rsid w:val="00402AA8"/>
    <w:rsid w:val="00404FE0"/>
    <w:rsid w:val="00406222"/>
    <w:rsid w:val="00407FB0"/>
    <w:rsid w:val="00411184"/>
    <w:rsid w:val="004120A2"/>
    <w:rsid w:val="004124DC"/>
    <w:rsid w:val="004124EC"/>
    <w:rsid w:val="00412B83"/>
    <w:rsid w:val="00417839"/>
    <w:rsid w:val="004215ED"/>
    <w:rsid w:val="004241CC"/>
    <w:rsid w:val="004255DE"/>
    <w:rsid w:val="00425C20"/>
    <w:rsid w:val="00426881"/>
    <w:rsid w:val="004330AD"/>
    <w:rsid w:val="00434A9D"/>
    <w:rsid w:val="004358A5"/>
    <w:rsid w:val="0043690A"/>
    <w:rsid w:val="00437AC2"/>
    <w:rsid w:val="00437C3B"/>
    <w:rsid w:val="00440120"/>
    <w:rsid w:val="004409F8"/>
    <w:rsid w:val="00441F86"/>
    <w:rsid w:val="00442043"/>
    <w:rsid w:val="0044315F"/>
    <w:rsid w:val="00444488"/>
    <w:rsid w:val="004452D7"/>
    <w:rsid w:val="004469C9"/>
    <w:rsid w:val="0044755A"/>
    <w:rsid w:val="004478DA"/>
    <w:rsid w:val="00447B55"/>
    <w:rsid w:val="004508C0"/>
    <w:rsid w:val="00450C53"/>
    <w:rsid w:val="004530BB"/>
    <w:rsid w:val="00453533"/>
    <w:rsid w:val="00453749"/>
    <w:rsid w:val="00453ECC"/>
    <w:rsid w:val="00454740"/>
    <w:rsid w:val="004549D6"/>
    <w:rsid w:val="00455163"/>
    <w:rsid w:val="00455F8B"/>
    <w:rsid w:val="004567BE"/>
    <w:rsid w:val="0045724A"/>
    <w:rsid w:val="00457B12"/>
    <w:rsid w:val="00461092"/>
    <w:rsid w:val="00463909"/>
    <w:rsid w:val="00463DFF"/>
    <w:rsid w:val="00465DB5"/>
    <w:rsid w:val="00465F51"/>
    <w:rsid w:val="00471D67"/>
    <w:rsid w:val="0047213A"/>
    <w:rsid w:val="00472E6E"/>
    <w:rsid w:val="00473D35"/>
    <w:rsid w:val="00473F02"/>
    <w:rsid w:val="00473F3E"/>
    <w:rsid w:val="00475850"/>
    <w:rsid w:val="00475CB8"/>
    <w:rsid w:val="00475EA6"/>
    <w:rsid w:val="004822F4"/>
    <w:rsid w:val="00491955"/>
    <w:rsid w:val="004925D4"/>
    <w:rsid w:val="00494F99"/>
    <w:rsid w:val="0049566C"/>
    <w:rsid w:val="004957E2"/>
    <w:rsid w:val="004959BB"/>
    <w:rsid w:val="00495CCE"/>
    <w:rsid w:val="00496B60"/>
    <w:rsid w:val="00496CE7"/>
    <w:rsid w:val="00496DC8"/>
    <w:rsid w:val="004970BF"/>
    <w:rsid w:val="004A0377"/>
    <w:rsid w:val="004A0678"/>
    <w:rsid w:val="004A0E5C"/>
    <w:rsid w:val="004A2EB9"/>
    <w:rsid w:val="004A5314"/>
    <w:rsid w:val="004A5E6B"/>
    <w:rsid w:val="004A622C"/>
    <w:rsid w:val="004A6C30"/>
    <w:rsid w:val="004A719A"/>
    <w:rsid w:val="004A75C9"/>
    <w:rsid w:val="004A7929"/>
    <w:rsid w:val="004B268B"/>
    <w:rsid w:val="004B3964"/>
    <w:rsid w:val="004B4953"/>
    <w:rsid w:val="004B548C"/>
    <w:rsid w:val="004C0177"/>
    <w:rsid w:val="004C0C35"/>
    <w:rsid w:val="004C1156"/>
    <w:rsid w:val="004C1FDB"/>
    <w:rsid w:val="004C2053"/>
    <w:rsid w:val="004C2374"/>
    <w:rsid w:val="004C2F91"/>
    <w:rsid w:val="004C3C6D"/>
    <w:rsid w:val="004C3D60"/>
    <w:rsid w:val="004C42F6"/>
    <w:rsid w:val="004C60C2"/>
    <w:rsid w:val="004C6AA5"/>
    <w:rsid w:val="004C767F"/>
    <w:rsid w:val="004C7DFD"/>
    <w:rsid w:val="004D1B53"/>
    <w:rsid w:val="004D2E47"/>
    <w:rsid w:val="004D5759"/>
    <w:rsid w:val="004D5826"/>
    <w:rsid w:val="004D5D77"/>
    <w:rsid w:val="004D62CA"/>
    <w:rsid w:val="004D637C"/>
    <w:rsid w:val="004D6664"/>
    <w:rsid w:val="004E1CFE"/>
    <w:rsid w:val="004E1DA1"/>
    <w:rsid w:val="004E2AD6"/>
    <w:rsid w:val="004E38A0"/>
    <w:rsid w:val="004E3B70"/>
    <w:rsid w:val="004E450D"/>
    <w:rsid w:val="004E59DE"/>
    <w:rsid w:val="004E5ABF"/>
    <w:rsid w:val="004E5E7A"/>
    <w:rsid w:val="004E78EF"/>
    <w:rsid w:val="004F3B92"/>
    <w:rsid w:val="004F3CF2"/>
    <w:rsid w:val="004F5A52"/>
    <w:rsid w:val="004F7721"/>
    <w:rsid w:val="005018D9"/>
    <w:rsid w:val="005039F7"/>
    <w:rsid w:val="0050442A"/>
    <w:rsid w:val="00505EB7"/>
    <w:rsid w:val="00507E47"/>
    <w:rsid w:val="00510B00"/>
    <w:rsid w:val="00513768"/>
    <w:rsid w:val="005144E1"/>
    <w:rsid w:val="00516D9D"/>
    <w:rsid w:val="00520CF3"/>
    <w:rsid w:val="005215DA"/>
    <w:rsid w:val="00521F94"/>
    <w:rsid w:val="005254CD"/>
    <w:rsid w:val="005254F9"/>
    <w:rsid w:val="0052700B"/>
    <w:rsid w:val="00530A3A"/>
    <w:rsid w:val="00532268"/>
    <w:rsid w:val="00532DD9"/>
    <w:rsid w:val="00533D70"/>
    <w:rsid w:val="0053741D"/>
    <w:rsid w:val="0054279D"/>
    <w:rsid w:val="0054707D"/>
    <w:rsid w:val="00550BAD"/>
    <w:rsid w:val="00552689"/>
    <w:rsid w:val="0056196E"/>
    <w:rsid w:val="00561D7C"/>
    <w:rsid w:val="00562567"/>
    <w:rsid w:val="00562C91"/>
    <w:rsid w:val="005666DC"/>
    <w:rsid w:val="00566F05"/>
    <w:rsid w:val="00571DA5"/>
    <w:rsid w:val="005733C9"/>
    <w:rsid w:val="005733E3"/>
    <w:rsid w:val="00575281"/>
    <w:rsid w:val="005770E4"/>
    <w:rsid w:val="0058025D"/>
    <w:rsid w:val="005827C5"/>
    <w:rsid w:val="0058544F"/>
    <w:rsid w:val="005859E1"/>
    <w:rsid w:val="0058712B"/>
    <w:rsid w:val="00590552"/>
    <w:rsid w:val="00590A48"/>
    <w:rsid w:val="00593623"/>
    <w:rsid w:val="005961A7"/>
    <w:rsid w:val="00596CBC"/>
    <w:rsid w:val="0059714D"/>
    <w:rsid w:val="005A2707"/>
    <w:rsid w:val="005A2F2B"/>
    <w:rsid w:val="005A4635"/>
    <w:rsid w:val="005A5A7E"/>
    <w:rsid w:val="005A7B4F"/>
    <w:rsid w:val="005B0FB8"/>
    <w:rsid w:val="005B10B8"/>
    <w:rsid w:val="005B2C55"/>
    <w:rsid w:val="005B4A27"/>
    <w:rsid w:val="005B5661"/>
    <w:rsid w:val="005C18F8"/>
    <w:rsid w:val="005C35B9"/>
    <w:rsid w:val="005C3CC2"/>
    <w:rsid w:val="005C5E41"/>
    <w:rsid w:val="005C76E0"/>
    <w:rsid w:val="005D2B2A"/>
    <w:rsid w:val="005D573E"/>
    <w:rsid w:val="005D5CC9"/>
    <w:rsid w:val="005D67C9"/>
    <w:rsid w:val="005E0A95"/>
    <w:rsid w:val="005E2D83"/>
    <w:rsid w:val="005E4E01"/>
    <w:rsid w:val="005E597D"/>
    <w:rsid w:val="005E5B6C"/>
    <w:rsid w:val="005E747B"/>
    <w:rsid w:val="005E756F"/>
    <w:rsid w:val="005F14C2"/>
    <w:rsid w:val="005F3063"/>
    <w:rsid w:val="005F31FF"/>
    <w:rsid w:val="005F49EE"/>
    <w:rsid w:val="005F56E1"/>
    <w:rsid w:val="005F5785"/>
    <w:rsid w:val="0060157E"/>
    <w:rsid w:val="00601CA0"/>
    <w:rsid w:val="0060236C"/>
    <w:rsid w:val="006032E8"/>
    <w:rsid w:val="00604FA8"/>
    <w:rsid w:val="006126D3"/>
    <w:rsid w:val="006129DA"/>
    <w:rsid w:val="00612F07"/>
    <w:rsid w:val="00613B45"/>
    <w:rsid w:val="00614E59"/>
    <w:rsid w:val="00615536"/>
    <w:rsid w:val="00617EFC"/>
    <w:rsid w:val="00625A53"/>
    <w:rsid w:val="0062699F"/>
    <w:rsid w:val="0062751C"/>
    <w:rsid w:val="00627C88"/>
    <w:rsid w:val="00627D28"/>
    <w:rsid w:val="006320EC"/>
    <w:rsid w:val="00633CFB"/>
    <w:rsid w:val="006406B4"/>
    <w:rsid w:val="00641A11"/>
    <w:rsid w:val="006421C0"/>
    <w:rsid w:val="00643024"/>
    <w:rsid w:val="00643568"/>
    <w:rsid w:val="00643EA2"/>
    <w:rsid w:val="0065026E"/>
    <w:rsid w:val="00650351"/>
    <w:rsid w:val="006520A2"/>
    <w:rsid w:val="006524DE"/>
    <w:rsid w:val="00652A7D"/>
    <w:rsid w:val="0065613D"/>
    <w:rsid w:val="00656D51"/>
    <w:rsid w:val="00656FC6"/>
    <w:rsid w:val="00657096"/>
    <w:rsid w:val="0066038B"/>
    <w:rsid w:val="00662A2B"/>
    <w:rsid w:val="006641D4"/>
    <w:rsid w:val="00664321"/>
    <w:rsid w:val="00665630"/>
    <w:rsid w:val="006665B8"/>
    <w:rsid w:val="006668AE"/>
    <w:rsid w:val="006670DE"/>
    <w:rsid w:val="00667B15"/>
    <w:rsid w:val="0067028A"/>
    <w:rsid w:val="00671CFF"/>
    <w:rsid w:val="00671D99"/>
    <w:rsid w:val="006727B8"/>
    <w:rsid w:val="00673235"/>
    <w:rsid w:val="006739CD"/>
    <w:rsid w:val="00673F75"/>
    <w:rsid w:val="00674B74"/>
    <w:rsid w:val="0067557B"/>
    <w:rsid w:val="006758C4"/>
    <w:rsid w:val="0067690A"/>
    <w:rsid w:val="00677A7F"/>
    <w:rsid w:val="006813D0"/>
    <w:rsid w:val="0068193A"/>
    <w:rsid w:val="00682403"/>
    <w:rsid w:val="00682E5D"/>
    <w:rsid w:val="00682EDC"/>
    <w:rsid w:val="00683770"/>
    <w:rsid w:val="00684686"/>
    <w:rsid w:val="00684FCC"/>
    <w:rsid w:val="006861CE"/>
    <w:rsid w:val="00686E40"/>
    <w:rsid w:val="00687173"/>
    <w:rsid w:val="006913F8"/>
    <w:rsid w:val="00691A68"/>
    <w:rsid w:val="00692D7A"/>
    <w:rsid w:val="00693B59"/>
    <w:rsid w:val="0069533C"/>
    <w:rsid w:val="0069628D"/>
    <w:rsid w:val="00697B71"/>
    <w:rsid w:val="006A0D8D"/>
    <w:rsid w:val="006A422B"/>
    <w:rsid w:val="006A78AA"/>
    <w:rsid w:val="006B1DB9"/>
    <w:rsid w:val="006B2AC1"/>
    <w:rsid w:val="006B4F4B"/>
    <w:rsid w:val="006B577E"/>
    <w:rsid w:val="006B57BC"/>
    <w:rsid w:val="006B5E46"/>
    <w:rsid w:val="006B7877"/>
    <w:rsid w:val="006C00FD"/>
    <w:rsid w:val="006C01F7"/>
    <w:rsid w:val="006C1896"/>
    <w:rsid w:val="006C21BF"/>
    <w:rsid w:val="006C33E4"/>
    <w:rsid w:val="006C492B"/>
    <w:rsid w:val="006C5DD4"/>
    <w:rsid w:val="006C6D9B"/>
    <w:rsid w:val="006C6F2C"/>
    <w:rsid w:val="006D0C91"/>
    <w:rsid w:val="006D28D7"/>
    <w:rsid w:val="006D2BCA"/>
    <w:rsid w:val="006D6F1A"/>
    <w:rsid w:val="006E12E6"/>
    <w:rsid w:val="006E1944"/>
    <w:rsid w:val="006E4269"/>
    <w:rsid w:val="006E47E1"/>
    <w:rsid w:val="006E4FAB"/>
    <w:rsid w:val="006E60AA"/>
    <w:rsid w:val="006E6993"/>
    <w:rsid w:val="006E720C"/>
    <w:rsid w:val="006E791D"/>
    <w:rsid w:val="006F074F"/>
    <w:rsid w:val="006F0AF6"/>
    <w:rsid w:val="006F0D8D"/>
    <w:rsid w:val="006F178A"/>
    <w:rsid w:val="006F3380"/>
    <w:rsid w:val="006F483F"/>
    <w:rsid w:val="006F4E21"/>
    <w:rsid w:val="006F5E1A"/>
    <w:rsid w:val="006F77FA"/>
    <w:rsid w:val="00700B94"/>
    <w:rsid w:val="00704401"/>
    <w:rsid w:val="007070DE"/>
    <w:rsid w:val="0070712B"/>
    <w:rsid w:val="00707FA5"/>
    <w:rsid w:val="00710B4D"/>
    <w:rsid w:val="00710FC9"/>
    <w:rsid w:val="00712875"/>
    <w:rsid w:val="00712BB2"/>
    <w:rsid w:val="00713737"/>
    <w:rsid w:val="00713ADC"/>
    <w:rsid w:val="007154A6"/>
    <w:rsid w:val="0071556A"/>
    <w:rsid w:val="007172C3"/>
    <w:rsid w:val="00717FAE"/>
    <w:rsid w:val="007204F8"/>
    <w:rsid w:val="007208FA"/>
    <w:rsid w:val="007221CB"/>
    <w:rsid w:val="00722E78"/>
    <w:rsid w:val="00723F46"/>
    <w:rsid w:val="0073004B"/>
    <w:rsid w:val="007305CB"/>
    <w:rsid w:val="007326AE"/>
    <w:rsid w:val="007352A6"/>
    <w:rsid w:val="00735BF3"/>
    <w:rsid w:val="007370AC"/>
    <w:rsid w:val="00737176"/>
    <w:rsid w:val="00737227"/>
    <w:rsid w:val="00737D1F"/>
    <w:rsid w:val="00740F85"/>
    <w:rsid w:val="007419CC"/>
    <w:rsid w:val="0074293F"/>
    <w:rsid w:val="0074500E"/>
    <w:rsid w:val="00747D6C"/>
    <w:rsid w:val="00750DED"/>
    <w:rsid w:val="00751758"/>
    <w:rsid w:val="00753161"/>
    <w:rsid w:val="00753933"/>
    <w:rsid w:val="00754795"/>
    <w:rsid w:val="00755ED9"/>
    <w:rsid w:val="007562FE"/>
    <w:rsid w:val="0075637C"/>
    <w:rsid w:val="00756F5F"/>
    <w:rsid w:val="00757000"/>
    <w:rsid w:val="00760849"/>
    <w:rsid w:val="0076185D"/>
    <w:rsid w:val="00763BB6"/>
    <w:rsid w:val="00763C22"/>
    <w:rsid w:val="00764289"/>
    <w:rsid w:val="00765FF6"/>
    <w:rsid w:val="00766E0F"/>
    <w:rsid w:val="007701F8"/>
    <w:rsid w:val="00770F48"/>
    <w:rsid w:val="0077162A"/>
    <w:rsid w:val="0077325D"/>
    <w:rsid w:val="00773DFF"/>
    <w:rsid w:val="007741F2"/>
    <w:rsid w:val="0077452B"/>
    <w:rsid w:val="00775434"/>
    <w:rsid w:val="00775B23"/>
    <w:rsid w:val="00777BCF"/>
    <w:rsid w:val="0078203B"/>
    <w:rsid w:val="00783024"/>
    <w:rsid w:val="00784998"/>
    <w:rsid w:val="00787EBE"/>
    <w:rsid w:val="007904FF"/>
    <w:rsid w:val="007907C2"/>
    <w:rsid w:val="00790C62"/>
    <w:rsid w:val="0079142D"/>
    <w:rsid w:val="00792582"/>
    <w:rsid w:val="00795606"/>
    <w:rsid w:val="00795BFD"/>
    <w:rsid w:val="00797D88"/>
    <w:rsid w:val="007A0573"/>
    <w:rsid w:val="007A44BE"/>
    <w:rsid w:val="007A45D6"/>
    <w:rsid w:val="007A4CF1"/>
    <w:rsid w:val="007A661C"/>
    <w:rsid w:val="007A7412"/>
    <w:rsid w:val="007A7A2C"/>
    <w:rsid w:val="007A7D67"/>
    <w:rsid w:val="007B0621"/>
    <w:rsid w:val="007B0A77"/>
    <w:rsid w:val="007B0BBC"/>
    <w:rsid w:val="007B1707"/>
    <w:rsid w:val="007B2E87"/>
    <w:rsid w:val="007B34C7"/>
    <w:rsid w:val="007B445C"/>
    <w:rsid w:val="007B49A3"/>
    <w:rsid w:val="007B56EA"/>
    <w:rsid w:val="007B66EF"/>
    <w:rsid w:val="007B69C7"/>
    <w:rsid w:val="007B7A1D"/>
    <w:rsid w:val="007C0933"/>
    <w:rsid w:val="007C1359"/>
    <w:rsid w:val="007C2534"/>
    <w:rsid w:val="007C29A9"/>
    <w:rsid w:val="007C2A9A"/>
    <w:rsid w:val="007C3D14"/>
    <w:rsid w:val="007D0BF4"/>
    <w:rsid w:val="007D0C74"/>
    <w:rsid w:val="007D23DE"/>
    <w:rsid w:val="007D3019"/>
    <w:rsid w:val="007D3670"/>
    <w:rsid w:val="007D3F57"/>
    <w:rsid w:val="007D575A"/>
    <w:rsid w:val="007D7041"/>
    <w:rsid w:val="007D78DC"/>
    <w:rsid w:val="007E1A8B"/>
    <w:rsid w:val="007E28DE"/>
    <w:rsid w:val="007E2B54"/>
    <w:rsid w:val="007E5889"/>
    <w:rsid w:val="007E620A"/>
    <w:rsid w:val="007E646C"/>
    <w:rsid w:val="007E6F68"/>
    <w:rsid w:val="007E70EB"/>
    <w:rsid w:val="007E7FD7"/>
    <w:rsid w:val="007F05EF"/>
    <w:rsid w:val="007F1802"/>
    <w:rsid w:val="007F209A"/>
    <w:rsid w:val="007F3BB7"/>
    <w:rsid w:val="007F3D3F"/>
    <w:rsid w:val="007F4265"/>
    <w:rsid w:val="007F5F10"/>
    <w:rsid w:val="007F6FBC"/>
    <w:rsid w:val="007F734F"/>
    <w:rsid w:val="007F7D73"/>
    <w:rsid w:val="008025D0"/>
    <w:rsid w:val="00802F04"/>
    <w:rsid w:val="00803899"/>
    <w:rsid w:val="00804F96"/>
    <w:rsid w:val="008070B2"/>
    <w:rsid w:val="00807444"/>
    <w:rsid w:val="00810877"/>
    <w:rsid w:val="00811B47"/>
    <w:rsid w:val="00814452"/>
    <w:rsid w:val="00814A04"/>
    <w:rsid w:val="008209D3"/>
    <w:rsid w:val="008210B3"/>
    <w:rsid w:val="00821631"/>
    <w:rsid w:val="00822D5E"/>
    <w:rsid w:val="008246F4"/>
    <w:rsid w:val="0082483E"/>
    <w:rsid w:val="00827408"/>
    <w:rsid w:val="00830FA4"/>
    <w:rsid w:val="00831307"/>
    <w:rsid w:val="008317A0"/>
    <w:rsid w:val="008334E4"/>
    <w:rsid w:val="008348B3"/>
    <w:rsid w:val="00834FBF"/>
    <w:rsid w:val="00835A6C"/>
    <w:rsid w:val="00837315"/>
    <w:rsid w:val="0083733E"/>
    <w:rsid w:val="00843E3B"/>
    <w:rsid w:val="00844800"/>
    <w:rsid w:val="00845366"/>
    <w:rsid w:val="00845F2D"/>
    <w:rsid w:val="00847F57"/>
    <w:rsid w:val="00851641"/>
    <w:rsid w:val="00851ACE"/>
    <w:rsid w:val="00852D7D"/>
    <w:rsid w:val="00852DA8"/>
    <w:rsid w:val="00853076"/>
    <w:rsid w:val="008553B8"/>
    <w:rsid w:val="00855859"/>
    <w:rsid w:val="00855E30"/>
    <w:rsid w:val="00856392"/>
    <w:rsid w:val="00856653"/>
    <w:rsid w:val="0085671E"/>
    <w:rsid w:val="00856B2C"/>
    <w:rsid w:val="0086295B"/>
    <w:rsid w:val="00863269"/>
    <w:rsid w:val="0086449B"/>
    <w:rsid w:val="00865161"/>
    <w:rsid w:val="00871E62"/>
    <w:rsid w:val="00871F45"/>
    <w:rsid w:val="0087253C"/>
    <w:rsid w:val="0087312E"/>
    <w:rsid w:val="00873583"/>
    <w:rsid w:val="008759A7"/>
    <w:rsid w:val="0087748D"/>
    <w:rsid w:val="0088042C"/>
    <w:rsid w:val="00881EA8"/>
    <w:rsid w:val="00882163"/>
    <w:rsid w:val="00882533"/>
    <w:rsid w:val="00882CA8"/>
    <w:rsid w:val="00882E28"/>
    <w:rsid w:val="00885CFF"/>
    <w:rsid w:val="008860A3"/>
    <w:rsid w:val="00887AB0"/>
    <w:rsid w:val="008901F6"/>
    <w:rsid w:val="008922B8"/>
    <w:rsid w:val="008A1201"/>
    <w:rsid w:val="008A16AA"/>
    <w:rsid w:val="008A1F48"/>
    <w:rsid w:val="008A3188"/>
    <w:rsid w:val="008A448F"/>
    <w:rsid w:val="008A5126"/>
    <w:rsid w:val="008A5781"/>
    <w:rsid w:val="008A6CCD"/>
    <w:rsid w:val="008A75B4"/>
    <w:rsid w:val="008B0C10"/>
    <w:rsid w:val="008B143D"/>
    <w:rsid w:val="008B3703"/>
    <w:rsid w:val="008B4916"/>
    <w:rsid w:val="008B49AD"/>
    <w:rsid w:val="008B690D"/>
    <w:rsid w:val="008B7C70"/>
    <w:rsid w:val="008C23EA"/>
    <w:rsid w:val="008C44D9"/>
    <w:rsid w:val="008C4D3E"/>
    <w:rsid w:val="008C6031"/>
    <w:rsid w:val="008C7751"/>
    <w:rsid w:val="008C7FB1"/>
    <w:rsid w:val="008D3C1C"/>
    <w:rsid w:val="008D48F1"/>
    <w:rsid w:val="008D70C8"/>
    <w:rsid w:val="008D7C81"/>
    <w:rsid w:val="008E2038"/>
    <w:rsid w:val="008E23FD"/>
    <w:rsid w:val="008E30D7"/>
    <w:rsid w:val="008E4275"/>
    <w:rsid w:val="008E4EDB"/>
    <w:rsid w:val="008E5699"/>
    <w:rsid w:val="008E5CE0"/>
    <w:rsid w:val="008E718A"/>
    <w:rsid w:val="008E7258"/>
    <w:rsid w:val="008F0A05"/>
    <w:rsid w:val="008F0D15"/>
    <w:rsid w:val="008F16E9"/>
    <w:rsid w:val="008F239F"/>
    <w:rsid w:val="008F269D"/>
    <w:rsid w:val="008F489B"/>
    <w:rsid w:val="008F66CF"/>
    <w:rsid w:val="009020AC"/>
    <w:rsid w:val="0090385D"/>
    <w:rsid w:val="0090484E"/>
    <w:rsid w:val="00906044"/>
    <w:rsid w:val="00907C97"/>
    <w:rsid w:val="00910AF4"/>
    <w:rsid w:val="00911030"/>
    <w:rsid w:val="00912571"/>
    <w:rsid w:val="009127EC"/>
    <w:rsid w:val="009129FB"/>
    <w:rsid w:val="00913957"/>
    <w:rsid w:val="00914FC8"/>
    <w:rsid w:val="00917160"/>
    <w:rsid w:val="00917C95"/>
    <w:rsid w:val="00920C98"/>
    <w:rsid w:val="00920F04"/>
    <w:rsid w:val="009220F9"/>
    <w:rsid w:val="0092599D"/>
    <w:rsid w:val="0092733B"/>
    <w:rsid w:val="0093114A"/>
    <w:rsid w:val="00932971"/>
    <w:rsid w:val="009351D5"/>
    <w:rsid w:val="00936471"/>
    <w:rsid w:val="009367B5"/>
    <w:rsid w:val="00936987"/>
    <w:rsid w:val="009405A5"/>
    <w:rsid w:val="00941489"/>
    <w:rsid w:val="00941E6F"/>
    <w:rsid w:val="0094443E"/>
    <w:rsid w:val="00944C90"/>
    <w:rsid w:val="00947D91"/>
    <w:rsid w:val="009540F1"/>
    <w:rsid w:val="009549B7"/>
    <w:rsid w:val="009550F0"/>
    <w:rsid w:val="009555FA"/>
    <w:rsid w:val="009558E5"/>
    <w:rsid w:val="009563BD"/>
    <w:rsid w:val="009600C5"/>
    <w:rsid w:val="0096148B"/>
    <w:rsid w:val="00961F4D"/>
    <w:rsid w:val="009620F3"/>
    <w:rsid w:val="00962A4A"/>
    <w:rsid w:val="00963FB3"/>
    <w:rsid w:val="00967316"/>
    <w:rsid w:val="009677E2"/>
    <w:rsid w:val="00971F4F"/>
    <w:rsid w:val="00972BF1"/>
    <w:rsid w:val="00972F60"/>
    <w:rsid w:val="0097568F"/>
    <w:rsid w:val="00977C78"/>
    <w:rsid w:val="009828C6"/>
    <w:rsid w:val="0098758D"/>
    <w:rsid w:val="009906D4"/>
    <w:rsid w:val="00991338"/>
    <w:rsid w:val="009922ED"/>
    <w:rsid w:val="009934C0"/>
    <w:rsid w:val="00994839"/>
    <w:rsid w:val="009967F9"/>
    <w:rsid w:val="00996AF1"/>
    <w:rsid w:val="009A6B6A"/>
    <w:rsid w:val="009B0461"/>
    <w:rsid w:val="009B06FD"/>
    <w:rsid w:val="009B14B0"/>
    <w:rsid w:val="009B16AC"/>
    <w:rsid w:val="009B2C8B"/>
    <w:rsid w:val="009B3183"/>
    <w:rsid w:val="009B41A4"/>
    <w:rsid w:val="009B5275"/>
    <w:rsid w:val="009B5304"/>
    <w:rsid w:val="009B64AB"/>
    <w:rsid w:val="009B74EA"/>
    <w:rsid w:val="009C262E"/>
    <w:rsid w:val="009C2635"/>
    <w:rsid w:val="009C5D28"/>
    <w:rsid w:val="009C6167"/>
    <w:rsid w:val="009D1146"/>
    <w:rsid w:val="009D20CE"/>
    <w:rsid w:val="009D3572"/>
    <w:rsid w:val="009D4D61"/>
    <w:rsid w:val="009D662E"/>
    <w:rsid w:val="009D6AA7"/>
    <w:rsid w:val="009D739A"/>
    <w:rsid w:val="009E35FF"/>
    <w:rsid w:val="009E3971"/>
    <w:rsid w:val="009E519B"/>
    <w:rsid w:val="009E56C4"/>
    <w:rsid w:val="009F006C"/>
    <w:rsid w:val="009F2801"/>
    <w:rsid w:val="009F33CB"/>
    <w:rsid w:val="009F36A7"/>
    <w:rsid w:val="009F45BB"/>
    <w:rsid w:val="009F4C67"/>
    <w:rsid w:val="009F6595"/>
    <w:rsid w:val="00A00FBA"/>
    <w:rsid w:val="00A052E1"/>
    <w:rsid w:val="00A06A29"/>
    <w:rsid w:val="00A11CBD"/>
    <w:rsid w:val="00A11DC0"/>
    <w:rsid w:val="00A127C0"/>
    <w:rsid w:val="00A13230"/>
    <w:rsid w:val="00A13472"/>
    <w:rsid w:val="00A13FBA"/>
    <w:rsid w:val="00A155A9"/>
    <w:rsid w:val="00A15A5B"/>
    <w:rsid w:val="00A22448"/>
    <w:rsid w:val="00A24709"/>
    <w:rsid w:val="00A2470A"/>
    <w:rsid w:val="00A256FA"/>
    <w:rsid w:val="00A264E1"/>
    <w:rsid w:val="00A26682"/>
    <w:rsid w:val="00A31EEC"/>
    <w:rsid w:val="00A3264F"/>
    <w:rsid w:val="00A3275C"/>
    <w:rsid w:val="00A336C6"/>
    <w:rsid w:val="00A33D73"/>
    <w:rsid w:val="00A3600E"/>
    <w:rsid w:val="00A36170"/>
    <w:rsid w:val="00A37DA4"/>
    <w:rsid w:val="00A41863"/>
    <w:rsid w:val="00A41D81"/>
    <w:rsid w:val="00A4458A"/>
    <w:rsid w:val="00A46819"/>
    <w:rsid w:val="00A50530"/>
    <w:rsid w:val="00A507EE"/>
    <w:rsid w:val="00A511EE"/>
    <w:rsid w:val="00A55F0B"/>
    <w:rsid w:val="00A565E5"/>
    <w:rsid w:val="00A579FE"/>
    <w:rsid w:val="00A600D3"/>
    <w:rsid w:val="00A61E5C"/>
    <w:rsid w:val="00A63182"/>
    <w:rsid w:val="00A63641"/>
    <w:rsid w:val="00A66DA5"/>
    <w:rsid w:val="00A711FD"/>
    <w:rsid w:val="00A71B7E"/>
    <w:rsid w:val="00A71CAC"/>
    <w:rsid w:val="00A74B41"/>
    <w:rsid w:val="00A75287"/>
    <w:rsid w:val="00A75298"/>
    <w:rsid w:val="00A75B13"/>
    <w:rsid w:val="00A75EA3"/>
    <w:rsid w:val="00A76EDA"/>
    <w:rsid w:val="00A773C4"/>
    <w:rsid w:val="00A77CE7"/>
    <w:rsid w:val="00A8045F"/>
    <w:rsid w:val="00A80484"/>
    <w:rsid w:val="00A80B39"/>
    <w:rsid w:val="00A80CEE"/>
    <w:rsid w:val="00A84057"/>
    <w:rsid w:val="00A840E8"/>
    <w:rsid w:val="00A8441C"/>
    <w:rsid w:val="00A84B66"/>
    <w:rsid w:val="00A8644C"/>
    <w:rsid w:val="00A87C38"/>
    <w:rsid w:val="00A90E94"/>
    <w:rsid w:val="00A911C9"/>
    <w:rsid w:val="00A91D40"/>
    <w:rsid w:val="00A935C2"/>
    <w:rsid w:val="00A9384B"/>
    <w:rsid w:val="00A93CA1"/>
    <w:rsid w:val="00A954B5"/>
    <w:rsid w:val="00AA07F0"/>
    <w:rsid w:val="00AA145C"/>
    <w:rsid w:val="00AA2143"/>
    <w:rsid w:val="00AA4074"/>
    <w:rsid w:val="00AA4D7D"/>
    <w:rsid w:val="00AA5111"/>
    <w:rsid w:val="00AA55D7"/>
    <w:rsid w:val="00AA727E"/>
    <w:rsid w:val="00AB1167"/>
    <w:rsid w:val="00AB4555"/>
    <w:rsid w:val="00AB53DF"/>
    <w:rsid w:val="00AB7309"/>
    <w:rsid w:val="00AC1770"/>
    <w:rsid w:val="00AC30F6"/>
    <w:rsid w:val="00AC4CE0"/>
    <w:rsid w:val="00AD3F24"/>
    <w:rsid w:val="00AD5575"/>
    <w:rsid w:val="00AD7CD5"/>
    <w:rsid w:val="00AD7DBD"/>
    <w:rsid w:val="00AE04DE"/>
    <w:rsid w:val="00AE3CFA"/>
    <w:rsid w:val="00AE458F"/>
    <w:rsid w:val="00AE71A6"/>
    <w:rsid w:val="00AF1268"/>
    <w:rsid w:val="00AF2809"/>
    <w:rsid w:val="00AF71B3"/>
    <w:rsid w:val="00B023B2"/>
    <w:rsid w:val="00B0402D"/>
    <w:rsid w:val="00B0442E"/>
    <w:rsid w:val="00B04739"/>
    <w:rsid w:val="00B04D86"/>
    <w:rsid w:val="00B0659E"/>
    <w:rsid w:val="00B06F9C"/>
    <w:rsid w:val="00B07C75"/>
    <w:rsid w:val="00B07EFE"/>
    <w:rsid w:val="00B110F1"/>
    <w:rsid w:val="00B1304E"/>
    <w:rsid w:val="00B130A7"/>
    <w:rsid w:val="00B131B9"/>
    <w:rsid w:val="00B15E8C"/>
    <w:rsid w:val="00B175BB"/>
    <w:rsid w:val="00B1790E"/>
    <w:rsid w:val="00B17D64"/>
    <w:rsid w:val="00B215B0"/>
    <w:rsid w:val="00B24195"/>
    <w:rsid w:val="00B33B18"/>
    <w:rsid w:val="00B342AA"/>
    <w:rsid w:val="00B3510F"/>
    <w:rsid w:val="00B4018E"/>
    <w:rsid w:val="00B40671"/>
    <w:rsid w:val="00B40EA8"/>
    <w:rsid w:val="00B46018"/>
    <w:rsid w:val="00B50682"/>
    <w:rsid w:val="00B50852"/>
    <w:rsid w:val="00B50A3A"/>
    <w:rsid w:val="00B51154"/>
    <w:rsid w:val="00B51839"/>
    <w:rsid w:val="00B51896"/>
    <w:rsid w:val="00B521DB"/>
    <w:rsid w:val="00B529FE"/>
    <w:rsid w:val="00B54819"/>
    <w:rsid w:val="00B566F8"/>
    <w:rsid w:val="00B56AC5"/>
    <w:rsid w:val="00B61574"/>
    <w:rsid w:val="00B626BB"/>
    <w:rsid w:val="00B64535"/>
    <w:rsid w:val="00B65016"/>
    <w:rsid w:val="00B65897"/>
    <w:rsid w:val="00B661B2"/>
    <w:rsid w:val="00B67F55"/>
    <w:rsid w:val="00B71399"/>
    <w:rsid w:val="00B7457E"/>
    <w:rsid w:val="00B820AA"/>
    <w:rsid w:val="00B82104"/>
    <w:rsid w:val="00B822B7"/>
    <w:rsid w:val="00B84696"/>
    <w:rsid w:val="00B853FC"/>
    <w:rsid w:val="00B85CBA"/>
    <w:rsid w:val="00B868D4"/>
    <w:rsid w:val="00B87941"/>
    <w:rsid w:val="00B90AFF"/>
    <w:rsid w:val="00B925ED"/>
    <w:rsid w:val="00B96280"/>
    <w:rsid w:val="00B96B2D"/>
    <w:rsid w:val="00B96B4D"/>
    <w:rsid w:val="00BA0CED"/>
    <w:rsid w:val="00BA15A2"/>
    <w:rsid w:val="00BA1C18"/>
    <w:rsid w:val="00BA456F"/>
    <w:rsid w:val="00BA5574"/>
    <w:rsid w:val="00BB29F5"/>
    <w:rsid w:val="00BB2FBD"/>
    <w:rsid w:val="00BB3A65"/>
    <w:rsid w:val="00BB688C"/>
    <w:rsid w:val="00BB6F88"/>
    <w:rsid w:val="00BB763B"/>
    <w:rsid w:val="00BB7FC3"/>
    <w:rsid w:val="00BC06DA"/>
    <w:rsid w:val="00BC1BFA"/>
    <w:rsid w:val="00BC3406"/>
    <w:rsid w:val="00BC545D"/>
    <w:rsid w:val="00BC5A77"/>
    <w:rsid w:val="00BC63A2"/>
    <w:rsid w:val="00BC7DCB"/>
    <w:rsid w:val="00BD03F6"/>
    <w:rsid w:val="00BD09A9"/>
    <w:rsid w:val="00BD190F"/>
    <w:rsid w:val="00BD3F50"/>
    <w:rsid w:val="00BD415E"/>
    <w:rsid w:val="00BE08CF"/>
    <w:rsid w:val="00BE1A90"/>
    <w:rsid w:val="00BE3F46"/>
    <w:rsid w:val="00BE5F70"/>
    <w:rsid w:val="00BE64D8"/>
    <w:rsid w:val="00BE7D09"/>
    <w:rsid w:val="00BF04A9"/>
    <w:rsid w:val="00BF10F9"/>
    <w:rsid w:val="00BF1FDF"/>
    <w:rsid w:val="00BF4289"/>
    <w:rsid w:val="00BF4A8F"/>
    <w:rsid w:val="00BF4CFF"/>
    <w:rsid w:val="00BF7689"/>
    <w:rsid w:val="00BF7FA1"/>
    <w:rsid w:val="00C0069C"/>
    <w:rsid w:val="00C01EE6"/>
    <w:rsid w:val="00C02A6F"/>
    <w:rsid w:val="00C03201"/>
    <w:rsid w:val="00C03AD5"/>
    <w:rsid w:val="00C051B3"/>
    <w:rsid w:val="00C0597B"/>
    <w:rsid w:val="00C072E4"/>
    <w:rsid w:val="00C11273"/>
    <w:rsid w:val="00C12762"/>
    <w:rsid w:val="00C1393A"/>
    <w:rsid w:val="00C13E6E"/>
    <w:rsid w:val="00C15243"/>
    <w:rsid w:val="00C16816"/>
    <w:rsid w:val="00C17E54"/>
    <w:rsid w:val="00C2140D"/>
    <w:rsid w:val="00C232F6"/>
    <w:rsid w:val="00C25BB0"/>
    <w:rsid w:val="00C276C1"/>
    <w:rsid w:val="00C3166E"/>
    <w:rsid w:val="00C32F2E"/>
    <w:rsid w:val="00C339CC"/>
    <w:rsid w:val="00C362FB"/>
    <w:rsid w:val="00C3707B"/>
    <w:rsid w:val="00C37567"/>
    <w:rsid w:val="00C379DA"/>
    <w:rsid w:val="00C37C22"/>
    <w:rsid w:val="00C408EE"/>
    <w:rsid w:val="00C410B3"/>
    <w:rsid w:val="00C42B49"/>
    <w:rsid w:val="00C43A1E"/>
    <w:rsid w:val="00C43A60"/>
    <w:rsid w:val="00C446DA"/>
    <w:rsid w:val="00C4532B"/>
    <w:rsid w:val="00C45EBD"/>
    <w:rsid w:val="00C50BE2"/>
    <w:rsid w:val="00C51B37"/>
    <w:rsid w:val="00C51C32"/>
    <w:rsid w:val="00C51F9F"/>
    <w:rsid w:val="00C52824"/>
    <w:rsid w:val="00C539A0"/>
    <w:rsid w:val="00C53D00"/>
    <w:rsid w:val="00C5401C"/>
    <w:rsid w:val="00C543DB"/>
    <w:rsid w:val="00C54F51"/>
    <w:rsid w:val="00C60D6C"/>
    <w:rsid w:val="00C61A9F"/>
    <w:rsid w:val="00C62F96"/>
    <w:rsid w:val="00C63ADF"/>
    <w:rsid w:val="00C64EC1"/>
    <w:rsid w:val="00C65326"/>
    <w:rsid w:val="00C657FF"/>
    <w:rsid w:val="00C65C88"/>
    <w:rsid w:val="00C66885"/>
    <w:rsid w:val="00C66F94"/>
    <w:rsid w:val="00C67224"/>
    <w:rsid w:val="00C67CE0"/>
    <w:rsid w:val="00C72BD4"/>
    <w:rsid w:val="00C73CF1"/>
    <w:rsid w:val="00C75062"/>
    <w:rsid w:val="00C76E68"/>
    <w:rsid w:val="00C81838"/>
    <w:rsid w:val="00C84782"/>
    <w:rsid w:val="00C85697"/>
    <w:rsid w:val="00C856E4"/>
    <w:rsid w:val="00C86701"/>
    <w:rsid w:val="00C87E83"/>
    <w:rsid w:val="00C901AB"/>
    <w:rsid w:val="00C927E5"/>
    <w:rsid w:val="00C92DAD"/>
    <w:rsid w:val="00C9493F"/>
    <w:rsid w:val="00C94CD6"/>
    <w:rsid w:val="00C94E32"/>
    <w:rsid w:val="00CA2403"/>
    <w:rsid w:val="00CA2524"/>
    <w:rsid w:val="00CA6E0D"/>
    <w:rsid w:val="00CA6F1D"/>
    <w:rsid w:val="00CB19CC"/>
    <w:rsid w:val="00CB1FE5"/>
    <w:rsid w:val="00CB2C2D"/>
    <w:rsid w:val="00CB467D"/>
    <w:rsid w:val="00CB4725"/>
    <w:rsid w:val="00CB6F9F"/>
    <w:rsid w:val="00CB767D"/>
    <w:rsid w:val="00CB7DE9"/>
    <w:rsid w:val="00CC48B1"/>
    <w:rsid w:val="00CC4999"/>
    <w:rsid w:val="00CC5322"/>
    <w:rsid w:val="00CC7222"/>
    <w:rsid w:val="00CD1428"/>
    <w:rsid w:val="00CD226B"/>
    <w:rsid w:val="00CD2984"/>
    <w:rsid w:val="00CD32EE"/>
    <w:rsid w:val="00CD3BC5"/>
    <w:rsid w:val="00CD46BC"/>
    <w:rsid w:val="00CD4735"/>
    <w:rsid w:val="00CD628F"/>
    <w:rsid w:val="00CD6952"/>
    <w:rsid w:val="00CE0140"/>
    <w:rsid w:val="00CE33D6"/>
    <w:rsid w:val="00CE3DBA"/>
    <w:rsid w:val="00CE4800"/>
    <w:rsid w:val="00CE4A69"/>
    <w:rsid w:val="00CE69F1"/>
    <w:rsid w:val="00CE73AF"/>
    <w:rsid w:val="00CE753F"/>
    <w:rsid w:val="00CE79F9"/>
    <w:rsid w:val="00CF0121"/>
    <w:rsid w:val="00CF067E"/>
    <w:rsid w:val="00CF1613"/>
    <w:rsid w:val="00CF30FC"/>
    <w:rsid w:val="00CF3A24"/>
    <w:rsid w:val="00CF63CE"/>
    <w:rsid w:val="00CF76E2"/>
    <w:rsid w:val="00CF7EDD"/>
    <w:rsid w:val="00D02423"/>
    <w:rsid w:val="00D029C3"/>
    <w:rsid w:val="00D02A8D"/>
    <w:rsid w:val="00D04497"/>
    <w:rsid w:val="00D0548F"/>
    <w:rsid w:val="00D06CFA"/>
    <w:rsid w:val="00D0758A"/>
    <w:rsid w:val="00D10517"/>
    <w:rsid w:val="00D10FFA"/>
    <w:rsid w:val="00D1139E"/>
    <w:rsid w:val="00D140B1"/>
    <w:rsid w:val="00D174D6"/>
    <w:rsid w:val="00D176DF"/>
    <w:rsid w:val="00D207D8"/>
    <w:rsid w:val="00D20B98"/>
    <w:rsid w:val="00D244B9"/>
    <w:rsid w:val="00D25B99"/>
    <w:rsid w:val="00D3062E"/>
    <w:rsid w:val="00D316C0"/>
    <w:rsid w:val="00D32830"/>
    <w:rsid w:val="00D355DD"/>
    <w:rsid w:val="00D35710"/>
    <w:rsid w:val="00D4003B"/>
    <w:rsid w:val="00D41FEE"/>
    <w:rsid w:val="00D43C74"/>
    <w:rsid w:val="00D440C9"/>
    <w:rsid w:val="00D46176"/>
    <w:rsid w:val="00D46A88"/>
    <w:rsid w:val="00D47DAF"/>
    <w:rsid w:val="00D50F1D"/>
    <w:rsid w:val="00D510A1"/>
    <w:rsid w:val="00D512DA"/>
    <w:rsid w:val="00D550A5"/>
    <w:rsid w:val="00D573B5"/>
    <w:rsid w:val="00D57A44"/>
    <w:rsid w:val="00D6055A"/>
    <w:rsid w:val="00D60DE0"/>
    <w:rsid w:val="00D6263A"/>
    <w:rsid w:val="00D645C4"/>
    <w:rsid w:val="00D671B5"/>
    <w:rsid w:val="00D6740F"/>
    <w:rsid w:val="00D7447A"/>
    <w:rsid w:val="00D74DE3"/>
    <w:rsid w:val="00D754DD"/>
    <w:rsid w:val="00D756A0"/>
    <w:rsid w:val="00D75706"/>
    <w:rsid w:val="00D769D6"/>
    <w:rsid w:val="00D76D1A"/>
    <w:rsid w:val="00D778C1"/>
    <w:rsid w:val="00D81431"/>
    <w:rsid w:val="00D81D11"/>
    <w:rsid w:val="00D82A5C"/>
    <w:rsid w:val="00D8348A"/>
    <w:rsid w:val="00D83BA3"/>
    <w:rsid w:val="00D83FBA"/>
    <w:rsid w:val="00D849A2"/>
    <w:rsid w:val="00D851D7"/>
    <w:rsid w:val="00D85A5F"/>
    <w:rsid w:val="00D903C1"/>
    <w:rsid w:val="00D93DEA"/>
    <w:rsid w:val="00D950F9"/>
    <w:rsid w:val="00DA19D3"/>
    <w:rsid w:val="00DA1E58"/>
    <w:rsid w:val="00DA2031"/>
    <w:rsid w:val="00DA20BE"/>
    <w:rsid w:val="00DA2A1F"/>
    <w:rsid w:val="00DA32B8"/>
    <w:rsid w:val="00DA5EDF"/>
    <w:rsid w:val="00DA68E5"/>
    <w:rsid w:val="00DA7B40"/>
    <w:rsid w:val="00DB14E2"/>
    <w:rsid w:val="00DB2425"/>
    <w:rsid w:val="00DB2B72"/>
    <w:rsid w:val="00DB3D13"/>
    <w:rsid w:val="00DB4ACC"/>
    <w:rsid w:val="00DB67DB"/>
    <w:rsid w:val="00DB6EAB"/>
    <w:rsid w:val="00DB70BA"/>
    <w:rsid w:val="00DB7897"/>
    <w:rsid w:val="00DB7B7E"/>
    <w:rsid w:val="00DC3695"/>
    <w:rsid w:val="00DC3F1C"/>
    <w:rsid w:val="00DC4F10"/>
    <w:rsid w:val="00DC5BDC"/>
    <w:rsid w:val="00DC6A8E"/>
    <w:rsid w:val="00DC71ED"/>
    <w:rsid w:val="00DD2B8C"/>
    <w:rsid w:val="00DD348E"/>
    <w:rsid w:val="00DD4A4F"/>
    <w:rsid w:val="00DD5B94"/>
    <w:rsid w:val="00DD72A4"/>
    <w:rsid w:val="00DD7824"/>
    <w:rsid w:val="00DD7BDC"/>
    <w:rsid w:val="00DE1C19"/>
    <w:rsid w:val="00DE2329"/>
    <w:rsid w:val="00DE5B5A"/>
    <w:rsid w:val="00DE5EC8"/>
    <w:rsid w:val="00DE7590"/>
    <w:rsid w:val="00DF0681"/>
    <w:rsid w:val="00DF1941"/>
    <w:rsid w:val="00DF1A30"/>
    <w:rsid w:val="00DF2ED6"/>
    <w:rsid w:val="00DF46CE"/>
    <w:rsid w:val="00DF48C7"/>
    <w:rsid w:val="00DF63D4"/>
    <w:rsid w:val="00DF6447"/>
    <w:rsid w:val="00DF6532"/>
    <w:rsid w:val="00E014DD"/>
    <w:rsid w:val="00E04148"/>
    <w:rsid w:val="00E04D11"/>
    <w:rsid w:val="00E05246"/>
    <w:rsid w:val="00E057F4"/>
    <w:rsid w:val="00E05C53"/>
    <w:rsid w:val="00E06673"/>
    <w:rsid w:val="00E12628"/>
    <w:rsid w:val="00E15D46"/>
    <w:rsid w:val="00E20CD8"/>
    <w:rsid w:val="00E23782"/>
    <w:rsid w:val="00E254EC"/>
    <w:rsid w:val="00E2583A"/>
    <w:rsid w:val="00E25D4B"/>
    <w:rsid w:val="00E26C8E"/>
    <w:rsid w:val="00E30109"/>
    <w:rsid w:val="00E32771"/>
    <w:rsid w:val="00E32BFF"/>
    <w:rsid w:val="00E32D88"/>
    <w:rsid w:val="00E35135"/>
    <w:rsid w:val="00E367ED"/>
    <w:rsid w:val="00E3745F"/>
    <w:rsid w:val="00E413C2"/>
    <w:rsid w:val="00E42EA4"/>
    <w:rsid w:val="00E44B49"/>
    <w:rsid w:val="00E44F36"/>
    <w:rsid w:val="00E468DA"/>
    <w:rsid w:val="00E476D8"/>
    <w:rsid w:val="00E5208F"/>
    <w:rsid w:val="00E55B11"/>
    <w:rsid w:val="00E561F0"/>
    <w:rsid w:val="00E60B88"/>
    <w:rsid w:val="00E630AE"/>
    <w:rsid w:val="00E63736"/>
    <w:rsid w:val="00E643E6"/>
    <w:rsid w:val="00E643F3"/>
    <w:rsid w:val="00E715C4"/>
    <w:rsid w:val="00E74258"/>
    <w:rsid w:val="00E75EC1"/>
    <w:rsid w:val="00E766A8"/>
    <w:rsid w:val="00E77086"/>
    <w:rsid w:val="00E80FB5"/>
    <w:rsid w:val="00E81E99"/>
    <w:rsid w:val="00E824CF"/>
    <w:rsid w:val="00E8257F"/>
    <w:rsid w:val="00E84420"/>
    <w:rsid w:val="00E84D60"/>
    <w:rsid w:val="00E86589"/>
    <w:rsid w:val="00E865AA"/>
    <w:rsid w:val="00E86C19"/>
    <w:rsid w:val="00E90000"/>
    <w:rsid w:val="00E92F02"/>
    <w:rsid w:val="00E94502"/>
    <w:rsid w:val="00E9489C"/>
    <w:rsid w:val="00E95BDF"/>
    <w:rsid w:val="00EA230C"/>
    <w:rsid w:val="00EA48D3"/>
    <w:rsid w:val="00EA4CB8"/>
    <w:rsid w:val="00EA5CDE"/>
    <w:rsid w:val="00EA6659"/>
    <w:rsid w:val="00EA6C4E"/>
    <w:rsid w:val="00EA6D48"/>
    <w:rsid w:val="00EA73B3"/>
    <w:rsid w:val="00EA766D"/>
    <w:rsid w:val="00EB39A3"/>
    <w:rsid w:val="00EB4357"/>
    <w:rsid w:val="00EB4442"/>
    <w:rsid w:val="00EB54B2"/>
    <w:rsid w:val="00EB591E"/>
    <w:rsid w:val="00EB6A67"/>
    <w:rsid w:val="00EC35B7"/>
    <w:rsid w:val="00EC706C"/>
    <w:rsid w:val="00EC73BB"/>
    <w:rsid w:val="00ED3728"/>
    <w:rsid w:val="00ED3BD3"/>
    <w:rsid w:val="00ED4156"/>
    <w:rsid w:val="00ED6B5E"/>
    <w:rsid w:val="00ED6DB9"/>
    <w:rsid w:val="00EE0013"/>
    <w:rsid w:val="00EE0FF8"/>
    <w:rsid w:val="00EE432C"/>
    <w:rsid w:val="00EE4934"/>
    <w:rsid w:val="00EE6918"/>
    <w:rsid w:val="00EF055B"/>
    <w:rsid w:val="00EF0FBA"/>
    <w:rsid w:val="00EF19FC"/>
    <w:rsid w:val="00EF1E4A"/>
    <w:rsid w:val="00EF3CB1"/>
    <w:rsid w:val="00EF46D1"/>
    <w:rsid w:val="00EF5945"/>
    <w:rsid w:val="00F01F71"/>
    <w:rsid w:val="00F02D8B"/>
    <w:rsid w:val="00F05CF1"/>
    <w:rsid w:val="00F0763E"/>
    <w:rsid w:val="00F11E9B"/>
    <w:rsid w:val="00F13CB3"/>
    <w:rsid w:val="00F13DA5"/>
    <w:rsid w:val="00F13DE9"/>
    <w:rsid w:val="00F1596D"/>
    <w:rsid w:val="00F17692"/>
    <w:rsid w:val="00F20356"/>
    <w:rsid w:val="00F23999"/>
    <w:rsid w:val="00F23C56"/>
    <w:rsid w:val="00F2420A"/>
    <w:rsid w:val="00F2461A"/>
    <w:rsid w:val="00F2508C"/>
    <w:rsid w:val="00F25197"/>
    <w:rsid w:val="00F25882"/>
    <w:rsid w:val="00F26AEB"/>
    <w:rsid w:val="00F27982"/>
    <w:rsid w:val="00F30889"/>
    <w:rsid w:val="00F30991"/>
    <w:rsid w:val="00F30997"/>
    <w:rsid w:val="00F3173B"/>
    <w:rsid w:val="00F34729"/>
    <w:rsid w:val="00F34E33"/>
    <w:rsid w:val="00F353D9"/>
    <w:rsid w:val="00F378A6"/>
    <w:rsid w:val="00F37BC1"/>
    <w:rsid w:val="00F40A6D"/>
    <w:rsid w:val="00F46238"/>
    <w:rsid w:val="00F46780"/>
    <w:rsid w:val="00F513A9"/>
    <w:rsid w:val="00F5204B"/>
    <w:rsid w:val="00F529F7"/>
    <w:rsid w:val="00F54A2C"/>
    <w:rsid w:val="00F5607C"/>
    <w:rsid w:val="00F57580"/>
    <w:rsid w:val="00F60E3A"/>
    <w:rsid w:val="00F6216F"/>
    <w:rsid w:val="00F62A55"/>
    <w:rsid w:val="00F655E3"/>
    <w:rsid w:val="00F65A76"/>
    <w:rsid w:val="00F6669E"/>
    <w:rsid w:val="00F674C7"/>
    <w:rsid w:val="00F67521"/>
    <w:rsid w:val="00F70274"/>
    <w:rsid w:val="00F70855"/>
    <w:rsid w:val="00F70F92"/>
    <w:rsid w:val="00F71F57"/>
    <w:rsid w:val="00F7320A"/>
    <w:rsid w:val="00F742E8"/>
    <w:rsid w:val="00F7447D"/>
    <w:rsid w:val="00F75350"/>
    <w:rsid w:val="00F75401"/>
    <w:rsid w:val="00F75E70"/>
    <w:rsid w:val="00F80820"/>
    <w:rsid w:val="00F81011"/>
    <w:rsid w:val="00F81BB9"/>
    <w:rsid w:val="00F85320"/>
    <w:rsid w:val="00F86D0D"/>
    <w:rsid w:val="00F87DFA"/>
    <w:rsid w:val="00F902D4"/>
    <w:rsid w:val="00F90B54"/>
    <w:rsid w:val="00F9199A"/>
    <w:rsid w:val="00F91EB7"/>
    <w:rsid w:val="00F92970"/>
    <w:rsid w:val="00F93B9F"/>
    <w:rsid w:val="00F965EF"/>
    <w:rsid w:val="00F97050"/>
    <w:rsid w:val="00FA03C5"/>
    <w:rsid w:val="00FA0798"/>
    <w:rsid w:val="00FA0E11"/>
    <w:rsid w:val="00FA10AB"/>
    <w:rsid w:val="00FA111E"/>
    <w:rsid w:val="00FA1DBB"/>
    <w:rsid w:val="00FA2C7A"/>
    <w:rsid w:val="00FA76D0"/>
    <w:rsid w:val="00FB1740"/>
    <w:rsid w:val="00FC3857"/>
    <w:rsid w:val="00FC72D1"/>
    <w:rsid w:val="00FD1CA5"/>
    <w:rsid w:val="00FD6510"/>
    <w:rsid w:val="00FD6F6D"/>
    <w:rsid w:val="00FD7C87"/>
    <w:rsid w:val="00FE0357"/>
    <w:rsid w:val="00FE2714"/>
    <w:rsid w:val="00FE2C0D"/>
    <w:rsid w:val="00FE3B6F"/>
    <w:rsid w:val="00FE56B3"/>
    <w:rsid w:val="00FE6FE2"/>
    <w:rsid w:val="00FE710C"/>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FE322F8A-6A26-4046-ACB5-DD9ABFE40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1">
    <w:name w:val="heading 1"/>
    <w:basedOn w:val="Normal"/>
    <w:next w:val="Normal"/>
    <w:link w:val="Heading1Char"/>
    <w:uiPriority w:val="9"/>
    <w:qFormat/>
    <w:rsid w:val="00411184"/>
    <w:pPr>
      <w:keepNext/>
      <w:keepLines/>
      <w:spacing w:before="480" w:after="0"/>
      <w:outlineLvl w:val="0"/>
    </w:pPr>
    <w:rPr>
      <w:rFonts w:asciiTheme="majorHAnsi" w:eastAsiaTheme="majorEastAsia" w:hAnsiTheme="majorHAnsi" w:cstheme="majorBidi"/>
      <w:b/>
      <w:bCs/>
      <w:color w:val="2E74B5" w:themeColor="accent1" w:themeShade="BF"/>
    </w:rPr>
  </w:style>
  <w:style w:type="paragraph" w:styleId="Heading2">
    <w:name w:val="heading 2"/>
    <w:basedOn w:val="Normal"/>
    <w:next w:val="Normal"/>
    <w:link w:val="Heading2Char"/>
    <w:uiPriority w:val="9"/>
    <w:unhideWhenUsed/>
    <w:qFormat/>
    <w:rsid w:val="0041118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411184"/>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411184"/>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411184"/>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411184"/>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41118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1118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41118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1Char">
    <w:name w:val="Heading 1 Char"/>
    <w:basedOn w:val="DefaultParagraphFont"/>
    <w:link w:val="Heading1"/>
    <w:uiPriority w:val="9"/>
    <w:rsid w:val="00411184"/>
    <w:rPr>
      <w:rFonts w:asciiTheme="majorHAnsi" w:eastAsiaTheme="majorEastAsia" w:hAnsiTheme="majorHAnsi" w:cstheme="majorBidi"/>
      <w:b/>
      <w:bCs/>
      <w:color w:val="2E74B5" w:themeColor="accent1" w:themeShade="BF"/>
    </w:rPr>
  </w:style>
  <w:style w:type="character" w:customStyle="1" w:styleId="Heading2Char">
    <w:name w:val="Heading 2 Char"/>
    <w:basedOn w:val="DefaultParagraphFont"/>
    <w:link w:val="Heading2"/>
    <w:uiPriority w:val="9"/>
    <w:rsid w:val="00411184"/>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411184"/>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411184"/>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411184"/>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411184"/>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41118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41118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411184"/>
    <w:rPr>
      <w:rFonts w:asciiTheme="majorHAnsi" w:eastAsiaTheme="majorEastAsia" w:hAnsiTheme="majorHAnsi" w:cstheme="majorBidi"/>
      <w:i/>
      <w:iCs/>
      <w:color w:val="404040" w:themeColor="text1" w:themeTint="BF"/>
      <w:sz w:val="20"/>
      <w:szCs w:val="20"/>
    </w:rPr>
  </w:style>
  <w:style w:type="paragraph" w:styleId="List2">
    <w:name w:val="List 2"/>
    <w:basedOn w:val="Normal"/>
    <w:uiPriority w:val="99"/>
    <w:unhideWhenUsed/>
    <w:rsid w:val="00411184"/>
    <w:pPr>
      <w:ind w:left="720" w:hanging="360"/>
      <w:contextualSpacing/>
    </w:pPr>
  </w:style>
  <w:style w:type="paragraph" w:styleId="ListBullet2">
    <w:name w:val="List Bullet 2"/>
    <w:basedOn w:val="Normal"/>
    <w:uiPriority w:val="99"/>
    <w:unhideWhenUsed/>
    <w:rsid w:val="00411184"/>
    <w:pPr>
      <w:numPr>
        <w:numId w:val="1"/>
      </w:numPr>
      <w:contextualSpacing/>
    </w:pPr>
  </w:style>
  <w:style w:type="paragraph" w:styleId="ListContinue2">
    <w:name w:val="List Continue 2"/>
    <w:basedOn w:val="Normal"/>
    <w:uiPriority w:val="99"/>
    <w:unhideWhenUsed/>
    <w:rsid w:val="00411184"/>
    <w:pPr>
      <w:spacing w:after="120"/>
      <w:ind w:left="720"/>
      <w:contextualSpacing/>
    </w:pPr>
  </w:style>
  <w:style w:type="paragraph" w:styleId="BodyText">
    <w:name w:val="Body Text"/>
    <w:basedOn w:val="Normal"/>
    <w:link w:val="BodyTextChar"/>
    <w:uiPriority w:val="99"/>
    <w:unhideWhenUsed/>
    <w:rsid w:val="00411184"/>
    <w:pPr>
      <w:spacing w:after="120"/>
    </w:pPr>
  </w:style>
  <w:style w:type="character" w:customStyle="1" w:styleId="BodyTextChar">
    <w:name w:val="Body Text Char"/>
    <w:basedOn w:val="DefaultParagraphFont"/>
    <w:link w:val="BodyText"/>
    <w:uiPriority w:val="99"/>
    <w:rsid w:val="00411184"/>
  </w:style>
  <w:style w:type="paragraph" w:styleId="BodyTextIndent">
    <w:name w:val="Body Text Indent"/>
    <w:basedOn w:val="Normal"/>
    <w:link w:val="BodyTextIndentChar"/>
    <w:uiPriority w:val="99"/>
    <w:unhideWhenUsed/>
    <w:rsid w:val="00411184"/>
    <w:pPr>
      <w:spacing w:after="120"/>
      <w:ind w:left="360"/>
    </w:pPr>
  </w:style>
  <w:style w:type="character" w:customStyle="1" w:styleId="BodyTextIndentChar">
    <w:name w:val="Body Text Indent Char"/>
    <w:basedOn w:val="DefaultParagraphFont"/>
    <w:link w:val="BodyTextIndent"/>
    <w:uiPriority w:val="99"/>
    <w:rsid w:val="00411184"/>
  </w:style>
  <w:style w:type="paragraph" w:styleId="BodyTextFirstIndent">
    <w:name w:val="Body Text First Indent"/>
    <w:basedOn w:val="BodyText"/>
    <w:link w:val="BodyTextFirstIndentChar"/>
    <w:uiPriority w:val="99"/>
    <w:unhideWhenUsed/>
    <w:rsid w:val="00411184"/>
    <w:pPr>
      <w:spacing w:after="160"/>
      <w:ind w:firstLine="360"/>
    </w:pPr>
  </w:style>
  <w:style w:type="character" w:customStyle="1" w:styleId="BodyTextFirstIndentChar">
    <w:name w:val="Body Text First Indent Char"/>
    <w:basedOn w:val="BodyTextChar"/>
    <w:link w:val="BodyTextFirstIndent"/>
    <w:uiPriority w:val="99"/>
    <w:rsid w:val="00411184"/>
  </w:style>
  <w:style w:type="paragraph" w:styleId="BalloonText">
    <w:name w:val="Balloon Text"/>
    <w:basedOn w:val="Normal"/>
    <w:link w:val="BalloonTextChar"/>
    <w:uiPriority w:val="99"/>
    <w:semiHidden/>
    <w:unhideWhenUsed/>
    <w:rsid w:val="00217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CA1"/>
    <w:rPr>
      <w:rFonts w:ascii="Tahoma" w:hAnsi="Tahoma" w:cs="Tahoma"/>
      <w:sz w:val="16"/>
      <w:szCs w:val="16"/>
    </w:rPr>
  </w:style>
  <w:style w:type="character" w:styleId="Hyperlink">
    <w:name w:val="Hyperlink"/>
    <w:basedOn w:val="DefaultParagraphFont"/>
    <w:uiPriority w:val="99"/>
    <w:unhideWhenUsed/>
    <w:rsid w:val="007F1802"/>
    <w:rPr>
      <w:color w:val="0563C1" w:themeColor="hyperlink"/>
      <w:u w:val="single"/>
    </w:rPr>
  </w:style>
  <w:style w:type="character" w:customStyle="1" w:styleId="Bodytext0">
    <w:name w:val="Body text_"/>
    <w:basedOn w:val="DefaultParagraphFont"/>
    <w:rsid w:val="008070B2"/>
    <w:rPr>
      <w:rFonts w:ascii="Book Antiqua" w:eastAsia="Book Antiqua" w:hAnsi="Book Antiqua" w:cs="Book Antiqua"/>
      <w:b w:val="0"/>
      <w:bCs w:val="0"/>
      <w:i w:val="0"/>
      <w:iCs w:val="0"/>
      <w:smallCaps w:val="0"/>
      <w:strike w:val="0"/>
      <w:spacing w:val="0"/>
      <w:sz w:val="21"/>
      <w:szCs w:val="21"/>
    </w:rPr>
  </w:style>
  <w:style w:type="character" w:customStyle="1" w:styleId="BodyText1">
    <w:name w:val="Body Text1"/>
    <w:basedOn w:val="Bodytext0"/>
    <w:rsid w:val="008070B2"/>
    <w:rPr>
      <w:rFonts w:ascii="Book Antiqua" w:eastAsia="Book Antiqua" w:hAnsi="Book Antiqua" w:cs="Book Antiqua"/>
      <w:b w:val="0"/>
      <w:bCs w:val="0"/>
      <w:i w:val="0"/>
      <w:iCs w:val="0"/>
      <w:smallCaps w:val="0"/>
      <w:strike w:val="0"/>
      <w:spacing w:val="0"/>
      <w:sz w:val="21"/>
      <w:szCs w:val="21"/>
    </w:rPr>
  </w:style>
  <w:style w:type="character" w:customStyle="1" w:styleId="Footnote">
    <w:name w:val="Footnote_"/>
    <w:basedOn w:val="DefaultParagraphFont"/>
    <w:link w:val="Footnote0"/>
    <w:rsid w:val="008070B2"/>
    <w:rPr>
      <w:rFonts w:ascii="Book Antiqua" w:eastAsia="Book Antiqua" w:hAnsi="Book Antiqua" w:cs="Book Antiqua"/>
      <w:sz w:val="15"/>
      <w:szCs w:val="15"/>
      <w:shd w:val="clear" w:color="auto" w:fill="FFFFFF"/>
    </w:rPr>
  </w:style>
  <w:style w:type="paragraph" w:customStyle="1" w:styleId="Footnote0">
    <w:name w:val="Footnote"/>
    <w:basedOn w:val="Normal"/>
    <w:link w:val="Footnote"/>
    <w:rsid w:val="008070B2"/>
    <w:pPr>
      <w:shd w:val="clear" w:color="auto" w:fill="FFFFFF"/>
      <w:bidi w:val="0"/>
      <w:spacing w:after="0" w:line="0" w:lineRule="atLeast"/>
      <w:ind w:hanging="360"/>
      <w:jc w:val="both"/>
    </w:pPr>
    <w:rPr>
      <w:rFonts w:ascii="Book Antiqua" w:eastAsia="Book Antiqua" w:hAnsi="Book Antiqua" w:cs="Book Antiqua"/>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8527">
      <w:bodyDiv w:val="1"/>
      <w:marLeft w:val="0"/>
      <w:marRight w:val="0"/>
      <w:marTop w:val="0"/>
      <w:marBottom w:val="0"/>
      <w:divBdr>
        <w:top w:val="none" w:sz="0" w:space="0" w:color="auto"/>
        <w:left w:val="none" w:sz="0" w:space="0" w:color="auto"/>
        <w:bottom w:val="none" w:sz="0" w:space="0" w:color="auto"/>
        <w:right w:val="none" w:sz="0" w:space="0" w:color="auto"/>
      </w:divBdr>
      <w:divsChild>
        <w:div w:id="1501656072">
          <w:marLeft w:val="0"/>
          <w:marRight w:val="0"/>
          <w:marTop w:val="0"/>
          <w:marBottom w:val="0"/>
          <w:divBdr>
            <w:top w:val="none" w:sz="0" w:space="0" w:color="auto"/>
            <w:left w:val="none" w:sz="0" w:space="0" w:color="auto"/>
            <w:bottom w:val="none" w:sz="0" w:space="0" w:color="auto"/>
            <w:right w:val="none" w:sz="0" w:space="0" w:color="auto"/>
          </w:divBdr>
          <w:divsChild>
            <w:div w:id="131294366">
              <w:marLeft w:val="0"/>
              <w:marRight w:val="0"/>
              <w:marTop w:val="0"/>
              <w:marBottom w:val="0"/>
              <w:divBdr>
                <w:top w:val="none" w:sz="0" w:space="0" w:color="auto"/>
                <w:left w:val="none" w:sz="0" w:space="0" w:color="auto"/>
                <w:bottom w:val="none" w:sz="0" w:space="0" w:color="auto"/>
                <w:right w:val="none" w:sz="0" w:space="0" w:color="auto"/>
              </w:divBdr>
            </w:div>
            <w:div w:id="462893574">
              <w:marLeft w:val="0"/>
              <w:marRight w:val="0"/>
              <w:marTop w:val="0"/>
              <w:marBottom w:val="0"/>
              <w:divBdr>
                <w:top w:val="none" w:sz="0" w:space="0" w:color="auto"/>
                <w:left w:val="none" w:sz="0" w:space="0" w:color="auto"/>
                <w:bottom w:val="none" w:sz="0" w:space="0" w:color="auto"/>
                <w:right w:val="none" w:sz="0" w:space="0" w:color="auto"/>
              </w:divBdr>
            </w:div>
            <w:div w:id="691077521">
              <w:marLeft w:val="0"/>
              <w:marRight w:val="0"/>
              <w:marTop w:val="0"/>
              <w:marBottom w:val="0"/>
              <w:divBdr>
                <w:top w:val="none" w:sz="0" w:space="0" w:color="auto"/>
                <w:left w:val="none" w:sz="0" w:space="0" w:color="auto"/>
                <w:bottom w:val="none" w:sz="0" w:space="0" w:color="auto"/>
                <w:right w:val="none" w:sz="0" w:space="0" w:color="auto"/>
              </w:divBdr>
            </w:div>
            <w:div w:id="742029342">
              <w:marLeft w:val="0"/>
              <w:marRight w:val="0"/>
              <w:marTop w:val="0"/>
              <w:marBottom w:val="0"/>
              <w:divBdr>
                <w:top w:val="none" w:sz="0" w:space="0" w:color="auto"/>
                <w:left w:val="none" w:sz="0" w:space="0" w:color="auto"/>
                <w:bottom w:val="none" w:sz="0" w:space="0" w:color="auto"/>
                <w:right w:val="none" w:sz="0" w:space="0" w:color="auto"/>
              </w:divBdr>
            </w:div>
            <w:div w:id="1085566692">
              <w:marLeft w:val="0"/>
              <w:marRight w:val="0"/>
              <w:marTop w:val="0"/>
              <w:marBottom w:val="0"/>
              <w:divBdr>
                <w:top w:val="none" w:sz="0" w:space="0" w:color="auto"/>
                <w:left w:val="none" w:sz="0" w:space="0" w:color="auto"/>
                <w:bottom w:val="none" w:sz="0" w:space="0" w:color="auto"/>
                <w:right w:val="none" w:sz="0" w:space="0" w:color="auto"/>
              </w:divBdr>
            </w:div>
            <w:div w:id="1182352584">
              <w:marLeft w:val="0"/>
              <w:marRight w:val="0"/>
              <w:marTop w:val="0"/>
              <w:marBottom w:val="0"/>
              <w:divBdr>
                <w:top w:val="none" w:sz="0" w:space="0" w:color="auto"/>
                <w:left w:val="none" w:sz="0" w:space="0" w:color="auto"/>
                <w:bottom w:val="none" w:sz="0" w:space="0" w:color="auto"/>
                <w:right w:val="none" w:sz="0" w:space="0" w:color="auto"/>
              </w:divBdr>
            </w:div>
            <w:div w:id="1479103725">
              <w:marLeft w:val="0"/>
              <w:marRight w:val="0"/>
              <w:marTop w:val="0"/>
              <w:marBottom w:val="0"/>
              <w:divBdr>
                <w:top w:val="none" w:sz="0" w:space="0" w:color="auto"/>
                <w:left w:val="none" w:sz="0" w:space="0" w:color="auto"/>
                <w:bottom w:val="none" w:sz="0" w:space="0" w:color="auto"/>
                <w:right w:val="none" w:sz="0" w:space="0" w:color="auto"/>
              </w:divBdr>
            </w:div>
            <w:div w:id="616528345">
              <w:marLeft w:val="0"/>
              <w:marRight w:val="0"/>
              <w:marTop w:val="0"/>
              <w:marBottom w:val="0"/>
              <w:divBdr>
                <w:top w:val="none" w:sz="0" w:space="0" w:color="auto"/>
                <w:left w:val="none" w:sz="0" w:space="0" w:color="auto"/>
                <w:bottom w:val="none" w:sz="0" w:space="0" w:color="auto"/>
                <w:right w:val="none" w:sz="0" w:space="0" w:color="auto"/>
              </w:divBdr>
            </w:div>
            <w:div w:id="416444357">
              <w:marLeft w:val="0"/>
              <w:marRight w:val="0"/>
              <w:marTop w:val="0"/>
              <w:marBottom w:val="0"/>
              <w:divBdr>
                <w:top w:val="none" w:sz="0" w:space="0" w:color="auto"/>
                <w:left w:val="none" w:sz="0" w:space="0" w:color="auto"/>
                <w:bottom w:val="none" w:sz="0" w:space="0" w:color="auto"/>
                <w:right w:val="none" w:sz="0" w:space="0" w:color="auto"/>
              </w:divBdr>
            </w:div>
            <w:div w:id="2130274785">
              <w:marLeft w:val="0"/>
              <w:marRight w:val="0"/>
              <w:marTop w:val="0"/>
              <w:marBottom w:val="0"/>
              <w:divBdr>
                <w:top w:val="none" w:sz="0" w:space="0" w:color="auto"/>
                <w:left w:val="none" w:sz="0" w:space="0" w:color="auto"/>
                <w:bottom w:val="none" w:sz="0" w:space="0" w:color="auto"/>
                <w:right w:val="none" w:sz="0" w:space="0" w:color="auto"/>
              </w:divBdr>
            </w:div>
            <w:div w:id="12734194">
              <w:marLeft w:val="0"/>
              <w:marRight w:val="0"/>
              <w:marTop w:val="0"/>
              <w:marBottom w:val="0"/>
              <w:divBdr>
                <w:top w:val="none" w:sz="0" w:space="0" w:color="auto"/>
                <w:left w:val="none" w:sz="0" w:space="0" w:color="auto"/>
                <w:bottom w:val="none" w:sz="0" w:space="0" w:color="auto"/>
                <w:right w:val="none" w:sz="0" w:space="0" w:color="auto"/>
              </w:divBdr>
            </w:div>
            <w:div w:id="10328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254">
      <w:bodyDiv w:val="1"/>
      <w:marLeft w:val="0"/>
      <w:marRight w:val="0"/>
      <w:marTop w:val="0"/>
      <w:marBottom w:val="0"/>
      <w:divBdr>
        <w:top w:val="none" w:sz="0" w:space="0" w:color="auto"/>
        <w:left w:val="none" w:sz="0" w:space="0" w:color="auto"/>
        <w:bottom w:val="none" w:sz="0" w:space="0" w:color="auto"/>
        <w:right w:val="none" w:sz="0" w:space="0" w:color="auto"/>
      </w:divBdr>
      <w:divsChild>
        <w:div w:id="1802845999">
          <w:marLeft w:val="0"/>
          <w:marRight w:val="0"/>
          <w:marTop w:val="0"/>
          <w:marBottom w:val="0"/>
          <w:divBdr>
            <w:top w:val="none" w:sz="0" w:space="0" w:color="auto"/>
            <w:left w:val="none" w:sz="0" w:space="0" w:color="auto"/>
            <w:bottom w:val="none" w:sz="0" w:space="0" w:color="auto"/>
            <w:right w:val="none" w:sz="0" w:space="0" w:color="auto"/>
          </w:divBdr>
          <w:divsChild>
            <w:div w:id="70548050">
              <w:marLeft w:val="0"/>
              <w:marRight w:val="0"/>
              <w:marTop w:val="0"/>
              <w:marBottom w:val="0"/>
              <w:divBdr>
                <w:top w:val="none" w:sz="0" w:space="0" w:color="auto"/>
                <w:left w:val="none" w:sz="0" w:space="0" w:color="auto"/>
                <w:bottom w:val="none" w:sz="0" w:space="0" w:color="auto"/>
                <w:right w:val="none" w:sz="0" w:space="0" w:color="auto"/>
              </w:divBdr>
            </w:div>
            <w:div w:id="1487891427">
              <w:marLeft w:val="0"/>
              <w:marRight w:val="0"/>
              <w:marTop w:val="0"/>
              <w:marBottom w:val="0"/>
              <w:divBdr>
                <w:top w:val="none" w:sz="0" w:space="0" w:color="auto"/>
                <w:left w:val="none" w:sz="0" w:space="0" w:color="auto"/>
                <w:bottom w:val="none" w:sz="0" w:space="0" w:color="auto"/>
                <w:right w:val="none" w:sz="0" w:space="0" w:color="auto"/>
              </w:divBdr>
            </w:div>
            <w:div w:id="173619057">
              <w:marLeft w:val="0"/>
              <w:marRight w:val="0"/>
              <w:marTop w:val="0"/>
              <w:marBottom w:val="0"/>
              <w:divBdr>
                <w:top w:val="none" w:sz="0" w:space="0" w:color="auto"/>
                <w:left w:val="none" w:sz="0" w:space="0" w:color="auto"/>
                <w:bottom w:val="none" w:sz="0" w:space="0" w:color="auto"/>
                <w:right w:val="none" w:sz="0" w:space="0" w:color="auto"/>
              </w:divBdr>
            </w:div>
            <w:div w:id="1960407346">
              <w:marLeft w:val="0"/>
              <w:marRight w:val="0"/>
              <w:marTop w:val="0"/>
              <w:marBottom w:val="0"/>
              <w:divBdr>
                <w:top w:val="none" w:sz="0" w:space="0" w:color="auto"/>
                <w:left w:val="none" w:sz="0" w:space="0" w:color="auto"/>
                <w:bottom w:val="none" w:sz="0" w:space="0" w:color="auto"/>
                <w:right w:val="none" w:sz="0" w:space="0" w:color="auto"/>
              </w:divBdr>
            </w:div>
            <w:div w:id="1005135910">
              <w:marLeft w:val="0"/>
              <w:marRight w:val="0"/>
              <w:marTop w:val="0"/>
              <w:marBottom w:val="0"/>
              <w:divBdr>
                <w:top w:val="none" w:sz="0" w:space="0" w:color="auto"/>
                <w:left w:val="none" w:sz="0" w:space="0" w:color="auto"/>
                <w:bottom w:val="none" w:sz="0" w:space="0" w:color="auto"/>
                <w:right w:val="none" w:sz="0" w:space="0" w:color="auto"/>
              </w:divBdr>
            </w:div>
            <w:div w:id="1340084325">
              <w:marLeft w:val="0"/>
              <w:marRight w:val="0"/>
              <w:marTop w:val="0"/>
              <w:marBottom w:val="0"/>
              <w:divBdr>
                <w:top w:val="none" w:sz="0" w:space="0" w:color="auto"/>
                <w:left w:val="none" w:sz="0" w:space="0" w:color="auto"/>
                <w:bottom w:val="none" w:sz="0" w:space="0" w:color="auto"/>
                <w:right w:val="none" w:sz="0" w:space="0" w:color="auto"/>
              </w:divBdr>
            </w:div>
            <w:div w:id="184680459">
              <w:marLeft w:val="0"/>
              <w:marRight w:val="0"/>
              <w:marTop w:val="0"/>
              <w:marBottom w:val="0"/>
              <w:divBdr>
                <w:top w:val="none" w:sz="0" w:space="0" w:color="auto"/>
                <w:left w:val="none" w:sz="0" w:space="0" w:color="auto"/>
                <w:bottom w:val="none" w:sz="0" w:space="0" w:color="auto"/>
                <w:right w:val="none" w:sz="0" w:space="0" w:color="auto"/>
              </w:divBdr>
            </w:div>
            <w:div w:id="639459760">
              <w:marLeft w:val="0"/>
              <w:marRight w:val="0"/>
              <w:marTop w:val="0"/>
              <w:marBottom w:val="0"/>
              <w:divBdr>
                <w:top w:val="none" w:sz="0" w:space="0" w:color="auto"/>
                <w:left w:val="none" w:sz="0" w:space="0" w:color="auto"/>
                <w:bottom w:val="none" w:sz="0" w:space="0" w:color="auto"/>
                <w:right w:val="none" w:sz="0" w:space="0" w:color="auto"/>
              </w:divBdr>
            </w:div>
            <w:div w:id="1120303271">
              <w:marLeft w:val="0"/>
              <w:marRight w:val="0"/>
              <w:marTop w:val="0"/>
              <w:marBottom w:val="0"/>
              <w:divBdr>
                <w:top w:val="none" w:sz="0" w:space="0" w:color="auto"/>
                <w:left w:val="none" w:sz="0" w:space="0" w:color="auto"/>
                <w:bottom w:val="none" w:sz="0" w:space="0" w:color="auto"/>
                <w:right w:val="none" w:sz="0" w:space="0" w:color="auto"/>
              </w:divBdr>
            </w:div>
            <w:div w:id="974799084">
              <w:marLeft w:val="0"/>
              <w:marRight w:val="0"/>
              <w:marTop w:val="0"/>
              <w:marBottom w:val="0"/>
              <w:divBdr>
                <w:top w:val="none" w:sz="0" w:space="0" w:color="auto"/>
                <w:left w:val="none" w:sz="0" w:space="0" w:color="auto"/>
                <w:bottom w:val="none" w:sz="0" w:space="0" w:color="auto"/>
                <w:right w:val="none" w:sz="0" w:space="0" w:color="auto"/>
              </w:divBdr>
            </w:div>
            <w:div w:id="1275793052">
              <w:marLeft w:val="0"/>
              <w:marRight w:val="0"/>
              <w:marTop w:val="0"/>
              <w:marBottom w:val="0"/>
              <w:divBdr>
                <w:top w:val="none" w:sz="0" w:space="0" w:color="auto"/>
                <w:left w:val="none" w:sz="0" w:space="0" w:color="auto"/>
                <w:bottom w:val="none" w:sz="0" w:space="0" w:color="auto"/>
                <w:right w:val="none" w:sz="0" w:space="0" w:color="auto"/>
              </w:divBdr>
            </w:div>
            <w:div w:id="201552250">
              <w:marLeft w:val="0"/>
              <w:marRight w:val="0"/>
              <w:marTop w:val="0"/>
              <w:marBottom w:val="0"/>
              <w:divBdr>
                <w:top w:val="none" w:sz="0" w:space="0" w:color="auto"/>
                <w:left w:val="none" w:sz="0" w:space="0" w:color="auto"/>
                <w:bottom w:val="none" w:sz="0" w:space="0" w:color="auto"/>
                <w:right w:val="none" w:sz="0" w:space="0" w:color="auto"/>
              </w:divBdr>
            </w:div>
            <w:div w:id="1925724803">
              <w:marLeft w:val="0"/>
              <w:marRight w:val="0"/>
              <w:marTop w:val="0"/>
              <w:marBottom w:val="0"/>
              <w:divBdr>
                <w:top w:val="none" w:sz="0" w:space="0" w:color="auto"/>
                <w:left w:val="none" w:sz="0" w:space="0" w:color="auto"/>
                <w:bottom w:val="none" w:sz="0" w:space="0" w:color="auto"/>
                <w:right w:val="none" w:sz="0" w:space="0" w:color="auto"/>
              </w:divBdr>
            </w:div>
            <w:div w:id="1360348929">
              <w:marLeft w:val="0"/>
              <w:marRight w:val="0"/>
              <w:marTop w:val="0"/>
              <w:marBottom w:val="0"/>
              <w:divBdr>
                <w:top w:val="none" w:sz="0" w:space="0" w:color="auto"/>
                <w:left w:val="none" w:sz="0" w:space="0" w:color="auto"/>
                <w:bottom w:val="none" w:sz="0" w:space="0" w:color="auto"/>
                <w:right w:val="none" w:sz="0" w:space="0" w:color="auto"/>
              </w:divBdr>
            </w:div>
            <w:div w:id="353965756">
              <w:marLeft w:val="0"/>
              <w:marRight w:val="0"/>
              <w:marTop w:val="0"/>
              <w:marBottom w:val="0"/>
              <w:divBdr>
                <w:top w:val="none" w:sz="0" w:space="0" w:color="auto"/>
                <w:left w:val="none" w:sz="0" w:space="0" w:color="auto"/>
                <w:bottom w:val="none" w:sz="0" w:space="0" w:color="auto"/>
                <w:right w:val="none" w:sz="0" w:space="0" w:color="auto"/>
              </w:divBdr>
            </w:div>
            <w:div w:id="991909930">
              <w:marLeft w:val="0"/>
              <w:marRight w:val="0"/>
              <w:marTop w:val="0"/>
              <w:marBottom w:val="0"/>
              <w:divBdr>
                <w:top w:val="none" w:sz="0" w:space="0" w:color="auto"/>
                <w:left w:val="none" w:sz="0" w:space="0" w:color="auto"/>
                <w:bottom w:val="none" w:sz="0" w:space="0" w:color="auto"/>
                <w:right w:val="none" w:sz="0" w:space="0" w:color="auto"/>
              </w:divBdr>
            </w:div>
            <w:div w:id="1859344239">
              <w:marLeft w:val="0"/>
              <w:marRight w:val="0"/>
              <w:marTop w:val="0"/>
              <w:marBottom w:val="0"/>
              <w:divBdr>
                <w:top w:val="none" w:sz="0" w:space="0" w:color="auto"/>
                <w:left w:val="none" w:sz="0" w:space="0" w:color="auto"/>
                <w:bottom w:val="none" w:sz="0" w:space="0" w:color="auto"/>
                <w:right w:val="none" w:sz="0" w:space="0" w:color="auto"/>
              </w:divBdr>
            </w:div>
            <w:div w:id="1525896449">
              <w:marLeft w:val="0"/>
              <w:marRight w:val="0"/>
              <w:marTop w:val="0"/>
              <w:marBottom w:val="0"/>
              <w:divBdr>
                <w:top w:val="none" w:sz="0" w:space="0" w:color="auto"/>
                <w:left w:val="none" w:sz="0" w:space="0" w:color="auto"/>
                <w:bottom w:val="none" w:sz="0" w:space="0" w:color="auto"/>
                <w:right w:val="none" w:sz="0" w:space="0" w:color="auto"/>
              </w:divBdr>
            </w:div>
            <w:div w:id="800536427">
              <w:marLeft w:val="0"/>
              <w:marRight w:val="0"/>
              <w:marTop w:val="0"/>
              <w:marBottom w:val="0"/>
              <w:divBdr>
                <w:top w:val="none" w:sz="0" w:space="0" w:color="auto"/>
                <w:left w:val="none" w:sz="0" w:space="0" w:color="auto"/>
                <w:bottom w:val="none" w:sz="0" w:space="0" w:color="auto"/>
                <w:right w:val="none" w:sz="0" w:space="0" w:color="auto"/>
              </w:divBdr>
            </w:div>
            <w:div w:id="228657380">
              <w:marLeft w:val="0"/>
              <w:marRight w:val="0"/>
              <w:marTop w:val="0"/>
              <w:marBottom w:val="0"/>
              <w:divBdr>
                <w:top w:val="none" w:sz="0" w:space="0" w:color="auto"/>
                <w:left w:val="none" w:sz="0" w:space="0" w:color="auto"/>
                <w:bottom w:val="none" w:sz="0" w:space="0" w:color="auto"/>
                <w:right w:val="none" w:sz="0" w:space="0" w:color="auto"/>
              </w:divBdr>
            </w:div>
            <w:div w:id="562831516">
              <w:marLeft w:val="0"/>
              <w:marRight w:val="0"/>
              <w:marTop w:val="0"/>
              <w:marBottom w:val="0"/>
              <w:divBdr>
                <w:top w:val="none" w:sz="0" w:space="0" w:color="auto"/>
                <w:left w:val="none" w:sz="0" w:space="0" w:color="auto"/>
                <w:bottom w:val="none" w:sz="0" w:space="0" w:color="auto"/>
                <w:right w:val="none" w:sz="0" w:space="0" w:color="auto"/>
              </w:divBdr>
            </w:div>
            <w:div w:id="2809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2243">
      <w:bodyDiv w:val="1"/>
      <w:marLeft w:val="0"/>
      <w:marRight w:val="0"/>
      <w:marTop w:val="0"/>
      <w:marBottom w:val="0"/>
      <w:divBdr>
        <w:top w:val="none" w:sz="0" w:space="0" w:color="auto"/>
        <w:left w:val="none" w:sz="0" w:space="0" w:color="auto"/>
        <w:bottom w:val="none" w:sz="0" w:space="0" w:color="auto"/>
        <w:right w:val="none" w:sz="0" w:space="0" w:color="auto"/>
      </w:divBdr>
      <w:divsChild>
        <w:div w:id="194314734">
          <w:marLeft w:val="0"/>
          <w:marRight w:val="0"/>
          <w:marTop w:val="0"/>
          <w:marBottom w:val="0"/>
          <w:divBdr>
            <w:top w:val="none" w:sz="0" w:space="0" w:color="auto"/>
            <w:left w:val="none" w:sz="0" w:space="0" w:color="auto"/>
            <w:bottom w:val="none" w:sz="0" w:space="0" w:color="auto"/>
            <w:right w:val="none" w:sz="0" w:space="0" w:color="auto"/>
          </w:divBdr>
          <w:divsChild>
            <w:div w:id="1043753189">
              <w:marLeft w:val="0"/>
              <w:marRight w:val="0"/>
              <w:marTop w:val="0"/>
              <w:marBottom w:val="0"/>
              <w:divBdr>
                <w:top w:val="none" w:sz="0" w:space="0" w:color="auto"/>
                <w:left w:val="none" w:sz="0" w:space="0" w:color="auto"/>
                <w:bottom w:val="none" w:sz="0" w:space="0" w:color="auto"/>
                <w:right w:val="none" w:sz="0" w:space="0" w:color="auto"/>
              </w:divBdr>
            </w:div>
            <w:div w:id="1250312349">
              <w:marLeft w:val="0"/>
              <w:marRight w:val="0"/>
              <w:marTop w:val="0"/>
              <w:marBottom w:val="0"/>
              <w:divBdr>
                <w:top w:val="none" w:sz="0" w:space="0" w:color="auto"/>
                <w:left w:val="none" w:sz="0" w:space="0" w:color="auto"/>
                <w:bottom w:val="none" w:sz="0" w:space="0" w:color="auto"/>
                <w:right w:val="none" w:sz="0" w:space="0" w:color="auto"/>
              </w:divBdr>
            </w:div>
            <w:div w:id="1517692053">
              <w:marLeft w:val="0"/>
              <w:marRight w:val="0"/>
              <w:marTop w:val="0"/>
              <w:marBottom w:val="0"/>
              <w:divBdr>
                <w:top w:val="none" w:sz="0" w:space="0" w:color="auto"/>
                <w:left w:val="none" w:sz="0" w:space="0" w:color="auto"/>
                <w:bottom w:val="none" w:sz="0" w:space="0" w:color="auto"/>
                <w:right w:val="none" w:sz="0" w:space="0" w:color="auto"/>
              </w:divBdr>
            </w:div>
            <w:div w:id="86343105">
              <w:marLeft w:val="0"/>
              <w:marRight w:val="0"/>
              <w:marTop w:val="0"/>
              <w:marBottom w:val="0"/>
              <w:divBdr>
                <w:top w:val="none" w:sz="0" w:space="0" w:color="auto"/>
                <w:left w:val="none" w:sz="0" w:space="0" w:color="auto"/>
                <w:bottom w:val="none" w:sz="0" w:space="0" w:color="auto"/>
                <w:right w:val="none" w:sz="0" w:space="0" w:color="auto"/>
              </w:divBdr>
            </w:div>
            <w:div w:id="1901331258">
              <w:marLeft w:val="0"/>
              <w:marRight w:val="0"/>
              <w:marTop w:val="0"/>
              <w:marBottom w:val="0"/>
              <w:divBdr>
                <w:top w:val="none" w:sz="0" w:space="0" w:color="auto"/>
                <w:left w:val="none" w:sz="0" w:space="0" w:color="auto"/>
                <w:bottom w:val="none" w:sz="0" w:space="0" w:color="auto"/>
                <w:right w:val="none" w:sz="0" w:space="0" w:color="auto"/>
              </w:divBdr>
            </w:div>
            <w:div w:id="1535969780">
              <w:marLeft w:val="0"/>
              <w:marRight w:val="0"/>
              <w:marTop w:val="0"/>
              <w:marBottom w:val="0"/>
              <w:divBdr>
                <w:top w:val="none" w:sz="0" w:space="0" w:color="auto"/>
                <w:left w:val="none" w:sz="0" w:space="0" w:color="auto"/>
                <w:bottom w:val="none" w:sz="0" w:space="0" w:color="auto"/>
                <w:right w:val="none" w:sz="0" w:space="0" w:color="auto"/>
              </w:divBdr>
            </w:div>
            <w:div w:id="1743719581">
              <w:marLeft w:val="0"/>
              <w:marRight w:val="0"/>
              <w:marTop w:val="0"/>
              <w:marBottom w:val="0"/>
              <w:divBdr>
                <w:top w:val="none" w:sz="0" w:space="0" w:color="auto"/>
                <w:left w:val="none" w:sz="0" w:space="0" w:color="auto"/>
                <w:bottom w:val="none" w:sz="0" w:space="0" w:color="auto"/>
                <w:right w:val="none" w:sz="0" w:space="0" w:color="auto"/>
              </w:divBdr>
            </w:div>
            <w:div w:id="1633747791">
              <w:marLeft w:val="0"/>
              <w:marRight w:val="0"/>
              <w:marTop w:val="0"/>
              <w:marBottom w:val="0"/>
              <w:divBdr>
                <w:top w:val="none" w:sz="0" w:space="0" w:color="auto"/>
                <w:left w:val="none" w:sz="0" w:space="0" w:color="auto"/>
                <w:bottom w:val="none" w:sz="0" w:space="0" w:color="auto"/>
                <w:right w:val="none" w:sz="0" w:space="0" w:color="auto"/>
              </w:divBdr>
            </w:div>
            <w:div w:id="2002653365">
              <w:marLeft w:val="0"/>
              <w:marRight w:val="0"/>
              <w:marTop w:val="0"/>
              <w:marBottom w:val="0"/>
              <w:divBdr>
                <w:top w:val="none" w:sz="0" w:space="0" w:color="auto"/>
                <w:left w:val="none" w:sz="0" w:space="0" w:color="auto"/>
                <w:bottom w:val="none" w:sz="0" w:space="0" w:color="auto"/>
                <w:right w:val="none" w:sz="0" w:space="0" w:color="auto"/>
              </w:divBdr>
            </w:div>
            <w:div w:id="2022734837">
              <w:marLeft w:val="0"/>
              <w:marRight w:val="0"/>
              <w:marTop w:val="0"/>
              <w:marBottom w:val="0"/>
              <w:divBdr>
                <w:top w:val="none" w:sz="0" w:space="0" w:color="auto"/>
                <w:left w:val="none" w:sz="0" w:space="0" w:color="auto"/>
                <w:bottom w:val="none" w:sz="0" w:space="0" w:color="auto"/>
                <w:right w:val="none" w:sz="0" w:space="0" w:color="auto"/>
              </w:divBdr>
            </w:div>
            <w:div w:id="593443432">
              <w:marLeft w:val="0"/>
              <w:marRight w:val="0"/>
              <w:marTop w:val="0"/>
              <w:marBottom w:val="0"/>
              <w:divBdr>
                <w:top w:val="none" w:sz="0" w:space="0" w:color="auto"/>
                <w:left w:val="none" w:sz="0" w:space="0" w:color="auto"/>
                <w:bottom w:val="none" w:sz="0" w:space="0" w:color="auto"/>
                <w:right w:val="none" w:sz="0" w:space="0" w:color="auto"/>
              </w:divBdr>
            </w:div>
            <w:div w:id="974334422">
              <w:marLeft w:val="0"/>
              <w:marRight w:val="0"/>
              <w:marTop w:val="0"/>
              <w:marBottom w:val="0"/>
              <w:divBdr>
                <w:top w:val="none" w:sz="0" w:space="0" w:color="auto"/>
                <w:left w:val="none" w:sz="0" w:space="0" w:color="auto"/>
                <w:bottom w:val="none" w:sz="0" w:space="0" w:color="auto"/>
                <w:right w:val="none" w:sz="0" w:space="0" w:color="auto"/>
              </w:divBdr>
            </w:div>
            <w:div w:id="173031944">
              <w:marLeft w:val="0"/>
              <w:marRight w:val="0"/>
              <w:marTop w:val="0"/>
              <w:marBottom w:val="0"/>
              <w:divBdr>
                <w:top w:val="none" w:sz="0" w:space="0" w:color="auto"/>
                <w:left w:val="none" w:sz="0" w:space="0" w:color="auto"/>
                <w:bottom w:val="none" w:sz="0" w:space="0" w:color="auto"/>
                <w:right w:val="none" w:sz="0" w:space="0" w:color="auto"/>
              </w:divBdr>
            </w:div>
            <w:div w:id="1472749797">
              <w:marLeft w:val="0"/>
              <w:marRight w:val="0"/>
              <w:marTop w:val="0"/>
              <w:marBottom w:val="0"/>
              <w:divBdr>
                <w:top w:val="none" w:sz="0" w:space="0" w:color="auto"/>
                <w:left w:val="none" w:sz="0" w:space="0" w:color="auto"/>
                <w:bottom w:val="none" w:sz="0" w:space="0" w:color="auto"/>
                <w:right w:val="none" w:sz="0" w:space="0" w:color="auto"/>
              </w:divBdr>
            </w:div>
            <w:div w:id="1261641244">
              <w:marLeft w:val="0"/>
              <w:marRight w:val="0"/>
              <w:marTop w:val="0"/>
              <w:marBottom w:val="0"/>
              <w:divBdr>
                <w:top w:val="none" w:sz="0" w:space="0" w:color="auto"/>
                <w:left w:val="none" w:sz="0" w:space="0" w:color="auto"/>
                <w:bottom w:val="none" w:sz="0" w:space="0" w:color="auto"/>
                <w:right w:val="none" w:sz="0" w:space="0" w:color="auto"/>
              </w:divBdr>
            </w:div>
            <w:div w:id="479660624">
              <w:marLeft w:val="0"/>
              <w:marRight w:val="0"/>
              <w:marTop w:val="0"/>
              <w:marBottom w:val="0"/>
              <w:divBdr>
                <w:top w:val="none" w:sz="0" w:space="0" w:color="auto"/>
                <w:left w:val="none" w:sz="0" w:space="0" w:color="auto"/>
                <w:bottom w:val="none" w:sz="0" w:space="0" w:color="auto"/>
                <w:right w:val="none" w:sz="0" w:space="0" w:color="auto"/>
              </w:divBdr>
            </w:div>
            <w:div w:id="721906684">
              <w:marLeft w:val="0"/>
              <w:marRight w:val="0"/>
              <w:marTop w:val="0"/>
              <w:marBottom w:val="0"/>
              <w:divBdr>
                <w:top w:val="none" w:sz="0" w:space="0" w:color="auto"/>
                <w:left w:val="none" w:sz="0" w:space="0" w:color="auto"/>
                <w:bottom w:val="none" w:sz="0" w:space="0" w:color="auto"/>
                <w:right w:val="none" w:sz="0" w:space="0" w:color="auto"/>
              </w:divBdr>
            </w:div>
            <w:div w:id="1419211708">
              <w:marLeft w:val="0"/>
              <w:marRight w:val="0"/>
              <w:marTop w:val="0"/>
              <w:marBottom w:val="0"/>
              <w:divBdr>
                <w:top w:val="none" w:sz="0" w:space="0" w:color="auto"/>
                <w:left w:val="none" w:sz="0" w:space="0" w:color="auto"/>
                <w:bottom w:val="none" w:sz="0" w:space="0" w:color="auto"/>
                <w:right w:val="none" w:sz="0" w:space="0" w:color="auto"/>
              </w:divBdr>
            </w:div>
            <w:div w:id="690028919">
              <w:marLeft w:val="0"/>
              <w:marRight w:val="0"/>
              <w:marTop w:val="0"/>
              <w:marBottom w:val="0"/>
              <w:divBdr>
                <w:top w:val="none" w:sz="0" w:space="0" w:color="auto"/>
                <w:left w:val="none" w:sz="0" w:space="0" w:color="auto"/>
                <w:bottom w:val="none" w:sz="0" w:space="0" w:color="auto"/>
                <w:right w:val="none" w:sz="0" w:space="0" w:color="auto"/>
              </w:divBdr>
            </w:div>
            <w:div w:id="1052314777">
              <w:marLeft w:val="0"/>
              <w:marRight w:val="0"/>
              <w:marTop w:val="0"/>
              <w:marBottom w:val="0"/>
              <w:divBdr>
                <w:top w:val="none" w:sz="0" w:space="0" w:color="auto"/>
                <w:left w:val="none" w:sz="0" w:space="0" w:color="auto"/>
                <w:bottom w:val="none" w:sz="0" w:space="0" w:color="auto"/>
                <w:right w:val="none" w:sz="0" w:space="0" w:color="auto"/>
              </w:divBdr>
            </w:div>
            <w:div w:id="1532299876">
              <w:marLeft w:val="0"/>
              <w:marRight w:val="0"/>
              <w:marTop w:val="0"/>
              <w:marBottom w:val="0"/>
              <w:divBdr>
                <w:top w:val="none" w:sz="0" w:space="0" w:color="auto"/>
                <w:left w:val="none" w:sz="0" w:space="0" w:color="auto"/>
                <w:bottom w:val="none" w:sz="0" w:space="0" w:color="auto"/>
                <w:right w:val="none" w:sz="0" w:space="0" w:color="auto"/>
              </w:divBdr>
            </w:div>
            <w:div w:id="874005377">
              <w:marLeft w:val="0"/>
              <w:marRight w:val="0"/>
              <w:marTop w:val="0"/>
              <w:marBottom w:val="0"/>
              <w:divBdr>
                <w:top w:val="none" w:sz="0" w:space="0" w:color="auto"/>
                <w:left w:val="none" w:sz="0" w:space="0" w:color="auto"/>
                <w:bottom w:val="none" w:sz="0" w:space="0" w:color="auto"/>
                <w:right w:val="none" w:sz="0" w:space="0" w:color="auto"/>
              </w:divBdr>
            </w:div>
            <w:div w:id="11362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515">
      <w:bodyDiv w:val="1"/>
      <w:marLeft w:val="0"/>
      <w:marRight w:val="0"/>
      <w:marTop w:val="0"/>
      <w:marBottom w:val="0"/>
      <w:divBdr>
        <w:top w:val="none" w:sz="0" w:space="0" w:color="auto"/>
        <w:left w:val="none" w:sz="0" w:space="0" w:color="auto"/>
        <w:bottom w:val="none" w:sz="0" w:space="0" w:color="auto"/>
        <w:right w:val="none" w:sz="0" w:space="0" w:color="auto"/>
      </w:divBdr>
      <w:divsChild>
        <w:div w:id="793183706">
          <w:marLeft w:val="0"/>
          <w:marRight w:val="0"/>
          <w:marTop w:val="0"/>
          <w:marBottom w:val="0"/>
          <w:divBdr>
            <w:top w:val="none" w:sz="0" w:space="0" w:color="auto"/>
            <w:left w:val="none" w:sz="0" w:space="0" w:color="auto"/>
            <w:bottom w:val="none" w:sz="0" w:space="0" w:color="auto"/>
            <w:right w:val="none" w:sz="0" w:space="0" w:color="auto"/>
          </w:divBdr>
          <w:divsChild>
            <w:div w:id="1025593932">
              <w:marLeft w:val="0"/>
              <w:marRight w:val="0"/>
              <w:marTop w:val="0"/>
              <w:marBottom w:val="0"/>
              <w:divBdr>
                <w:top w:val="none" w:sz="0" w:space="0" w:color="auto"/>
                <w:left w:val="none" w:sz="0" w:space="0" w:color="auto"/>
                <w:bottom w:val="none" w:sz="0" w:space="0" w:color="auto"/>
                <w:right w:val="none" w:sz="0" w:space="0" w:color="auto"/>
              </w:divBdr>
            </w:div>
            <w:div w:id="1133214468">
              <w:marLeft w:val="0"/>
              <w:marRight w:val="0"/>
              <w:marTop w:val="0"/>
              <w:marBottom w:val="0"/>
              <w:divBdr>
                <w:top w:val="none" w:sz="0" w:space="0" w:color="auto"/>
                <w:left w:val="none" w:sz="0" w:space="0" w:color="auto"/>
                <w:bottom w:val="none" w:sz="0" w:space="0" w:color="auto"/>
                <w:right w:val="none" w:sz="0" w:space="0" w:color="auto"/>
              </w:divBdr>
            </w:div>
            <w:div w:id="40641055">
              <w:marLeft w:val="0"/>
              <w:marRight w:val="0"/>
              <w:marTop w:val="0"/>
              <w:marBottom w:val="0"/>
              <w:divBdr>
                <w:top w:val="none" w:sz="0" w:space="0" w:color="auto"/>
                <w:left w:val="none" w:sz="0" w:space="0" w:color="auto"/>
                <w:bottom w:val="none" w:sz="0" w:space="0" w:color="auto"/>
                <w:right w:val="none" w:sz="0" w:space="0" w:color="auto"/>
              </w:divBdr>
            </w:div>
            <w:div w:id="2117749419">
              <w:marLeft w:val="0"/>
              <w:marRight w:val="0"/>
              <w:marTop w:val="0"/>
              <w:marBottom w:val="0"/>
              <w:divBdr>
                <w:top w:val="none" w:sz="0" w:space="0" w:color="auto"/>
                <w:left w:val="none" w:sz="0" w:space="0" w:color="auto"/>
                <w:bottom w:val="none" w:sz="0" w:space="0" w:color="auto"/>
                <w:right w:val="none" w:sz="0" w:space="0" w:color="auto"/>
              </w:divBdr>
            </w:div>
            <w:div w:id="772550523">
              <w:marLeft w:val="0"/>
              <w:marRight w:val="0"/>
              <w:marTop w:val="0"/>
              <w:marBottom w:val="0"/>
              <w:divBdr>
                <w:top w:val="none" w:sz="0" w:space="0" w:color="auto"/>
                <w:left w:val="none" w:sz="0" w:space="0" w:color="auto"/>
                <w:bottom w:val="none" w:sz="0" w:space="0" w:color="auto"/>
                <w:right w:val="none" w:sz="0" w:space="0" w:color="auto"/>
              </w:divBdr>
            </w:div>
            <w:div w:id="160392906">
              <w:marLeft w:val="0"/>
              <w:marRight w:val="0"/>
              <w:marTop w:val="0"/>
              <w:marBottom w:val="0"/>
              <w:divBdr>
                <w:top w:val="none" w:sz="0" w:space="0" w:color="auto"/>
                <w:left w:val="none" w:sz="0" w:space="0" w:color="auto"/>
                <w:bottom w:val="none" w:sz="0" w:space="0" w:color="auto"/>
                <w:right w:val="none" w:sz="0" w:space="0" w:color="auto"/>
              </w:divBdr>
            </w:div>
            <w:div w:id="1954749446">
              <w:marLeft w:val="0"/>
              <w:marRight w:val="0"/>
              <w:marTop w:val="0"/>
              <w:marBottom w:val="0"/>
              <w:divBdr>
                <w:top w:val="none" w:sz="0" w:space="0" w:color="auto"/>
                <w:left w:val="none" w:sz="0" w:space="0" w:color="auto"/>
                <w:bottom w:val="none" w:sz="0" w:space="0" w:color="auto"/>
                <w:right w:val="none" w:sz="0" w:space="0" w:color="auto"/>
              </w:divBdr>
            </w:div>
            <w:div w:id="625309415">
              <w:marLeft w:val="0"/>
              <w:marRight w:val="0"/>
              <w:marTop w:val="0"/>
              <w:marBottom w:val="0"/>
              <w:divBdr>
                <w:top w:val="none" w:sz="0" w:space="0" w:color="auto"/>
                <w:left w:val="none" w:sz="0" w:space="0" w:color="auto"/>
                <w:bottom w:val="none" w:sz="0" w:space="0" w:color="auto"/>
                <w:right w:val="none" w:sz="0" w:space="0" w:color="auto"/>
              </w:divBdr>
            </w:div>
            <w:div w:id="579172489">
              <w:marLeft w:val="0"/>
              <w:marRight w:val="0"/>
              <w:marTop w:val="0"/>
              <w:marBottom w:val="0"/>
              <w:divBdr>
                <w:top w:val="none" w:sz="0" w:space="0" w:color="auto"/>
                <w:left w:val="none" w:sz="0" w:space="0" w:color="auto"/>
                <w:bottom w:val="none" w:sz="0" w:space="0" w:color="auto"/>
                <w:right w:val="none" w:sz="0" w:space="0" w:color="auto"/>
              </w:divBdr>
            </w:div>
            <w:div w:id="1400329240">
              <w:marLeft w:val="0"/>
              <w:marRight w:val="0"/>
              <w:marTop w:val="0"/>
              <w:marBottom w:val="0"/>
              <w:divBdr>
                <w:top w:val="none" w:sz="0" w:space="0" w:color="auto"/>
                <w:left w:val="none" w:sz="0" w:space="0" w:color="auto"/>
                <w:bottom w:val="none" w:sz="0" w:space="0" w:color="auto"/>
                <w:right w:val="none" w:sz="0" w:space="0" w:color="auto"/>
              </w:divBdr>
            </w:div>
            <w:div w:id="1223492210">
              <w:marLeft w:val="0"/>
              <w:marRight w:val="0"/>
              <w:marTop w:val="0"/>
              <w:marBottom w:val="0"/>
              <w:divBdr>
                <w:top w:val="none" w:sz="0" w:space="0" w:color="auto"/>
                <w:left w:val="none" w:sz="0" w:space="0" w:color="auto"/>
                <w:bottom w:val="none" w:sz="0" w:space="0" w:color="auto"/>
                <w:right w:val="none" w:sz="0" w:space="0" w:color="auto"/>
              </w:divBdr>
            </w:div>
            <w:div w:id="1785230901">
              <w:marLeft w:val="0"/>
              <w:marRight w:val="0"/>
              <w:marTop w:val="0"/>
              <w:marBottom w:val="0"/>
              <w:divBdr>
                <w:top w:val="none" w:sz="0" w:space="0" w:color="auto"/>
                <w:left w:val="none" w:sz="0" w:space="0" w:color="auto"/>
                <w:bottom w:val="none" w:sz="0" w:space="0" w:color="auto"/>
                <w:right w:val="none" w:sz="0" w:space="0" w:color="auto"/>
              </w:divBdr>
            </w:div>
            <w:div w:id="180750003">
              <w:marLeft w:val="0"/>
              <w:marRight w:val="0"/>
              <w:marTop w:val="0"/>
              <w:marBottom w:val="0"/>
              <w:divBdr>
                <w:top w:val="none" w:sz="0" w:space="0" w:color="auto"/>
                <w:left w:val="none" w:sz="0" w:space="0" w:color="auto"/>
                <w:bottom w:val="none" w:sz="0" w:space="0" w:color="auto"/>
                <w:right w:val="none" w:sz="0" w:space="0" w:color="auto"/>
              </w:divBdr>
            </w:div>
            <w:div w:id="183441388">
              <w:marLeft w:val="0"/>
              <w:marRight w:val="0"/>
              <w:marTop w:val="0"/>
              <w:marBottom w:val="0"/>
              <w:divBdr>
                <w:top w:val="none" w:sz="0" w:space="0" w:color="auto"/>
                <w:left w:val="none" w:sz="0" w:space="0" w:color="auto"/>
                <w:bottom w:val="none" w:sz="0" w:space="0" w:color="auto"/>
                <w:right w:val="none" w:sz="0" w:space="0" w:color="auto"/>
              </w:divBdr>
            </w:div>
            <w:div w:id="1038361139">
              <w:marLeft w:val="0"/>
              <w:marRight w:val="0"/>
              <w:marTop w:val="0"/>
              <w:marBottom w:val="0"/>
              <w:divBdr>
                <w:top w:val="none" w:sz="0" w:space="0" w:color="auto"/>
                <w:left w:val="none" w:sz="0" w:space="0" w:color="auto"/>
                <w:bottom w:val="none" w:sz="0" w:space="0" w:color="auto"/>
                <w:right w:val="none" w:sz="0" w:space="0" w:color="auto"/>
              </w:divBdr>
            </w:div>
            <w:div w:id="514466165">
              <w:marLeft w:val="0"/>
              <w:marRight w:val="0"/>
              <w:marTop w:val="0"/>
              <w:marBottom w:val="0"/>
              <w:divBdr>
                <w:top w:val="none" w:sz="0" w:space="0" w:color="auto"/>
                <w:left w:val="none" w:sz="0" w:space="0" w:color="auto"/>
                <w:bottom w:val="none" w:sz="0" w:space="0" w:color="auto"/>
                <w:right w:val="none" w:sz="0" w:space="0" w:color="auto"/>
              </w:divBdr>
            </w:div>
            <w:div w:id="548154396">
              <w:marLeft w:val="0"/>
              <w:marRight w:val="0"/>
              <w:marTop w:val="0"/>
              <w:marBottom w:val="0"/>
              <w:divBdr>
                <w:top w:val="none" w:sz="0" w:space="0" w:color="auto"/>
                <w:left w:val="none" w:sz="0" w:space="0" w:color="auto"/>
                <w:bottom w:val="none" w:sz="0" w:space="0" w:color="auto"/>
                <w:right w:val="none" w:sz="0" w:space="0" w:color="auto"/>
              </w:divBdr>
            </w:div>
            <w:div w:id="1255822591">
              <w:marLeft w:val="0"/>
              <w:marRight w:val="0"/>
              <w:marTop w:val="0"/>
              <w:marBottom w:val="0"/>
              <w:divBdr>
                <w:top w:val="none" w:sz="0" w:space="0" w:color="auto"/>
                <w:left w:val="none" w:sz="0" w:space="0" w:color="auto"/>
                <w:bottom w:val="none" w:sz="0" w:space="0" w:color="auto"/>
                <w:right w:val="none" w:sz="0" w:space="0" w:color="auto"/>
              </w:divBdr>
            </w:div>
            <w:div w:id="1266692493">
              <w:marLeft w:val="0"/>
              <w:marRight w:val="0"/>
              <w:marTop w:val="0"/>
              <w:marBottom w:val="0"/>
              <w:divBdr>
                <w:top w:val="none" w:sz="0" w:space="0" w:color="auto"/>
                <w:left w:val="none" w:sz="0" w:space="0" w:color="auto"/>
                <w:bottom w:val="none" w:sz="0" w:space="0" w:color="auto"/>
                <w:right w:val="none" w:sz="0" w:space="0" w:color="auto"/>
              </w:divBdr>
            </w:div>
            <w:div w:id="19822298">
              <w:marLeft w:val="0"/>
              <w:marRight w:val="0"/>
              <w:marTop w:val="0"/>
              <w:marBottom w:val="0"/>
              <w:divBdr>
                <w:top w:val="none" w:sz="0" w:space="0" w:color="auto"/>
                <w:left w:val="none" w:sz="0" w:space="0" w:color="auto"/>
                <w:bottom w:val="none" w:sz="0" w:space="0" w:color="auto"/>
                <w:right w:val="none" w:sz="0" w:space="0" w:color="auto"/>
              </w:divBdr>
            </w:div>
            <w:div w:id="657196708">
              <w:marLeft w:val="0"/>
              <w:marRight w:val="0"/>
              <w:marTop w:val="0"/>
              <w:marBottom w:val="0"/>
              <w:divBdr>
                <w:top w:val="none" w:sz="0" w:space="0" w:color="auto"/>
                <w:left w:val="none" w:sz="0" w:space="0" w:color="auto"/>
                <w:bottom w:val="none" w:sz="0" w:space="0" w:color="auto"/>
                <w:right w:val="none" w:sz="0" w:space="0" w:color="auto"/>
              </w:divBdr>
            </w:div>
            <w:div w:id="1029917637">
              <w:marLeft w:val="0"/>
              <w:marRight w:val="0"/>
              <w:marTop w:val="0"/>
              <w:marBottom w:val="0"/>
              <w:divBdr>
                <w:top w:val="none" w:sz="0" w:space="0" w:color="auto"/>
                <w:left w:val="none" w:sz="0" w:space="0" w:color="auto"/>
                <w:bottom w:val="none" w:sz="0" w:space="0" w:color="auto"/>
                <w:right w:val="none" w:sz="0" w:space="0" w:color="auto"/>
              </w:divBdr>
            </w:div>
            <w:div w:id="1932276437">
              <w:marLeft w:val="0"/>
              <w:marRight w:val="0"/>
              <w:marTop w:val="0"/>
              <w:marBottom w:val="0"/>
              <w:divBdr>
                <w:top w:val="none" w:sz="0" w:space="0" w:color="auto"/>
                <w:left w:val="none" w:sz="0" w:space="0" w:color="auto"/>
                <w:bottom w:val="none" w:sz="0" w:space="0" w:color="auto"/>
                <w:right w:val="none" w:sz="0" w:space="0" w:color="auto"/>
              </w:divBdr>
            </w:div>
            <w:div w:id="876818062">
              <w:marLeft w:val="0"/>
              <w:marRight w:val="0"/>
              <w:marTop w:val="0"/>
              <w:marBottom w:val="0"/>
              <w:divBdr>
                <w:top w:val="none" w:sz="0" w:space="0" w:color="auto"/>
                <w:left w:val="none" w:sz="0" w:space="0" w:color="auto"/>
                <w:bottom w:val="none" w:sz="0" w:space="0" w:color="auto"/>
                <w:right w:val="none" w:sz="0" w:space="0" w:color="auto"/>
              </w:divBdr>
            </w:div>
            <w:div w:id="245652076">
              <w:marLeft w:val="0"/>
              <w:marRight w:val="0"/>
              <w:marTop w:val="0"/>
              <w:marBottom w:val="0"/>
              <w:divBdr>
                <w:top w:val="none" w:sz="0" w:space="0" w:color="auto"/>
                <w:left w:val="none" w:sz="0" w:space="0" w:color="auto"/>
                <w:bottom w:val="none" w:sz="0" w:space="0" w:color="auto"/>
                <w:right w:val="none" w:sz="0" w:space="0" w:color="auto"/>
              </w:divBdr>
            </w:div>
            <w:div w:id="69232246">
              <w:marLeft w:val="0"/>
              <w:marRight w:val="0"/>
              <w:marTop w:val="0"/>
              <w:marBottom w:val="0"/>
              <w:divBdr>
                <w:top w:val="none" w:sz="0" w:space="0" w:color="auto"/>
                <w:left w:val="none" w:sz="0" w:space="0" w:color="auto"/>
                <w:bottom w:val="none" w:sz="0" w:space="0" w:color="auto"/>
                <w:right w:val="none" w:sz="0" w:space="0" w:color="auto"/>
              </w:divBdr>
            </w:div>
            <w:div w:id="1803189519">
              <w:marLeft w:val="0"/>
              <w:marRight w:val="0"/>
              <w:marTop w:val="0"/>
              <w:marBottom w:val="0"/>
              <w:divBdr>
                <w:top w:val="none" w:sz="0" w:space="0" w:color="auto"/>
                <w:left w:val="none" w:sz="0" w:space="0" w:color="auto"/>
                <w:bottom w:val="none" w:sz="0" w:space="0" w:color="auto"/>
                <w:right w:val="none" w:sz="0" w:space="0" w:color="auto"/>
              </w:divBdr>
            </w:div>
            <w:div w:id="1237934011">
              <w:marLeft w:val="0"/>
              <w:marRight w:val="0"/>
              <w:marTop w:val="0"/>
              <w:marBottom w:val="0"/>
              <w:divBdr>
                <w:top w:val="none" w:sz="0" w:space="0" w:color="auto"/>
                <w:left w:val="none" w:sz="0" w:space="0" w:color="auto"/>
                <w:bottom w:val="none" w:sz="0" w:space="0" w:color="auto"/>
                <w:right w:val="none" w:sz="0" w:space="0" w:color="auto"/>
              </w:divBdr>
            </w:div>
            <w:div w:id="614797503">
              <w:marLeft w:val="0"/>
              <w:marRight w:val="0"/>
              <w:marTop w:val="0"/>
              <w:marBottom w:val="0"/>
              <w:divBdr>
                <w:top w:val="none" w:sz="0" w:space="0" w:color="auto"/>
                <w:left w:val="none" w:sz="0" w:space="0" w:color="auto"/>
                <w:bottom w:val="none" w:sz="0" w:space="0" w:color="auto"/>
                <w:right w:val="none" w:sz="0" w:space="0" w:color="auto"/>
              </w:divBdr>
            </w:div>
            <w:div w:id="1843817606">
              <w:marLeft w:val="0"/>
              <w:marRight w:val="0"/>
              <w:marTop w:val="0"/>
              <w:marBottom w:val="0"/>
              <w:divBdr>
                <w:top w:val="none" w:sz="0" w:space="0" w:color="auto"/>
                <w:left w:val="none" w:sz="0" w:space="0" w:color="auto"/>
                <w:bottom w:val="none" w:sz="0" w:space="0" w:color="auto"/>
                <w:right w:val="none" w:sz="0" w:space="0" w:color="auto"/>
              </w:divBdr>
            </w:div>
            <w:div w:id="103304122">
              <w:marLeft w:val="0"/>
              <w:marRight w:val="0"/>
              <w:marTop w:val="0"/>
              <w:marBottom w:val="0"/>
              <w:divBdr>
                <w:top w:val="none" w:sz="0" w:space="0" w:color="auto"/>
                <w:left w:val="none" w:sz="0" w:space="0" w:color="auto"/>
                <w:bottom w:val="none" w:sz="0" w:space="0" w:color="auto"/>
                <w:right w:val="none" w:sz="0" w:space="0" w:color="auto"/>
              </w:divBdr>
            </w:div>
            <w:div w:id="1332415168">
              <w:marLeft w:val="0"/>
              <w:marRight w:val="0"/>
              <w:marTop w:val="0"/>
              <w:marBottom w:val="0"/>
              <w:divBdr>
                <w:top w:val="none" w:sz="0" w:space="0" w:color="auto"/>
                <w:left w:val="none" w:sz="0" w:space="0" w:color="auto"/>
                <w:bottom w:val="none" w:sz="0" w:space="0" w:color="auto"/>
                <w:right w:val="none" w:sz="0" w:space="0" w:color="auto"/>
              </w:divBdr>
            </w:div>
            <w:div w:id="2099323059">
              <w:marLeft w:val="0"/>
              <w:marRight w:val="0"/>
              <w:marTop w:val="0"/>
              <w:marBottom w:val="0"/>
              <w:divBdr>
                <w:top w:val="none" w:sz="0" w:space="0" w:color="auto"/>
                <w:left w:val="none" w:sz="0" w:space="0" w:color="auto"/>
                <w:bottom w:val="none" w:sz="0" w:space="0" w:color="auto"/>
                <w:right w:val="none" w:sz="0" w:space="0" w:color="auto"/>
              </w:divBdr>
            </w:div>
            <w:div w:id="37370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2887">
      <w:bodyDiv w:val="1"/>
      <w:marLeft w:val="0"/>
      <w:marRight w:val="0"/>
      <w:marTop w:val="0"/>
      <w:marBottom w:val="0"/>
      <w:divBdr>
        <w:top w:val="none" w:sz="0" w:space="0" w:color="auto"/>
        <w:left w:val="none" w:sz="0" w:space="0" w:color="auto"/>
        <w:bottom w:val="none" w:sz="0" w:space="0" w:color="auto"/>
        <w:right w:val="none" w:sz="0" w:space="0" w:color="auto"/>
      </w:divBdr>
      <w:divsChild>
        <w:div w:id="89200888">
          <w:marLeft w:val="0"/>
          <w:marRight w:val="0"/>
          <w:marTop w:val="0"/>
          <w:marBottom w:val="0"/>
          <w:divBdr>
            <w:top w:val="none" w:sz="0" w:space="0" w:color="auto"/>
            <w:left w:val="none" w:sz="0" w:space="0" w:color="auto"/>
            <w:bottom w:val="none" w:sz="0" w:space="0" w:color="auto"/>
            <w:right w:val="none" w:sz="0" w:space="0" w:color="auto"/>
          </w:divBdr>
          <w:divsChild>
            <w:div w:id="996571311">
              <w:marLeft w:val="0"/>
              <w:marRight w:val="0"/>
              <w:marTop w:val="0"/>
              <w:marBottom w:val="0"/>
              <w:divBdr>
                <w:top w:val="none" w:sz="0" w:space="0" w:color="auto"/>
                <w:left w:val="none" w:sz="0" w:space="0" w:color="auto"/>
                <w:bottom w:val="none" w:sz="0" w:space="0" w:color="auto"/>
                <w:right w:val="none" w:sz="0" w:space="0" w:color="auto"/>
              </w:divBdr>
            </w:div>
            <w:div w:id="157618402">
              <w:marLeft w:val="0"/>
              <w:marRight w:val="0"/>
              <w:marTop w:val="0"/>
              <w:marBottom w:val="0"/>
              <w:divBdr>
                <w:top w:val="none" w:sz="0" w:space="0" w:color="auto"/>
                <w:left w:val="none" w:sz="0" w:space="0" w:color="auto"/>
                <w:bottom w:val="none" w:sz="0" w:space="0" w:color="auto"/>
                <w:right w:val="none" w:sz="0" w:space="0" w:color="auto"/>
              </w:divBdr>
            </w:div>
            <w:div w:id="758479139">
              <w:marLeft w:val="0"/>
              <w:marRight w:val="0"/>
              <w:marTop w:val="0"/>
              <w:marBottom w:val="0"/>
              <w:divBdr>
                <w:top w:val="none" w:sz="0" w:space="0" w:color="auto"/>
                <w:left w:val="none" w:sz="0" w:space="0" w:color="auto"/>
                <w:bottom w:val="none" w:sz="0" w:space="0" w:color="auto"/>
                <w:right w:val="none" w:sz="0" w:space="0" w:color="auto"/>
              </w:divBdr>
            </w:div>
            <w:div w:id="1878740476">
              <w:marLeft w:val="0"/>
              <w:marRight w:val="0"/>
              <w:marTop w:val="0"/>
              <w:marBottom w:val="0"/>
              <w:divBdr>
                <w:top w:val="none" w:sz="0" w:space="0" w:color="auto"/>
                <w:left w:val="none" w:sz="0" w:space="0" w:color="auto"/>
                <w:bottom w:val="none" w:sz="0" w:space="0" w:color="auto"/>
                <w:right w:val="none" w:sz="0" w:space="0" w:color="auto"/>
              </w:divBdr>
            </w:div>
            <w:div w:id="1853840709">
              <w:marLeft w:val="0"/>
              <w:marRight w:val="0"/>
              <w:marTop w:val="0"/>
              <w:marBottom w:val="0"/>
              <w:divBdr>
                <w:top w:val="none" w:sz="0" w:space="0" w:color="auto"/>
                <w:left w:val="none" w:sz="0" w:space="0" w:color="auto"/>
                <w:bottom w:val="none" w:sz="0" w:space="0" w:color="auto"/>
                <w:right w:val="none" w:sz="0" w:space="0" w:color="auto"/>
              </w:divBdr>
            </w:div>
            <w:div w:id="1162503623">
              <w:marLeft w:val="0"/>
              <w:marRight w:val="0"/>
              <w:marTop w:val="0"/>
              <w:marBottom w:val="0"/>
              <w:divBdr>
                <w:top w:val="none" w:sz="0" w:space="0" w:color="auto"/>
                <w:left w:val="none" w:sz="0" w:space="0" w:color="auto"/>
                <w:bottom w:val="none" w:sz="0" w:space="0" w:color="auto"/>
                <w:right w:val="none" w:sz="0" w:space="0" w:color="auto"/>
              </w:divBdr>
            </w:div>
            <w:div w:id="865211037">
              <w:marLeft w:val="0"/>
              <w:marRight w:val="0"/>
              <w:marTop w:val="0"/>
              <w:marBottom w:val="0"/>
              <w:divBdr>
                <w:top w:val="none" w:sz="0" w:space="0" w:color="auto"/>
                <w:left w:val="none" w:sz="0" w:space="0" w:color="auto"/>
                <w:bottom w:val="none" w:sz="0" w:space="0" w:color="auto"/>
                <w:right w:val="none" w:sz="0" w:space="0" w:color="auto"/>
              </w:divBdr>
            </w:div>
            <w:div w:id="486016698">
              <w:marLeft w:val="0"/>
              <w:marRight w:val="0"/>
              <w:marTop w:val="0"/>
              <w:marBottom w:val="0"/>
              <w:divBdr>
                <w:top w:val="none" w:sz="0" w:space="0" w:color="auto"/>
                <w:left w:val="none" w:sz="0" w:space="0" w:color="auto"/>
                <w:bottom w:val="none" w:sz="0" w:space="0" w:color="auto"/>
                <w:right w:val="none" w:sz="0" w:space="0" w:color="auto"/>
              </w:divBdr>
            </w:div>
            <w:div w:id="516583153">
              <w:marLeft w:val="0"/>
              <w:marRight w:val="0"/>
              <w:marTop w:val="0"/>
              <w:marBottom w:val="0"/>
              <w:divBdr>
                <w:top w:val="none" w:sz="0" w:space="0" w:color="auto"/>
                <w:left w:val="none" w:sz="0" w:space="0" w:color="auto"/>
                <w:bottom w:val="none" w:sz="0" w:space="0" w:color="auto"/>
                <w:right w:val="none" w:sz="0" w:space="0" w:color="auto"/>
              </w:divBdr>
            </w:div>
            <w:div w:id="1020281753">
              <w:marLeft w:val="0"/>
              <w:marRight w:val="0"/>
              <w:marTop w:val="0"/>
              <w:marBottom w:val="0"/>
              <w:divBdr>
                <w:top w:val="none" w:sz="0" w:space="0" w:color="auto"/>
                <w:left w:val="none" w:sz="0" w:space="0" w:color="auto"/>
                <w:bottom w:val="none" w:sz="0" w:space="0" w:color="auto"/>
                <w:right w:val="none" w:sz="0" w:space="0" w:color="auto"/>
              </w:divBdr>
            </w:div>
            <w:div w:id="1757751965">
              <w:marLeft w:val="0"/>
              <w:marRight w:val="0"/>
              <w:marTop w:val="0"/>
              <w:marBottom w:val="0"/>
              <w:divBdr>
                <w:top w:val="none" w:sz="0" w:space="0" w:color="auto"/>
                <w:left w:val="none" w:sz="0" w:space="0" w:color="auto"/>
                <w:bottom w:val="none" w:sz="0" w:space="0" w:color="auto"/>
                <w:right w:val="none" w:sz="0" w:space="0" w:color="auto"/>
              </w:divBdr>
            </w:div>
            <w:div w:id="1463957187">
              <w:marLeft w:val="0"/>
              <w:marRight w:val="0"/>
              <w:marTop w:val="0"/>
              <w:marBottom w:val="0"/>
              <w:divBdr>
                <w:top w:val="none" w:sz="0" w:space="0" w:color="auto"/>
                <w:left w:val="none" w:sz="0" w:space="0" w:color="auto"/>
                <w:bottom w:val="none" w:sz="0" w:space="0" w:color="auto"/>
                <w:right w:val="none" w:sz="0" w:space="0" w:color="auto"/>
              </w:divBdr>
            </w:div>
            <w:div w:id="2144734152">
              <w:marLeft w:val="0"/>
              <w:marRight w:val="0"/>
              <w:marTop w:val="0"/>
              <w:marBottom w:val="0"/>
              <w:divBdr>
                <w:top w:val="none" w:sz="0" w:space="0" w:color="auto"/>
                <w:left w:val="none" w:sz="0" w:space="0" w:color="auto"/>
                <w:bottom w:val="none" w:sz="0" w:space="0" w:color="auto"/>
                <w:right w:val="none" w:sz="0" w:space="0" w:color="auto"/>
              </w:divBdr>
            </w:div>
            <w:div w:id="143743215">
              <w:marLeft w:val="0"/>
              <w:marRight w:val="0"/>
              <w:marTop w:val="0"/>
              <w:marBottom w:val="0"/>
              <w:divBdr>
                <w:top w:val="none" w:sz="0" w:space="0" w:color="auto"/>
                <w:left w:val="none" w:sz="0" w:space="0" w:color="auto"/>
                <w:bottom w:val="none" w:sz="0" w:space="0" w:color="auto"/>
                <w:right w:val="none" w:sz="0" w:space="0" w:color="auto"/>
              </w:divBdr>
            </w:div>
            <w:div w:id="1883205795">
              <w:marLeft w:val="0"/>
              <w:marRight w:val="0"/>
              <w:marTop w:val="0"/>
              <w:marBottom w:val="0"/>
              <w:divBdr>
                <w:top w:val="none" w:sz="0" w:space="0" w:color="auto"/>
                <w:left w:val="none" w:sz="0" w:space="0" w:color="auto"/>
                <w:bottom w:val="none" w:sz="0" w:space="0" w:color="auto"/>
                <w:right w:val="none" w:sz="0" w:space="0" w:color="auto"/>
              </w:divBdr>
            </w:div>
            <w:div w:id="953440038">
              <w:marLeft w:val="0"/>
              <w:marRight w:val="0"/>
              <w:marTop w:val="0"/>
              <w:marBottom w:val="0"/>
              <w:divBdr>
                <w:top w:val="none" w:sz="0" w:space="0" w:color="auto"/>
                <w:left w:val="none" w:sz="0" w:space="0" w:color="auto"/>
                <w:bottom w:val="none" w:sz="0" w:space="0" w:color="auto"/>
                <w:right w:val="none" w:sz="0" w:space="0" w:color="auto"/>
              </w:divBdr>
            </w:div>
            <w:div w:id="1852646136">
              <w:marLeft w:val="0"/>
              <w:marRight w:val="0"/>
              <w:marTop w:val="0"/>
              <w:marBottom w:val="0"/>
              <w:divBdr>
                <w:top w:val="none" w:sz="0" w:space="0" w:color="auto"/>
                <w:left w:val="none" w:sz="0" w:space="0" w:color="auto"/>
                <w:bottom w:val="none" w:sz="0" w:space="0" w:color="auto"/>
                <w:right w:val="none" w:sz="0" w:space="0" w:color="auto"/>
              </w:divBdr>
            </w:div>
            <w:div w:id="136340708">
              <w:marLeft w:val="0"/>
              <w:marRight w:val="0"/>
              <w:marTop w:val="0"/>
              <w:marBottom w:val="0"/>
              <w:divBdr>
                <w:top w:val="none" w:sz="0" w:space="0" w:color="auto"/>
                <w:left w:val="none" w:sz="0" w:space="0" w:color="auto"/>
                <w:bottom w:val="none" w:sz="0" w:space="0" w:color="auto"/>
                <w:right w:val="none" w:sz="0" w:space="0" w:color="auto"/>
              </w:divBdr>
            </w:div>
            <w:div w:id="533152519">
              <w:marLeft w:val="0"/>
              <w:marRight w:val="0"/>
              <w:marTop w:val="0"/>
              <w:marBottom w:val="0"/>
              <w:divBdr>
                <w:top w:val="none" w:sz="0" w:space="0" w:color="auto"/>
                <w:left w:val="none" w:sz="0" w:space="0" w:color="auto"/>
                <w:bottom w:val="none" w:sz="0" w:space="0" w:color="auto"/>
                <w:right w:val="none" w:sz="0" w:space="0" w:color="auto"/>
              </w:divBdr>
            </w:div>
            <w:div w:id="310602086">
              <w:marLeft w:val="0"/>
              <w:marRight w:val="0"/>
              <w:marTop w:val="0"/>
              <w:marBottom w:val="0"/>
              <w:divBdr>
                <w:top w:val="none" w:sz="0" w:space="0" w:color="auto"/>
                <w:left w:val="none" w:sz="0" w:space="0" w:color="auto"/>
                <w:bottom w:val="none" w:sz="0" w:space="0" w:color="auto"/>
                <w:right w:val="none" w:sz="0" w:space="0" w:color="auto"/>
              </w:divBdr>
            </w:div>
            <w:div w:id="119955036">
              <w:marLeft w:val="0"/>
              <w:marRight w:val="0"/>
              <w:marTop w:val="0"/>
              <w:marBottom w:val="0"/>
              <w:divBdr>
                <w:top w:val="none" w:sz="0" w:space="0" w:color="auto"/>
                <w:left w:val="none" w:sz="0" w:space="0" w:color="auto"/>
                <w:bottom w:val="none" w:sz="0" w:space="0" w:color="auto"/>
                <w:right w:val="none" w:sz="0" w:space="0" w:color="auto"/>
              </w:divBdr>
            </w:div>
            <w:div w:id="525681138">
              <w:marLeft w:val="0"/>
              <w:marRight w:val="0"/>
              <w:marTop w:val="0"/>
              <w:marBottom w:val="0"/>
              <w:divBdr>
                <w:top w:val="none" w:sz="0" w:space="0" w:color="auto"/>
                <w:left w:val="none" w:sz="0" w:space="0" w:color="auto"/>
                <w:bottom w:val="none" w:sz="0" w:space="0" w:color="auto"/>
                <w:right w:val="none" w:sz="0" w:space="0" w:color="auto"/>
              </w:divBdr>
            </w:div>
            <w:div w:id="120540565">
              <w:marLeft w:val="0"/>
              <w:marRight w:val="0"/>
              <w:marTop w:val="0"/>
              <w:marBottom w:val="0"/>
              <w:divBdr>
                <w:top w:val="none" w:sz="0" w:space="0" w:color="auto"/>
                <w:left w:val="none" w:sz="0" w:space="0" w:color="auto"/>
                <w:bottom w:val="none" w:sz="0" w:space="0" w:color="auto"/>
                <w:right w:val="none" w:sz="0" w:space="0" w:color="auto"/>
              </w:divBdr>
            </w:div>
            <w:div w:id="1924073241">
              <w:marLeft w:val="0"/>
              <w:marRight w:val="0"/>
              <w:marTop w:val="0"/>
              <w:marBottom w:val="0"/>
              <w:divBdr>
                <w:top w:val="none" w:sz="0" w:space="0" w:color="auto"/>
                <w:left w:val="none" w:sz="0" w:space="0" w:color="auto"/>
                <w:bottom w:val="none" w:sz="0" w:space="0" w:color="auto"/>
                <w:right w:val="none" w:sz="0" w:space="0" w:color="auto"/>
              </w:divBdr>
            </w:div>
            <w:div w:id="1632898054">
              <w:marLeft w:val="0"/>
              <w:marRight w:val="0"/>
              <w:marTop w:val="0"/>
              <w:marBottom w:val="0"/>
              <w:divBdr>
                <w:top w:val="none" w:sz="0" w:space="0" w:color="auto"/>
                <w:left w:val="none" w:sz="0" w:space="0" w:color="auto"/>
                <w:bottom w:val="none" w:sz="0" w:space="0" w:color="auto"/>
                <w:right w:val="none" w:sz="0" w:space="0" w:color="auto"/>
              </w:divBdr>
            </w:div>
            <w:div w:id="1504276541">
              <w:marLeft w:val="0"/>
              <w:marRight w:val="0"/>
              <w:marTop w:val="0"/>
              <w:marBottom w:val="0"/>
              <w:divBdr>
                <w:top w:val="none" w:sz="0" w:space="0" w:color="auto"/>
                <w:left w:val="none" w:sz="0" w:space="0" w:color="auto"/>
                <w:bottom w:val="none" w:sz="0" w:space="0" w:color="auto"/>
                <w:right w:val="none" w:sz="0" w:space="0" w:color="auto"/>
              </w:divBdr>
            </w:div>
            <w:div w:id="2127850238">
              <w:marLeft w:val="0"/>
              <w:marRight w:val="0"/>
              <w:marTop w:val="0"/>
              <w:marBottom w:val="0"/>
              <w:divBdr>
                <w:top w:val="none" w:sz="0" w:space="0" w:color="auto"/>
                <w:left w:val="none" w:sz="0" w:space="0" w:color="auto"/>
                <w:bottom w:val="none" w:sz="0" w:space="0" w:color="auto"/>
                <w:right w:val="none" w:sz="0" w:space="0" w:color="auto"/>
              </w:divBdr>
            </w:div>
            <w:div w:id="749352310">
              <w:marLeft w:val="0"/>
              <w:marRight w:val="0"/>
              <w:marTop w:val="0"/>
              <w:marBottom w:val="0"/>
              <w:divBdr>
                <w:top w:val="none" w:sz="0" w:space="0" w:color="auto"/>
                <w:left w:val="none" w:sz="0" w:space="0" w:color="auto"/>
                <w:bottom w:val="none" w:sz="0" w:space="0" w:color="auto"/>
                <w:right w:val="none" w:sz="0" w:space="0" w:color="auto"/>
              </w:divBdr>
            </w:div>
            <w:div w:id="2110081652">
              <w:marLeft w:val="0"/>
              <w:marRight w:val="0"/>
              <w:marTop w:val="0"/>
              <w:marBottom w:val="0"/>
              <w:divBdr>
                <w:top w:val="none" w:sz="0" w:space="0" w:color="auto"/>
                <w:left w:val="none" w:sz="0" w:space="0" w:color="auto"/>
                <w:bottom w:val="none" w:sz="0" w:space="0" w:color="auto"/>
                <w:right w:val="none" w:sz="0" w:space="0" w:color="auto"/>
              </w:divBdr>
            </w:div>
            <w:div w:id="1932280495">
              <w:marLeft w:val="0"/>
              <w:marRight w:val="0"/>
              <w:marTop w:val="0"/>
              <w:marBottom w:val="0"/>
              <w:divBdr>
                <w:top w:val="none" w:sz="0" w:space="0" w:color="auto"/>
                <w:left w:val="none" w:sz="0" w:space="0" w:color="auto"/>
                <w:bottom w:val="none" w:sz="0" w:space="0" w:color="auto"/>
                <w:right w:val="none" w:sz="0" w:space="0" w:color="auto"/>
              </w:divBdr>
            </w:div>
            <w:div w:id="1079904001">
              <w:marLeft w:val="0"/>
              <w:marRight w:val="0"/>
              <w:marTop w:val="0"/>
              <w:marBottom w:val="0"/>
              <w:divBdr>
                <w:top w:val="none" w:sz="0" w:space="0" w:color="auto"/>
                <w:left w:val="none" w:sz="0" w:space="0" w:color="auto"/>
                <w:bottom w:val="none" w:sz="0" w:space="0" w:color="auto"/>
                <w:right w:val="none" w:sz="0" w:space="0" w:color="auto"/>
              </w:divBdr>
            </w:div>
            <w:div w:id="1291476008">
              <w:marLeft w:val="0"/>
              <w:marRight w:val="0"/>
              <w:marTop w:val="0"/>
              <w:marBottom w:val="0"/>
              <w:divBdr>
                <w:top w:val="none" w:sz="0" w:space="0" w:color="auto"/>
                <w:left w:val="none" w:sz="0" w:space="0" w:color="auto"/>
                <w:bottom w:val="none" w:sz="0" w:space="0" w:color="auto"/>
                <w:right w:val="none" w:sz="0" w:space="0" w:color="auto"/>
              </w:divBdr>
            </w:div>
            <w:div w:id="246233871">
              <w:marLeft w:val="0"/>
              <w:marRight w:val="0"/>
              <w:marTop w:val="0"/>
              <w:marBottom w:val="0"/>
              <w:divBdr>
                <w:top w:val="none" w:sz="0" w:space="0" w:color="auto"/>
                <w:left w:val="none" w:sz="0" w:space="0" w:color="auto"/>
                <w:bottom w:val="none" w:sz="0" w:space="0" w:color="auto"/>
                <w:right w:val="none" w:sz="0" w:space="0" w:color="auto"/>
              </w:divBdr>
            </w:div>
            <w:div w:id="1351375436">
              <w:marLeft w:val="0"/>
              <w:marRight w:val="0"/>
              <w:marTop w:val="0"/>
              <w:marBottom w:val="0"/>
              <w:divBdr>
                <w:top w:val="none" w:sz="0" w:space="0" w:color="auto"/>
                <w:left w:val="none" w:sz="0" w:space="0" w:color="auto"/>
                <w:bottom w:val="none" w:sz="0" w:space="0" w:color="auto"/>
                <w:right w:val="none" w:sz="0" w:space="0" w:color="auto"/>
              </w:divBdr>
            </w:div>
            <w:div w:id="1016080045">
              <w:marLeft w:val="0"/>
              <w:marRight w:val="0"/>
              <w:marTop w:val="0"/>
              <w:marBottom w:val="0"/>
              <w:divBdr>
                <w:top w:val="none" w:sz="0" w:space="0" w:color="auto"/>
                <w:left w:val="none" w:sz="0" w:space="0" w:color="auto"/>
                <w:bottom w:val="none" w:sz="0" w:space="0" w:color="auto"/>
                <w:right w:val="none" w:sz="0" w:space="0" w:color="auto"/>
              </w:divBdr>
            </w:div>
            <w:div w:id="1477449657">
              <w:marLeft w:val="0"/>
              <w:marRight w:val="0"/>
              <w:marTop w:val="0"/>
              <w:marBottom w:val="0"/>
              <w:divBdr>
                <w:top w:val="none" w:sz="0" w:space="0" w:color="auto"/>
                <w:left w:val="none" w:sz="0" w:space="0" w:color="auto"/>
                <w:bottom w:val="none" w:sz="0" w:space="0" w:color="auto"/>
                <w:right w:val="none" w:sz="0" w:space="0" w:color="auto"/>
              </w:divBdr>
            </w:div>
            <w:div w:id="325088122">
              <w:marLeft w:val="0"/>
              <w:marRight w:val="0"/>
              <w:marTop w:val="0"/>
              <w:marBottom w:val="0"/>
              <w:divBdr>
                <w:top w:val="none" w:sz="0" w:space="0" w:color="auto"/>
                <w:left w:val="none" w:sz="0" w:space="0" w:color="auto"/>
                <w:bottom w:val="none" w:sz="0" w:space="0" w:color="auto"/>
                <w:right w:val="none" w:sz="0" w:space="0" w:color="auto"/>
              </w:divBdr>
            </w:div>
            <w:div w:id="783423739">
              <w:marLeft w:val="0"/>
              <w:marRight w:val="0"/>
              <w:marTop w:val="0"/>
              <w:marBottom w:val="0"/>
              <w:divBdr>
                <w:top w:val="none" w:sz="0" w:space="0" w:color="auto"/>
                <w:left w:val="none" w:sz="0" w:space="0" w:color="auto"/>
                <w:bottom w:val="none" w:sz="0" w:space="0" w:color="auto"/>
                <w:right w:val="none" w:sz="0" w:space="0" w:color="auto"/>
              </w:divBdr>
            </w:div>
            <w:div w:id="1535193761">
              <w:marLeft w:val="0"/>
              <w:marRight w:val="0"/>
              <w:marTop w:val="0"/>
              <w:marBottom w:val="0"/>
              <w:divBdr>
                <w:top w:val="none" w:sz="0" w:space="0" w:color="auto"/>
                <w:left w:val="none" w:sz="0" w:space="0" w:color="auto"/>
                <w:bottom w:val="none" w:sz="0" w:space="0" w:color="auto"/>
                <w:right w:val="none" w:sz="0" w:space="0" w:color="auto"/>
              </w:divBdr>
            </w:div>
            <w:div w:id="1715304584">
              <w:marLeft w:val="0"/>
              <w:marRight w:val="0"/>
              <w:marTop w:val="0"/>
              <w:marBottom w:val="0"/>
              <w:divBdr>
                <w:top w:val="none" w:sz="0" w:space="0" w:color="auto"/>
                <w:left w:val="none" w:sz="0" w:space="0" w:color="auto"/>
                <w:bottom w:val="none" w:sz="0" w:space="0" w:color="auto"/>
                <w:right w:val="none" w:sz="0" w:space="0" w:color="auto"/>
              </w:divBdr>
            </w:div>
            <w:div w:id="559245296">
              <w:marLeft w:val="0"/>
              <w:marRight w:val="0"/>
              <w:marTop w:val="0"/>
              <w:marBottom w:val="0"/>
              <w:divBdr>
                <w:top w:val="none" w:sz="0" w:space="0" w:color="auto"/>
                <w:left w:val="none" w:sz="0" w:space="0" w:color="auto"/>
                <w:bottom w:val="none" w:sz="0" w:space="0" w:color="auto"/>
                <w:right w:val="none" w:sz="0" w:space="0" w:color="auto"/>
              </w:divBdr>
            </w:div>
            <w:div w:id="115880730">
              <w:marLeft w:val="0"/>
              <w:marRight w:val="0"/>
              <w:marTop w:val="0"/>
              <w:marBottom w:val="0"/>
              <w:divBdr>
                <w:top w:val="none" w:sz="0" w:space="0" w:color="auto"/>
                <w:left w:val="none" w:sz="0" w:space="0" w:color="auto"/>
                <w:bottom w:val="none" w:sz="0" w:space="0" w:color="auto"/>
                <w:right w:val="none" w:sz="0" w:space="0" w:color="auto"/>
              </w:divBdr>
            </w:div>
            <w:div w:id="254560092">
              <w:marLeft w:val="0"/>
              <w:marRight w:val="0"/>
              <w:marTop w:val="0"/>
              <w:marBottom w:val="0"/>
              <w:divBdr>
                <w:top w:val="none" w:sz="0" w:space="0" w:color="auto"/>
                <w:left w:val="none" w:sz="0" w:space="0" w:color="auto"/>
                <w:bottom w:val="none" w:sz="0" w:space="0" w:color="auto"/>
                <w:right w:val="none" w:sz="0" w:space="0" w:color="auto"/>
              </w:divBdr>
            </w:div>
            <w:div w:id="1058826133">
              <w:marLeft w:val="0"/>
              <w:marRight w:val="0"/>
              <w:marTop w:val="0"/>
              <w:marBottom w:val="0"/>
              <w:divBdr>
                <w:top w:val="none" w:sz="0" w:space="0" w:color="auto"/>
                <w:left w:val="none" w:sz="0" w:space="0" w:color="auto"/>
                <w:bottom w:val="none" w:sz="0" w:space="0" w:color="auto"/>
                <w:right w:val="none" w:sz="0" w:space="0" w:color="auto"/>
              </w:divBdr>
            </w:div>
            <w:div w:id="1891263949">
              <w:marLeft w:val="0"/>
              <w:marRight w:val="0"/>
              <w:marTop w:val="0"/>
              <w:marBottom w:val="0"/>
              <w:divBdr>
                <w:top w:val="none" w:sz="0" w:space="0" w:color="auto"/>
                <w:left w:val="none" w:sz="0" w:space="0" w:color="auto"/>
                <w:bottom w:val="none" w:sz="0" w:space="0" w:color="auto"/>
                <w:right w:val="none" w:sz="0" w:space="0" w:color="auto"/>
              </w:divBdr>
            </w:div>
            <w:div w:id="2146312626">
              <w:marLeft w:val="0"/>
              <w:marRight w:val="0"/>
              <w:marTop w:val="0"/>
              <w:marBottom w:val="0"/>
              <w:divBdr>
                <w:top w:val="none" w:sz="0" w:space="0" w:color="auto"/>
                <w:left w:val="none" w:sz="0" w:space="0" w:color="auto"/>
                <w:bottom w:val="none" w:sz="0" w:space="0" w:color="auto"/>
                <w:right w:val="none" w:sz="0" w:space="0" w:color="auto"/>
              </w:divBdr>
            </w:div>
            <w:div w:id="1030953842">
              <w:marLeft w:val="0"/>
              <w:marRight w:val="0"/>
              <w:marTop w:val="0"/>
              <w:marBottom w:val="0"/>
              <w:divBdr>
                <w:top w:val="none" w:sz="0" w:space="0" w:color="auto"/>
                <w:left w:val="none" w:sz="0" w:space="0" w:color="auto"/>
                <w:bottom w:val="none" w:sz="0" w:space="0" w:color="auto"/>
                <w:right w:val="none" w:sz="0" w:space="0" w:color="auto"/>
              </w:divBdr>
            </w:div>
            <w:div w:id="1637565442">
              <w:marLeft w:val="0"/>
              <w:marRight w:val="0"/>
              <w:marTop w:val="0"/>
              <w:marBottom w:val="0"/>
              <w:divBdr>
                <w:top w:val="none" w:sz="0" w:space="0" w:color="auto"/>
                <w:left w:val="none" w:sz="0" w:space="0" w:color="auto"/>
                <w:bottom w:val="none" w:sz="0" w:space="0" w:color="auto"/>
                <w:right w:val="none" w:sz="0" w:space="0" w:color="auto"/>
              </w:divBdr>
            </w:div>
            <w:div w:id="554393259">
              <w:marLeft w:val="0"/>
              <w:marRight w:val="0"/>
              <w:marTop w:val="0"/>
              <w:marBottom w:val="0"/>
              <w:divBdr>
                <w:top w:val="none" w:sz="0" w:space="0" w:color="auto"/>
                <w:left w:val="none" w:sz="0" w:space="0" w:color="auto"/>
                <w:bottom w:val="none" w:sz="0" w:space="0" w:color="auto"/>
                <w:right w:val="none" w:sz="0" w:space="0" w:color="auto"/>
              </w:divBdr>
            </w:div>
            <w:div w:id="1954245229">
              <w:marLeft w:val="0"/>
              <w:marRight w:val="0"/>
              <w:marTop w:val="0"/>
              <w:marBottom w:val="0"/>
              <w:divBdr>
                <w:top w:val="none" w:sz="0" w:space="0" w:color="auto"/>
                <w:left w:val="none" w:sz="0" w:space="0" w:color="auto"/>
                <w:bottom w:val="none" w:sz="0" w:space="0" w:color="auto"/>
                <w:right w:val="none" w:sz="0" w:space="0" w:color="auto"/>
              </w:divBdr>
            </w:div>
            <w:div w:id="1947537455">
              <w:marLeft w:val="0"/>
              <w:marRight w:val="0"/>
              <w:marTop w:val="0"/>
              <w:marBottom w:val="0"/>
              <w:divBdr>
                <w:top w:val="none" w:sz="0" w:space="0" w:color="auto"/>
                <w:left w:val="none" w:sz="0" w:space="0" w:color="auto"/>
                <w:bottom w:val="none" w:sz="0" w:space="0" w:color="auto"/>
                <w:right w:val="none" w:sz="0" w:space="0" w:color="auto"/>
              </w:divBdr>
            </w:div>
            <w:div w:id="1798530149">
              <w:marLeft w:val="0"/>
              <w:marRight w:val="0"/>
              <w:marTop w:val="0"/>
              <w:marBottom w:val="0"/>
              <w:divBdr>
                <w:top w:val="none" w:sz="0" w:space="0" w:color="auto"/>
                <w:left w:val="none" w:sz="0" w:space="0" w:color="auto"/>
                <w:bottom w:val="none" w:sz="0" w:space="0" w:color="auto"/>
                <w:right w:val="none" w:sz="0" w:space="0" w:color="auto"/>
              </w:divBdr>
            </w:div>
            <w:div w:id="349601679">
              <w:marLeft w:val="0"/>
              <w:marRight w:val="0"/>
              <w:marTop w:val="0"/>
              <w:marBottom w:val="0"/>
              <w:divBdr>
                <w:top w:val="none" w:sz="0" w:space="0" w:color="auto"/>
                <w:left w:val="none" w:sz="0" w:space="0" w:color="auto"/>
                <w:bottom w:val="none" w:sz="0" w:space="0" w:color="auto"/>
                <w:right w:val="none" w:sz="0" w:space="0" w:color="auto"/>
              </w:divBdr>
            </w:div>
            <w:div w:id="1034380507">
              <w:marLeft w:val="0"/>
              <w:marRight w:val="0"/>
              <w:marTop w:val="0"/>
              <w:marBottom w:val="0"/>
              <w:divBdr>
                <w:top w:val="none" w:sz="0" w:space="0" w:color="auto"/>
                <w:left w:val="none" w:sz="0" w:space="0" w:color="auto"/>
                <w:bottom w:val="none" w:sz="0" w:space="0" w:color="auto"/>
                <w:right w:val="none" w:sz="0" w:space="0" w:color="auto"/>
              </w:divBdr>
            </w:div>
            <w:div w:id="1028871630">
              <w:marLeft w:val="0"/>
              <w:marRight w:val="0"/>
              <w:marTop w:val="0"/>
              <w:marBottom w:val="0"/>
              <w:divBdr>
                <w:top w:val="none" w:sz="0" w:space="0" w:color="auto"/>
                <w:left w:val="none" w:sz="0" w:space="0" w:color="auto"/>
                <w:bottom w:val="none" w:sz="0" w:space="0" w:color="auto"/>
                <w:right w:val="none" w:sz="0" w:space="0" w:color="auto"/>
              </w:divBdr>
            </w:div>
            <w:div w:id="1549337882">
              <w:marLeft w:val="0"/>
              <w:marRight w:val="0"/>
              <w:marTop w:val="0"/>
              <w:marBottom w:val="0"/>
              <w:divBdr>
                <w:top w:val="none" w:sz="0" w:space="0" w:color="auto"/>
                <w:left w:val="none" w:sz="0" w:space="0" w:color="auto"/>
                <w:bottom w:val="none" w:sz="0" w:space="0" w:color="auto"/>
                <w:right w:val="none" w:sz="0" w:space="0" w:color="auto"/>
              </w:divBdr>
            </w:div>
            <w:div w:id="999578479">
              <w:marLeft w:val="0"/>
              <w:marRight w:val="0"/>
              <w:marTop w:val="0"/>
              <w:marBottom w:val="0"/>
              <w:divBdr>
                <w:top w:val="none" w:sz="0" w:space="0" w:color="auto"/>
                <w:left w:val="none" w:sz="0" w:space="0" w:color="auto"/>
                <w:bottom w:val="none" w:sz="0" w:space="0" w:color="auto"/>
                <w:right w:val="none" w:sz="0" w:space="0" w:color="auto"/>
              </w:divBdr>
            </w:div>
            <w:div w:id="1567762495">
              <w:marLeft w:val="0"/>
              <w:marRight w:val="0"/>
              <w:marTop w:val="0"/>
              <w:marBottom w:val="0"/>
              <w:divBdr>
                <w:top w:val="none" w:sz="0" w:space="0" w:color="auto"/>
                <w:left w:val="none" w:sz="0" w:space="0" w:color="auto"/>
                <w:bottom w:val="none" w:sz="0" w:space="0" w:color="auto"/>
                <w:right w:val="none" w:sz="0" w:space="0" w:color="auto"/>
              </w:divBdr>
            </w:div>
            <w:div w:id="34355779">
              <w:marLeft w:val="0"/>
              <w:marRight w:val="0"/>
              <w:marTop w:val="0"/>
              <w:marBottom w:val="0"/>
              <w:divBdr>
                <w:top w:val="none" w:sz="0" w:space="0" w:color="auto"/>
                <w:left w:val="none" w:sz="0" w:space="0" w:color="auto"/>
                <w:bottom w:val="none" w:sz="0" w:space="0" w:color="auto"/>
                <w:right w:val="none" w:sz="0" w:space="0" w:color="auto"/>
              </w:divBdr>
            </w:div>
            <w:div w:id="883172367">
              <w:marLeft w:val="0"/>
              <w:marRight w:val="0"/>
              <w:marTop w:val="0"/>
              <w:marBottom w:val="0"/>
              <w:divBdr>
                <w:top w:val="none" w:sz="0" w:space="0" w:color="auto"/>
                <w:left w:val="none" w:sz="0" w:space="0" w:color="auto"/>
                <w:bottom w:val="none" w:sz="0" w:space="0" w:color="auto"/>
                <w:right w:val="none" w:sz="0" w:space="0" w:color="auto"/>
              </w:divBdr>
            </w:div>
            <w:div w:id="1946620539">
              <w:marLeft w:val="0"/>
              <w:marRight w:val="0"/>
              <w:marTop w:val="0"/>
              <w:marBottom w:val="0"/>
              <w:divBdr>
                <w:top w:val="none" w:sz="0" w:space="0" w:color="auto"/>
                <w:left w:val="none" w:sz="0" w:space="0" w:color="auto"/>
                <w:bottom w:val="none" w:sz="0" w:space="0" w:color="auto"/>
                <w:right w:val="none" w:sz="0" w:space="0" w:color="auto"/>
              </w:divBdr>
            </w:div>
            <w:div w:id="421336672">
              <w:marLeft w:val="0"/>
              <w:marRight w:val="0"/>
              <w:marTop w:val="0"/>
              <w:marBottom w:val="0"/>
              <w:divBdr>
                <w:top w:val="none" w:sz="0" w:space="0" w:color="auto"/>
                <w:left w:val="none" w:sz="0" w:space="0" w:color="auto"/>
                <w:bottom w:val="none" w:sz="0" w:space="0" w:color="auto"/>
                <w:right w:val="none" w:sz="0" w:space="0" w:color="auto"/>
              </w:divBdr>
            </w:div>
            <w:div w:id="1948387898">
              <w:marLeft w:val="0"/>
              <w:marRight w:val="0"/>
              <w:marTop w:val="0"/>
              <w:marBottom w:val="0"/>
              <w:divBdr>
                <w:top w:val="none" w:sz="0" w:space="0" w:color="auto"/>
                <w:left w:val="none" w:sz="0" w:space="0" w:color="auto"/>
                <w:bottom w:val="none" w:sz="0" w:space="0" w:color="auto"/>
                <w:right w:val="none" w:sz="0" w:space="0" w:color="auto"/>
              </w:divBdr>
            </w:div>
            <w:div w:id="1806853848">
              <w:marLeft w:val="0"/>
              <w:marRight w:val="0"/>
              <w:marTop w:val="0"/>
              <w:marBottom w:val="0"/>
              <w:divBdr>
                <w:top w:val="none" w:sz="0" w:space="0" w:color="auto"/>
                <w:left w:val="none" w:sz="0" w:space="0" w:color="auto"/>
                <w:bottom w:val="none" w:sz="0" w:space="0" w:color="auto"/>
                <w:right w:val="none" w:sz="0" w:space="0" w:color="auto"/>
              </w:divBdr>
            </w:div>
            <w:div w:id="493450948">
              <w:marLeft w:val="0"/>
              <w:marRight w:val="0"/>
              <w:marTop w:val="0"/>
              <w:marBottom w:val="0"/>
              <w:divBdr>
                <w:top w:val="none" w:sz="0" w:space="0" w:color="auto"/>
                <w:left w:val="none" w:sz="0" w:space="0" w:color="auto"/>
                <w:bottom w:val="none" w:sz="0" w:space="0" w:color="auto"/>
                <w:right w:val="none" w:sz="0" w:space="0" w:color="auto"/>
              </w:divBdr>
            </w:div>
            <w:div w:id="1879321639">
              <w:marLeft w:val="0"/>
              <w:marRight w:val="0"/>
              <w:marTop w:val="0"/>
              <w:marBottom w:val="0"/>
              <w:divBdr>
                <w:top w:val="none" w:sz="0" w:space="0" w:color="auto"/>
                <w:left w:val="none" w:sz="0" w:space="0" w:color="auto"/>
                <w:bottom w:val="none" w:sz="0" w:space="0" w:color="auto"/>
                <w:right w:val="none" w:sz="0" w:space="0" w:color="auto"/>
              </w:divBdr>
            </w:div>
            <w:div w:id="1486315771">
              <w:marLeft w:val="0"/>
              <w:marRight w:val="0"/>
              <w:marTop w:val="0"/>
              <w:marBottom w:val="0"/>
              <w:divBdr>
                <w:top w:val="none" w:sz="0" w:space="0" w:color="auto"/>
                <w:left w:val="none" w:sz="0" w:space="0" w:color="auto"/>
                <w:bottom w:val="none" w:sz="0" w:space="0" w:color="auto"/>
                <w:right w:val="none" w:sz="0" w:space="0" w:color="auto"/>
              </w:divBdr>
            </w:div>
            <w:div w:id="744886980">
              <w:marLeft w:val="0"/>
              <w:marRight w:val="0"/>
              <w:marTop w:val="0"/>
              <w:marBottom w:val="0"/>
              <w:divBdr>
                <w:top w:val="none" w:sz="0" w:space="0" w:color="auto"/>
                <w:left w:val="none" w:sz="0" w:space="0" w:color="auto"/>
                <w:bottom w:val="none" w:sz="0" w:space="0" w:color="auto"/>
                <w:right w:val="none" w:sz="0" w:space="0" w:color="auto"/>
              </w:divBdr>
            </w:div>
            <w:div w:id="2055228223">
              <w:marLeft w:val="0"/>
              <w:marRight w:val="0"/>
              <w:marTop w:val="0"/>
              <w:marBottom w:val="0"/>
              <w:divBdr>
                <w:top w:val="none" w:sz="0" w:space="0" w:color="auto"/>
                <w:left w:val="none" w:sz="0" w:space="0" w:color="auto"/>
                <w:bottom w:val="none" w:sz="0" w:space="0" w:color="auto"/>
                <w:right w:val="none" w:sz="0" w:space="0" w:color="auto"/>
              </w:divBdr>
            </w:div>
            <w:div w:id="1274753596">
              <w:marLeft w:val="0"/>
              <w:marRight w:val="0"/>
              <w:marTop w:val="0"/>
              <w:marBottom w:val="0"/>
              <w:divBdr>
                <w:top w:val="none" w:sz="0" w:space="0" w:color="auto"/>
                <w:left w:val="none" w:sz="0" w:space="0" w:color="auto"/>
                <w:bottom w:val="none" w:sz="0" w:space="0" w:color="auto"/>
                <w:right w:val="none" w:sz="0" w:space="0" w:color="auto"/>
              </w:divBdr>
            </w:div>
            <w:div w:id="875432131">
              <w:marLeft w:val="0"/>
              <w:marRight w:val="0"/>
              <w:marTop w:val="0"/>
              <w:marBottom w:val="0"/>
              <w:divBdr>
                <w:top w:val="none" w:sz="0" w:space="0" w:color="auto"/>
                <w:left w:val="none" w:sz="0" w:space="0" w:color="auto"/>
                <w:bottom w:val="none" w:sz="0" w:space="0" w:color="auto"/>
                <w:right w:val="none" w:sz="0" w:space="0" w:color="auto"/>
              </w:divBdr>
            </w:div>
            <w:div w:id="561141182">
              <w:marLeft w:val="0"/>
              <w:marRight w:val="0"/>
              <w:marTop w:val="0"/>
              <w:marBottom w:val="0"/>
              <w:divBdr>
                <w:top w:val="none" w:sz="0" w:space="0" w:color="auto"/>
                <w:left w:val="none" w:sz="0" w:space="0" w:color="auto"/>
                <w:bottom w:val="none" w:sz="0" w:space="0" w:color="auto"/>
                <w:right w:val="none" w:sz="0" w:space="0" w:color="auto"/>
              </w:divBdr>
            </w:div>
            <w:div w:id="1828394339">
              <w:marLeft w:val="0"/>
              <w:marRight w:val="0"/>
              <w:marTop w:val="0"/>
              <w:marBottom w:val="0"/>
              <w:divBdr>
                <w:top w:val="none" w:sz="0" w:space="0" w:color="auto"/>
                <w:left w:val="none" w:sz="0" w:space="0" w:color="auto"/>
                <w:bottom w:val="none" w:sz="0" w:space="0" w:color="auto"/>
                <w:right w:val="none" w:sz="0" w:space="0" w:color="auto"/>
              </w:divBdr>
            </w:div>
            <w:div w:id="388260901">
              <w:marLeft w:val="0"/>
              <w:marRight w:val="0"/>
              <w:marTop w:val="0"/>
              <w:marBottom w:val="0"/>
              <w:divBdr>
                <w:top w:val="none" w:sz="0" w:space="0" w:color="auto"/>
                <w:left w:val="none" w:sz="0" w:space="0" w:color="auto"/>
                <w:bottom w:val="none" w:sz="0" w:space="0" w:color="auto"/>
                <w:right w:val="none" w:sz="0" w:space="0" w:color="auto"/>
              </w:divBdr>
            </w:div>
            <w:div w:id="37171573">
              <w:marLeft w:val="0"/>
              <w:marRight w:val="0"/>
              <w:marTop w:val="0"/>
              <w:marBottom w:val="0"/>
              <w:divBdr>
                <w:top w:val="none" w:sz="0" w:space="0" w:color="auto"/>
                <w:left w:val="none" w:sz="0" w:space="0" w:color="auto"/>
                <w:bottom w:val="none" w:sz="0" w:space="0" w:color="auto"/>
                <w:right w:val="none" w:sz="0" w:space="0" w:color="auto"/>
              </w:divBdr>
            </w:div>
            <w:div w:id="2017803881">
              <w:marLeft w:val="0"/>
              <w:marRight w:val="0"/>
              <w:marTop w:val="0"/>
              <w:marBottom w:val="0"/>
              <w:divBdr>
                <w:top w:val="none" w:sz="0" w:space="0" w:color="auto"/>
                <w:left w:val="none" w:sz="0" w:space="0" w:color="auto"/>
                <w:bottom w:val="none" w:sz="0" w:space="0" w:color="auto"/>
                <w:right w:val="none" w:sz="0" w:space="0" w:color="auto"/>
              </w:divBdr>
            </w:div>
            <w:div w:id="1247762601">
              <w:marLeft w:val="0"/>
              <w:marRight w:val="0"/>
              <w:marTop w:val="0"/>
              <w:marBottom w:val="0"/>
              <w:divBdr>
                <w:top w:val="none" w:sz="0" w:space="0" w:color="auto"/>
                <w:left w:val="none" w:sz="0" w:space="0" w:color="auto"/>
                <w:bottom w:val="none" w:sz="0" w:space="0" w:color="auto"/>
                <w:right w:val="none" w:sz="0" w:space="0" w:color="auto"/>
              </w:divBdr>
            </w:div>
            <w:div w:id="2063093107">
              <w:marLeft w:val="0"/>
              <w:marRight w:val="0"/>
              <w:marTop w:val="0"/>
              <w:marBottom w:val="0"/>
              <w:divBdr>
                <w:top w:val="none" w:sz="0" w:space="0" w:color="auto"/>
                <w:left w:val="none" w:sz="0" w:space="0" w:color="auto"/>
                <w:bottom w:val="none" w:sz="0" w:space="0" w:color="auto"/>
                <w:right w:val="none" w:sz="0" w:space="0" w:color="auto"/>
              </w:divBdr>
            </w:div>
            <w:div w:id="1526021045">
              <w:marLeft w:val="0"/>
              <w:marRight w:val="0"/>
              <w:marTop w:val="0"/>
              <w:marBottom w:val="0"/>
              <w:divBdr>
                <w:top w:val="none" w:sz="0" w:space="0" w:color="auto"/>
                <w:left w:val="none" w:sz="0" w:space="0" w:color="auto"/>
                <w:bottom w:val="none" w:sz="0" w:space="0" w:color="auto"/>
                <w:right w:val="none" w:sz="0" w:space="0" w:color="auto"/>
              </w:divBdr>
            </w:div>
            <w:div w:id="539435830">
              <w:marLeft w:val="0"/>
              <w:marRight w:val="0"/>
              <w:marTop w:val="0"/>
              <w:marBottom w:val="0"/>
              <w:divBdr>
                <w:top w:val="none" w:sz="0" w:space="0" w:color="auto"/>
                <w:left w:val="none" w:sz="0" w:space="0" w:color="auto"/>
                <w:bottom w:val="none" w:sz="0" w:space="0" w:color="auto"/>
                <w:right w:val="none" w:sz="0" w:space="0" w:color="auto"/>
              </w:divBdr>
            </w:div>
            <w:div w:id="1501045982">
              <w:marLeft w:val="0"/>
              <w:marRight w:val="0"/>
              <w:marTop w:val="0"/>
              <w:marBottom w:val="0"/>
              <w:divBdr>
                <w:top w:val="none" w:sz="0" w:space="0" w:color="auto"/>
                <w:left w:val="none" w:sz="0" w:space="0" w:color="auto"/>
                <w:bottom w:val="none" w:sz="0" w:space="0" w:color="auto"/>
                <w:right w:val="none" w:sz="0" w:space="0" w:color="auto"/>
              </w:divBdr>
            </w:div>
            <w:div w:id="2096123114">
              <w:marLeft w:val="0"/>
              <w:marRight w:val="0"/>
              <w:marTop w:val="0"/>
              <w:marBottom w:val="0"/>
              <w:divBdr>
                <w:top w:val="none" w:sz="0" w:space="0" w:color="auto"/>
                <w:left w:val="none" w:sz="0" w:space="0" w:color="auto"/>
                <w:bottom w:val="none" w:sz="0" w:space="0" w:color="auto"/>
                <w:right w:val="none" w:sz="0" w:space="0" w:color="auto"/>
              </w:divBdr>
            </w:div>
            <w:div w:id="1069885384">
              <w:marLeft w:val="0"/>
              <w:marRight w:val="0"/>
              <w:marTop w:val="0"/>
              <w:marBottom w:val="0"/>
              <w:divBdr>
                <w:top w:val="none" w:sz="0" w:space="0" w:color="auto"/>
                <w:left w:val="none" w:sz="0" w:space="0" w:color="auto"/>
                <w:bottom w:val="none" w:sz="0" w:space="0" w:color="auto"/>
                <w:right w:val="none" w:sz="0" w:space="0" w:color="auto"/>
              </w:divBdr>
            </w:div>
            <w:div w:id="761069758">
              <w:marLeft w:val="0"/>
              <w:marRight w:val="0"/>
              <w:marTop w:val="0"/>
              <w:marBottom w:val="0"/>
              <w:divBdr>
                <w:top w:val="none" w:sz="0" w:space="0" w:color="auto"/>
                <w:left w:val="none" w:sz="0" w:space="0" w:color="auto"/>
                <w:bottom w:val="none" w:sz="0" w:space="0" w:color="auto"/>
                <w:right w:val="none" w:sz="0" w:space="0" w:color="auto"/>
              </w:divBdr>
            </w:div>
            <w:div w:id="3170388">
              <w:marLeft w:val="0"/>
              <w:marRight w:val="0"/>
              <w:marTop w:val="0"/>
              <w:marBottom w:val="0"/>
              <w:divBdr>
                <w:top w:val="none" w:sz="0" w:space="0" w:color="auto"/>
                <w:left w:val="none" w:sz="0" w:space="0" w:color="auto"/>
                <w:bottom w:val="none" w:sz="0" w:space="0" w:color="auto"/>
                <w:right w:val="none" w:sz="0" w:space="0" w:color="auto"/>
              </w:divBdr>
            </w:div>
            <w:div w:id="463548644">
              <w:marLeft w:val="0"/>
              <w:marRight w:val="0"/>
              <w:marTop w:val="0"/>
              <w:marBottom w:val="0"/>
              <w:divBdr>
                <w:top w:val="none" w:sz="0" w:space="0" w:color="auto"/>
                <w:left w:val="none" w:sz="0" w:space="0" w:color="auto"/>
                <w:bottom w:val="none" w:sz="0" w:space="0" w:color="auto"/>
                <w:right w:val="none" w:sz="0" w:space="0" w:color="auto"/>
              </w:divBdr>
            </w:div>
            <w:div w:id="1037320202">
              <w:marLeft w:val="0"/>
              <w:marRight w:val="0"/>
              <w:marTop w:val="0"/>
              <w:marBottom w:val="0"/>
              <w:divBdr>
                <w:top w:val="none" w:sz="0" w:space="0" w:color="auto"/>
                <w:left w:val="none" w:sz="0" w:space="0" w:color="auto"/>
                <w:bottom w:val="none" w:sz="0" w:space="0" w:color="auto"/>
                <w:right w:val="none" w:sz="0" w:space="0" w:color="auto"/>
              </w:divBdr>
            </w:div>
            <w:div w:id="1755669027">
              <w:marLeft w:val="0"/>
              <w:marRight w:val="0"/>
              <w:marTop w:val="0"/>
              <w:marBottom w:val="0"/>
              <w:divBdr>
                <w:top w:val="none" w:sz="0" w:space="0" w:color="auto"/>
                <w:left w:val="none" w:sz="0" w:space="0" w:color="auto"/>
                <w:bottom w:val="none" w:sz="0" w:space="0" w:color="auto"/>
                <w:right w:val="none" w:sz="0" w:space="0" w:color="auto"/>
              </w:divBdr>
            </w:div>
            <w:div w:id="2051411957">
              <w:marLeft w:val="0"/>
              <w:marRight w:val="0"/>
              <w:marTop w:val="0"/>
              <w:marBottom w:val="0"/>
              <w:divBdr>
                <w:top w:val="none" w:sz="0" w:space="0" w:color="auto"/>
                <w:left w:val="none" w:sz="0" w:space="0" w:color="auto"/>
                <w:bottom w:val="none" w:sz="0" w:space="0" w:color="auto"/>
                <w:right w:val="none" w:sz="0" w:space="0" w:color="auto"/>
              </w:divBdr>
            </w:div>
            <w:div w:id="864824894">
              <w:marLeft w:val="0"/>
              <w:marRight w:val="0"/>
              <w:marTop w:val="0"/>
              <w:marBottom w:val="0"/>
              <w:divBdr>
                <w:top w:val="none" w:sz="0" w:space="0" w:color="auto"/>
                <w:left w:val="none" w:sz="0" w:space="0" w:color="auto"/>
                <w:bottom w:val="none" w:sz="0" w:space="0" w:color="auto"/>
                <w:right w:val="none" w:sz="0" w:space="0" w:color="auto"/>
              </w:divBdr>
            </w:div>
            <w:div w:id="137038962">
              <w:marLeft w:val="0"/>
              <w:marRight w:val="0"/>
              <w:marTop w:val="0"/>
              <w:marBottom w:val="0"/>
              <w:divBdr>
                <w:top w:val="none" w:sz="0" w:space="0" w:color="auto"/>
                <w:left w:val="none" w:sz="0" w:space="0" w:color="auto"/>
                <w:bottom w:val="none" w:sz="0" w:space="0" w:color="auto"/>
                <w:right w:val="none" w:sz="0" w:space="0" w:color="auto"/>
              </w:divBdr>
            </w:div>
            <w:div w:id="72705699">
              <w:marLeft w:val="0"/>
              <w:marRight w:val="0"/>
              <w:marTop w:val="0"/>
              <w:marBottom w:val="0"/>
              <w:divBdr>
                <w:top w:val="none" w:sz="0" w:space="0" w:color="auto"/>
                <w:left w:val="none" w:sz="0" w:space="0" w:color="auto"/>
                <w:bottom w:val="none" w:sz="0" w:space="0" w:color="auto"/>
                <w:right w:val="none" w:sz="0" w:space="0" w:color="auto"/>
              </w:divBdr>
            </w:div>
            <w:div w:id="491677989">
              <w:marLeft w:val="0"/>
              <w:marRight w:val="0"/>
              <w:marTop w:val="0"/>
              <w:marBottom w:val="0"/>
              <w:divBdr>
                <w:top w:val="none" w:sz="0" w:space="0" w:color="auto"/>
                <w:left w:val="none" w:sz="0" w:space="0" w:color="auto"/>
                <w:bottom w:val="none" w:sz="0" w:space="0" w:color="auto"/>
                <w:right w:val="none" w:sz="0" w:space="0" w:color="auto"/>
              </w:divBdr>
            </w:div>
            <w:div w:id="1546679257">
              <w:marLeft w:val="0"/>
              <w:marRight w:val="0"/>
              <w:marTop w:val="0"/>
              <w:marBottom w:val="0"/>
              <w:divBdr>
                <w:top w:val="none" w:sz="0" w:space="0" w:color="auto"/>
                <w:left w:val="none" w:sz="0" w:space="0" w:color="auto"/>
                <w:bottom w:val="none" w:sz="0" w:space="0" w:color="auto"/>
                <w:right w:val="none" w:sz="0" w:space="0" w:color="auto"/>
              </w:divBdr>
            </w:div>
            <w:div w:id="85883494">
              <w:marLeft w:val="0"/>
              <w:marRight w:val="0"/>
              <w:marTop w:val="0"/>
              <w:marBottom w:val="0"/>
              <w:divBdr>
                <w:top w:val="none" w:sz="0" w:space="0" w:color="auto"/>
                <w:left w:val="none" w:sz="0" w:space="0" w:color="auto"/>
                <w:bottom w:val="none" w:sz="0" w:space="0" w:color="auto"/>
                <w:right w:val="none" w:sz="0" w:space="0" w:color="auto"/>
              </w:divBdr>
            </w:div>
            <w:div w:id="1045640432">
              <w:marLeft w:val="0"/>
              <w:marRight w:val="0"/>
              <w:marTop w:val="0"/>
              <w:marBottom w:val="0"/>
              <w:divBdr>
                <w:top w:val="none" w:sz="0" w:space="0" w:color="auto"/>
                <w:left w:val="none" w:sz="0" w:space="0" w:color="auto"/>
                <w:bottom w:val="none" w:sz="0" w:space="0" w:color="auto"/>
                <w:right w:val="none" w:sz="0" w:space="0" w:color="auto"/>
              </w:divBdr>
            </w:div>
            <w:div w:id="20715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2840">
      <w:bodyDiv w:val="1"/>
      <w:marLeft w:val="0"/>
      <w:marRight w:val="0"/>
      <w:marTop w:val="0"/>
      <w:marBottom w:val="0"/>
      <w:divBdr>
        <w:top w:val="none" w:sz="0" w:space="0" w:color="auto"/>
        <w:left w:val="none" w:sz="0" w:space="0" w:color="auto"/>
        <w:bottom w:val="none" w:sz="0" w:space="0" w:color="auto"/>
        <w:right w:val="none" w:sz="0" w:space="0" w:color="auto"/>
      </w:divBdr>
      <w:divsChild>
        <w:div w:id="603535174">
          <w:marLeft w:val="0"/>
          <w:marRight w:val="0"/>
          <w:marTop w:val="0"/>
          <w:marBottom w:val="0"/>
          <w:divBdr>
            <w:top w:val="none" w:sz="0" w:space="0" w:color="auto"/>
            <w:left w:val="none" w:sz="0" w:space="0" w:color="auto"/>
            <w:bottom w:val="none" w:sz="0" w:space="0" w:color="auto"/>
            <w:right w:val="none" w:sz="0" w:space="0" w:color="auto"/>
          </w:divBdr>
          <w:divsChild>
            <w:div w:id="351612591">
              <w:marLeft w:val="0"/>
              <w:marRight w:val="0"/>
              <w:marTop w:val="0"/>
              <w:marBottom w:val="0"/>
              <w:divBdr>
                <w:top w:val="none" w:sz="0" w:space="0" w:color="auto"/>
                <w:left w:val="none" w:sz="0" w:space="0" w:color="auto"/>
                <w:bottom w:val="none" w:sz="0" w:space="0" w:color="auto"/>
                <w:right w:val="none" w:sz="0" w:space="0" w:color="auto"/>
              </w:divBdr>
            </w:div>
            <w:div w:id="9724493">
              <w:marLeft w:val="0"/>
              <w:marRight w:val="0"/>
              <w:marTop w:val="0"/>
              <w:marBottom w:val="0"/>
              <w:divBdr>
                <w:top w:val="none" w:sz="0" w:space="0" w:color="auto"/>
                <w:left w:val="none" w:sz="0" w:space="0" w:color="auto"/>
                <w:bottom w:val="none" w:sz="0" w:space="0" w:color="auto"/>
                <w:right w:val="none" w:sz="0" w:space="0" w:color="auto"/>
              </w:divBdr>
            </w:div>
            <w:div w:id="1283345695">
              <w:marLeft w:val="0"/>
              <w:marRight w:val="0"/>
              <w:marTop w:val="0"/>
              <w:marBottom w:val="0"/>
              <w:divBdr>
                <w:top w:val="none" w:sz="0" w:space="0" w:color="auto"/>
                <w:left w:val="none" w:sz="0" w:space="0" w:color="auto"/>
                <w:bottom w:val="none" w:sz="0" w:space="0" w:color="auto"/>
                <w:right w:val="none" w:sz="0" w:space="0" w:color="auto"/>
              </w:divBdr>
            </w:div>
            <w:div w:id="1249801585">
              <w:marLeft w:val="0"/>
              <w:marRight w:val="0"/>
              <w:marTop w:val="0"/>
              <w:marBottom w:val="0"/>
              <w:divBdr>
                <w:top w:val="none" w:sz="0" w:space="0" w:color="auto"/>
                <w:left w:val="none" w:sz="0" w:space="0" w:color="auto"/>
                <w:bottom w:val="none" w:sz="0" w:space="0" w:color="auto"/>
                <w:right w:val="none" w:sz="0" w:space="0" w:color="auto"/>
              </w:divBdr>
            </w:div>
            <w:div w:id="294263312">
              <w:marLeft w:val="0"/>
              <w:marRight w:val="0"/>
              <w:marTop w:val="0"/>
              <w:marBottom w:val="0"/>
              <w:divBdr>
                <w:top w:val="none" w:sz="0" w:space="0" w:color="auto"/>
                <w:left w:val="none" w:sz="0" w:space="0" w:color="auto"/>
                <w:bottom w:val="none" w:sz="0" w:space="0" w:color="auto"/>
                <w:right w:val="none" w:sz="0" w:space="0" w:color="auto"/>
              </w:divBdr>
            </w:div>
            <w:div w:id="1146580799">
              <w:marLeft w:val="0"/>
              <w:marRight w:val="0"/>
              <w:marTop w:val="0"/>
              <w:marBottom w:val="0"/>
              <w:divBdr>
                <w:top w:val="none" w:sz="0" w:space="0" w:color="auto"/>
                <w:left w:val="none" w:sz="0" w:space="0" w:color="auto"/>
                <w:bottom w:val="none" w:sz="0" w:space="0" w:color="auto"/>
                <w:right w:val="none" w:sz="0" w:space="0" w:color="auto"/>
              </w:divBdr>
            </w:div>
            <w:div w:id="1977954009">
              <w:marLeft w:val="0"/>
              <w:marRight w:val="0"/>
              <w:marTop w:val="0"/>
              <w:marBottom w:val="0"/>
              <w:divBdr>
                <w:top w:val="none" w:sz="0" w:space="0" w:color="auto"/>
                <w:left w:val="none" w:sz="0" w:space="0" w:color="auto"/>
                <w:bottom w:val="none" w:sz="0" w:space="0" w:color="auto"/>
                <w:right w:val="none" w:sz="0" w:space="0" w:color="auto"/>
              </w:divBdr>
            </w:div>
            <w:div w:id="1219629287">
              <w:marLeft w:val="0"/>
              <w:marRight w:val="0"/>
              <w:marTop w:val="0"/>
              <w:marBottom w:val="0"/>
              <w:divBdr>
                <w:top w:val="none" w:sz="0" w:space="0" w:color="auto"/>
                <w:left w:val="none" w:sz="0" w:space="0" w:color="auto"/>
                <w:bottom w:val="none" w:sz="0" w:space="0" w:color="auto"/>
                <w:right w:val="none" w:sz="0" w:space="0" w:color="auto"/>
              </w:divBdr>
            </w:div>
            <w:div w:id="1866675536">
              <w:marLeft w:val="0"/>
              <w:marRight w:val="0"/>
              <w:marTop w:val="0"/>
              <w:marBottom w:val="0"/>
              <w:divBdr>
                <w:top w:val="none" w:sz="0" w:space="0" w:color="auto"/>
                <w:left w:val="none" w:sz="0" w:space="0" w:color="auto"/>
                <w:bottom w:val="none" w:sz="0" w:space="0" w:color="auto"/>
                <w:right w:val="none" w:sz="0" w:space="0" w:color="auto"/>
              </w:divBdr>
            </w:div>
            <w:div w:id="1267929198">
              <w:marLeft w:val="0"/>
              <w:marRight w:val="0"/>
              <w:marTop w:val="0"/>
              <w:marBottom w:val="0"/>
              <w:divBdr>
                <w:top w:val="none" w:sz="0" w:space="0" w:color="auto"/>
                <w:left w:val="none" w:sz="0" w:space="0" w:color="auto"/>
                <w:bottom w:val="none" w:sz="0" w:space="0" w:color="auto"/>
                <w:right w:val="none" w:sz="0" w:space="0" w:color="auto"/>
              </w:divBdr>
            </w:div>
            <w:div w:id="1277177328">
              <w:marLeft w:val="0"/>
              <w:marRight w:val="0"/>
              <w:marTop w:val="0"/>
              <w:marBottom w:val="0"/>
              <w:divBdr>
                <w:top w:val="none" w:sz="0" w:space="0" w:color="auto"/>
                <w:left w:val="none" w:sz="0" w:space="0" w:color="auto"/>
                <w:bottom w:val="none" w:sz="0" w:space="0" w:color="auto"/>
                <w:right w:val="none" w:sz="0" w:space="0" w:color="auto"/>
              </w:divBdr>
            </w:div>
            <w:div w:id="1761947007">
              <w:marLeft w:val="0"/>
              <w:marRight w:val="0"/>
              <w:marTop w:val="0"/>
              <w:marBottom w:val="0"/>
              <w:divBdr>
                <w:top w:val="none" w:sz="0" w:space="0" w:color="auto"/>
                <w:left w:val="none" w:sz="0" w:space="0" w:color="auto"/>
                <w:bottom w:val="none" w:sz="0" w:space="0" w:color="auto"/>
                <w:right w:val="none" w:sz="0" w:space="0" w:color="auto"/>
              </w:divBdr>
            </w:div>
            <w:div w:id="2035417292">
              <w:marLeft w:val="0"/>
              <w:marRight w:val="0"/>
              <w:marTop w:val="0"/>
              <w:marBottom w:val="0"/>
              <w:divBdr>
                <w:top w:val="none" w:sz="0" w:space="0" w:color="auto"/>
                <w:left w:val="none" w:sz="0" w:space="0" w:color="auto"/>
                <w:bottom w:val="none" w:sz="0" w:space="0" w:color="auto"/>
                <w:right w:val="none" w:sz="0" w:space="0" w:color="auto"/>
              </w:divBdr>
            </w:div>
            <w:div w:id="429932019">
              <w:marLeft w:val="0"/>
              <w:marRight w:val="0"/>
              <w:marTop w:val="0"/>
              <w:marBottom w:val="0"/>
              <w:divBdr>
                <w:top w:val="none" w:sz="0" w:space="0" w:color="auto"/>
                <w:left w:val="none" w:sz="0" w:space="0" w:color="auto"/>
                <w:bottom w:val="none" w:sz="0" w:space="0" w:color="auto"/>
                <w:right w:val="none" w:sz="0" w:space="0" w:color="auto"/>
              </w:divBdr>
            </w:div>
            <w:div w:id="729500704">
              <w:marLeft w:val="0"/>
              <w:marRight w:val="0"/>
              <w:marTop w:val="0"/>
              <w:marBottom w:val="0"/>
              <w:divBdr>
                <w:top w:val="none" w:sz="0" w:space="0" w:color="auto"/>
                <w:left w:val="none" w:sz="0" w:space="0" w:color="auto"/>
                <w:bottom w:val="none" w:sz="0" w:space="0" w:color="auto"/>
                <w:right w:val="none" w:sz="0" w:space="0" w:color="auto"/>
              </w:divBdr>
            </w:div>
            <w:div w:id="2085375505">
              <w:marLeft w:val="0"/>
              <w:marRight w:val="0"/>
              <w:marTop w:val="0"/>
              <w:marBottom w:val="0"/>
              <w:divBdr>
                <w:top w:val="none" w:sz="0" w:space="0" w:color="auto"/>
                <w:left w:val="none" w:sz="0" w:space="0" w:color="auto"/>
                <w:bottom w:val="none" w:sz="0" w:space="0" w:color="auto"/>
                <w:right w:val="none" w:sz="0" w:space="0" w:color="auto"/>
              </w:divBdr>
            </w:div>
            <w:div w:id="1863130672">
              <w:marLeft w:val="0"/>
              <w:marRight w:val="0"/>
              <w:marTop w:val="0"/>
              <w:marBottom w:val="0"/>
              <w:divBdr>
                <w:top w:val="none" w:sz="0" w:space="0" w:color="auto"/>
                <w:left w:val="none" w:sz="0" w:space="0" w:color="auto"/>
                <w:bottom w:val="none" w:sz="0" w:space="0" w:color="auto"/>
                <w:right w:val="none" w:sz="0" w:space="0" w:color="auto"/>
              </w:divBdr>
            </w:div>
            <w:div w:id="516776159">
              <w:marLeft w:val="0"/>
              <w:marRight w:val="0"/>
              <w:marTop w:val="0"/>
              <w:marBottom w:val="0"/>
              <w:divBdr>
                <w:top w:val="none" w:sz="0" w:space="0" w:color="auto"/>
                <w:left w:val="none" w:sz="0" w:space="0" w:color="auto"/>
                <w:bottom w:val="none" w:sz="0" w:space="0" w:color="auto"/>
                <w:right w:val="none" w:sz="0" w:space="0" w:color="auto"/>
              </w:divBdr>
            </w:div>
            <w:div w:id="1943294939">
              <w:marLeft w:val="0"/>
              <w:marRight w:val="0"/>
              <w:marTop w:val="0"/>
              <w:marBottom w:val="0"/>
              <w:divBdr>
                <w:top w:val="none" w:sz="0" w:space="0" w:color="auto"/>
                <w:left w:val="none" w:sz="0" w:space="0" w:color="auto"/>
                <w:bottom w:val="none" w:sz="0" w:space="0" w:color="auto"/>
                <w:right w:val="none" w:sz="0" w:space="0" w:color="auto"/>
              </w:divBdr>
            </w:div>
            <w:div w:id="612321550">
              <w:marLeft w:val="0"/>
              <w:marRight w:val="0"/>
              <w:marTop w:val="0"/>
              <w:marBottom w:val="0"/>
              <w:divBdr>
                <w:top w:val="none" w:sz="0" w:space="0" w:color="auto"/>
                <w:left w:val="none" w:sz="0" w:space="0" w:color="auto"/>
                <w:bottom w:val="none" w:sz="0" w:space="0" w:color="auto"/>
                <w:right w:val="none" w:sz="0" w:space="0" w:color="auto"/>
              </w:divBdr>
            </w:div>
            <w:div w:id="1171720480">
              <w:marLeft w:val="0"/>
              <w:marRight w:val="0"/>
              <w:marTop w:val="0"/>
              <w:marBottom w:val="0"/>
              <w:divBdr>
                <w:top w:val="none" w:sz="0" w:space="0" w:color="auto"/>
                <w:left w:val="none" w:sz="0" w:space="0" w:color="auto"/>
                <w:bottom w:val="none" w:sz="0" w:space="0" w:color="auto"/>
                <w:right w:val="none" w:sz="0" w:space="0" w:color="auto"/>
              </w:divBdr>
            </w:div>
            <w:div w:id="580139256">
              <w:marLeft w:val="0"/>
              <w:marRight w:val="0"/>
              <w:marTop w:val="0"/>
              <w:marBottom w:val="0"/>
              <w:divBdr>
                <w:top w:val="none" w:sz="0" w:space="0" w:color="auto"/>
                <w:left w:val="none" w:sz="0" w:space="0" w:color="auto"/>
                <w:bottom w:val="none" w:sz="0" w:space="0" w:color="auto"/>
                <w:right w:val="none" w:sz="0" w:space="0" w:color="auto"/>
              </w:divBdr>
            </w:div>
            <w:div w:id="462772377">
              <w:marLeft w:val="0"/>
              <w:marRight w:val="0"/>
              <w:marTop w:val="0"/>
              <w:marBottom w:val="0"/>
              <w:divBdr>
                <w:top w:val="none" w:sz="0" w:space="0" w:color="auto"/>
                <w:left w:val="none" w:sz="0" w:space="0" w:color="auto"/>
                <w:bottom w:val="none" w:sz="0" w:space="0" w:color="auto"/>
                <w:right w:val="none" w:sz="0" w:space="0" w:color="auto"/>
              </w:divBdr>
            </w:div>
            <w:div w:id="57245621">
              <w:marLeft w:val="0"/>
              <w:marRight w:val="0"/>
              <w:marTop w:val="0"/>
              <w:marBottom w:val="0"/>
              <w:divBdr>
                <w:top w:val="none" w:sz="0" w:space="0" w:color="auto"/>
                <w:left w:val="none" w:sz="0" w:space="0" w:color="auto"/>
                <w:bottom w:val="none" w:sz="0" w:space="0" w:color="auto"/>
                <w:right w:val="none" w:sz="0" w:space="0" w:color="auto"/>
              </w:divBdr>
            </w:div>
            <w:div w:id="1987083005">
              <w:marLeft w:val="0"/>
              <w:marRight w:val="0"/>
              <w:marTop w:val="0"/>
              <w:marBottom w:val="0"/>
              <w:divBdr>
                <w:top w:val="none" w:sz="0" w:space="0" w:color="auto"/>
                <w:left w:val="none" w:sz="0" w:space="0" w:color="auto"/>
                <w:bottom w:val="none" w:sz="0" w:space="0" w:color="auto"/>
                <w:right w:val="none" w:sz="0" w:space="0" w:color="auto"/>
              </w:divBdr>
            </w:div>
            <w:div w:id="1884249253">
              <w:marLeft w:val="0"/>
              <w:marRight w:val="0"/>
              <w:marTop w:val="0"/>
              <w:marBottom w:val="0"/>
              <w:divBdr>
                <w:top w:val="none" w:sz="0" w:space="0" w:color="auto"/>
                <w:left w:val="none" w:sz="0" w:space="0" w:color="auto"/>
                <w:bottom w:val="none" w:sz="0" w:space="0" w:color="auto"/>
                <w:right w:val="none" w:sz="0" w:space="0" w:color="auto"/>
              </w:divBdr>
            </w:div>
            <w:div w:id="916548772">
              <w:marLeft w:val="0"/>
              <w:marRight w:val="0"/>
              <w:marTop w:val="0"/>
              <w:marBottom w:val="0"/>
              <w:divBdr>
                <w:top w:val="none" w:sz="0" w:space="0" w:color="auto"/>
                <w:left w:val="none" w:sz="0" w:space="0" w:color="auto"/>
                <w:bottom w:val="none" w:sz="0" w:space="0" w:color="auto"/>
                <w:right w:val="none" w:sz="0" w:space="0" w:color="auto"/>
              </w:divBdr>
            </w:div>
            <w:div w:id="7610186">
              <w:marLeft w:val="0"/>
              <w:marRight w:val="0"/>
              <w:marTop w:val="0"/>
              <w:marBottom w:val="0"/>
              <w:divBdr>
                <w:top w:val="none" w:sz="0" w:space="0" w:color="auto"/>
                <w:left w:val="none" w:sz="0" w:space="0" w:color="auto"/>
                <w:bottom w:val="none" w:sz="0" w:space="0" w:color="auto"/>
                <w:right w:val="none" w:sz="0" w:space="0" w:color="auto"/>
              </w:divBdr>
            </w:div>
            <w:div w:id="1603492261">
              <w:marLeft w:val="0"/>
              <w:marRight w:val="0"/>
              <w:marTop w:val="0"/>
              <w:marBottom w:val="0"/>
              <w:divBdr>
                <w:top w:val="none" w:sz="0" w:space="0" w:color="auto"/>
                <w:left w:val="none" w:sz="0" w:space="0" w:color="auto"/>
                <w:bottom w:val="none" w:sz="0" w:space="0" w:color="auto"/>
                <w:right w:val="none" w:sz="0" w:space="0" w:color="auto"/>
              </w:divBdr>
            </w:div>
            <w:div w:id="1140154873">
              <w:marLeft w:val="0"/>
              <w:marRight w:val="0"/>
              <w:marTop w:val="0"/>
              <w:marBottom w:val="0"/>
              <w:divBdr>
                <w:top w:val="none" w:sz="0" w:space="0" w:color="auto"/>
                <w:left w:val="none" w:sz="0" w:space="0" w:color="auto"/>
                <w:bottom w:val="none" w:sz="0" w:space="0" w:color="auto"/>
                <w:right w:val="none" w:sz="0" w:space="0" w:color="auto"/>
              </w:divBdr>
            </w:div>
            <w:div w:id="831602338">
              <w:marLeft w:val="0"/>
              <w:marRight w:val="0"/>
              <w:marTop w:val="0"/>
              <w:marBottom w:val="0"/>
              <w:divBdr>
                <w:top w:val="none" w:sz="0" w:space="0" w:color="auto"/>
                <w:left w:val="none" w:sz="0" w:space="0" w:color="auto"/>
                <w:bottom w:val="none" w:sz="0" w:space="0" w:color="auto"/>
                <w:right w:val="none" w:sz="0" w:space="0" w:color="auto"/>
              </w:divBdr>
            </w:div>
            <w:div w:id="2000034381">
              <w:marLeft w:val="0"/>
              <w:marRight w:val="0"/>
              <w:marTop w:val="0"/>
              <w:marBottom w:val="0"/>
              <w:divBdr>
                <w:top w:val="none" w:sz="0" w:space="0" w:color="auto"/>
                <w:left w:val="none" w:sz="0" w:space="0" w:color="auto"/>
                <w:bottom w:val="none" w:sz="0" w:space="0" w:color="auto"/>
                <w:right w:val="none" w:sz="0" w:space="0" w:color="auto"/>
              </w:divBdr>
            </w:div>
            <w:div w:id="260257897">
              <w:marLeft w:val="0"/>
              <w:marRight w:val="0"/>
              <w:marTop w:val="0"/>
              <w:marBottom w:val="0"/>
              <w:divBdr>
                <w:top w:val="none" w:sz="0" w:space="0" w:color="auto"/>
                <w:left w:val="none" w:sz="0" w:space="0" w:color="auto"/>
                <w:bottom w:val="none" w:sz="0" w:space="0" w:color="auto"/>
                <w:right w:val="none" w:sz="0" w:space="0" w:color="auto"/>
              </w:divBdr>
            </w:div>
            <w:div w:id="989555396">
              <w:marLeft w:val="0"/>
              <w:marRight w:val="0"/>
              <w:marTop w:val="0"/>
              <w:marBottom w:val="0"/>
              <w:divBdr>
                <w:top w:val="none" w:sz="0" w:space="0" w:color="auto"/>
                <w:left w:val="none" w:sz="0" w:space="0" w:color="auto"/>
                <w:bottom w:val="none" w:sz="0" w:space="0" w:color="auto"/>
                <w:right w:val="none" w:sz="0" w:space="0" w:color="auto"/>
              </w:divBdr>
            </w:div>
            <w:div w:id="304822705">
              <w:marLeft w:val="0"/>
              <w:marRight w:val="0"/>
              <w:marTop w:val="0"/>
              <w:marBottom w:val="0"/>
              <w:divBdr>
                <w:top w:val="none" w:sz="0" w:space="0" w:color="auto"/>
                <w:left w:val="none" w:sz="0" w:space="0" w:color="auto"/>
                <w:bottom w:val="none" w:sz="0" w:space="0" w:color="auto"/>
                <w:right w:val="none" w:sz="0" w:space="0" w:color="auto"/>
              </w:divBdr>
            </w:div>
            <w:div w:id="1258103659">
              <w:marLeft w:val="0"/>
              <w:marRight w:val="0"/>
              <w:marTop w:val="0"/>
              <w:marBottom w:val="0"/>
              <w:divBdr>
                <w:top w:val="none" w:sz="0" w:space="0" w:color="auto"/>
                <w:left w:val="none" w:sz="0" w:space="0" w:color="auto"/>
                <w:bottom w:val="none" w:sz="0" w:space="0" w:color="auto"/>
                <w:right w:val="none" w:sz="0" w:space="0" w:color="auto"/>
              </w:divBdr>
            </w:div>
            <w:div w:id="1163858655">
              <w:marLeft w:val="0"/>
              <w:marRight w:val="0"/>
              <w:marTop w:val="0"/>
              <w:marBottom w:val="0"/>
              <w:divBdr>
                <w:top w:val="none" w:sz="0" w:space="0" w:color="auto"/>
                <w:left w:val="none" w:sz="0" w:space="0" w:color="auto"/>
                <w:bottom w:val="none" w:sz="0" w:space="0" w:color="auto"/>
                <w:right w:val="none" w:sz="0" w:space="0" w:color="auto"/>
              </w:divBdr>
            </w:div>
            <w:div w:id="2031107699">
              <w:marLeft w:val="0"/>
              <w:marRight w:val="0"/>
              <w:marTop w:val="0"/>
              <w:marBottom w:val="0"/>
              <w:divBdr>
                <w:top w:val="none" w:sz="0" w:space="0" w:color="auto"/>
                <w:left w:val="none" w:sz="0" w:space="0" w:color="auto"/>
                <w:bottom w:val="none" w:sz="0" w:space="0" w:color="auto"/>
                <w:right w:val="none" w:sz="0" w:space="0" w:color="auto"/>
              </w:divBdr>
            </w:div>
            <w:div w:id="1642688594">
              <w:marLeft w:val="0"/>
              <w:marRight w:val="0"/>
              <w:marTop w:val="0"/>
              <w:marBottom w:val="0"/>
              <w:divBdr>
                <w:top w:val="none" w:sz="0" w:space="0" w:color="auto"/>
                <w:left w:val="none" w:sz="0" w:space="0" w:color="auto"/>
                <w:bottom w:val="none" w:sz="0" w:space="0" w:color="auto"/>
                <w:right w:val="none" w:sz="0" w:space="0" w:color="auto"/>
              </w:divBdr>
            </w:div>
            <w:div w:id="858159660">
              <w:marLeft w:val="0"/>
              <w:marRight w:val="0"/>
              <w:marTop w:val="0"/>
              <w:marBottom w:val="0"/>
              <w:divBdr>
                <w:top w:val="none" w:sz="0" w:space="0" w:color="auto"/>
                <w:left w:val="none" w:sz="0" w:space="0" w:color="auto"/>
                <w:bottom w:val="none" w:sz="0" w:space="0" w:color="auto"/>
                <w:right w:val="none" w:sz="0" w:space="0" w:color="auto"/>
              </w:divBdr>
            </w:div>
            <w:div w:id="336466185">
              <w:marLeft w:val="0"/>
              <w:marRight w:val="0"/>
              <w:marTop w:val="0"/>
              <w:marBottom w:val="0"/>
              <w:divBdr>
                <w:top w:val="none" w:sz="0" w:space="0" w:color="auto"/>
                <w:left w:val="none" w:sz="0" w:space="0" w:color="auto"/>
                <w:bottom w:val="none" w:sz="0" w:space="0" w:color="auto"/>
                <w:right w:val="none" w:sz="0" w:space="0" w:color="auto"/>
              </w:divBdr>
            </w:div>
            <w:div w:id="344282325">
              <w:marLeft w:val="0"/>
              <w:marRight w:val="0"/>
              <w:marTop w:val="0"/>
              <w:marBottom w:val="0"/>
              <w:divBdr>
                <w:top w:val="none" w:sz="0" w:space="0" w:color="auto"/>
                <w:left w:val="none" w:sz="0" w:space="0" w:color="auto"/>
                <w:bottom w:val="none" w:sz="0" w:space="0" w:color="auto"/>
                <w:right w:val="none" w:sz="0" w:space="0" w:color="auto"/>
              </w:divBdr>
            </w:div>
            <w:div w:id="489444527">
              <w:marLeft w:val="0"/>
              <w:marRight w:val="0"/>
              <w:marTop w:val="0"/>
              <w:marBottom w:val="0"/>
              <w:divBdr>
                <w:top w:val="none" w:sz="0" w:space="0" w:color="auto"/>
                <w:left w:val="none" w:sz="0" w:space="0" w:color="auto"/>
                <w:bottom w:val="none" w:sz="0" w:space="0" w:color="auto"/>
                <w:right w:val="none" w:sz="0" w:space="0" w:color="auto"/>
              </w:divBdr>
            </w:div>
            <w:div w:id="1521165912">
              <w:marLeft w:val="0"/>
              <w:marRight w:val="0"/>
              <w:marTop w:val="0"/>
              <w:marBottom w:val="0"/>
              <w:divBdr>
                <w:top w:val="none" w:sz="0" w:space="0" w:color="auto"/>
                <w:left w:val="none" w:sz="0" w:space="0" w:color="auto"/>
                <w:bottom w:val="none" w:sz="0" w:space="0" w:color="auto"/>
                <w:right w:val="none" w:sz="0" w:space="0" w:color="auto"/>
              </w:divBdr>
            </w:div>
            <w:div w:id="400522680">
              <w:marLeft w:val="0"/>
              <w:marRight w:val="0"/>
              <w:marTop w:val="0"/>
              <w:marBottom w:val="0"/>
              <w:divBdr>
                <w:top w:val="none" w:sz="0" w:space="0" w:color="auto"/>
                <w:left w:val="none" w:sz="0" w:space="0" w:color="auto"/>
                <w:bottom w:val="none" w:sz="0" w:space="0" w:color="auto"/>
                <w:right w:val="none" w:sz="0" w:space="0" w:color="auto"/>
              </w:divBdr>
            </w:div>
            <w:div w:id="474956510">
              <w:marLeft w:val="0"/>
              <w:marRight w:val="0"/>
              <w:marTop w:val="0"/>
              <w:marBottom w:val="0"/>
              <w:divBdr>
                <w:top w:val="none" w:sz="0" w:space="0" w:color="auto"/>
                <w:left w:val="none" w:sz="0" w:space="0" w:color="auto"/>
                <w:bottom w:val="none" w:sz="0" w:space="0" w:color="auto"/>
                <w:right w:val="none" w:sz="0" w:space="0" w:color="auto"/>
              </w:divBdr>
            </w:div>
            <w:div w:id="1401252164">
              <w:marLeft w:val="0"/>
              <w:marRight w:val="0"/>
              <w:marTop w:val="0"/>
              <w:marBottom w:val="0"/>
              <w:divBdr>
                <w:top w:val="none" w:sz="0" w:space="0" w:color="auto"/>
                <w:left w:val="none" w:sz="0" w:space="0" w:color="auto"/>
                <w:bottom w:val="none" w:sz="0" w:space="0" w:color="auto"/>
                <w:right w:val="none" w:sz="0" w:space="0" w:color="auto"/>
              </w:divBdr>
            </w:div>
            <w:div w:id="2022002197">
              <w:marLeft w:val="0"/>
              <w:marRight w:val="0"/>
              <w:marTop w:val="0"/>
              <w:marBottom w:val="0"/>
              <w:divBdr>
                <w:top w:val="none" w:sz="0" w:space="0" w:color="auto"/>
                <w:left w:val="none" w:sz="0" w:space="0" w:color="auto"/>
                <w:bottom w:val="none" w:sz="0" w:space="0" w:color="auto"/>
                <w:right w:val="none" w:sz="0" w:space="0" w:color="auto"/>
              </w:divBdr>
            </w:div>
            <w:div w:id="185825627">
              <w:marLeft w:val="0"/>
              <w:marRight w:val="0"/>
              <w:marTop w:val="0"/>
              <w:marBottom w:val="0"/>
              <w:divBdr>
                <w:top w:val="none" w:sz="0" w:space="0" w:color="auto"/>
                <w:left w:val="none" w:sz="0" w:space="0" w:color="auto"/>
                <w:bottom w:val="none" w:sz="0" w:space="0" w:color="auto"/>
                <w:right w:val="none" w:sz="0" w:space="0" w:color="auto"/>
              </w:divBdr>
            </w:div>
            <w:div w:id="1022781054">
              <w:marLeft w:val="0"/>
              <w:marRight w:val="0"/>
              <w:marTop w:val="0"/>
              <w:marBottom w:val="0"/>
              <w:divBdr>
                <w:top w:val="none" w:sz="0" w:space="0" w:color="auto"/>
                <w:left w:val="none" w:sz="0" w:space="0" w:color="auto"/>
                <w:bottom w:val="none" w:sz="0" w:space="0" w:color="auto"/>
                <w:right w:val="none" w:sz="0" w:space="0" w:color="auto"/>
              </w:divBdr>
            </w:div>
            <w:div w:id="9791248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46035658">
      <w:bodyDiv w:val="1"/>
      <w:marLeft w:val="0"/>
      <w:marRight w:val="0"/>
      <w:marTop w:val="0"/>
      <w:marBottom w:val="0"/>
      <w:divBdr>
        <w:top w:val="none" w:sz="0" w:space="0" w:color="auto"/>
        <w:left w:val="none" w:sz="0" w:space="0" w:color="auto"/>
        <w:bottom w:val="none" w:sz="0" w:space="0" w:color="auto"/>
        <w:right w:val="none" w:sz="0" w:space="0" w:color="auto"/>
      </w:divBdr>
      <w:divsChild>
        <w:div w:id="49036823">
          <w:marLeft w:val="0"/>
          <w:marRight w:val="0"/>
          <w:marTop w:val="0"/>
          <w:marBottom w:val="0"/>
          <w:divBdr>
            <w:top w:val="none" w:sz="0" w:space="0" w:color="auto"/>
            <w:left w:val="none" w:sz="0" w:space="0" w:color="auto"/>
            <w:bottom w:val="none" w:sz="0" w:space="0" w:color="auto"/>
            <w:right w:val="none" w:sz="0" w:space="0" w:color="auto"/>
          </w:divBdr>
          <w:divsChild>
            <w:div w:id="401414655">
              <w:marLeft w:val="0"/>
              <w:marRight w:val="0"/>
              <w:marTop w:val="0"/>
              <w:marBottom w:val="0"/>
              <w:divBdr>
                <w:top w:val="none" w:sz="0" w:space="0" w:color="auto"/>
                <w:left w:val="none" w:sz="0" w:space="0" w:color="auto"/>
                <w:bottom w:val="none" w:sz="0" w:space="0" w:color="auto"/>
                <w:right w:val="none" w:sz="0" w:space="0" w:color="auto"/>
              </w:divBdr>
            </w:div>
            <w:div w:id="1226407174">
              <w:marLeft w:val="0"/>
              <w:marRight w:val="0"/>
              <w:marTop w:val="0"/>
              <w:marBottom w:val="0"/>
              <w:divBdr>
                <w:top w:val="none" w:sz="0" w:space="0" w:color="auto"/>
                <w:left w:val="none" w:sz="0" w:space="0" w:color="auto"/>
                <w:bottom w:val="none" w:sz="0" w:space="0" w:color="auto"/>
                <w:right w:val="none" w:sz="0" w:space="0" w:color="auto"/>
              </w:divBdr>
            </w:div>
            <w:div w:id="74016698">
              <w:marLeft w:val="0"/>
              <w:marRight w:val="0"/>
              <w:marTop w:val="0"/>
              <w:marBottom w:val="0"/>
              <w:divBdr>
                <w:top w:val="none" w:sz="0" w:space="0" w:color="auto"/>
                <w:left w:val="none" w:sz="0" w:space="0" w:color="auto"/>
                <w:bottom w:val="none" w:sz="0" w:space="0" w:color="auto"/>
                <w:right w:val="none" w:sz="0" w:space="0" w:color="auto"/>
              </w:divBdr>
            </w:div>
            <w:div w:id="2000187429">
              <w:marLeft w:val="0"/>
              <w:marRight w:val="0"/>
              <w:marTop w:val="0"/>
              <w:marBottom w:val="0"/>
              <w:divBdr>
                <w:top w:val="none" w:sz="0" w:space="0" w:color="auto"/>
                <w:left w:val="none" w:sz="0" w:space="0" w:color="auto"/>
                <w:bottom w:val="none" w:sz="0" w:space="0" w:color="auto"/>
                <w:right w:val="none" w:sz="0" w:space="0" w:color="auto"/>
              </w:divBdr>
            </w:div>
            <w:div w:id="1747530499">
              <w:marLeft w:val="0"/>
              <w:marRight w:val="0"/>
              <w:marTop w:val="0"/>
              <w:marBottom w:val="0"/>
              <w:divBdr>
                <w:top w:val="none" w:sz="0" w:space="0" w:color="auto"/>
                <w:left w:val="none" w:sz="0" w:space="0" w:color="auto"/>
                <w:bottom w:val="none" w:sz="0" w:space="0" w:color="auto"/>
                <w:right w:val="none" w:sz="0" w:space="0" w:color="auto"/>
              </w:divBdr>
            </w:div>
            <w:div w:id="32118686">
              <w:marLeft w:val="0"/>
              <w:marRight w:val="0"/>
              <w:marTop w:val="0"/>
              <w:marBottom w:val="0"/>
              <w:divBdr>
                <w:top w:val="none" w:sz="0" w:space="0" w:color="auto"/>
                <w:left w:val="none" w:sz="0" w:space="0" w:color="auto"/>
                <w:bottom w:val="none" w:sz="0" w:space="0" w:color="auto"/>
                <w:right w:val="none" w:sz="0" w:space="0" w:color="auto"/>
              </w:divBdr>
            </w:div>
            <w:div w:id="550846753">
              <w:marLeft w:val="0"/>
              <w:marRight w:val="0"/>
              <w:marTop w:val="0"/>
              <w:marBottom w:val="0"/>
              <w:divBdr>
                <w:top w:val="none" w:sz="0" w:space="0" w:color="auto"/>
                <w:left w:val="none" w:sz="0" w:space="0" w:color="auto"/>
                <w:bottom w:val="none" w:sz="0" w:space="0" w:color="auto"/>
                <w:right w:val="none" w:sz="0" w:space="0" w:color="auto"/>
              </w:divBdr>
            </w:div>
            <w:div w:id="894049114">
              <w:marLeft w:val="0"/>
              <w:marRight w:val="0"/>
              <w:marTop w:val="0"/>
              <w:marBottom w:val="0"/>
              <w:divBdr>
                <w:top w:val="none" w:sz="0" w:space="0" w:color="auto"/>
                <w:left w:val="none" w:sz="0" w:space="0" w:color="auto"/>
                <w:bottom w:val="none" w:sz="0" w:space="0" w:color="auto"/>
                <w:right w:val="none" w:sz="0" w:space="0" w:color="auto"/>
              </w:divBdr>
            </w:div>
            <w:div w:id="1838227681">
              <w:marLeft w:val="0"/>
              <w:marRight w:val="0"/>
              <w:marTop w:val="0"/>
              <w:marBottom w:val="0"/>
              <w:divBdr>
                <w:top w:val="none" w:sz="0" w:space="0" w:color="auto"/>
                <w:left w:val="none" w:sz="0" w:space="0" w:color="auto"/>
                <w:bottom w:val="none" w:sz="0" w:space="0" w:color="auto"/>
                <w:right w:val="none" w:sz="0" w:space="0" w:color="auto"/>
              </w:divBdr>
            </w:div>
            <w:div w:id="1776904052">
              <w:marLeft w:val="0"/>
              <w:marRight w:val="0"/>
              <w:marTop w:val="0"/>
              <w:marBottom w:val="0"/>
              <w:divBdr>
                <w:top w:val="none" w:sz="0" w:space="0" w:color="auto"/>
                <w:left w:val="none" w:sz="0" w:space="0" w:color="auto"/>
                <w:bottom w:val="none" w:sz="0" w:space="0" w:color="auto"/>
                <w:right w:val="none" w:sz="0" w:space="0" w:color="auto"/>
              </w:divBdr>
            </w:div>
            <w:div w:id="2112626758">
              <w:marLeft w:val="0"/>
              <w:marRight w:val="0"/>
              <w:marTop w:val="0"/>
              <w:marBottom w:val="0"/>
              <w:divBdr>
                <w:top w:val="none" w:sz="0" w:space="0" w:color="auto"/>
                <w:left w:val="none" w:sz="0" w:space="0" w:color="auto"/>
                <w:bottom w:val="none" w:sz="0" w:space="0" w:color="auto"/>
                <w:right w:val="none" w:sz="0" w:space="0" w:color="auto"/>
              </w:divBdr>
            </w:div>
            <w:div w:id="522521414">
              <w:marLeft w:val="0"/>
              <w:marRight w:val="0"/>
              <w:marTop w:val="0"/>
              <w:marBottom w:val="0"/>
              <w:divBdr>
                <w:top w:val="none" w:sz="0" w:space="0" w:color="auto"/>
                <w:left w:val="none" w:sz="0" w:space="0" w:color="auto"/>
                <w:bottom w:val="none" w:sz="0" w:space="0" w:color="auto"/>
                <w:right w:val="none" w:sz="0" w:space="0" w:color="auto"/>
              </w:divBdr>
            </w:div>
            <w:div w:id="328681849">
              <w:marLeft w:val="0"/>
              <w:marRight w:val="0"/>
              <w:marTop w:val="0"/>
              <w:marBottom w:val="0"/>
              <w:divBdr>
                <w:top w:val="none" w:sz="0" w:space="0" w:color="auto"/>
                <w:left w:val="none" w:sz="0" w:space="0" w:color="auto"/>
                <w:bottom w:val="none" w:sz="0" w:space="0" w:color="auto"/>
                <w:right w:val="none" w:sz="0" w:space="0" w:color="auto"/>
              </w:divBdr>
            </w:div>
            <w:div w:id="926615844">
              <w:marLeft w:val="0"/>
              <w:marRight w:val="0"/>
              <w:marTop w:val="0"/>
              <w:marBottom w:val="0"/>
              <w:divBdr>
                <w:top w:val="none" w:sz="0" w:space="0" w:color="auto"/>
                <w:left w:val="none" w:sz="0" w:space="0" w:color="auto"/>
                <w:bottom w:val="none" w:sz="0" w:space="0" w:color="auto"/>
                <w:right w:val="none" w:sz="0" w:space="0" w:color="auto"/>
              </w:divBdr>
            </w:div>
            <w:div w:id="1088769550">
              <w:marLeft w:val="0"/>
              <w:marRight w:val="0"/>
              <w:marTop w:val="0"/>
              <w:marBottom w:val="0"/>
              <w:divBdr>
                <w:top w:val="none" w:sz="0" w:space="0" w:color="auto"/>
                <w:left w:val="none" w:sz="0" w:space="0" w:color="auto"/>
                <w:bottom w:val="none" w:sz="0" w:space="0" w:color="auto"/>
                <w:right w:val="none" w:sz="0" w:space="0" w:color="auto"/>
              </w:divBdr>
            </w:div>
            <w:div w:id="376320155">
              <w:marLeft w:val="0"/>
              <w:marRight w:val="0"/>
              <w:marTop w:val="0"/>
              <w:marBottom w:val="0"/>
              <w:divBdr>
                <w:top w:val="none" w:sz="0" w:space="0" w:color="auto"/>
                <w:left w:val="none" w:sz="0" w:space="0" w:color="auto"/>
                <w:bottom w:val="none" w:sz="0" w:space="0" w:color="auto"/>
                <w:right w:val="none" w:sz="0" w:space="0" w:color="auto"/>
              </w:divBdr>
            </w:div>
            <w:div w:id="947472947">
              <w:marLeft w:val="0"/>
              <w:marRight w:val="0"/>
              <w:marTop w:val="0"/>
              <w:marBottom w:val="0"/>
              <w:divBdr>
                <w:top w:val="none" w:sz="0" w:space="0" w:color="auto"/>
                <w:left w:val="none" w:sz="0" w:space="0" w:color="auto"/>
                <w:bottom w:val="none" w:sz="0" w:space="0" w:color="auto"/>
                <w:right w:val="none" w:sz="0" w:space="0" w:color="auto"/>
              </w:divBdr>
            </w:div>
            <w:div w:id="581529892">
              <w:marLeft w:val="0"/>
              <w:marRight w:val="0"/>
              <w:marTop w:val="0"/>
              <w:marBottom w:val="0"/>
              <w:divBdr>
                <w:top w:val="none" w:sz="0" w:space="0" w:color="auto"/>
                <w:left w:val="none" w:sz="0" w:space="0" w:color="auto"/>
                <w:bottom w:val="none" w:sz="0" w:space="0" w:color="auto"/>
                <w:right w:val="none" w:sz="0" w:space="0" w:color="auto"/>
              </w:divBdr>
            </w:div>
            <w:div w:id="336856296">
              <w:marLeft w:val="0"/>
              <w:marRight w:val="0"/>
              <w:marTop w:val="0"/>
              <w:marBottom w:val="0"/>
              <w:divBdr>
                <w:top w:val="none" w:sz="0" w:space="0" w:color="auto"/>
                <w:left w:val="none" w:sz="0" w:space="0" w:color="auto"/>
                <w:bottom w:val="none" w:sz="0" w:space="0" w:color="auto"/>
                <w:right w:val="none" w:sz="0" w:space="0" w:color="auto"/>
              </w:divBdr>
            </w:div>
            <w:div w:id="1128623775">
              <w:marLeft w:val="0"/>
              <w:marRight w:val="0"/>
              <w:marTop w:val="0"/>
              <w:marBottom w:val="0"/>
              <w:divBdr>
                <w:top w:val="none" w:sz="0" w:space="0" w:color="auto"/>
                <w:left w:val="none" w:sz="0" w:space="0" w:color="auto"/>
                <w:bottom w:val="none" w:sz="0" w:space="0" w:color="auto"/>
                <w:right w:val="none" w:sz="0" w:space="0" w:color="auto"/>
              </w:divBdr>
            </w:div>
            <w:div w:id="2073043898">
              <w:marLeft w:val="0"/>
              <w:marRight w:val="0"/>
              <w:marTop w:val="0"/>
              <w:marBottom w:val="0"/>
              <w:divBdr>
                <w:top w:val="none" w:sz="0" w:space="0" w:color="auto"/>
                <w:left w:val="none" w:sz="0" w:space="0" w:color="auto"/>
                <w:bottom w:val="none" w:sz="0" w:space="0" w:color="auto"/>
                <w:right w:val="none" w:sz="0" w:space="0" w:color="auto"/>
              </w:divBdr>
            </w:div>
            <w:div w:id="459886825">
              <w:marLeft w:val="0"/>
              <w:marRight w:val="0"/>
              <w:marTop w:val="0"/>
              <w:marBottom w:val="0"/>
              <w:divBdr>
                <w:top w:val="none" w:sz="0" w:space="0" w:color="auto"/>
                <w:left w:val="none" w:sz="0" w:space="0" w:color="auto"/>
                <w:bottom w:val="none" w:sz="0" w:space="0" w:color="auto"/>
                <w:right w:val="none" w:sz="0" w:space="0" w:color="auto"/>
              </w:divBdr>
            </w:div>
            <w:div w:id="492989425">
              <w:marLeft w:val="0"/>
              <w:marRight w:val="0"/>
              <w:marTop w:val="0"/>
              <w:marBottom w:val="0"/>
              <w:divBdr>
                <w:top w:val="none" w:sz="0" w:space="0" w:color="auto"/>
                <w:left w:val="none" w:sz="0" w:space="0" w:color="auto"/>
                <w:bottom w:val="none" w:sz="0" w:space="0" w:color="auto"/>
                <w:right w:val="none" w:sz="0" w:space="0" w:color="auto"/>
              </w:divBdr>
            </w:div>
            <w:div w:id="403256608">
              <w:marLeft w:val="0"/>
              <w:marRight w:val="0"/>
              <w:marTop w:val="0"/>
              <w:marBottom w:val="0"/>
              <w:divBdr>
                <w:top w:val="none" w:sz="0" w:space="0" w:color="auto"/>
                <w:left w:val="none" w:sz="0" w:space="0" w:color="auto"/>
                <w:bottom w:val="none" w:sz="0" w:space="0" w:color="auto"/>
                <w:right w:val="none" w:sz="0" w:space="0" w:color="auto"/>
              </w:divBdr>
            </w:div>
            <w:div w:id="428544557">
              <w:marLeft w:val="0"/>
              <w:marRight w:val="0"/>
              <w:marTop w:val="0"/>
              <w:marBottom w:val="0"/>
              <w:divBdr>
                <w:top w:val="none" w:sz="0" w:space="0" w:color="auto"/>
                <w:left w:val="none" w:sz="0" w:space="0" w:color="auto"/>
                <w:bottom w:val="none" w:sz="0" w:space="0" w:color="auto"/>
                <w:right w:val="none" w:sz="0" w:space="0" w:color="auto"/>
              </w:divBdr>
            </w:div>
            <w:div w:id="1523280085">
              <w:marLeft w:val="0"/>
              <w:marRight w:val="0"/>
              <w:marTop w:val="0"/>
              <w:marBottom w:val="0"/>
              <w:divBdr>
                <w:top w:val="none" w:sz="0" w:space="0" w:color="auto"/>
                <w:left w:val="none" w:sz="0" w:space="0" w:color="auto"/>
                <w:bottom w:val="none" w:sz="0" w:space="0" w:color="auto"/>
                <w:right w:val="none" w:sz="0" w:space="0" w:color="auto"/>
              </w:divBdr>
            </w:div>
            <w:div w:id="1762674298">
              <w:marLeft w:val="0"/>
              <w:marRight w:val="0"/>
              <w:marTop w:val="0"/>
              <w:marBottom w:val="0"/>
              <w:divBdr>
                <w:top w:val="none" w:sz="0" w:space="0" w:color="auto"/>
                <w:left w:val="none" w:sz="0" w:space="0" w:color="auto"/>
                <w:bottom w:val="none" w:sz="0" w:space="0" w:color="auto"/>
                <w:right w:val="none" w:sz="0" w:space="0" w:color="auto"/>
              </w:divBdr>
            </w:div>
            <w:div w:id="1323003489">
              <w:marLeft w:val="0"/>
              <w:marRight w:val="0"/>
              <w:marTop w:val="0"/>
              <w:marBottom w:val="0"/>
              <w:divBdr>
                <w:top w:val="none" w:sz="0" w:space="0" w:color="auto"/>
                <w:left w:val="none" w:sz="0" w:space="0" w:color="auto"/>
                <w:bottom w:val="none" w:sz="0" w:space="0" w:color="auto"/>
                <w:right w:val="none" w:sz="0" w:space="0" w:color="auto"/>
              </w:divBdr>
            </w:div>
            <w:div w:id="801122392">
              <w:marLeft w:val="0"/>
              <w:marRight w:val="0"/>
              <w:marTop w:val="0"/>
              <w:marBottom w:val="0"/>
              <w:divBdr>
                <w:top w:val="none" w:sz="0" w:space="0" w:color="auto"/>
                <w:left w:val="none" w:sz="0" w:space="0" w:color="auto"/>
                <w:bottom w:val="none" w:sz="0" w:space="0" w:color="auto"/>
                <w:right w:val="none" w:sz="0" w:space="0" w:color="auto"/>
              </w:divBdr>
            </w:div>
            <w:div w:id="1235966437">
              <w:marLeft w:val="0"/>
              <w:marRight w:val="0"/>
              <w:marTop w:val="0"/>
              <w:marBottom w:val="0"/>
              <w:divBdr>
                <w:top w:val="none" w:sz="0" w:space="0" w:color="auto"/>
                <w:left w:val="none" w:sz="0" w:space="0" w:color="auto"/>
                <w:bottom w:val="none" w:sz="0" w:space="0" w:color="auto"/>
                <w:right w:val="none" w:sz="0" w:space="0" w:color="auto"/>
              </w:divBdr>
            </w:div>
            <w:div w:id="1167482785">
              <w:marLeft w:val="0"/>
              <w:marRight w:val="0"/>
              <w:marTop w:val="0"/>
              <w:marBottom w:val="0"/>
              <w:divBdr>
                <w:top w:val="none" w:sz="0" w:space="0" w:color="auto"/>
                <w:left w:val="none" w:sz="0" w:space="0" w:color="auto"/>
                <w:bottom w:val="none" w:sz="0" w:space="0" w:color="auto"/>
                <w:right w:val="none" w:sz="0" w:space="0" w:color="auto"/>
              </w:divBdr>
            </w:div>
            <w:div w:id="1121729506">
              <w:marLeft w:val="0"/>
              <w:marRight w:val="0"/>
              <w:marTop w:val="0"/>
              <w:marBottom w:val="0"/>
              <w:divBdr>
                <w:top w:val="none" w:sz="0" w:space="0" w:color="auto"/>
                <w:left w:val="none" w:sz="0" w:space="0" w:color="auto"/>
                <w:bottom w:val="none" w:sz="0" w:space="0" w:color="auto"/>
                <w:right w:val="none" w:sz="0" w:space="0" w:color="auto"/>
              </w:divBdr>
            </w:div>
            <w:div w:id="1539196739">
              <w:marLeft w:val="0"/>
              <w:marRight w:val="0"/>
              <w:marTop w:val="0"/>
              <w:marBottom w:val="0"/>
              <w:divBdr>
                <w:top w:val="none" w:sz="0" w:space="0" w:color="auto"/>
                <w:left w:val="none" w:sz="0" w:space="0" w:color="auto"/>
                <w:bottom w:val="none" w:sz="0" w:space="0" w:color="auto"/>
                <w:right w:val="none" w:sz="0" w:space="0" w:color="auto"/>
              </w:divBdr>
            </w:div>
            <w:div w:id="2108768209">
              <w:marLeft w:val="0"/>
              <w:marRight w:val="0"/>
              <w:marTop w:val="0"/>
              <w:marBottom w:val="0"/>
              <w:divBdr>
                <w:top w:val="none" w:sz="0" w:space="0" w:color="auto"/>
                <w:left w:val="none" w:sz="0" w:space="0" w:color="auto"/>
                <w:bottom w:val="none" w:sz="0" w:space="0" w:color="auto"/>
                <w:right w:val="none" w:sz="0" w:space="0" w:color="auto"/>
              </w:divBdr>
            </w:div>
            <w:div w:id="1224872531">
              <w:marLeft w:val="0"/>
              <w:marRight w:val="0"/>
              <w:marTop w:val="0"/>
              <w:marBottom w:val="0"/>
              <w:divBdr>
                <w:top w:val="none" w:sz="0" w:space="0" w:color="auto"/>
                <w:left w:val="none" w:sz="0" w:space="0" w:color="auto"/>
                <w:bottom w:val="none" w:sz="0" w:space="0" w:color="auto"/>
                <w:right w:val="none" w:sz="0" w:space="0" w:color="auto"/>
              </w:divBdr>
            </w:div>
            <w:div w:id="2084404932">
              <w:marLeft w:val="0"/>
              <w:marRight w:val="0"/>
              <w:marTop w:val="0"/>
              <w:marBottom w:val="0"/>
              <w:divBdr>
                <w:top w:val="none" w:sz="0" w:space="0" w:color="auto"/>
                <w:left w:val="none" w:sz="0" w:space="0" w:color="auto"/>
                <w:bottom w:val="none" w:sz="0" w:space="0" w:color="auto"/>
                <w:right w:val="none" w:sz="0" w:space="0" w:color="auto"/>
              </w:divBdr>
            </w:div>
            <w:div w:id="1161239811">
              <w:marLeft w:val="0"/>
              <w:marRight w:val="0"/>
              <w:marTop w:val="0"/>
              <w:marBottom w:val="0"/>
              <w:divBdr>
                <w:top w:val="none" w:sz="0" w:space="0" w:color="auto"/>
                <w:left w:val="none" w:sz="0" w:space="0" w:color="auto"/>
                <w:bottom w:val="none" w:sz="0" w:space="0" w:color="auto"/>
                <w:right w:val="none" w:sz="0" w:space="0" w:color="auto"/>
              </w:divBdr>
            </w:div>
            <w:div w:id="263004323">
              <w:marLeft w:val="0"/>
              <w:marRight w:val="0"/>
              <w:marTop w:val="0"/>
              <w:marBottom w:val="0"/>
              <w:divBdr>
                <w:top w:val="none" w:sz="0" w:space="0" w:color="auto"/>
                <w:left w:val="none" w:sz="0" w:space="0" w:color="auto"/>
                <w:bottom w:val="none" w:sz="0" w:space="0" w:color="auto"/>
                <w:right w:val="none" w:sz="0" w:space="0" w:color="auto"/>
              </w:divBdr>
            </w:div>
            <w:div w:id="622152499">
              <w:marLeft w:val="0"/>
              <w:marRight w:val="0"/>
              <w:marTop w:val="0"/>
              <w:marBottom w:val="0"/>
              <w:divBdr>
                <w:top w:val="none" w:sz="0" w:space="0" w:color="auto"/>
                <w:left w:val="none" w:sz="0" w:space="0" w:color="auto"/>
                <w:bottom w:val="none" w:sz="0" w:space="0" w:color="auto"/>
                <w:right w:val="none" w:sz="0" w:space="0" w:color="auto"/>
              </w:divBdr>
            </w:div>
            <w:div w:id="314602870">
              <w:marLeft w:val="0"/>
              <w:marRight w:val="0"/>
              <w:marTop w:val="0"/>
              <w:marBottom w:val="0"/>
              <w:divBdr>
                <w:top w:val="none" w:sz="0" w:space="0" w:color="auto"/>
                <w:left w:val="none" w:sz="0" w:space="0" w:color="auto"/>
                <w:bottom w:val="none" w:sz="0" w:space="0" w:color="auto"/>
                <w:right w:val="none" w:sz="0" w:space="0" w:color="auto"/>
              </w:divBdr>
            </w:div>
            <w:div w:id="1397436172">
              <w:marLeft w:val="0"/>
              <w:marRight w:val="0"/>
              <w:marTop w:val="0"/>
              <w:marBottom w:val="0"/>
              <w:divBdr>
                <w:top w:val="none" w:sz="0" w:space="0" w:color="auto"/>
                <w:left w:val="none" w:sz="0" w:space="0" w:color="auto"/>
                <w:bottom w:val="none" w:sz="0" w:space="0" w:color="auto"/>
                <w:right w:val="none" w:sz="0" w:space="0" w:color="auto"/>
              </w:divBdr>
            </w:div>
            <w:div w:id="1928537173">
              <w:marLeft w:val="0"/>
              <w:marRight w:val="0"/>
              <w:marTop w:val="0"/>
              <w:marBottom w:val="0"/>
              <w:divBdr>
                <w:top w:val="none" w:sz="0" w:space="0" w:color="auto"/>
                <w:left w:val="none" w:sz="0" w:space="0" w:color="auto"/>
                <w:bottom w:val="none" w:sz="0" w:space="0" w:color="auto"/>
                <w:right w:val="none" w:sz="0" w:space="0" w:color="auto"/>
              </w:divBdr>
            </w:div>
            <w:div w:id="1491675976">
              <w:marLeft w:val="0"/>
              <w:marRight w:val="0"/>
              <w:marTop w:val="0"/>
              <w:marBottom w:val="0"/>
              <w:divBdr>
                <w:top w:val="none" w:sz="0" w:space="0" w:color="auto"/>
                <w:left w:val="none" w:sz="0" w:space="0" w:color="auto"/>
                <w:bottom w:val="none" w:sz="0" w:space="0" w:color="auto"/>
                <w:right w:val="none" w:sz="0" w:space="0" w:color="auto"/>
              </w:divBdr>
            </w:div>
            <w:div w:id="2014068596">
              <w:marLeft w:val="0"/>
              <w:marRight w:val="0"/>
              <w:marTop w:val="0"/>
              <w:marBottom w:val="0"/>
              <w:divBdr>
                <w:top w:val="none" w:sz="0" w:space="0" w:color="auto"/>
                <w:left w:val="none" w:sz="0" w:space="0" w:color="auto"/>
                <w:bottom w:val="none" w:sz="0" w:space="0" w:color="auto"/>
                <w:right w:val="none" w:sz="0" w:space="0" w:color="auto"/>
              </w:divBdr>
            </w:div>
            <w:div w:id="1456096147">
              <w:marLeft w:val="0"/>
              <w:marRight w:val="0"/>
              <w:marTop w:val="0"/>
              <w:marBottom w:val="0"/>
              <w:divBdr>
                <w:top w:val="none" w:sz="0" w:space="0" w:color="auto"/>
                <w:left w:val="none" w:sz="0" w:space="0" w:color="auto"/>
                <w:bottom w:val="none" w:sz="0" w:space="0" w:color="auto"/>
                <w:right w:val="none" w:sz="0" w:space="0" w:color="auto"/>
              </w:divBdr>
            </w:div>
            <w:div w:id="1981375308">
              <w:marLeft w:val="0"/>
              <w:marRight w:val="0"/>
              <w:marTop w:val="0"/>
              <w:marBottom w:val="0"/>
              <w:divBdr>
                <w:top w:val="none" w:sz="0" w:space="0" w:color="auto"/>
                <w:left w:val="none" w:sz="0" w:space="0" w:color="auto"/>
                <w:bottom w:val="none" w:sz="0" w:space="0" w:color="auto"/>
                <w:right w:val="none" w:sz="0" w:space="0" w:color="auto"/>
              </w:divBdr>
            </w:div>
            <w:div w:id="181013894">
              <w:marLeft w:val="0"/>
              <w:marRight w:val="0"/>
              <w:marTop w:val="0"/>
              <w:marBottom w:val="0"/>
              <w:divBdr>
                <w:top w:val="none" w:sz="0" w:space="0" w:color="auto"/>
                <w:left w:val="none" w:sz="0" w:space="0" w:color="auto"/>
                <w:bottom w:val="none" w:sz="0" w:space="0" w:color="auto"/>
                <w:right w:val="none" w:sz="0" w:space="0" w:color="auto"/>
              </w:divBdr>
            </w:div>
            <w:div w:id="1245577588">
              <w:marLeft w:val="0"/>
              <w:marRight w:val="0"/>
              <w:marTop w:val="0"/>
              <w:marBottom w:val="0"/>
              <w:divBdr>
                <w:top w:val="none" w:sz="0" w:space="0" w:color="auto"/>
                <w:left w:val="none" w:sz="0" w:space="0" w:color="auto"/>
                <w:bottom w:val="none" w:sz="0" w:space="0" w:color="auto"/>
                <w:right w:val="none" w:sz="0" w:space="0" w:color="auto"/>
              </w:divBdr>
            </w:div>
            <w:div w:id="967592808">
              <w:marLeft w:val="0"/>
              <w:marRight w:val="0"/>
              <w:marTop w:val="0"/>
              <w:marBottom w:val="0"/>
              <w:divBdr>
                <w:top w:val="none" w:sz="0" w:space="0" w:color="auto"/>
                <w:left w:val="none" w:sz="0" w:space="0" w:color="auto"/>
                <w:bottom w:val="none" w:sz="0" w:space="0" w:color="auto"/>
                <w:right w:val="none" w:sz="0" w:space="0" w:color="auto"/>
              </w:divBdr>
            </w:div>
            <w:div w:id="1647853981">
              <w:marLeft w:val="0"/>
              <w:marRight w:val="0"/>
              <w:marTop w:val="0"/>
              <w:marBottom w:val="0"/>
              <w:divBdr>
                <w:top w:val="none" w:sz="0" w:space="0" w:color="auto"/>
                <w:left w:val="none" w:sz="0" w:space="0" w:color="auto"/>
                <w:bottom w:val="none" w:sz="0" w:space="0" w:color="auto"/>
                <w:right w:val="none" w:sz="0" w:space="0" w:color="auto"/>
              </w:divBdr>
            </w:div>
            <w:div w:id="1072582142">
              <w:marLeft w:val="0"/>
              <w:marRight w:val="0"/>
              <w:marTop w:val="0"/>
              <w:marBottom w:val="0"/>
              <w:divBdr>
                <w:top w:val="none" w:sz="0" w:space="0" w:color="auto"/>
                <w:left w:val="none" w:sz="0" w:space="0" w:color="auto"/>
                <w:bottom w:val="none" w:sz="0" w:space="0" w:color="auto"/>
                <w:right w:val="none" w:sz="0" w:space="0" w:color="auto"/>
              </w:divBdr>
            </w:div>
            <w:div w:id="600797829">
              <w:marLeft w:val="0"/>
              <w:marRight w:val="0"/>
              <w:marTop w:val="0"/>
              <w:marBottom w:val="0"/>
              <w:divBdr>
                <w:top w:val="none" w:sz="0" w:space="0" w:color="auto"/>
                <w:left w:val="none" w:sz="0" w:space="0" w:color="auto"/>
                <w:bottom w:val="none" w:sz="0" w:space="0" w:color="auto"/>
                <w:right w:val="none" w:sz="0" w:space="0" w:color="auto"/>
              </w:divBdr>
            </w:div>
            <w:div w:id="330107681">
              <w:marLeft w:val="0"/>
              <w:marRight w:val="0"/>
              <w:marTop w:val="0"/>
              <w:marBottom w:val="0"/>
              <w:divBdr>
                <w:top w:val="none" w:sz="0" w:space="0" w:color="auto"/>
                <w:left w:val="none" w:sz="0" w:space="0" w:color="auto"/>
                <w:bottom w:val="none" w:sz="0" w:space="0" w:color="auto"/>
                <w:right w:val="none" w:sz="0" w:space="0" w:color="auto"/>
              </w:divBdr>
            </w:div>
            <w:div w:id="208761505">
              <w:marLeft w:val="0"/>
              <w:marRight w:val="0"/>
              <w:marTop w:val="0"/>
              <w:marBottom w:val="0"/>
              <w:divBdr>
                <w:top w:val="none" w:sz="0" w:space="0" w:color="auto"/>
                <w:left w:val="none" w:sz="0" w:space="0" w:color="auto"/>
                <w:bottom w:val="none" w:sz="0" w:space="0" w:color="auto"/>
                <w:right w:val="none" w:sz="0" w:space="0" w:color="auto"/>
              </w:divBdr>
            </w:div>
            <w:div w:id="885067296">
              <w:marLeft w:val="0"/>
              <w:marRight w:val="0"/>
              <w:marTop w:val="0"/>
              <w:marBottom w:val="0"/>
              <w:divBdr>
                <w:top w:val="none" w:sz="0" w:space="0" w:color="auto"/>
                <w:left w:val="none" w:sz="0" w:space="0" w:color="auto"/>
                <w:bottom w:val="none" w:sz="0" w:space="0" w:color="auto"/>
                <w:right w:val="none" w:sz="0" w:space="0" w:color="auto"/>
              </w:divBdr>
            </w:div>
            <w:div w:id="1553155102">
              <w:marLeft w:val="0"/>
              <w:marRight w:val="0"/>
              <w:marTop w:val="0"/>
              <w:marBottom w:val="0"/>
              <w:divBdr>
                <w:top w:val="none" w:sz="0" w:space="0" w:color="auto"/>
                <w:left w:val="none" w:sz="0" w:space="0" w:color="auto"/>
                <w:bottom w:val="none" w:sz="0" w:space="0" w:color="auto"/>
                <w:right w:val="none" w:sz="0" w:space="0" w:color="auto"/>
              </w:divBdr>
            </w:div>
            <w:div w:id="1341784128">
              <w:marLeft w:val="0"/>
              <w:marRight w:val="0"/>
              <w:marTop w:val="0"/>
              <w:marBottom w:val="0"/>
              <w:divBdr>
                <w:top w:val="none" w:sz="0" w:space="0" w:color="auto"/>
                <w:left w:val="none" w:sz="0" w:space="0" w:color="auto"/>
                <w:bottom w:val="none" w:sz="0" w:space="0" w:color="auto"/>
                <w:right w:val="none" w:sz="0" w:space="0" w:color="auto"/>
              </w:divBdr>
            </w:div>
            <w:div w:id="538056435">
              <w:marLeft w:val="0"/>
              <w:marRight w:val="0"/>
              <w:marTop w:val="0"/>
              <w:marBottom w:val="0"/>
              <w:divBdr>
                <w:top w:val="none" w:sz="0" w:space="0" w:color="auto"/>
                <w:left w:val="none" w:sz="0" w:space="0" w:color="auto"/>
                <w:bottom w:val="none" w:sz="0" w:space="0" w:color="auto"/>
                <w:right w:val="none" w:sz="0" w:space="0" w:color="auto"/>
              </w:divBdr>
            </w:div>
            <w:div w:id="118383144">
              <w:marLeft w:val="0"/>
              <w:marRight w:val="0"/>
              <w:marTop w:val="0"/>
              <w:marBottom w:val="0"/>
              <w:divBdr>
                <w:top w:val="none" w:sz="0" w:space="0" w:color="auto"/>
                <w:left w:val="none" w:sz="0" w:space="0" w:color="auto"/>
                <w:bottom w:val="none" w:sz="0" w:space="0" w:color="auto"/>
                <w:right w:val="none" w:sz="0" w:space="0" w:color="auto"/>
              </w:divBdr>
            </w:div>
            <w:div w:id="1066680310">
              <w:marLeft w:val="0"/>
              <w:marRight w:val="0"/>
              <w:marTop w:val="0"/>
              <w:marBottom w:val="0"/>
              <w:divBdr>
                <w:top w:val="none" w:sz="0" w:space="0" w:color="auto"/>
                <w:left w:val="none" w:sz="0" w:space="0" w:color="auto"/>
                <w:bottom w:val="none" w:sz="0" w:space="0" w:color="auto"/>
                <w:right w:val="none" w:sz="0" w:space="0" w:color="auto"/>
              </w:divBdr>
            </w:div>
            <w:div w:id="1404983259">
              <w:marLeft w:val="0"/>
              <w:marRight w:val="0"/>
              <w:marTop w:val="0"/>
              <w:marBottom w:val="0"/>
              <w:divBdr>
                <w:top w:val="none" w:sz="0" w:space="0" w:color="auto"/>
                <w:left w:val="none" w:sz="0" w:space="0" w:color="auto"/>
                <w:bottom w:val="none" w:sz="0" w:space="0" w:color="auto"/>
                <w:right w:val="none" w:sz="0" w:space="0" w:color="auto"/>
              </w:divBdr>
            </w:div>
            <w:div w:id="303852203">
              <w:marLeft w:val="0"/>
              <w:marRight w:val="0"/>
              <w:marTop w:val="0"/>
              <w:marBottom w:val="0"/>
              <w:divBdr>
                <w:top w:val="none" w:sz="0" w:space="0" w:color="auto"/>
                <w:left w:val="none" w:sz="0" w:space="0" w:color="auto"/>
                <w:bottom w:val="none" w:sz="0" w:space="0" w:color="auto"/>
                <w:right w:val="none" w:sz="0" w:space="0" w:color="auto"/>
              </w:divBdr>
            </w:div>
            <w:div w:id="1275674098">
              <w:marLeft w:val="0"/>
              <w:marRight w:val="0"/>
              <w:marTop w:val="0"/>
              <w:marBottom w:val="0"/>
              <w:divBdr>
                <w:top w:val="none" w:sz="0" w:space="0" w:color="auto"/>
                <w:left w:val="none" w:sz="0" w:space="0" w:color="auto"/>
                <w:bottom w:val="none" w:sz="0" w:space="0" w:color="auto"/>
                <w:right w:val="none" w:sz="0" w:space="0" w:color="auto"/>
              </w:divBdr>
            </w:div>
            <w:div w:id="148375011">
              <w:marLeft w:val="0"/>
              <w:marRight w:val="0"/>
              <w:marTop w:val="0"/>
              <w:marBottom w:val="0"/>
              <w:divBdr>
                <w:top w:val="none" w:sz="0" w:space="0" w:color="auto"/>
                <w:left w:val="none" w:sz="0" w:space="0" w:color="auto"/>
                <w:bottom w:val="none" w:sz="0" w:space="0" w:color="auto"/>
                <w:right w:val="none" w:sz="0" w:space="0" w:color="auto"/>
              </w:divBdr>
            </w:div>
            <w:div w:id="1406731686">
              <w:marLeft w:val="0"/>
              <w:marRight w:val="0"/>
              <w:marTop w:val="0"/>
              <w:marBottom w:val="0"/>
              <w:divBdr>
                <w:top w:val="none" w:sz="0" w:space="0" w:color="auto"/>
                <w:left w:val="none" w:sz="0" w:space="0" w:color="auto"/>
                <w:bottom w:val="none" w:sz="0" w:space="0" w:color="auto"/>
                <w:right w:val="none" w:sz="0" w:space="0" w:color="auto"/>
              </w:divBdr>
            </w:div>
            <w:div w:id="794256084">
              <w:marLeft w:val="0"/>
              <w:marRight w:val="0"/>
              <w:marTop w:val="0"/>
              <w:marBottom w:val="0"/>
              <w:divBdr>
                <w:top w:val="none" w:sz="0" w:space="0" w:color="auto"/>
                <w:left w:val="none" w:sz="0" w:space="0" w:color="auto"/>
                <w:bottom w:val="none" w:sz="0" w:space="0" w:color="auto"/>
                <w:right w:val="none" w:sz="0" w:space="0" w:color="auto"/>
              </w:divBdr>
            </w:div>
            <w:div w:id="214970076">
              <w:marLeft w:val="0"/>
              <w:marRight w:val="0"/>
              <w:marTop w:val="0"/>
              <w:marBottom w:val="0"/>
              <w:divBdr>
                <w:top w:val="none" w:sz="0" w:space="0" w:color="auto"/>
                <w:left w:val="none" w:sz="0" w:space="0" w:color="auto"/>
                <w:bottom w:val="none" w:sz="0" w:space="0" w:color="auto"/>
                <w:right w:val="none" w:sz="0" w:space="0" w:color="auto"/>
              </w:divBdr>
            </w:div>
            <w:div w:id="1150514619">
              <w:marLeft w:val="0"/>
              <w:marRight w:val="0"/>
              <w:marTop w:val="0"/>
              <w:marBottom w:val="0"/>
              <w:divBdr>
                <w:top w:val="none" w:sz="0" w:space="0" w:color="auto"/>
                <w:left w:val="none" w:sz="0" w:space="0" w:color="auto"/>
                <w:bottom w:val="none" w:sz="0" w:space="0" w:color="auto"/>
                <w:right w:val="none" w:sz="0" w:space="0" w:color="auto"/>
              </w:divBdr>
            </w:div>
            <w:div w:id="764110635">
              <w:marLeft w:val="0"/>
              <w:marRight w:val="0"/>
              <w:marTop w:val="0"/>
              <w:marBottom w:val="0"/>
              <w:divBdr>
                <w:top w:val="none" w:sz="0" w:space="0" w:color="auto"/>
                <w:left w:val="none" w:sz="0" w:space="0" w:color="auto"/>
                <w:bottom w:val="none" w:sz="0" w:space="0" w:color="auto"/>
                <w:right w:val="none" w:sz="0" w:space="0" w:color="auto"/>
              </w:divBdr>
            </w:div>
            <w:div w:id="111287759">
              <w:marLeft w:val="0"/>
              <w:marRight w:val="0"/>
              <w:marTop w:val="0"/>
              <w:marBottom w:val="0"/>
              <w:divBdr>
                <w:top w:val="none" w:sz="0" w:space="0" w:color="auto"/>
                <w:left w:val="none" w:sz="0" w:space="0" w:color="auto"/>
                <w:bottom w:val="none" w:sz="0" w:space="0" w:color="auto"/>
                <w:right w:val="none" w:sz="0" w:space="0" w:color="auto"/>
              </w:divBdr>
            </w:div>
            <w:div w:id="402534493">
              <w:marLeft w:val="0"/>
              <w:marRight w:val="0"/>
              <w:marTop w:val="0"/>
              <w:marBottom w:val="0"/>
              <w:divBdr>
                <w:top w:val="none" w:sz="0" w:space="0" w:color="auto"/>
                <w:left w:val="none" w:sz="0" w:space="0" w:color="auto"/>
                <w:bottom w:val="none" w:sz="0" w:space="0" w:color="auto"/>
                <w:right w:val="none" w:sz="0" w:space="0" w:color="auto"/>
              </w:divBdr>
            </w:div>
            <w:div w:id="2088992106">
              <w:marLeft w:val="0"/>
              <w:marRight w:val="0"/>
              <w:marTop w:val="0"/>
              <w:marBottom w:val="0"/>
              <w:divBdr>
                <w:top w:val="none" w:sz="0" w:space="0" w:color="auto"/>
                <w:left w:val="none" w:sz="0" w:space="0" w:color="auto"/>
                <w:bottom w:val="none" w:sz="0" w:space="0" w:color="auto"/>
                <w:right w:val="none" w:sz="0" w:space="0" w:color="auto"/>
              </w:divBdr>
            </w:div>
            <w:div w:id="1985428101">
              <w:marLeft w:val="0"/>
              <w:marRight w:val="0"/>
              <w:marTop w:val="0"/>
              <w:marBottom w:val="0"/>
              <w:divBdr>
                <w:top w:val="none" w:sz="0" w:space="0" w:color="auto"/>
                <w:left w:val="none" w:sz="0" w:space="0" w:color="auto"/>
                <w:bottom w:val="none" w:sz="0" w:space="0" w:color="auto"/>
                <w:right w:val="none" w:sz="0" w:space="0" w:color="auto"/>
              </w:divBdr>
            </w:div>
            <w:div w:id="6707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5481">
      <w:bodyDiv w:val="1"/>
      <w:marLeft w:val="0"/>
      <w:marRight w:val="0"/>
      <w:marTop w:val="0"/>
      <w:marBottom w:val="0"/>
      <w:divBdr>
        <w:top w:val="none" w:sz="0" w:space="0" w:color="auto"/>
        <w:left w:val="none" w:sz="0" w:space="0" w:color="auto"/>
        <w:bottom w:val="none" w:sz="0" w:space="0" w:color="auto"/>
        <w:right w:val="none" w:sz="0" w:space="0" w:color="auto"/>
      </w:divBdr>
      <w:divsChild>
        <w:div w:id="496045050">
          <w:marLeft w:val="0"/>
          <w:marRight w:val="0"/>
          <w:marTop w:val="0"/>
          <w:marBottom w:val="0"/>
          <w:divBdr>
            <w:top w:val="none" w:sz="0" w:space="0" w:color="auto"/>
            <w:left w:val="none" w:sz="0" w:space="0" w:color="auto"/>
            <w:bottom w:val="none" w:sz="0" w:space="0" w:color="auto"/>
            <w:right w:val="none" w:sz="0" w:space="0" w:color="auto"/>
          </w:divBdr>
          <w:divsChild>
            <w:div w:id="391390592">
              <w:marLeft w:val="0"/>
              <w:marRight w:val="0"/>
              <w:marTop w:val="0"/>
              <w:marBottom w:val="0"/>
              <w:divBdr>
                <w:top w:val="none" w:sz="0" w:space="0" w:color="auto"/>
                <w:left w:val="none" w:sz="0" w:space="0" w:color="auto"/>
                <w:bottom w:val="none" w:sz="0" w:space="0" w:color="auto"/>
                <w:right w:val="none" w:sz="0" w:space="0" w:color="auto"/>
              </w:divBdr>
            </w:div>
            <w:div w:id="796678514">
              <w:marLeft w:val="0"/>
              <w:marRight w:val="0"/>
              <w:marTop w:val="0"/>
              <w:marBottom w:val="0"/>
              <w:divBdr>
                <w:top w:val="none" w:sz="0" w:space="0" w:color="auto"/>
                <w:left w:val="none" w:sz="0" w:space="0" w:color="auto"/>
                <w:bottom w:val="none" w:sz="0" w:space="0" w:color="auto"/>
                <w:right w:val="none" w:sz="0" w:space="0" w:color="auto"/>
              </w:divBdr>
            </w:div>
            <w:div w:id="398748940">
              <w:marLeft w:val="0"/>
              <w:marRight w:val="0"/>
              <w:marTop w:val="0"/>
              <w:marBottom w:val="0"/>
              <w:divBdr>
                <w:top w:val="none" w:sz="0" w:space="0" w:color="auto"/>
                <w:left w:val="none" w:sz="0" w:space="0" w:color="auto"/>
                <w:bottom w:val="none" w:sz="0" w:space="0" w:color="auto"/>
                <w:right w:val="none" w:sz="0" w:space="0" w:color="auto"/>
              </w:divBdr>
            </w:div>
            <w:div w:id="90125843">
              <w:marLeft w:val="0"/>
              <w:marRight w:val="0"/>
              <w:marTop w:val="0"/>
              <w:marBottom w:val="0"/>
              <w:divBdr>
                <w:top w:val="none" w:sz="0" w:space="0" w:color="auto"/>
                <w:left w:val="none" w:sz="0" w:space="0" w:color="auto"/>
                <w:bottom w:val="none" w:sz="0" w:space="0" w:color="auto"/>
                <w:right w:val="none" w:sz="0" w:space="0" w:color="auto"/>
              </w:divBdr>
            </w:div>
            <w:div w:id="54399472">
              <w:marLeft w:val="0"/>
              <w:marRight w:val="0"/>
              <w:marTop w:val="0"/>
              <w:marBottom w:val="0"/>
              <w:divBdr>
                <w:top w:val="none" w:sz="0" w:space="0" w:color="auto"/>
                <w:left w:val="none" w:sz="0" w:space="0" w:color="auto"/>
                <w:bottom w:val="none" w:sz="0" w:space="0" w:color="auto"/>
                <w:right w:val="none" w:sz="0" w:space="0" w:color="auto"/>
              </w:divBdr>
            </w:div>
            <w:div w:id="980572638">
              <w:marLeft w:val="0"/>
              <w:marRight w:val="0"/>
              <w:marTop w:val="0"/>
              <w:marBottom w:val="0"/>
              <w:divBdr>
                <w:top w:val="none" w:sz="0" w:space="0" w:color="auto"/>
                <w:left w:val="none" w:sz="0" w:space="0" w:color="auto"/>
                <w:bottom w:val="none" w:sz="0" w:space="0" w:color="auto"/>
                <w:right w:val="none" w:sz="0" w:space="0" w:color="auto"/>
              </w:divBdr>
            </w:div>
            <w:div w:id="1090738927">
              <w:marLeft w:val="0"/>
              <w:marRight w:val="0"/>
              <w:marTop w:val="0"/>
              <w:marBottom w:val="0"/>
              <w:divBdr>
                <w:top w:val="none" w:sz="0" w:space="0" w:color="auto"/>
                <w:left w:val="none" w:sz="0" w:space="0" w:color="auto"/>
                <w:bottom w:val="none" w:sz="0" w:space="0" w:color="auto"/>
                <w:right w:val="none" w:sz="0" w:space="0" w:color="auto"/>
              </w:divBdr>
            </w:div>
            <w:div w:id="421028278">
              <w:marLeft w:val="0"/>
              <w:marRight w:val="0"/>
              <w:marTop w:val="0"/>
              <w:marBottom w:val="0"/>
              <w:divBdr>
                <w:top w:val="none" w:sz="0" w:space="0" w:color="auto"/>
                <w:left w:val="none" w:sz="0" w:space="0" w:color="auto"/>
                <w:bottom w:val="none" w:sz="0" w:space="0" w:color="auto"/>
                <w:right w:val="none" w:sz="0" w:space="0" w:color="auto"/>
              </w:divBdr>
            </w:div>
            <w:div w:id="897982215">
              <w:marLeft w:val="0"/>
              <w:marRight w:val="0"/>
              <w:marTop w:val="0"/>
              <w:marBottom w:val="0"/>
              <w:divBdr>
                <w:top w:val="none" w:sz="0" w:space="0" w:color="auto"/>
                <w:left w:val="none" w:sz="0" w:space="0" w:color="auto"/>
                <w:bottom w:val="none" w:sz="0" w:space="0" w:color="auto"/>
                <w:right w:val="none" w:sz="0" w:space="0" w:color="auto"/>
              </w:divBdr>
            </w:div>
            <w:div w:id="1823034600">
              <w:marLeft w:val="0"/>
              <w:marRight w:val="0"/>
              <w:marTop w:val="0"/>
              <w:marBottom w:val="0"/>
              <w:divBdr>
                <w:top w:val="none" w:sz="0" w:space="0" w:color="auto"/>
                <w:left w:val="none" w:sz="0" w:space="0" w:color="auto"/>
                <w:bottom w:val="none" w:sz="0" w:space="0" w:color="auto"/>
                <w:right w:val="none" w:sz="0" w:space="0" w:color="auto"/>
              </w:divBdr>
            </w:div>
            <w:div w:id="2076123791">
              <w:marLeft w:val="0"/>
              <w:marRight w:val="0"/>
              <w:marTop w:val="0"/>
              <w:marBottom w:val="0"/>
              <w:divBdr>
                <w:top w:val="none" w:sz="0" w:space="0" w:color="auto"/>
                <w:left w:val="none" w:sz="0" w:space="0" w:color="auto"/>
                <w:bottom w:val="none" w:sz="0" w:space="0" w:color="auto"/>
                <w:right w:val="none" w:sz="0" w:space="0" w:color="auto"/>
              </w:divBdr>
            </w:div>
            <w:div w:id="1395394784">
              <w:marLeft w:val="0"/>
              <w:marRight w:val="0"/>
              <w:marTop w:val="0"/>
              <w:marBottom w:val="0"/>
              <w:divBdr>
                <w:top w:val="none" w:sz="0" w:space="0" w:color="auto"/>
                <w:left w:val="none" w:sz="0" w:space="0" w:color="auto"/>
                <w:bottom w:val="none" w:sz="0" w:space="0" w:color="auto"/>
                <w:right w:val="none" w:sz="0" w:space="0" w:color="auto"/>
              </w:divBdr>
            </w:div>
            <w:div w:id="2000109528">
              <w:marLeft w:val="0"/>
              <w:marRight w:val="0"/>
              <w:marTop w:val="0"/>
              <w:marBottom w:val="0"/>
              <w:divBdr>
                <w:top w:val="none" w:sz="0" w:space="0" w:color="auto"/>
                <w:left w:val="none" w:sz="0" w:space="0" w:color="auto"/>
                <w:bottom w:val="none" w:sz="0" w:space="0" w:color="auto"/>
                <w:right w:val="none" w:sz="0" w:space="0" w:color="auto"/>
              </w:divBdr>
            </w:div>
            <w:div w:id="1799687420">
              <w:marLeft w:val="0"/>
              <w:marRight w:val="0"/>
              <w:marTop w:val="0"/>
              <w:marBottom w:val="0"/>
              <w:divBdr>
                <w:top w:val="none" w:sz="0" w:space="0" w:color="auto"/>
                <w:left w:val="none" w:sz="0" w:space="0" w:color="auto"/>
                <w:bottom w:val="none" w:sz="0" w:space="0" w:color="auto"/>
                <w:right w:val="none" w:sz="0" w:space="0" w:color="auto"/>
              </w:divBdr>
            </w:div>
            <w:div w:id="1022363061">
              <w:marLeft w:val="0"/>
              <w:marRight w:val="0"/>
              <w:marTop w:val="0"/>
              <w:marBottom w:val="0"/>
              <w:divBdr>
                <w:top w:val="none" w:sz="0" w:space="0" w:color="auto"/>
                <w:left w:val="none" w:sz="0" w:space="0" w:color="auto"/>
                <w:bottom w:val="none" w:sz="0" w:space="0" w:color="auto"/>
                <w:right w:val="none" w:sz="0" w:space="0" w:color="auto"/>
              </w:divBdr>
            </w:div>
            <w:div w:id="176121193">
              <w:marLeft w:val="0"/>
              <w:marRight w:val="0"/>
              <w:marTop w:val="0"/>
              <w:marBottom w:val="0"/>
              <w:divBdr>
                <w:top w:val="none" w:sz="0" w:space="0" w:color="auto"/>
                <w:left w:val="none" w:sz="0" w:space="0" w:color="auto"/>
                <w:bottom w:val="none" w:sz="0" w:space="0" w:color="auto"/>
                <w:right w:val="none" w:sz="0" w:space="0" w:color="auto"/>
              </w:divBdr>
            </w:div>
            <w:div w:id="215707804">
              <w:marLeft w:val="0"/>
              <w:marRight w:val="0"/>
              <w:marTop w:val="0"/>
              <w:marBottom w:val="0"/>
              <w:divBdr>
                <w:top w:val="none" w:sz="0" w:space="0" w:color="auto"/>
                <w:left w:val="none" w:sz="0" w:space="0" w:color="auto"/>
                <w:bottom w:val="none" w:sz="0" w:space="0" w:color="auto"/>
                <w:right w:val="none" w:sz="0" w:space="0" w:color="auto"/>
              </w:divBdr>
            </w:div>
            <w:div w:id="862748490">
              <w:marLeft w:val="0"/>
              <w:marRight w:val="0"/>
              <w:marTop w:val="0"/>
              <w:marBottom w:val="0"/>
              <w:divBdr>
                <w:top w:val="none" w:sz="0" w:space="0" w:color="auto"/>
                <w:left w:val="none" w:sz="0" w:space="0" w:color="auto"/>
                <w:bottom w:val="none" w:sz="0" w:space="0" w:color="auto"/>
                <w:right w:val="none" w:sz="0" w:space="0" w:color="auto"/>
              </w:divBdr>
            </w:div>
            <w:div w:id="1976107411">
              <w:marLeft w:val="0"/>
              <w:marRight w:val="0"/>
              <w:marTop w:val="0"/>
              <w:marBottom w:val="0"/>
              <w:divBdr>
                <w:top w:val="none" w:sz="0" w:space="0" w:color="auto"/>
                <w:left w:val="none" w:sz="0" w:space="0" w:color="auto"/>
                <w:bottom w:val="none" w:sz="0" w:space="0" w:color="auto"/>
                <w:right w:val="none" w:sz="0" w:space="0" w:color="auto"/>
              </w:divBdr>
            </w:div>
            <w:div w:id="1620407813">
              <w:marLeft w:val="0"/>
              <w:marRight w:val="0"/>
              <w:marTop w:val="0"/>
              <w:marBottom w:val="0"/>
              <w:divBdr>
                <w:top w:val="none" w:sz="0" w:space="0" w:color="auto"/>
                <w:left w:val="none" w:sz="0" w:space="0" w:color="auto"/>
                <w:bottom w:val="none" w:sz="0" w:space="0" w:color="auto"/>
                <w:right w:val="none" w:sz="0" w:space="0" w:color="auto"/>
              </w:divBdr>
            </w:div>
            <w:div w:id="1215581167">
              <w:marLeft w:val="0"/>
              <w:marRight w:val="0"/>
              <w:marTop w:val="0"/>
              <w:marBottom w:val="0"/>
              <w:divBdr>
                <w:top w:val="none" w:sz="0" w:space="0" w:color="auto"/>
                <w:left w:val="none" w:sz="0" w:space="0" w:color="auto"/>
                <w:bottom w:val="none" w:sz="0" w:space="0" w:color="auto"/>
                <w:right w:val="none" w:sz="0" w:space="0" w:color="auto"/>
              </w:divBdr>
            </w:div>
            <w:div w:id="573902792">
              <w:marLeft w:val="0"/>
              <w:marRight w:val="0"/>
              <w:marTop w:val="0"/>
              <w:marBottom w:val="0"/>
              <w:divBdr>
                <w:top w:val="none" w:sz="0" w:space="0" w:color="auto"/>
                <w:left w:val="none" w:sz="0" w:space="0" w:color="auto"/>
                <w:bottom w:val="none" w:sz="0" w:space="0" w:color="auto"/>
                <w:right w:val="none" w:sz="0" w:space="0" w:color="auto"/>
              </w:divBdr>
            </w:div>
            <w:div w:id="19476455">
              <w:marLeft w:val="0"/>
              <w:marRight w:val="0"/>
              <w:marTop w:val="0"/>
              <w:marBottom w:val="0"/>
              <w:divBdr>
                <w:top w:val="none" w:sz="0" w:space="0" w:color="auto"/>
                <w:left w:val="none" w:sz="0" w:space="0" w:color="auto"/>
                <w:bottom w:val="none" w:sz="0" w:space="0" w:color="auto"/>
                <w:right w:val="none" w:sz="0" w:space="0" w:color="auto"/>
              </w:divBdr>
            </w:div>
            <w:div w:id="1744571774">
              <w:marLeft w:val="0"/>
              <w:marRight w:val="0"/>
              <w:marTop w:val="0"/>
              <w:marBottom w:val="0"/>
              <w:divBdr>
                <w:top w:val="none" w:sz="0" w:space="0" w:color="auto"/>
                <w:left w:val="none" w:sz="0" w:space="0" w:color="auto"/>
                <w:bottom w:val="none" w:sz="0" w:space="0" w:color="auto"/>
                <w:right w:val="none" w:sz="0" w:space="0" w:color="auto"/>
              </w:divBdr>
              <w:divsChild>
                <w:div w:id="983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0234">
      <w:bodyDiv w:val="1"/>
      <w:marLeft w:val="0"/>
      <w:marRight w:val="0"/>
      <w:marTop w:val="0"/>
      <w:marBottom w:val="0"/>
      <w:divBdr>
        <w:top w:val="none" w:sz="0" w:space="0" w:color="auto"/>
        <w:left w:val="none" w:sz="0" w:space="0" w:color="auto"/>
        <w:bottom w:val="none" w:sz="0" w:space="0" w:color="auto"/>
        <w:right w:val="none" w:sz="0" w:space="0" w:color="auto"/>
      </w:divBdr>
      <w:divsChild>
        <w:div w:id="1152329961">
          <w:marLeft w:val="0"/>
          <w:marRight w:val="0"/>
          <w:marTop w:val="0"/>
          <w:marBottom w:val="0"/>
          <w:divBdr>
            <w:top w:val="none" w:sz="0" w:space="0" w:color="auto"/>
            <w:left w:val="none" w:sz="0" w:space="0" w:color="auto"/>
            <w:bottom w:val="none" w:sz="0" w:space="0" w:color="auto"/>
            <w:right w:val="none" w:sz="0" w:space="0" w:color="auto"/>
          </w:divBdr>
        </w:div>
      </w:divsChild>
    </w:div>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79102482">
      <w:bodyDiv w:val="1"/>
      <w:marLeft w:val="0"/>
      <w:marRight w:val="0"/>
      <w:marTop w:val="0"/>
      <w:marBottom w:val="0"/>
      <w:divBdr>
        <w:top w:val="none" w:sz="0" w:space="0" w:color="auto"/>
        <w:left w:val="none" w:sz="0" w:space="0" w:color="auto"/>
        <w:bottom w:val="none" w:sz="0" w:space="0" w:color="auto"/>
        <w:right w:val="none" w:sz="0" w:space="0" w:color="auto"/>
      </w:divBdr>
      <w:divsChild>
        <w:div w:id="2129884018">
          <w:marLeft w:val="0"/>
          <w:marRight w:val="0"/>
          <w:marTop w:val="0"/>
          <w:marBottom w:val="0"/>
          <w:divBdr>
            <w:top w:val="none" w:sz="0" w:space="0" w:color="auto"/>
            <w:left w:val="none" w:sz="0" w:space="0" w:color="auto"/>
            <w:bottom w:val="none" w:sz="0" w:space="0" w:color="auto"/>
            <w:right w:val="none" w:sz="0" w:space="0" w:color="auto"/>
          </w:divBdr>
          <w:divsChild>
            <w:div w:id="1486818159">
              <w:marLeft w:val="0"/>
              <w:marRight w:val="0"/>
              <w:marTop w:val="0"/>
              <w:marBottom w:val="0"/>
              <w:divBdr>
                <w:top w:val="none" w:sz="0" w:space="0" w:color="auto"/>
                <w:left w:val="none" w:sz="0" w:space="0" w:color="auto"/>
                <w:bottom w:val="none" w:sz="0" w:space="0" w:color="auto"/>
                <w:right w:val="none" w:sz="0" w:space="0" w:color="auto"/>
              </w:divBdr>
            </w:div>
            <w:div w:id="1030105428">
              <w:marLeft w:val="0"/>
              <w:marRight w:val="0"/>
              <w:marTop w:val="0"/>
              <w:marBottom w:val="0"/>
              <w:divBdr>
                <w:top w:val="none" w:sz="0" w:space="0" w:color="auto"/>
                <w:left w:val="none" w:sz="0" w:space="0" w:color="auto"/>
                <w:bottom w:val="none" w:sz="0" w:space="0" w:color="auto"/>
                <w:right w:val="none" w:sz="0" w:space="0" w:color="auto"/>
              </w:divBdr>
            </w:div>
            <w:div w:id="141974127">
              <w:marLeft w:val="0"/>
              <w:marRight w:val="0"/>
              <w:marTop w:val="0"/>
              <w:marBottom w:val="0"/>
              <w:divBdr>
                <w:top w:val="none" w:sz="0" w:space="0" w:color="auto"/>
                <w:left w:val="none" w:sz="0" w:space="0" w:color="auto"/>
                <w:bottom w:val="none" w:sz="0" w:space="0" w:color="auto"/>
                <w:right w:val="none" w:sz="0" w:space="0" w:color="auto"/>
              </w:divBdr>
            </w:div>
            <w:div w:id="113060753">
              <w:marLeft w:val="0"/>
              <w:marRight w:val="0"/>
              <w:marTop w:val="0"/>
              <w:marBottom w:val="0"/>
              <w:divBdr>
                <w:top w:val="none" w:sz="0" w:space="0" w:color="auto"/>
                <w:left w:val="none" w:sz="0" w:space="0" w:color="auto"/>
                <w:bottom w:val="none" w:sz="0" w:space="0" w:color="auto"/>
                <w:right w:val="none" w:sz="0" w:space="0" w:color="auto"/>
              </w:divBdr>
            </w:div>
            <w:div w:id="1779131828">
              <w:marLeft w:val="0"/>
              <w:marRight w:val="0"/>
              <w:marTop w:val="0"/>
              <w:marBottom w:val="0"/>
              <w:divBdr>
                <w:top w:val="none" w:sz="0" w:space="0" w:color="auto"/>
                <w:left w:val="none" w:sz="0" w:space="0" w:color="auto"/>
                <w:bottom w:val="none" w:sz="0" w:space="0" w:color="auto"/>
                <w:right w:val="none" w:sz="0" w:space="0" w:color="auto"/>
              </w:divBdr>
            </w:div>
            <w:div w:id="1422949163">
              <w:marLeft w:val="0"/>
              <w:marRight w:val="0"/>
              <w:marTop w:val="0"/>
              <w:marBottom w:val="0"/>
              <w:divBdr>
                <w:top w:val="none" w:sz="0" w:space="0" w:color="auto"/>
                <w:left w:val="none" w:sz="0" w:space="0" w:color="auto"/>
                <w:bottom w:val="none" w:sz="0" w:space="0" w:color="auto"/>
                <w:right w:val="none" w:sz="0" w:space="0" w:color="auto"/>
              </w:divBdr>
            </w:div>
            <w:div w:id="1089085696">
              <w:marLeft w:val="0"/>
              <w:marRight w:val="0"/>
              <w:marTop w:val="0"/>
              <w:marBottom w:val="0"/>
              <w:divBdr>
                <w:top w:val="none" w:sz="0" w:space="0" w:color="auto"/>
                <w:left w:val="none" w:sz="0" w:space="0" w:color="auto"/>
                <w:bottom w:val="none" w:sz="0" w:space="0" w:color="auto"/>
                <w:right w:val="none" w:sz="0" w:space="0" w:color="auto"/>
              </w:divBdr>
            </w:div>
            <w:div w:id="529340085">
              <w:marLeft w:val="0"/>
              <w:marRight w:val="0"/>
              <w:marTop w:val="0"/>
              <w:marBottom w:val="0"/>
              <w:divBdr>
                <w:top w:val="none" w:sz="0" w:space="0" w:color="auto"/>
                <w:left w:val="none" w:sz="0" w:space="0" w:color="auto"/>
                <w:bottom w:val="none" w:sz="0" w:space="0" w:color="auto"/>
                <w:right w:val="none" w:sz="0" w:space="0" w:color="auto"/>
              </w:divBdr>
            </w:div>
            <w:div w:id="967512048">
              <w:marLeft w:val="0"/>
              <w:marRight w:val="0"/>
              <w:marTop w:val="0"/>
              <w:marBottom w:val="0"/>
              <w:divBdr>
                <w:top w:val="none" w:sz="0" w:space="0" w:color="auto"/>
                <w:left w:val="none" w:sz="0" w:space="0" w:color="auto"/>
                <w:bottom w:val="none" w:sz="0" w:space="0" w:color="auto"/>
                <w:right w:val="none" w:sz="0" w:space="0" w:color="auto"/>
              </w:divBdr>
            </w:div>
            <w:div w:id="203215">
              <w:marLeft w:val="0"/>
              <w:marRight w:val="0"/>
              <w:marTop w:val="0"/>
              <w:marBottom w:val="0"/>
              <w:divBdr>
                <w:top w:val="none" w:sz="0" w:space="0" w:color="auto"/>
                <w:left w:val="none" w:sz="0" w:space="0" w:color="auto"/>
                <w:bottom w:val="none" w:sz="0" w:space="0" w:color="auto"/>
                <w:right w:val="none" w:sz="0" w:space="0" w:color="auto"/>
              </w:divBdr>
            </w:div>
            <w:div w:id="471607065">
              <w:marLeft w:val="0"/>
              <w:marRight w:val="0"/>
              <w:marTop w:val="0"/>
              <w:marBottom w:val="0"/>
              <w:divBdr>
                <w:top w:val="none" w:sz="0" w:space="0" w:color="auto"/>
                <w:left w:val="none" w:sz="0" w:space="0" w:color="auto"/>
                <w:bottom w:val="none" w:sz="0" w:space="0" w:color="auto"/>
                <w:right w:val="none" w:sz="0" w:space="0" w:color="auto"/>
              </w:divBdr>
            </w:div>
            <w:div w:id="2062242134">
              <w:marLeft w:val="0"/>
              <w:marRight w:val="0"/>
              <w:marTop w:val="0"/>
              <w:marBottom w:val="0"/>
              <w:divBdr>
                <w:top w:val="none" w:sz="0" w:space="0" w:color="auto"/>
                <w:left w:val="none" w:sz="0" w:space="0" w:color="auto"/>
                <w:bottom w:val="none" w:sz="0" w:space="0" w:color="auto"/>
                <w:right w:val="none" w:sz="0" w:space="0" w:color="auto"/>
              </w:divBdr>
            </w:div>
            <w:div w:id="1885213732">
              <w:marLeft w:val="0"/>
              <w:marRight w:val="0"/>
              <w:marTop w:val="0"/>
              <w:marBottom w:val="0"/>
              <w:divBdr>
                <w:top w:val="none" w:sz="0" w:space="0" w:color="auto"/>
                <w:left w:val="none" w:sz="0" w:space="0" w:color="auto"/>
                <w:bottom w:val="none" w:sz="0" w:space="0" w:color="auto"/>
                <w:right w:val="none" w:sz="0" w:space="0" w:color="auto"/>
              </w:divBdr>
            </w:div>
            <w:div w:id="1144933015">
              <w:marLeft w:val="0"/>
              <w:marRight w:val="0"/>
              <w:marTop w:val="0"/>
              <w:marBottom w:val="0"/>
              <w:divBdr>
                <w:top w:val="none" w:sz="0" w:space="0" w:color="auto"/>
                <w:left w:val="none" w:sz="0" w:space="0" w:color="auto"/>
                <w:bottom w:val="none" w:sz="0" w:space="0" w:color="auto"/>
                <w:right w:val="none" w:sz="0" w:space="0" w:color="auto"/>
              </w:divBdr>
            </w:div>
            <w:div w:id="407649887">
              <w:marLeft w:val="0"/>
              <w:marRight w:val="0"/>
              <w:marTop w:val="0"/>
              <w:marBottom w:val="0"/>
              <w:divBdr>
                <w:top w:val="none" w:sz="0" w:space="0" w:color="auto"/>
                <w:left w:val="none" w:sz="0" w:space="0" w:color="auto"/>
                <w:bottom w:val="none" w:sz="0" w:space="0" w:color="auto"/>
                <w:right w:val="none" w:sz="0" w:space="0" w:color="auto"/>
              </w:divBdr>
            </w:div>
            <w:div w:id="1598754043">
              <w:marLeft w:val="0"/>
              <w:marRight w:val="0"/>
              <w:marTop w:val="0"/>
              <w:marBottom w:val="0"/>
              <w:divBdr>
                <w:top w:val="none" w:sz="0" w:space="0" w:color="auto"/>
                <w:left w:val="none" w:sz="0" w:space="0" w:color="auto"/>
                <w:bottom w:val="none" w:sz="0" w:space="0" w:color="auto"/>
                <w:right w:val="none" w:sz="0" w:space="0" w:color="auto"/>
              </w:divBdr>
            </w:div>
            <w:div w:id="1860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5206">
      <w:bodyDiv w:val="1"/>
      <w:marLeft w:val="0"/>
      <w:marRight w:val="0"/>
      <w:marTop w:val="0"/>
      <w:marBottom w:val="0"/>
      <w:divBdr>
        <w:top w:val="none" w:sz="0" w:space="0" w:color="auto"/>
        <w:left w:val="none" w:sz="0" w:space="0" w:color="auto"/>
        <w:bottom w:val="none" w:sz="0" w:space="0" w:color="auto"/>
        <w:right w:val="none" w:sz="0" w:space="0" w:color="auto"/>
      </w:divBdr>
      <w:divsChild>
        <w:div w:id="1909460993">
          <w:marLeft w:val="0"/>
          <w:marRight w:val="0"/>
          <w:marTop w:val="0"/>
          <w:marBottom w:val="0"/>
          <w:divBdr>
            <w:top w:val="none" w:sz="0" w:space="0" w:color="auto"/>
            <w:left w:val="none" w:sz="0" w:space="0" w:color="auto"/>
            <w:bottom w:val="none" w:sz="0" w:space="0" w:color="auto"/>
            <w:right w:val="none" w:sz="0" w:space="0" w:color="auto"/>
          </w:divBdr>
          <w:divsChild>
            <w:div w:id="2063406655">
              <w:marLeft w:val="0"/>
              <w:marRight w:val="0"/>
              <w:marTop w:val="0"/>
              <w:marBottom w:val="0"/>
              <w:divBdr>
                <w:top w:val="none" w:sz="0" w:space="0" w:color="auto"/>
                <w:left w:val="none" w:sz="0" w:space="0" w:color="auto"/>
                <w:bottom w:val="none" w:sz="0" w:space="0" w:color="auto"/>
                <w:right w:val="none" w:sz="0" w:space="0" w:color="auto"/>
              </w:divBdr>
            </w:div>
            <w:div w:id="208611519">
              <w:marLeft w:val="0"/>
              <w:marRight w:val="0"/>
              <w:marTop w:val="0"/>
              <w:marBottom w:val="0"/>
              <w:divBdr>
                <w:top w:val="none" w:sz="0" w:space="0" w:color="auto"/>
                <w:left w:val="none" w:sz="0" w:space="0" w:color="auto"/>
                <w:bottom w:val="none" w:sz="0" w:space="0" w:color="auto"/>
                <w:right w:val="none" w:sz="0" w:space="0" w:color="auto"/>
              </w:divBdr>
            </w:div>
            <w:div w:id="1282109379">
              <w:marLeft w:val="0"/>
              <w:marRight w:val="0"/>
              <w:marTop w:val="0"/>
              <w:marBottom w:val="0"/>
              <w:divBdr>
                <w:top w:val="none" w:sz="0" w:space="0" w:color="auto"/>
                <w:left w:val="none" w:sz="0" w:space="0" w:color="auto"/>
                <w:bottom w:val="none" w:sz="0" w:space="0" w:color="auto"/>
                <w:right w:val="none" w:sz="0" w:space="0" w:color="auto"/>
              </w:divBdr>
            </w:div>
            <w:div w:id="1001545344">
              <w:marLeft w:val="0"/>
              <w:marRight w:val="0"/>
              <w:marTop w:val="0"/>
              <w:marBottom w:val="0"/>
              <w:divBdr>
                <w:top w:val="none" w:sz="0" w:space="0" w:color="auto"/>
                <w:left w:val="none" w:sz="0" w:space="0" w:color="auto"/>
                <w:bottom w:val="none" w:sz="0" w:space="0" w:color="auto"/>
                <w:right w:val="none" w:sz="0" w:space="0" w:color="auto"/>
              </w:divBdr>
            </w:div>
            <w:div w:id="1821312911">
              <w:marLeft w:val="0"/>
              <w:marRight w:val="0"/>
              <w:marTop w:val="0"/>
              <w:marBottom w:val="0"/>
              <w:divBdr>
                <w:top w:val="none" w:sz="0" w:space="0" w:color="auto"/>
                <w:left w:val="none" w:sz="0" w:space="0" w:color="auto"/>
                <w:bottom w:val="none" w:sz="0" w:space="0" w:color="auto"/>
                <w:right w:val="none" w:sz="0" w:space="0" w:color="auto"/>
              </w:divBdr>
            </w:div>
            <w:div w:id="81873168">
              <w:marLeft w:val="0"/>
              <w:marRight w:val="0"/>
              <w:marTop w:val="0"/>
              <w:marBottom w:val="0"/>
              <w:divBdr>
                <w:top w:val="none" w:sz="0" w:space="0" w:color="auto"/>
                <w:left w:val="none" w:sz="0" w:space="0" w:color="auto"/>
                <w:bottom w:val="none" w:sz="0" w:space="0" w:color="auto"/>
                <w:right w:val="none" w:sz="0" w:space="0" w:color="auto"/>
              </w:divBdr>
            </w:div>
            <w:div w:id="316152699">
              <w:marLeft w:val="0"/>
              <w:marRight w:val="0"/>
              <w:marTop w:val="0"/>
              <w:marBottom w:val="0"/>
              <w:divBdr>
                <w:top w:val="none" w:sz="0" w:space="0" w:color="auto"/>
                <w:left w:val="none" w:sz="0" w:space="0" w:color="auto"/>
                <w:bottom w:val="none" w:sz="0" w:space="0" w:color="auto"/>
                <w:right w:val="none" w:sz="0" w:space="0" w:color="auto"/>
              </w:divBdr>
            </w:div>
            <w:div w:id="1039747997">
              <w:marLeft w:val="0"/>
              <w:marRight w:val="0"/>
              <w:marTop w:val="0"/>
              <w:marBottom w:val="0"/>
              <w:divBdr>
                <w:top w:val="none" w:sz="0" w:space="0" w:color="auto"/>
                <w:left w:val="none" w:sz="0" w:space="0" w:color="auto"/>
                <w:bottom w:val="none" w:sz="0" w:space="0" w:color="auto"/>
                <w:right w:val="none" w:sz="0" w:space="0" w:color="auto"/>
              </w:divBdr>
            </w:div>
            <w:div w:id="1582173707">
              <w:marLeft w:val="0"/>
              <w:marRight w:val="0"/>
              <w:marTop w:val="0"/>
              <w:marBottom w:val="0"/>
              <w:divBdr>
                <w:top w:val="none" w:sz="0" w:space="0" w:color="auto"/>
                <w:left w:val="none" w:sz="0" w:space="0" w:color="auto"/>
                <w:bottom w:val="none" w:sz="0" w:space="0" w:color="auto"/>
                <w:right w:val="none" w:sz="0" w:space="0" w:color="auto"/>
              </w:divBdr>
            </w:div>
            <w:div w:id="1448965038">
              <w:marLeft w:val="0"/>
              <w:marRight w:val="0"/>
              <w:marTop w:val="0"/>
              <w:marBottom w:val="0"/>
              <w:divBdr>
                <w:top w:val="none" w:sz="0" w:space="0" w:color="auto"/>
                <w:left w:val="none" w:sz="0" w:space="0" w:color="auto"/>
                <w:bottom w:val="none" w:sz="0" w:space="0" w:color="auto"/>
                <w:right w:val="none" w:sz="0" w:space="0" w:color="auto"/>
              </w:divBdr>
            </w:div>
            <w:div w:id="2118137426">
              <w:marLeft w:val="0"/>
              <w:marRight w:val="0"/>
              <w:marTop w:val="0"/>
              <w:marBottom w:val="0"/>
              <w:divBdr>
                <w:top w:val="none" w:sz="0" w:space="0" w:color="auto"/>
                <w:left w:val="none" w:sz="0" w:space="0" w:color="auto"/>
                <w:bottom w:val="none" w:sz="0" w:space="0" w:color="auto"/>
                <w:right w:val="none" w:sz="0" w:space="0" w:color="auto"/>
              </w:divBdr>
            </w:div>
            <w:div w:id="1910384180">
              <w:marLeft w:val="0"/>
              <w:marRight w:val="0"/>
              <w:marTop w:val="0"/>
              <w:marBottom w:val="0"/>
              <w:divBdr>
                <w:top w:val="none" w:sz="0" w:space="0" w:color="auto"/>
                <w:left w:val="none" w:sz="0" w:space="0" w:color="auto"/>
                <w:bottom w:val="none" w:sz="0" w:space="0" w:color="auto"/>
                <w:right w:val="none" w:sz="0" w:space="0" w:color="auto"/>
              </w:divBdr>
            </w:div>
            <w:div w:id="694692932">
              <w:marLeft w:val="0"/>
              <w:marRight w:val="0"/>
              <w:marTop w:val="0"/>
              <w:marBottom w:val="0"/>
              <w:divBdr>
                <w:top w:val="none" w:sz="0" w:space="0" w:color="auto"/>
                <w:left w:val="none" w:sz="0" w:space="0" w:color="auto"/>
                <w:bottom w:val="none" w:sz="0" w:space="0" w:color="auto"/>
                <w:right w:val="none" w:sz="0" w:space="0" w:color="auto"/>
              </w:divBdr>
            </w:div>
            <w:div w:id="1096515102">
              <w:marLeft w:val="0"/>
              <w:marRight w:val="0"/>
              <w:marTop w:val="0"/>
              <w:marBottom w:val="0"/>
              <w:divBdr>
                <w:top w:val="none" w:sz="0" w:space="0" w:color="auto"/>
                <w:left w:val="none" w:sz="0" w:space="0" w:color="auto"/>
                <w:bottom w:val="none" w:sz="0" w:space="0" w:color="auto"/>
                <w:right w:val="none" w:sz="0" w:space="0" w:color="auto"/>
              </w:divBdr>
            </w:div>
            <w:div w:id="1846167962">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500732220">
              <w:marLeft w:val="0"/>
              <w:marRight w:val="0"/>
              <w:marTop w:val="0"/>
              <w:marBottom w:val="0"/>
              <w:divBdr>
                <w:top w:val="none" w:sz="0" w:space="0" w:color="auto"/>
                <w:left w:val="none" w:sz="0" w:space="0" w:color="auto"/>
                <w:bottom w:val="none" w:sz="0" w:space="0" w:color="auto"/>
                <w:right w:val="none" w:sz="0" w:space="0" w:color="auto"/>
              </w:divBdr>
            </w:div>
            <w:div w:id="810485081">
              <w:marLeft w:val="0"/>
              <w:marRight w:val="0"/>
              <w:marTop w:val="0"/>
              <w:marBottom w:val="0"/>
              <w:divBdr>
                <w:top w:val="none" w:sz="0" w:space="0" w:color="auto"/>
                <w:left w:val="none" w:sz="0" w:space="0" w:color="auto"/>
                <w:bottom w:val="none" w:sz="0" w:space="0" w:color="auto"/>
                <w:right w:val="none" w:sz="0" w:space="0" w:color="auto"/>
              </w:divBdr>
            </w:div>
            <w:div w:id="1117213192">
              <w:marLeft w:val="0"/>
              <w:marRight w:val="0"/>
              <w:marTop w:val="0"/>
              <w:marBottom w:val="0"/>
              <w:divBdr>
                <w:top w:val="none" w:sz="0" w:space="0" w:color="auto"/>
                <w:left w:val="none" w:sz="0" w:space="0" w:color="auto"/>
                <w:bottom w:val="none" w:sz="0" w:space="0" w:color="auto"/>
                <w:right w:val="none" w:sz="0" w:space="0" w:color="auto"/>
              </w:divBdr>
            </w:div>
            <w:div w:id="478964910">
              <w:marLeft w:val="0"/>
              <w:marRight w:val="0"/>
              <w:marTop w:val="0"/>
              <w:marBottom w:val="0"/>
              <w:divBdr>
                <w:top w:val="none" w:sz="0" w:space="0" w:color="auto"/>
                <w:left w:val="none" w:sz="0" w:space="0" w:color="auto"/>
                <w:bottom w:val="none" w:sz="0" w:space="0" w:color="auto"/>
                <w:right w:val="none" w:sz="0" w:space="0" w:color="auto"/>
              </w:divBdr>
            </w:div>
            <w:div w:id="49809141">
              <w:marLeft w:val="0"/>
              <w:marRight w:val="0"/>
              <w:marTop w:val="0"/>
              <w:marBottom w:val="0"/>
              <w:divBdr>
                <w:top w:val="none" w:sz="0" w:space="0" w:color="auto"/>
                <w:left w:val="none" w:sz="0" w:space="0" w:color="auto"/>
                <w:bottom w:val="none" w:sz="0" w:space="0" w:color="auto"/>
                <w:right w:val="none" w:sz="0" w:space="0" w:color="auto"/>
              </w:divBdr>
            </w:div>
            <w:div w:id="1563564409">
              <w:marLeft w:val="0"/>
              <w:marRight w:val="0"/>
              <w:marTop w:val="0"/>
              <w:marBottom w:val="0"/>
              <w:divBdr>
                <w:top w:val="none" w:sz="0" w:space="0" w:color="auto"/>
                <w:left w:val="none" w:sz="0" w:space="0" w:color="auto"/>
                <w:bottom w:val="none" w:sz="0" w:space="0" w:color="auto"/>
                <w:right w:val="none" w:sz="0" w:space="0" w:color="auto"/>
              </w:divBdr>
            </w:div>
            <w:div w:id="1294601230">
              <w:marLeft w:val="0"/>
              <w:marRight w:val="0"/>
              <w:marTop w:val="0"/>
              <w:marBottom w:val="0"/>
              <w:divBdr>
                <w:top w:val="none" w:sz="0" w:space="0" w:color="auto"/>
                <w:left w:val="none" w:sz="0" w:space="0" w:color="auto"/>
                <w:bottom w:val="none" w:sz="0" w:space="0" w:color="auto"/>
                <w:right w:val="none" w:sz="0" w:space="0" w:color="auto"/>
              </w:divBdr>
            </w:div>
            <w:div w:id="324675499">
              <w:marLeft w:val="0"/>
              <w:marRight w:val="0"/>
              <w:marTop w:val="0"/>
              <w:marBottom w:val="0"/>
              <w:divBdr>
                <w:top w:val="none" w:sz="0" w:space="0" w:color="auto"/>
                <w:left w:val="none" w:sz="0" w:space="0" w:color="auto"/>
                <w:bottom w:val="none" w:sz="0" w:space="0" w:color="auto"/>
                <w:right w:val="none" w:sz="0" w:space="0" w:color="auto"/>
              </w:divBdr>
            </w:div>
            <w:div w:id="1892764732">
              <w:marLeft w:val="0"/>
              <w:marRight w:val="0"/>
              <w:marTop w:val="0"/>
              <w:marBottom w:val="0"/>
              <w:divBdr>
                <w:top w:val="none" w:sz="0" w:space="0" w:color="auto"/>
                <w:left w:val="none" w:sz="0" w:space="0" w:color="auto"/>
                <w:bottom w:val="none" w:sz="0" w:space="0" w:color="auto"/>
                <w:right w:val="none" w:sz="0" w:space="0" w:color="auto"/>
              </w:divBdr>
            </w:div>
            <w:div w:id="821894659">
              <w:marLeft w:val="0"/>
              <w:marRight w:val="0"/>
              <w:marTop w:val="0"/>
              <w:marBottom w:val="0"/>
              <w:divBdr>
                <w:top w:val="none" w:sz="0" w:space="0" w:color="auto"/>
                <w:left w:val="none" w:sz="0" w:space="0" w:color="auto"/>
                <w:bottom w:val="none" w:sz="0" w:space="0" w:color="auto"/>
                <w:right w:val="none" w:sz="0" w:space="0" w:color="auto"/>
              </w:divBdr>
            </w:div>
            <w:div w:id="1658456011">
              <w:marLeft w:val="0"/>
              <w:marRight w:val="0"/>
              <w:marTop w:val="0"/>
              <w:marBottom w:val="0"/>
              <w:divBdr>
                <w:top w:val="none" w:sz="0" w:space="0" w:color="auto"/>
                <w:left w:val="none" w:sz="0" w:space="0" w:color="auto"/>
                <w:bottom w:val="none" w:sz="0" w:space="0" w:color="auto"/>
                <w:right w:val="none" w:sz="0" w:space="0" w:color="auto"/>
              </w:divBdr>
            </w:div>
            <w:div w:id="2020545730">
              <w:marLeft w:val="0"/>
              <w:marRight w:val="0"/>
              <w:marTop w:val="0"/>
              <w:marBottom w:val="0"/>
              <w:divBdr>
                <w:top w:val="none" w:sz="0" w:space="0" w:color="auto"/>
                <w:left w:val="none" w:sz="0" w:space="0" w:color="auto"/>
                <w:bottom w:val="none" w:sz="0" w:space="0" w:color="auto"/>
                <w:right w:val="none" w:sz="0" w:space="0" w:color="auto"/>
              </w:divBdr>
            </w:div>
            <w:div w:id="1678649481">
              <w:marLeft w:val="0"/>
              <w:marRight w:val="0"/>
              <w:marTop w:val="0"/>
              <w:marBottom w:val="0"/>
              <w:divBdr>
                <w:top w:val="none" w:sz="0" w:space="0" w:color="auto"/>
                <w:left w:val="none" w:sz="0" w:space="0" w:color="auto"/>
                <w:bottom w:val="none" w:sz="0" w:space="0" w:color="auto"/>
                <w:right w:val="none" w:sz="0" w:space="0" w:color="auto"/>
              </w:divBdr>
            </w:div>
            <w:div w:id="469370688">
              <w:marLeft w:val="0"/>
              <w:marRight w:val="0"/>
              <w:marTop w:val="0"/>
              <w:marBottom w:val="0"/>
              <w:divBdr>
                <w:top w:val="none" w:sz="0" w:space="0" w:color="auto"/>
                <w:left w:val="none" w:sz="0" w:space="0" w:color="auto"/>
                <w:bottom w:val="none" w:sz="0" w:space="0" w:color="auto"/>
                <w:right w:val="none" w:sz="0" w:space="0" w:color="auto"/>
              </w:divBdr>
            </w:div>
            <w:div w:id="975911546">
              <w:marLeft w:val="0"/>
              <w:marRight w:val="0"/>
              <w:marTop w:val="0"/>
              <w:marBottom w:val="0"/>
              <w:divBdr>
                <w:top w:val="none" w:sz="0" w:space="0" w:color="auto"/>
                <w:left w:val="none" w:sz="0" w:space="0" w:color="auto"/>
                <w:bottom w:val="none" w:sz="0" w:space="0" w:color="auto"/>
                <w:right w:val="none" w:sz="0" w:space="0" w:color="auto"/>
              </w:divBdr>
            </w:div>
            <w:div w:id="1718238338">
              <w:marLeft w:val="0"/>
              <w:marRight w:val="0"/>
              <w:marTop w:val="0"/>
              <w:marBottom w:val="0"/>
              <w:divBdr>
                <w:top w:val="none" w:sz="0" w:space="0" w:color="auto"/>
                <w:left w:val="none" w:sz="0" w:space="0" w:color="auto"/>
                <w:bottom w:val="none" w:sz="0" w:space="0" w:color="auto"/>
                <w:right w:val="none" w:sz="0" w:space="0" w:color="auto"/>
              </w:divBdr>
            </w:div>
            <w:div w:id="1646623696">
              <w:marLeft w:val="0"/>
              <w:marRight w:val="0"/>
              <w:marTop w:val="0"/>
              <w:marBottom w:val="0"/>
              <w:divBdr>
                <w:top w:val="none" w:sz="0" w:space="0" w:color="auto"/>
                <w:left w:val="none" w:sz="0" w:space="0" w:color="auto"/>
                <w:bottom w:val="none" w:sz="0" w:space="0" w:color="auto"/>
                <w:right w:val="none" w:sz="0" w:space="0" w:color="auto"/>
              </w:divBdr>
            </w:div>
            <w:div w:id="2055424562">
              <w:marLeft w:val="0"/>
              <w:marRight w:val="0"/>
              <w:marTop w:val="0"/>
              <w:marBottom w:val="0"/>
              <w:divBdr>
                <w:top w:val="none" w:sz="0" w:space="0" w:color="auto"/>
                <w:left w:val="none" w:sz="0" w:space="0" w:color="auto"/>
                <w:bottom w:val="none" w:sz="0" w:space="0" w:color="auto"/>
                <w:right w:val="none" w:sz="0" w:space="0" w:color="auto"/>
              </w:divBdr>
            </w:div>
            <w:div w:id="1929190739">
              <w:marLeft w:val="0"/>
              <w:marRight w:val="0"/>
              <w:marTop w:val="0"/>
              <w:marBottom w:val="0"/>
              <w:divBdr>
                <w:top w:val="none" w:sz="0" w:space="0" w:color="auto"/>
                <w:left w:val="none" w:sz="0" w:space="0" w:color="auto"/>
                <w:bottom w:val="none" w:sz="0" w:space="0" w:color="auto"/>
                <w:right w:val="none" w:sz="0" w:space="0" w:color="auto"/>
              </w:divBdr>
            </w:div>
            <w:div w:id="160774416">
              <w:marLeft w:val="0"/>
              <w:marRight w:val="0"/>
              <w:marTop w:val="0"/>
              <w:marBottom w:val="0"/>
              <w:divBdr>
                <w:top w:val="none" w:sz="0" w:space="0" w:color="auto"/>
                <w:left w:val="none" w:sz="0" w:space="0" w:color="auto"/>
                <w:bottom w:val="none" w:sz="0" w:space="0" w:color="auto"/>
                <w:right w:val="none" w:sz="0" w:space="0" w:color="auto"/>
              </w:divBdr>
            </w:div>
            <w:div w:id="1144587229">
              <w:marLeft w:val="0"/>
              <w:marRight w:val="0"/>
              <w:marTop w:val="0"/>
              <w:marBottom w:val="0"/>
              <w:divBdr>
                <w:top w:val="none" w:sz="0" w:space="0" w:color="auto"/>
                <w:left w:val="none" w:sz="0" w:space="0" w:color="auto"/>
                <w:bottom w:val="none" w:sz="0" w:space="0" w:color="auto"/>
                <w:right w:val="none" w:sz="0" w:space="0" w:color="auto"/>
              </w:divBdr>
            </w:div>
            <w:div w:id="1161000544">
              <w:marLeft w:val="0"/>
              <w:marRight w:val="0"/>
              <w:marTop w:val="0"/>
              <w:marBottom w:val="0"/>
              <w:divBdr>
                <w:top w:val="none" w:sz="0" w:space="0" w:color="auto"/>
                <w:left w:val="none" w:sz="0" w:space="0" w:color="auto"/>
                <w:bottom w:val="none" w:sz="0" w:space="0" w:color="auto"/>
                <w:right w:val="none" w:sz="0" w:space="0" w:color="auto"/>
              </w:divBdr>
            </w:div>
            <w:div w:id="1686982241">
              <w:marLeft w:val="0"/>
              <w:marRight w:val="0"/>
              <w:marTop w:val="0"/>
              <w:marBottom w:val="0"/>
              <w:divBdr>
                <w:top w:val="none" w:sz="0" w:space="0" w:color="auto"/>
                <w:left w:val="none" w:sz="0" w:space="0" w:color="auto"/>
                <w:bottom w:val="none" w:sz="0" w:space="0" w:color="auto"/>
                <w:right w:val="none" w:sz="0" w:space="0" w:color="auto"/>
              </w:divBdr>
            </w:div>
            <w:div w:id="2097480395">
              <w:marLeft w:val="0"/>
              <w:marRight w:val="0"/>
              <w:marTop w:val="0"/>
              <w:marBottom w:val="0"/>
              <w:divBdr>
                <w:top w:val="none" w:sz="0" w:space="0" w:color="auto"/>
                <w:left w:val="none" w:sz="0" w:space="0" w:color="auto"/>
                <w:bottom w:val="none" w:sz="0" w:space="0" w:color="auto"/>
                <w:right w:val="none" w:sz="0" w:space="0" w:color="auto"/>
              </w:divBdr>
            </w:div>
            <w:div w:id="885064203">
              <w:marLeft w:val="0"/>
              <w:marRight w:val="0"/>
              <w:marTop w:val="0"/>
              <w:marBottom w:val="0"/>
              <w:divBdr>
                <w:top w:val="none" w:sz="0" w:space="0" w:color="auto"/>
                <w:left w:val="none" w:sz="0" w:space="0" w:color="auto"/>
                <w:bottom w:val="none" w:sz="0" w:space="0" w:color="auto"/>
                <w:right w:val="none" w:sz="0" w:space="0" w:color="auto"/>
              </w:divBdr>
            </w:div>
            <w:div w:id="1953051558">
              <w:marLeft w:val="0"/>
              <w:marRight w:val="0"/>
              <w:marTop w:val="0"/>
              <w:marBottom w:val="0"/>
              <w:divBdr>
                <w:top w:val="none" w:sz="0" w:space="0" w:color="auto"/>
                <w:left w:val="none" w:sz="0" w:space="0" w:color="auto"/>
                <w:bottom w:val="none" w:sz="0" w:space="0" w:color="auto"/>
                <w:right w:val="none" w:sz="0" w:space="0" w:color="auto"/>
              </w:divBdr>
            </w:div>
            <w:div w:id="2131625916">
              <w:marLeft w:val="0"/>
              <w:marRight w:val="0"/>
              <w:marTop w:val="0"/>
              <w:marBottom w:val="0"/>
              <w:divBdr>
                <w:top w:val="none" w:sz="0" w:space="0" w:color="auto"/>
                <w:left w:val="none" w:sz="0" w:space="0" w:color="auto"/>
                <w:bottom w:val="none" w:sz="0" w:space="0" w:color="auto"/>
                <w:right w:val="none" w:sz="0" w:space="0" w:color="auto"/>
              </w:divBdr>
            </w:div>
            <w:div w:id="1151412473">
              <w:marLeft w:val="0"/>
              <w:marRight w:val="0"/>
              <w:marTop w:val="0"/>
              <w:marBottom w:val="0"/>
              <w:divBdr>
                <w:top w:val="none" w:sz="0" w:space="0" w:color="auto"/>
                <w:left w:val="none" w:sz="0" w:space="0" w:color="auto"/>
                <w:bottom w:val="none" w:sz="0" w:space="0" w:color="auto"/>
                <w:right w:val="none" w:sz="0" w:space="0" w:color="auto"/>
              </w:divBdr>
            </w:div>
            <w:div w:id="2082285450">
              <w:marLeft w:val="0"/>
              <w:marRight w:val="0"/>
              <w:marTop w:val="0"/>
              <w:marBottom w:val="0"/>
              <w:divBdr>
                <w:top w:val="none" w:sz="0" w:space="0" w:color="auto"/>
                <w:left w:val="none" w:sz="0" w:space="0" w:color="auto"/>
                <w:bottom w:val="none" w:sz="0" w:space="0" w:color="auto"/>
                <w:right w:val="none" w:sz="0" w:space="0" w:color="auto"/>
              </w:divBdr>
            </w:div>
            <w:div w:id="1754624475">
              <w:marLeft w:val="0"/>
              <w:marRight w:val="0"/>
              <w:marTop w:val="0"/>
              <w:marBottom w:val="0"/>
              <w:divBdr>
                <w:top w:val="none" w:sz="0" w:space="0" w:color="auto"/>
                <w:left w:val="none" w:sz="0" w:space="0" w:color="auto"/>
                <w:bottom w:val="none" w:sz="0" w:space="0" w:color="auto"/>
                <w:right w:val="none" w:sz="0" w:space="0" w:color="auto"/>
              </w:divBdr>
            </w:div>
            <w:div w:id="7995460">
              <w:marLeft w:val="0"/>
              <w:marRight w:val="0"/>
              <w:marTop w:val="0"/>
              <w:marBottom w:val="0"/>
              <w:divBdr>
                <w:top w:val="none" w:sz="0" w:space="0" w:color="auto"/>
                <w:left w:val="none" w:sz="0" w:space="0" w:color="auto"/>
                <w:bottom w:val="none" w:sz="0" w:space="0" w:color="auto"/>
                <w:right w:val="none" w:sz="0" w:space="0" w:color="auto"/>
              </w:divBdr>
            </w:div>
            <w:div w:id="1118645114">
              <w:marLeft w:val="0"/>
              <w:marRight w:val="0"/>
              <w:marTop w:val="0"/>
              <w:marBottom w:val="0"/>
              <w:divBdr>
                <w:top w:val="none" w:sz="0" w:space="0" w:color="auto"/>
                <w:left w:val="none" w:sz="0" w:space="0" w:color="auto"/>
                <w:bottom w:val="none" w:sz="0" w:space="0" w:color="auto"/>
                <w:right w:val="none" w:sz="0" w:space="0" w:color="auto"/>
              </w:divBdr>
            </w:div>
            <w:div w:id="2106922068">
              <w:marLeft w:val="0"/>
              <w:marRight w:val="0"/>
              <w:marTop w:val="0"/>
              <w:marBottom w:val="0"/>
              <w:divBdr>
                <w:top w:val="none" w:sz="0" w:space="0" w:color="auto"/>
                <w:left w:val="none" w:sz="0" w:space="0" w:color="auto"/>
                <w:bottom w:val="none" w:sz="0" w:space="0" w:color="auto"/>
                <w:right w:val="none" w:sz="0" w:space="0" w:color="auto"/>
              </w:divBdr>
            </w:div>
            <w:div w:id="1796679972">
              <w:marLeft w:val="0"/>
              <w:marRight w:val="0"/>
              <w:marTop w:val="0"/>
              <w:marBottom w:val="0"/>
              <w:divBdr>
                <w:top w:val="none" w:sz="0" w:space="0" w:color="auto"/>
                <w:left w:val="none" w:sz="0" w:space="0" w:color="auto"/>
                <w:bottom w:val="none" w:sz="0" w:space="0" w:color="auto"/>
                <w:right w:val="none" w:sz="0" w:space="0" w:color="auto"/>
              </w:divBdr>
            </w:div>
            <w:div w:id="1374766414">
              <w:marLeft w:val="0"/>
              <w:marRight w:val="0"/>
              <w:marTop w:val="0"/>
              <w:marBottom w:val="0"/>
              <w:divBdr>
                <w:top w:val="none" w:sz="0" w:space="0" w:color="auto"/>
                <w:left w:val="none" w:sz="0" w:space="0" w:color="auto"/>
                <w:bottom w:val="none" w:sz="0" w:space="0" w:color="auto"/>
                <w:right w:val="none" w:sz="0" w:space="0" w:color="auto"/>
              </w:divBdr>
            </w:div>
            <w:div w:id="172722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3964">
      <w:bodyDiv w:val="1"/>
      <w:marLeft w:val="0"/>
      <w:marRight w:val="0"/>
      <w:marTop w:val="0"/>
      <w:marBottom w:val="0"/>
      <w:divBdr>
        <w:top w:val="none" w:sz="0" w:space="0" w:color="auto"/>
        <w:left w:val="none" w:sz="0" w:space="0" w:color="auto"/>
        <w:bottom w:val="none" w:sz="0" w:space="0" w:color="auto"/>
        <w:right w:val="none" w:sz="0" w:space="0" w:color="auto"/>
      </w:divBdr>
      <w:divsChild>
        <w:div w:id="2060543327">
          <w:marLeft w:val="0"/>
          <w:marRight w:val="0"/>
          <w:marTop w:val="0"/>
          <w:marBottom w:val="0"/>
          <w:divBdr>
            <w:top w:val="none" w:sz="0" w:space="0" w:color="auto"/>
            <w:left w:val="none" w:sz="0" w:space="0" w:color="auto"/>
            <w:bottom w:val="none" w:sz="0" w:space="0" w:color="auto"/>
            <w:right w:val="none" w:sz="0" w:space="0" w:color="auto"/>
          </w:divBdr>
          <w:divsChild>
            <w:div w:id="1331257401">
              <w:marLeft w:val="0"/>
              <w:marRight w:val="0"/>
              <w:marTop w:val="0"/>
              <w:marBottom w:val="0"/>
              <w:divBdr>
                <w:top w:val="none" w:sz="0" w:space="0" w:color="auto"/>
                <w:left w:val="none" w:sz="0" w:space="0" w:color="auto"/>
                <w:bottom w:val="none" w:sz="0" w:space="0" w:color="auto"/>
                <w:right w:val="none" w:sz="0" w:space="0" w:color="auto"/>
              </w:divBdr>
            </w:div>
            <w:div w:id="414714478">
              <w:marLeft w:val="0"/>
              <w:marRight w:val="0"/>
              <w:marTop w:val="0"/>
              <w:marBottom w:val="0"/>
              <w:divBdr>
                <w:top w:val="none" w:sz="0" w:space="0" w:color="auto"/>
                <w:left w:val="none" w:sz="0" w:space="0" w:color="auto"/>
                <w:bottom w:val="none" w:sz="0" w:space="0" w:color="auto"/>
                <w:right w:val="none" w:sz="0" w:space="0" w:color="auto"/>
              </w:divBdr>
            </w:div>
            <w:div w:id="546455966">
              <w:marLeft w:val="0"/>
              <w:marRight w:val="0"/>
              <w:marTop w:val="0"/>
              <w:marBottom w:val="0"/>
              <w:divBdr>
                <w:top w:val="none" w:sz="0" w:space="0" w:color="auto"/>
                <w:left w:val="none" w:sz="0" w:space="0" w:color="auto"/>
                <w:bottom w:val="none" w:sz="0" w:space="0" w:color="auto"/>
                <w:right w:val="none" w:sz="0" w:space="0" w:color="auto"/>
              </w:divBdr>
            </w:div>
            <w:div w:id="1445997950">
              <w:marLeft w:val="0"/>
              <w:marRight w:val="0"/>
              <w:marTop w:val="0"/>
              <w:marBottom w:val="0"/>
              <w:divBdr>
                <w:top w:val="none" w:sz="0" w:space="0" w:color="auto"/>
                <w:left w:val="none" w:sz="0" w:space="0" w:color="auto"/>
                <w:bottom w:val="none" w:sz="0" w:space="0" w:color="auto"/>
                <w:right w:val="none" w:sz="0" w:space="0" w:color="auto"/>
              </w:divBdr>
            </w:div>
            <w:div w:id="1038777632">
              <w:marLeft w:val="0"/>
              <w:marRight w:val="0"/>
              <w:marTop w:val="0"/>
              <w:marBottom w:val="0"/>
              <w:divBdr>
                <w:top w:val="none" w:sz="0" w:space="0" w:color="auto"/>
                <w:left w:val="none" w:sz="0" w:space="0" w:color="auto"/>
                <w:bottom w:val="none" w:sz="0" w:space="0" w:color="auto"/>
                <w:right w:val="none" w:sz="0" w:space="0" w:color="auto"/>
              </w:divBdr>
            </w:div>
            <w:div w:id="1499229929">
              <w:marLeft w:val="0"/>
              <w:marRight w:val="0"/>
              <w:marTop w:val="0"/>
              <w:marBottom w:val="0"/>
              <w:divBdr>
                <w:top w:val="none" w:sz="0" w:space="0" w:color="auto"/>
                <w:left w:val="none" w:sz="0" w:space="0" w:color="auto"/>
                <w:bottom w:val="none" w:sz="0" w:space="0" w:color="auto"/>
                <w:right w:val="none" w:sz="0" w:space="0" w:color="auto"/>
              </w:divBdr>
            </w:div>
            <w:div w:id="469135235">
              <w:marLeft w:val="0"/>
              <w:marRight w:val="0"/>
              <w:marTop w:val="0"/>
              <w:marBottom w:val="0"/>
              <w:divBdr>
                <w:top w:val="none" w:sz="0" w:space="0" w:color="auto"/>
                <w:left w:val="none" w:sz="0" w:space="0" w:color="auto"/>
                <w:bottom w:val="none" w:sz="0" w:space="0" w:color="auto"/>
                <w:right w:val="none" w:sz="0" w:space="0" w:color="auto"/>
              </w:divBdr>
            </w:div>
            <w:div w:id="399640183">
              <w:marLeft w:val="0"/>
              <w:marRight w:val="0"/>
              <w:marTop w:val="0"/>
              <w:marBottom w:val="0"/>
              <w:divBdr>
                <w:top w:val="none" w:sz="0" w:space="0" w:color="auto"/>
                <w:left w:val="none" w:sz="0" w:space="0" w:color="auto"/>
                <w:bottom w:val="none" w:sz="0" w:space="0" w:color="auto"/>
                <w:right w:val="none" w:sz="0" w:space="0" w:color="auto"/>
              </w:divBdr>
            </w:div>
            <w:div w:id="455831315">
              <w:marLeft w:val="0"/>
              <w:marRight w:val="0"/>
              <w:marTop w:val="0"/>
              <w:marBottom w:val="0"/>
              <w:divBdr>
                <w:top w:val="none" w:sz="0" w:space="0" w:color="auto"/>
                <w:left w:val="none" w:sz="0" w:space="0" w:color="auto"/>
                <w:bottom w:val="none" w:sz="0" w:space="0" w:color="auto"/>
                <w:right w:val="none" w:sz="0" w:space="0" w:color="auto"/>
              </w:divBdr>
            </w:div>
            <w:div w:id="1501309915">
              <w:marLeft w:val="0"/>
              <w:marRight w:val="0"/>
              <w:marTop w:val="0"/>
              <w:marBottom w:val="0"/>
              <w:divBdr>
                <w:top w:val="none" w:sz="0" w:space="0" w:color="auto"/>
                <w:left w:val="none" w:sz="0" w:space="0" w:color="auto"/>
                <w:bottom w:val="none" w:sz="0" w:space="0" w:color="auto"/>
                <w:right w:val="none" w:sz="0" w:space="0" w:color="auto"/>
              </w:divBdr>
            </w:div>
            <w:div w:id="2099137878">
              <w:marLeft w:val="0"/>
              <w:marRight w:val="0"/>
              <w:marTop w:val="0"/>
              <w:marBottom w:val="0"/>
              <w:divBdr>
                <w:top w:val="none" w:sz="0" w:space="0" w:color="auto"/>
                <w:left w:val="none" w:sz="0" w:space="0" w:color="auto"/>
                <w:bottom w:val="none" w:sz="0" w:space="0" w:color="auto"/>
                <w:right w:val="none" w:sz="0" w:space="0" w:color="auto"/>
              </w:divBdr>
            </w:div>
            <w:div w:id="68698375">
              <w:marLeft w:val="0"/>
              <w:marRight w:val="0"/>
              <w:marTop w:val="0"/>
              <w:marBottom w:val="0"/>
              <w:divBdr>
                <w:top w:val="none" w:sz="0" w:space="0" w:color="auto"/>
                <w:left w:val="none" w:sz="0" w:space="0" w:color="auto"/>
                <w:bottom w:val="none" w:sz="0" w:space="0" w:color="auto"/>
                <w:right w:val="none" w:sz="0" w:space="0" w:color="auto"/>
              </w:divBdr>
            </w:div>
            <w:div w:id="919022321">
              <w:marLeft w:val="0"/>
              <w:marRight w:val="0"/>
              <w:marTop w:val="0"/>
              <w:marBottom w:val="0"/>
              <w:divBdr>
                <w:top w:val="none" w:sz="0" w:space="0" w:color="auto"/>
                <w:left w:val="none" w:sz="0" w:space="0" w:color="auto"/>
                <w:bottom w:val="none" w:sz="0" w:space="0" w:color="auto"/>
                <w:right w:val="none" w:sz="0" w:space="0" w:color="auto"/>
              </w:divBdr>
            </w:div>
            <w:div w:id="2080443068">
              <w:marLeft w:val="0"/>
              <w:marRight w:val="0"/>
              <w:marTop w:val="0"/>
              <w:marBottom w:val="0"/>
              <w:divBdr>
                <w:top w:val="none" w:sz="0" w:space="0" w:color="auto"/>
                <w:left w:val="none" w:sz="0" w:space="0" w:color="auto"/>
                <w:bottom w:val="none" w:sz="0" w:space="0" w:color="auto"/>
                <w:right w:val="none" w:sz="0" w:space="0" w:color="auto"/>
              </w:divBdr>
            </w:div>
            <w:div w:id="1749187401">
              <w:marLeft w:val="0"/>
              <w:marRight w:val="0"/>
              <w:marTop w:val="0"/>
              <w:marBottom w:val="0"/>
              <w:divBdr>
                <w:top w:val="none" w:sz="0" w:space="0" w:color="auto"/>
                <w:left w:val="none" w:sz="0" w:space="0" w:color="auto"/>
                <w:bottom w:val="none" w:sz="0" w:space="0" w:color="auto"/>
                <w:right w:val="none" w:sz="0" w:space="0" w:color="auto"/>
              </w:divBdr>
            </w:div>
            <w:div w:id="1184975200">
              <w:marLeft w:val="0"/>
              <w:marRight w:val="0"/>
              <w:marTop w:val="0"/>
              <w:marBottom w:val="0"/>
              <w:divBdr>
                <w:top w:val="none" w:sz="0" w:space="0" w:color="auto"/>
                <w:left w:val="none" w:sz="0" w:space="0" w:color="auto"/>
                <w:bottom w:val="none" w:sz="0" w:space="0" w:color="auto"/>
                <w:right w:val="none" w:sz="0" w:space="0" w:color="auto"/>
              </w:divBdr>
            </w:div>
            <w:div w:id="231358531">
              <w:marLeft w:val="0"/>
              <w:marRight w:val="0"/>
              <w:marTop w:val="0"/>
              <w:marBottom w:val="0"/>
              <w:divBdr>
                <w:top w:val="none" w:sz="0" w:space="0" w:color="auto"/>
                <w:left w:val="none" w:sz="0" w:space="0" w:color="auto"/>
                <w:bottom w:val="none" w:sz="0" w:space="0" w:color="auto"/>
                <w:right w:val="none" w:sz="0" w:space="0" w:color="auto"/>
              </w:divBdr>
            </w:div>
            <w:div w:id="1860581926">
              <w:marLeft w:val="0"/>
              <w:marRight w:val="0"/>
              <w:marTop w:val="0"/>
              <w:marBottom w:val="0"/>
              <w:divBdr>
                <w:top w:val="none" w:sz="0" w:space="0" w:color="auto"/>
                <w:left w:val="none" w:sz="0" w:space="0" w:color="auto"/>
                <w:bottom w:val="none" w:sz="0" w:space="0" w:color="auto"/>
                <w:right w:val="none" w:sz="0" w:space="0" w:color="auto"/>
              </w:divBdr>
            </w:div>
            <w:div w:id="1872108253">
              <w:marLeft w:val="0"/>
              <w:marRight w:val="0"/>
              <w:marTop w:val="0"/>
              <w:marBottom w:val="0"/>
              <w:divBdr>
                <w:top w:val="none" w:sz="0" w:space="0" w:color="auto"/>
                <w:left w:val="none" w:sz="0" w:space="0" w:color="auto"/>
                <w:bottom w:val="none" w:sz="0" w:space="0" w:color="auto"/>
                <w:right w:val="none" w:sz="0" w:space="0" w:color="auto"/>
              </w:divBdr>
            </w:div>
            <w:div w:id="508905852">
              <w:marLeft w:val="0"/>
              <w:marRight w:val="0"/>
              <w:marTop w:val="0"/>
              <w:marBottom w:val="0"/>
              <w:divBdr>
                <w:top w:val="none" w:sz="0" w:space="0" w:color="auto"/>
                <w:left w:val="none" w:sz="0" w:space="0" w:color="auto"/>
                <w:bottom w:val="none" w:sz="0" w:space="0" w:color="auto"/>
                <w:right w:val="none" w:sz="0" w:space="0" w:color="auto"/>
              </w:divBdr>
            </w:div>
            <w:div w:id="1168406820">
              <w:marLeft w:val="0"/>
              <w:marRight w:val="0"/>
              <w:marTop w:val="0"/>
              <w:marBottom w:val="0"/>
              <w:divBdr>
                <w:top w:val="none" w:sz="0" w:space="0" w:color="auto"/>
                <w:left w:val="none" w:sz="0" w:space="0" w:color="auto"/>
                <w:bottom w:val="none" w:sz="0" w:space="0" w:color="auto"/>
                <w:right w:val="none" w:sz="0" w:space="0" w:color="auto"/>
              </w:divBdr>
            </w:div>
            <w:div w:id="258563192">
              <w:marLeft w:val="0"/>
              <w:marRight w:val="0"/>
              <w:marTop w:val="0"/>
              <w:marBottom w:val="0"/>
              <w:divBdr>
                <w:top w:val="none" w:sz="0" w:space="0" w:color="auto"/>
                <w:left w:val="none" w:sz="0" w:space="0" w:color="auto"/>
                <w:bottom w:val="none" w:sz="0" w:space="0" w:color="auto"/>
                <w:right w:val="none" w:sz="0" w:space="0" w:color="auto"/>
              </w:divBdr>
            </w:div>
            <w:div w:id="233898212">
              <w:marLeft w:val="0"/>
              <w:marRight w:val="0"/>
              <w:marTop w:val="0"/>
              <w:marBottom w:val="0"/>
              <w:divBdr>
                <w:top w:val="none" w:sz="0" w:space="0" w:color="auto"/>
                <w:left w:val="none" w:sz="0" w:space="0" w:color="auto"/>
                <w:bottom w:val="none" w:sz="0" w:space="0" w:color="auto"/>
                <w:right w:val="none" w:sz="0" w:space="0" w:color="auto"/>
              </w:divBdr>
            </w:div>
            <w:div w:id="832262531">
              <w:marLeft w:val="0"/>
              <w:marRight w:val="0"/>
              <w:marTop w:val="0"/>
              <w:marBottom w:val="0"/>
              <w:divBdr>
                <w:top w:val="none" w:sz="0" w:space="0" w:color="auto"/>
                <w:left w:val="none" w:sz="0" w:space="0" w:color="auto"/>
                <w:bottom w:val="none" w:sz="0" w:space="0" w:color="auto"/>
                <w:right w:val="none" w:sz="0" w:space="0" w:color="auto"/>
              </w:divBdr>
            </w:div>
            <w:div w:id="880166927">
              <w:marLeft w:val="0"/>
              <w:marRight w:val="0"/>
              <w:marTop w:val="0"/>
              <w:marBottom w:val="0"/>
              <w:divBdr>
                <w:top w:val="none" w:sz="0" w:space="0" w:color="auto"/>
                <w:left w:val="none" w:sz="0" w:space="0" w:color="auto"/>
                <w:bottom w:val="none" w:sz="0" w:space="0" w:color="auto"/>
                <w:right w:val="none" w:sz="0" w:space="0" w:color="auto"/>
              </w:divBdr>
            </w:div>
            <w:div w:id="278150896">
              <w:marLeft w:val="0"/>
              <w:marRight w:val="0"/>
              <w:marTop w:val="0"/>
              <w:marBottom w:val="0"/>
              <w:divBdr>
                <w:top w:val="none" w:sz="0" w:space="0" w:color="auto"/>
                <w:left w:val="none" w:sz="0" w:space="0" w:color="auto"/>
                <w:bottom w:val="none" w:sz="0" w:space="0" w:color="auto"/>
                <w:right w:val="none" w:sz="0" w:space="0" w:color="auto"/>
              </w:divBdr>
            </w:div>
            <w:div w:id="349112044">
              <w:marLeft w:val="0"/>
              <w:marRight w:val="0"/>
              <w:marTop w:val="0"/>
              <w:marBottom w:val="0"/>
              <w:divBdr>
                <w:top w:val="none" w:sz="0" w:space="0" w:color="auto"/>
                <w:left w:val="none" w:sz="0" w:space="0" w:color="auto"/>
                <w:bottom w:val="none" w:sz="0" w:space="0" w:color="auto"/>
                <w:right w:val="none" w:sz="0" w:space="0" w:color="auto"/>
              </w:divBdr>
            </w:div>
            <w:div w:id="474881716">
              <w:marLeft w:val="0"/>
              <w:marRight w:val="0"/>
              <w:marTop w:val="0"/>
              <w:marBottom w:val="0"/>
              <w:divBdr>
                <w:top w:val="none" w:sz="0" w:space="0" w:color="auto"/>
                <w:left w:val="none" w:sz="0" w:space="0" w:color="auto"/>
                <w:bottom w:val="none" w:sz="0" w:space="0" w:color="auto"/>
                <w:right w:val="none" w:sz="0" w:space="0" w:color="auto"/>
              </w:divBdr>
            </w:div>
            <w:div w:id="1854301260">
              <w:marLeft w:val="0"/>
              <w:marRight w:val="0"/>
              <w:marTop w:val="0"/>
              <w:marBottom w:val="0"/>
              <w:divBdr>
                <w:top w:val="none" w:sz="0" w:space="0" w:color="auto"/>
                <w:left w:val="none" w:sz="0" w:space="0" w:color="auto"/>
                <w:bottom w:val="none" w:sz="0" w:space="0" w:color="auto"/>
                <w:right w:val="none" w:sz="0" w:space="0" w:color="auto"/>
              </w:divBdr>
            </w:div>
            <w:div w:id="1746881444">
              <w:marLeft w:val="0"/>
              <w:marRight w:val="0"/>
              <w:marTop w:val="0"/>
              <w:marBottom w:val="0"/>
              <w:divBdr>
                <w:top w:val="none" w:sz="0" w:space="0" w:color="auto"/>
                <w:left w:val="none" w:sz="0" w:space="0" w:color="auto"/>
                <w:bottom w:val="none" w:sz="0" w:space="0" w:color="auto"/>
                <w:right w:val="none" w:sz="0" w:space="0" w:color="auto"/>
              </w:divBdr>
            </w:div>
            <w:div w:id="2138719948">
              <w:marLeft w:val="0"/>
              <w:marRight w:val="0"/>
              <w:marTop w:val="0"/>
              <w:marBottom w:val="0"/>
              <w:divBdr>
                <w:top w:val="none" w:sz="0" w:space="0" w:color="auto"/>
                <w:left w:val="none" w:sz="0" w:space="0" w:color="auto"/>
                <w:bottom w:val="none" w:sz="0" w:space="0" w:color="auto"/>
                <w:right w:val="none" w:sz="0" w:space="0" w:color="auto"/>
              </w:divBdr>
            </w:div>
            <w:div w:id="385956969">
              <w:marLeft w:val="0"/>
              <w:marRight w:val="0"/>
              <w:marTop w:val="0"/>
              <w:marBottom w:val="0"/>
              <w:divBdr>
                <w:top w:val="none" w:sz="0" w:space="0" w:color="auto"/>
                <w:left w:val="none" w:sz="0" w:space="0" w:color="auto"/>
                <w:bottom w:val="none" w:sz="0" w:space="0" w:color="auto"/>
                <w:right w:val="none" w:sz="0" w:space="0" w:color="auto"/>
              </w:divBdr>
            </w:div>
            <w:div w:id="353918504">
              <w:marLeft w:val="0"/>
              <w:marRight w:val="0"/>
              <w:marTop w:val="0"/>
              <w:marBottom w:val="0"/>
              <w:divBdr>
                <w:top w:val="none" w:sz="0" w:space="0" w:color="auto"/>
                <w:left w:val="none" w:sz="0" w:space="0" w:color="auto"/>
                <w:bottom w:val="none" w:sz="0" w:space="0" w:color="auto"/>
                <w:right w:val="none" w:sz="0" w:space="0" w:color="auto"/>
              </w:divBdr>
            </w:div>
            <w:div w:id="927497903">
              <w:marLeft w:val="0"/>
              <w:marRight w:val="0"/>
              <w:marTop w:val="0"/>
              <w:marBottom w:val="0"/>
              <w:divBdr>
                <w:top w:val="none" w:sz="0" w:space="0" w:color="auto"/>
                <w:left w:val="none" w:sz="0" w:space="0" w:color="auto"/>
                <w:bottom w:val="none" w:sz="0" w:space="0" w:color="auto"/>
                <w:right w:val="none" w:sz="0" w:space="0" w:color="auto"/>
              </w:divBdr>
            </w:div>
            <w:div w:id="756708353">
              <w:marLeft w:val="0"/>
              <w:marRight w:val="0"/>
              <w:marTop w:val="0"/>
              <w:marBottom w:val="0"/>
              <w:divBdr>
                <w:top w:val="none" w:sz="0" w:space="0" w:color="auto"/>
                <w:left w:val="none" w:sz="0" w:space="0" w:color="auto"/>
                <w:bottom w:val="none" w:sz="0" w:space="0" w:color="auto"/>
                <w:right w:val="none" w:sz="0" w:space="0" w:color="auto"/>
              </w:divBdr>
            </w:div>
            <w:div w:id="12612885">
              <w:marLeft w:val="0"/>
              <w:marRight w:val="0"/>
              <w:marTop w:val="0"/>
              <w:marBottom w:val="0"/>
              <w:divBdr>
                <w:top w:val="none" w:sz="0" w:space="0" w:color="auto"/>
                <w:left w:val="none" w:sz="0" w:space="0" w:color="auto"/>
                <w:bottom w:val="none" w:sz="0" w:space="0" w:color="auto"/>
                <w:right w:val="none" w:sz="0" w:space="0" w:color="auto"/>
              </w:divBdr>
            </w:div>
            <w:div w:id="1462378285">
              <w:marLeft w:val="0"/>
              <w:marRight w:val="0"/>
              <w:marTop w:val="0"/>
              <w:marBottom w:val="0"/>
              <w:divBdr>
                <w:top w:val="none" w:sz="0" w:space="0" w:color="auto"/>
                <w:left w:val="none" w:sz="0" w:space="0" w:color="auto"/>
                <w:bottom w:val="none" w:sz="0" w:space="0" w:color="auto"/>
                <w:right w:val="none" w:sz="0" w:space="0" w:color="auto"/>
              </w:divBdr>
            </w:div>
            <w:div w:id="132140422">
              <w:marLeft w:val="0"/>
              <w:marRight w:val="0"/>
              <w:marTop w:val="0"/>
              <w:marBottom w:val="0"/>
              <w:divBdr>
                <w:top w:val="none" w:sz="0" w:space="0" w:color="auto"/>
                <w:left w:val="none" w:sz="0" w:space="0" w:color="auto"/>
                <w:bottom w:val="none" w:sz="0" w:space="0" w:color="auto"/>
                <w:right w:val="none" w:sz="0" w:space="0" w:color="auto"/>
              </w:divBdr>
            </w:div>
            <w:div w:id="440732851">
              <w:marLeft w:val="0"/>
              <w:marRight w:val="0"/>
              <w:marTop w:val="0"/>
              <w:marBottom w:val="0"/>
              <w:divBdr>
                <w:top w:val="none" w:sz="0" w:space="0" w:color="auto"/>
                <w:left w:val="none" w:sz="0" w:space="0" w:color="auto"/>
                <w:bottom w:val="none" w:sz="0" w:space="0" w:color="auto"/>
                <w:right w:val="none" w:sz="0" w:space="0" w:color="auto"/>
              </w:divBdr>
            </w:div>
            <w:div w:id="1111974650">
              <w:marLeft w:val="0"/>
              <w:marRight w:val="0"/>
              <w:marTop w:val="0"/>
              <w:marBottom w:val="0"/>
              <w:divBdr>
                <w:top w:val="none" w:sz="0" w:space="0" w:color="auto"/>
                <w:left w:val="none" w:sz="0" w:space="0" w:color="auto"/>
                <w:bottom w:val="none" w:sz="0" w:space="0" w:color="auto"/>
                <w:right w:val="none" w:sz="0" w:space="0" w:color="auto"/>
              </w:divBdr>
            </w:div>
            <w:div w:id="1157457144">
              <w:marLeft w:val="0"/>
              <w:marRight w:val="0"/>
              <w:marTop w:val="0"/>
              <w:marBottom w:val="0"/>
              <w:divBdr>
                <w:top w:val="none" w:sz="0" w:space="0" w:color="auto"/>
                <w:left w:val="none" w:sz="0" w:space="0" w:color="auto"/>
                <w:bottom w:val="none" w:sz="0" w:space="0" w:color="auto"/>
                <w:right w:val="none" w:sz="0" w:space="0" w:color="auto"/>
              </w:divBdr>
            </w:div>
            <w:div w:id="652221996">
              <w:marLeft w:val="0"/>
              <w:marRight w:val="0"/>
              <w:marTop w:val="0"/>
              <w:marBottom w:val="0"/>
              <w:divBdr>
                <w:top w:val="none" w:sz="0" w:space="0" w:color="auto"/>
                <w:left w:val="none" w:sz="0" w:space="0" w:color="auto"/>
                <w:bottom w:val="none" w:sz="0" w:space="0" w:color="auto"/>
                <w:right w:val="none" w:sz="0" w:space="0" w:color="auto"/>
              </w:divBdr>
            </w:div>
            <w:div w:id="263071990">
              <w:marLeft w:val="0"/>
              <w:marRight w:val="0"/>
              <w:marTop w:val="0"/>
              <w:marBottom w:val="0"/>
              <w:divBdr>
                <w:top w:val="none" w:sz="0" w:space="0" w:color="auto"/>
                <w:left w:val="none" w:sz="0" w:space="0" w:color="auto"/>
                <w:bottom w:val="none" w:sz="0" w:space="0" w:color="auto"/>
                <w:right w:val="none" w:sz="0" w:space="0" w:color="auto"/>
              </w:divBdr>
            </w:div>
            <w:div w:id="1768499880">
              <w:marLeft w:val="0"/>
              <w:marRight w:val="0"/>
              <w:marTop w:val="0"/>
              <w:marBottom w:val="0"/>
              <w:divBdr>
                <w:top w:val="none" w:sz="0" w:space="0" w:color="auto"/>
                <w:left w:val="none" w:sz="0" w:space="0" w:color="auto"/>
                <w:bottom w:val="none" w:sz="0" w:space="0" w:color="auto"/>
                <w:right w:val="none" w:sz="0" w:space="0" w:color="auto"/>
              </w:divBdr>
            </w:div>
            <w:div w:id="14694273">
              <w:marLeft w:val="0"/>
              <w:marRight w:val="0"/>
              <w:marTop w:val="0"/>
              <w:marBottom w:val="0"/>
              <w:divBdr>
                <w:top w:val="none" w:sz="0" w:space="0" w:color="auto"/>
                <w:left w:val="none" w:sz="0" w:space="0" w:color="auto"/>
                <w:bottom w:val="none" w:sz="0" w:space="0" w:color="auto"/>
                <w:right w:val="none" w:sz="0" w:space="0" w:color="auto"/>
              </w:divBdr>
            </w:div>
            <w:div w:id="1896891413">
              <w:marLeft w:val="0"/>
              <w:marRight w:val="0"/>
              <w:marTop w:val="0"/>
              <w:marBottom w:val="0"/>
              <w:divBdr>
                <w:top w:val="none" w:sz="0" w:space="0" w:color="auto"/>
                <w:left w:val="none" w:sz="0" w:space="0" w:color="auto"/>
                <w:bottom w:val="none" w:sz="0" w:space="0" w:color="auto"/>
                <w:right w:val="none" w:sz="0" w:space="0" w:color="auto"/>
              </w:divBdr>
            </w:div>
            <w:div w:id="2039039499">
              <w:marLeft w:val="0"/>
              <w:marRight w:val="0"/>
              <w:marTop w:val="0"/>
              <w:marBottom w:val="0"/>
              <w:divBdr>
                <w:top w:val="none" w:sz="0" w:space="0" w:color="auto"/>
                <w:left w:val="none" w:sz="0" w:space="0" w:color="auto"/>
                <w:bottom w:val="none" w:sz="0" w:space="0" w:color="auto"/>
                <w:right w:val="none" w:sz="0" w:space="0" w:color="auto"/>
              </w:divBdr>
            </w:div>
            <w:div w:id="545486617">
              <w:marLeft w:val="0"/>
              <w:marRight w:val="0"/>
              <w:marTop w:val="0"/>
              <w:marBottom w:val="0"/>
              <w:divBdr>
                <w:top w:val="none" w:sz="0" w:space="0" w:color="auto"/>
                <w:left w:val="none" w:sz="0" w:space="0" w:color="auto"/>
                <w:bottom w:val="none" w:sz="0" w:space="0" w:color="auto"/>
                <w:right w:val="none" w:sz="0" w:space="0" w:color="auto"/>
              </w:divBdr>
            </w:div>
            <w:div w:id="902251896">
              <w:marLeft w:val="0"/>
              <w:marRight w:val="0"/>
              <w:marTop w:val="0"/>
              <w:marBottom w:val="0"/>
              <w:divBdr>
                <w:top w:val="none" w:sz="0" w:space="0" w:color="auto"/>
                <w:left w:val="none" w:sz="0" w:space="0" w:color="auto"/>
                <w:bottom w:val="none" w:sz="0" w:space="0" w:color="auto"/>
                <w:right w:val="none" w:sz="0" w:space="0" w:color="auto"/>
              </w:divBdr>
            </w:div>
            <w:div w:id="780877535">
              <w:marLeft w:val="0"/>
              <w:marRight w:val="0"/>
              <w:marTop w:val="0"/>
              <w:marBottom w:val="0"/>
              <w:divBdr>
                <w:top w:val="none" w:sz="0" w:space="0" w:color="auto"/>
                <w:left w:val="none" w:sz="0" w:space="0" w:color="auto"/>
                <w:bottom w:val="none" w:sz="0" w:space="0" w:color="auto"/>
                <w:right w:val="none" w:sz="0" w:space="0" w:color="auto"/>
              </w:divBdr>
            </w:div>
            <w:div w:id="357315972">
              <w:marLeft w:val="0"/>
              <w:marRight w:val="0"/>
              <w:marTop w:val="0"/>
              <w:marBottom w:val="0"/>
              <w:divBdr>
                <w:top w:val="none" w:sz="0" w:space="0" w:color="auto"/>
                <w:left w:val="none" w:sz="0" w:space="0" w:color="auto"/>
                <w:bottom w:val="none" w:sz="0" w:space="0" w:color="auto"/>
                <w:right w:val="none" w:sz="0" w:space="0" w:color="auto"/>
              </w:divBdr>
            </w:div>
            <w:div w:id="605113138">
              <w:marLeft w:val="0"/>
              <w:marRight w:val="0"/>
              <w:marTop w:val="0"/>
              <w:marBottom w:val="0"/>
              <w:divBdr>
                <w:top w:val="none" w:sz="0" w:space="0" w:color="auto"/>
                <w:left w:val="none" w:sz="0" w:space="0" w:color="auto"/>
                <w:bottom w:val="none" w:sz="0" w:space="0" w:color="auto"/>
                <w:right w:val="none" w:sz="0" w:space="0" w:color="auto"/>
              </w:divBdr>
            </w:div>
            <w:div w:id="1257011989">
              <w:marLeft w:val="0"/>
              <w:marRight w:val="0"/>
              <w:marTop w:val="0"/>
              <w:marBottom w:val="0"/>
              <w:divBdr>
                <w:top w:val="none" w:sz="0" w:space="0" w:color="auto"/>
                <w:left w:val="none" w:sz="0" w:space="0" w:color="auto"/>
                <w:bottom w:val="none" w:sz="0" w:space="0" w:color="auto"/>
                <w:right w:val="none" w:sz="0" w:space="0" w:color="auto"/>
              </w:divBdr>
            </w:div>
            <w:div w:id="271135079">
              <w:marLeft w:val="0"/>
              <w:marRight w:val="0"/>
              <w:marTop w:val="0"/>
              <w:marBottom w:val="0"/>
              <w:divBdr>
                <w:top w:val="none" w:sz="0" w:space="0" w:color="auto"/>
                <w:left w:val="none" w:sz="0" w:space="0" w:color="auto"/>
                <w:bottom w:val="none" w:sz="0" w:space="0" w:color="auto"/>
                <w:right w:val="none" w:sz="0" w:space="0" w:color="auto"/>
              </w:divBdr>
            </w:div>
            <w:div w:id="1680809037">
              <w:marLeft w:val="0"/>
              <w:marRight w:val="0"/>
              <w:marTop w:val="0"/>
              <w:marBottom w:val="0"/>
              <w:divBdr>
                <w:top w:val="none" w:sz="0" w:space="0" w:color="auto"/>
                <w:left w:val="none" w:sz="0" w:space="0" w:color="auto"/>
                <w:bottom w:val="none" w:sz="0" w:space="0" w:color="auto"/>
                <w:right w:val="none" w:sz="0" w:space="0" w:color="auto"/>
              </w:divBdr>
            </w:div>
            <w:div w:id="1092554987">
              <w:marLeft w:val="0"/>
              <w:marRight w:val="0"/>
              <w:marTop w:val="0"/>
              <w:marBottom w:val="0"/>
              <w:divBdr>
                <w:top w:val="none" w:sz="0" w:space="0" w:color="auto"/>
                <w:left w:val="none" w:sz="0" w:space="0" w:color="auto"/>
                <w:bottom w:val="none" w:sz="0" w:space="0" w:color="auto"/>
                <w:right w:val="none" w:sz="0" w:space="0" w:color="auto"/>
              </w:divBdr>
            </w:div>
            <w:div w:id="58211398">
              <w:marLeft w:val="0"/>
              <w:marRight w:val="0"/>
              <w:marTop w:val="0"/>
              <w:marBottom w:val="0"/>
              <w:divBdr>
                <w:top w:val="none" w:sz="0" w:space="0" w:color="auto"/>
                <w:left w:val="none" w:sz="0" w:space="0" w:color="auto"/>
                <w:bottom w:val="none" w:sz="0" w:space="0" w:color="auto"/>
                <w:right w:val="none" w:sz="0" w:space="0" w:color="auto"/>
              </w:divBdr>
            </w:div>
            <w:div w:id="1599870737">
              <w:marLeft w:val="0"/>
              <w:marRight w:val="0"/>
              <w:marTop w:val="0"/>
              <w:marBottom w:val="0"/>
              <w:divBdr>
                <w:top w:val="none" w:sz="0" w:space="0" w:color="auto"/>
                <w:left w:val="none" w:sz="0" w:space="0" w:color="auto"/>
                <w:bottom w:val="none" w:sz="0" w:space="0" w:color="auto"/>
                <w:right w:val="none" w:sz="0" w:space="0" w:color="auto"/>
              </w:divBdr>
            </w:div>
            <w:div w:id="118693950">
              <w:marLeft w:val="0"/>
              <w:marRight w:val="0"/>
              <w:marTop w:val="0"/>
              <w:marBottom w:val="0"/>
              <w:divBdr>
                <w:top w:val="none" w:sz="0" w:space="0" w:color="auto"/>
                <w:left w:val="none" w:sz="0" w:space="0" w:color="auto"/>
                <w:bottom w:val="none" w:sz="0" w:space="0" w:color="auto"/>
                <w:right w:val="none" w:sz="0" w:space="0" w:color="auto"/>
              </w:divBdr>
            </w:div>
            <w:div w:id="2099329919">
              <w:marLeft w:val="0"/>
              <w:marRight w:val="0"/>
              <w:marTop w:val="0"/>
              <w:marBottom w:val="0"/>
              <w:divBdr>
                <w:top w:val="none" w:sz="0" w:space="0" w:color="auto"/>
                <w:left w:val="none" w:sz="0" w:space="0" w:color="auto"/>
                <w:bottom w:val="none" w:sz="0" w:space="0" w:color="auto"/>
                <w:right w:val="none" w:sz="0" w:space="0" w:color="auto"/>
              </w:divBdr>
            </w:div>
            <w:div w:id="2108185553">
              <w:marLeft w:val="0"/>
              <w:marRight w:val="0"/>
              <w:marTop w:val="0"/>
              <w:marBottom w:val="0"/>
              <w:divBdr>
                <w:top w:val="none" w:sz="0" w:space="0" w:color="auto"/>
                <w:left w:val="none" w:sz="0" w:space="0" w:color="auto"/>
                <w:bottom w:val="none" w:sz="0" w:space="0" w:color="auto"/>
                <w:right w:val="none" w:sz="0" w:space="0" w:color="auto"/>
              </w:divBdr>
            </w:div>
            <w:div w:id="268128170">
              <w:marLeft w:val="0"/>
              <w:marRight w:val="0"/>
              <w:marTop w:val="0"/>
              <w:marBottom w:val="0"/>
              <w:divBdr>
                <w:top w:val="none" w:sz="0" w:space="0" w:color="auto"/>
                <w:left w:val="none" w:sz="0" w:space="0" w:color="auto"/>
                <w:bottom w:val="none" w:sz="0" w:space="0" w:color="auto"/>
                <w:right w:val="none" w:sz="0" w:space="0" w:color="auto"/>
              </w:divBdr>
            </w:div>
            <w:div w:id="980691530">
              <w:marLeft w:val="0"/>
              <w:marRight w:val="0"/>
              <w:marTop w:val="0"/>
              <w:marBottom w:val="0"/>
              <w:divBdr>
                <w:top w:val="none" w:sz="0" w:space="0" w:color="auto"/>
                <w:left w:val="none" w:sz="0" w:space="0" w:color="auto"/>
                <w:bottom w:val="none" w:sz="0" w:space="0" w:color="auto"/>
                <w:right w:val="none" w:sz="0" w:space="0" w:color="auto"/>
              </w:divBdr>
            </w:div>
            <w:div w:id="1830249084">
              <w:marLeft w:val="0"/>
              <w:marRight w:val="0"/>
              <w:marTop w:val="0"/>
              <w:marBottom w:val="0"/>
              <w:divBdr>
                <w:top w:val="none" w:sz="0" w:space="0" w:color="auto"/>
                <w:left w:val="none" w:sz="0" w:space="0" w:color="auto"/>
                <w:bottom w:val="none" w:sz="0" w:space="0" w:color="auto"/>
                <w:right w:val="none" w:sz="0" w:space="0" w:color="auto"/>
              </w:divBdr>
            </w:div>
            <w:div w:id="1149009484">
              <w:marLeft w:val="0"/>
              <w:marRight w:val="0"/>
              <w:marTop w:val="0"/>
              <w:marBottom w:val="0"/>
              <w:divBdr>
                <w:top w:val="none" w:sz="0" w:space="0" w:color="auto"/>
                <w:left w:val="none" w:sz="0" w:space="0" w:color="auto"/>
                <w:bottom w:val="none" w:sz="0" w:space="0" w:color="auto"/>
                <w:right w:val="none" w:sz="0" w:space="0" w:color="auto"/>
              </w:divBdr>
            </w:div>
            <w:div w:id="1273783373">
              <w:marLeft w:val="0"/>
              <w:marRight w:val="0"/>
              <w:marTop w:val="0"/>
              <w:marBottom w:val="0"/>
              <w:divBdr>
                <w:top w:val="none" w:sz="0" w:space="0" w:color="auto"/>
                <w:left w:val="none" w:sz="0" w:space="0" w:color="auto"/>
                <w:bottom w:val="none" w:sz="0" w:space="0" w:color="auto"/>
                <w:right w:val="none" w:sz="0" w:space="0" w:color="auto"/>
              </w:divBdr>
            </w:div>
            <w:div w:id="34236524">
              <w:marLeft w:val="0"/>
              <w:marRight w:val="0"/>
              <w:marTop w:val="0"/>
              <w:marBottom w:val="0"/>
              <w:divBdr>
                <w:top w:val="none" w:sz="0" w:space="0" w:color="auto"/>
                <w:left w:val="none" w:sz="0" w:space="0" w:color="auto"/>
                <w:bottom w:val="none" w:sz="0" w:space="0" w:color="auto"/>
                <w:right w:val="none" w:sz="0" w:space="0" w:color="auto"/>
              </w:divBdr>
            </w:div>
            <w:div w:id="630210231">
              <w:marLeft w:val="0"/>
              <w:marRight w:val="0"/>
              <w:marTop w:val="0"/>
              <w:marBottom w:val="0"/>
              <w:divBdr>
                <w:top w:val="none" w:sz="0" w:space="0" w:color="auto"/>
                <w:left w:val="none" w:sz="0" w:space="0" w:color="auto"/>
                <w:bottom w:val="none" w:sz="0" w:space="0" w:color="auto"/>
                <w:right w:val="none" w:sz="0" w:space="0" w:color="auto"/>
              </w:divBdr>
            </w:div>
            <w:div w:id="1811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02710">
      <w:bodyDiv w:val="1"/>
      <w:marLeft w:val="0"/>
      <w:marRight w:val="0"/>
      <w:marTop w:val="0"/>
      <w:marBottom w:val="0"/>
      <w:divBdr>
        <w:top w:val="none" w:sz="0" w:space="0" w:color="auto"/>
        <w:left w:val="none" w:sz="0" w:space="0" w:color="auto"/>
        <w:bottom w:val="none" w:sz="0" w:space="0" w:color="auto"/>
        <w:right w:val="none" w:sz="0" w:space="0" w:color="auto"/>
      </w:divBdr>
      <w:divsChild>
        <w:div w:id="1332299608">
          <w:marLeft w:val="0"/>
          <w:marRight w:val="0"/>
          <w:marTop w:val="0"/>
          <w:marBottom w:val="0"/>
          <w:divBdr>
            <w:top w:val="none" w:sz="0" w:space="0" w:color="auto"/>
            <w:left w:val="none" w:sz="0" w:space="0" w:color="auto"/>
            <w:bottom w:val="none" w:sz="0" w:space="0" w:color="auto"/>
            <w:right w:val="none" w:sz="0" w:space="0" w:color="auto"/>
          </w:divBdr>
          <w:divsChild>
            <w:div w:id="390272372">
              <w:marLeft w:val="0"/>
              <w:marRight w:val="0"/>
              <w:marTop w:val="0"/>
              <w:marBottom w:val="0"/>
              <w:divBdr>
                <w:top w:val="none" w:sz="0" w:space="0" w:color="auto"/>
                <w:left w:val="none" w:sz="0" w:space="0" w:color="auto"/>
                <w:bottom w:val="none" w:sz="0" w:space="0" w:color="auto"/>
                <w:right w:val="none" w:sz="0" w:space="0" w:color="auto"/>
              </w:divBdr>
            </w:div>
            <w:div w:id="1779663">
              <w:marLeft w:val="0"/>
              <w:marRight w:val="0"/>
              <w:marTop w:val="0"/>
              <w:marBottom w:val="0"/>
              <w:divBdr>
                <w:top w:val="none" w:sz="0" w:space="0" w:color="auto"/>
                <w:left w:val="none" w:sz="0" w:space="0" w:color="auto"/>
                <w:bottom w:val="none" w:sz="0" w:space="0" w:color="auto"/>
                <w:right w:val="none" w:sz="0" w:space="0" w:color="auto"/>
              </w:divBdr>
            </w:div>
            <w:div w:id="1221357388">
              <w:marLeft w:val="0"/>
              <w:marRight w:val="0"/>
              <w:marTop w:val="0"/>
              <w:marBottom w:val="0"/>
              <w:divBdr>
                <w:top w:val="none" w:sz="0" w:space="0" w:color="auto"/>
                <w:left w:val="none" w:sz="0" w:space="0" w:color="auto"/>
                <w:bottom w:val="none" w:sz="0" w:space="0" w:color="auto"/>
                <w:right w:val="none" w:sz="0" w:space="0" w:color="auto"/>
              </w:divBdr>
            </w:div>
            <w:div w:id="1317343003">
              <w:marLeft w:val="0"/>
              <w:marRight w:val="0"/>
              <w:marTop w:val="0"/>
              <w:marBottom w:val="0"/>
              <w:divBdr>
                <w:top w:val="none" w:sz="0" w:space="0" w:color="auto"/>
                <w:left w:val="none" w:sz="0" w:space="0" w:color="auto"/>
                <w:bottom w:val="none" w:sz="0" w:space="0" w:color="auto"/>
                <w:right w:val="none" w:sz="0" w:space="0" w:color="auto"/>
              </w:divBdr>
            </w:div>
            <w:div w:id="57755340">
              <w:marLeft w:val="0"/>
              <w:marRight w:val="0"/>
              <w:marTop w:val="0"/>
              <w:marBottom w:val="0"/>
              <w:divBdr>
                <w:top w:val="none" w:sz="0" w:space="0" w:color="auto"/>
                <w:left w:val="none" w:sz="0" w:space="0" w:color="auto"/>
                <w:bottom w:val="none" w:sz="0" w:space="0" w:color="auto"/>
                <w:right w:val="none" w:sz="0" w:space="0" w:color="auto"/>
              </w:divBdr>
            </w:div>
            <w:div w:id="313489191">
              <w:marLeft w:val="0"/>
              <w:marRight w:val="0"/>
              <w:marTop w:val="0"/>
              <w:marBottom w:val="0"/>
              <w:divBdr>
                <w:top w:val="none" w:sz="0" w:space="0" w:color="auto"/>
                <w:left w:val="none" w:sz="0" w:space="0" w:color="auto"/>
                <w:bottom w:val="none" w:sz="0" w:space="0" w:color="auto"/>
                <w:right w:val="none" w:sz="0" w:space="0" w:color="auto"/>
              </w:divBdr>
            </w:div>
            <w:div w:id="803817756">
              <w:marLeft w:val="0"/>
              <w:marRight w:val="0"/>
              <w:marTop w:val="0"/>
              <w:marBottom w:val="0"/>
              <w:divBdr>
                <w:top w:val="none" w:sz="0" w:space="0" w:color="auto"/>
                <w:left w:val="none" w:sz="0" w:space="0" w:color="auto"/>
                <w:bottom w:val="none" w:sz="0" w:space="0" w:color="auto"/>
                <w:right w:val="none" w:sz="0" w:space="0" w:color="auto"/>
              </w:divBdr>
            </w:div>
            <w:div w:id="1349671828">
              <w:marLeft w:val="0"/>
              <w:marRight w:val="0"/>
              <w:marTop w:val="0"/>
              <w:marBottom w:val="0"/>
              <w:divBdr>
                <w:top w:val="none" w:sz="0" w:space="0" w:color="auto"/>
                <w:left w:val="none" w:sz="0" w:space="0" w:color="auto"/>
                <w:bottom w:val="none" w:sz="0" w:space="0" w:color="auto"/>
                <w:right w:val="none" w:sz="0" w:space="0" w:color="auto"/>
              </w:divBdr>
            </w:div>
            <w:div w:id="1695812082">
              <w:marLeft w:val="0"/>
              <w:marRight w:val="0"/>
              <w:marTop w:val="0"/>
              <w:marBottom w:val="0"/>
              <w:divBdr>
                <w:top w:val="none" w:sz="0" w:space="0" w:color="auto"/>
                <w:left w:val="none" w:sz="0" w:space="0" w:color="auto"/>
                <w:bottom w:val="none" w:sz="0" w:space="0" w:color="auto"/>
                <w:right w:val="none" w:sz="0" w:space="0" w:color="auto"/>
              </w:divBdr>
            </w:div>
            <w:div w:id="227612632">
              <w:marLeft w:val="0"/>
              <w:marRight w:val="0"/>
              <w:marTop w:val="0"/>
              <w:marBottom w:val="0"/>
              <w:divBdr>
                <w:top w:val="none" w:sz="0" w:space="0" w:color="auto"/>
                <w:left w:val="none" w:sz="0" w:space="0" w:color="auto"/>
                <w:bottom w:val="none" w:sz="0" w:space="0" w:color="auto"/>
                <w:right w:val="none" w:sz="0" w:space="0" w:color="auto"/>
              </w:divBdr>
            </w:div>
            <w:div w:id="1536888177">
              <w:marLeft w:val="0"/>
              <w:marRight w:val="0"/>
              <w:marTop w:val="0"/>
              <w:marBottom w:val="0"/>
              <w:divBdr>
                <w:top w:val="none" w:sz="0" w:space="0" w:color="auto"/>
                <w:left w:val="none" w:sz="0" w:space="0" w:color="auto"/>
                <w:bottom w:val="none" w:sz="0" w:space="0" w:color="auto"/>
                <w:right w:val="none" w:sz="0" w:space="0" w:color="auto"/>
              </w:divBdr>
            </w:div>
            <w:div w:id="922449774">
              <w:marLeft w:val="0"/>
              <w:marRight w:val="0"/>
              <w:marTop w:val="0"/>
              <w:marBottom w:val="0"/>
              <w:divBdr>
                <w:top w:val="none" w:sz="0" w:space="0" w:color="auto"/>
                <w:left w:val="none" w:sz="0" w:space="0" w:color="auto"/>
                <w:bottom w:val="none" w:sz="0" w:space="0" w:color="auto"/>
                <w:right w:val="none" w:sz="0" w:space="0" w:color="auto"/>
              </w:divBdr>
            </w:div>
            <w:div w:id="1702702334">
              <w:marLeft w:val="0"/>
              <w:marRight w:val="0"/>
              <w:marTop w:val="0"/>
              <w:marBottom w:val="0"/>
              <w:divBdr>
                <w:top w:val="none" w:sz="0" w:space="0" w:color="auto"/>
                <w:left w:val="none" w:sz="0" w:space="0" w:color="auto"/>
                <w:bottom w:val="none" w:sz="0" w:space="0" w:color="auto"/>
                <w:right w:val="none" w:sz="0" w:space="0" w:color="auto"/>
              </w:divBdr>
            </w:div>
            <w:div w:id="329408842">
              <w:marLeft w:val="0"/>
              <w:marRight w:val="0"/>
              <w:marTop w:val="0"/>
              <w:marBottom w:val="0"/>
              <w:divBdr>
                <w:top w:val="none" w:sz="0" w:space="0" w:color="auto"/>
                <w:left w:val="none" w:sz="0" w:space="0" w:color="auto"/>
                <w:bottom w:val="none" w:sz="0" w:space="0" w:color="auto"/>
                <w:right w:val="none" w:sz="0" w:space="0" w:color="auto"/>
              </w:divBdr>
            </w:div>
            <w:div w:id="2107579742">
              <w:marLeft w:val="0"/>
              <w:marRight w:val="0"/>
              <w:marTop w:val="0"/>
              <w:marBottom w:val="0"/>
              <w:divBdr>
                <w:top w:val="none" w:sz="0" w:space="0" w:color="auto"/>
                <w:left w:val="none" w:sz="0" w:space="0" w:color="auto"/>
                <w:bottom w:val="none" w:sz="0" w:space="0" w:color="auto"/>
                <w:right w:val="none" w:sz="0" w:space="0" w:color="auto"/>
              </w:divBdr>
            </w:div>
            <w:div w:id="729352744">
              <w:marLeft w:val="0"/>
              <w:marRight w:val="0"/>
              <w:marTop w:val="0"/>
              <w:marBottom w:val="0"/>
              <w:divBdr>
                <w:top w:val="none" w:sz="0" w:space="0" w:color="auto"/>
                <w:left w:val="none" w:sz="0" w:space="0" w:color="auto"/>
                <w:bottom w:val="none" w:sz="0" w:space="0" w:color="auto"/>
                <w:right w:val="none" w:sz="0" w:space="0" w:color="auto"/>
              </w:divBdr>
            </w:div>
            <w:div w:id="1024670255">
              <w:marLeft w:val="0"/>
              <w:marRight w:val="0"/>
              <w:marTop w:val="0"/>
              <w:marBottom w:val="0"/>
              <w:divBdr>
                <w:top w:val="none" w:sz="0" w:space="0" w:color="auto"/>
                <w:left w:val="none" w:sz="0" w:space="0" w:color="auto"/>
                <w:bottom w:val="none" w:sz="0" w:space="0" w:color="auto"/>
                <w:right w:val="none" w:sz="0" w:space="0" w:color="auto"/>
              </w:divBdr>
            </w:div>
            <w:div w:id="1081567596">
              <w:marLeft w:val="0"/>
              <w:marRight w:val="0"/>
              <w:marTop w:val="0"/>
              <w:marBottom w:val="0"/>
              <w:divBdr>
                <w:top w:val="none" w:sz="0" w:space="0" w:color="auto"/>
                <w:left w:val="none" w:sz="0" w:space="0" w:color="auto"/>
                <w:bottom w:val="none" w:sz="0" w:space="0" w:color="auto"/>
                <w:right w:val="none" w:sz="0" w:space="0" w:color="auto"/>
              </w:divBdr>
            </w:div>
            <w:div w:id="1894075990">
              <w:marLeft w:val="0"/>
              <w:marRight w:val="0"/>
              <w:marTop w:val="0"/>
              <w:marBottom w:val="0"/>
              <w:divBdr>
                <w:top w:val="none" w:sz="0" w:space="0" w:color="auto"/>
                <w:left w:val="none" w:sz="0" w:space="0" w:color="auto"/>
                <w:bottom w:val="none" w:sz="0" w:space="0" w:color="auto"/>
                <w:right w:val="none" w:sz="0" w:space="0" w:color="auto"/>
              </w:divBdr>
            </w:div>
            <w:div w:id="1413577813">
              <w:marLeft w:val="0"/>
              <w:marRight w:val="0"/>
              <w:marTop w:val="0"/>
              <w:marBottom w:val="0"/>
              <w:divBdr>
                <w:top w:val="none" w:sz="0" w:space="0" w:color="auto"/>
                <w:left w:val="none" w:sz="0" w:space="0" w:color="auto"/>
                <w:bottom w:val="none" w:sz="0" w:space="0" w:color="auto"/>
                <w:right w:val="none" w:sz="0" w:space="0" w:color="auto"/>
              </w:divBdr>
            </w:div>
            <w:div w:id="139153884">
              <w:marLeft w:val="0"/>
              <w:marRight w:val="0"/>
              <w:marTop w:val="0"/>
              <w:marBottom w:val="0"/>
              <w:divBdr>
                <w:top w:val="none" w:sz="0" w:space="0" w:color="auto"/>
                <w:left w:val="none" w:sz="0" w:space="0" w:color="auto"/>
                <w:bottom w:val="none" w:sz="0" w:space="0" w:color="auto"/>
                <w:right w:val="none" w:sz="0" w:space="0" w:color="auto"/>
              </w:divBdr>
            </w:div>
            <w:div w:id="2007053911">
              <w:marLeft w:val="0"/>
              <w:marRight w:val="0"/>
              <w:marTop w:val="0"/>
              <w:marBottom w:val="0"/>
              <w:divBdr>
                <w:top w:val="none" w:sz="0" w:space="0" w:color="auto"/>
                <w:left w:val="none" w:sz="0" w:space="0" w:color="auto"/>
                <w:bottom w:val="none" w:sz="0" w:space="0" w:color="auto"/>
                <w:right w:val="none" w:sz="0" w:space="0" w:color="auto"/>
              </w:divBdr>
            </w:div>
            <w:div w:id="1017537096">
              <w:marLeft w:val="0"/>
              <w:marRight w:val="0"/>
              <w:marTop w:val="0"/>
              <w:marBottom w:val="0"/>
              <w:divBdr>
                <w:top w:val="none" w:sz="0" w:space="0" w:color="auto"/>
                <w:left w:val="none" w:sz="0" w:space="0" w:color="auto"/>
                <w:bottom w:val="none" w:sz="0" w:space="0" w:color="auto"/>
                <w:right w:val="none" w:sz="0" w:space="0" w:color="auto"/>
              </w:divBdr>
            </w:div>
            <w:div w:id="2122652527">
              <w:marLeft w:val="0"/>
              <w:marRight w:val="0"/>
              <w:marTop w:val="0"/>
              <w:marBottom w:val="0"/>
              <w:divBdr>
                <w:top w:val="none" w:sz="0" w:space="0" w:color="auto"/>
                <w:left w:val="none" w:sz="0" w:space="0" w:color="auto"/>
                <w:bottom w:val="none" w:sz="0" w:space="0" w:color="auto"/>
                <w:right w:val="none" w:sz="0" w:space="0" w:color="auto"/>
              </w:divBdr>
            </w:div>
            <w:div w:id="24715415">
              <w:marLeft w:val="0"/>
              <w:marRight w:val="0"/>
              <w:marTop w:val="0"/>
              <w:marBottom w:val="0"/>
              <w:divBdr>
                <w:top w:val="none" w:sz="0" w:space="0" w:color="auto"/>
                <w:left w:val="none" w:sz="0" w:space="0" w:color="auto"/>
                <w:bottom w:val="none" w:sz="0" w:space="0" w:color="auto"/>
                <w:right w:val="none" w:sz="0" w:space="0" w:color="auto"/>
              </w:divBdr>
            </w:div>
            <w:div w:id="1586723563">
              <w:marLeft w:val="0"/>
              <w:marRight w:val="0"/>
              <w:marTop w:val="0"/>
              <w:marBottom w:val="0"/>
              <w:divBdr>
                <w:top w:val="none" w:sz="0" w:space="0" w:color="auto"/>
                <w:left w:val="none" w:sz="0" w:space="0" w:color="auto"/>
                <w:bottom w:val="none" w:sz="0" w:space="0" w:color="auto"/>
                <w:right w:val="none" w:sz="0" w:space="0" w:color="auto"/>
              </w:divBdr>
            </w:div>
            <w:div w:id="1114597855">
              <w:marLeft w:val="0"/>
              <w:marRight w:val="0"/>
              <w:marTop w:val="0"/>
              <w:marBottom w:val="0"/>
              <w:divBdr>
                <w:top w:val="none" w:sz="0" w:space="0" w:color="auto"/>
                <w:left w:val="none" w:sz="0" w:space="0" w:color="auto"/>
                <w:bottom w:val="none" w:sz="0" w:space="0" w:color="auto"/>
                <w:right w:val="none" w:sz="0" w:space="0" w:color="auto"/>
              </w:divBdr>
            </w:div>
            <w:div w:id="815491258">
              <w:marLeft w:val="0"/>
              <w:marRight w:val="0"/>
              <w:marTop w:val="0"/>
              <w:marBottom w:val="0"/>
              <w:divBdr>
                <w:top w:val="none" w:sz="0" w:space="0" w:color="auto"/>
                <w:left w:val="none" w:sz="0" w:space="0" w:color="auto"/>
                <w:bottom w:val="none" w:sz="0" w:space="0" w:color="auto"/>
                <w:right w:val="none" w:sz="0" w:space="0" w:color="auto"/>
              </w:divBdr>
            </w:div>
            <w:div w:id="1091507481">
              <w:marLeft w:val="0"/>
              <w:marRight w:val="0"/>
              <w:marTop w:val="0"/>
              <w:marBottom w:val="0"/>
              <w:divBdr>
                <w:top w:val="none" w:sz="0" w:space="0" w:color="auto"/>
                <w:left w:val="none" w:sz="0" w:space="0" w:color="auto"/>
                <w:bottom w:val="none" w:sz="0" w:space="0" w:color="auto"/>
                <w:right w:val="none" w:sz="0" w:space="0" w:color="auto"/>
              </w:divBdr>
            </w:div>
            <w:div w:id="1778987124">
              <w:marLeft w:val="0"/>
              <w:marRight w:val="0"/>
              <w:marTop w:val="0"/>
              <w:marBottom w:val="0"/>
              <w:divBdr>
                <w:top w:val="none" w:sz="0" w:space="0" w:color="auto"/>
                <w:left w:val="none" w:sz="0" w:space="0" w:color="auto"/>
                <w:bottom w:val="none" w:sz="0" w:space="0" w:color="auto"/>
                <w:right w:val="none" w:sz="0" w:space="0" w:color="auto"/>
              </w:divBdr>
            </w:div>
            <w:div w:id="2027441660">
              <w:marLeft w:val="0"/>
              <w:marRight w:val="0"/>
              <w:marTop w:val="0"/>
              <w:marBottom w:val="0"/>
              <w:divBdr>
                <w:top w:val="none" w:sz="0" w:space="0" w:color="auto"/>
                <w:left w:val="none" w:sz="0" w:space="0" w:color="auto"/>
                <w:bottom w:val="none" w:sz="0" w:space="0" w:color="auto"/>
                <w:right w:val="none" w:sz="0" w:space="0" w:color="auto"/>
              </w:divBdr>
            </w:div>
            <w:div w:id="1227301301">
              <w:marLeft w:val="0"/>
              <w:marRight w:val="0"/>
              <w:marTop w:val="0"/>
              <w:marBottom w:val="0"/>
              <w:divBdr>
                <w:top w:val="none" w:sz="0" w:space="0" w:color="auto"/>
                <w:left w:val="none" w:sz="0" w:space="0" w:color="auto"/>
                <w:bottom w:val="none" w:sz="0" w:space="0" w:color="auto"/>
                <w:right w:val="none" w:sz="0" w:space="0" w:color="auto"/>
              </w:divBdr>
            </w:div>
            <w:div w:id="599676999">
              <w:marLeft w:val="0"/>
              <w:marRight w:val="0"/>
              <w:marTop w:val="0"/>
              <w:marBottom w:val="0"/>
              <w:divBdr>
                <w:top w:val="none" w:sz="0" w:space="0" w:color="auto"/>
                <w:left w:val="none" w:sz="0" w:space="0" w:color="auto"/>
                <w:bottom w:val="none" w:sz="0" w:space="0" w:color="auto"/>
                <w:right w:val="none" w:sz="0" w:space="0" w:color="auto"/>
              </w:divBdr>
            </w:div>
            <w:div w:id="1229462489">
              <w:marLeft w:val="0"/>
              <w:marRight w:val="0"/>
              <w:marTop w:val="0"/>
              <w:marBottom w:val="0"/>
              <w:divBdr>
                <w:top w:val="none" w:sz="0" w:space="0" w:color="auto"/>
                <w:left w:val="none" w:sz="0" w:space="0" w:color="auto"/>
                <w:bottom w:val="none" w:sz="0" w:space="0" w:color="auto"/>
                <w:right w:val="none" w:sz="0" w:space="0" w:color="auto"/>
              </w:divBdr>
            </w:div>
            <w:div w:id="1977103141">
              <w:marLeft w:val="0"/>
              <w:marRight w:val="0"/>
              <w:marTop w:val="0"/>
              <w:marBottom w:val="0"/>
              <w:divBdr>
                <w:top w:val="none" w:sz="0" w:space="0" w:color="auto"/>
                <w:left w:val="none" w:sz="0" w:space="0" w:color="auto"/>
                <w:bottom w:val="none" w:sz="0" w:space="0" w:color="auto"/>
                <w:right w:val="none" w:sz="0" w:space="0" w:color="auto"/>
              </w:divBdr>
            </w:div>
            <w:div w:id="500395872">
              <w:marLeft w:val="0"/>
              <w:marRight w:val="0"/>
              <w:marTop w:val="0"/>
              <w:marBottom w:val="0"/>
              <w:divBdr>
                <w:top w:val="none" w:sz="0" w:space="0" w:color="auto"/>
                <w:left w:val="none" w:sz="0" w:space="0" w:color="auto"/>
                <w:bottom w:val="none" w:sz="0" w:space="0" w:color="auto"/>
                <w:right w:val="none" w:sz="0" w:space="0" w:color="auto"/>
              </w:divBdr>
            </w:div>
            <w:div w:id="1724602560">
              <w:marLeft w:val="0"/>
              <w:marRight w:val="0"/>
              <w:marTop w:val="0"/>
              <w:marBottom w:val="0"/>
              <w:divBdr>
                <w:top w:val="none" w:sz="0" w:space="0" w:color="auto"/>
                <w:left w:val="none" w:sz="0" w:space="0" w:color="auto"/>
                <w:bottom w:val="none" w:sz="0" w:space="0" w:color="auto"/>
                <w:right w:val="none" w:sz="0" w:space="0" w:color="auto"/>
              </w:divBdr>
            </w:div>
            <w:div w:id="1608270169">
              <w:marLeft w:val="0"/>
              <w:marRight w:val="0"/>
              <w:marTop w:val="0"/>
              <w:marBottom w:val="0"/>
              <w:divBdr>
                <w:top w:val="none" w:sz="0" w:space="0" w:color="auto"/>
                <w:left w:val="none" w:sz="0" w:space="0" w:color="auto"/>
                <w:bottom w:val="none" w:sz="0" w:space="0" w:color="auto"/>
                <w:right w:val="none" w:sz="0" w:space="0" w:color="auto"/>
              </w:divBdr>
            </w:div>
            <w:div w:id="24334418">
              <w:marLeft w:val="0"/>
              <w:marRight w:val="0"/>
              <w:marTop w:val="0"/>
              <w:marBottom w:val="0"/>
              <w:divBdr>
                <w:top w:val="none" w:sz="0" w:space="0" w:color="auto"/>
                <w:left w:val="none" w:sz="0" w:space="0" w:color="auto"/>
                <w:bottom w:val="none" w:sz="0" w:space="0" w:color="auto"/>
                <w:right w:val="none" w:sz="0" w:space="0" w:color="auto"/>
              </w:divBdr>
            </w:div>
            <w:div w:id="1784153009">
              <w:marLeft w:val="0"/>
              <w:marRight w:val="0"/>
              <w:marTop w:val="0"/>
              <w:marBottom w:val="0"/>
              <w:divBdr>
                <w:top w:val="none" w:sz="0" w:space="0" w:color="auto"/>
                <w:left w:val="none" w:sz="0" w:space="0" w:color="auto"/>
                <w:bottom w:val="none" w:sz="0" w:space="0" w:color="auto"/>
                <w:right w:val="none" w:sz="0" w:space="0" w:color="auto"/>
              </w:divBdr>
            </w:div>
            <w:div w:id="509300567">
              <w:marLeft w:val="0"/>
              <w:marRight w:val="0"/>
              <w:marTop w:val="0"/>
              <w:marBottom w:val="0"/>
              <w:divBdr>
                <w:top w:val="none" w:sz="0" w:space="0" w:color="auto"/>
                <w:left w:val="none" w:sz="0" w:space="0" w:color="auto"/>
                <w:bottom w:val="none" w:sz="0" w:space="0" w:color="auto"/>
                <w:right w:val="none" w:sz="0" w:space="0" w:color="auto"/>
              </w:divBdr>
            </w:div>
            <w:div w:id="1256129483">
              <w:marLeft w:val="0"/>
              <w:marRight w:val="0"/>
              <w:marTop w:val="0"/>
              <w:marBottom w:val="0"/>
              <w:divBdr>
                <w:top w:val="none" w:sz="0" w:space="0" w:color="auto"/>
                <w:left w:val="none" w:sz="0" w:space="0" w:color="auto"/>
                <w:bottom w:val="none" w:sz="0" w:space="0" w:color="auto"/>
                <w:right w:val="none" w:sz="0" w:space="0" w:color="auto"/>
              </w:divBdr>
            </w:div>
            <w:div w:id="369845568">
              <w:marLeft w:val="0"/>
              <w:marRight w:val="0"/>
              <w:marTop w:val="0"/>
              <w:marBottom w:val="0"/>
              <w:divBdr>
                <w:top w:val="none" w:sz="0" w:space="0" w:color="auto"/>
                <w:left w:val="none" w:sz="0" w:space="0" w:color="auto"/>
                <w:bottom w:val="none" w:sz="0" w:space="0" w:color="auto"/>
                <w:right w:val="none" w:sz="0" w:space="0" w:color="auto"/>
              </w:divBdr>
            </w:div>
            <w:div w:id="1662613499">
              <w:marLeft w:val="0"/>
              <w:marRight w:val="0"/>
              <w:marTop w:val="0"/>
              <w:marBottom w:val="0"/>
              <w:divBdr>
                <w:top w:val="none" w:sz="0" w:space="0" w:color="auto"/>
                <w:left w:val="none" w:sz="0" w:space="0" w:color="auto"/>
                <w:bottom w:val="none" w:sz="0" w:space="0" w:color="auto"/>
                <w:right w:val="none" w:sz="0" w:space="0" w:color="auto"/>
              </w:divBdr>
            </w:div>
            <w:div w:id="21902618">
              <w:marLeft w:val="0"/>
              <w:marRight w:val="0"/>
              <w:marTop w:val="0"/>
              <w:marBottom w:val="0"/>
              <w:divBdr>
                <w:top w:val="none" w:sz="0" w:space="0" w:color="auto"/>
                <w:left w:val="none" w:sz="0" w:space="0" w:color="auto"/>
                <w:bottom w:val="none" w:sz="0" w:space="0" w:color="auto"/>
                <w:right w:val="none" w:sz="0" w:space="0" w:color="auto"/>
              </w:divBdr>
            </w:div>
            <w:div w:id="780884316">
              <w:marLeft w:val="0"/>
              <w:marRight w:val="0"/>
              <w:marTop w:val="0"/>
              <w:marBottom w:val="0"/>
              <w:divBdr>
                <w:top w:val="none" w:sz="0" w:space="0" w:color="auto"/>
                <w:left w:val="none" w:sz="0" w:space="0" w:color="auto"/>
                <w:bottom w:val="none" w:sz="0" w:space="0" w:color="auto"/>
                <w:right w:val="none" w:sz="0" w:space="0" w:color="auto"/>
              </w:divBdr>
            </w:div>
            <w:div w:id="1273708832">
              <w:marLeft w:val="0"/>
              <w:marRight w:val="0"/>
              <w:marTop w:val="0"/>
              <w:marBottom w:val="0"/>
              <w:divBdr>
                <w:top w:val="none" w:sz="0" w:space="0" w:color="auto"/>
                <w:left w:val="none" w:sz="0" w:space="0" w:color="auto"/>
                <w:bottom w:val="none" w:sz="0" w:space="0" w:color="auto"/>
                <w:right w:val="none" w:sz="0" w:space="0" w:color="auto"/>
              </w:divBdr>
            </w:div>
            <w:div w:id="2050908195">
              <w:marLeft w:val="0"/>
              <w:marRight w:val="0"/>
              <w:marTop w:val="0"/>
              <w:marBottom w:val="0"/>
              <w:divBdr>
                <w:top w:val="none" w:sz="0" w:space="0" w:color="auto"/>
                <w:left w:val="none" w:sz="0" w:space="0" w:color="auto"/>
                <w:bottom w:val="none" w:sz="0" w:space="0" w:color="auto"/>
                <w:right w:val="none" w:sz="0" w:space="0" w:color="auto"/>
              </w:divBdr>
            </w:div>
            <w:div w:id="1011957691">
              <w:marLeft w:val="0"/>
              <w:marRight w:val="0"/>
              <w:marTop w:val="0"/>
              <w:marBottom w:val="0"/>
              <w:divBdr>
                <w:top w:val="none" w:sz="0" w:space="0" w:color="auto"/>
                <w:left w:val="none" w:sz="0" w:space="0" w:color="auto"/>
                <w:bottom w:val="none" w:sz="0" w:space="0" w:color="auto"/>
                <w:right w:val="none" w:sz="0" w:space="0" w:color="auto"/>
              </w:divBdr>
            </w:div>
            <w:div w:id="1983852890">
              <w:marLeft w:val="0"/>
              <w:marRight w:val="0"/>
              <w:marTop w:val="0"/>
              <w:marBottom w:val="0"/>
              <w:divBdr>
                <w:top w:val="none" w:sz="0" w:space="0" w:color="auto"/>
                <w:left w:val="none" w:sz="0" w:space="0" w:color="auto"/>
                <w:bottom w:val="none" w:sz="0" w:space="0" w:color="auto"/>
                <w:right w:val="none" w:sz="0" w:space="0" w:color="auto"/>
              </w:divBdr>
            </w:div>
            <w:div w:id="1674407022">
              <w:marLeft w:val="0"/>
              <w:marRight w:val="0"/>
              <w:marTop w:val="0"/>
              <w:marBottom w:val="0"/>
              <w:divBdr>
                <w:top w:val="none" w:sz="0" w:space="0" w:color="auto"/>
                <w:left w:val="none" w:sz="0" w:space="0" w:color="auto"/>
                <w:bottom w:val="none" w:sz="0" w:space="0" w:color="auto"/>
                <w:right w:val="none" w:sz="0" w:space="0" w:color="auto"/>
              </w:divBdr>
            </w:div>
            <w:div w:id="1893495586">
              <w:marLeft w:val="0"/>
              <w:marRight w:val="0"/>
              <w:marTop w:val="0"/>
              <w:marBottom w:val="0"/>
              <w:divBdr>
                <w:top w:val="none" w:sz="0" w:space="0" w:color="auto"/>
                <w:left w:val="none" w:sz="0" w:space="0" w:color="auto"/>
                <w:bottom w:val="none" w:sz="0" w:space="0" w:color="auto"/>
                <w:right w:val="none" w:sz="0" w:space="0" w:color="auto"/>
              </w:divBdr>
            </w:div>
            <w:div w:id="463501855">
              <w:marLeft w:val="0"/>
              <w:marRight w:val="0"/>
              <w:marTop w:val="0"/>
              <w:marBottom w:val="0"/>
              <w:divBdr>
                <w:top w:val="none" w:sz="0" w:space="0" w:color="auto"/>
                <w:left w:val="none" w:sz="0" w:space="0" w:color="auto"/>
                <w:bottom w:val="none" w:sz="0" w:space="0" w:color="auto"/>
                <w:right w:val="none" w:sz="0" w:space="0" w:color="auto"/>
              </w:divBdr>
            </w:div>
            <w:div w:id="812794282">
              <w:marLeft w:val="0"/>
              <w:marRight w:val="0"/>
              <w:marTop w:val="0"/>
              <w:marBottom w:val="0"/>
              <w:divBdr>
                <w:top w:val="none" w:sz="0" w:space="0" w:color="auto"/>
                <w:left w:val="none" w:sz="0" w:space="0" w:color="auto"/>
                <w:bottom w:val="none" w:sz="0" w:space="0" w:color="auto"/>
                <w:right w:val="none" w:sz="0" w:space="0" w:color="auto"/>
              </w:divBdr>
            </w:div>
            <w:div w:id="620920164">
              <w:marLeft w:val="0"/>
              <w:marRight w:val="0"/>
              <w:marTop w:val="0"/>
              <w:marBottom w:val="0"/>
              <w:divBdr>
                <w:top w:val="none" w:sz="0" w:space="0" w:color="auto"/>
                <w:left w:val="none" w:sz="0" w:space="0" w:color="auto"/>
                <w:bottom w:val="none" w:sz="0" w:space="0" w:color="auto"/>
                <w:right w:val="none" w:sz="0" w:space="0" w:color="auto"/>
              </w:divBdr>
            </w:div>
            <w:div w:id="442188029">
              <w:marLeft w:val="0"/>
              <w:marRight w:val="0"/>
              <w:marTop w:val="0"/>
              <w:marBottom w:val="0"/>
              <w:divBdr>
                <w:top w:val="none" w:sz="0" w:space="0" w:color="auto"/>
                <w:left w:val="none" w:sz="0" w:space="0" w:color="auto"/>
                <w:bottom w:val="none" w:sz="0" w:space="0" w:color="auto"/>
                <w:right w:val="none" w:sz="0" w:space="0" w:color="auto"/>
              </w:divBdr>
            </w:div>
            <w:div w:id="1388339983">
              <w:marLeft w:val="0"/>
              <w:marRight w:val="0"/>
              <w:marTop w:val="0"/>
              <w:marBottom w:val="0"/>
              <w:divBdr>
                <w:top w:val="none" w:sz="0" w:space="0" w:color="auto"/>
                <w:left w:val="none" w:sz="0" w:space="0" w:color="auto"/>
                <w:bottom w:val="none" w:sz="0" w:space="0" w:color="auto"/>
                <w:right w:val="none" w:sz="0" w:space="0" w:color="auto"/>
              </w:divBdr>
            </w:div>
            <w:div w:id="1652561391">
              <w:marLeft w:val="0"/>
              <w:marRight w:val="0"/>
              <w:marTop w:val="0"/>
              <w:marBottom w:val="0"/>
              <w:divBdr>
                <w:top w:val="none" w:sz="0" w:space="0" w:color="auto"/>
                <w:left w:val="none" w:sz="0" w:space="0" w:color="auto"/>
                <w:bottom w:val="none" w:sz="0" w:space="0" w:color="auto"/>
                <w:right w:val="none" w:sz="0" w:space="0" w:color="auto"/>
              </w:divBdr>
            </w:div>
            <w:div w:id="16197837">
              <w:marLeft w:val="0"/>
              <w:marRight w:val="0"/>
              <w:marTop w:val="0"/>
              <w:marBottom w:val="0"/>
              <w:divBdr>
                <w:top w:val="none" w:sz="0" w:space="0" w:color="auto"/>
                <w:left w:val="none" w:sz="0" w:space="0" w:color="auto"/>
                <w:bottom w:val="none" w:sz="0" w:space="0" w:color="auto"/>
                <w:right w:val="none" w:sz="0" w:space="0" w:color="auto"/>
              </w:divBdr>
            </w:div>
            <w:div w:id="1115102366">
              <w:marLeft w:val="0"/>
              <w:marRight w:val="0"/>
              <w:marTop w:val="0"/>
              <w:marBottom w:val="0"/>
              <w:divBdr>
                <w:top w:val="none" w:sz="0" w:space="0" w:color="auto"/>
                <w:left w:val="none" w:sz="0" w:space="0" w:color="auto"/>
                <w:bottom w:val="none" w:sz="0" w:space="0" w:color="auto"/>
                <w:right w:val="none" w:sz="0" w:space="0" w:color="auto"/>
              </w:divBdr>
            </w:div>
            <w:div w:id="1971740369">
              <w:marLeft w:val="0"/>
              <w:marRight w:val="0"/>
              <w:marTop w:val="0"/>
              <w:marBottom w:val="0"/>
              <w:divBdr>
                <w:top w:val="none" w:sz="0" w:space="0" w:color="auto"/>
                <w:left w:val="none" w:sz="0" w:space="0" w:color="auto"/>
                <w:bottom w:val="none" w:sz="0" w:space="0" w:color="auto"/>
                <w:right w:val="none" w:sz="0" w:space="0" w:color="auto"/>
              </w:divBdr>
            </w:div>
            <w:div w:id="650183284">
              <w:marLeft w:val="0"/>
              <w:marRight w:val="0"/>
              <w:marTop w:val="0"/>
              <w:marBottom w:val="0"/>
              <w:divBdr>
                <w:top w:val="none" w:sz="0" w:space="0" w:color="auto"/>
                <w:left w:val="none" w:sz="0" w:space="0" w:color="auto"/>
                <w:bottom w:val="none" w:sz="0" w:space="0" w:color="auto"/>
                <w:right w:val="none" w:sz="0" w:space="0" w:color="auto"/>
              </w:divBdr>
            </w:div>
            <w:div w:id="353848918">
              <w:marLeft w:val="0"/>
              <w:marRight w:val="0"/>
              <w:marTop w:val="0"/>
              <w:marBottom w:val="0"/>
              <w:divBdr>
                <w:top w:val="none" w:sz="0" w:space="0" w:color="auto"/>
                <w:left w:val="none" w:sz="0" w:space="0" w:color="auto"/>
                <w:bottom w:val="none" w:sz="0" w:space="0" w:color="auto"/>
                <w:right w:val="none" w:sz="0" w:space="0" w:color="auto"/>
              </w:divBdr>
            </w:div>
            <w:div w:id="1488471610">
              <w:marLeft w:val="0"/>
              <w:marRight w:val="0"/>
              <w:marTop w:val="0"/>
              <w:marBottom w:val="0"/>
              <w:divBdr>
                <w:top w:val="none" w:sz="0" w:space="0" w:color="auto"/>
                <w:left w:val="none" w:sz="0" w:space="0" w:color="auto"/>
                <w:bottom w:val="none" w:sz="0" w:space="0" w:color="auto"/>
                <w:right w:val="none" w:sz="0" w:space="0" w:color="auto"/>
              </w:divBdr>
            </w:div>
            <w:div w:id="962541086">
              <w:marLeft w:val="0"/>
              <w:marRight w:val="0"/>
              <w:marTop w:val="0"/>
              <w:marBottom w:val="0"/>
              <w:divBdr>
                <w:top w:val="none" w:sz="0" w:space="0" w:color="auto"/>
                <w:left w:val="none" w:sz="0" w:space="0" w:color="auto"/>
                <w:bottom w:val="none" w:sz="0" w:space="0" w:color="auto"/>
                <w:right w:val="none" w:sz="0" w:space="0" w:color="auto"/>
              </w:divBdr>
            </w:div>
            <w:div w:id="1105541692">
              <w:marLeft w:val="0"/>
              <w:marRight w:val="0"/>
              <w:marTop w:val="0"/>
              <w:marBottom w:val="0"/>
              <w:divBdr>
                <w:top w:val="none" w:sz="0" w:space="0" w:color="auto"/>
                <w:left w:val="none" w:sz="0" w:space="0" w:color="auto"/>
                <w:bottom w:val="none" w:sz="0" w:space="0" w:color="auto"/>
                <w:right w:val="none" w:sz="0" w:space="0" w:color="auto"/>
              </w:divBdr>
            </w:div>
            <w:div w:id="654257466">
              <w:marLeft w:val="0"/>
              <w:marRight w:val="0"/>
              <w:marTop w:val="0"/>
              <w:marBottom w:val="0"/>
              <w:divBdr>
                <w:top w:val="none" w:sz="0" w:space="0" w:color="auto"/>
                <w:left w:val="none" w:sz="0" w:space="0" w:color="auto"/>
                <w:bottom w:val="none" w:sz="0" w:space="0" w:color="auto"/>
                <w:right w:val="none" w:sz="0" w:space="0" w:color="auto"/>
              </w:divBdr>
            </w:div>
            <w:div w:id="275336539">
              <w:marLeft w:val="0"/>
              <w:marRight w:val="0"/>
              <w:marTop w:val="0"/>
              <w:marBottom w:val="0"/>
              <w:divBdr>
                <w:top w:val="none" w:sz="0" w:space="0" w:color="auto"/>
                <w:left w:val="none" w:sz="0" w:space="0" w:color="auto"/>
                <w:bottom w:val="none" w:sz="0" w:space="0" w:color="auto"/>
                <w:right w:val="none" w:sz="0" w:space="0" w:color="auto"/>
              </w:divBdr>
            </w:div>
            <w:div w:id="1245143445">
              <w:marLeft w:val="0"/>
              <w:marRight w:val="0"/>
              <w:marTop w:val="0"/>
              <w:marBottom w:val="0"/>
              <w:divBdr>
                <w:top w:val="none" w:sz="0" w:space="0" w:color="auto"/>
                <w:left w:val="none" w:sz="0" w:space="0" w:color="auto"/>
                <w:bottom w:val="none" w:sz="0" w:space="0" w:color="auto"/>
                <w:right w:val="none" w:sz="0" w:space="0" w:color="auto"/>
              </w:divBdr>
            </w:div>
            <w:div w:id="844396516">
              <w:marLeft w:val="0"/>
              <w:marRight w:val="0"/>
              <w:marTop w:val="0"/>
              <w:marBottom w:val="0"/>
              <w:divBdr>
                <w:top w:val="none" w:sz="0" w:space="0" w:color="auto"/>
                <w:left w:val="none" w:sz="0" w:space="0" w:color="auto"/>
                <w:bottom w:val="none" w:sz="0" w:space="0" w:color="auto"/>
                <w:right w:val="none" w:sz="0" w:space="0" w:color="auto"/>
              </w:divBdr>
            </w:div>
            <w:div w:id="334499546">
              <w:marLeft w:val="0"/>
              <w:marRight w:val="0"/>
              <w:marTop w:val="0"/>
              <w:marBottom w:val="0"/>
              <w:divBdr>
                <w:top w:val="none" w:sz="0" w:space="0" w:color="auto"/>
                <w:left w:val="none" w:sz="0" w:space="0" w:color="auto"/>
                <w:bottom w:val="none" w:sz="0" w:space="0" w:color="auto"/>
                <w:right w:val="none" w:sz="0" w:space="0" w:color="auto"/>
              </w:divBdr>
            </w:div>
            <w:div w:id="990906805">
              <w:marLeft w:val="0"/>
              <w:marRight w:val="0"/>
              <w:marTop w:val="0"/>
              <w:marBottom w:val="0"/>
              <w:divBdr>
                <w:top w:val="none" w:sz="0" w:space="0" w:color="auto"/>
                <w:left w:val="none" w:sz="0" w:space="0" w:color="auto"/>
                <w:bottom w:val="none" w:sz="0" w:space="0" w:color="auto"/>
                <w:right w:val="none" w:sz="0" w:space="0" w:color="auto"/>
              </w:divBdr>
            </w:div>
            <w:div w:id="2083217230">
              <w:marLeft w:val="0"/>
              <w:marRight w:val="0"/>
              <w:marTop w:val="0"/>
              <w:marBottom w:val="0"/>
              <w:divBdr>
                <w:top w:val="none" w:sz="0" w:space="0" w:color="auto"/>
                <w:left w:val="none" w:sz="0" w:space="0" w:color="auto"/>
                <w:bottom w:val="none" w:sz="0" w:space="0" w:color="auto"/>
                <w:right w:val="none" w:sz="0" w:space="0" w:color="auto"/>
              </w:divBdr>
            </w:div>
            <w:div w:id="1451314336">
              <w:marLeft w:val="0"/>
              <w:marRight w:val="0"/>
              <w:marTop w:val="0"/>
              <w:marBottom w:val="0"/>
              <w:divBdr>
                <w:top w:val="none" w:sz="0" w:space="0" w:color="auto"/>
                <w:left w:val="none" w:sz="0" w:space="0" w:color="auto"/>
                <w:bottom w:val="none" w:sz="0" w:space="0" w:color="auto"/>
                <w:right w:val="none" w:sz="0" w:space="0" w:color="auto"/>
              </w:divBdr>
            </w:div>
            <w:div w:id="897666655">
              <w:marLeft w:val="0"/>
              <w:marRight w:val="0"/>
              <w:marTop w:val="0"/>
              <w:marBottom w:val="0"/>
              <w:divBdr>
                <w:top w:val="none" w:sz="0" w:space="0" w:color="auto"/>
                <w:left w:val="none" w:sz="0" w:space="0" w:color="auto"/>
                <w:bottom w:val="none" w:sz="0" w:space="0" w:color="auto"/>
                <w:right w:val="none" w:sz="0" w:space="0" w:color="auto"/>
              </w:divBdr>
            </w:div>
            <w:div w:id="851140380">
              <w:marLeft w:val="0"/>
              <w:marRight w:val="0"/>
              <w:marTop w:val="0"/>
              <w:marBottom w:val="0"/>
              <w:divBdr>
                <w:top w:val="none" w:sz="0" w:space="0" w:color="auto"/>
                <w:left w:val="none" w:sz="0" w:space="0" w:color="auto"/>
                <w:bottom w:val="none" w:sz="0" w:space="0" w:color="auto"/>
                <w:right w:val="none" w:sz="0" w:space="0" w:color="auto"/>
              </w:divBdr>
            </w:div>
            <w:div w:id="1484589430">
              <w:marLeft w:val="0"/>
              <w:marRight w:val="0"/>
              <w:marTop w:val="0"/>
              <w:marBottom w:val="0"/>
              <w:divBdr>
                <w:top w:val="none" w:sz="0" w:space="0" w:color="auto"/>
                <w:left w:val="none" w:sz="0" w:space="0" w:color="auto"/>
                <w:bottom w:val="none" w:sz="0" w:space="0" w:color="auto"/>
                <w:right w:val="none" w:sz="0" w:space="0" w:color="auto"/>
              </w:divBdr>
            </w:div>
            <w:div w:id="2077433582">
              <w:marLeft w:val="0"/>
              <w:marRight w:val="0"/>
              <w:marTop w:val="0"/>
              <w:marBottom w:val="0"/>
              <w:divBdr>
                <w:top w:val="none" w:sz="0" w:space="0" w:color="auto"/>
                <w:left w:val="none" w:sz="0" w:space="0" w:color="auto"/>
                <w:bottom w:val="none" w:sz="0" w:space="0" w:color="auto"/>
                <w:right w:val="none" w:sz="0" w:space="0" w:color="auto"/>
              </w:divBdr>
            </w:div>
            <w:div w:id="304164498">
              <w:marLeft w:val="0"/>
              <w:marRight w:val="0"/>
              <w:marTop w:val="0"/>
              <w:marBottom w:val="0"/>
              <w:divBdr>
                <w:top w:val="none" w:sz="0" w:space="0" w:color="auto"/>
                <w:left w:val="none" w:sz="0" w:space="0" w:color="auto"/>
                <w:bottom w:val="none" w:sz="0" w:space="0" w:color="auto"/>
                <w:right w:val="none" w:sz="0" w:space="0" w:color="auto"/>
              </w:divBdr>
            </w:div>
            <w:div w:id="886526646">
              <w:marLeft w:val="0"/>
              <w:marRight w:val="0"/>
              <w:marTop w:val="0"/>
              <w:marBottom w:val="0"/>
              <w:divBdr>
                <w:top w:val="none" w:sz="0" w:space="0" w:color="auto"/>
                <w:left w:val="none" w:sz="0" w:space="0" w:color="auto"/>
                <w:bottom w:val="none" w:sz="0" w:space="0" w:color="auto"/>
                <w:right w:val="none" w:sz="0" w:space="0" w:color="auto"/>
              </w:divBdr>
            </w:div>
            <w:div w:id="7386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6218">
      <w:bodyDiv w:val="1"/>
      <w:marLeft w:val="0"/>
      <w:marRight w:val="0"/>
      <w:marTop w:val="0"/>
      <w:marBottom w:val="0"/>
      <w:divBdr>
        <w:top w:val="none" w:sz="0" w:space="0" w:color="auto"/>
        <w:left w:val="none" w:sz="0" w:space="0" w:color="auto"/>
        <w:bottom w:val="none" w:sz="0" w:space="0" w:color="auto"/>
        <w:right w:val="none" w:sz="0" w:space="0" w:color="auto"/>
      </w:divBdr>
      <w:divsChild>
        <w:div w:id="684359599">
          <w:marLeft w:val="0"/>
          <w:marRight w:val="0"/>
          <w:marTop w:val="0"/>
          <w:marBottom w:val="0"/>
          <w:divBdr>
            <w:top w:val="none" w:sz="0" w:space="0" w:color="auto"/>
            <w:left w:val="none" w:sz="0" w:space="0" w:color="auto"/>
            <w:bottom w:val="none" w:sz="0" w:space="0" w:color="auto"/>
            <w:right w:val="none" w:sz="0" w:space="0" w:color="auto"/>
          </w:divBdr>
          <w:divsChild>
            <w:div w:id="666900617">
              <w:marLeft w:val="0"/>
              <w:marRight w:val="0"/>
              <w:marTop w:val="0"/>
              <w:marBottom w:val="0"/>
              <w:divBdr>
                <w:top w:val="none" w:sz="0" w:space="0" w:color="auto"/>
                <w:left w:val="none" w:sz="0" w:space="0" w:color="auto"/>
                <w:bottom w:val="none" w:sz="0" w:space="0" w:color="auto"/>
                <w:right w:val="none" w:sz="0" w:space="0" w:color="auto"/>
              </w:divBdr>
            </w:div>
            <w:div w:id="1192764760">
              <w:marLeft w:val="0"/>
              <w:marRight w:val="0"/>
              <w:marTop w:val="0"/>
              <w:marBottom w:val="0"/>
              <w:divBdr>
                <w:top w:val="none" w:sz="0" w:space="0" w:color="auto"/>
                <w:left w:val="none" w:sz="0" w:space="0" w:color="auto"/>
                <w:bottom w:val="none" w:sz="0" w:space="0" w:color="auto"/>
                <w:right w:val="none" w:sz="0" w:space="0" w:color="auto"/>
              </w:divBdr>
            </w:div>
            <w:div w:id="1025406746">
              <w:marLeft w:val="0"/>
              <w:marRight w:val="0"/>
              <w:marTop w:val="0"/>
              <w:marBottom w:val="0"/>
              <w:divBdr>
                <w:top w:val="none" w:sz="0" w:space="0" w:color="auto"/>
                <w:left w:val="none" w:sz="0" w:space="0" w:color="auto"/>
                <w:bottom w:val="none" w:sz="0" w:space="0" w:color="auto"/>
                <w:right w:val="none" w:sz="0" w:space="0" w:color="auto"/>
              </w:divBdr>
            </w:div>
            <w:div w:id="1568802890">
              <w:marLeft w:val="0"/>
              <w:marRight w:val="0"/>
              <w:marTop w:val="0"/>
              <w:marBottom w:val="0"/>
              <w:divBdr>
                <w:top w:val="none" w:sz="0" w:space="0" w:color="auto"/>
                <w:left w:val="none" w:sz="0" w:space="0" w:color="auto"/>
                <w:bottom w:val="none" w:sz="0" w:space="0" w:color="auto"/>
                <w:right w:val="none" w:sz="0" w:space="0" w:color="auto"/>
              </w:divBdr>
            </w:div>
            <w:div w:id="3716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5461">
      <w:bodyDiv w:val="1"/>
      <w:marLeft w:val="0"/>
      <w:marRight w:val="0"/>
      <w:marTop w:val="0"/>
      <w:marBottom w:val="0"/>
      <w:divBdr>
        <w:top w:val="none" w:sz="0" w:space="0" w:color="auto"/>
        <w:left w:val="none" w:sz="0" w:space="0" w:color="auto"/>
        <w:bottom w:val="none" w:sz="0" w:space="0" w:color="auto"/>
        <w:right w:val="none" w:sz="0" w:space="0" w:color="auto"/>
      </w:divBdr>
      <w:divsChild>
        <w:div w:id="1297762543">
          <w:marLeft w:val="0"/>
          <w:marRight w:val="0"/>
          <w:marTop w:val="0"/>
          <w:marBottom w:val="0"/>
          <w:divBdr>
            <w:top w:val="none" w:sz="0" w:space="0" w:color="auto"/>
            <w:left w:val="none" w:sz="0" w:space="0" w:color="auto"/>
            <w:bottom w:val="none" w:sz="0" w:space="0" w:color="auto"/>
            <w:right w:val="none" w:sz="0" w:space="0" w:color="auto"/>
          </w:divBdr>
          <w:divsChild>
            <w:div w:id="638191534">
              <w:marLeft w:val="0"/>
              <w:marRight w:val="0"/>
              <w:marTop w:val="0"/>
              <w:marBottom w:val="0"/>
              <w:divBdr>
                <w:top w:val="none" w:sz="0" w:space="0" w:color="auto"/>
                <w:left w:val="none" w:sz="0" w:space="0" w:color="auto"/>
                <w:bottom w:val="none" w:sz="0" w:space="0" w:color="auto"/>
                <w:right w:val="none" w:sz="0" w:space="0" w:color="auto"/>
              </w:divBdr>
            </w:div>
            <w:div w:id="679550229">
              <w:marLeft w:val="0"/>
              <w:marRight w:val="0"/>
              <w:marTop w:val="0"/>
              <w:marBottom w:val="0"/>
              <w:divBdr>
                <w:top w:val="none" w:sz="0" w:space="0" w:color="auto"/>
                <w:left w:val="none" w:sz="0" w:space="0" w:color="auto"/>
                <w:bottom w:val="none" w:sz="0" w:space="0" w:color="auto"/>
                <w:right w:val="none" w:sz="0" w:space="0" w:color="auto"/>
              </w:divBdr>
            </w:div>
            <w:div w:id="1210725160">
              <w:marLeft w:val="0"/>
              <w:marRight w:val="0"/>
              <w:marTop w:val="0"/>
              <w:marBottom w:val="0"/>
              <w:divBdr>
                <w:top w:val="none" w:sz="0" w:space="0" w:color="auto"/>
                <w:left w:val="none" w:sz="0" w:space="0" w:color="auto"/>
                <w:bottom w:val="none" w:sz="0" w:space="0" w:color="auto"/>
                <w:right w:val="none" w:sz="0" w:space="0" w:color="auto"/>
              </w:divBdr>
            </w:div>
            <w:div w:id="476647699">
              <w:marLeft w:val="0"/>
              <w:marRight w:val="0"/>
              <w:marTop w:val="0"/>
              <w:marBottom w:val="0"/>
              <w:divBdr>
                <w:top w:val="none" w:sz="0" w:space="0" w:color="auto"/>
                <w:left w:val="none" w:sz="0" w:space="0" w:color="auto"/>
                <w:bottom w:val="none" w:sz="0" w:space="0" w:color="auto"/>
                <w:right w:val="none" w:sz="0" w:space="0" w:color="auto"/>
              </w:divBdr>
            </w:div>
            <w:div w:id="135495248">
              <w:marLeft w:val="0"/>
              <w:marRight w:val="0"/>
              <w:marTop w:val="0"/>
              <w:marBottom w:val="0"/>
              <w:divBdr>
                <w:top w:val="none" w:sz="0" w:space="0" w:color="auto"/>
                <w:left w:val="none" w:sz="0" w:space="0" w:color="auto"/>
                <w:bottom w:val="none" w:sz="0" w:space="0" w:color="auto"/>
                <w:right w:val="none" w:sz="0" w:space="0" w:color="auto"/>
              </w:divBdr>
            </w:div>
            <w:div w:id="2017295346">
              <w:marLeft w:val="0"/>
              <w:marRight w:val="0"/>
              <w:marTop w:val="0"/>
              <w:marBottom w:val="0"/>
              <w:divBdr>
                <w:top w:val="none" w:sz="0" w:space="0" w:color="auto"/>
                <w:left w:val="none" w:sz="0" w:space="0" w:color="auto"/>
                <w:bottom w:val="none" w:sz="0" w:space="0" w:color="auto"/>
                <w:right w:val="none" w:sz="0" w:space="0" w:color="auto"/>
              </w:divBdr>
            </w:div>
            <w:div w:id="236744837">
              <w:marLeft w:val="0"/>
              <w:marRight w:val="0"/>
              <w:marTop w:val="0"/>
              <w:marBottom w:val="0"/>
              <w:divBdr>
                <w:top w:val="none" w:sz="0" w:space="0" w:color="auto"/>
                <w:left w:val="none" w:sz="0" w:space="0" w:color="auto"/>
                <w:bottom w:val="none" w:sz="0" w:space="0" w:color="auto"/>
                <w:right w:val="none" w:sz="0" w:space="0" w:color="auto"/>
              </w:divBdr>
            </w:div>
            <w:div w:id="1382708610">
              <w:marLeft w:val="0"/>
              <w:marRight w:val="0"/>
              <w:marTop w:val="0"/>
              <w:marBottom w:val="0"/>
              <w:divBdr>
                <w:top w:val="none" w:sz="0" w:space="0" w:color="auto"/>
                <w:left w:val="none" w:sz="0" w:space="0" w:color="auto"/>
                <w:bottom w:val="none" w:sz="0" w:space="0" w:color="auto"/>
                <w:right w:val="none" w:sz="0" w:space="0" w:color="auto"/>
              </w:divBdr>
            </w:div>
            <w:div w:id="447898366">
              <w:marLeft w:val="0"/>
              <w:marRight w:val="0"/>
              <w:marTop w:val="0"/>
              <w:marBottom w:val="0"/>
              <w:divBdr>
                <w:top w:val="none" w:sz="0" w:space="0" w:color="auto"/>
                <w:left w:val="none" w:sz="0" w:space="0" w:color="auto"/>
                <w:bottom w:val="none" w:sz="0" w:space="0" w:color="auto"/>
                <w:right w:val="none" w:sz="0" w:space="0" w:color="auto"/>
              </w:divBdr>
            </w:div>
            <w:div w:id="1571959847">
              <w:marLeft w:val="0"/>
              <w:marRight w:val="0"/>
              <w:marTop w:val="0"/>
              <w:marBottom w:val="0"/>
              <w:divBdr>
                <w:top w:val="none" w:sz="0" w:space="0" w:color="auto"/>
                <w:left w:val="none" w:sz="0" w:space="0" w:color="auto"/>
                <w:bottom w:val="none" w:sz="0" w:space="0" w:color="auto"/>
                <w:right w:val="none" w:sz="0" w:space="0" w:color="auto"/>
              </w:divBdr>
            </w:div>
            <w:div w:id="1565406555">
              <w:marLeft w:val="0"/>
              <w:marRight w:val="0"/>
              <w:marTop w:val="0"/>
              <w:marBottom w:val="0"/>
              <w:divBdr>
                <w:top w:val="none" w:sz="0" w:space="0" w:color="auto"/>
                <w:left w:val="none" w:sz="0" w:space="0" w:color="auto"/>
                <w:bottom w:val="none" w:sz="0" w:space="0" w:color="auto"/>
                <w:right w:val="none" w:sz="0" w:space="0" w:color="auto"/>
              </w:divBdr>
            </w:div>
            <w:div w:id="244925846">
              <w:marLeft w:val="0"/>
              <w:marRight w:val="0"/>
              <w:marTop w:val="0"/>
              <w:marBottom w:val="0"/>
              <w:divBdr>
                <w:top w:val="none" w:sz="0" w:space="0" w:color="auto"/>
                <w:left w:val="none" w:sz="0" w:space="0" w:color="auto"/>
                <w:bottom w:val="none" w:sz="0" w:space="0" w:color="auto"/>
                <w:right w:val="none" w:sz="0" w:space="0" w:color="auto"/>
              </w:divBdr>
            </w:div>
            <w:div w:id="913004031">
              <w:marLeft w:val="0"/>
              <w:marRight w:val="0"/>
              <w:marTop w:val="0"/>
              <w:marBottom w:val="0"/>
              <w:divBdr>
                <w:top w:val="none" w:sz="0" w:space="0" w:color="auto"/>
                <w:left w:val="none" w:sz="0" w:space="0" w:color="auto"/>
                <w:bottom w:val="none" w:sz="0" w:space="0" w:color="auto"/>
                <w:right w:val="none" w:sz="0" w:space="0" w:color="auto"/>
              </w:divBdr>
            </w:div>
            <w:div w:id="940331492">
              <w:marLeft w:val="0"/>
              <w:marRight w:val="0"/>
              <w:marTop w:val="0"/>
              <w:marBottom w:val="0"/>
              <w:divBdr>
                <w:top w:val="none" w:sz="0" w:space="0" w:color="auto"/>
                <w:left w:val="none" w:sz="0" w:space="0" w:color="auto"/>
                <w:bottom w:val="none" w:sz="0" w:space="0" w:color="auto"/>
                <w:right w:val="none" w:sz="0" w:space="0" w:color="auto"/>
              </w:divBdr>
            </w:div>
            <w:div w:id="1072894509">
              <w:marLeft w:val="0"/>
              <w:marRight w:val="0"/>
              <w:marTop w:val="0"/>
              <w:marBottom w:val="0"/>
              <w:divBdr>
                <w:top w:val="none" w:sz="0" w:space="0" w:color="auto"/>
                <w:left w:val="none" w:sz="0" w:space="0" w:color="auto"/>
                <w:bottom w:val="none" w:sz="0" w:space="0" w:color="auto"/>
                <w:right w:val="none" w:sz="0" w:space="0" w:color="auto"/>
              </w:divBdr>
            </w:div>
            <w:div w:id="1619146179">
              <w:marLeft w:val="0"/>
              <w:marRight w:val="0"/>
              <w:marTop w:val="0"/>
              <w:marBottom w:val="0"/>
              <w:divBdr>
                <w:top w:val="none" w:sz="0" w:space="0" w:color="auto"/>
                <w:left w:val="none" w:sz="0" w:space="0" w:color="auto"/>
                <w:bottom w:val="none" w:sz="0" w:space="0" w:color="auto"/>
                <w:right w:val="none" w:sz="0" w:space="0" w:color="auto"/>
              </w:divBdr>
            </w:div>
            <w:div w:id="426540371">
              <w:marLeft w:val="0"/>
              <w:marRight w:val="0"/>
              <w:marTop w:val="0"/>
              <w:marBottom w:val="0"/>
              <w:divBdr>
                <w:top w:val="none" w:sz="0" w:space="0" w:color="auto"/>
                <w:left w:val="none" w:sz="0" w:space="0" w:color="auto"/>
                <w:bottom w:val="none" w:sz="0" w:space="0" w:color="auto"/>
                <w:right w:val="none" w:sz="0" w:space="0" w:color="auto"/>
              </w:divBdr>
            </w:div>
            <w:div w:id="1937789776">
              <w:marLeft w:val="0"/>
              <w:marRight w:val="0"/>
              <w:marTop w:val="0"/>
              <w:marBottom w:val="0"/>
              <w:divBdr>
                <w:top w:val="none" w:sz="0" w:space="0" w:color="auto"/>
                <w:left w:val="none" w:sz="0" w:space="0" w:color="auto"/>
                <w:bottom w:val="none" w:sz="0" w:space="0" w:color="auto"/>
                <w:right w:val="none" w:sz="0" w:space="0" w:color="auto"/>
              </w:divBdr>
            </w:div>
            <w:div w:id="1003438129">
              <w:marLeft w:val="0"/>
              <w:marRight w:val="0"/>
              <w:marTop w:val="0"/>
              <w:marBottom w:val="0"/>
              <w:divBdr>
                <w:top w:val="none" w:sz="0" w:space="0" w:color="auto"/>
                <w:left w:val="none" w:sz="0" w:space="0" w:color="auto"/>
                <w:bottom w:val="none" w:sz="0" w:space="0" w:color="auto"/>
                <w:right w:val="none" w:sz="0" w:space="0" w:color="auto"/>
              </w:divBdr>
            </w:div>
            <w:div w:id="597641574">
              <w:marLeft w:val="0"/>
              <w:marRight w:val="0"/>
              <w:marTop w:val="0"/>
              <w:marBottom w:val="0"/>
              <w:divBdr>
                <w:top w:val="none" w:sz="0" w:space="0" w:color="auto"/>
                <w:left w:val="none" w:sz="0" w:space="0" w:color="auto"/>
                <w:bottom w:val="none" w:sz="0" w:space="0" w:color="auto"/>
                <w:right w:val="none" w:sz="0" w:space="0" w:color="auto"/>
              </w:divBdr>
            </w:div>
            <w:div w:id="2032027283">
              <w:marLeft w:val="0"/>
              <w:marRight w:val="0"/>
              <w:marTop w:val="0"/>
              <w:marBottom w:val="0"/>
              <w:divBdr>
                <w:top w:val="none" w:sz="0" w:space="0" w:color="auto"/>
                <w:left w:val="none" w:sz="0" w:space="0" w:color="auto"/>
                <w:bottom w:val="none" w:sz="0" w:space="0" w:color="auto"/>
                <w:right w:val="none" w:sz="0" w:space="0" w:color="auto"/>
              </w:divBdr>
            </w:div>
            <w:div w:id="118652533">
              <w:marLeft w:val="0"/>
              <w:marRight w:val="0"/>
              <w:marTop w:val="0"/>
              <w:marBottom w:val="0"/>
              <w:divBdr>
                <w:top w:val="none" w:sz="0" w:space="0" w:color="auto"/>
                <w:left w:val="none" w:sz="0" w:space="0" w:color="auto"/>
                <w:bottom w:val="none" w:sz="0" w:space="0" w:color="auto"/>
                <w:right w:val="none" w:sz="0" w:space="0" w:color="auto"/>
              </w:divBdr>
            </w:div>
            <w:div w:id="106043496">
              <w:marLeft w:val="0"/>
              <w:marRight w:val="0"/>
              <w:marTop w:val="0"/>
              <w:marBottom w:val="0"/>
              <w:divBdr>
                <w:top w:val="none" w:sz="0" w:space="0" w:color="auto"/>
                <w:left w:val="none" w:sz="0" w:space="0" w:color="auto"/>
                <w:bottom w:val="none" w:sz="0" w:space="0" w:color="auto"/>
                <w:right w:val="none" w:sz="0" w:space="0" w:color="auto"/>
              </w:divBdr>
            </w:div>
            <w:div w:id="1683587004">
              <w:marLeft w:val="0"/>
              <w:marRight w:val="0"/>
              <w:marTop w:val="0"/>
              <w:marBottom w:val="0"/>
              <w:divBdr>
                <w:top w:val="none" w:sz="0" w:space="0" w:color="auto"/>
                <w:left w:val="none" w:sz="0" w:space="0" w:color="auto"/>
                <w:bottom w:val="none" w:sz="0" w:space="0" w:color="auto"/>
                <w:right w:val="none" w:sz="0" w:space="0" w:color="auto"/>
              </w:divBdr>
            </w:div>
            <w:div w:id="1980569750">
              <w:marLeft w:val="0"/>
              <w:marRight w:val="0"/>
              <w:marTop w:val="0"/>
              <w:marBottom w:val="0"/>
              <w:divBdr>
                <w:top w:val="none" w:sz="0" w:space="0" w:color="auto"/>
                <w:left w:val="none" w:sz="0" w:space="0" w:color="auto"/>
                <w:bottom w:val="none" w:sz="0" w:space="0" w:color="auto"/>
                <w:right w:val="none" w:sz="0" w:space="0" w:color="auto"/>
              </w:divBdr>
            </w:div>
            <w:div w:id="1391227607">
              <w:marLeft w:val="0"/>
              <w:marRight w:val="0"/>
              <w:marTop w:val="0"/>
              <w:marBottom w:val="0"/>
              <w:divBdr>
                <w:top w:val="none" w:sz="0" w:space="0" w:color="auto"/>
                <w:left w:val="none" w:sz="0" w:space="0" w:color="auto"/>
                <w:bottom w:val="none" w:sz="0" w:space="0" w:color="auto"/>
                <w:right w:val="none" w:sz="0" w:space="0" w:color="auto"/>
              </w:divBdr>
            </w:div>
            <w:div w:id="1512060177">
              <w:marLeft w:val="0"/>
              <w:marRight w:val="0"/>
              <w:marTop w:val="0"/>
              <w:marBottom w:val="0"/>
              <w:divBdr>
                <w:top w:val="none" w:sz="0" w:space="0" w:color="auto"/>
                <w:left w:val="none" w:sz="0" w:space="0" w:color="auto"/>
                <w:bottom w:val="none" w:sz="0" w:space="0" w:color="auto"/>
                <w:right w:val="none" w:sz="0" w:space="0" w:color="auto"/>
              </w:divBdr>
            </w:div>
            <w:div w:id="1815871720">
              <w:marLeft w:val="0"/>
              <w:marRight w:val="0"/>
              <w:marTop w:val="0"/>
              <w:marBottom w:val="0"/>
              <w:divBdr>
                <w:top w:val="none" w:sz="0" w:space="0" w:color="auto"/>
                <w:left w:val="none" w:sz="0" w:space="0" w:color="auto"/>
                <w:bottom w:val="none" w:sz="0" w:space="0" w:color="auto"/>
                <w:right w:val="none" w:sz="0" w:space="0" w:color="auto"/>
              </w:divBdr>
            </w:div>
            <w:div w:id="1364163391">
              <w:marLeft w:val="0"/>
              <w:marRight w:val="0"/>
              <w:marTop w:val="0"/>
              <w:marBottom w:val="0"/>
              <w:divBdr>
                <w:top w:val="none" w:sz="0" w:space="0" w:color="auto"/>
                <w:left w:val="none" w:sz="0" w:space="0" w:color="auto"/>
                <w:bottom w:val="none" w:sz="0" w:space="0" w:color="auto"/>
                <w:right w:val="none" w:sz="0" w:space="0" w:color="auto"/>
              </w:divBdr>
            </w:div>
            <w:div w:id="1087850531">
              <w:marLeft w:val="0"/>
              <w:marRight w:val="0"/>
              <w:marTop w:val="0"/>
              <w:marBottom w:val="0"/>
              <w:divBdr>
                <w:top w:val="none" w:sz="0" w:space="0" w:color="auto"/>
                <w:left w:val="none" w:sz="0" w:space="0" w:color="auto"/>
                <w:bottom w:val="none" w:sz="0" w:space="0" w:color="auto"/>
                <w:right w:val="none" w:sz="0" w:space="0" w:color="auto"/>
              </w:divBdr>
            </w:div>
            <w:div w:id="271515966">
              <w:marLeft w:val="0"/>
              <w:marRight w:val="0"/>
              <w:marTop w:val="0"/>
              <w:marBottom w:val="0"/>
              <w:divBdr>
                <w:top w:val="none" w:sz="0" w:space="0" w:color="auto"/>
                <w:left w:val="none" w:sz="0" w:space="0" w:color="auto"/>
                <w:bottom w:val="none" w:sz="0" w:space="0" w:color="auto"/>
                <w:right w:val="none" w:sz="0" w:space="0" w:color="auto"/>
              </w:divBdr>
            </w:div>
            <w:div w:id="530652007">
              <w:marLeft w:val="0"/>
              <w:marRight w:val="0"/>
              <w:marTop w:val="0"/>
              <w:marBottom w:val="0"/>
              <w:divBdr>
                <w:top w:val="none" w:sz="0" w:space="0" w:color="auto"/>
                <w:left w:val="none" w:sz="0" w:space="0" w:color="auto"/>
                <w:bottom w:val="none" w:sz="0" w:space="0" w:color="auto"/>
                <w:right w:val="none" w:sz="0" w:space="0" w:color="auto"/>
              </w:divBdr>
            </w:div>
            <w:div w:id="1142843980">
              <w:marLeft w:val="0"/>
              <w:marRight w:val="0"/>
              <w:marTop w:val="0"/>
              <w:marBottom w:val="0"/>
              <w:divBdr>
                <w:top w:val="none" w:sz="0" w:space="0" w:color="auto"/>
                <w:left w:val="none" w:sz="0" w:space="0" w:color="auto"/>
                <w:bottom w:val="none" w:sz="0" w:space="0" w:color="auto"/>
                <w:right w:val="none" w:sz="0" w:space="0" w:color="auto"/>
              </w:divBdr>
            </w:div>
            <w:div w:id="53161427">
              <w:marLeft w:val="0"/>
              <w:marRight w:val="0"/>
              <w:marTop w:val="0"/>
              <w:marBottom w:val="0"/>
              <w:divBdr>
                <w:top w:val="none" w:sz="0" w:space="0" w:color="auto"/>
                <w:left w:val="none" w:sz="0" w:space="0" w:color="auto"/>
                <w:bottom w:val="none" w:sz="0" w:space="0" w:color="auto"/>
                <w:right w:val="none" w:sz="0" w:space="0" w:color="auto"/>
              </w:divBdr>
            </w:div>
            <w:div w:id="437410118">
              <w:marLeft w:val="0"/>
              <w:marRight w:val="0"/>
              <w:marTop w:val="0"/>
              <w:marBottom w:val="0"/>
              <w:divBdr>
                <w:top w:val="none" w:sz="0" w:space="0" w:color="auto"/>
                <w:left w:val="none" w:sz="0" w:space="0" w:color="auto"/>
                <w:bottom w:val="none" w:sz="0" w:space="0" w:color="auto"/>
                <w:right w:val="none" w:sz="0" w:space="0" w:color="auto"/>
              </w:divBdr>
            </w:div>
            <w:div w:id="1962225385">
              <w:marLeft w:val="0"/>
              <w:marRight w:val="0"/>
              <w:marTop w:val="0"/>
              <w:marBottom w:val="0"/>
              <w:divBdr>
                <w:top w:val="none" w:sz="0" w:space="0" w:color="auto"/>
                <w:left w:val="none" w:sz="0" w:space="0" w:color="auto"/>
                <w:bottom w:val="none" w:sz="0" w:space="0" w:color="auto"/>
                <w:right w:val="none" w:sz="0" w:space="0" w:color="auto"/>
              </w:divBdr>
            </w:div>
            <w:div w:id="116230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492">
      <w:bodyDiv w:val="1"/>
      <w:marLeft w:val="0"/>
      <w:marRight w:val="0"/>
      <w:marTop w:val="0"/>
      <w:marBottom w:val="0"/>
      <w:divBdr>
        <w:top w:val="none" w:sz="0" w:space="0" w:color="auto"/>
        <w:left w:val="none" w:sz="0" w:space="0" w:color="auto"/>
        <w:bottom w:val="none" w:sz="0" w:space="0" w:color="auto"/>
        <w:right w:val="none" w:sz="0" w:space="0" w:color="auto"/>
      </w:divBdr>
      <w:divsChild>
        <w:div w:id="815491169">
          <w:marLeft w:val="0"/>
          <w:marRight w:val="0"/>
          <w:marTop w:val="0"/>
          <w:marBottom w:val="0"/>
          <w:divBdr>
            <w:top w:val="none" w:sz="0" w:space="0" w:color="auto"/>
            <w:left w:val="none" w:sz="0" w:space="0" w:color="auto"/>
            <w:bottom w:val="none" w:sz="0" w:space="0" w:color="auto"/>
            <w:right w:val="none" w:sz="0" w:space="0" w:color="auto"/>
          </w:divBdr>
          <w:divsChild>
            <w:div w:id="779879187">
              <w:marLeft w:val="0"/>
              <w:marRight w:val="0"/>
              <w:marTop w:val="0"/>
              <w:marBottom w:val="0"/>
              <w:divBdr>
                <w:top w:val="none" w:sz="0" w:space="0" w:color="auto"/>
                <w:left w:val="none" w:sz="0" w:space="0" w:color="auto"/>
                <w:bottom w:val="none" w:sz="0" w:space="0" w:color="auto"/>
                <w:right w:val="none" w:sz="0" w:space="0" w:color="auto"/>
              </w:divBdr>
            </w:div>
            <w:div w:id="97334350">
              <w:marLeft w:val="0"/>
              <w:marRight w:val="0"/>
              <w:marTop w:val="0"/>
              <w:marBottom w:val="0"/>
              <w:divBdr>
                <w:top w:val="none" w:sz="0" w:space="0" w:color="auto"/>
                <w:left w:val="none" w:sz="0" w:space="0" w:color="auto"/>
                <w:bottom w:val="none" w:sz="0" w:space="0" w:color="auto"/>
                <w:right w:val="none" w:sz="0" w:space="0" w:color="auto"/>
              </w:divBdr>
            </w:div>
            <w:div w:id="869419418">
              <w:marLeft w:val="0"/>
              <w:marRight w:val="0"/>
              <w:marTop w:val="0"/>
              <w:marBottom w:val="0"/>
              <w:divBdr>
                <w:top w:val="none" w:sz="0" w:space="0" w:color="auto"/>
                <w:left w:val="none" w:sz="0" w:space="0" w:color="auto"/>
                <w:bottom w:val="none" w:sz="0" w:space="0" w:color="auto"/>
                <w:right w:val="none" w:sz="0" w:space="0" w:color="auto"/>
              </w:divBdr>
            </w:div>
            <w:div w:id="951133527">
              <w:marLeft w:val="0"/>
              <w:marRight w:val="0"/>
              <w:marTop w:val="0"/>
              <w:marBottom w:val="0"/>
              <w:divBdr>
                <w:top w:val="none" w:sz="0" w:space="0" w:color="auto"/>
                <w:left w:val="none" w:sz="0" w:space="0" w:color="auto"/>
                <w:bottom w:val="none" w:sz="0" w:space="0" w:color="auto"/>
                <w:right w:val="none" w:sz="0" w:space="0" w:color="auto"/>
              </w:divBdr>
            </w:div>
            <w:div w:id="314918111">
              <w:marLeft w:val="0"/>
              <w:marRight w:val="0"/>
              <w:marTop w:val="0"/>
              <w:marBottom w:val="0"/>
              <w:divBdr>
                <w:top w:val="none" w:sz="0" w:space="0" w:color="auto"/>
                <w:left w:val="none" w:sz="0" w:space="0" w:color="auto"/>
                <w:bottom w:val="none" w:sz="0" w:space="0" w:color="auto"/>
                <w:right w:val="none" w:sz="0" w:space="0" w:color="auto"/>
              </w:divBdr>
            </w:div>
            <w:div w:id="1258640824">
              <w:marLeft w:val="0"/>
              <w:marRight w:val="0"/>
              <w:marTop w:val="0"/>
              <w:marBottom w:val="0"/>
              <w:divBdr>
                <w:top w:val="none" w:sz="0" w:space="0" w:color="auto"/>
                <w:left w:val="none" w:sz="0" w:space="0" w:color="auto"/>
                <w:bottom w:val="none" w:sz="0" w:space="0" w:color="auto"/>
                <w:right w:val="none" w:sz="0" w:space="0" w:color="auto"/>
              </w:divBdr>
            </w:div>
            <w:div w:id="651715266">
              <w:marLeft w:val="0"/>
              <w:marRight w:val="0"/>
              <w:marTop w:val="0"/>
              <w:marBottom w:val="0"/>
              <w:divBdr>
                <w:top w:val="none" w:sz="0" w:space="0" w:color="auto"/>
                <w:left w:val="none" w:sz="0" w:space="0" w:color="auto"/>
                <w:bottom w:val="none" w:sz="0" w:space="0" w:color="auto"/>
                <w:right w:val="none" w:sz="0" w:space="0" w:color="auto"/>
              </w:divBdr>
            </w:div>
            <w:div w:id="1399553594">
              <w:marLeft w:val="0"/>
              <w:marRight w:val="0"/>
              <w:marTop w:val="0"/>
              <w:marBottom w:val="0"/>
              <w:divBdr>
                <w:top w:val="none" w:sz="0" w:space="0" w:color="auto"/>
                <w:left w:val="none" w:sz="0" w:space="0" w:color="auto"/>
                <w:bottom w:val="none" w:sz="0" w:space="0" w:color="auto"/>
                <w:right w:val="none" w:sz="0" w:space="0" w:color="auto"/>
              </w:divBdr>
            </w:div>
            <w:div w:id="384374986">
              <w:marLeft w:val="0"/>
              <w:marRight w:val="0"/>
              <w:marTop w:val="0"/>
              <w:marBottom w:val="0"/>
              <w:divBdr>
                <w:top w:val="none" w:sz="0" w:space="0" w:color="auto"/>
                <w:left w:val="none" w:sz="0" w:space="0" w:color="auto"/>
                <w:bottom w:val="none" w:sz="0" w:space="0" w:color="auto"/>
                <w:right w:val="none" w:sz="0" w:space="0" w:color="auto"/>
              </w:divBdr>
            </w:div>
            <w:div w:id="470295358">
              <w:marLeft w:val="0"/>
              <w:marRight w:val="0"/>
              <w:marTop w:val="0"/>
              <w:marBottom w:val="0"/>
              <w:divBdr>
                <w:top w:val="none" w:sz="0" w:space="0" w:color="auto"/>
                <w:left w:val="none" w:sz="0" w:space="0" w:color="auto"/>
                <w:bottom w:val="none" w:sz="0" w:space="0" w:color="auto"/>
                <w:right w:val="none" w:sz="0" w:space="0" w:color="auto"/>
              </w:divBdr>
            </w:div>
            <w:div w:id="311256008">
              <w:marLeft w:val="0"/>
              <w:marRight w:val="0"/>
              <w:marTop w:val="0"/>
              <w:marBottom w:val="0"/>
              <w:divBdr>
                <w:top w:val="none" w:sz="0" w:space="0" w:color="auto"/>
                <w:left w:val="none" w:sz="0" w:space="0" w:color="auto"/>
                <w:bottom w:val="none" w:sz="0" w:space="0" w:color="auto"/>
                <w:right w:val="none" w:sz="0" w:space="0" w:color="auto"/>
              </w:divBdr>
            </w:div>
            <w:div w:id="542717597">
              <w:marLeft w:val="0"/>
              <w:marRight w:val="0"/>
              <w:marTop w:val="0"/>
              <w:marBottom w:val="0"/>
              <w:divBdr>
                <w:top w:val="none" w:sz="0" w:space="0" w:color="auto"/>
                <w:left w:val="none" w:sz="0" w:space="0" w:color="auto"/>
                <w:bottom w:val="none" w:sz="0" w:space="0" w:color="auto"/>
                <w:right w:val="none" w:sz="0" w:space="0" w:color="auto"/>
              </w:divBdr>
            </w:div>
            <w:div w:id="1106541370">
              <w:marLeft w:val="0"/>
              <w:marRight w:val="0"/>
              <w:marTop w:val="0"/>
              <w:marBottom w:val="0"/>
              <w:divBdr>
                <w:top w:val="none" w:sz="0" w:space="0" w:color="auto"/>
                <w:left w:val="none" w:sz="0" w:space="0" w:color="auto"/>
                <w:bottom w:val="none" w:sz="0" w:space="0" w:color="auto"/>
                <w:right w:val="none" w:sz="0" w:space="0" w:color="auto"/>
              </w:divBdr>
            </w:div>
            <w:div w:id="39474445">
              <w:marLeft w:val="0"/>
              <w:marRight w:val="0"/>
              <w:marTop w:val="0"/>
              <w:marBottom w:val="0"/>
              <w:divBdr>
                <w:top w:val="none" w:sz="0" w:space="0" w:color="auto"/>
                <w:left w:val="none" w:sz="0" w:space="0" w:color="auto"/>
                <w:bottom w:val="none" w:sz="0" w:space="0" w:color="auto"/>
                <w:right w:val="none" w:sz="0" w:space="0" w:color="auto"/>
              </w:divBdr>
            </w:div>
            <w:div w:id="2033724428">
              <w:marLeft w:val="0"/>
              <w:marRight w:val="0"/>
              <w:marTop w:val="0"/>
              <w:marBottom w:val="0"/>
              <w:divBdr>
                <w:top w:val="none" w:sz="0" w:space="0" w:color="auto"/>
                <w:left w:val="none" w:sz="0" w:space="0" w:color="auto"/>
                <w:bottom w:val="none" w:sz="0" w:space="0" w:color="auto"/>
                <w:right w:val="none" w:sz="0" w:space="0" w:color="auto"/>
              </w:divBdr>
            </w:div>
            <w:div w:id="1675763358">
              <w:marLeft w:val="0"/>
              <w:marRight w:val="0"/>
              <w:marTop w:val="0"/>
              <w:marBottom w:val="0"/>
              <w:divBdr>
                <w:top w:val="none" w:sz="0" w:space="0" w:color="auto"/>
                <w:left w:val="none" w:sz="0" w:space="0" w:color="auto"/>
                <w:bottom w:val="none" w:sz="0" w:space="0" w:color="auto"/>
                <w:right w:val="none" w:sz="0" w:space="0" w:color="auto"/>
              </w:divBdr>
            </w:div>
            <w:div w:id="571357084">
              <w:marLeft w:val="0"/>
              <w:marRight w:val="0"/>
              <w:marTop w:val="0"/>
              <w:marBottom w:val="0"/>
              <w:divBdr>
                <w:top w:val="none" w:sz="0" w:space="0" w:color="auto"/>
                <w:left w:val="none" w:sz="0" w:space="0" w:color="auto"/>
                <w:bottom w:val="none" w:sz="0" w:space="0" w:color="auto"/>
                <w:right w:val="none" w:sz="0" w:space="0" w:color="auto"/>
              </w:divBdr>
            </w:div>
            <w:div w:id="2043355270">
              <w:marLeft w:val="0"/>
              <w:marRight w:val="0"/>
              <w:marTop w:val="0"/>
              <w:marBottom w:val="0"/>
              <w:divBdr>
                <w:top w:val="none" w:sz="0" w:space="0" w:color="auto"/>
                <w:left w:val="none" w:sz="0" w:space="0" w:color="auto"/>
                <w:bottom w:val="none" w:sz="0" w:space="0" w:color="auto"/>
                <w:right w:val="none" w:sz="0" w:space="0" w:color="auto"/>
              </w:divBdr>
            </w:div>
            <w:div w:id="1227034070">
              <w:marLeft w:val="0"/>
              <w:marRight w:val="0"/>
              <w:marTop w:val="0"/>
              <w:marBottom w:val="0"/>
              <w:divBdr>
                <w:top w:val="none" w:sz="0" w:space="0" w:color="auto"/>
                <w:left w:val="none" w:sz="0" w:space="0" w:color="auto"/>
                <w:bottom w:val="none" w:sz="0" w:space="0" w:color="auto"/>
                <w:right w:val="none" w:sz="0" w:space="0" w:color="auto"/>
              </w:divBdr>
            </w:div>
            <w:div w:id="1691832049">
              <w:marLeft w:val="0"/>
              <w:marRight w:val="0"/>
              <w:marTop w:val="0"/>
              <w:marBottom w:val="0"/>
              <w:divBdr>
                <w:top w:val="none" w:sz="0" w:space="0" w:color="auto"/>
                <w:left w:val="none" w:sz="0" w:space="0" w:color="auto"/>
                <w:bottom w:val="none" w:sz="0" w:space="0" w:color="auto"/>
                <w:right w:val="none" w:sz="0" w:space="0" w:color="auto"/>
              </w:divBdr>
            </w:div>
            <w:div w:id="62066014">
              <w:marLeft w:val="0"/>
              <w:marRight w:val="0"/>
              <w:marTop w:val="0"/>
              <w:marBottom w:val="0"/>
              <w:divBdr>
                <w:top w:val="none" w:sz="0" w:space="0" w:color="auto"/>
                <w:left w:val="none" w:sz="0" w:space="0" w:color="auto"/>
                <w:bottom w:val="none" w:sz="0" w:space="0" w:color="auto"/>
                <w:right w:val="none" w:sz="0" w:space="0" w:color="auto"/>
              </w:divBdr>
            </w:div>
            <w:div w:id="1777093469">
              <w:marLeft w:val="0"/>
              <w:marRight w:val="0"/>
              <w:marTop w:val="0"/>
              <w:marBottom w:val="0"/>
              <w:divBdr>
                <w:top w:val="none" w:sz="0" w:space="0" w:color="auto"/>
                <w:left w:val="none" w:sz="0" w:space="0" w:color="auto"/>
                <w:bottom w:val="none" w:sz="0" w:space="0" w:color="auto"/>
                <w:right w:val="none" w:sz="0" w:space="0" w:color="auto"/>
              </w:divBdr>
            </w:div>
            <w:div w:id="1469083409">
              <w:marLeft w:val="0"/>
              <w:marRight w:val="0"/>
              <w:marTop w:val="0"/>
              <w:marBottom w:val="0"/>
              <w:divBdr>
                <w:top w:val="none" w:sz="0" w:space="0" w:color="auto"/>
                <w:left w:val="none" w:sz="0" w:space="0" w:color="auto"/>
                <w:bottom w:val="none" w:sz="0" w:space="0" w:color="auto"/>
                <w:right w:val="none" w:sz="0" w:space="0" w:color="auto"/>
              </w:divBdr>
            </w:div>
            <w:div w:id="426998386">
              <w:marLeft w:val="0"/>
              <w:marRight w:val="0"/>
              <w:marTop w:val="0"/>
              <w:marBottom w:val="0"/>
              <w:divBdr>
                <w:top w:val="none" w:sz="0" w:space="0" w:color="auto"/>
                <w:left w:val="none" w:sz="0" w:space="0" w:color="auto"/>
                <w:bottom w:val="none" w:sz="0" w:space="0" w:color="auto"/>
                <w:right w:val="none" w:sz="0" w:space="0" w:color="auto"/>
              </w:divBdr>
            </w:div>
            <w:div w:id="572202547">
              <w:marLeft w:val="0"/>
              <w:marRight w:val="0"/>
              <w:marTop w:val="0"/>
              <w:marBottom w:val="0"/>
              <w:divBdr>
                <w:top w:val="none" w:sz="0" w:space="0" w:color="auto"/>
                <w:left w:val="none" w:sz="0" w:space="0" w:color="auto"/>
                <w:bottom w:val="none" w:sz="0" w:space="0" w:color="auto"/>
                <w:right w:val="none" w:sz="0" w:space="0" w:color="auto"/>
              </w:divBdr>
            </w:div>
            <w:div w:id="376778416">
              <w:marLeft w:val="0"/>
              <w:marRight w:val="0"/>
              <w:marTop w:val="0"/>
              <w:marBottom w:val="0"/>
              <w:divBdr>
                <w:top w:val="none" w:sz="0" w:space="0" w:color="auto"/>
                <w:left w:val="none" w:sz="0" w:space="0" w:color="auto"/>
                <w:bottom w:val="none" w:sz="0" w:space="0" w:color="auto"/>
                <w:right w:val="none" w:sz="0" w:space="0" w:color="auto"/>
              </w:divBdr>
            </w:div>
            <w:div w:id="805701794">
              <w:marLeft w:val="0"/>
              <w:marRight w:val="0"/>
              <w:marTop w:val="0"/>
              <w:marBottom w:val="0"/>
              <w:divBdr>
                <w:top w:val="none" w:sz="0" w:space="0" w:color="auto"/>
                <w:left w:val="none" w:sz="0" w:space="0" w:color="auto"/>
                <w:bottom w:val="none" w:sz="0" w:space="0" w:color="auto"/>
                <w:right w:val="none" w:sz="0" w:space="0" w:color="auto"/>
              </w:divBdr>
            </w:div>
            <w:div w:id="760953832">
              <w:marLeft w:val="0"/>
              <w:marRight w:val="0"/>
              <w:marTop w:val="0"/>
              <w:marBottom w:val="0"/>
              <w:divBdr>
                <w:top w:val="none" w:sz="0" w:space="0" w:color="auto"/>
                <w:left w:val="none" w:sz="0" w:space="0" w:color="auto"/>
                <w:bottom w:val="none" w:sz="0" w:space="0" w:color="auto"/>
                <w:right w:val="none" w:sz="0" w:space="0" w:color="auto"/>
              </w:divBdr>
            </w:div>
            <w:div w:id="1092891493">
              <w:marLeft w:val="0"/>
              <w:marRight w:val="0"/>
              <w:marTop w:val="0"/>
              <w:marBottom w:val="0"/>
              <w:divBdr>
                <w:top w:val="none" w:sz="0" w:space="0" w:color="auto"/>
                <w:left w:val="none" w:sz="0" w:space="0" w:color="auto"/>
                <w:bottom w:val="none" w:sz="0" w:space="0" w:color="auto"/>
                <w:right w:val="none" w:sz="0" w:space="0" w:color="auto"/>
              </w:divBdr>
            </w:div>
            <w:div w:id="1264147507">
              <w:marLeft w:val="0"/>
              <w:marRight w:val="0"/>
              <w:marTop w:val="0"/>
              <w:marBottom w:val="0"/>
              <w:divBdr>
                <w:top w:val="none" w:sz="0" w:space="0" w:color="auto"/>
                <w:left w:val="none" w:sz="0" w:space="0" w:color="auto"/>
                <w:bottom w:val="none" w:sz="0" w:space="0" w:color="auto"/>
                <w:right w:val="none" w:sz="0" w:space="0" w:color="auto"/>
              </w:divBdr>
            </w:div>
            <w:div w:id="1122649509">
              <w:marLeft w:val="0"/>
              <w:marRight w:val="0"/>
              <w:marTop w:val="0"/>
              <w:marBottom w:val="0"/>
              <w:divBdr>
                <w:top w:val="none" w:sz="0" w:space="0" w:color="auto"/>
                <w:left w:val="none" w:sz="0" w:space="0" w:color="auto"/>
                <w:bottom w:val="none" w:sz="0" w:space="0" w:color="auto"/>
                <w:right w:val="none" w:sz="0" w:space="0" w:color="auto"/>
              </w:divBdr>
            </w:div>
            <w:div w:id="2013995527">
              <w:marLeft w:val="0"/>
              <w:marRight w:val="0"/>
              <w:marTop w:val="0"/>
              <w:marBottom w:val="0"/>
              <w:divBdr>
                <w:top w:val="none" w:sz="0" w:space="0" w:color="auto"/>
                <w:left w:val="none" w:sz="0" w:space="0" w:color="auto"/>
                <w:bottom w:val="none" w:sz="0" w:space="0" w:color="auto"/>
                <w:right w:val="none" w:sz="0" w:space="0" w:color="auto"/>
              </w:divBdr>
            </w:div>
            <w:div w:id="1936092547">
              <w:marLeft w:val="0"/>
              <w:marRight w:val="0"/>
              <w:marTop w:val="0"/>
              <w:marBottom w:val="0"/>
              <w:divBdr>
                <w:top w:val="none" w:sz="0" w:space="0" w:color="auto"/>
                <w:left w:val="none" w:sz="0" w:space="0" w:color="auto"/>
                <w:bottom w:val="none" w:sz="0" w:space="0" w:color="auto"/>
                <w:right w:val="none" w:sz="0" w:space="0" w:color="auto"/>
              </w:divBdr>
            </w:div>
            <w:div w:id="185001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7026">
      <w:bodyDiv w:val="1"/>
      <w:marLeft w:val="0"/>
      <w:marRight w:val="0"/>
      <w:marTop w:val="0"/>
      <w:marBottom w:val="0"/>
      <w:divBdr>
        <w:top w:val="none" w:sz="0" w:space="0" w:color="auto"/>
        <w:left w:val="none" w:sz="0" w:space="0" w:color="auto"/>
        <w:bottom w:val="none" w:sz="0" w:space="0" w:color="auto"/>
        <w:right w:val="none" w:sz="0" w:space="0" w:color="auto"/>
      </w:divBdr>
      <w:divsChild>
        <w:div w:id="1210335614">
          <w:marLeft w:val="0"/>
          <w:marRight w:val="0"/>
          <w:marTop w:val="0"/>
          <w:marBottom w:val="0"/>
          <w:divBdr>
            <w:top w:val="none" w:sz="0" w:space="0" w:color="auto"/>
            <w:left w:val="none" w:sz="0" w:space="0" w:color="auto"/>
            <w:bottom w:val="none" w:sz="0" w:space="0" w:color="auto"/>
            <w:right w:val="none" w:sz="0" w:space="0" w:color="auto"/>
          </w:divBdr>
          <w:divsChild>
            <w:div w:id="1104959558">
              <w:marLeft w:val="0"/>
              <w:marRight w:val="0"/>
              <w:marTop w:val="0"/>
              <w:marBottom w:val="0"/>
              <w:divBdr>
                <w:top w:val="none" w:sz="0" w:space="0" w:color="auto"/>
                <w:left w:val="none" w:sz="0" w:space="0" w:color="auto"/>
                <w:bottom w:val="none" w:sz="0" w:space="0" w:color="auto"/>
                <w:right w:val="none" w:sz="0" w:space="0" w:color="auto"/>
              </w:divBdr>
            </w:div>
            <w:div w:id="580680268">
              <w:marLeft w:val="0"/>
              <w:marRight w:val="0"/>
              <w:marTop w:val="0"/>
              <w:marBottom w:val="0"/>
              <w:divBdr>
                <w:top w:val="none" w:sz="0" w:space="0" w:color="auto"/>
                <w:left w:val="none" w:sz="0" w:space="0" w:color="auto"/>
                <w:bottom w:val="none" w:sz="0" w:space="0" w:color="auto"/>
                <w:right w:val="none" w:sz="0" w:space="0" w:color="auto"/>
              </w:divBdr>
            </w:div>
            <w:div w:id="1673755441">
              <w:marLeft w:val="0"/>
              <w:marRight w:val="0"/>
              <w:marTop w:val="0"/>
              <w:marBottom w:val="0"/>
              <w:divBdr>
                <w:top w:val="none" w:sz="0" w:space="0" w:color="auto"/>
                <w:left w:val="none" w:sz="0" w:space="0" w:color="auto"/>
                <w:bottom w:val="none" w:sz="0" w:space="0" w:color="auto"/>
                <w:right w:val="none" w:sz="0" w:space="0" w:color="auto"/>
              </w:divBdr>
            </w:div>
            <w:div w:id="1178085540">
              <w:marLeft w:val="0"/>
              <w:marRight w:val="0"/>
              <w:marTop w:val="0"/>
              <w:marBottom w:val="0"/>
              <w:divBdr>
                <w:top w:val="none" w:sz="0" w:space="0" w:color="auto"/>
                <w:left w:val="none" w:sz="0" w:space="0" w:color="auto"/>
                <w:bottom w:val="none" w:sz="0" w:space="0" w:color="auto"/>
                <w:right w:val="none" w:sz="0" w:space="0" w:color="auto"/>
              </w:divBdr>
            </w:div>
            <w:div w:id="952832607">
              <w:marLeft w:val="0"/>
              <w:marRight w:val="0"/>
              <w:marTop w:val="0"/>
              <w:marBottom w:val="0"/>
              <w:divBdr>
                <w:top w:val="none" w:sz="0" w:space="0" w:color="auto"/>
                <w:left w:val="none" w:sz="0" w:space="0" w:color="auto"/>
                <w:bottom w:val="none" w:sz="0" w:space="0" w:color="auto"/>
                <w:right w:val="none" w:sz="0" w:space="0" w:color="auto"/>
              </w:divBdr>
            </w:div>
            <w:div w:id="1454060575">
              <w:marLeft w:val="0"/>
              <w:marRight w:val="0"/>
              <w:marTop w:val="0"/>
              <w:marBottom w:val="0"/>
              <w:divBdr>
                <w:top w:val="none" w:sz="0" w:space="0" w:color="auto"/>
                <w:left w:val="none" w:sz="0" w:space="0" w:color="auto"/>
                <w:bottom w:val="none" w:sz="0" w:space="0" w:color="auto"/>
                <w:right w:val="none" w:sz="0" w:space="0" w:color="auto"/>
              </w:divBdr>
            </w:div>
            <w:div w:id="697123610">
              <w:marLeft w:val="0"/>
              <w:marRight w:val="0"/>
              <w:marTop w:val="0"/>
              <w:marBottom w:val="0"/>
              <w:divBdr>
                <w:top w:val="none" w:sz="0" w:space="0" w:color="auto"/>
                <w:left w:val="none" w:sz="0" w:space="0" w:color="auto"/>
                <w:bottom w:val="none" w:sz="0" w:space="0" w:color="auto"/>
                <w:right w:val="none" w:sz="0" w:space="0" w:color="auto"/>
              </w:divBdr>
            </w:div>
            <w:div w:id="1246650539">
              <w:marLeft w:val="0"/>
              <w:marRight w:val="0"/>
              <w:marTop w:val="0"/>
              <w:marBottom w:val="0"/>
              <w:divBdr>
                <w:top w:val="none" w:sz="0" w:space="0" w:color="auto"/>
                <w:left w:val="none" w:sz="0" w:space="0" w:color="auto"/>
                <w:bottom w:val="none" w:sz="0" w:space="0" w:color="auto"/>
                <w:right w:val="none" w:sz="0" w:space="0" w:color="auto"/>
              </w:divBdr>
            </w:div>
            <w:div w:id="370156623">
              <w:marLeft w:val="0"/>
              <w:marRight w:val="0"/>
              <w:marTop w:val="0"/>
              <w:marBottom w:val="0"/>
              <w:divBdr>
                <w:top w:val="none" w:sz="0" w:space="0" w:color="auto"/>
                <w:left w:val="none" w:sz="0" w:space="0" w:color="auto"/>
                <w:bottom w:val="none" w:sz="0" w:space="0" w:color="auto"/>
                <w:right w:val="none" w:sz="0" w:space="0" w:color="auto"/>
              </w:divBdr>
            </w:div>
            <w:div w:id="196239803">
              <w:marLeft w:val="0"/>
              <w:marRight w:val="0"/>
              <w:marTop w:val="0"/>
              <w:marBottom w:val="0"/>
              <w:divBdr>
                <w:top w:val="none" w:sz="0" w:space="0" w:color="auto"/>
                <w:left w:val="none" w:sz="0" w:space="0" w:color="auto"/>
                <w:bottom w:val="none" w:sz="0" w:space="0" w:color="auto"/>
                <w:right w:val="none" w:sz="0" w:space="0" w:color="auto"/>
              </w:divBdr>
            </w:div>
            <w:div w:id="1452900018">
              <w:marLeft w:val="0"/>
              <w:marRight w:val="0"/>
              <w:marTop w:val="0"/>
              <w:marBottom w:val="0"/>
              <w:divBdr>
                <w:top w:val="none" w:sz="0" w:space="0" w:color="auto"/>
                <w:left w:val="none" w:sz="0" w:space="0" w:color="auto"/>
                <w:bottom w:val="none" w:sz="0" w:space="0" w:color="auto"/>
                <w:right w:val="none" w:sz="0" w:space="0" w:color="auto"/>
              </w:divBdr>
            </w:div>
            <w:div w:id="276908443">
              <w:marLeft w:val="0"/>
              <w:marRight w:val="0"/>
              <w:marTop w:val="0"/>
              <w:marBottom w:val="0"/>
              <w:divBdr>
                <w:top w:val="none" w:sz="0" w:space="0" w:color="auto"/>
                <w:left w:val="none" w:sz="0" w:space="0" w:color="auto"/>
                <w:bottom w:val="none" w:sz="0" w:space="0" w:color="auto"/>
                <w:right w:val="none" w:sz="0" w:space="0" w:color="auto"/>
              </w:divBdr>
            </w:div>
            <w:div w:id="1317222180">
              <w:marLeft w:val="0"/>
              <w:marRight w:val="0"/>
              <w:marTop w:val="0"/>
              <w:marBottom w:val="0"/>
              <w:divBdr>
                <w:top w:val="none" w:sz="0" w:space="0" w:color="auto"/>
                <w:left w:val="none" w:sz="0" w:space="0" w:color="auto"/>
                <w:bottom w:val="none" w:sz="0" w:space="0" w:color="auto"/>
                <w:right w:val="none" w:sz="0" w:space="0" w:color="auto"/>
              </w:divBdr>
            </w:div>
            <w:div w:id="1769350867">
              <w:marLeft w:val="0"/>
              <w:marRight w:val="0"/>
              <w:marTop w:val="0"/>
              <w:marBottom w:val="0"/>
              <w:divBdr>
                <w:top w:val="none" w:sz="0" w:space="0" w:color="auto"/>
                <w:left w:val="none" w:sz="0" w:space="0" w:color="auto"/>
                <w:bottom w:val="none" w:sz="0" w:space="0" w:color="auto"/>
                <w:right w:val="none" w:sz="0" w:space="0" w:color="auto"/>
              </w:divBdr>
            </w:div>
            <w:div w:id="225379867">
              <w:marLeft w:val="0"/>
              <w:marRight w:val="0"/>
              <w:marTop w:val="0"/>
              <w:marBottom w:val="0"/>
              <w:divBdr>
                <w:top w:val="none" w:sz="0" w:space="0" w:color="auto"/>
                <w:left w:val="none" w:sz="0" w:space="0" w:color="auto"/>
                <w:bottom w:val="none" w:sz="0" w:space="0" w:color="auto"/>
                <w:right w:val="none" w:sz="0" w:space="0" w:color="auto"/>
              </w:divBdr>
            </w:div>
            <w:div w:id="1420446267">
              <w:marLeft w:val="0"/>
              <w:marRight w:val="0"/>
              <w:marTop w:val="0"/>
              <w:marBottom w:val="0"/>
              <w:divBdr>
                <w:top w:val="none" w:sz="0" w:space="0" w:color="auto"/>
                <w:left w:val="none" w:sz="0" w:space="0" w:color="auto"/>
                <w:bottom w:val="none" w:sz="0" w:space="0" w:color="auto"/>
                <w:right w:val="none" w:sz="0" w:space="0" w:color="auto"/>
              </w:divBdr>
            </w:div>
            <w:div w:id="1780371356">
              <w:marLeft w:val="0"/>
              <w:marRight w:val="0"/>
              <w:marTop w:val="0"/>
              <w:marBottom w:val="0"/>
              <w:divBdr>
                <w:top w:val="none" w:sz="0" w:space="0" w:color="auto"/>
                <w:left w:val="none" w:sz="0" w:space="0" w:color="auto"/>
                <w:bottom w:val="none" w:sz="0" w:space="0" w:color="auto"/>
                <w:right w:val="none" w:sz="0" w:space="0" w:color="auto"/>
              </w:divBdr>
            </w:div>
            <w:div w:id="1010068035">
              <w:marLeft w:val="0"/>
              <w:marRight w:val="0"/>
              <w:marTop w:val="0"/>
              <w:marBottom w:val="0"/>
              <w:divBdr>
                <w:top w:val="none" w:sz="0" w:space="0" w:color="auto"/>
                <w:left w:val="none" w:sz="0" w:space="0" w:color="auto"/>
                <w:bottom w:val="none" w:sz="0" w:space="0" w:color="auto"/>
                <w:right w:val="none" w:sz="0" w:space="0" w:color="auto"/>
              </w:divBdr>
            </w:div>
            <w:div w:id="689258006">
              <w:marLeft w:val="0"/>
              <w:marRight w:val="0"/>
              <w:marTop w:val="0"/>
              <w:marBottom w:val="0"/>
              <w:divBdr>
                <w:top w:val="none" w:sz="0" w:space="0" w:color="auto"/>
                <w:left w:val="none" w:sz="0" w:space="0" w:color="auto"/>
                <w:bottom w:val="none" w:sz="0" w:space="0" w:color="auto"/>
                <w:right w:val="none" w:sz="0" w:space="0" w:color="auto"/>
              </w:divBdr>
            </w:div>
            <w:div w:id="2012024347">
              <w:marLeft w:val="0"/>
              <w:marRight w:val="0"/>
              <w:marTop w:val="0"/>
              <w:marBottom w:val="0"/>
              <w:divBdr>
                <w:top w:val="none" w:sz="0" w:space="0" w:color="auto"/>
                <w:left w:val="none" w:sz="0" w:space="0" w:color="auto"/>
                <w:bottom w:val="none" w:sz="0" w:space="0" w:color="auto"/>
                <w:right w:val="none" w:sz="0" w:space="0" w:color="auto"/>
              </w:divBdr>
            </w:div>
            <w:div w:id="716857765">
              <w:marLeft w:val="0"/>
              <w:marRight w:val="0"/>
              <w:marTop w:val="0"/>
              <w:marBottom w:val="0"/>
              <w:divBdr>
                <w:top w:val="none" w:sz="0" w:space="0" w:color="auto"/>
                <w:left w:val="none" w:sz="0" w:space="0" w:color="auto"/>
                <w:bottom w:val="none" w:sz="0" w:space="0" w:color="auto"/>
                <w:right w:val="none" w:sz="0" w:space="0" w:color="auto"/>
              </w:divBdr>
            </w:div>
            <w:div w:id="634797782">
              <w:marLeft w:val="0"/>
              <w:marRight w:val="0"/>
              <w:marTop w:val="0"/>
              <w:marBottom w:val="0"/>
              <w:divBdr>
                <w:top w:val="none" w:sz="0" w:space="0" w:color="auto"/>
                <w:left w:val="none" w:sz="0" w:space="0" w:color="auto"/>
                <w:bottom w:val="none" w:sz="0" w:space="0" w:color="auto"/>
                <w:right w:val="none" w:sz="0" w:space="0" w:color="auto"/>
              </w:divBdr>
            </w:div>
            <w:div w:id="1058088617">
              <w:marLeft w:val="0"/>
              <w:marRight w:val="0"/>
              <w:marTop w:val="0"/>
              <w:marBottom w:val="0"/>
              <w:divBdr>
                <w:top w:val="none" w:sz="0" w:space="0" w:color="auto"/>
                <w:left w:val="none" w:sz="0" w:space="0" w:color="auto"/>
                <w:bottom w:val="none" w:sz="0" w:space="0" w:color="auto"/>
                <w:right w:val="none" w:sz="0" w:space="0" w:color="auto"/>
              </w:divBdr>
            </w:div>
            <w:div w:id="1179006827">
              <w:marLeft w:val="0"/>
              <w:marRight w:val="0"/>
              <w:marTop w:val="0"/>
              <w:marBottom w:val="0"/>
              <w:divBdr>
                <w:top w:val="none" w:sz="0" w:space="0" w:color="auto"/>
                <w:left w:val="none" w:sz="0" w:space="0" w:color="auto"/>
                <w:bottom w:val="none" w:sz="0" w:space="0" w:color="auto"/>
                <w:right w:val="none" w:sz="0" w:space="0" w:color="auto"/>
              </w:divBdr>
            </w:div>
            <w:div w:id="233663151">
              <w:marLeft w:val="0"/>
              <w:marRight w:val="0"/>
              <w:marTop w:val="0"/>
              <w:marBottom w:val="0"/>
              <w:divBdr>
                <w:top w:val="none" w:sz="0" w:space="0" w:color="auto"/>
                <w:left w:val="none" w:sz="0" w:space="0" w:color="auto"/>
                <w:bottom w:val="none" w:sz="0" w:space="0" w:color="auto"/>
                <w:right w:val="none" w:sz="0" w:space="0" w:color="auto"/>
              </w:divBdr>
            </w:div>
            <w:div w:id="1507742015">
              <w:marLeft w:val="0"/>
              <w:marRight w:val="0"/>
              <w:marTop w:val="0"/>
              <w:marBottom w:val="0"/>
              <w:divBdr>
                <w:top w:val="none" w:sz="0" w:space="0" w:color="auto"/>
                <w:left w:val="none" w:sz="0" w:space="0" w:color="auto"/>
                <w:bottom w:val="none" w:sz="0" w:space="0" w:color="auto"/>
                <w:right w:val="none" w:sz="0" w:space="0" w:color="auto"/>
              </w:divBdr>
            </w:div>
            <w:div w:id="2030452608">
              <w:marLeft w:val="0"/>
              <w:marRight w:val="0"/>
              <w:marTop w:val="0"/>
              <w:marBottom w:val="0"/>
              <w:divBdr>
                <w:top w:val="none" w:sz="0" w:space="0" w:color="auto"/>
                <w:left w:val="none" w:sz="0" w:space="0" w:color="auto"/>
                <w:bottom w:val="none" w:sz="0" w:space="0" w:color="auto"/>
                <w:right w:val="none" w:sz="0" w:space="0" w:color="auto"/>
              </w:divBdr>
            </w:div>
            <w:div w:id="969094400">
              <w:marLeft w:val="0"/>
              <w:marRight w:val="0"/>
              <w:marTop w:val="0"/>
              <w:marBottom w:val="0"/>
              <w:divBdr>
                <w:top w:val="none" w:sz="0" w:space="0" w:color="auto"/>
                <w:left w:val="none" w:sz="0" w:space="0" w:color="auto"/>
                <w:bottom w:val="none" w:sz="0" w:space="0" w:color="auto"/>
                <w:right w:val="none" w:sz="0" w:space="0" w:color="auto"/>
              </w:divBdr>
            </w:div>
            <w:div w:id="1423452313">
              <w:marLeft w:val="0"/>
              <w:marRight w:val="0"/>
              <w:marTop w:val="0"/>
              <w:marBottom w:val="0"/>
              <w:divBdr>
                <w:top w:val="none" w:sz="0" w:space="0" w:color="auto"/>
                <w:left w:val="none" w:sz="0" w:space="0" w:color="auto"/>
                <w:bottom w:val="none" w:sz="0" w:space="0" w:color="auto"/>
                <w:right w:val="none" w:sz="0" w:space="0" w:color="auto"/>
              </w:divBdr>
            </w:div>
            <w:div w:id="2031445615">
              <w:marLeft w:val="0"/>
              <w:marRight w:val="0"/>
              <w:marTop w:val="0"/>
              <w:marBottom w:val="0"/>
              <w:divBdr>
                <w:top w:val="none" w:sz="0" w:space="0" w:color="auto"/>
                <w:left w:val="none" w:sz="0" w:space="0" w:color="auto"/>
                <w:bottom w:val="none" w:sz="0" w:space="0" w:color="auto"/>
                <w:right w:val="none" w:sz="0" w:space="0" w:color="auto"/>
              </w:divBdr>
            </w:div>
            <w:div w:id="155099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3678">
      <w:bodyDiv w:val="1"/>
      <w:marLeft w:val="0"/>
      <w:marRight w:val="0"/>
      <w:marTop w:val="0"/>
      <w:marBottom w:val="0"/>
      <w:divBdr>
        <w:top w:val="none" w:sz="0" w:space="0" w:color="auto"/>
        <w:left w:val="none" w:sz="0" w:space="0" w:color="auto"/>
        <w:bottom w:val="none" w:sz="0" w:space="0" w:color="auto"/>
        <w:right w:val="none" w:sz="0" w:space="0" w:color="auto"/>
      </w:divBdr>
      <w:divsChild>
        <w:div w:id="1668249518">
          <w:marLeft w:val="0"/>
          <w:marRight w:val="0"/>
          <w:marTop w:val="0"/>
          <w:marBottom w:val="0"/>
          <w:divBdr>
            <w:top w:val="none" w:sz="0" w:space="0" w:color="auto"/>
            <w:left w:val="none" w:sz="0" w:space="0" w:color="auto"/>
            <w:bottom w:val="none" w:sz="0" w:space="0" w:color="auto"/>
            <w:right w:val="none" w:sz="0" w:space="0" w:color="auto"/>
          </w:divBdr>
          <w:divsChild>
            <w:div w:id="100033709">
              <w:marLeft w:val="0"/>
              <w:marRight w:val="0"/>
              <w:marTop w:val="0"/>
              <w:marBottom w:val="0"/>
              <w:divBdr>
                <w:top w:val="none" w:sz="0" w:space="0" w:color="auto"/>
                <w:left w:val="none" w:sz="0" w:space="0" w:color="auto"/>
                <w:bottom w:val="none" w:sz="0" w:space="0" w:color="auto"/>
                <w:right w:val="none" w:sz="0" w:space="0" w:color="auto"/>
              </w:divBdr>
            </w:div>
            <w:div w:id="2042897641">
              <w:marLeft w:val="0"/>
              <w:marRight w:val="0"/>
              <w:marTop w:val="0"/>
              <w:marBottom w:val="0"/>
              <w:divBdr>
                <w:top w:val="none" w:sz="0" w:space="0" w:color="auto"/>
                <w:left w:val="none" w:sz="0" w:space="0" w:color="auto"/>
                <w:bottom w:val="none" w:sz="0" w:space="0" w:color="auto"/>
                <w:right w:val="none" w:sz="0" w:space="0" w:color="auto"/>
              </w:divBdr>
            </w:div>
            <w:div w:id="102068854">
              <w:marLeft w:val="0"/>
              <w:marRight w:val="0"/>
              <w:marTop w:val="0"/>
              <w:marBottom w:val="0"/>
              <w:divBdr>
                <w:top w:val="none" w:sz="0" w:space="0" w:color="auto"/>
                <w:left w:val="none" w:sz="0" w:space="0" w:color="auto"/>
                <w:bottom w:val="none" w:sz="0" w:space="0" w:color="auto"/>
                <w:right w:val="none" w:sz="0" w:space="0" w:color="auto"/>
              </w:divBdr>
            </w:div>
            <w:div w:id="1299071718">
              <w:marLeft w:val="0"/>
              <w:marRight w:val="0"/>
              <w:marTop w:val="0"/>
              <w:marBottom w:val="0"/>
              <w:divBdr>
                <w:top w:val="none" w:sz="0" w:space="0" w:color="auto"/>
                <w:left w:val="none" w:sz="0" w:space="0" w:color="auto"/>
                <w:bottom w:val="none" w:sz="0" w:space="0" w:color="auto"/>
                <w:right w:val="none" w:sz="0" w:space="0" w:color="auto"/>
              </w:divBdr>
            </w:div>
            <w:div w:id="2100439336">
              <w:marLeft w:val="0"/>
              <w:marRight w:val="0"/>
              <w:marTop w:val="0"/>
              <w:marBottom w:val="0"/>
              <w:divBdr>
                <w:top w:val="none" w:sz="0" w:space="0" w:color="auto"/>
                <w:left w:val="none" w:sz="0" w:space="0" w:color="auto"/>
                <w:bottom w:val="none" w:sz="0" w:space="0" w:color="auto"/>
                <w:right w:val="none" w:sz="0" w:space="0" w:color="auto"/>
              </w:divBdr>
            </w:div>
            <w:div w:id="1986814742">
              <w:marLeft w:val="0"/>
              <w:marRight w:val="0"/>
              <w:marTop w:val="0"/>
              <w:marBottom w:val="0"/>
              <w:divBdr>
                <w:top w:val="none" w:sz="0" w:space="0" w:color="auto"/>
                <w:left w:val="none" w:sz="0" w:space="0" w:color="auto"/>
                <w:bottom w:val="none" w:sz="0" w:space="0" w:color="auto"/>
                <w:right w:val="none" w:sz="0" w:space="0" w:color="auto"/>
              </w:divBdr>
            </w:div>
            <w:div w:id="1623804004">
              <w:marLeft w:val="0"/>
              <w:marRight w:val="0"/>
              <w:marTop w:val="0"/>
              <w:marBottom w:val="0"/>
              <w:divBdr>
                <w:top w:val="none" w:sz="0" w:space="0" w:color="auto"/>
                <w:left w:val="none" w:sz="0" w:space="0" w:color="auto"/>
                <w:bottom w:val="none" w:sz="0" w:space="0" w:color="auto"/>
                <w:right w:val="none" w:sz="0" w:space="0" w:color="auto"/>
              </w:divBdr>
            </w:div>
            <w:div w:id="986201197">
              <w:marLeft w:val="0"/>
              <w:marRight w:val="0"/>
              <w:marTop w:val="0"/>
              <w:marBottom w:val="0"/>
              <w:divBdr>
                <w:top w:val="none" w:sz="0" w:space="0" w:color="auto"/>
                <w:left w:val="none" w:sz="0" w:space="0" w:color="auto"/>
                <w:bottom w:val="none" w:sz="0" w:space="0" w:color="auto"/>
                <w:right w:val="none" w:sz="0" w:space="0" w:color="auto"/>
              </w:divBdr>
            </w:div>
            <w:div w:id="912738874">
              <w:marLeft w:val="0"/>
              <w:marRight w:val="0"/>
              <w:marTop w:val="0"/>
              <w:marBottom w:val="0"/>
              <w:divBdr>
                <w:top w:val="none" w:sz="0" w:space="0" w:color="auto"/>
                <w:left w:val="none" w:sz="0" w:space="0" w:color="auto"/>
                <w:bottom w:val="none" w:sz="0" w:space="0" w:color="auto"/>
                <w:right w:val="none" w:sz="0" w:space="0" w:color="auto"/>
              </w:divBdr>
            </w:div>
            <w:div w:id="10701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9244">
      <w:bodyDiv w:val="1"/>
      <w:marLeft w:val="0"/>
      <w:marRight w:val="0"/>
      <w:marTop w:val="0"/>
      <w:marBottom w:val="0"/>
      <w:divBdr>
        <w:top w:val="none" w:sz="0" w:space="0" w:color="auto"/>
        <w:left w:val="none" w:sz="0" w:space="0" w:color="auto"/>
        <w:bottom w:val="none" w:sz="0" w:space="0" w:color="auto"/>
        <w:right w:val="none" w:sz="0" w:space="0" w:color="auto"/>
      </w:divBdr>
      <w:divsChild>
        <w:div w:id="1493641532">
          <w:marLeft w:val="0"/>
          <w:marRight w:val="0"/>
          <w:marTop w:val="0"/>
          <w:marBottom w:val="0"/>
          <w:divBdr>
            <w:top w:val="none" w:sz="0" w:space="0" w:color="auto"/>
            <w:left w:val="none" w:sz="0" w:space="0" w:color="auto"/>
            <w:bottom w:val="none" w:sz="0" w:space="0" w:color="auto"/>
            <w:right w:val="none" w:sz="0" w:space="0" w:color="auto"/>
          </w:divBdr>
        </w:div>
      </w:divsChild>
    </w:div>
    <w:div w:id="147329971">
      <w:bodyDiv w:val="1"/>
      <w:marLeft w:val="0"/>
      <w:marRight w:val="0"/>
      <w:marTop w:val="0"/>
      <w:marBottom w:val="0"/>
      <w:divBdr>
        <w:top w:val="none" w:sz="0" w:space="0" w:color="auto"/>
        <w:left w:val="none" w:sz="0" w:space="0" w:color="auto"/>
        <w:bottom w:val="none" w:sz="0" w:space="0" w:color="auto"/>
        <w:right w:val="none" w:sz="0" w:space="0" w:color="auto"/>
      </w:divBdr>
      <w:divsChild>
        <w:div w:id="1508402463">
          <w:marLeft w:val="0"/>
          <w:marRight w:val="0"/>
          <w:marTop w:val="0"/>
          <w:marBottom w:val="0"/>
          <w:divBdr>
            <w:top w:val="none" w:sz="0" w:space="0" w:color="auto"/>
            <w:left w:val="none" w:sz="0" w:space="0" w:color="auto"/>
            <w:bottom w:val="none" w:sz="0" w:space="0" w:color="auto"/>
            <w:right w:val="none" w:sz="0" w:space="0" w:color="auto"/>
          </w:divBdr>
          <w:divsChild>
            <w:div w:id="1574007914">
              <w:marLeft w:val="0"/>
              <w:marRight w:val="0"/>
              <w:marTop w:val="0"/>
              <w:marBottom w:val="0"/>
              <w:divBdr>
                <w:top w:val="none" w:sz="0" w:space="0" w:color="auto"/>
                <w:left w:val="none" w:sz="0" w:space="0" w:color="auto"/>
                <w:bottom w:val="none" w:sz="0" w:space="0" w:color="auto"/>
                <w:right w:val="none" w:sz="0" w:space="0" w:color="auto"/>
              </w:divBdr>
            </w:div>
            <w:div w:id="888104254">
              <w:marLeft w:val="0"/>
              <w:marRight w:val="0"/>
              <w:marTop w:val="0"/>
              <w:marBottom w:val="0"/>
              <w:divBdr>
                <w:top w:val="none" w:sz="0" w:space="0" w:color="auto"/>
                <w:left w:val="none" w:sz="0" w:space="0" w:color="auto"/>
                <w:bottom w:val="none" w:sz="0" w:space="0" w:color="auto"/>
                <w:right w:val="none" w:sz="0" w:space="0" w:color="auto"/>
              </w:divBdr>
            </w:div>
            <w:div w:id="356270752">
              <w:marLeft w:val="0"/>
              <w:marRight w:val="0"/>
              <w:marTop w:val="0"/>
              <w:marBottom w:val="0"/>
              <w:divBdr>
                <w:top w:val="none" w:sz="0" w:space="0" w:color="auto"/>
                <w:left w:val="none" w:sz="0" w:space="0" w:color="auto"/>
                <w:bottom w:val="none" w:sz="0" w:space="0" w:color="auto"/>
                <w:right w:val="none" w:sz="0" w:space="0" w:color="auto"/>
              </w:divBdr>
            </w:div>
            <w:div w:id="3212568">
              <w:marLeft w:val="0"/>
              <w:marRight w:val="0"/>
              <w:marTop w:val="0"/>
              <w:marBottom w:val="0"/>
              <w:divBdr>
                <w:top w:val="none" w:sz="0" w:space="0" w:color="auto"/>
                <w:left w:val="none" w:sz="0" w:space="0" w:color="auto"/>
                <w:bottom w:val="none" w:sz="0" w:space="0" w:color="auto"/>
                <w:right w:val="none" w:sz="0" w:space="0" w:color="auto"/>
              </w:divBdr>
            </w:div>
            <w:div w:id="2121339701">
              <w:marLeft w:val="0"/>
              <w:marRight w:val="0"/>
              <w:marTop w:val="0"/>
              <w:marBottom w:val="0"/>
              <w:divBdr>
                <w:top w:val="none" w:sz="0" w:space="0" w:color="auto"/>
                <w:left w:val="none" w:sz="0" w:space="0" w:color="auto"/>
                <w:bottom w:val="none" w:sz="0" w:space="0" w:color="auto"/>
                <w:right w:val="none" w:sz="0" w:space="0" w:color="auto"/>
              </w:divBdr>
            </w:div>
            <w:div w:id="1701079060">
              <w:marLeft w:val="0"/>
              <w:marRight w:val="0"/>
              <w:marTop w:val="0"/>
              <w:marBottom w:val="0"/>
              <w:divBdr>
                <w:top w:val="none" w:sz="0" w:space="0" w:color="auto"/>
                <w:left w:val="none" w:sz="0" w:space="0" w:color="auto"/>
                <w:bottom w:val="none" w:sz="0" w:space="0" w:color="auto"/>
                <w:right w:val="none" w:sz="0" w:space="0" w:color="auto"/>
              </w:divBdr>
            </w:div>
            <w:div w:id="1605654237">
              <w:marLeft w:val="0"/>
              <w:marRight w:val="0"/>
              <w:marTop w:val="0"/>
              <w:marBottom w:val="0"/>
              <w:divBdr>
                <w:top w:val="none" w:sz="0" w:space="0" w:color="auto"/>
                <w:left w:val="none" w:sz="0" w:space="0" w:color="auto"/>
                <w:bottom w:val="none" w:sz="0" w:space="0" w:color="auto"/>
                <w:right w:val="none" w:sz="0" w:space="0" w:color="auto"/>
              </w:divBdr>
            </w:div>
            <w:div w:id="1970089378">
              <w:marLeft w:val="0"/>
              <w:marRight w:val="0"/>
              <w:marTop w:val="0"/>
              <w:marBottom w:val="0"/>
              <w:divBdr>
                <w:top w:val="none" w:sz="0" w:space="0" w:color="auto"/>
                <w:left w:val="none" w:sz="0" w:space="0" w:color="auto"/>
                <w:bottom w:val="none" w:sz="0" w:space="0" w:color="auto"/>
                <w:right w:val="none" w:sz="0" w:space="0" w:color="auto"/>
              </w:divBdr>
            </w:div>
            <w:div w:id="1101336755">
              <w:marLeft w:val="0"/>
              <w:marRight w:val="0"/>
              <w:marTop w:val="0"/>
              <w:marBottom w:val="0"/>
              <w:divBdr>
                <w:top w:val="none" w:sz="0" w:space="0" w:color="auto"/>
                <w:left w:val="none" w:sz="0" w:space="0" w:color="auto"/>
                <w:bottom w:val="none" w:sz="0" w:space="0" w:color="auto"/>
                <w:right w:val="none" w:sz="0" w:space="0" w:color="auto"/>
              </w:divBdr>
            </w:div>
            <w:div w:id="503129657">
              <w:marLeft w:val="0"/>
              <w:marRight w:val="0"/>
              <w:marTop w:val="0"/>
              <w:marBottom w:val="0"/>
              <w:divBdr>
                <w:top w:val="none" w:sz="0" w:space="0" w:color="auto"/>
                <w:left w:val="none" w:sz="0" w:space="0" w:color="auto"/>
                <w:bottom w:val="none" w:sz="0" w:space="0" w:color="auto"/>
                <w:right w:val="none" w:sz="0" w:space="0" w:color="auto"/>
              </w:divBdr>
            </w:div>
            <w:div w:id="1506283278">
              <w:marLeft w:val="0"/>
              <w:marRight w:val="0"/>
              <w:marTop w:val="0"/>
              <w:marBottom w:val="0"/>
              <w:divBdr>
                <w:top w:val="none" w:sz="0" w:space="0" w:color="auto"/>
                <w:left w:val="none" w:sz="0" w:space="0" w:color="auto"/>
                <w:bottom w:val="none" w:sz="0" w:space="0" w:color="auto"/>
                <w:right w:val="none" w:sz="0" w:space="0" w:color="auto"/>
              </w:divBdr>
            </w:div>
            <w:div w:id="178087826">
              <w:marLeft w:val="0"/>
              <w:marRight w:val="0"/>
              <w:marTop w:val="0"/>
              <w:marBottom w:val="0"/>
              <w:divBdr>
                <w:top w:val="none" w:sz="0" w:space="0" w:color="auto"/>
                <w:left w:val="none" w:sz="0" w:space="0" w:color="auto"/>
                <w:bottom w:val="none" w:sz="0" w:space="0" w:color="auto"/>
                <w:right w:val="none" w:sz="0" w:space="0" w:color="auto"/>
              </w:divBdr>
            </w:div>
            <w:div w:id="2041085623">
              <w:marLeft w:val="0"/>
              <w:marRight w:val="0"/>
              <w:marTop w:val="0"/>
              <w:marBottom w:val="0"/>
              <w:divBdr>
                <w:top w:val="none" w:sz="0" w:space="0" w:color="auto"/>
                <w:left w:val="none" w:sz="0" w:space="0" w:color="auto"/>
                <w:bottom w:val="none" w:sz="0" w:space="0" w:color="auto"/>
                <w:right w:val="none" w:sz="0" w:space="0" w:color="auto"/>
              </w:divBdr>
            </w:div>
            <w:div w:id="1303462638">
              <w:marLeft w:val="0"/>
              <w:marRight w:val="0"/>
              <w:marTop w:val="0"/>
              <w:marBottom w:val="0"/>
              <w:divBdr>
                <w:top w:val="none" w:sz="0" w:space="0" w:color="auto"/>
                <w:left w:val="none" w:sz="0" w:space="0" w:color="auto"/>
                <w:bottom w:val="none" w:sz="0" w:space="0" w:color="auto"/>
                <w:right w:val="none" w:sz="0" w:space="0" w:color="auto"/>
              </w:divBdr>
            </w:div>
            <w:div w:id="1401248138">
              <w:marLeft w:val="0"/>
              <w:marRight w:val="0"/>
              <w:marTop w:val="0"/>
              <w:marBottom w:val="0"/>
              <w:divBdr>
                <w:top w:val="none" w:sz="0" w:space="0" w:color="auto"/>
                <w:left w:val="none" w:sz="0" w:space="0" w:color="auto"/>
                <w:bottom w:val="none" w:sz="0" w:space="0" w:color="auto"/>
                <w:right w:val="none" w:sz="0" w:space="0" w:color="auto"/>
              </w:divBdr>
            </w:div>
            <w:div w:id="401832285">
              <w:marLeft w:val="0"/>
              <w:marRight w:val="0"/>
              <w:marTop w:val="0"/>
              <w:marBottom w:val="0"/>
              <w:divBdr>
                <w:top w:val="none" w:sz="0" w:space="0" w:color="auto"/>
                <w:left w:val="none" w:sz="0" w:space="0" w:color="auto"/>
                <w:bottom w:val="none" w:sz="0" w:space="0" w:color="auto"/>
                <w:right w:val="none" w:sz="0" w:space="0" w:color="auto"/>
              </w:divBdr>
            </w:div>
            <w:div w:id="351222230">
              <w:marLeft w:val="0"/>
              <w:marRight w:val="0"/>
              <w:marTop w:val="0"/>
              <w:marBottom w:val="0"/>
              <w:divBdr>
                <w:top w:val="none" w:sz="0" w:space="0" w:color="auto"/>
                <w:left w:val="none" w:sz="0" w:space="0" w:color="auto"/>
                <w:bottom w:val="none" w:sz="0" w:space="0" w:color="auto"/>
                <w:right w:val="none" w:sz="0" w:space="0" w:color="auto"/>
              </w:divBdr>
            </w:div>
            <w:div w:id="1762675746">
              <w:marLeft w:val="0"/>
              <w:marRight w:val="0"/>
              <w:marTop w:val="0"/>
              <w:marBottom w:val="0"/>
              <w:divBdr>
                <w:top w:val="none" w:sz="0" w:space="0" w:color="auto"/>
                <w:left w:val="none" w:sz="0" w:space="0" w:color="auto"/>
                <w:bottom w:val="none" w:sz="0" w:space="0" w:color="auto"/>
                <w:right w:val="none" w:sz="0" w:space="0" w:color="auto"/>
              </w:divBdr>
            </w:div>
            <w:div w:id="1614510586">
              <w:marLeft w:val="0"/>
              <w:marRight w:val="0"/>
              <w:marTop w:val="0"/>
              <w:marBottom w:val="0"/>
              <w:divBdr>
                <w:top w:val="none" w:sz="0" w:space="0" w:color="auto"/>
                <w:left w:val="none" w:sz="0" w:space="0" w:color="auto"/>
                <w:bottom w:val="none" w:sz="0" w:space="0" w:color="auto"/>
                <w:right w:val="none" w:sz="0" w:space="0" w:color="auto"/>
              </w:divBdr>
            </w:div>
            <w:div w:id="516316150">
              <w:marLeft w:val="0"/>
              <w:marRight w:val="0"/>
              <w:marTop w:val="0"/>
              <w:marBottom w:val="0"/>
              <w:divBdr>
                <w:top w:val="none" w:sz="0" w:space="0" w:color="auto"/>
                <w:left w:val="none" w:sz="0" w:space="0" w:color="auto"/>
                <w:bottom w:val="none" w:sz="0" w:space="0" w:color="auto"/>
                <w:right w:val="none" w:sz="0" w:space="0" w:color="auto"/>
              </w:divBdr>
            </w:div>
            <w:div w:id="291403255">
              <w:marLeft w:val="0"/>
              <w:marRight w:val="0"/>
              <w:marTop w:val="0"/>
              <w:marBottom w:val="0"/>
              <w:divBdr>
                <w:top w:val="none" w:sz="0" w:space="0" w:color="auto"/>
                <w:left w:val="none" w:sz="0" w:space="0" w:color="auto"/>
                <w:bottom w:val="none" w:sz="0" w:space="0" w:color="auto"/>
                <w:right w:val="none" w:sz="0" w:space="0" w:color="auto"/>
              </w:divBdr>
            </w:div>
            <w:div w:id="570887512">
              <w:marLeft w:val="0"/>
              <w:marRight w:val="0"/>
              <w:marTop w:val="0"/>
              <w:marBottom w:val="0"/>
              <w:divBdr>
                <w:top w:val="none" w:sz="0" w:space="0" w:color="auto"/>
                <w:left w:val="none" w:sz="0" w:space="0" w:color="auto"/>
                <w:bottom w:val="none" w:sz="0" w:space="0" w:color="auto"/>
                <w:right w:val="none" w:sz="0" w:space="0" w:color="auto"/>
              </w:divBdr>
            </w:div>
            <w:div w:id="75129553">
              <w:marLeft w:val="0"/>
              <w:marRight w:val="0"/>
              <w:marTop w:val="0"/>
              <w:marBottom w:val="0"/>
              <w:divBdr>
                <w:top w:val="none" w:sz="0" w:space="0" w:color="auto"/>
                <w:left w:val="none" w:sz="0" w:space="0" w:color="auto"/>
                <w:bottom w:val="none" w:sz="0" w:space="0" w:color="auto"/>
                <w:right w:val="none" w:sz="0" w:space="0" w:color="auto"/>
              </w:divBdr>
            </w:div>
            <w:div w:id="298220561">
              <w:marLeft w:val="0"/>
              <w:marRight w:val="0"/>
              <w:marTop w:val="0"/>
              <w:marBottom w:val="0"/>
              <w:divBdr>
                <w:top w:val="none" w:sz="0" w:space="0" w:color="auto"/>
                <w:left w:val="none" w:sz="0" w:space="0" w:color="auto"/>
                <w:bottom w:val="none" w:sz="0" w:space="0" w:color="auto"/>
                <w:right w:val="none" w:sz="0" w:space="0" w:color="auto"/>
              </w:divBdr>
            </w:div>
            <w:div w:id="1163814921">
              <w:marLeft w:val="0"/>
              <w:marRight w:val="0"/>
              <w:marTop w:val="0"/>
              <w:marBottom w:val="0"/>
              <w:divBdr>
                <w:top w:val="none" w:sz="0" w:space="0" w:color="auto"/>
                <w:left w:val="none" w:sz="0" w:space="0" w:color="auto"/>
                <w:bottom w:val="none" w:sz="0" w:space="0" w:color="auto"/>
                <w:right w:val="none" w:sz="0" w:space="0" w:color="auto"/>
              </w:divBdr>
            </w:div>
            <w:div w:id="1020935264">
              <w:marLeft w:val="0"/>
              <w:marRight w:val="0"/>
              <w:marTop w:val="0"/>
              <w:marBottom w:val="0"/>
              <w:divBdr>
                <w:top w:val="none" w:sz="0" w:space="0" w:color="auto"/>
                <w:left w:val="none" w:sz="0" w:space="0" w:color="auto"/>
                <w:bottom w:val="none" w:sz="0" w:space="0" w:color="auto"/>
                <w:right w:val="none" w:sz="0" w:space="0" w:color="auto"/>
              </w:divBdr>
            </w:div>
            <w:div w:id="1309164380">
              <w:marLeft w:val="0"/>
              <w:marRight w:val="0"/>
              <w:marTop w:val="0"/>
              <w:marBottom w:val="0"/>
              <w:divBdr>
                <w:top w:val="none" w:sz="0" w:space="0" w:color="auto"/>
                <w:left w:val="none" w:sz="0" w:space="0" w:color="auto"/>
                <w:bottom w:val="none" w:sz="0" w:space="0" w:color="auto"/>
                <w:right w:val="none" w:sz="0" w:space="0" w:color="auto"/>
              </w:divBdr>
            </w:div>
            <w:div w:id="1032462818">
              <w:marLeft w:val="0"/>
              <w:marRight w:val="0"/>
              <w:marTop w:val="0"/>
              <w:marBottom w:val="0"/>
              <w:divBdr>
                <w:top w:val="none" w:sz="0" w:space="0" w:color="auto"/>
                <w:left w:val="none" w:sz="0" w:space="0" w:color="auto"/>
                <w:bottom w:val="none" w:sz="0" w:space="0" w:color="auto"/>
                <w:right w:val="none" w:sz="0" w:space="0" w:color="auto"/>
              </w:divBdr>
            </w:div>
            <w:div w:id="2008166243">
              <w:marLeft w:val="0"/>
              <w:marRight w:val="0"/>
              <w:marTop w:val="0"/>
              <w:marBottom w:val="0"/>
              <w:divBdr>
                <w:top w:val="none" w:sz="0" w:space="0" w:color="auto"/>
                <w:left w:val="none" w:sz="0" w:space="0" w:color="auto"/>
                <w:bottom w:val="none" w:sz="0" w:space="0" w:color="auto"/>
                <w:right w:val="none" w:sz="0" w:space="0" w:color="auto"/>
              </w:divBdr>
            </w:div>
            <w:div w:id="202444167">
              <w:marLeft w:val="0"/>
              <w:marRight w:val="0"/>
              <w:marTop w:val="0"/>
              <w:marBottom w:val="0"/>
              <w:divBdr>
                <w:top w:val="none" w:sz="0" w:space="0" w:color="auto"/>
                <w:left w:val="none" w:sz="0" w:space="0" w:color="auto"/>
                <w:bottom w:val="none" w:sz="0" w:space="0" w:color="auto"/>
                <w:right w:val="none" w:sz="0" w:space="0" w:color="auto"/>
              </w:divBdr>
            </w:div>
            <w:div w:id="171535974">
              <w:marLeft w:val="0"/>
              <w:marRight w:val="0"/>
              <w:marTop w:val="0"/>
              <w:marBottom w:val="0"/>
              <w:divBdr>
                <w:top w:val="none" w:sz="0" w:space="0" w:color="auto"/>
                <w:left w:val="none" w:sz="0" w:space="0" w:color="auto"/>
                <w:bottom w:val="none" w:sz="0" w:space="0" w:color="auto"/>
                <w:right w:val="none" w:sz="0" w:space="0" w:color="auto"/>
              </w:divBdr>
            </w:div>
            <w:div w:id="14734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059">
      <w:bodyDiv w:val="1"/>
      <w:marLeft w:val="0"/>
      <w:marRight w:val="0"/>
      <w:marTop w:val="0"/>
      <w:marBottom w:val="0"/>
      <w:divBdr>
        <w:top w:val="none" w:sz="0" w:space="0" w:color="auto"/>
        <w:left w:val="none" w:sz="0" w:space="0" w:color="auto"/>
        <w:bottom w:val="none" w:sz="0" w:space="0" w:color="auto"/>
        <w:right w:val="none" w:sz="0" w:space="0" w:color="auto"/>
      </w:divBdr>
      <w:divsChild>
        <w:div w:id="1978022329">
          <w:marLeft w:val="0"/>
          <w:marRight w:val="0"/>
          <w:marTop w:val="0"/>
          <w:marBottom w:val="0"/>
          <w:divBdr>
            <w:top w:val="none" w:sz="0" w:space="0" w:color="auto"/>
            <w:left w:val="none" w:sz="0" w:space="0" w:color="auto"/>
            <w:bottom w:val="none" w:sz="0" w:space="0" w:color="auto"/>
            <w:right w:val="none" w:sz="0" w:space="0" w:color="auto"/>
          </w:divBdr>
          <w:divsChild>
            <w:div w:id="295916428">
              <w:marLeft w:val="0"/>
              <w:marRight w:val="0"/>
              <w:marTop w:val="0"/>
              <w:marBottom w:val="0"/>
              <w:divBdr>
                <w:top w:val="none" w:sz="0" w:space="0" w:color="auto"/>
                <w:left w:val="none" w:sz="0" w:space="0" w:color="auto"/>
                <w:bottom w:val="none" w:sz="0" w:space="0" w:color="auto"/>
                <w:right w:val="none" w:sz="0" w:space="0" w:color="auto"/>
              </w:divBdr>
            </w:div>
            <w:div w:id="1139152143">
              <w:marLeft w:val="0"/>
              <w:marRight w:val="0"/>
              <w:marTop w:val="0"/>
              <w:marBottom w:val="0"/>
              <w:divBdr>
                <w:top w:val="none" w:sz="0" w:space="0" w:color="auto"/>
                <w:left w:val="none" w:sz="0" w:space="0" w:color="auto"/>
                <w:bottom w:val="none" w:sz="0" w:space="0" w:color="auto"/>
                <w:right w:val="none" w:sz="0" w:space="0" w:color="auto"/>
              </w:divBdr>
            </w:div>
            <w:div w:id="1574661676">
              <w:marLeft w:val="0"/>
              <w:marRight w:val="0"/>
              <w:marTop w:val="0"/>
              <w:marBottom w:val="0"/>
              <w:divBdr>
                <w:top w:val="none" w:sz="0" w:space="0" w:color="auto"/>
                <w:left w:val="none" w:sz="0" w:space="0" w:color="auto"/>
                <w:bottom w:val="none" w:sz="0" w:space="0" w:color="auto"/>
                <w:right w:val="none" w:sz="0" w:space="0" w:color="auto"/>
              </w:divBdr>
            </w:div>
            <w:div w:id="1184902685">
              <w:marLeft w:val="0"/>
              <w:marRight w:val="0"/>
              <w:marTop w:val="0"/>
              <w:marBottom w:val="0"/>
              <w:divBdr>
                <w:top w:val="none" w:sz="0" w:space="0" w:color="auto"/>
                <w:left w:val="none" w:sz="0" w:space="0" w:color="auto"/>
                <w:bottom w:val="none" w:sz="0" w:space="0" w:color="auto"/>
                <w:right w:val="none" w:sz="0" w:space="0" w:color="auto"/>
              </w:divBdr>
            </w:div>
            <w:div w:id="788746305">
              <w:marLeft w:val="0"/>
              <w:marRight w:val="0"/>
              <w:marTop w:val="0"/>
              <w:marBottom w:val="0"/>
              <w:divBdr>
                <w:top w:val="none" w:sz="0" w:space="0" w:color="auto"/>
                <w:left w:val="none" w:sz="0" w:space="0" w:color="auto"/>
                <w:bottom w:val="none" w:sz="0" w:space="0" w:color="auto"/>
                <w:right w:val="none" w:sz="0" w:space="0" w:color="auto"/>
              </w:divBdr>
            </w:div>
            <w:div w:id="1569732351">
              <w:marLeft w:val="0"/>
              <w:marRight w:val="0"/>
              <w:marTop w:val="0"/>
              <w:marBottom w:val="0"/>
              <w:divBdr>
                <w:top w:val="none" w:sz="0" w:space="0" w:color="auto"/>
                <w:left w:val="none" w:sz="0" w:space="0" w:color="auto"/>
                <w:bottom w:val="none" w:sz="0" w:space="0" w:color="auto"/>
                <w:right w:val="none" w:sz="0" w:space="0" w:color="auto"/>
              </w:divBdr>
            </w:div>
            <w:div w:id="1518931112">
              <w:marLeft w:val="0"/>
              <w:marRight w:val="0"/>
              <w:marTop w:val="0"/>
              <w:marBottom w:val="0"/>
              <w:divBdr>
                <w:top w:val="none" w:sz="0" w:space="0" w:color="auto"/>
                <w:left w:val="none" w:sz="0" w:space="0" w:color="auto"/>
                <w:bottom w:val="none" w:sz="0" w:space="0" w:color="auto"/>
                <w:right w:val="none" w:sz="0" w:space="0" w:color="auto"/>
              </w:divBdr>
            </w:div>
            <w:div w:id="277414101">
              <w:marLeft w:val="0"/>
              <w:marRight w:val="0"/>
              <w:marTop w:val="0"/>
              <w:marBottom w:val="0"/>
              <w:divBdr>
                <w:top w:val="none" w:sz="0" w:space="0" w:color="auto"/>
                <w:left w:val="none" w:sz="0" w:space="0" w:color="auto"/>
                <w:bottom w:val="none" w:sz="0" w:space="0" w:color="auto"/>
                <w:right w:val="none" w:sz="0" w:space="0" w:color="auto"/>
              </w:divBdr>
            </w:div>
            <w:div w:id="2086687634">
              <w:marLeft w:val="0"/>
              <w:marRight w:val="0"/>
              <w:marTop w:val="0"/>
              <w:marBottom w:val="0"/>
              <w:divBdr>
                <w:top w:val="none" w:sz="0" w:space="0" w:color="auto"/>
                <w:left w:val="none" w:sz="0" w:space="0" w:color="auto"/>
                <w:bottom w:val="none" w:sz="0" w:space="0" w:color="auto"/>
                <w:right w:val="none" w:sz="0" w:space="0" w:color="auto"/>
              </w:divBdr>
            </w:div>
            <w:div w:id="998269830">
              <w:marLeft w:val="0"/>
              <w:marRight w:val="0"/>
              <w:marTop w:val="0"/>
              <w:marBottom w:val="0"/>
              <w:divBdr>
                <w:top w:val="none" w:sz="0" w:space="0" w:color="auto"/>
                <w:left w:val="none" w:sz="0" w:space="0" w:color="auto"/>
                <w:bottom w:val="none" w:sz="0" w:space="0" w:color="auto"/>
                <w:right w:val="none" w:sz="0" w:space="0" w:color="auto"/>
              </w:divBdr>
            </w:div>
            <w:div w:id="607812109">
              <w:marLeft w:val="0"/>
              <w:marRight w:val="0"/>
              <w:marTop w:val="0"/>
              <w:marBottom w:val="0"/>
              <w:divBdr>
                <w:top w:val="none" w:sz="0" w:space="0" w:color="auto"/>
                <w:left w:val="none" w:sz="0" w:space="0" w:color="auto"/>
                <w:bottom w:val="none" w:sz="0" w:space="0" w:color="auto"/>
                <w:right w:val="none" w:sz="0" w:space="0" w:color="auto"/>
              </w:divBdr>
            </w:div>
            <w:div w:id="1966622713">
              <w:marLeft w:val="0"/>
              <w:marRight w:val="0"/>
              <w:marTop w:val="0"/>
              <w:marBottom w:val="0"/>
              <w:divBdr>
                <w:top w:val="none" w:sz="0" w:space="0" w:color="auto"/>
                <w:left w:val="none" w:sz="0" w:space="0" w:color="auto"/>
                <w:bottom w:val="none" w:sz="0" w:space="0" w:color="auto"/>
                <w:right w:val="none" w:sz="0" w:space="0" w:color="auto"/>
              </w:divBdr>
            </w:div>
            <w:div w:id="1029336451">
              <w:marLeft w:val="0"/>
              <w:marRight w:val="0"/>
              <w:marTop w:val="0"/>
              <w:marBottom w:val="0"/>
              <w:divBdr>
                <w:top w:val="none" w:sz="0" w:space="0" w:color="auto"/>
                <w:left w:val="none" w:sz="0" w:space="0" w:color="auto"/>
                <w:bottom w:val="none" w:sz="0" w:space="0" w:color="auto"/>
                <w:right w:val="none" w:sz="0" w:space="0" w:color="auto"/>
              </w:divBdr>
            </w:div>
            <w:div w:id="1536506414">
              <w:marLeft w:val="0"/>
              <w:marRight w:val="0"/>
              <w:marTop w:val="0"/>
              <w:marBottom w:val="0"/>
              <w:divBdr>
                <w:top w:val="none" w:sz="0" w:space="0" w:color="auto"/>
                <w:left w:val="none" w:sz="0" w:space="0" w:color="auto"/>
                <w:bottom w:val="none" w:sz="0" w:space="0" w:color="auto"/>
                <w:right w:val="none" w:sz="0" w:space="0" w:color="auto"/>
              </w:divBdr>
            </w:div>
            <w:div w:id="249655458">
              <w:marLeft w:val="0"/>
              <w:marRight w:val="0"/>
              <w:marTop w:val="0"/>
              <w:marBottom w:val="0"/>
              <w:divBdr>
                <w:top w:val="none" w:sz="0" w:space="0" w:color="auto"/>
                <w:left w:val="none" w:sz="0" w:space="0" w:color="auto"/>
                <w:bottom w:val="none" w:sz="0" w:space="0" w:color="auto"/>
                <w:right w:val="none" w:sz="0" w:space="0" w:color="auto"/>
              </w:divBdr>
            </w:div>
            <w:div w:id="570310392">
              <w:marLeft w:val="0"/>
              <w:marRight w:val="0"/>
              <w:marTop w:val="0"/>
              <w:marBottom w:val="0"/>
              <w:divBdr>
                <w:top w:val="none" w:sz="0" w:space="0" w:color="auto"/>
                <w:left w:val="none" w:sz="0" w:space="0" w:color="auto"/>
                <w:bottom w:val="none" w:sz="0" w:space="0" w:color="auto"/>
                <w:right w:val="none" w:sz="0" w:space="0" w:color="auto"/>
              </w:divBdr>
            </w:div>
            <w:div w:id="1482622501">
              <w:marLeft w:val="0"/>
              <w:marRight w:val="0"/>
              <w:marTop w:val="0"/>
              <w:marBottom w:val="0"/>
              <w:divBdr>
                <w:top w:val="none" w:sz="0" w:space="0" w:color="auto"/>
                <w:left w:val="none" w:sz="0" w:space="0" w:color="auto"/>
                <w:bottom w:val="none" w:sz="0" w:space="0" w:color="auto"/>
                <w:right w:val="none" w:sz="0" w:space="0" w:color="auto"/>
              </w:divBdr>
            </w:div>
            <w:div w:id="1135679106">
              <w:marLeft w:val="0"/>
              <w:marRight w:val="0"/>
              <w:marTop w:val="0"/>
              <w:marBottom w:val="0"/>
              <w:divBdr>
                <w:top w:val="none" w:sz="0" w:space="0" w:color="auto"/>
                <w:left w:val="none" w:sz="0" w:space="0" w:color="auto"/>
                <w:bottom w:val="none" w:sz="0" w:space="0" w:color="auto"/>
                <w:right w:val="none" w:sz="0" w:space="0" w:color="auto"/>
              </w:divBdr>
            </w:div>
            <w:div w:id="428284121">
              <w:marLeft w:val="0"/>
              <w:marRight w:val="0"/>
              <w:marTop w:val="0"/>
              <w:marBottom w:val="0"/>
              <w:divBdr>
                <w:top w:val="none" w:sz="0" w:space="0" w:color="auto"/>
                <w:left w:val="none" w:sz="0" w:space="0" w:color="auto"/>
                <w:bottom w:val="none" w:sz="0" w:space="0" w:color="auto"/>
                <w:right w:val="none" w:sz="0" w:space="0" w:color="auto"/>
              </w:divBdr>
            </w:div>
            <w:div w:id="1436828822">
              <w:marLeft w:val="0"/>
              <w:marRight w:val="0"/>
              <w:marTop w:val="0"/>
              <w:marBottom w:val="0"/>
              <w:divBdr>
                <w:top w:val="none" w:sz="0" w:space="0" w:color="auto"/>
                <w:left w:val="none" w:sz="0" w:space="0" w:color="auto"/>
                <w:bottom w:val="none" w:sz="0" w:space="0" w:color="auto"/>
                <w:right w:val="none" w:sz="0" w:space="0" w:color="auto"/>
              </w:divBdr>
            </w:div>
            <w:div w:id="1122260646">
              <w:marLeft w:val="0"/>
              <w:marRight w:val="0"/>
              <w:marTop w:val="0"/>
              <w:marBottom w:val="0"/>
              <w:divBdr>
                <w:top w:val="none" w:sz="0" w:space="0" w:color="auto"/>
                <w:left w:val="none" w:sz="0" w:space="0" w:color="auto"/>
                <w:bottom w:val="none" w:sz="0" w:space="0" w:color="auto"/>
                <w:right w:val="none" w:sz="0" w:space="0" w:color="auto"/>
              </w:divBdr>
            </w:div>
            <w:div w:id="1337659047">
              <w:marLeft w:val="0"/>
              <w:marRight w:val="0"/>
              <w:marTop w:val="0"/>
              <w:marBottom w:val="0"/>
              <w:divBdr>
                <w:top w:val="none" w:sz="0" w:space="0" w:color="auto"/>
                <w:left w:val="none" w:sz="0" w:space="0" w:color="auto"/>
                <w:bottom w:val="none" w:sz="0" w:space="0" w:color="auto"/>
                <w:right w:val="none" w:sz="0" w:space="0" w:color="auto"/>
              </w:divBdr>
            </w:div>
            <w:div w:id="836457128">
              <w:marLeft w:val="0"/>
              <w:marRight w:val="0"/>
              <w:marTop w:val="0"/>
              <w:marBottom w:val="0"/>
              <w:divBdr>
                <w:top w:val="none" w:sz="0" w:space="0" w:color="auto"/>
                <w:left w:val="none" w:sz="0" w:space="0" w:color="auto"/>
                <w:bottom w:val="none" w:sz="0" w:space="0" w:color="auto"/>
                <w:right w:val="none" w:sz="0" w:space="0" w:color="auto"/>
              </w:divBdr>
            </w:div>
            <w:div w:id="515660755">
              <w:marLeft w:val="0"/>
              <w:marRight w:val="0"/>
              <w:marTop w:val="0"/>
              <w:marBottom w:val="0"/>
              <w:divBdr>
                <w:top w:val="none" w:sz="0" w:space="0" w:color="auto"/>
                <w:left w:val="none" w:sz="0" w:space="0" w:color="auto"/>
                <w:bottom w:val="none" w:sz="0" w:space="0" w:color="auto"/>
                <w:right w:val="none" w:sz="0" w:space="0" w:color="auto"/>
              </w:divBdr>
            </w:div>
            <w:div w:id="1154102996">
              <w:marLeft w:val="0"/>
              <w:marRight w:val="0"/>
              <w:marTop w:val="0"/>
              <w:marBottom w:val="0"/>
              <w:divBdr>
                <w:top w:val="none" w:sz="0" w:space="0" w:color="auto"/>
                <w:left w:val="none" w:sz="0" w:space="0" w:color="auto"/>
                <w:bottom w:val="none" w:sz="0" w:space="0" w:color="auto"/>
                <w:right w:val="none" w:sz="0" w:space="0" w:color="auto"/>
              </w:divBdr>
            </w:div>
            <w:div w:id="56173730">
              <w:marLeft w:val="0"/>
              <w:marRight w:val="0"/>
              <w:marTop w:val="0"/>
              <w:marBottom w:val="0"/>
              <w:divBdr>
                <w:top w:val="none" w:sz="0" w:space="0" w:color="auto"/>
                <w:left w:val="none" w:sz="0" w:space="0" w:color="auto"/>
                <w:bottom w:val="none" w:sz="0" w:space="0" w:color="auto"/>
                <w:right w:val="none" w:sz="0" w:space="0" w:color="auto"/>
              </w:divBdr>
            </w:div>
            <w:div w:id="2088186555">
              <w:marLeft w:val="0"/>
              <w:marRight w:val="0"/>
              <w:marTop w:val="0"/>
              <w:marBottom w:val="0"/>
              <w:divBdr>
                <w:top w:val="none" w:sz="0" w:space="0" w:color="auto"/>
                <w:left w:val="none" w:sz="0" w:space="0" w:color="auto"/>
                <w:bottom w:val="none" w:sz="0" w:space="0" w:color="auto"/>
                <w:right w:val="none" w:sz="0" w:space="0" w:color="auto"/>
              </w:divBdr>
            </w:div>
            <w:div w:id="10109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9240">
      <w:bodyDiv w:val="1"/>
      <w:marLeft w:val="0"/>
      <w:marRight w:val="0"/>
      <w:marTop w:val="0"/>
      <w:marBottom w:val="0"/>
      <w:divBdr>
        <w:top w:val="none" w:sz="0" w:space="0" w:color="auto"/>
        <w:left w:val="none" w:sz="0" w:space="0" w:color="auto"/>
        <w:bottom w:val="none" w:sz="0" w:space="0" w:color="auto"/>
        <w:right w:val="none" w:sz="0" w:space="0" w:color="auto"/>
      </w:divBdr>
      <w:divsChild>
        <w:div w:id="40834320">
          <w:marLeft w:val="0"/>
          <w:marRight w:val="0"/>
          <w:marTop w:val="0"/>
          <w:marBottom w:val="0"/>
          <w:divBdr>
            <w:top w:val="none" w:sz="0" w:space="0" w:color="auto"/>
            <w:left w:val="none" w:sz="0" w:space="0" w:color="auto"/>
            <w:bottom w:val="none" w:sz="0" w:space="0" w:color="auto"/>
            <w:right w:val="none" w:sz="0" w:space="0" w:color="auto"/>
          </w:divBdr>
          <w:divsChild>
            <w:div w:id="1754542926">
              <w:marLeft w:val="0"/>
              <w:marRight w:val="0"/>
              <w:marTop w:val="0"/>
              <w:marBottom w:val="0"/>
              <w:divBdr>
                <w:top w:val="none" w:sz="0" w:space="0" w:color="auto"/>
                <w:left w:val="none" w:sz="0" w:space="0" w:color="auto"/>
                <w:bottom w:val="none" w:sz="0" w:space="0" w:color="auto"/>
                <w:right w:val="none" w:sz="0" w:space="0" w:color="auto"/>
              </w:divBdr>
            </w:div>
            <w:div w:id="1624458711">
              <w:marLeft w:val="0"/>
              <w:marRight w:val="0"/>
              <w:marTop w:val="0"/>
              <w:marBottom w:val="0"/>
              <w:divBdr>
                <w:top w:val="none" w:sz="0" w:space="0" w:color="auto"/>
                <w:left w:val="none" w:sz="0" w:space="0" w:color="auto"/>
                <w:bottom w:val="none" w:sz="0" w:space="0" w:color="auto"/>
                <w:right w:val="none" w:sz="0" w:space="0" w:color="auto"/>
              </w:divBdr>
            </w:div>
            <w:div w:id="1663197091">
              <w:marLeft w:val="0"/>
              <w:marRight w:val="0"/>
              <w:marTop w:val="0"/>
              <w:marBottom w:val="0"/>
              <w:divBdr>
                <w:top w:val="none" w:sz="0" w:space="0" w:color="auto"/>
                <w:left w:val="none" w:sz="0" w:space="0" w:color="auto"/>
                <w:bottom w:val="none" w:sz="0" w:space="0" w:color="auto"/>
                <w:right w:val="none" w:sz="0" w:space="0" w:color="auto"/>
              </w:divBdr>
            </w:div>
            <w:div w:id="62606983">
              <w:marLeft w:val="0"/>
              <w:marRight w:val="0"/>
              <w:marTop w:val="0"/>
              <w:marBottom w:val="0"/>
              <w:divBdr>
                <w:top w:val="none" w:sz="0" w:space="0" w:color="auto"/>
                <w:left w:val="none" w:sz="0" w:space="0" w:color="auto"/>
                <w:bottom w:val="none" w:sz="0" w:space="0" w:color="auto"/>
                <w:right w:val="none" w:sz="0" w:space="0" w:color="auto"/>
              </w:divBdr>
            </w:div>
            <w:div w:id="848253880">
              <w:marLeft w:val="0"/>
              <w:marRight w:val="0"/>
              <w:marTop w:val="0"/>
              <w:marBottom w:val="0"/>
              <w:divBdr>
                <w:top w:val="none" w:sz="0" w:space="0" w:color="auto"/>
                <w:left w:val="none" w:sz="0" w:space="0" w:color="auto"/>
                <w:bottom w:val="none" w:sz="0" w:space="0" w:color="auto"/>
                <w:right w:val="none" w:sz="0" w:space="0" w:color="auto"/>
              </w:divBdr>
            </w:div>
            <w:div w:id="1741898836">
              <w:marLeft w:val="0"/>
              <w:marRight w:val="0"/>
              <w:marTop w:val="0"/>
              <w:marBottom w:val="0"/>
              <w:divBdr>
                <w:top w:val="none" w:sz="0" w:space="0" w:color="auto"/>
                <w:left w:val="none" w:sz="0" w:space="0" w:color="auto"/>
                <w:bottom w:val="none" w:sz="0" w:space="0" w:color="auto"/>
                <w:right w:val="none" w:sz="0" w:space="0" w:color="auto"/>
              </w:divBdr>
            </w:div>
            <w:div w:id="1473405208">
              <w:marLeft w:val="0"/>
              <w:marRight w:val="0"/>
              <w:marTop w:val="0"/>
              <w:marBottom w:val="0"/>
              <w:divBdr>
                <w:top w:val="none" w:sz="0" w:space="0" w:color="auto"/>
                <w:left w:val="none" w:sz="0" w:space="0" w:color="auto"/>
                <w:bottom w:val="none" w:sz="0" w:space="0" w:color="auto"/>
                <w:right w:val="none" w:sz="0" w:space="0" w:color="auto"/>
              </w:divBdr>
            </w:div>
            <w:div w:id="54624238">
              <w:marLeft w:val="0"/>
              <w:marRight w:val="0"/>
              <w:marTop w:val="0"/>
              <w:marBottom w:val="0"/>
              <w:divBdr>
                <w:top w:val="none" w:sz="0" w:space="0" w:color="auto"/>
                <w:left w:val="none" w:sz="0" w:space="0" w:color="auto"/>
                <w:bottom w:val="none" w:sz="0" w:space="0" w:color="auto"/>
                <w:right w:val="none" w:sz="0" w:space="0" w:color="auto"/>
              </w:divBdr>
            </w:div>
            <w:div w:id="2137023891">
              <w:marLeft w:val="0"/>
              <w:marRight w:val="0"/>
              <w:marTop w:val="0"/>
              <w:marBottom w:val="0"/>
              <w:divBdr>
                <w:top w:val="none" w:sz="0" w:space="0" w:color="auto"/>
                <w:left w:val="none" w:sz="0" w:space="0" w:color="auto"/>
                <w:bottom w:val="none" w:sz="0" w:space="0" w:color="auto"/>
                <w:right w:val="none" w:sz="0" w:space="0" w:color="auto"/>
              </w:divBdr>
            </w:div>
            <w:div w:id="1553807032">
              <w:marLeft w:val="0"/>
              <w:marRight w:val="0"/>
              <w:marTop w:val="0"/>
              <w:marBottom w:val="0"/>
              <w:divBdr>
                <w:top w:val="none" w:sz="0" w:space="0" w:color="auto"/>
                <w:left w:val="none" w:sz="0" w:space="0" w:color="auto"/>
                <w:bottom w:val="none" w:sz="0" w:space="0" w:color="auto"/>
                <w:right w:val="none" w:sz="0" w:space="0" w:color="auto"/>
              </w:divBdr>
            </w:div>
            <w:div w:id="1482885757">
              <w:marLeft w:val="0"/>
              <w:marRight w:val="0"/>
              <w:marTop w:val="0"/>
              <w:marBottom w:val="0"/>
              <w:divBdr>
                <w:top w:val="none" w:sz="0" w:space="0" w:color="auto"/>
                <w:left w:val="none" w:sz="0" w:space="0" w:color="auto"/>
                <w:bottom w:val="none" w:sz="0" w:space="0" w:color="auto"/>
                <w:right w:val="none" w:sz="0" w:space="0" w:color="auto"/>
              </w:divBdr>
            </w:div>
            <w:div w:id="1457142711">
              <w:marLeft w:val="0"/>
              <w:marRight w:val="0"/>
              <w:marTop w:val="0"/>
              <w:marBottom w:val="0"/>
              <w:divBdr>
                <w:top w:val="none" w:sz="0" w:space="0" w:color="auto"/>
                <w:left w:val="none" w:sz="0" w:space="0" w:color="auto"/>
                <w:bottom w:val="none" w:sz="0" w:space="0" w:color="auto"/>
                <w:right w:val="none" w:sz="0" w:space="0" w:color="auto"/>
              </w:divBdr>
            </w:div>
            <w:div w:id="2040663831">
              <w:marLeft w:val="0"/>
              <w:marRight w:val="0"/>
              <w:marTop w:val="0"/>
              <w:marBottom w:val="0"/>
              <w:divBdr>
                <w:top w:val="none" w:sz="0" w:space="0" w:color="auto"/>
                <w:left w:val="none" w:sz="0" w:space="0" w:color="auto"/>
                <w:bottom w:val="none" w:sz="0" w:space="0" w:color="auto"/>
                <w:right w:val="none" w:sz="0" w:space="0" w:color="auto"/>
              </w:divBdr>
            </w:div>
            <w:div w:id="2086419301">
              <w:marLeft w:val="0"/>
              <w:marRight w:val="0"/>
              <w:marTop w:val="0"/>
              <w:marBottom w:val="0"/>
              <w:divBdr>
                <w:top w:val="none" w:sz="0" w:space="0" w:color="auto"/>
                <w:left w:val="none" w:sz="0" w:space="0" w:color="auto"/>
                <w:bottom w:val="none" w:sz="0" w:space="0" w:color="auto"/>
                <w:right w:val="none" w:sz="0" w:space="0" w:color="auto"/>
              </w:divBdr>
            </w:div>
            <w:div w:id="990792105">
              <w:marLeft w:val="0"/>
              <w:marRight w:val="0"/>
              <w:marTop w:val="0"/>
              <w:marBottom w:val="0"/>
              <w:divBdr>
                <w:top w:val="none" w:sz="0" w:space="0" w:color="auto"/>
                <w:left w:val="none" w:sz="0" w:space="0" w:color="auto"/>
                <w:bottom w:val="none" w:sz="0" w:space="0" w:color="auto"/>
                <w:right w:val="none" w:sz="0" w:space="0" w:color="auto"/>
              </w:divBdr>
            </w:div>
            <w:div w:id="3555821">
              <w:marLeft w:val="0"/>
              <w:marRight w:val="0"/>
              <w:marTop w:val="0"/>
              <w:marBottom w:val="0"/>
              <w:divBdr>
                <w:top w:val="none" w:sz="0" w:space="0" w:color="auto"/>
                <w:left w:val="none" w:sz="0" w:space="0" w:color="auto"/>
                <w:bottom w:val="none" w:sz="0" w:space="0" w:color="auto"/>
                <w:right w:val="none" w:sz="0" w:space="0" w:color="auto"/>
              </w:divBdr>
            </w:div>
            <w:div w:id="766996443">
              <w:marLeft w:val="0"/>
              <w:marRight w:val="0"/>
              <w:marTop w:val="0"/>
              <w:marBottom w:val="0"/>
              <w:divBdr>
                <w:top w:val="none" w:sz="0" w:space="0" w:color="auto"/>
                <w:left w:val="none" w:sz="0" w:space="0" w:color="auto"/>
                <w:bottom w:val="none" w:sz="0" w:space="0" w:color="auto"/>
                <w:right w:val="none" w:sz="0" w:space="0" w:color="auto"/>
              </w:divBdr>
            </w:div>
            <w:div w:id="1409692873">
              <w:marLeft w:val="0"/>
              <w:marRight w:val="0"/>
              <w:marTop w:val="0"/>
              <w:marBottom w:val="0"/>
              <w:divBdr>
                <w:top w:val="none" w:sz="0" w:space="0" w:color="auto"/>
                <w:left w:val="none" w:sz="0" w:space="0" w:color="auto"/>
                <w:bottom w:val="none" w:sz="0" w:space="0" w:color="auto"/>
                <w:right w:val="none" w:sz="0" w:space="0" w:color="auto"/>
              </w:divBdr>
            </w:div>
            <w:div w:id="615252225">
              <w:marLeft w:val="0"/>
              <w:marRight w:val="0"/>
              <w:marTop w:val="0"/>
              <w:marBottom w:val="0"/>
              <w:divBdr>
                <w:top w:val="none" w:sz="0" w:space="0" w:color="auto"/>
                <w:left w:val="none" w:sz="0" w:space="0" w:color="auto"/>
                <w:bottom w:val="none" w:sz="0" w:space="0" w:color="auto"/>
                <w:right w:val="none" w:sz="0" w:space="0" w:color="auto"/>
              </w:divBdr>
            </w:div>
            <w:div w:id="2039742685">
              <w:marLeft w:val="0"/>
              <w:marRight w:val="0"/>
              <w:marTop w:val="0"/>
              <w:marBottom w:val="0"/>
              <w:divBdr>
                <w:top w:val="none" w:sz="0" w:space="0" w:color="auto"/>
                <w:left w:val="none" w:sz="0" w:space="0" w:color="auto"/>
                <w:bottom w:val="none" w:sz="0" w:space="0" w:color="auto"/>
                <w:right w:val="none" w:sz="0" w:space="0" w:color="auto"/>
              </w:divBdr>
            </w:div>
            <w:div w:id="548299454">
              <w:marLeft w:val="0"/>
              <w:marRight w:val="0"/>
              <w:marTop w:val="0"/>
              <w:marBottom w:val="0"/>
              <w:divBdr>
                <w:top w:val="none" w:sz="0" w:space="0" w:color="auto"/>
                <w:left w:val="none" w:sz="0" w:space="0" w:color="auto"/>
                <w:bottom w:val="none" w:sz="0" w:space="0" w:color="auto"/>
                <w:right w:val="none" w:sz="0" w:space="0" w:color="auto"/>
              </w:divBdr>
            </w:div>
            <w:div w:id="884870831">
              <w:marLeft w:val="0"/>
              <w:marRight w:val="0"/>
              <w:marTop w:val="0"/>
              <w:marBottom w:val="0"/>
              <w:divBdr>
                <w:top w:val="none" w:sz="0" w:space="0" w:color="auto"/>
                <w:left w:val="none" w:sz="0" w:space="0" w:color="auto"/>
                <w:bottom w:val="none" w:sz="0" w:space="0" w:color="auto"/>
                <w:right w:val="none" w:sz="0" w:space="0" w:color="auto"/>
              </w:divBdr>
            </w:div>
            <w:div w:id="1392583054">
              <w:marLeft w:val="0"/>
              <w:marRight w:val="0"/>
              <w:marTop w:val="0"/>
              <w:marBottom w:val="0"/>
              <w:divBdr>
                <w:top w:val="none" w:sz="0" w:space="0" w:color="auto"/>
                <w:left w:val="none" w:sz="0" w:space="0" w:color="auto"/>
                <w:bottom w:val="none" w:sz="0" w:space="0" w:color="auto"/>
                <w:right w:val="none" w:sz="0" w:space="0" w:color="auto"/>
              </w:divBdr>
            </w:div>
            <w:div w:id="1691833100">
              <w:marLeft w:val="0"/>
              <w:marRight w:val="0"/>
              <w:marTop w:val="0"/>
              <w:marBottom w:val="0"/>
              <w:divBdr>
                <w:top w:val="none" w:sz="0" w:space="0" w:color="auto"/>
                <w:left w:val="none" w:sz="0" w:space="0" w:color="auto"/>
                <w:bottom w:val="none" w:sz="0" w:space="0" w:color="auto"/>
                <w:right w:val="none" w:sz="0" w:space="0" w:color="auto"/>
              </w:divBdr>
            </w:div>
            <w:div w:id="474957605">
              <w:marLeft w:val="0"/>
              <w:marRight w:val="0"/>
              <w:marTop w:val="0"/>
              <w:marBottom w:val="0"/>
              <w:divBdr>
                <w:top w:val="none" w:sz="0" w:space="0" w:color="auto"/>
                <w:left w:val="none" w:sz="0" w:space="0" w:color="auto"/>
                <w:bottom w:val="none" w:sz="0" w:space="0" w:color="auto"/>
                <w:right w:val="none" w:sz="0" w:space="0" w:color="auto"/>
              </w:divBdr>
            </w:div>
            <w:div w:id="2006468382">
              <w:marLeft w:val="0"/>
              <w:marRight w:val="0"/>
              <w:marTop w:val="0"/>
              <w:marBottom w:val="0"/>
              <w:divBdr>
                <w:top w:val="none" w:sz="0" w:space="0" w:color="auto"/>
                <w:left w:val="none" w:sz="0" w:space="0" w:color="auto"/>
                <w:bottom w:val="none" w:sz="0" w:space="0" w:color="auto"/>
                <w:right w:val="none" w:sz="0" w:space="0" w:color="auto"/>
              </w:divBdr>
            </w:div>
            <w:div w:id="1677801874">
              <w:marLeft w:val="0"/>
              <w:marRight w:val="0"/>
              <w:marTop w:val="0"/>
              <w:marBottom w:val="0"/>
              <w:divBdr>
                <w:top w:val="none" w:sz="0" w:space="0" w:color="auto"/>
                <w:left w:val="none" w:sz="0" w:space="0" w:color="auto"/>
                <w:bottom w:val="none" w:sz="0" w:space="0" w:color="auto"/>
                <w:right w:val="none" w:sz="0" w:space="0" w:color="auto"/>
              </w:divBdr>
            </w:div>
            <w:div w:id="615720902">
              <w:marLeft w:val="0"/>
              <w:marRight w:val="0"/>
              <w:marTop w:val="0"/>
              <w:marBottom w:val="0"/>
              <w:divBdr>
                <w:top w:val="none" w:sz="0" w:space="0" w:color="auto"/>
                <w:left w:val="none" w:sz="0" w:space="0" w:color="auto"/>
                <w:bottom w:val="none" w:sz="0" w:space="0" w:color="auto"/>
                <w:right w:val="none" w:sz="0" w:space="0" w:color="auto"/>
              </w:divBdr>
            </w:div>
            <w:div w:id="1605991390">
              <w:marLeft w:val="0"/>
              <w:marRight w:val="0"/>
              <w:marTop w:val="0"/>
              <w:marBottom w:val="0"/>
              <w:divBdr>
                <w:top w:val="none" w:sz="0" w:space="0" w:color="auto"/>
                <w:left w:val="none" w:sz="0" w:space="0" w:color="auto"/>
                <w:bottom w:val="none" w:sz="0" w:space="0" w:color="auto"/>
                <w:right w:val="none" w:sz="0" w:space="0" w:color="auto"/>
              </w:divBdr>
            </w:div>
            <w:div w:id="740785657">
              <w:marLeft w:val="0"/>
              <w:marRight w:val="0"/>
              <w:marTop w:val="0"/>
              <w:marBottom w:val="0"/>
              <w:divBdr>
                <w:top w:val="none" w:sz="0" w:space="0" w:color="auto"/>
                <w:left w:val="none" w:sz="0" w:space="0" w:color="auto"/>
                <w:bottom w:val="none" w:sz="0" w:space="0" w:color="auto"/>
                <w:right w:val="none" w:sz="0" w:space="0" w:color="auto"/>
              </w:divBdr>
            </w:div>
            <w:div w:id="1543052971">
              <w:marLeft w:val="0"/>
              <w:marRight w:val="0"/>
              <w:marTop w:val="0"/>
              <w:marBottom w:val="0"/>
              <w:divBdr>
                <w:top w:val="none" w:sz="0" w:space="0" w:color="auto"/>
                <w:left w:val="none" w:sz="0" w:space="0" w:color="auto"/>
                <w:bottom w:val="none" w:sz="0" w:space="0" w:color="auto"/>
                <w:right w:val="none" w:sz="0" w:space="0" w:color="auto"/>
              </w:divBdr>
            </w:div>
            <w:div w:id="546183611">
              <w:marLeft w:val="0"/>
              <w:marRight w:val="0"/>
              <w:marTop w:val="0"/>
              <w:marBottom w:val="0"/>
              <w:divBdr>
                <w:top w:val="none" w:sz="0" w:space="0" w:color="auto"/>
                <w:left w:val="none" w:sz="0" w:space="0" w:color="auto"/>
                <w:bottom w:val="none" w:sz="0" w:space="0" w:color="auto"/>
                <w:right w:val="none" w:sz="0" w:space="0" w:color="auto"/>
              </w:divBdr>
            </w:div>
            <w:div w:id="523519939">
              <w:marLeft w:val="0"/>
              <w:marRight w:val="0"/>
              <w:marTop w:val="0"/>
              <w:marBottom w:val="0"/>
              <w:divBdr>
                <w:top w:val="none" w:sz="0" w:space="0" w:color="auto"/>
                <w:left w:val="none" w:sz="0" w:space="0" w:color="auto"/>
                <w:bottom w:val="none" w:sz="0" w:space="0" w:color="auto"/>
                <w:right w:val="none" w:sz="0" w:space="0" w:color="auto"/>
              </w:divBdr>
            </w:div>
            <w:div w:id="586420797">
              <w:marLeft w:val="0"/>
              <w:marRight w:val="0"/>
              <w:marTop w:val="0"/>
              <w:marBottom w:val="0"/>
              <w:divBdr>
                <w:top w:val="none" w:sz="0" w:space="0" w:color="auto"/>
                <w:left w:val="none" w:sz="0" w:space="0" w:color="auto"/>
                <w:bottom w:val="none" w:sz="0" w:space="0" w:color="auto"/>
                <w:right w:val="none" w:sz="0" w:space="0" w:color="auto"/>
              </w:divBdr>
            </w:div>
            <w:div w:id="995455168">
              <w:marLeft w:val="0"/>
              <w:marRight w:val="0"/>
              <w:marTop w:val="0"/>
              <w:marBottom w:val="0"/>
              <w:divBdr>
                <w:top w:val="none" w:sz="0" w:space="0" w:color="auto"/>
                <w:left w:val="none" w:sz="0" w:space="0" w:color="auto"/>
                <w:bottom w:val="none" w:sz="0" w:space="0" w:color="auto"/>
                <w:right w:val="none" w:sz="0" w:space="0" w:color="auto"/>
              </w:divBdr>
            </w:div>
            <w:div w:id="647170181">
              <w:marLeft w:val="0"/>
              <w:marRight w:val="0"/>
              <w:marTop w:val="0"/>
              <w:marBottom w:val="0"/>
              <w:divBdr>
                <w:top w:val="none" w:sz="0" w:space="0" w:color="auto"/>
                <w:left w:val="none" w:sz="0" w:space="0" w:color="auto"/>
                <w:bottom w:val="none" w:sz="0" w:space="0" w:color="auto"/>
                <w:right w:val="none" w:sz="0" w:space="0" w:color="auto"/>
              </w:divBdr>
            </w:div>
            <w:div w:id="187473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8773">
      <w:bodyDiv w:val="1"/>
      <w:marLeft w:val="0"/>
      <w:marRight w:val="0"/>
      <w:marTop w:val="0"/>
      <w:marBottom w:val="0"/>
      <w:divBdr>
        <w:top w:val="none" w:sz="0" w:space="0" w:color="auto"/>
        <w:left w:val="none" w:sz="0" w:space="0" w:color="auto"/>
        <w:bottom w:val="none" w:sz="0" w:space="0" w:color="auto"/>
        <w:right w:val="none" w:sz="0" w:space="0" w:color="auto"/>
      </w:divBdr>
      <w:divsChild>
        <w:div w:id="485056329">
          <w:marLeft w:val="0"/>
          <w:marRight w:val="0"/>
          <w:marTop w:val="0"/>
          <w:marBottom w:val="0"/>
          <w:divBdr>
            <w:top w:val="none" w:sz="0" w:space="0" w:color="auto"/>
            <w:left w:val="none" w:sz="0" w:space="0" w:color="auto"/>
            <w:bottom w:val="none" w:sz="0" w:space="0" w:color="auto"/>
            <w:right w:val="none" w:sz="0" w:space="0" w:color="auto"/>
          </w:divBdr>
          <w:divsChild>
            <w:div w:id="1663505872">
              <w:marLeft w:val="0"/>
              <w:marRight w:val="0"/>
              <w:marTop w:val="0"/>
              <w:marBottom w:val="0"/>
              <w:divBdr>
                <w:top w:val="none" w:sz="0" w:space="0" w:color="auto"/>
                <w:left w:val="none" w:sz="0" w:space="0" w:color="auto"/>
                <w:bottom w:val="none" w:sz="0" w:space="0" w:color="auto"/>
                <w:right w:val="none" w:sz="0" w:space="0" w:color="auto"/>
              </w:divBdr>
            </w:div>
            <w:div w:id="1781149118">
              <w:marLeft w:val="0"/>
              <w:marRight w:val="0"/>
              <w:marTop w:val="0"/>
              <w:marBottom w:val="0"/>
              <w:divBdr>
                <w:top w:val="none" w:sz="0" w:space="0" w:color="auto"/>
                <w:left w:val="none" w:sz="0" w:space="0" w:color="auto"/>
                <w:bottom w:val="none" w:sz="0" w:space="0" w:color="auto"/>
                <w:right w:val="none" w:sz="0" w:space="0" w:color="auto"/>
              </w:divBdr>
            </w:div>
            <w:div w:id="1694183207">
              <w:marLeft w:val="0"/>
              <w:marRight w:val="0"/>
              <w:marTop w:val="0"/>
              <w:marBottom w:val="0"/>
              <w:divBdr>
                <w:top w:val="none" w:sz="0" w:space="0" w:color="auto"/>
                <w:left w:val="none" w:sz="0" w:space="0" w:color="auto"/>
                <w:bottom w:val="none" w:sz="0" w:space="0" w:color="auto"/>
                <w:right w:val="none" w:sz="0" w:space="0" w:color="auto"/>
              </w:divBdr>
            </w:div>
            <w:div w:id="1884439026">
              <w:marLeft w:val="0"/>
              <w:marRight w:val="0"/>
              <w:marTop w:val="0"/>
              <w:marBottom w:val="0"/>
              <w:divBdr>
                <w:top w:val="none" w:sz="0" w:space="0" w:color="auto"/>
                <w:left w:val="none" w:sz="0" w:space="0" w:color="auto"/>
                <w:bottom w:val="none" w:sz="0" w:space="0" w:color="auto"/>
                <w:right w:val="none" w:sz="0" w:space="0" w:color="auto"/>
              </w:divBdr>
            </w:div>
            <w:div w:id="182136879">
              <w:marLeft w:val="0"/>
              <w:marRight w:val="0"/>
              <w:marTop w:val="0"/>
              <w:marBottom w:val="0"/>
              <w:divBdr>
                <w:top w:val="none" w:sz="0" w:space="0" w:color="auto"/>
                <w:left w:val="none" w:sz="0" w:space="0" w:color="auto"/>
                <w:bottom w:val="none" w:sz="0" w:space="0" w:color="auto"/>
                <w:right w:val="none" w:sz="0" w:space="0" w:color="auto"/>
              </w:divBdr>
            </w:div>
            <w:div w:id="440803922">
              <w:marLeft w:val="0"/>
              <w:marRight w:val="0"/>
              <w:marTop w:val="0"/>
              <w:marBottom w:val="0"/>
              <w:divBdr>
                <w:top w:val="none" w:sz="0" w:space="0" w:color="auto"/>
                <w:left w:val="none" w:sz="0" w:space="0" w:color="auto"/>
                <w:bottom w:val="none" w:sz="0" w:space="0" w:color="auto"/>
                <w:right w:val="none" w:sz="0" w:space="0" w:color="auto"/>
              </w:divBdr>
            </w:div>
            <w:div w:id="914782312">
              <w:marLeft w:val="0"/>
              <w:marRight w:val="0"/>
              <w:marTop w:val="0"/>
              <w:marBottom w:val="0"/>
              <w:divBdr>
                <w:top w:val="none" w:sz="0" w:space="0" w:color="auto"/>
                <w:left w:val="none" w:sz="0" w:space="0" w:color="auto"/>
                <w:bottom w:val="none" w:sz="0" w:space="0" w:color="auto"/>
                <w:right w:val="none" w:sz="0" w:space="0" w:color="auto"/>
              </w:divBdr>
            </w:div>
            <w:div w:id="1438674486">
              <w:marLeft w:val="0"/>
              <w:marRight w:val="0"/>
              <w:marTop w:val="0"/>
              <w:marBottom w:val="0"/>
              <w:divBdr>
                <w:top w:val="none" w:sz="0" w:space="0" w:color="auto"/>
                <w:left w:val="none" w:sz="0" w:space="0" w:color="auto"/>
                <w:bottom w:val="none" w:sz="0" w:space="0" w:color="auto"/>
                <w:right w:val="none" w:sz="0" w:space="0" w:color="auto"/>
              </w:divBdr>
            </w:div>
            <w:div w:id="10031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277">
      <w:bodyDiv w:val="1"/>
      <w:marLeft w:val="0"/>
      <w:marRight w:val="0"/>
      <w:marTop w:val="0"/>
      <w:marBottom w:val="0"/>
      <w:divBdr>
        <w:top w:val="none" w:sz="0" w:space="0" w:color="auto"/>
        <w:left w:val="none" w:sz="0" w:space="0" w:color="auto"/>
        <w:bottom w:val="none" w:sz="0" w:space="0" w:color="auto"/>
        <w:right w:val="none" w:sz="0" w:space="0" w:color="auto"/>
      </w:divBdr>
      <w:divsChild>
        <w:div w:id="1162313647">
          <w:marLeft w:val="0"/>
          <w:marRight w:val="0"/>
          <w:marTop w:val="0"/>
          <w:marBottom w:val="0"/>
          <w:divBdr>
            <w:top w:val="none" w:sz="0" w:space="0" w:color="auto"/>
            <w:left w:val="none" w:sz="0" w:space="0" w:color="auto"/>
            <w:bottom w:val="none" w:sz="0" w:space="0" w:color="auto"/>
            <w:right w:val="none" w:sz="0" w:space="0" w:color="auto"/>
          </w:divBdr>
          <w:divsChild>
            <w:div w:id="998188040">
              <w:marLeft w:val="0"/>
              <w:marRight w:val="0"/>
              <w:marTop w:val="0"/>
              <w:marBottom w:val="0"/>
              <w:divBdr>
                <w:top w:val="none" w:sz="0" w:space="0" w:color="auto"/>
                <w:left w:val="none" w:sz="0" w:space="0" w:color="auto"/>
                <w:bottom w:val="none" w:sz="0" w:space="0" w:color="auto"/>
                <w:right w:val="none" w:sz="0" w:space="0" w:color="auto"/>
              </w:divBdr>
            </w:div>
            <w:div w:id="1573543015">
              <w:marLeft w:val="0"/>
              <w:marRight w:val="0"/>
              <w:marTop w:val="0"/>
              <w:marBottom w:val="0"/>
              <w:divBdr>
                <w:top w:val="none" w:sz="0" w:space="0" w:color="auto"/>
                <w:left w:val="none" w:sz="0" w:space="0" w:color="auto"/>
                <w:bottom w:val="none" w:sz="0" w:space="0" w:color="auto"/>
                <w:right w:val="none" w:sz="0" w:space="0" w:color="auto"/>
              </w:divBdr>
            </w:div>
            <w:div w:id="1959680106">
              <w:marLeft w:val="0"/>
              <w:marRight w:val="0"/>
              <w:marTop w:val="0"/>
              <w:marBottom w:val="0"/>
              <w:divBdr>
                <w:top w:val="none" w:sz="0" w:space="0" w:color="auto"/>
                <w:left w:val="none" w:sz="0" w:space="0" w:color="auto"/>
                <w:bottom w:val="none" w:sz="0" w:space="0" w:color="auto"/>
                <w:right w:val="none" w:sz="0" w:space="0" w:color="auto"/>
              </w:divBdr>
            </w:div>
            <w:div w:id="1974631982">
              <w:marLeft w:val="0"/>
              <w:marRight w:val="0"/>
              <w:marTop w:val="0"/>
              <w:marBottom w:val="0"/>
              <w:divBdr>
                <w:top w:val="none" w:sz="0" w:space="0" w:color="auto"/>
                <w:left w:val="none" w:sz="0" w:space="0" w:color="auto"/>
                <w:bottom w:val="none" w:sz="0" w:space="0" w:color="auto"/>
                <w:right w:val="none" w:sz="0" w:space="0" w:color="auto"/>
              </w:divBdr>
            </w:div>
            <w:div w:id="1361861277">
              <w:marLeft w:val="0"/>
              <w:marRight w:val="0"/>
              <w:marTop w:val="0"/>
              <w:marBottom w:val="0"/>
              <w:divBdr>
                <w:top w:val="none" w:sz="0" w:space="0" w:color="auto"/>
                <w:left w:val="none" w:sz="0" w:space="0" w:color="auto"/>
                <w:bottom w:val="none" w:sz="0" w:space="0" w:color="auto"/>
                <w:right w:val="none" w:sz="0" w:space="0" w:color="auto"/>
              </w:divBdr>
            </w:div>
            <w:div w:id="1632905157">
              <w:marLeft w:val="0"/>
              <w:marRight w:val="0"/>
              <w:marTop w:val="0"/>
              <w:marBottom w:val="0"/>
              <w:divBdr>
                <w:top w:val="none" w:sz="0" w:space="0" w:color="auto"/>
                <w:left w:val="none" w:sz="0" w:space="0" w:color="auto"/>
                <w:bottom w:val="none" w:sz="0" w:space="0" w:color="auto"/>
                <w:right w:val="none" w:sz="0" w:space="0" w:color="auto"/>
              </w:divBdr>
            </w:div>
            <w:div w:id="1294409418">
              <w:marLeft w:val="0"/>
              <w:marRight w:val="0"/>
              <w:marTop w:val="0"/>
              <w:marBottom w:val="0"/>
              <w:divBdr>
                <w:top w:val="none" w:sz="0" w:space="0" w:color="auto"/>
                <w:left w:val="none" w:sz="0" w:space="0" w:color="auto"/>
                <w:bottom w:val="none" w:sz="0" w:space="0" w:color="auto"/>
                <w:right w:val="none" w:sz="0" w:space="0" w:color="auto"/>
              </w:divBdr>
            </w:div>
            <w:div w:id="1115057262">
              <w:marLeft w:val="0"/>
              <w:marRight w:val="0"/>
              <w:marTop w:val="0"/>
              <w:marBottom w:val="0"/>
              <w:divBdr>
                <w:top w:val="none" w:sz="0" w:space="0" w:color="auto"/>
                <w:left w:val="none" w:sz="0" w:space="0" w:color="auto"/>
                <w:bottom w:val="none" w:sz="0" w:space="0" w:color="auto"/>
                <w:right w:val="none" w:sz="0" w:space="0" w:color="auto"/>
              </w:divBdr>
            </w:div>
            <w:div w:id="1876850300">
              <w:marLeft w:val="0"/>
              <w:marRight w:val="0"/>
              <w:marTop w:val="0"/>
              <w:marBottom w:val="0"/>
              <w:divBdr>
                <w:top w:val="none" w:sz="0" w:space="0" w:color="auto"/>
                <w:left w:val="none" w:sz="0" w:space="0" w:color="auto"/>
                <w:bottom w:val="none" w:sz="0" w:space="0" w:color="auto"/>
                <w:right w:val="none" w:sz="0" w:space="0" w:color="auto"/>
              </w:divBdr>
            </w:div>
            <w:div w:id="243420857">
              <w:marLeft w:val="0"/>
              <w:marRight w:val="0"/>
              <w:marTop w:val="0"/>
              <w:marBottom w:val="0"/>
              <w:divBdr>
                <w:top w:val="none" w:sz="0" w:space="0" w:color="auto"/>
                <w:left w:val="none" w:sz="0" w:space="0" w:color="auto"/>
                <w:bottom w:val="none" w:sz="0" w:space="0" w:color="auto"/>
                <w:right w:val="none" w:sz="0" w:space="0" w:color="auto"/>
              </w:divBdr>
            </w:div>
            <w:div w:id="602107005">
              <w:marLeft w:val="0"/>
              <w:marRight w:val="0"/>
              <w:marTop w:val="0"/>
              <w:marBottom w:val="0"/>
              <w:divBdr>
                <w:top w:val="none" w:sz="0" w:space="0" w:color="auto"/>
                <w:left w:val="none" w:sz="0" w:space="0" w:color="auto"/>
                <w:bottom w:val="none" w:sz="0" w:space="0" w:color="auto"/>
                <w:right w:val="none" w:sz="0" w:space="0" w:color="auto"/>
              </w:divBdr>
            </w:div>
            <w:div w:id="211694560">
              <w:marLeft w:val="0"/>
              <w:marRight w:val="0"/>
              <w:marTop w:val="0"/>
              <w:marBottom w:val="0"/>
              <w:divBdr>
                <w:top w:val="none" w:sz="0" w:space="0" w:color="auto"/>
                <w:left w:val="none" w:sz="0" w:space="0" w:color="auto"/>
                <w:bottom w:val="none" w:sz="0" w:space="0" w:color="auto"/>
                <w:right w:val="none" w:sz="0" w:space="0" w:color="auto"/>
              </w:divBdr>
            </w:div>
            <w:div w:id="787356797">
              <w:marLeft w:val="0"/>
              <w:marRight w:val="0"/>
              <w:marTop w:val="0"/>
              <w:marBottom w:val="0"/>
              <w:divBdr>
                <w:top w:val="none" w:sz="0" w:space="0" w:color="auto"/>
                <w:left w:val="none" w:sz="0" w:space="0" w:color="auto"/>
                <w:bottom w:val="none" w:sz="0" w:space="0" w:color="auto"/>
                <w:right w:val="none" w:sz="0" w:space="0" w:color="auto"/>
              </w:divBdr>
            </w:div>
            <w:div w:id="1786389079">
              <w:marLeft w:val="0"/>
              <w:marRight w:val="0"/>
              <w:marTop w:val="0"/>
              <w:marBottom w:val="0"/>
              <w:divBdr>
                <w:top w:val="none" w:sz="0" w:space="0" w:color="auto"/>
                <w:left w:val="none" w:sz="0" w:space="0" w:color="auto"/>
                <w:bottom w:val="none" w:sz="0" w:space="0" w:color="auto"/>
                <w:right w:val="none" w:sz="0" w:space="0" w:color="auto"/>
              </w:divBdr>
            </w:div>
            <w:div w:id="2032291782">
              <w:marLeft w:val="0"/>
              <w:marRight w:val="0"/>
              <w:marTop w:val="0"/>
              <w:marBottom w:val="0"/>
              <w:divBdr>
                <w:top w:val="none" w:sz="0" w:space="0" w:color="auto"/>
                <w:left w:val="none" w:sz="0" w:space="0" w:color="auto"/>
                <w:bottom w:val="none" w:sz="0" w:space="0" w:color="auto"/>
                <w:right w:val="none" w:sz="0" w:space="0" w:color="auto"/>
              </w:divBdr>
            </w:div>
            <w:div w:id="236135162">
              <w:marLeft w:val="0"/>
              <w:marRight w:val="0"/>
              <w:marTop w:val="0"/>
              <w:marBottom w:val="0"/>
              <w:divBdr>
                <w:top w:val="none" w:sz="0" w:space="0" w:color="auto"/>
                <w:left w:val="none" w:sz="0" w:space="0" w:color="auto"/>
                <w:bottom w:val="none" w:sz="0" w:space="0" w:color="auto"/>
                <w:right w:val="none" w:sz="0" w:space="0" w:color="auto"/>
              </w:divBdr>
            </w:div>
            <w:div w:id="1627665572">
              <w:marLeft w:val="0"/>
              <w:marRight w:val="0"/>
              <w:marTop w:val="0"/>
              <w:marBottom w:val="0"/>
              <w:divBdr>
                <w:top w:val="none" w:sz="0" w:space="0" w:color="auto"/>
                <w:left w:val="none" w:sz="0" w:space="0" w:color="auto"/>
                <w:bottom w:val="none" w:sz="0" w:space="0" w:color="auto"/>
                <w:right w:val="none" w:sz="0" w:space="0" w:color="auto"/>
              </w:divBdr>
            </w:div>
            <w:div w:id="76561869">
              <w:marLeft w:val="0"/>
              <w:marRight w:val="0"/>
              <w:marTop w:val="0"/>
              <w:marBottom w:val="0"/>
              <w:divBdr>
                <w:top w:val="none" w:sz="0" w:space="0" w:color="auto"/>
                <w:left w:val="none" w:sz="0" w:space="0" w:color="auto"/>
                <w:bottom w:val="none" w:sz="0" w:space="0" w:color="auto"/>
                <w:right w:val="none" w:sz="0" w:space="0" w:color="auto"/>
              </w:divBdr>
            </w:div>
            <w:div w:id="2077891304">
              <w:marLeft w:val="0"/>
              <w:marRight w:val="0"/>
              <w:marTop w:val="0"/>
              <w:marBottom w:val="0"/>
              <w:divBdr>
                <w:top w:val="none" w:sz="0" w:space="0" w:color="auto"/>
                <w:left w:val="none" w:sz="0" w:space="0" w:color="auto"/>
                <w:bottom w:val="none" w:sz="0" w:space="0" w:color="auto"/>
                <w:right w:val="none" w:sz="0" w:space="0" w:color="auto"/>
              </w:divBdr>
            </w:div>
            <w:div w:id="1229151108">
              <w:marLeft w:val="0"/>
              <w:marRight w:val="0"/>
              <w:marTop w:val="0"/>
              <w:marBottom w:val="0"/>
              <w:divBdr>
                <w:top w:val="none" w:sz="0" w:space="0" w:color="auto"/>
                <w:left w:val="none" w:sz="0" w:space="0" w:color="auto"/>
                <w:bottom w:val="none" w:sz="0" w:space="0" w:color="auto"/>
                <w:right w:val="none" w:sz="0" w:space="0" w:color="auto"/>
              </w:divBdr>
            </w:div>
            <w:div w:id="1789734491">
              <w:marLeft w:val="0"/>
              <w:marRight w:val="0"/>
              <w:marTop w:val="0"/>
              <w:marBottom w:val="0"/>
              <w:divBdr>
                <w:top w:val="none" w:sz="0" w:space="0" w:color="auto"/>
                <w:left w:val="none" w:sz="0" w:space="0" w:color="auto"/>
                <w:bottom w:val="none" w:sz="0" w:space="0" w:color="auto"/>
                <w:right w:val="none" w:sz="0" w:space="0" w:color="auto"/>
              </w:divBdr>
            </w:div>
            <w:div w:id="2070108028">
              <w:marLeft w:val="0"/>
              <w:marRight w:val="0"/>
              <w:marTop w:val="0"/>
              <w:marBottom w:val="0"/>
              <w:divBdr>
                <w:top w:val="none" w:sz="0" w:space="0" w:color="auto"/>
                <w:left w:val="none" w:sz="0" w:space="0" w:color="auto"/>
                <w:bottom w:val="none" w:sz="0" w:space="0" w:color="auto"/>
                <w:right w:val="none" w:sz="0" w:space="0" w:color="auto"/>
              </w:divBdr>
            </w:div>
            <w:div w:id="1638294062">
              <w:marLeft w:val="0"/>
              <w:marRight w:val="0"/>
              <w:marTop w:val="0"/>
              <w:marBottom w:val="0"/>
              <w:divBdr>
                <w:top w:val="none" w:sz="0" w:space="0" w:color="auto"/>
                <w:left w:val="none" w:sz="0" w:space="0" w:color="auto"/>
                <w:bottom w:val="none" w:sz="0" w:space="0" w:color="auto"/>
                <w:right w:val="none" w:sz="0" w:space="0" w:color="auto"/>
              </w:divBdr>
            </w:div>
            <w:div w:id="470944005">
              <w:marLeft w:val="0"/>
              <w:marRight w:val="0"/>
              <w:marTop w:val="0"/>
              <w:marBottom w:val="0"/>
              <w:divBdr>
                <w:top w:val="none" w:sz="0" w:space="0" w:color="auto"/>
                <w:left w:val="none" w:sz="0" w:space="0" w:color="auto"/>
                <w:bottom w:val="none" w:sz="0" w:space="0" w:color="auto"/>
                <w:right w:val="none" w:sz="0" w:space="0" w:color="auto"/>
              </w:divBdr>
            </w:div>
            <w:div w:id="2106415377">
              <w:marLeft w:val="0"/>
              <w:marRight w:val="0"/>
              <w:marTop w:val="0"/>
              <w:marBottom w:val="0"/>
              <w:divBdr>
                <w:top w:val="none" w:sz="0" w:space="0" w:color="auto"/>
                <w:left w:val="none" w:sz="0" w:space="0" w:color="auto"/>
                <w:bottom w:val="none" w:sz="0" w:space="0" w:color="auto"/>
                <w:right w:val="none" w:sz="0" w:space="0" w:color="auto"/>
              </w:divBdr>
            </w:div>
            <w:div w:id="34165985">
              <w:marLeft w:val="0"/>
              <w:marRight w:val="0"/>
              <w:marTop w:val="0"/>
              <w:marBottom w:val="0"/>
              <w:divBdr>
                <w:top w:val="none" w:sz="0" w:space="0" w:color="auto"/>
                <w:left w:val="none" w:sz="0" w:space="0" w:color="auto"/>
                <w:bottom w:val="none" w:sz="0" w:space="0" w:color="auto"/>
                <w:right w:val="none" w:sz="0" w:space="0" w:color="auto"/>
              </w:divBdr>
            </w:div>
            <w:div w:id="1342195602">
              <w:marLeft w:val="0"/>
              <w:marRight w:val="0"/>
              <w:marTop w:val="0"/>
              <w:marBottom w:val="0"/>
              <w:divBdr>
                <w:top w:val="none" w:sz="0" w:space="0" w:color="auto"/>
                <w:left w:val="none" w:sz="0" w:space="0" w:color="auto"/>
                <w:bottom w:val="none" w:sz="0" w:space="0" w:color="auto"/>
                <w:right w:val="none" w:sz="0" w:space="0" w:color="auto"/>
              </w:divBdr>
            </w:div>
            <w:div w:id="1481918975">
              <w:marLeft w:val="0"/>
              <w:marRight w:val="0"/>
              <w:marTop w:val="0"/>
              <w:marBottom w:val="0"/>
              <w:divBdr>
                <w:top w:val="none" w:sz="0" w:space="0" w:color="auto"/>
                <w:left w:val="none" w:sz="0" w:space="0" w:color="auto"/>
                <w:bottom w:val="none" w:sz="0" w:space="0" w:color="auto"/>
                <w:right w:val="none" w:sz="0" w:space="0" w:color="auto"/>
              </w:divBdr>
            </w:div>
            <w:div w:id="1751341504">
              <w:marLeft w:val="0"/>
              <w:marRight w:val="0"/>
              <w:marTop w:val="0"/>
              <w:marBottom w:val="0"/>
              <w:divBdr>
                <w:top w:val="none" w:sz="0" w:space="0" w:color="auto"/>
                <w:left w:val="none" w:sz="0" w:space="0" w:color="auto"/>
                <w:bottom w:val="none" w:sz="0" w:space="0" w:color="auto"/>
                <w:right w:val="none" w:sz="0" w:space="0" w:color="auto"/>
              </w:divBdr>
            </w:div>
            <w:div w:id="12438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24215">
      <w:bodyDiv w:val="1"/>
      <w:marLeft w:val="0"/>
      <w:marRight w:val="0"/>
      <w:marTop w:val="0"/>
      <w:marBottom w:val="0"/>
      <w:divBdr>
        <w:top w:val="none" w:sz="0" w:space="0" w:color="auto"/>
        <w:left w:val="none" w:sz="0" w:space="0" w:color="auto"/>
        <w:bottom w:val="none" w:sz="0" w:space="0" w:color="auto"/>
        <w:right w:val="none" w:sz="0" w:space="0" w:color="auto"/>
      </w:divBdr>
      <w:divsChild>
        <w:div w:id="1074819524">
          <w:marLeft w:val="0"/>
          <w:marRight w:val="0"/>
          <w:marTop w:val="0"/>
          <w:marBottom w:val="0"/>
          <w:divBdr>
            <w:top w:val="none" w:sz="0" w:space="0" w:color="auto"/>
            <w:left w:val="none" w:sz="0" w:space="0" w:color="auto"/>
            <w:bottom w:val="none" w:sz="0" w:space="0" w:color="auto"/>
            <w:right w:val="none" w:sz="0" w:space="0" w:color="auto"/>
          </w:divBdr>
          <w:divsChild>
            <w:div w:id="1180464707">
              <w:marLeft w:val="0"/>
              <w:marRight w:val="0"/>
              <w:marTop w:val="0"/>
              <w:marBottom w:val="0"/>
              <w:divBdr>
                <w:top w:val="none" w:sz="0" w:space="0" w:color="auto"/>
                <w:left w:val="none" w:sz="0" w:space="0" w:color="auto"/>
                <w:bottom w:val="none" w:sz="0" w:space="0" w:color="auto"/>
                <w:right w:val="none" w:sz="0" w:space="0" w:color="auto"/>
              </w:divBdr>
            </w:div>
            <w:div w:id="341201378">
              <w:marLeft w:val="0"/>
              <w:marRight w:val="0"/>
              <w:marTop w:val="0"/>
              <w:marBottom w:val="0"/>
              <w:divBdr>
                <w:top w:val="none" w:sz="0" w:space="0" w:color="auto"/>
                <w:left w:val="none" w:sz="0" w:space="0" w:color="auto"/>
                <w:bottom w:val="none" w:sz="0" w:space="0" w:color="auto"/>
                <w:right w:val="none" w:sz="0" w:space="0" w:color="auto"/>
              </w:divBdr>
            </w:div>
            <w:div w:id="1581254927">
              <w:marLeft w:val="0"/>
              <w:marRight w:val="0"/>
              <w:marTop w:val="0"/>
              <w:marBottom w:val="0"/>
              <w:divBdr>
                <w:top w:val="none" w:sz="0" w:space="0" w:color="auto"/>
                <w:left w:val="none" w:sz="0" w:space="0" w:color="auto"/>
                <w:bottom w:val="none" w:sz="0" w:space="0" w:color="auto"/>
                <w:right w:val="none" w:sz="0" w:space="0" w:color="auto"/>
              </w:divBdr>
            </w:div>
            <w:div w:id="195654273">
              <w:marLeft w:val="0"/>
              <w:marRight w:val="0"/>
              <w:marTop w:val="0"/>
              <w:marBottom w:val="0"/>
              <w:divBdr>
                <w:top w:val="none" w:sz="0" w:space="0" w:color="auto"/>
                <w:left w:val="none" w:sz="0" w:space="0" w:color="auto"/>
                <w:bottom w:val="none" w:sz="0" w:space="0" w:color="auto"/>
                <w:right w:val="none" w:sz="0" w:space="0" w:color="auto"/>
              </w:divBdr>
            </w:div>
            <w:div w:id="2049330880">
              <w:marLeft w:val="0"/>
              <w:marRight w:val="0"/>
              <w:marTop w:val="0"/>
              <w:marBottom w:val="0"/>
              <w:divBdr>
                <w:top w:val="none" w:sz="0" w:space="0" w:color="auto"/>
                <w:left w:val="none" w:sz="0" w:space="0" w:color="auto"/>
                <w:bottom w:val="none" w:sz="0" w:space="0" w:color="auto"/>
                <w:right w:val="none" w:sz="0" w:space="0" w:color="auto"/>
              </w:divBdr>
            </w:div>
            <w:div w:id="1189417540">
              <w:marLeft w:val="0"/>
              <w:marRight w:val="0"/>
              <w:marTop w:val="0"/>
              <w:marBottom w:val="0"/>
              <w:divBdr>
                <w:top w:val="none" w:sz="0" w:space="0" w:color="auto"/>
                <w:left w:val="none" w:sz="0" w:space="0" w:color="auto"/>
                <w:bottom w:val="none" w:sz="0" w:space="0" w:color="auto"/>
                <w:right w:val="none" w:sz="0" w:space="0" w:color="auto"/>
              </w:divBdr>
            </w:div>
            <w:div w:id="1111515555">
              <w:marLeft w:val="0"/>
              <w:marRight w:val="0"/>
              <w:marTop w:val="0"/>
              <w:marBottom w:val="0"/>
              <w:divBdr>
                <w:top w:val="none" w:sz="0" w:space="0" w:color="auto"/>
                <w:left w:val="none" w:sz="0" w:space="0" w:color="auto"/>
                <w:bottom w:val="none" w:sz="0" w:space="0" w:color="auto"/>
                <w:right w:val="none" w:sz="0" w:space="0" w:color="auto"/>
              </w:divBdr>
            </w:div>
            <w:div w:id="139234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185096755">
      <w:bodyDiv w:val="1"/>
      <w:marLeft w:val="0"/>
      <w:marRight w:val="0"/>
      <w:marTop w:val="0"/>
      <w:marBottom w:val="0"/>
      <w:divBdr>
        <w:top w:val="none" w:sz="0" w:space="0" w:color="auto"/>
        <w:left w:val="none" w:sz="0" w:space="0" w:color="auto"/>
        <w:bottom w:val="none" w:sz="0" w:space="0" w:color="auto"/>
        <w:right w:val="none" w:sz="0" w:space="0" w:color="auto"/>
      </w:divBdr>
      <w:divsChild>
        <w:div w:id="1302464576">
          <w:marLeft w:val="0"/>
          <w:marRight w:val="0"/>
          <w:marTop w:val="0"/>
          <w:marBottom w:val="0"/>
          <w:divBdr>
            <w:top w:val="none" w:sz="0" w:space="0" w:color="auto"/>
            <w:left w:val="none" w:sz="0" w:space="0" w:color="auto"/>
            <w:bottom w:val="none" w:sz="0" w:space="0" w:color="auto"/>
            <w:right w:val="none" w:sz="0" w:space="0" w:color="auto"/>
          </w:divBdr>
          <w:divsChild>
            <w:div w:id="2097751477">
              <w:marLeft w:val="0"/>
              <w:marRight w:val="0"/>
              <w:marTop w:val="0"/>
              <w:marBottom w:val="0"/>
              <w:divBdr>
                <w:top w:val="none" w:sz="0" w:space="0" w:color="auto"/>
                <w:left w:val="none" w:sz="0" w:space="0" w:color="auto"/>
                <w:bottom w:val="none" w:sz="0" w:space="0" w:color="auto"/>
                <w:right w:val="none" w:sz="0" w:space="0" w:color="auto"/>
              </w:divBdr>
            </w:div>
            <w:div w:id="451482292">
              <w:marLeft w:val="0"/>
              <w:marRight w:val="0"/>
              <w:marTop w:val="0"/>
              <w:marBottom w:val="0"/>
              <w:divBdr>
                <w:top w:val="none" w:sz="0" w:space="0" w:color="auto"/>
                <w:left w:val="none" w:sz="0" w:space="0" w:color="auto"/>
                <w:bottom w:val="none" w:sz="0" w:space="0" w:color="auto"/>
                <w:right w:val="none" w:sz="0" w:space="0" w:color="auto"/>
              </w:divBdr>
            </w:div>
            <w:div w:id="238831908">
              <w:marLeft w:val="0"/>
              <w:marRight w:val="0"/>
              <w:marTop w:val="0"/>
              <w:marBottom w:val="0"/>
              <w:divBdr>
                <w:top w:val="none" w:sz="0" w:space="0" w:color="auto"/>
                <w:left w:val="none" w:sz="0" w:space="0" w:color="auto"/>
                <w:bottom w:val="none" w:sz="0" w:space="0" w:color="auto"/>
                <w:right w:val="none" w:sz="0" w:space="0" w:color="auto"/>
              </w:divBdr>
            </w:div>
            <w:div w:id="1966112411">
              <w:marLeft w:val="0"/>
              <w:marRight w:val="0"/>
              <w:marTop w:val="0"/>
              <w:marBottom w:val="0"/>
              <w:divBdr>
                <w:top w:val="none" w:sz="0" w:space="0" w:color="auto"/>
                <w:left w:val="none" w:sz="0" w:space="0" w:color="auto"/>
                <w:bottom w:val="none" w:sz="0" w:space="0" w:color="auto"/>
                <w:right w:val="none" w:sz="0" w:space="0" w:color="auto"/>
              </w:divBdr>
            </w:div>
            <w:div w:id="1063867668">
              <w:marLeft w:val="0"/>
              <w:marRight w:val="0"/>
              <w:marTop w:val="0"/>
              <w:marBottom w:val="0"/>
              <w:divBdr>
                <w:top w:val="none" w:sz="0" w:space="0" w:color="auto"/>
                <w:left w:val="none" w:sz="0" w:space="0" w:color="auto"/>
                <w:bottom w:val="none" w:sz="0" w:space="0" w:color="auto"/>
                <w:right w:val="none" w:sz="0" w:space="0" w:color="auto"/>
              </w:divBdr>
            </w:div>
            <w:div w:id="1871189546">
              <w:marLeft w:val="0"/>
              <w:marRight w:val="0"/>
              <w:marTop w:val="0"/>
              <w:marBottom w:val="0"/>
              <w:divBdr>
                <w:top w:val="none" w:sz="0" w:space="0" w:color="auto"/>
                <w:left w:val="none" w:sz="0" w:space="0" w:color="auto"/>
                <w:bottom w:val="none" w:sz="0" w:space="0" w:color="auto"/>
                <w:right w:val="none" w:sz="0" w:space="0" w:color="auto"/>
              </w:divBdr>
            </w:div>
            <w:div w:id="1286813568">
              <w:marLeft w:val="0"/>
              <w:marRight w:val="0"/>
              <w:marTop w:val="0"/>
              <w:marBottom w:val="0"/>
              <w:divBdr>
                <w:top w:val="none" w:sz="0" w:space="0" w:color="auto"/>
                <w:left w:val="none" w:sz="0" w:space="0" w:color="auto"/>
                <w:bottom w:val="none" w:sz="0" w:space="0" w:color="auto"/>
                <w:right w:val="none" w:sz="0" w:space="0" w:color="auto"/>
              </w:divBdr>
            </w:div>
            <w:div w:id="979502532">
              <w:marLeft w:val="0"/>
              <w:marRight w:val="0"/>
              <w:marTop w:val="0"/>
              <w:marBottom w:val="0"/>
              <w:divBdr>
                <w:top w:val="none" w:sz="0" w:space="0" w:color="auto"/>
                <w:left w:val="none" w:sz="0" w:space="0" w:color="auto"/>
                <w:bottom w:val="none" w:sz="0" w:space="0" w:color="auto"/>
                <w:right w:val="none" w:sz="0" w:space="0" w:color="auto"/>
              </w:divBdr>
            </w:div>
            <w:div w:id="959414162">
              <w:marLeft w:val="0"/>
              <w:marRight w:val="0"/>
              <w:marTop w:val="0"/>
              <w:marBottom w:val="0"/>
              <w:divBdr>
                <w:top w:val="none" w:sz="0" w:space="0" w:color="auto"/>
                <w:left w:val="none" w:sz="0" w:space="0" w:color="auto"/>
                <w:bottom w:val="none" w:sz="0" w:space="0" w:color="auto"/>
                <w:right w:val="none" w:sz="0" w:space="0" w:color="auto"/>
              </w:divBdr>
            </w:div>
            <w:div w:id="635767086">
              <w:marLeft w:val="0"/>
              <w:marRight w:val="0"/>
              <w:marTop w:val="0"/>
              <w:marBottom w:val="0"/>
              <w:divBdr>
                <w:top w:val="none" w:sz="0" w:space="0" w:color="auto"/>
                <w:left w:val="none" w:sz="0" w:space="0" w:color="auto"/>
                <w:bottom w:val="none" w:sz="0" w:space="0" w:color="auto"/>
                <w:right w:val="none" w:sz="0" w:space="0" w:color="auto"/>
              </w:divBdr>
            </w:div>
            <w:div w:id="801340534">
              <w:marLeft w:val="0"/>
              <w:marRight w:val="0"/>
              <w:marTop w:val="0"/>
              <w:marBottom w:val="0"/>
              <w:divBdr>
                <w:top w:val="none" w:sz="0" w:space="0" w:color="auto"/>
                <w:left w:val="none" w:sz="0" w:space="0" w:color="auto"/>
                <w:bottom w:val="none" w:sz="0" w:space="0" w:color="auto"/>
                <w:right w:val="none" w:sz="0" w:space="0" w:color="auto"/>
              </w:divBdr>
            </w:div>
            <w:div w:id="1581865337">
              <w:marLeft w:val="0"/>
              <w:marRight w:val="0"/>
              <w:marTop w:val="0"/>
              <w:marBottom w:val="0"/>
              <w:divBdr>
                <w:top w:val="none" w:sz="0" w:space="0" w:color="auto"/>
                <w:left w:val="none" w:sz="0" w:space="0" w:color="auto"/>
                <w:bottom w:val="none" w:sz="0" w:space="0" w:color="auto"/>
                <w:right w:val="none" w:sz="0" w:space="0" w:color="auto"/>
              </w:divBdr>
            </w:div>
            <w:div w:id="373314061">
              <w:marLeft w:val="0"/>
              <w:marRight w:val="0"/>
              <w:marTop w:val="0"/>
              <w:marBottom w:val="0"/>
              <w:divBdr>
                <w:top w:val="none" w:sz="0" w:space="0" w:color="auto"/>
                <w:left w:val="none" w:sz="0" w:space="0" w:color="auto"/>
                <w:bottom w:val="none" w:sz="0" w:space="0" w:color="auto"/>
                <w:right w:val="none" w:sz="0" w:space="0" w:color="auto"/>
              </w:divBdr>
            </w:div>
            <w:div w:id="1336490380">
              <w:marLeft w:val="0"/>
              <w:marRight w:val="0"/>
              <w:marTop w:val="0"/>
              <w:marBottom w:val="0"/>
              <w:divBdr>
                <w:top w:val="none" w:sz="0" w:space="0" w:color="auto"/>
                <w:left w:val="none" w:sz="0" w:space="0" w:color="auto"/>
                <w:bottom w:val="none" w:sz="0" w:space="0" w:color="auto"/>
                <w:right w:val="none" w:sz="0" w:space="0" w:color="auto"/>
              </w:divBdr>
            </w:div>
            <w:div w:id="1447113204">
              <w:marLeft w:val="0"/>
              <w:marRight w:val="0"/>
              <w:marTop w:val="0"/>
              <w:marBottom w:val="0"/>
              <w:divBdr>
                <w:top w:val="none" w:sz="0" w:space="0" w:color="auto"/>
                <w:left w:val="none" w:sz="0" w:space="0" w:color="auto"/>
                <w:bottom w:val="none" w:sz="0" w:space="0" w:color="auto"/>
                <w:right w:val="none" w:sz="0" w:space="0" w:color="auto"/>
              </w:divBdr>
            </w:div>
            <w:div w:id="1844466499">
              <w:marLeft w:val="0"/>
              <w:marRight w:val="0"/>
              <w:marTop w:val="0"/>
              <w:marBottom w:val="0"/>
              <w:divBdr>
                <w:top w:val="none" w:sz="0" w:space="0" w:color="auto"/>
                <w:left w:val="none" w:sz="0" w:space="0" w:color="auto"/>
                <w:bottom w:val="none" w:sz="0" w:space="0" w:color="auto"/>
                <w:right w:val="none" w:sz="0" w:space="0" w:color="auto"/>
              </w:divBdr>
            </w:div>
            <w:div w:id="1186554295">
              <w:marLeft w:val="0"/>
              <w:marRight w:val="0"/>
              <w:marTop w:val="0"/>
              <w:marBottom w:val="0"/>
              <w:divBdr>
                <w:top w:val="none" w:sz="0" w:space="0" w:color="auto"/>
                <w:left w:val="none" w:sz="0" w:space="0" w:color="auto"/>
                <w:bottom w:val="none" w:sz="0" w:space="0" w:color="auto"/>
                <w:right w:val="none" w:sz="0" w:space="0" w:color="auto"/>
              </w:divBdr>
            </w:div>
            <w:div w:id="1546671261">
              <w:marLeft w:val="0"/>
              <w:marRight w:val="0"/>
              <w:marTop w:val="0"/>
              <w:marBottom w:val="0"/>
              <w:divBdr>
                <w:top w:val="none" w:sz="0" w:space="0" w:color="auto"/>
                <w:left w:val="none" w:sz="0" w:space="0" w:color="auto"/>
                <w:bottom w:val="none" w:sz="0" w:space="0" w:color="auto"/>
                <w:right w:val="none" w:sz="0" w:space="0" w:color="auto"/>
              </w:divBdr>
            </w:div>
            <w:div w:id="941303203">
              <w:marLeft w:val="0"/>
              <w:marRight w:val="0"/>
              <w:marTop w:val="0"/>
              <w:marBottom w:val="0"/>
              <w:divBdr>
                <w:top w:val="none" w:sz="0" w:space="0" w:color="auto"/>
                <w:left w:val="none" w:sz="0" w:space="0" w:color="auto"/>
                <w:bottom w:val="none" w:sz="0" w:space="0" w:color="auto"/>
                <w:right w:val="none" w:sz="0" w:space="0" w:color="auto"/>
              </w:divBdr>
            </w:div>
            <w:div w:id="1617366280">
              <w:marLeft w:val="0"/>
              <w:marRight w:val="0"/>
              <w:marTop w:val="0"/>
              <w:marBottom w:val="0"/>
              <w:divBdr>
                <w:top w:val="none" w:sz="0" w:space="0" w:color="auto"/>
                <w:left w:val="none" w:sz="0" w:space="0" w:color="auto"/>
                <w:bottom w:val="none" w:sz="0" w:space="0" w:color="auto"/>
                <w:right w:val="none" w:sz="0" w:space="0" w:color="auto"/>
              </w:divBdr>
            </w:div>
            <w:div w:id="1793130674">
              <w:marLeft w:val="0"/>
              <w:marRight w:val="0"/>
              <w:marTop w:val="0"/>
              <w:marBottom w:val="0"/>
              <w:divBdr>
                <w:top w:val="none" w:sz="0" w:space="0" w:color="auto"/>
                <w:left w:val="none" w:sz="0" w:space="0" w:color="auto"/>
                <w:bottom w:val="none" w:sz="0" w:space="0" w:color="auto"/>
                <w:right w:val="none" w:sz="0" w:space="0" w:color="auto"/>
              </w:divBdr>
            </w:div>
            <w:div w:id="618757762">
              <w:marLeft w:val="0"/>
              <w:marRight w:val="0"/>
              <w:marTop w:val="0"/>
              <w:marBottom w:val="0"/>
              <w:divBdr>
                <w:top w:val="none" w:sz="0" w:space="0" w:color="auto"/>
                <w:left w:val="none" w:sz="0" w:space="0" w:color="auto"/>
                <w:bottom w:val="none" w:sz="0" w:space="0" w:color="auto"/>
                <w:right w:val="none" w:sz="0" w:space="0" w:color="auto"/>
              </w:divBdr>
            </w:div>
            <w:div w:id="1851799064">
              <w:marLeft w:val="0"/>
              <w:marRight w:val="0"/>
              <w:marTop w:val="0"/>
              <w:marBottom w:val="0"/>
              <w:divBdr>
                <w:top w:val="none" w:sz="0" w:space="0" w:color="auto"/>
                <w:left w:val="none" w:sz="0" w:space="0" w:color="auto"/>
                <w:bottom w:val="none" w:sz="0" w:space="0" w:color="auto"/>
                <w:right w:val="none" w:sz="0" w:space="0" w:color="auto"/>
              </w:divBdr>
            </w:div>
            <w:div w:id="1154682063">
              <w:marLeft w:val="0"/>
              <w:marRight w:val="0"/>
              <w:marTop w:val="0"/>
              <w:marBottom w:val="0"/>
              <w:divBdr>
                <w:top w:val="none" w:sz="0" w:space="0" w:color="auto"/>
                <w:left w:val="none" w:sz="0" w:space="0" w:color="auto"/>
                <w:bottom w:val="none" w:sz="0" w:space="0" w:color="auto"/>
                <w:right w:val="none" w:sz="0" w:space="0" w:color="auto"/>
              </w:divBdr>
            </w:div>
            <w:div w:id="2027822993">
              <w:marLeft w:val="0"/>
              <w:marRight w:val="0"/>
              <w:marTop w:val="0"/>
              <w:marBottom w:val="0"/>
              <w:divBdr>
                <w:top w:val="none" w:sz="0" w:space="0" w:color="auto"/>
                <w:left w:val="none" w:sz="0" w:space="0" w:color="auto"/>
                <w:bottom w:val="none" w:sz="0" w:space="0" w:color="auto"/>
                <w:right w:val="none" w:sz="0" w:space="0" w:color="auto"/>
              </w:divBdr>
            </w:div>
            <w:div w:id="434836622">
              <w:marLeft w:val="0"/>
              <w:marRight w:val="0"/>
              <w:marTop w:val="0"/>
              <w:marBottom w:val="0"/>
              <w:divBdr>
                <w:top w:val="none" w:sz="0" w:space="0" w:color="auto"/>
                <w:left w:val="none" w:sz="0" w:space="0" w:color="auto"/>
                <w:bottom w:val="none" w:sz="0" w:space="0" w:color="auto"/>
                <w:right w:val="none" w:sz="0" w:space="0" w:color="auto"/>
              </w:divBdr>
            </w:div>
            <w:div w:id="747116549">
              <w:marLeft w:val="0"/>
              <w:marRight w:val="0"/>
              <w:marTop w:val="0"/>
              <w:marBottom w:val="0"/>
              <w:divBdr>
                <w:top w:val="none" w:sz="0" w:space="0" w:color="auto"/>
                <w:left w:val="none" w:sz="0" w:space="0" w:color="auto"/>
                <w:bottom w:val="none" w:sz="0" w:space="0" w:color="auto"/>
                <w:right w:val="none" w:sz="0" w:space="0" w:color="auto"/>
              </w:divBdr>
            </w:div>
            <w:div w:id="2088073856">
              <w:marLeft w:val="0"/>
              <w:marRight w:val="0"/>
              <w:marTop w:val="0"/>
              <w:marBottom w:val="0"/>
              <w:divBdr>
                <w:top w:val="none" w:sz="0" w:space="0" w:color="auto"/>
                <w:left w:val="none" w:sz="0" w:space="0" w:color="auto"/>
                <w:bottom w:val="none" w:sz="0" w:space="0" w:color="auto"/>
                <w:right w:val="none" w:sz="0" w:space="0" w:color="auto"/>
              </w:divBdr>
            </w:div>
            <w:div w:id="961686327">
              <w:marLeft w:val="0"/>
              <w:marRight w:val="0"/>
              <w:marTop w:val="0"/>
              <w:marBottom w:val="0"/>
              <w:divBdr>
                <w:top w:val="none" w:sz="0" w:space="0" w:color="auto"/>
                <w:left w:val="none" w:sz="0" w:space="0" w:color="auto"/>
                <w:bottom w:val="none" w:sz="0" w:space="0" w:color="auto"/>
                <w:right w:val="none" w:sz="0" w:space="0" w:color="auto"/>
              </w:divBdr>
            </w:div>
            <w:div w:id="2027293628">
              <w:marLeft w:val="0"/>
              <w:marRight w:val="0"/>
              <w:marTop w:val="0"/>
              <w:marBottom w:val="0"/>
              <w:divBdr>
                <w:top w:val="none" w:sz="0" w:space="0" w:color="auto"/>
                <w:left w:val="none" w:sz="0" w:space="0" w:color="auto"/>
                <w:bottom w:val="none" w:sz="0" w:space="0" w:color="auto"/>
                <w:right w:val="none" w:sz="0" w:space="0" w:color="auto"/>
              </w:divBdr>
            </w:div>
            <w:div w:id="1174493376">
              <w:marLeft w:val="0"/>
              <w:marRight w:val="0"/>
              <w:marTop w:val="0"/>
              <w:marBottom w:val="0"/>
              <w:divBdr>
                <w:top w:val="none" w:sz="0" w:space="0" w:color="auto"/>
                <w:left w:val="none" w:sz="0" w:space="0" w:color="auto"/>
                <w:bottom w:val="none" w:sz="0" w:space="0" w:color="auto"/>
                <w:right w:val="none" w:sz="0" w:space="0" w:color="auto"/>
              </w:divBdr>
            </w:div>
            <w:div w:id="1741243637">
              <w:marLeft w:val="0"/>
              <w:marRight w:val="0"/>
              <w:marTop w:val="0"/>
              <w:marBottom w:val="0"/>
              <w:divBdr>
                <w:top w:val="none" w:sz="0" w:space="0" w:color="auto"/>
                <w:left w:val="none" w:sz="0" w:space="0" w:color="auto"/>
                <w:bottom w:val="none" w:sz="0" w:space="0" w:color="auto"/>
                <w:right w:val="none" w:sz="0" w:space="0" w:color="auto"/>
              </w:divBdr>
            </w:div>
            <w:div w:id="2094668106">
              <w:marLeft w:val="0"/>
              <w:marRight w:val="0"/>
              <w:marTop w:val="0"/>
              <w:marBottom w:val="0"/>
              <w:divBdr>
                <w:top w:val="none" w:sz="0" w:space="0" w:color="auto"/>
                <w:left w:val="none" w:sz="0" w:space="0" w:color="auto"/>
                <w:bottom w:val="none" w:sz="0" w:space="0" w:color="auto"/>
                <w:right w:val="none" w:sz="0" w:space="0" w:color="auto"/>
              </w:divBdr>
            </w:div>
            <w:div w:id="1261832550">
              <w:marLeft w:val="0"/>
              <w:marRight w:val="0"/>
              <w:marTop w:val="0"/>
              <w:marBottom w:val="0"/>
              <w:divBdr>
                <w:top w:val="none" w:sz="0" w:space="0" w:color="auto"/>
                <w:left w:val="none" w:sz="0" w:space="0" w:color="auto"/>
                <w:bottom w:val="none" w:sz="0" w:space="0" w:color="auto"/>
                <w:right w:val="none" w:sz="0" w:space="0" w:color="auto"/>
              </w:divBdr>
            </w:div>
            <w:div w:id="2016615665">
              <w:marLeft w:val="0"/>
              <w:marRight w:val="0"/>
              <w:marTop w:val="0"/>
              <w:marBottom w:val="0"/>
              <w:divBdr>
                <w:top w:val="none" w:sz="0" w:space="0" w:color="auto"/>
                <w:left w:val="none" w:sz="0" w:space="0" w:color="auto"/>
                <w:bottom w:val="none" w:sz="0" w:space="0" w:color="auto"/>
                <w:right w:val="none" w:sz="0" w:space="0" w:color="auto"/>
              </w:divBdr>
            </w:div>
            <w:div w:id="1323310575">
              <w:marLeft w:val="0"/>
              <w:marRight w:val="0"/>
              <w:marTop w:val="0"/>
              <w:marBottom w:val="0"/>
              <w:divBdr>
                <w:top w:val="none" w:sz="0" w:space="0" w:color="auto"/>
                <w:left w:val="none" w:sz="0" w:space="0" w:color="auto"/>
                <w:bottom w:val="none" w:sz="0" w:space="0" w:color="auto"/>
                <w:right w:val="none" w:sz="0" w:space="0" w:color="auto"/>
              </w:divBdr>
            </w:div>
            <w:div w:id="1871455017">
              <w:marLeft w:val="0"/>
              <w:marRight w:val="0"/>
              <w:marTop w:val="0"/>
              <w:marBottom w:val="0"/>
              <w:divBdr>
                <w:top w:val="none" w:sz="0" w:space="0" w:color="auto"/>
                <w:left w:val="none" w:sz="0" w:space="0" w:color="auto"/>
                <w:bottom w:val="none" w:sz="0" w:space="0" w:color="auto"/>
                <w:right w:val="none" w:sz="0" w:space="0" w:color="auto"/>
              </w:divBdr>
            </w:div>
            <w:div w:id="1673605217">
              <w:marLeft w:val="0"/>
              <w:marRight w:val="0"/>
              <w:marTop w:val="0"/>
              <w:marBottom w:val="0"/>
              <w:divBdr>
                <w:top w:val="none" w:sz="0" w:space="0" w:color="auto"/>
                <w:left w:val="none" w:sz="0" w:space="0" w:color="auto"/>
                <w:bottom w:val="none" w:sz="0" w:space="0" w:color="auto"/>
                <w:right w:val="none" w:sz="0" w:space="0" w:color="auto"/>
              </w:divBdr>
            </w:div>
            <w:div w:id="44893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0448">
      <w:bodyDiv w:val="1"/>
      <w:marLeft w:val="0"/>
      <w:marRight w:val="0"/>
      <w:marTop w:val="0"/>
      <w:marBottom w:val="0"/>
      <w:divBdr>
        <w:top w:val="none" w:sz="0" w:space="0" w:color="auto"/>
        <w:left w:val="none" w:sz="0" w:space="0" w:color="auto"/>
        <w:bottom w:val="none" w:sz="0" w:space="0" w:color="auto"/>
        <w:right w:val="none" w:sz="0" w:space="0" w:color="auto"/>
      </w:divBdr>
      <w:divsChild>
        <w:div w:id="1986741967">
          <w:marLeft w:val="0"/>
          <w:marRight w:val="0"/>
          <w:marTop w:val="0"/>
          <w:marBottom w:val="0"/>
          <w:divBdr>
            <w:top w:val="none" w:sz="0" w:space="0" w:color="auto"/>
            <w:left w:val="none" w:sz="0" w:space="0" w:color="auto"/>
            <w:bottom w:val="none" w:sz="0" w:space="0" w:color="auto"/>
            <w:right w:val="none" w:sz="0" w:space="0" w:color="auto"/>
          </w:divBdr>
          <w:divsChild>
            <w:div w:id="1914243144">
              <w:marLeft w:val="0"/>
              <w:marRight w:val="0"/>
              <w:marTop w:val="0"/>
              <w:marBottom w:val="0"/>
              <w:divBdr>
                <w:top w:val="none" w:sz="0" w:space="0" w:color="auto"/>
                <w:left w:val="none" w:sz="0" w:space="0" w:color="auto"/>
                <w:bottom w:val="none" w:sz="0" w:space="0" w:color="auto"/>
                <w:right w:val="none" w:sz="0" w:space="0" w:color="auto"/>
              </w:divBdr>
            </w:div>
            <w:div w:id="785731636">
              <w:marLeft w:val="0"/>
              <w:marRight w:val="0"/>
              <w:marTop w:val="0"/>
              <w:marBottom w:val="0"/>
              <w:divBdr>
                <w:top w:val="none" w:sz="0" w:space="0" w:color="auto"/>
                <w:left w:val="none" w:sz="0" w:space="0" w:color="auto"/>
                <w:bottom w:val="none" w:sz="0" w:space="0" w:color="auto"/>
                <w:right w:val="none" w:sz="0" w:space="0" w:color="auto"/>
              </w:divBdr>
            </w:div>
            <w:div w:id="1858229828">
              <w:marLeft w:val="0"/>
              <w:marRight w:val="0"/>
              <w:marTop w:val="0"/>
              <w:marBottom w:val="0"/>
              <w:divBdr>
                <w:top w:val="none" w:sz="0" w:space="0" w:color="auto"/>
                <w:left w:val="none" w:sz="0" w:space="0" w:color="auto"/>
                <w:bottom w:val="none" w:sz="0" w:space="0" w:color="auto"/>
                <w:right w:val="none" w:sz="0" w:space="0" w:color="auto"/>
              </w:divBdr>
            </w:div>
            <w:div w:id="122121277">
              <w:marLeft w:val="0"/>
              <w:marRight w:val="0"/>
              <w:marTop w:val="0"/>
              <w:marBottom w:val="0"/>
              <w:divBdr>
                <w:top w:val="none" w:sz="0" w:space="0" w:color="auto"/>
                <w:left w:val="none" w:sz="0" w:space="0" w:color="auto"/>
                <w:bottom w:val="none" w:sz="0" w:space="0" w:color="auto"/>
                <w:right w:val="none" w:sz="0" w:space="0" w:color="auto"/>
              </w:divBdr>
            </w:div>
            <w:div w:id="142621488">
              <w:marLeft w:val="0"/>
              <w:marRight w:val="0"/>
              <w:marTop w:val="0"/>
              <w:marBottom w:val="0"/>
              <w:divBdr>
                <w:top w:val="none" w:sz="0" w:space="0" w:color="auto"/>
                <w:left w:val="none" w:sz="0" w:space="0" w:color="auto"/>
                <w:bottom w:val="none" w:sz="0" w:space="0" w:color="auto"/>
                <w:right w:val="none" w:sz="0" w:space="0" w:color="auto"/>
              </w:divBdr>
            </w:div>
            <w:div w:id="1058238641">
              <w:marLeft w:val="0"/>
              <w:marRight w:val="0"/>
              <w:marTop w:val="0"/>
              <w:marBottom w:val="0"/>
              <w:divBdr>
                <w:top w:val="none" w:sz="0" w:space="0" w:color="auto"/>
                <w:left w:val="none" w:sz="0" w:space="0" w:color="auto"/>
                <w:bottom w:val="none" w:sz="0" w:space="0" w:color="auto"/>
                <w:right w:val="none" w:sz="0" w:space="0" w:color="auto"/>
              </w:divBdr>
            </w:div>
            <w:div w:id="1922179322">
              <w:marLeft w:val="0"/>
              <w:marRight w:val="0"/>
              <w:marTop w:val="0"/>
              <w:marBottom w:val="0"/>
              <w:divBdr>
                <w:top w:val="none" w:sz="0" w:space="0" w:color="auto"/>
                <w:left w:val="none" w:sz="0" w:space="0" w:color="auto"/>
                <w:bottom w:val="none" w:sz="0" w:space="0" w:color="auto"/>
                <w:right w:val="none" w:sz="0" w:space="0" w:color="auto"/>
              </w:divBdr>
            </w:div>
            <w:div w:id="659625942">
              <w:marLeft w:val="0"/>
              <w:marRight w:val="0"/>
              <w:marTop w:val="0"/>
              <w:marBottom w:val="0"/>
              <w:divBdr>
                <w:top w:val="none" w:sz="0" w:space="0" w:color="auto"/>
                <w:left w:val="none" w:sz="0" w:space="0" w:color="auto"/>
                <w:bottom w:val="none" w:sz="0" w:space="0" w:color="auto"/>
                <w:right w:val="none" w:sz="0" w:space="0" w:color="auto"/>
              </w:divBdr>
            </w:div>
            <w:div w:id="237834126">
              <w:marLeft w:val="0"/>
              <w:marRight w:val="0"/>
              <w:marTop w:val="0"/>
              <w:marBottom w:val="0"/>
              <w:divBdr>
                <w:top w:val="none" w:sz="0" w:space="0" w:color="auto"/>
                <w:left w:val="none" w:sz="0" w:space="0" w:color="auto"/>
                <w:bottom w:val="none" w:sz="0" w:space="0" w:color="auto"/>
                <w:right w:val="none" w:sz="0" w:space="0" w:color="auto"/>
              </w:divBdr>
            </w:div>
            <w:div w:id="1204905632">
              <w:marLeft w:val="0"/>
              <w:marRight w:val="0"/>
              <w:marTop w:val="0"/>
              <w:marBottom w:val="0"/>
              <w:divBdr>
                <w:top w:val="none" w:sz="0" w:space="0" w:color="auto"/>
                <w:left w:val="none" w:sz="0" w:space="0" w:color="auto"/>
                <w:bottom w:val="none" w:sz="0" w:space="0" w:color="auto"/>
                <w:right w:val="none" w:sz="0" w:space="0" w:color="auto"/>
              </w:divBdr>
            </w:div>
            <w:div w:id="966932761">
              <w:marLeft w:val="0"/>
              <w:marRight w:val="0"/>
              <w:marTop w:val="0"/>
              <w:marBottom w:val="0"/>
              <w:divBdr>
                <w:top w:val="none" w:sz="0" w:space="0" w:color="auto"/>
                <w:left w:val="none" w:sz="0" w:space="0" w:color="auto"/>
                <w:bottom w:val="none" w:sz="0" w:space="0" w:color="auto"/>
                <w:right w:val="none" w:sz="0" w:space="0" w:color="auto"/>
              </w:divBdr>
            </w:div>
            <w:div w:id="2129279282">
              <w:marLeft w:val="0"/>
              <w:marRight w:val="0"/>
              <w:marTop w:val="0"/>
              <w:marBottom w:val="0"/>
              <w:divBdr>
                <w:top w:val="none" w:sz="0" w:space="0" w:color="auto"/>
                <w:left w:val="none" w:sz="0" w:space="0" w:color="auto"/>
                <w:bottom w:val="none" w:sz="0" w:space="0" w:color="auto"/>
                <w:right w:val="none" w:sz="0" w:space="0" w:color="auto"/>
              </w:divBdr>
            </w:div>
            <w:div w:id="1148084526">
              <w:marLeft w:val="0"/>
              <w:marRight w:val="0"/>
              <w:marTop w:val="0"/>
              <w:marBottom w:val="0"/>
              <w:divBdr>
                <w:top w:val="none" w:sz="0" w:space="0" w:color="auto"/>
                <w:left w:val="none" w:sz="0" w:space="0" w:color="auto"/>
                <w:bottom w:val="none" w:sz="0" w:space="0" w:color="auto"/>
                <w:right w:val="none" w:sz="0" w:space="0" w:color="auto"/>
              </w:divBdr>
            </w:div>
            <w:div w:id="1491560582">
              <w:marLeft w:val="0"/>
              <w:marRight w:val="0"/>
              <w:marTop w:val="0"/>
              <w:marBottom w:val="0"/>
              <w:divBdr>
                <w:top w:val="none" w:sz="0" w:space="0" w:color="auto"/>
                <w:left w:val="none" w:sz="0" w:space="0" w:color="auto"/>
                <w:bottom w:val="none" w:sz="0" w:space="0" w:color="auto"/>
                <w:right w:val="none" w:sz="0" w:space="0" w:color="auto"/>
              </w:divBdr>
            </w:div>
            <w:div w:id="49891107">
              <w:marLeft w:val="0"/>
              <w:marRight w:val="0"/>
              <w:marTop w:val="0"/>
              <w:marBottom w:val="0"/>
              <w:divBdr>
                <w:top w:val="none" w:sz="0" w:space="0" w:color="auto"/>
                <w:left w:val="none" w:sz="0" w:space="0" w:color="auto"/>
                <w:bottom w:val="none" w:sz="0" w:space="0" w:color="auto"/>
                <w:right w:val="none" w:sz="0" w:space="0" w:color="auto"/>
              </w:divBdr>
            </w:div>
            <w:div w:id="414325268">
              <w:marLeft w:val="0"/>
              <w:marRight w:val="0"/>
              <w:marTop w:val="0"/>
              <w:marBottom w:val="0"/>
              <w:divBdr>
                <w:top w:val="none" w:sz="0" w:space="0" w:color="auto"/>
                <w:left w:val="none" w:sz="0" w:space="0" w:color="auto"/>
                <w:bottom w:val="none" w:sz="0" w:space="0" w:color="auto"/>
                <w:right w:val="none" w:sz="0" w:space="0" w:color="auto"/>
              </w:divBdr>
            </w:div>
            <w:div w:id="2091582353">
              <w:marLeft w:val="0"/>
              <w:marRight w:val="0"/>
              <w:marTop w:val="0"/>
              <w:marBottom w:val="0"/>
              <w:divBdr>
                <w:top w:val="none" w:sz="0" w:space="0" w:color="auto"/>
                <w:left w:val="none" w:sz="0" w:space="0" w:color="auto"/>
                <w:bottom w:val="none" w:sz="0" w:space="0" w:color="auto"/>
                <w:right w:val="none" w:sz="0" w:space="0" w:color="auto"/>
              </w:divBdr>
            </w:div>
            <w:div w:id="1732651429">
              <w:marLeft w:val="0"/>
              <w:marRight w:val="0"/>
              <w:marTop w:val="0"/>
              <w:marBottom w:val="0"/>
              <w:divBdr>
                <w:top w:val="none" w:sz="0" w:space="0" w:color="auto"/>
                <w:left w:val="none" w:sz="0" w:space="0" w:color="auto"/>
                <w:bottom w:val="none" w:sz="0" w:space="0" w:color="auto"/>
                <w:right w:val="none" w:sz="0" w:space="0" w:color="auto"/>
              </w:divBdr>
            </w:div>
            <w:div w:id="738214630">
              <w:marLeft w:val="0"/>
              <w:marRight w:val="0"/>
              <w:marTop w:val="0"/>
              <w:marBottom w:val="0"/>
              <w:divBdr>
                <w:top w:val="none" w:sz="0" w:space="0" w:color="auto"/>
                <w:left w:val="none" w:sz="0" w:space="0" w:color="auto"/>
                <w:bottom w:val="none" w:sz="0" w:space="0" w:color="auto"/>
                <w:right w:val="none" w:sz="0" w:space="0" w:color="auto"/>
              </w:divBdr>
            </w:div>
            <w:div w:id="311448360">
              <w:marLeft w:val="0"/>
              <w:marRight w:val="0"/>
              <w:marTop w:val="0"/>
              <w:marBottom w:val="0"/>
              <w:divBdr>
                <w:top w:val="none" w:sz="0" w:space="0" w:color="auto"/>
                <w:left w:val="none" w:sz="0" w:space="0" w:color="auto"/>
                <w:bottom w:val="none" w:sz="0" w:space="0" w:color="auto"/>
                <w:right w:val="none" w:sz="0" w:space="0" w:color="auto"/>
              </w:divBdr>
            </w:div>
            <w:div w:id="1121804030">
              <w:marLeft w:val="0"/>
              <w:marRight w:val="0"/>
              <w:marTop w:val="0"/>
              <w:marBottom w:val="0"/>
              <w:divBdr>
                <w:top w:val="none" w:sz="0" w:space="0" w:color="auto"/>
                <w:left w:val="none" w:sz="0" w:space="0" w:color="auto"/>
                <w:bottom w:val="none" w:sz="0" w:space="0" w:color="auto"/>
                <w:right w:val="none" w:sz="0" w:space="0" w:color="auto"/>
              </w:divBdr>
            </w:div>
            <w:div w:id="1472164162">
              <w:marLeft w:val="0"/>
              <w:marRight w:val="0"/>
              <w:marTop w:val="0"/>
              <w:marBottom w:val="0"/>
              <w:divBdr>
                <w:top w:val="none" w:sz="0" w:space="0" w:color="auto"/>
                <w:left w:val="none" w:sz="0" w:space="0" w:color="auto"/>
                <w:bottom w:val="none" w:sz="0" w:space="0" w:color="auto"/>
                <w:right w:val="none" w:sz="0" w:space="0" w:color="auto"/>
              </w:divBdr>
            </w:div>
            <w:div w:id="249972752">
              <w:marLeft w:val="0"/>
              <w:marRight w:val="0"/>
              <w:marTop w:val="0"/>
              <w:marBottom w:val="0"/>
              <w:divBdr>
                <w:top w:val="none" w:sz="0" w:space="0" w:color="auto"/>
                <w:left w:val="none" w:sz="0" w:space="0" w:color="auto"/>
                <w:bottom w:val="none" w:sz="0" w:space="0" w:color="auto"/>
                <w:right w:val="none" w:sz="0" w:space="0" w:color="auto"/>
              </w:divBdr>
            </w:div>
            <w:div w:id="422604795">
              <w:marLeft w:val="0"/>
              <w:marRight w:val="0"/>
              <w:marTop w:val="0"/>
              <w:marBottom w:val="0"/>
              <w:divBdr>
                <w:top w:val="none" w:sz="0" w:space="0" w:color="auto"/>
                <w:left w:val="none" w:sz="0" w:space="0" w:color="auto"/>
                <w:bottom w:val="none" w:sz="0" w:space="0" w:color="auto"/>
                <w:right w:val="none" w:sz="0" w:space="0" w:color="auto"/>
              </w:divBdr>
            </w:div>
            <w:div w:id="513495144">
              <w:marLeft w:val="0"/>
              <w:marRight w:val="0"/>
              <w:marTop w:val="0"/>
              <w:marBottom w:val="0"/>
              <w:divBdr>
                <w:top w:val="none" w:sz="0" w:space="0" w:color="auto"/>
                <w:left w:val="none" w:sz="0" w:space="0" w:color="auto"/>
                <w:bottom w:val="none" w:sz="0" w:space="0" w:color="auto"/>
                <w:right w:val="none" w:sz="0" w:space="0" w:color="auto"/>
              </w:divBdr>
            </w:div>
            <w:div w:id="1300114119">
              <w:marLeft w:val="0"/>
              <w:marRight w:val="0"/>
              <w:marTop w:val="0"/>
              <w:marBottom w:val="0"/>
              <w:divBdr>
                <w:top w:val="none" w:sz="0" w:space="0" w:color="auto"/>
                <w:left w:val="none" w:sz="0" w:space="0" w:color="auto"/>
                <w:bottom w:val="none" w:sz="0" w:space="0" w:color="auto"/>
                <w:right w:val="none" w:sz="0" w:space="0" w:color="auto"/>
              </w:divBdr>
            </w:div>
            <w:div w:id="732895102">
              <w:marLeft w:val="0"/>
              <w:marRight w:val="0"/>
              <w:marTop w:val="0"/>
              <w:marBottom w:val="0"/>
              <w:divBdr>
                <w:top w:val="none" w:sz="0" w:space="0" w:color="auto"/>
                <w:left w:val="none" w:sz="0" w:space="0" w:color="auto"/>
                <w:bottom w:val="none" w:sz="0" w:space="0" w:color="auto"/>
                <w:right w:val="none" w:sz="0" w:space="0" w:color="auto"/>
              </w:divBdr>
            </w:div>
            <w:div w:id="1236470879">
              <w:marLeft w:val="0"/>
              <w:marRight w:val="0"/>
              <w:marTop w:val="0"/>
              <w:marBottom w:val="0"/>
              <w:divBdr>
                <w:top w:val="none" w:sz="0" w:space="0" w:color="auto"/>
                <w:left w:val="none" w:sz="0" w:space="0" w:color="auto"/>
                <w:bottom w:val="none" w:sz="0" w:space="0" w:color="auto"/>
                <w:right w:val="none" w:sz="0" w:space="0" w:color="auto"/>
              </w:divBdr>
            </w:div>
            <w:div w:id="735736886">
              <w:marLeft w:val="0"/>
              <w:marRight w:val="0"/>
              <w:marTop w:val="0"/>
              <w:marBottom w:val="0"/>
              <w:divBdr>
                <w:top w:val="none" w:sz="0" w:space="0" w:color="auto"/>
                <w:left w:val="none" w:sz="0" w:space="0" w:color="auto"/>
                <w:bottom w:val="none" w:sz="0" w:space="0" w:color="auto"/>
                <w:right w:val="none" w:sz="0" w:space="0" w:color="auto"/>
              </w:divBdr>
            </w:div>
            <w:div w:id="1408502322">
              <w:marLeft w:val="0"/>
              <w:marRight w:val="0"/>
              <w:marTop w:val="0"/>
              <w:marBottom w:val="0"/>
              <w:divBdr>
                <w:top w:val="none" w:sz="0" w:space="0" w:color="auto"/>
                <w:left w:val="none" w:sz="0" w:space="0" w:color="auto"/>
                <w:bottom w:val="none" w:sz="0" w:space="0" w:color="auto"/>
                <w:right w:val="none" w:sz="0" w:space="0" w:color="auto"/>
              </w:divBdr>
            </w:div>
            <w:div w:id="548149778">
              <w:marLeft w:val="0"/>
              <w:marRight w:val="0"/>
              <w:marTop w:val="0"/>
              <w:marBottom w:val="0"/>
              <w:divBdr>
                <w:top w:val="none" w:sz="0" w:space="0" w:color="auto"/>
                <w:left w:val="none" w:sz="0" w:space="0" w:color="auto"/>
                <w:bottom w:val="none" w:sz="0" w:space="0" w:color="auto"/>
                <w:right w:val="none" w:sz="0" w:space="0" w:color="auto"/>
              </w:divBdr>
            </w:div>
            <w:div w:id="920219383">
              <w:marLeft w:val="0"/>
              <w:marRight w:val="0"/>
              <w:marTop w:val="0"/>
              <w:marBottom w:val="0"/>
              <w:divBdr>
                <w:top w:val="none" w:sz="0" w:space="0" w:color="auto"/>
                <w:left w:val="none" w:sz="0" w:space="0" w:color="auto"/>
                <w:bottom w:val="none" w:sz="0" w:space="0" w:color="auto"/>
                <w:right w:val="none" w:sz="0" w:space="0" w:color="auto"/>
              </w:divBdr>
            </w:div>
            <w:div w:id="385447988">
              <w:marLeft w:val="0"/>
              <w:marRight w:val="0"/>
              <w:marTop w:val="0"/>
              <w:marBottom w:val="0"/>
              <w:divBdr>
                <w:top w:val="none" w:sz="0" w:space="0" w:color="auto"/>
                <w:left w:val="none" w:sz="0" w:space="0" w:color="auto"/>
                <w:bottom w:val="none" w:sz="0" w:space="0" w:color="auto"/>
                <w:right w:val="none" w:sz="0" w:space="0" w:color="auto"/>
              </w:divBdr>
            </w:div>
            <w:div w:id="154611151">
              <w:marLeft w:val="0"/>
              <w:marRight w:val="0"/>
              <w:marTop w:val="0"/>
              <w:marBottom w:val="0"/>
              <w:divBdr>
                <w:top w:val="none" w:sz="0" w:space="0" w:color="auto"/>
                <w:left w:val="none" w:sz="0" w:space="0" w:color="auto"/>
                <w:bottom w:val="none" w:sz="0" w:space="0" w:color="auto"/>
                <w:right w:val="none" w:sz="0" w:space="0" w:color="auto"/>
              </w:divBdr>
            </w:div>
            <w:div w:id="1909419171">
              <w:marLeft w:val="0"/>
              <w:marRight w:val="0"/>
              <w:marTop w:val="0"/>
              <w:marBottom w:val="0"/>
              <w:divBdr>
                <w:top w:val="none" w:sz="0" w:space="0" w:color="auto"/>
                <w:left w:val="none" w:sz="0" w:space="0" w:color="auto"/>
                <w:bottom w:val="none" w:sz="0" w:space="0" w:color="auto"/>
                <w:right w:val="none" w:sz="0" w:space="0" w:color="auto"/>
              </w:divBdr>
            </w:div>
            <w:div w:id="1407262117">
              <w:marLeft w:val="0"/>
              <w:marRight w:val="0"/>
              <w:marTop w:val="0"/>
              <w:marBottom w:val="0"/>
              <w:divBdr>
                <w:top w:val="none" w:sz="0" w:space="0" w:color="auto"/>
                <w:left w:val="none" w:sz="0" w:space="0" w:color="auto"/>
                <w:bottom w:val="none" w:sz="0" w:space="0" w:color="auto"/>
                <w:right w:val="none" w:sz="0" w:space="0" w:color="auto"/>
              </w:divBdr>
            </w:div>
            <w:div w:id="1220827191">
              <w:marLeft w:val="0"/>
              <w:marRight w:val="0"/>
              <w:marTop w:val="0"/>
              <w:marBottom w:val="0"/>
              <w:divBdr>
                <w:top w:val="none" w:sz="0" w:space="0" w:color="auto"/>
                <w:left w:val="none" w:sz="0" w:space="0" w:color="auto"/>
                <w:bottom w:val="none" w:sz="0" w:space="0" w:color="auto"/>
                <w:right w:val="none" w:sz="0" w:space="0" w:color="auto"/>
              </w:divBdr>
            </w:div>
            <w:div w:id="1757553021">
              <w:marLeft w:val="0"/>
              <w:marRight w:val="0"/>
              <w:marTop w:val="0"/>
              <w:marBottom w:val="0"/>
              <w:divBdr>
                <w:top w:val="none" w:sz="0" w:space="0" w:color="auto"/>
                <w:left w:val="none" w:sz="0" w:space="0" w:color="auto"/>
                <w:bottom w:val="none" w:sz="0" w:space="0" w:color="auto"/>
                <w:right w:val="none" w:sz="0" w:space="0" w:color="auto"/>
              </w:divBdr>
            </w:div>
            <w:div w:id="1441684539">
              <w:marLeft w:val="0"/>
              <w:marRight w:val="0"/>
              <w:marTop w:val="0"/>
              <w:marBottom w:val="0"/>
              <w:divBdr>
                <w:top w:val="none" w:sz="0" w:space="0" w:color="auto"/>
                <w:left w:val="none" w:sz="0" w:space="0" w:color="auto"/>
                <w:bottom w:val="none" w:sz="0" w:space="0" w:color="auto"/>
                <w:right w:val="none" w:sz="0" w:space="0" w:color="auto"/>
              </w:divBdr>
            </w:div>
            <w:div w:id="1740861710">
              <w:marLeft w:val="0"/>
              <w:marRight w:val="0"/>
              <w:marTop w:val="0"/>
              <w:marBottom w:val="0"/>
              <w:divBdr>
                <w:top w:val="none" w:sz="0" w:space="0" w:color="auto"/>
                <w:left w:val="none" w:sz="0" w:space="0" w:color="auto"/>
                <w:bottom w:val="none" w:sz="0" w:space="0" w:color="auto"/>
                <w:right w:val="none" w:sz="0" w:space="0" w:color="auto"/>
              </w:divBdr>
            </w:div>
            <w:div w:id="1570337346">
              <w:marLeft w:val="0"/>
              <w:marRight w:val="0"/>
              <w:marTop w:val="0"/>
              <w:marBottom w:val="0"/>
              <w:divBdr>
                <w:top w:val="none" w:sz="0" w:space="0" w:color="auto"/>
                <w:left w:val="none" w:sz="0" w:space="0" w:color="auto"/>
                <w:bottom w:val="none" w:sz="0" w:space="0" w:color="auto"/>
                <w:right w:val="none" w:sz="0" w:space="0" w:color="auto"/>
              </w:divBdr>
            </w:div>
            <w:div w:id="1709337843">
              <w:marLeft w:val="0"/>
              <w:marRight w:val="0"/>
              <w:marTop w:val="0"/>
              <w:marBottom w:val="0"/>
              <w:divBdr>
                <w:top w:val="none" w:sz="0" w:space="0" w:color="auto"/>
                <w:left w:val="none" w:sz="0" w:space="0" w:color="auto"/>
                <w:bottom w:val="none" w:sz="0" w:space="0" w:color="auto"/>
                <w:right w:val="none" w:sz="0" w:space="0" w:color="auto"/>
              </w:divBdr>
            </w:div>
            <w:div w:id="1198617721">
              <w:marLeft w:val="0"/>
              <w:marRight w:val="0"/>
              <w:marTop w:val="0"/>
              <w:marBottom w:val="0"/>
              <w:divBdr>
                <w:top w:val="none" w:sz="0" w:space="0" w:color="auto"/>
                <w:left w:val="none" w:sz="0" w:space="0" w:color="auto"/>
                <w:bottom w:val="none" w:sz="0" w:space="0" w:color="auto"/>
                <w:right w:val="none" w:sz="0" w:space="0" w:color="auto"/>
              </w:divBdr>
            </w:div>
            <w:div w:id="2042125743">
              <w:marLeft w:val="0"/>
              <w:marRight w:val="0"/>
              <w:marTop w:val="0"/>
              <w:marBottom w:val="0"/>
              <w:divBdr>
                <w:top w:val="none" w:sz="0" w:space="0" w:color="auto"/>
                <w:left w:val="none" w:sz="0" w:space="0" w:color="auto"/>
                <w:bottom w:val="none" w:sz="0" w:space="0" w:color="auto"/>
                <w:right w:val="none" w:sz="0" w:space="0" w:color="auto"/>
              </w:divBdr>
            </w:div>
            <w:div w:id="784733302">
              <w:marLeft w:val="0"/>
              <w:marRight w:val="0"/>
              <w:marTop w:val="0"/>
              <w:marBottom w:val="0"/>
              <w:divBdr>
                <w:top w:val="none" w:sz="0" w:space="0" w:color="auto"/>
                <w:left w:val="none" w:sz="0" w:space="0" w:color="auto"/>
                <w:bottom w:val="none" w:sz="0" w:space="0" w:color="auto"/>
                <w:right w:val="none" w:sz="0" w:space="0" w:color="auto"/>
              </w:divBdr>
            </w:div>
            <w:div w:id="192965284">
              <w:marLeft w:val="0"/>
              <w:marRight w:val="0"/>
              <w:marTop w:val="0"/>
              <w:marBottom w:val="0"/>
              <w:divBdr>
                <w:top w:val="none" w:sz="0" w:space="0" w:color="auto"/>
                <w:left w:val="none" w:sz="0" w:space="0" w:color="auto"/>
                <w:bottom w:val="none" w:sz="0" w:space="0" w:color="auto"/>
                <w:right w:val="none" w:sz="0" w:space="0" w:color="auto"/>
              </w:divBdr>
            </w:div>
            <w:div w:id="1279264570">
              <w:marLeft w:val="0"/>
              <w:marRight w:val="0"/>
              <w:marTop w:val="0"/>
              <w:marBottom w:val="0"/>
              <w:divBdr>
                <w:top w:val="none" w:sz="0" w:space="0" w:color="auto"/>
                <w:left w:val="none" w:sz="0" w:space="0" w:color="auto"/>
                <w:bottom w:val="none" w:sz="0" w:space="0" w:color="auto"/>
                <w:right w:val="none" w:sz="0" w:space="0" w:color="auto"/>
              </w:divBdr>
            </w:div>
            <w:div w:id="1164857948">
              <w:marLeft w:val="0"/>
              <w:marRight w:val="0"/>
              <w:marTop w:val="0"/>
              <w:marBottom w:val="0"/>
              <w:divBdr>
                <w:top w:val="none" w:sz="0" w:space="0" w:color="auto"/>
                <w:left w:val="none" w:sz="0" w:space="0" w:color="auto"/>
                <w:bottom w:val="none" w:sz="0" w:space="0" w:color="auto"/>
                <w:right w:val="none" w:sz="0" w:space="0" w:color="auto"/>
              </w:divBdr>
            </w:div>
            <w:div w:id="1095244349">
              <w:marLeft w:val="0"/>
              <w:marRight w:val="0"/>
              <w:marTop w:val="0"/>
              <w:marBottom w:val="0"/>
              <w:divBdr>
                <w:top w:val="none" w:sz="0" w:space="0" w:color="auto"/>
                <w:left w:val="none" w:sz="0" w:space="0" w:color="auto"/>
                <w:bottom w:val="none" w:sz="0" w:space="0" w:color="auto"/>
                <w:right w:val="none" w:sz="0" w:space="0" w:color="auto"/>
              </w:divBdr>
            </w:div>
            <w:div w:id="416482647">
              <w:marLeft w:val="0"/>
              <w:marRight w:val="0"/>
              <w:marTop w:val="0"/>
              <w:marBottom w:val="0"/>
              <w:divBdr>
                <w:top w:val="none" w:sz="0" w:space="0" w:color="auto"/>
                <w:left w:val="none" w:sz="0" w:space="0" w:color="auto"/>
                <w:bottom w:val="none" w:sz="0" w:space="0" w:color="auto"/>
                <w:right w:val="none" w:sz="0" w:space="0" w:color="auto"/>
              </w:divBdr>
            </w:div>
            <w:div w:id="1567298375">
              <w:marLeft w:val="0"/>
              <w:marRight w:val="0"/>
              <w:marTop w:val="0"/>
              <w:marBottom w:val="0"/>
              <w:divBdr>
                <w:top w:val="none" w:sz="0" w:space="0" w:color="auto"/>
                <w:left w:val="none" w:sz="0" w:space="0" w:color="auto"/>
                <w:bottom w:val="none" w:sz="0" w:space="0" w:color="auto"/>
                <w:right w:val="none" w:sz="0" w:space="0" w:color="auto"/>
              </w:divBdr>
            </w:div>
            <w:div w:id="434247398">
              <w:marLeft w:val="0"/>
              <w:marRight w:val="0"/>
              <w:marTop w:val="0"/>
              <w:marBottom w:val="0"/>
              <w:divBdr>
                <w:top w:val="none" w:sz="0" w:space="0" w:color="auto"/>
                <w:left w:val="none" w:sz="0" w:space="0" w:color="auto"/>
                <w:bottom w:val="none" w:sz="0" w:space="0" w:color="auto"/>
                <w:right w:val="none" w:sz="0" w:space="0" w:color="auto"/>
              </w:divBdr>
            </w:div>
            <w:div w:id="257371244">
              <w:marLeft w:val="0"/>
              <w:marRight w:val="0"/>
              <w:marTop w:val="0"/>
              <w:marBottom w:val="0"/>
              <w:divBdr>
                <w:top w:val="none" w:sz="0" w:space="0" w:color="auto"/>
                <w:left w:val="none" w:sz="0" w:space="0" w:color="auto"/>
                <w:bottom w:val="none" w:sz="0" w:space="0" w:color="auto"/>
                <w:right w:val="none" w:sz="0" w:space="0" w:color="auto"/>
              </w:divBdr>
            </w:div>
            <w:div w:id="793786804">
              <w:marLeft w:val="0"/>
              <w:marRight w:val="0"/>
              <w:marTop w:val="0"/>
              <w:marBottom w:val="0"/>
              <w:divBdr>
                <w:top w:val="none" w:sz="0" w:space="0" w:color="auto"/>
                <w:left w:val="none" w:sz="0" w:space="0" w:color="auto"/>
                <w:bottom w:val="none" w:sz="0" w:space="0" w:color="auto"/>
                <w:right w:val="none" w:sz="0" w:space="0" w:color="auto"/>
              </w:divBdr>
            </w:div>
            <w:div w:id="1093671444">
              <w:marLeft w:val="0"/>
              <w:marRight w:val="0"/>
              <w:marTop w:val="0"/>
              <w:marBottom w:val="0"/>
              <w:divBdr>
                <w:top w:val="none" w:sz="0" w:space="0" w:color="auto"/>
                <w:left w:val="none" w:sz="0" w:space="0" w:color="auto"/>
                <w:bottom w:val="none" w:sz="0" w:space="0" w:color="auto"/>
                <w:right w:val="none" w:sz="0" w:space="0" w:color="auto"/>
              </w:divBdr>
            </w:div>
            <w:div w:id="2003271651">
              <w:marLeft w:val="0"/>
              <w:marRight w:val="0"/>
              <w:marTop w:val="0"/>
              <w:marBottom w:val="0"/>
              <w:divBdr>
                <w:top w:val="none" w:sz="0" w:space="0" w:color="auto"/>
                <w:left w:val="none" w:sz="0" w:space="0" w:color="auto"/>
                <w:bottom w:val="none" w:sz="0" w:space="0" w:color="auto"/>
                <w:right w:val="none" w:sz="0" w:space="0" w:color="auto"/>
              </w:divBdr>
            </w:div>
            <w:div w:id="1575048500">
              <w:marLeft w:val="0"/>
              <w:marRight w:val="0"/>
              <w:marTop w:val="0"/>
              <w:marBottom w:val="0"/>
              <w:divBdr>
                <w:top w:val="none" w:sz="0" w:space="0" w:color="auto"/>
                <w:left w:val="none" w:sz="0" w:space="0" w:color="auto"/>
                <w:bottom w:val="none" w:sz="0" w:space="0" w:color="auto"/>
                <w:right w:val="none" w:sz="0" w:space="0" w:color="auto"/>
              </w:divBdr>
            </w:div>
            <w:div w:id="1146971929">
              <w:marLeft w:val="0"/>
              <w:marRight w:val="0"/>
              <w:marTop w:val="0"/>
              <w:marBottom w:val="0"/>
              <w:divBdr>
                <w:top w:val="none" w:sz="0" w:space="0" w:color="auto"/>
                <w:left w:val="none" w:sz="0" w:space="0" w:color="auto"/>
                <w:bottom w:val="none" w:sz="0" w:space="0" w:color="auto"/>
                <w:right w:val="none" w:sz="0" w:space="0" w:color="auto"/>
              </w:divBdr>
            </w:div>
            <w:div w:id="1535195474">
              <w:marLeft w:val="0"/>
              <w:marRight w:val="0"/>
              <w:marTop w:val="0"/>
              <w:marBottom w:val="0"/>
              <w:divBdr>
                <w:top w:val="none" w:sz="0" w:space="0" w:color="auto"/>
                <w:left w:val="none" w:sz="0" w:space="0" w:color="auto"/>
                <w:bottom w:val="none" w:sz="0" w:space="0" w:color="auto"/>
                <w:right w:val="none" w:sz="0" w:space="0" w:color="auto"/>
              </w:divBdr>
            </w:div>
            <w:div w:id="166409238">
              <w:marLeft w:val="0"/>
              <w:marRight w:val="0"/>
              <w:marTop w:val="0"/>
              <w:marBottom w:val="0"/>
              <w:divBdr>
                <w:top w:val="none" w:sz="0" w:space="0" w:color="auto"/>
                <w:left w:val="none" w:sz="0" w:space="0" w:color="auto"/>
                <w:bottom w:val="none" w:sz="0" w:space="0" w:color="auto"/>
                <w:right w:val="none" w:sz="0" w:space="0" w:color="auto"/>
              </w:divBdr>
            </w:div>
            <w:div w:id="1004865771">
              <w:marLeft w:val="0"/>
              <w:marRight w:val="0"/>
              <w:marTop w:val="0"/>
              <w:marBottom w:val="0"/>
              <w:divBdr>
                <w:top w:val="none" w:sz="0" w:space="0" w:color="auto"/>
                <w:left w:val="none" w:sz="0" w:space="0" w:color="auto"/>
                <w:bottom w:val="none" w:sz="0" w:space="0" w:color="auto"/>
                <w:right w:val="none" w:sz="0" w:space="0" w:color="auto"/>
              </w:divBdr>
            </w:div>
            <w:div w:id="878933123">
              <w:marLeft w:val="0"/>
              <w:marRight w:val="0"/>
              <w:marTop w:val="0"/>
              <w:marBottom w:val="0"/>
              <w:divBdr>
                <w:top w:val="none" w:sz="0" w:space="0" w:color="auto"/>
                <w:left w:val="none" w:sz="0" w:space="0" w:color="auto"/>
                <w:bottom w:val="none" w:sz="0" w:space="0" w:color="auto"/>
                <w:right w:val="none" w:sz="0" w:space="0" w:color="auto"/>
              </w:divBdr>
            </w:div>
            <w:div w:id="1932473154">
              <w:marLeft w:val="0"/>
              <w:marRight w:val="0"/>
              <w:marTop w:val="0"/>
              <w:marBottom w:val="0"/>
              <w:divBdr>
                <w:top w:val="none" w:sz="0" w:space="0" w:color="auto"/>
                <w:left w:val="none" w:sz="0" w:space="0" w:color="auto"/>
                <w:bottom w:val="none" w:sz="0" w:space="0" w:color="auto"/>
                <w:right w:val="none" w:sz="0" w:space="0" w:color="auto"/>
              </w:divBdr>
            </w:div>
            <w:div w:id="19478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2238">
      <w:bodyDiv w:val="1"/>
      <w:marLeft w:val="0"/>
      <w:marRight w:val="0"/>
      <w:marTop w:val="0"/>
      <w:marBottom w:val="0"/>
      <w:divBdr>
        <w:top w:val="none" w:sz="0" w:space="0" w:color="auto"/>
        <w:left w:val="none" w:sz="0" w:space="0" w:color="auto"/>
        <w:bottom w:val="none" w:sz="0" w:space="0" w:color="auto"/>
        <w:right w:val="none" w:sz="0" w:space="0" w:color="auto"/>
      </w:divBdr>
      <w:divsChild>
        <w:div w:id="320895021">
          <w:marLeft w:val="0"/>
          <w:marRight w:val="0"/>
          <w:marTop w:val="0"/>
          <w:marBottom w:val="0"/>
          <w:divBdr>
            <w:top w:val="none" w:sz="0" w:space="0" w:color="auto"/>
            <w:left w:val="none" w:sz="0" w:space="0" w:color="auto"/>
            <w:bottom w:val="none" w:sz="0" w:space="0" w:color="auto"/>
            <w:right w:val="none" w:sz="0" w:space="0" w:color="auto"/>
          </w:divBdr>
          <w:divsChild>
            <w:div w:id="1232692759">
              <w:marLeft w:val="0"/>
              <w:marRight w:val="0"/>
              <w:marTop w:val="0"/>
              <w:marBottom w:val="0"/>
              <w:divBdr>
                <w:top w:val="none" w:sz="0" w:space="0" w:color="auto"/>
                <w:left w:val="none" w:sz="0" w:space="0" w:color="auto"/>
                <w:bottom w:val="none" w:sz="0" w:space="0" w:color="auto"/>
                <w:right w:val="none" w:sz="0" w:space="0" w:color="auto"/>
              </w:divBdr>
            </w:div>
            <w:div w:id="951861723">
              <w:marLeft w:val="0"/>
              <w:marRight w:val="0"/>
              <w:marTop w:val="0"/>
              <w:marBottom w:val="0"/>
              <w:divBdr>
                <w:top w:val="none" w:sz="0" w:space="0" w:color="auto"/>
                <w:left w:val="none" w:sz="0" w:space="0" w:color="auto"/>
                <w:bottom w:val="none" w:sz="0" w:space="0" w:color="auto"/>
                <w:right w:val="none" w:sz="0" w:space="0" w:color="auto"/>
              </w:divBdr>
            </w:div>
            <w:div w:id="185366744">
              <w:marLeft w:val="0"/>
              <w:marRight w:val="0"/>
              <w:marTop w:val="0"/>
              <w:marBottom w:val="0"/>
              <w:divBdr>
                <w:top w:val="none" w:sz="0" w:space="0" w:color="auto"/>
                <w:left w:val="none" w:sz="0" w:space="0" w:color="auto"/>
                <w:bottom w:val="none" w:sz="0" w:space="0" w:color="auto"/>
                <w:right w:val="none" w:sz="0" w:space="0" w:color="auto"/>
              </w:divBdr>
            </w:div>
            <w:div w:id="369379360">
              <w:marLeft w:val="0"/>
              <w:marRight w:val="0"/>
              <w:marTop w:val="0"/>
              <w:marBottom w:val="0"/>
              <w:divBdr>
                <w:top w:val="none" w:sz="0" w:space="0" w:color="auto"/>
                <w:left w:val="none" w:sz="0" w:space="0" w:color="auto"/>
                <w:bottom w:val="none" w:sz="0" w:space="0" w:color="auto"/>
                <w:right w:val="none" w:sz="0" w:space="0" w:color="auto"/>
              </w:divBdr>
            </w:div>
            <w:div w:id="419834347">
              <w:marLeft w:val="0"/>
              <w:marRight w:val="0"/>
              <w:marTop w:val="0"/>
              <w:marBottom w:val="0"/>
              <w:divBdr>
                <w:top w:val="none" w:sz="0" w:space="0" w:color="auto"/>
                <w:left w:val="none" w:sz="0" w:space="0" w:color="auto"/>
                <w:bottom w:val="none" w:sz="0" w:space="0" w:color="auto"/>
                <w:right w:val="none" w:sz="0" w:space="0" w:color="auto"/>
              </w:divBdr>
            </w:div>
            <w:div w:id="891504836">
              <w:marLeft w:val="0"/>
              <w:marRight w:val="0"/>
              <w:marTop w:val="0"/>
              <w:marBottom w:val="0"/>
              <w:divBdr>
                <w:top w:val="none" w:sz="0" w:space="0" w:color="auto"/>
                <w:left w:val="none" w:sz="0" w:space="0" w:color="auto"/>
                <w:bottom w:val="none" w:sz="0" w:space="0" w:color="auto"/>
                <w:right w:val="none" w:sz="0" w:space="0" w:color="auto"/>
              </w:divBdr>
            </w:div>
            <w:div w:id="816339552">
              <w:marLeft w:val="0"/>
              <w:marRight w:val="0"/>
              <w:marTop w:val="0"/>
              <w:marBottom w:val="0"/>
              <w:divBdr>
                <w:top w:val="none" w:sz="0" w:space="0" w:color="auto"/>
                <w:left w:val="none" w:sz="0" w:space="0" w:color="auto"/>
                <w:bottom w:val="none" w:sz="0" w:space="0" w:color="auto"/>
                <w:right w:val="none" w:sz="0" w:space="0" w:color="auto"/>
              </w:divBdr>
            </w:div>
            <w:div w:id="932932940">
              <w:marLeft w:val="0"/>
              <w:marRight w:val="0"/>
              <w:marTop w:val="0"/>
              <w:marBottom w:val="0"/>
              <w:divBdr>
                <w:top w:val="none" w:sz="0" w:space="0" w:color="auto"/>
                <w:left w:val="none" w:sz="0" w:space="0" w:color="auto"/>
                <w:bottom w:val="none" w:sz="0" w:space="0" w:color="auto"/>
                <w:right w:val="none" w:sz="0" w:space="0" w:color="auto"/>
              </w:divBdr>
            </w:div>
            <w:div w:id="801775048">
              <w:marLeft w:val="0"/>
              <w:marRight w:val="0"/>
              <w:marTop w:val="0"/>
              <w:marBottom w:val="0"/>
              <w:divBdr>
                <w:top w:val="none" w:sz="0" w:space="0" w:color="auto"/>
                <w:left w:val="none" w:sz="0" w:space="0" w:color="auto"/>
                <w:bottom w:val="none" w:sz="0" w:space="0" w:color="auto"/>
                <w:right w:val="none" w:sz="0" w:space="0" w:color="auto"/>
              </w:divBdr>
            </w:div>
            <w:div w:id="230384741">
              <w:marLeft w:val="0"/>
              <w:marRight w:val="0"/>
              <w:marTop w:val="0"/>
              <w:marBottom w:val="0"/>
              <w:divBdr>
                <w:top w:val="none" w:sz="0" w:space="0" w:color="auto"/>
                <w:left w:val="none" w:sz="0" w:space="0" w:color="auto"/>
                <w:bottom w:val="none" w:sz="0" w:space="0" w:color="auto"/>
                <w:right w:val="none" w:sz="0" w:space="0" w:color="auto"/>
              </w:divBdr>
            </w:div>
            <w:div w:id="770974719">
              <w:marLeft w:val="0"/>
              <w:marRight w:val="0"/>
              <w:marTop w:val="0"/>
              <w:marBottom w:val="0"/>
              <w:divBdr>
                <w:top w:val="none" w:sz="0" w:space="0" w:color="auto"/>
                <w:left w:val="none" w:sz="0" w:space="0" w:color="auto"/>
                <w:bottom w:val="none" w:sz="0" w:space="0" w:color="auto"/>
                <w:right w:val="none" w:sz="0" w:space="0" w:color="auto"/>
              </w:divBdr>
            </w:div>
            <w:div w:id="107938285">
              <w:marLeft w:val="0"/>
              <w:marRight w:val="0"/>
              <w:marTop w:val="0"/>
              <w:marBottom w:val="0"/>
              <w:divBdr>
                <w:top w:val="none" w:sz="0" w:space="0" w:color="auto"/>
                <w:left w:val="none" w:sz="0" w:space="0" w:color="auto"/>
                <w:bottom w:val="none" w:sz="0" w:space="0" w:color="auto"/>
                <w:right w:val="none" w:sz="0" w:space="0" w:color="auto"/>
              </w:divBdr>
            </w:div>
            <w:div w:id="1518160361">
              <w:marLeft w:val="0"/>
              <w:marRight w:val="0"/>
              <w:marTop w:val="0"/>
              <w:marBottom w:val="0"/>
              <w:divBdr>
                <w:top w:val="none" w:sz="0" w:space="0" w:color="auto"/>
                <w:left w:val="none" w:sz="0" w:space="0" w:color="auto"/>
                <w:bottom w:val="none" w:sz="0" w:space="0" w:color="auto"/>
                <w:right w:val="none" w:sz="0" w:space="0" w:color="auto"/>
              </w:divBdr>
            </w:div>
            <w:div w:id="144007328">
              <w:marLeft w:val="0"/>
              <w:marRight w:val="0"/>
              <w:marTop w:val="0"/>
              <w:marBottom w:val="0"/>
              <w:divBdr>
                <w:top w:val="none" w:sz="0" w:space="0" w:color="auto"/>
                <w:left w:val="none" w:sz="0" w:space="0" w:color="auto"/>
                <w:bottom w:val="none" w:sz="0" w:space="0" w:color="auto"/>
                <w:right w:val="none" w:sz="0" w:space="0" w:color="auto"/>
              </w:divBdr>
            </w:div>
            <w:div w:id="269776543">
              <w:marLeft w:val="0"/>
              <w:marRight w:val="0"/>
              <w:marTop w:val="0"/>
              <w:marBottom w:val="0"/>
              <w:divBdr>
                <w:top w:val="none" w:sz="0" w:space="0" w:color="auto"/>
                <w:left w:val="none" w:sz="0" w:space="0" w:color="auto"/>
                <w:bottom w:val="none" w:sz="0" w:space="0" w:color="auto"/>
                <w:right w:val="none" w:sz="0" w:space="0" w:color="auto"/>
              </w:divBdr>
            </w:div>
            <w:div w:id="1693729651">
              <w:marLeft w:val="0"/>
              <w:marRight w:val="0"/>
              <w:marTop w:val="0"/>
              <w:marBottom w:val="0"/>
              <w:divBdr>
                <w:top w:val="none" w:sz="0" w:space="0" w:color="auto"/>
                <w:left w:val="none" w:sz="0" w:space="0" w:color="auto"/>
                <w:bottom w:val="none" w:sz="0" w:space="0" w:color="auto"/>
                <w:right w:val="none" w:sz="0" w:space="0" w:color="auto"/>
              </w:divBdr>
            </w:div>
            <w:div w:id="874121612">
              <w:marLeft w:val="0"/>
              <w:marRight w:val="0"/>
              <w:marTop w:val="0"/>
              <w:marBottom w:val="0"/>
              <w:divBdr>
                <w:top w:val="none" w:sz="0" w:space="0" w:color="auto"/>
                <w:left w:val="none" w:sz="0" w:space="0" w:color="auto"/>
                <w:bottom w:val="none" w:sz="0" w:space="0" w:color="auto"/>
                <w:right w:val="none" w:sz="0" w:space="0" w:color="auto"/>
              </w:divBdr>
            </w:div>
            <w:div w:id="1121341991">
              <w:marLeft w:val="0"/>
              <w:marRight w:val="0"/>
              <w:marTop w:val="0"/>
              <w:marBottom w:val="0"/>
              <w:divBdr>
                <w:top w:val="none" w:sz="0" w:space="0" w:color="auto"/>
                <w:left w:val="none" w:sz="0" w:space="0" w:color="auto"/>
                <w:bottom w:val="none" w:sz="0" w:space="0" w:color="auto"/>
                <w:right w:val="none" w:sz="0" w:space="0" w:color="auto"/>
              </w:divBdr>
            </w:div>
            <w:div w:id="1088965479">
              <w:marLeft w:val="0"/>
              <w:marRight w:val="0"/>
              <w:marTop w:val="0"/>
              <w:marBottom w:val="0"/>
              <w:divBdr>
                <w:top w:val="none" w:sz="0" w:space="0" w:color="auto"/>
                <w:left w:val="none" w:sz="0" w:space="0" w:color="auto"/>
                <w:bottom w:val="none" w:sz="0" w:space="0" w:color="auto"/>
                <w:right w:val="none" w:sz="0" w:space="0" w:color="auto"/>
              </w:divBdr>
            </w:div>
            <w:div w:id="1339111638">
              <w:marLeft w:val="0"/>
              <w:marRight w:val="0"/>
              <w:marTop w:val="0"/>
              <w:marBottom w:val="0"/>
              <w:divBdr>
                <w:top w:val="none" w:sz="0" w:space="0" w:color="auto"/>
                <w:left w:val="none" w:sz="0" w:space="0" w:color="auto"/>
                <w:bottom w:val="none" w:sz="0" w:space="0" w:color="auto"/>
                <w:right w:val="none" w:sz="0" w:space="0" w:color="auto"/>
              </w:divBdr>
            </w:div>
            <w:div w:id="323047936">
              <w:marLeft w:val="0"/>
              <w:marRight w:val="0"/>
              <w:marTop w:val="0"/>
              <w:marBottom w:val="0"/>
              <w:divBdr>
                <w:top w:val="none" w:sz="0" w:space="0" w:color="auto"/>
                <w:left w:val="none" w:sz="0" w:space="0" w:color="auto"/>
                <w:bottom w:val="none" w:sz="0" w:space="0" w:color="auto"/>
                <w:right w:val="none" w:sz="0" w:space="0" w:color="auto"/>
              </w:divBdr>
            </w:div>
            <w:div w:id="2035227562">
              <w:marLeft w:val="0"/>
              <w:marRight w:val="0"/>
              <w:marTop w:val="0"/>
              <w:marBottom w:val="0"/>
              <w:divBdr>
                <w:top w:val="none" w:sz="0" w:space="0" w:color="auto"/>
                <w:left w:val="none" w:sz="0" w:space="0" w:color="auto"/>
                <w:bottom w:val="none" w:sz="0" w:space="0" w:color="auto"/>
                <w:right w:val="none" w:sz="0" w:space="0" w:color="auto"/>
              </w:divBdr>
            </w:div>
            <w:div w:id="1253314500">
              <w:marLeft w:val="0"/>
              <w:marRight w:val="0"/>
              <w:marTop w:val="0"/>
              <w:marBottom w:val="0"/>
              <w:divBdr>
                <w:top w:val="none" w:sz="0" w:space="0" w:color="auto"/>
                <w:left w:val="none" w:sz="0" w:space="0" w:color="auto"/>
                <w:bottom w:val="none" w:sz="0" w:space="0" w:color="auto"/>
                <w:right w:val="none" w:sz="0" w:space="0" w:color="auto"/>
              </w:divBdr>
            </w:div>
            <w:div w:id="1315179034">
              <w:marLeft w:val="0"/>
              <w:marRight w:val="0"/>
              <w:marTop w:val="0"/>
              <w:marBottom w:val="0"/>
              <w:divBdr>
                <w:top w:val="none" w:sz="0" w:space="0" w:color="auto"/>
                <w:left w:val="none" w:sz="0" w:space="0" w:color="auto"/>
                <w:bottom w:val="none" w:sz="0" w:space="0" w:color="auto"/>
                <w:right w:val="none" w:sz="0" w:space="0" w:color="auto"/>
              </w:divBdr>
            </w:div>
            <w:div w:id="520553355">
              <w:marLeft w:val="0"/>
              <w:marRight w:val="0"/>
              <w:marTop w:val="0"/>
              <w:marBottom w:val="0"/>
              <w:divBdr>
                <w:top w:val="none" w:sz="0" w:space="0" w:color="auto"/>
                <w:left w:val="none" w:sz="0" w:space="0" w:color="auto"/>
                <w:bottom w:val="none" w:sz="0" w:space="0" w:color="auto"/>
                <w:right w:val="none" w:sz="0" w:space="0" w:color="auto"/>
              </w:divBdr>
            </w:div>
            <w:div w:id="1886719743">
              <w:marLeft w:val="0"/>
              <w:marRight w:val="0"/>
              <w:marTop w:val="0"/>
              <w:marBottom w:val="0"/>
              <w:divBdr>
                <w:top w:val="none" w:sz="0" w:space="0" w:color="auto"/>
                <w:left w:val="none" w:sz="0" w:space="0" w:color="auto"/>
                <w:bottom w:val="none" w:sz="0" w:space="0" w:color="auto"/>
                <w:right w:val="none" w:sz="0" w:space="0" w:color="auto"/>
              </w:divBdr>
            </w:div>
            <w:div w:id="1380544920">
              <w:marLeft w:val="0"/>
              <w:marRight w:val="0"/>
              <w:marTop w:val="0"/>
              <w:marBottom w:val="0"/>
              <w:divBdr>
                <w:top w:val="none" w:sz="0" w:space="0" w:color="auto"/>
                <w:left w:val="none" w:sz="0" w:space="0" w:color="auto"/>
                <w:bottom w:val="none" w:sz="0" w:space="0" w:color="auto"/>
                <w:right w:val="none" w:sz="0" w:space="0" w:color="auto"/>
              </w:divBdr>
            </w:div>
            <w:div w:id="92823183">
              <w:marLeft w:val="0"/>
              <w:marRight w:val="0"/>
              <w:marTop w:val="0"/>
              <w:marBottom w:val="0"/>
              <w:divBdr>
                <w:top w:val="none" w:sz="0" w:space="0" w:color="auto"/>
                <w:left w:val="none" w:sz="0" w:space="0" w:color="auto"/>
                <w:bottom w:val="none" w:sz="0" w:space="0" w:color="auto"/>
                <w:right w:val="none" w:sz="0" w:space="0" w:color="auto"/>
              </w:divBdr>
            </w:div>
            <w:div w:id="1204515331">
              <w:marLeft w:val="0"/>
              <w:marRight w:val="0"/>
              <w:marTop w:val="0"/>
              <w:marBottom w:val="0"/>
              <w:divBdr>
                <w:top w:val="none" w:sz="0" w:space="0" w:color="auto"/>
                <w:left w:val="none" w:sz="0" w:space="0" w:color="auto"/>
                <w:bottom w:val="none" w:sz="0" w:space="0" w:color="auto"/>
                <w:right w:val="none" w:sz="0" w:space="0" w:color="auto"/>
              </w:divBdr>
            </w:div>
            <w:div w:id="283970189">
              <w:marLeft w:val="0"/>
              <w:marRight w:val="0"/>
              <w:marTop w:val="0"/>
              <w:marBottom w:val="0"/>
              <w:divBdr>
                <w:top w:val="none" w:sz="0" w:space="0" w:color="auto"/>
                <w:left w:val="none" w:sz="0" w:space="0" w:color="auto"/>
                <w:bottom w:val="none" w:sz="0" w:space="0" w:color="auto"/>
                <w:right w:val="none" w:sz="0" w:space="0" w:color="auto"/>
              </w:divBdr>
            </w:div>
            <w:div w:id="16236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6050">
      <w:bodyDiv w:val="1"/>
      <w:marLeft w:val="0"/>
      <w:marRight w:val="0"/>
      <w:marTop w:val="0"/>
      <w:marBottom w:val="0"/>
      <w:divBdr>
        <w:top w:val="none" w:sz="0" w:space="0" w:color="auto"/>
        <w:left w:val="none" w:sz="0" w:space="0" w:color="auto"/>
        <w:bottom w:val="none" w:sz="0" w:space="0" w:color="auto"/>
        <w:right w:val="none" w:sz="0" w:space="0" w:color="auto"/>
      </w:divBdr>
      <w:divsChild>
        <w:div w:id="1820268689">
          <w:marLeft w:val="0"/>
          <w:marRight w:val="0"/>
          <w:marTop w:val="0"/>
          <w:marBottom w:val="0"/>
          <w:divBdr>
            <w:top w:val="none" w:sz="0" w:space="0" w:color="auto"/>
            <w:left w:val="none" w:sz="0" w:space="0" w:color="auto"/>
            <w:bottom w:val="none" w:sz="0" w:space="0" w:color="auto"/>
            <w:right w:val="none" w:sz="0" w:space="0" w:color="auto"/>
          </w:divBdr>
          <w:divsChild>
            <w:div w:id="1905750045">
              <w:marLeft w:val="0"/>
              <w:marRight w:val="0"/>
              <w:marTop w:val="0"/>
              <w:marBottom w:val="0"/>
              <w:divBdr>
                <w:top w:val="none" w:sz="0" w:space="0" w:color="auto"/>
                <w:left w:val="none" w:sz="0" w:space="0" w:color="auto"/>
                <w:bottom w:val="none" w:sz="0" w:space="0" w:color="auto"/>
                <w:right w:val="none" w:sz="0" w:space="0" w:color="auto"/>
              </w:divBdr>
            </w:div>
            <w:div w:id="606936621">
              <w:marLeft w:val="0"/>
              <w:marRight w:val="0"/>
              <w:marTop w:val="0"/>
              <w:marBottom w:val="0"/>
              <w:divBdr>
                <w:top w:val="none" w:sz="0" w:space="0" w:color="auto"/>
                <w:left w:val="none" w:sz="0" w:space="0" w:color="auto"/>
                <w:bottom w:val="none" w:sz="0" w:space="0" w:color="auto"/>
                <w:right w:val="none" w:sz="0" w:space="0" w:color="auto"/>
              </w:divBdr>
            </w:div>
            <w:div w:id="930625204">
              <w:marLeft w:val="0"/>
              <w:marRight w:val="0"/>
              <w:marTop w:val="0"/>
              <w:marBottom w:val="0"/>
              <w:divBdr>
                <w:top w:val="none" w:sz="0" w:space="0" w:color="auto"/>
                <w:left w:val="none" w:sz="0" w:space="0" w:color="auto"/>
                <w:bottom w:val="none" w:sz="0" w:space="0" w:color="auto"/>
                <w:right w:val="none" w:sz="0" w:space="0" w:color="auto"/>
              </w:divBdr>
            </w:div>
            <w:div w:id="743988937">
              <w:marLeft w:val="0"/>
              <w:marRight w:val="0"/>
              <w:marTop w:val="0"/>
              <w:marBottom w:val="0"/>
              <w:divBdr>
                <w:top w:val="none" w:sz="0" w:space="0" w:color="auto"/>
                <w:left w:val="none" w:sz="0" w:space="0" w:color="auto"/>
                <w:bottom w:val="none" w:sz="0" w:space="0" w:color="auto"/>
                <w:right w:val="none" w:sz="0" w:space="0" w:color="auto"/>
              </w:divBdr>
            </w:div>
            <w:div w:id="2060472420">
              <w:marLeft w:val="0"/>
              <w:marRight w:val="0"/>
              <w:marTop w:val="0"/>
              <w:marBottom w:val="0"/>
              <w:divBdr>
                <w:top w:val="none" w:sz="0" w:space="0" w:color="auto"/>
                <w:left w:val="none" w:sz="0" w:space="0" w:color="auto"/>
                <w:bottom w:val="none" w:sz="0" w:space="0" w:color="auto"/>
                <w:right w:val="none" w:sz="0" w:space="0" w:color="auto"/>
              </w:divBdr>
            </w:div>
            <w:div w:id="1023898417">
              <w:marLeft w:val="0"/>
              <w:marRight w:val="0"/>
              <w:marTop w:val="0"/>
              <w:marBottom w:val="0"/>
              <w:divBdr>
                <w:top w:val="none" w:sz="0" w:space="0" w:color="auto"/>
                <w:left w:val="none" w:sz="0" w:space="0" w:color="auto"/>
                <w:bottom w:val="none" w:sz="0" w:space="0" w:color="auto"/>
                <w:right w:val="none" w:sz="0" w:space="0" w:color="auto"/>
              </w:divBdr>
            </w:div>
            <w:div w:id="1511288509">
              <w:marLeft w:val="0"/>
              <w:marRight w:val="0"/>
              <w:marTop w:val="0"/>
              <w:marBottom w:val="0"/>
              <w:divBdr>
                <w:top w:val="none" w:sz="0" w:space="0" w:color="auto"/>
                <w:left w:val="none" w:sz="0" w:space="0" w:color="auto"/>
                <w:bottom w:val="none" w:sz="0" w:space="0" w:color="auto"/>
                <w:right w:val="none" w:sz="0" w:space="0" w:color="auto"/>
              </w:divBdr>
            </w:div>
            <w:div w:id="2060935830">
              <w:marLeft w:val="0"/>
              <w:marRight w:val="0"/>
              <w:marTop w:val="0"/>
              <w:marBottom w:val="0"/>
              <w:divBdr>
                <w:top w:val="none" w:sz="0" w:space="0" w:color="auto"/>
                <w:left w:val="none" w:sz="0" w:space="0" w:color="auto"/>
                <w:bottom w:val="none" w:sz="0" w:space="0" w:color="auto"/>
                <w:right w:val="none" w:sz="0" w:space="0" w:color="auto"/>
              </w:divBdr>
            </w:div>
            <w:div w:id="1026949599">
              <w:marLeft w:val="0"/>
              <w:marRight w:val="0"/>
              <w:marTop w:val="0"/>
              <w:marBottom w:val="0"/>
              <w:divBdr>
                <w:top w:val="none" w:sz="0" w:space="0" w:color="auto"/>
                <w:left w:val="none" w:sz="0" w:space="0" w:color="auto"/>
                <w:bottom w:val="none" w:sz="0" w:space="0" w:color="auto"/>
                <w:right w:val="none" w:sz="0" w:space="0" w:color="auto"/>
              </w:divBdr>
            </w:div>
            <w:div w:id="1106269533">
              <w:marLeft w:val="0"/>
              <w:marRight w:val="0"/>
              <w:marTop w:val="0"/>
              <w:marBottom w:val="0"/>
              <w:divBdr>
                <w:top w:val="none" w:sz="0" w:space="0" w:color="auto"/>
                <w:left w:val="none" w:sz="0" w:space="0" w:color="auto"/>
                <w:bottom w:val="none" w:sz="0" w:space="0" w:color="auto"/>
                <w:right w:val="none" w:sz="0" w:space="0" w:color="auto"/>
              </w:divBdr>
            </w:div>
            <w:div w:id="39986489">
              <w:marLeft w:val="0"/>
              <w:marRight w:val="0"/>
              <w:marTop w:val="0"/>
              <w:marBottom w:val="0"/>
              <w:divBdr>
                <w:top w:val="none" w:sz="0" w:space="0" w:color="auto"/>
                <w:left w:val="none" w:sz="0" w:space="0" w:color="auto"/>
                <w:bottom w:val="none" w:sz="0" w:space="0" w:color="auto"/>
                <w:right w:val="none" w:sz="0" w:space="0" w:color="auto"/>
              </w:divBdr>
            </w:div>
            <w:div w:id="2096509305">
              <w:marLeft w:val="0"/>
              <w:marRight w:val="0"/>
              <w:marTop w:val="0"/>
              <w:marBottom w:val="0"/>
              <w:divBdr>
                <w:top w:val="none" w:sz="0" w:space="0" w:color="auto"/>
                <w:left w:val="none" w:sz="0" w:space="0" w:color="auto"/>
                <w:bottom w:val="none" w:sz="0" w:space="0" w:color="auto"/>
                <w:right w:val="none" w:sz="0" w:space="0" w:color="auto"/>
              </w:divBdr>
            </w:div>
            <w:div w:id="2008829030">
              <w:marLeft w:val="0"/>
              <w:marRight w:val="0"/>
              <w:marTop w:val="0"/>
              <w:marBottom w:val="0"/>
              <w:divBdr>
                <w:top w:val="none" w:sz="0" w:space="0" w:color="auto"/>
                <w:left w:val="none" w:sz="0" w:space="0" w:color="auto"/>
                <w:bottom w:val="none" w:sz="0" w:space="0" w:color="auto"/>
                <w:right w:val="none" w:sz="0" w:space="0" w:color="auto"/>
              </w:divBdr>
            </w:div>
            <w:div w:id="315380269">
              <w:marLeft w:val="0"/>
              <w:marRight w:val="0"/>
              <w:marTop w:val="0"/>
              <w:marBottom w:val="0"/>
              <w:divBdr>
                <w:top w:val="none" w:sz="0" w:space="0" w:color="auto"/>
                <w:left w:val="none" w:sz="0" w:space="0" w:color="auto"/>
                <w:bottom w:val="none" w:sz="0" w:space="0" w:color="auto"/>
                <w:right w:val="none" w:sz="0" w:space="0" w:color="auto"/>
              </w:divBdr>
            </w:div>
            <w:div w:id="600185412">
              <w:marLeft w:val="0"/>
              <w:marRight w:val="0"/>
              <w:marTop w:val="0"/>
              <w:marBottom w:val="0"/>
              <w:divBdr>
                <w:top w:val="none" w:sz="0" w:space="0" w:color="auto"/>
                <w:left w:val="none" w:sz="0" w:space="0" w:color="auto"/>
                <w:bottom w:val="none" w:sz="0" w:space="0" w:color="auto"/>
                <w:right w:val="none" w:sz="0" w:space="0" w:color="auto"/>
              </w:divBdr>
            </w:div>
            <w:div w:id="968317138">
              <w:marLeft w:val="0"/>
              <w:marRight w:val="0"/>
              <w:marTop w:val="0"/>
              <w:marBottom w:val="0"/>
              <w:divBdr>
                <w:top w:val="none" w:sz="0" w:space="0" w:color="auto"/>
                <w:left w:val="none" w:sz="0" w:space="0" w:color="auto"/>
                <w:bottom w:val="none" w:sz="0" w:space="0" w:color="auto"/>
                <w:right w:val="none" w:sz="0" w:space="0" w:color="auto"/>
              </w:divBdr>
            </w:div>
            <w:div w:id="202640201">
              <w:marLeft w:val="0"/>
              <w:marRight w:val="0"/>
              <w:marTop w:val="0"/>
              <w:marBottom w:val="0"/>
              <w:divBdr>
                <w:top w:val="none" w:sz="0" w:space="0" w:color="auto"/>
                <w:left w:val="none" w:sz="0" w:space="0" w:color="auto"/>
                <w:bottom w:val="none" w:sz="0" w:space="0" w:color="auto"/>
                <w:right w:val="none" w:sz="0" w:space="0" w:color="auto"/>
              </w:divBdr>
            </w:div>
            <w:div w:id="1814057285">
              <w:marLeft w:val="0"/>
              <w:marRight w:val="0"/>
              <w:marTop w:val="0"/>
              <w:marBottom w:val="0"/>
              <w:divBdr>
                <w:top w:val="none" w:sz="0" w:space="0" w:color="auto"/>
                <w:left w:val="none" w:sz="0" w:space="0" w:color="auto"/>
                <w:bottom w:val="none" w:sz="0" w:space="0" w:color="auto"/>
                <w:right w:val="none" w:sz="0" w:space="0" w:color="auto"/>
              </w:divBdr>
            </w:div>
            <w:div w:id="1868638844">
              <w:marLeft w:val="0"/>
              <w:marRight w:val="0"/>
              <w:marTop w:val="0"/>
              <w:marBottom w:val="0"/>
              <w:divBdr>
                <w:top w:val="none" w:sz="0" w:space="0" w:color="auto"/>
                <w:left w:val="none" w:sz="0" w:space="0" w:color="auto"/>
                <w:bottom w:val="none" w:sz="0" w:space="0" w:color="auto"/>
                <w:right w:val="none" w:sz="0" w:space="0" w:color="auto"/>
              </w:divBdr>
            </w:div>
            <w:div w:id="1908417011">
              <w:marLeft w:val="0"/>
              <w:marRight w:val="0"/>
              <w:marTop w:val="0"/>
              <w:marBottom w:val="0"/>
              <w:divBdr>
                <w:top w:val="none" w:sz="0" w:space="0" w:color="auto"/>
                <w:left w:val="none" w:sz="0" w:space="0" w:color="auto"/>
                <w:bottom w:val="none" w:sz="0" w:space="0" w:color="auto"/>
                <w:right w:val="none" w:sz="0" w:space="0" w:color="auto"/>
              </w:divBdr>
            </w:div>
            <w:div w:id="1787626034">
              <w:marLeft w:val="0"/>
              <w:marRight w:val="0"/>
              <w:marTop w:val="0"/>
              <w:marBottom w:val="0"/>
              <w:divBdr>
                <w:top w:val="none" w:sz="0" w:space="0" w:color="auto"/>
                <w:left w:val="none" w:sz="0" w:space="0" w:color="auto"/>
                <w:bottom w:val="none" w:sz="0" w:space="0" w:color="auto"/>
                <w:right w:val="none" w:sz="0" w:space="0" w:color="auto"/>
              </w:divBdr>
            </w:div>
            <w:div w:id="1196891230">
              <w:marLeft w:val="0"/>
              <w:marRight w:val="0"/>
              <w:marTop w:val="0"/>
              <w:marBottom w:val="0"/>
              <w:divBdr>
                <w:top w:val="none" w:sz="0" w:space="0" w:color="auto"/>
                <w:left w:val="none" w:sz="0" w:space="0" w:color="auto"/>
                <w:bottom w:val="none" w:sz="0" w:space="0" w:color="auto"/>
                <w:right w:val="none" w:sz="0" w:space="0" w:color="auto"/>
              </w:divBdr>
            </w:div>
            <w:div w:id="1162701857">
              <w:marLeft w:val="0"/>
              <w:marRight w:val="0"/>
              <w:marTop w:val="0"/>
              <w:marBottom w:val="0"/>
              <w:divBdr>
                <w:top w:val="none" w:sz="0" w:space="0" w:color="auto"/>
                <w:left w:val="none" w:sz="0" w:space="0" w:color="auto"/>
                <w:bottom w:val="none" w:sz="0" w:space="0" w:color="auto"/>
                <w:right w:val="none" w:sz="0" w:space="0" w:color="auto"/>
              </w:divBdr>
            </w:div>
            <w:div w:id="1188641773">
              <w:marLeft w:val="0"/>
              <w:marRight w:val="0"/>
              <w:marTop w:val="0"/>
              <w:marBottom w:val="0"/>
              <w:divBdr>
                <w:top w:val="none" w:sz="0" w:space="0" w:color="auto"/>
                <w:left w:val="none" w:sz="0" w:space="0" w:color="auto"/>
                <w:bottom w:val="none" w:sz="0" w:space="0" w:color="auto"/>
                <w:right w:val="none" w:sz="0" w:space="0" w:color="auto"/>
              </w:divBdr>
            </w:div>
            <w:div w:id="44111145">
              <w:marLeft w:val="0"/>
              <w:marRight w:val="0"/>
              <w:marTop w:val="0"/>
              <w:marBottom w:val="0"/>
              <w:divBdr>
                <w:top w:val="none" w:sz="0" w:space="0" w:color="auto"/>
                <w:left w:val="none" w:sz="0" w:space="0" w:color="auto"/>
                <w:bottom w:val="none" w:sz="0" w:space="0" w:color="auto"/>
                <w:right w:val="none" w:sz="0" w:space="0" w:color="auto"/>
              </w:divBdr>
            </w:div>
            <w:div w:id="1481918710">
              <w:marLeft w:val="0"/>
              <w:marRight w:val="0"/>
              <w:marTop w:val="0"/>
              <w:marBottom w:val="0"/>
              <w:divBdr>
                <w:top w:val="none" w:sz="0" w:space="0" w:color="auto"/>
                <w:left w:val="none" w:sz="0" w:space="0" w:color="auto"/>
                <w:bottom w:val="none" w:sz="0" w:space="0" w:color="auto"/>
                <w:right w:val="none" w:sz="0" w:space="0" w:color="auto"/>
              </w:divBdr>
            </w:div>
            <w:div w:id="679621467">
              <w:marLeft w:val="0"/>
              <w:marRight w:val="0"/>
              <w:marTop w:val="0"/>
              <w:marBottom w:val="0"/>
              <w:divBdr>
                <w:top w:val="none" w:sz="0" w:space="0" w:color="auto"/>
                <w:left w:val="none" w:sz="0" w:space="0" w:color="auto"/>
                <w:bottom w:val="none" w:sz="0" w:space="0" w:color="auto"/>
                <w:right w:val="none" w:sz="0" w:space="0" w:color="auto"/>
              </w:divBdr>
            </w:div>
            <w:div w:id="1402830189">
              <w:marLeft w:val="0"/>
              <w:marRight w:val="0"/>
              <w:marTop w:val="0"/>
              <w:marBottom w:val="0"/>
              <w:divBdr>
                <w:top w:val="none" w:sz="0" w:space="0" w:color="auto"/>
                <w:left w:val="none" w:sz="0" w:space="0" w:color="auto"/>
                <w:bottom w:val="none" w:sz="0" w:space="0" w:color="auto"/>
                <w:right w:val="none" w:sz="0" w:space="0" w:color="auto"/>
              </w:divBdr>
            </w:div>
            <w:div w:id="375934485">
              <w:marLeft w:val="0"/>
              <w:marRight w:val="0"/>
              <w:marTop w:val="0"/>
              <w:marBottom w:val="0"/>
              <w:divBdr>
                <w:top w:val="none" w:sz="0" w:space="0" w:color="auto"/>
                <w:left w:val="none" w:sz="0" w:space="0" w:color="auto"/>
                <w:bottom w:val="none" w:sz="0" w:space="0" w:color="auto"/>
                <w:right w:val="none" w:sz="0" w:space="0" w:color="auto"/>
              </w:divBdr>
            </w:div>
            <w:div w:id="190413650">
              <w:marLeft w:val="0"/>
              <w:marRight w:val="0"/>
              <w:marTop w:val="0"/>
              <w:marBottom w:val="0"/>
              <w:divBdr>
                <w:top w:val="none" w:sz="0" w:space="0" w:color="auto"/>
                <w:left w:val="none" w:sz="0" w:space="0" w:color="auto"/>
                <w:bottom w:val="none" w:sz="0" w:space="0" w:color="auto"/>
                <w:right w:val="none" w:sz="0" w:space="0" w:color="auto"/>
              </w:divBdr>
            </w:div>
            <w:div w:id="643778260">
              <w:marLeft w:val="0"/>
              <w:marRight w:val="0"/>
              <w:marTop w:val="0"/>
              <w:marBottom w:val="0"/>
              <w:divBdr>
                <w:top w:val="none" w:sz="0" w:space="0" w:color="auto"/>
                <w:left w:val="none" w:sz="0" w:space="0" w:color="auto"/>
                <w:bottom w:val="none" w:sz="0" w:space="0" w:color="auto"/>
                <w:right w:val="none" w:sz="0" w:space="0" w:color="auto"/>
              </w:divBdr>
            </w:div>
            <w:div w:id="1306281798">
              <w:marLeft w:val="0"/>
              <w:marRight w:val="0"/>
              <w:marTop w:val="0"/>
              <w:marBottom w:val="0"/>
              <w:divBdr>
                <w:top w:val="none" w:sz="0" w:space="0" w:color="auto"/>
                <w:left w:val="none" w:sz="0" w:space="0" w:color="auto"/>
                <w:bottom w:val="none" w:sz="0" w:space="0" w:color="auto"/>
                <w:right w:val="none" w:sz="0" w:space="0" w:color="auto"/>
              </w:divBdr>
            </w:div>
            <w:div w:id="2021351030">
              <w:marLeft w:val="0"/>
              <w:marRight w:val="0"/>
              <w:marTop w:val="0"/>
              <w:marBottom w:val="0"/>
              <w:divBdr>
                <w:top w:val="none" w:sz="0" w:space="0" w:color="auto"/>
                <w:left w:val="none" w:sz="0" w:space="0" w:color="auto"/>
                <w:bottom w:val="none" w:sz="0" w:space="0" w:color="auto"/>
                <w:right w:val="none" w:sz="0" w:space="0" w:color="auto"/>
              </w:divBdr>
            </w:div>
            <w:div w:id="1752046954">
              <w:marLeft w:val="0"/>
              <w:marRight w:val="0"/>
              <w:marTop w:val="0"/>
              <w:marBottom w:val="0"/>
              <w:divBdr>
                <w:top w:val="none" w:sz="0" w:space="0" w:color="auto"/>
                <w:left w:val="none" w:sz="0" w:space="0" w:color="auto"/>
                <w:bottom w:val="none" w:sz="0" w:space="0" w:color="auto"/>
                <w:right w:val="none" w:sz="0" w:space="0" w:color="auto"/>
              </w:divBdr>
            </w:div>
            <w:div w:id="134689276">
              <w:marLeft w:val="0"/>
              <w:marRight w:val="0"/>
              <w:marTop w:val="0"/>
              <w:marBottom w:val="0"/>
              <w:divBdr>
                <w:top w:val="none" w:sz="0" w:space="0" w:color="auto"/>
                <w:left w:val="none" w:sz="0" w:space="0" w:color="auto"/>
                <w:bottom w:val="none" w:sz="0" w:space="0" w:color="auto"/>
                <w:right w:val="none" w:sz="0" w:space="0" w:color="auto"/>
              </w:divBdr>
            </w:div>
            <w:div w:id="951059048">
              <w:marLeft w:val="0"/>
              <w:marRight w:val="0"/>
              <w:marTop w:val="0"/>
              <w:marBottom w:val="0"/>
              <w:divBdr>
                <w:top w:val="none" w:sz="0" w:space="0" w:color="auto"/>
                <w:left w:val="none" w:sz="0" w:space="0" w:color="auto"/>
                <w:bottom w:val="none" w:sz="0" w:space="0" w:color="auto"/>
                <w:right w:val="none" w:sz="0" w:space="0" w:color="auto"/>
              </w:divBdr>
            </w:div>
            <w:div w:id="1579436706">
              <w:marLeft w:val="0"/>
              <w:marRight w:val="0"/>
              <w:marTop w:val="0"/>
              <w:marBottom w:val="0"/>
              <w:divBdr>
                <w:top w:val="none" w:sz="0" w:space="0" w:color="auto"/>
                <w:left w:val="none" w:sz="0" w:space="0" w:color="auto"/>
                <w:bottom w:val="none" w:sz="0" w:space="0" w:color="auto"/>
                <w:right w:val="none" w:sz="0" w:space="0" w:color="auto"/>
              </w:divBdr>
            </w:div>
            <w:div w:id="1447651633">
              <w:marLeft w:val="0"/>
              <w:marRight w:val="0"/>
              <w:marTop w:val="0"/>
              <w:marBottom w:val="0"/>
              <w:divBdr>
                <w:top w:val="none" w:sz="0" w:space="0" w:color="auto"/>
                <w:left w:val="none" w:sz="0" w:space="0" w:color="auto"/>
                <w:bottom w:val="none" w:sz="0" w:space="0" w:color="auto"/>
                <w:right w:val="none" w:sz="0" w:space="0" w:color="auto"/>
              </w:divBdr>
            </w:div>
            <w:div w:id="902906963">
              <w:marLeft w:val="0"/>
              <w:marRight w:val="0"/>
              <w:marTop w:val="0"/>
              <w:marBottom w:val="0"/>
              <w:divBdr>
                <w:top w:val="none" w:sz="0" w:space="0" w:color="auto"/>
                <w:left w:val="none" w:sz="0" w:space="0" w:color="auto"/>
                <w:bottom w:val="none" w:sz="0" w:space="0" w:color="auto"/>
                <w:right w:val="none" w:sz="0" w:space="0" w:color="auto"/>
              </w:divBdr>
            </w:div>
            <w:div w:id="1299922493">
              <w:marLeft w:val="0"/>
              <w:marRight w:val="0"/>
              <w:marTop w:val="0"/>
              <w:marBottom w:val="0"/>
              <w:divBdr>
                <w:top w:val="none" w:sz="0" w:space="0" w:color="auto"/>
                <w:left w:val="none" w:sz="0" w:space="0" w:color="auto"/>
                <w:bottom w:val="none" w:sz="0" w:space="0" w:color="auto"/>
                <w:right w:val="none" w:sz="0" w:space="0" w:color="auto"/>
              </w:divBdr>
            </w:div>
            <w:div w:id="1191918038">
              <w:marLeft w:val="0"/>
              <w:marRight w:val="0"/>
              <w:marTop w:val="0"/>
              <w:marBottom w:val="0"/>
              <w:divBdr>
                <w:top w:val="none" w:sz="0" w:space="0" w:color="auto"/>
                <w:left w:val="none" w:sz="0" w:space="0" w:color="auto"/>
                <w:bottom w:val="none" w:sz="0" w:space="0" w:color="auto"/>
                <w:right w:val="none" w:sz="0" w:space="0" w:color="auto"/>
              </w:divBdr>
            </w:div>
            <w:div w:id="1921209943">
              <w:marLeft w:val="0"/>
              <w:marRight w:val="0"/>
              <w:marTop w:val="0"/>
              <w:marBottom w:val="0"/>
              <w:divBdr>
                <w:top w:val="none" w:sz="0" w:space="0" w:color="auto"/>
                <w:left w:val="none" w:sz="0" w:space="0" w:color="auto"/>
                <w:bottom w:val="none" w:sz="0" w:space="0" w:color="auto"/>
                <w:right w:val="none" w:sz="0" w:space="0" w:color="auto"/>
              </w:divBdr>
            </w:div>
            <w:div w:id="1868712503">
              <w:marLeft w:val="0"/>
              <w:marRight w:val="0"/>
              <w:marTop w:val="0"/>
              <w:marBottom w:val="0"/>
              <w:divBdr>
                <w:top w:val="none" w:sz="0" w:space="0" w:color="auto"/>
                <w:left w:val="none" w:sz="0" w:space="0" w:color="auto"/>
                <w:bottom w:val="none" w:sz="0" w:space="0" w:color="auto"/>
                <w:right w:val="none" w:sz="0" w:space="0" w:color="auto"/>
              </w:divBdr>
            </w:div>
            <w:div w:id="1032339739">
              <w:marLeft w:val="0"/>
              <w:marRight w:val="0"/>
              <w:marTop w:val="0"/>
              <w:marBottom w:val="0"/>
              <w:divBdr>
                <w:top w:val="none" w:sz="0" w:space="0" w:color="auto"/>
                <w:left w:val="none" w:sz="0" w:space="0" w:color="auto"/>
                <w:bottom w:val="none" w:sz="0" w:space="0" w:color="auto"/>
                <w:right w:val="none" w:sz="0" w:space="0" w:color="auto"/>
              </w:divBdr>
            </w:div>
            <w:div w:id="1287733160">
              <w:marLeft w:val="0"/>
              <w:marRight w:val="0"/>
              <w:marTop w:val="0"/>
              <w:marBottom w:val="0"/>
              <w:divBdr>
                <w:top w:val="none" w:sz="0" w:space="0" w:color="auto"/>
                <w:left w:val="none" w:sz="0" w:space="0" w:color="auto"/>
                <w:bottom w:val="none" w:sz="0" w:space="0" w:color="auto"/>
                <w:right w:val="none" w:sz="0" w:space="0" w:color="auto"/>
              </w:divBdr>
            </w:div>
            <w:div w:id="1037855558">
              <w:marLeft w:val="0"/>
              <w:marRight w:val="0"/>
              <w:marTop w:val="0"/>
              <w:marBottom w:val="0"/>
              <w:divBdr>
                <w:top w:val="none" w:sz="0" w:space="0" w:color="auto"/>
                <w:left w:val="none" w:sz="0" w:space="0" w:color="auto"/>
                <w:bottom w:val="none" w:sz="0" w:space="0" w:color="auto"/>
                <w:right w:val="none" w:sz="0" w:space="0" w:color="auto"/>
              </w:divBdr>
            </w:div>
            <w:div w:id="259417704">
              <w:marLeft w:val="0"/>
              <w:marRight w:val="0"/>
              <w:marTop w:val="0"/>
              <w:marBottom w:val="0"/>
              <w:divBdr>
                <w:top w:val="none" w:sz="0" w:space="0" w:color="auto"/>
                <w:left w:val="none" w:sz="0" w:space="0" w:color="auto"/>
                <w:bottom w:val="none" w:sz="0" w:space="0" w:color="auto"/>
                <w:right w:val="none" w:sz="0" w:space="0" w:color="auto"/>
              </w:divBdr>
            </w:div>
            <w:div w:id="1447502760">
              <w:marLeft w:val="0"/>
              <w:marRight w:val="0"/>
              <w:marTop w:val="0"/>
              <w:marBottom w:val="0"/>
              <w:divBdr>
                <w:top w:val="none" w:sz="0" w:space="0" w:color="auto"/>
                <w:left w:val="none" w:sz="0" w:space="0" w:color="auto"/>
                <w:bottom w:val="none" w:sz="0" w:space="0" w:color="auto"/>
                <w:right w:val="none" w:sz="0" w:space="0" w:color="auto"/>
              </w:divBdr>
            </w:div>
            <w:div w:id="1692994457">
              <w:marLeft w:val="0"/>
              <w:marRight w:val="0"/>
              <w:marTop w:val="0"/>
              <w:marBottom w:val="0"/>
              <w:divBdr>
                <w:top w:val="none" w:sz="0" w:space="0" w:color="auto"/>
                <w:left w:val="none" w:sz="0" w:space="0" w:color="auto"/>
                <w:bottom w:val="none" w:sz="0" w:space="0" w:color="auto"/>
                <w:right w:val="none" w:sz="0" w:space="0" w:color="auto"/>
              </w:divBdr>
            </w:div>
            <w:div w:id="1735812024">
              <w:marLeft w:val="0"/>
              <w:marRight w:val="0"/>
              <w:marTop w:val="0"/>
              <w:marBottom w:val="0"/>
              <w:divBdr>
                <w:top w:val="none" w:sz="0" w:space="0" w:color="auto"/>
                <w:left w:val="none" w:sz="0" w:space="0" w:color="auto"/>
                <w:bottom w:val="none" w:sz="0" w:space="0" w:color="auto"/>
                <w:right w:val="none" w:sz="0" w:space="0" w:color="auto"/>
              </w:divBdr>
            </w:div>
            <w:div w:id="734622238">
              <w:marLeft w:val="0"/>
              <w:marRight w:val="0"/>
              <w:marTop w:val="0"/>
              <w:marBottom w:val="0"/>
              <w:divBdr>
                <w:top w:val="none" w:sz="0" w:space="0" w:color="auto"/>
                <w:left w:val="none" w:sz="0" w:space="0" w:color="auto"/>
                <w:bottom w:val="none" w:sz="0" w:space="0" w:color="auto"/>
                <w:right w:val="none" w:sz="0" w:space="0" w:color="auto"/>
              </w:divBdr>
            </w:div>
            <w:div w:id="37440871">
              <w:marLeft w:val="0"/>
              <w:marRight w:val="0"/>
              <w:marTop w:val="0"/>
              <w:marBottom w:val="0"/>
              <w:divBdr>
                <w:top w:val="none" w:sz="0" w:space="0" w:color="auto"/>
                <w:left w:val="none" w:sz="0" w:space="0" w:color="auto"/>
                <w:bottom w:val="none" w:sz="0" w:space="0" w:color="auto"/>
                <w:right w:val="none" w:sz="0" w:space="0" w:color="auto"/>
              </w:divBdr>
            </w:div>
            <w:div w:id="344407029">
              <w:marLeft w:val="0"/>
              <w:marRight w:val="0"/>
              <w:marTop w:val="0"/>
              <w:marBottom w:val="0"/>
              <w:divBdr>
                <w:top w:val="none" w:sz="0" w:space="0" w:color="auto"/>
                <w:left w:val="none" w:sz="0" w:space="0" w:color="auto"/>
                <w:bottom w:val="none" w:sz="0" w:space="0" w:color="auto"/>
                <w:right w:val="none" w:sz="0" w:space="0" w:color="auto"/>
              </w:divBdr>
            </w:div>
            <w:div w:id="1337683416">
              <w:marLeft w:val="0"/>
              <w:marRight w:val="0"/>
              <w:marTop w:val="0"/>
              <w:marBottom w:val="0"/>
              <w:divBdr>
                <w:top w:val="none" w:sz="0" w:space="0" w:color="auto"/>
                <w:left w:val="none" w:sz="0" w:space="0" w:color="auto"/>
                <w:bottom w:val="none" w:sz="0" w:space="0" w:color="auto"/>
                <w:right w:val="none" w:sz="0" w:space="0" w:color="auto"/>
              </w:divBdr>
            </w:div>
            <w:div w:id="558444118">
              <w:marLeft w:val="0"/>
              <w:marRight w:val="0"/>
              <w:marTop w:val="0"/>
              <w:marBottom w:val="0"/>
              <w:divBdr>
                <w:top w:val="none" w:sz="0" w:space="0" w:color="auto"/>
                <w:left w:val="none" w:sz="0" w:space="0" w:color="auto"/>
                <w:bottom w:val="none" w:sz="0" w:space="0" w:color="auto"/>
                <w:right w:val="none" w:sz="0" w:space="0" w:color="auto"/>
              </w:divBdr>
            </w:div>
            <w:div w:id="814102303">
              <w:marLeft w:val="0"/>
              <w:marRight w:val="0"/>
              <w:marTop w:val="0"/>
              <w:marBottom w:val="0"/>
              <w:divBdr>
                <w:top w:val="none" w:sz="0" w:space="0" w:color="auto"/>
                <w:left w:val="none" w:sz="0" w:space="0" w:color="auto"/>
                <w:bottom w:val="none" w:sz="0" w:space="0" w:color="auto"/>
                <w:right w:val="none" w:sz="0" w:space="0" w:color="auto"/>
              </w:divBdr>
            </w:div>
            <w:div w:id="686830671">
              <w:marLeft w:val="0"/>
              <w:marRight w:val="0"/>
              <w:marTop w:val="0"/>
              <w:marBottom w:val="0"/>
              <w:divBdr>
                <w:top w:val="none" w:sz="0" w:space="0" w:color="auto"/>
                <w:left w:val="none" w:sz="0" w:space="0" w:color="auto"/>
                <w:bottom w:val="none" w:sz="0" w:space="0" w:color="auto"/>
                <w:right w:val="none" w:sz="0" w:space="0" w:color="auto"/>
              </w:divBdr>
            </w:div>
            <w:div w:id="1211382576">
              <w:marLeft w:val="0"/>
              <w:marRight w:val="0"/>
              <w:marTop w:val="0"/>
              <w:marBottom w:val="0"/>
              <w:divBdr>
                <w:top w:val="none" w:sz="0" w:space="0" w:color="auto"/>
                <w:left w:val="none" w:sz="0" w:space="0" w:color="auto"/>
                <w:bottom w:val="none" w:sz="0" w:space="0" w:color="auto"/>
                <w:right w:val="none" w:sz="0" w:space="0" w:color="auto"/>
              </w:divBdr>
            </w:div>
            <w:div w:id="1129279822">
              <w:marLeft w:val="0"/>
              <w:marRight w:val="0"/>
              <w:marTop w:val="0"/>
              <w:marBottom w:val="0"/>
              <w:divBdr>
                <w:top w:val="none" w:sz="0" w:space="0" w:color="auto"/>
                <w:left w:val="none" w:sz="0" w:space="0" w:color="auto"/>
                <w:bottom w:val="none" w:sz="0" w:space="0" w:color="auto"/>
                <w:right w:val="none" w:sz="0" w:space="0" w:color="auto"/>
              </w:divBdr>
            </w:div>
            <w:div w:id="1463960930">
              <w:marLeft w:val="0"/>
              <w:marRight w:val="0"/>
              <w:marTop w:val="0"/>
              <w:marBottom w:val="0"/>
              <w:divBdr>
                <w:top w:val="none" w:sz="0" w:space="0" w:color="auto"/>
                <w:left w:val="none" w:sz="0" w:space="0" w:color="auto"/>
                <w:bottom w:val="none" w:sz="0" w:space="0" w:color="auto"/>
                <w:right w:val="none" w:sz="0" w:space="0" w:color="auto"/>
              </w:divBdr>
            </w:div>
            <w:div w:id="1441030742">
              <w:marLeft w:val="0"/>
              <w:marRight w:val="0"/>
              <w:marTop w:val="0"/>
              <w:marBottom w:val="0"/>
              <w:divBdr>
                <w:top w:val="none" w:sz="0" w:space="0" w:color="auto"/>
                <w:left w:val="none" w:sz="0" w:space="0" w:color="auto"/>
                <w:bottom w:val="none" w:sz="0" w:space="0" w:color="auto"/>
                <w:right w:val="none" w:sz="0" w:space="0" w:color="auto"/>
              </w:divBdr>
            </w:div>
            <w:div w:id="347025812">
              <w:marLeft w:val="0"/>
              <w:marRight w:val="0"/>
              <w:marTop w:val="0"/>
              <w:marBottom w:val="0"/>
              <w:divBdr>
                <w:top w:val="none" w:sz="0" w:space="0" w:color="auto"/>
                <w:left w:val="none" w:sz="0" w:space="0" w:color="auto"/>
                <w:bottom w:val="none" w:sz="0" w:space="0" w:color="auto"/>
                <w:right w:val="none" w:sz="0" w:space="0" w:color="auto"/>
              </w:divBdr>
            </w:div>
            <w:div w:id="484975545">
              <w:marLeft w:val="0"/>
              <w:marRight w:val="0"/>
              <w:marTop w:val="0"/>
              <w:marBottom w:val="0"/>
              <w:divBdr>
                <w:top w:val="none" w:sz="0" w:space="0" w:color="auto"/>
                <w:left w:val="none" w:sz="0" w:space="0" w:color="auto"/>
                <w:bottom w:val="none" w:sz="0" w:space="0" w:color="auto"/>
                <w:right w:val="none" w:sz="0" w:space="0" w:color="auto"/>
              </w:divBdr>
            </w:div>
            <w:div w:id="1988197183">
              <w:marLeft w:val="0"/>
              <w:marRight w:val="0"/>
              <w:marTop w:val="0"/>
              <w:marBottom w:val="0"/>
              <w:divBdr>
                <w:top w:val="none" w:sz="0" w:space="0" w:color="auto"/>
                <w:left w:val="none" w:sz="0" w:space="0" w:color="auto"/>
                <w:bottom w:val="none" w:sz="0" w:space="0" w:color="auto"/>
                <w:right w:val="none" w:sz="0" w:space="0" w:color="auto"/>
              </w:divBdr>
            </w:div>
            <w:div w:id="1092698961">
              <w:marLeft w:val="0"/>
              <w:marRight w:val="0"/>
              <w:marTop w:val="0"/>
              <w:marBottom w:val="0"/>
              <w:divBdr>
                <w:top w:val="none" w:sz="0" w:space="0" w:color="auto"/>
                <w:left w:val="none" w:sz="0" w:space="0" w:color="auto"/>
                <w:bottom w:val="none" w:sz="0" w:space="0" w:color="auto"/>
                <w:right w:val="none" w:sz="0" w:space="0" w:color="auto"/>
              </w:divBdr>
            </w:div>
            <w:div w:id="214435399">
              <w:marLeft w:val="0"/>
              <w:marRight w:val="0"/>
              <w:marTop w:val="0"/>
              <w:marBottom w:val="0"/>
              <w:divBdr>
                <w:top w:val="none" w:sz="0" w:space="0" w:color="auto"/>
                <w:left w:val="none" w:sz="0" w:space="0" w:color="auto"/>
                <w:bottom w:val="none" w:sz="0" w:space="0" w:color="auto"/>
                <w:right w:val="none" w:sz="0" w:space="0" w:color="auto"/>
              </w:divBdr>
            </w:div>
            <w:div w:id="1689601428">
              <w:marLeft w:val="0"/>
              <w:marRight w:val="0"/>
              <w:marTop w:val="0"/>
              <w:marBottom w:val="0"/>
              <w:divBdr>
                <w:top w:val="none" w:sz="0" w:space="0" w:color="auto"/>
                <w:left w:val="none" w:sz="0" w:space="0" w:color="auto"/>
                <w:bottom w:val="none" w:sz="0" w:space="0" w:color="auto"/>
                <w:right w:val="none" w:sz="0" w:space="0" w:color="auto"/>
              </w:divBdr>
            </w:div>
            <w:div w:id="1681736367">
              <w:marLeft w:val="0"/>
              <w:marRight w:val="0"/>
              <w:marTop w:val="0"/>
              <w:marBottom w:val="0"/>
              <w:divBdr>
                <w:top w:val="none" w:sz="0" w:space="0" w:color="auto"/>
                <w:left w:val="none" w:sz="0" w:space="0" w:color="auto"/>
                <w:bottom w:val="none" w:sz="0" w:space="0" w:color="auto"/>
                <w:right w:val="none" w:sz="0" w:space="0" w:color="auto"/>
              </w:divBdr>
            </w:div>
            <w:div w:id="1413354329">
              <w:marLeft w:val="0"/>
              <w:marRight w:val="0"/>
              <w:marTop w:val="0"/>
              <w:marBottom w:val="0"/>
              <w:divBdr>
                <w:top w:val="none" w:sz="0" w:space="0" w:color="auto"/>
                <w:left w:val="none" w:sz="0" w:space="0" w:color="auto"/>
                <w:bottom w:val="none" w:sz="0" w:space="0" w:color="auto"/>
                <w:right w:val="none" w:sz="0" w:space="0" w:color="auto"/>
              </w:divBdr>
            </w:div>
            <w:div w:id="1564635700">
              <w:marLeft w:val="0"/>
              <w:marRight w:val="0"/>
              <w:marTop w:val="0"/>
              <w:marBottom w:val="0"/>
              <w:divBdr>
                <w:top w:val="none" w:sz="0" w:space="0" w:color="auto"/>
                <w:left w:val="none" w:sz="0" w:space="0" w:color="auto"/>
                <w:bottom w:val="none" w:sz="0" w:space="0" w:color="auto"/>
                <w:right w:val="none" w:sz="0" w:space="0" w:color="auto"/>
              </w:divBdr>
            </w:div>
            <w:div w:id="1854831539">
              <w:marLeft w:val="0"/>
              <w:marRight w:val="0"/>
              <w:marTop w:val="0"/>
              <w:marBottom w:val="0"/>
              <w:divBdr>
                <w:top w:val="none" w:sz="0" w:space="0" w:color="auto"/>
                <w:left w:val="none" w:sz="0" w:space="0" w:color="auto"/>
                <w:bottom w:val="none" w:sz="0" w:space="0" w:color="auto"/>
                <w:right w:val="none" w:sz="0" w:space="0" w:color="auto"/>
              </w:divBdr>
            </w:div>
            <w:div w:id="671296683">
              <w:marLeft w:val="0"/>
              <w:marRight w:val="0"/>
              <w:marTop w:val="0"/>
              <w:marBottom w:val="0"/>
              <w:divBdr>
                <w:top w:val="none" w:sz="0" w:space="0" w:color="auto"/>
                <w:left w:val="none" w:sz="0" w:space="0" w:color="auto"/>
                <w:bottom w:val="none" w:sz="0" w:space="0" w:color="auto"/>
                <w:right w:val="none" w:sz="0" w:space="0" w:color="auto"/>
              </w:divBdr>
            </w:div>
            <w:div w:id="950549536">
              <w:marLeft w:val="0"/>
              <w:marRight w:val="0"/>
              <w:marTop w:val="0"/>
              <w:marBottom w:val="0"/>
              <w:divBdr>
                <w:top w:val="none" w:sz="0" w:space="0" w:color="auto"/>
                <w:left w:val="none" w:sz="0" w:space="0" w:color="auto"/>
                <w:bottom w:val="none" w:sz="0" w:space="0" w:color="auto"/>
                <w:right w:val="none" w:sz="0" w:space="0" w:color="auto"/>
              </w:divBdr>
            </w:div>
            <w:div w:id="913204701">
              <w:marLeft w:val="0"/>
              <w:marRight w:val="0"/>
              <w:marTop w:val="0"/>
              <w:marBottom w:val="0"/>
              <w:divBdr>
                <w:top w:val="none" w:sz="0" w:space="0" w:color="auto"/>
                <w:left w:val="none" w:sz="0" w:space="0" w:color="auto"/>
                <w:bottom w:val="none" w:sz="0" w:space="0" w:color="auto"/>
                <w:right w:val="none" w:sz="0" w:space="0" w:color="auto"/>
              </w:divBdr>
            </w:div>
            <w:div w:id="1853763914">
              <w:marLeft w:val="0"/>
              <w:marRight w:val="0"/>
              <w:marTop w:val="0"/>
              <w:marBottom w:val="0"/>
              <w:divBdr>
                <w:top w:val="none" w:sz="0" w:space="0" w:color="auto"/>
                <w:left w:val="none" w:sz="0" w:space="0" w:color="auto"/>
                <w:bottom w:val="none" w:sz="0" w:space="0" w:color="auto"/>
                <w:right w:val="none" w:sz="0" w:space="0" w:color="auto"/>
              </w:divBdr>
            </w:div>
            <w:div w:id="1787504344">
              <w:marLeft w:val="0"/>
              <w:marRight w:val="0"/>
              <w:marTop w:val="0"/>
              <w:marBottom w:val="0"/>
              <w:divBdr>
                <w:top w:val="none" w:sz="0" w:space="0" w:color="auto"/>
                <w:left w:val="none" w:sz="0" w:space="0" w:color="auto"/>
                <w:bottom w:val="none" w:sz="0" w:space="0" w:color="auto"/>
                <w:right w:val="none" w:sz="0" w:space="0" w:color="auto"/>
              </w:divBdr>
            </w:div>
            <w:div w:id="981425955">
              <w:marLeft w:val="0"/>
              <w:marRight w:val="0"/>
              <w:marTop w:val="0"/>
              <w:marBottom w:val="0"/>
              <w:divBdr>
                <w:top w:val="none" w:sz="0" w:space="0" w:color="auto"/>
                <w:left w:val="none" w:sz="0" w:space="0" w:color="auto"/>
                <w:bottom w:val="none" w:sz="0" w:space="0" w:color="auto"/>
                <w:right w:val="none" w:sz="0" w:space="0" w:color="auto"/>
              </w:divBdr>
            </w:div>
            <w:div w:id="2002847896">
              <w:marLeft w:val="0"/>
              <w:marRight w:val="0"/>
              <w:marTop w:val="0"/>
              <w:marBottom w:val="0"/>
              <w:divBdr>
                <w:top w:val="none" w:sz="0" w:space="0" w:color="auto"/>
                <w:left w:val="none" w:sz="0" w:space="0" w:color="auto"/>
                <w:bottom w:val="none" w:sz="0" w:space="0" w:color="auto"/>
                <w:right w:val="none" w:sz="0" w:space="0" w:color="auto"/>
              </w:divBdr>
            </w:div>
            <w:div w:id="1116293470">
              <w:marLeft w:val="0"/>
              <w:marRight w:val="0"/>
              <w:marTop w:val="0"/>
              <w:marBottom w:val="0"/>
              <w:divBdr>
                <w:top w:val="none" w:sz="0" w:space="0" w:color="auto"/>
                <w:left w:val="none" w:sz="0" w:space="0" w:color="auto"/>
                <w:bottom w:val="none" w:sz="0" w:space="0" w:color="auto"/>
                <w:right w:val="none" w:sz="0" w:space="0" w:color="auto"/>
              </w:divBdr>
            </w:div>
            <w:div w:id="960379697">
              <w:marLeft w:val="0"/>
              <w:marRight w:val="0"/>
              <w:marTop w:val="0"/>
              <w:marBottom w:val="0"/>
              <w:divBdr>
                <w:top w:val="none" w:sz="0" w:space="0" w:color="auto"/>
                <w:left w:val="none" w:sz="0" w:space="0" w:color="auto"/>
                <w:bottom w:val="none" w:sz="0" w:space="0" w:color="auto"/>
                <w:right w:val="none" w:sz="0" w:space="0" w:color="auto"/>
              </w:divBdr>
            </w:div>
            <w:div w:id="1863665347">
              <w:marLeft w:val="0"/>
              <w:marRight w:val="0"/>
              <w:marTop w:val="0"/>
              <w:marBottom w:val="0"/>
              <w:divBdr>
                <w:top w:val="none" w:sz="0" w:space="0" w:color="auto"/>
                <w:left w:val="none" w:sz="0" w:space="0" w:color="auto"/>
                <w:bottom w:val="none" w:sz="0" w:space="0" w:color="auto"/>
                <w:right w:val="none" w:sz="0" w:space="0" w:color="auto"/>
              </w:divBdr>
            </w:div>
            <w:div w:id="1020817577">
              <w:marLeft w:val="0"/>
              <w:marRight w:val="0"/>
              <w:marTop w:val="0"/>
              <w:marBottom w:val="0"/>
              <w:divBdr>
                <w:top w:val="none" w:sz="0" w:space="0" w:color="auto"/>
                <w:left w:val="none" w:sz="0" w:space="0" w:color="auto"/>
                <w:bottom w:val="none" w:sz="0" w:space="0" w:color="auto"/>
                <w:right w:val="none" w:sz="0" w:space="0" w:color="auto"/>
              </w:divBdr>
            </w:div>
            <w:div w:id="934097236">
              <w:marLeft w:val="0"/>
              <w:marRight w:val="0"/>
              <w:marTop w:val="0"/>
              <w:marBottom w:val="0"/>
              <w:divBdr>
                <w:top w:val="none" w:sz="0" w:space="0" w:color="auto"/>
                <w:left w:val="none" w:sz="0" w:space="0" w:color="auto"/>
                <w:bottom w:val="none" w:sz="0" w:space="0" w:color="auto"/>
                <w:right w:val="none" w:sz="0" w:space="0" w:color="auto"/>
              </w:divBdr>
            </w:div>
            <w:div w:id="21324962">
              <w:marLeft w:val="0"/>
              <w:marRight w:val="0"/>
              <w:marTop w:val="0"/>
              <w:marBottom w:val="0"/>
              <w:divBdr>
                <w:top w:val="none" w:sz="0" w:space="0" w:color="auto"/>
                <w:left w:val="none" w:sz="0" w:space="0" w:color="auto"/>
                <w:bottom w:val="none" w:sz="0" w:space="0" w:color="auto"/>
                <w:right w:val="none" w:sz="0" w:space="0" w:color="auto"/>
              </w:divBdr>
            </w:div>
            <w:div w:id="988704435">
              <w:marLeft w:val="0"/>
              <w:marRight w:val="0"/>
              <w:marTop w:val="0"/>
              <w:marBottom w:val="0"/>
              <w:divBdr>
                <w:top w:val="none" w:sz="0" w:space="0" w:color="auto"/>
                <w:left w:val="none" w:sz="0" w:space="0" w:color="auto"/>
                <w:bottom w:val="none" w:sz="0" w:space="0" w:color="auto"/>
                <w:right w:val="none" w:sz="0" w:space="0" w:color="auto"/>
              </w:divBdr>
            </w:div>
            <w:div w:id="1604025361">
              <w:marLeft w:val="0"/>
              <w:marRight w:val="0"/>
              <w:marTop w:val="0"/>
              <w:marBottom w:val="0"/>
              <w:divBdr>
                <w:top w:val="none" w:sz="0" w:space="0" w:color="auto"/>
                <w:left w:val="none" w:sz="0" w:space="0" w:color="auto"/>
                <w:bottom w:val="none" w:sz="0" w:space="0" w:color="auto"/>
                <w:right w:val="none" w:sz="0" w:space="0" w:color="auto"/>
              </w:divBdr>
            </w:div>
            <w:div w:id="873150551">
              <w:marLeft w:val="0"/>
              <w:marRight w:val="0"/>
              <w:marTop w:val="0"/>
              <w:marBottom w:val="0"/>
              <w:divBdr>
                <w:top w:val="none" w:sz="0" w:space="0" w:color="auto"/>
                <w:left w:val="none" w:sz="0" w:space="0" w:color="auto"/>
                <w:bottom w:val="none" w:sz="0" w:space="0" w:color="auto"/>
                <w:right w:val="none" w:sz="0" w:space="0" w:color="auto"/>
              </w:divBdr>
            </w:div>
            <w:div w:id="2018532089">
              <w:marLeft w:val="0"/>
              <w:marRight w:val="0"/>
              <w:marTop w:val="0"/>
              <w:marBottom w:val="0"/>
              <w:divBdr>
                <w:top w:val="none" w:sz="0" w:space="0" w:color="auto"/>
                <w:left w:val="none" w:sz="0" w:space="0" w:color="auto"/>
                <w:bottom w:val="none" w:sz="0" w:space="0" w:color="auto"/>
                <w:right w:val="none" w:sz="0" w:space="0" w:color="auto"/>
              </w:divBdr>
            </w:div>
            <w:div w:id="891693030">
              <w:marLeft w:val="0"/>
              <w:marRight w:val="0"/>
              <w:marTop w:val="0"/>
              <w:marBottom w:val="0"/>
              <w:divBdr>
                <w:top w:val="none" w:sz="0" w:space="0" w:color="auto"/>
                <w:left w:val="none" w:sz="0" w:space="0" w:color="auto"/>
                <w:bottom w:val="none" w:sz="0" w:space="0" w:color="auto"/>
                <w:right w:val="none" w:sz="0" w:space="0" w:color="auto"/>
              </w:divBdr>
            </w:div>
            <w:div w:id="1012612417">
              <w:marLeft w:val="0"/>
              <w:marRight w:val="0"/>
              <w:marTop w:val="0"/>
              <w:marBottom w:val="0"/>
              <w:divBdr>
                <w:top w:val="none" w:sz="0" w:space="0" w:color="auto"/>
                <w:left w:val="none" w:sz="0" w:space="0" w:color="auto"/>
                <w:bottom w:val="none" w:sz="0" w:space="0" w:color="auto"/>
                <w:right w:val="none" w:sz="0" w:space="0" w:color="auto"/>
              </w:divBdr>
            </w:div>
            <w:div w:id="1937442605">
              <w:marLeft w:val="0"/>
              <w:marRight w:val="0"/>
              <w:marTop w:val="0"/>
              <w:marBottom w:val="0"/>
              <w:divBdr>
                <w:top w:val="none" w:sz="0" w:space="0" w:color="auto"/>
                <w:left w:val="none" w:sz="0" w:space="0" w:color="auto"/>
                <w:bottom w:val="none" w:sz="0" w:space="0" w:color="auto"/>
                <w:right w:val="none" w:sz="0" w:space="0" w:color="auto"/>
              </w:divBdr>
            </w:div>
            <w:div w:id="1686007554">
              <w:marLeft w:val="0"/>
              <w:marRight w:val="0"/>
              <w:marTop w:val="0"/>
              <w:marBottom w:val="0"/>
              <w:divBdr>
                <w:top w:val="none" w:sz="0" w:space="0" w:color="auto"/>
                <w:left w:val="none" w:sz="0" w:space="0" w:color="auto"/>
                <w:bottom w:val="none" w:sz="0" w:space="0" w:color="auto"/>
                <w:right w:val="none" w:sz="0" w:space="0" w:color="auto"/>
              </w:divBdr>
            </w:div>
            <w:div w:id="1199052643">
              <w:marLeft w:val="0"/>
              <w:marRight w:val="0"/>
              <w:marTop w:val="0"/>
              <w:marBottom w:val="0"/>
              <w:divBdr>
                <w:top w:val="none" w:sz="0" w:space="0" w:color="auto"/>
                <w:left w:val="none" w:sz="0" w:space="0" w:color="auto"/>
                <w:bottom w:val="none" w:sz="0" w:space="0" w:color="auto"/>
                <w:right w:val="none" w:sz="0" w:space="0" w:color="auto"/>
              </w:divBdr>
            </w:div>
            <w:div w:id="1073545548">
              <w:marLeft w:val="0"/>
              <w:marRight w:val="0"/>
              <w:marTop w:val="0"/>
              <w:marBottom w:val="0"/>
              <w:divBdr>
                <w:top w:val="none" w:sz="0" w:space="0" w:color="auto"/>
                <w:left w:val="none" w:sz="0" w:space="0" w:color="auto"/>
                <w:bottom w:val="none" w:sz="0" w:space="0" w:color="auto"/>
                <w:right w:val="none" w:sz="0" w:space="0" w:color="auto"/>
              </w:divBdr>
            </w:div>
            <w:div w:id="1014958694">
              <w:marLeft w:val="0"/>
              <w:marRight w:val="0"/>
              <w:marTop w:val="0"/>
              <w:marBottom w:val="0"/>
              <w:divBdr>
                <w:top w:val="none" w:sz="0" w:space="0" w:color="auto"/>
                <w:left w:val="none" w:sz="0" w:space="0" w:color="auto"/>
                <w:bottom w:val="none" w:sz="0" w:space="0" w:color="auto"/>
                <w:right w:val="none" w:sz="0" w:space="0" w:color="auto"/>
              </w:divBdr>
            </w:div>
            <w:div w:id="1930847951">
              <w:marLeft w:val="0"/>
              <w:marRight w:val="0"/>
              <w:marTop w:val="0"/>
              <w:marBottom w:val="0"/>
              <w:divBdr>
                <w:top w:val="none" w:sz="0" w:space="0" w:color="auto"/>
                <w:left w:val="none" w:sz="0" w:space="0" w:color="auto"/>
                <w:bottom w:val="none" w:sz="0" w:space="0" w:color="auto"/>
                <w:right w:val="none" w:sz="0" w:space="0" w:color="auto"/>
              </w:divBdr>
            </w:div>
            <w:div w:id="1213611837">
              <w:marLeft w:val="0"/>
              <w:marRight w:val="0"/>
              <w:marTop w:val="0"/>
              <w:marBottom w:val="0"/>
              <w:divBdr>
                <w:top w:val="none" w:sz="0" w:space="0" w:color="auto"/>
                <w:left w:val="none" w:sz="0" w:space="0" w:color="auto"/>
                <w:bottom w:val="none" w:sz="0" w:space="0" w:color="auto"/>
                <w:right w:val="none" w:sz="0" w:space="0" w:color="auto"/>
              </w:divBdr>
            </w:div>
            <w:div w:id="441268499">
              <w:marLeft w:val="0"/>
              <w:marRight w:val="0"/>
              <w:marTop w:val="0"/>
              <w:marBottom w:val="0"/>
              <w:divBdr>
                <w:top w:val="none" w:sz="0" w:space="0" w:color="auto"/>
                <w:left w:val="none" w:sz="0" w:space="0" w:color="auto"/>
                <w:bottom w:val="none" w:sz="0" w:space="0" w:color="auto"/>
                <w:right w:val="none" w:sz="0" w:space="0" w:color="auto"/>
              </w:divBdr>
            </w:div>
            <w:div w:id="346910305">
              <w:marLeft w:val="0"/>
              <w:marRight w:val="0"/>
              <w:marTop w:val="0"/>
              <w:marBottom w:val="0"/>
              <w:divBdr>
                <w:top w:val="none" w:sz="0" w:space="0" w:color="auto"/>
                <w:left w:val="none" w:sz="0" w:space="0" w:color="auto"/>
                <w:bottom w:val="none" w:sz="0" w:space="0" w:color="auto"/>
                <w:right w:val="none" w:sz="0" w:space="0" w:color="auto"/>
              </w:divBdr>
            </w:div>
            <w:div w:id="893616089">
              <w:marLeft w:val="0"/>
              <w:marRight w:val="0"/>
              <w:marTop w:val="0"/>
              <w:marBottom w:val="0"/>
              <w:divBdr>
                <w:top w:val="none" w:sz="0" w:space="0" w:color="auto"/>
                <w:left w:val="none" w:sz="0" w:space="0" w:color="auto"/>
                <w:bottom w:val="none" w:sz="0" w:space="0" w:color="auto"/>
                <w:right w:val="none" w:sz="0" w:space="0" w:color="auto"/>
              </w:divBdr>
            </w:div>
            <w:div w:id="1263761188">
              <w:marLeft w:val="0"/>
              <w:marRight w:val="0"/>
              <w:marTop w:val="0"/>
              <w:marBottom w:val="0"/>
              <w:divBdr>
                <w:top w:val="none" w:sz="0" w:space="0" w:color="auto"/>
                <w:left w:val="none" w:sz="0" w:space="0" w:color="auto"/>
                <w:bottom w:val="none" w:sz="0" w:space="0" w:color="auto"/>
                <w:right w:val="none" w:sz="0" w:space="0" w:color="auto"/>
              </w:divBdr>
            </w:div>
            <w:div w:id="1371800526">
              <w:marLeft w:val="0"/>
              <w:marRight w:val="0"/>
              <w:marTop w:val="0"/>
              <w:marBottom w:val="0"/>
              <w:divBdr>
                <w:top w:val="none" w:sz="0" w:space="0" w:color="auto"/>
                <w:left w:val="none" w:sz="0" w:space="0" w:color="auto"/>
                <w:bottom w:val="none" w:sz="0" w:space="0" w:color="auto"/>
                <w:right w:val="none" w:sz="0" w:space="0" w:color="auto"/>
              </w:divBdr>
            </w:div>
            <w:div w:id="161773815">
              <w:marLeft w:val="0"/>
              <w:marRight w:val="0"/>
              <w:marTop w:val="0"/>
              <w:marBottom w:val="0"/>
              <w:divBdr>
                <w:top w:val="none" w:sz="0" w:space="0" w:color="auto"/>
                <w:left w:val="none" w:sz="0" w:space="0" w:color="auto"/>
                <w:bottom w:val="none" w:sz="0" w:space="0" w:color="auto"/>
                <w:right w:val="none" w:sz="0" w:space="0" w:color="auto"/>
              </w:divBdr>
            </w:div>
            <w:div w:id="1060054749">
              <w:marLeft w:val="0"/>
              <w:marRight w:val="0"/>
              <w:marTop w:val="0"/>
              <w:marBottom w:val="0"/>
              <w:divBdr>
                <w:top w:val="none" w:sz="0" w:space="0" w:color="auto"/>
                <w:left w:val="none" w:sz="0" w:space="0" w:color="auto"/>
                <w:bottom w:val="none" w:sz="0" w:space="0" w:color="auto"/>
                <w:right w:val="none" w:sz="0" w:space="0" w:color="auto"/>
              </w:divBdr>
            </w:div>
            <w:div w:id="1970625235">
              <w:marLeft w:val="0"/>
              <w:marRight w:val="0"/>
              <w:marTop w:val="0"/>
              <w:marBottom w:val="0"/>
              <w:divBdr>
                <w:top w:val="none" w:sz="0" w:space="0" w:color="auto"/>
                <w:left w:val="none" w:sz="0" w:space="0" w:color="auto"/>
                <w:bottom w:val="none" w:sz="0" w:space="0" w:color="auto"/>
                <w:right w:val="none" w:sz="0" w:space="0" w:color="auto"/>
              </w:divBdr>
            </w:div>
            <w:div w:id="94987160">
              <w:marLeft w:val="0"/>
              <w:marRight w:val="0"/>
              <w:marTop w:val="0"/>
              <w:marBottom w:val="0"/>
              <w:divBdr>
                <w:top w:val="none" w:sz="0" w:space="0" w:color="auto"/>
                <w:left w:val="none" w:sz="0" w:space="0" w:color="auto"/>
                <w:bottom w:val="none" w:sz="0" w:space="0" w:color="auto"/>
                <w:right w:val="none" w:sz="0" w:space="0" w:color="auto"/>
              </w:divBdr>
            </w:div>
            <w:div w:id="1496144332">
              <w:marLeft w:val="0"/>
              <w:marRight w:val="0"/>
              <w:marTop w:val="0"/>
              <w:marBottom w:val="0"/>
              <w:divBdr>
                <w:top w:val="none" w:sz="0" w:space="0" w:color="auto"/>
                <w:left w:val="none" w:sz="0" w:space="0" w:color="auto"/>
                <w:bottom w:val="none" w:sz="0" w:space="0" w:color="auto"/>
                <w:right w:val="none" w:sz="0" w:space="0" w:color="auto"/>
              </w:divBdr>
            </w:div>
            <w:div w:id="90469195">
              <w:marLeft w:val="0"/>
              <w:marRight w:val="0"/>
              <w:marTop w:val="0"/>
              <w:marBottom w:val="0"/>
              <w:divBdr>
                <w:top w:val="none" w:sz="0" w:space="0" w:color="auto"/>
                <w:left w:val="none" w:sz="0" w:space="0" w:color="auto"/>
                <w:bottom w:val="none" w:sz="0" w:space="0" w:color="auto"/>
                <w:right w:val="none" w:sz="0" w:space="0" w:color="auto"/>
              </w:divBdr>
            </w:div>
            <w:div w:id="829905318">
              <w:marLeft w:val="0"/>
              <w:marRight w:val="0"/>
              <w:marTop w:val="0"/>
              <w:marBottom w:val="0"/>
              <w:divBdr>
                <w:top w:val="none" w:sz="0" w:space="0" w:color="auto"/>
                <w:left w:val="none" w:sz="0" w:space="0" w:color="auto"/>
                <w:bottom w:val="none" w:sz="0" w:space="0" w:color="auto"/>
                <w:right w:val="none" w:sz="0" w:space="0" w:color="auto"/>
              </w:divBdr>
            </w:div>
            <w:div w:id="1497840508">
              <w:marLeft w:val="0"/>
              <w:marRight w:val="0"/>
              <w:marTop w:val="0"/>
              <w:marBottom w:val="0"/>
              <w:divBdr>
                <w:top w:val="none" w:sz="0" w:space="0" w:color="auto"/>
                <w:left w:val="none" w:sz="0" w:space="0" w:color="auto"/>
                <w:bottom w:val="none" w:sz="0" w:space="0" w:color="auto"/>
                <w:right w:val="none" w:sz="0" w:space="0" w:color="auto"/>
              </w:divBdr>
            </w:div>
            <w:div w:id="702630425">
              <w:marLeft w:val="0"/>
              <w:marRight w:val="0"/>
              <w:marTop w:val="0"/>
              <w:marBottom w:val="0"/>
              <w:divBdr>
                <w:top w:val="none" w:sz="0" w:space="0" w:color="auto"/>
                <w:left w:val="none" w:sz="0" w:space="0" w:color="auto"/>
                <w:bottom w:val="none" w:sz="0" w:space="0" w:color="auto"/>
                <w:right w:val="none" w:sz="0" w:space="0" w:color="auto"/>
              </w:divBdr>
            </w:div>
            <w:div w:id="1277248024">
              <w:marLeft w:val="0"/>
              <w:marRight w:val="0"/>
              <w:marTop w:val="0"/>
              <w:marBottom w:val="0"/>
              <w:divBdr>
                <w:top w:val="none" w:sz="0" w:space="0" w:color="auto"/>
                <w:left w:val="none" w:sz="0" w:space="0" w:color="auto"/>
                <w:bottom w:val="none" w:sz="0" w:space="0" w:color="auto"/>
                <w:right w:val="none" w:sz="0" w:space="0" w:color="auto"/>
              </w:divBdr>
            </w:div>
            <w:div w:id="54895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0090">
      <w:bodyDiv w:val="1"/>
      <w:marLeft w:val="0"/>
      <w:marRight w:val="0"/>
      <w:marTop w:val="0"/>
      <w:marBottom w:val="0"/>
      <w:divBdr>
        <w:top w:val="none" w:sz="0" w:space="0" w:color="auto"/>
        <w:left w:val="none" w:sz="0" w:space="0" w:color="auto"/>
        <w:bottom w:val="none" w:sz="0" w:space="0" w:color="auto"/>
        <w:right w:val="none" w:sz="0" w:space="0" w:color="auto"/>
      </w:divBdr>
      <w:divsChild>
        <w:div w:id="539435588">
          <w:marLeft w:val="0"/>
          <w:marRight w:val="0"/>
          <w:marTop w:val="0"/>
          <w:marBottom w:val="0"/>
          <w:divBdr>
            <w:top w:val="none" w:sz="0" w:space="0" w:color="auto"/>
            <w:left w:val="none" w:sz="0" w:space="0" w:color="auto"/>
            <w:bottom w:val="none" w:sz="0" w:space="0" w:color="auto"/>
            <w:right w:val="none" w:sz="0" w:space="0" w:color="auto"/>
          </w:divBdr>
          <w:divsChild>
            <w:div w:id="3466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4770">
      <w:bodyDiv w:val="1"/>
      <w:marLeft w:val="0"/>
      <w:marRight w:val="0"/>
      <w:marTop w:val="0"/>
      <w:marBottom w:val="0"/>
      <w:divBdr>
        <w:top w:val="none" w:sz="0" w:space="0" w:color="auto"/>
        <w:left w:val="none" w:sz="0" w:space="0" w:color="auto"/>
        <w:bottom w:val="none" w:sz="0" w:space="0" w:color="auto"/>
        <w:right w:val="none" w:sz="0" w:space="0" w:color="auto"/>
      </w:divBdr>
      <w:divsChild>
        <w:div w:id="1012146015">
          <w:marLeft w:val="0"/>
          <w:marRight w:val="0"/>
          <w:marTop w:val="0"/>
          <w:marBottom w:val="0"/>
          <w:divBdr>
            <w:top w:val="none" w:sz="0" w:space="0" w:color="auto"/>
            <w:left w:val="none" w:sz="0" w:space="0" w:color="auto"/>
            <w:bottom w:val="none" w:sz="0" w:space="0" w:color="auto"/>
            <w:right w:val="none" w:sz="0" w:space="0" w:color="auto"/>
          </w:divBdr>
          <w:divsChild>
            <w:div w:id="1304577180">
              <w:marLeft w:val="0"/>
              <w:marRight w:val="0"/>
              <w:marTop w:val="0"/>
              <w:marBottom w:val="0"/>
              <w:divBdr>
                <w:top w:val="none" w:sz="0" w:space="0" w:color="auto"/>
                <w:left w:val="none" w:sz="0" w:space="0" w:color="auto"/>
                <w:bottom w:val="none" w:sz="0" w:space="0" w:color="auto"/>
                <w:right w:val="none" w:sz="0" w:space="0" w:color="auto"/>
              </w:divBdr>
            </w:div>
            <w:div w:id="820848846">
              <w:marLeft w:val="0"/>
              <w:marRight w:val="0"/>
              <w:marTop w:val="0"/>
              <w:marBottom w:val="0"/>
              <w:divBdr>
                <w:top w:val="none" w:sz="0" w:space="0" w:color="auto"/>
                <w:left w:val="none" w:sz="0" w:space="0" w:color="auto"/>
                <w:bottom w:val="none" w:sz="0" w:space="0" w:color="auto"/>
                <w:right w:val="none" w:sz="0" w:space="0" w:color="auto"/>
              </w:divBdr>
            </w:div>
            <w:div w:id="1842574927">
              <w:marLeft w:val="0"/>
              <w:marRight w:val="0"/>
              <w:marTop w:val="0"/>
              <w:marBottom w:val="0"/>
              <w:divBdr>
                <w:top w:val="none" w:sz="0" w:space="0" w:color="auto"/>
                <w:left w:val="none" w:sz="0" w:space="0" w:color="auto"/>
                <w:bottom w:val="none" w:sz="0" w:space="0" w:color="auto"/>
                <w:right w:val="none" w:sz="0" w:space="0" w:color="auto"/>
              </w:divBdr>
            </w:div>
            <w:div w:id="1400908282">
              <w:marLeft w:val="0"/>
              <w:marRight w:val="0"/>
              <w:marTop w:val="0"/>
              <w:marBottom w:val="0"/>
              <w:divBdr>
                <w:top w:val="none" w:sz="0" w:space="0" w:color="auto"/>
                <w:left w:val="none" w:sz="0" w:space="0" w:color="auto"/>
                <w:bottom w:val="none" w:sz="0" w:space="0" w:color="auto"/>
                <w:right w:val="none" w:sz="0" w:space="0" w:color="auto"/>
              </w:divBdr>
            </w:div>
            <w:div w:id="2041928468">
              <w:marLeft w:val="0"/>
              <w:marRight w:val="0"/>
              <w:marTop w:val="0"/>
              <w:marBottom w:val="0"/>
              <w:divBdr>
                <w:top w:val="none" w:sz="0" w:space="0" w:color="auto"/>
                <w:left w:val="none" w:sz="0" w:space="0" w:color="auto"/>
                <w:bottom w:val="none" w:sz="0" w:space="0" w:color="auto"/>
                <w:right w:val="none" w:sz="0" w:space="0" w:color="auto"/>
              </w:divBdr>
            </w:div>
            <w:div w:id="511918156">
              <w:marLeft w:val="0"/>
              <w:marRight w:val="0"/>
              <w:marTop w:val="0"/>
              <w:marBottom w:val="0"/>
              <w:divBdr>
                <w:top w:val="none" w:sz="0" w:space="0" w:color="auto"/>
                <w:left w:val="none" w:sz="0" w:space="0" w:color="auto"/>
                <w:bottom w:val="none" w:sz="0" w:space="0" w:color="auto"/>
                <w:right w:val="none" w:sz="0" w:space="0" w:color="auto"/>
              </w:divBdr>
            </w:div>
            <w:div w:id="1135949908">
              <w:marLeft w:val="0"/>
              <w:marRight w:val="0"/>
              <w:marTop w:val="0"/>
              <w:marBottom w:val="0"/>
              <w:divBdr>
                <w:top w:val="none" w:sz="0" w:space="0" w:color="auto"/>
                <w:left w:val="none" w:sz="0" w:space="0" w:color="auto"/>
                <w:bottom w:val="none" w:sz="0" w:space="0" w:color="auto"/>
                <w:right w:val="none" w:sz="0" w:space="0" w:color="auto"/>
              </w:divBdr>
            </w:div>
            <w:div w:id="413892197">
              <w:marLeft w:val="0"/>
              <w:marRight w:val="0"/>
              <w:marTop w:val="0"/>
              <w:marBottom w:val="0"/>
              <w:divBdr>
                <w:top w:val="none" w:sz="0" w:space="0" w:color="auto"/>
                <w:left w:val="none" w:sz="0" w:space="0" w:color="auto"/>
                <w:bottom w:val="none" w:sz="0" w:space="0" w:color="auto"/>
                <w:right w:val="none" w:sz="0" w:space="0" w:color="auto"/>
              </w:divBdr>
            </w:div>
            <w:div w:id="487553317">
              <w:marLeft w:val="0"/>
              <w:marRight w:val="0"/>
              <w:marTop w:val="0"/>
              <w:marBottom w:val="0"/>
              <w:divBdr>
                <w:top w:val="none" w:sz="0" w:space="0" w:color="auto"/>
                <w:left w:val="none" w:sz="0" w:space="0" w:color="auto"/>
                <w:bottom w:val="none" w:sz="0" w:space="0" w:color="auto"/>
                <w:right w:val="none" w:sz="0" w:space="0" w:color="auto"/>
              </w:divBdr>
            </w:div>
            <w:div w:id="759639503">
              <w:marLeft w:val="0"/>
              <w:marRight w:val="0"/>
              <w:marTop w:val="0"/>
              <w:marBottom w:val="0"/>
              <w:divBdr>
                <w:top w:val="none" w:sz="0" w:space="0" w:color="auto"/>
                <w:left w:val="none" w:sz="0" w:space="0" w:color="auto"/>
                <w:bottom w:val="none" w:sz="0" w:space="0" w:color="auto"/>
                <w:right w:val="none" w:sz="0" w:space="0" w:color="auto"/>
              </w:divBdr>
            </w:div>
            <w:div w:id="75639372">
              <w:marLeft w:val="0"/>
              <w:marRight w:val="0"/>
              <w:marTop w:val="0"/>
              <w:marBottom w:val="0"/>
              <w:divBdr>
                <w:top w:val="none" w:sz="0" w:space="0" w:color="auto"/>
                <w:left w:val="none" w:sz="0" w:space="0" w:color="auto"/>
                <w:bottom w:val="none" w:sz="0" w:space="0" w:color="auto"/>
                <w:right w:val="none" w:sz="0" w:space="0" w:color="auto"/>
              </w:divBdr>
            </w:div>
            <w:div w:id="749355485">
              <w:marLeft w:val="0"/>
              <w:marRight w:val="0"/>
              <w:marTop w:val="0"/>
              <w:marBottom w:val="0"/>
              <w:divBdr>
                <w:top w:val="none" w:sz="0" w:space="0" w:color="auto"/>
                <w:left w:val="none" w:sz="0" w:space="0" w:color="auto"/>
                <w:bottom w:val="none" w:sz="0" w:space="0" w:color="auto"/>
                <w:right w:val="none" w:sz="0" w:space="0" w:color="auto"/>
              </w:divBdr>
            </w:div>
            <w:div w:id="1545554721">
              <w:marLeft w:val="0"/>
              <w:marRight w:val="0"/>
              <w:marTop w:val="0"/>
              <w:marBottom w:val="0"/>
              <w:divBdr>
                <w:top w:val="none" w:sz="0" w:space="0" w:color="auto"/>
                <w:left w:val="none" w:sz="0" w:space="0" w:color="auto"/>
                <w:bottom w:val="none" w:sz="0" w:space="0" w:color="auto"/>
                <w:right w:val="none" w:sz="0" w:space="0" w:color="auto"/>
              </w:divBdr>
            </w:div>
            <w:div w:id="1373728436">
              <w:marLeft w:val="0"/>
              <w:marRight w:val="0"/>
              <w:marTop w:val="0"/>
              <w:marBottom w:val="0"/>
              <w:divBdr>
                <w:top w:val="none" w:sz="0" w:space="0" w:color="auto"/>
                <w:left w:val="none" w:sz="0" w:space="0" w:color="auto"/>
                <w:bottom w:val="none" w:sz="0" w:space="0" w:color="auto"/>
                <w:right w:val="none" w:sz="0" w:space="0" w:color="auto"/>
              </w:divBdr>
            </w:div>
            <w:div w:id="184291163">
              <w:marLeft w:val="0"/>
              <w:marRight w:val="0"/>
              <w:marTop w:val="0"/>
              <w:marBottom w:val="0"/>
              <w:divBdr>
                <w:top w:val="none" w:sz="0" w:space="0" w:color="auto"/>
                <w:left w:val="none" w:sz="0" w:space="0" w:color="auto"/>
                <w:bottom w:val="none" w:sz="0" w:space="0" w:color="auto"/>
                <w:right w:val="none" w:sz="0" w:space="0" w:color="auto"/>
              </w:divBdr>
            </w:div>
            <w:div w:id="605815620">
              <w:marLeft w:val="0"/>
              <w:marRight w:val="0"/>
              <w:marTop w:val="0"/>
              <w:marBottom w:val="0"/>
              <w:divBdr>
                <w:top w:val="none" w:sz="0" w:space="0" w:color="auto"/>
                <w:left w:val="none" w:sz="0" w:space="0" w:color="auto"/>
                <w:bottom w:val="none" w:sz="0" w:space="0" w:color="auto"/>
                <w:right w:val="none" w:sz="0" w:space="0" w:color="auto"/>
              </w:divBdr>
            </w:div>
            <w:div w:id="1218319977">
              <w:marLeft w:val="0"/>
              <w:marRight w:val="0"/>
              <w:marTop w:val="0"/>
              <w:marBottom w:val="0"/>
              <w:divBdr>
                <w:top w:val="none" w:sz="0" w:space="0" w:color="auto"/>
                <w:left w:val="none" w:sz="0" w:space="0" w:color="auto"/>
                <w:bottom w:val="none" w:sz="0" w:space="0" w:color="auto"/>
                <w:right w:val="none" w:sz="0" w:space="0" w:color="auto"/>
              </w:divBdr>
            </w:div>
            <w:div w:id="1052650723">
              <w:marLeft w:val="0"/>
              <w:marRight w:val="0"/>
              <w:marTop w:val="0"/>
              <w:marBottom w:val="0"/>
              <w:divBdr>
                <w:top w:val="none" w:sz="0" w:space="0" w:color="auto"/>
                <w:left w:val="none" w:sz="0" w:space="0" w:color="auto"/>
                <w:bottom w:val="none" w:sz="0" w:space="0" w:color="auto"/>
                <w:right w:val="none" w:sz="0" w:space="0" w:color="auto"/>
              </w:divBdr>
            </w:div>
            <w:div w:id="485785392">
              <w:marLeft w:val="0"/>
              <w:marRight w:val="0"/>
              <w:marTop w:val="0"/>
              <w:marBottom w:val="0"/>
              <w:divBdr>
                <w:top w:val="none" w:sz="0" w:space="0" w:color="auto"/>
                <w:left w:val="none" w:sz="0" w:space="0" w:color="auto"/>
                <w:bottom w:val="none" w:sz="0" w:space="0" w:color="auto"/>
                <w:right w:val="none" w:sz="0" w:space="0" w:color="auto"/>
              </w:divBdr>
            </w:div>
            <w:div w:id="153881828">
              <w:marLeft w:val="0"/>
              <w:marRight w:val="0"/>
              <w:marTop w:val="0"/>
              <w:marBottom w:val="0"/>
              <w:divBdr>
                <w:top w:val="none" w:sz="0" w:space="0" w:color="auto"/>
                <w:left w:val="none" w:sz="0" w:space="0" w:color="auto"/>
                <w:bottom w:val="none" w:sz="0" w:space="0" w:color="auto"/>
                <w:right w:val="none" w:sz="0" w:space="0" w:color="auto"/>
              </w:divBdr>
            </w:div>
            <w:div w:id="572009237">
              <w:marLeft w:val="0"/>
              <w:marRight w:val="0"/>
              <w:marTop w:val="0"/>
              <w:marBottom w:val="0"/>
              <w:divBdr>
                <w:top w:val="none" w:sz="0" w:space="0" w:color="auto"/>
                <w:left w:val="none" w:sz="0" w:space="0" w:color="auto"/>
                <w:bottom w:val="none" w:sz="0" w:space="0" w:color="auto"/>
                <w:right w:val="none" w:sz="0" w:space="0" w:color="auto"/>
              </w:divBdr>
            </w:div>
            <w:div w:id="17592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9791">
      <w:bodyDiv w:val="1"/>
      <w:marLeft w:val="0"/>
      <w:marRight w:val="0"/>
      <w:marTop w:val="0"/>
      <w:marBottom w:val="0"/>
      <w:divBdr>
        <w:top w:val="none" w:sz="0" w:space="0" w:color="auto"/>
        <w:left w:val="none" w:sz="0" w:space="0" w:color="auto"/>
        <w:bottom w:val="none" w:sz="0" w:space="0" w:color="auto"/>
        <w:right w:val="none" w:sz="0" w:space="0" w:color="auto"/>
      </w:divBdr>
      <w:divsChild>
        <w:div w:id="179508212">
          <w:marLeft w:val="0"/>
          <w:marRight w:val="0"/>
          <w:marTop w:val="0"/>
          <w:marBottom w:val="0"/>
          <w:divBdr>
            <w:top w:val="none" w:sz="0" w:space="0" w:color="auto"/>
            <w:left w:val="none" w:sz="0" w:space="0" w:color="auto"/>
            <w:bottom w:val="none" w:sz="0" w:space="0" w:color="auto"/>
            <w:right w:val="none" w:sz="0" w:space="0" w:color="auto"/>
          </w:divBdr>
          <w:divsChild>
            <w:div w:id="1118334487">
              <w:marLeft w:val="0"/>
              <w:marRight w:val="0"/>
              <w:marTop w:val="0"/>
              <w:marBottom w:val="0"/>
              <w:divBdr>
                <w:top w:val="none" w:sz="0" w:space="0" w:color="auto"/>
                <w:left w:val="none" w:sz="0" w:space="0" w:color="auto"/>
                <w:bottom w:val="none" w:sz="0" w:space="0" w:color="auto"/>
                <w:right w:val="none" w:sz="0" w:space="0" w:color="auto"/>
              </w:divBdr>
            </w:div>
            <w:div w:id="123500784">
              <w:marLeft w:val="0"/>
              <w:marRight w:val="0"/>
              <w:marTop w:val="0"/>
              <w:marBottom w:val="0"/>
              <w:divBdr>
                <w:top w:val="none" w:sz="0" w:space="0" w:color="auto"/>
                <w:left w:val="none" w:sz="0" w:space="0" w:color="auto"/>
                <w:bottom w:val="none" w:sz="0" w:space="0" w:color="auto"/>
                <w:right w:val="none" w:sz="0" w:space="0" w:color="auto"/>
              </w:divBdr>
            </w:div>
            <w:div w:id="1017541966">
              <w:marLeft w:val="0"/>
              <w:marRight w:val="0"/>
              <w:marTop w:val="0"/>
              <w:marBottom w:val="0"/>
              <w:divBdr>
                <w:top w:val="none" w:sz="0" w:space="0" w:color="auto"/>
                <w:left w:val="none" w:sz="0" w:space="0" w:color="auto"/>
                <w:bottom w:val="none" w:sz="0" w:space="0" w:color="auto"/>
                <w:right w:val="none" w:sz="0" w:space="0" w:color="auto"/>
              </w:divBdr>
            </w:div>
            <w:div w:id="1317101122">
              <w:marLeft w:val="0"/>
              <w:marRight w:val="0"/>
              <w:marTop w:val="0"/>
              <w:marBottom w:val="0"/>
              <w:divBdr>
                <w:top w:val="none" w:sz="0" w:space="0" w:color="auto"/>
                <w:left w:val="none" w:sz="0" w:space="0" w:color="auto"/>
                <w:bottom w:val="none" w:sz="0" w:space="0" w:color="auto"/>
                <w:right w:val="none" w:sz="0" w:space="0" w:color="auto"/>
              </w:divBdr>
            </w:div>
            <w:div w:id="1041898706">
              <w:marLeft w:val="0"/>
              <w:marRight w:val="0"/>
              <w:marTop w:val="0"/>
              <w:marBottom w:val="0"/>
              <w:divBdr>
                <w:top w:val="none" w:sz="0" w:space="0" w:color="auto"/>
                <w:left w:val="none" w:sz="0" w:space="0" w:color="auto"/>
                <w:bottom w:val="none" w:sz="0" w:space="0" w:color="auto"/>
                <w:right w:val="none" w:sz="0" w:space="0" w:color="auto"/>
              </w:divBdr>
            </w:div>
            <w:div w:id="785656544">
              <w:marLeft w:val="0"/>
              <w:marRight w:val="0"/>
              <w:marTop w:val="0"/>
              <w:marBottom w:val="0"/>
              <w:divBdr>
                <w:top w:val="none" w:sz="0" w:space="0" w:color="auto"/>
                <w:left w:val="none" w:sz="0" w:space="0" w:color="auto"/>
                <w:bottom w:val="none" w:sz="0" w:space="0" w:color="auto"/>
                <w:right w:val="none" w:sz="0" w:space="0" w:color="auto"/>
              </w:divBdr>
            </w:div>
            <w:div w:id="2067413706">
              <w:marLeft w:val="0"/>
              <w:marRight w:val="0"/>
              <w:marTop w:val="0"/>
              <w:marBottom w:val="0"/>
              <w:divBdr>
                <w:top w:val="none" w:sz="0" w:space="0" w:color="auto"/>
                <w:left w:val="none" w:sz="0" w:space="0" w:color="auto"/>
                <w:bottom w:val="none" w:sz="0" w:space="0" w:color="auto"/>
                <w:right w:val="none" w:sz="0" w:space="0" w:color="auto"/>
              </w:divBdr>
            </w:div>
            <w:div w:id="2104303978">
              <w:marLeft w:val="0"/>
              <w:marRight w:val="0"/>
              <w:marTop w:val="0"/>
              <w:marBottom w:val="0"/>
              <w:divBdr>
                <w:top w:val="none" w:sz="0" w:space="0" w:color="auto"/>
                <w:left w:val="none" w:sz="0" w:space="0" w:color="auto"/>
                <w:bottom w:val="none" w:sz="0" w:space="0" w:color="auto"/>
                <w:right w:val="none" w:sz="0" w:space="0" w:color="auto"/>
              </w:divBdr>
            </w:div>
            <w:div w:id="1852329742">
              <w:marLeft w:val="0"/>
              <w:marRight w:val="0"/>
              <w:marTop w:val="0"/>
              <w:marBottom w:val="0"/>
              <w:divBdr>
                <w:top w:val="none" w:sz="0" w:space="0" w:color="auto"/>
                <w:left w:val="none" w:sz="0" w:space="0" w:color="auto"/>
                <w:bottom w:val="none" w:sz="0" w:space="0" w:color="auto"/>
                <w:right w:val="none" w:sz="0" w:space="0" w:color="auto"/>
              </w:divBdr>
            </w:div>
            <w:div w:id="1971394553">
              <w:marLeft w:val="0"/>
              <w:marRight w:val="0"/>
              <w:marTop w:val="0"/>
              <w:marBottom w:val="0"/>
              <w:divBdr>
                <w:top w:val="none" w:sz="0" w:space="0" w:color="auto"/>
                <w:left w:val="none" w:sz="0" w:space="0" w:color="auto"/>
                <w:bottom w:val="none" w:sz="0" w:space="0" w:color="auto"/>
                <w:right w:val="none" w:sz="0" w:space="0" w:color="auto"/>
              </w:divBdr>
            </w:div>
            <w:div w:id="1276061412">
              <w:marLeft w:val="0"/>
              <w:marRight w:val="0"/>
              <w:marTop w:val="0"/>
              <w:marBottom w:val="0"/>
              <w:divBdr>
                <w:top w:val="none" w:sz="0" w:space="0" w:color="auto"/>
                <w:left w:val="none" w:sz="0" w:space="0" w:color="auto"/>
                <w:bottom w:val="none" w:sz="0" w:space="0" w:color="auto"/>
                <w:right w:val="none" w:sz="0" w:space="0" w:color="auto"/>
              </w:divBdr>
            </w:div>
            <w:div w:id="202450951">
              <w:marLeft w:val="0"/>
              <w:marRight w:val="0"/>
              <w:marTop w:val="0"/>
              <w:marBottom w:val="0"/>
              <w:divBdr>
                <w:top w:val="none" w:sz="0" w:space="0" w:color="auto"/>
                <w:left w:val="none" w:sz="0" w:space="0" w:color="auto"/>
                <w:bottom w:val="none" w:sz="0" w:space="0" w:color="auto"/>
                <w:right w:val="none" w:sz="0" w:space="0" w:color="auto"/>
              </w:divBdr>
            </w:div>
            <w:div w:id="604000733">
              <w:marLeft w:val="0"/>
              <w:marRight w:val="0"/>
              <w:marTop w:val="0"/>
              <w:marBottom w:val="0"/>
              <w:divBdr>
                <w:top w:val="none" w:sz="0" w:space="0" w:color="auto"/>
                <w:left w:val="none" w:sz="0" w:space="0" w:color="auto"/>
                <w:bottom w:val="none" w:sz="0" w:space="0" w:color="auto"/>
                <w:right w:val="none" w:sz="0" w:space="0" w:color="auto"/>
              </w:divBdr>
            </w:div>
            <w:div w:id="836655300">
              <w:marLeft w:val="0"/>
              <w:marRight w:val="0"/>
              <w:marTop w:val="0"/>
              <w:marBottom w:val="0"/>
              <w:divBdr>
                <w:top w:val="none" w:sz="0" w:space="0" w:color="auto"/>
                <w:left w:val="none" w:sz="0" w:space="0" w:color="auto"/>
                <w:bottom w:val="none" w:sz="0" w:space="0" w:color="auto"/>
                <w:right w:val="none" w:sz="0" w:space="0" w:color="auto"/>
              </w:divBdr>
            </w:div>
            <w:div w:id="1750880783">
              <w:marLeft w:val="0"/>
              <w:marRight w:val="0"/>
              <w:marTop w:val="0"/>
              <w:marBottom w:val="0"/>
              <w:divBdr>
                <w:top w:val="none" w:sz="0" w:space="0" w:color="auto"/>
                <w:left w:val="none" w:sz="0" w:space="0" w:color="auto"/>
                <w:bottom w:val="none" w:sz="0" w:space="0" w:color="auto"/>
                <w:right w:val="none" w:sz="0" w:space="0" w:color="auto"/>
              </w:divBdr>
            </w:div>
            <w:div w:id="527377508">
              <w:marLeft w:val="0"/>
              <w:marRight w:val="0"/>
              <w:marTop w:val="0"/>
              <w:marBottom w:val="0"/>
              <w:divBdr>
                <w:top w:val="none" w:sz="0" w:space="0" w:color="auto"/>
                <w:left w:val="none" w:sz="0" w:space="0" w:color="auto"/>
                <w:bottom w:val="none" w:sz="0" w:space="0" w:color="auto"/>
                <w:right w:val="none" w:sz="0" w:space="0" w:color="auto"/>
              </w:divBdr>
            </w:div>
            <w:div w:id="314915497">
              <w:marLeft w:val="0"/>
              <w:marRight w:val="0"/>
              <w:marTop w:val="0"/>
              <w:marBottom w:val="0"/>
              <w:divBdr>
                <w:top w:val="none" w:sz="0" w:space="0" w:color="auto"/>
                <w:left w:val="none" w:sz="0" w:space="0" w:color="auto"/>
                <w:bottom w:val="none" w:sz="0" w:space="0" w:color="auto"/>
                <w:right w:val="none" w:sz="0" w:space="0" w:color="auto"/>
              </w:divBdr>
            </w:div>
            <w:div w:id="11144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8448">
      <w:bodyDiv w:val="1"/>
      <w:marLeft w:val="0"/>
      <w:marRight w:val="0"/>
      <w:marTop w:val="0"/>
      <w:marBottom w:val="0"/>
      <w:divBdr>
        <w:top w:val="none" w:sz="0" w:space="0" w:color="auto"/>
        <w:left w:val="none" w:sz="0" w:space="0" w:color="auto"/>
        <w:bottom w:val="none" w:sz="0" w:space="0" w:color="auto"/>
        <w:right w:val="none" w:sz="0" w:space="0" w:color="auto"/>
      </w:divBdr>
      <w:divsChild>
        <w:div w:id="2068525653">
          <w:marLeft w:val="0"/>
          <w:marRight w:val="0"/>
          <w:marTop w:val="0"/>
          <w:marBottom w:val="0"/>
          <w:divBdr>
            <w:top w:val="none" w:sz="0" w:space="0" w:color="auto"/>
            <w:left w:val="none" w:sz="0" w:space="0" w:color="auto"/>
            <w:bottom w:val="none" w:sz="0" w:space="0" w:color="auto"/>
            <w:right w:val="none" w:sz="0" w:space="0" w:color="auto"/>
          </w:divBdr>
          <w:divsChild>
            <w:div w:id="151675865">
              <w:marLeft w:val="0"/>
              <w:marRight w:val="0"/>
              <w:marTop w:val="0"/>
              <w:marBottom w:val="0"/>
              <w:divBdr>
                <w:top w:val="none" w:sz="0" w:space="0" w:color="auto"/>
                <w:left w:val="none" w:sz="0" w:space="0" w:color="auto"/>
                <w:bottom w:val="none" w:sz="0" w:space="0" w:color="auto"/>
                <w:right w:val="none" w:sz="0" w:space="0" w:color="auto"/>
              </w:divBdr>
            </w:div>
            <w:div w:id="365562641">
              <w:marLeft w:val="0"/>
              <w:marRight w:val="0"/>
              <w:marTop w:val="0"/>
              <w:marBottom w:val="0"/>
              <w:divBdr>
                <w:top w:val="none" w:sz="0" w:space="0" w:color="auto"/>
                <w:left w:val="none" w:sz="0" w:space="0" w:color="auto"/>
                <w:bottom w:val="none" w:sz="0" w:space="0" w:color="auto"/>
                <w:right w:val="none" w:sz="0" w:space="0" w:color="auto"/>
              </w:divBdr>
            </w:div>
            <w:div w:id="373114845">
              <w:marLeft w:val="0"/>
              <w:marRight w:val="0"/>
              <w:marTop w:val="0"/>
              <w:marBottom w:val="0"/>
              <w:divBdr>
                <w:top w:val="none" w:sz="0" w:space="0" w:color="auto"/>
                <w:left w:val="none" w:sz="0" w:space="0" w:color="auto"/>
                <w:bottom w:val="none" w:sz="0" w:space="0" w:color="auto"/>
                <w:right w:val="none" w:sz="0" w:space="0" w:color="auto"/>
              </w:divBdr>
            </w:div>
            <w:div w:id="399256711">
              <w:marLeft w:val="0"/>
              <w:marRight w:val="0"/>
              <w:marTop w:val="0"/>
              <w:marBottom w:val="0"/>
              <w:divBdr>
                <w:top w:val="none" w:sz="0" w:space="0" w:color="auto"/>
                <w:left w:val="none" w:sz="0" w:space="0" w:color="auto"/>
                <w:bottom w:val="none" w:sz="0" w:space="0" w:color="auto"/>
                <w:right w:val="none" w:sz="0" w:space="0" w:color="auto"/>
              </w:divBdr>
            </w:div>
            <w:div w:id="1179733527">
              <w:marLeft w:val="0"/>
              <w:marRight w:val="0"/>
              <w:marTop w:val="0"/>
              <w:marBottom w:val="0"/>
              <w:divBdr>
                <w:top w:val="none" w:sz="0" w:space="0" w:color="auto"/>
                <w:left w:val="none" w:sz="0" w:space="0" w:color="auto"/>
                <w:bottom w:val="none" w:sz="0" w:space="0" w:color="auto"/>
                <w:right w:val="none" w:sz="0" w:space="0" w:color="auto"/>
              </w:divBdr>
            </w:div>
            <w:div w:id="1893882794">
              <w:marLeft w:val="0"/>
              <w:marRight w:val="0"/>
              <w:marTop w:val="0"/>
              <w:marBottom w:val="0"/>
              <w:divBdr>
                <w:top w:val="none" w:sz="0" w:space="0" w:color="auto"/>
                <w:left w:val="none" w:sz="0" w:space="0" w:color="auto"/>
                <w:bottom w:val="none" w:sz="0" w:space="0" w:color="auto"/>
                <w:right w:val="none" w:sz="0" w:space="0" w:color="auto"/>
              </w:divBdr>
            </w:div>
            <w:div w:id="460148428">
              <w:marLeft w:val="0"/>
              <w:marRight w:val="0"/>
              <w:marTop w:val="0"/>
              <w:marBottom w:val="0"/>
              <w:divBdr>
                <w:top w:val="none" w:sz="0" w:space="0" w:color="auto"/>
                <w:left w:val="none" w:sz="0" w:space="0" w:color="auto"/>
                <w:bottom w:val="none" w:sz="0" w:space="0" w:color="auto"/>
                <w:right w:val="none" w:sz="0" w:space="0" w:color="auto"/>
              </w:divBdr>
            </w:div>
            <w:div w:id="1986349042">
              <w:marLeft w:val="0"/>
              <w:marRight w:val="0"/>
              <w:marTop w:val="0"/>
              <w:marBottom w:val="0"/>
              <w:divBdr>
                <w:top w:val="none" w:sz="0" w:space="0" w:color="auto"/>
                <w:left w:val="none" w:sz="0" w:space="0" w:color="auto"/>
                <w:bottom w:val="none" w:sz="0" w:space="0" w:color="auto"/>
                <w:right w:val="none" w:sz="0" w:space="0" w:color="auto"/>
              </w:divBdr>
            </w:div>
            <w:div w:id="496042631">
              <w:marLeft w:val="0"/>
              <w:marRight w:val="0"/>
              <w:marTop w:val="0"/>
              <w:marBottom w:val="0"/>
              <w:divBdr>
                <w:top w:val="none" w:sz="0" w:space="0" w:color="auto"/>
                <w:left w:val="none" w:sz="0" w:space="0" w:color="auto"/>
                <w:bottom w:val="none" w:sz="0" w:space="0" w:color="auto"/>
                <w:right w:val="none" w:sz="0" w:space="0" w:color="auto"/>
              </w:divBdr>
            </w:div>
            <w:div w:id="1974215413">
              <w:marLeft w:val="0"/>
              <w:marRight w:val="0"/>
              <w:marTop w:val="0"/>
              <w:marBottom w:val="0"/>
              <w:divBdr>
                <w:top w:val="none" w:sz="0" w:space="0" w:color="auto"/>
                <w:left w:val="none" w:sz="0" w:space="0" w:color="auto"/>
                <w:bottom w:val="none" w:sz="0" w:space="0" w:color="auto"/>
                <w:right w:val="none" w:sz="0" w:space="0" w:color="auto"/>
              </w:divBdr>
            </w:div>
            <w:div w:id="801385421">
              <w:marLeft w:val="0"/>
              <w:marRight w:val="0"/>
              <w:marTop w:val="0"/>
              <w:marBottom w:val="0"/>
              <w:divBdr>
                <w:top w:val="none" w:sz="0" w:space="0" w:color="auto"/>
                <w:left w:val="none" w:sz="0" w:space="0" w:color="auto"/>
                <w:bottom w:val="none" w:sz="0" w:space="0" w:color="auto"/>
                <w:right w:val="none" w:sz="0" w:space="0" w:color="auto"/>
              </w:divBdr>
            </w:div>
            <w:div w:id="1627203542">
              <w:marLeft w:val="0"/>
              <w:marRight w:val="0"/>
              <w:marTop w:val="0"/>
              <w:marBottom w:val="0"/>
              <w:divBdr>
                <w:top w:val="none" w:sz="0" w:space="0" w:color="auto"/>
                <w:left w:val="none" w:sz="0" w:space="0" w:color="auto"/>
                <w:bottom w:val="none" w:sz="0" w:space="0" w:color="auto"/>
                <w:right w:val="none" w:sz="0" w:space="0" w:color="auto"/>
              </w:divBdr>
            </w:div>
            <w:div w:id="1052731819">
              <w:marLeft w:val="0"/>
              <w:marRight w:val="0"/>
              <w:marTop w:val="0"/>
              <w:marBottom w:val="0"/>
              <w:divBdr>
                <w:top w:val="none" w:sz="0" w:space="0" w:color="auto"/>
                <w:left w:val="none" w:sz="0" w:space="0" w:color="auto"/>
                <w:bottom w:val="none" w:sz="0" w:space="0" w:color="auto"/>
                <w:right w:val="none" w:sz="0" w:space="0" w:color="auto"/>
              </w:divBdr>
            </w:div>
            <w:div w:id="1832136626">
              <w:marLeft w:val="0"/>
              <w:marRight w:val="0"/>
              <w:marTop w:val="0"/>
              <w:marBottom w:val="0"/>
              <w:divBdr>
                <w:top w:val="none" w:sz="0" w:space="0" w:color="auto"/>
                <w:left w:val="none" w:sz="0" w:space="0" w:color="auto"/>
                <w:bottom w:val="none" w:sz="0" w:space="0" w:color="auto"/>
                <w:right w:val="none" w:sz="0" w:space="0" w:color="auto"/>
              </w:divBdr>
            </w:div>
            <w:div w:id="1360425398">
              <w:marLeft w:val="0"/>
              <w:marRight w:val="0"/>
              <w:marTop w:val="0"/>
              <w:marBottom w:val="0"/>
              <w:divBdr>
                <w:top w:val="none" w:sz="0" w:space="0" w:color="auto"/>
                <w:left w:val="none" w:sz="0" w:space="0" w:color="auto"/>
                <w:bottom w:val="none" w:sz="0" w:space="0" w:color="auto"/>
                <w:right w:val="none" w:sz="0" w:space="0" w:color="auto"/>
              </w:divBdr>
            </w:div>
            <w:div w:id="2520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5626">
      <w:bodyDiv w:val="1"/>
      <w:marLeft w:val="0"/>
      <w:marRight w:val="0"/>
      <w:marTop w:val="0"/>
      <w:marBottom w:val="0"/>
      <w:divBdr>
        <w:top w:val="none" w:sz="0" w:space="0" w:color="auto"/>
        <w:left w:val="none" w:sz="0" w:space="0" w:color="auto"/>
        <w:bottom w:val="none" w:sz="0" w:space="0" w:color="auto"/>
        <w:right w:val="none" w:sz="0" w:space="0" w:color="auto"/>
      </w:divBdr>
      <w:divsChild>
        <w:div w:id="1134955638">
          <w:marLeft w:val="0"/>
          <w:marRight w:val="0"/>
          <w:marTop w:val="0"/>
          <w:marBottom w:val="0"/>
          <w:divBdr>
            <w:top w:val="none" w:sz="0" w:space="0" w:color="auto"/>
            <w:left w:val="none" w:sz="0" w:space="0" w:color="auto"/>
            <w:bottom w:val="none" w:sz="0" w:space="0" w:color="auto"/>
            <w:right w:val="none" w:sz="0" w:space="0" w:color="auto"/>
          </w:divBdr>
          <w:divsChild>
            <w:div w:id="1162507289">
              <w:marLeft w:val="0"/>
              <w:marRight w:val="0"/>
              <w:marTop w:val="0"/>
              <w:marBottom w:val="0"/>
              <w:divBdr>
                <w:top w:val="none" w:sz="0" w:space="0" w:color="auto"/>
                <w:left w:val="none" w:sz="0" w:space="0" w:color="auto"/>
                <w:bottom w:val="none" w:sz="0" w:space="0" w:color="auto"/>
                <w:right w:val="none" w:sz="0" w:space="0" w:color="auto"/>
              </w:divBdr>
            </w:div>
            <w:div w:id="486089951">
              <w:marLeft w:val="0"/>
              <w:marRight w:val="0"/>
              <w:marTop w:val="0"/>
              <w:marBottom w:val="0"/>
              <w:divBdr>
                <w:top w:val="none" w:sz="0" w:space="0" w:color="auto"/>
                <w:left w:val="none" w:sz="0" w:space="0" w:color="auto"/>
                <w:bottom w:val="none" w:sz="0" w:space="0" w:color="auto"/>
                <w:right w:val="none" w:sz="0" w:space="0" w:color="auto"/>
              </w:divBdr>
            </w:div>
            <w:div w:id="53824023">
              <w:marLeft w:val="0"/>
              <w:marRight w:val="0"/>
              <w:marTop w:val="0"/>
              <w:marBottom w:val="0"/>
              <w:divBdr>
                <w:top w:val="none" w:sz="0" w:space="0" w:color="auto"/>
                <w:left w:val="none" w:sz="0" w:space="0" w:color="auto"/>
                <w:bottom w:val="none" w:sz="0" w:space="0" w:color="auto"/>
                <w:right w:val="none" w:sz="0" w:space="0" w:color="auto"/>
              </w:divBdr>
            </w:div>
            <w:div w:id="2056616165">
              <w:marLeft w:val="0"/>
              <w:marRight w:val="0"/>
              <w:marTop w:val="0"/>
              <w:marBottom w:val="0"/>
              <w:divBdr>
                <w:top w:val="none" w:sz="0" w:space="0" w:color="auto"/>
                <w:left w:val="none" w:sz="0" w:space="0" w:color="auto"/>
                <w:bottom w:val="none" w:sz="0" w:space="0" w:color="auto"/>
                <w:right w:val="none" w:sz="0" w:space="0" w:color="auto"/>
              </w:divBdr>
            </w:div>
            <w:div w:id="391931419">
              <w:marLeft w:val="0"/>
              <w:marRight w:val="0"/>
              <w:marTop w:val="0"/>
              <w:marBottom w:val="0"/>
              <w:divBdr>
                <w:top w:val="none" w:sz="0" w:space="0" w:color="auto"/>
                <w:left w:val="none" w:sz="0" w:space="0" w:color="auto"/>
                <w:bottom w:val="none" w:sz="0" w:space="0" w:color="auto"/>
                <w:right w:val="none" w:sz="0" w:space="0" w:color="auto"/>
              </w:divBdr>
            </w:div>
            <w:div w:id="792796271">
              <w:marLeft w:val="0"/>
              <w:marRight w:val="0"/>
              <w:marTop w:val="0"/>
              <w:marBottom w:val="0"/>
              <w:divBdr>
                <w:top w:val="none" w:sz="0" w:space="0" w:color="auto"/>
                <w:left w:val="none" w:sz="0" w:space="0" w:color="auto"/>
                <w:bottom w:val="none" w:sz="0" w:space="0" w:color="auto"/>
                <w:right w:val="none" w:sz="0" w:space="0" w:color="auto"/>
              </w:divBdr>
            </w:div>
            <w:div w:id="1347632947">
              <w:marLeft w:val="0"/>
              <w:marRight w:val="0"/>
              <w:marTop w:val="0"/>
              <w:marBottom w:val="0"/>
              <w:divBdr>
                <w:top w:val="none" w:sz="0" w:space="0" w:color="auto"/>
                <w:left w:val="none" w:sz="0" w:space="0" w:color="auto"/>
                <w:bottom w:val="none" w:sz="0" w:space="0" w:color="auto"/>
                <w:right w:val="none" w:sz="0" w:space="0" w:color="auto"/>
              </w:divBdr>
            </w:div>
            <w:div w:id="371812630">
              <w:marLeft w:val="0"/>
              <w:marRight w:val="0"/>
              <w:marTop w:val="0"/>
              <w:marBottom w:val="0"/>
              <w:divBdr>
                <w:top w:val="none" w:sz="0" w:space="0" w:color="auto"/>
                <w:left w:val="none" w:sz="0" w:space="0" w:color="auto"/>
                <w:bottom w:val="none" w:sz="0" w:space="0" w:color="auto"/>
                <w:right w:val="none" w:sz="0" w:space="0" w:color="auto"/>
              </w:divBdr>
            </w:div>
            <w:div w:id="353926543">
              <w:marLeft w:val="0"/>
              <w:marRight w:val="0"/>
              <w:marTop w:val="0"/>
              <w:marBottom w:val="0"/>
              <w:divBdr>
                <w:top w:val="none" w:sz="0" w:space="0" w:color="auto"/>
                <w:left w:val="none" w:sz="0" w:space="0" w:color="auto"/>
                <w:bottom w:val="none" w:sz="0" w:space="0" w:color="auto"/>
                <w:right w:val="none" w:sz="0" w:space="0" w:color="auto"/>
              </w:divBdr>
            </w:div>
            <w:div w:id="1926451964">
              <w:marLeft w:val="0"/>
              <w:marRight w:val="0"/>
              <w:marTop w:val="0"/>
              <w:marBottom w:val="0"/>
              <w:divBdr>
                <w:top w:val="none" w:sz="0" w:space="0" w:color="auto"/>
                <w:left w:val="none" w:sz="0" w:space="0" w:color="auto"/>
                <w:bottom w:val="none" w:sz="0" w:space="0" w:color="auto"/>
                <w:right w:val="none" w:sz="0" w:space="0" w:color="auto"/>
              </w:divBdr>
            </w:div>
            <w:div w:id="955336569">
              <w:marLeft w:val="0"/>
              <w:marRight w:val="0"/>
              <w:marTop w:val="0"/>
              <w:marBottom w:val="0"/>
              <w:divBdr>
                <w:top w:val="none" w:sz="0" w:space="0" w:color="auto"/>
                <w:left w:val="none" w:sz="0" w:space="0" w:color="auto"/>
                <w:bottom w:val="none" w:sz="0" w:space="0" w:color="auto"/>
                <w:right w:val="none" w:sz="0" w:space="0" w:color="auto"/>
              </w:divBdr>
            </w:div>
            <w:div w:id="185678617">
              <w:marLeft w:val="0"/>
              <w:marRight w:val="0"/>
              <w:marTop w:val="0"/>
              <w:marBottom w:val="0"/>
              <w:divBdr>
                <w:top w:val="none" w:sz="0" w:space="0" w:color="auto"/>
                <w:left w:val="none" w:sz="0" w:space="0" w:color="auto"/>
                <w:bottom w:val="none" w:sz="0" w:space="0" w:color="auto"/>
                <w:right w:val="none" w:sz="0" w:space="0" w:color="auto"/>
              </w:divBdr>
            </w:div>
            <w:div w:id="885534160">
              <w:marLeft w:val="0"/>
              <w:marRight w:val="0"/>
              <w:marTop w:val="0"/>
              <w:marBottom w:val="0"/>
              <w:divBdr>
                <w:top w:val="none" w:sz="0" w:space="0" w:color="auto"/>
                <w:left w:val="none" w:sz="0" w:space="0" w:color="auto"/>
                <w:bottom w:val="none" w:sz="0" w:space="0" w:color="auto"/>
                <w:right w:val="none" w:sz="0" w:space="0" w:color="auto"/>
              </w:divBdr>
            </w:div>
            <w:div w:id="282149489">
              <w:marLeft w:val="0"/>
              <w:marRight w:val="0"/>
              <w:marTop w:val="0"/>
              <w:marBottom w:val="0"/>
              <w:divBdr>
                <w:top w:val="none" w:sz="0" w:space="0" w:color="auto"/>
                <w:left w:val="none" w:sz="0" w:space="0" w:color="auto"/>
                <w:bottom w:val="none" w:sz="0" w:space="0" w:color="auto"/>
                <w:right w:val="none" w:sz="0" w:space="0" w:color="auto"/>
              </w:divBdr>
            </w:div>
            <w:div w:id="189270647">
              <w:marLeft w:val="0"/>
              <w:marRight w:val="0"/>
              <w:marTop w:val="0"/>
              <w:marBottom w:val="0"/>
              <w:divBdr>
                <w:top w:val="none" w:sz="0" w:space="0" w:color="auto"/>
                <w:left w:val="none" w:sz="0" w:space="0" w:color="auto"/>
                <w:bottom w:val="none" w:sz="0" w:space="0" w:color="auto"/>
                <w:right w:val="none" w:sz="0" w:space="0" w:color="auto"/>
              </w:divBdr>
            </w:div>
            <w:div w:id="31460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54298">
      <w:bodyDiv w:val="1"/>
      <w:marLeft w:val="0"/>
      <w:marRight w:val="0"/>
      <w:marTop w:val="0"/>
      <w:marBottom w:val="0"/>
      <w:divBdr>
        <w:top w:val="none" w:sz="0" w:space="0" w:color="auto"/>
        <w:left w:val="none" w:sz="0" w:space="0" w:color="auto"/>
        <w:bottom w:val="none" w:sz="0" w:space="0" w:color="auto"/>
        <w:right w:val="none" w:sz="0" w:space="0" w:color="auto"/>
      </w:divBdr>
      <w:divsChild>
        <w:div w:id="1745175377">
          <w:marLeft w:val="0"/>
          <w:marRight w:val="0"/>
          <w:marTop w:val="0"/>
          <w:marBottom w:val="0"/>
          <w:divBdr>
            <w:top w:val="none" w:sz="0" w:space="0" w:color="auto"/>
            <w:left w:val="none" w:sz="0" w:space="0" w:color="auto"/>
            <w:bottom w:val="none" w:sz="0" w:space="0" w:color="auto"/>
            <w:right w:val="none" w:sz="0" w:space="0" w:color="auto"/>
          </w:divBdr>
          <w:divsChild>
            <w:div w:id="1680348197">
              <w:marLeft w:val="0"/>
              <w:marRight w:val="0"/>
              <w:marTop w:val="0"/>
              <w:marBottom w:val="0"/>
              <w:divBdr>
                <w:top w:val="none" w:sz="0" w:space="0" w:color="auto"/>
                <w:left w:val="none" w:sz="0" w:space="0" w:color="auto"/>
                <w:bottom w:val="none" w:sz="0" w:space="0" w:color="auto"/>
                <w:right w:val="none" w:sz="0" w:space="0" w:color="auto"/>
              </w:divBdr>
            </w:div>
            <w:div w:id="1731733536">
              <w:marLeft w:val="0"/>
              <w:marRight w:val="0"/>
              <w:marTop w:val="0"/>
              <w:marBottom w:val="0"/>
              <w:divBdr>
                <w:top w:val="none" w:sz="0" w:space="0" w:color="auto"/>
                <w:left w:val="none" w:sz="0" w:space="0" w:color="auto"/>
                <w:bottom w:val="none" w:sz="0" w:space="0" w:color="auto"/>
                <w:right w:val="none" w:sz="0" w:space="0" w:color="auto"/>
              </w:divBdr>
            </w:div>
            <w:div w:id="1998141892">
              <w:marLeft w:val="0"/>
              <w:marRight w:val="0"/>
              <w:marTop w:val="0"/>
              <w:marBottom w:val="0"/>
              <w:divBdr>
                <w:top w:val="none" w:sz="0" w:space="0" w:color="auto"/>
                <w:left w:val="none" w:sz="0" w:space="0" w:color="auto"/>
                <w:bottom w:val="none" w:sz="0" w:space="0" w:color="auto"/>
                <w:right w:val="none" w:sz="0" w:space="0" w:color="auto"/>
              </w:divBdr>
            </w:div>
            <w:div w:id="450975937">
              <w:marLeft w:val="0"/>
              <w:marRight w:val="0"/>
              <w:marTop w:val="0"/>
              <w:marBottom w:val="0"/>
              <w:divBdr>
                <w:top w:val="none" w:sz="0" w:space="0" w:color="auto"/>
                <w:left w:val="none" w:sz="0" w:space="0" w:color="auto"/>
                <w:bottom w:val="none" w:sz="0" w:space="0" w:color="auto"/>
                <w:right w:val="none" w:sz="0" w:space="0" w:color="auto"/>
              </w:divBdr>
            </w:div>
            <w:div w:id="2137404365">
              <w:marLeft w:val="0"/>
              <w:marRight w:val="0"/>
              <w:marTop w:val="0"/>
              <w:marBottom w:val="0"/>
              <w:divBdr>
                <w:top w:val="none" w:sz="0" w:space="0" w:color="auto"/>
                <w:left w:val="none" w:sz="0" w:space="0" w:color="auto"/>
                <w:bottom w:val="none" w:sz="0" w:space="0" w:color="auto"/>
                <w:right w:val="none" w:sz="0" w:space="0" w:color="auto"/>
              </w:divBdr>
            </w:div>
            <w:div w:id="1706786281">
              <w:marLeft w:val="0"/>
              <w:marRight w:val="0"/>
              <w:marTop w:val="0"/>
              <w:marBottom w:val="0"/>
              <w:divBdr>
                <w:top w:val="none" w:sz="0" w:space="0" w:color="auto"/>
                <w:left w:val="none" w:sz="0" w:space="0" w:color="auto"/>
                <w:bottom w:val="none" w:sz="0" w:space="0" w:color="auto"/>
                <w:right w:val="none" w:sz="0" w:space="0" w:color="auto"/>
              </w:divBdr>
            </w:div>
            <w:div w:id="196234024">
              <w:marLeft w:val="0"/>
              <w:marRight w:val="0"/>
              <w:marTop w:val="0"/>
              <w:marBottom w:val="0"/>
              <w:divBdr>
                <w:top w:val="none" w:sz="0" w:space="0" w:color="auto"/>
                <w:left w:val="none" w:sz="0" w:space="0" w:color="auto"/>
                <w:bottom w:val="none" w:sz="0" w:space="0" w:color="auto"/>
                <w:right w:val="none" w:sz="0" w:space="0" w:color="auto"/>
              </w:divBdr>
            </w:div>
            <w:div w:id="1726836912">
              <w:marLeft w:val="0"/>
              <w:marRight w:val="0"/>
              <w:marTop w:val="0"/>
              <w:marBottom w:val="0"/>
              <w:divBdr>
                <w:top w:val="none" w:sz="0" w:space="0" w:color="auto"/>
                <w:left w:val="none" w:sz="0" w:space="0" w:color="auto"/>
                <w:bottom w:val="none" w:sz="0" w:space="0" w:color="auto"/>
                <w:right w:val="none" w:sz="0" w:space="0" w:color="auto"/>
              </w:divBdr>
            </w:div>
            <w:div w:id="1103692377">
              <w:marLeft w:val="0"/>
              <w:marRight w:val="0"/>
              <w:marTop w:val="0"/>
              <w:marBottom w:val="0"/>
              <w:divBdr>
                <w:top w:val="none" w:sz="0" w:space="0" w:color="auto"/>
                <w:left w:val="none" w:sz="0" w:space="0" w:color="auto"/>
                <w:bottom w:val="none" w:sz="0" w:space="0" w:color="auto"/>
                <w:right w:val="none" w:sz="0" w:space="0" w:color="auto"/>
              </w:divBdr>
            </w:div>
            <w:div w:id="330571020">
              <w:marLeft w:val="0"/>
              <w:marRight w:val="0"/>
              <w:marTop w:val="0"/>
              <w:marBottom w:val="0"/>
              <w:divBdr>
                <w:top w:val="none" w:sz="0" w:space="0" w:color="auto"/>
                <w:left w:val="none" w:sz="0" w:space="0" w:color="auto"/>
                <w:bottom w:val="none" w:sz="0" w:space="0" w:color="auto"/>
                <w:right w:val="none" w:sz="0" w:space="0" w:color="auto"/>
              </w:divBdr>
            </w:div>
            <w:div w:id="2020698420">
              <w:marLeft w:val="0"/>
              <w:marRight w:val="0"/>
              <w:marTop w:val="0"/>
              <w:marBottom w:val="0"/>
              <w:divBdr>
                <w:top w:val="none" w:sz="0" w:space="0" w:color="auto"/>
                <w:left w:val="none" w:sz="0" w:space="0" w:color="auto"/>
                <w:bottom w:val="none" w:sz="0" w:space="0" w:color="auto"/>
                <w:right w:val="none" w:sz="0" w:space="0" w:color="auto"/>
              </w:divBdr>
            </w:div>
            <w:div w:id="1061056633">
              <w:marLeft w:val="0"/>
              <w:marRight w:val="0"/>
              <w:marTop w:val="0"/>
              <w:marBottom w:val="0"/>
              <w:divBdr>
                <w:top w:val="none" w:sz="0" w:space="0" w:color="auto"/>
                <w:left w:val="none" w:sz="0" w:space="0" w:color="auto"/>
                <w:bottom w:val="none" w:sz="0" w:space="0" w:color="auto"/>
                <w:right w:val="none" w:sz="0" w:space="0" w:color="auto"/>
              </w:divBdr>
            </w:div>
            <w:div w:id="1963993727">
              <w:marLeft w:val="0"/>
              <w:marRight w:val="0"/>
              <w:marTop w:val="0"/>
              <w:marBottom w:val="0"/>
              <w:divBdr>
                <w:top w:val="none" w:sz="0" w:space="0" w:color="auto"/>
                <w:left w:val="none" w:sz="0" w:space="0" w:color="auto"/>
                <w:bottom w:val="none" w:sz="0" w:space="0" w:color="auto"/>
                <w:right w:val="none" w:sz="0" w:space="0" w:color="auto"/>
              </w:divBdr>
            </w:div>
            <w:div w:id="1718627178">
              <w:marLeft w:val="0"/>
              <w:marRight w:val="0"/>
              <w:marTop w:val="0"/>
              <w:marBottom w:val="0"/>
              <w:divBdr>
                <w:top w:val="none" w:sz="0" w:space="0" w:color="auto"/>
                <w:left w:val="none" w:sz="0" w:space="0" w:color="auto"/>
                <w:bottom w:val="none" w:sz="0" w:space="0" w:color="auto"/>
                <w:right w:val="none" w:sz="0" w:space="0" w:color="auto"/>
              </w:divBdr>
            </w:div>
            <w:div w:id="1601796957">
              <w:marLeft w:val="0"/>
              <w:marRight w:val="0"/>
              <w:marTop w:val="0"/>
              <w:marBottom w:val="0"/>
              <w:divBdr>
                <w:top w:val="none" w:sz="0" w:space="0" w:color="auto"/>
                <w:left w:val="none" w:sz="0" w:space="0" w:color="auto"/>
                <w:bottom w:val="none" w:sz="0" w:space="0" w:color="auto"/>
                <w:right w:val="none" w:sz="0" w:space="0" w:color="auto"/>
              </w:divBdr>
            </w:div>
            <w:div w:id="1294141272">
              <w:marLeft w:val="0"/>
              <w:marRight w:val="0"/>
              <w:marTop w:val="0"/>
              <w:marBottom w:val="0"/>
              <w:divBdr>
                <w:top w:val="none" w:sz="0" w:space="0" w:color="auto"/>
                <w:left w:val="none" w:sz="0" w:space="0" w:color="auto"/>
                <w:bottom w:val="none" w:sz="0" w:space="0" w:color="auto"/>
                <w:right w:val="none" w:sz="0" w:space="0" w:color="auto"/>
              </w:divBdr>
            </w:div>
            <w:div w:id="1027944792">
              <w:marLeft w:val="0"/>
              <w:marRight w:val="0"/>
              <w:marTop w:val="0"/>
              <w:marBottom w:val="0"/>
              <w:divBdr>
                <w:top w:val="none" w:sz="0" w:space="0" w:color="auto"/>
                <w:left w:val="none" w:sz="0" w:space="0" w:color="auto"/>
                <w:bottom w:val="none" w:sz="0" w:space="0" w:color="auto"/>
                <w:right w:val="none" w:sz="0" w:space="0" w:color="auto"/>
              </w:divBdr>
            </w:div>
            <w:div w:id="334917139">
              <w:marLeft w:val="0"/>
              <w:marRight w:val="0"/>
              <w:marTop w:val="0"/>
              <w:marBottom w:val="0"/>
              <w:divBdr>
                <w:top w:val="none" w:sz="0" w:space="0" w:color="auto"/>
                <w:left w:val="none" w:sz="0" w:space="0" w:color="auto"/>
                <w:bottom w:val="none" w:sz="0" w:space="0" w:color="auto"/>
                <w:right w:val="none" w:sz="0" w:space="0" w:color="auto"/>
              </w:divBdr>
            </w:div>
            <w:div w:id="2026976588">
              <w:marLeft w:val="0"/>
              <w:marRight w:val="0"/>
              <w:marTop w:val="0"/>
              <w:marBottom w:val="0"/>
              <w:divBdr>
                <w:top w:val="none" w:sz="0" w:space="0" w:color="auto"/>
                <w:left w:val="none" w:sz="0" w:space="0" w:color="auto"/>
                <w:bottom w:val="none" w:sz="0" w:space="0" w:color="auto"/>
                <w:right w:val="none" w:sz="0" w:space="0" w:color="auto"/>
              </w:divBdr>
            </w:div>
            <w:div w:id="1004748120">
              <w:marLeft w:val="0"/>
              <w:marRight w:val="0"/>
              <w:marTop w:val="0"/>
              <w:marBottom w:val="0"/>
              <w:divBdr>
                <w:top w:val="none" w:sz="0" w:space="0" w:color="auto"/>
                <w:left w:val="none" w:sz="0" w:space="0" w:color="auto"/>
                <w:bottom w:val="none" w:sz="0" w:space="0" w:color="auto"/>
                <w:right w:val="none" w:sz="0" w:space="0" w:color="auto"/>
              </w:divBdr>
            </w:div>
            <w:div w:id="3292664">
              <w:marLeft w:val="0"/>
              <w:marRight w:val="0"/>
              <w:marTop w:val="0"/>
              <w:marBottom w:val="0"/>
              <w:divBdr>
                <w:top w:val="none" w:sz="0" w:space="0" w:color="auto"/>
                <w:left w:val="none" w:sz="0" w:space="0" w:color="auto"/>
                <w:bottom w:val="none" w:sz="0" w:space="0" w:color="auto"/>
                <w:right w:val="none" w:sz="0" w:space="0" w:color="auto"/>
              </w:divBdr>
            </w:div>
            <w:div w:id="2029284949">
              <w:marLeft w:val="0"/>
              <w:marRight w:val="0"/>
              <w:marTop w:val="0"/>
              <w:marBottom w:val="0"/>
              <w:divBdr>
                <w:top w:val="none" w:sz="0" w:space="0" w:color="auto"/>
                <w:left w:val="none" w:sz="0" w:space="0" w:color="auto"/>
                <w:bottom w:val="none" w:sz="0" w:space="0" w:color="auto"/>
                <w:right w:val="none" w:sz="0" w:space="0" w:color="auto"/>
              </w:divBdr>
            </w:div>
            <w:div w:id="1256942200">
              <w:marLeft w:val="0"/>
              <w:marRight w:val="0"/>
              <w:marTop w:val="0"/>
              <w:marBottom w:val="0"/>
              <w:divBdr>
                <w:top w:val="none" w:sz="0" w:space="0" w:color="auto"/>
                <w:left w:val="none" w:sz="0" w:space="0" w:color="auto"/>
                <w:bottom w:val="none" w:sz="0" w:space="0" w:color="auto"/>
                <w:right w:val="none" w:sz="0" w:space="0" w:color="auto"/>
              </w:divBdr>
            </w:div>
            <w:div w:id="686254008">
              <w:marLeft w:val="0"/>
              <w:marRight w:val="0"/>
              <w:marTop w:val="0"/>
              <w:marBottom w:val="0"/>
              <w:divBdr>
                <w:top w:val="none" w:sz="0" w:space="0" w:color="auto"/>
                <w:left w:val="none" w:sz="0" w:space="0" w:color="auto"/>
                <w:bottom w:val="none" w:sz="0" w:space="0" w:color="auto"/>
                <w:right w:val="none" w:sz="0" w:space="0" w:color="auto"/>
              </w:divBdr>
            </w:div>
            <w:div w:id="354577834">
              <w:marLeft w:val="0"/>
              <w:marRight w:val="0"/>
              <w:marTop w:val="0"/>
              <w:marBottom w:val="0"/>
              <w:divBdr>
                <w:top w:val="none" w:sz="0" w:space="0" w:color="auto"/>
                <w:left w:val="none" w:sz="0" w:space="0" w:color="auto"/>
                <w:bottom w:val="none" w:sz="0" w:space="0" w:color="auto"/>
                <w:right w:val="none" w:sz="0" w:space="0" w:color="auto"/>
              </w:divBdr>
            </w:div>
            <w:div w:id="758721026">
              <w:marLeft w:val="0"/>
              <w:marRight w:val="0"/>
              <w:marTop w:val="0"/>
              <w:marBottom w:val="0"/>
              <w:divBdr>
                <w:top w:val="none" w:sz="0" w:space="0" w:color="auto"/>
                <w:left w:val="none" w:sz="0" w:space="0" w:color="auto"/>
                <w:bottom w:val="none" w:sz="0" w:space="0" w:color="auto"/>
                <w:right w:val="none" w:sz="0" w:space="0" w:color="auto"/>
              </w:divBdr>
            </w:div>
            <w:div w:id="502627972">
              <w:marLeft w:val="0"/>
              <w:marRight w:val="0"/>
              <w:marTop w:val="0"/>
              <w:marBottom w:val="0"/>
              <w:divBdr>
                <w:top w:val="none" w:sz="0" w:space="0" w:color="auto"/>
                <w:left w:val="none" w:sz="0" w:space="0" w:color="auto"/>
                <w:bottom w:val="none" w:sz="0" w:space="0" w:color="auto"/>
                <w:right w:val="none" w:sz="0" w:space="0" w:color="auto"/>
              </w:divBdr>
            </w:div>
            <w:div w:id="1012414930">
              <w:marLeft w:val="0"/>
              <w:marRight w:val="0"/>
              <w:marTop w:val="0"/>
              <w:marBottom w:val="0"/>
              <w:divBdr>
                <w:top w:val="none" w:sz="0" w:space="0" w:color="auto"/>
                <w:left w:val="none" w:sz="0" w:space="0" w:color="auto"/>
                <w:bottom w:val="none" w:sz="0" w:space="0" w:color="auto"/>
                <w:right w:val="none" w:sz="0" w:space="0" w:color="auto"/>
              </w:divBdr>
            </w:div>
            <w:div w:id="1226067164">
              <w:marLeft w:val="0"/>
              <w:marRight w:val="0"/>
              <w:marTop w:val="0"/>
              <w:marBottom w:val="0"/>
              <w:divBdr>
                <w:top w:val="none" w:sz="0" w:space="0" w:color="auto"/>
                <w:left w:val="none" w:sz="0" w:space="0" w:color="auto"/>
                <w:bottom w:val="none" w:sz="0" w:space="0" w:color="auto"/>
                <w:right w:val="none" w:sz="0" w:space="0" w:color="auto"/>
              </w:divBdr>
            </w:div>
            <w:div w:id="1094202831">
              <w:marLeft w:val="0"/>
              <w:marRight w:val="0"/>
              <w:marTop w:val="0"/>
              <w:marBottom w:val="0"/>
              <w:divBdr>
                <w:top w:val="none" w:sz="0" w:space="0" w:color="auto"/>
                <w:left w:val="none" w:sz="0" w:space="0" w:color="auto"/>
                <w:bottom w:val="none" w:sz="0" w:space="0" w:color="auto"/>
                <w:right w:val="none" w:sz="0" w:space="0" w:color="auto"/>
              </w:divBdr>
            </w:div>
            <w:div w:id="1773352416">
              <w:marLeft w:val="0"/>
              <w:marRight w:val="0"/>
              <w:marTop w:val="0"/>
              <w:marBottom w:val="0"/>
              <w:divBdr>
                <w:top w:val="none" w:sz="0" w:space="0" w:color="auto"/>
                <w:left w:val="none" w:sz="0" w:space="0" w:color="auto"/>
                <w:bottom w:val="none" w:sz="0" w:space="0" w:color="auto"/>
                <w:right w:val="none" w:sz="0" w:space="0" w:color="auto"/>
              </w:divBdr>
            </w:div>
            <w:div w:id="2057466205">
              <w:marLeft w:val="0"/>
              <w:marRight w:val="0"/>
              <w:marTop w:val="0"/>
              <w:marBottom w:val="0"/>
              <w:divBdr>
                <w:top w:val="none" w:sz="0" w:space="0" w:color="auto"/>
                <w:left w:val="none" w:sz="0" w:space="0" w:color="auto"/>
                <w:bottom w:val="none" w:sz="0" w:space="0" w:color="auto"/>
                <w:right w:val="none" w:sz="0" w:space="0" w:color="auto"/>
              </w:divBdr>
            </w:div>
            <w:div w:id="806900285">
              <w:marLeft w:val="0"/>
              <w:marRight w:val="0"/>
              <w:marTop w:val="0"/>
              <w:marBottom w:val="0"/>
              <w:divBdr>
                <w:top w:val="none" w:sz="0" w:space="0" w:color="auto"/>
                <w:left w:val="none" w:sz="0" w:space="0" w:color="auto"/>
                <w:bottom w:val="none" w:sz="0" w:space="0" w:color="auto"/>
                <w:right w:val="none" w:sz="0" w:space="0" w:color="auto"/>
              </w:divBdr>
            </w:div>
            <w:div w:id="213468159">
              <w:marLeft w:val="0"/>
              <w:marRight w:val="0"/>
              <w:marTop w:val="0"/>
              <w:marBottom w:val="0"/>
              <w:divBdr>
                <w:top w:val="none" w:sz="0" w:space="0" w:color="auto"/>
                <w:left w:val="none" w:sz="0" w:space="0" w:color="auto"/>
                <w:bottom w:val="none" w:sz="0" w:space="0" w:color="auto"/>
                <w:right w:val="none" w:sz="0" w:space="0" w:color="auto"/>
              </w:divBdr>
            </w:div>
            <w:div w:id="798456069">
              <w:marLeft w:val="0"/>
              <w:marRight w:val="0"/>
              <w:marTop w:val="0"/>
              <w:marBottom w:val="0"/>
              <w:divBdr>
                <w:top w:val="none" w:sz="0" w:space="0" w:color="auto"/>
                <w:left w:val="none" w:sz="0" w:space="0" w:color="auto"/>
                <w:bottom w:val="none" w:sz="0" w:space="0" w:color="auto"/>
                <w:right w:val="none" w:sz="0" w:space="0" w:color="auto"/>
              </w:divBdr>
            </w:div>
            <w:div w:id="1828592382">
              <w:marLeft w:val="0"/>
              <w:marRight w:val="0"/>
              <w:marTop w:val="0"/>
              <w:marBottom w:val="0"/>
              <w:divBdr>
                <w:top w:val="none" w:sz="0" w:space="0" w:color="auto"/>
                <w:left w:val="none" w:sz="0" w:space="0" w:color="auto"/>
                <w:bottom w:val="none" w:sz="0" w:space="0" w:color="auto"/>
                <w:right w:val="none" w:sz="0" w:space="0" w:color="auto"/>
              </w:divBdr>
            </w:div>
            <w:div w:id="42299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5000">
      <w:bodyDiv w:val="1"/>
      <w:marLeft w:val="0"/>
      <w:marRight w:val="0"/>
      <w:marTop w:val="0"/>
      <w:marBottom w:val="0"/>
      <w:divBdr>
        <w:top w:val="none" w:sz="0" w:space="0" w:color="auto"/>
        <w:left w:val="none" w:sz="0" w:space="0" w:color="auto"/>
        <w:bottom w:val="none" w:sz="0" w:space="0" w:color="auto"/>
        <w:right w:val="none" w:sz="0" w:space="0" w:color="auto"/>
      </w:divBdr>
      <w:divsChild>
        <w:div w:id="1815444532">
          <w:marLeft w:val="0"/>
          <w:marRight w:val="0"/>
          <w:marTop w:val="0"/>
          <w:marBottom w:val="0"/>
          <w:divBdr>
            <w:top w:val="none" w:sz="0" w:space="0" w:color="auto"/>
            <w:left w:val="none" w:sz="0" w:space="0" w:color="auto"/>
            <w:bottom w:val="none" w:sz="0" w:space="0" w:color="auto"/>
            <w:right w:val="none" w:sz="0" w:space="0" w:color="auto"/>
          </w:divBdr>
          <w:divsChild>
            <w:div w:id="887187145">
              <w:marLeft w:val="0"/>
              <w:marRight w:val="0"/>
              <w:marTop w:val="0"/>
              <w:marBottom w:val="0"/>
              <w:divBdr>
                <w:top w:val="none" w:sz="0" w:space="0" w:color="auto"/>
                <w:left w:val="none" w:sz="0" w:space="0" w:color="auto"/>
                <w:bottom w:val="none" w:sz="0" w:space="0" w:color="auto"/>
                <w:right w:val="none" w:sz="0" w:space="0" w:color="auto"/>
              </w:divBdr>
            </w:div>
            <w:div w:id="1149978789">
              <w:marLeft w:val="0"/>
              <w:marRight w:val="0"/>
              <w:marTop w:val="0"/>
              <w:marBottom w:val="0"/>
              <w:divBdr>
                <w:top w:val="none" w:sz="0" w:space="0" w:color="auto"/>
                <w:left w:val="none" w:sz="0" w:space="0" w:color="auto"/>
                <w:bottom w:val="none" w:sz="0" w:space="0" w:color="auto"/>
                <w:right w:val="none" w:sz="0" w:space="0" w:color="auto"/>
              </w:divBdr>
            </w:div>
            <w:div w:id="1866945316">
              <w:marLeft w:val="0"/>
              <w:marRight w:val="0"/>
              <w:marTop w:val="0"/>
              <w:marBottom w:val="0"/>
              <w:divBdr>
                <w:top w:val="none" w:sz="0" w:space="0" w:color="auto"/>
                <w:left w:val="none" w:sz="0" w:space="0" w:color="auto"/>
                <w:bottom w:val="none" w:sz="0" w:space="0" w:color="auto"/>
                <w:right w:val="none" w:sz="0" w:space="0" w:color="auto"/>
              </w:divBdr>
            </w:div>
            <w:div w:id="990867211">
              <w:marLeft w:val="0"/>
              <w:marRight w:val="0"/>
              <w:marTop w:val="0"/>
              <w:marBottom w:val="0"/>
              <w:divBdr>
                <w:top w:val="none" w:sz="0" w:space="0" w:color="auto"/>
                <w:left w:val="none" w:sz="0" w:space="0" w:color="auto"/>
                <w:bottom w:val="none" w:sz="0" w:space="0" w:color="auto"/>
                <w:right w:val="none" w:sz="0" w:space="0" w:color="auto"/>
              </w:divBdr>
            </w:div>
            <w:div w:id="590966906">
              <w:marLeft w:val="0"/>
              <w:marRight w:val="0"/>
              <w:marTop w:val="0"/>
              <w:marBottom w:val="0"/>
              <w:divBdr>
                <w:top w:val="none" w:sz="0" w:space="0" w:color="auto"/>
                <w:left w:val="none" w:sz="0" w:space="0" w:color="auto"/>
                <w:bottom w:val="none" w:sz="0" w:space="0" w:color="auto"/>
                <w:right w:val="none" w:sz="0" w:space="0" w:color="auto"/>
              </w:divBdr>
            </w:div>
            <w:div w:id="636568721">
              <w:marLeft w:val="0"/>
              <w:marRight w:val="0"/>
              <w:marTop w:val="0"/>
              <w:marBottom w:val="0"/>
              <w:divBdr>
                <w:top w:val="none" w:sz="0" w:space="0" w:color="auto"/>
                <w:left w:val="none" w:sz="0" w:space="0" w:color="auto"/>
                <w:bottom w:val="none" w:sz="0" w:space="0" w:color="auto"/>
                <w:right w:val="none" w:sz="0" w:space="0" w:color="auto"/>
              </w:divBdr>
            </w:div>
            <w:div w:id="416024389">
              <w:marLeft w:val="0"/>
              <w:marRight w:val="0"/>
              <w:marTop w:val="0"/>
              <w:marBottom w:val="0"/>
              <w:divBdr>
                <w:top w:val="none" w:sz="0" w:space="0" w:color="auto"/>
                <w:left w:val="none" w:sz="0" w:space="0" w:color="auto"/>
                <w:bottom w:val="none" w:sz="0" w:space="0" w:color="auto"/>
                <w:right w:val="none" w:sz="0" w:space="0" w:color="auto"/>
              </w:divBdr>
            </w:div>
            <w:div w:id="1657151626">
              <w:marLeft w:val="0"/>
              <w:marRight w:val="0"/>
              <w:marTop w:val="0"/>
              <w:marBottom w:val="0"/>
              <w:divBdr>
                <w:top w:val="none" w:sz="0" w:space="0" w:color="auto"/>
                <w:left w:val="none" w:sz="0" w:space="0" w:color="auto"/>
                <w:bottom w:val="none" w:sz="0" w:space="0" w:color="auto"/>
                <w:right w:val="none" w:sz="0" w:space="0" w:color="auto"/>
              </w:divBdr>
            </w:div>
            <w:div w:id="1597788465">
              <w:marLeft w:val="0"/>
              <w:marRight w:val="0"/>
              <w:marTop w:val="0"/>
              <w:marBottom w:val="0"/>
              <w:divBdr>
                <w:top w:val="none" w:sz="0" w:space="0" w:color="auto"/>
                <w:left w:val="none" w:sz="0" w:space="0" w:color="auto"/>
                <w:bottom w:val="none" w:sz="0" w:space="0" w:color="auto"/>
                <w:right w:val="none" w:sz="0" w:space="0" w:color="auto"/>
              </w:divBdr>
            </w:div>
            <w:div w:id="1574584220">
              <w:marLeft w:val="0"/>
              <w:marRight w:val="0"/>
              <w:marTop w:val="0"/>
              <w:marBottom w:val="0"/>
              <w:divBdr>
                <w:top w:val="none" w:sz="0" w:space="0" w:color="auto"/>
                <w:left w:val="none" w:sz="0" w:space="0" w:color="auto"/>
                <w:bottom w:val="none" w:sz="0" w:space="0" w:color="auto"/>
                <w:right w:val="none" w:sz="0" w:space="0" w:color="auto"/>
              </w:divBdr>
            </w:div>
            <w:div w:id="1281229451">
              <w:marLeft w:val="0"/>
              <w:marRight w:val="0"/>
              <w:marTop w:val="0"/>
              <w:marBottom w:val="0"/>
              <w:divBdr>
                <w:top w:val="none" w:sz="0" w:space="0" w:color="auto"/>
                <w:left w:val="none" w:sz="0" w:space="0" w:color="auto"/>
                <w:bottom w:val="none" w:sz="0" w:space="0" w:color="auto"/>
                <w:right w:val="none" w:sz="0" w:space="0" w:color="auto"/>
              </w:divBdr>
            </w:div>
            <w:div w:id="561796286">
              <w:marLeft w:val="0"/>
              <w:marRight w:val="0"/>
              <w:marTop w:val="0"/>
              <w:marBottom w:val="0"/>
              <w:divBdr>
                <w:top w:val="none" w:sz="0" w:space="0" w:color="auto"/>
                <w:left w:val="none" w:sz="0" w:space="0" w:color="auto"/>
                <w:bottom w:val="none" w:sz="0" w:space="0" w:color="auto"/>
                <w:right w:val="none" w:sz="0" w:space="0" w:color="auto"/>
              </w:divBdr>
            </w:div>
            <w:div w:id="505940785">
              <w:marLeft w:val="0"/>
              <w:marRight w:val="0"/>
              <w:marTop w:val="0"/>
              <w:marBottom w:val="0"/>
              <w:divBdr>
                <w:top w:val="none" w:sz="0" w:space="0" w:color="auto"/>
                <w:left w:val="none" w:sz="0" w:space="0" w:color="auto"/>
                <w:bottom w:val="none" w:sz="0" w:space="0" w:color="auto"/>
                <w:right w:val="none" w:sz="0" w:space="0" w:color="auto"/>
              </w:divBdr>
            </w:div>
            <w:div w:id="1888099143">
              <w:marLeft w:val="0"/>
              <w:marRight w:val="0"/>
              <w:marTop w:val="0"/>
              <w:marBottom w:val="0"/>
              <w:divBdr>
                <w:top w:val="none" w:sz="0" w:space="0" w:color="auto"/>
                <w:left w:val="none" w:sz="0" w:space="0" w:color="auto"/>
                <w:bottom w:val="none" w:sz="0" w:space="0" w:color="auto"/>
                <w:right w:val="none" w:sz="0" w:space="0" w:color="auto"/>
              </w:divBdr>
            </w:div>
            <w:div w:id="240873483">
              <w:marLeft w:val="0"/>
              <w:marRight w:val="0"/>
              <w:marTop w:val="0"/>
              <w:marBottom w:val="0"/>
              <w:divBdr>
                <w:top w:val="none" w:sz="0" w:space="0" w:color="auto"/>
                <w:left w:val="none" w:sz="0" w:space="0" w:color="auto"/>
                <w:bottom w:val="none" w:sz="0" w:space="0" w:color="auto"/>
                <w:right w:val="none" w:sz="0" w:space="0" w:color="auto"/>
              </w:divBdr>
            </w:div>
            <w:div w:id="232205506">
              <w:marLeft w:val="0"/>
              <w:marRight w:val="0"/>
              <w:marTop w:val="0"/>
              <w:marBottom w:val="0"/>
              <w:divBdr>
                <w:top w:val="none" w:sz="0" w:space="0" w:color="auto"/>
                <w:left w:val="none" w:sz="0" w:space="0" w:color="auto"/>
                <w:bottom w:val="none" w:sz="0" w:space="0" w:color="auto"/>
                <w:right w:val="none" w:sz="0" w:space="0" w:color="auto"/>
              </w:divBdr>
            </w:div>
            <w:div w:id="751319129">
              <w:marLeft w:val="0"/>
              <w:marRight w:val="0"/>
              <w:marTop w:val="0"/>
              <w:marBottom w:val="0"/>
              <w:divBdr>
                <w:top w:val="none" w:sz="0" w:space="0" w:color="auto"/>
                <w:left w:val="none" w:sz="0" w:space="0" w:color="auto"/>
                <w:bottom w:val="none" w:sz="0" w:space="0" w:color="auto"/>
                <w:right w:val="none" w:sz="0" w:space="0" w:color="auto"/>
              </w:divBdr>
            </w:div>
            <w:div w:id="1491944340">
              <w:marLeft w:val="0"/>
              <w:marRight w:val="0"/>
              <w:marTop w:val="0"/>
              <w:marBottom w:val="0"/>
              <w:divBdr>
                <w:top w:val="none" w:sz="0" w:space="0" w:color="auto"/>
                <w:left w:val="none" w:sz="0" w:space="0" w:color="auto"/>
                <w:bottom w:val="none" w:sz="0" w:space="0" w:color="auto"/>
                <w:right w:val="none" w:sz="0" w:space="0" w:color="auto"/>
              </w:divBdr>
            </w:div>
            <w:div w:id="536116607">
              <w:marLeft w:val="0"/>
              <w:marRight w:val="0"/>
              <w:marTop w:val="0"/>
              <w:marBottom w:val="0"/>
              <w:divBdr>
                <w:top w:val="none" w:sz="0" w:space="0" w:color="auto"/>
                <w:left w:val="none" w:sz="0" w:space="0" w:color="auto"/>
                <w:bottom w:val="none" w:sz="0" w:space="0" w:color="auto"/>
                <w:right w:val="none" w:sz="0" w:space="0" w:color="auto"/>
              </w:divBdr>
            </w:div>
            <w:div w:id="469590663">
              <w:marLeft w:val="0"/>
              <w:marRight w:val="0"/>
              <w:marTop w:val="0"/>
              <w:marBottom w:val="0"/>
              <w:divBdr>
                <w:top w:val="none" w:sz="0" w:space="0" w:color="auto"/>
                <w:left w:val="none" w:sz="0" w:space="0" w:color="auto"/>
                <w:bottom w:val="none" w:sz="0" w:space="0" w:color="auto"/>
                <w:right w:val="none" w:sz="0" w:space="0" w:color="auto"/>
              </w:divBdr>
            </w:div>
            <w:div w:id="1836871479">
              <w:marLeft w:val="0"/>
              <w:marRight w:val="0"/>
              <w:marTop w:val="0"/>
              <w:marBottom w:val="0"/>
              <w:divBdr>
                <w:top w:val="none" w:sz="0" w:space="0" w:color="auto"/>
                <w:left w:val="none" w:sz="0" w:space="0" w:color="auto"/>
                <w:bottom w:val="none" w:sz="0" w:space="0" w:color="auto"/>
                <w:right w:val="none" w:sz="0" w:space="0" w:color="auto"/>
              </w:divBdr>
            </w:div>
            <w:div w:id="730883640">
              <w:marLeft w:val="0"/>
              <w:marRight w:val="0"/>
              <w:marTop w:val="0"/>
              <w:marBottom w:val="0"/>
              <w:divBdr>
                <w:top w:val="none" w:sz="0" w:space="0" w:color="auto"/>
                <w:left w:val="none" w:sz="0" w:space="0" w:color="auto"/>
                <w:bottom w:val="none" w:sz="0" w:space="0" w:color="auto"/>
                <w:right w:val="none" w:sz="0" w:space="0" w:color="auto"/>
              </w:divBdr>
            </w:div>
            <w:div w:id="488132626">
              <w:marLeft w:val="0"/>
              <w:marRight w:val="0"/>
              <w:marTop w:val="0"/>
              <w:marBottom w:val="0"/>
              <w:divBdr>
                <w:top w:val="none" w:sz="0" w:space="0" w:color="auto"/>
                <w:left w:val="none" w:sz="0" w:space="0" w:color="auto"/>
                <w:bottom w:val="none" w:sz="0" w:space="0" w:color="auto"/>
                <w:right w:val="none" w:sz="0" w:space="0" w:color="auto"/>
              </w:divBdr>
            </w:div>
            <w:div w:id="1470005193">
              <w:marLeft w:val="0"/>
              <w:marRight w:val="0"/>
              <w:marTop w:val="0"/>
              <w:marBottom w:val="0"/>
              <w:divBdr>
                <w:top w:val="none" w:sz="0" w:space="0" w:color="auto"/>
                <w:left w:val="none" w:sz="0" w:space="0" w:color="auto"/>
                <w:bottom w:val="none" w:sz="0" w:space="0" w:color="auto"/>
                <w:right w:val="none" w:sz="0" w:space="0" w:color="auto"/>
              </w:divBdr>
            </w:div>
            <w:div w:id="1567760103">
              <w:marLeft w:val="0"/>
              <w:marRight w:val="0"/>
              <w:marTop w:val="0"/>
              <w:marBottom w:val="0"/>
              <w:divBdr>
                <w:top w:val="none" w:sz="0" w:space="0" w:color="auto"/>
                <w:left w:val="none" w:sz="0" w:space="0" w:color="auto"/>
                <w:bottom w:val="none" w:sz="0" w:space="0" w:color="auto"/>
                <w:right w:val="none" w:sz="0" w:space="0" w:color="auto"/>
              </w:divBdr>
            </w:div>
            <w:div w:id="267278625">
              <w:marLeft w:val="0"/>
              <w:marRight w:val="0"/>
              <w:marTop w:val="0"/>
              <w:marBottom w:val="0"/>
              <w:divBdr>
                <w:top w:val="none" w:sz="0" w:space="0" w:color="auto"/>
                <w:left w:val="none" w:sz="0" w:space="0" w:color="auto"/>
                <w:bottom w:val="none" w:sz="0" w:space="0" w:color="auto"/>
                <w:right w:val="none" w:sz="0" w:space="0" w:color="auto"/>
              </w:divBdr>
            </w:div>
            <w:div w:id="1871527187">
              <w:marLeft w:val="0"/>
              <w:marRight w:val="0"/>
              <w:marTop w:val="0"/>
              <w:marBottom w:val="0"/>
              <w:divBdr>
                <w:top w:val="none" w:sz="0" w:space="0" w:color="auto"/>
                <w:left w:val="none" w:sz="0" w:space="0" w:color="auto"/>
                <w:bottom w:val="none" w:sz="0" w:space="0" w:color="auto"/>
                <w:right w:val="none" w:sz="0" w:space="0" w:color="auto"/>
              </w:divBdr>
            </w:div>
            <w:div w:id="620500812">
              <w:marLeft w:val="0"/>
              <w:marRight w:val="0"/>
              <w:marTop w:val="0"/>
              <w:marBottom w:val="0"/>
              <w:divBdr>
                <w:top w:val="none" w:sz="0" w:space="0" w:color="auto"/>
                <w:left w:val="none" w:sz="0" w:space="0" w:color="auto"/>
                <w:bottom w:val="none" w:sz="0" w:space="0" w:color="auto"/>
                <w:right w:val="none" w:sz="0" w:space="0" w:color="auto"/>
              </w:divBdr>
            </w:div>
            <w:div w:id="1385373567">
              <w:marLeft w:val="0"/>
              <w:marRight w:val="0"/>
              <w:marTop w:val="0"/>
              <w:marBottom w:val="0"/>
              <w:divBdr>
                <w:top w:val="none" w:sz="0" w:space="0" w:color="auto"/>
                <w:left w:val="none" w:sz="0" w:space="0" w:color="auto"/>
                <w:bottom w:val="none" w:sz="0" w:space="0" w:color="auto"/>
                <w:right w:val="none" w:sz="0" w:space="0" w:color="auto"/>
              </w:divBdr>
            </w:div>
            <w:div w:id="1406755576">
              <w:marLeft w:val="0"/>
              <w:marRight w:val="0"/>
              <w:marTop w:val="0"/>
              <w:marBottom w:val="0"/>
              <w:divBdr>
                <w:top w:val="none" w:sz="0" w:space="0" w:color="auto"/>
                <w:left w:val="none" w:sz="0" w:space="0" w:color="auto"/>
                <w:bottom w:val="none" w:sz="0" w:space="0" w:color="auto"/>
                <w:right w:val="none" w:sz="0" w:space="0" w:color="auto"/>
              </w:divBdr>
            </w:div>
            <w:div w:id="1530071158">
              <w:marLeft w:val="0"/>
              <w:marRight w:val="0"/>
              <w:marTop w:val="0"/>
              <w:marBottom w:val="0"/>
              <w:divBdr>
                <w:top w:val="none" w:sz="0" w:space="0" w:color="auto"/>
                <w:left w:val="none" w:sz="0" w:space="0" w:color="auto"/>
                <w:bottom w:val="none" w:sz="0" w:space="0" w:color="auto"/>
                <w:right w:val="none" w:sz="0" w:space="0" w:color="auto"/>
              </w:divBdr>
            </w:div>
            <w:div w:id="846409096">
              <w:marLeft w:val="0"/>
              <w:marRight w:val="0"/>
              <w:marTop w:val="0"/>
              <w:marBottom w:val="0"/>
              <w:divBdr>
                <w:top w:val="none" w:sz="0" w:space="0" w:color="auto"/>
                <w:left w:val="none" w:sz="0" w:space="0" w:color="auto"/>
                <w:bottom w:val="none" w:sz="0" w:space="0" w:color="auto"/>
                <w:right w:val="none" w:sz="0" w:space="0" w:color="auto"/>
              </w:divBdr>
            </w:div>
            <w:div w:id="1025903261">
              <w:marLeft w:val="0"/>
              <w:marRight w:val="0"/>
              <w:marTop w:val="0"/>
              <w:marBottom w:val="0"/>
              <w:divBdr>
                <w:top w:val="none" w:sz="0" w:space="0" w:color="auto"/>
                <w:left w:val="none" w:sz="0" w:space="0" w:color="auto"/>
                <w:bottom w:val="none" w:sz="0" w:space="0" w:color="auto"/>
                <w:right w:val="none" w:sz="0" w:space="0" w:color="auto"/>
              </w:divBdr>
            </w:div>
            <w:div w:id="1012146177">
              <w:marLeft w:val="0"/>
              <w:marRight w:val="0"/>
              <w:marTop w:val="0"/>
              <w:marBottom w:val="0"/>
              <w:divBdr>
                <w:top w:val="none" w:sz="0" w:space="0" w:color="auto"/>
                <w:left w:val="none" w:sz="0" w:space="0" w:color="auto"/>
                <w:bottom w:val="none" w:sz="0" w:space="0" w:color="auto"/>
                <w:right w:val="none" w:sz="0" w:space="0" w:color="auto"/>
              </w:divBdr>
            </w:div>
            <w:div w:id="1563635958">
              <w:marLeft w:val="0"/>
              <w:marRight w:val="0"/>
              <w:marTop w:val="0"/>
              <w:marBottom w:val="0"/>
              <w:divBdr>
                <w:top w:val="none" w:sz="0" w:space="0" w:color="auto"/>
                <w:left w:val="none" w:sz="0" w:space="0" w:color="auto"/>
                <w:bottom w:val="none" w:sz="0" w:space="0" w:color="auto"/>
                <w:right w:val="none" w:sz="0" w:space="0" w:color="auto"/>
              </w:divBdr>
            </w:div>
            <w:div w:id="1684235479">
              <w:marLeft w:val="0"/>
              <w:marRight w:val="0"/>
              <w:marTop w:val="0"/>
              <w:marBottom w:val="0"/>
              <w:divBdr>
                <w:top w:val="none" w:sz="0" w:space="0" w:color="auto"/>
                <w:left w:val="none" w:sz="0" w:space="0" w:color="auto"/>
                <w:bottom w:val="none" w:sz="0" w:space="0" w:color="auto"/>
                <w:right w:val="none" w:sz="0" w:space="0" w:color="auto"/>
              </w:divBdr>
            </w:div>
            <w:div w:id="597837674">
              <w:marLeft w:val="0"/>
              <w:marRight w:val="0"/>
              <w:marTop w:val="0"/>
              <w:marBottom w:val="0"/>
              <w:divBdr>
                <w:top w:val="none" w:sz="0" w:space="0" w:color="auto"/>
                <w:left w:val="none" w:sz="0" w:space="0" w:color="auto"/>
                <w:bottom w:val="none" w:sz="0" w:space="0" w:color="auto"/>
                <w:right w:val="none" w:sz="0" w:space="0" w:color="auto"/>
              </w:divBdr>
            </w:div>
            <w:div w:id="971517948">
              <w:marLeft w:val="0"/>
              <w:marRight w:val="0"/>
              <w:marTop w:val="0"/>
              <w:marBottom w:val="0"/>
              <w:divBdr>
                <w:top w:val="none" w:sz="0" w:space="0" w:color="auto"/>
                <w:left w:val="none" w:sz="0" w:space="0" w:color="auto"/>
                <w:bottom w:val="none" w:sz="0" w:space="0" w:color="auto"/>
                <w:right w:val="none" w:sz="0" w:space="0" w:color="auto"/>
              </w:divBdr>
            </w:div>
            <w:div w:id="1633712664">
              <w:marLeft w:val="0"/>
              <w:marRight w:val="0"/>
              <w:marTop w:val="0"/>
              <w:marBottom w:val="0"/>
              <w:divBdr>
                <w:top w:val="none" w:sz="0" w:space="0" w:color="auto"/>
                <w:left w:val="none" w:sz="0" w:space="0" w:color="auto"/>
                <w:bottom w:val="none" w:sz="0" w:space="0" w:color="auto"/>
                <w:right w:val="none" w:sz="0" w:space="0" w:color="auto"/>
              </w:divBdr>
            </w:div>
            <w:div w:id="4696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42704">
      <w:bodyDiv w:val="1"/>
      <w:marLeft w:val="0"/>
      <w:marRight w:val="0"/>
      <w:marTop w:val="0"/>
      <w:marBottom w:val="0"/>
      <w:divBdr>
        <w:top w:val="none" w:sz="0" w:space="0" w:color="auto"/>
        <w:left w:val="none" w:sz="0" w:space="0" w:color="auto"/>
        <w:bottom w:val="none" w:sz="0" w:space="0" w:color="auto"/>
        <w:right w:val="none" w:sz="0" w:space="0" w:color="auto"/>
      </w:divBdr>
      <w:divsChild>
        <w:div w:id="1549029172">
          <w:marLeft w:val="0"/>
          <w:marRight w:val="0"/>
          <w:marTop w:val="0"/>
          <w:marBottom w:val="0"/>
          <w:divBdr>
            <w:top w:val="none" w:sz="0" w:space="0" w:color="auto"/>
            <w:left w:val="none" w:sz="0" w:space="0" w:color="auto"/>
            <w:bottom w:val="none" w:sz="0" w:space="0" w:color="auto"/>
            <w:right w:val="none" w:sz="0" w:space="0" w:color="auto"/>
          </w:divBdr>
          <w:divsChild>
            <w:div w:id="125658407">
              <w:marLeft w:val="0"/>
              <w:marRight w:val="0"/>
              <w:marTop w:val="0"/>
              <w:marBottom w:val="0"/>
              <w:divBdr>
                <w:top w:val="none" w:sz="0" w:space="0" w:color="auto"/>
                <w:left w:val="none" w:sz="0" w:space="0" w:color="auto"/>
                <w:bottom w:val="none" w:sz="0" w:space="0" w:color="auto"/>
                <w:right w:val="none" w:sz="0" w:space="0" w:color="auto"/>
              </w:divBdr>
            </w:div>
            <w:div w:id="482619427">
              <w:marLeft w:val="0"/>
              <w:marRight w:val="0"/>
              <w:marTop w:val="0"/>
              <w:marBottom w:val="0"/>
              <w:divBdr>
                <w:top w:val="none" w:sz="0" w:space="0" w:color="auto"/>
                <w:left w:val="none" w:sz="0" w:space="0" w:color="auto"/>
                <w:bottom w:val="none" w:sz="0" w:space="0" w:color="auto"/>
                <w:right w:val="none" w:sz="0" w:space="0" w:color="auto"/>
              </w:divBdr>
            </w:div>
            <w:div w:id="1152140165">
              <w:marLeft w:val="0"/>
              <w:marRight w:val="0"/>
              <w:marTop w:val="0"/>
              <w:marBottom w:val="0"/>
              <w:divBdr>
                <w:top w:val="none" w:sz="0" w:space="0" w:color="auto"/>
                <w:left w:val="none" w:sz="0" w:space="0" w:color="auto"/>
                <w:bottom w:val="none" w:sz="0" w:space="0" w:color="auto"/>
                <w:right w:val="none" w:sz="0" w:space="0" w:color="auto"/>
              </w:divBdr>
            </w:div>
            <w:div w:id="1933273182">
              <w:marLeft w:val="0"/>
              <w:marRight w:val="0"/>
              <w:marTop w:val="0"/>
              <w:marBottom w:val="0"/>
              <w:divBdr>
                <w:top w:val="none" w:sz="0" w:space="0" w:color="auto"/>
                <w:left w:val="none" w:sz="0" w:space="0" w:color="auto"/>
                <w:bottom w:val="none" w:sz="0" w:space="0" w:color="auto"/>
                <w:right w:val="none" w:sz="0" w:space="0" w:color="auto"/>
              </w:divBdr>
            </w:div>
            <w:div w:id="318463084">
              <w:marLeft w:val="0"/>
              <w:marRight w:val="0"/>
              <w:marTop w:val="0"/>
              <w:marBottom w:val="0"/>
              <w:divBdr>
                <w:top w:val="none" w:sz="0" w:space="0" w:color="auto"/>
                <w:left w:val="none" w:sz="0" w:space="0" w:color="auto"/>
                <w:bottom w:val="none" w:sz="0" w:space="0" w:color="auto"/>
                <w:right w:val="none" w:sz="0" w:space="0" w:color="auto"/>
              </w:divBdr>
            </w:div>
            <w:div w:id="1145972498">
              <w:marLeft w:val="0"/>
              <w:marRight w:val="0"/>
              <w:marTop w:val="0"/>
              <w:marBottom w:val="0"/>
              <w:divBdr>
                <w:top w:val="none" w:sz="0" w:space="0" w:color="auto"/>
                <w:left w:val="none" w:sz="0" w:space="0" w:color="auto"/>
                <w:bottom w:val="none" w:sz="0" w:space="0" w:color="auto"/>
                <w:right w:val="none" w:sz="0" w:space="0" w:color="auto"/>
              </w:divBdr>
            </w:div>
            <w:div w:id="1688673285">
              <w:marLeft w:val="0"/>
              <w:marRight w:val="0"/>
              <w:marTop w:val="0"/>
              <w:marBottom w:val="0"/>
              <w:divBdr>
                <w:top w:val="none" w:sz="0" w:space="0" w:color="auto"/>
                <w:left w:val="none" w:sz="0" w:space="0" w:color="auto"/>
                <w:bottom w:val="none" w:sz="0" w:space="0" w:color="auto"/>
                <w:right w:val="none" w:sz="0" w:space="0" w:color="auto"/>
              </w:divBdr>
            </w:div>
            <w:div w:id="185710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50556">
      <w:bodyDiv w:val="1"/>
      <w:marLeft w:val="0"/>
      <w:marRight w:val="0"/>
      <w:marTop w:val="0"/>
      <w:marBottom w:val="0"/>
      <w:divBdr>
        <w:top w:val="none" w:sz="0" w:space="0" w:color="auto"/>
        <w:left w:val="none" w:sz="0" w:space="0" w:color="auto"/>
        <w:bottom w:val="none" w:sz="0" w:space="0" w:color="auto"/>
        <w:right w:val="none" w:sz="0" w:space="0" w:color="auto"/>
      </w:divBdr>
      <w:divsChild>
        <w:div w:id="1635403918">
          <w:marLeft w:val="0"/>
          <w:marRight w:val="0"/>
          <w:marTop w:val="0"/>
          <w:marBottom w:val="0"/>
          <w:divBdr>
            <w:top w:val="none" w:sz="0" w:space="0" w:color="auto"/>
            <w:left w:val="none" w:sz="0" w:space="0" w:color="auto"/>
            <w:bottom w:val="none" w:sz="0" w:space="0" w:color="auto"/>
            <w:right w:val="none" w:sz="0" w:space="0" w:color="auto"/>
          </w:divBdr>
          <w:divsChild>
            <w:div w:id="1694384185">
              <w:marLeft w:val="0"/>
              <w:marRight w:val="0"/>
              <w:marTop w:val="0"/>
              <w:marBottom w:val="0"/>
              <w:divBdr>
                <w:top w:val="none" w:sz="0" w:space="0" w:color="auto"/>
                <w:left w:val="none" w:sz="0" w:space="0" w:color="auto"/>
                <w:bottom w:val="none" w:sz="0" w:space="0" w:color="auto"/>
                <w:right w:val="none" w:sz="0" w:space="0" w:color="auto"/>
              </w:divBdr>
            </w:div>
            <w:div w:id="1511139564">
              <w:marLeft w:val="0"/>
              <w:marRight w:val="0"/>
              <w:marTop w:val="0"/>
              <w:marBottom w:val="0"/>
              <w:divBdr>
                <w:top w:val="none" w:sz="0" w:space="0" w:color="auto"/>
                <w:left w:val="none" w:sz="0" w:space="0" w:color="auto"/>
                <w:bottom w:val="none" w:sz="0" w:space="0" w:color="auto"/>
                <w:right w:val="none" w:sz="0" w:space="0" w:color="auto"/>
              </w:divBdr>
            </w:div>
            <w:div w:id="1955482362">
              <w:marLeft w:val="0"/>
              <w:marRight w:val="0"/>
              <w:marTop w:val="0"/>
              <w:marBottom w:val="0"/>
              <w:divBdr>
                <w:top w:val="none" w:sz="0" w:space="0" w:color="auto"/>
                <w:left w:val="none" w:sz="0" w:space="0" w:color="auto"/>
                <w:bottom w:val="none" w:sz="0" w:space="0" w:color="auto"/>
                <w:right w:val="none" w:sz="0" w:space="0" w:color="auto"/>
              </w:divBdr>
            </w:div>
            <w:div w:id="2027320283">
              <w:marLeft w:val="0"/>
              <w:marRight w:val="0"/>
              <w:marTop w:val="0"/>
              <w:marBottom w:val="0"/>
              <w:divBdr>
                <w:top w:val="none" w:sz="0" w:space="0" w:color="auto"/>
                <w:left w:val="none" w:sz="0" w:space="0" w:color="auto"/>
                <w:bottom w:val="none" w:sz="0" w:space="0" w:color="auto"/>
                <w:right w:val="none" w:sz="0" w:space="0" w:color="auto"/>
              </w:divBdr>
            </w:div>
            <w:div w:id="1351953162">
              <w:marLeft w:val="0"/>
              <w:marRight w:val="0"/>
              <w:marTop w:val="0"/>
              <w:marBottom w:val="0"/>
              <w:divBdr>
                <w:top w:val="none" w:sz="0" w:space="0" w:color="auto"/>
                <w:left w:val="none" w:sz="0" w:space="0" w:color="auto"/>
                <w:bottom w:val="none" w:sz="0" w:space="0" w:color="auto"/>
                <w:right w:val="none" w:sz="0" w:space="0" w:color="auto"/>
              </w:divBdr>
            </w:div>
            <w:div w:id="602616898">
              <w:marLeft w:val="0"/>
              <w:marRight w:val="0"/>
              <w:marTop w:val="0"/>
              <w:marBottom w:val="0"/>
              <w:divBdr>
                <w:top w:val="none" w:sz="0" w:space="0" w:color="auto"/>
                <w:left w:val="none" w:sz="0" w:space="0" w:color="auto"/>
                <w:bottom w:val="none" w:sz="0" w:space="0" w:color="auto"/>
                <w:right w:val="none" w:sz="0" w:space="0" w:color="auto"/>
              </w:divBdr>
            </w:div>
            <w:div w:id="1376001953">
              <w:marLeft w:val="0"/>
              <w:marRight w:val="0"/>
              <w:marTop w:val="0"/>
              <w:marBottom w:val="0"/>
              <w:divBdr>
                <w:top w:val="none" w:sz="0" w:space="0" w:color="auto"/>
                <w:left w:val="none" w:sz="0" w:space="0" w:color="auto"/>
                <w:bottom w:val="none" w:sz="0" w:space="0" w:color="auto"/>
                <w:right w:val="none" w:sz="0" w:space="0" w:color="auto"/>
              </w:divBdr>
            </w:div>
            <w:div w:id="108816943">
              <w:marLeft w:val="0"/>
              <w:marRight w:val="0"/>
              <w:marTop w:val="0"/>
              <w:marBottom w:val="0"/>
              <w:divBdr>
                <w:top w:val="none" w:sz="0" w:space="0" w:color="auto"/>
                <w:left w:val="none" w:sz="0" w:space="0" w:color="auto"/>
                <w:bottom w:val="none" w:sz="0" w:space="0" w:color="auto"/>
                <w:right w:val="none" w:sz="0" w:space="0" w:color="auto"/>
              </w:divBdr>
            </w:div>
            <w:div w:id="1007557733">
              <w:marLeft w:val="0"/>
              <w:marRight w:val="0"/>
              <w:marTop w:val="0"/>
              <w:marBottom w:val="0"/>
              <w:divBdr>
                <w:top w:val="none" w:sz="0" w:space="0" w:color="auto"/>
                <w:left w:val="none" w:sz="0" w:space="0" w:color="auto"/>
                <w:bottom w:val="none" w:sz="0" w:space="0" w:color="auto"/>
                <w:right w:val="none" w:sz="0" w:space="0" w:color="auto"/>
              </w:divBdr>
            </w:div>
            <w:div w:id="1895237103">
              <w:marLeft w:val="0"/>
              <w:marRight w:val="0"/>
              <w:marTop w:val="0"/>
              <w:marBottom w:val="0"/>
              <w:divBdr>
                <w:top w:val="none" w:sz="0" w:space="0" w:color="auto"/>
                <w:left w:val="none" w:sz="0" w:space="0" w:color="auto"/>
                <w:bottom w:val="none" w:sz="0" w:space="0" w:color="auto"/>
                <w:right w:val="none" w:sz="0" w:space="0" w:color="auto"/>
              </w:divBdr>
            </w:div>
            <w:div w:id="629482503">
              <w:marLeft w:val="0"/>
              <w:marRight w:val="0"/>
              <w:marTop w:val="0"/>
              <w:marBottom w:val="0"/>
              <w:divBdr>
                <w:top w:val="none" w:sz="0" w:space="0" w:color="auto"/>
                <w:left w:val="none" w:sz="0" w:space="0" w:color="auto"/>
                <w:bottom w:val="none" w:sz="0" w:space="0" w:color="auto"/>
                <w:right w:val="none" w:sz="0" w:space="0" w:color="auto"/>
              </w:divBdr>
            </w:div>
            <w:div w:id="816074295">
              <w:marLeft w:val="0"/>
              <w:marRight w:val="0"/>
              <w:marTop w:val="0"/>
              <w:marBottom w:val="0"/>
              <w:divBdr>
                <w:top w:val="none" w:sz="0" w:space="0" w:color="auto"/>
                <w:left w:val="none" w:sz="0" w:space="0" w:color="auto"/>
                <w:bottom w:val="none" w:sz="0" w:space="0" w:color="auto"/>
                <w:right w:val="none" w:sz="0" w:space="0" w:color="auto"/>
              </w:divBdr>
            </w:div>
            <w:div w:id="893811536">
              <w:marLeft w:val="0"/>
              <w:marRight w:val="0"/>
              <w:marTop w:val="0"/>
              <w:marBottom w:val="0"/>
              <w:divBdr>
                <w:top w:val="none" w:sz="0" w:space="0" w:color="auto"/>
                <w:left w:val="none" w:sz="0" w:space="0" w:color="auto"/>
                <w:bottom w:val="none" w:sz="0" w:space="0" w:color="auto"/>
                <w:right w:val="none" w:sz="0" w:space="0" w:color="auto"/>
              </w:divBdr>
            </w:div>
            <w:div w:id="1643652602">
              <w:marLeft w:val="0"/>
              <w:marRight w:val="0"/>
              <w:marTop w:val="0"/>
              <w:marBottom w:val="0"/>
              <w:divBdr>
                <w:top w:val="none" w:sz="0" w:space="0" w:color="auto"/>
                <w:left w:val="none" w:sz="0" w:space="0" w:color="auto"/>
                <w:bottom w:val="none" w:sz="0" w:space="0" w:color="auto"/>
                <w:right w:val="none" w:sz="0" w:space="0" w:color="auto"/>
              </w:divBdr>
            </w:div>
            <w:div w:id="23043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7198">
      <w:bodyDiv w:val="1"/>
      <w:marLeft w:val="0"/>
      <w:marRight w:val="0"/>
      <w:marTop w:val="0"/>
      <w:marBottom w:val="0"/>
      <w:divBdr>
        <w:top w:val="none" w:sz="0" w:space="0" w:color="auto"/>
        <w:left w:val="none" w:sz="0" w:space="0" w:color="auto"/>
        <w:bottom w:val="none" w:sz="0" w:space="0" w:color="auto"/>
        <w:right w:val="none" w:sz="0" w:space="0" w:color="auto"/>
      </w:divBdr>
      <w:divsChild>
        <w:div w:id="1578785572">
          <w:marLeft w:val="0"/>
          <w:marRight w:val="0"/>
          <w:marTop w:val="0"/>
          <w:marBottom w:val="0"/>
          <w:divBdr>
            <w:top w:val="none" w:sz="0" w:space="0" w:color="auto"/>
            <w:left w:val="none" w:sz="0" w:space="0" w:color="auto"/>
            <w:bottom w:val="none" w:sz="0" w:space="0" w:color="auto"/>
            <w:right w:val="none" w:sz="0" w:space="0" w:color="auto"/>
          </w:divBdr>
          <w:divsChild>
            <w:div w:id="569927883">
              <w:marLeft w:val="0"/>
              <w:marRight w:val="0"/>
              <w:marTop w:val="0"/>
              <w:marBottom w:val="0"/>
              <w:divBdr>
                <w:top w:val="none" w:sz="0" w:space="0" w:color="auto"/>
                <w:left w:val="none" w:sz="0" w:space="0" w:color="auto"/>
                <w:bottom w:val="none" w:sz="0" w:space="0" w:color="auto"/>
                <w:right w:val="none" w:sz="0" w:space="0" w:color="auto"/>
              </w:divBdr>
            </w:div>
            <w:div w:id="1450391346">
              <w:marLeft w:val="0"/>
              <w:marRight w:val="0"/>
              <w:marTop w:val="0"/>
              <w:marBottom w:val="0"/>
              <w:divBdr>
                <w:top w:val="none" w:sz="0" w:space="0" w:color="auto"/>
                <w:left w:val="none" w:sz="0" w:space="0" w:color="auto"/>
                <w:bottom w:val="none" w:sz="0" w:space="0" w:color="auto"/>
                <w:right w:val="none" w:sz="0" w:space="0" w:color="auto"/>
              </w:divBdr>
            </w:div>
            <w:div w:id="76483530">
              <w:marLeft w:val="0"/>
              <w:marRight w:val="0"/>
              <w:marTop w:val="0"/>
              <w:marBottom w:val="0"/>
              <w:divBdr>
                <w:top w:val="none" w:sz="0" w:space="0" w:color="auto"/>
                <w:left w:val="none" w:sz="0" w:space="0" w:color="auto"/>
                <w:bottom w:val="none" w:sz="0" w:space="0" w:color="auto"/>
                <w:right w:val="none" w:sz="0" w:space="0" w:color="auto"/>
              </w:divBdr>
            </w:div>
            <w:div w:id="1109861463">
              <w:marLeft w:val="0"/>
              <w:marRight w:val="0"/>
              <w:marTop w:val="0"/>
              <w:marBottom w:val="0"/>
              <w:divBdr>
                <w:top w:val="none" w:sz="0" w:space="0" w:color="auto"/>
                <w:left w:val="none" w:sz="0" w:space="0" w:color="auto"/>
                <w:bottom w:val="none" w:sz="0" w:space="0" w:color="auto"/>
                <w:right w:val="none" w:sz="0" w:space="0" w:color="auto"/>
              </w:divBdr>
            </w:div>
            <w:div w:id="592592750">
              <w:marLeft w:val="0"/>
              <w:marRight w:val="0"/>
              <w:marTop w:val="0"/>
              <w:marBottom w:val="0"/>
              <w:divBdr>
                <w:top w:val="none" w:sz="0" w:space="0" w:color="auto"/>
                <w:left w:val="none" w:sz="0" w:space="0" w:color="auto"/>
                <w:bottom w:val="none" w:sz="0" w:space="0" w:color="auto"/>
                <w:right w:val="none" w:sz="0" w:space="0" w:color="auto"/>
              </w:divBdr>
            </w:div>
            <w:div w:id="155658880">
              <w:marLeft w:val="0"/>
              <w:marRight w:val="0"/>
              <w:marTop w:val="0"/>
              <w:marBottom w:val="0"/>
              <w:divBdr>
                <w:top w:val="none" w:sz="0" w:space="0" w:color="auto"/>
                <w:left w:val="none" w:sz="0" w:space="0" w:color="auto"/>
                <w:bottom w:val="none" w:sz="0" w:space="0" w:color="auto"/>
                <w:right w:val="none" w:sz="0" w:space="0" w:color="auto"/>
              </w:divBdr>
            </w:div>
            <w:div w:id="1976985577">
              <w:marLeft w:val="0"/>
              <w:marRight w:val="0"/>
              <w:marTop w:val="0"/>
              <w:marBottom w:val="0"/>
              <w:divBdr>
                <w:top w:val="none" w:sz="0" w:space="0" w:color="auto"/>
                <w:left w:val="none" w:sz="0" w:space="0" w:color="auto"/>
                <w:bottom w:val="none" w:sz="0" w:space="0" w:color="auto"/>
                <w:right w:val="none" w:sz="0" w:space="0" w:color="auto"/>
              </w:divBdr>
            </w:div>
            <w:div w:id="2087610894">
              <w:marLeft w:val="0"/>
              <w:marRight w:val="0"/>
              <w:marTop w:val="0"/>
              <w:marBottom w:val="0"/>
              <w:divBdr>
                <w:top w:val="none" w:sz="0" w:space="0" w:color="auto"/>
                <w:left w:val="none" w:sz="0" w:space="0" w:color="auto"/>
                <w:bottom w:val="none" w:sz="0" w:space="0" w:color="auto"/>
                <w:right w:val="none" w:sz="0" w:space="0" w:color="auto"/>
              </w:divBdr>
            </w:div>
            <w:div w:id="1247181141">
              <w:marLeft w:val="0"/>
              <w:marRight w:val="0"/>
              <w:marTop w:val="0"/>
              <w:marBottom w:val="0"/>
              <w:divBdr>
                <w:top w:val="none" w:sz="0" w:space="0" w:color="auto"/>
                <w:left w:val="none" w:sz="0" w:space="0" w:color="auto"/>
                <w:bottom w:val="none" w:sz="0" w:space="0" w:color="auto"/>
                <w:right w:val="none" w:sz="0" w:space="0" w:color="auto"/>
              </w:divBdr>
            </w:div>
            <w:div w:id="1846942473">
              <w:marLeft w:val="0"/>
              <w:marRight w:val="0"/>
              <w:marTop w:val="0"/>
              <w:marBottom w:val="0"/>
              <w:divBdr>
                <w:top w:val="none" w:sz="0" w:space="0" w:color="auto"/>
                <w:left w:val="none" w:sz="0" w:space="0" w:color="auto"/>
                <w:bottom w:val="none" w:sz="0" w:space="0" w:color="auto"/>
                <w:right w:val="none" w:sz="0" w:space="0" w:color="auto"/>
              </w:divBdr>
            </w:div>
            <w:div w:id="1017347880">
              <w:marLeft w:val="0"/>
              <w:marRight w:val="0"/>
              <w:marTop w:val="0"/>
              <w:marBottom w:val="0"/>
              <w:divBdr>
                <w:top w:val="none" w:sz="0" w:space="0" w:color="auto"/>
                <w:left w:val="none" w:sz="0" w:space="0" w:color="auto"/>
                <w:bottom w:val="none" w:sz="0" w:space="0" w:color="auto"/>
                <w:right w:val="none" w:sz="0" w:space="0" w:color="auto"/>
              </w:divBdr>
            </w:div>
            <w:div w:id="1087920844">
              <w:marLeft w:val="0"/>
              <w:marRight w:val="0"/>
              <w:marTop w:val="0"/>
              <w:marBottom w:val="0"/>
              <w:divBdr>
                <w:top w:val="none" w:sz="0" w:space="0" w:color="auto"/>
                <w:left w:val="none" w:sz="0" w:space="0" w:color="auto"/>
                <w:bottom w:val="none" w:sz="0" w:space="0" w:color="auto"/>
                <w:right w:val="none" w:sz="0" w:space="0" w:color="auto"/>
              </w:divBdr>
            </w:div>
            <w:div w:id="1631936408">
              <w:marLeft w:val="0"/>
              <w:marRight w:val="0"/>
              <w:marTop w:val="0"/>
              <w:marBottom w:val="0"/>
              <w:divBdr>
                <w:top w:val="none" w:sz="0" w:space="0" w:color="auto"/>
                <w:left w:val="none" w:sz="0" w:space="0" w:color="auto"/>
                <w:bottom w:val="none" w:sz="0" w:space="0" w:color="auto"/>
                <w:right w:val="none" w:sz="0" w:space="0" w:color="auto"/>
              </w:divBdr>
            </w:div>
            <w:div w:id="2033219031">
              <w:marLeft w:val="0"/>
              <w:marRight w:val="0"/>
              <w:marTop w:val="0"/>
              <w:marBottom w:val="0"/>
              <w:divBdr>
                <w:top w:val="none" w:sz="0" w:space="0" w:color="auto"/>
                <w:left w:val="none" w:sz="0" w:space="0" w:color="auto"/>
                <w:bottom w:val="none" w:sz="0" w:space="0" w:color="auto"/>
                <w:right w:val="none" w:sz="0" w:space="0" w:color="auto"/>
              </w:divBdr>
            </w:div>
            <w:div w:id="1593587679">
              <w:marLeft w:val="0"/>
              <w:marRight w:val="0"/>
              <w:marTop w:val="0"/>
              <w:marBottom w:val="0"/>
              <w:divBdr>
                <w:top w:val="none" w:sz="0" w:space="0" w:color="auto"/>
                <w:left w:val="none" w:sz="0" w:space="0" w:color="auto"/>
                <w:bottom w:val="none" w:sz="0" w:space="0" w:color="auto"/>
                <w:right w:val="none" w:sz="0" w:space="0" w:color="auto"/>
              </w:divBdr>
            </w:div>
            <w:div w:id="241334177">
              <w:marLeft w:val="0"/>
              <w:marRight w:val="0"/>
              <w:marTop w:val="0"/>
              <w:marBottom w:val="0"/>
              <w:divBdr>
                <w:top w:val="none" w:sz="0" w:space="0" w:color="auto"/>
                <w:left w:val="none" w:sz="0" w:space="0" w:color="auto"/>
                <w:bottom w:val="none" w:sz="0" w:space="0" w:color="auto"/>
                <w:right w:val="none" w:sz="0" w:space="0" w:color="auto"/>
              </w:divBdr>
            </w:div>
            <w:div w:id="201679041">
              <w:marLeft w:val="0"/>
              <w:marRight w:val="0"/>
              <w:marTop w:val="0"/>
              <w:marBottom w:val="0"/>
              <w:divBdr>
                <w:top w:val="none" w:sz="0" w:space="0" w:color="auto"/>
                <w:left w:val="none" w:sz="0" w:space="0" w:color="auto"/>
                <w:bottom w:val="none" w:sz="0" w:space="0" w:color="auto"/>
                <w:right w:val="none" w:sz="0" w:space="0" w:color="auto"/>
              </w:divBdr>
            </w:div>
            <w:div w:id="1637492255">
              <w:marLeft w:val="0"/>
              <w:marRight w:val="0"/>
              <w:marTop w:val="0"/>
              <w:marBottom w:val="0"/>
              <w:divBdr>
                <w:top w:val="none" w:sz="0" w:space="0" w:color="auto"/>
                <w:left w:val="none" w:sz="0" w:space="0" w:color="auto"/>
                <w:bottom w:val="none" w:sz="0" w:space="0" w:color="auto"/>
                <w:right w:val="none" w:sz="0" w:space="0" w:color="auto"/>
              </w:divBdr>
            </w:div>
            <w:div w:id="201594492">
              <w:marLeft w:val="0"/>
              <w:marRight w:val="0"/>
              <w:marTop w:val="0"/>
              <w:marBottom w:val="0"/>
              <w:divBdr>
                <w:top w:val="none" w:sz="0" w:space="0" w:color="auto"/>
                <w:left w:val="none" w:sz="0" w:space="0" w:color="auto"/>
                <w:bottom w:val="none" w:sz="0" w:space="0" w:color="auto"/>
                <w:right w:val="none" w:sz="0" w:space="0" w:color="auto"/>
              </w:divBdr>
            </w:div>
            <w:div w:id="840316132">
              <w:marLeft w:val="0"/>
              <w:marRight w:val="0"/>
              <w:marTop w:val="0"/>
              <w:marBottom w:val="0"/>
              <w:divBdr>
                <w:top w:val="none" w:sz="0" w:space="0" w:color="auto"/>
                <w:left w:val="none" w:sz="0" w:space="0" w:color="auto"/>
                <w:bottom w:val="none" w:sz="0" w:space="0" w:color="auto"/>
                <w:right w:val="none" w:sz="0" w:space="0" w:color="auto"/>
              </w:divBdr>
            </w:div>
            <w:div w:id="949555267">
              <w:marLeft w:val="0"/>
              <w:marRight w:val="0"/>
              <w:marTop w:val="0"/>
              <w:marBottom w:val="0"/>
              <w:divBdr>
                <w:top w:val="none" w:sz="0" w:space="0" w:color="auto"/>
                <w:left w:val="none" w:sz="0" w:space="0" w:color="auto"/>
                <w:bottom w:val="none" w:sz="0" w:space="0" w:color="auto"/>
                <w:right w:val="none" w:sz="0" w:space="0" w:color="auto"/>
              </w:divBdr>
            </w:div>
            <w:div w:id="1515535007">
              <w:marLeft w:val="0"/>
              <w:marRight w:val="0"/>
              <w:marTop w:val="0"/>
              <w:marBottom w:val="0"/>
              <w:divBdr>
                <w:top w:val="none" w:sz="0" w:space="0" w:color="auto"/>
                <w:left w:val="none" w:sz="0" w:space="0" w:color="auto"/>
                <w:bottom w:val="none" w:sz="0" w:space="0" w:color="auto"/>
                <w:right w:val="none" w:sz="0" w:space="0" w:color="auto"/>
              </w:divBdr>
            </w:div>
            <w:div w:id="1850096430">
              <w:marLeft w:val="0"/>
              <w:marRight w:val="0"/>
              <w:marTop w:val="0"/>
              <w:marBottom w:val="0"/>
              <w:divBdr>
                <w:top w:val="none" w:sz="0" w:space="0" w:color="auto"/>
                <w:left w:val="none" w:sz="0" w:space="0" w:color="auto"/>
                <w:bottom w:val="none" w:sz="0" w:space="0" w:color="auto"/>
                <w:right w:val="none" w:sz="0" w:space="0" w:color="auto"/>
              </w:divBdr>
            </w:div>
            <w:div w:id="1890796278">
              <w:marLeft w:val="0"/>
              <w:marRight w:val="0"/>
              <w:marTop w:val="0"/>
              <w:marBottom w:val="0"/>
              <w:divBdr>
                <w:top w:val="none" w:sz="0" w:space="0" w:color="auto"/>
                <w:left w:val="none" w:sz="0" w:space="0" w:color="auto"/>
                <w:bottom w:val="none" w:sz="0" w:space="0" w:color="auto"/>
                <w:right w:val="none" w:sz="0" w:space="0" w:color="auto"/>
              </w:divBdr>
            </w:div>
            <w:div w:id="3672511">
              <w:marLeft w:val="0"/>
              <w:marRight w:val="0"/>
              <w:marTop w:val="0"/>
              <w:marBottom w:val="0"/>
              <w:divBdr>
                <w:top w:val="none" w:sz="0" w:space="0" w:color="auto"/>
                <w:left w:val="none" w:sz="0" w:space="0" w:color="auto"/>
                <w:bottom w:val="none" w:sz="0" w:space="0" w:color="auto"/>
                <w:right w:val="none" w:sz="0" w:space="0" w:color="auto"/>
              </w:divBdr>
            </w:div>
            <w:div w:id="1626816718">
              <w:marLeft w:val="0"/>
              <w:marRight w:val="0"/>
              <w:marTop w:val="0"/>
              <w:marBottom w:val="0"/>
              <w:divBdr>
                <w:top w:val="none" w:sz="0" w:space="0" w:color="auto"/>
                <w:left w:val="none" w:sz="0" w:space="0" w:color="auto"/>
                <w:bottom w:val="none" w:sz="0" w:space="0" w:color="auto"/>
                <w:right w:val="none" w:sz="0" w:space="0" w:color="auto"/>
              </w:divBdr>
            </w:div>
            <w:div w:id="931280435">
              <w:marLeft w:val="0"/>
              <w:marRight w:val="0"/>
              <w:marTop w:val="0"/>
              <w:marBottom w:val="0"/>
              <w:divBdr>
                <w:top w:val="none" w:sz="0" w:space="0" w:color="auto"/>
                <w:left w:val="none" w:sz="0" w:space="0" w:color="auto"/>
                <w:bottom w:val="none" w:sz="0" w:space="0" w:color="auto"/>
                <w:right w:val="none" w:sz="0" w:space="0" w:color="auto"/>
              </w:divBdr>
            </w:div>
            <w:div w:id="1623264521">
              <w:marLeft w:val="0"/>
              <w:marRight w:val="0"/>
              <w:marTop w:val="0"/>
              <w:marBottom w:val="0"/>
              <w:divBdr>
                <w:top w:val="none" w:sz="0" w:space="0" w:color="auto"/>
                <w:left w:val="none" w:sz="0" w:space="0" w:color="auto"/>
                <w:bottom w:val="none" w:sz="0" w:space="0" w:color="auto"/>
                <w:right w:val="none" w:sz="0" w:space="0" w:color="auto"/>
              </w:divBdr>
            </w:div>
            <w:div w:id="390228867">
              <w:marLeft w:val="0"/>
              <w:marRight w:val="0"/>
              <w:marTop w:val="0"/>
              <w:marBottom w:val="0"/>
              <w:divBdr>
                <w:top w:val="none" w:sz="0" w:space="0" w:color="auto"/>
                <w:left w:val="none" w:sz="0" w:space="0" w:color="auto"/>
                <w:bottom w:val="none" w:sz="0" w:space="0" w:color="auto"/>
                <w:right w:val="none" w:sz="0" w:space="0" w:color="auto"/>
              </w:divBdr>
            </w:div>
            <w:div w:id="944922387">
              <w:marLeft w:val="0"/>
              <w:marRight w:val="0"/>
              <w:marTop w:val="0"/>
              <w:marBottom w:val="0"/>
              <w:divBdr>
                <w:top w:val="none" w:sz="0" w:space="0" w:color="auto"/>
                <w:left w:val="none" w:sz="0" w:space="0" w:color="auto"/>
                <w:bottom w:val="none" w:sz="0" w:space="0" w:color="auto"/>
                <w:right w:val="none" w:sz="0" w:space="0" w:color="auto"/>
              </w:divBdr>
            </w:div>
            <w:div w:id="2037657758">
              <w:marLeft w:val="0"/>
              <w:marRight w:val="0"/>
              <w:marTop w:val="0"/>
              <w:marBottom w:val="0"/>
              <w:divBdr>
                <w:top w:val="none" w:sz="0" w:space="0" w:color="auto"/>
                <w:left w:val="none" w:sz="0" w:space="0" w:color="auto"/>
                <w:bottom w:val="none" w:sz="0" w:space="0" w:color="auto"/>
                <w:right w:val="none" w:sz="0" w:space="0" w:color="auto"/>
              </w:divBdr>
            </w:div>
            <w:div w:id="652489086">
              <w:marLeft w:val="0"/>
              <w:marRight w:val="0"/>
              <w:marTop w:val="0"/>
              <w:marBottom w:val="0"/>
              <w:divBdr>
                <w:top w:val="none" w:sz="0" w:space="0" w:color="auto"/>
                <w:left w:val="none" w:sz="0" w:space="0" w:color="auto"/>
                <w:bottom w:val="none" w:sz="0" w:space="0" w:color="auto"/>
                <w:right w:val="none" w:sz="0" w:space="0" w:color="auto"/>
              </w:divBdr>
            </w:div>
            <w:div w:id="1000084783">
              <w:marLeft w:val="0"/>
              <w:marRight w:val="0"/>
              <w:marTop w:val="0"/>
              <w:marBottom w:val="0"/>
              <w:divBdr>
                <w:top w:val="none" w:sz="0" w:space="0" w:color="auto"/>
                <w:left w:val="none" w:sz="0" w:space="0" w:color="auto"/>
                <w:bottom w:val="none" w:sz="0" w:space="0" w:color="auto"/>
                <w:right w:val="none" w:sz="0" w:space="0" w:color="auto"/>
              </w:divBdr>
            </w:div>
            <w:div w:id="774667725">
              <w:marLeft w:val="0"/>
              <w:marRight w:val="0"/>
              <w:marTop w:val="0"/>
              <w:marBottom w:val="0"/>
              <w:divBdr>
                <w:top w:val="none" w:sz="0" w:space="0" w:color="auto"/>
                <w:left w:val="none" w:sz="0" w:space="0" w:color="auto"/>
                <w:bottom w:val="none" w:sz="0" w:space="0" w:color="auto"/>
                <w:right w:val="none" w:sz="0" w:space="0" w:color="auto"/>
              </w:divBdr>
            </w:div>
            <w:div w:id="1553805497">
              <w:marLeft w:val="0"/>
              <w:marRight w:val="0"/>
              <w:marTop w:val="0"/>
              <w:marBottom w:val="0"/>
              <w:divBdr>
                <w:top w:val="none" w:sz="0" w:space="0" w:color="auto"/>
                <w:left w:val="none" w:sz="0" w:space="0" w:color="auto"/>
                <w:bottom w:val="none" w:sz="0" w:space="0" w:color="auto"/>
                <w:right w:val="none" w:sz="0" w:space="0" w:color="auto"/>
              </w:divBdr>
            </w:div>
            <w:div w:id="1308129448">
              <w:marLeft w:val="0"/>
              <w:marRight w:val="0"/>
              <w:marTop w:val="0"/>
              <w:marBottom w:val="0"/>
              <w:divBdr>
                <w:top w:val="none" w:sz="0" w:space="0" w:color="auto"/>
                <w:left w:val="none" w:sz="0" w:space="0" w:color="auto"/>
                <w:bottom w:val="none" w:sz="0" w:space="0" w:color="auto"/>
                <w:right w:val="none" w:sz="0" w:space="0" w:color="auto"/>
              </w:divBdr>
            </w:div>
            <w:div w:id="1953631871">
              <w:marLeft w:val="0"/>
              <w:marRight w:val="0"/>
              <w:marTop w:val="0"/>
              <w:marBottom w:val="0"/>
              <w:divBdr>
                <w:top w:val="none" w:sz="0" w:space="0" w:color="auto"/>
                <w:left w:val="none" w:sz="0" w:space="0" w:color="auto"/>
                <w:bottom w:val="none" w:sz="0" w:space="0" w:color="auto"/>
                <w:right w:val="none" w:sz="0" w:space="0" w:color="auto"/>
              </w:divBdr>
            </w:div>
            <w:div w:id="646669931">
              <w:marLeft w:val="0"/>
              <w:marRight w:val="0"/>
              <w:marTop w:val="0"/>
              <w:marBottom w:val="0"/>
              <w:divBdr>
                <w:top w:val="none" w:sz="0" w:space="0" w:color="auto"/>
                <w:left w:val="none" w:sz="0" w:space="0" w:color="auto"/>
                <w:bottom w:val="none" w:sz="0" w:space="0" w:color="auto"/>
                <w:right w:val="none" w:sz="0" w:space="0" w:color="auto"/>
              </w:divBdr>
            </w:div>
            <w:div w:id="1126892841">
              <w:marLeft w:val="0"/>
              <w:marRight w:val="0"/>
              <w:marTop w:val="0"/>
              <w:marBottom w:val="0"/>
              <w:divBdr>
                <w:top w:val="none" w:sz="0" w:space="0" w:color="auto"/>
                <w:left w:val="none" w:sz="0" w:space="0" w:color="auto"/>
                <w:bottom w:val="none" w:sz="0" w:space="0" w:color="auto"/>
                <w:right w:val="none" w:sz="0" w:space="0" w:color="auto"/>
              </w:divBdr>
            </w:div>
            <w:div w:id="1844123096">
              <w:marLeft w:val="0"/>
              <w:marRight w:val="0"/>
              <w:marTop w:val="0"/>
              <w:marBottom w:val="0"/>
              <w:divBdr>
                <w:top w:val="none" w:sz="0" w:space="0" w:color="auto"/>
                <w:left w:val="none" w:sz="0" w:space="0" w:color="auto"/>
                <w:bottom w:val="none" w:sz="0" w:space="0" w:color="auto"/>
                <w:right w:val="none" w:sz="0" w:space="0" w:color="auto"/>
              </w:divBdr>
            </w:div>
            <w:div w:id="254631235">
              <w:marLeft w:val="0"/>
              <w:marRight w:val="0"/>
              <w:marTop w:val="0"/>
              <w:marBottom w:val="0"/>
              <w:divBdr>
                <w:top w:val="none" w:sz="0" w:space="0" w:color="auto"/>
                <w:left w:val="none" w:sz="0" w:space="0" w:color="auto"/>
                <w:bottom w:val="none" w:sz="0" w:space="0" w:color="auto"/>
                <w:right w:val="none" w:sz="0" w:space="0" w:color="auto"/>
              </w:divBdr>
            </w:div>
            <w:div w:id="119345642">
              <w:marLeft w:val="0"/>
              <w:marRight w:val="0"/>
              <w:marTop w:val="0"/>
              <w:marBottom w:val="0"/>
              <w:divBdr>
                <w:top w:val="none" w:sz="0" w:space="0" w:color="auto"/>
                <w:left w:val="none" w:sz="0" w:space="0" w:color="auto"/>
                <w:bottom w:val="none" w:sz="0" w:space="0" w:color="auto"/>
                <w:right w:val="none" w:sz="0" w:space="0" w:color="auto"/>
              </w:divBdr>
            </w:div>
            <w:div w:id="959336322">
              <w:marLeft w:val="0"/>
              <w:marRight w:val="0"/>
              <w:marTop w:val="0"/>
              <w:marBottom w:val="0"/>
              <w:divBdr>
                <w:top w:val="none" w:sz="0" w:space="0" w:color="auto"/>
                <w:left w:val="none" w:sz="0" w:space="0" w:color="auto"/>
                <w:bottom w:val="none" w:sz="0" w:space="0" w:color="auto"/>
                <w:right w:val="none" w:sz="0" w:space="0" w:color="auto"/>
              </w:divBdr>
            </w:div>
            <w:div w:id="1394962475">
              <w:marLeft w:val="0"/>
              <w:marRight w:val="0"/>
              <w:marTop w:val="0"/>
              <w:marBottom w:val="0"/>
              <w:divBdr>
                <w:top w:val="none" w:sz="0" w:space="0" w:color="auto"/>
                <w:left w:val="none" w:sz="0" w:space="0" w:color="auto"/>
                <w:bottom w:val="none" w:sz="0" w:space="0" w:color="auto"/>
                <w:right w:val="none" w:sz="0" w:space="0" w:color="auto"/>
              </w:divBdr>
            </w:div>
            <w:div w:id="978346266">
              <w:marLeft w:val="0"/>
              <w:marRight w:val="0"/>
              <w:marTop w:val="0"/>
              <w:marBottom w:val="0"/>
              <w:divBdr>
                <w:top w:val="none" w:sz="0" w:space="0" w:color="auto"/>
                <w:left w:val="none" w:sz="0" w:space="0" w:color="auto"/>
                <w:bottom w:val="none" w:sz="0" w:space="0" w:color="auto"/>
                <w:right w:val="none" w:sz="0" w:space="0" w:color="auto"/>
              </w:divBdr>
            </w:div>
            <w:div w:id="1122066764">
              <w:marLeft w:val="0"/>
              <w:marRight w:val="0"/>
              <w:marTop w:val="0"/>
              <w:marBottom w:val="0"/>
              <w:divBdr>
                <w:top w:val="none" w:sz="0" w:space="0" w:color="auto"/>
                <w:left w:val="none" w:sz="0" w:space="0" w:color="auto"/>
                <w:bottom w:val="none" w:sz="0" w:space="0" w:color="auto"/>
                <w:right w:val="none" w:sz="0" w:space="0" w:color="auto"/>
              </w:divBdr>
            </w:div>
            <w:div w:id="932474086">
              <w:marLeft w:val="0"/>
              <w:marRight w:val="0"/>
              <w:marTop w:val="0"/>
              <w:marBottom w:val="0"/>
              <w:divBdr>
                <w:top w:val="none" w:sz="0" w:space="0" w:color="auto"/>
                <w:left w:val="none" w:sz="0" w:space="0" w:color="auto"/>
                <w:bottom w:val="none" w:sz="0" w:space="0" w:color="auto"/>
                <w:right w:val="none" w:sz="0" w:space="0" w:color="auto"/>
              </w:divBdr>
            </w:div>
            <w:div w:id="1836531763">
              <w:marLeft w:val="0"/>
              <w:marRight w:val="0"/>
              <w:marTop w:val="0"/>
              <w:marBottom w:val="0"/>
              <w:divBdr>
                <w:top w:val="none" w:sz="0" w:space="0" w:color="auto"/>
                <w:left w:val="none" w:sz="0" w:space="0" w:color="auto"/>
                <w:bottom w:val="none" w:sz="0" w:space="0" w:color="auto"/>
                <w:right w:val="none" w:sz="0" w:space="0" w:color="auto"/>
              </w:divBdr>
            </w:div>
            <w:div w:id="2079008807">
              <w:marLeft w:val="0"/>
              <w:marRight w:val="0"/>
              <w:marTop w:val="0"/>
              <w:marBottom w:val="0"/>
              <w:divBdr>
                <w:top w:val="none" w:sz="0" w:space="0" w:color="auto"/>
                <w:left w:val="none" w:sz="0" w:space="0" w:color="auto"/>
                <w:bottom w:val="none" w:sz="0" w:space="0" w:color="auto"/>
                <w:right w:val="none" w:sz="0" w:space="0" w:color="auto"/>
              </w:divBdr>
            </w:div>
            <w:div w:id="1827817108">
              <w:marLeft w:val="0"/>
              <w:marRight w:val="0"/>
              <w:marTop w:val="0"/>
              <w:marBottom w:val="0"/>
              <w:divBdr>
                <w:top w:val="none" w:sz="0" w:space="0" w:color="auto"/>
                <w:left w:val="none" w:sz="0" w:space="0" w:color="auto"/>
                <w:bottom w:val="none" w:sz="0" w:space="0" w:color="auto"/>
                <w:right w:val="none" w:sz="0" w:space="0" w:color="auto"/>
              </w:divBdr>
            </w:div>
            <w:div w:id="1201238077">
              <w:marLeft w:val="0"/>
              <w:marRight w:val="0"/>
              <w:marTop w:val="0"/>
              <w:marBottom w:val="0"/>
              <w:divBdr>
                <w:top w:val="none" w:sz="0" w:space="0" w:color="auto"/>
                <w:left w:val="none" w:sz="0" w:space="0" w:color="auto"/>
                <w:bottom w:val="none" w:sz="0" w:space="0" w:color="auto"/>
                <w:right w:val="none" w:sz="0" w:space="0" w:color="auto"/>
              </w:divBdr>
            </w:div>
            <w:div w:id="1833598751">
              <w:marLeft w:val="0"/>
              <w:marRight w:val="0"/>
              <w:marTop w:val="0"/>
              <w:marBottom w:val="0"/>
              <w:divBdr>
                <w:top w:val="none" w:sz="0" w:space="0" w:color="auto"/>
                <w:left w:val="none" w:sz="0" w:space="0" w:color="auto"/>
                <w:bottom w:val="none" w:sz="0" w:space="0" w:color="auto"/>
                <w:right w:val="none" w:sz="0" w:space="0" w:color="auto"/>
              </w:divBdr>
            </w:div>
            <w:div w:id="2119718903">
              <w:marLeft w:val="0"/>
              <w:marRight w:val="0"/>
              <w:marTop w:val="0"/>
              <w:marBottom w:val="0"/>
              <w:divBdr>
                <w:top w:val="none" w:sz="0" w:space="0" w:color="auto"/>
                <w:left w:val="none" w:sz="0" w:space="0" w:color="auto"/>
                <w:bottom w:val="none" w:sz="0" w:space="0" w:color="auto"/>
                <w:right w:val="none" w:sz="0" w:space="0" w:color="auto"/>
              </w:divBdr>
            </w:div>
            <w:div w:id="830145827">
              <w:marLeft w:val="0"/>
              <w:marRight w:val="0"/>
              <w:marTop w:val="0"/>
              <w:marBottom w:val="0"/>
              <w:divBdr>
                <w:top w:val="none" w:sz="0" w:space="0" w:color="auto"/>
                <w:left w:val="none" w:sz="0" w:space="0" w:color="auto"/>
                <w:bottom w:val="none" w:sz="0" w:space="0" w:color="auto"/>
                <w:right w:val="none" w:sz="0" w:space="0" w:color="auto"/>
              </w:divBdr>
            </w:div>
            <w:div w:id="405566389">
              <w:marLeft w:val="0"/>
              <w:marRight w:val="0"/>
              <w:marTop w:val="0"/>
              <w:marBottom w:val="0"/>
              <w:divBdr>
                <w:top w:val="none" w:sz="0" w:space="0" w:color="auto"/>
                <w:left w:val="none" w:sz="0" w:space="0" w:color="auto"/>
                <w:bottom w:val="none" w:sz="0" w:space="0" w:color="auto"/>
                <w:right w:val="none" w:sz="0" w:space="0" w:color="auto"/>
              </w:divBdr>
            </w:div>
            <w:div w:id="4792949">
              <w:marLeft w:val="0"/>
              <w:marRight w:val="0"/>
              <w:marTop w:val="0"/>
              <w:marBottom w:val="0"/>
              <w:divBdr>
                <w:top w:val="none" w:sz="0" w:space="0" w:color="auto"/>
                <w:left w:val="none" w:sz="0" w:space="0" w:color="auto"/>
                <w:bottom w:val="none" w:sz="0" w:space="0" w:color="auto"/>
                <w:right w:val="none" w:sz="0" w:space="0" w:color="auto"/>
              </w:divBdr>
            </w:div>
            <w:div w:id="1942687445">
              <w:marLeft w:val="0"/>
              <w:marRight w:val="0"/>
              <w:marTop w:val="0"/>
              <w:marBottom w:val="0"/>
              <w:divBdr>
                <w:top w:val="none" w:sz="0" w:space="0" w:color="auto"/>
                <w:left w:val="none" w:sz="0" w:space="0" w:color="auto"/>
                <w:bottom w:val="none" w:sz="0" w:space="0" w:color="auto"/>
                <w:right w:val="none" w:sz="0" w:space="0" w:color="auto"/>
              </w:divBdr>
            </w:div>
            <w:div w:id="399985130">
              <w:marLeft w:val="0"/>
              <w:marRight w:val="0"/>
              <w:marTop w:val="0"/>
              <w:marBottom w:val="0"/>
              <w:divBdr>
                <w:top w:val="none" w:sz="0" w:space="0" w:color="auto"/>
                <w:left w:val="none" w:sz="0" w:space="0" w:color="auto"/>
                <w:bottom w:val="none" w:sz="0" w:space="0" w:color="auto"/>
                <w:right w:val="none" w:sz="0" w:space="0" w:color="auto"/>
              </w:divBdr>
            </w:div>
            <w:div w:id="764154941">
              <w:marLeft w:val="0"/>
              <w:marRight w:val="0"/>
              <w:marTop w:val="0"/>
              <w:marBottom w:val="0"/>
              <w:divBdr>
                <w:top w:val="none" w:sz="0" w:space="0" w:color="auto"/>
                <w:left w:val="none" w:sz="0" w:space="0" w:color="auto"/>
                <w:bottom w:val="none" w:sz="0" w:space="0" w:color="auto"/>
                <w:right w:val="none" w:sz="0" w:space="0" w:color="auto"/>
              </w:divBdr>
            </w:div>
            <w:div w:id="2106875177">
              <w:marLeft w:val="0"/>
              <w:marRight w:val="0"/>
              <w:marTop w:val="0"/>
              <w:marBottom w:val="0"/>
              <w:divBdr>
                <w:top w:val="none" w:sz="0" w:space="0" w:color="auto"/>
                <w:left w:val="none" w:sz="0" w:space="0" w:color="auto"/>
                <w:bottom w:val="none" w:sz="0" w:space="0" w:color="auto"/>
                <w:right w:val="none" w:sz="0" w:space="0" w:color="auto"/>
              </w:divBdr>
            </w:div>
            <w:div w:id="502743210">
              <w:marLeft w:val="0"/>
              <w:marRight w:val="0"/>
              <w:marTop w:val="0"/>
              <w:marBottom w:val="0"/>
              <w:divBdr>
                <w:top w:val="none" w:sz="0" w:space="0" w:color="auto"/>
                <w:left w:val="none" w:sz="0" w:space="0" w:color="auto"/>
                <w:bottom w:val="none" w:sz="0" w:space="0" w:color="auto"/>
                <w:right w:val="none" w:sz="0" w:space="0" w:color="auto"/>
              </w:divBdr>
            </w:div>
            <w:div w:id="1688290974">
              <w:marLeft w:val="0"/>
              <w:marRight w:val="0"/>
              <w:marTop w:val="0"/>
              <w:marBottom w:val="0"/>
              <w:divBdr>
                <w:top w:val="none" w:sz="0" w:space="0" w:color="auto"/>
                <w:left w:val="none" w:sz="0" w:space="0" w:color="auto"/>
                <w:bottom w:val="none" w:sz="0" w:space="0" w:color="auto"/>
                <w:right w:val="none" w:sz="0" w:space="0" w:color="auto"/>
              </w:divBdr>
            </w:div>
            <w:div w:id="980305595">
              <w:marLeft w:val="0"/>
              <w:marRight w:val="0"/>
              <w:marTop w:val="0"/>
              <w:marBottom w:val="0"/>
              <w:divBdr>
                <w:top w:val="none" w:sz="0" w:space="0" w:color="auto"/>
                <w:left w:val="none" w:sz="0" w:space="0" w:color="auto"/>
                <w:bottom w:val="none" w:sz="0" w:space="0" w:color="auto"/>
                <w:right w:val="none" w:sz="0" w:space="0" w:color="auto"/>
              </w:divBdr>
            </w:div>
            <w:div w:id="564492632">
              <w:marLeft w:val="0"/>
              <w:marRight w:val="0"/>
              <w:marTop w:val="0"/>
              <w:marBottom w:val="0"/>
              <w:divBdr>
                <w:top w:val="none" w:sz="0" w:space="0" w:color="auto"/>
                <w:left w:val="none" w:sz="0" w:space="0" w:color="auto"/>
                <w:bottom w:val="none" w:sz="0" w:space="0" w:color="auto"/>
                <w:right w:val="none" w:sz="0" w:space="0" w:color="auto"/>
              </w:divBdr>
            </w:div>
            <w:div w:id="1403990614">
              <w:marLeft w:val="0"/>
              <w:marRight w:val="0"/>
              <w:marTop w:val="0"/>
              <w:marBottom w:val="0"/>
              <w:divBdr>
                <w:top w:val="none" w:sz="0" w:space="0" w:color="auto"/>
                <w:left w:val="none" w:sz="0" w:space="0" w:color="auto"/>
                <w:bottom w:val="none" w:sz="0" w:space="0" w:color="auto"/>
                <w:right w:val="none" w:sz="0" w:space="0" w:color="auto"/>
              </w:divBdr>
            </w:div>
            <w:div w:id="670370306">
              <w:marLeft w:val="0"/>
              <w:marRight w:val="0"/>
              <w:marTop w:val="0"/>
              <w:marBottom w:val="0"/>
              <w:divBdr>
                <w:top w:val="none" w:sz="0" w:space="0" w:color="auto"/>
                <w:left w:val="none" w:sz="0" w:space="0" w:color="auto"/>
                <w:bottom w:val="none" w:sz="0" w:space="0" w:color="auto"/>
                <w:right w:val="none" w:sz="0" w:space="0" w:color="auto"/>
              </w:divBdr>
            </w:div>
            <w:div w:id="1726297344">
              <w:marLeft w:val="0"/>
              <w:marRight w:val="0"/>
              <w:marTop w:val="0"/>
              <w:marBottom w:val="0"/>
              <w:divBdr>
                <w:top w:val="none" w:sz="0" w:space="0" w:color="auto"/>
                <w:left w:val="none" w:sz="0" w:space="0" w:color="auto"/>
                <w:bottom w:val="none" w:sz="0" w:space="0" w:color="auto"/>
                <w:right w:val="none" w:sz="0" w:space="0" w:color="auto"/>
              </w:divBdr>
            </w:div>
            <w:div w:id="1211334143">
              <w:marLeft w:val="0"/>
              <w:marRight w:val="0"/>
              <w:marTop w:val="0"/>
              <w:marBottom w:val="0"/>
              <w:divBdr>
                <w:top w:val="none" w:sz="0" w:space="0" w:color="auto"/>
                <w:left w:val="none" w:sz="0" w:space="0" w:color="auto"/>
                <w:bottom w:val="none" w:sz="0" w:space="0" w:color="auto"/>
                <w:right w:val="none" w:sz="0" w:space="0" w:color="auto"/>
              </w:divBdr>
            </w:div>
            <w:div w:id="1137378011">
              <w:marLeft w:val="0"/>
              <w:marRight w:val="0"/>
              <w:marTop w:val="0"/>
              <w:marBottom w:val="0"/>
              <w:divBdr>
                <w:top w:val="none" w:sz="0" w:space="0" w:color="auto"/>
                <w:left w:val="none" w:sz="0" w:space="0" w:color="auto"/>
                <w:bottom w:val="none" w:sz="0" w:space="0" w:color="auto"/>
                <w:right w:val="none" w:sz="0" w:space="0" w:color="auto"/>
              </w:divBdr>
            </w:div>
            <w:div w:id="342366183">
              <w:marLeft w:val="0"/>
              <w:marRight w:val="0"/>
              <w:marTop w:val="0"/>
              <w:marBottom w:val="0"/>
              <w:divBdr>
                <w:top w:val="none" w:sz="0" w:space="0" w:color="auto"/>
                <w:left w:val="none" w:sz="0" w:space="0" w:color="auto"/>
                <w:bottom w:val="none" w:sz="0" w:space="0" w:color="auto"/>
                <w:right w:val="none" w:sz="0" w:space="0" w:color="auto"/>
              </w:divBdr>
            </w:div>
            <w:div w:id="205145955">
              <w:marLeft w:val="0"/>
              <w:marRight w:val="0"/>
              <w:marTop w:val="0"/>
              <w:marBottom w:val="0"/>
              <w:divBdr>
                <w:top w:val="none" w:sz="0" w:space="0" w:color="auto"/>
                <w:left w:val="none" w:sz="0" w:space="0" w:color="auto"/>
                <w:bottom w:val="none" w:sz="0" w:space="0" w:color="auto"/>
                <w:right w:val="none" w:sz="0" w:space="0" w:color="auto"/>
              </w:divBdr>
            </w:div>
            <w:div w:id="1089814049">
              <w:marLeft w:val="0"/>
              <w:marRight w:val="0"/>
              <w:marTop w:val="0"/>
              <w:marBottom w:val="0"/>
              <w:divBdr>
                <w:top w:val="none" w:sz="0" w:space="0" w:color="auto"/>
                <w:left w:val="none" w:sz="0" w:space="0" w:color="auto"/>
                <w:bottom w:val="none" w:sz="0" w:space="0" w:color="auto"/>
                <w:right w:val="none" w:sz="0" w:space="0" w:color="auto"/>
              </w:divBdr>
            </w:div>
            <w:div w:id="316765034">
              <w:marLeft w:val="0"/>
              <w:marRight w:val="0"/>
              <w:marTop w:val="0"/>
              <w:marBottom w:val="0"/>
              <w:divBdr>
                <w:top w:val="none" w:sz="0" w:space="0" w:color="auto"/>
                <w:left w:val="none" w:sz="0" w:space="0" w:color="auto"/>
                <w:bottom w:val="none" w:sz="0" w:space="0" w:color="auto"/>
                <w:right w:val="none" w:sz="0" w:space="0" w:color="auto"/>
              </w:divBdr>
            </w:div>
            <w:div w:id="1704091260">
              <w:marLeft w:val="0"/>
              <w:marRight w:val="0"/>
              <w:marTop w:val="0"/>
              <w:marBottom w:val="0"/>
              <w:divBdr>
                <w:top w:val="none" w:sz="0" w:space="0" w:color="auto"/>
                <w:left w:val="none" w:sz="0" w:space="0" w:color="auto"/>
                <w:bottom w:val="none" w:sz="0" w:space="0" w:color="auto"/>
                <w:right w:val="none" w:sz="0" w:space="0" w:color="auto"/>
              </w:divBdr>
            </w:div>
            <w:div w:id="1608125175">
              <w:marLeft w:val="0"/>
              <w:marRight w:val="0"/>
              <w:marTop w:val="0"/>
              <w:marBottom w:val="0"/>
              <w:divBdr>
                <w:top w:val="none" w:sz="0" w:space="0" w:color="auto"/>
                <w:left w:val="none" w:sz="0" w:space="0" w:color="auto"/>
                <w:bottom w:val="none" w:sz="0" w:space="0" w:color="auto"/>
                <w:right w:val="none" w:sz="0" w:space="0" w:color="auto"/>
              </w:divBdr>
            </w:div>
            <w:div w:id="585454137">
              <w:marLeft w:val="0"/>
              <w:marRight w:val="0"/>
              <w:marTop w:val="0"/>
              <w:marBottom w:val="0"/>
              <w:divBdr>
                <w:top w:val="none" w:sz="0" w:space="0" w:color="auto"/>
                <w:left w:val="none" w:sz="0" w:space="0" w:color="auto"/>
                <w:bottom w:val="none" w:sz="0" w:space="0" w:color="auto"/>
                <w:right w:val="none" w:sz="0" w:space="0" w:color="auto"/>
              </w:divBdr>
            </w:div>
            <w:div w:id="1739134669">
              <w:marLeft w:val="0"/>
              <w:marRight w:val="0"/>
              <w:marTop w:val="0"/>
              <w:marBottom w:val="0"/>
              <w:divBdr>
                <w:top w:val="none" w:sz="0" w:space="0" w:color="auto"/>
                <w:left w:val="none" w:sz="0" w:space="0" w:color="auto"/>
                <w:bottom w:val="none" w:sz="0" w:space="0" w:color="auto"/>
                <w:right w:val="none" w:sz="0" w:space="0" w:color="auto"/>
              </w:divBdr>
            </w:div>
            <w:div w:id="1184782536">
              <w:marLeft w:val="0"/>
              <w:marRight w:val="0"/>
              <w:marTop w:val="0"/>
              <w:marBottom w:val="0"/>
              <w:divBdr>
                <w:top w:val="none" w:sz="0" w:space="0" w:color="auto"/>
                <w:left w:val="none" w:sz="0" w:space="0" w:color="auto"/>
                <w:bottom w:val="none" w:sz="0" w:space="0" w:color="auto"/>
                <w:right w:val="none" w:sz="0" w:space="0" w:color="auto"/>
              </w:divBdr>
            </w:div>
            <w:div w:id="628971509">
              <w:marLeft w:val="0"/>
              <w:marRight w:val="0"/>
              <w:marTop w:val="0"/>
              <w:marBottom w:val="0"/>
              <w:divBdr>
                <w:top w:val="none" w:sz="0" w:space="0" w:color="auto"/>
                <w:left w:val="none" w:sz="0" w:space="0" w:color="auto"/>
                <w:bottom w:val="none" w:sz="0" w:space="0" w:color="auto"/>
                <w:right w:val="none" w:sz="0" w:space="0" w:color="auto"/>
              </w:divBdr>
            </w:div>
            <w:div w:id="117601625">
              <w:marLeft w:val="0"/>
              <w:marRight w:val="0"/>
              <w:marTop w:val="0"/>
              <w:marBottom w:val="0"/>
              <w:divBdr>
                <w:top w:val="none" w:sz="0" w:space="0" w:color="auto"/>
                <w:left w:val="none" w:sz="0" w:space="0" w:color="auto"/>
                <w:bottom w:val="none" w:sz="0" w:space="0" w:color="auto"/>
                <w:right w:val="none" w:sz="0" w:space="0" w:color="auto"/>
              </w:divBdr>
            </w:div>
            <w:div w:id="1989354915">
              <w:marLeft w:val="0"/>
              <w:marRight w:val="0"/>
              <w:marTop w:val="0"/>
              <w:marBottom w:val="0"/>
              <w:divBdr>
                <w:top w:val="none" w:sz="0" w:space="0" w:color="auto"/>
                <w:left w:val="none" w:sz="0" w:space="0" w:color="auto"/>
                <w:bottom w:val="none" w:sz="0" w:space="0" w:color="auto"/>
                <w:right w:val="none" w:sz="0" w:space="0" w:color="auto"/>
              </w:divBdr>
            </w:div>
            <w:div w:id="1919898700">
              <w:marLeft w:val="0"/>
              <w:marRight w:val="0"/>
              <w:marTop w:val="0"/>
              <w:marBottom w:val="0"/>
              <w:divBdr>
                <w:top w:val="none" w:sz="0" w:space="0" w:color="auto"/>
                <w:left w:val="none" w:sz="0" w:space="0" w:color="auto"/>
                <w:bottom w:val="none" w:sz="0" w:space="0" w:color="auto"/>
                <w:right w:val="none" w:sz="0" w:space="0" w:color="auto"/>
              </w:divBdr>
            </w:div>
            <w:div w:id="2100439562">
              <w:marLeft w:val="0"/>
              <w:marRight w:val="0"/>
              <w:marTop w:val="0"/>
              <w:marBottom w:val="0"/>
              <w:divBdr>
                <w:top w:val="none" w:sz="0" w:space="0" w:color="auto"/>
                <w:left w:val="none" w:sz="0" w:space="0" w:color="auto"/>
                <w:bottom w:val="none" w:sz="0" w:space="0" w:color="auto"/>
                <w:right w:val="none" w:sz="0" w:space="0" w:color="auto"/>
              </w:divBdr>
            </w:div>
            <w:div w:id="1225868082">
              <w:marLeft w:val="0"/>
              <w:marRight w:val="0"/>
              <w:marTop w:val="0"/>
              <w:marBottom w:val="0"/>
              <w:divBdr>
                <w:top w:val="none" w:sz="0" w:space="0" w:color="auto"/>
                <w:left w:val="none" w:sz="0" w:space="0" w:color="auto"/>
                <w:bottom w:val="none" w:sz="0" w:space="0" w:color="auto"/>
                <w:right w:val="none" w:sz="0" w:space="0" w:color="auto"/>
              </w:divBdr>
            </w:div>
            <w:div w:id="1900558512">
              <w:marLeft w:val="0"/>
              <w:marRight w:val="0"/>
              <w:marTop w:val="0"/>
              <w:marBottom w:val="0"/>
              <w:divBdr>
                <w:top w:val="none" w:sz="0" w:space="0" w:color="auto"/>
                <w:left w:val="none" w:sz="0" w:space="0" w:color="auto"/>
                <w:bottom w:val="none" w:sz="0" w:space="0" w:color="auto"/>
                <w:right w:val="none" w:sz="0" w:space="0" w:color="auto"/>
              </w:divBdr>
            </w:div>
            <w:div w:id="1067385044">
              <w:marLeft w:val="0"/>
              <w:marRight w:val="0"/>
              <w:marTop w:val="0"/>
              <w:marBottom w:val="0"/>
              <w:divBdr>
                <w:top w:val="none" w:sz="0" w:space="0" w:color="auto"/>
                <w:left w:val="none" w:sz="0" w:space="0" w:color="auto"/>
                <w:bottom w:val="none" w:sz="0" w:space="0" w:color="auto"/>
                <w:right w:val="none" w:sz="0" w:space="0" w:color="auto"/>
              </w:divBdr>
            </w:div>
            <w:div w:id="1600332190">
              <w:marLeft w:val="0"/>
              <w:marRight w:val="0"/>
              <w:marTop w:val="0"/>
              <w:marBottom w:val="0"/>
              <w:divBdr>
                <w:top w:val="none" w:sz="0" w:space="0" w:color="auto"/>
                <w:left w:val="none" w:sz="0" w:space="0" w:color="auto"/>
                <w:bottom w:val="none" w:sz="0" w:space="0" w:color="auto"/>
                <w:right w:val="none" w:sz="0" w:space="0" w:color="auto"/>
              </w:divBdr>
            </w:div>
            <w:div w:id="929856197">
              <w:marLeft w:val="0"/>
              <w:marRight w:val="0"/>
              <w:marTop w:val="0"/>
              <w:marBottom w:val="0"/>
              <w:divBdr>
                <w:top w:val="none" w:sz="0" w:space="0" w:color="auto"/>
                <w:left w:val="none" w:sz="0" w:space="0" w:color="auto"/>
                <w:bottom w:val="none" w:sz="0" w:space="0" w:color="auto"/>
                <w:right w:val="none" w:sz="0" w:space="0" w:color="auto"/>
              </w:divBdr>
            </w:div>
            <w:div w:id="181361912">
              <w:marLeft w:val="0"/>
              <w:marRight w:val="0"/>
              <w:marTop w:val="0"/>
              <w:marBottom w:val="0"/>
              <w:divBdr>
                <w:top w:val="none" w:sz="0" w:space="0" w:color="auto"/>
                <w:left w:val="none" w:sz="0" w:space="0" w:color="auto"/>
                <w:bottom w:val="none" w:sz="0" w:space="0" w:color="auto"/>
                <w:right w:val="none" w:sz="0" w:space="0" w:color="auto"/>
              </w:divBdr>
            </w:div>
            <w:div w:id="1112360614">
              <w:marLeft w:val="0"/>
              <w:marRight w:val="0"/>
              <w:marTop w:val="0"/>
              <w:marBottom w:val="0"/>
              <w:divBdr>
                <w:top w:val="none" w:sz="0" w:space="0" w:color="auto"/>
                <w:left w:val="none" w:sz="0" w:space="0" w:color="auto"/>
                <w:bottom w:val="none" w:sz="0" w:space="0" w:color="auto"/>
                <w:right w:val="none" w:sz="0" w:space="0" w:color="auto"/>
              </w:divBdr>
            </w:div>
            <w:div w:id="1692680913">
              <w:marLeft w:val="0"/>
              <w:marRight w:val="0"/>
              <w:marTop w:val="0"/>
              <w:marBottom w:val="0"/>
              <w:divBdr>
                <w:top w:val="none" w:sz="0" w:space="0" w:color="auto"/>
                <w:left w:val="none" w:sz="0" w:space="0" w:color="auto"/>
                <w:bottom w:val="none" w:sz="0" w:space="0" w:color="auto"/>
                <w:right w:val="none" w:sz="0" w:space="0" w:color="auto"/>
              </w:divBdr>
            </w:div>
            <w:div w:id="1701012806">
              <w:marLeft w:val="0"/>
              <w:marRight w:val="0"/>
              <w:marTop w:val="0"/>
              <w:marBottom w:val="0"/>
              <w:divBdr>
                <w:top w:val="none" w:sz="0" w:space="0" w:color="auto"/>
                <w:left w:val="none" w:sz="0" w:space="0" w:color="auto"/>
                <w:bottom w:val="none" w:sz="0" w:space="0" w:color="auto"/>
                <w:right w:val="none" w:sz="0" w:space="0" w:color="auto"/>
              </w:divBdr>
            </w:div>
            <w:div w:id="1356273338">
              <w:marLeft w:val="0"/>
              <w:marRight w:val="0"/>
              <w:marTop w:val="0"/>
              <w:marBottom w:val="0"/>
              <w:divBdr>
                <w:top w:val="none" w:sz="0" w:space="0" w:color="auto"/>
                <w:left w:val="none" w:sz="0" w:space="0" w:color="auto"/>
                <w:bottom w:val="none" w:sz="0" w:space="0" w:color="auto"/>
                <w:right w:val="none" w:sz="0" w:space="0" w:color="auto"/>
              </w:divBdr>
            </w:div>
            <w:div w:id="1632707729">
              <w:marLeft w:val="0"/>
              <w:marRight w:val="0"/>
              <w:marTop w:val="0"/>
              <w:marBottom w:val="0"/>
              <w:divBdr>
                <w:top w:val="none" w:sz="0" w:space="0" w:color="auto"/>
                <w:left w:val="none" w:sz="0" w:space="0" w:color="auto"/>
                <w:bottom w:val="none" w:sz="0" w:space="0" w:color="auto"/>
                <w:right w:val="none" w:sz="0" w:space="0" w:color="auto"/>
              </w:divBdr>
            </w:div>
            <w:div w:id="1566064921">
              <w:marLeft w:val="0"/>
              <w:marRight w:val="0"/>
              <w:marTop w:val="0"/>
              <w:marBottom w:val="0"/>
              <w:divBdr>
                <w:top w:val="none" w:sz="0" w:space="0" w:color="auto"/>
                <w:left w:val="none" w:sz="0" w:space="0" w:color="auto"/>
                <w:bottom w:val="none" w:sz="0" w:space="0" w:color="auto"/>
                <w:right w:val="none" w:sz="0" w:space="0" w:color="auto"/>
              </w:divBdr>
            </w:div>
            <w:div w:id="86077724">
              <w:marLeft w:val="0"/>
              <w:marRight w:val="0"/>
              <w:marTop w:val="0"/>
              <w:marBottom w:val="0"/>
              <w:divBdr>
                <w:top w:val="none" w:sz="0" w:space="0" w:color="auto"/>
                <w:left w:val="none" w:sz="0" w:space="0" w:color="auto"/>
                <w:bottom w:val="none" w:sz="0" w:space="0" w:color="auto"/>
                <w:right w:val="none" w:sz="0" w:space="0" w:color="auto"/>
              </w:divBdr>
            </w:div>
            <w:div w:id="1924606264">
              <w:marLeft w:val="0"/>
              <w:marRight w:val="0"/>
              <w:marTop w:val="0"/>
              <w:marBottom w:val="0"/>
              <w:divBdr>
                <w:top w:val="none" w:sz="0" w:space="0" w:color="auto"/>
                <w:left w:val="none" w:sz="0" w:space="0" w:color="auto"/>
                <w:bottom w:val="none" w:sz="0" w:space="0" w:color="auto"/>
                <w:right w:val="none" w:sz="0" w:space="0" w:color="auto"/>
              </w:divBdr>
            </w:div>
            <w:div w:id="1679036024">
              <w:marLeft w:val="0"/>
              <w:marRight w:val="0"/>
              <w:marTop w:val="0"/>
              <w:marBottom w:val="0"/>
              <w:divBdr>
                <w:top w:val="none" w:sz="0" w:space="0" w:color="auto"/>
                <w:left w:val="none" w:sz="0" w:space="0" w:color="auto"/>
                <w:bottom w:val="none" w:sz="0" w:space="0" w:color="auto"/>
                <w:right w:val="none" w:sz="0" w:space="0" w:color="auto"/>
              </w:divBdr>
            </w:div>
            <w:div w:id="409161389">
              <w:marLeft w:val="0"/>
              <w:marRight w:val="0"/>
              <w:marTop w:val="0"/>
              <w:marBottom w:val="0"/>
              <w:divBdr>
                <w:top w:val="none" w:sz="0" w:space="0" w:color="auto"/>
                <w:left w:val="none" w:sz="0" w:space="0" w:color="auto"/>
                <w:bottom w:val="none" w:sz="0" w:space="0" w:color="auto"/>
                <w:right w:val="none" w:sz="0" w:space="0" w:color="auto"/>
              </w:divBdr>
            </w:div>
            <w:div w:id="1691292951">
              <w:marLeft w:val="0"/>
              <w:marRight w:val="0"/>
              <w:marTop w:val="0"/>
              <w:marBottom w:val="0"/>
              <w:divBdr>
                <w:top w:val="none" w:sz="0" w:space="0" w:color="auto"/>
                <w:left w:val="none" w:sz="0" w:space="0" w:color="auto"/>
                <w:bottom w:val="none" w:sz="0" w:space="0" w:color="auto"/>
                <w:right w:val="none" w:sz="0" w:space="0" w:color="auto"/>
              </w:divBdr>
            </w:div>
            <w:div w:id="681785530">
              <w:marLeft w:val="0"/>
              <w:marRight w:val="0"/>
              <w:marTop w:val="0"/>
              <w:marBottom w:val="0"/>
              <w:divBdr>
                <w:top w:val="none" w:sz="0" w:space="0" w:color="auto"/>
                <w:left w:val="none" w:sz="0" w:space="0" w:color="auto"/>
                <w:bottom w:val="none" w:sz="0" w:space="0" w:color="auto"/>
                <w:right w:val="none" w:sz="0" w:space="0" w:color="auto"/>
              </w:divBdr>
            </w:div>
            <w:div w:id="1281573646">
              <w:marLeft w:val="0"/>
              <w:marRight w:val="0"/>
              <w:marTop w:val="0"/>
              <w:marBottom w:val="0"/>
              <w:divBdr>
                <w:top w:val="none" w:sz="0" w:space="0" w:color="auto"/>
                <w:left w:val="none" w:sz="0" w:space="0" w:color="auto"/>
                <w:bottom w:val="none" w:sz="0" w:space="0" w:color="auto"/>
                <w:right w:val="none" w:sz="0" w:space="0" w:color="auto"/>
              </w:divBdr>
            </w:div>
            <w:div w:id="425002756">
              <w:marLeft w:val="0"/>
              <w:marRight w:val="0"/>
              <w:marTop w:val="0"/>
              <w:marBottom w:val="0"/>
              <w:divBdr>
                <w:top w:val="none" w:sz="0" w:space="0" w:color="auto"/>
                <w:left w:val="none" w:sz="0" w:space="0" w:color="auto"/>
                <w:bottom w:val="none" w:sz="0" w:space="0" w:color="auto"/>
                <w:right w:val="none" w:sz="0" w:space="0" w:color="auto"/>
              </w:divBdr>
            </w:div>
            <w:div w:id="693582611">
              <w:marLeft w:val="0"/>
              <w:marRight w:val="0"/>
              <w:marTop w:val="0"/>
              <w:marBottom w:val="0"/>
              <w:divBdr>
                <w:top w:val="none" w:sz="0" w:space="0" w:color="auto"/>
                <w:left w:val="none" w:sz="0" w:space="0" w:color="auto"/>
                <w:bottom w:val="none" w:sz="0" w:space="0" w:color="auto"/>
                <w:right w:val="none" w:sz="0" w:space="0" w:color="auto"/>
              </w:divBdr>
            </w:div>
            <w:div w:id="1458644243">
              <w:marLeft w:val="0"/>
              <w:marRight w:val="0"/>
              <w:marTop w:val="0"/>
              <w:marBottom w:val="0"/>
              <w:divBdr>
                <w:top w:val="none" w:sz="0" w:space="0" w:color="auto"/>
                <w:left w:val="none" w:sz="0" w:space="0" w:color="auto"/>
                <w:bottom w:val="none" w:sz="0" w:space="0" w:color="auto"/>
                <w:right w:val="none" w:sz="0" w:space="0" w:color="auto"/>
              </w:divBdr>
            </w:div>
            <w:div w:id="1505513273">
              <w:marLeft w:val="0"/>
              <w:marRight w:val="0"/>
              <w:marTop w:val="0"/>
              <w:marBottom w:val="0"/>
              <w:divBdr>
                <w:top w:val="none" w:sz="0" w:space="0" w:color="auto"/>
                <w:left w:val="none" w:sz="0" w:space="0" w:color="auto"/>
                <w:bottom w:val="none" w:sz="0" w:space="0" w:color="auto"/>
                <w:right w:val="none" w:sz="0" w:space="0" w:color="auto"/>
              </w:divBdr>
            </w:div>
            <w:div w:id="1413434486">
              <w:marLeft w:val="0"/>
              <w:marRight w:val="0"/>
              <w:marTop w:val="0"/>
              <w:marBottom w:val="0"/>
              <w:divBdr>
                <w:top w:val="none" w:sz="0" w:space="0" w:color="auto"/>
                <w:left w:val="none" w:sz="0" w:space="0" w:color="auto"/>
                <w:bottom w:val="none" w:sz="0" w:space="0" w:color="auto"/>
                <w:right w:val="none" w:sz="0" w:space="0" w:color="auto"/>
              </w:divBdr>
            </w:div>
            <w:div w:id="1493913451">
              <w:marLeft w:val="0"/>
              <w:marRight w:val="0"/>
              <w:marTop w:val="0"/>
              <w:marBottom w:val="0"/>
              <w:divBdr>
                <w:top w:val="none" w:sz="0" w:space="0" w:color="auto"/>
                <w:left w:val="none" w:sz="0" w:space="0" w:color="auto"/>
                <w:bottom w:val="none" w:sz="0" w:space="0" w:color="auto"/>
                <w:right w:val="none" w:sz="0" w:space="0" w:color="auto"/>
              </w:divBdr>
            </w:div>
            <w:div w:id="1401824343">
              <w:marLeft w:val="0"/>
              <w:marRight w:val="0"/>
              <w:marTop w:val="0"/>
              <w:marBottom w:val="0"/>
              <w:divBdr>
                <w:top w:val="none" w:sz="0" w:space="0" w:color="auto"/>
                <w:left w:val="none" w:sz="0" w:space="0" w:color="auto"/>
                <w:bottom w:val="none" w:sz="0" w:space="0" w:color="auto"/>
                <w:right w:val="none" w:sz="0" w:space="0" w:color="auto"/>
              </w:divBdr>
            </w:div>
            <w:div w:id="930820183">
              <w:marLeft w:val="0"/>
              <w:marRight w:val="0"/>
              <w:marTop w:val="0"/>
              <w:marBottom w:val="0"/>
              <w:divBdr>
                <w:top w:val="none" w:sz="0" w:space="0" w:color="auto"/>
                <w:left w:val="none" w:sz="0" w:space="0" w:color="auto"/>
                <w:bottom w:val="none" w:sz="0" w:space="0" w:color="auto"/>
                <w:right w:val="none" w:sz="0" w:space="0" w:color="auto"/>
              </w:divBdr>
            </w:div>
            <w:div w:id="137773437">
              <w:marLeft w:val="0"/>
              <w:marRight w:val="0"/>
              <w:marTop w:val="0"/>
              <w:marBottom w:val="0"/>
              <w:divBdr>
                <w:top w:val="none" w:sz="0" w:space="0" w:color="auto"/>
                <w:left w:val="none" w:sz="0" w:space="0" w:color="auto"/>
                <w:bottom w:val="none" w:sz="0" w:space="0" w:color="auto"/>
                <w:right w:val="none" w:sz="0" w:space="0" w:color="auto"/>
              </w:divBdr>
            </w:div>
            <w:div w:id="2025473242">
              <w:marLeft w:val="0"/>
              <w:marRight w:val="0"/>
              <w:marTop w:val="0"/>
              <w:marBottom w:val="0"/>
              <w:divBdr>
                <w:top w:val="none" w:sz="0" w:space="0" w:color="auto"/>
                <w:left w:val="none" w:sz="0" w:space="0" w:color="auto"/>
                <w:bottom w:val="none" w:sz="0" w:space="0" w:color="auto"/>
                <w:right w:val="none" w:sz="0" w:space="0" w:color="auto"/>
              </w:divBdr>
            </w:div>
            <w:div w:id="1865092169">
              <w:marLeft w:val="0"/>
              <w:marRight w:val="0"/>
              <w:marTop w:val="0"/>
              <w:marBottom w:val="0"/>
              <w:divBdr>
                <w:top w:val="none" w:sz="0" w:space="0" w:color="auto"/>
                <w:left w:val="none" w:sz="0" w:space="0" w:color="auto"/>
                <w:bottom w:val="none" w:sz="0" w:space="0" w:color="auto"/>
                <w:right w:val="none" w:sz="0" w:space="0" w:color="auto"/>
              </w:divBdr>
            </w:div>
            <w:div w:id="1755855402">
              <w:marLeft w:val="0"/>
              <w:marRight w:val="0"/>
              <w:marTop w:val="0"/>
              <w:marBottom w:val="0"/>
              <w:divBdr>
                <w:top w:val="none" w:sz="0" w:space="0" w:color="auto"/>
                <w:left w:val="none" w:sz="0" w:space="0" w:color="auto"/>
                <w:bottom w:val="none" w:sz="0" w:space="0" w:color="auto"/>
                <w:right w:val="none" w:sz="0" w:space="0" w:color="auto"/>
              </w:divBdr>
            </w:div>
            <w:div w:id="1949462050">
              <w:marLeft w:val="0"/>
              <w:marRight w:val="0"/>
              <w:marTop w:val="0"/>
              <w:marBottom w:val="0"/>
              <w:divBdr>
                <w:top w:val="none" w:sz="0" w:space="0" w:color="auto"/>
                <w:left w:val="none" w:sz="0" w:space="0" w:color="auto"/>
                <w:bottom w:val="none" w:sz="0" w:space="0" w:color="auto"/>
                <w:right w:val="none" w:sz="0" w:space="0" w:color="auto"/>
              </w:divBdr>
            </w:div>
            <w:div w:id="1103264404">
              <w:marLeft w:val="0"/>
              <w:marRight w:val="0"/>
              <w:marTop w:val="0"/>
              <w:marBottom w:val="0"/>
              <w:divBdr>
                <w:top w:val="none" w:sz="0" w:space="0" w:color="auto"/>
                <w:left w:val="none" w:sz="0" w:space="0" w:color="auto"/>
                <w:bottom w:val="none" w:sz="0" w:space="0" w:color="auto"/>
                <w:right w:val="none" w:sz="0" w:space="0" w:color="auto"/>
              </w:divBdr>
            </w:div>
            <w:div w:id="688332792">
              <w:marLeft w:val="0"/>
              <w:marRight w:val="0"/>
              <w:marTop w:val="0"/>
              <w:marBottom w:val="0"/>
              <w:divBdr>
                <w:top w:val="none" w:sz="0" w:space="0" w:color="auto"/>
                <w:left w:val="none" w:sz="0" w:space="0" w:color="auto"/>
                <w:bottom w:val="none" w:sz="0" w:space="0" w:color="auto"/>
                <w:right w:val="none" w:sz="0" w:space="0" w:color="auto"/>
              </w:divBdr>
            </w:div>
            <w:div w:id="262616288">
              <w:marLeft w:val="0"/>
              <w:marRight w:val="0"/>
              <w:marTop w:val="0"/>
              <w:marBottom w:val="0"/>
              <w:divBdr>
                <w:top w:val="none" w:sz="0" w:space="0" w:color="auto"/>
                <w:left w:val="none" w:sz="0" w:space="0" w:color="auto"/>
                <w:bottom w:val="none" w:sz="0" w:space="0" w:color="auto"/>
                <w:right w:val="none" w:sz="0" w:space="0" w:color="auto"/>
              </w:divBdr>
            </w:div>
            <w:div w:id="229313264">
              <w:marLeft w:val="0"/>
              <w:marRight w:val="0"/>
              <w:marTop w:val="0"/>
              <w:marBottom w:val="0"/>
              <w:divBdr>
                <w:top w:val="none" w:sz="0" w:space="0" w:color="auto"/>
                <w:left w:val="none" w:sz="0" w:space="0" w:color="auto"/>
                <w:bottom w:val="none" w:sz="0" w:space="0" w:color="auto"/>
                <w:right w:val="none" w:sz="0" w:space="0" w:color="auto"/>
              </w:divBdr>
            </w:div>
            <w:div w:id="886910951">
              <w:marLeft w:val="0"/>
              <w:marRight w:val="0"/>
              <w:marTop w:val="0"/>
              <w:marBottom w:val="0"/>
              <w:divBdr>
                <w:top w:val="none" w:sz="0" w:space="0" w:color="auto"/>
                <w:left w:val="none" w:sz="0" w:space="0" w:color="auto"/>
                <w:bottom w:val="none" w:sz="0" w:space="0" w:color="auto"/>
                <w:right w:val="none" w:sz="0" w:space="0" w:color="auto"/>
              </w:divBdr>
            </w:div>
            <w:div w:id="1431048459">
              <w:marLeft w:val="0"/>
              <w:marRight w:val="0"/>
              <w:marTop w:val="0"/>
              <w:marBottom w:val="0"/>
              <w:divBdr>
                <w:top w:val="none" w:sz="0" w:space="0" w:color="auto"/>
                <w:left w:val="none" w:sz="0" w:space="0" w:color="auto"/>
                <w:bottom w:val="none" w:sz="0" w:space="0" w:color="auto"/>
                <w:right w:val="none" w:sz="0" w:space="0" w:color="auto"/>
              </w:divBdr>
            </w:div>
            <w:div w:id="190370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264967699">
      <w:bodyDiv w:val="1"/>
      <w:marLeft w:val="0"/>
      <w:marRight w:val="0"/>
      <w:marTop w:val="0"/>
      <w:marBottom w:val="0"/>
      <w:divBdr>
        <w:top w:val="none" w:sz="0" w:space="0" w:color="auto"/>
        <w:left w:val="none" w:sz="0" w:space="0" w:color="auto"/>
        <w:bottom w:val="none" w:sz="0" w:space="0" w:color="auto"/>
        <w:right w:val="none" w:sz="0" w:space="0" w:color="auto"/>
      </w:divBdr>
      <w:divsChild>
        <w:div w:id="415126534">
          <w:marLeft w:val="0"/>
          <w:marRight w:val="0"/>
          <w:marTop w:val="0"/>
          <w:marBottom w:val="0"/>
          <w:divBdr>
            <w:top w:val="none" w:sz="0" w:space="0" w:color="auto"/>
            <w:left w:val="none" w:sz="0" w:space="0" w:color="auto"/>
            <w:bottom w:val="none" w:sz="0" w:space="0" w:color="auto"/>
            <w:right w:val="none" w:sz="0" w:space="0" w:color="auto"/>
          </w:divBdr>
          <w:divsChild>
            <w:div w:id="542447527">
              <w:marLeft w:val="0"/>
              <w:marRight w:val="0"/>
              <w:marTop w:val="0"/>
              <w:marBottom w:val="0"/>
              <w:divBdr>
                <w:top w:val="none" w:sz="0" w:space="0" w:color="auto"/>
                <w:left w:val="none" w:sz="0" w:space="0" w:color="auto"/>
                <w:bottom w:val="none" w:sz="0" w:space="0" w:color="auto"/>
                <w:right w:val="none" w:sz="0" w:space="0" w:color="auto"/>
              </w:divBdr>
            </w:div>
            <w:div w:id="2046441693">
              <w:marLeft w:val="0"/>
              <w:marRight w:val="0"/>
              <w:marTop w:val="0"/>
              <w:marBottom w:val="0"/>
              <w:divBdr>
                <w:top w:val="none" w:sz="0" w:space="0" w:color="auto"/>
                <w:left w:val="none" w:sz="0" w:space="0" w:color="auto"/>
                <w:bottom w:val="none" w:sz="0" w:space="0" w:color="auto"/>
                <w:right w:val="none" w:sz="0" w:space="0" w:color="auto"/>
              </w:divBdr>
            </w:div>
            <w:div w:id="2124493593">
              <w:marLeft w:val="0"/>
              <w:marRight w:val="0"/>
              <w:marTop w:val="0"/>
              <w:marBottom w:val="0"/>
              <w:divBdr>
                <w:top w:val="none" w:sz="0" w:space="0" w:color="auto"/>
                <w:left w:val="none" w:sz="0" w:space="0" w:color="auto"/>
                <w:bottom w:val="none" w:sz="0" w:space="0" w:color="auto"/>
                <w:right w:val="none" w:sz="0" w:space="0" w:color="auto"/>
              </w:divBdr>
            </w:div>
            <w:div w:id="1742020808">
              <w:marLeft w:val="0"/>
              <w:marRight w:val="0"/>
              <w:marTop w:val="0"/>
              <w:marBottom w:val="0"/>
              <w:divBdr>
                <w:top w:val="none" w:sz="0" w:space="0" w:color="auto"/>
                <w:left w:val="none" w:sz="0" w:space="0" w:color="auto"/>
                <w:bottom w:val="none" w:sz="0" w:space="0" w:color="auto"/>
                <w:right w:val="none" w:sz="0" w:space="0" w:color="auto"/>
              </w:divBdr>
            </w:div>
            <w:div w:id="803497985">
              <w:marLeft w:val="0"/>
              <w:marRight w:val="0"/>
              <w:marTop w:val="0"/>
              <w:marBottom w:val="0"/>
              <w:divBdr>
                <w:top w:val="none" w:sz="0" w:space="0" w:color="auto"/>
                <w:left w:val="none" w:sz="0" w:space="0" w:color="auto"/>
                <w:bottom w:val="none" w:sz="0" w:space="0" w:color="auto"/>
                <w:right w:val="none" w:sz="0" w:space="0" w:color="auto"/>
              </w:divBdr>
            </w:div>
            <w:div w:id="466703161">
              <w:marLeft w:val="0"/>
              <w:marRight w:val="0"/>
              <w:marTop w:val="0"/>
              <w:marBottom w:val="0"/>
              <w:divBdr>
                <w:top w:val="none" w:sz="0" w:space="0" w:color="auto"/>
                <w:left w:val="none" w:sz="0" w:space="0" w:color="auto"/>
                <w:bottom w:val="none" w:sz="0" w:space="0" w:color="auto"/>
                <w:right w:val="none" w:sz="0" w:space="0" w:color="auto"/>
              </w:divBdr>
            </w:div>
            <w:div w:id="1547137260">
              <w:marLeft w:val="0"/>
              <w:marRight w:val="0"/>
              <w:marTop w:val="0"/>
              <w:marBottom w:val="0"/>
              <w:divBdr>
                <w:top w:val="none" w:sz="0" w:space="0" w:color="auto"/>
                <w:left w:val="none" w:sz="0" w:space="0" w:color="auto"/>
                <w:bottom w:val="none" w:sz="0" w:space="0" w:color="auto"/>
                <w:right w:val="none" w:sz="0" w:space="0" w:color="auto"/>
              </w:divBdr>
            </w:div>
            <w:div w:id="1086263928">
              <w:marLeft w:val="0"/>
              <w:marRight w:val="0"/>
              <w:marTop w:val="0"/>
              <w:marBottom w:val="0"/>
              <w:divBdr>
                <w:top w:val="none" w:sz="0" w:space="0" w:color="auto"/>
                <w:left w:val="none" w:sz="0" w:space="0" w:color="auto"/>
                <w:bottom w:val="none" w:sz="0" w:space="0" w:color="auto"/>
                <w:right w:val="none" w:sz="0" w:space="0" w:color="auto"/>
              </w:divBdr>
            </w:div>
            <w:div w:id="403991606">
              <w:marLeft w:val="0"/>
              <w:marRight w:val="0"/>
              <w:marTop w:val="0"/>
              <w:marBottom w:val="0"/>
              <w:divBdr>
                <w:top w:val="none" w:sz="0" w:space="0" w:color="auto"/>
                <w:left w:val="none" w:sz="0" w:space="0" w:color="auto"/>
                <w:bottom w:val="none" w:sz="0" w:space="0" w:color="auto"/>
                <w:right w:val="none" w:sz="0" w:space="0" w:color="auto"/>
              </w:divBdr>
            </w:div>
            <w:div w:id="1972859827">
              <w:marLeft w:val="0"/>
              <w:marRight w:val="0"/>
              <w:marTop w:val="0"/>
              <w:marBottom w:val="0"/>
              <w:divBdr>
                <w:top w:val="none" w:sz="0" w:space="0" w:color="auto"/>
                <w:left w:val="none" w:sz="0" w:space="0" w:color="auto"/>
                <w:bottom w:val="none" w:sz="0" w:space="0" w:color="auto"/>
                <w:right w:val="none" w:sz="0" w:space="0" w:color="auto"/>
              </w:divBdr>
            </w:div>
            <w:div w:id="928461282">
              <w:marLeft w:val="0"/>
              <w:marRight w:val="0"/>
              <w:marTop w:val="0"/>
              <w:marBottom w:val="0"/>
              <w:divBdr>
                <w:top w:val="none" w:sz="0" w:space="0" w:color="auto"/>
                <w:left w:val="none" w:sz="0" w:space="0" w:color="auto"/>
                <w:bottom w:val="none" w:sz="0" w:space="0" w:color="auto"/>
                <w:right w:val="none" w:sz="0" w:space="0" w:color="auto"/>
              </w:divBdr>
            </w:div>
            <w:div w:id="817764966">
              <w:marLeft w:val="0"/>
              <w:marRight w:val="0"/>
              <w:marTop w:val="0"/>
              <w:marBottom w:val="0"/>
              <w:divBdr>
                <w:top w:val="none" w:sz="0" w:space="0" w:color="auto"/>
                <w:left w:val="none" w:sz="0" w:space="0" w:color="auto"/>
                <w:bottom w:val="none" w:sz="0" w:space="0" w:color="auto"/>
                <w:right w:val="none" w:sz="0" w:space="0" w:color="auto"/>
              </w:divBdr>
            </w:div>
            <w:div w:id="1389108107">
              <w:marLeft w:val="0"/>
              <w:marRight w:val="0"/>
              <w:marTop w:val="0"/>
              <w:marBottom w:val="0"/>
              <w:divBdr>
                <w:top w:val="none" w:sz="0" w:space="0" w:color="auto"/>
                <w:left w:val="none" w:sz="0" w:space="0" w:color="auto"/>
                <w:bottom w:val="none" w:sz="0" w:space="0" w:color="auto"/>
                <w:right w:val="none" w:sz="0" w:space="0" w:color="auto"/>
              </w:divBdr>
            </w:div>
            <w:div w:id="900677500">
              <w:marLeft w:val="0"/>
              <w:marRight w:val="0"/>
              <w:marTop w:val="0"/>
              <w:marBottom w:val="0"/>
              <w:divBdr>
                <w:top w:val="none" w:sz="0" w:space="0" w:color="auto"/>
                <w:left w:val="none" w:sz="0" w:space="0" w:color="auto"/>
                <w:bottom w:val="none" w:sz="0" w:space="0" w:color="auto"/>
                <w:right w:val="none" w:sz="0" w:space="0" w:color="auto"/>
              </w:divBdr>
            </w:div>
            <w:div w:id="87428142">
              <w:marLeft w:val="0"/>
              <w:marRight w:val="0"/>
              <w:marTop w:val="0"/>
              <w:marBottom w:val="0"/>
              <w:divBdr>
                <w:top w:val="none" w:sz="0" w:space="0" w:color="auto"/>
                <w:left w:val="none" w:sz="0" w:space="0" w:color="auto"/>
                <w:bottom w:val="none" w:sz="0" w:space="0" w:color="auto"/>
                <w:right w:val="none" w:sz="0" w:space="0" w:color="auto"/>
              </w:divBdr>
            </w:div>
            <w:div w:id="1229459606">
              <w:marLeft w:val="0"/>
              <w:marRight w:val="0"/>
              <w:marTop w:val="0"/>
              <w:marBottom w:val="0"/>
              <w:divBdr>
                <w:top w:val="none" w:sz="0" w:space="0" w:color="auto"/>
                <w:left w:val="none" w:sz="0" w:space="0" w:color="auto"/>
                <w:bottom w:val="none" w:sz="0" w:space="0" w:color="auto"/>
                <w:right w:val="none" w:sz="0" w:space="0" w:color="auto"/>
              </w:divBdr>
            </w:div>
            <w:div w:id="1507287330">
              <w:marLeft w:val="0"/>
              <w:marRight w:val="0"/>
              <w:marTop w:val="0"/>
              <w:marBottom w:val="0"/>
              <w:divBdr>
                <w:top w:val="none" w:sz="0" w:space="0" w:color="auto"/>
                <w:left w:val="none" w:sz="0" w:space="0" w:color="auto"/>
                <w:bottom w:val="none" w:sz="0" w:space="0" w:color="auto"/>
                <w:right w:val="none" w:sz="0" w:space="0" w:color="auto"/>
              </w:divBdr>
            </w:div>
            <w:div w:id="1889875030">
              <w:marLeft w:val="0"/>
              <w:marRight w:val="0"/>
              <w:marTop w:val="0"/>
              <w:marBottom w:val="0"/>
              <w:divBdr>
                <w:top w:val="none" w:sz="0" w:space="0" w:color="auto"/>
                <w:left w:val="none" w:sz="0" w:space="0" w:color="auto"/>
                <w:bottom w:val="none" w:sz="0" w:space="0" w:color="auto"/>
                <w:right w:val="none" w:sz="0" w:space="0" w:color="auto"/>
              </w:divBdr>
            </w:div>
            <w:div w:id="1710911072">
              <w:marLeft w:val="0"/>
              <w:marRight w:val="0"/>
              <w:marTop w:val="0"/>
              <w:marBottom w:val="0"/>
              <w:divBdr>
                <w:top w:val="none" w:sz="0" w:space="0" w:color="auto"/>
                <w:left w:val="none" w:sz="0" w:space="0" w:color="auto"/>
                <w:bottom w:val="none" w:sz="0" w:space="0" w:color="auto"/>
                <w:right w:val="none" w:sz="0" w:space="0" w:color="auto"/>
              </w:divBdr>
            </w:div>
            <w:div w:id="2132746163">
              <w:marLeft w:val="0"/>
              <w:marRight w:val="0"/>
              <w:marTop w:val="0"/>
              <w:marBottom w:val="0"/>
              <w:divBdr>
                <w:top w:val="none" w:sz="0" w:space="0" w:color="auto"/>
                <w:left w:val="none" w:sz="0" w:space="0" w:color="auto"/>
                <w:bottom w:val="none" w:sz="0" w:space="0" w:color="auto"/>
                <w:right w:val="none" w:sz="0" w:space="0" w:color="auto"/>
              </w:divBdr>
            </w:div>
            <w:div w:id="948045301">
              <w:marLeft w:val="0"/>
              <w:marRight w:val="0"/>
              <w:marTop w:val="0"/>
              <w:marBottom w:val="0"/>
              <w:divBdr>
                <w:top w:val="none" w:sz="0" w:space="0" w:color="auto"/>
                <w:left w:val="none" w:sz="0" w:space="0" w:color="auto"/>
                <w:bottom w:val="none" w:sz="0" w:space="0" w:color="auto"/>
                <w:right w:val="none" w:sz="0" w:space="0" w:color="auto"/>
              </w:divBdr>
            </w:div>
            <w:div w:id="397901786">
              <w:marLeft w:val="0"/>
              <w:marRight w:val="0"/>
              <w:marTop w:val="0"/>
              <w:marBottom w:val="0"/>
              <w:divBdr>
                <w:top w:val="none" w:sz="0" w:space="0" w:color="auto"/>
                <w:left w:val="none" w:sz="0" w:space="0" w:color="auto"/>
                <w:bottom w:val="none" w:sz="0" w:space="0" w:color="auto"/>
                <w:right w:val="none" w:sz="0" w:space="0" w:color="auto"/>
              </w:divBdr>
            </w:div>
            <w:div w:id="9573320">
              <w:marLeft w:val="0"/>
              <w:marRight w:val="0"/>
              <w:marTop w:val="0"/>
              <w:marBottom w:val="0"/>
              <w:divBdr>
                <w:top w:val="none" w:sz="0" w:space="0" w:color="auto"/>
                <w:left w:val="none" w:sz="0" w:space="0" w:color="auto"/>
                <w:bottom w:val="none" w:sz="0" w:space="0" w:color="auto"/>
                <w:right w:val="none" w:sz="0" w:space="0" w:color="auto"/>
              </w:divBdr>
            </w:div>
            <w:div w:id="2141798545">
              <w:marLeft w:val="0"/>
              <w:marRight w:val="0"/>
              <w:marTop w:val="0"/>
              <w:marBottom w:val="0"/>
              <w:divBdr>
                <w:top w:val="none" w:sz="0" w:space="0" w:color="auto"/>
                <w:left w:val="none" w:sz="0" w:space="0" w:color="auto"/>
                <w:bottom w:val="none" w:sz="0" w:space="0" w:color="auto"/>
                <w:right w:val="none" w:sz="0" w:space="0" w:color="auto"/>
              </w:divBdr>
            </w:div>
            <w:div w:id="107552617">
              <w:marLeft w:val="0"/>
              <w:marRight w:val="0"/>
              <w:marTop w:val="0"/>
              <w:marBottom w:val="0"/>
              <w:divBdr>
                <w:top w:val="none" w:sz="0" w:space="0" w:color="auto"/>
                <w:left w:val="none" w:sz="0" w:space="0" w:color="auto"/>
                <w:bottom w:val="none" w:sz="0" w:space="0" w:color="auto"/>
                <w:right w:val="none" w:sz="0" w:space="0" w:color="auto"/>
              </w:divBdr>
            </w:div>
            <w:div w:id="317920625">
              <w:marLeft w:val="0"/>
              <w:marRight w:val="0"/>
              <w:marTop w:val="0"/>
              <w:marBottom w:val="0"/>
              <w:divBdr>
                <w:top w:val="none" w:sz="0" w:space="0" w:color="auto"/>
                <w:left w:val="none" w:sz="0" w:space="0" w:color="auto"/>
                <w:bottom w:val="none" w:sz="0" w:space="0" w:color="auto"/>
                <w:right w:val="none" w:sz="0" w:space="0" w:color="auto"/>
              </w:divBdr>
            </w:div>
            <w:div w:id="439447801">
              <w:marLeft w:val="0"/>
              <w:marRight w:val="0"/>
              <w:marTop w:val="0"/>
              <w:marBottom w:val="0"/>
              <w:divBdr>
                <w:top w:val="none" w:sz="0" w:space="0" w:color="auto"/>
                <w:left w:val="none" w:sz="0" w:space="0" w:color="auto"/>
                <w:bottom w:val="none" w:sz="0" w:space="0" w:color="auto"/>
                <w:right w:val="none" w:sz="0" w:space="0" w:color="auto"/>
              </w:divBdr>
            </w:div>
            <w:div w:id="558825607">
              <w:marLeft w:val="0"/>
              <w:marRight w:val="0"/>
              <w:marTop w:val="0"/>
              <w:marBottom w:val="0"/>
              <w:divBdr>
                <w:top w:val="none" w:sz="0" w:space="0" w:color="auto"/>
                <w:left w:val="none" w:sz="0" w:space="0" w:color="auto"/>
                <w:bottom w:val="none" w:sz="0" w:space="0" w:color="auto"/>
                <w:right w:val="none" w:sz="0" w:space="0" w:color="auto"/>
              </w:divBdr>
            </w:div>
            <w:div w:id="1257976208">
              <w:marLeft w:val="0"/>
              <w:marRight w:val="0"/>
              <w:marTop w:val="0"/>
              <w:marBottom w:val="0"/>
              <w:divBdr>
                <w:top w:val="none" w:sz="0" w:space="0" w:color="auto"/>
                <w:left w:val="none" w:sz="0" w:space="0" w:color="auto"/>
                <w:bottom w:val="none" w:sz="0" w:space="0" w:color="auto"/>
                <w:right w:val="none" w:sz="0" w:space="0" w:color="auto"/>
              </w:divBdr>
            </w:div>
            <w:div w:id="32275625">
              <w:marLeft w:val="0"/>
              <w:marRight w:val="0"/>
              <w:marTop w:val="0"/>
              <w:marBottom w:val="0"/>
              <w:divBdr>
                <w:top w:val="none" w:sz="0" w:space="0" w:color="auto"/>
                <w:left w:val="none" w:sz="0" w:space="0" w:color="auto"/>
                <w:bottom w:val="none" w:sz="0" w:space="0" w:color="auto"/>
                <w:right w:val="none" w:sz="0" w:space="0" w:color="auto"/>
              </w:divBdr>
            </w:div>
            <w:div w:id="243035065">
              <w:marLeft w:val="0"/>
              <w:marRight w:val="0"/>
              <w:marTop w:val="0"/>
              <w:marBottom w:val="0"/>
              <w:divBdr>
                <w:top w:val="none" w:sz="0" w:space="0" w:color="auto"/>
                <w:left w:val="none" w:sz="0" w:space="0" w:color="auto"/>
                <w:bottom w:val="none" w:sz="0" w:space="0" w:color="auto"/>
                <w:right w:val="none" w:sz="0" w:space="0" w:color="auto"/>
              </w:divBdr>
            </w:div>
            <w:div w:id="958998326">
              <w:marLeft w:val="0"/>
              <w:marRight w:val="0"/>
              <w:marTop w:val="0"/>
              <w:marBottom w:val="0"/>
              <w:divBdr>
                <w:top w:val="none" w:sz="0" w:space="0" w:color="auto"/>
                <w:left w:val="none" w:sz="0" w:space="0" w:color="auto"/>
                <w:bottom w:val="none" w:sz="0" w:space="0" w:color="auto"/>
                <w:right w:val="none" w:sz="0" w:space="0" w:color="auto"/>
              </w:divBdr>
            </w:div>
            <w:div w:id="1408921638">
              <w:marLeft w:val="0"/>
              <w:marRight w:val="0"/>
              <w:marTop w:val="0"/>
              <w:marBottom w:val="0"/>
              <w:divBdr>
                <w:top w:val="none" w:sz="0" w:space="0" w:color="auto"/>
                <w:left w:val="none" w:sz="0" w:space="0" w:color="auto"/>
                <w:bottom w:val="none" w:sz="0" w:space="0" w:color="auto"/>
                <w:right w:val="none" w:sz="0" w:space="0" w:color="auto"/>
              </w:divBdr>
            </w:div>
            <w:div w:id="233781604">
              <w:marLeft w:val="0"/>
              <w:marRight w:val="0"/>
              <w:marTop w:val="0"/>
              <w:marBottom w:val="0"/>
              <w:divBdr>
                <w:top w:val="none" w:sz="0" w:space="0" w:color="auto"/>
                <w:left w:val="none" w:sz="0" w:space="0" w:color="auto"/>
                <w:bottom w:val="none" w:sz="0" w:space="0" w:color="auto"/>
                <w:right w:val="none" w:sz="0" w:space="0" w:color="auto"/>
              </w:divBdr>
            </w:div>
            <w:div w:id="968239698">
              <w:marLeft w:val="0"/>
              <w:marRight w:val="0"/>
              <w:marTop w:val="0"/>
              <w:marBottom w:val="0"/>
              <w:divBdr>
                <w:top w:val="none" w:sz="0" w:space="0" w:color="auto"/>
                <w:left w:val="none" w:sz="0" w:space="0" w:color="auto"/>
                <w:bottom w:val="none" w:sz="0" w:space="0" w:color="auto"/>
                <w:right w:val="none" w:sz="0" w:space="0" w:color="auto"/>
              </w:divBdr>
            </w:div>
            <w:div w:id="563301656">
              <w:marLeft w:val="0"/>
              <w:marRight w:val="0"/>
              <w:marTop w:val="0"/>
              <w:marBottom w:val="0"/>
              <w:divBdr>
                <w:top w:val="none" w:sz="0" w:space="0" w:color="auto"/>
                <w:left w:val="none" w:sz="0" w:space="0" w:color="auto"/>
                <w:bottom w:val="none" w:sz="0" w:space="0" w:color="auto"/>
                <w:right w:val="none" w:sz="0" w:space="0" w:color="auto"/>
              </w:divBdr>
            </w:div>
            <w:div w:id="11218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439">
      <w:bodyDiv w:val="1"/>
      <w:marLeft w:val="0"/>
      <w:marRight w:val="0"/>
      <w:marTop w:val="0"/>
      <w:marBottom w:val="0"/>
      <w:divBdr>
        <w:top w:val="none" w:sz="0" w:space="0" w:color="auto"/>
        <w:left w:val="none" w:sz="0" w:space="0" w:color="auto"/>
        <w:bottom w:val="none" w:sz="0" w:space="0" w:color="auto"/>
        <w:right w:val="none" w:sz="0" w:space="0" w:color="auto"/>
      </w:divBdr>
      <w:divsChild>
        <w:div w:id="1366708317">
          <w:marLeft w:val="0"/>
          <w:marRight w:val="0"/>
          <w:marTop w:val="0"/>
          <w:marBottom w:val="0"/>
          <w:divBdr>
            <w:top w:val="none" w:sz="0" w:space="0" w:color="auto"/>
            <w:left w:val="none" w:sz="0" w:space="0" w:color="auto"/>
            <w:bottom w:val="none" w:sz="0" w:space="0" w:color="auto"/>
            <w:right w:val="none" w:sz="0" w:space="0" w:color="auto"/>
          </w:divBdr>
          <w:divsChild>
            <w:div w:id="1083258045">
              <w:marLeft w:val="0"/>
              <w:marRight w:val="0"/>
              <w:marTop w:val="0"/>
              <w:marBottom w:val="0"/>
              <w:divBdr>
                <w:top w:val="none" w:sz="0" w:space="0" w:color="auto"/>
                <w:left w:val="none" w:sz="0" w:space="0" w:color="auto"/>
                <w:bottom w:val="none" w:sz="0" w:space="0" w:color="auto"/>
                <w:right w:val="none" w:sz="0" w:space="0" w:color="auto"/>
              </w:divBdr>
            </w:div>
            <w:div w:id="1312905353">
              <w:marLeft w:val="0"/>
              <w:marRight w:val="0"/>
              <w:marTop w:val="0"/>
              <w:marBottom w:val="0"/>
              <w:divBdr>
                <w:top w:val="none" w:sz="0" w:space="0" w:color="auto"/>
                <w:left w:val="none" w:sz="0" w:space="0" w:color="auto"/>
                <w:bottom w:val="none" w:sz="0" w:space="0" w:color="auto"/>
                <w:right w:val="none" w:sz="0" w:space="0" w:color="auto"/>
              </w:divBdr>
            </w:div>
            <w:div w:id="359819984">
              <w:marLeft w:val="0"/>
              <w:marRight w:val="0"/>
              <w:marTop w:val="0"/>
              <w:marBottom w:val="0"/>
              <w:divBdr>
                <w:top w:val="none" w:sz="0" w:space="0" w:color="auto"/>
                <w:left w:val="none" w:sz="0" w:space="0" w:color="auto"/>
                <w:bottom w:val="none" w:sz="0" w:space="0" w:color="auto"/>
                <w:right w:val="none" w:sz="0" w:space="0" w:color="auto"/>
              </w:divBdr>
            </w:div>
            <w:div w:id="1743916013">
              <w:marLeft w:val="0"/>
              <w:marRight w:val="0"/>
              <w:marTop w:val="0"/>
              <w:marBottom w:val="0"/>
              <w:divBdr>
                <w:top w:val="none" w:sz="0" w:space="0" w:color="auto"/>
                <w:left w:val="none" w:sz="0" w:space="0" w:color="auto"/>
                <w:bottom w:val="none" w:sz="0" w:space="0" w:color="auto"/>
                <w:right w:val="none" w:sz="0" w:space="0" w:color="auto"/>
              </w:divBdr>
            </w:div>
            <w:div w:id="224218095">
              <w:marLeft w:val="0"/>
              <w:marRight w:val="0"/>
              <w:marTop w:val="0"/>
              <w:marBottom w:val="0"/>
              <w:divBdr>
                <w:top w:val="none" w:sz="0" w:space="0" w:color="auto"/>
                <w:left w:val="none" w:sz="0" w:space="0" w:color="auto"/>
                <w:bottom w:val="none" w:sz="0" w:space="0" w:color="auto"/>
                <w:right w:val="none" w:sz="0" w:space="0" w:color="auto"/>
              </w:divBdr>
            </w:div>
            <w:div w:id="1025248123">
              <w:marLeft w:val="0"/>
              <w:marRight w:val="0"/>
              <w:marTop w:val="0"/>
              <w:marBottom w:val="0"/>
              <w:divBdr>
                <w:top w:val="none" w:sz="0" w:space="0" w:color="auto"/>
                <w:left w:val="none" w:sz="0" w:space="0" w:color="auto"/>
                <w:bottom w:val="none" w:sz="0" w:space="0" w:color="auto"/>
                <w:right w:val="none" w:sz="0" w:space="0" w:color="auto"/>
              </w:divBdr>
            </w:div>
            <w:div w:id="201475988">
              <w:marLeft w:val="0"/>
              <w:marRight w:val="0"/>
              <w:marTop w:val="0"/>
              <w:marBottom w:val="0"/>
              <w:divBdr>
                <w:top w:val="none" w:sz="0" w:space="0" w:color="auto"/>
                <w:left w:val="none" w:sz="0" w:space="0" w:color="auto"/>
                <w:bottom w:val="none" w:sz="0" w:space="0" w:color="auto"/>
                <w:right w:val="none" w:sz="0" w:space="0" w:color="auto"/>
              </w:divBdr>
            </w:div>
            <w:div w:id="450058233">
              <w:marLeft w:val="0"/>
              <w:marRight w:val="0"/>
              <w:marTop w:val="0"/>
              <w:marBottom w:val="0"/>
              <w:divBdr>
                <w:top w:val="none" w:sz="0" w:space="0" w:color="auto"/>
                <w:left w:val="none" w:sz="0" w:space="0" w:color="auto"/>
                <w:bottom w:val="none" w:sz="0" w:space="0" w:color="auto"/>
                <w:right w:val="none" w:sz="0" w:space="0" w:color="auto"/>
              </w:divBdr>
            </w:div>
            <w:div w:id="148137699">
              <w:marLeft w:val="0"/>
              <w:marRight w:val="0"/>
              <w:marTop w:val="0"/>
              <w:marBottom w:val="0"/>
              <w:divBdr>
                <w:top w:val="none" w:sz="0" w:space="0" w:color="auto"/>
                <w:left w:val="none" w:sz="0" w:space="0" w:color="auto"/>
                <w:bottom w:val="none" w:sz="0" w:space="0" w:color="auto"/>
                <w:right w:val="none" w:sz="0" w:space="0" w:color="auto"/>
              </w:divBdr>
            </w:div>
            <w:div w:id="1156147201">
              <w:marLeft w:val="0"/>
              <w:marRight w:val="0"/>
              <w:marTop w:val="0"/>
              <w:marBottom w:val="0"/>
              <w:divBdr>
                <w:top w:val="none" w:sz="0" w:space="0" w:color="auto"/>
                <w:left w:val="none" w:sz="0" w:space="0" w:color="auto"/>
                <w:bottom w:val="none" w:sz="0" w:space="0" w:color="auto"/>
                <w:right w:val="none" w:sz="0" w:space="0" w:color="auto"/>
              </w:divBdr>
            </w:div>
            <w:div w:id="105467849">
              <w:marLeft w:val="0"/>
              <w:marRight w:val="0"/>
              <w:marTop w:val="0"/>
              <w:marBottom w:val="0"/>
              <w:divBdr>
                <w:top w:val="none" w:sz="0" w:space="0" w:color="auto"/>
                <w:left w:val="none" w:sz="0" w:space="0" w:color="auto"/>
                <w:bottom w:val="none" w:sz="0" w:space="0" w:color="auto"/>
                <w:right w:val="none" w:sz="0" w:space="0" w:color="auto"/>
              </w:divBdr>
            </w:div>
            <w:div w:id="1997569081">
              <w:marLeft w:val="0"/>
              <w:marRight w:val="0"/>
              <w:marTop w:val="0"/>
              <w:marBottom w:val="0"/>
              <w:divBdr>
                <w:top w:val="none" w:sz="0" w:space="0" w:color="auto"/>
                <w:left w:val="none" w:sz="0" w:space="0" w:color="auto"/>
                <w:bottom w:val="none" w:sz="0" w:space="0" w:color="auto"/>
                <w:right w:val="none" w:sz="0" w:space="0" w:color="auto"/>
              </w:divBdr>
            </w:div>
            <w:div w:id="1154106545">
              <w:marLeft w:val="0"/>
              <w:marRight w:val="0"/>
              <w:marTop w:val="0"/>
              <w:marBottom w:val="0"/>
              <w:divBdr>
                <w:top w:val="none" w:sz="0" w:space="0" w:color="auto"/>
                <w:left w:val="none" w:sz="0" w:space="0" w:color="auto"/>
                <w:bottom w:val="none" w:sz="0" w:space="0" w:color="auto"/>
                <w:right w:val="none" w:sz="0" w:space="0" w:color="auto"/>
              </w:divBdr>
            </w:div>
            <w:div w:id="1362971874">
              <w:marLeft w:val="0"/>
              <w:marRight w:val="0"/>
              <w:marTop w:val="0"/>
              <w:marBottom w:val="0"/>
              <w:divBdr>
                <w:top w:val="none" w:sz="0" w:space="0" w:color="auto"/>
                <w:left w:val="none" w:sz="0" w:space="0" w:color="auto"/>
                <w:bottom w:val="none" w:sz="0" w:space="0" w:color="auto"/>
                <w:right w:val="none" w:sz="0" w:space="0" w:color="auto"/>
              </w:divBdr>
            </w:div>
            <w:div w:id="509951858">
              <w:marLeft w:val="0"/>
              <w:marRight w:val="0"/>
              <w:marTop w:val="0"/>
              <w:marBottom w:val="0"/>
              <w:divBdr>
                <w:top w:val="none" w:sz="0" w:space="0" w:color="auto"/>
                <w:left w:val="none" w:sz="0" w:space="0" w:color="auto"/>
                <w:bottom w:val="none" w:sz="0" w:space="0" w:color="auto"/>
                <w:right w:val="none" w:sz="0" w:space="0" w:color="auto"/>
              </w:divBdr>
            </w:div>
            <w:div w:id="350105309">
              <w:marLeft w:val="0"/>
              <w:marRight w:val="0"/>
              <w:marTop w:val="0"/>
              <w:marBottom w:val="0"/>
              <w:divBdr>
                <w:top w:val="none" w:sz="0" w:space="0" w:color="auto"/>
                <w:left w:val="none" w:sz="0" w:space="0" w:color="auto"/>
                <w:bottom w:val="none" w:sz="0" w:space="0" w:color="auto"/>
                <w:right w:val="none" w:sz="0" w:space="0" w:color="auto"/>
              </w:divBdr>
            </w:div>
            <w:div w:id="1612518143">
              <w:marLeft w:val="0"/>
              <w:marRight w:val="0"/>
              <w:marTop w:val="0"/>
              <w:marBottom w:val="0"/>
              <w:divBdr>
                <w:top w:val="none" w:sz="0" w:space="0" w:color="auto"/>
                <w:left w:val="none" w:sz="0" w:space="0" w:color="auto"/>
                <w:bottom w:val="none" w:sz="0" w:space="0" w:color="auto"/>
                <w:right w:val="none" w:sz="0" w:space="0" w:color="auto"/>
              </w:divBdr>
            </w:div>
            <w:div w:id="1434470808">
              <w:marLeft w:val="0"/>
              <w:marRight w:val="0"/>
              <w:marTop w:val="0"/>
              <w:marBottom w:val="0"/>
              <w:divBdr>
                <w:top w:val="none" w:sz="0" w:space="0" w:color="auto"/>
                <w:left w:val="none" w:sz="0" w:space="0" w:color="auto"/>
                <w:bottom w:val="none" w:sz="0" w:space="0" w:color="auto"/>
                <w:right w:val="none" w:sz="0" w:space="0" w:color="auto"/>
              </w:divBdr>
            </w:div>
            <w:div w:id="1615285399">
              <w:marLeft w:val="0"/>
              <w:marRight w:val="0"/>
              <w:marTop w:val="0"/>
              <w:marBottom w:val="0"/>
              <w:divBdr>
                <w:top w:val="none" w:sz="0" w:space="0" w:color="auto"/>
                <w:left w:val="none" w:sz="0" w:space="0" w:color="auto"/>
                <w:bottom w:val="none" w:sz="0" w:space="0" w:color="auto"/>
                <w:right w:val="none" w:sz="0" w:space="0" w:color="auto"/>
              </w:divBdr>
            </w:div>
            <w:div w:id="1771658013">
              <w:marLeft w:val="0"/>
              <w:marRight w:val="0"/>
              <w:marTop w:val="0"/>
              <w:marBottom w:val="0"/>
              <w:divBdr>
                <w:top w:val="none" w:sz="0" w:space="0" w:color="auto"/>
                <w:left w:val="none" w:sz="0" w:space="0" w:color="auto"/>
                <w:bottom w:val="none" w:sz="0" w:space="0" w:color="auto"/>
                <w:right w:val="none" w:sz="0" w:space="0" w:color="auto"/>
              </w:divBdr>
            </w:div>
            <w:div w:id="467361927">
              <w:marLeft w:val="0"/>
              <w:marRight w:val="0"/>
              <w:marTop w:val="0"/>
              <w:marBottom w:val="0"/>
              <w:divBdr>
                <w:top w:val="none" w:sz="0" w:space="0" w:color="auto"/>
                <w:left w:val="none" w:sz="0" w:space="0" w:color="auto"/>
                <w:bottom w:val="none" w:sz="0" w:space="0" w:color="auto"/>
                <w:right w:val="none" w:sz="0" w:space="0" w:color="auto"/>
              </w:divBdr>
            </w:div>
            <w:div w:id="1141263466">
              <w:marLeft w:val="0"/>
              <w:marRight w:val="0"/>
              <w:marTop w:val="0"/>
              <w:marBottom w:val="0"/>
              <w:divBdr>
                <w:top w:val="none" w:sz="0" w:space="0" w:color="auto"/>
                <w:left w:val="none" w:sz="0" w:space="0" w:color="auto"/>
                <w:bottom w:val="none" w:sz="0" w:space="0" w:color="auto"/>
                <w:right w:val="none" w:sz="0" w:space="0" w:color="auto"/>
              </w:divBdr>
            </w:div>
            <w:div w:id="618922741">
              <w:marLeft w:val="0"/>
              <w:marRight w:val="0"/>
              <w:marTop w:val="0"/>
              <w:marBottom w:val="0"/>
              <w:divBdr>
                <w:top w:val="none" w:sz="0" w:space="0" w:color="auto"/>
                <w:left w:val="none" w:sz="0" w:space="0" w:color="auto"/>
                <w:bottom w:val="none" w:sz="0" w:space="0" w:color="auto"/>
                <w:right w:val="none" w:sz="0" w:space="0" w:color="auto"/>
              </w:divBdr>
            </w:div>
            <w:div w:id="1723748622">
              <w:marLeft w:val="0"/>
              <w:marRight w:val="0"/>
              <w:marTop w:val="0"/>
              <w:marBottom w:val="0"/>
              <w:divBdr>
                <w:top w:val="none" w:sz="0" w:space="0" w:color="auto"/>
                <w:left w:val="none" w:sz="0" w:space="0" w:color="auto"/>
                <w:bottom w:val="none" w:sz="0" w:space="0" w:color="auto"/>
                <w:right w:val="none" w:sz="0" w:space="0" w:color="auto"/>
              </w:divBdr>
            </w:div>
            <w:div w:id="769202412">
              <w:marLeft w:val="0"/>
              <w:marRight w:val="0"/>
              <w:marTop w:val="0"/>
              <w:marBottom w:val="0"/>
              <w:divBdr>
                <w:top w:val="none" w:sz="0" w:space="0" w:color="auto"/>
                <w:left w:val="none" w:sz="0" w:space="0" w:color="auto"/>
                <w:bottom w:val="none" w:sz="0" w:space="0" w:color="auto"/>
                <w:right w:val="none" w:sz="0" w:space="0" w:color="auto"/>
              </w:divBdr>
            </w:div>
            <w:div w:id="356851971">
              <w:marLeft w:val="0"/>
              <w:marRight w:val="0"/>
              <w:marTop w:val="0"/>
              <w:marBottom w:val="0"/>
              <w:divBdr>
                <w:top w:val="none" w:sz="0" w:space="0" w:color="auto"/>
                <w:left w:val="none" w:sz="0" w:space="0" w:color="auto"/>
                <w:bottom w:val="none" w:sz="0" w:space="0" w:color="auto"/>
                <w:right w:val="none" w:sz="0" w:space="0" w:color="auto"/>
              </w:divBdr>
            </w:div>
            <w:div w:id="282618556">
              <w:marLeft w:val="0"/>
              <w:marRight w:val="0"/>
              <w:marTop w:val="0"/>
              <w:marBottom w:val="0"/>
              <w:divBdr>
                <w:top w:val="none" w:sz="0" w:space="0" w:color="auto"/>
                <w:left w:val="none" w:sz="0" w:space="0" w:color="auto"/>
                <w:bottom w:val="none" w:sz="0" w:space="0" w:color="auto"/>
                <w:right w:val="none" w:sz="0" w:space="0" w:color="auto"/>
              </w:divBdr>
            </w:div>
            <w:div w:id="1336954171">
              <w:marLeft w:val="0"/>
              <w:marRight w:val="0"/>
              <w:marTop w:val="0"/>
              <w:marBottom w:val="0"/>
              <w:divBdr>
                <w:top w:val="none" w:sz="0" w:space="0" w:color="auto"/>
                <w:left w:val="none" w:sz="0" w:space="0" w:color="auto"/>
                <w:bottom w:val="none" w:sz="0" w:space="0" w:color="auto"/>
                <w:right w:val="none" w:sz="0" w:space="0" w:color="auto"/>
              </w:divBdr>
            </w:div>
            <w:div w:id="1588880078">
              <w:marLeft w:val="0"/>
              <w:marRight w:val="0"/>
              <w:marTop w:val="0"/>
              <w:marBottom w:val="0"/>
              <w:divBdr>
                <w:top w:val="none" w:sz="0" w:space="0" w:color="auto"/>
                <w:left w:val="none" w:sz="0" w:space="0" w:color="auto"/>
                <w:bottom w:val="none" w:sz="0" w:space="0" w:color="auto"/>
                <w:right w:val="none" w:sz="0" w:space="0" w:color="auto"/>
              </w:divBdr>
            </w:div>
            <w:div w:id="818572379">
              <w:marLeft w:val="0"/>
              <w:marRight w:val="0"/>
              <w:marTop w:val="0"/>
              <w:marBottom w:val="0"/>
              <w:divBdr>
                <w:top w:val="none" w:sz="0" w:space="0" w:color="auto"/>
                <w:left w:val="none" w:sz="0" w:space="0" w:color="auto"/>
                <w:bottom w:val="none" w:sz="0" w:space="0" w:color="auto"/>
                <w:right w:val="none" w:sz="0" w:space="0" w:color="auto"/>
              </w:divBdr>
            </w:div>
            <w:div w:id="2027555223">
              <w:marLeft w:val="0"/>
              <w:marRight w:val="0"/>
              <w:marTop w:val="0"/>
              <w:marBottom w:val="0"/>
              <w:divBdr>
                <w:top w:val="none" w:sz="0" w:space="0" w:color="auto"/>
                <w:left w:val="none" w:sz="0" w:space="0" w:color="auto"/>
                <w:bottom w:val="none" w:sz="0" w:space="0" w:color="auto"/>
                <w:right w:val="none" w:sz="0" w:space="0" w:color="auto"/>
              </w:divBdr>
            </w:div>
            <w:div w:id="1798139876">
              <w:marLeft w:val="0"/>
              <w:marRight w:val="0"/>
              <w:marTop w:val="0"/>
              <w:marBottom w:val="0"/>
              <w:divBdr>
                <w:top w:val="none" w:sz="0" w:space="0" w:color="auto"/>
                <w:left w:val="none" w:sz="0" w:space="0" w:color="auto"/>
                <w:bottom w:val="none" w:sz="0" w:space="0" w:color="auto"/>
                <w:right w:val="none" w:sz="0" w:space="0" w:color="auto"/>
              </w:divBdr>
            </w:div>
            <w:div w:id="95028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4262">
      <w:bodyDiv w:val="1"/>
      <w:marLeft w:val="0"/>
      <w:marRight w:val="0"/>
      <w:marTop w:val="0"/>
      <w:marBottom w:val="0"/>
      <w:divBdr>
        <w:top w:val="none" w:sz="0" w:space="0" w:color="auto"/>
        <w:left w:val="none" w:sz="0" w:space="0" w:color="auto"/>
        <w:bottom w:val="none" w:sz="0" w:space="0" w:color="auto"/>
        <w:right w:val="none" w:sz="0" w:space="0" w:color="auto"/>
      </w:divBdr>
      <w:divsChild>
        <w:div w:id="1652100411">
          <w:marLeft w:val="0"/>
          <w:marRight w:val="0"/>
          <w:marTop w:val="0"/>
          <w:marBottom w:val="0"/>
          <w:divBdr>
            <w:top w:val="none" w:sz="0" w:space="0" w:color="auto"/>
            <w:left w:val="none" w:sz="0" w:space="0" w:color="auto"/>
            <w:bottom w:val="none" w:sz="0" w:space="0" w:color="auto"/>
            <w:right w:val="none" w:sz="0" w:space="0" w:color="auto"/>
          </w:divBdr>
          <w:divsChild>
            <w:div w:id="393743675">
              <w:marLeft w:val="0"/>
              <w:marRight w:val="0"/>
              <w:marTop w:val="0"/>
              <w:marBottom w:val="0"/>
              <w:divBdr>
                <w:top w:val="none" w:sz="0" w:space="0" w:color="auto"/>
                <w:left w:val="none" w:sz="0" w:space="0" w:color="auto"/>
                <w:bottom w:val="none" w:sz="0" w:space="0" w:color="auto"/>
                <w:right w:val="none" w:sz="0" w:space="0" w:color="auto"/>
              </w:divBdr>
            </w:div>
            <w:div w:id="280579581">
              <w:marLeft w:val="0"/>
              <w:marRight w:val="0"/>
              <w:marTop w:val="0"/>
              <w:marBottom w:val="0"/>
              <w:divBdr>
                <w:top w:val="none" w:sz="0" w:space="0" w:color="auto"/>
                <w:left w:val="none" w:sz="0" w:space="0" w:color="auto"/>
                <w:bottom w:val="none" w:sz="0" w:space="0" w:color="auto"/>
                <w:right w:val="none" w:sz="0" w:space="0" w:color="auto"/>
              </w:divBdr>
            </w:div>
            <w:div w:id="225989570">
              <w:marLeft w:val="0"/>
              <w:marRight w:val="0"/>
              <w:marTop w:val="0"/>
              <w:marBottom w:val="0"/>
              <w:divBdr>
                <w:top w:val="none" w:sz="0" w:space="0" w:color="auto"/>
                <w:left w:val="none" w:sz="0" w:space="0" w:color="auto"/>
                <w:bottom w:val="none" w:sz="0" w:space="0" w:color="auto"/>
                <w:right w:val="none" w:sz="0" w:space="0" w:color="auto"/>
              </w:divBdr>
            </w:div>
            <w:div w:id="1322466221">
              <w:marLeft w:val="0"/>
              <w:marRight w:val="0"/>
              <w:marTop w:val="0"/>
              <w:marBottom w:val="0"/>
              <w:divBdr>
                <w:top w:val="none" w:sz="0" w:space="0" w:color="auto"/>
                <w:left w:val="none" w:sz="0" w:space="0" w:color="auto"/>
                <w:bottom w:val="none" w:sz="0" w:space="0" w:color="auto"/>
                <w:right w:val="none" w:sz="0" w:space="0" w:color="auto"/>
              </w:divBdr>
            </w:div>
            <w:div w:id="1970670116">
              <w:marLeft w:val="0"/>
              <w:marRight w:val="0"/>
              <w:marTop w:val="0"/>
              <w:marBottom w:val="0"/>
              <w:divBdr>
                <w:top w:val="none" w:sz="0" w:space="0" w:color="auto"/>
                <w:left w:val="none" w:sz="0" w:space="0" w:color="auto"/>
                <w:bottom w:val="none" w:sz="0" w:space="0" w:color="auto"/>
                <w:right w:val="none" w:sz="0" w:space="0" w:color="auto"/>
              </w:divBdr>
            </w:div>
            <w:div w:id="611011609">
              <w:marLeft w:val="0"/>
              <w:marRight w:val="0"/>
              <w:marTop w:val="0"/>
              <w:marBottom w:val="0"/>
              <w:divBdr>
                <w:top w:val="none" w:sz="0" w:space="0" w:color="auto"/>
                <w:left w:val="none" w:sz="0" w:space="0" w:color="auto"/>
                <w:bottom w:val="none" w:sz="0" w:space="0" w:color="auto"/>
                <w:right w:val="none" w:sz="0" w:space="0" w:color="auto"/>
              </w:divBdr>
            </w:div>
            <w:div w:id="1995985044">
              <w:marLeft w:val="0"/>
              <w:marRight w:val="0"/>
              <w:marTop w:val="0"/>
              <w:marBottom w:val="0"/>
              <w:divBdr>
                <w:top w:val="none" w:sz="0" w:space="0" w:color="auto"/>
                <w:left w:val="none" w:sz="0" w:space="0" w:color="auto"/>
                <w:bottom w:val="none" w:sz="0" w:space="0" w:color="auto"/>
                <w:right w:val="none" w:sz="0" w:space="0" w:color="auto"/>
              </w:divBdr>
            </w:div>
            <w:div w:id="1300724972">
              <w:marLeft w:val="0"/>
              <w:marRight w:val="0"/>
              <w:marTop w:val="0"/>
              <w:marBottom w:val="0"/>
              <w:divBdr>
                <w:top w:val="none" w:sz="0" w:space="0" w:color="auto"/>
                <w:left w:val="none" w:sz="0" w:space="0" w:color="auto"/>
                <w:bottom w:val="none" w:sz="0" w:space="0" w:color="auto"/>
                <w:right w:val="none" w:sz="0" w:space="0" w:color="auto"/>
              </w:divBdr>
            </w:div>
            <w:div w:id="516235559">
              <w:marLeft w:val="0"/>
              <w:marRight w:val="0"/>
              <w:marTop w:val="0"/>
              <w:marBottom w:val="0"/>
              <w:divBdr>
                <w:top w:val="none" w:sz="0" w:space="0" w:color="auto"/>
                <w:left w:val="none" w:sz="0" w:space="0" w:color="auto"/>
                <w:bottom w:val="none" w:sz="0" w:space="0" w:color="auto"/>
                <w:right w:val="none" w:sz="0" w:space="0" w:color="auto"/>
              </w:divBdr>
            </w:div>
            <w:div w:id="1785152420">
              <w:marLeft w:val="0"/>
              <w:marRight w:val="0"/>
              <w:marTop w:val="0"/>
              <w:marBottom w:val="0"/>
              <w:divBdr>
                <w:top w:val="none" w:sz="0" w:space="0" w:color="auto"/>
                <w:left w:val="none" w:sz="0" w:space="0" w:color="auto"/>
                <w:bottom w:val="none" w:sz="0" w:space="0" w:color="auto"/>
                <w:right w:val="none" w:sz="0" w:space="0" w:color="auto"/>
              </w:divBdr>
            </w:div>
            <w:div w:id="102578656">
              <w:marLeft w:val="0"/>
              <w:marRight w:val="0"/>
              <w:marTop w:val="0"/>
              <w:marBottom w:val="0"/>
              <w:divBdr>
                <w:top w:val="none" w:sz="0" w:space="0" w:color="auto"/>
                <w:left w:val="none" w:sz="0" w:space="0" w:color="auto"/>
                <w:bottom w:val="none" w:sz="0" w:space="0" w:color="auto"/>
                <w:right w:val="none" w:sz="0" w:space="0" w:color="auto"/>
              </w:divBdr>
            </w:div>
            <w:div w:id="1712799353">
              <w:marLeft w:val="0"/>
              <w:marRight w:val="0"/>
              <w:marTop w:val="0"/>
              <w:marBottom w:val="0"/>
              <w:divBdr>
                <w:top w:val="none" w:sz="0" w:space="0" w:color="auto"/>
                <w:left w:val="none" w:sz="0" w:space="0" w:color="auto"/>
                <w:bottom w:val="none" w:sz="0" w:space="0" w:color="auto"/>
                <w:right w:val="none" w:sz="0" w:space="0" w:color="auto"/>
              </w:divBdr>
            </w:div>
            <w:div w:id="848637923">
              <w:marLeft w:val="0"/>
              <w:marRight w:val="0"/>
              <w:marTop w:val="0"/>
              <w:marBottom w:val="0"/>
              <w:divBdr>
                <w:top w:val="none" w:sz="0" w:space="0" w:color="auto"/>
                <w:left w:val="none" w:sz="0" w:space="0" w:color="auto"/>
                <w:bottom w:val="none" w:sz="0" w:space="0" w:color="auto"/>
                <w:right w:val="none" w:sz="0" w:space="0" w:color="auto"/>
              </w:divBdr>
            </w:div>
            <w:div w:id="542863386">
              <w:marLeft w:val="0"/>
              <w:marRight w:val="0"/>
              <w:marTop w:val="0"/>
              <w:marBottom w:val="0"/>
              <w:divBdr>
                <w:top w:val="none" w:sz="0" w:space="0" w:color="auto"/>
                <w:left w:val="none" w:sz="0" w:space="0" w:color="auto"/>
                <w:bottom w:val="none" w:sz="0" w:space="0" w:color="auto"/>
                <w:right w:val="none" w:sz="0" w:space="0" w:color="auto"/>
              </w:divBdr>
            </w:div>
            <w:div w:id="1348097922">
              <w:marLeft w:val="0"/>
              <w:marRight w:val="0"/>
              <w:marTop w:val="0"/>
              <w:marBottom w:val="0"/>
              <w:divBdr>
                <w:top w:val="none" w:sz="0" w:space="0" w:color="auto"/>
                <w:left w:val="none" w:sz="0" w:space="0" w:color="auto"/>
                <w:bottom w:val="none" w:sz="0" w:space="0" w:color="auto"/>
                <w:right w:val="none" w:sz="0" w:space="0" w:color="auto"/>
              </w:divBdr>
            </w:div>
            <w:div w:id="1211384119">
              <w:marLeft w:val="0"/>
              <w:marRight w:val="0"/>
              <w:marTop w:val="0"/>
              <w:marBottom w:val="0"/>
              <w:divBdr>
                <w:top w:val="none" w:sz="0" w:space="0" w:color="auto"/>
                <w:left w:val="none" w:sz="0" w:space="0" w:color="auto"/>
                <w:bottom w:val="none" w:sz="0" w:space="0" w:color="auto"/>
                <w:right w:val="none" w:sz="0" w:space="0" w:color="auto"/>
              </w:divBdr>
            </w:div>
            <w:div w:id="1699965499">
              <w:marLeft w:val="0"/>
              <w:marRight w:val="0"/>
              <w:marTop w:val="0"/>
              <w:marBottom w:val="0"/>
              <w:divBdr>
                <w:top w:val="none" w:sz="0" w:space="0" w:color="auto"/>
                <w:left w:val="none" w:sz="0" w:space="0" w:color="auto"/>
                <w:bottom w:val="none" w:sz="0" w:space="0" w:color="auto"/>
                <w:right w:val="none" w:sz="0" w:space="0" w:color="auto"/>
              </w:divBdr>
            </w:div>
            <w:div w:id="127937935">
              <w:marLeft w:val="0"/>
              <w:marRight w:val="0"/>
              <w:marTop w:val="0"/>
              <w:marBottom w:val="0"/>
              <w:divBdr>
                <w:top w:val="none" w:sz="0" w:space="0" w:color="auto"/>
                <w:left w:val="none" w:sz="0" w:space="0" w:color="auto"/>
                <w:bottom w:val="none" w:sz="0" w:space="0" w:color="auto"/>
                <w:right w:val="none" w:sz="0" w:space="0" w:color="auto"/>
              </w:divBdr>
            </w:div>
            <w:div w:id="1810591991">
              <w:marLeft w:val="0"/>
              <w:marRight w:val="0"/>
              <w:marTop w:val="0"/>
              <w:marBottom w:val="0"/>
              <w:divBdr>
                <w:top w:val="none" w:sz="0" w:space="0" w:color="auto"/>
                <w:left w:val="none" w:sz="0" w:space="0" w:color="auto"/>
                <w:bottom w:val="none" w:sz="0" w:space="0" w:color="auto"/>
                <w:right w:val="none" w:sz="0" w:space="0" w:color="auto"/>
              </w:divBdr>
            </w:div>
            <w:div w:id="18538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3255">
      <w:bodyDiv w:val="1"/>
      <w:marLeft w:val="0"/>
      <w:marRight w:val="0"/>
      <w:marTop w:val="0"/>
      <w:marBottom w:val="0"/>
      <w:divBdr>
        <w:top w:val="none" w:sz="0" w:space="0" w:color="auto"/>
        <w:left w:val="none" w:sz="0" w:space="0" w:color="auto"/>
        <w:bottom w:val="none" w:sz="0" w:space="0" w:color="auto"/>
        <w:right w:val="none" w:sz="0" w:space="0" w:color="auto"/>
      </w:divBdr>
      <w:divsChild>
        <w:div w:id="529997086">
          <w:marLeft w:val="0"/>
          <w:marRight w:val="0"/>
          <w:marTop w:val="0"/>
          <w:marBottom w:val="0"/>
          <w:divBdr>
            <w:top w:val="none" w:sz="0" w:space="0" w:color="auto"/>
            <w:left w:val="none" w:sz="0" w:space="0" w:color="auto"/>
            <w:bottom w:val="none" w:sz="0" w:space="0" w:color="auto"/>
            <w:right w:val="none" w:sz="0" w:space="0" w:color="auto"/>
          </w:divBdr>
          <w:divsChild>
            <w:div w:id="282074984">
              <w:marLeft w:val="0"/>
              <w:marRight w:val="0"/>
              <w:marTop w:val="0"/>
              <w:marBottom w:val="0"/>
              <w:divBdr>
                <w:top w:val="none" w:sz="0" w:space="0" w:color="auto"/>
                <w:left w:val="none" w:sz="0" w:space="0" w:color="auto"/>
                <w:bottom w:val="none" w:sz="0" w:space="0" w:color="auto"/>
                <w:right w:val="none" w:sz="0" w:space="0" w:color="auto"/>
              </w:divBdr>
            </w:div>
            <w:div w:id="1904680108">
              <w:marLeft w:val="0"/>
              <w:marRight w:val="0"/>
              <w:marTop w:val="0"/>
              <w:marBottom w:val="0"/>
              <w:divBdr>
                <w:top w:val="none" w:sz="0" w:space="0" w:color="auto"/>
                <w:left w:val="none" w:sz="0" w:space="0" w:color="auto"/>
                <w:bottom w:val="none" w:sz="0" w:space="0" w:color="auto"/>
                <w:right w:val="none" w:sz="0" w:space="0" w:color="auto"/>
              </w:divBdr>
            </w:div>
            <w:div w:id="217203547">
              <w:marLeft w:val="0"/>
              <w:marRight w:val="0"/>
              <w:marTop w:val="0"/>
              <w:marBottom w:val="0"/>
              <w:divBdr>
                <w:top w:val="none" w:sz="0" w:space="0" w:color="auto"/>
                <w:left w:val="none" w:sz="0" w:space="0" w:color="auto"/>
                <w:bottom w:val="none" w:sz="0" w:space="0" w:color="auto"/>
                <w:right w:val="none" w:sz="0" w:space="0" w:color="auto"/>
              </w:divBdr>
            </w:div>
            <w:div w:id="425348531">
              <w:marLeft w:val="0"/>
              <w:marRight w:val="0"/>
              <w:marTop w:val="0"/>
              <w:marBottom w:val="0"/>
              <w:divBdr>
                <w:top w:val="none" w:sz="0" w:space="0" w:color="auto"/>
                <w:left w:val="none" w:sz="0" w:space="0" w:color="auto"/>
                <w:bottom w:val="none" w:sz="0" w:space="0" w:color="auto"/>
                <w:right w:val="none" w:sz="0" w:space="0" w:color="auto"/>
              </w:divBdr>
            </w:div>
            <w:div w:id="1535848164">
              <w:marLeft w:val="0"/>
              <w:marRight w:val="0"/>
              <w:marTop w:val="0"/>
              <w:marBottom w:val="0"/>
              <w:divBdr>
                <w:top w:val="none" w:sz="0" w:space="0" w:color="auto"/>
                <w:left w:val="none" w:sz="0" w:space="0" w:color="auto"/>
                <w:bottom w:val="none" w:sz="0" w:space="0" w:color="auto"/>
                <w:right w:val="none" w:sz="0" w:space="0" w:color="auto"/>
              </w:divBdr>
            </w:div>
            <w:div w:id="2111706282">
              <w:marLeft w:val="0"/>
              <w:marRight w:val="0"/>
              <w:marTop w:val="0"/>
              <w:marBottom w:val="0"/>
              <w:divBdr>
                <w:top w:val="none" w:sz="0" w:space="0" w:color="auto"/>
                <w:left w:val="none" w:sz="0" w:space="0" w:color="auto"/>
                <w:bottom w:val="none" w:sz="0" w:space="0" w:color="auto"/>
                <w:right w:val="none" w:sz="0" w:space="0" w:color="auto"/>
              </w:divBdr>
            </w:div>
            <w:div w:id="951666962">
              <w:marLeft w:val="0"/>
              <w:marRight w:val="0"/>
              <w:marTop w:val="0"/>
              <w:marBottom w:val="0"/>
              <w:divBdr>
                <w:top w:val="none" w:sz="0" w:space="0" w:color="auto"/>
                <w:left w:val="none" w:sz="0" w:space="0" w:color="auto"/>
                <w:bottom w:val="none" w:sz="0" w:space="0" w:color="auto"/>
                <w:right w:val="none" w:sz="0" w:space="0" w:color="auto"/>
              </w:divBdr>
            </w:div>
            <w:div w:id="1155295753">
              <w:marLeft w:val="0"/>
              <w:marRight w:val="0"/>
              <w:marTop w:val="0"/>
              <w:marBottom w:val="0"/>
              <w:divBdr>
                <w:top w:val="none" w:sz="0" w:space="0" w:color="auto"/>
                <w:left w:val="none" w:sz="0" w:space="0" w:color="auto"/>
                <w:bottom w:val="none" w:sz="0" w:space="0" w:color="auto"/>
                <w:right w:val="none" w:sz="0" w:space="0" w:color="auto"/>
              </w:divBdr>
            </w:div>
            <w:div w:id="261644652">
              <w:marLeft w:val="0"/>
              <w:marRight w:val="0"/>
              <w:marTop w:val="0"/>
              <w:marBottom w:val="0"/>
              <w:divBdr>
                <w:top w:val="none" w:sz="0" w:space="0" w:color="auto"/>
                <w:left w:val="none" w:sz="0" w:space="0" w:color="auto"/>
                <w:bottom w:val="none" w:sz="0" w:space="0" w:color="auto"/>
                <w:right w:val="none" w:sz="0" w:space="0" w:color="auto"/>
              </w:divBdr>
            </w:div>
            <w:div w:id="364448022">
              <w:marLeft w:val="0"/>
              <w:marRight w:val="0"/>
              <w:marTop w:val="0"/>
              <w:marBottom w:val="0"/>
              <w:divBdr>
                <w:top w:val="none" w:sz="0" w:space="0" w:color="auto"/>
                <w:left w:val="none" w:sz="0" w:space="0" w:color="auto"/>
                <w:bottom w:val="none" w:sz="0" w:space="0" w:color="auto"/>
                <w:right w:val="none" w:sz="0" w:space="0" w:color="auto"/>
              </w:divBdr>
            </w:div>
            <w:div w:id="540750783">
              <w:marLeft w:val="0"/>
              <w:marRight w:val="0"/>
              <w:marTop w:val="0"/>
              <w:marBottom w:val="0"/>
              <w:divBdr>
                <w:top w:val="none" w:sz="0" w:space="0" w:color="auto"/>
                <w:left w:val="none" w:sz="0" w:space="0" w:color="auto"/>
                <w:bottom w:val="none" w:sz="0" w:space="0" w:color="auto"/>
                <w:right w:val="none" w:sz="0" w:space="0" w:color="auto"/>
              </w:divBdr>
            </w:div>
            <w:div w:id="792946337">
              <w:marLeft w:val="0"/>
              <w:marRight w:val="0"/>
              <w:marTop w:val="0"/>
              <w:marBottom w:val="0"/>
              <w:divBdr>
                <w:top w:val="none" w:sz="0" w:space="0" w:color="auto"/>
                <w:left w:val="none" w:sz="0" w:space="0" w:color="auto"/>
                <w:bottom w:val="none" w:sz="0" w:space="0" w:color="auto"/>
                <w:right w:val="none" w:sz="0" w:space="0" w:color="auto"/>
              </w:divBdr>
            </w:div>
            <w:div w:id="1451776261">
              <w:marLeft w:val="0"/>
              <w:marRight w:val="0"/>
              <w:marTop w:val="0"/>
              <w:marBottom w:val="0"/>
              <w:divBdr>
                <w:top w:val="none" w:sz="0" w:space="0" w:color="auto"/>
                <w:left w:val="none" w:sz="0" w:space="0" w:color="auto"/>
                <w:bottom w:val="none" w:sz="0" w:space="0" w:color="auto"/>
                <w:right w:val="none" w:sz="0" w:space="0" w:color="auto"/>
              </w:divBdr>
            </w:div>
            <w:div w:id="852911817">
              <w:marLeft w:val="0"/>
              <w:marRight w:val="0"/>
              <w:marTop w:val="0"/>
              <w:marBottom w:val="0"/>
              <w:divBdr>
                <w:top w:val="none" w:sz="0" w:space="0" w:color="auto"/>
                <w:left w:val="none" w:sz="0" w:space="0" w:color="auto"/>
                <w:bottom w:val="none" w:sz="0" w:space="0" w:color="auto"/>
                <w:right w:val="none" w:sz="0" w:space="0" w:color="auto"/>
              </w:divBdr>
            </w:div>
            <w:div w:id="1458068104">
              <w:marLeft w:val="0"/>
              <w:marRight w:val="0"/>
              <w:marTop w:val="0"/>
              <w:marBottom w:val="0"/>
              <w:divBdr>
                <w:top w:val="none" w:sz="0" w:space="0" w:color="auto"/>
                <w:left w:val="none" w:sz="0" w:space="0" w:color="auto"/>
                <w:bottom w:val="none" w:sz="0" w:space="0" w:color="auto"/>
                <w:right w:val="none" w:sz="0" w:space="0" w:color="auto"/>
              </w:divBdr>
            </w:div>
            <w:div w:id="1119956354">
              <w:marLeft w:val="0"/>
              <w:marRight w:val="0"/>
              <w:marTop w:val="0"/>
              <w:marBottom w:val="0"/>
              <w:divBdr>
                <w:top w:val="none" w:sz="0" w:space="0" w:color="auto"/>
                <w:left w:val="none" w:sz="0" w:space="0" w:color="auto"/>
                <w:bottom w:val="none" w:sz="0" w:space="0" w:color="auto"/>
                <w:right w:val="none" w:sz="0" w:space="0" w:color="auto"/>
              </w:divBdr>
            </w:div>
            <w:div w:id="1928729902">
              <w:marLeft w:val="0"/>
              <w:marRight w:val="0"/>
              <w:marTop w:val="0"/>
              <w:marBottom w:val="0"/>
              <w:divBdr>
                <w:top w:val="none" w:sz="0" w:space="0" w:color="auto"/>
                <w:left w:val="none" w:sz="0" w:space="0" w:color="auto"/>
                <w:bottom w:val="none" w:sz="0" w:space="0" w:color="auto"/>
                <w:right w:val="none" w:sz="0" w:space="0" w:color="auto"/>
              </w:divBdr>
            </w:div>
            <w:div w:id="44766008">
              <w:marLeft w:val="0"/>
              <w:marRight w:val="0"/>
              <w:marTop w:val="0"/>
              <w:marBottom w:val="0"/>
              <w:divBdr>
                <w:top w:val="none" w:sz="0" w:space="0" w:color="auto"/>
                <w:left w:val="none" w:sz="0" w:space="0" w:color="auto"/>
                <w:bottom w:val="none" w:sz="0" w:space="0" w:color="auto"/>
                <w:right w:val="none" w:sz="0" w:space="0" w:color="auto"/>
              </w:divBdr>
            </w:div>
            <w:div w:id="1286038941">
              <w:marLeft w:val="0"/>
              <w:marRight w:val="0"/>
              <w:marTop w:val="0"/>
              <w:marBottom w:val="0"/>
              <w:divBdr>
                <w:top w:val="none" w:sz="0" w:space="0" w:color="auto"/>
                <w:left w:val="none" w:sz="0" w:space="0" w:color="auto"/>
                <w:bottom w:val="none" w:sz="0" w:space="0" w:color="auto"/>
                <w:right w:val="none" w:sz="0" w:space="0" w:color="auto"/>
              </w:divBdr>
            </w:div>
            <w:div w:id="1372652390">
              <w:marLeft w:val="0"/>
              <w:marRight w:val="0"/>
              <w:marTop w:val="0"/>
              <w:marBottom w:val="0"/>
              <w:divBdr>
                <w:top w:val="none" w:sz="0" w:space="0" w:color="auto"/>
                <w:left w:val="none" w:sz="0" w:space="0" w:color="auto"/>
                <w:bottom w:val="none" w:sz="0" w:space="0" w:color="auto"/>
                <w:right w:val="none" w:sz="0" w:space="0" w:color="auto"/>
              </w:divBdr>
            </w:div>
            <w:div w:id="1629506817">
              <w:marLeft w:val="0"/>
              <w:marRight w:val="0"/>
              <w:marTop w:val="0"/>
              <w:marBottom w:val="0"/>
              <w:divBdr>
                <w:top w:val="none" w:sz="0" w:space="0" w:color="auto"/>
                <w:left w:val="none" w:sz="0" w:space="0" w:color="auto"/>
                <w:bottom w:val="none" w:sz="0" w:space="0" w:color="auto"/>
                <w:right w:val="none" w:sz="0" w:space="0" w:color="auto"/>
              </w:divBdr>
            </w:div>
            <w:div w:id="801995776">
              <w:marLeft w:val="0"/>
              <w:marRight w:val="0"/>
              <w:marTop w:val="0"/>
              <w:marBottom w:val="0"/>
              <w:divBdr>
                <w:top w:val="none" w:sz="0" w:space="0" w:color="auto"/>
                <w:left w:val="none" w:sz="0" w:space="0" w:color="auto"/>
                <w:bottom w:val="none" w:sz="0" w:space="0" w:color="auto"/>
                <w:right w:val="none" w:sz="0" w:space="0" w:color="auto"/>
              </w:divBdr>
            </w:div>
            <w:div w:id="848758123">
              <w:marLeft w:val="0"/>
              <w:marRight w:val="0"/>
              <w:marTop w:val="0"/>
              <w:marBottom w:val="0"/>
              <w:divBdr>
                <w:top w:val="none" w:sz="0" w:space="0" w:color="auto"/>
                <w:left w:val="none" w:sz="0" w:space="0" w:color="auto"/>
                <w:bottom w:val="none" w:sz="0" w:space="0" w:color="auto"/>
                <w:right w:val="none" w:sz="0" w:space="0" w:color="auto"/>
              </w:divBdr>
            </w:div>
            <w:div w:id="1626959428">
              <w:marLeft w:val="0"/>
              <w:marRight w:val="0"/>
              <w:marTop w:val="0"/>
              <w:marBottom w:val="0"/>
              <w:divBdr>
                <w:top w:val="none" w:sz="0" w:space="0" w:color="auto"/>
                <w:left w:val="none" w:sz="0" w:space="0" w:color="auto"/>
                <w:bottom w:val="none" w:sz="0" w:space="0" w:color="auto"/>
                <w:right w:val="none" w:sz="0" w:space="0" w:color="auto"/>
              </w:divBdr>
            </w:div>
            <w:div w:id="1316910262">
              <w:marLeft w:val="0"/>
              <w:marRight w:val="0"/>
              <w:marTop w:val="0"/>
              <w:marBottom w:val="0"/>
              <w:divBdr>
                <w:top w:val="none" w:sz="0" w:space="0" w:color="auto"/>
                <w:left w:val="none" w:sz="0" w:space="0" w:color="auto"/>
                <w:bottom w:val="none" w:sz="0" w:space="0" w:color="auto"/>
                <w:right w:val="none" w:sz="0" w:space="0" w:color="auto"/>
              </w:divBdr>
            </w:div>
            <w:div w:id="81949085">
              <w:marLeft w:val="0"/>
              <w:marRight w:val="0"/>
              <w:marTop w:val="0"/>
              <w:marBottom w:val="0"/>
              <w:divBdr>
                <w:top w:val="none" w:sz="0" w:space="0" w:color="auto"/>
                <w:left w:val="none" w:sz="0" w:space="0" w:color="auto"/>
                <w:bottom w:val="none" w:sz="0" w:space="0" w:color="auto"/>
                <w:right w:val="none" w:sz="0" w:space="0" w:color="auto"/>
              </w:divBdr>
            </w:div>
            <w:div w:id="1134517482">
              <w:marLeft w:val="0"/>
              <w:marRight w:val="0"/>
              <w:marTop w:val="0"/>
              <w:marBottom w:val="0"/>
              <w:divBdr>
                <w:top w:val="none" w:sz="0" w:space="0" w:color="auto"/>
                <w:left w:val="none" w:sz="0" w:space="0" w:color="auto"/>
                <w:bottom w:val="none" w:sz="0" w:space="0" w:color="auto"/>
                <w:right w:val="none" w:sz="0" w:space="0" w:color="auto"/>
              </w:divBdr>
            </w:div>
            <w:div w:id="816604040">
              <w:marLeft w:val="0"/>
              <w:marRight w:val="0"/>
              <w:marTop w:val="0"/>
              <w:marBottom w:val="0"/>
              <w:divBdr>
                <w:top w:val="none" w:sz="0" w:space="0" w:color="auto"/>
                <w:left w:val="none" w:sz="0" w:space="0" w:color="auto"/>
                <w:bottom w:val="none" w:sz="0" w:space="0" w:color="auto"/>
                <w:right w:val="none" w:sz="0" w:space="0" w:color="auto"/>
              </w:divBdr>
            </w:div>
            <w:div w:id="67385869">
              <w:marLeft w:val="0"/>
              <w:marRight w:val="0"/>
              <w:marTop w:val="0"/>
              <w:marBottom w:val="0"/>
              <w:divBdr>
                <w:top w:val="none" w:sz="0" w:space="0" w:color="auto"/>
                <w:left w:val="none" w:sz="0" w:space="0" w:color="auto"/>
                <w:bottom w:val="none" w:sz="0" w:space="0" w:color="auto"/>
                <w:right w:val="none" w:sz="0" w:space="0" w:color="auto"/>
              </w:divBdr>
            </w:div>
            <w:div w:id="664480295">
              <w:marLeft w:val="0"/>
              <w:marRight w:val="0"/>
              <w:marTop w:val="0"/>
              <w:marBottom w:val="0"/>
              <w:divBdr>
                <w:top w:val="none" w:sz="0" w:space="0" w:color="auto"/>
                <w:left w:val="none" w:sz="0" w:space="0" w:color="auto"/>
                <w:bottom w:val="none" w:sz="0" w:space="0" w:color="auto"/>
                <w:right w:val="none" w:sz="0" w:space="0" w:color="auto"/>
              </w:divBdr>
            </w:div>
            <w:div w:id="723598109">
              <w:marLeft w:val="0"/>
              <w:marRight w:val="0"/>
              <w:marTop w:val="0"/>
              <w:marBottom w:val="0"/>
              <w:divBdr>
                <w:top w:val="none" w:sz="0" w:space="0" w:color="auto"/>
                <w:left w:val="none" w:sz="0" w:space="0" w:color="auto"/>
                <w:bottom w:val="none" w:sz="0" w:space="0" w:color="auto"/>
                <w:right w:val="none" w:sz="0" w:space="0" w:color="auto"/>
              </w:divBdr>
            </w:div>
            <w:div w:id="1367949391">
              <w:marLeft w:val="0"/>
              <w:marRight w:val="0"/>
              <w:marTop w:val="0"/>
              <w:marBottom w:val="0"/>
              <w:divBdr>
                <w:top w:val="none" w:sz="0" w:space="0" w:color="auto"/>
                <w:left w:val="none" w:sz="0" w:space="0" w:color="auto"/>
                <w:bottom w:val="none" w:sz="0" w:space="0" w:color="auto"/>
                <w:right w:val="none" w:sz="0" w:space="0" w:color="auto"/>
              </w:divBdr>
            </w:div>
            <w:div w:id="529536240">
              <w:marLeft w:val="0"/>
              <w:marRight w:val="0"/>
              <w:marTop w:val="0"/>
              <w:marBottom w:val="0"/>
              <w:divBdr>
                <w:top w:val="none" w:sz="0" w:space="0" w:color="auto"/>
                <w:left w:val="none" w:sz="0" w:space="0" w:color="auto"/>
                <w:bottom w:val="none" w:sz="0" w:space="0" w:color="auto"/>
                <w:right w:val="none" w:sz="0" w:space="0" w:color="auto"/>
              </w:divBdr>
            </w:div>
            <w:div w:id="910432857">
              <w:marLeft w:val="0"/>
              <w:marRight w:val="0"/>
              <w:marTop w:val="0"/>
              <w:marBottom w:val="0"/>
              <w:divBdr>
                <w:top w:val="none" w:sz="0" w:space="0" w:color="auto"/>
                <w:left w:val="none" w:sz="0" w:space="0" w:color="auto"/>
                <w:bottom w:val="none" w:sz="0" w:space="0" w:color="auto"/>
                <w:right w:val="none" w:sz="0" w:space="0" w:color="auto"/>
              </w:divBdr>
            </w:div>
            <w:div w:id="1231846237">
              <w:marLeft w:val="0"/>
              <w:marRight w:val="0"/>
              <w:marTop w:val="0"/>
              <w:marBottom w:val="0"/>
              <w:divBdr>
                <w:top w:val="none" w:sz="0" w:space="0" w:color="auto"/>
                <w:left w:val="none" w:sz="0" w:space="0" w:color="auto"/>
                <w:bottom w:val="none" w:sz="0" w:space="0" w:color="auto"/>
                <w:right w:val="none" w:sz="0" w:space="0" w:color="auto"/>
              </w:divBdr>
            </w:div>
            <w:div w:id="950745816">
              <w:marLeft w:val="0"/>
              <w:marRight w:val="0"/>
              <w:marTop w:val="0"/>
              <w:marBottom w:val="0"/>
              <w:divBdr>
                <w:top w:val="none" w:sz="0" w:space="0" w:color="auto"/>
                <w:left w:val="none" w:sz="0" w:space="0" w:color="auto"/>
                <w:bottom w:val="none" w:sz="0" w:space="0" w:color="auto"/>
                <w:right w:val="none" w:sz="0" w:space="0" w:color="auto"/>
              </w:divBdr>
            </w:div>
            <w:div w:id="210114947">
              <w:marLeft w:val="0"/>
              <w:marRight w:val="0"/>
              <w:marTop w:val="0"/>
              <w:marBottom w:val="0"/>
              <w:divBdr>
                <w:top w:val="none" w:sz="0" w:space="0" w:color="auto"/>
                <w:left w:val="none" w:sz="0" w:space="0" w:color="auto"/>
                <w:bottom w:val="none" w:sz="0" w:space="0" w:color="auto"/>
                <w:right w:val="none" w:sz="0" w:space="0" w:color="auto"/>
              </w:divBdr>
            </w:div>
            <w:div w:id="1393502050">
              <w:marLeft w:val="0"/>
              <w:marRight w:val="0"/>
              <w:marTop w:val="0"/>
              <w:marBottom w:val="0"/>
              <w:divBdr>
                <w:top w:val="none" w:sz="0" w:space="0" w:color="auto"/>
                <w:left w:val="none" w:sz="0" w:space="0" w:color="auto"/>
                <w:bottom w:val="none" w:sz="0" w:space="0" w:color="auto"/>
                <w:right w:val="none" w:sz="0" w:space="0" w:color="auto"/>
              </w:divBdr>
            </w:div>
            <w:div w:id="1811163947">
              <w:marLeft w:val="0"/>
              <w:marRight w:val="0"/>
              <w:marTop w:val="0"/>
              <w:marBottom w:val="0"/>
              <w:divBdr>
                <w:top w:val="none" w:sz="0" w:space="0" w:color="auto"/>
                <w:left w:val="none" w:sz="0" w:space="0" w:color="auto"/>
                <w:bottom w:val="none" w:sz="0" w:space="0" w:color="auto"/>
                <w:right w:val="none" w:sz="0" w:space="0" w:color="auto"/>
              </w:divBdr>
            </w:div>
            <w:div w:id="6831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98382">
      <w:bodyDiv w:val="1"/>
      <w:marLeft w:val="0"/>
      <w:marRight w:val="0"/>
      <w:marTop w:val="0"/>
      <w:marBottom w:val="0"/>
      <w:divBdr>
        <w:top w:val="none" w:sz="0" w:space="0" w:color="auto"/>
        <w:left w:val="none" w:sz="0" w:space="0" w:color="auto"/>
        <w:bottom w:val="none" w:sz="0" w:space="0" w:color="auto"/>
        <w:right w:val="none" w:sz="0" w:space="0" w:color="auto"/>
      </w:divBdr>
      <w:divsChild>
        <w:div w:id="1933126436">
          <w:marLeft w:val="0"/>
          <w:marRight w:val="0"/>
          <w:marTop w:val="0"/>
          <w:marBottom w:val="0"/>
          <w:divBdr>
            <w:top w:val="none" w:sz="0" w:space="0" w:color="auto"/>
            <w:left w:val="none" w:sz="0" w:space="0" w:color="auto"/>
            <w:bottom w:val="none" w:sz="0" w:space="0" w:color="auto"/>
            <w:right w:val="none" w:sz="0" w:space="0" w:color="auto"/>
          </w:divBdr>
          <w:divsChild>
            <w:div w:id="658461707">
              <w:marLeft w:val="0"/>
              <w:marRight w:val="0"/>
              <w:marTop w:val="0"/>
              <w:marBottom w:val="0"/>
              <w:divBdr>
                <w:top w:val="none" w:sz="0" w:space="0" w:color="auto"/>
                <w:left w:val="none" w:sz="0" w:space="0" w:color="auto"/>
                <w:bottom w:val="none" w:sz="0" w:space="0" w:color="auto"/>
                <w:right w:val="none" w:sz="0" w:space="0" w:color="auto"/>
              </w:divBdr>
            </w:div>
            <w:div w:id="1509052913">
              <w:marLeft w:val="0"/>
              <w:marRight w:val="0"/>
              <w:marTop w:val="0"/>
              <w:marBottom w:val="0"/>
              <w:divBdr>
                <w:top w:val="none" w:sz="0" w:space="0" w:color="auto"/>
                <w:left w:val="none" w:sz="0" w:space="0" w:color="auto"/>
                <w:bottom w:val="none" w:sz="0" w:space="0" w:color="auto"/>
                <w:right w:val="none" w:sz="0" w:space="0" w:color="auto"/>
              </w:divBdr>
            </w:div>
            <w:div w:id="833033812">
              <w:marLeft w:val="0"/>
              <w:marRight w:val="0"/>
              <w:marTop w:val="0"/>
              <w:marBottom w:val="0"/>
              <w:divBdr>
                <w:top w:val="none" w:sz="0" w:space="0" w:color="auto"/>
                <w:left w:val="none" w:sz="0" w:space="0" w:color="auto"/>
                <w:bottom w:val="none" w:sz="0" w:space="0" w:color="auto"/>
                <w:right w:val="none" w:sz="0" w:space="0" w:color="auto"/>
              </w:divBdr>
            </w:div>
            <w:div w:id="804588421">
              <w:marLeft w:val="0"/>
              <w:marRight w:val="0"/>
              <w:marTop w:val="0"/>
              <w:marBottom w:val="0"/>
              <w:divBdr>
                <w:top w:val="none" w:sz="0" w:space="0" w:color="auto"/>
                <w:left w:val="none" w:sz="0" w:space="0" w:color="auto"/>
                <w:bottom w:val="none" w:sz="0" w:space="0" w:color="auto"/>
                <w:right w:val="none" w:sz="0" w:space="0" w:color="auto"/>
              </w:divBdr>
            </w:div>
            <w:div w:id="81030362">
              <w:marLeft w:val="0"/>
              <w:marRight w:val="0"/>
              <w:marTop w:val="0"/>
              <w:marBottom w:val="0"/>
              <w:divBdr>
                <w:top w:val="none" w:sz="0" w:space="0" w:color="auto"/>
                <w:left w:val="none" w:sz="0" w:space="0" w:color="auto"/>
                <w:bottom w:val="none" w:sz="0" w:space="0" w:color="auto"/>
                <w:right w:val="none" w:sz="0" w:space="0" w:color="auto"/>
              </w:divBdr>
            </w:div>
            <w:div w:id="439568486">
              <w:marLeft w:val="0"/>
              <w:marRight w:val="0"/>
              <w:marTop w:val="0"/>
              <w:marBottom w:val="0"/>
              <w:divBdr>
                <w:top w:val="none" w:sz="0" w:space="0" w:color="auto"/>
                <w:left w:val="none" w:sz="0" w:space="0" w:color="auto"/>
                <w:bottom w:val="none" w:sz="0" w:space="0" w:color="auto"/>
                <w:right w:val="none" w:sz="0" w:space="0" w:color="auto"/>
              </w:divBdr>
            </w:div>
            <w:div w:id="144203184">
              <w:marLeft w:val="0"/>
              <w:marRight w:val="0"/>
              <w:marTop w:val="0"/>
              <w:marBottom w:val="0"/>
              <w:divBdr>
                <w:top w:val="none" w:sz="0" w:space="0" w:color="auto"/>
                <w:left w:val="none" w:sz="0" w:space="0" w:color="auto"/>
                <w:bottom w:val="none" w:sz="0" w:space="0" w:color="auto"/>
                <w:right w:val="none" w:sz="0" w:space="0" w:color="auto"/>
              </w:divBdr>
            </w:div>
            <w:div w:id="1162508269">
              <w:marLeft w:val="0"/>
              <w:marRight w:val="0"/>
              <w:marTop w:val="0"/>
              <w:marBottom w:val="0"/>
              <w:divBdr>
                <w:top w:val="none" w:sz="0" w:space="0" w:color="auto"/>
                <w:left w:val="none" w:sz="0" w:space="0" w:color="auto"/>
                <w:bottom w:val="none" w:sz="0" w:space="0" w:color="auto"/>
                <w:right w:val="none" w:sz="0" w:space="0" w:color="auto"/>
              </w:divBdr>
            </w:div>
            <w:div w:id="2057586078">
              <w:marLeft w:val="0"/>
              <w:marRight w:val="0"/>
              <w:marTop w:val="0"/>
              <w:marBottom w:val="0"/>
              <w:divBdr>
                <w:top w:val="none" w:sz="0" w:space="0" w:color="auto"/>
                <w:left w:val="none" w:sz="0" w:space="0" w:color="auto"/>
                <w:bottom w:val="none" w:sz="0" w:space="0" w:color="auto"/>
                <w:right w:val="none" w:sz="0" w:space="0" w:color="auto"/>
              </w:divBdr>
            </w:div>
            <w:div w:id="1375542759">
              <w:marLeft w:val="0"/>
              <w:marRight w:val="0"/>
              <w:marTop w:val="0"/>
              <w:marBottom w:val="0"/>
              <w:divBdr>
                <w:top w:val="none" w:sz="0" w:space="0" w:color="auto"/>
                <w:left w:val="none" w:sz="0" w:space="0" w:color="auto"/>
                <w:bottom w:val="none" w:sz="0" w:space="0" w:color="auto"/>
                <w:right w:val="none" w:sz="0" w:space="0" w:color="auto"/>
              </w:divBdr>
            </w:div>
            <w:div w:id="969634022">
              <w:marLeft w:val="0"/>
              <w:marRight w:val="0"/>
              <w:marTop w:val="0"/>
              <w:marBottom w:val="0"/>
              <w:divBdr>
                <w:top w:val="none" w:sz="0" w:space="0" w:color="auto"/>
                <w:left w:val="none" w:sz="0" w:space="0" w:color="auto"/>
                <w:bottom w:val="none" w:sz="0" w:space="0" w:color="auto"/>
                <w:right w:val="none" w:sz="0" w:space="0" w:color="auto"/>
              </w:divBdr>
            </w:div>
            <w:div w:id="1105810956">
              <w:marLeft w:val="0"/>
              <w:marRight w:val="0"/>
              <w:marTop w:val="0"/>
              <w:marBottom w:val="0"/>
              <w:divBdr>
                <w:top w:val="none" w:sz="0" w:space="0" w:color="auto"/>
                <w:left w:val="none" w:sz="0" w:space="0" w:color="auto"/>
                <w:bottom w:val="none" w:sz="0" w:space="0" w:color="auto"/>
                <w:right w:val="none" w:sz="0" w:space="0" w:color="auto"/>
              </w:divBdr>
            </w:div>
            <w:div w:id="968633557">
              <w:marLeft w:val="0"/>
              <w:marRight w:val="0"/>
              <w:marTop w:val="0"/>
              <w:marBottom w:val="0"/>
              <w:divBdr>
                <w:top w:val="none" w:sz="0" w:space="0" w:color="auto"/>
                <w:left w:val="none" w:sz="0" w:space="0" w:color="auto"/>
                <w:bottom w:val="none" w:sz="0" w:space="0" w:color="auto"/>
                <w:right w:val="none" w:sz="0" w:space="0" w:color="auto"/>
              </w:divBdr>
            </w:div>
            <w:div w:id="171337285">
              <w:marLeft w:val="0"/>
              <w:marRight w:val="0"/>
              <w:marTop w:val="0"/>
              <w:marBottom w:val="0"/>
              <w:divBdr>
                <w:top w:val="none" w:sz="0" w:space="0" w:color="auto"/>
                <w:left w:val="none" w:sz="0" w:space="0" w:color="auto"/>
                <w:bottom w:val="none" w:sz="0" w:space="0" w:color="auto"/>
                <w:right w:val="none" w:sz="0" w:space="0" w:color="auto"/>
              </w:divBdr>
            </w:div>
            <w:div w:id="332296174">
              <w:marLeft w:val="0"/>
              <w:marRight w:val="0"/>
              <w:marTop w:val="0"/>
              <w:marBottom w:val="0"/>
              <w:divBdr>
                <w:top w:val="none" w:sz="0" w:space="0" w:color="auto"/>
                <w:left w:val="none" w:sz="0" w:space="0" w:color="auto"/>
                <w:bottom w:val="none" w:sz="0" w:space="0" w:color="auto"/>
                <w:right w:val="none" w:sz="0" w:space="0" w:color="auto"/>
              </w:divBdr>
            </w:div>
            <w:div w:id="761756431">
              <w:marLeft w:val="0"/>
              <w:marRight w:val="0"/>
              <w:marTop w:val="0"/>
              <w:marBottom w:val="0"/>
              <w:divBdr>
                <w:top w:val="none" w:sz="0" w:space="0" w:color="auto"/>
                <w:left w:val="none" w:sz="0" w:space="0" w:color="auto"/>
                <w:bottom w:val="none" w:sz="0" w:space="0" w:color="auto"/>
                <w:right w:val="none" w:sz="0" w:space="0" w:color="auto"/>
              </w:divBdr>
            </w:div>
            <w:div w:id="354767648">
              <w:marLeft w:val="0"/>
              <w:marRight w:val="0"/>
              <w:marTop w:val="0"/>
              <w:marBottom w:val="0"/>
              <w:divBdr>
                <w:top w:val="none" w:sz="0" w:space="0" w:color="auto"/>
                <w:left w:val="none" w:sz="0" w:space="0" w:color="auto"/>
                <w:bottom w:val="none" w:sz="0" w:space="0" w:color="auto"/>
                <w:right w:val="none" w:sz="0" w:space="0" w:color="auto"/>
              </w:divBdr>
            </w:div>
            <w:div w:id="244266098">
              <w:marLeft w:val="0"/>
              <w:marRight w:val="0"/>
              <w:marTop w:val="0"/>
              <w:marBottom w:val="0"/>
              <w:divBdr>
                <w:top w:val="none" w:sz="0" w:space="0" w:color="auto"/>
                <w:left w:val="none" w:sz="0" w:space="0" w:color="auto"/>
                <w:bottom w:val="none" w:sz="0" w:space="0" w:color="auto"/>
                <w:right w:val="none" w:sz="0" w:space="0" w:color="auto"/>
              </w:divBdr>
            </w:div>
            <w:div w:id="470825121">
              <w:marLeft w:val="0"/>
              <w:marRight w:val="0"/>
              <w:marTop w:val="0"/>
              <w:marBottom w:val="0"/>
              <w:divBdr>
                <w:top w:val="none" w:sz="0" w:space="0" w:color="auto"/>
                <w:left w:val="none" w:sz="0" w:space="0" w:color="auto"/>
                <w:bottom w:val="none" w:sz="0" w:space="0" w:color="auto"/>
                <w:right w:val="none" w:sz="0" w:space="0" w:color="auto"/>
              </w:divBdr>
            </w:div>
            <w:div w:id="583685732">
              <w:marLeft w:val="0"/>
              <w:marRight w:val="0"/>
              <w:marTop w:val="0"/>
              <w:marBottom w:val="0"/>
              <w:divBdr>
                <w:top w:val="none" w:sz="0" w:space="0" w:color="auto"/>
                <w:left w:val="none" w:sz="0" w:space="0" w:color="auto"/>
                <w:bottom w:val="none" w:sz="0" w:space="0" w:color="auto"/>
                <w:right w:val="none" w:sz="0" w:space="0" w:color="auto"/>
              </w:divBdr>
            </w:div>
            <w:div w:id="1557399717">
              <w:marLeft w:val="0"/>
              <w:marRight w:val="0"/>
              <w:marTop w:val="0"/>
              <w:marBottom w:val="0"/>
              <w:divBdr>
                <w:top w:val="none" w:sz="0" w:space="0" w:color="auto"/>
                <w:left w:val="none" w:sz="0" w:space="0" w:color="auto"/>
                <w:bottom w:val="none" w:sz="0" w:space="0" w:color="auto"/>
                <w:right w:val="none" w:sz="0" w:space="0" w:color="auto"/>
              </w:divBdr>
            </w:div>
            <w:div w:id="565921877">
              <w:marLeft w:val="0"/>
              <w:marRight w:val="0"/>
              <w:marTop w:val="0"/>
              <w:marBottom w:val="0"/>
              <w:divBdr>
                <w:top w:val="none" w:sz="0" w:space="0" w:color="auto"/>
                <w:left w:val="none" w:sz="0" w:space="0" w:color="auto"/>
                <w:bottom w:val="none" w:sz="0" w:space="0" w:color="auto"/>
                <w:right w:val="none" w:sz="0" w:space="0" w:color="auto"/>
              </w:divBdr>
            </w:div>
            <w:div w:id="33508259">
              <w:marLeft w:val="0"/>
              <w:marRight w:val="0"/>
              <w:marTop w:val="0"/>
              <w:marBottom w:val="0"/>
              <w:divBdr>
                <w:top w:val="none" w:sz="0" w:space="0" w:color="auto"/>
                <w:left w:val="none" w:sz="0" w:space="0" w:color="auto"/>
                <w:bottom w:val="none" w:sz="0" w:space="0" w:color="auto"/>
                <w:right w:val="none" w:sz="0" w:space="0" w:color="auto"/>
              </w:divBdr>
            </w:div>
            <w:div w:id="959998425">
              <w:marLeft w:val="0"/>
              <w:marRight w:val="0"/>
              <w:marTop w:val="0"/>
              <w:marBottom w:val="0"/>
              <w:divBdr>
                <w:top w:val="none" w:sz="0" w:space="0" w:color="auto"/>
                <w:left w:val="none" w:sz="0" w:space="0" w:color="auto"/>
                <w:bottom w:val="none" w:sz="0" w:space="0" w:color="auto"/>
                <w:right w:val="none" w:sz="0" w:space="0" w:color="auto"/>
              </w:divBdr>
            </w:div>
            <w:div w:id="1221283117">
              <w:marLeft w:val="0"/>
              <w:marRight w:val="0"/>
              <w:marTop w:val="0"/>
              <w:marBottom w:val="0"/>
              <w:divBdr>
                <w:top w:val="none" w:sz="0" w:space="0" w:color="auto"/>
                <w:left w:val="none" w:sz="0" w:space="0" w:color="auto"/>
                <w:bottom w:val="none" w:sz="0" w:space="0" w:color="auto"/>
                <w:right w:val="none" w:sz="0" w:space="0" w:color="auto"/>
              </w:divBdr>
            </w:div>
            <w:div w:id="1720086098">
              <w:marLeft w:val="0"/>
              <w:marRight w:val="0"/>
              <w:marTop w:val="0"/>
              <w:marBottom w:val="0"/>
              <w:divBdr>
                <w:top w:val="none" w:sz="0" w:space="0" w:color="auto"/>
                <w:left w:val="none" w:sz="0" w:space="0" w:color="auto"/>
                <w:bottom w:val="none" w:sz="0" w:space="0" w:color="auto"/>
                <w:right w:val="none" w:sz="0" w:space="0" w:color="auto"/>
              </w:divBdr>
            </w:div>
            <w:div w:id="2070230112">
              <w:marLeft w:val="0"/>
              <w:marRight w:val="0"/>
              <w:marTop w:val="0"/>
              <w:marBottom w:val="0"/>
              <w:divBdr>
                <w:top w:val="none" w:sz="0" w:space="0" w:color="auto"/>
                <w:left w:val="none" w:sz="0" w:space="0" w:color="auto"/>
                <w:bottom w:val="none" w:sz="0" w:space="0" w:color="auto"/>
                <w:right w:val="none" w:sz="0" w:space="0" w:color="auto"/>
              </w:divBdr>
            </w:div>
            <w:div w:id="1285965825">
              <w:marLeft w:val="0"/>
              <w:marRight w:val="0"/>
              <w:marTop w:val="0"/>
              <w:marBottom w:val="0"/>
              <w:divBdr>
                <w:top w:val="none" w:sz="0" w:space="0" w:color="auto"/>
                <w:left w:val="none" w:sz="0" w:space="0" w:color="auto"/>
                <w:bottom w:val="none" w:sz="0" w:space="0" w:color="auto"/>
                <w:right w:val="none" w:sz="0" w:space="0" w:color="auto"/>
              </w:divBdr>
            </w:div>
            <w:div w:id="2039160013">
              <w:marLeft w:val="0"/>
              <w:marRight w:val="0"/>
              <w:marTop w:val="0"/>
              <w:marBottom w:val="0"/>
              <w:divBdr>
                <w:top w:val="none" w:sz="0" w:space="0" w:color="auto"/>
                <w:left w:val="none" w:sz="0" w:space="0" w:color="auto"/>
                <w:bottom w:val="none" w:sz="0" w:space="0" w:color="auto"/>
                <w:right w:val="none" w:sz="0" w:space="0" w:color="auto"/>
              </w:divBdr>
            </w:div>
            <w:div w:id="1944678708">
              <w:marLeft w:val="0"/>
              <w:marRight w:val="0"/>
              <w:marTop w:val="0"/>
              <w:marBottom w:val="0"/>
              <w:divBdr>
                <w:top w:val="none" w:sz="0" w:space="0" w:color="auto"/>
                <w:left w:val="none" w:sz="0" w:space="0" w:color="auto"/>
                <w:bottom w:val="none" w:sz="0" w:space="0" w:color="auto"/>
                <w:right w:val="none" w:sz="0" w:space="0" w:color="auto"/>
              </w:divBdr>
            </w:div>
            <w:div w:id="8992007">
              <w:marLeft w:val="0"/>
              <w:marRight w:val="0"/>
              <w:marTop w:val="0"/>
              <w:marBottom w:val="0"/>
              <w:divBdr>
                <w:top w:val="none" w:sz="0" w:space="0" w:color="auto"/>
                <w:left w:val="none" w:sz="0" w:space="0" w:color="auto"/>
                <w:bottom w:val="none" w:sz="0" w:space="0" w:color="auto"/>
                <w:right w:val="none" w:sz="0" w:space="0" w:color="auto"/>
              </w:divBdr>
            </w:div>
            <w:div w:id="1645544099">
              <w:marLeft w:val="0"/>
              <w:marRight w:val="0"/>
              <w:marTop w:val="0"/>
              <w:marBottom w:val="0"/>
              <w:divBdr>
                <w:top w:val="none" w:sz="0" w:space="0" w:color="auto"/>
                <w:left w:val="none" w:sz="0" w:space="0" w:color="auto"/>
                <w:bottom w:val="none" w:sz="0" w:space="0" w:color="auto"/>
                <w:right w:val="none" w:sz="0" w:space="0" w:color="auto"/>
              </w:divBdr>
            </w:div>
            <w:div w:id="931087047">
              <w:marLeft w:val="0"/>
              <w:marRight w:val="0"/>
              <w:marTop w:val="0"/>
              <w:marBottom w:val="0"/>
              <w:divBdr>
                <w:top w:val="none" w:sz="0" w:space="0" w:color="auto"/>
                <w:left w:val="none" w:sz="0" w:space="0" w:color="auto"/>
                <w:bottom w:val="none" w:sz="0" w:space="0" w:color="auto"/>
                <w:right w:val="none" w:sz="0" w:space="0" w:color="auto"/>
              </w:divBdr>
            </w:div>
            <w:div w:id="1998072829">
              <w:marLeft w:val="0"/>
              <w:marRight w:val="0"/>
              <w:marTop w:val="0"/>
              <w:marBottom w:val="0"/>
              <w:divBdr>
                <w:top w:val="none" w:sz="0" w:space="0" w:color="auto"/>
                <w:left w:val="none" w:sz="0" w:space="0" w:color="auto"/>
                <w:bottom w:val="none" w:sz="0" w:space="0" w:color="auto"/>
                <w:right w:val="none" w:sz="0" w:space="0" w:color="auto"/>
              </w:divBdr>
            </w:div>
            <w:div w:id="536046000">
              <w:marLeft w:val="0"/>
              <w:marRight w:val="0"/>
              <w:marTop w:val="0"/>
              <w:marBottom w:val="0"/>
              <w:divBdr>
                <w:top w:val="none" w:sz="0" w:space="0" w:color="auto"/>
                <w:left w:val="none" w:sz="0" w:space="0" w:color="auto"/>
                <w:bottom w:val="none" w:sz="0" w:space="0" w:color="auto"/>
                <w:right w:val="none" w:sz="0" w:space="0" w:color="auto"/>
              </w:divBdr>
            </w:div>
            <w:div w:id="993026659">
              <w:marLeft w:val="0"/>
              <w:marRight w:val="0"/>
              <w:marTop w:val="0"/>
              <w:marBottom w:val="0"/>
              <w:divBdr>
                <w:top w:val="none" w:sz="0" w:space="0" w:color="auto"/>
                <w:left w:val="none" w:sz="0" w:space="0" w:color="auto"/>
                <w:bottom w:val="none" w:sz="0" w:space="0" w:color="auto"/>
                <w:right w:val="none" w:sz="0" w:space="0" w:color="auto"/>
              </w:divBdr>
            </w:div>
            <w:div w:id="511337047">
              <w:marLeft w:val="0"/>
              <w:marRight w:val="0"/>
              <w:marTop w:val="0"/>
              <w:marBottom w:val="0"/>
              <w:divBdr>
                <w:top w:val="none" w:sz="0" w:space="0" w:color="auto"/>
                <w:left w:val="none" w:sz="0" w:space="0" w:color="auto"/>
                <w:bottom w:val="none" w:sz="0" w:space="0" w:color="auto"/>
                <w:right w:val="none" w:sz="0" w:space="0" w:color="auto"/>
              </w:divBdr>
            </w:div>
            <w:div w:id="1103186923">
              <w:marLeft w:val="0"/>
              <w:marRight w:val="0"/>
              <w:marTop w:val="0"/>
              <w:marBottom w:val="0"/>
              <w:divBdr>
                <w:top w:val="none" w:sz="0" w:space="0" w:color="auto"/>
                <w:left w:val="none" w:sz="0" w:space="0" w:color="auto"/>
                <w:bottom w:val="none" w:sz="0" w:space="0" w:color="auto"/>
                <w:right w:val="none" w:sz="0" w:space="0" w:color="auto"/>
              </w:divBdr>
            </w:div>
            <w:div w:id="523978060">
              <w:marLeft w:val="0"/>
              <w:marRight w:val="0"/>
              <w:marTop w:val="0"/>
              <w:marBottom w:val="0"/>
              <w:divBdr>
                <w:top w:val="none" w:sz="0" w:space="0" w:color="auto"/>
                <w:left w:val="none" w:sz="0" w:space="0" w:color="auto"/>
                <w:bottom w:val="none" w:sz="0" w:space="0" w:color="auto"/>
                <w:right w:val="none" w:sz="0" w:space="0" w:color="auto"/>
              </w:divBdr>
            </w:div>
            <w:div w:id="5896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05467">
      <w:bodyDiv w:val="1"/>
      <w:marLeft w:val="0"/>
      <w:marRight w:val="0"/>
      <w:marTop w:val="0"/>
      <w:marBottom w:val="0"/>
      <w:divBdr>
        <w:top w:val="none" w:sz="0" w:space="0" w:color="auto"/>
        <w:left w:val="none" w:sz="0" w:space="0" w:color="auto"/>
        <w:bottom w:val="none" w:sz="0" w:space="0" w:color="auto"/>
        <w:right w:val="none" w:sz="0" w:space="0" w:color="auto"/>
      </w:divBdr>
      <w:divsChild>
        <w:div w:id="1580019989">
          <w:marLeft w:val="0"/>
          <w:marRight w:val="0"/>
          <w:marTop w:val="0"/>
          <w:marBottom w:val="0"/>
          <w:divBdr>
            <w:top w:val="none" w:sz="0" w:space="0" w:color="auto"/>
            <w:left w:val="none" w:sz="0" w:space="0" w:color="auto"/>
            <w:bottom w:val="none" w:sz="0" w:space="0" w:color="auto"/>
            <w:right w:val="none" w:sz="0" w:space="0" w:color="auto"/>
          </w:divBdr>
          <w:divsChild>
            <w:div w:id="76902321">
              <w:marLeft w:val="0"/>
              <w:marRight w:val="0"/>
              <w:marTop w:val="0"/>
              <w:marBottom w:val="0"/>
              <w:divBdr>
                <w:top w:val="none" w:sz="0" w:space="0" w:color="auto"/>
                <w:left w:val="none" w:sz="0" w:space="0" w:color="auto"/>
                <w:bottom w:val="none" w:sz="0" w:space="0" w:color="auto"/>
                <w:right w:val="none" w:sz="0" w:space="0" w:color="auto"/>
              </w:divBdr>
            </w:div>
            <w:div w:id="2008055024">
              <w:marLeft w:val="0"/>
              <w:marRight w:val="0"/>
              <w:marTop w:val="0"/>
              <w:marBottom w:val="0"/>
              <w:divBdr>
                <w:top w:val="none" w:sz="0" w:space="0" w:color="auto"/>
                <w:left w:val="none" w:sz="0" w:space="0" w:color="auto"/>
                <w:bottom w:val="none" w:sz="0" w:space="0" w:color="auto"/>
                <w:right w:val="none" w:sz="0" w:space="0" w:color="auto"/>
              </w:divBdr>
            </w:div>
            <w:div w:id="1019425426">
              <w:marLeft w:val="0"/>
              <w:marRight w:val="0"/>
              <w:marTop w:val="0"/>
              <w:marBottom w:val="0"/>
              <w:divBdr>
                <w:top w:val="none" w:sz="0" w:space="0" w:color="auto"/>
                <w:left w:val="none" w:sz="0" w:space="0" w:color="auto"/>
                <w:bottom w:val="none" w:sz="0" w:space="0" w:color="auto"/>
                <w:right w:val="none" w:sz="0" w:space="0" w:color="auto"/>
              </w:divBdr>
            </w:div>
            <w:div w:id="539513674">
              <w:marLeft w:val="0"/>
              <w:marRight w:val="0"/>
              <w:marTop w:val="0"/>
              <w:marBottom w:val="0"/>
              <w:divBdr>
                <w:top w:val="none" w:sz="0" w:space="0" w:color="auto"/>
                <w:left w:val="none" w:sz="0" w:space="0" w:color="auto"/>
                <w:bottom w:val="none" w:sz="0" w:space="0" w:color="auto"/>
                <w:right w:val="none" w:sz="0" w:space="0" w:color="auto"/>
              </w:divBdr>
            </w:div>
            <w:div w:id="1728917629">
              <w:marLeft w:val="0"/>
              <w:marRight w:val="0"/>
              <w:marTop w:val="0"/>
              <w:marBottom w:val="0"/>
              <w:divBdr>
                <w:top w:val="none" w:sz="0" w:space="0" w:color="auto"/>
                <w:left w:val="none" w:sz="0" w:space="0" w:color="auto"/>
                <w:bottom w:val="none" w:sz="0" w:space="0" w:color="auto"/>
                <w:right w:val="none" w:sz="0" w:space="0" w:color="auto"/>
              </w:divBdr>
            </w:div>
            <w:div w:id="1332759054">
              <w:marLeft w:val="0"/>
              <w:marRight w:val="0"/>
              <w:marTop w:val="0"/>
              <w:marBottom w:val="0"/>
              <w:divBdr>
                <w:top w:val="none" w:sz="0" w:space="0" w:color="auto"/>
                <w:left w:val="none" w:sz="0" w:space="0" w:color="auto"/>
                <w:bottom w:val="none" w:sz="0" w:space="0" w:color="auto"/>
                <w:right w:val="none" w:sz="0" w:space="0" w:color="auto"/>
              </w:divBdr>
            </w:div>
            <w:div w:id="108745039">
              <w:marLeft w:val="0"/>
              <w:marRight w:val="0"/>
              <w:marTop w:val="0"/>
              <w:marBottom w:val="0"/>
              <w:divBdr>
                <w:top w:val="none" w:sz="0" w:space="0" w:color="auto"/>
                <w:left w:val="none" w:sz="0" w:space="0" w:color="auto"/>
                <w:bottom w:val="none" w:sz="0" w:space="0" w:color="auto"/>
                <w:right w:val="none" w:sz="0" w:space="0" w:color="auto"/>
              </w:divBdr>
            </w:div>
            <w:div w:id="1992781675">
              <w:marLeft w:val="0"/>
              <w:marRight w:val="0"/>
              <w:marTop w:val="0"/>
              <w:marBottom w:val="0"/>
              <w:divBdr>
                <w:top w:val="none" w:sz="0" w:space="0" w:color="auto"/>
                <w:left w:val="none" w:sz="0" w:space="0" w:color="auto"/>
                <w:bottom w:val="none" w:sz="0" w:space="0" w:color="auto"/>
                <w:right w:val="none" w:sz="0" w:space="0" w:color="auto"/>
              </w:divBdr>
            </w:div>
            <w:div w:id="180821711">
              <w:marLeft w:val="0"/>
              <w:marRight w:val="0"/>
              <w:marTop w:val="0"/>
              <w:marBottom w:val="0"/>
              <w:divBdr>
                <w:top w:val="none" w:sz="0" w:space="0" w:color="auto"/>
                <w:left w:val="none" w:sz="0" w:space="0" w:color="auto"/>
                <w:bottom w:val="none" w:sz="0" w:space="0" w:color="auto"/>
                <w:right w:val="none" w:sz="0" w:space="0" w:color="auto"/>
              </w:divBdr>
            </w:div>
            <w:div w:id="1887526470">
              <w:marLeft w:val="0"/>
              <w:marRight w:val="0"/>
              <w:marTop w:val="0"/>
              <w:marBottom w:val="0"/>
              <w:divBdr>
                <w:top w:val="none" w:sz="0" w:space="0" w:color="auto"/>
                <w:left w:val="none" w:sz="0" w:space="0" w:color="auto"/>
                <w:bottom w:val="none" w:sz="0" w:space="0" w:color="auto"/>
                <w:right w:val="none" w:sz="0" w:space="0" w:color="auto"/>
              </w:divBdr>
            </w:div>
            <w:div w:id="1240097610">
              <w:marLeft w:val="0"/>
              <w:marRight w:val="0"/>
              <w:marTop w:val="0"/>
              <w:marBottom w:val="0"/>
              <w:divBdr>
                <w:top w:val="none" w:sz="0" w:space="0" w:color="auto"/>
                <w:left w:val="none" w:sz="0" w:space="0" w:color="auto"/>
                <w:bottom w:val="none" w:sz="0" w:space="0" w:color="auto"/>
                <w:right w:val="none" w:sz="0" w:space="0" w:color="auto"/>
              </w:divBdr>
            </w:div>
            <w:div w:id="599677524">
              <w:marLeft w:val="0"/>
              <w:marRight w:val="0"/>
              <w:marTop w:val="0"/>
              <w:marBottom w:val="0"/>
              <w:divBdr>
                <w:top w:val="none" w:sz="0" w:space="0" w:color="auto"/>
                <w:left w:val="none" w:sz="0" w:space="0" w:color="auto"/>
                <w:bottom w:val="none" w:sz="0" w:space="0" w:color="auto"/>
                <w:right w:val="none" w:sz="0" w:space="0" w:color="auto"/>
              </w:divBdr>
            </w:div>
            <w:div w:id="1686056500">
              <w:marLeft w:val="0"/>
              <w:marRight w:val="0"/>
              <w:marTop w:val="0"/>
              <w:marBottom w:val="0"/>
              <w:divBdr>
                <w:top w:val="none" w:sz="0" w:space="0" w:color="auto"/>
                <w:left w:val="none" w:sz="0" w:space="0" w:color="auto"/>
                <w:bottom w:val="none" w:sz="0" w:space="0" w:color="auto"/>
                <w:right w:val="none" w:sz="0" w:space="0" w:color="auto"/>
              </w:divBdr>
            </w:div>
            <w:div w:id="694500903">
              <w:marLeft w:val="0"/>
              <w:marRight w:val="0"/>
              <w:marTop w:val="0"/>
              <w:marBottom w:val="0"/>
              <w:divBdr>
                <w:top w:val="none" w:sz="0" w:space="0" w:color="auto"/>
                <w:left w:val="none" w:sz="0" w:space="0" w:color="auto"/>
                <w:bottom w:val="none" w:sz="0" w:space="0" w:color="auto"/>
                <w:right w:val="none" w:sz="0" w:space="0" w:color="auto"/>
              </w:divBdr>
            </w:div>
            <w:div w:id="1906136639">
              <w:marLeft w:val="0"/>
              <w:marRight w:val="0"/>
              <w:marTop w:val="0"/>
              <w:marBottom w:val="0"/>
              <w:divBdr>
                <w:top w:val="none" w:sz="0" w:space="0" w:color="auto"/>
                <w:left w:val="none" w:sz="0" w:space="0" w:color="auto"/>
                <w:bottom w:val="none" w:sz="0" w:space="0" w:color="auto"/>
                <w:right w:val="none" w:sz="0" w:space="0" w:color="auto"/>
              </w:divBdr>
            </w:div>
            <w:div w:id="1152867563">
              <w:marLeft w:val="0"/>
              <w:marRight w:val="0"/>
              <w:marTop w:val="0"/>
              <w:marBottom w:val="0"/>
              <w:divBdr>
                <w:top w:val="none" w:sz="0" w:space="0" w:color="auto"/>
                <w:left w:val="none" w:sz="0" w:space="0" w:color="auto"/>
                <w:bottom w:val="none" w:sz="0" w:space="0" w:color="auto"/>
                <w:right w:val="none" w:sz="0" w:space="0" w:color="auto"/>
              </w:divBdr>
            </w:div>
            <w:div w:id="897009336">
              <w:marLeft w:val="0"/>
              <w:marRight w:val="0"/>
              <w:marTop w:val="0"/>
              <w:marBottom w:val="0"/>
              <w:divBdr>
                <w:top w:val="none" w:sz="0" w:space="0" w:color="auto"/>
                <w:left w:val="none" w:sz="0" w:space="0" w:color="auto"/>
                <w:bottom w:val="none" w:sz="0" w:space="0" w:color="auto"/>
                <w:right w:val="none" w:sz="0" w:space="0" w:color="auto"/>
              </w:divBdr>
            </w:div>
            <w:div w:id="535967438">
              <w:marLeft w:val="0"/>
              <w:marRight w:val="0"/>
              <w:marTop w:val="0"/>
              <w:marBottom w:val="0"/>
              <w:divBdr>
                <w:top w:val="none" w:sz="0" w:space="0" w:color="auto"/>
                <w:left w:val="none" w:sz="0" w:space="0" w:color="auto"/>
                <w:bottom w:val="none" w:sz="0" w:space="0" w:color="auto"/>
                <w:right w:val="none" w:sz="0" w:space="0" w:color="auto"/>
              </w:divBdr>
            </w:div>
            <w:div w:id="605430158">
              <w:marLeft w:val="0"/>
              <w:marRight w:val="0"/>
              <w:marTop w:val="0"/>
              <w:marBottom w:val="0"/>
              <w:divBdr>
                <w:top w:val="none" w:sz="0" w:space="0" w:color="auto"/>
                <w:left w:val="none" w:sz="0" w:space="0" w:color="auto"/>
                <w:bottom w:val="none" w:sz="0" w:space="0" w:color="auto"/>
                <w:right w:val="none" w:sz="0" w:space="0" w:color="auto"/>
              </w:divBdr>
            </w:div>
            <w:div w:id="1505898290">
              <w:marLeft w:val="0"/>
              <w:marRight w:val="0"/>
              <w:marTop w:val="0"/>
              <w:marBottom w:val="0"/>
              <w:divBdr>
                <w:top w:val="none" w:sz="0" w:space="0" w:color="auto"/>
                <w:left w:val="none" w:sz="0" w:space="0" w:color="auto"/>
                <w:bottom w:val="none" w:sz="0" w:space="0" w:color="auto"/>
                <w:right w:val="none" w:sz="0" w:space="0" w:color="auto"/>
              </w:divBdr>
            </w:div>
            <w:div w:id="887303520">
              <w:marLeft w:val="0"/>
              <w:marRight w:val="0"/>
              <w:marTop w:val="0"/>
              <w:marBottom w:val="0"/>
              <w:divBdr>
                <w:top w:val="none" w:sz="0" w:space="0" w:color="auto"/>
                <w:left w:val="none" w:sz="0" w:space="0" w:color="auto"/>
                <w:bottom w:val="none" w:sz="0" w:space="0" w:color="auto"/>
                <w:right w:val="none" w:sz="0" w:space="0" w:color="auto"/>
              </w:divBdr>
            </w:div>
            <w:div w:id="13103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54880">
      <w:bodyDiv w:val="1"/>
      <w:marLeft w:val="0"/>
      <w:marRight w:val="0"/>
      <w:marTop w:val="0"/>
      <w:marBottom w:val="0"/>
      <w:divBdr>
        <w:top w:val="none" w:sz="0" w:space="0" w:color="auto"/>
        <w:left w:val="none" w:sz="0" w:space="0" w:color="auto"/>
        <w:bottom w:val="none" w:sz="0" w:space="0" w:color="auto"/>
        <w:right w:val="none" w:sz="0" w:space="0" w:color="auto"/>
      </w:divBdr>
      <w:divsChild>
        <w:div w:id="116263093">
          <w:marLeft w:val="0"/>
          <w:marRight w:val="0"/>
          <w:marTop w:val="0"/>
          <w:marBottom w:val="0"/>
          <w:divBdr>
            <w:top w:val="none" w:sz="0" w:space="0" w:color="auto"/>
            <w:left w:val="none" w:sz="0" w:space="0" w:color="auto"/>
            <w:bottom w:val="none" w:sz="0" w:space="0" w:color="auto"/>
            <w:right w:val="none" w:sz="0" w:space="0" w:color="auto"/>
          </w:divBdr>
          <w:divsChild>
            <w:div w:id="1295258476">
              <w:marLeft w:val="0"/>
              <w:marRight w:val="0"/>
              <w:marTop w:val="0"/>
              <w:marBottom w:val="0"/>
              <w:divBdr>
                <w:top w:val="none" w:sz="0" w:space="0" w:color="auto"/>
                <w:left w:val="none" w:sz="0" w:space="0" w:color="auto"/>
                <w:bottom w:val="none" w:sz="0" w:space="0" w:color="auto"/>
                <w:right w:val="none" w:sz="0" w:space="0" w:color="auto"/>
              </w:divBdr>
            </w:div>
            <w:div w:id="687028257">
              <w:marLeft w:val="0"/>
              <w:marRight w:val="0"/>
              <w:marTop w:val="0"/>
              <w:marBottom w:val="0"/>
              <w:divBdr>
                <w:top w:val="none" w:sz="0" w:space="0" w:color="auto"/>
                <w:left w:val="none" w:sz="0" w:space="0" w:color="auto"/>
                <w:bottom w:val="none" w:sz="0" w:space="0" w:color="auto"/>
                <w:right w:val="none" w:sz="0" w:space="0" w:color="auto"/>
              </w:divBdr>
            </w:div>
            <w:div w:id="1670138188">
              <w:marLeft w:val="0"/>
              <w:marRight w:val="0"/>
              <w:marTop w:val="0"/>
              <w:marBottom w:val="0"/>
              <w:divBdr>
                <w:top w:val="none" w:sz="0" w:space="0" w:color="auto"/>
                <w:left w:val="none" w:sz="0" w:space="0" w:color="auto"/>
                <w:bottom w:val="none" w:sz="0" w:space="0" w:color="auto"/>
                <w:right w:val="none" w:sz="0" w:space="0" w:color="auto"/>
              </w:divBdr>
            </w:div>
            <w:div w:id="46077366">
              <w:marLeft w:val="0"/>
              <w:marRight w:val="0"/>
              <w:marTop w:val="0"/>
              <w:marBottom w:val="0"/>
              <w:divBdr>
                <w:top w:val="none" w:sz="0" w:space="0" w:color="auto"/>
                <w:left w:val="none" w:sz="0" w:space="0" w:color="auto"/>
                <w:bottom w:val="none" w:sz="0" w:space="0" w:color="auto"/>
                <w:right w:val="none" w:sz="0" w:space="0" w:color="auto"/>
              </w:divBdr>
            </w:div>
            <w:div w:id="1861239974">
              <w:marLeft w:val="0"/>
              <w:marRight w:val="0"/>
              <w:marTop w:val="0"/>
              <w:marBottom w:val="0"/>
              <w:divBdr>
                <w:top w:val="none" w:sz="0" w:space="0" w:color="auto"/>
                <w:left w:val="none" w:sz="0" w:space="0" w:color="auto"/>
                <w:bottom w:val="none" w:sz="0" w:space="0" w:color="auto"/>
                <w:right w:val="none" w:sz="0" w:space="0" w:color="auto"/>
              </w:divBdr>
            </w:div>
            <w:div w:id="993800333">
              <w:marLeft w:val="0"/>
              <w:marRight w:val="0"/>
              <w:marTop w:val="0"/>
              <w:marBottom w:val="0"/>
              <w:divBdr>
                <w:top w:val="none" w:sz="0" w:space="0" w:color="auto"/>
                <w:left w:val="none" w:sz="0" w:space="0" w:color="auto"/>
                <w:bottom w:val="none" w:sz="0" w:space="0" w:color="auto"/>
                <w:right w:val="none" w:sz="0" w:space="0" w:color="auto"/>
              </w:divBdr>
            </w:div>
            <w:div w:id="761923844">
              <w:marLeft w:val="0"/>
              <w:marRight w:val="0"/>
              <w:marTop w:val="0"/>
              <w:marBottom w:val="0"/>
              <w:divBdr>
                <w:top w:val="none" w:sz="0" w:space="0" w:color="auto"/>
                <w:left w:val="none" w:sz="0" w:space="0" w:color="auto"/>
                <w:bottom w:val="none" w:sz="0" w:space="0" w:color="auto"/>
                <w:right w:val="none" w:sz="0" w:space="0" w:color="auto"/>
              </w:divBdr>
            </w:div>
            <w:div w:id="1460681906">
              <w:marLeft w:val="0"/>
              <w:marRight w:val="0"/>
              <w:marTop w:val="0"/>
              <w:marBottom w:val="0"/>
              <w:divBdr>
                <w:top w:val="none" w:sz="0" w:space="0" w:color="auto"/>
                <w:left w:val="none" w:sz="0" w:space="0" w:color="auto"/>
                <w:bottom w:val="none" w:sz="0" w:space="0" w:color="auto"/>
                <w:right w:val="none" w:sz="0" w:space="0" w:color="auto"/>
              </w:divBdr>
            </w:div>
            <w:div w:id="161161757">
              <w:marLeft w:val="0"/>
              <w:marRight w:val="0"/>
              <w:marTop w:val="0"/>
              <w:marBottom w:val="0"/>
              <w:divBdr>
                <w:top w:val="none" w:sz="0" w:space="0" w:color="auto"/>
                <w:left w:val="none" w:sz="0" w:space="0" w:color="auto"/>
                <w:bottom w:val="none" w:sz="0" w:space="0" w:color="auto"/>
                <w:right w:val="none" w:sz="0" w:space="0" w:color="auto"/>
              </w:divBdr>
            </w:div>
            <w:div w:id="909071617">
              <w:marLeft w:val="0"/>
              <w:marRight w:val="0"/>
              <w:marTop w:val="0"/>
              <w:marBottom w:val="0"/>
              <w:divBdr>
                <w:top w:val="none" w:sz="0" w:space="0" w:color="auto"/>
                <w:left w:val="none" w:sz="0" w:space="0" w:color="auto"/>
                <w:bottom w:val="none" w:sz="0" w:space="0" w:color="auto"/>
                <w:right w:val="none" w:sz="0" w:space="0" w:color="auto"/>
              </w:divBdr>
            </w:div>
            <w:div w:id="764882973">
              <w:marLeft w:val="0"/>
              <w:marRight w:val="0"/>
              <w:marTop w:val="0"/>
              <w:marBottom w:val="0"/>
              <w:divBdr>
                <w:top w:val="none" w:sz="0" w:space="0" w:color="auto"/>
                <w:left w:val="none" w:sz="0" w:space="0" w:color="auto"/>
                <w:bottom w:val="none" w:sz="0" w:space="0" w:color="auto"/>
                <w:right w:val="none" w:sz="0" w:space="0" w:color="auto"/>
              </w:divBdr>
            </w:div>
            <w:div w:id="1713307855">
              <w:marLeft w:val="0"/>
              <w:marRight w:val="0"/>
              <w:marTop w:val="0"/>
              <w:marBottom w:val="0"/>
              <w:divBdr>
                <w:top w:val="none" w:sz="0" w:space="0" w:color="auto"/>
                <w:left w:val="none" w:sz="0" w:space="0" w:color="auto"/>
                <w:bottom w:val="none" w:sz="0" w:space="0" w:color="auto"/>
                <w:right w:val="none" w:sz="0" w:space="0" w:color="auto"/>
              </w:divBdr>
            </w:div>
            <w:div w:id="328750925">
              <w:marLeft w:val="0"/>
              <w:marRight w:val="0"/>
              <w:marTop w:val="0"/>
              <w:marBottom w:val="0"/>
              <w:divBdr>
                <w:top w:val="none" w:sz="0" w:space="0" w:color="auto"/>
                <w:left w:val="none" w:sz="0" w:space="0" w:color="auto"/>
                <w:bottom w:val="none" w:sz="0" w:space="0" w:color="auto"/>
                <w:right w:val="none" w:sz="0" w:space="0" w:color="auto"/>
              </w:divBdr>
            </w:div>
            <w:div w:id="1367828558">
              <w:marLeft w:val="0"/>
              <w:marRight w:val="0"/>
              <w:marTop w:val="0"/>
              <w:marBottom w:val="0"/>
              <w:divBdr>
                <w:top w:val="none" w:sz="0" w:space="0" w:color="auto"/>
                <w:left w:val="none" w:sz="0" w:space="0" w:color="auto"/>
                <w:bottom w:val="none" w:sz="0" w:space="0" w:color="auto"/>
                <w:right w:val="none" w:sz="0" w:space="0" w:color="auto"/>
              </w:divBdr>
            </w:div>
            <w:div w:id="367920357">
              <w:marLeft w:val="0"/>
              <w:marRight w:val="0"/>
              <w:marTop w:val="0"/>
              <w:marBottom w:val="0"/>
              <w:divBdr>
                <w:top w:val="none" w:sz="0" w:space="0" w:color="auto"/>
                <w:left w:val="none" w:sz="0" w:space="0" w:color="auto"/>
                <w:bottom w:val="none" w:sz="0" w:space="0" w:color="auto"/>
                <w:right w:val="none" w:sz="0" w:space="0" w:color="auto"/>
              </w:divBdr>
            </w:div>
            <w:div w:id="1532912466">
              <w:marLeft w:val="0"/>
              <w:marRight w:val="0"/>
              <w:marTop w:val="0"/>
              <w:marBottom w:val="0"/>
              <w:divBdr>
                <w:top w:val="none" w:sz="0" w:space="0" w:color="auto"/>
                <w:left w:val="none" w:sz="0" w:space="0" w:color="auto"/>
                <w:bottom w:val="none" w:sz="0" w:space="0" w:color="auto"/>
                <w:right w:val="none" w:sz="0" w:space="0" w:color="auto"/>
              </w:divBdr>
            </w:div>
            <w:div w:id="1588928880">
              <w:marLeft w:val="0"/>
              <w:marRight w:val="0"/>
              <w:marTop w:val="0"/>
              <w:marBottom w:val="0"/>
              <w:divBdr>
                <w:top w:val="none" w:sz="0" w:space="0" w:color="auto"/>
                <w:left w:val="none" w:sz="0" w:space="0" w:color="auto"/>
                <w:bottom w:val="none" w:sz="0" w:space="0" w:color="auto"/>
                <w:right w:val="none" w:sz="0" w:space="0" w:color="auto"/>
              </w:divBdr>
            </w:div>
            <w:div w:id="1349065997">
              <w:marLeft w:val="0"/>
              <w:marRight w:val="0"/>
              <w:marTop w:val="0"/>
              <w:marBottom w:val="0"/>
              <w:divBdr>
                <w:top w:val="none" w:sz="0" w:space="0" w:color="auto"/>
                <w:left w:val="none" w:sz="0" w:space="0" w:color="auto"/>
                <w:bottom w:val="none" w:sz="0" w:space="0" w:color="auto"/>
                <w:right w:val="none" w:sz="0" w:space="0" w:color="auto"/>
              </w:divBdr>
            </w:div>
            <w:div w:id="2111390923">
              <w:marLeft w:val="0"/>
              <w:marRight w:val="0"/>
              <w:marTop w:val="0"/>
              <w:marBottom w:val="0"/>
              <w:divBdr>
                <w:top w:val="none" w:sz="0" w:space="0" w:color="auto"/>
                <w:left w:val="none" w:sz="0" w:space="0" w:color="auto"/>
                <w:bottom w:val="none" w:sz="0" w:space="0" w:color="auto"/>
                <w:right w:val="none" w:sz="0" w:space="0" w:color="auto"/>
              </w:divBdr>
            </w:div>
            <w:div w:id="821392760">
              <w:marLeft w:val="0"/>
              <w:marRight w:val="0"/>
              <w:marTop w:val="0"/>
              <w:marBottom w:val="0"/>
              <w:divBdr>
                <w:top w:val="none" w:sz="0" w:space="0" w:color="auto"/>
                <w:left w:val="none" w:sz="0" w:space="0" w:color="auto"/>
                <w:bottom w:val="none" w:sz="0" w:space="0" w:color="auto"/>
                <w:right w:val="none" w:sz="0" w:space="0" w:color="auto"/>
              </w:divBdr>
            </w:div>
            <w:div w:id="327103654">
              <w:marLeft w:val="0"/>
              <w:marRight w:val="0"/>
              <w:marTop w:val="0"/>
              <w:marBottom w:val="0"/>
              <w:divBdr>
                <w:top w:val="none" w:sz="0" w:space="0" w:color="auto"/>
                <w:left w:val="none" w:sz="0" w:space="0" w:color="auto"/>
                <w:bottom w:val="none" w:sz="0" w:space="0" w:color="auto"/>
                <w:right w:val="none" w:sz="0" w:space="0" w:color="auto"/>
              </w:divBdr>
              <w:divsChild>
                <w:div w:id="449396998">
                  <w:marLeft w:val="0"/>
                  <w:marRight w:val="0"/>
                  <w:marTop w:val="0"/>
                  <w:marBottom w:val="0"/>
                  <w:divBdr>
                    <w:top w:val="none" w:sz="0" w:space="0" w:color="auto"/>
                    <w:left w:val="none" w:sz="0" w:space="0" w:color="auto"/>
                    <w:bottom w:val="none" w:sz="0" w:space="0" w:color="auto"/>
                    <w:right w:val="none" w:sz="0" w:space="0" w:color="auto"/>
                  </w:divBdr>
                </w:div>
              </w:divsChild>
            </w:div>
            <w:div w:id="13505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43991">
      <w:bodyDiv w:val="1"/>
      <w:marLeft w:val="0"/>
      <w:marRight w:val="0"/>
      <w:marTop w:val="0"/>
      <w:marBottom w:val="0"/>
      <w:divBdr>
        <w:top w:val="none" w:sz="0" w:space="0" w:color="auto"/>
        <w:left w:val="none" w:sz="0" w:space="0" w:color="auto"/>
        <w:bottom w:val="none" w:sz="0" w:space="0" w:color="auto"/>
        <w:right w:val="none" w:sz="0" w:space="0" w:color="auto"/>
      </w:divBdr>
      <w:divsChild>
        <w:div w:id="281958463">
          <w:marLeft w:val="0"/>
          <w:marRight w:val="0"/>
          <w:marTop w:val="0"/>
          <w:marBottom w:val="0"/>
          <w:divBdr>
            <w:top w:val="none" w:sz="0" w:space="0" w:color="auto"/>
            <w:left w:val="none" w:sz="0" w:space="0" w:color="auto"/>
            <w:bottom w:val="none" w:sz="0" w:space="0" w:color="auto"/>
            <w:right w:val="none" w:sz="0" w:space="0" w:color="auto"/>
          </w:divBdr>
          <w:divsChild>
            <w:div w:id="1776826421">
              <w:marLeft w:val="0"/>
              <w:marRight w:val="0"/>
              <w:marTop w:val="0"/>
              <w:marBottom w:val="0"/>
              <w:divBdr>
                <w:top w:val="none" w:sz="0" w:space="0" w:color="auto"/>
                <w:left w:val="none" w:sz="0" w:space="0" w:color="auto"/>
                <w:bottom w:val="none" w:sz="0" w:space="0" w:color="auto"/>
                <w:right w:val="none" w:sz="0" w:space="0" w:color="auto"/>
              </w:divBdr>
            </w:div>
            <w:div w:id="1601183707">
              <w:marLeft w:val="0"/>
              <w:marRight w:val="0"/>
              <w:marTop w:val="0"/>
              <w:marBottom w:val="0"/>
              <w:divBdr>
                <w:top w:val="none" w:sz="0" w:space="0" w:color="auto"/>
                <w:left w:val="none" w:sz="0" w:space="0" w:color="auto"/>
                <w:bottom w:val="none" w:sz="0" w:space="0" w:color="auto"/>
                <w:right w:val="none" w:sz="0" w:space="0" w:color="auto"/>
              </w:divBdr>
            </w:div>
            <w:div w:id="562789026">
              <w:marLeft w:val="0"/>
              <w:marRight w:val="0"/>
              <w:marTop w:val="0"/>
              <w:marBottom w:val="0"/>
              <w:divBdr>
                <w:top w:val="none" w:sz="0" w:space="0" w:color="auto"/>
                <w:left w:val="none" w:sz="0" w:space="0" w:color="auto"/>
                <w:bottom w:val="none" w:sz="0" w:space="0" w:color="auto"/>
                <w:right w:val="none" w:sz="0" w:space="0" w:color="auto"/>
              </w:divBdr>
            </w:div>
            <w:div w:id="895358950">
              <w:marLeft w:val="0"/>
              <w:marRight w:val="0"/>
              <w:marTop w:val="0"/>
              <w:marBottom w:val="0"/>
              <w:divBdr>
                <w:top w:val="none" w:sz="0" w:space="0" w:color="auto"/>
                <w:left w:val="none" w:sz="0" w:space="0" w:color="auto"/>
                <w:bottom w:val="none" w:sz="0" w:space="0" w:color="auto"/>
                <w:right w:val="none" w:sz="0" w:space="0" w:color="auto"/>
              </w:divBdr>
            </w:div>
            <w:div w:id="1947425468">
              <w:marLeft w:val="0"/>
              <w:marRight w:val="0"/>
              <w:marTop w:val="0"/>
              <w:marBottom w:val="0"/>
              <w:divBdr>
                <w:top w:val="none" w:sz="0" w:space="0" w:color="auto"/>
                <w:left w:val="none" w:sz="0" w:space="0" w:color="auto"/>
                <w:bottom w:val="none" w:sz="0" w:space="0" w:color="auto"/>
                <w:right w:val="none" w:sz="0" w:space="0" w:color="auto"/>
              </w:divBdr>
            </w:div>
            <w:div w:id="2026208418">
              <w:marLeft w:val="0"/>
              <w:marRight w:val="0"/>
              <w:marTop w:val="0"/>
              <w:marBottom w:val="0"/>
              <w:divBdr>
                <w:top w:val="none" w:sz="0" w:space="0" w:color="auto"/>
                <w:left w:val="none" w:sz="0" w:space="0" w:color="auto"/>
                <w:bottom w:val="none" w:sz="0" w:space="0" w:color="auto"/>
                <w:right w:val="none" w:sz="0" w:space="0" w:color="auto"/>
              </w:divBdr>
            </w:div>
            <w:div w:id="2004770605">
              <w:marLeft w:val="0"/>
              <w:marRight w:val="0"/>
              <w:marTop w:val="0"/>
              <w:marBottom w:val="0"/>
              <w:divBdr>
                <w:top w:val="none" w:sz="0" w:space="0" w:color="auto"/>
                <w:left w:val="none" w:sz="0" w:space="0" w:color="auto"/>
                <w:bottom w:val="none" w:sz="0" w:space="0" w:color="auto"/>
                <w:right w:val="none" w:sz="0" w:space="0" w:color="auto"/>
              </w:divBdr>
            </w:div>
            <w:div w:id="1887450192">
              <w:marLeft w:val="0"/>
              <w:marRight w:val="0"/>
              <w:marTop w:val="0"/>
              <w:marBottom w:val="0"/>
              <w:divBdr>
                <w:top w:val="none" w:sz="0" w:space="0" w:color="auto"/>
                <w:left w:val="none" w:sz="0" w:space="0" w:color="auto"/>
                <w:bottom w:val="none" w:sz="0" w:space="0" w:color="auto"/>
                <w:right w:val="none" w:sz="0" w:space="0" w:color="auto"/>
              </w:divBdr>
            </w:div>
            <w:div w:id="2080470898">
              <w:marLeft w:val="0"/>
              <w:marRight w:val="0"/>
              <w:marTop w:val="0"/>
              <w:marBottom w:val="0"/>
              <w:divBdr>
                <w:top w:val="none" w:sz="0" w:space="0" w:color="auto"/>
                <w:left w:val="none" w:sz="0" w:space="0" w:color="auto"/>
                <w:bottom w:val="none" w:sz="0" w:space="0" w:color="auto"/>
                <w:right w:val="none" w:sz="0" w:space="0" w:color="auto"/>
              </w:divBdr>
            </w:div>
            <w:div w:id="9256794">
              <w:marLeft w:val="0"/>
              <w:marRight w:val="0"/>
              <w:marTop w:val="0"/>
              <w:marBottom w:val="0"/>
              <w:divBdr>
                <w:top w:val="none" w:sz="0" w:space="0" w:color="auto"/>
                <w:left w:val="none" w:sz="0" w:space="0" w:color="auto"/>
                <w:bottom w:val="none" w:sz="0" w:space="0" w:color="auto"/>
                <w:right w:val="none" w:sz="0" w:space="0" w:color="auto"/>
              </w:divBdr>
            </w:div>
            <w:div w:id="1770933442">
              <w:marLeft w:val="0"/>
              <w:marRight w:val="0"/>
              <w:marTop w:val="0"/>
              <w:marBottom w:val="0"/>
              <w:divBdr>
                <w:top w:val="none" w:sz="0" w:space="0" w:color="auto"/>
                <w:left w:val="none" w:sz="0" w:space="0" w:color="auto"/>
                <w:bottom w:val="none" w:sz="0" w:space="0" w:color="auto"/>
                <w:right w:val="none" w:sz="0" w:space="0" w:color="auto"/>
              </w:divBdr>
            </w:div>
            <w:div w:id="1090850859">
              <w:marLeft w:val="0"/>
              <w:marRight w:val="0"/>
              <w:marTop w:val="0"/>
              <w:marBottom w:val="0"/>
              <w:divBdr>
                <w:top w:val="none" w:sz="0" w:space="0" w:color="auto"/>
                <w:left w:val="none" w:sz="0" w:space="0" w:color="auto"/>
                <w:bottom w:val="none" w:sz="0" w:space="0" w:color="auto"/>
                <w:right w:val="none" w:sz="0" w:space="0" w:color="auto"/>
              </w:divBdr>
            </w:div>
            <w:div w:id="1546599437">
              <w:marLeft w:val="0"/>
              <w:marRight w:val="0"/>
              <w:marTop w:val="0"/>
              <w:marBottom w:val="0"/>
              <w:divBdr>
                <w:top w:val="none" w:sz="0" w:space="0" w:color="auto"/>
                <w:left w:val="none" w:sz="0" w:space="0" w:color="auto"/>
                <w:bottom w:val="none" w:sz="0" w:space="0" w:color="auto"/>
                <w:right w:val="none" w:sz="0" w:space="0" w:color="auto"/>
              </w:divBdr>
            </w:div>
            <w:div w:id="1168906808">
              <w:marLeft w:val="0"/>
              <w:marRight w:val="0"/>
              <w:marTop w:val="0"/>
              <w:marBottom w:val="0"/>
              <w:divBdr>
                <w:top w:val="none" w:sz="0" w:space="0" w:color="auto"/>
                <w:left w:val="none" w:sz="0" w:space="0" w:color="auto"/>
                <w:bottom w:val="none" w:sz="0" w:space="0" w:color="auto"/>
                <w:right w:val="none" w:sz="0" w:space="0" w:color="auto"/>
              </w:divBdr>
            </w:div>
            <w:div w:id="1612397508">
              <w:marLeft w:val="0"/>
              <w:marRight w:val="0"/>
              <w:marTop w:val="0"/>
              <w:marBottom w:val="0"/>
              <w:divBdr>
                <w:top w:val="none" w:sz="0" w:space="0" w:color="auto"/>
                <w:left w:val="none" w:sz="0" w:space="0" w:color="auto"/>
                <w:bottom w:val="none" w:sz="0" w:space="0" w:color="auto"/>
                <w:right w:val="none" w:sz="0" w:space="0" w:color="auto"/>
              </w:divBdr>
            </w:div>
            <w:div w:id="1758012356">
              <w:marLeft w:val="0"/>
              <w:marRight w:val="0"/>
              <w:marTop w:val="0"/>
              <w:marBottom w:val="0"/>
              <w:divBdr>
                <w:top w:val="none" w:sz="0" w:space="0" w:color="auto"/>
                <w:left w:val="none" w:sz="0" w:space="0" w:color="auto"/>
                <w:bottom w:val="none" w:sz="0" w:space="0" w:color="auto"/>
                <w:right w:val="none" w:sz="0" w:space="0" w:color="auto"/>
              </w:divBdr>
            </w:div>
            <w:div w:id="482895115">
              <w:marLeft w:val="0"/>
              <w:marRight w:val="0"/>
              <w:marTop w:val="0"/>
              <w:marBottom w:val="0"/>
              <w:divBdr>
                <w:top w:val="none" w:sz="0" w:space="0" w:color="auto"/>
                <w:left w:val="none" w:sz="0" w:space="0" w:color="auto"/>
                <w:bottom w:val="none" w:sz="0" w:space="0" w:color="auto"/>
                <w:right w:val="none" w:sz="0" w:space="0" w:color="auto"/>
              </w:divBdr>
            </w:div>
            <w:div w:id="1832599770">
              <w:marLeft w:val="0"/>
              <w:marRight w:val="0"/>
              <w:marTop w:val="0"/>
              <w:marBottom w:val="0"/>
              <w:divBdr>
                <w:top w:val="none" w:sz="0" w:space="0" w:color="auto"/>
                <w:left w:val="none" w:sz="0" w:space="0" w:color="auto"/>
                <w:bottom w:val="none" w:sz="0" w:space="0" w:color="auto"/>
                <w:right w:val="none" w:sz="0" w:space="0" w:color="auto"/>
              </w:divBdr>
            </w:div>
            <w:div w:id="178199075">
              <w:marLeft w:val="0"/>
              <w:marRight w:val="0"/>
              <w:marTop w:val="0"/>
              <w:marBottom w:val="0"/>
              <w:divBdr>
                <w:top w:val="none" w:sz="0" w:space="0" w:color="auto"/>
                <w:left w:val="none" w:sz="0" w:space="0" w:color="auto"/>
                <w:bottom w:val="none" w:sz="0" w:space="0" w:color="auto"/>
                <w:right w:val="none" w:sz="0" w:space="0" w:color="auto"/>
              </w:divBdr>
            </w:div>
            <w:div w:id="999961017">
              <w:marLeft w:val="0"/>
              <w:marRight w:val="0"/>
              <w:marTop w:val="0"/>
              <w:marBottom w:val="0"/>
              <w:divBdr>
                <w:top w:val="none" w:sz="0" w:space="0" w:color="auto"/>
                <w:left w:val="none" w:sz="0" w:space="0" w:color="auto"/>
                <w:bottom w:val="none" w:sz="0" w:space="0" w:color="auto"/>
                <w:right w:val="none" w:sz="0" w:space="0" w:color="auto"/>
              </w:divBdr>
            </w:div>
            <w:div w:id="650600522">
              <w:marLeft w:val="0"/>
              <w:marRight w:val="0"/>
              <w:marTop w:val="0"/>
              <w:marBottom w:val="0"/>
              <w:divBdr>
                <w:top w:val="none" w:sz="0" w:space="0" w:color="auto"/>
                <w:left w:val="none" w:sz="0" w:space="0" w:color="auto"/>
                <w:bottom w:val="none" w:sz="0" w:space="0" w:color="auto"/>
                <w:right w:val="none" w:sz="0" w:space="0" w:color="auto"/>
              </w:divBdr>
            </w:div>
            <w:div w:id="377629204">
              <w:marLeft w:val="0"/>
              <w:marRight w:val="0"/>
              <w:marTop w:val="0"/>
              <w:marBottom w:val="0"/>
              <w:divBdr>
                <w:top w:val="none" w:sz="0" w:space="0" w:color="auto"/>
                <w:left w:val="none" w:sz="0" w:space="0" w:color="auto"/>
                <w:bottom w:val="none" w:sz="0" w:space="0" w:color="auto"/>
                <w:right w:val="none" w:sz="0" w:space="0" w:color="auto"/>
              </w:divBdr>
            </w:div>
            <w:div w:id="1704138796">
              <w:marLeft w:val="0"/>
              <w:marRight w:val="0"/>
              <w:marTop w:val="0"/>
              <w:marBottom w:val="0"/>
              <w:divBdr>
                <w:top w:val="none" w:sz="0" w:space="0" w:color="auto"/>
                <w:left w:val="none" w:sz="0" w:space="0" w:color="auto"/>
                <w:bottom w:val="none" w:sz="0" w:space="0" w:color="auto"/>
                <w:right w:val="none" w:sz="0" w:space="0" w:color="auto"/>
              </w:divBdr>
            </w:div>
            <w:div w:id="1417478773">
              <w:marLeft w:val="0"/>
              <w:marRight w:val="0"/>
              <w:marTop w:val="0"/>
              <w:marBottom w:val="0"/>
              <w:divBdr>
                <w:top w:val="none" w:sz="0" w:space="0" w:color="auto"/>
                <w:left w:val="none" w:sz="0" w:space="0" w:color="auto"/>
                <w:bottom w:val="none" w:sz="0" w:space="0" w:color="auto"/>
                <w:right w:val="none" w:sz="0" w:space="0" w:color="auto"/>
              </w:divBdr>
            </w:div>
            <w:div w:id="1253198617">
              <w:marLeft w:val="0"/>
              <w:marRight w:val="0"/>
              <w:marTop w:val="0"/>
              <w:marBottom w:val="0"/>
              <w:divBdr>
                <w:top w:val="none" w:sz="0" w:space="0" w:color="auto"/>
                <w:left w:val="none" w:sz="0" w:space="0" w:color="auto"/>
                <w:bottom w:val="none" w:sz="0" w:space="0" w:color="auto"/>
                <w:right w:val="none" w:sz="0" w:space="0" w:color="auto"/>
              </w:divBdr>
            </w:div>
            <w:div w:id="560868088">
              <w:marLeft w:val="0"/>
              <w:marRight w:val="0"/>
              <w:marTop w:val="0"/>
              <w:marBottom w:val="0"/>
              <w:divBdr>
                <w:top w:val="none" w:sz="0" w:space="0" w:color="auto"/>
                <w:left w:val="none" w:sz="0" w:space="0" w:color="auto"/>
                <w:bottom w:val="none" w:sz="0" w:space="0" w:color="auto"/>
                <w:right w:val="none" w:sz="0" w:space="0" w:color="auto"/>
              </w:divBdr>
            </w:div>
            <w:div w:id="81877892">
              <w:marLeft w:val="0"/>
              <w:marRight w:val="0"/>
              <w:marTop w:val="0"/>
              <w:marBottom w:val="0"/>
              <w:divBdr>
                <w:top w:val="none" w:sz="0" w:space="0" w:color="auto"/>
                <w:left w:val="none" w:sz="0" w:space="0" w:color="auto"/>
                <w:bottom w:val="none" w:sz="0" w:space="0" w:color="auto"/>
                <w:right w:val="none" w:sz="0" w:space="0" w:color="auto"/>
              </w:divBdr>
            </w:div>
            <w:div w:id="1837106788">
              <w:marLeft w:val="0"/>
              <w:marRight w:val="0"/>
              <w:marTop w:val="0"/>
              <w:marBottom w:val="0"/>
              <w:divBdr>
                <w:top w:val="none" w:sz="0" w:space="0" w:color="auto"/>
                <w:left w:val="none" w:sz="0" w:space="0" w:color="auto"/>
                <w:bottom w:val="none" w:sz="0" w:space="0" w:color="auto"/>
                <w:right w:val="none" w:sz="0" w:space="0" w:color="auto"/>
              </w:divBdr>
            </w:div>
            <w:div w:id="1130511449">
              <w:marLeft w:val="0"/>
              <w:marRight w:val="0"/>
              <w:marTop w:val="0"/>
              <w:marBottom w:val="0"/>
              <w:divBdr>
                <w:top w:val="none" w:sz="0" w:space="0" w:color="auto"/>
                <w:left w:val="none" w:sz="0" w:space="0" w:color="auto"/>
                <w:bottom w:val="none" w:sz="0" w:space="0" w:color="auto"/>
                <w:right w:val="none" w:sz="0" w:space="0" w:color="auto"/>
              </w:divBdr>
            </w:div>
            <w:div w:id="962535028">
              <w:marLeft w:val="0"/>
              <w:marRight w:val="0"/>
              <w:marTop w:val="0"/>
              <w:marBottom w:val="0"/>
              <w:divBdr>
                <w:top w:val="none" w:sz="0" w:space="0" w:color="auto"/>
                <w:left w:val="none" w:sz="0" w:space="0" w:color="auto"/>
                <w:bottom w:val="none" w:sz="0" w:space="0" w:color="auto"/>
                <w:right w:val="none" w:sz="0" w:space="0" w:color="auto"/>
              </w:divBdr>
            </w:div>
            <w:div w:id="1442185400">
              <w:marLeft w:val="0"/>
              <w:marRight w:val="0"/>
              <w:marTop w:val="0"/>
              <w:marBottom w:val="0"/>
              <w:divBdr>
                <w:top w:val="none" w:sz="0" w:space="0" w:color="auto"/>
                <w:left w:val="none" w:sz="0" w:space="0" w:color="auto"/>
                <w:bottom w:val="none" w:sz="0" w:space="0" w:color="auto"/>
                <w:right w:val="none" w:sz="0" w:space="0" w:color="auto"/>
              </w:divBdr>
            </w:div>
            <w:div w:id="635372767">
              <w:marLeft w:val="0"/>
              <w:marRight w:val="0"/>
              <w:marTop w:val="0"/>
              <w:marBottom w:val="0"/>
              <w:divBdr>
                <w:top w:val="none" w:sz="0" w:space="0" w:color="auto"/>
                <w:left w:val="none" w:sz="0" w:space="0" w:color="auto"/>
                <w:bottom w:val="none" w:sz="0" w:space="0" w:color="auto"/>
                <w:right w:val="none" w:sz="0" w:space="0" w:color="auto"/>
              </w:divBdr>
            </w:div>
            <w:div w:id="2006592800">
              <w:marLeft w:val="0"/>
              <w:marRight w:val="0"/>
              <w:marTop w:val="0"/>
              <w:marBottom w:val="0"/>
              <w:divBdr>
                <w:top w:val="none" w:sz="0" w:space="0" w:color="auto"/>
                <w:left w:val="none" w:sz="0" w:space="0" w:color="auto"/>
                <w:bottom w:val="none" w:sz="0" w:space="0" w:color="auto"/>
                <w:right w:val="none" w:sz="0" w:space="0" w:color="auto"/>
              </w:divBdr>
            </w:div>
            <w:div w:id="928121898">
              <w:marLeft w:val="0"/>
              <w:marRight w:val="0"/>
              <w:marTop w:val="0"/>
              <w:marBottom w:val="0"/>
              <w:divBdr>
                <w:top w:val="none" w:sz="0" w:space="0" w:color="auto"/>
                <w:left w:val="none" w:sz="0" w:space="0" w:color="auto"/>
                <w:bottom w:val="none" w:sz="0" w:space="0" w:color="auto"/>
                <w:right w:val="none" w:sz="0" w:space="0" w:color="auto"/>
              </w:divBdr>
            </w:div>
            <w:div w:id="1117793491">
              <w:marLeft w:val="0"/>
              <w:marRight w:val="0"/>
              <w:marTop w:val="0"/>
              <w:marBottom w:val="0"/>
              <w:divBdr>
                <w:top w:val="none" w:sz="0" w:space="0" w:color="auto"/>
                <w:left w:val="none" w:sz="0" w:space="0" w:color="auto"/>
                <w:bottom w:val="none" w:sz="0" w:space="0" w:color="auto"/>
                <w:right w:val="none" w:sz="0" w:space="0" w:color="auto"/>
              </w:divBdr>
            </w:div>
            <w:div w:id="1054501338">
              <w:marLeft w:val="0"/>
              <w:marRight w:val="0"/>
              <w:marTop w:val="0"/>
              <w:marBottom w:val="0"/>
              <w:divBdr>
                <w:top w:val="none" w:sz="0" w:space="0" w:color="auto"/>
                <w:left w:val="none" w:sz="0" w:space="0" w:color="auto"/>
                <w:bottom w:val="none" w:sz="0" w:space="0" w:color="auto"/>
                <w:right w:val="none" w:sz="0" w:space="0" w:color="auto"/>
              </w:divBdr>
            </w:div>
            <w:div w:id="1799176573">
              <w:marLeft w:val="0"/>
              <w:marRight w:val="0"/>
              <w:marTop w:val="0"/>
              <w:marBottom w:val="0"/>
              <w:divBdr>
                <w:top w:val="none" w:sz="0" w:space="0" w:color="auto"/>
                <w:left w:val="none" w:sz="0" w:space="0" w:color="auto"/>
                <w:bottom w:val="none" w:sz="0" w:space="0" w:color="auto"/>
                <w:right w:val="none" w:sz="0" w:space="0" w:color="auto"/>
              </w:divBdr>
            </w:div>
            <w:div w:id="2083596864">
              <w:marLeft w:val="0"/>
              <w:marRight w:val="0"/>
              <w:marTop w:val="0"/>
              <w:marBottom w:val="0"/>
              <w:divBdr>
                <w:top w:val="none" w:sz="0" w:space="0" w:color="auto"/>
                <w:left w:val="none" w:sz="0" w:space="0" w:color="auto"/>
                <w:bottom w:val="none" w:sz="0" w:space="0" w:color="auto"/>
                <w:right w:val="none" w:sz="0" w:space="0" w:color="auto"/>
              </w:divBdr>
            </w:div>
            <w:div w:id="1668484762">
              <w:marLeft w:val="0"/>
              <w:marRight w:val="0"/>
              <w:marTop w:val="0"/>
              <w:marBottom w:val="0"/>
              <w:divBdr>
                <w:top w:val="none" w:sz="0" w:space="0" w:color="auto"/>
                <w:left w:val="none" w:sz="0" w:space="0" w:color="auto"/>
                <w:bottom w:val="none" w:sz="0" w:space="0" w:color="auto"/>
                <w:right w:val="none" w:sz="0" w:space="0" w:color="auto"/>
              </w:divBdr>
            </w:div>
            <w:div w:id="927428498">
              <w:marLeft w:val="0"/>
              <w:marRight w:val="0"/>
              <w:marTop w:val="0"/>
              <w:marBottom w:val="0"/>
              <w:divBdr>
                <w:top w:val="none" w:sz="0" w:space="0" w:color="auto"/>
                <w:left w:val="none" w:sz="0" w:space="0" w:color="auto"/>
                <w:bottom w:val="none" w:sz="0" w:space="0" w:color="auto"/>
                <w:right w:val="none" w:sz="0" w:space="0" w:color="auto"/>
              </w:divBdr>
            </w:div>
            <w:div w:id="1739478120">
              <w:marLeft w:val="0"/>
              <w:marRight w:val="0"/>
              <w:marTop w:val="0"/>
              <w:marBottom w:val="0"/>
              <w:divBdr>
                <w:top w:val="none" w:sz="0" w:space="0" w:color="auto"/>
                <w:left w:val="none" w:sz="0" w:space="0" w:color="auto"/>
                <w:bottom w:val="none" w:sz="0" w:space="0" w:color="auto"/>
                <w:right w:val="none" w:sz="0" w:space="0" w:color="auto"/>
              </w:divBdr>
            </w:div>
            <w:div w:id="1086920702">
              <w:marLeft w:val="0"/>
              <w:marRight w:val="0"/>
              <w:marTop w:val="0"/>
              <w:marBottom w:val="0"/>
              <w:divBdr>
                <w:top w:val="none" w:sz="0" w:space="0" w:color="auto"/>
                <w:left w:val="none" w:sz="0" w:space="0" w:color="auto"/>
                <w:bottom w:val="none" w:sz="0" w:space="0" w:color="auto"/>
                <w:right w:val="none" w:sz="0" w:space="0" w:color="auto"/>
              </w:divBdr>
            </w:div>
            <w:div w:id="1832674893">
              <w:marLeft w:val="0"/>
              <w:marRight w:val="0"/>
              <w:marTop w:val="0"/>
              <w:marBottom w:val="0"/>
              <w:divBdr>
                <w:top w:val="none" w:sz="0" w:space="0" w:color="auto"/>
                <w:left w:val="none" w:sz="0" w:space="0" w:color="auto"/>
                <w:bottom w:val="none" w:sz="0" w:space="0" w:color="auto"/>
                <w:right w:val="none" w:sz="0" w:space="0" w:color="auto"/>
              </w:divBdr>
            </w:div>
            <w:div w:id="1303775748">
              <w:marLeft w:val="0"/>
              <w:marRight w:val="0"/>
              <w:marTop w:val="0"/>
              <w:marBottom w:val="0"/>
              <w:divBdr>
                <w:top w:val="none" w:sz="0" w:space="0" w:color="auto"/>
                <w:left w:val="none" w:sz="0" w:space="0" w:color="auto"/>
                <w:bottom w:val="none" w:sz="0" w:space="0" w:color="auto"/>
                <w:right w:val="none" w:sz="0" w:space="0" w:color="auto"/>
              </w:divBdr>
            </w:div>
            <w:div w:id="1103846280">
              <w:marLeft w:val="0"/>
              <w:marRight w:val="0"/>
              <w:marTop w:val="0"/>
              <w:marBottom w:val="0"/>
              <w:divBdr>
                <w:top w:val="none" w:sz="0" w:space="0" w:color="auto"/>
                <w:left w:val="none" w:sz="0" w:space="0" w:color="auto"/>
                <w:bottom w:val="none" w:sz="0" w:space="0" w:color="auto"/>
                <w:right w:val="none" w:sz="0" w:space="0" w:color="auto"/>
              </w:divBdr>
            </w:div>
            <w:div w:id="245305862">
              <w:marLeft w:val="0"/>
              <w:marRight w:val="0"/>
              <w:marTop w:val="0"/>
              <w:marBottom w:val="0"/>
              <w:divBdr>
                <w:top w:val="none" w:sz="0" w:space="0" w:color="auto"/>
                <w:left w:val="none" w:sz="0" w:space="0" w:color="auto"/>
                <w:bottom w:val="none" w:sz="0" w:space="0" w:color="auto"/>
                <w:right w:val="none" w:sz="0" w:space="0" w:color="auto"/>
              </w:divBdr>
            </w:div>
            <w:div w:id="1989820614">
              <w:marLeft w:val="0"/>
              <w:marRight w:val="0"/>
              <w:marTop w:val="0"/>
              <w:marBottom w:val="0"/>
              <w:divBdr>
                <w:top w:val="none" w:sz="0" w:space="0" w:color="auto"/>
                <w:left w:val="none" w:sz="0" w:space="0" w:color="auto"/>
                <w:bottom w:val="none" w:sz="0" w:space="0" w:color="auto"/>
                <w:right w:val="none" w:sz="0" w:space="0" w:color="auto"/>
              </w:divBdr>
            </w:div>
            <w:div w:id="1952200887">
              <w:marLeft w:val="0"/>
              <w:marRight w:val="0"/>
              <w:marTop w:val="0"/>
              <w:marBottom w:val="0"/>
              <w:divBdr>
                <w:top w:val="none" w:sz="0" w:space="0" w:color="auto"/>
                <w:left w:val="none" w:sz="0" w:space="0" w:color="auto"/>
                <w:bottom w:val="none" w:sz="0" w:space="0" w:color="auto"/>
                <w:right w:val="none" w:sz="0" w:space="0" w:color="auto"/>
              </w:divBdr>
            </w:div>
            <w:div w:id="1771319481">
              <w:marLeft w:val="0"/>
              <w:marRight w:val="0"/>
              <w:marTop w:val="0"/>
              <w:marBottom w:val="0"/>
              <w:divBdr>
                <w:top w:val="none" w:sz="0" w:space="0" w:color="auto"/>
                <w:left w:val="none" w:sz="0" w:space="0" w:color="auto"/>
                <w:bottom w:val="none" w:sz="0" w:space="0" w:color="auto"/>
                <w:right w:val="none" w:sz="0" w:space="0" w:color="auto"/>
              </w:divBdr>
            </w:div>
            <w:div w:id="1043945552">
              <w:marLeft w:val="0"/>
              <w:marRight w:val="0"/>
              <w:marTop w:val="0"/>
              <w:marBottom w:val="0"/>
              <w:divBdr>
                <w:top w:val="none" w:sz="0" w:space="0" w:color="auto"/>
                <w:left w:val="none" w:sz="0" w:space="0" w:color="auto"/>
                <w:bottom w:val="none" w:sz="0" w:space="0" w:color="auto"/>
                <w:right w:val="none" w:sz="0" w:space="0" w:color="auto"/>
              </w:divBdr>
            </w:div>
            <w:div w:id="605622304">
              <w:marLeft w:val="0"/>
              <w:marRight w:val="0"/>
              <w:marTop w:val="0"/>
              <w:marBottom w:val="0"/>
              <w:divBdr>
                <w:top w:val="none" w:sz="0" w:space="0" w:color="auto"/>
                <w:left w:val="none" w:sz="0" w:space="0" w:color="auto"/>
                <w:bottom w:val="none" w:sz="0" w:space="0" w:color="auto"/>
                <w:right w:val="none" w:sz="0" w:space="0" w:color="auto"/>
              </w:divBdr>
            </w:div>
            <w:div w:id="847447517">
              <w:marLeft w:val="0"/>
              <w:marRight w:val="0"/>
              <w:marTop w:val="0"/>
              <w:marBottom w:val="0"/>
              <w:divBdr>
                <w:top w:val="none" w:sz="0" w:space="0" w:color="auto"/>
                <w:left w:val="none" w:sz="0" w:space="0" w:color="auto"/>
                <w:bottom w:val="none" w:sz="0" w:space="0" w:color="auto"/>
                <w:right w:val="none" w:sz="0" w:space="0" w:color="auto"/>
              </w:divBdr>
            </w:div>
            <w:div w:id="89201730">
              <w:marLeft w:val="0"/>
              <w:marRight w:val="0"/>
              <w:marTop w:val="0"/>
              <w:marBottom w:val="0"/>
              <w:divBdr>
                <w:top w:val="none" w:sz="0" w:space="0" w:color="auto"/>
                <w:left w:val="none" w:sz="0" w:space="0" w:color="auto"/>
                <w:bottom w:val="none" w:sz="0" w:space="0" w:color="auto"/>
                <w:right w:val="none" w:sz="0" w:space="0" w:color="auto"/>
              </w:divBdr>
            </w:div>
            <w:div w:id="362705619">
              <w:marLeft w:val="0"/>
              <w:marRight w:val="0"/>
              <w:marTop w:val="0"/>
              <w:marBottom w:val="0"/>
              <w:divBdr>
                <w:top w:val="none" w:sz="0" w:space="0" w:color="auto"/>
                <w:left w:val="none" w:sz="0" w:space="0" w:color="auto"/>
                <w:bottom w:val="none" w:sz="0" w:space="0" w:color="auto"/>
                <w:right w:val="none" w:sz="0" w:space="0" w:color="auto"/>
              </w:divBdr>
            </w:div>
            <w:div w:id="998848822">
              <w:marLeft w:val="0"/>
              <w:marRight w:val="0"/>
              <w:marTop w:val="0"/>
              <w:marBottom w:val="0"/>
              <w:divBdr>
                <w:top w:val="none" w:sz="0" w:space="0" w:color="auto"/>
                <w:left w:val="none" w:sz="0" w:space="0" w:color="auto"/>
                <w:bottom w:val="none" w:sz="0" w:space="0" w:color="auto"/>
                <w:right w:val="none" w:sz="0" w:space="0" w:color="auto"/>
              </w:divBdr>
            </w:div>
            <w:div w:id="1445493902">
              <w:marLeft w:val="0"/>
              <w:marRight w:val="0"/>
              <w:marTop w:val="0"/>
              <w:marBottom w:val="0"/>
              <w:divBdr>
                <w:top w:val="none" w:sz="0" w:space="0" w:color="auto"/>
                <w:left w:val="none" w:sz="0" w:space="0" w:color="auto"/>
                <w:bottom w:val="none" w:sz="0" w:space="0" w:color="auto"/>
                <w:right w:val="none" w:sz="0" w:space="0" w:color="auto"/>
              </w:divBdr>
            </w:div>
            <w:div w:id="166553492">
              <w:marLeft w:val="0"/>
              <w:marRight w:val="0"/>
              <w:marTop w:val="0"/>
              <w:marBottom w:val="0"/>
              <w:divBdr>
                <w:top w:val="none" w:sz="0" w:space="0" w:color="auto"/>
                <w:left w:val="none" w:sz="0" w:space="0" w:color="auto"/>
                <w:bottom w:val="none" w:sz="0" w:space="0" w:color="auto"/>
                <w:right w:val="none" w:sz="0" w:space="0" w:color="auto"/>
              </w:divBdr>
            </w:div>
            <w:div w:id="1210534934">
              <w:marLeft w:val="0"/>
              <w:marRight w:val="0"/>
              <w:marTop w:val="0"/>
              <w:marBottom w:val="0"/>
              <w:divBdr>
                <w:top w:val="none" w:sz="0" w:space="0" w:color="auto"/>
                <w:left w:val="none" w:sz="0" w:space="0" w:color="auto"/>
                <w:bottom w:val="none" w:sz="0" w:space="0" w:color="auto"/>
                <w:right w:val="none" w:sz="0" w:space="0" w:color="auto"/>
              </w:divBdr>
            </w:div>
            <w:div w:id="377777139">
              <w:marLeft w:val="0"/>
              <w:marRight w:val="0"/>
              <w:marTop w:val="0"/>
              <w:marBottom w:val="0"/>
              <w:divBdr>
                <w:top w:val="none" w:sz="0" w:space="0" w:color="auto"/>
                <w:left w:val="none" w:sz="0" w:space="0" w:color="auto"/>
                <w:bottom w:val="none" w:sz="0" w:space="0" w:color="auto"/>
                <w:right w:val="none" w:sz="0" w:space="0" w:color="auto"/>
              </w:divBdr>
            </w:div>
            <w:div w:id="1946227263">
              <w:marLeft w:val="0"/>
              <w:marRight w:val="0"/>
              <w:marTop w:val="0"/>
              <w:marBottom w:val="0"/>
              <w:divBdr>
                <w:top w:val="none" w:sz="0" w:space="0" w:color="auto"/>
                <w:left w:val="none" w:sz="0" w:space="0" w:color="auto"/>
                <w:bottom w:val="none" w:sz="0" w:space="0" w:color="auto"/>
                <w:right w:val="none" w:sz="0" w:space="0" w:color="auto"/>
              </w:divBdr>
            </w:div>
            <w:div w:id="2066446301">
              <w:marLeft w:val="0"/>
              <w:marRight w:val="0"/>
              <w:marTop w:val="0"/>
              <w:marBottom w:val="0"/>
              <w:divBdr>
                <w:top w:val="none" w:sz="0" w:space="0" w:color="auto"/>
                <w:left w:val="none" w:sz="0" w:space="0" w:color="auto"/>
                <w:bottom w:val="none" w:sz="0" w:space="0" w:color="auto"/>
                <w:right w:val="none" w:sz="0" w:space="0" w:color="auto"/>
              </w:divBdr>
            </w:div>
            <w:div w:id="223030838">
              <w:marLeft w:val="0"/>
              <w:marRight w:val="0"/>
              <w:marTop w:val="0"/>
              <w:marBottom w:val="0"/>
              <w:divBdr>
                <w:top w:val="none" w:sz="0" w:space="0" w:color="auto"/>
                <w:left w:val="none" w:sz="0" w:space="0" w:color="auto"/>
                <w:bottom w:val="none" w:sz="0" w:space="0" w:color="auto"/>
                <w:right w:val="none" w:sz="0" w:space="0" w:color="auto"/>
              </w:divBdr>
            </w:div>
            <w:div w:id="1709796645">
              <w:marLeft w:val="0"/>
              <w:marRight w:val="0"/>
              <w:marTop w:val="0"/>
              <w:marBottom w:val="0"/>
              <w:divBdr>
                <w:top w:val="none" w:sz="0" w:space="0" w:color="auto"/>
                <w:left w:val="none" w:sz="0" w:space="0" w:color="auto"/>
                <w:bottom w:val="none" w:sz="0" w:space="0" w:color="auto"/>
                <w:right w:val="none" w:sz="0" w:space="0" w:color="auto"/>
              </w:divBdr>
            </w:div>
            <w:div w:id="1606300761">
              <w:marLeft w:val="0"/>
              <w:marRight w:val="0"/>
              <w:marTop w:val="0"/>
              <w:marBottom w:val="0"/>
              <w:divBdr>
                <w:top w:val="none" w:sz="0" w:space="0" w:color="auto"/>
                <w:left w:val="none" w:sz="0" w:space="0" w:color="auto"/>
                <w:bottom w:val="none" w:sz="0" w:space="0" w:color="auto"/>
                <w:right w:val="none" w:sz="0" w:space="0" w:color="auto"/>
              </w:divBdr>
            </w:div>
            <w:div w:id="1659920822">
              <w:marLeft w:val="0"/>
              <w:marRight w:val="0"/>
              <w:marTop w:val="0"/>
              <w:marBottom w:val="0"/>
              <w:divBdr>
                <w:top w:val="none" w:sz="0" w:space="0" w:color="auto"/>
                <w:left w:val="none" w:sz="0" w:space="0" w:color="auto"/>
                <w:bottom w:val="none" w:sz="0" w:space="0" w:color="auto"/>
                <w:right w:val="none" w:sz="0" w:space="0" w:color="auto"/>
              </w:divBdr>
            </w:div>
            <w:div w:id="910431502">
              <w:marLeft w:val="0"/>
              <w:marRight w:val="0"/>
              <w:marTop w:val="0"/>
              <w:marBottom w:val="0"/>
              <w:divBdr>
                <w:top w:val="none" w:sz="0" w:space="0" w:color="auto"/>
                <w:left w:val="none" w:sz="0" w:space="0" w:color="auto"/>
                <w:bottom w:val="none" w:sz="0" w:space="0" w:color="auto"/>
                <w:right w:val="none" w:sz="0" w:space="0" w:color="auto"/>
              </w:divBdr>
            </w:div>
            <w:div w:id="1025903192">
              <w:marLeft w:val="0"/>
              <w:marRight w:val="0"/>
              <w:marTop w:val="0"/>
              <w:marBottom w:val="0"/>
              <w:divBdr>
                <w:top w:val="none" w:sz="0" w:space="0" w:color="auto"/>
                <w:left w:val="none" w:sz="0" w:space="0" w:color="auto"/>
                <w:bottom w:val="none" w:sz="0" w:space="0" w:color="auto"/>
                <w:right w:val="none" w:sz="0" w:space="0" w:color="auto"/>
              </w:divBdr>
            </w:div>
            <w:div w:id="1284120040">
              <w:marLeft w:val="0"/>
              <w:marRight w:val="0"/>
              <w:marTop w:val="0"/>
              <w:marBottom w:val="0"/>
              <w:divBdr>
                <w:top w:val="none" w:sz="0" w:space="0" w:color="auto"/>
                <w:left w:val="none" w:sz="0" w:space="0" w:color="auto"/>
                <w:bottom w:val="none" w:sz="0" w:space="0" w:color="auto"/>
                <w:right w:val="none" w:sz="0" w:space="0" w:color="auto"/>
              </w:divBdr>
            </w:div>
            <w:div w:id="1484543008">
              <w:marLeft w:val="0"/>
              <w:marRight w:val="0"/>
              <w:marTop w:val="0"/>
              <w:marBottom w:val="0"/>
              <w:divBdr>
                <w:top w:val="none" w:sz="0" w:space="0" w:color="auto"/>
                <w:left w:val="none" w:sz="0" w:space="0" w:color="auto"/>
                <w:bottom w:val="none" w:sz="0" w:space="0" w:color="auto"/>
                <w:right w:val="none" w:sz="0" w:space="0" w:color="auto"/>
              </w:divBdr>
            </w:div>
            <w:div w:id="41251983">
              <w:marLeft w:val="0"/>
              <w:marRight w:val="0"/>
              <w:marTop w:val="0"/>
              <w:marBottom w:val="0"/>
              <w:divBdr>
                <w:top w:val="none" w:sz="0" w:space="0" w:color="auto"/>
                <w:left w:val="none" w:sz="0" w:space="0" w:color="auto"/>
                <w:bottom w:val="none" w:sz="0" w:space="0" w:color="auto"/>
                <w:right w:val="none" w:sz="0" w:space="0" w:color="auto"/>
              </w:divBdr>
            </w:div>
            <w:div w:id="815101149">
              <w:marLeft w:val="0"/>
              <w:marRight w:val="0"/>
              <w:marTop w:val="0"/>
              <w:marBottom w:val="0"/>
              <w:divBdr>
                <w:top w:val="none" w:sz="0" w:space="0" w:color="auto"/>
                <w:left w:val="none" w:sz="0" w:space="0" w:color="auto"/>
                <w:bottom w:val="none" w:sz="0" w:space="0" w:color="auto"/>
                <w:right w:val="none" w:sz="0" w:space="0" w:color="auto"/>
              </w:divBdr>
            </w:div>
            <w:div w:id="1639723273">
              <w:marLeft w:val="0"/>
              <w:marRight w:val="0"/>
              <w:marTop w:val="0"/>
              <w:marBottom w:val="0"/>
              <w:divBdr>
                <w:top w:val="none" w:sz="0" w:space="0" w:color="auto"/>
                <w:left w:val="none" w:sz="0" w:space="0" w:color="auto"/>
                <w:bottom w:val="none" w:sz="0" w:space="0" w:color="auto"/>
                <w:right w:val="none" w:sz="0" w:space="0" w:color="auto"/>
              </w:divBdr>
            </w:div>
            <w:div w:id="778373610">
              <w:marLeft w:val="0"/>
              <w:marRight w:val="0"/>
              <w:marTop w:val="0"/>
              <w:marBottom w:val="0"/>
              <w:divBdr>
                <w:top w:val="none" w:sz="0" w:space="0" w:color="auto"/>
                <w:left w:val="none" w:sz="0" w:space="0" w:color="auto"/>
                <w:bottom w:val="none" w:sz="0" w:space="0" w:color="auto"/>
                <w:right w:val="none" w:sz="0" w:space="0" w:color="auto"/>
              </w:divBdr>
            </w:div>
            <w:div w:id="1373967200">
              <w:marLeft w:val="0"/>
              <w:marRight w:val="0"/>
              <w:marTop w:val="0"/>
              <w:marBottom w:val="0"/>
              <w:divBdr>
                <w:top w:val="none" w:sz="0" w:space="0" w:color="auto"/>
                <w:left w:val="none" w:sz="0" w:space="0" w:color="auto"/>
                <w:bottom w:val="none" w:sz="0" w:space="0" w:color="auto"/>
                <w:right w:val="none" w:sz="0" w:space="0" w:color="auto"/>
              </w:divBdr>
            </w:div>
            <w:div w:id="1605073676">
              <w:marLeft w:val="0"/>
              <w:marRight w:val="0"/>
              <w:marTop w:val="0"/>
              <w:marBottom w:val="0"/>
              <w:divBdr>
                <w:top w:val="none" w:sz="0" w:space="0" w:color="auto"/>
                <w:left w:val="none" w:sz="0" w:space="0" w:color="auto"/>
                <w:bottom w:val="none" w:sz="0" w:space="0" w:color="auto"/>
                <w:right w:val="none" w:sz="0" w:space="0" w:color="auto"/>
              </w:divBdr>
            </w:div>
            <w:div w:id="819157546">
              <w:marLeft w:val="0"/>
              <w:marRight w:val="0"/>
              <w:marTop w:val="0"/>
              <w:marBottom w:val="0"/>
              <w:divBdr>
                <w:top w:val="none" w:sz="0" w:space="0" w:color="auto"/>
                <w:left w:val="none" w:sz="0" w:space="0" w:color="auto"/>
                <w:bottom w:val="none" w:sz="0" w:space="0" w:color="auto"/>
                <w:right w:val="none" w:sz="0" w:space="0" w:color="auto"/>
              </w:divBdr>
            </w:div>
            <w:div w:id="811412981">
              <w:marLeft w:val="0"/>
              <w:marRight w:val="0"/>
              <w:marTop w:val="0"/>
              <w:marBottom w:val="0"/>
              <w:divBdr>
                <w:top w:val="none" w:sz="0" w:space="0" w:color="auto"/>
                <w:left w:val="none" w:sz="0" w:space="0" w:color="auto"/>
                <w:bottom w:val="none" w:sz="0" w:space="0" w:color="auto"/>
                <w:right w:val="none" w:sz="0" w:space="0" w:color="auto"/>
              </w:divBdr>
            </w:div>
            <w:div w:id="567039839">
              <w:marLeft w:val="0"/>
              <w:marRight w:val="0"/>
              <w:marTop w:val="0"/>
              <w:marBottom w:val="0"/>
              <w:divBdr>
                <w:top w:val="none" w:sz="0" w:space="0" w:color="auto"/>
                <w:left w:val="none" w:sz="0" w:space="0" w:color="auto"/>
                <w:bottom w:val="none" w:sz="0" w:space="0" w:color="auto"/>
                <w:right w:val="none" w:sz="0" w:space="0" w:color="auto"/>
              </w:divBdr>
            </w:div>
            <w:div w:id="1962304207">
              <w:marLeft w:val="0"/>
              <w:marRight w:val="0"/>
              <w:marTop w:val="0"/>
              <w:marBottom w:val="0"/>
              <w:divBdr>
                <w:top w:val="none" w:sz="0" w:space="0" w:color="auto"/>
                <w:left w:val="none" w:sz="0" w:space="0" w:color="auto"/>
                <w:bottom w:val="none" w:sz="0" w:space="0" w:color="auto"/>
                <w:right w:val="none" w:sz="0" w:space="0" w:color="auto"/>
              </w:divBdr>
            </w:div>
            <w:div w:id="1176580218">
              <w:marLeft w:val="0"/>
              <w:marRight w:val="0"/>
              <w:marTop w:val="0"/>
              <w:marBottom w:val="0"/>
              <w:divBdr>
                <w:top w:val="none" w:sz="0" w:space="0" w:color="auto"/>
                <w:left w:val="none" w:sz="0" w:space="0" w:color="auto"/>
                <w:bottom w:val="none" w:sz="0" w:space="0" w:color="auto"/>
                <w:right w:val="none" w:sz="0" w:space="0" w:color="auto"/>
              </w:divBdr>
            </w:div>
            <w:div w:id="1210073991">
              <w:marLeft w:val="0"/>
              <w:marRight w:val="0"/>
              <w:marTop w:val="0"/>
              <w:marBottom w:val="0"/>
              <w:divBdr>
                <w:top w:val="none" w:sz="0" w:space="0" w:color="auto"/>
                <w:left w:val="none" w:sz="0" w:space="0" w:color="auto"/>
                <w:bottom w:val="none" w:sz="0" w:space="0" w:color="auto"/>
                <w:right w:val="none" w:sz="0" w:space="0" w:color="auto"/>
              </w:divBdr>
            </w:div>
            <w:div w:id="998192047">
              <w:marLeft w:val="0"/>
              <w:marRight w:val="0"/>
              <w:marTop w:val="0"/>
              <w:marBottom w:val="0"/>
              <w:divBdr>
                <w:top w:val="none" w:sz="0" w:space="0" w:color="auto"/>
                <w:left w:val="none" w:sz="0" w:space="0" w:color="auto"/>
                <w:bottom w:val="none" w:sz="0" w:space="0" w:color="auto"/>
                <w:right w:val="none" w:sz="0" w:space="0" w:color="auto"/>
              </w:divBdr>
            </w:div>
            <w:div w:id="1608659285">
              <w:marLeft w:val="0"/>
              <w:marRight w:val="0"/>
              <w:marTop w:val="0"/>
              <w:marBottom w:val="0"/>
              <w:divBdr>
                <w:top w:val="none" w:sz="0" w:space="0" w:color="auto"/>
                <w:left w:val="none" w:sz="0" w:space="0" w:color="auto"/>
                <w:bottom w:val="none" w:sz="0" w:space="0" w:color="auto"/>
                <w:right w:val="none" w:sz="0" w:space="0" w:color="auto"/>
              </w:divBdr>
            </w:div>
            <w:div w:id="867530358">
              <w:marLeft w:val="0"/>
              <w:marRight w:val="0"/>
              <w:marTop w:val="0"/>
              <w:marBottom w:val="0"/>
              <w:divBdr>
                <w:top w:val="none" w:sz="0" w:space="0" w:color="auto"/>
                <w:left w:val="none" w:sz="0" w:space="0" w:color="auto"/>
                <w:bottom w:val="none" w:sz="0" w:space="0" w:color="auto"/>
                <w:right w:val="none" w:sz="0" w:space="0" w:color="auto"/>
              </w:divBdr>
            </w:div>
            <w:div w:id="704139184">
              <w:marLeft w:val="0"/>
              <w:marRight w:val="0"/>
              <w:marTop w:val="0"/>
              <w:marBottom w:val="0"/>
              <w:divBdr>
                <w:top w:val="none" w:sz="0" w:space="0" w:color="auto"/>
                <w:left w:val="none" w:sz="0" w:space="0" w:color="auto"/>
                <w:bottom w:val="none" w:sz="0" w:space="0" w:color="auto"/>
                <w:right w:val="none" w:sz="0" w:space="0" w:color="auto"/>
              </w:divBdr>
            </w:div>
            <w:div w:id="627708747">
              <w:marLeft w:val="0"/>
              <w:marRight w:val="0"/>
              <w:marTop w:val="0"/>
              <w:marBottom w:val="0"/>
              <w:divBdr>
                <w:top w:val="none" w:sz="0" w:space="0" w:color="auto"/>
                <w:left w:val="none" w:sz="0" w:space="0" w:color="auto"/>
                <w:bottom w:val="none" w:sz="0" w:space="0" w:color="auto"/>
                <w:right w:val="none" w:sz="0" w:space="0" w:color="auto"/>
              </w:divBdr>
            </w:div>
            <w:div w:id="833379628">
              <w:marLeft w:val="0"/>
              <w:marRight w:val="0"/>
              <w:marTop w:val="0"/>
              <w:marBottom w:val="0"/>
              <w:divBdr>
                <w:top w:val="none" w:sz="0" w:space="0" w:color="auto"/>
                <w:left w:val="none" w:sz="0" w:space="0" w:color="auto"/>
                <w:bottom w:val="none" w:sz="0" w:space="0" w:color="auto"/>
                <w:right w:val="none" w:sz="0" w:space="0" w:color="auto"/>
              </w:divBdr>
            </w:div>
            <w:div w:id="359015505">
              <w:marLeft w:val="0"/>
              <w:marRight w:val="0"/>
              <w:marTop w:val="0"/>
              <w:marBottom w:val="0"/>
              <w:divBdr>
                <w:top w:val="none" w:sz="0" w:space="0" w:color="auto"/>
                <w:left w:val="none" w:sz="0" w:space="0" w:color="auto"/>
                <w:bottom w:val="none" w:sz="0" w:space="0" w:color="auto"/>
                <w:right w:val="none" w:sz="0" w:space="0" w:color="auto"/>
              </w:divBdr>
            </w:div>
            <w:div w:id="1349017019">
              <w:marLeft w:val="0"/>
              <w:marRight w:val="0"/>
              <w:marTop w:val="0"/>
              <w:marBottom w:val="0"/>
              <w:divBdr>
                <w:top w:val="none" w:sz="0" w:space="0" w:color="auto"/>
                <w:left w:val="none" w:sz="0" w:space="0" w:color="auto"/>
                <w:bottom w:val="none" w:sz="0" w:space="0" w:color="auto"/>
                <w:right w:val="none" w:sz="0" w:space="0" w:color="auto"/>
              </w:divBdr>
            </w:div>
            <w:div w:id="2077433417">
              <w:marLeft w:val="0"/>
              <w:marRight w:val="0"/>
              <w:marTop w:val="0"/>
              <w:marBottom w:val="0"/>
              <w:divBdr>
                <w:top w:val="none" w:sz="0" w:space="0" w:color="auto"/>
                <w:left w:val="none" w:sz="0" w:space="0" w:color="auto"/>
                <w:bottom w:val="none" w:sz="0" w:space="0" w:color="auto"/>
                <w:right w:val="none" w:sz="0" w:space="0" w:color="auto"/>
              </w:divBdr>
            </w:div>
            <w:div w:id="1716537427">
              <w:marLeft w:val="0"/>
              <w:marRight w:val="0"/>
              <w:marTop w:val="0"/>
              <w:marBottom w:val="0"/>
              <w:divBdr>
                <w:top w:val="none" w:sz="0" w:space="0" w:color="auto"/>
                <w:left w:val="none" w:sz="0" w:space="0" w:color="auto"/>
                <w:bottom w:val="none" w:sz="0" w:space="0" w:color="auto"/>
                <w:right w:val="none" w:sz="0" w:space="0" w:color="auto"/>
              </w:divBdr>
            </w:div>
            <w:div w:id="950547027">
              <w:marLeft w:val="0"/>
              <w:marRight w:val="0"/>
              <w:marTop w:val="0"/>
              <w:marBottom w:val="0"/>
              <w:divBdr>
                <w:top w:val="none" w:sz="0" w:space="0" w:color="auto"/>
                <w:left w:val="none" w:sz="0" w:space="0" w:color="auto"/>
                <w:bottom w:val="none" w:sz="0" w:space="0" w:color="auto"/>
                <w:right w:val="none" w:sz="0" w:space="0" w:color="auto"/>
              </w:divBdr>
            </w:div>
            <w:div w:id="765613312">
              <w:marLeft w:val="0"/>
              <w:marRight w:val="0"/>
              <w:marTop w:val="0"/>
              <w:marBottom w:val="0"/>
              <w:divBdr>
                <w:top w:val="none" w:sz="0" w:space="0" w:color="auto"/>
                <w:left w:val="none" w:sz="0" w:space="0" w:color="auto"/>
                <w:bottom w:val="none" w:sz="0" w:space="0" w:color="auto"/>
                <w:right w:val="none" w:sz="0" w:space="0" w:color="auto"/>
              </w:divBdr>
            </w:div>
            <w:div w:id="1867256414">
              <w:marLeft w:val="0"/>
              <w:marRight w:val="0"/>
              <w:marTop w:val="0"/>
              <w:marBottom w:val="0"/>
              <w:divBdr>
                <w:top w:val="none" w:sz="0" w:space="0" w:color="auto"/>
                <w:left w:val="none" w:sz="0" w:space="0" w:color="auto"/>
                <w:bottom w:val="none" w:sz="0" w:space="0" w:color="auto"/>
                <w:right w:val="none" w:sz="0" w:space="0" w:color="auto"/>
              </w:divBdr>
            </w:div>
            <w:div w:id="1042289362">
              <w:marLeft w:val="0"/>
              <w:marRight w:val="0"/>
              <w:marTop w:val="0"/>
              <w:marBottom w:val="0"/>
              <w:divBdr>
                <w:top w:val="none" w:sz="0" w:space="0" w:color="auto"/>
                <w:left w:val="none" w:sz="0" w:space="0" w:color="auto"/>
                <w:bottom w:val="none" w:sz="0" w:space="0" w:color="auto"/>
                <w:right w:val="none" w:sz="0" w:space="0" w:color="auto"/>
              </w:divBdr>
            </w:div>
            <w:div w:id="251672037">
              <w:marLeft w:val="0"/>
              <w:marRight w:val="0"/>
              <w:marTop w:val="0"/>
              <w:marBottom w:val="0"/>
              <w:divBdr>
                <w:top w:val="none" w:sz="0" w:space="0" w:color="auto"/>
                <w:left w:val="none" w:sz="0" w:space="0" w:color="auto"/>
                <w:bottom w:val="none" w:sz="0" w:space="0" w:color="auto"/>
                <w:right w:val="none" w:sz="0" w:space="0" w:color="auto"/>
              </w:divBdr>
            </w:div>
            <w:div w:id="887109244">
              <w:marLeft w:val="0"/>
              <w:marRight w:val="0"/>
              <w:marTop w:val="0"/>
              <w:marBottom w:val="0"/>
              <w:divBdr>
                <w:top w:val="none" w:sz="0" w:space="0" w:color="auto"/>
                <w:left w:val="none" w:sz="0" w:space="0" w:color="auto"/>
                <w:bottom w:val="none" w:sz="0" w:space="0" w:color="auto"/>
                <w:right w:val="none" w:sz="0" w:space="0" w:color="auto"/>
              </w:divBdr>
            </w:div>
            <w:div w:id="1506941867">
              <w:marLeft w:val="0"/>
              <w:marRight w:val="0"/>
              <w:marTop w:val="0"/>
              <w:marBottom w:val="0"/>
              <w:divBdr>
                <w:top w:val="none" w:sz="0" w:space="0" w:color="auto"/>
                <w:left w:val="none" w:sz="0" w:space="0" w:color="auto"/>
                <w:bottom w:val="none" w:sz="0" w:space="0" w:color="auto"/>
                <w:right w:val="none" w:sz="0" w:space="0" w:color="auto"/>
              </w:divBdr>
            </w:div>
            <w:div w:id="1894389594">
              <w:marLeft w:val="0"/>
              <w:marRight w:val="0"/>
              <w:marTop w:val="0"/>
              <w:marBottom w:val="0"/>
              <w:divBdr>
                <w:top w:val="none" w:sz="0" w:space="0" w:color="auto"/>
                <w:left w:val="none" w:sz="0" w:space="0" w:color="auto"/>
                <w:bottom w:val="none" w:sz="0" w:space="0" w:color="auto"/>
                <w:right w:val="none" w:sz="0" w:space="0" w:color="auto"/>
              </w:divBdr>
            </w:div>
            <w:div w:id="1751925995">
              <w:marLeft w:val="0"/>
              <w:marRight w:val="0"/>
              <w:marTop w:val="0"/>
              <w:marBottom w:val="0"/>
              <w:divBdr>
                <w:top w:val="none" w:sz="0" w:space="0" w:color="auto"/>
                <w:left w:val="none" w:sz="0" w:space="0" w:color="auto"/>
                <w:bottom w:val="none" w:sz="0" w:space="0" w:color="auto"/>
                <w:right w:val="none" w:sz="0" w:space="0" w:color="auto"/>
              </w:divBdr>
            </w:div>
            <w:div w:id="198129654">
              <w:marLeft w:val="0"/>
              <w:marRight w:val="0"/>
              <w:marTop w:val="0"/>
              <w:marBottom w:val="0"/>
              <w:divBdr>
                <w:top w:val="none" w:sz="0" w:space="0" w:color="auto"/>
                <w:left w:val="none" w:sz="0" w:space="0" w:color="auto"/>
                <w:bottom w:val="none" w:sz="0" w:space="0" w:color="auto"/>
                <w:right w:val="none" w:sz="0" w:space="0" w:color="auto"/>
              </w:divBdr>
            </w:div>
            <w:div w:id="2002999455">
              <w:marLeft w:val="0"/>
              <w:marRight w:val="0"/>
              <w:marTop w:val="0"/>
              <w:marBottom w:val="0"/>
              <w:divBdr>
                <w:top w:val="none" w:sz="0" w:space="0" w:color="auto"/>
                <w:left w:val="none" w:sz="0" w:space="0" w:color="auto"/>
                <w:bottom w:val="none" w:sz="0" w:space="0" w:color="auto"/>
                <w:right w:val="none" w:sz="0" w:space="0" w:color="auto"/>
              </w:divBdr>
            </w:div>
            <w:div w:id="2043245050">
              <w:marLeft w:val="0"/>
              <w:marRight w:val="0"/>
              <w:marTop w:val="0"/>
              <w:marBottom w:val="0"/>
              <w:divBdr>
                <w:top w:val="none" w:sz="0" w:space="0" w:color="auto"/>
                <w:left w:val="none" w:sz="0" w:space="0" w:color="auto"/>
                <w:bottom w:val="none" w:sz="0" w:space="0" w:color="auto"/>
                <w:right w:val="none" w:sz="0" w:space="0" w:color="auto"/>
              </w:divBdr>
            </w:div>
            <w:div w:id="803306952">
              <w:marLeft w:val="0"/>
              <w:marRight w:val="0"/>
              <w:marTop w:val="0"/>
              <w:marBottom w:val="0"/>
              <w:divBdr>
                <w:top w:val="none" w:sz="0" w:space="0" w:color="auto"/>
                <w:left w:val="none" w:sz="0" w:space="0" w:color="auto"/>
                <w:bottom w:val="none" w:sz="0" w:space="0" w:color="auto"/>
                <w:right w:val="none" w:sz="0" w:space="0" w:color="auto"/>
              </w:divBdr>
            </w:div>
            <w:div w:id="2124419919">
              <w:marLeft w:val="0"/>
              <w:marRight w:val="0"/>
              <w:marTop w:val="0"/>
              <w:marBottom w:val="0"/>
              <w:divBdr>
                <w:top w:val="none" w:sz="0" w:space="0" w:color="auto"/>
                <w:left w:val="none" w:sz="0" w:space="0" w:color="auto"/>
                <w:bottom w:val="none" w:sz="0" w:space="0" w:color="auto"/>
                <w:right w:val="none" w:sz="0" w:space="0" w:color="auto"/>
              </w:divBdr>
            </w:div>
            <w:div w:id="1005861767">
              <w:marLeft w:val="0"/>
              <w:marRight w:val="0"/>
              <w:marTop w:val="0"/>
              <w:marBottom w:val="0"/>
              <w:divBdr>
                <w:top w:val="none" w:sz="0" w:space="0" w:color="auto"/>
                <w:left w:val="none" w:sz="0" w:space="0" w:color="auto"/>
                <w:bottom w:val="none" w:sz="0" w:space="0" w:color="auto"/>
                <w:right w:val="none" w:sz="0" w:space="0" w:color="auto"/>
              </w:divBdr>
            </w:div>
            <w:div w:id="1270507654">
              <w:marLeft w:val="0"/>
              <w:marRight w:val="0"/>
              <w:marTop w:val="0"/>
              <w:marBottom w:val="0"/>
              <w:divBdr>
                <w:top w:val="none" w:sz="0" w:space="0" w:color="auto"/>
                <w:left w:val="none" w:sz="0" w:space="0" w:color="auto"/>
                <w:bottom w:val="none" w:sz="0" w:space="0" w:color="auto"/>
                <w:right w:val="none" w:sz="0" w:space="0" w:color="auto"/>
              </w:divBdr>
            </w:div>
            <w:div w:id="191119286">
              <w:marLeft w:val="0"/>
              <w:marRight w:val="0"/>
              <w:marTop w:val="0"/>
              <w:marBottom w:val="0"/>
              <w:divBdr>
                <w:top w:val="none" w:sz="0" w:space="0" w:color="auto"/>
                <w:left w:val="none" w:sz="0" w:space="0" w:color="auto"/>
                <w:bottom w:val="none" w:sz="0" w:space="0" w:color="auto"/>
                <w:right w:val="none" w:sz="0" w:space="0" w:color="auto"/>
              </w:divBdr>
            </w:div>
            <w:div w:id="1348797605">
              <w:marLeft w:val="0"/>
              <w:marRight w:val="0"/>
              <w:marTop w:val="0"/>
              <w:marBottom w:val="0"/>
              <w:divBdr>
                <w:top w:val="none" w:sz="0" w:space="0" w:color="auto"/>
                <w:left w:val="none" w:sz="0" w:space="0" w:color="auto"/>
                <w:bottom w:val="none" w:sz="0" w:space="0" w:color="auto"/>
                <w:right w:val="none" w:sz="0" w:space="0" w:color="auto"/>
              </w:divBdr>
            </w:div>
            <w:div w:id="1242183976">
              <w:marLeft w:val="0"/>
              <w:marRight w:val="0"/>
              <w:marTop w:val="0"/>
              <w:marBottom w:val="0"/>
              <w:divBdr>
                <w:top w:val="none" w:sz="0" w:space="0" w:color="auto"/>
                <w:left w:val="none" w:sz="0" w:space="0" w:color="auto"/>
                <w:bottom w:val="none" w:sz="0" w:space="0" w:color="auto"/>
                <w:right w:val="none" w:sz="0" w:space="0" w:color="auto"/>
              </w:divBdr>
            </w:div>
            <w:div w:id="1527719088">
              <w:marLeft w:val="0"/>
              <w:marRight w:val="0"/>
              <w:marTop w:val="0"/>
              <w:marBottom w:val="0"/>
              <w:divBdr>
                <w:top w:val="none" w:sz="0" w:space="0" w:color="auto"/>
                <w:left w:val="none" w:sz="0" w:space="0" w:color="auto"/>
                <w:bottom w:val="none" w:sz="0" w:space="0" w:color="auto"/>
                <w:right w:val="none" w:sz="0" w:space="0" w:color="auto"/>
              </w:divBdr>
            </w:div>
            <w:div w:id="168376827">
              <w:marLeft w:val="0"/>
              <w:marRight w:val="0"/>
              <w:marTop w:val="0"/>
              <w:marBottom w:val="0"/>
              <w:divBdr>
                <w:top w:val="none" w:sz="0" w:space="0" w:color="auto"/>
                <w:left w:val="none" w:sz="0" w:space="0" w:color="auto"/>
                <w:bottom w:val="none" w:sz="0" w:space="0" w:color="auto"/>
                <w:right w:val="none" w:sz="0" w:space="0" w:color="auto"/>
              </w:divBdr>
            </w:div>
            <w:div w:id="1878002634">
              <w:marLeft w:val="0"/>
              <w:marRight w:val="0"/>
              <w:marTop w:val="0"/>
              <w:marBottom w:val="0"/>
              <w:divBdr>
                <w:top w:val="none" w:sz="0" w:space="0" w:color="auto"/>
                <w:left w:val="none" w:sz="0" w:space="0" w:color="auto"/>
                <w:bottom w:val="none" w:sz="0" w:space="0" w:color="auto"/>
                <w:right w:val="none" w:sz="0" w:space="0" w:color="auto"/>
              </w:divBdr>
            </w:div>
            <w:div w:id="1433549633">
              <w:marLeft w:val="0"/>
              <w:marRight w:val="0"/>
              <w:marTop w:val="0"/>
              <w:marBottom w:val="0"/>
              <w:divBdr>
                <w:top w:val="none" w:sz="0" w:space="0" w:color="auto"/>
                <w:left w:val="none" w:sz="0" w:space="0" w:color="auto"/>
                <w:bottom w:val="none" w:sz="0" w:space="0" w:color="auto"/>
                <w:right w:val="none" w:sz="0" w:space="0" w:color="auto"/>
              </w:divBdr>
            </w:div>
            <w:div w:id="1268392517">
              <w:marLeft w:val="0"/>
              <w:marRight w:val="0"/>
              <w:marTop w:val="0"/>
              <w:marBottom w:val="0"/>
              <w:divBdr>
                <w:top w:val="none" w:sz="0" w:space="0" w:color="auto"/>
                <w:left w:val="none" w:sz="0" w:space="0" w:color="auto"/>
                <w:bottom w:val="none" w:sz="0" w:space="0" w:color="auto"/>
                <w:right w:val="none" w:sz="0" w:space="0" w:color="auto"/>
              </w:divBdr>
            </w:div>
            <w:div w:id="1410693338">
              <w:marLeft w:val="0"/>
              <w:marRight w:val="0"/>
              <w:marTop w:val="0"/>
              <w:marBottom w:val="0"/>
              <w:divBdr>
                <w:top w:val="none" w:sz="0" w:space="0" w:color="auto"/>
                <w:left w:val="none" w:sz="0" w:space="0" w:color="auto"/>
                <w:bottom w:val="none" w:sz="0" w:space="0" w:color="auto"/>
                <w:right w:val="none" w:sz="0" w:space="0" w:color="auto"/>
              </w:divBdr>
            </w:div>
            <w:div w:id="187789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86246">
      <w:bodyDiv w:val="1"/>
      <w:marLeft w:val="0"/>
      <w:marRight w:val="0"/>
      <w:marTop w:val="0"/>
      <w:marBottom w:val="0"/>
      <w:divBdr>
        <w:top w:val="none" w:sz="0" w:space="0" w:color="auto"/>
        <w:left w:val="none" w:sz="0" w:space="0" w:color="auto"/>
        <w:bottom w:val="none" w:sz="0" w:space="0" w:color="auto"/>
        <w:right w:val="none" w:sz="0" w:space="0" w:color="auto"/>
      </w:divBdr>
      <w:divsChild>
        <w:div w:id="416100756">
          <w:marLeft w:val="0"/>
          <w:marRight w:val="0"/>
          <w:marTop w:val="0"/>
          <w:marBottom w:val="0"/>
          <w:divBdr>
            <w:top w:val="none" w:sz="0" w:space="0" w:color="auto"/>
            <w:left w:val="none" w:sz="0" w:space="0" w:color="auto"/>
            <w:bottom w:val="none" w:sz="0" w:space="0" w:color="auto"/>
            <w:right w:val="none" w:sz="0" w:space="0" w:color="auto"/>
          </w:divBdr>
          <w:divsChild>
            <w:div w:id="416290402">
              <w:marLeft w:val="0"/>
              <w:marRight w:val="0"/>
              <w:marTop w:val="0"/>
              <w:marBottom w:val="0"/>
              <w:divBdr>
                <w:top w:val="none" w:sz="0" w:space="0" w:color="auto"/>
                <w:left w:val="none" w:sz="0" w:space="0" w:color="auto"/>
                <w:bottom w:val="none" w:sz="0" w:space="0" w:color="auto"/>
                <w:right w:val="none" w:sz="0" w:space="0" w:color="auto"/>
              </w:divBdr>
            </w:div>
            <w:div w:id="1154495321">
              <w:marLeft w:val="0"/>
              <w:marRight w:val="0"/>
              <w:marTop w:val="0"/>
              <w:marBottom w:val="0"/>
              <w:divBdr>
                <w:top w:val="none" w:sz="0" w:space="0" w:color="auto"/>
                <w:left w:val="none" w:sz="0" w:space="0" w:color="auto"/>
                <w:bottom w:val="none" w:sz="0" w:space="0" w:color="auto"/>
                <w:right w:val="none" w:sz="0" w:space="0" w:color="auto"/>
              </w:divBdr>
            </w:div>
            <w:div w:id="9793454">
              <w:marLeft w:val="0"/>
              <w:marRight w:val="0"/>
              <w:marTop w:val="0"/>
              <w:marBottom w:val="0"/>
              <w:divBdr>
                <w:top w:val="none" w:sz="0" w:space="0" w:color="auto"/>
                <w:left w:val="none" w:sz="0" w:space="0" w:color="auto"/>
                <w:bottom w:val="none" w:sz="0" w:space="0" w:color="auto"/>
                <w:right w:val="none" w:sz="0" w:space="0" w:color="auto"/>
              </w:divBdr>
            </w:div>
            <w:div w:id="5834870">
              <w:marLeft w:val="0"/>
              <w:marRight w:val="0"/>
              <w:marTop w:val="0"/>
              <w:marBottom w:val="0"/>
              <w:divBdr>
                <w:top w:val="none" w:sz="0" w:space="0" w:color="auto"/>
                <w:left w:val="none" w:sz="0" w:space="0" w:color="auto"/>
                <w:bottom w:val="none" w:sz="0" w:space="0" w:color="auto"/>
                <w:right w:val="none" w:sz="0" w:space="0" w:color="auto"/>
              </w:divBdr>
            </w:div>
            <w:div w:id="517544606">
              <w:marLeft w:val="0"/>
              <w:marRight w:val="0"/>
              <w:marTop w:val="0"/>
              <w:marBottom w:val="0"/>
              <w:divBdr>
                <w:top w:val="none" w:sz="0" w:space="0" w:color="auto"/>
                <w:left w:val="none" w:sz="0" w:space="0" w:color="auto"/>
                <w:bottom w:val="none" w:sz="0" w:space="0" w:color="auto"/>
                <w:right w:val="none" w:sz="0" w:space="0" w:color="auto"/>
              </w:divBdr>
            </w:div>
            <w:div w:id="929313119">
              <w:marLeft w:val="0"/>
              <w:marRight w:val="0"/>
              <w:marTop w:val="0"/>
              <w:marBottom w:val="0"/>
              <w:divBdr>
                <w:top w:val="none" w:sz="0" w:space="0" w:color="auto"/>
                <w:left w:val="none" w:sz="0" w:space="0" w:color="auto"/>
                <w:bottom w:val="none" w:sz="0" w:space="0" w:color="auto"/>
                <w:right w:val="none" w:sz="0" w:space="0" w:color="auto"/>
              </w:divBdr>
            </w:div>
            <w:div w:id="764811427">
              <w:marLeft w:val="0"/>
              <w:marRight w:val="0"/>
              <w:marTop w:val="0"/>
              <w:marBottom w:val="0"/>
              <w:divBdr>
                <w:top w:val="none" w:sz="0" w:space="0" w:color="auto"/>
                <w:left w:val="none" w:sz="0" w:space="0" w:color="auto"/>
                <w:bottom w:val="none" w:sz="0" w:space="0" w:color="auto"/>
                <w:right w:val="none" w:sz="0" w:space="0" w:color="auto"/>
              </w:divBdr>
            </w:div>
            <w:div w:id="1107039957">
              <w:marLeft w:val="0"/>
              <w:marRight w:val="0"/>
              <w:marTop w:val="0"/>
              <w:marBottom w:val="0"/>
              <w:divBdr>
                <w:top w:val="none" w:sz="0" w:space="0" w:color="auto"/>
                <w:left w:val="none" w:sz="0" w:space="0" w:color="auto"/>
                <w:bottom w:val="none" w:sz="0" w:space="0" w:color="auto"/>
                <w:right w:val="none" w:sz="0" w:space="0" w:color="auto"/>
              </w:divBdr>
            </w:div>
            <w:div w:id="122382062">
              <w:marLeft w:val="0"/>
              <w:marRight w:val="0"/>
              <w:marTop w:val="0"/>
              <w:marBottom w:val="0"/>
              <w:divBdr>
                <w:top w:val="none" w:sz="0" w:space="0" w:color="auto"/>
                <w:left w:val="none" w:sz="0" w:space="0" w:color="auto"/>
                <w:bottom w:val="none" w:sz="0" w:space="0" w:color="auto"/>
                <w:right w:val="none" w:sz="0" w:space="0" w:color="auto"/>
              </w:divBdr>
            </w:div>
            <w:div w:id="1510367007">
              <w:marLeft w:val="0"/>
              <w:marRight w:val="0"/>
              <w:marTop w:val="0"/>
              <w:marBottom w:val="0"/>
              <w:divBdr>
                <w:top w:val="none" w:sz="0" w:space="0" w:color="auto"/>
                <w:left w:val="none" w:sz="0" w:space="0" w:color="auto"/>
                <w:bottom w:val="none" w:sz="0" w:space="0" w:color="auto"/>
                <w:right w:val="none" w:sz="0" w:space="0" w:color="auto"/>
              </w:divBdr>
            </w:div>
            <w:div w:id="1147938247">
              <w:marLeft w:val="0"/>
              <w:marRight w:val="0"/>
              <w:marTop w:val="0"/>
              <w:marBottom w:val="0"/>
              <w:divBdr>
                <w:top w:val="none" w:sz="0" w:space="0" w:color="auto"/>
                <w:left w:val="none" w:sz="0" w:space="0" w:color="auto"/>
                <w:bottom w:val="none" w:sz="0" w:space="0" w:color="auto"/>
                <w:right w:val="none" w:sz="0" w:space="0" w:color="auto"/>
              </w:divBdr>
            </w:div>
            <w:div w:id="1601063427">
              <w:marLeft w:val="0"/>
              <w:marRight w:val="0"/>
              <w:marTop w:val="0"/>
              <w:marBottom w:val="0"/>
              <w:divBdr>
                <w:top w:val="none" w:sz="0" w:space="0" w:color="auto"/>
                <w:left w:val="none" w:sz="0" w:space="0" w:color="auto"/>
                <w:bottom w:val="none" w:sz="0" w:space="0" w:color="auto"/>
                <w:right w:val="none" w:sz="0" w:space="0" w:color="auto"/>
              </w:divBdr>
            </w:div>
            <w:div w:id="1721514522">
              <w:marLeft w:val="0"/>
              <w:marRight w:val="0"/>
              <w:marTop w:val="0"/>
              <w:marBottom w:val="0"/>
              <w:divBdr>
                <w:top w:val="none" w:sz="0" w:space="0" w:color="auto"/>
                <w:left w:val="none" w:sz="0" w:space="0" w:color="auto"/>
                <w:bottom w:val="none" w:sz="0" w:space="0" w:color="auto"/>
                <w:right w:val="none" w:sz="0" w:space="0" w:color="auto"/>
              </w:divBdr>
            </w:div>
            <w:div w:id="142893670">
              <w:marLeft w:val="0"/>
              <w:marRight w:val="0"/>
              <w:marTop w:val="0"/>
              <w:marBottom w:val="0"/>
              <w:divBdr>
                <w:top w:val="none" w:sz="0" w:space="0" w:color="auto"/>
                <w:left w:val="none" w:sz="0" w:space="0" w:color="auto"/>
                <w:bottom w:val="none" w:sz="0" w:space="0" w:color="auto"/>
                <w:right w:val="none" w:sz="0" w:space="0" w:color="auto"/>
              </w:divBdr>
            </w:div>
            <w:div w:id="34737973">
              <w:marLeft w:val="0"/>
              <w:marRight w:val="0"/>
              <w:marTop w:val="0"/>
              <w:marBottom w:val="0"/>
              <w:divBdr>
                <w:top w:val="none" w:sz="0" w:space="0" w:color="auto"/>
                <w:left w:val="none" w:sz="0" w:space="0" w:color="auto"/>
                <w:bottom w:val="none" w:sz="0" w:space="0" w:color="auto"/>
                <w:right w:val="none" w:sz="0" w:space="0" w:color="auto"/>
              </w:divBdr>
            </w:div>
            <w:div w:id="1981231578">
              <w:marLeft w:val="0"/>
              <w:marRight w:val="0"/>
              <w:marTop w:val="0"/>
              <w:marBottom w:val="0"/>
              <w:divBdr>
                <w:top w:val="none" w:sz="0" w:space="0" w:color="auto"/>
                <w:left w:val="none" w:sz="0" w:space="0" w:color="auto"/>
                <w:bottom w:val="none" w:sz="0" w:space="0" w:color="auto"/>
                <w:right w:val="none" w:sz="0" w:space="0" w:color="auto"/>
              </w:divBdr>
            </w:div>
            <w:div w:id="503933382">
              <w:marLeft w:val="0"/>
              <w:marRight w:val="0"/>
              <w:marTop w:val="0"/>
              <w:marBottom w:val="0"/>
              <w:divBdr>
                <w:top w:val="none" w:sz="0" w:space="0" w:color="auto"/>
                <w:left w:val="none" w:sz="0" w:space="0" w:color="auto"/>
                <w:bottom w:val="none" w:sz="0" w:space="0" w:color="auto"/>
                <w:right w:val="none" w:sz="0" w:space="0" w:color="auto"/>
              </w:divBdr>
            </w:div>
            <w:div w:id="126515462">
              <w:marLeft w:val="0"/>
              <w:marRight w:val="0"/>
              <w:marTop w:val="0"/>
              <w:marBottom w:val="0"/>
              <w:divBdr>
                <w:top w:val="none" w:sz="0" w:space="0" w:color="auto"/>
                <w:left w:val="none" w:sz="0" w:space="0" w:color="auto"/>
                <w:bottom w:val="none" w:sz="0" w:space="0" w:color="auto"/>
                <w:right w:val="none" w:sz="0" w:space="0" w:color="auto"/>
              </w:divBdr>
            </w:div>
            <w:div w:id="356351039">
              <w:marLeft w:val="0"/>
              <w:marRight w:val="0"/>
              <w:marTop w:val="0"/>
              <w:marBottom w:val="0"/>
              <w:divBdr>
                <w:top w:val="none" w:sz="0" w:space="0" w:color="auto"/>
                <w:left w:val="none" w:sz="0" w:space="0" w:color="auto"/>
                <w:bottom w:val="none" w:sz="0" w:space="0" w:color="auto"/>
                <w:right w:val="none" w:sz="0" w:space="0" w:color="auto"/>
              </w:divBdr>
            </w:div>
            <w:div w:id="981421006">
              <w:marLeft w:val="0"/>
              <w:marRight w:val="0"/>
              <w:marTop w:val="0"/>
              <w:marBottom w:val="0"/>
              <w:divBdr>
                <w:top w:val="none" w:sz="0" w:space="0" w:color="auto"/>
                <w:left w:val="none" w:sz="0" w:space="0" w:color="auto"/>
                <w:bottom w:val="none" w:sz="0" w:space="0" w:color="auto"/>
                <w:right w:val="none" w:sz="0" w:space="0" w:color="auto"/>
              </w:divBdr>
            </w:div>
            <w:div w:id="1173375510">
              <w:marLeft w:val="0"/>
              <w:marRight w:val="0"/>
              <w:marTop w:val="0"/>
              <w:marBottom w:val="0"/>
              <w:divBdr>
                <w:top w:val="none" w:sz="0" w:space="0" w:color="auto"/>
                <w:left w:val="none" w:sz="0" w:space="0" w:color="auto"/>
                <w:bottom w:val="none" w:sz="0" w:space="0" w:color="auto"/>
                <w:right w:val="none" w:sz="0" w:space="0" w:color="auto"/>
              </w:divBdr>
            </w:div>
            <w:div w:id="1508400585">
              <w:marLeft w:val="0"/>
              <w:marRight w:val="0"/>
              <w:marTop w:val="0"/>
              <w:marBottom w:val="0"/>
              <w:divBdr>
                <w:top w:val="none" w:sz="0" w:space="0" w:color="auto"/>
                <w:left w:val="none" w:sz="0" w:space="0" w:color="auto"/>
                <w:bottom w:val="none" w:sz="0" w:space="0" w:color="auto"/>
                <w:right w:val="none" w:sz="0" w:space="0" w:color="auto"/>
              </w:divBdr>
            </w:div>
            <w:div w:id="373965458">
              <w:marLeft w:val="0"/>
              <w:marRight w:val="0"/>
              <w:marTop w:val="0"/>
              <w:marBottom w:val="0"/>
              <w:divBdr>
                <w:top w:val="none" w:sz="0" w:space="0" w:color="auto"/>
                <w:left w:val="none" w:sz="0" w:space="0" w:color="auto"/>
                <w:bottom w:val="none" w:sz="0" w:space="0" w:color="auto"/>
                <w:right w:val="none" w:sz="0" w:space="0" w:color="auto"/>
              </w:divBdr>
            </w:div>
            <w:div w:id="157042456">
              <w:marLeft w:val="0"/>
              <w:marRight w:val="0"/>
              <w:marTop w:val="0"/>
              <w:marBottom w:val="0"/>
              <w:divBdr>
                <w:top w:val="none" w:sz="0" w:space="0" w:color="auto"/>
                <w:left w:val="none" w:sz="0" w:space="0" w:color="auto"/>
                <w:bottom w:val="none" w:sz="0" w:space="0" w:color="auto"/>
                <w:right w:val="none" w:sz="0" w:space="0" w:color="auto"/>
              </w:divBdr>
            </w:div>
            <w:div w:id="185483287">
              <w:marLeft w:val="0"/>
              <w:marRight w:val="0"/>
              <w:marTop w:val="0"/>
              <w:marBottom w:val="0"/>
              <w:divBdr>
                <w:top w:val="none" w:sz="0" w:space="0" w:color="auto"/>
                <w:left w:val="none" w:sz="0" w:space="0" w:color="auto"/>
                <w:bottom w:val="none" w:sz="0" w:space="0" w:color="auto"/>
                <w:right w:val="none" w:sz="0" w:space="0" w:color="auto"/>
              </w:divBdr>
            </w:div>
            <w:div w:id="1234193596">
              <w:marLeft w:val="0"/>
              <w:marRight w:val="0"/>
              <w:marTop w:val="0"/>
              <w:marBottom w:val="0"/>
              <w:divBdr>
                <w:top w:val="none" w:sz="0" w:space="0" w:color="auto"/>
                <w:left w:val="none" w:sz="0" w:space="0" w:color="auto"/>
                <w:bottom w:val="none" w:sz="0" w:space="0" w:color="auto"/>
                <w:right w:val="none" w:sz="0" w:space="0" w:color="auto"/>
              </w:divBdr>
            </w:div>
            <w:div w:id="1519200442">
              <w:marLeft w:val="0"/>
              <w:marRight w:val="0"/>
              <w:marTop w:val="0"/>
              <w:marBottom w:val="0"/>
              <w:divBdr>
                <w:top w:val="none" w:sz="0" w:space="0" w:color="auto"/>
                <w:left w:val="none" w:sz="0" w:space="0" w:color="auto"/>
                <w:bottom w:val="none" w:sz="0" w:space="0" w:color="auto"/>
                <w:right w:val="none" w:sz="0" w:space="0" w:color="auto"/>
              </w:divBdr>
            </w:div>
            <w:div w:id="1901477618">
              <w:marLeft w:val="0"/>
              <w:marRight w:val="0"/>
              <w:marTop w:val="0"/>
              <w:marBottom w:val="0"/>
              <w:divBdr>
                <w:top w:val="none" w:sz="0" w:space="0" w:color="auto"/>
                <w:left w:val="none" w:sz="0" w:space="0" w:color="auto"/>
                <w:bottom w:val="none" w:sz="0" w:space="0" w:color="auto"/>
                <w:right w:val="none" w:sz="0" w:space="0" w:color="auto"/>
              </w:divBdr>
            </w:div>
            <w:div w:id="1818254880">
              <w:marLeft w:val="0"/>
              <w:marRight w:val="0"/>
              <w:marTop w:val="0"/>
              <w:marBottom w:val="0"/>
              <w:divBdr>
                <w:top w:val="none" w:sz="0" w:space="0" w:color="auto"/>
                <w:left w:val="none" w:sz="0" w:space="0" w:color="auto"/>
                <w:bottom w:val="none" w:sz="0" w:space="0" w:color="auto"/>
                <w:right w:val="none" w:sz="0" w:space="0" w:color="auto"/>
              </w:divBdr>
            </w:div>
            <w:div w:id="65348421">
              <w:marLeft w:val="0"/>
              <w:marRight w:val="0"/>
              <w:marTop w:val="0"/>
              <w:marBottom w:val="0"/>
              <w:divBdr>
                <w:top w:val="none" w:sz="0" w:space="0" w:color="auto"/>
                <w:left w:val="none" w:sz="0" w:space="0" w:color="auto"/>
                <w:bottom w:val="none" w:sz="0" w:space="0" w:color="auto"/>
                <w:right w:val="none" w:sz="0" w:space="0" w:color="auto"/>
              </w:divBdr>
            </w:div>
            <w:div w:id="502820090">
              <w:marLeft w:val="0"/>
              <w:marRight w:val="0"/>
              <w:marTop w:val="0"/>
              <w:marBottom w:val="0"/>
              <w:divBdr>
                <w:top w:val="none" w:sz="0" w:space="0" w:color="auto"/>
                <w:left w:val="none" w:sz="0" w:space="0" w:color="auto"/>
                <w:bottom w:val="none" w:sz="0" w:space="0" w:color="auto"/>
                <w:right w:val="none" w:sz="0" w:space="0" w:color="auto"/>
              </w:divBdr>
            </w:div>
            <w:div w:id="1606500340">
              <w:marLeft w:val="0"/>
              <w:marRight w:val="0"/>
              <w:marTop w:val="0"/>
              <w:marBottom w:val="0"/>
              <w:divBdr>
                <w:top w:val="none" w:sz="0" w:space="0" w:color="auto"/>
                <w:left w:val="none" w:sz="0" w:space="0" w:color="auto"/>
                <w:bottom w:val="none" w:sz="0" w:space="0" w:color="auto"/>
                <w:right w:val="none" w:sz="0" w:space="0" w:color="auto"/>
              </w:divBdr>
            </w:div>
            <w:div w:id="2127850965">
              <w:marLeft w:val="0"/>
              <w:marRight w:val="0"/>
              <w:marTop w:val="0"/>
              <w:marBottom w:val="0"/>
              <w:divBdr>
                <w:top w:val="none" w:sz="0" w:space="0" w:color="auto"/>
                <w:left w:val="none" w:sz="0" w:space="0" w:color="auto"/>
                <w:bottom w:val="none" w:sz="0" w:space="0" w:color="auto"/>
                <w:right w:val="none" w:sz="0" w:space="0" w:color="auto"/>
              </w:divBdr>
            </w:div>
            <w:div w:id="1026709210">
              <w:marLeft w:val="0"/>
              <w:marRight w:val="0"/>
              <w:marTop w:val="0"/>
              <w:marBottom w:val="0"/>
              <w:divBdr>
                <w:top w:val="none" w:sz="0" w:space="0" w:color="auto"/>
                <w:left w:val="none" w:sz="0" w:space="0" w:color="auto"/>
                <w:bottom w:val="none" w:sz="0" w:space="0" w:color="auto"/>
                <w:right w:val="none" w:sz="0" w:space="0" w:color="auto"/>
              </w:divBdr>
            </w:div>
            <w:div w:id="296689990">
              <w:marLeft w:val="0"/>
              <w:marRight w:val="0"/>
              <w:marTop w:val="0"/>
              <w:marBottom w:val="0"/>
              <w:divBdr>
                <w:top w:val="none" w:sz="0" w:space="0" w:color="auto"/>
                <w:left w:val="none" w:sz="0" w:space="0" w:color="auto"/>
                <w:bottom w:val="none" w:sz="0" w:space="0" w:color="auto"/>
                <w:right w:val="none" w:sz="0" w:space="0" w:color="auto"/>
              </w:divBdr>
            </w:div>
            <w:div w:id="128785238">
              <w:marLeft w:val="0"/>
              <w:marRight w:val="0"/>
              <w:marTop w:val="0"/>
              <w:marBottom w:val="0"/>
              <w:divBdr>
                <w:top w:val="none" w:sz="0" w:space="0" w:color="auto"/>
                <w:left w:val="none" w:sz="0" w:space="0" w:color="auto"/>
                <w:bottom w:val="none" w:sz="0" w:space="0" w:color="auto"/>
                <w:right w:val="none" w:sz="0" w:space="0" w:color="auto"/>
              </w:divBdr>
            </w:div>
            <w:div w:id="991522996">
              <w:marLeft w:val="0"/>
              <w:marRight w:val="0"/>
              <w:marTop w:val="0"/>
              <w:marBottom w:val="0"/>
              <w:divBdr>
                <w:top w:val="none" w:sz="0" w:space="0" w:color="auto"/>
                <w:left w:val="none" w:sz="0" w:space="0" w:color="auto"/>
                <w:bottom w:val="none" w:sz="0" w:space="0" w:color="auto"/>
                <w:right w:val="none" w:sz="0" w:space="0" w:color="auto"/>
              </w:divBdr>
            </w:div>
            <w:div w:id="1079865294">
              <w:marLeft w:val="0"/>
              <w:marRight w:val="0"/>
              <w:marTop w:val="0"/>
              <w:marBottom w:val="0"/>
              <w:divBdr>
                <w:top w:val="none" w:sz="0" w:space="0" w:color="auto"/>
                <w:left w:val="none" w:sz="0" w:space="0" w:color="auto"/>
                <w:bottom w:val="none" w:sz="0" w:space="0" w:color="auto"/>
                <w:right w:val="none" w:sz="0" w:space="0" w:color="auto"/>
              </w:divBdr>
            </w:div>
            <w:div w:id="1299141595">
              <w:marLeft w:val="0"/>
              <w:marRight w:val="0"/>
              <w:marTop w:val="0"/>
              <w:marBottom w:val="0"/>
              <w:divBdr>
                <w:top w:val="none" w:sz="0" w:space="0" w:color="auto"/>
                <w:left w:val="none" w:sz="0" w:space="0" w:color="auto"/>
                <w:bottom w:val="none" w:sz="0" w:space="0" w:color="auto"/>
                <w:right w:val="none" w:sz="0" w:space="0" w:color="auto"/>
              </w:divBdr>
            </w:div>
            <w:div w:id="504514790">
              <w:marLeft w:val="0"/>
              <w:marRight w:val="0"/>
              <w:marTop w:val="0"/>
              <w:marBottom w:val="0"/>
              <w:divBdr>
                <w:top w:val="none" w:sz="0" w:space="0" w:color="auto"/>
                <w:left w:val="none" w:sz="0" w:space="0" w:color="auto"/>
                <w:bottom w:val="none" w:sz="0" w:space="0" w:color="auto"/>
                <w:right w:val="none" w:sz="0" w:space="0" w:color="auto"/>
              </w:divBdr>
            </w:div>
            <w:div w:id="1345942166">
              <w:marLeft w:val="0"/>
              <w:marRight w:val="0"/>
              <w:marTop w:val="0"/>
              <w:marBottom w:val="0"/>
              <w:divBdr>
                <w:top w:val="none" w:sz="0" w:space="0" w:color="auto"/>
                <w:left w:val="none" w:sz="0" w:space="0" w:color="auto"/>
                <w:bottom w:val="none" w:sz="0" w:space="0" w:color="auto"/>
                <w:right w:val="none" w:sz="0" w:space="0" w:color="auto"/>
              </w:divBdr>
            </w:div>
            <w:div w:id="52237389">
              <w:marLeft w:val="0"/>
              <w:marRight w:val="0"/>
              <w:marTop w:val="0"/>
              <w:marBottom w:val="0"/>
              <w:divBdr>
                <w:top w:val="none" w:sz="0" w:space="0" w:color="auto"/>
                <w:left w:val="none" w:sz="0" w:space="0" w:color="auto"/>
                <w:bottom w:val="none" w:sz="0" w:space="0" w:color="auto"/>
                <w:right w:val="none" w:sz="0" w:space="0" w:color="auto"/>
              </w:divBdr>
            </w:div>
            <w:div w:id="1273973836">
              <w:marLeft w:val="0"/>
              <w:marRight w:val="0"/>
              <w:marTop w:val="0"/>
              <w:marBottom w:val="0"/>
              <w:divBdr>
                <w:top w:val="none" w:sz="0" w:space="0" w:color="auto"/>
                <w:left w:val="none" w:sz="0" w:space="0" w:color="auto"/>
                <w:bottom w:val="none" w:sz="0" w:space="0" w:color="auto"/>
                <w:right w:val="none" w:sz="0" w:space="0" w:color="auto"/>
              </w:divBdr>
            </w:div>
            <w:div w:id="325784195">
              <w:marLeft w:val="0"/>
              <w:marRight w:val="0"/>
              <w:marTop w:val="0"/>
              <w:marBottom w:val="0"/>
              <w:divBdr>
                <w:top w:val="none" w:sz="0" w:space="0" w:color="auto"/>
                <w:left w:val="none" w:sz="0" w:space="0" w:color="auto"/>
                <w:bottom w:val="none" w:sz="0" w:space="0" w:color="auto"/>
                <w:right w:val="none" w:sz="0" w:space="0" w:color="auto"/>
              </w:divBdr>
            </w:div>
            <w:div w:id="713236724">
              <w:marLeft w:val="0"/>
              <w:marRight w:val="0"/>
              <w:marTop w:val="0"/>
              <w:marBottom w:val="0"/>
              <w:divBdr>
                <w:top w:val="none" w:sz="0" w:space="0" w:color="auto"/>
                <w:left w:val="none" w:sz="0" w:space="0" w:color="auto"/>
                <w:bottom w:val="none" w:sz="0" w:space="0" w:color="auto"/>
                <w:right w:val="none" w:sz="0" w:space="0" w:color="auto"/>
              </w:divBdr>
            </w:div>
            <w:div w:id="1084111865">
              <w:marLeft w:val="0"/>
              <w:marRight w:val="0"/>
              <w:marTop w:val="0"/>
              <w:marBottom w:val="0"/>
              <w:divBdr>
                <w:top w:val="none" w:sz="0" w:space="0" w:color="auto"/>
                <w:left w:val="none" w:sz="0" w:space="0" w:color="auto"/>
                <w:bottom w:val="none" w:sz="0" w:space="0" w:color="auto"/>
                <w:right w:val="none" w:sz="0" w:space="0" w:color="auto"/>
              </w:divBdr>
            </w:div>
            <w:div w:id="1512985421">
              <w:marLeft w:val="0"/>
              <w:marRight w:val="0"/>
              <w:marTop w:val="0"/>
              <w:marBottom w:val="0"/>
              <w:divBdr>
                <w:top w:val="none" w:sz="0" w:space="0" w:color="auto"/>
                <w:left w:val="none" w:sz="0" w:space="0" w:color="auto"/>
                <w:bottom w:val="none" w:sz="0" w:space="0" w:color="auto"/>
                <w:right w:val="none" w:sz="0" w:space="0" w:color="auto"/>
              </w:divBdr>
            </w:div>
            <w:div w:id="1492603058">
              <w:marLeft w:val="0"/>
              <w:marRight w:val="0"/>
              <w:marTop w:val="0"/>
              <w:marBottom w:val="0"/>
              <w:divBdr>
                <w:top w:val="none" w:sz="0" w:space="0" w:color="auto"/>
                <w:left w:val="none" w:sz="0" w:space="0" w:color="auto"/>
                <w:bottom w:val="none" w:sz="0" w:space="0" w:color="auto"/>
                <w:right w:val="none" w:sz="0" w:space="0" w:color="auto"/>
              </w:divBdr>
            </w:div>
            <w:div w:id="1333099781">
              <w:marLeft w:val="0"/>
              <w:marRight w:val="0"/>
              <w:marTop w:val="0"/>
              <w:marBottom w:val="0"/>
              <w:divBdr>
                <w:top w:val="none" w:sz="0" w:space="0" w:color="auto"/>
                <w:left w:val="none" w:sz="0" w:space="0" w:color="auto"/>
                <w:bottom w:val="none" w:sz="0" w:space="0" w:color="auto"/>
                <w:right w:val="none" w:sz="0" w:space="0" w:color="auto"/>
              </w:divBdr>
            </w:div>
            <w:div w:id="1387222545">
              <w:marLeft w:val="0"/>
              <w:marRight w:val="0"/>
              <w:marTop w:val="0"/>
              <w:marBottom w:val="0"/>
              <w:divBdr>
                <w:top w:val="none" w:sz="0" w:space="0" w:color="auto"/>
                <w:left w:val="none" w:sz="0" w:space="0" w:color="auto"/>
                <w:bottom w:val="none" w:sz="0" w:space="0" w:color="auto"/>
                <w:right w:val="none" w:sz="0" w:space="0" w:color="auto"/>
              </w:divBdr>
            </w:div>
            <w:div w:id="1645819244">
              <w:marLeft w:val="0"/>
              <w:marRight w:val="0"/>
              <w:marTop w:val="0"/>
              <w:marBottom w:val="0"/>
              <w:divBdr>
                <w:top w:val="none" w:sz="0" w:space="0" w:color="auto"/>
                <w:left w:val="none" w:sz="0" w:space="0" w:color="auto"/>
                <w:bottom w:val="none" w:sz="0" w:space="0" w:color="auto"/>
                <w:right w:val="none" w:sz="0" w:space="0" w:color="auto"/>
              </w:divBdr>
            </w:div>
            <w:div w:id="75248331">
              <w:marLeft w:val="0"/>
              <w:marRight w:val="0"/>
              <w:marTop w:val="0"/>
              <w:marBottom w:val="0"/>
              <w:divBdr>
                <w:top w:val="none" w:sz="0" w:space="0" w:color="auto"/>
                <w:left w:val="none" w:sz="0" w:space="0" w:color="auto"/>
                <w:bottom w:val="none" w:sz="0" w:space="0" w:color="auto"/>
                <w:right w:val="none" w:sz="0" w:space="0" w:color="auto"/>
              </w:divBdr>
            </w:div>
            <w:div w:id="1001742480">
              <w:marLeft w:val="0"/>
              <w:marRight w:val="0"/>
              <w:marTop w:val="0"/>
              <w:marBottom w:val="0"/>
              <w:divBdr>
                <w:top w:val="none" w:sz="0" w:space="0" w:color="auto"/>
                <w:left w:val="none" w:sz="0" w:space="0" w:color="auto"/>
                <w:bottom w:val="none" w:sz="0" w:space="0" w:color="auto"/>
                <w:right w:val="none" w:sz="0" w:space="0" w:color="auto"/>
              </w:divBdr>
            </w:div>
            <w:div w:id="624120387">
              <w:marLeft w:val="0"/>
              <w:marRight w:val="0"/>
              <w:marTop w:val="0"/>
              <w:marBottom w:val="0"/>
              <w:divBdr>
                <w:top w:val="none" w:sz="0" w:space="0" w:color="auto"/>
                <w:left w:val="none" w:sz="0" w:space="0" w:color="auto"/>
                <w:bottom w:val="none" w:sz="0" w:space="0" w:color="auto"/>
                <w:right w:val="none" w:sz="0" w:space="0" w:color="auto"/>
              </w:divBdr>
            </w:div>
            <w:div w:id="1649088135">
              <w:marLeft w:val="0"/>
              <w:marRight w:val="0"/>
              <w:marTop w:val="0"/>
              <w:marBottom w:val="0"/>
              <w:divBdr>
                <w:top w:val="none" w:sz="0" w:space="0" w:color="auto"/>
                <w:left w:val="none" w:sz="0" w:space="0" w:color="auto"/>
                <w:bottom w:val="none" w:sz="0" w:space="0" w:color="auto"/>
                <w:right w:val="none" w:sz="0" w:space="0" w:color="auto"/>
              </w:divBdr>
            </w:div>
            <w:div w:id="1327244758">
              <w:marLeft w:val="0"/>
              <w:marRight w:val="0"/>
              <w:marTop w:val="0"/>
              <w:marBottom w:val="0"/>
              <w:divBdr>
                <w:top w:val="none" w:sz="0" w:space="0" w:color="auto"/>
                <w:left w:val="none" w:sz="0" w:space="0" w:color="auto"/>
                <w:bottom w:val="none" w:sz="0" w:space="0" w:color="auto"/>
                <w:right w:val="none" w:sz="0" w:space="0" w:color="auto"/>
              </w:divBdr>
            </w:div>
            <w:div w:id="284629056">
              <w:marLeft w:val="0"/>
              <w:marRight w:val="0"/>
              <w:marTop w:val="0"/>
              <w:marBottom w:val="0"/>
              <w:divBdr>
                <w:top w:val="none" w:sz="0" w:space="0" w:color="auto"/>
                <w:left w:val="none" w:sz="0" w:space="0" w:color="auto"/>
                <w:bottom w:val="none" w:sz="0" w:space="0" w:color="auto"/>
                <w:right w:val="none" w:sz="0" w:space="0" w:color="auto"/>
              </w:divBdr>
            </w:div>
            <w:div w:id="1809592412">
              <w:marLeft w:val="0"/>
              <w:marRight w:val="0"/>
              <w:marTop w:val="0"/>
              <w:marBottom w:val="0"/>
              <w:divBdr>
                <w:top w:val="none" w:sz="0" w:space="0" w:color="auto"/>
                <w:left w:val="none" w:sz="0" w:space="0" w:color="auto"/>
                <w:bottom w:val="none" w:sz="0" w:space="0" w:color="auto"/>
                <w:right w:val="none" w:sz="0" w:space="0" w:color="auto"/>
              </w:divBdr>
            </w:div>
            <w:div w:id="1422943868">
              <w:marLeft w:val="0"/>
              <w:marRight w:val="0"/>
              <w:marTop w:val="0"/>
              <w:marBottom w:val="0"/>
              <w:divBdr>
                <w:top w:val="none" w:sz="0" w:space="0" w:color="auto"/>
                <w:left w:val="none" w:sz="0" w:space="0" w:color="auto"/>
                <w:bottom w:val="none" w:sz="0" w:space="0" w:color="auto"/>
                <w:right w:val="none" w:sz="0" w:space="0" w:color="auto"/>
              </w:divBdr>
            </w:div>
            <w:div w:id="1490487020">
              <w:marLeft w:val="0"/>
              <w:marRight w:val="0"/>
              <w:marTop w:val="0"/>
              <w:marBottom w:val="0"/>
              <w:divBdr>
                <w:top w:val="none" w:sz="0" w:space="0" w:color="auto"/>
                <w:left w:val="none" w:sz="0" w:space="0" w:color="auto"/>
                <w:bottom w:val="none" w:sz="0" w:space="0" w:color="auto"/>
                <w:right w:val="none" w:sz="0" w:space="0" w:color="auto"/>
              </w:divBdr>
            </w:div>
            <w:div w:id="657151013">
              <w:marLeft w:val="0"/>
              <w:marRight w:val="0"/>
              <w:marTop w:val="0"/>
              <w:marBottom w:val="0"/>
              <w:divBdr>
                <w:top w:val="none" w:sz="0" w:space="0" w:color="auto"/>
                <w:left w:val="none" w:sz="0" w:space="0" w:color="auto"/>
                <w:bottom w:val="none" w:sz="0" w:space="0" w:color="auto"/>
                <w:right w:val="none" w:sz="0" w:space="0" w:color="auto"/>
              </w:divBdr>
            </w:div>
            <w:div w:id="831455676">
              <w:marLeft w:val="0"/>
              <w:marRight w:val="0"/>
              <w:marTop w:val="0"/>
              <w:marBottom w:val="0"/>
              <w:divBdr>
                <w:top w:val="none" w:sz="0" w:space="0" w:color="auto"/>
                <w:left w:val="none" w:sz="0" w:space="0" w:color="auto"/>
                <w:bottom w:val="none" w:sz="0" w:space="0" w:color="auto"/>
                <w:right w:val="none" w:sz="0" w:space="0" w:color="auto"/>
              </w:divBdr>
            </w:div>
            <w:div w:id="11149882">
              <w:marLeft w:val="0"/>
              <w:marRight w:val="0"/>
              <w:marTop w:val="0"/>
              <w:marBottom w:val="0"/>
              <w:divBdr>
                <w:top w:val="none" w:sz="0" w:space="0" w:color="auto"/>
                <w:left w:val="none" w:sz="0" w:space="0" w:color="auto"/>
                <w:bottom w:val="none" w:sz="0" w:space="0" w:color="auto"/>
                <w:right w:val="none" w:sz="0" w:space="0" w:color="auto"/>
              </w:divBdr>
            </w:div>
            <w:div w:id="302588488">
              <w:marLeft w:val="0"/>
              <w:marRight w:val="0"/>
              <w:marTop w:val="0"/>
              <w:marBottom w:val="0"/>
              <w:divBdr>
                <w:top w:val="none" w:sz="0" w:space="0" w:color="auto"/>
                <w:left w:val="none" w:sz="0" w:space="0" w:color="auto"/>
                <w:bottom w:val="none" w:sz="0" w:space="0" w:color="auto"/>
                <w:right w:val="none" w:sz="0" w:space="0" w:color="auto"/>
              </w:divBdr>
            </w:div>
            <w:div w:id="875852172">
              <w:marLeft w:val="0"/>
              <w:marRight w:val="0"/>
              <w:marTop w:val="0"/>
              <w:marBottom w:val="0"/>
              <w:divBdr>
                <w:top w:val="none" w:sz="0" w:space="0" w:color="auto"/>
                <w:left w:val="none" w:sz="0" w:space="0" w:color="auto"/>
                <w:bottom w:val="none" w:sz="0" w:space="0" w:color="auto"/>
                <w:right w:val="none" w:sz="0" w:space="0" w:color="auto"/>
              </w:divBdr>
            </w:div>
            <w:div w:id="76087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067737">
      <w:bodyDiv w:val="1"/>
      <w:marLeft w:val="0"/>
      <w:marRight w:val="0"/>
      <w:marTop w:val="0"/>
      <w:marBottom w:val="0"/>
      <w:divBdr>
        <w:top w:val="none" w:sz="0" w:space="0" w:color="auto"/>
        <w:left w:val="none" w:sz="0" w:space="0" w:color="auto"/>
        <w:bottom w:val="none" w:sz="0" w:space="0" w:color="auto"/>
        <w:right w:val="none" w:sz="0" w:space="0" w:color="auto"/>
      </w:divBdr>
      <w:divsChild>
        <w:div w:id="4552936">
          <w:marLeft w:val="0"/>
          <w:marRight w:val="0"/>
          <w:marTop w:val="0"/>
          <w:marBottom w:val="0"/>
          <w:divBdr>
            <w:top w:val="none" w:sz="0" w:space="0" w:color="auto"/>
            <w:left w:val="none" w:sz="0" w:space="0" w:color="auto"/>
            <w:bottom w:val="none" w:sz="0" w:space="0" w:color="auto"/>
            <w:right w:val="none" w:sz="0" w:space="0" w:color="auto"/>
          </w:divBdr>
          <w:divsChild>
            <w:div w:id="345404895">
              <w:marLeft w:val="0"/>
              <w:marRight w:val="0"/>
              <w:marTop w:val="0"/>
              <w:marBottom w:val="0"/>
              <w:divBdr>
                <w:top w:val="none" w:sz="0" w:space="0" w:color="auto"/>
                <w:left w:val="none" w:sz="0" w:space="0" w:color="auto"/>
                <w:bottom w:val="none" w:sz="0" w:space="0" w:color="auto"/>
                <w:right w:val="none" w:sz="0" w:space="0" w:color="auto"/>
              </w:divBdr>
            </w:div>
            <w:div w:id="614479659">
              <w:marLeft w:val="0"/>
              <w:marRight w:val="0"/>
              <w:marTop w:val="0"/>
              <w:marBottom w:val="0"/>
              <w:divBdr>
                <w:top w:val="none" w:sz="0" w:space="0" w:color="auto"/>
                <w:left w:val="none" w:sz="0" w:space="0" w:color="auto"/>
                <w:bottom w:val="none" w:sz="0" w:space="0" w:color="auto"/>
                <w:right w:val="none" w:sz="0" w:space="0" w:color="auto"/>
              </w:divBdr>
            </w:div>
            <w:div w:id="306521884">
              <w:marLeft w:val="0"/>
              <w:marRight w:val="0"/>
              <w:marTop w:val="0"/>
              <w:marBottom w:val="0"/>
              <w:divBdr>
                <w:top w:val="none" w:sz="0" w:space="0" w:color="auto"/>
                <w:left w:val="none" w:sz="0" w:space="0" w:color="auto"/>
                <w:bottom w:val="none" w:sz="0" w:space="0" w:color="auto"/>
                <w:right w:val="none" w:sz="0" w:space="0" w:color="auto"/>
              </w:divBdr>
            </w:div>
            <w:div w:id="2131701115">
              <w:marLeft w:val="0"/>
              <w:marRight w:val="0"/>
              <w:marTop w:val="0"/>
              <w:marBottom w:val="0"/>
              <w:divBdr>
                <w:top w:val="none" w:sz="0" w:space="0" w:color="auto"/>
                <w:left w:val="none" w:sz="0" w:space="0" w:color="auto"/>
                <w:bottom w:val="none" w:sz="0" w:space="0" w:color="auto"/>
                <w:right w:val="none" w:sz="0" w:space="0" w:color="auto"/>
              </w:divBdr>
            </w:div>
            <w:div w:id="1551770141">
              <w:marLeft w:val="0"/>
              <w:marRight w:val="0"/>
              <w:marTop w:val="0"/>
              <w:marBottom w:val="0"/>
              <w:divBdr>
                <w:top w:val="none" w:sz="0" w:space="0" w:color="auto"/>
                <w:left w:val="none" w:sz="0" w:space="0" w:color="auto"/>
                <w:bottom w:val="none" w:sz="0" w:space="0" w:color="auto"/>
                <w:right w:val="none" w:sz="0" w:space="0" w:color="auto"/>
              </w:divBdr>
            </w:div>
            <w:div w:id="1093087442">
              <w:marLeft w:val="0"/>
              <w:marRight w:val="0"/>
              <w:marTop w:val="0"/>
              <w:marBottom w:val="0"/>
              <w:divBdr>
                <w:top w:val="none" w:sz="0" w:space="0" w:color="auto"/>
                <w:left w:val="none" w:sz="0" w:space="0" w:color="auto"/>
                <w:bottom w:val="none" w:sz="0" w:space="0" w:color="auto"/>
                <w:right w:val="none" w:sz="0" w:space="0" w:color="auto"/>
              </w:divBdr>
            </w:div>
            <w:div w:id="209927133">
              <w:marLeft w:val="0"/>
              <w:marRight w:val="0"/>
              <w:marTop w:val="0"/>
              <w:marBottom w:val="0"/>
              <w:divBdr>
                <w:top w:val="none" w:sz="0" w:space="0" w:color="auto"/>
                <w:left w:val="none" w:sz="0" w:space="0" w:color="auto"/>
                <w:bottom w:val="none" w:sz="0" w:space="0" w:color="auto"/>
                <w:right w:val="none" w:sz="0" w:space="0" w:color="auto"/>
              </w:divBdr>
            </w:div>
            <w:div w:id="928393664">
              <w:marLeft w:val="0"/>
              <w:marRight w:val="0"/>
              <w:marTop w:val="0"/>
              <w:marBottom w:val="0"/>
              <w:divBdr>
                <w:top w:val="none" w:sz="0" w:space="0" w:color="auto"/>
                <w:left w:val="none" w:sz="0" w:space="0" w:color="auto"/>
                <w:bottom w:val="none" w:sz="0" w:space="0" w:color="auto"/>
                <w:right w:val="none" w:sz="0" w:space="0" w:color="auto"/>
              </w:divBdr>
            </w:div>
            <w:div w:id="759644871">
              <w:marLeft w:val="0"/>
              <w:marRight w:val="0"/>
              <w:marTop w:val="0"/>
              <w:marBottom w:val="0"/>
              <w:divBdr>
                <w:top w:val="none" w:sz="0" w:space="0" w:color="auto"/>
                <w:left w:val="none" w:sz="0" w:space="0" w:color="auto"/>
                <w:bottom w:val="none" w:sz="0" w:space="0" w:color="auto"/>
                <w:right w:val="none" w:sz="0" w:space="0" w:color="auto"/>
              </w:divBdr>
            </w:div>
            <w:div w:id="1720784852">
              <w:marLeft w:val="0"/>
              <w:marRight w:val="0"/>
              <w:marTop w:val="0"/>
              <w:marBottom w:val="0"/>
              <w:divBdr>
                <w:top w:val="none" w:sz="0" w:space="0" w:color="auto"/>
                <w:left w:val="none" w:sz="0" w:space="0" w:color="auto"/>
                <w:bottom w:val="none" w:sz="0" w:space="0" w:color="auto"/>
                <w:right w:val="none" w:sz="0" w:space="0" w:color="auto"/>
              </w:divBdr>
            </w:div>
            <w:div w:id="985669615">
              <w:marLeft w:val="0"/>
              <w:marRight w:val="0"/>
              <w:marTop w:val="0"/>
              <w:marBottom w:val="0"/>
              <w:divBdr>
                <w:top w:val="none" w:sz="0" w:space="0" w:color="auto"/>
                <w:left w:val="none" w:sz="0" w:space="0" w:color="auto"/>
                <w:bottom w:val="none" w:sz="0" w:space="0" w:color="auto"/>
                <w:right w:val="none" w:sz="0" w:space="0" w:color="auto"/>
              </w:divBdr>
            </w:div>
            <w:div w:id="392512675">
              <w:marLeft w:val="0"/>
              <w:marRight w:val="0"/>
              <w:marTop w:val="0"/>
              <w:marBottom w:val="0"/>
              <w:divBdr>
                <w:top w:val="none" w:sz="0" w:space="0" w:color="auto"/>
                <w:left w:val="none" w:sz="0" w:space="0" w:color="auto"/>
                <w:bottom w:val="none" w:sz="0" w:space="0" w:color="auto"/>
                <w:right w:val="none" w:sz="0" w:space="0" w:color="auto"/>
              </w:divBdr>
            </w:div>
            <w:div w:id="1233588249">
              <w:marLeft w:val="0"/>
              <w:marRight w:val="0"/>
              <w:marTop w:val="0"/>
              <w:marBottom w:val="0"/>
              <w:divBdr>
                <w:top w:val="none" w:sz="0" w:space="0" w:color="auto"/>
                <w:left w:val="none" w:sz="0" w:space="0" w:color="auto"/>
                <w:bottom w:val="none" w:sz="0" w:space="0" w:color="auto"/>
                <w:right w:val="none" w:sz="0" w:space="0" w:color="auto"/>
              </w:divBdr>
            </w:div>
            <w:div w:id="690183070">
              <w:marLeft w:val="0"/>
              <w:marRight w:val="0"/>
              <w:marTop w:val="0"/>
              <w:marBottom w:val="0"/>
              <w:divBdr>
                <w:top w:val="none" w:sz="0" w:space="0" w:color="auto"/>
                <w:left w:val="none" w:sz="0" w:space="0" w:color="auto"/>
                <w:bottom w:val="none" w:sz="0" w:space="0" w:color="auto"/>
                <w:right w:val="none" w:sz="0" w:space="0" w:color="auto"/>
              </w:divBdr>
            </w:div>
            <w:div w:id="1913463186">
              <w:marLeft w:val="0"/>
              <w:marRight w:val="0"/>
              <w:marTop w:val="0"/>
              <w:marBottom w:val="0"/>
              <w:divBdr>
                <w:top w:val="none" w:sz="0" w:space="0" w:color="auto"/>
                <w:left w:val="none" w:sz="0" w:space="0" w:color="auto"/>
                <w:bottom w:val="none" w:sz="0" w:space="0" w:color="auto"/>
                <w:right w:val="none" w:sz="0" w:space="0" w:color="auto"/>
              </w:divBdr>
            </w:div>
            <w:div w:id="1841195625">
              <w:marLeft w:val="0"/>
              <w:marRight w:val="0"/>
              <w:marTop w:val="0"/>
              <w:marBottom w:val="0"/>
              <w:divBdr>
                <w:top w:val="none" w:sz="0" w:space="0" w:color="auto"/>
                <w:left w:val="none" w:sz="0" w:space="0" w:color="auto"/>
                <w:bottom w:val="none" w:sz="0" w:space="0" w:color="auto"/>
                <w:right w:val="none" w:sz="0" w:space="0" w:color="auto"/>
              </w:divBdr>
            </w:div>
            <w:div w:id="1734311155">
              <w:marLeft w:val="0"/>
              <w:marRight w:val="0"/>
              <w:marTop w:val="0"/>
              <w:marBottom w:val="0"/>
              <w:divBdr>
                <w:top w:val="none" w:sz="0" w:space="0" w:color="auto"/>
                <w:left w:val="none" w:sz="0" w:space="0" w:color="auto"/>
                <w:bottom w:val="none" w:sz="0" w:space="0" w:color="auto"/>
                <w:right w:val="none" w:sz="0" w:space="0" w:color="auto"/>
              </w:divBdr>
            </w:div>
            <w:div w:id="515273875">
              <w:marLeft w:val="0"/>
              <w:marRight w:val="0"/>
              <w:marTop w:val="0"/>
              <w:marBottom w:val="0"/>
              <w:divBdr>
                <w:top w:val="none" w:sz="0" w:space="0" w:color="auto"/>
                <w:left w:val="none" w:sz="0" w:space="0" w:color="auto"/>
                <w:bottom w:val="none" w:sz="0" w:space="0" w:color="auto"/>
                <w:right w:val="none" w:sz="0" w:space="0" w:color="auto"/>
              </w:divBdr>
            </w:div>
            <w:div w:id="1220821127">
              <w:marLeft w:val="0"/>
              <w:marRight w:val="0"/>
              <w:marTop w:val="0"/>
              <w:marBottom w:val="0"/>
              <w:divBdr>
                <w:top w:val="none" w:sz="0" w:space="0" w:color="auto"/>
                <w:left w:val="none" w:sz="0" w:space="0" w:color="auto"/>
                <w:bottom w:val="none" w:sz="0" w:space="0" w:color="auto"/>
                <w:right w:val="none" w:sz="0" w:space="0" w:color="auto"/>
              </w:divBdr>
            </w:div>
            <w:div w:id="587271735">
              <w:marLeft w:val="0"/>
              <w:marRight w:val="0"/>
              <w:marTop w:val="0"/>
              <w:marBottom w:val="0"/>
              <w:divBdr>
                <w:top w:val="none" w:sz="0" w:space="0" w:color="auto"/>
                <w:left w:val="none" w:sz="0" w:space="0" w:color="auto"/>
                <w:bottom w:val="none" w:sz="0" w:space="0" w:color="auto"/>
                <w:right w:val="none" w:sz="0" w:space="0" w:color="auto"/>
              </w:divBdr>
            </w:div>
            <w:div w:id="1761439168">
              <w:marLeft w:val="0"/>
              <w:marRight w:val="0"/>
              <w:marTop w:val="0"/>
              <w:marBottom w:val="0"/>
              <w:divBdr>
                <w:top w:val="none" w:sz="0" w:space="0" w:color="auto"/>
                <w:left w:val="none" w:sz="0" w:space="0" w:color="auto"/>
                <w:bottom w:val="none" w:sz="0" w:space="0" w:color="auto"/>
                <w:right w:val="none" w:sz="0" w:space="0" w:color="auto"/>
              </w:divBdr>
            </w:div>
            <w:div w:id="299699629">
              <w:marLeft w:val="0"/>
              <w:marRight w:val="0"/>
              <w:marTop w:val="0"/>
              <w:marBottom w:val="0"/>
              <w:divBdr>
                <w:top w:val="none" w:sz="0" w:space="0" w:color="auto"/>
                <w:left w:val="none" w:sz="0" w:space="0" w:color="auto"/>
                <w:bottom w:val="none" w:sz="0" w:space="0" w:color="auto"/>
                <w:right w:val="none" w:sz="0" w:space="0" w:color="auto"/>
              </w:divBdr>
            </w:div>
            <w:div w:id="984092566">
              <w:marLeft w:val="0"/>
              <w:marRight w:val="0"/>
              <w:marTop w:val="0"/>
              <w:marBottom w:val="0"/>
              <w:divBdr>
                <w:top w:val="none" w:sz="0" w:space="0" w:color="auto"/>
                <w:left w:val="none" w:sz="0" w:space="0" w:color="auto"/>
                <w:bottom w:val="none" w:sz="0" w:space="0" w:color="auto"/>
                <w:right w:val="none" w:sz="0" w:space="0" w:color="auto"/>
              </w:divBdr>
            </w:div>
            <w:div w:id="124780591">
              <w:marLeft w:val="0"/>
              <w:marRight w:val="0"/>
              <w:marTop w:val="0"/>
              <w:marBottom w:val="0"/>
              <w:divBdr>
                <w:top w:val="none" w:sz="0" w:space="0" w:color="auto"/>
                <w:left w:val="none" w:sz="0" w:space="0" w:color="auto"/>
                <w:bottom w:val="none" w:sz="0" w:space="0" w:color="auto"/>
                <w:right w:val="none" w:sz="0" w:space="0" w:color="auto"/>
              </w:divBdr>
            </w:div>
            <w:div w:id="420639265">
              <w:marLeft w:val="0"/>
              <w:marRight w:val="0"/>
              <w:marTop w:val="0"/>
              <w:marBottom w:val="0"/>
              <w:divBdr>
                <w:top w:val="none" w:sz="0" w:space="0" w:color="auto"/>
                <w:left w:val="none" w:sz="0" w:space="0" w:color="auto"/>
                <w:bottom w:val="none" w:sz="0" w:space="0" w:color="auto"/>
                <w:right w:val="none" w:sz="0" w:space="0" w:color="auto"/>
              </w:divBdr>
            </w:div>
            <w:div w:id="52431798">
              <w:marLeft w:val="0"/>
              <w:marRight w:val="0"/>
              <w:marTop w:val="0"/>
              <w:marBottom w:val="0"/>
              <w:divBdr>
                <w:top w:val="none" w:sz="0" w:space="0" w:color="auto"/>
                <w:left w:val="none" w:sz="0" w:space="0" w:color="auto"/>
                <w:bottom w:val="none" w:sz="0" w:space="0" w:color="auto"/>
                <w:right w:val="none" w:sz="0" w:space="0" w:color="auto"/>
              </w:divBdr>
            </w:div>
            <w:div w:id="1554537266">
              <w:marLeft w:val="0"/>
              <w:marRight w:val="0"/>
              <w:marTop w:val="0"/>
              <w:marBottom w:val="0"/>
              <w:divBdr>
                <w:top w:val="none" w:sz="0" w:space="0" w:color="auto"/>
                <w:left w:val="none" w:sz="0" w:space="0" w:color="auto"/>
                <w:bottom w:val="none" w:sz="0" w:space="0" w:color="auto"/>
                <w:right w:val="none" w:sz="0" w:space="0" w:color="auto"/>
              </w:divBdr>
            </w:div>
            <w:div w:id="666789314">
              <w:marLeft w:val="0"/>
              <w:marRight w:val="0"/>
              <w:marTop w:val="0"/>
              <w:marBottom w:val="0"/>
              <w:divBdr>
                <w:top w:val="none" w:sz="0" w:space="0" w:color="auto"/>
                <w:left w:val="none" w:sz="0" w:space="0" w:color="auto"/>
                <w:bottom w:val="none" w:sz="0" w:space="0" w:color="auto"/>
                <w:right w:val="none" w:sz="0" w:space="0" w:color="auto"/>
              </w:divBdr>
            </w:div>
            <w:div w:id="1886914022">
              <w:marLeft w:val="0"/>
              <w:marRight w:val="0"/>
              <w:marTop w:val="0"/>
              <w:marBottom w:val="0"/>
              <w:divBdr>
                <w:top w:val="none" w:sz="0" w:space="0" w:color="auto"/>
                <w:left w:val="none" w:sz="0" w:space="0" w:color="auto"/>
                <w:bottom w:val="none" w:sz="0" w:space="0" w:color="auto"/>
                <w:right w:val="none" w:sz="0" w:space="0" w:color="auto"/>
              </w:divBdr>
            </w:div>
            <w:div w:id="1523396461">
              <w:marLeft w:val="0"/>
              <w:marRight w:val="0"/>
              <w:marTop w:val="0"/>
              <w:marBottom w:val="0"/>
              <w:divBdr>
                <w:top w:val="none" w:sz="0" w:space="0" w:color="auto"/>
                <w:left w:val="none" w:sz="0" w:space="0" w:color="auto"/>
                <w:bottom w:val="none" w:sz="0" w:space="0" w:color="auto"/>
                <w:right w:val="none" w:sz="0" w:space="0" w:color="auto"/>
              </w:divBdr>
            </w:div>
            <w:div w:id="139152110">
              <w:marLeft w:val="0"/>
              <w:marRight w:val="0"/>
              <w:marTop w:val="0"/>
              <w:marBottom w:val="0"/>
              <w:divBdr>
                <w:top w:val="none" w:sz="0" w:space="0" w:color="auto"/>
                <w:left w:val="none" w:sz="0" w:space="0" w:color="auto"/>
                <w:bottom w:val="none" w:sz="0" w:space="0" w:color="auto"/>
                <w:right w:val="none" w:sz="0" w:space="0" w:color="auto"/>
              </w:divBdr>
            </w:div>
            <w:div w:id="454444266">
              <w:marLeft w:val="0"/>
              <w:marRight w:val="0"/>
              <w:marTop w:val="0"/>
              <w:marBottom w:val="0"/>
              <w:divBdr>
                <w:top w:val="none" w:sz="0" w:space="0" w:color="auto"/>
                <w:left w:val="none" w:sz="0" w:space="0" w:color="auto"/>
                <w:bottom w:val="none" w:sz="0" w:space="0" w:color="auto"/>
                <w:right w:val="none" w:sz="0" w:space="0" w:color="auto"/>
              </w:divBdr>
            </w:div>
            <w:div w:id="1505318324">
              <w:marLeft w:val="0"/>
              <w:marRight w:val="0"/>
              <w:marTop w:val="0"/>
              <w:marBottom w:val="0"/>
              <w:divBdr>
                <w:top w:val="none" w:sz="0" w:space="0" w:color="auto"/>
                <w:left w:val="none" w:sz="0" w:space="0" w:color="auto"/>
                <w:bottom w:val="none" w:sz="0" w:space="0" w:color="auto"/>
                <w:right w:val="none" w:sz="0" w:space="0" w:color="auto"/>
              </w:divBdr>
            </w:div>
            <w:div w:id="98064617">
              <w:marLeft w:val="0"/>
              <w:marRight w:val="0"/>
              <w:marTop w:val="0"/>
              <w:marBottom w:val="0"/>
              <w:divBdr>
                <w:top w:val="none" w:sz="0" w:space="0" w:color="auto"/>
                <w:left w:val="none" w:sz="0" w:space="0" w:color="auto"/>
                <w:bottom w:val="none" w:sz="0" w:space="0" w:color="auto"/>
                <w:right w:val="none" w:sz="0" w:space="0" w:color="auto"/>
              </w:divBdr>
            </w:div>
            <w:div w:id="290212335">
              <w:marLeft w:val="0"/>
              <w:marRight w:val="0"/>
              <w:marTop w:val="0"/>
              <w:marBottom w:val="0"/>
              <w:divBdr>
                <w:top w:val="none" w:sz="0" w:space="0" w:color="auto"/>
                <w:left w:val="none" w:sz="0" w:space="0" w:color="auto"/>
                <w:bottom w:val="none" w:sz="0" w:space="0" w:color="auto"/>
                <w:right w:val="none" w:sz="0" w:space="0" w:color="auto"/>
              </w:divBdr>
            </w:div>
            <w:div w:id="1865558420">
              <w:marLeft w:val="0"/>
              <w:marRight w:val="0"/>
              <w:marTop w:val="0"/>
              <w:marBottom w:val="0"/>
              <w:divBdr>
                <w:top w:val="none" w:sz="0" w:space="0" w:color="auto"/>
                <w:left w:val="none" w:sz="0" w:space="0" w:color="auto"/>
                <w:bottom w:val="none" w:sz="0" w:space="0" w:color="auto"/>
                <w:right w:val="none" w:sz="0" w:space="0" w:color="auto"/>
              </w:divBdr>
            </w:div>
            <w:div w:id="466243977">
              <w:marLeft w:val="0"/>
              <w:marRight w:val="0"/>
              <w:marTop w:val="0"/>
              <w:marBottom w:val="0"/>
              <w:divBdr>
                <w:top w:val="none" w:sz="0" w:space="0" w:color="auto"/>
                <w:left w:val="none" w:sz="0" w:space="0" w:color="auto"/>
                <w:bottom w:val="none" w:sz="0" w:space="0" w:color="auto"/>
                <w:right w:val="none" w:sz="0" w:space="0" w:color="auto"/>
              </w:divBdr>
            </w:div>
            <w:div w:id="617444642">
              <w:marLeft w:val="0"/>
              <w:marRight w:val="0"/>
              <w:marTop w:val="0"/>
              <w:marBottom w:val="0"/>
              <w:divBdr>
                <w:top w:val="none" w:sz="0" w:space="0" w:color="auto"/>
                <w:left w:val="none" w:sz="0" w:space="0" w:color="auto"/>
                <w:bottom w:val="none" w:sz="0" w:space="0" w:color="auto"/>
                <w:right w:val="none" w:sz="0" w:space="0" w:color="auto"/>
              </w:divBdr>
            </w:div>
            <w:div w:id="1155682012">
              <w:marLeft w:val="0"/>
              <w:marRight w:val="0"/>
              <w:marTop w:val="0"/>
              <w:marBottom w:val="0"/>
              <w:divBdr>
                <w:top w:val="none" w:sz="0" w:space="0" w:color="auto"/>
                <w:left w:val="none" w:sz="0" w:space="0" w:color="auto"/>
                <w:bottom w:val="none" w:sz="0" w:space="0" w:color="auto"/>
                <w:right w:val="none" w:sz="0" w:space="0" w:color="auto"/>
              </w:divBdr>
            </w:div>
            <w:div w:id="1518084462">
              <w:marLeft w:val="0"/>
              <w:marRight w:val="0"/>
              <w:marTop w:val="0"/>
              <w:marBottom w:val="0"/>
              <w:divBdr>
                <w:top w:val="none" w:sz="0" w:space="0" w:color="auto"/>
                <w:left w:val="none" w:sz="0" w:space="0" w:color="auto"/>
                <w:bottom w:val="none" w:sz="0" w:space="0" w:color="auto"/>
                <w:right w:val="none" w:sz="0" w:space="0" w:color="auto"/>
              </w:divBdr>
            </w:div>
            <w:div w:id="403378383">
              <w:marLeft w:val="0"/>
              <w:marRight w:val="0"/>
              <w:marTop w:val="0"/>
              <w:marBottom w:val="0"/>
              <w:divBdr>
                <w:top w:val="none" w:sz="0" w:space="0" w:color="auto"/>
                <w:left w:val="none" w:sz="0" w:space="0" w:color="auto"/>
                <w:bottom w:val="none" w:sz="0" w:space="0" w:color="auto"/>
                <w:right w:val="none" w:sz="0" w:space="0" w:color="auto"/>
              </w:divBdr>
            </w:div>
            <w:div w:id="1684745785">
              <w:marLeft w:val="0"/>
              <w:marRight w:val="0"/>
              <w:marTop w:val="0"/>
              <w:marBottom w:val="0"/>
              <w:divBdr>
                <w:top w:val="none" w:sz="0" w:space="0" w:color="auto"/>
                <w:left w:val="none" w:sz="0" w:space="0" w:color="auto"/>
                <w:bottom w:val="none" w:sz="0" w:space="0" w:color="auto"/>
                <w:right w:val="none" w:sz="0" w:space="0" w:color="auto"/>
              </w:divBdr>
            </w:div>
            <w:div w:id="1754739426">
              <w:marLeft w:val="0"/>
              <w:marRight w:val="0"/>
              <w:marTop w:val="0"/>
              <w:marBottom w:val="0"/>
              <w:divBdr>
                <w:top w:val="none" w:sz="0" w:space="0" w:color="auto"/>
                <w:left w:val="none" w:sz="0" w:space="0" w:color="auto"/>
                <w:bottom w:val="none" w:sz="0" w:space="0" w:color="auto"/>
                <w:right w:val="none" w:sz="0" w:space="0" w:color="auto"/>
              </w:divBdr>
            </w:div>
            <w:div w:id="254944953">
              <w:marLeft w:val="0"/>
              <w:marRight w:val="0"/>
              <w:marTop w:val="0"/>
              <w:marBottom w:val="0"/>
              <w:divBdr>
                <w:top w:val="none" w:sz="0" w:space="0" w:color="auto"/>
                <w:left w:val="none" w:sz="0" w:space="0" w:color="auto"/>
                <w:bottom w:val="none" w:sz="0" w:space="0" w:color="auto"/>
                <w:right w:val="none" w:sz="0" w:space="0" w:color="auto"/>
              </w:divBdr>
            </w:div>
            <w:div w:id="674722778">
              <w:marLeft w:val="0"/>
              <w:marRight w:val="0"/>
              <w:marTop w:val="0"/>
              <w:marBottom w:val="0"/>
              <w:divBdr>
                <w:top w:val="none" w:sz="0" w:space="0" w:color="auto"/>
                <w:left w:val="none" w:sz="0" w:space="0" w:color="auto"/>
                <w:bottom w:val="none" w:sz="0" w:space="0" w:color="auto"/>
                <w:right w:val="none" w:sz="0" w:space="0" w:color="auto"/>
              </w:divBdr>
            </w:div>
            <w:div w:id="221135651">
              <w:marLeft w:val="0"/>
              <w:marRight w:val="0"/>
              <w:marTop w:val="0"/>
              <w:marBottom w:val="0"/>
              <w:divBdr>
                <w:top w:val="none" w:sz="0" w:space="0" w:color="auto"/>
                <w:left w:val="none" w:sz="0" w:space="0" w:color="auto"/>
                <w:bottom w:val="none" w:sz="0" w:space="0" w:color="auto"/>
                <w:right w:val="none" w:sz="0" w:space="0" w:color="auto"/>
              </w:divBdr>
            </w:div>
            <w:div w:id="569466201">
              <w:marLeft w:val="0"/>
              <w:marRight w:val="0"/>
              <w:marTop w:val="0"/>
              <w:marBottom w:val="0"/>
              <w:divBdr>
                <w:top w:val="none" w:sz="0" w:space="0" w:color="auto"/>
                <w:left w:val="none" w:sz="0" w:space="0" w:color="auto"/>
                <w:bottom w:val="none" w:sz="0" w:space="0" w:color="auto"/>
                <w:right w:val="none" w:sz="0" w:space="0" w:color="auto"/>
              </w:divBdr>
            </w:div>
            <w:div w:id="1366757374">
              <w:marLeft w:val="0"/>
              <w:marRight w:val="0"/>
              <w:marTop w:val="0"/>
              <w:marBottom w:val="0"/>
              <w:divBdr>
                <w:top w:val="none" w:sz="0" w:space="0" w:color="auto"/>
                <w:left w:val="none" w:sz="0" w:space="0" w:color="auto"/>
                <w:bottom w:val="none" w:sz="0" w:space="0" w:color="auto"/>
                <w:right w:val="none" w:sz="0" w:space="0" w:color="auto"/>
              </w:divBdr>
            </w:div>
            <w:div w:id="380057147">
              <w:marLeft w:val="0"/>
              <w:marRight w:val="0"/>
              <w:marTop w:val="0"/>
              <w:marBottom w:val="0"/>
              <w:divBdr>
                <w:top w:val="none" w:sz="0" w:space="0" w:color="auto"/>
                <w:left w:val="none" w:sz="0" w:space="0" w:color="auto"/>
                <w:bottom w:val="none" w:sz="0" w:space="0" w:color="auto"/>
                <w:right w:val="none" w:sz="0" w:space="0" w:color="auto"/>
              </w:divBdr>
            </w:div>
            <w:div w:id="6179627">
              <w:marLeft w:val="0"/>
              <w:marRight w:val="0"/>
              <w:marTop w:val="0"/>
              <w:marBottom w:val="0"/>
              <w:divBdr>
                <w:top w:val="none" w:sz="0" w:space="0" w:color="auto"/>
                <w:left w:val="none" w:sz="0" w:space="0" w:color="auto"/>
                <w:bottom w:val="none" w:sz="0" w:space="0" w:color="auto"/>
                <w:right w:val="none" w:sz="0" w:space="0" w:color="auto"/>
              </w:divBdr>
            </w:div>
            <w:div w:id="1125536865">
              <w:marLeft w:val="0"/>
              <w:marRight w:val="0"/>
              <w:marTop w:val="0"/>
              <w:marBottom w:val="0"/>
              <w:divBdr>
                <w:top w:val="none" w:sz="0" w:space="0" w:color="auto"/>
                <w:left w:val="none" w:sz="0" w:space="0" w:color="auto"/>
                <w:bottom w:val="none" w:sz="0" w:space="0" w:color="auto"/>
                <w:right w:val="none" w:sz="0" w:space="0" w:color="auto"/>
              </w:divBdr>
            </w:div>
            <w:div w:id="693193914">
              <w:marLeft w:val="0"/>
              <w:marRight w:val="0"/>
              <w:marTop w:val="0"/>
              <w:marBottom w:val="0"/>
              <w:divBdr>
                <w:top w:val="none" w:sz="0" w:space="0" w:color="auto"/>
                <w:left w:val="none" w:sz="0" w:space="0" w:color="auto"/>
                <w:bottom w:val="none" w:sz="0" w:space="0" w:color="auto"/>
                <w:right w:val="none" w:sz="0" w:space="0" w:color="auto"/>
              </w:divBdr>
            </w:div>
            <w:div w:id="505167208">
              <w:marLeft w:val="0"/>
              <w:marRight w:val="0"/>
              <w:marTop w:val="0"/>
              <w:marBottom w:val="0"/>
              <w:divBdr>
                <w:top w:val="none" w:sz="0" w:space="0" w:color="auto"/>
                <w:left w:val="none" w:sz="0" w:space="0" w:color="auto"/>
                <w:bottom w:val="none" w:sz="0" w:space="0" w:color="auto"/>
                <w:right w:val="none" w:sz="0" w:space="0" w:color="auto"/>
              </w:divBdr>
            </w:div>
            <w:div w:id="1215387525">
              <w:marLeft w:val="0"/>
              <w:marRight w:val="0"/>
              <w:marTop w:val="0"/>
              <w:marBottom w:val="0"/>
              <w:divBdr>
                <w:top w:val="none" w:sz="0" w:space="0" w:color="auto"/>
                <w:left w:val="none" w:sz="0" w:space="0" w:color="auto"/>
                <w:bottom w:val="none" w:sz="0" w:space="0" w:color="auto"/>
                <w:right w:val="none" w:sz="0" w:space="0" w:color="auto"/>
              </w:divBdr>
            </w:div>
            <w:div w:id="568686889">
              <w:marLeft w:val="0"/>
              <w:marRight w:val="0"/>
              <w:marTop w:val="0"/>
              <w:marBottom w:val="0"/>
              <w:divBdr>
                <w:top w:val="none" w:sz="0" w:space="0" w:color="auto"/>
                <w:left w:val="none" w:sz="0" w:space="0" w:color="auto"/>
                <w:bottom w:val="none" w:sz="0" w:space="0" w:color="auto"/>
                <w:right w:val="none" w:sz="0" w:space="0" w:color="auto"/>
              </w:divBdr>
            </w:div>
            <w:div w:id="937638192">
              <w:marLeft w:val="0"/>
              <w:marRight w:val="0"/>
              <w:marTop w:val="0"/>
              <w:marBottom w:val="0"/>
              <w:divBdr>
                <w:top w:val="none" w:sz="0" w:space="0" w:color="auto"/>
                <w:left w:val="none" w:sz="0" w:space="0" w:color="auto"/>
                <w:bottom w:val="none" w:sz="0" w:space="0" w:color="auto"/>
                <w:right w:val="none" w:sz="0" w:space="0" w:color="auto"/>
              </w:divBdr>
            </w:div>
            <w:div w:id="2129546549">
              <w:marLeft w:val="0"/>
              <w:marRight w:val="0"/>
              <w:marTop w:val="0"/>
              <w:marBottom w:val="0"/>
              <w:divBdr>
                <w:top w:val="none" w:sz="0" w:space="0" w:color="auto"/>
                <w:left w:val="none" w:sz="0" w:space="0" w:color="auto"/>
                <w:bottom w:val="none" w:sz="0" w:space="0" w:color="auto"/>
                <w:right w:val="none" w:sz="0" w:space="0" w:color="auto"/>
              </w:divBdr>
            </w:div>
            <w:div w:id="287900079">
              <w:marLeft w:val="0"/>
              <w:marRight w:val="0"/>
              <w:marTop w:val="0"/>
              <w:marBottom w:val="0"/>
              <w:divBdr>
                <w:top w:val="none" w:sz="0" w:space="0" w:color="auto"/>
                <w:left w:val="none" w:sz="0" w:space="0" w:color="auto"/>
                <w:bottom w:val="none" w:sz="0" w:space="0" w:color="auto"/>
                <w:right w:val="none" w:sz="0" w:space="0" w:color="auto"/>
              </w:divBdr>
            </w:div>
            <w:div w:id="210963383">
              <w:marLeft w:val="0"/>
              <w:marRight w:val="0"/>
              <w:marTop w:val="0"/>
              <w:marBottom w:val="0"/>
              <w:divBdr>
                <w:top w:val="none" w:sz="0" w:space="0" w:color="auto"/>
                <w:left w:val="none" w:sz="0" w:space="0" w:color="auto"/>
                <w:bottom w:val="none" w:sz="0" w:space="0" w:color="auto"/>
                <w:right w:val="none" w:sz="0" w:space="0" w:color="auto"/>
              </w:divBdr>
            </w:div>
            <w:div w:id="1987859192">
              <w:marLeft w:val="0"/>
              <w:marRight w:val="0"/>
              <w:marTop w:val="0"/>
              <w:marBottom w:val="0"/>
              <w:divBdr>
                <w:top w:val="none" w:sz="0" w:space="0" w:color="auto"/>
                <w:left w:val="none" w:sz="0" w:space="0" w:color="auto"/>
                <w:bottom w:val="none" w:sz="0" w:space="0" w:color="auto"/>
                <w:right w:val="none" w:sz="0" w:space="0" w:color="auto"/>
              </w:divBdr>
            </w:div>
            <w:div w:id="523516420">
              <w:marLeft w:val="0"/>
              <w:marRight w:val="0"/>
              <w:marTop w:val="0"/>
              <w:marBottom w:val="0"/>
              <w:divBdr>
                <w:top w:val="none" w:sz="0" w:space="0" w:color="auto"/>
                <w:left w:val="none" w:sz="0" w:space="0" w:color="auto"/>
                <w:bottom w:val="none" w:sz="0" w:space="0" w:color="auto"/>
                <w:right w:val="none" w:sz="0" w:space="0" w:color="auto"/>
              </w:divBdr>
            </w:div>
            <w:div w:id="1200817412">
              <w:marLeft w:val="0"/>
              <w:marRight w:val="0"/>
              <w:marTop w:val="0"/>
              <w:marBottom w:val="0"/>
              <w:divBdr>
                <w:top w:val="none" w:sz="0" w:space="0" w:color="auto"/>
                <w:left w:val="none" w:sz="0" w:space="0" w:color="auto"/>
                <w:bottom w:val="none" w:sz="0" w:space="0" w:color="auto"/>
                <w:right w:val="none" w:sz="0" w:space="0" w:color="auto"/>
              </w:divBdr>
            </w:div>
            <w:div w:id="1679961887">
              <w:marLeft w:val="0"/>
              <w:marRight w:val="0"/>
              <w:marTop w:val="0"/>
              <w:marBottom w:val="0"/>
              <w:divBdr>
                <w:top w:val="none" w:sz="0" w:space="0" w:color="auto"/>
                <w:left w:val="none" w:sz="0" w:space="0" w:color="auto"/>
                <w:bottom w:val="none" w:sz="0" w:space="0" w:color="auto"/>
                <w:right w:val="none" w:sz="0" w:space="0" w:color="auto"/>
              </w:divBdr>
            </w:div>
            <w:div w:id="1561091004">
              <w:marLeft w:val="0"/>
              <w:marRight w:val="0"/>
              <w:marTop w:val="0"/>
              <w:marBottom w:val="0"/>
              <w:divBdr>
                <w:top w:val="none" w:sz="0" w:space="0" w:color="auto"/>
                <w:left w:val="none" w:sz="0" w:space="0" w:color="auto"/>
                <w:bottom w:val="none" w:sz="0" w:space="0" w:color="auto"/>
                <w:right w:val="none" w:sz="0" w:space="0" w:color="auto"/>
              </w:divBdr>
            </w:div>
            <w:div w:id="1759671927">
              <w:marLeft w:val="0"/>
              <w:marRight w:val="0"/>
              <w:marTop w:val="0"/>
              <w:marBottom w:val="0"/>
              <w:divBdr>
                <w:top w:val="none" w:sz="0" w:space="0" w:color="auto"/>
                <w:left w:val="none" w:sz="0" w:space="0" w:color="auto"/>
                <w:bottom w:val="none" w:sz="0" w:space="0" w:color="auto"/>
                <w:right w:val="none" w:sz="0" w:space="0" w:color="auto"/>
              </w:divBdr>
            </w:div>
            <w:div w:id="1388264000">
              <w:marLeft w:val="0"/>
              <w:marRight w:val="0"/>
              <w:marTop w:val="0"/>
              <w:marBottom w:val="0"/>
              <w:divBdr>
                <w:top w:val="none" w:sz="0" w:space="0" w:color="auto"/>
                <w:left w:val="none" w:sz="0" w:space="0" w:color="auto"/>
                <w:bottom w:val="none" w:sz="0" w:space="0" w:color="auto"/>
                <w:right w:val="none" w:sz="0" w:space="0" w:color="auto"/>
              </w:divBdr>
            </w:div>
            <w:div w:id="1068334704">
              <w:marLeft w:val="0"/>
              <w:marRight w:val="0"/>
              <w:marTop w:val="0"/>
              <w:marBottom w:val="0"/>
              <w:divBdr>
                <w:top w:val="none" w:sz="0" w:space="0" w:color="auto"/>
                <w:left w:val="none" w:sz="0" w:space="0" w:color="auto"/>
                <w:bottom w:val="none" w:sz="0" w:space="0" w:color="auto"/>
                <w:right w:val="none" w:sz="0" w:space="0" w:color="auto"/>
              </w:divBdr>
            </w:div>
            <w:div w:id="1303314470">
              <w:marLeft w:val="0"/>
              <w:marRight w:val="0"/>
              <w:marTop w:val="0"/>
              <w:marBottom w:val="0"/>
              <w:divBdr>
                <w:top w:val="none" w:sz="0" w:space="0" w:color="auto"/>
                <w:left w:val="none" w:sz="0" w:space="0" w:color="auto"/>
                <w:bottom w:val="none" w:sz="0" w:space="0" w:color="auto"/>
                <w:right w:val="none" w:sz="0" w:space="0" w:color="auto"/>
              </w:divBdr>
            </w:div>
            <w:div w:id="714040131">
              <w:marLeft w:val="0"/>
              <w:marRight w:val="0"/>
              <w:marTop w:val="0"/>
              <w:marBottom w:val="0"/>
              <w:divBdr>
                <w:top w:val="none" w:sz="0" w:space="0" w:color="auto"/>
                <w:left w:val="none" w:sz="0" w:space="0" w:color="auto"/>
                <w:bottom w:val="none" w:sz="0" w:space="0" w:color="auto"/>
                <w:right w:val="none" w:sz="0" w:space="0" w:color="auto"/>
              </w:divBdr>
            </w:div>
            <w:div w:id="40241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3975">
      <w:bodyDiv w:val="1"/>
      <w:marLeft w:val="0"/>
      <w:marRight w:val="0"/>
      <w:marTop w:val="0"/>
      <w:marBottom w:val="0"/>
      <w:divBdr>
        <w:top w:val="none" w:sz="0" w:space="0" w:color="auto"/>
        <w:left w:val="none" w:sz="0" w:space="0" w:color="auto"/>
        <w:bottom w:val="none" w:sz="0" w:space="0" w:color="auto"/>
        <w:right w:val="none" w:sz="0" w:space="0" w:color="auto"/>
      </w:divBdr>
      <w:divsChild>
        <w:div w:id="657616984">
          <w:marLeft w:val="0"/>
          <w:marRight w:val="0"/>
          <w:marTop w:val="0"/>
          <w:marBottom w:val="0"/>
          <w:divBdr>
            <w:top w:val="none" w:sz="0" w:space="0" w:color="auto"/>
            <w:left w:val="none" w:sz="0" w:space="0" w:color="auto"/>
            <w:bottom w:val="none" w:sz="0" w:space="0" w:color="auto"/>
            <w:right w:val="none" w:sz="0" w:space="0" w:color="auto"/>
          </w:divBdr>
          <w:divsChild>
            <w:div w:id="1244756005">
              <w:marLeft w:val="0"/>
              <w:marRight w:val="0"/>
              <w:marTop w:val="0"/>
              <w:marBottom w:val="0"/>
              <w:divBdr>
                <w:top w:val="none" w:sz="0" w:space="0" w:color="auto"/>
                <w:left w:val="none" w:sz="0" w:space="0" w:color="auto"/>
                <w:bottom w:val="none" w:sz="0" w:space="0" w:color="auto"/>
                <w:right w:val="none" w:sz="0" w:space="0" w:color="auto"/>
              </w:divBdr>
            </w:div>
            <w:div w:id="1191648568">
              <w:marLeft w:val="0"/>
              <w:marRight w:val="0"/>
              <w:marTop w:val="0"/>
              <w:marBottom w:val="0"/>
              <w:divBdr>
                <w:top w:val="none" w:sz="0" w:space="0" w:color="auto"/>
                <w:left w:val="none" w:sz="0" w:space="0" w:color="auto"/>
                <w:bottom w:val="none" w:sz="0" w:space="0" w:color="auto"/>
                <w:right w:val="none" w:sz="0" w:space="0" w:color="auto"/>
              </w:divBdr>
            </w:div>
            <w:div w:id="1818692595">
              <w:marLeft w:val="0"/>
              <w:marRight w:val="0"/>
              <w:marTop w:val="0"/>
              <w:marBottom w:val="0"/>
              <w:divBdr>
                <w:top w:val="none" w:sz="0" w:space="0" w:color="auto"/>
                <w:left w:val="none" w:sz="0" w:space="0" w:color="auto"/>
                <w:bottom w:val="none" w:sz="0" w:space="0" w:color="auto"/>
                <w:right w:val="none" w:sz="0" w:space="0" w:color="auto"/>
              </w:divBdr>
            </w:div>
            <w:div w:id="1958952026">
              <w:marLeft w:val="0"/>
              <w:marRight w:val="0"/>
              <w:marTop w:val="0"/>
              <w:marBottom w:val="0"/>
              <w:divBdr>
                <w:top w:val="none" w:sz="0" w:space="0" w:color="auto"/>
                <w:left w:val="none" w:sz="0" w:space="0" w:color="auto"/>
                <w:bottom w:val="none" w:sz="0" w:space="0" w:color="auto"/>
                <w:right w:val="none" w:sz="0" w:space="0" w:color="auto"/>
              </w:divBdr>
            </w:div>
            <w:div w:id="1592423684">
              <w:marLeft w:val="0"/>
              <w:marRight w:val="0"/>
              <w:marTop w:val="0"/>
              <w:marBottom w:val="0"/>
              <w:divBdr>
                <w:top w:val="none" w:sz="0" w:space="0" w:color="auto"/>
                <w:left w:val="none" w:sz="0" w:space="0" w:color="auto"/>
                <w:bottom w:val="none" w:sz="0" w:space="0" w:color="auto"/>
                <w:right w:val="none" w:sz="0" w:space="0" w:color="auto"/>
              </w:divBdr>
            </w:div>
            <w:div w:id="959609326">
              <w:marLeft w:val="0"/>
              <w:marRight w:val="0"/>
              <w:marTop w:val="0"/>
              <w:marBottom w:val="0"/>
              <w:divBdr>
                <w:top w:val="none" w:sz="0" w:space="0" w:color="auto"/>
                <w:left w:val="none" w:sz="0" w:space="0" w:color="auto"/>
                <w:bottom w:val="none" w:sz="0" w:space="0" w:color="auto"/>
                <w:right w:val="none" w:sz="0" w:space="0" w:color="auto"/>
              </w:divBdr>
            </w:div>
            <w:div w:id="1194534042">
              <w:marLeft w:val="0"/>
              <w:marRight w:val="0"/>
              <w:marTop w:val="0"/>
              <w:marBottom w:val="0"/>
              <w:divBdr>
                <w:top w:val="none" w:sz="0" w:space="0" w:color="auto"/>
                <w:left w:val="none" w:sz="0" w:space="0" w:color="auto"/>
                <w:bottom w:val="none" w:sz="0" w:space="0" w:color="auto"/>
                <w:right w:val="none" w:sz="0" w:space="0" w:color="auto"/>
              </w:divBdr>
            </w:div>
            <w:div w:id="1306861665">
              <w:marLeft w:val="0"/>
              <w:marRight w:val="0"/>
              <w:marTop w:val="0"/>
              <w:marBottom w:val="0"/>
              <w:divBdr>
                <w:top w:val="none" w:sz="0" w:space="0" w:color="auto"/>
                <w:left w:val="none" w:sz="0" w:space="0" w:color="auto"/>
                <w:bottom w:val="none" w:sz="0" w:space="0" w:color="auto"/>
                <w:right w:val="none" w:sz="0" w:space="0" w:color="auto"/>
              </w:divBdr>
            </w:div>
            <w:div w:id="1178041856">
              <w:marLeft w:val="0"/>
              <w:marRight w:val="0"/>
              <w:marTop w:val="0"/>
              <w:marBottom w:val="0"/>
              <w:divBdr>
                <w:top w:val="none" w:sz="0" w:space="0" w:color="auto"/>
                <w:left w:val="none" w:sz="0" w:space="0" w:color="auto"/>
                <w:bottom w:val="none" w:sz="0" w:space="0" w:color="auto"/>
                <w:right w:val="none" w:sz="0" w:space="0" w:color="auto"/>
              </w:divBdr>
            </w:div>
            <w:div w:id="2013683989">
              <w:marLeft w:val="0"/>
              <w:marRight w:val="0"/>
              <w:marTop w:val="0"/>
              <w:marBottom w:val="0"/>
              <w:divBdr>
                <w:top w:val="none" w:sz="0" w:space="0" w:color="auto"/>
                <w:left w:val="none" w:sz="0" w:space="0" w:color="auto"/>
                <w:bottom w:val="none" w:sz="0" w:space="0" w:color="auto"/>
                <w:right w:val="none" w:sz="0" w:space="0" w:color="auto"/>
              </w:divBdr>
            </w:div>
            <w:div w:id="2061710804">
              <w:marLeft w:val="0"/>
              <w:marRight w:val="0"/>
              <w:marTop w:val="0"/>
              <w:marBottom w:val="0"/>
              <w:divBdr>
                <w:top w:val="none" w:sz="0" w:space="0" w:color="auto"/>
                <w:left w:val="none" w:sz="0" w:space="0" w:color="auto"/>
                <w:bottom w:val="none" w:sz="0" w:space="0" w:color="auto"/>
                <w:right w:val="none" w:sz="0" w:space="0" w:color="auto"/>
              </w:divBdr>
            </w:div>
            <w:div w:id="635909643">
              <w:marLeft w:val="0"/>
              <w:marRight w:val="0"/>
              <w:marTop w:val="0"/>
              <w:marBottom w:val="0"/>
              <w:divBdr>
                <w:top w:val="none" w:sz="0" w:space="0" w:color="auto"/>
                <w:left w:val="none" w:sz="0" w:space="0" w:color="auto"/>
                <w:bottom w:val="none" w:sz="0" w:space="0" w:color="auto"/>
                <w:right w:val="none" w:sz="0" w:space="0" w:color="auto"/>
              </w:divBdr>
            </w:div>
            <w:div w:id="1779526162">
              <w:marLeft w:val="0"/>
              <w:marRight w:val="0"/>
              <w:marTop w:val="0"/>
              <w:marBottom w:val="0"/>
              <w:divBdr>
                <w:top w:val="none" w:sz="0" w:space="0" w:color="auto"/>
                <w:left w:val="none" w:sz="0" w:space="0" w:color="auto"/>
                <w:bottom w:val="none" w:sz="0" w:space="0" w:color="auto"/>
                <w:right w:val="none" w:sz="0" w:space="0" w:color="auto"/>
              </w:divBdr>
            </w:div>
            <w:div w:id="1600865235">
              <w:marLeft w:val="0"/>
              <w:marRight w:val="0"/>
              <w:marTop w:val="0"/>
              <w:marBottom w:val="0"/>
              <w:divBdr>
                <w:top w:val="none" w:sz="0" w:space="0" w:color="auto"/>
                <w:left w:val="none" w:sz="0" w:space="0" w:color="auto"/>
                <w:bottom w:val="none" w:sz="0" w:space="0" w:color="auto"/>
                <w:right w:val="none" w:sz="0" w:space="0" w:color="auto"/>
              </w:divBdr>
            </w:div>
            <w:div w:id="331377838">
              <w:marLeft w:val="0"/>
              <w:marRight w:val="0"/>
              <w:marTop w:val="0"/>
              <w:marBottom w:val="0"/>
              <w:divBdr>
                <w:top w:val="none" w:sz="0" w:space="0" w:color="auto"/>
                <w:left w:val="none" w:sz="0" w:space="0" w:color="auto"/>
                <w:bottom w:val="none" w:sz="0" w:space="0" w:color="auto"/>
                <w:right w:val="none" w:sz="0" w:space="0" w:color="auto"/>
              </w:divBdr>
            </w:div>
            <w:div w:id="1735932637">
              <w:marLeft w:val="0"/>
              <w:marRight w:val="0"/>
              <w:marTop w:val="0"/>
              <w:marBottom w:val="0"/>
              <w:divBdr>
                <w:top w:val="none" w:sz="0" w:space="0" w:color="auto"/>
                <w:left w:val="none" w:sz="0" w:space="0" w:color="auto"/>
                <w:bottom w:val="none" w:sz="0" w:space="0" w:color="auto"/>
                <w:right w:val="none" w:sz="0" w:space="0" w:color="auto"/>
              </w:divBdr>
            </w:div>
            <w:div w:id="1344630959">
              <w:marLeft w:val="0"/>
              <w:marRight w:val="0"/>
              <w:marTop w:val="0"/>
              <w:marBottom w:val="0"/>
              <w:divBdr>
                <w:top w:val="none" w:sz="0" w:space="0" w:color="auto"/>
                <w:left w:val="none" w:sz="0" w:space="0" w:color="auto"/>
                <w:bottom w:val="none" w:sz="0" w:space="0" w:color="auto"/>
                <w:right w:val="none" w:sz="0" w:space="0" w:color="auto"/>
              </w:divBdr>
            </w:div>
            <w:div w:id="347566433">
              <w:marLeft w:val="0"/>
              <w:marRight w:val="0"/>
              <w:marTop w:val="0"/>
              <w:marBottom w:val="0"/>
              <w:divBdr>
                <w:top w:val="none" w:sz="0" w:space="0" w:color="auto"/>
                <w:left w:val="none" w:sz="0" w:space="0" w:color="auto"/>
                <w:bottom w:val="none" w:sz="0" w:space="0" w:color="auto"/>
                <w:right w:val="none" w:sz="0" w:space="0" w:color="auto"/>
              </w:divBdr>
            </w:div>
            <w:div w:id="1091002581">
              <w:marLeft w:val="0"/>
              <w:marRight w:val="0"/>
              <w:marTop w:val="0"/>
              <w:marBottom w:val="0"/>
              <w:divBdr>
                <w:top w:val="none" w:sz="0" w:space="0" w:color="auto"/>
                <w:left w:val="none" w:sz="0" w:space="0" w:color="auto"/>
                <w:bottom w:val="none" w:sz="0" w:space="0" w:color="auto"/>
                <w:right w:val="none" w:sz="0" w:space="0" w:color="auto"/>
              </w:divBdr>
            </w:div>
            <w:div w:id="1675256816">
              <w:marLeft w:val="0"/>
              <w:marRight w:val="0"/>
              <w:marTop w:val="0"/>
              <w:marBottom w:val="0"/>
              <w:divBdr>
                <w:top w:val="none" w:sz="0" w:space="0" w:color="auto"/>
                <w:left w:val="none" w:sz="0" w:space="0" w:color="auto"/>
                <w:bottom w:val="none" w:sz="0" w:space="0" w:color="auto"/>
                <w:right w:val="none" w:sz="0" w:space="0" w:color="auto"/>
              </w:divBdr>
            </w:div>
            <w:div w:id="254095623">
              <w:marLeft w:val="0"/>
              <w:marRight w:val="0"/>
              <w:marTop w:val="0"/>
              <w:marBottom w:val="0"/>
              <w:divBdr>
                <w:top w:val="none" w:sz="0" w:space="0" w:color="auto"/>
                <w:left w:val="none" w:sz="0" w:space="0" w:color="auto"/>
                <w:bottom w:val="none" w:sz="0" w:space="0" w:color="auto"/>
                <w:right w:val="none" w:sz="0" w:space="0" w:color="auto"/>
              </w:divBdr>
            </w:div>
            <w:div w:id="1778519778">
              <w:marLeft w:val="0"/>
              <w:marRight w:val="0"/>
              <w:marTop w:val="0"/>
              <w:marBottom w:val="0"/>
              <w:divBdr>
                <w:top w:val="none" w:sz="0" w:space="0" w:color="auto"/>
                <w:left w:val="none" w:sz="0" w:space="0" w:color="auto"/>
                <w:bottom w:val="none" w:sz="0" w:space="0" w:color="auto"/>
                <w:right w:val="none" w:sz="0" w:space="0" w:color="auto"/>
              </w:divBdr>
            </w:div>
            <w:div w:id="26431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7543">
      <w:bodyDiv w:val="1"/>
      <w:marLeft w:val="0"/>
      <w:marRight w:val="0"/>
      <w:marTop w:val="0"/>
      <w:marBottom w:val="0"/>
      <w:divBdr>
        <w:top w:val="none" w:sz="0" w:space="0" w:color="auto"/>
        <w:left w:val="none" w:sz="0" w:space="0" w:color="auto"/>
        <w:bottom w:val="none" w:sz="0" w:space="0" w:color="auto"/>
        <w:right w:val="none" w:sz="0" w:space="0" w:color="auto"/>
      </w:divBdr>
      <w:divsChild>
        <w:div w:id="1840122284">
          <w:marLeft w:val="0"/>
          <w:marRight w:val="0"/>
          <w:marTop w:val="0"/>
          <w:marBottom w:val="0"/>
          <w:divBdr>
            <w:top w:val="none" w:sz="0" w:space="0" w:color="auto"/>
            <w:left w:val="none" w:sz="0" w:space="0" w:color="auto"/>
            <w:bottom w:val="none" w:sz="0" w:space="0" w:color="auto"/>
            <w:right w:val="none" w:sz="0" w:space="0" w:color="auto"/>
          </w:divBdr>
          <w:divsChild>
            <w:div w:id="593711771">
              <w:marLeft w:val="0"/>
              <w:marRight w:val="0"/>
              <w:marTop w:val="0"/>
              <w:marBottom w:val="0"/>
              <w:divBdr>
                <w:top w:val="none" w:sz="0" w:space="0" w:color="auto"/>
                <w:left w:val="none" w:sz="0" w:space="0" w:color="auto"/>
                <w:bottom w:val="none" w:sz="0" w:space="0" w:color="auto"/>
                <w:right w:val="none" w:sz="0" w:space="0" w:color="auto"/>
              </w:divBdr>
            </w:div>
            <w:div w:id="596209122">
              <w:marLeft w:val="0"/>
              <w:marRight w:val="0"/>
              <w:marTop w:val="0"/>
              <w:marBottom w:val="0"/>
              <w:divBdr>
                <w:top w:val="none" w:sz="0" w:space="0" w:color="auto"/>
                <w:left w:val="none" w:sz="0" w:space="0" w:color="auto"/>
                <w:bottom w:val="none" w:sz="0" w:space="0" w:color="auto"/>
                <w:right w:val="none" w:sz="0" w:space="0" w:color="auto"/>
              </w:divBdr>
            </w:div>
            <w:div w:id="543444928">
              <w:marLeft w:val="0"/>
              <w:marRight w:val="0"/>
              <w:marTop w:val="0"/>
              <w:marBottom w:val="0"/>
              <w:divBdr>
                <w:top w:val="none" w:sz="0" w:space="0" w:color="auto"/>
                <w:left w:val="none" w:sz="0" w:space="0" w:color="auto"/>
                <w:bottom w:val="none" w:sz="0" w:space="0" w:color="auto"/>
                <w:right w:val="none" w:sz="0" w:space="0" w:color="auto"/>
              </w:divBdr>
            </w:div>
            <w:div w:id="180167748">
              <w:marLeft w:val="0"/>
              <w:marRight w:val="0"/>
              <w:marTop w:val="0"/>
              <w:marBottom w:val="0"/>
              <w:divBdr>
                <w:top w:val="none" w:sz="0" w:space="0" w:color="auto"/>
                <w:left w:val="none" w:sz="0" w:space="0" w:color="auto"/>
                <w:bottom w:val="none" w:sz="0" w:space="0" w:color="auto"/>
                <w:right w:val="none" w:sz="0" w:space="0" w:color="auto"/>
              </w:divBdr>
            </w:div>
            <w:div w:id="1363358242">
              <w:marLeft w:val="0"/>
              <w:marRight w:val="0"/>
              <w:marTop w:val="0"/>
              <w:marBottom w:val="0"/>
              <w:divBdr>
                <w:top w:val="none" w:sz="0" w:space="0" w:color="auto"/>
                <w:left w:val="none" w:sz="0" w:space="0" w:color="auto"/>
                <w:bottom w:val="none" w:sz="0" w:space="0" w:color="auto"/>
                <w:right w:val="none" w:sz="0" w:space="0" w:color="auto"/>
              </w:divBdr>
            </w:div>
            <w:div w:id="1568497551">
              <w:marLeft w:val="0"/>
              <w:marRight w:val="0"/>
              <w:marTop w:val="0"/>
              <w:marBottom w:val="0"/>
              <w:divBdr>
                <w:top w:val="none" w:sz="0" w:space="0" w:color="auto"/>
                <w:left w:val="none" w:sz="0" w:space="0" w:color="auto"/>
                <w:bottom w:val="none" w:sz="0" w:space="0" w:color="auto"/>
                <w:right w:val="none" w:sz="0" w:space="0" w:color="auto"/>
              </w:divBdr>
            </w:div>
            <w:div w:id="125508801">
              <w:marLeft w:val="0"/>
              <w:marRight w:val="0"/>
              <w:marTop w:val="0"/>
              <w:marBottom w:val="0"/>
              <w:divBdr>
                <w:top w:val="none" w:sz="0" w:space="0" w:color="auto"/>
                <w:left w:val="none" w:sz="0" w:space="0" w:color="auto"/>
                <w:bottom w:val="none" w:sz="0" w:space="0" w:color="auto"/>
                <w:right w:val="none" w:sz="0" w:space="0" w:color="auto"/>
              </w:divBdr>
            </w:div>
            <w:div w:id="925071823">
              <w:marLeft w:val="0"/>
              <w:marRight w:val="0"/>
              <w:marTop w:val="0"/>
              <w:marBottom w:val="0"/>
              <w:divBdr>
                <w:top w:val="none" w:sz="0" w:space="0" w:color="auto"/>
                <w:left w:val="none" w:sz="0" w:space="0" w:color="auto"/>
                <w:bottom w:val="none" w:sz="0" w:space="0" w:color="auto"/>
                <w:right w:val="none" w:sz="0" w:space="0" w:color="auto"/>
              </w:divBdr>
            </w:div>
            <w:div w:id="507133791">
              <w:marLeft w:val="0"/>
              <w:marRight w:val="0"/>
              <w:marTop w:val="0"/>
              <w:marBottom w:val="0"/>
              <w:divBdr>
                <w:top w:val="none" w:sz="0" w:space="0" w:color="auto"/>
                <w:left w:val="none" w:sz="0" w:space="0" w:color="auto"/>
                <w:bottom w:val="none" w:sz="0" w:space="0" w:color="auto"/>
                <w:right w:val="none" w:sz="0" w:space="0" w:color="auto"/>
              </w:divBdr>
            </w:div>
            <w:div w:id="1017544371">
              <w:marLeft w:val="0"/>
              <w:marRight w:val="0"/>
              <w:marTop w:val="0"/>
              <w:marBottom w:val="0"/>
              <w:divBdr>
                <w:top w:val="none" w:sz="0" w:space="0" w:color="auto"/>
                <w:left w:val="none" w:sz="0" w:space="0" w:color="auto"/>
                <w:bottom w:val="none" w:sz="0" w:space="0" w:color="auto"/>
                <w:right w:val="none" w:sz="0" w:space="0" w:color="auto"/>
              </w:divBdr>
            </w:div>
            <w:div w:id="1238203971">
              <w:marLeft w:val="0"/>
              <w:marRight w:val="0"/>
              <w:marTop w:val="0"/>
              <w:marBottom w:val="0"/>
              <w:divBdr>
                <w:top w:val="none" w:sz="0" w:space="0" w:color="auto"/>
                <w:left w:val="none" w:sz="0" w:space="0" w:color="auto"/>
                <w:bottom w:val="none" w:sz="0" w:space="0" w:color="auto"/>
                <w:right w:val="none" w:sz="0" w:space="0" w:color="auto"/>
              </w:divBdr>
            </w:div>
            <w:div w:id="2142728649">
              <w:marLeft w:val="0"/>
              <w:marRight w:val="0"/>
              <w:marTop w:val="0"/>
              <w:marBottom w:val="0"/>
              <w:divBdr>
                <w:top w:val="none" w:sz="0" w:space="0" w:color="auto"/>
                <w:left w:val="none" w:sz="0" w:space="0" w:color="auto"/>
                <w:bottom w:val="none" w:sz="0" w:space="0" w:color="auto"/>
                <w:right w:val="none" w:sz="0" w:space="0" w:color="auto"/>
              </w:divBdr>
            </w:div>
            <w:div w:id="1629313351">
              <w:marLeft w:val="0"/>
              <w:marRight w:val="0"/>
              <w:marTop w:val="0"/>
              <w:marBottom w:val="0"/>
              <w:divBdr>
                <w:top w:val="none" w:sz="0" w:space="0" w:color="auto"/>
                <w:left w:val="none" w:sz="0" w:space="0" w:color="auto"/>
                <w:bottom w:val="none" w:sz="0" w:space="0" w:color="auto"/>
                <w:right w:val="none" w:sz="0" w:space="0" w:color="auto"/>
              </w:divBdr>
            </w:div>
            <w:div w:id="700782140">
              <w:marLeft w:val="0"/>
              <w:marRight w:val="0"/>
              <w:marTop w:val="0"/>
              <w:marBottom w:val="0"/>
              <w:divBdr>
                <w:top w:val="none" w:sz="0" w:space="0" w:color="auto"/>
                <w:left w:val="none" w:sz="0" w:space="0" w:color="auto"/>
                <w:bottom w:val="none" w:sz="0" w:space="0" w:color="auto"/>
                <w:right w:val="none" w:sz="0" w:space="0" w:color="auto"/>
              </w:divBdr>
            </w:div>
            <w:div w:id="369496837">
              <w:marLeft w:val="0"/>
              <w:marRight w:val="0"/>
              <w:marTop w:val="0"/>
              <w:marBottom w:val="0"/>
              <w:divBdr>
                <w:top w:val="none" w:sz="0" w:space="0" w:color="auto"/>
                <w:left w:val="none" w:sz="0" w:space="0" w:color="auto"/>
                <w:bottom w:val="none" w:sz="0" w:space="0" w:color="auto"/>
                <w:right w:val="none" w:sz="0" w:space="0" w:color="auto"/>
              </w:divBdr>
            </w:div>
            <w:div w:id="965086917">
              <w:marLeft w:val="0"/>
              <w:marRight w:val="0"/>
              <w:marTop w:val="0"/>
              <w:marBottom w:val="0"/>
              <w:divBdr>
                <w:top w:val="none" w:sz="0" w:space="0" w:color="auto"/>
                <w:left w:val="none" w:sz="0" w:space="0" w:color="auto"/>
                <w:bottom w:val="none" w:sz="0" w:space="0" w:color="auto"/>
                <w:right w:val="none" w:sz="0" w:space="0" w:color="auto"/>
              </w:divBdr>
            </w:div>
            <w:div w:id="962927623">
              <w:marLeft w:val="0"/>
              <w:marRight w:val="0"/>
              <w:marTop w:val="0"/>
              <w:marBottom w:val="0"/>
              <w:divBdr>
                <w:top w:val="none" w:sz="0" w:space="0" w:color="auto"/>
                <w:left w:val="none" w:sz="0" w:space="0" w:color="auto"/>
                <w:bottom w:val="none" w:sz="0" w:space="0" w:color="auto"/>
                <w:right w:val="none" w:sz="0" w:space="0" w:color="auto"/>
              </w:divBdr>
            </w:div>
            <w:div w:id="1368796925">
              <w:marLeft w:val="0"/>
              <w:marRight w:val="0"/>
              <w:marTop w:val="0"/>
              <w:marBottom w:val="0"/>
              <w:divBdr>
                <w:top w:val="none" w:sz="0" w:space="0" w:color="auto"/>
                <w:left w:val="none" w:sz="0" w:space="0" w:color="auto"/>
                <w:bottom w:val="none" w:sz="0" w:space="0" w:color="auto"/>
                <w:right w:val="none" w:sz="0" w:space="0" w:color="auto"/>
              </w:divBdr>
            </w:div>
            <w:div w:id="924724815">
              <w:marLeft w:val="0"/>
              <w:marRight w:val="0"/>
              <w:marTop w:val="0"/>
              <w:marBottom w:val="0"/>
              <w:divBdr>
                <w:top w:val="none" w:sz="0" w:space="0" w:color="auto"/>
                <w:left w:val="none" w:sz="0" w:space="0" w:color="auto"/>
                <w:bottom w:val="none" w:sz="0" w:space="0" w:color="auto"/>
                <w:right w:val="none" w:sz="0" w:space="0" w:color="auto"/>
              </w:divBdr>
            </w:div>
            <w:div w:id="490757819">
              <w:marLeft w:val="0"/>
              <w:marRight w:val="0"/>
              <w:marTop w:val="0"/>
              <w:marBottom w:val="0"/>
              <w:divBdr>
                <w:top w:val="none" w:sz="0" w:space="0" w:color="auto"/>
                <w:left w:val="none" w:sz="0" w:space="0" w:color="auto"/>
                <w:bottom w:val="none" w:sz="0" w:space="0" w:color="auto"/>
                <w:right w:val="none" w:sz="0" w:space="0" w:color="auto"/>
              </w:divBdr>
            </w:div>
            <w:div w:id="1267619471">
              <w:marLeft w:val="0"/>
              <w:marRight w:val="0"/>
              <w:marTop w:val="0"/>
              <w:marBottom w:val="0"/>
              <w:divBdr>
                <w:top w:val="none" w:sz="0" w:space="0" w:color="auto"/>
                <w:left w:val="none" w:sz="0" w:space="0" w:color="auto"/>
                <w:bottom w:val="none" w:sz="0" w:space="0" w:color="auto"/>
                <w:right w:val="none" w:sz="0" w:space="0" w:color="auto"/>
              </w:divBdr>
            </w:div>
            <w:div w:id="1314945574">
              <w:marLeft w:val="0"/>
              <w:marRight w:val="0"/>
              <w:marTop w:val="0"/>
              <w:marBottom w:val="0"/>
              <w:divBdr>
                <w:top w:val="none" w:sz="0" w:space="0" w:color="auto"/>
                <w:left w:val="none" w:sz="0" w:space="0" w:color="auto"/>
                <w:bottom w:val="none" w:sz="0" w:space="0" w:color="auto"/>
                <w:right w:val="none" w:sz="0" w:space="0" w:color="auto"/>
              </w:divBdr>
            </w:div>
            <w:div w:id="7358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51506">
      <w:bodyDiv w:val="1"/>
      <w:marLeft w:val="0"/>
      <w:marRight w:val="0"/>
      <w:marTop w:val="0"/>
      <w:marBottom w:val="0"/>
      <w:divBdr>
        <w:top w:val="none" w:sz="0" w:space="0" w:color="auto"/>
        <w:left w:val="none" w:sz="0" w:space="0" w:color="auto"/>
        <w:bottom w:val="none" w:sz="0" w:space="0" w:color="auto"/>
        <w:right w:val="none" w:sz="0" w:space="0" w:color="auto"/>
      </w:divBdr>
      <w:divsChild>
        <w:div w:id="1911847248">
          <w:marLeft w:val="0"/>
          <w:marRight w:val="0"/>
          <w:marTop w:val="0"/>
          <w:marBottom w:val="0"/>
          <w:divBdr>
            <w:top w:val="none" w:sz="0" w:space="0" w:color="auto"/>
            <w:left w:val="none" w:sz="0" w:space="0" w:color="auto"/>
            <w:bottom w:val="none" w:sz="0" w:space="0" w:color="auto"/>
            <w:right w:val="none" w:sz="0" w:space="0" w:color="auto"/>
          </w:divBdr>
          <w:divsChild>
            <w:div w:id="1534463448">
              <w:marLeft w:val="0"/>
              <w:marRight w:val="0"/>
              <w:marTop w:val="0"/>
              <w:marBottom w:val="0"/>
              <w:divBdr>
                <w:top w:val="none" w:sz="0" w:space="0" w:color="auto"/>
                <w:left w:val="none" w:sz="0" w:space="0" w:color="auto"/>
                <w:bottom w:val="none" w:sz="0" w:space="0" w:color="auto"/>
                <w:right w:val="none" w:sz="0" w:space="0" w:color="auto"/>
              </w:divBdr>
            </w:div>
            <w:div w:id="836920102">
              <w:marLeft w:val="0"/>
              <w:marRight w:val="0"/>
              <w:marTop w:val="0"/>
              <w:marBottom w:val="0"/>
              <w:divBdr>
                <w:top w:val="none" w:sz="0" w:space="0" w:color="auto"/>
                <w:left w:val="none" w:sz="0" w:space="0" w:color="auto"/>
                <w:bottom w:val="none" w:sz="0" w:space="0" w:color="auto"/>
                <w:right w:val="none" w:sz="0" w:space="0" w:color="auto"/>
              </w:divBdr>
            </w:div>
            <w:div w:id="1392924641">
              <w:marLeft w:val="0"/>
              <w:marRight w:val="0"/>
              <w:marTop w:val="0"/>
              <w:marBottom w:val="0"/>
              <w:divBdr>
                <w:top w:val="none" w:sz="0" w:space="0" w:color="auto"/>
                <w:left w:val="none" w:sz="0" w:space="0" w:color="auto"/>
                <w:bottom w:val="none" w:sz="0" w:space="0" w:color="auto"/>
                <w:right w:val="none" w:sz="0" w:space="0" w:color="auto"/>
              </w:divBdr>
            </w:div>
            <w:div w:id="1796440012">
              <w:marLeft w:val="0"/>
              <w:marRight w:val="0"/>
              <w:marTop w:val="0"/>
              <w:marBottom w:val="0"/>
              <w:divBdr>
                <w:top w:val="none" w:sz="0" w:space="0" w:color="auto"/>
                <w:left w:val="none" w:sz="0" w:space="0" w:color="auto"/>
                <w:bottom w:val="none" w:sz="0" w:space="0" w:color="auto"/>
                <w:right w:val="none" w:sz="0" w:space="0" w:color="auto"/>
              </w:divBdr>
            </w:div>
            <w:div w:id="1609969467">
              <w:marLeft w:val="0"/>
              <w:marRight w:val="0"/>
              <w:marTop w:val="0"/>
              <w:marBottom w:val="0"/>
              <w:divBdr>
                <w:top w:val="none" w:sz="0" w:space="0" w:color="auto"/>
                <w:left w:val="none" w:sz="0" w:space="0" w:color="auto"/>
                <w:bottom w:val="none" w:sz="0" w:space="0" w:color="auto"/>
                <w:right w:val="none" w:sz="0" w:space="0" w:color="auto"/>
              </w:divBdr>
            </w:div>
            <w:div w:id="2002000025">
              <w:marLeft w:val="0"/>
              <w:marRight w:val="0"/>
              <w:marTop w:val="0"/>
              <w:marBottom w:val="0"/>
              <w:divBdr>
                <w:top w:val="none" w:sz="0" w:space="0" w:color="auto"/>
                <w:left w:val="none" w:sz="0" w:space="0" w:color="auto"/>
                <w:bottom w:val="none" w:sz="0" w:space="0" w:color="auto"/>
                <w:right w:val="none" w:sz="0" w:space="0" w:color="auto"/>
              </w:divBdr>
            </w:div>
            <w:div w:id="932396573">
              <w:marLeft w:val="0"/>
              <w:marRight w:val="0"/>
              <w:marTop w:val="0"/>
              <w:marBottom w:val="0"/>
              <w:divBdr>
                <w:top w:val="none" w:sz="0" w:space="0" w:color="auto"/>
                <w:left w:val="none" w:sz="0" w:space="0" w:color="auto"/>
                <w:bottom w:val="none" w:sz="0" w:space="0" w:color="auto"/>
                <w:right w:val="none" w:sz="0" w:space="0" w:color="auto"/>
              </w:divBdr>
            </w:div>
            <w:div w:id="199123775">
              <w:marLeft w:val="0"/>
              <w:marRight w:val="0"/>
              <w:marTop w:val="0"/>
              <w:marBottom w:val="0"/>
              <w:divBdr>
                <w:top w:val="none" w:sz="0" w:space="0" w:color="auto"/>
                <w:left w:val="none" w:sz="0" w:space="0" w:color="auto"/>
                <w:bottom w:val="none" w:sz="0" w:space="0" w:color="auto"/>
                <w:right w:val="none" w:sz="0" w:space="0" w:color="auto"/>
              </w:divBdr>
            </w:div>
            <w:div w:id="210307153">
              <w:marLeft w:val="0"/>
              <w:marRight w:val="0"/>
              <w:marTop w:val="0"/>
              <w:marBottom w:val="0"/>
              <w:divBdr>
                <w:top w:val="none" w:sz="0" w:space="0" w:color="auto"/>
                <w:left w:val="none" w:sz="0" w:space="0" w:color="auto"/>
                <w:bottom w:val="none" w:sz="0" w:space="0" w:color="auto"/>
                <w:right w:val="none" w:sz="0" w:space="0" w:color="auto"/>
              </w:divBdr>
            </w:div>
            <w:div w:id="430013815">
              <w:marLeft w:val="0"/>
              <w:marRight w:val="0"/>
              <w:marTop w:val="0"/>
              <w:marBottom w:val="0"/>
              <w:divBdr>
                <w:top w:val="none" w:sz="0" w:space="0" w:color="auto"/>
                <w:left w:val="none" w:sz="0" w:space="0" w:color="auto"/>
                <w:bottom w:val="none" w:sz="0" w:space="0" w:color="auto"/>
                <w:right w:val="none" w:sz="0" w:space="0" w:color="auto"/>
              </w:divBdr>
            </w:div>
            <w:div w:id="1748989483">
              <w:marLeft w:val="0"/>
              <w:marRight w:val="0"/>
              <w:marTop w:val="0"/>
              <w:marBottom w:val="0"/>
              <w:divBdr>
                <w:top w:val="none" w:sz="0" w:space="0" w:color="auto"/>
                <w:left w:val="none" w:sz="0" w:space="0" w:color="auto"/>
                <w:bottom w:val="none" w:sz="0" w:space="0" w:color="auto"/>
                <w:right w:val="none" w:sz="0" w:space="0" w:color="auto"/>
              </w:divBdr>
            </w:div>
            <w:div w:id="2133933529">
              <w:marLeft w:val="0"/>
              <w:marRight w:val="0"/>
              <w:marTop w:val="0"/>
              <w:marBottom w:val="0"/>
              <w:divBdr>
                <w:top w:val="none" w:sz="0" w:space="0" w:color="auto"/>
                <w:left w:val="none" w:sz="0" w:space="0" w:color="auto"/>
                <w:bottom w:val="none" w:sz="0" w:space="0" w:color="auto"/>
                <w:right w:val="none" w:sz="0" w:space="0" w:color="auto"/>
              </w:divBdr>
            </w:div>
            <w:div w:id="1245262194">
              <w:marLeft w:val="0"/>
              <w:marRight w:val="0"/>
              <w:marTop w:val="0"/>
              <w:marBottom w:val="0"/>
              <w:divBdr>
                <w:top w:val="none" w:sz="0" w:space="0" w:color="auto"/>
                <w:left w:val="none" w:sz="0" w:space="0" w:color="auto"/>
                <w:bottom w:val="none" w:sz="0" w:space="0" w:color="auto"/>
                <w:right w:val="none" w:sz="0" w:space="0" w:color="auto"/>
              </w:divBdr>
            </w:div>
            <w:div w:id="99645375">
              <w:marLeft w:val="0"/>
              <w:marRight w:val="0"/>
              <w:marTop w:val="0"/>
              <w:marBottom w:val="0"/>
              <w:divBdr>
                <w:top w:val="none" w:sz="0" w:space="0" w:color="auto"/>
                <w:left w:val="none" w:sz="0" w:space="0" w:color="auto"/>
                <w:bottom w:val="none" w:sz="0" w:space="0" w:color="auto"/>
                <w:right w:val="none" w:sz="0" w:space="0" w:color="auto"/>
              </w:divBdr>
            </w:div>
            <w:div w:id="2135173884">
              <w:marLeft w:val="0"/>
              <w:marRight w:val="0"/>
              <w:marTop w:val="0"/>
              <w:marBottom w:val="0"/>
              <w:divBdr>
                <w:top w:val="none" w:sz="0" w:space="0" w:color="auto"/>
                <w:left w:val="none" w:sz="0" w:space="0" w:color="auto"/>
                <w:bottom w:val="none" w:sz="0" w:space="0" w:color="auto"/>
                <w:right w:val="none" w:sz="0" w:space="0" w:color="auto"/>
              </w:divBdr>
            </w:div>
            <w:div w:id="739400657">
              <w:marLeft w:val="0"/>
              <w:marRight w:val="0"/>
              <w:marTop w:val="0"/>
              <w:marBottom w:val="0"/>
              <w:divBdr>
                <w:top w:val="none" w:sz="0" w:space="0" w:color="auto"/>
                <w:left w:val="none" w:sz="0" w:space="0" w:color="auto"/>
                <w:bottom w:val="none" w:sz="0" w:space="0" w:color="auto"/>
                <w:right w:val="none" w:sz="0" w:space="0" w:color="auto"/>
              </w:divBdr>
            </w:div>
            <w:div w:id="282929197">
              <w:marLeft w:val="0"/>
              <w:marRight w:val="0"/>
              <w:marTop w:val="0"/>
              <w:marBottom w:val="0"/>
              <w:divBdr>
                <w:top w:val="none" w:sz="0" w:space="0" w:color="auto"/>
                <w:left w:val="none" w:sz="0" w:space="0" w:color="auto"/>
                <w:bottom w:val="none" w:sz="0" w:space="0" w:color="auto"/>
                <w:right w:val="none" w:sz="0" w:space="0" w:color="auto"/>
              </w:divBdr>
            </w:div>
            <w:div w:id="1684474219">
              <w:marLeft w:val="0"/>
              <w:marRight w:val="0"/>
              <w:marTop w:val="0"/>
              <w:marBottom w:val="0"/>
              <w:divBdr>
                <w:top w:val="none" w:sz="0" w:space="0" w:color="auto"/>
                <w:left w:val="none" w:sz="0" w:space="0" w:color="auto"/>
                <w:bottom w:val="none" w:sz="0" w:space="0" w:color="auto"/>
                <w:right w:val="none" w:sz="0" w:space="0" w:color="auto"/>
              </w:divBdr>
            </w:div>
            <w:div w:id="1689527850">
              <w:marLeft w:val="0"/>
              <w:marRight w:val="0"/>
              <w:marTop w:val="0"/>
              <w:marBottom w:val="0"/>
              <w:divBdr>
                <w:top w:val="none" w:sz="0" w:space="0" w:color="auto"/>
                <w:left w:val="none" w:sz="0" w:space="0" w:color="auto"/>
                <w:bottom w:val="none" w:sz="0" w:space="0" w:color="auto"/>
                <w:right w:val="none" w:sz="0" w:space="0" w:color="auto"/>
              </w:divBdr>
            </w:div>
            <w:div w:id="981078646">
              <w:marLeft w:val="0"/>
              <w:marRight w:val="0"/>
              <w:marTop w:val="0"/>
              <w:marBottom w:val="0"/>
              <w:divBdr>
                <w:top w:val="none" w:sz="0" w:space="0" w:color="auto"/>
                <w:left w:val="none" w:sz="0" w:space="0" w:color="auto"/>
                <w:bottom w:val="none" w:sz="0" w:space="0" w:color="auto"/>
                <w:right w:val="none" w:sz="0" w:space="0" w:color="auto"/>
              </w:divBdr>
            </w:div>
            <w:div w:id="1380545839">
              <w:marLeft w:val="0"/>
              <w:marRight w:val="0"/>
              <w:marTop w:val="0"/>
              <w:marBottom w:val="0"/>
              <w:divBdr>
                <w:top w:val="none" w:sz="0" w:space="0" w:color="auto"/>
                <w:left w:val="none" w:sz="0" w:space="0" w:color="auto"/>
                <w:bottom w:val="none" w:sz="0" w:space="0" w:color="auto"/>
                <w:right w:val="none" w:sz="0" w:space="0" w:color="auto"/>
              </w:divBdr>
            </w:div>
            <w:div w:id="918055633">
              <w:marLeft w:val="0"/>
              <w:marRight w:val="0"/>
              <w:marTop w:val="0"/>
              <w:marBottom w:val="0"/>
              <w:divBdr>
                <w:top w:val="none" w:sz="0" w:space="0" w:color="auto"/>
                <w:left w:val="none" w:sz="0" w:space="0" w:color="auto"/>
                <w:bottom w:val="none" w:sz="0" w:space="0" w:color="auto"/>
                <w:right w:val="none" w:sz="0" w:space="0" w:color="auto"/>
              </w:divBdr>
            </w:div>
            <w:div w:id="67463482">
              <w:marLeft w:val="0"/>
              <w:marRight w:val="0"/>
              <w:marTop w:val="0"/>
              <w:marBottom w:val="0"/>
              <w:divBdr>
                <w:top w:val="none" w:sz="0" w:space="0" w:color="auto"/>
                <w:left w:val="none" w:sz="0" w:space="0" w:color="auto"/>
                <w:bottom w:val="none" w:sz="0" w:space="0" w:color="auto"/>
                <w:right w:val="none" w:sz="0" w:space="0" w:color="auto"/>
              </w:divBdr>
            </w:div>
            <w:div w:id="1972251751">
              <w:marLeft w:val="0"/>
              <w:marRight w:val="0"/>
              <w:marTop w:val="0"/>
              <w:marBottom w:val="0"/>
              <w:divBdr>
                <w:top w:val="none" w:sz="0" w:space="0" w:color="auto"/>
                <w:left w:val="none" w:sz="0" w:space="0" w:color="auto"/>
                <w:bottom w:val="none" w:sz="0" w:space="0" w:color="auto"/>
                <w:right w:val="none" w:sz="0" w:space="0" w:color="auto"/>
              </w:divBdr>
            </w:div>
            <w:div w:id="1908101794">
              <w:marLeft w:val="0"/>
              <w:marRight w:val="0"/>
              <w:marTop w:val="0"/>
              <w:marBottom w:val="0"/>
              <w:divBdr>
                <w:top w:val="none" w:sz="0" w:space="0" w:color="auto"/>
                <w:left w:val="none" w:sz="0" w:space="0" w:color="auto"/>
                <w:bottom w:val="none" w:sz="0" w:space="0" w:color="auto"/>
                <w:right w:val="none" w:sz="0" w:space="0" w:color="auto"/>
              </w:divBdr>
            </w:div>
            <w:div w:id="751465919">
              <w:marLeft w:val="0"/>
              <w:marRight w:val="0"/>
              <w:marTop w:val="0"/>
              <w:marBottom w:val="0"/>
              <w:divBdr>
                <w:top w:val="none" w:sz="0" w:space="0" w:color="auto"/>
                <w:left w:val="none" w:sz="0" w:space="0" w:color="auto"/>
                <w:bottom w:val="none" w:sz="0" w:space="0" w:color="auto"/>
                <w:right w:val="none" w:sz="0" w:space="0" w:color="auto"/>
              </w:divBdr>
            </w:div>
            <w:div w:id="1108546538">
              <w:marLeft w:val="0"/>
              <w:marRight w:val="0"/>
              <w:marTop w:val="0"/>
              <w:marBottom w:val="0"/>
              <w:divBdr>
                <w:top w:val="none" w:sz="0" w:space="0" w:color="auto"/>
                <w:left w:val="none" w:sz="0" w:space="0" w:color="auto"/>
                <w:bottom w:val="none" w:sz="0" w:space="0" w:color="auto"/>
                <w:right w:val="none" w:sz="0" w:space="0" w:color="auto"/>
              </w:divBdr>
            </w:div>
            <w:div w:id="119766713">
              <w:marLeft w:val="0"/>
              <w:marRight w:val="0"/>
              <w:marTop w:val="0"/>
              <w:marBottom w:val="0"/>
              <w:divBdr>
                <w:top w:val="none" w:sz="0" w:space="0" w:color="auto"/>
                <w:left w:val="none" w:sz="0" w:space="0" w:color="auto"/>
                <w:bottom w:val="none" w:sz="0" w:space="0" w:color="auto"/>
                <w:right w:val="none" w:sz="0" w:space="0" w:color="auto"/>
              </w:divBdr>
            </w:div>
            <w:div w:id="799420755">
              <w:marLeft w:val="0"/>
              <w:marRight w:val="0"/>
              <w:marTop w:val="0"/>
              <w:marBottom w:val="0"/>
              <w:divBdr>
                <w:top w:val="none" w:sz="0" w:space="0" w:color="auto"/>
                <w:left w:val="none" w:sz="0" w:space="0" w:color="auto"/>
                <w:bottom w:val="none" w:sz="0" w:space="0" w:color="auto"/>
                <w:right w:val="none" w:sz="0" w:space="0" w:color="auto"/>
              </w:divBdr>
            </w:div>
            <w:div w:id="1231889008">
              <w:marLeft w:val="0"/>
              <w:marRight w:val="0"/>
              <w:marTop w:val="0"/>
              <w:marBottom w:val="0"/>
              <w:divBdr>
                <w:top w:val="none" w:sz="0" w:space="0" w:color="auto"/>
                <w:left w:val="none" w:sz="0" w:space="0" w:color="auto"/>
                <w:bottom w:val="none" w:sz="0" w:space="0" w:color="auto"/>
                <w:right w:val="none" w:sz="0" w:space="0" w:color="auto"/>
              </w:divBdr>
            </w:div>
            <w:div w:id="818958535">
              <w:marLeft w:val="0"/>
              <w:marRight w:val="0"/>
              <w:marTop w:val="0"/>
              <w:marBottom w:val="0"/>
              <w:divBdr>
                <w:top w:val="none" w:sz="0" w:space="0" w:color="auto"/>
                <w:left w:val="none" w:sz="0" w:space="0" w:color="auto"/>
                <w:bottom w:val="none" w:sz="0" w:space="0" w:color="auto"/>
                <w:right w:val="none" w:sz="0" w:space="0" w:color="auto"/>
              </w:divBdr>
            </w:div>
            <w:div w:id="3862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34163">
      <w:bodyDiv w:val="1"/>
      <w:marLeft w:val="0"/>
      <w:marRight w:val="0"/>
      <w:marTop w:val="0"/>
      <w:marBottom w:val="0"/>
      <w:divBdr>
        <w:top w:val="none" w:sz="0" w:space="0" w:color="auto"/>
        <w:left w:val="none" w:sz="0" w:space="0" w:color="auto"/>
        <w:bottom w:val="none" w:sz="0" w:space="0" w:color="auto"/>
        <w:right w:val="none" w:sz="0" w:space="0" w:color="auto"/>
      </w:divBdr>
      <w:divsChild>
        <w:div w:id="1731348522">
          <w:marLeft w:val="0"/>
          <w:marRight w:val="0"/>
          <w:marTop w:val="0"/>
          <w:marBottom w:val="0"/>
          <w:divBdr>
            <w:top w:val="none" w:sz="0" w:space="0" w:color="auto"/>
            <w:left w:val="none" w:sz="0" w:space="0" w:color="auto"/>
            <w:bottom w:val="none" w:sz="0" w:space="0" w:color="auto"/>
            <w:right w:val="none" w:sz="0" w:space="0" w:color="auto"/>
          </w:divBdr>
          <w:divsChild>
            <w:div w:id="1094322049">
              <w:marLeft w:val="0"/>
              <w:marRight w:val="0"/>
              <w:marTop w:val="0"/>
              <w:marBottom w:val="0"/>
              <w:divBdr>
                <w:top w:val="none" w:sz="0" w:space="0" w:color="auto"/>
                <w:left w:val="none" w:sz="0" w:space="0" w:color="auto"/>
                <w:bottom w:val="none" w:sz="0" w:space="0" w:color="auto"/>
                <w:right w:val="none" w:sz="0" w:space="0" w:color="auto"/>
              </w:divBdr>
            </w:div>
            <w:div w:id="1806435311">
              <w:marLeft w:val="0"/>
              <w:marRight w:val="0"/>
              <w:marTop w:val="0"/>
              <w:marBottom w:val="0"/>
              <w:divBdr>
                <w:top w:val="none" w:sz="0" w:space="0" w:color="auto"/>
                <w:left w:val="none" w:sz="0" w:space="0" w:color="auto"/>
                <w:bottom w:val="none" w:sz="0" w:space="0" w:color="auto"/>
                <w:right w:val="none" w:sz="0" w:space="0" w:color="auto"/>
              </w:divBdr>
            </w:div>
            <w:div w:id="1738285286">
              <w:marLeft w:val="0"/>
              <w:marRight w:val="0"/>
              <w:marTop w:val="0"/>
              <w:marBottom w:val="0"/>
              <w:divBdr>
                <w:top w:val="none" w:sz="0" w:space="0" w:color="auto"/>
                <w:left w:val="none" w:sz="0" w:space="0" w:color="auto"/>
                <w:bottom w:val="none" w:sz="0" w:space="0" w:color="auto"/>
                <w:right w:val="none" w:sz="0" w:space="0" w:color="auto"/>
              </w:divBdr>
            </w:div>
            <w:div w:id="812211652">
              <w:marLeft w:val="0"/>
              <w:marRight w:val="0"/>
              <w:marTop w:val="0"/>
              <w:marBottom w:val="0"/>
              <w:divBdr>
                <w:top w:val="none" w:sz="0" w:space="0" w:color="auto"/>
                <w:left w:val="none" w:sz="0" w:space="0" w:color="auto"/>
                <w:bottom w:val="none" w:sz="0" w:space="0" w:color="auto"/>
                <w:right w:val="none" w:sz="0" w:space="0" w:color="auto"/>
              </w:divBdr>
            </w:div>
            <w:div w:id="1036155484">
              <w:marLeft w:val="0"/>
              <w:marRight w:val="0"/>
              <w:marTop w:val="0"/>
              <w:marBottom w:val="0"/>
              <w:divBdr>
                <w:top w:val="none" w:sz="0" w:space="0" w:color="auto"/>
                <w:left w:val="none" w:sz="0" w:space="0" w:color="auto"/>
                <w:bottom w:val="none" w:sz="0" w:space="0" w:color="auto"/>
                <w:right w:val="none" w:sz="0" w:space="0" w:color="auto"/>
              </w:divBdr>
            </w:div>
            <w:div w:id="1220284514">
              <w:marLeft w:val="0"/>
              <w:marRight w:val="0"/>
              <w:marTop w:val="0"/>
              <w:marBottom w:val="0"/>
              <w:divBdr>
                <w:top w:val="none" w:sz="0" w:space="0" w:color="auto"/>
                <w:left w:val="none" w:sz="0" w:space="0" w:color="auto"/>
                <w:bottom w:val="none" w:sz="0" w:space="0" w:color="auto"/>
                <w:right w:val="none" w:sz="0" w:space="0" w:color="auto"/>
              </w:divBdr>
            </w:div>
            <w:div w:id="349837537">
              <w:marLeft w:val="0"/>
              <w:marRight w:val="0"/>
              <w:marTop w:val="0"/>
              <w:marBottom w:val="0"/>
              <w:divBdr>
                <w:top w:val="none" w:sz="0" w:space="0" w:color="auto"/>
                <w:left w:val="none" w:sz="0" w:space="0" w:color="auto"/>
                <w:bottom w:val="none" w:sz="0" w:space="0" w:color="auto"/>
                <w:right w:val="none" w:sz="0" w:space="0" w:color="auto"/>
              </w:divBdr>
            </w:div>
            <w:div w:id="137647033">
              <w:marLeft w:val="0"/>
              <w:marRight w:val="0"/>
              <w:marTop w:val="0"/>
              <w:marBottom w:val="0"/>
              <w:divBdr>
                <w:top w:val="none" w:sz="0" w:space="0" w:color="auto"/>
                <w:left w:val="none" w:sz="0" w:space="0" w:color="auto"/>
                <w:bottom w:val="none" w:sz="0" w:space="0" w:color="auto"/>
                <w:right w:val="none" w:sz="0" w:space="0" w:color="auto"/>
              </w:divBdr>
            </w:div>
            <w:div w:id="297958447">
              <w:marLeft w:val="0"/>
              <w:marRight w:val="0"/>
              <w:marTop w:val="0"/>
              <w:marBottom w:val="0"/>
              <w:divBdr>
                <w:top w:val="none" w:sz="0" w:space="0" w:color="auto"/>
                <w:left w:val="none" w:sz="0" w:space="0" w:color="auto"/>
                <w:bottom w:val="none" w:sz="0" w:space="0" w:color="auto"/>
                <w:right w:val="none" w:sz="0" w:space="0" w:color="auto"/>
              </w:divBdr>
            </w:div>
            <w:div w:id="1317563326">
              <w:marLeft w:val="0"/>
              <w:marRight w:val="0"/>
              <w:marTop w:val="0"/>
              <w:marBottom w:val="0"/>
              <w:divBdr>
                <w:top w:val="none" w:sz="0" w:space="0" w:color="auto"/>
                <w:left w:val="none" w:sz="0" w:space="0" w:color="auto"/>
                <w:bottom w:val="none" w:sz="0" w:space="0" w:color="auto"/>
                <w:right w:val="none" w:sz="0" w:space="0" w:color="auto"/>
              </w:divBdr>
            </w:div>
            <w:div w:id="2035449554">
              <w:marLeft w:val="0"/>
              <w:marRight w:val="0"/>
              <w:marTop w:val="0"/>
              <w:marBottom w:val="0"/>
              <w:divBdr>
                <w:top w:val="none" w:sz="0" w:space="0" w:color="auto"/>
                <w:left w:val="none" w:sz="0" w:space="0" w:color="auto"/>
                <w:bottom w:val="none" w:sz="0" w:space="0" w:color="auto"/>
                <w:right w:val="none" w:sz="0" w:space="0" w:color="auto"/>
              </w:divBdr>
            </w:div>
            <w:div w:id="1954484180">
              <w:marLeft w:val="0"/>
              <w:marRight w:val="0"/>
              <w:marTop w:val="0"/>
              <w:marBottom w:val="0"/>
              <w:divBdr>
                <w:top w:val="none" w:sz="0" w:space="0" w:color="auto"/>
                <w:left w:val="none" w:sz="0" w:space="0" w:color="auto"/>
                <w:bottom w:val="none" w:sz="0" w:space="0" w:color="auto"/>
                <w:right w:val="none" w:sz="0" w:space="0" w:color="auto"/>
              </w:divBdr>
            </w:div>
            <w:div w:id="895239609">
              <w:marLeft w:val="0"/>
              <w:marRight w:val="0"/>
              <w:marTop w:val="0"/>
              <w:marBottom w:val="0"/>
              <w:divBdr>
                <w:top w:val="none" w:sz="0" w:space="0" w:color="auto"/>
                <w:left w:val="none" w:sz="0" w:space="0" w:color="auto"/>
                <w:bottom w:val="none" w:sz="0" w:space="0" w:color="auto"/>
                <w:right w:val="none" w:sz="0" w:space="0" w:color="auto"/>
              </w:divBdr>
            </w:div>
            <w:div w:id="1928004018">
              <w:marLeft w:val="0"/>
              <w:marRight w:val="0"/>
              <w:marTop w:val="0"/>
              <w:marBottom w:val="0"/>
              <w:divBdr>
                <w:top w:val="none" w:sz="0" w:space="0" w:color="auto"/>
                <w:left w:val="none" w:sz="0" w:space="0" w:color="auto"/>
                <w:bottom w:val="none" w:sz="0" w:space="0" w:color="auto"/>
                <w:right w:val="none" w:sz="0" w:space="0" w:color="auto"/>
              </w:divBdr>
            </w:div>
            <w:div w:id="256014302">
              <w:marLeft w:val="0"/>
              <w:marRight w:val="0"/>
              <w:marTop w:val="0"/>
              <w:marBottom w:val="0"/>
              <w:divBdr>
                <w:top w:val="none" w:sz="0" w:space="0" w:color="auto"/>
                <w:left w:val="none" w:sz="0" w:space="0" w:color="auto"/>
                <w:bottom w:val="none" w:sz="0" w:space="0" w:color="auto"/>
                <w:right w:val="none" w:sz="0" w:space="0" w:color="auto"/>
              </w:divBdr>
            </w:div>
            <w:div w:id="925653872">
              <w:marLeft w:val="0"/>
              <w:marRight w:val="0"/>
              <w:marTop w:val="0"/>
              <w:marBottom w:val="0"/>
              <w:divBdr>
                <w:top w:val="none" w:sz="0" w:space="0" w:color="auto"/>
                <w:left w:val="none" w:sz="0" w:space="0" w:color="auto"/>
                <w:bottom w:val="none" w:sz="0" w:space="0" w:color="auto"/>
                <w:right w:val="none" w:sz="0" w:space="0" w:color="auto"/>
              </w:divBdr>
            </w:div>
            <w:div w:id="205677443">
              <w:marLeft w:val="0"/>
              <w:marRight w:val="0"/>
              <w:marTop w:val="0"/>
              <w:marBottom w:val="0"/>
              <w:divBdr>
                <w:top w:val="none" w:sz="0" w:space="0" w:color="auto"/>
                <w:left w:val="none" w:sz="0" w:space="0" w:color="auto"/>
                <w:bottom w:val="none" w:sz="0" w:space="0" w:color="auto"/>
                <w:right w:val="none" w:sz="0" w:space="0" w:color="auto"/>
              </w:divBdr>
            </w:div>
            <w:div w:id="820537157">
              <w:marLeft w:val="0"/>
              <w:marRight w:val="0"/>
              <w:marTop w:val="0"/>
              <w:marBottom w:val="0"/>
              <w:divBdr>
                <w:top w:val="none" w:sz="0" w:space="0" w:color="auto"/>
                <w:left w:val="none" w:sz="0" w:space="0" w:color="auto"/>
                <w:bottom w:val="none" w:sz="0" w:space="0" w:color="auto"/>
                <w:right w:val="none" w:sz="0" w:space="0" w:color="auto"/>
              </w:divBdr>
            </w:div>
            <w:div w:id="1631472129">
              <w:marLeft w:val="0"/>
              <w:marRight w:val="0"/>
              <w:marTop w:val="0"/>
              <w:marBottom w:val="0"/>
              <w:divBdr>
                <w:top w:val="none" w:sz="0" w:space="0" w:color="auto"/>
                <w:left w:val="none" w:sz="0" w:space="0" w:color="auto"/>
                <w:bottom w:val="none" w:sz="0" w:space="0" w:color="auto"/>
                <w:right w:val="none" w:sz="0" w:space="0" w:color="auto"/>
              </w:divBdr>
            </w:div>
            <w:div w:id="795415911">
              <w:marLeft w:val="0"/>
              <w:marRight w:val="0"/>
              <w:marTop w:val="0"/>
              <w:marBottom w:val="0"/>
              <w:divBdr>
                <w:top w:val="none" w:sz="0" w:space="0" w:color="auto"/>
                <w:left w:val="none" w:sz="0" w:space="0" w:color="auto"/>
                <w:bottom w:val="none" w:sz="0" w:space="0" w:color="auto"/>
                <w:right w:val="none" w:sz="0" w:space="0" w:color="auto"/>
              </w:divBdr>
            </w:div>
            <w:div w:id="737240399">
              <w:marLeft w:val="0"/>
              <w:marRight w:val="0"/>
              <w:marTop w:val="0"/>
              <w:marBottom w:val="0"/>
              <w:divBdr>
                <w:top w:val="none" w:sz="0" w:space="0" w:color="auto"/>
                <w:left w:val="none" w:sz="0" w:space="0" w:color="auto"/>
                <w:bottom w:val="none" w:sz="0" w:space="0" w:color="auto"/>
                <w:right w:val="none" w:sz="0" w:space="0" w:color="auto"/>
              </w:divBdr>
            </w:div>
            <w:div w:id="1082213209">
              <w:marLeft w:val="0"/>
              <w:marRight w:val="0"/>
              <w:marTop w:val="0"/>
              <w:marBottom w:val="0"/>
              <w:divBdr>
                <w:top w:val="none" w:sz="0" w:space="0" w:color="auto"/>
                <w:left w:val="none" w:sz="0" w:space="0" w:color="auto"/>
                <w:bottom w:val="none" w:sz="0" w:space="0" w:color="auto"/>
                <w:right w:val="none" w:sz="0" w:space="0" w:color="auto"/>
              </w:divBdr>
            </w:div>
            <w:div w:id="1347708208">
              <w:marLeft w:val="0"/>
              <w:marRight w:val="0"/>
              <w:marTop w:val="0"/>
              <w:marBottom w:val="0"/>
              <w:divBdr>
                <w:top w:val="none" w:sz="0" w:space="0" w:color="auto"/>
                <w:left w:val="none" w:sz="0" w:space="0" w:color="auto"/>
                <w:bottom w:val="none" w:sz="0" w:space="0" w:color="auto"/>
                <w:right w:val="none" w:sz="0" w:space="0" w:color="auto"/>
              </w:divBdr>
            </w:div>
            <w:div w:id="25436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55294">
      <w:bodyDiv w:val="1"/>
      <w:marLeft w:val="0"/>
      <w:marRight w:val="0"/>
      <w:marTop w:val="0"/>
      <w:marBottom w:val="0"/>
      <w:divBdr>
        <w:top w:val="none" w:sz="0" w:space="0" w:color="auto"/>
        <w:left w:val="none" w:sz="0" w:space="0" w:color="auto"/>
        <w:bottom w:val="none" w:sz="0" w:space="0" w:color="auto"/>
        <w:right w:val="none" w:sz="0" w:space="0" w:color="auto"/>
      </w:divBdr>
      <w:divsChild>
        <w:div w:id="1984580447">
          <w:marLeft w:val="0"/>
          <w:marRight w:val="0"/>
          <w:marTop w:val="0"/>
          <w:marBottom w:val="0"/>
          <w:divBdr>
            <w:top w:val="none" w:sz="0" w:space="0" w:color="auto"/>
            <w:left w:val="none" w:sz="0" w:space="0" w:color="auto"/>
            <w:bottom w:val="none" w:sz="0" w:space="0" w:color="auto"/>
            <w:right w:val="none" w:sz="0" w:space="0" w:color="auto"/>
          </w:divBdr>
        </w:div>
        <w:div w:id="678705043">
          <w:marLeft w:val="0"/>
          <w:marRight w:val="0"/>
          <w:marTop w:val="0"/>
          <w:marBottom w:val="0"/>
          <w:divBdr>
            <w:top w:val="none" w:sz="0" w:space="0" w:color="auto"/>
            <w:left w:val="none" w:sz="0" w:space="0" w:color="auto"/>
            <w:bottom w:val="none" w:sz="0" w:space="0" w:color="auto"/>
            <w:right w:val="none" w:sz="0" w:space="0" w:color="auto"/>
          </w:divBdr>
        </w:div>
        <w:div w:id="518280090">
          <w:marLeft w:val="0"/>
          <w:marRight w:val="0"/>
          <w:marTop w:val="0"/>
          <w:marBottom w:val="0"/>
          <w:divBdr>
            <w:top w:val="none" w:sz="0" w:space="0" w:color="auto"/>
            <w:left w:val="none" w:sz="0" w:space="0" w:color="auto"/>
            <w:bottom w:val="none" w:sz="0" w:space="0" w:color="auto"/>
            <w:right w:val="none" w:sz="0" w:space="0" w:color="auto"/>
          </w:divBdr>
        </w:div>
        <w:div w:id="1545361546">
          <w:marLeft w:val="0"/>
          <w:marRight w:val="0"/>
          <w:marTop w:val="0"/>
          <w:marBottom w:val="0"/>
          <w:divBdr>
            <w:top w:val="none" w:sz="0" w:space="0" w:color="auto"/>
            <w:left w:val="none" w:sz="0" w:space="0" w:color="auto"/>
            <w:bottom w:val="none" w:sz="0" w:space="0" w:color="auto"/>
            <w:right w:val="none" w:sz="0" w:space="0" w:color="auto"/>
          </w:divBdr>
        </w:div>
        <w:div w:id="1268150268">
          <w:marLeft w:val="0"/>
          <w:marRight w:val="0"/>
          <w:marTop w:val="0"/>
          <w:marBottom w:val="0"/>
          <w:divBdr>
            <w:top w:val="none" w:sz="0" w:space="0" w:color="auto"/>
            <w:left w:val="none" w:sz="0" w:space="0" w:color="auto"/>
            <w:bottom w:val="none" w:sz="0" w:space="0" w:color="auto"/>
            <w:right w:val="none" w:sz="0" w:space="0" w:color="auto"/>
          </w:divBdr>
        </w:div>
        <w:div w:id="866023156">
          <w:marLeft w:val="0"/>
          <w:marRight w:val="0"/>
          <w:marTop w:val="0"/>
          <w:marBottom w:val="0"/>
          <w:divBdr>
            <w:top w:val="none" w:sz="0" w:space="0" w:color="auto"/>
            <w:left w:val="none" w:sz="0" w:space="0" w:color="auto"/>
            <w:bottom w:val="none" w:sz="0" w:space="0" w:color="auto"/>
            <w:right w:val="none" w:sz="0" w:space="0" w:color="auto"/>
          </w:divBdr>
        </w:div>
        <w:div w:id="321081836">
          <w:marLeft w:val="0"/>
          <w:marRight w:val="0"/>
          <w:marTop w:val="0"/>
          <w:marBottom w:val="0"/>
          <w:divBdr>
            <w:top w:val="none" w:sz="0" w:space="0" w:color="auto"/>
            <w:left w:val="none" w:sz="0" w:space="0" w:color="auto"/>
            <w:bottom w:val="none" w:sz="0" w:space="0" w:color="auto"/>
            <w:right w:val="none" w:sz="0" w:space="0" w:color="auto"/>
          </w:divBdr>
        </w:div>
        <w:div w:id="1874463429">
          <w:marLeft w:val="0"/>
          <w:marRight w:val="0"/>
          <w:marTop w:val="0"/>
          <w:marBottom w:val="0"/>
          <w:divBdr>
            <w:top w:val="none" w:sz="0" w:space="0" w:color="auto"/>
            <w:left w:val="none" w:sz="0" w:space="0" w:color="auto"/>
            <w:bottom w:val="none" w:sz="0" w:space="0" w:color="auto"/>
            <w:right w:val="none" w:sz="0" w:space="0" w:color="auto"/>
          </w:divBdr>
        </w:div>
        <w:div w:id="1007366311">
          <w:marLeft w:val="0"/>
          <w:marRight w:val="0"/>
          <w:marTop w:val="0"/>
          <w:marBottom w:val="0"/>
          <w:divBdr>
            <w:top w:val="none" w:sz="0" w:space="0" w:color="auto"/>
            <w:left w:val="none" w:sz="0" w:space="0" w:color="auto"/>
            <w:bottom w:val="none" w:sz="0" w:space="0" w:color="auto"/>
            <w:right w:val="none" w:sz="0" w:space="0" w:color="auto"/>
          </w:divBdr>
        </w:div>
        <w:div w:id="368726896">
          <w:marLeft w:val="0"/>
          <w:marRight w:val="0"/>
          <w:marTop w:val="0"/>
          <w:marBottom w:val="0"/>
          <w:divBdr>
            <w:top w:val="none" w:sz="0" w:space="0" w:color="auto"/>
            <w:left w:val="none" w:sz="0" w:space="0" w:color="auto"/>
            <w:bottom w:val="none" w:sz="0" w:space="0" w:color="auto"/>
            <w:right w:val="none" w:sz="0" w:space="0" w:color="auto"/>
          </w:divBdr>
        </w:div>
        <w:div w:id="59645343">
          <w:marLeft w:val="0"/>
          <w:marRight w:val="0"/>
          <w:marTop w:val="0"/>
          <w:marBottom w:val="0"/>
          <w:divBdr>
            <w:top w:val="none" w:sz="0" w:space="0" w:color="auto"/>
            <w:left w:val="none" w:sz="0" w:space="0" w:color="auto"/>
            <w:bottom w:val="none" w:sz="0" w:space="0" w:color="auto"/>
            <w:right w:val="none" w:sz="0" w:space="0" w:color="auto"/>
          </w:divBdr>
        </w:div>
        <w:div w:id="1913079424">
          <w:marLeft w:val="0"/>
          <w:marRight w:val="0"/>
          <w:marTop w:val="0"/>
          <w:marBottom w:val="0"/>
          <w:divBdr>
            <w:top w:val="none" w:sz="0" w:space="0" w:color="auto"/>
            <w:left w:val="none" w:sz="0" w:space="0" w:color="auto"/>
            <w:bottom w:val="none" w:sz="0" w:space="0" w:color="auto"/>
            <w:right w:val="none" w:sz="0" w:space="0" w:color="auto"/>
          </w:divBdr>
        </w:div>
        <w:div w:id="887957654">
          <w:marLeft w:val="0"/>
          <w:marRight w:val="0"/>
          <w:marTop w:val="0"/>
          <w:marBottom w:val="0"/>
          <w:divBdr>
            <w:top w:val="none" w:sz="0" w:space="0" w:color="auto"/>
            <w:left w:val="none" w:sz="0" w:space="0" w:color="auto"/>
            <w:bottom w:val="none" w:sz="0" w:space="0" w:color="auto"/>
            <w:right w:val="none" w:sz="0" w:space="0" w:color="auto"/>
          </w:divBdr>
        </w:div>
      </w:divsChild>
    </w:div>
    <w:div w:id="367028003">
      <w:bodyDiv w:val="1"/>
      <w:marLeft w:val="0"/>
      <w:marRight w:val="0"/>
      <w:marTop w:val="0"/>
      <w:marBottom w:val="0"/>
      <w:divBdr>
        <w:top w:val="none" w:sz="0" w:space="0" w:color="auto"/>
        <w:left w:val="none" w:sz="0" w:space="0" w:color="auto"/>
        <w:bottom w:val="none" w:sz="0" w:space="0" w:color="auto"/>
        <w:right w:val="none" w:sz="0" w:space="0" w:color="auto"/>
      </w:divBdr>
      <w:divsChild>
        <w:div w:id="737557605">
          <w:marLeft w:val="0"/>
          <w:marRight w:val="0"/>
          <w:marTop w:val="0"/>
          <w:marBottom w:val="0"/>
          <w:divBdr>
            <w:top w:val="none" w:sz="0" w:space="0" w:color="auto"/>
            <w:left w:val="none" w:sz="0" w:space="0" w:color="auto"/>
            <w:bottom w:val="none" w:sz="0" w:space="0" w:color="auto"/>
            <w:right w:val="none" w:sz="0" w:space="0" w:color="auto"/>
          </w:divBdr>
          <w:divsChild>
            <w:div w:id="1486509978">
              <w:marLeft w:val="0"/>
              <w:marRight w:val="0"/>
              <w:marTop w:val="0"/>
              <w:marBottom w:val="0"/>
              <w:divBdr>
                <w:top w:val="none" w:sz="0" w:space="0" w:color="auto"/>
                <w:left w:val="none" w:sz="0" w:space="0" w:color="auto"/>
                <w:bottom w:val="none" w:sz="0" w:space="0" w:color="auto"/>
                <w:right w:val="none" w:sz="0" w:space="0" w:color="auto"/>
              </w:divBdr>
            </w:div>
            <w:div w:id="1574896924">
              <w:marLeft w:val="0"/>
              <w:marRight w:val="0"/>
              <w:marTop w:val="0"/>
              <w:marBottom w:val="0"/>
              <w:divBdr>
                <w:top w:val="none" w:sz="0" w:space="0" w:color="auto"/>
                <w:left w:val="none" w:sz="0" w:space="0" w:color="auto"/>
                <w:bottom w:val="none" w:sz="0" w:space="0" w:color="auto"/>
                <w:right w:val="none" w:sz="0" w:space="0" w:color="auto"/>
              </w:divBdr>
            </w:div>
            <w:div w:id="2134589711">
              <w:marLeft w:val="0"/>
              <w:marRight w:val="0"/>
              <w:marTop w:val="0"/>
              <w:marBottom w:val="0"/>
              <w:divBdr>
                <w:top w:val="none" w:sz="0" w:space="0" w:color="auto"/>
                <w:left w:val="none" w:sz="0" w:space="0" w:color="auto"/>
                <w:bottom w:val="none" w:sz="0" w:space="0" w:color="auto"/>
                <w:right w:val="none" w:sz="0" w:space="0" w:color="auto"/>
              </w:divBdr>
            </w:div>
            <w:div w:id="66074045">
              <w:marLeft w:val="0"/>
              <w:marRight w:val="0"/>
              <w:marTop w:val="0"/>
              <w:marBottom w:val="0"/>
              <w:divBdr>
                <w:top w:val="none" w:sz="0" w:space="0" w:color="auto"/>
                <w:left w:val="none" w:sz="0" w:space="0" w:color="auto"/>
                <w:bottom w:val="none" w:sz="0" w:space="0" w:color="auto"/>
                <w:right w:val="none" w:sz="0" w:space="0" w:color="auto"/>
              </w:divBdr>
            </w:div>
            <w:div w:id="610820667">
              <w:marLeft w:val="0"/>
              <w:marRight w:val="0"/>
              <w:marTop w:val="0"/>
              <w:marBottom w:val="0"/>
              <w:divBdr>
                <w:top w:val="none" w:sz="0" w:space="0" w:color="auto"/>
                <w:left w:val="none" w:sz="0" w:space="0" w:color="auto"/>
                <w:bottom w:val="none" w:sz="0" w:space="0" w:color="auto"/>
                <w:right w:val="none" w:sz="0" w:space="0" w:color="auto"/>
              </w:divBdr>
            </w:div>
            <w:div w:id="475267190">
              <w:marLeft w:val="0"/>
              <w:marRight w:val="0"/>
              <w:marTop w:val="0"/>
              <w:marBottom w:val="0"/>
              <w:divBdr>
                <w:top w:val="none" w:sz="0" w:space="0" w:color="auto"/>
                <w:left w:val="none" w:sz="0" w:space="0" w:color="auto"/>
                <w:bottom w:val="none" w:sz="0" w:space="0" w:color="auto"/>
                <w:right w:val="none" w:sz="0" w:space="0" w:color="auto"/>
              </w:divBdr>
            </w:div>
            <w:div w:id="264391559">
              <w:marLeft w:val="0"/>
              <w:marRight w:val="0"/>
              <w:marTop w:val="0"/>
              <w:marBottom w:val="0"/>
              <w:divBdr>
                <w:top w:val="none" w:sz="0" w:space="0" w:color="auto"/>
                <w:left w:val="none" w:sz="0" w:space="0" w:color="auto"/>
                <w:bottom w:val="none" w:sz="0" w:space="0" w:color="auto"/>
                <w:right w:val="none" w:sz="0" w:space="0" w:color="auto"/>
              </w:divBdr>
            </w:div>
            <w:div w:id="682976095">
              <w:marLeft w:val="0"/>
              <w:marRight w:val="0"/>
              <w:marTop w:val="0"/>
              <w:marBottom w:val="0"/>
              <w:divBdr>
                <w:top w:val="none" w:sz="0" w:space="0" w:color="auto"/>
                <w:left w:val="none" w:sz="0" w:space="0" w:color="auto"/>
                <w:bottom w:val="none" w:sz="0" w:space="0" w:color="auto"/>
                <w:right w:val="none" w:sz="0" w:space="0" w:color="auto"/>
              </w:divBdr>
            </w:div>
            <w:div w:id="1269923044">
              <w:marLeft w:val="0"/>
              <w:marRight w:val="0"/>
              <w:marTop w:val="0"/>
              <w:marBottom w:val="0"/>
              <w:divBdr>
                <w:top w:val="none" w:sz="0" w:space="0" w:color="auto"/>
                <w:left w:val="none" w:sz="0" w:space="0" w:color="auto"/>
                <w:bottom w:val="none" w:sz="0" w:space="0" w:color="auto"/>
                <w:right w:val="none" w:sz="0" w:space="0" w:color="auto"/>
              </w:divBdr>
            </w:div>
            <w:div w:id="1814717154">
              <w:marLeft w:val="0"/>
              <w:marRight w:val="0"/>
              <w:marTop w:val="0"/>
              <w:marBottom w:val="0"/>
              <w:divBdr>
                <w:top w:val="none" w:sz="0" w:space="0" w:color="auto"/>
                <w:left w:val="none" w:sz="0" w:space="0" w:color="auto"/>
                <w:bottom w:val="none" w:sz="0" w:space="0" w:color="auto"/>
                <w:right w:val="none" w:sz="0" w:space="0" w:color="auto"/>
              </w:divBdr>
            </w:div>
            <w:div w:id="311981136">
              <w:marLeft w:val="0"/>
              <w:marRight w:val="0"/>
              <w:marTop w:val="0"/>
              <w:marBottom w:val="0"/>
              <w:divBdr>
                <w:top w:val="none" w:sz="0" w:space="0" w:color="auto"/>
                <w:left w:val="none" w:sz="0" w:space="0" w:color="auto"/>
                <w:bottom w:val="none" w:sz="0" w:space="0" w:color="auto"/>
                <w:right w:val="none" w:sz="0" w:space="0" w:color="auto"/>
              </w:divBdr>
            </w:div>
            <w:div w:id="1374230139">
              <w:marLeft w:val="0"/>
              <w:marRight w:val="0"/>
              <w:marTop w:val="0"/>
              <w:marBottom w:val="0"/>
              <w:divBdr>
                <w:top w:val="none" w:sz="0" w:space="0" w:color="auto"/>
                <w:left w:val="none" w:sz="0" w:space="0" w:color="auto"/>
                <w:bottom w:val="none" w:sz="0" w:space="0" w:color="auto"/>
                <w:right w:val="none" w:sz="0" w:space="0" w:color="auto"/>
              </w:divBdr>
            </w:div>
            <w:div w:id="1761944180">
              <w:marLeft w:val="0"/>
              <w:marRight w:val="0"/>
              <w:marTop w:val="0"/>
              <w:marBottom w:val="0"/>
              <w:divBdr>
                <w:top w:val="none" w:sz="0" w:space="0" w:color="auto"/>
                <w:left w:val="none" w:sz="0" w:space="0" w:color="auto"/>
                <w:bottom w:val="none" w:sz="0" w:space="0" w:color="auto"/>
                <w:right w:val="none" w:sz="0" w:space="0" w:color="auto"/>
              </w:divBdr>
            </w:div>
            <w:div w:id="1419672836">
              <w:marLeft w:val="0"/>
              <w:marRight w:val="0"/>
              <w:marTop w:val="0"/>
              <w:marBottom w:val="0"/>
              <w:divBdr>
                <w:top w:val="none" w:sz="0" w:space="0" w:color="auto"/>
                <w:left w:val="none" w:sz="0" w:space="0" w:color="auto"/>
                <w:bottom w:val="none" w:sz="0" w:space="0" w:color="auto"/>
                <w:right w:val="none" w:sz="0" w:space="0" w:color="auto"/>
              </w:divBdr>
            </w:div>
            <w:div w:id="484513144">
              <w:marLeft w:val="0"/>
              <w:marRight w:val="0"/>
              <w:marTop w:val="0"/>
              <w:marBottom w:val="0"/>
              <w:divBdr>
                <w:top w:val="none" w:sz="0" w:space="0" w:color="auto"/>
                <w:left w:val="none" w:sz="0" w:space="0" w:color="auto"/>
                <w:bottom w:val="none" w:sz="0" w:space="0" w:color="auto"/>
                <w:right w:val="none" w:sz="0" w:space="0" w:color="auto"/>
              </w:divBdr>
            </w:div>
            <w:div w:id="693312380">
              <w:marLeft w:val="0"/>
              <w:marRight w:val="0"/>
              <w:marTop w:val="0"/>
              <w:marBottom w:val="0"/>
              <w:divBdr>
                <w:top w:val="none" w:sz="0" w:space="0" w:color="auto"/>
                <w:left w:val="none" w:sz="0" w:space="0" w:color="auto"/>
                <w:bottom w:val="none" w:sz="0" w:space="0" w:color="auto"/>
                <w:right w:val="none" w:sz="0" w:space="0" w:color="auto"/>
              </w:divBdr>
            </w:div>
            <w:div w:id="1996763302">
              <w:marLeft w:val="0"/>
              <w:marRight w:val="0"/>
              <w:marTop w:val="0"/>
              <w:marBottom w:val="0"/>
              <w:divBdr>
                <w:top w:val="none" w:sz="0" w:space="0" w:color="auto"/>
                <w:left w:val="none" w:sz="0" w:space="0" w:color="auto"/>
                <w:bottom w:val="none" w:sz="0" w:space="0" w:color="auto"/>
                <w:right w:val="none" w:sz="0" w:space="0" w:color="auto"/>
              </w:divBdr>
            </w:div>
            <w:div w:id="1891960850">
              <w:marLeft w:val="0"/>
              <w:marRight w:val="0"/>
              <w:marTop w:val="0"/>
              <w:marBottom w:val="0"/>
              <w:divBdr>
                <w:top w:val="none" w:sz="0" w:space="0" w:color="auto"/>
                <w:left w:val="none" w:sz="0" w:space="0" w:color="auto"/>
                <w:bottom w:val="none" w:sz="0" w:space="0" w:color="auto"/>
                <w:right w:val="none" w:sz="0" w:space="0" w:color="auto"/>
              </w:divBdr>
            </w:div>
            <w:div w:id="827288790">
              <w:marLeft w:val="0"/>
              <w:marRight w:val="0"/>
              <w:marTop w:val="0"/>
              <w:marBottom w:val="0"/>
              <w:divBdr>
                <w:top w:val="none" w:sz="0" w:space="0" w:color="auto"/>
                <w:left w:val="none" w:sz="0" w:space="0" w:color="auto"/>
                <w:bottom w:val="none" w:sz="0" w:space="0" w:color="auto"/>
                <w:right w:val="none" w:sz="0" w:space="0" w:color="auto"/>
              </w:divBdr>
            </w:div>
            <w:div w:id="80639226">
              <w:marLeft w:val="0"/>
              <w:marRight w:val="0"/>
              <w:marTop w:val="0"/>
              <w:marBottom w:val="0"/>
              <w:divBdr>
                <w:top w:val="none" w:sz="0" w:space="0" w:color="auto"/>
                <w:left w:val="none" w:sz="0" w:space="0" w:color="auto"/>
                <w:bottom w:val="none" w:sz="0" w:space="0" w:color="auto"/>
                <w:right w:val="none" w:sz="0" w:space="0" w:color="auto"/>
              </w:divBdr>
            </w:div>
            <w:div w:id="1181624558">
              <w:marLeft w:val="0"/>
              <w:marRight w:val="0"/>
              <w:marTop w:val="0"/>
              <w:marBottom w:val="0"/>
              <w:divBdr>
                <w:top w:val="none" w:sz="0" w:space="0" w:color="auto"/>
                <w:left w:val="none" w:sz="0" w:space="0" w:color="auto"/>
                <w:bottom w:val="none" w:sz="0" w:space="0" w:color="auto"/>
                <w:right w:val="none" w:sz="0" w:space="0" w:color="auto"/>
              </w:divBdr>
            </w:div>
            <w:div w:id="1221745129">
              <w:marLeft w:val="0"/>
              <w:marRight w:val="0"/>
              <w:marTop w:val="0"/>
              <w:marBottom w:val="0"/>
              <w:divBdr>
                <w:top w:val="none" w:sz="0" w:space="0" w:color="auto"/>
                <w:left w:val="none" w:sz="0" w:space="0" w:color="auto"/>
                <w:bottom w:val="none" w:sz="0" w:space="0" w:color="auto"/>
                <w:right w:val="none" w:sz="0" w:space="0" w:color="auto"/>
              </w:divBdr>
            </w:div>
            <w:div w:id="1703558338">
              <w:marLeft w:val="0"/>
              <w:marRight w:val="0"/>
              <w:marTop w:val="0"/>
              <w:marBottom w:val="0"/>
              <w:divBdr>
                <w:top w:val="none" w:sz="0" w:space="0" w:color="auto"/>
                <w:left w:val="none" w:sz="0" w:space="0" w:color="auto"/>
                <w:bottom w:val="none" w:sz="0" w:space="0" w:color="auto"/>
                <w:right w:val="none" w:sz="0" w:space="0" w:color="auto"/>
              </w:divBdr>
            </w:div>
            <w:div w:id="2122258734">
              <w:marLeft w:val="0"/>
              <w:marRight w:val="0"/>
              <w:marTop w:val="0"/>
              <w:marBottom w:val="0"/>
              <w:divBdr>
                <w:top w:val="none" w:sz="0" w:space="0" w:color="auto"/>
                <w:left w:val="none" w:sz="0" w:space="0" w:color="auto"/>
                <w:bottom w:val="none" w:sz="0" w:space="0" w:color="auto"/>
                <w:right w:val="none" w:sz="0" w:space="0" w:color="auto"/>
              </w:divBdr>
            </w:div>
            <w:div w:id="99031899">
              <w:marLeft w:val="0"/>
              <w:marRight w:val="0"/>
              <w:marTop w:val="0"/>
              <w:marBottom w:val="0"/>
              <w:divBdr>
                <w:top w:val="none" w:sz="0" w:space="0" w:color="auto"/>
                <w:left w:val="none" w:sz="0" w:space="0" w:color="auto"/>
                <w:bottom w:val="none" w:sz="0" w:space="0" w:color="auto"/>
                <w:right w:val="none" w:sz="0" w:space="0" w:color="auto"/>
              </w:divBdr>
            </w:div>
            <w:div w:id="69889259">
              <w:marLeft w:val="0"/>
              <w:marRight w:val="0"/>
              <w:marTop w:val="0"/>
              <w:marBottom w:val="0"/>
              <w:divBdr>
                <w:top w:val="none" w:sz="0" w:space="0" w:color="auto"/>
                <w:left w:val="none" w:sz="0" w:space="0" w:color="auto"/>
                <w:bottom w:val="none" w:sz="0" w:space="0" w:color="auto"/>
                <w:right w:val="none" w:sz="0" w:space="0" w:color="auto"/>
              </w:divBdr>
            </w:div>
            <w:div w:id="438111907">
              <w:marLeft w:val="0"/>
              <w:marRight w:val="0"/>
              <w:marTop w:val="0"/>
              <w:marBottom w:val="0"/>
              <w:divBdr>
                <w:top w:val="none" w:sz="0" w:space="0" w:color="auto"/>
                <w:left w:val="none" w:sz="0" w:space="0" w:color="auto"/>
                <w:bottom w:val="none" w:sz="0" w:space="0" w:color="auto"/>
                <w:right w:val="none" w:sz="0" w:space="0" w:color="auto"/>
              </w:divBdr>
            </w:div>
            <w:div w:id="258224781">
              <w:marLeft w:val="0"/>
              <w:marRight w:val="0"/>
              <w:marTop w:val="0"/>
              <w:marBottom w:val="0"/>
              <w:divBdr>
                <w:top w:val="none" w:sz="0" w:space="0" w:color="auto"/>
                <w:left w:val="none" w:sz="0" w:space="0" w:color="auto"/>
                <w:bottom w:val="none" w:sz="0" w:space="0" w:color="auto"/>
                <w:right w:val="none" w:sz="0" w:space="0" w:color="auto"/>
              </w:divBdr>
            </w:div>
            <w:div w:id="1890023542">
              <w:marLeft w:val="0"/>
              <w:marRight w:val="0"/>
              <w:marTop w:val="0"/>
              <w:marBottom w:val="0"/>
              <w:divBdr>
                <w:top w:val="none" w:sz="0" w:space="0" w:color="auto"/>
                <w:left w:val="none" w:sz="0" w:space="0" w:color="auto"/>
                <w:bottom w:val="none" w:sz="0" w:space="0" w:color="auto"/>
                <w:right w:val="none" w:sz="0" w:space="0" w:color="auto"/>
              </w:divBdr>
            </w:div>
            <w:div w:id="1980761748">
              <w:marLeft w:val="0"/>
              <w:marRight w:val="0"/>
              <w:marTop w:val="0"/>
              <w:marBottom w:val="0"/>
              <w:divBdr>
                <w:top w:val="none" w:sz="0" w:space="0" w:color="auto"/>
                <w:left w:val="none" w:sz="0" w:space="0" w:color="auto"/>
                <w:bottom w:val="none" w:sz="0" w:space="0" w:color="auto"/>
                <w:right w:val="none" w:sz="0" w:space="0" w:color="auto"/>
              </w:divBdr>
            </w:div>
            <w:div w:id="1426144482">
              <w:marLeft w:val="0"/>
              <w:marRight w:val="0"/>
              <w:marTop w:val="0"/>
              <w:marBottom w:val="0"/>
              <w:divBdr>
                <w:top w:val="none" w:sz="0" w:space="0" w:color="auto"/>
                <w:left w:val="none" w:sz="0" w:space="0" w:color="auto"/>
                <w:bottom w:val="none" w:sz="0" w:space="0" w:color="auto"/>
                <w:right w:val="none" w:sz="0" w:space="0" w:color="auto"/>
              </w:divBdr>
            </w:div>
            <w:div w:id="1087732160">
              <w:marLeft w:val="0"/>
              <w:marRight w:val="0"/>
              <w:marTop w:val="0"/>
              <w:marBottom w:val="0"/>
              <w:divBdr>
                <w:top w:val="none" w:sz="0" w:space="0" w:color="auto"/>
                <w:left w:val="none" w:sz="0" w:space="0" w:color="auto"/>
                <w:bottom w:val="none" w:sz="0" w:space="0" w:color="auto"/>
                <w:right w:val="none" w:sz="0" w:space="0" w:color="auto"/>
              </w:divBdr>
            </w:div>
            <w:div w:id="1603344605">
              <w:marLeft w:val="0"/>
              <w:marRight w:val="0"/>
              <w:marTop w:val="0"/>
              <w:marBottom w:val="0"/>
              <w:divBdr>
                <w:top w:val="none" w:sz="0" w:space="0" w:color="auto"/>
                <w:left w:val="none" w:sz="0" w:space="0" w:color="auto"/>
                <w:bottom w:val="none" w:sz="0" w:space="0" w:color="auto"/>
                <w:right w:val="none" w:sz="0" w:space="0" w:color="auto"/>
              </w:divBdr>
            </w:div>
            <w:div w:id="1572739967">
              <w:marLeft w:val="0"/>
              <w:marRight w:val="0"/>
              <w:marTop w:val="0"/>
              <w:marBottom w:val="0"/>
              <w:divBdr>
                <w:top w:val="none" w:sz="0" w:space="0" w:color="auto"/>
                <w:left w:val="none" w:sz="0" w:space="0" w:color="auto"/>
                <w:bottom w:val="none" w:sz="0" w:space="0" w:color="auto"/>
                <w:right w:val="none" w:sz="0" w:space="0" w:color="auto"/>
              </w:divBdr>
            </w:div>
            <w:div w:id="1447195953">
              <w:marLeft w:val="0"/>
              <w:marRight w:val="0"/>
              <w:marTop w:val="0"/>
              <w:marBottom w:val="0"/>
              <w:divBdr>
                <w:top w:val="none" w:sz="0" w:space="0" w:color="auto"/>
                <w:left w:val="none" w:sz="0" w:space="0" w:color="auto"/>
                <w:bottom w:val="none" w:sz="0" w:space="0" w:color="auto"/>
                <w:right w:val="none" w:sz="0" w:space="0" w:color="auto"/>
              </w:divBdr>
            </w:div>
            <w:div w:id="167797665">
              <w:marLeft w:val="0"/>
              <w:marRight w:val="0"/>
              <w:marTop w:val="0"/>
              <w:marBottom w:val="0"/>
              <w:divBdr>
                <w:top w:val="none" w:sz="0" w:space="0" w:color="auto"/>
                <w:left w:val="none" w:sz="0" w:space="0" w:color="auto"/>
                <w:bottom w:val="none" w:sz="0" w:space="0" w:color="auto"/>
                <w:right w:val="none" w:sz="0" w:space="0" w:color="auto"/>
              </w:divBdr>
            </w:div>
            <w:div w:id="757017008">
              <w:marLeft w:val="0"/>
              <w:marRight w:val="0"/>
              <w:marTop w:val="0"/>
              <w:marBottom w:val="0"/>
              <w:divBdr>
                <w:top w:val="none" w:sz="0" w:space="0" w:color="auto"/>
                <w:left w:val="none" w:sz="0" w:space="0" w:color="auto"/>
                <w:bottom w:val="none" w:sz="0" w:space="0" w:color="auto"/>
                <w:right w:val="none" w:sz="0" w:space="0" w:color="auto"/>
              </w:divBdr>
            </w:div>
            <w:div w:id="1582450404">
              <w:marLeft w:val="0"/>
              <w:marRight w:val="0"/>
              <w:marTop w:val="0"/>
              <w:marBottom w:val="0"/>
              <w:divBdr>
                <w:top w:val="none" w:sz="0" w:space="0" w:color="auto"/>
                <w:left w:val="none" w:sz="0" w:space="0" w:color="auto"/>
                <w:bottom w:val="none" w:sz="0" w:space="0" w:color="auto"/>
                <w:right w:val="none" w:sz="0" w:space="0" w:color="auto"/>
              </w:divBdr>
            </w:div>
            <w:div w:id="732704952">
              <w:marLeft w:val="0"/>
              <w:marRight w:val="0"/>
              <w:marTop w:val="0"/>
              <w:marBottom w:val="0"/>
              <w:divBdr>
                <w:top w:val="none" w:sz="0" w:space="0" w:color="auto"/>
                <w:left w:val="none" w:sz="0" w:space="0" w:color="auto"/>
                <w:bottom w:val="none" w:sz="0" w:space="0" w:color="auto"/>
                <w:right w:val="none" w:sz="0" w:space="0" w:color="auto"/>
              </w:divBdr>
            </w:div>
            <w:div w:id="106582041">
              <w:marLeft w:val="0"/>
              <w:marRight w:val="0"/>
              <w:marTop w:val="0"/>
              <w:marBottom w:val="0"/>
              <w:divBdr>
                <w:top w:val="none" w:sz="0" w:space="0" w:color="auto"/>
                <w:left w:val="none" w:sz="0" w:space="0" w:color="auto"/>
                <w:bottom w:val="none" w:sz="0" w:space="0" w:color="auto"/>
                <w:right w:val="none" w:sz="0" w:space="0" w:color="auto"/>
              </w:divBdr>
            </w:div>
            <w:div w:id="1842307559">
              <w:marLeft w:val="0"/>
              <w:marRight w:val="0"/>
              <w:marTop w:val="0"/>
              <w:marBottom w:val="0"/>
              <w:divBdr>
                <w:top w:val="none" w:sz="0" w:space="0" w:color="auto"/>
                <w:left w:val="none" w:sz="0" w:space="0" w:color="auto"/>
                <w:bottom w:val="none" w:sz="0" w:space="0" w:color="auto"/>
                <w:right w:val="none" w:sz="0" w:space="0" w:color="auto"/>
              </w:divBdr>
            </w:div>
            <w:div w:id="312570184">
              <w:marLeft w:val="0"/>
              <w:marRight w:val="0"/>
              <w:marTop w:val="0"/>
              <w:marBottom w:val="0"/>
              <w:divBdr>
                <w:top w:val="none" w:sz="0" w:space="0" w:color="auto"/>
                <w:left w:val="none" w:sz="0" w:space="0" w:color="auto"/>
                <w:bottom w:val="none" w:sz="0" w:space="0" w:color="auto"/>
                <w:right w:val="none" w:sz="0" w:space="0" w:color="auto"/>
              </w:divBdr>
            </w:div>
            <w:div w:id="262306316">
              <w:marLeft w:val="0"/>
              <w:marRight w:val="0"/>
              <w:marTop w:val="0"/>
              <w:marBottom w:val="0"/>
              <w:divBdr>
                <w:top w:val="none" w:sz="0" w:space="0" w:color="auto"/>
                <w:left w:val="none" w:sz="0" w:space="0" w:color="auto"/>
                <w:bottom w:val="none" w:sz="0" w:space="0" w:color="auto"/>
                <w:right w:val="none" w:sz="0" w:space="0" w:color="auto"/>
              </w:divBdr>
            </w:div>
            <w:div w:id="1297298249">
              <w:marLeft w:val="0"/>
              <w:marRight w:val="0"/>
              <w:marTop w:val="0"/>
              <w:marBottom w:val="0"/>
              <w:divBdr>
                <w:top w:val="none" w:sz="0" w:space="0" w:color="auto"/>
                <w:left w:val="none" w:sz="0" w:space="0" w:color="auto"/>
                <w:bottom w:val="none" w:sz="0" w:space="0" w:color="auto"/>
                <w:right w:val="none" w:sz="0" w:space="0" w:color="auto"/>
              </w:divBdr>
            </w:div>
            <w:div w:id="309020852">
              <w:marLeft w:val="0"/>
              <w:marRight w:val="0"/>
              <w:marTop w:val="0"/>
              <w:marBottom w:val="0"/>
              <w:divBdr>
                <w:top w:val="none" w:sz="0" w:space="0" w:color="auto"/>
                <w:left w:val="none" w:sz="0" w:space="0" w:color="auto"/>
                <w:bottom w:val="none" w:sz="0" w:space="0" w:color="auto"/>
                <w:right w:val="none" w:sz="0" w:space="0" w:color="auto"/>
              </w:divBdr>
            </w:div>
            <w:div w:id="915433561">
              <w:marLeft w:val="0"/>
              <w:marRight w:val="0"/>
              <w:marTop w:val="0"/>
              <w:marBottom w:val="0"/>
              <w:divBdr>
                <w:top w:val="none" w:sz="0" w:space="0" w:color="auto"/>
                <w:left w:val="none" w:sz="0" w:space="0" w:color="auto"/>
                <w:bottom w:val="none" w:sz="0" w:space="0" w:color="auto"/>
                <w:right w:val="none" w:sz="0" w:space="0" w:color="auto"/>
              </w:divBdr>
            </w:div>
            <w:div w:id="896279269">
              <w:marLeft w:val="0"/>
              <w:marRight w:val="0"/>
              <w:marTop w:val="0"/>
              <w:marBottom w:val="0"/>
              <w:divBdr>
                <w:top w:val="none" w:sz="0" w:space="0" w:color="auto"/>
                <w:left w:val="none" w:sz="0" w:space="0" w:color="auto"/>
                <w:bottom w:val="none" w:sz="0" w:space="0" w:color="auto"/>
                <w:right w:val="none" w:sz="0" w:space="0" w:color="auto"/>
              </w:divBdr>
            </w:div>
            <w:div w:id="750465999">
              <w:marLeft w:val="0"/>
              <w:marRight w:val="0"/>
              <w:marTop w:val="0"/>
              <w:marBottom w:val="0"/>
              <w:divBdr>
                <w:top w:val="none" w:sz="0" w:space="0" w:color="auto"/>
                <w:left w:val="none" w:sz="0" w:space="0" w:color="auto"/>
                <w:bottom w:val="none" w:sz="0" w:space="0" w:color="auto"/>
                <w:right w:val="none" w:sz="0" w:space="0" w:color="auto"/>
              </w:divBdr>
            </w:div>
            <w:div w:id="295768715">
              <w:marLeft w:val="0"/>
              <w:marRight w:val="0"/>
              <w:marTop w:val="0"/>
              <w:marBottom w:val="0"/>
              <w:divBdr>
                <w:top w:val="none" w:sz="0" w:space="0" w:color="auto"/>
                <w:left w:val="none" w:sz="0" w:space="0" w:color="auto"/>
                <w:bottom w:val="none" w:sz="0" w:space="0" w:color="auto"/>
                <w:right w:val="none" w:sz="0" w:space="0" w:color="auto"/>
              </w:divBdr>
            </w:div>
            <w:div w:id="1545024836">
              <w:marLeft w:val="0"/>
              <w:marRight w:val="0"/>
              <w:marTop w:val="0"/>
              <w:marBottom w:val="0"/>
              <w:divBdr>
                <w:top w:val="none" w:sz="0" w:space="0" w:color="auto"/>
                <w:left w:val="none" w:sz="0" w:space="0" w:color="auto"/>
                <w:bottom w:val="none" w:sz="0" w:space="0" w:color="auto"/>
                <w:right w:val="none" w:sz="0" w:space="0" w:color="auto"/>
              </w:divBdr>
            </w:div>
            <w:div w:id="2056001792">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372389534">
      <w:bodyDiv w:val="1"/>
      <w:marLeft w:val="0"/>
      <w:marRight w:val="0"/>
      <w:marTop w:val="0"/>
      <w:marBottom w:val="0"/>
      <w:divBdr>
        <w:top w:val="none" w:sz="0" w:space="0" w:color="auto"/>
        <w:left w:val="none" w:sz="0" w:space="0" w:color="auto"/>
        <w:bottom w:val="none" w:sz="0" w:space="0" w:color="auto"/>
        <w:right w:val="none" w:sz="0" w:space="0" w:color="auto"/>
      </w:divBdr>
      <w:divsChild>
        <w:div w:id="1364288326">
          <w:marLeft w:val="0"/>
          <w:marRight w:val="0"/>
          <w:marTop w:val="0"/>
          <w:marBottom w:val="0"/>
          <w:divBdr>
            <w:top w:val="none" w:sz="0" w:space="0" w:color="auto"/>
            <w:left w:val="none" w:sz="0" w:space="0" w:color="auto"/>
            <w:bottom w:val="none" w:sz="0" w:space="0" w:color="auto"/>
            <w:right w:val="none" w:sz="0" w:space="0" w:color="auto"/>
          </w:divBdr>
          <w:divsChild>
            <w:div w:id="1031877371">
              <w:marLeft w:val="0"/>
              <w:marRight w:val="0"/>
              <w:marTop w:val="0"/>
              <w:marBottom w:val="0"/>
              <w:divBdr>
                <w:top w:val="none" w:sz="0" w:space="0" w:color="auto"/>
                <w:left w:val="none" w:sz="0" w:space="0" w:color="auto"/>
                <w:bottom w:val="none" w:sz="0" w:space="0" w:color="auto"/>
                <w:right w:val="none" w:sz="0" w:space="0" w:color="auto"/>
              </w:divBdr>
            </w:div>
            <w:div w:id="1855725891">
              <w:marLeft w:val="0"/>
              <w:marRight w:val="0"/>
              <w:marTop w:val="0"/>
              <w:marBottom w:val="0"/>
              <w:divBdr>
                <w:top w:val="none" w:sz="0" w:space="0" w:color="auto"/>
                <w:left w:val="none" w:sz="0" w:space="0" w:color="auto"/>
                <w:bottom w:val="none" w:sz="0" w:space="0" w:color="auto"/>
                <w:right w:val="none" w:sz="0" w:space="0" w:color="auto"/>
              </w:divBdr>
            </w:div>
            <w:div w:id="509953898">
              <w:marLeft w:val="0"/>
              <w:marRight w:val="0"/>
              <w:marTop w:val="0"/>
              <w:marBottom w:val="0"/>
              <w:divBdr>
                <w:top w:val="none" w:sz="0" w:space="0" w:color="auto"/>
                <w:left w:val="none" w:sz="0" w:space="0" w:color="auto"/>
                <w:bottom w:val="none" w:sz="0" w:space="0" w:color="auto"/>
                <w:right w:val="none" w:sz="0" w:space="0" w:color="auto"/>
              </w:divBdr>
            </w:div>
            <w:div w:id="1024983492">
              <w:marLeft w:val="0"/>
              <w:marRight w:val="0"/>
              <w:marTop w:val="0"/>
              <w:marBottom w:val="0"/>
              <w:divBdr>
                <w:top w:val="none" w:sz="0" w:space="0" w:color="auto"/>
                <w:left w:val="none" w:sz="0" w:space="0" w:color="auto"/>
                <w:bottom w:val="none" w:sz="0" w:space="0" w:color="auto"/>
                <w:right w:val="none" w:sz="0" w:space="0" w:color="auto"/>
              </w:divBdr>
            </w:div>
            <w:div w:id="1138645878">
              <w:marLeft w:val="0"/>
              <w:marRight w:val="0"/>
              <w:marTop w:val="0"/>
              <w:marBottom w:val="0"/>
              <w:divBdr>
                <w:top w:val="none" w:sz="0" w:space="0" w:color="auto"/>
                <w:left w:val="none" w:sz="0" w:space="0" w:color="auto"/>
                <w:bottom w:val="none" w:sz="0" w:space="0" w:color="auto"/>
                <w:right w:val="none" w:sz="0" w:space="0" w:color="auto"/>
              </w:divBdr>
            </w:div>
            <w:div w:id="1860895183">
              <w:marLeft w:val="0"/>
              <w:marRight w:val="0"/>
              <w:marTop w:val="0"/>
              <w:marBottom w:val="0"/>
              <w:divBdr>
                <w:top w:val="none" w:sz="0" w:space="0" w:color="auto"/>
                <w:left w:val="none" w:sz="0" w:space="0" w:color="auto"/>
                <w:bottom w:val="none" w:sz="0" w:space="0" w:color="auto"/>
                <w:right w:val="none" w:sz="0" w:space="0" w:color="auto"/>
              </w:divBdr>
            </w:div>
            <w:div w:id="1522359265">
              <w:marLeft w:val="0"/>
              <w:marRight w:val="0"/>
              <w:marTop w:val="0"/>
              <w:marBottom w:val="0"/>
              <w:divBdr>
                <w:top w:val="none" w:sz="0" w:space="0" w:color="auto"/>
                <w:left w:val="none" w:sz="0" w:space="0" w:color="auto"/>
                <w:bottom w:val="none" w:sz="0" w:space="0" w:color="auto"/>
                <w:right w:val="none" w:sz="0" w:space="0" w:color="auto"/>
              </w:divBdr>
            </w:div>
            <w:div w:id="2010251618">
              <w:marLeft w:val="0"/>
              <w:marRight w:val="0"/>
              <w:marTop w:val="0"/>
              <w:marBottom w:val="0"/>
              <w:divBdr>
                <w:top w:val="none" w:sz="0" w:space="0" w:color="auto"/>
                <w:left w:val="none" w:sz="0" w:space="0" w:color="auto"/>
                <w:bottom w:val="none" w:sz="0" w:space="0" w:color="auto"/>
                <w:right w:val="none" w:sz="0" w:space="0" w:color="auto"/>
              </w:divBdr>
            </w:div>
            <w:div w:id="393550783">
              <w:marLeft w:val="0"/>
              <w:marRight w:val="0"/>
              <w:marTop w:val="0"/>
              <w:marBottom w:val="0"/>
              <w:divBdr>
                <w:top w:val="none" w:sz="0" w:space="0" w:color="auto"/>
                <w:left w:val="none" w:sz="0" w:space="0" w:color="auto"/>
                <w:bottom w:val="none" w:sz="0" w:space="0" w:color="auto"/>
                <w:right w:val="none" w:sz="0" w:space="0" w:color="auto"/>
              </w:divBdr>
            </w:div>
            <w:div w:id="14237391">
              <w:marLeft w:val="0"/>
              <w:marRight w:val="0"/>
              <w:marTop w:val="0"/>
              <w:marBottom w:val="0"/>
              <w:divBdr>
                <w:top w:val="none" w:sz="0" w:space="0" w:color="auto"/>
                <w:left w:val="none" w:sz="0" w:space="0" w:color="auto"/>
                <w:bottom w:val="none" w:sz="0" w:space="0" w:color="auto"/>
                <w:right w:val="none" w:sz="0" w:space="0" w:color="auto"/>
              </w:divBdr>
            </w:div>
            <w:div w:id="801113047">
              <w:marLeft w:val="0"/>
              <w:marRight w:val="0"/>
              <w:marTop w:val="0"/>
              <w:marBottom w:val="0"/>
              <w:divBdr>
                <w:top w:val="none" w:sz="0" w:space="0" w:color="auto"/>
                <w:left w:val="none" w:sz="0" w:space="0" w:color="auto"/>
                <w:bottom w:val="none" w:sz="0" w:space="0" w:color="auto"/>
                <w:right w:val="none" w:sz="0" w:space="0" w:color="auto"/>
              </w:divBdr>
            </w:div>
            <w:div w:id="1219896137">
              <w:marLeft w:val="0"/>
              <w:marRight w:val="0"/>
              <w:marTop w:val="240"/>
              <w:marBottom w:val="0"/>
              <w:divBdr>
                <w:top w:val="none" w:sz="0" w:space="0" w:color="auto"/>
                <w:left w:val="none" w:sz="0" w:space="0" w:color="auto"/>
                <w:bottom w:val="none" w:sz="0" w:space="0" w:color="auto"/>
                <w:right w:val="none" w:sz="0" w:space="0" w:color="auto"/>
              </w:divBdr>
            </w:div>
            <w:div w:id="817454494">
              <w:marLeft w:val="0"/>
              <w:marRight w:val="0"/>
              <w:marTop w:val="240"/>
              <w:marBottom w:val="0"/>
              <w:divBdr>
                <w:top w:val="none" w:sz="0" w:space="0" w:color="auto"/>
                <w:left w:val="none" w:sz="0" w:space="0" w:color="auto"/>
                <w:bottom w:val="none" w:sz="0" w:space="0" w:color="auto"/>
                <w:right w:val="none" w:sz="0" w:space="0" w:color="auto"/>
              </w:divBdr>
            </w:div>
            <w:div w:id="562717205">
              <w:marLeft w:val="0"/>
              <w:marRight w:val="0"/>
              <w:marTop w:val="0"/>
              <w:marBottom w:val="0"/>
              <w:divBdr>
                <w:top w:val="none" w:sz="0" w:space="0" w:color="auto"/>
                <w:left w:val="none" w:sz="0" w:space="0" w:color="auto"/>
                <w:bottom w:val="none" w:sz="0" w:space="0" w:color="auto"/>
                <w:right w:val="none" w:sz="0" w:space="0" w:color="auto"/>
              </w:divBdr>
            </w:div>
            <w:div w:id="1912540887">
              <w:marLeft w:val="0"/>
              <w:marRight w:val="0"/>
              <w:marTop w:val="0"/>
              <w:marBottom w:val="0"/>
              <w:divBdr>
                <w:top w:val="none" w:sz="0" w:space="0" w:color="auto"/>
                <w:left w:val="none" w:sz="0" w:space="0" w:color="auto"/>
                <w:bottom w:val="none" w:sz="0" w:space="0" w:color="auto"/>
                <w:right w:val="none" w:sz="0" w:space="0" w:color="auto"/>
              </w:divBdr>
            </w:div>
            <w:div w:id="1349404882">
              <w:marLeft w:val="0"/>
              <w:marRight w:val="0"/>
              <w:marTop w:val="0"/>
              <w:marBottom w:val="0"/>
              <w:divBdr>
                <w:top w:val="none" w:sz="0" w:space="0" w:color="auto"/>
                <w:left w:val="none" w:sz="0" w:space="0" w:color="auto"/>
                <w:bottom w:val="none" w:sz="0" w:space="0" w:color="auto"/>
                <w:right w:val="none" w:sz="0" w:space="0" w:color="auto"/>
              </w:divBdr>
            </w:div>
            <w:div w:id="765266208">
              <w:marLeft w:val="0"/>
              <w:marRight w:val="0"/>
              <w:marTop w:val="0"/>
              <w:marBottom w:val="0"/>
              <w:divBdr>
                <w:top w:val="none" w:sz="0" w:space="0" w:color="auto"/>
                <w:left w:val="none" w:sz="0" w:space="0" w:color="auto"/>
                <w:bottom w:val="none" w:sz="0" w:space="0" w:color="auto"/>
                <w:right w:val="none" w:sz="0" w:space="0" w:color="auto"/>
              </w:divBdr>
            </w:div>
            <w:div w:id="654725488">
              <w:marLeft w:val="0"/>
              <w:marRight w:val="0"/>
              <w:marTop w:val="0"/>
              <w:marBottom w:val="0"/>
              <w:divBdr>
                <w:top w:val="none" w:sz="0" w:space="0" w:color="auto"/>
                <w:left w:val="none" w:sz="0" w:space="0" w:color="auto"/>
                <w:bottom w:val="none" w:sz="0" w:space="0" w:color="auto"/>
                <w:right w:val="none" w:sz="0" w:space="0" w:color="auto"/>
              </w:divBdr>
            </w:div>
            <w:div w:id="1418406809">
              <w:marLeft w:val="0"/>
              <w:marRight w:val="0"/>
              <w:marTop w:val="0"/>
              <w:marBottom w:val="0"/>
              <w:divBdr>
                <w:top w:val="none" w:sz="0" w:space="0" w:color="auto"/>
                <w:left w:val="none" w:sz="0" w:space="0" w:color="auto"/>
                <w:bottom w:val="none" w:sz="0" w:space="0" w:color="auto"/>
                <w:right w:val="none" w:sz="0" w:space="0" w:color="auto"/>
              </w:divBdr>
            </w:div>
            <w:div w:id="807551497">
              <w:marLeft w:val="0"/>
              <w:marRight w:val="0"/>
              <w:marTop w:val="0"/>
              <w:marBottom w:val="0"/>
              <w:divBdr>
                <w:top w:val="none" w:sz="0" w:space="0" w:color="auto"/>
                <w:left w:val="none" w:sz="0" w:space="0" w:color="auto"/>
                <w:bottom w:val="none" w:sz="0" w:space="0" w:color="auto"/>
                <w:right w:val="none" w:sz="0" w:space="0" w:color="auto"/>
              </w:divBdr>
            </w:div>
            <w:div w:id="2063095065">
              <w:marLeft w:val="0"/>
              <w:marRight w:val="0"/>
              <w:marTop w:val="0"/>
              <w:marBottom w:val="0"/>
              <w:divBdr>
                <w:top w:val="none" w:sz="0" w:space="0" w:color="auto"/>
                <w:left w:val="none" w:sz="0" w:space="0" w:color="auto"/>
                <w:bottom w:val="none" w:sz="0" w:space="0" w:color="auto"/>
                <w:right w:val="none" w:sz="0" w:space="0" w:color="auto"/>
              </w:divBdr>
              <w:divsChild>
                <w:div w:id="51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33349">
      <w:bodyDiv w:val="1"/>
      <w:marLeft w:val="0"/>
      <w:marRight w:val="0"/>
      <w:marTop w:val="0"/>
      <w:marBottom w:val="0"/>
      <w:divBdr>
        <w:top w:val="none" w:sz="0" w:space="0" w:color="auto"/>
        <w:left w:val="none" w:sz="0" w:space="0" w:color="auto"/>
        <w:bottom w:val="none" w:sz="0" w:space="0" w:color="auto"/>
        <w:right w:val="none" w:sz="0" w:space="0" w:color="auto"/>
      </w:divBdr>
      <w:divsChild>
        <w:div w:id="679350671">
          <w:marLeft w:val="0"/>
          <w:marRight w:val="0"/>
          <w:marTop w:val="0"/>
          <w:marBottom w:val="0"/>
          <w:divBdr>
            <w:top w:val="none" w:sz="0" w:space="0" w:color="auto"/>
            <w:left w:val="none" w:sz="0" w:space="0" w:color="auto"/>
            <w:bottom w:val="none" w:sz="0" w:space="0" w:color="auto"/>
            <w:right w:val="none" w:sz="0" w:space="0" w:color="auto"/>
          </w:divBdr>
          <w:divsChild>
            <w:div w:id="1079327531">
              <w:marLeft w:val="0"/>
              <w:marRight w:val="0"/>
              <w:marTop w:val="0"/>
              <w:marBottom w:val="0"/>
              <w:divBdr>
                <w:top w:val="none" w:sz="0" w:space="0" w:color="auto"/>
                <w:left w:val="none" w:sz="0" w:space="0" w:color="auto"/>
                <w:bottom w:val="none" w:sz="0" w:space="0" w:color="auto"/>
                <w:right w:val="none" w:sz="0" w:space="0" w:color="auto"/>
              </w:divBdr>
            </w:div>
            <w:div w:id="198979810">
              <w:marLeft w:val="0"/>
              <w:marRight w:val="0"/>
              <w:marTop w:val="0"/>
              <w:marBottom w:val="0"/>
              <w:divBdr>
                <w:top w:val="none" w:sz="0" w:space="0" w:color="auto"/>
                <w:left w:val="none" w:sz="0" w:space="0" w:color="auto"/>
                <w:bottom w:val="none" w:sz="0" w:space="0" w:color="auto"/>
                <w:right w:val="none" w:sz="0" w:space="0" w:color="auto"/>
              </w:divBdr>
            </w:div>
            <w:div w:id="1730349300">
              <w:marLeft w:val="0"/>
              <w:marRight w:val="0"/>
              <w:marTop w:val="0"/>
              <w:marBottom w:val="0"/>
              <w:divBdr>
                <w:top w:val="none" w:sz="0" w:space="0" w:color="auto"/>
                <w:left w:val="none" w:sz="0" w:space="0" w:color="auto"/>
                <w:bottom w:val="none" w:sz="0" w:space="0" w:color="auto"/>
                <w:right w:val="none" w:sz="0" w:space="0" w:color="auto"/>
              </w:divBdr>
            </w:div>
            <w:div w:id="1936328288">
              <w:marLeft w:val="0"/>
              <w:marRight w:val="0"/>
              <w:marTop w:val="0"/>
              <w:marBottom w:val="0"/>
              <w:divBdr>
                <w:top w:val="none" w:sz="0" w:space="0" w:color="auto"/>
                <w:left w:val="none" w:sz="0" w:space="0" w:color="auto"/>
                <w:bottom w:val="none" w:sz="0" w:space="0" w:color="auto"/>
                <w:right w:val="none" w:sz="0" w:space="0" w:color="auto"/>
              </w:divBdr>
            </w:div>
            <w:div w:id="287130387">
              <w:marLeft w:val="0"/>
              <w:marRight w:val="0"/>
              <w:marTop w:val="0"/>
              <w:marBottom w:val="0"/>
              <w:divBdr>
                <w:top w:val="none" w:sz="0" w:space="0" w:color="auto"/>
                <w:left w:val="none" w:sz="0" w:space="0" w:color="auto"/>
                <w:bottom w:val="none" w:sz="0" w:space="0" w:color="auto"/>
                <w:right w:val="none" w:sz="0" w:space="0" w:color="auto"/>
              </w:divBdr>
            </w:div>
            <w:div w:id="1124275798">
              <w:marLeft w:val="0"/>
              <w:marRight w:val="0"/>
              <w:marTop w:val="0"/>
              <w:marBottom w:val="0"/>
              <w:divBdr>
                <w:top w:val="none" w:sz="0" w:space="0" w:color="auto"/>
                <w:left w:val="none" w:sz="0" w:space="0" w:color="auto"/>
                <w:bottom w:val="none" w:sz="0" w:space="0" w:color="auto"/>
                <w:right w:val="none" w:sz="0" w:space="0" w:color="auto"/>
              </w:divBdr>
            </w:div>
            <w:div w:id="1826580555">
              <w:marLeft w:val="0"/>
              <w:marRight w:val="0"/>
              <w:marTop w:val="0"/>
              <w:marBottom w:val="0"/>
              <w:divBdr>
                <w:top w:val="none" w:sz="0" w:space="0" w:color="auto"/>
                <w:left w:val="none" w:sz="0" w:space="0" w:color="auto"/>
                <w:bottom w:val="none" w:sz="0" w:space="0" w:color="auto"/>
                <w:right w:val="none" w:sz="0" w:space="0" w:color="auto"/>
              </w:divBdr>
            </w:div>
            <w:div w:id="620573758">
              <w:marLeft w:val="0"/>
              <w:marRight w:val="0"/>
              <w:marTop w:val="0"/>
              <w:marBottom w:val="0"/>
              <w:divBdr>
                <w:top w:val="none" w:sz="0" w:space="0" w:color="auto"/>
                <w:left w:val="none" w:sz="0" w:space="0" w:color="auto"/>
                <w:bottom w:val="none" w:sz="0" w:space="0" w:color="auto"/>
                <w:right w:val="none" w:sz="0" w:space="0" w:color="auto"/>
              </w:divBdr>
            </w:div>
            <w:div w:id="1211847165">
              <w:marLeft w:val="0"/>
              <w:marRight w:val="0"/>
              <w:marTop w:val="0"/>
              <w:marBottom w:val="0"/>
              <w:divBdr>
                <w:top w:val="none" w:sz="0" w:space="0" w:color="auto"/>
                <w:left w:val="none" w:sz="0" w:space="0" w:color="auto"/>
                <w:bottom w:val="none" w:sz="0" w:space="0" w:color="auto"/>
                <w:right w:val="none" w:sz="0" w:space="0" w:color="auto"/>
              </w:divBdr>
            </w:div>
            <w:div w:id="1981422894">
              <w:marLeft w:val="0"/>
              <w:marRight w:val="0"/>
              <w:marTop w:val="0"/>
              <w:marBottom w:val="0"/>
              <w:divBdr>
                <w:top w:val="none" w:sz="0" w:space="0" w:color="auto"/>
                <w:left w:val="none" w:sz="0" w:space="0" w:color="auto"/>
                <w:bottom w:val="none" w:sz="0" w:space="0" w:color="auto"/>
                <w:right w:val="none" w:sz="0" w:space="0" w:color="auto"/>
              </w:divBdr>
            </w:div>
            <w:div w:id="1803844563">
              <w:marLeft w:val="0"/>
              <w:marRight w:val="0"/>
              <w:marTop w:val="0"/>
              <w:marBottom w:val="0"/>
              <w:divBdr>
                <w:top w:val="none" w:sz="0" w:space="0" w:color="auto"/>
                <w:left w:val="none" w:sz="0" w:space="0" w:color="auto"/>
                <w:bottom w:val="none" w:sz="0" w:space="0" w:color="auto"/>
                <w:right w:val="none" w:sz="0" w:space="0" w:color="auto"/>
              </w:divBdr>
            </w:div>
            <w:div w:id="1502818143">
              <w:marLeft w:val="0"/>
              <w:marRight w:val="0"/>
              <w:marTop w:val="0"/>
              <w:marBottom w:val="0"/>
              <w:divBdr>
                <w:top w:val="none" w:sz="0" w:space="0" w:color="auto"/>
                <w:left w:val="none" w:sz="0" w:space="0" w:color="auto"/>
                <w:bottom w:val="none" w:sz="0" w:space="0" w:color="auto"/>
                <w:right w:val="none" w:sz="0" w:space="0" w:color="auto"/>
              </w:divBdr>
            </w:div>
            <w:div w:id="1562210349">
              <w:marLeft w:val="0"/>
              <w:marRight w:val="0"/>
              <w:marTop w:val="0"/>
              <w:marBottom w:val="0"/>
              <w:divBdr>
                <w:top w:val="none" w:sz="0" w:space="0" w:color="auto"/>
                <w:left w:val="none" w:sz="0" w:space="0" w:color="auto"/>
                <w:bottom w:val="none" w:sz="0" w:space="0" w:color="auto"/>
                <w:right w:val="none" w:sz="0" w:space="0" w:color="auto"/>
              </w:divBdr>
            </w:div>
            <w:div w:id="330566631">
              <w:marLeft w:val="0"/>
              <w:marRight w:val="0"/>
              <w:marTop w:val="0"/>
              <w:marBottom w:val="0"/>
              <w:divBdr>
                <w:top w:val="none" w:sz="0" w:space="0" w:color="auto"/>
                <w:left w:val="none" w:sz="0" w:space="0" w:color="auto"/>
                <w:bottom w:val="none" w:sz="0" w:space="0" w:color="auto"/>
                <w:right w:val="none" w:sz="0" w:space="0" w:color="auto"/>
              </w:divBdr>
            </w:div>
            <w:div w:id="1020740293">
              <w:marLeft w:val="0"/>
              <w:marRight w:val="0"/>
              <w:marTop w:val="0"/>
              <w:marBottom w:val="0"/>
              <w:divBdr>
                <w:top w:val="none" w:sz="0" w:space="0" w:color="auto"/>
                <w:left w:val="none" w:sz="0" w:space="0" w:color="auto"/>
                <w:bottom w:val="none" w:sz="0" w:space="0" w:color="auto"/>
                <w:right w:val="none" w:sz="0" w:space="0" w:color="auto"/>
              </w:divBdr>
            </w:div>
            <w:div w:id="233899541">
              <w:marLeft w:val="0"/>
              <w:marRight w:val="0"/>
              <w:marTop w:val="0"/>
              <w:marBottom w:val="0"/>
              <w:divBdr>
                <w:top w:val="none" w:sz="0" w:space="0" w:color="auto"/>
                <w:left w:val="none" w:sz="0" w:space="0" w:color="auto"/>
                <w:bottom w:val="none" w:sz="0" w:space="0" w:color="auto"/>
                <w:right w:val="none" w:sz="0" w:space="0" w:color="auto"/>
              </w:divBdr>
            </w:div>
            <w:div w:id="1484392987">
              <w:marLeft w:val="0"/>
              <w:marRight w:val="0"/>
              <w:marTop w:val="0"/>
              <w:marBottom w:val="0"/>
              <w:divBdr>
                <w:top w:val="none" w:sz="0" w:space="0" w:color="auto"/>
                <w:left w:val="none" w:sz="0" w:space="0" w:color="auto"/>
                <w:bottom w:val="none" w:sz="0" w:space="0" w:color="auto"/>
                <w:right w:val="none" w:sz="0" w:space="0" w:color="auto"/>
              </w:divBdr>
            </w:div>
            <w:div w:id="1024555484">
              <w:marLeft w:val="0"/>
              <w:marRight w:val="0"/>
              <w:marTop w:val="0"/>
              <w:marBottom w:val="0"/>
              <w:divBdr>
                <w:top w:val="none" w:sz="0" w:space="0" w:color="auto"/>
                <w:left w:val="none" w:sz="0" w:space="0" w:color="auto"/>
                <w:bottom w:val="none" w:sz="0" w:space="0" w:color="auto"/>
                <w:right w:val="none" w:sz="0" w:space="0" w:color="auto"/>
              </w:divBdr>
            </w:div>
            <w:div w:id="709456004">
              <w:marLeft w:val="0"/>
              <w:marRight w:val="0"/>
              <w:marTop w:val="0"/>
              <w:marBottom w:val="0"/>
              <w:divBdr>
                <w:top w:val="none" w:sz="0" w:space="0" w:color="auto"/>
                <w:left w:val="none" w:sz="0" w:space="0" w:color="auto"/>
                <w:bottom w:val="none" w:sz="0" w:space="0" w:color="auto"/>
                <w:right w:val="none" w:sz="0" w:space="0" w:color="auto"/>
              </w:divBdr>
            </w:div>
            <w:div w:id="333846785">
              <w:marLeft w:val="0"/>
              <w:marRight w:val="0"/>
              <w:marTop w:val="0"/>
              <w:marBottom w:val="0"/>
              <w:divBdr>
                <w:top w:val="none" w:sz="0" w:space="0" w:color="auto"/>
                <w:left w:val="none" w:sz="0" w:space="0" w:color="auto"/>
                <w:bottom w:val="none" w:sz="0" w:space="0" w:color="auto"/>
                <w:right w:val="none" w:sz="0" w:space="0" w:color="auto"/>
              </w:divBdr>
            </w:div>
            <w:div w:id="1174882163">
              <w:marLeft w:val="0"/>
              <w:marRight w:val="0"/>
              <w:marTop w:val="0"/>
              <w:marBottom w:val="0"/>
              <w:divBdr>
                <w:top w:val="none" w:sz="0" w:space="0" w:color="auto"/>
                <w:left w:val="none" w:sz="0" w:space="0" w:color="auto"/>
                <w:bottom w:val="none" w:sz="0" w:space="0" w:color="auto"/>
                <w:right w:val="none" w:sz="0" w:space="0" w:color="auto"/>
              </w:divBdr>
            </w:div>
            <w:div w:id="596599496">
              <w:marLeft w:val="0"/>
              <w:marRight w:val="0"/>
              <w:marTop w:val="0"/>
              <w:marBottom w:val="0"/>
              <w:divBdr>
                <w:top w:val="none" w:sz="0" w:space="0" w:color="auto"/>
                <w:left w:val="none" w:sz="0" w:space="0" w:color="auto"/>
                <w:bottom w:val="none" w:sz="0" w:space="0" w:color="auto"/>
                <w:right w:val="none" w:sz="0" w:space="0" w:color="auto"/>
              </w:divBdr>
            </w:div>
            <w:div w:id="964428948">
              <w:marLeft w:val="0"/>
              <w:marRight w:val="0"/>
              <w:marTop w:val="0"/>
              <w:marBottom w:val="0"/>
              <w:divBdr>
                <w:top w:val="none" w:sz="0" w:space="0" w:color="auto"/>
                <w:left w:val="none" w:sz="0" w:space="0" w:color="auto"/>
                <w:bottom w:val="none" w:sz="0" w:space="0" w:color="auto"/>
                <w:right w:val="none" w:sz="0" w:space="0" w:color="auto"/>
              </w:divBdr>
            </w:div>
            <w:div w:id="985353297">
              <w:marLeft w:val="0"/>
              <w:marRight w:val="0"/>
              <w:marTop w:val="0"/>
              <w:marBottom w:val="0"/>
              <w:divBdr>
                <w:top w:val="none" w:sz="0" w:space="0" w:color="auto"/>
                <w:left w:val="none" w:sz="0" w:space="0" w:color="auto"/>
                <w:bottom w:val="none" w:sz="0" w:space="0" w:color="auto"/>
                <w:right w:val="none" w:sz="0" w:space="0" w:color="auto"/>
              </w:divBdr>
            </w:div>
            <w:div w:id="1858732383">
              <w:marLeft w:val="0"/>
              <w:marRight w:val="0"/>
              <w:marTop w:val="0"/>
              <w:marBottom w:val="0"/>
              <w:divBdr>
                <w:top w:val="none" w:sz="0" w:space="0" w:color="auto"/>
                <w:left w:val="none" w:sz="0" w:space="0" w:color="auto"/>
                <w:bottom w:val="none" w:sz="0" w:space="0" w:color="auto"/>
                <w:right w:val="none" w:sz="0" w:space="0" w:color="auto"/>
              </w:divBdr>
            </w:div>
            <w:div w:id="644041943">
              <w:marLeft w:val="0"/>
              <w:marRight w:val="0"/>
              <w:marTop w:val="0"/>
              <w:marBottom w:val="0"/>
              <w:divBdr>
                <w:top w:val="none" w:sz="0" w:space="0" w:color="auto"/>
                <w:left w:val="none" w:sz="0" w:space="0" w:color="auto"/>
                <w:bottom w:val="none" w:sz="0" w:space="0" w:color="auto"/>
                <w:right w:val="none" w:sz="0" w:space="0" w:color="auto"/>
              </w:divBdr>
            </w:div>
            <w:div w:id="2108034538">
              <w:marLeft w:val="0"/>
              <w:marRight w:val="0"/>
              <w:marTop w:val="0"/>
              <w:marBottom w:val="0"/>
              <w:divBdr>
                <w:top w:val="none" w:sz="0" w:space="0" w:color="auto"/>
                <w:left w:val="none" w:sz="0" w:space="0" w:color="auto"/>
                <w:bottom w:val="none" w:sz="0" w:space="0" w:color="auto"/>
                <w:right w:val="none" w:sz="0" w:space="0" w:color="auto"/>
              </w:divBdr>
            </w:div>
            <w:div w:id="1124734053">
              <w:marLeft w:val="0"/>
              <w:marRight w:val="0"/>
              <w:marTop w:val="0"/>
              <w:marBottom w:val="0"/>
              <w:divBdr>
                <w:top w:val="none" w:sz="0" w:space="0" w:color="auto"/>
                <w:left w:val="none" w:sz="0" w:space="0" w:color="auto"/>
                <w:bottom w:val="none" w:sz="0" w:space="0" w:color="auto"/>
                <w:right w:val="none" w:sz="0" w:space="0" w:color="auto"/>
              </w:divBdr>
            </w:div>
            <w:div w:id="1690444298">
              <w:marLeft w:val="0"/>
              <w:marRight w:val="0"/>
              <w:marTop w:val="0"/>
              <w:marBottom w:val="0"/>
              <w:divBdr>
                <w:top w:val="none" w:sz="0" w:space="0" w:color="auto"/>
                <w:left w:val="none" w:sz="0" w:space="0" w:color="auto"/>
                <w:bottom w:val="none" w:sz="0" w:space="0" w:color="auto"/>
                <w:right w:val="none" w:sz="0" w:space="0" w:color="auto"/>
              </w:divBdr>
            </w:div>
            <w:div w:id="1497724808">
              <w:marLeft w:val="0"/>
              <w:marRight w:val="0"/>
              <w:marTop w:val="0"/>
              <w:marBottom w:val="0"/>
              <w:divBdr>
                <w:top w:val="none" w:sz="0" w:space="0" w:color="auto"/>
                <w:left w:val="none" w:sz="0" w:space="0" w:color="auto"/>
                <w:bottom w:val="none" w:sz="0" w:space="0" w:color="auto"/>
                <w:right w:val="none" w:sz="0" w:space="0" w:color="auto"/>
              </w:divBdr>
            </w:div>
            <w:div w:id="1232697675">
              <w:marLeft w:val="0"/>
              <w:marRight w:val="0"/>
              <w:marTop w:val="0"/>
              <w:marBottom w:val="0"/>
              <w:divBdr>
                <w:top w:val="none" w:sz="0" w:space="0" w:color="auto"/>
                <w:left w:val="none" w:sz="0" w:space="0" w:color="auto"/>
                <w:bottom w:val="none" w:sz="0" w:space="0" w:color="auto"/>
                <w:right w:val="none" w:sz="0" w:space="0" w:color="auto"/>
              </w:divBdr>
            </w:div>
            <w:div w:id="1673558031">
              <w:marLeft w:val="0"/>
              <w:marRight w:val="0"/>
              <w:marTop w:val="0"/>
              <w:marBottom w:val="0"/>
              <w:divBdr>
                <w:top w:val="none" w:sz="0" w:space="0" w:color="auto"/>
                <w:left w:val="none" w:sz="0" w:space="0" w:color="auto"/>
                <w:bottom w:val="none" w:sz="0" w:space="0" w:color="auto"/>
                <w:right w:val="none" w:sz="0" w:space="0" w:color="auto"/>
              </w:divBdr>
            </w:div>
            <w:div w:id="1930888941">
              <w:marLeft w:val="0"/>
              <w:marRight w:val="0"/>
              <w:marTop w:val="0"/>
              <w:marBottom w:val="0"/>
              <w:divBdr>
                <w:top w:val="none" w:sz="0" w:space="0" w:color="auto"/>
                <w:left w:val="none" w:sz="0" w:space="0" w:color="auto"/>
                <w:bottom w:val="none" w:sz="0" w:space="0" w:color="auto"/>
                <w:right w:val="none" w:sz="0" w:space="0" w:color="auto"/>
              </w:divBdr>
            </w:div>
            <w:div w:id="869760707">
              <w:marLeft w:val="0"/>
              <w:marRight w:val="0"/>
              <w:marTop w:val="0"/>
              <w:marBottom w:val="0"/>
              <w:divBdr>
                <w:top w:val="none" w:sz="0" w:space="0" w:color="auto"/>
                <w:left w:val="none" w:sz="0" w:space="0" w:color="auto"/>
                <w:bottom w:val="none" w:sz="0" w:space="0" w:color="auto"/>
                <w:right w:val="none" w:sz="0" w:space="0" w:color="auto"/>
              </w:divBdr>
            </w:div>
            <w:div w:id="878126404">
              <w:marLeft w:val="0"/>
              <w:marRight w:val="0"/>
              <w:marTop w:val="0"/>
              <w:marBottom w:val="0"/>
              <w:divBdr>
                <w:top w:val="none" w:sz="0" w:space="0" w:color="auto"/>
                <w:left w:val="none" w:sz="0" w:space="0" w:color="auto"/>
                <w:bottom w:val="none" w:sz="0" w:space="0" w:color="auto"/>
                <w:right w:val="none" w:sz="0" w:space="0" w:color="auto"/>
              </w:divBdr>
            </w:div>
            <w:div w:id="608510934">
              <w:marLeft w:val="0"/>
              <w:marRight w:val="0"/>
              <w:marTop w:val="0"/>
              <w:marBottom w:val="0"/>
              <w:divBdr>
                <w:top w:val="none" w:sz="0" w:space="0" w:color="auto"/>
                <w:left w:val="none" w:sz="0" w:space="0" w:color="auto"/>
                <w:bottom w:val="none" w:sz="0" w:space="0" w:color="auto"/>
                <w:right w:val="none" w:sz="0" w:space="0" w:color="auto"/>
              </w:divBdr>
            </w:div>
            <w:div w:id="147436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23460">
      <w:bodyDiv w:val="1"/>
      <w:marLeft w:val="0"/>
      <w:marRight w:val="0"/>
      <w:marTop w:val="0"/>
      <w:marBottom w:val="0"/>
      <w:divBdr>
        <w:top w:val="none" w:sz="0" w:space="0" w:color="auto"/>
        <w:left w:val="none" w:sz="0" w:space="0" w:color="auto"/>
        <w:bottom w:val="none" w:sz="0" w:space="0" w:color="auto"/>
        <w:right w:val="none" w:sz="0" w:space="0" w:color="auto"/>
      </w:divBdr>
      <w:divsChild>
        <w:div w:id="2134327214">
          <w:marLeft w:val="0"/>
          <w:marRight w:val="0"/>
          <w:marTop w:val="0"/>
          <w:marBottom w:val="0"/>
          <w:divBdr>
            <w:top w:val="none" w:sz="0" w:space="0" w:color="auto"/>
            <w:left w:val="none" w:sz="0" w:space="0" w:color="auto"/>
            <w:bottom w:val="none" w:sz="0" w:space="0" w:color="auto"/>
            <w:right w:val="none" w:sz="0" w:space="0" w:color="auto"/>
          </w:divBdr>
          <w:divsChild>
            <w:div w:id="2113474353">
              <w:marLeft w:val="0"/>
              <w:marRight w:val="0"/>
              <w:marTop w:val="0"/>
              <w:marBottom w:val="0"/>
              <w:divBdr>
                <w:top w:val="none" w:sz="0" w:space="0" w:color="auto"/>
                <w:left w:val="none" w:sz="0" w:space="0" w:color="auto"/>
                <w:bottom w:val="none" w:sz="0" w:space="0" w:color="auto"/>
                <w:right w:val="none" w:sz="0" w:space="0" w:color="auto"/>
              </w:divBdr>
            </w:div>
            <w:div w:id="1322851591">
              <w:marLeft w:val="0"/>
              <w:marRight w:val="0"/>
              <w:marTop w:val="0"/>
              <w:marBottom w:val="0"/>
              <w:divBdr>
                <w:top w:val="none" w:sz="0" w:space="0" w:color="auto"/>
                <w:left w:val="none" w:sz="0" w:space="0" w:color="auto"/>
                <w:bottom w:val="none" w:sz="0" w:space="0" w:color="auto"/>
                <w:right w:val="none" w:sz="0" w:space="0" w:color="auto"/>
              </w:divBdr>
            </w:div>
            <w:div w:id="646711787">
              <w:marLeft w:val="0"/>
              <w:marRight w:val="0"/>
              <w:marTop w:val="0"/>
              <w:marBottom w:val="0"/>
              <w:divBdr>
                <w:top w:val="none" w:sz="0" w:space="0" w:color="auto"/>
                <w:left w:val="none" w:sz="0" w:space="0" w:color="auto"/>
                <w:bottom w:val="none" w:sz="0" w:space="0" w:color="auto"/>
                <w:right w:val="none" w:sz="0" w:space="0" w:color="auto"/>
              </w:divBdr>
            </w:div>
            <w:div w:id="15083609">
              <w:marLeft w:val="0"/>
              <w:marRight w:val="0"/>
              <w:marTop w:val="0"/>
              <w:marBottom w:val="0"/>
              <w:divBdr>
                <w:top w:val="none" w:sz="0" w:space="0" w:color="auto"/>
                <w:left w:val="none" w:sz="0" w:space="0" w:color="auto"/>
                <w:bottom w:val="none" w:sz="0" w:space="0" w:color="auto"/>
                <w:right w:val="none" w:sz="0" w:space="0" w:color="auto"/>
              </w:divBdr>
            </w:div>
            <w:div w:id="1858546010">
              <w:marLeft w:val="0"/>
              <w:marRight w:val="0"/>
              <w:marTop w:val="0"/>
              <w:marBottom w:val="0"/>
              <w:divBdr>
                <w:top w:val="none" w:sz="0" w:space="0" w:color="auto"/>
                <w:left w:val="none" w:sz="0" w:space="0" w:color="auto"/>
                <w:bottom w:val="none" w:sz="0" w:space="0" w:color="auto"/>
                <w:right w:val="none" w:sz="0" w:space="0" w:color="auto"/>
              </w:divBdr>
            </w:div>
            <w:div w:id="1665160647">
              <w:marLeft w:val="0"/>
              <w:marRight w:val="0"/>
              <w:marTop w:val="0"/>
              <w:marBottom w:val="0"/>
              <w:divBdr>
                <w:top w:val="none" w:sz="0" w:space="0" w:color="auto"/>
                <w:left w:val="none" w:sz="0" w:space="0" w:color="auto"/>
                <w:bottom w:val="none" w:sz="0" w:space="0" w:color="auto"/>
                <w:right w:val="none" w:sz="0" w:space="0" w:color="auto"/>
              </w:divBdr>
            </w:div>
            <w:div w:id="1432311017">
              <w:marLeft w:val="0"/>
              <w:marRight w:val="0"/>
              <w:marTop w:val="0"/>
              <w:marBottom w:val="0"/>
              <w:divBdr>
                <w:top w:val="none" w:sz="0" w:space="0" w:color="auto"/>
                <w:left w:val="none" w:sz="0" w:space="0" w:color="auto"/>
                <w:bottom w:val="none" w:sz="0" w:space="0" w:color="auto"/>
                <w:right w:val="none" w:sz="0" w:space="0" w:color="auto"/>
              </w:divBdr>
            </w:div>
            <w:div w:id="176772158">
              <w:marLeft w:val="0"/>
              <w:marRight w:val="0"/>
              <w:marTop w:val="0"/>
              <w:marBottom w:val="0"/>
              <w:divBdr>
                <w:top w:val="none" w:sz="0" w:space="0" w:color="auto"/>
                <w:left w:val="none" w:sz="0" w:space="0" w:color="auto"/>
                <w:bottom w:val="none" w:sz="0" w:space="0" w:color="auto"/>
                <w:right w:val="none" w:sz="0" w:space="0" w:color="auto"/>
              </w:divBdr>
            </w:div>
            <w:div w:id="1983607936">
              <w:marLeft w:val="0"/>
              <w:marRight w:val="0"/>
              <w:marTop w:val="0"/>
              <w:marBottom w:val="0"/>
              <w:divBdr>
                <w:top w:val="none" w:sz="0" w:space="0" w:color="auto"/>
                <w:left w:val="none" w:sz="0" w:space="0" w:color="auto"/>
                <w:bottom w:val="none" w:sz="0" w:space="0" w:color="auto"/>
                <w:right w:val="none" w:sz="0" w:space="0" w:color="auto"/>
              </w:divBdr>
            </w:div>
            <w:div w:id="1849253904">
              <w:marLeft w:val="0"/>
              <w:marRight w:val="0"/>
              <w:marTop w:val="0"/>
              <w:marBottom w:val="0"/>
              <w:divBdr>
                <w:top w:val="none" w:sz="0" w:space="0" w:color="auto"/>
                <w:left w:val="none" w:sz="0" w:space="0" w:color="auto"/>
                <w:bottom w:val="none" w:sz="0" w:space="0" w:color="auto"/>
                <w:right w:val="none" w:sz="0" w:space="0" w:color="auto"/>
              </w:divBdr>
            </w:div>
            <w:div w:id="2055496505">
              <w:marLeft w:val="0"/>
              <w:marRight w:val="0"/>
              <w:marTop w:val="0"/>
              <w:marBottom w:val="0"/>
              <w:divBdr>
                <w:top w:val="none" w:sz="0" w:space="0" w:color="auto"/>
                <w:left w:val="none" w:sz="0" w:space="0" w:color="auto"/>
                <w:bottom w:val="none" w:sz="0" w:space="0" w:color="auto"/>
                <w:right w:val="none" w:sz="0" w:space="0" w:color="auto"/>
              </w:divBdr>
            </w:div>
            <w:div w:id="432433965">
              <w:marLeft w:val="0"/>
              <w:marRight w:val="0"/>
              <w:marTop w:val="0"/>
              <w:marBottom w:val="0"/>
              <w:divBdr>
                <w:top w:val="none" w:sz="0" w:space="0" w:color="auto"/>
                <w:left w:val="none" w:sz="0" w:space="0" w:color="auto"/>
                <w:bottom w:val="none" w:sz="0" w:space="0" w:color="auto"/>
                <w:right w:val="none" w:sz="0" w:space="0" w:color="auto"/>
              </w:divBdr>
            </w:div>
            <w:div w:id="1003826558">
              <w:marLeft w:val="0"/>
              <w:marRight w:val="0"/>
              <w:marTop w:val="0"/>
              <w:marBottom w:val="0"/>
              <w:divBdr>
                <w:top w:val="none" w:sz="0" w:space="0" w:color="auto"/>
                <w:left w:val="none" w:sz="0" w:space="0" w:color="auto"/>
                <w:bottom w:val="none" w:sz="0" w:space="0" w:color="auto"/>
                <w:right w:val="none" w:sz="0" w:space="0" w:color="auto"/>
              </w:divBdr>
            </w:div>
            <w:div w:id="1562716902">
              <w:marLeft w:val="0"/>
              <w:marRight w:val="0"/>
              <w:marTop w:val="0"/>
              <w:marBottom w:val="0"/>
              <w:divBdr>
                <w:top w:val="none" w:sz="0" w:space="0" w:color="auto"/>
                <w:left w:val="none" w:sz="0" w:space="0" w:color="auto"/>
                <w:bottom w:val="none" w:sz="0" w:space="0" w:color="auto"/>
                <w:right w:val="none" w:sz="0" w:space="0" w:color="auto"/>
              </w:divBdr>
            </w:div>
            <w:div w:id="1290630531">
              <w:marLeft w:val="0"/>
              <w:marRight w:val="0"/>
              <w:marTop w:val="0"/>
              <w:marBottom w:val="0"/>
              <w:divBdr>
                <w:top w:val="none" w:sz="0" w:space="0" w:color="auto"/>
                <w:left w:val="none" w:sz="0" w:space="0" w:color="auto"/>
                <w:bottom w:val="none" w:sz="0" w:space="0" w:color="auto"/>
                <w:right w:val="none" w:sz="0" w:space="0" w:color="auto"/>
              </w:divBdr>
            </w:div>
            <w:div w:id="1303655806">
              <w:marLeft w:val="0"/>
              <w:marRight w:val="0"/>
              <w:marTop w:val="0"/>
              <w:marBottom w:val="0"/>
              <w:divBdr>
                <w:top w:val="none" w:sz="0" w:space="0" w:color="auto"/>
                <w:left w:val="none" w:sz="0" w:space="0" w:color="auto"/>
                <w:bottom w:val="none" w:sz="0" w:space="0" w:color="auto"/>
                <w:right w:val="none" w:sz="0" w:space="0" w:color="auto"/>
              </w:divBdr>
            </w:div>
            <w:div w:id="1290209026">
              <w:marLeft w:val="0"/>
              <w:marRight w:val="0"/>
              <w:marTop w:val="0"/>
              <w:marBottom w:val="0"/>
              <w:divBdr>
                <w:top w:val="none" w:sz="0" w:space="0" w:color="auto"/>
                <w:left w:val="none" w:sz="0" w:space="0" w:color="auto"/>
                <w:bottom w:val="none" w:sz="0" w:space="0" w:color="auto"/>
                <w:right w:val="none" w:sz="0" w:space="0" w:color="auto"/>
              </w:divBdr>
            </w:div>
            <w:div w:id="1696955632">
              <w:marLeft w:val="0"/>
              <w:marRight w:val="0"/>
              <w:marTop w:val="0"/>
              <w:marBottom w:val="0"/>
              <w:divBdr>
                <w:top w:val="none" w:sz="0" w:space="0" w:color="auto"/>
                <w:left w:val="none" w:sz="0" w:space="0" w:color="auto"/>
                <w:bottom w:val="none" w:sz="0" w:space="0" w:color="auto"/>
                <w:right w:val="none" w:sz="0" w:space="0" w:color="auto"/>
              </w:divBdr>
            </w:div>
            <w:div w:id="524560555">
              <w:marLeft w:val="0"/>
              <w:marRight w:val="0"/>
              <w:marTop w:val="0"/>
              <w:marBottom w:val="0"/>
              <w:divBdr>
                <w:top w:val="none" w:sz="0" w:space="0" w:color="auto"/>
                <w:left w:val="none" w:sz="0" w:space="0" w:color="auto"/>
                <w:bottom w:val="none" w:sz="0" w:space="0" w:color="auto"/>
                <w:right w:val="none" w:sz="0" w:space="0" w:color="auto"/>
              </w:divBdr>
            </w:div>
            <w:div w:id="892544640">
              <w:marLeft w:val="0"/>
              <w:marRight w:val="0"/>
              <w:marTop w:val="0"/>
              <w:marBottom w:val="0"/>
              <w:divBdr>
                <w:top w:val="none" w:sz="0" w:space="0" w:color="auto"/>
                <w:left w:val="none" w:sz="0" w:space="0" w:color="auto"/>
                <w:bottom w:val="none" w:sz="0" w:space="0" w:color="auto"/>
                <w:right w:val="none" w:sz="0" w:space="0" w:color="auto"/>
              </w:divBdr>
            </w:div>
            <w:div w:id="19937557">
              <w:marLeft w:val="0"/>
              <w:marRight w:val="0"/>
              <w:marTop w:val="0"/>
              <w:marBottom w:val="0"/>
              <w:divBdr>
                <w:top w:val="none" w:sz="0" w:space="0" w:color="auto"/>
                <w:left w:val="none" w:sz="0" w:space="0" w:color="auto"/>
                <w:bottom w:val="none" w:sz="0" w:space="0" w:color="auto"/>
                <w:right w:val="none" w:sz="0" w:space="0" w:color="auto"/>
              </w:divBdr>
            </w:div>
            <w:div w:id="1722946461">
              <w:marLeft w:val="0"/>
              <w:marRight w:val="0"/>
              <w:marTop w:val="0"/>
              <w:marBottom w:val="0"/>
              <w:divBdr>
                <w:top w:val="none" w:sz="0" w:space="0" w:color="auto"/>
                <w:left w:val="none" w:sz="0" w:space="0" w:color="auto"/>
                <w:bottom w:val="none" w:sz="0" w:space="0" w:color="auto"/>
                <w:right w:val="none" w:sz="0" w:space="0" w:color="auto"/>
              </w:divBdr>
            </w:div>
            <w:div w:id="98261713">
              <w:marLeft w:val="0"/>
              <w:marRight w:val="0"/>
              <w:marTop w:val="0"/>
              <w:marBottom w:val="0"/>
              <w:divBdr>
                <w:top w:val="none" w:sz="0" w:space="0" w:color="auto"/>
                <w:left w:val="none" w:sz="0" w:space="0" w:color="auto"/>
                <w:bottom w:val="none" w:sz="0" w:space="0" w:color="auto"/>
                <w:right w:val="none" w:sz="0" w:space="0" w:color="auto"/>
              </w:divBdr>
            </w:div>
            <w:div w:id="485585046">
              <w:marLeft w:val="0"/>
              <w:marRight w:val="0"/>
              <w:marTop w:val="0"/>
              <w:marBottom w:val="0"/>
              <w:divBdr>
                <w:top w:val="none" w:sz="0" w:space="0" w:color="auto"/>
                <w:left w:val="none" w:sz="0" w:space="0" w:color="auto"/>
                <w:bottom w:val="none" w:sz="0" w:space="0" w:color="auto"/>
                <w:right w:val="none" w:sz="0" w:space="0" w:color="auto"/>
              </w:divBdr>
            </w:div>
            <w:div w:id="1370839830">
              <w:marLeft w:val="0"/>
              <w:marRight w:val="0"/>
              <w:marTop w:val="0"/>
              <w:marBottom w:val="0"/>
              <w:divBdr>
                <w:top w:val="none" w:sz="0" w:space="0" w:color="auto"/>
                <w:left w:val="none" w:sz="0" w:space="0" w:color="auto"/>
                <w:bottom w:val="none" w:sz="0" w:space="0" w:color="auto"/>
                <w:right w:val="none" w:sz="0" w:space="0" w:color="auto"/>
              </w:divBdr>
            </w:div>
            <w:div w:id="30229107">
              <w:marLeft w:val="0"/>
              <w:marRight w:val="0"/>
              <w:marTop w:val="0"/>
              <w:marBottom w:val="0"/>
              <w:divBdr>
                <w:top w:val="none" w:sz="0" w:space="0" w:color="auto"/>
                <w:left w:val="none" w:sz="0" w:space="0" w:color="auto"/>
                <w:bottom w:val="none" w:sz="0" w:space="0" w:color="auto"/>
                <w:right w:val="none" w:sz="0" w:space="0" w:color="auto"/>
              </w:divBdr>
            </w:div>
            <w:div w:id="1636254661">
              <w:marLeft w:val="0"/>
              <w:marRight w:val="0"/>
              <w:marTop w:val="0"/>
              <w:marBottom w:val="0"/>
              <w:divBdr>
                <w:top w:val="none" w:sz="0" w:space="0" w:color="auto"/>
                <w:left w:val="none" w:sz="0" w:space="0" w:color="auto"/>
                <w:bottom w:val="none" w:sz="0" w:space="0" w:color="auto"/>
                <w:right w:val="none" w:sz="0" w:space="0" w:color="auto"/>
              </w:divBdr>
            </w:div>
            <w:div w:id="186139989">
              <w:marLeft w:val="0"/>
              <w:marRight w:val="0"/>
              <w:marTop w:val="0"/>
              <w:marBottom w:val="0"/>
              <w:divBdr>
                <w:top w:val="none" w:sz="0" w:space="0" w:color="auto"/>
                <w:left w:val="none" w:sz="0" w:space="0" w:color="auto"/>
                <w:bottom w:val="none" w:sz="0" w:space="0" w:color="auto"/>
                <w:right w:val="none" w:sz="0" w:space="0" w:color="auto"/>
              </w:divBdr>
            </w:div>
            <w:div w:id="2059694804">
              <w:marLeft w:val="0"/>
              <w:marRight w:val="0"/>
              <w:marTop w:val="0"/>
              <w:marBottom w:val="0"/>
              <w:divBdr>
                <w:top w:val="none" w:sz="0" w:space="0" w:color="auto"/>
                <w:left w:val="none" w:sz="0" w:space="0" w:color="auto"/>
                <w:bottom w:val="none" w:sz="0" w:space="0" w:color="auto"/>
                <w:right w:val="none" w:sz="0" w:space="0" w:color="auto"/>
              </w:divBdr>
            </w:div>
            <w:div w:id="1392383790">
              <w:marLeft w:val="0"/>
              <w:marRight w:val="0"/>
              <w:marTop w:val="0"/>
              <w:marBottom w:val="0"/>
              <w:divBdr>
                <w:top w:val="none" w:sz="0" w:space="0" w:color="auto"/>
                <w:left w:val="none" w:sz="0" w:space="0" w:color="auto"/>
                <w:bottom w:val="none" w:sz="0" w:space="0" w:color="auto"/>
                <w:right w:val="none" w:sz="0" w:space="0" w:color="auto"/>
              </w:divBdr>
            </w:div>
            <w:div w:id="1001859255">
              <w:marLeft w:val="0"/>
              <w:marRight w:val="0"/>
              <w:marTop w:val="0"/>
              <w:marBottom w:val="0"/>
              <w:divBdr>
                <w:top w:val="none" w:sz="0" w:space="0" w:color="auto"/>
                <w:left w:val="none" w:sz="0" w:space="0" w:color="auto"/>
                <w:bottom w:val="none" w:sz="0" w:space="0" w:color="auto"/>
                <w:right w:val="none" w:sz="0" w:space="0" w:color="auto"/>
              </w:divBdr>
            </w:div>
            <w:div w:id="61607179">
              <w:marLeft w:val="0"/>
              <w:marRight w:val="0"/>
              <w:marTop w:val="0"/>
              <w:marBottom w:val="0"/>
              <w:divBdr>
                <w:top w:val="none" w:sz="0" w:space="0" w:color="auto"/>
                <w:left w:val="none" w:sz="0" w:space="0" w:color="auto"/>
                <w:bottom w:val="none" w:sz="0" w:space="0" w:color="auto"/>
                <w:right w:val="none" w:sz="0" w:space="0" w:color="auto"/>
              </w:divBdr>
            </w:div>
            <w:div w:id="1846094510">
              <w:marLeft w:val="0"/>
              <w:marRight w:val="0"/>
              <w:marTop w:val="0"/>
              <w:marBottom w:val="0"/>
              <w:divBdr>
                <w:top w:val="none" w:sz="0" w:space="0" w:color="auto"/>
                <w:left w:val="none" w:sz="0" w:space="0" w:color="auto"/>
                <w:bottom w:val="none" w:sz="0" w:space="0" w:color="auto"/>
                <w:right w:val="none" w:sz="0" w:space="0" w:color="auto"/>
              </w:divBdr>
            </w:div>
            <w:div w:id="1740441747">
              <w:marLeft w:val="0"/>
              <w:marRight w:val="0"/>
              <w:marTop w:val="0"/>
              <w:marBottom w:val="0"/>
              <w:divBdr>
                <w:top w:val="none" w:sz="0" w:space="0" w:color="auto"/>
                <w:left w:val="none" w:sz="0" w:space="0" w:color="auto"/>
                <w:bottom w:val="none" w:sz="0" w:space="0" w:color="auto"/>
                <w:right w:val="none" w:sz="0" w:space="0" w:color="auto"/>
              </w:divBdr>
            </w:div>
            <w:div w:id="66803024">
              <w:marLeft w:val="0"/>
              <w:marRight w:val="0"/>
              <w:marTop w:val="0"/>
              <w:marBottom w:val="0"/>
              <w:divBdr>
                <w:top w:val="none" w:sz="0" w:space="0" w:color="auto"/>
                <w:left w:val="none" w:sz="0" w:space="0" w:color="auto"/>
                <w:bottom w:val="none" w:sz="0" w:space="0" w:color="auto"/>
                <w:right w:val="none" w:sz="0" w:space="0" w:color="auto"/>
              </w:divBdr>
            </w:div>
            <w:div w:id="86341972">
              <w:marLeft w:val="0"/>
              <w:marRight w:val="0"/>
              <w:marTop w:val="0"/>
              <w:marBottom w:val="0"/>
              <w:divBdr>
                <w:top w:val="none" w:sz="0" w:space="0" w:color="auto"/>
                <w:left w:val="none" w:sz="0" w:space="0" w:color="auto"/>
                <w:bottom w:val="none" w:sz="0" w:space="0" w:color="auto"/>
                <w:right w:val="none" w:sz="0" w:space="0" w:color="auto"/>
              </w:divBdr>
            </w:div>
            <w:div w:id="78519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16835">
      <w:bodyDiv w:val="1"/>
      <w:marLeft w:val="0"/>
      <w:marRight w:val="0"/>
      <w:marTop w:val="0"/>
      <w:marBottom w:val="0"/>
      <w:divBdr>
        <w:top w:val="none" w:sz="0" w:space="0" w:color="auto"/>
        <w:left w:val="none" w:sz="0" w:space="0" w:color="auto"/>
        <w:bottom w:val="none" w:sz="0" w:space="0" w:color="auto"/>
        <w:right w:val="none" w:sz="0" w:space="0" w:color="auto"/>
      </w:divBdr>
      <w:divsChild>
        <w:div w:id="1236205678">
          <w:marLeft w:val="0"/>
          <w:marRight w:val="0"/>
          <w:marTop w:val="0"/>
          <w:marBottom w:val="0"/>
          <w:divBdr>
            <w:top w:val="none" w:sz="0" w:space="0" w:color="auto"/>
            <w:left w:val="none" w:sz="0" w:space="0" w:color="auto"/>
            <w:bottom w:val="none" w:sz="0" w:space="0" w:color="auto"/>
            <w:right w:val="none" w:sz="0" w:space="0" w:color="auto"/>
          </w:divBdr>
          <w:divsChild>
            <w:div w:id="1405566834">
              <w:marLeft w:val="0"/>
              <w:marRight w:val="0"/>
              <w:marTop w:val="0"/>
              <w:marBottom w:val="0"/>
              <w:divBdr>
                <w:top w:val="none" w:sz="0" w:space="0" w:color="auto"/>
                <w:left w:val="none" w:sz="0" w:space="0" w:color="auto"/>
                <w:bottom w:val="none" w:sz="0" w:space="0" w:color="auto"/>
                <w:right w:val="none" w:sz="0" w:space="0" w:color="auto"/>
              </w:divBdr>
            </w:div>
            <w:div w:id="610864010">
              <w:marLeft w:val="0"/>
              <w:marRight w:val="0"/>
              <w:marTop w:val="0"/>
              <w:marBottom w:val="0"/>
              <w:divBdr>
                <w:top w:val="none" w:sz="0" w:space="0" w:color="auto"/>
                <w:left w:val="none" w:sz="0" w:space="0" w:color="auto"/>
                <w:bottom w:val="none" w:sz="0" w:space="0" w:color="auto"/>
                <w:right w:val="none" w:sz="0" w:space="0" w:color="auto"/>
              </w:divBdr>
            </w:div>
            <w:div w:id="915045354">
              <w:marLeft w:val="0"/>
              <w:marRight w:val="0"/>
              <w:marTop w:val="0"/>
              <w:marBottom w:val="0"/>
              <w:divBdr>
                <w:top w:val="none" w:sz="0" w:space="0" w:color="auto"/>
                <w:left w:val="none" w:sz="0" w:space="0" w:color="auto"/>
                <w:bottom w:val="none" w:sz="0" w:space="0" w:color="auto"/>
                <w:right w:val="none" w:sz="0" w:space="0" w:color="auto"/>
              </w:divBdr>
            </w:div>
            <w:div w:id="1850094966">
              <w:marLeft w:val="0"/>
              <w:marRight w:val="0"/>
              <w:marTop w:val="0"/>
              <w:marBottom w:val="0"/>
              <w:divBdr>
                <w:top w:val="none" w:sz="0" w:space="0" w:color="auto"/>
                <w:left w:val="none" w:sz="0" w:space="0" w:color="auto"/>
                <w:bottom w:val="none" w:sz="0" w:space="0" w:color="auto"/>
                <w:right w:val="none" w:sz="0" w:space="0" w:color="auto"/>
              </w:divBdr>
            </w:div>
            <w:div w:id="143550431">
              <w:marLeft w:val="0"/>
              <w:marRight w:val="0"/>
              <w:marTop w:val="0"/>
              <w:marBottom w:val="0"/>
              <w:divBdr>
                <w:top w:val="none" w:sz="0" w:space="0" w:color="auto"/>
                <w:left w:val="none" w:sz="0" w:space="0" w:color="auto"/>
                <w:bottom w:val="none" w:sz="0" w:space="0" w:color="auto"/>
                <w:right w:val="none" w:sz="0" w:space="0" w:color="auto"/>
              </w:divBdr>
            </w:div>
            <w:div w:id="247931420">
              <w:marLeft w:val="0"/>
              <w:marRight w:val="0"/>
              <w:marTop w:val="0"/>
              <w:marBottom w:val="0"/>
              <w:divBdr>
                <w:top w:val="none" w:sz="0" w:space="0" w:color="auto"/>
                <w:left w:val="none" w:sz="0" w:space="0" w:color="auto"/>
                <w:bottom w:val="none" w:sz="0" w:space="0" w:color="auto"/>
                <w:right w:val="none" w:sz="0" w:space="0" w:color="auto"/>
              </w:divBdr>
            </w:div>
            <w:div w:id="389235121">
              <w:marLeft w:val="0"/>
              <w:marRight w:val="0"/>
              <w:marTop w:val="0"/>
              <w:marBottom w:val="0"/>
              <w:divBdr>
                <w:top w:val="none" w:sz="0" w:space="0" w:color="auto"/>
                <w:left w:val="none" w:sz="0" w:space="0" w:color="auto"/>
                <w:bottom w:val="none" w:sz="0" w:space="0" w:color="auto"/>
                <w:right w:val="none" w:sz="0" w:space="0" w:color="auto"/>
              </w:divBdr>
            </w:div>
            <w:div w:id="811755942">
              <w:marLeft w:val="0"/>
              <w:marRight w:val="0"/>
              <w:marTop w:val="0"/>
              <w:marBottom w:val="0"/>
              <w:divBdr>
                <w:top w:val="none" w:sz="0" w:space="0" w:color="auto"/>
                <w:left w:val="none" w:sz="0" w:space="0" w:color="auto"/>
                <w:bottom w:val="none" w:sz="0" w:space="0" w:color="auto"/>
                <w:right w:val="none" w:sz="0" w:space="0" w:color="auto"/>
              </w:divBdr>
            </w:div>
            <w:div w:id="644317042">
              <w:marLeft w:val="0"/>
              <w:marRight w:val="0"/>
              <w:marTop w:val="0"/>
              <w:marBottom w:val="0"/>
              <w:divBdr>
                <w:top w:val="none" w:sz="0" w:space="0" w:color="auto"/>
                <w:left w:val="none" w:sz="0" w:space="0" w:color="auto"/>
                <w:bottom w:val="none" w:sz="0" w:space="0" w:color="auto"/>
                <w:right w:val="none" w:sz="0" w:space="0" w:color="auto"/>
              </w:divBdr>
            </w:div>
            <w:div w:id="1573078249">
              <w:marLeft w:val="0"/>
              <w:marRight w:val="0"/>
              <w:marTop w:val="0"/>
              <w:marBottom w:val="0"/>
              <w:divBdr>
                <w:top w:val="none" w:sz="0" w:space="0" w:color="auto"/>
                <w:left w:val="none" w:sz="0" w:space="0" w:color="auto"/>
                <w:bottom w:val="none" w:sz="0" w:space="0" w:color="auto"/>
                <w:right w:val="none" w:sz="0" w:space="0" w:color="auto"/>
              </w:divBdr>
            </w:div>
            <w:div w:id="1025211261">
              <w:marLeft w:val="0"/>
              <w:marRight w:val="0"/>
              <w:marTop w:val="0"/>
              <w:marBottom w:val="0"/>
              <w:divBdr>
                <w:top w:val="none" w:sz="0" w:space="0" w:color="auto"/>
                <w:left w:val="none" w:sz="0" w:space="0" w:color="auto"/>
                <w:bottom w:val="none" w:sz="0" w:space="0" w:color="auto"/>
                <w:right w:val="none" w:sz="0" w:space="0" w:color="auto"/>
              </w:divBdr>
            </w:div>
            <w:div w:id="79447318">
              <w:marLeft w:val="0"/>
              <w:marRight w:val="0"/>
              <w:marTop w:val="0"/>
              <w:marBottom w:val="0"/>
              <w:divBdr>
                <w:top w:val="none" w:sz="0" w:space="0" w:color="auto"/>
                <w:left w:val="none" w:sz="0" w:space="0" w:color="auto"/>
                <w:bottom w:val="none" w:sz="0" w:space="0" w:color="auto"/>
                <w:right w:val="none" w:sz="0" w:space="0" w:color="auto"/>
              </w:divBdr>
            </w:div>
            <w:div w:id="2068529957">
              <w:marLeft w:val="0"/>
              <w:marRight w:val="0"/>
              <w:marTop w:val="0"/>
              <w:marBottom w:val="0"/>
              <w:divBdr>
                <w:top w:val="none" w:sz="0" w:space="0" w:color="auto"/>
                <w:left w:val="none" w:sz="0" w:space="0" w:color="auto"/>
                <w:bottom w:val="none" w:sz="0" w:space="0" w:color="auto"/>
                <w:right w:val="none" w:sz="0" w:space="0" w:color="auto"/>
              </w:divBdr>
            </w:div>
            <w:div w:id="290746780">
              <w:marLeft w:val="0"/>
              <w:marRight w:val="0"/>
              <w:marTop w:val="0"/>
              <w:marBottom w:val="0"/>
              <w:divBdr>
                <w:top w:val="none" w:sz="0" w:space="0" w:color="auto"/>
                <w:left w:val="none" w:sz="0" w:space="0" w:color="auto"/>
                <w:bottom w:val="none" w:sz="0" w:space="0" w:color="auto"/>
                <w:right w:val="none" w:sz="0" w:space="0" w:color="auto"/>
              </w:divBdr>
            </w:div>
            <w:div w:id="404957062">
              <w:marLeft w:val="0"/>
              <w:marRight w:val="0"/>
              <w:marTop w:val="0"/>
              <w:marBottom w:val="0"/>
              <w:divBdr>
                <w:top w:val="none" w:sz="0" w:space="0" w:color="auto"/>
                <w:left w:val="none" w:sz="0" w:space="0" w:color="auto"/>
                <w:bottom w:val="none" w:sz="0" w:space="0" w:color="auto"/>
                <w:right w:val="none" w:sz="0" w:space="0" w:color="auto"/>
              </w:divBdr>
            </w:div>
            <w:div w:id="1429933970">
              <w:marLeft w:val="0"/>
              <w:marRight w:val="0"/>
              <w:marTop w:val="0"/>
              <w:marBottom w:val="0"/>
              <w:divBdr>
                <w:top w:val="none" w:sz="0" w:space="0" w:color="auto"/>
                <w:left w:val="none" w:sz="0" w:space="0" w:color="auto"/>
                <w:bottom w:val="none" w:sz="0" w:space="0" w:color="auto"/>
                <w:right w:val="none" w:sz="0" w:space="0" w:color="auto"/>
              </w:divBdr>
            </w:div>
            <w:div w:id="13720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09654">
      <w:bodyDiv w:val="1"/>
      <w:marLeft w:val="0"/>
      <w:marRight w:val="0"/>
      <w:marTop w:val="0"/>
      <w:marBottom w:val="0"/>
      <w:divBdr>
        <w:top w:val="none" w:sz="0" w:space="0" w:color="auto"/>
        <w:left w:val="none" w:sz="0" w:space="0" w:color="auto"/>
        <w:bottom w:val="none" w:sz="0" w:space="0" w:color="auto"/>
        <w:right w:val="none" w:sz="0" w:space="0" w:color="auto"/>
      </w:divBdr>
      <w:divsChild>
        <w:div w:id="933172052">
          <w:marLeft w:val="0"/>
          <w:marRight w:val="0"/>
          <w:marTop w:val="0"/>
          <w:marBottom w:val="0"/>
          <w:divBdr>
            <w:top w:val="none" w:sz="0" w:space="0" w:color="auto"/>
            <w:left w:val="none" w:sz="0" w:space="0" w:color="auto"/>
            <w:bottom w:val="none" w:sz="0" w:space="0" w:color="auto"/>
            <w:right w:val="none" w:sz="0" w:space="0" w:color="auto"/>
          </w:divBdr>
          <w:divsChild>
            <w:div w:id="983201557">
              <w:marLeft w:val="0"/>
              <w:marRight w:val="0"/>
              <w:marTop w:val="0"/>
              <w:marBottom w:val="0"/>
              <w:divBdr>
                <w:top w:val="none" w:sz="0" w:space="0" w:color="auto"/>
                <w:left w:val="none" w:sz="0" w:space="0" w:color="auto"/>
                <w:bottom w:val="none" w:sz="0" w:space="0" w:color="auto"/>
                <w:right w:val="none" w:sz="0" w:space="0" w:color="auto"/>
              </w:divBdr>
            </w:div>
            <w:div w:id="2066102887">
              <w:marLeft w:val="0"/>
              <w:marRight w:val="0"/>
              <w:marTop w:val="0"/>
              <w:marBottom w:val="0"/>
              <w:divBdr>
                <w:top w:val="none" w:sz="0" w:space="0" w:color="auto"/>
                <w:left w:val="none" w:sz="0" w:space="0" w:color="auto"/>
                <w:bottom w:val="none" w:sz="0" w:space="0" w:color="auto"/>
                <w:right w:val="none" w:sz="0" w:space="0" w:color="auto"/>
              </w:divBdr>
            </w:div>
            <w:div w:id="338898356">
              <w:marLeft w:val="0"/>
              <w:marRight w:val="0"/>
              <w:marTop w:val="0"/>
              <w:marBottom w:val="0"/>
              <w:divBdr>
                <w:top w:val="none" w:sz="0" w:space="0" w:color="auto"/>
                <w:left w:val="none" w:sz="0" w:space="0" w:color="auto"/>
                <w:bottom w:val="none" w:sz="0" w:space="0" w:color="auto"/>
                <w:right w:val="none" w:sz="0" w:space="0" w:color="auto"/>
              </w:divBdr>
            </w:div>
            <w:div w:id="1771510657">
              <w:marLeft w:val="0"/>
              <w:marRight w:val="0"/>
              <w:marTop w:val="0"/>
              <w:marBottom w:val="0"/>
              <w:divBdr>
                <w:top w:val="none" w:sz="0" w:space="0" w:color="auto"/>
                <w:left w:val="none" w:sz="0" w:space="0" w:color="auto"/>
                <w:bottom w:val="none" w:sz="0" w:space="0" w:color="auto"/>
                <w:right w:val="none" w:sz="0" w:space="0" w:color="auto"/>
              </w:divBdr>
            </w:div>
            <w:div w:id="9318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92703">
      <w:bodyDiv w:val="1"/>
      <w:marLeft w:val="0"/>
      <w:marRight w:val="0"/>
      <w:marTop w:val="0"/>
      <w:marBottom w:val="0"/>
      <w:divBdr>
        <w:top w:val="none" w:sz="0" w:space="0" w:color="auto"/>
        <w:left w:val="none" w:sz="0" w:space="0" w:color="auto"/>
        <w:bottom w:val="none" w:sz="0" w:space="0" w:color="auto"/>
        <w:right w:val="none" w:sz="0" w:space="0" w:color="auto"/>
      </w:divBdr>
      <w:divsChild>
        <w:div w:id="1782842879">
          <w:marLeft w:val="0"/>
          <w:marRight w:val="0"/>
          <w:marTop w:val="0"/>
          <w:marBottom w:val="0"/>
          <w:divBdr>
            <w:top w:val="none" w:sz="0" w:space="0" w:color="auto"/>
            <w:left w:val="none" w:sz="0" w:space="0" w:color="auto"/>
            <w:bottom w:val="none" w:sz="0" w:space="0" w:color="auto"/>
            <w:right w:val="none" w:sz="0" w:space="0" w:color="auto"/>
          </w:divBdr>
          <w:divsChild>
            <w:div w:id="478572795">
              <w:marLeft w:val="0"/>
              <w:marRight w:val="0"/>
              <w:marTop w:val="0"/>
              <w:marBottom w:val="0"/>
              <w:divBdr>
                <w:top w:val="none" w:sz="0" w:space="0" w:color="auto"/>
                <w:left w:val="none" w:sz="0" w:space="0" w:color="auto"/>
                <w:bottom w:val="none" w:sz="0" w:space="0" w:color="auto"/>
                <w:right w:val="none" w:sz="0" w:space="0" w:color="auto"/>
              </w:divBdr>
            </w:div>
            <w:div w:id="1681934727">
              <w:marLeft w:val="0"/>
              <w:marRight w:val="0"/>
              <w:marTop w:val="0"/>
              <w:marBottom w:val="0"/>
              <w:divBdr>
                <w:top w:val="none" w:sz="0" w:space="0" w:color="auto"/>
                <w:left w:val="none" w:sz="0" w:space="0" w:color="auto"/>
                <w:bottom w:val="none" w:sz="0" w:space="0" w:color="auto"/>
                <w:right w:val="none" w:sz="0" w:space="0" w:color="auto"/>
              </w:divBdr>
            </w:div>
            <w:div w:id="1273319021">
              <w:marLeft w:val="0"/>
              <w:marRight w:val="0"/>
              <w:marTop w:val="0"/>
              <w:marBottom w:val="0"/>
              <w:divBdr>
                <w:top w:val="none" w:sz="0" w:space="0" w:color="auto"/>
                <w:left w:val="none" w:sz="0" w:space="0" w:color="auto"/>
                <w:bottom w:val="none" w:sz="0" w:space="0" w:color="auto"/>
                <w:right w:val="none" w:sz="0" w:space="0" w:color="auto"/>
              </w:divBdr>
            </w:div>
            <w:div w:id="1508715517">
              <w:marLeft w:val="0"/>
              <w:marRight w:val="0"/>
              <w:marTop w:val="0"/>
              <w:marBottom w:val="0"/>
              <w:divBdr>
                <w:top w:val="none" w:sz="0" w:space="0" w:color="auto"/>
                <w:left w:val="none" w:sz="0" w:space="0" w:color="auto"/>
                <w:bottom w:val="none" w:sz="0" w:space="0" w:color="auto"/>
                <w:right w:val="none" w:sz="0" w:space="0" w:color="auto"/>
              </w:divBdr>
            </w:div>
            <w:div w:id="402991066">
              <w:marLeft w:val="0"/>
              <w:marRight w:val="0"/>
              <w:marTop w:val="0"/>
              <w:marBottom w:val="0"/>
              <w:divBdr>
                <w:top w:val="none" w:sz="0" w:space="0" w:color="auto"/>
                <w:left w:val="none" w:sz="0" w:space="0" w:color="auto"/>
                <w:bottom w:val="none" w:sz="0" w:space="0" w:color="auto"/>
                <w:right w:val="none" w:sz="0" w:space="0" w:color="auto"/>
              </w:divBdr>
            </w:div>
            <w:div w:id="2003776347">
              <w:marLeft w:val="0"/>
              <w:marRight w:val="0"/>
              <w:marTop w:val="0"/>
              <w:marBottom w:val="0"/>
              <w:divBdr>
                <w:top w:val="none" w:sz="0" w:space="0" w:color="auto"/>
                <w:left w:val="none" w:sz="0" w:space="0" w:color="auto"/>
                <w:bottom w:val="none" w:sz="0" w:space="0" w:color="auto"/>
                <w:right w:val="none" w:sz="0" w:space="0" w:color="auto"/>
              </w:divBdr>
            </w:div>
            <w:div w:id="1067845337">
              <w:marLeft w:val="0"/>
              <w:marRight w:val="0"/>
              <w:marTop w:val="0"/>
              <w:marBottom w:val="0"/>
              <w:divBdr>
                <w:top w:val="none" w:sz="0" w:space="0" w:color="auto"/>
                <w:left w:val="none" w:sz="0" w:space="0" w:color="auto"/>
                <w:bottom w:val="none" w:sz="0" w:space="0" w:color="auto"/>
                <w:right w:val="none" w:sz="0" w:space="0" w:color="auto"/>
              </w:divBdr>
            </w:div>
            <w:div w:id="812789660">
              <w:marLeft w:val="0"/>
              <w:marRight w:val="0"/>
              <w:marTop w:val="0"/>
              <w:marBottom w:val="0"/>
              <w:divBdr>
                <w:top w:val="none" w:sz="0" w:space="0" w:color="auto"/>
                <w:left w:val="none" w:sz="0" w:space="0" w:color="auto"/>
                <w:bottom w:val="none" w:sz="0" w:space="0" w:color="auto"/>
                <w:right w:val="none" w:sz="0" w:space="0" w:color="auto"/>
              </w:divBdr>
            </w:div>
            <w:div w:id="428619538">
              <w:marLeft w:val="0"/>
              <w:marRight w:val="0"/>
              <w:marTop w:val="0"/>
              <w:marBottom w:val="0"/>
              <w:divBdr>
                <w:top w:val="none" w:sz="0" w:space="0" w:color="auto"/>
                <w:left w:val="none" w:sz="0" w:space="0" w:color="auto"/>
                <w:bottom w:val="none" w:sz="0" w:space="0" w:color="auto"/>
                <w:right w:val="none" w:sz="0" w:space="0" w:color="auto"/>
              </w:divBdr>
            </w:div>
            <w:div w:id="1431900495">
              <w:marLeft w:val="0"/>
              <w:marRight w:val="0"/>
              <w:marTop w:val="0"/>
              <w:marBottom w:val="0"/>
              <w:divBdr>
                <w:top w:val="none" w:sz="0" w:space="0" w:color="auto"/>
                <w:left w:val="none" w:sz="0" w:space="0" w:color="auto"/>
                <w:bottom w:val="none" w:sz="0" w:space="0" w:color="auto"/>
                <w:right w:val="none" w:sz="0" w:space="0" w:color="auto"/>
              </w:divBdr>
            </w:div>
            <w:div w:id="149760538">
              <w:marLeft w:val="0"/>
              <w:marRight w:val="0"/>
              <w:marTop w:val="0"/>
              <w:marBottom w:val="0"/>
              <w:divBdr>
                <w:top w:val="none" w:sz="0" w:space="0" w:color="auto"/>
                <w:left w:val="none" w:sz="0" w:space="0" w:color="auto"/>
                <w:bottom w:val="none" w:sz="0" w:space="0" w:color="auto"/>
                <w:right w:val="none" w:sz="0" w:space="0" w:color="auto"/>
              </w:divBdr>
            </w:div>
            <w:div w:id="907154799">
              <w:marLeft w:val="0"/>
              <w:marRight w:val="0"/>
              <w:marTop w:val="0"/>
              <w:marBottom w:val="0"/>
              <w:divBdr>
                <w:top w:val="none" w:sz="0" w:space="0" w:color="auto"/>
                <w:left w:val="none" w:sz="0" w:space="0" w:color="auto"/>
                <w:bottom w:val="none" w:sz="0" w:space="0" w:color="auto"/>
                <w:right w:val="none" w:sz="0" w:space="0" w:color="auto"/>
              </w:divBdr>
            </w:div>
            <w:div w:id="1178807977">
              <w:marLeft w:val="0"/>
              <w:marRight w:val="0"/>
              <w:marTop w:val="0"/>
              <w:marBottom w:val="0"/>
              <w:divBdr>
                <w:top w:val="none" w:sz="0" w:space="0" w:color="auto"/>
                <w:left w:val="none" w:sz="0" w:space="0" w:color="auto"/>
                <w:bottom w:val="none" w:sz="0" w:space="0" w:color="auto"/>
                <w:right w:val="none" w:sz="0" w:space="0" w:color="auto"/>
              </w:divBdr>
            </w:div>
            <w:div w:id="582497205">
              <w:marLeft w:val="0"/>
              <w:marRight w:val="0"/>
              <w:marTop w:val="0"/>
              <w:marBottom w:val="0"/>
              <w:divBdr>
                <w:top w:val="none" w:sz="0" w:space="0" w:color="auto"/>
                <w:left w:val="none" w:sz="0" w:space="0" w:color="auto"/>
                <w:bottom w:val="none" w:sz="0" w:space="0" w:color="auto"/>
                <w:right w:val="none" w:sz="0" w:space="0" w:color="auto"/>
              </w:divBdr>
            </w:div>
            <w:div w:id="1285230000">
              <w:marLeft w:val="0"/>
              <w:marRight w:val="0"/>
              <w:marTop w:val="0"/>
              <w:marBottom w:val="0"/>
              <w:divBdr>
                <w:top w:val="none" w:sz="0" w:space="0" w:color="auto"/>
                <w:left w:val="none" w:sz="0" w:space="0" w:color="auto"/>
                <w:bottom w:val="none" w:sz="0" w:space="0" w:color="auto"/>
                <w:right w:val="none" w:sz="0" w:space="0" w:color="auto"/>
              </w:divBdr>
            </w:div>
            <w:div w:id="525560564">
              <w:marLeft w:val="0"/>
              <w:marRight w:val="0"/>
              <w:marTop w:val="0"/>
              <w:marBottom w:val="0"/>
              <w:divBdr>
                <w:top w:val="none" w:sz="0" w:space="0" w:color="auto"/>
                <w:left w:val="none" w:sz="0" w:space="0" w:color="auto"/>
                <w:bottom w:val="none" w:sz="0" w:space="0" w:color="auto"/>
                <w:right w:val="none" w:sz="0" w:space="0" w:color="auto"/>
              </w:divBdr>
            </w:div>
            <w:div w:id="820970206">
              <w:marLeft w:val="0"/>
              <w:marRight w:val="0"/>
              <w:marTop w:val="0"/>
              <w:marBottom w:val="0"/>
              <w:divBdr>
                <w:top w:val="none" w:sz="0" w:space="0" w:color="auto"/>
                <w:left w:val="none" w:sz="0" w:space="0" w:color="auto"/>
                <w:bottom w:val="none" w:sz="0" w:space="0" w:color="auto"/>
                <w:right w:val="none" w:sz="0" w:space="0" w:color="auto"/>
              </w:divBdr>
            </w:div>
            <w:div w:id="2117018711">
              <w:marLeft w:val="0"/>
              <w:marRight w:val="0"/>
              <w:marTop w:val="0"/>
              <w:marBottom w:val="0"/>
              <w:divBdr>
                <w:top w:val="none" w:sz="0" w:space="0" w:color="auto"/>
                <w:left w:val="none" w:sz="0" w:space="0" w:color="auto"/>
                <w:bottom w:val="none" w:sz="0" w:space="0" w:color="auto"/>
                <w:right w:val="none" w:sz="0" w:space="0" w:color="auto"/>
              </w:divBdr>
            </w:div>
            <w:div w:id="1027561801">
              <w:marLeft w:val="0"/>
              <w:marRight w:val="0"/>
              <w:marTop w:val="0"/>
              <w:marBottom w:val="0"/>
              <w:divBdr>
                <w:top w:val="none" w:sz="0" w:space="0" w:color="auto"/>
                <w:left w:val="none" w:sz="0" w:space="0" w:color="auto"/>
                <w:bottom w:val="none" w:sz="0" w:space="0" w:color="auto"/>
                <w:right w:val="none" w:sz="0" w:space="0" w:color="auto"/>
              </w:divBdr>
            </w:div>
            <w:div w:id="1898783728">
              <w:marLeft w:val="0"/>
              <w:marRight w:val="0"/>
              <w:marTop w:val="0"/>
              <w:marBottom w:val="0"/>
              <w:divBdr>
                <w:top w:val="none" w:sz="0" w:space="0" w:color="auto"/>
                <w:left w:val="none" w:sz="0" w:space="0" w:color="auto"/>
                <w:bottom w:val="none" w:sz="0" w:space="0" w:color="auto"/>
                <w:right w:val="none" w:sz="0" w:space="0" w:color="auto"/>
              </w:divBdr>
            </w:div>
            <w:div w:id="1156653164">
              <w:marLeft w:val="0"/>
              <w:marRight w:val="0"/>
              <w:marTop w:val="0"/>
              <w:marBottom w:val="0"/>
              <w:divBdr>
                <w:top w:val="none" w:sz="0" w:space="0" w:color="auto"/>
                <w:left w:val="none" w:sz="0" w:space="0" w:color="auto"/>
                <w:bottom w:val="none" w:sz="0" w:space="0" w:color="auto"/>
                <w:right w:val="none" w:sz="0" w:space="0" w:color="auto"/>
              </w:divBdr>
            </w:div>
            <w:div w:id="1703479663">
              <w:marLeft w:val="0"/>
              <w:marRight w:val="0"/>
              <w:marTop w:val="0"/>
              <w:marBottom w:val="0"/>
              <w:divBdr>
                <w:top w:val="none" w:sz="0" w:space="0" w:color="auto"/>
                <w:left w:val="none" w:sz="0" w:space="0" w:color="auto"/>
                <w:bottom w:val="none" w:sz="0" w:space="0" w:color="auto"/>
                <w:right w:val="none" w:sz="0" w:space="0" w:color="auto"/>
              </w:divBdr>
            </w:div>
            <w:div w:id="2033527823">
              <w:marLeft w:val="0"/>
              <w:marRight w:val="0"/>
              <w:marTop w:val="0"/>
              <w:marBottom w:val="0"/>
              <w:divBdr>
                <w:top w:val="none" w:sz="0" w:space="0" w:color="auto"/>
                <w:left w:val="none" w:sz="0" w:space="0" w:color="auto"/>
                <w:bottom w:val="none" w:sz="0" w:space="0" w:color="auto"/>
                <w:right w:val="none" w:sz="0" w:space="0" w:color="auto"/>
              </w:divBdr>
            </w:div>
            <w:div w:id="1515731034">
              <w:marLeft w:val="0"/>
              <w:marRight w:val="0"/>
              <w:marTop w:val="0"/>
              <w:marBottom w:val="0"/>
              <w:divBdr>
                <w:top w:val="none" w:sz="0" w:space="0" w:color="auto"/>
                <w:left w:val="none" w:sz="0" w:space="0" w:color="auto"/>
                <w:bottom w:val="none" w:sz="0" w:space="0" w:color="auto"/>
                <w:right w:val="none" w:sz="0" w:space="0" w:color="auto"/>
              </w:divBdr>
            </w:div>
            <w:div w:id="1594238140">
              <w:marLeft w:val="0"/>
              <w:marRight w:val="0"/>
              <w:marTop w:val="0"/>
              <w:marBottom w:val="0"/>
              <w:divBdr>
                <w:top w:val="none" w:sz="0" w:space="0" w:color="auto"/>
                <w:left w:val="none" w:sz="0" w:space="0" w:color="auto"/>
                <w:bottom w:val="none" w:sz="0" w:space="0" w:color="auto"/>
                <w:right w:val="none" w:sz="0" w:space="0" w:color="auto"/>
              </w:divBdr>
            </w:div>
            <w:div w:id="1459449883">
              <w:marLeft w:val="0"/>
              <w:marRight w:val="0"/>
              <w:marTop w:val="0"/>
              <w:marBottom w:val="0"/>
              <w:divBdr>
                <w:top w:val="none" w:sz="0" w:space="0" w:color="auto"/>
                <w:left w:val="none" w:sz="0" w:space="0" w:color="auto"/>
                <w:bottom w:val="none" w:sz="0" w:space="0" w:color="auto"/>
                <w:right w:val="none" w:sz="0" w:space="0" w:color="auto"/>
              </w:divBdr>
            </w:div>
            <w:div w:id="1645500170">
              <w:marLeft w:val="0"/>
              <w:marRight w:val="0"/>
              <w:marTop w:val="0"/>
              <w:marBottom w:val="0"/>
              <w:divBdr>
                <w:top w:val="none" w:sz="0" w:space="0" w:color="auto"/>
                <w:left w:val="none" w:sz="0" w:space="0" w:color="auto"/>
                <w:bottom w:val="none" w:sz="0" w:space="0" w:color="auto"/>
                <w:right w:val="none" w:sz="0" w:space="0" w:color="auto"/>
              </w:divBdr>
            </w:div>
            <w:div w:id="1056658479">
              <w:marLeft w:val="0"/>
              <w:marRight w:val="0"/>
              <w:marTop w:val="0"/>
              <w:marBottom w:val="0"/>
              <w:divBdr>
                <w:top w:val="none" w:sz="0" w:space="0" w:color="auto"/>
                <w:left w:val="none" w:sz="0" w:space="0" w:color="auto"/>
                <w:bottom w:val="none" w:sz="0" w:space="0" w:color="auto"/>
                <w:right w:val="none" w:sz="0" w:space="0" w:color="auto"/>
              </w:divBdr>
            </w:div>
            <w:div w:id="791360398">
              <w:marLeft w:val="0"/>
              <w:marRight w:val="0"/>
              <w:marTop w:val="0"/>
              <w:marBottom w:val="0"/>
              <w:divBdr>
                <w:top w:val="none" w:sz="0" w:space="0" w:color="auto"/>
                <w:left w:val="none" w:sz="0" w:space="0" w:color="auto"/>
                <w:bottom w:val="none" w:sz="0" w:space="0" w:color="auto"/>
                <w:right w:val="none" w:sz="0" w:space="0" w:color="auto"/>
              </w:divBdr>
            </w:div>
            <w:div w:id="1504126790">
              <w:marLeft w:val="0"/>
              <w:marRight w:val="0"/>
              <w:marTop w:val="0"/>
              <w:marBottom w:val="0"/>
              <w:divBdr>
                <w:top w:val="none" w:sz="0" w:space="0" w:color="auto"/>
                <w:left w:val="none" w:sz="0" w:space="0" w:color="auto"/>
                <w:bottom w:val="none" w:sz="0" w:space="0" w:color="auto"/>
                <w:right w:val="none" w:sz="0" w:space="0" w:color="auto"/>
              </w:divBdr>
            </w:div>
            <w:div w:id="1181091396">
              <w:marLeft w:val="0"/>
              <w:marRight w:val="0"/>
              <w:marTop w:val="0"/>
              <w:marBottom w:val="0"/>
              <w:divBdr>
                <w:top w:val="none" w:sz="0" w:space="0" w:color="auto"/>
                <w:left w:val="none" w:sz="0" w:space="0" w:color="auto"/>
                <w:bottom w:val="none" w:sz="0" w:space="0" w:color="auto"/>
                <w:right w:val="none" w:sz="0" w:space="0" w:color="auto"/>
              </w:divBdr>
            </w:div>
            <w:div w:id="1767648108">
              <w:marLeft w:val="0"/>
              <w:marRight w:val="0"/>
              <w:marTop w:val="0"/>
              <w:marBottom w:val="0"/>
              <w:divBdr>
                <w:top w:val="none" w:sz="0" w:space="0" w:color="auto"/>
                <w:left w:val="none" w:sz="0" w:space="0" w:color="auto"/>
                <w:bottom w:val="none" w:sz="0" w:space="0" w:color="auto"/>
                <w:right w:val="none" w:sz="0" w:space="0" w:color="auto"/>
              </w:divBdr>
            </w:div>
            <w:div w:id="1420640811">
              <w:marLeft w:val="0"/>
              <w:marRight w:val="0"/>
              <w:marTop w:val="0"/>
              <w:marBottom w:val="0"/>
              <w:divBdr>
                <w:top w:val="none" w:sz="0" w:space="0" w:color="auto"/>
                <w:left w:val="none" w:sz="0" w:space="0" w:color="auto"/>
                <w:bottom w:val="none" w:sz="0" w:space="0" w:color="auto"/>
                <w:right w:val="none" w:sz="0" w:space="0" w:color="auto"/>
              </w:divBdr>
            </w:div>
            <w:div w:id="2032562326">
              <w:marLeft w:val="0"/>
              <w:marRight w:val="0"/>
              <w:marTop w:val="0"/>
              <w:marBottom w:val="0"/>
              <w:divBdr>
                <w:top w:val="none" w:sz="0" w:space="0" w:color="auto"/>
                <w:left w:val="none" w:sz="0" w:space="0" w:color="auto"/>
                <w:bottom w:val="none" w:sz="0" w:space="0" w:color="auto"/>
                <w:right w:val="none" w:sz="0" w:space="0" w:color="auto"/>
              </w:divBdr>
            </w:div>
            <w:div w:id="1669403725">
              <w:marLeft w:val="0"/>
              <w:marRight w:val="0"/>
              <w:marTop w:val="0"/>
              <w:marBottom w:val="0"/>
              <w:divBdr>
                <w:top w:val="none" w:sz="0" w:space="0" w:color="auto"/>
                <w:left w:val="none" w:sz="0" w:space="0" w:color="auto"/>
                <w:bottom w:val="none" w:sz="0" w:space="0" w:color="auto"/>
                <w:right w:val="none" w:sz="0" w:space="0" w:color="auto"/>
              </w:divBdr>
            </w:div>
            <w:div w:id="1560625937">
              <w:marLeft w:val="0"/>
              <w:marRight w:val="0"/>
              <w:marTop w:val="0"/>
              <w:marBottom w:val="0"/>
              <w:divBdr>
                <w:top w:val="none" w:sz="0" w:space="0" w:color="auto"/>
                <w:left w:val="none" w:sz="0" w:space="0" w:color="auto"/>
                <w:bottom w:val="none" w:sz="0" w:space="0" w:color="auto"/>
                <w:right w:val="none" w:sz="0" w:space="0" w:color="auto"/>
              </w:divBdr>
            </w:div>
            <w:div w:id="2000420882">
              <w:marLeft w:val="0"/>
              <w:marRight w:val="0"/>
              <w:marTop w:val="0"/>
              <w:marBottom w:val="0"/>
              <w:divBdr>
                <w:top w:val="none" w:sz="0" w:space="0" w:color="auto"/>
                <w:left w:val="none" w:sz="0" w:space="0" w:color="auto"/>
                <w:bottom w:val="none" w:sz="0" w:space="0" w:color="auto"/>
                <w:right w:val="none" w:sz="0" w:space="0" w:color="auto"/>
              </w:divBdr>
            </w:div>
            <w:div w:id="999191903">
              <w:marLeft w:val="0"/>
              <w:marRight w:val="0"/>
              <w:marTop w:val="0"/>
              <w:marBottom w:val="0"/>
              <w:divBdr>
                <w:top w:val="none" w:sz="0" w:space="0" w:color="auto"/>
                <w:left w:val="none" w:sz="0" w:space="0" w:color="auto"/>
                <w:bottom w:val="none" w:sz="0" w:space="0" w:color="auto"/>
                <w:right w:val="none" w:sz="0" w:space="0" w:color="auto"/>
              </w:divBdr>
            </w:div>
            <w:div w:id="1437867101">
              <w:marLeft w:val="0"/>
              <w:marRight w:val="0"/>
              <w:marTop w:val="0"/>
              <w:marBottom w:val="0"/>
              <w:divBdr>
                <w:top w:val="none" w:sz="0" w:space="0" w:color="auto"/>
                <w:left w:val="none" w:sz="0" w:space="0" w:color="auto"/>
                <w:bottom w:val="none" w:sz="0" w:space="0" w:color="auto"/>
                <w:right w:val="none" w:sz="0" w:space="0" w:color="auto"/>
              </w:divBdr>
            </w:div>
            <w:div w:id="463501341">
              <w:marLeft w:val="0"/>
              <w:marRight w:val="0"/>
              <w:marTop w:val="0"/>
              <w:marBottom w:val="0"/>
              <w:divBdr>
                <w:top w:val="none" w:sz="0" w:space="0" w:color="auto"/>
                <w:left w:val="none" w:sz="0" w:space="0" w:color="auto"/>
                <w:bottom w:val="none" w:sz="0" w:space="0" w:color="auto"/>
                <w:right w:val="none" w:sz="0" w:space="0" w:color="auto"/>
              </w:divBdr>
            </w:div>
            <w:div w:id="274361908">
              <w:marLeft w:val="0"/>
              <w:marRight w:val="0"/>
              <w:marTop w:val="0"/>
              <w:marBottom w:val="0"/>
              <w:divBdr>
                <w:top w:val="none" w:sz="0" w:space="0" w:color="auto"/>
                <w:left w:val="none" w:sz="0" w:space="0" w:color="auto"/>
                <w:bottom w:val="none" w:sz="0" w:space="0" w:color="auto"/>
                <w:right w:val="none" w:sz="0" w:space="0" w:color="auto"/>
              </w:divBdr>
            </w:div>
            <w:div w:id="1853302744">
              <w:marLeft w:val="0"/>
              <w:marRight w:val="0"/>
              <w:marTop w:val="0"/>
              <w:marBottom w:val="0"/>
              <w:divBdr>
                <w:top w:val="none" w:sz="0" w:space="0" w:color="auto"/>
                <w:left w:val="none" w:sz="0" w:space="0" w:color="auto"/>
                <w:bottom w:val="none" w:sz="0" w:space="0" w:color="auto"/>
                <w:right w:val="none" w:sz="0" w:space="0" w:color="auto"/>
              </w:divBdr>
            </w:div>
            <w:div w:id="367489918">
              <w:marLeft w:val="0"/>
              <w:marRight w:val="0"/>
              <w:marTop w:val="0"/>
              <w:marBottom w:val="0"/>
              <w:divBdr>
                <w:top w:val="none" w:sz="0" w:space="0" w:color="auto"/>
                <w:left w:val="none" w:sz="0" w:space="0" w:color="auto"/>
                <w:bottom w:val="none" w:sz="0" w:space="0" w:color="auto"/>
                <w:right w:val="none" w:sz="0" w:space="0" w:color="auto"/>
              </w:divBdr>
            </w:div>
            <w:div w:id="122730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89354">
      <w:bodyDiv w:val="1"/>
      <w:marLeft w:val="0"/>
      <w:marRight w:val="0"/>
      <w:marTop w:val="0"/>
      <w:marBottom w:val="0"/>
      <w:divBdr>
        <w:top w:val="none" w:sz="0" w:space="0" w:color="auto"/>
        <w:left w:val="none" w:sz="0" w:space="0" w:color="auto"/>
        <w:bottom w:val="none" w:sz="0" w:space="0" w:color="auto"/>
        <w:right w:val="none" w:sz="0" w:space="0" w:color="auto"/>
      </w:divBdr>
      <w:divsChild>
        <w:div w:id="205993855">
          <w:marLeft w:val="0"/>
          <w:marRight w:val="0"/>
          <w:marTop w:val="0"/>
          <w:marBottom w:val="0"/>
          <w:divBdr>
            <w:top w:val="none" w:sz="0" w:space="0" w:color="auto"/>
            <w:left w:val="none" w:sz="0" w:space="0" w:color="auto"/>
            <w:bottom w:val="none" w:sz="0" w:space="0" w:color="auto"/>
            <w:right w:val="none" w:sz="0" w:space="0" w:color="auto"/>
          </w:divBdr>
          <w:divsChild>
            <w:div w:id="1701322299">
              <w:marLeft w:val="0"/>
              <w:marRight w:val="0"/>
              <w:marTop w:val="0"/>
              <w:marBottom w:val="0"/>
              <w:divBdr>
                <w:top w:val="none" w:sz="0" w:space="0" w:color="auto"/>
                <w:left w:val="none" w:sz="0" w:space="0" w:color="auto"/>
                <w:bottom w:val="none" w:sz="0" w:space="0" w:color="auto"/>
                <w:right w:val="none" w:sz="0" w:space="0" w:color="auto"/>
              </w:divBdr>
            </w:div>
            <w:div w:id="1029723802">
              <w:marLeft w:val="0"/>
              <w:marRight w:val="0"/>
              <w:marTop w:val="0"/>
              <w:marBottom w:val="0"/>
              <w:divBdr>
                <w:top w:val="none" w:sz="0" w:space="0" w:color="auto"/>
                <w:left w:val="none" w:sz="0" w:space="0" w:color="auto"/>
                <w:bottom w:val="none" w:sz="0" w:space="0" w:color="auto"/>
                <w:right w:val="none" w:sz="0" w:space="0" w:color="auto"/>
              </w:divBdr>
            </w:div>
            <w:div w:id="1989675383">
              <w:marLeft w:val="0"/>
              <w:marRight w:val="0"/>
              <w:marTop w:val="0"/>
              <w:marBottom w:val="0"/>
              <w:divBdr>
                <w:top w:val="none" w:sz="0" w:space="0" w:color="auto"/>
                <w:left w:val="none" w:sz="0" w:space="0" w:color="auto"/>
                <w:bottom w:val="none" w:sz="0" w:space="0" w:color="auto"/>
                <w:right w:val="none" w:sz="0" w:space="0" w:color="auto"/>
              </w:divBdr>
            </w:div>
            <w:div w:id="684285410">
              <w:marLeft w:val="0"/>
              <w:marRight w:val="0"/>
              <w:marTop w:val="0"/>
              <w:marBottom w:val="0"/>
              <w:divBdr>
                <w:top w:val="none" w:sz="0" w:space="0" w:color="auto"/>
                <w:left w:val="none" w:sz="0" w:space="0" w:color="auto"/>
                <w:bottom w:val="none" w:sz="0" w:space="0" w:color="auto"/>
                <w:right w:val="none" w:sz="0" w:space="0" w:color="auto"/>
              </w:divBdr>
            </w:div>
            <w:div w:id="1476988796">
              <w:marLeft w:val="0"/>
              <w:marRight w:val="0"/>
              <w:marTop w:val="0"/>
              <w:marBottom w:val="0"/>
              <w:divBdr>
                <w:top w:val="none" w:sz="0" w:space="0" w:color="auto"/>
                <w:left w:val="none" w:sz="0" w:space="0" w:color="auto"/>
                <w:bottom w:val="none" w:sz="0" w:space="0" w:color="auto"/>
                <w:right w:val="none" w:sz="0" w:space="0" w:color="auto"/>
              </w:divBdr>
            </w:div>
            <w:div w:id="270355091">
              <w:marLeft w:val="0"/>
              <w:marRight w:val="0"/>
              <w:marTop w:val="0"/>
              <w:marBottom w:val="0"/>
              <w:divBdr>
                <w:top w:val="none" w:sz="0" w:space="0" w:color="auto"/>
                <w:left w:val="none" w:sz="0" w:space="0" w:color="auto"/>
                <w:bottom w:val="none" w:sz="0" w:space="0" w:color="auto"/>
                <w:right w:val="none" w:sz="0" w:space="0" w:color="auto"/>
              </w:divBdr>
            </w:div>
            <w:div w:id="1132791">
              <w:marLeft w:val="0"/>
              <w:marRight w:val="0"/>
              <w:marTop w:val="0"/>
              <w:marBottom w:val="0"/>
              <w:divBdr>
                <w:top w:val="none" w:sz="0" w:space="0" w:color="auto"/>
                <w:left w:val="none" w:sz="0" w:space="0" w:color="auto"/>
                <w:bottom w:val="none" w:sz="0" w:space="0" w:color="auto"/>
                <w:right w:val="none" w:sz="0" w:space="0" w:color="auto"/>
              </w:divBdr>
            </w:div>
            <w:div w:id="1436944479">
              <w:marLeft w:val="0"/>
              <w:marRight w:val="0"/>
              <w:marTop w:val="0"/>
              <w:marBottom w:val="0"/>
              <w:divBdr>
                <w:top w:val="none" w:sz="0" w:space="0" w:color="auto"/>
                <w:left w:val="none" w:sz="0" w:space="0" w:color="auto"/>
                <w:bottom w:val="none" w:sz="0" w:space="0" w:color="auto"/>
                <w:right w:val="none" w:sz="0" w:space="0" w:color="auto"/>
              </w:divBdr>
            </w:div>
            <w:div w:id="614409899">
              <w:marLeft w:val="0"/>
              <w:marRight w:val="0"/>
              <w:marTop w:val="0"/>
              <w:marBottom w:val="0"/>
              <w:divBdr>
                <w:top w:val="none" w:sz="0" w:space="0" w:color="auto"/>
                <w:left w:val="none" w:sz="0" w:space="0" w:color="auto"/>
                <w:bottom w:val="none" w:sz="0" w:space="0" w:color="auto"/>
                <w:right w:val="none" w:sz="0" w:space="0" w:color="auto"/>
              </w:divBdr>
            </w:div>
            <w:div w:id="114906328">
              <w:marLeft w:val="0"/>
              <w:marRight w:val="0"/>
              <w:marTop w:val="0"/>
              <w:marBottom w:val="0"/>
              <w:divBdr>
                <w:top w:val="none" w:sz="0" w:space="0" w:color="auto"/>
                <w:left w:val="none" w:sz="0" w:space="0" w:color="auto"/>
                <w:bottom w:val="none" w:sz="0" w:space="0" w:color="auto"/>
                <w:right w:val="none" w:sz="0" w:space="0" w:color="auto"/>
              </w:divBdr>
            </w:div>
            <w:div w:id="1955822794">
              <w:marLeft w:val="0"/>
              <w:marRight w:val="0"/>
              <w:marTop w:val="0"/>
              <w:marBottom w:val="0"/>
              <w:divBdr>
                <w:top w:val="none" w:sz="0" w:space="0" w:color="auto"/>
                <w:left w:val="none" w:sz="0" w:space="0" w:color="auto"/>
                <w:bottom w:val="none" w:sz="0" w:space="0" w:color="auto"/>
                <w:right w:val="none" w:sz="0" w:space="0" w:color="auto"/>
              </w:divBdr>
            </w:div>
            <w:div w:id="281495356">
              <w:marLeft w:val="0"/>
              <w:marRight w:val="0"/>
              <w:marTop w:val="0"/>
              <w:marBottom w:val="0"/>
              <w:divBdr>
                <w:top w:val="none" w:sz="0" w:space="0" w:color="auto"/>
                <w:left w:val="none" w:sz="0" w:space="0" w:color="auto"/>
                <w:bottom w:val="none" w:sz="0" w:space="0" w:color="auto"/>
                <w:right w:val="none" w:sz="0" w:space="0" w:color="auto"/>
              </w:divBdr>
            </w:div>
            <w:div w:id="2001880790">
              <w:marLeft w:val="0"/>
              <w:marRight w:val="0"/>
              <w:marTop w:val="0"/>
              <w:marBottom w:val="0"/>
              <w:divBdr>
                <w:top w:val="none" w:sz="0" w:space="0" w:color="auto"/>
                <w:left w:val="none" w:sz="0" w:space="0" w:color="auto"/>
                <w:bottom w:val="none" w:sz="0" w:space="0" w:color="auto"/>
                <w:right w:val="none" w:sz="0" w:space="0" w:color="auto"/>
              </w:divBdr>
            </w:div>
            <w:div w:id="383063278">
              <w:marLeft w:val="0"/>
              <w:marRight w:val="0"/>
              <w:marTop w:val="0"/>
              <w:marBottom w:val="0"/>
              <w:divBdr>
                <w:top w:val="none" w:sz="0" w:space="0" w:color="auto"/>
                <w:left w:val="none" w:sz="0" w:space="0" w:color="auto"/>
                <w:bottom w:val="none" w:sz="0" w:space="0" w:color="auto"/>
                <w:right w:val="none" w:sz="0" w:space="0" w:color="auto"/>
              </w:divBdr>
            </w:div>
            <w:div w:id="17857321">
              <w:marLeft w:val="0"/>
              <w:marRight w:val="0"/>
              <w:marTop w:val="0"/>
              <w:marBottom w:val="0"/>
              <w:divBdr>
                <w:top w:val="none" w:sz="0" w:space="0" w:color="auto"/>
                <w:left w:val="none" w:sz="0" w:space="0" w:color="auto"/>
                <w:bottom w:val="none" w:sz="0" w:space="0" w:color="auto"/>
                <w:right w:val="none" w:sz="0" w:space="0" w:color="auto"/>
              </w:divBdr>
            </w:div>
            <w:div w:id="1940215780">
              <w:marLeft w:val="0"/>
              <w:marRight w:val="0"/>
              <w:marTop w:val="0"/>
              <w:marBottom w:val="0"/>
              <w:divBdr>
                <w:top w:val="none" w:sz="0" w:space="0" w:color="auto"/>
                <w:left w:val="none" w:sz="0" w:space="0" w:color="auto"/>
                <w:bottom w:val="none" w:sz="0" w:space="0" w:color="auto"/>
                <w:right w:val="none" w:sz="0" w:space="0" w:color="auto"/>
              </w:divBdr>
            </w:div>
            <w:div w:id="1523008707">
              <w:marLeft w:val="0"/>
              <w:marRight w:val="0"/>
              <w:marTop w:val="0"/>
              <w:marBottom w:val="0"/>
              <w:divBdr>
                <w:top w:val="none" w:sz="0" w:space="0" w:color="auto"/>
                <w:left w:val="none" w:sz="0" w:space="0" w:color="auto"/>
                <w:bottom w:val="none" w:sz="0" w:space="0" w:color="auto"/>
                <w:right w:val="none" w:sz="0" w:space="0" w:color="auto"/>
              </w:divBdr>
            </w:div>
            <w:div w:id="90004855">
              <w:marLeft w:val="0"/>
              <w:marRight w:val="0"/>
              <w:marTop w:val="0"/>
              <w:marBottom w:val="0"/>
              <w:divBdr>
                <w:top w:val="none" w:sz="0" w:space="0" w:color="auto"/>
                <w:left w:val="none" w:sz="0" w:space="0" w:color="auto"/>
                <w:bottom w:val="none" w:sz="0" w:space="0" w:color="auto"/>
                <w:right w:val="none" w:sz="0" w:space="0" w:color="auto"/>
              </w:divBdr>
            </w:div>
            <w:div w:id="966474154">
              <w:marLeft w:val="0"/>
              <w:marRight w:val="0"/>
              <w:marTop w:val="0"/>
              <w:marBottom w:val="0"/>
              <w:divBdr>
                <w:top w:val="none" w:sz="0" w:space="0" w:color="auto"/>
                <w:left w:val="none" w:sz="0" w:space="0" w:color="auto"/>
                <w:bottom w:val="none" w:sz="0" w:space="0" w:color="auto"/>
                <w:right w:val="none" w:sz="0" w:space="0" w:color="auto"/>
              </w:divBdr>
            </w:div>
            <w:div w:id="1062564059">
              <w:marLeft w:val="0"/>
              <w:marRight w:val="0"/>
              <w:marTop w:val="0"/>
              <w:marBottom w:val="0"/>
              <w:divBdr>
                <w:top w:val="none" w:sz="0" w:space="0" w:color="auto"/>
                <w:left w:val="none" w:sz="0" w:space="0" w:color="auto"/>
                <w:bottom w:val="none" w:sz="0" w:space="0" w:color="auto"/>
                <w:right w:val="none" w:sz="0" w:space="0" w:color="auto"/>
              </w:divBdr>
            </w:div>
            <w:div w:id="837815257">
              <w:marLeft w:val="0"/>
              <w:marRight w:val="0"/>
              <w:marTop w:val="0"/>
              <w:marBottom w:val="0"/>
              <w:divBdr>
                <w:top w:val="none" w:sz="0" w:space="0" w:color="auto"/>
                <w:left w:val="none" w:sz="0" w:space="0" w:color="auto"/>
                <w:bottom w:val="none" w:sz="0" w:space="0" w:color="auto"/>
                <w:right w:val="none" w:sz="0" w:space="0" w:color="auto"/>
              </w:divBdr>
            </w:div>
            <w:div w:id="306862878">
              <w:marLeft w:val="0"/>
              <w:marRight w:val="0"/>
              <w:marTop w:val="0"/>
              <w:marBottom w:val="0"/>
              <w:divBdr>
                <w:top w:val="none" w:sz="0" w:space="0" w:color="auto"/>
                <w:left w:val="none" w:sz="0" w:space="0" w:color="auto"/>
                <w:bottom w:val="none" w:sz="0" w:space="0" w:color="auto"/>
                <w:right w:val="none" w:sz="0" w:space="0" w:color="auto"/>
              </w:divBdr>
            </w:div>
            <w:div w:id="650863055">
              <w:marLeft w:val="0"/>
              <w:marRight w:val="0"/>
              <w:marTop w:val="0"/>
              <w:marBottom w:val="0"/>
              <w:divBdr>
                <w:top w:val="none" w:sz="0" w:space="0" w:color="auto"/>
                <w:left w:val="none" w:sz="0" w:space="0" w:color="auto"/>
                <w:bottom w:val="none" w:sz="0" w:space="0" w:color="auto"/>
                <w:right w:val="none" w:sz="0" w:space="0" w:color="auto"/>
              </w:divBdr>
            </w:div>
            <w:div w:id="1983921726">
              <w:marLeft w:val="0"/>
              <w:marRight w:val="0"/>
              <w:marTop w:val="0"/>
              <w:marBottom w:val="0"/>
              <w:divBdr>
                <w:top w:val="none" w:sz="0" w:space="0" w:color="auto"/>
                <w:left w:val="none" w:sz="0" w:space="0" w:color="auto"/>
                <w:bottom w:val="none" w:sz="0" w:space="0" w:color="auto"/>
                <w:right w:val="none" w:sz="0" w:space="0" w:color="auto"/>
              </w:divBdr>
            </w:div>
            <w:div w:id="1676612562">
              <w:marLeft w:val="0"/>
              <w:marRight w:val="0"/>
              <w:marTop w:val="0"/>
              <w:marBottom w:val="0"/>
              <w:divBdr>
                <w:top w:val="none" w:sz="0" w:space="0" w:color="auto"/>
                <w:left w:val="none" w:sz="0" w:space="0" w:color="auto"/>
                <w:bottom w:val="none" w:sz="0" w:space="0" w:color="auto"/>
                <w:right w:val="none" w:sz="0" w:space="0" w:color="auto"/>
              </w:divBdr>
            </w:div>
            <w:div w:id="1864320019">
              <w:marLeft w:val="0"/>
              <w:marRight w:val="0"/>
              <w:marTop w:val="0"/>
              <w:marBottom w:val="0"/>
              <w:divBdr>
                <w:top w:val="none" w:sz="0" w:space="0" w:color="auto"/>
                <w:left w:val="none" w:sz="0" w:space="0" w:color="auto"/>
                <w:bottom w:val="none" w:sz="0" w:space="0" w:color="auto"/>
                <w:right w:val="none" w:sz="0" w:space="0" w:color="auto"/>
              </w:divBdr>
            </w:div>
            <w:div w:id="977609568">
              <w:marLeft w:val="0"/>
              <w:marRight w:val="0"/>
              <w:marTop w:val="0"/>
              <w:marBottom w:val="0"/>
              <w:divBdr>
                <w:top w:val="none" w:sz="0" w:space="0" w:color="auto"/>
                <w:left w:val="none" w:sz="0" w:space="0" w:color="auto"/>
                <w:bottom w:val="none" w:sz="0" w:space="0" w:color="auto"/>
                <w:right w:val="none" w:sz="0" w:space="0" w:color="auto"/>
              </w:divBdr>
            </w:div>
            <w:div w:id="575482770">
              <w:marLeft w:val="0"/>
              <w:marRight w:val="0"/>
              <w:marTop w:val="0"/>
              <w:marBottom w:val="0"/>
              <w:divBdr>
                <w:top w:val="none" w:sz="0" w:space="0" w:color="auto"/>
                <w:left w:val="none" w:sz="0" w:space="0" w:color="auto"/>
                <w:bottom w:val="none" w:sz="0" w:space="0" w:color="auto"/>
                <w:right w:val="none" w:sz="0" w:space="0" w:color="auto"/>
              </w:divBdr>
            </w:div>
            <w:div w:id="71197631">
              <w:marLeft w:val="0"/>
              <w:marRight w:val="0"/>
              <w:marTop w:val="0"/>
              <w:marBottom w:val="0"/>
              <w:divBdr>
                <w:top w:val="none" w:sz="0" w:space="0" w:color="auto"/>
                <w:left w:val="none" w:sz="0" w:space="0" w:color="auto"/>
                <w:bottom w:val="none" w:sz="0" w:space="0" w:color="auto"/>
                <w:right w:val="none" w:sz="0" w:space="0" w:color="auto"/>
              </w:divBdr>
            </w:div>
            <w:div w:id="1152330339">
              <w:marLeft w:val="0"/>
              <w:marRight w:val="0"/>
              <w:marTop w:val="0"/>
              <w:marBottom w:val="0"/>
              <w:divBdr>
                <w:top w:val="none" w:sz="0" w:space="0" w:color="auto"/>
                <w:left w:val="none" w:sz="0" w:space="0" w:color="auto"/>
                <w:bottom w:val="none" w:sz="0" w:space="0" w:color="auto"/>
                <w:right w:val="none" w:sz="0" w:space="0" w:color="auto"/>
              </w:divBdr>
            </w:div>
            <w:div w:id="769005261">
              <w:marLeft w:val="0"/>
              <w:marRight w:val="0"/>
              <w:marTop w:val="0"/>
              <w:marBottom w:val="0"/>
              <w:divBdr>
                <w:top w:val="none" w:sz="0" w:space="0" w:color="auto"/>
                <w:left w:val="none" w:sz="0" w:space="0" w:color="auto"/>
                <w:bottom w:val="none" w:sz="0" w:space="0" w:color="auto"/>
                <w:right w:val="none" w:sz="0" w:space="0" w:color="auto"/>
              </w:divBdr>
            </w:div>
            <w:div w:id="1378965665">
              <w:marLeft w:val="0"/>
              <w:marRight w:val="0"/>
              <w:marTop w:val="0"/>
              <w:marBottom w:val="0"/>
              <w:divBdr>
                <w:top w:val="none" w:sz="0" w:space="0" w:color="auto"/>
                <w:left w:val="none" w:sz="0" w:space="0" w:color="auto"/>
                <w:bottom w:val="none" w:sz="0" w:space="0" w:color="auto"/>
                <w:right w:val="none" w:sz="0" w:space="0" w:color="auto"/>
              </w:divBdr>
            </w:div>
            <w:div w:id="1165782107">
              <w:marLeft w:val="0"/>
              <w:marRight w:val="0"/>
              <w:marTop w:val="0"/>
              <w:marBottom w:val="0"/>
              <w:divBdr>
                <w:top w:val="none" w:sz="0" w:space="0" w:color="auto"/>
                <w:left w:val="none" w:sz="0" w:space="0" w:color="auto"/>
                <w:bottom w:val="none" w:sz="0" w:space="0" w:color="auto"/>
                <w:right w:val="none" w:sz="0" w:space="0" w:color="auto"/>
              </w:divBdr>
            </w:div>
            <w:div w:id="186991655">
              <w:marLeft w:val="0"/>
              <w:marRight w:val="0"/>
              <w:marTop w:val="0"/>
              <w:marBottom w:val="0"/>
              <w:divBdr>
                <w:top w:val="none" w:sz="0" w:space="0" w:color="auto"/>
                <w:left w:val="none" w:sz="0" w:space="0" w:color="auto"/>
                <w:bottom w:val="none" w:sz="0" w:space="0" w:color="auto"/>
                <w:right w:val="none" w:sz="0" w:space="0" w:color="auto"/>
              </w:divBdr>
            </w:div>
            <w:div w:id="605308902">
              <w:marLeft w:val="0"/>
              <w:marRight w:val="0"/>
              <w:marTop w:val="0"/>
              <w:marBottom w:val="0"/>
              <w:divBdr>
                <w:top w:val="none" w:sz="0" w:space="0" w:color="auto"/>
                <w:left w:val="none" w:sz="0" w:space="0" w:color="auto"/>
                <w:bottom w:val="none" w:sz="0" w:space="0" w:color="auto"/>
                <w:right w:val="none" w:sz="0" w:space="0" w:color="auto"/>
              </w:divBdr>
            </w:div>
            <w:div w:id="1594315050">
              <w:marLeft w:val="0"/>
              <w:marRight w:val="0"/>
              <w:marTop w:val="0"/>
              <w:marBottom w:val="0"/>
              <w:divBdr>
                <w:top w:val="none" w:sz="0" w:space="0" w:color="auto"/>
                <w:left w:val="none" w:sz="0" w:space="0" w:color="auto"/>
                <w:bottom w:val="none" w:sz="0" w:space="0" w:color="auto"/>
                <w:right w:val="none" w:sz="0" w:space="0" w:color="auto"/>
              </w:divBdr>
            </w:div>
            <w:div w:id="1552231880">
              <w:marLeft w:val="0"/>
              <w:marRight w:val="0"/>
              <w:marTop w:val="0"/>
              <w:marBottom w:val="0"/>
              <w:divBdr>
                <w:top w:val="none" w:sz="0" w:space="0" w:color="auto"/>
                <w:left w:val="none" w:sz="0" w:space="0" w:color="auto"/>
                <w:bottom w:val="none" w:sz="0" w:space="0" w:color="auto"/>
                <w:right w:val="none" w:sz="0" w:space="0" w:color="auto"/>
              </w:divBdr>
            </w:div>
            <w:div w:id="1535996914">
              <w:marLeft w:val="0"/>
              <w:marRight w:val="0"/>
              <w:marTop w:val="0"/>
              <w:marBottom w:val="0"/>
              <w:divBdr>
                <w:top w:val="none" w:sz="0" w:space="0" w:color="auto"/>
                <w:left w:val="none" w:sz="0" w:space="0" w:color="auto"/>
                <w:bottom w:val="none" w:sz="0" w:space="0" w:color="auto"/>
                <w:right w:val="none" w:sz="0" w:space="0" w:color="auto"/>
              </w:divBdr>
            </w:div>
            <w:div w:id="945427724">
              <w:marLeft w:val="0"/>
              <w:marRight w:val="0"/>
              <w:marTop w:val="0"/>
              <w:marBottom w:val="0"/>
              <w:divBdr>
                <w:top w:val="none" w:sz="0" w:space="0" w:color="auto"/>
                <w:left w:val="none" w:sz="0" w:space="0" w:color="auto"/>
                <w:bottom w:val="none" w:sz="0" w:space="0" w:color="auto"/>
                <w:right w:val="none" w:sz="0" w:space="0" w:color="auto"/>
              </w:divBdr>
            </w:div>
            <w:div w:id="1998730696">
              <w:marLeft w:val="0"/>
              <w:marRight w:val="0"/>
              <w:marTop w:val="0"/>
              <w:marBottom w:val="0"/>
              <w:divBdr>
                <w:top w:val="none" w:sz="0" w:space="0" w:color="auto"/>
                <w:left w:val="none" w:sz="0" w:space="0" w:color="auto"/>
                <w:bottom w:val="none" w:sz="0" w:space="0" w:color="auto"/>
                <w:right w:val="none" w:sz="0" w:space="0" w:color="auto"/>
              </w:divBdr>
            </w:div>
            <w:div w:id="1487893949">
              <w:marLeft w:val="0"/>
              <w:marRight w:val="0"/>
              <w:marTop w:val="0"/>
              <w:marBottom w:val="0"/>
              <w:divBdr>
                <w:top w:val="none" w:sz="0" w:space="0" w:color="auto"/>
                <w:left w:val="none" w:sz="0" w:space="0" w:color="auto"/>
                <w:bottom w:val="none" w:sz="0" w:space="0" w:color="auto"/>
                <w:right w:val="none" w:sz="0" w:space="0" w:color="auto"/>
              </w:divBdr>
            </w:div>
            <w:div w:id="1825123994">
              <w:marLeft w:val="0"/>
              <w:marRight w:val="0"/>
              <w:marTop w:val="0"/>
              <w:marBottom w:val="0"/>
              <w:divBdr>
                <w:top w:val="none" w:sz="0" w:space="0" w:color="auto"/>
                <w:left w:val="none" w:sz="0" w:space="0" w:color="auto"/>
                <w:bottom w:val="none" w:sz="0" w:space="0" w:color="auto"/>
                <w:right w:val="none" w:sz="0" w:space="0" w:color="auto"/>
              </w:divBdr>
            </w:div>
            <w:div w:id="1685015609">
              <w:marLeft w:val="0"/>
              <w:marRight w:val="0"/>
              <w:marTop w:val="0"/>
              <w:marBottom w:val="0"/>
              <w:divBdr>
                <w:top w:val="none" w:sz="0" w:space="0" w:color="auto"/>
                <w:left w:val="none" w:sz="0" w:space="0" w:color="auto"/>
                <w:bottom w:val="none" w:sz="0" w:space="0" w:color="auto"/>
                <w:right w:val="none" w:sz="0" w:space="0" w:color="auto"/>
              </w:divBdr>
            </w:div>
            <w:div w:id="1430468093">
              <w:marLeft w:val="0"/>
              <w:marRight w:val="0"/>
              <w:marTop w:val="0"/>
              <w:marBottom w:val="0"/>
              <w:divBdr>
                <w:top w:val="none" w:sz="0" w:space="0" w:color="auto"/>
                <w:left w:val="none" w:sz="0" w:space="0" w:color="auto"/>
                <w:bottom w:val="none" w:sz="0" w:space="0" w:color="auto"/>
                <w:right w:val="none" w:sz="0" w:space="0" w:color="auto"/>
              </w:divBdr>
            </w:div>
            <w:div w:id="1384018879">
              <w:marLeft w:val="0"/>
              <w:marRight w:val="0"/>
              <w:marTop w:val="0"/>
              <w:marBottom w:val="0"/>
              <w:divBdr>
                <w:top w:val="none" w:sz="0" w:space="0" w:color="auto"/>
                <w:left w:val="none" w:sz="0" w:space="0" w:color="auto"/>
                <w:bottom w:val="none" w:sz="0" w:space="0" w:color="auto"/>
                <w:right w:val="none" w:sz="0" w:space="0" w:color="auto"/>
              </w:divBdr>
            </w:div>
            <w:div w:id="87700724">
              <w:marLeft w:val="0"/>
              <w:marRight w:val="0"/>
              <w:marTop w:val="0"/>
              <w:marBottom w:val="0"/>
              <w:divBdr>
                <w:top w:val="none" w:sz="0" w:space="0" w:color="auto"/>
                <w:left w:val="none" w:sz="0" w:space="0" w:color="auto"/>
                <w:bottom w:val="none" w:sz="0" w:space="0" w:color="auto"/>
                <w:right w:val="none" w:sz="0" w:space="0" w:color="auto"/>
              </w:divBdr>
            </w:div>
            <w:div w:id="2137485938">
              <w:marLeft w:val="0"/>
              <w:marRight w:val="0"/>
              <w:marTop w:val="0"/>
              <w:marBottom w:val="0"/>
              <w:divBdr>
                <w:top w:val="none" w:sz="0" w:space="0" w:color="auto"/>
                <w:left w:val="none" w:sz="0" w:space="0" w:color="auto"/>
                <w:bottom w:val="none" w:sz="0" w:space="0" w:color="auto"/>
                <w:right w:val="none" w:sz="0" w:space="0" w:color="auto"/>
              </w:divBdr>
            </w:div>
            <w:div w:id="627397875">
              <w:marLeft w:val="0"/>
              <w:marRight w:val="0"/>
              <w:marTop w:val="0"/>
              <w:marBottom w:val="0"/>
              <w:divBdr>
                <w:top w:val="none" w:sz="0" w:space="0" w:color="auto"/>
                <w:left w:val="none" w:sz="0" w:space="0" w:color="auto"/>
                <w:bottom w:val="none" w:sz="0" w:space="0" w:color="auto"/>
                <w:right w:val="none" w:sz="0" w:space="0" w:color="auto"/>
              </w:divBdr>
            </w:div>
            <w:div w:id="516358375">
              <w:marLeft w:val="0"/>
              <w:marRight w:val="0"/>
              <w:marTop w:val="0"/>
              <w:marBottom w:val="0"/>
              <w:divBdr>
                <w:top w:val="none" w:sz="0" w:space="0" w:color="auto"/>
                <w:left w:val="none" w:sz="0" w:space="0" w:color="auto"/>
                <w:bottom w:val="none" w:sz="0" w:space="0" w:color="auto"/>
                <w:right w:val="none" w:sz="0" w:space="0" w:color="auto"/>
              </w:divBdr>
            </w:div>
            <w:div w:id="471754652">
              <w:marLeft w:val="0"/>
              <w:marRight w:val="0"/>
              <w:marTop w:val="0"/>
              <w:marBottom w:val="0"/>
              <w:divBdr>
                <w:top w:val="none" w:sz="0" w:space="0" w:color="auto"/>
                <w:left w:val="none" w:sz="0" w:space="0" w:color="auto"/>
                <w:bottom w:val="none" w:sz="0" w:space="0" w:color="auto"/>
                <w:right w:val="none" w:sz="0" w:space="0" w:color="auto"/>
              </w:divBdr>
            </w:div>
            <w:div w:id="1835876721">
              <w:marLeft w:val="0"/>
              <w:marRight w:val="0"/>
              <w:marTop w:val="0"/>
              <w:marBottom w:val="0"/>
              <w:divBdr>
                <w:top w:val="none" w:sz="0" w:space="0" w:color="auto"/>
                <w:left w:val="none" w:sz="0" w:space="0" w:color="auto"/>
                <w:bottom w:val="none" w:sz="0" w:space="0" w:color="auto"/>
                <w:right w:val="none" w:sz="0" w:space="0" w:color="auto"/>
              </w:divBdr>
            </w:div>
            <w:div w:id="805320945">
              <w:marLeft w:val="0"/>
              <w:marRight w:val="0"/>
              <w:marTop w:val="0"/>
              <w:marBottom w:val="0"/>
              <w:divBdr>
                <w:top w:val="none" w:sz="0" w:space="0" w:color="auto"/>
                <w:left w:val="none" w:sz="0" w:space="0" w:color="auto"/>
                <w:bottom w:val="none" w:sz="0" w:space="0" w:color="auto"/>
                <w:right w:val="none" w:sz="0" w:space="0" w:color="auto"/>
              </w:divBdr>
            </w:div>
            <w:div w:id="427115992">
              <w:marLeft w:val="0"/>
              <w:marRight w:val="0"/>
              <w:marTop w:val="0"/>
              <w:marBottom w:val="0"/>
              <w:divBdr>
                <w:top w:val="none" w:sz="0" w:space="0" w:color="auto"/>
                <w:left w:val="none" w:sz="0" w:space="0" w:color="auto"/>
                <w:bottom w:val="none" w:sz="0" w:space="0" w:color="auto"/>
                <w:right w:val="none" w:sz="0" w:space="0" w:color="auto"/>
              </w:divBdr>
            </w:div>
            <w:div w:id="455491205">
              <w:marLeft w:val="0"/>
              <w:marRight w:val="0"/>
              <w:marTop w:val="0"/>
              <w:marBottom w:val="0"/>
              <w:divBdr>
                <w:top w:val="none" w:sz="0" w:space="0" w:color="auto"/>
                <w:left w:val="none" w:sz="0" w:space="0" w:color="auto"/>
                <w:bottom w:val="none" w:sz="0" w:space="0" w:color="auto"/>
                <w:right w:val="none" w:sz="0" w:space="0" w:color="auto"/>
              </w:divBdr>
            </w:div>
            <w:div w:id="2077822348">
              <w:marLeft w:val="0"/>
              <w:marRight w:val="0"/>
              <w:marTop w:val="0"/>
              <w:marBottom w:val="0"/>
              <w:divBdr>
                <w:top w:val="none" w:sz="0" w:space="0" w:color="auto"/>
                <w:left w:val="none" w:sz="0" w:space="0" w:color="auto"/>
                <w:bottom w:val="none" w:sz="0" w:space="0" w:color="auto"/>
                <w:right w:val="none" w:sz="0" w:space="0" w:color="auto"/>
              </w:divBdr>
            </w:div>
            <w:div w:id="900555774">
              <w:marLeft w:val="0"/>
              <w:marRight w:val="0"/>
              <w:marTop w:val="0"/>
              <w:marBottom w:val="0"/>
              <w:divBdr>
                <w:top w:val="none" w:sz="0" w:space="0" w:color="auto"/>
                <w:left w:val="none" w:sz="0" w:space="0" w:color="auto"/>
                <w:bottom w:val="none" w:sz="0" w:space="0" w:color="auto"/>
                <w:right w:val="none" w:sz="0" w:space="0" w:color="auto"/>
              </w:divBdr>
            </w:div>
            <w:div w:id="462384298">
              <w:marLeft w:val="0"/>
              <w:marRight w:val="0"/>
              <w:marTop w:val="0"/>
              <w:marBottom w:val="0"/>
              <w:divBdr>
                <w:top w:val="none" w:sz="0" w:space="0" w:color="auto"/>
                <w:left w:val="none" w:sz="0" w:space="0" w:color="auto"/>
                <w:bottom w:val="none" w:sz="0" w:space="0" w:color="auto"/>
                <w:right w:val="none" w:sz="0" w:space="0" w:color="auto"/>
              </w:divBdr>
            </w:div>
            <w:div w:id="1585456023">
              <w:marLeft w:val="0"/>
              <w:marRight w:val="0"/>
              <w:marTop w:val="0"/>
              <w:marBottom w:val="0"/>
              <w:divBdr>
                <w:top w:val="none" w:sz="0" w:space="0" w:color="auto"/>
                <w:left w:val="none" w:sz="0" w:space="0" w:color="auto"/>
                <w:bottom w:val="none" w:sz="0" w:space="0" w:color="auto"/>
                <w:right w:val="none" w:sz="0" w:space="0" w:color="auto"/>
              </w:divBdr>
            </w:div>
            <w:div w:id="1707869249">
              <w:marLeft w:val="0"/>
              <w:marRight w:val="0"/>
              <w:marTop w:val="0"/>
              <w:marBottom w:val="0"/>
              <w:divBdr>
                <w:top w:val="none" w:sz="0" w:space="0" w:color="auto"/>
                <w:left w:val="none" w:sz="0" w:space="0" w:color="auto"/>
                <w:bottom w:val="none" w:sz="0" w:space="0" w:color="auto"/>
                <w:right w:val="none" w:sz="0" w:space="0" w:color="auto"/>
              </w:divBdr>
            </w:div>
            <w:div w:id="941452642">
              <w:marLeft w:val="0"/>
              <w:marRight w:val="0"/>
              <w:marTop w:val="0"/>
              <w:marBottom w:val="0"/>
              <w:divBdr>
                <w:top w:val="none" w:sz="0" w:space="0" w:color="auto"/>
                <w:left w:val="none" w:sz="0" w:space="0" w:color="auto"/>
                <w:bottom w:val="none" w:sz="0" w:space="0" w:color="auto"/>
                <w:right w:val="none" w:sz="0" w:space="0" w:color="auto"/>
              </w:divBdr>
            </w:div>
            <w:div w:id="1947692368">
              <w:marLeft w:val="0"/>
              <w:marRight w:val="0"/>
              <w:marTop w:val="0"/>
              <w:marBottom w:val="0"/>
              <w:divBdr>
                <w:top w:val="none" w:sz="0" w:space="0" w:color="auto"/>
                <w:left w:val="none" w:sz="0" w:space="0" w:color="auto"/>
                <w:bottom w:val="none" w:sz="0" w:space="0" w:color="auto"/>
                <w:right w:val="none" w:sz="0" w:space="0" w:color="auto"/>
              </w:divBdr>
            </w:div>
            <w:div w:id="1181048136">
              <w:marLeft w:val="0"/>
              <w:marRight w:val="0"/>
              <w:marTop w:val="0"/>
              <w:marBottom w:val="0"/>
              <w:divBdr>
                <w:top w:val="none" w:sz="0" w:space="0" w:color="auto"/>
                <w:left w:val="none" w:sz="0" w:space="0" w:color="auto"/>
                <w:bottom w:val="none" w:sz="0" w:space="0" w:color="auto"/>
                <w:right w:val="none" w:sz="0" w:space="0" w:color="auto"/>
              </w:divBdr>
            </w:div>
            <w:div w:id="879394495">
              <w:marLeft w:val="0"/>
              <w:marRight w:val="0"/>
              <w:marTop w:val="0"/>
              <w:marBottom w:val="0"/>
              <w:divBdr>
                <w:top w:val="none" w:sz="0" w:space="0" w:color="auto"/>
                <w:left w:val="none" w:sz="0" w:space="0" w:color="auto"/>
                <w:bottom w:val="none" w:sz="0" w:space="0" w:color="auto"/>
                <w:right w:val="none" w:sz="0" w:space="0" w:color="auto"/>
              </w:divBdr>
            </w:div>
            <w:div w:id="533810996">
              <w:marLeft w:val="0"/>
              <w:marRight w:val="0"/>
              <w:marTop w:val="0"/>
              <w:marBottom w:val="0"/>
              <w:divBdr>
                <w:top w:val="none" w:sz="0" w:space="0" w:color="auto"/>
                <w:left w:val="none" w:sz="0" w:space="0" w:color="auto"/>
                <w:bottom w:val="none" w:sz="0" w:space="0" w:color="auto"/>
                <w:right w:val="none" w:sz="0" w:space="0" w:color="auto"/>
              </w:divBdr>
            </w:div>
            <w:div w:id="523057213">
              <w:marLeft w:val="0"/>
              <w:marRight w:val="0"/>
              <w:marTop w:val="0"/>
              <w:marBottom w:val="0"/>
              <w:divBdr>
                <w:top w:val="none" w:sz="0" w:space="0" w:color="auto"/>
                <w:left w:val="none" w:sz="0" w:space="0" w:color="auto"/>
                <w:bottom w:val="none" w:sz="0" w:space="0" w:color="auto"/>
                <w:right w:val="none" w:sz="0" w:space="0" w:color="auto"/>
              </w:divBdr>
            </w:div>
            <w:div w:id="580408943">
              <w:marLeft w:val="0"/>
              <w:marRight w:val="0"/>
              <w:marTop w:val="0"/>
              <w:marBottom w:val="0"/>
              <w:divBdr>
                <w:top w:val="none" w:sz="0" w:space="0" w:color="auto"/>
                <w:left w:val="none" w:sz="0" w:space="0" w:color="auto"/>
                <w:bottom w:val="none" w:sz="0" w:space="0" w:color="auto"/>
                <w:right w:val="none" w:sz="0" w:space="0" w:color="auto"/>
              </w:divBdr>
            </w:div>
            <w:div w:id="89938380">
              <w:marLeft w:val="0"/>
              <w:marRight w:val="0"/>
              <w:marTop w:val="0"/>
              <w:marBottom w:val="0"/>
              <w:divBdr>
                <w:top w:val="none" w:sz="0" w:space="0" w:color="auto"/>
                <w:left w:val="none" w:sz="0" w:space="0" w:color="auto"/>
                <w:bottom w:val="none" w:sz="0" w:space="0" w:color="auto"/>
                <w:right w:val="none" w:sz="0" w:space="0" w:color="auto"/>
              </w:divBdr>
            </w:div>
            <w:div w:id="331958513">
              <w:marLeft w:val="0"/>
              <w:marRight w:val="0"/>
              <w:marTop w:val="0"/>
              <w:marBottom w:val="0"/>
              <w:divBdr>
                <w:top w:val="none" w:sz="0" w:space="0" w:color="auto"/>
                <w:left w:val="none" w:sz="0" w:space="0" w:color="auto"/>
                <w:bottom w:val="none" w:sz="0" w:space="0" w:color="auto"/>
                <w:right w:val="none" w:sz="0" w:space="0" w:color="auto"/>
              </w:divBdr>
            </w:div>
            <w:div w:id="1622688403">
              <w:marLeft w:val="0"/>
              <w:marRight w:val="0"/>
              <w:marTop w:val="0"/>
              <w:marBottom w:val="0"/>
              <w:divBdr>
                <w:top w:val="none" w:sz="0" w:space="0" w:color="auto"/>
                <w:left w:val="none" w:sz="0" w:space="0" w:color="auto"/>
                <w:bottom w:val="none" w:sz="0" w:space="0" w:color="auto"/>
                <w:right w:val="none" w:sz="0" w:space="0" w:color="auto"/>
              </w:divBdr>
            </w:div>
            <w:div w:id="533925253">
              <w:marLeft w:val="0"/>
              <w:marRight w:val="0"/>
              <w:marTop w:val="0"/>
              <w:marBottom w:val="0"/>
              <w:divBdr>
                <w:top w:val="none" w:sz="0" w:space="0" w:color="auto"/>
                <w:left w:val="none" w:sz="0" w:space="0" w:color="auto"/>
                <w:bottom w:val="none" w:sz="0" w:space="0" w:color="auto"/>
                <w:right w:val="none" w:sz="0" w:space="0" w:color="auto"/>
              </w:divBdr>
            </w:div>
            <w:div w:id="918639660">
              <w:marLeft w:val="0"/>
              <w:marRight w:val="0"/>
              <w:marTop w:val="0"/>
              <w:marBottom w:val="0"/>
              <w:divBdr>
                <w:top w:val="none" w:sz="0" w:space="0" w:color="auto"/>
                <w:left w:val="none" w:sz="0" w:space="0" w:color="auto"/>
                <w:bottom w:val="none" w:sz="0" w:space="0" w:color="auto"/>
                <w:right w:val="none" w:sz="0" w:space="0" w:color="auto"/>
              </w:divBdr>
            </w:div>
            <w:div w:id="927813362">
              <w:marLeft w:val="0"/>
              <w:marRight w:val="0"/>
              <w:marTop w:val="0"/>
              <w:marBottom w:val="0"/>
              <w:divBdr>
                <w:top w:val="none" w:sz="0" w:space="0" w:color="auto"/>
                <w:left w:val="none" w:sz="0" w:space="0" w:color="auto"/>
                <w:bottom w:val="none" w:sz="0" w:space="0" w:color="auto"/>
                <w:right w:val="none" w:sz="0" w:space="0" w:color="auto"/>
              </w:divBdr>
            </w:div>
            <w:div w:id="894467386">
              <w:marLeft w:val="0"/>
              <w:marRight w:val="0"/>
              <w:marTop w:val="0"/>
              <w:marBottom w:val="0"/>
              <w:divBdr>
                <w:top w:val="none" w:sz="0" w:space="0" w:color="auto"/>
                <w:left w:val="none" w:sz="0" w:space="0" w:color="auto"/>
                <w:bottom w:val="none" w:sz="0" w:space="0" w:color="auto"/>
                <w:right w:val="none" w:sz="0" w:space="0" w:color="auto"/>
              </w:divBdr>
            </w:div>
            <w:div w:id="89091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49555">
      <w:bodyDiv w:val="1"/>
      <w:marLeft w:val="0"/>
      <w:marRight w:val="0"/>
      <w:marTop w:val="0"/>
      <w:marBottom w:val="0"/>
      <w:divBdr>
        <w:top w:val="none" w:sz="0" w:space="0" w:color="auto"/>
        <w:left w:val="none" w:sz="0" w:space="0" w:color="auto"/>
        <w:bottom w:val="none" w:sz="0" w:space="0" w:color="auto"/>
        <w:right w:val="none" w:sz="0" w:space="0" w:color="auto"/>
      </w:divBdr>
      <w:divsChild>
        <w:div w:id="477111112">
          <w:marLeft w:val="0"/>
          <w:marRight w:val="0"/>
          <w:marTop w:val="0"/>
          <w:marBottom w:val="0"/>
          <w:divBdr>
            <w:top w:val="none" w:sz="0" w:space="0" w:color="auto"/>
            <w:left w:val="none" w:sz="0" w:space="0" w:color="auto"/>
            <w:bottom w:val="none" w:sz="0" w:space="0" w:color="auto"/>
            <w:right w:val="none" w:sz="0" w:space="0" w:color="auto"/>
          </w:divBdr>
          <w:divsChild>
            <w:div w:id="1624575709">
              <w:marLeft w:val="0"/>
              <w:marRight w:val="0"/>
              <w:marTop w:val="0"/>
              <w:marBottom w:val="0"/>
              <w:divBdr>
                <w:top w:val="none" w:sz="0" w:space="0" w:color="auto"/>
                <w:left w:val="none" w:sz="0" w:space="0" w:color="auto"/>
                <w:bottom w:val="none" w:sz="0" w:space="0" w:color="auto"/>
                <w:right w:val="none" w:sz="0" w:space="0" w:color="auto"/>
              </w:divBdr>
            </w:div>
            <w:div w:id="1022128493">
              <w:marLeft w:val="0"/>
              <w:marRight w:val="0"/>
              <w:marTop w:val="0"/>
              <w:marBottom w:val="0"/>
              <w:divBdr>
                <w:top w:val="none" w:sz="0" w:space="0" w:color="auto"/>
                <w:left w:val="none" w:sz="0" w:space="0" w:color="auto"/>
                <w:bottom w:val="none" w:sz="0" w:space="0" w:color="auto"/>
                <w:right w:val="none" w:sz="0" w:space="0" w:color="auto"/>
              </w:divBdr>
            </w:div>
            <w:div w:id="6517636">
              <w:marLeft w:val="0"/>
              <w:marRight w:val="0"/>
              <w:marTop w:val="0"/>
              <w:marBottom w:val="0"/>
              <w:divBdr>
                <w:top w:val="none" w:sz="0" w:space="0" w:color="auto"/>
                <w:left w:val="none" w:sz="0" w:space="0" w:color="auto"/>
                <w:bottom w:val="none" w:sz="0" w:space="0" w:color="auto"/>
                <w:right w:val="none" w:sz="0" w:space="0" w:color="auto"/>
              </w:divBdr>
            </w:div>
            <w:div w:id="995960747">
              <w:marLeft w:val="0"/>
              <w:marRight w:val="0"/>
              <w:marTop w:val="0"/>
              <w:marBottom w:val="0"/>
              <w:divBdr>
                <w:top w:val="none" w:sz="0" w:space="0" w:color="auto"/>
                <w:left w:val="none" w:sz="0" w:space="0" w:color="auto"/>
                <w:bottom w:val="none" w:sz="0" w:space="0" w:color="auto"/>
                <w:right w:val="none" w:sz="0" w:space="0" w:color="auto"/>
              </w:divBdr>
            </w:div>
            <w:div w:id="1655452134">
              <w:marLeft w:val="0"/>
              <w:marRight w:val="0"/>
              <w:marTop w:val="0"/>
              <w:marBottom w:val="0"/>
              <w:divBdr>
                <w:top w:val="none" w:sz="0" w:space="0" w:color="auto"/>
                <w:left w:val="none" w:sz="0" w:space="0" w:color="auto"/>
                <w:bottom w:val="none" w:sz="0" w:space="0" w:color="auto"/>
                <w:right w:val="none" w:sz="0" w:space="0" w:color="auto"/>
              </w:divBdr>
            </w:div>
            <w:div w:id="1625696117">
              <w:marLeft w:val="0"/>
              <w:marRight w:val="0"/>
              <w:marTop w:val="0"/>
              <w:marBottom w:val="0"/>
              <w:divBdr>
                <w:top w:val="none" w:sz="0" w:space="0" w:color="auto"/>
                <w:left w:val="none" w:sz="0" w:space="0" w:color="auto"/>
                <w:bottom w:val="none" w:sz="0" w:space="0" w:color="auto"/>
                <w:right w:val="none" w:sz="0" w:space="0" w:color="auto"/>
              </w:divBdr>
            </w:div>
            <w:div w:id="1353649387">
              <w:marLeft w:val="0"/>
              <w:marRight w:val="0"/>
              <w:marTop w:val="0"/>
              <w:marBottom w:val="0"/>
              <w:divBdr>
                <w:top w:val="none" w:sz="0" w:space="0" w:color="auto"/>
                <w:left w:val="none" w:sz="0" w:space="0" w:color="auto"/>
                <w:bottom w:val="none" w:sz="0" w:space="0" w:color="auto"/>
                <w:right w:val="none" w:sz="0" w:space="0" w:color="auto"/>
              </w:divBdr>
            </w:div>
            <w:div w:id="783694828">
              <w:marLeft w:val="0"/>
              <w:marRight w:val="0"/>
              <w:marTop w:val="0"/>
              <w:marBottom w:val="0"/>
              <w:divBdr>
                <w:top w:val="none" w:sz="0" w:space="0" w:color="auto"/>
                <w:left w:val="none" w:sz="0" w:space="0" w:color="auto"/>
                <w:bottom w:val="none" w:sz="0" w:space="0" w:color="auto"/>
                <w:right w:val="none" w:sz="0" w:space="0" w:color="auto"/>
              </w:divBdr>
            </w:div>
            <w:div w:id="1651448092">
              <w:marLeft w:val="0"/>
              <w:marRight w:val="0"/>
              <w:marTop w:val="0"/>
              <w:marBottom w:val="0"/>
              <w:divBdr>
                <w:top w:val="none" w:sz="0" w:space="0" w:color="auto"/>
                <w:left w:val="none" w:sz="0" w:space="0" w:color="auto"/>
                <w:bottom w:val="none" w:sz="0" w:space="0" w:color="auto"/>
                <w:right w:val="none" w:sz="0" w:space="0" w:color="auto"/>
              </w:divBdr>
            </w:div>
            <w:div w:id="1418818492">
              <w:marLeft w:val="0"/>
              <w:marRight w:val="0"/>
              <w:marTop w:val="0"/>
              <w:marBottom w:val="0"/>
              <w:divBdr>
                <w:top w:val="none" w:sz="0" w:space="0" w:color="auto"/>
                <w:left w:val="none" w:sz="0" w:space="0" w:color="auto"/>
                <w:bottom w:val="none" w:sz="0" w:space="0" w:color="auto"/>
                <w:right w:val="none" w:sz="0" w:space="0" w:color="auto"/>
              </w:divBdr>
            </w:div>
            <w:div w:id="657272167">
              <w:marLeft w:val="0"/>
              <w:marRight w:val="0"/>
              <w:marTop w:val="0"/>
              <w:marBottom w:val="0"/>
              <w:divBdr>
                <w:top w:val="none" w:sz="0" w:space="0" w:color="auto"/>
                <w:left w:val="none" w:sz="0" w:space="0" w:color="auto"/>
                <w:bottom w:val="none" w:sz="0" w:space="0" w:color="auto"/>
                <w:right w:val="none" w:sz="0" w:space="0" w:color="auto"/>
              </w:divBdr>
            </w:div>
            <w:div w:id="1808280305">
              <w:marLeft w:val="0"/>
              <w:marRight w:val="0"/>
              <w:marTop w:val="0"/>
              <w:marBottom w:val="0"/>
              <w:divBdr>
                <w:top w:val="none" w:sz="0" w:space="0" w:color="auto"/>
                <w:left w:val="none" w:sz="0" w:space="0" w:color="auto"/>
                <w:bottom w:val="none" w:sz="0" w:space="0" w:color="auto"/>
                <w:right w:val="none" w:sz="0" w:space="0" w:color="auto"/>
              </w:divBdr>
            </w:div>
            <w:div w:id="1921597079">
              <w:marLeft w:val="0"/>
              <w:marRight w:val="0"/>
              <w:marTop w:val="0"/>
              <w:marBottom w:val="0"/>
              <w:divBdr>
                <w:top w:val="none" w:sz="0" w:space="0" w:color="auto"/>
                <w:left w:val="none" w:sz="0" w:space="0" w:color="auto"/>
                <w:bottom w:val="none" w:sz="0" w:space="0" w:color="auto"/>
                <w:right w:val="none" w:sz="0" w:space="0" w:color="auto"/>
              </w:divBdr>
            </w:div>
            <w:div w:id="955984522">
              <w:marLeft w:val="0"/>
              <w:marRight w:val="0"/>
              <w:marTop w:val="0"/>
              <w:marBottom w:val="0"/>
              <w:divBdr>
                <w:top w:val="none" w:sz="0" w:space="0" w:color="auto"/>
                <w:left w:val="none" w:sz="0" w:space="0" w:color="auto"/>
                <w:bottom w:val="none" w:sz="0" w:space="0" w:color="auto"/>
                <w:right w:val="none" w:sz="0" w:space="0" w:color="auto"/>
              </w:divBdr>
            </w:div>
            <w:div w:id="143670745">
              <w:marLeft w:val="0"/>
              <w:marRight w:val="0"/>
              <w:marTop w:val="0"/>
              <w:marBottom w:val="0"/>
              <w:divBdr>
                <w:top w:val="none" w:sz="0" w:space="0" w:color="auto"/>
                <w:left w:val="none" w:sz="0" w:space="0" w:color="auto"/>
                <w:bottom w:val="none" w:sz="0" w:space="0" w:color="auto"/>
                <w:right w:val="none" w:sz="0" w:space="0" w:color="auto"/>
              </w:divBdr>
            </w:div>
            <w:div w:id="1399211260">
              <w:marLeft w:val="0"/>
              <w:marRight w:val="0"/>
              <w:marTop w:val="0"/>
              <w:marBottom w:val="0"/>
              <w:divBdr>
                <w:top w:val="none" w:sz="0" w:space="0" w:color="auto"/>
                <w:left w:val="none" w:sz="0" w:space="0" w:color="auto"/>
                <w:bottom w:val="none" w:sz="0" w:space="0" w:color="auto"/>
                <w:right w:val="none" w:sz="0" w:space="0" w:color="auto"/>
              </w:divBdr>
            </w:div>
            <w:div w:id="73555334">
              <w:marLeft w:val="0"/>
              <w:marRight w:val="0"/>
              <w:marTop w:val="0"/>
              <w:marBottom w:val="0"/>
              <w:divBdr>
                <w:top w:val="none" w:sz="0" w:space="0" w:color="auto"/>
                <w:left w:val="none" w:sz="0" w:space="0" w:color="auto"/>
                <w:bottom w:val="none" w:sz="0" w:space="0" w:color="auto"/>
                <w:right w:val="none" w:sz="0" w:space="0" w:color="auto"/>
              </w:divBdr>
            </w:div>
            <w:div w:id="1942375944">
              <w:marLeft w:val="0"/>
              <w:marRight w:val="0"/>
              <w:marTop w:val="0"/>
              <w:marBottom w:val="0"/>
              <w:divBdr>
                <w:top w:val="none" w:sz="0" w:space="0" w:color="auto"/>
                <w:left w:val="none" w:sz="0" w:space="0" w:color="auto"/>
                <w:bottom w:val="none" w:sz="0" w:space="0" w:color="auto"/>
                <w:right w:val="none" w:sz="0" w:space="0" w:color="auto"/>
              </w:divBdr>
            </w:div>
            <w:div w:id="937368528">
              <w:marLeft w:val="0"/>
              <w:marRight w:val="0"/>
              <w:marTop w:val="0"/>
              <w:marBottom w:val="0"/>
              <w:divBdr>
                <w:top w:val="none" w:sz="0" w:space="0" w:color="auto"/>
                <w:left w:val="none" w:sz="0" w:space="0" w:color="auto"/>
                <w:bottom w:val="none" w:sz="0" w:space="0" w:color="auto"/>
                <w:right w:val="none" w:sz="0" w:space="0" w:color="auto"/>
              </w:divBdr>
            </w:div>
            <w:div w:id="20500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36682282">
      <w:bodyDiv w:val="1"/>
      <w:marLeft w:val="0"/>
      <w:marRight w:val="0"/>
      <w:marTop w:val="0"/>
      <w:marBottom w:val="0"/>
      <w:divBdr>
        <w:top w:val="none" w:sz="0" w:space="0" w:color="auto"/>
        <w:left w:val="none" w:sz="0" w:space="0" w:color="auto"/>
        <w:bottom w:val="none" w:sz="0" w:space="0" w:color="auto"/>
        <w:right w:val="none" w:sz="0" w:space="0" w:color="auto"/>
      </w:divBdr>
      <w:divsChild>
        <w:div w:id="460461289">
          <w:marLeft w:val="0"/>
          <w:marRight w:val="0"/>
          <w:marTop w:val="0"/>
          <w:marBottom w:val="0"/>
          <w:divBdr>
            <w:top w:val="none" w:sz="0" w:space="0" w:color="auto"/>
            <w:left w:val="none" w:sz="0" w:space="0" w:color="auto"/>
            <w:bottom w:val="none" w:sz="0" w:space="0" w:color="auto"/>
            <w:right w:val="none" w:sz="0" w:space="0" w:color="auto"/>
          </w:divBdr>
        </w:div>
        <w:div w:id="1232891879">
          <w:marLeft w:val="0"/>
          <w:marRight w:val="0"/>
          <w:marTop w:val="0"/>
          <w:marBottom w:val="0"/>
          <w:divBdr>
            <w:top w:val="none" w:sz="0" w:space="0" w:color="auto"/>
            <w:left w:val="none" w:sz="0" w:space="0" w:color="auto"/>
            <w:bottom w:val="none" w:sz="0" w:space="0" w:color="auto"/>
            <w:right w:val="none" w:sz="0" w:space="0" w:color="auto"/>
          </w:divBdr>
        </w:div>
        <w:div w:id="149912034">
          <w:marLeft w:val="0"/>
          <w:marRight w:val="0"/>
          <w:marTop w:val="0"/>
          <w:marBottom w:val="0"/>
          <w:divBdr>
            <w:top w:val="none" w:sz="0" w:space="0" w:color="auto"/>
            <w:left w:val="none" w:sz="0" w:space="0" w:color="auto"/>
            <w:bottom w:val="none" w:sz="0" w:space="0" w:color="auto"/>
            <w:right w:val="none" w:sz="0" w:space="0" w:color="auto"/>
          </w:divBdr>
        </w:div>
        <w:div w:id="23293236">
          <w:marLeft w:val="0"/>
          <w:marRight w:val="0"/>
          <w:marTop w:val="0"/>
          <w:marBottom w:val="0"/>
          <w:divBdr>
            <w:top w:val="none" w:sz="0" w:space="0" w:color="auto"/>
            <w:left w:val="none" w:sz="0" w:space="0" w:color="auto"/>
            <w:bottom w:val="none" w:sz="0" w:space="0" w:color="auto"/>
            <w:right w:val="none" w:sz="0" w:space="0" w:color="auto"/>
          </w:divBdr>
        </w:div>
        <w:div w:id="4332070">
          <w:marLeft w:val="0"/>
          <w:marRight w:val="0"/>
          <w:marTop w:val="0"/>
          <w:marBottom w:val="0"/>
          <w:divBdr>
            <w:top w:val="none" w:sz="0" w:space="0" w:color="auto"/>
            <w:left w:val="none" w:sz="0" w:space="0" w:color="auto"/>
            <w:bottom w:val="none" w:sz="0" w:space="0" w:color="auto"/>
            <w:right w:val="none" w:sz="0" w:space="0" w:color="auto"/>
          </w:divBdr>
        </w:div>
        <w:div w:id="991642557">
          <w:marLeft w:val="0"/>
          <w:marRight w:val="0"/>
          <w:marTop w:val="0"/>
          <w:marBottom w:val="0"/>
          <w:divBdr>
            <w:top w:val="none" w:sz="0" w:space="0" w:color="auto"/>
            <w:left w:val="none" w:sz="0" w:space="0" w:color="auto"/>
            <w:bottom w:val="none" w:sz="0" w:space="0" w:color="auto"/>
            <w:right w:val="none" w:sz="0" w:space="0" w:color="auto"/>
          </w:divBdr>
        </w:div>
        <w:div w:id="1272014304">
          <w:marLeft w:val="0"/>
          <w:marRight w:val="0"/>
          <w:marTop w:val="0"/>
          <w:marBottom w:val="0"/>
          <w:divBdr>
            <w:top w:val="none" w:sz="0" w:space="0" w:color="auto"/>
            <w:left w:val="none" w:sz="0" w:space="0" w:color="auto"/>
            <w:bottom w:val="none" w:sz="0" w:space="0" w:color="auto"/>
            <w:right w:val="none" w:sz="0" w:space="0" w:color="auto"/>
          </w:divBdr>
        </w:div>
        <w:div w:id="2000114269">
          <w:marLeft w:val="0"/>
          <w:marRight w:val="0"/>
          <w:marTop w:val="0"/>
          <w:marBottom w:val="0"/>
          <w:divBdr>
            <w:top w:val="none" w:sz="0" w:space="0" w:color="auto"/>
            <w:left w:val="none" w:sz="0" w:space="0" w:color="auto"/>
            <w:bottom w:val="none" w:sz="0" w:space="0" w:color="auto"/>
            <w:right w:val="none" w:sz="0" w:space="0" w:color="auto"/>
          </w:divBdr>
        </w:div>
        <w:div w:id="1286499510">
          <w:marLeft w:val="0"/>
          <w:marRight w:val="0"/>
          <w:marTop w:val="0"/>
          <w:marBottom w:val="0"/>
          <w:divBdr>
            <w:top w:val="none" w:sz="0" w:space="0" w:color="auto"/>
            <w:left w:val="none" w:sz="0" w:space="0" w:color="auto"/>
            <w:bottom w:val="none" w:sz="0" w:space="0" w:color="auto"/>
            <w:right w:val="none" w:sz="0" w:space="0" w:color="auto"/>
          </w:divBdr>
        </w:div>
        <w:div w:id="773280682">
          <w:marLeft w:val="0"/>
          <w:marRight w:val="0"/>
          <w:marTop w:val="0"/>
          <w:marBottom w:val="0"/>
          <w:divBdr>
            <w:top w:val="none" w:sz="0" w:space="0" w:color="auto"/>
            <w:left w:val="none" w:sz="0" w:space="0" w:color="auto"/>
            <w:bottom w:val="none" w:sz="0" w:space="0" w:color="auto"/>
            <w:right w:val="none" w:sz="0" w:space="0" w:color="auto"/>
          </w:divBdr>
        </w:div>
        <w:div w:id="1080634574">
          <w:marLeft w:val="0"/>
          <w:marRight w:val="0"/>
          <w:marTop w:val="0"/>
          <w:marBottom w:val="0"/>
          <w:divBdr>
            <w:top w:val="none" w:sz="0" w:space="0" w:color="auto"/>
            <w:left w:val="none" w:sz="0" w:space="0" w:color="auto"/>
            <w:bottom w:val="none" w:sz="0" w:space="0" w:color="auto"/>
            <w:right w:val="none" w:sz="0" w:space="0" w:color="auto"/>
          </w:divBdr>
        </w:div>
        <w:div w:id="1844661967">
          <w:marLeft w:val="0"/>
          <w:marRight w:val="0"/>
          <w:marTop w:val="0"/>
          <w:marBottom w:val="0"/>
          <w:divBdr>
            <w:top w:val="none" w:sz="0" w:space="0" w:color="auto"/>
            <w:left w:val="none" w:sz="0" w:space="0" w:color="auto"/>
            <w:bottom w:val="none" w:sz="0" w:space="0" w:color="auto"/>
            <w:right w:val="none" w:sz="0" w:space="0" w:color="auto"/>
          </w:divBdr>
        </w:div>
        <w:div w:id="1841768832">
          <w:marLeft w:val="0"/>
          <w:marRight w:val="0"/>
          <w:marTop w:val="0"/>
          <w:marBottom w:val="0"/>
          <w:divBdr>
            <w:top w:val="none" w:sz="0" w:space="0" w:color="auto"/>
            <w:left w:val="none" w:sz="0" w:space="0" w:color="auto"/>
            <w:bottom w:val="none" w:sz="0" w:space="0" w:color="auto"/>
            <w:right w:val="none" w:sz="0" w:space="0" w:color="auto"/>
          </w:divBdr>
        </w:div>
      </w:divsChild>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58763389">
      <w:bodyDiv w:val="1"/>
      <w:marLeft w:val="0"/>
      <w:marRight w:val="0"/>
      <w:marTop w:val="0"/>
      <w:marBottom w:val="0"/>
      <w:divBdr>
        <w:top w:val="none" w:sz="0" w:space="0" w:color="auto"/>
        <w:left w:val="none" w:sz="0" w:space="0" w:color="auto"/>
        <w:bottom w:val="none" w:sz="0" w:space="0" w:color="auto"/>
        <w:right w:val="none" w:sz="0" w:space="0" w:color="auto"/>
      </w:divBdr>
      <w:divsChild>
        <w:div w:id="1681346977">
          <w:marLeft w:val="0"/>
          <w:marRight w:val="0"/>
          <w:marTop w:val="0"/>
          <w:marBottom w:val="0"/>
          <w:divBdr>
            <w:top w:val="none" w:sz="0" w:space="0" w:color="auto"/>
            <w:left w:val="none" w:sz="0" w:space="0" w:color="auto"/>
            <w:bottom w:val="none" w:sz="0" w:space="0" w:color="auto"/>
            <w:right w:val="none" w:sz="0" w:space="0" w:color="auto"/>
          </w:divBdr>
          <w:divsChild>
            <w:div w:id="1484784007">
              <w:marLeft w:val="0"/>
              <w:marRight w:val="0"/>
              <w:marTop w:val="0"/>
              <w:marBottom w:val="0"/>
              <w:divBdr>
                <w:top w:val="none" w:sz="0" w:space="0" w:color="auto"/>
                <w:left w:val="none" w:sz="0" w:space="0" w:color="auto"/>
                <w:bottom w:val="none" w:sz="0" w:space="0" w:color="auto"/>
                <w:right w:val="none" w:sz="0" w:space="0" w:color="auto"/>
              </w:divBdr>
            </w:div>
            <w:div w:id="235363441">
              <w:marLeft w:val="0"/>
              <w:marRight w:val="0"/>
              <w:marTop w:val="0"/>
              <w:marBottom w:val="0"/>
              <w:divBdr>
                <w:top w:val="none" w:sz="0" w:space="0" w:color="auto"/>
                <w:left w:val="none" w:sz="0" w:space="0" w:color="auto"/>
                <w:bottom w:val="none" w:sz="0" w:space="0" w:color="auto"/>
                <w:right w:val="none" w:sz="0" w:space="0" w:color="auto"/>
              </w:divBdr>
            </w:div>
            <w:div w:id="2106537369">
              <w:marLeft w:val="0"/>
              <w:marRight w:val="0"/>
              <w:marTop w:val="0"/>
              <w:marBottom w:val="0"/>
              <w:divBdr>
                <w:top w:val="none" w:sz="0" w:space="0" w:color="auto"/>
                <w:left w:val="none" w:sz="0" w:space="0" w:color="auto"/>
                <w:bottom w:val="none" w:sz="0" w:space="0" w:color="auto"/>
                <w:right w:val="none" w:sz="0" w:space="0" w:color="auto"/>
              </w:divBdr>
            </w:div>
            <w:div w:id="1048183284">
              <w:marLeft w:val="0"/>
              <w:marRight w:val="0"/>
              <w:marTop w:val="0"/>
              <w:marBottom w:val="0"/>
              <w:divBdr>
                <w:top w:val="none" w:sz="0" w:space="0" w:color="auto"/>
                <w:left w:val="none" w:sz="0" w:space="0" w:color="auto"/>
                <w:bottom w:val="none" w:sz="0" w:space="0" w:color="auto"/>
                <w:right w:val="none" w:sz="0" w:space="0" w:color="auto"/>
              </w:divBdr>
            </w:div>
            <w:div w:id="113331604">
              <w:marLeft w:val="0"/>
              <w:marRight w:val="0"/>
              <w:marTop w:val="0"/>
              <w:marBottom w:val="0"/>
              <w:divBdr>
                <w:top w:val="none" w:sz="0" w:space="0" w:color="auto"/>
                <w:left w:val="none" w:sz="0" w:space="0" w:color="auto"/>
                <w:bottom w:val="none" w:sz="0" w:space="0" w:color="auto"/>
                <w:right w:val="none" w:sz="0" w:space="0" w:color="auto"/>
              </w:divBdr>
            </w:div>
            <w:div w:id="1334646070">
              <w:marLeft w:val="0"/>
              <w:marRight w:val="0"/>
              <w:marTop w:val="0"/>
              <w:marBottom w:val="0"/>
              <w:divBdr>
                <w:top w:val="none" w:sz="0" w:space="0" w:color="auto"/>
                <w:left w:val="none" w:sz="0" w:space="0" w:color="auto"/>
                <w:bottom w:val="none" w:sz="0" w:space="0" w:color="auto"/>
                <w:right w:val="none" w:sz="0" w:space="0" w:color="auto"/>
              </w:divBdr>
            </w:div>
            <w:div w:id="1450009417">
              <w:marLeft w:val="0"/>
              <w:marRight w:val="0"/>
              <w:marTop w:val="0"/>
              <w:marBottom w:val="0"/>
              <w:divBdr>
                <w:top w:val="none" w:sz="0" w:space="0" w:color="auto"/>
                <w:left w:val="none" w:sz="0" w:space="0" w:color="auto"/>
                <w:bottom w:val="none" w:sz="0" w:space="0" w:color="auto"/>
                <w:right w:val="none" w:sz="0" w:space="0" w:color="auto"/>
              </w:divBdr>
            </w:div>
            <w:div w:id="86268210">
              <w:marLeft w:val="0"/>
              <w:marRight w:val="0"/>
              <w:marTop w:val="0"/>
              <w:marBottom w:val="0"/>
              <w:divBdr>
                <w:top w:val="none" w:sz="0" w:space="0" w:color="auto"/>
                <w:left w:val="none" w:sz="0" w:space="0" w:color="auto"/>
                <w:bottom w:val="none" w:sz="0" w:space="0" w:color="auto"/>
                <w:right w:val="none" w:sz="0" w:space="0" w:color="auto"/>
              </w:divBdr>
            </w:div>
            <w:div w:id="132795199">
              <w:marLeft w:val="0"/>
              <w:marRight w:val="0"/>
              <w:marTop w:val="0"/>
              <w:marBottom w:val="0"/>
              <w:divBdr>
                <w:top w:val="none" w:sz="0" w:space="0" w:color="auto"/>
                <w:left w:val="none" w:sz="0" w:space="0" w:color="auto"/>
                <w:bottom w:val="none" w:sz="0" w:space="0" w:color="auto"/>
                <w:right w:val="none" w:sz="0" w:space="0" w:color="auto"/>
              </w:divBdr>
            </w:div>
            <w:div w:id="1422218156">
              <w:marLeft w:val="0"/>
              <w:marRight w:val="0"/>
              <w:marTop w:val="0"/>
              <w:marBottom w:val="0"/>
              <w:divBdr>
                <w:top w:val="none" w:sz="0" w:space="0" w:color="auto"/>
                <w:left w:val="none" w:sz="0" w:space="0" w:color="auto"/>
                <w:bottom w:val="none" w:sz="0" w:space="0" w:color="auto"/>
                <w:right w:val="none" w:sz="0" w:space="0" w:color="auto"/>
              </w:divBdr>
            </w:div>
            <w:div w:id="8486570">
              <w:marLeft w:val="0"/>
              <w:marRight w:val="0"/>
              <w:marTop w:val="0"/>
              <w:marBottom w:val="0"/>
              <w:divBdr>
                <w:top w:val="none" w:sz="0" w:space="0" w:color="auto"/>
                <w:left w:val="none" w:sz="0" w:space="0" w:color="auto"/>
                <w:bottom w:val="none" w:sz="0" w:space="0" w:color="auto"/>
                <w:right w:val="none" w:sz="0" w:space="0" w:color="auto"/>
              </w:divBdr>
            </w:div>
            <w:div w:id="662972">
              <w:marLeft w:val="0"/>
              <w:marRight w:val="0"/>
              <w:marTop w:val="0"/>
              <w:marBottom w:val="0"/>
              <w:divBdr>
                <w:top w:val="none" w:sz="0" w:space="0" w:color="auto"/>
                <w:left w:val="none" w:sz="0" w:space="0" w:color="auto"/>
                <w:bottom w:val="none" w:sz="0" w:space="0" w:color="auto"/>
                <w:right w:val="none" w:sz="0" w:space="0" w:color="auto"/>
              </w:divBdr>
            </w:div>
            <w:div w:id="1466583588">
              <w:marLeft w:val="0"/>
              <w:marRight w:val="0"/>
              <w:marTop w:val="0"/>
              <w:marBottom w:val="0"/>
              <w:divBdr>
                <w:top w:val="none" w:sz="0" w:space="0" w:color="auto"/>
                <w:left w:val="none" w:sz="0" w:space="0" w:color="auto"/>
                <w:bottom w:val="none" w:sz="0" w:space="0" w:color="auto"/>
                <w:right w:val="none" w:sz="0" w:space="0" w:color="auto"/>
              </w:divBdr>
            </w:div>
            <w:div w:id="1475679199">
              <w:marLeft w:val="0"/>
              <w:marRight w:val="0"/>
              <w:marTop w:val="0"/>
              <w:marBottom w:val="0"/>
              <w:divBdr>
                <w:top w:val="none" w:sz="0" w:space="0" w:color="auto"/>
                <w:left w:val="none" w:sz="0" w:space="0" w:color="auto"/>
                <w:bottom w:val="none" w:sz="0" w:space="0" w:color="auto"/>
                <w:right w:val="none" w:sz="0" w:space="0" w:color="auto"/>
              </w:divBdr>
            </w:div>
            <w:div w:id="1818955020">
              <w:marLeft w:val="0"/>
              <w:marRight w:val="0"/>
              <w:marTop w:val="0"/>
              <w:marBottom w:val="0"/>
              <w:divBdr>
                <w:top w:val="none" w:sz="0" w:space="0" w:color="auto"/>
                <w:left w:val="none" w:sz="0" w:space="0" w:color="auto"/>
                <w:bottom w:val="none" w:sz="0" w:space="0" w:color="auto"/>
                <w:right w:val="none" w:sz="0" w:space="0" w:color="auto"/>
              </w:divBdr>
            </w:div>
            <w:div w:id="380832964">
              <w:marLeft w:val="0"/>
              <w:marRight w:val="0"/>
              <w:marTop w:val="0"/>
              <w:marBottom w:val="0"/>
              <w:divBdr>
                <w:top w:val="none" w:sz="0" w:space="0" w:color="auto"/>
                <w:left w:val="none" w:sz="0" w:space="0" w:color="auto"/>
                <w:bottom w:val="none" w:sz="0" w:space="0" w:color="auto"/>
                <w:right w:val="none" w:sz="0" w:space="0" w:color="auto"/>
              </w:divBdr>
            </w:div>
            <w:div w:id="1425569255">
              <w:marLeft w:val="0"/>
              <w:marRight w:val="0"/>
              <w:marTop w:val="0"/>
              <w:marBottom w:val="0"/>
              <w:divBdr>
                <w:top w:val="none" w:sz="0" w:space="0" w:color="auto"/>
                <w:left w:val="none" w:sz="0" w:space="0" w:color="auto"/>
                <w:bottom w:val="none" w:sz="0" w:space="0" w:color="auto"/>
                <w:right w:val="none" w:sz="0" w:space="0" w:color="auto"/>
              </w:divBdr>
            </w:div>
            <w:div w:id="1102264463">
              <w:marLeft w:val="0"/>
              <w:marRight w:val="0"/>
              <w:marTop w:val="0"/>
              <w:marBottom w:val="0"/>
              <w:divBdr>
                <w:top w:val="none" w:sz="0" w:space="0" w:color="auto"/>
                <w:left w:val="none" w:sz="0" w:space="0" w:color="auto"/>
                <w:bottom w:val="none" w:sz="0" w:space="0" w:color="auto"/>
                <w:right w:val="none" w:sz="0" w:space="0" w:color="auto"/>
              </w:divBdr>
            </w:div>
            <w:div w:id="1834682554">
              <w:marLeft w:val="0"/>
              <w:marRight w:val="0"/>
              <w:marTop w:val="0"/>
              <w:marBottom w:val="0"/>
              <w:divBdr>
                <w:top w:val="none" w:sz="0" w:space="0" w:color="auto"/>
                <w:left w:val="none" w:sz="0" w:space="0" w:color="auto"/>
                <w:bottom w:val="none" w:sz="0" w:space="0" w:color="auto"/>
                <w:right w:val="none" w:sz="0" w:space="0" w:color="auto"/>
              </w:divBdr>
            </w:div>
            <w:div w:id="1450126840">
              <w:marLeft w:val="0"/>
              <w:marRight w:val="0"/>
              <w:marTop w:val="0"/>
              <w:marBottom w:val="0"/>
              <w:divBdr>
                <w:top w:val="none" w:sz="0" w:space="0" w:color="auto"/>
                <w:left w:val="none" w:sz="0" w:space="0" w:color="auto"/>
                <w:bottom w:val="none" w:sz="0" w:space="0" w:color="auto"/>
                <w:right w:val="none" w:sz="0" w:space="0" w:color="auto"/>
              </w:divBdr>
            </w:div>
            <w:div w:id="357506263">
              <w:marLeft w:val="0"/>
              <w:marRight w:val="0"/>
              <w:marTop w:val="0"/>
              <w:marBottom w:val="0"/>
              <w:divBdr>
                <w:top w:val="none" w:sz="0" w:space="0" w:color="auto"/>
                <w:left w:val="none" w:sz="0" w:space="0" w:color="auto"/>
                <w:bottom w:val="none" w:sz="0" w:space="0" w:color="auto"/>
                <w:right w:val="none" w:sz="0" w:space="0" w:color="auto"/>
              </w:divBdr>
              <w:divsChild>
                <w:div w:id="3075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09470">
      <w:bodyDiv w:val="1"/>
      <w:marLeft w:val="0"/>
      <w:marRight w:val="0"/>
      <w:marTop w:val="0"/>
      <w:marBottom w:val="0"/>
      <w:divBdr>
        <w:top w:val="none" w:sz="0" w:space="0" w:color="auto"/>
        <w:left w:val="none" w:sz="0" w:space="0" w:color="auto"/>
        <w:bottom w:val="none" w:sz="0" w:space="0" w:color="auto"/>
        <w:right w:val="none" w:sz="0" w:space="0" w:color="auto"/>
      </w:divBdr>
      <w:divsChild>
        <w:div w:id="1199779857">
          <w:marLeft w:val="0"/>
          <w:marRight w:val="0"/>
          <w:marTop w:val="0"/>
          <w:marBottom w:val="0"/>
          <w:divBdr>
            <w:top w:val="none" w:sz="0" w:space="0" w:color="auto"/>
            <w:left w:val="none" w:sz="0" w:space="0" w:color="auto"/>
            <w:bottom w:val="none" w:sz="0" w:space="0" w:color="auto"/>
            <w:right w:val="none" w:sz="0" w:space="0" w:color="auto"/>
          </w:divBdr>
          <w:divsChild>
            <w:div w:id="899755503">
              <w:marLeft w:val="0"/>
              <w:marRight w:val="0"/>
              <w:marTop w:val="0"/>
              <w:marBottom w:val="0"/>
              <w:divBdr>
                <w:top w:val="none" w:sz="0" w:space="0" w:color="auto"/>
                <w:left w:val="none" w:sz="0" w:space="0" w:color="auto"/>
                <w:bottom w:val="none" w:sz="0" w:space="0" w:color="auto"/>
                <w:right w:val="none" w:sz="0" w:space="0" w:color="auto"/>
              </w:divBdr>
            </w:div>
            <w:div w:id="953052301">
              <w:marLeft w:val="0"/>
              <w:marRight w:val="0"/>
              <w:marTop w:val="0"/>
              <w:marBottom w:val="0"/>
              <w:divBdr>
                <w:top w:val="none" w:sz="0" w:space="0" w:color="auto"/>
                <w:left w:val="none" w:sz="0" w:space="0" w:color="auto"/>
                <w:bottom w:val="none" w:sz="0" w:space="0" w:color="auto"/>
                <w:right w:val="none" w:sz="0" w:space="0" w:color="auto"/>
              </w:divBdr>
            </w:div>
            <w:div w:id="2090999481">
              <w:marLeft w:val="0"/>
              <w:marRight w:val="0"/>
              <w:marTop w:val="0"/>
              <w:marBottom w:val="0"/>
              <w:divBdr>
                <w:top w:val="none" w:sz="0" w:space="0" w:color="auto"/>
                <w:left w:val="none" w:sz="0" w:space="0" w:color="auto"/>
                <w:bottom w:val="none" w:sz="0" w:space="0" w:color="auto"/>
                <w:right w:val="none" w:sz="0" w:space="0" w:color="auto"/>
              </w:divBdr>
            </w:div>
            <w:div w:id="547028997">
              <w:marLeft w:val="0"/>
              <w:marRight w:val="0"/>
              <w:marTop w:val="0"/>
              <w:marBottom w:val="0"/>
              <w:divBdr>
                <w:top w:val="none" w:sz="0" w:space="0" w:color="auto"/>
                <w:left w:val="none" w:sz="0" w:space="0" w:color="auto"/>
                <w:bottom w:val="none" w:sz="0" w:space="0" w:color="auto"/>
                <w:right w:val="none" w:sz="0" w:space="0" w:color="auto"/>
              </w:divBdr>
            </w:div>
            <w:div w:id="1038313272">
              <w:marLeft w:val="0"/>
              <w:marRight w:val="0"/>
              <w:marTop w:val="0"/>
              <w:marBottom w:val="0"/>
              <w:divBdr>
                <w:top w:val="none" w:sz="0" w:space="0" w:color="auto"/>
                <w:left w:val="none" w:sz="0" w:space="0" w:color="auto"/>
                <w:bottom w:val="none" w:sz="0" w:space="0" w:color="auto"/>
                <w:right w:val="none" w:sz="0" w:space="0" w:color="auto"/>
              </w:divBdr>
            </w:div>
            <w:div w:id="49883609">
              <w:marLeft w:val="0"/>
              <w:marRight w:val="0"/>
              <w:marTop w:val="0"/>
              <w:marBottom w:val="0"/>
              <w:divBdr>
                <w:top w:val="none" w:sz="0" w:space="0" w:color="auto"/>
                <w:left w:val="none" w:sz="0" w:space="0" w:color="auto"/>
                <w:bottom w:val="none" w:sz="0" w:space="0" w:color="auto"/>
                <w:right w:val="none" w:sz="0" w:space="0" w:color="auto"/>
              </w:divBdr>
            </w:div>
            <w:div w:id="1798255285">
              <w:marLeft w:val="0"/>
              <w:marRight w:val="0"/>
              <w:marTop w:val="0"/>
              <w:marBottom w:val="0"/>
              <w:divBdr>
                <w:top w:val="none" w:sz="0" w:space="0" w:color="auto"/>
                <w:left w:val="none" w:sz="0" w:space="0" w:color="auto"/>
                <w:bottom w:val="none" w:sz="0" w:space="0" w:color="auto"/>
                <w:right w:val="none" w:sz="0" w:space="0" w:color="auto"/>
              </w:divBdr>
            </w:div>
            <w:div w:id="1433893151">
              <w:marLeft w:val="0"/>
              <w:marRight w:val="0"/>
              <w:marTop w:val="0"/>
              <w:marBottom w:val="0"/>
              <w:divBdr>
                <w:top w:val="none" w:sz="0" w:space="0" w:color="auto"/>
                <w:left w:val="none" w:sz="0" w:space="0" w:color="auto"/>
                <w:bottom w:val="none" w:sz="0" w:space="0" w:color="auto"/>
                <w:right w:val="none" w:sz="0" w:space="0" w:color="auto"/>
              </w:divBdr>
            </w:div>
            <w:div w:id="1090079154">
              <w:marLeft w:val="0"/>
              <w:marRight w:val="0"/>
              <w:marTop w:val="0"/>
              <w:marBottom w:val="0"/>
              <w:divBdr>
                <w:top w:val="none" w:sz="0" w:space="0" w:color="auto"/>
                <w:left w:val="none" w:sz="0" w:space="0" w:color="auto"/>
                <w:bottom w:val="none" w:sz="0" w:space="0" w:color="auto"/>
                <w:right w:val="none" w:sz="0" w:space="0" w:color="auto"/>
              </w:divBdr>
            </w:div>
            <w:div w:id="1550220495">
              <w:marLeft w:val="0"/>
              <w:marRight w:val="0"/>
              <w:marTop w:val="0"/>
              <w:marBottom w:val="0"/>
              <w:divBdr>
                <w:top w:val="none" w:sz="0" w:space="0" w:color="auto"/>
                <w:left w:val="none" w:sz="0" w:space="0" w:color="auto"/>
                <w:bottom w:val="none" w:sz="0" w:space="0" w:color="auto"/>
                <w:right w:val="none" w:sz="0" w:space="0" w:color="auto"/>
              </w:divBdr>
            </w:div>
            <w:div w:id="810246366">
              <w:marLeft w:val="0"/>
              <w:marRight w:val="0"/>
              <w:marTop w:val="0"/>
              <w:marBottom w:val="0"/>
              <w:divBdr>
                <w:top w:val="none" w:sz="0" w:space="0" w:color="auto"/>
                <w:left w:val="none" w:sz="0" w:space="0" w:color="auto"/>
                <w:bottom w:val="none" w:sz="0" w:space="0" w:color="auto"/>
                <w:right w:val="none" w:sz="0" w:space="0" w:color="auto"/>
              </w:divBdr>
            </w:div>
            <w:div w:id="1215309553">
              <w:marLeft w:val="0"/>
              <w:marRight w:val="0"/>
              <w:marTop w:val="0"/>
              <w:marBottom w:val="0"/>
              <w:divBdr>
                <w:top w:val="none" w:sz="0" w:space="0" w:color="auto"/>
                <w:left w:val="none" w:sz="0" w:space="0" w:color="auto"/>
                <w:bottom w:val="none" w:sz="0" w:space="0" w:color="auto"/>
                <w:right w:val="none" w:sz="0" w:space="0" w:color="auto"/>
              </w:divBdr>
            </w:div>
            <w:div w:id="86583250">
              <w:marLeft w:val="0"/>
              <w:marRight w:val="0"/>
              <w:marTop w:val="0"/>
              <w:marBottom w:val="0"/>
              <w:divBdr>
                <w:top w:val="none" w:sz="0" w:space="0" w:color="auto"/>
                <w:left w:val="none" w:sz="0" w:space="0" w:color="auto"/>
                <w:bottom w:val="none" w:sz="0" w:space="0" w:color="auto"/>
                <w:right w:val="none" w:sz="0" w:space="0" w:color="auto"/>
              </w:divBdr>
            </w:div>
            <w:div w:id="949971694">
              <w:marLeft w:val="0"/>
              <w:marRight w:val="0"/>
              <w:marTop w:val="0"/>
              <w:marBottom w:val="0"/>
              <w:divBdr>
                <w:top w:val="none" w:sz="0" w:space="0" w:color="auto"/>
                <w:left w:val="none" w:sz="0" w:space="0" w:color="auto"/>
                <w:bottom w:val="none" w:sz="0" w:space="0" w:color="auto"/>
                <w:right w:val="none" w:sz="0" w:space="0" w:color="auto"/>
              </w:divBdr>
            </w:div>
            <w:div w:id="1180436152">
              <w:marLeft w:val="0"/>
              <w:marRight w:val="0"/>
              <w:marTop w:val="0"/>
              <w:marBottom w:val="0"/>
              <w:divBdr>
                <w:top w:val="none" w:sz="0" w:space="0" w:color="auto"/>
                <w:left w:val="none" w:sz="0" w:space="0" w:color="auto"/>
                <w:bottom w:val="none" w:sz="0" w:space="0" w:color="auto"/>
                <w:right w:val="none" w:sz="0" w:space="0" w:color="auto"/>
              </w:divBdr>
            </w:div>
            <w:div w:id="1095051016">
              <w:marLeft w:val="0"/>
              <w:marRight w:val="0"/>
              <w:marTop w:val="0"/>
              <w:marBottom w:val="0"/>
              <w:divBdr>
                <w:top w:val="none" w:sz="0" w:space="0" w:color="auto"/>
                <w:left w:val="none" w:sz="0" w:space="0" w:color="auto"/>
                <w:bottom w:val="none" w:sz="0" w:space="0" w:color="auto"/>
                <w:right w:val="none" w:sz="0" w:space="0" w:color="auto"/>
              </w:divBdr>
            </w:div>
            <w:div w:id="1737126317">
              <w:marLeft w:val="0"/>
              <w:marRight w:val="0"/>
              <w:marTop w:val="0"/>
              <w:marBottom w:val="0"/>
              <w:divBdr>
                <w:top w:val="none" w:sz="0" w:space="0" w:color="auto"/>
                <w:left w:val="none" w:sz="0" w:space="0" w:color="auto"/>
                <w:bottom w:val="none" w:sz="0" w:space="0" w:color="auto"/>
                <w:right w:val="none" w:sz="0" w:space="0" w:color="auto"/>
              </w:divBdr>
            </w:div>
            <w:div w:id="630134420">
              <w:marLeft w:val="0"/>
              <w:marRight w:val="0"/>
              <w:marTop w:val="0"/>
              <w:marBottom w:val="0"/>
              <w:divBdr>
                <w:top w:val="none" w:sz="0" w:space="0" w:color="auto"/>
                <w:left w:val="none" w:sz="0" w:space="0" w:color="auto"/>
                <w:bottom w:val="none" w:sz="0" w:space="0" w:color="auto"/>
                <w:right w:val="none" w:sz="0" w:space="0" w:color="auto"/>
              </w:divBdr>
            </w:div>
            <w:div w:id="1241255259">
              <w:marLeft w:val="0"/>
              <w:marRight w:val="0"/>
              <w:marTop w:val="0"/>
              <w:marBottom w:val="0"/>
              <w:divBdr>
                <w:top w:val="none" w:sz="0" w:space="0" w:color="auto"/>
                <w:left w:val="none" w:sz="0" w:space="0" w:color="auto"/>
                <w:bottom w:val="none" w:sz="0" w:space="0" w:color="auto"/>
                <w:right w:val="none" w:sz="0" w:space="0" w:color="auto"/>
              </w:divBdr>
            </w:div>
            <w:div w:id="1726025457">
              <w:marLeft w:val="0"/>
              <w:marRight w:val="0"/>
              <w:marTop w:val="0"/>
              <w:marBottom w:val="0"/>
              <w:divBdr>
                <w:top w:val="none" w:sz="0" w:space="0" w:color="auto"/>
                <w:left w:val="none" w:sz="0" w:space="0" w:color="auto"/>
                <w:bottom w:val="none" w:sz="0" w:space="0" w:color="auto"/>
                <w:right w:val="none" w:sz="0" w:space="0" w:color="auto"/>
              </w:divBdr>
            </w:div>
            <w:div w:id="946733379">
              <w:marLeft w:val="0"/>
              <w:marRight w:val="0"/>
              <w:marTop w:val="0"/>
              <w:marBottom w:val="0"/>
              <w:divBdr>
                <w:top w:val="none" w:sz="0" w:space="0" w:color="auto"/>
                <w:left w:val="none" w:sz="0" w:space="0" w:color="auto"/>
                <w:bottom w:val="none" w:sz="0" w:space="0" w:color="auto"/>
                <w:right w:val="none" w:sz="0" w:space="0" w:color="auto"/>
              </w:divBdr>
            </w:div>
            <w:div w:id="1972710689">
              <w:marLeft w:val="0"/>
              <w:marRight w:val="0"/>
              <w:marTop w:val="0"/>
              <w:marBottom w:val="0"/>
              <w:divBdr>
                <w:top w:val="none" w:sz="0" w:space="0" w:color="auto"/>
                <w:left w:val="none" w:sz="0" w:space="0" w:color="auto"/>
                <w:bottom w:val="none" w:sz="0" w:space="0" w:color="auto"/>
                <w:right w:val="none" w:sz="0" w:space="0" w:color="auto"/>
              </w:divBdr>
            </w:div>
            <w:div w:id="1894850742">
              <w:marLeft w:val="0"/>
              <w:marRight w:val="0"/>
              <w:marTop w:val="0"/>
              <w:marBottom w:val="0"/>
              <w:divBdr>
                <w:top w:val="none" w:sz="0" w:space="0" w:color="auto"/>
                <w:left w:val="none" w:sz="0" w:space="0" w:color="auto"/>
                <w:bottom w:val="none" w:sz="0" w:space="0" w:color="auto"/>
                <w:right w:val="none" w:sz="0" w:space="0" w:color="auto"/>
              </w:divBdr>
            </w:div>
            <w:div w:id="74666069">
              <w:marLeft w:val="0"/>
              <w:marRight w:val="0"/>
              <w:marTop w:val="0"/>
              <w:marBottom w:val="0"/>
              <w:divBdr>
                <w:top w:val="none" w:sz="0" w:space="0" w:color="auto"/>
                <w:left w:val="none" w:sz="0" w:space="0" w:color="auto"/>
                <w:bottom w:val="none" w:sz="0" w:space="0" w:color="auto"/>
                <w:right w:val="none" w:sz="0" w:space="0" w:color="auto"/>
              </w:divBdr>
            </w:div>
            <w:div w:id="2084136796">
              <w:marLeft w:val="0"/>
              <w:marRight w:val="0"/>
              <w:marTop w:val="0"/>
              <w:marBottom w:val="0"/>
              <w:divBdr>
                <w:top w:val="none" w:sz="0" w:space="0" w:color="auto"/>
                <w:left w:val="none" w:sz="0" w:space="0" w:color="auto"/>
                <w:bottom w:val="none" w:sz="0" w:space="0" w:color="auto"/>
                <w:right w:val="none" w:sz="0" w:space="0" w:color="auto"/>
              </w:divBdr>
            </w:div>
            <w:div w:id="1594316766">
              <w:marLeft w:val="0"/>
              <w:marRight w:val="0"/>
              <w:marTop w:val="0"/>
              <w:marBottom w:val="0"/>
              <w:divBdr>
                <w:top w:val="none" w:sz="0" w:space="0" w:color="auto"/>
                <w:left w:val="none" w:sz="0" w:space="0" w:color="auto"/>
                <w:bottom w:val="none" w:sz="0" w:space="0" w:color="auto"/>
                <w:right w:val="none" w:sz="0" w:space="0" w:color="auto"/>
              </w:divBdr>
            </w:div>
            <w:div w:id="15734993">
              <w:marLeft w:val="0"/>
              <w:marRight w:val="0"/>
              <w:marTop w:val="0"/>
              <w:marBottom w:val="0"/>
              <w:divBdr>
                <w:top w:val="none" w:sz="0" w:space="0" w:color="auto"/>
                <w:left w:val="none" w:sz="0" w:space="0" w:color="auto"/>
                <w:bottom w:val="none" w:sz="0" w:space="0" w:color="auto"/>
                <w:right w:val="none" w:sz="0" w:space="0" w:color="auto"/>
              </w:divBdr>
            </w:div>
            <w:div w:id="718433850">
              <w:marLeft w:val="0"/>
              <w:marRight w:val="0"/>
              <w:marTop w:val="0"/>
              <w:marBottom w:val="0"/>
              <w:divBdr>
                <w:top w:val="none" w:sz="0" w:space="0" w:color="auto"/>
                <w:left w:val="none" w:sz="0" w:space="0" w:color="auto"/>
                <w:bottom w:val="none" w:sz="0" w:space="0" w:color="auto"/>
                <w:right w:val="none" w:sz="0" w:space="0" w:color="auto"/>
              </w:divBdr>
            </w:div>
            <w:div w:id="1398286847">
              <w:marLeft w:val="0"/>
              <w:marRight w:val="0"/>
              <w:marTop w:val="0"/>
              <w:marBottom w:val="0"/>
              <w:divBdr>
                <w:top w:val="none" w:sz="0" w:space="0" w:color="auto"/>
                <w:left w:val="none" w:sz="0" w:space="0" w:color="auto"/>
                <w:bottom w:val="none" w:sz="0" w:space="0" w:color="auto"/>
                <w:right w:val="none" w:sz="0" w:space="0" w:color="auto"/>
              </w:divBdr>
            </w:div>
            <w:div w:id="913660151">
              <w:marLeft w:val="0"/>
              <w:marRight w:val="0"/>
              <w:marTop w:val="0"/>
              <w:marBottom w:val="0"/>
              <w:divBdr>
                <w:top w:val="none" w:sz="0" w:space="0" w:color="auto"/>
                <w:left w:val="none" w:sz="0" w:space="0" w:color="auto"/>
                <w:bottom w:val="none" w:sz="0" w:space="0" w:color="auto"/>
                <w:right w:val="none" w:sz="0" w:space="0" w:color="auto"/>
              </w:divBdr>
            </w:div>
            <w:div w:id="715741649">
              <w:marLeft w:val="0"/>
              <w:marRight w:val="0"/>
              <w:marTop w:val="0"/>
              <w:marBottom w:val="0"/>
              <w:divBdr>
                <w:top w:val="none" w:sz="0" w:space="0" w:color="auto"/>
                <w:left w:val="none" w:sz="0" w:space="0" w:color="auto"/>
                <w:bottom w:val="none" w:sz="0" w:space="0" w:color="auto"/>
                <w:right w:val="none" w:sz="0" w:space="0" w:color="auto"/>
              </w:divBdr>
            </w:div>
            <w:div w:id="1130316553">
              <w:marLeft w:val="0"/>
              <w:marRight w:val="0"/>
              <w:marTop w:val="0"/>
              <w:marBottom w:val="0"/>
              <w:divBdr>
                <w:top w:val="none" w:sz="0" w:space="0" w:color="auto"/>
                <w:left w:val="none" w:sz="0" w:space="0" w:color="auto"/>
                <w:bottom w:val="none" w:sz="0" w:space="0" w:color="auto"/>
                <w:right w:val="none" w:sz="0" w:space="0" w:color="auto"/>
              </w:divBdr>
            </w:div>
            <w:div w:id="1351449028">
              <w:marLeft w:val="0"/>
              <w:marRight w:val="0"/>
              <w:marTop w:val="0"/>
              <w:marBottom w:val="0"/>
              <w:divBdr>
                <w:top w:val="none" w:sz="0" w:space="0" w:color="auto"/>
                <w:left w:val="none" w:sz="0" w:space="0" w:color="auto"/>
                <w:bottom w:val="none" w:sz="0" w:space="0" w:color="auto"/>
                <w:right w:val="none" w:sz="0" w:space="0" w:color="auto"/>
              </w:divBdr>
            </w:div>
            <w:div w:id="255331974">
              <w:marLeft w:val="0"/>
              <w:marRight w:val="0"/>
              <w:marTop w:val="0"/>
              <w:marBottom w:val="0"/>
              <w:divBdr>
                <w:top w:val="none" w:sz="0" w:space="0" w:color="auto"/>
                <w:left w:val="none" w:sz="0" w:space="0" w:color="auto"/>
                <w:bottom w:val="none" w:sz="0" w:space="0" w:color="auto"/>
                <w:right w:val="none" w:sz="0" w:space="0" w:color="auto"/>
              </w:divBdr>
            </w:div>
            <w:div w:id="946699071">
              <w:marLeft w:val="0"/>
              <w:marRight w:val="0"/>
              <w:marTop w:val="0"/>
              <w:marBottom w:val="0"/>
              <w:divBdr>
                <w:top w:val="none" w:sz="0" w:space="0" w:color="auto"/>
                <w:left w:val="none" w:sz="0" w:space="0" w:color="auto"/>
                <w:bottom w:val="none" w:sz="0" w:space="0" w:color="auto"/>
                <w:right w:val="none" w:sz="0" w:space="0" w:color="auto"/>
              </w:divBdr>
            </w:div>
            <w:div w:id="1440180062">
              <w:marLeft w:val="0"/>
              <w:marRight w:val="0"/>
              <w:marTop w:val="0"/>
              <w:marBottom w:val="0"/>
              <w:divBdr>
                <w:top w:val="none" w:sz="0" w:space="0" w:color="auto"/>
                <w:left w:val="none" w:sz="0" w:space="0" w:color="auto"/>
                <w:bottom w:val="none" w:sz="0" w:space="0" w:color="auto"/>
                <w:right w:val="none" w:sz="0" w:space="0" w:color="auto"/>
              </w:divBdr>
            </w:div>
            <w:div w:id="958340140">
              <w:marLeft w:val="0"/>
              <w:marRight w:val="0"/>
              <w:marTop w:val="0"/>
              <w:marBottom w:val="0"/>
              <w:divBdr>
                <w:top w:val="none" w:sz="0" w:space="0" w:color="auto"/>
                <w:left w:val="none" w:sz="0" w:space="0" w:color="auto"/>
                <w:bottom w:val="none" w:sz="0" w:space="0" w:color="auto"/>
                <w:right w:val="none" w:sz="0" w:space="0" w:color="auto"/>
              </w:divBdr>
            </w:div>
            <w:div w:id="1414354155">
              <w:marLeft w:val="0"/>
              <w:marRight w:val="0"/>
              <w:marTop w:val="0"/>
              <w:marBottom w:val="0"/>
              <w:divBdr>
                <w:top w:val="none" w:sz="0" w:space="0" w:color="auto"/>
                <w:left w:val="none" w:sz="0" w:space="0" w:color="auto"/>
                <w:bottom w:val="none" w:sz="0" w:space="0" w:color="auto"/>
                <w:right w:val="none" w:sz="0" w:space="0" w:color="auto"/>
              </w:divBdr>
            </w:div>
            <w:div w:id="1802578097">
              <w:marLeft w:val="0"/>
              <w:marRight w:val="0"/>
              <w:marTop w:val="0"/>
              <w:marBottom w:val="0"/>
              <w:divBdr>
                <w:top w:val="none" w:sz="0" w:space="0" w:color="auto"/>
                <w:left w:val="none" w:sz="0" w:space="0" w:color="auto"/>
                <w:bottom w:val="none" w:sz="0" w:space="0" w:color="auto"/>
                <w:right w:val="none" w:sz="0" w:space="0" w:color="auto"/>
              </w:divBdr>
            </w:div>
            <w:div w:id="562496143">
              <w:marLeft w:val="0"/>
              <w:marRight w:val="0"/>
              <w:marTop w:val="0"/>
              <w:marBottom w:val="0"/>
              <w:divBdr>
                <w:top w:val="none" w:sz="0" w:space="0" w:color="auto"/>
                <w:left w:val="none" w:sz="0" w:space="0" w:color="auto"/>
                <w:bottom w:val="none" w:sz="0" w:space="0" w:color="auto"/>
                <w:right w:val="none" w:sz="0" w:space="0" w:color="auto"/>
              </w:divBdr>
            </w:div>
            <w:div w:id="1057125608">
              <w:marLeft w:val="0"/>
              <w:marRight w:val="0"/>
              <w:marTop w:val="0"/>
              <w:marBottom w:val="0"/>
              <w:divBdr>
                <w:top w:val="none" w:sz="0" w:space="0" w:color="auto"/>
                <w:left w:val="none" w:sz="0" w:space="0" w:color="auto"/>
                <w:bottom w:val="none" w:sz="0" w:space="0" w:color="auto"/>
                <w:right w:val="none" w:sz="0" w:space="0" w:color="auto"/>
              </w:divBdr>
            </w:div>
            <w:div w:id="496531012">
              <w:marLeft w:val="0"/>
              <w:marRight w:val="0"/>
              <w:marTop w:val="0"/>
              <w:marBottom w:val="0"/>
              <w:divBdr>
                <w:top w:val="none" w:sz="0" w:space="0" w:color="auto"/>
                <w:left w:val="none" w:sz="0" w:space="0" w:color="auto"/>
                <w:bottom w:val="none" w:sz="0" w:space="0" w:color="auto"/>
                <w:right w:val="none" w:sz="0" w:space="0" w:color="auto"/>
              </w:divBdr>
            </w:div>
            <w:div w:id="1103694602">
              <w:marLeft w:val="0"/>
              <w:marRight w:val="0"/>
              <w:marTop w:val="0"/>
              <w:marBottom w:val="0"/>
              <w:divBdr>
                <w:top w:val="none" w:sz="0" w:space="0" w:color="auto"/>
                <w:left w:val="none" w:sz="0" w:space="0" w:color="auto"/>
                <w:bottom w:val="none" w:sz="0" w:space="0" w:color="auto"/>
                <w:right w:val="none" w:sz="0" w:space="0" w:color="auto"/>
              </w:divBdr>
            </w:div>
            <w:div w:id="48054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3396">
      <w:bodyDiv w:val="1"/>
      <w:marLeft w:val="0"/>
      <w:marRight w:val="0"/>
      <w:marTop w:val="0"/>
      <w:marBottom w:val="0"/>
      <w:divBdr>
        <w:top w:val="none" w:sz="0" w:space="0" w:color="auto"/>
        <w:left w:val="none" w:sz="0" w:space="0" w:color="auto"/>
        <w:bottom w:val="none" w:sz="0" w:space="0" w:color="auto"/>
        <w:right w:val="none" w:sz="0" w:space="0" w:color="auto"/>
      </w:divBdr>
      <w:divsChild>
        <w:div w:id="2053069841">
          <w:marLeft w:val="0"/>
          <w:marRight w:val="0"/>
          <w:marTop w:val="0"/>
          <w:marBottom w:val="0"/>
          <w:divBdr>
            <w:top w:val="none" w:sz="0" w:space="0" w:color="auto"/>
            <w:left w:val="none" w:sz="0" w:space="0" w:color="auto"/>
            <w:bottom w:val="none" w:sz="0" w:space="0" w:color="auto"/>
            <w:right w:val="none" w:sz="0" w:space="0" w:color="auto"/>
          </w:divBdr>
          <w:divsChild>
            <w:div w:id="1182474353">
              <w:marLeft w:val="0"/>
              <w:marRight w:val="0"/>
              <w:marTop w:val="0"/>
              <w:marBottom w:val="0"/>
              <w:divBdr>
                <w:top w:val="none" w:sz="0" w:space="0" w:color="auto"/>
                <w:left w:val="none" w:sz="0" w:space="0" w:color="auto"/>
                <w:bottom w:val="none" w:sz="0" w:space="0" w:color="auto"/>
                <w:right w:val="none" w:sz="0" w:space="0" w:color="auto"/>
              </w:divBdr>
            </w:div>
            <w:div w:id="733285473">
              <w:marLeft w:val="0"/>
              <w:marRight w:val="0"/>
              <w:marTop w:val="0"/>
              <w:marBottom w:val="0"/>
              <w:divBdr>
                <w:top w:val="none" w:sz="0" w:space="0" w:color="auto"/>
                <w:left w:val="none" w:sz="0" w:space="0" w:color="auto"/>
                <w:bottom w:val="none" w:sz="0" w:space="0" w:color="auto"/>
                <w:right w:val="none" w:sz="0" w:space="0" w:color="auto"/>
              </w:divBdr>
            </w:div>
            <w:div w:id="1800565410">
              <w:marLeft w:val="0"/>
              <w:marRight w:val="0"/>
              <w:marTop w:val="0"/>
              <w:marBottom w:val="0"/>
              <w:divBdr>
                <w:top w:val="none" w:sz="0" w:space="0" w:color="auto"/>
                <w:left w:val="none" w:sz="0" w:space="0" w:color="auto"/>
                <w:bottom w:val="none" w:sz="0" w:space="0" w:color="auto"/>
                <w:right w:val="none" w:sz="0" w:space="0" w:color="auto"/>
              </w:divBdr>
            </w:div>
            <w:div w:id="1209339283">
              <w:marLeft w:val="0"/>
              <w:marRight w:val="0"/>
              <w:marTop w:val="0"/>
              <w:marBottom w:val="0"/>
              <w:divBdr>
                <w:top w:val="none" w:sz="0" w:space="0" w:color="auto"/>
                <w:left w:val="none" w:sz="0" w:space="0" w:color="auto"/>
                <w:bottom w:val="none" w:sz="0" w:space="0" w:color="auto"/>
                <w:right w:val="none" w:sz="0" w:space="0" w:color="auto"/>
              </w:divBdr>
            </w:div>
            <w:div w:id="1519271907">
              <w:marLeft w:val="0"/>
              <w:marRight w:val="0"/>
              <w:marTop w:val="0"/>
              <w:marBottom w:val="0"/>
              <w:divBdr>
                <w:top w:val="none" w:sz="0" w:space="0" w:color="auto"/>
                <w:left w:val="none" w:sz="0" w:space="0" w:color="auto"/>
                <w:bottom w:val="none" w:sz="0" w:space="0" w:color="auto"/>
                <w:right w:val="none" w:sz="0" w:space="0" w:color="auto"/>
              </w:divBdr>
            </w:div>
            <w:div w:id="2042238834">
              <w:marLeft w:val="0"/>
              <w:marRight w:val="0"/>
              <w:marTop w:val="0"/>
              <w:marBottom w:val="0"/>
              <w:divBdr>
                <w:top w:val="none" w:sz="0" w:space="0" w:color="auto"/>
                <w:left w:val="none" w:sz="0" w:space="0" w:color="auto"/>
                <w:bottom w:val="none" w:sz="0" w:space="0" w:color="auto"/>
                <w:right w:val="none" w:sz="0" w:space="0" w:color="auto"/>
              </w:divBdr>
            </w:div>
            <w:div w:id="1815681833">
              <w:marLeft w:val="0"/>
              <w:marRight w:val="0"/>
              <w:marTop w:val="0"/>
              <w:marBottom w:val="0"/>
              <w:divBdr>
                <w:top w:val="none" w:sz="0" w:space="0" w:color="auto"/>
                <w:left w:val="none" w:sz="0" w:space="0" w:color="auto"/>
                <w:bottom w:val="none" w:sz="0" w:space="0" w:color="auto"/>
                <w:right w:val="none" w:sz="0" w:space="0" w:color="auto"/>
              </w:divBdr>
            </w:div>
            <w:div w:id="277025547">
              <w:marLeft w:val="0"/>
              <w:marRight w:val="0"/>
              <w:marTop w:val="0"/>
              <w:marBottom w:val="0"/>
              <w:divBdr>
                <w:top w:val="none" w:sz="0" w:space="0" w:color="auto"/>
                <w:left w:val="none" w:sz="0" w:space="0" w:color="auto"/>
                <w:bottom w:val="none" w:sz="0" w:space="0" w:color="auto"/>
                <w:right w:val="none" w:sz="0" w:space="0" w:color="auto"/>
              </w:divBdr>
            </w:div>
            <w:div w:id="157503817">
              <w:marLeft w:val="0"/>
              <w:marRight w:val="0"/>
              <w:marTop w:val="0"/>
              <w:marBottom w:val="0"/>
              <w:divBdr>
                <w:top w:val="none" w:sz="0" w:space="0" w:color="auto"/>
                <w:left w:val="none" w:sz="0" w:space="0" w:color="auto"/>
                <w:bottom w:val="none" w:sz="0" w:space="0" w:color="auto"/>
                <w:right w:val="none" w:sz="0" w:space="0" w:color="auto"/>
              </w:divBdr>
            </w:div>
            <w:div w:id="179861037">
              <w:marLeft w:val="0"/>
              <w:marRight w:val="0"/>
              <w:marTop w:val="0"/>
              <w:marBottom w:val="0"/>
              <w:divBdr>
                <w:top w:val="none" w:sz="0" w:space="0" w:color="auto"/>
                <w:left w:val="none" w:sz="0" w:space="0" w:color="auto"/>
                <w:bottom w:val="none" w:sz="0" w:space="0" w:color="auto"/>
                <w:right w:val="none" w:sz="0" w:space="0" w:color="auto"/>
              </w:divBdr>
            </w:div>
            <w:div w:id="1197278817">
              <w:marLeft w:val="0"/>
              <w:marRight w:val="0"/>
              <w:marTop w:val="0"/>
              <w:marBottom w:val="0"/>
              <w:divBdr>
                <w:top w:val="none" w:sz="0" w:space="0" w:color="auto"/>
                <w:left w:val="none" w:sz="0" w:space="0" w:color="auto"/>
                <w:bottom w:val="none" w:sz="0" w:space="0" w:color="auto"/>
                <w:right w:val="none" w:sz="0" w:space="0" w:color="auto"/>
              </w:divBdr>
            </w:div>
            <w:div w:id="1082144851">
              <w:marLeft w:val="0"/>
              <w:marRight w:val="0"/>
              <w:marTop w:val="0"/>
              <w:marBottom w:val="0"/>
              <w:divBdr>
                <w:top w:val="none" w:sz="0" w:space="0" w:color="auto"/>
                <w:left w:val="none" w:sz="0" w:space="0" w:color="auto"/>
                <w:bottom w:val="none" w:sz="0" w:space="0" w:color="auto"/>
                <w:right w:val="none" w:sz="0" w:space="0" w:color="auto"/>
              </w:divBdr>
            </w:div>
            <w:div w:id="1706902123">
              <w:marLeft w:val="0"/>
              <w:marRight w:val="0"/>
              <w:marTop w:val="0"/>
              <w:marBottom w:val="0"/>
              <w:divBdr>
                <w:top w:val="none" w:sz="0" w:space="0" w:color="auto"/>
                <w:left w:val="none" w:sz="0" w:space="0" w:color="auto"/>
                <w:bottom w:val="none" w:sz="0" w:space="0" w:color="auto"/>
                <w:right w:val="none" w:sz="0" w:space="0" w:color="auto"/>
              </w:divBdr>
            </w:div>
            <w:div w:id="476532171">
              <w:marLeft w:val="0"/>
              <w:marRight w:val="0"/>
              <w:marTop w:val="0"/>
              <w:marBottom w:val="0"/>
              <w:divBdr>
                <w:top w:val="none" w:sz="0" w:space="0" w:color="auto"/>
                <w:left w:val="none" w:sz="0" w:space="0" w:color="auto"/>
                <w:bottom w:val="none" w:sz="0" w:space="0" w:color="auto"/>
                <w:right w:val="none" w:sz="0" w:space="0" w:color="auto"/>
              </w:divBdr>
            </w:div>
            <w:div w:id="2047876549">
              <w:marLeft w:val="0"/>
              <w:marRight w:val="0"/>
              <w:marTop w:val="0"/>
              <w:marBottom w:val="0"/>
              <w:divBdr>
                <w:top w:val="none" w:sz="0" w:space="0" w:color="auto"/>
                <w:left w:val="none" w:sz="0" w:space="0" w:color="auto"/>
                <w:bottom w:val="none" w:sz="0" w:space="0" w:color="auto"/>
                <w:right w:val="none" w:sz="0" w:space="0" w:color="auto"/>
              </w:divBdr>
            </w:div>
            <w:div w:id="459417044">
              <w:marLeft w:val="0"/>
              <w:marRight w:val="0"/>
              <w:marTop w:val="0"/>
              <w:marBottom w:val="0"/>
              <w:divBdr>
                <w:top w:val="none" w:sz="0" w:space="0" w:color="auto"/>
                <w:left w:val="none" w:sz="0" w:space="0" w:color="auto"/>
                <w:bottom w:val="none" w:sz="0" w:space="0" w:color="auto"/>
                <w:right w:val="none" w:sz="0" w:space="0" w:color="auto"/>
              </w:divBdr>
            </w:div>
            <w:div w:id="1258365024">
              <w:marLeft w:val="0"/>
              <w:marRight w:val="0"/>
              <w:marTop w:val="0"/>
              <w:marBottom w:val="0"/>
              <w:divBdr>
                <w:top w:val="none" w:sz="0" w:space="0" w:color="auto"/>
                <w:left w:val="none" w:sz="0" w:space="0" w:color="auto"/>
                <w:bottom w:val="none" w:sz="0" w:space="0" w:color="auto"/>
                <w:right w:val="none" w:sz="0" w:space="0" w:color="auto"/>
              </w:divBdr>
            </w:div>
            <w:div w:id="450393694">
              <w:marLeft w:val="0"/>
              <w:marRight w:val="0"/>
              <w:marTop w:val="0"/>
              <w:marBottom w:val="0"/>
              <w:divBdr>
                <w:top w:val="none" w:sz="0" w:space="0" w:color="auto"/>
                <w:left w:val="none" w:sz="0" w:space="0" w:color="auto"/>
                <w:bottom w:val="none" w:sz="0" w:space="0" w:color="auto"/>
                <w:right w:val="none" w:sz="0" w:space="0" w:color="auto"/>
              </w:divBdr>
            </w:div>
            <w:div w:id="695886812">
              <w:marLeft w:val="0"/>
              <w:marRight w:val="0"/>
              <w:marTop w:val="0"/>
              <w:marBottom w:val="0"/>
              <w:divBdr>
                <w:top w:val="none" w:sz="0" w:space="0" w:color="auto"/>
                <w:left w:val="none" w:sz="0" w:space="0" w:color="auto"/>
                <w:bottom w:val="none" w:sz="0" w:space="0" w:color="auto"/>
                <w:right w:val="none" w:sz="0" w:space="0" w:color="auto"/>
              </w:divBdr>
            </w:div>
            <w:div w:id="235479392">
              <w:marLeft w:val="0"/>
              <w:marRight w:val="0"/>
              <w:marTop w:val="0"/>
              <w:marBottom w:val="0"/>
              <w:divBdr>
                <w:top w:val="none" w:sz="0" w:space="0" w:color="auto"/>
                <w:left w:val="none" w:sz="0" w:space="0" w:color="auto"/>
                <w:bottom w:val="none" w:sz="0" w:space="0" w:color="auto"/>
                <w:right w:val="none" w:sz="0" w:space="0" w:color="auto"/>
              </w:divBdr>
            </w:div>
            <w:div w:id="21397294">
              <w:marLeft w:val="0"/>
              <w:marRight w:val="0"/>
              <w:marTop w:val="0"/>
              <w:marBottom w:val="0"/>
              <w:divBdr>
                <w:top w:val="none" w:sz="0" w:space="0" w:color="auto"/>
                <w:left w:val="none" w:sz="0" w:space="0" w:color="auto"/>
                <w:bottom w:val="none" w:sz="0" w:space="0" w:color="auto"/>
                <w:right w:val="none" w:sz="0" w:space="0" w:color="auto"/>
              </w:divBdr>
            </w:div>
            <w:div w:id="110384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16515">
      <w:bodyDiv w:val="1"/>
      <w:marLeft w:val="0"/>
      <w:marRight w:val="0"/>
      <w:marTop w:val="0"/>
      <w:marBottom w:val="0"/>
      <w:divBdr>
        <w:top w:val="none" w:sz="0" w:space="0" w:color="auto"/>
        <w:left w:val="none" w:sz="0" w:space="0" w:color="auto"/>
        <w:bottom w:val="none" w:sz="0" w:space="0" w:color="auto"/>
        <w:right w:val="none" w:sz="0" w:space="0" w:color="auto"/>
      </w:divBdr>
      <w:divsChild>
        <w:div w:id="547642792">
          <w:marLeft w:val="0"/>
          <w:marRight w:val="0"/>
          <w:marTop w:val="0"/>
          <w:marBottom w:val="0"/>
          <w:divBdr>
            <w:top w:val="none" w:sz="0" w:space="0" w:color="auto"/>
            <w:left w:val="none" w:sz="0" w:space="0" w:color="auto"/>
            <w:bottom w:val="none" w:sz="0" w:space="0" w:color="auto"/>
            <w:right w:val="none" w:sz="0" w:space="0" w:color="auto"/>
          </w:divBdr>
          <w:divsChild>
            <w:div w:id="1104424593">
              <w:marLeft w:val="0"/>
              <w:marRight w:val="0"/>
              <w:marTop w:val="0"/>
              <w:marBottom w:val="0"/>
              <w:divBdr>
                <w:top w:val="none" w:sz="0" w:space="0" w:color="auto"/>
                <w:left w:val="none" w:sz="0" w:space="0" w:color="auto"/>
                <w:bottom w:val="none" w:sz="0" w:space="0" w:color="auto"/>
                <w:right w:val="none" w:sz="0" w:space="0" w:color="auto"/>
              </w:divBdr>
            </w:div>
            <w:div w:id="147334216">
              <w:marLeft w:val="0"/>
              <w:marRight w:val="0"/>
              <w:marTop w:val="0"/>
              <w:marBottom w:val="0"/>
              <w:divBdr>
                <w:top w:val="none" w:sz="0" w:space="0" w:color="auto"/>
                <w:left w:val="none" w:sz="0" w:space="0" w:color="auto"/>
                <w:bottom w:val="none" w:sz="0" w:space="0" w:color="auto"/>
                <w:right w:val="none" w:sz="0" w:space="0" w:color="auto"/>
              </w:divBdr>
            </w:div>
            <w:div w:id="1671717090">
              <w:marLeft w:val="0"/>
              <w:marRight w:val="0"/>
              <w:marTop w:val="0"/>
              <w:marBottom w:val="0"/>
              <w:divBdr>
                <w:top w:val="none" w:sz="0" w:space="0" w:color="auto"/>
                <w:left w:val="none" w:sz="0" w:space="0" w:color="auto"/>
                <w:bottom w:val="none" w:sz="0" w:space="0" w:color="auto"/>
                <w:right w:val="none" w:sz="0" w:space="0" w:color="auto"/>
              </w:divBdr>
            </w:div>
            <w:div w:id="1603223267">
              <w:marLeft w:val="0"/>
              <w:marRight w:val="0"/>
              <w:marTop w:val="0"/>
              <w:marBottom w:val="0"/>
              <w:divBdr>
                <w:top w:val="none" w:sz="0" w:space="0" w:color="auto"/>
                <w:left w:val="none" w:sz="0" w:space="0" w:color="auto"/>
                <w:bottom w:val="none" w:sz="0" w:space="0" w:color="auto"/>
                <w:right w:val="none" w:sz="0" w:space="0" w:color="auto"/>
              </w:divBdr>
            </w:div>
            <w:div w:id="913274285">
              <w:marLeft w:val="0"/>
              <w:marRight w:val="0"/>
              <w:marTop w:val="0"/>
              <w:marBottom w:val="0"/>
              <w:divBdr>
                <w:top w:val="none" w:sz="0" w:space="0" w:color="auto"/>
                <w:left w:val="none" w:sz="0" w:space="0" w:color="auto"/>
                <w:bottom w:val="none" w:sz="0" w:space="0" w:color="auto"/>
                <w:right w:val="none" w:sz="0" w:space="0" w:color="auto"/>
              </w:divBdr>
            </w:div>
            <w:div w:id="563638902">
              <w:marLeft w:val="0"/>
              <w:marRight w:val="0"/>
              <w:marTop w:val="0"/>
              <w:marBottom w:val="0"/>
              <w:divBdr>
                <w:top w:val="none" w:sz="0" w:space="0" w:color="auto"/>
                <w:left w:val="none" w:sz="0" w:space="0" w:color="auto"/>
                <w:bottom w:val="none" w:sz="0" w:space="0" w:color="auto"/>
                <w:right w:val="none" w:sz="0" w:space="0" w:color="auto"/>
              </w:divBdr>
            </w:div>
            <w:div w:id="1036586347">
              <w:marLeft w:val="0"/>
              <w:marRight w:val="0"/>
              <w:marTop w:val="0"/>
              <w:marBottom w:val="0"/>
              <w:divBdr>
                <w:top w:val="none" w:sz="0" w:space="0" w:color="auto"/>
                <w:left w:val="none" w:sz="0" w:space="0" w:color="auto"/>
                <w:bottom w:val="none" w:sz="0" w:space="0" w:color="auto"/>
                <w:right w:val="none" w:sz="0" w:space="0" w:color="auto"/>
              </w:divBdr>
            </w:div>
            <w:div w:id="1056006888">
              <w:marLeft w:val="0"/>
              <w:marRight w:val="0"/>
              <w:marTop w:val="0"/>
              <w:marBottom w:val="0"/>
              <w:divBdr>
                <w:top w:val="none" w:sz="0" w:space="0" w:color="auto"/>
                <w:left w:val="none" w:sz="0" w:space="0" w:color="auto"/>
                <w:bottom w:val="none" w:sz="0" w:space="0" w:color="auto"/>
                <w:right w:val="none" w:sz="0" w:space="0" w:color="auto"/>
              </w:divBdr>
            </w:div>
            <w:div w:id="2111849902">
              <w:marLeft w:val="0"/>
              <w:marRight w:val="0"/>
              <w:marTop w:val="0"/>
              <w:marBottom w:val="0"/>
              <w:divBdr>
                <w:top w:val="none" w:sz="0" w:space="0" w:color="auto"/>
                <w:left w:val="none" w:sz="0" w:space="0" w:color="auto"/>
                <w:bottom w:val="none" w:sz="0" w:space="0" w:color="auto"/>
                <w:right w:val="none" w:sz="0" w:space="0" w:color="auto"/>
              </w:divBdr>
            </w:div>
            <w:div w:id="1051198608">
              <w:marLeft w:val="0"/>
              <w:marRight w:val="0"/>
              <w:marTop w:val="0"/>
              <w:marBottom w:val="0"/>
              <w:divBdr>
                <w:top w:val="none" w:sz="0" w:space="0" w:color="auto"/>
                <w:left w:val="none" w:sz="0" w:space="0" w:color="auto"/>
                <w:bottom w:val="none" w:sz="0" w:space="0" w:color="auto"/>
                <w:right w:val="none" w:sz="0" w:space="0" w:color="auto"/>
              </w:divBdr>
            </w:div>
            <w:div w:id="72705513">
              <w:marLeft w:val="0"/>
              <w:marRight w:val="0"/>
              <w:marTop w:val="0"/>
              <w:marBottom w:val="0"/>
              <w:divBdr>
                <w:top w:val="none" w:sz="0" w:space="0" w:color="auto"/>
                <w:left w:val="none" w:sz="0" w:space="0" w:color="auto"/>
                <w:bottom w:val="none" w:sz="0" w:space="0" w:color="auto"/>
                <w:right w:val="none" w:sz="0" w:space="0" w:color="auto"/>
              </w:divBdr>
            </w:div>
            <w:div w:id="918099063">
              <w:marLeft w:val="0"/>
              <w:marRight w:val="0"/>
              <w:marTop w:val="0"/>
              <w:marBottom w:val="0"/>
              <w:divBdr>
                <w:top w:val="none" w:sz="0" w:space="0" w:color="auto"/>
                <w:left w:val="none" w:sz="0" w:space="0" w:color="auto"/>
                <w:bottom w:val="none" w:sz="0" w:space="0" w:color="auto"/>
                <w:right w:val="none" w:sz="0" w:space="0" w:color="auto"/>
              </w:divBdr>
            </w:div>
            <w:div w:id="871917418">
              <w:marLeft w:val="0"/>
              <w:marRight w:val="0"/>
              <w:marTop w:val="0"/>
              <w:marBottom w:val="0"/>
              <w:divBdr>
                <w:top w:val="none" w:sz="0" w:space="0" w:color="auto"/>
                <w:left w:val="none" w:sz="0" w:space="0" w:color="auto"/>
                <w:bottom w:val="none" w:sz="0" w:space="0" w:color="auto"/>
                <w:right w:val="none" w:sz="0" w:space="0" w:color="auto"/>
              </w:divBdr>
            </w:div>
            <w:div w:id="1892884747">
              <w:marLeft w:val="0"/>
              <w:marRight w:val="0"/>
              <w:marTop w:val="0"/>
              <w:marBottom w:val="0"/>
              <w:divBdr>
                <w:top w:val="none" w:sz="0" w:space="0" w:color="auto"/>
                <w:left w:val="none" w:sz="0" w:space="0" w:color="auto"/>
                <w:bottom w:val="none" w:sz="0" w:space="0" w:color="auto"/>
                <w:right w:val="none" w:sz="0" w:space="0" w:color="auto"/>
              </w:divBdr>
            </w:div>
            <w:div w:id="665785715">
              <w:marLeft w:val="0"/>
              <w:marRight w:val="0"/>
              <w:marTop w:val="0"/>
              <w:marBottom w:val="0"/>
              <w:divBdr>
                <w:top w:val="none" w:sz="0" w:space="0" w:color="auto"/>
                <w:left w:val="none" w:sz="0" w:space="0" w:color="auto"/>
                <w:bottom w:val="none" w:sz="0" w:space="0" w:color="auto"/>
                <w:right w:val="none" w:sz="0" w:space="0" w:color="auto"/>
              </w:divBdr>
            </w:div>
            <w:div w:id="1980838538">
              <w:marLeft w:val="0"/>
              <w:marRight w:val="0"/>
              <w:marTop w:val="0"/>
              <w:marBottom w:val="0"/>
              <w:divBdr>
                <w:top w:val="none" w:sz="0" w:space="0" w:color="auto"/>
                <w:left w:val="none" w:sz="0" w:space="0" w:color="auto"/>
                <w:bottom w:val="none" w:sz="0" w:space="0" w:color="auto"/>
                <w:right w:val="none" w:sz="0" w:space="0" w:color="auto"/>
              </w:divBdr>
            </w:div>
            <w:div w:id="1770344450">
              <w:marLeft w:val="0"/>
              <w:marRight w:val="0"/>
              <w:marTop w:val="0"/>
              <w:marBottom w:val="0"/>
              <w:divBdr>
                <w:top w:val="none" w:sz="0" w:space="0" w:color="auto"/>
                <w:left w:val="none" w:sz="0" w:space="0" w:color="auto"/>
                <w:bottom w:val="none" w:sz="0" w:space="0" w:color="auto"/>
                <w:right w:val="none" w:sz="0" w:space="0" w:color="auto"/>
              </w:divBdr>
            </w:div>
            <w:div w:id="1824001757">
              <w:marLeft w:val="0"/>
              <w:marRight w:val="0"/>
              <w:marTop w:val="0"/>
              <w:marBottom w:val="0"/>
              <w:divBdr>
                <w:top w:val="none" w:sz="0" w:space="0" w:color="auto"/>
                <w:left w:val="none" w:sz="0" w:space="0" w:color="auto"/>
                <w:bottom w:val="none" w:sz="0" w:space="0" w:color="auto"/>
                <w:right w:val="none" w:sz="0" w:space="0" w:color="auto"/>
              </w:divBdr>
            </w:div>
            <w:div w:id="1004354871">
              <w:marLeft w:val="0"/>
              <w:marRight w:val="0"/>
              <w:marTop w:val="0"/>
              <w:marBottom w:val="0"/>
              <w:divBdr>
                <w:top w:val="none" w:sz="0" w:space="0" w:color="auto"/>
                <w:left w:val="none" w:sz="0" w:space="0" w:color="auto"/>
                <w:bottom w:val="none" w:sz="0" w:space="0" w:color="auto"/>
                <w:right w:val="none" w:sz="0" w:space="0" w:color="auto"/>
              </w:divBdr>
            </w:div>
            <w:div w:id="2027169373">
              <w:marLeft w:val="0"/>
              <w:marRight w:val="0"/>
              <w:marTop w:val="0"/>
              <w:marBottom w:val="0"/>
              <w:divBdr>
                <w:top w:val="none" w:sz="0" w:space="0" w:color="auto"/>
                <w:left w:val="none" w:sz="0" w:space="0" w:color="auto"/>
                <w:bottom w:val="none" w:sz="0" w:space="0" w:color="auto"/>
                <w:right w:val="none" w:sz="0" w:space="0" w:color="auto"/>
              </w:divBdr>
            </w:div>
            <w:div w:id="1313366085">
              <w:marLeft w:val="0"/>
              <w:marRight w:val="0"/>
              <w:marTop w:val="0"/>
              <w:marBottom w:val="0"/>
              <w:divBdr>
                <w:top w:val="none" w:sz="0" w:space="0" w:color="auto"/>
                <w:left w:val="none" w:sz="0" w:space="0" w:color="auto"/>
                <w:bottom w:val="none" w:sz="0" w:space="0" w:color="auto"/>
                <w:right w:val="none" w:sz="0" w:space="0" w:color="auto"/>
              </w:divBdr>
            </w:div>
            <w:div w:id="1432166285">
              <w:marLeft w:val="0"/>
              <w:marRight w:val="0"/>
              <w:marTop w:val="0"/>
              <w:marBottom w:val="0"/>
              <w:divBdr>
                <w:top w:val="none" w:sz="0" w:space="0" w:color="auto"/>
                <w:left w:val="none" w:sz="0" w:space="0" w:color="auto"/>
                <w:bottom w:val="none" w:sz="0" w:space="0" w:color="auto"/>
                <w:right w:val="none" w:sz="0" w:space="0" w:color="auto"/>
              </w:divBdr>
            </w:div>
            <w:div w:id="1384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04941">
      <w:bodyDiv w:val="1"/>
      <w:marLeft w:val="0"/>
      <w:marRight w:val="0"/>
      <w:marTop w:val="0"/>
      <w:marBottom w:val="0"/>
      <w:divBdr>
        <w:top w:val="none" w:sz="0" w:space="0" w:color="auto"/>
        <w:left w:val="none" w:sz="0" w:space="0" w:color="auto"/>
        <w:bottom w:val="none" w:sz="0" w:space="0" w:color="auto"/>
        <w:right w:val="none" w:sz="0" w:space="0" w:color="auto"/>
      </w:divBdr>
      <w:divsChild>
        <w:div w:id="726413433">
          <w:marLeft w:val="0"/>
          <w:marRight w:val="0"/>
          <w:marTop w:val="0"/>
          <w:marBottom w:val="0"/>
          <w:divBdr>
            <w:top w:val="none" w:sz="0" w:space="0" w:color="auto"/>
            <w:left w:val="none" w:sz="0" w:space="0" w:color="auto"/>
            <w:bottom w:val="none" w:sz="0" w:space="0" w:color="auto"/>
            <w:right w:val="none" w:sz="0" w:space="0" w:color="auto"/>
          </w:divBdr>
          <w:divsChild>
            <w:div w:id="1667435484">
              <w:marLeft w:val="0"/>
              <w:marRight w:val="0"/>
              <w:marTop w:val="0"/>
              <w:marBottom w:val="0"/>
              <w:divBdr>
                <w:top w:val="none" w:sz="0" w:space="0" w:color="auto"/>
                <w:left w:val="none" w:sz="0" w:space="0" w:color="auto"/>
                <w:bottom w:val="none" w:sz="0" w:space="0" w:color="auto"/>
                <w:right w:val="none" w:sz="0" w:space="0" w:color="auto"/>
              </w:divBdr>
            </w:div>
            <w:div w:id="358776301">
              <w:marLeft w:val="0"/>
              <w:marRight w:val="0"/>
              <w:marTop w:val="0"/>
              <w:marBottom w:val="0"/>
              <w:divBdr>
                <w:top w:val="none" w:sz="0" w:space="0" w:color="auto"/>
                <w:left w:val="none" w:sz="0" w:space="0" w:color="auto"/>
                <w:bottom w:val="none" w:sz="0" w:space="0" w:color="auto"/>
                <w:right w:val="none" w:sz="0" w:space="0" w:color="auto"/>
              </w:divBdr>
            </w:div>
            <w:div w:id="376004445">
              <w:marLeft w:val="0"/>
              <w:marRight w:val="0"/>
              <w:marTop w:val="0"/>
              <w:marBottom w:val="0"/>
              <w:divBdr>
                <w:top w:val="none" w:sz="0" w:space="0" w:color="auto"/>
                <w:left w:val="none" w:sz="0" w:space="0" w:color="auto"/>
                <w:bottom w:val="none" w:sz="0" w:space="0" w:color="auto"/>
                <w:right w:val="none" w:sz="0" w:space="0" w:color="auto"/>
              </w:divBdr>
            </w:div>
            <w:div w:id="664627059">
              <w:marLeft w:val="0"/>
              <w:marRight w:val="0"/>
              <w:marTop w:val="0"/>
              <w:marBottom w:val="0"/>
              <w:divBdr>
                <w:top w:val="none" w:sz="0" w:space="0" w:color="auto"/>
                <w:left w:val="none" w:sz="0" w:space="0" w:color="auto"/>
                <w:bottom w:val="none" w:sz="0" w:space="0" w:color="auto"/>
                <w:right w:val="none" w:sz="0" w:space="0" w:color="auto"/>
              </w:divBdr>
            </w:div>
            <w:div w:id="1238635883">
              <w:marLeft w:val="0"/>
              <w:marRight w:val="0"/>
              <w:marTop w:val="0"/>
              <w:marBottom w:val="0"/>
              <w:divBdr>
                <w:top w:val="none" w:sz="0" w:space="0" w:color="auto"/>
                <w:left w:val="none" w:sz="0" w:space="0" w:color="auto"/>
                <w:bottom w:val="none" w:sz="0" w:space="0" w:color="auto"/>
                <w:right w:val="none" w:sz="0" w:space="0" w:color="auto"/>
              </w:divBdr>
            </w:div>
            <w:div w:id="1139610717">
              <w:marLeft w:val="0"/>
              <w:marRight w:val="0"/>
              <w:marTop w:val="0"/>
              <w:marBottom w:val="0"/>
              <w:divBdr>
                <w:top w:val="none" w:sz="0" w:space="0" w:color="auto"/>
                <w:left w:val="none" w:sz="0" w:space="0" w:color="auto"/>
                <w:bottom w:val="none" w:sz="0" w:space="0" w:color="auto"/>
                <w:right w:val="none" w:sz="0" w:space="0" w:color="auto"/>
              </w:divBdr>
            </w:div>
            <w:div w:id="1005520534">
              <w:marLeft w:val="0"/>
              <w:marRight w:val="0"/>
              <w:marTop w:val="0"/>
              <w:marBottom w:val="0"/>
              <w:divBdr>
                <w:top w:val="none" w:sz="0" w:space="0" w:color="auto"/>
                <w:left w:val="none" w:sz="0" w:space="0" w:color="auto"/>
                <w:bottom w:val="none" w:sz="0" w:space="0" w:color="auto"/>
                <w:right w:val="none" w:sz="0" w:space="0" w:color="auto"/>
              </w:divBdr>
            </w:div>
            <w:div w:id="883836859">
              <w:marLeft w:val="0"/>
              <w:marRight w:val="0"/>
              <w:marTop w:val="0"/>
              <w:marBottom w:val="0"/>
              <w:divBdr>
                <w:top w:val="none" w:sz="0" w:space="0" w:color="auto"/>
                <w:left w:val="none" w:sz="0" w:space="0" w:color="auto"/>
                <w:bottom w:val="none" w:sz="0" w:space="0" w:color="auto"/>
                <w:right w:val="none" w:sz="0" w:space="0" w:color="auto"/>
              </w:divBdr>
            </w:div>
            <w:div w:id="1968929103">
              <w:marLeft w:val="0"/>
              <w:marRight w:val="0"/>
              <w:marTop w:val="0"/>
              <w:marBottom w:val="0"/>
              <w:divBdr>
                <w:top w:val="none" w:sz="0" w:space="0" w:color="auto"/>
                <w:left w:val="none" w:sz="0" w:space="0" w:color="auto"/>
                <w:bottom w:val="none" w:sz="0" w:space="0" w:color="auto"/>
                <w:right w:val="none" w:sz="0" w:space="0" w:color="auto"/>
              </w:divBdr>
            </w:div>
            <w:div w:id="31151286">
              <w:marLeft w:val="0"/>
              <w:marRight w:val="0"/>
              <w:marTop w:val="0"/>
              <w:marBottom w:val="0"/>
              <w:divBdr>
                <w:top w:val="none" w:sz="0" w:space="0" w:color="auto"/>
                <w:left w:val="none" w:sz="0" w:space="0" w:color="auto"/>
                <w:bottom w:val="none" w:sz="0" w:space="0" w:color="auto"/>
                <w:right w:val="none" w:sz="0" w:space="0" w:color="auto"/>
              </w:divBdr>
            </w:div>
            <w:div w:id="1975402196">
              <w:marLeft w:val="0"/>
              <w:marRight w:val="0"/>
              <w:marTop w:val="0"/>
              <w:marBottom w:val="0"/>
              <w:divBdr>
                <w:top w:val="none" w:sz="0" w:space="0" w:color="auto"/>
                <w:left w:val="none" w:sz="0" w:space="0" w:color="auto"/>
                <w:bottom w:val="none" w:sz="0" w:space="0" w:color="auto"/>
                <w:right w:val="none" w:sz="0" w:space="0" w:color="auto"/>
              </w:divBdr>
            </w:div>
            <w:div w:id="1423452075">
              <w:marLeft w:val="0"/>
              <w:marRight w:val="0"/>
              <w:marTop w:val="0"/>
              <w:marBottom w:val="0"/>
              <w:divBdr>
                <w:top w:val="none" w:sz="0" w:space="0" w:color="auto"/>
                <w:left w:val="none" w:sz="0" w:space="0" w:color="auto"/>
                <w:bottom w:val="none" w:sz="0" w:space="0" w:color="auto"/>
                <w:right w:val="none" w:sz="0" w:space="0" w:color="auto"/>
              </w:divBdr>
            </w:div>
            <w:div w:id="1475951544">
              <w:marLeft w:val="0"/>
              <w:marRight w:val="0"/>
              <w:marTop w:val="0"/>
              <w:marBottom w:val="0"/>
              <w:divBdr>
                <w:top w:val="none" w:sz="0" w:space="0" w:color="auto"/>
                <w:left w:val="none" w:sz="0" w:space="0" w:color="auto"/>
                <w:bottom w:val="none" w:sz="0" w:space="0" w:color="auto"/>
                <w:right w:val="none" w:sz="0" w:space="0" w:color="auto"/>
              </w:divBdr>
            </w:div>
            <w:div w:id="460225264">
              <w:marLeft w:val="0"/>
              <w:marRight w:val="0"/>
              <w:marTop w:val="0"/>
              <w:marBottom w:val="0"/>
              <w:divBdr>
                <w:top w:val="none" w:sz="0" w:space="0" w:color="auto"/>
                <w:left w:val="none" w:sz="0" w:space="0" w:color="auto"/>
                <w:bottom w:val="none" w:sz="0" w:space="0" w:color="auto"/>
                <w:right w:val="none" w:sz="0" w:space="0" w:color="auto"/>
              </w:divBdr>
            </w:div>
            <w:div w:id="1951669453">
              <w:marLeft w:val="0"/>
              <w:marRight w:val="0"/>
              <w:marTop w:val="0"/>
              <w:marBottom w:val="0"/>
              <w:divBdr>
                <w:top w:val="none" w:sz="0" w:space="0" w:color="auto"/>
                <w:left w:val="none" w:sz="0" w:space="0" w:color="auto"/>
                <w:bottom w:val="none" w:sz="0" w:space="0" w:color="auto"/>
                <w:right w:val="none" w:sz="0" w:space="0" w:color="auto"/>
              </w:divBdr>
            </w:div>
            <w:div w:id="1678385775">
              <w:marLeft w:val="0"/>
              <w:marRight w:val="0"/>
              <w:marTop w:val="0"/>
              <w:marBottom w:val="0"/>
              <w:divBdr>
                <w:top w:val="none" w:sz="0" w:space="0" w:color="auto"/>
                <w:left w:val="none" w:sz="0" w:space="0" w:color="auto"/>
                <w:bottom w:val="none" w:sz="0" w:space="0" w:color="auto"/>
                <w:right w:val="none" w:sz="0" w:space="0" w:color="auto"/>
              </w:divBdr>
            </w:div>
            <w:div w:id="159001921">
              <w:marLeft w:val="0"/>
              <w:marRight w:val="0"/>
              <w:marTop w:val="0"/>
              <w:marBottom w:val="0"/>
              <w:divBdr>
                <w:top w:val="none" w:sz="0" w:space="0" w:color="auto"/>
                <w:left w:val="none" w:sz="0" w:space="0" w:color="auto"/>
                <w:bottom w:val="none" w:sz="0" w:space="0" w:color="auto"/>
                <w:right w:val="none" w:sz="0" w:space="0" w:color="auto"/>
              </w:divBdr>
            </w:div>
            <w:div w:id="501507884">
              <w:marLeft w:val="0"/>
              <w:marRight w:val="0"/>
              <w:marTop w:val="0"/>
              <w:marBottom w:val="0"/>
              <w:divBdr>
                <w:top w:val="none" w:sz="0" w:space="0" w:color="auto"/>
                <w:left w:val="none" w:sz="0" w:space="0" w:color="auto"/>
                <w:bottom w:val="none" w:sz="0" w:space="0" w:color="auto"/>
                <w:right w:val="none" w:sz="0" w:space="0" w:color="auto"/>
              </w:divBdr>
            </w:div>
            <w:div w:id="670061412">
              <w:marLeft w:val="0"/>
              <w:marRight w:val="0"/>
              <w:marTop w:val="0"/>
              <w:marBottom w:val="0"/>
              <w:divBdr>
                <w:top w:val="none" w:sz="0" w:space="0" w:color="auto"/>
                <w:left w:val="none" w:sz="0" w:space="0" w:color="auto"/>
                <w:bottom w:val="none" w:sz="0" w:space="0" w:color="auto"/>
                <w:right w:val="none" w:sz="0" w:space="0" w:color="auto"/>
              </w:divBdr>
            </w:div>
            <w:div w:id="865099968">
              <w:marLeft w:val="0"/>
              <w:marRight w:val="0"/>
              <w:marTop w:val="0"/>
              <w:marBottom w:val="0"/>
              <w:divBdr>
                <w:top w:val="none" w:sz="0" w:space="0" w:color="auto"/>
                <w:left w:val="none" w:sz="0" w:space="0" w:color="auto"/>
                <w:bottom w:val="none" w:sz="0" w:space="0" w:color="auto"/>
                <w:right w:val="none" w:sz="0" w:space="0" w:color="auto"/>
              </w:divBdr>
            </w:div>
            <w:div w:id="1239560237">
              <w:marLeft w:val="0"/>
              <w:marRight w:val="0"/>
              <w:marTop w:val="0"/>
              <w:marBottom w:val="0"/>
              <w:divBdr>
                <w:top w:val="none" w:sz="0" w:space="0" w:color="auto"/>
                <w:left w:val="none" w:sz="0" w:space="0" w:color="auto"/>
                <w:bottom w:val="none" w:sz="0" w:space="0" w:color="auto"/>
                <w:right w:val="none" w:sz="0" w:space="0" w:color="auto"/>
              </w:divBdr>
            </w:div>
            <w:div w:id="860169407">
              <w:marLeft w:val="0"/>
              <w:marRight w:val="0"/>
              <w:marTop w:val="0"/>
              <w:marBottom w:val="0"/>
              <w:divBdr>
                <w:top w:val="none" w:sz="0" w:space="0" w:color="auto"/>
                <w:left w:val="none" w:sz="0" w:space="0" w:color="auto"/>
                <w:bottom w:val="none" w:sz="0" w:space="0" w:color="auto"/>
                <w:right w:val="none" w:sz="0" w:space="0" w:color="auto"/>
              </w:divBdr>
            </w:div>
            <w:div w:id="1421099332">
              <w:marLeft w:val="0"/>
              <w:marRight w:val="0"/>
              <w:marTop w:val="0"/>
              <w:marBottom w:val="0"/>
              <w:divBdr>
                <w:top w:val="none" w:sz="0" w:space="0" w:color="auto"/>
                <w:left w:val="none" w:sz="0" w:space="0" w:color="auto"/>
                <w:bottom w:val="none" w:sz="0" w:space="0" w:color="auto"/>
                <w:right w:val="none" w:sz="0" w:space="0" w:color="auto"/>
              </w:divBdr>
            </w:div>
            <w:div w:id="1615602036">
              <w:marLeft w:val="0"/>
              <w:marRight w:val="0"/>
              <w:marTop w:val="0"/>
              <w:marBottom w:val="0"/>
              <w:divBdr>
                <w:top w:val="none" w:sz="0" w:space="0" w:color="auto"/>
                <w:left w:val="none" w:sz="0" w:space="0" w:color="auto"/>
                <w:bottom w:val="none" w:sz="0" w:space="0" w:color="auto"/>
                <w:right w:val="none" w:sz="0" w:space="0" w:color="auto"/>
              </w:divBdr>
            </w:div>
            <w:div w:id="1816797323">
              <w:marLeft w:val="0"/>
              <w:marRight w:val="0"/>
              <w:marTop w:val="0"/>
              <w:marBottom w:val="0"/>
              <w:divBdr>
                <w:top w:val="none" w:sz="0" w:space="0" w:color="auto"/>
                <w:left w:val="none" w:sz="0" w:space="0" w:color="auto"/>
                <w:bottom w:val="none" w:sz="0" w:space="0" w:color="auto"/>
                <w:right w:val="none" w:sz="0" w:space="0" w:color="auto"/>
              </w:divBdr>
            </w:div>
            <w:div w:id="359403733">
              <w:marLeft w:val="0"/>
              <w:marRight w:val="0"/>
              <w:marTop w:val="0"/>
              <w:marBottom w:val="0"/>
              <w:divBdr>
                <w:top w:val="none" w:sz="0" w:space="0" w:color="auto"/>
                <w:left w:val="none" w:sz="0" w:space="0" w:color="auto"/>
                <w:bottom w:val="none" w:sz="0" w:space="0" w:color="auto"/>
                <w:right w:val="none" w:sz="0" w:space="0" w:color="auto"/>
              </w:divBdr>
            </w:div>
            <w:div w:id="1145395077">
              <w:marLeft w:val="0"/>
              <w:marRight w:val="0"/>
              <w:marTop w:val="0"/>
              <w:marBottom w:val="0"/>
              <w:divBdr>
                <w:top w:val="none" w:sz="0" w:space="0" w:color="auto"/>
                <w:left w:val="none" w:sz="0" w:space="0" w:color="auto"/>
                <w:bottom w:val="none" w:sz="0" w:space="0" w:color="auto"/>
                <w:right w:val="none" w:sz="0" w:space="0" w:color="auto"/>
              </w:divBdr>
            </w:div>
            <w:div w:id="476537821">
              <w:marLeft w:val="0"/>
              <w:marRight w:val="0"/>
              <w:marTop w:val="0"/>
              <w:marBottom w:val="0"/>
              <w:divBdr>
                <w:top w:val="none" w:sz="0" w:space="0" w:color="auto"/>
                <w:left w:val="none" w:sz="0" w:space="0" w:color="auto"/>
                <w:bottom w:val="none" w:sz="0" w:space="0" w:color="auto"/>
                <w:right w:val="none" w:sz="0" w:space="0" w:color="auto"/>
              </w:divBdr>
            </w:div>
            <w:div w:id="730464661">
              <w:marLeft w:val="0"/>
              <w:marRight w:val="0"/>
              <w:marTop w:val="0"/>
              <w:marBottom w:val="0"/>
              <w:divBdr>
                <w:top w:val="none" w:sz="0" w:space="0" w:color="auto"/>
                <w:left w:val="none" w:sz="0" w:space="0" w:color="auto"/>
                <w:bottom w:val="none" w:sz="0" w:space="0" w:color="auto"/>
                <w:right w:val="none" w:sz="0" w:space="0" w:color="auto"/>
              </w:divBdr>
            </w:div>
            <w:div w:id="1112285040">
              <w:marLeft w:val="0"/>
              <w:marRight w:val="0"/>
              <w:marTop w:val="0"/>
              <w:marBottom w:val="0"/>
              <w:divBdr>
                <w:top w:val="none" w:sz="0" w:space="0" w:color="auto"/>
                <w:left w:val="none" w:sz="0" w:space="0" w:color="auto"/>
                <w:bottom w:val="none" w:sz="0" w:space="0" w:color="auto"/>
                <w:right w:val="none" w:sz="0" w:space="0" w:color="auto"/>
              </w:divBdr>
            </w:div>
            <w:div w:id="737704664">
              <w:marLeft w:val="0"/>
              <w:marRight w:val="0"/>
              <w:marTop w:val="0"/>
              <w:marBottom w:val="0"/>
              <w:divBdr>
                <w:top w:val="none" w:sz="0" w:space="0" w:color="auto"/>
                <w:left w:val="none" w:sz="0" w:space="0" w:color="auto"/>
                <w:bottom w:val="none" w:sz="0" w:space="0" w:color="auto"/>
                <w:right w:val="none" w:sz="0" w:space="0" w:color="auto"/>
              </w:divBdr>
            </w:div>
            <w:div w:id="1658800249">
              <w:marLeft w:val="0"/>
              <w:marRight w:val="0"/>
              <w:marTop w:val="0"/>
              <w:marBottom w:val="0"/>
              <w:divBdr>
                <w:top w:val="none" w:sz="0" w:space="0" w:color="auto"/>
                <w:left w:val="none" w:sz="0" w:space="0" w:color="auto"/>
                <w:bottom w:val="none" w:sz="0" w:space="0" w:color="auto"/>
                <w:right w:val="none" w:sz="0" w:space="0" w:color="auto"/>
              </w:divBdr>
            </w:div>
            <w:div w:id="1482111451">
              <w:marLeft w:val="0"/>
              <w:marRight w:val="0"/>
              <w:marTop w:val="0"/>
              <w:marBottom w:val="0"/>
              <w:divBdr>
                <w:top w:val="none" w:sz="0" w:space="0" w:color="auto"/>
                <w:left w:val="none" w:sz="0" w:space="0" w:color="auto"/>
                <w:bottom w:val="none" w:sz="0" w:space="0" w:color="auto"/>
                <w:right w:val="none" w:sz="0" w:space="0" w:color="auto"/>
              </w:divBdr>
            </w:div>
            <w:div w:id="774252695">
              <w:marLeft w:val="0"/>
              <w:marRight w:val="0"/>
              <w:marTop w:val="0"/>
              <w:marBottom w:val="0"/>
              <w:divBdr>
                <w:top w:val="none" w:sz="0" w:space="0" w:color="auto"/>
                <w:left w:val="none" w:sz="0" w:space="0" w:color="auto"/>
                <w:bottom w:val="none" w:sz="0" w:space="0" w:color="auto"/>
                <w:right w:val="none" w:sz="0" w:space="0" w:color="auto"/>
              </w:divBdr>
            </w:div>
            <w:div w:id="1039628369">
              <w:marLeft w:val="0"/>
              <w:marRight w:val="0"/>
              <w:marTop w:val="0"/>
              <w:marBottom w:val="0"/>
              <w:divBdr>
                <w:top w:val="none" w:sz="0" w:space="0" w:color="auto"/>
                <w:left w:val="none" w:sz="0" w:space="0" w:color="auto"/>
                <w:bottom w:val="none" w:sz="0" w:space="0" w:color="auto"/>
                <w:right w:val="none" w:sz="0" w:space="0" w:color="auto"/>
              </w:divBdr>
            </w:div>
            <w:div w:id="1961178803">
              <w:marLeft w:val="0"/>
              <w:marRight w:val="0"/>
              <w:marTop w:val="0"/>
              <w:marBottom w:val="0"/>
              <w:divBdr>
                <w:top w:val="none" w:sz="0" w:space="0" w:color="auto"/>
                <w:left w:val="none" w:sz="0" w:space="0" w:color="auto"/>
                <w:bottom w:val="none" w:sz="0" w:space="0" w:color="auto"/>
                <w:right w:val="none" w:sz="0" w:space="0" w:color="auto"/>
              </w:divBdr>
            </w:div>
            <w:div w:id="1984652071">
              <w:marLeft w:val="0"/>
              <w:marRight w:val="0"/>
              <w:marTop w:val="0"/>
              <w:marBottom w:val="0"/>
              <w:divBdr>
                <w:top w:val="none" w:sz="0" w:space="0" w:color="auto"/>
                <w:left w:val="none" w:sz="0" w:space="0" w:color="auto"/>
                <w:bottom w:val="none" w:sz="0" w:space="0" w:color="auto"/>
                <w:right w:val="none" w:sz="0" w:space="0" w:color="auto"/>
              </w:divBdr>
            </w:div>
            <w:div w:id="1763139548">
              <w:marLeft w:val="0"/>
              <w:marRight w:val="0"/>
              <w:marTop w:val="0"/>
              <w:marBottom w:val="0"/>
              <w:divBdr>
                <w:top w:val="none" w:sz="0" w:space="0" w:color="auto"/>
                <w:left w:val="none" w:sz="0" w:space="0" w:color="auto"/>
                <w:bottom w:val="none" w:sz="0" w:space="0" w:color="auto"/>
                <w:right w:val="none" w:sz="0" w:space="0" w:color="auto"/>
              </w:divBdr>
            </w:div>
            <w:div w:id="613485630">
              <w:marLeft w:val="0"/>
              <w:marRight w:val="0"/>
              <w:marTop w:val="0"/>
              <w:marBottom w:val="0"/>
              <w:divBdr>
                <w:top w:val="none" w:sz="0" w:space="0" w:color="auto"/>
                <w:left w:val="none" w:sz="0" w:space="0" w:color="auto"/>
                <w:bottom w:val="none" w:sz="0" w:space="0" w:color="auto"/>
                <w:right w:val="none" w:sz="0" w:space="0" w:color="auto"/>
              </w:divBdr>
            </w:div>
            <w:div w:id="772866681">
              <w:marLeft w:val="0"/>
              <w:marRight w:val="0"/>
              <w:marTop w:val="0"/>
              <w:marBottom w:val="0"/>
              <w:divBdr>
                <w:top w:val="none" w:sz="0" w:space="0" w:color="auto"/>
                <w:left w:val="none" w:sz="0" w:space="0" w:color="auto"/>
                <w:bottom w:val="none" w:sz="0" w:space="0" w:color="auto"/>
                <w:right w:val="none" w:sz="0" w:space="0" w:color="auto"/>
              </w:divBdr>
            </w:div>
            <w:div w:id="1390225829">
              <w:marLeft w:val="0"/>
              <w:marRight w:val="0"/>
              <w:marTop w:val="0"/>
              <w:marBottom w:val="0"/>
              <w:divBdr>
                <w:top w:val="none" w:sz="0" w:space="0" w:color="auto"/>
                <w:left w:val="none" w:sz="0" w:space="0" w:color="auto"/>
                <w:bottom w:val="none" w:sz="0" w:space="0" w:color="auto"/>
                <w:right w:val="none" w:sz="0" w:space="0" w:color="auto"/>
              </w:divBdr>
            </w:div>
            <w:div w:id="827481409">
              <w:marLeft w:val="0"/>
              <w:marRight w:val="0"/>
              <w:marTop w:val="0"/>
              <w:marBottom w:val="0"/>
              <w:divBdr>
                <w:top w:val="none" w:sz="0" w:space="0" w:color="auto"/>
                <w:left w:val="none" w:sz="0" w:space="0" w:color="auto"/>
                <w:bottom w:val="none" w:sz="0" w:space="0" w:color="auto"/>
                <w:right w:val="none" w:sz="0" w:space="0" w:color="auto"/>
              </w:divBdr>
            </w:div>
            <w:div w:id="561062004">
              <w:marLeft w:val="0"/>
              <w:marRight w:val="0"/>
              <w:marTop w:val="0"/>
              <w:marBottom w:val="0"/>
              <w:divBdr>
                <w:top w:val="none" w:sz="0" w:space="0" w:color="auto"/>
                <w:left w:val="none" w:sz="0" w:space="0" w:color="auto"/>
                <w:bottom w:val="none" w:sz="0" w:space="0" w:color="auto"/>
                <w:right w:val="none" w:sz="0" w:space="0" w:color="auto"/>
              </w:divBdr>
            </w:div>
            <w:div w:id="637076270">
              <w:marLeft w:val="0"/>
              <w:marRight w:val="0"/>
              <w:marTop w:val="0"/>
              <w:marBottom w:val="0"/>
              <w:divBdr>
                <w:top w:val="none" w:sz="0" w:space="0" w:color="auto"/>
                <w:left w:val="none" w:sz="0" w:space="0" w:color="auto"/>
                <w:bottom w:val="none" w:sz="0" w:space="0" w:color="auto"/>
                <w:right w:val="none" w:sz="0" w:space="0" w:color="auto"/>
              </w:divBdr>
            </w:div>
            <w:div w:id="356467478">
              <w:marLeft w:val="0"/>
              <w:marRight w:val="0"/>
              <w:marTop w:val="0"/>
              <w:marBottom w:val="0"/>
              <w:divBdr>
                <w:top w:val="none" w:sz="0" w:space="0" w:color="auto"/>
                <w:left w:val="none" w:sz="0" w:space="0" w:color="auto"/>
                <w:bottom w:val="none" w:sz="0" w:space="0" w:color="auto"/>
                <w:right w:val="none" w:sz="0" w:space="0" w:color="auto"/>
              </w:divBdr>
            </w:div>
            <w:div w:id="1155145912">
              <w:marLeft w:val="0"/>
              <w:marRight w:val="0"/>
              <w:marTop w:val="0"/>
              <w:marBottom w:val="0"/>
              <w:divBdr>
                <w:top w:val="none" w:sz="0" w:space="0" w:color="auto"/>
                <w:left w:val="none" w:sz="0" w:space="0" w:color="auto"/>
                <w:bottom w:val="none" w:sz="0" w:space="0" w:color="auto"/>
                <w:right w:val="none" w:sz="0" w:space="0" w:color="auto"/>
              </w:divBdr>
            </w:div>
            <w:div w:id="1128007778">
              <w:marLeft w:val="0"/>
              <w:marRight w:val="0"/>
              <w:marTop w:val="0"/>
              <w:marBottom w:val="0"/>
              <w:divBdr>
                <w:top w:val="none" w:sz="0" w:space="0" w:color="auto"/>
                <w:left w:val="none" w:sz="0" w:space="0" w:color="auto"/>
                <w:bottom w:val="none" w:sz="0" w:space="0" w:color="auto"/>
                <w:right w:val="none" w:sz="0" w:space="0" w:color="auto"/>
              </w:divBdr>
            </w:div>
            <w:div w:id="689065254">
              <w:marLeft w:val="0"/>
              <w:marRight w:val="0"/>
              <w:marTop w:val="0"/>
              <w:marBottom w:val="0"/>
              <w:divBdr>
                <w:top w:val="none" w:sz="0" w:space="0" w:color="auto"/>
                <w:left w:val="none" w:sz="0" w:space="0" w:color="auto"/>
                <w:bottom w:val="none" w:sz="0" w:space="0" w:color="auto"/>
                <w:right w:val="none" w:sz="0" w:space="0" w:color="auto"/>
              </w:divBdr>
            </w:div>
            <w:div w:id="1194149477">
              <w:marLeft w:val="0"/>
              <w:marRight w:val="0"/>
              <w:marTop w:val="0"/>
              <w:marBottom w:val="0"/>
              <w:divBdr>
                <w:top w:val="none" w:sz="0" w:space="0" w:color="auto"/>
                <w:left w:val="none" w:sz="0" w:space="0" w:color="auto"/>
                <w:bottom w:val="none" w:sz="0" w:space="0" w:color="auto"/>
                <w:right w:val="none" w:sz="0" w:space="0" w:color="auto"/>
              </w:divBdr>
            </w:div>
            <w:div w:id="860555262">
              <w:marLeft w:val="0"/>
              <w:marRight w:val="0"/>
              <w:marTop w:val="0"/>
              <w:marBottom w:val="0"/>
              <w:divBdr>
                <w:top w:val="none" w:sz="0" w:space="0" w:color="auto"/>
                <w:left w:val="none" w:sz="0" w:space="0" w:color="auto"/>
                <w:bottom w:val="none" w:sz="0" w:space="0" w:color="auto"/>
                <w:right w:val="none" w:sz="0" w:space="0" w:color="auto"/>
              </w:divBdr>
            </w:div>
            <w:div w:id="707411950">
              <w:marLeft w:val="0"/>
              <w:marRight w:val="0"/>
              <w:marTop w:val="0"/>
              <w:marBottom w:val="0"/>
              <w:divBdr>
                <w:top w:val="none" w:sz="0" w:space="0" w:color="auto"/>
                <w:left w:val="none" w:sz="0" w:space="0" w:color="auto"/>
                <w:bottom w:val="none" w:sz="0" w:space="0" w:color="auto"/>
                <w:right w:val="none" w:sz="0" w:space="0" w:color="auto"/>
              </w:divBdr>
            </w:div>
            <w:div w:id="405228795">
              <w:marLeft w:val="0"/>
              <w:marRight w:val="0"/>
              <w:marTop w:val="0"/>
              <w:marBottom w:val="0"/>
              <w:divBdr>
                <w:top w:val="none" w:sz="0" w:space="0" w:color="auto"/>
                <w:left w:val="none" w:sz="0" w:space="0" w:color="auto"/>
                <w:bottom w:val="none" w:sz="0" w:space="0" w:color="auto"/>
                <w:right w:val="none" w:sz="0" w:space="0" w:color="auto"/>
              </w:divBdr>
            </w:div>
            <w:div w:id="1614097517">
              <w:marLeft w:val="0"/>
              <w:marRight w:val="0"/>
              <w:marTop w:val="0"/>
              <w:marBottom w:val="0"/>
              <w:divBdr>
                <w:top w:val="none" w:sz="0" w:space="0" w:color="auto"/>
                <w:left w:val="none" w:sz="0" w:space="0" w:color="auto"/>
                <w:bottom w:val="none" w:sz="0" w:space="0" w:color="auto"/>
                <w:right w:val="none" w:sz="0" w:space="0" w:color="auto"/>
              </w:divBdr>
            </w:div>
            <w:div w:id="1856458431">
              <w:marLeft w:val="0"/>
              <w:marRight w:val="0"/>
              <w:marTop w:val="0"/>
              <w:marBottom w:val="0"/>
              <w:divBdr>
                <w:top w:val="none" w:sz="0" w:space="0" w:color="auto"/>
                <w:left w:val="none" w:sz="0" w:space="0" w:color="auto"/>
                <w:bottom w:val="none" w:sz="0" w:space="0" w:color="auto"/>
                <w:right w:val="none" w:sz="0" w:space="0" w:color="auto"/>
              </w:divBdr>
            </w:div>
            <w:div w:id="244609294">
              <w:marLeft w:val="0"/>
              <w:marRight w:val="0"/>
              <w:marTop w:val="0"/>
              <w:marBottom w:val="0"/>
              <w:divBdr>
                <w:top w:val="none" w:sz="0" w:space="0" w:color="auto"/>
                <w:left w:val="none" w:sz="0" w:space="0" w:color="auto"/>
                <w:bottom w:val="none" w:sz="0" w:space="0" w:color="auto"/>
                <w:right w:val="none" w:sz="0" w:space="0" w:color="auto"/>
              </w:divBdr>
            </w:div>
            <w:div w:id="1328361531">
              <w:marLeft w:val="0"/>
              <w:marRight w:val="0"/>
              <w:marTop w:val="0"/>
              <w:marBottom w:val="0"/>
              <w:divBdr>
                <w:top w:val="none" w:sz="0" w:space="0" w:color="auto"/>
                <w:left w:val="none" w:sz="0" w:space="0" w:color="auto"/>
                <w:bottom w:val="none" w:sz="0" w:space="0" w:color="auto"/>
                <w:right w:val="none" w:sz="0" w:space="0" w:color="auto"/>
              </w:divBdr>
            </w:div>
            <w:div w:id="1345862329">
              <w:marLeft w:val="0"/>
              <w:marRight w:val="0"/>
              <w:marTop w:val="0"/>
              <w:marBottom w:val="0"/>
              <w:divBdr>
                <w:top w:val="none" w:sz="0" w:space="0" w:color="auto"/>
                <w:left w:val="none" w:sz="0" w:space="0" w:color="auto"/>
                <w:bottom w:val="none" w:sz="0" w:space="0" w:color="auto"/>
                <w:right w:val="none" w:sz="0" w:space="0" w:color="auto"/>
              </w:divBdr>
            </w:div>
            <w:div w:id="1903830233">
              <w:marLeft w:val="0"/>
              <w:marRight w:val="0"/>
              <w:marTop w:val="0"/>
              <w:marBottom w:val="0"/>
              <w:divBdr>
                <w:top w:val="none" w:sz="0" w:space="0" w:color="auto"/>
                <w:left w:val="none" w:sz="0" w:space="0" w:color="auto"/>
                <w:bottom w:val="none" w:sz="0" w:space="0" w:color="auto"/>
                <w:right w:val="none" w:sz="0" w:space="0" w:color="auto"/>
              </w:divBdr>
            </w:div>
            <w:div w:id="753549621">
              <w:marLeft w:val="0"/>
              <w:marRight w:val="0"/>
              <w:marTop w:val="0"/>
              <w:marBottom w:val="0"/>
              <w:divBdr>
                <w:top w:val="none" w:sz="0" w:space="0" w:color="auto"/>
                <w:left w:val="none" w:sz="0" w:space="0" w:color="auto"/>
                <w:bottom w:val="none" w:sz="0" w:space="0" w:color="auto"/>
                <w:right w:val="none" w:sz="0" w:space="0" w:color="auto"/>
              </w:divBdr>
            </w:div>
            <w:div w:id="633174322">
              <w:marLeft w:val="0"/>
              <w:marRight w:val="0"/>
              <w:marTop w:val="0"/>
              <w:marBottom w:val="0"/>
              <w:divBdr>
                <w:top w:val="none" w:sz="0" w:space="0" w:color="auto"/>
                <w:left w:val="none" w:sz="0" w:space="0" w:color="auto"/>
                <w:bottom w:val="none" w:sz="0" w:space="0" w:color="auto"/>
                <w:right w:val="none" w:sz="0" w:space="0" w:color="auto"/>
              </w:divBdr>
            </w:div>
            <w:div w:id="4026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77198">
      <w:bodyDiv w:val="1"/>
      <w:marLeft w:val="0"/>
      <w:marRight w:val="0"/>
      <w:marTop w:val="0"/>
      <w:marBottom w:val="0"/>
      <w:divBdr>
        <w:top w:val="none" w:sz="0" w:space="0" w:color="auto"/>
        <w:left w:val="none" w:sz="0" w:space="0" w:color="auto"/>
        <w:bottom w:val="none" w:sz="0" w:space="0" w:color="auto"/>
        <w:right w:val="none" w:sz="0" w:space="0" w:color="auto"/>
      </w:divBdr>
      <w:divsChild>
        <w:div w:id="484863101">
          <w:marLeft w:val="0"/>
          <w:marRight w:val="0"/>
          <w:marTop w:val="0"/>
          <w:marBottom w:val="0"/>
          <w:divBdr>
            <w:top w:val="none" w:sz="0" w:space="0" w:color="auto"/>
            <w:left w:val="none" w:sz="0" w:space="0" w:color="auto"/>
            <w:bottom w:val="none" w:sz="0" w:space="0" w:color="auto"/>
            <w:right w:val="none" w:sz="0" w:space="0" w:color="auto"/>
          </w:divBdr>
          <w:divsChild>
            <w:div w:id="277218634">
              <w:marLeft w:val="0"/>
              <w:marRight w:val="0"/>
              <w:marTop w:val="0"/>
              <w:marBottom w:val="0"/>
              <w:divBdr>
                <w:top w:val="none" w:sz="0" w:space="0" w:color="auto"/>
                <w:left w:val="none" w:sz="0" w:space="0" w:color="auto"/>
                <w:bottom w:val="none" w:sz="0" w:space="0" w:color="auto"/>
                <w:right w:val="none" w:sz="0" w:space="0" w:color="auto"/>
              </w:divBdr>
            </w:div>
            <w:div w:id="2014527765">
              <w:marLeft w:val="0"/>
              <w:marRight w:val="0"/>
              <w:marTop w:val="0"/>
              <w:marBottom w:val="0"/>
              <w:divBdr>
                <w:top w:val="none" w:sz="0" w:space="0" w:color="auto"/>
                <w:left w:val="none" w:sz="0" w:space="0" w:color="auto"/>
                <w:bottom w:val="none" w:sz="0" w:space="0" w:color="auto"/>
                <w:right w:val="none" w:sz="0" w:space="0" w:color="auto"/>
              </w:divBdr>
            </w:div>
            <w:div w:id="1564875470">
              <w:marLeft w:val="0"/>
              <w:marRight w:val="0"/>
              <w:marTop w:val="0"/>
              <w:marBottom w:val="0"/>
              <w:divBdr>
                <w:top w:val="none" w:sz="0" w:space="0" w:color="auto"/>
                <w:left w:val="none" w:sz="0" w:space="0" w:color="auto"/>
                <w:bottom w:val="none" w:sz="0" w:space="0" w:color="auto"/>
                <w:right w:val="none" w:sz="0" w:space="0" w:color="auto"/>
              </w:divBdr>
            </w:div>
            <w:div w:id="1512256574">
              <w:marLeft w:val="0"/>
              <w:marRight w:val="0"/>
              <w:marTop w:val="0"/>
              <w:marBottom w:val="0"/>
              <w:divBdr>
                <w:top w:val="none" w:sz="0" w:space="0" w:color="auto"/>
                <w:left w:val="none" w:sz="0" w:space="0" w:color="auto"/>
                <w:bottom w:val="none" w:sz="0" w:space="0" w:color="auto"/>
                <w:right w:val="none" w:sz="0" w:space="0" w:color="auto"/>
              </w:divBdr>
            </w:div>
            <w:div w:id="889731844">
              <w:marLeft w:val="0"/>
              <w:marRight w:val="0"/>
              <w:marTop w:val="0"/>
              <w:marBottom w:val="0"/>
              <w:divBdr>
                <w:top w:val="none" w:sz="0" w:space="0" w:color="auto"/>
                <w:left w:val="none" w:sz="0" w:space="0" w:color="auto"/>
                <w:bottom w:val="none" w:sz="0" w:space="0" w:color="auto"/>
                <w:right w:val="none" w:sz="0" w:space="0" w:color="auto"/>
              </w:divBdr>
            </w:div>
            <w:div w:id="685716541">
              <w:marLeft w:val="0"/>
              <w:marRight w:val="0"/>
              <w:marTop w:val="0"/>
              <w:marBottom w:val="0"/>
              <w:divBdr>
                <w:top w:val="none" w:sz="0" w:space="0" w:color="auto"/>
                <w:left w:val="none" w:sz="0" w:space="0" w:color="auto"/>
                <w:bottom w:val="none" w:sz="0" w:space="0" w:color="auto"/>
                <w:right w:val="none" w:sz="0" w:space="0" w:color="auto"/>
              </w:divBdr>
            </w:div>
            <w:div w:id="351153928">
              <w:marLeft w:val="0"/>
              <w:marRight w:val="0"/>
              <w:marTop w:val="0"/>
              <w:marBottom w:val="0"/>
              <w:divBdr>
                <w:top w:val="none" w:sz="0" w:space="0" w:color="auto"/>
                <w:left w:val="none" w:sz="0" w:space="0" w:color="auto"/>
                <w:bottom w:val="none" w:sz="0" w:space="0" w:color="auto"/>
                <w:right w:val="none" w:sz="0" w:space="0" w:color="auto"/>
              </w:divBdr>
            </w:div>
            <w:div w:id="1731928423">
              <w:marLeft w:val="0"/>
              <w:marRight w:val="0"/>
              <w:marTop w:val="0"/>
              <w:marBottom w:val="0"/>
              <w:divBdr>
                <w:top w:val="none" w:sz="0" w:space="0" w:color="auto"/>
                <w:left w:val="none" w:sz="0" w:space="0" w:color="auto"/>
                <w:bottom w:val="none" w:sz="0" w:space="0" w:color="auto"/>
                <w:right w:val="none" w:sz="0" w:space="0" w:color="auto"/>
              </w:divBdr>
            </w:div>
            <w:div w:id="1860043846">
              <w:marLeft w:val="0"/>
              <w:marRight w:val="0"/>
              <w:marTop w:val="0"/>
              <w:marBottom w:val="0"/>
              <w:divBdr>
                <w:top w:val="none" w:sz="0" w:space="0" w:color="auto"/>
                <w:left w:val="none" w:sz="0" w:space="0" w:color="auto"/>
                <w:bottom w:val="none" w:sz="0" w:space="0" w:color="auto"/>
                <w:right w:val="none" w:sz="0" w:space="0" w:color="auto"/>
              </w:divBdr>
            </w:div>
            <w:div w:id="1929465622">
              <w:marLeft w:val="0"/>
              <w:marRight w:val="0"/>
              <w:marTop w:val="0"/>
              <w:marBottom w:val="0"/>
              <w:divBdr>
                <w:top w:val="none" w:sz="0" w:space="0" w:color="auto"/>
                <w:left w:val="none" w:sz="0" w:space="0" w:color="auto"/>
                <w:bottom w:val="none" w:sz="0" w:space="0" w:color="auto"/>
                <w:right w:val="none" w:sz="0" w:space="0" w:color="auto"/>
              </w:divBdr>
            </w:div>
            <w:div w:id="678045566">
              <w:marLeft w:val="0"/>
              <w:marRight w:val="0"/>
              <w:marTop w:val="0"/>
              <w:marBottom w:val="0"/>
              <w:divBdr>
                <w:top w:val="none" w:sz="0" w:space="0" w:color="auto"/>
                <w:left w:val="none" w:sz="0" w:space="0" w:color="auto"/>
                <w:bottom w:val="none" w:sz="0" w:space="0" w:color="auto"/>
                <w:right w:val="none" w:sz="0" w:space="0" w:color="auto"/>
              </w:divBdr>
            </w:div>
            <w:div w:id="442501062">
              <w:marLeft w:val="0"/>
              <w:marRight w:val="0"/>
              <w:marTop w:val="0"/>
              <w:marBottom w:val="0"/>
              <w:divBdr>
                <w:top w:val="none" w:sz="0" w:space="0" w:color="auto"/>
                <w:left w:val="none" w:sz="0" w:space="0" w:color="auto"/>
                <w:bottom w:val="none" w:sz="0" w:space="0" w:color="auto"/>
                <w:right w:val="none" w:sz="0" w:space="0" w:color="auto"/>
              </w:divBdr>
            </w:div>
            <w:div w:id="983974044">
              <w:marLeft w:val="0"/>
              <w:marRight w:val="0"/>
              <w:marTop w:val="0"/>
              <w:marBottom w:val="0"/>
              <w:divBdr>
                <w:top w:val="none" w:sz="0" w:space="0" w:color="auto"/>
                <w:left w:val="none" w:sz="0" w:space="0" w:color="auto"/>
                <w:bottom w:val="none" w:sz="0" w:space="0" w:color="auto"/>
                <w:right w:val="none" w:sz="0" w:space="0" w:color="auto"/>
              </w:divBdr>
            </w:div>
            <w:div w:id="794061656">
              <w:marLeft w:val="0"/>
              <w:marRight w:val="0"/>
              <w:marTop w:val="0"/>
              <w:marBottom w:val="0"/>
              <w:divBdr>
                <w:top w:val="none" w:sz="0" w:space="0" w:color="auto"/>
                <w:left w:val="none" w:sz="0" w:space="0" w:color="auto"/>
                <w:bottom w:val="none" w:sz="0" w:space="0" w:color="auto"/>
                <w:right w:val="none" w:sz="0" w:space="0" w:color="auto"/>
              </w:divBdr>
            </w:div>
            <w:div w:id="834567000">
              <w:marLeft w:val="0"/>
              <w:marRight w:val="0"/>
              <w:marTop w:val="0"/>
              <w:marBottom w:val="0"/>
              <w:divBdr>
                <w:top w:val="none" w:sz="0" w:space="0" w:color="auto"/>
                <w:left w:val="none" w:sz="0" w:space="0" w:color="auto"/>
                <w:bottom w:val="none" w:sz="0" w:space="0" w:color="auto"/>
                <w:right w:val="none" w:sz="0" w:space="0" w:color="auto"/>
              </w:divBdr>
            </w:div>
            <w:div w:id="310595078">
              <w:marLeft w:val="0"/>
              <w:marRight w:val="0"/>
              <w:marTop w:val="0"/>
              <w:marBottom w:val="0"/>
              <w:divBdr>
                <w:top w:val="none" w:sz="0" w:space="0" w:color="auto"/>
                <w:left w:val="none" w:sz="0" w:space="0" w:color="auto"/>
                <w:bottom w:val="none" w:sz="0" w:space="0" w:color="auto"/>
                <w:right w:val="none" w:sz="0" w:space="0" w:color="auto"/>
              </w:divBdr>
            </w:div>
            <w:div w:id="1409187217">
              <w:marLeft w:val="0"/>
              <w:marRight w:val="0"/>
              <w:marTop w:val="0"/>
              <w:marBottom w:val="0"/>
              <w:divBdr>
                <w:top w:val="none" w:sz="0" w:space="0" w:color="auto"/>
                <w:left w:val="none" w:sz="0" w:space="0" w:color="auto"/>
                <w:bottom w:val="none" w:sz="0" w:space="0" w:color="auto"/>
                <w:right w:val="none" w:sz="0" w:space="0" w:color="auto"/>
              </w:divBdr>
            </w:div>
            <w:div w:id="1465807366">
              <w:marLeft w:val="0"/>
              <w:marRight w:val="0"/>
              <w:marTop w:val="0"/>
              <w:marBottom w:val="0"/>
              <w:divBdr>
                <w:top w:val="none" w:sz="0" w:space="0" w:color="auto"/>
                <w:left w:val="none" w:sz="0" w:space="0" w:color="auto"/>
                <w:bottom w:val="none" w:sz="0" w:space="0" w:color="auto"/>
                <w:right w:val="none" w:sz="0" w:space="0" w:color="auto"/>
              </w:divBdr>
            </w:div>
            <w:div w:id="1932620074">
              <w:marLeft w:val="0"/>
              <w:marRight w:val="0"/>
              <w:marTop w:val="0"/>
              <w:marBottom w:val="0"/>
              <w:divBdr>
                <w:top w:val="none" w:sz="0" w:space="0" w:color="auto"/>
                <w:left w:val="none" w:sz="0" w:space="0" w:color="auto"/>
                <w:bottom w:val="none" w:sz="0" w:space="0" w:color="auto"/>
                <w:right w:val="none" w:sz="0" w:space="0" w:color="auto"/>
              </w:divBdr>
            </w:div>
            <w:div w:id="2044791274">
              <w:marLeft w:val="0"/>
              <w:marRight w:val="0"/>
              <w:marTop w:val="0"/>
              <w:marBottom w:val="0"/>
              <w:divBdr>
                <w:top w:val="none" w:sz="0" w:space="0" w:color="auto"/>
                <w:left w:val="none" w:sz="0" w:space="0" w:color="auto"/>
                <w:bottom w:val="none" w:sz="0" w:space="0" w:color="auto"/>
                <w:right w:val="none" w:sz="0" w:space="0" w:color="auto"/>
              </w:divBdr>
            </w:div>
            <w:div w:id="1584027020">
              <w:marLeft w:val="0"/>
              <w:marRight w:val="0"/>
              <w:marTop w:val="0"/>
              <w:marBottom w:val="0"/>
              <w:divBdr>
                <w:top w:val="none" w:sz="0" w:space="0" w:color="auto"/>
                <w:left w:val="none" w:sz="0" w:space="0" w:color="auto"/>
                <w:bottom w:val="none" w:sz="0" w:space="0" w:color="auto"/>
                <w:right w:val="none" w:sz="0" w:space="0" w:color="auto"/>
              </w:divBdr>
            </w:div>
            <w:div w:id="194661009">
              <w:marLeft w:val="0"/>
              <w:marRight w:val="0"/>
              <w:marTop w:val="0"/>
              <w:marBottom w:val="0"/>
              <w:divBdr>
                <w:top w:val="none" w:sz="0" w:space="0" w:color="auto"/>
                <w:left w:val="none" w:sz="0" w:space="0" w:color="auto"/>
                <w:bottom w:val="none" w:sz="0" w:space="0" w:color="auto"/>
                <w:right w:val="none" w:sz="0" w:space="0" w:color="auto"/>
              </w:divBdr>
            </w:div>
            <w:div w:id="1243953063">
              <w:marLeft w:val="0"/>
              <w:marRight w:val="0"/>
              <w:marTop w:val="0"/>
              <w:marBottom w:val="0"/>
              <w:divBdr>
                <w:top w:val="none" w:sz="0" w:space="0" w:color="auto"/>
                <w:left w:val="none" w:sz="0" w:space="0" w:color="auto"/>
                <w:bottom w:val="none" w:sz="0" w:space="0" w:color="auto"/>
                <w:right w:val="none" w:sz="0" w:space="0" w:color="auto"/>
              </w:divBdr>
            </w:div>
            <w:div w:id="432363841">
              <w:marLeft w:val="0"/>
              <w:marRight w:val="0"/>
              <w:marTop w:val="0"/>
              <w:marBottom w:val="0"/>
              <w:divBdr>
                <w:top w:val="none" w:sz="0" w:space="0" w:color="auto"/>
                <w:left w:val="none" w:sz="0" w:space="0" w:color="auto"/>
                <w:bottom w:val="none" w:sz="0" w:space="0" w:color="auto"/>
                <w:right w:val="none" w:sz="0" w:space="0" w:color="auto"/>
              </w:divBdr>
            </w:div>
            <w:div w:id="1014528096">
              <w:marLeft w:val="0"/>
              <w:marRight w:val="0"/>
              <w:marTop w:val="0"/>
              <w:marBottom w:val="0"/>
              <w:divBdr>
                <w:top w:val="none" w:sz="0" w:space="0" w:color="auto"/>
                <w:left w:val="none" w:sz="0" w:space="0" w:color="auto"/>
                <w:bottom w:val="none" w:sz="0" w:space="0" w:color="auto"/>
                <w:right w:val="none" w:sz="0" w:space="0" w:color="auto"/>
              </w:divBdr>
            </w:div>
            <w:div w:id="440565177">
              <w:marLeft w:val="0"/>
              <w:marRight w:val="0"/>
              <w:marTop w:val="0"/>
              <w:marBottom w:val="0"/>
              <w:divBdr>
                <w:top w:val="none" w:sz="0" w:space="0" w:color="auto"/>
                <w:left w:val="none" w:sz="0" w:space="0" w:color="auto"/>
                <w:bottom w:val="none" w:sz="0" w:space="0" w:color="auto"/>
                <w:right w:val="none" w:sz="0" w:space="0" w:color="auto"/>
              </w:divBdr>
            </w:div>
            <w:div w:id="1454444206">
              <w:marLeft w:val="0"/>
              <w:marRight w:val="0"/>
              <w:marTop w:val="0"/>
              <w:marBottom w:val="0"/>
              <w:divBdr>
                <w:top w:val="none" w:sz="0" w:space="0" w:color="auto"/>
                <w:left w:val="none" w:sz="0" w:space="0" w:color="auto"/>
                <w:bottom w:val="none" w:sz="0" w:space="0" w:color="auto"/>
                <w:right w:val="none" w:sz="0" w:space="0" w:color="auto"/>
              </w:divBdr>
            </w:div>
            <w:div w:id="761099877">
              <w:marLeft w:val="0"/>
              <w:marRight w:val="0"/>
              <w:marTop w:val="0"/>
              <w:marBottom w:val="0"/>
              <w:divBdr>
                <w:top w:val="none" w:sz="0" w:space="0" w:color="auto"/>
                <w:left w:val="none" w:sz="0" w:space="0" w:color="auto"/>
                <w:bottom w:val="none" w:sz="0" w:space="0" w:color="auto"/>
                <w:right w:val="none" w:sz="0" w:space="0" w:color="auto"/>
              </w:divBdr>
            </w:div>
            <w:div w:id="586039186">
              <w:marLeft w:val="0"/>
              <w:marRight w:val="0"/>
              <w:marTop w:val="0"/>
              <w:marBottom w:val="0"/>
              <w:divBdr>
                <w:top w:val="none" w:sz="0" w:space="0" w:color="auto"/>
                <w:left w:val="none" w:sz="0" w:space="0" w:color="auto"/>
                <w:bottom w:val="none" w:sz="0" w:space="0" w:color="auto"/>
                <w:right w:val="none" w:sz="0" w:space="0" w:color="auto"/>
              </w:divBdr>
            </w:div>
            <w:div w:id="1411348630">
              <w:marLeft w:val="0"/>
              <w:marRight w:val="0"/>
              <w:marTop w:val="0"/>
              <w:marBottom w:val="0"/>
              <w:divBdr>
                <w:top w:val="none" w:sz="0" w:space="0" w:color="auto"/>
                <w:left w:val="none" w:sz="0" w:space="0" w:color="auto"/>
                <w:bottom w:val="none" w:sz="0" w:space="0" w:color="auto"/>
                <w:right w:val="none" w:sz="0" w:space="0" w:color="auto"/>
              </w:divBdr>
            </w:div>
            <w:div w:id="751776841">
              <w:marLeft w:val="0"/>
              <w:marRight w:val="0"/>
              <w:marTop w:val="0"/>
              <w:marBottom w:val="0"/>
              <w:divBdr>
                <w:top w:val="none" w:sz="0" w:space="0" w:color="auto"/>
                <w:left w:val="none" w:sz="0" w:space="0" w:color="auto"/>
                <w:bottom w:val="none" w:sz="0" w:space="0" w:color="auto"/>
                <w:right w:val="none" w:sz="0" w:space="0" w:color="auto"/>
              </w:divBdr>
            </w:div>
            <w:div w:id="1803309600">
              <w:marLeft w:val="0"/>
              <w:marRight w:val="0"/>
              <w:marTop w:val="0"/>
              <w:marBottom w:val="0"/>
              <w:divBdr>
                <w:top w:val="none" w:sz="0" w:space="0" w:color="auto"/>
                <w:left w:val="none" w:sz="0" w:space="0" w:color="auto"/>
                <w:bottom w:val="none" w:sz="0" w:space="0" w:color="auto"/>
                <w:right w:val="none" w:sz="0" w:space="0" w:color="auto"/>
              </w:divBdr>
            </w:div>
            <w:div w:id="1211304977">
              <w:marLeft w:val="0"/>
              <w:marRight w:val="0"/>
              <w:marTop w:val="0"/>
              <w:marBottom w:val="0"/>
              <w:divBdr>
                <w:top w:val="none" w:sz="0" w:space="0" w:color="auto"/>
                <w:left w:val="none" w:sz="0" w:space="0" w:color="auto"/>
                <w:bottom w:val="none" w:sz="0" w:space="0" w:color="auto"/>
                <w:right w:val="none" w:sz="0" w:space="0" w:color="auto"/>
              </w:divBdr>
            </w:div>
            <w:div w:id="1736585163">
              <w:marLeft w:val="0"/>
              <w:marRight w:val="0"/>
              <w:marTop w:val="0"/>
              <w:marBottom w:val="0"/>
              <w:divBdr>
                <w:top w:val="none" w:sz="0" w:space="0" w:color="auto"/>
                <w:left w:val="none" w:sz="0" w:space="0" w:color="auto"/>
                <w:bottom w:val="none" w:sz="0" w:space="0" w:color="auto"/>
                <w:right w:val="none" w:sz="0" w:space="0" w:color="auto"/>
              </w:divBdr>
            </w:div>
            <w:div w:id="550460875">
              <w:marLeft w:val="0"/>
              <w:marRight w:val="0"/>
              <w:marTop w:val="0"/>
              <w:marBottom w:val="0"/>
              <w:divBdr>
                <w:top w:val="none" w:sz="0" w:space="0" w:color="auto"/>
                <w:left w:val="none" w:sz="0" w:space="0" w:color="auto"/>
                <w:bottom w:val="none" w:sz="0" w:space="0" w:color="auto"/>
                <w:right w:val="none" w:sz="0" w:space="0" w:color="auto"/>
              </w:divBdr>
            </w:div>
            <w:div w:id="1256405834">
              <w:marLeft w:val="0"/>
              <w:marRight w:val="0"/>
              <w:marTop w:val="0"/>
              <w:marBottom w:val="0"/>
              <w:divBdr>
                <w:top w:val="none" w:sz="0" w:space="0" w:color="auto"/>
                <w:left w:val="none" w:sz="0" w:space="0" w:color="auto"/>
                <w:bottom w:val="none" w:sz="0" w:space="0" w:color="auto"/>
                <w:right w:val="none" w:sz="0" w:space="0" w:color="auto"/>
              </w:divBdr>
            </w:div>
            <w:div w:id="610211388">
              <w:marLeft w:val="0"/>
              <w:marRight w:val="0"/>
              <w:marTop w:val="0"/>
              <w:marBottom w:val="0"/>
              <w:divBdr>
                <w:top w:val="none" w:sz="0" w:space="0" w:color="auto"/>
                <w:left w:val="none" w:sz="0" w:space="0" w:color="auto"/>
                <w:bottom w:val="none" w:sz="0" w:space="0" w:color="auto"/>
                <w:right w:val="none" w:sz="0" w:space="0" w:color="auto"/>
              </w:divBdr>
            </w:div>
            <w:div w:id="426538565">
              <w:marLeft w:val="0"/>
              <w:marRight w:val="0"/>
              <w:marTop w:val="0"/>
              <w:marBottom w:val="0"/>
              <w:divBdr>
                <w:top w:val="none" w:sz="0" w:space="0" w:color="auto"/>
                <w:left w:val="none" w:sz="0" w:space="0" w:color="auto"/>
                <w:bottom w:val="none" w:sz="0" w:space="0" w:color="auto"/>
                <w:right w:val="none" w:sz="0" w:space="0" w:color="auto"/>
              </w:divBdr>
            </w:div>
            <w:div w:id="1439255069">
              <w:marLeft w:val="0"/>
              <w:marRight w:val="0"/>
              <w:marTop w:val="0"/>
              <w:marBottom w:val="0"/>
              <w:divBdr>
                <w:top w:val="none" w:sz="0" w:space="0" w:color="auto"/>
                <w:left w:val="none" w:sz="0" w:space="0" w:color="auto"/>
                <w:bottom w:val="none" w:sz="0" w:space="0" w:color="auto"/>
                <w:right w:val="none" w:sz="0" w:space="0" w:color="auto"/>
              </w:divBdr>
            </w:div>
            <w:div w:id="1324817180">
              <w:marLeft w:val="0"/>
              <w:marRight w:val="0"/>
              <w:marTop w:val="0"/>
              <w:marBottom w:val="0"/>
              <w:divBdr>
                <w:top w:val="none" w:sz="0" w:space="0" w:color="auto"/>
                <w:left w:val="none" w:sz="0" w:space="0" w:color="auto"/>
                <w:bottom w:val="none" w:sz="0" w:space="0" w:color="auto"/>
                <w:right w:val="none" w:sz="0" w:space="0" w:color="auto"/>
              </w:divBdr>
            </w:div>
            <w:div w:id="49695869">
              <w:marLeft w:val="0"/>
              <w:marRight w:val="0"/>
              <w:marTop w:val="0"/>
              <w:marBottom w:val="0"/>
              <w:divBdr>
                <w:top w:val="none" w:sz="0" w:space="0" w:color="auto"/>
                <w:left w:val="none" w:sz="0" w:space="0" w:color="auto"/>
                <w:bottom w:val="none" w:sz="0" w:space="0" w:color="auto"/>
                <w:right w:val="none" w:sz="0" w:space="0" w:color="auto"/>
              </w:divBdr>
              <w:divsChild>
                <w:div w:id="39476651">
                  <w:marLeft w:val="0"/>
                  <w:marRight w:val="0"/>
                  <w:marTop w:val="0"/>
                  <w:marBottom w:val="0"/>
                  <w:divBdr>
                    <w:top w:val="none" w:sz="0" w:space="0" w:color="auto"/>
                    <w:left w:val="none" w:sz="0" w:space="0" w:color="auto"/>
                    <w:bottom w:val="none" w:sz="0" w:space="0" w:color="auto"/>
                    <w:right w:val="none" w:sz="0" w:space="0" w:color="auto"/>
                  </w:divBdr>
                </w:div>
              </w:divsChild>
            </w:div>
            <w:div w:id="18966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16760">
      <w:bodyDiv w:val="1"/>
      <w:marLeft w:val="0"/>
      <w:marRight w:val="0"/>
      <w:marTop w:val="0"/>
      <w:marBottom w:val="0"/>
      <w:divBdr>
        <w:top w:val="none" w:sz="0" w:space="0" w:color="auto"/>
        <w:left w:val="none" w:sz="0" w:space="0" w:color="auto"/>
        <w:bottom w:val="none" w:sz="0" w:space="0" w:color="auto"/>
        <w:right w:val="none" w:sz="0" w:space="0" w:color="auto"/>
      </w:divBdr>
      <w:divsChild>
        <w:div w:id="1517039450">
          <w:marLeft w:val="0"/>
          <w:marRight w:val="0"/>
          <w:marTop w:val="0"/>
          <w:marBottom w:val="0"/>
          <w:divBdr>
            <w:top w:val="none" w:sz="0" w:space="0" w:color="auto"/>
            <w:left w:val="none" w:sz="0" w:space="0" w:color="auto"/>
            <w:bottom w:val="none" w:sz="0" w:space="0" w:color="auto"/>
            <w:right w:val="none" w:sz="0" w:space="0" w:color="auto"/>
          </w:divBdr>
          <w:divsChild>
            <w:div w:id="25183389">
              <w:marLeft w:val="0"/>
              <w:marRight w:val="0"/>
              <w:marTop w:val="0"/>
              <w:marBottom w:val="0"/>
              <w:divBdr>
                <w:top w:val="none" w:sz="0" w:space="0" w:color="auto"/>
                <w:left w:val="none" w:sz="0" w:space="0" w:color="auto"/>
                <w:bottom w:val="none" w:sz="0" w:space="0" w:color="auto"/>
                <w:right w:val="none" w:sz="0" w:space="0" w:color="auto"/>
              </w:divBdr>
            </w:div>
            <w:div w:id="1535078380">
              <w:marLeft w:val="0"/>
              <w:marRight w:val="0"/>
              <w:marTop w:val="0"/>
              <w:marBottom w:val="0"/>
              <w:divBdr>
                <w:top w:val="none" w:sz="0" w:space="0" w:color="auto"/>
                <w:left w:val="none" w:sz="0" w:space="0" w:color="auto"/>
                <w:bottom w:val="none" w:sz="0" w:space="0" w:color="auto"/>
                <w:right w:val="none" w:sz="0" w:space="0" w:color="auto"/>
              </w:divBdr>
            </w:div>
            <w:div w:id="1594242018">
              <w:marLeft w:val="0"/>
              <w:marRight w:val="0"/>
              <w:marTop w:val="0"/>
              <w:marBottom w:val="0"/>
              <w:divBdr>
                <w:top w:val="none" w:sz="0" w:space="0" w:color="auto"/>
                <w:left w:val="none" w:sz="0" w:space="0" w:color="auto"/>
                <w:bottom w:val="none" w:sz="0" w:space="0" w:color="auto"/>
                <w:right w:val="none" w:sz="0" w:space="0" w:color="auto"/>
              </w:divBdr>
            </w:div>
            <w:div w:id="126318759">
              <w:marLeft w:val="0"/>
              <w:marRight w:val="0"/>
              <w:marTop w:val="0"/>
              <w:marBottom w:val="0"/>
              <w:divBdr>
                <w:top w:val="none" w:sz="0" w:space="0" w:color="auto"/>
                <w:left w:val="none" w:sz="0" w:space="0" w:color="auto"/>
                <w:bottom w:val="none" w:sz="0" w:space="0" w:color="auto"/>
                <w:right w:val="none" w:sz="0" w:space="0" w:color="auto"/>
              </w:divBdr>
            </w:div>
            <w:div w:id="1128399945">
              <w:marLeft w:val="0"/>
              <w:marRight w:val="0"/>
              <w:marTop w:val="0"/>
              <w:marBottom w:val="0"/>
              <w:divBdr>
                <w:top w:val="none" w:sz="0" w:space="0" w:color="auto"/>
                <w:left w:val="none" w:sz="0" w:space="0" w:color="auto"/>
                <w:bottom w:val="none" w:sz="0" w:space="0" w:color="auto"/>
                <w:right w:val="none" w:sz="0" w:space="0" w:color="auto"/>
              </w:divBdr>
            </w:div>
            <w:div w:id="1996495266">
              <w:marLeft w:val="0"/>
              <w:marRight w:val="0"/>
              <w:marTop w:val="0"/>
              <w:marBottom w:val="0"/>
              <w:divBdr>
                <w:top w:val="none" w:sz="0" w:space="0" w:color="auto"/>
                <w:left w:val="none" w:sz="0" w:space="0" w:color="auto"/>
                <w:bottom w:val="none" w:sz="0" w:space="0" w:color="auto"/>
                <w:right w:val="none" w:sz="0" w:space="0" w:color="auto"/>
              </w:divBdr>
            </w:div>
            <w:div w:id="2014725780">
              <w:marLeft w:val="0"/>
              <w:marRight w:val="0"/>
              <w:marTop w:val="0"/>
              <w:marBottom w:val="0"/>
              <w:divBdr>
                <w:top w:val="none" w:sz="0" w:space="0" w:color="auto"/>
                <w:left w:val="none" w:sz="0" w:space="0" w:color="auto"/>
                <w:bottom w:val="none" w:sz="0" w:space="0" w:color="auto"/>
                <w:right w:val="none" w:sz="0" w:space="0" w:color="auto"/>
              </w:divBdr>
            </w:div>
            <w:div w:id="705910993">
              <w:marLeft w:val="0"/>
              <w:marRight w:val="0"/>
              <w:marTop w:val="0"/>
              <w:marBottom w:val="0"/>
              <w:divBdr>
                <w:top w:val="none" w:sz="0" w:space="0" w:color="auto"/>
                <w:left w:val="none" w:sz="0" w:space="0" w:color="auto"/>
                <w:bottom w:val="none" w:sz="0" w:space="0" w:color="auto"/>
                <w:right w:val="none" w:sz="0" w:space="0" w:color="auto"/>
              </w:divBdr>
            </w:div>
            <w:div w:id="1849173963">
              <w:marLeft w:val="0"/>
              <w:marRight w:val="0"/>
              <w:marTop w:val="0"/>
              <w:marBottom w:val="0"/>
              <w:divBdr>
                <w:top w:val="none" w:sz="0" w:space="0" w:color="auto"/>
                <w:left w:val="none" w:sz="0" w:space="0" w:color="auto"/>
                <w:bottom w:val="none" w:sz="0" w:space="0" w:color="auto"/>
                <w:right w:val="none" w:sz="0" w:space="0" w:color="auto"/>
              </w:divBdr>
            </w:div>
            <w:div w:id="443228017">
              <w:marLeft w:val="0"/>
              <w:marRight w:val="0"/>
              <w:marTop w:val="0"/>
              <w:marBottom w:val="0"/>
              <w:divBdr>
                <w:top w:val="none" w:sz="0" w:space="0" w:color="auto"/>
                <w:left w:val="none" w:sz="0" w:space="0" w:color="auto"/>
                <w:bottom w:val="none" w:sz="0" w:space="0" w:color="auto"/>
                <w:right w:val="none" w:sz="0" w:space="0" w:color="auto"/>
              </w:divBdr>
            </w:div>
            <w:div w:id="1143307428">
              <w:marLeft w:val="0"/>
              <w:marRight w:val="0"/>
              <w:marTop w:val="0"/>
              <w:marBottom w:val="0"/>
              <w:divBdr>
                <w:top w:val="none" w:sz="0" w:space="0" w:color="auto"/>
                <w:left w:val="none" w:sz="0" w:space="0" w:color="auto"/>
                <w:bottom w:val="none" w:sz="0" w:space="0" w:color="auto"/>
                <w:right w:val="none" w:sz="0" w:space="0" w:color="auto"/>
              </w:divBdr>
            </w:div>
            <w:div w:id="1005323687">
              <w:marLeft w:val="0"/>
              <w:marRight w:val="0"/>
              <w:marTop w:val="0"/>
              <w:marBottom w:val="0"/>
              <w:divBdr>
                <w:top w:val="none" w:sz="0" w:space="0" w:color="auto"/>
                <w:left w:val="none" w:sz="0" w:space="0" w:color="auto"/>
                <w:bottom w:val="none" w:sz="0" w:space="0" w:color="auto"/>
                <w:right w:val="none" w:sz="0" w:space="0" w:color="auto"/>
              </w:divBdr>
            </w:div>
            <w:div w:id="1902056218">
              <w:marLeft w:val="0"/>
              <w:marRight w:val="0"/>
              <w:marTop w:val="0"/>
              <w:marBottom w:val="0"/>
              <w:divBdr>
                <w:top w:val="none" w:sz="0" w:space="0" w:color="auto"/>
                <w:left w:val="none" w:sz="0" w:space="0" w:color="auto"/>
                <w:bottom w:val="none" w:sz="0" w:space="0" w:color="auto"/>
                <w:right w:val="none" w:sz="0" w:space="0" w:color="auto"/>
              </w:divBdr>
            </w:div>
            <w:div w:id="1808663917">
              <w:marLeft w:val="0"/>
              <w:marRight w:val="0"/>
              <w:marTop w:val="0"/>
              <w:marBottom w:val="0"/>
              <w:divBdr>
                <w:top w:val="none" w:sz="0" w:space="0" w:color="auto"/>
                <w:left w:val="none" w:sz="0" w:space="0" w:color="auto"/>
                <w:bottom w:val="none" w:sz="0" w:space="0" w:color="auto"/>
                <w:right w:val="none" w:sz="0" w:space="0" w:color="auto"/>
              </w:divBdr>
            </w:div>
            <w:div w:id="835073699">
              <w:marLeft w:val="0"/>
              <w:marRight w:val="0"/>
              <w:marTop w:val="0"/>
              <w:marBottom w:val="0"/>
              <w:divBdr>
                <w:top w:val="none" w:sz="0" w:space="0" w:color="auto"/>
                <w:left w:val="none" w:sz="0" w:space="0" w:color="auto"/>
                <w:bottom w:val="none" w:sz="0" w:space="0" w:color="auto"/>
                <w:right w:val="none" w:sz="0" w:space="0" w:color="auto"/>
              </w:divBdr>
            </w:div>
            <w:div w:id="641080294">
              <w:marLeft w:val="0"/>
              <w:marRight w:val="0"/>
              <w:marTop w:val="0"/>
              <w:marBottom w:val="0"/>
              <w:divBdr>
                <w:top w:val="none" w:sz="0" w:space="0" w:color="auto"/>
                <w:left w:val="none" w:sz="0" w:space="0" w:color="auto"/>
                <w:bottom w:val="none" w:sz="0" w:space="0" w:color="auto"/>
                <w:right w:val="none" w:sz="0" w:space="0" w:color="auto"/>
              </w:divBdr>
            </w:div>
            <w:div w:id="1509902811">
              <w:marLeft w:val="0"/>
              <w:marRight w:val="0"/>
              <w:marTop w:val="0"/>
              <w:marBottom w:val="0"/>
              <w:divBdr>
                <w:top w:val="none" w:sz="0" w:space="0" w:color="auto"/>
                <w:left w:val="none" w:sz="0" w:space="0" w:color="auto"/>
                <w:bottom w:val="none" w:sz="0" w:space="0" w:color="auto"/>
                <w:right w:val="none" w:sz="0" w:space="0" w:color="auto"/>
              </w:divBdr>
            </w:div>
            <w:div w:id="2079401574">
              <w:marLeft w:val="0"/>
              <w:marRight w:val="0"/>
              <w:marTop w:val="0"/>
              <w:marBottom w:val="0"/>
              <w:divBdr>
                <w:top w:val="none" w:sz="0" w:space="0" w:color="auto"/>
                <w:left w:val="none" w:sz="0" w:space="0" w:color="auto"/>
                <w:bottom w:val="none" w:sz="0" w:space="0" w:color="auto"/>
                <w:right w:val="none" w:sz="0" w:space="0" w:color="auto"/>
              </w:divBdr>
            </w:div>
            <w:div w:id="1020744964">
              <w:marLeft w:val="0"/>
              <w:marRight w:val="0"/>
              <w:marTop w:val="0"/>
              <w:marBottom w:val="0"/>
              <w:divBdr>
                <w:top w:val="none" w:sz="0" w:space="0" w:color="auto"/>
                <w:left w:val="none" w:sz="0" w:space="0" w:color="auto"/>
                <w:bottom w:val="none" w:sz="0" w:space="0" w:color="auto"/>
                <w:right w:val="none" w:sz="0" w:space="0" w:color="auto"/>
              </w:divBdr>
            </w:div>
            <w:div w:id="781994025">
              <w:marLeft w:val="0"/>
              <w:marRight w:val="0"/>
              <w:marTop w:val="0"/>
              <w:marBottom w:val="0"/>
              <w:divBdr>
                <w:top w:val="none" w:sz="0" w:space="0" w:color="auto"/>
                <w:left w:val="none" w:sz="0" w:space="0" w:color="auto"/>
                <w:bottom w:val="none" w:sz="0" w:space="0" w:color="auto"/>
                <w:right w:val="none" w:sz="0" w:space="0" w:color="auto"/>
              </w:divBdr>
            </w:div>
            <w:div w:id="1667592492">
              <w:marLeft w:val="0"/>
              <w:marRight w:val="0"/>
              <w:marTop w:val="0"/>
              <w:marBottom w:val="0"/>
              <w:divBdr>
                <w:top w:val="none" w:sz="0" w:space="0" w:color="auto"/>
                <w:left w:val="none" w:sz="0" w:space="0" w:color="auto"/>
                <w:bottom w:val="none" w:sz="0" w:space="0" w:color="auto"/>
                <w:right w:val="none" w:sz="0" w:space="0" w:color="auto"/>
              </w:divBdr>
            </w:div>
            <w:div w:id="1511020064">
              <w:marLeft w:val="0"/>
              <w:marRight w:val="0"/>
              <w:marTop w:val="0"/>
              <w:marBottom w:val="0"/>
              <w:divBdr>
                <w:top w:val="none" w:sz="0" w:space="0" w:color="auto"/>
                <w:left w:val="none" w:sz="0" w:space="0" w:color="auto"/>
                <w:bottom w:val="none" w:sz="0" w:space="0" w:color="auto"/>
                <w:right w:val="none" w:sz="0" w:space="0" w:color="auto"/>
              </w:divBdr>
            </w:div>
            <w:div w:id="9177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7105">
      <w:bodyDiv w:val="1"/>
      <w:marLeft w:val="0"/>
      <w:marRight w:val="0"/>
      <w:marTop w:val="0"/>
      <w:marBottom w:val="0"/>
      <w:divBdr>
        <w:top w:val="none" w:sz="0" w:space="0" w:color="auto"/>
        <w:left w:val="none" w:sz="0" w:space="0" w:color="auto"/>
        <w:bottom w:val="none" w:sz="0" w:space="0" w:color="auto"/>
        <w:right w:val="none" w:sz="0" w:space="0" w:color="auto"/>
      </w:divBdr>
      <w:divsChild>
        <w:div w:id="32468387">
          <w:marLeft w:val="0"/>
          <w:marRight w:val="0"/>
          <w:marTop w:val="0"/>
          <w:marBottom w:val="0"/>
          <w:divBdr>
            <w:top w:val="none" w:sz="0" w:space="0" w:color="auto"/>
            <w:left w:val="none" w:sz="0" w:space="0" w:color="auto"/>
            <w:bottom w:val="none" w:sz="0" w:space="0" w:color="auto"/>
            <w:right w:val="none" w:sz="0" w:space="0" w:color="auto"/>
          </w:divBdr>
          <w:divsChild>
            <w:div w:id="1823545042">
              <w:marLeft w:val="0"/>
              <w:marRight w:val="0"/>
              <w:marTop w:val="0"/>
              <w:marBottom w:val="0"/>
              <w:divBdr>
                <w:top w:val="none" w:sz="0" w:space="0" w:color="auto"/>
                <w:left w:val="none" w:sz="0" w:space="0" w:color="auto"/>
                <w:bottom w:val="none" w:sz="0" w:space="0" w:color="auto"/>
                <w:right w:val="none" w:sz="0" w:space="0" w:color="auto"/>
              </w:divBdr>
            </w:div>
            <w:div w:id="356540544">
              <w:marLeft w:val="0"/>
              <w:marRight w:val="0"/>
              <w:marTop w:val="0"/>
              <w:marBottom w:val="0"/>
              <w:divBdr>
                <w:top w:val="none" w:sz="0" w:space="0" w:color="auto"/>
                <w:left w:val="none" w:sz="0" w:space="0" w:color="auto"/>
                <w:bottom w:val="none" w:sz="0" w:space="0" w:color="auto"/>
                <w:right w:val="none" w:sz="0" w:space="0" w:color="auto"/>
              </w:divBdr>
            </w:div>
            <w:div w:id="1049501317">
              <w:marLeft w:val="0"/>
              <w:marRight w:val="0"/>
              <w:marTop w:val="0"/>
              <w:marBottom w:val="0"/>
              <w:divBdr>
                <w:top w:val="none" w:sz="0" w:space="0" w:color="auto"/>
                <w:left w:val="none" w:sz="0" w:space="0" w:color="auto"/>
                <w:bottom w:val="none" w:sz="0" w:space="0" w:color="auto"/>
                <w:right w:val="none" w:sz="0" w:space="0" w:color="auto"/>
              </w:divBdr>
            </w:div>
            <w:div w:id="1554199941">
              <w:marLeft w:val="0"/>
              <w:marRight w:val="0"/>
              <w:marTop w:val="0"/>
              <w:marBottom w:val="0"/>
              <w:divBdr>
                <w:top w:val="none" w:sz="0" w:space="0" w:color="auto"/>
                <w:left w:val="none" w:sz="0" w:space="0" w:color="auto"/>
                <w:bottom w:val="none" w:sz="0" w:space="0" w:color="auto"/>
                <w:right w:val="none" w:sz="0" w:space="0" w:color="auto"/>
              </w:divBdr>
            </w:div>
            <w:div w:id="973872802">
              <w:marLeft w:val="0"/>
              <w:marRight w:val="0"/>
              <w:marTop w:val="0"/>
              <w:marBottom w:val="0"/>
              <w:divBdr>
                <w:top w:val="none" w:sz="0" w:space="0" w:color="auto"/>
                <w:left w:val="none" w:sz="0" w:space="0" w:color="auto"/>
                <w:bottom w:val="none" w:sz="0" w:space="0" w:color="auto"/>
                <w:right w:val="none" w:sz="0" w:space="0" w:color="auto"/>
              </w:divBdr>
            </w:div>
            <w:div w:id="978849885">
              <w:marLeft w:val="0"/>
              <w:marRight w:val="0"/>
              <w:marTop w:val="0"/>
              <w:marBottom w:val="0"/>
              <w:divBdr>
                <w:top w:val="none" w:sz="0" w:space="0" w:color="auto"/>
                <w:left w:val="none" w:sz="0" w:space="0" w:color="auto"/>
                <w:bottom w:val="none" w:sz="0" w:space="0" w:color="auto"/>
                <w:right w:val="none" w:sz="0" w:space="0" w:color="auto"/>
              </w:divBdr>
            </w:div>
            <w:div w:id="1190991212">
              <w:marLeft w:val="0"/>
              <w:marRight w:val="0"/>
              <w:marTop w:val="0"/>
              <w:marBottom w:val="0"/>
              <w:divBdr>
                <w:top w:val="none" w:sz="0" w:space="0" w:color="auto"/>
                <w:left w:val="none" w:sz="0" w:space="0" w:color="auto"/>
                <w:bottom w:val="none" w:sz="0" w:space="0" w:color="auto"/>
                <w:right w:val="none" w:sz="0" w:space="0" w:color="auto"/>
              </w:divBdr>
            </w:div>
            <w:div w:id="1699895794">
              <w:marLeft w:val="0"/>
              <w:marRight w:val="0"/>
              <w:marTop w:val="0"/>
              <w:marBottom w:val="0"/>
              <w:divBdr>
                <w:top w:val="none" w:sz="0" w:space="0" w:color="auto"/>
                <w:left w:val="none" w:sz="0" w:space="0" w:color="auto"/>
                <w:bottom w:val="none" w:sz="0" w:space="0" w:color="auto"/>
                <w:right w:val="none" w:sz="0" w:space="0" w:color="auto"/>
              </w:divBdr>
            </w:div>
            <w:div w:id="803347751">
              <w:marLeft w:val="0"/>
              <w:marRight w:val="0"/>
              <w:marTop w:val="0"/>
              <w:marBottom w:val="0"/>
              <w:divBdr>
                <w:top w:val="none" w:sz="0" w:space="0" w:color="auto"/>
                <w:left w:val="none" w:sz="0" w:space="0" w:color="auto"/>
                <w:bottom w:val="none" w:sz="0" w:space="0" w:color="auto"/>
                <w:right w:val="none" w:sz="0" w:space="0" w:color="auto"/>
              </w:divBdr>
            </w:div>
            <w:div w:id="2092459853">
              <w:marLeft w:val="0"/>
              <w:marRight w:val="0"/>
              <w:marTop w:val="0"/>
              <w:marBottom w:val="0"/>
              <w:divBdr>
                <w:top w:val="none" w:sz="0" w:space="0" w:color="auto"/>
                <w:left w:val="none" w:sz="0" w:space="0" w:color="auto"/>
                <w:bottom w:val="none" w:sz="0" w:space="0" w:color="auto"/>
                <w:right w:val="none" w:sz="0" w:space="0" w:color="auto"/>
              </w:divBdr>
            </w:div>
            <w:div w:id="199709430">
              <w:marLeft w:val="0"/>
              <w:marRight w:val="0"/>
              <w:marTop w:val="0"/>
              <w:marBottom w:val="0"/>
              <w:divBdr>
                <w:top w:val="none" w:sz="0" w:space="0" w:color="auto"/>
                <w:left w:val="none" w:sz="0" w:space="0" w:color="auto"/>
                <w:bottom w:val="none" w:sz="0" w:space="0" w:color="auto"/>
                <w:right w:val="none" w:sz="0" w:space="0" w:color="auto"/>
              </w:divBdr>
            </w:div>
            <w:div w:id="1322465295">
              <w:marLeft w:val="0"/>
              <w:marRight w:val="0"/>
              <w:marTop w:val="0"/>
              <w:marBottom w:val="0"/>
              <w:divBdr>
                <w:top w:val="none" w:sz="0" w:space="0" w:color="auto"/>
                <w:left w:val="none" w:sz="0" w:space="0" w:color="auto"/>
                <w:bottom w:val="none" w:sz="0" w:space="0" w:color="auto"/>
                <w:right w:val="none" w:sz="0" w:space="0" w:color="auto"/>
              </w:divBdr>
            </w:div>
            <w:div w:id="709575800">
              <w:marLeft w:val="0"/>
              <w:marRight w:val="0"/>
              <w:marTop w:val="0"/>
              <w:marBottom w:val="0"/>
              <w:divBdr>
                <w:top w:val="none" w:sz="0" w:space="0" w:color="auto"/>
                <w:left w:val="none" w:sz="0" w:space="0" w:color="auto"/>
                <w:bottom w:val="none" w:sz="0" w:space="0" w:color="auto"/>
                <w:right w:val="none" w:sz="0" w:space="0" w:color="auto"/>
              </w:divBdr>
            </w:div>
            <w:div w:id="1594432697">
              <w:marLeft w:val="0"/>
              <w:marRight w:val="0"/>
              <w:marTop w:val="0"/>
              <w:marBottom w:val="0"/>
              <w:divBdr>
                <w:top w:val="none" w:sz="0" w:space="0" w:color="auto"/>
                <w:left w:val="none" w:sz="0" w:space="0" w:color="auto"/>
                <w:bottom w:val="none" w:sz="0" w:space="0" w:color="auto"/>
                <w:right w:val="none" w:sz="0" w:space="0" w:color="auto"/>
              </w:divBdr>
            </w:div>
            <w:div w:id="1820070245">
              <w:marLeft w:val="0"/>
              <w:marRight w:val="0"/>
              <w:marTop w:val="0"/>
              <w:marBottom w:val="0"/>
              <w:divBdr>
                <w:top w:val="none" w:sz="0" w:space="0" w:color="auto"/>
                <w:left w:val="none" w:sz="0" w:space="0" w:color="auto"/>
                <w:bottom w:val="none" w:sz="0" w:space="0" w:color="auto"/>
                <w:right w:val="none" w:sz="0" w:space="0" w:color="auto"/>
              </w:divBdr>
            </w:div>
            <w:div w:id="1741293461">
              <w:marLeft w:val="0"/>
              <w:marRight w:val="0"/>
              <w:marTop w:val="0"/>
              <w:marBottom w:val="0"/>
              <w:divBdr>
                <w:top w:val="none" w:sz="0" w:space="0" w:color="auto"/>
                <w:left w:val="none" w:sz="0" w:space="0" w:color="auto"/>
                <w:bottom w:val="none" w:sz="0" w:space="0" w:color="auto"/>
                <w:right w:val="none" w:sz="0" w:space="0" w:color="auto"/>
              </w:divBdr>
            </w:div>
            <w:div w:id="1573079203">
              <w:marLeft w:val="0"/>
              <w:marRight w:val="0"/>
              <w:marTop w:val="0"/>
              <w:marBottom w:val="0"/>
              <w:divBdr>
                <w:top w:val="none" w:sz="0" w:space="0" w:color="auto"/>
                <w:left w:val="none" w:sz="0" w:space="0" w:color="auto"/>
                <w:bottom w:val="none" w:sz="0" w:space="0" w:color="auto"/>
                <w:right w:val="none" w:sz="0" w:space="0" w:color="auto"/>
              </w:divBdr>
            </w:div>
            <w:div w:id="1138304089">
              <w:marLeft w:val="0"/>
              <w:marRight w:val="0"/>
              <w:marTop w:val="0"/>
              <w:marBottom w:val="0"/>
              <w:divBdr>
                <w:top w:val="none" w:sz="0" w:space="0" w:color="auto"/>
                <w:left w:val="none" w:sz="0" w:space="0" w:color="auto"/>
                <w:bottom w:val="none" w:sz="0" w:space="0" w:color="auto"/>
                <w:right w:val="none" w:sz="0" w:space="0" w:color="auto"/>
              </w:divBdr>
            </w:div>
            <w:div w:id="188682070">
              <w:marLeft w:val="0"/>
              <w:marRight w:val="0"/>
              <w:marTop w:val="0"/>
              <w:marBottom w:val="0"/>
              <w:divBdr>
                <w:top w:val="none" w:sz="0" w:space="0" w:color="auto"/>
                <w:left w:val="none" w:sz="0" w:space="0" w:color="auto"/>
                <w:bottom w:val="none" w:sz="0" w:space="0" w:color="auto"/>
                <w:right w:val="none" w:sz="0" w:space="0" w:color="auto"/>
              </w:divBdr>
            </w:div>
            <w:div w:id="1544175411">
              <w:marLeft w:val="0"/>
              <w:marRight w:val="0"/>
              <w:marTop w:val="0"/>
              <w:marBottom w:val="0"/>
              <w:divBdr>
                <w:top w:val="none" w:sz="0" w:space="0" w:color="auto"/>
                <w:left w:val="none" w:sz="0" w:space="0" w:color="auto"/>
                <w:bottom w:val="none" w:sz="0" w:space="0" w:color="auto"/>
                <w:right w:val="none" w:sz="0" w:space="0" w:color="auto"/>
              </w:divBdr>
            </w:div>
            <w:div w:id="393967956">
              <w:marLeft w:val="0"/>
              <w:marRight w:val="0"/>
              <w:marTop w:val="0"/>
              <w:marBottom w:val="0"/>
              <w:divBdr>
                <w:top w:val="none" w:sz="0" w:space="0" w:color="auto"/>
                <w:left w:val="none" w:sz="0" w:space="0" w:color="auto"/>
                <w:bottom w:val="none" w:sz="0" w:space="0" w:color="auto"/>
                <w:right w:val="none" w:sz="0" w:space="0" w:color="auto"/>
              </w:divBdr>
            </w:div>
            <w:div w:id="961693631">
              <w:marLeft w:val="0"/>
              <w:marRight w:val="0"/>
              <w:marTop w:val="0"/>
              <w:marBottom w:val="0"/>
              <w:divBdr>
                <w:top w:val="none" w:sz="0" w:space="0" w:color="auto"/>
                <w:left w:val="none" w:sz="0" w:space="0" w:color="auto"/>
                <w:bottom w:val="none" w:sz="0" w:space="0" w:color="auto"/>
                <w:right w:val="none" w:sz="0" w:space="0" w:color="auto"/>
              </w:divBdr>
            </w:div>
            <w:div w:id="119761437">
              <w:marLeft w:val="0"/>
              <w:marRight w:val="0"/>
              <w:marTop w:val="0"/>
              <w:marBottom w:val="0"/>
              <w:divBdr>
                <w:top w:val="none" w:sz="0" w:space="0" w:color="auto"/>
                <w:left w:val="none" w:sz="0" w:space="0" w:color="auto"/>
                <w:bottom w:val="none" w:sz="0" w:space="0" w:color="auto"/>
                <w:right w:val="none" w:sz="0" w:space="0" w:color="auto"/>
              </w:divBdr>
            </w:div>
            <w:div w:id="268857183">
              <w:marLeft w:val="0"/>
              <w:marRight w:val="0"/>
              <w:marTop w:val="0"/>
              <w:marBottom w:val="0"/>
              <w:divBdr>
                <w:top w:val="none" w:sz="0" w:space="0" w:color="auto"/>
                <w:left w:val="none" w:sz="0" w:space="0" w:color="auto"/>
                <w:bottom w:val="none" w:sz="0" w:space="0" w:color="auto"/>
                <w:right w:val="none" w:sz="0" w:space="0" w:color="auto"/>
              </w:divBdr>
            </w:div>
            <w:div w:id="1097287261">
              <w:marLeft w:val="0"/>
              <w:marRight w:val="0"/>
              <w:marTop w:val="0"/>
              <w:marBottom w:val="0"/>
              <w:divBdr>
                <w:top w:val="none" w:sz="0" w:space="0" w:color="auto"/>
                <w:left w:val="none" w:sz="0" w:space="0" w:color="auto"/>
                <w:bottom w:val="none" w:sz="0" w:space="0" w:color="auto"/>
                <w:right w:val="none" w:sz="0" w:space="0" w:color="auto"/>
              </w:divBdr>
            </w:div>
            <w:div w:id="1997565328">
              <w:marLeft w:val="0"/>
              <w:marRight w:val="0"/>
              <w:marTop w:val="0"/>
              <w:marBottom w:val="0"/>
              <w:divBdr>
                <w:top w:val="none" w:sz="0" w:space="0" w:color="auto"/>
                <w:left w:val="none" w:sz="0" w:space="0" w:color="auto"/>
                <w:bottom w:val="none" w:sz="0" w:space="0" w:color="auto"/>
                <w:right w:val="none" w:sz="0" w:space="0" w:color="auto"/>
              </w:divBdr>
            </w:div>
            <w:div w:id="1280794906">
              <w:marLeft w:val="0"/>
              <w:marRight w:val="0"/>
              <w:marTop w:val="0"/>
              <w:marBottom w:val="0"/>
              <w:divBdr>
                <w:top w:val="none" w:sz="0" w:space="0" w:color="auto"/>
                <w:left w:val="none" w:sz="0" w:space="0" w:color="auto"/>
                <w:bottom w:val="none" w:sz="0" w:space="0" w:color="auto"/>
                <w:right w:val="none" w:sz="0" w:space="0" w:color="auto"/>
              </w:divBdr>
            </w:div>
            <w:div w:id="928853255">
              <w:marLeft w:val="0"/>
              <w:marRight w:val="0"/>
              <w:marTop w:val="0"/>
              <w:marBottom w:val="0"/>
              <w:divBdr>
                <w:top w:val="none" w:sz="0" w:space="0" w:color="auto"/>
                <w:left w:val="none" w:sz="0" w:space="0" w:color="auto"/>
                <w:bottom w:val="none" w:sz="0" w:space="0" w:color="auto"/>
                <w:right w:val="none" w:sz="0" w:space="0" w:color="auto"/>
              </w:divBdr>
            </w:div>
            <w:div w:id="1859584696">
              <w:marLeft w:val="0"/>
              <w:marRight w:val="0"/>
              <w:marTop w:val="0"/>
              <w:marBottom w:val="0"/>
              <w:divBdr>
                <w:top w:val="none" w:sz="0" w:space="0" w:color="auto"/>
                <w:left w:val="none" w:sz="0" w:space="0" w:color="auto"/>
                <w:bottom w:val="none" w:sz="0" w:space="0" w:color="auto"/>
                <w:right w:val="none" w:sz="0" w:space="0" w:color="auto"/>
              </w:divBdr>
            </w:div>
            <w:div w:id="1290477739">
              <w:marLeft w:val="0"/>
              <w:marRight w:val="0"/>
              <w:marTop w:val="0"/>
              <w:marBottom w:val="0"/>
              <w:divBdr>
                <w:top w:val="none" w:sz="0" w:space="0" w:color="auto"/>
                <w:left w:val="none" w:sz="0" w:space="0" w:color="auto"/>
                <w:bottom w:val="none" w:sz="0" w:space="0" w:color="auto"/>
                <w:right w:val="none" w:sz="0" w:space="0" w:color="auto"/>
              </w:divBdr>
            </w:div>
            <w:div w:id="1095787923">
              <w:marLeft w:val="0"/>
              <w:marRight w:val="0"/>
              <w:marTop w:val="0"/>
              <w:marBottom w:val="0"/>
              <w:divBdr>
                <w:top w:val="none" w:sz="0" w:space="0" w:color="auto"/>
                <w:left w:val="none" w:sz="0" w:space="0" w:color="auto"/>
                <w:bottom w:val="none" w:sz="0" w:space="0" w:color="auto"/>
                <w:right w:val="none" w:sz="0" w:space="0" w:color="auto"/>
              </w:divBdr>
            </w:div>
            <w:div w:id="1494374594">
              <w:marLeft w:val="0"/>
              <w:marRight w:val="0"/>
              <w:marTop w:val="0"/>
              <w:marBottom w:val="0"/>
              <w:divBdr>
                <w:top w:val="none" w:sz="0" w:space="0" w:color="auto"/>
                <w:left w:val="none" w:sz="0" w:space="0" w:color="auto"/>
                <w:bottom w:val="none" w:sz="0" w:space="0" w:color="auto"/>
                <w:right w:val="none" w:sz="0" w:space="0" w:color="auto"/>
              </w:divBdr>
            </w:div>
            <w:div w:id="996107122">
              <w:marLeft w:val="0"/>
              <w:marRight w:val="0"/>
              <w:marTop w:val="0"/>
              <w:marBottom w:val="0"/>
              <w:divBdr>
                <w:top w:val="none" w:sz="0" w:space="0" w:color="auto"/>
                <w:left w:val="none" w:sz="0" w:space="0" w:color="auto"/>
                <w:bottom w:val="none" w:sz="0" w:space="0" w:color="auto"/>
                <w:right w:val="none" w:sz="0" w:space="0" w:color="auto"/>
              </w:divBdr>
            </w:div>
            <w:div w:id="1094933752">
              <w:marLeft w:val="0"/>
              <w:marRight w:val="0"/>
              <w:marTop w:val="0"/>
              <w:marBottom w:val="0"/>
              <w:divBdr>
                <w:top w:val="none" w:sz="0" w:space="0" w:color="auto"/>
                <w:left w:val="none" w:sz="0" w:space="0" w:color="auto"/>
                <w:bottom w:val="none" w:sz="0" w:space="0" w:color="auto"/>
                <w:right w:val="none" w:sz="0" w:space="0" w:color="auto"/>
              </w:divBdr>
            </w:div>
            <w:div w:id="707998118">
              <w:marLeft w:val="0"/>
              <w:marRight w:val="0"/>
              <w:marTop w:val="0"/>
              <w:marBottom w:val="0"/>
              <w:divBdr>
                <w:top w:val="none" w:sz="0" w:space="0" w:color="auto"/>
                <w:left w:val="none" w:sz="0" w:space="0" w:color="auto"/>
                <w:bottom w:val="none" w:sz="0" w:space="0" w:color="auto"/>
                <w:right w:val="none" w:sz="0" w:space="0" w:color="auto"/>
              </w:divBdr>
            </w:div>
            <w:div w:id="1146169843">
              <w:marLeft w:val="0"/>
              <w:marRight w:val="0"/>
              <w:marTop w:val="0"/>
              <w:marBottom w:val="0"/>
              <w:divBdr>
                <w:top w:val="none" w:sz="0" w:space="0" w:color="auto"/>
                <w:left w:val="none" w:sz="0" w:space="0" w:color="auto"/>
                <w:bottom w:val="none" w:sz="0" w:space="0" w:color="auto"/>
                <w:right w:val="none" w:sz="0" w:space="0" w:color="auto"/>
              </w:divBdr>
            </w:div>
            <w:div w:id="1894072573">
              <w:marLeft w:val="0"/>
              <w:marRight w:val="0"/>
              <w:marTop w:val="0"/>
              <w:marBottom w:val="0"/>
              <w:divBdr>
                <w:top w:val="none" w:sz="0" w:space="0" w:color="auto"/>
                <w:left w:val="none" w:sz="0" w:space="0" w:color="auto"/>
                <w:bottom w:val="none" w:sz="0" w:space="0" w:color="auto"/>
                <w:right w:val="none" w:sz="0" w:space="0" w:color="auto"/>
              </w:divBdr>
            </w:div>
            <w:div w:id="95521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0655715">
      <w:bodyDiv w:val="1"/>
      <w:marLeft w:val="0"/>
      <w:marRight w:val="0"/>
      <w:marTop w:val="0"/>
      <w:marBottom w:val="0"/>
      <w:divBdr>
        <w:top w:val="none" w:sz="0" w:space="0" w:color="auto"/>
        <w:left w:val="none" w:sz="0" w:space="0" w:color="auto"/>
        <w:bottom w:val="none" w:sz="0" w:space="0" w:color="auto"/>
        <w:right w:val="none" w:sz="0" w:space="0" w:color="auto"/>
      </w:divBdr>
      <w:divsChild>
        <w:div w:id="247733297">
          <w:marLeft w:val="0"/>
          <w:marRight w:val="0"/>
          <w:marTop w:val="0"/>
          <w:marBottom w:val="0"/>
          <w:divBdr>
            <w:top w:val="none" w:sz="0" w:space="0" w:color="auto"/>
            <w:left w:val="none" w:sz="0" w:space="0" w:color="auto"/>
            <w:bottom w:val="none" w:sz="0" w:space="0" w:color="auto"/>
            <w:right w:val="none" w:sz="0" w:space="0" w:color="auto"/>
          </w:divBdr>
          <w:divsChild>
            <w:div w:id="1470518921">
              <w:marLeft w:val="0"/>
              <w:marRight w:val="0"/>
              <w:marTop w:val="0"/>
              <w:marBottom w:val="0"/>
              <w:divBdr>
                <w:top w:val="none" w:sz="0" w:space="0" w:color="auto"/>
                <w:left w:val="none" w:sz="0" w:space="0" w:color="auto"/>
                <w:bottom w:val="none" w:sz="0" w:space="0" w:color="auto"/>
                <w:right w:val="none" w:sz="0" w:space="0" w:color="auto"/>
              </w:divBdr>
            </w:div>
            <w:div w:id="1456480218">
              <w:marLeft w:val="0"/>
              <w:marRight w:val="0"/>
              <w:marTop w:val="0"/>
              <w:marBottom w:val="0"/>
              <w:divBdr>
                <w:top w:val="none" w:sz="0" w:space="0" w:color="auto"/>
                <w:left w:val="none" w:sz="0" w:space="0" w:color="auto"/>
                <w:bottom w:val="none" w:sz="0" w:space="0" w:color="auto"/>
                <w:right w:val="none" w:sz="0" w:space="0" w:color="auto"/>
              </w:divBdr>
            </w:div>
            <w:div w:id="2242930">
              <w:marLeft w:val="0"/>
              <w:marRight w:val="0"/>
              <w:marTop w:val="0"/>
              <w:marBottom w:val="0"/>
              <w:divBdr>
                <w:top w:val="none" w:sz="0" w:space="0" w:color="auto"/>
                <w:left w:val="none" w:sz="0" w:space="0" w:color="auto"/>
                <w:bottom w:val="none" w:sz="0" w:space="0" w:color="auto"/>
                <w:right w:val="none" w:sz="0" w:space="0" w:color="auto"/>
              </w:divBdr>
            </w:div>
            <w:div w:id="1839345628">
              <w:marLeft w:val="0"/>
              <w:marRight w:val="0"/>
              <w:marTop w:val="0"/>
              <w:marBottom w:val="0"/>
              <w:divBdr>
                <w:top w:val="none" w:sz="0" w:space="0" w:color="auto"/>
                <w:left w:val="none" w:sz="0" w:space="0" w:color="auto"/>
                <w:bottom w:val="none" w:sz="0" w:space="0" w:color="auto"/>
                <w:right w:val="none" w:sz="0" w:space="0" w:color="auto"/>
              </w:divBdr>
            </w:div>
            <w:div w:id="704795769">
              <w:marLeft w:val="0"/>
              <w:marRight w:val="0"/>
              <w:marTop w:val="0"/>
              <w:marBottom w:val="0"/>
              <w:divBdr>
                <w:top w:val="none" w:sz="0" w:space="0" w:color="auto"/>
                <w:left w:val="none" w:sz="0" w:space="0" w:color="auto"/>
                <w:bottom w:val="none" w:sz="0" w:space="0" w:color="auto"/>
                <w:right w:val="none" w:sz="0" w:space="0" w:color="auto"/>
              </w:divBdr>
            </w:div>
            <w:div w:id="1244296762">
              <w:marLeft w:val="0"/>
              <w:marRight w:val="0"/>
              <w:marTop w:val="0"/>
              <w:marBottom w:val="0"/>
              <w:divBdr>
                <w:top w:val="none" w:sz="0" w:space="0" w:color="auto"/>
                <w:left w:val="none" w:sz="0" w:space="0" w:color="auto"/>
                <w:bottom w:val="none" w:sz="0" w:space="0" w:color="auto"/>
                <w:right w:val="none" w:sz="0" w:space="0" w:color="auto"/>
              </w:divBdr>
            </w:div>
            <w:div w:id="747776527">
              <w:marLeft w:val="0"/>
              <w:marRight w:val="0"/>
              <w:marTop w:val="0"/>
              <w:marBottom w:val="0"/>
              <w:divBdr>
                <w:top w:val="none" w:sz="0" w:space="0" w:color="auto"/>
                <w:left w:val="none" w:sz="0" w:space="0" w:color="auto"/>
                <w:bottom w:val="none" w:sz="0" w:space="0" w:color="auto"/>
                <w:right w:val="none" w:sz="0" w:space="0" w:color="auto"/>
              </w:divBdr>
            </w:div>
            <w:div w:id="584922534">
              <w:marLeft w:val="0"/>
              <w:marRight w:val="0"/>
              <w:marTop w:val="0"/>
              <w:marBottom w:val="0"/>
              <w:divBdr>
                <w:top w:val="none" w:sz="0" w:space="0" w:color="auto"/>
                <w:left w:val="none" w:sz="0" w:space="0" w:color="auto"/>
                <w:bottom w:val="none" w:sz="0" w:space="0" w:color="auto"/>
                <w:right w:val="none" w:sz="0" w:space="0" w:color="auto"/>
              </w:divBdr>
            </w:div>
            <w:div w:id="721558010">
              <w:marLeft w:val="0"/>
              <w:marRight w:val="0"/>
              <w:marTop w:val="0"/>
              <w:marBottom w:val="0"/>
              <w:divBdr>
                <w:top w:val="none" w:sz="0" w:space="0" w:color="auto"/>
                <w:left w:val="none" w:sz="0" w:space="0" w:color="auto"/>
                <w:bottom w:val="none" w:sz="0" w:space="0" w:color="auto"/>
                <w:right w:val="none" w:sz="0" w:space="0" w:color="auto"/>
              </w:divBdr>
            </w:div>
            <w:div w:id="503668073">
              <w:marLeft w:val="0"/>
              <w:marRight w:val="0"/>
              <w:marTop w:val="0"/>
              <w:marBottom w:val="0"/>
              <w:divBdr>
                <w:top w:val="none" w:sz="0" w:space="0" w:color="auto"/>
                <w:left w:val="none" w:sz="0" w:space="0" w:color="auto"/>
                <w:bottom w:val="none" w:sz="0" w:space="0" w:color="auto"/>
                <w:right w:val="none" w:sz="0" w:space="0" w:color="auto"/>
              </w:divBdr>
            </w:div>
            <w:div w:id="578171844">
              <w:marLeft w:val="0"/>
              <w:marRight w:val="0"/>
              <w:marTop w:val="0"/>
              <w:marBottom w:val="0"/>
              <w:divBdr>
                <w:top w:val="none" w:sz="0" w:space="0" w:color="auto"/>
                <w:left w:val="none" w:sz="0" w:space="0" w:color="auto"/>
                <w:bottom w:val="none" w:sz="0" w:space="0" w:color="auto"/>
                <w:right w:val="none" w:sz="0" w:space="0" w:color="auto"/>
              </w:divBdr>
            </w:div>
            <w:div w:id="148209181">
              <w:marLeft w:val="0"/>
              <w:marRight w:val="0"/>
              <w:marTop w:val="0"/>
              <w:marBottom w:val="0"/>
              <w:divBdr>
                <w:top w:val="none" w:sz="0" w:space="0" w:color="auto"/>
                <w:left w:val="none" w:sz="0" w:space="0" w:color="auto"/>
                <w:bottom w:val="none" w:sz="0" w:space="0" w:color="auto"/>
                <w:right w:val="none" w:sz="0" w:space="0" w:color="auto"/>
              </w:divBdr>
            </w:div>
            <w:div w:id="1353068532">
              <w:marLeft w:val="0"/>
              <w:marRight w:val="0"/>
              <w:marTop w:val="0"/>
              <w:marBottom w:val="0"/>
              <w:divBdr>
                <w:top w:val="none" w:sz="0" w:space="0" w:color="auto"/>
                <w:left w:val="none" w:sz="0" w:space="0" w:color="auto"/>
                <w:bottom w:val="none" w:sz="0" w:space="0" w:color="auto"/>
                <w:right w:val="none" w:sz="0" w:space="0" w:color="auto"/>
              </w:divBdr>
            </w:div>
            <w:div w:id="771820317">
              <w:marLeft w:val="0"/>
              <w:marRight w:val="0"/>
              <w:marTop w:val="0"/>
              <w:marBottom w:val="0"/>
              <w:divBdr>
                <w:top w:val="none" w:sz="0" w:space="0" w:color="auto"/>
                <w:left w:val="none" w:sz="0" w:space="0" w:color="auto"/>
                <w:bottom w:val="none" w:sz="0" w:space="0" w:color="auto"/>
                <w:right w:val="none" w:sz="0" w:space="0" w:color="auto"/>
              </w:divBdr>
            </w:div>
            <w:div w:id="1795948606">
              <w:marLeft w:val="0"/>
              <w:marRight w:val="0"/>
              <w:marTop w:val="0"/>
              <w:marBottom w:val="0"/>
              <w:divBdr>
                <w:top w:val="none" w:sz="0" w:space="0" w:color="auto"/>
                <w:left w:val="none" w:sz="0" w:space="0" w:color="auto"/>
                <w:bottom w:val="none" w:sz="0" w:space="0" w:color="auto"/>
                <w:right w:val="none" w:sz="0" w:space="0" w:color="auto"/>
              </w:divBdr>
            </w:div>
            <w:div w:id="1418944679">
              <w:marLeft w:val="0"/>
              <w:marRight w:val="0"/>
              <w:marTop w:val="0"/>
              <w:marBottom w:val="0"/>
              <w:divBdr>
                <w:top w:val="none" w:sz="0" w:space="0" w:color="auto"/>
                <w:left w:val="none" w:sz="0" w:space="0" w:color="auto"/>
                <w:bottom w:val="none" w:sz="0" w:space="0" w:color="auto"/>
                <w:right w:val="none" w:sz="0" w:space="0" w:color="auto"/>
              </w:divBdr>
            </w:div>
            <w:div w:id="367340350">
              <w:marLeft w:val="0"/>
              <w:marRight w:val="0"/>
              <w:marTop w:val="0"/>
              <w:marBottom w:val="0"/>
              <w:divBdr>
                <w:top w:val="none" w:sz="0" w:space="0" w:color="auto"/>
                <w:left w:val="none" w:sz="0" w:space="0" w:color="auto"/>
                <w:bottom w:val="none" w:sz="0" w:space="0" w:color="auto"/>
                <w:right w:val="none" w:sz="0" w:space="0" w:color="auto"/>
              </w:divBdr>
            </w:div>
            <w:div w:id="235869102">
              <w:marLeft w:val="0"/>
              <w:marRight w:val="0"/>
              <w:marTop w:val="0"/>
              <w:marBottom w:val="0"/>
              <w:divBdr>
                <w:top w:val="none" w:sz="0" w:space="0" w:color="auto"/>
                <w:left w:val="none" w:sz="0" w:space="0" w:color="auto"/>
                <w:bottom w:val="none" w:sz="0" w:space="0" w:color="auto"/>
                <w:right w:val="none" w:sz="0" w:space="0" w:color="auto"/>
              </w:divBdr>
            </w:div>
            <w:div w:id="236673401">
              <w:marLeft w:val="0"/>
              <w:marRight w:val="0"/>
              <w:marTop w:val="0"/>
              <w:marBottom w:val="0"/>
              <w:divBdr>
                <w:top w:val="none" w:sz="0" w:space="0" w:color="auto"/>
                <w:left w:val="none" w:sz="0" w:space="0" w:color="auto"/>
                <w:bottom w:val="none" w:sz="0" w:space="0" w:color="auto"/>
                <w:right w:val="none" w:sz="0" w:space="0" w:color="auto"/>
              </w:divBdr>
            </w:div>
            <w:div w:id="687559909">
              <w:marLeft w:val="0"/>
              <w:marRight w:val="0"/>
              <w:marTop w:val="0"/>
              <w:marBottom w:val="0"/>
              <w:divBdr>
                <w:top w:val="none" w:sz="0" w:space="0" w:color="auto"/>
                <w:left w:val="none" w:sz="0" w:space="0" w:color="auto"/>
                <w:bottom w:val="none" w:sz="0" w:space="0" w:color="auto"/>
                <w:right w:val="none" w:sz="0" w:space="0" w:color="auto"/>
              </w:divBdr>
            </w:div>
            <w:div w:id="1950579205">
              <w:marLeft w:val="0"/>
              <w:marRight w:val="0"/>
              <w:marTop w:val="0"/>
              <w:marBottom w:val="0"/>
              <w:divBdr>
                <w:top w:val="none" w:sz="0" w:space="0" w:color="auto"/>
                <w:left w:val="none" w:sz="0" w:space="0" w:color="auto"/>
                <w:bottom w:val="none" w:sz="0" w:space="0" w:color="auto"/>
                <w:right w:val="none" w:sz="0" w:space="0" w:color="auto"/>
              </w:divBdr>
            </w:div>
            <w:div w:id="833687335">
              <w:marLeft w:val="0"/>
              <w:marRight w:val="0"/>
              <w:marTop w:val="0"/>
              <w:marBottom w:val="0"/>
              <w:divBdr>
                <w:top w:val="none" w:sz="0" w:space="0" w:color="auto"/>
                <w:left w:val="none" w:sz="0" w:space="0" w:color="auto"/>
                <w:bottom w:val="none" w:sz="0" w:space="0" w:color="auto"/>
                <w:right w:val="none" w:sz="0" w:space="0" w:color="auto"/>
              </w:divBdr>
            </w:div>
            <w:div w:id="1736275488">
              <w:marLeft w:val="0"/>
              <w:marRight w:val="0"/>
              <w:marTop w:val="0"/>
              <w:marBottom w:val="0"/>
              <w:divBdr>
                <w:top w:val="none" w:sz="0" w:space="0" w:color="auto"/>
                <w:left w:val="none" w:sz="0" w:space="0" w:color="auto"/>
                <w:bottom w:val="none" w:sz="0" w:space="0" w:color="auto"/>
                <w:right w:val="none" w:sz="0" w:space="0" w:color="auto"/>
              </w:divBdr>
            </w:div>
            <w:div w:id="1744176689">
              <w:marLeft w:val="0"/>
              <w:marRight w:val="0"/>
              <w:marTop w:val="0"/>
              <w:marBottom w:val="0"/>
              <w:divBdr>
                <w:top w:val="none" w:sz="0" w:space="0" w:color="auto"/>
                <w:left w:val="none" w:sz="0" w:space="0" w:color="auto"/>
                <w:bottom w:val="none" w:sz="0" w:space="0" w:color="auto"/>
                <w:right w:val="none" w:sz="0" w:space="0" w:color="auto"/>
              </w:divBdr>
            </w:div>
            <w:div w:id="234357755">
              <w:marLeft w:val="0"/>
              <w:marRight w:val="0"/>
              <w:marTop w:val="0"/>
              <w:marBottom w:val="0"/>
              <w:divBdr>
                <w:top w:val="none" w:sz="0" w:space="0" w:color="auto"/>
                <w:left w:val="none" w:sz="0" w:space="0" w:color="auto"/>
                <w:bottom w:val="none" w:sz="0" w:space="0" w:color="auto"/>
                <w:right w:val="none" w:sz="0" w:space="0" w:color="auto"/>
              </w:divBdr>
            </w:div>
            <w:div w:id="1288512191">
              <w:marLeft w:val="0"/>
              <w:marRight w:val="0"/>
              <w:marTop w:val="0"/>
              <w:marBottom w:val="0"/>
              <w:divBdr>
                <w:top w:val="none" w:sz="0" w:space="0" w:color="auto"/>
                <w:left w:val="none" w:sz="0" w:space="0" w:color="auto"/>
                <w:bottom w:val="none" w:sz="0" w:space="0" w:color="auto"/>
                <w:right w:val="none" w:sz="0" w:space="0" w:color="auto"/>
              </w:divBdr>
            </w:div>
            <w:div w:id="7220119">
              <w:marLeft w:val="0"/>
              <w:marRight w:val="0"/>
              <w:marTop w:val="0"/>
              <w:marBottom w:val="0"/>
              <w:divBdr>
                <w:top w:val="none" w:sz="0" w:space="0" w:color="auto"/>
                <w:left w:val="none" w:sz="0" w:space="0" w:color="auto"/>
                <w:bottom w:val="none" w:sz="0" w:space="0" w:color="auto"/>
                <w:right w:val="none" w:sz="0" w:space="0" w:color="auto"/>
              </w:divBdr>
            </w:div>
            <w:div w:id="1435053191">
              <w:marLeft w:val="0"/>
              <w:marRight w:val="0"/>
              <w:marTop w:val="0"/>
              <w:marBottom w:val="0"/>
              <w:divBdr>
                <w:top w:val="none" w:sz="0" w:space="0" w:color="auto"/>
                <w:left w:val="none" w:sz="0" w:space="0" w:color="auto"/>
                <w:bottom w:val="none" w:sz="0" w:space="0" w:color="auto"/>
                <w:right w:val="none" w:sz="0" w:space="0" w:color="auto"/>
              </w:divBdr>
            </w:div>
            <w:div w:id="1020083631">
              <w:marLeft w:val="0"/>
              <w:marRight w:val="0"/>
              <w:marTop w:val="0"/>
              <w:marBottom w:val="0"/>
              <w:divBdr>
                <w:top w:val="none" w:sz="0" w:space="0" w:color="auto"/>
                <w:left w:val="none" w:sz="0" w:space="0" w:color="auto"/>
                <w:bottom w:val="none" w:sz="0" w:space="0" w:color="auto"/>
                <w:right w:val="none" w:sz="0" w:space="0" w:color="auto"/>
              </w:divBdr>
            </w:div>
            <w:div w:id="141237723">
              <w:marLeft w:val="0"/>
              <w:marRight w:val="0"/>
              <w:marTop w:val="0"/>
              <w:marBottom w:val="0"/>
              <w:divBdr>
                <w:top w:val="none" w:sz="0" w:space="0" w:color="auto"/>
                <w:left w:val="none" w:sz="0" w:space="0" w:color="auto"/>
                <w:bottom w:val="none" w:sz="0" w:space="0" w:color="auto"/>
                <w:right w:val="none" w:sz="0" w:space="0" w:color="auto"/>
              </w:divBdr>
            </w:div>
            <w:div w:id="1494298651">
              <w:marLeft w:val="0"/>
              <w:marRight w:val="0"/>
              <w:marTop w:val="0"/>
              <w:marBottom w:val="0"/>
              <w:divBdr>
                <w:top w:val="none" w:sz="0" w:space="0" w:color="auto"/>
                <w:left w:val="none" w:sz="0" w:space="0" w:color="auto"/>
                <w:bottom w:val="none" w:sz="0" w:space="0" w:color="auto"/>
                <w:right w:val="none" w:sz="0" w:space="0" w:color="auto"/>
              </w:divBdr>
            </w:div>
            <w:div w:id="545409249">
              <w:marLeft w:val="0"/>
              <w:marRight w:val="0"/>
              <w:marTop w:val="0"/>
              <w:marBottom w:val="0"/>
              <w:divBdr>
                <w:top w:val="none" w:sz="0" w:space="0" w:color="auto"/>
                <w:left w:val="none" w:sz="0" w:space="0" w:color="auto"/>
                <w:bottom w:val="none" w:sz="0" w:space="0" w:color="auto"/>
                <w:right w:val="none" w:sz="0" w:space="0" w:color="auto"/>
              </w:divBdr>
            </w:div>
            <w:div w:id="197356592">
              <w:marLeft w:val="0"/>
              <w:marRight w:val="0"/>
              <w:marTop w:val="0"/>
              <w:marBottom w:val="0"/>
              <w:divBdr>
                <w:top w:val="none" w:sz="0" w:space="0" w:color="auto"/>
                <w:left w:val="none" w:sz="0" w:space="0" w:color="auto"/>
                <w:bottom w:val="none" w:sz="0" w:space="0" w:color="auto"/>
                <w:right w:val="none" w:sz="0" w:space="0" w:color="auto"/>
              </w:divBdr>
            </w:div>
            <w:div w:id="560751093">
              <w:marLeft w:val="0"/>
              <w:marRight w:val="0"/>
              <w:marTop w:val="0"/>
              <w:marBottom w:val="0"/>
              <w:divBdr>
                <w:top w:val="none" w:sz="0" w:space="0" w:color="auto"/>
                <w:left w:val="none" w:sz="0" w:space="0" w:color="auto"/>
                <w:bottom w:val="none" w:sz="0" w:space="0" w:color="auto"/>
                <w:right w:val="none" w:sz="0" w:space="0" w:color="auto"/>
              </w:divBdr>
            </w:div>
            <w:div w:id="741486666">
              <w:marLeft w:val="0"/>
              <w:marRight w:val="0"/>
              <w:marTop w:val="0"/>
              <w:marBottom w:val="0"/>
              <w:divBdr>
                <w:top w:val="none" w:sz="0" w:space="0" w:color="auto"/>
                <w:left w:val="none" w:sz="0" w:space="0" w:color="auto"/>
                <w:bottom w:val="none" w:sz="0" w:space="0" w:color="auto"/>
                <w:right w:val="none" w:sz="0" w:space="0" w:color="auto"/>
              </w:divBdr>
            </w:div>
            <w:div w:id="308483440">
              <w:marLeft w:val="0"/>
              <w:marRight w:val="0"/>
              <w:marTop w:val="0"/>
              <w:marBottom w:val="0"/>
              <w:divBdr>
                <w:top w:val="none" w:sz="0" w:space="0" w:color="auto"/>
                <w:left w:val="none" w:sz="0" w:space="0" w:color="auto"/>
                <w:bottom w:val="none" w:sz="0" w:space="0" w:color="auto"/>
                <w:right w:val="none" w:sz="0" w:space="0" w:color="auto"/>
              </w:divBdr>
            </w:div>
            <w:div w:id="2072803938">
              <w:marLeft w:val="0"/>
              <w:marRight w:val="0"/>
              <w:marTop w:val="0"/>
              <w:marBottom w:val="0"/>
              <w:divBdr>
                <w:top w:val="none" w:sz="0" w:space="0" w:color="auto"/>
                <w:left w:val="none" w:sz="0" w:space="0" w:color="auto"/>
                <w:bottom w:val="none" w:sz="0" w:space="0" w:color="auto"/>
                <w:right w:val="none" w:sz="0" w:space="0" w:color="auto"/>
              </w:divBdr>
            </w:div>
            <w:div w:id="544415441">
              <w:marLeft w:val="0"/>
              <w:marRight w:val="0"/>
              <w:marTop w:val="0"/>
              <w:marBottom w:val="0"/>
              <w:divBdr>
                <w:top w:val="none" w:sz="0" w:space="0" w:color="auto"/>
                <w:left w:val="none" w:sz="0" w:space="0" w:color="auto"/>
                <w:bottom w:val="none" w:sz="0" w:space="0" w:color="auto"/>
                <w:right w:val="none" w:sz="0" w:space="0" w:color="auto"/>
              </w:divBdr>
            </w:div>
            <w:div w:id="1003750501">
              <w:marLeft w:val="0"/>
              <w:marRight w:val="0"/>
              <w:marTop w:val="0"/>
              <w:marBottom w:val="0"/>
              <w:divBdr>
                <w:top w:val="none" w:sz="0" w:space="0" w:color="auto"/>
                <w:left w:val="none" w:sz="0" w:space="0" w:color="auto"/>
                <w:bottom w:val="none" w:sz="0" w:space="0" w:color="auto"/>
                <w:right w:val="none" w:sz="0" w:space="0" w:color="auto"/>
              </w:divBdr>
            </w:div>
            <w:div w:id="729502509">
              <w:marLeft w:val="0"/>
              <w:marRight w:val="0"/>
              <w:marTop w:val="0"/>
              <w:marBottom w:val="0"/>
              <w:divBdr>
                <w:top w:val="none" w:sz="0" w:space="0" w:color="auto"/>
                <w:left w:val="none" w:sz="0" w:space="0" w:color="auto"/>
                <w:bottom w:val="none" w:sz="0" w:space="0" w:color="auto"/>
                <w:right w:val="none" w:sz="0" w:space="0" w:color="auto"/>
              </w:divBdr>
            </w:div>
            <w:div w:id="392048218">
              <w:marLeft w:val="0"/>
              <w:marRight w:val="0"/>
              <w:marTop w:val="0"/>
              <w:marBottom w:val="0"/>
              <w:divBdr>
                <w:top w:val="none" w:sz="0" w:space="0" w:color="auto"/>
                <w:left w:val="none" w:sz="0" w:space="0" w:color="auto"/>
                <w:bottom w:val="none" w:sz="0" w:space="0" w:color="auto"/>
                <w:right w:val="none" w:sz="0" w:space="0" w:color="auto"/>
              </w:divBdr>
            </w:div>
            <w:div w:id="1367947439">
              <w:marLeft w:val="0"/>
              <w:marRight w:val="0"/>
              <w:marTop w:val="0"/>
              <w:marBottom w:val="0"/>
              <w:divBdr>
                <w:top w:val="none" w:sz="0" w:space="0" w:color="auto"/>
                <w:left w:val="none" w:sz="0" w:space="0" w:color="auto"/>
                <w:bottom w:val="none" w:sz="0" w:space="0" w:color="auto"/>
                <w:right w:val="none" w:sz="0" w:space="0" w:color="auto"/>
              </w:divBdr>
            </w:div>
            <w:div w:id="867058926">
              <w:marLeft w:val="0"/>
              <w:marRight w:val="0"/>
              <w:marTop w:val="0"/>
              <w:marBottom w:val="0"/>
              <w:divBdr>
                <w:top w:val="none" w:sz="0" w:space="0" w:color="auto"/>
                <w:left w:val="none" w:sz="0" w:space="0" w:color="auto"/>
                <w:bottom w:val="none" w:sz="0" w:space="0" w:color="auto"/>
                <w:right w:val="none" w:sz="0" w:space="0" w:color="auto"/>
              </w:divBdr>
            </w:div>
            <w:div w:id="2125692269">
              <w:marLeft w:val="0"/>
              <w:marRight w:val="0"/>
              <w:marTop w:val="0"/>
              <w:marBottom w:val="0"/>
              <w:divBdr>
                <w:top w:val="none" w:sz="0" w:space="0" w:color="auto"/>
                <w:left w:val="none" w:sz="0" w:space="0" w:color="auto"/>
                <w:bottom w:val="none" w:sz="0" w:space="0" w:color="auto"/>
                <w:right w:val="none" w:sz="0" w:space="0" w:color="auto"/>
              </w:divBdr>
            </w:div>
            <w:div w:id="1707410337">
              <w:marLeft w:val="0"/>
              <w:marRight w:val="0"/>
              <w:marTop w:val="0"/>
              <w:marBottom w:val="0"/>
              <w:divBdr>
                <w:top w:val="none" w:sz="0" w:space="0" w:color="auto"/>
                <w:left w:val="none" w:sz="0" w:space="0" w:color="auto"/>
                <w:bottom w:val="none" w:sz="0" w:space="0" w:color="auto"/>
                <w:right w:val="none" w:sz="0" w:space="0" w:color="auto"/>
              </w:divBdr>
            </w:div>
            <w:div w:id="966203865">
              <w:marLeft w:val="0"/>
              <w:marRight w:val="0"/>
              <w:marTop w:val="0"/>
              <w:marBottom w:val="0"/>
              <w:divBdr>
                <w:top w:val="none" w:sz="0" w:space="0" w:color="auto"/>
                <w:left w:val="none" w:sz="0" w:space="0" w:color="auto"/>
                <w:bottom w:val="none" w:sz="0" w:space="0" w:color="auto"/>
                <w:right w:val="none" w:sz="0" w:space="0" w:color="auto"/>
              </w:divBdr>
            </w:div>
            <w:div w:id="615604936">
              <w:marLeft w:val="0"/>
              <w:marRight w:val="0"/>
              <w:marTop w:val="0"/>
              <w:marBottom w:val="0"/>
              <w:divBdr>
                <w:top w:val="none" w:sz="0" w:space="0" w:color="auto"/>
                <w:left w:val="none" w:sz="0" w:space="0" w:color="auto"/>
                <w:bottom w:val="none" w:sz="0" w:space="0" w:color="auto"/>
                <w:right w:val="none" w:sz="0" w:space="0" w:color="auto"/>
              </w:divBdr>
            </w:div>
            <w:div w:id="1052851685">
              <w:marLeft w:val="0"/>
              <w:marRight w:val="0"/>
              <w:marTop w:val="0"/>
              <w:marBottom w:val="0"/>
              <w:divBdr>
                <w:top w:val="none" w:sz="0" w:space="0" w:color="auto"/>
                <w:left w:val="none" w:sz="0" w:space="0" w:color="auto"/>
                <w:bottom w:val="none" w:sz="0" w:space="0" w:color="auto"/>
                <w:right w:val="none" w:sz="0" w:space="0" w:color="auto"/>
              </w:divBdr>
            </w:div>
            <w:div w:id="68037572">
              <w:marLeft w:val="0"/>
              <w:marRight w:val="0"/>
              <w:marTop w:val="0"/>
              <w:marBottom w:val="0"/>
              <w:divBdr>
                <w:top w:val="none" w:sz="0" w:space="0" w:color="auto"/>
                <w:left w:val="none" w:sz="0" w:space="0" w:color="auto"/>
                <w:bottom w:val="none" w:sz="0" w:space="0" w:color="auto"/>
                <w:right w:val="none" w:sz="0" w:space="0" w:color="auto"/>
              </w:divBdr>
            </w:div>
            <w:div w:id="394085468">
              <w:marLeft w:val="0"/>
              <w:marRight w:val="0"/>
              <w:marTop w:val="0"/>
              <w:marBottom w:val="0"/>
              <w:divBdr>
                <w:top w:val="none" w:sz="0" w:space="0" w:color="auto"/>
                <w:left w:val="none" w:sz="0" w:space="0" w:color="auto"/>
                <w:bottom w:val="none" w:sz="0" w:space="0" w:color="auto"/>
                <w:right w:val="none" w:sz="0" w:space="0" w:color="auto"/>
              </w:divBdr>
            </w:div>
            <w:div w:id="273828967">
              <w:marLeft w:val="0"/>
              <w:marRight w:val="0"/>
              <w:marTop w:val="0"/>
              <w:marBottom w:val="0"/>
              <w:divBdr>
                <w:top w:val="none" w:sz="0" w:space="0" w:color="auto"/>
                <w:left w:val="none" w:sz="0" w:space="0" w:color="auto"/>
                <w:bottom w:val="none" w:sz="0" w:space="0" w:color="auto"/>
                <w:right w:val="none" w:sz="0" w:space="0" w:color="auto"/>
              </w:divBdr>
            </w:div>
            <w:div w:id="857736268">
              <w:marLeft w:val="0"/>
              <w:marRight w:val="0"/>
              <w:marTop w:val="0"/>
              <w:marBottom w:val="0"/>
              <w:divBdr>
                <w:top w:val="none" w:sz="0" w:space="0" w:color="auto"/>
                <w:left w:val="none" w:sz="0" w:space="0" w:color="auto"/>
                <w:bottom w:val="none" w:sz="0" w:space="0" w:color="auto"/>
                <w:right w:val="none" w:sz="0" w:space="0" w:color="auto"/>
              </w:divBdr>
            </w:div>
            <w:div w:id="1759713768">
              <w:marLeft w:val="0"/>
              <w:marRight w:val="0"/>
              <w:marTop w:val="0"/>
              <w:marBottom w:val="0"/>
              <w:divBdr>
                <w:top w:val="none" w:sz="0" w:space="0" w:color="auto"/>
                <w:left w:val="none" w:sz="0" w:space="0" w:color="auto"/>
                <w:bottom w:val="none" w:sz="0" w:space="0" w:color="auto"/>
                <w:right w:val="none" w:sz="0" w:space="0" w:color="auto"/>
              </w:divBdr>
            </w:div>
            <w:div w:id="1894390883">
              <w:marLeft w:val="0"/>
              <w:marRight w:val="0"/>
              <w:marTop w:val="0"/>
              <w:marBottom w:val="0"/>
              <w:divBdr>
                <w:top w:val="none" w:sz="0" w:space="0" w:color="auto"/>
                <w:left w:val="none" w:sz="0" w:space="0" w:color="auto"/>
                <w:bottom w:val="none" w:sz="0" w:space="0" w:color="auto"/>
                <w:right w:val="none" w:sz="0" w:space="0" w:color="auto"/>
              </w:divBdr>
            </w:div>
            <w:div w:id="383598329">
              <w:marLeft w:val="0"/>
              <w:marRight w:val="0"/>
              <w:marTop w:val="0"/>
              <w:marBottom w:val="0"/>
              <w:divBdr>
                <w:top w:val="none" w:sz="0" w:space="0" w:color="auto"/>
                <w:left w:val="none" w:sz="0" w:space="0" w:color="auto"/>
                <w:bottom w:val="none" w:sz="0" w:space="0" w:color="auto"/>
                <w:right w:val="none" w:sz="0" w:space="0" w:color="auto"/>
              </w:divBdr>
            </w:div>
            <w:div w:id="2040692539">
              <w:marLeft w:val="0"/>
              <w:marRight w:val="0"/>
              <w:marTop w:val="0"/>
              <w:marBottom w:val="0"/>
              <w:divBdr>
                <w:top w:val="none" w:sz="0" w:space="0" w:color="auto"/>
                <w:left w:val="none" w:sz="0" w:space="0" w:color="auto"/>
                <w:bottom w:val="none" w:sz="0" w:space="0" w:color="auto"/>
                <w:right w:val="none" w:sz="0" w:space="0" w:color="auto"/>
              </w:divBdr>
            </w:div>
            <w:div w:id="989939803">
              <w:marLeft w:val="0"/>
              <w:marRight w:val="0"/>
              <w:marTop w:val="0"/>
              <w:marBottom w:val="0"/>
              <w:divBdr>
                <w:top w:val="none" w:sz="0" w:space="0" w:color="auto"/>
                <w:left w:val="none" w:sz="0" w:space="0" w:color="auto"/>
                <w:bottom w:val="none" w:sz="0" w:space="0" w:color="auto"/>
                <w:right w:val="none" w:sz="0" w:space="0" w:color="auto"/>
              </w:divBdr>
            </w:div>
            <w:div w:id="1938908395">
              <w:marLeft w:val="0"/>
              <w:marRight w:val="0"/>
              <w:marTop w:val="0"/>
              <w:marBottom w:val="0"/>
              <w:divBdr>
                <w:top w:val="none" w:sz="0" w:space="0" w:color="auto"/>
                <w:left w:val="none" w:sz="0" w:space="0" w:color="auto"/>
                <w:bottom w:val="none" w:sz="0" w:space="0" w:color="auto"/>
                <w:right w:val="none" w:sz="0" w:space="0" w:color="auto"/>
              </w:divBdr>
            </w:div>
            <w:div w:id="925190021">
              <w:marLeft w:val="0"/>
              <w:marRight w:val="0"/>
              <w:marTop w:val="0"/>
              <w:marBottom w:val="0"/>
              <w:divBdr>
                <w:top w:val="none" w:sz="0" w:space="0" w:color="auto"/>
                <w:left w:val="none" w:sz="0" w:space="0" w:color="auto"/>
                <w:bottom w:val="none" w:sz="0" w:space="0" w:color="auto"/>
                <w:right w:val="none" w:sz="0" w:space="0" w:color="auto"/>
              </w:divBdr>
            </w:div>
            <w:div w:id="1200509949">
              <w:marLeft w:val="0"/>
              <w:marRight w:val="0"/>
              <w:marTop w:val="0"/>
              <w:marBottom w:val="0"/>
              <w:divBdr>
                <w:top w:val="none" w:sz="0" w:space="0" w:color="auto"/>
                <w:left w:val="none" w:sz="0" w:space="0" w:color="auto"/>
                <w:bottom w:val="none" w:sz="0" w:space="0" w:color="auto"/>
                <w:right w:val="none" w:sz="0" w:space="0" w:color="auto"/>
              </w:divBdr>
            </w:div>
            <w:div w:id="1157109626">
              <w:marLeft w:val="0"/>
              <w:marRight w:val="0"/>
              <w:marTop w:val="0"/>
              <w:marBottom w:val="0"/>
              <w:divBdr>
                <w:top w:val="none" w:sz="0" w:space="0" w:color="auto"/>
                <w:left w:val="none" w:sz="0" w:space="0" w:color="auto"/>
                <w:bottom w:val="none" w:sz="0" w:space="0" w:color="auto"/>
                <w:right w:val="none" w:sz="0" w:space="0" w:color="auto"/>
              </w:divBdr>
            </w:div>
            <w:div w:id="838036714">
              <w:marLeft w:val="0"/>
              <w:marRight w:val="0"/>
              <w:marTop w:val="0"/>
              <w:marBottom w:val="0"/>
              <w:divBdr>
                <w:top w:val="none" w:sz="0" w:space="0" w:color="auto"/>
                <w:left w:val="none" w:sz="0" w:space="0" w:color="auto"/>
                <w:bottom w:val="none" w:sz="0" w:space="0" w:color="auto"/>
                <w:right w:val="none" w:sz="0" w:space="0" w:color="auto"/>
              </w:divBdr>
            </w:div>
            <w:div w:id="1798446470">
              <w:marLeft w:val="0"/>
              <w:marRight w:val="0"/>
              <w:marTop w:val="0"/>
              <w:marBottom w:val="0"/>
              <w:divBdr>
                <w:top w:val="none" w:sz="0" w:space="0" w:color="auto"/>
                <w:left w:val="none" w:sz="0" w:space="0" w:color="auto"/>
                <w:bottom w:val="none" w:sz="0" w:space="0" w:color="auto"/>
                <w:right w:val="none" w:sz="0" w:space="0" w:color="auto"/>
              </w:divBdr>
            </w:div>
            <w:div w:id="765417076">
              <w:marLeft w:val="0"/>
              <w:marRight w:val="0"/>
              <w:marTop w:val="0"/>
              <w:marBottom w:val="0"/>
              <w:divBdr>
                <w:top w:val="none" w:sz="0" w:space="0" w:color="auto"/>
                <w:left w:val="none" w:sz="0" w:space="0" w:color="auto"/>
                <w:bottom w:val="none" w:sz="0" w:space="0" w:color="auto"/>
                <w:right w:val="none" w:sz="0" w:space="0" w:color="auto"/>
              </w:divBdr>
            </w:div>
            <w:div w:id="1272859905">
              <w:marLeft w:val="0"/>
              <w:marRight w:val="0"/>
              <w:marTop w:val="0"/>
              <w:marBottom w:val="0"/>
              <w:divBdr>
                <w:top w:val="none" w:sz="0" w:space="0" w:color="auto"/>
                <w:left w:val="none" w:sz="0" w:space="0" w:color="auto"/>
                <w:bottom w:val="none" w:sz="0" w:space="0" w:color="auto"/>
                <w:right w:val="none" w:sz="0" w:space="0" w:color="auto"/>
              </w:divBdr>
            </w:div>
            <w:div w:id="822702025">
              <w:marLeft w:val="0"/>
              <w:marRight w:val="0"/>
              <w:marTop w:val="0"/>
              <w:marBottom w:val="0"/>
              <w:divBdr>
                <w:top w:val="none" w:sz="0" w:space="0" w:color="auto"/>
                <w:left w:val="none" w:sz="0" w:space="0" w:color="auto"/>
                <w:bottom w:val="none" w:sz="0" w:space="0" w:color="auto"/>
                <w:right w:val="none" w:sz="0" w:space="0" w:color="auto"/>
              </w:divBdr>
            </w:div>
            <w:div w:id="146635484">
              <w:marLeft w:val="0"/>
              <w:marRight w:val="0"/>
              <w:marTop w:val="0"/>
              <w:marBottom w:val="0"/>
              <w:divBdr>
                <w:top w:val="none" w:sz="0" w:space="0" w:color="auto"/>
                <w:left w:val="none" w:sz="0" w:space="0" w:color="auto"/>
                <w:bottom w:val="none" w:sz="0" w:space="0" w:color="auto"/>
                <w:right w:val="none" w:sz="0" w:space="0" w:color="auto"/>
              </w:divBdr>
            </w:div>
            <w:div w:id="1739405059">
              <w:marLeft w:val="0"/>
              <w:marRight w:val="0"/>
              <w:marTop w:val="0"/>
              <w:marBottom w:val="0"/>
              <w:divBdr>
                <w:top w:val="none" w:sz="0" w:space="0" w:color="auto"/>
                <w:left w:val="none" w:sz="0" w:space="0" w:color="auto"/>
                <w:bottom w:val="none" w:sz="0" w:space="0" w:color="auto"/>
                <w:right w:val="none" w:sz="0" w:space="0" w:color="auto"/>
              </w:divBdr>
            </w:div>
            <w:div w:id="336855652">
              <w:marLeft w:val="0"/>
              <w:marRight w:val="0"/>
              <w:marTop w:val="0"/>
              <w:marBottom w:val="0"/>
              <w:divBdr>
                <w:top w:val="none" w:sz="0" w:space="0" w:color="auto"/>
                <w:left w:val="none" w:sz="0" w:space="0" w:color="auto"/>
                <w:bottom w:val="none" w:sz="0" w:space="0" w:color="auto"/>
                <w:right w:val="none" w:sz="0" w:space="0" w:color="auto"/>
              </w:divBdr>
            </w:div>
            <w:div w:id="125458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85015">
      <w:bodyDiv w:val="1"/>
      <w:marLeft w:val="0"/>
      <w:marRight w:val="0"/>
      <w:marTop w:val="0"/>
      <w:marBottom w:val="0"/>
      <w:divBdr>
        <w:top w:val="none" w:sz="0" w:space="0" w:color="auto"/>
        <w:left w:val="none" w:sz="0" w:space="0" w:color="auto"/>
        <w:bottom w:val="none" w:sz="0" w:space="0" w:color="auto"/>
        <w:right w:val="none" w:sz="0" w:space="0" w:color="auto"/>
      </w:divBdr>
      <w:divsChild>
        <w:div w:id="1562980066">
          <w:marLeft w:val="0"/>
          <w:marRight w:val="0"/>
          <w:marTop w:val="0"/>
          <w:marBottom w:val="0"/>
          <w:divBdr>
            <w:top w:val="none" w:sz="0" w:space="0" w:color="auto"/>
            <w:left w:val="none" w:sz="0" w:space="0" w:color="auto"/>
            <w:bottom w:val="none" w:sz="0" w:space="0" w:color="auto"/>
            <w:right w:val="none" w:sz="0" w:space="0" w:color="auto"/>
          </w:divBdr>
          <w:divsChild>
            <w:div w:id="793910889">
              <w:marLeft w:val="0"/>
              <w:marRight w:val="0"/>
              <w:marTop w:val="0"/>
              <w:marBottom w:val="0"/>
              <w:divBdr>
                <w:top w:val="none" w:sz="0" w:space="0" w:color="auto"/>
                <w:left w:val="none" w:sz="0" w:space="0" w:color="auto"/>
                <w:bottom w:val="none" w:sz="0" w:space="0" w:color="auto"/>
                <w:right w:val="none" w:sz="0" w:space="0" w:color="auto"/>
              </w:divBdr>
            </w:div>
            <w:div w:id="1069573667">
              <w:marLeft w:val="0"/>
              <w:marRight w:val="0"/>
              <w:marTop w:val="0"/>
              <w:marBottom w:val="0"/>
              <w:divBdr>
                <w:top w:val="none" w:sz="0" w:space="0" w:color="auto"/>
                <w:left w:val="none" w:sz="0" w:space="0" w:color="auto"/>
                <w:bottom w:val="none" w:sz="0" w:space="0" w:color="auto"/>
                <w:right w:val="none" w:sz="0" w:space="0" w:color="auto"/>
              </w:divBdr>
            </w:div>
            <w:div w:id="1912734415">
              <w:marLeft w:val="0"/>
              <w:marRight w:val="0"/>
              <w:marTop w:val="0"/>
              <w:marBottom w:val="0"/>
              <w:divBdr>
                <w:top w:val="none" w:sz="0" w:space="0" w:color="auto"/>
                <w:left w:val="none" w:sz="0" w:space="0" w:color="auto"/>
                <w:bottom w:val="none" w:sz="0" w:space="0" w:color="auto"/>
                <w:right w:val="none" w:sz="0" w:space="0" w:color="auto"/>
              </w:divBdr>
            </w:div>
            <w:div w:id="1254896930">
              <w:marLeft w:val="0"/>
              <w:marRight w:val="0"/>
              <w:marTop w:val="0"/>
              <w:marBottom w:val="0"/>
              <w:divBdr>
                <w:top w:val="none" w:sz="0" w:space="0" w:color="auto"/>
                <w:left w:val="none" w:sz="0" w:space="0" w:color="auto"/>
                <w:bottom w:val="none" w:sz="0" w:space="0" w:color="auto"/>
                <w:right w:val="none" w:sz="0" w:space="0" w:color="auto"/>
              </w:divBdr>
            </w:div>
            <w:div w:id="1593706154">
              <w:marLeft w:val="0"/>
              <w:marRight w:val="0"/>
              <w:marTop w:val="0"/>
              <w:marBottom w:val="0"/>
              <w:divBdr>
                <w:top w:val="none" w:sz="0" w:space="0" w:color="auto"/>
                <w:left w:val="none" w:sz="0" w:space="0" w:color="auto"/>
                <w:bottom w:val="none" w:sz="0" w:space="0" w:color="auto"/>
                <w:right w:val="none" w:sz="0" w:space="0" w:color="auto"/>
              </w:divBdr>
            </w:div>
            <w:div w:id="650057764">
              <w:marLeft w:val="0"/>
              <w:marRight w:val="0"/>
              <w:marTop w:val="0"/>
              <w:marBottom w:val="0"/>
              <w:divBdr>
                <w:top w:val="none" w:sz="0" w:space="0" w:color="auto"/>
                <w:left w:val="none" w:sz="0" w:space="0" w:color="auto"/>
                <w:bottom w:val="none" w:sz="0" w:space="0" w:color="auto"/>
                <w:right w:val="none" w:sz="0" w:space="0" w:color="auto"/>
              </w:divBdr>
            </w:div>
            <w:div w:id="994258954">
              <w:marLeft w:val="0"/>
              <w:marRight w:val="0"/>
              <w:marTop w:val="0"/>
              <w:marBottom w:val="0"/>
              <w:divBdr>
                <w:top w:val="none" w:sz="0" w:space="0" w:color="auto"/>
                <w:left w:val="none" w:sz="0" w:space="0" w:color="auto"/>
                <w:bottom w:val="none" w:sz="0" w:space="0" w:color="auto"/>
                <w:right w:val="none" w:sz="0" w:space="0" w:color="auto"/>
              </w:divBdr>
            </w:div>
            <w:div w:id="2002153101">
              <w:marLeft w:val="0"/>
              <w:marRight w:val="0"/>
              <w:marTop w:val="0"/>
              <w:marBottom w:val="0"/>
              <w:divBdr>
                <w:top w:val="none" w:sz="0" w:space="0" w:color="auto"/>
                <w:left w:val="none" w:sz="0" w:space="0" w:color="auto"/>
                <w:bottom w:val="none" w:sz="0" w:space="0" w:color="auto"/>
                <w:right w:val="none" w:sz="0" w:space="0" w:color="auto"/>
              </w:divBdr>
            </w:div>
            <w:div w:id="969869125">
              <w:marLeft w:val="0"/>
              <w:marRight w:val="0"/>
              <w:marTop w:val="0"/>
              <w:marBottom w:val="0"/>
              <w:divBdr>
                <w:top w:val="none" w:sz="0" w:space="0" w:color="auto"/>
                <w:left w:val="none" w:sz="0" w:space="0" w:color="auto"/>
                <w:bottom w:val="none" w:sz="0" w:space="0" w:color="auto"/>
                <w:right w:val="none" w:sz="0" w:space="0" w:color="auto"/>
              </w:divBdr>
            </w:div>
            <w:div w:id="1885286519">
              <w:marLeft w:val="0"/>
              <w:marRight w:val="0"/>
              <w:marTop w:val="0"/>
              <w:marBottom w:val="0"/>
              <w:divBdr>
                <w:top w:val="none" w:sz="0" w:space="0" w:color="auto"/>
                <w:left w:val="none" w:sz="0" w:space="0" w:color="auto"/>
                <w:bottom w:val="none" w:sz="0" w:space="0" w:color="auto"/>
                <w:right w:val="none" w:sz="0" w:space="0" w:color="auto"/>
              </w:divBdr>
            </w:div>
            <w:div w:id="1338775573">
              <w:marLeft w:val="0"/>
              <w:marRight w:val="0"/>
              <w:marTop w:val="0"/>
              <w:marBottom w:val="0"/>
              <w:divBdr>
                <w:top w:val="none" w:sz="0" w:space="0" w:color="auto"/>
                <w:left w:val="none" w:sz="0" w:space="0" w:color="auto"/>
                <w:bottom w:val="none" w:sz="0" w:space="0" w:color="auto"/>
                <w:right w:val="none" w:sz="0" w:space="0" w:color="auto"/>
              </w:divBdr>
            </w:div>
            <w:div w:id="1572277756">
              <w:marLeft w:val="0"/>
              <w:marRight w:val="0"/>
              <w:marTop w:val="0"/>
              <w:marBottom w:val="0"/>
              <w:divBdr>
                <w:top w:val="none" w:sz="0" w:space="0" w:color="auto"/>
                <w:left w:val="none" w:sz="0" w:space="0" w:color="auto"/>
                <w:bottom w:val="none" w:sz="0" w:space="0" w:color="auto"/>
                <w:right w:val="none" w:sz="0" w:space="0" w:color="auto"/>
              </w:divBdr>
            </w:div>
            <w:div w:id="166602514">
              <w:marLeft w:val="0"/>
              <w:marRight w:val="0"/>
              <w:marTop w:val="0"/>
              <w:marBottom w:val="0"/>
              <w:divBdr>
                <w:top w:val="none" w:sz="0" w:space="0" w:color="auto"/>
                <w:left w:val="none" w:sz="0" w:space="0" w:color="auto"/>
                <w:bottom w:val="none" w:sz="0" w:space="0" w:color="auto"/>
                <w:right w:val="none" w:sz="0" w:space="0" w:color="auto"/>
              </w:divBdr>
            </w:div>
            <w:div w:id="1756436335">
              <w:marLeft w:val="0"/>
              <w:marRight w:val="0"/>
              <w:marTop w:val="0"/>
              <w:marBottom w:val="0"/>
              <w:divBdr>
                <w:top w:val="none" w:sz="0" w:space="0" w:color="auto"/>
                <w:left w:val="none" w:sz="0" w:space="0" w:color="auto"/>
                <w:bottom w:val="none" w:sz="0" w:space="0" w:color="auto"/>
                <w:right w:val="none" w:sz="0" w:space="0" w:color="auto"/>
              </w:divBdr>
            </w:div>
            <w:div w:id="467237131">
              <w:marLeft w:val="0"/>
              <w:marRight w:val="0"/>
              <w:marTop w:val="0"/>
              <w:marBottom w:val="0"/>
              <w:divBdr>
                <w:top w:val="none" w:sz="0" w:space="0" w:color="auto"/>
                <w:left w:val="none" w:sz="0" w:space="0" w:color="auto"/>
                <w:bottom w:val="none" w:sz="0" w:space="0" w:color="auto"/>
                <w:right w:val="none" w:sz="0" w:space="0" w:color="auto"/>
              </w:divBdr>
            </w:div>
            <w:div w:id="1064987832">
              <w:marLeft w:val="0"/>
              <w:marRight w:val="0"/>
              <w:marTop w:val="0"/>
              <w:marBottom w:val="0"/>
              <w:divBdr>
                <w:top w:val="none" w:sz="0" w:space="0" w:color="auto"/>
                <w:left w:val="none" w:sz="0" w:space="0" w:color="auto"/>
                <w:bottom w:val="none" w:sz="0" w:space="0" w:color="auto"/>
                <w:right w:val="none" w:sz="0" w:space="0" w:color="auto"/>
              </w:divBdr>
            </w:div>
            <w:div w:id="5713540">
              <w:marLeft w:val="0"/>
              <w:marRight w:val="0"/>
              <w:marTop w:val="0"/>
              <w:marBottom w:val="0"/>
              <w:divBdr>
                <w:top w:val="none" w:sz="0" w:space="0" w:color="auto"/>
                <w:left w:val="none" w:sz="0" w:space="0" w:color="auto"/>
                <w:bottom w:val="none" w:sz="0" w:space="0" w:color="auto"/>
                <w:right w:val="none" w:sz="0" w:space="0" w:color="auto"/>
              </w:divBdr>
            </w:div>
            <w:div w:id="403530315">
              <w:marLeft w:val="0"/>
              <w:marRight w:val="0"/>
              <w:marTop w:val="0"/>
              <w:marBottom w:val="0"/>
              <w:divBdr>
                <w:top w:val="none" w:sz="0" w:space="0" w:color="auto"/>
                <w:left w:val="none" w:sz="0" w:space="0" w:color="auto"/>
                <w:bottom w:val="none" w:sz="0" w:space="0" w:color="auto"/>
                <w:right w:val="none" w:sz="0" w:space="0" w:color="auto"/>
              </w:divBdr>
            </w:div>
            <w:div w:id="190842430">
              <w:marLeft w:val="0"/>
              <w:marRight w:val="0"/>
              <w:marTop w:val="0"/>
              <w:marBottom w:val="0"/>
              <w:divBdr>
                <w:top w:val="none" w:sz="0" w:space="0" w:color="auto"/>
                <w:left w:val="none" w:sz="0" w:space="0" w:color="auto"/>
                <w:bottom w:val="none" w:sz="0" w:space="0" w:color="auto"/>
                <w:right w:val="none" w:sz="0" w:space="0" w:color="auto"/>
              </w:divBdr>
            </w:div>
            <w:div w:id="1947348053">
              <w:marLeft w:val="0"/>
              <w:marRight w:val="0"/>
              <w:marTop w:val="0"/>
              <w:marBottom w:val="0"/>
              <w:divBdr>
                <w:top w:val="none" w:sz="0" w:space="0" w:color="auto"/>
                <w:left w:val="none" w:sz="0" w:space="0" w:color="auto"/>
                <w:bottom w:val="none" w:sz="0" w:space="0" w:color="auto"/>
                <w:right w:val="none" w:sz="0" w:space="0" w:color="auto"/>
              </w:divBdr>
            </w:div>
            <w:div w:id="1245382057">
              <w:marLeft w:val="0"/>
              <w:marRight w:val="0"/>
              <w:marTop w:val="0"/>
              <w:marBottom w:val="0"/>
              <w:divBdr>
                <w:top w:val="none" w:sz="0" w:space="0" w:color="auto"/>
                <w:left w:val="none" w:sz="0" w:space="0" w:color="auto"/>
                <w:bottom w:val="none" w:sz="0" w:space="0" w:color="auto"/>
                <w:right w:val="none" w:sz="0" w:space="0" w:color="auto"/>
              </w:divBdr>
            </w:div>
            <w:div w:id="611866271">
              <w:marLeft w:val="0"/>
              <w:marRight w:val="0"/>
              <w:marTop w:val="0"/>
              <w:marBottom w:val="0"/>
              <w:divBdr>
                <w:top w:val="none" w:sz="0" w:space="0" w:color="auto"/>
                <w:left w:val="none" w:sz="0" w:space="0" w:color="auto"/>
                <w:bottom w:val="none" w:sz="0" w:space="0" w:color="auto"/>
                <w:right w:val="none" w:sz="0" w:space="0" w:color="auto"/>
              </w:divBdr>
            </w:div>
            <w:div w:id="98212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0250">
      <w:bodyDiv w:val="1"/>
      <w:marLeft w:val="0"/>
      <w:marRight w:val="0"/>
      <w:marTop w:val="0"/>
      <w:marBottom w:val="0"/>
      <w:divBdr>
        <w:top w:val="none" w:sz="0" w:space="0" w:color="auto"/>
        <w:left w:val="none" w:sz="0" w:space="0" w:color="auto"/>
        <w:bottom w:val="none" w:sz="0" w:space="0" w:color="auto"/>
        <w:right w:val="none" w:sz="0" w:space="0" w:color="auto"/>
      </w:divBdr>
      <w:divsChild>
        <w:div w:id="536434875">
          <w:marLeft w:val="0"/>
          <w:marRight w:val="0"/>
          <w:marTop w:val="0"/>
          <w:marBottom w:val="0"/>
          <w:divBdr>
            <w:top w:val="none" w:sz="0" w:space="0" w:color="auto"/>
            <w:left w:val="none" w:sz="0" w:space="0" w:color="auto"/>
            <w:bottom w:val="none" w:sz="0" w:space="0" w:color="auto"/>
            <w:right w:val="none" w:sz="0" w:space="0" w:color="auto"/>
          </w:divBdr>
          <w:divsChild>
            <w:div w:id="2119641254">
              <w:marLeft w:val="0"/>
              <w:marRight w:val="0"/>
              <w:marTop w:val="0"/>
              <w:marBottom w:val="0"/>
              <w:divBdr>
                <w:top w:val="none" w:sz="0" w:space="0" w:color="auto"/>
                <w:left w:val="none" w:sz="0" w:space="0" w:color="auto"/>
                <w:bottom w:val="none" w:sz="0" w:space="0" w:color="auto"/>
                <w:right w:val="none" w:sz="0" w:space="0" w:color="auto"/>
              </w:divBdr>
            </w:div>
            <w:div w:id="1920019421">
              <w:marLeft w:val="0"/>
              <w:marRight w:val="0"/>
              <w:marTop w:val="0"/>
              <w:marBottom w:val="0"/>
              <w:divBdr>
                <w:top w:val="none" w:sz="0" w:space="0" w:color="auto"/>
                <w:left w:val="none" w:sz="0" w:space="0" w:color="auto"/>
                <w:bottom w:val="none" w:sz="0" w:space="0" w:color="auto"/>
                <w:right w:val="none" w:sz="0" w:space="0" w:color="auto"/>
              </w:divBdr>
            </w:div>
            <w:div w:id="1587417069">
              <w:marLeft w:val="0"/>
              <w:marRight w:val="0"/>
              <w:marTop w:val="0"/>
              <w:marBottom w:val="0"/>
              <w:divBdr>
                <w:top w:val="none" w:sz="0" w:space="0" w:color="auto"/>
                <w:left w:val="none" w:sz="0" w:space="0" w:color="auto"/>
                <w:bottom w:val="none" w:sz="0" w:space="0" w:color="auto"/>
                <w:right w:val="none" w:sz="0" w:space="0" w:color="auto"/>
              </w:divBdr>
            </w:div>
            <w:div w:id="115418574">
              <w:marLeft w:val="0"/>
              <w:marRight w:val="0"/>
              <w:marTop w:val="0"/>
              <w:marBottom w:val="0"/>
              <w:divBdr>
                <w:top w:val="none" w:sz="0" w:space="0" w:color="auto"/>
                <w:left w:val="none" w:sz="0" w:space="0" w:color="auto"/>
                <w:bottom w:val="none" w:sz="0" w:space="0" w:color="auto"/>
                <w:right w:val="none" w:sz="0" w:space="0" w:color="auto"/>
              </w:divBdr>
            </w:div>
            <w:div w:id="1918050362">
              <w:marLeft w:val="0"/>
              <w:marRight w:val="0"/>
              <w:marTop w:val="0"/>
              <w:marBottom w:val="0"/>
              <w:divBdr>
                <w:top w:val="none" w:sz="0" w:space="0" w:color="auto"/>
                <w:left w:val="none" w:sz="0" w:space="0" w:color="auto"/>
                <w:bottom w:val="none" w:sz="0" w:space="0" w:color="auto"/>
                <w:right w:val="none" w:sz="0" w:space="0" w:color="auto"/>
              </w:divBdr>
            </w:div>
            <w:div w:id="1738085236">
              <w:marLeft w:val="0"/>
              <w:marRight w:val="0"/>
              <w:marTop w:val="0"/>
              <w:marBottom w:val="0"/>
              <w:divBdr>
                <w:top w:val="none" w:sz="0" w:space="0" w:color="auto"/>
                <w:left w:val="none" w:sz="0" w:space="0" w:color="auto"/>
                <w:bottom w:val="none" w:sz="0" w:space="0" w:color="auto"/>
                <w:right w:val="none" w:sz="0" w:space="0" w:color="auto"/>
              </w:divBdr>
            </w:div>
            <w:div w:id="1606114504">
              <w:marLeft w:val="0"/>
              <w:marRight w:val="0"/>
              <w:marTop w:val="0"/>
              <w:marBottom w:val="0"/>
              <w:divBdr>
                <w:top w:val="none" w:sz="0" w:space="0" w:color="auto"/>
                <w:left w:val="none" w:sz="0" w:space="0" w:color="auto"/>
                <w:bottom w:val="none" w:sz="0" w:space="0" w:color="auto"/>
                <w:right w:val="none" w:sz="0" w:space="0" w:color="auto"/>
              </w:divBdr>
            </w:div>
            <w:div w:id="2074423801">
              <w:marLeft w:val="0"/>
              <w:marRight w:val="0"/>
              <w:marTop w:val="0"/>
              <w:marBottom w:val="0"/>
              <w:divBdr>
                <w:top w:val="none" w:sz="0" w:space="0" w:color="auto"/>
                <w:left w:val="none" w:sz="0" w:space="0" w:color="auto"/>
                <w:bottom w:val="none" w:sz="0" w:space="0" w:color="auto"/>
                <w:right w:val="none" w:sz="0" w:space="0" w:color="auto"/>
              </w:divBdr>
            </w:div>
            <w:div w:id="999040985">
              <w:marLeft w:val="0"/>
              <w:marRight w:val="0"/>
              <w:marTop w:val="0"/>
              <w:marBottom w:val="0"/>
              <w:divBdr>
                <w:top w:val="none" w:sz="0" w:space="0" w:color="auto"/>
                <w:left w:val="none" w:sz="0" w:space="0" w:color="auto"/>
                <w:bottom w:val="none" w:sz="0" w:space="0" w:color="auto"/>
                <w:right w:val="none" w:sz="0" w:space="0" w:color="auto"/>
              </w:divBdr>
            </w:div>
            <w:div w:id="1395666792">
              <w:marLeft w:val="0"/>
              <w:marRight w:val="0"/>
              <w:marTop w:val="0"/>
              <w:marBottom w:val="0"/>
              <w:divBdr>
                <w:top w:val="none" w:sz="0" w:space="0" w:color="auto"/>
                <w:left w:val="none" w:sz="0" w:space="0" w:color="auto"/>
                <w:bottom w:val="none" w:sz="0" w:space="0" w:color="auto"/>
                <w:right w:val="none" w:sz="0" w:space="0" w:color="auto"/>
              </w:divBdr>
            </w:div>
            <w:div w:id="1267418500">
              <w:marLeft w:val="0"/>
              <w:marRight w:val="0"/>
              <w:marTop w:val="0"/>
              <w:marBottom w:val="0"/>
              <w:divBdr>
                <w:top w:val="none" w:sz="0" w:space="0" w:color="auto"/>
                <w:left w:val="none" w:sz="0" w:space="0" w:color="auto"/>
                <w:bottom w:val="none" w:sz="0" w:space="0" w:color="auto"/>
                <w:right w:val="none" w:sz="0" w:space="0" w:color="auto"/>
              </w:divBdr>
            </w:div>
            <w:div w:id="1923484073">
              <w:marLeft w:val="0"/>
              <w:marRight w:val="0"/>
              <w:marTop w:val="0"/>
              <w:marBottom w:val="0"/>
              <w:divBdr>
                <w:top w:val="none" w:sz="0" w:space="0" w:color="auto"/>
                <w:left w:val="none" w:sz="0" w:space="0" w:color="auto"/>
                <w:bottom w:val="none" w:sz="0" w:space="0" w:color="auto"/>
                <w:right w:val="none" w:sz="0" w:space="0" w:color="auto"/>
              </w:divBdr>
            </w:div>
            <w:div w:id="1626083390">
              <w:marLeft w:val="0"/>
              <w:marRight w:val="0"/>
              <w:marTop w:val="0"/>
              <w:marBottom w:val="0"/>
              <w:divBdr>
                <w:top w:val="none" w:sz="0" w:space="0" w:color="auto"/>
                <w:left w:val="none" w:sz="0" w:space="0" w:color="auto"/>
                <w:bottom w:val="none" w:sz="0" w:space="0" w:color="auto"/>
                <w:right w:val="none" w:sz="0" w:space="0" w:color="auto"/>
              </w:divBdr>
            </w:div>
            <w:div w:id="860822188">
              <w:marLeft w:val="0"/>
              <w:marRight w:val="0"/>
              <w:marTop w:val="0"/>
              <w:marBottom w:val="0"/>
              <w:divBdr>
                <w:top w:val="none" w:sz="0" w:space="0" w:color="auto"/>
                <w:left w:val="none" w:sz="0" w:space="0" w:color="auto"/>
                <w:bottom w:val="none" w:sz="0" w:space="0" w:color="auto"/>
                <w:right w:val="none" w:sz="0" w:space="0" w:color="auto"/>
              </w:divBdr>
            </w:div>
            <w:div w:id="1024328143">
              <w:marLeft w:val="0"/>
              <w:marRight w:val="0"/>
              <w:marTop w:val="0"/>
              <w:marBottom w:val="0"/>
              <w:divBdr>
                <w:top w:val="none" w:sz="0" w:space="0" w:color="auto"/>
                <w:left w:val="none" w:sz="0" w:space="0" w:color="auto"/>
                <w:bottom w:val="none" w:sz="0" w:space="0" w:color="auto"/>
                <w:right w:val="none" w:sz="0" w:space="0" w:color="auto"/>
              </w:divBdr>
            </w:div>
            <w:div w:id="1500269961">
              <w:marLeft w:val="0"/>
              <w:marRight w:val="0"/>
              <w:marTop w:val="0"/>
              <w:marBottom w:val="0"/>
              <w:divBdr>
                <w:top w:val="none" w:sz="0" w:space="0" w:color="auto"/>
                <w:left w:val="none" w:sz="0" w:space="0" w:color="auto"/>
                <w:bottom w:val="none" w:sz="0" w:space="0" w:color="auto"/>
                <w:right w:val="none" w:sz="0" w:space="0" w:color="auto"/>
              </w:divBdr>
            </w:div>
            <w:div w:id="538207378">
              <w:marLeft w:val="0"/>
              <w:marRight w:val="0"/>
              <w:marTop w:val="0"/>
              <w:marBottom w:val="0"/>
              <w:divBdr>
                <w:top w:val="none" w:sz="0" w:space="0" w:color="auto"/>
                <w:left w:val="none" w:sz="0" w:space="0" w:color="auto"/>
                <w:bottom w:val="none" w:sz="0" w:space="0" w:color="auto"/>
                <w:right w:val="none" w:sz="0" w:space="0" w:color="auto"/>
              </w:divBdr>
            </w:div>
            <w:div w:id="1666661987">
              <w:marLeft w:val="0"/>
              <w:marRight w:val="0"/>
              <w:marTop w:val="0"/>
              <w:marBottom w:val="0"/>
              <w:divBdr>
                <w:top w:val="none" w:sz="0" w:space="0" w:color="auto"/>
                <w:left w:val="none" w:sz="0" w:space="0" w:color="auto"/>
                <w:bottom w:val="none" w:sz="0" w:space="0" w:color="auto"/>
                <w:right w:val="none" w:sz="0" w:space="0" w:color="auto"/>
              </w:divBdr>
            </w:div>
            <w:div w:id="2138523981">
              <w:marLeft w:val="0"/>
              <w:marRight w:val="0"/>
              <w:marTop w:val="0"/>
              <w:marBottom w:val="0"/>
              <w:divBdr>
                <w:top w:val="none" w:sz="0" w:space="0" w:color="auto"/>
                <w:left w:val="none" w:sz="0" w:space="0" w:color="auto"/>
                <w:bottom w:val="none" w:sz="0" w:space="0" w:color="auto"/>
                <w:right w:val="none" w:sz="0" w:space="0" w:color="auto"/>
              </w:divBdr>
            </w:div>
            <w:div w:id="1013648525">
              <w:marLeft w:val="0"/>
              <w:marRight w:val="0"/>
              <w:marTop w:val="0"/>
              <w:marBottom w:val="0"/>
              <w:divBdr>
                <w:top w:val="none" w:sz="0" w:space="0" w:color="auto"/>
                <w:left w:val="none" w:sz="0" w:space="0" w:color="auto"/>
                <w:bottom w:val="none" w:sz="0" w:space="0" w:color="auto"/>
                <w:right w:val="none" w:sz="0" w:space="0" w:color="auto"/>
              </w:divBdr>
            </w:div>
            <w:div w:id="31896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25407583">
      <w:bodyDiv w:val="1"/>
      <w:marLeft w:val="0"/>
      <w:marRight w:val="0"/>
      <w:marTop w:val="0"/>
      <w:marBottom w:val="0"/>
      <w:divBdr>
        <w:top w:val="none" w:sz="0" w:space="0" w:color="auto"/>
        <w:left w:val="none" w:sz="0" w:space="0" w:color="auto"/>
        <w:bottom w:val="none" w:sz="0" w:space="0" w:color="auto"/>
        <w:right w:val="none" w:sz="0" w:space="0" w:color="auto"/>
      </w:divBdr>
      <w:divsChild>
        <w:div w:id="1032266175">
          <w:marLeft w:val="0"/>
          <w:marRight w:val="0"/>
          <w:marTop w:val="0"/>
          <w:marBottom w:val="0"/>
          <w:divBdr>
            <w:top w:val="none" w:sz="0" w:space="0" w:color="auto"/>
            <w:left w:val="none" w:sz="0" w:space="0" w:color="auto"/>
            <w:bottom w:val="none" w:sz="0" w:space="0" w:color="auto"/>
            <w:right w:val="none" w:sz="0" w:space="0" w:color="auto"/>
          </w:divBdr>
          <w:divsChild>
            <w:div w:id="751312424">
              <w:marLeft w:val="0"/>
              <w:marRight w:val="0"/>
              <w:marTop w:val="0"/>
              <w:marBottom w:val="0"/>
              <w:divBdr>
                <w:top w:val="none" w:sz="0" w:space="0" w:color="auto"/>
                <w:left w:val="none" w:sz="0" w:space="0" w:color="auto"/>
                <w:bottom w:val="none" w:sz="0" w:space="0" w:color="auto"/>
                <w:right w:val="none" w:sz="0" w:space="0" w:color="auto"/>
              </w:divBdr>
            </w:div>
            <w:div w:id="1967815330">
              <w:marLeft w:val="0"/>
              <w:marRight w:val="0"/>
              <w:marTop w:val="0"/>
              <w:marBottom w:val="0"/>
              <w:divBdr>
                <w:top w:val="none" w:sz="0" w:space="0" w:color="auto"/>
                <w:left w:val="none" w:sz="0" w:space="0" w:color="auto"/>
                <w:bottom w:val="none" w:sz="0" w:space="0" w:color="auto"/>
                <w:right w:val="none" w:sz="0" w:space="0" w:color="auto"/>
              </w:divBdr>
            </w:div>
            <w:div w:id="1037923922">
              <w:marLeft w:val="0"/>
              <w:marRight w:val="0"/>
              <w:marTop w:val="0"/>
              <w:marBottom w:val="0"/>
              <w:divBdr>
                <w:top w:val="none" w:sz="0" w:space="0" w:color="auto"/>
                <w:left w:val="none" w:sz="0" w:space="0" w:color="auto"/>
                <w:bottom w:val="none" w:sz="0" w:space="0" w:color="auto"/>
                <w:right w:val="none" w:sz="0" w:space="0" w:color="auto"/>
              </w:divBdr>
            </w:div>
            <w:div w:id="2137677088">
              <w:marLeft w:val="0"/>
              <w:marRight w:val="0"/>
              <w:marTop w:val="0"/>
              <w:marBottom w:val="0"/>
              <w:divBdr>
                <w:top w:val="none" w:sz="0" w:space="0" w:color="auto"/>
                <w:left w:val="none" w:sz="0" w:space="0" w:color="auto"/>
                <w:bottom w:val="none" w:sz="0" w:space="0" w:color="auto"/>
                <w:right w:val="none" w:sz="0" w:space="0" w:color="auto"/>
              </w:divBdr>
            </w:div>
            <w:div w:id="655189648">
              <w:marLeft w:val="0"/>
              <w:marRight w:val="0"/>
              <w:marTop w:val="0"/>
              <w:marBottom w:val="0"/>
              <w:divBdr>
                <w:top w:val="none" w:sz="0" w:space="0" w:color="auto"/>
                <w:left w:val="none" w:sz="0" w:space="0" w:color="auto"/>
                <w:bottom w:val="none" w:sz="0" w:space="0" w:color="auto"/>
                <w:right w:val="none" w:sz="0" w:space="0" w:color="auto"/>
              </w:divBdr>
            </w:div>
            <w:div w:id="1757827043">
              <w:marLeft w:val="0"/>
              <w:marRight w:val="0"/>
              <w:marTop w:val="0"/>
              <w:marBottom w:val="0"/>
              <w:divBdr>
                <w:top w:val="none" w:sz="0" w:space="0" w:color="auto"/>
                <w:left w:val="none" w:sz="0" w:space="0" w:color="auto"/>
                <w:bottom w:val="none" w:sz="0" w:space="0" w:color="auto"/>
                <w:right w:val="none" w:sz="0" w:space="0" w:color="auto"/>
              </w:divBdr>
            </w:div>
            <w:div w:id="1654522886">
              <w:marLeft w:val="0"/>
              <w:marRight w:val="0"/>
              <w:marTop w:val="0"/>
              <w:marBottom w:val="0"/>
              <w:divBdr>
                <w:top w:val="none" w:sz="0" w:space="0" w:color="auto"/>
                <w:left w:val="none" w:sz="0" w:space="0" w:color="auto"/>
                <w:bottom w:val="none" w:sz="0" w:space="0" w:color="auto"/>
                <w:right w:val="none" w:sz="0" w:space="0" w:color="auto"/>
              </w:divBdr>
            </w:div>
            <w:div w:id="18378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551776104">
      <w:bodyDiv w:val="1"/>
      <w:marLeft w:val="0"/>
      <w:marRight w:val="0"/>
      <w:marTop w:val="0"/>
      <w:marBottom w:val="0"/>
      <w:divBdr>
        <w:top w:val="none" w:sz="0" w:space="0" w:color="auto"/>
        <w:left w:val="none" w:sz="0" w:space="0" w:color="auto"/>
        <w:bottom w:val="none" w:sz="0" w:space="0" w:color="auto"/>
        <w:right w:val="none" w:sz="0" w:space="0" w:color="auto"/>
      </w:divBdr>
      <w:divsChild>
        <w:div w:id="573050154">
          <w:marLeft w:val="0"/>
          <w:marRight w:val="0"/>
          <w:marTop w:val="0"/>
          <w:marBottom w:val="0"/>
          <w:divBdr>
            <w:top w:val="none" w:sz="0" w:space="0" w:color="auto"/>
            <w:left w:val="none" w:sz="0" w:space="0" w:color="auto"/>
            <w:bottom w:val="none" w:sz="0" w:space="0" w:color="auto"/>
            <w:right w:val="none" w:sz="0" w:space="0" w:color="auto"/>
          </w:divBdr>
          <w:divsChild>
            <w:div w:id="1465197669">
              <w:marLeft w:val="0"/>
              <w:marRight w:val="0"/>
              <w:marTop w:val="0"/>
              <w:marBottom w:val="0"/>
              <w:divBdr>
                <w:top w:val="none" w:sz="0" w:space="0" w:color="auto"/>
                <w:left w:val="none" w:sz="0" w:space="0" w:color="auto"/>
                <w:bottom w:val="none" w:sz="0" w:space="0" w:color="auto"/>
                <w:right w:val="none" w:sz="0" w:space="0" w:color="auto"/>
              </w:divBdr>
            </w:div>
            <w:div w:id="1136945103">
              <w:marLeft w:val="0"/>
              <w:marRight w:val="0"/>
              <w:marTop w:val="0"/>
              <w:marBottom w:val="0"/>
              <w:divBdr>
                <w:top w:val="none" w:sz="0" w:space="0" w:color="auto"/>
                <w:left w:val="none" w:sz="0" w:space="0" w:color="auto"/>
                <w:bottom w:val="none" w:sz="0" w:space="0" w:color="auto"/>
                <w:right w:val="none" w:sz="0" w:space="0" w:color="auto"/>
              </w:divBdr>
            </w:div>
            <w:div w:id="162622599">
              <w:marLeft w:val="0"/>
              <w:marRight w:val="0"/>
              <w:marTop w:val="0"/>
              <w:marBottom w:val="0"/>
              <w:divBdr>
                <w:top w:val="none" w:sz="0" w:space="0" w:color="auto"/>
                <w:left w:val="none" w:sz="0" w:space="0" w:color="auto"/>
                <w:bottom w:val="none" w:sz="0" w:space="0" w:color="auto"/>
                <w:right w:val="none" w:sz="0" w:space="0" w:color="auto"/>
              </w:divBdr>
            </w:div>
            <w:div w:id="629868895">
              <w:marLeft w:val="0"/>
              <w:marRight w:val="0"/>
              <w:marTop w:val="0"/>
              <w:marBottom w:val="0"/>
              <w:divBdr>
                <w:top w:val="none" w:sz="0" w:space="0" w:color="auto"/>
                <w:left w:val="none" w:sz="0" w:space="0" w:color="auto"/>
                <w:bottom w:val="none" w:sz="0" w:space="0" w:color="auto"/>
                <w:right w:val="none" w:sz="0" w:space="0" w:color="auto"/>
              </w:divBdr>
            </w:div>
            <w:div w:id="26026237">
              <w:marLeft w:val="0"/>
              <w:marRight w:val="0"/>
              <w:marTop w:val="0"/>
              <w:marBottom w:val="0"/>
              <w:divBdr>
                <w:top w:val="none" w:sz="0" w:space="0" w:color="auto"/>
                <w:left w:val="none" w:sz="0" w:space="0" w:color="auto"/>
                <w:bottom w:val="none" w:sz="0" w:space="0" w:color="auto"/>
                <w:right w:val="none" w:sz="0" w:space="0" w:color="auto"/>
              </w:divBdr>
            </w:div>
            <w:div w:id="554700552">
              <w:marLeft w:val="0"/>
              <w:marRight w:val="0"/>
              <w:marTop w:val="0"/>
              <w:marBottom w:val="0"/>
              <w:divBdr>
                <w:top w:val="none" w:sz="0" w:space="0" w:color="auto"/>
                <w:left w:val="none" w:sz="0" w:space="0" w:color="auto"/>
                <w:bottom w:val="none" w:sz="0" w:space="0" w:color="auto"/>
                <w:right w:val="none" w:sz="0" w:space="0" w:color="auto"/>
              </w:divBdr>
            </w:div>
            <w:div w:id="802581933">
              <w:marLeft w:val="0"/>
              <w:marRight w:val="0"/>
              <w:marTop w:val="0"/>
              <w:marBottom w:val="0"/>
              <w:divBdr>
                <w:top w:val="none" w:sz="0" w:space="0" w:color="auto"/>
                <w:left w:val="none" w:sz="0" w:space="0" w:color="auto"/>
                <w:bottom w:val="none" w:sz="0" w:space="0" w:color="auto"/>
                <w:right w:val="none" w:sz="0" w:space="0" w:color="auto"/>
              </w:divBdr>
            </w:div>
            <w:div w:id="888806273">
              <w:marLeft w:val="0"/>
              <w:marRight w:val="0"/>
              <w:marTop w:val="0"/>
              <w:marBottom w:val="0"/>
              <w:divBdr>
                <w:top w:val="none" w:sz="0" w:space="0" w:color="auto"/>
                <w:left w:val="none" w:sz="0" w:space="0" w:color="auto"/>
                <w:bottom w:val="none" w:sz="0" w:space="0" w:color="auto"/>
                <w:right w:val="none" w:sz="0" w:space="0" w:color="auto"/>
              </w:divBdr>
            </w:div>
            <w:div w:id="728263850">
              <w:marLeft w:val="0"/>
              <w:marRight w:val="0"/>
              <w:marTop w:val="0"/>
              <w:marBottom w:val="0"/>
              <w:divBdr>
                <w:top w:val="none" w:sz="0" w:space="0" w:color="auto"/>
                <w:left w:val="none" w:sz="0" w:space="0" w:color="auto"/>
                <w:bottom w:val="none" w:sz="0" w:space="0" w:color="auto"/>
                <w:right w:val="none" w:sz="0" w:space="0" w:color="auto"/>
              </w:divBdr>
            </w:div>
            <w:div w:id="1395158545">
              <w:marLeft w:val="0"/>
              <w:marRight w:val="0"/>
              <w:marTop w:val="0"/>
              <w:marBottom w:val="0"/>
              <w:divBdr>
                <w:top w:val="none" w:sz="0" w:space="0" w:color="auto"/>
                <w:left w:val="none" w:sz="0" w:space="0" w:color="auto"/>
                <w:bottom w:val="none" w:sz="0" w:space="0" w:color="auto"/>
                <w:right w:val="none" w:sz="0" w:space="0" w:color="auto"/>
              </w:divBdr>
            </w:div>
            <w:div w:id="566457383">
              <w:marLeft w:val="0"/>
              <w:marRight w:val="0"/>
              <w:marTop w:val="0"/>
              <w:marBottom w:val="0"/>
              <w:divBdr>
                <w:top w:val="none" w:sz="0" w:space="0" w:color="auto"/>
                <w:left w:val="none" w:sz="0" w:space="0" w:color="auto"/>
                <w:bottom w:val="none" w:sz="0" w:space="0" w:color="auto"/>
                <w:right w:val="none" w:sz="0" w:space="0" w:color="auto"/>
              </w:divBdr>
            </w:div>
            <w:div w:id="885918915">
              <w:marLeft w:val="0"/>
              <w:marRight w:val="0"/>
              <w:marTop w:val="0"/>
              <w:marBottom w:val="0"/>
              <w:divBdr>
                <w:top w:val="none" w:sz="0" w:space="0" w:color="auto"/>
                <w:left w:val="none" w:sz="0" w:space="0" w:color="auto"/>
                <w:bottom w:val="none" w:sz="0" w:space="0" w:color="auto"/>
                <w:right w:val="none" w:sz="0" w:space="0" w:color="auto"/>
              </w:divBdr>
            </w:div>
            <w:div w:id="765463488">
              <w:marLeft w:val="0"/>
              <w:marRight w:val="0"/>
              <w:marTop w:val="0"/>
              <w:marBottom w:val="0"/>
              <w:divBdr>
                <w:top w:val="none" w:sz="0" w:space="0" w:color="auto"/>
                <w:left w:val="none" w:sz="0" w:space="0" w:color="auto"/>
                <w:bottom w:val="none" w:sz="0" w:space="0" w:color="auto"/>
                <w:right w:val="none" w:sz="0" w:space="0" w:color="auto"/>
              </w:divBdr>
            </w:div>
            <w:div w:id="1597321478">
              <w:marLeft w:val="0"/>
              <w:marRight w:val="0"/>
              <w:marTop w:val="0"/>
              <w:marBottom w:val="0"/>
              <w:divBdr>
                <w:top w:val="none" w:sz="0" w:space="0" w:color="auto"/>
                <w:left w:val="none" w:sz="0" w:space="0" w:color="auto"/>
                <w:bottom w:val="none" w:sz="0" w:space="0" w:color="auto"/>
                <w:right w:val="none" w:sz="0" w:space="0" w:color="auto"/>
              </w:divBdr>
            </w:div>
            <w:div w:id="1198003183">
              <w:marLeft w:val="0"/>
              <w:marRight w:val="0"/>
              <w:marTop w:val="0"/>
              <w:marBottom w:val="0"/>
              <w:divBdr>
                <w:top w:val="none" w:sz="0" w:space="0" w:color="auto"/>
                <w:left w:val="none" w:sz="0" w:space="0" w:color="auto"/>
                <w:bottom w:val="none" w:sz="0" w:space="0" w:color="auto"/>
                <w:right w:val="none" w:sz="0" w:space="0" w:color="auto"/>
              </w:divBdr>
            </w:div>
            <w:div w:id="1369337874">
              <w:marLeft w:val="0"/>
              <w:marRight w:val="0"/>
              <w:marTop w:val="0"/>
              <w:marBottom w:val="0"/>
              <w:divBdr>
                <w:top w:val="none" w:sz="0" w:space="0" w:color="auto"/>
                <w:left w:val="none" w:sz="0" w:space="0" w:color="auto"/>
                <w:bottom w:val="none" w:sz="0" w:space="0" w:color="auto"/>
                <w:right w:val="none" w:sz="0" w:space="0" w:color="auto"/>
              </w:divBdr>
            </w:div>
            <w:div w:id="359163430">
              <w:marLeft w:val="0"/>
              <w:marRight w:val="0"/>
              <w:marTop w:val="0"/>
              <w:marBottom w:val="0"/>
              <w:divBdr>
                <w:top w:val="none" w:sz="0" w:space="0" w:color="auto"/>
                <w:left w:val="none" w:sz="0" w:space="0" w:color="auto"/>
                <w:bottom w:val="none" w:sz="0" w:space="0" w:color="auto"/>
                <w:right w:val="none" w:sz="0" w:space="0" w:color="auto"/>
              </w:divBdr>
            </w:div>
            <w:div w:id="1479807227">
              <w:marLeft w:val="0"/>
              <w:marRight w:val="0"/>
              <w:marTop w:val="0"/>
              <w:marBottom w:val="0"/>
              <w:divBdr>
                <w:top w:val="none" w:sz="0" w:space="0" w:color="auto"/>
                <w:left w:val="none" w:sz="0" w:space="0" w:color="auto"/>
                <w:bottom w:val="none" w:sz="0" w:space="0" w:color="auto"/>
                <w:right w:val="none" w:sz="0" w:space="0" w:color="auto"/>
              </w:divBdr>
            </w:div>
            <w:div w:id="1894610862">
              <w:marLeft w:val="0"/>
              <w:marRight w:val="0"/>
              <w:marTop w:val="0"/>
              <w:marBottom w:val="0"/>
              <w:divBdr>
                <w:top w:val="none" w:sz="0" w:space="0" w:color="auto"/>
                <w:left w:val="none" w:sz="0" w:space="0" w:color="auto"/>
                <w:bottom w:val="none" w:sz="0" w:space="0" w:color="auto"/>
                <w:right w:val="none" w:sz="0" w:space="0" w:color="auto"/>
              </w:divBdr>
            </w:div>
            <w:div w:id="55054328">
              <w:marLeft w:val="0"/>
              <w:marRight w:val="0"/>
              <w:marTop w:val="0"/>
              <w:marBottom w:val="0"/>
              <w:divBdr>
                <w:top w:val="none" w:sz="0" w:space="0" w:color="auto"/>
                <w:left w:val="none" w:sz="0" w:space="0" w:color="auto"/>
                <w:bottom w:val="none" w:sz="0" w:space="0" w:color="auto"/>
                <w:right w:val="none" w:sz="0" w:space="0" w:color="auto"/>
              </w:divBdr>
            </w:div>
            <w:div w:id="536046210">
              <w:marLeft w:val="0"/>
              <w:marRight w:val="0"/>
              <w:marTop w:val="0"/>
              <w:marBottom w:val="0"/>
              <w:divBdr>
                <w:top w:val="none" w:sz="0" w:space="0" w:color="auto"/>
                <w:left w:val="none" w:sz="0" w:space="0" w:color="auto"/>
                <w:bottom w:val="none" w:sz="0" w:space="0" w:color="auto"/>
                <w:right w:val="none" w:sz="0" w:space="0" w:color="auto"/>
              </w:divBdr>
            </w:div>
            <w:div w:id="796602198">
              <w:marLeft w:val="0"/>
              <w:marRight w:val="0"/>
              <w:marTop w:val="0"/>
              <w:marBottom w:val="0"/>
              <w:divBdr>
                <w:top w:val="none" w:sz="0" w:space="0" w:color="auto"/>
                <w:left w:val="none" w:sz="0" w:space="0" w:color="auto"/>
                <w:bottom w:val="none" w:sz="0" w:space="0" w:color="auto"/>
                <w:right w:val="none" w:sz="0" w:space="0" w:color="auto"/>
              </w:divBdr>
            </w:div>
            <w:div w:id="202449222">
              <w:marLeft w:val="0"/>
              <w:marRight w:val="0"/>
              <w:marTop w:val="0"/>
              <w:marBottom w:val="0"/>
              <w:divBdr>
                <w:top w:val="none" w:sz="0" w:space="0" w:color="auto"/>
                <w:left w:val="none" w:sz="0" w:space="0" w:color="auto"/>
                <w:bottom w:val="none" w:sz="0" w:space="0" w:color="auto"/>
                <w:right w:val="none" w:sz="0" w:space="0" w:color="auto"/>
              </w:divBdr>
            </w:div>
            <w:div w:id="291400283">
              <w:marLeft w:val="0"/>
              <w:marRight w:val="0"/>
              <w:marTop w:val="0"/>
              <w:marBottom w:val="0"/>
              <w:divBdr>
                <w:top w:val="none" w:sz="0" w:space="0" w:color="auto"/>
                <w:left w:val="none" w:sz="0" w:space="0" w:color="auto"/>
                <w:bottom w:val="none" w:sz="0" w:space="0" w:color="auto"/>
                <w:right w:val="none" w:sz="0" w:space="0" w:color="auto"/>
              </w:divBdr>
            </w:div>
            <w:div w:id="1422409335">
              <w:marLeft w:val="0"/>
              <w:marRight w:val="0"/>
              <w:marTop w:val="0"/>
              <w:marBottom w:val="0"/>
              <w:divBdr>
                <w:top w:val="none" w:sz="0" w:space="0" w:color="auto"/>
                <w:left w:val="none" w:sz="0" w:space="0" w:color="auto"/>
                <w:bottom w:val="none" w:sz="0" w:space="0" w:color="auto"/>
                <w:right w:val="none" w:sz="0" w:space="0" w:color="auto"/>
              </w:divBdr>
            </w:div>
            <w:div w:id="1760368538">
              <w:marLeft w:val="0"/>
              <w:marRight w:val="0"/>
              <w:marTop w:val="0"/>
              <w:marBottom w:val="0"/>
              <w:divBdr>
                <w:top w:val="none" w:sz="0" w:space="0" w:color="auto"/>
                <w:left w:val="none" w:sz="0" w:space="0" w:color="auto"/>
                <w:bottom w:val="none" w:sz="0" w:space="0" w:color="auto"/>
                <w:right w:val="none" w:sz="0" w:space="0" w:color="auto"/>
              </w:divBdr>
            </w:div>
            <w:div w:id="239096789">
              <w:marLeft w:val="0"/>
              <w:marRight w:val="0"/>
              <w:marTop w:val="0"/>
              <w:marBottom w:val="0"/>
              <w:divBdr>
                <w:top w:val="none" w:sz="0" w:space="0" w:color="auto"/>
                <w:left w:val="none" w:sz="0" w:space="0" w:color="auto"/>
                <w:bottom w:val="none" w:sz="0" w:space="0" w:color="auto"/>
                <w:right w:val="none" w:sz="0" w:space="0" w:color="auto"/>
              </w:divBdr>
            </w:div>
            <w:div w:id="591742992">
              <w:marLeft w:val="0"/>
              <w:marRight w:val="0"/>
              <w:marTop w:val="0"/>
              <w:marBottom w:val="0"/>
              <w:divBdr>
                <w:top w:val="none" w:sz="0" w:space="0" w:color="auto"/>
                <w:left w:val="none" w:sz="0" w:space="0" w:color="auto"/>
                <w:bottom w:val="none" w:sz="0" w:space="0" w:color="auto"/>
                <w:right w:val="none" w:sz="0" w:space="0" w:color="auto"/>
              </w:divBdr>
            </w:div>
            <w:div w:id="1029452568">
              <w:marLeft w:val="0"/>
              <w:marRight w:val="0"/>
              <w:marTop w:val="0"/>
              <w:marBottom w:val="0"/>
              <w:divBdr>
                <w:top w:val="none" w:sz="0" w:space="0" w:color="auto"/>
                <w:left w:val="none" w:sz="0" w:space="0" w:color="auto"/>
                <w:bottom w:val="none" w:sz="0" w:space="0" w:color="auto"/>
                <w:right w:val="none" w:sz="0" w:space="0" w:color="auto"/>
              </w:divBdr>
            </w:div>
            <w:div w:id="1225874808">
              <w:marLeft w:val="0"/>
              <w:marRight w:val="0"/>
              <w:marTop w:val="0"/>
              <w:marBottom w:val="0"/>
              <w:divBdr>
                <w:top w:val="none" w:sz="0" w:space="0" w:color="auto"/>
                <w:left w:val="none" w:sz="0" w:space="0" w:color="auto"/>
                <w:bottom w:val="none" w:sz="0" w:space="0" w:color="auto"/>
                <w:right w:val="none" w:sz="0" w:space="0" w:color="auto"/>
              </w:divBdr>
            </w:div>
            <w:div w:id="1446656673">
              <w:marLeft w:val="0"/>
              <w:marRight w:val="0"/>
              <w:marTop w:val="0"/>
              <w:marBottom w:val="0"/>
              <w:divBdr>
                <w:top w:val="none" w:sz="0" w:space="0" w:color="auto"/>
                <w:left w:val="none" w:sz="0" w:space="0" w:color="auto"/>
                <w:bottom w:val="none" w:sz="0" w:space="0" w:color="auto"/>
                <w:right w:val="none" w:sz="0" w:space="0" w:color="auto"/>
              </w:divBdr>
            </w:div>
            <w:div w:id="133637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93079">
      <w:bodyDiv w:val="1"/>
      <w:marLeft w:val="0"/>
      <w:marRight w:val="0"/>
      <w:marTop w:val="0"/>
      <w:marBottom w:val="0"/>
      <w:divBdr>
        <w:top w:val="none" w:sz="0" w:space="0" w:color="auto"/>
        <w:left w:val="none" w:sz="0" w:space="0" w:color="auto"/>
        <w:bottom w:val="none" w:sz="0" w:space="0" w:color="auto"/>
        <w:right w:val="none" w:sz="0" w:space="0" w:color="auto"/>
      </w:divBdr>
      <w:divsChild>
        <w:div w:id="408961850">
          <w:marLeft w:val="0"/>
          <w:marRight w:val="0"/>
          <w:marTop w:val="0"/>
          <w:marBottom w:val="0"/>
          <w:divBdr>
            <w:top w:val="none" w:sz="0" w:space="0" w:color="auto"/>
            <w:left w:val="none" w:sz="0" w:space="0" w:color="auto"/>
            <w:bottom w:val="none" w:sz="0" w:space="0" w:color="auto"/>
            <w:right w:val="none" w:sz="0" w:space="0" w:color="auto"/>
          </w:divBdr>
          <w:divsChild>
            <w:div w:id="1989243903">
              <w:marLeft w:val="0"/>
              <w:marRight w:val="0"/>
              <w:marTop w:val="0"/>
              <w:marBottom w:val="0"/>
              <w:divBdr>
                <w:top w:val="none" w:sz="0" w:space="0" w:color="auto"/>
                <w:left w:val="none" w:sz="0" w:space="0" w:color="auto"/>
                <w:bottom w:val="none" w:sz="0" w:space="0" w:color="auto"/>
                <w:right w:val="none" w:sz="0" w:space="0" w:color="auto"/>
              </w:divBdr>
            </w:div>
            <w:div w:id="657735015">
              <w:marLeft w:val="0"/>
              <w:marRight w:val="0"/>
              <w:marTop w:val="0"/>
              <w:marBottom w:val="0"/>
              <w:divBdr>
                <w:top w:val="none" w:sz="0" w:space="0" w:color="auto"/>
                <w:left w:val="none" w:sz="0" w:space="0" w:color="auto"/>
                <w:bottom w:val="none" w:sz="0" w:space="0" w:color="auto"/>
                <w:right w:val="none" w:sz="0" w:space="0" w:color="auto"/>
              </w:divBdr>
            </w:div>
            <w:div w:id="1065683648">
              <w:marLeft w:val="0"/>
              <w:marRight w:val="0"/>
              <w:marTop w:val="0"/>
              <w:marBottom w:val="0"/>
              <w:divBdr>
                <w:top w:val="none" w:sz="0" w:space="0" w:color="auto"/>
                <w:left w:val="none" w:sz="0" w:space="0" w:color="auto"/>
                <w:bottom w:val="none" w:sz="0" w:space="0" w:color="auto"/>
                <w:right w:val="none" w:sz="0" w:space="0" w:color="auto"/>
              </w:divBdr>
            </w:div>
            <w:div w:id="1663773138">
              <w:marLeft w:val="0"/>
              <w:marRight w:val="0"/>
              <w:marTop w:val="0"/>
              <w:marBottom w:val="0"/>
              <w:divBdr>
                <w:top w:val="none" w:sz="0" w:space="0" w:color="auto"/>
                <w:left w:val="none" w:sz="0" w:space="0" w:color="auto"/>
                <w:bottom w:val="none" w:sz="0" w:space="0" w:color="auto"/>
                <w:right w:val="none" w:sz="0" w:space="0" w:color="auto"/>
              </w:divBdr>
            </w:div>
            <w:div w:id="1620988678">
              <w:marLeft w:val="0"/>
              <w:marRight w:val="0"/>
              <w:marTop w:val="0"/>
              <w:marBottom w:val="0"/>
              <w:divBdr>
                <w:top w:val="none" w:sz="0" w:space="0" w:color="auto"/>
                <w:left w:val="none" w:sz="0" w:space="0" w:color="auto"/>
                <w:bottom w:val="none" w:sz="0" w:space="0" w:color="auto"/>
                <w:right w:val="none" w:sz="0" w:space="0" w:color="auto"/>
              </w:divBdr>
            </w:div>
            <w:div w:id="541092166">
              <w:marLeft w:val="0"/>
              <w:marRight w:val="0"/>
              <w:marTop w:val="0"/>
              <w:marBottom w:val="0"/>
              <w:divBdr>
                <w:top w:val="none" w:sz="0" w:space="0" w:color="auto"/>
                <w:left w:val="none" w:sz="0" w:space="0" w:color="auto"/>
                <w:bottom w:val="none" w:sz="0" w:space="0" w:color="auto"/>
                <w:right w:val="none" w:sz="0" w:space="0" w:color="auto"/>
              </w:divBdr>
            </w:div>
            <w:div w:id="1457943238">
              <w:marLeft w:val="0"/>
              <w:marRight w:val="0"/>
              <w:marTop w:val="0"/>
              <w:marBottom w:val="0"/>
              <w:divBdr>
                <w:top w:val="none" w:sz="0" w:space="0" w:color="auto"/>
                <w:left w:val="none" w:sz="0" w:space="0" w:color="auto"/>
                <w:bottom w:val="none" w:sz="0" w:space="0" w:color="auto"/>
                <w:right w:val="none" w:sz="0" w:space="0" w:color="auto"/>
              </w:divBdr>
            </w:div>
            <w:div w:id="1239438929">
              <w:marLeft w:val="0"/>
              <w:marRight w:val="0"/>
              <w:marTop w:val="0"/>
              <w:marBottom w:val="0"/>
              <w:divBdr>
                <w:top w:val="none" w:sz="0" w:space="0" w:color="auto"/>
                <w:left w:val="none" w:sz="0" w:space="0" w:color="auto"/>
                <w:bottom w:val="none" w:sz="0" w:space="0" w:color="auto"/>
                <w:right w:val="none" w:sz="0" w:space="0" w:color="auto"/>
              </w:divBdr>
            </w:div>
            <w:div w:id="301234476">
              <w:marLeft w:val="0"/>
              <w:marRight w:val="0"/>
              <w:marTop w:val="0"/>
              <w:marBottom w:val="0"/>
              <w:divBdr>
                <w:top w:val="none" w:sz="0" w:space="0" w:color="auto"/>
                <w:left w:val="none" w:sz="0" w:space="0" w:color="auto"/>
                <w:bottom w:val="none" w:sz="0" w:space="0" w:color="auto"/>
                <w:right w:val="none" w:sz="0" w:space="0" w:color="auto"/>
              </w:divBdr>
            </w:div>
            <w:div w:id="1157068210">
              <w:marLeft w:val="0"/>
              <w:marRight w:val="0"/>
              <w:marTop w:val="0"/>
              <w:marBottom w:val="0"/>
              <w:divBdr>
                <w:top w:val="none" w:sz="0" w:space="0" w:color="auto"/>
                <w:left w:val="none" w:sz="0" w:space="0" w:color="auto"/>
                <w:bottom w:val="none" w:sz="0" w:space="0" w:color="auto"/>
                <w:right w:val="none" w:sz="0" w:space="0" w:color="auto"/>
              </w:divBdr>
            </w:div>
            <w:div w:id="1345864288">
              <w:marLeft w:val="0"/>
              <w:marRight w:val="0"/>
              <w:marTop w:val="0"/>
              <w:marBottom w:val="0"/>
              <w:divBdr>
                <w:top w:val="none" w:sz="0" w:space="0" w:color="auto"/>
                <w:left w:val="none" w:sz="0" w:space="0" w:color="auto"/>
                <w:bottom w:val="none" w:sz="0" w:space="0" w:color="auto"/>
                <w:right w:val="none" w:sz="0" w:space="0" w:color="auto"/>
              </w:divBdr>
            </w:div>
            <w:div w:id="62607270">
              <w:marLeft w:val="0"/>
              <w:marRight w:val="0"/>
              <w:marTop w:val="0"/>
              <w:marBottom w:val="0"/>
              <w:divBdr>
                <w:top w:val="none" w:sz="0" w:space="0" w:color="auto"/>
                <w:left w:val="none" w:sz="0" w:space="0" w:color="auto"/>
                <w:bottom w:val="none" w:sz="0" w:space="0" w:color="auto"/>
                <w:right w:val="none" w:sz="0" w:space="0" w:color="auto"/>
              </w:divBdr>
            </w:div>
            <w:div w:id="594486596">
              <w:marLeft w:val="0"/>
              <w:marRight w:val="0"/>
              <w:marTop w:val="0"/>
              <w:marBottom w:val="0"/>
              <w:divBdr>
                <w:top w:val="none" w:sz="0" w:space="0" w:color="auto"/>
                <w:left w:val="none" w:sz="0" w:space="0" w:color="auto"/>
                <w:bottom w:val="none" w:sz="0" w:space="0" w:color="auto"/>
                <w:right w:val="none" w:sz="0" w:space="0" w:color="auto"/>
              </w:divBdr>
            </w:div>
            <w:div w:id="1129394851">
              <w:marLeft w:val="0"/>
              <w:marRight w:val="0"/>
              <w:marTop w:val="0"/>
              <w:marBottom w:val="0"/>
              <w:divBdr>
                <w:top w:val="none" w:sz="0" w:space="0" w:color="auto"/>
                <w:left w:val="none" w:sz="0" w:space="0" w:color="auto"/>
                <w:bottom w:val="none" w:sz="0" w:space="0" w:color="auto"/>
                <w:right w:val="none" w:sz="0" w:space="0" w:color="auto"/>
              </w:divBdr>
            </w:div>
            <w:div w:id="1006597437">
              <w:marLeft w:val="0"/>
              <w:marRight w:val="0"/>
              <w:marTop w:val="0"/>
              <w:marBottom w:val="0"/>
              <w:divBdr>
                <w:top w:val="none" w:sz="0" w:space="0" w:color="auto"/>
                <w:left w:val="none" w:sz="0" w:space="0" w:color="auto"/>
                <w:bottom w:val="none" w:sz="0" w:space="0" w:color="auto"/>
                <w:right w:val="none" w:sz="0" w:space="0" w:color="auto"/>
              </w:divBdr>
            </w:div>
            <w:div w:id="1186136747">
              <w:marLeft w:val="0"/>
              <w:marRight w:val="0"/>
              <w:marTop w:val="0"/>
              <w:marBottom w:val="0"/>
              <w:divBdr>
                <w:top w:val="none" w:sz="0" w:space="0" w:color="auto"/>
                <w:left w:val="none" w:sz="0" w:space="0" w:color="auto"/>
                <w:bottom w:val="none" w:sz="0" w:space="0" w:color="auto"/>
                <w:right w:val="none" w:sz="0" w:space="0" w:color="auto"/>
              </w:divBdr>
            </w:div>
            <w:div w:id="1402096152">
              <w:marLeft w:val="0"/>
              <w:marRight w:val="0"/>
              <w:marTop w:val="0"/>
              <w:marBottom w:val="0"/>
              <w:divBdr>
                <w:top w:val="none" w:sz="0" w:space="0" w:color="auto"/>
                <w:left w:val="none" w:sz="0" w:space="0" w:color="auto"/>
                <w:bottom w:val="none" w:sz="0" w:space="0" w:color="auto"/>
                <w:right w:val="none" w:sz="0" w:space="0" w:color="auto"/>
              </w:divBdr>
            </w:div>
            <w:div w:id="683628285">
              <w:marLeft w:val="0"/>
              <w:marRight w:val="0"/>
              <w:marTop w:val="0"/>
              <w:marBottom w:val="0"/>
              <w:divBdr>
                <w:top w:val="none" w:sz="0" w:space="0" w:color="auto"/>
                <w:left w:val="none" w:sz="0" w:space="0" w:color="auto"/>
                <w:bottom w:val="none" w:sz="0" w:space="0" w:color="auto"/>
                <w:right w:val="none" w:sz="0" w:space="0" w:color="auto"/>
              </w:divBdr>
            </w:div>
            <w:div w:id="996615244">
              <w:marLeft w:val="0"/>
              <w:marRight w:val="0"/>
              <w:marTop w:val="0"/>
              <w:marBottom w:val="0"/>
              <w:divBdr>
                <w:top w:val="none" w:sz="0" w:space="0" w:color="auto"/>
                <w:left w:val="none" w:sz="0" w:space="0" w:color="auto"/>
                <w:bottom w:val="none" w:sz="0" w:space="0" w:color="auto"/>
                <w:right w:val="none" w:sz="0" w:space="0" w:color="auto"/>
              </w:divBdr>
            </w:div>
            <w:div w:id="465512150">
              <w:marLeft w:val="0"/>
              <w:marRight w:val="0"/>
              <w:marTop w:val="0"/>
              <w:marBottom w:val="0"/>
              <w:divBdr>
                <w:top w:val="none" w:sz="0" w:space="0" w:color="auto"/>
                <w:left w:val="none" w:sz="0" w:space="0" w:color="auto"/>
                <w:bottom w:val="none" w:sz="0" w:space="0" w:color="auto"/>
                <w:right w:val="none" w:sz="0" w:space="0" w:color="auto"/>
              </w:divBdr>
            </w:div>
            <w:div w:id="2140567818">
              <w:marLeft w:val="0"/>
              <w:marRight w:val="0"/>
              <w:marTop w:val="0"/>
              <w:marBottom w:val="0"/>
              <w:divBdr>
                <w:top w:val="none" w:sz="0" w:space="0" w:color="auto"/>
                <w:left w:val="none" w:sz="0" w:space="0" w:color="auto"/>
                <w:bottom w:val="none" w:sz="0" w:space="0" w:color="auto"/>
                <w:right w:val="none" w:sz="0" w:space="0" w:color="auto"/>
              </w:divBdr>
            </w:div>
            <w:div w:id="369258772">
              <w:marLeft w:val="0"/>
              <w:marRight w:val="0"/>
              <w:marTop w:val="0"/>
              <w:marBottom w:val="0"/>
              <w:divBdr>
                <w:top w:val="none" w:sz="0" w:space="0" w:color="auto"/>
                <w:left w:val="none" w:sz="0" w:space="0" w:color="auto"/>
                <w:bottom w:val="none" w:sz="0" w:space="0" w:color="auto"/>
                <w:right w:val="none" w:sz="0" w:space="0" w:color="auto"/>
              </w:divBdr>
            </w:div>
            <w:div w:id="1121873797">
              <w:marLeft w:val="0"/>
              <w:marRight w:val="0"/>
              <w:marTop w:val="0"/>
              <w:marBottom w:val="0"/>
              <w:divBdr>
                <w:top w:val="none" w:sz="0" w:space="0" w:color="auto"/>
                <w:left w:val="none" w:sz="0" w:space="0" w:color="auto"/>
                <w:bottom w:val="none" w:sz="0" w:space="0" w:color="auto"/>
                <w:right w:val="none" w:sz="0" w:space="0" w:color="auto"/>
              </w:divBdr>
            </w:div>
            <w:div w:id="1750232246">
              <w:marLeft w:val="0"/>
              <w:marRight w:val="0"/>
              <w:marTop w:val="0"/>
              <w:marBottom w:val="0"/>
              <w:divBdr>
                <w:top w:val="none" w:sz="0" w:space="0" w:color="auto"/>
                <w:left w:val="none" w:sz="0" w:space="0" w:color="auto"/>
                <w:bottom w:val="none" w:sz="0" w:space="0" w:color="auto"/>
                <w:right w:val="none" w:sz="0" w:space="0" w:color="auto"/>
              </w:divBdr>
            </w:div>
            <w:div w:id="1016464891">
              <w:marLeft w:val="0"/>
              <w:marRight w:val="0"/>
              <w:marTop w:val="0"/>
              <w:marBottom w:val="0"/>
              <w:divBdr>
                <w:top w:val="none" w:sz="0" w:space="0" w:color="auto"/>
                <w:left w:val="none" w:sz="0" w:space="0" w:color="auto"/>
                <w:bottom w:val="none" w:sz="0" w:space="0" w:color="auto"/>
                <w:right w:val="none" w:sz="0" w:space="0" w:color="auto"/>
              </w:divBdr>
            </w:div>
            <w:div w:id="102654362">
              <w:marLeft w:val="0"/>
              <w:marRight w:val="0"/>
              <w:marTop w:val="0"/>
              <w:marBottom w:val="0"/>
              <w:divBdr>
                <w:top w:val="none" w:sz="0" w:space="0" w:color="auto"/>
                <w:left w:val="none" w:sz="0" w:space="0" w:color="auto"/>
                <w:bottom w:val="none" w:sz="0" w:space="0" w:color="auto"/>
                <w:right w:val="none" w:sz="0" w:space="0" w:color="auto"/>
              </w:divBdr>
            </w:div>
            <w:div w:id="2087258639">
              <w:marLeft w:val="0"/>
              <w:marRight w:val="0"/>
              <w:marTop w:val="0"/>
              <w:marBottom w:val="0"/>
              <w:divBdr>
                <w:top w:val="none" w:sz="0" w:space="0" w:color="auto"/>
                <w:left w:val="none" w:sz="0" w:space="0" w:color="auto"/>
                <w:bottom w:val="none" w:sz="0" w:space="0" w:color="auto"/>
                <w:right w:val="none" w:sz="0" w:space="0" w:color="auto"/>
              </w:divBdr>
            </w:div>
            <w:div w:id="18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6397">
      <w:bodyDiv w:val="1"/>
      <w:marLeft w:val="0"/>
      <w:marRight w:val="0"/>
      <w:marTop w:val="0"/>
      <w:marBottom w:val="0"/>
      <w:divBdr>
        <w:top w:val="none" w:sz="0" w:space="0" w:color="auto"/>
        <w:left w:val="none" w:sz="0" w:space="0" w:color="auto"/>
        <w:bottom w:val="none" w:sz="0" w:space="0" w:color="auto"/>
        <w:right w:val="none" w:sz="0" w:space="0" w:color="auto"/>
      </w:divBdr>
      <w:divsChild>
        <w:div w:id="546336156">
          <w:marLeft w:val="0"/>
          <w:marRight w:val="0"/>
          <w:marTop w:val="0"/>
          <w:marBottom w:val="0"/>
          <w:divBdr>
            <w:top w:val="none" w:sz="0" w:space="0" w:color="auto"/>
            <w:left w:val="none" w:sz="0" w:space="0" w:color="auto"/>
            <w:bottom w:val="none" w:sz="0" w:space="0" w:color="auto"/>
            <w:right w:val="none" w:sz="0" w:space="0" w:color="auto"/>
          </w:divBdr>
          <w:divsChild>
            <w:div w:id="1920404817">
              <w:marLeft w:val="0"/>
              <w:marRight w:val="0"/>
              <w:marTop w:val="0"/>
              <w:marBottom w:val="0"/>
              <w:divBdr>
                <w:top w:val="none" w:sz="0" w:space="0" w:color="auto"/>
                <w:left w:val="none" w:sz="0" w:space="0" w:color="auto"/>
                <w:bottom w:val="none" w:sz="0" w:space="0" w:color="auto"/>
                <w:right w:val="none" w:sz="0" w:space="0" w:color="auto"/>
              </w:divBdr>
            </w:div>
            <w:div w:id="1975089468">
              <w:marLeft w:val="0"/>
              <w:marRight w:val="0"/>
              <w:marTop w:val="0"/>
              <w:marBottom w:val="0"/>
              <w:divBdr>
                <w:top w:val="none" w:sz="0" w:space="0" w:color="auto"/>
                <w:left w:val="none" w:sz="0" w:space="0" w:color="auto"/>
                <w:bottom w:val="none" w:sz="0" w:space="0" w:color="auto"/>
                <w:right w:val="none" w:sz="0" w:space="0" w:color="auto"/>
              </w:divBdr>
            </w:div>
            <w:div w:id="532304246">
              <w:marLeft w:val="0"/>
              <w:marRight w:val="0"/>
              <w:marTop w:val="0"/>
              <w:marBottom w:val="0"/>
              <w:divBdr>
                <w:top w:val="none" w:sz="0" w:space="0" w:color="auto"/>
                <w:left w:val="none" w:sz="0" w:space="0" w:color="auto"/>
                <w:bottom w:val="none" w:sz="0" w:space="0" w:color="auto"/>
                <w:right w:val="none" w:sz="0" w:space="0" w:color="auto"/>
              </w:divBdr>
            </w:div>
            <w:div w:id="818349559">
              <w:marLeft w:val="0"/>
              <w:marRight w:val="0"/>
              <w:marTop w:val="0"/>
              <w:marBottom w:val="0"/>
              <w:divBdr>
                <w:top w:val="none" w:sz="0" w:space="0" w:color="auto"/>
                <w:left w:val="none" w:sz="0" w:space="0" w:color="auto"/>
                <w:bottom w:val="none" w:sz="0" w:space="0" w:color="auto"/>
                <w:right w:val="none" w:sz="0" w:space="0" w:color="auto"/>
              </w:divBdr>
            </w:div>
            <w:div w:id="1225025552">
              <w:marLeft w:val="0"/>
              <w:marRight w:val="0"/>
              <w:marTop w:val="0"/>
              <w:marBottom w:val="0"/>
              <w:divBdr>
                <w:top w:val="none" w:sz="0" w:space="0" w:color="auto"/>
                <w:left w:val="none" w:sz="0" w:space="0" w:color="auto"/>
                <w:bottom w:val="none" w:sz="0" w:space="0" w:color="auto"/>
                <w:right w:val="none" w:sz="0" w:space="0" w:color="auto"/>
              </w:divBdr>
            </w:div>
            <w:div w:id="1601253858">
              <w:marLeft w:val="0"/>
              <w:marRight w:val="0"/>
              <w:marTop w:val="0"/>
              <w:marBottom w:val="0"/>
              <w:divBdr>
                <w:top w:val="none" w:sz="0" w:space="0" w:color="auto"/>
                <w:left w:val="none" w:sz="0" w:space="0" w:color="auto"/>
                <w:bottom w:val="none" w:sz="0" w:space="0" w:color="auto"/>
                <w:right w:val="none" w:sz="0" w:space="0" w:color="auto"/>
              </w:divBdr>
            </w:div>
            <w:div w:id="10676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494">
      <w:bodyDiv w:val="1"/>
      <w:marLeft w:val="0"/>
      <w:marRight w:val="0"/>
      <w:marTop w:val="0"/>
      <w:marBottom w:val="0"/>
      <w:divBdr>
        <w:top w:val="none" w:sz="0" w:space="0" w:color="auto"/>
        <w:left w:val="none" w:sz="0" w:space="0" w:color="auto"/>
        <w:bottom w:val="none" w:sz="0" w:space="0" w:color="auto"/>
        <w:right w:val="none" w:sz="0" w:space="0" w:color="auto"/>
      </w:divBdr>
      <w:divsChild>
        <w:div w:id="300574708">
          <w:marLeft w:val="0"/>
          <w:marRight w:val="0"/>
          <w:marTop w:val="0"/>
          <w:marBottom w:val="0"/>
          <w:divBdr>
            <w:top w:val="none" w:sz="0" w:space="0" w:color="auto"/>
            <w:left w:val="none" w:sz="0" w:space="0" w:color="auto"/>
            <w:bottom w:val="none" w:sz="0" w:space="0" w:color="auto"/>
            <w:right w:val="none" w:sz="0" w:space="0" w:color="auto"/>
          </w:divBdr>
          <w:divsChild>
            <w:div w:id="510609130">
              <w:marLeft w:val="0"/>
              <w:marRight w:val="0"/>
              <w:marTop w:val="0"/>
              <w:marBottom w:val="0"/>
              <w:divBdr>
                <w:top w:val="none" w:sz="0" w:space="0" w:color="auto"/>
                <w:left w:val="none" w:sz="0" w:space="0" w:color="auto"/>
                <w:bottom w:val="none" w:sz="0" w:space="0" w:color="auto"/>
                <w:right w:val="none" w:sz="0" w:space="0" w:color="auto"/>
              </w:divBdr>
            </w:div>
            <w:div w:id="259997869">
              <w:marLeft w:val="0"/>
              <w:marRight w:val="0"/>
              <w:marTop w:val="0"/>
              <w:marBottom w:val="0"/>
              <w:divBdr>
                <w:top w:val="none" w:sz="0" w:space="0" w:color="auto"/>
                <w:left w:val="none" w:sz="0" w:space="0" w:color="auto"/>
                <w:bottom w:val="none" w:sz="0" w:space="0" w:color="auto"/>
                <w:right w:val="none" w:sz="0" w:space="0" w:color="auto"/>
              </w:divBdr>
            </w:div>
            <w:div w:id="1233657533">
              <w:marLeft w:val="0"/>
              <w:marRight w:val="0"/>
              <w:marTop w:val="0"/>
              <w:marBottom w:val="0"/>
              <w:divBdr>
                <w:top w:val="none" w:sz="0" w:space="0" w:color="auto"/>
                <w:left w:val="none" w:sz="0" w:space="0" w:color="auto"/>
                <w:bottom w:val="none" w:sz="0" w:space="0" w:color="auto"/>
                <w:right w:val="none" w:sz="0" w:space="0" w:color="auto"/>
              </w:divBdr>
            </w:div>
            <w:div w:id="1294604225">
              <w:marLeft w:val="0"/>
              <w:marRight w:val="0"/>
              <w:marTop w:val="0"/>
              <w:marBottom w:val="0"/>
              <w:divBdr>
                <w:top w:val="none" w:sz="0" w:space="0" w:color="auto"/>
                <w:left w:val="none" w:sz="0" w:space="0" w:color="auto"/>
                <w:bottom w:val="none" w:sz="0" w:space="0" w:color="auto"/>
                <w:right w:val="none" w:sz="0" w:space="0" w:color="auto"/>
              </w:divBdr>
            </w:div>
            <w:div w:id="1384017794">
              <w:marLeft w:val="0"/>
              <w:marRight w:val="0"/>
              <w:marTop w:val="0"/>
              <w:marBottom w:val="0"/>
              <w:divBdr>
                <w:top w:val="none" w:sz="0" w:space="0" w:color="auto"/>
                <w:left w:val="none" w:sz="0" w:space="0" w:color="auto"/>
                <w:bottom w:val="none" w:sz="0" w:space="0" w:color="auto"/>
                <w:right w:val="none" w:sz="0" w:space="0" w:color="auto"/>
              </w:divBdr>
            </w:div>
            <w:div w:id="1750542255">
              <w:marLeft w:val="0"/>
              <w:marRight w:val="0"/>
              <w:marTop w:val="0"/>
              <w:marBottom w:val="0"/>
              <w:divBdr>
                <w:top w:val="none" w:sz="0" w:space="0" w:color="auto"/>
                <w:left w:val="none" w:sz="0" w:space="0" w:color="auto"/>
                <w:bottom w:val="none" w:sz="0" w:space="0" w:color="auto"/>
                <w:right w:val="none" w:sz="0" w:space="0" w:color="auto"/>
              </w:divBdr>
            </w:div>
            <w:div w:id="1784811987">
              <w:marLeft w:val="0"/>
              <w:marRight w:val="0"/>
              <w:marTop w:val="0"/>
              <w:marBottom w:val="0"/>
              <w:divBdr>
                <w:top w:val="none" w:sz="0" w:space="0" w:color="auto"/>
                <w:left w:val="none" w:sz="0" w:space="0" w:color="auto"/>
                <w:bottom w:val="none" w:sz="0" w:space="0" w:color="auto"/>
                <w:right w:val="none" w:sz="0" w:space="0" w:color="auto"/>
              </w:divBdr>
            </w:div>
            <w:div w:id="1618951030">
              <w:marLeft w:val="0"/>
              <w:marRight w:val="0"/>
              <w:marTop w:val="0"/>
              <w:marBottom w:val="0"/>
              <w:divBdr>
                <w:top w:val="none" w:sz="0" w:space="0" w:color="auto"/>
                <w:left w:val="none" w:sz="0" w:space="0" w:color="auto"/>
                <w:bottom w:val="none" w:sz="0" w:space="0" w:color="auto"/>
                <w:right w:val="none" w:sz="0" w:space="0" w:color="auto"/>
              </w:divBdr>
            </w:div>
            <w:div w:id="834339092">
              <w:marLeft w:val="0"/>
              <w:marRight w:val="0"/>
              <w:marTop w:val="0"/>
              <w:marBottom w:val="0"/>
              <w:divBdr>
                <w:top w:val="none" w:sz="0" w:space="0" w:color="auto"/>
                <w:left w:val="none" w:sz="0" w:space="0" w:color="auto"/>
                <w:bottom w:val="none" w:sz="0" w:space="0" w:color="auto"/>
                <w:right w:val="none" w:sz="0" w:space="0" w:color="auto"/>
              </w:divBdr>
            </w:div>
            <w:div w:id="1654404980">
              <w:marLeft w:val="0"/>
              <w:marRight w:val="0"/>
              <w:marTop w:val="0"/>
              <w:marBottom w:val="0"/>
              <w:divBdr>
                <w:top w:val="none" w:sz="0" w:space="0" w:color="auto"/>
                <w:left w:val="none" w:sz="0" w:space="0" w:color="auto"/>
                <w:bottom w:val="none" w:sz="0" w:space="0" w:color="auto"/>
                <w:right w:val="none" w:sz="0" w:space="0" w:color="auto"/>
              </w:divBdr>
            </w:div>
            <w:div w:id="1156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89668">
      <w:bodyDiv w:val="1"/>
      <w:marLeft w:val="0"/>
      <w:marRight w:val="0"/>
      <w:marTop w:val="0"/>
      <w:marBottom w:val="0"/>
      <w:divBdr>
        <w:top w:val="none" w:sz="0" w:space="0" w:color="auto"/>
        <w:left w:val="none" w:sz="0" w:space="0" w:color="auto"/>
        <w:bottom w:val="none" w:sz="0" w:space="0" w:color="auto"/>
        <w:right w:val="none" w:sz="0" w:space="0" w:color="auto"/>
      </w:divBdr>
      <w:divsChild>
        <w:div w:id="72169163">
          <w:marLeft w:val="0"/>
          <w:marRight w:val="0"/>
          <w:marTop w:val="0"/>
          <w:marBottom w:val="0"/>
          <w:divBdr>
            <w:top w:val="none" w:sz="0" w:space="0" w:color="auto"/>
            <w:left w:val="none" w:sz="0" w:space="0" w:color="auto"/>
            <w:bottom w:val="none" w:sz="0" w:space="0" w:color="auto"/>
            <w:right w:val="none" w:sz="0" w:space="0" w:color="auto"/>
          </w:divBdr>
          <w:divsChild>
            <w:div w:id="856843961">
              <w:marLeft w:val="0"/>
              <w:marRight w:val="0"/>
              <w:marTop w:val="0"/>
              <w:marBottom w:val="0"/>
              <w:divBdr>
                <w:top w:val="none" w:sz="0" w:space="0" w:color="auto"/>
                <w:left w:val="none" w:sz="0" w:space="0" w:color="auto"/>
                <w:bottom w:val="none" w:sz="0" w:space="0" w:color="auto"/>
                <w:right w:val="none" w:sz="0" w:space="0" w:color="auto"/>
              </w:divBdr>
            </w:div>
            <w:div w:id="1757826378">
              <w:marLeft w:val="0"/>
              <w:marRight w:val="0"/>
              <w:marTop w:val="0"/>
              <w:marBottom w:val="0"/>
              <w:divBdr>
                <w:top w:val="none" w:sz="0" w:space="0" w:color="auto"/>
                <w:left w:val="none" w:sz="0" w:space="0" w:color="auto"/>
                <w:bottom w:val="none" w:sz="0" w:space="0" w:color="auto"/>
                <w:right w:val="none" w:sz="0" w:space="0" w:color="auto"/>
              </w:divBdr>
            </w:div>
            <w:div w:id="945114622">
              <w:marLeft w:val="0"/>
              <w:marRight w:val="0"/>
              <w:marTop w:val="0"/>
              <w:marBottom w:val="0"/>
              <w:divBdr>
                <w:top w:val="none" w:sz="0" w:space="0" w:color="auto"/>
                <w:left w:val="none" w:sz="0" w:space="0" w:color="auto"/>
                <w:bottom w:val="none" w:sz="0" w:space="0" w:color="auto"/>
                <w:right w:val="none" w:sz="0" w:space="0" w:color="auto"/>
              </w:divBdr>
            </w:div>
            <w:div w:id="832332005">
              <w:marLeft w:val="0"/>
              <w:marRight w:val="0"/>
              <w:marTop w:val="0"/>
              <w:marBottom w:val="0"/>
              <w:divBdr>
                <w:top w:val="none" w:sz="0" w:space="0" w:color="auto"/>
                <w:left w:val="none" w:sz="0" w:space="0" w:color="auto"/>
                <w:bottom w:val="none" w:sz="0" w:space="0" w:color="auto"/>
                <w:right w:val="none" w:sz="0" w:space="0" w:color="auto"/>
              </w:divBdr>
            </w:div>
            <w:div w:id="1546330476">
              <w:marLeft w:val="0"/>
              <w:marRight w:val="0"/>
              <w:marTop w:val="0"/>
              <w:marBottom w:val="0"/>
              <w:divBdr>
                <w:top w:val="none" w:sz="0" w:space="0" w:color="auto"/>
                <w:left w:val="none" w:sz="0" w:space="0" w:color="auto"/>
                <w:bottom w:val="none" w:sz="0" w:space="0" w:color="auto"/>
                <w:right w:val="none" w:sz="0" w:space="0" w:color="auto"/>
              </w:divBdr>
            </w:div>
            <w:div w:id="968513163">
              <w:marLeft w:val="0"/>
              <w:marRight w:val="0"/>
              <w:marTop w:val="0"/>
              <w:marBottom w:val="0"/>
              <w:divBdr>
                <w:top w:val="none" w:sz="0" w:space="0" w:color="auto"/>
                <w:left w:val="none" w:sz="0" w:space="0" w:color="auto"/>
                <w:bottom w:val="none" w:sz="0" w:space="0" w:color="auto"/>
                <w:right w:val="none" w:sz="0" w:space="0" w:color="auto"/>
              </w:divBdr>
            </w:div>
            <w:div w:id="951673507">
              <w:marLeft w:val="0"/>
              <w:marRight w:val="0"/>
              <w:marTop w:val="0"/>
              <w:marBottom w:val="0"/>
              <w:divBdr>
                <w:top w:val="none" w:sz="0" w:space="0" w:color="auto"/>
                <w:left w:val="none" w:sz="0" w:space="0" w:color="auto"/>
                <w:bottom w:val="none" w:sz="0" w:space="0" w:color="auto"/>
                <w:right w:val="none" w:sz="0" w:space="0" w:color="auto"/>
              </w:divBdr>
            </w:div>
            <w:div w:id="796030430">
              <w:marLeft w:val="0"/>
              <w:marRight w:val="0"/>
              <w:marTop w:val="0"/>
              <w:marBottom w:val="0"/>
              <w:divBdr>
                <w:top w:val="none" w:sz="0" w:space="0" w:color="auto"/>
                <w:left w:val="none" w:sz="0" w:space="0" w:color="auto"/>
                <w:bottom w:val="none" w:sz="0" w:space="0" w:color="auto"/>
                <w:right w:val="none" w:sz="0" w:space="0" w:color="auto"/>
              </w:divBdr>
            </w:div>
            <w:div w:id="13501560">
              <w:marLeft w:val="0"/>
              <w:marRight w:val="0"/>
              <w:marTop w:val="0"/>
              <w:marBottom w:val="0"/>
              <w:divBdr>
                <w:top w:val="none" w:sz="0" w:space="0" w:color="auto"/>
                <w:left w:val="none" w:sz="0" w:space="0" w:color="auto"/>
                <w:bottom w:val="none" w:sz="0" w:space="0" w:color="auto"/>
                <w:right w:val="none" w:sz="0" w:space="0" w:color="auto"/>
              </w:divBdr>
            </w:div>
            <w:div w:id="134565076">
              <w:marLeft w:val="0"/>
              <w:marRight w:val="0"/>
              <w:marTop w:val="0"/>
              <w:marBottom w:val="0"/>
              <w:divBdr>
                <w:top w:val="none" w:sz="0" w:space="0" w:color="auto"/>
                <w:left w:val="none" w:sz="0" w:space="0" w:color="auto"/>
                <w:bottom w:val="none" w:sz="0" w:space="0" w:color="auto"/>
                <w:right w:val="none" w:sz="0" w:space="0" w:color="auto"/>
              </w:divBdr>
            </w:div>
            <w:div w:id="2051492824">
              <w:marLeft w:val="0"/>
              <w:marRight w:val="0"/>
              <w:marTop w:val="0"/>
              <w:marBottom w:val="0"/>
              <w:divBdr>
                <w:top w:val="none" w:sz="0" w:space="0" w:color="auto"/>
                <w:left w:val="none" w:sz="0" w:space="0" w:color="auto"/>
                <w:bottom w:val="none" w:sz="0" w:space="0" w:color="auto"/>
                <w:right w:val="none" w:sz="0" w:space="0" w:color="auto"/>
              </w:divBdr>
            </w:div>
            <w:div w:id="704061183">
              <w:marLeft w:val="0"/>
              <w:marRight w:val="0"/>
              <w:marTop w:val="0"/>
              <w:marBottom w:val="0"/>
              <w:divBdr>
                <w:top w:val="none" w:sz="0" w:space="0" w:color="auto"/>
                <w:left w:val="none" w:sz="0" w:space="0" w:color="auto"/>
                <w:bottom w:val="none" w:sz="0" w:space="0" w:color="auto"/>
                <w:right w:val="none" w:sz="0" w:space="0" w:color="auto"/>
              </w:divBdr>
            </w:div>
            <w:div w:id="578372706">
              <w:marLeft w:val="0"/>
              <w:marRight w:val="0"/>
              <w:marTop w:val="0"/>
              <w:marBottom w:val="0"/>
              <w:divBdr>
                <w:top w:val="none" w:sz="0" w:space="0" w:color="auto"/>
                <w:left w:val="none" w:sz="0" w:space="0" w:color="auto"/>
                <w:bottom w:val="none" w:sz="0" w:space="0" w:color="auto"/>
                <w:right w:val="none" w:sz="0" w:space="0" w:color="auto"/>
              </w:divBdr>
            </w:div>
            <w:div w:id="107357295">
              <w:marLeft w:val="0"/>
              <w:marRight w:val="0"/>
              <w:marTop w:val="0"/>
              <w:marBottom w:val="0"/>
              <w:divBdr>
                <w:top w:val="none" w:sz="0" w:space="0" w:color="auto"/>
                <w:left w:val="none" w:sz="0" w:space="0" w:color="auto"/>
                <w:bottom w:val="none" w:sz="0" w:space="0" w:color="auto"/>
                <w:right w:val="none" w:sz="0" w:space="0" w:color="auto"/>
              </w:divBdr>
            </w:div>
            <w:div w:id="1133253347">
              <w:marLeft w:val="0"/>
              <w:marRight w:val="0"/>
              <w:marTop w:val="0"/>
              <w:marBottom w:val="0"/>
              <w:divBdr>
                <w:top w:val="none" w:sz="0" w:space="0" w:color="auto"/>
                <w:left w:val="none" w:sz="0" w:space="0" w:color="auto"/>
                <w:bottom w:val="none" w:sz="0" w:space="0" w:color="auto"/>
                <w:right w:val="none" w:sz="0" w:space="0" w:color="auto"/>
              </w:divBdr>
            </w:div>
            <w:div w:id="167333491">
              <w:marLeft w:val="0"/>
              <w:marRight w:val="0"/>
              <w:marTop w:val="0"/>
              <w:marBottom w:val="0"/>
              <w:divBdr>
                <w:top w:val="none" w:sz="0" w:space="0" w:color="auto"/>
                <w:left w:val="none" w:sz="0" w:space="0" w:color="auto"/>
                <w:bottom w:val="none" w:sz="0" w:space="0" w:color="auto"/>
                <w:right w:val="none" w:sz="0" w:space="0" w:color="auto"/>
              </w:divBdr>
            </w:div>
            <w:div w:id="544802019">
              <w:marLeft w:val="0"/>
              <w:marRight w:val="0"/>
              <w:marTop w:val="0"/>
              <w:marBottom w:val="0"/>
              <w:divBdr>
                <w:top w:val="none" w:sz="0" w:space="0" w:color="auto"/>
                <w:left w:val="none" w:sz="0" w:space="0" w:color="auto"/>
                <w:bottom w:val="none" w:sz="0" w:space="0" w:color="auto"/>
                <w:right w:val="none" w:sz="0" w:space="0" w:color="auto"/>
              </w:divBdr>
            </w:div>
            <w:div w:id="257832686">
              <w:marLeft w:val="0"/>
              <w:marRight w:val="0"/>
              <w:marTop w:val="0"/>
              <w:marBottom w:val="0"/>
              <w:divBdr>
                <w:top w:val="none" w:sz="0" w:space="0" w:color="auto"/>
                <w:left w:val="none" w:sz="0" w:space="0" w:color="auto"/>
                <w:bottom w:val="none" w:sz="0" w:space="0" w:color="auto"/>
                <w:right w:val="none" w:sz="0" w:space="0" w:color="auto"/>
              </w:divBdr>
            </w:div>
            <w:div w:id="1847861450">
              <w:marLeft w:val="0"/>
              <w:marRight w:val="0"/>
              <w:marTop w:val="0"/>
              <w:marBottom w:val="0"/>
              <w:divBdr>
                <w:top w:val="none" w:sz="0" w:space="0" w:color="auto"/>
                <w:left w:val="none" w:sz="0" w:space="0" w:color="auto"/>
                <w:bottom w:val="none" w:sz="0" w:space="0" w:color="auto"/>
                <w:right w:val="none" w:sz="0" w:space="0" w:color="auto"/>
              </w:divBdr>
            </w:div>
            <w:div w:id="1839542444">
              <w:marLeft w:val="0"/>
              <w:marRight w:val="0"/>
              <w:marTop w:val="0"/>
              <w:marBottom w:val="0"/>
              <w:divBdr>
                <w:top w:val="none" w:sz="0" w:space="0" w:color="auto"/>
                <w:left w:val="none" w:sz="0" w:space="0" w:color="auto"/>
                <w:bottom w:val="none" w:sz="0" w:space="0" w:color="auto"/>
                <w:right w:val="none" w:sz="0" w:space="0" w:color="auto"/>
              </w:divBdr>
            </w:div>
            <w:div w:id="1142890133">
              <w:marLeft w:val="0"/>
              <w:marRight w:val="0"/>
              <w:marTop w:val="0"/>
              <w:marBottom w:val="0"/>
              <w:divBdr>
                <w:top w:val="none" w:sz="0" w:space="0" w:color="auto"/>
                <w:left w:val="none" w:sz="0" w:space="0" w:color="auto"/>
                <w:bottom w:val="none" w:sz="0" w:space="0" w:color="auto"/>
                <w:right w:val="none" w:sz="0" w:space="0" w:color="auto"/>
              </w:divBdr>
            </w:div>
            <w:div w:id="965085846">
              <w:marLeft w:val="0"/>
              <w:marRight w:val="0"/>
              <w:marTop w:val="0"/>
              <w:marBottom w:val="0"/>
              <w:divBdr>
                <w:top w:val="none" w:sz="0" w:space="0" w:color="auto"/>
                <w:left w:val="none" w:sz="0" w:space="0" w:color="auto"/>
                <w:bottom w:val="none" w:sz="0" w:space="0" w:color="auto"/>
                <w:right w:val="none" w:sz="0" w:space="0" w:color="auto"/>
              </w:divBdr>
            </w:div>
            <w:div w:id="421292875">
              <w:marLeft w:val="0"/>
              <w:marRight w:val="0"/>
              <w:marTop w:val="0"/>
              <w:marBottom w:val="0"/>
              <w:divBdr>
                <w:top w:val="none" w:sz="0" w:space="0" w:color="auto"/>
                <w:left w:val="none" w:sz="0" w:space="0" w:color="auto"/>
                <w:bottom w:val="none" w:sz="0" w:space="0" w:color="auto"/>
                <w:right w:val="none" w:sz="0" w:space="0" w:color="auto"/>
              </w:divBdr>
            </w:div>
            <w:div w:id="1207177880">
              <w:marLeft w:val="0"/>
              <w:marRight w:val="0"/>
              <w:marTop w:val="0"/>
              <w:marBottom w:val="0"/>
              <w:divBdr>
                <w:top w:val="none" w:sz="0" w:space="0" w:color="auto"/>
                <w:left w:val="none" w:sz="0" w:space="0" w:color="auto"/>
                <w:bottom w:val="none" w:sz="0" w:space="0" w:color="auto"/>
                <w:right w:val="none" w:sz="0" w:space="0" w:color="auto"/>
              </w:divBdr>
            </w:div>
            <w:div w:id="1471360917">
              <w:marLeft w:val="0"/>
              <w:marRight w:val="0"/>
              <w:marTop w:val="0"/>
              <w:marBottom w:val="0"/>
              <w:divBdr>
                <w:top w:val="none" w:sz="0" w:space="0" w:color="auto"/>
                <w:left w:val="none" w:sz="0" w:space="0" w:color="auto"/>
                <w:bottom w:val="none" w:sz="0" w:space="0" w:color="auto"/>
                <w:right w:val="none" w:sz="0" w:space="0" w:color="auto"/>
              </w:divBdr>
            </w:div>
            <w:div w:id="2085450706">
              <w:marLeft w:val="0"/>
              <w:marRight w:val="0"/>
              <w:marTop w:val="0"/>
              <w:marBottom w:val="0"/>
              <w:divBdr>
                <w:top w:val="none" w:sz="0" w:space="0" w:color="auto"/>
                <w:left w:val="none" w:sz="0" w:space="0" w:color="auto"/>
                <w:bottom w:val="none" w:sz="0" w:space="0" w:color="auto"/>
                <w:right w:val="none" w:sz="0" w:space="0" w:color="auto"/>
              </w:divBdr>
            </w:div>
            <w:div w:id="2066175655">
              <w:marLeft w:val="0"/>
              <w:marRight w:val="0"/>
              <w:marTop w:val="0"/>
              <w:marBottom w:val="0"/>
              <w:divBdr>
                <w:top w:val="none" w:sz="0" w:space="0" w:color="auto"/>
                <w:left w:val="none" w:sz="0" w:space="0" w:color="auto"/>
                <w:bottom w:val="none" w:sz="0" w:space="0" w:color="auto"/>
                <w:right w:val="none" w:sz="0" w:space="0" w:color="auto"/>
              </w:divBdr>
            </w:div>
            <w:div w:id="1698191832">
              <w:marLeft w:val="0"/>
              <w:marRight w:val="0"/>
              <w:marTop w:val="0"/>
              <w:marBottom w:val="0"/>
              <w:divBdr>
                <w:top w:val="none" w:sz="0" w:space="0" w:color="auto"/>
                <w:left w:val="none" w:sz="0" w:space="0" w:color="auto"/>
                <w:bottom w:val="none" w:sz="0" w:space="0" w:color="auto"/>
                <w:right w:val="none" w:sz="0" w:space="0" w:color="auto"/>
              </w:divBdr>
            </w:div>
            <w:div w:id="1186408320">
              <w:marLeft w:val="0"/>
              <w:marRight w:val="0"/>
              <w:marTop w:val="0"/>
              <w:marBottom w:val="0"/>
              <w:divBdr>
                <w:top w:val="none" w:sz="0" w:space="0" w:color="auto"/>
                <w:left w:val="none" w:sz="0" w:space="0" w:color="auto"/>
                <w:bottom w:val="none" w:sz="0" w:space="0" w:color="auto"/>
                <w:right w:val="none" w:sz="0" w:space="0" w:color="auto"/>
              </w:divBdr>
            </w:div>
            <w:div w:id="1893153702">
              <w:marLeft w:val="0"/>
              <w:marRight w:val="0"/>
              <w:marTop w:val="0"/>
              <w:marBottom w:val="0"/>
              <w:divBdr>
                <w:top w:val="none" w:sz="0" w:space="0" w:color="auto"/>
                <w:left w:val="none" w:sz="0" w:space="0" w:color="auto"/>
                <w:bottom w:val="none" w:sz="0" w:space="0" w:color="auto"/>
                <w:right w:val="none" w:sz="0" w:space="0" w:color="auto"/>
              </w:divBdr>
            </w:div>
            <w:div w:id="1473331368">
              <w:marLeft w:val="0"/>
              <w:marRight w:val="0"/>
              <w:marTop w:val="0"/>
              <w:marBottom w:val="0"/>
              <w:divBdr>
                <w:top w:val="none" w:sz="0" w:space="0" w:color="auto"/>
                <w:left w:val="none" w:sz="0" w:space="0" w:color="auto"/>
                <w:bottom w:val="none" w:sz="0" w:space="0" w:color="auto"/>
                <w:right w:val="none" w:sz="0" w:space="0" w:color="auto"/>
              </w:divBdr>
            </w:div>
            <w:div w:id="223488445">
              <w:marLeft w:val="0"/>
              <w:marRight w:val="0"/>
              <w:marTop w:val="0"/>
              <w:marBottom w:val="0"/>
              <w:divBdr>
                <w:top w:val="none" w:sz="0" w:space="0" w:color="auto"/>
                <w:left w:val="none" w:sz="0" w:space="0" w:color="auto"/>
                <w:bottom w:val="none" w:sz="0" w:space="0" w:color="auto"/>
                <w:right w:val="none" w:sz="0" w:space="0" w:color="auto"/>
              </w:divBdr>
            </w:div>
            <w:div w:id="1238176340">
              <w:marLeft w:val="0"/>
              <w:marRight w:val="0"/>
              <w:marTop w:val="0"/>
              <w:marBottom w:val="0"/>
              <w:divBdr>
                <w:top w:val="none" w:sz="0" w:space="0" w:color="auto"/>
                <w:left w:val="none" w:sz="0" w:space="0" w:color="auto"/>
                <w:bottom w:val="none" w:sz="0" w:space="0" w:color="auto"/>
                <w:right w:val="none" w:sz="0" w:space="0" w:color="auto"/>
              </w:divBdr>
            </w:div>
            <w:div w:id="1004165516">
              <w:marLeft w:val="0"/>
              <w:marRight w:val="0"/>
              <w:marTop w:val="0"/>
              <w:marBottom w:val="0"/>
              <w:divBdr>
                <w:top w:val="none" w:sz="0" w:space="0" w:color="auto"/>
                <w:left w:val="none" w:sz="0" w:space="0" w:color="auto"/>
                <w:bottom w:val="none" w:sz="0" w:space="0" w:color="auto"/>
                <w:right w:val="none" w:sz="0" w:space="0" w:color="auto"/>
              </w:divBdr>
            </w:div>
            <w:div w:id="1621178702">
              <w:marLeft w:val="0"/>
              <w:marRight w:val="0"/>
              <w:marTop w:val="0"/>
              <w:marBottom w:val="0"/>
              <w:divBdr>
                <w:top w:val="none" w:sz="0" w:space="0" w:color="auto"/>
                <w:left w:val="none" w:sz="0" w:space="0" w:color="auto"/>
                <w:bottom w:val="none" w:sz="0" w:space="0" w:color="auto"/>
                <w:right w:val="none" w:sz="0" w:space="0" w:color="auto"/>
              </w:divBdr>
            </w:div>
            <w:div w:id="1892228624">
              <w:marLeft w:val="0"/>
              <w:marRight w:val="0"/>
              <w:marTop w:val="0"/>
              <w:marBottom w:val="0"/>
              <w:divBdr>
                <w:top w:val="none" w:sz="0" w:space="0" w:color="auto"/>
                <w:left w:val="none" w:sz="0" w:space="0" w:color="auto"/>
                <w:bottom w:val="none" w:sz="0" w:space="0" w:color="auto"/>
                <w:right w:val="none" w:sz="0" w:space="0" w:color="auto"/>
              </w:divBdr>
            </w:div>
            <w:div w:id="1821576642">
              <w:marLeft w:val="0"/>
              <w:marRight w:val="0"/>
              <w:marTop w:val="0"/>
              <w:marBottom w:val="0"/>
              <w:divBdr>
                <w:top w:val="none" w:sz="0" w:space="0" w:color="auto"/>
                <w:left w:val="none" w:sz="0" w:space="0" w:color="auto"/>
                <w:bottom w:val="none" w:sz="0" w:space="0" w:color="auto"/>
                <w:right w:val="none" w:sz="0" w:space="0" w:color="auto"/>
              </w:divBdr>
            </w:div>
            <w:div w:id="1771197155">
              <w:marLeft w:val="0"/>
              <w:marRight w:val="0"/>
              <w:marTop w:val="0"/>
              <w:marBottom w:val="0"/>
              <w:divBdr>
                <w:top w:val="none" w:sz="0" w:space="0" w:color="auto"/>
                <w:left w:val="none" w:sz="0" w:space="0" w:color="auto"/>
                <w:bottom w:val="none" w:sz="0" w:space="0" w:color="auto"/>
                <w:right w:val="none" w:sz="0" w:space="0" w:color="auto"/>
              </w:divBdr>
            </w:div>
            <w:div w:id="1977486975">
              <w:marLeft w:val="0"/>
              <w:marRight w:val="0"/>
              <w:marTop w:val="0"/>
              <w:marBottom w:val="0"/>
              <w:divBdr>
                <w:top w:val="none" w:sz="0" w:space="0" w:color="auto"/>
                <w:left w:val="none" w:sz="0" w:space="0" w:color="auto"/>
                <w:bottom w:val="none" w:sz="0" w:space="0" w:color="auto"/>
                <w:right w:val="none" w:sz="0" w:space="0" w:color="auto"/>
              </w:divBdr>
            </w:div>
            <w:div w:id="448008596">
              <w:marLeft w:val="0"/>
              <w:marRight w:val="0"/>
              <w:marTop w:val="0"/>
              <w:marBottom w:val="0"/>
              <w:divBdr>
                <w:top w:val="none" w:sz="0" w:space="0" w:color="auto"/>
                <w:left w:val="none" w:sz="0" w:space="0" w:color="auto"/>
                <w:bottom w:val="none" w:sz="0" w:space="0" w:color="auto"/>
                <w:right w:val="none" w:sz="0" w:space="0" w:color="auto"/>
              </w:divBdr>
            </w:div>
            <w:div w:id="1834494287">
              <w:marLeft w:val="0"/>
              <w:marRight w:val="0"/>
              <w:marTop w:val="0"/>
              <w:marBottom w:val="0"/>
              <w:divBdr>
                <w:top w:val="none" w:sz="0" w:space="0" w:color="auto"/>
                <w:left w:val="none" w:sz="0" w:space="0" w:color="auto"/>
                <w:bottom w:val="none" w:sz="0" w:space="0" w:color="auto"/>
                <w:right w:val="none" w:sz="0" w:space="0" w:color="auto"/>
              </w:divBdr>
            </w:div>
            <w:div w:id="1409887799">
              <w:marLeft w:val="0"/>
              <w:marRight w:val="0"/>
              <w:marTop w:val="0"/>
              <w:marBottom w:val="0"/>
              <w:divBdr>
                <w:top w:val="none" w:sz="0" w:space="0" w:color="auto"/>
                <w:left w:val="none" w:sz="0" w:space="0" w:color="auto"/>
                <w:bottom w:val="none" w:sz="0" w:space="0" w:color="auto"/>
                <w:right w:val="none" w:sz="0" w:space="0" w:color="auto"/>
              </w:divBdr>
            </w:div>
            <w:div w:id="416173645">
              <w:marLeft w:val="0"/>
              <w:marRight w:val="0"/>
              <w:marTop w:val="0"/>
              <w:marBottom w:val="0"/>
              <w:divBdr>
                <w:top w:val="none" w:sz="0" w:space="0" w:color="auto"/>
                <w:left w:val="none" w:sz="0" w:space="0" w:color="auto"/>
                <w:bottom w:val="none" w:sz="0" w:space="0" w:color="auto"/>
                <w:right w:val="none" w:sz="0" w:space="0" w:color="auto"/>
              </w:divBdr>
            </w:div>
            <w:div w:id="9334791">
              <w:marLeft w:val="0"/>
              <w:marRight w:val="0"/>
              <w:marTop w:val="0"/>
              <w:marBottom w:val="0"/>
              <w:divBdr>
                <w:top w:val="none" w:sz="0" w:space="0" w:color="auto"/>
                <w:left w:val="none" w:sz="0" w:space="0" w:color="auto"/>
                <w:bottom w:val="none" w:sz="0" w:space="0" w:color="auto"/>
                <w:right w:val="none" w:sz="0" w:space="0" w:color="auto"/>
              </w:divBdr>
            </w:div>
            <w:div w:id="1470173443">
              <w:marLeft w:val="0"/>
              <w:marRight w:val="0"/>
              <w:marTop w:val="0"/>
              <w:marBottom w:val="0"/>
              <w:divBdr>
                <w:top w:val="none" w:sz="0" w:space="0" w:color="auto"/>
                <w:left w:val="none" w:sz="0" w:space="0" w:color="auto"/>
                <w:bottom w:val="none" w:sz="0" w:space="0" w:color="auto"/>
                <w:right w:val="none" w:sz="0" w:space="0" w:color="auto"/>
              </w:divBdr>
            </w:div>
            <w:div w:id="505438116">
              <w:marLeft w:val="0"/>
              <w:marRight w:val="0"/>
              <w:marTop w:val="0"/>
              <w:marBottom w:val="0"/>
              <w:divBdr>
                <w:top w:val="none" w:sz="0" w:space="0" w:color="auto"/>
                <w:left w:val="none" w:sz="0" w:space="0" w:color="auto"/>
                <w:bottom w:val="none" w:sz="0" w:space="0" w:color="auto"/>
                <w:right w:val="none" w:sz="0" w:space="0" w:color="auto"/>
              </w:divBdr>
            </w:div>
            <w:div w:id="882711062">
              <w:marLeft w:val="0"/>
              <w:marRight w:val="0"/>
              <w:marTop w:val="0"/>
              <w:marBottom w:val="0"/>
              <w:divBdr>
                <w:top w:val="none" w:sz="0" w:space="0" w:color="auto"/>
                <w:left w:val="none" w:sz="0" w:space="0" w:color="auto"/>
                <w:bottom w:val="none" w:sz="0" w:space="0" w:color="auto"/>
                <w:right w:val="none" w:sz="0" w:space="0" w:color="auto"/>
              </w:divBdr>
            </w:div>
            <w:div w:id="1125541013">
              <w:marLeft w:val="0"/>
              <w:marRight w:val="0"/>
              <w:marTop w:val="0"/>
              <w:marBottom w:val="0"/>
              <w:divBdr>
                <w:top w:val="none" w:sz="0" w:space="0" w:color="auto"/>
                <w:left w:val="none" w:sz="0" w:space="0" w:color="auto"/>
                <w:bottom w:val="none" w:sz="0" w:space="0" w:color="auto"/>
                <w:right w:val="none" w:sz="0" w:space="0" w:color="auto"/>
              </w:divBdr>
            </w:div>
            <w:div w:id="1013603492">
              <w:marLeft w:val="0"/>
              <w:marRight w:val="0"/>
              <w:marTop w:val="0"/>
              <w:marBottom w:val="0"/>
              <w:divBdr>
                <w:top w:val="none" w:sz="0" w:space="0" w:color="auto"/>
                <w:left w:val="none" w:sz="0" w:space="0" w:color="auto"/>
                <w:bottom w:val="none" w:sz="0" w:space="0" w:color="auto"/>
                <w:right w:val="none" w:sz="0" w:space="0" w:color="auto"/>
              </w:divBdr>
            </w:div>
            <w:div w:id="480972502">
              <w:marLeft w:val="0"/>
              <w:marRight w:val="0"/>
              <w:marTop w:val="0"/>
              <w:marBottom w:val="0"/>
              <w:divBdr>
                <w:top w:val="none" w:sz="0" w:space="0" w:color="auto"/>
                <w:left w:val="none" w:sz="0" w:space="0" w:color="auto"/>
                <w:bottom w:val="none" w:sz="0" w:space="0" w:color="auto"/>
                <w:right w:val="none" w:sz="0" w:space="0" w:color="auto"/>
              </w:divBdr>
            </w:div>
            <w:div w:id="788427878">
              <w:marLeft w:val="0"/>
              <w:marRight w:val="0"/>
              <w:marTop w:val="0"/>
              <w:marBottom w:val="0"/>
              <w:divBdr>
                <w:top w:val="none" w:sz="0" w:space="0" w:color="auto"/>
                <w:left w:val="none" w:sz="0" w:space="0" w:color="auto"/>
                <w:bottom w:val="none" w:sz="0" w:space="0" w:color="auto"/>
                <w:right w:val="none" w:sz="0" w:space="0" w:color="auto"/>
              </w:divBdr>
            </w:div>
            <w:div w:id="264656406">
              <w:marLeft w:val="0"/>
              <w:marRight w:val="0"/>
              <w:marTop w:val="0"/>
              <w:marBottom w:val="0"/>
              <w:divBdr>
                <w:top w:val="none" w:sz="0" w:space="0" w:color="auto"/>
                <w:left w:val="none" w:sz="0" w:space="0" w:color="auto"/>
                <w:bottom w:val="none" w:sz="0" w:space="0" w:color="auto"/>
                <w:right w:val="none" w:sz="0" w:space="0" w:color="auto"/>
              </w:divBdr>
            </w:div>
            <w:div w:id="843588008">
              <w:marLeft w:val="0"/>
              <w:marRight w:val="0"/>
              <w:marTop w:val="0"/>
              <w:marBottom w:val="0"/>
              <w:divBdr>
                <w:top w:val="none" w:sz="0" w:space="0" w:color="auto"/>
                <w:left w:val="none" w:sz="0" w:space="0" w:color="auto"/>
                <w:bottom w:val="none" w:sz="0" w:space="0" w:color="auto"/>
                <w:right w:val="none" w:sz="0" w:space="0" w:color="auto"/>
              </w:divBdr>
            </w:div>
            <w:div w:id="1165172795">
              <w:marLeft w:val="0"/>
              <w:marRight w:val="0"/>
              <w:marTop w:val="0"/>
              <w:marBottom w:val="0"/>
              <w:divBdr>
                <w:top w:val="none" w:sz="0" w:space="0" w:color="auto"/>
                <w:left w:val="none" w:sz="0" w:space="0" w:color="auto"/>
                <w:bottom w:val="none" w:sz="0" w:space="0" w:color="auto"/>
                <w:right w:val="none" w:sz="0" w:space="0" w:color="auto"/>
              </w:divBdr>
            </w:div>
            <w:div w:id="443118532">
              <w:marLeft w:val="0"/>
              <w:marRight w:val="0"/>
              <w:marTop w:val="0"/>
              <w:marBottom w:val="0"/>
              <w:divBdr>
                <w:top w:val="none" w:sz="0" w:space="0" w:color="auto"/>
                <w:left w:val="none" w:sz="0" w:space="0" w:color="auto"/>
                <w:bottom w:val="none" w:sz="0" w:space="0" w:color="auto"/>
                <w:right w:val="none" w:sz="0" w:space="0" w:color="auto"/>
              </w:divBdr>
            </w:div>
            <w:div w:id="1595438345">
              <w:marLeft w:val="0"/>
              <w:marRight w:val="0"/>
              <w:marTop w:val="0"/>
              <w:marBottom w:val="0"/>
              <w:divBdr>
                <w:top w:val="none" w:sz="0" w:space="0" w:color="auto"/>
                <w:left w:val="none" w:sz="0" w:space="0" w:color="auto"/>
                <w:bottom w:val="none" w:sz="0" w:space="0" w:color="auto"/>
                <w:right w:val="none" w:sz="0" w:space="0" w:color="auto"/>
              </w:divBdr>
            </w:div>
            <w:div w:id="340937101">
              <w:marLeft w:val="0"/>
              <w:marRight w:val="0"/>
              <w:marTop w:val="0"/>
              <w:marBottom w:val="0"/>
              <w:divBdr>
                <w:top w:val="none" w:sz="0" w:space="0" w:color="auto"/>
                <w:left w:val="none" w:sz="0" w:space="0" w:color="auto"/>
                <w:bottom w:val="none" w:sz="0" w:space="0" w:color="auto"/>
                <w:right w:val="none" w:sz="0" w:space="0" w:color="auto"/>
              </w:divBdr>
            </w:div>
            <w:div w:id="1267466658">
              <w:marLeft w:val="0"/>
              <w:marRight w:val="0"/>
              <w:marTop w:val="0"/>
              <w:marBottom w:val="0"/>
              <w:divBdr>
                <w:top w:val="none" w:sz="0" w:space="0" w:color="auto"/>
                <w:left w:val="none" w:sz="0" w:space="0" w:color="auto"/>
                <w:bottom w:val="none" w:sz="0" w:space="0" w:color="auto"/>
                <w:right w:val="none" w:sz="0" w:space="0" w:color="auto"/>
              </w:divBdr>
            </w:div>
            <w:div w:id="642200866">
              <w:marLeft w:val="0"/>
              <w:marRight w:val="0"/>
              <w:marTop w:val="0"/>
              <w:marBottom w:val="0"/>
              <w:divBdr>
                <w:top w:val="none" w:sz="0" w:space="0" w:color="auto"/>
                <w:left w:val="none" w:sz="0" w:space="0" w:color="auto"/>
                <w:bottom w:val="none" w:sz="0" w:space="0" w:color="auto"/>
                <w:right w:val="none" w:sz="0" w:space="0" w:color="auto"/>
              </w:divBdr>
            </w:div>
            <w:div w:id="30494539">
              <w:marLeft w:val="0"/>
              <w:marRight w:val="0"/>
              <w:marTop w:val="0"/>
              <w:marBottom w:val="0"/>
              <w:divBdr>
                <w:top w:val="none" w:sz="0" w:space="0" w:color="auto"/>
                <w:left w:val="none" w:sz="0" w:space="0" w:color="auto"/>
                <w:bottom w:val="none" w:sz="0" w:space="0" w:color="auto"/>
                <w:right w:val="none" w:sz="0" w:space="0" w:color="auto"/>
              </w:divBdr>
            </w:div>
            <w:div w:id="346062002">
              <w:marLeft w:val="0"/>
              <w:marRight w:val="0"/>
              <w:marTop w:val="0"/>
              <w:marBottom w:val="0"/>
              <w:divBdr>
                <w:top w:val="none" w:sz="0" w:space="0" w:color="auto"/>
                <w:left w:val="none" w:sz="0" w:space="0" w:color="auto"/>
                <w:bottom w:val="none" w:sz="0" w:space="0" w:color="auto"/>
                <w:right w:val="none" w:sz="0" w:space="0" w:color="auto"/>
              </w:divBdr>
            </w:div>
            <w:div w:id="1800340381">
              <w:marLeft w:val="0"/>
              <w:marRight w:val="0"/>
              <w:marTop w:val="0"/>
              <w:marBottom w:val="0"/>
              <w:divBdr>
                <w:top w:val="none" w:sz="0" w:space="0" w:color="auto"/>
                <w:left w:val="none" w:sz="0" w:space="0" w:color="auto"/>
                <w:bottom w:val="none" w:sz="0" w:space="0" w:color="auto"/>
                <w:right w:val="none" w:sz="0" w:space="0" w:color="auto"/>
              </w:divBdr>
            </w:div>
            <w:div w:id="435059288">
              <w:marLeft w:val="0"/>
              <w:marRight w:val="0"/>
              <w:marTop w:val="0"/>
              <w:marBottom w:val="0"/>
              <w:divBdr>
                <w:top w:val="none" w:sz="0" w:space="0" w:color="auto"/>
                <w:left w:val="none" w:sz="0" w:space="0" w:color="auto"/>
                <w:bottom w:val="none" w:sz="0" w:space="0" w:color="auto"/>
                <w:right w:val="none" w:sz="0" w:space="0" w:color="auto"/>
              </w:divBdr>
            </w:div>
            <w:div w:id="627980019">
              <w:marLeft w:val="0"/>
              <w:marRight w:val="0"/>
              <w:marTop w:val="0"/>
              <w:marBottom w:val="0"/>
              <w:divBdr>
                <w:top w:val="none" w:sz="0" w:space="0" w:color="auto"/>
                <w:left w:val="none" w:sz="0" w:space="0" w:color="auto"/>
                <w:bottom w:val="none" w:sz="0" w:space="0" w:color="auto"/>
                <w:right w:val="none" w:sz="0" w:space="0" w:color="auto"/>
              </w:divBdr>
            </w:div>
            <w:div w:id="389035236">
              <w:marLeft w:val="0"/>
              <w:marRight w:val="0"/>
              <w:marTop w:val="0"/>
              <w:marBottom w:val="0"/>
              <w:divBdr>
                <w:top w:val="none" w:sz="0" w:space="0" w:color="auto"/>
                <w:left w:val="none" w:sz="0" w:space="0" w:color="auto"/>
                <w:bottom w:val="none" w:sz="0" w:space="0" w:color="auto"/>
                <w:right w:val="none" w:sz="0" w:space="0" w:color="auto"/>
              </w:divBdr>
            </w:div>
            <w:div w:id="5599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35019">
      <w:bodyDiv w:val="1"/>
      <w:marLeft w:val="0"/>
      <w:marRight w:val="0"/>
      <w:marTop w:val="0"/>
      <w:marBottom w:val="0"/>
      <w:divBdr>
        <w:top w:val="none" w:sz="0" w:space="0" w:color="auto"/>
        <w:left w:val="none" w:sz="0" w:space="0" w:color="auto"/>
        <w:bottom w:val="none" w:sz="0" w:space="0" w:color="auto"/>
        <w:right w:val="none" w:sz="0" w:space="0" w:color="auto"/>
      </w:divBdr>
      <w:divsChild>
        <w:div w:id="813916221">
          <w:marLeft w:val="0"/>
          <w:marRight w:val="0"/>
          <w:marTop w:val="0"/>
          <w:marBottom w:val="0"/>
          <w:divBdr>
            <w:top w:val="none" w:sz="0" w:space="0" w:color="auto"/>
            <w:left w:val="none" w:sz="0" w:space="0" w:color="auto"/>
            <w:bottom w:val="none" w:sz="0" w:space="0" w:color="auto"/>
            <w:right w:val="none" w:sz="0" w:space="0" w:color="auto"/>
          </w:divBdr>
          <w:divsChild>
            <w:div w:id="1642417714">
              <w:marLeft w:val="0"/>
              <w:marRight w:val="0"/>
              <w:marTop w:val="0"/>
              <w:marBottom w:val="0"/>
              <w:divBdr>
                <w:top w:val="none" w:sz="0" w:space="0" w:color="auto"/>
                <w:left w:val="none" w:sz="0" w:space="0" w:color="auto"/>
                <w:bottom w:val="none" w:sz="0" w:space="0" w:color="auto"/>
                <w:right w:val="none" w:sz="0" w:space="0" w:color="auto"/>
              </w:divBdr>
            </w:div>
            <w:div w:id="1640764024">
              <w:marLeft w:val="0"/>
              <w:marRight w:val="0"/>
              <w:marTop w:val="0"/>
              <w:marBottom w:val="0"/>
              <w:divBdr>
                <w:top w:val="none" w:sz="0" w:space="0" w:color="auto"/>
                <w:left w:val="none" w:sz="0" w:space="0" w:color="auto"/>
                <w:bottom w:val="none" w:sz="0" w:space="0" w:color="auto"/>
                <w:right w:val="none" w:sz="0" w:space="0" w:color="auto"/>
              </w:divBdr>
            </w:div>
            <w:div w:id="527256450">
              <w:marLeft w:val="0"/>
              <w:marRight w:val="0"/>
              <w:marTop w:val="0"/>
              <w:marBottom w:val="0"/>
              <w:divBdr>
                <w:top w:val="none" w:sz="0" w:space="0" w:color="auto"/>
                <w:left w:val="none" w:sz="0" w:space="0" w:color="auto"/>
                <w:bottom w:val="none" w:sz="0" w:space="0" w:color="auto"/>
                <w:right w:val="none" w:sz="0" w:space="0" w:color="auto"/>
              </w:divBdr>
            </w:div>
            <w:div w:id="1543248621">
              <w:marLeft w:val="0"/>
              <w:marRight w:val="0"/>
              <w:marTop w:val="0"/>
              <w:marBottom w:val="0"/>
              <w:divBdr>
                <w:top w:val="none" w:sz="0" w:space="0" w:color="auto"/>
                <w:left w:val="none" w:sz="0" w:space="0" w:color="auto"/>
                <w:bottom w:val="none" w:sz="0" w:space="0" w:color="auto"/>
                <w:right w:val="none" w:sz="0" w:space="0" w:color="auto"/>
              </w:divBdr>
            </w:div>
            <w:div w:id="232737531">
              <w:marLeft w:val="0"/>
              <w:marRight w:val="0"/>
              <w:marTop w:val="0"/>
              <w:marBottom w:val="0"/>
              <w:divBdr>
                <w:top w:val="none" w:sz="0" w:space="0" w:color="auto"/>
                <w:left w:val="none" w:sz="0" w:space="0" w:color="auto"/>
                <w:bottom w:val="none" w:sz="0" w:space="0" w:color="auto"/>
                <w:right w:val="none" w:sz="0" w:space="0" w:color="auto"/>
              </w:divBdr>
            </w:div>
            <w:div w:id="318967572">
              <w:marLeft w:val="0"/>
              <w:marRight w:val="0"/>
              <w:marTop w:val="0"/>
              <w:marBottom w:val="0"/>
              <w:divBdr>
                <w:top w:val="none" w:sz="0" w:space="0" w:color="auto"/>
                <w:left w:val="none" w:sz="0" w:space="0" w:color="auto"/>
                <w:bottom w:val="none" w:sz="0" w:space="0" w:color="auto"/>
                <w:right w:val="none" w:sz="0" w:space="0" w:color="auto"/>
              </w:divBdr>
            </w:div>
            <w:div w:id="1847204183">
              <w:marLeft w:val="0"/>
              <w:marRight w:val="0"/>
              <w:marTop w:val="0"/>
              <w:marBottom w:val="0"/>
              <w:divBdr>
                <w:top w:val="none" w:sz="0" w:space="0" w:color="auto"/>
                <w:left w:val="none" w:sz="0" w:space="0" w:color="auto"/>
                <w:bottom w:val="none" w:sz="0" w:space="0" w:color="auto"/>
                <w:right w:val="none" w:sz="0" w:space="0" w:color="auto"/>
              </w:divBdr>
            </w:div>
            <w:div w:id="709109693">
              <w:marLeft w:val="0"/>
              <w:marRight w:val="0"/>
              <w:marTop w:val="0"/>
              <w:marBottom w:val="0"/>
              <w:divBdr>
                <w:top w:val="none" w:sz="0" w:space="0" w:color="auto"/>
                <w:left w:val="none" w:sz="0" w:space="0" w:color="auto"/>
                <w:bottom w:val="none" w:sz="0" w:space="0" w:color="auto"/>
                <w:right w:val="none" w:sz="0" w:space="0" w:color="auto"/>
              </w:divBdr>
            </w:div>
            <w:div w:id="167060415">
              <w:marLeft w:val="0"/>
              <w:marRight w:val="0"/>
              <w:marTop w:val="0"/>
              <w:marBottom w:val="0"/>
              <w:divBdr>
                <w:top w:val="none" w:sz="0" w:space="0" w:color="auto"/>
                <w:left w:val="none" w:sz="0" w:space="0" w:color="auto"/>
                <w:bottom w:val="none" w:sz="0" w:space="0" w:color="auto"/>
                <w:right w:val="none" w:sz="0" w:space="0" w:color="auto"/>
              </w:divBdr>
            </w:div>
            <w:div w:id="1662544148">
              <w:marLeft w:val="0"/>
              <w:marRight w:val="0"/>
              <w:marTop w:val="0"/>
              <w:marBottom w:val="0"/>
              <w:divBdr>
                <w:top w:val="none" w:sz="0" w:space="0" w:color="auto"/>
                <w:left w:val="none" w:sz="0" w:space="0" w:color="auto"/>
                <w:bottom w:val="none" w:sz="0" w:space="0" w:color="auto"/>
                <w:right w:val="none" w:sz="0" w:space="0" w:color="auto"/>
              </w:divBdr>
            </w:div>
            <w:div w:id="1007101150">
              <w:marLeft w:val="0"/>
              <w:marRight w:val="0"/>
              <w:marTop w:val="0"/>
              <w:marBottom w:val="0"/>
              <w:divBdr>
                <w:top w:val="none" w:sz="0" w:space="0" w:color="auto"/>
                <w:left w:val="none" w:sz="0" w:space="0" w:color="auto"/>
                <w:bottom w:val="none" w:sz="0" w:space="0" w:color="auto"/>
                <w:right w:val="none" w:sz="0" w:space="0" w:color="auto"/>
              </w:divBdr>
            </w:div>
            <w:div w:id="1737776429">
              <w:marLeft w:val="0"/>
              <w:marRight w:val="0"/>
              <w:marTop w:val="0"/>
              <w:marBottom w:val="0"/>
              <w:divBdr>
                <w:top w:val="none" w:sz="0" w:space="0" w:color="auto"/>
                <w:left w:val="none" w:sz="0" w:space="0" w:color="auto"/>
                <w:bottom w:val="none" w:sz="0" w:space="0" w:color="auto"/>
                <w:right w:val="none" w:sz="0" w:space="0" w:color="auto"/>
              </w:divBdr>
            </w:div>
            <w:div w:id="747963827">
              <w:marLeft w:val="0"/>
              <w:marRight w:val="0"/>
              <w:marTop w:val="0"/>
              <w:marBottom w:val="0"/>
              <w:divBdr>
                <w:top w:val="none" w:sz="0" w:space="0" w:color="auto"/>
                <w:left w:val="none" w:sz="0" w:space="0" w:color="auto"/>
                <w:bottom w:val="none" w:sz="0" w:space="0" w:color="auto"/>
                <w:right w:val="none" w:sz="0" w:space="0" w:color="auto"/>
              </w:divBdr>
            </w:div>
            <w:div w:id="575558999">
              <w:marLeft w:val="0"/>
              <w:marRight w:val="0"/>
              <w:marTop w:val="0"/>
              <w:marBottom w:val="0"/>
              <w:divBdr>
                <w:top w:val="none" w:sz="0" w:space="0" w:color="auto"/>
                <w:left w:val="none" w:sz="0" w:space="0" w:color="auto"/>
                <w:bottom w:val="none" w:sz="0" w:space="0" w:color="auto"/>
                <w:right w:val="none" w:sz="0" w:space="0" w:color="auto"/>
              </w:divBdr>
            </w:div>
            <w:div w:id="343898734">
              <w:marLeft w:val="0"/>
              <w:marRight w:val="0"/>
              <w:marTop w:val="0"/>
              <w:marBottom w:val="0"/>
              <w:divBdr>
                <w:top w:val="none" w:sz="0" w:space="0" w:color="auto"/>
                <w:left w:val="none" w:sz="0" w:space="0" w:color="auto"/>
                <w:bottom w:val="none" w:sz="0" w:space="0" w:color="auto"/>
                <w:right w:val="none" w:sz="0" w:space="0" w:color="auto"/>
              </w:divBdr>
            </w:div>
            <w:div w:id="58946059">
              <w:marLeft w:val="0"/>
              <w:marRight w:val="0"/>
              <w:marTop w:val="0"/>
              <w:marBottom w:val="0"/>
              <w:divBdr>
                <w:top w:val="none" w:sz="0" w:space="0" w:color="auto"/>
                <w:left w:val="none" w:sz="0" w:space="0" w:color="auto"/>
                <w:bottom w:val="none" w:sz="0" w:space="0" w:color="auto"/>
                <w:right w:val="none" w:sz="0" w:space="0" w:color="auto"/>
              </w:divBdr>
            </w:div>
            <w:div w:id="1264725886">
              <w:marLeft w:val="0"/>
              <w:marRight w:val="0"/>
              <w:marTop w:val="0"/>
              <w:marBottom w:val="0"/>
              <w:divBdr>
                <w:top w:val="none" w:sz="0" w:space="0" w:color="auto"/>
                <w:left w:val="none" w:sz="0" w:space="0" w:color="auto"/>
                <w:bottom w:val="none" w:sz="0" w:space="0" w:color="auto"/>
                <w:right w:val="none" w:sz="0" w:space="0" w:color="auto"/>
              </w:divBdr>
            </w:div>
            <w:div w:id="263003529">
              <w:marLeft w:val="0"/>
              <w:marRight w:val="0"/>
              <w:marTop w:val="0"/>
              <w:marBottom w:val="0"/>
              <w:divBdr>
                <w:top w:val="none" w:sz="0" w:space="0" w:color="auto"/>
                <w:left w:val="none" w:sz="0" w:space="0" w:color="auto"/>
                <w:bottom w:val="none" w:sz="0" w:space="0" w:color="auto"/>
                <w:right w:val="none" w:sz="0" w:space="0" w:color="auto"/>
              </w:divBdr>
            </w:div>
            <w:div w:id="26372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4516">
      <w:bodyDiv w:val="1"/>
      <w:marLeft w:val="0"/>
      <w:marRight w:val="0"/>
      <w:marTop w:val="0"/>
      <w:marBottom w:val="0"/>
      <w:divBdr>
        <w:top w:val="none" w:sz="0" w:space="0" w:color="auto"/>
        <w:left w:val="none" w:sz="0" w:space="0" w:color="auto"/>
        <w:bottom w:val="none" w:sz="0" w:space="0" w:color="auto"/>
        <w:right w:val="none" w:sz="0" w:space="0" w:color="auto"/>
      </w:divBdr>
      <w:divsChild>
        <w:div w:id="1266352936">
          <w:marLeft w:val="0"/>
          <w:marRight w:val="0"/>
          <w:marTop w:val="0"/>
          <w:marBottom w:val="0"/>
          <w:divBdr>
            <w:top w:val="none" w:sz="0" w:space="0" w:color="auto"/>
            <w:left w:val="none" w:sz="0" w:space="0" w:color="auto"/>
            <w:bottom w:val="none" w:sz="0" w:space="0" w:color="auto"/>
            <w:right w:val="none" w:sz="0" w:space="0" w:color="auto"/>
          </w:divBdr>
          <w:divsChild>
            <w:div w:id="1094742450">
              <w:marLeft w:val="0"/>
              <w:marRight w:val="0"/>
              <w:marTop w:val="0"/>
              <w:marBottom w:val="0"/>
              <w:divBdr>
                <w:top w:val="none" w:sz="0" w:space="0" w:color="auto"/>
                <w:left w:val="none" w:sz="0" w:space="0" w:color="auto"/>
                <w:bottom w:val="none" w:sz="0" w:space="0" w:color="auto"/>
                <w:right w:val="none" w:sz="0" w:space="0" w:color="auto"/>
              </w:divBdr>
            </w:div>
            <w:div w:id="1706363858">
              <w:marLeft w:val="0"/>
              <w:marRight w:val="0"/>
              <w:marTop w:val="0"/>
              <w:marBottom w:val="0"/>
              <w:divBdr>
                <w:top w:val="none" w:sz="0" w:space="0" w:color="auto"/>
                <w:left w:val="none" w:sz="0" w:space="0" w:color="auto"/>
                <w:bottom w:val="none" w:sz="0" w:space="0" w:color="auto"/>
                <w:right w:val="none" w:sz="0" w:space="0" w:color="auto"/>
              </w:divBdr>
            </w:div>
            <w:div w:id="45876109">
              <w:marLeft w:val="0"/>
              <w:marRight w:val="0"/>
              <w:marTop w:val="0"/>
              <w:marBottom w:val="0"/>
              <w:divBdr>
                <w:top w:val="none" w:sz="0" w:space="0" w:color="auto"/>
                <w:left w:val="none" w:sz="0" w:space="0" w:color="auto"/>
                <w:bottom w:val="none" w:sz="0" w:space="0" w:color="auto"/>
                <w:right w:val="none" w:sz="0" w:space="0" w:color="auto"/>
              </w:divBdr>
            </w:div>
            <w:div w:id="1068917286">
              <w:marLeft w:val="0"/>
              <w:marRight w:val="0"/>
              <w:marTop w:val="0"/>
              <w:marBottom w:val="0"/>
              <w:divBdr>
                <w:top w:val="none" w:sz="0" w:space="0" w:color="auto"/>
                <w:left w:val="none" w:sz="0" w:space="0" w:color="auto"/>
                <w:bottom w:val="none" w:sz="0" w:space="0" w:color="auto"/>
                <w:right w:val="none" w:sz="0" w:space="0" w:color="auto"/>
              </w:divBdr>
            </w:div>
            <w:div w:id="2055961154">
              <w:marLeft w:val="0"/>
              <w:marRight w:val="0"/>
              <w:marTop w:val="0"/>
              <w:marBottom w:val="0"/>
              <w:divBdr>
                <w:top w:val="none" w:sz="0" w:space="0" w:color="auto"/>
                <w:left w:val="none" w:sz="0" w:space="0" w:color="auto"/>
                <w:bottom w:val="none" w:sz="0" w:space="0" w:color="auto"/>
                <w:right w:val="none" w:sz="0" w:space="0" w:color="auto"/>
              </w:divBdr>
            </w:div>
            <w:div w:id="1870951423">
              <w:marLeft w:val="0"/>
              <w:marRight w:val="0"/>
              <w:marTop w:val="0"/>
              <w:marBottom w:val="0"/>
              <w:divBdr>
                <w:top w:val="none" w:sz="0" w:space="0" w:color="auto"/>
                <w:left w:val="none" w:sz="0" w:space="0" w:color="auto"/>
                <w:bottom w:val="none" w:sz="0" w:space="0" w:color="auto"/>
                <w:right w:val="none" w:sz="0" w:space="0" w:color="auto"/>
              </w:divBdr>
            </w:div>
            <w:div w:id="369568966">
              <w:marLeft w:val="0"/>
              <w:marRight w:val="0"/>
              <w:marTop w:val="0"/>
              <w:marBottom w:val="0"/>
              <w:divBdr>
                <w:top w:val="none" w:sz="0" w:space="0" w:color="auto"/>
                <w:left w:val="none" w:sz="0" w:space="0" w:color="auto"/>
                <w:bottom w:val="none" w:sz="0" w:space="0" w:color="auto"/>
                <w:right w:val="none" w:sz="0" w:space="0" w:color="auto"/>
              </w:divBdr>
            </w:div>
            <w:div w:id="1247881430">
              <w:marLeft w:val="0"/>
              <w:marRight w:val="0"/>
              <w:marTop w:val="0"/>
              <w:marBottom w:val="0"/>
              <w:divBdr>
                <w:top w:val="none" w:sz="0" w:space="0" w:color="auto"/>
                <w:left w:val="none" w:sz="0" w:space="0" w:color="auto"/>
                <w:bottom w:val="none" w:sz="0" w:space="0" w:color="auto"/>
                <w:right w:val="none" w:sz="0" w:space="0" w:color="auto"/>
              </w:divBdr>
            </w:div>
            <w:div w:id="659433214">
              <w:marLeft w:val="0"/>
              <w:marRight w:val="0"/>
              <w:marTop w:val="0"/>
              <w:marBottom w:val="0"/>
              <w:divBdr>
                <w:top w:val="none" w:sz="0" w:space="0" w:color="auto"/>
                <w:left w:val="none" w:sz="0" w:space="0" w:color="auto"/>
                <w:bottom w:val="none" w:sz="0" w:space="0" w:color="auto"/>
                <w:right w:val="none" w:sz="0" w:space="0" w:color="auto"/>
              </w:divBdr>
            </w:div>
            <w:div w:id="1818525418">
              <w:marLeft w:val="0"/>
              <w:marRight w:val="0"/>
              <w:marTop w:val="0"/>
              <w:marBottom w:val="0"/>
              <w:divBdr>
                <w:top w:val="none" w:sz="0" w:space="0" w:color="auto"/>
                <w:left w:val="none" w:sz="0" w:space="0" w:color="auto"/>
                <w:bottom w:val="none" w:sz="0" w:space="0" w:color="auto"/>
                <w:right w:val="none" w:sz="0" w:space="0" w:color="auto"/>
              </w:divBdr>
            </w:div>
            <w:div w:id="119809500">
              <w:marLeft w:val="0"/>
              <w:marRight w:val="0"/>
              <w:marTop w:val="0"/>
              <w:marBottom w:val="0"/>
              <w:divBdr>
                <w:top w:val="none" w:sz="0" w:space="0" w:color="auto"/>
                <w:left w:val="none" w:sz="0" w:space="0" w:color="auto"/>
                <w:bottom w:val="none" w:sz="0" w:space="0" w:color="auto"/>
                <w:right w:val="none" w:sz="0" w:space="0" w:color="auto"/>
              </w:divBdr>
            </w:div>
            <w:div w:id="43339063">
              <w:marLeft w:val="0"/>
              <w:marRight w:val="0"/>
              <w:marTop w:val="0"/>
              <w:marBottom w:val="0"/>
              <w:divBdr>
                <w:top w:val="none" w:sz="0" w:space="0" w:color="auto"/>
                <w:left w:val="none" w:sz="0" w:space="0" w:color="auto"/>
                <w:bottom w:val="none" w:sz="0" w:space="0" w:color="auto"/>
                <w:right w:val="none" w:sz="0" w:space="0" w:color="auto"/>
              </w:divBdr>
            </w:div>
            <w:div w:id="1582786435">
              <w:marLeft w:val="0"/>
              <w:marRight w:val="0"/>
              <w:marTop w:val="0"/>
              <w:marBottom w:val="0"/>
              <w:divBdr>
                <w:top w:val="none" w:sz="0" w:space="0" w:color="auto"/>
                <w:left w:val="none" w:sz="0" w:space="0" w:color="auto"/>
                <w:bottom w:val="none" w:sz="0" w:space="0" w:color="auto"/>
                <w:right w:val="none" w:sz="0" w:space="0" w:color="auto"/>
              </w:divBdr>
            </w:div>
            <w:div w:id="934173854">
              <w:marLeft w:val="0"/>
              <w:marRight w:val="0"/>
              <w:marTop w:val="0"/>
              <w:marBottom w:val="0"/>
              <w:divBdr>
                <w:top w:val="none" w:sz="0" w:space="0" w:color="auto"/>
                <w:left w:val="none" w:sz="0" w:space="0" w:color="auto"/>
                <w:bottom w:val="none" w:sz="0" w:space="0" w:color="auto"/>
                <w:right w:val="none" w:sz="0" w:space="0" w:color="auto"/>
              </w:divBdr>
            </w:div>
            <w:div w:id="793409322">
              <w:marLeft w:val="0"/>
              <w:marRight w:val="0"/>
              <w:marTop w:val="0"/>
              <w:marBottom w:val="0"/>
              <w:divBdr>
                <w:top w:val="none" w:sz="0" w:space="0" w:color="auto"/>
                <w:left w:val="none" w:sz="0" w:space="0" w:color="auto"/>
                <w:bottom w:val="none" w:sz="0" w:space="0" w:color="auto"/>
                <w:right w:val="none" w:sz="0" w:space="0" w:color="auto"/>
              </w:divBdr>
            </w:div>
            <w:div w:id="972442699">
              <w:marLeft w:val="0"/>
              <w:marRight w:val="0"/>
              <w:marTop w:val="0"/>
              <w:marBottom w:val="0"/>
              <w:divBdr>
                <w:top w:val="none" w:sz="0" w:space="0" w:color="auto"/>
                <w:left w:val="none" w:sz="0" w:space="0" w:color="auto"/>
                <w:bottom w:val="none" w:sz="0" w:space="0" w:color="auto"/>
                <w:right w:val="none" w:sz="0" w:space="0" w:color="auto"/>
              </w:divBdr>
            </w:div>
            <w:div w:id="104548439">
              <w:marLeft w:val="0"/>
              <w:marRight w:val="0"/>
              <w:marTop w:val="0"/>
              <w:marBottom w:val="0"/>
              <w:divBdr>
                <w:top w:val="none" w:sz="0" w:space="0" w:color="auto"/>
                <w:left w:val="none" w:sz="0" w:space="0" w:color="auto"/>
                <w:bottom w:val="none" w:sz="0" w:space="0" w:color="auto"/>
                <w:right w:val="none" w:sz="0" w:space="0" w:color="auto"/>
              </w:divBdr>
            </w:div>
            <w:div w:id="1221862171">
              <w:marLeft w:val="0"/>
              <w:marRight w:val="0"/>
              <w:marTop w:val="0"/>
              <w:marBottom w:val="0"/>
              <w:divBdr>
                <w:top w:val="none" w:sz="0" w:space="0" w:color="auto"/>
                <w:left w:val="none" w:sz="0" w:space="0" w:color="auto"/>
                <w:bottom w:val="none" w:sz="0" w:space="0" w:color="auto"/>
                <w:right w:val="none" w:sz="0" w:space="0" w:color="auto"/>
              </w:divBdr>
            </w:div>
            <w:div w:id="1411728830">
              <w:marLeft w:val="0"/>
              <w:marRight w:val="0"/>
              <w:marTop w:val="0"/>
              <w:marBottom w:val="0"/>
              <w:divBdr>
                <w:top w:val="none" w:sz="0" w:space="0" w:color="auto"/>
                <w:left w:val="none" w:sz="0" w:space="0" w:color="auto"/>
                <w:bottom w:val="none" w:sz="0" w:space="0" w:color="auto"/>
                <w:right w:val="none" w:sz="0" w:space="0" w:color="auto"/>
              </w:divBdr>
            </w:div>
            <w:div w:id="340279108">
              <w:marLeft w:val="0"/>
              <w:marRight w:val="0"/>
              <w:marTop w:val="0"/>
              <w:marBottom w:val="0"/>
              <w:divBdr>
                <w:top w:val="none" w:sz="0" w:space="0" w:color="auto"/>
                <w:left w:val="none" w:sz="0" w:space="0" w:color="auto"/>
                <w:bottom w:val="none" w:sz="0" w:space="0" w:color="auto"/>
                <w:right w:val="none" w:sz="0" w:space="0" w:color="auto"/>
              </w:divBdr>
            </w:div>
            <w:div w:id="816075197">
              <w:marLeft w:val="0"/>
              <w:marRight w:val="0"/>
              <w:marTop w:val="0"/>
              <w:marBottom w:val="0"/>
              <w:divBdr>
                <w:top w:val="none" w:sz="0" w:space="0" w:color="auto"/>
                <w:left w:val="none" w:sz="0" w:space="0" w:color="auto"/>
                <w:bottom w:val="none" w:sz="0" w:space="0" w:color="auto"/>
                <w:right w:val="none" w:sz="0" w:space="0" w:color="auto"/>
              </w:divBdr>
            </w:div>
            <w:div w:id="1381979140">
              <w:marLeft w:val="0"/>
              <w:marRight w:val="0"/>
              <w:marTop w:val="0"/>
              <w:marBottom w:val="0"/>
              <w:divBdr>
                <w:top w:val="none" w:sz="0" w:space="0" w:color="auto"/>
                <w:left w:val="none" w:sz="0" w:space="0" w:color="auto"/>
                <w:bottom w:val="none" w:sz="0" w:space="0" w:color="auto"/>
                <w:right w:val="none" w:sz="0" w:space="0" w:color="auto"/>
              </w:divBdr>
            </w:div>
            <w:div w:id="1088160801">
              <w:marLeft w:val="0"/>
              <w:marRight w:val="0"/>
              <w:marTop w:val="0"/>
              <w:marBottom w:val="0"/>
              <w:divBdr>
                <w:top w:val="none" w:sz="0" w:space="0" w:color="auto"/>
                <w:left w:val="none" w:sz="0" w:space="0" w:color="auto"/>
                <w:bottom w:val="none" w:sz="0" w:space="0" w:color="auto"/>
                <w:right w:val="none" w:sz="0" w:space="0" w:color="auto"/>
              </w:divBdr>
            </w:div>
            <w:div w:id="1600093977">
              <w:marLeft w:val="0"/>
              <w:marRight w:val="0"/>
              <w:marTop w:val="0"/>
              <w:marBottom w:val="0"/>
              <w:divBdr>
                <w:top w:val="none" w:sz="0" w:space="0" w:color="auto"/>
                <w:left w:val="none" w:sz="0" w:space="0" w:color="auto"/>
                <w:bottom w:val="none" w:sz="0" w:space="0" w:color="auto"/>
                <w:right w:val="none" w:sz="0" w:space="0" w:color="auto"/>
              </w:divBdr>
            </w:div>
            <w:div w:id="400908575">
              <w:marLeft w:val="0"/>
              <w:marRight w:val="0"/>
              <w:marTop w:val="0"/>
              <w:marBottom w:val="0"/>
              <w:divBdr>
                <w:top w:val="none" w:sz="0" w:space="0" w:color="auto"/>
                <w:left w:val="none" w:sz="0" w:space="0" w:color="auto"/>
                <w:bottom w:val="none" w:sz="0" w:space="0" w:color="auto"/>
                <w:right w:val="none" w:sz="0" w:space="0" w:color="auto"/>
              </w:divBdr>
            </w:div>
            <w:div w:id="1960912802">
              <w:marLeft w:val="0"/>
              <w:marRight w:val="0"/>
              <w:marTop w:val="0"/>
              <w:marBottom w:val="0"/>
              <w:divBdr>
                <w:top w:val="none" w:sz="0" w:space="0" w:color="auto"/>
                <w:left w:val="none" w:sz="0" w:space="0" w:color="auto"/>
                <w:bottom w:val="none" w:sz="0" w:space="0" w:color="auto"/>
                <w:right w:val="none" w:sz="0" w:space="0" w:color="auto"/>
              </w:divBdr>
            </w:div>
            <w:div w:id="2019115191">
              <w:marLeft w:val="0"/>
              <w:marRight w:val="0"/>
              <w:marTop w:val="0"/>
              <w:marBottom w:val="0"/>
              <w:divBdr>
                <w:top w:val="none" w:sz="0" w:space="0" w:color="auto"/>
                <w:left w:val="none" w:sz="0" w:space="0" w:color="auto"/>
                <w:bottom w:val="none" w:sz="0" w:space="0" w:color="auto"/>
                <w:right w:val="none" w:sz="0" w:space="0" w:color="auto"/>
              </w:divBdr>
            </w:div>
            <w:div w:id="917440168">
              <w:marLeft w:val="0"/>
              <w:marRight w:val="0"/>
              <w:marTop w:val="0"/>
              <w:marBottom w:val="0"/>
              <w:divBdr>
                <w:top w:val="none" w:sz="0" w:space="0" w:color="auto"/>
                <w:left w:val="none" w:sz="0" w:space="0" w:color="auto"/>
                <w:bottom w:val="none" w:sz="0" w:space="0" w:color="auto"/>
                <w:right w:val="none" w:sz="0" w:space="0" w:color="auto"/>
              </w:divBdr>
            </w:div>
            <w:div w:id="1935627880">
              <w:marLeft w:val="0"/>
              <w:marRight w:val="0"/>
              <w:marTop w:val="0"/>
              <w:marBottom w:val="0"/>
              <w:divBdr>
                <w:top w:val="none" w:sz="0" w:space="0" w:color="auto"/>
                <w:left w:val="none" w:sz="0" w:space="0" w:color="auto"/>
                <w:bottom w:val="none" w:sz="0" w:space="0" w:color="auto"/>
                <w:right w:val="none" w:sz="0" w:space="0" w:color="auto"/>
              </w:divBdr>
            </w:div>
            <w:div w:id="1660621603">
              <w:marLeft w:val="0"/>
              <w:marRight w:val="0"/>
              <w:marTop w:val="0"/>
              <w:marBottom w:val="0"/>
              <w:divBdr>
                <w:top w:val="none" w:sz="0" w:space="0" w:color="auto"/>
                <w:left w:val="none" w:sz="0" w:space="0" w:color="auto"/>
                <w:bottom w:val="none" w:sz="0" w:space="0" w:color="auto"/>
                <w:right w:val="none" w:sz="0" w:space="0" w:color="auto"/>
              </w:divBdr>
            </w:div>
            <w:div w:id="998188998">
              <w:marLeft w:val="0"/>
              <w:marRight w:val="0"/>
              <w:marTop w:val="0"/>
              <w:marBottom w:val="0"/>
              <w:divBdr>
                <w:top w:val="none" w:sz="0" w:space="0" w:color="auto"/>
                <w:left w:val="none" w:sz="0" w:space="0" w:color="auto"/>
                <w:bottom w:val="none" w:sz="0" w:space="0" w:color="auto"/>
                <w:right w:val="none" w:sz="0" w:space="0" w:color="auto"/>
              </w:divBdr>
            </w:div>
            <w:div w:id="2079161294">
              <w:marLeft w:val="0"/>
              <w:marRight w:val="0"/>
              <w:marTop w:val="0"/>
              <w:marBottom w:val="0"/>
              <w:divBdr>
                <w:top w:val="none" w:sz="0" w:space="0" w:color="auto"/>
                <w:left w:val="none" w:sz="0" w:space="0" w:color="auto"/>
                <w:bottom w:val="none" w:sz="0" w:space="0" w:color="auto"/>
                <w:right w:val="none" w:sz="0" w:space="0" w:color="auto"/>
              </w:divBdr>
            </w:div>
            <w:div w:id="798374878">
              <w:marLeft w:val="0"/>
              <w:marRight w:val="0"/>
              <w:marTop w:val="0"/>
              <w:marBottom w:val="0"/>
              <w:divBdr>
                <w:top w:val="none" w:sz="0" w:space="0" w:color="auto"/>
                <w:left w:val="none" w:sz="0" w:space="0" w:color="auto"/>
                <w:bottom w:val="none" w:sz="0" w:space="0" w:color="auto"/>
                <w:right w:val="none" w:sz="0" w:space="0" w:color="auto"/>
              </w:divBdr>
            </w:div>
            <w:div w:id="1424448767">
              <w:marLeft w:val="0"/>
              <w:marRight w:val="0"/>
              <w:marTop w:val="0"/>
              <w:marBottom w:val="0"/>
              <w:divBdr>
                <w:top w:val="none" w:sz="0" w:space="0" w:color="auto"/>
                <w:left w:val="none" w:sz="0" w:space="0" w:color="auto"/>
                <w:bottom w:val="none" w:sz="0" w:space="0" w:color="auto"/>
                <w:right w:val="none" w:sz="0" w:space="0" w:color="auto"/>
              </w:divBdr>
            </w:div>
            <w:div w:id="981081723">
              <w:marLeft w:val="0"/>
              <w:marRight w:val="0"/>
              <w:marTop w:val="0"/>
              <w:marBottom w:val="0"/>
              <w:divBdr>
                <w:top w:val="none" w:sz="0" w:space="0" w:color="auto"/>
                <w:left w:val="none" w:sz="0" w:space="0" w:color="auto"/>
                <w:bottom w:val="none" w:sz="0" w:space="0" w:color="auto"/>
                <w:right w:val="none" w:sz="0" w:space="0" w:color="auto"/>
              </w:divBdr>
            </w:div>
            <w:div w:id="1814365441">
              <w:marLeft w:val="0"/>
              <w:marRight w:val="0"/>
              <w:marTop w:val="0"/>
              <w:marBottom w:val="0"/>
              <w:divBdr>
                <w:top w:val="none" w:sz="0" w:space="0" w:color="auto"/>
                <w:left w:val="none" w:sz="0" w:space="0" w:color="auto"/>
                <w:bottom w:val="none" w:sz="0" w:space="0" w:color="auto"/>
                <w:right w:val="none" w:sz="0" w:space="0" w:color="auto"/>
              </w:divBdr>
            </w:div>
            <w:div w:id="2054040843">
              <w:marLeft w:val="0"/>
              <w:marRight w:val="0"/>
              <w:marTop w:val="0"/>
              <w:marBottom w:val="0"/>
              <w:divBdr>
                <w:top w:val="none" w:sz="0" w:space="0" w:color="auto"/>
                <w:left w:val="none" w:sz="0" w:space="0" w:color="auto"/>
                <w:bottom w:val="none" w:sz="0" w:space="0" w:color="auto"/>
                <w:right w:val="none" w:sz="0" w:space="0" w:color="auto"/>
              </w:divBdr>
            </w:div>
            <w:div w:id="381245963">
              <w:marLeft w:val="0"/>
              <w:marRight w:val="0"/>
              <w:marTop w:val="0"/>
              <w:marBottom w:val="0"/>
              <w:divBdr>
                <w:top w:val="none" w:sz="0" w:space="0" w:color="auto"/>
                <w:left w:val="none" w:sz="0" w:space="0" w:color="auto"/>
                <w:bottom w:val="none" w:sz="0" w:space="0" w:color="auto"/>
                <w:right w:val="none" w:sz="0" w:space="0" w:color="auto"/>
              </w:divBdr>
            </w:div>
            <w:div w:id="158890781">
              <w:marLeft w:val="0"/>
              <w:marRight w:val="0"/>
              <w:marTop w:val="0"/>
              <w:marBottom w:val="0"/>
              <w:divBdr>
                <w:top w:val="none" w:sz="0" w:space="0" w:color="auto"/>
                <w:left w:val="none" w:sz="0" w:space="0" w:color="auto"/>
                <w:bottom w:val="none" w:sz="0" w:space="0" w:color="auto"/>
                <w:right w:val="none" w:sz="0" w:space="0" w:color="auto"/>
              </w:divBdr>
            </w:div>
            <w:div w:id="730806751">
              <w:marLeft w:val="0"/>
              <w:marRight w:val="0"/>
              <w:marTop w:val="0"/>
              <w:marBottom w:val="0"/>
              <w:divBdr>
                <w:top w:val="none" w:sz="0" w:space="0" w:color="auto"/>
                <w:left w:val="none" w:sz="0" w:space="0" w:color="auto"/>
                <w:bottom w:val="none" w:sz="0" w:space="0" w:color="auto"/>
                <w:right w:val="none" w:sz="0" w:space="0" w:color="auto"/>
              </w:divBdr>
            </w:div>
            <w:div w:id="1118185695">
              <w:marLeft w:val="0"/>
              <w:marRight w:val="0"/>
              <w:marTop w:val="0"/>
              <w:marBottom w:val="0"/>
              <w:divBdr>
                <w:top w:val="none" w:sz="0" w:space="0" w:color="auto"/>
                <w:left w:val="none" w:sz="0" w:space="0" w:color="auto"/>
                <w:bottom w:val="none" w:sz="0" w:space="0" w:color="auto"/>
                <w:right w:val="none" w:sz="0" w:space="0" w:color="auto"/>
              </w:divBdr>
            </w:div>
            <w:div w:id="2085563683">
              <w:marLeft w:val="0"/>
              <w:marRight w:val="0"/>
              <w:marTop w:val="0"/>
              <w:marBottom w:val="0"/>
              <w:divBdr>
                <w:top w:val="none" w:sz="0" w:space="0" w:color="auto"/>
                <w:left w:val="none" w:sz="0" w:space="0" w:color="auto"/>
                <w:bottom w:val="none" w:sz="0" w:space="0" w:color="auto"/>
                <w:right w:val="none" w:sz="0" w:space="0" w:color="auto"/>
              </w:divBdr>
            </w:div>
            <w:div w:id="319701072">
              <w:marLeft w:val="0"/>
              <w:marRight w:val="0"/>
              <w:marTop w:val="0"/>
              <w:marBottom w:val="0"/>
              <w:divBdr>
                <w:top w:val="none" w:sz="0" w:space="0" w:color="auto"/>
                <w:left w:val="none" w:sz="0" w:space="0" w:color="auto"/>
                <w:bottom w:val="none" w:sz="0" w:space="0" w:color="auto"/>
                <w:right w:val="none" w:sz="0" w:space="0" w:color="auto"/>
              </w:divBdr>
              <w:divsChild>
                <w:div w:id="854685678">
                  <w:marLeft w:val="0"/>
                  <w:marRight w:val="0"/>
                  <w:marTop w:val="0"/>
                  <w:marBottom w:val="0"/>
                  <w:divBdr>
                    <w:top w:val="none" w:sz="0" w:space="0" w:color="auto"/>
                    <w:left w:val="none" w:sz="0" w:space="0" w:color="auto"/>
                    <w:bottom w:val="none" w:sz="0" w:space="0" w:color="auto"/>
                    <w:right w:val="none" w:sz="0" w:space="0" w:color="auto"/>
                  </w:divBdr>
                </w:div>
              </w:divsChild>
            </w:div>
            <w:div w:id="140799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54686">
      <w:bodyDiv w:val="1"/>
      <w:marLeft w:val="0"/>
      <w:marRight w:val="0"/>
      <w:marTop w:val="0"/>
      <w:marBottom w:val="0"/>
      <w:divBdr>
        <w:top w:val="none" w:sz="0" w:space="0" w:color="auto"/>
        <w:left w:val="none" w:sz="0" w:space="0" w:color="auto"/>
        <w:bottom w:val="none" w:sz="0" w:space="0" w:color="auto"/>
        <w:right w:val="none" w:sz="0" w:space="0" w:color="auto"/>
      </w:divBdr>
      <w:divsChild>
        <w:div w:id="1774936835">
          <w:marLeft w:val="0"/>
          <w:marRight w:val="0"/>
          <w:marTop w:val="0"/>
          <w:marBottom w:val="0"/>
          <w:divBdr>
            <w:top w:val="none" w:sz="0" w:space="0" w:color="auto"/>
            <w:left w:val="none" w:sz="0" w:space="0" w:color="auto"/>
            <w:bottom w:val="none" w:sz="0" w:space="0" w:color="auto"/>
            <w:right w:val="none" w:sz="0" w:space="0" w:color="auto"/>
          </w:divBdr>
          <w:divsChild>
            <w:div w:id="8204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6343">
      <w:bodyDiv w:val="1"/>
      <w:marLeft w:val="0"/>
      <w:marRight w:val="0"/>
      <w:marTop w:val="0"/>
      <w:marBottom w:val="0"/>
      <w:divBdr>
        <w:top w:val="none" w:sz="0" w:space="0" w:color="auto"/>
        <w:left w:val="none" w:sz="0" w:space="0" w:color="auto"/>
        <w:bottom w:val="none" w:sz="0" w:space="0" w:color="auto"/>
        <w:right w:val="none" w:sz="0" w:space="0" w:color="auto"/>
      </w:divBdr>
      <w:divsChild>
        <w:div w:id="1987122582">
          <w:marLeft w:val="0"/>
          <w:marRight w:val="0"/>
          <w:marTop w:val="0"/>
          <w:marBottom w:val="0"/>
          <w:divBdr>
            <w:top w:val="none" w:sz="0" w:space="0" w:color="auto"/>
            <w:left w:val="none" w:sz="0" w:space="0" w:color="auto"/>
            <w:bottom w:val="none" w:sz="0" w:space="0" w:color="auto"/>
            <w:right w:val="none" w:sz="0" w:space="0" w:color="auto"/>
          </w:divBdr>
          <w:divsChild>
            <w:div w:id="339431932">
              <w:marLeft w:val="0"/>
              <w:marRight w:val="0"/>
              <w:marTop w:val="0"/>
              <w:marBottom w:val="0"/>
              <w:divBdr>
                <w:top w:val="none" w:sz="0" w:space="0" w:color="auto"/>
                <w:left w:val="none" w:sz="0" w:space="0" w:color="auto"/>
                <w:bottom w:val="none" w:sz="0" w:space="0" w:color="auto"/>
                <w:right w:val="none" w:sz="0" w:space="0" w:color="auto"/>
              </w:divBdr>
            </w:div>
            <w:div w:id="1339311249">
              <w:marLeft w:val="0"/>
              <w:marRight w:val="0"/>
              <w:marTop w:val="0"/>
              <w:marBottom w:val="0"/>
              <w:divBdr>
                <w:top w:val="none" w:sz="0" w:space="0" w:color="auto"/>
                <w:left w:val="none" w:sz="0" w:space="0" w:color="auto"/>
                <w:bottom w:val="none" w:sz="0" w:space="0" w:color="auto"/>
                <w:right w:val="none" w:sz="0" w:space="0" w:color="auto"/>
              </w:divBdr>
            </w:div>
            <w:div w:id="248731447">
              <w:marLeft w:val="0"/>
              <w:marRight w:val="0"/>
              <w:marTop w:val="0"/>
              <w:marBottom w:val="0"/>
              <w:divBdr>
                <w:top w:val="none" w:sz="0" w:space="0" w:color="auto"/>
                <w:left w:val="none" w:sz="0" w:space="0" w:color="auto"/>
                <w:bottom w:val="none" w:sz="0" w:space="0" w:color="auto"/>
                <w:right w:val="none" w:sz="0" w:space="0" w:color="auto"/>
              </w:divBdr>
            </w:div>
            <w:div w:id="185950396">
              <w:marLeft w:val="0"/>
              <w:marRight w:val="0"/>
              <w:marTop w:val="0"/>
              <w:marBottom w:val="0"/>
              <w:divBdr>
                <w:top w:val="none" w:sz="0" w:space="0" w:color="auto"/>
                <w:left w:val="none" w:sz="0" w:space="0" w:color="auto"/>
                <w:bottom w:val="none" w:sz="0" w:space="0" w:color="auto"/>
                <w:right w:val="none" w:sz="0" w:space="0" w:color="auto"/>
              </w:divBdr>
            </w:div>
            <w:div w:id="999432941">
              <w:marLeft w:val="0"/>
              <w:marRight w:val="0"/>
              <w:marTop w:val="0"/>
              <w:marBottom w:val="0"/>
              <w:divBdr>
                <w:top w:val="none" w:sz="0" w:space="0" w:color="auto"/>
                <w:left w:val="none" w:sz="0" w:space="0" w:color="auto"/>
                <w:bottom w:val="none" w:sz="0" w:space="0" w:color="auto"/>
                <w:right w:val="none" w:sz="0" w:space="0" w:color="auto"/>
              </w:divBdr>
            </w:div>
            <w:div w:id="1950773120">
              <w:marLeft w:val="0"/>
              <w:marRight w:val="0"/>
              <w:marTop w:val="0"/>
              <w:marBottom w:val="0"/>
              <w:divBdr>
                <w:top w:val="none" w:sz="0" w:space="0" w:color="auto"/>
                <w:left w:val="none" w:sz="0" w:space="0" w:color="auto"/>
                <w:bottom w:val="none" w:sz="0" w:space="0" w:color="auto"/>
                <w:right w:val="none" w:sz="0" w:space="0" w:color="auto"/>
              </w:divBdr>
            </w:div>
            <w:div w:id="710417433">
              <w:marLeft w:val="0"/>
              <w:marRight w:val="0"/>
              <w:marTop w:val="0"/>
              <w:marBottom w:val="0"/>
              <w:divBdr>
                <w:top w:val="none" w:sz="0" w:space="0" w:color="auto"/>
                <w:left w:val="none" w:sz="0" w:space="0" w:color="auto"/>
                <w:bottom w:val="none" w:sz="0" w:space="0" w:color="auto"/>
                <w:right w:val="none" w:sz="0" w:space="0" w:color="auto"/>
              </w:divBdr>
            </w:div>
            <w:div w:id="67728981">
              <w:marLeft w:val="0"/>
              <w:marRight w:val="0"/>
              <w:marTop w:val="0"/>
              <w:marBottom w:val="0"/>
              <w:divBdr>
                <w:top w:val="none" w:sz="0" w:space="0" w:color="auto"/>
                <w:left w:val="none" w:sz="0" w:space="0" w:color="auto"/>
                <w:bottom w:val="none" w:sz="0" w:space="0" w:color="auto"/>
                <w:right w:val="none" w:sz="0" w:space="0" w:color="auto"/>
              </w:divBdr>
            </w:div>
            <w:div w:id="1205218805">
              <w:marLeft w:val="0"/>
              <w:marRight w:val="0"/>
              <w:marTop w:val="0"/>
              <w:marBottom w:val="0"/>
              <w:divBdr>
                <w:top w:val="none" w:sz="0" w:space="0" w:color="auto"/>
                <w:left w:val="none" w:sz="0" w:space="0" w:color="auto"/>
                <w:bottom w:val="none" w:sz="0" w:space="0" w:color="auto"/>
                <w:right w:val="none" w:sz="0" w:space="0" w:color="auto"/>
              </w:divBdr>
            </w:div>
            <w:div w:id="457459639">
              <w:marLeft w:val="0"/>
              <w:marRight w:val="0"/>
              <w:marTop w:val="0"/>
              <w:marBottom w:val="0"/>
              <w:divBdr>
                <w:top w:val="none" w:sz="0" w:space="0" w:color="auto"/>
                <w:left w:val="none" w:sz="0" w:space="0" w:color="auto"/>
                <w:bottom w:val="none" w:sz="0" w:space="0" w:color="auto"/>
                <w:right w:val="none" w:sz="0" w:space="0" w:color="auto"/>
              </w:divBdr>
            </w:div>
            <w:div w:id="1505631278">
              <w:marLeft w:val="0"/>
              <w:marRight w:val="0"/>
              <w:marTop w:val="0"/>
              <w:marBottom w:val="0"/>
              <w:divBdr>
                <w:top w:val="none" w:sz="0" w:space="0" w:color="auto"/>
                <w:left w:val="none" w:sz="0" w:space="0" w:color="auto"/>
                <w:bottom w:val="none" w:sz="0" w:space="0" w:color="auto"/>
                <w:right w:val="none" w:sz="0" w:space="0" w:color="auto"/>
              </w:divBdr>
            </w:div>
            <w:div w:id="735006498">
              <w:marLeft w:val="0"/>
              <w:marRight w:val="0"/>
              <w:marTop w:val="0"/>
              <w:marBottom w:val="0"/>
              <w:divBdr>
                <w:top w:val="none" w:sz="0" w:space="0" w:color="auto"/>
                <w:left w:val="none" w:sz="0" w:space="0" w:color="auto"/>
                <w:bottom w:val="none" w:sz="0" w:space="0" w:color="auto"/>
                <w:right w:val="none" w:sz="0" w:space="0" w:color="auto"/>
              </w:divBdr>
            </w:div>
            <w:div w:id="1596589996">
              <w:marLeft w:val="0"/>
              <w:marRight w:val="0"/>
              <w:marTop w:val="0"/>
              <w:marBottom w:val="0"/>
              <w:divBdr>
                <w:top w:val="none" w:sz="0" w:space="0" w:color="auto"/>
                <w:left w:val="none" w:sz="0" w:space="0" w:color="auto"/>
                <w:bottom w:val="none" w:sz="0" w:space="0" w:color="auto"/>
                <w:right w:val="none" w:sz="0" w:space="0" w:color="auto"/>
              </w:divBdr>
            </w:div>
            <w:div w:id="1750806992">
              <w:marLeft w:val="0"/>
              <w:marRight w:val="0"/>
              <w:marTop w:val="0"/>
              <w:marBottom w:val="0"/>
              <w:divBdr>
                <w:top w:val="none" w:sz="0" w:space="0" w:color="auto"/>
                <w:left w:val="none" w:sz="0" w:space="0" w:color="auto"/>
                <w:bottom w:val="none" w:sz="0" w:space="0" w:color="auto"/>
                <w:right w:val="none" w:sz="0" w:space="0" w:color="auto"/>
              </w:divBdr>
            </w:div>
            <w:div w:id="63064556">
              <w:marLeft w:val="0"/>
              <w:marRight w:val="0"/>
              <w:marTop w:val="0"/>
              <w:marBottom w:val="0"/>
              <w:divBdr>
                <w:top w:val="none" w:sz="0" w:space="0" w:color="auto"/>
                <w:left w:val="none" w:sz="0" w:space="0" w:color="auto"/>
                <w:bottom w:val="none" w:sz="0" w:space="0" w:color="auto"/>
                <w:right w:val="none" w:sz="0" w:space="0" w:color="auto"/>
              </w:divBdr>
            </w:div>
            <w:div w:id="1519692">
              <w:marLeft w:val="0"/>
              <w:marRight w:val="0"/>
              <w:marTop w:val="0"/>
              <w:marBottom w:val="0"/>
              <w:divBdr>
                <w:top w:val="none" w:sz="0" w:space="0" w:color="auto"/>
                <w:left w:val="none" w:sz="0" w:space="0" w:color="auto"/>
                <w:bottom w:val="none" w:sz="0" w:space="0" w:color="auto"/>
                <w:right w:val="none" w:sz="0" w:space="0" w:color="auto"/>
              </w:divBdr>
            </w:div>
            <w:div w:id="2069450364">
              <w:marLeft w:val="0"/>
              <w:marRight w:val="0"/>
              <w:marTop w:val="0"/>
              <w:marBottom w:val="0"/>
              <w:divBdr>
                <w:top w:val="none" w:sz="0" w:space="0" w:color="auto"/>
                <w:left w:val="none" w:sz="0" w:space="0" w:color="auto"/>
                <w:bottom w:val="none" w:sz="0" w:space="0" w:color="auto"/>
                <w:right w:val="none" w:sz="0" w:space="0" w:color="auto"/>
              </w:divBdr>
            </w:div>
            <w:div w:id="59982897">
              <w:marLeft w:val="0"/>
              <w:marRight w:val="0"/>
              <w:marTop w:val="0"/>
              <w:marBottom w:val="0"/>
              <w:divBdr>
                <w:top w:val="none" w:sz="0" w:space="0" w:color="auto"/>
                <w:left w:val="none" w:sz="0" w:space="0" w:color="auto"/>
                <w:bottom w:val="none" w:sz="0" w:space="0" w:color="auto"/>
                <w:right w:val="none" w:sz="0" w:space="0" w:color="auto"/>
              </w:divBdr>
            </w:div>
            <w:div w:id="891621648">
              <w:marLeft w:val="0"/>
              <w:marRight w:val="0"/>
              <w:marTop w:val="0"/>
              <w:marBottom w:val="0"/>
              <w:divBdr>
                <w:top w:val="none" w:sz="0" w:space="0" w:color="auto"/>
                <w:left w:val="none" w:sz="0" w:space="0" w:color="auto"/>
                <w:bottom w:val="none" w:sz="0" w:space="0" w:color="auto"/>
                <w:right w:val="none" w:sz="0" w:space="0" w:color="auto"/>
              </w:divBdr>
            </w:div>
            <w:div w:id="335572181">
              <w:marLeft w:val="0"/>
              <w:marRight w:val="0"/>
              <w:marTop w:val="0"/>
              <w:marBottom w:val="0"/>
              <w:divBdr>
                <w:top w:val="none" w:sz="0" w:space="0" w:color="auto"/>
                <w:left w:val="none" w:sz="0" w:space="0" w:color="auto"/>
                <w:bottom w:val="none" w:sz="0" w:space="0" w:color="auto"/>
                <w:right w:val="none" w:sz="0" w:space="0" w:color="auto"/>
              </w:divBdr>
            </w:div>
            <w:div w:id="1473474581">
              <w:marLeft w:val="0"/>
              <w:marRight w:val="0"/>
              <w:marTop w:val="0"/>
              <w:marBottom w:val="0"/>
              <w:divBdr>
                <w:top w:val="none" w:sz="0" w:space="0" w:color="auto"/>
                <w:left w:val="none" w:sz="0" w:space="0" w:color="auto"/>
                <w:bottom w:val="none" w:sz="0" w:space="0" w:color="auto"/>
                <w:right w:val="none" w:sz="0" w:space="0" w:color="auto"/>
              </w:divBdr>
            </w:div>
            <w:div w:id="132328732">
              <w:marLeft w:val="0"/>
              <w:marRight w:val="0"/>
              <w:marTop w:val="0"/>
              <w:marBottom w:val="0"/>
              <w:divBdr>
                <w:top w:val="none" w:sz="0" w:space="0" w:color="auto"/>
                <w:left w:val="none" w:sz="0" w:space="0" w:color="auto"/>
                <w:bottom w:val="none" w:sz="0" w:space="0" w:color="auto"/>
                <w:right w:val="none" w:sz="0" w:space="0" w:color="auto"/>
              </w:divBdr>
            </w:div>
            <w:div w:id="630675033">
              <w:marLeft w:val="0"/>
              <w:marRight w:val="0"/>
              <w:marTop w:val="0"/>
              <w:marBottom w:val="0"/>
              <w:divBdr>
                <w:top w:val="none" w:sz="0" w:space="0" w:color="auto"/>
                <w:left w:val="none" w:sz="0" w:space="0" w:color="auto"/>
                <w:bottom w:val="none" w:sz="0" w:space="0" w:color="auto"/>
                <w:right w:val="none" w:sz="0" w:space="0" w:color="auto"/>
              </w:divBdr>
            </w:div>
            <w:div w:id="1106773579">
              <w:marLeft w:val="0"/>
              <w:marRight w:val="0"/>
              <w:marTop w:val="0"/>
              <w:marBottom w:val="0"/>
              <w:divBdr>
                <w:top w:val="none" w:sz="0" w:space="0" w:color="auto"/>
                <w:left w:val="none" w:sz="0" w:space="0" w:color="auto"/>
                <w:bottom w:val="none" w:sz="0" w:space="0" w:color="auto"/>
                <w:right w:val="none" w:sz="0" w:space="0" w:color="auto"/>
              </w:divBdr>
            </w:div>
            <w:div w:id="1980105981">
              <w:marLeft w:val="0"/>
              <w:marRight w:val="0"/>
              <w:marTop w:val="0"/>
              <w:marBottom w:val="0"/>
              <w:divBdr>
                <w:top w:val="none" w:sz="0" w:space="0" w:color="auto"/>
                <w:left w:val="none" w:sz="0" w:space="0" w:color="auto"/>
                <w:bottom w:val="none" w:sz="0" w:space="0" w:color="auto"/>
                <w:right w:val="none" w:sz="0" w:space="0" w:color="auto"/>
              </w:divBdr>
            </w:div>
            <w:div w:id="2052226325">
              <w:marLeft w:val="0"/>
              <w:marRight w:val="0"/>
              <w:marTop w:val="0"/>
              <w:marBottom w:val="0"/>
              <w:divBdr>
                <w:top w:val="none" w:sz="0" w:space="0" w:color="auto"/>
                <w:left w:val="none" w:sz="0" w:space="0" w:color="auto"/>
                <w:bottom w:val="none" w:sz="0" w:space="0" w:color="auto"/>
                <w:right w:val="none" w:sz="0" w:space="0" w:color="auto"/>
              </w:divBdr>
            </w:div>
            <w:div w:id="735469728">
              <w:marLeft w:val="0"/>
              <w:marRight w:val="0"/>
              <w:marTop w:val="0"/>
              <w:marBottom w:val="0"/>
              <w:divBdr>
                <w:top w:val="none" w:sz="0" w:space="0" w:color="auto"/>
                <w:left w:val="none" w:sz="0" w:space="0" w:color="auto"/>
                <w:bottom w:val="none" w:sz="0" w:space="0" w:color="auto"/>
                <w:right w:val="none" w:sz="0" w:space="0" w:color="auto"/>
              </w:divBdr>
            </w:div>
            <w:div w:id="1918516108">
              <w:marLeft w:val="0"/>
              <w:marRight w:val="0"/>
              <w:marTop w:val="0"/>
              <w:marBottom w:val="0"/>
              <w:divBdr>
                <w:top w:val="none" w:sz="0" w:space="0" w:color="auto"/>
                <w:left w:val="none" w:sz="0" w:space="0" w:color="auto"/>
                <w:bottom w:val="none" w:sz="0" w:space="0" w:color="auto"/>
                <w:right w:val="none" w:sz="0" w:space="0" w:color="auto"/>
              </w:divBdr>
            </w:div>
            <w:div w:id="102961551">
              <w:marLeft w:val="0"/>
              <w:marRight w:val="0"/>
              <w:marTop w:val="0"/>
              <w:marBottom w:val="0"/>
              <w:divBdr>
                <w:top w:val="none" w:sz="0" w:space="0" w:color="auto"/>
                <w:left w:val="none" w:sz="0" w:space="0" w:color="auto"/>
                <w:bottom w:val="none" w:sz="0" w:space="0" w:color="auto"/>
                <w:right w:val="none" w:sz="0" w:space="0" w:color="auto"/>
              </w:divBdr>
            </w:div>
            <w:div w:id="880019215">
              <w:marLeft w:val="0"/>
              <w:marRight w:val="0"/>
              <w:marTop w:val="0"/>
              <w:marBottom w:val="0"/>
              <w:divBdr>
                <w:top w:val="none" w:sz="0" w:space="0" w:color="auto"/>
                <w:left w:val="none" w:sz="0" w:space="0" w:color="auto"/>
                <w:bottom w:val="none" w:sz="0" w:space="0" w:color="auto"/>
                <w:right w:val="none" w:sz="0" w:space="0" w:color="auto"/>
              </w:divBdr>
            </w:div>
            <w:div w:id="1640646622">
              <w:marLeft w:val="0"/>
              <w:marRight w:val="0"/>
              <w:marTop w:val="0"/>
              <w:marBottom w:val="0"/>
              <w:divBdr>
                <w:top w:val="none" w:sz="0" w:space="0" w:color="auto"/>
                <w:left w:val="none" w:sz="0" w:space="0" w:color="auto"/>
                <w:bottom w:val="none" w:sz="0" w:space="0" w:color="auto"/>
                <w:right w:val="none" w:sz="0" w:space="0" w:color="auto"/>
              </w:divBdr>
            </w:div>
            <w:div w:id="490679343">
              <w:marLeft w:val="0"/>
              <w:marRight w:val="0"/>
              <w:marTop w:val="0"/>
              <w:marBottom w:val="0"/>
              <w:divBdr>
                <w:top w:val="none" w:sz="0" w:space="0" w:color="auto"/>
                <w:left w:val="none" w:sz="0" w:space="0" w:color="auto"/>
                <w:bottom w:val="none" w:sz="0" w:space="0" w:color="auto"/>
                <w:right w:val="none" w:sz="0" w:space="0" w:color="auto"/>
              </w:divBdr>
            </w:div>
            <w:div w:id="504830613">
              <w:marLeft w:val="0"/>
              <w:marRight w:val="0"/>
              <w:marTop w:val="0"/>
              <w:marBottom w:val="0"/>
              <w:divBdr>
                <w:top w:val="none" w:sz="0" w:space="0" w:color="auto"/>
                <w:left w:val="none" w:sz="0" w:space="0" w:color="auto"/>
                <w:bottom w:val="none" w:sz="0" w:space="0" w:color="auto"/>
                <w:right w:val="none" w:sz="0" w:space="0" w:color="auto"/>
              </w:divBdr>
            </w:div>
            <w:div w:id="1343044249">
              <w:marLeft w:val="0"/>
              <w:marRight w:val="0"/>
              <w:marTop w:val="0"/>
              <w:marBottom w:val="0"/>
              <w:divBdr>
                <w:top w:val="none" w:sz="0" w:space="0" w:color="auto"/>
                <w:left w:val="none" w:sz="0" w:space="0" w:color="auto"/>
                <w:bottom w:val="none" w:sz="0" w:space="0" w:color="auto"/>
                <w:right w:val="none" w:sz="0" w:space="0" w:color="auto"/>
              </w:divBdr>
            </w:div>
            <w:div w:id="643393854">
              <w:marLeft w:val="0"/>
              <w:marRight w:val="0"/>
              <w:marTop w:val="0"/>
              <w:marBottom w:val="0"/>
              <w:divBdr>
                <w:top w:val="none" w:sz="0" w:space="0" w:color="auto"/>
                <w:left w:val="none" w:sz="0" w:space="0" w:color="auto"/>
                <w:bottom w:val="none" w:sz="0" w:space="0" w:color="auto"/>
                <w:right w:val="none" w:sz="0" w:space="0" w:color="auto"/>
              </w:divBdr>
            </w:div>
            <w:div w:id="640498130">
              <w:marLeft w:val="0"/>
              <w:marRight w:val="0"/>
              <w:marTop w:val="0"/>
              <w:marBottom w:val="0"/>
              <w:divBdr>
                <w:top w:val="none" w:sz="0" w:space="0" w:color="auto"/>
                <w:left w:val="none" w:sz="0" w:space="0" w:color="auto"/>
                <w:bottom w:val="none" w:sz="0" w:space="0" w:color="auto"/>
                <w:right w:val="none" w:sz="0" w:space="0" w:color="auto"/>
              </w:divBdr>
            </w:div>
            <w:div w:id="115005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9513">
      <w:bodyDiv w:val="1"/>
      <w:marLeft w:val="0"/>
      <w:marRight w:val="0"/>
      <w:marTop w:val="0"/>
      <w:marBottom w:val="0"/>
      <w:divBdr>
        <w:top w:val="none" w:sz="0" w:space="0" w:color="auto"/>
        <w:left w:val="none" w:sz="0" w:space="0" w:color="auto"/>
        <w:bottom w:val="none" w:sz="0" w:space="0" w:color="auto"/>
        <w:right w:val="none" w:sz="0" w:space="0" w:color="auto"/>
      </w:divBdr>
      <w:divsChild>
        <w:div w:id="1273435645">
          <w:marLeft w:val="0"/>
          <w:marRight w:val="0"/>
          <w:marTop w:val="0"/>
          <w:marBottom w:val="0"/>
          <w:divBdr>
            <w:top w:val="none" w:sz="0" w:space="0" w:color="auto"/>
            <w:left w:val="none" w:sz="0" w:space="0" w:color="auto"/>
            <w:bottom w:val="none" w:sz="0" w:space="0" w:color="auto"/>
            <w:right w:val="none" w:sz="0" w:space="0" w:color="auto"/>
          </w:divBdr>
          <w:divsChild>
            <w:div w:id="651249500">
              <w:marLeft w:val="0"/>
              <w:marRight w:val="0"/>
              <w:marTop w:val="0"/>
              <w:marBottom w:val="0"/>
              <w:divBdr>
                <w:top w:val="none" w:sz="0" w:space="0" w:color="auto"/>
                <w:left w:val="none" w:sz="0" w:space="0" w:color="auto"/>
                <w:bottom w:val="none" w:sz="0" w:space="0" w:color="auto"/>
                <w:right w:val="none" w:sz="0" w:space="0" w:color="auto"/>
              </w:divBdr>
            </w:div>
            <w:div w:id="1048410742">
              <w:marLeft w:val="0"/>
              <w:marRight w:val="0"/>
              <w:marTop w:val="0"/>
              <w:marBottom w:val="0"/>
              <w:divBdr>
                <w:top w:val="none" w:sz="0" w:space="0" w:color="auto"/>
                <w:left w:val="none" w:sz="0" w:space="0" w:color="auto"/>
                <w:bottom w:val="none" w:sz="0" w:space="0" w:color="auto"/>
                <w:right w:val="none" w:sz="0" w:space="0" w:color="auto"/>
              </w:divBdr>
            </w:div>
            <w:div w:id="733553537">
              <w:marLeft w:val="0"/>
              <w:marRight w:val="0"/>
              <w:marTop w:val="0"/>
              <w:marBottom w:val="0"/>
              <w:divBdr>
                <w:top w:val="none" w:sz="0" w:space="0" w:color="auto"/>
                <w:left w:val="none" w:sz="0" w:space="0" w:color="auto"/>
                <w:bottom w:val="none" w:sz="0" w:space="0" w:color="auto"/>
                <w:right w:val="none" w:sz="0" w:space="0" w:color="auto"/>
              </w:divBdr>
            </w:div>
            <w:div w:id="453869176">
              <w:marLeft w:val="0"/>
              <w:marRight w:val="0"/>
              <w:marTop w:val="0"/>
              <w:marBottom w:val="0"/>
              <w:divBdr>
                <w:top w:val="none" w:sz="0" w:space="0" w:color="auto"/>
                <w:left w:val="none" w:sz="0" w:space="0" w:color="auto"/>
                <w:bottom w:val="none" w:sz="0" w:space="0" w:color="auto"/>
                <w:right w:val="none" w:sz="0" w:space="0" w:color="auto"/>
              </w:divBdr>
            </w:div>
            <w:div w:id="1599098177">
              <w:marLeft w:val="0"/>
              <w:marRight w:val="0"/>
              <w:marTop w:val="0"/>
              <w:marBottom w:val="0"/>
              <w:divBdr>
                <w:top w:val="none" w:sz="0" w:space="0" w:color="auto"/>
                <w:left w:val="none" w:sz="0" w:space="0" w:color="auto"/>
                <w:bottom w:val="none" w:sz="0" w:space="0" w:color="auto"/>
                <w:right w:val="none" w:sz="0" w:space="0" w:color="auto"/>
              </w:divBdr>
            </w:div>
            <w:div w:id="1612781236">
              <w:marLeft w:val="0"/>
              <w:marRight w:val="0"/>
              <w:marTop w:val="0"/>
              <w:marBottom w:val="0"/>
              <w:divBdr>
                <w:top w:val="none" w:sz="0" w:space="0" w:color="auto"/>
                <w:left w:val="none" w:sz="0" w:space="0" w:color="auto"/>
                <w:bottom w:val="none" w:sz="0" w:space="0" w:color="auto"/>
                <w:right w:val="none" w:sz="0" w:space="0" w:color="auto"/>
              </w:divBdr>
            </w:div>
            <w:div w:id="311106502">
              <w:marLeft w:val="0"/>
              <w:marRight w:val="0"/>
              <w:marTop w:val="0"/>
              <w:marBottom w:val="0"/>
              <w:divBdr>
                <w:top w:val="none" w:sz="0" w:space="0" w:color="auto"/>
                <w:left w:val="none" w:sz="0" w:space="0" w:color="auto"/>
                <w:bottom w:val="none" w:sz="0" w:space="0" w:color="auto"/>
                <w:right w:val="none" w:sz="0" w:space="0" w:color="auto"/>
              </w:divBdr>
            </w:div>
            <w:div w:id="93405395">
              <w:marLeft w:val="0"/>
              <w:marRight w:val="0"/>
              <w:marTop w:val="0"/>
              <w:marBottom w:val="0"/>
              <w:divBdr>
                <w:top w:val="none" w:sz="0" w:space="0" w:color="auto"/>
                <w:left w:val="none" w:sz="0" w:space="0" w:color="auto"/>
                <w:bottom w:val="none" w:sz="0" w:space="0" w:color="auto"/>
                <w:right w:val="none" w:sz="0" w:space="0" w:color="auto"/>
              </w:divBdr>
            </w:div>
            <w:div w:id="20514946">
              <w:marLeft w:val="0"/>
              <w:marRight w:val="0"/>
              <w:marTop w:val="0"/>
              <w:marBottom w:val="0"/>
              <w:divBdr>
                <w:top w:val="none" w:sz="0" w:space="0" w:color="auto"/>
                <w:left w:val="none" w:sz="0" w:space="0" w:color="auto"/>
                <w:bottom w:val="none" w:sz="0" w:space="0" w:color="auto"/>
                <w:right w:val="none" w:sz="0" w:space="0" w:color="auto"/>
              </w:divBdr>
            </w:div>
            <w:div w:id="1917860637">
              <w:marLeft w:val="0"/>
              <w:marRight w:val="0"/>
              <w:marTop w:val="0"/>
              <w:marBottom w:val="0"/>
              <w:divBdr>
                <w:top w:val="none" w:sz="0" w:space="0" w:color="auto"/>
                <w:left w:val="none" w:sz="0" w:space="0" w:color="auto"/>
                <w:bottom w:val="none" w:sz="0" w:space="0" w:color="auto"/>
                <w:right w:val="none" w:sz="0" w:space="0" w:color="auto"/>
              </w:divBdr>
            </w:div>
            <w:div w:id="1938364276">
              <w:marLeft w:val="0"/>
              <w:marRight w:val="0"/>
              <w:marTop w:val="0"/>
              <w:marBottom w:val="0"/>
              <w:divBdr>
                <w:top w:val="none" w:sz="0" w:space="0" w:color="auto"/>
                <w:left w:val="none" w:sz="0" w:space="0" w:color="auto"/>
                <w:bottom w:val="none" w:sz="0" w:space="0" w:color="auto"/>
                <w:right w:val="none" w:sz="0" w:space="0" w:color="auto"/>
              </w:divBdr>
            </w:div>
            <w:div w:id="975110855">
              <w:marLeft w:val="0"/>
              <w:marRight w:val="0"/>
              <w:marTop w:val="0"/>
              <w:marBottom w:val="0"/>
              <w:divBdr>
                <w:top w:val="none" w:sz="0" w:space="0" w:color="auto"/>
                <w:left w:val="none" w:sz="0" w:space="0" w:color="auto"/>
                <w:bottom w:val="none" w:sz="0" w:space="0" w:color="auto"/>
                <w:right w:val="none" w:sz="0" w:space="0" w:color="auto"/>
              </w:divBdr>
            </w:div>
            <w:div w:id="431171243">
              <w:marLeft w:val="0"/>
              <w:marRight w:val="0"/>
              <w:marTop w:val="0"/>
              <w:marBottom w:val="0"/>
              <w:divBdr>
                <w:top w:val="none" w:sz="0" w:space="0" w:color="auto"/>
                <w:left w:val="none" w:sz="0" w:space="0" w:color="auto"/>
                <w:bottom w:val="none" w:sz="0" w:space="0" w:color="auto"/>
                <w:right w:val="none" w:sz="0" w:space="0" w:color="auto"/>
              </w:divBdr>
            </w:div>
            <w:div w:id="258952511">
              <w:marLeft w:val="0"/>
              <w:marRight w:val="0"/>
              <w:marTop w:val="0"/>
              <w:marBottom w:val="0"/>
              <w:divBdr>
                <w:top w:val="none" w:sz="0" w:space="0" w:color="auto"/>
                <w:left w:val="none" w:sz="0" w:space="0" w:color="auto"/>
                <w:bottom w:val="none" w:sz="0" w:space="0" w:color="auto"/>
                <w:right w:val="none" w:sz="0" w:space="0" w:color="auto"/>
              </w:divBdr>
            </w:div>
            <w:div w:id="191261783">
              <w:marLeft w:val="0"/>
              <w:marRight w:val="0"/>
              <w:marTop w:val="0"/>
              <w:marBottom w:val="0"/>
              <w:divBdr>
                <w:top w:val="none" w:sz="0" w:space="0" w:color="auto"/>
                <w:left w:val="none" w:sz="0" w:space="0" w:color="auto"/>
                <w:bottom w:val="none" w:sz="0" w:space="0" w:color="auto"/>
                <w:right w:val="none" w:sz="0" w:space="0" w:color="auto"/>
              </w:divBdr>
            </w:div>
            <w:div w:id="2121026206">
              <w:marLeft w:val="0"/>
              <w:marRight w:val="0"/>
              <w:marTop w:val="0"/>
              <w:marBottom w:val="0"/>
              <w:divBdr>
                <w:top w:val="none" w:sz="0" w:space="0" w:color="auto"/>
                <w:left w:val="none" w:sz="0" w:space="0" w:color="auto"/>
                <w:bottom w:val="none" w:sz="0" w:space="0" w:color="auto"/>
                <w:right w:val="none" w:sz="0" w:space="0" w:color="auto"/>
              </w:divBdr>
            </w:div>
            <w:div w:id="731276648">
              <w:marLeft w:val="0"/>
              <w:marRight w:val="0"/>
              <w:marTop w:val="0"/>
              <w:marBottom w:val="0"/>
              <w:divBdr>
                <w:top w:val="none" w:sz="0" w:space="0" w:color="auto"/>
                <w:left w:val="none" w:sz="0" w:space="0" w:color="auto"/>
                <w:bottom w:val="none" w:sz="0" w:space="0" w:color="auto"/>
                <w:right w:val="none" w:sz="0" w:space="0" w:color="auto"/>
              </w:divBdr>
            </w:div>
            <w:div w:id="2059470065">
              <w:marLeft w:val="0"/>
              <w:marRight w:val="0"/>
              <w:marTop w:val="0"/>
              <w:marBottom w:val="0"/>
              <w:divBdr>
                <w:top w:val="none" w:sz="0" w:space="0" w:color="auto"/>
                <w:left w:val="none" w:sz="0" w:space="0" w:color="auto"/>
                <w:bottom w:val="none" w:sz="0" w:space="0" w:color="auto"/>
                <w:right w:val="none" w:sz="0" w:space="0" w:color="auto"/>
              </w:divBdr>
            </w:div>
            <w:div w:id="132530303">
              <w:marLeft w:val="0"/>
              <w:marRight w:val="0"/>
              <w:marTop w:val="0"/>
              <w:marBottom w:val="0"/>
              <w:divBdr>
                <w:top w:val="none" w:sz="0" w:space="0" w:color="auto"/>
                <w:left w:val="none" w:sz="0" w:space="0" w:color="auto"/>
                <w:bottom w:val="none" w:sz="0" w:space="0" w:color="auto"/>
                <w:right w:val="none" w:sz="0" w:space="0" w:color="auto"/>
              </w:divBdr>
            </w:div>
            <w:div w:id="1982617045">
              <w:marLeft w:val="0"/>
              <w:marRight w:val="0"/>
              <w:marTop w:val="0"/>
              <w:marBottom w:val="0"/>
              <w:divBdr>
                <w:top w:val="none" w:sz="0" w:space="0" w:color="auto"/>
                <w:left w:val="none" w:sz="0" w:space="0" w:color="auto"/>
                <w:bottom w:val="none" w:sz="0" w:space="0" w:color="auto"/>
                <w:right w:val="none" w:sz="0" w:space="0" w:color="auto"/>
              </w:divBdr>
            </w:div>
            <w:div w:id="1690444602">
              <w:marLeft w:val="0"/>
              <w:marRight w:val="0"/>
              <w:marTop w:val="0"/>
              <w:marBottom w:val="0"/>
              <w:divBdr>
                <w:top w:val="none" w:sz="0" w:space="0" w:color="auto"/>
                <w:left w:val="none" w:sz="0" w:space="0" w:color="auto"/>
                <w:bottom w:val="none" w:sz="0" w:space="0" w:color="auto"/>
                <w:right w:val="none" w:sz="0" w:space="0" w:color="auto"/>
              </w:divBdr>
            </w:div>
            <w:div w:id="166597854">
              <w:marLeft w:val="0"/>
              <w:marRight w:val="0"/>
              <w:marTop w:val="0"/>
              <w:marBottom w:val="0"/>
              <w:divBdr>
                <w:top w:val="none" w:sz="0" w:space="0" w:color="auto"/>
                <w:left w:val="none" w:sz="0" w:space="0" w:color="auto"/>
                <w:bottom w:val="none" w:sz="0" w:space="0" w:color="auto"/>
                <w:right w:val="none" w:sz="0" w:space="0" w:color="auto"/>
              </w:divBdr>
            </w:div>
            <w:div w:id="590626645">
              <w:marLeft w:val="0"/>
              <w:marRight w:val="0"/>
              <w:marTop w:val="0"/>
              <w:marBottom w:val="0"/>
              <w:divBdr>
                <w:top w:val="none" w:sz="0" w:space="0" w:color="auto"/>
                <w:left w:val="none" w:sz="0" w:space="0" w:color="auto"/>
                <w:bottom w:val="none" w:sz="0" w:space="0" w:color="auto"/>
                <w:right w:val="none" w:sz="0" w:space="0" w:color="auto"/>
              </w:divBdr>
            </w:div>
            <w:div w:id="1160464492">
              <w:marLeft w:val="0"/>
              <w:marRight w:val="0"/>
              <w:marTop w:val="0"/>
              <w:marBottom w:val="0"/>
              <w:divBdr>
                <w:top w:val="none" w:sz="0" w:space="0" w:color="auto"/>
                <w:left w:val="none" w:sz="0" w:space="0" w:color="auto"/>
                <w:bottom w:val="none" w:sz="0" w:space="0" w:color="auto"/>
                <w:right w:val="none" w:sz="0" w:space="0" w:color="auto"/>
              </w:divBdr>
            </w:div>
            <w:div w:id="1663658933">
              <w:marLeft w:val="0"/>
              <w:marRight w:val="0"/>
              <w:marTop w:val="0"/>
              <w:marBottom w:val="0"/>
              <w:divBdr>
                <w:top w:val="none" w:sz="0" w:space="0" w:color="auto"/>
                <w:left w:val="none" w:sz="0" w:space="0" w:color="auto"/>
                <w:bottom w:val="none" w:sz="0" w:space="0" w:color="auto"/>
                <w:right w:val="none" w:sz="0" w:space="0" w:color="auto"/>
              </w:divBdr>
            </w:div>
            <w:div w:id="943154393">
              <w:marLeft w:val="0"/>
              <w:marRight w:val="0"/>
              <w:marTop w:val="0"/>
              <w:marBottom w:val="0"/>
              <w:divBdr>
                <w:top w:val="none" w:sz="0" w:space="0" w:color="auto"/>
                <w:left w:val="none" w:sz="0" w:space="0" w:color="auto"/>
                <w:bottom w:val="none" w:sz="0" w:space="0" w:color="auto"/>
                <w:right w:val="none" w:sz="0" w:space="0" w:color="auto"/>
              </w:divBdr>
            </w:div>
            <w:div w:id="220335843">
              <w:marLeft w:val="0"/>
              <w:marRight w:val="0"/>
              <w:marTop w:val="0"/>
              <w:marBottom w:val="0"/>
              <w:divBdr>
                <w:top w:val="none" w:sz="0" w:space="0" w:color="auto"/>
                <w:left w:val="none" w:sz="0" w:space="0" w:color="auto"/>
                <w:bottom w:val="none" w:sz="0" w:space="0" w:color="auto"/>
                <w:right w:val="none" w:sz="0" w:space="0" w:color="auto"/>
              </w:divBdr>
            </w:div>
            <w:div w:id="642122187">
              <w:marLeft w:val="0"/>
              <w:marRight w:val="0"/>
              <w:marTop w:val="0"/>
              <w:marBottom w:val="0"/>
              <w:divBdr>
                <w:top w:val="none" w:sz="0" w:space="0" w:color="auto"/>
                <w:left w:val="none" w:sz="0" w:space="0" w:color="auto"/>
                <w:bottom w:val="none" w:sz="0" w:space="0" w:color="auto"/>
                <w:right w:val="none" w:sz="0" w:space="0" w:color="auto"/>
              </w:divBdr>
            </w:div>
            <w:div w:id="1251350447">
              <w:marLeft w:val="0"/>
              <w:marRight w:val="0"/>
              <w:marTop w:val="0"/>
              <w:marBottom w:val="0"/>
              <w:divBdr>
                <w:top w:val="none" w:sz="0" w:space="0" w:color="auto"/>
                <w:left w:val="none" w:sz="0" w:space="0" w:color="auto"/>
                <w:bottom w:val="none" w:sz="0" w:space="0" w:color="auto"/>
                <w:right w:val="none" w:sz="0" w:space="0" w:color="auto"/>
              </w:divBdr>
            </w:div>
            <w:div w:id="551621739">
              <w:marLeft w:val="0"/>
              <w:marRight w:val="0"/>
              <w:marTop w:val="0"/>
              <w:marBottom w:val="0"/>
              <w:divBdr>
                <w:top w:val="none" w:sz="0" w:space="0" w:color="auto"/>
                <w:left w:val="none" w:sz="0" w:space="0" w:color="auto"/>
                <w:bottom w:val="none" w:sz="0" w:space="0" w:color="auto"/>
                <w:right w:val="none" w:sz="0" w:space="0" w:color="auto"/>
              </w:divBdr>
            </w:div>
            <w:div w:id="173200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600120">
      <w:bodyDiv w:val="1"/>
      <w:marLeft w:val="0"/>
      <w:marRight w:val="0"/>
      <w:marTop w:val="0"/>
      <w:marBottom w:val="0"/>
      <w:divBdr>
        <w:top w:val="none" w:sz="0" w:space="0" w:color="auto"/>
        <w:left w:val="none" w:sz="0" w:space="0" w:color="auto"/>
        <w:bottom w:val="none" w:sz="0" w:space="0" w:color="auto"/>
        <w:right w:val="none" w:sz="0" w:space="0" w:color="auto"/>
      </w:divBdr>
      <w:divsChild>
        <w:div w:id="1859848837">
          <w:marLeft w:val="0"/>
          <w:marRight w:val="0"/>
          <w:marTop w:val="0"/>
          <w:marBottom w:val="0"/>
          <w:divBdr>
            <w:top w:val="none" w:sz="0" w:space="0" w:color="auto"/>
            <w:left w:val="none" w:sz="0" w:space="0" w:color="auto"/>
            <w:bottom w:val="none" w:sz="0" w:space="0" w:color="auto"/>
            <w:right w:val="none" w:sz="0" w:space="0" w:color="auto"/>
          </w:divBdr>
          <w:divsChild>
            <w:div w:id="1984504889">
              <w:marLeft w:val="0"/>
              <w:marRight w:val="0"/>
              <w:marTop w:val="0"/>
              <w:marBottom w:val="0"/>
              <w:divBdr>
                <w:top w:val="none" w:sz="0" w:space="0" w:color="auto"/>
                <w:left w:val="none" w:sz="0" w:space="0" w:color="auto"/>
                <w:bottom w:val="none" w:sz="0" w:space="0" w:color="auto"/>
                <w:right w:val="none" w:sz="0" w:space="0" w:color="auto"/>
              </w:divBdr>
            </w:div>
            <w:div w:id="626394576">
              <w:marLeft w:val="0"/>
              <w:marRight w:val="0"/>
              <w:marTop w:val="0"/>
              <w:marBottom w:val="0"/>
              <w:divBdr>
                <w:top w:val="none" w:sz="0" w:space="0" w:color="auto"/>
                <w:left w:val="none" w:sz="0" w:space="0" w:color="auto"/>
                <w:bottom w:val="none" w:sz="0" w:space="0" w:color="auto"/>
                <w:right w:val="none" w:sz="0" w:space="0" w:color="auto"/>
              </w:divBdr>
            </w:div>
            <w:div w:id="1966500412">
              <w:marLeft w:val="0"/>
              <w:marRight w:val="0"/>
              <w:marTop w:val="0"/>
              <w:marBottom w:val="0"/>
              <w:divBdr>
                <w:top w:val="none" w:sz="0" w:space="0" w:color="auto"/>
                <w:left w:val="none" w:sz="0" w:space="0" w:color="auto"/>
                <w:bottom w:val="none" w:sz="0" w:space="0" w:color="auto"/>
                <w:right w:val="none" w:sz="0" w:space="0" w:color="auto"/>
              </w:divBdr>
            </w:div>
            <w:div w:id="932131999">
              <w:marLeft w:val="0"/>
              <w:marRight w:val="0"/>
              <w:marTop w:val="0"/>
              <w:marBottom w:val="0"/>
              <w:divBdr>
                <w:top w:val="none" w:sz="0" w:space="0" w:color="auto"/>
                <w:left w:val="none" w:sz="0" w:space="0" w:color="auto"/>
                <w:bottom w:val="none" w:sz="0" w:space="0" w:color="auto"/>
                <w:right w:val="none" w:sz="0" w:space="0" w:color="auto"/>
              </w:divBdr>
            </w:div>
            <w:div w:id="1299073581">
              <w:marLeft w:val="0"/>
              <w:marRight w:val="0"/>
              <w:marTop w:val="0"/>
              <w:marBottom w:val="0"/>
              <w:divBdr>
                <w:top w:val="none" w:sz="0" w:space="0" w:color="auto"/>
                <w:left w:val="none" w:sz="0" w:space="0" w:color="auto"/>
                <w:bottom w:val="none" w:sz="0" w:space="0" w:color="auto"/>
                <w:right w:val="none" w:sz="0" w:space="0" w:color="auto"/>
              </w:divBdr>
            </w:div>
            <w:div w:id="782577925">
              <w:marLeft w:val="0"/>
              <w:marRight w:val="0"/>
              <w:marTop w:val="0"/>
              <w:marBottom w:val="0"/>
              <w:divBdr>
                <w:top w:val="none" w:sz="0" w:space="0" w:color="auto"/>
                <w:left w:val="none" w:sz="0" w:space="0" w:color="auto"/>
                <w:bottom w:val="none" w:sz="0" w:space="0" w:color="auto"/>
                <w:right w:val="none" w:sz="0" w:space="0" w:color="auto"/>
              </w:divBdr>
            </w:div>
            <w:div w:id="846871361">
              <w:marLeft w:val="0"/>
              <w:marRight w:val="0"/>
              <w:marTop w:val="0"/>
              <w:marBottom w:val="0"/>
              <w:divBdr>
                <w:top w:val="none" w:sz="0" w:space="0" w:color="auto"/>
                <w:left w:val="none" w:sz="0" w:space="0" w:color="auto"/>
                <w:bottom w:val="none" w:sz="0" w:space="0" w:color="auto"/>
                <w:right w:val="none" w:sz="0" w:space="0" w:color="auto"/>
              </w:divBdr>
            </w:div>
            <w:div w:id="877476757">
              <w:marLeft w:val="0"/>
              <w:marRight w:val="0"/>
              <w:marTop w:val="0"/>
              <w:marBottom w:val="0"/>
              <w:divBdr>
                <w:top w:val="none" w:sz="0" w:space="0" w:color="auto"/>
                <w:left w:val="none" w:sz="0" w:space="0" w:color="auto"/>
                <w:bottom w:val="none" w:sz="0" w:space="0" w:color="auto"/>
                <w:right w:val="none" w:sz="0" w:space="0" w:color="auto"/>
              </w:divBdr>
            </w:div>
            <w:div w:id="1320691072">
              <w:marLeft w:val="0"/>
              <w:marRight w:val="0"/>
              <w:marTop w:val="0"/>
              <w:marBottom w:val="0"/>
              <w:divBdr>
                <w:top w:val="none" w:sz="0" w:space="0" w:color="auto"/>
                <w:left w:val="none" w:sz="0" w:space="0" w:color="auto"/>
                <w:bottom w:val="none" w:sz="0" w:space="0" w:color="auto"/>
                <w:right w:val="none" w:sz="0" w:space="0" w:color="auto"/>
              </w:divBdr>
            </w:div>
            <w:div w:id="879590398">
              <w:marLeft w:val="0"/>
              <w:marRight w:val="0"/>
              <w:marTop w:val="0"/>
              <w:marBottom w:val="0"/>
              <w:divBdr>
                <w:top w:val="none" w:sz="0" w:space="0" w:color="auto"/>
                <w:left w:val="none" w:sz="0" w:space="0" w:color="auto"/>
                <w:bottom w:val="none" w:sz="0" w:space="0" w:color="auto"/>
                <w:right w:val="none" w:sz="0" w:space="0" w:color="auto"/>
              </w:divBdr>
            </w:div>
            <w:div w:id="1646205459">
              <w:marLeft w:val="0"/>
              <w:marRight w:val="0"/>
              <w:marTop w:val="0"/>
              <w:marBottom w:val="0"/>
              <w:divBdr>
                <w:top w:val="none" w:sz="0" w:space="0" w:color="auto"/>
                <w:left w:val="none" w:sz="0" w:space="0" w:color="auto"/>
                <w:bottom w:val="none" w:sz="0" w:space="0" w:color="auto"/>
                <w:right w:val="none" w:sz="0" w:space="0" w:color="auto"/>
              </w:divBdr>
            </w:div>
            <w:div w:id="1329333244">
              <w:marLeft w:val="0"/>
              <w:marRight w:val="0"/>
              <w:marTop w:val="0"/>
              <w:marBottom w:val="0"/>
              <w:divBdr>
                <w:top w:val="none" w:sz="0" w:space="0" w:color="auto"/>
                <w:left w:val="none" w:sz="0" w:space="0" w:color="auto"/>
                <w:bottom w:val="none" w:sz="0" w:space="0" w:color="auto"/>
                <w:right w:val="none" w:sz="0" w:space="0" w:color="auto"/>
              </w:divBdr>
            </w:div>
            <w:div w:id="15552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15521">
      <w:bodyDiv w:val="1"/>
      <w:marLeft w:val="0"/>
      <w:marRight w:val="0"/>
      <w:marTop w:val="0"/>
      <w:marBottom w:val="0"/>
      <w:divBdr>
        <w:top w:val="none" w:sz="0" w:space="0" w:color="auto"/>
        <w:left w:val="none" w:sz="0" w:space="0" w:color="auto"/>
        <w:bottom w:val="none" w:sz="0" w:space="0" w:color="auto"/>
        <w:right w:val="none" w:sz="0" w:space="0" w:color="auto"/>
      </w:divBdr>
      <w:divsChild>
        <w:div w:id="1343893205">
          <w:marLeft w:val="0"/>
          <w:marRight w:val="0"/>
          <w:marTop w:val="0"/>
          <w:marBottom w:val="0"/>
          <w:divBdr>
            <w:top w:val="none" w:sz="0" w:space="0" w:color="auto"/>
            <w:left w:val="none" w:sz="0" w:space="0" w:color="auto"/>
            <w:bottom w:val="none" w:sz="0" w:space="0" w:color="auto"/>
            <w:right w:val="none" w:sz="0" w:space="0" w:color="auto"/>
          </w:divBdr>
          <w:divsChild>
            <w:div w:id="250283796">
              <w:marLeft w:val="0"/>
              <w:marRight w:val="0"/>
              <w:marTop w:val="0"/>
              <w:marBottom w:val="0"/>
              <w:divBdr>
                <w:top w:val="none" w:sz="0" w:space="0" w:color="auto"/>
                <w:left w:val="none" w:sz="0" w:space="0" w:color="auto"/>
                <w:bottom w:val="none" w:sz="0" w:space="0" w:color="auto"/>
                <w:right w:val="none" w:sz="0" w:space="0" w:color="auto"/>
              </w:divBdr>
            </w:div>
            <w:div w:id="314140271">
              <w:marLeft w:val="0"/>
              <w:marRight w:val="0"/>
              <w:marTop w:val="0"/>
              <w:marBottom w:val="0"/>
              <w:divBdr>
                <w:top w:val="none" w:sz="0" w:space="0" w:color="auto"/>
                <w:left w:val="none" w:sz="0" w:space="0" w:color="auto"/>
                <w:bottom w:val="none" w:sz="0" w:space="0" w:color="auto"/>
                <w:right w:val="none" w:sz="0" w:space="0" w:color="auto"/>
              </w:divBdr>
            </w:div>
            <w:div w:id="1575165464">
              <w:marLeft w:val="0"/>
              <w:marRight w:val="0"/>
              <w:marTop w:val="0"/>
              <w:marBottom w:val="0"/>
              <w:divBdr>
                <w:top w:val="none" w:sz="0" w:space="0" w:color="auto"/>
                <w:left w:val="none" w:sz="0" w:space="0" w:color="auto"/>
                <w:bottom w:val="none" w:sz="0" w:space="0" w:color="auto"/>
                <w:right w:val="none" w:sz="0" w:space="0" w:color="auto"/>
              </w:divBdr>
            </w:div>
            <w:div w:id="406925188">
              <w:marLeft w:val="0"/>
              <w:marRight w:val="0"/>
              <w:marTop w:val="0"/>
              <w:marBottom w:val="0"/>
              <w:divBdr>
                <w:top w:val="none" w:sz="0" w:space="0" w:color="auto"/>
                <w:left w:val="none" w:sz="0" w:space="0" w:color="auto"/>
                <w:bottom w:val="none" w:sz="0" w:space="0" w:color="auto"/>
                <w:right w:val="none" w:sz="0" w:space="0" w:color="auto"/>
              </w:divBdr>
            </w:div>
            <w:div w:id="1922447446">
              <w:marLeft w:val="0"/>
              <w:marRight w:val="0"/>
              <w:marTop w:val="0"/>
              <w:marBottom w:val="0"/>
              <w:divBdr>
                <w:top w:val="none" w:sz="0" w:space="0" w:color="auto"/>
                <w:left w:val="none" w:sz="0" w:space="0" w:color="auto"/>
                <w:bottom w:val="none" w:sz="0" w:space="0" w:color="auto"/>
                <w:right w:val="none" w:sz="0" w:space="0" w:color="auto"/>
              </w:divBdr>
            </w:div>
            <w:div w:id="1482162765">
              <w:marLeft w:val="0"/>
              <w:marRight w:val="0"/>
              <w:marTop w:val="0"/>
              <w:marBottom w:val="0"/>
              <w:divBdr>
                <w:top w:val="none" w:sz="0" w:space="0" w:color="auto"/>
                <w:left w:val="none" w:sz="0" w:space="0" w:color="auto"/>
                <w:bottom w:val="none" w:sz="0" w:space="0" w:color="auto"/>
                <w:right w:val="none" w:sz="0" w:space="0" w:color="auto"/>
              </w:divBdr>
            </w:div>
            <w:div w:id="1026757667">
              <w:marLeft w:val="0"/>
              <w:marRight w:val="0"/>
              <w:marTop w:val="0"/>
              <w:marBottom w:val="0"/>
              <w:divBdr>
                <w:top w:val="none" w:sz="0" w:space="0" w:color="auto"/>
                <w:left w:val="none" w:sz="0" w:space="0" w:color="auto"/>
                <w:bottom w:val="none" w:sz="0" w:space="0" w:color="auto"/>
                <w:right w:val="none" w:sz="0" w:space="0" w:color="auto"/>
              </w:divBdr>
            </w:div>
            <w:div w:id="46759021">
              <w:marLeft w:val="0"/>
              <w:marRight w:val="0"/>
              <w:marTop w:val="0"/>
              <w:marBottom w:val="0"/>
              <w:divBdr>
                <w:top w:val="none" w:sz="0" w:space="0" w:color="auto"/>
                <w:left w:val="none" w:sz="0" w:space="0" w:color="auto"/>
                <w:bottom w:val="none" w:sz="0" w:space="0" w:color="auto"/>
                <w:right w:val="none" w:sz="0" w:space="0" w:color="auto"/>
              </w:divBdr>
            </w:div>
            <w:div w:id="144249849">
              <w:marLeft w:val="0"/>
              <w:marRight w:val="0"/>
              <w:marTop w:val="0"/>
              <w:marBottom w:val="0"/>
              <w:divBdr>
                <w:top w:val="none" w:sz="0" w:space="0" w:color="auto"/>
                <w:left w:val="none" w:sz="0" w:space="0" w:color="auto"/>
                <w:bottom w:val="none" w:sz="0" w:space="0" w:color="auto"/>
                <w:right w:val="none" w:sz="0" w:space="0" w:color="auto"/>
              </w:divBdr>
            </w:div>
            <w:div w:id="1170830714">
              <w:marLeft w:val="0"/>
              <w:marRight w:val="0"/>
              <w:marTop w:val="0"/>
              <w:marBottom w:val="0"/>
              <w:divBdr>
                <w:top w:val="none" w:sz="0" w:space="0" w:color="auto"/>
                <w:left w:val="none" w:sz="0" w:space="0" w:color="auto"/>
                <w:bottom w:val="none" w:sz="0" w:space="0" w:color="auto"/>
                <w:right w:val="none" w:sz="0" w:space="0" w:color="auto"/>
              </w:divBdr>
            </w:div>
            <w:div w:id="113522686">
              <w:marLeft w:val="0"/>
              <w:marRight w:val="0"/>
              <w:marTop w:val="0"/>
              <w:marBottom w:val="0"/>
              <w:divBdr>
                <w:top w:val="none" w:sz="0" w:space="0" w:color="auto"/>
                <w:left w:val="none" w:sz="0" w:space="0" w:color="auto"/>
                <w:bottom w:val="none" w:sz="0" w:space="0" w:color="auto"/>
                <w:right w:val="none" w:sz="0" w:space="0" w:color="auto"/>
              </w:divBdr>
            </w:div>
            <w:div w:id="572787377">
              <w:marLeft w:val="0"/>
              <w:marRight w:val="0"/>
              <w:marTop w:val="0"/>
              <w:marBottom w:val="0"/>
              <w:divBdr>
                <w:top w:val="none" w:sz="0" w:space="0" w:color="auto"/>
                <w:left w:val="none" w:sz="0" w:space="0" w:color="auto"/>
                <w:bottom w:val="none" w:sz="0" w:space="0" w:color="auto"/>
                <w:right w:val="none" w:sz="0" w:space="0" w:color="auto"/>
              </w:divBdr>
            </w:div>
            <w:div w:id="546916695">
              <w:marLeft w:val="0"/>
              <w:marRight w:val="0"/>
              <w:marTop w:val="0"/>
              <w:marBottom w:val="0"/>
              <w:divBdr>
                <w:top w:val="none" w:sz="0" w:space="0" w:color="auto"/>
                <w:left w:val="none" w:sz="0" w:space="0" w:color="auto"/>
                <w:bottom w:val="none" w:sz="0" w:space="0" w:color="auto"/>
                <w:right w:val="none" w:sz="0" w:space="0" w:color="auto"/>
              </w:divBdr>
            </w:div>
            <w:div w:id="825434195">
              <w:marLeft w:val="0"/>
              <w:marRight w:val="0"/>
              <w:marTop w:val="0"/>
              <w:marBottom w:val="0"/>
              <w:divBdr>
                <w:top w:val="none" w:sz="0" w:space="0" w:color="auto"/>
                <w:left w:val="none" w:sz="0" w:space="0" w:color="auto"/>
                <w:bottom w:val="none" w:sz="0" w:space="0" w:color="auto"/>
                <w:right w:val="none" w:sz="0" w:space="0" w:color="auto"/>
              </w:divBdr>
            </w:div>
            <w:div w:id="372536150">
              <w:marLeft w:val="0"/>
              <w:marRight w:val="0"/>
              <w:marTop w:val="0"/>
              <w:marBottom w:val="0"/>
              <w:divBdr>
                <w:top w:val="none" w:sz="0" w:space="0" w:color="auto"/>
                <w:left w:val="none" w:sz="0" w:space="0" w:color="auto"/>
                <w:bottom w:val="none" w:sz="0" w:space="0" w:color="auto"/>
                <w:right w:val="none" w:sz="0" w:space="0" w:color="auto"/>
              </w:divBdr>
            </w:div>
            <w:div w:id="1320815546">
              <w:marLeft w:val="0"/>
              <w:marRight w:val="0"/>
              <w:marTop w:val="0"/>
              <w:marBottom w:val="0"/>
              <w:divBdr>
                <w:top w:val="none" w:sz="0" w:space="0" w:color="auto"/>
                <w:left w:val="none" w:sz="0" w:space="0" w:color="auto"/>
                <w:bottom w:val="none" w:sz="0" w:space="0" w:color="auto"/>
                <w:right w:val="none" w:sz="0" w:space="0" w:color="auto"/>
              </w:divBdr>
            </w:div>
            <w:div w:id="1912108418">
              <w:marLeft w:val="0"/>
              <w:marRight w:val="0"/>
              <w:marTop w:val="0"/>
              <w:marBottom w:val="0"/>
              <w:divBdr>
                <w:top w:val="none" w:sz="0" w:space="0" w:color="auto"/>
                <w:left w:val="none" w:sz="0" w:space="0" w:color="auto"/>
                <w:bottom w:val="none" w:sz="0" w:space="0" w:color="auto"/>
                <w:right w:val="none" w:sz="0" w:space="0" w:color="auto"/>
              </w:divBdr>
            </w:div>
            <w:div w:id="951404904">
              <w:marLeft w:val="0"/>
              <w:marRight w:val="0"/>
              <w:marTop w:val="0"/>
              <w:marBottom w:val="0"/>
              <w:divBdr>
                <w:top w:val="none" w:sz="0" w:space="0" w:color="auto"/>
                <w:left w:val="none" w:sz="0" w:space="0" w:color="auto"/>
                <w:bottom w:val="none" w:sz="0" w:space="0" w:color="auto"/>
                <w:right w:val="none" w:sz="0" w:space="0" w:color="auto"/>
              </w:divBdr>
            </w:div>
            <w:div w:id="1121070244">
              <w:marLeft w:val="0"/>
              <w:marRight w:val="0"/>
              <w:marTop w:val="0"/>
              <w:marBottom w:val="0"/>
              <w:divBdr>
                <w:top w:val="none" w:sz="0" w:space="0" w:color="auto"/>
                <w:left w:val="none" w:sz="0" w:space="0" w:color="auto"/>
                <w:bottom w:val="none" w:sz="0" w:space="0" w:color="auto"/>
                <w:right w:val="none" w:sz="0" w:space="0" w:color="auto"/>
              </w:divBdr>
            </w:div>
            <w:div w:id="486895698">
              <w:marLeft w:val="0"/>
              <w:marRight w:val="0"/>
              <w:marTop w:val="0"/>
              <w:marBottom w:val="0"/>
              <w:divBdr>
                <w:top w:val="none" w:sz="0" w:space="0" w:color="auto"/>
                <w:left w:val="none" w:sz="0" w:space="0" w:color="auto"/>
                <w:bottom w:val="none" w:sz="0" w:space="0" w:color="auto"/>
                <w:right w:val="none" w:sz="0" w:space="0" w:color="auto"/>
              </w:divBdr>
            </w:div>
            <w:div w:id="700546401">
              <w:marLeft w:val="0"/>
              <w:marRight w:val="0"/>
              <w:marTop w:val="0"/>
              <w:marBottom w:val="0"/>
              <w:divBdr>
                <w:top w:val="none" w:sz="0" w:space="0" w:color="auto"/>
                <w:left w:val="none" w:sz="0" w:space="0" w:color="auto"/>
                <w:bottom w:val="none" w:sz="0" w:space="0" w:color="auto"/>
                <w:right w:val="none" w:sz="0" w:space="0" w:color="auto"/>
              </w:divBdr>
            </w:div>
            <w:div w:id="695544441">
              <w:marLeft w:val="0"/>
              <w:marRight w:val="0"/>
              <w:marTop w:val="0"/>
              <w:marBottom w:val="0"/>
              <w:divBdr>
                <w:top w:val="none" w:sz="0" w:space="0" w:color="auto"/>
                <w:left w:val="none" w:sz="0" w:space="0" w:color="auto"/>
                <w:bottom w:val="none" w:sz="0" w:space="0" w:color="auto"/>
                <w:right w:val="none" w:sz="0" w:space="0" w:color="auto"/>
              </w:divBdr>
            </w:div>
            <w:div w:id="1847818295">
              <w:marLeft w:val="0"/>
              <w:marRight w:val="0"/>
              <w:marTop w:val="0"/>
              <w:marBottom w:val="0"/>
              <w:divBdr>
                <w:top w:val="none" w:sz="0" w:space="0" w:color="auto"/>
                <w:left w:val="none" w:sz="0" w:space="0" w:color="auto"/>
                <w:bottom w:val="none" w:sz="0" w:space="0" w:color="auto"/>
                <w:right w:val="none" w:sz="0" w:space="0" w:color="auto"/>
              </w:divBdr>
            </w:div>
            <w:div w:id="65343492">
              <w:marLeft w:val="0"/>
              <w:marRight w:val="0"/>
              <w:marTop w:val="0"/>
              <w:marBottom w:val="0"/>
              <w:divBdr>
                <w:top w:val="none" w:sz="0" w:space="0" w:color="auto"/>
                <w:left w:val="none" w:sz="0" w:space="0" w:color="auto"/>
                <w:bottom w:val="none" w:sz="0" w:space="0" w:color="auto"/>
                <w:right w:val="none" w:sz="0" w:space="0" w:color="auto"/>
              </w:divBdr>
            </w:div>
            <w:div w:id="47925855">
              <w:marLeft w:val="0"/>
              <w:marRight w:val="0"/>
              <w:marTop w:val="0"/>
              <w:marBottom w:val="0"/>
              <w:divBdr>
                <w:top w:val="none" w:sz="0" w:space="0" w:color="auto"/>
                <w:left w:val="none" w:sz="0" w:space="0" w:color="auto"/>
                <w:bottom w:val="none" w:sz="0" w:space="0" w:color="auto"/>
                <w:right w:val="none" w:sz="0" w:space="0" w:color="auto"/>
              </w:divBdr>
            </w:div>
            <w:div w:id="1125924590">
              <w:marLeft w:val="0"/>
              <w:marRight w:val="0"/>
              <w:marTop w:val="0"/>
              <w:marBottom w:val="0"/>
              <w:divBdr>
                <w:top w:val="none" w:sz="0" w:space="0" w:color="auto"/>
                <w:left w:val="none" w:sz="0" w:space="0" w:color="auto"/>
                <w:bottom w:val="none" w:sz="0" w:space="0" w:color="auto"/>
                <w:right w:val="none" w:sz="0" w:space="0" w:color="auto"/>
              </w:divBdr>
            </w:div>
            <w:div w:id="1134056617">
              <w:marLeft w:val="0"/>
              <w:marRight w:val="0"/>
              <w:marTop w:val="0"/>
              <w:marBottom w:val="0"/>
              <w:divBdr>
                <w:top w:val="none" w:sz="0" w:space="0" w:color="auto"/>
                <w:left w:val="none" w:sz="0" w:space="0" w:color="auto"/>
                <w:bottom w:val="none" w:sz="0" w:space="0" w:color="auto"/>
                <w:right w:val="none" w:sz="0" w:space="0" w:color="auto"/>
              </w:divBdr>
            </w:div>
            <w:div w:id="77019444">
              <w:marLeft w:val="0"/>
              <w:marRight w:val="0"/>
              <w:marTop w:val="0"/>
              <w:marBottom w:val="0"/>
              <w:divBdr>
                <w:top w:val="none" w:sz="0" w:space="0" w:color="auto"/>
                <w:left w:val="none" w:sz="0" w:space="0" w:color="auto"/>
                <w:bottom w:val="none" w:sz="0" w:space="0" w:color="auto"/>
                <w:right w:val="none" w:sz="0" w:space="0" w:color="auto"/>
              </w:divBdr>
            </w:div>
            <w:div w:id="578363842">
              <w:marLeft w:val="0"/>
              <w:marRight w:val="0"/>
              <w:marTop w:val="0"/>
              <w:marBottom w:val="0"/>
              <w:divBdr>
                <w:top w:val="none" w:sz="0" w:space="0" w:color="auto"/>
                <w:left w:val="none" w:sz="0" w:space="0" w:color="auto"/>
                <w:bottom w:val="none" w:sz="0" w:space="0" w:color="auto"/>
                <w:right w:val="none" w:sz="0" w:space="0" w:color="auto"/>
              </w:divBdr>
            </w:div>
            <w:div w:id="333992569">
              <w:marLeft w:val="0"/>
              <w:marRight w:val="0"/>
              <w:marTop w:val="0"/>
              <w:marBottom w:val="0"/>
              <w:divBdr>
                <w:top w:val="none" w:sz="0" w:space="0" w:color="auto"/>
                <w:left w:val="none" w:sz="0" w:space="0" w:color="auto"/>
                <w:bottom w:val="none" w:sz="0" w:space="0" w:color="auto"/>
                <w:right w:val="none" w:sz="0" w:space="0" w:color="auto"/>
              </w:divBdr>
            </w:div>
            <w:div w:id="153301477">
              <w:marLeft w:val="0"/>
              <w:marRight w:val="0"/>
              <w:marTop w:val="0"/>
              <w:marBottom w:val="0"/>
              <w:divBdr>
                <w:top w:val="none" w:sz="0" w:space="0" w:color="auto"/>
                <w:left w:val="none" w:sz="0" w:space="0" w:color="auto"/>
                <w:bottom w:val="none" w:sz="0" w:space="0" w:color="auto"/>
                <w:right w:val="none" w:sz="0" w:space="0" w:color="auto"/>
              </w:divBdr>
            </w:div>
            <w:div w:id="693120325">
              <w:marLeft w:val="0"/>
              <w:marRight w:val="0"/>
              <w:marTop w:val="0"/>
              <w:marBottom w:val="0"/>
              <w:divBdr>
                <w:top w:val="none" w:sz="0" w:space="0" w:color="auto"/>
                <w:left w:val="none" w:sz="0" w:space="0" w:color="auto"/>
                <w:bottom w:val="none" w:sz="0" w:space="0" w:color="auto"/>
                <w:right w:val="none" w:sz="0" w:space="0" w:color="auto"/>
              </w:divBdr>
            </w:div>
            <w:div w:id="145663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6655">
      <w:bodyDiv w:val="1"/>
      <w:marLeft w:val="0"/>
      <w:marRight w:val="0"/>
      <w:marTop w:val="0"/>
      <w:marBottom w:val="0"/>
      <w:divBdr>
        <w:top w:val="none" w:sz="0" w:space="0" w:color="auto"/>
        <w:left w:val="none" w:sz="0" w:space="0" w:color="auto"/>
        <w:bottom w:val="none" w:sz="0" w:space="0" w:color="auto"/>
        <w:right w:val="none" w:sz="0" w:space="0" w:color="auto"/>
      </w:divBdr>
      <w:divsChild>
        <w:div w:id="1085112093">
          <w:marLeft w:val="0"/>
          <w:marRight w:val="0"/>
          <w:marTop w:val="0"/>
          <w:marBottom w:val="0"/>
          <w:divBdr>
            <w:top w:val="none" w:sz="0" w:space="0" w:color="auto"/>
            <w:left w:val="none" w:sz="0" w:space="0" w:color="auto"/>
            <w:bottom w:val="none" w:sz="0" w:space="0" w:color="auto"/>
            <w:right w:val="none" w:sz="0" w:space="0" w:color="auto"/>
          </w:divBdr>
          <w:divsChild>
            <w:div w:id="928151306">
              <w:marLeft w:val="0"/>
              <w:marRight w:val="0"/>
              <w:marTop w:val="0"/>
              <w:marBottom w:val="0"/>
              <w:divBdr>
                <w:top w:val="none" w:sz="0" w:space="0" w:color="auto"/>
                <w:left w:val="none" w:sz="0" w:space="0" w:color="auto"/>
                <w:bottom w:val="none" w:sz="0" w:space="0" w:color="auto"/>
                <w:right w:val="none" w:sz="0" w:space="0" w:color="auto"/>
              </w:divBdr>
            </w:div>
            <w:div w:id="1747220217">
              <w:marLeft w:val="0"/>
              <w:marRight w:val="0"/>
              <w:marTop w:val="0"/>
              <w:marBottom w:val="0"/>
              <w:divBdr>
                <w:top w:val="none" w:sz="0" w:space="0" w:color="auto"/>
                <w:left w:val="none" w:sz="0" w:space="0" w:color="auto"/>
                <w:bottom w:val="none" w:sz="0" w:space="0" w:color="auto"/>
                <w:right w:val="none" w:sz="0" w:space="0" w:color="auto"/>
              </w:divBdr>
            </w:div>
            <w:div w:id="1508447184">
              <w:marLeft w:val="0"/>
              <w:marRight w:val="0"/>
              <w:marTop w:val="0"/>
              <w:marBottom w:val="0"/>
              <w:divBdr>
                <w:top w:val="none" w:sz="0" w:space="0" w:color="auto"/>
                <w:left w:val="none" w:sz="0" w:space="0" w:color="auto"/>
                <w:bottom w:val="none" w:sz="0" w:space="0" w:color="auto"/>
                <w:right w:val="none" w:sz="0" w:space="0" w:color="auto"/>
              </w:divBdr>
            </w:div>
            <w:div w:id="741948296">
              <w:marLeft w:val="0"/>
              <w:marRight w:val="0"/>
              <w:marTop w:val="0"/>
              <w:marBottom w:val="0"/>
              <w:divBdr>
                <w:top w:val="none" w:sz="0" w:space="0" w:color="auto"/>
                <w:left w:val="none" w:sz="0" w:space="0" w:color="auto"/>
                <w:bottom w:val="none" w:sz="0" w:space="0" w:color="auto"/>
                <w:right w:val="none" w:sz="0" w:space="0" w:color="auto"/>
              </w:divBdr>
            </w:div>
            <w:div w:id="1823740225">
              <w:marLeft w:val="0"/>
              <w:marRight w:val="0"/>
              <w:marTop w:val="0"/>
              <w:marBottom w:val="0"/>
              <w:divBdr>
                <w:top w:val="none" w:sz="0" w:space="0" w:color="auto"/>
                <w:left w:val="none" w:sz="0" w:space="0" w:color="auto"/>
                <w:bottom w:val="none" w:sz="0" w:space="0" w:color="auto"/>
                <w:right w:val="none" w:sz="0" w:space="0" w:color="auto"/>
              </w:divBdr>
            </w:div>
            <w:div w:id="81731049">
              <w:marLeft w:val="0"/>
              <w:marRight w:val="0"/>
              <w:marTop w:val="0"/>
              <w:marBottom w:val="0"/>
              <w:divBdr>
                <w:top w:val="none" w:sz="0" w:space="0" w:color="auto"/>
                <w:left w:val="none" w:sz="0" w:space="0" w:color="auto"/>
                <w:bottom w:val="none" w:sz="0" w:space="0" w:color="auto"/>
                <w:right w:val="none" w:sz="0" w:space="0" w:color="auto"/>
              </w:divBdr>
            </w:div>
            <w:div w:id="167448594">
              <w:marLeft w:val="0"/>
              <w:marRight w:val="0"/>
              <w:marTop w:val="0"/>
              <w:marBottom w:val="0"/>
              <w:divBdr>
                <w:top w:val="none" w:sz="0" w:space="0" w:color="auto"/>
                <w:left w:val="none" w:sz="0" w:space="0" w:color="auto"/>
                <w:bottom w:val="none" w:sz="0" w:space="0" w:color="auto"/>
                <w:right w:val="none" w:sz="0" w:space="0" w:color="auto"/>
              </w:divBdr>
            </w:div>
            <w:div w:id="40642851">
              <w:marLeft w:val="0"/>
              <w:marRight w:val="0"/>
              <w:marTop w:val="0"/>
              <w:marBottom w:val="0"/>
              <w:divBdr>
                <w:top w:val="none" w:sz="0" w:space="0" w:color="auto"/>
                <w:left w:val="none" w:sz="0" w:space="0" w:color="auto"/>
                <w:bottom w:val="none" w:sz="0" w:space="0" w:color="auto"/>
                <w:right w:val="none" w:sz="0" w:space="0" w:color="auto"/>
              </w:divBdr>
            </w:div>
            <w:div w:id="1215385436">
              <w:marLeft w:val="0"/>
              <w:marRight w:val="0"/>
              <w:marTop w:val="0"/>
              <w:marBottom w:val="0"/>
              <w:divBdr>
                <w:top w:val="none" w:sz="0" w:space="0" w:color="auto"/>
                <w:left w:val="none" w:sz="0" w:space="0" w:color="auto"/>
                <w:bottom w:val="none" w:sz="0" w:space="0" w:color="auto"/>
                <w:right w:val="none" w:sz="0" w:space="0" w:color="auto"/>
              </w:divBdr>
            </w:div>
            <w:div w:id="294717796">
              <w:marLeft w:val="0"/>
              <w:marRight w:val="0"/>
              <w:marTop w:val="0"/>
              <w:marBottom w:val="0"/>
              <w:divBdr>
                <w:top w:val="none" w:sz="0" w:space="0" w:color="auto"/>
                <w:left w:val="none" w:sz="0" w:space="0" w:color="auto"/>
                <w:bottom w:val="none" w:sz="0" w:space="0" w:color="auto"/>
                <w:right w:val="none" w:sz="0" w:space="0" w:color="auto"/>
              </w:divBdr>
            </w:div>
            <w:div w:id="1320041257">
              <w:marLeft w:val="0"/>
              <w:marRight w:val="0"/>
              <w:marTop w:val="0"/>
              <w:marBottom w:val="0"/>
              <w:divBdr>
                <w:top w:val="none" w:sz="0" w:space="0" w:color="auto"/>
                <w:left w:val="none" w:sz="0" w:space="0" w:color="auto"/>
                <w:bottom w:val="none" w:sz="0" w:space="0" w:color="auto"/>
                <w:right w:val="none" w:sz="0" w:space="0" w:color="auto"/>
              </w:divBdr>
            </w:div>
            <w:div w:id="519587263">
              <w:marLeft w:val="0"/>
              <w:marRight w:val="0"/>
              <w:marTop w:val="0"/>
              <w:marBottom w:val="0"/>
              <w:divBdr>
                <w:top w:val="none" w:sz="0" w:space="0" w:color="auto"/>
                <w:left w:val="none" w:sz="0" w:space="0" w:color="auto"/>
                <w:bottom w:val="none" w:sz="0" w:space="0" w:color="auto"/>
                <w:right w:val="none" w:sz="0" w:space="0" w:color="auto"/>
              </w:divBdr>
            </w:div>
            <w:div w:id="1176727790">
              <w:marLeft w:val="0"/>
              <w:marRight w:val="0"/>
              <w:marTop w:val="0"/>
              <w:marBottom w:val="0"/>
              <w:divBdr>
                <w:top w:val="none" w:sz="0" w:space="0" w:color="auto"/>
                <w:left w:val="none" w:sz="0" w:space="0" w:color="auto"/>
                <w:bottom w:val="none" w:sz="0" w:space="0" w:color="auto"/>
                <w:right w:val="none" w:sz="0" w:space="0" w:color="auto"/>
              </w:divBdr>
            </w:div>
            <w:div w:id="2022704030">
              <w:marLeft w:val="0"/>
              <w:marRight w:val="0"/>
              <w:marTop w:val="0"/>
              <w:marBottom w:val="0"/>
              <w:divBdr>
                <w:top w:val="none" w:sz="0" w:space="0" w:color="auto"/>
                <w:left w:val="none" w:sz="0" w:space="0" w:color="auto"/>
                <w:bottom w:val="none" w:sz="0" w:space="0" w:color="auto"/>
                <w:right w:val="none" w:sz="0" w:space="0" w:color="auto"/>
              </w:divBdr>
            </w:div>
            <w:div w:id="1394541001">
              <w:marLeft w:val="0"/>
              <w:marRight w:val="0"/>
              <w:marTop w:val="0"/>
              <w:marBottom w:val="0"/>
              <w:divBdr>
                <w:top w:val="none" w:sz="0" w:space="0" w:color="auto"/>
                <w:left w:val="none" w:sz="0" w:space="0" w:color="auto"/>
                <w:bottom w:val="none" w:sz="0" w:space="0" w:color="auto"/>
                <w:right w:val="none" w:sz="0" w:space="0" w:color="auto"/>
              </w:divBdr>
            </w:div>
            <w:div w:id="1995908976">
              <w:marLeft w:val="0"/>
              <w:marRight w:val="0"/>
              <w:marTop w:val="0"/>
              <w:marBottom w:val="0"/>
              <w:divBdr>
                <w:top w:val="none" w:sz="0" w:space="0" w:color="auto"/>
                <w:left w:val="none" w:sz="0" w:space="0" w:color="auto"/>
                <w:bottom w:val="none" w:sz="0" w:space="0" w:color="auto"/>
                <w:right w:val="none" w:sz="0" w:space="0" w:color="auto"/>
              </w:divBdr>
            </w:div>
            <w:div w:id="182405616">
              <w:marLeft w:val="0"/>
              <w:marRight w:val="0"/>
              <w:marTop w:val="0"/>
              <w:marBottom w:val="0"/>
              <w:divBdr>
                <w:top w:val="none" w:sz="0" w:space="0" w:color="auto"/>
                <w:left w:val="none" w:sz="0" w:space="0" w:color="auto"/>
                <w:bottom w:val="none" w:sz="0" w:space="0" w:color="auto"/>
                <w:right w:val="none" w:sz="0" w:space="0" w:color="auto"/>
              </w:divBdr>
            </w:div>
            <w:div w:id="598484442">
              <w:marLeft w:val="0"/>
              <w:marRight w:val="0"/>
              <w:marTop w:val="0"/>
              <w:marBottom w:val="0"/>
              <w:divBdr>
                <w:top w:val="none" w:sz="0" w:space="0" w:color="auto"/>
                <w:left w:val="none" w:sz="0" w:space="0" w:color="auto"/>
                <w:bottom w:val="none" w:sz="0" w:space="0" w:color="auto"/>
                <w:right w:val="none" w:sz="0" w:space="0" w:color="auto"/>
              </w:divBdr>
            </w:div>
            <w:div w:id="554046485">
              <w:marLeft w:val="0"/>
              <w:marRight w:val="0"/>
              <w:marTop w:val="0"/>
              <w:marBottom w:val="0"/>
              <w:divBdr>
                <w:top w:val="none" w:sz="0" w:space="0" w:color="auto"/>
                <w:left w:val="none" w:sz="0" w:space="0" w:color="auto"/>
                <w:bottom w:val="none" w:sz="0" w:space="0" w:color="auto"/>
                <w:right w:val="none" w:sz="0" w:space="0" w:color="auto"/>
              </w:divBdr>
            </w:div>
            <w:div w:id="2108230320">
              <w:marLeft w:val="0"/>
              <w:marRight w:val="0"/>
              <w:marTop w:val="0"/>
              <w:marBottom w:val="0"/>
              <w:divBdr>
                <w:top w:val="none" w:sz="0" w:space="0" w:color="auto"/>
                <w:left w:val="none" w:sz="0" w:space="0" w:color="auto"/>
                <w:bottom w:val="none" w:sz="0" w:space="0" w:color="auto"/>
                <w:right w:val="none" w:sz="0" w:space="0" w:color="auto"/>
              </w:divBdr>
            </w:div>
            <w:div w:id="274605467">
              <w:marLeft w:val="0"/>
              <w:marRight w:val="0"/>
              <w:marTop w:val="0"/>
              <w:marBottom w:val="0"/>
              <w:divBdr>
                <w:top w:val="none" w:sz="0" w:space="0" w:color="auto"/>
                <w:left w:val="none" w:sz="0" w:space="0" w:color="auto"/>
                <w:bottom w:val="none" w:sz="0" w:space="0" w:color="auto"/>
                <w:right w:val="none" w:sz="0" w:space="0" w:color="auto"/>
              </w:divBdr>
            </w:div>
            <w:div w:id="1287082144">
              <w:marLeft w:val="0"/>
              <w:marRight w:val="0"/>
              <w:marTop w:val="0"/>
              <w:marBottom w:val="0"/>
              <w:divBdr>
                <w:top w:val="none" w:sz="0" w:space="0" w:color="auto"/>
                <w:left w:val="none" w:sz="0" w:space="0" w:color="auto"/>
                <w:bottom w:val="none" w:sz="0" w:space="0" w:color="auto"/>
                <w:right w:val="none" w:sz="0" w:space="0" w:color="auto"/>
              </w:divBdr>
            </w:div>
            <w:div w:id="391848330">
              <w:marLeft w:val="0"/>
              <w:marRight w:val="0"/>
              <w:marTop w:val="0"/>
              <w:marBottom w:val="0"/>
              <w:divBdr>
                <w:top w:val="none" w:sz="0" w:space="0" w:color="auto"/>
                <w:left w:val="none" w:sz="0" w:space="0" w:color="auto"/>
                <w:bottom w:val="none" w:sz="0" w:space="0" w:color="auto"/>
                <w:right w:val="none" w:sz="0" w:space="0" w:color="auto"/>
              </w:divBdr>
            </w:div>
            <w:div w:id="1051999248">
              <w:marLeft w:val="0"/>
              <w:marRight w:val="0"/>
              <w:marTop w:val="0"/>
              <w:marBottom w:val="0"/>
              <w:divBdr>
                <w:top w:val="none" w:sz="0" w:space="0" w:color="auto"/>
                <w:left w:val="none" w:sz="0" w:space="0" w:color="auto"/>
                <w:bottom w:val="none" w:sz="0" w:space="0" w:color="auto"/>
                <w:right w:val="none" w:sz="0" w:space="0" w:color="auto"/>
              </w:divBdr>
            </w:div>
            <w:div w:id="1373963315">
              <w:marLeft w:val="0"/>
              <w:marRight w:val="0"/>
              <w:marTop w:val="0"/>
              <w:marBottom w:val="0"/>
              <w:divBdr>
                <w:top w:val="none" w:sz="0" w:space="0" w:color="auto"/>
                <w:left w:val="none" w:sz="0" w:space="0" w:color="auto"/>
                <w:bottom w:val="none" w:sz="0" w:space="0" w:color="auto"/>
                <w:right w:val="none" w:sz="0" w:space="0" w:color="auto"/>
              </w:divBdr>
            </w:div>
            <w:div w:id="285042955">
              <w:marLeft w:val="0"/>
              <w:marRight w:val="0"/>
              <w:marTop w:val="0"/>
              <w:marBottom w:val="0"/>
              <w:divBdr>
                <w:top w:val="none" w:sz="0" w:space="0" w:color="auto"/>
                <w:left w:val="none" w:sz="0" w:space="0" w:color="auto"/>
                <w:bottom w:val="none" w:sz="0" w:space="0" w:color="auto"/>
                <w:right w:val="none" w:sz="0" w:space="0" w:color="auto"/>
              </w:divBdr>
            </w:div>
            <w:div w:id="2128959917">
              <w:marLeft w:val="0"/>
              <w:marRight w:val="0"/>
              <w:marTop w:val="0"/>
              <w:marBottom w:val="0"/>
              <w:divBdr>
                <w:top w:val="none" w:sz="0" w:space="0" w:color="auto"/>
                <w:left w:val="none" w:sz="0" w:space="0" w:color="auto"/>
                <w:bottom w:val="none" w:sz="0" w:space="0" w:color="auto"/>
                <w:right w:val="none" w:sz="0" w:space="0" w:color="auto"/>
              </w:divBdr>
            </w:div>
            <w:div w:id="1418592550">
              <w:marLeft w:val="0"/>
              <w:marRight w:val="0"/>
              <w:marTop w:val="0"/>
              <w:marBottom w:val="0"/>
              <w:divBdr>
                <w:top w:val="none" w:sz="0" w:space="0" w:color="auto"/>
                <w:left w:val="none" w:sz="0" w:space="0" w:color="auto"/>
                <w:bottom w:val="none" w:sz="0" w:space="0" w:color="auto"/>
                <w:right w:val="none" w:sz="0" w:space="0" w:color="auto"/>
              </w:divBdr>
            </w:div>
            <w:div w:id="474419690">
              <w:marLeft w:val="0"/>
              <w:marRight w:val="0"/>
              <w:marTop w:val="0"/>
              <w:marBottom w:val="0"/>
              <w:divBdr>
                <w:top w:val="none" w:sz="0" w:space="0" w:color="auto"/>
                <w:left w:val="none" w:sz="0" w:space="0" w:color="auto"/>
                <w:bottom w:val="none" w:sz="0" w:space="0" w:color="auto"/>
                <w:right w:val="none" w:sz="0" w:space="0" w:color="auto"/>
              </w:divBdr>
            </w:div>
            <w:div w:id="1278441130">
              <w:marLeft w:val="0"/>
              <w:marRight w:val="0"/>
              <w:marTop w:val="0"/>
              <w:marBottom w:val="0"/>
              <w:divBdr>
                <w:top w:val="none" w:sz="0" w:space="0" w:color="auto"/>
                <w:left w:val="none" w:sz="0" w:space="0" w:color="auto"/>
                <w:bottom w:val="none" w:sz="0" w:space="0" w:color="auto"/>
                <w:right w:val="none" w:sz="0" w:space="0" w:color="auto"/>
              </w:divBdr>
            </w:div>
            <w:div w:id="218371721">
              <w:marLeft w:val="0"/>
              <w:marRight w:val="0"/>
              <w:marTop w:val="0"/>
              <w:marBottom w:val="0"/>
              <w:divBdr>
                <w:top w:val="none" w:sz="0" w:space="0" w:color="auto"/>
                <w:left w:val="none" w:sz="0" w:space="0" w:color="auto"/>
                <w:bottom w:val="none" w:sz="0" w:space="0" w:color="auto"/>
                <w:right w:val="none" w:sz="0" w:space="0" w:color="auto"/>
              </w:divBdr>
            </w:div>
            <w:div w:id="29302126">
              <w:marLeft w:val="0"/>
              <w:marRight w:val="0"/>
              <w:marTop w:val="0"/>
              <w:marBottom w:val="0"/>
              <w:divBdr>
                <w:top w:val="none" w:sz="0" w:space="0" w:color="auto"/>
                <w:left w:val="none" w:sz="0" w:space="0" w:color="auto"/>
                <w:bottom w:val="none" w:sz="0" w:space="0" w:color="auto"/>
                <w:right w:val="none" w:sz="0" w:space="0" w:color="auto"/>
              </w:divBdr>
            </w:div>
            <w:div w:id="61493424">
              <w:marLeft w:val="0"/>
              <w:marRight w:val="0"/>
              <w:marTop w:val="0"/>
              <w:marBottom w:val="0"/>
              <w:divBdr>
                <w:top w:val="none" w:sz="0" w:space="0" w:color="auto"/>
                <w:left w:val="none" w:sz="0" w:space="0" w:color="auto"/>
                <w:bottom w:val="none" w:sz="0" w:space="0" w:color="auto"/>
                <w:right w:val="none" w:sz="0" w:space="0" w:color="auto"/>
              </w:divBdr>
            </w:div>
            <w:div w:id="162820938">
              <w:marLeft w:val="0"/>
              <w:marRight w:val="0"/>
              <w:marTop w:val="0"/>
              <w:marBottom w:val="0"/>
              <w:divBdr>
                <w:top w:val="none" w:sz="0" w:space="0" w:color="auto"/>
                <w:left w:val="none" w:sz="0" w:space="0" w:color="auto"/>
                <w:bottom w:val="none" w:sz="0" w:space="0" w:color="auto"/>
                <w:right w:val="none" w:sz="0" w:space="0" w:color="auto"/>
              </w:divBdr>
            </w:div>
            <w:div w:id="236940859">
              <w:marLeft w:val="0"/>
              <w:marRight w:val="0"/>
              <w:marTop w:val="0"/>
              <w:marBottom w:val="0"/>
              <w:divBdr>
                <w:top w:val="none" w:sz="0" w:space="0" w:color="auto"/>
                <w:left w:val="none" w:sz="0" w:space="0" w:color="auto"/>
                <w:bottom w:val="none" w:sz="0" w:space="0" w:color="auto"/>
                <w:right w:val="none" w:sz="0" w:space="0" w:color="auto"/>
              </w:divBdr>
            </w:div>
            <w:div w:id="80685590">
              <w:marLeft w:val="0"/>
              <w:marRight w:val="0"/>
              <w:marTop w:val="0"/>
              <w:marBottom w:val="0"/>
              <w:divBdr>
                <w:top w:val="none" w:sz="0" w:space="0" w:color="auto"/>
                <w:left w:val="none" w:sz="0" w:space="0" w:color="auto"/>
                <w:bottom w:val="none" w:sz="0" w:space="0" w:color="auto"/>
                <w:right w:val="none" w:sz="0" w:space="0" w:color="auto"/>
              </w:divBdr>
            </w:div>
            <w:div w:id="407969488">
              <w:marLeft w:val="0"/>
              <w:marRight w:val="0"/>
              <w:marTop w:val="0"/>
              <w:marBottom w:val="0"/>
              <w:divBdr>
                <w:top w:val="none" w:sz="0" w:space="0" w:color="auto"/>
                <w:left w:val="none" w:sz="0" w:space="0" w:color="auto"/>
                <w:bottom w:val="none" w:sz="0" w:space="0" w:color="auto"/>
                <w:right w:val="none" w:sz="0" w:space="0" w:color="auto"/>
              </w:divBdr>
            </w:div>
            <w:div w:id="835413775">
              <w:marLeft w:val="0"/>
              <w:marRight w:val="0"/>
              <w:marTop w:val="0"/>
              <w:marBottom w:val="0"/>
              <w:divBdr>
                <w:top w:val="none" w:sz="0" w:space="0" w:color="auto"/>
                <w:left w:val="none" w:sz="0" w:space="0" w:color="auto"/>
                <w:bottom w:val="none" w:sz="0" w:space="0" w:color="auto"/>
                <w:right w:val="none" w:sz="0" w:space="0" w:color="auto"/>
              </w:divBdr>
            </w:div>
            <w:div w:id="1456487494">
              <w:marLeft w:val="0"/>
              <w:marRight w:val="0"/>
              <w:marTop w:val="0"/>
              <w:marBottom w:val="0"/>
              <w:divBdr>
                <w:top w:val="none" w:sz="0" w:space="0" w:color="auto"/>
                <w:left w:val="none" w:sz="0" w:space="0" w:color="auto"/>
                <w:bottom w:val="none" w:sz="0" w:space="0" w:color="auto"/>
                <w:right w:val="none" w:sz="0" w:space="0" w:color="auto"/>
              </w:divBdr>
            </w:div>
            <w:div w:id="1442795943">
              <w:marLeft w:val="0"/>
              <w:marRight w:val="0"/>
              <w:marTop w:val="0"/>
              <w:marBottom w:val="0"/>
              <w:divBdr>
                <w:top w:val="none" w:sz="0" w:space="0" w:color="auto"/>
                <w:left w:val="none" w:sz="0" w:space="0" w:color="auto"/>
                <w:bottom w:val="none" w:sz="0" w:space="0" w:color="auto"/>
                <w:right w:val="none" w:sz="0" w:space="0" w:color="auto"/>
              </w:divBdr>
            </w:div>
            <w:div w:id="301886344">
              <w:marLeft w:val="0"/>
              <w:marRight w:val="0"/>
              <w:marTop w:val="0"/>
              <w:marBottom w:val="0"/>
              <w:divBdr>
                <w:top w:val="none" w:sz="0" w:space="0" w:color="auto"/>
                <w:left w:val="none" w:sz="0" w:space="0" w:color="auto"/>
                <w:bottom w:val="none" w:sz="0" w:space="0" w:color="auto"/>
                <w:right w:val="none" w:sz="0" w:space="0" w:color="auto"/>
              </w:divBdr>
            </w:div>
            <w:div w:id="1527644899">
              <w:marLeft w:val="0"/>
              <w:marRight w:val="0"/>
              <w:marTop w:val="0"/>
              <w:marBottom w:val="0"/>
              <w:divBdr>
                <w:top w:val="none" w:sz="0" w:space="0" w:color="auto"/>
                <w:left w:val="none" w:sz="0" w:space="0" w:color="auto"/>
                <w:bottom w:val="none" w:sz="0" w:space="0" w:color="auto"/>
                <w:right w:val="none" w:sz="0" w:space="0" w:color="auto"/>
              </w:divBdr>
            </w:div>
            <w:div w:id="1435632959">
              <w:marLeft w:val="0"/>
              <w:marRight w:val="0"/>
              <w:marTop w:val="0"/>
              <w:marBottom w:val="0"/>
              <w:divBdr>
                <w:top w:val="none" w:sz="0" w:space="0" w:color="auto"/>
                <w:left w:val="none" w:sz="0" w:space="0" w:color="auto"/>
                <w:bottom w:val="none" w:sz="0" w:space="0" w:color="auto"/>
                <w:right w:val="none" w:sz="0" w:space="0" w:color="auto"/>
              </w:divBdr>
            </w:div>
            <w:div w:id="1035695394">
              <w:marLeft w:val="0"/>
              <w:marRight w:val="0"/>
              <w:marTop w:val="0"/>
              <w:marBottom w:val="0"/>
              <w:divBdr>
                <w:top w:val="none" w:sz="0" w:space="0" w:color="auto"/>
                <w:left w:val="none" w:sz="0" w:space="0" w:color="auto"/>
                <w:bottom w:val="none" w:sz="0" w:space="0" w:color="auto"/>
                <w:right w:val="none" w:sz="0" w:space="0" w:color="auto"/>
              </w:divBdr>
            </w:div>
            <w:div w:id="974487125">
              <w:marLeft w:val="0"/>
              <w:marRight w:val="0"/>
              <w:marTop w:val="0"/>
              <w:marBottom w:val="0"/>
              <w:divBdr>
                <w:top w:val="none" w:sz="0" w:space="0" w:color="auto"/>
                <w:left w:val="none" w:sz="0" w:space="0" w:color="auto"/>
                <w:bottom w:val="none" w:sz="0" w:space="0" w:color="auto"/>
                <w:right w:val="none" w:sz="0" w:space="0" w:color="auto"/>
              </w:divBdr>
            </w:div>
            <w:div w:id="696467973">
              <w:marLeft w:val="0"/>
              <w:marRight w:val="0"/>
              <w:marTop w:val="0"/>
              <w:marBottom w:val="0"/>
              <w:divBdr>
                <w:top w:val="none" w:sz="0" w:space="0" w:color="auto"/>
                <w:left w:val="none" w:sz="0" w:space="0" w:color="auto"/>
                <w:bottom w:val="none" w:sz="0" w:space="0" w:color="auto"/>
                <w:right w:val="none" w:sz="0" w:space="0" w:color="auto"/>
              </w:divBdr>
            </w:div>
            <w:div w:id="1394816784">
              <w:marLeft w:val="0"/>
              <w:marRight w:val="0"/>
              <w:marTop w:val="0"/>
              <w:marBottom w:val="0"/>
              <w:divBdr>
                <w:top w:val="none" w:sz="0" w:space="0" w:color="auto"/>
                <w:left w:val="none" w:sz="0" w:space="0" w:color="auto"/>
                <w:bottom w:val="none" w:sz="0" w:space="0" w:color="auto"/>
                <w:right w:val="none" w:sz="0" w:space="0" w:color="auto"/>
              </w:divBdr>
            </w:div>
            <w:div w:id="2020696733">
              <w:marLeft w:val="0"/>
              <w:marRight w:val="0"/>
              <w:marTop w:val="0"/>
              <w:marBottom w:val="0"/>
              <w:divBdr>
                <w:top w:val="none" w:sz="0" w:space="0" w:color="auto"/>
                <w:left w:val="none" w:sz="0" w:space="0" w:color="auto"/>
                <w:bottom w:val="none" w:sz="0" w:space="0" w:color="auto"/>
                <w:right w:val="none" w:sz="0" w:space="0" w:color="auto"/>
              </w:divBdr>
            </w:div>
            <w:div w:id="1366710040">
              <w:marLeft w:val="0"/>
              <w:marRight w:val="0"/>
              <w:marTop w:val="0"/>
              <w:marBottom w:val="0"/>
              <w:divBdr>
                <w:top w:val="none" w:sz="0" w:space="0" w:color="auto"/>
                <w:left w:val="none" w:sz="0" w:space="0" w:color="auto"/>
                <w:bottom w:val="none" w:sz="0" w:space="0" w:color="auto"/>
                <w:right w:val="none" w:sz="0" w:space="0" w:color="auto"/>
              </w:divBdr>
            </w:div>
            <w:div w:id="1333676539">
              <w:marLeft w:val="0"/>
              <w:marRight w:val="0"/>
              <w:marTop w:val="0"/>
              <w:marBottom w:val="0"/>
              <w:divBdr>
                <w:top w:val="none" w:sz="0" w:space="0" w:color="auto"/>
                <w:left w:val="none" w:sz="0" w:space="0" w:color="auto"/>
                <w:bottom w:val="none" w:sz="0" w:space="0" w:color="auto"/>
                <w:right w:val="none" w:sz="0" w:space="0" w:color="auto"/>
              </w:divBdr>
            </w:div>
            <w:div w:id="1269855826">
              <w:marLeft w:val="0"/>
              <w:marRight w:val="0"/>
              <w:marTop w:val="0"/>
              <w:marBottom w:val="0"/>
              <w:divBdr>
                <w:top w:val="none" w:sz="0" w:space="0" w:color="auto"/>
                <w:left w:val="none" w:sz="0" w:space="0" w:color="auto"/>
                <w:bottom w:val="none" w:sz="0" w:space="0" w:color="auto"/>
                <w:right w:val="none" w:sz="0" w:space="0" w:color="auto"/>
              </w:divBdr>
            </w:div>
            <w:div w:id="158198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6204">
      <w:bodyDiv w:val="1"/>
      <w:marLeft w:val="0"/>
      <w:marRight w:val="0"/>
      <w:marTop w:val="0"/>
      <w:marBottom w:val="0"/>
      <w:divBdr>
        <w:top w:val="none" w:sz="0" w:space="0" w:color="auto"/>
        <w:left w:val="none" w:sz="0" w:space="0" w:color="auto"/>
        <w:bottom w:val="none" w:sz="0" w:space="0" w:color="auto"/>
        <w:right w:val="none" w:sz="0" w:space="0" w:color="auto"/>
      </w:divBdr>
      <w:divsChild>
        <w:div w:id="486672922">
          <w:marLeft w:val="0"/>
          <w:marRight w:val="0"/>
          <w:marTop w:val="0"/>
          <w:marBottom w:val="0"/>
          <w:divBdr>
            <w:top w:val="none" w:sz="0" w:space="0" w:color="auto"/>
            <w:left w:val="none" w:sz="0" w:space="0" w:color="auto"/>
            <w:bottom w:val="none" w:sz="0" w:space="0" w:color="auto"/>
            <w:right w:val="none" w:sz="0" w:space="0" w:color="auto"/>
          </w:divBdr>
          <w:divsChild>
            <w:div w:id="87509464">
              <w:marLeft w:val="0"/>
              <w:marRight w:val="0"/>
              <w:marTop w:val="0"/>
              <w:marBottom w:val="0"/>
              <w:divBdr>
                <w:top w:val="none" w:sz="0" w:space="0" w:color="auto"/>
                <w:left w:val="none" w:sz="0" w:space="0" w:color="auto"/>
                <w:bottom w:val="none" w:sz="0" w:space="0" w:color="auto"/>
                <w:right w:val="none" w:sz="0" w:space="0" w:color="auto"/>
              </w:divBdr>
            </w:div>
            <w:div w:id="193159900">
              <w:marLeft w:val="0"/>
              <w:marRight w:val="0"/>
              <w:marTop w:val="0"/>
              <w:marBottom w:val="0"/>
              <w:divBdr>
                <w:top w:val="none" w:sz="0" w:space="0" w:color="auto"/>
                <w:left w:val="none" w:sz="0" w:space="0" w:color="auto"/>
                <w:bottom w:val="none" w:sz="0" w:space="0" w:color="auto"/>
                <w:right w:val="none" w:sz="0" w:space="0" w:color="auto"/>
              </w:divBdr>
            </w:div>
            <w:div w:id="955872902">
              <w:marLeft w:val="0"/>
              <w:marRight w:val="0"/>
              <w:marTop w:val="0"/>
              <w:marBottom w:val="0"/>
              <w:divBdr>
                <w:top w:val="none" w:sz="0" w:space="0" w:color="auto"/>
                <w:left w:val="none" w:sz="0" w:space="0" w:color="auto"/>
                <w:bottom w:val="none" w:sz="0" w:space="0" w:color="auto"/>
                <w:right w:val="none" w:sz="0" w:space="0" w:color="auto"/>
              </w:divBdr>
            </w:div>
            <w:div w:id="188565219">
              <w:marLeft w:val="0"/>
              <w:marRight w:val="0"/>
              <w:marTop w:val="0"/>
              <w:marBottom w:val="0"/>
              <w:divBdr>
                <w:top w:val="none" w:sz="0" w:space="0" w:color="auto"/>
                <w:left w:val="none" w:sz="0" w:space="0" w:color="auto"/>
                <w:bottom w:val="none" w:sz="0" w:space="0" w:color="auto"/>
                <w:right w:val="none" w:sz="0" w:space="0" w:color="auto"/>
              </w:divBdr>
            </w:div>
            <w:div w:id="248080347">
              <w:marLeft w:val="0"/>
              <w:marRight w:val="0"/>
              <w:marTop w:val="0"/>
              <w:marBottom w:val="0"/>
              <w:divBdr>
                <w:top w:val="none" w:sz="0" w:space="0" w:color="auto"/>
                <w:left w:val="none" w:sz="0" w:space="0" w:color="auto"/>
                <w:bottom w:val="none" w:sz="0" w:space="0" w:color="auto"/>
                <w:right w:val="none" w:sz="0" w:space="0" w:color="auto"/>
              </w:divBdr>
            </w:div>
            <w:div w:id="1932658679">
              <w:marLeft w:val="0"/>
              <w:marRight w:val="0"/>
              <w:marTop w:val="0"/>
              <w:marBottom w:val="0"/>
              <w:divBdr>
                <w:top w:val="none" w:sz="0" w:space="0" w:color="auto"/>
                <w:left w:val="none" w:sz="0" w:space="0" w:color="auto"/>
                <w:bottom w:val="none" w:sz="0" w:space="0" w:color="auto"/>
                <w:right w:val="none" w:sz="0" w:space="0" w:color="auto"/>
              </w:divBdr>
            </w:div>
            <w:div w:id="521163249">
              <w:marLeft w:val="0"/>
              <w:marRight w:val="0"/>
              <w:marTop w:val="0"/>
              <w:marBottom w:val="0"/>
              <w:divBdr>
                <w:top w:val="none" w:sz="0" w:space="0" w:color="auto"/>
                <w:left w:val="none" w:sz="0" w:space="0" w:color="auto"/>
                <w:bottom w:val="none" w:sz="0" w:space="0" w:color="auto"/>
                <w:right w:val="none" w:sz="0" w:space="0" w:color="auto"/>
              </w:divBdr>
            </w:div>
            <w:div w:id="1023750602">
              <w:marLeft w:val="0"/>
              <w:marRight w:val="0"/>
              <w:marTop w:val="0"/>
              <w:marBottom w:val="0"/>
              <w:divBdr>
                <w:top w:val="none" w:sz="0" w:space="0" w:color="auto"/>
                <w:left w:val="none" w:sz="0" w:space="0" w:color="auto"/>
                <w:bottom w:val="none" w:sz="0" w:space="0" w:color="auto"/>
                <w:right w:val="none" w:sz="0" w:space="0" w:color="auto"/>
              </w:divBdr>
            </w:div>
            <w:div w:id="411467726">
              <w:marLeft w:val="0"/>
              <w:marRight w:val="0"/>
              <w:marTop w:val="0"/>
              <w:marBottom w:val="0"/>
              <w:divBdr>
                <w:top w:val="none" w:sz="0" w:space="0" w:color="auto"/>
                <w:left w:val="none" w:sz="0" w:space="0" w:color="auto"/>
                <w:bottom w:val="none" w:sz="0" w:space="0" w:color="auto"/>
                <w:right w:val="none" w:sz="0" w:space="0" w:color="auto"/>
              </w:divBdr>
            </w:div>
            <w:div w:id="988284803">
              <w:marLeft w:val="0"/>
              <w:marRight w:val="0"/>
              <w:marTop w:val="0"/>
              <w:marBottom w:val="0"/>
              <w:divBdr>
                <w:top w:val="none" w:sz="0" w:space="0" w:color="auto"/>
                <w:left w:val="none" w:sz="0" w:space="0" w:color="auto"/>
                <w:bottom w:val="none" w:sz="0" w:space="0" w:color="auto"/>
                <w:right w:val="none" w:sz="0" w:space="0" w:color="auto"/>
              </w:divBdr>
            </w:div>
            <w:div w:id="617109217">
              <w:marLeft w:val="0"/>
              <w:marRight w:val="0"/>
              <w:marTop w:val="0"/>
              <w:marBottom w:val="0"/>
              <w:divBdr>
                <w:top w:val="none" w:sz="0" w:space="0" w:color="auto"/>
                <w:left w:val="none" w:sz="0" w:space="0" w:color="auto"/>
                <w:bottom w:val="none" w:sz="0" w:space="0" w:color="auto"/>
                <w:right w:val="none" w:sz="0" w:space="0" w:color="auto"/>
              </w:divBdr>
            </w:div>
            <w:div w:id="376777396">
              <w:marLeft w:val="0"/>
              <w:marRight w:val="0"/>
              <w:marTop w:val="0"/>
              <w:marBottom w:val="0"/>
              <w:divBdr>
                <w:top w:val="none" w:sz="0" w:space="0" w:color="auto"/>
                <w:left w:val="none" w:sz="0" w:space="0" w:color="auto"/>
                <w:bottom w:val="none" w:sz="0" w:space="0" w:color="auto"/>
                <w:right w:val="none" w:sz="0" w:space="0" w:color="auto"/>
              </w:divBdr>
            </w:div>
            <w:div w:id="10686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530555">
      <w:bodyDiv w:val="1"/>
      <w:marLeft w:val="0"/>
      <w:marRight w:val="0"/>
      <w:marTop w:val="0"/>
      <w:marBottom w:val="0"/>
      <w:divBdr>
        <w:top w:val="none" w:sz="0" w:space="0" w:color="auto"/>
        <w:left w:val="none" w:sz="0" w:space="0" w:color="auto"/>
        <w:bottom w:val="none" w:sz="0" w:space="0" w:color="auto"/>
        <w:right w:val="none" w:sz="0" w:space="0" w:color="auto"/>
      </w:divBdr>
      <w:divsChild>
        <w:div w:id="7947443">
          <w:marLeft w:val="0"/>
          <w:marRight w:val="0"/>
          <w:marTop w:val="0"/>
          <w:marBottom w:val="0"/>
          <w:divBdr>
            <w:top w:val="none" w:sz="0" w:space="0" w:color="auto"/>
            <w:left w:val="none" w:sz="0" w:space="0" w:color="auto"/>
            <w:bottom w:val="none" w:sz="0" w:space="0" w:color="auto"/>
            <w:right w:val="none" w:sz="0" w:space="0" w:color="auto"/>
          </w:divBdr>
          <w:divsChild>
            <w:div w:id="283779928">
              <w:marLeft w:val="0"/>
              <w:marRight w:val="0"/>
              <w:marTop w:val="0"/>
              <w:marBottom w:val="0"/>
              <w:divBdr>
                <w:top w:val="none" w:sz="0" w:space="0" w:color="auto"/>
                <w:left w:val="none" w:sz="0" w:space="0" w:color="auto"/>
                <w:bottom w:val="none" w:sz="0" w:space="0" w:color="auto"/>
                <w:right w:val="none" w:sz="0" w:space="0" w:color="auto"/>
              </w:divBdr>
            </w:div>
            <w:div w:id="1769307546">
              <w:marLeft w:val="0"/>
              <w:marRight w:val="0"/>
              <w:marTop w:val="0"/>
              <w:marBottom w:val="0"/>
              <w:divBdr>
                <w:top w:val="none" w:sz="0" w:space="0" w:color="auto"/>
                <w:left w:val="none" w:sz="0" w:space="0" w:color="auto"/>
                <w:bottom w:val="none" w:sz="0" w:space="0" w:color="auto"/>
                <w:right w:val="none" w:sz="0" w:space="0" w:color="auto"/>
              </w:divBdr>
            </w:div>
            <w:div w:id="988050858">
              <w:marLeft w:val="0"/>
              <w:marRight w:val="0"/>
              <w:marTop w:val="0"/>
              <w:marBottom w:val="0"/>
              <w:divBdr>
                <w:top w:val="none" w:sz="0" w:space="0" w:color="auto"/>
                <w:left w:val="none" w:sz="0" w:space="0" w:color="auto"/>
                <w:bottom w:val="none" w:sz="0" w:space="0" w:color="auto"/>
                <w:right w:val="none" w:sz="0" w:space="0" w:color="auto"/>
              </w:divBdr>
            </w:div>
            <w:div w:id="579293130">
              <w:marLeft w:val="0"/>
              <w:marRight w:val="0"/>
              <w:marTop w:val="0"/>
              <w:marBottom w:val="0"/>
              <w:divBdr>
                <w:top w:val="none" w:sz="0" w:space="0" w:color="auto"/>
                <w:left w:val="none" w:sz="0" w:space="0" w:color="auto"/>
                <w:bottom w:val="none" w:sz="0" w:space="0" w:color="auto"/>
                <w:right w:val="none" w:sz="0" w:space="0" w:color="auto"/>
              </w:divBdr>
            </w:div>
            <w:div w:id="629557731">
              <w:marLeft w:val="0"/>
              <w:marRight w:val="0"/>
              <w:marTop w:val="0"/>
              <w:marBottom w:val="0"/>
              <w:divBdr>
                <w:top w:val="none" w:sz="0" w:space="0" w:color="auto"/>
                <w:left w:val="none" w:sz="0" w:space="0" w:color="auto"/>
                <w:bottom w:val="none" w:sz="0" w:space="0" w:color="auto"/>
                <w:right w:val="none" w:sz="0" w:space="0" w:color="auto"/>
              </w:divBdr>
            </w:div>
            <w:div w:id="806895806">
              <w:marLeft w:val="0"/>
              <w:marRight w:val="0"/>
              <w:marTop w:val="0"/>
              <w:marBottom w:val="0"/>
              <w:divBdr>
                <w:top w:val="none" w:sz="0" w:space="0" w:color="auto"/>
                <w:left w:val="none" w:sz="0" w:space="0" w:color="auto"/>
                <w:bottom w:val="none" w:sz="0" w:space="0" w:color="auto"/>
                <w:right w:val="none" w:sz="0" w:space="0" w:color="auto"/>
              </w:divBdr>
            </w:div>
            <w:div w:id="1303845649">
              <w:marLeft w:val="0"/>
              <w:marRight w:val="0"/>
              <w:marTop w:val="0"/>
              <w:marBottom w:val="0"/>
              <w:divBdr>
                <w:top w:val="none" w:sz="0" w:space="0" w:color="auto"/>
                <w:left w:val="none" w:sz="0" w:space="0" w:color="auto"/>
                <w:bottom w:val="none" w:sz="0" w:space="0" w:color="auto"/>
                <w:right w:val="none" w:sz="0" w:space="0" w:color="auto"/>
              </w:divBdr>
            </w:div>
            <w:div w:id="1638798720">
              <w:marLeft w:val="0"/>
              <w:marRight w:val="0"/>
              <w:marTop w:val="0"/>
              <w:marBottom w:val="0"/>
              <w:divBdr>
                <w:top w:val="none" w:sz="0" w:space="0" w:color="auto"/>
                <w:left w:val="none" w:sz="0" w:space="0" w:color="auto"/>
                <w:bottom w:val="none" w:sz="0" w:space="0" w:color="auto"/>
                <w:right w:val="none" w:sz="0" w:space="0" w:color="auto"/>
              </w:divBdr>
            </w:div>
            <w:div w:id="1351839642">
              <w:marLeft w:val="0"/>
              <w:marRight w:val="0"/>
              <w:marTop w:val="0"/>
              <w:marBottom w:val="0"/>
              <w:divBdr>
                <w:top w:val="none" w:sz="0" w:space="0" w:color="auto"/>
                <w:left w:val="none" w:sz="0" w:space="0" w:color="auto"/>
                <w:bottom w:val="none" w:sz="0" w:space="0" w:color="auto"/>
                <w:right w:val="none" w:sz="0" w:space="0" w:color="auto"/>
              </w:divBdr>
            </w:div>
            <w:div w:id="262306809">
              <w:marLeft w:val="0"/>
              <w:marRight w:val="0"/>
              <w:marTop w:val="0"/>
              <w:marBottom w:val="0"/>
              <w:divBdr>
                <w:top w:val="none" w:sz="0" w:space="0" w:color="auto"/>
                <w:left w:val="none" w:sz="0" w:space="0" w:color="auto"/>
                <w:bottom w:val="none" w:sz="0" w:space="0" w:color="auto"/>
                <w:right w:val="none" w:sz="0" w:space="0" w:color="auto"/>
              </w:divBdr>
            </w:div>
            <w:div w:id="946892786">
              <w:marLeft w:val="0"/>
              <w:marRight w:val="0"/>
              <w:marTop w:val="0"/>
              <w:marBottom w:val="0"/>
              <w:divBdr>
                <w:top w:val="none" w:sz="0" w:space="0" w:color="auto"/>
                <w:left w:val="none" w:sz="0" w:space="0" w:color="auto"/>
                <w:bottom w:val="none" w:sz="0" w:space="0" w:color="auto"/>
                <w:right w:val="none" w:sz="0" w:space="0" w:color="auto"/>
              </w:divBdr>
            </w:div>
            <w:div w:id="1361708154">
              <w:marLeft w:val="0"/>
              <w:marRight w:val="0"/>
              <w:marTop w:val="0"/>
              <w:marBottom w:val="0"/>
              <w:divBdr>
                <w:top w:val="none" w:sz="0" w:space="0" w:color="auto"/>
                <w:left w:val="none" w:sz="0" w:space="0" w:color="auto"/>
                <w:bottom w:val="none" w:sz="0" w:space="0" w:color="auto"/>
                <w:right w:val="none" w:sz="0" w:space="0" w:color="auto"/>
              </w:divBdr>
            </w:div>
            <w:div w:id="1145197667">
              <w:marLeft w:val="0"/>
              <w:marRight w:val="0"/>
              <w:marTop w:val="0"/>
              <w:marBottom w:val="0"/>
              <w:divBdr>
                <w:top w:val="none" w:sz="0" w:space="0" w:color="auto"/>
                <w:left w:val="none" w:sz="0" w:space="0" w:color="auto"/>
                <w:bottom w:val="none" w:sz="0" w:space="0" w:color="auto"/>
                <w:right w:val="none" w:sz="0" w:space="0" w:color="auto"/>
              </w:divBdr>
            </w:div>
            <w:div w:id="158086022">
              <w:marLeft w:val="0"/>
              <w:marRight w:val="0"/>
              <w:marTop w:val="0"/>
              <w:marBottom w:val="0"/>
              <w:divBdr>
                <w:top w:val="none" w:sz="0" w:space="0" w:color="auto"/>
                <w:left w:val="none" w:sz="0" w:space="0" w:color="auto"/>
                <w:bottom w:val="none" w:sz="0" w:space="0" w:color="auto"/>
                <w:right w:val="none" w:sz="0" w:space="0" w:color="auto"/>
              </w:divBdr>
            </w:div>
            <w:div w:id="1084184925">
              <w:marLeft w:val="0"/>
              <w:marRight w:val="0"/>
              <w:marTop w:val="0"/>
              <w:marBottom w:val="0"/>
              <w:divBdr>
                <w:top w:val="none" w:sz="0" w:space="0" w:color="auto"/>
                <w:left w:val="none" w:sz="0" w:space="0" w:color="auto"/>
                <w:bottom w:val="none" w:sz="0" w:space="0" w:color="auto"/>
                <w:right w:val="none" w:sz="0" w:space="0" w:color="auto"/>
              </w:divBdr>
            </w:div>
            <w:div w:id="1674331996">
              <w:marLeft w:val="0"/>
              <w:marRight w:val="0"/>
              <w:marTop w:val="0"/>
              <w:marBottom w:val="0"/>
              <w:divBdr>
                <w:top w:val="none" w:sz="0" w:space="0" w:color="auto"/>
                <w:left w:val="none" w:sz="0" w:space="0" w:color="auto"/>
                <w:bottom w:val="none" w:sz="0" w:space="0" w:color="auto"/>
                <w:right w:val="none" w:sz="0" w:space="0" w:color="auto"/>
              </w:divBdr>
            </w:div>
            <w:div w:id="954094676">
              <w:marLeft w:val="0"/>
              <w:marRight w:val="0"/>
              <w:marTop w:val="0"/>
              <w:marBottom w:val="0"/>
              <w:divBdr>
                <w:top w:val="none" w:sz="0" w:space="0" w:color="auto"/>
                <w:left w:val="none" w:sz="0" w:space="0" w:color="auto"/>
                <w:bottom w:val="none" w:sz="0" w:space="0" w:color="auto"/>
                <w:right w:val="none" w:sz="0" w:space="0" w:color="auto"/>
              </w:divBdr>
            </w:div>
            <w:div w:id="117607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3189">
      <w:bodyDiv w:val="1"/>
      <w:marLeft w:val="0"/>
      <w:marRight w:val="0"/>
      <w:marTop w:val="0"/>
      <w:marBottom w:val="0"/>
      <w:divBdr>
        <w:top w:val="none" w:sz="0" w:space="0" w:color="auto"/>
        <w:left w:val="none" w:sz="0" w:space="0" w:color="auto"/>
        <w:bottom w:val="none" w:sz="0" w:space="0" w:color="auto"/>
        <w:right w:val="none" w:sz="0" w:space="0" w:color="auto"/>
      </w:divBdr>
      <w:divsChild>
        <w:div w:id="1040205206">
          <w:marLeft w:val="0"/>
          <w:marRight w:val="0"/>
          <w:marTop w:val="0"/>
          <w:marBottom w:val="0"/>
          <w:divBdr>
            <w:top w:val="none" w:sz="0" w:space="0" w:color="auto"/>
            <w:left w:val="none" w:sz="0" w:space="0" w:color="auto"/>
            <w:bottom w:val="none" w:sz="0" w:space="0" w:color="auto"/>
            <w:right w:val="none" w:sz="0" w:space="0" w:color="auto"/>
          </w:divBdr>
          <w:divsChild>
            <w:div w:id="742064623">
              <w:marLeft w:val="0"/>
              <w:marRight w:val="0"/>
              <w:marTop w:val="0"/>
              <w:marBottom w:val="0"/>
              <w:divBdr>
                <w:top w:val="none" w:sz="0" w:space="0" w:color="auto"/>
                <w:left w:val="none" w:sz="0" w:space="0" w:color="auto"/>
                <w:bottom w:val="none" w:sz="0" w:space="0" w:color="auto"/>
                <w:right w:val="none" w:sz="0" w:space="0" w:color="auto"/>
              </w:divBdr>
            </w:div>
            <w:div w:id="1207061864">
              <w:marLeft w:val="0"/>
              <w:marRight w:val="0"/>
              <w:marTop w:val="0"/>
              <w:marBottom w:val="0"/>
              <w:divBdr>
                <w:top w:val="none" w:sz="0" w:space="0" w:color="auto"/>
                <w:left w:val="none" w:sz="0" w:space="0" w:color="auto"/>
                <w:bottom w:val="none" w:sz="0" w:space="0" w:color="auto"/>
                <w:right w:val="none" w:sz="0" w:space="0" w:color="auto"/>
              </w:divBdr>
            </w:div>
            <w:div w:id="978650851">
              <w:marLeft w:val="0"/>
              <w:marRight w:val="0"/>
              <w:marTop w:val="0"/>
              <w:marBottom w:val="0"/>
              <w:divBdr>
                <w:top w:val="none" w:sz="0" w:space="0" w:color="auto"/>
                <w:left w:val="none" w:sz="0" w:space="0" w:color="auto"/>
                <w:bottom w:val="none" w:sz="0" w:space="0" w:color="auto"/>
                <w:right w:val="none" w:sz="0" w:space="0" w:color="auto"/>
              </w:divBdr>
            </w:div>
            <w:div w:id="1111167138">
              <w:marLeft w:val="0"/>
              <w:marRight w:val="0"/>
              <w:marTop w:val="0"/>
              <w:marBottom w:val="0"/>
              <w:divBdr>
                <w:top w:val="none" w:sz="0" w:space="0" w:color="auto"/>
                <w:left w:val="none" w:sz="0" w:space="0" w:color="auto"/>
                <w:bottom w:val="none" w:sz="0" w:space="0" w:color="auto"/>
                <w:right w:val="none" w:sz="0" w:space="0" w:color="auto"/>
              </w:divBdr>
            </w:div>
            <w:div w:id="281815038">
              <w:marLeft w:val="0"/>
              <w:marRight w:val="0"/>
              <w:marTop w:val="0"/>
              <w:marBottom w:val="0"/>
              <w:divBdr>
                <w:top w:val="none" w:sz="0" w:space="0" w:color="auto"/>
                <w:left w:val="none" w:sz="0" w:space="0" w:color="auto"/>
                <w:bottom w:val="none" w:sz="0" w:space="0" w:color="auto"/>
                <w:right w:val="none" w:sz="0" w:space="0" w:color="auto"/>
              </w:divBdr>
            </w:div>
            <w:div w:id="1445732172">
              <w:marLeft w:val="0"/>
              <w:marRight w:val="0"/>
              <w:marTop w:val="0"/>
              <w:marBottom w:val="0"/>
              <w:divBdr>
                <w:top w:val="none" w:sz="0" w:space="0" w:color="auto"/>
                <w:left w:val="none" w:sz="0" w:space="0" w:color="auto"/>
                <w:bottom w:val="none" w:sz="0" w:space="0" w:color="auto"/>
                <w:right w:val="none" w:sz="0" w:space="0" w:color="auto"/>
              </w:divBdr>
            </w:div>
            <w:div w:id="1162894673">
              <w:marLeft w:val="0"/>
              <w:marRight w:val="0"/>
              <w:marTop w:val="0"/>
              <w:marBottom w:val="0"/>
              <w:divBdr>
                <w:top w:val="none" w:sz="0" w:space="0" w:color="auto"/>
                <w:left w:val="none" w:sz="0" w:space="0" w:color="auto"/>
                <w:bottom w:val="none" w:sz="0" w:space="0" w:color="auto"/>
                <w:right w:val="none" w:sz="0" w:space="0" w:color="auto"/>
              </w:divBdr>
            </w:div>
            <w:div w:id="420562337">
              <w:marLeft w:val="0"/>
              <w:marRight w:val="0"/>
              <w:marTop w:val="0"/>
              <w:marBottom w:val="0"/>
              <w:divBdr>
                <w:top w:val="none" w:sz="0" w:space="0" w:color="auto"/>
                <w:left w:val="none" w:sz="0" w:space="0" w:color="auto"/>
                <w:bottom w:val="none" w:sz="0" w:space="0" w:color="auto"/>
                <w:right w:val="none" w:sz="0" w:space="0" w:color="auto"/>
              </w:divBdr>
            </w:div>
            <w:div w:id="1144391905">
              <w:marLeft w:val="0"/>
              <w:marRight w:val="0"/>
              <w:marTop w:val="0"/>
              <w:marBottom w:val="0"/>
              <w:divBdr>
                <w:top w:val="none" w:sz="0" w:space="0" w:color="auto"/>
                <w:left w:val="none" w:sz="0" w:space="0" w:color="auto"/>
                <w:bottom w:val="none" w:sz="0" w:space="0" w:color="auto"/>
                <w:right w:val="none" w:sz="0" w:space="0" w:color="auto"/>
              </w:divBdr>
            </w:div>
            <w:div w:id="597444206">
              <w:marLeft w:val="0"/>
              <w:marRight w:val="0"/>
              <w:marTop w:val="0"/>
              <w:marBottom w:val="0"/>
              <w:divBdr>
                <w:top w:val="none" w:sz="0" w:space="0" w:color="auto"/>
                <w:left w:val="none" w:sz="0" w:space="0" w:color="auto"/>
                <w:bottom w:val="none" w:sz="0" w:space="0" w:color="auto"/>
                <w:right w:val="none" w:sz="0" w:space="0" w:color="auto"/>
              </w:divBdr>
            </w:div>
            <w:div w:id="104932557">
              <w:marLeft w:val="0"/>
              <w:marRight w:val="0"/>
              <w:marTop w:val="0"/>
              <w:marBottom w:val="0"/>
              <w:divBdr>
                <w:top w:val="none" w:sz="0" w:space="0" w:color="auto"/>
                <w:left w:val="none" w:sz="0" w:space="0" w:color="auto"/>
                <w:bottom w:val="none" w:sz="0" w:space="0" w:color="auto"/>
                <w:right w:val="none" w:sz="0" w:space="0" w:color="auto"/>
              </w:divBdr>
            </w:div>
            <w:div w:id="1344552842">
              <w:marLeft w:val="0"/>
              <w:marRight w:val="0"/>
              <w:marTop w:val="0"/>
              <w:marBottom w:val="0"/>
              <w:divBdr>
                <w:top w:val="none" w:sz="0" w:space="0" w:color="auto"/>
                <w:left w:val="none" w:sz="0" w:space="0" w:color="auto"/>
                <w:bottom w:val="none" w:sz="0" w:space="0" w:color="auto"/>
                <w:right w:val="none" w:sz="0" w:space="0" w:color="auto"/>
              </w:divBdr>
            </w:div>
            <w:div w:id="765611713">
              <w:marLeft w:val="0"/>
              <w:marRight w:val="0"/>
              <w:marTop w:val="0"/>
              <w:marBottom w:val="0"/>
              <w:divBdr>
                <w:top w:val="none" w:sz="0" w:space="0" w:color="auto"/>
                <w:left w:val="none" w:sz="0" w:space="0" w:color="auto"/>
                <w:bottom w:val="none" w:sz="0" w:space="0" w:color="auto"/>
                <w:right w:val="none" w:sz="0" w:space="0" w:color="auto"/>
              </w:divBdr>
            </w:div>
            <w:div w:id="1482848786">
              <w:marLeft w:val="0"/>
              <w:marRight w:val="0"/>
              <w:marTop w:val="0"/>
              <w:marBottom w:val="0"/>
              <w:divBdr>
                <w:top w:val="none" w:sz="0" w:space="0" w:color="auto"/>
                <w:left w:val="none" w:sz="0" w:space="0" w:color="auto"/>
                <w:bottom w:val="none" w:sz="0" w:space="0" w:color="auto"/>
                <w:right w:val="none" w:sz="0" w:space="0" w:color="auto"/>
              </w:divBdr>
            </w:div>
            <w:div w:id="522134148">
              <w:marLeft w:val="0"/>
              <w:marRight w:val="0"/>
              <w:marTop w:val="0"/>
              <w:marBottom w:val="0"/>
              <w:divBdr>
                <w:top w:val="none" w:sz="0" w:space="0" w:color="auto"/>
                <w:left w:val="none" w:sz="0" w:space="0" w:color="auto"/>
                <w:bottom w:val="none" w:sz="0" w:space="0" w:color="auto"/>
                <w:right w:val="none" w:sz="0" w:space="0" w:color="auto"/>
              </w:divBdr>
            </w:div>
            <w:div w:id="591476434">
              <w:marLeft w:val="0"/>
              <w:marRight w:val="0"/>
              <w:marTop w:val="0"/>
              <w:marBottom w:val="0"/>
              <w:divBdr>
                <w:top w:val="none" w:sz="0" w:space="0" w:color="auto"/>
                <w:left w:val="none" w:sz="0" w:space="0" w:color="auto"/>
                <w:bottom w:val="none" w:sz="0" w:space="0" w:color="auto"/>
                <w:right w:val="none" w:sz="0" w:space="0" w:color="auto"/>
              </w:divBdr>
            </w:div>
            <w:div w:id="658732139">
              <w:marLeft w:val="0"/>
              <w:marRight w:val="0"/>
              <w:marTop w:val="0"/>
              <w:marBottom w:val="0"/>
              <w:divBdr>
                <w:top w:val="none" w:sz="0" w:space="0" w:color="auto"/>
                <w:left w:val="none" w:sz="0" w:space="0" w:color="auto"/>
                <w:bottom w:val="none" w:sz="0" w:space="0" w:color="auto"/>
                <w:right w:val="none" w:sz="0" w:space="0" w:color="auto"/>
              </w:divBdr>
            </w:div>
            <w:div w:id="1164737709">
              <w:marLeft w:val="0"/>
              <w:marRight w:val="0"/>
              <w:marTop w:val="0"/>
              <w:marBottom w:val="0"/>
              <w:divBdr>
                <w:top w:val="none" w:sz="0" w:space="0" w:color="auto"/>
                <w:left w:val="none" w:sz="0" w:space="0" w:color="auto"/>
                <w:bottom w:val="none" w:sz="0" w:space="0" w:color="auto"/>
                <w:right w:val="none" w:sz="0" w:space="0" w:color="auto"/>
              </w:divBdr>
            </w:div>
            <w:div w:id="57397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82004">
      <w:bodyDiv w:val="1"/>
      <w:marLeft w:val="0"/>
      <w:marRight w:val="0"/>
      <w:marTop w:val="0"/>
      <w:marBottom w:val="0"/>
      <w:divBdr>
        <w:top w:val="none" w:sz="0" w:space="0" w:color="auto"/>
        <w:left w:val="none" w:sz="0" w:space="0" w:color="auto"/>
        <w:bottom w:val="none" w:sz="0" w:space="0" w:color="auto"/>
        <w:right w:val="none" w:sz="0" w:space="0" w:color="auto"/>
      </w:divBdr>
      <w:divsChild>
        <w:div w:id="2012446510">
          <w:marLeft w:val="0"/>
          <w:marRight w:val="0"/>
          <w:marTop w:val="0"/>
          <w:marBottom w:val="0"/>
          <w:divBdr>
            <w:top w:val="none" w:sz="0" w:space="0" w:color="auto"/>
            <w:left w:val="none" w:sz="0" w:space="0" w:color="auto"/>
            <w:bottom w:val="none" w:sz="0" w:space="0" w:color="auto"/>
            <w:right w:val="none" w:sz="0" w:space="0" w:color="auto"/>
          </w:divBdr>
          <w:divsChild>
            <w:div w:id="1541942888">
              <w:marLeft w:val="0"/>
              <w:marRight w:val="0"/>
              <w:marTop w:val="0"/>
              <w:marBottom w:val="0"/>
              <w:divBdr>
                <w:top w:val="none" w:sz="0" w:space="0" w:color="auto"/>
                <w:left w:val="none" w:sz="0" w:space="0" w:color="auto"/>
                <w:bottom w:val="none" w:sz="0" w:space="0" w:color="auto"/>
                <w:right w:val="none" w:sz="0" w:space="0" w:color="auto"/>
              </w:divBdr>
            </w:div>
            <w:div w:id="1425109744">
              <w:marLeft w:val="0"/>
              <w:marRight w:val="0"/>
              <w:marTop w:val="0"/>
              <w:marBottom w:val="0"/>
              <w:divBdr>
                <w:top w:val="none" w:sz="0" w:space="0" w:color="auto"/>
                <w:left w:val="none" w:sz="0" w:space="0" w:color="auto"/>
                <w:bottom w:val="none" w:sz="0" w:space="0" w:color="auto"/>
                <w:right w:val="none" w:sz="0" w:space="0" w:color="auto"/>
              </w:divBdr>
            </w:div>
            <w:div w:id="163282774">
              <w:marLeft w:val="0"/>
              <w:marRight w:val="0"/>
              <w:marTop w:val="0"/>
              <w:marBottom w:val="0"/>
              <w:divBdr>
                <w:top w:val="none" w:sz="0" w:space="0" w:color="auto"/>
                <w:left w:val="none" w:sz="0" w:space="0" w:color="auto"/>
                <w:bottom w:val="none" w:sz="0" w:space="0" w:color="auto"/>
                <w:right w:val="none" w:sz="0" w:space="0" w:color="auto"/>
              </w:divBdr>
            </w:div>
            <w:div w:id="1047291653">
              <w:marLeft w:val="0"/>
              <w:marRight w:val="0"/>
              <w:marTop w:val="0"/>
              <w:marBottom w:val="0"/>
              <w:divBdr>
                <w:top w:val="none" w:sz="0" w:space="0" w:color="auto"/>
                <w:left w:val="none" w:sz="0" w:space="0" w:color="auto"/>
                <w:bottom w:val="none" w:sz="0" w:space="0" w:color="auto"/>
                <w:right w:val="none" w:sz="0" w:space="0" w:color="auto"/>
              </w:divBdr>
            </w:div>
            <w:div w:id="1473670809">
              <w:marLeft w:val="0"/>
              <w:marRight w:val="0"/>
              <w:marTop w:val="0"/>
              <w:marBottom w:val="0"/>
              <w:divBdr>
                <w:top w:val="none" w:sz="0" w:space="0" w:color="auto"/>
                <w:left w:val="none" w:sz="0" w:space="0" w:color="auto"/>
                <w:bottom w:val="none" w:sz="0" w:space="0" w:color="auto"/>
                <w:right w:val="none" w:sz="0" w:space="0" w:color="auto"/>
              </w:divBdr>
            </w:div>
            <w:div w:id="243154297">
              <w:marLeft w:val="0"/>
              <w:marRight w:val="0"/>
              <w:marTop w:val="0"/>
              <w:marBottom w:val="0"/>
              <w:divBdr>
                <w:top w:val="none" w:sz="0" w:space="0" w:color="auto"/>
                <w:left w:val="none" w:sz="0" w:space="0" w:color="auto"/>
                <w:bottom w:val="none" w:sz="0" w:space="0" w:color="auto"/>
                <w:right w:val="none" w:sz="0" w:space="0" w:color="auto"/>
              </w:divBdr>
            </w:div>
            <w:div w:id="1729451955">
              <w:marLeft w:val="0"/>
              <w:marRight w:val="0"/>
              <w:marTop w:val="0"/>
              <w:marBottom w:val="0"/>
              <w:divBdr>
                <w:top w:val="none" w:sz="0" w:space="0" w:color="auto"/>
                <w:left w:val="none" w:sz="0" w:space="0" w:color="auto"/>
                <w:bottom w:val="none" w:sz="0" w:space="0" w:color="auto"/>
                <w:right w:val="none" w:sz="0" w:space="0" w:color="auto"/>
              </w:divBdr>
            </w:div>
            <w:div w:id="543953762">
              <w:marLeft w:val="0"/>
              <w:marRight w:val="0"/>
              <w:marTop w:val="0"/>
              <w:marBottom w:val="0"/>
              <w:divBdr>
                <w:top w:val="none" w:sz="0" w:space="0" w:color="auto"/>
                <w:left w:val="none" w:sz="0" w:space="0" w:color="auto"/>
                <w:bottom w:val="none" w:sz="0" w:space="0" w:color="auto"/>
                <w:right w:val="none" w:sz="0" w:space="0" w:color="auto"/>
              </w:divBdr>
            </w:div>
            <w:div w:id="569730796">
              <w:marLeft w:val="0"/>
              <w:marRight w:val="0"/>
              <w:marTop w:val="0"/>
              <w:marBottom w:val="0"/>
              <w:divBdr>
                <w:top w:val="none" w:sz="0" w:space="0" w:color="auto"/>
                <w:left w:val="none" w:sz="0" w:space="0" w:color="auto"/>
                <w:bottom w:val="none" w:sz="0" w:space="0" w:color="auto"/>
                <w:right w:val="none" w:sz="0" w:space="0" w:color="auto"/>
              </w:divBdr>
            </w:div>
            <w:div w:id="572815576">
              <w:marLeft w:val="0"/>
              <w:marRight w:val="0"/>
              <w:marTop w:val="0"/>
              <w:marBottom w:val="0"/>
              <w:divBdr>
                <w:top w:val="none" w:sz="0" w:space="0" w:color="auto"/>
                <w:left w:val="none" w:sz="0" w:space="0" w:color="auto"/>
                <w:bottom w:val="none" w:sz="0" w:space="0" w:color="auto"/>
                <w:right w:val="none" w:sz="0" w:space="0" w:color="auto"/>
              </w:divBdr>
            </w:div>
            <w:div w:id="268700515">
              <w:marLeft w:val="0"/>
              <w:marRight w:val="0"/>
              <w:marTop w:val="0"/>
              <w:marBottom w:val="0"/>
              <w:divBdr>
                <w:top w:val="none" w:sz="0" w:space="0" w:color="auto"/>
                <w:left w:val="none" w:sz="0" w:space="0" w:color="auto"/>
                <w:bottom w:val="none" w:sz="0" w:space="0" w:color="auto"/>
                <w:right w:val="none" w:sz="0" w:space="0" w:color="auto"/>
              </w:divBdr>
            </w:div>
            <w:div w:id="1516992437">
              <w:marLeft w:val="0"/>
              <w:marRight w:val="0"/>
              <w:marTop w:val="0"/>
              <w:marBottom w:val="0"/>
              <w:divBdr>
                <w:top w:val="none" w:sz="0" w:space="0" w:color="auto"/>
                <w:left w:val="none" w:sz="0" w:space="0" w:color="auto"/>
                <w:bottom w:val="none" w:sz="0" w:space="0" w:color="auto"/>
                <w:right w:val="none" w:sz="0" w:space="0" w:color="auto"/>
              </w:divBdr>
            </w:div>
            <w:div w:id="2134666728">
              <w:marLeft w:val="0"/>
              <w:marRight w:val="0"/>
              <w:marTop w:val="0"/>
              <w:marBottom w:val="0"/>
              <w:divBdr>
                <w:top w:val="none" w:sz="0" w:space="0" w:color="auto"/>
                <w:left w:val="none" w:sz="0" w:space="0" w:color="auto"/>
                <w:bottom w:val="none" w:sz="0" w:space="0" w:color="auto"/>
                <w:right w:val="none" w:sz="0" w:space="0" w:color="auto"/>
              </w:divBdr>
            </w:div>
            <w:div w:id="310869749">
              <w:marLeft w:val="0"/>
              <w:marRight w:val="0"/>
              <w:marTop w:val="0"/>
              <w:marBottom w:val="0"/>
              <w:divBdr>
                <w:top w:val="none" w:sz="0" w:space="0" w:color="auto"/>
                <w:left w:val="none" w:sz="0" w:space="0" w:color="auto"/>
                <w:bottom w:val="none" w:sz="0" w:space="0" w:color="auto"/>
                <w:right w:val="none" w:sz="0" w:space="0" w:color="auto"/>
              </w:divBdr>
            </w:div>
            <w:div w:id="532235386">
              <w:marLeft w:val="0"/>
              <w:marRight w:val="0"/>
              <w:marTop w:val="0"/>
              <w:marBottom w:val="0"/>
              <w:divBdr>
                <w:top w:val="none" w:sz="0" w:space="0" w:color="auto"/>
                <w:left w:val="none" w:sz="0" w:space="0" w:color="auto"/>
                <w:bottom w:val="none" w:sz="0" w:space="0" w:color="auto"/>
                <w:right w:val="none" w:sz="0" w:space="0" w:color="auto"/>
              </w:divBdr>
            </w:div>
            <w:div w:id="89741560">
              <w:marLeft w:val="0"/>
              <w:marRight w:val="0"/>
              <w:marTop w:val="0"/>
              <w:marBottom w:val="0"/>
              <w:divBdr>
                <w:top w:val="none" w:sz="0" w:space="0" w:color="auto"/>
                <w:left w:val="none" w:sz="0" w:space="0" w:color="auto"/>
                <w:bottom w:val="none" w:sz="0" w:space="0" w:color="auto"/>
                <w:right w:val="none" w:sz="0" w:space="0" w:color="auto"/>
              </w:divBdr>
              <w:divsChild>
                <w:div w:id="440495028">
                  <w:marLeft w:val="0"/>
                  <w:marRight w:val="0"/>
                  <w:marTop w:val="0"/>
                  <w:marBottom w:val="0"/>
                  <w:divBdr>
                    <w:top w:val="none" w:sz="0" w:space="0" w:color="auto"/>
                    <w:left w:val="none" w:sz="0" w:space="0" w:color="auto"/>
                    <w:bottom w:val="none" w:sz="0" w:space="0" w:color="auto"/>
                    <w:right w:val="none" w:sz="0" w:space="0" w:color="auto"/>
                  </w:divBdr>
                </w:div>
              </w:divsChild>
            </w:div>
            <w:div w:id="135345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13603">
      <w:bodyDiv w:val="1"/>
      <w:marLeft w:val="0"/>
      <w:marRight w:val="0"/>
      <w:marTop w:val="0"/>
      <w:marBottom w:val="0"/>
      <w:divBdr>
        <w:top w:val="none" w:sz="0" w:space="0" w:color="auto"/>
        <w:left w:val="none" w:sz="0" w:space="0" w:color="auto"/>
        <w:bottom w:val="none" w:sz="0" w:space="0" w:color="auto"/>
        <w:right w:val="none" w:sz="0" w:space="0" w:color="auto"/>
      </w:divBdr>
      <w:divsChild>
        <w:div w:id="445734980">
          <w:marLeft w:val="0"/>
          <w:marRight w:val="0"/>
          <w:marTop w:val="0"/>
          <w:marBottom w:val="0"/>
          <w:divBdr>
            <w:top w:val="none" w:sz="0" w:space="0" w:color="auto"/>
            <w:left w:val="none" w:sz="0" w:space="0" w:color="auto"/>
            <w:bottom w:val="none" w:sz="0" w:space="0" w:color="auto"/>
            <w:right w:val="none" w:sz="0" w:space="0" w:color="auto"/>
          </w:divBdr>
          <w:divsChild>
            <w:div w:id="675041289">
              <w:marLeft w:val="0"/>
              <w:marRight w:val="0"/>
              <w:marTop w:val="0"/>
              <w:marBottom w:val="0"/>
              <w:divBdr>
                <w:top w:val="none" w:sz="0" w:space="0" w:color="auto"/>
                <w:left w:val="none" w:sz="0" w:space="0" w:color="auto"/>
                <w:bottom w:val="none" w:sz="0" w:space="0" w:color="auto"/>
                <w:right w:val="none" w:sz="0" w:space="0" w:color="auto"/>
              </w:divBdr>
            </w:div>
            <w:div w:id="460998497">
              <w:marLeft w:val="0"/>
              <w:marRight w:val="0"/>
              <w:marTop w:val="0"/>
              <w:marBottom w:val="0"/>
              <w:divBdr>
                <w:top w:val="none" w:sz="0" w:space="0" w:color="auto"/>
                <w:left w:val="none" w:sz="0" w:space="0" w:color="auto"/>
                <w:bottom w:val="none" w:sz="0" w:space="0" w:color="auto"/>
                <w:right w:val="none" w:sz="0" w:space="0" w:color="auto"/>
              </w:divBdr>
            </w:div>
            <w:div w:id="1604805767">
              <w:marLeft w:val="0"/>
              <w:marRight w:val="0"/>
              <w:marTop w:val="0"/>
              <w:marBottom w:val="0"/>
              <w:divBdr>
                <w:top w:val="none" w:sz="0" w:space="0" w:color="auto"/>
                <w:left w:val="none" w:sz="0" w:space="0" w:color="auto"/>
                <w:bottom w:val="none" w:sz="0" w:space="0" w:color="auto"/>
                <w:right w:val="none" w:sz="0" w:space="0" w:color="auto"/>
              </w:divBdr>
            </w:div>
            <w:div w:id="884021410">
              <w:marLeft w:val="0"/>
              <w:marRight w:val="0"/>
              <w:marTop w:val="0"/>
              <w:marBottom w:val="0"/>
              <w:divBdr>
                <w:top w:val="none" w:sz="0" w:space="0" w:color="auto"/>
                <w:left w:val="none" w:sz="0" w:space="0" w:color="auto"/>
                <w:bottom w:val="none" w:sz="0" w:space="0" w:color="auto"/>
                <w:right w:val="none" w:sz="0" w:space="0" w:color="auto"/>
              </w:divBdr>
            </w:div>
            <w:div w:id="2096169986">
              <w:marLeft w:val="0"/>
              <w:marRight w:val="0"/>
              <w:marTop w:val="0"/>
              <w:marBottom w:val="0"/>
              <w:divBdr>
                <w:top w:val="none" w:sz="0" w:space="0" w:color="auto"/>
                <w:left w:val="none" w:sz="0" w:space="0" w:color="auto"/>
                <w:bottom w:val="none" w:sz="0" w:space="0" w:color="auto"/>
                <w:right w:val="none" w:sz="0" w:space="0" w:color="auto"/>
              </w:divBdr>
            </w:div>
            <w:div w:id="1002046577">
              <w:marLeft w:val="0"/>
              <w:marRight w:val="0"/>
              <w:marTop w:val="0"/>
              <w:marBottom w:val="0"/>
              <w:divBdr>
                <w:top w:val="none" w:sz="0" w:space="0" w:color="auto"/>
                <w:left w:val="none" w:sz="0" w:space="0" w:color="auto"/>
                <w:bottom w:val="none" w:sz="0" w:space="0" w:color="auto"/>
                <w:right w:val="none" w:sz="0" w:space="0" w:color="auto"/>
              </w:divBdr>
            </w:div>
            <w:div w:id="1921062492">
              <w:marLeft w:val="0"/>
              <w:marRight w:val="0"/>
              <w:marTop w:val="0"/>
              <w:marBottom w:val="0"/>
              <w:divBdr>
                <w:top w:val="none" w:sz="0" w:space="0" w:color="auto"/>
                <w:left w:val="none" w:sz="0" w:space="0" w:color="auto"/>
                <w:bottom w:val="none" w:sz="0" w:space="0" w:color="auto"/>
                <w:right w:val="none" w:sz="0" w:space="0" w:color="auto"/>
              </w:divBdr>
            </w:div>
            <w:div w:id="1409766722">
              <w:marLeft w:val="0"/>
              <w:marRight w:val="0"/>
              <w:marTop w:val="0"/>
              <w:marBottom w:val="0"/>
              <w:divBdr>
                <w:top w:val="none" w:sz="0" w:space="0" w:color="auto"/>
                <w:left w:val="none" w:sz="0" w:space="0" w:color="auto"/>
                <w:bottom w:val="none" w:sz="0" w:space="0" w:color="auto"/>
                <w:right w:val="none" w:sz="0" w:space="0" w:color="auto"/>
              </w:divBdr>
            </w:div>
            <w:div w:id="1912882028">
              <w:marLeft w:val="0"/>
              <w:marRight w:val="0"/>
              <w:marTop w:val="0"/>
              <w:marBottom w:val="0"/>
              <w:divBdr>
                <w:top w:val="none" w:sz="0" w:space="0" w:color="auto"/>
                <w:left w:val="none" w:sz="0" w:space="0" w:color="auto"/>
                <w:bottom w:val="none" w:sz="0" w:space="0" w:color="auto"/>
                <w:right w:val="none" w:sz="0" w:space="0" w:color="auto"/>
              </w:divBdr>
            </w:div>
            <w:div w:id="875967389">
              <w:marLeft w:val="0"/>
              <w:marRight w:val="0"/>
              <w:marTop w:val="0"/>
              <w:marBottom w:val="0"/>
              <w:divBdr>
                <w:top w:val="none" w:sz="0" w:space="0" w:color="auto"/>
                <w:left w:val="none" w:sz="0" w:space="0" w:color="auto"/>
                <w:bottom w:val="none" w:sz="0" w:space="0" w:color="auto"/>
                <w:right w:val="none" w:sz="0" w:space="0" w:color="auto"/>
              </w:divBdr>
            </w:div>
            <w:div w:id="923101311">
              <w:marLeft w:val="0"/>
              <w:marRight w:val="0"/>
              <w:marTop w:val="0"/>
              <w:marBottom w:val="0"/>
              <w:divBdr>
                <w:top w:val="none" w:sz="0" w:space="0" w:color="auto"/>
                <w:left w:val="none" w:sz="0" w:space="0" w:color="auto"/>
                <w:bottom w:val="none" w:sz="0" w:space="0" w:color="auto"/>
                <w:right w:val="none" w:sz="0" w:space="0" w:color="auto"/>
              </w:divBdr>
            </w:div>
            <w:div w:id="2055306365">
              <w:marLeft w:val="0"/>
              <w:marRight w:val="0"/>
              <w:marTop w:val="0"/>
              <w:marBottom w:val="0"/>
              <w:divBdr>
                <w:top w:val="none" w:sz="0" w:space="0" w:color="auto"/>
                <w:left w:val="none" w:sz="0" w:space="0" w:color="auto"/>
                <w:bottom w:val="none" w:sz="0" w:space="0" w:color="auto"/>
                <w:right w:val="none" w:sz="0" w:space="0" w:color="auto"/>
              </w:divBdr>
            </w:div>
            <w:div w:id="1877039359">
              <w:marLeft w:val="0"/>
              <w:marRight w:val="0"/>
              <w:marTop w:val="0"/>
              <w:marBottom w:val="0"/>
              <w:divBdr>
                <w:top w:val="none" w:sz="0" w:space="0" w:color="auto"/>
                <w:left w:val="none" w:sz="0" w:space="0" w:color="auto"/>
                <w:bottom w:val="none" w:sz="0" w:space="0" w:color="auto"/>
                <w:right w:val="none" w:sz="0" w:space="0" w:color="auto"/>
              </w:divBdr>
            </w:div>
            <w:div w:id="1246114960">
              <w:marLeft w:val="0"/>
              <w:marRight w:val="0"/>
              <w:marTop w:val="0"/>
              <w:marBottom w:val="0"/>
              <w:divBdr>
                <w:top w:val="none" w:sz="0" w:space="0" w:color="auto"/>
                <w:left w:val="none" w:sz="0" w:space="0" w:color="auto"/>
                <w:bottom w:val="none" w:sz="0" w:space="0" w:color="auto"/>
                <w:right w:val="none" w:sz="0" w:space="0" w:color="auto"/>
              </w:divBdr>
            </w:div>
            <w:div w:id="67731316">
              <w:marLeft w:val="0"/>
              <w:marRight w:val="0"/>
              <w:marTop w:val="0"/>
              <w:marBottom w:val="0"/>
              <w:divBdr>
                <w:top w:val="none" w:sz="0" w:space="0" w:color="auto"/>
                <w:left w:val="none" w:sz="0" w:space="0" w:color="auto"/>
                <w:bottom w:val="none" w:sz="0" w:space="0" w:color="auto"/>
                <w:right w:val="none" w:sz="0" w:space="0" w:color="auto"/>
              </w:divBdr>
            </w:div>
            <w:div w:id="944000110">
              <w:marLeft w:val="0"/>
              <w:marRight w:val="0"/>
              <w:marTop w:val="0"/>
              <w:marBottom w:val="0"/>
              <w:divBdr>
                <w:top w:val="none" w:sz="0" w:space="0" w:color="auto"/>
                <w:left w:val="none" w:sz="0" w:space="0" w:color="auto"/>
                <w:bottom w:val="none" w:sz="0" w:space="0" w:color="auto"/>
                <w:right w:val="none" w:sz="0" w:space="0" w:color="auto"/>
              </w:divBdr>
            </w:div>
            <w:div w:id="1160779584">
              <w:marLeft w:val="0"/>
              <w:marRight w:val="0"/>
              <w:marTop w:val="0"/>
              <w:marBottom w:val="0"/>
              <w:divBdr>
                <w:top w:val="none" w:sz="0" w:space="0" w:color="auto"/>
                <w:left w:val="none" w:sz="0" w:space="0" w:color="auto"/>
                <w:bottom w:val="none" w:sz="0" w:space="0" w:color="auto"/>
                <w:right w:val="none" w:sz="0" w:space="0" w:color="auto"/>
              </w:divBdr>
            </w:div>
            <w:div w:id="276523549">
              <w:marLeft w:val="0"/>
              <w:marRight w:val="0"/>
              <w:marTop w:val="0"/>
              <w:marBottom w:val="0"/>
              <w:divBdr>
                <w:top w:val="none" w:sz="0" w:space="0" w:color="auto"/>
                <w:left w:val="none" w:sz="0" w:space="0" w:color="auto"/>
                <w:bottom w:val="none" w:sz="0" w:space="0" w:color="auto"/>
                <w:right w:val="none" w:sz="0" w:space="0" w:color="auto"/>
              </w:divBdr>
            </w:div>
            <w:div w:id="334118700">
              <w:marLeft w:val="0"/>
              <w:marRight w:val="0"/>
              <w:marTop w:val="0"/>
              <w:marBottom w:val="0"/>
              <w:divBdr>
                <w:top w:val="none" w:sz="0" w:space="0" w:color="auto"/>
                <w:left w:val="none" w:sz="0" w:space="0" w:color="auto"/>
                <w:bottom w:val="none" w:sz="0" w:space="0" w:color="auto"/>
                <w:right w:val="none" w:sz="0" w:space="0" w:color="auto"/>
              </w:divBdr>
            </w:div>
            <w:div w:id="128743866">
              <w:marLeft w:val="0"/>
              <w:marRight w:val="0"/>
              <w:marTop w:val="0"/>
              <w:marBottom w:val="0"/>
              <w:divBdr>
                <w:top w:val="none" w:sz="0" w:space="0" w:color="auto"/>
                <w:left w:val="none" w:sz="0" w:space="0" w:color="auto"/>
                <w:bottom w:val="none" w:sz="0" w:space="0" w:color="auto"/>
                <w:right w:val="none" w:sz="0" w:space="0" w:color="auto"/>
              </w:divBdr>
            </w:div>
            <w:div w:id="290944140">
              <w:marLeft w:val="0"/>
              <w:marRight w:val="0"/>
              <w:marTop w:val="0"/>
              <w:marBottom w:val="0"/>
              <w:divBdr>
                <w:top w:val="none" w:sz="0" w:space="0" w:color="auto"/>
                <w:left w:val="none" w:sz="0" w:space="0" w:color="auto"/>
                <w:bottom w:val="none" w:sz="0" w:space="0" w:color="auto"/>
                <w:right w:val="none" w:sz="0" w:space="0" w:color="auto"/>
              </w:divBdr>
            </w:div>
            <w:div w:id="1214198833">
              <w:marLeft w:val="0"/>
              <w:marRight w:val="0"/>
              <w:marTop w:val="0"/>
              <w:marBottom w:val="0"/>
              <w:divBdr>
                <w:top w:val="none" w:sz="0" w:space="0" w:color="auto"/>
                <w:left w:val="none" w:sz="0" w:space="0" w:color="auto"/>
                <w:bottom w:val="none" w:sz="0" w:space="0" w:color="auto"/>
                <w:right w:val="none" w:sz="0" w:space="0" w:color="auto"/>
              </w:divBdr>
            </w:div>
            <w:div w:id="1608927793">
              <w:marLeft w:val="0"/>
              <w:marRight w:val="0"/>
              <w:marTop w:val="0"/>
              <w:marBottom w:val="0"/>
              <w:divBdr>
                <w:top w:val="none" w:sz="0" w:space="0" w:color="auto"/>
                <w:left w:val="none" w:sz="0" w:space="0" w:color="auto"/>
                <w:bottom w:val="none" w:sz="0" w:space="0" w:color="auto"/>
                <w:right w:val="none" w:sz="0" w:space="0" w:color="auto"/>
              </w:divBdr>
            </w:div>
            <w:div w:id="1402144187">
              <w:marLeft w:val="0"/>
              <w:marRight w:val="0"/>
              <w:marTop w:val="0"/>
              <w:marBottom w:val="0"/>
              <w:divBdr>
                <w:top w:val="none" w:sz="0" w:space="0" w:color="auto"/>
                <w:left w:val="none" w:sz="0" w:space="0" w:color="auto"/>
                <w:bottom w:val="none" w:sz="0" w:space="0" w:color="auto"/>
                <w:right w:val="none" w:sz="0" w:space="0" w:color="auto"/>
              </w:divBdr>
            </w:div>
            <w:div w:id="1382289262">
              <w:marLeft w:val="0"/>
              <w:marRight w:val="0"/>
              <w:marTop w:val="0"/>
              <w:marBottom w:val="0"/>
              <w:divBdr>
                <w:top w:val="none" w:sz="0" w:space="0" w:color="auto"/>
                <w:left w:val="none" w:sz="0" w:space="0" w:color="auto"/>
                <w:bottom w:val="none" w:sz="0" w:space="0" w:color="auto"/>
                <w:right w:val="none" w:sz="0" w:space="0" w:color="auto"/>
              </w:divBdr>
            </w:div>
            <w:div w:id="178353061">
              <w:marLeft w:val="0"/>
              <w:marRight w:val="0"/>
              <w:marTop w:val="0"/>
              <w:marBottom w:val="0"/>
              <w:divBdr>
                <w:top w:val="none" w:sz="0" w:space="0" w:color="auto"/>
                <w:left w:val="none" w:sz="0" w:space="0" w:color="auto"/>
                <w:bottom w:val="none" w:sz="0" w:space="0" w:color="auto"/>
                <w:right w:val="none" w:sz="0" w:space="0" w:color="auto"/>
              </w:divBdr>
            </w:div>
            <w:div w:id="653685991">
              <w:marLeft w:val="0"/>
              <w:marRight w:val="0"/>
              <w:marTop w:val="0"/>
              <w:marBottom w:val="0"/>
              <w:divBdr>
                <w:top w:val="none" w:sz="0" w:space="0" w:color="auto"/>
                <w:left w:val="none" w:sz="0" w:space="0" w:color="auto"/>
                <w:bottom w:val="none" w:sz="0" w:space="0" w:color="auto"/>
                <w:right w:val="none" w:sz="0" w:space="0" w:color="auto"/>
              </w:divBdr>
            </w:div>
            <w:div w:id="1824352082">
              <w:marLeft w:val="0"/>
              <w:marRight w:val="0"/>
              <w:marTop w:val="0"/>
              <w:marBottom w:val="0"/>
              <w:divBdr>
                <w:top w:val="none" w:sz="0" w:space="0" w:color="auto"/>
                <w:left w:val="none" w:sz="0" w:space="0" w:color="auto"/>
                <w:bottom w:val="none" w:sz="0" w:space="0" w:color="auto"/>
                <w:right w:val="none" w:sz="0" w:space="0" w:color="auto"/>
              </w:divBdr>
            </w:div>
            <w:div w:id="1815289754">
              <w:marLeft w:val="0"/>
              <w:marRight w:val="0"/>
              <w:marTop w:val="0"/>
              <w:marBottom w:val="0"/>
              <w:divBdr>
                <w:top w:val="none" w:sz="0" w:space="0" w:color="auto"/>
                <w:left w:val="none" w:sz="0" w:space="0" w:color="auto"/>
                <w:bottom w:val="none" w:sz="0" w:space="0" w:color="auto"/>
                <w:right w:val="none" w:sz="0" w:space="0" w:color="auto"/>
              </w:divBdr>
            </w:div>
            <w:div w:id="1762020633">
              <w:marLeft w:val="0"/>
              <w:marRight w:val="0"/>
              <w:marTop w:val="0"/>
              <w:marBottom w:val="0"/>
              <w:divBdr>
                <w:top w:val="none" w:sz="0" w:space="0" w:color="auto"/>
                <w:left w:val="none" w:sz="0" w:space="0" w:color="auto"/>
                <w:bottom w:val="none" w:sz="0" w:space="0" w:color="auto"/>
                <w:right w:val="none" w:sz="0" w:space="0" w:color="auto"/>
              </w:divBdr>
            </w:div>
            <w:div w:id="1700626306">
              <w:marLeft w:val="0"/>
              <w:marRight w:val="0"/>
              <w:marTop w:val="0"/>
              <w:marBottom w:val="0"/>
              <w:divBdr>
                <w:top w:val="none" w:sz="0" w:space="0" w:color="auto"/>
                <w:left w:val="none" w:sz="0" w:space="0" w:color="auto"/>
                <w:bottom w:val="none" w:sz="0" w:space="0" w:color="auto"/>
                <w:right w:val="none" w:sz="0" w:space="0" w:color="auto"/>
              </w:divBdr>
            </w:div>
            <w:div w:id="1024089499">
              <w:marLeft w:val="0"/>
              <w:marRight w:val="0"/>
              <w:marTop w:val="0"/>
              <w:marBottom w:val="0"/>
              <w:divBdr>
                <w:top w:val="none" w:sz="0" w:space="0" w:color="auto"/>
                <w:left w:val="none" w:sz="0" w:space="0" w:color="auto"/>
                <w:bottom w:val="none" w:sz="0" w:space="0" w:color="auto"/>
                <w:right w:val="none" w:sz="0" w:space="0" w:color="auto"/>
              </w:divBdr>
            </w:div>
            <w:div w:id="389302723">
              <w:marLeft w:val="0"/>
              <w:marRight w:val="0"/>
              <w:marTop w:val="0"/>
              <w:marBottom w:val="0"/>
              <w:divBdr>
                <w:top w:val="none" w:sz="0" w:space="0" w:color="auto"/>
                <w:left w:val="none" w:sz="0" w:space="0" w:color="auto"/>
                <w:bottom w:val="none" w:sz="0" w:space="0" w:color="auto"/>
                <w:right w:val="none" w:sz="0" w:space="0" w:color="auto"/>
              </w:divBdr>
            </w:div>
            <w:div w:id="1404064726">
              <w:marLeft w:val="0"/>
              <w:marRight w:val="0"/>
              <w:marTop w:val="0"/>
              <w:marBottom w:val="0"/>
              <w:divBdr>
                <w:top w:val="none" w:sz="0" w:space="0" w:color="auto"/>
                <w:left w:val="none" w:sz="0" w:space="0" w:color="auto"/>
                <w:bottom w:val="none" w:sz="0" w:space="0" w:color="auto"/>
                <w:right w:val="none" w:sz="0" w:space="0" w:color="auto"/>
              </w:divBdr>
            </w:div>
            <w:div w:id="1258367468">
              <w:marLeft w:val="0"/>
              <w:marRight w:val="0"/>
              <w:marTop w:val="0"/>
              <w:marBottom w:val="0"/>
              <w:divBdr>
                <w:top w:val="none" w:sz="0" w:space="0" w:color="auto"/>
                <w:left w:val="none" w:sz="0" w:space="0" w:color="auto"/>
                <w:bottom w:val="none" w:sz="0" w:space="0" w:color="auto"/>
                <w:right w:val="none" w:sz="0" w:space="0" w:color="auto"/>
              </w:divBdr>
            </w:div>
            <w:div w:id="1161500736">
              <w:marLeft w:val="0"/>
              <w:marRight w:val="0"/>
              <w:marTop w:val="0"/>
              <w:marBottom w:val="0"/>
              <w:divBdr>
                <w:top w:val="none" w:sz="0" w:space="0" w:color="auto"/>
                <w:left w:val="none" w:sz="0" w:space="0" w:color="auto"/>
                <w:bottom w:val="none" w:sz="0" w:space="0" w:color="auto"/>
                <w:right w:val="none" w:sz="0" w:space="0" w:color="auto"/>
              </w:divBdr>
            </w:div>
            <w:div w:id="1886477918">
              <w:marLeft w:val="0"/>
              <w:marRight w:val="0"/>
              <w:marTop w:val="0"/>
              <w:marBottom w:val="0"/>
              <w:divBdr>
                <w:top w:val="none" w:sz="0" w:space="0" w:color="auto"/>
                <w:left w:val="none" w:sz="0" w:space="0" w:color="auto"/>
                <w:bottom w:val="none" w:sz="0" w:space="0" w:color="auto"/>
                <w:right w:val="none" w:sz="0" w:space="0" w:color="auto"/>
              </w:divBdr>
            </w:div>
            <w:div w:id="1682706768">
              <w:marLeft w:val="0"/>
              <w:marRight w:val="0"/>
              <w:marTop w:val="0"/>
              <w:marBottom w:val="0"/>
              <w:divBdr>
                <w:top w:val="none" w:sz="0" w:space="0" w:color="auto"/>
                <w:left w:val="none" w:sz="0" w:space="0" w:color="auto"/>
                <w:bottom w:val="none" w:sz="0" w:space="0" w:color="auto"/>
                <w:right w:val="none" w:sz="0" w:space="0" w:color="auto"/>
              </w:divBdr>
            </w:div>
            <w:div w:id="1019115538">
              <w:marLeft w:val="0"/>
              <w:marRight w:val="0"/>
              <w:marTop w:val="0"/>
              <w:marBottom w:val="0"/>
              <w:divBdr>
                <w:top w:val="none" w:sz="0" w:space="0" w:color="auto"/>
                <w:left w:val="none" w:sz="0" w:space="0" w:color="auto"/>
                <w:bottom w:val="none" w:sz="0" w:space="0" w:color="auto"/>
                <w:right w:val="none" w:sz="0" w:space="0" w:color="auto"/>
              </w:divBdr>
            </w:div>
            <w:div w:id="1923879650">
              <w:marLeft w:val="0"/>
              <w:marRight w:val="0"/>
              <w:marTop w:val="0"/>
              <w:marBottom w:val="0"/>
              <w:divBdr>
                <w:top w:val="none" w:sz="0" w:space="0" w:color="auto"/>
                <w:left w:val="none" w:sz="0" w:space="0" w:color="auto"/>
                <w:bottom w:val="none" w:sz="0" w:space="0" w:color="auto"/>
                <w:right w:val="none" w:sz="0" w:space="0" w:color="auto"/>
              </w:divBdr>
            </w:div>
            <w:div w:id="2068264761">
              <w:marLeft w:val="0"/>
              <w:marRight w:val="0"/>
              <w:marTop w:val="0"/>
              <w:marBottom w:val="0"/>
              <w:divBdr>
                <w:top w:val="none" w:sz="0" w:space="0" w:color="auto"/>
                <w:left w:val="none" w:sz="0" w:space="0" w:color="auto"/>
                <w:bottom w:val="none" w:sz="0" w:space="0" w:color="auto"/>
                <w:right w:val="none" w:sz="0" w:space="0" w:color="auto"/>
              </w:divBdr>
            </w:div>
            <w:div w:id="335962513">
              <w:marLeft w:val="0"/>
              <w:marRight w:val="0"/>
              <w:marTop w:val="0"/>
              <w:marBottom w:val="0"/>
              <w:divBdr>
                <w:top w:val="none" w:sz="0" w:space="0" w:color="auto"/>
                <w:left w:val="none" w:sz="0" w:space="0" w:color="auto"/>
                <w:bottom w:val="none" w:sz="0" w:space="0" w:color="auto"/>
                <w:right w:val="none" w:sz="0" w:space="0" w:color="auto"/>
              </w:divBdr>
            </w:div>
            <w:div w:id="689179958">
              <w:marLeft w:val="0"/>
              <w:marRight w:val="0"/>
              <w:marTop w:val="0"/>
              <w:marBottom w:val="0"/>
              <w:divBdr>
                <w:top w:val="none" w:sz="0" w:space="0" w:color="auto"/>
                <w:left w:val="none" w:sz="0" w:space="0" w:color="auto"/>
                <w:bottom w:val="none" w:sz="0" w:space="0" w:color="auto"/>
                <w:right w:val="none" w:sz="0" w:space="0" w:color="auto"/>
              </w:divBdr>
            </w:div>
            <w:div w:id="1865896184">
              <w:marLeft w:val="0"/>
              <w:marRight w:val="0"/>
              <w:marTop w:val="0"/>
              <w:marBottom w:val="0"/>
              <w:divBdr>
                <w:top w:val="none" w:sz="0" w:space="0" w:color="auto"/>
                <w:left w:val="none" w:sz="0" w:space="0" w:color="auto"/>
                <w:bottom w:val="none" w:sz="0" w:space="0" w:color="auto"/>
                <w:right w:val="none" w:sz="0" w:space="0" w:color="auto"/>
              </w:divBdr>
            </w:div>
            <w:div w:id="1265839938">
              <w:marLeft w:val="0"/>
              <w:marRight w:val="0"/>
              <w:marTop w:val="0"/>
              <w:marBottom w:val="0"/>
              <w:divBdr>
                <w:top w:val="none" w:sz="0" w:space="0" w:color="auto"/>
                <w:left w:val="none" w:sz="0" w:space="0" w:color="auto"/>
                <w:bottom w:val="none" w:sz="0" w:space="0" w:color="auto"/>
                <w:right w:val="none" w:sz="0" w:space="0" w:color="auto"/>
              </w:divBdr>
            </w:div>
            <w:div w:id="231086803">
              <w:marLeft w:val="0"/>
              <w:marRight w:val="0"/>
              <w:marTop w:val="0"/>
              <w:marBottom w:val="0"/>
              <w:divBdr>
                <w:top w:val="none" w:sz="0" w:space="0" w:color="auto"/>
                <w:left w:val="none" w:sz="0" w:space="0" w:color="auto"/>
                <w:bottom w:val="none" w:sz="0" w:space="0" w:color="auto"/>
                <w:right w:val="none" w:sz="0" w:space="0" w:color="auto"/>
              </w:divBdr>
            </w:div>
            <w:div w:id="259607438">
              <w:marLeft w:val="0"/>
              <w:marRight w:val="0"/>
              <w:marTop w:val="0"/>
              <w:marBottom w:val="0"/>
              <w:divBdr>
                <w:top w:val="none" w:sz="0" w:space="0" w:color="auto"/>
                <w:left w:val="none" w:sz="0" w:space="0" w:color="auto"/>
                <w:bottom w:val="none" w:sz="0" w:space="0" w:color="auto"/>
                <w:right w:val="none" w:sz="0" w:space="0" w:color="auto"/>
              </w:divBdr>
            </w:div>
            <w:div w:id="655426335">
              <w:marLeft w:val="0"/>
              <w:marRight w:val="0"/>
              <w:marTop w:val="0"/>
              <w:marBottom w:val="0"/>
              <w:divBdr>
                <w:top w:val="none" w:sz="0" w:space="0" w:color="auto"/>
                <w:left w:val="none" w:sz="0" w:space="0" w:color="auto"/>
                <w:bottom w:val="none" w:sz="0" w:space="0" w:color="auto"/>
                <w:right w:val="none" w:sz="0" w:space="0" w:color="auto"/>
              </w:divBdr>
            </w:div>
            <w:div w:id="840320499">
              <w:marLeft w:val="0"/>
              <w:marRight w:val="0"/>
              <w:marTop w:val="0"/>
              <w:marBottom w:val="0"/>
              <w:divBdr>
                <w:top w:val="none" w:sz="0" w:space="0" w:color="auto"/>
                <w:left w:val="none" w:sz="0" w:space="0" w:color="auto"/>
                <w:bottom w:val="none" w:sz="0" w:space="0" w:color="auto"/>
                <w:right w:val="none" w:sz="0" w:space="0" w:color="auto"/>
              </w:divBdr>
            </w:div>
            <w:div w:id="675695667">
              <w:marLeft w:val="0"/>
              <w:marRight w:val="0"/>
              <w:marTop w:val="0"/>
              <w:marBottom w:val="0"/>
              <w:divBdr>
                <w:top w:val="none" w:sz="0" w:space="0" w:color="auto"/>
                <w:left w:val="none" w:sz="0" w:space="0" w:color="auto"/>
                <w:bottom w:val="none" w:sz="0" w:space="0" w:color="auto"/>
                <w:right w:val="none" w:sz="0" w:space="0" w:color="auto"/>
              </w:divBdr>
            </w:div>
            <w:div w:id="1728383314">
              <w:marLeft w:val="0"/>
              <w:marRight w:val="0"/>
              <w:marTop w:val="0"/>
              <w:marBottom w:val="0"/>
              <w:divBdr>
                <w:top w:val="none" w:sz="0" w:space="0" w:color="auto"/>
                <w:left w:val="none" w:sz="0" w:space="0" w:color="auto"/>
                <w:bottom w:val="none" w:sz="0" w:space="0" w:color="auto"/>
                <w:right w:val="none" w:sz="0" w:space="0" w:color="auto"/>
              </w:divBdr>
            </w:div>
            <w:div w:id="549338882">
              <w:marLeft w:val="0"/>
              <w:marRight w:val="0"/>
              <w:marTop w:val="0"/>
              <w:marBottom w:val="0"/>
              <w:divBdr>
                <w:top w:val="none" w:sz="0" w:space="0" w:color="auto"/>
                <w:left w:val="none" w:sz="0" w:space="0" w:color="auto"/>
                <w:bottom w:val="none" w:sz="0" w:space="0" w:color="auto"/>
                <w:right w:val="none" w:sz="0" w:space="0" w:color="auto"/>
              </w:divBdr>
            </w:div>
            <w:div w:id="1472675998">
              <w:marLeft w:val="0"/>
              <w:marRight w:val="0"/>
              <w:marTop w:val="0"/>
              <w:marBottom w:val="0"/>
              <w:divBdr>
                <w:top w:val="none" w:sz="0" w:space="0" w:color="auto"/>
                <w:left w:val="none" w:sz="0" w:space="0" w:color="auto"/>
                <w:bottom w:val="none" w:sz="0" w:space="0" w:color="auto"/>
                <w:right w:val="none" w:sz="0" w:space="0" w:color="auto"/>
              </w:divBdr>
            </w:div>
            <w:div w:id="20198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32739">
      <w:bodyDiv w:val="1"/>
      <w:marLeft w:val="0"/>
      <w:marRight w:val="0"/>
      <w:marTop w:val="0"/>
      <w:marBottom w:val="0"/>
      <w:divBdr>
        <w:top w:val="none" w:sz="0" w:space="0" w:color="auto"/>
        <w:left w:val="none" w:sz="0" w:space="0" w:color="auto"/>
        <w:bottom w:val="none" w:sz="0" w:space="0" w:color="auto"/>
        <w:right w:val="none" w:sz="0" w:space="0" w:color="auto"/>
      </w:divBdr>
      <w:divsChild>
        <w:div w:id="696587977">
          <w:marLeft w:val="0"/>
          <w:marRight w:val="0"/>
          <w:marTop w:val="0"/>
          <w:marBottom w:val="0"/>
          <w:divBdr>
            <w:top w:val="none" w:sz="0" w:space="0" w:color="auto"/>
            <w:left w:val="none" w:sz="0" w:space="0" w:color="auto"/>
            <w:bottom w:val="none" w:sz="0" w:space="0" w:color="auto"/>
            <w:right w:val="none" w:sz="0" w:space="0" w:color="auto"/>
          </w:divBdr>
          <w:divsChild>
            <w:div w:id="288702351">
              <w:marLeft w:val="0"/>
              <w:marRight w:val="0"/>
              <w:marTop w:val="0"/>
              <w:marBottom w:val="0"/>
              <w:divBdr>
                <w:top w:val="none" w:sz="0" w:space="0" w:color="auto"/>
                <w:left w:val="none" w:sz="0" w:space="0" w:color="auto"/>
                <w:bottom w:val="none" w:sz="0" w:space="0" w:color="auto"/>
                <w:right w:val="none" w:sz="0" w:space="0" w:color="auto"/>
              </w:divBdr>
            </w:div>
            <w:div w:id="2061586416">
              <w:marLeft w:val="0"/>
              <w:marRight w:val="0"/>
              <w:marTop w:val="0"/>
              <w:marBottom w:val="0"/>
              <w:divBdr>
                <w:top w:val="none" w:sz="0" w:space="0" w:color="auto"/>
                <w:left w:val="none" w:sz="0" w:space="0" w:color="auto"/>
                <w:bottom w:val="none" w:sz="0" w:space="0" w:color="auto"/>
                <w:right w:val="none" w:sz="0" w:space="0" w:color="auto"/>
              </w:divBdr>
            </w:div>
            <w:div w:id="1470777926">
              <w:marLeft w:val="0"/>
              <w:marRight w:val="0"/>
              <w:marTop w:val="0"/>
              <w:marBottom w:val="0"/>
              <w:divBdr>
                <w:top w:val="none" w:sz="0" w:space="0" w:color="auto"/>
                <w:left w:val="none" w:sz="0" w:space="0" w:color="auto"/>
                <w:bottom w:val="none" w:sz="0" w:space="0" w:color="auto"/>
                <w:right w:val="none" w:sz="0" w:space="0" w:color="auto"/>
              </w:divBdr>
            </w:div>
            <w:div w:id="1831091796">
              <w:marLeft w:val="0"/>
              <w:marRight w:val="0"/>
              <w:marTop w:val="0"/>
              <w:marBottom w:val="0"/>
              <w:divBdr>
                <w:top w:val="none" w:sz="0" w:space="0" w:color="auto"/>
                <w:left w:val="none" w:sz="0" w:space="0" w:color="auto"/>
                <w:bottom w:val="none" w:sz="0" w:space="0" w:color="auto"/>
                <w:right w:val="none" w:sz="0" w:space="0" w:color="auto"/>
              </w:divBdr>
            </w:div>
            <w:div w:id="747726841">
              <w:marLeft w:val="0"/>
              <w:marRight w:val="0"/>
              <w:marTop w:val="0"/>
              <w:marBottom w:val="0"/>
              <w:divBdr>
                <w:top w:val="none" w:sz="0" w:space="0" w:color="auto"/>
                <w:left w:val="none" w:sz="0" w:space="0" w:color="auto"/>
                <w:bottom w:val="none" w:sz="0" w:space="0" w:color="auto"/>
                <w:right w:val="none" w:sz="0" w:space="0" w:color="auto"/>
              </w:divBdr>
            </w:div>
            <w:div w:id="1460807838">
              <w:marLeft w:val="0"/>
              <w:marRight w:val="0"/>
              <w:marTop w:val="0"/>
              <w:marBottom w:val="0"/>
              <w:divBdr>
                <w:top w:val="none" w:sz="0" w:space="0" w:color="auto"/>
                <w:left w:val="none" w:sz="0" w:space="0" w:color="auto"/>
                <w:bottom w:val="none" w:sz="0" w:space="0" w:color="auto"/>
                <w:right w:val="none" w:sz="0" w:space="0" w:color="auto"/>
              </w:divBdr>
            </w:div>
            <w:div w:id="1310328967">
              <w:marLeft w:val="0"/>
              <w:marRight w:val="0"/>
              <w:marTop w:val="0"/>
              <w:marBottom w:val="0"/>
              <w:divBdr>
                <w:top w:val="none" w:sz="0" w:space="0" w:color="auto"/>
                <w:left w:val="none" w:sz="0" w:space="0" w:color="auto"/>
                <w:bottom w:val="none" w:sz="0" w:space="0" w:color="auto"/>
                <w:right w:val="none" w:sz="0" w:space="0" w:color="auto"/>
              </w:divBdr>
            </w:div>
            <w:div w:id="517351849">
              <w:marLeft w:val="0"/>
              <w:marRight w:val="0"/>
              <w:marTop w:val="0"/>
              <w:marBottom w:val="0"/>
              <w:divBdr>
                <w:top w:val="none" w:sz="0" w:space="0" w:color="auto"/>
                <w:left w:val="none" w:sz="0" w:space="0" w:color="auto"/>
                <w:bottom w:val="none" w:sz="0" w:space="0" w:color="auto"/>
                <w:right w:val="none" w:sz="0" w:space="0" w:color="auto"/>
              </w:divBdr>
            </w:div>
            <w:div w:id="1559897957">
              <w:marLeft w:val="0"/>
              <w:marRight w:val="0"/>
              <w:marTop w:val="0"/>
              <w:marBottom w:val="0"/>
              <w:divBdr>
                <w:top w:val="none" w:sz="0" w:space="0" w:color="auto"/>
                <w:left w:val="none" w:sz="0" w:space="0" w:color="auto"/>
                <w:bottom w:val="none" w:sz="0" w:space="0" w:color="auto"/>
                <w:right w:val="none" w:sz="0" w:space="0" w:color="auto"/>
              </w:divBdr>
            </w:div>
            <w:div w:id="1317148163">
              <w:marLeft w:val="0"/>
              <w:marRight w:val="0"/>
              <w:marTop w:val="0"/>
              <w:marBottom w:val="0"/>
              <w:divBdr>
                <w:top w:val="none" w:sz="0" w:space="0" w:color="auto"/>
                <w:left w:val="none" w:sz="0" w:space="0" w:color="auto"/>
                <w:bottom w:val="none" w:sz="0" w:space="0" w:color="auto"/>
                <w:right w:val="none" w:sz="0" w:space="0" w:color="auto"/>
              </w:divBdr>
            </w:div>
            <w:div w:id="1881167983">
              <w:marLeft w:val="0"/>
              <w:marRight w:val="0"/>
              <w:marTop w:val="0"/>
              <w:marBottom w:val="0"/>
              <w:divBdr>
                <w:top w:val="none" w:sz="0" w:space="0" w:color="auto"/>
                <w:left w:val="none" w:sz="0" w:space="0" w:color="auto"/>
                <w:bottom w:val="none" w:sz="0" w:space="0" w:color="auto"/>
                <w:right w:val="none" w:sz="0" w:space="0" w:color="auto"/>
              </w:divBdr>
            </w:div>
            <w:div w:id="890775654">
              <w:marLeft w:val="0"/>
              <w:marRight w:val="0"/>
              <w:marTop w:val="0"/>
              <w:marBottom w:val="0"/>
              <w:divBdr>
                <w:top w:val="none" w:sz="0" w:space="0" w:color="auto"/>
                <w:left w:val="none" w:sz="0" w:space="0" w:color="auto"/>
                <w:bottom w:val="none" w:sz="0" w:space="0" w:color="auto"/>
                <w:right w:val="none" w:sz="0" w:space="0" w:color="auto"/>
              </w:divBdr>
            </w:div>
            <w:div w:id="1531607813">
              <w:marLeft w:val="0"/>
              <w:marRight w:val="0"/>
              <w:marTop w:val="0"/>
              <w:marBottom w:val="0"/>
              <w:divBdr>
                <w:top w:val="none" w:sz="0" w:space="0" w:color="auto"/>
                <w:left w:val="none" w:sz="0" w:space="0" w:color="auto"/>
                <w:bottom w:val="none" w:sz="0" w:space="0" w:color="auto"/>
                <w:right w:val="none" w:sz="0" w:space="0" w:color="auto"/>
              </w:divBdr>
            </w:div>
            <w:div w:id="268120440">
              <w:marLeft w:val="0"/>
              <w:marRight w:val="0"/>
              <w:marTop w:val="0"/>
              <w:marBottom w:val="0"/>
              <w:divBdr>
                <w:top w:val="none" w:sz="0" w:space="0" w:color="auto"/>
                <w:left w:val="none" w:sz="0" w:space="0" w:color="auto"/>
                <w:bottom w:val="none" w:sz="0" w:space="0" w:color="auto"/>
                <w:right w:val="none" w:sz="0" w:space="0" w:color="auto"/>
              </w:divBdr>
            </w:div>
            <w:div w:id="1446465961">
              <w:marLeft w:val="0"/>
              <w:marRight w:val="0"/>
              <w:marTop w:val="0"/>
              <w:marBottom w:val="0"/>
              <w:divBdr>
                <w:top w:val="none" w:sz="0" w:space="0" w:color="auto"/>
                <w:left w:val="none" w:sz="0" w:space="0" w:color="auto"/>
                <w:bottom w:val="none" w:sz="0" w:space="0" w:color="auto"/>
                <w:right w:val="none" w:sz="0" w:space="0" w:color="auto"/>
              </w:divBdr>
            </w:div>
            <w:div w:id="1902279332">
              <w:marLeft w:val="0"/>
              <w:marRight w:val="0"/>
              <w:marTop w:val="0"/>
              <w:marBottom w:val="0"/>
              <w:divBdr>
                <w:top w:val="none" w:sz="0" w:space="0" w:color="auto"/>
                <w:left w:val="none" w:sz="0" w:space="0" w:color="auto"/>
                <w:bottom w:val="none" w:sz="0" w:space="0" w:color="auto"/>
                <w:right w:val="none" w:sz="0" w:space="0" w:color="auto"/>
              </w:divBdr>
            </w:div>
            <w:div w:id="154692157">
              <w:marLeft w:val="0"/>
              <w:marRight w:val="0"/>
              <w:marTop w:val="0"/>
              <w:marBottom w:val="0"/>
              <w:divBdr>
                <w:top w:val="none" w:sz="0" w:space="0" w:color="auto"/>
                <w:left w:val="none" w:sz="0" w:space="0" w:color="auto"/>
                <w:bottom w:val="none" w:sz="0" w:space="0" w:color="auto"/>
                <w:right w:val="none" w:sz="0" w:space="0" w:color="auto"/>
              </w:divBdr>
            </w:div>
            <w:div w:id="1381588448">
              <w:marLeft w:val="0"/>
              <w:marRight w:val="0"/>
              <w:marTop w:val="0"/>
              <w:marBottom w:val="0"/>
              <w:divBdr>
                <w:top w:val="none" w:sz="0" w:space="0" w:color="auto"/>
                <w:left w:val="none" w:sz="0" w:space="0" w:color="auto"/>
                <w:bottom w:val="none" w:sz="0" w:space="0" w:color="auto"/>
                <w:right w:val="none" w:sz="0" w:space="0" w:color="auto"/>
              </w:divBdr>
            </w:div>
            <w:div w:id="2127389311">
              <w:marLeft w:val="0"/>
              <w:marRight w:val="0"/>
              <w:marTop w:val="0"/>
              <w:marBottom w:val="0"/>
              <w:divBdr>
                <w:top w:val="none" w:sz="0" w:space="0" w:color="auto"/>
                <w:left w:val="none" w:sz="0" w:space="0" w:color="auto"/>
                <w:bottom w:val="none" w:sz="0" w:space="0" w:color="auto"/>
                <w:right w:val="none" w:sz="0" w:space="0" w:color="auto"/>
              </w:divBdr>
            </w:div>
            <w:div w:id="908149382">
              <w:marLeft w:val="0"/>
              <w:marRight w:val="0"/>
              <w:marTop w:val="0"/>
              <w:marBottom w:val="0"/>
              <w:divBdr>
                <w:top w:val="none" w:sz="0" w:space="0" w:color="auto"/>
                <w:left w:val="none" w:sz="0" w:space="0" w:color="auto"/>
                <w:bottom w:val="none" w:sz="0" w:space="0" w:color="auto"/>
                <w:right w:val="none" w:sz="0" w:space="0" w:color="auto"/>
              </w:divBdr>
            </w:div>
            <w:div w:id="654920807">
              <w:marLeft w:val="0"/>
              <w:marRight w:val="0"/>
              <w:marTop w:val="0"/>
              <w:marBottom w:val="0"/>
              <w:divBdr>
                <w:top w:val="none" w:sz="0" w:space="0" w:color="auto"/>
                <w:left w:val="none" w:sz="0" w:space="0" w:color="auto"/>
                <w:bottom w:val="none" w:sz="0" w:space="0" w:color="auto"/>
                <w:right w:val="none" w:sz="0" w:space="0" w:color="auto"/>
              </w:divBdr>
            </w:div>
            <w:div w:id="498236830">
              <w:marLeft w:val="0"/>
              <w:marRight w:val="0"/>
              <w:marTop w:val="0"/>
              <w:marBottom w:val="0"/>
              <w:divBdr>
                <w:top w:val="none" w:sz="0" w:space="0" w:color="auto"/>
                <w:left w:val="none" w:sz="0" w:space="0" w:color="auto"/>
                <w:bottom w:val="none" w:sz="0" w:space="0" w:color="auto"/>
                <w:right w:val="none" w:sz="0" w:space="0" w:color="auto"/>
              </w:divBdr>
            </w:div>
            <w:div w:id="944264389">
              <w:marLeft w:val="0"/>
              <w:marRight w:val="0"/>
              <w:marTop w:val="0"/>
              <w:marBottom w:val="0"/>
              <w:divBdr>
                <w:top w:val="none" w:sz="0" w:space="0" w:color="auto"/>
                <w:left w:val="none" w:sz="0" w:space="0" w:color="auto"/>
                <w:bottom w:val="none" w:sz="0" w:space="0" w:color="auto"/>
                <w:right w:val="none" w:sz="0" w:space="0" w:color="auto"/>
              </w:divBdr>
            </w:div>
            <w:div w:id="960067286">
              <w:marLeft w:val="0"/>
              <w:marRight w:val="0"/>
              <w:marTop w:val="0"/>
              <w:marBottom w:val="0"/>
              <w:divBdr>
                <w:top w:val="none" w:sz="0" w:space="0" w:color="auto"/>
                <w:left w:val="none" w:sz="0" w:space="0" w:color="auto"/>
                <w:bottom w:val="none" w:sz="0" w:space="0" w:color="auto"/>
                <w:right w:val="none" w:sz="0" w:space="0" w:color="auto"/>
              </w:divBdr>
            </w:div>
            <w:div w:id="566695290">
              <w:marLeft w:val="0"/>
              <w:marRight w:val="0"/>
              <w:marTop w:val="0"/>
              <w:marBottom w:val="0"/>
              <w:divBdr>
                <w:top w:val="none" w:sz="0" w:space="0" w:color="auto"/>
                <w:left w:val="none" w:sz="0" w:space="0" w:color="auto"/>
                <w:bottom w:val="none" w:sz="0" w:space="0" w:color="auto"/>
                <w:right w:val="none" w:sz="0" w:space="0" w:color="auto"/>
              </w:divBdr>
            </w:div>
            <w:div w:id="1925648257">
              <w:marLeft w:val="0"/>
              <w:marRight w:val="0"/>
              <w:marTop w:val="0"/>
              <w:marBottom w:val="0"/>
              <w:divBdr>
                <w:top w:val="none" w:sz="0" w:space="0" w:color="auto"/>
                <w:left w:val="none" w:sz="0" w:space="0" w:color="auto"/>
                <w:bottom w:val="none" w:sz="0" w:space="0" w:color="auto"/>
                <w:right w:val="none" w:sz="0" w:space="0" w:color="auto"/>
              </w:divBdr>
            </w:div>
            <w:div w:id="1720008772">
              <w:marLeft w:val="0"/>
              <w:marRight w:val="0"/>
              <w:marTop w:val="0"/>
              <w:marBottom w:val="0"/>
              <w:divBdr>
                <w:top w:val="none" w:sz="0" w:space="0" w:color="auto"/>
                <w:left w:val="none" w:sz="0" w:space="0" w:color="auto"/>
                <w:bottom w:val="none" w:sz="0" w:space="0" w:color="auto"/>
                <w:right w:val="none" w:sz="0" w:space="0" w:color="auto"/>
              </w:divBdr>
            </w:div>
            <w:div w:id="473303030">
              <w:marLeft w:val="0"/>
              <w:marRight w:val="0"/>
              <w:marTop w:val="0"/>
              <w:marBottom w:val="0"/>
              <w:divBdr>
                <w:top w:val="none" w:sz="0" w:space="0" w:color="auto"/>
                <w:left w:val="none" w:sz="0" w:space="0" w:color="auto"/>
                <w:bottom w:val="none" w:sz="0" w:space="0" w:color="auto"/>
                <w:right w:val="none" w:sz="0" w:space="0" w:color="auto"/>
              </w:divBdr>
            </w:div>
            <w:div w:id="1971016295">
              <w:marLeft w:val="0"/>
              <w:marRight w:val="0"/>
              <w:marTop w:val="0"/>
              <w:marBottom w:val="0"/>
              <w:divBdr>
                <w:top w:val="none" w:sz="0" w:space="0" w:color="auto"/>
                <w:left w:val="none" w:sz="0" w:space="0" w:color="auto"/>
                <w:bottom w:val="none" w:sz="0" w:space="0" w:color="auto"/>
                <w:right w:val="none" w:sz="0" w:space="0" w:color="auto"/>
              </w:divBdr>
            </w:div>
            <w:div w:id="1410535843">
              <w:marLeft w:val="0"/>
              <w:marRight w:val="0"/>
              <w:marTop w:val="0"/>
              <w:marBottom w:val="0"/>
              <w:divBdr>
                <w:top w:val="none" w:sz="0" w:space="0" w:color="auto"/>
                <w:left w:val="none" w:sz="0" w:space="0" w:color="auto"/>
                <w:bottom w:val="none" w:sz="0" w:space="0" w:color="auto"/>
                <w:right w:val="none" w:sz="0" w:space="0" w:color="auto"/>
              </w:divBdr>
            </w:div>
            <w:div w:id="753866152">
              <w:marLeft w:val="0"/>
              <w:marRight w:val="0"/>
              <w:marTop w:val="0"/>
              <w:marBottom w:val="0"/>
              <w:divBdr>
                <w:top w:val="none" w:sz="0" w:space="0" w:color="auto"/>
                <w:left w:val="none" w:sz="0" w:space="0" w:color="auto"/>
                <w:bottom w:val="none" w:sz="0" w:space="0" w:color="auto"/>
                <w:right w:val="none" w:sz="0" w:space="0" w:color="auto"/>
              </w:divBdr>
            </w:div>
            <w:div w:id="1667130572">
              <w:marLeft w:val="0"/>
              <w:marRight w:val="0"/>
              <w:marTop w:val="0"/>
              <w:marBottom w:val="0"/>
              <w:divBdr>
                <w:top w:val="none" w:sz="0" w:space="0" w:color="auto"/>
                <w:left w:val="none" w:sz="0" w:space="0" w:color="auto"/>
                <w:bottom w:val="none" w:sz="0" w:space="0" w:color="auto"/>
                <w:right w:val="none" w:sz="0" w:space="0" w:color="auto"/>
              </w:divBdr>
            </w:div>
            <w:div w:id="352610274">
              <w:marLeft w:val="0"/>
              <w:marRight w:val="0"/>
              <w:marTop w:val="0"/>
              <w:marBottom w:val="0"/>
              <w:divBdr>
                <w:top w:val="none" w:sz="0" w:space="0" w:color="auto"/>
                <w:left w:val="none" w:sz="0" w:space="0" w:color="auto"/>
                <w:bottom w:val="none" w:sz="0" w:space="0" w:color="auto"/>
                <w:right w:val="none" w:sz="0" w:space="0" w:color="auto"/>
              </w:divBdr>
            </w:div>
            <w:div w:id="48768179">
              <w:marLeft w:val="0"/>
              <w:marRight w:val="0"/>
              <w:marTop w:val="0"/>
              <w:marBottom w:val="0"/>
              <w:divBdr>
                <w:top w:val="none" w:sz="0" w:space="0" w:color="auto"/>
                <w:left w:val="none" w:sz="0" w:space="0" w:color="auto"/>
                <w:bottom w:val="none" w:sz="0" w:space="0" w:color="auto"/>
                <w:right w:val="none" w:sz="0" w:space="0" w:color="auto"/>
              </w:divBdr>
            </w:div>
            <w:div w:id="1757752059">
              <w:marLeft w:val="0"/>
              <w:marRight w:val="0"/>
              <w:marTop w:val="0"/>
              <w:marBottom w:val="0"/>
              <w:divBdr>
                <w:top w:val="none" w:sz="0" w:space="0" w:color="auto"/>
                <w:left w:val="none" w:sz="0" w:space="0" w:color="auto"/>
                <w:bottom w:val="none" w:sz="0" w:space="0" w:color="auto"/>
                <w:right w:val="none" w:sz="0" w:space="0" w:color="auto"/>
              </w:divBdr>
            </w:div>
            <w:div w:id="25952337">
              <w:marLeft w:val="0"/>
              <w:marRight w:val="0"/>
              <w:marTop w:val="0"/>
              <w:marBottom w:val="0"/>
              <w:divBdr>
                <w:top w:val="none" w:sz="0" w:space="0" w:color="auto"/>
                <w:left w:val="none" w:sz="0" w:space="0" w:color="auto"/>
                <w:bottom w:val="none" w:sz="0" w:space="0" w:color="auto"/>
                <w:right w:val="none" w:sz="0" w:space="0" w:color="auto"/>
              </w:divBdr>
            </w:div>
            <w:div w:id="772432728">
              <w:marLeft w:val="0"/>
              <w:marRight w:val="0"/>
              <w:marTop w:val="0"/>
              <w:marBottom w:val="0"/>
              <w:divBdr>
                <w:top w:val="none" w:sz="0" w:space="0" w:color="auto"/>
                <w:left w:val="none" w:sz="0" w:space="0" w:color="auto"/>
                <w:bottom w:val="none" w:sz="0" w:space="0" w:color="auto"/>
                <w:right w:val="none" w:sz="0" w:space="0" w:color="auto"/>
              </w:divBdr>
            </w:div>
            <w:div w:id="1224410324">
              <w:marLeft w:val="0"/>
              <w:marRight w:val="0"/>
              <w:marTop w:val="0"/>
              <w:marBottom w:val="0"/>
              <w:divBdr>
                <w:top w:val="none" w:sz="0" w:space="0" w:color="auto"/>
                <w:left w:val="none" w:sz="0" w:space="0" w:color="auto"/>
                <w:bottom w:val="none" w:sz="0" w:space="0" w:color="auto"/>
                <w:right w:val="none" w:sz="0" w:space="0" w:color="auto"/>
              </w:divBdr>
            </w:div>
            <w:div w:id="1083992896">
              <w:marLeft w:val="0"/>
              <w:marRight w:val="0"/>
              <w:marTop w:val="0"/>
              <w:marBottom w:val="0"/>
              <w:divBdr>
                <w:top w:val="none" w:sz="0" w:space="0" w:color="auto"/>
                <w:left w:val="none" w:sz="0" w:space="0" w:color="auto"/>
                <w:bottom w:val="none" w:sz="0" w:space="0" w:color="auto"/>
                <w:right w:val="none" w:sz="0" w:space="0" w:color="auto"/>
              </w:divBdr>
            </w:div>
            <w:div w:id="713194372">
              <w:marLeft w:val="0"/>
              <w:marRight w:val="0"/>
              <w:marTop w:val="0"/>
              <w:marBottom w:val="0"/>
              <w:divBdr>
                <w:top w:val="none" w:sz="0" w:space="0" w:color="auto"/>
                <w:left w:val="none" w:sz="0" w:space="0" w:color="auto"/>
                <w:bottom w:val="none" w:sz="0" w:space="0" w:color="auto"/>
                <w:right w:val="none" w:sz="0" w:space="0" w:color="auto"/>
              </w:divBdr>
            </w:div>
            <w:div w:id="900483835">
              <w:marLeft w:val="0"/>
              <w:marRight w:val="0"/>
              <w:marTop w:val="0"/>
              <w:marBottom w:val="0"/>
              <w:divBdr>
                <w:top w:val="none" w:sz="0" w:space="0" w:color="auto"/>
                <w:left w:val="none" w:sz="0" w:space="0" w:color="auto"/>
                <w:bottom w:val="none" w:sz="0" w:space="0" w:color="auto"/>
                <w:right w:val="none" w:sz="0" w:space="0" w:color="auto"/>
              </w:divBdr>
            </w:div>
            <w:div w:id="185945264">
              <w:marLeft w:val="0"/>
              <w:marRight w:val="0"/>
              <w:marTop w:val="0"/>
              <w:marBottom w:val="0"/>
              <w:divBdr>
                <w:top w:val="none" w:sz="0" w:space="0" w:color="auto"/>
                <w:left w:val="none" w:sz="0" w:space="0" w:color="auto"/>
                <w:bottom w:val="none" w:sz="0" w:space="0" w:color="auto"/>
                <w:right w:val="none" w:sz="0" w:space="0" w:color="auto"/>
              </w:divBdr>
            </w:div>
            <w:div w:id="249579699">
              <w:marLeft w:val="0"/>
              <w:marRight w:val="0"/>
              <w:marTop w:val="0"/>
              <w:marBottom w:val="0"/>
              <w:divBdr>
                <w:top w:val="none" w:sz="0" w:space="0" w:color="auto"/>
                <w:left w:val="none" w:sz="0" w:space="0" w:color="auto"/>
                <w:bottom w:val="none" w:sz="0" w:space="0" w:color="auto"/>
                <w:right w:val="none" w:sz="0" w:space="0" w:color="auto"/>
              </w:divBdr>
            </w:div>
            <w:div w:id="111636645">
              <w:marLeft w:val="0"/>
              <w:marRight w:val="0"/>
              <w:marTop w:val="0"/>
              <w:marBottom w:val="0"/>
              <w:divBdr>
                <w:top w:val="none" w:sz="0" w:space="0" w:color="auto"/>
                <w:left w:val="none" w:sz="0" w:space="0" w:color="auto"/>
                <w:bottom w:val="none" w:sz="0" w:space="0" w:color="auto"/>
                <w:right w:val="none" w:sz="0" w:space="0" w:color="auto"/>
              </w:divBdr>
            </w:div>
            <w:div w:id="220144343">
              <w:marLeft w:val="0"/>
              <w:marRight w:val="0"/>
              <w:marTop w:val="0"/>
              <w:marBottom w:val="0"/>
              <w:divBdr>
                <w:top w:val="none" w:sz="0" w:space="0" w:color="auto"/>
                <w:left w:val="none" w:sz="0" w:space="0" w:color="auto"/>
                <w:bottom w:val="none" w:sz="0" w:space="0" w:color="auto"/>
                <w:right w:val="none" w:sz="0" w:space="0" w:color="auto"/>
              </w:divBdr>
            </w:div>
            <w:div w:id="643853563">
              <w:marLeft w:val="0"/>
              <w:marRight w:val="0"/>
              <w:marTop w:val="0"/>
              <w:marBottom w:val="0"/>
              <w:divBdr>
                <w:top w:val="none" w:sz="0" w:space="0" w:color="auto"/>
                <w:left w:val="none" w:sz="0" w:space="0" w:color="auto"/>
                <w:bottom w:val="none" w:sz="0" w:space="0" w:color="auto"/>
                <w:right w:val="none" w:sz="0" w:space="0" w:color="auto"/>
              </w:divBdr>
            </w:div>
            <w:div w:id="20005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27248">
      <w:bodyDiv w:val="1"/>
      <w:marLeft w:val="0"/>
      <w:marRight w:val="0"/>
      <w:marTop w:val="0"/>
      <w:marBottom w:val="0"/>
      <w:divBdr>
        <w:top w:val="none" w:sz="0" w:space="0" w:color="auto"/>
        <w:left w:val="none" w:sz="0" w:space="0" w:color="auto"/>
        <w:bottom w:val="none" w:sz="0" w:space="0" w:color="auto"/>
        <w:right w:val="none" w:sz="0" w:space="0" w:color="auto"/>
      </w:divBdr>
      <w:divsChild>
        <w:div w:id="909658760">
          <w:marLeft w:val="0"/>
          <w:marRight w:val="0"/>
          <w:marTop w:val="0"/>
          <w:marBottom w:val="0"/>
          <w:divBdr>
            <w:top w:val="none" w:sz="0" w:space="0" w:color="auto"/>
            <w:left w:val="none" w:sz="0" w:space="0" w:color="auto"/>
            <w:bottom w:val="none" w:sz="0" w:space="0" w:color="auto"/>
            <w:right w:val="none" w:sz="0" w:space="0" w:color="auto"/>
          </w:divBdr>
        </w:div>
        <w:div w:id="1442727318">
          <w:marLeft w:val="0"/>
          <w:marRight w:val="0"/>
          <w:marTop w:val="0"/>
          <w:marBottom w:val="0"/>
          <w:divBdr>
            <w:top w:val="none" w:sz="0" w:space="0" w:color="auto"/>
            <w:left w:val="none" w:sz="0" w:space="0" w:color="auto"/>
            <w:bottom w:val="none" w:sz="0" w:space="0" w:color="auto"/>
            <w:right w:val="none" w:sz="0" w:space="0" w:color="auto"/>
          </w:divBdr>
        </w:div>
        <w:div w:id="497620241">
          <w:marLeft w:val="0"/>
          <w:marRight w:val="0"/>
          <w:marTop w:val="0"/>
          <w:marBottom w:val="0"/>
          <w:divBdr>
            <w:top w:val="none" w:sz="0" w:space="0" w:color="auto"/>
            <w:left w:val="none" w:sz="0" w:space="0" w:color="auto"/>
            <w:bottom w:val="none" w:sz="0" w:space="0" w:color="auto"/>
            <w:right w:val="none" w:sz="0" w:space="0" w:color="auto"/>
          </w:divBdr>
        </w:div>
        <w:div w:id="853617615">
          <w:marLeft w:val="0"/>
          <w:marRight w:val="0"/>
          <w:marTop w:val="0"/>
          <w:marBottom w:val="0"/>
          <w:divBdr>
            <w:top w:val="none" w:sz="0" w:space="0" w:color="auto"/>
            <w:left w:val="none" w:sz="0" w:space="0" w:color="auto"/>
            <w:bottom w:val="none" w:sz="0" w:space="0" w:color="auto"/>
            <w:right w:val="none" w:sz="0" w:space="0" w:color="auto"/>
          </w:divBdr>
        </w:div>
        <w:div w:id="1100879949">
          <w:marLeft w:val="0"/>
          <w:marRight w:val="0"/>
          <w:marTop w:val="0"/>
          <w:marBottom w:val="0"/>
          <w:divBdr>
            <w:top w:val="none" w:sz="0" w:space="0" w:color="auto"/>
            <w:left w:val="none" w:sz="0" w:space="0" w:color="auto"/>
            <w:bottom w:val="none" w:sz="0" w:space="0" w:color="auto"/>
            <w:right w:val="none" w:sz="0" w:space="0" w:color="auto"/>
          </w:divBdr>
        </w:div>
        <w:div w:id="1639064135">
          <w:marLeft w:val="0"/>
          <w:marRight w:val="0"/>
          <w:marTop w:val="0"/>
          <w:marBottom w:val="0"/>
          <w:divBdr>
            <w:top w:val="none" w:sz="0" w:space="0" w:color="auto"/>
            <w:left w:val="none" w:sz="0" w:space="0" w:color="auto"/>
            <w:bottom w:val="none" w:sz="0" w:space="0" w:color="auto"/>
            <w:right w:val="none" w:sz="0" w:space="0" w:color="auto"/>
          </w:divBdr>
        </w:div>
        <w:div w:id="90200503">
          <w:marLeft w:val="0"/>
          <w:marRight w:val="0"/>
          <w:marTop w:val="0"/>
          <w:marBottom w:val="0"/>
          <w:divBdr>
            <w:top w:val="none" w:sz="0" w:space="0" w:color="auto"/>
            <w:left w:val="none" w:sz="0" w:space="0" w:color="auto"/>
            <w:bottom w:val="none" w:sz="0" w:space="0" w:color="auto"/>
            <w:right w:val="none" w:sz="0" w:space="0" w:color="auto"/>
          </w:divBdr>
        </w:div>
        <w:div w:id="1383863940">
          <w:marLeft w:val="0"/>
          <w:marRight w:val="0"/>
          <w:marTop w:val="0"/>
          <w:marBottom w:val="0"/>
          <w:divBdr>
            <w:top w:val="none" w:sz="0" w:space="0" w:color="auto"/>
            <w:left w:val="none" w:sz="0" w:space="0" w:color="auto"/>
            <w:bottom w:val="none" w:sz="0" w:space="0" w:color="auto"/>
            <w:right w:val="none" w:sz="0" w:space="0" w:color="auto"/>
          </w:divBdr>
        </w:div>
        <w:div w:id="1366295414">
          <w:marLeft w:val="0"/>
          <w:marRight w:val="0"/>
          <w:marTop w:val="0"/>
          <w:marBottom w:val="0"/>
          <w:divBdr>
            <w:top w:val="none" w:sz="0" w:space="0" w:color="auto"/>
            <w:left w:val="none" w:sz="0" w:space="0" w:color="auto"/>
            <w:bottom w:val="none" w:sz="0" w:space="0" w:color="auto"/>
            <w:right w:val="none" w:sz="0" w:space="0" w:color="auto"/>
          </w:divBdr>
        </w:div>
        <w:div w:id="1093210470">
          <w:marLeft w:val="0"/>
          <w:marRight w:val="0"/>
          <w:marTop w:val="0"/>
          <w:marBottom w:val="0"/>
          <w:divBdr>
            <w:top w:val="none" w:sz="0" w:space="0" w:color="auto"/>
            <w:left w:val="none" w:sz="0" w:space="0" w:color="auto"/>
            <w:bottom w:val="none" w:sz="0" w:space="0" w:color="auto"/>
            <w:right w:val="none" w:sz="0" w:space="0" w:color="auto"/>
          </w:divBdr>
        </w:div>
        <w:div w:id="348027634">
          <w:marLeft w:val="0"/>
          <w:marRight w:val="0"/>
          <w:marTop w:val="0"/>
          <w:marBottom w:val="0"/>
          <w:divBdr>
            <w:top w:val="none" w:sz="0" w:space="0" w:color="auto"/>
            <w:left w:val="none" w:sz="0" w:space="0" w:color="auto"/>
            <w:bottom w:val="none" w:sz="0" w:space="0" w:color="auto"/>
            <w:right w:val="none" w:sz="0" w:space="0" w:color="auto"/>
          </w:divBdr>
        </w:div>
        <w:div w:id="1073966789">
          <w:marLeft w:val="0"/>
          <w:marRight w:val="0"/>
          <w:marTop w:val="0"/>
          <w:marBottom w:val="0"/>
          <w:divBdr>
            <w:top w:val="none" w:sz="0" w:space="0" w:color="auto"/>
            <w:left w:val="none" w:sz="0" w:space="0" w:color="auto"/>
            <w:bottom w:val="none" w:sz="0" w:space="0" w:color="auto"/>
            <w:right w:val="none" w:sz="0" w:space="0" w:color="auto"/>
          </w:divBdr>
        </w:div>
        <w:div w:id="772747246">
          <w:marLeft w:val="0"/>
          <w:marRight w:val="0"/>
          <w:marTop w:val="0"/>
          <w:marBottom w:val="0"/>
          <w:divBdr>
            <w:top w:val="none" w:sz="0" w:space="0" w:color="auto"/>
            <w:left w:val="none" w:sz="0" w:space="0" w:color="auto"/>
            <w:bottom w:val="none" w:sz="0" w:space="0" w:color="auto"/>
            <w:right w:val="none" w:sz="0" w:space="0" w:color="auto"/>
          </w:divBdr>
        </w:div>
        <w:div w:id="1244605086">
          <w:marLeft w:val="0"/>
          <w:marRight w:val="0"/>
          <w:marTop w:val="0"/>
          <w:marBottom w:val="0"/>
          <w:divBdr>
            <w:top w:val="none" w:sz="0" w:space="0" w:color="auto"/>
            <w:left w:val="none" w:sz="0" w:space="0" w:color="auto"/>
            <w:bottom w:val="none" w:sz="0" w:space="0" w:color="auto"/>
            <w:right w:val="none" w:sz="0" w:space="0" w:color="auto"/>
          </w:divBdr>
        </w:div>
        <w:div w:id="2089035434">
          <w:marLeft w:val="0"/>
          <w:marRight w:val="0"/>
          <w:marTop w:val="0"/>
          <w:marBottom w:val="0"/>
          <w:divBdr>
            <w:top w:val="none" w:sz="0" w:space="0" w:color="auto"/>
            <w:left w:val="none" w:sz="0" w:space="0" w:color="auto"/>
            <w:bottom w:val="none" w:sz="0" w:space="0" w:color="auto"/>
            <w:right w:val="none" w:sz="0" w:space="0" w:color="auto"/>
          </w:divBdr>
        </w:div>
        <w:div w:id="1727798098">
          <w:marLeft w:val="0"/>
          <w:marRight w:val="0"/>
          <w:marTop w:val="0"/>
          <w:marBottom w:val="0"/>
          <w:divBdr>
            <w:top w:val="none" w:sz="0" w:space="0" w:color="auto"/>
            <w:left w:val="none" w:sz="0" w:space="0" w:color="auto"/>
            <w:bottom w:val="none" w:sz="0" w:space="0" w:color="auto"/>
            <w:right w:val="none" w:sz="0" w:space="0" w:color="auto"/>
          </w:divBdr>
        </w:div>
        <w:div w:id="497618607">
          <w:marLeft w:val="0"/>
          <w:marRight w:val="0"/>
          <w:marTop w:val="0"/>
          <w:marBottom w:val="0"/>
          <w:divBdr>
            <w:top w:val="none" w:sz="0" w:space="0" w:color="auto"/>
            <w:left w:val="none" w:sz="0" w:space="0" w:color="auto"/>
            <w:bottom w:val="none" w:sz="0" w:space="0" w:color="auto"/>
            <w:right w:val="none" w:sz="0" w:space="0" w:color="auto"/>
          </w:divBdr>
        </w:div>
        <w:div w:id="1479180228">
          <w:marLeft w:val="0"/>
          <w:marRight w:val="0"/>
          <w:marTop w:val="0"/>
          <w:marBottom w:val="0"/>
          <w:divBdr>
            <w:top w:val="none" w:sz="0" w:space="0" w:color="auto"/>
            <w:left w:val="none" w:sz="0" w:space="0" w:color="auto"/>
            <w:bottom w:val="none" w:sz="0" w:space="0" w:color="auto"/>
            <w:right w:val="none" w:sz="0" w:space="0" w:color="auto"/>
          </w:divBdr>
        </w:div>
        <w:div w:id="916472910">
          <w:marLeft w:val="0"/>
          <w:marRight w:val="0"/>
          <w:marTop w:val="0"/>
          <w:marBottom w:val="0"/>
          <w:divBdr>
            <w:top w:val="none" w:sz="0" w:space="0" w:color="auto"/>
            <w:left w:val="none" w:sz="0" w:space="0" w:color="auto"/>
            <w:bottom w:val="none" w:sz="0" w:space="0" w:color="auto"/>
            <w:right w:val="none" w:sz="0" w:space="0" w:color="auto"/>
          </w:divBdr>
        </w:div>
        <w:div w:id="1978143282">
          <w:marLeft w:val="0"/>
          <w:marRight w:val="0"/>
          <w:marTop w:val="0"/>
          <w:marBottom w:val="0"/>
          <w:divBdr>
            <w:top w:val="none" w:sz="0" w:space="0" w:color="auto"/>
            <w:left w:val="none" w:sz="0" w:space="0" w:color="auto"/>
            <w:bottom w:val="none" w:sz="0" w:space="0" w:color="auto"/>
            <w:right w:val="none" w:sz="0" w:space="0" w:color="auto"/>
          </w:divBdr>
        </w:div>
        <w:div w:id="420368984">
          <w:marLeft w:val="0"/>
          <w:marRight w:val="0"/>
          <w:marTop w:val="0"/>
          <w:marBottom w:val="0"/>
          <w:divBdr>
            <w:top w:val="none" w:sz="0" w:space="0" w:color="auto"/>
            <w:left w:val="none" w:sz="0" w:space="0" w:color="auto"/>
            <w:bottom w:val="none" w:sz="0" w:space="0" w:color="auto"/>
            <w:right w:val="none" w:sz="0" w:space="0" w:color="auto"/>
          </w:divBdr>
        </w:div>
        <w:div w:id="682366695">
          <w:marLeft w:val="0"/>
          <w:marRight w:val="0"/>
          <w:marTop w:val="0"/>
          <w:marBottom w:val="0"/>
          <w:divBdr>
            <w:top w:val="none" w:sz="0" w:space="0" w:color="auto"/>
            <w:left w:val="none" w:sz="0" w:space="0" w:color="auto"/>
            <w:bottom w:val="none" w:sz="0" w:space="0" w:color="auto"/>
            <w:right w:val="none" w:sz="0" w:space="0" w:color="auto"/>
          </w:divBdr>
        </w:div>
        <w:div w:id="818839346">
          <w:marLeft w:val="0"/>
          <w:marRight w:val="0"/>
          <w:marTop w:val="0"/>
          <w:marBottom w:val="0"/>
          <w:divBdr>
            <w:top w:val="none" w:sz="0" w:space="0" w:color="auto"/>
            <w:left w:val="none" w:sz="0" w:space="0" w:color="auto"/>
            <w:bottom w:val="none" w:sz="0" w:space="0" w:color="auto"/>
            <w:right w:val="none" w:sz="0" w:space="0" w:color="auto"/>
          </w:divBdr>
        </w:div>
        <w:div w:id="1508787346">
          <w:marLeft w:val="0"/>
          <w:marRight w:val="0"/>
          <w:marTop w:val="0"/>
          <w:marBottom w:val="0"/>
          <w:divBdr>
            <w:top w:val="none" w:sz="0" w:space="0" w:color="auto"/>
            <w:left w:val="none" w:sz="0" w:space="0" w:color="auto"/>
            <w:bottom w:val="none" w:sz="0" w:space="0" w:color="auto"/>
            <w:right w:val="none" w:sz="0" w:space="0" w:color="auto"/>
          </w:divBdr>
        </w:div>
        <w:div w:id="1015616926">
          <w:marLeft w:val="0"/>
          <w:marRight w:val="0"/>
          <w:marTop w:val="0"/>
          <w:marBottom w:val="0"/>
          <w:divBdr>
            <w:top w:val="none" w:sz="0" w:space="0" w:color="auto"/>
            <w:left w:val="none" w:sz="0" w:space="0" w:color="auto"/>
            <w:bottom w:val="none" w:sz="0" w:space="0" w:color="auto"/>
            <w:right w:val="none" w:sz="0" w:space="0" w:color="auto"/>
          </w:divBdr>
        </w:div>
        <w:div w:id="1268001085">
          <w:marLeft w:val="0"/>
          <w:marRight w:val="0"/>
          <w:marTop w:val="0"/>
          <w:marBottom w:val="0"/>
          <w:divBdr>
            <w:top w:val="none" w:sz="0" w:space="0" w:color="auto"/>
            <w:left w:val="none" w:sz="0" w:space="0" w:color="auto"/>
            <w:bottom w:val="none" w:sz="0" w:space="0" w:color="auto"/>
            <w:right w:val="none" w:sz="0" w:space="0" w:color="auto"/>
          </w:divBdr>
        </w:div>
        <w:div w:id="556279124">
          <w:marLeft w:val="0"/>
          <w:marRight w:val="0"/>
          <w:marTop w:val="0"/>
          <w:marBottom w:val="0"/>
          <w:divBdr>
            <w:top w:val="none" w:sz="0" w:space="0" w:color="auto"/>
            <w:left w:val="none" w:sz="0" w:space="0" w:color="auto"/>
            <w:bottom w:val="none" w:sz="0" w:space="0" w:color="auto"/>
            <w:right w:val="none" w:sz="0" w:space="0" w:color="auto"/>
          </w:divBdr>
        </w:div>
        <w:div w:id="292102415">
          <w:marLeft w:val="0"/>
          <w:marRight w:val="0"/>
          <w:marTop w:val="0"/>
          <w:marBottom w:val="0"/>
          <w:divBdr>
            <w:top w:val="none" w:sz="0" w:space="0" w:color="auto"/>
            <w:left w:val="none" w:sz="0" w:space="0" w:color="auto"/>
            <w:bottom w:val="none" w:sz="0" w:space="0" w:color="auto"/>
            <w:right w:val="none" w:sz="0" w:space="0" w:color="auto"/>
          </w:divBdr>
        </w:div>
        <w:div w:id="1153135806">
          <w:marLeft w:val="0"/>
          <w:marRight w:val="0"/>
          <w:marTop w:val="0"/>
          <w:marBottom w:val="0"/>
          <w:divBdr>
            <w:top w:val="none" w:sz="0" w:space="0" w:color="auto"/>
            <w:left w:val="none" w:sz="0" w:space="0" w:color="auto"/>
            <w:bottom w:val="none" w:sz="0" w:space="0" w:color="auto"/>
            <w:right w:val="none" w:sz="0" w:space="0" w:color="auto"/>
          </w:divBdr>
        </w:div>
        <w:div w:id="919215673">
          <w:marLeft w:val="0"/>
          <w:marRight w:val="0"/>
          <w:marTop w:val="0"/>
          <w:marBottom w:val="0"/>
          <w:divBdr>
            <w:top w:val="none" w:sz="0" w:space="0" w:color="auto"/>
            <w:left w:val="none" w:sz="0" w:space="0" w:color="auto"/>
            <w:bottom w:val="none" w:sz="0" w:space="0" w:color="auto"/>
            <w:right w:val="none" w:sz="0" w:space="0" w:color="auto"/>
          </w:divBdr>
        </w:div>
        <w:div w:id="300690664">
          <w:marLeft w:val="0"/>
          <w:marRight w:val="0"/>
          <w:marTop w:val="0"/>
          <w:marBottom w:val="0"/>
          <w:divBdr>
            <w:top w:val="none" w:sz="0" w:space="0" w:color="auto"/>
            <w:left w:val="none" w:sz="0" w:space="0" w:color="auto"/>
            <w:bottom w:val="none" w:sz="0" w:space="0" w:color="auto"/>
            <w:right w:val="none" w:sz="0" w:space="0" w:color="auto"/>
          </w:divBdr>
        </w:div>
        <w:div w:id="1723287999">
          <w:marLeft w:val="0"/>
          <w:marRight w:val="0"/>
          <w:marTop w:val="0"/>
          <w:marBottom w:val="0"/>
          <w:divBdr>
            <w:top w:val="none" w:sz="0" w:space="0" w:color="auto"/>
            <w:left w:val="none" w:sz="0" w:space="0" w:color="auto"/>
            <w:bottom w:val="none" w:sz="0" w:space="0" w:color="auto"/>
            <w:right w:val="none" w:sz="0" w:space="0" w:color="auto"/>
          </w:divBdr>
        </w:div>
        <w:div w:id="1121143294">
          <w:marLeft w:val="0"/>
          <w:marRight w:val="0"/>
          <w:marTop w:val="0"/>
          <w:marBottom w:val="0"/>
          <w:divBdr>
            <w:top w:val="none" w:sz="0" w:space="0" w:color="auto"/>
            <w:left w:val="none" w:sz="0" w:space="0" w:color="auto"/>
            <w:bottom w:val="none" w:sz="0" w:space="0" w:color="auto"/>
            <w:right w:val="none" w:sz="0" w:space="0" w:color="auto"/>
          </w:divBdr>
        </w:div>
        <w:div w:id="1001929826">
          <w:marLeft w:val="0"/>
          <w:marRight w:val="0"/>
          <w:marTop w:val="0"/>
          <w:marBottom w:val="0"/>
          <w:divBdr>
            <w:top w:val="none" w:sz="0" w:space="0" w:color="auto"/>
            <w:left w:val="none" w:sz="0" w:space="0" w:color="auto"/>
            <w:bottom w:val="none" w:sz="0" w:space="0" w:color="auto"/>
            <w:right w:val="none" w:sz="0" w:space="0" w:color="auto"/>
          </w:divBdr>
        </w:div>
        <w:div w:id="600647725">
          <w:marLeft w:val="0"/>
          <w:marRight w:val="0"/>
          <w:marTop w:val="0"/>
          <w:marBottom w:val="0"/>
          <w:divBdr>
            <w:top w:val="none" w:sz="0" w:space="0" w:color="auto"/>
            <w:left w:val="none" w:sz="0" w:space="0" w:color="auto"/>
            <w:bottom w:val="none" w:sz="0" w:space="0" w:color="auto"/>
            <w:right w:val="none" w:sz="0" w:space="0" w:color="auto"/>
          </w:divBdr>
        </w:div>
        <w:div w:id="1765027989">
          <w:marLeft w:val="0"/>
          <w:marRight w:val="0"/>
          <w:marTop w:val="0"/>
          <w:marBottom w:val="0"/>
          <w:divBdr>
            <w:top w:val="none" w:sz="0" w:space="0" w:color="auto"/>
            <w:left w:val="none" w:sz="0" w:space="0" w:color="auto"/>
            <w:bottom w:val="none" w:sz="0" w:space="0" w:color="auto"/>
            <w:right w:val="none" w:sz="0" w:space="0" w:color="auto"/>
          </w:divBdr>
        </w:div>
        <w:div w:id="1439637916">
          <w:marLeft w:val="0"/>
          <w:marRight w:val="0"/>
          <w:marTop w:val="0"/>
          <w:marBottom w:val="0"/>
          <w:divBdr>
            <w:top w:val="none" w:sz="0" w:space="0" w:color="auto"/>
            <w:left w:val="none" w:sz="0" w:space="0" w:color="auto"/>
            <w:bottom w:val="none" w:sz="0" w:space="0" w:color="auto"/>
            <w:right w:val="none" w:sz="0" w:space="0" w:color="auto"/>
          </w:divBdr>
        </w:div>
        <w:div w:id="1989749807">
          <w:marLeft w:val="0"/>
          <w:marRight w:val="0"/>
          <w:marTop w:val="0"/>
          <w:marBottom w:val="0"/>
          <w:divBdr>
            <w:top w:val="none" w:sz="0" w:space="0" w:color="auto"/>
            <w:left w:val="none" w:sz="0" w:space="0" w:color="auto"/>
            <w:bottom w:val="none" w:sz="0" w:space="0" w:color="auto"/>
            <w:right w:val="none" w:sz="0" w:space="0" w:color="auto"/>
          </w:divBdr>
        </w:div>
        <w:div w:id="765689339">
          <w:marLeft w:val="0"/>
          <w:marRight w:val="0"/>
          <w:marTop w:val="0"/>
          <w:marBottom w:val="0"/>
          <w:divBdr>
            <w:top w:val="none" w:sz="0" w:space="0" w:color="auto"/>
            <w:left w:val="none" w:sz="0" w:space="0" w:color="auto"/>
            <w:bottom w:val="none" w:sz="0" w:space="0" w:color="auto"/>
            <w:right w:val="none" w:sz="0" w:space="0" w:color="auto"/>
          </w:divBdr>
        </w:div>
        <w:div w:id="758864660">
          <w:marLeft w:val="0"/>
          <w:marRight w:val="0"/>
          <w:marTop w:val="0"/>
          <w:marBottom w:val="0"/>
          <w:divBdr>
            <w:top w:val="none" w:sz="0" w:space="0" w:color="auto"/>
            <w:left w:val="none" w:sz="0" w:space="0" w:color="auto"/>
            <w:bottom w:val="none" w:sz="0" w:space="0" w:color="auto"/>
            <w:right w:val="none" w:sz="0" w:space="0" w:color="auto"/>
          </w:divBdr>
        </w:div>
        <w:div w:id="1098525354">
          <w:marLeft w:val="0"/>
          <w:marRight w:val="0"/>
          <w:marTop w:val="0"/>
          <w:marBottom w:val="0"/>
          <w:divBdr>
            <w:top w:val="none" w:sz="0" w:space="0" w:color="auto"/>
            <w:left w:val="none" w:sz="0" w:space="0" w:color="auto"/>
            <w:bottom w:val="none" w:sz="0" w:space="0" w:color="auto"/>
            <w:right w:val="none" w:sz="0" w:space="0" w:color="auto"/>
          </w:divBdr>
        </w:div>
        <w:div w:id="1330253600">
          <w:marLeft w:val="0"/>
          <w:marRight w:val="0"/>
          <w:marTop w:val="0"/>
          <w:marBottom w:val="0"/>
          <w:divBdr>
            <w:top w:val="none" w:sz="0" w:space="0" w:color="auto"/>
            <w:left w:val="none" w:sz="0" w:space="0" w:color="auto"/>
            <w:bottom w:val="none" w:sz="0" w:space="0" w:color="auto"/>
            <w:right w:val="none" w:sz="0" w:space="0" w:color="auto"/>
          </w:divBdr>
        </w:div>
        <w:div w:id="1105854702">
          <w:marLeft w:val="0"/>
          <w:marRight w:val="0"/>
          <w:marTop w:val="0"/>
          <w:marBottom w:val="0"/>
          <w:divBdr>
            <w:top w:val="none" w:sz="0" w:space="0" w:color="auto"/>
            <w:left w:val="none" w:sz="0" w:space="0" w:color="auto"/>
            <w:bottom w:val="none" w:sz="0" w:space="0" w:color="auto"/>
            <w:right w:val="none" w:sz="0" w:space="0" w:color="auto"/>
          </w:divBdr>
        </w:div>
      </w:divsChild>
    </w:div>
    <w:div w:id="658576409">
      <w:bodyDiv w:val="1"/>
      <w:marLeft w:val="0"/>
      <w:marRight w:val="0"/>
      <w:marTop w:val="0"/>
      <w:marBottom w:val="0"/>
      <w:divBdr>
        <w:top w:val="none" w:sz="0" w:space="0" w:color="auto"/>
        <w:left w:val="none" w:sz="0" w:space="0" w:color="auto"/>
        <w:bottom w:val="none" w:sz="0" w:space="0" w:color="auto"/>
        <w:right w:val="none" w:sz="0" w:space="0" w:color="auto"/>
      </w:divBdr>
      <w:divsChild>
        <w:div w:id="1816488058">
          <w:marLeft w:val="0"/>
          <w:marRight w:val="0"/>
          <w:marTop w:val="0"/>
          <w:marBottom w:val="0"/>
          <w:divBdr>
            <w:top w:val="none" w:sz="0" w:space="0" w:color="auto"/>
            <w:left w:val="none" w:sz="0" w:space="0" w:color="auto"/>
            <w:bottom w:val="none" w:sz="0" w:space="0" w:color="auto"/>
            <w:right w:val="none" w:sz="0" w:space="0" w:color="auto"/>
          </w:divBdr>
          <w:divsChild>
            <w:div w:id="535234421">
              <w:marLeft w:val="0"/>
              <w:marRight w:val="0"/>
              <w:marTop w:val="0"/>
              <w:marBottom w:val="0"/>
              <w:divBdr>
                <w:top w:val="none" w:sz="0" w:space="0" w:color="auto"/>
                <w:left w:val="none" w:sz="0" w:space="0" w:color="auto"/>
                <w:bottom w:val="none" w:sz="0" w:space="0" w:color="auto"/>
                <w:right w:val="none" w:sz="0" w:space="0" w:color="auto"/>
              </w:divBdr>
            </w:div>
            <w:div w:id="515582560">
              <w:marLeft w:val="0"/>
              <w:marRight w:val="0"/>
              <w:marTop w:val="0"/>
              <w:marBottom w:val="0"/>
              <w:divBdr>
                <w:top w:val="none" w:sz="0" w:space="0" w:color="auto"/>
                <w:left w:val="none" w:sz="0" w:space="0" w:color="auto"/>
                <w:bottom w:val="none" w:sz="0" w:space="0" w:color="auto"/>
                <w:right w:val="none" w:sz="0" w:space="0" w:color="auto"/>
              </w:divBdr>
            </w:div>
            <w:div w:id="688065322">
              <w:marLeft w:val="0"/>
              <w:marRight w:val="0"/>
              <w:marTop w:val="0"/>
              <w:marBottom w:val="0"/>
              <w:divBdr>
                <w:top w:val="none" w:sz="0" w:space="0" w:color="auto"/>
                <w:left w:val="none" w:sz="0" w:space="0" w:color="auto"/>
                <w:bottom w:val="none" w:sz="0" w:space="0" w:color="auto"/>
                <w:right w:val="none" w:sz="0" w:space="0" w:color="auto"/>
              </w:divBdr>
            </w:div>
            <w:div w:id="1278487795">
              <w:marLeft w:val="0"/>
              <w:marRight w:val="0"/>
              <w:marTop w:val="0"/>
              <w:marBottom w:val="0"/>
              <w:divBdr>
                <w:top w:val="none" w:sz="0" w:space="0" w:color="auto"/>
                <w:left w:val="none" w:sz="0" w:space="0" w:color="auto"/>
                <w:bottom w:val="none" w:sz="0" w:space="0" w:color="auto"/>
                <w:right w:val="none" w:sz="0" w:space="0" w:color="auto"/>
              </w:divBdr>
            </w:div>
            <w:div w:id="1863932955">
              <w:marLeft w:val="0"/>
              <w:marRight w:val="0"/>
              <w:marTop w:val="0"/>
              <w:marBottom w:val="0"/>
              <w:divBdr>
                <w:top w:val="none" w:sz="0" w:space="0" w:color="auto"/>
                <w:left w:val="none" w:sz="0" w:space="0" w:color="auto"/>
                <w:bottom w:val="none" w:sz="0" w:space="0" w:color="auto"/>
                <w:right w:val="none" w:sz="0" w:space="0" w:color="auto"/>
              </w:divBdr>
            </w:div>
            <w:div w:id="538203187">
              <w:marLeft w:val="0"/>
              <w:marRight w:val="0"/>
              <w:marTop w:val="0"/>
              <w:marBottom w:val="0"/>
              <w:divBdr>
                <w:top w:val="none" w:sz="0" w:space="0" w:color="auto"/>
                <w:left w:val="none" w:sz="0" w:space="0" w:color="auto"/>
                <w:bottom w:val="none" w:sz="0" w:space="0" w:color="auto"/>
                <w:right w:val="none" w:sz="0" w:space="0" w:color="auto"/>
              </w:divBdr>
            </w:div>
            <w:div w:id="1088847675">
              <w:marLeft w:val="0"/>
              <w:marRight w:val="0"/>
              <w:marTop w:val="0"/>
              <w:marBottom w:val="0"/>
              <w:divBdr>
                <w:top w:val="none" w:sz="0" w:space="0" w:color="auto"/>
                <w:left w:val="none" w:sz="0" w:space="0" w:color="auto"/>
                <w:bottom w:val="none" w:sz="0" w:space="0" w:color="auto"/>
                <w:right w:val="none" w:sz="0" w:space="0" w:color="auto"/>
              </w:divBdr>
            </w:div>
            <w:div w:id="770970304">
              <w:marLeft w:val="0"/>
              <w:marRight w:val="0"/>
              <w:marTop w:val="0"/>
              <w:marBottom w:val="0"/>
              <w:divBdr>
                <w:top w:val="none" w:sz="0" w:space="0" w:color="auto"/>
                <w:left w:val="none" w:sz="0" w:space="0" w:color="auto"/>
                <w:bottom w:val="none" w:sz="0" w:space="0" w:color="auto"/>
                <w:right w:val="none" w:sz="0" w:space="0" w:color="auto"/>
              </w:divBdr>
            </w:div>
            <w:div w:id="1853497334">
              <w:marLeft w:val="0"/>
              <w:marRight w:val="0"/>
              <w:marTop w:val="0"/>
              <w:marBottom w:val="0"/>
              <w:divBdr>
                <w:top w:val="none" w:sz="0" w:space="0" w:color="auto"/>
                <w:left w:val="none" w:sz="0" w:space="0" w:color="auto"/>
                <w:bottom w:val="none" w:sz="0" w:space="0" w:color="auto"/>
                <w:right w:val="none" w:sz="0" w:space="0" w:color="auto"/>
              </w:divBdr>
            </w:div>
            <w:div w:id="1093625179">
              <w:marLeft w:val="0"/>
              <w:marRight w:val="0"/>
              <w:marTop w:val="0"/>
              <w:marBottom w:val="0"/>
              <w:divBdr>
                <w:top w:val="none" w:sz="0" w:space="0" w:color="auto"/>
                <w:left w:val="none" w:sz="0" w:space="0" w:color="auto"/>
                <w:bottom w:val="none" w:sz="0" w:space="0" w:color="auto"/>
                <w:right w:val="none" w:sz="0" w:space="0" w:color="auto"/>
              </w:divBdr>
            </w:div>
            <w:div w:id="1866409296">
              <w:marLeft w:val="0"/>
              <w:marRight w:val="0"/>
              <w:marTop w:val="0"/>
              <w:marBottom w:val="0"/>
              <w:divBdr>
                <w:top w:val="none" w:sz="0" w:space="0" w:color="auto"/>
                <w:left w:val="none" w:sz="0" w:space="0" w:color="auto"/>
                <w:bottom w:val="none" w:sz="0" w:space="0" w:color="auto"/>
                <w:right w:val="none" w:sz="0" w:space="0" w:color="auto"/>
              </w:divBdr>
            </w:div>
            <w:div w:id="337463624">
              <w:marLeft w:val="0"/>
              <w:marRight w:val="0"/>
              <w:marTop w:val="0"/>
              <w:marBottom w:val="0"/>
              <w:divBdr>
                <w:top w:val="none" w:sz="0" w:space="0" w:color="auto"/>
                <w:left w:val="none" w:sz="0" w:space="0" w:color="auto"/>
                <w:bottom w:val="none" w:sz="0" w:space="0" w:color="auto"/>
                <w:right w:val="none" w:sz="0" w:space="0" w:color="auto"/>
              </w:divBdr>
            </w:div>
            <w:div w:id="2048143365">
              <w:marLeft w:val="0"/>
              <w:marRight w:val="0"/>
              <w:marTop w:val="0"/>
              <w:marBottom w:val="0"/>
              <w:divBdr>
                <w:top w:val="none" w:sz="0" w:space="0" w:color="auto"/>
                <w:left w:val="none" w:sz="0" w:space="0" w:color="auto"/>
                <w:bottom w:val="none" w:sz="0" w:space="0" w:color="auto"/>
                <w:right w:val="none" w:sz="0" w:space="0" w:color="auto"/>
              </w:divBdr>
            </w:div>
            <w:div w:id="997266725">
              <w:marLeft w:val="0"/>
              <w:marRight w:val="0"/>
              <w:marTop w:val="0"/>
              <w:marBottom w:val="0"/>
              <w:divBdr>
                <w:top w:val="none" w:sz="0" w:space="0" w:color="auto"/>
                <w:left w:val="none" w:sz="0" w:space="0" w:color="auto"/>
                <w:bottom w:val="none" w:sz="0" w:space="0" w:color="auto"/>
                <w:right w:val="none" w:sz="0" w:space="0" w:color="auto"/>
              </w:divBdr>
            </w:div>
            <w:div w:id="1075011612">
              <w:marLeft w:val="0"/>
              <w:marRight w:val="0"/>
              <w:marTop w:val="0"/>
              <w:marBottom w:val="0"/>
              <w:divBdr>
                <w:top w:val="none" w:sz="0" w:space="0" w:color="auto"/>
                <w:left w:val="none" w:sz="0" w:space="0" w:color="auto"/>
                <w:bottom w:val="none" w:sz="0" w:space="0" w:color="auto"/>
                <w:right w:val="none" w:sz="0" w:space="0" w:color="auto"/>
              </w:divBdr>
            </w:div>
            <w:div w:id="1107041850">
              <w:marLeft w:val="0"/>
              <w:marRight w:val="0"/>
              <w:marTop w:val="0"/>
              <w:marBottom w:val="0"/>
              <w:divBdr>
                <w:top w:val="none" w:sz="0" w:space="0" w:color="auto"/>
                <w:left w:val="none" w:sz="0" w:space="0" w:color="auto"/>
                <w:bottom w:val="none" w:sz="0" w:space="0" w:color="auto"/>
                <w:right w:val="none" w:sz="0" w:space="0" w:color="auto"/>
              </w:divBdr>
            </w:div>
            <w:div w:id="448202411">
              <w:marLeft w:val="0"/>
              <w:marRight w:val="0"/>
              <w:marTop w:val="0"/>
              <w:marBottom w:val="0"/>
              <w:divBdr>
                <w:top w:val="none" w:sz="0" w:space="0" w:color="auto"/>
                <w:left w:val="none" w:sz="0" w:space="0" w:color="auto"/>
                <w:bottom w:val="none" w:sz="0" w:space="0" w:color="auto"/>
                <w:right w:val="none" w:sz="0" w:space="0" w:color="auto"/>
              </w:divBdr>
            </w:div>
            <w:div w:id="1723096811">
              <w:marLeft w:val="0"/>
              <w:marRight w:val="0"/>
              <w:marTop w:val="0"/>
              <w:marBottom w:val="0"/>
              <w:divBdr>
                <w:top w:val="none" w:sz="0" w:space="0" w:color="auto"/>
                <w:left w:val="none" w:sz="0" w:space="0" w:color="auto"/>
                <w:bottom w:val="none" w:sz="0" w:space="0" w:color="auto"/>
                <w:right w:val="none" w:sz="0" w:space="0" w:color="auto"/>
              </w:divBdr>
            </w:div>
            <w:div w:id="15082924">
              <w:marLeft w:val="0"/>
              <w:marRight w:val="0"/>
              <w:marTop w:val="0"/>
              <w:marBottom w:val="0"/>
              <w:divBdr>
                <w:top w:val="none" w:sz="0" w:space="0" w:color="auto"/>
                <w:left w:val="none" w:sz="0" w:space="0" w:color="auto"/>
                <w:bottom w:val="none" w:sz="0" w:space="0" w:color="auto"/>
                <w:right w:val="none" w:sz="0" w:space="0" w:color="auto"/>
              </w:divBdr>
            </w:div>
            <w:div w:id="1124226539">
              <w:marLeft w:val="0"/>
              <w:marRight w:val="0"/>
              <w:marTop w:val="0"/>
              <w:marBottom w:val="0"/>
              <w:divBdr>
                <w:top w:val="none" w:sz="0" w:space="0" w:color="auto"/>
                <w:left w:val="none" w:sz="0" w:space="0" w:color="auto"/>
                <w:bottom w:val="none" w:sz="0" w:space="0" w:color="auto"/>
                <w:right w:val="none" w:sz="0" w:space="0" w:color="auto"/>
              </w:divBdr>
            </w:div>
            <w:div w:id="1151020796">
              <w:marLeft w:val="0"/>
              <w:marRight w:val="0"/>
              <w:marTop w:val="0"/>
              <w:marBottom w:val="0"/>
              <w:divBdr>
                <w:top w:val="none" w:sz="0" w:space="0" w:color="auto"/>
                <w:left w:val="none" w:sz="0" w:space="0" w:color="auto"/>
                <w:bottom w:val="none" w:sz="0" w:space="0" w:color="auto"/>
                <w:right w:val="none" w:sz="0" w:space="0" w:color="auto"/>
              </w:divBdr>
            </w:div>
            <w:div w:id="114956409">
              <w:marLeft w:val="0"/>
              <w:marRight w:val="0"/>
              <w:marTop w:val="0"/>
              <w:marBottom w:val="0"/>
              <w:divBdr>
                <w:top w:val="none" w:sz="0" w:space="0" w:color="auto"/>
                <w:left w:val="none" w:sz="0" w:space="0" w:color="auto"/>
                <w:bottom w:val="none" w:sz="0" w:space="0" w:color="auto"/>
                <w:right w:val="none" w:sz="0" w:space="0" w:color="auto"/>
              </w:divBdr>
            </w:div>
            <w:div w:id="1889369945">
              <w:marLeft w:val="0"/>
              <w:marRight w:val="0"/>
              <w:marTop w:val="0"/>
              <w:marBottom w:val="0"/>
              <w:divBdr>
                <w:top w:val="none" w:sz="0" w:space="0" w:color="auto"/>
                <w:left w:val="none" w:sz="0" w:space="0" w:color="auto"/>
                <w:bottom w:val="none" w:sz="0" w:space="0" w:color="auto"/>
                <w:right w:val="none" w:sz="0" w:space="0" w:color="auto"/>
              </w:divBdr>
            </w:div>
            <w:div w:id="468212504">
              <w:marLeft w:val="0"/>
              <w:marRight w:val="0"/>
              <w:marTop w:val="0"/>
              <w:marBottom w:val="0"/>
              <w:divBdr>
                <w:top w:val="none" w:sz="0" w:space="0" w:color="auto"/>
                <w:left w:val="none" w:sz="0" w:space="0" w:color="auto"/>
                <w:bottom w:val="none" w:sz="0" w:space="0" w:color="auto"/>
                <w:right w:val="none" w:sz="0" w:space="0" w:color="auto"/>
              </w:divBdr>
            </w:div>
            <w:div w:id="1012295164">
              <w:marLeft w:val="0"/>
              <w:marRight w:val="0"/>
              <w:marTop w:val="0"/>
              <w:marBottom w:val="0"/>
              <w:divBdr>
                <w:top w:val="none" w:sz="0" w:space="0" w:color="auto"/>
                <w:left w:val="none" w:sz="0" w:space="0" w:color="auto"/>
                <w:bottom w:val="none" w:sz="0" w:space="0" w:color="auto"/>
                <w:right w:val="none" w:sz="0" w:space="0" w:color="auto"/>
              </w:divBdr>
            </w:div>
            <w:div w:id="716198552">
              <w:marLeft w:val="0"/>
              <w:marRight w:val="0"/>
              <w:marTop w:val="0"/>
              <w:marBottom w:val="0"/>
              <w:divBdr>
                <w:top w:val="none" w:sz="0" w:space="0" w:color="auto"/>
                <w:left w:val="none" w:sz="0" w:space="0" w:color="auto"/>
                <w:bottom w:val="none" w:sz="0" w:space="0" w:color="auto"/>
                <w:right w:val="none" w:sz="0" w:space="0" w:color="auto"/>
              </w:divBdr>
            </w:div>
            <w:div w:id="896016562">
              <w:marLeft w:val="0"/>
              <w:marRight w:val="0"/>
              <w:marTop w:val="0"/>
              <w:marBottom w:val="0"/>
              <w:divBdr>
                <w:top w:val="none" w:sz="0" w:space="0" w:color="auto"/>
                <w:left w:val="none" w:sz="0" w:space="0" w:color="auto"/>
                <w:bottom w:val="none" w:sz="0" w:space="0" w:color="auto"/>
                <w:right w:val="none" w:sz="0" w:space="0" w:color="auto"/>
              </w:divBdr>
            </w:div>
            <w:div w:id="1435245053">
              <w:marLeft w:val="0"/>
              <w:marRight w:val="0"/>
              <w:marTop w:val="0"/>
              <w:marBottom w:val="0"/>
              <w:divBdr>
                <w:top w:val="none" w:sz="0" w:space="0" w:color="auto"/>
                <w:left w:val="none" w:sz="0" w:space="0" w:color="auto"/>
                <w:bottom w:val="none" w:sz="0" w:space="0" w:color="auto"/>
                <w:right w:val="none" w:sz="0" w:space="0" w:color="auto"/>
              </w:divBdr>
            </w:div>
            <w:div w:id="122702337">
              <w:marLeft w:val="0"/>
              <w:marRight w:val="0"/>
              <w:marTop w:val="0"/>
              <w:marBottom w:val="0"/>
              <w:divBdr>
                <w:top w:val="none" w:sz="0" w:space="0" w:color="auto"/>
                <w:left w:val="none" w:sz="0" w:space="0" w:color="auto"/>
                <w:bottom w:val="none" w:sz="0" w:space="0" w:color="auto"/>
                <w:right w:val="none" w:sz="0" w:space="0" w:color="auto"/>
              </w:divBdr>
            </w:div>
            <w:div w:id="844975860">
              <w:marLeft w:val="0"/>
              <w:marRight w:val="0"/>
              <w:marTop w:val="0"/>
              <w:marBottom w:val="0"/>
              <w:divBdr>
                <w:top w:val="none" w:sz="0" w:space="0" w:color="auto"/>
                <w:left w:val="none" w:sz="0" w:space="0" w:color="auto"/>
                <w:bottom w:val="none" w:sz="0" w:space="0" w:color="auto"/>
                <w:right w:val="none" w:sz="0" w:space="0" w:color="auto"/>
              </w:divBdr>
            </w:div>
            <w:div w:id="30431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7926">
      <w:bodyDiv w:val="1"/>
      <w:marLeft w:val="0"/>
      <w:marRight w:val="0"/>
      <w:marTop w:val="0"/>
      <w:marBottom w:val="0"/>
      <w:divBdr>
        <w:top w:val="none" w:sz="0" w:space="0" w:color="auto"/>
        <w:left w:val="none" w:sz="0" w:space="0" w:color="auto"/>
        <w:bottom w:val="none" w:sz="0" w:space="0" w:color="auto"/>
        <w:right w:val="none" w:sz="0" w:space="0" w:color="auto"/>
      </w:divBdr>
      <w:divsChild>
        <w:div w:id="1877690307">
          <w:marLeft w:val="0"/>
          <w:marRight w:val="0"/>
          <w:marTop w:val="0"/>
          <w:marBottom w:val="0"/>
          <w:divBdr>
            <w:top w:val="none" w:sz="0" w:space="0" w:color="auto"/>
            <w:left w:val="none" w:sz="0" w:space="0" w:color="auto"/>
            <w:bottom w:val="none" w:sz="0" w:space="0" w:color="auto"/>
            <w:right w:val="none" w:sz="0" w:space="0" w:color="auto"/>
          </w:divBdr>
          <w:divsChild>
            <w:div w:id="1831558293">
              <w:marLeft w:val="0"/>
              <w:marRight w:val="0"/>
              <w:marTop w:val="0"/>
              <w:marBottom w:val="0"/>
              <w:divBdr>
                <w:top w:val="none" w:sz="0" w:space="0" w:color="auto"/>
                <w:left w:val="none" w:sz="0" w:space="0" w:color="auto"/>
                <w:bottom w:val="none" w:sz="0" w:space="0" w:color="auto"/>
                <w:right w:val="none" w:sz="0" w:space="0" w:color="auto"/>
              </w:divBdr>
            </w:div>
            <w:div w:id="1599868212">
              <w:marLeft w:val="0"/>
              <w:marRight w:val="0"/>
              <w:marTop w:val="0"/>
              <w:marBottom w:val="0"/>
              <w:divBdr>
                <w:top w:val="none" w:sz="0" w:space="0" w:color="auto"/>
                <w:left w:val="none" w:sz="0" w:space="0" w:color="auto"/>
                <w:bottom w:val="none" w:sz="0" w:space="0" w:color="auto"/>
                <w:right w:val="none" w:sz="0" w:space="0" w:color="auto"/>
              </w:divBdr>
            </w:div>
            <w:div w:id="583685213">
              <w:marLeft w:val="0"/>
              <w:marRight w:val="0"/>
              <w:marTop w:val="0"/>
              <w:marBottom w:val="0"/>
              <w:divBdr>
                <w:top w:val="none" w:sz="0" w:space="0" w:color="auto"/>
                <w:left w:val="none" w:sz="0" w:space="0" w:color="auto"/>
                <w:bottom w:val="none" w:sz="0" w:space="0" w:color="auto"/>
                <w:right w:val="none" w:sz="0" w:space="0" w:color="auto"/>
              </w:divBdr>
            </w:div>
            <w:div w:id="307366068">
              <w:marLeft w:val="0"/>
              <w:marRight w:val="0"/>
              <w:marTop w:val="0"/>
              <w:marBottom w:val="0"/>
              <w:divBdr>
                <w:top w:val="none" w:sz="0" w:space="0" w:color="auto"/>
                <w:left w:val="none" w:sz="0" w:space="0" w:color="auto"/>
                <w:bottom w:val="none" w:sz="0" w:space="0" w:color="auto"/>
                <w:right w:val="none" w:sz="0" w:space="0" w:color="auto"/>
              </w:divBdr>
            </w:div>
            <w:div w:id="1676836167">
              <w:marLeft w:val="0"/>
              <w:marRight w:val="0"/>
              <w:marTop w:val="0"/>
              <w:marBottom w:val="0"/>
              <w:divBdr>
                <w:top w:val="none" w:sz="0" w:space="0" w:color="auto"/>
                <w:left w:val="none" w:sz="0" w:space="0" w:color="auto"/>
                <w:bottom w:val="none" w:sz="0" w:space="0" w:color="auto"/>
                <w:right w:val="none" w:sz="0" w:space="0" w:color="auto"/>
              </w:divBdr>
            </w:div>
            <w:div w:id="1190215776">
              <w:marLeft w:val="0"/>
              <w:marRight w:val="0"/>
              <w:marTop w:val="0"/>
              <w:marBottom w:val="0"/>
              <w:divBdr>
                <w:top w:val="none" w:sz="0" w:space="0" w:color="auto"/>
                <w:left w:val="none" w:sz="0" w:space="0" w:color="auto"/>
                <w:bottom w:val="none" w:sz="0" w:space="0" w:color="auto"/>
                <w:right w:val="none" w:sz="0" w:space="0" w:color="auto"/>
              </w:divBdr>
            </w:div>
            <w:div w:id="913323227">
              <w:marLeft w:val="0"/>
              <w:marRight w:val="0"/>
              <w:marTop w:val="0"/>
              <w:marBottom w:val="0"/>
              <w:divBdr>
                <w:top w:val="none" w:sz="0" w:space="0" w:color="auto"/>
                <w:left w:val="none" w:sz="0" w:space="0" w:color="auto"/>
                <w:bottom w:val="none" w:sz="0" w:space="0" w:color="auto"/>
                <w:right w:val="none" w:sz="0" w:space="0" w:color="auto"/>
              </w:divBdr>
            </w:div>
            <w:div w:id="1462457711">
              <w:marLeft w:val="0"/>
              <w:marRight w:val="0"/>
              <w:marTop w:val="0"/>
              <w:marBottom w:val="0"/>
              <w:divBdr>
                <w:top w:val="none" w:sz="0" w:space="0" w:color="auto"/>
                <w:left w:val="none" w:sz="0" w:space="0" w:color="auto"/>
                <w:bottom w:val="none" w:sz="0" w:space="0" w:color="auto"/>
                <w:right w:val="none" w:sz="0" w:space="0" w:color="auto"/>
              </w:divBdr>
            </w:div>
            <w:div w:id="820345037">
              <w:marLeft w:val="0"/>
              <w:marRight w:val="0"/>
              <w:marTop w:val="0"/>
              <w:marBottom w:val="0"/>
              <w:divBdr>
                <w:top w:val="none" w:sz="0" w:space="0" w:color="auto"/>
                <w:left w:val="none" w:sz="0" w:space="0" w:color="auto"/>
                <w:bottom w:val="none" w:sz="0" w:space="0" w:color="auto"/>
                <w:right w:val="none" w:sz="0" w:space="0" w:color="auto"/>
              </w:divBdr>
            </w:div>
            <w:div w:id="1809785411">
              <w:marLeft w:val="0"/>
              <w:marRight w:val="0"/>
              <w:marTop w:val="0"/>
              <w:marBottom w:val="0"/>
              <w:divBdr>
                <w:top w:val="none" w:sz="0" w:space="0" w:color="auto"/>
                <w:left w:val="none" w:sz="0" w:space="0" w:color="auto"/>
                <w:bottom w:val="none" w:sz="0" w:space="0" w:color="auto"/>
                <w:right w:val="none" w:sz="0" w:space="0" w:color="auto"/>
              </w:divBdr>
            </w:div>
            <w:div w:id="1893230298">
              <w:marLeft w:val="0"/>
              <w:marRight w:val="0"/>
              <w:marTop w:val="0"/>
              <w:marBottom w:val="0"/>
              <w:divBdr>
                <w:top w:val="none" w:sz="0" w:space="0" w:color="auto"/>
                <w:left w:val="none" w:sz="0" w:space="0" w:color="auto"/>
                <w:bottom w:val="none" w:sz="0" w:space="0" w:color="auto"/>
                <w:right w:val="none" w:sz="0" w:space="0" w:color="auto"/>
              </w:divBdr>
            </w:div>
            <w:div w:id="1709378968">
              <w:marLeft w:val="0"/>
              <w:marRight w:val="0"/>
              <w:marTop w:val="0"/>
              <w:marBottom w:val="0"/>
              <w:divBdr>
                <w:top w:val="none" w:sz="0" w:space="0" w:color="auto"/>
                <w:left w:val="none" w:sz="0" w:space="0" w:color="auto"/>
                <w:bottom w:val="none" w:sz="0" w:space="0" w:color="auto"/>
                <w:right w:val="none" w:sz="0" w:space="0" w:color="auto"/>
              </w:divBdr>
            </w:div>
            <w:div w:id="309555950">
              <w:marLeft w:val="0"/>
              <w:marRight w:val="0"/>
              <w:marTop w:val="0"/>
              <w:marBottom w:val="0"/>
              <w:divBdr>
                <w:top w:val="none" w:sz="0" w:space="0" w:color="auto"/>
                <w:left w:val="none" w:sz="0" w:space="0" w:color="auto"/>
                <w:bottom w:val="none" w:sz="0" w:space="0" w:color="auto"/>
                <w:right w:val="none" w:sz="0" w:space="0" w:color="auto"/>
              </w:divBdr>
            </w:div>
            <w:div w:id="1019695478">
              <w:marLeft w:val="0"/>
              <w:marRight w:val="0"/>
              <w:marTop w:val="0"/>
              <w:marBottom w:val="0"/>
              <w:divBdr>
                <w:top w:val="none" w:sz="0" w:space="0" w:color="auto"/>
                <w:left w:val="none" w:sz="0" w:space="0" w:color="auto"/>
                <w:bottom w:val="none" w:sz="0" w:space="0" w:color="auto"/>
                <w:right w:val="none" w:sz="0" w:space="0" w:color="auto"/>
              </w:divBdr>
            </w:div>
            <w:div w:id="952246713">
              <w:marLeft w:val="0"/>
              <w:marRight w:val="0"/>
              <w:marTop w:val="0"/>
              <w:marBottom w:val="0"/>
              <w:divBdr>
                <w:top w:val="none" w:sz="0" w:space="0" w:color="auto"/>
                <w:left w:val="none" w:sz="0" w:space="0" w:color="auto"/>
                <w:bottom w:val="none" w:sz="0" w:space="0" w:color="auto"/>
                <w:right w:val="none" w:sz="0" w:space="0" w:color="auto"/>
              </w:divBdr>
            </w:div>
            <w:div w:id="1057902250">
              <w:marLeft w:val="0"/>
              <w:marRight w:val="0"/>
              <w:marTop w:val="0"/>
              <w:marBottom w:val="0"/>
              <w:divBdr>
                <w:top w:val="none" w:sz="0" w:space="0" w:color="auto"/>
                <w:left w:val="none" w:sz="0" w:space="0" w:color="auto"/>
                <w:bottom w:val="none" w:sz="0" w:space="0" w:color="auto"/>
                <w:right w:val="none" w:sz="0" w:space="0" w:color="auto"/>
              </w:divBdr>
            </w:div>
            <w:div w:id="1874149969">
              <w:marLeft w:val="0"/>
              <w:marRight w:val="0"/>
              <w:marTop w:val="0"/>
              <w:marBottom w:val="0"/>
              <w:divBdr>
                <w:top w:val="none" w:sz="0" w:space="0" w:color="auto"/>
                <w:left w:val="none" w:sz="0" w:space="0" w:color="auto"/>
                <w:bottom w:val="none" w:sz="0" w:space="0" w:color="auto"/>
                <w:right w:val="none" w:sz="0" w:space="0" w:color="auto"/>
              </w:divBdr>
            </w:div>
            <w:div w:id="1254585629">
              <w:marLeft w:val="0"/>
              <w:marRight w:val="0"/>
              <w:marTop w:val="0"/>
              <w:marBottom w:val="0"/>
              <w:divBdr>
                <w:top w:val="none" w:sz="0" w:space="0" w:color="auto"/>
                <w:left w:val="none" w:sz="0" w:space="0" w:color="auto"/>
                <w:bottom w:val="none" w:sz="0" w:space="0" w:color="auto"/>
                <w:right w:val="none" w:sz="0" w:space="0" w:color="auto"/>
              </w:divBdr>
            </w:div>
            <w:div w:id="371922756">
              <w:marLeft w:val="0"/>
              <w:marRight w:val="0"/>
              <w:marTop w:val="0"/>
              <w:marBottom w:val="0"/>
              <w:divBdr>
                <w:top w:val="none" w:sz="0" w:space="0" w:color="auto"/>
                <w:left w:val="none" w:sz="0" w:space="0" w:color="auto"/>
                <w:bottom w:val="none" w:sz="0" w:space="0" w:color="auto"/>
                <w:right w:val="none" w:sz="0" w:space="0" w:color="auto"/>
              </w:divBdr>
            </w:div>
            <w:div w:id="434449092">
              <w:marLeft w:val="0"/>
              <w:marRight w:val="0"/>
              <w:marTop w:val="0"/>
              <w:marBottom w:val="0"/>
              <w:divBdr>
                <w:top w:val="none" w:sz="0" w:space="0" w:color="auto"/>
                <w:left w:val="none" w:sz="0" w:space="0" w:color="auto"/>
                <w:bottom w:val="none" w:sz="0" w:space="0" w:color="auto"/>
                <w:right w:val="none" w:sz="0" w:space="0" w:color="auto"/>
              </w:divBdr>
            </w:div>
            <w:div w:id="911964856">
              <w:marLeft w:val="0"/>
              <w:marRight w:val="0"/>
              <w:marTop w:val="0"/>
              <w:marBottom w:val="0"/>
              <w:divBdr>
                <w:top w:val="none" w:sz="0" w:space="0" w:color="auto"/>
                <w:left w:val="none" w:sz="0" w:space="0" w:color="auto"/>
                <w:bottom w:val="none" w:sz="0" w:space="0" w:color="auto"/>
                <w:right w:val="none" w:sz="0" w:space="0" w:color="auto"/>
              </w:divBdr>
            </w:div>
            <w:div w:id="232207826">
              <w:marLeft w:val="0"/>
              <w:marRight w:val="0"/>
              <w:marTop w:val="0"/>
              <w:marBottom w:val="0"/>
              <w:divBdr>
                <w:top w:val="none" w:sz="0" w:space="0" w:color="auto"/>
                <w:left w:val="none" w:sz="0" w:space="0" w:color="auto"/>
                <w:bottom w:val="none" w:sz="0" w:space="0" w:color="auto"/>
                <w:right w:val="none" w:sz="0" w:space="0" w:color="auto"/>
              </w:divBdr>
            </w:div>
            <w:div w:id="1132215551">
              <w:marLeft w:val="0"/>
              <w:marRight w:val="0"/>
              <w:marTop w:val="0"/>
              <w:marBottom w:val="0"/>
              <w:divBdr>
                <w:top w:val="none" w:sz="0" w:space="0" w:color="auto"/>
                <w:left w:val="none" w:sz="0" w:space="0" w:color="auto"/>
                <w:bottom w:val="none" w:sz="0" w:space="0" w:color="auto"/>
                <w:right w:val="none" w:sz="0" w:space="0" w:color="auto"/>
              </w:divBdr>
            </w:div>
            <w:div w:id="486941083">
              <w:marLeft w:val="0"/>
              <w:marRight w:val="0"/>
              <w:marTop w:val="0"/>
              <w:marBottom w:val="0"/>
              <w:divBdr>
                <w:top w:val="none" w:sz="0" w:space="0" w:color="auto"/>
                <w:left w:val="none" w:sz="0" w:space="0" w:color="auto"/>
                <w:bottom w:val="none" w:sz="0" w:space="0" w:color="auto"/>
                <w:right w:val="none" w:sz="0" w:space="0" w:color="auto"/>
              </w:divBdr>
            </w:div>
            <w:div w:id="1288664586">
              <w:marLeft w:val="0"/>
              <w:marRight w:val="0"/>
              <w:marTop w:val="0"/>
              <w:marBottom w:val="0"/>
              <w:divBdr>
                <w:top w:val="none" w:sz="0" w:space="0" w:color="auto"/>
                <w:left w:val="none" w:sz="0" w:space="0" w:color="auto"/>
                <w:bottom w:val="none" w:sz="0" w:space="0" w:color="auto"/>
                <w:right w:val="none" w:sz="0" w:space="0" w:color="auto"/>
              </w:divBdr>
            </w:div>
            <w:div w:id="55666952">
              <w:marLeft w:val="0"/>
              <w:marRight w:val="0"/>
              <w:marTop w:val="0"/>
              <w:marBottom w:val="0"/>
              <w:divBdr>
                <w:top w:val="none" w:sz="0" w:space="0" w:color="auto"/>
                <w:left w:val="none" w:sz="0" w:space="0" w:color="auto"/>
                <w:bottom w:val="none" w:sz="0" w:space="0" w:color="auto"/>
                <w:right w:val="none" w:sz="0" w:space="0" w:color="auto"/>
              </w:divBdr>
            </w:div>
            <w:div w:id="1895660709">
              <w:marLeft w:val="0"/>
              <w:marRight w:val="0"/>
              <w:marTop w:val="0"/>
              <w:marBottom w:val="0"/>
              <w:divBdr>
                <w:top w:val="none" w:sz="0" w:space="0" w:color="auto"/>
                <w:left w:val="none" w:sz="0" w:space="0" w:color="auto"/>
                <w:bottom w:val="none" w:sz="0" w:space="0" w:color="auto"/>
                <w:right w:val="none" w:sz="0" w:space="0" w:color="auto"/>
              </w:divBdr>
            </w:div>
            <w:div w:id="1951669657">
              <w:marLeft w:val="0"/>
              <w:marRight w:val="0"/>
              <w:marTop w:val="0"/>
              <w:marBottom w:val="0"/>
              <w:divBdr>
                <w:top w:val="none" w:sz="0" w:space="0" w:color="auto"/>
                <w:left w:val="none" w:sz="0" w:space="0" w:color="auto"/>
                <w:bottom w:val="none" w:sz="0" w:space="0" w:color="auto"/>
                <w:right w:val="none" w:sz="0" w:space="0" w:color="auto"/>
              </w:divBdr>
            </w:div>
            <w:div w:id="99954171">
              <w:marLeft w:val="0"/>
              <w:marRight w:val="0"/>
              <w:marTop w:val="0"/>
              <w:marBottom w:val="0"/>
              <w:divBdr>
                <w:top w:val="none" w:sz="0" w:space="0" w:color="auto"/>
                <w:left w:val="none" w:sz="0" w:space="0" w:color="auto"/>
                <w:bottom w:val="none" w:sz="0" w:space="0" w:color="auto"/>
                <w:right w:val="none" w:sz="0" w:space="0" w:color="auto"/>
              </w:divBdr>
            </w:div>
            <w:div w:id="367218845">
              <w:marLeft w:val="0"/>
              <w:marRight w:val="0"/>
              <w:marTop w:val="0"/>
              <w:marBottom w:val="0"/>
              <w:divBdr>
                <w:top w:val="none" w:sz="0" w:space="0" w:color="auto"/>
                <w:left w:val="none" w:sz="0" w:space="0" w:color="auto"/>
                <w:bottom w:val="none" w:sz="0" w:space="0" w:color="auto"/>
                <w:right w:val="none" w:sz="0" w:space="0" w:color="auto"/>
              </w:divBdr>
            </w:div>
            <w:div w:id="826214126">
              <w:marLeft w:val="0"/>
              <w:marRight w:val="0"/>
              <w:marTop w:val="0"/>
              <w:marBottom w:val="0"/>
              <w:divBdr>
                <w:top w:val="none" w:sz="0" w:space="0" w:color="auto"/>
                <w:left w:val="none" w:sz="0" w:space="0" w:color="auto"/>
                <w:bottom w:val="none" w:sz="0" w:space="0" w:color="auto"/>
                <w:right w:val="none" w:sz="0" w:space="0" w:color="auto"/>
              </w:divBdr>
            </w:div>
            <w:div w:id="1379745180">
              <w:marLeft w:val="0"/>
              <w:marRight w:val="0"/>
              <w:marTop w:val="0"/>
              <w:marBottom w:val="0"/>
              <w:divBdr>
                <w:top w:val="none" w:sz="0" w:space="0" w:color="auto"/>
                <w:left w:val="none" w:sz="0" w:space="0" w:color="auto"/>
                <w:bottom w:val="none" w:sz="0" w:space="0" w:color="auto"/>
                <w:right w:val="none" w:sz="0" w:space="0" w:color="auto"/>
              </w:divBdr>
            </w:div>
            <w:div w:id="315885680">
              <w:marLeft w:val="0"/>
              <w:marRight w:val="0"/>
              <w:marTop w:val="0"/>
              <w:marBottom w:val="0"/>
              <w:divBdr>
                <w:top w:val="none" w:sz="0" w:space="0" w:color="auto"/>
                <w:left w:val="none" w:sz="0" w:space="0" w:color="auto"/>
                <w:bottom w:val="none" w:sz="0" w:space="0" w:color="auto"/>
                <w:right w:val="none" w:sz="0" w:space="0" w:color="auto"/>
              </w:divBdr>
            </w:div>
            <w:div w:id="1290555660">
              <w:marLeft w:val="0"/>
              <w:marRight w:val="0"/>
              <w:marTop w:val="0"/>
              <w:marBottom w:val="0"/>
              <w:divBdr>
                <w:top w:val="none" w:sz="0" w:space="0" w:color="auto"/>
                <w:left w:val="none" w:sz="0" w:space="0" w:color="auto"/>
                <w:bottom w:val="none" w:sz="0" w:space="0" w:color="auto"/>
                <w:right w:val="none" w:sz="0" w:space="0" w:color="auto"/>
              </w:divBdr>
            </w:div>
            <w:div w:id="1207058869">
              <w:marLeft w:val="0"/>
              <w:marRight w:val="0"/>
              <w:marTop w:val="0"/>
              <w:marBottom w:val="0"/>
              <w:divBdr>
                <w:top w:val="none" w:sz="0" w:space="0" w:color="auto"/>
                <w:left w:val="none" w:sz="0" w:space="0" w:color="auto"/>
                <w:bottom w:val="none" w:sz="0" w:space="0" w:color="auto"/>
                <w:right w:val="none" w:sz="0" w:space="0" w:color="auto"/>
              </w:divBdr>
            </w:div>
            <w:div w:id="1277323482">
              <w:marLeft w:val="0"/>
              <w:marRight w:val="0"/>
              <w:marTop w:val="0"/>
              <w:marBottom w:val="0"/>
              <w:divBdr>
                <w:top w:val="none" w:sz="0" w:space="0" w:color="auto"/>
                <w:left w:val="none" w:sz="0" w:space="0" w:color="auto"/>
                <w:bottom w:val="none" w:sz="0" w:space="0" w:color="auto"/>
                <w:right w:val="none" w:sz="0" w:space="0" w:color="auto"/>
              </w:divBdr>
            </w:div>
            <w:div w:id="233782661">
              <w:marLeft w:val="0"/>
              <w:marRight w:val="0"/>
              <w:marTop w:val="0"/>
              <w:marBottom w:val="0"/>
              <w:divBdr>
                <w:top w:val="none" w:sz="0" w:space="0" w:color="auto"/>
                <w:left w:val="none" w:sz="0" w:space="0" w:color="auto"/>
                <w:bottom w:val="none" w:sz="0" w:space="0" w:color="auto"/>
                <w:right w:val="none" w:sz="0" w:space="0" w:color="auto"/>
              </w:divBdr>
            </w:div>
            <w:div w:id="577132316">
              <w:marLeft w:val="0"/>
              <w:marRight w:val="0"/>
              <w:marTop w:val="0"/>
              <w:marBottom w:val="0"/>
              <w:divBdr>
                <w:top w:val="none" w:sz="0" w:space="0" w:color="auto"/>
                <w:left w:val="none" w:sz="0" w:space="0" w:color="auto"/>
                <w:bottom w:val="none" w:sz="0" w:space="0" w:color="auto"/>
                <w:right w:val="none" w:sz="0" w:space="0" w:color="auto"/>
              </w:divBdr>
            </w:div>
            <w:div w:id="1817187743">
              <w:marLeft w:val="0"/>
              <w:marRight w:val="0"/>
              <w:marTop w:val="0"/>
              <w:marBottom w:val="0"/>
              <w:divBdr>
                <w:top w:val="none" w:sz="0" w:space="0" w:color="auto"/>
                <w:left w:val="none" w:sz="0" w:space="0" w:color="auto"/>
                <w:bottom w:val="none" w:sz="0" w:space="0" w:color="auto"/>
                <w:right w:val="none" w:sz="0" w:space="0" w:color="auto"/>
              </w:divBdr>
            </w:div>
            <w:div w:id="296495590">
              <w:marLeft w:val="0"/>
              <w:marRight w:val="0"/>
              <w:marTop w:val="0"/>
              <w:marBottom w:val="0"/>
              <w:divBdr>
                <w:top w:val="none" w:sz="0" w:space="0" w:color="auto"/>
                <w:left w:val="none" w:sz="0" w:space="0" w:color="auto"/>
                <w:bottom w:val="none" w:sz="0" w:space="0" w:color="auto"/>
                <w:right w:val="none" w:sz="0" w:space="0" w:color="auto"/>
              </w:divBdr>
            </w:div>
            <w:div w:id="1883051136">
              <w:marLeft w:val="0"/>
              <w:marRight w:val="0"/>
              <w:marTop w:val="0"/>
              <w:marBottom w:val="0"/>
              <w:divBdr>
                <w:top w:val="none" w:sz="0" w:space="0" w:color="auto"/>
                <w:left w:val="none" w:sz="0" w:space="0" w:color="auto"/>
                <w:bottom w:val="none" w:sz="0" w:space="0" w:color="auto"/>
                <w:right w:val="none" w:sz="0" w:space="0" w:color="auto"/>
              </w:divBdr>
            </w:div>
            <w:div w:id="170921142">
              <w:marLeft w:val="0"/>
              <w:marRight w:val="0"/>
              <w:marTop w:val="0"/>
              <w:marBottom w:val="0"/>
              <w:divBdr>
                <w:top w:val="none" w:sz="0" w:space="0" w:color="auto"/>
                <w:left w:val="none" w:sz="0" w:space="0" w:color="auto"/>
                <w:bottom w:val="none" w:sz="0" w:space="0" w:color="auto"/>
                <w:right w:val="none" w:sz="0" w:space="0" w:color="auto"/>
              </w:divBdr>
            </w:div>
            <w:div w:id="920065893">
              <w:marLeft w:val="0"/>
              <w:marRight w:val="0"/>
              <w:marTop w:val="0"/>
              <w:marBottom w:val="0"/>
              <w:divBdr>
                <w:top w:val="none" w:sz="0" w:space="0" w:color="auto"/>
                <w:left w:val="none" w:sz="0" w:space="0" w:color="auto"/>
                <w:bottom w:val="none" w:sz="0" w:space="0" w:color="auto"/>
                <w:right w:val="none" w:sz="0" w:space="0" w:color="auto"/>
              </w:divBdr>
            </w:div>
            <w:div w:id="2083091077">
              <w:marLeft w:val="0"/>
              <w:marRight w:val="0"/>
              <w:marTop w:val="0"/>
              <w:marBottom w:val="0"/>
              <w:divBdr>
                <w:top w:val="none" w:sz="0" w:space="0" w:color="auto"/>
                <w:left w:val="none" w:sz="0" w:space="0" w:color="auto"/>
                <w:bottom w:val="none" w:sz="0" w:space="0" w:color="auto"/>
                <w:right w:val="none" w:sz="0" w:space="0" w:color="auto"/>
              </w:divBdr>
            </w:div>
            <w:div w:id="1925912954">
              <w:marLeft w:val="0"/>
              <w:marRight w:val="0"/>
              <w:marTop w:val="0"/>
              <w:marBottom w:val="0"/>
              <w:divBdr>
                <w:top w:val="none" w:sz="0" w:space="0" w:color="auto"/>
                <w:left w:val="none" w:sz="0" w:space="0" w:color="auto"/>
                <w:bottom w:val="none" w:sz="0" w:space="0" w:color="auto"/>
                <w:right w:val="none" w:sz="0" w:space="0" w:color="auto"/>
              </w:divBdr>
            </w:div>
            <w:div w:id="2022194763">
              <w:marLeft w:val="0"/>
              <w:marRight w:val="0"/>
              <w:marTop w:val="0"/>
              <w:marBottom w:val="0"/>
              <w:divBdr>
                <w:top w:val="none" w:sz="0" w:space="0" w:color="auto"/>
                <w:left w:val="none" w:sz="0" w:space="0" w:color="auto"/>
                <w:bottom w:val="none" w:sz="0" w:space="0" w:color="auto"/>
                <w:right w:val="none" w:sz="0" w:space="0" w:color="auto"/>
              </w:divBdr>
            </w:div>
            <w:div w:id="1881090783">
              <w:marLeft w:val="0"/>
              <w:marRight w:val="0"/>
              <w:marTop w:val="0"/>
              <w:marBottom w:val="0"/>
              <w:divBdr>
                <w:top w:val="none" w:sz="0" w:space="0" w:color="auto"/>
                <w:left w:val="none" w:sz="0" w:space="0" w:color="auto"/>
                <w:bottom w:val="none" w:sz="0" w:space="0" w:color="auto"/>
                <w:right w:val="none" w:sz="0" w:space="0" w:color="auto"/>
              </w:divBdr>
            </w:div>
            <w:div w:id="1377317667">
              <w:marLeft w:val="0"/>
              <w:marRight w:val="0"/>
              <w:marTop w:val="0"/>
              <w:marBottom w:val="0"/>
              <w:divBdr>
                <w:top w:val="none" w:sz="0" w:space="0" w:color="auto"/>
                <w:left w:val="none" w:sz="0" w:space="0" w:color="auto"/>
                <w:bottom w:val="none" w:sz="0" w:space="0" w:color="auto"/>
                <w:right w:val="none" w:sz="0" w:space="0" w:color="auto"/>
              </w:divBdr>
            </w:div>
            <w:div w:id="1852377510">
              <w:marLeft w:val="0"/>
              <w:marRight w:val="0"/>
              <w:marTop w:val="0"/>
              <w:marBottom w:val="0"/>
              <w:divBdr>
                <w:top w:val="none" w:sz="0" w:space="0" w:color="auto"/>
                <w:left w:val="none" w:sz="0" w:space="0" w:color="auto"/>
                <w:bottom w:val="none" w:sz="0" w:space="0" w:color="auto"/>
                <w:right w:val="none" w:sz="0" w:space="0" w:color="auto"/>
              </w:divBdr>
            </w:div>
            <w:div w:id="591544649">
              <w:marLeft w:val="0"/>
              <w:marRight w:val="0"/>
              <w:marTop w:val="0"/>
              <w:marBottom w:val="0"/>
              <w:divBdr>
                <w:top w:val="none" w:sz="0" w:space="0" w:color="auto"/>
                <w:left w:val="none" w:sz="0" w:space="0" w:color="auto"/>
                <w:bottom w:val="none" w:sz="0" w:space="0" w:color="auto"/>
                <w:right w:val="none" w:sz="0" w:space="0" w:color="auto"/>
              </w:divBdr>
            </w:div>
            <w:div w:id="709917279">
              <w:marLeft w:val="0"/>
              <w:marRight w:val="0"/>
              <w:marTop w:val="0"/>
              <w:marBottom w:val="0"/>
              <w:divBdr>
                <w:top w:val="none" w:sz="0" w:space="0" w:color="auto"/>
                <w:left w:val="none" w:sz="0" w:space="0" w:color="auto"/>
                <w:bottom w:val="none" w:sz="0" w:space="0" w:color="auto"/>
                <w:right w:val="none" w:sz="0" w:space="0" w:color="auto"/>
              </w:divBdr>
            </w:div>
            <w:div w:id="773012923">
              <w:marLeft w:val="0"/>
              <w:marRight w:val="0"/>
              <w:marTop w:val="0"/>
              <w:marBottom w:val="0"/>
              <w:divBdr>
                <w:top w:val="none" w:sz="0" w:space="0" w:color="auto"/>
                <w:left w:val="none" w:sz="0" w:space="0" w:color="auto"/>
                <w:bottom w:val="none" w:sz="0" w:space="0" w:color="auto"/>
                <w:right w:val="none" w:sz="0" w:space="0" w:color="auto"/>
              </w:divBdr>
            </w:div>
            <w:div w:id="1047342352">
              <w:marLeft w:val="0"/>
              <w:marRight w:val="0"/>
              <w:marTop w:val="0"/>
              <w:marBottom w:val="0"/>
              <w:divBdr>
                <w:top w:val="none" w:sz="0" w:space="0" w:color="auto"/>
                <w:left w:val="none" w:sz="0" w:space="0" w:color="auto"/>
                <w:bottom w:val="none" w:sz="0" w:space="0" w:color="auto"/>
                <w:right w:val="none" w:sz="0" w:space="0" w:color="auto"/>
              </w:divBdr>
            </w:div>
            <w:div w:id="1513955440">
              <w:marLeft w:val="0"/>
              <w:marRight w:val="0"/>
              <w:marTop w:val="0"/>
              <w:marBottom w:val="0"/>
              <w:divBdr>
                <w:top w:val="none" w:sz="0" w:space="0" w:color="auto"/>
                <w:left w:val="none" w:sz="0" w:space="0" w:color="auto"/>
                <w:bottom w:val="none" w:sz="0" w:space="0" w:color="auto"/>
                <w:right w:val="none" w:sz="0" w:space="0" w:color="auto"/>
              </w:divBdr>
            </w:div>
            <w:div w:id="170532106">
              <w:marLeft w:val="0"/>
              <w:marRight w:val="0"/>
              <w:marTop w:val="0"/>
              <w:marBottom w:val="0"/>
              <w:divBdr>
                <w:top w:val="none" w:sz="0" w:space="0" w:color="auto"/>
                <w:left w:val="none" w:sz="0" w:space="0" w:color="auto"/>
                <w:bottom w:val="none" w:sz="0" w:space="0" w:color="auto"/>
                <w:right w:val="none" w:sz="0" w:space="0" w:color="auto"/>
              </w:divBdr>
            </w:div>
            <w:div w:id="304510294">
              <w:marLeft w:val="0"/>
              <w:marRight w:val="0"/>
              <w:marTop w:val="0"/>
              <w:marBottom w:val="0"/>
              <w:divBdr>
                <w:top w:val="none" w:sz="0" w:space="0" w:color="auto"/>
                <w:left w:val="none" w:sz="0" w:space="0" w:color="auto"/>
                <w:bottom w:val="none" w:sz="0" w:space="0" w:color="auto"/>
                <w:right w:val="none" w:sz="0" w:space="0" w:color="auto"/>
              </w:divBdr>
            </w:div>
            <w:div w:id="58598997">
              <w:marLeft w:val="0"/>
              <w:marRight w:val="0"/>
              <w:marTop w:val="0"/>
              <w:marBottom w:val="0"/>
              <w:divBdr>
                <w:top w:val="none" w:sz="0" w:space="0" w:color="auto"/>
                <w:left w:val="none" w:sz="0" w:space="0" w:color="auto"/>
                <w:bottom w:val="none" w:sz="0" w:space="0" w:color="auto"/>
                <w:right w:val="none" w:sz="0" w:space="0" w:color="auto"/>
              </w:divBdr>
            </w:div>
            <w:div w:id="611128463">
              <w:marLeft w:val="0"/>
              <w:marRight w:val="0"/>
              <w:marTop w:val="0"/>
              <w:marBottom w:val="0"/>
              <w:divBdr>
                <w:top w:val="none" w:sz="0" w:space="0" w:color="auto"/>
                <w:left w:val="none" w:sz="0" w:space="0" w:color="auto"/>
                <w:bottom w:val="none" w:sz="0" w:space="0" w:color="auto"/>
                <w:right w:val="none" w:sz="0" w:space="0" w:color="auto"/>
              </w:divBdr>
            </w:div>
            <w:div w:id="989553889">
              <w:marLeft w:val="0"/>
              <w:marRight w:val="0"/>
              <w:marTop w:val="0"/>
              <w:marBottom w:val="0"/>
              <w:divBdr>
                <w:top w:val="none" w:sz="0" w:space="0" w:color="auto"/>
                <w:left w:val="none" w:sz="0" w:space="0" w:color="auto"/>
                <w:bottom w:val="none" w:sz="0" w:space="0" w:color="auto"/>
                <w:right w:val="none" w:sz="0" w:space="0" w:color="auto"/>
              </w:divBdr>
            </w:div>
            <w:div w:id="847332102">
              <w:marLeft w:val="0"/>
              <w:marRight w:val="0"/>
              <w:marTop w:val="0"/>
              <w:marBottom w:val="0"/>
              <w:divBdr>
                <w:top w:val="none" w:sz="0" w:space="0" w:color="auto"/>
                <w:left w:val="none" w:sz="0" w:space="0" w:color="auto"/>
                <w:bottom w:val="none" w:sz="0" w:space="0" w:color="auto"/>
                <w:right w:val="none" w:sz="0" w:space="0" w:color="auto"/>
              </w:divBdr>
            </w:div>
            <w:div w:id="1562859937">
              <w:marLeft w:val="0"/>
              <w:marRight w:val="0"/>
              <w:marTop w:val="0"/>
              <w:marBottom w:val="0"/>
              <w:divBdr>
                <w:top w:val="none" w:sz="0" w:space="0" w:color="auto"/>
                <w:left w:val="none" w:sz="0" w:space="0" w:color="auto"/>
                <w:bottom w:val="none" w:sz="0" w:space="0" w:color="auto"/>
                <w:right w:val="none" w:sz="0" w:space="0" w:color="auto"/>
              </w:divBdr>
            </w:div>
            <w:div w:id="2199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274002">
      <w:bodyDiv w:val="1"/>
      <w:marLeft w:val="0"/>
      <w:marRight w:val="0"/>
      <w:marTop w:val="0"/>
      <w:marBottom w:val="0"/>
      <w:divBdr>
        <w:top w:val="none" w:sz="0" w:space="0" w:color="auto"/>
        <w:left w:val="none" w:sz="0" w:space="0" w:color="auto"/>
        <w:bottom w:val="none" w:sz="0" w:space="0" w:color="auto"/>
        <w:right w:val="none" w:sz="0" w:space="0" w:color="auto"/>
      </w:divBdr>
    </w:div>
    <w:div w:id="678198606">
      <w:bodyDiv w:val="1"/>
      <w:marLeft w:val="0"/>
      <w:marRight w:val="0"/>
      <w:marTop w:val="0"/>
      <w:marBottom w:val="0"/>
      <w:divBdr>
        <w:top w:val="none" w:sz="0" w:space="0" w:color="auto"/>
        <w:left w:val="none" w:sz="0" w:space="0" w:color="auto"/>
        <w:bottom w:val="none" w:sz="0" w:space="0" w:color="auto"/>
        <w:right w:val="none" w:sz="0" w:space="0" w:color="auto"/>
      </w:divBdr>
      <w:divsChild>
        <w:div w:id="1093360978">
          <w:marLeft w:val="0"/>
          <w:marRight w:val="0"/>
          <w:marTop w:val="0"/>
          <w:marBottom w:val="0"/>
          <w:divBdr>
            <w:top w:val="none" w:sz="0" w:space="0" w:color="auto"/>
            <w:left w:val="none" w:sz="0" w:space="0" w:color="auto"/>
            <w:bottom w:val="none" w:sz="0" w:space="0" w:color="auto"/>
            <w:right w:val="none" w:sz="0" w:space="0" w:color="auto"/>
          </w:divBdr>
          <w:divsChild>
            <w:div w:id="1414082554">
              <w:marLeft w:val="0"/>
              <w:marRight w:val="0"/>
              <w:marTop w:val="0"/>
              <w:marBottom w:val="0"/>
              <w:divBdr>
                <w:top w:val="none" w:sz="0" w:space="0" w:color="auto"/>
                <w:left w:val="none" w:sz="0" w:space="0" w:color="auto"/>
                <w:bottom w:val="none" w:sz="0" w:space="0" w:color="auto"/>
                <w:right w:val="none" w:sz="0" w:space="0" w:color="auto"/>
              </w:divBdr>
            </w:div>
            <w:div w:id="611789711">
              <w:marLeft w:val="0"/>
              <w:marRight w:val="0"/>
              <w:marTop w:val="0"/>
              <w:marBottom w:val="0"/>
              <w:divBdr>
                <w:top w:val="none" w:sz="0" w:space="0" w:color="auto"/>
                <w:left w:val="none" w:sz="0" w:space="0" w:color="auto"/>
                <w:bottom w:val="none" w:sz="0" w:space="0" w:color="auto"/>
                <w:right w:val="none" w:sz="0" w:space="0" w:color="auto"/>
              </w:divBdr>
            </w:div>
            <w:div w:id="815344679">
              <w:marLeft w:val="0"/>
              <w:marRight w:val="0"/>
              <w:marTop w:val="0"/>
              <w:marBottom w:val="0"/>
              <w:divBdr>
                <w:top w:val="none" w:sz="0" w:space="0" w:color="auto"/>
                <w:left w:val="none" w:sz="0" w:space="0" w:color="auto"/>
                <w:bottom w:val="none" w:sz="0" w:space="0" w:color="auto"/>
                <w:right w:val="none" w:sz="0" w:space="0" w:color="auto"/>
              </w:divBdr>
            </w:div>
            <w:div w:id="1868637555">
              <w:marLeft w:val="0"/>
              <w:marRight w:val="0"/>
              <w:marTop w:val="0"/>
              <w:marBottom w:val="0"/>
              <w:divBdr>
                <w:top w:val="none" w:sz="0" w:space="0" w:color="auto"/>
                <w:left w:val="none" w:sz="0" w:space="0" w:color="auto"/>
                <w:bottom w:val="none" w:sz="0" w:space="0" w:color="auto"/>
                <w:right w:val="none" w:sz="0" w:space="0" w:color="auto"/>
              </w:divBdr>
            </w:div>
            <w:div w:id="1298561758">
              <w:marLeft w:val="0"/>
              <w:marRight w:val="0"/>
              <w:marTop w:val="0"/>
              <w:marBottom w:val="0"/>
              <w:divBdr>
                <w:top w:val="none" w:sz="0" w:space="0" w:color="auto"/>
                <w:left w:val="none" w:sz="0" w:space="0" w:color="auto"/>
                <w:bottom w:val="none" w:sz="0" w:space="0" w:color="auto"/>
                <w:right w:val="none" w:sz="0" w:space="0" w:color="auto"/>
              </w:divBdr>
            </w:div>
            <w:div w:id="836727937">
              <w:marLeft w:val="0"/>
              <w:marRight w:val="0"/>
              <w:marTop w:val="0"/>
              <w:marBottom w:val="0"/>
              <w:divBdr>
                <w:top w:val="none" w:sz="0" w:space="0" w:color="auto"/>
                <w:left w:val="none" w:sz="0" w:space="0" w:color="auto"/>
                <w:bottom w:val="none" w:sz="0" w:space="0" w:color="auto"/>
                <w:right w:val="none" w:sz="0" w:space="0" w:color="auto"/>
              </w:divBdr>
            </w:div>
            <w:div w:id="279265869">
              <w:marLeft w:val="0"/>
              <w:marRight w:val="0"/>
              <w:marTop w:val="0"/>
              <w:marBottom w:val="0"/>
              <w:divBdr>
                <w:top w:val="none" w:sz="0" w:space="0" w:color="auto"/>
                <w:left w:val="none" w:sz="0" w:space="0" w:color="auto"/>
                <w:bottom w:val="none" w:sz="0" w:space="0" w:color="auto"/>
                <w:right w:val="none" w:sz="0" w:space="0" w:color="auto"/>
              </w:divBdr>
            </w:div>
            <w:div w:id="409352593">
              <w:marLeft w:val="0"/>
              <w:marRight w:val="0"/>
              <w:marTop w:val="0"/>
              <w:marBottom w:val="0"/>
              <w:divBdr>
                <w:top w:val="none" w:sz="0" w:space="0" w:color="auto"/>
                <w:left w:val="none" w:sz="0" w:space="0" w:color="auto"/>
                <w:bottom w:val="none" w:sz="0" w:space="0" w:color="auto"/>
                <w:right w:val="none" w:sz="0" w:space="0" w:color="auto"/>
              </w:divBdr>
            </w:div>
            <w:div w:id="308944142">
              <w:marLeft w:val="0"/>
              <w:marRight w:val="0"/>
              <w:marTop w:val="0"/>
              <w:marBottom w:val="0"/>
              <w:divBdr>
                <w:top w:val="none" w:sz="0" w:space="0" w:color="auto"/>
                <w:left w:val="none" w:sz="0" w:space="0" w:color="auto"/>
                <w:bottom w:val="none" w:sz="0" w:space="0" w:color="auto"/>
                <w:right w:val="none" w:sz="0" w:space="0" w:color="auto"/>
              </w:divBdr>
            </w:div>
            <w:div w:id="550701326">
              <w:marLeft w:val="0"/>
              <w:marRight w:val="0"/>
              <w:marTop w:val="0"/>
              <w:marBottom w:val="0"/>
              <w:divBdr>
                <w:top w:val="none" w:sz="0" w:space="0" w:color="auto"/>
                <w:left w:val="none" w:sz="0" w:space="0" w:color="auto"/>
                <w:bottom w:val="none" w:sz="0" w:space="0" w:color="auto"/>
                <w:right w:val="none" w:sz="0" w:space="0" w:color="auto"/>
              </w:divBdr>
            </w:div>
            <w:div w:id="1788768471">
              <w:marLeft w:val="0"/>
              <w:marRight w:val="0"/>
              <w:marTop w:val="0"/>
              <w:marBottom w:val="0"/>
              <w:divBdr>
                <w:top w:val="none" w:sz="0" w:space="0" w:color="auto"/>
                <w:left w:val="none" w:sz="0" w:space="0" w:color="auto"/>
                <w:bottom w:val="none" w:sz="0" w:space="0" w:color="auto"/>
                <w:right w:val="none" w:sz="0" w:space="0" w:color="auto"/>
              </w:divBdr>
            </w:div>
            <w:div w:id="236482973">
              <w:marLeft w:val="0"/>
              <w:marRight w:val="0"/>
              <w:marTop w:val="0"/>
              <w:marBottom w:val="0"/>
              <w:divBdr>
                <w:top w:val="none" w:sz="0" w:space="0" w:color="auto"/>
                <w:left w:val="none" w:sz="0" w:space="0" w:color="auto"/>
                <w:bottom w:val="none" w:sz="0" w:space="0" w:color="auto"/>
                <w:right w:val="none" w:sz="0" w:space="0" w:color="auto"/>
              </w:divBdr>
            </w:div>
            <w:div w:id="1214000144">
              <w:marLeft w:val="0"/>
              <w:marRight w:val="0"/>
              <w:marTop w:val="0"/>
              <w:marBottom w:val="0"/>
              <w:divBdr>
                <w:top w:val="none" w:sz="0" w:space="0" w:color="auto"/>
                <w:left w:val="none" w:sz="0" w:space="0" w:color="auto"/>
                <w:bottom w:val="none" w:sz="0" w:space="0" w:color="auto"/>
                <w:right w:val="none" w:sz="0" w:space="0" w:color="auto"/>
              </w:divBdr>
            </w:div>
            <w:div w:id="29453944">
              <w:marLeft w:val="0"/>
              <w:marRight w:val="0"/>
              <w:marTop w:val="0"/>
              <w:marBottom w:val="0"/>
              <w:divBdr>
                <w:top w:val="none" w:sz="0" w:space="0" w:color="auto"/>
                <w:left w:val="none" w:sz="0" w:space="0" w:color="auto"/>
                <w:bottom w:val="none" w:sz="0" w:space="0" w:color="auto"/>
                <w:right w:val="none" w:sz="0" w:space="0" w:color="auto"/>
              </w:divBdr>
            </w:div>
            <w:div w:id="745032171">
              <w:marLeft w:val="0"/>
              <w:marRight w:val="0"/>
              <w:marTop w:val="0"/>
              <w:marBottom w:val="0"/>
              <w:divBdr>
                <w:top w:val="none" w:sz="0" w:space="0" w:color="auto"/>
                <w:left w:val="none" w:sz="0" w:space="0" w:color="auto"/>
                <w:bottom w:val="none" w:sz="0" w:space="0" w:color="auto"/>
                <w:right w:val="none" w:sz="0" w:space="0" w:color="auto"/>
              </w:divBdr>
            </w:div>
            <w:div w:id="1274558613">
              <w:marLeft w:val="0"/>
              <w:marRight w:val="0"/>
              <w:marTop w:val="0"/>
              <w:marBottom w:val="0"/>
              <w:divBdr>
                <w:top w:val="none" w:sz="0" w:space="0" w:color="auto"/>
                <w:left w:val="none" w:sz="0" w:space="0" w:color="auto"/>
                <w:bottom w:val="none" w:sz="0" w:space="0" w:color="auto"/>
                <w:right w:val="none" w:sz="0" w:space="0" w:color="auto"/>
              </w:divBdr>
            </w:div>
            <w:div w:id="870453806">
              <w:marLeft w:val="0"/>
              <w:marRight w:val="0"/>
              <w:marTop w:val="0"/>
              <w:marBottom w:val="0"/>
              <w:divBdr>
                <w:top w:val="none" w:sz="0" w:space="0" w:color="auto"/>
                <w:left w:val="none" w:sz="0" w:space="0" w:color="auto"/>
                <w:bottom w:val="none" w:sz="0" w:space="0" w:color="auto"/>
                <w:right w:val="none" w:sz="0" w:space="0" w:color="auto"/>
              </w:divBdr>
            </w:div>
            <w:div w:id="20497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9109">
      <w:bodyDiv w:val="1"/>
      <w:marLeft w:val="0"/>
      <w:marRight w:val="0"/>
      <w:marTop w:val="0"/>
      <w:marBottom w:val="0"/>
      <w:divBdr>
        <w:top w:val="none" w:sz="0" w:space="0" w:color="auto"/>
        <w:left w:val="none" w:sz="0" w:space="0" w:color="auto"/>
        <w:bottom w:val="none" w:sz="0" w:space="0" w:color="auto"/>
        <w:right w:val="none" w:sz="0" w:space="0" w:color="auto"/>
      </w:divBdr>
      <w:divsChild>
        <w:div w:id="1549027347">
          <w:marLeft w:val="0"/>
          <w:marRight w:val="0"/>
          <w:marTop w:val="0"/>
          <w:marBottom w:val="0"/>
          <w:divBdr>
            <w:top w:val="none" w:sz="0" w:space="0" w:color="auto"/>
            <w:left w:val="none" w:sz="0" w:space="0" w:color="auto"/>
            <w:bottom w:val="none" w:sz="0" w:space="0" w:color="auto"/>
            <w:right w:val="none" w:sz="0" w:space="0" w:color="auto"/>
          </w:divBdr>
          <w:divsChild>
            <w:div w:id="1930237054">
              <w:marLeft w:val="0"/>
              <w:marRight w:val="0"/>
              <w:marTop w:val="0"/>
              <w:marBottom w:val="0"/>
              <w:divBdr>
                <w:top w:val="none" w:sz="0" w:space="0" w:color="auto"/>
                <w:left w:val="none" w:sz="0" w:space="0" w:color="auto"/>
                <w:bottom w:val="none" w:sz="0" w:space="0" w:color="auto"/>
                <w:right w:val="none" w:sz="0" w:space="0" w:color="auto"/>
              </w:divBdr>
            </w:div>
            <w:div w:id="664013166">
              <w:marLeft w:val="0"/>
              <w:marRight w:val="0"/>
              <w:marTop w:val="0"/>
              <w:marBottom w:val="0"/>
              <w:divBdr>
                <w:top w:val="none" w:sz="0" w:space="0" w:color="auto"/>
                <w:left w:val="none" w:sz="0" w:space="0" w:color="auto"/>
                <w:bottom w:val="none" w:sz="0" w:space="0" w:color="auto"/>
                <w:right w:val="none" w:sz="0" w:space="0" w:color="auto"/>
              </w:divBdr>
            </w:div>
            <w:div w:id="1220747072">
              <w:marLeft w:val="0"/>
              <w:marRight w:val="0"/>
              <w:marTop w:val="0"/>
              <w:marBottom w:val="0"/>
              <w:divBdr>
                <w:top w:val="none" w:sz="0" w:space="0" w:color="auto"/>
                <w:left w:val="none" w:sz="0" w:space="0" w:color="auto"/>
                <w:bottom w:val="none" w:sz="0" w:space="0" w:color="auto"/>
                <w:right w:val="none" w:sz="0" w:space="0" w:color="auto"/>
              </w:divBdr>
            </w:div>
            <w:div w:id="2113937366">
              <w:marLeft w:val="0"/>
              <w:marRight w:val="0"/>
              <w:marTop w:val="0"/>
              <w:marBottom w:val="0"/>
              <w:divBdr>
                <w:top w:val="none" w:sz="0" w:space="0" w:color="auto"/>
                <w:left w:val="none" w:sz="0" w:space="0" w:color="auto"/>
                <w:bottom w:val="none" w:sz="0" w:space="0" w:color="auto"/>
                <w:right w:val="none" w:sz="0" w:space="0" w:color="auto"/>
              </w:divBdr>
            </w:div>
            <w:div w:id="2034183337">
              <w:marLeft w:val="0"/>
              <w:marRight w:val="0"/>
              <w:marTop w:val="0"/>
              <w:marBottom w:val="0"/>
              <w:divBdr>
                <w:top w:val="none" w:sz="0" w:space="0" w:color="auto"/>
                <w:left w:val="none" w:sz="0" w:space="0" w:color="auto"/>
                <w:bottom w:val="none" w:sz="0" w:space="0" w:color="auto"/>
                <w:right w:val="none" w:sz="0" w:space="0" w:color="auto"/>
              </w:divBdr>
            </w:div>
            <w:div w:id="1616600194">
              <w:marLeft w:val="0"/>
              <w:marRight w:val="0"/>
              <w:marTop w:val="0"/>
              <w:marBottom w:val="0"/>
              <w:divBdr>
                <w:top w:val="none" w:sz="0" w:space="0" w:color="auto"/>
                <w:left w:val="none" w:sz="0" w:space="0" w:color="auto"/>
                <w:bottom w:val="none" w:sz="0" w:space="0" w:color="auto"/>
                <w:right w:val="none" w:sz="0" w:space="0" w:color="auto"/>
              </w:divBdr>
            </w:div>
            <w:div w:id="393045997">
              <w:marLeft w:val="0"/>
              <w:marRight w:val="0"/>
              <w:marTop w:val="0"/>
              <w:marBottom w:val="0"/>
              <w:divBdr>
                <w:top w:val="none" w:sz="0" w:space="0" w:color="auto"/>
                <w:left w:val="none" w:sz="0" w:space="0" w:color="auto"/>
                <w:bottom w:val="none" w:sz="0" w:space="0" w:color="auto"/>
                <w:right w:val="none" w:sz="0" w:space="0" w:color="auto"/>
              </w:divBdr>
            </w:div>
            <w:div w:id="203718488">
              <w:marLeft w:val="0"/>
              <w:marRight w:val="0"/>
              <w:marTop w:val="0"/>
              <w:marBottom w:val="0"/>
              <w:divBdr>
                <w:top w:val="none" w:sz="0" w:space="0" w:color="auto"/>
                <w:left w:val="none" w:sz="0" w:space="0" w:color="auto"/>
                <w:bottom w:val="none" w:sz="0" w:space="0" w:color="auto"/>
                <w:right w:val="none" w:sz="0" w:space="0" w:color="auto"/>
              </w:divBdr>
            </w:div>
            <w:div w:id="194395442">
              <w:marLeft w:val="0"/>
              <w:marRight w:val="0"/>
              <w:marTop w:val="0"/>
              <w:marBottom w:val="0"/>
              <w:divBdr>
                <w:top w:val="none" w:sz="0" w:space="0" w:color="auto"/>
                <w:left w:val="none" w:sz="0" w:space="0" w:color="auto"/>
                <w:bottom w:val="none" w:sz="0" w:space="0" w:color="auto"/>
                <w:right w:val="none" w:sz="0" w:space="0" w:color="auto"/>
              </w:divBdr>
            </w:div>
            <w:div w:id="1416904425">
              <w:marLeft w:val="0"/>
              <w:marRight w:val="0"/>
              <w:marTop w:val="0"/>
              <w:marBottom w:val="0"/>
              <w:divBdr>
                <w:top w:val="none" w:sz="0" w:space="0" w:color="auto"/>
                <w:left w:val="none" w:sz="0" w:space="0" w:color="auto"/>
                <w:bottom w:val="none" w:sz="0" w:space="0" w:color="auto"/>
                <w:right w:val="none" w:sz="0" w:space="0" w:color="auto"/>
              </w:divBdr>
            </w:div>
            <w:div w:id="221258991">
              <w:marLeft w:val="0"/>
              <w:marRight w:val="0"/>
              <w:marTop w:val="0"/>
              <w:marBottom w:val="0"/>
              <w:divBdr>
                <w:top w:val="none" w:sz="0" w:space="0" w:color="auto"/>
                <w:left w:val="none" w:sz="0" w:space="0" w:color="auto"/>
                <w:bottom w:val="none" w:sz="0" w:space="0" w:color="auto"/>
                <w:right w:val="none" w:sz="0" w:space="0" w:color="auto"/>
              </w:divBdr>
            </w:div>
            <w:div w:id="1819028407">
              <w:marLeft w:val="0"/>
              <w:marRight w:val="0"/>
              <w:marTop w:val="0"/>
              <w:marBottom w:val="0"/>
              <w:divBdr>
                <w:top w:val="none" w:sz="0" w:space="0" w:color="auto"/>
                <w:left w:val="none" w:sz="0" w:space="0" w:color="auto"/>
                <w:bottom w:val="none" w:sz="0" w:space="0" w:color="auto"/>
                <w:right w:val="none" w:sz="0" w:space="0" w:color="auto"/>
              </w:divBdr>
            </w:div>
            <w:div w:id="49233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685597092">
      <w:bodyDiv w:val="1"/>
      <w:marLeft w:val="0"/>
      <w:marRight w:val="0"/>
      <w:marTop w:val="0"/>
      <w:marBottom w:val="0"/>
      <w:divBdr>
        <w:top w:val="none" w:sz="0" w:space="0" w:color="auto"/>
        <w:left w:val="none" w:sz="0" w:space="0" w:color="auto"/>
        <w:bottom w:val="none" w:sz="0" w:space="0" w:color="auto"/>
        <w:right w:val="none" w:sz="0" w:space="0" w:color="auto"/>
      </w:divBdr>
      <w:divsChild>
        <w:div w:id="977298326">
          <w:marLeft w:val="0"/>
          <w:marRight w:val="0"/>
          <w:marTop w:val="0"/>
          <w:marBottom w:val="0"/>
          <w:divBdr>
            <w:top w:val="none" w:sz="0" w:space="0" w:color="auto"/>
            <w:left w:val="none" w:sz="0" w:space="0" w:color="auto"/>
            <w:bottom w:val="none" w:sz="0" w:space="0" w:color="auto"/>
            <w:right w:val="none" w:sz="0" w:space="0" w:color="auto"/>
          </w:divBdr>
          <w:divsChild>
            <w:div w:id="1026062658">
              <w:marLeft w:val="0"/>
              <w:marRight w:val="0"/>
              <w:marTop w:val="0"/>
              <w:marBottom w:val="0"/>
              <w:divBdr>
                <w:top w:val="none" w:sz="0" w:space="0" w:color="auto"/>
                <w:left w:val="none" w:sz="0" w:space="0" w:color="auto"/>
                <w:bottom w:val="none" w:sz="0" w:space="0" w:color="auto"/>
                <w:right w:val="none" w:sz="0" w:space="0" w:color="auto"/>
              </w:divBdr>
            </w:div>
            <w:div w:id="94984663">
              <w:marLeft w:val="0"/>
              <w:marRight w:val="0"/>
              <w:marTop w:val="0"/>
              <w:marBottom w:val="0"/>
              <w:divBdr>
                <w:top w:val="none" w:sz="0" w:space="0" w:color="auto"/>
                <w:left w:val="none" w:sz="0" w:space="0" w:color="auto"/>
                <w:bottom w:val="none" w:sz="0" w:space="0" w:color="auto"/>
                <w:right w:val="none" w:sz="0" w:space="0" w:color="auto"/>
              </w:divBdr>
            </w:div>
            <w:div w:id="694774880">
              <w:marLeft w:val="0"/>
              <w:marRight w:val="0"/>
              <w:marTop w:val="0"/>
              <w:marBottom w:val="0"/>
              <w:divBdr>
                <w:top w:val="none" w:sz="0" w:space="0" w:color="auto"/>
                <w:left w:val="none" w:sz="0" w:space="0" w:color="auto"/>
                <w:bottom w:val="none" w:sz="0" w:space="0" w:color="auto"/>
                <w:right w:val="none" w:sz="0" w:space="0" w:color="auto"/>
              </w:divBdr>
            </w:div>
            <w:div w:id="1149245650">
              <w:marLeft w:val="0"/>
              <w:marRight w:val="0"/>
              <w:marTop w:val="0"/>
              <w:marBottom w:val="0"/>
              <w:divBdr>
                <w:top w:val="none" w:sz="0" w:space="0" w:color="auto"/>
                <w:left w:val="none" w:sz="0" w:space="0" w:color="auto"/>
                <w:bottom w:val="none" w:sz="0" w:space="0" w:color="auto"/>
                <w:right w:val="none" w:sz="0" w:space="0" w:color="auto"/>
              </w:divBdr>
            </w:div>
            <w:div w:id="1098066160">
              <w:marLeft w:val="0"/>
              <w:marRight w:val="0"/>
              <w:marTop w:val="0"/>
              <w:marBottom w:val="0"/>
              <w:divBdr>
                <w:top w:val="none" w:sz="0" w:space="0" w:color="auto"/>
                <w:left w:val="none" w:sz="0" w:space="0" w:color="auto"/>
                <w:bottom w:val="none" w:sz="0" w:space="0" w:color="auto"/>
                <w:right w:val="none" w:sz="0" w:space="0" w:color="auto"/>
              </w:divBdr>
            </w:div>
            <w:div w:id="162555237">
              <w:marLeft w:val="0"/>
              <w:marRight w:val="0"/>
              <w:marTop w:val="0"/>
              <w:marBottom w:val="0"/>
              <w:divBdr>
                <w:top w:val="none" w:sz="0" w:space="0" w:color="auto"/>
                <w:left w:val="none" w:sz="0" w:space="0" w:color="auto"/>
                <w:bottom w:val="none" w:sz="0" w:space="0" w:color="auto"/>
                <w:right w:val="none" w:sz="0" w:space="0" w:color="auto"/>
              </w:divBdr>
            </w:div>
            <w:div w:id="1759449352">
              <w:marLeft w:val="0"/>
              <w:marRight w:val="0"/>
              <w:marTop w:val="0"/>
              <w:marBottom w:val="0"/>
              <w:divBdr>
                <w:top w:val="none" w:sz="0" w:space="0" w:color="auto"/>
                <w:left w:val="none" w:sz="0" w:space="0" w:color="auto"/>
                <w:bottom w:val="none" w:sz="0" w:space="0" w:color="auto"/>
                <w:right w:val="none" w:sz="0" w:space="0" w:color="auto"/>
              </w:divBdr>
            </w:div>
            <w:div w:id="1674063574">
              <w:marLeft w:val="0"/>
              <w:marRight w:val="0"/>
              <w:marTop w:val="0"/>
              <w:marBottom w:val="0"/>
              <w:divBdr>
                <w:top w:val="none" w:sz="0" w:space="0" w:color="auto"/>
                <w:left w:val="none" w:sz="0" w:space="0" w:color="auto"/>
                <w:bottom w:val="none" w:sz="0" w:space="0" w:color="auto"/>
                <w:right w:val="none" w:sz="0" w:space="0" w:color="auto"/>
              </w:divBdr>
            </w:div>
            <w:div w:id="1459640592">
              <w:marLeft w:val="0"/>
              <w:marRight w:val="0"/>
              <w:marTop w:val="0"/>
              <w:marBottom w:val="0"/>
              <w:divBdr>
                <w:top w:val="none" w:sz="0" w:space="0" w:color="auto"/>
                <w:left w:val="none" w:sz="0" w:space="0" w:color="auto"/>
                <w:bottom w:val="none" w:sz="0" w:space="0" w:color="auto"/>
                <w:right w:val="none" w:sz="0" w:space="0" w:color="auto"/>
              </w:divBdr>
            </w:div>
            <w:div w:id="1403523151">
              <w:marLeft w:val="0"/>
              <w:marRight w:val="0"/>
              <w:marTop w:val="0"/>
              <w:marBottom w:val="0"/>
              <w:divBdr>
                <w:top w:val="none" w:sz="0" w:space="0" w:color="auto"/>
                <w:left w:val="none" w:sz="0" w:space="0" w:color="auto"/>
                <w:bottom w:val="none" w:sz="0" w:space="0" w:color="auto"/>
                <w:right w:val="none" w:sz="0" w:space="0" w:color="auto"/>
              </w:divBdr>
            </w:div>
            <w:div w:id="575629064">
              <w:marLeft w:val="0"/>
              <w:marRight w:val="0"/>
              <w:marTop w:val="0"/>
              <w:marBottom w:val="0"/>
              <w:divBdr>
                <w:top w:val="none" w:sz="0" w:space="0" w:color="auto"/>
                <w:left w:val="none" w:sz="0" w:space="0" w:color="auto"/>
                <w:bottom w:val="none" w:sz="0" w:space="0" w:color="auto"/>
                <w:right w:val="none" w:sz="0" w:space="0" w:color="auto"/>
              </w:divBdr>
            </w:div>
            <w:div w:id="1307394335">
              <w:marLeft w:val="0"/>
              <w:marRight w:val="0"/>
              <w:marTop w:val="0"/>
              <w:marBottom w:val="0"/>
              <w:divBdr>
                <w:top w:val="none" w:sz="0" w:space="0" w:color="auto"/>
                <w:left w:val="none" w:sz="0" w:space="0" w:color="auto"/>
                <w:bottom w:val="none" w:sz="0" w:space="0" w:color="auto"/>
                <w:right w:val="none" w:sz="0" w:space="0" w:color="auto"/>
              </w:divBdr>
            </w:div>
            <w:div w:id="156652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7457">
      <w:bodyDiv w:val="1"/>
      <w:marLeft w:val="0"/>
      <w:marRight w:val="0"/>
      <w:marTop w:val="0"/>
      <w:marBottom w:val="0"/>
      <w:divBdr>
        <w:top w:val="none" w:sz="0" w:space="0" w:color="auto"/>
        <w:left w:val="none" w:sz="0" w:space="0" w:color="auto"/>
        <w:bottom w:val="none" w:sz="0" w:space="0" w:color="auto"/>
        <w:right w:val="none" w:sz="0" w:space="0" w:color="auto"/>
      </w:divBdr>
      <w:divsChild>
        <w:div w:id="60444979">
          <w:marLeft w:val="0"/>
          <w:marRight w:val="0"/>
          <w:marTop w:val="0"/>
          <w:marBottom w:val="0"/>
          <w:divBdr>
            <w:top w:val="none" w:sz="0" w:space="0" w:color="auto"/>
            <w:left w:val="none" w:sz="0" w:space="0" w:color="auto"/>
            <w:bottom w:val="none" w:sz="0" w:space="0" w:color="auto"/>
            <w:right w:val="none" w:sz="0" w:space="0" w:color="auto"/>
          </w:divBdr>
          <w:divsChild>
            <w:div w:id="382487231">
              <w:marLeft w:val="0"/>
              <w:marRight w:val="0"/>
              <w:marTop w:val="0"/>
              <w:marBottom w:val="0"/>
              <w:divBdr>
                <w:top w:val="none" w:sz="0" w:space="0" w:color="auto"/>
                <w:left w:val="none" w:sz="0" w:space="0" w:color="auto"/>
                <w:bottom w:val="none" w:sz="0" w:space="0" w:color="auto"/>
                <w:right w:val="none" w:sz="0" w:space="0" w:color="auto"/>
              </w:divBdr>
            </w:div>
            <w:div w:id="227886402">
              <w:marLeft w:val="0"/>
              <w:marRight w:val="0"/>
              <w:marTop w:val="0"/>
              <w:marBottom w:val="0"/>
              <w:divBdr>
                <w:top w:val="none" w:sz="0" w:space="0" w:color="auto"/>
                <w:left w:val="none" w:sz="0" w:space="0" w:color="auto"/>
                <w:bottom w:val="none" w:sz="0" w:space="0" w:color="auto"/>
                <w:right w:val="none" w:sz="0" w:space="0" w:color="auto"/>
              </w:divBdr>
            </w:div>
            <w:div w:id="439298617">
              <w:marLeft w:val="0"/>
              <w:marRight w:val="0"/>
              <w:marTop w:val="0"/>
              <w:marBottom w:val="0"/>
              <w:divBdr>
                <w:top w:val="none" w:sz="0" w:space="0" w:color="auto"/>
                <w:left w:val="none" w:sz="0" w:space="0" w:color="auto"/>
                <w:bottom w:val="none" w:sz="0" w:space="0" w:color="auto"/>
                <w:right w:val="none" w:sz="0" w:space="0" w:color="auto"/>
              </w:divBdr>
            </w:div>
            <w:div w:id="1715501716">
              <w:marLeft w:val="0"/>
              <w:marRight w:val="0"/>
              <w:marTop w:val="0"/>
              <w:marBottom w:val="0"/>
              <w:divBdr>
                <w:top w:val="none" w:sz="0" w:space="0" w:color="auto"/>
                <w:left w:val="none" w:sz="0" w:space="0" w:color="auto"/>
                <w:bottom w:val="none" w:sz="0" w:space="0" w:color="auto"/>
                <w:right w:val="none" w:sz="0" w:space="0" w:color="auto"/>
              </w:divBdr>
            </w:div>
            <w:div w:id="916481905">
              <w:marLeft w:val="0"/>
              <w:marRight w:val="0"/>
              <w:marTop w:val="0"/>
              <w:marBottom w:val="0"/>
              <w:divBdr>
                <w:top w:val="none" w:sz="0" w:space="0" w:color="auto"/>
                <w:left w:val="none" w:sz="0" w:space="0" w:color="auto"/>
                <w:bottom w:val="none" w:sz="0" w:space="0" w:color="auto"/>
                <w:right w:val="none" w:sz="0" w:space="0" w:color="auto"/>
              </w:divBdr>
            </w:div>
            <w:div w:id="2061781292">
              <w:marLeft w:val="0"/>
              <w:marRight w:val="0"/>
              <w:marTop w:val="0"/>
              <w:marBottom w:val="0"/>
              <w:divBdr>
                <w:top w:val="none" w:sz="0" w:space="0" w:color="auto"/>
                <w:left w:val="none" w:sz="0" w:space="0" w:color="auto"/>
                <w:bottom w:val="none" w:sz="0" w:space="0" w:color="auto"/>
                <w:right w:val="none" w:sz="0" w:space="0" w:color="auto"/>
              </w:divBdr>
            </w:div>
            <w:div w:id="840392581">
              <w:marLeft w:val="0"/>
              <w:marRight w:val="0"/>
              <w:marTop w:val="0"/>
              <w:marBottom w:val="0"/>
              <w:divBdr>
                <w:top w:val="none" w:sz="0" w:space="0" w:color="auto"/>
                <w:left w:val="none" w:sz="0" w:space="0" w:color="auto"/>
                <w:bottom w:val="none" w:sz="0" w:space="0" w:color="auto"/>
                <w:right w:val="none" w:sz="0" w:space="0" w:color="auto"/>
              </w:divBdr>
            </w:div>
            <w:div w:id="61412394">
              <w:marLeft w:val="0"/>
              <w:marRight w:val="0"/>
              <w:marTop w:val="0"/>
              <w:marBottom w:val="0"/>
              <w:divBdr>
                <w:top w:val="none" w:sz="0" w:space="0" w:color="auto"/>
                <w:left w:val="none" w:sz="0" w:space="0" w:color="auto"/>
                <w:bottom w:val="none" w:sz="0" w:space="0" w:color="auto"/>
                <w:right w:val="none" w:sz="0" w:space="0" w:color="auto"/>
              </w:divBdr>
            </w:div>
            <w:div w:id="673917222">
              <w:marLeft w:val="0"/>
              <w:marRight w:val="0"/>
              <w:marTop w:val="0"/>
              <w:marBottom w:val="0"/>
              <w:divBdr>
                <w:top w:val="none" w:sz="0" w:space="0" w:color="auto"/>
                <w:left w:val="none" w:sz="0" w:space="0" w:color="auto"/>
                <w:bottom w:val="none" w:sz="0" w:space="0" w:color="auto"/>
                <w:right w:val="none" w:sz="0" w:space="0" w:color="auto"/>
              </w:divBdr>
            </w:div>
            <w:div w:id="860243480">
              <w:marLeft w:val="0"/>
              <w:marRight w:val="0"/>
              <w:marTop w:val="0"/>
              <w:marBottom w:val="0"/>
              <w:divBdr>
                <w:top w:val="none" w:sz="0" w:space="0" w:color="auto"/>
                <w:left w:val="none" w:sz="0" w:space="0" w:color="auto"/>
                <w:bottom w:val="none" w:sz="0" w:space="0" w:color="auto"/>
                <w:right w:val="none" w:sz="0" w:space="0" w:color="auto"/>
              </w:divBdr>
            </w:div>
            <w:div w:id="302275230">
              <w:marLeft w:val="0"/>
              <w:marRight w:val="0"/>
              <w:marTop w:val="0"/>
              <w:marBottom w:val="0"/>
              <w:divBdr>
                <w:top w:val="none" w:sz="0" w:space="0" w:color="auto"/>
                <w:left w:val="none" w:sz="0" w:space="0" w:color="auto"/>
                <w:bottom w:val="none" w:sz="0" w:space="0" w:color="auto"/>
                <w:right w:val="none" w:sz="0" w:space="0" w:color="auto"/>
              </w:divBdr>
            </w:div>
            <w:div w:id="91633625">
              <w:marLeft w:val="0"/>
              <w:marRight w:val="0"/>
              <w:marTop w:val="0"/>
              <w:marBottom w:val="0"/>
              <w:divBdr>
                <w:top w:val="none" w:sz="0" w:space="0" w:color="auto"/>
                <w:left w:val="none" w:sz="0" w:space="0" w:color="auto"/>
                <w:bottom w:val="none" w:sz="0" w:space="0" w:color="auto"/>
                <w:right w:val="none" w:sz="0" w:space="0" w:color="auto"/>
              </w:divBdr>
            </w:div>
            <w:div w:id="116721232">
              <w:marLeft w:val="0"/>
              <w:marRight w:val="0"/>
              <w:marTop w:val="0"/>
              <w:marBottom w:val="0"/>
              <w:divBdr>
                <w:top w:val="none" w:sz="0" w:space="0" w:color="auto"/>
                <w:left w:val="none" w:sz="0" w:space="0" w:color="auto"/>
                <w:bottom w:val="none" w:sz="0" w:space="0" w:color="auto"/>
                <w:right w:val="none" w:sz="0" w:space="0" w:color="auto"/>
              </w:divBdr>
            </w:div>
            <w:div w:id="618612651">
              <w:marLeft w:val="0"/>
              <w:marRight w:val="0"/>
              <w:marTop w:val="0"/>
              <w:marBottom w:val="0"/>
              <w:divBdr>
                <w:top w:val="none" w:sz="0" w:space="0" w:color="auto"/>
                <w:left w:val="none" w:sz="0" w:space="0" w:color="auto"/>
                <w:bottom w:val="none" w:sz="0" w:space="0" w:color="auto"/>
                <w:right w:val="none" w:sz="0" w:space="0" w:color="auto"/>
              </w:divBdr>
            </w:div>
            <w:div w:id="123620616">
              <w:marLeft w:val="0"/>
              <w:marRight w:val="0"/>
              <w:marTop w:val="0"/>
              <w:marBottom w:val="0"/>
              <w:divBdr>
                <w:top w:val="none" w:sz="0" w:space="0" w:color="auto"/>
                <w:left w:val="none" w:sz="0" w:space="0" w:color="auto"/>
                <w:bottom w:val="none" w:sz="0" w:space="0" w:color="auto"/>
                <w:right w:val="none" w:sz="0" w:space="0" w:color="auto"/>
              </w:divBdr>
            </w:div>
            <w:div w:id="998004311">
              <w:marLeft w:val="0"/>
              <w:marRight w:val="0"/>
              <w:marTop w:val="0"/>
              <w:marBottom w:val="0"/>
              <w:divBdr>
                <w:top w:val="none" w:sz="0" w:space="0" w:color="auto"/>
                <w:left w:val="none" w:sz="0" w:space="0" w:color="auto"/>
                <w:bottom w:val="none" w:sz="0" w:space="0" w:color="auto"/>
                <w:right w:val="none" w:sz="0" w:space="0" w:color="auto"/>
              </w:divBdr>
            </w:div>
            <w:div w:id="1736010485">
              <w:marLeft w:val="0"/>
              <w:marRight w:val="0"/>
              <w:marTop w:val="0"/>
              <w:marBottom w:val="0"/>
              <w:divBdr>
                <w:top w:val="none" w:sz="0" w:space="0" w:color="auto"/>
                <w:left w:val="none" w:sz="0" w:space="0" w:color="auto"/>
                <w:bottom w:val="none" w:sz="0" w:space="0" w:color="auto"/>
                <w:right w:val="none" w:sz="0" w:space="0" w:color="auto"/>
              </w:divBdr>
            </w:div>
            <w:div w:id="1377045097">
              <w:marLeft w:val="0"/>
              <w:marRight w:val="0"/>
              <w:marTop w:val="0"/>
              <w:marBottom w:val="0"/>
              <w:divBdr>
                <w:top w:val="none" w:sz="0" w:space="0" w:color="auto"/>
                <w:left w:val="none" w:sz="0" w:space="0" w:color="auto"/>
                <w:bottom w:val="none" w:sz="0" w:space="0" w:color="auto"/>
                <w:right w:val="none" w:sz="0" w:space="0" w:color="auto"/>
              </w:divBdr>
            </w:div>
            <w:div w:id="1713383193">
              <w:marLeft w:val="0"/>
              <w:marRight w:val="0"/>
              <w:marTop w:val="0"/>
              <w:marBottom w:val="0"/>
              <w:divBdr>
                <w:top w:val="none" w:sz="0" w:space="0" w:color="auto"/>
                <w:left w:val="none" w:sz="0" w:space="0" w:color="auto"/>
                <w:bottom w:val="none" w:sz="0" w:space="0" w:color="auto"/>
                <w:right w:val="none" w:sz="0" w:space="0" w:color="auto"/>
              </w:divBdr>
            </w:div>
            <w:div w:id="104429287">
              <w:marLeft w:val="0"/>
              <w:marRight w:val="0"/>
              <w:marTop w:val="0"/>
              <w:marBottom w:val="0"/>
              <w:divBdr>
                <w:top w:val="none" w:sz="0" w:space="0" w:color="auto"/>
                <w:left w:val="none" w:sz="0" w:space="0" w:color="auto"/>
                <w:bottom w:val="none" w:sz="0" w:space="0" w:color="auto"/>
                <w:right w:val="none" w:sz="0" w:space="0" w:color="auto"/>
              </w:divBdr>
            </w:div>
            <w:div w:id="773984596">
              <w:marLeft w:val="0"/>
              <w:marRight w:val="0"/>
              <w:marTop w:val="0"/>
              <w:marBottom w:val="0"/>
              <w:divBdr>
                <w:top w:val="none" w:sz="0" w:space="0" w:color="auto"/>
                <w:left w:val="none" w:sz="0" w:space="0" w:color="auto"/>
                <w:bottom w:val="none" w:sz="0" w:space="0" w:color="auto"/>
                <w:right w:val="none" w:sz="0" w:space="0" w:color="auto"/>
              </w:divBdr>
            </w:div>
            <w:div w:id="1290088186">
              <w:marLeft w:val="0"/>
              <w:marRight w:val="0"/>
              <w:marTop w:val="0"/>
              <w:marBottom w:val="0"/>
              <w:divBdr>
                <w:top w:val="none" w:sz="0" w:space="0" w:color="auto"/>
                <w:left w:val="none" w:sz="0" w:space="0" w:color="auto"/>
                <w:bottom w:val="none" w:sz="0" w:space="0" w:color="auto"/>
                <w:right w:val="none" w:sz="0" w:space="0" w:color="auto"/>
              </w:divBdr>
            </w:div>
            <w:div w:id="114014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86679">
      <w:bodyDiv w:val="1"/>
      <w:marLeft w:val="0"/>
      <w:marRight w:val="0"/>
      <w:marTop w:val="0"/>
      <w:marBottom w:val="0"/>
      <w:divBdr>
        <w:top w:val="none" w:sz="0" w:space="0" w:color="auto"/>
        <w:left w:val="none" w:sz="0" w:space="0" w:color="auto"/>
        <w:bottom w:val="none" w:sz="0" w:space="0" w:color="auto"/>
        <w:right w:val="none" w:sz="0" w:space="0" w:color="auto"/>
      </w:divBdr>
      <w:divsChild>
        <w:div w:id="493255012">
          <w:marLeft w:val="0"/>
          <w:marRight w:val="0"/>
          <w:marTop w:val="0"/>
          <w:marBottom w:val="0"/>
          <w:divBdr>
            <w:top w:val="none" w:sz="0" w:space="0" w:color="auto"/>
            <w:left w:val="none" w:sz="0" w:space="0" w:color="auto"/>
            <w:bottom w:val="none" w:sz="0" w:space="0" w:color="auto"/>
            <w:right w:val="none" w:sz="0" w:space="0" w:color="auto"/>
          </w:divBdr>
          <w:divsChild>
            <w:div w:id="1030496870">
              <w:marLeft w:val="0"/>
              <w:marRight w:val="0"/>
              <w:marTop w:val="0"/>
              <w:marBottom w:val="0"/>
              <w:divBdr>
                <w:top w:val="none" w:sz="0" w:space="0" w:color="auto"/>
                <w:left w:val="none" w:sz="0" w:space="0" w:color="auto"/>
                <w:bottom w:val="none" w:sz="0" w:space="0" w:color="auto"/>
                <w:right w:val="none" w:sz="0" w:space="0" w:color="auto"/>
              </w:divBdr>
            </w:div>
            <w:div w:id="1055592673">
              <w:marLeft w:val="0"/>
              <w:marRight w:val="0"/>
              <w:marTop w:val="0"/>
              <w:marBottom w:val="0"/>
              <w:divBdr>
                <w:top w:val="none" w:sz="0" w:space="0" w:color="auto"/>
                <w:left w:val="none" w:sz="0" w:space="0" w:color="auto"/>
                <w:bottom w:val="none" w:sz="0" w:space="0" w:color="auto"/>
                <w:right w:val="none" w:sz="0" w:space="0" w:color="auto"/>
              </w:divBdr>
            </w:div>
            <w:div w:id="143358073">
              <w:marLeft w:val="0"/>
              <w:marRight w:val="0"/>
              <w:marTop w:val="0"/>
              <w:marBottom w:val="0"/>
              <w:divBdr>
                <w:top w:val="none" w:sz="0" w:space="0" w:color="auto"/>
                <w:left w:val="none" w:sz="0" w:space="0" w:color="auto"/>
                <w:bottom w:val="none" w:sz="0" w:space="0" w:color="auto"/>
                <w:right w:val="none" w:sz="0" w:space="0" w:color="auto"/>
              </w:divBdr>
            </w:div>
            <w:div w:id="1486631794">
              <w:marLeft w:val="0"/>
              <w:marRight w:val="0"/>
              <w:marTop w:val="0"/>
              <w:marBottom w:val="0"/>
              <w:divBdr>
                <w:top w:val="none" w:sz="0" w:space="0" w:color="auto"/>
                <w:left w:val="none" w:sz="0" w:space="0" w:color="auto"/>
                <w:bottom w:val="none" w:sz="0" w:space="0" w:color="auto"/>
                <w:right w:val="none" w:sz="0" w:space="0" w:color="auto"/>
              </w:divBdr>
            </w:div>
            <w:div w:id="1013259299">
              <w:marLeft w:val="0"/>
              <w:marRight w:val="0"/>
              <w:marTop w:val="0"/>
              <w:marBottom w:val="0"/>
              <w:divBdr>
                <w:top w:val="none" w:sz="0" w:space="0" w:color="auto"/>
                <w:left w:val="none" w:sz="0" w:space="0" w:color="auto"/>
                <w:bottom w:val="none" w:sz="0" w:space="0" w:color="auto"/>
                <w:right w:val="none" w:sz="0" w:space="0" w:color="auto"/>
              </w:divBdr>
            </w:div>
            <w:div w:id="1892888678">
              <w:marLeft w:val="0"/>
              <w:marRight w:val="0"/>
              <w:marTop w:val="0"/>
              <w:marBottom w:val="0"/>
              <w:divBdr>
                <w:top w:val="none" w:sz="0" w:space="0" w:color="auto"/>
                <w:left w:val="none" w:sz="0" w:space="0" w:color="auto"/>
                <w:bottom w:val="none" w:sz="0" w:space="0" w:color="auto"/>
                <w:right w:val="none" w:sz="0" w:space="0" w:color="auto"/>
              </w:divBdr>
            </w:div>
            <w:div w:id="1487012852">
              <w:marLeft w:val="0"/>
              <w:marRight w:val="0"/>
              <w:marTop w:val="0"/>
              <w:marBottom w:val="0"/>
              <w:divBdr>
                <w:top w:val="none" w:sz="0" w:space="0" w:color="auto"/>
                <w:left w:val="none" w:sz="0" w:space="0" w:color="auto"/>
                <w:bottom w:val="none" w:sz="0" w:space="0" w:color="auto"/>
                <w:right w:val="none" w:sz="0" w:space="0" w:color="auto"/>
              </w:divBdr>
            </w:div>
            <w:div w:id="824396480">
              <w:marLeft w:val="0"/>
              <w:marRight w:val="0"/>
              <w:marTop w:val="0"/>
              <w:marBottom w:val="0"/>
              <w:divBdr>
                <w:top w:val="none" w:sz="0" w:space="0" w:color="auto"/>
                <w:left w:val="none" w:sz="0" w:space="0" w:color="auto"/>
                <w:bottom w:val="none" w:sz="0" w:space="0" w:color="auto"/>
                <w:right w:val="none" w:sz="0" w:space="0" w:color="auto"/>
              </w:divBdr>
            </w:div>
            <w:div w:id="874122245">
              <w:marLeft w:val="0"/>
              <w:marRight w:val="0"/>
              <w:marTop w:val="0"/>
              <w:marBottom w:val="0"/>
              <w:divBdr>
                <w:top w:val="none" w:sz="0" w:space="0" w:color="auto"/>
                <w:left w:val="none" w:sz="0" w:space="0" w:color="auto"/>
                <w:bottom w:val="none" w:sz="0" w:space="0" w:color="auto"/>
                <w:right w:val="none" w:sz="0" w:space="0" w:color="auto"/>
              </w:divBdr>
            </w:div>
            <w:div w:id="601962661">
              <w:marLeft w:val="0"/>
              <w:marRight w:val="0"/>
              <w:marTop w:val="0"/>
              <w:marBottom w:val="0"/>
              <w:divBdr>
                <w:top w:val="none" w:sz="0" w:space="0" w:color="auto"/>
                <w:left w:val="none" w:sz="0" w:space="0" w:color="auto"/>
                <w:bottom w:val="none" w:sz="0" w:space="0" w:color="auto"/>
                <w:right w:val="none" w:sz="0" w:space="0" w:color="auto"/>
              </w:divBdr>
            </w:div>
            <w:div w:id="798576066">
              <w:marLeft w:val="0"/>
              <w:marRight w:val="0"/>
              <w:marTop w:val="0"/>
              <w:marBottom w:val="0"/>
              <w:divBdr>
                <w:top w:val="none" w:sz="0" w:space="0" w:color="auto"/>
                <w:left w:val="none" w:sz="0" w:space="0" w:color="auto"/>
                <w:bottom w:val="none" w:sz="0" w:space="0" w:color="auto"/>
                <w:right w:val="none" w:sz="0" w:space="0" w:color="auto"/>
              </w:divBdr>
            </w:div>
            <w:div w:id="883713862">
              <w:marLeft w:val="0"/>
              <w:marRight w:val="0"/>
              <w:marTop w:val="0"/>
              <w:marBottom w:val="0"/>
              <w:divBdr>
                <w:top w:val="none" w:sz="0" w:space="0" w:color="auto"/>
                <w:left w:val="none" w:sz="0" w:space="0" w:color="auto"/>
                <w:bottom w:val="none" w:sz="0" w:space="0" w:color="auto"/>
                <w:right w:val="none" w:sz="0" w:space="0" w:color="auto"/>
              </w:divBdr>
            </w:div>
            <w:div w:id="229537017">
              <w:marLeft w:val="0"/>
              <w:marRight w:val="0"/>
              <w:marTop w:val="0"/>
              <w:marBottom w:val="0"/>
              <w:divBdr>
                <w:top w:val="none" w:sz="0" w:space="0" w:color="auto"/>
                <w:left w:val="none" w:sz="0" w:space="0" w:color="auto"/>
                <w:bottom w:val="none" w:sz="0" w:space="0" w:color="auto"/>
                <w:right w:val="none" w:sz="0" w:space="0" w:color="auto"/>
              </w:divBdr>
            </w:div>
            <w:div w:id="370999997">
              <w:marLeft w:val="0"/>
              <w:marRight w:val="0"/>
              <w:marTop w:val="0"/>
              <w:marBottom w:val="0"/>
              <w:divBdr>
                <w:top w:val="none" w:sz="0" w:space="0" w:color="auto"/>
                <w:left w:val="none" w:sz="0" w:space="0" w:color="auto"/>
                <w:bottom w:val="none" w:sz="0" w:space="0" w:color="auto"/>
                <w:right w:val="none" w:sz="0" w:space="0" w:color="auto"/>
              </w:divBdr>
            </w:div>
            <w:div w:id="462500036">
              <w:marLeft w:val="0"/>
              <w:marRight w:val="0"/>
              <w:marTop w:val="0"/>
              <w:marBottom w:val="0"/>
              <w:divBdr>
                <w:top w:val="none" w:sz="0" w:space="0" w:color="auto"/>
                <w:left w:val="none" w:sz="0" w:space="0" w:color="auto"/>
                <w:bottom w:val="none" w:sz="0" w:space="0" w:color="auto"/>
                <w:right w:val="none" w:sz="0" w:space="0" w:color="auto"/>
              </w:divBdr>
            </w:div>
            <w:div w:id="1663968983">
              <w:marLeft w:val="0"/>
              <w:marRight w:val="0"/>
              <w:marTop w:val="0"/>
              <w:marBottom w:val="0"/>
              <w:divBdr>
                <w:top w:val="none" w:sz="0" w:space="0" w:color="auto"/>
                <w:left w:val="none" w:sz="0" w:space="0" w:color="auto"/>
                <w:bottom w:val="none" w:sz="0" w:space="0" w:color="auto"/>
                <w:right w:val="none" w:sz="0" w:space="0" w:color="auto"/>
              </w:divBdr>
            </w:div>
            <w:div w:id="702487745">
              <w:marLeft w:val="0"/>
              <w:marRight w:val="0"/>
              <w:marTop w:val="0"/>
              <w:marBottom w:val="0"/>
              <w:divBdr>
                <w:top w:val="none" w:sz="0" w:space="0" w:color="auto"/>
                <w:left w:val="none" w:sz="0" w:space="0" w:color="auto"/>
                <w:bottom w:val="none" w:sz="0" w:space="0" w:color="auto"/>
                <w:right w:val="none" w:sz="0" w:space="0" w:color="auto"/>
              </w:divBdr>
            </w:div>
            <w:div w:id="492644908">
              <w:marLeft w:val="0"/>
              <w:marRight w:val="0"/>
              <w:marTop w:val="0"/>
              <w:marBottom w:val="0"/>
              <w:divBdr>
                <w:top w:val="none" w:sz="0" w:space="0" w:color="auto"/>
                <w:left w:val="none" w:sz="0" w:space="0" w:color="auto"/>
                <w:bottom w:val="none" w:sz="0" w:space="0" w:color="auto"/>
                <w:right w:val="none" w:sz="0" w:space="0" w:color="auto"/>
              </w:divBdr>
            </w:div>
            <w:div w:id="1891265398">
              <w:marLeft w:val="0"/>
              <w:marRight w:val="0"/>
              <w:marTop w:val="0"/>
              <w:marBottom w:val="0"/>
              <w:divBdr>
                <w:top w:val="none" w:sz="0" w:space="0" w:color="auto"/>
                <w:left w:val="none" w:sz="0" w:space="0" w:color="auto"/>
                <w:bottom w:val="none" w:sz="0" w:space="0" w:color="auto"/>
                <w:right w:val="none" w:sz="0" w:space="0" w:color="auto"/>
              </w:divBdr>
            </w:div>
            <w:div w:id="1148790963">
              <w:marLeft w:val="0"/>
              <w:marRight w:val="0"/>
              <w:marTop w:val="0"/>
              <w:marBottom w:val="0"/>
              <w:divBdr>
                <w:top w:val="none" w:sz="0" w:space="0" w:color="auto"/>
                <w:left w:val="none" w:sz="0" w:space="0" w:color="auto"/>
                <w:bottom w:val="none" w:sz="0" w:space="0" w:color="auto"/>
                <w:right w:val="none" w:sz="0" w:space="0" w:color="auto"/>
              </w:divBdr>
            </w:div>
            <w:div w:id="1940141854">
              <w:marLeft w:val="0"/>
              <w:marRight w:val="0"/>
              <w:marTop w:val="0"/>
              <w:marBottom w:val="0"/>
              <w:divBdr>
                <w:top w:val="none" w:sz="0" w:space="0" w:color="auto"/>
                <w:left w:val="none" w:sz="0" w:space="0" w:color="auto"/>
                <w:bottom w:val="none" w:sz="0" w:space="0" w:color="auto"/>
                <w:right w:val="none" w:sz="0" w:space="0" w:color="auto"/>
              </w:divBdr>
            </w:div>
            <w:div w:id="230819866">
              <w:marLeft w:val="0"/>
              <w:marRight w:val="0"/>
              <w:marTop w:val="0"/>
              <w:marBottom w:val="0"/>
              <w:divBdr>
                <w:top w:val="none" w:sz="0" w:space="0" w:color="auto"/>
                <w:left w:val="none" w:sz="0" w:space="0" w:color="auto"/>
                <w:bottom w:val="none" w:sz="0" w:space="0" w:color="auto"/>
                <w:right w:val="none" w:sz="0" w:space="0" w:color="auto"/>
              </w:divBdr>
            </w:div>
            <w:div w:id="1373265038">
              <w:marLeft w:val="0"/>
              <w:marRight w:val="0"/>
              <w:marTop w:val="0"/>
              <w:marBottom w:val="0"/>
              <w:divBdr>
                <w:top w:val="none" w:sz="0" w:space="0" w:color="auto"/>
                <w:left w:val="none" w:sz="0" w:space="0" w:color="auto"/>
                <w:bottom w:val="none" w:sz="0" w:space="0" w:color="auto"/>
                <w:right w:val="none" w:sz="0" w:space="0" w:color="auto"/>
              </w:divBdr>
            </w:div>
            <w:div w:id="1222247724">
              <w:marLeft w:val="0"/>
              <w:marRight w:val="0"/>
              <w:marTop w:val="0"/>
              <w:marBottom w:val="0"/>
              <w:divBdr>
                <w:top w:val="none" w:sz="0" w:space="0" w:color="auto"/>
                <w:left w:val="none" w:sz="0" w:space="0" w:color="auto"/>
                <w:bottom w:val="none" w:sz="0" w:space="0" w:color="auto"/>
                <w:right w:val="none" w:sz="0" w:space="0" w:color="auto"/>
              </w:divBdr>
            </w:div>
            <w:div w:id="87313602">
              <w:marLeft w:val="0"/>
              <w:marRight w:val="0"/>
              <w:marTop w:val="0"/>
              <w:marBottom w:val="0"/>
              <w:divBdr>
                <w:top w:val="none" w:sz="0" w:space="0" w:color="auto"/>
                <w:left w:val="none" w:sz="0" w:space="0" w:color="auto"/>
                <w:bottom w:val="none" w:sz="0" w:space="0" w:color="auto"/>
                <w:right w:val="none" w:sz="0" w:space="0" w:color="auto"/>
              </w:divBdr>
            </w:div>
            <w:div w:id="1593052847">
              <w:marLeft w:val="0"/>
              <w:marRight w:val="0"/>
              <w:marTop w:val="0"/>
              <w:marBottom w:val="0"/>
              <w:divBdr>
                <w:top w:val="none" w:sz="0" w:space="0" w:color="auto"/>
                <w:left w:val="none" w:sz="0" w:space="0" w:color="auto"/>
                <w:bottom w:val="none" w:sz="0" w:space="0" w:color="auto"/>
                <w:right w:val="none" w:sz="0" w:space="0" w:color="auto"/>
              </w:divBdr>
            </w:div>
            <w:div w:id="1489247352">
              <w:marLeft w:val="0"/>
              <w:marRight w:val="0"/>
              <w:marTop w:val="0"/>
              <w:marBottom w:val="0"/>
              <w:divBdr>
                <w:top w:val="none" w:sz="0" w:space="0" w:color="auto"/>
                <w:left w:val="none" w:sz="0" w:space="0" w:color="auto"/>
                <w:bottom w:val="none" w:sz="0" w:space="0" w:color="auto"/>
                <w:right w:val="none" w:sz="0" w:space="0" w:color="auto"/>
              </w:divBdr>
            </w:div>
            <w:div w:id="773284682">
              <w:marLeft w:val="0"/>
              <w:marRight w:val="0"/>
              <w:marTop w:val="0"/>
              <w:marBottom w:val="0"/>
              <w:divBdr>
                <w:top w:val="none" w:sz="0" w:space="0" w:color="auto"/>
                <w:left w:val="none" w:sz="0" w:space="0" w:color="auto"/>
                <w:bottom w:val="none" w:sz="0" w:space="0" w:color="auto"/>
                <w:right w:val="none" w:sz="0" w:space="0" w:color="auto"/>
              </w:divBdr>
            </w:div>
            <w:div w:id="1082989808">
              <w:marLeft w:val="0"/>
              <w:marRight w:val="0"/>
              <w:marTop w:val="0"/>
              <w:marBottom w:val="0"/>
              <w:divBdr>
                <w:top w:val="none" w:sz="0" w:space="0" w:color="auto"/>
                <w:left w:val="none" w:sz="0" w:space="0" w:color="auto"/>
                <w:bottom w:val="none" w:sz="0" w:space="0" w:color="auto"/>
                <w:right w:val="none" w:sz="0" w:space="0" w:color="auto"/>
              </w:divBdr>
            </w:div>
            <w:div w:id="899751228">
              <w:marLeft w:val="0"/>
              <w:marRight w:val="0"/>
              <w:marTop w:val="0"/>
              <w:marBottom w:val="0"/>
              <w:divBdr>
                <w:top w:val="none" w:sz="0" w:space="0" w:color="auto"/>
                <w:left w:val="none" w:sz="0" w:space="0" w:color="auto"/>
                <w:bottom w:val="none" w:sz="0" w:space="0" w:color="auto"/>
                <w:right w:val="none" w:sz="0" w:space="0" w:color="auto"/>
              </w:divBdr>
            </w:div>
            <w:div w:id="558589406">
              <w:marLeft w:val="0"/>
              <w:marRight w:val="0"/>
              <w:marTop w:val="0"/>
              <w:marBottom w:val="0"/>
              <w:divBdr>
                <w:top w:val="none" w:sz="0" w:space="0" w:color="auto"/>
                <w:left w:val="none" w:sz="0" w:space="0" w:color="auto"/>
                <w:bottom w:val="none" w:sz="0" w:space="0" w:color="auto"/>
                <w:right w:val="none" w:sz="0" w:space="0" w:color="auto"/>
              </w:divBdr>
            </w:div>
            <w:div w:id="575356113">
              <w:marLeft w:val="0"/>
              <w:marRight w:val="0"/>
              <w:marTop w:val="0"/>
              <w:marBottom w:val="0"/>
              <w:divBdr>
                <w:top w:val="none" w:sz="0" w:space="0" w:color="auto"/>
                <w:left w:val="none" w:sz="0" w:space="0" w:color="auto"/>
                <w:bottom w:val="none" w:sz="0" w:space="0" w:color="auto"/>
                <w:right w:val="none" w:sz="0" w:space="0" w:color="auto"/>
              </w:divBdr>
            </w:div>
            <w:div w:id="638389019">
              <w:marLeft w:val="0"/>
              <w:marRight w:val="0"/>
              <w:marTop w:val="0"/>
              <w:marBottom w:val="0"/>
              <w:divBdr>
                <w:top w:val="none" w:sz="0" w:space="0" w:color="auto"/>
                <w:left w:val="none" w:sz="0" w:space="0" w:color="auto"/>
                <w:bottom w:val="none" w:sz="0" w:space="0" w:color="auto"/>
                <w:right w:val="none" w:sz="0" w:space="0" w:color="auto"/>
              </w:divBdr>
            </w:div>
            <w:div w:id="590547122">
              <w:marLeft w:val="0"/>
              <w:marRight w:val="0"/>
              <w:marTop w:val="0"/>
              <w:marBottom w:val="0"/>
              <w:divBdr>
                <w:top w:val="none" w:sz="0" w:space="0" w:color="auto"/>
                <w:left w:val="none" w:sz="0" w:space="0" w:color="auto"/>
                <w:bottom w:val="none" w:sz="0" w:space="0" w:color="auto"/>
                <w:right w:val="none" w:sz="0" w:space="0" w:color="auto"/>
              </w:divBdr>
            </w:div>
            <w:div w:id="768698564">
              <w:marLeft w:val="0"/>
              <w:marRight w:val="0"/>
              <w:marTop w:val="0"/>
              <w:marBottom w:val="0"/>
              <w:divBdr>
                <w:top w:val="none" w:sz="0" w:space="0" w:color="auto"/>
                <w:left w:val="none" w:sz="0" w:space="0" w:color="auto"/>
                <w:bottom w:val="none" w:sz="0" w:space="0" w:color="auto"/>
                <w:right w:val="none" w:sz="0" w:space="0" w:color="auto"/>
              </w:divBdr>
            </w:div>
            <w:div w:id="1356928812">
              <w:marLeft w:val="0"/>
              <w:marRight w:val="0"/>
              <w:marTop w:val="0"/>
              <w:marBottom w:val="0"/>
              <w:divBdr>
                <w:top w:val="none" w:sz="0" w:space="0" w:color="auto"/>
                <w:left w:val="none" w:sz="0" w:space="0" w:color="auto"/>
                <w:bottom w:val="none" w:sz="0" w:space="0" w:color="auto"/>
                <w:right w:val="none" w:sz="0" w:space="0" w:color="auto"/>
              </w:divBdr>
            </w:div>
            <w:div w:id="1983726102">
              <w:marLeft w:val="0"/>
              <w:marRight w:val="0"/>
              <w:marTop w:val="0"/>
              <w:marBottom w:val="0"/>
              <w:divBdr>
                <w:top w:val="none" w:sz="0" w:space="0" w:color="auto"/>
                <w:left w:val="none" w:sz="0" w:space="0" w:color="auto"/>
                <w:bottom w:val="none" w:sz="0" w:space="0" w:color="auto"/>
                <w:right w:val="none" w:sz="0" w:space="0" w:color="auto"/>
              </w:divBdr>
            </w:div>
            <w:div w:id="144612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23890">
      <w:bodyDiv w:val="1"/>
      <w:marLeft w:val="0"/>
      <w:marRight w:val="0"/>
      <w:marTop w:val="0"/>
      <w:marBottom w:val="0"/>
      <w:divBdr>
        <w:top w:val="none" w:sz="0" w:space="0" w:color="auto"/>
        <w:left w:val="none" w:sz="0" w:space="0" w:color="auto"/>
        <w:bottom w:val="none" w:sz="0" w:space="0" w:color="auto"/>
        <w:right w:val="none" w:sz="0" w:space="0" w:color="auto"/>
      </w:divBdr>
      <w:divsChild>
        <w:div w:id="2083485255">
          <w:marLeft w:val="0"/>
          <w:marRight w:val="0"/>
          <w:marTop w:val="0"/>
          <w:marBottom w:val="0"/>
          <w:divBdr>
            <w:top w:val="none" w:sz="0" w:space="0" w:color="auto"/>
            <w:left w:val="none" w:sz="0" w:space="0" w:color="auto"/>
            <w:bottom w:val="none" w:sz="0" w:space="0" w:color="auto"/>
            <w:right w:val="none" w:sz="0" w:space="0" w:color="auto"/>
          </w:divBdr>
          <w:divsChild>
            <w:div w:id="1155101445">
              <w:marLeft w:val="0"/>
              <w:marRight w:val="0"/>
              <w:marTop w:val="0"/>
              <w:marBottom w:val="0"/>
              <w:divBdr>
                <w:top w:val="none" w:sz="0" w:space="0" w:color="auto"/>
                <w:left w:val="none" w:sz="0" w:space="0" w:color="auto"/>
                <w:bottom w:val="none" w:sz="0" w:space="0" w:color="auto"/>
                <w:right w:val="none" w:sz="0" w:space="0" w:color="auto"/>
              </w:divBdr>
            </w:div>
            <w:div w:id="542406866">
              <w:marLeft w:val="0"/>
              <w:marRight w:val="0"/>
              <w:marTop w:val="0"/>
              <w:marBottom w:val="0"/>
              <w:divBdr>
                <w:top w:val="none" w:sz="0" w:space="0" w:color="auto"/>
                <w:left w:val="none" w:sz="0" w:space="0" w:color="auto"/>
                <w:bottom w:val="none" w:sz="0" w:space="0" w:color="auto"/>
                <w:right w:val="none" w:sz="0" w:space="0" w:color="auto"/>
              </w:divBdr>
            </w:div>
            <w:div w:id="1218737171">
              <w:marLeft w:val="0"/>
              <w:marRight w:val="0"/>
              <w:marTop w:val="0"/>
              <w:marBottom w:val="0"/>
              <w:divBdr>
                <w:top w:val="none" w:sz="0" w:space="0" w:color="auto"/>
                <w:left w:val="none" w:sz="0" w:space="0" w:color="auto"/>
                <w:bottom w:val="none" w:sz="0" w:space="0" w:color="auto"/>
                <w:right w:val="none" w:sz="0" w:space="0" w:color="auto"/>
              </w:divBdr>
            </w:div>
            <w:div w:id="545222730">
              <w:marLeft w:val="0"/>
              <w:marRight w:val="0"/>
              <w:marTop w:val="0"/>
              <w:marBottom w:val="0"/>
              <w:divBdr>
                <w:top w:val="none" w:sz="0" w:space="0" w:color="auto"/>
                <w:left w:val="none" w:sz="0" w:space="0" w:color="auto"/>
                <w:bottom w:val="none" w:sz="0" w:space="0" w:color="auto"/>
                <w:right w:val="none" w:sz="0" w:space="0" w:color="auto"/>
              </w:divBdr>
            </w:div>
            <w:div w:id="1615673495">
              <w:marLeft w:val="0"/>
              <w:marRight w:val="0"/>
              <w:marTop w:val="0"/>
              <w:marBottom w:val="0"/>
              <w:divBdr>
                <w:top w:val="none" w:sz="0" w:space="0" w:color="auto"/>
                <w:left w:val="none" w:sz="0" w:space="0" w:color="auto"/>
                <w:bottom w:val="none" w:sz="0" w:space="0" w:color="auto"/>
                <w:right w:val="none" w:sz="0" w:space="0" w:color="auto"/>
              </w:divBdr>
            </w:div>
            <w:div w:id="581374507">
              <w:marLeft w:val="0"/>
              <w:marRight w:val="0"/>
              <w:marTop w:val="0"/>
              <w:marBottom w:val="0"/>
              <w:divBdr>
                <w:top w:val="none" w:sz="0" w:space="0" w:color="auto"/>
                <w:left w:val="none" w:sz="0" w:space="0" w:color="auto"/>
                <w:bottom w:val="none" w:sz="0" w:space="0" w:color="auto"/>
                <w:right w:val="none" w:sz="0" w:space="0" w:color="auto"/>
              </w:divBdr>
            </w:div>
            <w:div w:id="441876415">
              <w:marLeft w:val="0"/>
              <w:marRight w:val="0"/>
              <w:marTop w:val="0"/>
              <w:marBottom w:val="0"/>
              <w:divBdr>
                <w:top w:val="none" w:sz="0" w:space="0" w:color="auto"/>
                <w:left w:val="none" w:sz="0" w:space="0" w:color="auto"/>
                <w:bottom w:val="none" w:sz="0" w:space="0" w:color="auto"/>
                <w:right w:val="none" w:sz="0" w:space="0" w:color="auto"/>
              </w:divBdr>
            </w:div>
            <w:div w:id="2088184198">
              <w:marLeft w:val="0"/>
              <w:marRight w:val="0"/>
              <w:marTop w:val="0"/>
              <w:marBottom w:val="0"/>
              <w:divBdr>
                <w:top w:val="none" w:sz="0" w:space="0" w:color="auto"/>
                <w:left w:val="none" w:sz="0" w:space="0" w:color="auto"/>
                <w:bottom w:val="none" w:sz="0" w:space="0" w:color="auto"/>
                <w:right w:val="none" w:sz="0" w:space="0" w:color="auto"/>
              </w:divBdr>
            </w:div>
            <w:div w:id="104691772">
              <w:marLeft w:val="0"/>
              <w:marRight w:val="0"/>
              <w:marTop w:val="0"/>
              <w:marBottom w:val="0"/>
              <w:divBdr>
                <w:top w:val="none" w:sz="0" w:space="0" w:color="auto"/>
                <w:left w:val="none" w:sz="0" w:space="0" w:color="auto"/>
                <w:bottom w:val="none" w:sz="0" w:space="0" w:color="auto"/>
                <w:right w:val="none" w:sz="0" w:space="0" w:color="auto"/>
              </w:divBdr>
            </w:div>
            <w:div w:id="1179546482">
              <w:marLeft w:val="0"/>
              <w:marRight w:val="0"/>
              <w:marTop w:val="0"/>
              <w:marBottom w:val="0"/>
              <w:divBdr>
                <w:top w:val="none" w:sz="0" w:space="0" w:color="auto"/>
                <w:left w:val="none" w:sz="0" w:space="0" w:color="auto"/>
                <w:bottom w:val="none" w:sz="0" w:space="0" w:color="auto"/>
                <w:right w:val="none" w:sz="0" w:space="0" w:color="auto"/>
              </w:divBdr>
            </w:div>
            <w:div w:id="409429369">
              <w:marLeft w:val="0"/>
              <w:marRight w:val="0"/>
              <w:marTop w:val="0"/>
              <w:marBottom w:val="0"/>
              <w:divBdr>
                <w:top w:val="none" w:sz="0" w:space="0" w:color="auto"/>
                <w:left w:val="none" w:sz="0" w:space="0" w:color="auto"/>
                <w:bottom w:val="none" w:sz="0" w:space="0" w:color="auto"/>
                <w:right w:val="none" w:sz="0" w:space="0" w:color="auto"/>
              </w:divBdr>
            </w:div>
            <w:div w:id="2051802873">
              <w:marLeft w:val="0"/>
              <w:marRight w:val="0"/>
              <w:marTop w:val="0"/>
              <w:marBottom w:val="0"/>
              <w:divBdr>
                <w:top w:val="none" w:sz="0" w:space="0" w:color="auto"/>
                <w:left w:val="none" w:sz="0" w:space="0" w:color="auto"/>
                <w:bottom w:val="none" w:sz="0" w:space="0" w:color="auto"/>
                <w:right w:val="none" w:sz="0" w:space="0" w:color="auto"/>
              </w:divBdr>
            </w:div>
            <w:div w:id="307632496">
              <w:marLeft w:val="0"/>
              <w:marRight w:val="0"/>
              <w:marTop w:val="0"/>
              <w:marBottom w:val="0"/>
              <w:divBdr>
                <w:top w:val="none" w:sz="0" w:space="0" w:color="auto"/>
                <w:left w:val="none" w:sz="0" w:space="0" w:color="auto"/>
                <w:bottom w:val="none" w:sz="0" w:space="0" w:color="auto"/>
                <w:right w:val="none" w:sz="0" w:space="0" w:color="auto"/>
              </w:divBdr>
            </w:div>
            <w:div w:id="2037802918">
              <w:marLeft w:val="0"/>
              <w:marRight w:val="0"/>
              <w:marTop w:val="0"/>
              <w:marBottom w:val="0"/>
              <w:divBdr>
                <w:top w:val="none" w:sz="0" w:space="0" w:color="auto"/>
                <w:left w:val="none" w:sz="0" w:space="0" w:color="auto"/>
                <w:bottom w:val="none" w:sz="0" w:space="0" w:color="auto"/>
                <w:right w:val="none" w:sz="0" w:space="0" w:color="auto"/>
              </w:divBdr>
            </w:div>
            <w:div w:id="2020426015">
              <w:marLeft w:val="0"/>
              <w:marRight w:val="0"/>
              <w:marTop w:val="0"/>
              <w:marBottom w:val="0"/>
              <w:divBdr>
                <w:top w:val="none" w:sz="0" w:space="0" w:color="auto"/>
                <w:left w:val="none" w:sz="0" w:space="0" w:color="auto"/>
                <w:bottom w:val="none" w:sz="0" w:space="0" w:color="auto"/>
                <w:right w:val="none" w:sz="0" w:space="0" w:color="auto"/>
              </w:divBdr>
            </w:div>
            <w:div w:id="1641299087">
              <w:marLeft w:val="0"/>
              <w:marRight w:val="0"/>
              <w:marTop w:val="0"/>
              <w:marBottom w:val="0"/>
              <w:divBdr>
                <w:top w:val="none" w:sz="0" w:space="0" w:color="auto"/>
                <w:left w:val="none" w:sz="0" w:space="0" w:color="auto"/>
                <w:bottom w:val="none" w:sz="0" w:space="0" w:color="auto"/>
                <w:right w:val="none" w:sz="0" w:space="0" w:color="auto"/>
              </w:divBdr>
            </w:div>
            <w:div w:id="1390884623">
              <w:marLeft w:val="0"/>
              <w:marRight w:val="0"/>
              <w:marTop w:val="0"/>
              <w:marBottom w:val="0"/>
              <w:divBdr>
                <w:top w:val="none" w:sz="0" w:space="0" w:color="auto"/>
                <w:left w:val="none" w:sz="0" w:space="0" w:color="auto"/>
                <w:bottom w:val="none" w:sz="0" w:space="0" w:color="auto"/>
                <w:right w:val="none" w:sz="0" w:space="0" w:color="auto"/>
              </w:divBdr>
            </w:div>
            <w:div w:id="1356421157">
              <w:marLeft w:val="0"/>
              <w:marRight w:val="0"/>
              <w:marTop w:val="0"/>
              <w:marBottom w:val="0"/>
              <w:divBdr>
                <w:top w:val="none" w:sz="0" w:space="0" w:color="auto"/>
                <w:left w:val="none" w:sz="0" w:space="0" w:color="auto"/>
                <w:bottom w:val="none" w:sz="0" w:space="0" w:color="auto"/>
                <w:right w:val="none" w:sz="0" w:space="0" w:color="auto"/>
              </w:divBdr>
            </w:div>
            <w:div w:id="487019981">
              <w:marLeft w:val="0"/>
              <w:marRight w:val="0"/>
              <w:marTop w:val="0"/>
              <w:marBottom w:val="0"/>
              <w:divBdr>
                <w:top w:val="none" w:sz="0" w:space="0" w:color="auto"/>
                <w:left w:val="none" w:sz="0" w:space="0" w:color="auto"/>
                <w:bottom w:val="none" w:sz="0" w:space="0" w:color="auto"/>
                <w:right w:val="none" w:sz="0" w:space="0" w:color="auto"/>
              </w:divBdr>
            </w:div>
            <w:div w:id="1162500871">
              <w:marLeft w:val="0"/>
              <w:marRight w:val="0"/>
              <w:marTop w:val="0"/>
              <w:marBottom w:val="0"/>
              <w:divBdr>
                <w:top w:val="none" w:sz="0" w:space="0" w:color="auto"/>
                <w:left w:val="none" w:sz="0" w:space="0" w:color="auto"/>
                <w:bottom w:val="none" w:sz="0" w:space="0" w:color="auto"/>
                <w:right w:val="none" w:sz="0" w:space="0" w:color="auto"/>
              </w:divBdr>
            </w:div>
            <w:div w:id="1274289666">
              <w:marLeft w:val="0"/>
              <w:marRight w:val="0"/>
              <w:marTop w:val="0"/>
              <w:marBottom w:val="0"/>
              <w:divBdr>
                <w:top w:val="none" w:sz="0" w:space="0" w:color="auto"/>
                <w:left w:val="none" w:sz="0" w:space="0" w:color="auto"/>
                <w:bottom w:val="none" w:sz="0" w:space="0" w:color="auto"/>
                <w:right w:val="none" w:sz="0" w:space="0" w:color="auto"/>
              </w:divBdr>
            </w:div>
            <w:div w:id="861938346">
              <w:marLeft w:val="0"/>
              <w:marRight w:val="0"/>
              <w:marTop w:val="0"/>
              <w:marBottom w:val="0"/>
              <w:divBdr>
                <w:top w:val="none" w:sz="0" w:space="0" w:color="auto"/>
                <w:left w:val="none" w:sz="0" w:space="0" w:color="auto"/>
                <w:bottom w:val="none" w:sz="0" w:space="0" w:color="auto"/>
                <w:right w:val="none" w:sz="0" w:space="0" w:color="auto"/>
              </w:divBdr>
            </w:div>
            <w:div w:id="1715691098">
              <w:marLeft w:val="0"/>
              <w:marRight w:val="0"/>
              <w:marTop w:val="0"/>
              <w:marBottom w:val="0"/>
              <w:divBdr>
                <w:top w:val="none" w:sz="0" w:space="0" w:color="auto"/>
                <w:left w:val="none" w:sz="0" w:space="0" w:color="auto"/>
                <w:bottom w:val="none" w:sz="0" w:space="0" w:color="auto"/>
                <w:right w:val="none" w:sz="0" w:space="0" w:color="auto"/>
              </w:divBdr>
            </w:div>
            <w:div w:id="1298298125">
              <w:marLeft w:val="0"/>
              <w:marRight w:val="0"/>
              <w:marTop w:val="0"/>
              <w:marBottom w:val="0"/>
              <w:divBdr>
                <w:top w:val="none" w:sz="0" w:space="0" w:color="auto"/>
                <w:left w:val="none" w:sz="0" w:space="0" w:color="auto"/>
                <w:bottom w:val="none" w:sz="0" w:space="0" w:color="auto"/>
                <w:right w:val="none" w:sz="0" w:space="0" w:color="auto"/>
              </w:divBdr>
            </w:div>
            <w:div w:id="396559841">
              <w:marLeft w:val="0"/>
              <w:marRight w:val="0"/>
              <w:marTop w:val="0"/>
              <w:marBottom w:val="0"/>
              <w:divBdr>
                <w:top w:val="none" w:sz="0" w:space="0" w:color="auto"/>
                <w:left w:val="none" w:sz="0" w:space="0" w:color="auto"/>
                <w:bottom w:val="none" w:sz="0" w:space="0" w:color="auto"/>
                <w:right w:val="none" w:sz="0" w:space="0" w:color="auto"/>
              </w:divBdr>
            </w:div>
            <w:div w:id="293143207">
              <w:marLeft w:val="0"/>
              <w:marRight w:val="0"/>
              <w:marTop w:val="0"/>
              <w:marBottom w:val="0"/>
              <w:divBdr>
                <w:top w:val="none" w:sz="0" w:space="0" w:color="auto"/>
                <w:left w:val="none" w:sz="0" w:space="0" w:color="auto"/>
                <w:bottom w:val="none" w:sz="0" w:space="0" w:color="auto"/>
                <w:right w:val="none" w:sz="0" w:space="0" w:color="auto"/>
              </w:divBdr>
            </w:div>
            <w:div w:id="1262760698">
              <w:marLeft w:val="0"/>
              <w:marRight w:val="0"/>
              <w:marTop w:val="0"/>
              <w:marBottom w:val="0"/>
              <w:divBdr>
                <w:top w:val="none" w:sz="0" w:space="0" w:color="auto"/>
                <w:left w:val="none" w:sz="0" w:space="0" w:color="auto"/>
                <w:bottom w:val="none" w:sz="0" w:space="0" w:color="auto"/>
                <w:right w:val="none" w:sz="0" w:space="0" w:color="auto"/>
              </w:divBdr>
            </w:div>
            <w:div w:id="1210653392">
              <w:marLeft w:val="0"/>
              <w:marRight w:val="0"/>
              <w:marTop w:val="0"/>
              <w:marBottom w:val="0"/>
              <w:divBdr>
                <w:top w:val="none" w:sz="0" w:space="0" w:color="auto"/>
                <w:left w:val="none" w:sz="0" w:space="0" w:color="auto"/>
                <w:bottom w:val="none" w:sz="0" w:space="0" w:color="auto"/>
                <w:right w:val="none" w:sz="0" w:space="0" w:color="auto"/>
              </w:divBdr>
            </w:div>
            <w:div w:id="527061562">
              <w:marLeft w:val="0"/>
              <w:marRight w:val="0"/>
              <w:marTop w:val="0"/>
              <w:marBottom w:val="0"/>
              <w:divBdr>
                <w:top w:val="none" w:sz="0" w:space="0" w:color="auto"/>
                <w:left w:val="none" w:sz="0" w:space="0" w:color="auto"/>
                <w:bottom w:val="none" w:sz="0" w:space="0" w:color="auto"/>
                <w:right w:val="none" w:sz="0" w:space="0" w:color="auto"/>
              </w:divBdr>
            </w:div>
            <w:div w:id="347829073">
              <w:marLeft w:val="0"/>
              <w:marRight w:val="0"/>
              <w:marTop w:val="0"/>
              <w:marBottom w:val="0"/>
              <w:divBdr>
                <w:top w:val="none" w:sz="0" w:space="0" w:color="auto"/>
                <w:left w:val="none" w:sz="0" w:space="0" w:color="auto"/>
                <w:bottom w:val="none" w:sz="0" w:space="0" w:color="auto"/>
                <w:right w:val="none" w:sz="0" w:space="0" w:color="auto"/>
              </w:divBdr>
            </w:div>
            <w:div w:id="41945864">
              <w:marLeft w:val="0"/>
              <w:marRight w:val="0"/>
              <w:marTop w:val="0"/>
              <w:marBottom w:val="0"/>
              <w:divBdr>
                <w:top w:val="none" w:sz="0" w:space="0" w:color="auto"/>
                <w:left w:val="none" w:sz="0" w:space="0" w:color="auto"/>
                <w:bottom w:val="none" w:sz="0" w:space="0" w:color="auto"/>
                <w:right w:val="none" w:sz="0" w:space="0" w:color="auto"/>
              </w:divBdr>
            </w:div>
            <w:div w:id="1120605563">
              <w:marLeft w:val="0"/>
              <w:marRight w:val="0"/>
              <w:marTop w:val="0"/>
              <w:marBottom w:val="0"/>
              <w:divBdr>
                <w:top w:val="none" w:sz="0" w:space="0" w:color="auto"/>
                <w:left w:val="none" w:sz="0" w:space="0" w:color="auto"/>
                <w:bottom w:val="none" w:sz="0" w:space="0" w:color="auto"/>
                <w:right w:val="none" w:sz="0" w:space="0" w:color="auto"/>
              </w:divBdr>
            </w:div>
            <w:div w:id="193736018">
              <w:marLeft w:val="0"/>
              <w:marRight w:val="0"/>
              <w:marTop w:val="0"/>
              <w:marBottom w:val="0"/>
              <w:divBdr>
                <w:top w:val="none" w:sz="0" w:space="0" w:color="auto"/>
                <w:left w:val="none" w:sz="0" w:space="0" w:color="auto"/>
                <w:bottom w:val="none" w:sz="0" w:space="0" w:color="auto"/>
                <w:right w:val="none" w:sz="0" w:space="0" w:color="auto"/>
              </w:divBdr>
            </w:div>
            <w:div w:id="787314742">
              <w:marLeft w:val="0"/>
              <w:marRight w:val="0"/>
              <w:marTop w:val="0"/>
              <w:marBottom w:val="0"/>
              <w:divBdr>
                <w:top w:val="none" w:sz="0" w:space="0" w:color="auto"/>
                <w:left w:val="none" w:sz="0" w:space="0" w:color="auto"/>
                <w:bottom w:val="none" w:sz="0" w:space="0" w:color="auto"/>
                <w:right w:val="none" w:sz="0" w:space="0" w:color="auto"/>
              </w:divBdr>
            </w:div>
            <w:div w:id="15007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55115">
      <w:bodyDiv w:val="1"/>
      <w:marLeft w:val="0"/>
      <w:marRight w:val="0"/>
      <w:marTop w:val="0"/>
      <w:marBottom w:val="0"/>
      <w:divBdr>
        <w:top w:val="none" w:sz="0" w:space="0" w:color="auto"/>
        <w:left w:val="none" w:sz="0" w:space="0" w:color="auto"/>
        <w:bottom w:val="none" w:sz="0" w:space="0" w:color="auto"/>
        <w:right w:val="none" w:sz="0" w:space="0" w:color="auto"/>
      </w:divBdr>
      <w:divsChild>
        <w:div w:id="187572214">
          <w:marLeft w:val="0"/>
          <w:marRight w:val="0"/>
          <w:marTop w:val="0"/>
          <w:marBottom w:val="0"/>
          <w:divBdr>
            <w:top w:val="none" w:sz="0" w:space="0" w:color="auto"/>
            <w:left w:val="none" w:sz="0" w:space="0" w:color="auto"/>
            <w:bottom w:val="none" w:sz="0" w:space="0" w:color="auto"/>
            <w:right w:val="none" w:sz="0" w:space="0" w:color="auto"/>
          </w:divBdr>
          <w:divsChild>
            <w:div w:id="1945451928">
              <w:marLeft w:val="0"/>
              <w:marRight w:val="0"/>
              <w:marTop w:val="0"/>
              <w:marBottom w:val="0"/>
              <w:divBdr>
                <w:top w:val="none" w:sz="0" w:space="0" w:color="auto"/>
                <w:left w:val="none" w:sz="0" w:space="0" w:color="auto"/>
                <w:bottom w:val="none" w:sz="0" w:space="0" w:color="auto"/>
                <w:right w:val="none" w:sz="0" w:space="0" w:color="auto"/>
              </w:divBdr>
            </w:div>
            <w:div w:id="2109497536">
              <w:marLeft w:val="0"/>
              <w:marRight w:val="0"/>
              <w:marTop w:val="0"/>
              <w:marBottom w:val="0"/>
              <w:divBdr>
                <w:top w:val="none" w:sz="0" w:space="0" w:color="auto"/>
                <w:left w:val="none" w:sz="0" w:space="0" w:color="auto"/>
                <w:bottom w:val="none" w:sz="0" w:space="0" w:color="auto"/>
                <w:right w:val="none" w:sz="0" w:space="0" w:color="auto"/>
              </w:divBdr>
            </w:div>
            <w:div w:id="1414664500">
              <w:marLeft w:val="0"/>
              <w:marRight w:val="0"/>
              <w:marTop w:val="0"/>
              <w:marBottom w:val="0"/>
              <w:divBdr>
                <w:top w:val="none" w:sz="0" w:space="0" w:color="auto"/>
                <w:left w:val="none" w:sz="0" w:space="0" w:color="auto"/>
                <w:bottom w:val="none" w:sz="0" w:space="0" w:color="auto"/>
                <w:right w:val="none" w:sz="0" w:space="0" w:color="auto"/>
              </w:divBdr>
            </w:div>
            <w:div w:id="316689102">
              <w:marLeft w:val="0"/>
              <w:marRight w:val="0"/>
              <w:marTop w:val="0"/>
              <w:marBottom w:val="0"/>
              <w:divBdr>
                <w:top w:val="none" w:sz="0" w:space="0" w:color="auto"/>
                <w:left w:val="none" w:sz="0" w:space="0" w:color="auto"/>
                <w:bottom w:val="none" w:sz="0" w:space="0" w:color="auto"/>
                <w:right w:val="none" w:sz="0" w:space="0" w:color="auto"/>
              </w:divBdr>
            </w:div>
            <w:div w:id="1405102050">
              <w:marLeft w:val="0"/>
              <w:marRight w:val="0"/>
              <w:marTop w:val="0"/>
              <w:marBottom w:val="0"/>
              <w:divBdr>
                <w:top w:val="none" w:sz="0" w:space="0" w:color="auto"/>
                <w:left w:val="none" w:sz="0" w:space="0" w:color="auto"/>
                <w:bottom w:val="none" w:sz="0" w:space="0" w:color="auto"/>
                <w:right w:val="none" w:sz="0" w:space="0" w:color="auto"/>
              </w:divBdr>
            </w:div>
            <w:div w:id="553614449">
              <w:marLeft w:val="0"/>
              <w:marRight w:val="0"/>
              <w:marTop w:val="0"/>
              <w:marBottom w:val="0"/>
              <w:divBdr>
                <w:top w:val="none" w:sz="0" w:space="0" w:color="auto"/>
                <w:left w:val="none" w:sz="0" w:space="0" w:color="auto"/>
                <w:bottom w:val="none" w:sz="0" w:space="0" w:color="auto"/>
                <w:right w:val="none" w:sz="0" w:space="0" w:color="auto"/>
              </w:divBdr>
            </w:div>
            <w:div w:id="360015162">
              <w:marLeft w:val="0"/>
              <w:marRight w:val="0"/>
              <w:marTop w:val="0"/>
              <w:marBottom w:val="0"/>
              <w:divBdr>
                <w:top w:val="none" w:sz="0" w:space="0" w:color="auto"/>
                <w:left w:val="none" w:sz="0" w:space="0" w:color="auto"/>
                <w:bottom w:val="none" w:sz="0" w:space="0" w:color="auto"/>
                <w:right w:val="none" w:sz="0" w:space="0" w:color="auto"/>
              </w:divBdr>
            </w:div>
            <w:div w:id="2055687842">
              <w:marLeft w:val="0"/>
              <w:marRight w:val="0"/>
              <w:marTop w:val="0"/>
              <w:marBottom w:val="0"/>
              <w:divBdr>
                <w:top w:val="none" w:sz="0" w:space="0" w:color="auto"/>
                <w:left w:val="none" w:sz="0" w:space="0" w:color="auto"/>
                <w:bottom w:val="none" w:sz="0" w:space="0" w:color="auto"/>
                <w:right w:val="none" w:sz="0" w:space="0" w:color="auto"/>
              </w:divBdr>
            </w:div>
            <w:div w:id="979577985">
              <w:marLeft w:val="0"/>
              <w:marRight w:val="0"/>
              <w:marTop w:val="0"/>
              <w:marBottom w:val="0"/>
              <w:divBdr>
                <w:top w:val="none" w:sz="0" w:space="0" w:color="auto"/>
                <w:left w:val="none" w:sz="0" w:space="0" w:color="auto"/>
                <w:bottom w:val="none" w:sz="0" w:space="0" w:color="auto"/>
                <w:right w:val="none" w:sz="0" w:space="0" w:color="auto"/>
              </w:divBdr>
            </w:div>
            <w:div w:id="1658074996">
              <w:marLeft w:val="0"/>
              <w:marRight w:val="0"/>
              <w:marTop w:val="0"/>
              <w:marBottom w:val="0"/>
              <w:divBdr>
                <w:top w:val="none" w:sz="0" w:space="0" w:color="auto"/>
                <w:left w:val="none" w:sz="0" w:space="0" w:color="auto"/>
                <w:bottom w:val="none" w:sz="0" w:space="0" w:color="auto"/>
                <w:right w:val="none" w:sz="0" w:space="0" w:color="auto"/>
              </w:divBdr>
            </w:div>
            <w:div w:id="2026787548">
              <w:marLeft w:val="0"/>
              <w:marRight w:val="0"/>
              <w:marTop w:val="0"/>
              <w:marBottom w:val="0"/>
              <w:divBdr>
                <w:top w:val="none" w:sz="0" w:space="0" w:color="auto"/>
                <w:left w:val="none" w:sz="0" w:space="0" w:color="auto"/>
                <w:bottom w:val="none" w:sz="0" w:space="0" w:color="auto"/>
                <w:right w:val="none" w:sz="0" w:space="0" w:color="auto"/>
              </w:divBdr>
            </w:div>
            <w:div w:id="1533032023">
              <w:marLeft w:val="0"/>
              <w:marRight w:val="0"/>
              <w:marTop w:val="0"/>
              <w:marBottom w:val="0"/>
              <w:divBdr>
                <w:top w:val="none" w:sz="0" w:space="0" w:color="auto"/>
                <w:left w:val="none" w:sz="0" w:space="0" w:color="auto"/>
                <w:bottom w:val="none" w:sz="0" w:space="0" w:color="auto"/>
                <w:right w:val="none" w:sz="0" w:space="0" w:color="auto"/>
              </w:divBdr>
            </w:div>
            <w:div w:id="913468562">
              <w:marLeft w:val="0"/>
              <w:marRight w:val="0"/>
              <w:marTop w:val="0"/>
              <w:marBottom w:val="0"/>
              <w:divBdr>
                <w:top w:val="none" w:sz="0" w:space="0" w:color="auto"/>
                <w:left w:val="none" w:sz="0" w:space="0" w:color="auto"/>
                <w:bottom w:val="none" w:sz="0" w:space="0" w:color="auto"/>
                <w:right w:val="none" w:sz="0" w:space="0" w:color="auto"/>
              </w:divBdr>
            </w:div>
            <w:div w:id="1243294870">
              <w:marLeft w:val="0"/>
              <w:marRight w:val="0"/>
              <w:marTop w:val="0"/>
              <w:marBottom w:val="0"/>
              <w:divBdr>
                <w:top w:val="none" w:sz="0" w:space="0" w:color="auto"/>
                <w:left w:val="none" w:sz="0" w:space="0" w:color="auto"/>
                <w:bottom w:val="none" w:sz="0" w:space="0" w:color="auto"/>
                <w:right w:val="none" w:sz="0" w:space="0" w:color="auto"/>
              </w:divBdr>
            </w:div>
            <w:div w:id="432937456">
              <w:marLeft w:val="0"/>
              <w:marRight w:val="0"/>
              <w:marTop w:val="0"/>
              <w:marBottom w:val="0"/>
              <w:divBdr>
                <w:top w:val="none" w:sz="0" w:space="0" w:color="auto"/>
                <w:left w:val="none" w:sz="0" w:space="0" w:color="auto"/>
                <w:bottom w:val="none" w:sz="0" w:space="0" w:color="auto"/>
                <w:right w:val="none" w:sz="0" w:space="0" w:color="auto"/>
              </w:divBdr>
            </w:div>
            <w:div w:id="182480139">
              <w:marLeft w:val="0"/>
              <w:marRight w:val="0"/>
              <w:marTop w:val="0"/>
              <w:marBottom w:val="0"/>
              <w:divBdr>
                <w:top w:val="none" w:sz="0" w:space="0" w:color="auto"/>
                <w:left w:val="none" w:sz="0" w:space="0" w:color="auto"/>
                <w:bottom w:val="none" w:sz="0" w:space="0" w:color="auto"/>
                <w:right w:val="none" w:sz="0" w:space="0" w:color="auto"/>
              </w:divBdr>
            </w:div>
            <w:div w:id="1550805203">
              <w:marLeft w:val="0"/>
              <w:marRight w:val="0"/>
              <w:marTop w:val="0"/>
              <w:marBottom w:val="0"/>
              <w:divBdr>
                <w:top w:val="none" w:sz="0" w:space="0" w:color="auto"/>
                <w:left w:val="none" w:sz="0" w:space="0" w:color="auto"/>
                <w:bottom w:val="none" w:sz="0" w:space="0" w:color="auto"/>
                <w:right w:val="none" w:sz="0" w:space="0" w:color="auto"/>
              </w:divBdr>
            </w:div>
            <w:div w:id="222064306">
              <w:marLeft w:val="0"/>
              <w:marRight w:val="0"/>
              <w:marTop w:val="0"/>
              <w:marBottom w:val="0"/>
              <w:divBdr>
                <w:top w:val="none" w:sz="0" w:space="0" w:color="auto"/>
                <w:left w:val="none" w:sz="0" w:space="0" w:color="auto"/>
                <w:bottom w:val="none" w:sz="0" w:space="0" w:color="auto"/>
                <w:right w:val="none" w:sz="0" w:space="0" w:color="auto"/>
              </w:divBdr>
            </w:div>
            <w:div w:id="1551308281">
              <w:marLeft w:val="0"/>
              <w:marRight w:val="0"/>
              <w:marTop w:val="0"/>
              <w:marBottom w:val="0"/>
              <w:divBdr>
                <w:top w:val="none" w:sz="0" w:space="0" w:color="auto"/>
                <w:left w:val="none" w:sz="0" w:space="0" w:color="auto"/>
                <w:bottom w:val="none" w:sz="0" w:space="0" w:color="auto"/>
                <w:right w:val="none" w:sz="0" w:space="0" w:color="auto"/>
              </w:divBdr>
            </w:div>
            <w:div w:id="1943604518">
              <w:marLeft w:val="0"/>
              <w:marRight w:val="0"/>
              <w:marTop w:val="0"/>
              <w:marBottom w:val="0"/>
              <w:divBdr>
                <w:top w:val="none" w:sz="0" w:space="0" w:color="auto"/>
                <w:left w:val="none" w:sz="0" w:space="0" w:color="auto"/>
                <w:bottom w:val="none" w:sz="0" w:space="0" w:color="auto"/>
                <w:right w:val="none" w:sz="0" w:space="0" w:color="auto"/>
              </w:divBdr>
            </w:div>
            <w:div w:id="1746759529">
              <w:marLeft w:val="0"/>
              <w:marRight w:val="0"/>
              <w:marTop w:val="0"/>
              <w:marBottom w:val="0"/>
              <w:divBdr>
                <w:top w:val="none" w:sz="0" w:space="0" w:color="auto"/>
                <w:left w:val="none" w:sz="0" w:space="0" w:color="auto"/>
                <w:bottom w:val="none" w:sz="0" w:space="0" w:color="auto"/>
                <w:right w:val="none" w:sz="0" w:space="0" w:color="auto"/>
              </w:divBdr>
            </w:div>
            <w:div w:id="1196695292">
              <w:marLeft w:val="0"/>
              <w:marRight w:val="0"/>
              <w:marTop w:val="0"/>
              <w:marBottom w:val="0"/>
              <w:divBdr>
                <w:top w:val="none" w:sz="0" w:space="0" w:color="auto"/>
                <w:left w:val="none" w:sz="0" w:space="0" w:color="auto"/>
                <w:bottom w:val="none" w:sz="0" w:space="0" w:color="auto"/>
                <w:right w:val="none" w:sz="0" w:space="0" w:color="auto"/>
              </w:divBdr>
            </w:div>
            <w:div w:id="1209798775">
              <w:marLeft w:val="0"/>
              <w:marRight w:val="0"/>
              <w:marTop w:val="0"/>
              <w:marBottom w:val="0"/>
              <w:divBdr>
                <w:top w:val="none" w:sz="0" w:space="0" w:color="auto"/>
                <w:left w:val="none" w:sz="0" w:space="0" w:color="auto"/>
                <w:bottom w:val="none" w:sz="0" w:space="0" w:color="auto"/>
                <w:right w:val="none" w:sz="0" w:space="0" w:color="auto"/>
              </w:divBdr>
            </w:div>
            <w:div w:id="655299862">
              <w:marLeft w:val="0"/>
              <w:marRight w:val="0"/>
              <w:marTop w:val="0"/>
              <w:marBottom w:val="0"/>
              <w:divBdr>
                <w:top w:val="none" w:sz="0" w:space="0" w:color="auto"/>
                <w:left w:val="none" w:sz="0" w:space="0" w:color="auto"/>
                <w:bottom w:val="none" w:sz="0" w:space="0" w:color="auto"/>
                <w:right w:val="none" w:sz="0" w:space="0" w:color="auto"/>
              </w:divBdr>
            </w:div>
            <w:div w:id="159659132">
              <w:marLeft w:val="0"/>
              <w:marRight w:val="0"/>
              <w:marTop w:val="0"/>
              <w:marBottom w:val="0"/>
              <w:divBdr>
                <w:top w:val="none" w:sz="0" w:space="0" w:color="auto"/>
                <w:left w:val="none" w:sz="0" w:space="0" w:color="auto"/>
                <w:bottom w:val="none" w:sz="0" w:space="0" w:color="auto"/>
                <w:right w:val="none" w:sz="0" w:space="0" w:color="auto"/>
              </w:divBdr>
            </w:div>
            <w:div w:id="84363">
              <w:marLeft w:val="0"/>
              <w:marRight w:val="0"/>
              <w:marTop w:val="0"/>
              <w:marBottom w:val="0"/>
              <w:divBdr>
                <w:top w:val="none" w:sz="0" w:space="0" w:color="auto"/>
                <w:left w:val="none" w:sz="0" w:space="0" w:color="auto"/>
                <w:bottom w:val="none" w:sz="0" w:space="0" w:color="auto"/>
                <w:right w:val="none" w:sz="0" w:space="0" w:color="auto"/>
              </w:divBdr>
            </w:div>
            <w:div w:id="1724910500">
              <w:marLeft w:val="0"/>
              <w:marRight w:val="0"/>
              <w:marTop w:val="0"/>
              <w:marBottom w:val="0"/>
              <w:divBdr>
                <w:top w:val="none" w:sz="0" w:space="0" w:color="auto"/>
                <w:left w:val="none" w:sz="0" w:space="0" w:color="auto"/>
                <w:bottom w:val="none" w:sz="0" w:space="0" w:color="auto"/>
                <w:right w:val="none" w:sz="0" w:space="0" w:color="auto"/>
              </w:divBdr>
            </w:div>
            <w:div w:id="389547651">
              <w:marLeft w:val="0"/>
              <w:marRight w:val="0"/>
              <w:marTop w:val="0"/>
              <w:marBottom w:val="0"/>
              <w:divBdr>
                <w:top w:val="none" w:sz="0" w:space="0" w:color="auto"/>
                <w:left w:val="none" w:sz="0" w:space="0" w:color="auto"/>
                <w:bottom w:val="none" w:sz="0" w:space="0" w:color="auto"/>
                <w:right w:val="none" w:sz="0" w:space="0" w:color="auto"/>
              </w:divBdr>
            </w:div>
            <w:div w:id="1411393644">
              <w:marLeft w:val="0"/>
              <w:marRight w:val="0"/>
              <w:marTop w:val="0"/>
              <w:marBottom w:val="0"/>
              <w:divBdr>
                <w:top w:val="none" w:sz="0" w:space="0" w:color="auto"/>
                <w:left w:val="none" w:sz="0" w:space="0" w:color="auto"/>
                <w:bottom w:val="none" w:sz="0" w:space="0" w:color="auto"/>
                <w:right w:val="none" w:sz="0" w:space="0" w:color="auto"/>
              </w:divBdr>
            </w:div>
            <w:div w:id="1362393210">
              <w:marLeft w:val="0"/>
              <w:marRight w:val="0"/>
              <w:marTop w:val="0"/>
              <w:marBottom w:val="0"/>
              <w:divBdr>
                <w:top w:val="none" w:sz="0" w:space="0" w:color="auto"/>
                <w:left w:val="none" w:sz="0" w:space="0" w:color="auto"/>
                <w:bottom w:val="none" w:sz="0" w:space="0" w:color="auto"/>
                <w:right w:val="none" w:sz="0" w:space="0" w:color="auto"/>
              </w:divBdr>
            </w:div>
            <w:div w:id="99187242">
              <w:marLeft w:val="0"/>
              <w:marRight w:val="0"/>
              <w:marTop w:val="0"/>
              <w:marBottom w:val="0"/>
              <w:divBdr>
                <w:top w:val="none" w:sz="0" w:space="0" w:color="auto"/>
                <w:left w:val="none" w:sz="0" w:space="0" w:color="auto"/>
                <w:bottom w:val="none" w:sz="0" w:space="0" w:color="auto"/>
                <w:right w:val="none" w:sz="0" w:space="0" w:color="auto"/>
              </w:divBdr>
            </w:div>
            <w:div w:id="1126192194">
              <w:marLeft w:val="0"/>
              <w:marRight w:val="0"/>
              <w:marTop w:val="0"/>
              <w:marBottom w:val="0"/>
              <w:divBdr>
                <w:top w:val="none" w:sz="0" w:space="0" w:color="auto"/>
                <w:left w:val="none" w:sz="0" w:space="0" w:color="auto"/>
                <w:bottom w:val="none" w:sz="0" w:space="0" w:color="auto"/>
                <w:right w:val="none" w:sz="0" w:space="0" w:color="auto"/>
              </w:divBdr>
            </w:div>
            <w:div w:id="334846595">
              <w:marLeft w:val="0"/>
              <w:marRight w:val="0"/>
              <w:marTop w:val="0"/>
              <w:marBottom w:val="0"/>
              <w:divBdr>
                <w:top w:val="none" w:sz="0" w:space="0" w:color="auto"/>
                <w:left w:val="none" w:sz="0" w:space="0" w:color="auto"/>
                <w:bottom w:val="none" w:sz="0" w:space="0" w:color="auto"/>
                <w:right w:val="none" w:sz="0" w:space="0" w:color="auto"/>
              </w:divBdr>
            </w:div>
            <w:div w:id="2029215852">
              <w:marLeft w:val="0"/>
              <w:marRight w:val="0"/>
              <w:marTop w:val="0"/>
              <w:marBottom w:val="0"/>
              <w:divBdr>
                <w:top w:val="none" w:sz="0" w:space="0" w:color="auto"/>
                <w:left w:val="none" w:sz="0" w:space="0" w:color="auto"/>
                <w:bottom w:val="none" w:sz="0" w:space="0" w:color="auto"/>
                <w:right w:val="none" w:sz="0" w:space="0" w:color="auto"/>
              </w:divBdr>
            </w:div>
            <w:div w:id="7529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237335">
      <w:bodyDiv w:val="1"/>
      <w:marLeft w:val="0"/>
      <w:marRight w:val="0"/>
      <w:marTop w:val="0"/>
      <w:marBottom w:val="0"/>
      <w:divBdr>
        <w:top w:val="none" w:sz="0" w:space="0" w:color="auto"/>
        <w:left w:val="none" w:sz="0" w:space="0" w:color="auto"/>
        <w:bottom w:val="none" w:sz="0" w:space="0" w:color="auto"/>
        <w:right w:val="none" w:sz="0" w:space="0" w:color="auto"/>
      </w:divBdr>
      <w:divsChild>
        <w:div w:id="65760728">
          <w:marLeft w:val="0"/>
          <w:marRight w:val="0"/>
          <w:marTop w:val="0"/>
          <w:marBottom w:val="0"/>
          <w:divBdr>
            <w:top w:val="none" w:sz="0" w:space="0" w:color="auto"/>
            <w:left w:val="none" w:sz="0" w:space="0" w:color="auto"/>
            <w:bottom w:val="none" w:sz="0" w:space="0" w:color="auto"/>
            <w:right w:val="none" w:sz="0" w:space="0" w:color="auto"/>
          </w:divBdr>
          <w:divsChild>
            <w:div w:id="1408503219">
              <w:marLeft w:val="0"/>
              <w:marRight w:val="0"/>
              <w:marTop w:val="0"/>
              <w:marBottom w:val="0"/>
              <w:divBdr>
                <w:top w:val="none" w:sz="0" w:space="0" w:color="auto"/>
                <w:left w:val="none" w:sz="0" w:space="0" w:color="auto"/>
                <w:bottom w:val="none" w:sz="0" w:space="0" w:color="auto"/>
                <w:right w:val="none" w:sz="0" w:space="0" w:color="auto"/>
              </w:divBdr>
            </w:div>
            <w:div w:id="308942639">
              <w:marLeft w:val="0"/>
              <w:marRight w:val="0"/>
              <w:marTop w:val="0"/>
              <w:marBottom w:val="0"/>
              <w:divBdr>
                <w:top w:val="none" w:sz="0" w:space="0" w:color="auto"/>
                <w:left w:val="none" w:sz="0" w:space="0" w:color="auto"/>
                <w:bottom w:val="none" w:sz="0" w:space="0" w:color="auto"/>
                <w:right w:val="none" w:sz="0" w:space="0" w:color="auto"/>
              </w:divBdr>
            </w:div>
            <w:div w:id="2037656278">
              <w:marLeft w:val="0"/>
              <w:marRight w:val="0"/>
              <w:marTop w:val="0"/>
              <w:marBottom w:val="0"/>
              <w:divBdr>
                <w:top w:val="none" w:sz="0" w:space="0" w:color="auto"/>
                <w:left w:val="none" w:sz="0" w:space="0" w:color="auto"/>
                <w:bottom w:val="none" w:sz="0" w:space="0" w:color="auto"/>
                <w:right w:val="none" w:sz="0" w:space="0" w:color="auto"/>
              </w:divBdr>
            </w:div>
            <w:div w:id="1887177575">
              <w:marLeft w:val="0"/>
              <w:marRight w:val="0"/>
              <w:marTop w:val="0"/>
              <w:marBottom w:val="0"/>
              <w:divBdr>
                <w:top w:val="none" w:sz="0" w:space="0" w:color="auto"/>
                <w:left w:val="none" w:sz="0" w:space="0" w:color="auto"/>
                <w:bottom w:val="none" w:sz="0" w:space="0" w:color="auto"/>
                <w:right w:val="none" w:sz="0" w:space="0" w:color="auto"/>
              </w:divBdr>
            </w:div>
            <w:div w:id="196549073">
              <w:marLeft w:val="0"/>
              <w:marRight w:val="0"/>
              <w:marTop w:val="0"/>
              <w:marBottom w:val="0"/>
              <w:divBdr>
                <w:top w:val="none" w:sz="0" w:space="0" w:color="auto"/>
                <w:left w:val="none" w:sz="0" w:space="0" w:color="auto"/>
                <w:bottom w:val="none" w:sz="0" w:space="0" w:color="auto"/>
                <w:right w:val="none" w:sz="0" w:space="0" w:color="auto"/>
              </w:divBdr>
            </w:div>
            <w:div w:id="2050496584">
              <w:marLeft w:val="0"/>
              <w:marRight w:val="0"/>
              <w:marTop w:val="0"/>
              <w:marBottom w:val="0"/>
              <w:divBdr>
                <w:top w:val="none" w:sz="0" w:space="0" w:color="auto"/>
                <w:left w:val="none" w:sz="0" w:space="0" w:color="auto"/>
                <w:bottom w:val="none" w:sz="0" w:space="0" w:color="auto"/>
                <w:right w:val="none" w:sz="0" w:space="0" w:color="auto"/>
              </w:divBdr>
            </w:div>
            <w:div w:id="168450059">
              <w:marLeft w:val="0"/>
              <w:marRight w:val="0"/>
              <w:marTop w:val="0"/>
              <w:marBottom w:val="0"/>
              <w:divBdr>
                <w:top w:val="none" w:sz="0" w:space="0" w:color="auto"/>
                <w:left w:val="none" w:sz="0" w:space="0" w:color="auto"/>
                <w:bottom w:val="none" w:sz="0" w:space="0" w:color="auto"/>
                <w:right w:val="none" w:sz="0" w:space="0" w:color="auto"/>
              </w:divBdr>
            </w:div>
            <w:div w:id="854729103">
              <w:marLeft w:val="0"/>
              <w:marRight w:val="0"/>
              <w:marTop w:val="0"/>
              <w:marBottom w:val="0"/>
              <w:divBdr>
                <w:top w:val="none" w:sz="0" w:space="0" w:color="auto"/>
                <w:left w:val="none" w:sz="0" w:space="0" w:color="auto"/>
                <w:bottom w:val="none" w:sz="0" w:space="0" w:color="auto"/>
                <w:right w:val="none" w:sz="0" w:space="0" w:color="auto"/>
              </w:divBdr>
            </w:div>
            <w:div w:id="268662752">
              <w:marLeft w:val="0"/>
              <w:marRight w:val="0"/>
              <w:marTop w:val="0"/>
              <w:marBottom w:val="0"/>
              <w:divBdr>
                <w:top w:val="none" w:sz="0" w:space="0" w:color="auto"/>
                <w:left w:val="none" w:sz="0" w:space="0" w:color="auto"/>
                <w:bottom w:val="none" w:sz="0" w:space="0" w:color="auto"/>
                <w:right w:val="none" w:sz="0" w:space="0" w:color="auto"/>
              </w:divBdr>
            </w:div>
            <w:div w:id="1882551626">
              <w:marLeft w:val="0"/>
              <w:marRight w:val="0"/>
              <w:marTop w:val="0"/>
              <w:marBottom w:val="0"/>
              <w:divBdr>
                <w:top w:val="none" w:sz="0" w:space="0" w:color="auto"/>
                <w:left w:val="none" w:sz="0" w:space="0" w:color="auto"/>
                <w:bottom w:val="none" w:sz="0" w:space="0" w:color="auto"/>
                <w:right w:val="none" w:sz="0" w:space="0" w:color="auto"/>
              </w:divBdr>
            </w:div>
            <w:div w:id="1023018943">
              <w:marLeft w:val="0"/>
              <w:marRight w:val="0"/>
              <w:marTop w:val="0"/>
              <w:marBottom w:val="0"/>
              <w:divBdr>
                <w:top w:val="none" w:sz="0" w:space="0" w:color="auto"/>
                <w:left w:val="none" w:sz="0" w:space="0" w:color="auto"/>
                <w:bottom w:val="none" w:sz="0" w:space="0" w:color="auto"/>
                <w:right w:val="none" w:sz="0" w:space="0" w:color="auto"/>
              </w:divBdr>
            </w:div>
            <w:div w:id="807936649">
              <w:marLeft w:val="0"/>
              <w:marRight w:val="0"/>
              <w:marTop w:val="0"/>
              <w:marBottom w:val="0"/>
              <w:divBdr>
                <w:top w:val="none" w:sz="0" w:space="0" w:color="auto"/>
                <w:left w:val="none" w:sz="0" w:space="0" w:color="auto"/>
                <w:bottom w:val="none" w:sz="0" w:space="0" w:color="auto"/>
                <w:right w:val="none" w:sz="0" w:space="0" w:color="auto"/>
              </w:divBdr>
            </w:div>
            <w:div w:id="3092932">
              <w:marLeft w:val="0"/>
              <w:marRight w:val="0"/>
              <w:marTop w:val="0"/>
              <w:marBottom w:val="0"/>
              <w:divBdr>
                <w:top w:val="none" w:sz="0" w:space="0" w:color="auto"/>
                <w:left w:val="none" w:sz="0" w:space="0" w:color="auto"/>
                <w:bottom w:val="none" w:sz="0" w:space="0" w:color="auto"/>
                <w:right w:val="none" w:sz="0" w:space="0" w:color="auto"/>
              </w:divBdr>
            </w:div>
            <w:div w:id="1280454061">
              <w:marLeft w:val="0"/>
              <w:marRight w:val="0"/>
              <w:marTop w:val="0"/>
              <w:marBottom w:val="0"/>
              <w:divBdr>
                <w:top w:val="none" w:sz="0" w:space="0" w:color="auto"/>
                <w:left w:val="none" w:sz="0" w:space="0" w:color="auto"/>
                <w:bottom w:val="none" w:sz="0" w:space="0" w:color="auto"/>
                <w:right w:val="none" w:sz="0" w:space="0" w:color="auto"/>
              </w:divBdr>
            </w:div>
            <w:div w:id="1568370977">
              <w:marLeft w:val="0"/>
              <w:marRight w:val="0"/>
              <w:marTop w:val="0"/>
              <w:marBottom w:val="0"/>
              <w:divBdr>
                <w:top w:val="none" w:sz="0" w:space="0" w:color="auto"/>
                <w:left w:val="none" w:sz="0" w:space="0" w:color="auto"/>
                <w:bottom w:val="none" w:sz="0" w:space="0" w:color="auto"/>
                <w:right w:val="none" w:sz="0" w:space="0" w:color="auto"/>
              </w:divBdr>
            </w:div>
            <w:div w:id="511653617">
              <w:marLeft w:val="0"/>
              <w:marRight w:val="0"/>
              <w:marTop w:val="0"/>
              <w:marBottom w:val="0"/>
              <w:divBdr>
                <w:top w:val="none" w:sz="0" w:space="0" w:color="auto"/>
                <w:left w:val="none" w:sz="0" w:space="0" w:color="auto"/>
                <w:bottom w:val="none" w:sz="0" w:space="0" w:color="auto"/>
                <w:right w:val="none" w:sz="0" w:space="0" w:color="auto"/>
              </w:divBdr>
            </w:div>
            <w:div w:id="1175343875">
              <w:marLeft w:val="0"/>
              <w:marRight w:val="0"/>
              <w:marTop w:val="0"/>
              <w:marBottom w:val="0"/>
              <w:divBdr>
                <w:top w:val="none" w:sz="0" w:space="0" w:color="auto"/>
                <w:left w:val="none" w:sz="0" w:space="0" w:color="auto"/>
                <w:bottom w:val="none" w:sz="0" w:space="0" w:color="auto"/>
                <w:right w:val="none" w:sz="0" w:space="0" w:color="auto"/>
              </w:divBdr>
            </w:div>
            <w:div w:id="798299087">
              <w:marLeft w:val="0"/>
              <w:marRight w:val="0"/>
              <w:marTop w:val="0"/>
              <w:marBottom w:val="0"/>
              <w:divBdr>
                <w:top w:val="none" w:sz="0" w:space="0" w:color="auto"/>
                <w:left w:val="none" w:sz="0" w:space="0" w:color="auto"/>
                <w:bottom w:val="none" w:sz="0" w:space="0" w:color="auto"/>
                <w:right w:val="none" w:sz="0" w:space="0" w:color="auto"/>
              </w:divBdr>
            </w:div>
            <w:div w:id="2131392954">
              <w:marLeft w:val="0"/>
              <w:marRight w:val="0"/>
              <w:marTop w:val="0"/>
              <w:marBottom w:val="0"/>
              <w:divBdr>
                <w:top w:val="none" w:sz="0" w:space="0" w:color="auto"/>
                <w:left w:val="none" w:sz="0" w:space="0" w:color="auto"/>
                <w:bottom w:val="none" w:sz="0" w:space="0" w:color="auto"/>
                <w:right w:val="none" w:sz="0" w:space="0" w:color="auto"/>
              </w:divBdr>
            </w:div>
            <w:div w:id="97599860">
              <w:marLeft w:val="0"/>
              <w:marRight w:val="0"/>
              <w:marTop w:val="0"/>
              <w:marBottom w:val="0"/>
              <w:divBdr>
                <w:top w:val="none" w:sz="0" w:space="0" w:color="auto"/>
                <w:left w:val="none" w:sz="0" w:space="0" w:color="auto"/>
                <w:bottom w:val="none" w:sz="0" w:space="0" w:color="auto"/>
                <w:right w:val="none" w:sz="0" w:space="0" w:color="auto"/>
              </w:divBdr>
            </w:div>
            <w:div w:id="182867892">
              <w:marLeft w:val="0"/>
              <w:marRight w:val="0"/>
              <w:marTop w:val="0"/>
              <w:marBottom w:val="0"/>
              <w:divBdr>
                <w:top w:val="none" w:sz="0" w:space="0" w:color="auto"/>
                <w:left w:val="none" w:sz="0" w:space="0" w:color="auto"/>
                <w:bottom w:val="none" w:sz="0" w:space="0" w:color="auto"/>
                <w:right w:val="none" w:sz="0" w:space="0" w:color="auto"/>
              </w:divBdr>
            </w:div>
            <w:div w:id="1233809301">
              <w:marLeft w:val="0"/>
              <w:marRight w:val="0"/>
              <w:marTop w:val="0"/>
              <w:marBottom w:val="0"/>
              <w:divBdr>
                <w:top w:val="none" w:sz="0" w:space="0" w:color="auto"/>
                <w:left w:val="none" w:sz="0" w:space="0" w:color="auto"/>
                <w:bottom w:val="none" w:sz="0" w:space="0" w:color="auto"/>
                <w:right w:val="none" w:sz="0" w:space="0" w:color="auto"/>
              </w:divBdr>
            </w:div>
            <w:div w:id="666322940">
              <w:marLeft w:val="0"/>
              <w:marRight w:val="0"/>
              <w:marTop w:val="0"/>
              <w:marBottom w:val="0"/>
              <w:divBdr>
                <w:top w:val="none" w:sz="0" w:space="0" w:color="auto"/>
                <w:left w:val="none" w:sz="0" w:space="0" w:color="auto"/>
                <w:bottom w:val="none" w:sz="0" w:space="0" w:color="auto"/>
                <w:right w:val="none" w:sz="0" w:space="0" w:color="auto"/>
              </w:divBdr>
              <w:divsChild>
                <w:div w:id="1664043011">
                  <w:marLeft w:val="0"/>
                  <w:marRight w:val="0"/>
                  <w:marTop w:val="0"/>
                  <w:marBottom w:val="0"/>
                  <w:divBdr>
                    <w:top w:val="none" w:sz="0" w:space="0" w:color="auto"/>
                    <w:left w:val="none" w:sz="0" w:space="0" w:color="auto"/>
                    <w:bottom w:val="none" w:sz="0" w:space="0" w:color="auto"/>
                    <w:right w:val="none" w:sz="0" w:space="0" w:color="auto"/>
                  </w:divBdr>
                </w:div>
              </w:divsChild>
            </w:div>
            <w:div w:id="9381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76982">
      <w:bodyDiv w:val="1"/>
      <w:marLeft w:val="0"/>
      <w:marRight w:val="0"/>
      <w:marTop w:val="0"/>
      <w:marBottom w:val="0"/>
      <w:divBdr>
        <w:top w:val="none" w:sz="0" w:space="0" w:color="auto"/>
        <w:left w:val="none" w:sz="0" w:space="0" w:color="auto"/>
        <w:bottom w:val="none" w:sz="0" w:space="0" w:color="auto"/>
        <w:right w:val="none" w:sz="0" w:space="0" w:color="auto"/>
      </w:divBdr>
      <w:divsChild>
        <w:div w:id="1191645370">
          <w:marLeft w:val="0"/>
          <w:marRight w:val="0"/>
          <w:marTop w:val="0"/>
          <w:marBottom w:val="0"/>
          <w:divBdr>
            <w:top w:val="none" w:sz="0" w:space="0" w:color="auto"/>
            <w:left w:val="none" w:sz="0" w:space="0" w:color="auto"/>
            <w:bottom w:val="none" w:sz="0" w:space="0" w:color="auto"/>
            <w:right w:val="none" w:sz="0" w:space="0" w:color="auto"/>
          </w:divBdr>
          <w:divsChild>
            <w:div w:id="1469086308">
              <w:marLeft w:val="0"/>
              <w:marRight w:val="0"/>
              <w:marTop w:val="0"/>
              <w:marBottom w:val="0"/>
              <w:divBdr>
                <w:top w:val="none" w:sz="0" w:space="0" w:color="auto"/>
                <w:left w:val="none" w:sz="0" w:space="0" w:color="auto"/>
                <w:bottom w:val="none" w:sz="0" w:space="0" w:color="auto"/>
                <w:right w:val="none" w:sz="0" w:space="0" w:color="auto"/>
              </w:divBdr>
            </w:div>
            <w:div w:id="351991">
              <w:marLeft w:val="0"/>
              <w:marRight w:val="0"/>
              <w:marTop w:val="0"/>
              <w:marBottom w:val="0"/>
              <w:divBdr>
                <w:top w:val="none" w:sz="0" w:space="0" w:color="auto"/>
                <w:left w:val="none" w:sz="0" w:space="0" w:color="auto"/>
                <w:bottom w:val="none" w:sz="0" w:space="0" w:color="auto"/>
                <w:right w:val="none" w:sz="0" w:space="0" w:color="auto"/>
              </w:divBdr>
            </w:div>
            <w:div w:id="1353410633">
              <w:marLeft w:val="0"/>
              <w:marRight w:val="0"/>
              <w:marTop w:val="0"/>
              <w:marBottom w:val="0"/>
              <w:divBdr>
                <w:top w:val="none" w:sz="0" w:space="0" w:color="auto"/>
                <w:left w:val="none" w:sz="0" w:space="0" w:color="auto"/>
                <w:bottom w:val="none" w:sz="0" w:space="0" w:color="auto"/>
                <w:right w:val="none" w:sz="0" w:space="0" w:color="auto"/>
              </w:divBdr>
            </w:div>
            <w:div w:id="1420298572">
              <w:marLeft w:val="0"/>
              <w:marRight w:val="0"/>
              <w:marTop w:val="0"/>
              <w:marBottom w:val="0"/>
              <w:divBdr>
                <w:top w:val="none" w:sz="0" w:space="0" w:color="auto"/>
                <w:left w:val="none" w:sz="0" w:space="0" w:color="auto"/>
                <w:bottom w:val="none" w:sz="0" w:space="0" w:color="auto"/>
                <w:right w:val="none" w:sz="0" w:space="0" w:color="auto"/>
              </w:divBdr>
            </w:div>
            <w:div w:id="1155759640">
              <w:marLeft w:val="0"/>
              <w:marRight w:val="0"/>
              <w:marTop w:val="0"/>
              <w:marBottom w:val="0"/>
              <w:divBdr>
                <w:top w:val="none" w:sz="0" w:space="0" w:color="auto"/>
                <w:left w:val="none" w:sz="0" w:space="0" w:color="auto"/>
                <w:bottom w:val="none" w:sz="0" w:space="0" w:color="auto"/>
                <w:right w:val="none" w:sz="0" w:space="0" w:color="auto"/>
              </w:divBdr>
            </w:div>
            <w:div w:id="207380289">
              <w:marLeft w:val="0"/>
              <w:marRight w:val="0"/>
              <w:marTop w:val="0"/>
              <w:marBottom w:val="0"/>
              <w:divBdr>
                <w:top w:val="none" w:sz="0" w:space="0" w:color="auto"/>
                <w:left w:val="none" w:sz="0" w:space="0" w:color="auto"/>
                <w:bottom w:val="none" w:sz="0" w:space="0" w:color="auto"/>
                <w:right w:val="none" w:sz="0" w:space="0" w:color="auto"/>
              </w:divBdr>
            </w:div>
            <w:div w:id="1998920783">
              <w:marLeft w:val="0"/>
              <w:marRight w:val="0"/>
              <w:marTop w:val="0"/>
              <w:marBottom w:val="0"/>
              <w:divBdr>
                <w:top w:val="none" w:sz="0" w:space="0" w:color="auto"/>
                <w:left w:val="none" w:sz="0" w:space="0" w:color="auto"/>
                <w:bottom w:val="none" w:sz="0" w:space="0" w:color="auto"/>
                <w:right w:val="none" w:sz="0" w:space="0" w:color="auto"/>
              </w:divBdr>
            </w:div>
            <w:div w:id="637223775">
              <w:marLeft w:val="0"/>
              <w:marRight w:val="0"/>
              <w:marTop w:val="0"/>
              <w:marBottom w:val="0"/>
              <w:divBdr>
                <w:top w:val="none" w:sz="0" w:space="0" w:color="auto"/>
                <w:left w:val="none" w:sz="0" w:space="0" w:color="auto"/>
                <w:bottom w:val="none" w:sz="0" w:space="0" w:color="auto"/>
                <w:right w:val="none" w:sz="0" w:space="0" w:color="auto"/>
              </w:divBdr>
            </w:div>
            <w:div w:id="790708170">
              <w:marLeft w:val="0"/>
              <w:marRight w:val="0"/>
              <w:marTop w:val="0"/>
              <w:marBottom w:val="0"/>
              <w:divBdr>
                <w:top w:val="none" w:sz="0" w:space="0" w:color="auto"/>
                <w:left w:val="none" w:sz="0" w:space="0" w:color="auto"/>
                <w:bottom w:val="none" w:sz="0" w:space="0" w:color="auto"/>
                <w:right w:val="none" w:sz="0" w:space="0" w:color="auto"/>
              </w:divBdr>
            </w:div>
            <w:div w:id="1076636766">
              <w:marLeft w:val="0"/>
              <w:marRight w:val="0"/>
              <w:marTop w:val="0"/>
              <w:marBottom w:val="0"/>
              <w:divBdr>
                <w:top w:val="none" w:sz="0" w:space="0" w:color="auto"/>
                <w:left w:val="none" w:sz="0" w:space="0" w:color="auto"/>
                <w:bottom w:val="none" w:sz="0" w:space="0" w:color="auto"/>
                <w:right w:val="none" w:sz="0" w:space="0" w:color="auto"/>
              </w:divBdr>
            </w:div>
            <w:div w:id="751583009">
              <w:marLeft w:val="0"/>
              <w:marRight w:val="0"/>
              <w:marTop w:val="0"/>
              <w:marBottom w:val="0"/>
              <w:divBdr>
                <w:top w:val="none" w:sz="0" w:space="0" w:color="auto"/>
                <w:left w:val="none" w:sz="0" w:space="0" w:color="auto"/>
                <w:bottom w:val="none" w:sz="0" w:space="0" w:color="auto"/>
                <w:right w:val="none" w:sz="0" w:space="0" w:color="auto"/>
              </w:divBdr>
            </w:div>
            <w:div w:id="1816599995">
              <w:marLeft w:val="0"/>
              <w:marRight w:val="0"/>
              <w:marTop w:val="0"/>
              <w:marBottom w:val="0"/>
              <w:divBdr>
                <w:top w:val="none" w:sz="0" w:space="0" w:color="auto"/>
                <w:left w:val="none" w:sz="0" w:space="0" w:color="auto"/>
                <w:bottom w:val="none" w:sz="0" w:space="0" w:color="auto"/>
                <w:right w:val="none" w:sz="0" w:space="0" w:color="auto"/>
              </w:divBdr>
            </w:div>
            <w:div w:id="335499315">
              <w:marLeft w:val="0"/>
              <w:marRight w:val="0"/>
              <w:marTop w:val="0"/>
              <w:marBottom w:val="0"/>
              <w:divBdr>
                <w:top w:val="none" w:sz="0" w:space="0" w:color="auto"/>
                <w:left w:val="none" w:sz="0" w:space="0" w:color="auto"/>
                <w:bottom w:val="none" w:sz="0" w:space="0" w:color="auto"/>
                <w:right w:val="none" w:sz="0" w:space="0" w:color="auto"/>
              </w:divBdr>
            </w:div>
            <w:div w:id="1452628366">
              <w:marLeft w:val="0"/>
              <w:marRight w:val="0"/>
              <w:marTop w:val="0"/>
              <w:marBottom w:val="0"/>
              <w:divBdr>
                <w:top w:val="none" w:sz="0" w:space="0" w:color="auto"/>
                <w:left w:val="none" w:sz="0" w:space="0" w:color="auto"/>
                <w:bottom w:val="none" w:sz="0" w:space="0" w:color="auto"/>
                <w:right w:val="none" w:sz="0" w:space="0" w:color="auto"/>
              </w:divBdr>
            </w:div>
            <w:div w:id="1356006676">
              <w:marLeft w:val="0"/>
              <w:marRight w:val="0"/>
              <w:marTop w:val="0"/>
              <w:marBottom w:val="0"/>
              <w:divBdr>
                <w:top w:val="none" w:sz="0" w:space="0" w:color="auto"/>
                <w:left w:val="none" w:sz="0" w:space="0" w:color="auto"/>
                <w:bottom w:val="none" w:sz="0" w:space="0" w:color="auto"/>
                <w:right w:val="none" w:sz="0" w:space="0" w:color="auto"/>
              </w:divBdr>
            </w:div>
            <w:div w:id="1300915859">
              <w:marLeft w:val="0"/>
              <w:marRight w:val="0"/>
              <w:marTop w:val="0"/>
              <w:marBottom w:val="0"/>
              <w:divBdr>
                <w:top w:val="none" w:sz="0" w:space="0" w:color="auto"/>
                <w:left w:val="none" w:sz="0" w:space="0" w:color="auto"/>
                <w:bottom w:val="none" w:sz="0" w:space="0" w:color="auto"/>
                <w:right w:val="none" w:sz="0" w:space="0" w:color="auto"/>
              </w:divBdr>
            </w:div>
            <w:div w:id="1126854186">
              <w:marLeft w:val="0"/>
              <w:marRight w:val="0"/>
              <w:marTop w:val="0"/>
              <w:marBottom w:val="0"/>
              <w:divBdr>
                <w:top w:val="none" w:sz="0" w:space="0" w:color="auto"/>
                <w:left w:val="none" w:sz="0" w:space="0" w:color="auto"/>
                <w:bottom w:val="none" w:sz="0" w:space="0" w:color="auto"/>
                <w:right w:val="none" w:sz="0" w:space="0" w:color="auto"/>
              </w:divBdr>
            </w:div>
            <w:div w:id="1482504250">
              <w:marLeft w:val="0"/>
              <w:marRight w:val="0"/>
              <w:marTop w:val="0"/>
              <w:marBottom w:val="0"/>
              <w:divBdr>
                <w:top w:val="none" w:sz="0" w:space="0" w:color="auto"/>
                <w:left w:val="none" w:sz="0" w:space="0" w:color="auto"/>
                <w:bottom w:val="none" w:sz="0" w:space="0" w:color="auto"/>
                <w:right w:val="none" w:sz="0" w:space="0" w:color="auto"/>
              </w:divBdr>
            </w:div>
            <w:div w:id="745223779">
              <w:marLeft w:val="0"/>
              <w:marRight w:val="0"/>
              <w:marTop w:val="0"/>
              <w:marBottom w:val="0"/>
              <w:divBdr>
                <w:top w:val="none" w:sz="0" w:space="0" w:color="auto"/>
                <w:left w:val="none" w:sz="0" w:space="0" w:color="auto"/>
                <w:bottom w:val="none" w:sz="0" w:space="0" w:color="auto"/>
                <w:right w:val="none" w:sz="0" w:space="0" w:color="auto"/>
              </w:divBdr>
            </w:div>
            <w:div w:id="2053843287">
              <w:marLeft w:val="0"/>
              <w:marRight w:val="0"/>
              <w:marTop w:val="0"/>
              <w:marBottom w:val="0"/>
              <w:divBdr>
                <w:top w:val="none" w:sz="0" w:space="0" w:color="auto"/>
                <w:left w:val="none" w:sz="0" w:space="0" w:color="auto"/>
                <w:bottom w:val="none" w:sz="0" w:space="0" w:color="auto"/>
                <w:right w:val="none" w:sz="0" w:space="0" w:color="auto"/>
              </w:divBdr>
            </w:div>
            <w:div w:id="224922893">
              <w:marLeft w:val="0"/>
              <w:marRight w:val="0"/>
              <w:marTop w:val="0"/>
              <w:marBottom w:val="0"/>
              <w:divBdr>
                <w:top w:val="none" w:sz="0" w:space="0" w:color="auto"/>
                <w:left w:val="none" w:sz="0" w:space="0" w:color="auto"/>
                <w:bottom w:val="none" w:sz="0" w:space="0" w:color="auto"/>
                <w:right w:val="none" w:sz="0" w:space="0" w:color="auto"/>
              </w:divBdr>
            </w:div>
            <w:div w:id="751588017">
              <w:marLeft w:val="0"/>
              <w:marRight w:val="0"/>
              <w:marTop w:val="0"/>
              <w:marBottom w:val="0"/>
              <w:divBdr>
                <w:top w:val="none" w:sz="0" w:space="0" w:color="auto"/>
                <w:left w:val="none" w:sz="0" w:space="0" w:color="auto"/>
                <w:bottom w:val="none" w:sz="0" w:space="0" w:color="auto"/>
                <w:right w:val="none" w:sz="0" w:space="0" w:color="auto"/>
              </w:divBdr>
            </w:div>
            <w:div w:id="48189263">
              <w:marLeft w:val="0"/>
              <w:marRight w:val="0"/>
              <w:marTop w:val="0"/>
              <w:marBottom w:val="0"/>
              <w:divBdr>
                <w:top w:val="none" w:sz="0" w:space="0" w:color="auto"/>
                <w:left w:val="none" w:sz="0" w:space="0" w:color="auto"/>
                <w:bottom w:val="none" w:sz="0" w:space="0" w:color="auto"/>
                <w:right w:val="none" w:sz="0" w:space="0" w:color="auto"/>
              </w:divBdr>
            </w:div>
            <w:div w:id="912005854">
              <w:marLeft w:val="0"/>
              <w:marRight w:val="0"/>
              <w:marTop w:val="0"/>
              <w:marBottom w:val="0"/>
              <w:divBdr>
                <w:top w:val="none" w:sz="0" w:space="0" w:color="auto"/>
                <w:left w:val="none" w:sz="0" w:space="0" w:color="auto"/>
                <w:bottom w:val="none" w:sz="0" w:space="0" w:color="auto"/>
                <w:right w:val="none" w:sz="0" w:space="0" w:color="auto"/>
              </w:divBdr>
            </w:div>
            <w:div w:id="932008465">
              <w:marLeft w:val="0"/>
              <w:marRight w:val="0"/>
              <w:marTop w:val="0"/>
              <w:marBottom w:val="0"/>
              <w:divBdr>
                <w:top w:val="none" w:sz="0" w:space="0" w:color="auto"/>
                <w:left w:val="none" w:sz="0" w:space="0" w:color="auto"/>
                <w:bottom w:val="none" w:sz="0" w:space="0" w:color="auto"/>
                <w:right w:val="none" w:sz="0" w:space="0" w:color="auto"/>
              </w:divBdr>
            </w:div>
            <w:div w:id="135071832">
              <w:marLeft w:val="0"/>
              <w:marRight w:val="0"/>
              <w:marTop w:val="0"/>
              <w:marBottom w:val="0"/>
              <w:divBdr>
                <w:top w:val="none" w:sz="0" w:space="0" w:color="auto"/>
                <w:left w:val="none" w:sz="0" w:space="0" w:color="auto"/>
                <w:bottom w:val="none" w:sz="0" w:space="0" w:color="auto"/>
                <w:right w:val="none" w:sz="0" w:space="0" w:color="auto"/>
              </w:divBdr>
            </w:div>
            <w:div w:id="799149364">
              <w:marLeft w:val="0"/>
              <w:marRight w:val="0"/>
              <w:marTop w:val="0"/>
              <w:marBottom w:val="0"/>
              <w:divBdr>
                <w:top w:val="none" w:sz="0" w:space="0" w:color="auto"/>
                <w:left w:val="none" w:sz="0" w:space="0" w:color="auto"/>
                <w:bottom w:val="none" w:sz="0" w:space="0" w:color="auto"/>
                <w:right w:val="none" w:sz="0" w:space="0" w:color="auto"/>
              </w:divBdr>
            </w:div>
            <w:div w:id="411315613">
              <w:marLeft w:val="0"/>
              <w:marRight w:val="0"/>
              <w:marTop w:val="0"/>
              <w:marBottom w:val="0"/>
              <w:divBdr>
                <w:top w:val="none" w:sz="0" w:space="0" w:color="auto"/>
                <w:left w:val="none" w:sz="0" w:space="0" w:color="auto"/>
                <w:bottom w:val="none" w:sz="0" w:space="0" w:color="auto"/>
                <w:right w:val="none" w:sz="0" w:space="0" w:color="auto"/>
              </w:divBdr>
            </w:div>
            <w:div w:id="1848056628">
              <w:marLeft w:val="0"/>
              <w:marRight w:val="0"/>
              <w:marTop w:val="0"/>
              <w:marBottom w:val="0"/>
              <w:divBdr>
                <w:top w:val="none" w:sz="0" w:space="0" w:color="auto"/>
                <w:left w:val="none" w:sz="0" w:space="0" w:color="auto"/>
                <w:bottom w:val="none" w:sz="0" w:space="0" w:color="auto"/>
                <w:right w:val="none" w:sz="0" w:space="0" w:color="auto"/>
              </w:divBdr>
            </w:div>
            <w:div w:id="572550086">
              <w:marLeft w:val="0"/>
              <w:marRight w:val="0"/>
              <w:marTop w:val="0"/>
              <w:marBottom w:val="0"/>
              <w:divBdr>
                <w:top w:val="none" w:sz="0" w:space="0" w:color="auto"/>
                <w:left w:val="none" w:sz="0" w:space="0" w:color="auto"/>
                <w:bottom w:val="none" w:sz="0" w:space="0" w:color="auto"/>
                <w:right w:val="none" w:sz="0" w:space="0" w:color="auto"/>
              </w:divBdr>
            </w:div>
            <w:div w:id="1147668930">
              <w:marLeft w:val="0"/>
              <w:marRight w:val="0"/>
              <w:marTop w:val="0"/>
              <w:marBottom w:val="0"/>
              <w:divBdr>
                <w:top w:val="none" w:sz="0" w:space="0" w:color="auto"/>
                <w:left w:val="none" w:sz="0" w:space="0" w:color="auto"/>
                <w:bottom w:val="none" w:sz="0" w:space="0" w:color="auto"/>
                <w:right w:val="none" w:sz="0" w:space="0" w:color="auto"/>
              </w:divBdr>
            </w:div>
            <w:div w:id="1872719437">
              <w:marLeft w:val="0"/>
              <w:marRight w:val="0"/>
              <w:marTop w:val="0"/>
              <w:marBottom w:val="0"/>
              <w:divBdr>
                <w:top w:val="none" w:sz="0" w:space="0" w:color="auto"/>
                <w:left w:val="none" w:sz="0" w:space="0" w:color="auto"/>
                <w:bottom w:val="none" w:sz="0" w:space="0" w:color="auto"/>
                <w:right w:val="none" w:sz="0" w:space="0" w:color="auto"/>
              </w:divBdr>
            </w:div>
            <w:div w:id="856700103">
              <w:marLeft w:val="0"/>
              <w:marRight w:val="0"/>
              <w:marTop w:val="0"/>
              <w:marBottom w:val="0"/>
              <w:divBdr>
                <w:top w:val="none" w:sz="0" w:space="0" w:color="auto"/>
                <w:left w:val="none" w:sz="0" w:space="0" w:color="auto"/>
                <w:bottom w:val="none" w:sz="0" w:space="0" w:color="auto"/>
                <w:right w:val="none" w:sz="0" w:space="0" w:color="auto"/>
              </w:divBdr>
            </w:div>
            <w:div w:id="1568807822">
              <w:marLeft w:val="0"/>
              <w:marRight w:val="0"/>
              <w:marTop w:val="0"/>
              <w:marBottom w:val="0"/>
              <w:divBdr>
                <w:top w:val="none" w:sz="0" w:space="0" w:color="auto"/>
                <w:left w:val="none" w:sz="0" w:space="0" w:color="auto"/>
                <w:bottom w:val="none" w:sz="0" w:space="0" w:color="auto"/>
                <w:right w:val="none" w:sz="0" w:space="0" w:color="auto"/>
              </w:divBdr>
            </w:div>
            <w:div w:id="688916725">
              <w:marLeft w:val="0"/>
              <w:marRight w:val="0"/>
              <w:marTop w:val="0"/>
              <w:marBottom w:val="0"/>
              <w:divBdr>
                <w:top w:val="none" w:sz="0" w:space="0" w:color="auto"/>
                <w:left w:val="none" w:sz="0" w:space="0" w:color="auto"/>
                <w:bottom w:val="none" w:sz="0" w:space="0" w:color="auto"/>
                <w:right w:val="none" w:sz="0" w:space="0" w:color="auto"/>
              </w:divBdr>
            </w:div>
            <w:div w:id="953826789">
              <w:marLeft w:val="0"/>
              <w:marRight w:val="0"/>
              <w:marTop w:val="0"/>
              <w:marBottom w:val="0"/>
              <w:divBdr>
                <w:top w:val="none" w:sz="0" w:space="0" w:color="auto"/>
                <w:left w:val="none" w:sz="0" w:space="0" w:color="auto"/>
                <w:bottom w:val="none" w:sz="0" w:space="0" w:color="auto"/>
                <w:right w:val="none" w:sz="0" w:space="0" w:color="auto"/>
              </w:divBdr>
            </w:div>
            <w:div w:id="305210029">
              <w:marLeft w:val="0"/>
              <w:marRight w:val="0"/>
              <w:marTop w:val="0"/>
              <w:marBottom w:val="0"/>
              <w:divBdr>
                <w:top w:val="none" w:sz="0" w:space="0" w:color="auto"/>
                <w:left w:val="none" w:sz="0" w:space="0" w:color="auto"/>
                <w:bottom w:val="none" w:sz="0" w:space="0" w:color="auto"/>
                <w:right w:val="none" w:sz="0" w:space="0" w:color="auto"/>
              </w:divBdr>
            </w:div>
            <w:div w:id="1506284905">
              <w:marLeft w:val="0"/>
              <w:marRight w:val="0"/>
              <w:marTop w:val="0"/>
              <w:marBottom w:val="0"/>
              <w:divBdr>
                <w:top w:val="none" w:sz="0" w:space="0" w:color="auto"/>
                <w:left w:val="none" w:sz="0" w:space="0" w:color="auto"/>
                <w:bottom w:val="none" w:sz="0" w:space="0" w:color="auto"/>
                <w:right w:val="none" w:sz="0" w:space="0" w:color="auto"/>
              </w:divBdr>
            </w:div>
            <w:div w:id="1916666621">
              <w:marLeft w:val="0"/>
              <w:marRight w:val="0"/>
              <w:marTop w:val="0"/>
              <w:marBottom w:val="0"/>
              <w:divBdr>
                <w:top w:val="none" w:sz="0" w:space="0" w:color="auto"/>
                <w:left w:val="none" w:sz="0" w:space="0" w:color="auto"/>
                <w:bottom w:val="none" w:sz="0" w:space="0" w:color="auto"/>
                <w:right w:val="none" w:sz="0" w:space="0" w:color="auto"/>
              </w:divBdr>
            </w:div>
            <w:div w:id="471681780">
              <w:marLeft w:val="0"/>
              <w:marRight w:val="0"/>
              <w:marTop w:val="0"/>
              <w:marBottom w:val="0"/>
              <w:divBdr>
                <w:top w:val="none" w:sz="0" w:space="0" w:color="auto"/>
                <w:left w:val="none" w:sz="0" w:space="0" w:color="auto"/>
                <w:bottom w:val="none" w:sz="0" w:space="0" w:color="auto"/>
                <w:right w:val="none" w:sz="0" w:space="0" w:color="auto"/>
              </w:divBdr>
            </w:div>
            <w:div w:id="400835125">
              <w:marLeft w:val="0"/>
              <w:marRight w:val="0"/>
              <w:marTop w:val="0"/>
              <w:marBottom w:val="0"/>
              <w:divBdr>
                <w:top w:val="none" w:sz="0" w:space="0" w:color="auto"/>
                <w:left w:val="none" w:sz="0" w:space="0" w:color="auto"/>
                <w:bottom w:val="none" w:sz="0" w:space="0" w:color="auto"/>
                <w:right w:val="none" w:sz="0" w:space="0" w:color="auto"/>
              </w:divBdr>
            </w:div>
            <w:div w:id="50882450">
              <w:marLeft w:val="0"/>
              <w:marRight w:val="0"/>
              <w:marTop w:val="0"/>
              <w:marBottom w:val="0"/>
              <w:divBdr>
                <w:top w:val="none" w:sz="0" w:space="0" w:color="auto"/>
                <w:left w:val="none" w:sz="0" w:space="0" w:color="auto"/>
                <w:bottom w:val="none" w:sz="0" w:space="0" w:color="auto"/>
                <w:right w:val="none" w:sz="0" w:space="0" w:color="auto"/>
              </w:divBdr>
            </w:div>
            <w:div w:id="1732341846">
              <w:marLeft w:val="0"/>
              <w:marRight w:val="0"/>
              <w:marTop w:val="0"/>
              <w:marBottom w:val="0"/>
              <w:divBdr>
                <w:top w:val="none" w:sz="0" w:space="0" w:color="auto"/>
                <w:left w:val="none" w:sz="0" w:space="0" w:color="auto"/>
                <w:bottom w:val="none" w:sz="0" w:space="0" w:color="auto"/>
                <w:right w:val="none" w:sz="0" w:space="0" w:color="auto"/>
              </w:divBdr>
            </w:div>
            <w:div w:id="825628572">
              <w:marLeft w:val="0"/>
              <w:marRight w:val="0"/>
              <w:marTop w:val="0"/>
              <w:marBottom w:val="0"/>
              <w:divBdr>
                <w:top w:val="none" w:sz="0" w:space="0" w:color="auto"/>
                <w:left w:val="none" w:sz="0" w:space="0" w:color="auto"/>
                <w:bottom w:val="none" w:sz="0" w:space="0" w:color="auto"/>
                <w:right w:val="none" w:sz="0" w:space="0" w:color="auto"/>
              </w:divBdr>
            </w:div>
            <w:div w:id="1434013602">
              <w:marLeft w:val="0"/>
              <w:marRight w:val="0"/>
              <w:marTop w:val="0"/>
              <w:marBottom w:val="0"/>
              <w:divBdr>
                <w:top w:val="none" w:sz="0" w:space="0" w:color="auto"/>
                <w:left w:val="none" w:sz="0" w:space="0" w:color="auto"/>
                <w:bottom w:val="none" w:sz="0" w:space="0" w:color="auto"/>
                <w:right w:val="none" w:sz="0" w:space="0" w:color="auto"/>
              </w:divBdr>
            </w:div>
            <w:div w:id="719861637">
              <w:marLeft w:val="0"/>
              <w:marRight w:val="0"/>
              <w:marTop w:val="0"/>
              <w:marBottom w:val="0"/>
              <w:divBdr>
                <w:top w:val="none" w:sz="0" w:space="0" w:color="auto"/>
                <w:left w:val="none" w:sz="0" w:space="0" w:color="auto"/>
                <w:bottom w:val="none" w:sz="0" w:space="0" w:color="auto"/>
                <w:right w:val="none" w:sz="0" w:space="0" w:color="auto"/>
              </w:divBdr>
            </w:div>
            <w:div w:id="2032798171">
              <w:marLeft w:val="0"/>
              <w:marRight w:val="0"/>
              <w:marTop w:val="0"/>
              <w:marBottom w:val="0"/>
              <w:divBdr>
                <w:top w:val="none" w:sz="0" w:space="0" w:color="auto"/>
                <w:left w:val="none" w:sz="0" w:space="0" w:color="auto"/>
                <w:bottom w:val="none" w:sz="0" w:space="0" w:color="auto"/>
                <w:right w:val="none" w:sz="0" w:space="0" w:color="auto"/>
              </w:divBdr>
            </w:div>
            <w:div w:id="863327127">
              <w:marLeft w:val="0"/>
              <w:marRight w:val="0"/>
              <w:marTop w:val="0"/>
              <w:marBottom w:val="0"/>
              <w:divBdr>
                <w:top w:val="none" w:sz="0" w:space="0" w:color="auto"/>
                <w:left w:val="none" w:sz="0" w:space="0" w:color="auto"/>
                <w:bottom w:val="none" w:sz="0" w:space="0" w:color="auto"/>
                <w:right w:val="none" w:sz="0" w:space="0" w:color="auto"/>
              </w:divBdr>
            </w:div>
            <w:div w:id="1898004750">
              <w:marLeft w:val="0"/>
              <w:marRight w:val="0"/>
              <w:marTop w:val="0"/>
              <w:marBottom w:val="0"/>
              <w:divBdr>
                <w:top w:val="none" w:sz="0" w:space="0" w:color="auto"/>
                <w:left w:val="none" w:sz="0" w:space="0" w:color="auto"/>
                <w:bottom w:val="none" w:sz="0" w:space="0" w:color="auto"/>
                <w:right w:val="none" w:sz="0" w:space="0" w:color="auto"/>
              </w:divBdr>
            </w:div>
            <w:div w:id="1527598761">
              <w:marLeft w:val="0"/>
              <w:marRight w:val="0"/>
              <w:marTop w:val="0"/>
              <w:marBottom w:val="0"/>
              <w:divBdr>
                <w:top w:val="none" w:sz="0" w:space="0" w:color="auto"/>
                <w:left w:val="none" w:sz="0" w:space="0" w:color="auto"/>
                <w:bottom w:val="none" w:sz="0" w:space="0" w:color="auto"/>
                <w:right w:val="none" w:sz="0" w:space="0" w:color="auto"/>
              </w:divBdr>
            </w:div>
            <w:div w:id="1336348692">
              <w:marLeft w:val="0"/>
              <w:marRight w:val="0"/>
              <w:marTop w:val="0"/>
              <w:marBottom w:val="0"/>
              <w:divBdr>
                <w:top w:val="none" w:sz="0" w:space="0" w:color="auto"/>
                <w:left w:val="none" w:sz="0" w:space="0" w:color="auto"/>
                <w:bottom w:val="none" w:sz="0" w:space="0" w:color="auto"/>
                <w:right w:val="none" w:sz="0" w:space="0" w:color="auto"/>
              </w:divBdr>
            </w:div>
            <w:div w:id="1340698714">
              <w:marLeft w:val="0"/>
              <w:marRight w:val="0"/>
              <w:marTop w:val="0"/>
              <w:marBottom w:val="0"/>
              <w:divBdr>
                <w:top w:val="none" w:sz="0" w:space="0" w:color="auto"/>
                <w:left w:val="none" w:sz="0" w:space="0" w:color="auto"/>
                <w:bottom w:val="none" w:sz="0" w:space="0" w:color="auto"/>
                <w:right w:val="none" w:sz="0" w:space="0" w:color="auto"/>
              </w:divBdr>
            </w:div>
            <w:div w:id="1742436033">
              <w:marLeft w:val="0"/>
              <w:marRight w:val="0"/>
              <w:marTop w:val="0"/>
              <w:marBottom w:val="0"/>
              <w:divBdr>
                <w:top w:val="none" w:sz="0" w:space="0" w:color="auto"/>
                <w:left w:val="none" w:sz="0" w:space="0" w:color="auto"/>
                <w:bottom w:val="none" w:sz="0" w:space="0" w:color="auto"/>
                <w:right w:val="none" w:sz="0" w:space="0" w:color="auto"/>
              </w:divBdr>
            </w:div>
            <w:div w:id="1877691516">
              <w:marLeft w:val="0"/>
              <w:marRight w:val="0"/>
              <w:marTop w:val="0"/>
              <w:marBottom w:val="0"/>
              <w:divBdr>
                <w:top w:val="none" w:sz="0" w:space="0" w:color="auto"/>
                <w:left w:val="none" w:sz="0" w:space="0" w:color="auto"/>
                <w:bottom w:val="none" w:sz="0" w:space="0" w:color="auto"/>
                <w:right w:val="none" w:sz="0" w:space="0" w:color="auto"/>
              </w:divBdr>
            </w:div>
            <w:div w:id="1318656510">
              <w:marLeft w:val="0"/>
              <w:marRight w:val="0"/>
              <w:marTop w:val="0"/>
              <w:marBottom w:val="0"/>
              <w:divBdr>
                <w:top w:val="none" w:sz="0" w:space="0" w:color="auto"/>
                <w:left w:val="none" w:sz="0" w:space="0" w:color="auto"/>
                <w:bottom w:val="none" w:sz="0" w:space="0" w:color="auto"/>
                <w:right w:val="none" w:sz="0" w:space="0" w:color="auto"/>
              </w:divBdr>
            </w:div>
            <w:div w:id="953827026">
              <w:marLeft w:val="0"/>
              <w:marRight w:val="0"/>
              <w:marTop w:val="0"/>
              <w:marBottom w:val="0"/>
              <w:divBdr>
                <w:top w:val="none" w:sz="0" w:space="0" w:color="auto"/>
                <w:left w:val="none" w:sz="0" w:space="0" w:color="auto"/>
                <w:bottom w:val="none" w:sz="0" w:space="0" w:color="auto"/>
                <w:right w:val="none" w:sz="0" w:space="0" w:color="auto"/>
              </w:divBdr>
            </w:div>
            <w:div w:id="5707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72811">
      <w:bodyDiv w:val="1"/>
      <w:marLeft w:val="0"/>
      <w:marRight w:val="0"/>
      <w:marTop w:val="0"/>
      <w:marBottom w:val="0"/>
      <w:divBdr>
        <w:top w:val="none" w:sz="0" w:space="0" w:color="auto"/>
        <w:left w:val="none" w:sz="0" w:space="0" w:color="auto"/>
        <w:bottom w:val="none" w:sz="0" w:space="0" w:color="auto"/>
        <w:right w:val="none" w:sz="0" w:space="0" w:color="auto"/>
      </w:divBdr>
      <w:divsChild>
        <w:div w:id="692152335">
          <w:marLeft w:val="0"/>
          <w:marRight w:val="0"/>
          <w:marTop w:val="0"/>
          <w:marBottom w:val="0"/>
          <w:divBdr>
            <w:top w:val="none" w:sz="0" w:space="0" w:color="auto"/>
            <w:left w:val="none" w:sz="0" w:space="0" w:color="auto"/>
            <w:bottom w:val="none" w:sz="0" w:space="0" w:color="auto"/>
            <w:right w:val="none" w:sz="0" w:space="0" w:color="auto"/>
          </w:divBdr>
          <w:divsChild>
            <w:div w:id="386487940">
              <w:marLeft w:val="0"/>
              <w:marRight w:val="0"/>
              <w:marTop w:val="0"/>
              <w:marBottom w:val="0"/>
              <w:divBdr>
                <w:top w:val="none" w:sz="0" w:space="0" w:color="auto"/>
                <w:left w:val="none" w:sz="0" w:space="0" w:color="auto"/>
                <w:bottom w:val="none" w:sz="0" w:space="0" w:color="auto"/>
                <w:right w:val="none" w:sz="0" w:space="0" w:color="auto"/>
              </w:divBdr>
            </w:div>
            <w:div w:id="660306219">
              <w:marLeft w:val="0"/>
              <w:marRight w:val="0"/>
              <w:marTop w:val="0"/>
              <w:marBottom w:val="0"/>
              <w:divBdr>
                <w:top w:val="none" w:sz="0" w:space="0" w:color="auto"/>
                <w:left w:val="none" w:sz="0" w:space="0" w:color="auto"/>
                <w:bottom w:val="none" w:sz="0" w:space="0" w:color="auto"/>
                <w:right w:val="none" w:sz="0" w:space="0" w:color="auto"/>
              </w:divBdr>
            </w:div>
            <w:div w:id="621378450">
              <w:marLeft w:val="0"/>
              <w:marRight w:val="0"/>
              <w:marTop w:val="0"/>
              <w:marBottom w:val="0"/>
              <w:divBdr>
                <w:top w:val="none" w:sz="0" w:space="0" w:color="auto"/>
                <w:left w:val="none" w:sz="0" w:space="0" w:color="auto"/>
                <w:bottom w:val="none" w:sz="0" w:space="0" w:color="auto"/>
                <w:right w:val="none" w:sz="0" w:space="0" w:color="auto"/>
              </w:divBdr>
            </w:div>
            <w:div w:id="997348235">
              <w:marLeft w:val="0"/>
              <w:marRight w:val="0"/>
              <w:marTop w:val="0"/>
              <w:marBottom w:val="0"/>
              <w:divBdr>
                <w:top w:val="none" w:sz="0" w:space="0" w:color="auto"/>
                <w:left w:val="none" w:sz="0" w:space="0" w:color="auto"/>
                <w:bottom w:val="none" w:sz="0" w:space="0" w:color="auto"/>
                <w:right w:val="none" w:sz="0" w:space="0" w:color="auto"/>
              </w:divBdr>
            </w:div>
            <w:div w:id="315494360">
              <w:marLeft w:val="0"/>
              <w:marRight w:val="0"/>
              <w:marTop w:val="0"/>
              <w:marBottom w:val="0"/>
              <w:divBdr>
                <w:top w:val="none" w:sz="0" w:space="0" w:color="auto"/>
                <w:left w:val="none" w:sz="0" w:space="0" w:color="auto"/>
                <w:bottom w:val="none" w:sz="0" w:space="0" w:color="auto"/>
                <w:right w:val="none" w:sz="0" w:space="0" w:color="auto"/>
              </w:divBdr>
            </w:div>
            <w:div w:id="1629775729">
              <w:marLeft w:val="0"/>
              <w:marRight w:val="0"/>
              <w:marTop w:val="0"/>
              <w:marBottom w:val="0"/>
              <w:divBdr>
                <w:top w:val="none" w:sz="0" w:space="0" w:color="auto"/>
                <w:left w:val="none" w:sz="0" w:space="0" w:color="auto"/>
                <w:bottom w:val="none" w:sz="0" w:space="0" w:color="auto"/>
                <w:right w:val="none" w:sz="0" w:space="0" w:color="auto"/>
              </w:divBdr>
            </w:div>
            <w:div w:id="80033834">
              <w:marLeft w:val="0"/>
              <w:marRight w:val="0"/>
              <w:marTop w:val="0"/>
              <w:marBottom w:val="0"/>
              <w:divBdr>
                <w:top w:val="none" w:sz="0" w:space="0" w:color="auto"/>
                <w:left w:val="none" w:sz="0" w:space="0" w:color="auto"/>
                <w:bottom w:val="none" w:sz="0" w:space="0" w:color="auto"/>
                <w:right w:val="none" w:sz="0" w:space="0" w:color="auto"/>
              </w:divBdr>
            </w:div>
            <w:div w:id="833843132">
              <w:marLeft w:val="0"/>
              <w:marRight w:val="0"/>
              <w:marTop w:val="0"/>
              <w:marBottom w:val="0"/>
              <w:divBdr>
                <w:top w:val="none" w:sz="0" w:space="0" w:color="auto"/>
                <w:left w:val="none" w:sz="0" w:space="0" w:color="auto"/>
                <w:bottom w:val="none" w:sz="0" w:space="0" w:color="auto"/>
                <w:right w:val="none" w:sz="0" w:space="0" w:color="auto"/>
              </w:divBdr>
            </w:div>
            <w:div w:id="526792982">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1701739079">
              <w:marLeft w:val="0"/>
              <w:marRight w:val="0"/>
              <w:marTop w:val="0"/>
              <w:marBottom w:val="0"/>
              <w:divBdr>
                <w:top w:val="none" w:sz="0" w:space="0" w:color="auto"/>
                <w:left w:val="none" w:sz="0" w:space="0" w:color="auto"/>
                <w:bottom w:val="none" w:sz="0" w:space="0" w:color="auto"/>
                <w:right w:val="none" w:sz="0" w:space="0" w:color="auto"/>
              </w:divBdr>
            </w:div>
            <w:div w:id="870604111">
              <w:marLeft w:val="0"/>
              <w:marRight w:val="0"/>
              <w:marTop w:val="0"/>
              <w:marBottom w:val="0"/>
              <w:divBdr>
                <w:top w:val="none" w:sz="0" w:space="0" w:color="auto"/>
                <w:left w:val="none" w:sz="0" w:space="0" w:color="auto"/>
                <w:bottom w:val="none" w:sz="0" w:space="0" w:color="auto"/>
                <w:right w:val="none" w:sz="0" w:space="0" w:color="auto"/>
              </w:divBdr>
            </w:div>
            <w:div w:id="1223255273">
              <w:marLeft w:val="0"/>
              <w:marRight w:val="0"/>
              <w:marTop w:val="0"/>
              <w:marBottom w:val="0"/>
              <w:divBdr>
                <w:top w:val="none" w:sz="0" w:space="0" w:color="auto"/>
                <w:left w:val="none" w:sz="0" w:space="0" w:color="auto"/>
                <w:bottom w:val="none" w:sz="0" w:space="0" w:color="auto"/>
                <w:right w:val="none" w:sz="0" w:space="0" w:color="auto"/>
              </w:divBdr>
            </w:div>
            <w:div w:id="1518081835">
              <w:marLeft w:val="0"/>
              <w:marRight w:val="0"/>
              <w:marTop w:val="0"/>
              <w:marBottom w:val="0"/>
              <w:divBdr>
                <w:top w:val="none" w:sz="0" w:space="0" w:color="auto"/>
                <w:left w:val="none" w:sz="0" w:space="0" w:color="auto"/>
                <w:bottom w:val="none" w:sz="0" w:space="0" w:color="auto"/>
                <w:right w:val="none" w:sz="0" w:space="0" w:color="auto"/>
              </w:divBdr>
            </w:div>
            <w:div w:id="1706589867">
              <w:marLeft w:val="0"/>
              <w:marRight w:val="0"/>
              <w:marTop w:val="0"/>
              <w:marBottom w:val="0"/>
              <w:divBdr>
                <w:top w:val="none" w:sz="0" w:space="0" w:color="auto"/>
                <w:left w:val="none" w:sz="0" w:space="0" w:color="auto"/>
                <w:bottom w:val="none" w:sz="0" w:space="0" w:color="auto"/>
                <w:right w:val="none" w:sz="0" w:space="0" w:color="auto"/>
              </w:divBdr>
            </w:div>
            <w:div w:id="216556826">
              <w:marLeft w:val="0"/>
              <w:marRight w:val="0"/>
              <w:marTop w:val="0"/>
              <w:marBottom w:val="0"/>
              <w:divBdr>
                <w:top w:val="none" w:sz="0" w:space="0" w:color="auto"/>
                <w:left w:val="none" w:sz="0" w:space="0" w:color="auto"/>
                <w:bottom w:val="none" w:sz="0" w:space="0" w:color="auto"/>
                <w:right w:val="none" w:sz="0" w:space="0" w:color="auto"/>
              </w:divBdr>
            </w:div>
            <w:div w:id="1292830094">
              <w:marLeft w:val="0"/>
              <w:marRight w:val="0"/>
              <w:marTop w:val="0"/>
              <w:marBottom w:val="0"/>
              <w:divBdr>
                <w:top w:val="none" w:sz="0" w:space="0" w:color="auto"/>
                <w:left w:val="none" w:sz="0" w:space="0" w:color="auto"/>
                <w:bottom w:val="none" w:sz="0" w:space="0" w:color="auto"/>
                <w:right w:val="none" w:sz="0" w:space="0" w:color="auto"/>
              </w:divBdr>
            </w:div>
            <w:div w:id="456336383">
              <w:marLeft w:val="0"/>
              <w:marRight w:val="0"/>
              <w:marTop w:val="0"/>
              <w:marBottom w:val="0"/>
              <w:divBdr>
                <w:top w:val="none" w:sz="0" w:space="0" w:color="auto"/>
                <w:left w:val="none" w:sz="0" w:space="0" w:color="auto"/>
                <w:bottom w:val="none" w:sz="0" w:space="0" w:color="auto"/>
                <w:right w:val="none" w:sz="0" w:space="0" w:color="auto"/>
              </w:divBdr>
            </w:div>
            <w:div w:id="49814387">
              <w:marLeft w:val="0"/>
              <w:marRight w:val="0"/>
              <w:marTop w:val="0"/>
              <w:marBottom w:val="0"/>
              <w:divBdr>
                <w:top w:val="none" w:sz="0" w:space="0" w:color="auto"/>
                <w:left w:val="none" w:sz="0" w:space="0" w:color="auto"/>
                <w:bottom w:val="none" w:sz="0" w:space="0" w:color="auto"/>
                <w:right w:val="none" w:sz="0" w:space="0" w:color="auto"/>
              </w:divBdr>
            </w:div>
            <w:div w:id="198052603">
              <w:marLeft w:val="0"/>
              <w:marRight w:val="0"/>
              <w:marTop w:val="0"/>
              <w:marBottom w:val="0"/>
              <w:divBdr>
                <w:top w:val="none" w:sz="0" w:space="0" w:color="auto"/>
                <w:left w:val="none" w:sz="0" w:space="0" w:color="auto"/>
                <w:bottom w:val="none" w:sz="0" w:space="0" w:color="auto"/>
                <w:right w:val="none" w:sz="0" w:space="0" w:color="auto"/>
              </w:divBdr>
            </w:div>
            <w:div w:id="1092042712">
              <w:marLeft w:val="0"/>
              <w:marRight w:val="0"/>
              <w:marTop w:val="0"/>
              <w:marBottom w:val="0"/>
              <w:divBdr>
                <w:top w:val="none" w:sz="0" w:space="0" w:color="auto"/>
                <w:left w:val="none" w:sz="0" w:space="0" w:color="auto"/>
                <w:bottom w:val="none" w:sz="0" w:space="0" w:color="auto"/>
                <w:right w:val="none" w:sz="0" w:space="0" w:color="auto"/>
              </w:divBdr>
            </w:div>
            <w:div w:id="1314218558">
              <w:marLeft w:val="0"/>
              <w:marRight w:val="0"/>
              <w:marTop w:val="0"/>
              <w:marBottom w:val="0"/>
              <w:divBdr>
                <w:top w:val="none" w:sz="0" w:space="0" w:color="auto"/>
                <w:left w:val="none" w:sz="0" w:space="0" w:color="auto"/>
                <w:bottom w:val="none" w:sz="0" w:space="0" w:color="auto"/>
                <w:right w:val="none" w:sz="0" w:space="0" w:color="auto"/>
              </w:divBdr>
            </w:div>
            <w:div w:id="362436695">
              <w:marLeft w:val="0"/>
              <w:marRight w:val="0"/>
              <w:marTop w:val="0"/>
              <w:marBottom w:val="0"/>
              <w:divBdr>
                <w:top w:val="none" w:sz="0" w:space="0" w:color="auto"/>
                <w:left w:val="none" w:sz="0" w:space="0" w:color="auto"/>
                <w:bottom w:val="none" w:sz="0" w:space="0" w:color="auto"/>
                <w:right w:val="none" w:sz="0" w:space="0" w:color="auto"/>
              </w:divBdr>
            </w:div>
            <w:div w:id="866793391">
              <w:marLeft w:val="0"/>
              <w:marRight w:val="0"/>
              <w:marTop w:val="0"/>
              <w:marBottom w:val="0"/>
              <w:divBdr>
                <w:top w:val="none" w:sz="0" w:space="0" w:color="auto"/>
                <w:left w:val="none" w:sz="0" w:space="0" w:color="auto"/>
                <w:bottom w:val="none" w:sz="0" w:space="0" w:color="auto"/>
                <w:right w:val="none" w:sz="0" w:space="0" w:color="auto"/>
              </w:divBdr>
            </w:div>
            <w:div w:id="1494371630">
              <w:marLeft w:val="0"/>
              <w:marRight w:val="0"/>
              <w:marTop w:val="0"/>
              <w:marBottom w:val="0"/>
              <w:divBdr>
                <w:top w:val="none" w:sz="0" w:space="0" w:color="auto"/>
                <w:left w:val="none" w:sz="0" w:space="0" w:color="auto"/>
                <w:bottom w:val="none" w:sz="0" w:space="0" w:color="auto"/>
                <w:right w:val="none" w:sz="0" w:space="0" w:color="auto"/>
              </w:divBdr>
            </w:div>
            <w:div w:id="2019577505">
              <w:marLeft w:val="0"/>
              <w:marRight w:val="0"/>
              <w:marTop w:val="0"/>
              <w:marBottom w:val="0"/>
              <w:divBdr>
                <w:top w:val="none" w:sz="0" w:space="0" w:color="auto"/>
                <w:left w:val="none" w:sz="0" w:space="0" w:color="auto"/>
                <w:bottom w:val="none" w:sz="0" w:space="0" w:color="auto"/>
                <w:right w:val="none" w:sz="0" w:space="0" w:color="auto"/>
              </w:divBdr>
            </w:div>
            <w:div w:id="574358451">
              <w:marLeft w:val="0"/>
              <w:marRight w:val="0"/>
              <w:marTop w:val="0"/>
              <w:marBottom w:val="0"/>
              <w:divBdr>
                <w:top w:val="none" w:sz="0" w:space="0" w:color="auto"/>
                <w:left w:val="none" w:sz="0" w:space="0" w:color="auto"/>
                <w:bottom w:val="none" w:sz="0" w:space="0" w:color="auto"/>
                <w:right w:val="none" w:sz="0" w:space="0" w:color="auto"/>
              </w:divBdr>
            </w:div>
            <w:div w:id="53506568">
              <w:marLeft w:val="0"/>
              <w:marRight w:val="0"/>
              <w:marTop w:val="0"/>
              <w:marBottom w:val="0"/>
              <w:divBdr>
                <w:top w:val="none" w:sz="0" w:space="0" w:color="auto"/>
                <w:left w:val="none" w:sz="0" w:space="0" w:color="auto"/>
                <w:bottom w:val="none" w:sz="0" w:space="0" w:color="auto"/>
                <w:right w:val="none" w:sz="0" w:space="0" w:color="auto"/>
              </w:divBdr>
            </w:div>
            <w:div w:id="996882284">
              <w:marLeft w:val="0"/>
              <w:marRight w:val="0"/>
              <w:marTop w:val="0"/>
              <w:marBottom w:val="0"/>
              <w:divBdr>
                <w:top w:val="none" w:sz="0" w:space="0" w:color="auto"/>
                <w:left w:val="none" w:sz="0" w:space="0" w:color="auto"/>
                <w:bottom w:val="none" w:sz="0" w:space="0" w:color="auto"/>
                <w:right w:val="none" w:sz="0" w:space="0" w:color="auto"/>
              </w:divBdr>
            </w:div>
            <w:div w:id="1373920486">
              <w:marLeft w:val="0"/>
              <w:marRight w:val="0"/>
              <w:marTop w:val="0"/>
              <w:marBottom w:val="0"/>
              <w:divBdr>
                <w:top w:val="none" w:sz="0" w:space="0" w:color="auto"/>
                <w:left w:val="none" w:sz="0" w:space="0" w:color="auto"/>
                <w:bottom w:val="none" w:sz="0" w:space="0" w:color="auto"/>
                <w:right w:val="none" w:sz="0" w:space="0" w:color="auto"/>
              </w:divBdr>
            </w:div>
            <w:div w:id="176359104">
              <w:marLeft w:val="0"/>
              <w:marRight w:val="0"/>
              <w:marTop w:val="0"/>
              <w:marBottom w:val="0"/>
              <w:divBdr>
                <w:top w:val="none" w:sz="0" w:space="0" w:color="auto"/>
                <w:left w:val="none" w:sz="0" w:space="0" w:color="auto"/>
                <w:bottom w:val="none" w:sz="0" w:space="0" w:color="auto"/>
                <w:right w:val="none" w:sz="0" w:space="0" w:color="auto"/>
              </w:divBdr>
            </w:div>
            <w:div w:id="1816331212">
              <w:marLeft w:val="0"/>
              <w:marRight w:val="0"/>
              <w:marTop w:val="0"/>
              <w:marBottom w:val="0"/>
              <w:divBdr>
                <w:top w:val="none" w:sz="0" w:space="0" w:color="auto"/>
                <w:left w:val="none" w:sz="0" w:space="0" w:color="auto"/>
                <w:bottom w:val="none" w:sz="0" w:space="0" w:color="auto"/>
                <w:right w:val="none" w:sz="0" w:space="0" w:color="auto"/>
              </w:divBdr>
            </w:div>
            <w:div w:id="622612283">
              <w:marLeft w:val="0"/>
              <w:marRight w:val="0"/>
              <w:marTop w:val="0"/>
              <w:marBottom w:val="0"/>
              <w:divBdr>
                <w:top w:val="none" w:sz="0" w:space="0" w:color="auto"/>
                <w:left w:val="none" w:sz="0" w:space="0" w:color="auto"/>
                <w:bottom w:val="none" w:sz="0" w:space="0" w:color="auto"/>
                <w:right w:val="none" w:sz="0" w:space="0" w:color="auto"/>
              </w:divBdr>
            </w:div>
            <w:div w:id="811874265">
              <w:marLeft w:val="0"/>
              <w:marRight w:val="0"/>
              <w:marTop w:val="0"/>
              <w:marBottom w:val="0"/>
              <w:divBdr>
                <w:top w:val="none" w:sz="0" w:space="0" w:color="auto"/>
                <w:left w:val="none" w:sz="0" w:space="0" w:color="auto"/>
                <w:bottom w:val="none" w:sz="0" w:space="0" w:color="auto"/>
                <w:right w:val="none" w:sz="0" w:space="0" w:color="auto"/>
              </w:divBdr>
            </w:div>
            <w:div w:id="260070696">
              <w:marLeft w:val="0"/>
              <w:marRight w:val="0"/>
              <w:marTop w:val="0"/>
              <w:marBottom w:val="0"/>
              <w:divBdr>
                <w:top w:val="none" w:sz="0" w:space="0" w:color="auto"/>
                <w:left w:val="none" w:sz="0" w:space="0" w:color="auto"/>
                <w:bottom w:val="none" w:sz="0" w:space="0" w:color="auto"/>
                <w:right w:val="none" w:sz="0" w:space="0" w:color="auto"/>
              </w:divBdr>
            </w:div>
            <w:div w:id="2101944530">
              <w:marLeft w:val="0"/>
              <w:marRight w:val="0"/>
              <w:marTop w:val="0"/>
              <w:marBottom w:val="0"/>
              <w:divBdr>
                <w:top w:val="none" w:sz="0" w:space="0" w:color="auto"/>
                <w:left w:val="none" w:sz="0" w:space="0" w:color="auto"/>
                <w:bottom w:val="none" w:sz="0" w:space="0" w:color="auto"/>
                <w:right w:val="none" w:sz="0" w:space="0" w:color="auto"/>
              </w:divBdr>
            </w:div>
            <w:div w:id="519008704">
              <w:marLeft w:val="0"/>
              <w:marRight w:val="0"/>
              <w:marTop w:val="0"/>
              <w:marBottom w:val="0"/>
              <w:divBdr>
                <w:top w:val="none" w:sz="0" w:space="0" w:color="auto"/>
                <w:left w:val="none" w:sz="0" w:space="0" w:color="auto"/>
                <w:bottom w:val="none" w:sz="0" w:space="0" w:color="auto"/>
                <w:right w:val="none" w:sz="0" w:space="0" w:color="auto"/>
              </w:divBdr>
            </w:div>
            <w:div w:id="2021195925">
              <w:marLeft w:val="0"/>
              <w:marRight w:val="0"/>
              <w:marTop w:val="0"/>
              <w:marBottom w:val="0"/>
              <w:divBdr>
                <w:top w:val="none" w:sz="0" w:space="0" w:color="auto"/>
                <w:left w:val="none" w:sz="0" w:space="0" w:color="auto"/>
                <w:bottom w:val="none" w:sz="0" w:space="0" w:color="auto"/>
                <w:right w:val="none" w:sz="0" w:space="0" w:color="auto"/>
              </w:divBdr>
            </w:div>
            <w:div w:id="1532911103">
              <w:marLeft w:val="0"/>
              <w:marRight w:val="0"/>
              <w:marTop w:val="0"/>
              <w:marBottom w:val="0"/>
              <w:divBdr>
                <w:top w:val="none" w:sz="0" w:space="0" w:color="auto"/>
                <w:left w:val="none" w:sz="0" w:space="0" w:color="auto"/>
                <w:bottom w:val="none" w:sz="0" w:space="0" w:color="auto"/>
                <w:right w:val="none" w:sz="0" w:space="0" w:color="auto"/>
              </w:divBdr>
            </w:div>
            <w:div w:id="300043753">
              <w:marLeft w:val="0"/>
              <w:marRight w:val="0"/>
              <w:marTop w:val="0"/>
              <w:marBottom w:val="0"/>
              <w:divBdr>
                <w:top w:val="none" w:sz="0" w:space="0" w:color="auto"/>
                <w:left w:val="none" w:sz="0" w:space="0" w:color="auto"/>
                <w:bottom w:val="none" w:sz="0" w:space="0" w:color="auto"/>
                <w:right w:val="none" w:sz="0" w:space="0" w:color="auto"/>
              </w:divBdr>
            </w:div>
            <w:div w:id="37703783">
              <w:marLeft w:val="0"/>
              <w:marRight w:val="0"/>
              <w:marTop w:val="0"/>
              <w:marBottom w:val="0"/>
              <w:divBdr>
                <w:top w:val="none" w:sz="0" w:space="0" w:color="auto"/>
                <w:left w:val="none" w:sz="0" w:space="0" w:color="auto"/>
                <w:bottom w:val="none" w:sz="0" w:space="0" w:color="auto"/>
                <w:right w:val="none" w:sz="0" w:space="0" w:color="auto"/>
              </w:divBdr>
            </w:div>
            <w:div w:id="339356431">
              <w:marLeft w:val="0"/>
              <w:marRight w:val="0"/>
              <w:marTop w:val="0"/>
              <w:marBottom w:val="0"/>
              <w:divBdr>
                <w:top w:val="none" w:sz="0" w:space="0" w:color="auto"/>
                <w:left w:val="none" w:sz="0" w:space="0" w:color="auto"/>
                <w:bottom w:val="none" w:sz="0" w:space="0" w:color="auto"/>
                <w:right w:val="none" w:sz="0" w:space="0" w:color="auto"/>
              </w:divBdr>
            </w:div>
            <w:div w:id="20424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8155">
      <w:bodyDiv w:val="1"/>
      <w:marLeft w:val="0"/>
      <w:marRight w:val="0"/>
      <w:marTop w:val="0"/>
      <w:marBottom w:val="0"/>
      <w:divBdr>
        <w:top w:val="none" w:sz="0" w:space="0" w:color="auto"/>
        <w:left w:val="none" w:sz="0" w:space="0" w:color="auto"/>
        <w:bottom w:val="none" w:sz="0" w:space="0" w:color="auto"/>
        <w:right w:val="none" w:sz="0" w:space="0" w:color="auto"/>
      </w:divBdr>
      <w:divsChild>
        <w:div w:id="1737044630">
          <w:marLeft w:val="0"/>
          <w:marRight w:val="0"/>
          <w:marTop w:val="0"/>
          <w:marBottom w:val="0"/>
          <w:divBdr>
            <w:top w:val="none" w:sz="0" w:space="0" w:color="auto"/>
            <w:left w:val="none" w:sz="0" w:space="0" w:color="auto"/>
            <w:bottom w:val="none" w:sz="0" w:space="0" w:color="auto"/>
            <w:right w:val="none" w:sz="0" w:space="0" w:color="auto"/>
          </w:divBdr>
          <w:divsChild>
            <w:div w:id="1574509999">
              <w:marLeft w:val="0"/>
              <w:marRight w:val="0"/>
              <w:marTop w:val="0"/>
              <w:marBottom w:val="0"/>
              <w:divBdr>
                <w:top w:val="none" w:sz="0" w:space="0" w:color="auto"/>
                <w:left w:val="none" w:sz="0" w:space="0" w:color="auto"/>
                <w:bottom w:val="none" w:sz="0" w:space="0" w:color="auto"/>
                <w:right w:val="none" w:sz="0" w:space="0" w:color="auto"/>
              </w:divBdr>
            </w:div>
            <w:div w:id="1473061417">
              <w:marLeft w:val="0"/>
              <w:marRight w:val="0"/>
              <w:marTop w:val="0"/>
              <w:marBottom w:val="0"/>
              <w:divBdr>
                <w:top w:val="none" w:sz="0" w:space="0" w:color="auto"/>
                <w:left w:val="none" w:sz="0" w:space="0" w:color="auto"/>
                <w:bottom w:val="none" w:sz="0" w:space="0" w:color="auto"/>
                <w:right w:val="none" w:sz="0" w:space="0" w:color="auto"/>
              </w:divBdr>
            </w:div>
            <w:div w:id="514852377">
              <w:marLeft w:val="0"/>
              <w:marRight w:val="0"/>
              <w:marTop w:val="0"/>
              <w:marBottom w:val="0"/>
              <w:divBdr>
                <w:top w:val="none" w:sz="0" w:space="0" w:color="auto"/>
                <w:left w:val="none" w:sz="0" w:space="0" w:color="auto"/>
                <w:bottom w:val="none" w:sz="0" w:space="0" w:color="auto"/>
                <w:right w:val="none" w:sz="0" w:space="0" w:color="auto"/>
              </w:divBdr>
            </w:div>
            <w:div w:id="2097242220">
              <w:marLeft w:val="0"/>
              <w:marRight w:val="0"/>
              <w:marTop w:val="0"/>
              <w:marBottom w:val="0"/>
              <w:divBdr>
                <w:top w:val="none" w:sz="0" w:space="0" w:color="auto"/>
                <w:left w:val="none" w:sz="0" w:space="0" w:color="auto"/>
                <w:bottom w:val="none" w:sz="0" w:space="0" w:color="auto"/>
                <w:right w:val="none" w:sz="0" w:space="0" w:color="auto"/>
              </w:divBdr>
            </w:div>
            <w:div w:id="978806717">
              <w:marLeft w:val="0"/>
              <w:marRight w:val="0"/>
              <w:marTop w:val="0"/>
              <w:marBottom w:val="0"/>
              <w:divBdr>
                <w:top w:val="none" w:sz="0" w:space="0" w:color="auto"/>
                <w:left w:val="none" w:sz="0" w:space="0" w:color="auto"/>
                <w:bottom w:val="none" w:sz="0" w:space="0" w:color="auto"/>
                <w:right w:val="none" w:sz="0" w:space="0" w:color="auto"/>
              </w:divBdr>
            </w:div>
            <w:div w:id="1529373182">
              <w:marLeft w:val="0"/>
              <w:marRight w:val="0"/>
              <w:marTop w:val="0"/>
              <w:marBottom w:val="0"/>
              <w:divBdr>
                <w:top w:val="none" w:sz="0" w:space="0" w:color="auto"/>
                <w:left w:val="none" w:sz="0" w:space="0" w:color="auto"/>
                <w:bottom w:val="none" w:sz="0" w:space="0" w:color="auto"/>
                <w:right w:val="none" w:sz="0" w:space="0" w:color="auto"/>
              </w:divBdr>
            </w:div>
            <w:div w:id="1625959771">
              <w:marLeft w:val="0"/>
              <w:marRight w:val="0"/>
              <w:marTop w:val="0"/>
              <w:marBottom w:val="0"/>
              <w:divBdr>
                <w:top w:val="none" w:sz="0" w:space="0" w:color="auto"/>
                <w:left w:val="none" w:sz="0" w:space="0" w:color="auto"/>
                <w:bottom w:val="none" w:sz="0" w:space="0" w:color="auto"/>
                <w:right w:val="none" w:sz="0" w:space="0" w:color="auto"/>
              </w:divBdr>
            </w:div>
            <w:div w:id="598752520">
              <w:marLeft w:val="0"/>
              <w:marRight w:val="0"/>
              <w:marTop w:val="0"/>
              <w:marBottom w:val="0"/>
              <w:divBdr>
                <w:top w:val="none" w:sz="0" w:space="0" w:color="auto"/>
                <w:left w:val="none" w:sz="0" w:space="0" w:color="auto"/>
                <w:bottom w:val="none" w:sz="0" w:space="0" w:color="auto"/>
                <w:right w:val="none" w:sz="0" w:space="0" w:color="auto"/>
              </w:divBdr>
            </w:div>
            <w:div w:id="2099400469">
              <w:marLeft w:val="0"/>
              <w:marRight w:val="0"/>
              <w:marTop w:val="0"/>
              <w:marBottom w:val="0"/>
              <w:divBdr>
                <w:top w:val="none" w:sz="0" w:space="0" w:color="auto"/>
                <w:left w:val="none" w:sz="0" w:space="0" w:color="auto"/>
                <w:bottom w:val="none" w:sz="0" w:space="0" w:color="auto"/>
                <w:right w:val="none" w:sz="0" w:space="0" w:color="auto"/>
              </w:divBdr>
            </w:div>
            <w:div w:id="1962688666">
              <w:marLeft w:val="0"/>
              <w:marRight w:val="0"/>
              <w:marTop w:val="0"/>
              <w:marBottom w:val="0"/>
              <w:divBdr>
                <w:top w:val="none" w:sz="0" w:space="0" w:color="auto"/>
                <w:left w:val="none" w:sz="0" w:space="0" w:color="auto"/>
                <w:bottom w:val="none" w:sz="0" w:space="0" w:color="auto"/>
                <w:right w:val="none" w:sz="0" w:space="0" w:color="auto"/>
              </w:divBdr>
            </w:div>
            <w:div w:id="2081445574">
              <w:marLeft w:val="0"/>
              <w:marRight w:val="0"/>
              <w:marTop w:val="0"/>
              <w:marBottom w:val="0"/>
              <w:divBdr>
                <w:top w:val="none" w:sz="0" w:space="0" w:color="auto"/>
                <w:left w:val="none" w:sz="0" w:space="0" w:color="auto"/>
                <w:bottom w:val="none" w:sz="0" w:space="0" w:color="auto"/>
                <w:right w:val="none" w:sz="0" w:space="0" w:color="auto"/>
              </w:divBdr>
            </w:div>
            <w:div w:id="297998371">
              <w:marLeft w:val="0"/>
              <w:marRight w:val="0"/>
              <w:marTop w:val="0"/>
              <w:marBottom w:val="0"/>
              <w:divBdr>
                <w:top w:val="none" w:sz="0" w:space="0" w:color="auto"/>
                <w:left w:val="none" w:sz="0" w:space="0" w:color="auto"/>
                <w:bottom w:val="none" w:sz="0" w:space="0" w:color="auto"/>
                <w:right w:val="none" w:sz="0" w:space="0" w:color="auto"/>
              </w:divBdr>
            </w:div>
            <w:div w:id="369036185">
              <w:marLeft w:val="0"/>
              <w:marRight w:val="0"/>
              <w:marTop w:val="0"/>
              <w:marBottom w:val="0"/>
              <w:divBdr>
                <w:top w:val="none" w:sz="0" w:space="0" w:color="auto"/>
                <w:left w:val="none" w:sz="0" w:space="0" w:color="auto"/>
                <w:bottom w:val="none" w:sz="0" w:space="0" w:color="auto"/>
                <w:right w:val="none" w:sz="0" w:space="0" w:color="auto"/>
              </w:divBdr>
            </w:div>
            <w:div w:id="121116473">
              <w:marLeft w:val="0"/>
              <w:marRight w:val="0"/>
              <w:marTop w:val="0"/>
              <w:marBottom w:val="0"/>
              <w:divBdr>
                <w:top w:val="none" w:sz="0" w:space="0" w:color="auto"/>
                <w:left w:val="none" w:sz="0" w:space="0" w:color="auto"/>
                <w:bottom w:val="none" w:sz="0" w:space="0" w:color="auto"/>
                <w:right w:val="none" w:sz="0" w:space="0" w:color="auto"/>
              </w:divBdr>
            </w:div>
            <w:div w:id="1832718268">
              <w:marLeft w:val="0"/>
              <w:marRight w:val="0"/>
              <w:marTop w:val="0"/>
              <w:marBottom w:val="0"/>
              <w:divBdr>
                <w:top w:val="none" w:sz="0" w:space="0" w:color="auto"/>
                <w:left w:val="none" w:sz="0" w:space="0" w:color="auto"/>
                <w:bottom w:val="none" w:sz="0" w:space="0" w:color="auto"/>
                <w:right w:val="none" w:sz="0" w:space="0" w:color="auto"/>
              </w:divBdr>
            </w:div>
            <w:div w:id="440535387">
              <w:marLeft w:val="0"/>
              <w:marRight w:val="0"/>
              <w:marTop w:val="0"/>
              <w:marBottom w:val="0"/>
              <w:divBdr>
                <w:top w:val="none" w:sz="0" w:space="0" w:color="auto"/>
                <w:left w:val="none" w:sz="0" w:space="0" w:color="auto"/>
                <w:bottom w:val="none" w:sz="0" w:space="0" w:color="auto"/>
                <w:right w:val="none" w:sz="0" w:space="0" w:color="auto"/>
              </w:divBdr>
            </w:div>
            <w:div w:id="1922791472">
              <w:marLeft w:val="0"/>
              <w:marRight w:val="0"/>
              <w:marTop w:val="0"/>
              <w:marBottom w:val="0"/>
              <w:divBdr>
                <w:top w:val="none" w:sz="0" w:space="0" w:color="auto"/>
                <w:left w:val="none" w:sz="0" w:space="0" w:color="auto"/>
                <w:bottom w:val="none" w:sz="0" w:space="0" w:color="auto"/>
                <w:right w:val="none" w:sz="0" w:space="0" w:color="auto"/>
              </w:divBdr>
            </w:div>
            <w:div w:id="1773621721">
              <w:marLeft w:val="0"/>
              <w:marRight w:val="0"/>
              <w:marTop w:val="0"/>
              <w:marBottom w:val="0"/>
              <w:divBdr>
                <w:top w:val="none" w:sz="0" w:space="0" w:color="auto"/>
                <w:left w:val="none" w:sz="0" w:space="0" w:color="auto"/>
                <w:bottom w:val="none" w:sz="0" w:space="0" w:color="auto"/>
                <w:right w:val="none" w:sz="0" w:space="0" w:color="auto"/>
              </w:divBdr>
            </w:div>
            <w:div w:id="249900037">
              <w:marLeft w:val="0"/>
              <w:marRight w:val="0"/>
              <w:marTop w:val="0"/>
              <w:marBottom w:val="0"/>
              <w:divBdr>
                <w:top w:val="none" w:sz="0" w:space="0" w:color="auto"/>
                <w:left w:val="none" w:sz="0" w:space="0" w:color="auto"/>
                <w:bottom w:val="none" w:sz="0" w:space="0" w:color="auto"/>
                <w:right w:val="none" w:sz="0" w:space="0" w:color="auto"/>
              </w:divBdr>
            </w:div>
            <w:div w:id="1116751457">
              <w:marLeft w:val="0"/>
              <w:marRight w:val="0"/>
              <w:marTop w:val="0"/>
              <w:marBottom w:val="0"/>
              <w:divBdr>
                <w:top w:val="none" w:sz="0" w:space="0" w:color="auto"/>
                <w:left w:val="none" w:sz="0" w:space="0" w:color="auto"/>
                <w:bottom w:val="none" w:sz="0" w:space="0" w:color="auto"/>
                <w:right w:val="none" w:sz="0" w:space="0" w:color="auto"/>
              </w:divBdr>
            </w:div>
            <w:div w:id="568152554">
              <w:marLeft w:val="0"/>
              <w:marRight w:val="0"/>
              <w:marTop w:val="0"/>
              <w:marBottom w:val="0"/>
              <w:divBdr>
                <w:top w:val="none" w:sz="0" w:space="0" w:color="auto"/>
                <w:left w:val="none" w:sz="0" w:space="0" w:color="auto"/>
                <w:bottom w:val="none" w:sz="0" w:space="0" w:color="auto"/>
                <w:right w:val="none" w:sz="0" w:space="0" w:color="auto"/>
              </w:divBdr>
            </w:div>
            <w:div w:id="390690436">
              <w:marLeft w:val="0"/>
              <w:marRight w:val="0"/>
              <w:marTop w:val="0"/>
              <w:marBottom w:val="0"/>
              <w:divBdr>
                <w:top w:val="none" w:sz="0" w:space="0" w:color="auto"/>
                <w:left w:val="none" w:sz="0" w:space="0" w:color="auto"/>
                <w:bottom w:val="none" w:sz="0" w:space="0" w:color="auto"/>
                <w:right w:val="none" w:sz="0" w:space="0" w:color="auto"/>
              </w:divBdr>
            </w:div>
            <w:div w:id="1330139166">
              <w:marLeft w:val="0"/>
              <w:marRight w:val="0"/>
              <w:marTop w:val="0"/>
              <w:marBottom w:val="0"/>
              <w:divBdr>
                <w:top w:val="none" w:sz="0" w:space="0" w:color="auto"/>
                <w:left w:val="none" w:sz="0" w:space="0" w:color="auto"/>
                <w:bottom w:val="none" w:sz="0" w:space="0" w:color="auto"/>
                <w:right w:val="none" w:sz="0" w:space="0" w:color="auto"/>
              </w:divBdr>
            </w:div>
            <w:div w:id="839002112">
              <w:marLeft w:val="0"/>
              <w:marRight w:val="0"/>
              <w:marTop w:val="0"/>
              <w:marBottom w:val="0"/>
              <w:divBdr>
                <w:top w:val="none" w:sz="0" w:space="0" w:color="auto"/>
                <w:left w:val="none" w:sz="0" w:space="0" w:color="auto"/>
                <w:bottom w:val="none" w:sz="0" w:space="0" w:color="auto"/>
                <w:right w:val="none" w:sz="0" w:space="0" w:color="auto"/>
              </w:divBdr>
            </w:div>
            <w:div w:id="594287247">
              <w:marLeft w:val="0"/>
              <w:marRight w:val="0"/>
              <w:marTop w:val="0"/>
              <w:marBottom w:val="0"/>
              <w:divBdr>
                <w:top w:val="none" w:sz="0" w:space="0" w:color="auto"/>
                <w:left w:val="none" w:sz="0" w:space="0" w:color="auto"/>
                <w:bottom w:val="none" w:sz="0" w:space="0" w:color="auto"/>
                <w:right w:val="none" w:sz="0" w:space="0" w:color="auto"/>
              </w:divBdr>
            </w:div>
            <w:div w:id="1665357206">
              <w:marLeft w:val="0"/>
              <w:marRight w:val="0"/>
              <w:marTop w:val="0"/>
              <w:marBottom w:val="0"/>
              <w:divBdr>
                <w:top w:val="none" w:sz="0" w:space="0" w:color="auto"/>
                <w:left w:val="none" w:sz="0" w:space="0" w:color="auto"/>
                <w:bottom w:val="none" w:sz="0" w:space="0" w:color="auto"/>
                <w:right w:val="none" w:sz="0" w:space="0" w:color="auto"/>
              </w:divBdr>
            </w:div>
            <w:div w:id="187643106">
              <w:marLeft w:val="0"/>
              <w:marRight w:val="0"/>
              <w:marTop w:val="0"/>
              <w:marBottom w:val="0"/>
              <w:divBdr>
                <w:top w:val="none" w:sz="0" w:space="0" w:color="auto"/>
                <w:left w:val="none" w:sz="0" w:space="0" w:color="auto"/>
                <w:bottom w:val="none" w:sz="0" w:space="0" w:color="auto"/>
                <w:right w:val="none" w:sz="0" w:space="0" w:color="auto"/>
              </w:divBdr>
            </w:div>
            <w:div w:id="1639799380">
              <w:marLeft w:val="0"/>
              <w:marRight w:val="0"/>
              <w:marTop w:val="0"/>
              <w:marBottom w:val="0"/>
              <w:divBdr>
                <w:top w:val="none" w:sz="0" w:space="0" w:color="auto"/>
                <w:left w:val="none" w:sz="0" w:space="0" w:color="auto"/>
                <w:bottom w:val="none" w:sz="0" w:space="0" w:color="auto"/>
                <w:right w:val="none" w:sz="0" w:space="0" w:color="auto"/>
              </w:divBdr>
            </w:div>
            <w:div w:id="1906452396">
              <w:marLeft w:val="0"/>
              <w:marRight w:val="0"/>
              <w:marTop w:val="0"/>
              <w:marBottom w:val="0"/>
              <w:divBdr>
                <w:top w:val="none" w:sz="0" w:space="0" w:color="auto"/>
                <w:left w:val="none" w:sz="0" w:space="0" w:color="auto"/>
                <w:bottom w:val="none" w:sz="0" w:space="0" w:color="auto"/>
                <w:right w:val="none" w:sz="0" w:space="0" w:color="auto"/>
              </w:divBdr>
            </w:div>
            <w:div w:id="2069837398">
              <w:marLeft w:val="0"/>
              <w:marRight w:val="0"/>
              <w:marTop w:val="0"/>
              <w:marBottom w:val="0"/>
              <w:divBdr>
                <w:top w:val="none" w:sz="0" w:space="0" w:color="auto"/>
                <w:left w:val="none" w:sz="0" w:space="0" w:color="auto"/>
                <w:bottom w:val="none" w:sz="0" w:space="0" w:color="auto"/>
                <w:right w:val="none" w:sz="0" w:space="0" w:color="auto"/>
              </w:divBdr>
            </w:div>
            <w:div w:id="305361068">
              <w:marLeft w:val="0"/>
              <w:marRight w:val="0"/>
              <w:marTop w:val="0"/>
              <w:marBottom w:val="0"/>
              <w:divBdr>
                <w:top w:val="none" w:sz="0" w:space="0" w:color="auto"/>
                <w:left w:val="none" w:sz="0" w:space="0" w:color="auto"/>
                <w:bottom w:val="none" w:sz="0" w:space="0" w:color="auto"/>
                <w:right w:val="none" w:sz="0" w:space="0" w:color="auto"/>
              </w:divBdr>
            </w:div>
            <w:div w:id="825632770">
              <w:marLeft w:val="0"/>
              <w:marRight w:val="0"/>
              <w:marTop w:val="0"/>
              <w:marBottom w:val="0"/>
              <w:divBdr>
                <w:top w:val="none" w:sz="0" w:space="0" w:color="auto"/>
                <w:left w:val="none" w:sz="0" w:space="0" w:color="auto"/>
                <w:bottom w:val="none" w:sz="0" w:space="0" w:color="auto"/>
                <w:right w:val="none" w:sz="0" w:space="0" w:color="auto"/>
              </w:divBdr>
            </w:div>
            <w:div w:id="1522744753">
              <w:marLeft w:val="0"/>
              <w:marRight w:val="0"/>
              <w:marTop w:val="0"/>
              <w:marBottom w:val="0"/>
              <w:divBdr>
                <w:top w:val="none" w:sz="0" w:space="0" w:color="auto"/>
                <w:left w:val="none" w:sz="0" w:space="0" w:color="auto"/>
                <w:bottom w:val="none" w:sz="0" w:space="0" w:color="auto"/>
                <w:right w:val="none" w:sz="0" w:space="0" w:color="auto"/>
              </w:divBdr>
            </w:div>
            <w:div w:id="1139344727">
              <w:marLeft w:val="0"/>
              <w:marRight w:val="0"/>
              <w:marTop w:val="0"/>
              <w:marBottom w:val="0"/>
              <w:divBdr>
                <w:top w:val="none" w:sz="0" w:space="0" w:color="auto"/>
                <w:left w:val="none" w:sz="0" w:space="0" w:color="auto"/>
                <w:bottom w:val="none" w:sz="0" w:space="0" w:color="auto"/>
                <w:right w:val="none" w:sz="0" w:space="0" w:color="auto"/>
              </w:divBdr>
            </w:div>
            <w:div w:id="1700737870">
              <w:marLeft w:val="0"/>
              <w:marRight w:val="0"/>
              <w:marTop w:val="0"/>
              <w:marBottom w:val="0"/>
              <w:divBdr>
                <w:top w:val="none" w:sz="0" w:space="0" w:color="auto"/>
                <w:left w:val="none" w:sz="0" w:space="0" w:color="auto"/>
                <w:bottom w:val="none" w:sz="0" w:space="0" w:color="auto"/>
                <w:right w:val="none" w:sz="0" w:space="0" w:color="auto"/>
              </w:divBdr>
            </w:div>
            <w:div w:id="1214461110">
              <w:marLeft w:val="0"/>
              <w:marRight w:val="0"/>
              <w:marTop w:val="0"/>
              <w:marBottom w:val="0"/>
              <w:divBdr>
                <w:top w:val="none" w:sz="0" w:space="0" w:color="auto"/>
                <w:left w:val="none" w:sz="0" w:space="0" w:color="auto"/>
                <w:bottom w:val="none" w:sz="0" w:space="0" w:color="auto"/>
                <w:right w:val="none" w:sz="0" w:space="0" w:color="auto"/>
              </w:divBdr>
            </w:div>
            <w:div w:id="1186023529">
              <w:marLeft w:val="0"/>
              <w:marRight w:val="0"/>
              <w:marTop w:val="0"/>
              <w:marBottom w:val="0"/>
              <w:divBdr>
                <w:top w:val="none" w:sz="0" w:space="0" w:color="auto"/>
                <w:left w:val="none" w:sz="0" w:space="0" w:color="auto"/>
                <w:bottom w:val="none" w:sz="0" w:space="0" w:color="auto"/>
                <w:right w:val="none" w:sz="0" w:space="0" w:color="auto"/>
              </w:divBdr>
            </w:div>
            <w:div w:id="1994021113">
              <w:marLeft w:val="0"/>
              <w:marRight w:val="0"/>
              <w:marTop w:val="0"/>
              <w:marBottom w:val="0"/>
              <w:divBdr>
                <w:top w:val="none" w:sz="0" w:space="0" w:color="auto"/>
                <w:left w:val="none" w:sz="0" w:space="0" w:color="auto"/>
                <w:bottom w:val="none" w:sz="0" w:space="0" w:color="auto"/>
                <w:right w:val="none" w:sz="0" w:space="0" w:color="auto"/>
              </w:divBdr>
            </w:div>
            <w:div w:id="2050110072">
              <w:marLeft w:val="0"/>
              <w:marRight w:val="0"/>
              <w:marTop w:val="0"/>
              <w:marBottom w:val="0"/>
              <w:divBdr>
                <w:top w:val="none" w:sz="0" w:space="0" w:color="auto"/>
                <w:left w:val="none" w:sz="0" w:space="0" w:color="auto"/>
                <w:bottom w:val="none" w:sz="0" w:space="0" w:color="auto"/>
                <w:right w:val="none" w:sz="0" w:space="0" w:color="auto"/>
              </w:divBdr>
            </w:div>
            <w:div w:id="1133602134">
              <w:marLeft w:val="0"/>
              <w:marRight w:val="0"/>
              <w:marTop w:val="0"/>
              <w:marBottom w:val="0"/>
              <w:divBdr>
                <w:top w:val="none" w:sz="0" w:space="0" w:color="auto"/>
                <w:left w:val="none" w:sz="0" w:space="0" w:color="auto"/>
                <w:bottom w:val="none" w:sz="0" w:space="0" w:color="auto"/>
                <w:right w:val="none" w:sz="0" w:space="0" w:color="auto"/>
              </w:divBdr>
            </w:div>
            <w:div w:id="807210212">
              <w:marLeft w:val="0"/>
              <w:marRight w:val="0"/>
              <w:marTop w:val="0"/>
              <w:marBottom w:val="0"/>
              <w:divBdr>
                <w:top w:val="none" w:sz="0" w:space="0" w:color="auto"/>
                <w:left w:val="none" w:sz="0" w:space="0" w:color="auto"/>
                <w:bottom w:val="none" w:sz="0" w:space="0" w:color="auto"/>
                <w:right w:val="none" w:sz="0" w:space="0" w:color="auto"/>
              </w:divBdr>
            </w:div>
            <w:div w:id="597644591">
              <w:marLeft w:val="0"/>
              <w:marRight w:val="0"/>
              <w:marTop w:val="0"/>
              <w:marBottom w:val="0"/>
              <w:divBdr>
                <w:top w:val="none" w:sz="0" w:space="0" w:color="auto"/>
                <w:left w:val="none" w:sz="0" w:space="0" w:color="auto"/>
                <w:bottom w:val="none" w:sz="0" w:space="0" w:color="auto"/>
                <w:right w:val="none" w:sz="0" w:space="0" w:color="auto"/>
              </w:divBdr>
            </w:div>
            <w:div w:id="240331652">
              <w:marLeft w:val="0"/>
              <w:marRight w:val="0"/>
              <w:marTop w:val="0"/>
              <w:marBottom w:val="0"/>
              <w:divBdr>
                <w:top w:val="none" w:sz="0" w:space="0" w:color="auto"/>
                <w:left w:val="none" w:sz="0" w:space="0" w:color="auto"/>
                <w:bottom w:val="none" w:sz="0" w:space="0" w:color="auto"/>
                <w:right w:val="none" w:sz="0" w:space="0" w:color="auto"/>
              </w:divBdr>
            </w:div>
            <w:div w:id="1788230296">
              <w:marLeft w:val="0"/>
              <w:marRight w:val="0"/>
              <w:marTop w:val="0"/>
              <w:marBottom w:val="0"/>
              <w:divBdr>
                <w:top w:val="none" w:sz="0" w:space="0" w:color="auto"/>
                <w:left w:val="none" w:sz="0" w:space="0" w:color="auto"/>
                <w:bottom w:val="none" w:sz="0" w:space="0" w:color="auto"/>
                <w:right w:val="none" w:sz="0" w:space="0" w:color="auto"/>
              </w:divBdr>
            </w:div>
            <w:div w:id="46339766">
              <w:marLeft w:val="0"/>
              <w:marRight w:val="0"/>
              <w:marTop w:val="0"/>
              <w:marBottom w:val="0"/>
              <w:divBdr>
                <w:top w:val="none" w:sz="0" w:space="0" w:color="auto"/>
                <w:left w:val="none" w:sz="0" w:space="0" w:color="auto"/>
                <w:bottom w:val="none" w:sz="0" w:space="0" w:color="auto"/>
                <w:right w:val="none" w:sz="0" w:space="0" w:color="auto"/>
              </w:divBdr>
            </w:div>
            <w:div w:id="1289899825">
              <w:marLeft w:val="0"/>
              <w:marRight w:val="0"/>
              <w:marTop w:val="0"/>
              <w:marBottom w:val="0"/>
              <w:divBdr>
                <w:top w:val="none" w:sz="0" w:space="0" w:color="auto"/>
                <w:left w:val="none" w:sz="0" w:space="0" w:color="auto"/>
                <w:bottom w:val="none" w:sz="0" w:space="0" w:color="auto"/>
                <w:right w:val="none" w:sz="0" w:space="0" w:color="auto"/>
              </w:divBdr>
            </w:div>
            <w:div w:id="619337163">
              <w:marLeft w:val="0"/>
              <w:marRight w:val="0"/>
              <w:marTop w:val="0"/>
              <w:marBottom w:val="0"/>
              <w:divBdr>
                <w:top w:val="none" w:sz="0" w:space="0" w:color="auto"/>
                <w:left w:val="none" w:sz="0" w:space="0" w:color="auto"/>
                <w:bottom w:val="none" w:sz="0" w:space="0" w:color="auto"/>
                <w:right w:val="none" w:sz="0" w:space="0" w:color="auto"/>
              </w:divBdr>
            </w:div>
            <w:div w:id="1901551983">
              <w:marLeft w:val="0"/>
              <w:marRight w:val="0"/>
              <w:marTop w:val="0"/>
              <w:marBottom w:val="0"/>
              <w:divBdr>
                <w:top w:val="none" w:sz="0" w:space="0" w:color="auto"/>
                <w:left w:val="none" w:sz="0" w:space="0" w:color="auto"/>
                <w:bottom w:val="none" w:sz="0" w:space="0" w:color="auto"/>
                <w:right w:val="none" w:sz="0" w:space="0" w:color="auto"/>
              </w:divBdr>
            </w:div>
            <w:div w:id="2041316949">
              <w:marLeft w:val="0"/>
              <w:marRight w:val="0"/>
              <w:marTop w:val="0"/>
              <w:marBottom w:val="0"/>
              <w:divBdr>
                <w:top w:val="none" w:sz="0" w:space="0" w:color="auto"/>
                <w:left w:val="none" w:sz="0" w:space="0" w:color="auto"/>
                <w:bottom w:val="none" w:sz="0" w:space="0" w:color="auto"/>
                <w:right w:val="none" w:sz="0" w:space="0" w:color="auto"/>
              </w:divBdr>
            </w:div>
            <w:div w:id="29696000">
              <w:marLeft w:val="0"/>
              <w:marRight w:val="0"/>
              <w:marTop w:val="0"/>
              <w:marBottom w:val="0"/>
              <w:divBdr>
                <w:top w:val="none" w:sz="0" w:space="0" w:color="auto"/>
                <w:left w:val="none" w:sz="0" w:space="0" w:color="auto"/>
                <w:bottom w:val="none" w:sz="0" w:space="0" w:color="auto"/>
                <w:right w:val="none" w:sz="0" w:space="0" w:color="auto"/>
              </w:divBdr>
            </w:div>
            <w:div w:id="830412005">
              <w:marLeft w:val="0"/>
              <w:marRight w:val="0"/>
              <w:marTop w:val="0"/>
              <w:marBottom w:val="0"/>
              <w:divBdr>
                <w:top w:val="none" w:sz="0" w:space="0" w:color="auto"/>
                <w:left w:val="none" w:sz="0" w:space="0" w:color="auto"/>
                <w:bottom w:val="none" w:sz="0" w:space="0" w:color="auto"/>
                <w:right w:val="none" w:sz="0" w:space="0" w:color="auto"/>
              </w:divBdr>
            </w:div>
            <w:div w:id="864559524">
              <w:marLeft w:val="0"/>
              <w:marRight w:val="0"/>
              <w:marTop w:val="0"/>
              <w:marBottom w:val="0"/>
              <w:divBdr>
                <w:top w:val="none" w:sz="0" w:space="0" w:color="auto"/>
                <w:left w:val="none" w:sz="0" w:space="0" w:color="auto"/>
                <w:bottom w:val="none" w:sz="0" w:space="0" w:color="auto"/>
                <w:right w:val="none" w:sz="0" w:space="0" w:color="auto"/>
              </w:divBdr>
            </w:div>
            <w:div w:id="791020509">
              <w:marLeft w:val="0"/>
              <w:marRight w:val="0"/>
              <w:marTop w:val="0"/>
              <w:marBottom w:val="0"/>
              <w:divBdr>
                <w:top w:val="none" w:sz="0" w:space="0" w:color="auto"/>
                <w:left w:val="none" w:sz="0" w:space="0" w:color="auto"/>
                <w:bottom w:val="none" w:sz="0" w:space="0" w:color="auto"/>
                <w:right w:val="none" w:sz="0" w:space="0" w:color="auto"/>
              </w:divBdr>
            </w:div>
            <w:div w:id="1184395255">
              <w:marLeft w:val="0"/>
              <w:marRight w:val="0"/>
              <w:marTop w:val="0"/>
              <w:marBottom w:val="0"/>
              <w:divBdr>
                <w:top w:val="none" w:sz="0" w:space="0" w:color="auto"/>
                <w:left w:val="none" w:sz="0" w:space="0" w:color="auto"/>
                <w:bottom w:val="none" w:sz="0" w:space="0" w:color="auto"/>
                <w:right w:val="none" w:sz="0" w:space="0" w:color="auto"/>
              </w:divBdr>
            </w:div>
            <w:div w:id="47269981">
              <w:marLeft w:val="0"/>
              <w:marRight w:val="0"/>
              <w:marTop w:val="0"/>
              <w:marBottom w:val="0"/>
              <w:divBdr>
                <w:top w:val="none" w:sz="0" w:space="0" w:color="auto"/>
                <w:left w:val="none" w:sz="0" w:space="0" w:color="auto"/>
                <w:bottom w:val="none" w:sz="0" w:space="0" w:color="auto"/>
                <w:right w:val="none" w:sz="0" w:space="0" w:color="auto"/>
              </w:divBdr>
            </w:div>
            <w:div w:id="1123234156">
              <w:marLeft w:val="0"/>
              <w:marRight w:val="0"/>
              <w:marTop w:val="0"/>
              <w:marBottom w:val="0"/>
              <w:divBdr>
                <w:top w:val="none" w:sz="0" w:space="0" w:color="auto"/>
                <w:left w:val="none" w:sz="0" w:space="0" w:color="auto"/>
                <w:bottom w:val="none" w:sz="0" w:space="0" w:color="auto"/>
                <w:right w:val="none" w:sz="0" w:space="0" w:color="auto"/>
              </w:divBdr>
            </w:div>
            <w:div w:id="289823816">
              <w:marLeft w:val="0"/>
              <w:marRight w:val="0"/>
              <w:marTop w:val="0"/>
              <w:marBottom w:val="0"/>
              <w:divBdr>
                <w:top w:val="none" w:sz="0" w:space="0" w:color="auto"/>
                <w:left w:val="none" w:sz="0" w:space="0" w:color="auto"/>
                <w:bottom w:val="none" w:sz="0" w:space="0" w:color="auto"/>
                <w:right w:val="none" w:sz="0" w:space="0" w:color="auto"/>
              </w:divBdr>
            </w:div>
            <w:div w:id="1294092946">
              <w:marLeft w:val="0"/>
              <w:marRight w:val="0"/>
              <w:marTop w:val="0"/>
              <w:marBottom w:val="0"/>
              <w:divBdr>
                <w:top w:val="none" w:sz="0" w:space="0" w:color="auto"/>
                <w:left w:val="none" w:sz="0" w:space="0" w:color="auto"/>
                <w:bottom w:val="none" w:sz="0" w:space="0" w:color="auto"/>
                <w:right w:val="none" w:sz="0" w:space="0" w:color="auto"/>
              </w:divBdr>
            </w:div>
            <w:div w:id="1719209495">
              <w:marLeft w:val="0"/>
              <w:marRight w:val="0"/>
              <w:marTop w:val="0"/>
              <w:marBottom w:val="0"/>
              <w:divBdr>
                <w:top w:val="none" w:sz="0" w:space="0" w:color="auto"/>
                <w:left w:val="none" w:sz="0" w:space="0" w:color="auto"/>
                <w:bottom w:val="none" w:sz="0" w:space="0" w:color="auto"/>
                <w:right w:val="none" w:sz="0" w:space="0" w:color="auto"/>
              </w:divBdr>
            </w:div>
            <w:div w:id="664017773">
              <w:marLeft w:val="0"/>
              <w:marRight w:val="0"/>
              <w:marTop w:val="0"/>
              <w:marBottom w:val="0"/>
              <w:divBdr>
                <w:top w:val="none" w:sz="0" w:space="0" w:color="auto"/>
                <w:left w:val="none" w:sz="0" w:space="0" w:color="auto"/>
                <w:bottom w:val="none" w:sz="0" w:space="0" w:color="auto"/>
                <w:right w:val="none" w:sz="0" w:space="0" w:color="auto"/>
              </w:divBdr>
            </w:div>
            <w:div w:id="886189151">
              <w:marLeft w:val="0"/>
              <w:marRight w:val="0"/>
              <w:marTop w:val="0"/>
              <w:marBottom w:val="0"/>
              <w:divBdr>
                <w:top w:val="none" w:sz="0" w:space="0" w:color="auto"/>
                <w:left w:val="none" w:sz="0" w:space="0" w:color="auto"/>
                <w:bottom w:val="none" w:sz="0" w:space="0" w:color="auto"/>
                <w:right w:val="none" w:sz="0" w:space="0" w:color="auto"/>
              </w:divBdr>
            </w:div>
            <w:div w:id="1199851419">
              <w:marLeft w:val="0"/>
              <w:marRight w:val="0"/>
              <w:marTop w:val="0"/>
              <w:marBottom w:val="0"/>
              <w:divBdr>
                <w:top w:val="none" w:sz="0" w:space="0" w:color="auto"/>
                <w:left w:val="none" w:sz="0" w:space="0" w:color="auto"/>
                <w:bottom w:val="none" w:sz="0" w:space="0" w:color="auto"/>
                <w:right w:val="none" w:sz="0" w:space="0" w:color="auto"/>
              </w:divBdr>
            </w:div>
            <w:div w:id="659114461">
              <w:marLeft w:val="0"/>
              <w:marRight w:val="0"/>
              <w:marTop w:val="0"/>
              <w:marBottom w:val="0"/>
              <w:divBdr>
                <w:top w:val="none" w:sz="0" w:space="0" w:color="auto"/>
                <w:left w:val="none" w:sz="0" w:space="0" w:color="auto"/>
                <w:bottom w:val="none" w:sz="0" w:space="0" w:color="auto"/>
                <w:right w:val="none" w:sz="0" w:space="0" w:color="auto"/>
              </w:divBdr>
            </w:div>
            <w:div w:id="1081293655">
              <w:marLeft w:val="0"/>
              <w:marRight w:val="0"/>
              <w:marTop w:val="0"/>
              <w:marBottom w:val="0"/>
              <w:divBdr>
                <w:top w:val="none" w:sz="0" w:space="0" w:color="auto"/>
                <w:left w:val="none" w:sz="0" w:space="0" w:color="auto"/>
                <w:bottom w:val="none" w:sz="0" w:space="0" w:color="auto"/>
                <w:right w:val="none" w:sz="0" w:space="0" w:color="auto"/>
              </w:divBdr>
            </w:div>
            <w:div w:id="623657869">
              <w:marLeft w:val="0"/>
              <w:marRight w:val="0"/>
              <w:marTop w:val="0"/>
              <w:marBottom w:val="0"/>
              <w:divBdr>
                <w:top w:val="none" w:sz="0" w:space="0" w:color="auto"/>
                <w:left w:val="none" w:sz="0" w:space="0" w:color="auto"/>
                <w:bottom w:val="none" w:sz="0" w:space="0" w:color="auto"/>
                <w:right w:val="none" w:sz="0" w:space="0" w:color="auto"/>
              </w:divBdr>
            </w:div>
            <w:div w:id="215237542">
              <w:marLeft w:val="0"/>
              <w:marRight w:val="0"/>
              <w:marTop w:val="0"/>
              <w:marBottom w:val="0"/>
              <w:divBdr>
                <w:top w:val="none" w:sz="0" w:space="0" w:color="auto"/>
                <w:left w:val="none" w:sz="0" w:space="0" w:color="auto"/>
                <w:bottom w:val="none" w:sz="0" w:space="0" w:color="auto"/>
                <w:right w:val="none" w:sz="0" w:space="0" w:color="auto"/>
              </w:divBdr>
            </w:div>
            <w:div w:id="1326320821">
              <w:marLeft w:val="0"/>
              <w:marRight w:val="0"/>
              <w:marTop w:val="0"/>
              <w:marBottom w:val="0"/>
              <w:divBdr>
                <w:top w:val="none" w:sz="0" w:space="0" w:color="auto"/>
                <w:left w:val="none" w:sz="0" w:space="0" w:color="auto"/>
                <w:bottom w:val="none" w:sz="0" w:space="0" w:color="auto"/>
                <w:right w:val="none" w:sz="0" w:space="0" w:color="auto"/>
              </w:divBdr>
            </w:div>
            <w:div w:id="310907454">
              <w:marLeft w:val="0"/>
              <w:marRight w:val="0"/>
              <w:marTop w:val="0"/>
              <w:marBottom w:val="0"/>
              <w:divBdr>
                <w:top w:val="none" w:sz="0" w:space="0" w:color="auto"/>
                <w:left w:val="none" w:sz="0" w:space="0" w:color="auto"/>
                <w:bottom w:val="none" w:sz="0" w:space="0" w:color="auto"/>
                <w:right w:val="none" w:sz="0" w:space="0" w:color="auto"/>
              </w:divBdr>
            </w:div>
            <w:div w:id="1596161861">
              <w:marLeft w:val="0"/>
              <w:marRight w:val="0"/>
              <w:marTop w:val="0"/>
              <w:marBottom w:val="0"/>
              <w:divBdr>
                <w:top w:val="none" w:sz="0" w:space="0" w:color="auto"/>
                <w:left w:val="none" w:sz="0" w:space="0" w:color="auto"/>
                <w:bottom w:val="none" w:sz="0" w:space="0" w:color="auto"/>
                <w:right w:val="none" w:sz="0" w:space="0" w:color="auto"/>
              </w:divBdr>
            </w:div>
            <w:div w:id="385684410">
              <w:marLeft w:val="0"/>
              <w:marRight w:val="0"/>
              <w:marTop w:val="0"/>
              <w:marBottom w:val="0"/>
              <w:divBdr>
                <w:top w:val="none" w:sz="0" w:space="0" w:color="auto"/>
                <w:left w:val="none" w:sz="0" w:space="0" w:color="auto"/>
                <w:bottom w:val="none" w:sz="0" w:space="0" w:color="auto"/>
                <w:right w:val="none" w:sz="0" w:space="0" w:color="auto"/>
              </w:divBdr>
            </w:div>
            <w:div w:id="1545826663">
              <w:marLeft w:val="0"/>
              <w:marRight w:val="0"/>
              <w:marTop w:val="0"/>
              <w:marBottom w:val="0"/>
              <w:divBdr>
                <w:top w:val="none" w:sz="0" w:space="0" w:color="auto"/>
                <w:left w:val="none" w:sz="0" w:space="0" w:color="auto"/>
                <w:bottom w:val="none" w:sz="0" w:space="0" w:color="auto"/>
                <w:right w:val="none" w:sz="0" w:space="0" w:color="auto"/>
              </w:divBdr>
            </w:div>
            <w:div w:id="922687977">
              <w:marLeft w:val="0"/>
              <w:marRight w:val="0"/>
              <w:marTop w:val="0"/>
              <w:marBottom w:val="0"/>
              <w:divBdr>
                <w:top w:val="none" w:sz="0" w:space="0" w:color="auto"/>
                <w:left w:val="none" w:sz="0" w:space="0" w:color="auto"/>
                <w:bottom w:val="none" w:sz="0" w:space="0" w:color="auto"/>
                <w:right w:val="none" w:sz="0" w:space="0" w:color="auto"/>
              </w:divBdr>
            </w:div>
            <w:div w:id="338823232">
              <w:marLeft w:val="0"/>
              <w:marRight w:val="0"/>
              <w:marTop w:val="0"/>
              <w:marBottom w:val="0"/>
              <w:divBdr>
                <w:top w:val="none" w:sz="0" w:space="0" w:color="auto"/>
                <w:left w:val="none" w:sz="0" w:space="0" w:color="auto"/>
                <w:bottom w:val="none" w:sz="0" w:space="0" w:color="auto"/>
                <w:right w:val="none" w:sz="0" w:space="0" w:color="auto"/>
              </w:divBdr>
            </w:div>
            <w:div w:id="349766465">
              <w:marLeft w:val="0"/>
              <w:marRight w:val="0"/>
              <w:marTop w:val="0"/>
              <w:marBottom w:val="0"/>
              <w:divBdr>
                <w:top w:val="none" w:sz="0" w:space="0" w:color="auto"/>
                <w:left w:val="none" w:sz="0" w:space="0" w:color="auto"/>
                <w:bottom w:val="none" w:sz="0" w:space="0" w:color="auto"/>
                <w:right w:val="none" w:sz="0" w:space="0" w:color="auto"/>
              </w:divBdr>
            </w:div>
            <w:div w:id="1594045292">
              <w:marLeft w:val="0"/>
              <w:marRight w:val="0"/>
              <w:marTop w:val="0"/>
              <w:marBottom w:val="0"/>
              <w:divBdr>
                <w:top w:val="none" w:sz="0" w:space="0" w:color="auto"/>
                <w:left w:val="none" w:sz="0" w:space="0" w:color="auto"/>
                <w:bottom w:val="none" w:sz="0" w:space="0" w:color="auto"/>
                <w:right w:val="none" w:sz="0" w:space="0" w:color="auto"/>
              </w:divBdr>
            </w:div>
            <w:div w:id="1115054597">
              <w:marLeft w:val="0"/>
              <w:marRight w:val="0"/>
              <w:marTop w:val="0"/>
              <w:marBottom w:val="0"/>
              <w:divBdr>
                <w:top w:val="none" w:sz="0" w:space="0" w:color="auto"/>
                <w:left w:val="none" w:sz="0" w:space="0" w:color="auto"/>
                <w:bottom w:val="none" w:sz="0" w:space="0" w:color="auto"/>
                <w:right w:val="none" w:sz="0" w:space="0" w:color="auto"/>
              </w:divBdr>
            </w:div>
            <w:div w:id="77531526">
              <w:marLeft w:val="0"/>
              <w:marRight w:val="0"/>
              <w:marTop w:val="0"/>
              <w:marBottom w:val="0"/>
              <w:divBdr>
                <w:top w:val="none" w:sz="0" w:space="0" w:color="auto"/>
                <w:left w:val="none" w:sz="0" w:space="0" w:color="auto"/>
                <w:bottom w:val="none" w:sz="0" w:space="0" w:color="auto"/>
                <w:right w:val="none" w:sz="0" w:space="0" w:color="auto"/>
              </w:divBdr>
            </w:div>
            <w:div w:id="1753812537">
              <w:marLeft w:val="0"/>
              <w:marRight w:val="0"/>
              <w:marTop w:val="0"/>
              <w:marBottom w:val="0"/>
              <w:divBdr>
                <w:top w:val="none" w:sz="0" w:space="0" w:color="auto"/>
                <w:left w:val="none" w:sz="0" w:space="0" w:color="auto"/>
                <w:bottom w:val="none" w:sz="0" w:space="0" w:color="auto"/>
                <w:right w:val="none" w:sz="0" w:space="0" w:color="auto"/>
              </w:divBdr>
            </w:div>
            <w:div w:id="1052386171">
              <w:marLeft w:val="0"/>
              <w:marRight w:val="0"/>
              <w:marTop w:val="0"/>
              <w:marBottom w:val="0"/>
              <w:divBdr>
                <w:top w:val="none" w:sz="0" w:space="0" w:color="auto"/>
                <w:left w:val="none" w:sz="0" w:space="0" w:color="auto"/>
                <w:bottom w:val="none" w:sz="0" w:space="0" w:color="auto"/>
                <w:right w:val="none" w:sz="0" w:space="0" w:color="auto"/>
              </w:divBdr>
            </w:div>
            <w:div w:id="788814539">
              <w:marLeft w:val="0"/>
              <w:marRight w:val="0"/>
              <w:marTop w:val="0"/>
              <w:marBottom w:val="0"/>
              <w:divBdr>
                <w:top w:val="none" w:sz="0" w:space="0" w:color="auto"/>
                <w:left w:val="none" w:sz="0" w:space="0" w:color="auto"/>
                <w:bottom w:val="none" w:sz="0" w:space="0" w:color="auto"/>
                <w:right w:val="none" w:sz="0" w:space="0" w:color="auto"/>
              </w:divBdr>
            </w:div>
            <w:div w:id="862666413">
              <w:marLeft w:val="0"/>
              <w:marRight w:val="0"/>
              <w:marTop w:val="0"/>
              <w:marBottom w:val="0"/>
              <w:divBdr>
                <w:top w:val="none" w:sz="0" w:space="0" w:color="auto"/>
                <w:left w:val="none" w:sz="0" w:space="0" w:color="auto"/>
                <w:bottom w:val="none" w:sz="0" w:space="0" w:color="auto"/>
                <w:right w:val="none" w:sz="0" w:space="0" w:color="auto"/>
              </w:divBdr>
            </w:div>
            <w:div w:id="342360513">
              <w:marLeft w:val="0"/>
              <w:marRight w:val="0"/>
              <w:marTop w:val="0"/>
              <w:marBottom w:val="0"/>
              <w:divBdr>
                <w:top w:val="none" w:sz="0" w:space="0" w:color="auto"/>
                <w:left w:val="none" w:sz="0" w:space="0" w:color="auto"/>
                <w:bottom w:val="none" w:sz="0" w:space="0" w:color="auto"/>
                <w:right w:val="none" w:sz="0" w:space="0" w:color="auto"/>
              </w:divBdr>
            </w:div>
            <w:div w:id="1051923444">
              <w:marLeft w:val="0"/>
              <w:marRight w:val="0"/>
              <w:marTop w:val="0"/>
              <w:marBottom w:val="0"/>
              <w:divBdr>
                <w:top w:val="none" w:sz="0" w:space="0" w:color="auto"/>
                <w:left w:val="none" w:sz="0" w:space="0" w:color="auto"/>
                <w:bottom w:val="none" w:sz="0" w:space="0" w:color="auto"/>
                <w:right w:val="none" w:sz="0" w:space="0" w:color="auto"/>
              </w:divBdr>
            </w:div>
            <w:div w:id="2106995828">
              <w:marLeft w:val="0"/>
              <w:marRight w:val="0"/>
              <w:marTop w:val="0"/>
              <w:marBottom w:val="0"/>
              <w:divBdr>
                <w:top w:val="none" w:sz="0" w:space="0" w:color="auto"/>
                <w:left w:val="none" w:sz="0" w:space="0" w:color="auto"/>
                <w:bottom w:val="none" w:sz="0" w:space="0" w:color="auto"/>
                <w:right w:val="none" w:sz="0" w:space="0" w:color="auto"/>
              </w:divBdr>
            </w:div>
            <w:div w:id="1865512611">
              <w:marLeft w:val="0"/>
              <w:marRight w:val="0"/>
              <w:marTop w:val="0"/>
              <w:marBottom w:val="0"/>
              <w:divBdr>
                <w:top w:val="none" w:sz="0" w:space="0" w:color="auto"/>
                <w:left w:val="none" w:sz="0" w:space="0" w:color="auto"/>
                <w:bottom w:val="none" w:sz="0" w:space="0" w:color="auto"/>
                <w:right w:val="none" w:sz="0" w:space="0" w:color="auto"/>
              </w:divBdr>
            </w:div>
            <w:div w:id="19206115">
              <w:marLeft w:val="0"/>
              <w:marRight w:val="0"/>
              <w:marTop w:val="0"/>
              <w:marBottom w:val="0"/>
              <w:divBdr>
                <w:top w:val="none" w:sz="0" w:space="0" w:color="auto"/>
                <w:left w:val="none" w:sz="0" w:space="0" w:color="auto"/>
                <w:bottom w:val="none" w:sz="0" w:space="0" w:color="auto"/>
                <w:right w:val="none" w:sz="0" w:space="0" w:color="auto"/>
              </w:divBdr>
            </w:div>
            <w:div w:id="2124570248">
              <w:marLeft w:val="0"/>
              <w:marRight w:val="0"/>
              <w:marTop w:val="0"/>
              <w:marBottom w:val="0"/>
              <w:divBdr>
                <w:top w:val="none" w:sz="0" w:space="0" w:color="auto"/>
                <w:left w:val="none" w:sz="0" w:space="0" w:color="auto"/>
                <w:bottom w:val="none" w:sz="0" w:space="0" w:color="auto"/>
                <w:right w:val="none" w:sz="0" w:space="0" w:color="auto"/>
              </w:divBdr>
            </w:div>
            <w:div w:id="990674361">
              <w:marLeft w:val="0"/>
              <w:marRight w:val="0"/>
              <w:marTop w:val="0"/>
              <w:marBottom w:val="0"/>
              <w:divBdr>
                <w:top w:val="none" w:sz="0" w:space="0" w:color="auto"/>
                <w:left w:val="none" w:sz="0" w:space="0" w:color="auto"/>
                <w:bottom w:val="none" w:sz="0" w:space="0" w:color="auto"/>
                <w:right w:val="none" w:sz="0" w:space="0" w:color="auto"/>
              </w:divBdr>
            </w:div>
            <w:div w:id="1641380379">
              <w:marLeft w:val="0"/>
              <w:marRight w:val="0"/>
              <w:marTop w:val="0"/>
              <w:marBottom w:val="0"/>
              <w:divBdr>
                <w:top w:val="none" w:sz="0" w:space="0" w:color="auto"/>
                <w:left w:val="none" w:sz="0" w:space="0" w:color="auto"/>
                <w:bottom w:val="none" w:sz="0" w:space="0" w:color="auto"/>
                <w:right w:val="none" w:sz="0" w:space="0" w:color="auto"/>
              </w:divBdr>
            </w:div>
            <w:div w:id="304353928">
              <w:marLeft w:val="0"/>
              <w:marRight w:val="0"/>
              <w:marTop w:val="0"/>
              <w:marBottom w:val="0"/>
              <w:divBdr>
                <w:top w:val="none" w:sz="0" w:space="0" w:color="auto"/>
                <w:left w:val="none" w:sz="0" w:space="0" w:color="auto"/>
                <w:bottom w:val="none" w:sz="0" w:space="0" w:color="auto"/>
                <w:right w:val="none" w:sz="0" w:space="0" w:color="auto"/>
              </w:divBdr>
            </w:div>
            <w:div w:id="2074770604">
              <w:marLeft w:val="0"/>
              <w:marRight w:val="0"/>
              <w:marTop w:val="0"/>
              <w:marBottom w:val="0"/>
              <w:divBdr>
                <w:top w:val="none" w:sz="0" w:space="0" w:color="auto"/>
                <w:left w:val="none" w:sz="0" w:space="0" w:color="auto"/>
                <w:bottom w:val="none" w:sz="0" w:space="0" w:color="auto"/>
                <w:right w:val="none" w:sz="0" w:space="0" w:color="auto"/>
              </w:divBdr>
            </w:div>
            <w:div w:id="79261401">
              <w:marLeft w:val="0"/>
              <w:marRight w:val="0"/>
              <w:marTop w:val="0"/>
              <w:marBottom w:val="0"/>
              <w:divBdr>
                <w:top w:val="none" w:sz="0" w:space="0" w:color="auto"/>
                <w:left w:val="none" w:sz="0" w:space="0" w:color="auto"/>
                <w:bottom w:val="none" w:sz="0" w:space="0" w:color="auto"/>
                <w:right w:val="none" w:sz="0" w:space="0" w:color="auto"/>
              </w:divBdr>
            </w:div>
            <w:div w:id="765274275">
              <w:marLeft w:val="0"/>
              <w:marRight w:val="0"/>
              <w:marTop w:val="0"/>
              <w:marBottom w:val="0"/>
              <w:divBdr>
                <w:top w:val="none" w:sz="0" w:space="0" w:color="auto"/>
                <w:left w:val="none" w:sz="0" w:space="0" w:color="auto"/>
                <w:bottom w:val="none" w:sz="0" w:space="0" w:color="auto"/>
                <w:right w:val="none" w:sz="0" w:space="0" w:color="auto"/>
              </w:divBdr>
            </w:div>
            <w:div w:id="2109496096">
              <w:marLeft w:val="0"/>
              <w:marRight w:val="0"/>
              <w:marTop w:val="0"/>
              <w:marBottom w:val="0"/>
              <w:divBdr>
                <w:top w:val="none" w:sz="0" w:space="0" w:color="auto"/>
                <w:left w:val="none" w:sz="0" w:space="0" w:color="auto"/>
                <w:bottom w:val="none" w:sz="0" w:space="0" w:color="auto"/>
                <w:right w:val="none" w:sz="0" w:space="0" w:color="auto"/>
              </w:divBdr>
            </w:div>
            <w:div w:id="1932395562">
              <w:marLeft w:val="0"/>
              <w:marRight w:val="0"/>
              <w:marTop w:val="0"/>
              <w:marBottom w:val="0"/>
              <w:divBdr>
                <w:top w:val="none" w:sz="0" w:space="0" w:color="auto"/>
                <w:left w:val="none" w:sz="0" w:space="0" w:color="auto"/>
                <w:bottom w:val="none" w:sz="0" w:space="0" w:color="auto"/>
                <w:right w:val="none" w:sz="0" w:space="0" w:color="auto"/>
              </w:divBdr>
            </w:div>
            <w:div w:id="1200627022">
              <w:marLeft w:val="0"/>
              <w:marRight w:val="0"/>
              <w:marTop w:val="0"/>
              <w:marBottom w:val="0"/>
              <w:divBdr>
                <w:top w:val="none" w:sz="0" w:space="0" w:color="auto"/>
                <w:left w:val="none" w:sz="0" w:space="0" w:color="auto"/>
                <w:bottom w:val="none" w:sz="0" w:space="0" w:color="auto"/>
                <w:right w:val="none" w:sz="0" w:space="0" w:color="auto"/>
              </w:divBdr>
            </w:div>
            <w:div w:id="1153377448">
              <w:marLeft w:val="0"/>
              <w:marRight w:val="0"/>
              <w:marTop w:val="0"/>
              <w:marBottom w:val="0"/>
              <w:divBdr>
                <w:top w:val="none" w:sz="0" w:space="0" w:color="auto"/>
                <w:left w:val="none" w:sz="0" w:space="0" w:color="auto"/>
                <w:bottom w:val="none" w:sz="0" w:space="0" w:color="auto"/>
                <w:right w:val="none" w:sz="0" w:space="0" w:color="auto"/>
              </w:divBdr>
            </w:div>
            <w:div w:id="1100026865">
              <w:marLeft w:val="0"/>
              <w:marRight w:val="0"/>
              <w:marTop w:val="0"/>
              <w:marBottom w:val="0"/>
              <w:divBdr>
                <w:top w:val="none" w:sz="0" w:space="0" w:color="auto"/>
                <w:left w:val="none" w:sz="0" w:space="0" w:color="auto"/>
                <w:bottom w:val="none" w:sz="0" w:space="0" w:color="auto"/>
                <w:right w:val="none" w:sz="0" w:space="0" w:color="auto"/>
              </w:divBdr>
            </w:div>
            <w:div w:id="2146506256">
              <w:marLeft w:val="0"/>
              <w:marRight w:val="0"/>
              <w:marTop w:val="0"/>
              <w:marBottom w:val="0"/>
              <w:divBdr>
                <w:top w:val="none" w:sz="0" w:space="0" w:color="auto"/>
                <w:left w:val="none" w:sz="0" w:space="0" w:color="auto"/>
                <w:bottom w:val="none" w:sz="0" w:space="0" w:color="auto"/>
                <w:right w:val="none" w:sz="0" w:space="0" w:color="auto"/>
              </w:divBdr>
            </w:div>
            <w:div w:id="2079865845">
              <w:marLeft w:val="0"/>
              <w:marRight w:val="0"/>
              <w:marTop w:val="0"/>
              <w:marBottom w:val="0"/>
              <w:divBdr>
                <w:top w:val="none" w:sz="0" w:space="0" w:color="auto"/>
                <w:left w:val="none" w:sz="0" w:space="0" w:color="auto"/>
                <w:bottom w:val="none" w:sz="0" w:space="0" w:color="auto"/>
                <w:right w:val="none" w:sz="0" w:space="0" w:color="auto"/>
              </w:divBdr>
            </w:div>
            <w:div w:id="991299650">
              <w:marLeft w:val="0"/>
              <w:marRight w:val="0"/>
              <w:marTop w:val="0"/>
              <w:marBottom w:val="0"/>
              <w:divBdr>
                <w:top w:val="none" w:sz="0" w:space="0" w:color="auto"/>
                <w:left w:val="none" w:sz="0" w:space="0" w:color="auto"/>
                <w:bottom w:val="none" w:sz="0" w:space="0" w:color="auto"/>
                <w:right w:val="none" w:sz="0" w:space="0" w:color="auto"/>
              </w:divBdr>
            </w:div>
            <w:div w:id="1519003271">
              <w:marLeft w:val="0"/>
              <w:marRight w:val="0"/>
              <w:marTop w:val="0"/>
              <w:marBottom w:val="0"/>
              <w:divBdr>
                <w:top w:val="none" w:sz="0" w:space="0" w:color="auto"/>
                <w:left w:val="none" w:sz="0" w:space="0" w:color="auto"/>
                <w:bottom w:val="none" w:sz="0" w:space="0" w:color="auto"/>
                <w:right w:val="none" w:sz="0" w:space="0" w:color="auto"/>
              </w:divBdr>
            </w:div>
            <w:div w:id="232200549">
              <w:marLeft w:val="0"/>
              <w:marRight w:val="0"/>
              <w:marTop w:val="0"/>
              <w:marBottom w:val="0"/>
              <w:divBdr>
                <w:top w:val="none" w:sz="0" w:space="0" w:color="auto"/>
                <w:left w:val="none" w:sz="0" w:space="0" w:color="auto"/>
                <w:bottom w:val="none" w:sz="0" w:space="0" w:color="auto"/>
                <w:right w:val="none" w:sz="0" w:space="0" w:color="auto"/>
              </w:divBdr>
            </w:div>
            <w:div w:id="1074474585">
              <w:marLeft w:val="0"/>
              <w:marRight w:val="0"/>
              <w:marTop w:val="0"/>
              <w:marBottom w:val="0"/>
              <w:divBdr>
                <w:top w:val="none" w:sz="0" w:space="0" w:color="auto"/>
                <w:left w:val="none" w:sz="0" w:space="0" w:color="auto"/>
                <w:bottom w:val="none" w:sz="0" w:space="0" w:color="auto"/>
                <w:right w:val="none" w:sz="0" w:space="0" w:color="auto"/>
              </w:divBdr>
            </w:div>
            <w:div w:id="766463416">
              <w:marLeft w:val="0"/>
              <w:marRight w:val="0"/>
              <w:marTop w:val="0"/>
              <w:marBottom w:val="0"/>
              <w:divBdr>
                <w:top w:val="none" w:sz="0" w:space="0" w:color="auto"/>
                <w:left w:val="none" w:sz="0" w:space="0" w:color="auto"/>
                <w:bottom w:val="none" w:sz="0" w:space="0" w:color="auto"/>
                <w:right w:val="none" w:sz="0" w:space="0" w:color="auto"/>
              </w:divBdr>
            </w:div>
            <w:div w:id="741609676">
              <w:marLeft w:val="0"/>
              <w:marRight w:val="0"/>
              <w:marTop w:val="0"/>
              <w:marBottom w:val="0"/>
              <w:divBdr>
                <w:top w:val="none" w:sz="0" w:space="0" w:color="auto"/>
                <w:left w:val="none" w:sz="0" w:space="0" w:color="auto"/>
                <w:bottom w:val="none" w:sz="0" w:space="0" w:color="auto"/>
                <w:right w:val="none" w:sz="0" w:space="0" w:color="auto"/>
              </w:divBdr>
            </w:div>
            <w:div w:id="1859851559">
              <w:marLeft w:val="0"/>
              <w:marRight w:val="0"/>
              <w:marTop w:val="0"/>
              <w:marBottom w:val="0"/>
              <w:divBdr>
                <w:top w:val="none" w:sz="0" w:space="0" w:color="auto"/>
                <w:left w:val="none" w:sz="0" w:space="0" w:color="auto"/>
                <w:bottom w:val="none" w:sz="0" w:space="0" w:color="auto"/>
                <w:right w:val="none" w:sz="0" w:space="0" w:color="auto"/>
              </w:divBdr>
            </w:div>
            <w:div w:id="2122256880">
              <w:marLeft w:val="0"/>
              <w:marRight w:val="0"/>
              <w:marTop w:val="0"/>
              <w:marBottom w:val="0"/>
              <w:divBdr>
                <w:top w:val="none" w:sz="0" w:space="0" w:color="auto"/>
                <w:left w:val="none" w:sz="0" w:space="0" w:color="auto"/>
                <w:bottom w:val="none" w:sz="0" w:space="0" w:color="auto"/>
                <w:right w:val="none" w:sz="0" w:space="0" w:color="auto"/>
              </w:divBdr>
            </w:div>
            <w:div w:id="1086338900">
              <w:marLeft w:val="0"/>
              <w:marRight w:val="0"/>
              <w:marTop w:val="0"/>
              <w:marBottom w:val="0"/>
              <w:divBdr>
                <w:top w:val="none" w:sz="0" w:space="0" w:color="auto"/>
                <w:left w:val="none" w:sz="0" w:space="0" w:color="auto"/>
                <w:bottom w:val="none" w:sz="0" w:space="0" w:color="auto"/>
                <w:right w:val="none" w:sz="0" w:space="0" w:color="auto"/>
              </w:divBdr>
            </w:div>
            <w:div w:id="837230633">
              <w:marLeft w:val="0"/>
              <w:marRight w:val="0"/>
              <w:marTop w:val="0"/>
              <w:marBottom w:val="0"/>
              <w:divBdr>
                <w:top w:val="none" w:sz="0" w:space="0" w:color="auto"/>
                <w:left w:val="none" w:sz="0" w:space="0" w:color="auto"/>
                <w:bottom w:val="none" w:sz="0" w:space="0" w:color="auto"/>
                <w:right w:val="none" w:sz="0" w:space="0" w:color="auto"/>
              </w:divBdr>
            </w:div>
            <w:div w:id="1593473622">
              <w:marLeft w:val="0"/>
              <w:marRight w:val="0"/>
              <w:marTop w:val="0"/>
              <w:marBottom w:val="0"/>
              <w:divBdr>
                <w:top w:val="none" w:sz="0" w:space="0" w:color="auto"/>
                <w:left w:val="none" w:sz="0" w:space="0" w:color="auto"/>
                <w:bottom w:val="none" w:sz="0" w:space="0" w:color="auto"/>
                <w:right w:val="none" w:sz="0" w:space="0" w:color="auto"/>
              </w:divBdr>
            </w:div>
            <w:div w:id="1777824920">
              <w:marLeft w:val="0"/>
              <w:marRight w:val="0"/>
              <w:marTop w:val="0"/>
              <w:marBottom w:val="0"/>
              <w:divBdr>
                <w:top w:val="none" w:sz="0" w:space="0" w:color="auto"/>
                <w:left w:val="none" w:sz="0" w:space="0" w:color="auto"/>
                <w:bottom w:val="none" w:sz="0" w:space="0" w:color="auto"/>
                <w:right w:val="none" w:sz="0" w:space="0" w:color="auto"/>
              </w:divBdr>
            </w:div>
            <w:div w:id="5741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277300">
      <w:bodyDiv w:val="1"/>
      <w:marLeft w:val="0"/>
      <w:marRight w:val="0"/>
      <w:marTop w:val="0"/>
      <w:marBottom w:val="0"/>
      <w:divBdr>
        <w:top w:val="none" w:sz="0" w:space="0" w:color="auto"/>
        <w:left w:val="none" w:sz="0" w:space="0" w:color="auto"/>
        <w:bottom w:val="none" w:sz="0" w:space="0" w:color="auto"/>
        <w:right w:val="none" w:sz="0" w:space="0" w:color="auto"/>
      </w:divBdr>
      <w:divsChild>
        <w:div w:id="1883782279">
          <w:marLeft w:val="0"/>
          <w:marRight w:val="0"/>
          <w:marTop w:val="0"/>
          <w:marBottom w:val="0"/>
          <w:divBdr>
            <w:top w:val="none" w:sz="0" w:space="0" w:color="auto"/>
            <w:left w:val="none" w:sz="0" w:space="0" w:color="auto"/>
            <w:bottom w:val="none" w:sz="0" w:space="0" w:color="auto"/>
            <w:right w:val="none" w:sz="0" w:space="0" w:color="auto"/>
          </w:divBdr>
          <w:divsChild>
            <w:div w:id="124854266">
              <w:marLeft w:val="0"/>
              <w:marRight w:val="0"/>
              <w:marTop w:val="0"/>
              <w:marBottom w:val="0"/>
              <w:divBdr>
                <w:top w:val="none" w:sz="0" w:space="0" w:color="auto"/>
                <w:left w:val="none" w:sz="0" w:space="0" w:color="auto"/>
                <w:bottom w:val="none" w:sz="0" w:space="0" w:color="auto"/>
                <w:right w:val="none" w:sz="0" w:space="0" w:color="auto"/>
              </w:divBdr>
            </w:div>
            <w:div w:id="1579289169">
              <w:marLeft w:val="0"/>
              <w:marRight w:val="0"/>
              <w:marTop w:val="0"/>
              <w:marBottom w:val="0"/>
              <w:divBdr>
                <w:top w:val="none" w:sz="0" w:space="0" w:color="auto"/>
                <w:left w:val="none" w:sz="0" w:space="0" w:color="auto"/>
                <w:bottom w:val="none" w:sz="0" w:space="0" w:color="auto"/>
                <w:right w:val="none" w:sz="0" w:space="0" w:color="auto"/>
              </w:divBdr>
            </w:div>
            <w:div w:id="1587878141">
              <w:marLeft w:val="0"/>
              <w:marRight w:val="0"/>
              <w:marTop w:val="0"/>
              <w:marBottom w:val="0"/>
              <w:divBdr>
                <w:top w:val="none" w:sz="0" w:space="0" w:color="auto"/>
                <w:left w:val="none" w:sz="0" w:space="0" w:color="auto"/>
                <w:bottom w:val="none" w:sz="0" w:space="0" w:color="auto"/>
                <w:right w:val="none" w:sz="0" w:space="0" w:color="auto"/>
              </w:divBdr>
            </w:div>
            <w:div w:id="623848157">
              <w:marLeft w:val="0"/>
              <w:marRight w:val="0"/>
              <w:marTop w:val="0"/>
              <w:marBottom w:val="0"/>
              <w:divBdr>
                <w:top w:val="none" w:sz="0" w:space="0" w:color="auto"/>
                <w:left w:val="none" w:sz="0" w:space="0" w:color="auto"/>
                <w:bottom w:val="none" w:sz="0" w:space="0" w:color="auto"/>
                <w:right w:val="none" w:sz="0" w:space="0" w:color="auto"/>
              </w:divBdr>
            </w:div>
            <w:div w:id="71895395">
              <w:marLeft w:val="0"/>
              <w:marRight w:val="0"/>
              <w:marTop w:val="0"/>
              <w:marBottom w:val="0"/>
              <w:divBdr>
                <w:top w:val="none" w:sz="0" w:space="0" w:color="auto"/>
                <w:left w:val="none" w:sz="0" w:space="0" w:color="auto"/>
                <w:bottom w:val="none" w:sz="0" w:space="0" w:color="auto"/>
                <w:right w:val="none" w:sz="0" w:space="0" w:color="auto"/>
              </w:divBdr>
            </w:div>
            <w:div w:id="932519573">
              <w:marLeft w:val="0"/>
              <w:marRight w:val="0"/>
              <w:marTop w:val="0"/>
              <w:marBottom w:val="0"/>
              <w:divBdr>
                <w:top w:val="none" w:sz="0" w:space="0" w:color="auto"/>
                <w:left w:val="none" w:sz="0" w:space="0" w:color="auto"/>
                <w:bottom w:val="none" w:sz="0" w:space="0" w:color="auto"/>
                <w:right w:val="none" w:sz="0" w:space="0" w:color="auto"/>
              </w:divBdr>
            </w:div>
            <w:div w:id="1432972531">
              <w:marLeft w:val="0"/>
              <w:marRight w:val="0"/>
              <w:marTop w:val="0"/>
              <w:marBottom w:val="0"/>
              <w:divBdr>
                <w:top w:val="none" w:sz="0" w:space="0" w:color="auto"/>
                <w:left w:val="none" w:sz="0" w:space="0" w:color="auto"/>
                <w:bottom w:val="none" w:sz="0" w:space="0" w:color="auto"/>
                <w:right w:val="none" w:sz="0" w:space="0" w:color="auto"/>
              </w:divBdr>
            </w:div>
            <w:div w:id="1115752045">
              <w:marLeft w:val="0"/>
              <w:marRight w:val="0"/>
              <w:marTop w:val="0"/>
              <w:marBottom w:val="0"/>
              <w:divBdr>
                <w:top w:val="none" w:sz="0" w:space="0" w:color="auto"/>
                <w:left w:val="none" w:sz="0" w:space="0" w:color="auto"/>
                <w:bottom w:val="none" w:sz="0" w:space="0" w:color="auto"/>
                <w:right w:val="none" w:sz="0" w:space="0" w:color="auto"/>
              </w:divBdr>
            </w:div>
            <w:div w:id="2134249145">
              <w:marLeft w:val="0"/>
              <w:marRight w:val="0"/>
              <w:marTop w:val="0"/>
              <w:marBottom w:val="0"/>
              <w:divBdr>
                <w:top w:val="none" w:sz="0" w:space="0" w:color="auto"/>
                <w:left w:val="none" w:sz="0" w:space="0" w:color="auto"/>
                <w:bottom w:val="none" w:sz="0" w:space="0" w:color="auto"/>
                <w:right w:val="none" w:sz="0" w:space="0" w:color="auto"/>
              </w:divBdr>
            </w:div>
            <w:div w:id="1770614397">
              <w:marLeft w:val="0"/>
              <w:marRight w:val="0"/>
              <w:marTop w:val="0"/>
              <w:marBottom w:val="0"/>
              <w:divBdr>
                <w:top w:val="none" w:sz="0" w:space="0" w:color="auto"/>
                <w:left w:val="none" w:sz="0" w:space="0" w:color="auto"/>
                <w:bottom w:val="none" w:sz="0" w:space="0" w:color="auto"/>
                <w:right w:val="none" w:sz="0" w:space="0" w:color="auto"/>
              </w:divBdr>
            </w:div>
            <w:div w:id="1239175331">
              <w:marLeft w:val="0"/>
              <w:marRight w:val="0"/>
              <w:marTop w:val="0"/>
              <w:marBottom w:val="0"/>
              <w:divBdr>
                <w:top w:val="none" w:sz="0" w:space="0" w:color="auto"/>
                <w:left w:val="none" w:sz="0" w:space="0" w:color="auto"/>
                <w:bottom w:val="none" w:sz="0" w:space="0" w:color="auto"/>
                <w:right w:val="none" w:sz="0" w:space="0" w:color="auto"/>
              </w:divBdr>
            </w:div>
            <w:div w:id="456417968">
              <w:marLeft w:val="0"/>
              <w:marRight w:val="0"/>
              <w:marTop w:val="0"/>
              <w:marBottom w:val="0"/>
              <w:divBdr>
                <w:top w:val="none" w:sz="0" w:space="0" w:color="auto"/>
                <w:left w:val="none" w:sz="0" w:space="0" w:color="auto"/>
                <w:bottom w:val="none" w:sz="0" w:space="0" w:color="auto"/>
                <w:right w:val="none" w:sz="0" w:space="0" w:color="auto"/>
              </w:divBdr>
            </w:div>
            <w:div w:id="500897166">
              <w:marLeft w:val="0"/>
              <w:marRight w:val="0"/>
              <w:marTop w:val="0"/>
              <w:marBottom w:val="0"/>
              <w:divBdr>
                <w:top w:val="none" w:sz="0" w:space="0" w:color="auto"/>
                <w:left w:val="none" w:sz="0" w:space="0" w:color="auto"/>
                <w:bottom w:val="none" w:sz="0" w:space="0" w:color="auto"/>
                <w:right w:val="none" w:sz="0" w:space="0" w:color="auto"/>
              </w:divBdr>
            </w:div>
            <w:div w:id="1913200667">
              <w:marLeft w:val="0"/>
              <w:marRight w:val="0"/>
              <w:marTop w:val="0"/>
              <w:marBottom w:val="0"/>
              <w:divBdr>
                <w:top w:val="none" w:sz="0" w:space="0" w:color="auto"/>
                <w:left w:val="none" w:sz="0" w:space="0" w:color="auto"/>
                <w:bottom w:val="none" w:sz="0" w:space="0" w:color="auto"/>
                <w:right w:val="none" w:sz="0" w:space="0" w:color="auto"/>
              </w:divBdr>
            </w:div>
            <w:div w:id="1261526824">
              <w:marLeft w:val="0"/>
              <w:marRight w:val="0"/>
              <w:marTop w:val="0"/>
              <w:marBottom w:val="0"/>
              <w:divBdr>
                <w:top w:val="none" w:sz="0" w:space="0" w:color="auto"/>
                <w:left w:val="none" w:sz="0" w:space="0" w:color="auto"/>
                <w:bottom w:val="none" w:sz="0" w:space="0" w:color="auto"/>
                <w:right w:val="none" w:sz="0" w:space="0" w:color="auto"/>
              </w:divBdr>
            </w:div>
            <w:div w:id="605501120">
              <w:marLeft w:val="0"/>
              <w:marRight w:val="0"/>
              <w:marTop w:val="0"/>
              <w:marBottom w:val="0"/>
              <w:divBdr>
                <w:top w:val="none" w:sz="0" w:space="0" w:color="auto"/>
                <w:left w:val="none" w:sz="0" w:space="0" w:color="auto"/>
                <w:bottom w:val="none" w:sz="0" w:space="0" w:color="auto"/>
                <w:right w:val="none" w:sz="0" w:space="0" w:color="auto"/>
              </w:divBdr>
            </w:div>
            <w:div w:id="1991903503">
              <w:marLeft w:val="0"/>
              <w:marRight w:val="0"/>
              <w:marTop w:val="0"/>
              <w:marBottom w:val="0"/>
              <w:divBdr>
                <w:top w:val="none" w:sz="0" w:space="0" w:color="auto"/>
                <w:left w:val="none" w:sz="0" w:space="0" w:color="auto"/>
                <w:bottom w:val="none" w:sz="0" w:space="0" w:color="auto"/>
                <w:right w:val="none" w:sz="0" w:space="0" w:color="auto"/>
              </w:divBdr>
            </w:div>
            <w:div w:id="88277738">
              <w:marLeft w:val="0"/>
              <w:marRight w:val="0"/>
              <w:marTop w:val="0"/>
              <w:marBottom w:val="0"/>
              <w:divBdr>
                <w:top w:val="none" w:sz="0" w:space="0" w:color="auto"/>
                <w:left w:val="none" w:sz="0" w:space="0" w:color="auto"/>
                <w:bottom w:val="none" w:sz="0" w:space="0" w:color="auto"/>
                <w:right w:val="none" w:sz="0" w:space="0" w:color="auto"/>
              </w:divBdr>
            </w:div>
            <w:div w:id="1429041731">
              <w:marLeft w:val="0"/>
              <w:marRight w:val="0"/>
              <w:marTop w:val="0"/>
              <w:marBottom w:val="0"/>
              <w:divBdr>
                <w:top w:val="none" w:sz="0" w:space="0" w:color="auto"/>
                <w:left w:val="none" w:sz="0" w:space="0" w:color="auto"/>
                <w:bottom w:val="none" w:sz="0" w:space="0" w:color="auto"/>
                <w:right w:val="none" w:sz="0" w:space="0" w:color="auto"/>
              </w:divBdr>
            </w:div>
            <w:div w:id="645161339">
              <w:marLeft w:val="0"/>
              <w:marRight w:val="0"/>
              <w:marTop w:val="0"/>
              <w:marBottom w:val="0"/>
              <w:divBdr>
                <w:top w:val="none" w:sz="0" w:space="0" w:color="auto"/>
                <w:left w:val="none" w:sz="0" w:space="0" w:color="auto"/>
                <w:bottom w:val="none" w:sz="0" w:space="0" w:color="auto"/>
                <w:right w:val="none" w:sz="0" w:space="0" w:color="auto"/>
              </w:divBdr>
            </w:div>
            <w:div w:id="1482234601">
              <w:marLeft w:val="0"/>
              <w:marRight w:val="0"/>
              <w:marTop w:val="0"/>
              <w:marBottom w:val="0"/>
              <w:divBdr>
                <w:top w:val="none" w:sz="0" w:space="0" w:color="auto"/>
                <w:left w:val="none" w:sz="0" w:space="0" w:color="auto"/>
                <w:bottom w:val="none" w:sz="0" w:space="0" w:color="auto"/>
                <w:right w:val="none" w:sz="0" w:space="0" w:color="auto"/>
              </w:divBdr>
            </w:div>
            <w:div w:id="1684240460">
              <w:marLeft w:val="0"/>
              <w:marRight w:val="0"/>
              <w:marTop w:val="0"/>
              <w:marBottom w:val="0"/>
              <w:divBdr>
                <w:top w:val="none" w:sz="0" w:space="0" w:color="auto"/>
                <w:left w:val="none" w:sz="0" w:space="0" w:color="auto"/>
                <w:bottom w:val="none" w:sz="0" w:space="0" w:color="auto"/>
                <w:right w:val="none" w:sz="0" w:space="0" w:color="auto"/>
              </w:divBdr>
            </w:div>
            <w:div w:id="557475505">
              <w:marLeft w:val="0"/>
              <w:marRight w:val="0"/>
              <w:marTop w:val="0"/>
              <w:marBottom w:val="0"/>
              <w:divBdr>
                <w:top w:val="none" w:sz="0" w:space="0" w:color="auto"/>
                <w:left w:val="none" w:sz="0" w:space="0" w:color="auto"/>
                <w:bottom w:val="none" w:sz="0" w:space="0" w:color="auto"/>
                <w:right w:val="none" w:sz="0" w:space="0" w:color="auto"/>
              </w:divBdr>
            </w:div>
            <w:div w:id="1174566095">
              <w:marLeft w:val="0"/>
              <w:marRight w:val="0"/>
              <w:marTop w:val="0"/>
              <w:marBottom w:val="0"/>
              <w:divBdr>
                <w:top w:val="none" w:sz="0" w:space="0" w:color="auto"/>
                <w:left w:val="none" w:sz="0" w:space="0" w:color="auto"/>
                <w:bottom w:val="none" w:sz="0" w:space="0" w:color="auto"/>
                <w:right w:val="none" w:sz="0" w:space="0" w:color="auto"/>
              </w:divBdr>
            </w:div>
            <w:div w:id="1189369812">
              <w:marLeft w:val="0"/>
              <w:marRight w:val="0"/>
              <w:marTop w:val="0"/>
              <w:marBottom w:val="0"/>
              <w:divBdr>
                <w:top w:val="none" w:sz="0" w:space="0" w:color="auto"/>
                <w:left w:val="none" w:sz="0" w:space="0" w:color="auto"/>
                <w:bottom w:val="none" w:sz="0" w:space="0" w:color="auto"/>
                <w:right w:val="none" w:sz="0" w:space="0" w:color="auto"/>
              </w:divBdr>
            </w:div>
            <w:div w:id="301813402">
              <w:marLeft w:val="0"/>
              <w:marRight w:val="0"/>
              <w:marTop w:val="0"/>
              <w:marBottom w:val="0"/>
              <w:divBdr>
                <w:top w:val="none" w:sz="0" w:space="0" w:color="auto"/>
                <w:left w:val="none" w:sz="0" w:space="0" w:color="auto"/>
                <w:bottom w:val="none" w:sz="0" w:space="0" w:color="auto"/>
                <w:right w:val="none" w:sz="0" w:space="0" w:color="auto"/>
              </w:divBdr>
            </w:div>
            <w:div w:id="282537960">
              <w:marLeft w:val="0"/>
              <w:marRight w:val="0"/>
              <w:marTop w:val="0"/>
              <w:marBottom w:val="0"/>
              <w:divBdr>
                <w:top w:val="none" w:sz="0" w:space="0" w:color="auto"/>
                <w:left w:val="none" w:sz="0" w:space="0" w:color="auto"/>
                <w:bottom w:val="none" w:sz="0" w:space="0" w:color="auto"/>
                <w:right w:val="none" w:sz="0" w:space="0" w:color="auto"/>
              </w:divBdr>
            </w:div>
            <w:div w:id="1722751926">
              <w:marLeft w:val="0"/>
              <w:marRight w:val="0"/>
              <w:marTop w:val="0"/>
              <w:marBottom w:val="0"/>
              <w:divBdr>
                <w:top w:val="none" w:sz="0" w:space="0" w:color="auto"/>
                <w:left w:val="none" w:sz="0" w:space="0" w:color="auto"/>
                <w:bottom w:val="none" w:sz="0" w:space="0" w:color="auto"/>
                <w:right w:val="none" w:sz="0" w:space="0" w:color="auto"/>
              </w:divBdr>
            </w:div>
            <w:div w:id="542711789">
              <w:marLeft w:val="0"/>
              <w:marRight w:val="0"/>
              <w:marTop w:val="0"/>
              <w:marBottom w:val="0"/>
              <w:divBdr>
                <w:top w:val="none" w:sz="0" w:space="0" w:color="auto"/>
                <w:left w:val="none" w:sz="0" w:space="0" w:color="auto"/>
                <w:bottom w:val="none" w:sz="0" w:space="0" w:color="auto"/>
                <w:right w:val="none" w:sz="0" w:space="0" w:color="auto"/>
              </w:divBdr>
            </w:div>
            <w:div w:id="1398625347">
              <w:marLeft w:val="0"/>
              <w:marRight w:val="0"/>
              <w:marTop w:val="0"/>
              <w:marBottom w:val="0"/>
              <w:divBdr>
                <w:top w:val="none" w:sz="0" w:space="0" w:color="auto"/>
                <w:left w:val="none" w:sz="0" w:space="0" w:color="auto"/>
                <w:bottom w:val="none" w:sz="0" w:space="0" w:color="auto"/>
                <w:right w:val="none" w:sz="0" w:space="0" w:color="auto"/>
              </w:divBdr>
            </w:div>
            <w:div w:id="746727027">
              <w:marLeft w:val="0"/>
              <w:marRight w:val="0"/>
              <w:marTop w:val="0"/>
              <w:marBottom w:val="0"/>
              <w:divBdr>
                <w:top w:val="none" w:sz="0" w:space="0" w:color="auto"/>
                <w:left w:val="none" w:sz="0" w:space="0" w:color="auto"/>
                <w:bottom w:val="none" w:sz="0" w:space="0" w:color="auto"/>
                <w:right w:val="none" w:sz="0" w:space="0" w:color="auto"/>
              </w:divBdr>
            </w:div>
            <w:div w:id="769742978">
              <w:marLeft w:val="0"/>
              <w:marRight w:val="0"/>
              <w:marTop w:val="0"/>
              <w:marBottom w:val="0"/>
              <w:divBdr>
                <w:top w:val="none" w:sz="0" w:space="0" w:color="auto"/>
                <w:left w:val="none" w:sz="0" w:space="0" w:color="auto"/>
                <w:bottom w:val="none" w:sz="0" w:space="0" w:color="auto"/>
                <w:right w:val="none" w:sz="0" w:space="0" w:color="auto"/>
              </w:divBdr>
            </w:div>
            <w:div w:id="300505407">
              <w:marLeft w:val="0"/>
              <w:marRight w:val="0"/>
              <w:marTop w:val="0"/>
              <w:marBottom w:val="0"/>
              <w:divBdr>
                <w:top w:val="none" w:sz="0" w:space="0" w:color="auto"/>
                <w:left w:val="none" w:sz="0" w:space="0" w:color="auto"/>
                <w:bottom w:val="none" w:sz="0" w:space="0" w:color="auto"/>
                <w:right w:val="none" w:sz="0" w:space="0" w:color="auto"/>
              </w:divBdr>
            </w:div>
            <w:div w:id="1676375245">
              <w:marLeft w:val="0"/>
              <w:marRight w:val="0"/>
              <w:marTop w:val="0"/>
              <w:marBottom w:val="0"/>
              <w:divBdr>
                <w:top w:val="none" w:sz="0" w:space="0" w:color="auto"/>
                <w:left w:val="none" w:sz="0" w:space="0" w:color="auto"/>
                <w:bottom w:val="none" w:sz="0" w:space="0" w:color="auto"/>
                <w:right w:val="none" w:sz="0" w:space="0" w:color="auto"/>
              </w:divBdr>
            </w:div>
            <w:div w:id="405952886">
              <w:marLeft w:val="0"/>
              <w:marRight w:val="0"/>
              <w:marTop w:val="0"/>
              <w:marBottom w:val="0"/>
              <w:divBdr>
                <w:top w:val="none" w:sz="0" w:space="0" w:color="auto"/>
                <w:left w:val="none" w:sz="0" w:space="0" w:color="auto"/>
                <w:bottom w:val="none" w:sz="0" w:space="0" w:color="auto"/>
                <w:right w:val="none" w:sz="0" w:space="0" w:color="auto"/>
              </w:divBdr>
            </w:div>
            <w:div w:id="449275878">
              <w:marLeft w:val="0"/>
              <w:marRight w:val="0"/>
              <w:marTop w:val="0"/>
              <w:marBottom w:val="0"/>
              <w:divBdr>
                <w:top w:val="none" w:sz="0" w:space="0" w:color="auto"/>
                <w:left w:val="none" w:sz="0" w:space="0" w:color="auto"/>
                <w:bottom w:val="none" w:sz="0" w:space="0" w:color="auto"/>
                <w:right w:val="none" w:sz="0" w:space="0" w:color="auto"/>
              </w:divBdr>
            </w:div>
            <w:div w:id="222375330">
              <w:marLeft w:val="0"/>
              <w:marRight w:val="0"/>
              <w:marTop w:val="0"/>
              <w:marBottom w:val="0"/>
              <w:divBdr>
                <w:top w:val="none" w:sz="0" w:space="0" w:color="auto"/>
                <w:left w:val="none" w:sz="0" w:space="0" w:color="auto"/>
                <w:bottom w:val="none" w:sz="0" w:space="0" w:color="auto"/>
                <w:right w:val="none" w:sz="0" w:space="0" w:color="auto"/>
              </w:divBdr>
            </w:div>
            <w:div w:id="597105310">
              <w:marLeft w:val="0"/>
              <w:marRight w:val="0"/>
              <w:marTop w:val="0"/>
              <w:marBottom w:val="0"/>
              <w:divBdr>
                <w:top w:val="none" w:sz="0" w:space="0" w:color="auto"/>
                <w:left w:val="none" w:sz="0" w:space="0" w:color="auto"/>
                <w:bottom w:val="none" w:sz="0" w:space="0" w:color="auto"/>
                <w:right w:val="none" w:sz="0" w:space="0" w:color="auto"/>
              </w:divBdr>
            </w:div>
            <w:div w:id="781922030">
              <w:marLeft w:val="0"/>
              <w:marRight w:val="0"/>
              <w:marTop w:val="0"/>
              <w:marBottom w:val="0"/>
              <w:divBdr>
                <w:top w:val="none" w:sz="0" w:space="0" w:color="auto"/>
                <w:left w:val="none" w:sz="0" w:space="0" w:color="auto"/>
                <w:bottom w:val="none" w:sz="0" w:space="0" w:color="auto"/>
                <w:right w:val="none" w:sz="0" w:space="0" w:color="auto"/>
              </w:divBdr>
            </w:div>
            <w:div w:id="2139910946">
              <w:marLeft w:val="0"/>
              <w:marRight w:val="0"/>
              <w:marTop w:val="0"/>
              <w:marBottom w:val="0"/>
              <w:divBdr>
                <w:top w:val="none" w:sz="0" w:space="0" w:color="auto"/>
                <w:left w:val="none" w:sz="0" w:space="0" w:color="auto"/>
                <w:bottom w:val="none" w:sz="0" w:space="0" w:color="auto"/>
                <w:right w:val="none" w:sz="0" w:space="0" w:color="auto"/>
              </w:divBdr>
            </w:div>
            <w:div w:id="334185268">
              <w:marLeft w:val="0"/>
              <w:marRight w:val="0"/>
              <w:marTop w:val="0"/>
              <w:marBottom w:val="0"/>
              <w:divBdr>
                <w:top w:val="none" w:sz="0" w:space="0" w:color="auto"/>
                <w:left w:val="none" w:sz="0" w:space="0" w:color="auto"/>
                <w:bottom w:val="none" w:sz="0" w:space="0" w:color="auto"/>
                <w:right w:val="none" w:sz="0" w:space="0" w:color="auto"/>
              </w:divBdr>
            </w:div>
            <w:div w:id="1165051095">
              <w:marLeft w:val="0"/>
              <w:marRight w:val="0"/>
              <w:marTop w:val="0"/>
              <w:marBottom w:val="0"/>
              <w:divBdr>
                <w:top w:val="none" w:sz="0" w:space="0" w:color="auto"/>
                <w:left w:val="none" w:sz="0" w:space="0" w:color="auto"/>
                <w:bottom w:val="none" w:sz="0" w:space="0" w:color="auto"/>
                <w:right w:val="none" w:sz="0" w:space="0" w:color="auto"/>
              </w:divBdr>
            </w:div>
            <w:div w:id="341586536">
              <w:marLeft w:val="0"/>
              <w:marRight w:val="0"/>
              <w:marTop w:val="0"/>
              <w:marBottom w:val="0"/>
              <w:divBdr>
                <w:top w:val="none" w:sz="0" w:space="0" w:color="auto"/>
                <w:left w:val="none" w:sz="0" w:space="0" w:color="auto"/>
                <w:bottom w:val="none" w:sz="0" w:space="0" w:color="auto"/>
                <w:right w:val="none" w:sz="0" w:space="0" w:color="auto"/>
              </w:divBdr>
            </w:div>
            <w:div w:id="1155024461">
              <w:marLeft w:val="0"/>
              <w:marRight w:val="0"/>
              <w:marTop w:val="0"/>
              <w:marBottom w:val="0"/>
              <w:divBdr>
                <w:top w:val="none" w:sz="0" w:space="0" w:color="auto"/>
                <w:left w:val="none" w:sz="0" w:space="0" w:color="auto"/>
                <w:bottom w:val="none" w:sz="0" w:space="0" w:color="auto"/>
                <w:right w:val="none" w:sz="0" w:space="0" w:color="auto"/>
              </w:divBdr>
            </w:div>
            <w:div w:id="319507067">
              <w:marLeft w:val="0"/>
              <w:marRight w:val="0"/>
              <w:marTop w:val="0"/>
              <w:marBottom w:val="0"/>
              <w:divBdr>
                <w:top w:val="none" w:sz="0" w:space="0" w:color="auto"/>
                <w:left w:val="none" w:sz="0" w:space="0" w:color="auto"/>
                <w:bottom w:val="none" w:sz="0" w:space="0" w:color="auto"/>
                <w:right w:val="none" w:sz="0" w:space="0" w:color="auto"/>
              </w:divBdr>
            </w:div>
            <w:div w:id="1845169948">
              <w:marLeft w:val="0"/>
              <w:marRight w:val="0"/>
              <w:marTop w:val="0"/>
              <w:marBottom w:val="0"/>
              <w:divBdr>
                <w:top w:val="none" w:sz="0" w:space="0" w:color="auto"/>
                <w:left w:val="none" w:sz="0" w:space="0" w:color="auto"/>
                <w:bottom w:val="none" w:sz="0" w:space="0" w:color="auto"/>
                <w:right w:val="none" w:sz="0" w:space="0" w:color="auto"/>
              </w:divBdr>
            </w:div>
            <w:div w:id="920912207">
              <w:marLeft w:val="0"/>
              <w:marRight w:val="0"/>
              <w:marTop w:val="0"/>
              <w:marBottom w:val="0"/>
              <w:divBdr>
                <w:top w:val="none" w:sz="0" w:space="0" w:color="auto"/>
                <w:left w:val="none" w:sz="0" w:space="0" w:color="auto"/>
                <w:bottom w:val="none" w:sz="0" w:space="0" w:color="auto"/>
                <w:right w:val="none" w:sz="0" w:space="0" w:color="auto"/>
              </w:divBdr>
            </w:div>
            <w:div w:id="1122727792">
              <w:marLeft w:val="0"/>
              <w:marRight w:val="0"/>
              <w:marTop w:val="0"/>
              <w:marBottom w:val="0"/>
              <w:divBdr>
                <w:top w:val="none" w:sz="0" w:space="0" w:color="auto"/>
                <w:left w:val="none" w:sz="0" w:space="0" w:color="auto"/>
                <w:bottom w:val="none" w:sz="0" w:space="0" w:color="auto"/>
                <w:right w:val="none" w:sz="0" w:space="0" w:color="auto"/>
              </w:divBdr>
            </w:div>
            <w:div w:id="816454275">
              <w:marLeft w:val="0"/>
              <w:marRight w:val="0"/>
              <w:marTop w:val="0"/>
              <w:marBottom w:val="0"/>
              <w:divBdr>
                <w:top w:val="none" w:sz="0" w:space="0" w:color="auto"/>
                <w:left w:val="none" w:sz="0" w:space="0" w:color="auto"/>
                <w:bottom w:val="none" w:sz="0" w:space="0" w:color="auto"/>
                <w:right w:val="none" w:sz="0" w:space="0" w:color="auto"/>
              </w:divBdr>
            </w:div>
            <w:div w:id="408576608">
              <w:marLeft w:val="0"/>
              <w:marRight w:val="0"/>
              <w:marTop w:val="0"/>
              <w:marBottom w:val="0"/>
              <w:divBdr>
                <w:top w:val="none" w:sz="0" w:space="0" w:color="auto"/>
                <w:left w:val="none" w:sz="0" w:space="0" w:color="auto"/>
                <w:bottom w:val="none" w:sz="0" w:space="0" w:color="auto"/>
                <w:right w:val="none" w:sz="0" w:space="0" w:color="auto"/>
              </w:divBdr>
            </w:div>
            <w:div w:id="677465326">
              <w:marLeft w:val="0"/>
              <w:marRight w:val="0"/>
              <w:marTop w:val="0"/>
              <w:marBottom w:val="0"/>
              <w:divBdr>
                <w:top w:val="none" w:sz="0" w:space="0" w:color="auto"/>
                <w:left w:val="none" w:sz="0" w:space="0" w:color="auto"/>
                <w:bottom w:val="none" w:sz="0" w:space="0" w:color="auto"/>
                <w:right w:val="none" w:sz="0" w:space="0" w:color="auto"/>
              </w:divBdr>
            </w:div>
            <w:div w:id="1717730847">
              <w:marLeft w:val="0"/>
              <w:marRight w:val="0"/>
              <w:marTop w:val="0"/>
              <w:marBottom w:val="0"/>
              <w:divBdr>
                <w:top w:val="none" w:sz="0" w:space="0" w:color="auto"/>
                <w:left w:val="none" w:sz="0" w:space="0" w:color="auto"/>
                <w:bottom w:val="none" w:sz="0" w:space="0" w:color="auto"/>
                <w:right w:val="none" w:sz="0" w:space="0" w:color="auto"/>
              </w:divBdr>
            </w:div>
            <w:div w:id="257754583">
              <w:marLeft w:val="0"/>
              <w:marRight w:val="0"/>
              <w:marTop w:val="0"/>
              <w:marBottom w:val="0"/>
              <w:divBdr>
                <w:top w:val="none" w:sz="0" w:space="0" w:color="auto"/>
                <w:left w:val="none" w:sz="0" w:space="0" w:color="auto"/>
                <w:bottom w:val="none" w:sz="0" w:space="0" w:color="auto"/>
                <w:right w:val="none" w:sz="0" w:space="0" w:color="auto"/>
              </w:divBdr>
            </w:div>
            <w:div w:id="282689506">
              <w:marLeft w:val="0"/>
              <w:marRight w:val="0"/>
              <w:marTop w:val="0"/>
              <w:marBottom w:val="0"/>
              <w:divBdr>
                <w:top w:val="none" w:sz="0" w:space="0" w:color="auto"/>
                <w:left w:val="none" w:sz="0" w:space="0" w:color="auto"/>
                <w:bottom w:val="none" w:sz="0" w:space="0" w:color="auto"/>
                <w:right w:val="none" w:sz="0" w:space="0" w:color="auto"/>
              </w:divBdr>
            </w:div>
            <w:div w:id="866679391">
              <w:marLeft w:val="0"/>
              <w:marRight w:val="0"/>
              <w:marTop w:val="0"/>
              <w:marBottom w:val="0"/>
              <w:divBdr>
                <w:top w:val="none" w:sz="0" w:space="0" w:color="auto"/>
                <w:left w:val="none" w:sz="0" w:space="0" w:color="auto"/>
                <w:bottom w:val="none" w:sz="0" w:space="0" w:color="auto"/>
                <w:right w:val="none" w:sz="0" w:space="0" w:color="auto"/>
              </w:divBdr>
            </w:div>
            <w:div w:id="843010663">
              <w:marLeft w:val="0"/>
              <w:marRight w:val="0"/>
              <w:marTop w:val="0"/>
              <w:marBottom w:val="0"/>
              <w:divBdr>
                <w:top w:val="none" w:sz="0" w:space="0" w:color="auto"/>
                <w:left w:val="none" w:sz="0" w:space="0" w:color="auto"/>
                <w:bottom w:val="none" w:sz="0" w:space="0" w:color="auto"/>
                <w:right w:val="none" w:sz="0" w:space="0" w:color="auto"/>
              </w:divBdr>
            </w:div>
            <w:div w:id="1462269033">
              <w:marLeft w:val="0"/>
              <w:marRight w:val="0"/>
              <w:marTop w:val="0"/>
              <w:marBottom w:val="0"/>
              <w:divBdr>
                <w:top w:val="none" w:sz="0" w:space="0" w:color="auto"/>
                <w:left w:val="none" w:sz="0" w:space="0" w:color="auto"/>
                <w:bottom w:val="none" w:sz="0" w:space="0" w:color="auto"/>
                <w:right w:val="none" w:sz="0" w:space="0" w:color="auto"/>
              </w:divBdr>
            </w:div>
            <w:div w:id="164827041">
              <w:marLeft w:val="0"/>
              <w:marRight w:val="0"/>
              <w:marTop w:val="0"/>
              <w:marBottom w:val="0"/>
              <w:divBdr>
                <w:top w:val="none" w:sz="0" w:space="0" w:color="auto"/>
                <w:left w:val="none" w:sz="0" w:space="0" w:color="auto"/>
                <w:bottom w:val="none" w:sz="0" w:space="0" w:color="auto"/>
                <w:right w:val="none" w:sz="0" w:space="0" w:color="auto"/>
              </w:divBdr>
            </w:div>
            <w:div w:id="699628799">
              <w:marLeft w:val="0"/>
              <w:marRight w:val="0"/>
              <w:marTop w:val="0"/>
              <w:marBottom w:val="0"/>
              <w:divBdr>
                <w:top w:val="none" w:sz="0" w:space="0" w:color="auto"/>
                <w:left w:val="none" w:sz="0" w:space="0" w:color="auto"/>
                <w:bottom w:val="none" w:sz="0" w:space="0" w:color="auto"/>
                <w:right w:val="none" w:sz="0" w:space="0" w:color="auto"/>
              </w:divBdr>
            </w:div>
            <w:div w:id="2125298894">
              <w:marLeft w:val="0"/>
              <w:marRight w:val="0"/>
              <w:marTop w:val="0"/>
              <w:marBottom w:val="0"/>
              <w:divBdr>
                <w:top w:val="none" w:sz="0" w:space="0" w:color="auto"/>
                <w:left w:val="none" w:sz="0" w:space="0" w:color="auto"/>
                <w:bottom w:val="none" w:sz="0" w:space="0" w:color="auto"/>
                <w:right w:val="none" w:sz="0" w:space="0" w:color="auto"/>
              </w:divBdr>
            </w:div>
            <w:div w:id="643853936">
              <w:marLeft w:val="0"/>
              <w:marRight w:val="0"/>
              <w:marTop w:val="0"/>
              <w:marBottom w:val="0"/>
              <w:divBdr>
                <w:top w:val="none" w:sz="0" w:space="0" w:color="auto"/>
                <w:left w:val="none" w:sz="0" w:space="0" w:color="auto"/>
                <w:bottom w:val="none" w:sz="0" w:space="0" w:color="auto"/>
                <w:right w:val="none" w:sz="0" w:space="0" w:color="auto"/>
              </w:divBdr>
            </w:div>
            <w:div w:id="1478107018">
              <w:marLeft w:val="0"/>
              <w:marRight w:val="0"/>
              <w:marTop w:val="0"/>
              <w:marBottom w:val="0"/>
              <w:divBdr>
                <w:top w:val="none" w:sz="0" w:space="0" w:color="auto"/>
                <w:left w:val="none" w:sz="0" w:space="0" w:color="auto"/>
                <w:bottom w:val="none" w:sz="0" w:space="0" w:color="auto"/>
                <w:right w:val="none" w:sz="0" w:space="0" w:color="auto"/>
              </w:divBdr>
            </w:div>
            <w:div w:id="316306997">
              <w:marLeft w:val="0"/>
              <w:marRight w:val="0"/>
              <w:marTop w:val="0"/>
              <w:marBottom w:val="0"/>
              <w:divBdr>
                <w:top w:val="none" w:sz="0" w:space="0" w:color="auto"/>
                <w:left w:val="none" w:sz="0" w:space="0" w:color="auto"/>
                <w:bottom w:val="none" w:sz="0" w:space="0" w:color="auto"/>
                <w:right w:val="none" w:sz="0" w:space="0" w:color="auto"/>
              </w:divBdr>
            </w:div>
            <w:div w:id="1948155677">
              <w:marLeft w:val="0"/>
              <w:marRight w:val="0"/>
              <w:marTop w:val="0"/>
              <w:marBottom w:val="0"/>
              <w:divBdr>
                <w:top w:val="none" w:sz="0" w:space="0" w:color="auto"/>
                <w:left w:val="none" w:sz="0" w:space="0" w:color="auto"/>
                <w:bottom w:val="none" w:sz="0" w:space="0" w:color="auto"/>
                <w:right w:val="none" w:sz="0" w:space="0" w:color="auto"/>
              </w:divBdr>
            </w:div>
            <w:div w:id="607927789">
              <w:marLeft w:val="0"/>
              <w:marRight w:val="0"/>
              <w:marTop w:val="0"/>
              <w:marBottom w:val="0"/>
              <w:divBdr>
                <w:top w:val="none" w:sz="0" w:space="0" w:color="auto"/>
                <w:left w:val="none" w:sz="0" w:space="0" w:color="auto"/>
                <w:bottom w:val="none" w:sz="0" w:space="0" w:color="auto"/>
                <w:right w:val="none" w:sz="0" w:space="0" w:color="auto"/>
              </w:divBdr>
            </w:div>
            <w:div w:id="1350176182">
              <w:marLeft w:val="0"/>
              <w:marRight w:val="0"/>
              <w:marTop w:val="0"/>
              <w:marBottom w:val="0"/>
              <w:divBdr>
                <w:top w:val="none" w:sz="0" w:space="0" w:color="auto"/>
                <w:left w:val="none" w:sz="0" w:space="0" w:color="auto"/>
                <w:bottom w:val="none" w:sz="0" w:space="0" w:color="auto"/>
                <w:right w:val="none" w:sz="0" w:space="0" w:color="auto"/>
              </w:divBdr>
            </w:div>
            <w:div w:id="265775681">
              <w:marLeft w:val="0"/>
              <w:marRight w:val="0"/>
              <w:marTop w:val="0"/>
              <w:marBottom w:val="0"/>
              <w:divBdr>
                <w:top w:val="none" w:sz="0" w:space="0" w:color="auto"/>
                <w:left w:val="none" w:sz="0" w:space="0" w:color="auto"/>
                <w:bottom w:val="none" w:sz="0" w:space="0" w:color="auto"/>
                <w:right w:val="none" w:sz="0" w:space="0" w:color="auto"/>
              </w:divBdr>
            </w:div>
            <w:div w:id="1775512506">
              <w:marLeft w:val="0"/>
              <w:marRight w:val="0"/>
              <w:marTop w:val="0"/>
              <w:marBottom w:val="0"/>
              <w:divBdr>
                <w:top w:val="none" w:sz="0" w:space="0" w:color="auto"/>
                <w:left w:val="none" w:sz="0" w:space="0" w:color="auto"/>
                <w:bottom w:val="none" w:sz="0" w:space="0" w:color="auto"/>
                <w:right w:val="none" w:sz="0" w:space="0" w:color="auto"/>
              </w:divBdr>
            </w:div>
            <w:div w:id="548689346">
              <w:marLeft w:val="0"/>
              <w:marRight w:val="0"/>
              <w:marTop w:val="0"/>
              <w:marBottom w:val="0"/>
              <w:divBdr>
                <w:top w:val="none" w:sz="0" w:space="0" w:color="auto"/>
                <w:left w:val="none" w:sz="0" w:space="0" w:color="auto"/>
                <w:bottom w:val="none" w:sz="0" w:space="0" w:color="auto"/>
                <w:right w:val="none" w:sz="0" w:space="0" w:color="auto"/>
              </w:divBdr>
            </w:div>
            <w:div w:id="410661978">
              <w:marLeft w:val="0"/>
              <w:marRight w:val="0"/>
              <w:marTop w:val="0"/>
              <w:marBottom w:val="0"/>
              <w:divBdr>
                <w:top w:val="none" w:sz="0" w:space="0" w:color="auto"/>
                <w:left w:val="none" w:sz="0" w:space="0" w:color="auto"/>
                <w:bottom w:val="none" w:sz="0" w:space="0" w:color="auto"/>
                <w:right w:val="none" w:sz="0" w:space="0" w:color="auto"/>
              </w:divBdr>
            </w:div>
            <w:div w:id="1756853525">
              <w:marLeft w:val="0"/>
              <w:marRight w:val="0"/>
              <w:marTop w:val="0"/>
              <w:marBottom w:val="0"/>
              <w:divBdr>
                <w:top w:val="none" w:sz="0" w:space="0" w:color="auto"/>
                <w:left w:val="none" w:sz="0" w:space="0" w:color="auto"/>
                <w:bottom w:val="none" w:sz="0" w:space="0" w:color="auto"/>
                <w:right w:val="none" w:sz="0" w:space="0" w:color="auto"/>
              </w:divBdr>
            </w:div>
            <w:div w:id="16473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53024">
      <w:bodyDiv w:val="1"/>
      <w:marLeft w:val="0"/>
      <w:marRight w:val="0"/>
      <w:marTop w:val="0"/>
      <w:marBottom w:val="0"/>
      <w:divBdr>
        <w:top w:val="none" w:sz="0" w:space="0" w:color="auto"/>
        <w:left w:val="none" w:sz="0" w:space="0" w:color="auto"/>
        <w:bottom w:val="none" w:sz="0" w:space="0" w:color="auto"/>
        <w:right w:val="none" w:sz="0" w:space="0" w:color="auto"/>
      </w:divBdr>
      <w:divsChild>
        <w:div w:id="51975505">
          <w:marLeft w:val="0"/>
          <w:marRight w:val="0"/>
          <w:marTop w:val="0"/>
          <w:marBottom w:val="0"/>
          <w:divBdr>
            <w:top w:val="none" w:sz="0" w:space="0" w:color="auto"/>
            <w:left w:val="none" w:sz="0" w:space="0" w:color="auto"/>
            <w:bottom w:val="none" w:sz="0" w:space="0" w:color="auto"/>
            <w:right w:val="none" w:sz="0" w:space="0" w:color="auto"/>
          </w:divBdr>
        </w:div>
        <w:div w:id="1280911458">
          <w:marLeft w:val="0"/>
          <w:marRight w:val="0"/>
          <w:marTop w:val="0"/>
          <w:marBottom w:val="0"/>
          <w:divBdr>
            <w:top w:val="none" w:sz="0" w:space="0" w:color="auto"/>
            <w:left w:val="none" w:sz="0" w:space="0" w:color="auto"/>
            <w:bottom w:val="none" w:sz="0" w:space="0" w:color="auto"/>
            <w:right w:val="none" w:sz="0" w:space="0" w:color="auto"/>
          </w:divBdr>
        </w:div>
        <w:div w:id="1346131111">
          <w:marLeft w:val="0"/>
          <w:marRight w:val="0"/>
          <w:marTop w:val="0"/>
          <w:marBottom w:val="0"/>
          <w:divBdr>
            <w:top w:val="none" w:sz="0" w:space="0" w:color="auto"/>
            <w:left w:val="none" w:sz="0" w:space="0" w:color="auto"/>
            <w:bottom w:val="none" w:sz="0" w:space="0" w:color="auto"/>
            <w:right w:val="none" w:sz="0" w:space="0" w:color="auto"/>
          </w:divBdr>
        </w:div>
      </w:divsChild>
    </w:div>
    <w:div w:id="737362502">
      <w:bodyDiv w:val="1"/>
      <w:marLeft w:val="0"/>
      <w:marRight w:val="0"/>
      <w:marTop w:val="0"/>
      <w:marBottom w:val="0"/>
      <w:divBdr>
        <w:top w:val="none" w:sz="0" w:space="0" w:color="auto"/>
        <w:left w:val="none" w:sz="0" w:space="0" w:color="auto"/>
        <w:bottom w:val="none" w:sz="0" w:space="0" w:color="auto"/>
        <w:right w:val="none" w:sz="0" w:space="0" w:color="auto"/>
      </w:divBdr>
      <w:divsChild>
        <w:div w:id="1157186195">
          <w:marLeft w:val="0"/>
          <w:marRight w:val="0"/>
          <w:marTop w:val="0"/>
          <w:marBottom w:val="0"/>
          <w:divBdr>
            <w:top w:val="none" w:sz="0" w:space="0" w:color="auto"/>
            <w:left w:val="none" w:sz="0" w:space="0" w:color="auto"/>
            <w:bottom w:val="none" w:sz="0" w:space="0" w:color="auto"/>
            <w:right w:val="none" w:sz="0" w:space="0" w:color="auto"/>
          </w:divBdr>
          <w:divsChild>
            <w:div w:id="621498766">
              <w:marLeft w:val="0"/>
              <w:marRight w:val="0"/>
              <w:marTop w:val="0"/>
              <w:marBottom w:val="0"/>
              <w:divBdr>
                <w:top w:val="none" w:sz="0" w:space="0" w:color="auto"/>
                <w:left w:val="none" w:sz="0" w:space="0" w:color="auto"/>
                <w:bottom w:val="none" w:sz="0" w:space="0" w:color="auto"/>
                <w:right w:val="none" w:sz="0" w:space="0" w:color="auto"/>
              </w:divBdr>
            </w:div>
            <w:div w:id="1396931145">
              <w:marLeft w:val="0"/>
              <w:marRight w:val="0"/>
              <w:marTop w:val="0"/>
              <w:marBottom w:val="0"/>
              <w:divBdr>
                <w:top w:val="none" w:sz="0" w:space="0" w:color="auto"/>
                <w:left w:val="none" w:sz="0" w:space="0" w:color="auto"/>
                <w:bottom w:val="none" w:sz="0" w:space="0" w:color="auto"/>
                <w:right w:val="none" w:sz="0" w:space="0" w:color="auto"/>
              </w:divBdr>
            </w:div>
            <w:div w:id="1939407015">
              <w:marLeft w:val="0"/>
              <w:marRight w:val="0"/>
              <w:marTop w:val="0"/>
              <w:marBottom w:val="0"/>
              <w:divBdr>
                <w:top w:val="none" w:sz="0" w:space="0" w:color="auto"/>
                <w:left w:val="none" w:sz="0" w:space="0" w:color="auto"/>
                <w:bottom w:val="none" w:sz="0" w:space="0" w:color="auto"/>
                <w:right w:val="none" w:sz="0" w:space="0" w:color="auto"/>
              </w:divBdr>
            </w:div>
            <w:div w:id="2082561450">
              <w:marLeft w:val="0"/>
              <w:marRight w:val="0"/>
              <w:marTop w:val="0"/>
              <w:marBottom w:val="0"/>
              <w:divBdr>
                <w:top w:val="none" w:sz="0" w:space="0" w:color="auto"/>
                <w:left w:val="none" w:sz="0" w:space="0" w:color="auto"/>
                <w:bottom w:val="none" w:sz="0" w:space="0" w:color="auto"/>
                <w:right w:val="none" w:sz="0" w:space="0" w:color="auto"/>
              </w:divBdr>
            </w:div>
            <w:div w:id="1752922303">
              <w:marLeft w:val="0"/>
              <w:marRight w:val="0"/>
              <w:marTop w:val="0"/>
              <w:marBottom w:val="0"/>
              <w:divBdr>
                <w:top w:val="none" w:sz="0" w:space="0" w:color="auto"/>
                <w:left w:val="none" w:sz="0" w:space="0" w:color="auto"/>
                <w:bottom w:val="none" w:sz="0" w:space="0" w:color="auto"/>
                <w:right w:val="none" w:sz="0" w:space="0" w:color="auto"/>
              </w:divBdr>
            </w:div>
            <w:div w:id="1665234104">
              <w:marLeft w:val="0"/>
              <w:marRight w:val="0"/>
              <w:marTop w:val="0"/>
              <w:marBottom w:val="0"/>
              <w:divBdr>
                <w:top w:val="none" w:sz="0" w:space="0" w:color="auto"/>
                <w:left w:val="none" w:sz="0" w:space="0" w:color="auto"/>
                <w:bottom w:val="none" w:sz="0" w:space="0" w:color="auto"/>
                <w:right w:val="none" w:sz="0" w:space="0" w:color="auto"/>
              </w:divBdr>
            </w:div>
            <w:div w:id="1558054967">
              <w:marLeft w:val="0"/>
              <w:marRight w:val="0"/>
              <w:marTop w:val="0"/>
              <w:marBottom w:val="0"/>
              <w:divBdr>
                <w:top w:val="none" w:sz="0" w:space="0" w:color="auto"/>
                <w:left w:val="none" w:sz="0" w:space="0" w:color="auto"/>
                <w:bottom w:val="none" w:sz="0" w:space="0" w:color="auto"/>
                <w:right w:val="none" w:sz="0" w:space="0" w:color="auto"/>
              </w:divBdr>
            </w:div>
            <w:div w:id="733503038">
              <w:marLeft w:val="0"/>
              <w:marRight w:val="0"/>
              <w:marTop w:val="0"/>
              <w:marBottom w:val="0"/>
              <w:divBdr>
                <w:top w:val="none" w:sz="0" w:space="0" w:color="auto"/>
                <w:left w:val="none" w:sz="0" w:space="0" w:color="auto"/>
                <w:bottom w:val="none" w:sz="0" w:space="0" w:color="auto"/>
                <w:right w:val="none" w:sz="0" w:space="0" w:color="auto"/>
              </w:divBdr>
            </w:div>
            <w:div w:id="508133372">
              <w:marLeft w:val="0"/>
              <w:marRight w:val="0"/>
              <w:marTop w:val="0"/>
              <w:marBottom w:val="0"/>
              <w:divBdr>
                <w:top w:val="none" w:sz="0" w:space="0" w:color="auto"/>
                <w:left w:val="none" w:sz="0" w:space="0" w:color="auto"/>
                <w:bottom w:val="none" w:sz="0" w:space="0" w:color="auto"/>
                <w:right w:val="none" w:sz="0" w:space="0" w:color="auto"/>
              </w:divBdr>
            </w:div>
            <w:div w:id="555627664">
              <w:marLeft w:val="0"/>
              <w:marRight w:val="0"/>
              <w:marTop w:val="0"/>
              <w:marBottom w:val="0"/>
              <w:divBdr>
                <w:top w:val="none" w:sz="0" w:space="0" w:color="auto"/>
                <w:left w:val="none" w:sz="0" w:space="0" w:color="auto"/>
                <w:bottom w:val="none" w:sz="0" w:space="0" w:color="auto"/>
                <w:right w:val="none" w:sz="0" w:space="0" w:color="auto"/>
              </w:divBdr>
            </w:div>
            <w:div w:id="550003512">
              <w:marLeft w:val="0"/>
              <w:marRight w:val="0"/>
              <w:marTop w:val="0"/>
              <w:marBottom w:val="0"/>
              <w:divBdr>
                <w:top w:val="none" w:sz="0" w:space="0" w:color="auto"/>
                <w:left w:val="none" w:sz="0" w:space="0" w:color="auto"/>
                <w:bottom w:val="none" w:sz="0" w:space="0" w:color="auto"/>
                <w:right w:val="none" w:sz="0" w:space="0" w:color="auto"/>
              </w:divBdr>
            </w:div>
            <w:div w:id="36009398">
              <w:marLeft w:val="0"/>
              <w:marRight w:val="0"/>
              <w:marTop w:val="0"/>
              <w:marBottom w:val="0"/>
              <w:divBdr>
                <w:top w:val="none" w:sz="0" w:space="0" w:color="auto"/>
                <w:left w:val="none" w:sz="0" w:space="0" w:color="auto"/>
                <w:bottom w:val="none" w:sz="0" w:space="0" w:color="auto"/>
                <w:right w:val="none" w:sz="0" w:space="0" w:color="auto"/>
              </w:divBdr>
            </w:div>
            <w:div w:id="1800950774">
              <w:marLeft w:val="0"/>
              <w:marRight w:val="0"/>
              <w:marTop w:val="0"/>
              <w:marBottom w:val="0"/>
              <w:divBdr>
                <w:top w:val="none" w:sz="0" w:space="0" w:color="auto"/>
                <w:left w:val="none" w:sz="0" w:space="0" w:color="auto"/>
                <w:bottom w:val="none" w:sz="0" w:space="0" w:color="auto"/>
                <w:right w:val="none" w:sz="0" w:space="0" w:color="auto"/>
              </w:divBdr>
            </w:div>
            <w:div w:id="899025532">
              <w:marLeft w:val="0"/>
              <w:marRight w:val="0"/>
              <w:marTop w:val="0"/>
              <w:marBottom w:val="0"/>
              <w:divBdr>
                <w:top w:val="none" w:sz="0" w:space="0" w:color="auto"/>
                <w:left w:val="none" w:sz="0" w:space="0" w:color="auto"/>
                <w:bottom w:val="none" w:sz="0" w:space="0" w:color="auto"/>
                <w:right w:val="none" w:sz="0" w:space="0" w:color="auto"/>
              </w:divBdr>
            </w:div>
            <w:div w:id="1057240494">
              <w:marLeft w:val="0"/>
              <w:marRight w:val="0"/>
              <w:marTop w:val="0"/>
              <w:marBottom w:val="0"/>
              <w:divBdr>
                <w:top w:val="none" w:sz="0" w:space="0" w:color="auto"/>
                <w:left w:val="none" w:sz="0" w:space="0" w:color="auto"/>
                <w:bottom w:val="none" w:sz="0" w:space="0" w:color="auto"/>
                <w:right w:val="none" w:sz="0" w:space="0" w:color="auto"/>
              </w:divBdr>
            </w:div>
            <w:div w:id="1700815726">
              <w:marLeft w:val="0"/>
              <w:marRight w:val="0"/>
              <w:marTop w:val="0"/>
              <w:marBottom w:val="0"/>
              <w:divBdr>
                <w:top w:val="none" w:sz="0" w:space="0" w:color="auto"/>
                <w:left w:val="none" w:sz="0" w:space="0" w:color="auto"/>
                <w:bottom w:val="none" w:sz="0" w:space="0" w:color="auto"/>
                <w:right w:val="none" w:sz="0" w:space="0" w:color="auto"/>
              </w:divBdr>
            </w:div>
            <w:div w:id="553471106">
              <w:marLeft w:val="0"/>
              <w:marRight w:val="0"/>
              <w:marTop w:val="0"/>
              <w:marBottom w:val="0"/>
              <w:divBdr>
                <w:top w:val="none" w:sz="0" w:space="0" w:color="auto"/>
                <w:left w:val="none" w:sz="0" w:space="0" w:color="auto"/>
                <w:bottom w:val="none" w:sz="0" w:space="0" w:color="auto"/>
                <w:right w:val="none" w:sz="0" w:space="0" w:color="auto"/>
              </w:divBdr>
            </w:div>
            <w:div w:id="1132018148">
              <w:marLeft w:val="0"/>
              <w:marRight w:val="0"/>
              <w:marTop w:val="0"/>
              <w:marBottom w:val="0"/>
              <w:divBdr>
                <w:top w:val="none" w:sz="0" w:space="0" w:color="auto"/>
                <w:left w:val="none" w:sz="0" w:space="0" w:color="auto"/>
                <w:bottom w:val="none" w:sz="0" w:space="0" w:color="auto"/>
                <w:right w:val="none" w:sz="0" w:space="0" w:color="auto"/>
              </w:divBdr>
            </w:div>
            <w:div w:id="124584991">
              <w:marLeft w:val="0"/>
              <w:marRight w:val="0"/>
              <w:marTop w:val="0"/>
              <w:marBottom w:val="0"/>
              <w:divBdr>
                <w:top w:val="none" w:sz="0" w:space="0" w:color="auto"/>
                <w:left w:val="none" w:sz="0" w:space="0" w:color="auto"/>
                <w:bottom w:val="none" w:sz="0" w:space="0" w:color="auto"/>
                <w:right w:val="none" w:sz="0" w:space="0" w:color="auto"/>
              </w:divBdr>
            </w:div>
            <w:div w:id="449516475">
              <w:marLeft w:val="0"/>
              <w:marRight w:val="0"/>
              <w:marTop w:val="0"/>
              <w:marBottom w:val="0"/>
              <w:divBdr>
                <w:top w:val="none" w:sz="0" w:space="0" w:color="auto"/>
                <w:left w:val="none" w:sz="0" w:space="0" w:color="auto"/>
                <w:bottom w:val="none" w:sz="0" w:space="0" w:color="auto"/>
                <w:right w:val="none" w:sz="0" w:space="0" w:color="auto"/>
              </w:divBdr>
            </w:div>
            <w:div w:id="184514582">
              <w:marLeft w:val="0"/>
              <w:marRight w:val="0"/>
              <w:marTop w:val="0"/>
              <w:marBottom w:val="0"/>
              <w:divBdr>
                <w:top w:val="none" w:sz="0" w:space="0" w:color="auto"/>
                <w:left w:val="none" w:sz="0" w:space="0" w:color="auto"/>
                <w:bottom w:val="none" w:sz="0" w:space="0" w:color="auto"/>
                <w:right w:val="none" w:sz="0" w:space="0" w:color="auto"/>
              </w:divBdr>
            </w:div>
            <w:div w:id="94987425">
              <w:marLeft w:val="0"/>
              <w:marRight w:val="0"/>
              <w:marTop w:val="0"/>
              <w:marBottom w:val="0"/>
              <w:divBdr>
                <w:top w:val="none" w:sz="0" w:space="0" w:color="auto"/>
                <w:left w:val="none" w:sz="0" w:space="0" w:color="auto"/>
                <w:bottom w:val="none" w:sz="0" w:space="0" w:color="auto"/>
                <w:right w:val="none" w:sz="0" w:space="0" w:color="auto"/>
              </w:divBdr>
            </w:div>
            <w:div w:id="488599491">
              <w:marLeft w:val="0"/>
              <w:marRight w:val="0"/>
              <w:marTop w:val="0"/>
              <w:marBottom w:val="0"/>
              <w:divBdr>
                <w:top w:val="none" w:sz="0" w:space="0" w:color="auto"/>
                <w:left w:val="none" w:sz="0" w:space="0" w:color="auto"/>
                <w:bottom w:val="none" w:sz="0" w:space="0" w:color="auto"/>
                <w:right w:val="none" w:sz="0" w:space="0" w:color="auto"/>
              </w:divBdr>
            </w:div>
            <w:div w:id="634607695">
              <w:marLeft w:val="0"/>
              <w:marRight w:val="0"/>
              <w:marTop w:val="0"/>
              <w:marBottom w:val="0"/>
              <w:divBdr>
                <w:top w:val="none" w:sz="0" w:space="0" w:color="auto"/>
                <w:left w:val="none" w:sz="0" w:space="0" w:color="auto"/>
                <w:bottom w:val="none" w:sz="0" w:space="0" w:color="auto"/>
                <w:right w:val="none" w:sz="0" w:space="0" w:color="auto"/>
              </w:divBdr>
            </w:div>
            <w:div w:id="1699113188">
              <w:marLeft w:val="0"/>
              <w:marRight w:val="0"/>
              <w:marTop w:val="0"/>
              <w:marBottom w:val="0"/>
              <w:divBdr>
                <w:top w:val="none" w:sz="0" w:space="0" w:color="auto"/>
                <w:left w:val="none" w:sz="0" w:space="0" w:color="auto"/>
                <w:bottom w:val="none" w:sz="0" w:space="0" w:color="auto"/>
                <w:right w:val="none" w:sz="0" w:space="0" w:color="auto"/>
              </w:divBdr>
            </w:div>
            <w:div w:id="757486834">
              <w:marLeft w:val="0"/>
              <w:marRight w:val="0"/>
              <w:marTop w:val="0"/>
              <w:marBottom w:val="0"/>
              <w:divBdr>
                <w:top w:val="none" w:sz="0" w:space="0" w:color="auto"/>
                <w:left w:val="none" w:sz="0" w:space="0" w:color="auto"/>
                <w:bottom w:val="none" w:sz="0" w:space="0" w:color="auto"/>
                <w:right w:val="none" w:sz="0" w:space="0" w:color="auto"/>
              </w:divBdr>
            </w:div>
            <w:div w:id="1838382857">
              <w:marLeft w:val="0"/>
              <w:marRight w:val="0"/>
              <w:marTop w:val="0"/>
              <w:marBottom w:val="0"/>
              <w:divBdr>
                <w:top w:val="none" w:sz="0" w:space="0" w:color="auto"/>
                <w:left w:val="none" w:sz="0" w:space="0" w:color="auto"/>
                <w:bottom w:val="none" w:sz="0" w:space="0" w:color="auto"/>
                <w:right w:val="none" w:sz="0" w:space="0" w:color="auto"/>
              </w:divBdr>
            </w:div>
            <w:div w:id="966545998">
              <w:marLeft w:val="0"/>
              <w:marRight w:val="0"/>
              <w:marTop w:val="0"/>
              <w:marBottom w:val="0"/>
              <w:divBdr>
                <w:top w:val="none" w:sz="0" w:space="0" w:color="auto"/>
                <w:left w:val="none" w:sz="0" w:space="0" w:color="auto"/>
                <w:bottom w:val="none" w:sz="0" w:space="0" w:color="auto"/>
                <w:right w:val="none" w:sz="0" w:space="0" w:color="auto"/>
              </w:divBdr>
            </w:div>
            <w:div w:id="400905567">
              <w:marLeft w:val="0"/>
              <w:marRight w:val="0"/>
              <w:marTop w:val="0"/>
              <w:marBottom w:val="0"/>
              <w:divBdr>
                <w:top w:val="none" w:sz="0" w:space="0" w:color="auto"/>
                <w:left w:val="none" w:sz="0" w:space="0" w:color="auto"/>
                <w:bottom w:val="none" w:sz="0" w:space="0" w:color="auto"/>
                <w:right w:val="none" w:sz="0" w:space="0" w:color="auto"/>
              </w:divBdr>
            </w:div>
            <w:div w:id="796532847">
              <w:marLeft w:val="0"/>
              <w:marRight w:val="0"/>
              <w:marTop w:val="0"/>
              <w:marBottom w:val="0"/>
              <w:divBdr>
                <w:top w:val="none" w:sz="0" w:space="0" w:color="auto"/>
                <w:left w:val="none" w:sz="0" w:space="0" w:color="auto"/>
                <w:bottom w:val="none" w:sz="0" w:space="0" w:color="auto"/>
                <w:right w:val="none" w:sz="0" w:space="0" w:color="auto"/>
              </w:divBdr>
            </w:div>
            <w:div w:id="1573344787">
              <w:marLeft w:val="0"/>
              <w:marRight w:val="0"/>
              <w:marTop w:val="0"/>
              <w:marBottom w:val="0"/>
              <w:divBdr>
                <w:top w:val="none" w:sz="0" w:space="0" w:color="auto"/>
                <w:left w:val="none" w:sz="0" w:space="0" w:color="auto"/>
                <w:bottom w:val="none" w:sz="0" w:space="0" w:color="auto"/>
                <w:right w:val="none" w:sz="0" w:space="0" w:color="auto"/>
              </w:divBdr>
            </w:div>
            <w:div w:id="698244237">
              <w:marLeft w:val="0"/>
              <w:marRight w:val="0"/>
              <w:marTop w:val="0"/>
              <w:marBottom w:val="0"/>
              <w:divBdr>
                <w:top w:val="none" w:sz="0" w:space="0" w:color="auto"/>
                <w:left w:val="none" w:sz="0" w:space="0" w:color="auto"/>
                <w:bottom w:val="none" w:sz="0" w:space="0" w:color="auto"/>
                <w:right w:val="none" w:sz="0" w:space="0" w:color="auto"/>
              </w:divBdr>
            </w:div>
            <w:div w:id="606622671">
              <w:marLeft w:val="0"/>
              <w:marRight w:val="0"/>
              <w:marTop w:val="0"/>
              <w:marBottom w:val="0"/>
              <w:divBdr>
                <w:top w:val="none" w:sz="0" w:space="0" w:color="auto"/>
                <w:left w:val="none" w:sz="0" w:space="0" w:color="auto"/>
                <w:bottom w:val="none" w:sz="0" w:space="0" w:color="auto"/>
                <w:right w:val="none" w:sz="0" w:space="0" w:color="auto"/>
              </w:divBdr>
            </w:div>
            <w:div w:id="1174149379">
              <w:marLeft w:val="0"/>
              <w:marRight w:val="0"/>
              <w:marTop w:val="0"/>
              <w:marBottom w:val="0"/>
              <w:divBdr>
                <w:top w:val="none" w:sz="0" w:space="0" w:color="auto"/>
                <w:left w:val="none" w:sz="0" w:space="0" w:color="auto"/>
                <w:bottom w:val="none" w:sz="0" w:space="0" w:color="auto"/>
                <w:right w:val="none" w:sz="0" w:space="0" w:color="auto"/>
              </w:divBdr>
            </w:div>
            <w:div w:id="330261537">
              <w:marLeft w:val="0"/>
              <w:marRight w:val="0"/>
              <w:marTop w:val="0"/>
              <w:marBottom w:val="0"/>
              <w:divBdr>
                <w:top w:val="none" w:sz="0" w:space="0" w:color="auto"/>
                <w:left w:val="none" w:sz="0" w:space="0" w:color="auto"/>
                <w:bottom w:val="none" w:sz="0" w:space="0" w:color="auto"/>
                <w:right w:val="none" w:sz="0" w:space="0" w:color="auto"/>
              </w:divBdr>
            </w:div>
            <w:div w:id="1582330735">
              <w:marLeft w:val="0"/>
              <w:marRight w:val="0"/>
              <w:marTop w:val="0"/>
              <w:marBottom w:val="0"/>
              <w:divBdr>
                <w:top w:val="none" w:sz="0" w:space="0" w:color="auto"/>
                <w:left w:val="none" w:sz="0" w:space="0" w:color="auto"/>
                <w:bottom w:val="none" w:sz="0" w:space="0" w:color="auto"/>
                <w:right w:val="none" w:sz="0" w:space="0" w:color="auto"/>
              </w:divBdr>
            </w:div>
            <w:div w:id="127212552">
              <w:marLeft w:val="0"/>
              <w:marRight w:val="0"/>
              <w:marTop w:val="0"/>
              <w:marBottom w:val="0"/>
              <w:divBdr>
                <w:top w:val="none" w:sz="0" w:space="0" w:color="auto"/>
                <w:left w:val="none" w:sz="0" w:space="0" w:color="auto"/>
                <w:bottom w:val="none" w:sz="0" w:space="0" w:color="auto"/>
                <w:right w:val="none" w:sz="0" w:space="0" w:color="auto"/>
              </w:divBdr>
            </w:div>
            <w:div w:id="1996297143">
              <w:marLeft w:val="0"/>
              <w:marRight w:val="0"/>
              <w:marTop w:val="0"/>
              <w:marBottom w:val="0"/>
              <w:divBdr>
                <w:top w:val="none" w:sz="0" w:space="0" w:color="auto"/>
                <w:left w:val="none" w:sz="0" w:space="0" w:color="auto"/>
                <w:bottom w:val="none" w:sz="0" w:space="0" w:color="auto"/>
                <w:right w:val="none" w:sz="0" w:space="0" w:color="auto"/>
              </w:divBdr>
            </w:div>
            <w:div w:id="1726179670">
              <w:marLeft w:val="0"/>
              <w:marRight w:val="0"/>
              <w:marTop w:val="0"/>
              <w:marBottom w:val="0"/>
              <w:divBdr>
                <w:top w:val="none" w:sz="0" w:space="0" w:color="auto"/>
                <w:left w:val="none" w:sz="0" w:space="0" w:color="auto"/>
                <w:bottom w:val="none" w:sz="0" w:space="0" w:color="auto"/>
                <w:right w:val="none" w:sz="0" w:space="0" w:color="auto"/>
              </w:divBdr>
            </w:div>
            <w:div w:id="556282142">
              <w:marLeft w:val="0"/>
              <w:marRight w:val="0"/>
              <w:marTop w:val="0"/>
              <w:marBottom w:val="0"/>
              <w:divBdr>
                <w:top w:val="none" w:sz="0" w:space="0" w:color="auto"/>
                <w:left w:val="none" w:sz="0" w:space="0" w:color="auto"/>
                <w:bottom w:val="none" w:sz="0" w:space="0" w:color="auto"/>
                <w:right w:val="none" w:sz="0" w:space="0" w:color="auto"/>
              </w:divBdr>
            </w:div>
            <w:div w:id="1430157899">
              <w:marLeft w:val="0"/>
              <w:marRight w:val="0"/>
              <w:marTop w:val="0"/>
              <w:marBottom w:val="0"/>
              <w:divBdr>
                <w:top w:val="none" w:sz="0" w:space="0" w:color="auto"/>
                <w:left w:val="none" w:sz="0" w:space="0" w:color="auto"/>
                <w:bottom w:val="none" w:sz="0" w:space="0" w:color="auto"/>
                <w:right w:val="none" w:sz="0" w:space="0" w:color="auto"/>
              </w:divBdr>
            </w:div>
            <w:div w:id="692074540">
              <w:marLeft w:val="0"/>
              <w:marRight w:val="0"/>
              <w:marTop w:val="0"/>
              <w:marBottom w:val="0"/>
              <w:divBdr>
                <w:top w:val="none" w:sz="0" w:space="0" w:color="auto"/>
                <w:left w:val="none" w:sz="0" w:space="0" w:color="auto"/>
                <w:bottom w:val="none" w:sz="0" w:space="0" w:color="auto"/>
                <w:right w:val="none" w:sz="0" w:space="0" w:color="auto"/>
              </w:divBdr>
            </w:div>
            <w:div w:id="314459399">
              <w:marLeft w:val="0"/>
              <w:marRight w:val="0"/>
              <w:marTop w:val="0"/>
              <w:marBottom w:val="0"/>
              <w:divBdr>
                <w:top w:val="none" w:sz="0" w:space="0" w:color="auto"/>
                <w:left w:val="none" w:sz="0" w:space="0" w:color="auto"/>
                <w:bottom w:val="none" w:sz="0" w:space="0" w:color="auto"/>
                <w:right w:val="none" w:sz="0" w:space="0" w:color="auto"/>
              </w:divBdr>
            </w:div>
            <w:div w:id="1011638416">
              <w:marLeft w:val="0"/>
              <w:marRight w:val="0"/>
              <w:marTop w:val="0"/>
              <w:marBottom w:val="0"/>
              <w:divBdr>
                <w:top w:val="none" w:sz="0" w:space="0" w:color="auto"/>
                <w:left w:val="none" w:sz="0" w:space="0" w:color="auto"/>
                <w:bottom w:val="none" w:sz="0" w:space="0" w:color="auto"/>
                <w:right w:val="none" w:sz="0" w:space="0" w:color="auto"/>
              </w:divBdr>
            </w:div>
            <w:div w:id="102581013">
              <w:marLeft w:val="0"/>
              <w:marRight w:val="0"/>
              <w:marTop w:val="0"/>
              <w:marBottom w:val="0"/>
              <w:divBdr>
                <w:top w:val="none" w:sz="0" w:space="0" w:color="auto"/>
                <w:left w:val="none" w:sz="0" w:space="0" w:color="auto"/>
                <w:bottom w:val="none" w:sz="0" w:space="0" w:color="auto"/>
                <w:right w:val="none" w:sz="0" w:space="0" w:color="auto"/>
              </w:divBdr>
            </w:div>
            <w:div w:id="646785112">
              <w:marLeft w:val="0"/>
              <w:marRight w:val="0"/>
              <w:marTop w:val="0"/>
              <w:marBottom w:val="0"/>
              <w:divBdr>
                <w:top w:val="none" w:sz="0" w:space="0" w:color="auto"/>
                <w:left w:val="none" w:sz="0" w:space="0" w:color="auto"/>
                <w:bottom w:val="none" w:sz="0" w:space="0" w:color="auto"/>
                <w:right w:val="none" w:sz="0" w:space="0" w:color="auto"/>
              </w:divBdr>
            </w:div>
            <w:div w:id="1567033975">
              <w:marLeft w:val="0"/>
              <w:marRight w:val="0"/>
              <w:marTop w:val="0"/>
              <w:marBottom w:val="0"/>
              <w:divBdr>
                <w:top w:val="none" w:sz="0" w:space="0" w:color="auto"/>
                <w:left w:val="none" w:sz="0" w:space="0" w:color="auto"/>
                <w:bottom w:val="none" w:sz="0" w:space="0" w:color="auto"/>
                <w:right w:val="none" w:sz="0" w:space="0" w:color="auto"/>
              </w:divBdr>
            </w:div>
            <w:div w:id="350423104">
              <w:marLeft w:val="0"/>
              <w:marRight w:val="0"/>
              <w:marTop w:val="0"/>
              <w:marBottom w:val="0"/>
              <w:divBdr>
                <w:top w:val="none" w:sz="0" w:space="0" w:color="auto"/>
                <w:left w:val="none" w:sz="0" w:space="0" w:color="auto"/>
                <w:bottom w:val="none" w:sz="0" w:space="0" w:color="auto"/>
                <w:right w:val="none" w:sz="0" w:space="0" w:color="auto"/>
              </w:divBdr>
            </w:div>
            <w:div w:id="2007126806">
              <w:marLeft w:val="0"/>
              <w:marRight w:val="0"/>
              <w:marTop w:val="0"/>
              <w:marBottom w:val="0"/>
              <w:divBdr>
                <w:top w:val="none" w:sz="0" w:space="0" w:color="auto"/>
                <w:left w:val="none" w:sz="0" w:space="0" w:color="auto"/>
                <w:bottom w:val="none" w:sz="0" w:space="0" w:color="auto"/>
                <w:right w:val="none" w:sz="0" w:space="0" w:color="auto"/>
              </w:divBdr>
            </w:div>
            <w:div w:id="562834928">
              <w:marLeft w:val="0"/>
              <w:marRight w:val="0"/>
              <w:marTop w:val="0"/>
              <w:marBottom w:val="0"/>
              <w:divBdr>
                <w:top w:val="none" w:sz="0" w:space="0" w:color="auto"/>
                <w:left w:val="none" w:sz="0" w:space="0" w:color="auto"/>
                <w:bottom w:val="none" w:sz="0" w:space="0" w:color="auto"/>
                <w:right w:val="none" w:sz="0" w:space="0" w:color="auto"/>
              </w:divBdr>
            </w:div>
            <w:div w:id="1961451278">
              <w:marLeft w:val="0"/>
              <w:marRight w:val="0"/>
              <w:marTop w:val="0"/>
              <w:marBottom w:val="0"/>
              <w:divBdr>
                <w:top w:val="none" w:sz="0" w:space="0" w:color="auto"/>
                <w:left w:val="none" w:sz="0" w:space="0" w:color="auto"/>
                <w:bottom w:val="none" w:sz="0" w:space="0" w:color="auto"/>
                <w:right w:val="none" w:sz="0" w:space="0" w:color="auto"/>
              </w:divBdr>
            </w:div>
            <w:div w:id="1020089535">
              <w:marLeft w:val="0"/>
              <w:marRight w:val="0"/>
              <w:marTop w:val="0"/>
              <w:marBottom w:val="0"/>
              <w:divBdr>
                <w:top w:val="none" w:sz="0" w:space="0" w:color="auto"/>
                <w:left w:val="none" w:sz="0" w:space="0" w:color="auto"/>
                <w:bottom w:val="none" w:sz="0" w:space="0" w:color="auto"/>
                <w:right w:val="none" w:sz="0" w:space="0" w:color="auto"/>
              </w:divBdr>
            </w:div>
            <w:div w:id="1385442196">
              <w:marLeft w:val="0"/>
              <w:marRight w:val="0"/>
              <w:marTop w:val="0"/>
              <w:marBottom w:val="0"/>
              <w:divBdr>
                <w:top w:val="none" w:sz="0" w:space="0" w:color="auto"/>
                <w:left w:val="none" w:sz="0" w:space="0" w:color="auto"/>
                <w:bottom w:val="none" w:sz="0" w:space="0" w:color="auto"/>
                <w:right w:val="none" w:sz="0" w:space="0" w:color="auto"/>
              </w:divBdr>
            </w:div>
            <w:div w:id="1752652242">
              <w:marLeft w:val="0"/>
              <w:marRight w:val="0"/>
              <w:marTop w:val="0"/>
              <w:marBottom w:val="0"/>
              <w:divBdr>
                <w:top w:val="none" w:sz="0" w:space="0" w:color="auto"/>
                <w:left w:val="none" w:sz="0" w:space="0" w:color="auto"/>
                <w:bottom w:val="none" w:sz="0" w:space="0" w:color="auto"/>
                <w:right w:val="none" w:sz="0" w:space="0" w:color="auto"/>
              </w:divBdr>
            </w:div>
            <w:div w:id="1807579731">
              <w:marLeft w:val="0"/>
              <w:marRight w:val="0"/>
              <w:marTop w:val="0"/>
              <w:marBottom w:val="0"/>
              <w:divBdr>
                <w:top w:val="none" w:sz="0" w:space="0" w:color="auto"/>
                <w:left w:val="none" w:sz="0" w:space="0" w:color="auto"/>
                <w:bottom w:val="none" w:sz="0" w:space="0" w:color="auto"/>
                <w:right w:val="none" w:sz="0" w:space="0" w:color="auto"/>
              </w:divBdr>
            </w:div>
            <w:div w:id="1688948879">
              <w:marLeft w:val="0"/>
              <w:marRight w:val="0"/>
              <w:marTop w:val="0"/>
              <w:marBottom w:val="0"/>
              <w:divBdr>
                <w:top w:val="none" w:sz="0" w:space="0" w:color="auto"/>
                <w:left w:val="none" w:sz="0" w:space="0" w:color="auto"/>
                <w:bottom w:val="none" w:sz="0" w:space="0" w:color="auto"/>
                <w:right w:val="none" w:sz="0" w:space="0" w:color="auto"/>
              </w:divBdr>
            </w:div>
            <w:div w:id="608783470">
              <w:marLeft w:val="0"/>
              <w:marRight w:val="0"/>
              <w:marTop w:val="0"/>
              <w:marBottom w:val="0"/>
              <w:divBdr>
                <w:top w:val="none" w:sz="0" w:space="0" w:color="auto"/>
                <w:left w:val="none" w:sz="0" w:space="0" w:color="auto"/>
                <w:bottom w:val="none" w:sz="0" w:space="0" w:color="auto"/>
                <w:right w:val="none" w:sz="0" w:space="0" w:color="auto"/>
              </w:divBdr>
            </w:div>
            <w:div w:id="1061174008">
              <w:marLeft w:val="0"/>
              <w:marRight w:val="0"/>
              <w:marTop w:val="0"/>
              <w:marBottom w:val="0"/>
              <w:divBdr>
                <w:top w:val="none" w:sz="0" w:space="0" w:color="auto"/>
                <w:left w:val="none" w:sz="0" w:space="0" w:color="auto"/>
                <w:bottom w:val="none" w:sz="0" w:space="0" w:color="auto"/>
                <w:right w:val="none" w:sz="0" w:space="0" w:color="auto"/>
              </w:divBdr>
            </w:div>
            <w:div w:id="1622764110">
              <w:marLeft w:val="0"/>
              <w:marRight w:val="0"/>
              <w:marTop w:val="0"/>
              <w:marBottom w:val="0"/>
              <w:divBdr>
                <w:top w:val="none" w:sz="0" w:space="0" w:color="auto"/>
                <w:left w:val="none" w:sz="0" w:space="0" w:color="auto"/>
                <w:bottom w:val="none" w:sz="0" w:space="0" w:color="auto"/>
                <w:right w:val="none" w:sz="0" w:space="0" w:color="auto"/>
              </w:divBdr>
            </w:div>
            <w:div w:id="1726682096">
              <w:marLeft w:val="0"/>
              <w:marRight w:val="0"/>
              <w:marTop w:val="0"/>
              <w:marBottom w:val="0"/>
              <w:divBdr>
                <w:top w:val="none" w:sz="0" w:space="0" w:color="auto"/>
                <w:left w:val="none" w:sz="0" w:space="0" w:color="auto"/>
                <w:bottom w:val="none" w:sz="0" w:space="0" w:color="auto"/>
                <w:right w:val="none" w:sz="0" w:space="0" w:color="auto"/>
              </w:divBdr>
            </w:div>
            <w:div w:id="1753892951">
              <w:marLeft w:val="0"/>
              <w:marRight w:val="0"/>
              <w:marTop w:val="0"/>
              <w:marBottom w:val="0"/>
              <w:divBdr>
                <w:top w:val="none" w:sz="0" w:space="0" w:color="auto"/>
                <w:left w:val="none" w:sz="0" w:space="0" w:color="auto"/>
                <w:bottom w:val="none" w:sz="0" w:space="0" w:color="auto"/>
                <w:right w:val="none" w:sz="0" w:space="0" w:color="auto"/>
              </w:divBdr>
            </w:div>
            <w:div w:id="1212884700">
              <w:marLeft w:val="0"/>
              <w:marRight w:val="0"/>
              <w:marTop w:val="0"/>
              <w:marBottom w:val="0"/>
              <w:divBdr>
                <w:top w:val="none" w:sz="0" w:space="0" w:color="auto"/>
                <w:left w:val="none" w:sz="0" w:space="0" w:color="auto"/>
                <w:bottom w:val="none" w:sz="0" w:space="0" w:color="auto"/>
                <w:right w:val="none" w:sz="0" w:space="0" w:color="auto"/>
              </w:divBdr>
            </w:div>
            <w:div w:id="1427190603">
              <w:marLeft w:val="0"/>
              <w:marRight w:val="0"/>
              <w:marTop w:val="0"/>
              <w:marBottom w:val="0"/>
              <w:divBdr>
                <w:top w:val="none" w:sz="0" w:space="0" w:color="auto"/>
                <w:left w:val="none" w:sz="0" w:space="0" w:color="auto"/>
                <w:bottom w:val="none" w:sz="0" w:space="0" w:color="auto"/>
                <w:right w:val="none" w:sz="0" w:space="0" w:color="auto"/>
              </w:divBdr>
            </w:div>
            <w:div w:id="1685010692">
              <w:marLeft w:val="0"/>
              <w:marRight w:val="0"/>
              <w:marTop w:val="0"/>
              <w:marBottom w:val="0"/>
              <w:divBdr>
                <w:top w:val="none" w:sz="0" w:space="0" w:color="auto"/>
                <w:left w:val="none" w:sz="0" w:space="0" w:color="auto"/>
                <w:bottom w:val="none" w:sz="0" w:space="0" w:color="auto"/>
                <w:right w:val="none" w:sz="0" w:space="0" w:color="auto"/>
              </w:divBdr>
            </w:div>
            <w:div w:id="1461461835">
              <w:marLeft w:val="0"/>
              <w:marRight w:val="0"/>
              <w:marTop w:val="0"/>
              <w:marBottom w:val="0"/>
              <w:divBdr>
                <w:top w:val="none" w:sz="0" w:space="0" w:color="auto"/>
                <w:left w:val="none" w:sz="0" w:space="0" w:color="auto"/>
                <w:bottom w:val="none" w:sz="0" w:space="0" w:color="auto"/>
                <w:right w:val="none" w:sz="0" w:space="0" w:color="auto"/>
              </w:divBdr>
            </w:div>
            <w:div w:id="122892758">
              <w:marLeft w:val="0"/>
              <w:marRight w:val="0"/>
              <w:marTop w:val="0"/>
              <w:marBottom w:val="0"/>
              <w:divBdr>
                <w:top w:val="none" w:sz="0" w:space="0" w:color="auto"/>
                <w:left w:val="none" w:sz="0" w:space="0" w:color="auto"/>
                <w:bottom w:val="none" w:sz="0" w:space="0" w:color="auto"/>
                <w:right w:val="none" w:sz="0" w:space="0" w:color="auto"/>
              </w:divBdr>
            </w:div>
            <w:div w:id="2043944635">
              <w:marLeft w:val="0"/>
              <w:marRight w:val="0"/>
              <w:marTop w:val="0"/>
              <w:marBottom w:val="0"/>
              <w:divBdr>
                <w:top w:val="none" w:sz="0" w:space="0" w:color="auto"/>
                <w:left w:val="none" w:sz="0" w:space="0" w:color="auto"/>
                <w:bottom w:val="none" w:sz="0" w:space="0" w:color="auto"/>
                <w:right w:val="none" w:sz="0" w:space="0" w:color="auto"/>
              </w:divBdr>
            </w:div>
            <w:div w:id="1871842392">
              <w:marLeft w:val="0"/>
              <w:marRight w:val="0"/>
              <w:marTop w:val="0"/>
              <w:marBottom w:val="0"/>
              <w:divBdr>
                <w:top w:val="none" w:sz="0" w:space="0" w:color="auto"/>
                <w:left w:val="none" w:sz="0" w:space="0" w:color="auto"/>
                <w:bottom w:val="none" w:sz="0" w:space="0" w:color="auto"/>
                <w:right w:val="none" w:sz="0" w:space="0" w:color="auto"/>
              </w:divBdr>
            </w:div>
            <w:div w:id="476339118">
              <w:marLeft w:val="0"/>
              <w:marRight w:val="0"/>
              <w:marTop w:val="0"/>
              <w:marBottom w:val="0"/>
              <w:divBdr>
                <w:top w:val="none" w:sz="0" w:space="0" w:color="auto"/>
                <w:left w:val="none" w:sz="0" w:space="0" w:color="auto"/>
                <w:bottom w:val="none" w:sz="0" w:space="0" w:color="auto"/>
                <w:right w:val="none" w:sz="0" w:space="0" w:color="auto"/>
              </w:divBdr>
            </w:div>
            <w:div w:id="997419122">
              <w:marLeft w:val="0"/>
              <w:marRight w:val="0"/>
              <w:marTop w:val="0"/>
              <w:marBottom w:val="0"/>
              <w:divBdr>
                <w:top w:val="none" w:sz="0" w:space="0" w:color="auto"/>
                <w:left w:val="none" w:sz="0" w:space="0" w:color="auto"/>
                <w:bottom w:val="none" w:sz="0" w:space="0" w:color="auto"/>
                <w:right w:val="none" w:sz="0" w:space="0" w:color="auto"/>
              </w:divBdr>
            </w:div>
            <w:div w:id="302933767">
              <w:marLeft w:val="0"/>
              <w:marRight w:val="0"/>
              <w:marTop w:val="0"/>
              <w:marBottom w:val="0"/>
              <w:divBdr>
                <w:top w:val="none" w:sz="0" w:space="0" w:color="auto"/>
                <w:left w:val="none" w:sz="0" w:space="0" w:color="auto"/>
                <w:bottom w:val="none" w:sz="0" w:space="0" w:color="auto"/>
                <w:right w:val="none" w:sz="0" w:space="0" w:color="auto"/>
              </w:divBdr>
            </w:div>
            <w:div w:id="490754046">
              <w:marLeft w:val="0"/>
              <w:marRight w:val="0"/>
              <w:marTop w:val="0"/>
              <w:marBottom w:val="0"/>
              <w:divBdr>
                <w:top w:val="none" w:sz="0" w:space="0" w:color="auto"/>
                <w:left w:val="none" w:sz="0" w:space="0" w:color="auto"/>
                <w:bottom w:val="none" w:sz="0" w:space="0" w:color="auto"/>
                <w:right w:val="none" w:sz="0" w:space="0" w:color="auto"/>
              </w:divBdr>
            </w:div>
            <w:div w:id="1850633812">
              <w:marLeft w:val="0"/>
              <w:marRight w:val="0"/>
              <w:marTop w:val="0"/>
              <w:marBottom w:val="0"/>
              <w:divBdr>
                <w:top w:val="none" w:sz="0" w:space="0" w:color="auto"/>
                <w:left w:val="none" w:sz="0" w:space="0" w:color="auto"/>
                <w:bottom w:val="none" w:sz="0" w:space="0" w:color="auto"/>
                <w:right w:val="none" w:sz="0" w:space="0" w:color="auto"/>
              </w:divBdr>
            </w:div>
            <w:div w:id="1013916961">
              <w:marLeft w:val="0"/>
              <w:marRight w:val="0"/>
              <w:marTop w:val="0"/>
              <w:marBottom w:val="0"/>
              <w:divBdr>
                <w:top w:val="none" w:sz="0" w:space="0" w:color="auto"/>
                <w:left w:val="none" w:sz="0" w:space="0" w:color="auto"/>
                <w:bottom w:val="none" w:sz="0" w:space="0" w:color="auto"/>
                <w:right w:val="none" w:sz="0" w:space="0" w:color="auto"/>
              </w:divBdr>
            </w:div>
            <w:div w:id="1855531326">
              <w:marLeft w:val="0"/>
              <w:marRight w:val="0"/>
              <w:marTop w:val="0"/>
              <w:marBottom w:val="0"/>
              <w:divBdr>
                <w:top w:val="none" w:sz="0" w:space="0" w:color="auto"/>
                <w:left w:val="none" w:sz="0" w:space="0" w:color="auto"/>
                <w:bottom w:val="none" w:sz="0" w:space="0" w:color="auto"/>
                <w:right w:val="none" w:sz="0" w:space="0" w:color="auto"/>
              </w:divBdr>
            </w:div>
            <w:div w:id="1367172556">
              <w:marLeft w:val="0"/>
              <w:marRight w:val="0"/>
              <w:marTop w:val="0"/>
              <w:marBottom w:val="0"/>
              <w:divBdr>
                <w:top w:val="none" w:sz="0" w:space="0" w:color="auto"/>
                <w:left w:val="none" w:sz="0" w:space="0" w:color="auto"/>
                <w:bottom w:val="none" w:sz="0" w:space="0" w:color="auto"/>
                <w:right w:val="none" w:sz="0" w:space="0" w:color="auto"/>
              </w:divBdr>
            </w:div>
            <w:div w:id="1776827483">
              <w:marLeft w:val="0"/>
              <w:marRight w:val="0"/>
              <w:marTop w:val="0"/>
              <w:marBottom w:val="0"/>
              <w:divBdr>
                <w:top w:val="none" w:sz="0" w:space="0" w:color="auto"/>
                <w:left w:val="none" w:sz="0" w:space="0" w:color="auto"/>
                <w:bottom w:val="none" w:sz="0" w:space="0" w:color="auto"/>
                <w:right w:val="none" w:sz="0" w:space="0" w:color="auto"/>
              </w:divBdr>
            </w:div>
            <w:div w:id="185296203">
              <w:marLeft w:val="0"/>
              <w:marRight w:val="0"/>
              <w:marTop w:val="0"/>
              <w:marBottom w:val="0"/>
              <w:divBdr>
                <w:top w:val="none" w:sz="0" w:space="0" w:color="auto"/>
                <w:left w:val="none" w:sz="0" w:space="0" w:color="auto"/>
                <w:bottom w:val="none" w:sz="0" w:space="0" w:color="auto"/>
                <w:right w:val="none" w:sz="0" w:space="0" w:color="auto"/>
              </w:divBdr>
            </w:div>
            <w:div w:id="268122004">
              <w:marLeft w:val="0"/>
              <w:marRight w:val="0"/>
              <w:marTop w:val="0"/>
              <w:marBottom w:val="0"/>
              <w:divBdr>
                <w:top w:val="none" w:sz="0" w:space="0" w:color="auto"/>
                <w:left w:val="none" w:sz="0" w:space="0" w:color="auto"/>
                <w:bottom w:val="none" w:sz="0" w:space="0" w:color="auto"/>
                <w:right w:val="none" w:sz="0" w:space="0" w:color="auto"/>
              </w:divBdr>
            </w:div>
            <w:div w:id="1381975433">
              <w:marLeft w:val="0"/>
              <w:marRight w:val="0"/>
              <w:marTop w:val="0"/>
              <w:marBottom w:val="0"/>
              <w:divBdr>
                <w:top w:val="none" w:sz="0" w:space="0" w:color="auto"/>
                <w:left w:val="none" w:sz="0" w:space="0" w:color="auto"/>
                <w:bottom w:val="none" w:sz="0" w:space="0" w:color="auto"/>
                <w:right w:val="none" w:sz="0" w:space="0" w:color="auto"/>
              </w:divBdr>
            </w:div>
            <w:div w:id="989014425">
              <w:marLeft w:val="0"/>
              <w:marRight w:val="0"/>
              <w:marTop w:val="0"/>
              <w:marBottom w:val="0"/>
              <w:divBdr>
                <w:top w:val="none" w:sz="0" w:space="0" w:color="auto"/>
                <w:left w:val="none" w:sz="0" w:space="0" w:color="auto"/>
                <w:bottom w:val="none" w:sz="0" w:space="0" w:color="auto"/>
                <w:right w:val="none" w:sz="0" w:space="0" w:color="auto"/>
              </w:divBdr>
            </w:div>
            <w:div w:id="1742438053">
              <w:marLeft w:val="0"/>
              <w:marRight w:val="0"/>
              <w:marTop w:val="0"/>
              <w:marBottom w:val="0"/>
              <w:divBdr>
                <w:top w:val="none" w:sz="0" w:space="0" w:color="auto"/>
                <w:left w:val="none" w:sz="0" w:space="0" w:color="auto"/>
                <w:bottom w:val="none" w:sz="0" w:space="0" w:color="auto"/>
                <w:right w:val="none" w:sz="0" w:space="0" w:color="auto"/>
              </w:divBdr>
            </w:div>
            <w:div w:id="680469612">
              <w:marLeft w:val="0"/>
              <w:marRight w:val="0"/>
              <w:marTop w:val="0"/>
              <w:marBottom w:val="0"/>
              <w:divBdr>
                <w:top w:val="none" w:sz="0" w:space="0" w:color="auto"/>
                <w:left w:val="none" w:sz="0" w:space="0" w:color="auto"/>
                <w:bottom w:val="none" w:sz="0" w:space="0" w:color="auto"/>
                <w:right w:val="none" w:sz="0" w:space="0" w:color="auto"/>
              </w:divBdr>
            </w:div>
            <w:div w:id="1490172353">
              <w:marLeft w:val="0"/>
              <w:marRight w:val="0"/>
              <w:marTop w:val="0"/>
              <w:marBottom w:val="0"/>
              <w:divBdr>
                <w:top w:val="none" w:sz="0" w:space="0" w:color="auto"/>
                <w:left w:val="none" w:sz="0" w:space="0" w:color="auto"/>
                <w:bottom w:val="none" w:sz="0" w:space="0" w:color="auto"/>
                <w:right w:val="none" w:sz="0" w:space="0" w:color="auto"/>
              </w:divBdr>
            </w:div>
            <w:div w:id="891624776">
              <w:marLeft w:val="0"/>
              <w:marRight w:val="0"/>
              <w:marTop w:val="0"/>
              <w:marBottom w:val="0"/>
              <w:divBdr>
                <w:top w:val="none" w:sz="0" w:space="0" w:color="auto"/>
                <w:left w:val="none" w:sz="0" w:space="0" w:color="auto"/>
                <w:bottom w:val="none" w:sz="0" w:space="0" w:color="auto"/>
                <w:right w:val="none" w:sz="0" w:space="0" w:color="auto"/>
              </w:divBdr>
            </w:div>
            <w:div w:id="1965623219">
              <w:marLeft w:val="0"/>
              <w:marRight w:val="0"/>
              <w:marTop w:val="0"/>
              <w:marBottom w:val="0"/>
              <w:divBdr>
                <w:top w:val="none" w:sz="0" w:space="0" w:color="auto"/>
                <w:left w:val="none" w:sz="0" w:space="0" w:color="auto"/>
                <w:bottom w:val="none" w:sz="0" w:space="0" w:color="auto"/>
                <w:right w:val="none" w:sz="0" w:space="0" w:color="auto"/>
              </w:divBdr>
            </w:div>
            <w:div w:id="1569878299">
              <w:marLeft w:val="0"/>
              <w:marRight w:val="0"/>
              <w:marTop w:val="0"/>
              <w:marBottom w:val="0"/>
              <w:divBdr>
                <w:top w:val="none" w:sz="0" w:space="0" w:color="auto"/>
                <w:left w:val="none" w:sz="0" w:space="0" w:color="auto"/>
                <w:bottom w:val="none" w:sz="0" w:space="0" w:color="auto"/>
                <w:right w:val="none" w:sz="0" w:space="0" w:color="auto"/>
              </w:divBdr>
            </w:div>
            <w:div w:id="1411581161">
              <w:marLeft w:val="0"/>
              <w:marRight w:val="0"/>
              <w:marTop w:val="0"/>
              <w:marBottom w:val="0"/>
              <w:divBdr>
                <w:top w:val="none" w:sz="0" w:space="0" w:color="auto"/>
                <w:left w:val="none" w:sz="0" w:space="0" w:color="auto"/>
                <w:bottom w:val="none" w:sz="0" w:space="0" w:color="auto"/>
                <w:right w:val="none" w:sz="0" w:space="0" w:color="auto"/>
              </w:divBdr>
            </w:div>
            <w:div w:id="1689482799">
              <w:marLeft w:val="0"/>
              <w:marRight w:val="0"/>
              <w:marTop w:val="0"/>
              <w:marBottom w:val="0"/>
              <w:divBdr>
                <w:top w:val="none" w:sz="0" w:space="0" w:color="auto"/>
                <w:left w:val="none" w:sz="0" w:space="0" w:color="auto"/>
                <w:bottom w:val="none" w:sz="0" w:space="0" w:color="auto"/>
                <w:right w:val="none" w:sz="0" w:space="0" w:color="auto"/>
              </w:divBdr>
            </w:div>
            <w:div w:id="145434439">
              <w:marLeft w:val="0"/>
              <w:marRight w:val="0"/>
              <w:marTop w:val="0"/>
              <w:marBottom w:val="0"/>
              <w:divBdr>
                <w:top w:val="none" w:sz="0" w:space="0" w:color="auto"/>
                <w:left w:val="none" w:sz="0" w:space="0" w:color="auto"/>
                <w:bottom w:val="none" w:sz="0" w:space="0" w:color="auto"/>
                <w:right w:val="none" w:sz="0" w:space="0" w:color="auto"/>
              </w:divBdr>
            </w:div>
            <w:div w:id="1435052644">
              <w:marLeft w:val="0"/>
              <w:marRight w:val="0"/>
              <w:marTop w:val="0"/>
              <w:marBottom w:val="0"/>
              <w:divBdr>
                <w:top w:val="none" w:sz="0" w:space="0" w:color="auto"/>
                <w:left w:val="none" w:sz="0" w:space="0" w:color="auto"/>
                <w:bottom w:val="none" w:sz="0" w:space="0" w:color="auto"/>
                <w:right w:val="none" w:sz="0" w:space="0" w:color="auto"/>
              </w:divBdr>
            </w:div>
            <w:div w:id="1146974688">
              <w:marLeft w:val="0"/>
              <w:marRight w:val="0"/>
              <w:marTop w:val="0"/>
              <w:marBottom w:val="0"/>
              <w:divBdr>
                <w:top w:val="none" w:sz="0" w:space="0" w:color="auto"/>
                <w:left w:val="none" w:sz="0" w:space="0" w:color="auto"/>
                <w:bottom w:val="none" w:sz="0" w:space="0" w:color="auto"/>
                <w:right w:val="none" w:sz="0" w:space="0" w:color="auto"/>
              </w:divBdr>
            </w:div>
            <w:div w:id="993292019">
              <w:marLeft w:val="0"/>
              <w:marRight w:val="0"/>
              <w:marTop w:val="0"/>
              <w:marBottom w:val="0"/>
              <w:divBdr>
                <w:top w:val="none" w:sz="0" w:space="0" w:color="auto"/>
                <w:left w:val="none" w:sz="0" w:space="0" w:color="auto"/>
                <w:bottom w:val="none" w:sz="0" w:space="0" w:color="auto"/>
                <w:right w:val="none" w:sz="0" w:space="0" w:color="auto"/>
              </w:divBdr>
            </w:div>
            <w:div w:id="398066190">
              <w:marLeft w:val="0"/>
              <w:marRight w:val="0"/>
              <w:marTop w:val="0"/>
              <w:marBottom w:val="0"/>
              <w:divBdr>
                <w:top w:val="none" w:sz="0" w:space="0" w:color="auto"/>
                <w:left w:val="none" w:sz="0" w:space="0" w:color="auto"/>
                <w:bottom w:val="none" w:sz="0" w:space="0" w:color="auto"/>
                <w:right w:val="none" w:sz="0" w:space="0" w:color="auto"/>
              </w:divBdr>
            </w:div>
            <w:div w:id="1689091120">
              <w:marLeft w:val="0"/>
              <w:marRight w:val="0"/>
              <w:marTop w:val="0"/>
              <w:marBottom w:val="0"/>
              <w:divBdr>
                <w:top w:val="none" w:sz="0" w:space="0" w:color="auto"/>
                <w:left w:val="none" w:sz="0" w:space="0" w:color="auto"/>
                <w:bottom w:val="none" w:sz="0" w:space="0" w:color="auto"/>
                <w:right w:val="none" w:sz="0" w:space="0" w:color="auto"/>
              </w:divBdr>
            </w:div>
            <w:div w:id="1578396525">
              <w:marLeft w:val="0"/>
              <w:marRight w:val="0"/>
              <w:marTop w:val="0"/>
              <w:marBottom w:val="0"/>
              <w:divBdr>
                <w:top w:val="none" w:sz="0" w:space="0" w:color="auto"/>
                <w:left w:val="none" w:sz="0" w:space="0" w:color="auto"/>
                <w:bottom w:val="none" w:sz="0" w:space="0" w:color="auto"/>
                <w:right w:val="none" w:sz="0" w:space="0" w:color="auto"/>
              </w:divBdr>
            </w:div>
            <w:div w:id="183449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68692">
      <w:bodyDiv w:val="1"/>
      <w:marLeft w:val="0"/>
      <w:marRight w:val="0"/>
      <w:marTop w:val="0"/>
      <w:marBottom w:val="0"/>
      <w:divBdr>
        <w:top w:val="none" w:sz="0" w:space="0" w:color="auto"/>
        <w:left w:val="none" w:sz="0" w:space="0" w:color="auto"/>
        <w:bottom w:val="none" w:sz="0" w:space="0" w:color="auto"/>
        <w:right w:val="none" w:sz="0" w:space="0" w:color="auto"/>
      </w:divBdr>
    </w:div>
    <w:div w:id="741491616">
      <w:bodyDiv w:val="1"/>
      <w:marLeft w:val="0"/>
      <w:marRight w:val="0"/>
      <w:marTop w:val="0"/>
      <w:marBottom w:val="0"/>
      <w:divBdr>
        <w:top w:val="none" w:sz="0" w:space="0" w:color="auto"/>
        <w:left w:val="none" w:sz="0" w:space="0" w:color="auto"/>
        <w:bottom w:val="none" w:sz="0" w:space="0" w:color="auto"/>
        <w:right w:val="none" w:sz="0" w:space="0" w:color="auto"/>
      </w:divBdr>
      <w:divsChild>
        <w:div w:id="122619976">
          <w:marLeft w:val="0"/>
          <w:marRight w:val="0"/>
          <w:marTop w:val="0"/>
          <w:marBottom w:val="0"/>
          <w:divBdr>
            <w:top w:val="none" w:sz="0" w:space="0" w:color="auto"/>
            <w:left w:val="none" w:sz="0" w:space="0" w:color="auto"/>
            <w:bottom w:val="none" w:sz="0" w:space="0" w:color="auto"/>
            <w:right w:val="none" w:sz="0" w:space="0" w:color="auto"/>
          </w:divBdr>
          <w:divsChild>
            <w:div w:id="616376287">
              <w:marLeft w:val="0"/>
              <w:marRight w:val="0"/>
              <w:marTop w:val="0"/>
              <w:marBottom w:val="0"/>
              <w:divBdr>
                <w:top w:val="none" w:sz="0" w:space="0" w:color="auto"/>
                <w:left w:val="none" w:sz="0" w:space="0" w:color="auto"/>
                <w:bottom w:val="none" w:sz="0" w:space="0" w:color="auto"/>
                <w:right w:val="none" w:sz="0" w:space="0" w:color="auto"/>
              </w:divBdr>
            </w:div>
            <w:div w:id="964701676">
              <w:marLeft w:val="0"/>
              <w:marRight w:val="0"/>
              <w:marTop w:val="0"/>
              <w:marBottom w:val="0"/>
              <w:divBdr>
                <w:top w:val="none" w:sz="0" w:space="0" w:color="auto"/>
                <w:left w:val="none" w:sz="0" w:space="0" w:color="auto"/>
                <w:bottom w:val="none" w:sz="0" w:space="0" w:color="auto"/>
                <w:right w:val="none" w:sz="0" w:space="0" w:color="auto"/>
              </w:divBdr>
            </w:div>
            <w:div w:id="1505124553">
              <w:marLeft w:val="0"/>
              <w:marRight w:val="0"/>
              <w:marTop w:val="0"/>
              <w:marBottom w:val="0"/>
              <w:divBdr>
                <w:top w:val="none" w:sz="0" w:space="0" w:color="auto"/>
                <w:left w:val="none" w:sz="0" w:space="0" w:color="auto"/>
                <w:bottom w:val="none" w:sz="0" w:space="0" w:color="auto"/>
                <w:right w:val="none" w:sz="0" w:space="0" w:color="auto"/>
              </w:divBdr>
            </w:div>
            <w:div w:id="614950588">
              <w:marLeft w:val="0"/>
              <w:marRight w:val="0"/>
              <w:marTop w:val="0"/>
              <w:marBottom w:val="0"/>
              <w:divBdr>
                <w:top w:val="none" w:sz="0" w:space="0" w:color="auto"/>
                <w:left w:val="none" w:sz="0" w:space="0" w:color="auto"/>
                <w:bottom w:val="none" w:sz="0" w:space="0" w:color="auto"/>
                <w:right w:val="none" w:sz="0" w:space="0" w:color="auto"/>
              </w:divBdr>
            </w:div>
            <w:div w:id="1471287664">
              <w:marLeft w:val="0"/>
              <w:marRight w:val="0"/>
              <w:marTop w:val="0"/>
              <w:marBottom w:val="0"/>
              <w:divBdr>
                <w:top w:val="none" w:sz="0" w:space="0" w:color="auto"/>
                <w:left w:val="none" w:sz="0" w:space="0" w:color="auto"/>
                <w:bottom w:val="none" w:sz="0" w:space="0" w:color="auto"/>
                <w:right w:val="none" w:sz="0" w:space="0" w:color="auto"/>
              </w:divBdr>
            </w:div>
            <w:div w:id="1985889700">
              <w:marLeft w:val="0"/>
              <w:marRight w:val="0"/>
              <w:marTop w:val="0"/>
              <w:marBottom w:val="0"/>
              <w:divBdr>
                <w:top w:val="none" w:sz="0" w:space="0" w:color="auto"/>
                <w:left w:val="none" w:sz="0" w:space="0" w:color="auto"/>
                <w:bottom w:val="none" w:sz="0" w:space="0" w:color="auto"/>
                <w:right w:val="none" w:sz="0" w:space="0" w:color="auto"/>
              </w:divBdr>
            </w:div>
            <w:div w:id="1217353708">
              <w:marLeft w:val="0"/>
              <w:marRight w:val="0"/>
              <w:marTop w:val="0"/>
              <w:marBottom w:val="0"/>
              <w:divBdr>
                <w:top w:val="none" w:sz="0" w:space="0" w:color="auto"/>
                <w:left w:val="none" w:sz="0" w:space="0" w:color="auto"/>
                <w:bottom w:val="none" w:sz="0" w:space="0" w:color="auto"/>
                <w:right w:val="none" w:sz="0" w:space="0" w:color="auto"/>
              </w:divBdr>
            </w:div>
            <w:div w:id="162356044">
              <w:marLeft w:val="0"/>
              <w:marRight w:val="0"/>
              <w:marTop w:val="0"/>
              <w:marBottom w:val="0"/>
              <w:divBdr>
                <w:top w:val="none" w:sz="0" w:space="0" w:color="auto"/>
                <w:left w:val="none" w:sz="0" w:space="0" w:color="auto"/>
                <w:bottom w:val="none" w:sz="0" w:space="0" w:color="auto"/>
                <w:right w:val="none" w:sz="0" w:space="0" w:color="auto"/>
              </w:divBdr>
            </w:div>
            <w:div w:id="287704533">
              <w:marLeft w:val="0"/>
              <w:marRight w:val="0"/>
              <w:marTop w:val="0"/>
              <w:marBottom w:val="0"/>
              <w:divBdr>
                <w:top w:val="none" w:sz="0" w:space="0" w:color="auto"/>
                <w:left w:val="none" w:sz="0" w:space="0" w:color="auto"/>
                <w:bottom w:val="none" w:sz="0" w:space="0" w:color="auto"/>
                <w:right w:val="none" w:sz="0" w:space="0" w:color="auto"/>
              </w:divBdr>
            </w:div>
            <w:div w:id="1312515393">
              <w:marLeft w:val="0"/>
              <w:marRight w:val="0"/>
              <w:marTop w:val="0"/>
              <w:marBottom w:val="0"/>
              <w:divBdr>
                <w:top w:val="none" w:sz="0" w:space="0" w:color="auto"/>
                <w:left w:val="none" w:sz="0" w:space="0" w:color="auto"/>
                <w:bottom w:val="none" w:sz="0" w:space="0" w:color="auto"/>
                <w:right w:val="none" w:sz="0" w:space="0" w:color="auto"/>
              </w:divBdr>
            </w:div>
            <w:div w:id="668869769">
              <w:marLeft w:val="0"/>
              <w:marRight w:val="0"/>
              <w:marTop w:val="0"/>
              <w:marBottom w:val="0"/>
              <w:divBdr>
                <w:top w:val="none" w:sz="0" w:space="0" w:color="auto"/>
                <w:left w:val="none" w:sz="0" w:space="0" w:color="auto"/>
                <w:bottom w:val="none" w:sz="0" w:space="0" w:color="auto"/>
                <w:right w:val="none" w:sz="0" w:space="0" w:color="auto"/>
              </w:divBdr>
            </w:div>
            <w:div w:id="633175136">
              <w:marLeft w:val="0"/>
              <w:marRight w:val="0"/>
              <w:marTop w:val="0"/>
              <w:marBottom w:val="0"/>
              <w:divBdr>
                <w:top w:val="none" w:sz="0" w:space="0" w:color="auto"/>
                <w:left w:val="none" w:sz="0" w:space="0" w:color="auto"/>
                <w:bottom w:val="none" w:sz="0" w:space="0" w:color="auto"/>
                <w:right w:val="none" w:sz="0" w:space="0" w:color="auto"/>
              </w:divBdr>
            </w:div>
            <w:div w:id="36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952185">
      <w:bodyDiv w:val="1"/>
      <w:marLeft w:val="0"/>
      <w:marRight w:val="0"/>
      <w:marTop w:val="0"/>
      <w:marBottom w:val="0"/>
      <w:divBdr>
        <w:top w:val="none" w:sz="0" w:space="0" w:color="auto"/>
        <w:left w:val="none" w:sz="0" w:space="0" w:color="auto"/>
        <w:bottom w:val="none" w:sz="0" w:space="0" w:color="auto"/>
        <w:right w:val="none" w:sz="0" w:space="0" w:color="auto"/>
      </w:divBdr>
      <w:divsChild>
        <w:div w:id="2106923047">
          <w:marLeft w:val="0"/>
          <w:marRight w:val="0"/>
          <w:marTop w:val="0"/>
          <w:marBottom w:val="0"/>
          <w:divBdr>
            <w:top w:val="none" w:sz="0" w:space="0" w:color="auto"/>
            <w:left w:val="none" w:sz="0" w:space="0" w:color="auto"/>
            <w:bottom w:val="none" w:sz="0" w:space="0" w:color="auto"/>
            <w:right w:val="none" w:sz="0" w:space="0" w:color="auto"/>
          </w:divBdr>
          <w:divsChild>
            <w:div w:id="801850699">
              <w:marLeft w:val="0"/>
              <w:marRight w:val="0"/>
              <w:marTop w:val="0"/>
              <w:marBottom w:val="0"/>
              <w:divBdr>
                <w:top w:val="none" w:sz="0" w:space="0" w:color="auto"/>
                <w:left w:val="none" w:sz="0" w:space="0" w:color="auto"/>
                <w:bottom w:val="none" w:sz="0" w:space="0" w:color="auto"/>
                <w:right w:val="none" w:sz="0" w:space="0" w:color="auto"/>
              </w:divBdr>
            </w:div>
            <w:div w:id="1475221404">
              <w:marLeft w:val="0"/>
              <w:marRight w:val="0"/>
              <w:marTop w:val="0"/>
              <w:marBottom w:val="0"/>
              <w:divBdr>
                <w:top w:val="none" w:sz="0" w:space="0" w:color="auto"/>
                <w:left w:val="none" w:sz="0" w:space="0" w:color="auto"/>
                <w:bottom w:val="none" w:sz="0" w:space="0" w:color="auto"/>
                <w:right w:val="none" w:sz="0" w:space="0" w:color="auto"/>
              </w:divBdr>
            </w:div>
            <w:div w:id="1104424960">
              <w:marLeft w:val="0"/>
              <w:marRight w:val="0"/>
              <w:marTop w:val="0"/>
              <w:marBottom w:val="0"/>
              <w:divBdr>
                <w:top w:val="none" w:sz="0" w:space="0" w:color="auto"/>
                <w:left w:val="none" w:sz="0" w:space="0" w:color="auto"/>
                <w:bottom w:val="none" w:sz="0" w:space="0" w:color="auto"/>
                <w:right w:val="none" w:sz="0" w:space="0" w:color="auto"/>
              </w:divBdr>
            </w:div>
            <w:div w:id="214896797">
              <w:marLeft w:val="0"/>
              <w:marRight w:val="0"/>
              <w:marTop w:val="0"/>
              <w:marBottom w:val="0"/>
              <w:divBdr>
                <w:top w:val="none" w:sz="0" w:space="0" w:color="auto"/>
                <w:left w:val="none" w:sz="0" w:space="0" w:color="auto"/>
                <w:bottom w:val="none" w:sz="0" w:space="0" w:color="auto"/>
                <w:right w:val="none" w:sz="0" w:space="0" w:color="auto"/>
              </w:divBdr>
            </w:div>
            <w:div w:id="1832791364">
              <w:marLeft w:val="0"/>
              <w:marRight w:val="0"/>
              <w:marTop w:val="0"/>
              <w:marBottom w:val="0"/>
              <w:divBdr>
                <w:top w:val="none" w:sz="0" w:space="0" w:color="auto"/>
                <w:left w:val="none" w:sz="0" w:space="0" w:color="auto"/>
                <w:bottom w:val="none" w:sz="0" w:space="0" w:color="auto"/>
                <w:right w:val="none" w:sz="0" w:space="0" w:color="auto"/>
              </w:divBdr>
            </w:div>
            <w:div w:id="212083365">
              <w:marLeft w:val="0"/>
              <w:marRight w:val="0"/>
              <w:marTop w:val="0"/>
              <w:marBottom w:val="0"/>
              <w:divBdr>
                <w:top w:val="none" w:sz="0" w:space="0" w:color="auto"/>
                <w:left w:val="none" w:sz="0" w:space="0" w:color="auto"/>
                <w:bottom w:val="none" w:sz="0" w:space="0" w:color="auto"/>
                <w:right w:val="none" w:sz="0" w:space="0" w:color="auto"/>
              </w:divBdr>
            </w:div>
            <w:div w:id="371072808">
              <w:marLeft w:val="0"/>
              <w:marRight w:val="0"/>
              <w:marTop w:val="0"/>
              <w:marBottom w:val="0"/>
              <w:divBdr>
                <w:top w:val="none" w:sz="0" w:space="0" w:color="auto"/>
                <w:left w:val="none" w:sz="0" w:space="0" w:color="auto"/>
                <w:bottom w:val="none" w:sz="0" w:space="0" w:color="auto"/>
                <w:right w:val="none" w:sz="0" w:space="0" w:color="auto"/>
              </w:divBdr>
            </w:div>
            <w:div w:id="1184394660">
              <w:marLeft w:val="0"/>
              <w:marRight w:val="0"/>
              <w:marTop w:val="0"/>
              <w:marBottom w:val="0"/>
              <w:divBdr>
                <w:top w:val="none" w:sz="0" w:space="0" w:color="auto"/>
                <w:left w:val="none" w:sz="0" w:space="0" w:color="auto"/>
                <w:bottom w:val="none" w:sz="0" w:space="0" w:color="auto"/>
                <w:right w:val="none" w:sz="0" w:space="0" w:color="auto"/>
              </w:divBdr>
            </w:div>
            <w:div w:id="1632245800">
              <w:marLeft w:val="0"/>
              <w:marRight w:val="0"/>
              <w:marTop w:val="0"/>
              <w:marBottom w:val="0"/>
              <w:divBdr>
                <w:top w:val="none" w:sz="0" w:space="0" w:color="auto"/>
                <w:left w:val="none" w:sz="0" w:space="0" w:color="auto"/>
                <w:bottom w:val="none" w:sz="0" w:space="0" w:color="auto"/>
                <w:right w:val="none" w:sz="0" w:space="0" w:color="auto"/>
              </w:divBdr>
            </w:div>
            <w:div w:id="850872195">
              <w:marLeft w:val="0"/>
              <w:marRight w:val="0"/>
              <w:marTop w:val="0"/>
              <w:marBottom w:val="0"/>
              <w:divBdr>
                <w:top w:val="none" w:sz="0" w:space="0" w:color="auto"/>
                <w:left w:val="none" w:sz="0" w:space="0" w:color="auto"/>
                <w:bottom w:val="none" w:sz="0" w:space="0" w:color="auto"/>
                <w:right w:val="none" w:sz="0" w:space="0" w:color="auto"/>
              </w:divBdr>
            </w:div>
            <w:div w:id="169302200">
              <w:marLeft w:val="0"/>
              <w:marRight w:val="0"/>
              <w:marTop w:val="0"/>
              <w:marBottom w:val="0"/>
              <w:divBdr>
                <w:top w:val="none" w:sz="0" w:space="0" w:color="auto"/>
                <w:left w:val="none" w:sz="0" w:space="0" w:color="auto"/>
                <w:bottom w:val="none" w:sz="0" w:space="0" w:color="auto"/>
                <w:right w:val="none" w:sz="0" w:space="0" w:color="auto"/>
              </w:divBdr>
            </w:div>
            <w:div w:id="590746659">
              <w:marLeft w:val="0"/>
              <w:marRight w:val="0"/>
              <w:marTop w:val="0"/>
              <w:marBottom w:val="0"/>
              <w:divBdr>
                <w:top w:val="none" w:sz="0" w:space="0" w:color="auto"/>
                <w:left w:val="none" w:sz="0" w:space="0" w:color="auto"/>
                <w:bottom w:val="none" w:sz="0" w:space="0" w:color="auto"/>
                <w:right w:val="none" w:sz="0" w:space="0" w:color="auto"/>
              </w:divBdr>
            </w:div>
            <w:div w:id="232933246">
              <w:marLeft w:val="0"/>
              <w:marRight w:val="0"/>
              <w:marTop w:val="0"/>
              <w:marBottom w:val="0"/>
              <w:divBdr>
                <w:top w:val="none" w:sz="0" w:space="0" w:color="auto"/>
                <w:left w:val="none" w:sz="0" w:space="0" w:color="auto"/>
                <w:bottom w:val="none" w:sz="0" w:space="0" w:color="auto"/>
                <w:right w:val="none" w:sz="0" w:space="0" w:color="auto"/>
              </w:divBdr>
            </w:div>
            <w:div w:id="1478297864">
              <w:marLeft w:val="0"/>
              <w:marRight w:val="0"/>
              <w:marTop w:val="0"/>
              <w:marBottom w:val="0"/>
              <w:divBdr>
                <w:top w:val="none" w:sz="0" w:space="0" w:color="auto"/>
                <w:left w:val="none" w:sz="0" w:space="0" w:color="auto"/>
                <w:bottom w:val="none" w:sz="0" w:space="0" w:color="auto"/>
                <w:right w:val="none" w:sz="0" w:space="0" w:color="auto"/>
              </w:divBdr>
            </w:div>
            <w:div w:id="4406879">
              <w:marLeft w:val="0"/>
              <w:marRight w:val="0"/>
              <w:marTop w:val="0"/>
              <w:marBottom w:val="0"/>
              <w:divBdr>
                <w:top w:val="none" w:sz="0" w:space="0" w:color="auto"/>
                <w:left w:val="none" w:sz="0" w:space="0" w:color="auto"/>
                <w:bottom w:val="none" w:sz="0" w:space="0" w:color="auto"/>
                <w:right w:val="none" w:sz="0" w:space="0" w:color="auto"/>
              </w:divBdr>
            </w:div>
            <w:div w:id="1876966103">
              <w:marLeft w:val="0"/>
              <w:marRight w:val="0"/>
              <w:marTop w:val="0"/>
              <w:marBottom w:val="0"/>
              <w:divBdr>
                <w:top w:val="none" w:sz="0" w:space="0" w:color="auto"/>
                <w:left w:val="none" w:sz="0" w:space="0" w:color="auto"/>
                <w:bottom w:val="none" w:sz="0" w:space="0" w:color="auto"/>
                <w:right w:val="none" w:sz="0" w:space="0" w:color="auto"/>
              </w:divBdr>
            </w:div>
            <w:div w:id="1475024503">
              <w:marLeft w:val="0"/>
              <w:marRight w:val="0"/>
              <w:marTop w:val="0"/>
              <w:marBottom w:val="0"/>
              <w:divBdr>
                <w:top w:val="none" w:sz="0" w:space="0" w:color="auto"/>
                <w:left w:val="none" w:sz="0" w:space="0" w:color="auto"/>
                <w:bottom w:val="none" w:sz="0" w:space="0" w:color="auto"/>
                <w:right w:val="none" w:sz="0" w:space="0" w:color="auto"/>
              </w:divBdr>
            </w:div>
            <w:div w:id="1795128829">
              <w:marLeft w:val="0"/>
              <w:marRight w:val="0"/>
              <w:marTop w:val="0"/>
              <w:marBottom w:val="0"/>
              <w:divBdr>
                <w:top w:val="none" w:sz="0" w:space="0" w:color="auto"/>
                <w:left w:val="none" w:sz="0" w:space="0" w:color="auto"/>
                <w:bottom w:val="none" w:sz="0" w:space="0" w:color="auto"/>
                <w:right w:val="none" w:sz="0" w:space="0" w:color="auto"/>
              </w:divBdr>
            </w:div>
            <w:div w:id="194004354">
              <w:marLeft w:val="0"/>
              <w:marRight w:val="0"/>
              <w:marTop w:val="0"/>
              <w:marBottom w:val="0"/>
              <w:divBdr>
                <w:top w:val="none" w:sz="0" w:space="0" w:color="auto"/>
                <w:left w:val="none" w:sz="0" w:space="0" w:color="auto"/>
                <w:bottom w:val="none" w:sz="0" w:space="0" w:color="auto"/>
                <w:right w:val="none" w:sz="0" w:space="0" w:color="auto"/>
              </w:divBdr>
            </w:div>
            <w:div w:id="645666335">
              <w:marLeft w:val="0"/>
              <w:marRight w:val="0"/>
              <w:marTop w:val="0"/>
              <w:marBottom w:val="0"/>
              <w:divBdr>
                <w:top w:val="none" w:sz="0" w:space="0" w:color="auto"/>
                <w:left w:val="none" w:sz="0" w:space="0" w:color="auto"/>
                <w:bottom w:val="none" w:sz="0" w:space="0" w:color="auto"/>
                <w:right w:val="none" w:sz="0" w:space="0" w:color="auto"/>
              </w:divBdr>
            </w:div>
            <w:div w:id="1067339580">
              <w:marLeft w:val="0"/>
              <w:marRight w:val="0"/>
              <w:marTop w:val="0"/>
              <w:marBottom w:val="0"/>
              <w:divBdr>
                <w:top w:val="none" w:sz="0" w:space="0" w:color="auto"/>
                <w:left w:val="none" w:sz="0" w:space="0" w:color="auto"/>
                <w:bottom w:val="none" w:sz="0" w:space="0" w:color="auto"/>
                <w:right w:val="none" w:sz="0" w:space="0" w:color="auto"/>
              </w:divBdr>
            </w:div>
            <w:div w:id="1526941403">
              <w:marLeft w:val="0"/>
              <w:marRight w:val="0"/>
              <w:marTop w:val="0"/>
              <w:marBottom w:val="0"/>
              <w:divBdr>
                <w:top w:val="none" w:sz="0" w:space="0" w:color="auto"/>
                <w:left w:val="none" w:sz="0" w:space="0" w:color="auto"/>
                <w:bottom w:val="none" w:sz="0" w:space="0" w:color="auto"/>
                <w:right w:val="none" w:sz="0" w:space="0" w:color="auto"/>
              </w:divBdr>
            </w:div>
            <w:div w:id="1550533826">
              <w:marLeft w:val="0"/>
              <w:marRight w:val="0"/>
              <w:marTop w:val="0"/>
              <w:marBottom w:val="0"/>
              <w:divBdr>
                <w:top w:val="none" w:sz="0" w:space="0" w:color="auto"/>
                <w:left w:val="none" w:sz="0" w:space="0" w:color="auto"/>
                <w:bottom w:val="none" w:sz="0" w:space="0" w:color="auto"/>
                <w:right w:val="none" w:sz="0" w:space="0" w:color="auto"/>
              </w:divBdr>
            </w:div>
            <w:div w:id="1941794179">
              <w:marLeft w:val="0"/>
              <w:marRight w:val="0"/>
              <w:marTop w:val="0"/>
              <w:marBottom w:val="0"/>
              <w:divBdr>
                <w:top w:val="none" w:sz="0" w:space="0" w:color="auto"/>
                <w:left w:val="none" w:sz="0" w:space="0" w:color="auto"/>
                <w:bottom w:val="none" w:sz="0" w:space="0" w:color="auto"/>
                <w:right w:val="none" w:sz="0" w:space="0" w:color="auto"/>
              </w:divBdr>
            </w:div>
            <w:div w:id="1817870235">
              <w:marLeft w:val="0"/>
              <w:marRight w:val="0"/>
              <w:marTop w:val="0"/>
              <w:marBottom w:val="0"/>
              <w:divBdr>
                <w:top w:val="none" w:sz="0" w:space="0" w:color="auto"/>
                <w:left w:val="none" w:sz="0" w:space="0" w:color="auto"/>
                <w:bottom w:val="none" w:sz="0" w:space="0" w:color="auto"/>
                <w:right w:val="none" w:sz="0" w:space="0" w:color="auto"/>
              </w:divBdr>
            </w:div>
            <w:div w:id="163400179">
              <w:marLeft w:val="0"/>
              <w:marRight w:val="0"/>
              <w:marTop w:val="0"/>
              <w:marBottom w:val="0"/>
              <w:divBdr>
                <w:top w:val="none" w:sz="0" w:space="0" w:color="auto"/>
                <w:left w:val="none" w:sz="0" w:space="0" w:color="auto"/>
                <w:bottom w:val="none" w:sz="0" w:space="0" w:color="auto"/>
                <w:right w:val="none" w:sz="0" w:space="0" w:color="auto"/>
              </w:divBdr>
            </w:div>
            <w:div w:id="407844042">
              <w:marLeft w:val="0"/>
              <w:marRight w:val="0"/>
              <w:marTop w:val="0"/>
              <w:marBottom w:val="0"/>
              <w:divBdr>
                <w:top w:val="none" w:sz="0" w:space="0" w:color="auto"/>
                <w:left w:val="none" w:sz="0" w:space="0" w:color="auto"/>
                <w:bottom w:val="none" w:sz="0" w:space="0" w:color="auto"/>
                <w:right w:val="none" w:sz="0" w:space="0" w:color="auto"/>
              </w:divBdr>
            </w:div>
            <w:div w:id="925454320">
              <w:marLeft w:val="0"/>
              <w:marRight w:val="0"/>
              <w:marTop w:val="0"/>
              <w:marBottom w:val="0"/>
              <w:divBdr>
                <w:top w:val="none" w:sz="0" w:space="0" w:color="auto"/>
                <w:left w:val="none" w:sz="0" w:space="0" w:color="auto"/>
                <w:bottom w:val="none" w:sz="0" w:space="0" w:color="auto"/>
                <w:right w:val="none" w:sz="0" w:space="0" w:color="auto"/>
              </w:divBdr>
            </w:div>
            <w:div w:id="1306667708">
              <w:marLeft w:val="0"/>
              <w:marRight w:val="0"/>
              <w:marTop w:val="0"/>
              <w:marBottom w:val="0"/>
              <w:divBdr>
                <w:top w:val="none" w:sz="0" w:space="0" w:color="auto"/>
                <w:left w:val="none" w:sz="0" w:space="0" w:color="auto"/>
                <w:bottom w:val="none" w:sz="0" w:space="0" w:color="auto"/>
                <w:right w:val="none" w:sz="0" w:space="0" w:color="auto"/>
              </w:divBdr>
            </w:div>
            <w:div w:id="37511638">
              <w:marLeft w:val="0"/>
              <w:marRight w:val="0"/>
              <w:marTop w:val="0"/>
              <w:marBottom w:val="0"/>
              <w:divBdr>
                <w:top w:val="none" w:sz="0" w:space="0" w:color="auto"/>
                <w:left w:val="none" w:sz="0" w:space="0" w:color="auto"/>
                <w:bottom w:val="none" w:sz="0" w:space="0" w:color="auto"/>
                <w:right w:val="none" w:sz="0" w:space="0" w:color="auto"/>
              </w:divBdr>
            </w:div>
            <w:div w:id="1839879649">
              <w:marLeft w:val="0"/>
              <w:marRight w:val="0"/>
              <w:marTop w:val="0"/>
              <w:marBottom w:val="0"/>
              <w:divBdr>
                <w:top w:val="none" w:sz="0" w:space="0" w:color="auto"/>
                <w:left w:val="none" w:sz="0" w:space="0" w:color="auto"/>
                <w:bottom w:val="none" w:sz="0" w:space="0" w:color="auto"/>
                <w:right w:val="none" w:sz="0" w:space="0" w:color="auto"/>
              </w:divBdr>
            </w:div>
            <w:div w:id="1070620865">
              <w:marLeft w:val="0"/>
              <w:marRight w:val="0"/>
              <w:marTop w:val="0"/>
              <w:marBottom w:val="0"/>
              <w:divBdr>
                <w:top w:val="none" w:sz="0" w:space="0" w:color="auto"/>
                <w:left w:val="none" w:sz="0" w:space="0" w:color="auto"/>
                <w:bottom w:val="none" w:sz="0" w:space="0" w:color="auto"/>
                <w:right w:val="none" w:sz="0" w:space="0" w:color="auto"/>
              </w:divBdr>
            </w:div>
            <w:div w:id="1742603878">
              <w:marLeft w:val="0"/>
              <w:marRight w:val="0"/>
              <w:marTop w:val="0"/>
              <w:marBottom w:val="0"/>
              <w:divBdr>
                <w:top w:val="none" w:sz="0" w:space="0" w:color="auto"/>
                <w:left w:val="none" w:sz="0" w:space="0" w:color="auto"/>
                <w:bottom w:val="none" w:sz="0" w:space="0" w:color="auto"/>
                <w:right w:val="none" w:sz="0" w:space="0" w:color="auto"/>
              </w:divBdr>
            </w:div>
            <w:div w:id="2127969868">
              <w:marLeft w:val="0"/>
              <w:marRight w:val="0"/>
              <w:marTop w:val="0"/>
              <w:marBottom w:val="0"/>
              <w:divBdr>
                <w:top w:val="none" w:sz="0" w:space="0" w:color="auto"/>
                <w:left w:val="none" w:sz="0" w:space="0" w:color="auto"/>
                <w:bottom w:val="none" w:sz="0" w:space="0" w:color="auto"/>
                <w:right w:val="none" w:sz="0" w:space="0" w:color="auto"/>
              </w:divBdr>
            </w:div>
            <w:div w:id="1936549788">
              <w:marLeft w:val="0"/>
              <w:marRight w:val="0"/>
              <w:marTop w:val="0"/>
              <w:marBottom w:val="0"/>
              <w:divBdr>
                <w:top w:val="none" w:sz="0" w:space="0" w:color="auto"/>
                <w:left w:val="none" w:sz="0" w:space="0" w:color="auto"/>
                <w:bottom w:val="none" w:sz="0" w:space="0" w:color="auto"/>
                <w:right w:val="none" w:sz="0" w:space="0" w:color="auto"/>
              </w:divBdr>
            </w:div>
            <w:div w:id="1753232285">
              <w:marLeft w:val="0"/>
              <w:marRight w:val="0"/>
              <w:marTop w:val="0"/>
              <w:marBottom w:val="0"/>
              <w:divBdr>
                <w:top w:val="none" w:sz="0" w:space="0" w:color="auto"/>
                <w:left w:val="none" w:sz="0" w:space="0" w:color="auto"/>
                <w:bottom w:val="none" w:sz="0" w:space="0" w:color="auto"/>
                <w:right w:val="none" w:sz="0" w:space="0" w:color="auto"/>
              </w:divBdr>
            </w:div>
            <w:div w:id="5299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25182">
      <w:bodyDiv w:val="1"/>
      <w:marLeft w:val="0"/>
      <w:marRight w:val="0"/>
      <w:marTop w:val="0"/>
      <w:marBottom w:val="0"/>
      <w:divBdr>
        <w:top w:val="none" w:sz="0" w:space="0" w:color="auto"/>
        <w:left w:val="none" w:sz="0" w:space="0" w:color="auto"/>
        <w:bottom w:val="none" w:sz="0" w:space="0" w:color="auto"/>
        <w:right w:val="none" w:sz="0" w:space="0" w:color="auto"/>
      </w:divBdr>
      <w:divsChild>
        <w:div w:id="681929620">
          <w:marLeft w:val="0"/>
          <w:marRight w:val="0"/>
          <w:marTop w:val="0"/>
          <w:marBottom w:val="0"/>
          <w:divBdr>
            <w:top w:val="none" w:sz="0" w:space="0" w:color="auto"/>
            <w:left w:val="none" w:sz="0" w:space="0" w:color="auto"/>
            <w:bottom w:val="none" w:sz="0" w:space="0" w:color="auto"/>
            <w:right w:val="none" w:sz="0" w:space="0" w:color="auto"/>
          </w:divBdr>
          <w:divsChild>
            <w:div w:id="1756777698">
              <w:marLeft w:val="0"/>
              <w:marRight w:val="0"/>
              <w:marTop w:val="0"/>
              <w:marBottom w:val="0"/>
              <w:divBdr>
                <w:top w:val="none" w:sz="0" w:space="0" w:color="auto"/>
                <w:left w:val="none" w:sz="0" w:space="0" w:color="auto"/>
                <w:bottom w:val="none" w:sz="0" w:space="0" w:color="auto"/>
                <w:right w:val="none" w:sz="0" w:space="0" w:color="auto"/>
              </w:divBdr>
            </w:div>
            <w:div w:id="644894927">
              <w:marLeft w:val="0"/>
              <w:marRight w:val="0"/>
              <w:marTop w:val="0"/>
              <w:marBottom w:val="0"/>
              <w:divBdr>
                <w:top w:val="none" w:sz="0" w:space="0" w:color="auto"/>
                <w:left w:val="none" w:sz="0" w:space="0" w:color="auto"/>
                <w:bottom w:val="none" w:sz="0" w:space="0" w:color="auto"/>
                <w:right w:val="none" w:sz="0" w:space="0" w:color="auto"/>
              </w:divBdr>
            </w:div>
            <w:div w:id="848561088">
              <w:marLeft w:val="0"/>
              <w:marRight w:val="0"/>
              <w:marTop w:val="0"/>
              <w:marBottom w:val="0"/>
              <w:divBdr>
                <w:top w:val="none" w:sz="0" w:space="0" w:color="auto"/>
                <w:left w:val="none" w:sz="0" w:space="0" w:color="auto"/>
                <w:bottom w:val="none" w:sz="0" w:space="0" w:color="auto"/>
                <w:right w:val="none" w:sz="0" w:space="0" w:color="auto"/>
              </w:divBdr>
            </w:div>
            <w:div w:id="1548370144">
              <w:marLeft w:val="0"/>
              <w:marRight w:val="0"/>
              <w:marTop w:val="0"/>
              <w:marBottom w:val="0"/>
              <w:divBdr>
                <w:top w:val="none" w:sz="0" w:space="0" w:color="auto"/>
                <w:left w:val="none" w:sz="0" w:space="0" w:color="auto"/>
                <w:bottom w:val="none" w:sz="0" w:space="0" w:color="auto"/>
                <w:right w:val="none" w:sz="0" w:space="0" w:color="auto"/>
              </w:divBdr>
            </w:div>
            <w:div w:id="1883904014">
              <w:marLeft w:val="0"/>
              <w:marRight w:val="0"/>
              <w:marTop w:val="0"/>
              <w:marBottom w:val="0"/>
              <w:divBdr>
                <w:top w:val="none" w:sz="0" w:space="0" w:color="auto"/>
                <w:left w:val="none" w:sz="0" w:space="0" w:color="auto"/>
                <w:bottom w:val="none" w:sz="0" w:space="0" w:color="auto"/>
                <w:right w:val="none" w:sz="0" w:space="0" w:color="auto"/>
              </w:divBdr>
            </w:div>
            <w:div w:id="1681347962">
              <w:marLeft w:val="0"/>
              <w:marRight w:val="0"/>
              <w:marTop w:val="0"/>
              <w:marBottom w:val="0"/>
              <w:divBdr>
                <w:top w:val="none" w:sz="0" w:space="0" w:color="auto"/>
                <w:left w:val="none" w:sz="0" w:space="0" w:color="auto"/>
                <w:bottom w:val="none" w:sz="0" w:space="0" w:color="auto"/>
                <w:right w:val="none" w:sz="0" w:space="0" w:color="auto"/>
              </w:divBdr>
            </w:div>
            <w:div w:id="1379816042">
              <w:marLeft w:val="0"/>
              <w:marRight w:val="0"/>
              <w:marTop w:val="0"/>
              <w:marBottom w:val="0"/>
              <w:divBdr>
                <w:top w:val="none" w:sz="0" w:space="0" w:color="auto"/>
                <w:left w:val="none" w:sz="0" w:space="0" w:color="auto"/>
                <w:bottom w:val="none" w:sz="0" w:space="0" w:color="auto"/>
                <w:right w:val="none" w:sz="0" w:space="0" w:color="auto"/>
              </w:divBdr>
            </w:div>
            <w:div w:id="1223713152">
              <w:marLeft w:val="0"/>
              <w:marRight w:val="0"/>
              <w:marTop w:val="0"/>
              <w:marBottom w:val="0"/>
              <w:divBdr>
                <w:top w:val="none" w:sz="0" w:space="0" w:color="auto"/>
                <w:left w:val="none" w:sz="0" w:space="0" w:color="auto"/>
                <w:bottom w:val="none" w:sz="0" w:space="0" w:color="auto"/>
                <w:right w:val="none" w:sz="0" w:space="0" w:color="auto"/>
              </w:divBdr>
            </w:div>
            <w:div w:id="315915156">
              <w:marLeft w:val="0"/>
              <w:marRight w:val="0"/>
              <w:marTop w:val="0"/>
              <w:marBottom w:val="0"/>
              <w:divBdr>
                <w:top w:val="none" w:sz="0" w:space="0" w:color="auto"/>
                <w:left w:val="none" w:sz="0" w:space="0" w:color="auto"/>
                <w:bottom w:val="none" w:sz="0" w:space="0" w:color="auto"/>
                <w:right w:val="none" w:sz="0" w:space="0" w:color="auto"/>
              </w:divBdr>
            </w:div>
            <w:div w:id="198469314">
              <w:marLeft w:val="0"/>
              <w:marRight w:val="0"/>
              <w:marTop w:val="0"/>
              <w:marBottom w:val="0"/>
              <w:divBdr>
                <w:top w:val="none" w:sz="0" w:space="0" w:color="auto"/>
                <w:left w:val="none" w:sz="0" w:space="0" w:color="auto"/>
                <w:bottom w:val="none" w:sz="0" w:space="0" w:color="auto"/>
                <w:right w:val="none" w:sz="0" w:space="0" w:color="auto"/>
              </w:divBdr>
            </w:div>
            <w:div w:id="1155075031">
              <w:marLeft w:val="0"/>
              <w:marRight w:val="0"/>
              <w:marTop w:val="0"/>
              <w:marBottom w:val="0"/>
              <w:divBdr>
                <w:top w:val="none" w:sz="0" w:space="0" w:color="auto"/>
                <w:left w:val="none" w:sz="0" w:space="0" w:color="auto"/>
                <w:bottom w:val="none" w:sz="0" w:space="0" w:color="auto"/>
                <w:right w:val="none" w:sz="0" w:space="0" w:color="auto"/>
              </w:divBdr>
            </w:div>
            <w:div w:id="892808817">
              <w:marLeft w:val="0"/>
              <w:marRight w:val="0"/>
              <w:marTop w:val="0"/>
              <w:marBottom w:val="0"/>
              <w:divBdr>
                <w:top w:val="none" w:sz="0" w:space="0" w:color="auto"/>
                <w:left w:val="none" w:sz="0" w:space="0" w:color="auto"/>
                <w:bottom w:val="none" w:sz="0" w:space="0" w:color="auto"/>
                <w:right w:val="none" w:sz="0" w:space="0" w:color="auto"/>
              </w:divBdr>
            </w:div>
            <w:div w:id="894510771">
              <w:marLeft w:val="0"/>
              <w:marRight w:val="0"/>
              <w:marTop w:val="0"/>
              <w:marBottom w:val="0"/>
              <w:divBdr>
                <w:top w:val="none" w:sz="0" w:space="0" w:color="auto"/>
                <w:left w:val="none" w:sz="0" w:space="0" w:color="auto"/>
                <w:bottom w:val="none" w:sz="0" w:space="0" w:color="auto"/>
                <w:right w:val="none" w:sz="0" w:space="0" w:color="auto"/>
              </w:divBdr>
            </w:div>
            <w:div w:id="1134248360">
              <w:marLeft w:val="0"/>
              <w:marRight w:val="0"/>
              <w:marTop w:val="0"/>
              <w:marBottom w:val="0"/>
              <w:divBdr>
                <w:top w:val="none" w:sz="0" w:space="0" w:color="auto"/>
                <w:left w:val="none" w:sz="0" w:space="0" w:color="auto"/>
                <w:bottom w:val="none" w:sz="0" w:space="0" w:color="auto"/>
                <w:right w:val="none" w:sz="0" w:space="0" w:color="auto"/>
              </w:divBdr>
            </w:div>
            <w:div w:id="1880319684">
              <w:marLeft w:val="0"/>
              <w:marRight w:val="0"/>
              <w:marTop w:val="0"/>
              <w:marBottom w:val="0"/>
              <w:divBdr>
                <w:top w:val="none" w:sz="0" w:space="0" w:color="auto"/>
                <w:left w:val="none" w:sz="0" w:space="0" w:color="auto"/>
                <w:bottom w:val="none" w:sz="0" w:space="0" w:color="auto"/>
                <w:right w:val="none" w:sz="0" w:space="0" w:color="auto"/>
              </w:divBdr>
            </w:div>
            <w:div w:id="158469593">
              <w:marLeft w:val="0"/>
              <w:marRight w:val="0"/>
              <w:marTop w:val="0"/>
              <w:marBottom w:val="0"/>
              <w:divBdr>
                <w:top w:val="none" w:sz="0" w:space="0" w:color="auto"/>
                <w:left w:val="none" w:sz="0" w:space="0" w:color="auto"/>
                <w:bottom w:val="none" w:sz="0" w:space="0" w:color="auto"/>
                <w:right w:val="none" w:sz="0" w:space="0" w:color="auto"/>
              </w:divBdr>
            </w:div>
            <w:div w:id="1547333316">
              <w:marLeft w:val="0"/>
              <w:marRight w:val="0"/>
              <w:marTop w:val="0"/>
              <w:marBottom w:val="0"/>
              <w:divBdr>
                <w:top w:val="none" w:sz="0" w:space="0" w:color="auto"/>
                <w:left w:val="none" w:sz="0" w:space="0" w:color="auto"/>
                <w:bottom w:val="none" w:sz="0" w:space="0" w:color="auto"/>
                <w:right w:val="none" w:sz="0" w:space="0" w:color="auto"/>
              </w:divBdr>
            </w:div>
            <w:div w:id="26950729">
              <w:marLeft w:val="0"/>
              <w:marRight w:val="0"/>
              <w:marTop w:val="0"/>
              <w:marBottom w:val="0"/>
              <w:divBdr>
                <w:top w:val="none" w:sz="0" w:space="0" w:color="auto"/>
                <w:left w:val="none" w:sz="0" w:space="0" w:color="auto"/>
                <w:bottom w:val="none" w:sz="0" w:space="0" w:color="auto"/>
                <w:right w:val="none" w:sz="0" w:space="0" w:color="auto"/>
              </w:divBdr>
            </w:div>
            <w:div w:id="1337462627">
              <w:marLeft w:val="0"/>
              <w:marRight w:val="0"/>
              <w:marTop w:val="0"/>
              <w:marBottom w:val="0"/>
              <w:divBdr>
                <w:top w:val="none" w:sz="0" w:space="0" w:color="auto"/>
                <w:left w:val="none" w:sz="0" w:space="0" w:color="auto"/>
                <w:bottom w:val="none" w:sz="0" w:space="0" w:color="auto"/>
                <w:right w:val="none" w:sz="0" w:space="0" w:color="auto"/>
              </w:divBdr>
            </w:div>
            <w:div w:id="1318537170">
              <w:marLeft w:val="0"/>
              <w:marRight w:val="0"/>
              <w:marTop w:val="0"/>
              <w:marBottom w:val="0"/>
              <w:divBdr>
                <w:top w:val="none" w:sz="0" w:space="0" w:color="auto"/>
                <w:left w:val="none" w:sz="0" w:space="0" w:color="auto"/>
                <w:bottom w:val="none" w:sz="0" w:space="0" w:color="auto"/>
                <w:right w:val="none" w:sz="0" w:space="0" w:color="auto"/>
              </w:divBdr>
            </w:div>
            <w:div w:id="1596589720">
              <w:marLeft w:val="0"/>
              <w:marRight w:val="0"/>
              <w:marTop w:val="0"/>
              <w:marBottom w:val="0"/>
              <w:divBdr>
                <w:top w:val="none" w:sz="0" w:space="0" w:color="auto"/>
                <w:left w:val="none" w:sz="0" w:space="0" w:color="auto"/>
                <w:bottom w:val="none" w:sz="0" w:space="0" w:color="auto"/>
                <w:right w:val="none" w:sz="0" w:space="0" w:color="auto"/>
              </w:divBdr>
            </w:div>
            <w:div w:id="22174146">
              <w:marLeft w:val="0"/>
              <w:marRight w:val="0"/>
              <w:marTop w:val="0"/>
              <w:marBottom w:val="0"/>
              <w:divBdr>
                <w:top w:val="none" w:sz="0" w:space="0" w:color="auto"/>
                <w:left w:val="none" w:sz="0" w:space="0" w:color="auto"/>
                <w:bottom w:val="none" w:sz="0" w:space="0" w:color="auto"/>
                <w:right w:val="none" w:sz="0" w:space="0" w:color="auto"/>
              </w:divBdr>
            </w:div>
            <w:div w:id="152306369">
              <w:marLeft w:val="0"/>
              <w:marRight w:val="0"/>
              <w:marTop w:val="0"/>
              <w:marBottom w:val="0"/>
              <w:divBdr>
                <w:top w:val="none" w:sz="0" w:space="0" w:color="auto"/>
                <w:left w:val="none" w:sz="0" w:space="0" w:color="auto"/>
                <w:bottom w:val="none" w:sz="0" w:space="0" w:color="auto"/>
                <w:right w:val="none" w:sz="0" w:space="0" w:color="auto"/>
              </w:divBdr>
            </w:div>
            <w:div w:id="815992913">
              <w:marLeft w:val="0"/>
              <w:marRight w:val="0"/>
              <w:marTop w:val="0"/>
              <w:marBottom w:val="0"/>
              <w:divBdr>
                <w:top w:val="none" w:sz="0" w:space="0" w:color="auto"/>
                <w:left w:val="none" w:sz="0" w:space="0" w:color="auto"/>
                <w:bottom w:val="none" w:sz="0" w:space="0" w:color="auto"/>
                <w:right w:val="none" w:sz="0" w:space="0" w:color="auto"/>
              </w:divBdr>
            </w:div>
            <w:div w:id="1966884196">
              <w:marLeft w:val="0"/>
              <w:marRight w:val="0"/>
              <w:marTop w:val="0"/>
              <w:marBottom w:val="0"/>
              <w:divBdr>
                <w:top w:val="none" w:sz="0" w:space="0" w:color="auto"/>
                <w:left w:val="none" w:sz="0" w:space="0" w:color="auto"/>
                <w:bottom w:val="none" w:sz="0" w:space="0" w:color="auto"/>
                <w:right w:val="none" w:sz="0" w:space="0" w:color="auto"/>
              </w:divBdr>
            </w:div>
            <w:div w:id="1022052947">
              <w:marLeft w:val="0"/>
              <w:marRight w:val="0"/>
              <w:marTop w:val="0"/>
              <w:marBottom w:val="0"/>
              <w:divBdr>
                <w:top w:val="none" w:sz="0" w:space="0" w:color="auto"/>
                <w:left w:val="none" w:sz="0" w:space="0" w:color="auto"/>
                <w:bottom w:val="none" w:sz="0" w:space="0" w:color="auto"/>
                <w:right w:val="none" w:sz="0" w:space="0" w:color="auto"/>
              </w:divBdr>
            </w:div>
            <w:div w:id="2060082977">
              <w:marLeft w:val="0"/>
              <w:marRight w:val="0"/>
              <w:marTop w:val="0"/>
              <w:marBottom w:val="0"/>
              <w:divBdr>
                <w:top w:val="none" w:sz="0" w:space="0" w:color="auto"/>
                <w:left w:val="none" w:sz="0" w:space="0" w:color="auto"/>
                <w:bottom w:val="none" w:sz="0" w:space="0" w:color="auto"/>
                <w:right w:val="none" w:sz="0" w:space="0" w:color="auto"/>
              </w:divBdr>
            </w:div>
            <w:div w:id="488057850">
              <w:marLeft w:val="0"/>
              <w:marRight w:val="0"/>
              <w:marTop w:val="0"/>
              <w:marBottom w:val="0"/>
              <w:divBdr>
                <w:top w:val="none" w:sz="0" w:space="0" w:color="auto"/>
                <w:left w:val="none" w:sz="0" w:space="0" w:color="auto"/>
                <w:bottom w:val="none" w:sz="0" w:space="0" w:color="auto"/>
                <w:right w:val="none" w:sz="0" w:space="0" w:color="auto"/>
              </w:divBdr>
            </w:div>
            <w:div w:id="557397446">
              <w:marLeft w:val="0"/>
              <w:marRight w:val="0"/>
              <w:marTop w:val="0"/>
              <w:marBottom w:val="0"/>
              <w:divBdr>
                <w:top w:val="none" w:sz="0" w:space="0" w:color="auto"/>
                <w:left w:val="none" w:sz="0" w:space="0" w:color="auto"/>
                <w:bottom w:val="none" w:sz="0" w:space="0" w:color="auto"/>
                <w:right w:val="none" w:sz="0" w:space="0" w:color="auto"/>
              </w:divBdr>
            </w:div>
            <w:div w:id="355620585">
              <w:marLeft w:val="0"/>
              <w:marRight w:val="0"/>
              <w:marTop w:val="0"/>
              <w:marBottom w:val="0"/>
              <w:divBdr>
                <w:top w:val="none" w:sz="0" w:space="0" w:color="auto"/>
                <w:left w:val="none" w:sz="0" w:space="0" w:color="auto"/>
                <w:bottom w:val="none" w:sz="0" w:space="0" w:color="auto"/>
                <w:right w:val="none" w:sz="0" w:space="0" w:color="auto"/>
              </w:divBdr>
            </w:div>
            <w:div w:id="1315649295">
              <w:marLeft w:val="0"/>
              <w:marRight w:val="0"/>
              <w:marTop w:val="0"/>
              <w:marBottom w:val="0"/>
              <w:divBdr>
                <w:top w:val="none" w:sz="0" w:space="0" w:color="auto"/>
                <w:left w:val="none" w:sz="0" w:space="0" w:color="auto"/>
                <w:bottom w:val="none" w:sz="0" w:space="0" w:color="auto"/>
                <w:right w:val="none" w:sz="0" w:space="0" w:color="auto"/>
              </w:divBdr>
            </w:div>
            <w:div w:id="1276863427">
              <w:marLeft w:val="0"/>
              <w:marRight w:val="0"/>
              <w:marTop w:val="0"/>
              <w:marBottom w:val="0"/>
              <w:divBdr>
                <w:top w:val="none" w:sz="0" w:space="0" w:color="auto"/>
                <w:left w:val="none" w:sz="0" w:space="0" w:color="auto"/>
                <w:bottom w:val="none" w:sz="0" w:space="0" w:color="auto"/>
                <w:right w:val="none" w:sz="0" w:space="0" w:color="auto"/>
              </w:divBdr>
            </w:div>
            <w:div w:id="1675498079">
              <w:marLeft w:val="0"/>
              <w:marRight w:val="0"/>
              <w:marTop w:val="0"/>
              <w:marBottom w:val="0"/>
              <w:divBdr>
                <w:top w:val="none" w:sz="0" w:space="0" w:color="auto"/>
                <w:left w:val="none" w:sz="0" w:space="0" w:color="auto"/>
                <w:bottom w:val="none" w:sz="0" w:space="0" w:color="auto"/>
                <w:right w:val="none" w:sz="0" w:space="0" w:color="auto"/>
              </w:divBdr>
            </w:div>
            <w:div w:id="1098940047">
              <w:marLeft w:val="0"/>
              <w:marRight w:val="0"/>
              <w:marTop w:val="0"/>
              <w:marBottom w:val="0"/>
              <w:divBdr>
                <w:top w:val="none" w:sz="0" w:space="0" w:color="auto"/>
                <w:left w:val="none" w:sz="0" w:space="0" w:color="auto"/>
                <w:bottom w:val="none" w:sz="0" w:space="0" w:color="auto"/>
                <w:right w:val="none" w:sz="0" w:space="0" w:color="auto"/>
              </w:divBdr>
            </w:div>
            <w:div w:id="1648588095">
              <w:marLeft w:val="0"/>
              <w:marRight w:val="0"/>
              <w:marTop w:val="0"/>
              <w:marBottom w:val="0"/>
              <w:divBdr>
                <w:top w:val="none" w:sz="0" w:space="0" w:color="auto"/>
                <w:left w:val="none" w:sz="0" w:space="0" w:color="auto"/>
                <w:bottom w:val="none" w:sz="0" w:space="0" w:color="auto"/>
                <w:right w:val="none" w:sz="0" w:space="0" w:color="auto"/>
              </w:divBdr>
            </w:div>
            <w:div w:id="253900878">
              <w:marLeft w:val="0"/>
              <w:marRight w:val="0"/>
              <w:marTop w:val="0"/>
              <w:marBottom w:val="0"/>
              <w:divBdr>
                <w:top w:val="none" w:sz="0" w:space="0" w:color="auto"/>
                <w:left w:val="none" w:sz="0" w:space="0" w:color="auto"/>
                <w:bottom w:val="none" w:sz="0" w:space="0" w:color="auto"/>
                <w:right w:val="none" w:sz="0" w:space="0" w:color="auto"/>
              </w:divBdr>
            </w:div>
            <w:div w:id="383261594">
              <w:marLeft w:val="0"/>
              <w:marRight w:val="0"/>
              <w:marTop w:val="0"/>
              <w:marBottom w:val="0"/>
              <w:divBdr>
                <w:top w:val="none" w:sz="0" w:space="0" w:color="auto"/>
                <w:left w:val="none" w:sz="0" w:space="0" w:color="auto"/>
                <w:bottom w:val="none" w:sz="0" w:space="0" w:color="auto"/>
                <w:right w:val="none" w:sz="0" w:space="0" w:color="auto"/>
              </w:divBdr>
            </w:div>
            <w:div w:id="1975719593">
              <w:marLeft w:val="0"/>
              <w:marRight w:val="0"/>
              <w:marTop w:val="0"/>
              <w:marBottom w:val="0"/>
              <w:divBdr>
                <w:top w:val="none" w:sz="0" w:space="0" w:color="auto"/>
                <w:left w:val="none" w:sz="0" w:space="0" w:color="auto"/>
                <w:bottom w:val="none" w:sz="0" w:space="0" w:color="auto"/>
                <w:right w:val="none" w:sz="0" w:space="0" w:color="auto"/>
              </w:divBdr>
            </w:div>
            <w:div w:id="1450590768">
              <w:marLeft w:val="0"/>
              <w:marRight w:val="0"/>
              <w:marTop w:val="0"/>
              <w:marBottom w:val="0"/>
              <w:divBdr>
                <w:top w:val="none" w:sz="0" w:space="0" w:color="auto"/>
                <w:left w:val="none" w:sz="0" w:space="0" w:color="auto"/>
                <w:bottom w:val="none" w:sz="0" w:space="0" w:color="auto"/>
                <w:right w:val="none" w:sz="0" w:space="0" w:color="auto"/>
              </w:divBdr>
            </w:div>
            <w:div w:id="1113668373">
              <w:marLeft w:val="0"/>
              <w:marRight w:val="0"/>
              <w:marTop w:val="0"/>
              <w:marBottom w:val="0"/>
              <w:divBdr>
                <w:top w:val="none" w:sz="0" w:space="0" w:color="auto"/>
                <w:left w:val="none" w:sz="0" w:space="0" w:color="auto"/>
                <w:bottom w:val="none" w:sz="0" w:space="0" w:color="auto"/>
                <w:right w:val="none" w:sz="0" w:space="0" w:color="auto"/>
              </w:divBdr>
            </w:div>
            <w:div w:id="680549783">
              <w:marLeft w:val="0"/>
              <w:marRight w:val="0"/>
              <w:marTop w:val="0"/>
              <w:marBottom w:val="0"/>
              <w:divBdr>
                <w:top w:val="none" w:sz="0" w:space="0" w:color="auto"/>
                <w:left w:val="none" w:sz="0" w:space="0" w:color="auto"/>
                <w:bottom w:val="none" w:sz="0" w:space="0" w:color="auto"/>
                <w:right w:val="none" w:sz="0" w:space="0" w:color="auto"/>
              </w:divBdr>
            </w:div>
            <w:div w:id="182985472">
              <w:marLeft w:val="0"/>
              <w:marRight w:val="0"/>
              <w:marTop w:val="0"/>
              <w:marBottom w:val="0"/>
              <w:divBdr>
                <w:top w:val="none" w:sz="0" w:space="0" w:color="auto"/>
                <w:left w:val="none" w:sz="0" w:space="0" w:color="auto"/>
                <w:bottom w:val="none" w:sz="0" w:space="0" w:color="auto"/>
                <w:right w:val="none" w:sz="0" w:space="0" w:color="auto"/>
              </w:divBdr>
            </w:div>
            <w:div w:id="1517689066">
              <w:marLeft w:val="0"/>
              <w:marRight w:val="0"/>
              <w:marTop w:val="0"/>
              <w:marBottom w:val="0"/>
              <w:divBdr>
                <w:top w:val="none" w:sz="0" w:space="0" w:color="auto"/>
                <w:left w:val="none" w:sz="0" w:space="0" w:color="auto"/>
                <w:bottom w:val="none" w:sz="0" w:space="0" w:color="auto"/>
                <w:right w:val="none" w:sz="0" w:space="0" w:color="auto"/>
              </w:divBdr>
            </w:div>
            <w:div w:id="1189837160">
              <w:marLeft w:val="0"/>
              <w:marRight w:val="0"/>
              <w:marTop w:val="0"/>
              <w:marBottom w:val="0"/>
              <w:divBdr>
                <w:top w:val="none" w:sz="0" w:space="0" w:color="auto"/>
                <w:left w:val="none" w:sz="0" w:space="0" w:color="auto"/>
                <w:bottom w:val="none" w:sz="0" w:space="0" w:color="auto"/>
                <w:right w:val="none" w:sz="0" w:space="0" w:color="auto"/>
              </w:divBdr>
            </w:div>
            <w:div w:id="1100682649">
              <w:marLeft w:val="0"/>
              <w:marRight w:val="0"/>
              <w:marTop w:val="0"/>
              <w:marBottom w:val="0"/>
              <w:divBdr>
                <w:top w:val="none" w:sz="0" w:space="0" w:color="auto"/>
                <w:left w:val="none" w:sz="0" w:space="0" w:color="auto"/>
                <w:bottom w:val="none" w:sz="0" w:space="0" w:color="auto"/>
                <w:right w:val="none" w:sz="0" w:space="0" w:color="auto"/>
              </w:divBdr>
            </w:div>
            <w:div w:id="506097611">
              <w:marLeft w:val="0"/>
              <w:marRight w:val="0"/>
              <w:marTop w:val="0"/>
              <w:marBottom w:val="0"/>
              <w:divBdr>
                <w:top w:val="none" w:sz="0" w:space="0" w:color="auto"/>
                <w:left w:val="none" w:sz="0" w:space="0" w:color="auto"/>
                <w:bottom w:val="none" w:sz="0" w:space="0" w:color="auto"/>
                <w:right w:val="none" w:sz="0" w:space="0" w:color="auto"/>
              </w:divBdr>
            </w:div>
            <w:div w:id="1611815241">
              <w:marLeft w:val="0"/>
              <w:marRight w:val="0"/>
              <w:marTop w:val="0"/>
              <w:marBottom w:val="0"/>
              <w:divBdr>
                <w:top w:val="none" w:sz="0" w:space="0" w:color="auto"/>
                <w:left w:val="none" w:sz="0" w:space="0" w:color="auto"/>
                <w:bottom w:val="none" w:sz="0" w:space="0" w:color="auto"/>
                <w:right w:val="none" w:sz="0" w:space="0" w:color="auto"/>
              </w:divBdr>
            </w:div>
            <w:div w:id="1667436153">
              <w:marLeft w:val="0"/>
              <w:marRight w:val="0"/>
              <w:marTop w:val="0"/>
              <w:marBottom w:val="0"/>
              <w:divBdr>
                <w:top w:val="none" w:sz="0" w:space="0" w:color="auto"/>
                <w:left w:val="none" w:sz="0" w:space="0" w:color="auto"/>
                <w:bottom w:val="none" w:sz="0" w:space="0" w:color="auto"/>
                <w:right w:val="none" w:sz="0" w:space="0" w:color="auto"/>
              </w:divBdr>
            </w:div>
            <w:div w:id="1112673402">
              <w:marLeft w:val="0"/>
              <w:marRight w:val="0"/>
              <w:marTop w:val="0"/>
              <w:marBottom w:val="0"/>
              <w:divBdr>
                <w:top w:val="none" w:sz="0" w:space="0" w:color="auto"/>
                <w:left w:val="none" w:sz="0" w:space="0" w:color="auto"/>
                <w:bottom w:val="none" w:sz="0" w:space="0" w:color="auto"/>
                <w:right w:val="none" w:sz="0" w:space="0" w:color="auto"/>
              </w:divBdr>
            </w:div>
            <w:div w:id="990212206">
              <w:marLeft w:val="0"/>
              <w:marRight w:val="0"/>
              <w:marTop w:val="0"/>
              <w:marBottom w:val="0"/>
              <w:divBdr>
                <w:top w:val="none" w:sz="0" w:space="0" w:color="auto"/>
                <w:left w:val="none" w:sz="0" w:space="0" w:color="auto"/>
                <w:bottom w:val="none" w:sz="0" w:space="0" w:color="auto"/>
                <w:right w:val="none" w:sz="0" w:space="0" w:color="auto"/>
              </w:divBdr>
            </w:div>
            <w:div w:id="1359771233">
              <w:marLeft w:val="0"/>
              <w:marRight w:val="0"/>
              <w:marTop w:val="0"/>
              <w:marBottom w:val="0"/>
              <w:divBdr>
                <w:top w:val="none" w:sz="0" w:space="0" w:color="auto"/>
                <w:left w:val="none" w:sz="0" w:space="0" w:color="auto"/>
                <w:bottom w:val="none" w:sz="0" w:space="0" w:color="auto"/>
                <w:right w:val="none" w:sz="0" w:space="0" w:color="auto"/>
              </w:divBdr>
            </w:div>
            <w:div w:id="281419490">
              <w:marLeft w:val="0"/>
              <w:marRight w:val="0"/>
              <w:marTop w:val="0"/>
              <w:marBottom w:val="0"/>
              <w:divBdr>
                <w:top w:val="none" w:sz="0" w:space="0" w:color="auto"/>
                <w:left w:val="none" w:sz="0" w:space="0" w:color="auto"/>
                <w:bottom w:val="none" w:sz="0" w:space="0" w:color="auto"/>
                <w:right w:val="none" w:sz="0" w:space="0" w:color="auto"/>
              </w:divBdr>
            </w:div>
            <w:div w:id="1205289852">
              <w:marLeft w:val="0"/>
              <w:marRight w:val="0"/>
              <w:marTop w:val="0"/>
              <w:marBottom w:val="0"/>
              <w:divBdr>
                <w:top w:val="none" w:sz="0" w:space="0" w:color="auto"/>
                <w:left w:val="none" w:sz="0" w:space="0" w:color="auto"/>
                <w:bottom w:val="none" w:sz="0" w:space="0" w:color="auto"/>
                <w:right w:val="none" w:sz="0" w:space="0" w:color="auto"/>
              </w:divBdr>
            </w:div>
            <w:div w:id="311175420">
              <w:marLeft w:val="0"/>
              <w:marRight w:val="0"/>
              <w:marTop w:val="0"/>
              <w:marBottom w:val="0"/>
              <w:divBdr>
                <w:top w:val="none" w:sz="0" w:space="0" w:color="auto"/>
                <w:left w:val="none" w:sz="0" w:space="0" w:color="auto"/>
                <w:bottom w:val="none" w:sz="0" w:space="0" w:color="auto"/>
                <w:right w:val="none" w:sz="0" w:space="0" w:color="auto"/>
              </w:divBdr>
            </w:div>
            <w:div w:id="1520045492">
              <w:marLeft w:val="0"/>
              <w:marRight w:val="0"/>
              <w:marTop w:val="0"/>
              <w:marBottom w:val="0"/>
              <w:divBdr>
                <w:top w:val="none" w:sz="0" w:space="0" w:color="auto"/>
                <w:left w:val="none" w:sz="0" w:space="0" w:color="auto"/>
                <w:bottom w:val="none" w:sz="0" w:space="0" w:color="auto"/>
                <w:right w:val="none" w:sz="0" w:space="0" w:color="auto"/>
              </w:divBdr>
            </w:div>
            <w:div w:id="821777270">
              <w:marLeft w:val="0"/>
              <w:marRight w:val="0"/>
              <w:marTop w:val="0"/>
              <w:marBottom w:val="0"/>
              <w:divBdr>
                <w:top w:val="none" w:sz="0" w:space="0" w:color="auto"/>
                <w:left w:val="none" w:sz="0" w:space="0" w:color="auto"/>
                <w:bottom w:val="none" w:sz="0" w:space="0" w:color="auto"/>
                <w:right w:val="none" w:sz="0" w:space="0" w:color="auto"/>
              </w:divBdr>
            </w:div>
            <w:div w:id="1987662975">
              <w:marLeft w:val="0"/>
              <w:marRight w:val="0"/>
              <w:marTop w:val="0"/>
              <w:marBottom w:val="0"/>
              <w:divBdr>
                <w:top w:val="none" w:sz="0" w:space="0" w:color="auto"/>
                <w:left w:val="none" w:sz="0" w:space="0" w:color="auto"/>
                <w:bottom w:val="none" w:sz="0" w:space="0" w:color="auto"/>
                <w:right w:val="none" w:sz="0" w:space="0" w:color="auto"/>
              </w:divBdr>
            </w:div>
            <w:div w:id="841578790">
              <w:marLeft w:val="0"/>
              <w:marRight w:val="0"/>
              <w:marTop w:val="0"/>
              <w:marBottom w:val="0"/>
              <w:divBdr>
                <w:top w:val="none" w:sz="0" w:space="0" w:color="auto"/>
                <w:left w:val="none" w:sz="0" w:space="0" w:color="auto"/>
                <w:bottom w:val="none" w:sz="0" w:space="0" w:color="auto"/>
                <w:right w:val="none" w:sz="0" w:space="0" w:color="auto"/>
              </w:divBdr>
            </w:div>
            <w:div w:id="1656956130">
              <w:marLeft w:val="0"/>
              <w:marRight w:val="0"/>
              <w:marTop w:val="0"/>
              <w:marBottom w:val="0"/>
              <w:divBdr>
                <w:top w:val="none" w:sz="0" w:space="0" w:color="auto"/>
                <w:left w:val="none" w:sz="0" w:space="0" w:color="auto"/>
                <w:bottom w:val="none" w:sz="0" w:space="0" w:color="auto"/>
                <w:right w:val="none" w:sz="0" w:space="0" w:color="auto"/>
              </w:divBdr>
            </w:div>
            <w:div w:id="1952666850">
              <w:marLeft w:val="0"/>
              <w:marRight w:val="0"/>
              <w:marTop w:val="0"/>
              <w:marBottom w:val="0"/>
              <w:divBdr>
                <w:top w:val="none" w:sz="0" w:space="0" w:color="auto"/>
                <w:left w:val="none" w:sz="0" w:space="0" w:color="auto"/>
                <w:bottom w:val="none" w:sz="0" w:space="0" w:color="auto"/>
                <w:right w:val="none" w:sz="0" w:space="0" w:color="auto"/>
              </w:divBdr>
            </w:div>
            <w:div w:id="1890338632">
              <w:marLeft w:val="0"/>
              <w:marRight w:val="0"/>
              <w:marTop w:val="0"/>
              <w:marBottom w:val="0"/>
              <w:divBdr>
                <w:top w:val="none" w:sz="0" w:space="0" w:color="auto"/>
                <w:left w:val="none" w:sz="0" w:space="0" w:color="auto"/>
                <w:bottom w:val="none" w:sz="0" w:space="0" w:color="auto"/>
                <w:right w:val="none" w:sz="0" w:space="0" w:color="auto"/>
              </w:divBdr>
            </w:div>
            <w:div w:id="1130365252">
              <w:marLeft w:val="0"/>
              <w:marRight w:val="0"/>
              <w:marTop w:val="0"/>
              <w:marBottom w:val="0"/>
              <w:divBdr>
                <w:top w:val="none" w:sz="0" w:space="0" w:color="auto"/>
                <w:left w:val="none" w:sz="0" w:space="0" w:color="auto"/>
                <w:bottom w:val="none" w:sz="0" w:space="0" w:color="auto"/>
                <w:right w:val="none" w:sz="0" w:space="0" w:color="auto"/>
              </w:divBdr>
            </w:div>
            <w:div w:id="464274885">
              <w:marLeft w:val="0"/>
              <w:marRight w:val="0"/>
              <w:marTop w:val="0"/>
              <w:marBottom w:val="0"/>
              <w:divBdr>
                <w:top w:val="none" w:sz="0" w:space="0" w:color="auto"/>
                <w:left w:val="none" w:sz="0" w:space="0" w:color="auto"/>
                <w:bottom w:val="none" w:sz="0" w:space="0" w:color="auto"/>
                <w:right w:val="none" w:sz="0" w:space="0" w:color="auto"/>
              </w:divBdr>
            </w:div>
            <w:div w:id="1003506491">
              <w:marLeft w:val="0"/>
              <w:marRight w:val="0"/>
              <w:marTop w:val="0"/>
              <w:marBottom w:val="0"/>
              <w:divBdr>
                <w:top w:val="none" w:sz="0" w:space="0" w:color="auto"/>
                <w:left w:val="none" w:sz="0" w:space="0" w:color="auto"/>
                <w:bottom w:val="none" w:sz="0" w:space="0" w:color="auto"/>
                <w:right w:val="none" w:sz="0" w:space="0" w:color="auto"/>
              </w:divBdr>
            </w:div>
            <w:div w:id="897861239">
              <w:marLeft w:val="0"/>
              <w:marRight w:val="0"/>
              <w:marTop w:val="0"/>
              <w:marBottom w:val="0"/>
              <w:divBdr>
                <w:top w:val="none" w:sz="0" w:space="0" w:color="auto"/>
                <w:left w:val="none" w:sz="0" w:space="0" w:color="auto"/>
                <w:bottom w:val="none" w:sz="0" w:space="0" w:color="auto"/>
                <w:right w:val="none" w:sz="0" w:space="0" w:color="auto"/>
              </w:divBdr>
            </w:div>
            <w:div w:id="1636569261">
              <w:marLeft w:val="0"/>
              <w:marRight w:val="0"/>
              <w:marTop w:val="0"/>
              <w:marBottom w:val="0"/>
              <w:divBdr>
                <w:top w:val="none" w:sz="0" w:space="0" w:color="auto"/>
                <w:left w:val="none" w:sz="0" w:space="0" w:color="auto"/>
                <w:bottom w:val="none" w:sz="0" w:space="0" w:color="auto"/>
                <w:right w:val="none" w:sz="0" w:space="0" w:color="auto"/>
              </w:divBdr>
            </w:div>
            <w:div w:id="1411538069">
              <w:marLeft w:val="0"/>
              <w:marRight w:val="0"/>
              <w:marTop w:val="0"/>
              <w:marBottom w:val="0"/>
              <w:divBdr>
                <w:top w:val="none" w:sz="0" w:space="0" w:color="auto"/>
                <w:left w:val="none" w:sz="0" w:space="0" w:color="auto"/>
                <w:bottom w:val="none" w:sz="0" w:space="0" w:color="auto"/>
                <w:right w:val="none" w:sz="0" w:space="0" w:color="auto"/>
              </w:divBdr>
            </w:div>
            <w:div w:id="1883395585">
              <w:marLeft w:val="0"/>
              <w:marRight w:val="0"/>
              <w:marTop w:val="0"/>
              <w:marBottom w:val="0"/>
              <w:divBdr>
                <w:top w:val="none" w:sz="0" w:space="0" w:color="auto"/>
                <w:left w:val="none" w:sz="0" w:space="0" w:color="auto"/>
                <w:bottom w:val="none" w:sz="0" w:space="0" w:color="auto"/>
                <w:right w:val="none" w:sz="0" w:space="0" w:color="auto"/>
              </w:divBdr>
            </w:div>
            <w:div w:id="2065837361">
              <w:marLeft w:val="0"/>
              <w:marRight w:val="0"/>
              <w:marTop w:val="0"/>
              <w:marBottom w:val="0"/>
              <w:divBdr>
                <w:top w:val="none" w:sz="0" w:space="0" w:color="auto"/>
                <w:left w:val="none" w:sz="0" w:space="0" w:color="auto"/>
                <w:bottom w:val="none" w:sz="0" w:space="0" w:color="auto"/>
                <w:right w:val="none" w:sz="0" w:space="0" w:color="auto"/>
              </w:divBdr>
            </w:div>
            <w:div w:id="1233202192">
              <w:marLeft w:val="0"/>
              <w:marRight w:val="0"/>
              <w:marTop w:val="0"/>
              <w:marBottom w:val="0"/>
              <w:divBdr>
                <w:top w:val="none" w:sz="0" w:space="0" w:color="auto"/>
                <w:left w:val="none" w:sz="0" w:space="0" w:color="auto"/>
                <w:bottom w:val="none" w:sz="0" w:space="0" w:color="auto"/>
                <w:right w:val="none" w:sz="0" w:space="0" w:color="auto"/>
              </w:divBdr>
            </w:div>
            <w:div w:id="2065787547">
              <w:marLeft w:val="0"/>
              <w:marRight w:val="0"/>
              <w:marTop w:val="0"/>
              <w:marBottom w:val="0"/>
              <w:divBdr>
                <w:top w:val="none" w:sz="0" w:space="0" w:color="auto"/>
                <w:left w:val="none" w:sz="0" w:space="0" w:color="auto"/>
                <w:bottom w:val="none" w:sz="0" w:space="0" w:color="auto"/>
                <w:right w:val="none" w:sz="0" w:space="0" w:color="auto"/>
              </w:divBdr>
            </w:div>
            <w:div w:id="1536196582">
              <w:marLeft w:val="0"/>
              <w:marRight w:val="0"/>
              <w:marTop w:val="0"/>
              <w:marBottom w:val="0"/>
              <w:divBdr>
                <w:top w:val="none" w:sz="0" w:space="0" w:color="auto"/>
                <w:left w:val="none" w:sz="0" w:space="0" w:color="auto"/>
                <w:bottom w:val="none" w:sz="0" w:space="0" w:color="auto"/>
                <w:right w:val="none" w:sz="0" w:space="0" w:color="auto"/>
              </w:divBdr>
            </w:div>
            <w:div w:id="1216819809">
              <w:marLeft w:val="0"/>
              <w:marRight w:val="0"/>
              <w:marTop w:val="0"/>
              <w:marBottom w:val="0"/>
              <w:divBdr>
                <w:top w:val="none" w:sz="0" w:space="0" w:color="auto"/>
                <w:left w:val="none" w:sz="0" w:space="0" w:color="auto"/>
                <w:bottom w:val="none" w:sz="0" w:space="0" w:color="auto"/>
                <w:right w:val="none" w:sz="0" w:space="0" w:color="auto"/>
              </w:divBdr>
            </w:div>
            <w:div w:id="1499729797">
              <w:marLeft w:val="0"/>
              <w:marRight w:val="0"/>
              <w:marTop w:val="0"/>
              <w:marBottom w:val="0"/>
              <w:divBdr>
                <w:top w:val="none" w:sz="0" w:space="0" w:color="auto"/>
                <w:left w:val="none" w:sz="0" w:space="0" w:color="auto"/>
                <w:bottom w:val="none" w:sz="0" w:space="0" w:color="auto"/>
                <w:right w:val="none" w:sz="0" w:space="0" w:color="auto"/>
              </w:divBdr>
            </w:div>
            <w:div w:id="1847207055">
              <w:marLeft w:val="0"/>
              <w:marRight w:val="0"/>
              <w:marTop w:val="0"/>
              <w:marBottom w:val="0"/>
              <w:divBdr>
                <w:top w:val="none" w:sz="0" w:space="0" w:color="auto"/>
                <w:left w:val="none" w:sz="0" w:space="0" w:color="auto"/>
                <w:bottom w:val="none" w:sz="0" w:space="0" w:color="auto"/>
                <w:right w:val="none" w:sz="0" w:space="0" w:color="auto"/>
              </w:divBdr>
            </w:div>
            <w:div w:id="165051613">
              <w:marLeft w:val="0"/>
              <w:marRight w:val="0"/>
              <w:marTop w:val="0"/>
              <w:marBottom w:val="0"/>
              <w:divBdr>
                <w:top w:val="none" w:sz="0" w:space="0" w:color="auto"/>
                <w:left w:val="none" w:sz="0" w:space="0" w:color="auto"/>
                <w:bottom w:val="none" w:sz="0" w:space="0" w:color="auto"/>
                <w:right w:val="none" w:sz="0" w:space="0" w:color="auto"/>
              </w:divBdr>
            </w:div>
            <w:div w:id="1226181783">
              <w:marLeft w:val="0"/>
              <w:marRight w:val="0"/>
              <w:marTop w:val="0"/>
              <w:marBottom w:val="0"/>
              <w:divBdr>
                <w:top w:val="none" w:sz="0" w:space="0" w:color="auto"/>
                <w:left w:val="none" w:sz="0" w:space="0" w:color="auto"/>
                <w:bottom w:val="none" w:sz="0" w:space="0" w:color="auto"/>
                <w:right w:val="none" w:sz="0" w:space="0" w:color="auto"/>
              </w:divBdr>
            </w:div>
            <w:div w:id="2029406827">
              <w:marLeft w:val="0"/>
              <w:marRight w:val="0"/>
              <w:marTop w:val="0"/>
              <w:marBottom w:val="0"/>
              <w:divBdr>
                <w:top w:val="none" w:sz="0" w:space="0" w:color="auto"/>
                <w:left w:val="none" w:sz="0" w:space="0" w:color="auto"/>
                <w:bottom w:val="none" w:sz="0" w:space="0" w:color="auto"/>
                <w:right w:val="none" w:sz="0" w:space="0" w:color="auto"/>
              </w:divBdr>
            </w:div>
            <w:div w:id="397479671">
              <w:marLeft w:val="0"/>
              <w:marRight w:val="0"/>
              <w:marTop w:val="0"/>
              <w:marBottom w:val="0"/>
              <w:divBdr>
                <w:top w:val="none" w:sz="0" w:space="0" w:color="auto"/>
                <w:left w:val="none" w:sz="0" w:space="0" w:color="auto"/>
                <w:bottom w:val="none" w:sz="0" w:space="0" w:color="auto"/>
                <w:right w:val="none" w:sz="0" w:space="0" w:color="auto"/>
              </w:divBdr>
            </w:div>
            <w:div w:id="867985393">
              <w:marLeft w:val="0"/>
              <w:marRight w:val="0"/>
              <w:marTop w:val="0"/>
              <w:marBottom w:val="0"/>
              <w:divBdr>
                <w:top w:val="none" w:sz="0" w:space="0" w:color="auto"/>
                <w:left w:val="none" w:sz="0" w:space="0" w:color="auto"/>
                <w:bottom w:val="none" w:sz="0" w:space="0" w:color="auto"/>
                <w:right w:val="none" w:sz="0" w:space="0" w:color="auto"/>
              </w:divBdr>
            </w:div>
            <w:div w:id="937103874">
              <w:marLeft w:val="0"/>
              <w:marRight w:val="0"/>
              <w:marTop w:val="0"/>
              <w:marBottom w:val="0"/>
              <w:divBdr>
                <w:top w:val="none" w:sz="0" w:space="0" w:color="auto"/>
                <w:left w:val="none" w:sz="0" w:space="0" w:color="auto"/>
                <w:bottom w:val="none" w:sz="0" w:space="0" w:color="auto"/>
                <w:right w:val="none" w:sz="0" w:space="0" w:color="auto"/>
              </w:divBdr>
            </w:div>
            <w:div w:id="1696226273">
              <w:marLeft w:val="0"/>
              <w:marRight w:val="0"/>
              <w:marTop w:val="0"/>
              <w:marBottom w:val="0"/>
              <w:divBdr>
                <w:top w:val="none" w:sz="0" w:space="0" w:color="auto"/>
                <w:left w:val="none" w:sz="0" w:space="0" w:color="auto"/>
                <w:bottom w:val="none" w:sz="0" w:space="0" w:color="auto"/>
                <w:right w:val="none" w:sz="0" w:space="0" w:color="auto"/>
              </w:divBdr>
            </w:div>
            <w:div w:id="2001496191">
              <w:marLeft w:val="0"/>
              <w:marRight w:val="0"/>
              <w:marTop w:val="0"/>
              <w:marBottom w:val="0"/>
              <w:divBdr>
                <w:top w:val="none" w:sz="0" w:space="0" w:color="auto"/>
                <w:left w:val="none" w:sz="0" w:space="0" w:color="auto"/>
                <w:bottom w:val="none" w:sz="0" w:space="0" w:color="auto"/>
                <w:right w:val="none" w:sz="0" w:space="0" w:color="auto"/>
              </w:divBdr>
            </w:div>
            <w:div w:id="1750272554">
              <w:marLeft w:val="0"/>
              <w:marRight w:val="0"/>
              <w:marTop w:val="0"/>
              <w:marBottom w:val="0"/>
              <w:divBdr>
                <w:top w:val="none" w:sz="0" w:space="0" w:color="auto"/>
                <w:left w:val="none" w:sz="0" w:space="0" w:color="auto"/>
                <w:bottom w:val="none" w:sz="0" w:space="0" w:color="auto"/>
                <w:right w:val="none" w:sz="0" w:space="0" w:color="auto"/>
              </w:divBdr>
            </w:div>
            <w:div w:id="729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17011">
      <w:bodyDiv w:val="1"/>
      <w:marLeft w:val="0"/>
      <w:marRight w:val="0"/>
      <w:marTop w:val="0"/>
      <w:marBottom w:val="0"/>
      <w:divBdr>
        <w:top w:val="none" w:sz="0" w:space="0" w:color="auto"/>
        <w:left w:val="none" w:sz="0" w:space="0" w:color="auto"/>
        <w:bottom w:val="none" w:sz="0" w:space="0" w:color="auto"/>
        <w:right w:val="none" w:sz="0" w:space="0" w:color="auto"/>
      </w:divBdr>
      <w:divsChild>
        <w:div w:id="443697873">
          <w:marLeft w:val="0"/>
          <w:marRight w:val="0"/>
          <w:marTop w:val="0"/>
          <w:marBottom w:val="0"/>
          <w:divBdr>
            <w:top w:val="none" w:sz="0" w:space="0" w:color="auto"/>
            <w:left w:val="none" w:sz="0" w:space="0" w:color="auto"/>
            <w:bottom w:val="none" w:sz="0" w:space="0" w:color="auto"/>
            <w:right w:val="none" w:sz="0" w:space="0" w:color="auto"/>
          </w:divBdr>
        </w:div>
        <w:div w:id="1699114506">
          <w:marLeft w:val="0"/>
          <w:marRight w:val="0"/>
          <w:marTop w:val="0"/>
          <w:marBottom w:val="0"/>
          <w:divBdr>
            <w:top w:val="none" w:sz="0" w:space="0" w:color="auto"/>
            <w:left w:val="none" w:sz="0" w:space="0" w:color="auto"/>
            <w:bottom w:val="none" w:sz="0" w:space="0" w:color="auto"/>
            <w:right w:val="none" w:sz="0" w:space="0" w:color="auto"/>
          </w:divBdr>
        </w:div>
        <w:div w:id="271401759">
          <w:marLeft w:val="0"/>
          <w:marRight w:val="0"/>
          <w:marTop w:val="0"/>
          <w:marBottom w:val="0"/>
          <w:divBdr>
            <w:top w:val="none" w:sz="0" w:space="0" w:color="auto"/>
            <w:left w:val="none" w:sz="0" w:space="0" w:color="auto"/>
            <w:bottom w:val="none" w:sz="0" w:space="0" w:color="auto"/>
            <w:right w:val="none" w:sz="0" w:space="0" w:color="auto"/>
          </w:divBdr>
        </w:div>
        <w:div w:id="124205049">
          <w:marLeft w:val="0"/>
          <w:marRight w:val="0"/>
          <w:marTop w:val="0"/>
          <w:marBottom w:val="0"/>
          <w:divBdr>
            <w:top w:val="none" w:sz="0" w:space="0" w:color="auto"/>
            <w:left w:val="none" w:sz="0" w:space="0" w:color="auto"/>
            <w:bottom w:val="none" w:sz="0" w:space="0" w:color="auto"/>
            <w:right w:val="none" w:sz="0" w:space="0" w:color="auto"/>
          </w:divBdr>
        </w:div>
        <w:div w:id="1664697550">
          <w:marLeft w:val="0"/>
          <w:marRight w:val="0"/>
          <w:marTop w:val="0"/>
          <w:marBottom w:val="0"/>
          <w:divBdr>
            <w:top w:val="none" w:sz="0" w:space="0" w:color="auto"/>
            <w:left w:val="none" w:sz="0" w:space="0" w:color="auto"/>
            <w:bottom w:val="none" w:sz="0" w:space="0" w:color="auto"/>
            <w:right w:val="none" w:sz="0" w:space="0" w:color="auto"/>
          </w:divBdr>
        </w:div>
        <w:div w:id="768694195">
          <w:marLeft w:val="0"/>
          <w:marRight w:val="0"/>
          <w:marTop w:val="0"/>
          <w:marBottom w:val="0"/>
          <w:divBdr>
            <w:top w:val="none" w:sz="0" w:space="0" w:color="auto"/>
            <w:left w:val="none" w:sz="0" w:space="0" w:color="auto"/>
            <w:bottom w:val="none" w:sz="0" w:space="0" w:color="auto"/>
            <w:right w:val="none" w:sz="0" w:space="0" w:color="auto"/>
          </w:divBdr>
        </w:div>
        <w:div w:id="318582440">
          <w:marLeft w:val="0"/>
          <w:marRight w:val="0"/>
          <w:marTop w:val="0"/>
          <w:marBottom w:val="0"/>
          <w:divBdr>
            <w:top w:val="none" w:sz="0" w:space="0" w:color="auto"/>
            <w:left w:val="none" w:sz="0" w:space="0" w:color="auto"/>
            <w:bottom w:val="none" w:sz="0" w:space="0" w:color="auto"/>
            <w:right w:val="none" w:sz="0" w:space="0" w:color="auto"/>
          </w:divBdr>
        </w:div>
        <w:div w:id="1768885059">
          <w:marLeft w:val="0"/>
          <w:marRight w:val="0"/>
          <w:marTop w:val="0"/>
          <w:marBottom w:val="0"/>
          <w:divBdr>
            <w:top w:val="none" w:sz="0" w:space="0" w:color="auto"/>
            <w:left w:val="none" w:sz="0" w:space="0" w:color="auto"/>
            <w:bottom w:val="none" w:sz="0" w:space="0" w:color="auto"/>
            <w:right w:val="none" w:sz="0" w:space="0" w:color="auto"/>
          </w:divBdr>
        </w:div>
        <w:div w:id="134034022">
          <w:marLeft w:val="0"/>
          <w:marRight w:val="0"/>
          <w:marTop w:val="0"/>
          <w:marBottom w:val="0"/>
          <w:divBdr>
            <w:top w:val="none" w:sz="0" w:space="0" w:color="auto"/>
            <w:left w:val="none" w:sz="0" w:space="0" w:color="auto"/>
            <w:bottom w:val="none" w:sz="0" w:space="0" w:color="auto"/>
            <w:right w:val="none" w:sz="0" w:space="0" w:color="auto"/>
          </w:divBdr>
        </w:div>
        <w:div w:id="1998260505">
          <w:marLeft w:val="0"/>
          <w:marRight w:val="0"/>
          <w:marTop w:val="0"/>
          <w:marBottom w:val="0"/>
          <w:divBdr>
            <w:top w:val="none" w:sz="0" w:space="0" w:color="auto"/>
            <w:left w:val="none" w:sz="0" w:space="0" w:color="auto"/>
            <w:bottom w:val="none" w:sz="0" w:space="0" w:color="auto"/>
            <w:right w:val="none" w:sz="0" w:space="0" w:color="auto"/>
          </w:divBdr>
        </w:div>
        <w:div w:id="446970671">
          <w:marLeft w:val="0"/>
          <w:marRight w:val="0"/>
          <w:marTop w:val="0"/>
          <w:marBottom w:val="0"/>
          <w:divBdr>
            <w:top w:val="none" w:sz="0" w:space="0" w:color="auto"/>
            <w:left w:val="none" w:sz="0" w:space="0" w:color="auto"/>
            <w:bottom w:val="none" w:sz="0" w:space="0" w:color="auto"/>
            <w:right w:val="none" w:sz="0" w:space="0" w:color="auto"/>
          </w:divBdr>
        </w:div>
        <w:div w:id="555699191">
          <w:marLeft w:val="0"/>
          <w:marRight w:val="0"/>
          <w:marTop w:val="0"/>
          <w:marBottom w:val="0"/>
          <w:divBdr>
            <w:top w:val="none" w:sz="0" w:space="0" w:color="auto"/>
            <w:left w:val="none" w:sz="0" w:space="0" w:color="auto"/>
            <w:bottom w:val="none" w:sz="0" w:space="0" w:color="auto"/>
            <w:right w:val="none" w:sz="0" w:space="0" w:color="auto"/>
          </w:divBdr>
        </w:div>
        <w:div w:id="1684015821">
          <w:marLeft w:val="0"/>
          <w:marRight w:val="0"/>
          <w:marTop w:val="0"/>
          <w:marBottom w:val="0"/>
          <w:divBdr>
            <w:top w:val="none" w:sz="0" w:space="0" w:color="auto"/>
            <w:left w:val="none" w:sz="0" w:space="0" w:color="auto"/>
            <w:bottom w:val="none" w:sz="0" w:space="0" w:color="auto"/>
            <w:right w:val="none" w:sz="0" w:space="0" w:color="auto"/>
          </w:divBdr>
        </w:div>
        <w:div w:id="2019229957">
          <w:marLeft w:val="0"/>
          <w:marRight w:val="0"/>
          <w:marTop w:val="0"/>
          <w:marBottom w:val="0"/>
          <w:divBdr>
            <w:top w:val="none" w:sz="0" w:space="0" w:color="auto"/>
            <w:left w:val="none" w:sz="0" w:space="0" w:color="auto"/>
            <w:bottom w:val="none" w:sz="0" w:space="0" w:color="auto"/>
            <w:right w:val="none" w:sz="0" w:space="0" w:color="auto"/>
          </w:divBdr>
        </w:div>
        <w:div w:id="670646888">
          <w:marLeft w:val="0"/>
          <w:marRight w:val="0"/>
          <w:marTop w:val="0"/>
          <w:marBottom w:val="0"/>
          <w:divBdr>
            <w:top w:val="none" w:sz="0" w:space="0" w:color="auto"/>
            <w:left w:val="none" w:sz="0" w:space="0" w:color="auto"/>
            <w:bottom w:val="none" w:sz="0" w:space="0" w:color="auto"/>
            <w:right w:val="none" w:sz="0" w:space="0" w:color="auto"/>
          </w:divBdr>
        </w:div>
        <w:div w:id="533737889">
          <w:marLeft w:val="0"/>
          <w:marRight w:val="0"/>
          <w:marTop w:val="0"/>
          <w:marBottom w:val="0"/>
          <w:divBdr>
            <w:top w:val="none" w:sz="0" w:space="0" w:color="auto"/>
            <w:left w:val="none" w:sz="0" w:space="0" w:color="auto"/>
            <w:bottom w:val="none" w:sz="0" w:space="0" w:color="auto"/>
            <w:right w:val="none" w:sz="0" w:space="0" w:color="auto"/>
          </w:divBdr>
        </w:div>
        <w:div w:id="84037095">
          <w:marLeft w:val="0"/>
          <w:marRight w:val="0"/>
          <w:marTop w:val="0"/>
          <w:marBottom w:val="0"/>
          <w:divBdr>
            <w:top w:val="none" w:sz="0" w:space="0" w:color="auto"/>
            <w:left w:val="none" w:sz="0" w:space="0" w:color="auto"/>
            <w:bottom w:val="none" w:sz="0" w:space="0" w:color="auto"/>
            <w:right w:val="none" w:sz="0" w:space="0" w:color="auto"/>
          </w:divBdr>
        </w:div>
        <w:div w:id="813989372">
          <w:marLeft w:val="0"/>
          <w:marRight w:val="0"/>
          <w:marTop w:val="0"/>
          <w:marBottom w:val="0"/>
          <w:divBdr>
            <w:top w:val="none" w:sz="0" w:space="0" w:color="auto"/>
            <w:left w:val="none" w:sz="0" w:space="0" w:color="auto"/>
            <w:bottom w:val="none" w:sz="0" w:space="0" w:color="auto"/>
            <w:right w:val="none" w:sz="0" w:space="0" w:color="auto"/>
          </w:divBdr>
        </w:div>
        <w:div w:id="1522546982">
          <w:marLeft w:val="0"/>
          <w:marRight w:val="0"/>
          <w:marTop w:val="0"/>
          <w:marBottom w:val="0"/>
          <w:divBdr>
            <w:top w:val="none" w:sz="0" w:space="0" w:color="auto"/>
            <w:left w:val="none" w:sz="0" w:space="0" w:color="auto"/>
            <w:bottom w:val="none" w:sz="0" w:space="0" w:color="auto"/>
            <w:right w:val="none" w:sz="0" w:space="0" w:color="auto"/>
          </w:divBdr>
        </w:div>
        <w:div w:id="2070960127">
          <w:marLeft w:val="0"/>
          <w:marRight w:val="0"/>
          <w:marTop w:val="0"/>
          <w:marBottom w:val="0"/>
          <w:divBdr>
            <w:top w:val="none" w:sz="0" w:space="0" w:color="auto"/>
            <w:left w:val="none" w:sz="0" w:space="0" w:color="auto"/>
            <w:bottom w:val="none" w:sz="0" w:space="0" w:color="auto"/>
            <w:right w:val="none" w:sz="0" w:space="0" w:color="auto"/>
          </w:divBdr>
        </w:div>
        <w:div w:id="1779793770">
          <w:marLeft w:val="0"/>
          <w:marRight w:val="0"/>
          <w:marTop w:val="0"/>
          <w:marBottom w:val="0"/>
          <w:divBdr>
            <w:top w:val="none" w:sz="0" w:space="0" w:color="auto"/>
            <w:left w:val="none" w:sz="0" w:space="0" w:color="auto"/>
            <w:bottom w:val="none" w:sz="0" w:space="0" w:color="auto"/>
            <w:right w:val="none" w:sz="0" w:space="0" w:color="auto"/>
          </w:divBdr>
        </w:div>
        <w:div w:id="783813927">
          <w:marLeft w:val="0"/>
          <w:marRight w:val="0"/>
          <w:marTop w:val="0"/>
          <w:marBottom w:val="0"/>
          <w:divBdr>
            <w:top w:val="none" w:sz="0" w:space="0" w:color="auto"/>
            <w:left w:val="none" w:sz="0" w:space="0" w:color="auto"/>
            <w:bottom w:val="none" w:sz="0" w:space="0" w:color="auto"/>
            <w:right w:val="none" w:sz="0" w:space="0" w:color="auto"/>
          </w:divBdr>
        </w:div>
      </w:divsChild>
    </w:div>
    <w:div w:id="762454510">
      <w:bodyDiv w:val="1"/>
      <w:marLeft w:val="0"/>
      <w:marRight w:val="0"/>
      <w:marTop w:val="0"/>
      <w:marBottom w:val="0"/>
      <w:divBdr>
        <w:top w:val="none" w:sz="0" w:space="0" w:color="auto"/>
        <w:left w:val="none" w:sz="0" w:space="0" w:color="auto"/>
        <w:bottom w:val="none" w:sz="0" w:space="0" w:color="auto"/>
        <w:right w:val="none" w:sz="0" w:space="0" w:color="auto"/>
      </w:divBdr>
      <w:divsChild>
        <w:div w:id="1068697818">
          <w:marLeft w:val="0"/>
          <w:marRight w:val="0"/>
          <w:marTop w:val="0"/>
          <w:marBottom w:val="0"/>
          <w:divBdr>
            <w:top w:val="none" w:sz="0" w:space="0" w:color="auto"/>
            <w:left w:val="none" w:sz="0" w:space="0" w:color="auto"/>
            <w:bottom w:val="none" w:sz="0" w:space="0" w:color="auto"/>
            <w:right w:val="none" w:sz="0" w:space="0" w:color="auto"/>
          </w:divBdr>
          <w:divsChild>
            <w:div w:id="146168299">
              <w:marLeft w:val="0"/>
              <w:marRight w:val="0"/>
              <w:marTop w:val="0"/>
              <w:marBottom w:val="0"/>
              <w:divBdr>
                <w:top w:val="none" w:sz="0" w:space="0" w:color="auto"/>
                <w:left w:val="none" w:sz="0" w:space="0" w:color="auto"/>
                <w:bottom w:val="none" w:sz="0" w:space="0" w:color="auto"/>
                <w:right w:val="none" w:sz="0" w:space="0" w:color="auto"/>
              </w:divBdr>
            </w:div>
            <w:div w:id="1022166552">
              <w:marLeft w:val="0"/>
              <w:marRight w:val="0"/>
              <w:marTop w:val="0"/>
              <w:marBottom w:val="0"/>
              <w:divBdr>
                <w:top w:val="none" w:sz="0" w:space="0" w:color="auto"/>
                <w:left w:val="none" w:sz="0" w:space="0" w:color="auto"/>
                <w:bottom w:val="none" w:sz="0" w:space="0" w:color="auto"/>
                <w:right w:val="none" w:sz="0" w:space="0" w:color="auto"/>
              </w:divBdr>
            </w:div>
            <w:div w:id="1670062027">
              <w:marLeft w:val="0"/>
              <w:marRight w:val="0"/>
              <w:marTop w:val="0"/>
              <w:marBottom w:val="0"/>
              <w:divBdr>
                <w:top w:val="none" w:sz="0" w:space="0" w:color="auto"/>
                <w:left w:val="none" w:sz="0" w:space="0" w:color="auto"/>
                <w:bottom w:val="none" w:sz="0" w:space="0" w:color="auto"/>
                <w:right w:val="none" w:sz="0" w:space="0" w:color="auto"/>
              </w:divBdr>
            </w:div>
            <w:div w:id="874774766">
              <w:marLeft w:val="0"/>
              <w:marRight w:val="0"/>
              <w:marTop w:val="0"/>
              <w:marBottom w:val="0"/>
              <w:divBdr>
                <w:top w:val="none" w:sz="0" w:space="0" w:color="auto"/>
                <w:left w:val="none" w:sz="0" w:space="0" w:color="auto"/>
                <w:bottom w:val="none" w:sz="0" w:space="0" w:color="auto"/>
                <w:right w:val="none" w:sz="0" w:space="0" w:color="auto"/>
              </w:divBdr>
            </w:div>
            <w:div w:id="1156609585">
              <w:marLeft w:val="0"/>
              <w:marRight w:val="0"/>
              <w:marTop w:val="0"/>
              <w:marBottom w:val="0"/>
              <w:divBdr>
                <w:top w:val="none" w:sz="0" w:space="0" w:color="auto"/>
                <w:left w:val="none" w:sz="0" w:space="0" w:color="auto"/>
                <w:bottom w:val="none" w:sz="0" w:space="0" w:color="auto"/>
                <w:right w:val="none" w:sz="0" w:space="0" w:color="auto"/>
              </w:divBdr>
            </w:div>
            <w:div w:id="1791896990">
              <w:marLeft w:val="0"/>
              <w:marRight w:val="0"/>
              <w:marTop w:val="0"/>
              <w:marBottom w:val="0"/>
              <w:divBdr>
                <w:top w:val="none" w:sz="0" w:space="0" w:color="auto"/>
                <w:left w:val="none" w:sz="0" w:space="0" w:color="auto"/>
                <w:bottom w:val="none" w:sz="0" w:space="0" w:color="auto"/>
                <w:right w:val="none" w:sz="0" w:space="0" w:color="auto"/>
              </w:divBdr>
            </w:div>
            <w:div w:id="553546034">
              <w:marLeft w:val="0"/>
              <w:marRight w:val="0"/>
              <w:marTop w:val="0"/>
              <w:marBottom w:val="0"/>
              <w:divBdr>
                <w:top w:val="none" w:sz="0" w:space="0" w:color="auto"/>
                <w:left w:val="none" w:sz="0" w:space="0" w:color="auto"/>
                <w:bottom w:val="none" w:sz="0" w:space="0" w:color="auto"/>
                <w:right w:val="none" w:sz="0" w:space="0" w:color="auto"/>
              </w:divBdr>
            </w:div>
            <w:div w:id="866674284">
              <w:marLeft w:val="0"/>
              <w:marRight w:val="0"/>
              <w:marTop w:val="0"/>
              <w:marBottom w:val="0"/>
              <w:divBdr>
                <w:top w:val="none" w:sz="0" w:space="0" w:color="auto"/>
                <w:left w:val="none" w:sz="0" w:space="0" w:color="auto"/>
                <w:bottom w:val="none" w:sz="0" w:space="0" w:color="auto"/>
                <w:right w:val="none" w:sz="0" w:space="0" w:color="auto"/>
              </w:divBdr>
            </w:div>
            <w:div w:id="1907912822">
              <w:marLeft w:val="0"/>
              <w:marRight w:val="0"/>
              <w:marTop w:val="0"/>
              <w:marBottom w:val="0"/>
              <w:divBdr>
                <w:top w:val="none" w:sz="0" w:space="0" w:color="auto"/>
                <w:left w:val="none" w:sz="0" w:space="0" w:color="auto"/>
                <w:bottom w:val="none" w:sz="0" w:space="0" w:color="auto"/>
                <w:right w:val="none" w:sz="0" w:space="0" w:color="auto"/>
              </w:divBdr>
            </w:div>
            <w:div w:id="298458954">
              <w:marLeft w:val="0"/>
              <w:marRight w:val="0"/>
              <w:marTop w:val="0"/>
              <w:marBottom w:val="0"/>
              <w:divBdr>
                <w:top w:val="none" w:sz="0" w:space="0" w:color="auto"/>
                <w:left w:val="none" w:sz="0" w:space="0" w:color="auto"/>
                <w:bottom w:val="none" w:sz="0" w:space="0" w:color="auto"/>
                <w:right w:val="none" w:sz="0" w:space="0" w:color="auto"/>
              </w:divBdr>
            </w:div>
            <w:div w:id="1480726713">
              <w:marLeft w:val="0"/>
              <w:marRight w:val="0"/>
              <w:marTop w:val="0"/>
              <w:marBottom w:val="0"/>
              <w:divBdr>
                <w:top w:val="none" w:sz="0" w:space="0" w:color="auto"/>
                <w:left w:val="none" w:sz="0" w:space="0" w:color="auto"/>
                <w:bottom w:val="none" w:sz="0" w:space="0" w:color="auto"/>
                <w:right w:val="none" w:sz="0" w:space="0" w:color="auto"/>
              </w:divBdr>
            </w:div>
            <w:div w:id="47001148">
              <w:marLeft w:val="0"/>
              <w:marRight w:val="0"/>
              <w:marTop w:val="0"/>
              <w:marBottom w:val="0"/>
              <w:divBdr>
                <w:top w:val="none" w:sz="0" w:space="0" w:color="auto"/>
                <w:left w:val="none" w:sz="0" w:space="0" w:color="auto"/>
                <w:bottom w:val="none" w:sz="0" w:space="0" w:color="auto"/>
                <w:right w:val="none" w:sz="0" w:space="0" w:color="auto"/>
              </w:divBdr>
            </w:div>
            <w:div w:id="1098135097">
              <w:marLeft w:val="0"/>
              <w:marRight w:val="0"/>
              <w:marTop w:val="0"/>
              <w:marBottom w:val="0"/>
              <w:divBdr>
                <w:top w:val="none" w:sz="0" w:space="0" w:color="auto"/>
                <w:left w:val="none" w:sz="0" w:space="0" w:color="auto"/>
                <w:bottom w:val="none" w:sz="0" w:space="0" w:color="auto"/>
                <w:right w:val="none" w:sz="0" w:space="0" w:color="auto"/>
              </w:divBdr>
            </w:div>
            <w:div w:id="817920772">
              <w:marLeft w:val="0"/>
              <w:marRight w:val="0"/>
              <w:marTop w:val="0"/>
              <w:marBottom w:val="0"/>
              <w:divBdr>
                <w:top w:val="none" w:sz="0" w:space="0" w:color="auto"/>
                <w:left w:val="none" w:sz="0" w:space="0" w:color="auto"/>
                <w:bottom w:val="none" w:sz="0" w:space="0" w:color="auto"/>
                <w:right w:val="none" w:sz="0" w:space="0" w:color="auto"/>
              </w:divBdr>
            </w:div>
            <w:div w:id="105465517">
              <w:marLeft w:val="0"/>
              <w:marRight w:val="0"/>
              <w:marTop w:val="0"/>
              <w:marBottom w:val="0"/>
              <w:divBdr>
                <w:top w:val="none" w:sz="0" w:space="0" w:color="auto"/>
                <w:left w:val="none" w:sz="0" w:space="0" w:color="auto"/>
                <w:bottom w:val="none" w:sz="0" w:space="0" w:color="auto"/>
                <w:right w:val="none" w:sz="0" w:space="0" w:color="auto"/>
              </w:divBdr>
            </w:div>
            <w:div w:id="1985161140">
              <w:marLeft w:val="0"/>
              <w:marRight w:val="0"/>
              <w:marTop w:val="0"/>
              <w:marBottom w:val="0"/>
              <w:divBdr>
                <w:top w:val="none" w:sz="0" w:space="0" w:color="auto"/>
                <w:left w:val="none" w:sz="0" w:space="0" w:color="auto"/>
                <w:bottom w:val="none" w:sz="0" w:space="0" w:color="auto"/>
                <w:right w:val="none" w:sz="0" w:space="0" w:color="auto"/>
              </w:divBdr>
            </w:div>
            <w:div w:id="1091661566">
              <w:marLeft w:val="0"/>
              <w:marRight w:val="0"/>
              <w:marTop w:val="0"/>
              <w:marBottom w:val="0"/>
              <w:divBdr>
                <w:top w:val="none" w:sz="0" w:space="0" w:color="auto"/>
                <w:left w:val="none" w:sz="0" w:space="0" w:color="auto"/>
                <w:bottom w:val="none" w:sz="0" w:space="0" w:color="auto"/>
                <w:right w:val="none" w:sz="0" w:space="0" w:color="auto"/>
              </w:divBdr>
            </w:div>
            <w:div w:id="993293971">
              <w:marLeft w:val="0"/>
              <w:marRight w:val="0"/>
              <w:marTop w:val="0"/>
              <w:marBottom w:val="0"/>
              <w:divBdr>
                <w:top w:val="none" w:sz="0" w:space="0" w:color="auto"/>
                <w:left w:val="none" w:sz="0" w:space="0" w:color="auto"/>
                <w:bottom w:val="none" w:sz="0" w:space="0" w:color="auto"/>
                <w:right w:val="none" w:sz="0" w:space="0" w:color="auto"/>
              </w:divBdr>
            </w:div>
            <w:div w:id="9190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95790">
      <w:bodyDiv w:val="1"/>
      <w:marLeft w:val="0"/>
      <w:marRight w:val="0"/>
      <w:marTop w:val="0"/>
      <w:marBottom w:val="0"/>
      <w:divBdr>
        <w:top w:val="none" w:sz="0" w:space="0" w:color="auto"/>
        <w:left w:val="none" w:sz="0" w:space="0" w:color="auto"/>
        <w:bottom w:val="none" w:sz="0" w:space="0" w:color="auto"/>
        <w:right w:val="none" w:sz="0" w:space="0" w:color="auto"/>
      </w:divBdr>
      <w:divsChild>
        <w:div w:id="1263950462">
          <w:marLeft w:val="0"/>
          <w:marRight w:val="0"/>
          <w:marTop w:val="0"/>
          <w:marBottom w:val="0"/>
          <w:divBdr>
            <w:top w:val="none" w:sz="0" w:space="0" w:color="auto"/>
            <w:left w:val="none" w:sz="0" w:space="0" w:color="auto"/>
            <w:bottom w:val="none" w:sz="0" w:space="0" w:color="auto"/>
            <w:right w:val="none" w:sz="0" w:space="0" w:color="auto"/>
          </w:divBdr>
          <w:divsChild>
            <w:div w:id="1763724284">
              <w:marLeft w:val="0"/>
              <w:marRight w:val="0"/>
              <w:marTop w:val="0"/>
              <w:marBottom w:val="0"/>
              <w:divBdr>
                <w:top w:val="none" w:sz="0" w:space="0" w:color="auto"/>
                <w:left w:val="none" w:sz="0" w:space="0" w:color="auto"/>
                <w:bottom w:val="none" w:sz="0" w:space="0" w:color="auto"/>
                <w:right w:val="none" w:sz="0" w:space="0" w:color="auto"/>
              </w:divBdr>
            </w:div>
            <w:div w:id="506141194">
              <w:marLeft w:val="0"/>
              <w:marRight w:val="0"/>
              <w:marTop w:val="0"/>
              <w:marBottom w:val="0"/>
              <w:divBdr>
                <w:top w:val="none" w:sz="0" w:space="0" w:color="auto"/>
                <w:left w:val="none" w:sz="0" w:space="0" w:color="auto"/>
                <w:bottom w:val="none" w:sz="0" w:space="0" w:color="auto"/>
                <w:right w:val="none" w:sz="0" w:space="0" w:color="auto"/>
              </w:divBdr>
            </w:div>
            <w:div w:id="194388290">
              <w:marLeft w:val="0"/>
              <w:marRight w:val="0"/>
              <w:marTop w:val="0"/>
              <w:marBottom w:val="0"/>
              <w:divBdr>
                <w:top w:val="none" w:sz="0" w:space="0" w:color="auto"/>
                <w:left w:val="none" w:sz="0" w:space="0" w:color="auto"/>
                <w:bottom w:val="none" w:sz="0" w:space="0" w:color="auto"/>
                <w:right w:val="none" w:sz="0" w:space="0" w:color="auto"/>
              </w:divBdr>
            </w:div>
            <w:div w:id="2029601342">
              <w:marLeft w:val="0"/>
              <w:marRight w:val="0"/>
              <w:marTop w:val="0"/>
              <w:marBottom w:val="0"/>
              <w:divBdr>
                <w:top w:val="none" w:sz="0" w:space="0" w:color="auto"/>
                <w:left w:val="none" w:sz="0" w:space="0" w:color="auto"/>
                <w:bottom w:val="none" w:sz="0" w:space="0" w:color="auto"/>
                <w:right w:val="none" w:sz="0" w:space="0" w:color="auto"/>
              </w:divBdr>
            </w:div>
            <w:div w:id="1695887418">
              <w:marLeft w:val="0"/>
              <w:marRight w:val="0"/>
              <w:marTop w:val="0"/>
              <w:marBottom w:val="0"/>
              <w:divBdr>
                <w:top w:val="none" w:sz="0" w:space="0" w:color="auto"/>
                <w:left w:val="none" w:sz="0" w:space="0" w:color="auto"/>
                <w:bottom w:val="none" w:sz="0" w:space="0" w:color="auto"/>
                <w:right w:val="none" w:sz="0" w:space="0" w:color="auto"/>
              </w:divBdr>
            </w:div>
            <w:div w:id="619609040">
              <w:marLeft w:val="0"/>
              <w:marRight w:val="0"/>
              <w:marTop w:val="0"/>
              <w:marBottom w:val="0"/>
              <w:divBdr>
                <w:top w:val="none" w:sz="0" w:space="0" w:color="auto"/>
                <w:left w:val="none" w:sz="0" w:space="0" w:color="auto"/>
                <w:bottom w:val="none" w:sz="0" w:space="0" w:color="auto"/>
                <w:right w:val="none" w:sz="0" w:space="0" w:color="auto"/>
              </w:divBdr>
            </w:div>
            <w:div w:id="21251449">
              <w:marLeft w:val="0"/>
              <w:marRight w:val="0"/>
              <w:marTop w:val="0"/>
              <w:marBottom w:val="0"/>
              <w:divBdr>
                <w:top w:val="none" w:sz="0" w:space="0" w:color="auto"/>
                <w:left w:val="none" w:sz="0" w:space="0" w:color="auto"/>
                <w:bottom w:val="none" w:sz="0" w:space="0" w:color="auto"/>
                <w:right w:val="none" w:sz="0" w:space="0" w:color="auto"/>
              </w:divBdr>
            </w:div>
            <w:div w:id="1583492699">
              <w:marLeft w:val="0"/>
              <w:marRight w:val="0"/>
              <w:marTop w:val="0"/>
              <w:marBottom w:val="0"/>
              <w:divBdr>
                <w:top w:val="none" w:sz="0" w:space="0" w:color="auto"/>
                <w:left w:val="none" w:sz="0" w:space="0" w:color="auto"/>
                <w:bottom w:val="none" w:sz="0" w:space="0" w:color="auto"/>
                <w:right w:val="none" w:sz="0" w:space="0" w:color="auto"/>
              </w:divBdr>
            </w:div>
            <w:div w:id="1551720040">
              <w:marLeft w:val="0"/>
              <w:marRight w:val="0"/>
              <w:marTop w:val="0"/>
              <w:marBottom w:val="0"/>
              <w:divBdr>
                <w:top w:val="none" w:sz="0" w:space="0" w:color="auto"/>
                <w:left w:val="none" w:sz="0" w:space="0" w:color="auto"/>
                <w:bottom w:val="none" w:sz="0" w:space="0" w:color="auto"/>
                <w:right w:val="none" w:sz="0" w:space="0" w:color="auto"/>
              </w:divBdr>
            </w:div>
            <w:div w:id="1745838954">
              <w:marLeft w:val="0"/>
              <w:marRight w:val="0"/>
              <w:marTop w:val="0"/>
              <w:marBottom w:val="0"/>
              <w:divBdr>
                <w:top w:val="none" w:sz="0" w:space="0" w:color="auto"/>
                <w:left w:val="none" w:sz="0" w:space="0" w:color="auto"/>
                <w:bottom w:val="none" w:sz="0" w:space="0" w:color="auto"/>
                <w:right w:val="none" w:sz="0" w:space="0" w:color="auto"/>
              </w:divBdr>
            </w:div>
            <w:div w:id="1828671578">
              <w:marLeft w:val="0"/>
              <w:marRight w:val="0"/>
              <w:marTop w:val="0"/>
              <w:marBottom w:val="0"/>
              <w:divBdr>
                <w:top w:val="none" w:sz="0" w:space="0" w:color="auto"/>
                <w:left w:val="none" w:sz="0" w:space="0" w:color="auto"/>
                <w:bottom w:val="none" w:sz="0" w:space="0" w:color="auto"/>
                <w:right w:val="none" w:sz="0" w:space="0" w:color="auto"/>
              </w:divBdr>
            </w:div>
            <w:div w:id="435518235">
              <w:marLeft w:val="0"/>
              <w:marRight w:val="0"/>
              <w:marTop w:val="0"/>
              <w:marBottom w:val="0"/>
              <w:divBdr>
                <w:top w:val="none" w:sz="0" w:space="0" w:color="auto"/>
                <w:left w:val="none" w:sz="0" w:space="0" w:color="auto"/>
                <w:bottom w:val="none" w:sz="0" w:space="0" w:color="auto"/>
                <w:right w:val="none" w:sz="0" w:space="0" w:color="auto"/>
              </w:divBdr>
            </w:div>
            <w:div w:id="1745637729">
              <w:marLeft w:val="0"/>
              <w:marRight w:val="0"/>
              <w:marTop w:val="0"/>
              <w:marBottom w:val="0"/>
              <w:divBdr>
                <w:top w:val="none" w:sz="0" w:space="0" w:color="auto"/>
                <w:left w:val="none" w:sz="0" w:space="0" w:color="auto"/>
                <w:bottom w:val="none" w:sz="0" w:space="0" w:color="auto"/>
                <w:right w:val="none" w:sz="0" w:space="0" w:color="auto"/>
              </w:divBdr>
            </w:div>
            <w:div w:id="676614008">
              <w:marLeft w:val="0"/>
              <w:marRight w:val="0"/>
              <w:marTop w:val="0"/>
              <w:marBottom w:val="0"/>
              <w:divBdr>
                <w:top w:val="none" w:sz="0" w:space="0" w:color="auto"/>
                <w:left w:val="none" w:sz="0" w:space="0" w:color="auto"/>
                <w:bottom w:val="none" w:sz="0" w:space="0" w:color="auto"/>
                <w:right w:val="none" w:sz="0" w:space="0" w:color="auto"/>
              </w:divBdr>
            </w:div>
            <w:div w:id="161011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87933">
      <w:bodyDiv w:val="1"/>
      <w:marLeft w:val="0"/>
      <w:marRight w:val="0"/>
      <w:marTop w:val="0"/>
      <w:marBottom w:val="0"/>
      <w:divBdr>
        <w:top w:val="none" w:sz="0" w:space="0" w:color="auto"/>
        <w:left w:val="none" w:sz="0" w:space="0" w:color="auto"/>
        <w:bottom w:val="none" w:sz="0" w:space="0" w:color="auto"/>
        <w:right w:val="none" w:sz="0" w:space="0" w:color="auto"/>
      </w:divBdr>
      <w:divsChild>
        <w:div w:id="764036499">
          <w:marLeft w:val="0"/>
          <w:marRight w:val="0"/>
          <w:marTop w:val="0"/>
          <w:marBottom w:val="0"/>
          <w:divBdr>
            <w:top w:val="none" w:sz="0" w:space="0" w:color="auto"/>
            <w:left w:val="none" w:sz="0" w:space="0" w:color="auto"/>
            <w:bottom w:val="none" w:sz="0" w:space="0" w:color="auto"/>
            <w:right w:val="none" w:sz="0" w:space="0" w:color="auto"/>
          </w:divBdr>
          <w:divsChild>
            <w:div w:id="1192916594">
              <w:marLeft w:val="0"/>
              <w:marRight w:val="0"/>
              <w:marTop w:val="0"/>
              <w:marBottom w:val="0"/>
              <w:divBdr>
                <w:top w:val="none" w:sz="0" w:space="0" w:color="auto"/>
                <w:left w:val="none" w:sz="0" w:space="0" w:color="auto"/>
                <w:bottom w:val="none" w:sz="0" w:space="0" w:color="auto"/>
                <w:right w:val="none" w:sz="0" w:space="0" w:color="auto"/>
              </w:divBdr>
            </w:div>
            <w:div w:id="709452387">
              <w:marLeft w:val="0"/>
              <w:marRight w:val="0"/>
              <w:marTop w:val="0"/>
              <w:marBottom w:val="0"/>
              <w:divBdr>
                <w:top w:val="none" w:sz="0" w:space="0" w:color="auto"/>
                <w:left w:val="none" w:sz="0" w:space="0" w:color="auto"/>
                <w:bottom w:val="none" w:sz="0" w:space="0" w:color="auto"/>
                <w:right w:val="none" w:sz="0" w:space="0" w:color="auto"/>
              </w:divBdr>
            </w:div>
            <w:div w:id="354230586">
              <w:marLeft w:val="0"/>
              <w:marRight w:val="0"/>
              <w:marTop w:val="0"/>
              <w:marBottom w:val="0"/>
              <w:divBdr>
                <w:top w:val="none" w:sz="0" w:space="0" w:color="auto"/>
                <w:left w:val="none" w:sz="0" w:space="0" w:color="auto"/>
                <w:bottom w:val="none" w:sz="0" w:space="0" w:color="auto"/>
                <w:right w:val="none" w:sz="0" w:space="0" w:color="auto"/>
              </w:divBdr>
            </w:div>
            <w:div w:id="1208223330">
              <w:marLeft w:val="0"/>
              <w:marRight w:val="0"/>
              <w:marTop w:val="0"/>
              <w:marBottom w:val="0"/>
              <w:divBdr>
                <w:top w:val="none" w:sz="0" w:space="0" w:color="auto"/>
                <w:left w:val="none" w:sz="0" w:space="0" w:color="auto"/>
                <w:bottom w:val="none" w:sz="0" w:space="0" w:color="auto"/>
                <w:right w:val="none" w:sz="0" w:space="0" w:color="auto"/>
              </w:divBdr>
            </w:div>
            <w:div w:id="1741249967">
              <w:marLeft w:val="0"/>
              <w:marRight w:val="0"/>
              <w:marTop w:val="0"/>
              <w:marBottom w:val="0"/>
              <w:divBdr>
                <w:top w:val="none" w:sz="0" w:space="0" w:color="auto"/>
                <w:left w:val="none" w:sz="0" w:space="0" w:color="auto"/>
                <w:bottom w:val="none" w:sz="0" w:space="0" w:color="auto"/>
                <w:right w:val="none" w:sz="0" w:space="0" w:color="auto"/>
              </w:divBdr>
            </w:div>
            <w:div w:id="521824203">
              <w:marLeft w:val="0"/>
              <w:marRight w:val="0"/>
              <w:marTop w:val="0"/>
              <w:marBottom w:val="0"/>
              <w:divBdr>
                <w:top w:val="none" w:sz="0" w:space="0" w:color="auto"/>
                <w:left w:val="none" w:sz="0" w:space="0" w:color="auto"/>
                <w:bottom w:val="none" w:sz="0" w:space="0" w:color="auto"/>
                <w:right w:val="none" w:sz="0" w:space="0" w:color="auto"/>
              </w:divBdr>
            </w:div>
            <w:div w:id="37516882">
              <w:marLeft w:val="0"/>
              <w:marRight w:val="0"/>
              <w:marTop w:val="0"/>
              <w:marBottom w:val="0"/>
              <w:divBdr>
                <w:top w:val="none" w:sz="0" w:space="0" w:color="auto"/>
                <w:left w:val="none" w:sz="0" w:space="0" w:color="auto"/>
                <w:bottom w:val="none" w:sz="0" w:space="0" w:color="auto"/>
                <w:right w:val="none" w:sz="0" w:space="0" w:color="auto"/>
              </w:divBdr>
            </w:div>
            <w:div w:id="1541940936">
              <w:marLeft w:val="0"/>
              <w:marRight w:val="0"/>
              <w:marTop w:val="0"/>
              <w:marBottom w:val="0"/>
              <w:divBdr>
                <w:top w:val="none" w:sz="0" w:space="0" w:color="auto"/>
                <w:left w:val="none" w:sz="0" w:space="0" w:color="auto"/>
                <w:bottom w:val="none" w:sz="0" w:space="0" w:color="auto"/>
                <w:right w:val="none" w:sz="0" w:space="0" w:color="auto"/>
              </w:divBdr>
            </w:div>
            <w:div w:id="1527450540">
              <w:marLeft w:val="0"/>
              <w:marRight w:val="0"/>
              <w:marTop w:val="0"/>
              <w:marBottom w:val="0"/>
              <w:divBdr>
                <w:top w:val="none" w:sz="0" w:space="0" w:color="auto"/>
                <w:left w:val="none" w:sz="0" w:space="0" w:color="auto"/>
                <w:bottom w:val="none" w:sz="0" w:space="0" w:color="auto"/>
                <w:right w:val="none" w:sz="0" w:space="0" w:color="auto"/>
              </w:divBdr>
            </w:div>
            <w:div w:id="1042485842">
              <w:marLeft w:val="0"/>
              <w:marRight w:val="0"/>
              <w:marTop w:val="0"/>
              <w:marBottom w:val="0"/>
              <w:divBdr>
                <w:top w:val="none" w:sz="0" w:space="0" w:color="auto"/>
                <w:left w:val="none" w:sz="0" w:space="0" w:color="auto"/>
                <w:bottom w:val="none" w:sz="0" w:space="0" w:color="auto"/>
                <w:right w:val="none" w:sz="0" w:space="0" w:color="auto"/>
              </w:divBdr>
            </w:div>
            <w:div w:id="1748920861">
              <w:marLeft w:val="0"/>
              <w:marRight w:val="0"/>
              <w:marTop w:val="0"/>
              <w:marBottom w:val="0"/>
              <w:divBdr>
                <w:top w:val="none" w:sz="0" w:space="0" w:color="auto"/>
                <w:left w:val="none" w:sz="0" w:space="0" w:color="auto"/>
                <w:bottom w:val="none" w:sz="0" w:space="0" w:color="auto"/>
                <w:right w:val="none" w:sz="0" w:space="0" w:color="auto"/>
              </w:divBdr>
            </w:div>
            <w:div w:id="2114468506">
              <w:marLeft w:val="0"/>
              <w:marRight w:val="0"/>
              <w:marTop w:val="0"/>
              <w:marBottom w:val="0"/>
              <w:divBdr>
                <w:top w:val="none" w:sz="0" w:space="0" w:color="auto"/>
                <w:left w:val="none" w:sz="0" w:space="0" w:color="auto"/>
                <w:bottom w:val="none" w:sz="0" w:space="0" w:color="auto"/>
                <w:right w:val="none" w:sz="0" w:space="0" w:color="auto"/>
              </w:divBdr>
            </w:div>
            <w:div w:id="1185246387">
              <w:marLeft w:val="0"/>
              <w:marRight w:val="0"/>
              <w:marTop w:val="0"/>
              <w:marBottom w:val="0"/>
              <w:divBdr>
                <w:top w:val="none" w:sz="0" w:space="0" w:color="auto"/>
                <w:left w:val="none" w:sz="0" w:space="0" w:color="auto"/>
                <w:bottom w:val="none" w:sz="0" w:space="0" w:color="auto"/>
                <w:right w:val="none" w:sz="0" w:space="0" w:color="auto"/>
              </w:divBdr>
            </w:div>
            <w:div w:id="993752373">
              <w:marLeft w:val="0"/>
              <w:marRight w:val="0"/>
              <w:marTop w:val="0"/>
              <w:marBottom w:val="0"/>
              <w:divBdr>
                <w:top w:val="none" w:sz="0" w:space="0" w:color="auto"/>
                <w:left w:val="none" w:sz="0" w:space="0" w:color="auto"/>
                <w:bottom w:val="none" w:sz="0" w:space="0" w:color="auto"/>
                <w:right w:val="none" w:sz="0" w:space="0" w:color="auto"/>
              </w:divBdr>
            </w:div>
            <w:div w:id="307129324">
              <w:marLeft w:val="0"/>
              <w:marRight w:val="0"/>
              <w:marTop w:val="0"/>
              <w:marBottom w:val="0"/>
              <w:divBdr>
                <w:top w:val="none" w:sz="0" w:space="0" w:color="auto"/>
                <w:left w:val="none" w:sz="0" w:space="0" w:color="auto"/>
                <w:bottom w:val="none" w:sz="0" w:space="0" w:color="auto"/>
                <w:right w:val="none" w:sz="0" w:space="0" w:color="auto"/>
              </w:divBdr>
            </w:div>
            <w:div w:id="1923179616">
              <w:marLeft w:val="0"/>
              <w:marRight w:val="0"/>
              <w:marTop w:val="0"/>
              <w:marBottom w:val="0"/>
              <w:divBdr>
                <w:top w:val="none" w:sz="0" w:space="0" w:color="auto"/>
                <w:left w:val="none" w:sz="0" w:space="0" w:color="auto"/>
                <w:bottom w:val="none" w:sz="0" w:space="0" w:color="auto"/>
                <w:right w:val="none" w:sz="0" w:space="0" w:color="auto"/>
              </w:divBdr>
            </w:div>
            <w:div w:id="1291789885">
              <w:marLeft w:val="0"/>
              <w:marRight w:val="0"/>
              <w:marTop w:val="0"/>
              <w:marBottom w:val="0"/>
              <w:divBdr>
                <w:top w:val="none" w:sz="0" w:space="0" w:color="auto"/>
                <w:left w:val="none" w:sz="0" w:space="0" w:color="auto"/>
                <w:bottom w:val="none" w:sz="0" w:space="0" w:color="auto"/>
                <w:right w:val="none" w:sz="0" w:space="0" w:color="auto"/>
              </w:divBdr>
            </w:div>
            <w:div w:id="76639223">
              <w:marLeft w:val="0"/>
              <w:marRight w:val="0"/>
              <w:marTop w:val="0"/>
              <w:marBottom w:val="0"/>
              <w:divBdr>
                <w:top w:val="none" w:sz="0" w:space="0" w:color="auto"/>
                <w:left w:val="none" w:sz="0" w:space="0" w:color="auto"/>
                <w:bottom w:val="none" w:sz="0" w:space="0" w:color="auto"/>
                <w:right w:val="none" w:sz="0" w:space="0" w:color="auto"/>
              </w:divBdr>
            </w:div>
            <w:div w:id="2078086997">
              <w:marLeft w:val="0"/>
              <w:marRight w:val="0"/>
              <w:marTop w:val="0"/>
              <w:marBottom w:val="0"/>
              <w:divBdr>
                <w:top w:val="none" w:sz="0" w:space="0" w:color="auto"/>
                <w:left w:val="none" w:sz="0" w:space="0" w:color="auto"/>
                <w:bottom w:val="none" w:sz="0" w:space="0" w:color="auto"/>
                <w:right w:val="none" w:sz="0" w:space="0" w:color="auto"/>
              </w:divBdr>
            </w:div>
            <w:div w:id="830291814">
              <w:marLeft w:val="0"/>
              <w:marRight w:val="0"/>
              <w:marTop w:val="0"/>
              <w:marBottom w:val="0"/>
              <w:divBdr>
                <w:top w:val="none" w:sz="0" w:space="0" w:color="auto"/>
                <w:left w:val="none" w:sz="0" w:space="0" w:color="auto"/>
                <w:bottom w:val="none" w:sz="0" w:space="0" w:color="auto"/>
                <w:right w:val="none" w:sz="0" w:space="0" w:color="auto"/>
              </w:divBdr>
            </w:div>
            <w:div w:id="1352611843">
              <w:marLeft w:val="0"/>
              <w:marRight w:val="0"/>
              <w:marTop w:val="0"/>
              <w:marBottom w:val="0"/>
              <w:divBdr>
                <w:top w:val="none" w:sz="0" w:space="0" w:color="auto"/>
                <w:left w:val="none" w:sz="0" w:space="0" w:color="auto"/>
                <w:bottom w:val="none" w:sz="0" w:space="0" w:color="auto"/>
                <w:right w:val="none" w:sz="0" w:space="0" w:color="auto"/>
              </w:divBdr>
            </w:div>
            <w:div w:id="1883983011">
              <w:marLeft w:val="0"/>
              <w:marRight w:val="0"/>
              <w:marTop w:val="0"/>
              <w:marBottom w:val="0"/>
              <w:divBdr>
                <w:top w:val="none" w:sz="0" w:space="0" w:color="auto"/>
                <w:left w:val="none" w:sz="0" w:space="0" w:color="auto"/>
                <w:bottom w:val="none" w:sz="0" w:space="0" w:color="auto"/>
                <w:right w:val="none" w:sz="0" w:space="0" w:color="auto"/>
              </w:divBdr>
            </w:div>
            <w:div w:id="721908367">
              <w:marLeft w:val="0"/>
              <w:marRight w:val="0"/>
              <w:marTop w:val="0"/>
              <w:marBottom w:val="0"/>
              <w:divBdr>
                <w:top w:val="none" w:sz="0" w:space="0" w:color="auto"/>
                <w:left w:val="none" w:sz="0" w:space="0" w:color="auto"/>
                <w:bottom w:val="none" w:sz="0" w:space="0" w:color="auto"/>
                <w:right w:val="none" w:sz="0" w:space="0" w:color="auto"/>
              </w:divBdr>
            </w:div>
            <w:div w:id="1888758147">
              <w:marLeft w:val="0"/>
              <w:marRight w:val="0"/>
              <w:marTop w:val="0"/>
              <w:marBottom w:val="0"/>
              <w:divBdr>
                <w:top w:val="none" w:sz="0" w:space="0" w:color="auto"/>
                <w:left w:val="none" w:sz="0" w:space="0" w:color="auto"/>
                <w:bottom w:val="none" w:sz="0" w:space="0" w:color="auto"/>
                <w:right w:val="none" w:sz="0" w:space="0" w:color="auto"/>
              </w:divBdr>
            </w:div>
            <w:div w:id="750588965">
              <w:marLeft w:val="0"/>
              <w:marRight w:val="0"/>
              <w:marTop w:val="0"/>
              <w:marBottom w:val="0"/>
              <w:divBdr>
                <w:top w:val="none" w:sz="0" w:space="0" w:color="auto"/>
                <w:left w:val="none" w:sz="0" w:space="0" w:color="auto"/>
                <w:bottom w:val="none" w:sz="0" w:space="0" w:color="auto"/>
                <w:right w:val="none" w:sz="0" w:space="0" w:color="auto"/>
              </w:divBdr>
            </w:div>
            <w:div w:id="1722904441">
              <w:marLeft w:val="0"/>
              <w:marRight w:val="0"/>
              <w:marTop w:val="0"/>
              <w:marBottom w:val="0"/>
              <w:divBdr>
                <w:top w:val="none" w:sz="0" w:space="0" w:color="auto"/>
                <w:left w:val="none" w:sz="0" w:space="0" w:color="auto"/>
                <w:bottom w:val="none" w:sz="0" w:space="0" w:color="auto"/>
                <w:right w:val="none" w:sz="0" w:space="0" w:color="auto"/>
              </w:divBdr>
            </w:div>
            <w:div w:id="668480991">
              <w:marLeft w:val="0"/>
              <w:marRight w:val="0"/>
              <w:marTop w:val="0"/>
              <w:marBottom w:val="0"/>
              <w:divBdr>
                <w:top w:val="none" w:sz="0" w:space="0" w:color="auto"/>
                <w:left w:val="none" w:sz="0" w:space="0" w:color="auto"/>
                <w:bottom w:val="none" w:sz="0" w:space="0" w:color="auto"/>
                <w:right w:val="none" w:sz="0" w:space="0" w:color="auto"/>
              </w:divBdr>
            </w:div>
            <w:div w:id="1230194052">
              <w:marLeft w:val="0"/>
              <w:marRight w:val="0"/>
              <w:marTop w:val="0"/>
              <w:marBottom w:val="0"/>
              <w:divBdr>
                <w:top w:val="none" w:sz="0" w:space="0" w:color="auto"/>
                <w:left w:val="none" w:sz="0" w:space="0" w:color="auto"/>
                <w:bottom w:val="none" w:sz="0" w:space="0" w:color="auto"/>
                <w:right w:val="none" w:sz="0" w:space="0" w:color="auto"/>
              </w:divBdr>
            </w:div>
            <w:div w:id="2099325083">
              <w:marLeft w:val="0"/>
              <w:marRight w:val="0"/>
              <w:marTop w:val="0"/>
              <w:marBottom w:val="0"/>
              <w:divBdr>
                <w:top w:val="none" w:sz="0" w:space="0" w:color="auto"/>
                <w:left w:val="none" w:sz="0" w:space="0" w:color="auto"/>
                <w:bottom w:val="none" w:sz="0" w:space="0" w:color="auto"/>
                <w:right w:val="none" w:sz="0" w:space="0" w:color="auto"/>
              </w:divBdr>
            </w:div>
            <w:div w:id="1268847496">
              <w:marLeft w:val="0"/>
              <w:marRight w:val="0"/>
              <w:marTop w:val="0"/>
              <w:marBottom w:val="0"/>
              <w:divBdr>
                <w:top w:val="none" w:sz="0" w:space="0" w:color="auto"/>
                <w:left w:val="none" w:sz="0" w:space="0" w:color="auto"/>
                <w:bottom w:val="none" w:sz="0" w:space="0" w:color="auto"/>
                <w:right w:val="none" w:sz="0" w:space="0" w:color="auto"/>
              </w:divBdr>
            </w:div>
            <w:div w:id="1366903737">
              <w:marLeft w:val="0"/>
              <w:marRight w:val="0"/>
              <w:marTop w:val="0"/>
              <w:marBottom w:val="0"/>
              <w:divBdr>
                <w:top w:val="none" w:sz="0" w:space="0" w:color="auto"/>
                <w:left w:val="none" w:sz="0" w:space="0" w:color="auto"/>
                <w:bottom w:val="none" w:sz="0" w:space="0" w:color="auto"/>
                <w:right w:val="none" w:sz="0" w:space="0" w:color="auto"/>
              </w:divBdr>
            </w:div>
            <w:div w:id="373579354">
              <w:marLeft w:val="0"/>
              <w:marRight w:val="0"/>
              <w:marTop w:val="0"/>
              <w:marBottom w:val="0"/>
              <w:divBdr>
                <w:top w:val="none" w:sz="0" w:space="0" w:color="auto"/>
                <w:left w:val="none" w:sz="0" w:space="0" w:color="auto"/>
                <w:bottom w:val="none" w:sz="0" w:space="0" w:color="auto"/>
                <w:right w:val="none" w:sz="0" w:space="0" w:color="auto"/>
              </w:divBdr>
            </w:div>
            <w:div w:id="984243853">
              <w:marLeft w:val="0"/>
              <w:marRight w:val="0"/>
              <w:marTop w:val="0"/>
              <w:marBottom w:val="0"/>
              <w:divBdr>
                <w:top w:val="none" w:sz="0" w:space="0" w:color="auto"/>
                <w:left w:val="none" w:sz="0" w:space="0" w:color="auto"/>
                <w:bottom w:val="none" w:sz="0" w:space="0" w:color="auto"/>
                <w:right w:val="none" w:sz="0" w:space="0" w:color="auto"/>
              </w:divBdr>
            </w:div>
            <w:div w:id="1594168515">
              <w:marLeft w:val="0"/>
              <w:marRight w:val="0"/>
              <w:marTop w:val="0"/>
              <w:marBottom w:val="0"/>
              <w:divBdr>
                <w:top w:val="none" w:sz="0" w:space="0" w:color="auto"/>
                <w:left w:val="none" w:sz="0" w:space="0" w:color="auto"/>
                <w:bottom w:val="none" w:sz="0" w:space="0" w:color="auto"/>
                <w:right w:val="none" w:sz="0" w:space="0" w:color="auto"/>
              </w:divBdr>
            </w:div>
            <w:div w:id="173804941">
              <w:marLeft w:val="0"/>
              <w:marRight w:val="0"/>
              <w:marTop w:val="0"/>
              <w:marBottom w:val="0"/>
              <w:divBdr>
                <w:top w:val="none" w:sz="0" w:space="0" w:color="auto"/>
                <w:left w:val="none" w:sz="0" w:space="0" w:color="auto"/>
                <w:bottom w:val="none" w:sz="0" w:space="0" w:color="auto"/>
                <w:right w:val="none" w:sz="0" w:space="0" w:color="auto"/>
              </w:divBdr>
            </w:div>
            <w:div w:id="1737236887">
              <w:marLeft w:val="0"/>
              <w:marRight w:val="0"/>
              <w:marTop w:val="0"/>
              <w:marBottom w:val="0"/>
              <w:divBdr>
                <w:top w:val="none" w:sz="0" w:space="0" w:color="auto"/>
                <w:left w:val="none" w:sz="0" w:space="0" w:color="auto"/>
                <w:bottom w:val="none" w:sz="0" w:space="0" w:color="auto"/>
                <w:right w:val="none" w:sz="0" w:space="0" w:color="auto"/>
              </w:divBdr>
            </w:div>
            <w:div w:id="658771444">
              <w:marLeft w:val="0"/>
              <w:marRight w:val="0"/>
              <w:marTop w:val="0"/>
              <w:marBottom w:val="0"/>
              <w:divBdr>
                <w:top w:val="none" w:sz="0" w:space="0" w:color="auto"/>
                <w:left w:val="none" w:sz="0" w:space="0" w:color="auto"/>
                <w:bottom w:val="none" w:sz="0" w:space="0" w:color="auto"/>
                <w:right w:val="none" w:sz="0" w:space="0" w:color="auto"/>
              </w:divBdr>
            </w:div>
            <w:div w:id="1151289590">
              <w:marLeft w:val="0"/>
              <w:marRight w:val="0"/>
              <w:marTop w:val="0"/>
              <w:marBottom w:val="0"/>
              <w:divBdr>
                <w:top w:val="none" w:sz="0" w:space="0" w:color="auto"/>
                <w:left w:val="none" w:sz="0" w:space="0" w:color="auto"/>
                <w:bottom w:val="none" w:sz="0" w:space="0" w:color="auto"/>
                <w:right w:val="none" w:sz="0" w:space="0" w:color="auto"/>
              </w:divBdr>
            </w:div>
            <w:div w:id="587693385">
              <w:marLeft w:val="0"/>
              <w:marRight w:val="0"/>
              <w:marTop w:val="0"/>
              <w:marBottom w:val="0"/>
              <w:divBdr>
                <w:top w:val="none" w:sz="0" w:space="0" w:color="auto"/>
                <w:left w:val="none" w:sz="0" w:space="0" w:color="auto"/>
                <w:bottom w:val="none" w:sz="0" w:space="0" w:color="auto"/>
                <w:right w:val="none" w:sz="0" w:space="0" w:color="auto"/>
              </w:divBdr>
            </w:div>
            <w:div w:id="301926656">
              <w:marLeft w:val="0"/>
              <w:marRight w:val="0"/>
              <w:marTop w:val="0"/>
              <w:marBottom w:val="0"/>
              <w:divBdr>
                <w:top w:val="none" w:sz="0" w:space="0" w:color="auto"/>
                <w:left w:val="none" w:sz="0" w:space="0" w:color="auto"/>
                <w:bottom w:val="none" w:sz="0" w:space="0" w:color="auto"/>
                <w:right w:val="none" w:sz="0" w:space="0" w:color="auto"/>
              </w:divBdr>
            </w:div>
            <w:div w:id="1274551462">
              <w:marLeft w:val="0"/>
              <w:marRight w:val="0"/>
              <w:marTop w:val="0"/>
              <w:marBottom w:val="0"/>
              <w:divBdr>
                <w:top w:val="none" w:sz="0" w:space="0" w:color="auto"/>
                <w:left w:val="none" w:sz="0" w:space="0" w:color="auto"/>
                <w:bottom w:val="none" w:sz="0" w:space="0" w:color="auto"/>
                <w:right w:val="none" w:sz="0" w:space="0" w:color="auto"/>
              </w:divBdr>
            </w:div>
            <w:div w:id="163085707">
              <w:marLeft w:val="0"/>
              <w:marRight w:val="0"/>
              <w:marTop w:val="0"/>
              <w:marBottom w:val="0"/>
              <w:divBdr>
                <w:top w:val="none" w:sz="0" w:space="0" w:color="auto"/>
                <w:left w:val="none" w:sz="0" w:space="0" w:color="auto"/>
                <w:bottom w:val="none" w:sz="0" w:space="0" w:color="auto"/>
                <w:right w:val="none" w:sz="0" w:space="0" w:color="auto"/>
              </w:divBdr>
            </w:div>
            <w:div w:id="1733458783">
              <w:marLeft w:val="0"/>
              <w:marRight w:val="0"/>
              <w:marTop w:val="0"/>
              <w:marBottom w:val="0"/>
              <w:divBdr>
                <w:top w:val="none" w:sz="0" w:space="0" w:color="auto"/>
                <w:left w:val="none" w:sz="0" w:space="0" w:color="auto"/>
                <w:bottom w:val="none" w:sz="0" w:space="0" w:color="auto"/>
                <w:right w:val="none" w:sz="0" w:space="0" w:color="auto"/>
              </w:divBdr>
            </w:div>
            <w:div w:id="634603037">
              <w:marLeft w:val="0"/>
              <w:marRight w:val="0"/>
              <w:marTop w:val="0"/>
              <w:marBottom w:val="0"/>
              <w:divBdr>
                <w:top w:val="none" w:sz="0" w:space="0" w:color="auto"/>
                <w:left w:val="none" w:sz="0" w:space="0" w:color="auto"/>
                <w:bottom w:val="none" w:sz="0" w:space="0" w:color="auto"/>
                <w:right w:val="none" w:sz="0" w:space="0" w:color="auto"/>
              </w:divBdr>
            </w:div>
            <w:div w:id="1550143880">
              <w:marLeft w:val="0"/>
              <w:marRight w:val="0"/>
              <w:marTop w:val="0"/>
              <w:marBottom w:val="0"/>
              <w:divBdr>
                <w:top w:val="none" w:sz="0" w:space="0" w:color="auto"/>
                <w:left w:val="none" w:sz="0" w:space="0" w:color="auto"/>
                <w:bottom w:val="none" w:sz="0" w:space="0" w:color="auto"/>
                <w:right w:val="none" w:sz="0" w:space="0" w:color="auto"/>
              </w:divBdr>
            </w:div>
            <w:div w:id="163764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3914">
      <w:bodyDiv w:val="1"/>
      <w:marLeft w:val="0"/>
      <w:marRight w:val="0"/>
      <w:marTop w:val="0"/>
      <w:marBottom w:val="0"/>
      <w:divBdr>
        <w:top w:val="none" w:sz="0" w:space="0" w:color="auto"/>
        <w:left w:val="none" w:sz="0" w:space="0" w:color="auto"/>
        <w:bottom w:val="none" w:sz="0" w:space="0" w:color="auto"/>
        <w:right w:val="none" w:sz="0" w:space="0" w:color="auto"/>
      </w:divBdr>
      <w:divsChild>
        <w:div w:id="1620990483">
          <w:marLeft w:val="0"/>
          <w:marRight w:val="0"/>
          <w:marTop w:val="0"/>
          <w:marBottom w:val="0"/>
          <w:divBdr>
            <w:top w:val="none" w:sz="0" w:space="0" w:color="auto"/>
            <w:left w:val="none" w:sz="0" w:space="0" w:color="auto"/>
            <w:bottom w:val="none" w:sz="0" w:space="0" w:color="auto"/>
            <w:right w:val="none" w:sz="0" w:space="0" w:color="auto"/>
          </w:divBdr>
          <w:divsChild>
            <w:div w:id="1778793044">
              <w:marLeft w:val="0"/>
              <w:marRight w:val="0"/>
              <w:marTop w:val="0"/>
              <w:marBottom w:val="0"/>
              <w:divBdr>
                <w:top w:val="none" w:sz="0" w:space="0" w:color="auto"/>
                <w:left w:val="none" w:sz="0" w:space="0" w:color="auto"/>
                <w:bottom w:val="none" w:sz="0" w:space="0" w:color="auto"/>
                <w:right w:val="none" w:sz="0" w:space="0" w:color="auto"/>
              </w:divBdr>
            </w:div>
            <w:div w:id="1044018725">
              <w:marLeft w:val="0"/>
              <w:marRight w:val="0"/>
              <w:marTop w:val="0"/>
              <w:marBottom w:val="0"/>
              <w:divBdr>
                <w:top w:val="none" w:sz="0" w:space="0" w:color="auto"/>
                <w:left w:val="none" w:sz="0" w:space="0" w:color="auto"/>
                <w:bottom w:val="none" w:sz="0" w:space="0" w:color="auto"/>
                <w:right w:val="none" w:sz="0" w:space="0" w:color="auto"/>
              </w:divBdr>
            </w:div>
            <w:div w:id="270169443">
              <w:marLeft w:val="0"/>
              <w:marRight w:val="0"/>
              <w:marTop w:val="0"/>
              <w:marBottom w:val="0"/>
              <w:divBdr>
                <w:top w:val="none" w:sz="0" w:space="0" w:color="auto"/>
                <w:left w:val="none" w:sz="0" w:space="0" w:color="auto"/>
                <w:bottom w:val="none" w:sz="0" w:space="0" w:color="auto"/>
                <w:right w:val="none" w:sz="0" w:space="0" w:color="auto"/>
              </w:divBdr>
            </w:div>
            <w:div w:id="1861771159">
              <w:marLeft w:val="0"/>
              <w:marRight w:val="0"/>
              <w:marTop w:val="0"/>
              <w:marBottom w:val="0"/>
              <w:divBdr>
                <w:top w:val="none" w:sz="0" w:space="0" w:color="auto"/>
                <w:left w:val="none" w:sz="0" w:space="0" w:color="auto"/>
                <w:bottom w:val="none" w:sz="0" w:space="0" w:color="auto"/>
                <w:right w:val="none" w:sz="0" w:space="0" w:color="auto"/>
              </w:divBdr>
            </w:div>
            <w:div w:id="1296720326">
              <w:marLeft w:val="0"/>
              <w:marRight w:val="0"/>
              <w:marTop w:val="0"/>
              <w:marBottom w:val="0"/>
              <w:divBdr>
                <w:top w:val="none" w:sz="0" w:space="0" w:color="auto"/>
                <w:left w:val="none" w:sz="0" w:space="0" w:color="auto"/>
                <w:bottom w:val="none" w:sz="0" w:space="0" w:color="auto"/>
                <w:right w:val="none" w:sz="0" w:space="0" w:color="auto"/>
              </w:divBdr>
            </w:div>
            <w:div w:id="408384169">
              <w:marLeft w:val="0"/>
              <w:marRight w:val="0"/>
              <w:marTop w:val="0"/>
              <w:marBottom w:val="0"/>
              <w:divBdr>
                <w:top w:val="none" w:sz="0" w:space="0" w:color="auto"/>
                <w:left w:val="none" w:sz="0" w:space="0" w:color="auto"/>
                <w:bottom w:val="none" w:sz="0" w:space="0" w:color="auto"/>
                <w:right w:val="none" w:sz="0" w:space="0" w:color="auto"/>
              </w:divBdr>
            </w:div>
            <w:div w:id="1474368371">
              <w:marLeft w:val="0"/>
              <w:marRight w:val="0"/>
              <w:marTop w:val="0"/>
              <w:marBottom w:val="0"/>
              <w:divBdr>
                <w:top w:val="none" w:sz="0" w:space="0" w:color="auto"/>
                <w:left w:val="none" w:sz="0" w:space="0" w:color="auto"/>
                <w:bottom w:val="none" w:sz="0" w:space="0" w:color="auto"/>
                <w:right w:val="none" w:sz="0" w:space="0" w:color="auto"/>
              </w:divBdr>
            </w:div>
            <w:div w:id="514812005">
              <w:marLeft w:val="0"/>
              <w:marRight w:val="0"/>
              <w:marTop w:val="0"/>
              <w:marBottom w:val="0"/>
              <w:divBdr>
                <w:top w:val="none" w:sz="0" w:space="0" w:color="auto"/>
                <w:left w:val="none" w:sz="0" w:space="0" w:color="auto"/>
                <w:bottom w:val="none" w:sz="0" w:space="0" w:color="auto"/>
                <w:right w:val="none" w:sz="0" w:space="0" w:color="auto"/>
              </w:divBdr>
            </w:div>
            <w:div w:id="121653533">
              <w:marLeft w:val="0"/>
              <w:marRight w:val="0"/>
              <w:marTop w:val="0"/>
              <w:marBottom w:val="0"/>
              <w:divBdr>
                <w:top w:val="none" w:sz="0" w:space="0" w:color="auto"/>
                <w:left w:val="none" w:sz="0" w:space="0" w:color="auto"/>
                <w:bottom w:val="none" w:sz="0" w:space="0" w:color="auto"/>
                <w:right w:val="none" w:sz="0" w:space="0" w:color="auto"/>
              </w:divBdr>
            </w:div>
            <w:div w:id="1844279472">
              <w:marLeft w:val="0"/>
              <w:marRight w:val="0"/>
              <w:marTop w:val="0"/>
              <w:marBottom w:val="0"/>
              <w:divBdr>
                <w:top w:val="none" w:sz="0" w:space="0" w:color="auto"/>
                <w:left w:val="none" w:sz="0" w:space="0" w:color="auto"/>
                <w:bottom w:val="none" w:sz="0" w:space="0" w:color="auto"/>
                <w:right w:val="none" w:sz="0" w:space="0" w:color="auto"/>
              </w:divBdr>
            </w:div>
            <w:div w:id="688869822">
              <w:marLeft w:val="0"/>
              <w:marRight w:val="0"/>
              <w:marTop w:val="0"/>
              <w:marBottom w:val="0"/>
              <w:divBdr>
                <w:top w:val="none" w:sz="0" w:space="0" w:color="auto"/>
                <w:left w:val="none" w:sz="0" w:space="0" w:color="auto"/>
                <w:bottom w:val="none" w:sz="0" w:space="0" w:color="auto"/>
                <w:right w:val="none" w:sz="0" w:space="0" w:color="auto"/>
              </w:divBdr>
            </w:div>
            <w:div w:id="126705946">
              <w:marLeft w:val="0"/>
              <w:marRight w:val="0"/>
              <w:marTop w:val="0"/>
              <w:marBottom w:val="0"/>
              <w:divBdr>
                <w:top w:val="none" w:sz="0" w:space="0" w:color="auto"/>
                <w:left w:val="none" w:sz="0" w:space="0" w:color="auto"/>
                <w:bottom w:val="none" w:sz="0" w:space="0" w:color="auto"/>
                <w:right w:val="none" w:sz="0" w:space="0" w:color="auto"/>
              </w:divBdr>
            </w:div>
            <w:div w:id="1112549814">
              <w:marLeft w:val="0"/>
              <w:marRight w:val="0"/>
              <w:marTop w:val="0"/>
              <w:marBottom w:val="0"/>
              <w:divBdr>
                <w:top w:val="none" w:sz="0" w:space="0" w:color="auto"/>
                <w:left w:val="none" w:sz="0" w:space="0" w:color="auto"/>
                <w:bottom w:val="none" w:sz="0" w:space="0" w:color="auto"/>
                <w:right w:val="none" w:sz="0" w:space="0" w:color="auto"/>
              </w:divBdr>
            </w:div>
            <w:div w:id="870845094">
              <w:marLeft w:val="0"/>
              <w:marRight w:val="0"/>
              <w:marTop w:val="0"/>
              <w:marBottom w:val="0"/>
              <w:divBdr>
                <w:top w:val="none" w:sz="0" w:space="0" w:color="auto"/>
                <w:left w:val="none" w:sz="0" w:space="0" w:color="auto"/>
                <w:bottom w:val="none" w:sz="0" w:space="0" w:color="auto"/>
                <w:right w:val="none" w:sz="0" w:space="0" w:color="auto"/>
              </w:divBdr>
            </w:div>
            <w:div w:id="416630670">
              <w:marLeft w:val="0"/>
              <w:marRight w:val="0"/>
              <w:marTop w:val="0"/>
              <w:marBottom w:val="0"/>
              <w:divBdr>
                <w:top w:val="none" w:sz="0" w:space="0" w:color="auto"/>
                <w:left w:val="none" w:sz="0" w:space="0" w:color="auto"/>
                <w:bottom w:val="none" w:sz="0" w:space="0" w:color="auto"/>
                <w:right w:val="none" w:sz="0" w:space="0" w:color="auto"/>
              </w:divBdr>
            </w:div>
            <w:div w:id="1106651519">
              <w:marLeft w:val="0"/>
              <w:marRight w:val="0"/>
              <w:marTop w:val="0"/>
              <w:marBottom w:val="0"/>
              <w:divBdr>
                <w:top w:val="none" w:sz="0" w:space="0" w:color="auto"/>
                <w:left w:val="none" w:sz="0" w:space="0" w:color="auto"/>
                <w:bottom w:val="none" w:sz="0" w:space="0" w:color="auto"/>
                <w:right w:val="none" w:sz="0" w:space="0" w:color="auto"/>
              </w:divBdr>
            </w:div>
            <w:div w:id="2111588151">
              <w:marLeft w:val="0"/>
              <w:marRight w:val="0"/>
              <w:marTop w:val="0"/>
              <w:marBottom w:val="0"/>
              <w:divBdr>
                <w:top w:val="none" w:sz="0" w:space="0" w:color="auto"/>
                <w:left w:val="none" w:sz="0" w:space="0" w:color="auto"/>
                <w:bottom w:val="none" w:sz="0" w:space="0" w:color="auto"/>
                <w:right w:val="none" w:sz="0" w:space="0" w:color="auto"/>
              </w:divBdr>
            </w:div>
            <w:div w:id="529998594">
              <w:marLeft w:val="0"/>
              <w:marRight w:val="0"/>
              <w:marTop w:val="0"/>
              <w:marBottom w:val="0"/>
              <w:divBdr>
                <w:top w:val="none" w:sz="0" w:space="0" w:color="auto"/>
                <w:left w:val="none" w:sz="0" w:space="0" w:color="auto"/>
                <w:bottom w:val="none" w:sz="0" w:space="0" w:color="auto"/>
                <w:right w:val="none" w:sz="0" w:space="0" w:color="auto"/>
              </w:divBdr>
            </w:div>
            <w:div w:id="642007091">
              <w:marLeft w:val="0"/>
              <w:marRight w:val="0"/>
              <w:marTop w:val="0"/>
              <w:marBottom w:val="0"/>
              <w:divBdr>
                <w:top w:val="none" w:sz="0" w:space="0" w:color="auto"/>
                <w:left w:val="none" w:sz="0" w:space="0" w:color="auto"/>
                <w:bottom w:val="none" w:sz="0" w:space="0" w:color="auto"/>
                <w:right w:val="none" w:sz="0" w:space="0" w:color="auto"/>
              </w:divBdr>
            </w:div>
            <w:div w:id="1915235742">
              <w:marLeft w:val="0"/>
              <w:marRight w:val="0"/>
              <w:marTop w:val="0"/>
              <w:marBottom w:val="0"/>
              <w:divBdr>
                <w:top w:val="none" w:sz="0" w:space="0" w:color="auto"/>
                <w:left w:val="none" w:sz="0" w:space="0" w:color="auto"/>
                <w:bottom w:val="none" w:sz="0" w:space="0" w:color="auto"/>
                <w:right w:val="none" w:sz="0" w:space="0" w:color="auto"/>
              </w:divBdr>
            </w:div>
            <w:div w:id="233978785">
              <w:marLeft w:val="0"/>
              <w:marRight w:val="0"/>
              <w:marTop w:val="0"/>
              <w:marBottom w:val="0"/>
              <w:divBdr>
                <w:top w:val="none" w:sz="0" w:space="0" w:color="auto"/>
                <w:left w:val="none" w:sz="0" w:space="0" w:color="auto"/>
                <w:bottom w:val="none" w:sz="0" w:space="0" w:color="auto"/>
                <w:right w:val="none" w:sz="0" w:space="0" w:color="auto"/>
              </w:divBdr>
            </w:div>
            <w:div w:id="651181463">
              <w:marLeft w:val="0"/>
              <w:marRight w:val="0"/>
              <w:marTop w:val="0"/>
              <w:marBottom w:val="0"/>
              <w:divBdr>
                <w:top w:val="none" w:sz="0" w:space="0" w:color="auto"/>
                <w:left w:val="none" w:sz="0" w:space="0" w:color="auto"/>
                <w:bottom w:val="none" w:sz="0" w:space="0" w:color="auto"/>
                <w:right w:val="none" w:sz="0" w:space="0" w:color="auto"/>
              </w:divBdr>
            </w:div>
            <w:div w:id="1769347279">
              <w:marLeft w:val="0"/>
              <w:marRight w:val="0"/>
              <w:marTop w:val="0"/>
              <w:marBottom w:val="0"/>
              <w:divBdr>
                <w:top w:val="none" w:sz="0" w:space="0" w:color="auto"/>
                <w:left w:val="none" w:sz="0" w:space="0" w:color="auto"/>
                <w:bottom w:val="none" w:sz="0" w:space="0" w:color="auto"/>
                <w:right w:val="none" w:sz="0" w:space="0" w:color="auto"/>
              </w:divBdr>
            </w:div>
            <w:div w:id="1298871785">
              <w:marLeft w:val="0"/>
              <w:marRight w:val="0"/>
              <w:marTop w:val="0"/>
              <w:marBottom w:val="0"/>
              <w:divBdr>
                <w:top w:val="none" w:sz="0" w:space="0" w:color="auto"/>
                <w:left w:val="none" w:sz="0" w:space="0" w:color="auto"/>
                <w:bottom w:val="none" w:sz="0" w:space="0" w:color="auto"/>
                <w:right w:val="none" w:sz="0" w:space="0" w:color="auto"/>
              </w:divBdr>
            </w:div>
            <w:div w:id="1136877992">
              <w:marLeft w:val="0"/>
              <w:marRight w:val="0"/>
              <w:marTop w:val="0"/>
              <w:marBottom w:val="0"/>
              <w:divBdr>
                <w:top w:val="none" w:sz="0" w:space="0" w:color="auto"/>
                <w:left w:val="none" w:sz="0" w:space="0" w:color="auto"/>
                <w:bottom w:val="none" w:sz="0" w:space="0" w:color="auto"/>
                <w:right w:val="none" w:sz="0" w:space="0" w:color="auto"/>
              </w:divBdr>
            </w:div>
            <w:div w:id="324214282">
              <w:marLeft w:val="0"/>
              <w:marRight w:val="0"/>
              <w:marTop w:val="0"/>
              <w:marBottom w:val="0"/>
              <w:divBdr>
                <w:top w:val="none" w:sz="0" w:space="0" w:color="auto"/>
                <w:left w:val="none" w:sz="0" w:space="0" w:color="auto"/>
                <w:bottom w:val="none" w:sz="0" w:space="0" w:color="auto"/>
                <w:right w:val="none" w:sz="0" w:space="0" w:color="auto"/>
              </w:divBdr>
            </w:div>
            <w:div w:id="1780366809">
              <w:marLeft w:val="0"/>
              <w:marRight w:val="0"/>
              <w:marTop w:val="0"/>
              <w:marBottom w:val="0"/>
              <w:divBdr>
                <w:top w:val="none" w:sz="0" w:space="0" w:color="auto"/>
                <w:left w:val="none" w:sz="0" w:space="0" w:color="auto"/>
                <w:bottom w:val="none" w:sz="0" w:space="0" w:color="auto"/>
                <w:right w:val="none" w:sz="0" w:space="0" w:color="auto"/>
              </w:divBdr>
            </w:div>
            <w:div w:id="1005671181">
              <w:marLeft w:val="0"/>
              <w:marRight w:val="0"/>
              <w:marTop w:val="0"/>
              <w:marBottom w:val="0"/>
              <w:divBdr>
                <w:top w:val="none" w:sz="0" w:space="0" w:color="auto"/>
                <w:left w:val="none" w:sz="0" w:space="0" w:color="auto"/>
                <w:bottom w:val="none" w:sz="0" w:space="0" w:color="auto"/>
                <w:right w:val="none" w:sz="0" w:space="0" w:color="auto"/>
              </w:divBdr>
            </w:div>
            <w:div w:id="969361753">
              <w:marLeft w:val="0"/>
              <w:marRight w:val="0"/>
              <w:marTop w:val="0"/>
              <w:marBottom w:val="0"/>
              <w:divBdr>
                <w:top w:val="none" w:sz="0" w:space="0" w:color="auto"/>
                <w:left w:val="none" w:sz="0" w:space="0" w:color="auto"/>
                <w:bottom w:val="none" w:sz="0" w:space="0" w:color="auto"/>
                <w:right w:val="none" w:sz="0" w:space="0" w:color="auto"/>
              </w:divBdr>
            </w:div>
            <w:div w:id="1894732374">
              <w:marLeft w:val="0"/>
              <w:marRight w:val="0"/>
              <w:marTop w:val="0"/>
              <w:marBottom w:val="0"/>
              <w:divBdr>
                <w:top w:val="none" w:sz="0" w:space="0" w:color="auto"/>
                <w:left w:val="none" w:sz="0" w:space="0" w:color="auto"/>
                <w:bottom w:val="none" w:sz="0" w:space="0" w:color="auto"/>
                <w:right w:val="none" w:sz="0" w:space="0" w:color="auto"/>
              </w:divBdr>
            </w:div>
            <w:div w:id="1004431955">
              <w:marLeft w:val="0"/>
              <w:marRight w:val="0"/>
              <w:marTop w:val="0"/>
              <w:marBottom w:val="0"/>
              <w:divBdr>
                <w:top w:val="none" w:sz="0" w:space="0" w:color="auto"/>
                <w:left w:val="none" w:sz="0" w:space="0" w:color="auto"/>
                <w:bottom w:val="none" w:sz="0" w:space="0" w:color="auto"/>
                <w:right w:val="none" w:sz="0" w:space="0" w:color="auto"/>
              </w:divBdr>
            </w:div>
            <w:div w:id="389504064">
              <w:marLeft w:val="0"/>
              <w:marRight w:val="0"/>
              <w:marTop w:val="0"/>
              <w:marBottom w:val="0"/>
              <w:divBdr>
                <w:top w:val="none" w:sz="0" w:space="0" w:color="auto"/>
                <w:left w:val="none" w:sz="0" w:space="0" w:color="auto"/>
                <w:bottom w:val="none" w:sz="0" w:space="0" w:color="auto"/>
                <w:right w:val="none" w:sz="0" w:space="0" w:color="auto"/>
              </w:divBdr>
            </w:div>
            <w:div w:id="719017946">
              <w:marLeft w:val="0"/>
              <w:marRight w:val="0"/>
              <w:marTop w:val="0"/>
              <w:marBottom w:val="0"/>
              <w:divBdr>
                <w:top w:val="none" w:sz="0" w:space="0" w:color="auto"/>
                <w:left w:val="none" w:sz="0" w:space="0" w:color="auto"/>
                <w:bottom w:val="none" w:sz="0" w:space="0" w:color="auto"/>
                <w:right w:val="none" w:sz="0" w:space="0" w:color="auto"/>
              </w:divBdr>
            </w:div>
            <w:div w:id="1894270950">
              <w:marLeft w:val="0"/>
              <w:marRight w:val="0"/>
              <w:marTop w:val="0"/>
              <w:marBottom w:val="0"/>
              <w:divBdr>
                <w:top w:val="none" w:sz="0" w:space="0" w:color="auto"/>
                <w:left w:val="none" w:sz="0" w:space="0" w:color="auto"/>
                <w:bottom w:val="none" w:sz="0" w:space="0" w:color="auto"/>
                <w:right w:val="none" w:sz="0" w:space="0" w:color="auto"/>
              </w:divBdr>
            </w:div>
            <w:div w:id="1765149335">
              <w:marLeft w:val="0"/>
              <w:marRight w:val="0"/>
              <w:marTop w:val="0"/>
              <w:marBottom w:val="0"/>
              <w:divBdr>
                <w:top w:val="none" w:sz="0" w:space="0" w:color="auto"/>
                <w:left w:val="none" w:sz="0" w:space="0" w:color="auto"/>
                <w:bottom w:val="none" w:sz="0" w:space="0" w:color="auto"/>
                <w:right w:val="none" w:sz="0" w:space="0" w:color="auto"/>
              </w:divBdr>
            </w:div>
            <w:div w:id="1504542112">
              <w:marLeft w:val="0"/>
              <w:marRight w:val="0"/>
              <w:marTop w:val="0"/>
              <w:marBottom w:val="0"/>
              <w:divBdr>
                <w:top w:val="none" w:sz="0" w:space="0" w:color="auto"/>
                <w:left w:val="none" w:sz="0" w:space="0" w:color="auto"/>
                <w:bottom w:val="none" w:sz="0" w:space="0" w:color="auto"/>
                <w:right w:val="none" w:sz="0" w:space="0" w:color="auto"/>
              </w:divBdr>
            </w:div>
            <w:div w:id="383412781">
              <w:marLeft w:val="0"/>
              <w:marRight w:val="0"/>
              <w:marTop w:val="0"/>
              <w:marBottom w:val="0"/>
              <w:divBdr>
                <w:top w:val="none" w:sz="0" w:space="0" w:color="auto"/>
                <w:left w:val="none" w:sz="0" w:space="0" w:color="auto"/>
                <w:bottom w:val="none" w:sz="0" w:space="0" w:color="auto"/>
                <w:right w:val="none" w:sz="0" w:space="0" w:color="auto"/>
              </w:divBdr>
            </w:div>
            <w:div w:id="2044476136">
              <w:marLeft w:val="0"/>
              <w:marRight w:val="0"/>
              <w:marTop w:val="0"/>
              <w:marBottom w:val="0"/>
              <w:divBdr>
                <w:top w:val="none" w:sz="0" w:space="0" w:color="auto"/>
                <w:left w:val="none" w:sz="0" w:space="0" w:color="auto"/>
                <w:bottom w:val="none" w:sz="0" w:space="0" w:color="auto"/>
                <w:right w:val="none" w:sz="0" w:space="0" w:color="auto"/>
              </w:divBdr>
            </w:div>
            <w:div w:id="1988123749">
              <w:marLeft w:val="0"/>
              <w:marRight w:val="0"/>
              <w:marTop w:val="0"/>
              <w:marBottom w:val="0"/>
              <w:divBdr>
                <w:top w:val="none" w:sz="0" w:space="0" w:color="auto"/>
                <w:left w:val="none" w:sz="0" w:space="0" w:color="auto"/>
                <w:bottom w:val="none" w:sz="0" w:space="0" w:color="auto"/>
                <w:right w:val="none" w:sz="0" w:space="0" w:color="auto"/>
              </w:divBdr>
            </w:div>
            <w:div w:id="1017925367">
              <w:marLeft w:val="0"/>
              <w:marRight w:val="0"/>
              <w:marTop w:val="0"/>
              <w:marBottom w:val="0"/>
              <w:divBdr>
                <w:top w:val="none" w:sz="0" w:space="0" w:color="auto"/>
                <w:left w:val="none" w:sz="0" w:space="0" w:color="auto"/>
                <w:bottom w:val="none" w:sz="0" w:space="0" w:color="auto"/>
                <w:right w:val="none" w:sz="0" w:space="0" w:color="auto"/>
              </w:divBdr>
            </w:div>
            <w:div w:id="92021844">
              <w:marLeft w:val="0"/>
              <w:marRight w:val="0"/>
              <w:marTop w:val="0"/>
              <w:marBottom w:val="0"/>
              <w:divBdr>
                <w:top w:val="none" w:sz="0" w:space="0" w:color="auto"/>
                <w:left w:val="none" w:sz="0" w:space="0" w:color="auto"/>
                <w:bottom w:val="none" w:sz="0" w:space="0" w:color="auto"/>
                <w:right w:val="none" w:sz="0" w:space="0" w:color="auto"/>
              </w:divBdr>
            </w:div>
            <w:div w:id="1116827939">
              <w:marLeft w:val="0"/>
              <w:marRight w:val="0"/>
              <w:marTop w:val="0"/>
              <w:marBottom w:val="0"/>
              <w:divBdr>
                <w:top w:val="none" w:sz="0" w:space="0" w:color="auto"/>
                <w:left w:val="none" w:sz="0" w:space="0" w:color="auto"/>
                <w:bottom w:val="none" w:sz="0" w:space="0" w:color="auto"/>
                <w:right w:val="none" w:sz="0" w:space="0" w:color="auto"/>
              </w:divBdr>
            </w:div>
            <w:div w:id="10422076">
              <w:marLeft w:val="0"/>
              <w:marRight w:val="0"/>
              <w:marTop w:val="0"/>
              <w:marBottom w:val="0"/>
              <w:divBdr>
                <w:top w:val="none" w:sz="0" w:space="0" w:color="auto"/>
                <w:left w:val="none" w:sz="0" w:space="0" w:color="auto"/>
                <w:bottom w:val="none" w:sz="0" w:space="0" w:color="auto"/>
                <w:right w:val="none" w:sz="0" w:space="0" w:color="auto"/>
              </w:divBdr>
            </w:div>
            <w:div w:id="537938805">
              <w:marLeft w:val="0"/>
              <w:marRight w:val="0"/>
              <w:marTop w:val="0"/>
              <w:marBottom w:val="0"/>
              <w:divBdr>
                <w:top w:val="none" w:sz="0" w:space="0" w:color="auto"/>
                <w:left w:val="none" w:sz="0" w:space="0" w:color="auto"/>
                <w:bottom w:val="none" w:sz="0" w:space="0" w:color="auto"/>
                <w:right w:val="none" w:sz="0" w:space="0" w:color="auto"/>
              </w:divBdr>
            </w:div>
            <w:div w:id="1721592123">
              <w:marLeft w:val="0"/>
              <w:marRight w:val="0"/>
              <w:marTop w:val="0"/>
              <w:marBottom w:val="0"/>
              <w:divBdr>
                <w:top w:val="none" w:sz="0" w:space="0" w:color="auto"/>
                <w:left w:val="none" w:sz="0" w:space="0" w:color="auto"/>
                <w:bottom w:val="none" w:sz="0" w:space="0" w:color="auto"/>
                <w:right w:val="none" w:sz="0" w:space="0" w:color="auto"/>
              </w:divBdr>
            </w:div>
            <w:div w:id="664355847">
              <w:marLeft w:val="0"/>
              <w:marRight w:val="0"/>
              <w:marTop w:val="0"/>
              <w:marBottom w:val="0"/>
              <w:divBdr>
                <w:top w:val="none" w:sz="0" w:space="0" w:color="auto"/>
                <w:left w:val="none" w:sz="0" w:space="0" w:color="auto"/>
                <w:bottom w:val="none" w:sz="0" w:space="0" w:color="auto"/>
                <w:right w:val="none" w:sz="0" w:space="0" w:color="auto"/>
              </w:divBdr>
            </w:div>
            <w:div w:id="1790516093">
              <w:marLeft w:val="0"/>
              <w:marRight w:val="0"/>
              <w:marTop w:val="0"/>
              <w:marBottom w:val="0"/>
              <w:divBdr>
                <w:top w:val="none" w:sz="0" w:space="0" w:color="auto"/>
                <w:left w:val="none" w:sz="0" w:space="0" w:color="auto"/>
                <w:bottom w:val="none" w:sz="0" w:space="0" w:color="auto"/>
                <w:right w:val="none" w:sz="0" w:space="0" w:color="auto"/>
              </w:divBdr>
            </w:div>
            <w:div w:id="447166104">
              <w:marLeft w:val="0"/>
              <w:marRight w:val="0"/>
              <w:marTop w:val="0"/>
              <w:marBottom w:val="0"/>
              <w:divBdr>
                <w:top w:val="none" w:sz="0" w:space="0" w:color="auto"/>
                <w:left w:val="none" w:sz="0" w:space="0" w:color="auto"/>
                <w:bottom w:val="none" w:sz="0" w:space="0" w:color="auto"/>
                <w:right w:val="none" w:sz="0" w:space="0" w:color="auto"/>
              </w:divBdr>
            </w:div>
            <w:div w:id="1909261585">
              <w:marLeft w:val="0"/>
              <w:marRight w:val="0"/>
              <w:marTop w:val="0"/>
              <w:marBottom w:val="0"/>
              <w:divBdr>
                <w:top w:val="none" w:sz="0" w:space="0" w:color="auto"/>
                <w:left w:val="none" w:sz="0" w:space="0" w:color="auto"/>
                <w:bottom w:val="none" w:sz="0" w:space="0" w:color="auto"/>
                <w:right w:val="none" w:sz="0" w:space="0" w:color="auto"/>
              </w:divBdr>
            </w:div>
            <w:div w:id="1730952569">
              <w:marLeft w:val="0"/>
              <w:marRight w:val="0"/>
              <w:marTop w:val="0"/>
              <w:marBottom w:val="0"/>
              <w:divBdr>
                <w:top w:val="none" w:sz="0" w:space="0" w:color="auto"/>
                <w:left w:val="none" w:sz="0" w:space="0" w:color="auto"/>
                <w:bottom w:val="none" w:sz="0" w:space="0" w:color="auto"/>
                <w:right w:val="none" w:sz="0" w:space="0" w:color="auto"/>
              </w:divBdr>
            </w:div>
            <w:div w:id="1643121925">
              <w:marLeft w:val="0"/>
              <w:marRight w:val="0"/>
              <w:marTop w:val="0"/>
              <w:marBottom w:val="0"/>
              <w:divBdr>
                <w:top w:val="none" w:sz="0" w:space="0" w:color="auto"/>
                <w:left w:val="none" w:sz="0" w:space="0" w:color="auto"/>
                <w:bottom w:val="none" w:sz="0" w:space="0" w:color="auto"/>
                <w:right w:val="none" w:sz="0" w:space="0" w:color="auto"/>
              </w:divBdr>
            </w:div>
            <w:div w:id="378628056">
              <w:marLeft w:val="0"/>
              <w:marRight w:val="0"/>
              <w:marTop w:val="0"/>
              <w:marBottom w:val="0"/>
              <w:divBdr>
                <w:top w:val="none" w:sz="0" w:space="0" w:color="auto"/>
                <w:left w:val="none" w:sz="0" w:space="0" w:color="auto"/>
                <w:bottom w:val="none" w:sz="0" w:space="0" w:color="auto"/>
                <w:right w:val="none" w:sz="0" w:space="0" w:color="auto"/>
              </w:divBdr>
            </w:div>
            <w:div w:id="2037080738">
              <w:marLeft w:val="0"/>
              <w:marRight w:val="0"/>
              <w:marTop w:val="0"/>
              <w:marBottom w:val="0"/>
              <w:divBdr>
                <w:top w:val="none" w:sz="0" w:space="0" w:color="auto"/>
                <w:left w:val="none" w:sz="0" w:space="0" w:color="auto"/>
                <w:bottom w:val="none" w:sz="0" w:space="0" w:color="auto"/>
                <w:right w:val="none" w:sz="0" w:space="0" w:color="auto"/>
              </w:divBdr>
            </w:div>
            <w:div w:id="234777033">
              <w:marLeft w:val="0"/>
              <w:marRight w:val="0"/>
              <w:marTop w:val="0"/>
              <w:marBottom w:val="0"/>
              <w:divBdr>
                <w:top w:val="none" w:sz="0" w:space="0" w:color="auto"/>
                <w:left w:val="none" w:sz="0" w:space="0" w:color="auto"/>
                <w:bottom w:val="none" w:sz="0" w:space="0" w:color="auto"/>
                <w:right w:val="none" w:sz="0" w:space="0" w:color="auto"/>
              </w:divBdr>
            </w:div>
            <w:div w:id="1776948846">
              <w:marLeft w:val="0"/>
              <w:marRight w:val="0"/>
              <w:marTop w:val="0"/>
              <w:marBottom w:val="0"/>
              <w:divBdr>
                <w:top w:val="none" w:sz="0" w:space="0" w:color="auto"/>
                <w:left w:val="none" w:sz="0" w:space="0" w:color="auto"/>
                <w:bottom w:val="none" w:sz="0" w:space="0" w:color="auto"/>
                <w:right w:val="none" w:sz="0" w:space="0" w:color="auto"/>
              </w:divBdr>
            </w:div>
            <w:div w:id="274555975">
              <w:marLeft w:val="0"/>
              <w:marRight w:val="0"/>
              <w:marTop w:val="0"/>
              <w:marBottom w:val="0"/>
              <w:divBdr>
                <w:top w:val="none" w:sz="0" w:space="0" w:color="auto"/>
                <w:left w:val="none" w:sz="0" w:space="0" w:color="auto"/>
                <w:bottom w:val="none" w:sz="0" w:space="0" w:color="auto"/>
                <w:right w:val="none" w:sz="0" w:space="0" w:color="auto"/>
              </w:divBdr>
            </w:div>
            <w:div w:id="716706735">
              <w:marLeft w:val="0"/>
              <w:marRight w:val="0"/>
              <w:marTop w:val="0"/>
              <w:marBottom w:val="0"/>
              <w:divBdr>
                <w:top w:val="none" w:sz="0" w:space="0" w:color="auto"/>
                <w:left w:val="none" w:sz="0" w:space="0" w:color="auto"/>
                <w:bottom w:val="none" w:sz="0" w:space="0" w:color="auto"/>
                <w:right w:val="none" w:sz="0" w:space="0" w:color="auto"/>
              </w:divBdr>
            </w:div>
            <w:div w:id="980576190">
              <w:marLeft w:val="0"/>
              <w:marRight w:val="0"/>
              <w:marTop w:val="0"/>
              <w:marBottom w:val="0"/>
              <w:divBdr>
                <w:top w:val="none" w:sz="0" w:space="0" w:color="auto"/>
                <w:left w:val="none" w:sz="0" w:space="0" w:color="auto"/>
                <w:bottom w:val="none" w:sz="0" w:space="0" w:color="auto"/>
                <w:right w:val="none" w:sz="0" w:space="0" w:color="auto"/>
              </w:divBdr>
            </w:div>
            <w:div w:id="104352230">
              <w:marLeft w:val="0"/>
              <w:marRight w:val="0"/>
              <w:marTop w:val="0"/>
              <w:marBottom w:val="0"/>
              <w:divBdr>
                <w:top w:val="none" w:sz="0" w:space="0" w:color="auto"/>
                <w:left w:val="none" w:sz="0" w:space="0" w:color="auto"/>
                <w:bottom w:val="none" w:sz="0" w:space="0" w:color="auto"/>
                <w:right w:val="none" w:sz="0" w:space="0" w:color="auto"/>
              </w:divBdr>
            </w:div>
            <w:div w:id="547229338">
              <w:marLeft w:val="0"/>
              <w:marRight w:val="0"/>
              <w:marTop w:val="0"/>
              <w:marBottom w:val="0"/>
              <w:divBdr>
                <w:top w:val="none" w:sz="0" w:space="0" w:color="auto"/>
                <w:left w:val="none" w:sz="0" w:space="0" w:color="auto"/>
                <w:bottom w:val="none" w:sz="0" w:space="0" w:color="auto"/>
                <w:right w:val="none" w:sz="0" w:space="0" w:color="auto"/>
              </w:divBdr>
            </w:div>
            <w:div w:id="851991271">
              <w:marLeft w:val="0"/>
              <w:marRight w:val="0"/>
              <w:marTop w:val="0"/>
              <w:marBottom w:val="0"/>
              <w:divBdr>
                <w:top w:val="none" w:sz="0" w:space="0" w:color="auto"/>
                <w:left w:val="none" w:sz="0" w:space="0" w:color="auto"/>
                <w:bottom w:val="none" w:sz="0" w:space="0" w:color="auto"/>
                <w:right w:val="none" w:sz="0" w:space="0" w:color="auto"/>
              </w:divBdr>
            </w:div>
            <w:div w:id="1708026228">
              <w:marLeft w:val="0"/>
              <w:marRight w:val="0"/>
              <w:marTop w:val="0"/>
              <w:marBottom w:val="0"/>
              <w:divBdr>
                <w:top w:val="none" w:sz="0" w:space="0" w:color="auto"/>
                <w:left w:val="none" w:sz="0" w:space="0" w:color="auto"/>
                <w:bottom w:val="none" w:sz="0" w:space="0" w:color="auto"/>
                <w:right w:val="none" w:sz="0" w:space="0" w:color="auto"/>
              </w:divBdr>
            </w:div>
            <w:div w:id="936404966">
              <w:marLeft w:val="0"/>
              <w:marRight w:val="0"/>
              <w:marTop w:val="0"/>
              <w:marBottom w:val="0"/>
              <w:divBdr>
                <w:top w:val="none" w:sz="0" w:space="0" w:color="auto"/>
                <w:left w:val="none" w:sz="0" w:space="0" w:color="auto"/>
                <w:bottom w:val="none" w:sz="0" w:space="0" w:color="auto"/>
                <w:right w:val="none" w:sz="0" w:space="0" w:color="auto"/>
              </w:divBdr>
            </w:div>
            <w:div w:id="124809535">
              <w:marLeft w:val="0"/>
              <w:marRight w:val="0"/>
              <w:marTop w:val="0"/>
              <w:marBottom w:val="0"/>
              <w:divBdr>
                <w:top w:val="none" w:sz="0" w:space="0" w:color="auto"/>
                <w:left w:val="none" w:sz="0" w:space="0" w:color="auto"/>
                <w:bottom w:val="none" w:sz="0" w:space="0" w:color="auto"/>
                <w:right w:val="none" w:sz="0" w:space="0" w:color="auto"/>
              </w:divBdr>
            </w:div>
            <w:div w:id="849442931">
              <w:marLeft w:val="0"/>
              <w:marRight w:val="0"/>
              <w:marTop w:val="0"/>
              <w:marBottom w:val="0"/>
              <w:divBdr>
                <w:top w:val="none" w:sz="0" w:space="0" w:color="auto"/>
                <w:left w:val="none" w:sz="0" w:space="0" w:color="auto"/>
                <w:bottom w:val="none" w:sz="0" w:space="0" w:color="auto"/>
                <w:right w:val="none" w:sz="0" w:space="0" w:color="auto"/>
              </w:divBdr>
            </w:div>
            <w:div w:id="1950162859">
              <w:marLeft w:val="0"/>
              <w:marRight w:val="0"/>
              <w:marTop w:val="0"/>
              <w:marBottom w:val="0"/>
              <w:divBdr>
                <w:top w:val="none" w:sz="0" w:space="0" w:color="auto"/>
                <w:left w:val="none" w:sz="0" w:space="0" w:color="auto"/>
                <w:bottom w:val="none" w:sz="0" w:space="0" w:color="auto"/>
                <w:right w:val="none" w:sz="0" w:space="0" w:color="auto"/>
              </w:divBdr>
            </w:div>
            <w:div w:id="1965113226">
              <w:marLeft w:val="0"/>
              <w:marRight w:val="0"/>
              <w:marTop w:val="0"/>
              <w:marBottom w:val="0"/>
              <w:divBdr>
                <w:top w:val="none" w:sz="0" w:space="0" w:color="auto"/>
                <w:left w:val="none" w:sz="0" w:space="0" w:color="auto"/>
                <w:bottom w:val="none" w:sz="0" w:space="0" w:color="auto"/>
                <w:right w:val="none" w:sz="0" w:space="0" w:color="auto"/>
              </w:divBdr>
            </w:div>
            <w:div w:id="783043054">
              <w:marLeft w:val="0"/>
              <w:marRight w:val="0"/>
              <w:marTop w:val="0"/>
              <w:marBottom w:val="0"/>
              <w:divBdr>
                <w:top w:val="none" w:sz="0" w:space="0" w:color="auto"/>
                <w:left w:val="none" w:sz="0" w:space="0" w:color="auto"/>
                <w:bottom w:val="none" w:sz="0" w:space="0" w:color="auto"/>
                <w:right w:val="none" w:sz="0" w:space="0" w:color="auto"/>
              </w:divBdr>
            </w:div>
            <w:div w:id="1498839515">
              <w:marLeft w:val="0"/>
              <w:marRight w:val="0"/>
              <w:marTop w:val="0"/>
              <w:marBottom w:val="0"/>
              <w:divBdr>
                <w:top w:val="none" w:sz="0" w:space="0" w:color="auto"/>
                <w:left w:val="none" w:sz="0" w:space="0" w:color="auto"/>
                <w:bottom w:val="none" w:sz="0" w:space="0" w:color="auto"/>
                <w:right w:val="none" w:sz="0" w:space="0" w:color="auto"/>
              </w:divBdr>
            </w:div>
            <w:div w:id="1621916476">
              <w:marLeft w:val="0"/>
              <w:marRight w:val="0"/>
              <w:marTop w:val="0"/>
              <w:marBottom w:val="0"/>
              <w:divBdr>
                <w:top w:val="none" w:sz="0" w:space="0" w:color="auto"/>
                <w:left w:val="none" w:sz="0" w:space="0" w:color="auto"/>
                <w:bottom w:val="none" w:sz="0" w:space="0" w:color="auto"/>
                <w:right w:val="none" w:sz="0" w:space="0" w:color="auto"/>
              </w:divBdr>
            </w:div>
            <w:div w:id="1370181199">
              <w:marLeft w:val="0"/>
              <w:marRight w:val="0"/>
              <w:marTop w:val="0"/>
              <w:marBottom w:val="0"/>
              <w:divBdr>
                <w:top w:val="none" w:sz="0" w:space="0" w:color="auto"/>
                <w:left w:val="none" w:sz="0" w:space="0" w:color="auto"/>
                <w:bottom w:val="none" w:sz="0" w:space="0" w:color="auto"/>
                <w:right w:val="none" w:sz="0" w:space="0" w:color="auto"/>
              </w:divBdr>
            </w:div>
            <w:div w:id="1120340881">
              <w:marLeft w:val="0"/>
              <w:marRight w:val="0"/>
              <w:marTop w:val="0"/>
              <w:marBottom w:val="0"/>
              <w:divBdr>
                <w:top w:val="none" w:sz="0" w:space="0" w:color="auto"/>
                <w:left w:val="none" w:sz="0" w:space="0" w:color="auto"/>
                <w:bottom w:val="none" w:sz="0" w:space="0" w:color="auto"/>
                <w:right w:val="none" w:sz="0" w:space="0" w:color="auto"/>
              </w:divBdr>
            </w:div>
            <w:div w:id="1292832533">
              <w:marLeft w:val="0"/>
              <w:marRight w:val="0"/>
              <w:marTop w:val="0"/>
              <w:marBottom w:val="0"/>
              <w:divBdr>
                <w:top w:val="none" w:sz="0" w:space="0" w:color="auto"/>
                <w:left w:val="none" w:sz="0" w:space="0" w:color="auto"/>
                <w:bottom w:val="none" w:sz="0" w:space="0" w:color="auto"/>
                <w:right w:val="none" w:sz="0" w:space="0" w:color="auto"/>
              </w:divBdr>
            </w:div>
            <w:div w:id="504127438">
              <w:marLeft w:val="0"/>
              <w:marRight w:val="0"/>
              <w:marTop w:val="0"/>
              <w:marBottom w:val="0"/>
              <w:divBdr>
                <w:top w:val="none" w:sz="0" w:space="0" w:color="auto"/>
                <w:left w:val="none" w:sz="0" w:space="0" w:color="auto"/>
                <w:bottom w:val="none" w:sz="0" w:space="0" w:color="auto"/>
                <w:right w:val="none" w:sz="0" w:space="0" w:color="auto"/>
              </w:divBdr>
            </w:div>
            <w:div w:id="251740492">
              <w:marLeft w:val="0"/>
              <w:marRight w:val="0"/>
              <w:marTop w:val="0"/>
              <w:marBottom w:val="0"/>
              <w:divBdr>
                <w:top w:val="none" w:sz="0" w:space="0" w:color="auto"/>
                <w:left w:val="none" w:sz="0" w:space="0" w:color="auto"/>
                <w:bottom w:val="none" w:sz="0" w:space="0" w:color="auto"/>
                <w:right w:val="none" w:sz="0" w:space="0" w:color="auto"/>
              </w:divBdr>
            </w:div>
            <w:div w:id="297999546">
              <w:marLeft w:val="0"/>
              <w:marRight w:val="0"/>
              <w:marTop w:val="0"/>
              <w:marBottom w:val="0"/>
              <w:divBdr>
                <w:top w:val="none" w:sz="0" w:space="0" w:color="auto"/>
                <w:left w:val="none" w:sz="0" w:space="0" w:color="auto"/>
                <w:bottom w:val="none" w:sz="0" w:space="0" w:color="auto"/>
                <w:right w:val="none" w:sz="0" w:space="0" w:color="auto"/>
              </w:divBdr>
            </w:div>
            <w:div w:id="427654928">
              <w:marLeft w:val="0"/>
              <w:marRight w:val="0"/>
              <w:marTop w:val="0"/>
              <w:marBottom w:val="0"/>
              <w:divBdr>
                <w:top w:val="none" w:sz="0" w:space="0" w:color="auto"/>
                <w:left w:val="none" w:sz="0" w:space="0" w:color="auto"/>
                <w:bottom w:val="none" w:sz="0" w:space="0" w:color="auto"/>
                <w:right w:val="none" w:sz="0" w:space="0" w:color="auto"/>
              </w:divBdr>
            </w:div>
            <w:div w:id="1182210116">
              <w:marLeft w:val="0"/>
              <w:marRight w:val="0"/>
              <w:marTop w:val="0"/>
              <w:marBottom w:val="0"/>
              <w:divBdr>
                <w:top w:val="none" w:sz="0" w:space="0" w:color="auto"/>
                <w:left w:val="none" w:sz="0" w:space="0" w:color="auto"/>
                <w:bottom w:val="none" w:sz="0" w:space="0" w:color="auto"/>
                <w:right w:val="none" w:sz="0" w:space="0" w:color="auto"/>
              </w:divBdr>
            </w:div>
            <w:div w:id="1736273888">
              <w:marLeft w:val="0"/>
              <w:marRight w:val="0"/>
              <w:marTop w:val="0"/>
              <w:marBottom w:val="0"/>
              <w:divBdr>
                <w:top w:val="none" w:sz="0" w:space="0" w:color="auto"/>
                <w:left w:val="none" w:sz="0" w:space="0" w:color="auto"/>
                <w:bottom w:val="none" w:sz="0" w:space="0" w:color="auto"/>
                <w:right w:val="none" w:sz="0" w:space="0" w:color="auto"/>
              </w:divBdr>
            </w:div>
            <w:div w:id="281109232">
              <w:marLeft w:val="0"/>
              <w:marRight w:val="0"/>
              <w:marTop w:val="0"/>
              <w:marBottom w:val="0"/>
              <w:divBdr>
                <w:top w:val="none" w:sz="0" w:space="0" w:color="auto"/>
                <w:left w:val="none" w:sz="0" w:space="0" w:color="auto"/>
                <w:bottom w:val="none" w:sz="0" w:space="0" w:color="auto"/>
                <w:right w:val="none" w:sz="0" w:space="0" w:color="auto"/>
              </w:divBdr>
            </w:div>
            <w:div w:id="705450529">
              <w:marLeft w:val="0"/>
              <w:marRight w:val="0"/>
              <w:marTop w:val="0"/>
              <w:marBottom w:val="0"/>
              <w:divBdr>
                <w:top w:val="none" w:sz="0" w:space="0" w:color="auto"/>
                <w:left w:val="none" w:sz="0" w:space="0" w:color="auto"/>
                <w:bottom w:val="none" w:sz="0" w:space="0" w:color="auto"/>
                <w:right w:val="none" w:sz="0" w:space="0" w:color="auto"/>
              </w:divBdr>
            </w:div>
            <w:div w:id="1582055899">
              <w:marLeft w:val="0"/>
              <w:marRight w:val="0"/>
              <w:marTop w:val="0"/>
              <w:marBottom w:val="0"/>
              <w:divBdr>
                <w:top w:val="none" w:sz="0" w:space="0" w:color="auto"/>
                <w:left w:val="none" w:sz="0" w:space="0" w:color="auto"/>
                <w:bottom w:val="none" w:sz="0" w:space="0" w:color="auto"/>
                <w:right w:val="none" w:sz="0" w:space="0" w:color="auto"/>
              </w:divBdr>
            </w:div>
            <w:div w:id="3381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20929">
      <w:bodyDiv w:val="1"/>
      <w:marLeft w:val="0"/>
      <w:marRight w:val="0"/>
      <w:marTop w:val="0"/>
      <w:marBottom w:val="0"/>
      <w:divBdr>
        <w:top w:val="none" w:sz="0" w:space="0" w:color="auto"/>
        <w:left w:val="none" w:sz="0" w:space="0" w:color="auto"/>
        <w:bottom w:val="none" w:sz="0" w:space="0" w:color="auto"/>
        <w:right w:val="none" w:sz="0" w:space="0" w:color="auto"/>
      </w:divBdr>
      <w:divsChild>
        <w:div w:id="848563582">
          <w:marLeft w:val="0"/>
          <w:marRight w:val="0"/>
          <w:marTop w:val="0"/>
          <w:marBottom w:val="0"/>
          <w:divBdr>
            <w:top w:val="none" w:sz="0" w:space="0" w:color="auto"/>
            <w:left w:val="none" w:sz="0" w:space="0" w:color="auto"/>
            <w:bottom w:val="none" w:sz="0" w:space="0" w:color="auto"/>
            <w:right w:val="none" w:sz="0" w:space="0" w:color="auto"/>
          </w:divBdr>
          <w:divsChild>
            <w:div w:id="25447937">
              <w:marLeft w:val="0"/>
              <w:marRight w:val="0"/>
              <w:marTop w:val="0"/>
              <w:marBottom w:val="0"/>
              <w:divBdr>
                <w:top w:val="none" w:sz="0" w:space="0" w:color="auto"/>
                <w:left w:val="none" w:sz="0" w:space="0" w:color="auto"/>
                <w:bottom w:val="none" w:sz="0" w:space="0" w:color="auto"/>
                <w:right w:val="none" w:sz="0" w:space="0" w:color="auto"/>
              </w:divBdr>
            </w:div>
            <w:div w:id="483813428">
              <w:marLeft w:val="0"/>
              <w:marRight w:val="0"/>
              <w:marTop w:val="0"/>
              <w:marBottom w:val="0"/>
              <w:divBdr>
                <w:top w:val="none" w:sz="0" w:space="0" w:color="auto"/>
                <w:left w:val="none" w:sz="0" w:space="0" w:color="auto"/>
                <w:bottom w:val="none" w:sz="0" w:space="0" w:color="auto"/>
                <w:right w:val="none" w:sz="0" w:space="0" w:color="auto"/>
              </w:divBdr>
            </w:div>
            <w:div w:id="711458837">
              <w:marLeft w:val="0"/>
              <w:marRight w:val="0"/>
              <w:marTop w:val="0"/>
              <w:marBottom w:val="0"/>
              <w:divBdr>
                <w:top w:val="none" w:sz="0" w:space="0" w:color="auto"/>
                <w:left w:val="none" w:sz="0" w:space="0" w:color="auto"/>
                <w:bottom w:val="none" w:sz="0" w:space="0" w:color="auto"/>
                <w:right w:val="none" w:sz="0" w:space="0" w:color="auto"/>
              </w:divBdr>
            </w:div>
            <w:div w:id="951591790">
              <w:marLeft w:val="0"/>
              <w:marRight w:val="0"/>
              <w:marTop w:val="0"/>
              <w:marBottom w:val="0"/>
              <w:divBdr>
                <w:top w:val="none" w:sz="0" w:space="0" w:color="auto"/>
                <w:left w:val="none" w:sz="0" w:space="0" w:color="auto"/>
                <w:bottom w:val="none" w:sz="0" w:space="0" w:color="auto"/>
                <w:right w:val="none" w:sz="0" w:space="0" w:color="auto"/>
              </w:divBdr>
            </w:div>
            <w:div w:id="898589331">
              <w:marLeft w:val="0"/>
              <w:marRight w:val="0"/>
              <w:marTop w:val="0"/>
              <w:marBottom w:val="0"/>
              <w:divBdr>
                <w:top w:val="none" w:sz="0" w:space="0" w:color="auto"/>
                <w:left w:val="none" w:sz="0" w:space="0" w:color="auto"/>
                <w:bottom w:val="none" w:sz="0" w:space="0" w:color="auto"/>
                <w:right w:val="none" w:sz="0" w:space="0" w:color="auto"/>
              </w:divBdr>
            </w:div>
            <w:div w:id="1489055301">
              <w:marLeft w:val="0"/>
              <w:marRight w:val="0"/>
              <w:marTop w:val="0"/>
              <w:marBottom w:val="0"/>
              <w:divBdr>
                <w:top w:val="none" w:sz="0" w:space="0" w:color="auto"/>
                <w:left w:val="none" w:sz="0" w:space="0" w:color="auto"/>
                <w:bottom w:val="none" w:sz="0" w:space="0" w:color="auto"/>
                <w:right w:val="none" w:sz="0" w:space="0" w:color="auto"/>
              </w:divBdr>
            </w:div>
            <w:div w:id="613485338">
              <w:marLeft w:val="0"/>
              <w:marRight w:val="0"/>
              <w:marTop w:val="0"/>
              <w:marBottom w:val="0"/>
              <w:divBdr>
                <w:top w:val="none" w:sz="0" w:space="0" w:color="auto"/>
                <w:left w:val="none" w:sz="0" w:space="0" w:color="auto"/>
                <w:bottom w:val="none" w:sz="0" w:space="0" w:color="auto"/>
                <w:right w:val="none" w:sz="0" w:space="0" w:color="auto"/>
              </w:divBdr>
            </w:div>
            <w:div w:id="17970350">
              <w:marLeft w:val="0"/>
              <w:marRight w:val="0"/>
              <w:marTop w:val="0"/>
              <w:marBottom w:val="0"/>
              <w:divBdr>
                <w:top w:val="none" w:sz="0" w:space="0" w:color="auto"/>
                <w:left w:val="none" w:sz="0" w:space="0" w:color="auto"/>
                <w:bottom w:val="none" w:sz="0" w:space="0" w:color="auto"/>
                <w:right w:val="none" w:sz="0" w:space="0" w:color="auto"/>
              </w:divBdr>
            </w:div>
            <w:div w:id="520515846">
              <w:marLeft w:val="0"/>
              <w:marRight w:val="0"/>
              <w:marTop w:val="0"/>
              <w:marBottom w:val="0"/>
              <w:divBdr>
                <w:top w:val="none" w:sz="0" w:space="0" w:color="auto"/>
                <w:left w:val="none" w:sz="0" w:space="0" w:color="auto"/>
                <w:bottom w:val="none" w:sz="0" w:space="0" w:color="auto"/>
                <w:right w:val="none" w:sz="0" w:space="0" w:color="auto"/>
              </w:divBdr>
            </w:div>
            <w:div w:id="441995483">
              <w:marLeft w:val="0"/>
              <w:marRight w:val="0"/>
              <w:marTop w:val="0"/>
              <w:marBottom w:val="0"/>
              <w:divBdr>
                <w:top w:val="none" w:sz="0" w:space="0" w:color="auto"/>
                <w:left w:val="none" w:sz="0" w:space="0" w:color="auto"/>
                <w:bottom w:val="none" w:sz="0" w:space="0" w:color="auto"/>
                <w:right w:val="none" w:sz="0" w:space="0" w:color="auto"/>
              </w:divBdr>
            </w:div>
            <w:div w:id="1911576664">
              <w:marLeft w:val="0"/>
              <w:marRight w:val="0"/>
              <w:marTop w:val="0"/>
              <w:marBottom w:val="0"/>
              <w:divBdr>
                <w:top w:val="none" w:sz="0" w:space="0" w:color="auto"/>
                <w:left w:val="none" w:sz="0" w:space="0" w:color="auto"/>
                <w:bottom w:val="none" w:sz="0" w:space="0" w:color="auto"/>
                <w:right w:val="none" w:sz="0" w:space="0" w:color="auto"/>
              </w:divBdr>
            </w:div>
            <w:div w:id="118089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97880">
      <w:bodyDiv w:val="1"/>
      <w:marLeft w:val="0"/>
      <w:marRight w:val="0"/>
      <w:marTop w:val="0"/>
      <w:marBottom w:val="0"/>
      <w:divBdr>
        <w:top w:val="none" w:sz="0" w:space="0" w:color="auto"/>
        <w:left w:val="none" w:sz="0" w:space="0" w:color="auto"/>
        <w:bottom w:val="none" w:sz="0" w:space="0" w:color="auto"/>
        <w:right w:val="none" w:sz="0" w:space="0" w:color="auto"/>
      </w:divBdr>
      <w:divsChild>
        <w:div w:id="412119966">
          <w:marLeft w:val="0"/>
          <w:marRight w:val="0"/>
          <w:marTop w:val="0"/>
          <w:marBottom w:val="0"/>
          <w:divBdr>
            <w:top w:val="none" w:sz="0" w:space="0" w:color="auto"/>
            <w:left w:val="none" w:sz="0" w:space="0" w:color="auto"/>
            <w:bottom w:val="none" w:sz="0" w:space="0" w:color="auto"/>
            <w:right w:val="none" w:sz="0" w:space="0" w:color="auto"/>
          </w:divBdr>
        </w:div>
      </w:divsChild>
    </w:div>
    <w:div w:id="807209840">
      <w:bodyDiv w:val="1"/>
      <w:marLeft w:val="0"/>
      <w:marRight w:val="0"/>
      <w:marTop w:val="0"/>
      <w:marBottom w:val="0"/>
      <w:divBdr>
        <w:top w:val="none" w:sz="0" w:space="0" w:color="auto"/>
        <w:left w:val="none" w:sz="0" w:space="0" w:color="auto"/>
        <w:bottom w:val="none" w:sz="0" w:space="0" w:color="auto"/>
        <w:right w:val="none" w:sz="0" w:space="0" w:color="auto"/>
      </w:divBdr>
      <w:divsChild>
        <w:div w:id="1716007761">
          <w:marLeft w:val="0"/>
          <w:marRight w:val="0"/>
          <w:marTop w:val="0"/>
          <w:marBottom w:val="0"/>
          <w:divBdr>
            <w:top w:val="none" w:sz="0" w:space="0" w:color="auto"/>
            <w:left w:val="none" w:sz="0" w:space="0" w:color="auto"/>
            <w:bottom w:val="none" w:sz="0" w:space="0" w:color="auto"/>
            <w:right w:val="none" w:sz="0" w:space="0" w:color="auto"/>
          </w:divBdr>
          <w:divsChild>
            <w:div w:id="1925916553">
              <w:marLeft w:val="0"/>
              <w:marRight w:val="0"/>
              <w:marTop w:val="0"/>
              <w:marBottom w:val="0"/>
              <w:divBdr>
                <w:top w:val="none" w:sz="0" w:space="0" w:color="auto"/>
                <w:left w:val="none" w:sz="0" w:space="0" w:color="auto"/>
                <w:bottom w:val="none" w:sz="0" w:space="0" w:color="auto"/>
                <w:right w:val="none" w:sz="0" w:space="0" w:color="auto"/>
              </w:divBdr>
            </w:div>
            <w:div w:id="988676442">
              <w:marLeft w:val="0"/>
              <w:marRight w:val="0"/>
              <w:marTop w:val="0"/>
              <w:marBottom w:val="0"/>
              <w:divBdr>
                <w:top w:val="none" w:sz="0" w:space="0" w:color="auto"/>
                <w:left w:val="none" w:sz="0" w:space="0" w:color="auto"/>
                <w:bottom w:val="none" w:sz="0" w:space="0" w:color="auto"/>
                <w:right w:val="none" w:sz="0" w:space="0" w:color="auto"/>
              </w:divBdr>
            </w:div>
            <w:div w:id="1407650147">
              <w:marLeft w:val="0"/>
              <w:marRight w:val="0"/>
              <w:marTop w:val="0"/>
              <w:marBottom w:val="0"/>
              <w:divBdr>
                <w:top w:val="none" w:sz="0" w:space="0" w:color="auto"/>
                <w:left w:val="none" w:sz="0" w:space="0" w:color="auto"/>
                <w:bottom w:val="none" w:sz="0" w:space="0" w:color="auto"/>
                <w:right w:val="none" w:sz="0" w:space="0" w:color="auto"/>
              </w:divBdr>
            </w:div>
            <w:div w:id="370880017">
              <w:marLeft w:val="0"/>
              <w:marRight w:val="0"/>
              <w:marTop w:val="0"/>
              <w:marBottom w:val="0"/>
              <w:divBdr>
                <w:top w:val="none" w:sz="0" w:space="0" w:color="auto"/>
                <w:left w:val="none" w:sz="0" w:space="0" w:color="auto"/>
                <w:bottom w:val="none" w:sz="0" w:space="0" w:color="auto"/>
                <w:right w:val="none" w:sz="0" w:space="0" w:color="auto"/>
              </w:divBdr>
            </w:div>
            <w:div w:id="1389913699">
              <w:marLeft w:val="0"/>
              <w:marRight w:val="0"/>
              <w:marTop w:val="0"/>
              <w:marBottom w:val="0"/>
              <w:divBdr>
                <w:top w:val="none" w:sz="0" w:space="0" w:color="auto"/>
                <w:left w:val="none" w:sz="0" w:space="0" w:color="auto"/>
                <w:bottom w:val="none" w:sz="0" w:space="0" w:color="auto"/>
                <w:right w:val="none" w:sz="0" w:space="0" w:color="auto"/>
              </w:divBdr>
            </w:div>
            <w:div w:id="218172818">
              <w:marLeft w:val="0"/>
              <w:marRight w:val="0"/>
              <w:marTop w:val="0"/>
              <w:marBottom w:val="0"/>
              <w:divBdr>
                <w:top w:val="none" w:sz="0" w:space="0" w:color="auto"/>
                <w:left w:val="none" w:sz="0" w:space="0" w:color="auto"/>
                <w:bottom w:val="none" w:sz="0" w:space="0" w:color="auto"/>
                <w:right w:val="none" w:sz="0" w:space="0" w:color="auto"/>
              </w:divBdr>
            </w:div>
            <w:div w:id="463892431">
              <w:marLeft w:val="0"/>
              <w:marRight w:val="0"/>
              <w:marTop w:val="0"/>
              <w:marBottom w:val="0"/>
              <w:divBdr>
                <w:top w:val="none" w:sz="0" w:space="0" w:color="auto"/>
                <w:left w:val="none" w:sz="0" w:space="0" w:color="auto"/>
                <w:bottom w:val="none" w:sz="0" w:space="0" w:color="auto"/>
                <w:right w:val="none" w:sz="0" w:space="0" w:color="auto"/>
              </w:divBdr>
            </w:div>
            <w:div w:id="82336762">
              <w:marLeft w:val="0"/>
              <w:marRight w:val="0"/>
              <w:marTop w:val="0"/>
              <w:marBottom w:val="0"/>
              <w:divBdr>
                <w:top w:val="none" w:sz="0" w:space="0" w:color="auto"/>
                <w:left w:val="none" w:sz="0" w:space="0" w:color="auto"/>
                <w:bottom w:val="none" w:sz="0" w:space="0" w:color="auto"/>
                <w:right w:val="none" w:sz="0" w:space="0" w:color="auto"/>
              </w:divBdr>
            </w:div>
            <w:div w:id="93763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1585208">
      <w:bodyDiv w:val="1"/>
      <w:marLeft w:val="0"/>
      <w:marRight w:val="0"/>
      <w:marTop w:val="0"/>
      <w:marBottom w:val="0"/>
      <w:divBdr>
        <w:top w:val="none" w:sz="0" w:space="0" w:color="auto"/>
        <w:left w:val="none" w:sz="0" w:space="0" w:color="auto"/>
        <w:bottom w:val="none" w:sz="0" w:space="0" w:color="auto"/>
        <w:right w:val="none" w:sz="0" w:space="0" w:color="auto"/>
      </w:divBdr>
      <w:divsChild>
        <w:div w:id="1600791672">
          <w:marLeft w:val="0"/>
          <w:marRight w:val="0"/>
          <w:marTop w:val="0"/>
          <w:marBottom w:val="0"/>
          <w:divBdr>
            <w:top w:val="none" w:sz="0" w:space="0" w:color="auto"/>
            <w:left w:val="none" w:sz="0" w:space="0" w:color="auto"/>
            <w:bottom w:val="none" w:sz="0" w:space="0" w:color="auto"/>
            <w:right w:val="none" w:sz="0" w:space="0" w:color="auto"/>
          </w:divBdr>
          <w:divsChild>
            <w:div w:id="576130218">
              <w:marLeft w:val="0"/>
              <w:marRight w:val="0"/>
              <w:marTop w:val="0"/>
              <w:marBottom w:val="0"/>
              <w:divBdr>
                <w:top w:val="none" w:sz="0" w:space="0" w:color="auto"/>
                <w:left w:val="none" w:sz="0" w:space="0" w:color="auto"/>
                <w:bottom w:val="none" w:sz="0" w:space="0" w:color="auto"/>
                <w:right w:val="none" w:sz="0" w:space="0" w:color="auto"/>
              </w:divBdr>
            </w:div>
            <w:div w:id="1695426357">
              <w:marLeft w:val="0"/>
              <w:marRight w:val="0"/>
              <w:marTop w:val="0"/>
              <w:marBottom w:val="0"/>
              <w:divBdr>
                <w:top w:val="none" w:sz="0" w:space="0" w:color="auto"/>
                <w:left w:val="none" w:sz="0" w:space="0" w:color="auto"/>
                <w:bottom w:val="none" w:sz="0" w:space="0" w:color="auto"/>
                <w:right w:val="none" w:sz="0" w:space="0" w:color="auto"/>
              </w:divBdr>
            </w:div>
            <w:div w:id="789595077">
              <w:marLeft w:val="0"/>
              <w:marRight w:val="0"/>
              <w:marTop w:val="0"/>
              <w:marBottom w:val="0"/>
              <w:divBdr>
                <w:top w:val="none" w:sz="0" w:space="0" w:color="auto"/>
                <w:left w:val="none" w:sz="0" w:space="0" w:color="auto"/>
                <w:bottom w:val="none" w:sz="0" w:space="0" w:color="auto"/>
                <w:right w:val="none" w:sz="0" w:space="0" w:color="auto"/>
              </w:divBdr>
            </w:div>
            <w:div w:id="1802572169">
              <w:marLeft w:val="0"/>
              <w:marRight w:val="0"/>
              <w:marTop w:val="0"/>
              <w:marBottom w:val="0"/>
              <w:divBdr>
                <w:top w:val="none" w:sz="0" w:space="0" w:color="auto"/>
                <w:left w:val="none" w:sz="0" w:space="0" w:color="auto"/>
                <w:bottom w:val="none" w:sz="0" w:space="0" w:color="auto"/>
                <w:right w:val="none" w:sz="0" w:space="0" w:color="auto"/>
              </w:divBdr>
            </w:div>
            <w:div w:id="1240098020">
              <w:marLeft w:val="0"/>
              <w:marRight w:val="0"/>
              <w:marTop w:val="0"/>
              <w:marBottom w:val="0"/>
              <w:divBdr>
                <w:top w:val="none" w:sz="0" w:space="0" w:color="auto"/>
                <w:left w:val="none" w:sz="0" w:space="0" w:color="auto"/>
                <w:bottom w:val="none" w:sz="0" w:space="0" w:color="auto"/>
                <w:right w:val="none" w:sz="0" w:space="0" w:color="auto"/>
              </w:divBdr>
            </w:div>
            <w:div w:id="907686182">
              <w:marLeft w:val="0"/>
              <w:marRight w:val="0"/>
              <w:marTop w:val="0"/>
              <w:marBottom w:val="0"/>
              <w:divBdr>
                <w:top w:val="none" w:sz="0" w:space="0" w:color="auto"/>
                <w:left w:val="none" w:sz="0" w:space="0" w:color="auto"/>
                <w:bottom w:val="none" w:sz="0" w:space="0" w:color="auto"/>
                <w:right w:val="none" w:sz="0" w:space="0" w:color="auto"/>
              </w:divBdr>
            </w:div>
            <w:div w:id="406391594">
              <w:marLeft w:val="0"/>
              <w:marRight w:val="0"/>
              <w:marTop w:val="0"/>
              <w:marBottom w:val="0"/>
              <w:divBdr>
                <w:top w:val="none" w:sz="0" w:space="0" w:color="auto"/>
                <w:left w:val="none" w:sz="0" w:space="0" w:color="auto"/>
                <w:bottom w:val="none" w:sz="0" w:space="0" w:color="auto"/>
                <w:right w:val="none" w:sz="0" w:space="0" w:color="auto"/>
              </w:divBdr>
            </w:div>
            <w:div w:id="1240210067">
              <w:marLeft w:val="0"/>
              <w:marRight w:val="0"/>
              <w:marTop w:val="0"/>
              <w:marBottom w:val="0"/>
              <w:divBdr>
                <w:top w:val="none" w:sz="0" w:space="0" w:color="auto"/>
                <w:left w:val="none" w:sz="0" w:space="0" w:color="auto"/>
                <w:bottom w:val="none" w:sz="0" w:space="0" w:color="auto"/>
                <w:right w:val="none" w:sz="0" w:space="0" w:color="auto"/>
              </w:divBdr>
            </w:div>
            <w:div w:id="2021278893">
              <w:marLeft w:val="0"/>
              <w:marRight w:val="0"/>
              <w:marTop w:val="0"/>
              <w:marBottom w:val="0"/>
              <w:divBdr>
                <w:top w:val="none" w:sz="0" w:space="0" w:color="auto"/>
                <w:left w:val="none" w:sz="0" w:space="0" w:color="auto"/>
                <w:bottom w:val="none" w:sz="0" w:space="0" w:color="auto"/>
                <w:right w:val="none" w:sz="0" w:space="0" w:color="auto"/>
              </w:divBdr>
            </w:div>
            <w:div w:id="775365914">
              <w:marLeft w:val="0"/>
              <w:marRight w:val="0"/>
              <w:marTop w:val="0"/>
              <w:marBottom w:val="0"/>
              <w:divBdr>
                <w:top w:val="none" w:sz="0" w:space="0" w:color="auto"/>
                <w:left w:val="none" w:sz="0" w:space="0" w:color="auto"/>
                <w:bottom w:val="none" w:sz="0" w:space="0" w:color="auto"/>
                <w:right w:val="none" w:sz="0" w:space="0" w:color="auto"/>
              </w:divBdr>
            </w:div>
            <w:div w:id="2085253841">
              <w:marLeft w:val="0"/>
              <w:marRight w:val="0"/>
              <w:marTop w:val="0"/>
              <w:marBottom w:val="0"/>
              <w:divBdr>
                <w:top w:val="none" w:sz="0" w:space="0" w:color="auto"/>
                <w:left w:val="none" w:sz="0" w:space="0" w:color="auto"/>
                <w:bottom w:val="none" w:sz="0" w:space="0" w:color="auto"/>
                <w:right w:val="none" w:sz="0" w:space="0" w:color="auto"/>
              </w:divBdr>
            </w:div>
            <w:div w:id="1818642033">
              <w:marLeft w:val="0"/>
              <w:marRight w:val="0"/>
              <w:marTop w:val="0"/>
              <w:marBottom w:val="0"/>
              <w:divBdr>
                <w:top w:val="none" w:sz="0" w:space="0" w:color="auto"/>
                <w:left w:val="none" w:sz="0" w:space="0" w:color="auto"/>
                <w:bottom w:val="none" w:sz="0" w:space="0" w:color="auto"/>
                <w:right w:val="none" w:sz="0" w:space="0" w:color="auto"/>
              </w:divBdr>
            </w:div>
            <w:div w:id="208610338">
              <w:marLeft w:val="0"/>
              <w:marRight w:val="0"/>
              <w:marTop w:val="0"/>
              <w:marBottom w:val="0"/>
              <w:divBdr>
                <w:top w:val="none" w:sz="0" w:space="0" w:color="auto"/>
                <w:left w:val="none" w:sz="0" w:space="0" w:color="auto"/>
                <w:bottom w:val="none" w:sz="0" w:space="0" w:color="auto"/>
                <w:right w:val="none" w:sz="0" w:space="0" w:color="auto"/>
              </w:divBdr>
            </w:div>
            <w:div w:id="762382855">
              <w:marLeft w:val="0"/>
              <w:marRight w:val="0"/>
              <w:marTop w:val="0"/>
              <w:marBottom w:val="0"/>
              <w:divBdr>
                <w:top w:val="none" w:sz="0" w:space="0" w:color="auto"/>
                <w:left w:val="none" w:sz="0" w:space="0" w:color="auto"/>
                <w:bottom w:val="none" w:sz="0" w:space="0" w:color="auto"/>
                <w:right w:val="none" w:sz="0" w:space="0" w:color="auto"/>
              </w:divBdr>
            </w:div>
            <w:div w:id="962080029">
              <w:marLeft w:val="0"/>
              <w:marRight w:val="0"/>
              <w:marTop w:val="0"/>
              <w:marBottom w:val="0"/>
              <w:divBdr>
                <w:top w:val="none" w:sz="0" w:space="0" w:color="auto"/>
                <w:left w:val="none" w:sz="0" w:space="0" w:color="auto"/>
                <w:bottom w:val="none" w:sz="0" w:space="0" w:color="auto"/>
                <w:right w:val="none" w:sz="0" w:space="0" w:color="auto"/>
              </w:divBdr>
            </w:div>
            <w:div w:id="1429353021">
              <w:marLeft w:val="0"/>
              <w:marRight w:val="0"/>
              <w:marTop w:val="0"/>
              <w:marBottom w:val="0"/>
              <w:divBdr>
                <w:top w:val="none" w:sz="0" w:space="0" w:color="auto"/>
                <w:left w:val="none" w:sz="0" w:space="0" w:color="auto"/>
                <w:bottom w:val="none" w:sz="0" w:space="0" w:color="auto"/>
                <w:right w:val="none" w:sz="0" w:space="0" w:color="auto"/>
              </w:divBdr>
            </w:div>
            <w:div w:id="1925071982">
              <w:marLeft w:val="0"/>
              <w:marRight w:val="0"/>
              <w:marTop w:val="0"/>
              <w:marBottom w:val="0"/>
              <w:divBdr>
                <w:top w:val="none" w:sz="0" w:space="0" w:color="auto"/>
                <w:left w:val="none" w:sz="0" w:space="0" w:color="auto"/>
                <w:bottom w:val="none" w:sz="0" w:space="0" w:color="auto"/>
                <w:right w:val="none" w:sz="0" w:space="0" w:color="auto"/>
              </w:divBdr>
            </w:div>
            <w:div w:id="1270626401">
              <w:marLeft w:val="0"/>
              <w:marRight w:val="0"/>
              <w:marTop w:val="0"/>
              <w:marBottom w:val="0"/>
              <w:divBdr>
                <w:top w:val="none" w:sz="0" w:space="0" w:color="auto"/>
                <w:left w:val="none" w:sz="0" w:space="0" w:color="auto"/>
                <w:bottom w:val="none" w:sz="0" w:space="0" w:color="auto"/>
                <w:right w:val="none" w:sz="0" w:space="0" w:color="auto"/>
              </w:divBdr>
            </w:div>
            <w:div w:id="1797404491">
              <w:marLeft w:val="0"/>
              <w:marRight w:val="0"/>
              <w:marTop w:val="0"/>
              <w:marBottom w:val="0"/>
              <w:divBdr>
                <w:top w:val="none" w:sz="0" w:space="0" w:color="auto"/>
                <w:left w:val="none" w:sz="0" w:space="0" w:color="auto"/>
                <w:bottom w:val="none" w:sz="0" w:space="0" w:color="auto"/>
                <w:right w:val="none" w:sz="0" w:space="0" w:color="auto"/>
              </w:divBdr>
            </w:div>
            <w:div w:id="1252356991">
              <w:marLeft w:val="0"/>
              <w:marRight w:val="0"/>
              <w:marTop w:val="0"/>
              <w:marBottom w:val="0"/>
              <w:divBdr>
                <w:top w:val="none" w:sz="0" w:space="0" w:color="auto"/>
                <w:left w:val="none" w:sz="0" w:space="0" w:color="auto"/>
                <w:bottom w:val="none" w:sz="0" w:space="0" w:color="auto"/>
                <w:right w:val="none" w:sz="0" w:space="0" w:color="auto"/>
              </w:divBdr>
            </w:div>
            <w:div w:id="1762410523">
              <w:marLeft w:val="0"/>
              <w:marRight w:val="0"/>
              <w:marTop w:val="0"/>
              <w:marBottom w:val="0"/>
              <w:divBdr>
                <w:top w:val="none" w:sz="0" w:space="0" w:color="auto"/>
                <w:left w:val="none" w:sz="0" w:space="0" w:color="auto"/>
                <w:bottom w:val="none" w:sz="0" w:space="0" w:color="auto"/>
                <w:right w:val="none" w:sz="0" w:space="0" w:color="auto"/>
              </w:divBdr>
            </w:div>
            <w:div w:id="1743672983">
              <w:marLeft w:val="0"/>
              <w:marRight w:val="0"/>
              <w:marTop w:val="0"/>
              <w:marBottom w:val="0"/>
              <w:divBdr>
                <w:top w:val="none" w:sz="0" w:space="0" w:color="auto"/>
                <w:left w:val="none" w:sz="0" w:space="0" w:color="auto"/>
                <w:bottom w:val="none" w:sz="0" w:space="0" w:color="auto"/>
                <w:right w:val="none" w:sz="0" w:space="0" w:color="auto"/>
              </w:divBdr>
            </w:div>
            <w:div w:id="1949897048">
              <w:marLeft w:val="0"/>
              <w:marRight w:val="0"/>
              <w:marTop w:val="0"/>
              <w:marBottom w:val="0"/>
              <w:divBdr>
                <w:top w:val="none" w:sz="0" w:space="0" w:color="auto"/>
                <w:left w:val="none" w:sz="0" w:space="0" w:color="auto"/>
                <w:bottom w:val="none" w:sz="0" w:space="0" w:color="auto"/>
                <w:right w:val="none" w:sz="0" w:space="0" w:color="auto"/>
              </w:divBdr>
            </w:div>
            <w:div w:id="1589071998">
              <w:marLeft w:val="0"/>
              <w:marRight w:val="0"/>
              <w:marTop w:val="0"/>
              <w:marBottom w:val="0"/>
              <w:divBdr>
                <w:top w:val="none" w:sz="0" w:space="0" w:color="auto"/>
                <w:left w:val="none" w:sz="0" w:space="0" w:color="auto"/>
                <w:bottom w:val="none" w:sz="0" w:space="0" w:color="auto"/>
                <w:right w:val="none" w:sz="0" w:space="0" w:color="auto"/>
              </w:divBdr>
            </w:div>
            <w:div w:id="400249959">
              <w:marLeft w:val="0"/>
              <w:marRight w:val="0"/>
              <w:marTop w:val="0"/>
              <w:marBottom w:val="0"/>
              <w:divBdr>
                <w:top w:val="none" w:sz="0" w:space="0" w:color="auto"/>
                <w:left w:val="none" w:sz="0" w:space="0" w:color="auto"/>
                <w:bottom w:val="none" w:sz="0" w:space="0" w:color="auto"/>
                <w:right w:val="none" w:sz="0" w:space="0" w:color="auto"/>
              </w:divBdr>
            </w:div>
            <w:div w:id="1311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41428">
      <w:bodyDiv w:val="1"/>
      <w:marLeft w:val="0"/>
      <w:marRight w:val="0"/>
      <w:marTop w:val="0"/>
      <w:marBottom w:val="0"/>
      <w:divBdr>
        <w:top w:val="none" w:sz="0" w:space="0" w:color="auto"/>
        <w:left w:val="none" w:sz="0" w:space="0" w:color="auto"/>
        <w:bottom w:val="none" w:sz="0" w:space="0" w:color="auto"/>
        <w:right w:val="none" w:sz="0" w:space="0" w:color="auto"/>
      </w:divBdr>
      <w:divsChild>
        <w:div w:id="1585800434">
          <w:marLeft w:val="360"/>
          <w:marRight w:val="0"/>
          <w:marTop w:val="0"/>
          <w:marBottom w:val="0"/>
          <w:divBdr>
            <w:top w:val="none" w:sz="0" w:space="0" w:color="auto"/>
            <w:left w:val="none" w:sz="0" w:space="0" w:color="auto"/>
            <w:bottom w:val="none" w:sz="0" w:space="0" w:color="auto"/>
            <w:right w:val="none" w:sz="0" w:space="0" w:color="auto"/>
          </w:divBdr>
        </w:div>
      </w:divsChild>
    </w:div>
    <w:div w:id="833030800">
      <w:bodyDiv w:val="1"/>
      <w:marLeft w:val="0"/>
      <w:marRight w:val="0"/>
      <w:marTop w:val="0"/>
      <w:marBottom w:val="0"/>
      <w:divBdr>
        <w:top w:val="none" w:sz="0" w:space="0" w:color="auto"/>
        <w:left w:val="none" w:sz="0" w:space="0" w:color="auto"/>
        <w:bottom w:val="none" w:sz="0" w:space="0" w:color="auto"/>
        <w:right w:val="none" w:sz="0" w:space="0" w:color="auto"/>
      </w:divBdr>
      <w:divsChild>
        <w:div w:id="1941788576">
          <w:marLeft w:val="0"/>
          <w:marRight w:val="0"/>
          <w:marTop w:val="0"/>
          <w:marBottom w:val="0"/>
          <w:divBdr>
            <w:top w:val="none" w:sz="0" w:space="0" w:color="auto"/>
            <w:left w:val="none" w:sz="0" w:space="0" w:color="auto"/>
            <w:bottom w:val="none" w:sz="0" w:space="0" w:color="auto"/>
            <w:right w:val="none" w:sz="0" w:space="0" w:color="auto"/>
          </w:divBdr>
          <w:divsChild>
            <w:div w:id="1226839556">
              <w:marLeft w:val="0"/>
              <w:marRight w:val="0"/>
              <w:marTop w:val="0"/>
              <w:marBottom w:val="0"/>
              <w:divBdr>
                <w:top w:val="none" w:sz="0" w:space="0" w:color="auto"/>
                <w:left w:val="none" w:sz="0" w:space="0" w:color="auto"/>
                <w:bottom w:val="none" w:sz="0" w:space="0" w:color="auto"/>
                <w:right w:val="none" w:sz="0" w:space="0" w:color="auto"/>
              </w:divBdr>
            </w:div>
            <w:div w:id="785581656">
              <w:marLeft w:val="0"/>
              <w:marRight w:val="0"/>
              <w:marTop w:val="0"/>
              <w:marBottom w:val="0"/>
              <w:divBdr>
                <w:top w:val="none" w:sz="0" w:space="0" w:color="auto"/>
                <w:left w:val="none" w:sz="0" w:space="0" w:color="auto"/>
                <w:bottom w:val="none" w:sz="0" w:space="0" w:color="auto"/>
                <w:right w:val="none" w:sz="0" w:space="0" w:color="auto"/>
              </w:divBdr>
            </w:div>
            <w:div w:id="1696883095">
              <w:marLeft w:val="0"/>
              <w:marRight w:val="0"/>
              <w:marTop w:val="0"/>
              <w:marBottom w:val="0"/>
              <w:divBdr>
                <w:top w:val="none" w:sz="0" w:space="0" w:color="auto"/>
                <w:left w:val="none" w:sz="0" w:space="0" w:color="auto"/>
                <w:bottom w:val="none" w:sz="0" w:space="0" w:color="auto"/>
                <w:right w:val="none" w:sz="0" w:space="0" w:color="auto"/>
              </w:divBdr>
            </w:div>
            <w:div w:id="1882134185">
              <w:marLeft w:val="0"/>
              <w:marRight w:val="0"/>
              <w:marTop w:val="0"/>
              <w:marBottom w:val="0"/>
              <w:divBdr>
                <w:top w:val="none" w:sz="0" w:space="0" w:color="auto"/>
                <w:left w:val="none" w:sz="0" w:space="0" w:color="auto"/>
                <w:bottom w:val="none" w:sz="0" w:space="0" w:color="auto"/>
                <w:right w:val="none" w:sz="0" w:space="0" w:color="auto"/>
              </w:divBdr>
            </w:div>
            <w:div w:id="1405562474">
              <w:marLeft w:val="0"/>
              <w:marRight w:val="0"/>
              <w:marTop w:val="0"/>
              <w:marBottom w:val="0"/>
              <w:divBdr>
                <w:top w:val="none" w:sz="0" w:space="0" w:color="auto"/>
                <w:left w:val="none" w:sz="0" w:space="0" w:color="auto"/>
                <w:bottom w:val="none" w:sz="0" w:space="0" w:color="auto"/>
                <w:right w:val="none" w:sz="0" w:space="0" w:color="auto"/>
              </w:divBdr>
            </w:div>
            <w:div w:id="929581426">
              <w:marLeft w:val="0"/>
              <w:marRight w:val="0"/>
              <w:marTop w:val="0"/>
              <w:marBottom w:val="0"/>
              <w:divBdr>
                <w:top w:val="none" w:sz="0" w:space="0" w:color="auto"/>
                <w:left w:val="none" w:sz="0" w:space="0" w:color="auto"/>
                <w:bottom w:val="none" w:sz="0" w:space="0" w:color="auto"/>
                <w:right w:val="none" w:sz="0" w:space="0" w:color="auto"/>
              </w:divBdr>
            </w:div>
            <w:div w:id="848763280">
              <w:marLeft w:val="0"/>
              <w:marRight w:val="0"/>
              <w:marTop w:val="0"/>
              <w:marBottom w:val="0"/>
              <w:divBdr>
                <w:top w:val="none" w:sz="0" w:space="0" w:color="auto"/>
                <w:left w:val="none" w:sz="0" w:space="0" w:color="auto"/>
                <w:bottom w:val="none" w:sz="0" w:space="0" w:color="auto"/>
                <w:right w:val="none" w:sz="0" w:space="0" w:color="auto"/>
              </w:divBdr>
            </w:div>
            <w:div w:id="1225023123">
              <w:marLeft w:val="0"/>
              <w:marRight w:val="0"/>
              <w:marTop w:val="0"/>
              <w:marBottom w:val="0"/>
              <w:divBdr>
                <w:top w:val="none" w:sz="0" w:space="0" w:color="auto"/>
                <w:left w:val="none" w:sz="0" w:space="0" w:color="auto"/>
                <w:bottom w:val="none" w:sz="0" w:space="0" w:color="auto"/>
                <w:right w:val="none" w:sz="0" w:space="0" w:color="auto"/>
              </w:divBdr>
            </w:div>
            <w:div w:id="1559584619">
              <w:marLeft w:val="0"/>
              <w:marRight w:val="0"/>
              <w:marTop w:val="0"/>
              <w:marBottom w:val="0"/>
              <w:divBdr>
                <w:top w:val="none" w:sz="0" w:space="0" w:color="auto"/>
                <w:left w:val="none" w:sz="0" w:space="0" w:color="auto"/>
                <w:bottom w:val="none" w:sz="0" w:space="0" w:color="auto"/>
                <w:right w:val="none" w:sz="0" w:space="0" w:color="auto"/>
              </w:divBdr>
            </w:div>
            <w:div w:id="886184281">
              <w:marLeft w:val="0"/>
              <w:marRight w:val="0"/>
              <w:marTop w:val="0"/>
              <w:marBottom w:val="0"/>
              <w:divBdr>
                <w:top w:val="none" w:sz="0" w:space="0" w:color="auto"/>
                <w:left w:val="none" w:sz="0" w:space="0" w:color="auto"/>
                <w:bottom w:val="none" w:sz="0" w:space="0" w:color="auto"/>
                <w:right w:val="none" w:sz="0" w:space="0" w:color="auto"/>
              </w:divBdr>
            </w:div>
            <w:div w:id="2088116103">
              <w:marLeft w:val="0"/>
              <w:marRight w:val="0"/>
              <w:marTop w:val="0"/>
              <w:marBottom w:val="0"/>
              <w:divBdr>
                <w:top w:val="none" w:sz="0" w:space="0" w:color="auto"/>
                <w:left w:val="none" w:sz="0" w:space="0" w:color="auto"/>
                <w:bottom w:val="none" w:sz="0" w:space="0" w:color="auto"/>
                <w:right w:val="none" w:sz="0" w:space="0" w:color="auto"/>
              </w:divBdr>
            </w:div>
            <w:div w:id="311101447">
              <w:marLeft w:val="0"/>
              <w:marRight w:val="0"/>
              <w:marTop w:val="0"/>
              <w:marBottom w:val="0"/>
              <w:divBdr>
                <w:top w:val="none" w:sz="0" w:space="0" w:color="auto"/>
                <w:left w:val="none" w:sz="0" w:space="0" w:color="auto"/>
                <w:bottom w:val="none" w:sz="0" w:space="0" w:color="auto"/>
                <w:right w:val="none" w:sz="0" w:space="0" w:color="auto"/>
              </w:divBdr>
            </w:div>
            <w:div w:id="2058629075">
              <w:marLeft w:val="0"/>
              <w:marRight w:val="0"/>
              <w:marTop w:val="0"/>
              <w:marBottom w:val="0"/>
              <w:divBdr>
                <w:top w:val="none" w:sz="0" w:space="0" w:color="auto"/>
                <w:left w:val="none" w:sz="0" w:space="0" w:color="auto"/>
                <w:bottom w:val="none" w:sz="0" w:space="0" w:color="auto"/>
                <w:right w:val="none" w:sz="0" w:space="0" w:color="auto"/>
              </w:divBdr>
            </w:div>
            <w:div w:id="1083646383">
              <w:marLeft w:val="0"/>
              <w:marRight w:val="0"/>
              <w:marTop w:val="0"/>
              <w:marBottom w:val="0"/>
              <w:divBdr>
                <w:top w:val="none" w:sz="0" w:space="0" w:color="auto"/>
                <w:left w:val="none" w:sz="0" w:space="0" w:color="auto"/>
                <w:bottom w:val="none" w:sz="0" w:space="0" w:color="auto"/>
                <w:right w:val="none" w:sz="0" w:space="0" w:color="auto"/>
              </w:divBdr>
            </w:div>
            <w:div w:id="1192261256">
              <w:marLeft w:val="0"/>
              <w:marRight w:val="0"/>
              <w:marTop w:val="0"/>
              <w:marBottom w:val="0"/>
              <w:divBdr>
                <w:top w:val="none" w:sz="0" w:space="0" w:color="auto"/>
                <w:left w:val="none" w:sz="0" w:space="0" w:color="auto"/>
                <w:bottom w:val="none" w:sz="0" w:space="0" w:color="auto"/>
                <w:right w:val="none" w:sz="0" w:space="0" w:color="auto"/>
              </w:divBdr>
            </w:div>
            <w:div w:id="1539780951">
              <w:marLeft w:val="0"/>
              <w:marRight w:val="0"/>
              <w:marTop w:val="0"/>
              <w:marBottom w:val="0"/>
              <w:divBdr>
                <w:top w:val="none" w:sz="0" w:space="0" w:color="auto"/>
                <w:left w:val="none" w:sz="0" w:space="0" w:color="auto"/>
                <w:bottom w:val="none" w:sz="0" w:space="0" w:color="auto"/>
                <w:right w:val="none" w:sz="0" w:space="0" w:color="auto"/>
              </w:divBdr>
            </w:div>
            <w:div w:id="1805351336">
              <w:marLeft w:val="0"/>
              <w:marRight w:val="0"/>
              <w:marTop w:val="0"/>
              <w:marBottom w:val="0"/>
              <w:divBdr>
                <w:top w:val="none" w:sz="0" w:space="0" w:color="auto"/>
                <w:left w:val="none" w:sz="0" w:space="0" w:color="auto"/>
                <w:bottom w:val="none" w:sz="0" w:space="0" w:color="auto"/>
                <w:right w:val="none" w:sz="0" w:space="0" w:color="auto"/>
              </w:divBdr>
            </w:div>
            <w:div w:id="1145009413">
              <w:marLeft w:val="0"/>
              <w:marRight w:val="0"/>
              <w:marTop w:val="0"/>
              <w:marBottom w:val="0"/>
              <w:divBdr>
                <w:top w:val="none" w:sz="0" w:space="0" w:color="auto"/>
                <w:left w:val="none" w:sz="0" w:space="0" w:color="auto"/>
                <w:bottom w:val="none" w:sz="0" w:space="0" w:color="auto"/>
                <w:right w:val="none" w:sz="0" w:space="0" w:color="auto"/>
              </w:divBdr>
            </w:div>
            <w:div w:id="1862667232">
              <w:marLeft w:val="0"/>
              <w:marRight w:val="0"/>
              <w:marTop w:val="0"/>
              <w:marBottom w:val="0"/>
              <w:divBdr>
                <w:top w:val="none" w:sz="0" w:space="0" w:color="auto"/>
                <w:left w:val="none" w:sz="0" w:space="0" w:color="auto"/>
                <w:bottom w:val="none" w:sz="0" w:space="0" w:color="auto"/>
                <w:right w:val="none" w:sz="0" w:space="0" w:color="auto"/>
              </w:divBdr>
            </w:div>
            <w:div w:id="537662402">
              <w:marLeft w:val="0"/>
              <w:marRight w:val="0"/>
              <w:marTop w:val="0"/>
              <w:marBottom w:val="0"/>
              <w:divBdr>
                <w:top w:val="none" w:sz="0" w:space="0" w:color="auto"/>
                <w:left w:val="none" w:sz="0" w:space="0" w:color="auto"/>
                <w:bottom w:val="none" w:sz="0" w:space="0" w:color="auto"/>
                <w:right w:val="none" w:sz="0" w:space="0" w:color="auto"/>
              </w:divBdr>
            </w:div>
            <w:div w:id="2093895697">
              <w:marLeft w:val="0"/>
              <w:marRight w:val="0"/>
              <w:marTop w:val="0"/>
              <w:marBottom w:val="0"/>
              <w:divBdr>
                <w:top w:val="none" w:sz="0" w:space="0" w:color="auto"/>
                <w:left w:val="none" w:sz="0" w:space="0" w:color="auto"/>
                <w:bottom w:val="none" w:sz="0" w:space="0" w:color="auto"/>
                <w:right w:val="none" w:sz="0" w:space="0" w:color="auto"/>
              </w:divBdr>
            </w:div>
            <w:div w:id="1245067869">
              <w:marLeft w:val="0"/>
              <w:marRight w:val="0"/>
              <w:marTop w:val="0"/>
              <w:marBottom w:val="0"/>
              <w:divBdr>
                <w:top w:val="none" w:sz="0" w:space="0" w:color="auto"/>
                <w:left w:val="none" w:sz="0" w:space="0" w:color="auto"/>
                <w:bottom w:val="none" w:sz="0" w:space="0" w:color="auto"/>
                <w:right w:val="none" w:sz="0" w:space="0" w:color="auto"/>
              </w:divBdr>
            </w:div>
            <w:div w:id="2133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340837">
      <w:bodyDiv w:val="1"/>
      <w:marLeft w:val="0"/>
      <w:marRight w:val="0"/>
      <w:marTop w:val="0"/>
      <w:marBottom w:val="0"/>
      <w:divBdr>
        <w:top w:val="none" w:sz="0" w:space="0" w:color="auto"/>
        <w:left w:val="none" w:sz="0" w:space="0" w:color="auto"/>
        <w:bottom w:val="none" w:sz="0" w:space="0" w:color="auto"/>
        <w:right w:val="none" w:sz="0" w:space="0" w:color="auto"/>
      </w:divBdr>
      <w:divsChild>
        <w:div w:id="1689135855">
          <w:marLeft w:val="0"/>
          <w:marRight w:val="0"/>
          <w:marTop w:val="0"/>
          <w:marBottom w:val="0"/>
          <w:divBdr>
            <w:top w:val="none" w:sz="0" w:space="0" w:color="auto"/>
            <w:left w:val="none" w:sz="0" w:space="0" w:color="auto"/>
            <w:bottom w:val="none" w:sz="0" w:space="0" w:color="auto"/>
            <w:right w:val="none" w:sz="0" w:space="0" w:color="auto"/>
          </w:divBdr>
          <w:divsChild>
            <w:div w:id="767889746">
              <w:marLeft w:val="0"/>
              <w:marRight w:val="0"/>
              <w:marTop w:val="0"/>
              <w:marBottom w:val="0"/>
              <w:divBdr>
                <w:top w:val="none" w:sz="0" w:space="0" w:color="auto"/>
                <w:left w:val="none" w:sz="0" w:space="0" w:color="auto"/>
                <w:bottom w:val="none" w:sz="0" w:space="0" w:color="auto"/>
                <w:right w:val="none" w:sz="0" w:space="0" w:color="auto"/>
              </w:divBdr>
            </w:div>
            <w:div w:id="286014728">
              <w:marLeft w:val="0"/>
              <w:marRight w:val="0"/>
              <w:marTop w:val="0"/>
              <w:marBottom w:val="0"/>
              <w:divBdr>
                <w:top w:val="none" w:sz="0" w:space="0" w:color="auto"/>
                <w:left w:val="none" w:sz="0" w:space="0" w:color="auto"/>
                <w:bottom w:val="none" w:sz="0" w:space="0" w:color="auto"/>
                <w:right w:val="none" w:sz="0" w:space="0" w:color="auto"/>
              </w:divBdr>
            </w:div>
            <w:div w:id="1698000547">
              <w:marLeft w:val="0"/>
              <w:marRight w:val="0"/>
              <w:marTop w:val="0"/>
              <w:marBottom w:val="0"/>
              <w:divBdr>
                <w:top w:val="none" w:sz="0" w:space="0" w:color="auto"/>
                <w:left w:val="none" w:sz="0" w:space="0" w:color="auto"/>
                <w:bottom w:val="none" w:sz="0" w:space="0" w:color="auto"/>
                <w:right w:val="none" w:sz="0" w:space="0" w:color="auto"/>
              </w:divBdr>
            </w:div>
            <w:div w:id="254749841">
              <w:marLeft w:val="0"/>
              <w:marRight w:val="0"/>
              <w:marTop w:val="0"/>
              <w:marBottom w:val="0"/>
              <w:divBdr>
                <w:top w:val="none" w:sz="0" w:space="0" w:color="auto"/>
                <w:left w:val="none" w:sz="0" w:space="0" w:color="auto"/>
                <w:bottom w:val="none" w:sz="0" w:space="0" w:color="auto"/>
                <w:right w:val="none" w:sz="0" w:space="0" w:color="auto"/>
              </w:divBdr>
            </w:div>
            <w:div w:id="1581862675">
              <w:marLeft w:val="0"/>
              <w:marRight w:val="0"/>
              <w:marTop w:val="0"/>
              <w:marBottom w:val="0"/>
              <w:divBdr>
                <w:top w:val="none" w:sz="0" w:space="0" w:color="auto"/>
                <w:left w:val="none" w:sz="0" w:space="0" w:color="auto"/>
                <w:bottom w:val="none" w:sz="0" w:space="0" w:color="auto"/>
                <w:right w:val="none" w:sz="0" w:space="0" w:color="auto"/>
              </w:divBdr>
            </w:div>
            <w:div w:id="547650770">
              <w:marLeft w:val="0"/>
              <w:marRight w:val="0"/>
              <w:marTop w:val="0"/>
              <w:marBottom w:val="0"/>
              <w:divBdr>
                <w:top w:val="none" w:sz="0" w:space="0" w:color="auto"/>
                <w:left w:val="none" w:sz="0" w:space="0" w:color="auto"/>
                <w:bottom w:val="none" w:sz="0" w:space="0" w:color="auto"/>
                <w:right w:val="none" w:sz="0" w:space="0" w:color="auto"/>
              </w:divBdr>
            </w:div>
            <w:div w:id="601767326">
              <w:marLeft w:val="0"/>
              <w:marRight w:val="0"/>
              <w:marTop w:val="0"/>
              <w:marBottom w:val="0"/>
              <w:divBdr>
                <w:top w:val="none" w:sz="0" w:space="0" w:color="auto"/>
                <w:left w:val="none" w:sz="0" w:space="0" w:color="auto"/>
                <w:bottom w:val="none" w:sz="0" w:space="0" w:color="auto"/>
                <w:right w:val="none" w:sz="0" w:space="0" w:color="auto"/>
              </w:divBdr>
            </w:div>
            <w:div w:id="1619486541">
              <w:marLeft w:val="0"/>
              <w:marRight w:val="0"/>
              <w:marTop w:val="0"/>
              <w:marBottom w:val="0"/>
              <w:divBdr>
                <w:top w:val="none" w:sz="0" w:space="0" w:color="auto"/>
                <w:left w:val="none" w:sz="0" w:space="0" w:color="auto"/>
                <w:bottom w:val="none" w:sz="0" w:space="0" w:color="auto"/>
                <w:right w:val="none" w:sz="0" w:space="0" w:color="auto"/>
              </w:divBdr>
            </w:div>
            <w:div w:id="291792991">
              <w:marLeft w:val="0"/>
              <w:marRight w:val="0"/>
              <w:marTop w:val="0"/>
              <w:marBottom w:val="0"/>
              <w:divBdr>
                <w:top w:val="none" w:sz="0" w:space="0" w:color="auto"/>
                <w:left w:val="none" w:sz="0" w:space="0" w:color="auto"/>
                <w:bottom w:val="none" w:sz="0" w:space="0" w:color="auto"/>
                <w:right w:val="none" w:sz="0" w:space="0" w:color="auto"/>
              </w:divBdr>
            </w:div>
            <w:div w:id="703336613">
              <w:marLeft w:val="0"/>
              <w:marRight w:val="0"/>
              <w:marTop w:val="0"/>
              <w:marBottom w:val="0"/>
              <w:divBdr>
                <w:top w:val="none" w:sz="0" w:space="0" w:color="auto"/>
                <w:left w:val="none" w:sz="0" w:space="0" w:color="auto"/>
                <w:bottom w:val="none" w:sz="0" w:space="0" w:color="auto"/>
                <w:right w:val="none" w:sz="0" w:space="0" w:color="auto"/>
              </w:divBdr>
            </w:div>
            <w:div w:id="691422780">
              <w:marLeft w:val="0"/>
              <w:marRight w:val="0"/>
              <w:marTop w:val="0"/>
              <w:marBottom w:val="0"/>
              <w:divBdr>
                <w:top w:val="none" w:sz="0" w:space="0" w:color="auto"/>
                <w:left w:val="none" w:sz="0" w:space="0" w:color="auto"/>
                <w:bottom w:val="none" w:sz="0" w:space="0" w:color="auto"/>
                <w:right w:val="none" w:sz="0" w:space="0" w:color="auto"/>
              </w:divBdr>
            </w:div>
            <w:div w:id="319427552">
              <w:marLeft w:val="0"/>
              <w:marRight w:val="0"/>
              <w:marTop w:val="0"/>
              <w:marBottom w:val="0"/>
              <w:divBdr>
                <w:top w:val="none" w:sz="0" w:space="0" w:color="auto"/>
                <w:left w:val="none" w:sz="0" w:space="0" w:color="auto"/>
                <w:bottom w:val="none" w:sz="0" w:space="0" w:color="auto"/>
                <w:right w:val="none" w:sz="0" w:space="0" w:color="auto"/>
              </w:divBdr>
            </w:div>
            <w:div w:id="60829833">
              <w:marLeft w:val="0"/>
              <w:marRight w:val="0"/>
              <w:marTop w:val="0"/>
              <w:marBottom w:val="0"/>
              <w:divBdr>
                <w:top w:val="none" w:sz="0" w:space="0" w:color="auto"/>
                <w:left w:val="none" w:sz="0" w:space="0" w:color="auto"/>
                <w:bottom w:val="none" w:sz="0" w:space="0" w:color="auto"/>
                <w:right w:val="none" w:sz="0" w:space="0" w:color="auto"/>
              </w:divBdr>
            </w:div>
            <w:div w:id="2104572569">
              <w:marLeft w:val="0"/>
              <w:marRight w:val="0"/>
              <w:marTop w:val="0"/>
              <w:marBottom w:val="0"/>
              <w:divBdr>
                <w:top w:val="none" w:sz="0" w:space="0" w:color="auto"/>
                <w:left w:val="none" w:sz="0" w:space="0" w:color="auto"/>
                <w:bottom w:val="none" w:sz="0" w:space="0" w:color="auto"/>
                <w:right w:val="none" w:sz="0" w:space="0" w:color="auto"/>
              </w:divBdr>
            </w:div>
            <w:div w:id="378290228">
              <w:marLeft w:val="0"/>
              <w:marRight w:val="0"/>
              <w:marTop w:val="0"/>
              <w:marBottom w:val="0"/>
              <w:divBdr>
                <w:top w:val="none" w:sz="0" w:space="0" w:color="auto"/>
                <w:left w:val="none" w:sz="0" w:space="0" w:color="auto"/>
                <w:bottom w:val="none" w:sz="0" w:space="0" w:color="auto"/>
                <w:right w:val="none" w:sz="0" w:space="0" w:color="auto"/>
              </w:divBdr>
            </w:div>
            <w:div w:id="482888887">
              <w:marLeft w:val="0"/>
              <w:marRight w:val="0"/>
              <w:marTop w:val="0"/>
              <w:marBottom w:val="0"/>
              <w:divBdr>
                <w:top w:val="none" w:sz="0" w:space="0" w:color="auto"/>
                <w:left w:val="none" w:sz="0" w:space="0" w:color="auto"/>
                <w:bottom w:val="none" w:sz="0" w:space="0" w:color="auto"/>
                <w:right w:val="none" w:sz="0" w:space="0" w:color="auto"/>
              </w:divBdr>
            </w:div>
            <w:div w:id="587471208">
              <w:marLeft w:val="0"/>
              <w:marRight w:val="0"/>
              <w:marTop w:val="0"/>
              <w:marBottom w:val="0"/>
              <w:divBdr>
                <w:top w:val="none" w:sz="0" w:space="0" w:color="auto"/>
                <w:left w:val="none" w:sz="0" w:space="0" w:color="auto"/>
                <w:bottom w:val="none" w:sz="0" w:space="0" w:color="auto"/>
                <w:right w:val="none" w:sz="0" w:space="0" w:color="auto"/>
              </w:divBdr>
            </w:div>
            <w:div w:id="932859574">
              <w:marLeft w:val="0"/>
              <w:marRight w:val="0"/>
              <w:marTop w:val="0"/>
              <w:marBottom w:val="0"/>
              <w:divBdr>
                <w:top w:val="none" w:sz="0" w:space="0" w:color="auto"/>
                <w:left w:val="none" w:sz="0" w:space="0" w:color="auto"/>
                <w:bottom w:val="none" w:sz="0" w:space="0" w:color="auto"/>
                <w:right w:val="none" w:sz="0" w:space="0" w:color="auto"/>
              </w:divBdr>
            </w:div>
            <w:div w:id="772362598">
              <w:marLeft w:val="0"/>
              <w:marRight w:val="0"/>
              <w:marTop w:val="0"/>
              <w:marBottom w:val="0"/>
              <w:divBdr>
                <w:top w:val="none" w:sz="0" w:space="0" w:color="auto"/>
                <w:left w:val="none" w:sz="0" w:space="0" w:color="auto"/>
                <w:bottom w:val="none" w:sz="0" w:space="0" w:color="auto"/>
                <w:right w:val="none" w:sz="0" w:space="0" w:color="auto"/>
              </w:divBdr>
            </w:div>
            <w:div w:id="1348945678">
              <w:marLeft w:val="0"/>
              <w:marRight w:val="0"/>
              <w:marTop w:val="0"/>
              <w:marBottom w:val="0"/>
              <w:divBdr>
                <w:top w:val="none" w:sz="0" w:space="0" w:color="auto"/>
                <w:left w:val="none" w:sz="0" w:space="0" w:color="auto"/>
                <w:bottom w:val="none" w:sz="0" w:space="0" w:color="auto"/>
                <w:right w:val="none" w:sz="0" w:space="0" w:color="auto"/>
              </w:divBdr>
            </w:div>
            <w:div w:id="1995258469">
              <w:marLeft w:val="0"/>
              <w:marRight w:val="0"/>
              <w:marTop w:val="0"/>
              <w:marBottom w:val="0"/>
              <w:divBdr>
                <w:top w:val="none" w:sz="0" w:space="0" w:color="auto"/>
                <w:left w:val="none" w:sz="0" w:space="0" w:color="auto"/>
                <w:bottom w:val="none" w:sz="0" w:space="0" w:color="auto"/>
                <w:right w:val="none" w:sz="0" w:space="0" w:color="auto"/>
              </w:divBdr>
            </w:div>
            <w:div w:id="1434014149">
              <w:marLeft w:val="0"/>
              <w:marRight w:val="0"/>
              <w:marTop w:val="0"/>
              <w:marBottom w:val="0"/>
              <w:divBdr>
                <w:top w:val="none" w:sz="0" w:space="0" w:color="auto"/>
                <w:left w:val="none" w:sz="0" w:space="0" w:color="auto"/>
                <w:bottom w:val="none" w:sz="0" w:space="0" w:color="auto"/>
                <w:right w:val="none" w:sz="0" w:space="0" w:color="auto"/>
              </w:divBdr>
            </w:div>
            <w:div w:id="388651527">
              <w:marLeft w:val="0"/>
              <w:marRight w:val="0"/>
              <w:marTop w:val="0"/>
              <w:marBottom w:val="0"/>
              <w:divBdr>
                <w:top w:val="none" w:sz="0" w:space="0" w:color="auto"/>
                <w:left w:val="none" w:sz="0" w:space="0" w:color="auto"/>
                <w:bottom w:val="none" w:sz="0" w:space="0" w:color="auto"/>
                <w:right w:val="none" w:sz="0" w:space="0" w:color="auto"/>
              </w:divBdr>
            </w:div>
            <w:div w:id="1450468027">
              <w:marLeft w:val="0"/>
              <w:marRight w:val="0"/>
              <w:marTop w:val="0"/>
              <w:marBottom w:val="0"/>
              <w:divBdr>
                <w:top w:val="none" w:sz="0" w:space="0" w:color="auto"/>
                <w:left w:val="none" w:sz="0" w:space="0" w:color="auto"/>
                <w:bottom w:val="none" w:sz="0" w:space="0" w:color="auto"/>
                <w:right w:val="none" w:sz="0" w:space="0" w:color="auto"/>
              </w:divBdr>
            </w:div>
            <w:div w:id="1011568788">
              <w:marLeft w:val="0"/>
              <w:marRight w:val="0"/>
              <w:marTop w:val="0"/>
              <w:marBottom w:val="0"/>
              <w:divBdr>
                <w:top w:val="none" w:sz="0" w:space="0" w:color="auto"/>
                <w:left w:val="none" w:sz="0" w:space="0" w:color="auto"/>
                <w:bottom w:val="none" w:sz="0" w:space="0" w:color="auto"/>
                <w:right w:val="none" w:sz="0" w:space="0" w:color="auto"/>
              </w:divBdr>
            </w:div>
            <w:div w:id="12726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94923">
      <w:bodyDiv w:val="1"/>
      <w:marLeft w:val="0"/>
      <w:marRight w:val="0"/>
      <w:marTop w:val="0"/>
      <w:marBottom w:val="0"/>
      <w:divBdr>
        <w:top w:val="none" w:sz="0" w:space="0" w:color="auto"/>
        <w:left w:val="none" w:sz="0" w:space="0" w:color="auto"/>
        <w:bottom w:val="none" w:sz="0" w:space="0" w:color="auto"/>
        <w:right w:val="none" w:sz="0" w:space="0" w:color="auto"/>
      </w:divBdr>
      <w:divsChild>
        <w:div w:id="1151947286">
          <w:marLeft w:val="0"/>
          <w:marRight w:val="0"/>
          <w:marTop w:val="0"/>
          <w:marBottom w:val="0"/>
          <w:divBdr>
            <w:top w:val="none" w:sz="0" w:space="0" w:color="auto"/>
            <w:left w:val="none" w:sz="0" w:space="0" w:color="auto"/>
            <w:bottom w:val="none" w:sz="0" w:space="0" w:color="auto"/>
            <w:right w:val="none" w:sz="0" w:space="0" w:color="auto"/>
          </w:divBdr>
          <w:divsChild>
            <w:div w:id="589235507">
              <w:marLeft w:val="0"/>
              <w:marRight w:val="0"/>
              <w:marTop w:val="0"/>
              <w:marBottom w:val="0"/>
              <w:divBdr>
                <w:top w:val="none" w:sz="0" w:space="0" w:color="auto"/>
                <w:left w:val="none" w:sz="0" w:space="0" w:color="auto"/>
                <w:bottom w:val="none" w:sz="0" w:space="0" w:color="auto"/>
                <w:right w:val="none" w:sz="0" w:space="0" w:color="auto"/>
              </w:divBdr>
            </w:div>
            <w:div w:id="2063747187">
              <w:marLeft w:val="0"/>
              <w:marRight w:val="0"/>
              <w:marTop w:val="0"/>
              <w:marBottom w:val="0"/>
              <w:divBdr>
                <w:top w:val="none" w:sz="0" w:space="0" w:color="auto"/>
                <w:left w:val="none" w:sz="0" w:space="0" w:color="auto"/>
                <w:bottom w:val="none" w:sz="0" w:space="0" w:color="auto"/>
                <w:right w:val="none" w:sz="0" w:space="0" w:color="auto"/>
              </w:divBdr>
            </w:div>
            <w:div w:id="28141788">
              <w:marLeft w:val="0"/>
              <w:marRight w:val="0"/>
              <w:marTop w:val="0"/>
              <w:marBottom w:val="0"/>
              <w:divBdr>
                <w:top w:val="none" w:sz="0" w:space="0" w:color="auto"/>
                <w:left w:val="none" w:sz="0" w:space="0" w:color="auto"/>
                <w:bottom w:val="none" w:sz="0" w:space="0" w:color="auto"/>
                <w:right w:val="none" w:sz="0" w:space="0" w:color="auto"/>
              </w:divBdr>
            </w:div>
            <w:div w:id="1966424817">
              <w:marLeft w:val="0"/>
              <w:marRight w:val="0"/>
              <w:marTop w:val="0"/>
              <w:marBottom w:val="0"/>
              <w:divBdr>
                <w:top w:val="none" w:sz="0" w:space="0" w:color="auto"/>
                <w:left w:val="none" w:sz="0" w:space="0" w:color="auto"/>
                <w:bottom w:val="none" w:sz="0" w:space="0" w:color="auto"/>
                <w:right w:val="none" w:sz="0" w:space="0" w:color="auto"/>
              </w:divBdr>
            </w:div>
            <w:div w:id="691301694">
              <w:marLeft w:val="0"/>
              <w:marRight w:val="0"/>
              <w:marTop w:val="0"/>
              <w:marBottom w:val="0"/>
              <w:divBdr>
                <w:top w:val="none" w:sz="0" w:space="0" w:color="auto"/>
                <w:left w:val="none" w:sz="0" w:space="0" w:color="auto"/>
                <w:bottom w:val="none" w:sz="0" w:space="0" w:color="auto"/>
                <w:right w:val="none" w:sz="0" w:space="0" w:color="auto"/>
              </w:divBdr>
            </w:div>
            <w:div w:id="500124297">
              <w:marLeft w:val="0"/>
              <w:marRight w:val="0"/>
              <w:marTop w:val="0"/>
              <w:marBottom w:val="0"/>
              <w:divBdr>
                <w:top w:val="none" w:sz="0" w:space="0" w:color="auto"/>
                <w:left w:val="none" w:sz="0" w:space="0" w:color="auto"/>
                <w:bottom w:val="none" w:sz="0" w:space="0" w:color="auto"/>
                <w:right w:val="none" w:sz="0" w:space="0" w:color="auto"/>
              </w:divBdr>
            </w:div>
            <w:div w:id="2104177380">
              <w:marLeft w:val="0"/>
              <w:marRight w:val="0"/>
              <w:marTop w:val="0"/>
              <w:marBottom w:val="0"/>
              <w:divBdr>
                <w:top w:val="none" w:sz="0" w:space="0" w:color="auto"/>
                <w:left w:val="none" w:sz="0" w:space="0" w:color="auto"/>
                <w:bottom w:val="none" w:sz="0" w:space="0" w:color="auto"/>
                <w:right w:val="none" w:sz="0" w:space="0" w:color="auto"/>
              </w:divBdr>
            </w:div>
            <w:div w:id="1581410161">
              <w:marLeft w:val="0"/>
              <w:marRight w:val="0"/>
              <w:marTop w:val="0"/>
              <w:marBottom w:val="0"/>
              <w:divBdr>
                <w:top w:val="none" w:sz="0" w:space="0" w:color="auto"/>
                <w:left w:val="none" w:sz="0" w:space="0" w:color="auto"/>
                <w:bottom w:val="none" w:sz="0" w:space="0" w:color="auto"/>
                <w:right w:val="none" w:sz="0" w:space="0" w:color="auto"/>
              </w:divBdr>
            </w:div>
            <w:div w:id="2022313889">
              <w:marLeft w:val="0"/>
              <w:marRight w:val="0"/>
              <w:marTop w:val="0"/>
              <w:marBottom w:val="0"/>
              <w:divBdr>
                <w:top w:val="none" w:sz="0" w:space="0" w:color="auto"/>
                <w:left w:val="none" w:sz="0" w:space="0" w:color="auto"/>
                <w:bottom w:val="none" w:sz="0" w:space="0" w:color="auto"/>
                <w:right w:val="none" w:sz="0" w:space="0" w:color="auto"/>
              </w:divBdr>
            </w:div>
            <w:div w:id="714737478">
              <w:marLeft w:val="0"/>
              <w:marRight w:val="0"/>
              <w:marTop w:val="0"/>
              <w:marBottom w:val="0"/>
              <w:divBdr>
                <w:top w:val="none" w:sz="0" w:space="0" w:color="auto"/>
                <w:left w:val="none" w:sz="0" w:space="0" w:color="auto"/>
                <w:bottom w:val="none" w:sz="0" w:space="0" w:color="auto"/>
                <w:right w:val="none" w:sz="0" w:space="0" w:color="auto"/>
              </w:divBdr>
            </w:div>
            <w:div w:id="218058788">
              <w:marLeft w:val="0"/>
              <w:marRight w:val="0"/>
              <w:marTop w:val="0"/>
              <w:marBottom w:val="0"/>
              <w:divBdr>
                <w:top w:val="none" w:sz="0" w:space="0" w:color="auto"/>
                <w:left w:val="none" w:sz="0" w:space="0" w:color="auto"/>
                <w:bottom w:val="none" w:sz="0" w:space="0" w:color="auto"/>
                <w:right w:val="none" w:sz="0" w:space="0" w:color="auto"/>
              </w:divBdr>
            </w:div>
            <w:div w:id="40132079">
              <w:marLeft w:val="0"/>
              <w:marRight w:val="0"/>
              <w:marTop w:val="0"/>
              <w:marBottom w:val="0"/>
              <w:divBdr>
                <w:top w:val="none" w:sz="0" w:space="0" w:color="auto"/>
                <w:left w:val="none" w:sz="0" w:space="0" w:color="auto"/>
                <w:bottom w:val="none" w:sz="0" w:space="0" w:color="auto"/>
                <w:right w:val="none" w:sz="0" w:space="0" w:color="auto"/>
              </w:divBdr>
            </w:div>
            <w:div w:id="805701766">
              <w:marLeft w:val="0"/>
              <w:marRight w:val="0"/>
              <w:marTop w:val="0"/>
              <w:marBottom w:val="0"/>
              <w:divBdr>
                <w:top w:val="none" w:sz="0" w:space="0" w:color="auto"/>
                <w:left w:val="none" w:sz="0" w:space="0" w:color="auto"/>
                <w:bottom w:val="none" w:sz="0" w:space="0" w:color="auto"/>
                <w:right w:val="none" w:sz="0" w:space="0" w:color="auto"/>
              </w:divBdr>
            </w:div>
            <w:div w:id="134880735">
              <w:marLeft w:val="0"/>
              <w:marRight w:val="0"/>
              <w:marTop w:val="0"/>
              <w:marBottom w:val="0"/>
              <w:divBdr>
                <w:top w:val="none" w:sz="0" w:space="0" w:color="auto"/>
                <w:left w:val="none" w:sz="0" w:space="0" w:color="auto"/>
                <w:bottom w:val="none" w:sz="0" w:space="0" w:color="auto"/>
                <w:right w:val="none" w:sz="0" w:space="0" w:color="auto"/>
              </w:divBdr>
            </w:div>
            <w:div w:id="148400583">
              <w:marLeft w:val="0"/>
              <w:marRight w:val="0"/>
              <w:marTop w:val="0"/>
              <w:marBottom w:val="0"/>
              <w:divBdr>
                <w:top w:val="none" w:sz="0" w:space="0" w:color="auto"/>
                <w:left w:val="none" w:sz="0" w:space="0" w:color="auto"/>
                <w:bottom w:val="none" w:sz="0" w:space="0" w:color="auto"/>
                <w:right w:val="none" w:sz="0" w:space="0" w:color="auto"/>
              </w:divBdr>
            </w:div>
            <w:div w:id="243926705">
              <w:marLeft w:val="0"/>
              <w:marRight w:val="0"/>
              <w:marTop w:val="0"/>
              <w:marBottom w:val="0"/>
              <w:divBdr>
                <w:top w:val="none" w:sz="0" w:space="0" w:color="auto"/>
                <w:left w:val="none" w:sz="0" w:space="0" w:color="auto"/>
                <w:bottom w:val="none" w:sz="0" w:space="0" w:color="auto"/>
                <w:right w:val="none" w:sz="0" w:space="0" w:color="auto"/>
              </w:divBdr>
            </w:div>
            <w:div w:id="1060833816">
              <w:marLeft w:val="0"/>
              <w:marRight w:val="0"/>
              <w:marTop w:val="0"/>
              <w:marBottom w:val="0"/>
              <w:divBdr>
                <w:top w:val="none" w:sz="0" w:space="0" w:color="auto"/>
                <w:left w:val="none" w:sz="0" w:space="0" w:color="auto"/>
                <w:bottom w:val="none" w:sz="0" w:space="0" w:color="auto"/>
                <w:right w:val="none" w:sz="0" w:space="0" w:color="auto"/>
              </w:divBdr>
            </w:div>
            <w:div w:id="1312557952">
              <w:marLeft w:val="0"/>
              <w:marRight w:val="0"/>
              <w:marTop w:val="0"/>
              <w:marBottom w:val="0"/>
              <w:divBdr>
                <w:top w:val="none" w:sz="0" w:space="0" w:color="auto"/>
                <w:left w:val="none" w:sz="0" w:space="0" w:color="auto"/>
                <w:bottom w:val="none" w:sz="0" w:space="0" w:color="auto"/>
                <w:right w:val="none" w:sz="0" w:space="0" w:color="auto"/>
              </w:divBdr>
            </w:div>
            <w:div w:id="1148785256">
              <w:marLeft w:val="0"/>
              <w:marRight w:val="0"/>
              <w:marTop w:val="0"/>
              <w:marBottom w:val="0"/>
              <w:divBdr>
                <w:top w:val="none" w:sz="0" w:space="0" w:color="auto"/>
                <w:left w:val="none" w:sz="0" w:space="0" w:color="auto"/>
                <w:bottom w:val="none" w:sz="0" w:space="0" w:color="auto"/>
                <w:right w:val="none" w:sz="0" w:space="0" w:color="auto"/>
              </w:divBdr>
            </w:div>
            <w:div w:id="938365711">
              <w:marLeft w:val="0"/>
              <w:marRight w:val="0"/>
              <w:marTop w:val="0"/>
              <w:marBottom w:val="0"/>
              <w:divBdr>
                <w:top w:val="none" w:sz="0" w:space="0" w:color="auto"/>
                <w:left w:val="none" w:sz="0" w:space="0" w:color="auto"/>
                <w:bottom w:val="none" w:sz="0" w:space="0" w:color="auto"/>
                <w:right w:val="none" w:sz="0" w:space="0" w:color="auto"/>
              </w:divBdr>
            </w:div>
            <w:div w:id="2055425533">
              <w:marLeft w:val="0"/>
              <w:marRight w:val="0"/>
              <w:marTop w:val="0"/>
              <w:marBottom w:val="0"/>
              <w:divBdr>
                <w:top w:val="none" w:sz="0" w:space="0" w:color="auto"/>
                <w:left w:val="none" w:sz="0" w:space="0" w:color="auto"/>
                <w:bottom w:val="none" w:sz="0" w:space="0" w:color="auto"/>
                <w:right w:val="none" w:sz="0" w:space="0" w:color="auto"/>
              </w:divBdr>
            </w:div>
            <w:div w:id="2076781569">
              <w:marLeft w:val="0"/>
              <w:marRight w:val="0"/>
              <w:marTop w:val="0"/>
              <w:marBottom w:val="0"/>
              <w:divBdr>
                <w:top w:val="none" w:sz="0" w:space="0" w:color="auto"/>
                <w:left w:val="none" w:sz="0" w:space="0" w:color="auto"/>
                <w:bottom w:val="none" w:sz="0" w:space="0" w:color="auto"/>
                <w:right w:val="none" w:sz="0" w:space="0" w:color="auto"/>
              </w:divBdr>
            </w:div>
            <w:div w:id="1017972575">
              <w:marLeft w:val="0"/>
              <w:marRight w:val="0"/>
              <w:marTop w:val="0"/>
              <w:marBottom w:val="0"/>
              <w:divBdr>
                <w:top w:val="none" w:sz="0" w:space="0" w:color="auto"/>
                <w:left w:val="none" w:sz="0" w:space="0" w:color="auto"/>
                <w:bottom w:val="none" w:sz="0" w:space="0" w:color="auto"/>
                <w:right w:val="none" w:sz="0" w:space="0" w:color="auto"/>
              </w:divBdr>
            </w:div>
            <w:div w:id="1660113007">
              <w:marLeft w:val="0"/>
              <w:marRight w:val="0"/>
              <w:marTop w:val="0"/>
              <w:marBottom w:val="0"/>
              <w:divBdr>
                <w:top w:val="none" w:sz="0" w:space="0" w:color="auto"/>
                <w:left w:val="none" w:sz="0" w:space="0" w:color="auto"/>
                <w:bottom w:val="none" w:sz="0" w:space="0" w:color="auto"/>
                <w:right w:val="none" w:sz="0" w:space="0" w:color="auto"/>
              </w:divBdr>
            </w:div>
            <w:div w:id="1156535508">
              <w:marLeft w:val="0"/>
              <w:marRight w:val="0"/>
              <w:marTop w:val="0"/>
              <w:marBottom w:val="0"/>
              <w:divBdr>
                <w:top w:val="none" w:sz="0" w:space="0" w:color="auto"/>
                <w:left w:val="none" w:sz="0" w:space="0" w:color="auto"/>
                <w:bottom w:val="none" w:sz="0" w:space="0" w:color="auto"/>
                <w:right w:val="none" w:sz="0" w:space="0" w:color="auto"/>
              </w:divBdr>
            </w:div>
            <w:div w:id="1747189814">
              <w:marLeft w:val="0"/>
              <w:marRight w:val="0"/>
              <w:marTop w:val="0"/>
              <w:marBottom w:val="0"/>
              <w:divBdr>
                <w:top w:val="none" w:sz="0" w:space="0" w:color="auto"/>
                <w:left w:val="none" w:sz="0" w:space="0" w:color="auto"/>
                <w:bottom w:val="none" w:sz="0" w:space="0" w:color="auto"/>
                <w:right w:val="none" w:sz="0" w:space="0" w:color="auto"/>
              </w:divBdr>
            </w:div>
            <w:div w:id="609776351">
              <w:marLeft w:val="0"/>
              <w:marRight w:val="0"/>
              <w:marTop w:val="0"/>
              <w:marBottom w:val="0"/>
              <w:divBdr>
                <w:top w:val="none" w:sz="0" w:space="0" w:color="auto"/>
                <w:left w:val="none" w:sz="0" w:space="0" w:color="auto"/>
                <w:bottom w:val="none" w:sz="0" w:space="0" w:color="auto"/>
                <w:right w:val="none" w:sz="0" w:space="0" w:color="auto"/>
              </w:divBdr>
            </w:div>
            <w:div w:id="18703484">
              <w:marLeft w:val="0"/>
              <w:marRight w:val="0"/>
              <w:marTop w:val="0"/>
              <w:marBottom w:val="0"/>
              <w:divBdr>
                <w:top w:val="none" w:sz="0" w:space="0" w:color="auto"/>
                <w:left w:val="none" w:sz="0" w:space="0" w:color="auto"/>
                <w:bottom w:val="none" w:sz="0" w:space="0" w:color="auto"/>
                <w:right w:val="none" w:sz="0" w:space="0" w:color="auto"/>
              </w:divBdr>
            </w:div>
            <w:div w:id="67726823">
              <w:marLeft w:val="0"/>
              <w:marRight w:val="0"/>
              <w:marTop w:val="0"/>
              <w:marBottom w:val="0"/>
              <w:divBdr>
                <w:top w:val="none" w:sz="0" w:space="0" w:color="auto"/>
                <w:left w:val="none" w:sz="0" w:space="0" w:color="auto"/>
                <w:bottom w:val="none" w:sz="0" w:space="0" w:color="auto"/>
                <w:right w:val="none" w:sz="0" w:space="0" w:color="auto"/>
              </w:divBdr>
            </w:div>
            <w:div w:id="1630933109">
              <w:marLeft w:val="0"/>
              <w:marRight w:val="0"/>
              <w:marTop w:val="0"/>
              <w:marBottom w:val="0"/>
              <w:divBdr>
                <w:top w:val="none" w:sz="0" w:space="0" w:color="auto"/>
                <w:left w:val="none" w:sz="0" w:space="0" w:color="auto"/>
                <w:bottom w:val="none" w:sz="0" w:space="0" w:color="auto"/>
                <w:right w:val="none" w:sz="0" w:space="0" w:color="auto"/>
              </w:divBdr>
            </w:div>
            <w:div w:id="1812668759">
              <w:marLeft w:val="0"/>
              <w:marRight w:val="0"/>
              <w:marTop w:val="0"/>
              <w:marBottom w:val="0"/>
              <w:divBdr>
                <w:top w:val="none" w:sz="0" w:space="0" w:color="auto"/>
                <w:left w:val="none" w:sz="0" w:space="0" w:color="auto"/>
                <w:bottom w:val="none" w:sz="0" w:space="0" w:color="auto"/>
                <w:right w:val="none" w:sz="0" w:space="0" w:color="auto"/>
              </w:divBdr>
            </w:div>
            <w:div w:id="367725844">
              <w:marLeft w:val="0"/>
              <w:marRight w:val="0"/>
              <w:marTop w:val="0"/>
              <w:marBottom w:val="0"/>
              <w:divBdr>
                <w:top w:val="none" w:sz="0" w:space="0" w:color="auto"/>
                <w:left w:val="none" w:sz="0" w:space="0" w:color="auto"/>
                <w:bottom w:val="none" w:sz="0" w:space="0" w:color="auto"/>
                <w:right w:val="none" w:sz="0" w:space="0" w:color="auto"/>
              </w:divBdr>
            </w:div>
            <w:div w:id="963080695">
              <w:marLeft w:val="0"/>
              <w:marRight w:val="0"/>
              <w:marTop w:val="0"/>
              <w:marBottom w:val="0"/>
              <w:divBdr>
                <w:top w:val="none" w:sz="0" w:space="0" w:color="auto"/>
                <w:left w:val="none" w:sz="0" w:space="0" w:color="auto"/>
                <w:bottom w:val="none" w:sz="0" w:space="0" w:color="auto"/>
                <w:right w:val="none" w:sz="0" w:space="0" w:color="auto"/>
              </w:divBdr>
            </w:div>
            <w:div w:id="1116681159">
              <w:marLeft w:val="0"/>
              <w:marRight w:val="0"/>
              <w:marTop w:val="0"/>
              <w:marBottom w:val="0"/>
              <w:divBdr>
                <w:top w:val="none" w:sz="0" w:space="0" w:color="auto"/>
                <w:left w:val="none" w:sz="0" w:space="0" w:color="auto"/>
                <w:bottom w:val="none" w:sz="0" w:space="0" w:color="auto"/>
                <w:right w:val="none" w:sz="0" w:space="0" w:color="auto"/>
              </w:divBdr>
            </w:div>
            <w:div w:id="1881015651">
              <w:marLeft w:val="0"/>
              <w:marRight w:val="0"/>
              <w:marTop w:val="0"/>
              <w:marBottom w:val="0"/>
              <w:divBdr>
                <w:top w:val="none" w:sz="0" w:space="0" w:color="auto"/>
                <w:left w:val="none" w:sz="0" w:space="0" w:color="auto"/>
                <w:bottom w:val="none" w:sz="0" w:space="0" w:color="auto"/>
                <w:right w:val="none" w:sz="0" w:space="0" w:color="auto"/>
              </w:divBdr>
            </w:div>
            <w:div w:id="683213533">
              <w:marLeft w:val="0"/>
              <w:marRight w:val="0"/>
              <w:marTop w:val="0"/>
              <w:marBottom w:val="0"/>
              <w:divBdr>
                <w:top w:val="none" w:sz="0" w:space="0" w:color="auto"/>
                <w:left w:val="none" w:sz="0" w:space="0" w:color="auto"/>
                <w:bottom w:val="none" w:sz="0" w:space="0" w:color="auto"/>
                <w:right w:val="none" w:sz="0" w:space="0" w:color="auto"/>
              </w:divBdr>
            </w:div>
            <w:div w:id="1417361531">
              <w:marLeft w:val="0"/>
              <w:marRight w:val="0"/>
              <w:marTop w:val="0"/>
              <w:marBottom w:val="0"/>
              <w:divBdr>
                <w:top w:val="none" w:sz="0" w:space="0" w:color="auto"/>
                <w:left w:val="none" w:sz="0" w:space="0" w:color="auto"/>
                <w:bottom w:val="none" w:sz="0" w:space="0" w:color="auto"/>
                <w:right w:val="none" w:sz="0" w:space="0" w:color="auto"/>
              </w:divBdr>
            </w:div>
            <w:div w:id="1367288994">
              <w:marLeft w:val="0"/>
              <w:marRight w:val="0"/>
              <w:marTop w:val="0"/>
              <w:marBottom w:val="0"/>
              <w:divBdr>
                <w:top w:val="none" w:sz="0" w:space="0" w:color="auto"/>
                <w:left w:val="none" w:sz="0" w:space="0" w:color="auto"/>
                <w:bottom w:val="none" w:sz="0" w:space="0" w:color="auto"/>
                <w:right w:val="none" w:sz="0" w:space="0" w:color="auto"/>
              </w:divBdr>
            </w:div>
            <w:div w:id="1524317536">
              <w:marLeft w:val="0"/>
              <w:marRight w:val="0"/>
              <w:marTop w:val="0"/>
              <w:marBottom w:val="0"/>
              <w:divBdr>
                <w:top w:val="none" w:sz="0" w:space="0" w:color="auto"/>
                <w:left w:val="none" w:sz="0" w:space="0" w:color="auto"/>
                <w:bottom w:val="none" w:sz="0" w:space="0" w:color="auto"/>
                <w:right w:val="none" w:sz="0" w:space="0" w:color="auto"/>
              </w:divBdr>
            </w:div>
            <w:div w:id="575894479">
              <w:marLeft w:val="0"/>
              <w:marRight w:val="0"/>
              <w:marTop w:val="0"/>
              <w:marBottom w:val="0"/>
              <w:divBdr>
                <w:top w:val="none" w:sz="0" w:space="0" w:color="auto"/>
                <w:left w:val="none" w:sz="0" w:space="0" w:color="auto"/>
                <w:bottom w:val="none" w:sz="0" w:space="0" w:color="auto"/>
                <w:right w:val="none" w:sz="0" w:space="0" w:color="auto"/>
              </w:divBdr>
            </w:div>
            <w:div w:id="1927306530">
              <w:marLeft w:val="0"/>
              <w:marRight w:val="0"/>
              <w:marTop w:val="0"/>
              <w:marBottom w:val="0"/>
              <w:divBdr>
                <w:top w:val="none" w:sz="0" w:space="0" w:color="auto"/>
                <w:left w:val="none" w:sz="0" w:space="0" w:color="auto"/>
                <w:bottom w:val="none" w:sz="0" w:space="0" w:color="auto"/>
                <w:right w:val="none" w:sz="0" w:space="0" w:color="auto"/>
              </w:divBdr>
            </w:div>
            <w:div w:id="1922719368">
              <w:marLeft w:val="0"/>
              <w:marRight w:val="0"/>
              <w:marTop w:val="0"/>
              <w:marBottom w:val="0"/>
              <w:divBdr>
                <w:top w:val="none" w:sz="0" w:space="0" w:color="auto"/>
                <w:left w:val="none" w:sz="0" w:space="0" w:color="auto"/>
                <w:bottom w:val="none" w:sz="0" w:space="0" w:color="auto"/>
                <w:right w:val="none" w:sz="0" w:space="0" w:color="auto"/>
              </w:divBdr>
            </w:div>
            <w:div w:id="9041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36279">
      <w:bodyDiv w:val="1"/>
      <w:marLeft w:val="0"/>
      <w:marRight w:val="0"/>
      <w:marTop w:val="0"/>
      <w:marBottom w:val="0"/>
      <w:divBdr>
        <w:top w:val="none" w:sz="0" w:space="0" w:color="auto"/>
        <w:left w:val="none" w:sz="0" w:space="0" w:color="auto"/>
        <w:bottom w:val="none" w:sz="0" w:space="0" w:color="auto"/>
        <w:right w:val="none" w:sz="0" w:space="0" w:color="auto"/>
      </w:divBdr>
      <w:divsChild>
        <w:div w:id="569582999">
          <w:marLeft w:val="0"/>
          <w:marRight w:val="0"/>
          <w:marTop w:val="0"/>
          <w:marBottom w:val="0"/>
          <w:divBdr>
            <w:top w:val="none" w:sz="0" w:space="0" w:color="auto"/>
            <w:left w:val="none" w:sz="0" w:space="0" w:color="auto"/>
            <w:bottom w:val="none" w:sz="0" w:space="0" w:color="auto"/>
            <w:right w:val="none" w:sz="0" w:space="0" w:color="auto"/>
          </w:divBdr>
          <w:divsChild>
            <w:div w:id="7947685">
              <w:marLeft w:val="0"/>
              <w:marRight w:val="0"/>
              <w:marTop w:val="0"/>
              <w:marBottom w:val="0"/>
              <w:divBdr>
                <w:top w:val="none" w:sz="0" w:space="0" w:color="auto"/>
                <w:left w:val="none" w:sz="0" w:space="0" w:color="auto"/>
                <w:bottom w:val="none" w:sz="0" w:space="0" w:color="auto"/>
                <w:right w:val="none" w:sz="0" w:space="0" w:color="auto"/>
              </w:divBdr>
            </w:div>
            <w:div w:id="1504121651">
              <w:marLeft w:val="0"/>
              <w:marRight w:val="0"/>
              <w:marTop w:val="0"/>
              <w:marBottom w:val="0"/>
              <w:divBdr>
                <w:top w:val="none" w:sz="0" w:space="0" w:color="auto"/>
                <w:left w:val="none" w:sz="0" w:space="0" w:color="auto"/>
                <w:bottom w:val="none" w:sz="0" w:space="0" w:color="auto"/>
                <w:right w:val="none" w:sz="0" w:space="0" w:color="auto"/>
              </w:divBdr>
            </w:div>
            <w:div w:id="113445141">
              <w:marLeft w:val="0"/>
              <w:marRight w:val="0"/>
              <w:marTop w:val="0"/>
              <w:marBottom w:val="0"/>
              <w:divBdr>
                <w:top w:val="none" w:sz="0" w:space="0" w:color="auto"/>
                <w:left w:val="none" w:sz="0" w:space="0" w:color="auto"/>
                <w:bottom w:val="none" w:sz="0" w:space="0" w:color="auto"/>
                <w:right w:val="none" w:sz="0" w:space="0" w:color="auto"/>
              </w:divBdr>
            </w:div>
            <w:div w:id="108933209">
              <w:marLeft w:val="0"/>
              <w:marRight w:val="0"/>
              <w:marTop w:val="0"/>
              <w:marBottom w:val="0"/>
              <w:divBdr>
                <w:top w:val="none" w:sz="0" w:space="0" w:color="auto"/>
                <w:left w:val="none" w:sz="0" w:space="0" w:color="auto"/>
                <w:bottom w:val="none" w:sz="0" w:space="0" w:color="auto"/>
                <w:right w:val="none" w:sz="0" w:space="0" w:color="auto"/>
              </w:divBdr>
            </w:div>
            <w:div w:id="1381058091">
              <w:marLeft w:val="0"/>
              <w:marRight w:val="0"/>
              <w:marTop w:val="0"/>
              <w:marBottom w:val="0"/>
              <w:divBdr>
                <w:top w:val="none" w:sz="0" w:space="0" w:color="auto"/>
                <w:left w:val="none" w:sz="0" w:space="0" w:color="auto"/>
                <w:bottom w:val="none" w:sz="0" w:space="0" w:color="auto"/>
                <w:right w:val="none" w:sz="0" w:space="0" w:color="auto"/>
              </w:divBdr>
            </w:div>
            <w:div w:id="2058819224">
              <w:marLeft w:val="0"/>
              <w:marRight w:val="0"/>
              <w:marTop w:val="0"/>
              <w:marBottom w:val="0"/>
              <w:divBdr>
                <w:top w:val="none" w:sz="0" w:space="0" w:color="auto"/>
                <w:left w:val="none" w:sz="0" w:space="0" w:color="auto"/>
                <w:bottom w:val="none" w:sz="0" w:space="0" w:color="auto"/>
                <w:right w:val="none" w:sz="0" w:space="0" w:color="auto"/>
              </w:divBdr>
            </w:div>
            <w:div w:id="1376807979">
              <w:marLeft w:val="0"/>
              <w:marRight w:val="0"/>
              <w:marTop w:val="0"/>
              <w:marBottom w:val="0"/>
              <w:divBdr>
                <w:top w:val="none" w:sz="0" w:space="0" w:color="auto"/>
                <w:left w:val="none" w:sz="0" w:space="0" w:color="auto"/>
                <w:bottom w:val="none" w:sz="0" w:space="0" w:color="auto"/>
                <w:right w:val="none" w:sz="0" w:space="0" w:color="auto"/>
              </w:divBdr>
            </w:div>
            <w:div w:id="1257440766">
              <w:marLeft w:val="0"/>
              <w:marRight w:val="0"/>
              <w:marTop w:val="0"/>
              <w:marBottom w:val="0"/>
              <w:divBdr>
                <w:top w:val="none" w:sz="0" w:space="0" w:color="auto"/>
                <w:left w:val="none" w:sz="0" w:space="0" w:color="auto"/>
                <w:bottom w:val="none" w:sz="0" w:space="0" w:color="auto"/>
                <w:right w:val="none" w:sz="0" w:space="0" w:color="auto"/>
              </w:divBdr>
            </w:div>
            <w:div w:id="1589121659">
              <w:marLeft w:val="0"/>
              <w:marRight w:val="0"/>
              <w:marTop w:val="0"/>
              <w:marBottom w:val="0"/>
              <w:divBdr>
                <w:top w:val="none" w:sz="0" w:space="0" w:color="auto"/>
                <w:left w:val="none" w:sz="0" w:space="0" w:color="auto"/>
                <w:bottom w:val="none" w:sz="0" w:space="0" w:color="auto"/>
                <w:right w:val="none" w:sz="0" w:space="0" w:color="auto"/>
              </w:divBdr>
            </w:div>
            <w:div w:id="3284188">
              <w:marLeft w:val="0"/>
              <w:marRight w:val="0"/>
              <w:marTop w:val="0"/>
              <w:marBottom w:val="0"/>
              <w:divBdr>
                <w:top w:val="none" w:sz="0" w:space="0" w:color="auto"/>
                <w:left w:val="none" w:sz="0" w:space="0" w:color="auto"/>
                <w:bottom w:val="none" w:sz="0" w:space="0" w:color="auto"/>
                <w:right w:val="none" w:sz="0" w:space="0" w:color="auto"/>
              </w:divBdr>
            </w:div>
            <w:div w:id="1058086298">
              <w:marLeft w:val="0"/>
              <w:marRight w:val="0"/>
              <w:marTop w:val="0"/>
              <w:marBottom w:val="0"/>
              <w:divBdr>
                <w:top w:val="none" w:sz="0" w:space="0" w:color="auto"/>
                <w:left w:val="none" w:sz="0" w:space="0" w:color="auto"/>
                <w:bottom w:val="none" w:sz="0" w:space="0" w:color="auto"/>
                <w:right w:val="none" w:sz="0" w:space="0" w:color="auto"/>
              </w:divBdr>
            </w:div>
            <w:div w:id="455803136">
              <w:marLeft w:val="0"/>
              <w:marRight w:val="0"/>
              <w:marTop w:val="0"/>
              <w:marBottom w:val="0"/>
              <w:divBdr>
                <w:top w:val="none" w:sz="0" w:space="0" w:color="auto"/>
                <w:left w:val="none" w:sz="0" w:space="0" w:color="auto"/>
                <w:bottom w:val="none" w:sz="0" w:space="0" w:color="auto"/>
                <w:right w:val="none" w:sz="0" w:space="0" w:color="auto"/>
              </w:divBdr>
            </w:div>
            <w:div w:id="1630470416">
              <w:marLeft w:val="0"/>
              <w:marRight w:val="0"/>
              <w:marTop w:val="0"/>
              <w:marBottom w:val="0"/>
              <w:divBdr>
                <w:top w:val="none" w:sz="0" w:space="0" w:color="auto"/>
                <w:left w:val="none" w:sz="0" w:space="0" w:color="auto"/>
                <w:bottom w:val="none" w:sz="0" w:space="0" w:color="auto"/>
                <w:right w:val="none" w:sz="0" w:space="0" w:color="auto"/>
              </w:divBdr>
            </w:div>
            <w:div w:id="1328628772">
              <w:marLeft w:val="0"/>
              <w:marRight w:val="0"/>
              <w:marTop w:val="0"/>
              <w:marBottom w:val="0"/>
              <w:divBdr>
                <w:top w:val="none" w:sz="0" w:space="0" w:color="auto"/>
                <w:left w:val="none" w:sz="0" w:space="0" w:color="auto"/>
                <w:bottom w:val="none" w:sz="0" w:space="0" w:color="auto"/>
                <w:right w:val="none" w:sz="0" w:space="0" w:color="auto"/>
              </w:divBdr>
            </w:div>
            <w:div w:id="931547128">
              <w:marLeft w:val="0"/>
              <w:marRight w:val="0"/>
              <w:marTop w:val="0"/>
              <w:marBottom w:val="0"/>
              <w:divBdr>
                <w:top w:val="none" w:sz="0" w:space="0" w:color="auto"/>
                <w:left w:val="none" w:sz="0" w:space="0" w:color="auto"/>
                <w:bottom w:val="none" w:sz="0" w:space="0" w:color="auto"/>
                <w:right w:val="none" w:sz="0" w:space="0" w:color="auto"/>
              </w:divBdr>
            </w:div>
            <w:div w:id="291786054">
              <w:marLeft w:val="0"/>
              <w:marRight w:val="0"/>
              <w:marTop w:val="0"/>
              <w:marBottom w:val="0"/>
              <w:divBdr>
                <w:top w:val="none" w:sz="0" w:space="0" w:color="auto"/>
                <w:left w:val="none" w:sz="0" w:space="0" w:color="auto"/>
                <w:bottom w:val="none" w:sz="0" w:space="0" w:color="auto"/>
                <w:right w:val="none" w:sz="0" w:space="0" w:color="auto"/>
              </w:divBdr>
            </w:div>
            <w:div w:id="290139342">
              <w:marLeft w:val="0"/>
              <w:marRight w:val="0"/>
              <w:marTop w:val="0"/>
              <w:marBottom w:val="0"/>
              <w:divBdr>
                <w:top w:val="none" w:sz="0" w:space="0" w:color="auto"/>
                <w:left w:val="none" w:sz="0" w:space="0" w:color="auto"/>
                <w:bottom w:val="none" w:sz="0" w:space="0" w:color="auto"/>
                <w:right w:val="none" w:sz="0" w:space="0" w:color="auto"/>
              </w:divBdr>
            </w:div>
            <w:div w:id="1854299751">
              <w:marLeft w:val="0"/>
              <w:marRight w:val="0"/>
              <w:marTop w:val="0"/>
              <w:marBottom w:val="0"/>
              <w:divBdr>
                <w:top w:val="none" w:sz="0" w:space="0" w:color="auto"/>
                <w:left w:val="none" w:sz="0" w:space="0" w:color="auto"/>
                <w:bottom w:val="none" w:sz="0" w:space="0" w:color="auto"/>
                <w:right w:val="none" w:sz="0" w:space="0" w:color="auto"/>
              </w:divBdr>
            </w:div>
            <w:div w:id="1095829056">
              <w:marLeft w:val="0"/>
              <w:marRight w:val="0"/>
              <w:marTop w:val="0"/>
              <w:marBottom w:val="0"/>
              <w:divBdr>
                <w:top w:val="none" w:sz="0" w:space="0" w:color="auto"/>
                <w:left w:val="none" w:sz="0" w:space="0" w:color="auto"/>
                <w:bottom w:val="none" w:sz="0" w:space="0" w:color="auto"/>
                <w:right w:val="none" w:sz="0" w:space="0" w:color="auto"/>
              </w:divBdr>
            </w:div>
            <w:div w:id="1596744130">
              <w:marLeft w:val="0"/>
              <w:marRight w:val="0"/>
              <w:marTop w:val="0"/>
              <w:marBottom w:val="0"/>
              <w:divBdr>
                <w:top w:val="none" w:sz="0" w:space="0" w:color="auto"/>
                <w:left w:val="none" w:sz="0" w:space="0" w:color="auto"/>
                <w:bottom w:val="none" w:sz="0" w:space="0" w:color="auto"/>
                <w:right w:val="none" w:sz="0" w:space="0" w:color="auto"/>
              </w:divBdr>
            </w:div>
            <w:div w:id="95635134">
              <w:marLeft w:val="0"/>
              <w:marRight w:val="0"/>
              <w:marTop w:val="0"/>
              <w:marBottom w:val="0"/>
              <w:divBdr>
                <w:top w:val="none" w:sz="0" w:space="0" w:color="auto"/>
                <w:left w:val="none" w:sz="0" w:space="0" w:color="auto"/>
                <w:bottom w:val="none" w:sz="0" w:space="0" w:color="auto"/>
                <w:right w:val="none" w:sz="0" w:space="0" w:color="auto"/>
              </w:divBdr>
            </w:div>
            <w:div w:id="192229989">
              <w:marLeft w:val="0"/>
              <w:marRight w:val="0"/>
              <w:marTop w:val="0"/>
              <w:marBottom w:val="0"/>
              <w:divBdr>
                <w:top w:val="none" w:sz="0" w:space="0" w:color="auto"/>
                <w:left w:val="none" w:sz="0" w:space="0" w:color="auto"/>
                <w:bottom w:val="none" w:sz="0" w:space="0" w:color="auto"/>
                <w:right w:val="none" w:sz="0" w:space="0" w:color="auto"/>
              </w:divBdr>
            </w:div>
            <w:div w:id="1617833200">
              <w:marLeft w:val="0"/>
              <w:marRight w:val="0"/>
              <w:marTop w:val="0"/>
              <w:marBottom w:val="0"/>
              <w:divBdr>
                <w:top w:val="none" w:sz="0" w:space="0" w:color="auto"/>
                <w:left w:val="none" w:sz="0" w:space="0" w:color="auto"/>
                <w:bottom w:val="none" w:sz="0" w:space="0" w:color="auto"/>
                <w:right w:val="none" w:sz="0" w:space="0" w:color="auto"/>
              </w:divBdr>
            </w:div>
            <w:div w:id="77948886">
              <w:marLeft w:val="0"/>
              <w:marRight w:val="0"/>
              <w:marTop w:val="0"/>
              <w:marBottom w:val="0"/>
              <w:divBdr>
                <w:top w:val="none" w:sz="0" w:space="0" w:color="auto"/>
                <w:left w:val="none" w:sz="0" w:space="0" w:color="auto"/>
                <w:bottom w:val="none" w:sz="0" w:space="0" w:color="auto"/>
                <w:right w:val="none" w:sz="0" w:space="0" w:color="auto"/>
              </w:divBdr>
            </w:div>
            <w:div w:id="733552304">
              <w:marLeft w:val="0"/>
              <w:marRight w:val="0"/>
              <w:marTop w:val="0"/>
              <w:marBottom w:val="0"/>
              <w:divBdr>
                <w:top w:val="none" w:sz="0" w:space="0" w:color="auto"/>
                <w:left w:val="none" w:sz="0" w:space="0" w:color="auto"/>
                <w:bottom w:val="none" w:sz="0" w:space="0" w:color="auto"/>
                <w:right w:val="none" w:sz="0" w:space="0" w:color="auto"/>
              </w:divBdr>
            </w:div>
            <w:div w:id="1389573121">
              <w:marLeft w:val="0"/>
              <w:marRight w:val="0"/>
              <w:marTop w:val="0"/>
              <w:marBottom w:val="0"/>
              <w:divBdr>
                <w:top w:val="none" w:sz="0" w:space="0" w:color="auto"/>
                <w:left w:val="none" w:sz="0" w:space="0" w:color="auto"/>
                <w:bottom w:val="none" w:sz="0" w:space="0" w:color="auto"/>
                <w:right w:val="none" w:sz="0" w:space="0" w:color="auto"/>
              </w:divBdr>
            </w:div>
            <w:div w:id="401681662">
              <w:marLeft w:val="0"/>
              <w:marRight w:val="0"/>
              <w:marTop w:val="0"/>
              <w:marBottom w:val="0"/>
              <w:divBdr>
                <w:top w:val="none" w:sz="0" w:space="0" w:color="auto"/>
                <w:left w:val="none" w:sz="0" w:space="0" w:color="auto"/>
                <w:bottom w:val="none" w:sz="0" w:space="0" w:color="auto"/>
                <w:right w:val="none" w:sz="0" w:space="0" w:color="auto"/>
              </w:divBdr>
            </w:div>
            <w:div w:id="613636267">
              <w:marLeft w:val="0"/>
              <w:marRight w:val="0"/>
              <w:marTop w:val="0"/>
              <w:marBottom w:val="0"/>
              <w:divBdr>
                <w:top w:val="none" w:sz="0" w:space="0" w:color="auto"/>
                <w:left w:val="none" w:sz="0" w:space="0" w:color="auto"/>
                <w:bottom w:val="none" w:sz="0" w:space="0" w:color="auto"/>
                <w:right w:val="none" w:sz="0" w:space="0" w:color="auto"/>
              </w:divBdr>
            </w:div>
            <w:div w:id="1131511389">
              <w:marLeft w:val="0"/>
              <w:marRight w:val="0"/>
              <w:marTop w:val="0"/>
              <w:marBottom w:val="0"/>
              <w:divBdr>
                <w:top w:val="none" w:sz="0" w:space="0" w:color="auto"/>
                <w:left w:val="none" w:sz="0" w:space="0" w:color="auto"/>
                <w:bottom w:val="none" w:sz="0" w:space="0" w:color="auto"/>
                <w:right w:val="none" w:sz="0" w:space="0" w:color="auto"/>
              </w:divBdr>
            </w:div>
            <w:div w:id="1694569708">
              <w:marLeft w:val="0"/>
              <w:marRight w:val="0"/>
              <w:marTop w:val="0"/>
              <w:marBottom w:val="0"/>
              <w:divBdr>
                <w:top w:val="none" w:sz="0" w:space="0" w:color="auto"/>
                <w:left w:val="none" w:sz="0" w:space="0" w:color="auto"/>
                <w:bottom w:val="none" w:sz="0" w:space="0" w:color="auto"/>
                <w:right w:val="none" w:sz="0" w:space="0" w:color="auto"/>
              </w:divBdr>
            </w:div>
            <w:div w:id="695935019">
              <w:marLeft w:val="0"/>
              <w:marRight w:val="0"/>
              <w:marTop w:val="0"/>
              <w:marBottom w:val="0"/>
              <w:divBdr>
                <w:top w:val="none" w:sz="0" w:space="0" w:color="auto"/>
                <w:left w:val="none" w:sz="0" w:space="0" w:color="auto"/>
                <w:bottom w:val="none" w:sz="0" w:space="0" w:color="auto"/>
                <w:right w:val="none" w:sz="0" w:space="0" w:color="auto"/>
              </w:divBdr>
            </w:div>
            <w:div w:id="8348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49564">
      <w:bodyDiv w:val="1"/>
      <w:marLeft w:val="0"/>
      <w:marRight w:val="0"/>
      <w:marTop w:val="0"/>
      <w:marBottom w:val="0"/>
      <w:divBdr>
        <w:top w:val="none" w:sz="0" w:space="0" w:color="auto"/>
        <w:left w:val="none" w:sz="0" w:space="0" w:color="auto"/>
        <w:bottom w:val="none" w:sz="0" w:space="0" w:color="auto"/>
        <w:right w:val="none" w:sz="0" w:space="0" w:color="auto"/>
      </w:divBdr>
      <w:divsChild>
        <w:div w:id="1957369785">
          <w:marLeft w:val="0"/>
          <w:marRight w:val="0"/>
          <w:marTop w:val="0"/>
          <w:marBottom w:val="0"/>
          <w:divBdr>
            <w:top w:val="none" w:sz="0" w:space="0" w:color="auto"/>
            <w:left w:val="none" w:sz="0" w:space="0" w:color="auto"/>
            <w:bottom w:val="none" w:sz="0" w:space="0" w:color="auto"/>
            <w:right w:val="none" w:sz="0" w:space="0" w:color="auto"/>
          </w:divBdr>
          <w:divsChild>
            <w:div w:id="301077674">
              <w:marLeft w:val="0"/>
              <w:marRight w:val="0"/>
              <w:marTop w:val="0"/>
              <w:marBottom w:val="0"/>
              <w:divBdr>
                <w:top w:val="none" w:sz="0" w:space="0" w:color="auto"/>
                <w:left w:val="none" w:sz="0" w:space="0" w:color="auto"/>
                <w:bottom w:val="none" w:sz="0" w:space="0" w:color="auto"/>
                <w:right w:val="none" w:sz="0" w:space="0" w:color="auto"/>
              </w:divBdr>
            </w:div>
            <w:div w:id="1053385044">
              <w:marLeft w:val="0"/>
              <w:marRight w:val="0"/>
              <w:marTop w:val="0"/>
              <w:marBottom w:val="0"/>
              <w:divBdr>
                <w:top w:val="none" w:sz="0" w:space="0" w:color="auto"/>
                <w:left w:val="none" w:sz="0" w:space="0" w:color="auto"/>
                <w:bottom w:val="none" w:sz="0" w:space="0" w:color="auto"/>
                <w:right w:val="none" w:sz="0" w:space="0" w:color="auto"/>
              </w:divBdr>
            </w:div>
            <w:div w:id="156237833">
              <w:marLeft w:val="0"/>
              <w:marRight w:val="0"/>
              <w:marTop w:val="0"/>
              <w:marBottom w:val="0"/>
              <w:divBdr>
                <w:top w:val="none" w:sz="0" w:space="0" w:color="auto"/>
                <w:left w:val="none" w:sz="0" w:space="0" w:color="auto"/>
                <w:bottom w:val="none" w:sz="0" w:space="0" w:color="auto"/>
                <w:right w:val="none" w:sz="0" w:space="0" w:color="auto"/>
              </w:divBdr>
            </w:div>
            <w:div w:id="1888225639">
              <w:marLeft w:val="0"/>
              <w:marRight w:val="0"/>
              <w:marTop w:val="0"/>
              <w:marBottom w:val="0"/>
              <w:divBdr>
                <w:top w:val="none" w:sz="0" w:space="0" w:color="auto"/>
                <w:left w:val="none" w:sz="0" w:space="0" w:color="auto"/>
                <w:bottom w:val="none" w:sz="0" w:space="0" w:color="auto"/>
                <w:right w:val="none" w:sz="0" w:space="0" w:color="auto"/>
              </w:divBdr>
            </w:div>
            <w:div w:id="939262935">
              <w:marLeft w:val="0"/>
              <w:marRight w:val="0"/>
              <w:marTop w:val="0"/>
              <w:marBottom w:val="0"/>
              <w:divBdr>
                <w:top w:val="none" w:sz="0" w:space="0" w:color="auto"/>
                <w:left w:val="none" w:sz="0" w:space="0" w:color="auto"/>
                <w:bottom w:val="none" w:sz="0" w:space="0" w:color="auto"/>
                <w:right w:val="none" w:sz="0" w:space="0" w:color="auto"/>
              </w:divBdr>
            </w:div>
            <w:div w:id="1553270949">
              <w:marLeft w:val="0"/>
              <w:marRight w:val="0"/>
              <w:marTop w:val="0"/>
              <w:marBottom w:val="0"/>
              <w:divBdr>
                <w:top w:val="none" w:sz="0" w:space="0" w:color="auto"/>
                <w:left w:val="none" w:sz="0" w:space="0" w:color="auto"/>
                <w:bottom w:val="none" w:sz="0" w:space="0" w:color="auto"/>
                <w:right w:val="none" w:sz="0" w:space="0" w:color="auto"/>
              </w:divBdr>
            </w:div>
            <w:div w:id="637876395">
              <w:marLeft w:val="0"/>
              <w:marRight w:val="0"/>
              <w:marTop w:val="0"/>
              <w:marBottom w:val="0"/>
              <w:divBdr>
                <w:top w:val="none" w:sz="0" w:space="0" w:color="auto"/>
                <w:left w:val="none" w:sz="0" w:space="0" w:color="auto"/>
                <w:bottom w:val="none" w:sz="0" w:space="0" w:color="auto"/>
                <w:right w:val="none" w:sz="0" w:space="0" w:color="auto"/>
              </w:divBdr>
            </w:div>
            <w:div w:id="469907406">
              <w:marLeft w:val="0"/>
              <w:marRight w:val="0"/>
              <w:marTop w:val="0"/>
              <w:marBottom w:val="0"/>
              <w:divBdr>
                <w:top w:val="none" w:sz="0" w:space="0" w:color="auto"/>
                <w:left w:val="none" w:sz="0" w:space="0" w:color="auto"/>
                <w:bottom w:val="none" w:sz="0" w:space="0" w:color="auto"/>
                <w:right w:val="none" w:sz="0" w:space="0" w:color="auto"/>
              </w:divBdr>
            </w:div>
            <w:div w:id="547993">
              <w:marLeft w:val="0"/>
              <w:marRight w:val="0"/>
              <w:marTop w:val="0"/>
              <w:marBottom w:val="0"/>
              <w:divBdr>
                <w:top w:val="none" w:sz="0" w:space="0" w:color="auto"/>
                <w:left w:val="none" w:sz="0" w:space="0" w:color="auto"/>
                <w:bottom w:val="none" w:sz="0" w:space="0" w:color="auto"/>
                <w:right w:val="none" w:sz="0" w:space="0" w:color="auto"/>
              </w:divBdr>
            </w:div>
            <w:div w:id="1917786026">
              <w:marLeft w:val="0"/>
              <w:marRight w:val="0"/>
              <w:marTop w:val="0"/>
              <w:marBottom w:val="0"/>
              <w:divBdr>
                <w:top w:val="none" w:sz="0" w:space="0" w:color="auto"/>
                <w:left w:val="none" w:sz="0" w:space="0" w:color="auto"/>
                <w:bottom w:val="none" w:sz="0" w:space="0" w:color="auto"/>
                <w:right w:val="none" w:sz="0" w:space="0" w:color="auto"/>
              </w:divBdr>
            </w:div>
            <w:div w:id="1835757053">
              <w:marLeft w:val="0"/>
              <w:marRight w:val="0"/>
              <w:marTop w:val="0"/>
              <w:marBottom w:val="0"/>
              <w:divBdr>
                <w:top w:val="none" w:sz="0" w:space="0" w:color="auto"/>
                <w:left w:val="none" w:sz="0" w:space="0" w:color="auto"/>
                <w:bottom w:val="none" w:sz="0" w:space="0" w:color="auto"/>
                <w:right w:val="none" w:sz="0" w:space="0" w:color="auto"/>
              </w:divBdr>
            </w:div>
            <w:div w:id="962420146">
              <w:marLeft w:val="0"/>
              <w:marRight w:val="0"/>
              <w:marTop w:val="0"/>
              <w:marBottom w:val="0"/>
              <w:divBdr>
                <w:top w:val="none" w:sz="0" w:space="0" w:color="auto"/>
                <w:left w:val="none" w:sz="0" w:space="0" w:color="auto"/>
                <w:bottom w:val="none" w:sz="0" w:space="0" w:color="auto"/>
                <w:right w:val="none" w:sz="0" w:space="0" w:color="auto"/>
              </w:divBdr>
            </w:div>
            <w:div w:id="224218531">
              <w:marLeft w:val="0"/>
              <w:marRight w:val="0"/>
              <w:marTop w:val="0"/>
              <w:marBottom w:val="0"/>
              <w:divBdr>
                <w:top w:val="none" w:sz="0" w:space="0" w:color="auto"/>
                <w:left w:val="none" w:sz="0" w:space="0" w:color="auto"/>
                <w:bottom w:val="none" w:sz="0" w:space="0" w:color="auto"/>
                <w:right w:val="none" w:sz="0" w:space="0" w:color="auto"/>
              </w:divBdr>
            </w:div>
            <w:div w:id="1976178044">
              <w:marLeft w:val="0"/>
              <w:marRight w:val="0"/>
              <w:marTop w:val="0"/>
              <w:marBottom w:val="0"/>
              <w:divBdr>
                <w:top w:val="none" w:sz="0" w:space="0" w:color="auto"/>
                <w:left w:val="none" w:sz="0" w:space="0" w:color="auto"/>
                <w:bottom w:val="none" w:sz="0" w:space="0" w:color="auto"/>
                <w:right w:val="none" w:sz="0" w:space="0" w:color="auto"/>
              </w:divBdr>
            </w:div>
            <w:div w:id="1116215360">
              <w:marLeft w:val="0"/>
              <w:marRight w:val="0"/>
              <w:marTop w:val="0"/>
              <w:marBottom w:val="0"/>
              <w:divBdr>
                <w:top w:val="none" w:sz="0" w:space="0" w:color="auto"/>
                <w:left w:val="none" w:sz="0" w:space="0" w:color="auto"/>
                <w:bottom w:val="none" w:sz="0" w:space="0" w:color="auto"/>
                <w:right w:val="none" w:sz="0" w:space="0" w:color="auto"/>
              </w:divBdr>
            </w:div>
            <w:div w:id="1351638642">
              <w:marLeft w:val="0"/>
              <w:marRight w:val="0"/>
              <w:marTop w:val="0"/>
              <w:marBottom w:val="0"/>
              <w:divBdr>
                <w:top w:val="none" w:sz="0" w:space="0" w:color="auto"/>
                <w:left w:val="none" w:sz="0" w:space="0" w:color="auto"/>
                <w:bottom w:val="none" w:sz="0" w:space="0" w:color="auto"/>
                <w:right w:val="none" w:sz="0" w:space="0" w:color="auto"/>
              </w:divBdr>
            </w:div>
            <w:div w:id="1802961173">
              <w:marLeft w:val="0"/>
              <w:marRight w:val="0"/>
              <w:marTop w:val="0"/>
              <w:marBottom w:val="0"/>
              <w:divBdr>
                <w:top w:val="none" w:sz="0" w:space="0" w:color="auto"/>
                <w:left w:val="none" w:sz="0" w:space="0" w:color="auto"/>
                <w:bottom w:val="none" w:sz="0" w:space="0" w:color="auto"/>
                <w:right w:val="none" w:sz="0" w:space="0" w:color="auto"/>
              </w:divBdr>
            </w:div>
            <w:div w:id="447361868">
              <w:marLeft w:val="0"/>
              <w:marRight w:val="0"/>
              <w:marTop w:val="0"/>
              <w:marBottom w:val="0"/>
              <w:divBdr>
                <w:top w:val="none" w:sz="0" w:space="0" w:color="auto"/>
                <w:left w:val="none" w:sz="0" w:space="0" w:color="auto"/>
                <w:bottom w:val="none" w:sz="0" w:space="0" w:color="auto"/>
                <w:right w:val="none" w:sz="0" w:space="0" w:color="auto"/>
              </w:divBdr>
            </w:div>
            <w:div w:id="146214306">
              <w:marLeft w:val="0"/>
              <w:marRight w:val="0"/>
              <w:marTop w:val="0"/>
              <w:marBottom w:val="0"/>
              <w:divBdr>
                <w:top w:val="none" w:sz="0" w:space="0" w:color="auto"/>
                <w:left w:val="none" w:sz="0" w:space="0" w:color="auto"/>
                <w:bottom w:val="none" w:sz="0" w:space="0" w:color="auto"/>
                <w:right w:val="none" w:sz="0" w:space="0" w:color="auto"/>
              </w:divBdr>
            </w:div>
            <w:div w:id="189295911">
              <w:marLeft w:val="0"/>
              <w:marRight w:val="0"/>
              <w:marTop w:val="0"/>
              <w:marBottom w:val="0"/>
              <w:divBdr>
                <w:top w:val="none" w:sz="0" w:space="0" w:color="auto"/>
                <w:left w:val="none" w:sz="0" w:space="0" w:color="auto"/>
                <w:bottom w:val="none" w:sz="0" w:space="0" w:color="auto"/>
                <w:right w:val="none" w:sz="0" w:space="0" w:color="auto"/>
              </w:divBdr>
            </w:div>
            <w:div w:id="705788327">
              <w:marLeft w:val="0"/>
              <w:marRight w:val="0"/>
              <w:marTop w:val="0"/>
              <w:marBottom w:val="0"/>
              <w:divBdr>
                <w:top w:val="none" w:sz="0" w:space="0" w:color="auto"/>
                <w:left w:val="none" w:sz="0" w:space="0" w:color="auto"/>
                <w:bottom w:val="none" w:sz="0" w:space="0" w:color="auto"/>
                <w:right w:val="none" w:sz="0" w:space="0" w:color="auto"/>
              </w:divBdr>
            </w:div>
            <w:div w:id="449711414">
              <w:marLeft w:val="0"/>
              <w:marRight w:val="0"/>
              <w:marTop w:val="0"/>
              <w:marBottom w:val="0"/>
              <w:divBdr>
                <w:top w:val="none" w:sz="0" w:space="0" w:color="auto"/>
                <w:left w:val="none" w:sz="0" w:space="0" w:color="auto"/>
                <w:bottom w:val="none" w:sz="0" w:space="0" w:color="auto"/>
                <w:right w:val="none" w:sz="0" w:space="0" w:color="auto"/>
              </w:divBdr>
            </w:div>
            <w:div w:id="1547327590">
              <w:marLeft w:val="0"/>
              <w:marRight w:val="0"/>
              <w:marTop w:val="0"/>
              <w:marBottom w:val="0"/>
              <w:divBdr>
                <w:top w:val="none" w:sz="0" w:space="0" w:color="auto"/>
                <w:left w:val="none" w:sz="0" w:space="0" w:color="auto"/>
                <w:bottom w:val="none" w:sz="0" w:space="0" w:color="auto"/>
                <w:right w:val="none" w:sz="0" w:space="0" w:color="auto"/>
              </w:divBdr>
            </w:div>
            <w:div w:id="1960409006">
              <w:marLeft w:val="0"/>
              <w:marRight w:val="0"/>
              <w:marTop w:val="0"/>
              <w:marBottom w:val="0"/>
              <w:divBdr>
                <w:top w:val="none" w:sz="0" w:space="0" w:color="auto"/>
                <w:left w:val="none" w:sz="0" w:space="0" w:color="auto"/>
                <w:bottom w:val="none" w:sz="0" w:space="0" w:color="auto"/>
                <w:right w:val="none" w:sz="0" w:space="0" w:color="auto"/>
              </w:divBdr>
            </w:div>
            <w:div w:id="1896694686">
              <w:marLeft w:val="0"/>
              <w:marRight w:val="0"/>
              <w:marTop w:val="0"/>
              <w:marBottom w:val="0"/>
              <w:divBdr>
                <w:top w:val="none" w:sz="0" w:space="0" w:color="auto"/>
                <w:left w:val="none" w:sz="0" w:space="0" w:color="auto"/>
                <w:bottom w:val="none" w:sz="0" w:space="0" w:color="auto"/>
                <w:right w:val="none" w:sz="0" w:space="0" w:color="auto"/>
              </w:divBdr>
            </w:div>
            <w:div w:id="618298202">
              <w:marLeft w:val="0"/>
              <w:marRight w:val="0"/>
              <w:marTop w:val="0"/>
              <w:marBottom w:val="0"/>
              <w:divBdr>
                <w:top w:val="none" w:sz="0" w:space="0" w:color="auto"/>
                <w:left w:val="none" w:sz="0" w:space="0" w:color="auto"/>
                <w:bottom w:val="none" w:sz="0" w:space="0" w:color="auto"/>
                <w:right w:val="none" w:sz="0" w:space="0" w:color="auto"/>
              </w:divBdr>
            </w:div>
            <w:div w:id="1233125519">
              <w:marLeft w:val="0"/>
              <w:marRight w:val="0"/>
              <w:marTop w:val="0"/>
              <w:marBottom w:val="0"/>
              <w:divBdr>
                <w:top w:val="none" w:sz="0" w:space="0" w:color="auto"/>
                <w:left w:val="none" w:sz="0" w:space="0" w:color="auto"/>
                <w:bottom w:val="none" w:sz="0" w:space="0" w:color="auto"/>
                <w:right w:val="none" w:sz="0" w:space="0" w:color="auto"/>
              </w:divBdr>
            </w:div>
            <w:div w:id="1839340930">
              <w:marLeft w:val="0"/>
              <w:marRight w:val="0"/>
              <w:marTop w:val="0"/>
              <w:marBottom w:val="0"/>
              <w:divBdr>
                <w:top w:val="none" w:sz="0" w:space="0" w:color="auto"/>
                <w:left w:val="none" w:sz="0" w:space="0" w:color="auto"/>
                <w:bottom w:val="none" w:sz="0" w:space="0" w:color="auto"/>
                <w:right w:val="none" w:sz="0" w:space="0" w:color="auto"/>
              </w:divBdr>
            </w:div>
            <w:div w:id="44761782">
              <w:marLeft w:val="0"/>
              <w:marRight w:val="0"/>
              <w:marTop w:val="0"/>
              <w:marBottom w:val="0"/>
              <w:divBdr>
                <w:top w:val="none" w:sz="0" w:space="0" w:color="auto"/>
                <w:left w:val="none" w:sz="0" w:space="0" w:color="auto"/>
                <w:bottom w:val="none" w:sz="0" w:space="0" w:color="auto"/>
                <w:right w:val="none" w:sz="0" w:space="0" w:color="auto"/>
              </w:divBdr>
            </w:div>
            <w:div w:id="97675786">
              <w:marLeft w:val="0"/>
              <w:marRight w:val="0"/>
              <w:marTop w:val="0"/>
              <w:marBottom w:val="0"/>
              <w:divBdr>
                <w:top w:val="none" w:sz="0" w:space="0" w:color="auto"/>
                <w:left w:val="none" w:sz="0" w:space="0" w:color="auto"/>
                <w:bottom w:val="none" w:sz="0" w:space="0" w:color="auto"/>
                <w:right w:val="none" w:sz="0" w:space="0" w:color="auto"/>
              </w:divBdr>
            </w:div>
            <w:div w:id="488131982">
              <w:marLeft w:val="0"/>
              <w:marRight w:val="0"/>
              <w:marTop w:val="0"/>
              <w:marBottom w:val="0"/>
              <w:divBdr>
                <w:top w:val="none" w:sz="0" w:space="0" w:color="auto"/>
                <w:left w:val="none" w:sz="0" w:space="0" w:color="auto"/>
                <w:bottom w:val="none" w:sz="0" w:space="0" w:color="auto"/>
                <w:right w:val="none" w:sz="0" w:space="0" w:color="auto"/>
              </w:divBdr>
            </w:div>
            <w:div w:id="1403599771">
              <w:marLeft w:val="0"/>
              <w:marRight w:val="0"/>
              <w:marTop w:val="0"/>
              <w:marBottom w:val="0"/>
              <w:divBdr>
                <w:top w:val="none" w:sz="0" w:space="0" w:color="auto"/>
                <w:left w:val="none" w:sz="0" w:space="0" w:color="auto"/>
                <w:bottom w:val="none" w:sz="0" w:space="0" w:color="auto"/>
                <w:right w:val="none" w:sz="0" w:space="0" w:color="auto"/>
              </w:divBdr>
            </w:div>
            <w:div w:id="1229464689">
              <w:marLeft w:val="0"/>
              <w:marRight w:val="0"/>
              <w:marTop w:val="0"/>
              <w:marBottom w:val="0"/>
              <w:divBdr>
                <w:top w:val="none" w:sz="0" w:space="0" w:color="auto"/>
                <w:left w:val="none" w:sz="0" w:space="0" w:color="auto"/>
                <w:bottom w:val="none" w:sz="0" w:space="0" w:color="auto"/>
                <w:right w:val="none" w:sz="0" w:space="0" w:color="auto"/>
              </w:divBdr>
            </w:div>
            <w:div w:id="3368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06518">
      <w:bodyDiv w:val="1"/>
      <w:marLeft w:val="0"/>
      <w:marRight w:val="0"/>
      <w:marTop w:val="0"/>
      <w:marBottom w:val="0"/>
      <w:divBdr>
        <w:top w:val="none" w:sz="0" w:space="0" w:color="auto"/>
        <w:left w:val="none" w:sz="0" w:space="0" w:color="auto"/>
        <w:bottom w:val="none" w:sz="0" w:space="0" w:color="auto"/>
        <w:right w:val="none" w:sz="0" w:space="0" w:color="auto"/>
      </w:divBdr>
      <w:divsChild>
        <w:div w:id="1920940915">
          <w:marLeft w:val="0"/>
          <w:marRight w:val="0"/>
          <w:marTop w:val="0"/>
          <w:marBottom w:val="0"/>
          <w:divBdr>
            <w:top w:val="none" w:sz="0" w:space="0" w:color="auto"/>
            <w:left w:val="none" w:sz="0" w:space="0" w:color="auto"/>
            <w:bottom w:val="none" w:sz="0" w:space="0" w:color="auto"/>
            <w:right w:val="none" w:sz="0" w:space="0" w:color="auto"/>
          </w:divBdr>
          <w:divsChild>
            <w:div w:id="1892959537">
              <w:marLeft w:val="0"/>
              <w:marRight w:val="0"/>
              <w:marTop w:val="0"/>
              <w:marBottom w:val="0"/>
              <w:divBdr>
                <w:top w:val="none" w:sz="0" w:space="0" w:color="auto"/>
                <w:left w:val="none" w:sz="0" w:space="0" w:color="auto"/>
                <w:bottom w:val="none" w:sz="0" w:space="0" w:color="auto"/>
                <w:right w:val="none" w:sz="0" w:space="0" w:color="auto"/>
              </w:divBdr>
            </w:div>
            <w:div w:id="1989164859">
              <w:marLeft w:val="0"/>
              <w:marRight w:val="0"/>
              <w:marTop w:val="0"/>
              <w:marBottom w:val="0"/>
              <w:divBdr>
                <w:top w:val="none" w:sz="0" w:space="0" w:color="auto"/>
                <w:left w:val="none" w:sz="0" w:space="0" w:color="auto"/>
                <w:bottom w:val="none" w:sz="0" w:space="0" w:color="auto"/>
                <w:right w:val="none" w:sz="0" w:space="0" w:color="auto"/>
              </w:divBdr>
            </w:div>
            <w:div w:id="1244532593">
              <w:marLeft w:val="0"/>
              <w:marRight w:val="0"/>
              <w:marTop w:val="0"/>
              <w:marBottom w:val="0"/>
              <w:divBdr>
                <w:top w:val="none" w:sz="0" w:space="0" w:color="auto"/>
                <w:left w:val="none" w:sz="0" w:space="0" w:color="auto"/>
                <w:bottom w:val="none" w:sz="0" w:space="0" w:color="auto"/>
                <w:right w:val="none" w:sz="0" w:space="0" w:color="auto"/>
              </w:divBdr>
            </w:div>
            <w:div w:id="1833790080">
              <w:marLeft w:val="0"/>
              <w:marRight w:val="0"/>
              <w:marTop w:val="0"/>
              <w:marBottom w:val="0"/>
              <w:divBdr>
                <w:top w:val="none" w:sz="0" w:space="0" w:color="auto"/>
                <w:left w:val="none" w:sz="0" w:space="0" w:color="auto"/>
                <w:bottom w:val="none" w:sz="0" w:space="0" w:color="auto"/>
                <w:right w:val="none" w:sz="0" w:space="0" w:color="auto"/>
              </w:divBdr>
            </w:div>
            <w:div w:id="1275820821">
              <w:marLeft w:val="0"/>
              <w:marRight w:val="0"/>
              <w:marTop w:val="0"/>
              <w:marBottom w:val="0"/>
              <w:divBdr>
                <w:top w:val="none" w:sz="0" w:space="0" w:color="auto"/>
                <w:left w:val="none" w:sz="0" w:space="0" w:color="auto"/>
                <w:bottom w:val="none" w:sz="0" w:space="0" w:color="auto"/>
                <w:right w:val="none" w:sz="0" w:space="0" w:color="auto"/>
              </w:divBdr>
            </w:div>
            <w:div w:id="2057772190">
              <w:marLeft w:val="0"/>
              <w:marRight w:val="0"/>
              <w:marTop w:val="0"/>
              <w:marBottom w:val="0"/>
              <w:divBdr>
                <w:top w:val="none" w:sz="0" w:space="0" w:color="auto"/>
                <w:left w:val="none" w:sz="0" w:space="0" w:color="auto"/>
                <w:bottom w:val="none" w:sz="0" w:space="0" w:color="auto"/>
                <w:right w:val="none" w:sz="0" w:space="0" w:color="auto"/>
              </w:divBdr>
            </w:div>
            <w:div w:id="1762027437">
              <w:marLeft w:val="0"/>
              <w:marRight w:val="0"/>
              <w:marTop w:val="0"/>
              <w:marBottom w:val="0"/>
              <w:divBdr>
                <w:top w:val="none" w:sz="0" w:space="0" w:color="auto"/>
                <w:left w:val="none" w:sz="0" w:space="0" w:color="auto"/>
                <w:bottom w:val="none" w:sz="0" w:space="0" w:color="auto"/>
                <w:right w:val="none" w:sz="0" w:space="0" w:color="auto"/>
              </w:divBdr>
            </w:div>
            <w:div w:id="72820517">
              <w:marLeft w:val="0"/>
              <w:marRight w:val="0"/>
              <w:marTop w:val="0"/>
              <w:marBottom w:val="0"/>
              <w:divBdr>
                <w:top w:val="none" w:sz="0" w:space="0" w:color="auto"/>
                <w:left w:val="none" w:sz="0" w:space="0" w:color="auto"/>
                <w:bottom w:val="none" w:sz="0" w:space="0" w:color="auto"/>
                <w:right w:val="none" w:sz="0" w:space="0" w:color="auto"/>
              </w:divBdr>
            </w:div>
            <w:div w:id="975910031">
              <w:marLeft w:val="0"/>
              <w:marRight w:val="0"/>
              <w:marTop w:val="0"/>
              <w:marBottom w:val="0"/>
              <w:divBdr>
                <w:top w:val="none" w:sz="0" w:space="0" w:color="auto"/>
                <w:left w:val="none" w:sz="0" w:space="0" w:color="auto"/>
                <w:bottom w:val="none" w:sz="0" w:space="0" w:color="auto"/>
                <w:right w:val="none" w:sz="0" w:space="0" w:color="auto"/>
              </w:divBdr>
            </w:div>
            <w:div w:id="2019235913">
              <w:marLeft w:val="0"/>
              <w:marRight w:val="0"/>
              <w:marTop w:val="0"/>
              <w:marBottom w:val="0"/>
              <w:divBdr>
                <w:top w:val="none" w:sz="0" w:space="0" w:color="auto"/>
                <w:left w:val="none" w:sz="0" w:space="0" w:color="auto"/>
                <w:bottom w:val="none" w:sz="0" w:space="0" w:color="auto"/>
                <w:right w:val="none" w:sz="0" w:space="0" w:color="auto"/>
              </w:divBdr>
            </w:div>
            <w:div w:id="919412880">
              <w:marLeft w:val="0"/>
              <w:marRight w:val="0"/>
              <w:marTop w:val="0"/>
              <w:marBottom w:val="0"/>
              <w:divBdr>
                <w:top w:val="none" w:sz="0" w:space="0" w:color="auto"/>
                <w:left w:val="none" w:sz="0" w:space="0" w:color="auto"/>
                <w:bottom w:val="none" w:sz="0" w:space="0" w:color="auto"/>
                <w:right w:val="none" w:sz="0" w:space="0" w:color="auto"/>
              </w:divBdr>
            </w:div>
            <w:div w:id="1186793823">
              <w:marLeft w:val="0"/>
              <w:marRight w:val="0"/>
              <w:marTop w:val="0"/>
              <w:marBottom w:val="0"/>
              <w:divBdr>
                <w:top w:val="none" w:sz="0" w:space="0" w:color="auto"/>
                <w:left w:val="none" w:sz="0" w:space="0" w:color="auto"/>
                <w:bottom w:val="none" w:sz="0" w:space="0" w:color="auto"/>
                <w:right w:val="none" w:sz="0" w:space="0" w:color="auto"/>
              </w:divBdr>
            </w:div>
            <w:div w:id="32770479">
              <w:marLeft w:val="0"/>
              <w:marRight w:val="0"/>
              <w:marTop w:val="0"/>
              <w:marBottom w:val="0"/>
              <w:divBdr>
                <w:top w:val="none" w:sz="0" w:space="0" w:color="auto"/>
                <w:left w:val="none" w:sz="0" w:space="0" w:color="auto"/>
                <w:bottom w:val="none" w:sz="0" w:space="0" w:color="auto"/>
                <w:right w:val="none" w:sz="0" w:space="0" w:color="auto"/>
              </w:divBdr>
            </w:div>
            <w:div w:id="139268459">
              <w:marLeft w:val="0"/>
              <w:marRight w:val="0"/>
              <w:marTop w:val="0"/>
              <w:marBottom w:val="0"/>
              <w:divBdr>
                <w:top w:val="none" w:sz="0" w:space="0" w:color="auto"/>
                <w:left w:val="none" w:sz="0" w:space="0" w:color="auto"/>
                <w:bottom w:val="none" w:sz="0" w:space="0" w:color="auto"/>
                <w:right w:val="none" w:sz="0" w:space="0" w:color="auto"/>
              </w:divBdr>
            </w:div>
            <w:div w:id="1064330559">
              <w:marLeft w:val="0"/>
              <w:marRight w:val="0"/>
              <w:marTop w:val="0"/>
              <w:marBottom w:val="0"/>
              <w:divBdr>
                <w:top w:val="none" w:sz="0" w:space="0" w:color="auto"/>
                <w:left w:val="none" w:sz="0" w:space="0" w:color="auto"/>
                <w:bottom w:val="none" w:sz="0" w:space="0" w:color="auto"/>
                <w:right w:val="none" w:sz="0" w:space="0" w:color="auto"/>
              </w:divBdr>
            </w:div>
            <w:div w:id="1343123071">
              <w:marLeft w:val="0"/>
              <w:marRight w:val="0"/>
              <w:marTop w:val="0"/>
              <w:marBottom w:val="0"/>
              <w:divBdr>
                <w:top w:val="none" w:sz="0" w:space="0" w:color="auto"/>
                <w:left w:val="none" w:sz="0" w:space="0" w:color="auto"/>
                <w:bottom w:val="none" w:sz="0" w:space="0" w:color="auto"/>
                <w:right w:val="none" w:sz="0" w:space="0" w:color="auto"/>
              </w:divBdr>
            </w:div>
            <w:div w:id="542253210">
              <w:marLeft w:val="0"/>
              <w:marRight w:val="0"/>
              <w:marTop w:val="0"/>
              <w:marBottom w:val="0"/>
              <w:divBdr>
                <w:top w:val="none" w:sz="0" w:space="0" w:color="auto"/>
                <w:left w:val="none" w:sz="0" w:space="0" w:color="auto"/>
                <w:bottom w:val="none" w:sz="0" w:space="0" w:color="auto"/>
                <w:right w:val="none" w:sz="0" w:space="0" w:color="auto"/>
              </w:divBdr>
            </w:div>
            <w:div w:id="1291010113">
              <w:marLeft w:val="0"/>
              <w:marRight w:val="0"/>
              <w:marTop w:val="0"/>
              <w:marBottom w:val="0"/>
              <w:divBdr>
                <w:top w:val="none" w:sz="0" w:space="0" w:color="auto"/>
                <w:left w:val="none" w:sz="0" w:space="0" w:color="auto"/>
                <w:bottom w:val="none" w:sz="0" w:space="0" w:color="auto"/>
                <w:right w:val="none" w:sz="0" w:space="0" w:color="auto"/>
              </w:divBdr>
            </w:div>
            <w:div w:id="425419152">
              <w:marLeft w:val="0"/>
              <w:marRight w:val="0"/>
              <w:marTop w:val="0"/>
              <w:marBottom w:val="0"/>
              <w:divBdr>
                <w:top w:val="none" w:sz="0" w:space="0" w:color="auto"/>
                <w:left w:val="none" w:sz="0" w:space="0" w:color="auto"/>
                <w:bottom w:val="none" w:sz="0" w:space="0" w:color="auto"/>
                <w:right w:val="none" w:sz="0" w:space="0" w:color="auto"/>
              </w:divBdr>
            </w:div>
            <w:div w:id="47923262">
              <w:marLeft w:val="0"/>
              <w:marRight w:val="0"/>
              <w:marTop w:val="0"/>
              <w:marBottom w:val="0"/>
              <w:divBdr>
                <w:top w:val="none" w:sz="0" w:space="0" w:color="auto"/>
                <w:left w:val="none" w:sz="0" w:space="0" w:color="auto"/>
                <w:bottom w:val="none" w:sz="0" w:space="0" w:color="auto"/>
                <w:right w:val="none" w:sz="0" w:space="0" w:color="auto"/>
              </w:divBdr>
            </w:div>
            <w:div w:id="664894264">
              <w:marLeft w:val="0"/>
              <w:marRight w:val="0"/>
              <w:marTop w:val="0"/>
              <w:marBottom w:val="0"/>
              <w:divBdr>
                <w:top w:val="none" w:sz="0" w:space="0" w:color="auto"/>
                <w:left w:val="none" w:sz="0" w:space="0" w:color="auto"/>
                <w:bottom w:val="none" w:sz="0" w:space="0" w:color="auto"/>
                <w:right w:val="none" w:sz="0" w:space="0" w:color="auto"/>
              </w:divBdr>
            </w:div>
            <w:div w:id="1115440025">
              <w:marLeft w:val="0"/>
              <w:marRight w:val="0"/>
              <w:marTop w:val="0"/>
              <w:marBottom w:val="0"/>
              <w:divBdr>
                <w:top w:val="none" w:sz="0" w:space="0" w:color="auto"/>
                <w:left w:val="none" w:sz="0" w:space="0" w:color="auto"/>
                <w:bottom w:val="none" w:sz="0" w:space="0" w:color="auto"/>
                <w:right w:val="none" w:sz="0" w:space="0" w:color="auto"/>
              </w:divBdr>
            </w:div>
            <w:div w:id="1715077427">
              <w:marLeft w:val="0"/>
              <w:marRight w:val="0"/>
              <w:marTop w:val="0"/>
              <w:marBottom w:val="0"/>
              <w:divBdr>
                <w:top w:val="none" w:sz="0" w:space="0" w:color="auto"/>
                <w:left w:val="none" w:sz="0" w:space="0" w:color="auto"/>
                <w:bottom w:val="none" w:sz="0" w:space="0" w:color="auto"/>
                <w:right w:val="none" w:sz="0" w:space="0" w:color="auto"/>
              </w:divBdr>
            </w:div>
            <w:div w:id="479227594">
              <w:marLeft w:val="0"/>
              <w:marRight w:val="0"/>
              <w:marTop w:val="0"/>
              <w:marBottom w:val="0"/>
              <w:divBdr>
                <w:top w:val="none" w:sz="0" w:space="0" w:color="auto"/>
                <w:left w:val="none" w:sz="0" w:space="0" w:color="auto"/>
                <w:bottom w:val="none" w:sz="0" w:space="0" w:color="auto"/>
                <w:right w:val="none" w:sz="0" w:space="0" w:color="auto"/>
              </w:divBdr>
            </w:div>
            <w:div w:id="1461604815">
              <w:marLeft w:val="0"/>
              <w:marRight w:val="0"/>
              <w:marTop w:val="0"/>
              <w:marBottom w:val="0"/>
              <w:divBdr>
                <w:top w:val="none" w:sz="0" w:space="0" w:color="auto"/>
                <w:left w:val="none" w:sz="0" w:space="0" w:color="auto"/>
                <w:bottom w:val="none" w:sz="0" w:space="0" w:color="auto"/>
                <w:right w:val="none" w:sz="0" w:space="0" w:color="auto"/>
              </w:divBdr>
            </w:div>
            <w:div w:id="31150625">
              <w:marLeft w:val="0"/>
              <w:marRight w:val="0"/>
              <w:marTop w:val="0"/>
              <w:marBottom w:val="0"/>
              <w:divBdr>
                <w:top w:val="none" w:sz="0" w:space="0" w:color="auto"/>
                <w:left w:val="none" w:sz="0" w:space="0" w:color="auto"/>
                <w:bottom w:val="none" w:sz="0" w:space="0" w:color="auto"/>
                <w:right w:val="none" w:sz="0" w:space="0" w:color="auto"/>
              </w:divBdr>
            </w:div>
            <w:div w:id="1674452153">
              <w:marLeft w:val="0"/>
              <w:marRight w:val="0"/>
              <w:marTop w:val="0"/>
              <w:marBottom w:val="0"/>
              <w:divBdr>
                <w:top w:val="none" w:sz="0" w:space="0" w:color="auto"/>
                <w:left w:val="none" w:sz="0" w:space="0" w:color="auto"/>
                <w:bottom w:val="none" w:sz="0" w:space="0" w:color="auto"/>
                <w:right w:val="none" w:sz="0" w:space="0" w:color="auto"/>
              </w:divBdr>
            </w:div>
            <w:div w:id="1703094766">
              <w:marLeft w:val="0"/>
              <w:marRight w:val="0"/>
              <w:marTop w:val="0"/>
              <w:marBottom w:val="0"/>
              <w:divBdr>
                <w:top w:val="none" w:sz="0" w:space="0" w:color="auto"/>
                <w:left w:val="none" w:sz="0" w:space="0" w:color="auto"/>
                <w:bottom w:val="none" w:sz="0" w:space="0" w:color="auto"/>
                <w:right w:val="none" w:sz="0" w:space="0" w:color="auto"/>
              </w:divBdr>
            </w:div>
            <w:div w:id="578291508">
              <w:marLeft w:val="0"/>
              <w:marRight w:val="0"/>
              <w:marTop w:val="0"/>
              <w:marBottom w:val="0"/>
              <w:divBdr>
                <w:top w:val="none" w:sz="0" w:space="0" w:color="auto"/>
                <w:left w:val="none" w:sz="0" w:space="0" w:color="auto"/>
                <w:bottom w:val="none" w:sz="0" w:space="0" w:color="auto"/>
                <w:right w:val="none" w:sz="0" w:space="0" w:color="auto"/>
              </w:divBdr>
            </w:div>
            <w:div w:id="1362198088">
              <w:marLeft w:val="0"/>
              <w:marRight w:val="0"/>
              <w:marTop w:val="0"/>
              <w:marBottom w:val="0"/>
              <w:divBdr>
                <w:top w:val="none" w:sz="0" w:space="0" w:color="auto"/>
                <w:left w:val="none" w:sz="0" w:space="0" w:color="auto"/>
                <w:bottom w:val="none" w:sz="0" w:space="0" w:color="auto"/>
                <w:right w:val="none" w:sz="0" w:space="0" w:color="auto"/>
              </w:divBdr>
            </w:div>
            <w:div w:id="1132674919">
              <w:marLeft w:val="0"/>
              <w:marRight w:val="0"/>
              <w:marTop w:val="0"/>
              <w:marBottom w:val="0"/>
              <w:divBdr>
                <w:top w:val="none" w:sz="0" w:space="0" w:color="auto"/>
                <w:left w:val="none" w:sz="0" w:space="0" w:color="auto"/>
                <w:bottom w:val="none" w:sz="0" w:space="0" w:color="auto"/>
                <w:right w:val="none" w:sz="0" w:space="0" w:color="auto"/>
              </w:divBdr>
            </w:div>
            <w:div w:id="1676571843">
              <w:marLeft w:val="0"/>
              <w:marRight w:val="0"/>
              <w:marTop w:val="0"/>
              <w:marBottom w:val="0"/>
              <w:divBdr>
                <w:top w:val="none" w:sz="0" w:space="0" w:color="auto"/>
                <w:left w:val="none" w:sz="0" w:space="0" w:color="auto"/>
                <w:bottom w:val="none" w:sz="0" w:space="0" w:color="auto"/>
                <w:right w:val="none" w:sz="0" w:space="0" w:color="auto"/>
              </w:divBdr>
            </w:div>
            <w:div w:id="81294617">
              <w:marLeft w:val="0"/>
              <w:marRight w:val="0"/>
              <w:marTop w:val="0"/>
              <w:marBottom w:val="0"/>
              <w:divBdr>
                <w:top w:val="none" w:sz="0" w:space="0" w:color="auto"/>
                <w:left w:val="none" w:sz="0" w:space="0" w:color="auto"/>
                <w:bottom w:val="none" w:sz="0" w:space="0" w:color="auto"/>
                <w:right w:val="none" w:sz="0" w:space="0" w:color="auto"/>
              </w:divBdr>
            </w:div>
            <w:div w:id="1527017739">
              <w:marLeft w:val="0"/>
              <w:marRight w:val="0"/>
              <w:marTop w:val="0"/>
              <w:marBottom w:val="0"/>
              <w:divBdr>
                <w:top w:val="none" w:sz="0" w:space="0" w:color="auto"/>
                <w:left w:val="none" w:sz="0" w:space="0" w:color="auto"/>
                <w:bottom w:val="none" w:sz="0" w:space="0" w:color="auto"/>
                <w:right w:val="none" w:sz="0" w:space="0" w:color="auto"/>
              </w:divBdr>
            </w:div>
            <w:div w:id="1289706514">
              <w:marLeft w:val="0"/>
              <w:marRight w:val="0"/>
              <w:marTop w:val="0"/>
              <w:marBottom w:val="0"/>
              <w:divBdr>
                <w:top w:val="none" w:sz="0" w:space="0" w:color="auto"/>
                <w:left w:val="none" w:sz="0" w:space="0" w:color="auto"/>
                <w:bottom w:val="none" w:sz="0" w:space="0" w:color="auto"/>
                <w:right w:val="none" w:sz="0" w:space="0" w:color="auto"/>
              </w:divBdr>
            </w:div>
            <w:div w:id="1386492020">
              <w:marLeft w:val="0"/>
              <w:marRight w:val="0"/>
              <w:marTop w:val="0"/>
              <w:marBottom w:val="0"/>
              <w:divBdr>
                <w:top w:val="none" w:sz="0" w:space="0" w:color="auto"/>
                <w:left w:val="none" w:sz="0" w:space="0" w:color="auto"/>
                <w:bottom w:val="none" w:sz="0" w:space="0" w:color="auto"/>
                <w:right w:val="none" w:sz="0" w:space="0" w:color="auto"/>
              </w:divBdr>
            </w:div>
            <w:div w:id="1779329072">
              <w:marLeft w:val="0"/>
              <w:marRight w:val="0"/>
              <w:marTop w:val="0"/>
              <w:marBottom w:val="0"/>
              <w:divBdr>
                <w:top w:val="none" w:sz="0" w:space="0" w:color="auto"/>
                <w:left w:val="none" w:sz="0" w:space="0" w:color="auto"/>
                <w:bottom w:val="none" w:sz="0" w:space="0" w:color="auto"/>
                <w:right w:val="none" w:sz="0" w:space="0" w:color="auto"/>
              </w:divBdr>
            </w:div>
            <w:div w:id="800804656">
              <w:marLeft w:val="0"/>
              <w:marRight w:val="0"/>
              <w:marTop w:val="0"/>
              <w:marBottom w:val="0"/>
              <w:divBdr>
                <w:top w:val="none" w:sz="0" w:space="0" w:color="auto"/>
                <w:left w:val="none" w:sz="0" w:space="0" w:color="auto"/>
                <w:bottom w:val="none" w:sz="0" w:space="0" w:color="auto"/>
                <w:right w:val="none" w:sz="0" w:space="0" w:color="auto"/>
              </w:divBdr>
            </w:div>
            <w:div w:id="263417003">
              <w:marLeft w:val="0"/>
              <w:marRight w:val="0"/>
              <w:marTop w:val="0"/>
              <w:marBottom w:val="0"/>
              <w:divBdr>
                <w:top w:val="none" w:sz="0" w:space="0" w:color="auto"/>
                <w:left w:val="none" w:sz="0" w:space="0" w:color="auto"/>
                <w:bottom w:val="none" w:sz="0" w:space="0" w:color="auto"/>
                <w:right w:val="none" w:sz="0" w:space="0" w:color="auto"/>
              </w:divBdr>
            </w:div>
            <w:div w:id="2054574855">
              <w:marLeft w:val="0"/>
              <w:marRight w:val="0"/>
              <w:marTop w:val="0"/>
              <w:marBottom w:val="0"/>
              <w:divBdr>
                <w:top w:val="none" w:sz="0" w:space="0" w:color="auto"/>
                <w:left w:val="none" w:sz="0" w:space="0" w:color="auto"/>
                <w:bottom w:val="none" w:sz="0" w:space="0" w:color="auto"/>
                <w:right w:val="none" w:sz="0" w:space="0" w:color="auto"/>
              </w:divBdr>
            </w:div>
            <w:div w:id="1621642458">
              <w:marLeft w:val="0"/>
              <w:marRight w:val="0"/>
              <w:marTop w:val="0"/>
              <w:marBottom w:val="0"/>
              <w:divBdr>
                <w:top w:val="none" w:sz="0" w:space="0" w:color="auto"/>
                <w:left w:val="none" w:sz="0" w:space="0" w:color="auto"/>
                <w:bottom w:val="none" w:sz="0" w:space="0" w:color="auto"/>
                <w:right w:val="none" w:sz="0" w:space="0" w:color="auto"/>
              </w:divBdr>
            </w:div>
            <w:div w:id="1620068776">
              <w:marLeft w:val="0"/>
              <w:marRight w:val="0"/>
              <w:marTop w:val="0"/>
              <w:marBottom w:val="0"/>
              <w:divBdr>
                <w:top w:val="none" w:sz="0" w:space="0" w:color="auto"/>
                <w:left w:val="none" w:sz="0" w:space="0" w:color="auto"/>
                <w:bottom w:val="none" w:sz="0" w:space="0" w:color="auto"/>
                <w:right w:val="none" w:sz="0" w:space="0" w:color="auto"/>
              </w:divBdr>
            </w:div>
            <w:div w:id="1064253027">
              <w:marLeft w:val="0"/>
              <w:marRight w:val="0"/>
              <w:marTop w:val="0"/>
              <w:marBottom w:val="0"/>
              <w:divBdr>
                <w:top w:val="none" w:sz="0" w:space="0" w:color="auto"/>
                <w:left w:val="none" w:sz="0" w:space="0" w:color="auto"/>
                <w:bottom w:val="none" w:sz="0" w:space="0" w:color="auto"/>
                <w:right w:val="none" w:sz="0" w:space="0" w:color="auto"/>
              </w:divBdr>
            </w:div>
            <w:div w:id="91166077">
              <w:marLeft w:val="0"/>
              <w:marRight w:val="0"/>
              <w:marTop w:val="0"/>
              <w:marBottom w:val="0"/>
              <w:divBdr>
                <w:top w:val="none" w:sz="0" w:space="0" w:color="auto"/>
                <w:left w:val="none" w:sz="0" w:space="0" w:color="auto"/>
                <w:bottom w:val="none" w:sz="0" w:space="0" w:color="auto"/>
                <w:right w:val="none" w:sz="0" w:space="0" w:color="auto"/>
              </w:divBdr>
            </w:div>
            <w:div w:id="1624075239">
              <w:marLeft w:val="0"/>
              <w:marRight w:val="0"/>
              <w:marTop w:val="0"/>
              <w:marBottom w:val="0"/>
              <w:divBdr>
                <w:top w:val="none" w:sz="0" w:space="0" w:color="auto"/>
                <w:left w:val="none" w:sz="0" w:space="0" w:color="auto"/>
                <w:bottom w:val="none" w:sz="0" w:space="0" w:color="auto"/>
                <w:right w:val="none" w:sz="0" w:space="0" w:color="auto"/>
              </w:divBdr>
            </w:div>
            <w:div w:id="772211259">
              <w:marLeft w:val="0"/>
              <w:marRight w:val="0"/>
              <w:marTop w:val="0"/>
              <w:marBottom w:val="0"/>
              <w:divBdr>
                <w:top w:val="none" w:sz="0" w:space="0" w:color="auto"/>
                <w:left w:val="none" w:sz="0" w:space="0" w:color="auto"/>
                <w:bottom w:val="none" w:sz="0" w:space="0" w:color="auto"/>
                <w:right w:val="none" w:sz="0" w:space="0" w:color="auto"/>
              </w:divBdr>
            </w:div>
            <w:div w:id="115220167">
              <w:marLeft w:val="0"/>
              <w:marRight w:val="0"/>
              <w:marTop w:val="0"/>
              <w:marBottom w:val="0"/>
              <w:divBdr>
                <w:top w:val="none" w:sz="0" w:space="0" w:color="auto"/>
                <w:left w:val="none" w:sz="0" w:space="0" w:color="auto"/>
                <w:bottom w:val="none" w:sz="0" w:space="0" w:color="auto"/>
                <w:right w:val="none" w:sz="0" w:space="0" w:color="auto"/>
              </w:divBdr>
            </w:div>
            <w:div w:id="1433210212">
              <w:marLeft w:val="0"/>
              <w:marRight w:val="0"/>
              <w:marTop w:val="0"/>
              <w:marBottom w:val="0"/>
              <w:divBdr>
                <w:top w:val="none" w:sz="0" w:space="0" w:color="auto"/>
                <w:left w:val="none" w:sz="0" w:space="0" w:color="auto"/>
                <w:bottom w:val="none" w:sz="0" w:space="0" w:color="auto"/>
                <w:right w:val="none" w:sz="0" w:space="0" w:color="auto"/>
              </w:divBdr>
            </w:div>
            <w:div w:id="1258520268">
              <w:marLeft w:val="0"/>
              <w:marRight w:val="0"/>
              <w:marTop w:val="0"/>
              <w:marBottom w:val="0"/>
              <w:divBdr>
                <w:top w:val="none" w:sz="0" w:space="0" w:color="auto"/>
                <w:left w:val="none" w:sz="0" w:space="0" w:color="auto"/>
                <w:bottom w:val="none" w:sz="0" w:space="0" w:color="auto"/>
                <w:right w:val="none" w:sz="0" w:space="0" w:color="auto"/>
              </w:divBdr>
            </w:div>
            <w:div w:id="120077315">
              <w:marLeft w:val="0"/>
              <w:marRight w:val="0"/>
              <w:marTop w:val="0"/>
              <w:marBottom w:val="0"/>
              <w:divBdr>
                <w:top w:val="none" w:sz="0" w:space="0" w:color="auto"/>
                <w:left w:val="none" w:sz="0" w:space="0" w:color="auto"/>
                <w:bottom w:val="none" w:sz="0" w:space="0" w:color="auto"/>
                <w:right w:val="none" w:sz="0" w:space="0" w:color="auto"/>
              </w:divBdr>
            </w:div>
            <w:div w:id="1231504153">
              <w:marLeft w:val="0"/>
              <w:marRight w:val="0"/>
              <w:marTop w:val="0"/>
              <w:marBottom w:val="0"/>
              <w:divBdr>
                <w:top w:val="none" w:sz="0" w:space="0" w:color="auto"/>
                <w:left w:val="none" w:sz="0" w:space="0" w:color="auto"/>
                <w:bottom w:val="none" w:sz="0" w:space="0" w:color="auto"/>
                <w:right w:val="none" w:sz="0" w:space="0" w:color="auto"/>
              </w:divBdr>
            </w:div>
            <w:div w:id="1020546284">
              <w:marLeft w:val="0"/>
              <w:marRight w:val="0"/>
              <w:marTop w:val="0"/>
              <w:marBottom w:val="0"/>
              <w:divBdr>
                <w:top w:val="none" w:sz="0" w:space="0" w:color="auto"/>
                <w:left w:val="none" w:sz="0" w:space="0" w:color="auto"/>
                <w:bottom w:val="none" w:sz="0" w:space="0" w:color="auto"/>
                <w:right w:val="none" w:sz="0" w:space="0" w:color="auto"/>
              </w:divBdr>
            </w:div>
            <w:div w:id="593051603">
              <w:marLeft w:val="0"/>
              <w:marRight w:val="0"/>
              <w:marTop w:val="0"/>
              <w:marBottom w:val="0"/>
              <w:divBdr>
                <w:top w:val="none" w:sz="0" w:space="0" w:color="auto"/>
                <w:left w:val="none" w:sz="0" w:space="0" w:color="auto"/>
                <w:bottom w:val="none" w:sz="0" w:space="0" w:color="auto"/>
                <w:right w:val="none" w:sz="0" w:space="0" w:color="auto"/>
              </w:divBdr>
            </w:div>
            <w:div w:id="270935468">
              <w:marLeft w:val="0"/>
              <w:marRight w:val="0"/>
              <w:marTop w:val="0"/>
              <w:marBottom w:val="0"/>
              <w:divBdr>
                <w:top w:val="none" w:sz="0" w:space="0" w:color="auto"/>
                <w:left w:val="none" w:sz="0" w:space="0" w:color="auto"/>
                <w:bottom w:val="none" w:sz="0" w:space="0" w:color="auto"/>
                <w:right w:val="none" w:sz="0" w:space="0" w:color="auto"/>
              </w:divBdr>
            </w:div>
            <w:div w:id="1346201585">
              <w:marLeft w:val="0"/>
              <w:marRight w:val="0"/>
              <w:marTop w:val="0"/>
              <w:marBottom w:val="0"/>
              <w:divBdr>
                <w:top w:val="none" w:sz="0" w:space="0" w:color="auto"/>
                <w:left w:val="none" w:sz="0" w:space="0" w:color="auto"/>
                <w:bottom w:val="none" w:sz="0" w:space="0" w:color="auto"/>
                <w:right w:val="none" w:sz="0" w:space="0" w:color="auto"/>
              </w:divBdr>
            </w:div>
            <w:div w:id="925767125">
              <w:marLeft w:val="0"/>
              <w:marRight w:val="0"/>
              <w:marTop w:val="0"/>
              <w:marBottom w:val="0"/>
              <w:divBdr>
                <w:top w:val="none" w:sz="0" w:space="0" w:color="auto"/>
                <w:left w:val="none" w:sz="0" w:space="0" w:color="auto"/>
                <w:bottom w:val="none" w:sz="0" w:space="0" w:color="auto"/>
                <w:right w:val="none" w:sz="0" w:space="0" w:color="auto"/>
              </w:divBdr>
            </w:div>
            <w:div w:id="392192032">
              <w:marLeft w:val="0"/>
              <w:marRight w:val="0"/>
              <w:marTop w:val="0"/>
              <w:marBottom w:val="0"/>
              <w:divBdr>
                <w:top w:val="none" w:sz="0" w:space="0" w:color="auto"/>
                <w:left w:val="none" w:sz="0" w:space="0" w:color="auto"/>
                <w:bottom w:val="none" w:sz="0" w:space="0" w:color="auto"/>
                <w:right w:val="none" w:sz="0" w:space="0" w:color="auto"/>
              </w:divBdr>
            </w:div>
            <w:div w:id="1027871374">
              <w:marLeft w:val="0"/>
              <w:marRight w:val="0"/>
              <w:marTop w:val="0"/>
              <w:marBottom w:val="0"/>
              <w:divBdr>
                <w:top w:val="none" w:sz="0" w:space="0" w:color="auto"/>
                <w:left w:val="none" w:sz="0" w:space="0" w:color="auto"/>
                <w:bottom w:val="none" w:sz="0" w:space="0" w:color="auto"/>
                <w:right w:val="none" w:sz="0" w:space="0" w:color="auto"/>
              </w:divBdr>
            </w:div>
            <w:div w:id="1545752283">
              <w:marLeft w:val="0"/>
              <w:marRight w:val="0"/>
              <w:marTop w:val="0"/>
              <w:marBottom w:val="0"/>
              <w:divBdr>
                <w:top w:val="none" w:sz="0" w:space="0" w:color="auto"/>
                <w:left w:val="none" w:sz="0" w:space="0" w:color="auto"/>
                <w:bottom w:val="none" w:sz="0" w:space="0" w:color="auto"/>
                <w:right w:val="none" w:sz="0" w:space="0" w:color="auto"/>
              </w:divBdr>
            </w:div>
            <w:div w:id="1074468755">
              <w:marLeft w:val="0"/>
              <w:marRight w:val="0"/>
              <w:marTop w:val="0"/>
              <w:marBottom w:val="0"/>
              <w:divBdr>
                <w:top w:val="none" w:sz="0" w:space="0" w:color="auto"/>
                <w:left w:val="none" w:sz="0" w:space="0" w:color="auto"/>
                <w:bottom w:val="none" w:sz="0" w:space="0" w:color="auto"/>
                <w:right w:val="none" w:sz="0" w:space="0" w:color="auto"/>
              </w:divBdr>
            </w:div>
            <w:div w:id="1752854060">
              <w:marLeft w:val="0"/>
              <w:marRight w:val="0"/>
              <w:marTop w:val="0"/>
              <w:marBottom w:val="0"/>
              <w:divBdr>
                <w:top w:val="none" w:sz="0" w:space="0" w:color="auto"/>
                <w:left w:val="none" w:sz="0" w:space="0" w:color="auto"/>
                <w:bottom w:val="none" w:sz="0" w:space="0" w:color="auto"/>
                <w:right w:val="none" w:sz="0" w:space="0" w:color="auto"/>
              </w:divBdr>
            </w:div>
            <w:div w:id="1220820147">
              <w:marLeft w:val="0"/>
              <w:marRight w:val="0"/>
              <w:marTop w:val="0"/>
              <w:marBottom w:val="0"/>
              <w:divBdr>
                <w:top w:val="none" w:sz="0" w:space="0" w:color="auto"/>
                <w:left w:val="none" w:sz="0" w:space="0" w:color="auto"/>
                <w:bottom w:val="none" w:sz="0" w:space="0" w:color="auto"/>
                <w:right w:val="none" w:sz="0" w:space="0" w:color="auto"/>
              </w:divBdr>
            </w:div>
            <w:div w:id="677122005">
              <w:marLeft w:val="0"/>
              <w:marRight w:val="0"/>
              <w:marTop w:val="0"/>
              <w:marBottom w:val="0"/>
              <w:divBdr>
                <w:top w:val="none" w:sz="0" w:space="0" w:color="auto"/>
                <w:left w:val="none" w:sz="0" w:space="0" w:color="auto"/>
                <w:bottom w:val="none" w:sz="0" w:space="0" w:color="auto"/>
                <w:right w:val="none" w:sz="0" w:space="0" w:color="auto"/>
              </w:divBdr>
            </w:div>
            <w:div w:id="1562135801">
              <w:marLeft w:val="0"/>
              <w:marRight w:val="0"/>
              <w:marTop w:val="0"/>
              <w:marBottom w:val="0"/>
              <w:divBdr>
                <w:top w:val="none" w:sz="0" w:space="0" w:color="auto"/>
                <w:left w:val="none" w:sz="0" w:space="0" w:color="auto"/>
                <w:bottom w:val="none" w:sz="0" w:space="0" w:color="auto"/>
                <w:right w:val="none" w:sz="0" w:space="0" w:color="auto"/>
              </w:divBdr>
            </w:div>
            <w:div w:id="441723864">
              <w:marLeft w:val="0"/>
              <w:marRight w:val="0"/>
              <w:marTop w:val="0"/>
              <w:marBottom w:val="0"/>
              <w:divBdr>
                <w:top w:val="none" w:sz="0" w:space="0" w:color="auto"/>
                <w:left w:val="none" w:sz="0" w:space="0" w:color="auto"/>
                <w:bottom w:val="none" w:sz="0" w:space="0" w:color="auto"/>
                <w:right w:val="none" w:sz="0" w:space="0" w:color="auto"/>
              </w:divBdr>
            </w:div>
            <w:div w:id="424232139">
              <w:marLeft w:val="0"/>
              <w:marRight w:val="0"/>
              <w:marTop w:val="0"/>
              <w:marBottom w:val="0"/>
              <w:divBdr>
                <w:top w:val="none" w:sz="0" w:space="0" w:color="auto"/>
                <w:left w:val="none" w:sz="0" w:space="0" w:color="auto"/>
                <w:bottom w:val="none" w:sz="0" w:space="0" w:color="auto"/>
                <w:right w:val="none" w:sz="0" w:space="0" w:color="auto"/>
              </w:divBdr>
            </w:div>
            <w:div w:id="1027023518">
              <w:marLeft w:val="0"/>
              <w:marRight w:val="0"/>
              <w:marTop w:val="0"/>
              <w:marBottom w:val="0"/>
              <w:divBdr>
                <w:top w:val="none" w:sz="0" w:space="0" w:color="auto"/>
                <w:left w:val="none" w:sz="0" w:space="0" w:color="auto"/>
                <w:bottom w:val="none" w:sz="0" w:space="0" w:color="auto"/>
                <w:right w:val="none" w:sz="0" w:space="0" w:color="auto"/>
              </w:divBdr>
            </w:div>
            <w:div w:id="501165660">
              <w:marLeft w:val="0"/>
              <w:marRight w:val="0"/>
              <w:marTop w:val="0"/>
              <w:marBottom w:val="0"/>
              <w:divBdr>
                <w:top w:val="none" w:sz="0" w:space="0" w:color="auto"/>
                <w:left w:val="none" w:sz="0" w:space="0" w:color="auto"/>
                <w:bottom w:val="none" w:sz="0" w:space="0" w:color="auto"/>
                <w:right w:val="none" w:sz="0" w:space="0" w:color="auto"/>
              </w:divBdr>
            </w:div>
            <w:div w:id="409548480">
              <w:marLeft w:val="0"/>
              <w:marRight w:val="0"/>
              <w:marTop w:val="0"/>
              <w:marBottom w:val="0"/>
              <w:divBdr>
                <w:top w:val="none" w:sz="0" w:space="0" w:color="auto"/>
                <w:left w:val="none" w:sz="0" w:space="0" w:color="auto"/>
                <w:bottom w:val="none" w:sz="0" w:space="0" w:color="auto"/>
                <w:right w:val="none" w:sz="0" w:space="0" w:color="auto"/>
              </w:divBdr>
            </w:div>
            <w:div w:id="1988165650">
              <w:marLeft w:val="0"/>
              <w:marRight w:val="0"/>
              <w:marTop w:val="0"/>
              <w:marBottom w:val="0"/>
              <w:divBdr>
                <w:top w:val="none" w:sz="0" w:space="0" w:color="auto"/>
                <w:left w:val="none" w:sz="0" w:space="0" w:color="auto"/>
                <w:bottom w:val="none" w:sz="0" w:space="0" w:color="auto"/>
                <w:right w:val="none" w:sz="0" w:space="0" w:color="auto"/>
              </w:divBdr>
            </w:div>
            <w:div w:id="1137838076">
              <w:marLeft w:val="0"/>
              <w:marRight w:val="0"/>
              <w:marTop w:val="0"/>
              <w:marBottom w:val="0"/>
              <w:divBdr>
                <w:top w:val="none" w:sz="0" w:space="0" w:color="auto"/>
                <w:left w:val="none" w:sz="0" w:space="0" w:color="auto"/>
                <w:bottom w:val="none" w:sz="0" w:space="0" w:color="auto"/>
                <w:right w:val="none" w:sz="0" w:space="0" w:color="auto"/>
              </w:divBdr>
            </w:div>
            <w:div w:id="1767312332">
              <w:marLeft w:val="0"/>
              <w:marRight w:val="0"/>
              <w:marTop w:val="0"/>
              <w:marBottom w:val="0"/>
              <w:divBdr>
                <w:top w:val="none" w:sz="0" w:space="0" w:color="auto"/>
                <w:left w:val="none" w:sz="0" w:space="0" w:color="auto"/>
                <w:bottom w:val="none" w:sz="0" w:space="0" w:color="auto"/>
                <w:right w:val="none" w:sz="0" w:space="0" w:color="auto"/>
              </w:divBdr>
            </w:div>
            <w:div w:id="453134413">
              <w:marLeft w:val="0"/>
              <w:marRight w:val="0"/>
              <w:marTop w:val="0"/>
              <w:marBottom w:val="0"/>
              <w:divBdr>
                <w:top w:val="none" w:sz="0" w:space="0" w:color="auto"/>
                <w:left w:val="none" w:sz="0" w:space="0" w:color="auto"/>
                <w:bottom w:val="none" w:sz="0" w:space="0" w:color="auto"/>
                <w:right w:val="none" w:sz="0" w:space="0" w:color="auto"/>
              </w:divBdr>
            </w:div>
            <w:div w:id="1562404668">
              <w:marLeft w:val="0"/>
              <w:marRight w:val="0"/>
              <w:marTop w:val="0"/>
              <w:marBottom w:val="0"/>
              <w:divBdr>
                <w:top w:val="none" w:sz="0" w:space="0" w:color="auto"/>
                <w:left w:val="none" w:sz="0" w:space="0" w:color="auto"/>
                <w:bottom w:val="none" w:sz="0" w:space="0" w:color="auto"/>
                <w:right w:val="none" w:sz="0" w:space="0" w:color="auto"/>
              </w:divBdr>
            </w:div>
            <w:div w:id="103504240">
              <w:marLeft w:val="0"/>
              <w:marRight w:val="0"/>
              <w:marTop w:val="0"/>
              <w:marBottom w:val="0"/>
              <w:divBdr>
                <w:top w:val="none" w:sz="0" w:space="0" w:color="auto"/>
                <w:left w:val="none" w:sz="0" w:space="0" w:color="auto"/>
                <w:bottom w:val="none" w:sz="0" w:space="0" w:color="auto"/>
                <w:right w:val="none" w:sz="0" w:space="0" w:color="auto"/>
              </w:divBdr>
            </w:div>
            <w:div w:id="1104691766">
              <w:marLeft w:val="0"/>
              <w:marRight w:val="0"/>
              <w:marTop w:val="0"/>
              <w:marBottom w:val="0"/>
              <w:divBdr>
                <w:top w:val="none" w:sz="0" w:space="0" w:color="auto"/>
                <w:left w:val="none" w:sz="0" w:space="0" w:color="auto"/>
                <w:bottom w:val="none" w:sz="0" w:space="0" w:color="auto"/>
                <w:right w:val="none" w:sz="0" w:space="0" w:color="auto"/>
              </w:divBdr>
            </w:div>
            <w:div w:id="975917909">
              <w:marLeft w:val="0"/>
              <w:marRight w:val="0"/>
              <w:marTop w:val="0"/>
              <w:marBottom w:val="0"/>
              <w:divBdr>
                <w:top w:val="none" w:sz="0" w:space="0" w:color="auto"/>
                <w:left w:val="none" w:sz="0" w:space="0" w:color="auto"/>
                <w:bottom w:val="none" w:sz="0" w:space="0" w:color="auto"/>
                <w:right w:val="none" w:sz="0" w:space="0" w:color="auto"/>
              </w:divBdr>
            </w:div>
            <w:div w:id="2099717646">
              <w:marLeft w:val="0"/>
              <w:marRight w:val="0"/>
              <w:marTop w:val="0"/>
              <w:marBottom w:val="0"/>
              <w:divBdr>
                <w:top w:val="none" w:sz="0" w:space="0" w:color="auto"/>
                <w:left w:val="none" w:sz="0" w:space="0" w:color="auto"/>
                <w:bottom w:val="none" w:sz="0" w:space="0" w:color="auto"/>
                <w:right w:val="none" w:sz="0" w:space="0" w:color="auto"/>
              </w:divBdr>
            </w:div>
            <w:div w:id="112291043">
              <w:marLeft w:val="0"/>
              <w:marRight w:val="0"/>
              <w:marTop w:val="0"/>
              <w:marBottom w:val="0"/>
              <w:divBdr>
                <w:top w:val="none" w:sz="0" w:space="0" w:color="auto"/>
                <w:left w:val="none" w:sz="0" w:space="0" w:color="auto"/>
                <w:bottom w:val="none" w:sz="0" w:space="0" w:color="auto"/>
                <w:right w:val="none" w:sz="0" w:space="0" w:color="auto"/>
              </w:divBdr>
            </w:div>
            <w:div w:id="2033071143">
              <w:marLeft w:val="0"/>
              <w:marRight w:val="0"/>
              <w:marTop w:val="0"/>
              <w:marBottom w:val="0"/>
              <w:divBdr>
                <w:top w:val="none" w:sz="0" w:space="0" w:color="auto"/>
                <w:left w:val="none" w:sz="0" w:space="0" w:color="auto"/>
                <w:bottom w:val="none" w:sz="0" w:space="0" w:color="auto"/>
                <w:right w:val="none" w:sz="0" w:space="0" w:color="auto"/>
              </w:divBdr>
            </w:div>
            <w:div w:id="165806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3384">
      <w:bodyDiv w:val="1"/>
      <w:marLeft w:val="0"/>
      <w:marRight w:val="0"/>
      <w:marTop w:val="0"/>
      <w:marBottom w:val="0"/>
      <w:divBdr>
        <w:top w:val="none" w:sz="0" w:space="0" w:color="auto"/>
        <w:left w:val="none" w:sz="0" w:space="0" w:color="auto"/>
        <w:bottom w:val="none" w:sz="0" w:space="0" w:color="auto"/>
        <w:right w:val="none" w:sz="0" w:space="0" w:color="auto"/>
      </w:divBdr>
      <w:divsChild>
        <w:div w:id="1181237984">
          <w:marLeft w:val="0"/>
          <w:marRight w:val="0"/>
          <w:marTop w:val="0"/>
          <w:marBottom w:val="0"/>
          <w:divBdr>
            <w:top w:val="none" w:sz="0" w:space="0" w:color="auto"/>
            <w:left w:val="none" w:sz="0" w:space="0" w:color="auto"/>
            <w:bottom w:val="none" w:sz="0" w:space="0" w:color="auto"/>
            <w:right w:val="none" w:sz="0" w:space="0" w:color="auto"/>
          </w:divBdr>
          <w:divsChild>
            <w:div w:id="121922261">
              <w:marLeft w:val="0"/>
              <w:marRight w:val="0"/>
              <w:marTop w:val="0"/>
              <w:marBottom w:val="0"/>
              <w:divBdr>
                <w:top w:val="none" w:sz="0" w:space="0" w:color="auto"/>
                <w:left w:val="none" w:sz="0" w:space="0" w:color="auto"/>
                <w:bottom w:val="none" w:sz="0" w:space="0" w:color="auto"/>
                <w:right w:val="none" w:sz="0" w:space="0" w:color="auto"/>
              </w:divBdr>
            </w:div>
            <w:div w:id="730809145">
              <w:marLeft w:val="0"/>
              <w:marRight w:val="0"/>
              <w:marTop w:val="0"/>
              <w:marBottom w:val="0"/>
              <w:divBdr>
                <w:top w:val="none" w:sz="0" w:space="0" w:color="auto"/>
                <w:left w:val="none" w:sz="0" w:space="0" w:color="auto"/>
                <w:bottom w:val="none" w:sz="0" w:space="0" w:color="auto"/>
                <w:right w:val="none" w:sz="0" w:space="0" w:color="auto"/>
              </w:divBdr>
            </w:div>
            <w:div w:id="1788962670">
              <w:marLeft w:val="0"/>
              <w:marRight w:val="0"/>
              <w:marTop w:val="0"/>
              <w:marBottom w:val="0"/>
              <w:divBdr>
                <w:top w:val="none" w:sz="0" w:space="0" w:color="auto"/>
                <w:left w:val="none" w:sz="0" w:space="0" w:color="auto"/>
                <w:bottom w:val="none" w:sz="0" w:space="0" w:color="auto"/>
                <w:right w:val="none" w:sz="0" w:space="0" w:color="auto"/>
              </w:divBdr>
            </w:div>
            <w:div w:id="241256450">
              <w:marLeft w:val="0"/>
              <w:marRight w:val="0"/>
              <w:marTop w:val="0"/>
              <w:marBottom w:val="0"/>
              <w:divBdr>
                <w:top w:val="none" w:sz="0" w:space="0" w:color="auto"/>
                <w:left w:val="none" w:sz="0" w:space="0" w:color="auto"/>
                <w:bottom w:val="none" w:sz="0" w:space="0" w:color="auto"/>
                <w:right w:val="none" w:sz="0" w:space="0" w:color="auto"/>
              </w:divBdr>
            </w:div>
            <w:div w:id="582879362">
              <w:marLeft w:val="0"/>
              <w:marRight w:val="0"/>
              <w:marTop w:val="0"/>
              <w:marBottom w:val="0"/>
              <w:divBdr>
                <w:top w:val="none" w:sz="0" w:space="0" w:color="auto"/>
                <w:left w:val="none" w:sz="0" w:space="0" w:color="auto"/>
                <w:bottom w:val="none" w:sz="0" w:space="0" w:color="auto"/>
                <w:right w:val="none" w:sz="0" w:space="0" w:color="auto"/>
              </w:divBdr>
            </w:div>
            <w:div w:id="1775126791">
              <w:marLeft w:val="0"/>
              <w:marRight w:val="0"/>
              <w:marTop w:val="0"/>
              <w:marBottom w:val="0"/>
              <w:divBdr>
                <w:top w:val="none" w:sz="0" w:space="0" w:color="auto"/>
                <w:left w:val="none" w:sz="0" w:space="0" w:color="auto"/>
                <w:bottom w:val="none" w:sz="0" w:space="0" w:color="auto"/>
                <w:right w:val="none" w:sz="0" w:space="0" w:color="auto"/>
              </w:divBdr>
            </w:div>
            <w:div w:id="850097550">
              <w:marLeft w:val="0"/>
              <w:marRight w:val="0"/>
              <w:marTop w:val="0"/>
              <w:marBottom w:val="0"/>
              <w:divBdr>
                <w:top w:val="none" w:sz="0" w:space="0" w:color="auto"/>
                <w:left w:val="none" w:sz="0" w:space="0" w:color="auto"/>
                <w:bottom w:val="none" w:sz="0" w:space="0" w:color="auto"/>
                <w:right w:val="none" w:sz="0" w:space="0" w:color="auto"/>
              </w:divBdr>
            </w:div>
            <w:div w:id="1802263464">
              <w:marLeft w:val="0"/>
              <w:marRight w:val="0"/>
              <w:marTop w:val="0"/>
              <w:marBottom w:val="0"/>
              <w:divBdr>
                <w:top w:val="none" w:sz="0" w:space="0" w:color="auto"/>
                <w:left w:val="none" w:sz="0" w:space="0" w:color="auto"/>
                <w:bottom w:val="none" w:sz="0" w:space="0" w:color="auto"/>
                <w:right w:val="none" w:sz="0" w:space="0" w:color="auto"/>
              </w:divBdr>
            </w:div>
            <w:div w:id="1742948789">
              <w:marLeft w:val="0"/>
              <w:marRight w:val="0"/>
              <w:marTop w:val="0"/>
              <w:marBottom w:val="0"/>
              <w:divBdr>
                <w:top w:val="none" w:sz="0" w:space="0" w:color="auto"/>
                <w:left w:val="none" w:sz="0" w:space="0" w:color="auto"/>
                <w:bottom w:val="none" w:sz="0" w:space="0" w:color="auto"/>
                <w:right w:val="none" w:sz="0" w:space="0" w:color="auto"/>
              </w:divBdr>
            </w:div>
            <w:div w:id="1416628640">
              <w:marLeft w:val="0"/>
              <w:marRight w:val="0"/>
              <w:marTop w:val="0"/>
              <w:marBottom w:val="0"/>
              <w:divBdr>
                <w:top w:val="none" w:sz="0" w:space="0" w:color="auto"/>
                <w:left w:val="none" w:sz="0" w:space="0" w:color="auto"/>
                <w:bottom w:val="none" w:sz="0" w:space="0" w:color="auto"/>
                <w:right w:val="none" w:sz="0" w:space="0" w:color="auto"/>
              </w:divBdr>
            </w:div>
            <w:div w:id="953705436">
              <w:marLeft w:val="0"/>
              <w:marRight w:val="0"/>
              <w:marTop w:val="0"/>
              <w:marBottom w:val="0"/>
              <w:divBdr>
                <w:top w:val="none" w:sz="0" w:space="0" w:color="auto"/>
                <w:left w:val="none" w:sz="0" w:space="0" w:color="auto"/>
                <w:bottom w:val="none" w:sz="0" w:space="0" w:color="auto"/>
                <w:right w:val="none" w:sz="0" w:space="0" w:color="auto"/>
              </w:divBdr>
            </w:div>
            <w:div w:id="299697756">
              <w:marLeft w:val="0"/>
              <w:marRight w:val="0"/>
              <w:marTop w:val="0"/>
              <w:marBottom w:val="0"/>
              <w:divBdr>
                <w:top w:val="none" w:sz="0" w:space="0" w:color="auto"/>
                <w:left w:val="none" w:sz="0" w:space="0" w:color="auto"/>
                <w:bottom w:val="none" w:sz="0" w:space="0" w:color="auto"/>
                <w:right w:val="none" w:sz="0" w:space="0" w:color="auto"/>
              </w:divBdr>
            </w:div>
            <w:div w:id="252981511">
              <w:marLeft w:val="0"/>
              <w:marRight w:val="0"/>
              <w:marTop w:val="0"/>
              <w:marBottom w:val="0"/>
              <w:divBdr>
                <w:top w:val="none" w:sz="0" w:space="0" w:color="auto"/>
                <w:left w:val="none" w:sz="0" w:space="0" w:color="auto"/>
                <w:bottom w:val="none" w:sz="0" w:space="0" w:color="auto"/>
                <w:right w:val="none" w:sz="0" w:space="0" w:color="auto"/>
              </w:divBdr>
            </w:div>
            <w:div w:id="1889221078">
              <w:marLeft w:val="0"/>
              <w:marRight w:val="0"/>
              <w:marTop w:val="0"/>
              <w:marBottom w:val="0"/>
              <w:divBdr>
                <w:top w:val="none" w:sz="0" w:space="0" w:color="auto"/>
                <w:left w:val="none" w:sz="0" w:space="0" w:color="auto"/>
                <w:bottom w:val="none" w:sz="0" w:space="0" w:color="auto"/>
                <w:right w:val="none" w:sz="0" w:space="0" w:color="auto"/>
              </w:divBdr>
            </w:div>
            <w:div w:id="1797066226">
              <w:marLeft w:val="0"/>
              <w:marRight w:val="0"/>
              <w:marTop w:val="0"/>
              <w:marBottom w:val="0"/>
              <w:divBdr>
                <w:top w:val="none" w:sz="0" w:space="0" w:color="auto"/>
                <w:left w:val="none" w:sz="0" w:space="0" w:color="auto"/>
                <w:bottom w:val="none" w:sz="0" w:space="0" w:color="auto"/>
                <w:right w:val="none" w:sz="0" w:space="0" w:color="auto"/>
              </w:divBdr>
            </w:div>
            <w:div w:id="2045867293">
              <w:marLeft w:val="0"/>
              <w:marRight w:val="0"/>
              <w:marTop w:val="0"/>
              <w:marBottom w:val="0"/>
              <w:divBdr>
                <w:top w:val="none" w:sz="0" w:space="0" w:color="auto"/>
                <w:left w:val="none" w:sz="0" w:space="0" w:color="auto"/>
                <w:bottom w:val="none" w:sz="0" w:space="0" w:color="auto"/>
                <w:right w:val="none" w:sz="0" w:space="0" w:color="auto"/>
              </w:divBdr>
            </w:div>
            <w:div w:id="62995279">
              <w:marLeft w:val="0"/>
              <w:marRight w:val="0"/>
              <w:marTop w:val="0"/>
              <w:marBottom w:val="0"/>
              <w:divBdr>
                <w:top w:val="none" w:sz="0" w:space="0" w:color="auto"/>
                <w:left w:val="none" w:sz="0" w:space="0" w:color="auto"/>
                <w:bottom w:val="none" w:sz="0" w:space="0" w:color="auto"/>
                <w:right w:val="none" w:sz="0" w:space="0" w:color="auto"/>
              </w:divBdr>
            </w:div>
            <w:div w:id="1470054006">
              <w:marLeft w:val="0"/>
              <w:marRight w:val="0"/>
              <w:marTop w:val="0"/>
              <w:marBottom w:val="0"/>
              <w:divBdr>
                <w:top w:val="none" w:sz="0" w:space="0" w:color="auto"/>
                <w:left w:val="none" w:sz="0" w:space="0" w:color="auto"/>
                <w:bottom w:val="none" w:sz="0" w:space="0" w:color="auto"/>
                <w:right w:val="none" w:sz="0" w:space="0" w:color="auto"/>
              </w:divBdr>
            </w:div>
            <w:div w:id="1032000684">
              <w:marLeft w:val="0"/>
              <w:marRight w:val="0"/>
              <w:marTop w:val="0"/>
              <w:marBottom w:val="0"/>
              <w:divBdr>
                <w:top w:val="none" w:sz="0" w:space="0" w:color="auto"/>
                <w:left w:val="none" w:sz="0" w:space="0" w:color="auto"/>
                <w:bottom w:val="none" w:sz="0" w:space="0" w:color="auto"/>
                <w:right w:val="none" w:sz="0" w:space="0" w:color="auto"/>
              </w:divBdr>
            </w:div>
            <w:div w:id="476456149">
              <w:marLeft w:val="0"/>
              <w:marRight w:val="0"/>
              <w:marTop w:val="0"/>
              <w:marBottom w:val="0"/>
              <w:divBdr>
                <w:top w:val="none" w:sz="0" w:space="0" w:color="auto"/>
                <w:left w:val="none" w:sz="0" w:space="0" w:color="auto"/>
                <w:bottom w:val="none" w:sz="0" w:space="0" w:color="auto"/>
                <w:right w:val="none" w:sz="0" w:space="0" w:color="auto"/>
              </w:divBdr>
            </w:div>
            <w:div w:id="384453681">
              <w:marLeft w:val="0"/>
              <w:marRight w:val="0"/>
              <w:marTop w:val="0"/>
              <w:marBottom w:val="0"/>
              <w:divBdr>
                <w:top w:val="none" w:sz="0" w:space="0" w:color="auto"/>
                <w:left w:val="none" w:sz="0" w:space="0" w:color="auto"/>
                <w:bottom w:val="none" w:sz="0" w:space="0" w:color="auto"/>
                <w:right w:val="none" w:sz="0" w:space="0" w:color="auto"/>
              </w:divBdr>
            </w:div>
            <w:div w:id="473134529">
              <w:marLeft w:val="0"/>
              <w:marRight w:val="0"/>
              <w:marTop w:val="0"/>
              <w:marBottom w:val="0"/>
              <w:divBdr>
                <w:top w:val="none" w:sz="0" w:space="0" w:color="auto"/>
                <w:left w:val="none" w:sz="0" w:space="0" w:color="auto"/>
                <w:bottom w:val="none" w:sz="0" w:space="0" w:color="auto"/>
                <w:right w:val="none" w:sz="0" w:space="0" w:color="auto"/>
              </w:divBdr>
            </w:div>
            <w:div w:id="171729714">
              <w:marLeft w:val="0"/>
              <w:marRight w:val="0"/>
              <w:marTop w:val="0"/>
              <w:marBottom w:val="0"/>
              <w:divBdr>
                <w:top w:val="none" w:sz="0" w:space="0" w:color="auto"/>
                <w:left w:val="none" w:sz="0" w:space="0" w:color="auto"/>
                <w:bottom w:val="none" w:sz="0" w:space="0" w:color="auto"/>
                <w:right w:val="none" w:sz="0" w:space="0" w:color="auto"/>
              </w:divBdr>
            </w:div>
            <w:div w:id="526257202">
              <w:marLeft w:val="0"/>
              <w:marRight w:val="0"/>
              <w:marTop w:val="0"/>
              <w:marBottom w:val="0"/>
              <w:divBdr>
                <w:top w:val="none" w:sz="0" w:space="0" w:color="auto"/>
                <w:left w:val="none" w:sz="0" w:space="0" w:color="auto"/>
                <w:bottom w:val="none" w:sz="0" w:space="0" w:color="auto"/>
                <w:right w:val="none" w:sz="0" w:space="0" w:color="auto"/>
              </w:divBdr>
            </w:div>
            <w:div w:id="1659185327">
              <w:marLeft w:val="0"/>
              <w:marRight w:val="0"/>
              <w:marTop w:val="0"/>
              <w:marBottom w:val="0"/>
              <w:divBdr>
                <w:top w:val="none" w:sz="0" w:space="0" w:color="auto"/>
                <w:left w:val="none" w:sz="0" w:space="0" w:color="auto"/>
                <w:bottom w:val="none" w:sz="0" w:space="0" w:color="auto"/>
                <w:right w:val="none" w:sz="0" w:space="0" w:color="auto"/>
              </w:divBdr>
            </w:div>
            <w:div w:id="1461529534">
              <w:marLeft w:val="0"/>
              <w:marRight w:val="0"/>
              <w:marTop w:val="0"/>
              <w:marBottom w:val="0"/>
              <w:divBdr>
                <w:top w:val="none" w:sz="0" w:space="0" w:color="auto"/>
                <w:left w:val="none" w:sz="0" w:space="0" w:color="auto"/>
                <w:bottom w:val="none" w:sz="0" w:space="0" w:color="auto"/>
                <w:right w:val="none" w:sz="0" w:space="0" w:color="auto"/>
              </w:divBdr>
            </w:div>
            <w:div w:id="10534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4790">
      <w:bodyDiv w:val="1"/>
      <w:marLeft w:val="0"/>
      <w:marRight w:val="0"/>
      <w:marTop w:val="0"/>
      <w:marBottom w:val="0"/>
      <w:divBdr>
        <w:top w:val="none" w:sz="0" w:space="0" w:color="auto"/>
        <w:left w:val="none" w:sz="0" w:space="0" w:color="auto"/>
        <w:bottom w:val="none" w:sz="0" w:space="0" w:color="auto"/>
        <w:right w:val="none" w:sz="0" w:space="0" w:color="auto"/>
      </w:divBdr>
      <w:divsChild>
        <w:div w:id="1342471919">
          <w:marLeft w:val="0"/>
          <w:marRight w:val="0"/>
          <w:marTop w:val="0"/>
          <w:marBottom w:val="0"/>
          <w:divBdr>
            <w:top w:val="none" w:sz="0" w:space="0" w:color="auto"/>
            <w:left w:val="none" w:sz="0" w:space="0" w:color="auto"/>
            <w:bottom w:val="none" w:sz="0" w:space="0" w:color="auto"/>
            <w:right w:val="none" w:sz="0" w:space="0" w:color="auto"/>
          </w:divBdr>
          <w:divsChild>
            <w:div w:id="463812462">
              <w:marLeft w:val="0"/>
              <w:marRight w:val="0"/>
              <w:marTop w:val="0"/>
              <w:marBottom w:val="0"/>
              <w:divBdr>
                <w:top w:val="none" w:sz="0" w:space="0" w:color="auto"/>
                <w:left w:val="none" w:sz="0" w:space="0" w:color="auto"/>
                <w:bottom w:val="none" w:sz="0" w:space="0" w:color="auto"/>
                <w:right w:val="none" w:sz="0" w:space="0" w:color="auto"/>
              </w:divBdr>
            </w:div>
            <w:div w:id="75564832">
              <w:marLeft w:val="0"/>
              <w:marRight w:val="0"/>
              <w:marTop w:val="0"/>
              <w:marBottom w:val="0"/>
              <w:divBdr>
                <w:top w:val="none" w:sz="0" w:space="0" w:color="auto"/>
                <w:left w:val="none" w:sz="0" w:space="0" w:color="auto"/>
                <w:bottom w:val="none" w:sz="0" w:space="0" w:color="auto"/>
                <w:right w:val="none" w:sz="0" w:space="0" w:color="auto"/>
              </w:divBdr>
            </w:div>
            <w:div w:id="1518083317">
              <w:marLeft w:val="0"/>
              <w:marRight w:val="0"/>
              <w:marTop w:val="0"/>
              <w:marBottom w:val="0"/>
              <w:divBdr>
                <w:top w:val="none" w:sz="0" w:space="0" w:color="auto"/>
                <w:left w:val="none" w:sz="0" w:space="0" w:color="auto"/>
                <w:bottom w:val="none" w:sz="0" w:space="0" w:color="auto"/>
                <w:right w:val="none" w:sz="0" w:space="0" w:color="auto"/>
              </w:divBdr>
            </w:div>
            <w:div w:id="2001497648">
              <w:marLeft w:val="0"/>
              <w:marRight w:val="0"/>
              <w:marTop w:val="0"/>
              <w:marBottom w:val="0"/>
              <w:divBdr>
                <w:top w:val="none" w:sz="0" w:space="0" w:color="auto"/>
                <w:left w:val="none" w:sz="0" w:space="0" w:color="auto"/>
                <w:bottom w:val="none" w:sz="0" w:space="0" w:color="auto"/>
                <w:right w:val="none" w:sz="0" w:space="0" w:color="auto"/>
              </w:divBdr>
            </w:div>
            <w:div w:id="1499274795">
              <w:marLeft w:val="0"/>
              <w:marRight w:val="0"/>
              <w:marTop w:val="0"/>
              <w:marBottom w:val="0"/>
              <w:divBdr>
                <w:top w:val="none" w:sz="0" w:space="0" w:color="auto"/>
                <w:left w:val="none" w:sz="0" w:space="0" w:color="auto"/>
                <w:bottom w:val="none" w:sz="0" w:space="0" w:color="auto"/>
                <w:right w:val="none" w:sz="0" w:space="0" w:color="auto"/>
              </w:divBdr>
            </w:div>
            <w:div w:id="1524979413">
              <w:marLeft w:val="0"/>
              <w:marRight w:val="0"/>
              <w:marTop w:val="0"/>
              <w:marBottom w:val="0"/>
              <w:divBdr>
                <w:top w:val="none" w:sz="0" w:space="0" w:color="auto"/>
                <w:left w:val="none" w:sz="0" w:space="0" w:color="auto"/>
                <w:bottom w:val="none" w:sz="0" w:space="0" w:color="auto"/>
                <w:right w:val="none" w:sz="0" w:space="0" w:color="auto"/>
              </w:divBdr>
            </w:div>
            <w:div w:id="1357385294">
              <w:marLeft w:val="0"/>
              <w:marRight w:val="0"/>
              <w:marTop w:val="0"/>
              <w:marBottom w:val="0"/>
              <w:divBdr>
                <w:top w:val="none" w:sz="0" w:space="0" w:color="auto"/>
                <w:left w:val="none" w:sz="0" w:space="0" w:color="auto"/>
                <w:bottom w:val="none" w:sz="0" w:space="0" w:color="auto"/>
                <w:right w:val="none" w:sz="0" w:space="0" w:color="auto"/>
              </w:divBdr>
            </w:div>
            <w:div w:id="1161047833">
              <w:marLeft w:val="0"/>
              <w:marRight w:val="0"/>
              <w:marTop w:val="0"/>
              <w:marBottom w:val="0"/>
              <w:divBdr>
                <w:top w:val="none" w:sz="0" w:space="0" w:color="auto"/>
                <w:left w:val="none" w:sz="0" w:space="0" w:color="auto"/>
                <w:bottom w:val="none" w:sz="0" w:space="0" w:color="auto"/>
                <w:right w:val="none" w:sz="0" w:space="0" w:color="auto"/>
              </w:divBdr>
            </w:div>
            <w:div w:id="1681346008">
              <w:marLeft w:val="0"/>
              <w:marRight w:val="0"/>
              <w:marTop w:val="0"/>
              <w:marBottom w:val="0"/>
              <w:divBdr>
                <w:top w:val="none" w:sz="0" w:space="0" w:color="auto"/>
                <w:left w:val="none" w:sz="0" w:space="0" w:color="auto"/>
                <w:bottom w:val="none" w:sz="0" w:space="0" w:color="auto"/>
                <w:right w:val="none" w:sz="0" w:space="0" w:color="auto"/>
              </w:divBdr>
            </w:div>
            <w:div w:id="1894778926">
              <w:marLeft w:val="0"/>
              <w:marRight w:val="0"/>
              <w:marTop w:val="0"/>
              <w:marBottom w:val="0"/>
              <w:divBdr>
                <w:top w:val="none" w:sz="0" w:space="0" w:color="auto"/>
                <w:left w:val="none" w:sz="0" w:space="0" w:color="auto"/>
                <w:bottom w:val="none" w:sz="0" w:space="0" w:color="auto"/>
                <w:right w:val="none" w:sz="0" w:space="0" w:color="auto"/>
              </w:divBdr>
            </w:div>
            <w:div w:id="1495729307">
              <w:marLeft w:val="0"/>
              <w:marRight w:val="0"/>
              <w:marTop w:val="0"/>
              <w:marBottom w:val="0"/>
              <w:divBdr>
                <w:top w:val="none" w:sz="0" w:space="0" w:color="auto"/>
                <w:left w:val="none" w:sz="0" w:space="0" w:color="auto"/>
                <w:bottom w:val="none" w:sz="0" w:space="0" w:color="auto"/>
                <w:right w:val="none" w:sz="0" w:space="0" w:color="auto"/>
              </w:divBdr>
            </w:div>
            <w:div w:id="1146123396">
              <w:marLeft w:val="0"/>
              <w:marRight w:val="0"/>
              <w:marTop w:val="0"/>
              <w:marBottom w:val="0"/>
              <w:divBdr>
                <w:top w:val="none" w:sz="0" w:space="0" w:color="auto"/>
                <w:left w:val="none" w:sz="0" w:space="0" w:color="auto"/>
                <w:bottom w:val="none" w:sz="0" w:space="0" w:color="auto"/>
                <w:right w:val="none" w:sz="0" w:space="0" w:color="auto"/>
              </w:divBdr>
            </w:div>
            <w:div w:id="298414575">
              <w:marLeft w:val="0"/>
              <w:marRight w:val="0"/>
              <w:marTop w:val="0"/>
              <w:marBottom w:val="0"/>
              <w:divBdr>
                <w:top w:val="none" w:sz="0" w:space="0" w:color="auto"/>
                <w:left w:val="none" w:sz="0" w:space="0" w:color="auto"/>
                <w:bottom w:val="none" w:sz="0" w:space="0" w:color="auto"/>
                <w:right w:val="none" w:sz="0" w:space="0" w:color="auto"/>
              </w:divBdr>
            </w:div>
            <w:div w:id="284192066">
              <w:marLeft w:val="0"/>
              <w:marRight w:val="0"/>
              <w:marTop w:val="0"/>
              <w:marBottom w:val="0"/>
              <w:divBdr>
                <w:top w:val="none" w:sz="0" w:space="0" w:color="auto"/>
                <w:left w:val="none" w:sz="0" w:space="0" w:color="auto"/>
                <w:bottom w:val="none" w:sz="0" w:space="0" w:color="auto"/>
                <w:right w:val="none" w:sz="0" w:space="0" w:color="auto"/>
              </w:divBdr>
            </w:div>
            <w:div w:id="635373722">
              <w:marLeft w:val="0"/>
              <w:marRight w:val="0"/>
              <w:marTop w:val="0"/>
              <w:marBottom w:val="0"/>
              <w:divBdr>
                <w:top w:val="none" w:sz="0" w:space="0" w:color="auto"/>
                <w:left w:val="none" w:sz="0" w:space="0" w:color="auto"/>
                <w:bottom w:val="none" w:sz="0" w:space="0" w:color="auto"/>
                <w:right w:val="none" w:sz="0" w:space="0" w:color="auto"/>
              </w:divBdr>
            </w:div>
            <w:div w:id="399911074">
              <w:marLeft w:val="0"/>
              <w:marRight w:val="0"/>
              <w:marTop w:val="0"/>
              <w:marBottom w:val="0"/>
              <w:divBdr>
                <w:top w:val="none" w:sz="0" w:space="0" w:color="auto"/>
                <w:left w:val="none" w:sz="0" w:space="0" w:color="auto"/>
                <w:bottom w:val="none" w:sz="0" w:space="0" w:color="auto"/>
                <w:right w:val="none" w:sz="0" w:space="0" w:color="auto"/>
              </w:divBdr>
            </w:div>
            <w:div w:id="1565219419">
              <w:marLeft w:val="0"/>
              <w:marRight w:val="0"/>
              <w:marTop w:val="0"/>
              <w:marBottom w:val="0"/>
              <w:divBdr>
                <w:top w:val="none" w:sz="0" w:space="0" w:color="auto"/>
                <w:left w:val="none" w:sz="0" w:space="0" w:color="auto"/>
                <w:bottom w:val="none" w:sz="0" w:space="0" w:color="auto"/>
                <w:right w:val="none" w:sz="0" w:space="0" w:color="auto"/>
              </w:divBdr>
            </w:div>
            <w:div w:id="1838112745">
              <w:marLeft w:val="0"/>
              <w:marRight w:val="0"/>
              <w:marTop w:val="0"/>
              <w:marBottom w:val="0"/>
              <w:divBdr>
                <w:top w:val="none" w:sz="0" w:space="0" w:color="auto"/>
                <w:left w:val="none" w:sz="0" w:space="0" w:color="auto"/>
                <w:bottom w:val="none" w:sz="0" w:space="0" w:color="auto"/>
                <w:right w:val="none" w:sz="0" w:space="0" w:color="auto"/>
              </w:divBdr>
            </w:div>
            <w:div w:id="163517245">
              <w:marLeft w:val="0"/>
              <w:marRight w:val="0"/>
              <w:marTop w:val="0"/>
              <w:marBottom w:val="0"/>
              <w:divBdr>
                <w:top w:val="none" w:sz="0" w:space="0" w:color="auto"/>
                <w:left w:val="none" w:sz="0" w:space="0" w:color="auto"/>
                <w:bottom w:val="none" w:sz="0" w:space="0" w:color="auto"/>
                <w:right w:val="none" w:sz="0" w:space="0" w:color="auto"/>
              </w:divBdr>
            </w:div>
            <w:div w:id="112942027">
              <w:marLeft w:val="0"/>
              <w:marRight w:val="0"/>
              <w:marTop w:val="0"/>
              <w:marBottom w:val="0"/>
              <w:divBdr>
                <w:top w:val="none" w:sz="0" w:space="0" w:color="auto"/>
                <w:left w:val="none" w:sz="0" w:space="0" w:color="auto"/>
                <w:bottom w:val="none" w:sz="0" w:space="0" w:color="auto"/>
                <w:right w:val="none" w:sz="0" w:space="0" w:color="auto"/>
              </w:divBdr>
            </w:div>
            <w:div w:id="579871061">
              <w:marLeft w:val="0"/>
              <w:marRight w:val="0"/>
              <w:marTop w:val="0"/>
              <w:marBottom w:val="0"/>
              <w:divBdr>
                <w:top w:val="none" w:sz="0" w:space="0" w:color="auto"/>
                <w:left w:val="none" w:sz="0" w:space="0" w:color="auto"/>
                <w:bottom w:val="none" w:sz="0" w:space="0" w:color="auto"/>
                <w:right w:val="none" w:sz="0" w:space="0" w:color="auto"/>
              </w:divBdr>
            </w:div>
            <w:div w:id="1574005488">
              <w:marLeft w:val="0"/>
              <w:marRight w:val="0"/>
              <w:marTop w:val="0"/>
              <w:marBottom w:val="0"/>
              <w:divBdr>
                <w:top w:val="none" w:sz="0" w:space="0" w:color="auto"/>
                <w:left w:val="none" w:sz="0" w:space="0" w:color="auto"/>
                <w:bottom w:val="none" w:sz="0" w:space="0" w:color="auto"/>
                <w:right w:val="none" w:sz="0" w:space="0" w:color="auto"/>
              </w:divBdr>
            </w:div>
            <w:div w:id="719674182">
              <w:marLeft w:val="0"/>
              <w:marRight w:val="0"/>
              <w:marTop w:val="0"/>
              <w:marBottom w:val="0"/>
              <w:divBdr>
                <w:top w:val="none" w:sz="0" w:space="0" w:color="auto"/>
                <w:left w:val="none" w:sz="0" w:space="0" w:color="auto"/>
                <w:bottom w:val="none" w:sz="0" w:space="0" w:color="auto"/>
                <w:right w:val="none" w:sz="0" w:space="0" w:color="auto"/>
              </w:divBdr>
            </w:div>
            <w:div w:id="1025517381">
              <w:marLeft w:val="0"/>
              <w:marRight w:val="0"/>
              <w:marTop w:val="0"/>
              <w:marBottom w:val="0"/>
              <w:divBdr>
                <w:top w:val="none" w:sz="0" w:space="0" w:color="auto"/>
                <w:left w:val="none" w:sz="0" w:space="0" w:color="auto"/>
                <w:bottom w:val="none" w:sz="0" w:space="0" w:color="auto"/>
                <w:right w:val="none" w:sz="0" w:space="0" w:color="auto"/>
              </w:divBdr>
            </w:div>
            <w:div w:id="286660994">
              <w:marLeft w:val="0"/>
              <w:marRight w:val="0"/>
              <w:marTop w:val="0"/>
              <w:marBottom w:val="0"/>
              <w:divBdr>
                <w:top w:val="none" w:sz="0" w:space="0" w:color="auto"/>
                <w:left w:val="none" w:sz="0" w:space="0" w:color="auto"/>
                <w:bottom w:val="none" w:sz="0" w:space="0" w:color="auto"/>
                <w:right w:val="none" w:sz="0" w:space="0" w:color="auto"/>
              </w:divBdr>
            </w:div>
            <w:div w:id="763109367">
              <w:marLeft w:val="0"/>
              <w:marRight w:val="0"/>
              <w:marTop w:val="0"/>
              <w:marBottom w:val="0"/>
              <w:divBdr>
                <w:top w:val="none" w:sz="0" w:space="0" w:color="auto"/>
                <w:left w:val="none" w:sz="0" w:space="0" w:color="auto"/>
                <w:bottom w:val="none" w:sz="0" w:space="0" w:color="auto"/>
                <w:right w:val="none" w:sz="0" w:space="0" w:color="auto"/>
              </w:divBdr>
            </w:div>
            <w:div w:id="1493527186">
              <w:marLeft w:val="0"/>
              <w:marRight w:val="0"/>
              <w:marTop w:val="0"/>
              <w:marBottom w:val="0"/>
              <w:divBdr>
                <w:top w:val="none" w:sz="0" w:space="0" w:color="auto"/>
                <w:left w:val="none" w:sz="0" w:space="0" w:color="auto"/>
                <w:bottom w:val="none" w:sz="0" w:space="0" w:color="auto"/>
                <w:right w:val="none" w:sz="0" w:space="0" w:color="auto"/>
              </w:divBdr>
            </w:div>
            <w:div w:id="292446262">
              <w:marLeft w:val="0"/>
              <w:marRight w:val="0"/>
              <w:marTop w:val="0"/>
              <w:marBottom w:val="0"/>
              <w:divBdr>
                <w:top w:val="none" w:sz="0" w:space="0" w:color="auto"/>
                <w:left w:val="none" w:sz="0" w:space="0" w:color="auto"/>
                <w:bottom w:val="none" w:sz="0" w:space="0" w:color="auto"/>
                <w:right w:val="none" w:sz="0" w:space="0" w:color="auto"/>
              </w:divBdr>
            </w:div>
            <w:div w:id="194974467">
              <w:marLeft w:val="0"/>
              <w:marRight w:val="0"/>
              <w:marTop w:val="0"/>
              <w:marBottom w:val="0"/>
              <w:divBdr>
                <w:top w:val="none" w:sz="0" w:space="0" w:color="auto"/>
                <w:left w:val="none" w:sz="0" w:space="0" w:color="auto"/>
                <w:bottom w:val="none" w:sz="0" w:space="0" w:color="auto"/>
                <w:right w:val="none" w:sz="0" w:space="0" w:color="auto"/>
              </w:divBdr>
            </w:div>
            <w:div w:id="1488934987">
              <w:marLeft w:val="0"/>
              <w:marRight w:val="0"/>
              <w:marTop w:val="0"/>
              <w:marBottom w:val="0"/>
              <w:divBdr>
                <w:top w:val="none" w:sz="0" w:space="0" w:color="auto"/>
                <w:left w:val="none" w:sz="0" w:space="0" w:color="auto"/>
                <w:bottom w:val="none" w:sz="0" w:space="0" w:color="auto"/>
                <w:right w:val="none" w:sz="0" w:space="0" w:color="auto"/>
              </w:divBdr>
            </w:div>
            <w:div w:id="1697583790">
              <w:marLeft w:val="0"/>
              <w:marRight w:val="0"/>
              <w:marTop w:val="0"/>
              <w:marBottom w:val="0"/>
              <w:divBdr>
                <w:top w:val="none" w:sz="0" w:space="0" w:color="auto"/>
                <w:left w:val="none" w:sz="0" w:space="0" w:color="auto"/>
                <w:bottom w:val="none" w:sz="0" w:space="0" w:color="auto"/>
                <w:right w:val="none" w:sz="0" w:space="0" w:color="auto"/>
              </w:divBdr>
            </w:div>
            <w:div w:id="404303938">
              <w:marLeft w:val="0"/>
              <w:marRight w:val="0"/>
              <w:marTop w:val="0"/>
              <w:marBottom w:val="0"/>
              <w:divBdr>
                <w:top w:val="none" w:sz="0" w:space="0" w:color="auto"/>
                <w:left w:val="none" w:sz="0" w:space="0" w:color="auto"/>
                <w:bottom w:val="none" w:sz="0" w:space="0" w:color="auto"/>
                <w:right w:val="none" w:sz="0" w:space="0" w:color="auto"/>
              </w:divBdr>
            </w:div>
            <w:div w:id="1848447871">
              <w:marLeft w:val="0"/>
              <w:marRight w:val="0"/>
              <w:marTop w:val="0"/>
              <w:marBottom w:val="0"/>
              <w:divBdr>
                <w:top w:val="none" w:sz="0" w:space="0" w:color="auto"/>
                <w:left w:val="none" w:sz="0" w:space="0" w:color="auto"/>
                <w:bottom w:val="none" w:sz="0" w:space="0" w:color="auto"/>
                <w:right w:val="none" w:sz="0" w:space="0" w:color="auto"/>
              </w:divBdr>
            </w:div>
            <w:div w:id="195867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541112">
      <w:bodyDiv w:val="1"/>
      <w:marLeft w:val="0"/>
      <w:marRight w:val="0"/>
      <w:marTop w:val="0"/>
      <w:marBottom w:val="0"/>
      <w:divBdr>
        <w:top w:val="none" w:sz="0" w:space="0" w:color="auto"/>
        <w:left w:val="none" w:sz="0" w:space="0" w:color="auto"/>
        <w:bottom w:val="none" w:sz="0" w:space="0" w:color="auto"/>
        <w:right w:val="none" w:sz="0" w:space="0" w:color="auto"/>
      </w:divBdr>
      <w:divsChild>
        <w:div w:id="1471702518">
          <w:marLeft w:val="0"/>
          <w:marRight w:val="0"/>
          <w:marTop w:val="0"/>
          <w:marBottom w:val="0"/>
          <w:divBdr>
            <w:top w:val="none" w:sz="0" w:space="0" w:color="auto"/>
            <w:left w:val="none" w:sz="0" w:space="0" w:color="auto"/>
            <w:bottom w:val="none" w:sz="0" w:space="0" w:color="auto"/>
            <w:right w:val="none" w:sz="0" w:space="0" w:color="auto"/>
          </w:divBdr>
          <w:divsChild>
            <w:div w:id="717626959">
              <w:marLeft w:val="0"/>
              <w:marRight w:val="0"/>
              <w:marTop w:val="0"/>
              <w:marBottom w:val="0"/>
              <w:divBdr>
                <w:top w:val="none" w:sz="0" w:space="0" w:color="auto"/>
                <w:left w:val="none" w:sz="0" w:space="0" w:color="auto"/>
                <w:bottom w:val="none" w:sz="0" w:space="0" w:color="auto"/>
                <w:right w:val="none" w:sz="0" w:space="0" w:color="auto"/>
              </w:divBdr>
            </w:div>
            <w:div w:id="1597012337">
              <w:marLeft w:val="0"/>
              <w:marRight w:val="0"/>
              <w:marTop w:val="0"/>
              <w:marBottom w:val="0"/>
              <w:divBdr>
                <w:top w:val="none" w:sz="0" w:space="0" w:color="auto"/>
                <w:left w:val="none" w:sz="0" w:space="0" w:color="auto"/>
                <w:bottom w:val="none" w:sz="0" w:space="0" w:color="auto"/>
                <w:right w:val="none" w:sz="0" w:space="0" w:color="auto"/>
              </w:divBdr>
            </w:div>
            <w:div w:id="503128686">
              <w:marLeft w:val="0"/>
              <w:marRight w:val="0"/>
              <w:marTop w:val="0"/>
              <w:marBottom w:val="0"/>
              <w:divBdr>
                <w:top w:val="none" w:sz="0" w:space="0" w:color="auto"/>
                <w:left w:val="none" w:sz="0" w:space="0" w:color="auto"/>
                <w:bottom w:val="none" w:sz="0" w:space="0" w:color="auto"/>
                <w:right w:val="none" w:sz="0" w:space="0" w:color="auto"/>
              </w:divBdr>
            </w:div>
            <w:div w:id="1492216162">
              <w:marLeft w:val="0"/>
              <w:marRight w:val="0"/>
              <w:marTop w:val="0"/>
              <w:marBottom w:val="0"/>
              <w:divBdr>
                <w:top w:val="none" w:sz="0" w:space="0" w:color="auto"/>
                <w:left w:val="none" w:sz="0" w:space="0" w:color="auto"/>
                <w:bottom w:val="none" w:sz="0" w:space="0" w:color="auto"/>
                <w:right w:val="none" w:sz="0" w:space="0" w:color="auto"/>
              </w:divBdr>
            </w:div>
            <w:div w:id="2044556478">
              <w:marLeft w:val="0"/>
              <w:marRight w:val="0"/>
              <w:marTop w:val="0"/>
              <w:marBottom w:val="0"/>
              <w:divBdr>
                <w:top w:val="none" w:sz="0" w:space="0" w:color="auto"/>
                <w:left w:val="none" w:sz="0" w:space="0" w:color="auto"/>
                <w:bottom w:val="none" w:sz="0" w:space="0" w:color="auto"/>
                <w:right w:val="none" w:sz="0" w:space="0" w:color="auto"/>
              </w:divBdr>
            </w:div>
            <w:div w:id="984815929">
              <w:marLeft w:val="0"/>
              <w:marRight w:val="0"/>
              <w:marTop w:val="0"/>
              <w:marBottom w:val="0"/>
              <w:divBdr>
                <w:top w:val="none" w:sz="0" w:space="0" w:color="auto"/>
                <w:left w:val="none" w:sz="0" w:space="0" w:color="auto"/>
                <w:bottom w:val="none" w:sz="0" w:space="0" w:color="auto"/>
                <w:right w:val="none" w:sz="0" w:space="0" w:color="auto"/>
              </w:divBdr>
            </w:div>
            <w:div w:id="736780316">
              <w:marLeft w:val="0"/>
              <w:marRight w:val="0"/>
              <w:marTop w:val="0"/>
              <w:marBottom w:val="0"/>
              <w:divBdr>
                <w:top w:val="none" w:sz="0" w:space="0" w:color="auto"/>
                <w:left w:val="none" w:sz="0" w:space="0" w:color="auto"/>
                <w:bottom w:val="none" w:sz="0" w:space="0" w:color="auto"/>
                <w:right w:val="none" w:sz="0" w:space="0" w:color="auto"/>
              </w:divBdr>
            </w:div>
            <w:div w:id="1127360818">
              <w:marLeft w:val="0"/>
              <w:marRight w:val="0"/>
              <w:marTop w:val="0"/>
              <w:marBottom w:val="0"/>
              <w:divBdr>
                <w:top w:val="none" w:sz="0" w:space="0" w:color="auto"/>
                <w:left w:val="none" w:sz="0" w:space="0" w:color="auto"/>
                <w:bottom w:val="none" w:sz="0" w:space="0" w:color="auto"/>
                <w:right w:val="none" w:sz="0" w:space="0" w:color="auto"/>
              </w:divBdr>
            </w:div>
            <w:div w:id="99179860">
              <w:marLeft w:val="0"/>
              <w:marRight w:val="0"/>
              <w:marTop w:val="0"/>
              <w:marBottom w:val="0"/>
              <w:divBdr>
                <w:top w:val="none" w:sz="0" w:space="0" w:color="auto"/>
                <w:left w:val="none" w:sz="0" w:space="0" w:color="auto"/>
                <w:bottom w:val="none" w:sz="0" w:space="0" w:color="auto"/>
                <w:right w:val="none" w:sz="0" w:space="0" w:color="auto"/>
              </w:divBdr>
            </w:div>
            <w:div w:id="377777924">
              <w:marLeft w:val="0"/>
              <w:marRight w:val="0"/>
              <w:marTop w:val="0"/>
              <w:marBottom w:val="0"/>
              <w:divBdr>
                <w:top w:val="none" w:sz="0" w:space="0" w:color="auto"/>
                <w:left w:val="none" w:sz="0" w:space="0" w:color="auto"/>
                <w:bottom w:val="none" w:sz="0" w:space="0" w:color="auto"/>
                <w:right w:val="none" w:sz="0" w:space="0" w:color="auto"/>
              </w:divBdr>
            </w:div>
            <w:div w:id="679964820">
              <w:marLeft w:val="0"/>
              <w:marRight w:val="0"/>
              <w:marTop w:val="0"/>
              <w:marBottom w:val="0"/>
              <w:divBdr>
                <w:top w:val="none" w:sz="0" w:space="0" w:color="auto"/>
                <w:left w:val="none" w:sz="0" w:space="0" w:color="auto"/>
                <w:bottom w:val="none" w:sz="0" w:space="0" w:color="auto"/>
                <w:right w:val="none" w:sz="0" w:space="0" w:color="auto"/>
              </w:divBdr>
            </w:div>
            <w:div w:id="99839439">
              <w:marLeft w:val="0"/>
              <w:marRight w:val="0"/>
              <w:marTop w:val="0"/>
              <w:marBottom w:val="0"/>
              <w:divBdr>
                <w:top w:val="none" w:sz="0" w:space="0" w:color="auto"/>
                <w:left w:val="none" w:sz="0" w:space="0" w:color="auto"/>
                <w:bottom w:val="none" w:sz="0" w:space="0" w:color="auto"/>
                <w:right w:val="none" w:sz="0" w:space="0" w:color="auto"/>
              </w:divBdr>
            </w:div>
            <w:div w:id="1208689198">
              <w:marLeft w:val="0"/>
              <w:marRight w:val="0"/>
              <w:marTop w:val="0"/>
              <w:marBottom w:val="0"/>
              <w:divBdr>
                <w:top w:val="none" w:sz="0" w:space="0" w:color="auto"/>
                <w:left w:val="none" w:sz="0" w:space="0" w:color="auto"/>
                <w:bottom w:val="none" w:sz="0" w:space="0" w:color="auto"/>
                <w:right w:val="none" w:sz="0" w:space="0" w:color="auto"/>
              </w:divBdr>
            </w:div>
            <w:div w:id="1392465305">
              <w:marLeft w:val="0"/>
              <w:marRight w:val="0"/>
              <w:marTop w:val="0"/>
              <w:marBottom w:val="0"/>
              <w:divBdr>
                <w:top w:val="none" w:sz="0" w:space="0" w:color="auto"/>
                <w:left w:val="none" w:sz="0" w:space="0" w:color="auto"/>
                <w:bottom w:val="none" w:sz="0" w:space="0" w:color="auto"/>
                <w:right w:val="none" w:sz="0" w:space="0" w:color="auto"/>
              </w:divBdr>
            </w:div>
            <w:div w:id="1808430225">
              <w:marLeft w:val="0"/>
              <w:marRight w:val="0"/>
              <w:marTop w:val="0"/>
              <w:marBottom w:val="0"/>
              <w:divBdr>
                <w:top w:val="none" w:sz="0" w:space="0" w:color="auto"/>
                <w:left w:val="none" w:sz="0" w:space="0" w:color="auto"/>
                <w:bottom w:val="none" w:sz="0" w:space="0" w:color="auto"/>
                <w:right w:val="none" w:sz="0" w:space="0" w:color="auto"/>
              </w:divBdr>
            </w:div>
            <w:div w:id="440417710">
              <w:marLeft w:val="0"/>
              <w:marRight w:val="0"/>
              <w:marTop w:val="0"/>
              <w:marBottom w:val="0"/>
              <w:divBdr>
                <w:top w:val="none" w:sz="0" w:space="0" w:color="auto"/>
                <w:left w:val="none" w:sz="0" w:space="0" w:color="auto"/>
                <w:bottom w:val="none" w:sz="0" w:space="0" w:color="auto"/>
                <w:right w:val="none" w:sz="0" w:space="0" w:color="auto"/>
              </w:divBdr>
            </w:div>
            <w:div w:id="1357317792">
              <w:marLeft w:val="0"/>
              <w:marRight w:val="0"/>
              <w:marTop w:val="0"/>
              <w:marBottom w:val="0"/>
              <w:divBdr>
                <w:top w:val="none" w:sz="0" w:space="0" w:color="auto"/>
                <w:left w:val="none" w:sz="0" w:space="0" w:color="auto"/>
                <w:bottom w:val="none" w:sz="0" w:space="0" w:color="auto"/>
                <w:right w:val="none" w:sz="0" w:space="0" w:color="auto"/>
              </w:divBdr>
            </w:div>
            <w:div w:id="1052537315">
              <w:marLeft w:val="0"/>
              <w:marRight w:val="0"/>
              <w:marTop w:val="0"/>
              <w:marBottom w:val="0"/>
              <w:divBdr>
                <w:top w:val="none" w:sz="0" w:space="0" w:color="auto"/>
                <w:left w:val="none" w:sz="0" w:space="0" w:color="auto"/>
                <w:bottom w:val="none" w:sz="0" w:space="0" w:color="auto"/>
                <w:right w:val="none" w:sz="0" w:space="0" w:color="auto"/>
              </w:divBdr>
            </w:div>
            <w:div w:id="940262540">
              <w:marLeft w:val="0"/>
              <w:marRight w:val="0"/>
              <w:marTop w:val="0"/>
              <w:marBottom w:val="0"/>
              <w:divBdr>
                <w:top w:val="none" w:sz="0" w:space="0" w:color="auto"/>
                <w:left w:val="none" w:sz="0" w:space="0" w:color="auto"/>
                <w:bottom w:val="none" w:sz="0" w:space="0" w:color="auto"/>
                <w:right w:val="none" w:sz="0" w:space="0" w:color="auto"/>
              </w:divBdr>
            </w:div>
            <w:div w:id="1155797760">
              <w:marLeft w:val="0"/>
              <w:marRight w:val="0"/>
              <w:marTop w:val="0"/>
              <w:marBottom w:val="0"/>
              <w:divBdr>
                <w:top w:val="none" w:sz="0" w:space="0" w:color="auto"/>
                <w:left w:val="none" w:sz="0" w:space="0" w:color="auto"/>
                <w:bottom w:val="none" w:sz="0" w:space="0" w:color="auto"/>
                <w:right w:val="none" w:sz="0" w:space="0" w:color="auto"/>
              </w:divBdr>
            </w:div>
            <w:div w:id="1867526479">
              <w:marLeft w:val="0"/>
              <w:marRight w:val="0"/>
              <w:marTop w:val="0"/>
              <w:marBottom w:val="0"/>
              <w:divBdr>
                <w:top w:val="none" w:sz="0" w:space="0" w:color="auto"/>
                <w:left w:val="none" w:sz="0" w:space="0" w:color="auto"/>
                <w:bottom w:val="none" w:sz="0" w:space="0" w:color="auto"/>
                <w:right w:val="none" w:sz="0" w:space="0" w:color="auto"/>
              </w:divBdr>
            </w:div>
            <w:div w:id="1007245136">
              <w:marLeft w:val="0"/>
              <w:marRight w:val="0"/>
              <w:marTop w:val="0"/>
              <w:marBottom w:val="0"/>
              <w:divBdr>
                <w:top w:val="none" w:sz="0" w:space="0" w:color="auto"/>
                <w:left w:val="none" w:sz="0" w:space="0" w:color="auto"/>
                <w:bottom w:val="none" w:sz="0" w:space="0" w:color="auto"/>
                <w:right w:val="none" w:sz="0" w:space="0" w:color="auto"/>
              </w:divBdr>
            </w:div>
            <w:div w:id="1272668655">
              <w:marLeft w:val="0"/>
              <w:marRight w:val="0"/>
              <w:marTop w:val="0"/>
              <w:marBottom w:val="0"/>
              <w:divBdr>
                <w:top w:val="none" w:sz="0" w:space="0" w:color="auto"/>
                <w:left w:val="none" w:sz="0" w:space="0" w:color="auto"/>
                <w:bottom w:val="none" w:sz="0" w:space="0" w:color="auto"/>
                <w:right w:val="none" w:sz="0" w:space="0" w:color="auto"/>
              </w:divBdr>
            </w:div>
            <w:div w:id="662858935">
              <w:marLeft w:val="0"/>
              <w:marRight w:val="0"/>
              <w:marTop w:val="0"/>
              <w:marBottom w:val="0"/>
              <w:divBdr>
                <w:top w:val="none" w:sz="0" w:space="0" w:color="auto"/>
                <w:left w:val="none" w:sz="0" w:space="0" w:color="auto"/>
                <w:bottom w:val="none" w:sz="0" w:space="0" w:color="auto"/>
                <w:right w:val="none" w:sz="0" w:space="0" w:color="auto"/>
              </w:divBdr>
            </w:div>
            <w:div w:id="1620062335">
              <w:marLeft w:val="0"/>
              <w:marRight w:val="0"/>
              <w:marTop w:val="0"/>
              <w:marBottom w:val="0"/>
              <w:divBdr>
                <w:top w:val="none" w:sz="0" w:space="0" w:color="auto"/>
                <w:left w:val="none" w:sz="0" w:space="0" w:color="auto"/>
                <w:bottom w:val="none" w:sz="0" w:space="0" w:color="auto"/>
                <w:right w:val="none" w:sz="0" w:space="0" w:color="auto"/>
              </w:divBdr>
            </w:div>
            <w:div w:id="499078770">
              <w:marLeft w:val="0"/>
              <w:marRight w:val="0"/>
              <w:marTop w:val="0"/>
              <w:marBottom w:val="0"/>
              <w:divBdr>
                <w:top w:val="none" w:sz="0" w:space="0" w:color="auto"/>
                <w:left w:val="none" w:sz="0" w:space="0" w:color="auto"/>
                <w:bottom w:val="none" w:sz="0" w:space="0" w:color="auto"/>
                <w:right w:val="none" w:sz="0" w:space="0" w:color="auto"/>
              </w:divBdr>
            </w:div>
            <w:div w:id="2025281402">
              <w:marLeft w:val="0"/>
              <w:marRight w:val="0"/>
              <w:marTop w:val="0"/>
              <w:marBottom w:val="0"/>
              <w:divBdr>
                <w:top w:val="none" w:sz="0" w:space="0" w:color="auto"/>
                <w:left w:val="none" w:sz="0" w:space="0" w:color="auto"/>
                <w:bottom w:val="none" w:sz="0" w:space="0" w:color="auto"/>
                <w:right w:val="none" w:sz="0" w:space="0" w:color="auto"/>
              </w:divBdr>
            </w:div>
            <w:div w:id="1697927380">
              <w:marLeft w:val="0"/>
              <w:marRight w:val="0"/>
              <w:marTop w:val="0"/>
              <w:marBottom w:val="0"/>
              <w:divBdr>
                <w:top w:val="none" w:sz="0" w:space="0" w:color="auto"/>
                <w:left w:val="none" w:sz="0" w:space="0" w:color="auto"/>
                <w:bottom w:val="none" w:sz="0" w:space="0" w:color="auto"/>
                <w:right w:val="none" w:sz="0" w:space="0" w:color="auto"/>
              </w:divBdr>
            </w:div>
            <w:div w:id="1763843199">
              <w:marLeft w:val="0"/>
              <w:marRight w:val="0"/>
              <w:marTop w:val="0"/>
              <w:marBottom w:val="0"/>
              <w:divBdr>
                <w:top w:val="none" w:sz="0" w:space="0" w:color="auto"/>
                <w:left w:val="none" w:sz="0" w:space="0" w:color="auto"/>
                <w:bottom w:val="none" w:sz="0" w:space="0" w:color="auto"/>
                <w:right w:val="none" w:sz="0" w:space="0" w:color="auto"/>
              </w:divBdr>
            </w:div>
            <w:div w:id="1129663125">
              <w:marLeft w:val="0"/>
              <w:marRight w:val="0"/>
              <w:marTop w:val="0"/>
              <w:marBottom w:val="0"/>
              <w:divBdr>
                <w:top w:val="none" w:sz="0" w:space="0" w:color="auto"/>
                <w:left w:val="none" w:sz="0" w:space="0" w:color="auto"/>
                <w:bottom w:val="none" w:sz="0" w:space="0" w:color="auto"/>
                <w:right w:val="none" w:sz="0" w:space="0" w:color="auto"/>
              </w:divBdr>
            </w:div>
            <w:div w:id="1371299879">
              <w:marLeft w:val="0"/>
              <w:marRight w:val="0"/>
              <w:marTop w:val="0"/>
              <w:marBottom w:val="0"/>
              <w:divBdr>
                <w:top w:val="none" w:sz="0" w:space="0" w:color="auto"/>
                <w:left w:val="none" w:sz="0" w:space="0" w:color="auto"/>
                <w:bottom w:val="none" w:sz="0" w:space="0" w:color="auto"/>
                <w:right w:val="none" w:sz="0" w:space="0" w:color="auto"/>
              </w:divBdr>
            </w:div>
            <w:div w:id="1750536730">
              <w:marLeft w:val="0"/>
              <w:marRight w:val="0"/>
              <w:marTop w:val="0"/>
              <w:marBottom w:val="0"/>
              <w:divBdr>
                <w:top w:val="none" w:sz="0" w:space="0" w:color="auto"/>
                <w:left w:val="none" w:sz="0" w:space="0" w:color="auto"/>
                <w:bottom w:val="none" w:sz="0" w:space="0" w:color="auto"/>
                <w:right w:val="none" w:sz="0" w:space="0" w:color="auto"/>
              </w:divBdr>
            </w:div>
            <w:div w:id="1822573049">
              <w:marLeft w:val="0"/>
              <w:marRight w:val="0"/>
              <w:marTop w:val="0"/>
              <w:marBottom w:val="0"/>
              <w:divBdr>
                <w:top w:val="none" w:sz="0" w:space="0" w:color="auto"/>
                <w:left w:val="none" w:sz="0" w:space="0" w:color="auto"/>
                <w:bottom w:val="none" w:sz="0" w:space="0" w:color="auto"/>
                <w:right w:val="none" w:sz="0" w:space="0" w:color="auto"/>
              </w:divBdr>
            </w:div>
            <w:div w:id="2112699608">
              <w:marLeft w:val="0"/>
              <w:marRight w:val="0"/>
              <w:marTop w:val="0"/>
              <w:marBottom w:val="0"/>
              <w:divBdr>
                <w:top w:val="none" w:sz="0" w:space="0" w:color="auto"/>
                <w:left w:val="none" w:sz="0" w:space="0" w:color="auto"/>
                <w:bottom w:val="none" w:sz="0" w:space="0" w:color="auto"/>
                <w:right w:val="none" w:sz="0" w:space="0" w:color="auto"/>
              </w:divBdr>
            </w:div>
            <w:div w:id="1142767502">
              <w:marLeft w:val="0"/>
              <w:marRight w:val="0"/>
              <w:marTop w:val="0"/>
              <w:marBottom w:val="0"/>
              <w:divBdr>
                <w:top w:val="none" w:sz="0" w:space="0" w:color="auto"/>
                <w:left w:val="none" w:sz="0" w:space="0" w:color="auto"/>
                <w:bottom w:val="none" w:sz="0" w:space="0" w:color="auto"/>
                <w:right w:val="none" w:sz="0" w:space="0" w:color="auto"/>
              </w:divBdr>
            </w:div>
            <w:div w:id="1421026809">
              <w:marLeft w:val="0"/>
              <w:marRight w:val="0"/>
              <w:marTop w:val="0"/>
              <w:marBottom w:val="0"/>
              <w:divBdr>
                <w:top w:val="none" w:sz="0" w:space="0" w:color="auto"/>
                <w:left w:val="none" w:sz="0" w:space="0" w:color="auto"/>
                <w:bottom w:val="none" w:sz="0" w:space="0" w:color="auto"/>
                <w:right w:val="none" w:sz="0" w:space="0" w:color="auto"/>
              </w:divBdr>
            </w:div>
            <w:div w:id="1609970782">
              <w:marLeft w:val="0"/>
              <w:marRight w:val="0"/>
              <w:marTop w:val="0"/>
              <w:marBottom w:val="0"/>
              <w:divBdr>
                <w:top w:val="none" w:sz="0" w:space="0" w:color="auto"/>
                <w:left w:val="none" w:sz="0" w:space="0" w:color="auto"/>
                <w:bottom w:val="none" w:sz="0" w:space="0" w:color="auto"/>
                <w:right w:val="none" w:sz="0" w:space="0" w:color="auto"/>
              </w:divBdr>
            </w:div>
            <w:div w:id="529951524">
              <w:marLeft w:val="0"/>
              <w:marRight w:val="0"/>
              <w:marTop w:val="0"/>
              <w:marBottom w:val="0"/>
              <w:divBdr>
                <w:top w:val="none" w:sz="0" w:space="0" w:color="auto"/>
                <w:left w:val="none" w:sz="0" w:space="0" w:color="auto"/>
                <w:bottom w:val="none" w:sz="0" w:space="0" w:color="auto"/>
                <w:right w:val="none" w:sz="0" w:space="0" w:color="auto"/>
              </w:divBdr>
            </w:div>
            <w:div w:id="1663239248">
              <w:marLeft w:val="0"/>
              <w:marRight w:val="0"/>
              <w:marTop w:val="0"/>
              <w:marBottom w:val="0"/>
              <w:divBdr>
                <w:top w:val="none" w:sz="0" w:space="0" w:color="auto"/>
                <w:left w:val="none" w:sz="0" w:space="0" w:color="auto"/>
                <w:bottom w:val="none" w:sz="0" w:space="0" w:color="auto"/>
                <w:right w:val="none" w:sz="0" w:space="0" w:color="auto"/>
              </w:divBdr>
            </w:div>
            <w:div w:id="153570267">
              <w:marLeft w:val="0"/>
              <w:marRight w:val="0"/>
              <w:marTop w:val="0"/>
              <w:marBottom w:val="0"/>
              <w:divBdr>
                <w:top w:val="none" w:sz="0" w:space="0" w:color="auto"/>
                <w:left w:val="none" w:sz="0" w:space="0" w:color="auto"/>
                <w:bottom w:val="none" w:sz="0" w:space="0" w:color="auto"/>
                <w:right w:val="none" w:sz="0" w:space="0" w:color="auto"/>
              </w:divBdr>
            </w:div>
            <w:div w:id="512107532">
              <w:marLeft w:val="0"/>
              <w:marRight w:val="0"/>
              <w:marTop w:val="0"/>
              <w:marBottom w:val="0"/>
              <w:divBdr>
                <w:top w:val="none" w:sz="0" w:space="0" w:color="auto"/>
                <w:left w:val="none" w:sz="0" w:space="0" w:color="auto"/>
                <w:bottom w:val="none" w:sz="0" w:space="0" w:color="auto"/>
                <w:right w:val="none" w:sz="0" w:space="0" w:color="auto"/>
              </w:divBdr>
            </w:div>
            <w:div w:id="1702394509">
              <w:marLeft w:val="0"/>
              <w:marRight w:val="0"/>
              <w:marTop w:val="0"/>
              <w:marBottom w:val="0"/>
              <w:divBdr>
                <w:top w:val="none" w:sz="0" w:space="0" w:color="auto"/>
                <w:left w:val="none" w:sz="0" w:space="0" w:color="auto"/>
                <w:bottom w:val="none" w:sz="0" w:space="0" w:color="auto"/>
                <w:right w:val="none" w:sz="0" w:space="0" w:color="auto"/>
              </w:divBdr>
            </w:div>
            <w:div w:id="473184973">
              <w:marLeft w:val="0"/>
              <w:marRight w:val="0"/>
              <w:marTop w:val="0"/>
              <w:marBottom w:val="0"/>
              <w:divBdr>
                <w:top w:val="none" w:sz="0" w:space="0" w:color="auto"/>
                <w:left w:val="none" w:sz="0" w:space="0" w:color="auto"/>
                <w:bottom w:val="none" w:sz="0" w:space="0" w:color="auto"/>
                <w:right w:val="none" w:sz="0" w:space="0" w:color="auto"/>
              </w:divBdr>
            </w:div>
            <w:div w:id="1542550287">
              <w:marLeft w:val="0"/>
              <w:marRight w:val="0"/>
              <w:marTop w:val="0"/>
              <w:marBottom w:val="0"/>
              <w:divBdr>
                <w:top w:val="none" w:sz="0" w:space="0" w:color="auto"/>
                <w:left w:val="none" w:sz="0" w:space="0" w:color="auto"/>
                <w:bottom w:val="none" w:sz="0" w:space="0" w:color="auto"/>
                <w:right w:val="none" w:sz="0" w:space="0" w:color="auto"/>
              </w:divBdr>
            </w:div>
            <w:div w:id="658071651">
              <w:marLeft w:val="0"/>
              <w:marRight w:val="0"/>
              <w:marTop w:val="0"/>
              <w:marBottom w:val="0"/>
              <w:divBdr>
                <w:top w:val="none" w:sz="0" w:space="0" w:color="auto"/>
                <w:left w:val="none" w:sz="0" w:space="0" w:color="auto"/>
                <w:bottom w:val="none" w:sz="0" w:space="0" w:color="auto"/>
                <w:right w:val="none" w:sz="0" w:space="0" w:color="auto"/>
              </w:divBdr>
            </w:div>
            <w:div w:id="1810630048">
              <w:marLeft w:val="0"/>
              <w:marRight w:val="0"/>
              <w:marTop w:val="0"/>
              <w:marBottom w:val="0"/>
              <w:divBdr>
                <w:top w:val="none" w:sz="0" w:space="0" w:color="auto"/>
                <w:left w:val="none" w:sz="0" w:space="0" w:color="auto"/>
                <w:bottom w:val="none" w:sz="0" w:space="0" w:color="auto"/>
                <w:right w:val="none" w:sz="0" w:space="0" w:color="auto"/>
              </w:divBdr>
            </w:div>
            <w:div w:id="1726874724">
              <w:marLeft w:val="0"/>
              <w:marRight w:val="0"/>
              <w:marTop w:val="0"/>
              <w:marBottom w:val="0"/>
              <w:divBdr>
                <w:top w:val="none" w:sz="0" w:space="0" w:color="auto"/>
                <w:left w:val="none" w:sz="0" w:space="0" w:color="auto"/>
                <w:bottom w:val="none" w:sz="0" w:space="0" w:color="auto"/>
                <w:right w:val="none" w:sz="0" w:space="0" w:color="auto"/>
              </w:divBdr>
            </w:div>
            <w:div w:id="1724866135">
              <w:marLeft w:val="0"/>
              <w:marRight w:val="0"/>
              <w:marTop w:val="0"/>
              <w:marBottom w:val="0"/>
              <w:divBdr>
                <w:top w:val="none" w:sz="0" w:space="0" w:color="auto"/>
                <w:left w:val="none" w:sz="0" w:space="0" w:color="auto"/>
                <w:bottom w:val="none" w:sz="0" w:space="0" w:color="auto"/>
                <w:right w:val="none" w:sz="0" w:space="0" w:color="auto"/>
              </w:divBdr>
            </w:div>
            <w:div w:id="1714118305">
              <w:marLeft w:val="0"/>
              <w:marRight w:val="0"/>
              <w:marTop w:val="0"/>
              <w:marBottom w:val="0"/>
              <w:divBdr>
                <w:top w:val="none" w:sz="0" w:space="0" w:color="auto"/>
                <w:left w:val="none" w:sz="0" w:space="0" w:color="auto"/>
                <w:bottom w:val="none" w:sz="0" w:space="0" w:color="auto"/>
                <w:right w:val="none" w:sz="0" w:space="0" w:color="auto"/>
              </w:divBdr>
            </w:div>
            <w:div w:id="2035645928">
              <w:marLeft w:val="0"/>
              <w:marRight w:val="0"/>
              <w:marTop w:val="0"/>
              <w:marBottom w:val="0"/>
              <w:divBdr>
                <w:top w:val="none" w:sz="0" w:space="0" w:color="auto"/>
                <w:left w:val="none" w:sz="0" w:space="0" w:color="auto"/>
                <w:bottom w:val="none" w:sz="0" w:space="0" w:color="auto"/>
                <w:right w:val="none" w:sz="0" w:space="0" w:color="auto"/>
              </w:divBdr>
            </w:div>
            <w:div w:id="1452820792">
              <w:marLeft w:val="0"/>
              <w:marRight w:val="0"/>
              <w:marTop w:val="0"/>
              <w:marBottom w:val="0"/>
              <w:divBdr>
                <w:top w:val="none" w:sz="0" w:space="0" w:color="auto"/>
                <w:left w:val="none" w:sz="0" w:space="0" w:color="auto"/>
                <w:bottom w:val="none" w:sz="0" w:space="0" w:color="auto"/>
                <w:right w:val="none" w:sz="0" w:space="0" w:color="auto"/>
              </w:divBdr>
            </w:div>
            <w:div w:id="2003583535">
              <w:marLeft w:val="0"/>
              <w:marRight w:val="0"/>
              <w:marTop w:val="0"/>
              <w:marBottom w:val="0"/>
              <w:divBdr>
                <w:top w:val="none" w:sz="0" w:space="0" w:color="auto"/>
                <w:left w:val="none" w:sz="0" w:space="0" w:color="auto"/>
                <w:bottom w:val="none" w:sz="0" w:space="0" w:color="auto"/>
                <w:right w:val="none" w:sz="0" w:space="0" w:color="auto"/>
              </w:divBdr>
            </w:div>
            <w:div w:id="235482427">
              <w:marLeft w:val="0"/>
              <w:marRight w:val="0"/>
              <w:marTop w:val="0"/>
              <w:marBottom w:val="0"/>
              <w:divBdr>
                <w:top w:val="none" w:sz="0" w:space="0" w:color="auto"/>
                <w:left w:val="none" w:sz="0" w:space="0" w:color="auto"/>
                <w:bottom w:val="none" w:sz="0" w:space="0" w:color="auto"/>
                <w:right w:val="none" w:sz="0" w:space="0" w:color="auto"/>
              </w:divBdr>
            </w:div>
            <w:div w:id="86514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0921">
      <w:bodyDiv w:val="1"/>
      <w:marLeft w:val="0"/>
      <w:marRight w:val="0"/>
      <w:marTop w:val="0"/>
      <w:marBottom w:val="0"/>
      <w:divBdr>
        <w:top w:val="none" w:sz="0" w:space="0" w:color="auto"/>
        <w:left w:val="none" w:sz="0" w:space="0" w:color="auto"/>
        <w:bottom w:val="none" w:sz="0" w:space="0" w:color="auto"/>
        <w:right w:val="none" w:sz="0" w:space="0" w:color="auto"/>
      </w:divBdr>
      <w:divsChild>
        <w:div w:id="37433682">
          <w:marLeft w:val="0"/>
          <w:marRight w:val="0"/>
          <w:marTop w:val="0"/>
          <w:marBottom w:val="0"/>
          <w:divBdr>
            <w:top w:val="none" w:sz="0" w:space="0" w:color="auto"/>
            <w:left w:val="none" w:sz="0" w:space="0" w:color="auto"/>
            <w:bottom w:val="none" w:sz="0" w:space="0" w:color="auto"/>
            <w:right w:val="none" w:sz="0" w:space="0" w:color="auto"/>
          </w:divBdr>
          <w:divsChild>
            <w:div w:id="1043407983">
              <w:marLeft w:val="0"/>
              <w:marRight w:val="0"/>
              <w:marTop w:val="0"/>
              <w:marBottom w:val="0"/>
              <w:divBdr>
                <w:top w:val="none" w:sz="0" w:space="0" w:color="auto"/>
                <w:left w:val="none" w:sz="0" w:space="0" w:color="auto"/>
                <w:bottom w:val="none" w:sz="0" w:space="0" w:color="auto"/>
                <w:right w:val="none" w:sz="0" w:space="0" w:color="auto"/>
              </w:divBdr>
            </w:div>
            <w:div w:id="1229653363">
              <w:marLeft w:val="0"/>
              <w:marRight w:val="0"/>
              <w:marTop w:val="0"/>
              <w:marBottom w:val="0"/>
              <w:divBdr>
                <w:top w:val="none" w:sz="0" w:space="0" w:color="auto"/>
                <w:left w:val="none" w:sz="0" w:space="0" w:color="auto"/>
                <w:bottom w:val="none" w:sz="0" w:space="0" w:color="auto"/>
                <w:right w:val="none" w:sz="0" w:space="0" w:color="auto"/>
              </w:divBdr>
            </w:div>
            <w:div w:id="356543968">
              <w:marLeft w:val="0"/>
              <w:marRight w:val="0"/>
              <w:marTop w:val="0"/>
              <w:marBottom w:val="0"/>
              <w:divBdr>
                <w:top w:val="none" w:sz="0" w:space="0" w:color="auto"/>
                <w:left w:val="none" w:sz="0" w:space="0" w:color="auto"/>
                <w:bottom w:val="none" w:sz="0" w:space="0" w:color="auto"/>
                <w:right w:val="none" w:sz="0" w:space="0" w:color="auto"/>
              </w:divBdr>
            </w:div>
            <w:div w:id="1567567886">
              <w:marLeft w:val="0"/>
              <w:marRight w:val="0"/>
              <w:marTop w:val="0"/>
              <w:marBottom w:val="0"/>
              <w:divBdr>
                <w:top w:val="none" w:sz="0" w:space="0" w:color="auto"/>
                <w:left w:val="none" w:sz="0" w:space="0" w:color="auto"/>
                <w:bottom w:val="none" w:sz="0" w:space="0" w:color="auto"/>
                <w:right w:val="none" w:sz="0" w:space="0" w:color="auto"/>
              </w:divBdr>
            </w:div>
            <w:div w:id="539393293">
              <w:marLeft w:val="0"/>
              <w:marRight w:val="0"/>
              <w:marTop w:val="0"/>
              <w:marBottom w:val="0"/>
              <w:divBdr>
                <w:top w:val="none" w:sz="0" w:space="0" w:color="auto"/>
                <w:left w:val="none" w:sz="0" w:space="0" w:color="auto"/>
                <w:bottom w:val="none" w:sz="0" w:space="0" w:color="auto"/>
                <w:right w:val="none" w:sz="0" w:space="0" w:color="auto"/>
              </w:divBdr>
            </w:div>
            <w:div w:id="328102784">
              <w:marLeft w:val="0"/>
              <w:marRight w:val="0"/>
              <w:marTop w:val="0"/>
              <w:marBottom w:val="0"/>
              <w:divBdr>
                <w:top w:val="none" w:sz="0" w:space="0" w:color="auto"/>
                <w:left w:val="none" w:sz="0" w:space="0" w:color="auto"/>
                <w:bottom w:val="none" w:sz="0" w:space="0" w:color="auto"/>
                <w:right w:val="none" w:sz="0" w:space="0" w:color="auto"/>
              </w:divBdr>
            </w:div>
            <w:div w:id="258951712">
              <w:marLeft w:val="0"/>
              <w:marRight w:val="0"/>
              <w:marTop w:val="0"/>
              <w:marBottom w:val="0"/>
              <w:divBdr>
                <w:top w:val="none" w:sz="0" w:space="0" w:color="auto"/>
                <w:left w:val="none" w:sz="0" w:space="0" w:color="auto"/>
                <w:bottom w:val="none" w:sz="0" w:space="0" w:color="auto"/>
                <w:right w:val="none" w:sz="0" w:space="0" w:color="auto"/>
              </w:divBdr>
            </w:div>
            <w:div w:id="1357316557">
              <w:marLeft w:val="0"/>
              <w:marRight w:val="0"/>
              <w:marTop w:val="0"/>
              <w:marBottom w:val="0"/>
              <w:divBdr>
                <w:top w:val="none" w:sz="0" w:space="0" w:color="auto"/>
                <w:left w:val="none" w:sz="0" w:space="0" w:color="auto"/>
                <w:bottom w:val="none" w:sz="0" w:space="0" w:color="auto"/>
                <w:right w:val="none" w:sz="0" w:space="0" w:color="auto"/>
              </w:divBdr>
            </w:div>
            <w:div w:id="643461585">
              <w:marLeft w:val="0"/>
              <w:marRight w:val="0"/>
              <w:marTop w:val="0"/>
              <w:marBottom w:val="0"/>
              <w:divBdr>
                <w:top w:val="none" w:sz="0" w:space="0" w:color="auto"/>
                <w:left w:val="none" w:sz="0" w:space="0" w:color="auto"/>
                <w:bottom w:val="none" w:sz="0" w:space="0" w:color="auto"/>
                <w:right w:val="none" w:sz="0" w:space="0" w:color="auto"/>
              </w:divBdr>
            </w:div>
            <w:div w:id="2005618789">
              <w:marLeft w:val="0"/>
              <w:marRight w:val="0"/>
              <w:marTop w:val="0"/>
              <w:marBottom w:val="0"/>
              <w:divBdr>
                <w:top w:val="none" w:sz="0" w:space="0" w:color="auto"/>
                <w:left w:val="none" w:sz="0" w:space="0" w:color="auto"/>
                <w:bottom w:val="none" w:sz="0" w:space="0" w:color="auto"/>
                <w:right w:val="none" w:sz="0" w:space="0" w:color="auto"/>
              </w:divBdr>
            </w:div>
            <w:div w:id="1275594637">
              <w:marLeft w:val="0"/>
              <w:marRight w:val="0"/>
              <w:marTop w:val="0"/>
              <w:marBottom w:val="0"/>
              <w:divBdr>
                <w:top w:val="none" w:sz="0" w:space="0" w:color="auto"/>
                <w:left w:val="none" w:sz="0" w:space="0" w:color="auto"/>
                <w:bottom w:val="none" w:sz="0" w:space="0" w:color="auto"/>
                <w:right w:val="none" w:sz="0" w:space="0" w:color="auto"/>
              </w:divBdr>
            </w:div>
            <w:div w:id="1206942872">
              <w:marLeft w:val="0"/>
              <w:marRight w:val="0"/>
              <w:marTop w:val="0"/>
              <w:marBottom w:val="0"/>
              <w:divBdr>
                <w:top w:val="none" w:sz="0" w:space="0" w:color="auto"/>
                <w:left w:val="none" w:sz="0" w:space="0" w:color="auto"/>
                <w:bottom w:val="none" w:sz="0" w:space="0" w:color="auto"/>
                <w:right w:val="none" w:sz="0" w:space="0" w:color="auto"/>
              </w:divBdr>
            </w:div>
            <w:div w:id="2032029593">
              <w:marLeft w:val="0"/>
              <w:marRight w:val="0"/>
              <w:marTop w:val="0"/>
              <w:marBottom w:val="0"/>
              <w:divBdr>
                <w:top w:val="none" w:sz="0" w:space="0" w:color="auto"/>
                <w:left w:val="none" w:sz="0" w:space="0" w:color="auto"/>
                <w:bottom w:val="none" w:sz="0" w:space="0" w:color="auto"/>
                <w:right w:val="none" w:sz="0" w:space="0" w:color="auto"/>
              </w:divBdr>
            </w:div>
            <w:div w:id="913903531">
              <w:marLeft w:val="0"/>
              <w:marRight w:val="0"/>
              <w:marTop w:val="0"/>
              <w:marBottom w:val="0"/>
              <w:divBdr>
                <w:top w:val="none" w:sz="0" w:space="0" w:color="auto"/>
                <w:left w:val="none" w:sz="0" w:space="0" w:color="auto"/>
                <w:bottom w:val="none" w:sz="0" w:space="0" w:color="auto"/>
                <w:right w:val="none" w:sz="0" w:space="0" w:color="auto"/>
              </w:divBdr>
            </w:div>
            <w:div w:id="474378394">
              <w:marLeft w:val="0"/>
              <w:marRight w:val="0"/>
              <w:marTop w:val="0"/>
              <w:marBottom w:val="0"/>
              <w:divBdr>
                <w:top w:val="none" w:sz="0" w:space="0" w:color="auto"/>
                <w:left w:val="none" w:sz="0" w:space="0" w:color="auto"/>
                <w:bottom w:val="none" w:sz="0" w:space="0" w:color="auto"/>
                <w:right w:val="none" w:sz="0" w:space="0" w:color="auto"/>
              </w:divBdr>
            </w:div>
            <w:div w:id="1682774748">
              <w:marLeft w:val="0"/>
              <w:marRight w:val="0"/>
              <w:marTop w:val="0"/>
              <w:marBottom w:val="0"/>
              <w:divBdr>
                <w:top w:val="none" w:sz="0" w:space="0" w:color="auto"/>
                <w:left w:val="none" w:sz="0" w:space="0" w:color="auto"/>
                <w:bottom w:val="none" w:sz="0" w:space="0" w:color="auto"/>
                <w:right w:val="none" w:sz="0" w:space="0" w:color="auto"/>
              </w:divBdr>
            </w:div>
            <w:div w:id="44333013">
              <w:marLeft w:val="0"/>
              <w:marRight w:val="0"/>
              <w:marTop w:val="0"/>
              <w:marBottom w:val="0"/>
              <w:divBdr>
                <w:top w:val="none" w:sz="0" w:space="0" w:color="auto"/>
                <w:left w:val="none" w:sz="0" w:space="0" w:color="auto"/>
                <w:bottom w:val="none" w:sz="0" w:space="0" w:color="auto"/>
                <w:right w:val="none" w:sz="0" w:space="0" w:color="auto"/>
              </w:divBdr>
            </w:div>
            <w:div w:id="1241283761">
              <w:marLeft w:val="0"/>
              <w:marRight w:val="0"/>
              <w:marTop w:val="0"/>
              <w:marBottom w:val="0"/>
              <w:divBdr>
                <w:top w:val="none" w:sz="0" w:space="0" w:color="auto"/>
                <w:left w:val="none" w:sz="0" w:space="0" w:color="auto"/>
                <w:bottom w:val="none" w:sz="0" w:space="0" w:color="auto"/>
                <w:right w:val="none" w:sz="0" w:space="0" w:color="auto"/>
              </w:divBdr>
            </w:div>
            <w:div w:id="934166641">
              <w:marLeft w:val="0"/>
              <w:marRight w:val="0"/>
              <w:marTop w:val="0"/>
              <w:marBottom w:val="0"/>
              <w:divBdr>
                <w:top w:val="none" w:sz="0" w:space="0" w:color="auto"/>
                <w:left w:val="none" w:sz="0" w:space="0" w:color="auto"/>
                <w:bottom w:val="none" w:sz="0" w:space="0" w:color="auto"/>
                <w:right w:val="none" w:sz="0" w:space="0" w:color="auto"/>
              </w:divBdr>
            </w:div>
            <w:div w:id="1187477102">
              <w:marLeft w:val="0"/>
              <w:marRight w:val="0"/>
              <w:marTop w:val="0"/>
              <w:marBottom w:val="0"/>
              <w:divBdr>
                <w:top w:val="none" w:sz="0" w:space="0" w:color="auto"/>
                <w:left w:val="none" w:sz="0" w:space="0" w:color="auto"/>
                <w:bottom w:val="none" w:sz="0" w:space="0" w:color="auto"/>
                <w:right w:val="none" w:sz="0" w:space="0" w:color="auto"/>
              </w:divBdr>
            </w:div>
            <w:div w:id="356974802">
              <w:marLeft w:val="0"/>
              <w:marRight w:val="0"/>
              <w:marTop w:val="0"/>
              <w:marBottom w:val="0"/>
              <w:divBdr>
                <w:top w:val="none" w:sz="0" w:space="0" w:color="auto"/>
                <w:left w:val="none" w:sz="0" w:space="0" w:color="auto"/>
                <w:bottom w:val="none" w:sz="0" w:space="0" w:color="auto"/>
                <w:right w:val="none" w:sz="0" w:space="0" w:color="auto"/>
              </w:divBdr>
            </w:div>
            <w:div w:id="184755585">
              <w:marLeft w:val="0"/>
              <w:marRight w:val="0"/>
              <w:marTop w:val="0"/>
              <w:marBottom w:val="0"/>
              <w:divBdr>
                <w:top w:val="none" w:sz="0" w:space="0" w:color="auto"/>
                <w:left w:val="none" w:sz="0" w:space="0" w:color="auto"/>
                <w:bottom w:val="none" w:sz="0" w:space="0" w:color="auto"/>
                <w:right w:val="none" w:sz="0" w:space="0" w:color="auto"/>
              </w:divBdr>
            </w:div>
            <w:div w:id="1280837050">
              <w:marLeft w:val="0"/>
              <w:marRight w:val="0"/>
              <w:marTop w:val="0"/>
              <w:marBottom w:val="0"/>
              <w:divBdr>
                <w:top w:val="none" w:sz="0" w:space="0" w:color="auto"/>
                <w:left w:val="none" w:sz="0" w:space="0" w:color="auto"/>
                <w:bottom w:val="none" w:sz="0" w:space="0" w:color="auto"/>
                <w:right w:val="none" w:sz="0" w:space="0" w:color="auto"/>
              </w:divBdr>
            </w:div>
            <w:div w:id="953512069">
              <w:marLeft w:val="0"/>
              <w:marRight w:val="0"/>
              <w:marTop w:val="0"/>
              <w:marBottom w:val="0"/>
              <w:divBdr>
                <w:top w:val="none" w:sz="0" w:space="0" w:color="auto"/>
                <w:left w:val="none" w:sz="0" w:space="0" w:color="auto"/>
                <w:bottom w:val="none" w:sz="0" w:space="0" w:color="auto"/>
                <w:right w:val="none" w:sz="0" w:space="0" w:color="auto"/>
              </w:divBdr>
            </w:div>
            <w:div w:id="1420253087">
              <w:marLeft w:val="0"/>
              <w:marRight w:val="0"/>
              <w:marTop w:val="0"/>
              <w:marBottom w:val="0"/>
              <w:divBdr>
                <w:top w:val="none" w:sz="0" w:space="0" w:color="auto"/>
                <w:left w:val="none" w:sz="0" w:space="0" w:color="auto"/>
                <w:bottom w:val="none" w:sz="0" w:space="0" w:color="auto"/>
                <w:right w:val="none" w:sz="0" w:space="0" w:color="auto"/>
              </w:divBdr>
            </w:div>
            <w:div w:id="110560133">
              <w:marLeft w:val="0"/>
              <w:marRight w:val="0"/>
              <w:marTop w:val="0"/>
              <w:marBottom w:val="0"/>
              <w:divBdr>
                <w:top w:val="none" w:sz="0" w:space="0" w:color="auto"/>
                <w:left w:val="none" w:sz="0" w:space="0" w:color="auto"/>
                <w:bottom w:val="none" w:sz="0" w:space="0" w:color="auto"/>
                <w:right w:val="none" w:sz="0" w:space="0" w:color="auto"/>
              </w:divBdr>
            </w:div>
            <w:div w:id="241642685">
              <w:marLeft w:val="0"/>
              <w:marRight w:val="0"/>
              <w:marTop w:val="0"/>
              <w:marBottom w:val="0"/>
              <w:divBdr>
                <w:top w:val="none" w:sz="0" w:space="0" w:color="auto"/>
                <w:left w:val="none" w:sz="0" w:space="0" w:color="auto"/>
                <w:bottom w:val="none" w:sz="0" w:space="0" w:color="auto"/>
                <w:right w:val="none" w:sz="0" w:space="0" w:color="auto"/>
              </w:divBdr>
            </w:div>
            <w:div w:id="1637224693">
              <w:marLeft w:val="0"/>
              <w:marRight w:val="0"/>
              <w:marTop w:val="0"/>
              <w:marBottom w:val="0"/>
              <w:divBdr>
                <w:top w:val="none" w:sz="0" w:space="0" w:color="auto"/>
                <w:left w:val="none" w:sz="0" w:space="0" w:color="auto"/>
                <w:bottom w:val="none" w:sz="0" w:space="0" w:color="auto"/>
                <w:right w:val="none" w:sz="0" w:space="0" w:color="auto"/>
              </w:divBdr>
            </w:div>
            <w:div w:id="249656125">
              <w:marLeft w:val="0"/>
              <w:marRight w:val="0"/>
              <w:marTop w:val="0"/>
              <w:marBottom w:val="0"/>
              <w:divBdr>
                <w:top w:val="none" w:sz="0" w:space="0" w:color="auto"/>
                <w:left w:val="none" w:sz="0" w:space="0" w:color="auto"/>
                <w:bottom w:val="none" w:sz="0" w:space="0" w:color="auto"/>
                <w:right w:val="none" w:sz="0" w:space="0" w:color="auto"/>
              </w:divBdr>
            </w:div>
            <w:div w:id="380130036">
              <w:marLeft w:val="0"/>
              <w:marRight w:val="0"/>
              <w:marTop w:val="0"/>
              <w:marBottom w:val="0"/>
              <w:divBdr>
                <w:top w:val="none" w:sz="0" w:space="0" w:color="auto"/>
                <w:left w:val="none" w:sz="0" w:space="0" w:color="auto"/>
                <w:bottom w:val="none" w:sz="0" w:space="0" w:color="auto"/>
                <w:right w:val="none" w:sz="0" w:space="0" w:color="auto"/>
              </w:divBdr>
            </w:div>
            <w:div w:id="1793741372">
              <w:marLeft w:val="0"/>
              <w:marRight w:val="0"/>
              <w:marTop w:val="0"/>
              <w:marBottom w:val="0"/>
              <w:divBdr>
                <w:top w:val="none" w:sz="0" w:space="0" w:color="auto"/>
                <w:left w:val="none" w:sz="0" w:space="0" w:color="auto"/>
                <w:bottom w:val="none" w:sz="0" w:space="0" w:color="auto"/>
                <w:right w:val="none" w:sz="0" w:space="0" w:color="auto"/>
              </w:divBdr>
            </w:div>
            <w:div w:id="2064601022">
              <w:marLeft w:val="0"/>
              <w:marRight w:val="0"/>
              <w:marTop w:val="0"/>
              <w:marBottom w:val="0"/>
              <w:divBdr>
                <w:top w:val="none" w:sz="0" w:space="0" w:color="auto"/>
                <w:left w:val="none" w:sz="0" w:space="0" w:color="auto"/>
                <w:bottom w:val="none" w:sz="0" w:space="0" w:color="auto"/>
                <w:right w:val="none" w:sz="0" w:space="0" w:color="auto"/>
              </w:divBdr>
            </w:div>
            <w:div w:id="1181890586">
              <w:marLeft w:val="0"/>
              <w:marRight w:val="0"/>
              <w:marTop w:val="0"/>
              <w:marBottom w:val="0"/>
              <w:divBdr>
                <w:top w:val="none" w:sz="0" w:space="0" w:color="auto"/>
                <w:left w:val="none" w:sz="0" w:space="0" w:color="auto"/>
                <w:bottom w:val="none" w:sz="0" w:space="0" w:color="auto"/>
                <w:right w:val="none" w:sz="0" w:space="0" w:color="auto"/>
              </w:divBdr>
            </w:div>
            <w:div w:id="170651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18457">
      <w:bodyDiv w:val="1"/>
      <w:marLeft w:val="0"/>
      <w:marRight w:val="0"/>
      <w:marTop w:val="0"/>
      <w:marBottom w:val="0"/>
      <w:divBdr>
        <w:top w:val="none" w:sz="0" w:space="0" w:color="auto"/>
        <w:left w:val="none" w:sz="0" w:space="0" w:color="auto"/>
        <w:bottom w:val="none" w:sz="0" w:space="0" w:color="auto"/>
        <w:right w:val="none" w:sz="0" w:space="0" w:color="auto"/>
      </w:divBdr>
    </w:div>
    <w:div w:id="907543276">
      <w:bodyDiv w:val="1"/>
      <w:marLeft w:val="0"/>
      <w:marRight w:val="0"/>
      <w:marTop w:val="0"/>
      <w:marBottom w:val="0"/>
      <w:divBdr>
        <w:top w:val="none" w:sz="0" w:space="0" w:color="auto"/>
        <w:left w:val="none" w:sz="0" w:space="0" w:color="auto"/>
        <w:bottom w:val="none" w:sz="0" w:space="0" w:color="auto"/>
        <w:right w:val="none" w:sz="0" w:space="0" w:color="auto"/>
      </w:divBdr>
      <w:divsChild>
        <w:div w:id="1542088949">
          <w:marLeft w:val="0"/>
          <w:marRight w:val="0"/>
          <w:marTop w:val="0"/>
          <w:marBottom w:val="0"/>
          <w:divBdr>
            <w:top w:val="none" w:sz="0" w:space="0" w:color="auto"/>
            <w:left w:val="none" w:sz="0" w:space="0" w:color="auto"/>
            <w:bottom w:val="none" w:sz="0" w:space="0" w:color="auto"/>
            <w:right w:val="none" w:sz="0" w:space="0" w:color="auto"/>
          </w:divBdr>
          <w:divsChild>
            <w:div w:id="2047218375">
              <w:marLeft w:val="0"/>
              <w:marRight w:val="0"/>
              <w:marTop w:val="0"/>
              <w:marBottom w:val="0"/>
              <w:divBdr>
                <w:top w:val="none" w:sz="0" w:space="0" w:color="auto"/>
                <w:left w:val="none" w:sz="0" w:space="0" w:color="auto"/>
                <w:bottom w:val="none" w:sz="0" w:space="0" w:color="auto"/>
                <w:right w:val="none" w:sz="0" w:space="0" w:color="auto"/>
              </w:divBdr>
            </w:div>
            <w:div w:id="1652980711">
              <w:marLeft w:val="0"/>
              <w:marRight w:val="0"/>
              <w:marTop w:val="0"/>
              <w:marBottom w:val="0"/>
              <w:divBdr>
                <w:top w:val="none" w:sz="0" w:space="0" w:color="auto"/>
                <w:left w:val="none" w:sz="0" w:space="0" w:color="auto"/>
                <w:bottom w:val="none" w:sz="0" w:space="0" w:color="auto"/>
                <w:right w:val="none" w:sz="0" w:space="0" w:color="auto"/>
              </w:divBdr>
            </w:div>
            <w:div w:id="21976330">
              <w:marLeft w:val="0"/>
              <w:marRight w:val="0"/>
              <w:marTop w:val="0"/>
              <w:marBottom w:val="0"/>
              <w:divBdr>
                <w:top w:val="none" w:sz="0" w:space="0" w:color="auto"/>
                <w:left w:val="none" w:sz="0" w:space="0" w:color="auto"/>
                <w:bottom w:val="none" w:sz="0" w:space="0" w:color="auto"/>
                <w:right w:val="none" w:sz="0" w:space="0" w:color="auto"/>
              </w:divBdr>
            </w:div>
            <w:div w:id="119762475">
              <w:marLeft w:val="0"/>
              <w:marRight w:val="0"/>
              <w:marTop w:val="0"/>
              <w:marBottom w:val="0"/>
              <w:divBdr>
                <w:top w:val="none" w:sz="0" w:space="0" w:color="auto"/>
                <w:left w:val="none" w:sz="0" w:space="0" w:color="auto"/>
                <w:bottom w:val="none" w:sz="0" w:space="0" w:color="auto"/>
                <w:right w:val="none" w:sz="0" w:space="0" w:color="auto"/>
              </w:divBdr>
            </w:div>
            <w:div w:id="200167926">
              <w:marLeft w:val="0"/>
              <w:marRight w:val="0"/>
              <w:marTop w:val="0"/>
              <w:marBottom w:val="0"/>
              <w:divBdr>
                <w:top w:val="none" w:sz="0" w:space="0" w:color="auto"/>
                <w:left w:val="none" w:sz="0" w:space="0" w:color="auto"/>
                <w:bottom w:val="none" w:sz="0" w:space="0" w:color="auto"/>
                <w:right w:val="none" w:sz="0" w:space="0" w:color="auto"/>
              </w:divBdr>
            </w:div>
            <w:div w:id="1797480260">
              <w:marLeft w:val="0"/>
              <w:marRight w:val="0"/>
              <w:marTop w:val="0"/>
              <w:marBottom w:val="0"/>
              <w:divBdr>
                <w:top w:val="none" w:sz="0" w:space="0" w:color="auto"/>
                <w:left w:val="none" w:sz="0" w:space="0" w:color="auto"/>
                <w:bottom w:val="none" w:sz="0" w:space="0" w:color="auto"/>
                <w:right w:val="none" w:sz="0" w:space="0" w:color="auto"/>
              </w:divBdr>
            </w:div>
            <w:div w:id="1255942618">
              <w:marLeft w:val="0"/>
              <w:marRight w:val="0"/>
              <w:marTop w:val="0"/>
              <w:marBottom w:val="0"/>
              <w:divBdr>
                <w:top w:val="none" w:sz="0" w:space="0" w:color="auto"/>
                <w:left w:val="none" w:sz="0" w:space="0" w:color="auto"/>
                <w:bottom w:val="none" w:sz="0" w:space="0" w:color="auto"/>
                <w:right w:val="none" w:sz="0" w:space="0" w:color="auto"/>
              </w:divBdr>
            </w:div>
            <w:div w:id="436679931">
              <w:marLeft w:val="0"/>
              <w:marRight w:val="0"/>
              <w:marTop w:val="0"/>
              <w:marBottom w:val="0"/>
              <w:divBdr>
                <w:top w:val="none" w:sz="0" w:space="0" w:color="auto"/>
                <w:left w:val="none" w:sz="0" w:space="0" w:color="auto"/>
                <w:bottom w:val="none" w:sz="0" w:space="0" w:color="auto"/>
                <w:right w:val="none" w:sz="0" w:space="0" w:color="auto"/>
              </w:divBdr>
            </w:div>
            <w:div w:id="356588089">
              <w:marLeft w:val="0"/>
              <w:marRight w:val="0"/>
              <w:marTop w:val="0"/>
              <w:marBottom w:val="0"/>
              <w:divBdr>
                <w:top w:val="none" w:sz="0" w:space="0" w:color="auto"/>
                <w:left w:val="none" w:sz="0" w:space="0" w:color="auto"/>
                <w:bottom w:val="none" w:sz="0" w:space="0" w:color="auto"/>
                <w:right w:val="none" w:sz="0" w:space="0" w:color="auto"/>
              </w:divBdr>
            </w:div>
            <w:div w:id="77874736">
              <w:marLeft w:val="0"/>
              <w:marRight w:val="0"/>
              <w:marTop w:val="0"/>
              <w:marBottom w:val="0"/>
              <w:divBdr>
                <w:top w:val="none" w:sz="0" w:space="0" w:color="auto"/>
                <w:left w:val="none" w:sz="0" w:space="0" w:color="auto"/>
                <w:bottom w:val="none" w:sz="0" w:space="0" w:color="auto"/>
                <w:right w:val="none" w:sz="0" w:space="0" w:color="auto"/>
              </w:divBdr>
            </w:div>
            <w:div w:id="842354248">
              <w:marLeft w:val="0"/>
              <w:marRight w:val="0"/>
              <w:marTop w:val="0"/>
              <w:marBottom w:val="0"/>
              <w:divBdr>
                <w:top w:val="none" w:sz="0" w:space="0" w:color="auto"/>
                <w:left w:val="none" w:sz="0" w:space="0" w:color="auto"/>
                <w:bottom w:val="none" w:sz="0" w:space="0" w:color="auto"/>
                <w:right w:val="none" w:sz="0" w:space="0" w:color="auto"/>
              </w:divBdr>
            </w:div>
            <w:div w:id="1086077532">
              <w:marLeft w:val="0"/>
              <w:marRight w:val="0"/>
              <w:marTop w:val="0"/>
              <w:marBottom w:val="0"/>
              <w:divBdr>
                <w:top w:val="none" w:sz="0" w:space="0" w:color="auto"/>
                <w:left w:val="none" w:sz="0" w:space="0" w:color="auto"/>
                <w:bottom w:val="none" w:sz="0" w:space="0" w:color="auto"/>
                <w:right w:val="none" w:sz="0" w:space="0" w:color="auto"/>
              </w:divBdr>
            </w:div>
            <w:div w:id="23212097">
              <w:marLeft w:val="0"/>
              <w:marRight w:val="0"/>
              <w:marTop w:val="0"/>
              <w:marBottom w:val="0"/>
              <w:divBdr>
                <w:top w:val="none" w:sz="0" w:space="0" w:color="auto"/>
                <w:left w:val="none" w:sz="0" w:space="0" w:color="auto"/>
                <w:bottom w:val="none" w:sz="0" w:space="0" w:color="auto"/>
                <w:right w:val="none" w:sz="0" w:space="0" w:color="auto"/>
              </w:divBdr>
            </w:div>
            <w:div w:id="910778408">
              <w:marLeft w:val="0"/>
              <w:marRight w:val="0"/>
              <w:marTop w:val="0"/>
              <w:marBottom w:val="0"/>
              <w:divBdr>
                <w:top w:val="none" w:sz="0" w:space="0" w:color="auto"/>
                <w:left w:val="none" w:sz="0" w:space="0" w:color="auto"/>
                <w:bottom w:val="none" w:sz="0" w:space="0" w:color="auto"/>
                <w:right w:val="none" w:sz="0" w:space="0" w:color="auto"/>
              </w:divBdr>
            </w:div>
            <w:div w:id="1885216955">
              <w:marLeft w:val="0"/>
              <w:marRight w:val="0"/>
              <w:marTop w:val="0"/>
              <w:marBottom w:val="0"/>
              <w:divBdr>
                <w:top w:val="none" w:sz="0" w:space="0" w:color="auto"/>
                <w:left w:val="none" w:sz="0" w:space="0" w:color="auto"/>
                <w:bottom w:val="none" w:sz="0" w:space="0" w:color="auto"/>
                <w:right w:val="none" w:sz="0" w:space="0" w:color="auto"/>
              </w:divBdr>
            </w:div>
            <w:div w:id="770053915">
              <w:marLeft w:val="0"/>
              <w:marRight w:val="0"/>
              <w:marTop w:val="0"/>
              <w:marBottom w:val="0"/>
              <w:divBdr>
                <w:top w:val="none" w:sz="0" w:space="0" w:color="auto"/>
                <w:left w:val="none" w:sz="0" w:space="0" w:color="auto"/>
                <w:bottom w:val="none" w:sz="0" w:space="0" w:color="auto"/>
                <w:right w:val="none" w:sz="0" w:space="0" w:color="auto"/>
              </w:divBdr>
            </w:div>
            <w:div w:id="1933388571">
              <w:marLeft w:val="0"/>
              <w:marRight w:val="0"/>
              <w:marTop w:val="0"/>
              <w:marBottom w:val="0"/>
              <w:divBdr>
                <w:top w:val="none" w:sz="0" w:space="0" w:color="auto"/>
                <w:left w:val="none" w:sz="0" w:space="0" w:color="auto"/>
                <w:bottom w:val="none" w:sz="0" w:space="0" w:color="auto"/>
                <w:right w:val="none" w:sz="0" w:space="0" w:color="auto"/>
              </w:divBdr>
            </w:div>
            <w:div w:id="1077706212">
              <w:marLeft w:val="0"/>
              <w:marRight w:val="0"/>
              <w:marTop w:val="0"/>
              <w:marBottom w:val="0"/>
              <w:divBdr>
                <w:top w:val="none" w:sz="0" w:space="0" w:color="auto"/>
                <w:left w:val="none" w:sz="0" w:space="0" w:color="auto"/>
                <w:bottom w:val="none" w:sz="0" w:space="0" w:color="auto"/>
                <w:right w:val="none" w:sz="0" w:space="0" w:color="auto"/>
              </w:divBdr>
            </w:div>
            <w:div w:id="1030687632">
              <w:marLeft w:val="0"/>
              <w:marRight w:val="0"/>
              <w:marTop w:val="0"/>
              <w:marBottom w:val="0"/>
              <w:divBdr>
                <w:top w:val="none" w:sz="0" w:space="0" w:color="auto"/>
                <w:left w:val="none" w:sz="0" w:space="0" w:color="auto"/>
                <w:bottom w:val="none" w:sz="0" w:space="0" w:color="auto"/>
                <w:right w:val="none" w:sz="0" w:space="0" w:color="auto"/>
              </w:divBdr>
            </w:div>
            <w:div w:id="540676961">
              <w:marLeft w:val="0"/>
              <w:marRight w:val="0"/>
              <w:marTop w:val="0"/>
              <w:marBottom w:val="0"/>
              <w:divBdr>
                <w:top w:val="none" w:sz="0" w:space="0" w:color="auto"/>
                <w:left w:val="none" w:sz="0" w:space="0" w:color="auto"/>
                <w:bottom w:val="none" w:sz="0" w:space="0" w:color="auto"/>
                <w:right w:val="none" w:sz="0" w:space="0" w:color="auto"/>
              </w:divBdr>
            </w:div>
            <w:div w:id="252931642">
              <w:marLeft w:val="0"/>
              <w:marRight w:val="0"/>
              <w:marTop w:val="0"/>
              <w:marBottom w:val="0"/>
              <w:divBdr>
                <w:top w:val="none" w:sz="0" w:space="0" w:color="auto"/>
                <w:left w:val="none" w:sz="0" w:space="0" w:color="auto"/>
                <w:bottom w:val="none" w:sz="0" w:space="0" w:color="auto"/>
                <w:right w:val="none" w:sz="0" w:space="0" w:color="auto"/>
              </w:divBdr>
            </w:div>
            <w:div w:id="1380319854">
              <w:marLeft w:val="0"/>
              <w:marRight w:val="0"/>
              <w:marTop w:val="0"/>
              <w:marBottom w:val="0"/>
              <w:divBdr>
                <w:top w:val="none" w:sz="0" w:space="0" w:color="auto"/>
                <w:left w:val="none" w:sz="0" w:space="0" w:color="auto"/>
                <w:bottom w:val="none" w:sz="0" w:space="0" w:color="auto"/>
                <w:right w:val="none" w:sz="0" w:space="0" w:color="auto"/>
              </w:divBdr>
            </w:div>
            <w:div w:id="1075858273">
              <w:marLeft w:val="0"/>
              <w:marRight w:val="0"/>
              <w:marTop w:val="0"/>
              <w:marBottom w:val="0"/>
              <w:divBdr>
                <w:top w:val="none" w:sz="0" w:space="0" w:color="auto"/>
                <w:left w:val="none" w:sz="0" w:space="0" w:color="auto"/>
                <w:bottom w:val="none" w:sz="0" w:space="0" w:color="auto"/>
                <w:right w:val="none" w:sz="0" w:space="0" w:color="auto"/>
              </w:divBdr>
            </w:div>
            <w:div w:id="819076057">
              <w:marLeft w:val="0"/>
              <w:marRight w:val="0"/>
              <w:marTop w:val="0"/>
              <w:marBottom w:val="0"/>
              <w:divBdr>
                <w:top w:val="none" w:sz="0" w:space="0" w:color="auto"/>
                <w:left w:val="none" w:sz="0" w:space="0" w:color="auto"/>
                <w:bottom w:val="none" w:sz="0" w:space="0" w:color="auto"/>
                <w:right w:val="none" w:sz="0" w:space="0" w:color="auto"/>
              </w:divBdr>
              <w:divsChild>
                <w:div w:id="202886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09996">
      <w:bodyDiv w:val="1"/>
      <w:marLeft w:val="0"/>
      <w:marRight w:val="0"/>
      <w:marTop w:val="0"/>
      <w:marBottom w:val="0"/>
      <w:divBdr>
        <w:top w:val="none" w:sz="0" w:space="0" w:color="auto"/>
        <w:left w:val="none" w:sz="0" w:space="0" w:color="auto"/>
        <w:bottom w:val="none" w:sz="0" w:space="0" w:color="auto"/>
        <w:right w:val="none" w:sz="0" w:space="0" w:color="auto"/>
      </w:divBdr>
      <w:divsChild>
        <w:div w:id="1299797993">
          <w:marLeft w:val="0"/>
          <w:marRight w:val="0"/>
          <w:marTop w:val="0"/>
          <w:marBottom w:val="0"/>
          <w:divBdr>
            <w:top w:val="none" w:sz="0" w:space="0" w:color="auto"/>
            <w:left w:val="none" w:sz="0" w:space="0" w:color="auto"/>
            <w:bottom w:val="none" w:sz="0" w:space="0" w:color="auto"/>
            <w:right w:val="none" w:sz="0" w:space="0" w:color="auto"/>
          </w:divBdr>
          <w:divsChild>
            <w:div w:id="1662155176">
              <w:marLeft w:val="0"/>
              <w:marRight w:val="0"/>
              <w:marTop w:val="0"/>
              <w:marBottom w:val="0"/>
              <w:divBdr>
                <w:top w:val="none" w:sz="0" w:space="0" w:color="auto"/>
                <w:left w:val="none" w:sz="0" w:space="0" w:color="auto"/>
                <w:bottom w:val="none" w:sz="0" w:space="0" w:color="auto"/>
                <w:right w:val="none" w:sz="0" w:space="0" w:color="auto"/>
              </w:divBdr>
            </w:div>
            <w:div w:id="1175997048">
              <w:marLeft w:val="0"/>
              <w:marRight w:val="0"/>
              <w:marTop w:val="0"/>
              <w:marBottom w:val="0"/>
              <w:divBdr>
                <w:top w:val="none" w:sz="0" w:space="0" w:color="auto"/>
                <w:left w:val="none" w:sz="0" w:space="0" w:color="auto"/>
                <w:bottom w:val="none" w:sz="0" w:space="0" w:color="auto"/>
                <w:right w:val="none" w:sz="0" w:space="0" w:color="auto"/>
              </w:divBdr>
            </w:div>
            <w:div w:id="2047291265">
              <w:marLeft w:val="0"/>
              <w:marRight w:val="0"/>
              <w:marTop w:val="0"/>
              <w:marBottom w:val="0"/>
              <w:divBdr>
                <w:top w:val="none" w:sz="0" w:space="0" w:color="auto"/>
                <w:left w:val="none" w:sz="0" w:space="0" w:color="auto"/>
                <w:bottom w:val="none" w:sz="0" w:space="0" w:color="auto"/>
                <w:right w:val="none" w:sz="0" w:space="0" w:color="auto"/>
              </w:divBdr>
            </w:div>
            <w:div w:id="2074112856">
              <w:marLeft w:val="0"/>
              <w:marRight w:val="0"/>
              <w:marTop w:val="0"/>
              <w:marBottom w:val="0"/>
              <w:divBdr>
                <w:top w:val="none" w:sz="0" w:space="0" w:color="auto"/>
                <w:left w:val="none" w:sz="0" w:space="0" w:color="auto"/>
                <w:bottom w:val="none" w:sz="0" w:space="0" w:color="auto"/>
                <w:right w:val="none" w:sz="0" w:space="0" w:color="auto"/>
              </w:divBdr>
            </w:div>
            <w:div w:id="590620997">
              <w:marLeft w:val="0"/>
              <w:marRight w:val="0"/>
              <w:marTop w:val="0"/>
              <w:marBottom w:val="0"/>
              <w:divBdr>
                <w:top w:val="none" w:sz="0" w:space="0" w:color="auto"/>
                <w:left w:val="none" w:sz="0" w:space="0" w:color="auto"/>
                <w:bottom w:val="none" w:sz="0" w:space="0" w:color="auto"/>
                <w:right w:val="none" w:sz="0" w:space="0" w:color="auto"/>
              </w:divBdr>
            </w:div>
            <w:div w:id="1078747422">
              <w:marLeft w:val="0"/>
              <w:marRight w:val="0"/>
              <w:marTop w:val="0"/>
              <w:marBottom w:val="0"/>
              <w:divBdr>
                <w:top w:val="none" w:sz="0" w:space="0" w:color="auto"/>
                <w:left w:val="none" w:sz="0" w:space="0" w:color="auto"/>
                <w:bottom w:val="none" w:sz="0" w:space="0" w:color="auto"/>
                <w:right w:val="none" w:sz="0" w:space="0" w:color="auto"/>
              </w:divBdr>
            </w:div>
            <w:div w:id="1749764516">
              <w:marLeft w:val="0"/>
              <w:marRight w:val="0"/>
              <w:marTop w:val="0"/>
              <w:marBottom w:val="0"/>
              <w:divBdr>
                <w:top w:val="none" w:sz="0" w:space="0" w:color="auto"/>
                <w:left w:val="none" w:sz="0" w:space="0" w:color="auto"/>
                <w:bottom w:val="none" w:sz="0" w:space="0" w:color="auto"/>
                <w:right w:val="none" w:sz="0" w:space="0" w:color="auto"/>
              </w:divBdr>
            </w:div>
            <w:div w:id="1000355522">
              <w:marLeft w:val="0"/>
              <w:marRight w:val="0"/>
              <w:marTop w:val="0"/>
              <w:marBottom w:val="0"/>
              <w:divBdr>
                <w:top w:val="none" w:sz="0" w:space="0" w:color="auto"/>
                <w:left w:val="none" w:sz="0" w:space="0" w:color="auto"/>
                <w:bottom w:val="none" w:sz="0" w:space="0" w:color="auto"/>
                <w:right w:val="none" w:sz="0" w:space="0" w:color="auto"/>
              </w:divBdr>
            </w:div>
            <w:div w:id="117040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5707">
      <w:bodyDiv w:val="1"/>
      <w:marLeft w:val="0"/>
      <w:marRight w:val="0"/>
      <w:marTop w:val="0"/>
      <w:marBottom w:val="0"/>
      <w:divBdr>
        <w:top w:val="none" w:sz="0" w:space="0" w:color="auto"/>
        <w:left w:val="none" w:sz="0" w:space="0" w:color="auto"/>
        <w:bottom w:val="none" w:sz="0" w:space="0" w:color="auto"/>
        <w:right w:val="none" w:sz="0" w:space="0" w:color="auto"/>
      </w:divBdr>
      <w:divsChild>
        <w:div w:id="2065061432">
          <w:marLeft w:val="0"/>
          <w:marRight w:val="0"/>
          <w:marTop w:val="0"/>
          <w:marBottom w:val="0"/>
          <w:divBdr>
            <w:top w:val="none" w:sz="0" w:space="0" w:color="auto"/>
            <w:left w:val="none" w:sz="0" w:space="0" w:color="auto"/>
            <w:bottom w:val="none" w:sz="0" w:space="0" w:color="auto"/>
            <w:right w:val="none" w:sz="0" w:space="0" w:color="auto"/>
          </w:divBdr>
          <w:divsChild>
            <w:div w:id="1403068022">
              <w:marLeft w:val="0"/>
              <w:marRight w:val="0"/>
              <w:marTop w:val="0"/>
              <w:marBottom w:val="0"/>
              <w:divBdr>
                <w:top w:val="none" w:sz="0" w:space="0" w:color="auto"/>
                <w:left w:val="none" w:sz="0" w:space="0" w:color="auto"/>
                <w:bottom w:val="none" w:sz="0" w:space="0" w:color="auto"/>
                <w:right w:val="none" w:sz="0" w:space="0" w:color="auto"/>
              </w:divBdr>
            </w:div>
            <w:div w:id="939025876">
              <w:marLeft w:val="0"/>
              <w:marRight w:val="0"/>
              <w:marTop w:val="0"/>
              <w:marBottom w:val="0"/>
              <w:divBdr>
                <w:top w:val="none" w:sz="0" w:space="0" w:color="auto"/>
                <w:left w:val="none" w:sz="0" w:space="0" w:color="auto"/>
                <w:bottom w:val="none" w:sz="0" w:space="0" w:color="auto"/>
                <w:right w:val="none" w:sz="0" w:space="0" w:color="auto"/>
              </w:divBdr>
            </w:div>
            <w:div w:id="779300345">
              <w:marLeft w:val="0"/>
              <w:marRight w:val="0"/>
              <w:marTop w:val="0"/>
              <w:marBottom w:val="0"/>
              <w:divBdr>
                <w:top w:val="none" w:sz="0" w:space="0" w:color="auto"/>
                <w:left w:val="none" w:sz="0" w:space="0" w:color="auto"/>
                <w:bottom w:val="none" w:sz="0" w:space="0" w:color="auto"/>
                <w:right w:val="none" w:sz="0" w:space="0" w:color="auto"/>
              </w:divBdr>
            </w:div>
            <w:div w:id="1187870908">
              <w:marLeft w:val="0"/>
              <w:marRight w:val="0"/>
              <w:marTop w:val="0"/>
              <w:marBottom w:val="0"/>
              <w:divBdr>
                <w:top w:val="none" w:sz="0" w:space="0" w:color="auto"/>
                <w:left w:val="none" w:sz="0" w:space="0" w:color="auto"/>
                <w:bottom w:val="none" w:sz="0" w:space="0" w:color="auto"/>
                <w:right w:val="none" w:sz="0" w:space="0" w:color="auto"/>
              </w:divBdr>
            </w:div>
            <w:div w:id="1982299172">
              <w:marLeft w:val="0"/>
              <w:marRight w:val="0"/>
              <w:marTop w:val="0"/>
              <w:marBottom w:val="0"/>
              <w:divBdr>
                <w:top w:val="none" w:sz="0" w:space="0" w:color="auto"/>
                <w:left w:val="none" w:sz="0" w:space="0" w:color="auto"/>
                <w:bottom w:val="none" w:sz="0" w:space="0" w:color="auto"/>
                <w:right w:val="none" w:sz="0" w:space="0" w:color="auto"/>
              </w:divBdr>
            </w:div>
            <w:div w:id="651446265">
              <w:marLeft w:val="0"/>
              <w:marRight w:val="0"/>
              <w:marTop w:val="0"/>
              <w:marBottom w:val="0"/>
              <w:divBdr>
                <w:top w:val="none" w:sz="0" w:space="0" w:color="auto"/>
                <w:left w:val="none" w:sz="0" w:space="0" w:color="auto"/>
                <w:bottom w:val="none" w:sz="0" w:space="0" w:color="auto"/>
                <w:right w:val="none" w:sz="0" w:space="0" w:color="auto"/>
              </w:divBdr>
            </w:div>
            <w:div w:id="1087963229">
              <w:marLeft w:val="0"/>
              <w:marRight w:val="0"/>
              <w:marTop w:val="0"/>
              <w:marBottom w:val="0"/>
              <w:divBdr>
                <w:top w:val="none" w:sz="0" w:space="0" w:color="auto"/>
                <w:left w:val="none" w:sz="0" w:space="0" w:color="auto"/>
                <w:bottom w:val="none" w:sz="0" w:space="0" w:color="auto"/>
                <w:right w:val="none" w:sz="0" w:space="0" w:color="auto"/>
              </w:divBdr>
            </w:div>
            <w:div w:id="20505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4921">
      <w:bodyDiv w:val="1"/>
      <w:marLeft w:val="0"/>
      <w:marRight w:val="0"/>
      <w:marTop w:val="0"/>
      <w:marBottom w:val="0"/>
      <w:divBdr>
        <w:top w:val="none" w:sz="0" w:space="0" w:color="auto"/>
        <w:left w:val="none" w:sz="0" w:space="0" w:color="auto"/>
        <w:bottom w:val="none" w:sz="0" w:space="0" w:color="auto"/>
        <w:right w:val="none" w:sz="0" w:space="0" w:color="auto"/>
      </w:divBdr>
      <w:divsChild>
        <w:div w:id="321082826">
          <w:marLeft w:val="0"/>
          <w:marRight w:val="0"/>
          <w:marTop w:val="0"/>
          <w:marBottom w:val="0"/>
          <w:divBdr>
            <w:top w:val="none" w:sz="0" w:space="0" w:color="auto"/>
            <w:left w:val="none" w:sz="0" w:space="0" w:color="auto"/>
            <w:bottom w:val="none" w:sz="0" w:space="0" w:color="auto"/>
            <w:right w:val="none" w:sz="0" w:space="0" w:color="auto"/>
          </w:divBdr>
          <w:divsChild>
            <w:div w:id="1618220235">
              <w:marLeft w:val="0"/>
              <w:marRight w:val="0"/>
              <w:marTop w:val="0"/>
              <w:marBottom w:val="0"/>
              <w:divBdr>
                <w:top w:val="none" w:sz="0" w:space="0" w:color="auto"/>
                <w:left w:val="none" w:sz="0" w:space="0" w:color="auto"/>
                <w:bottom w:val="none" w:sz="0" w:space="0" w:color="auto"/>
                <w:right w:val="none" w:sz="0" w:space="0" w:color="auto"/>
              </w:divBdr>
            </w:div>
            <w:div w:id="1142650505">
              <w:marLeft w:val="0"/>
              <w:marRight w:val="0"/>
              <w:marTop w:val="0"/>
              <w:marBottom w:val="0"/>
              <w:divBdr>
                <w:top w:val="none" w:sz="0" w:space="0" w:color="auto"/>
                <w:left w:val="none" w:sz="0" w:space="0" w:color="auto"/>
                <w:bottom w:val="none" w:sz="0" w:space="0" w:color="auto"/>
                <w:right w:val="none" w:sz="0" w:space="0" w:color="auto"/>
              </w:divBdr>
            </w:div>
            <w:div w:id="494883673">
              <w:marLeft w:val="0"/>
              <w:marRight w:val="0"/>
              <w:marTop w:val="0"/>
              <w:marBottom w:val="0"/>
              <w:divBdr>
                <w:top w:val="none" w:sz="0" w:space="0" w:color="auto"/>
                <w:left w:val="none" w:sz="0" w:space="0" w:color="auto"/>
                <w:bottom w:val="none" w:sz="0" w:space="0" w:color="auto"/>
                <w:right w:val="none" w:sz="0" w:space="0" w:color="auto"/>
              </w:divBdr>
            </w:div>
            <w:div w:id="293027015">
              <w:marLeft w:val="0"/>
              <w:marRight w:val="0"/>
              <w:marTop w:val="0"/>
              <w:marBottom w:val="0"/>
              <w:divBdr>
                <w:top w:val="none" w:sz="0" w:space="0" w:color="auto"/>
                <w:left w:val="none" w:sz="0" w:space="0" w:color="auto"/>
                <w:bottom w:val="none" w:sz="0" w:space="0" w:color="auto"/>
                <w:right w:val="none" w:sz="0" w:space="0" w:color="auto"/>
              </w:divBdr>
            </w:div>
            <w:div w:id="677998458">
              <w:marLeft w:val="0"/>
              <w:marRight w:val="0"/>
              <w:marTop w:val="0"/>
              <w:marBottom w:val="0"/>
              <w:divBdr>
                <w:top w:val="none" w:sz="0" w:space="0" w:color="auto"/>
                <w:left w:val="none" w:sz="0" w:space="0" w:color="auto"/>
                <w:bottom w:val="none" w:sz="0" w:space="0" w:color="auto"/>
                <w:right w:val="none" w:sz="0" w:space="0" w:color="auto"/>
              </w:divBdr>
            </w:div>
            <w:div w:id="1198548046">
              <w:marLeft w:val="0"/>
              <w:marRight w:val="0"/>
              <w:marTop w:val="0"/>
              <w:marBottom w:val="0"/>
              <w:divBdr>
                <w:top w:val="none" w:sz="0" w:space="0" w:color="auto"/>
                <w:left w:val="none" w:sz="0" w:space="0" w:color="auto"/>
                <w:bottom w:val="none" w:sz="0" w:space="0" w:color="auto"/>
                <w:right w:val="none" w:sz="0" w:space="0" w:color="auto"/>
              </w:divBdr>
            </w:div>
            <w:div w:id="819275402">
              <w:marLeft w:val="0"/>
              <w:marRight w:val="0"/>
              <w:marTop w:val="0"/>
              <w:marBottom w:val="0"/>
              <w:divBdr>
                <w:top w:val="none" w:sz="0" w:space="0" w:color="auto"/>
                <w:left w:val="none" w:sz="0" w:space="0" w:color="auto"/>
                <w:bottom w:val="none" w:sz="0" w:space="0" w:color="auto"/>
                <w:right w:val="none" w:sz="0" w:space="0" w:color="auto"/>
              </w:divBdr>
            </w:div>
            <w:div w:id="246305565">
              <w:marLeft w:val="0"/>
              <w:marRight w:val="0"/>
              <w:marTop w:val="0"/>
              <w:marBottom w:val="0"/>
              <w:divBdr>
                <w:top w:val="none" w:sz="0" w:space="0" w:color="auto"/>
                <w:left w:val="none" w:sz="0" w:space="0" w:color="auto"/>
                <w:bottom w:val="none" w:sz="0" w:space="0" w:color="auto"/>
                <w:right w:val="none" w:sz="0" w:space="0" w:color="auto"/>
              </w:divBdr>
            </w:div>
            <w:div w:id="324742383">
              <w:marLeft w:val="0"/>
              <w:marRight w:val="0"/>
              <w:marTop w:val="0"/>
              <w:marBottom w:val="0"/>
              <w:divBdr>
                <w:top w:val="none" w:sz="0" w:space="0" w:color="auto"/>
                <w:left w:val="none" w:sz="0" w:space="0" w:color="auto"/>
                <w:bottom w:val="none" w:sz="0" w:space="0" w:color="auto"/>
                <w:right w:val="none" w:sz="0" w:space="0" w:color="auto"/>
              </w:divBdr>
            </w:div>
            <w:div w:id="1873419099">
              <w:marLeft w:val="0"/>
              <w:marRight w:val="0"/>
              <w:marTop w:val="0"/>
              <w:marBottom w:val="0"/>
              <w:divBdr>
                <w:top w:val="none" w:sz="0" w:space="0" w:color="auto"/>
                <w:left w:val="none" w:sz="0" w:space="0" w:color="auto"/>
                <w:bottom w:val="none" w:sz="0" w:space="0" w:color="auto"/>
                <w:right w:val="none" w:sz="0" w:space="0" w:color="auto"/>
              </w:divBdr>
            </w:div>
            <w:div w:id="2067559739">
              <w:marLeft w:val="0"/>
              <w:marRight w:val="0"/>
              <w:marTop w:val="0"/>
              <w:marBottom w:val="0"/>
              <w:divBdr>
                <w:top w:val="none" w:sz="0" w:space="0" w:color="auto"/>
                <w:left w:val="none" w:sz="0" w:space="0" w:color="auto"/>
                <w:bottom w:val="none" w:sz="0" w:space="0" w:color="auto"/>
                <w:right w:val="none" w:sz="0" w:space="0" w:color="auto"/>
              </w:divBdr>
            </w:div>
            <w:div w:id="2082603516">
              <w:marLeft w:val="0"/>
              <w:marRight w:val="0"/>
              <w:marTop w:val="0"/>
              <w:marBottom w:val="0"/>
              <w:divBdr>
                <w:top w:val="none" w:sz="0" w:space="0" w:color="auto"/>
                <w:left w:val="none" w:sz="0" w:space="0" w:color="auto"/>
                <w:bottom w:val="none" w:sz="0" w:space="0" w:color="auto"/>
                <w:right w:val="none" w:sz="0" w:space="0" w:color="auto"/>
              </w:divBdr>
            </w:div>
            <w:div w:id="526216259">
              <w:marLeft w:val="0"/>
              <w:marRight w:val="0"/>
              <w:marTop w:val="0"/>
              <w:marBottom w:val="0"/>
              <w:divBdr>
                <w:top w:val="none" w:sz="0" w:space="0" w:color="auto"/>
                <w:left w:val="none" w:sz="0" w:space="0" w:color="auto"/>
                <w:bottom w:val="none" w:sz="0" w:space="0" w:color="auto"/>
                <w:right w:val="none" w:sz="0" w:space="0" w:color="auto"/>
              </w:divBdr>
            </w:div>
            <w:div w:id="2108885004">
              <w:marLeft w:val="0"/>
              <w:marRight w:val="0"/>
              <w:marTop w:val="0"/>
              <w:marBottom w:val="0"/>
              <w:divBdr>
                <w:top w:val="none" w:sz="0" w:space="0" w:color="auto"/>
                <w:left w:val="none" w:sz="0" w:space="0" w:color="auto"/>
                <w:bottom w:val="none" w:sz="0" w:space="0" w:color="auto"/>
                <w:right w:val="none" w:sz="0" w:space="0" w:color="auto"/>
              </w:divBdr>
            </w:div>
            <w:div w:id="1008365361">
              <w:marLeft w:val="0"/>
              <w:marRight w:val="0"/>
              <w:marTop w:val="0"/>
              <w:marBottom w:val="0"/>
              <w:divBdr>
                <w:top w:val="none" w:sz="0" w:space="0" w:color="auto"/>
                <w:left w:val="none" w:sz="0" w:space="0" w:color="auto"/>
                <w:bottom w:val="none" w:sz="0" w:space="0" w:color="auto"/>
                <w:right w:val="none" w:sz="0" w:space="0" w:color="auto"/>
              </w:divBdr>
            </w:div>
            <w:div w:id="1588071930">
              <w:marLeft w:val="0"/>
              <w:marRight w:val="0"/>
              <w:marTop w:val="0"/>
              <w:marBottom w:val="0"/>
              <w:divBdr>
                <w:top w:val="none" w:sz="0" w:space="0" w:color="auto"/>
                <w:left w:val="none" w:sz="0" w:space="0" w:color="auto"/>
                <w:bottom w:val="none" w:sz="0" w:space="0" w:color="auto"/>
                <w:right w:val="none" w:sz="0" w:space="0" w:color="auto"/>
              </w:divBdr>
            </w:div>
            <w:div w:id="1164667123">
              <w:marLeft w:val="0"/>
              <w:marRight w:val="0"/>
              <w:marTop w:val="0"/>
              <w:marBottom w:val="0"/>
              <w:divBdr>
                <w:top w:val="none" w:sz="0" w:space="0" w:color="auto"/>
                <w:left w:val="none" w:sz="0" w:space="0" w:color="auto"/>
                <w:bottom w:val="none" w:sz="0" w:space="0" w:color="auto"/>
                <w:right w:val="none" w:sz="0" w:space="0" w:color="auto"/>
              </w:divBdr>
            </w:div>
            <w:div w:id="1706977990">
              <w:marLeft w:val="0"/>
              <w:marRight w:val="0"/>
              <w:marTop w:val="0"/>
              <w:marBottom w:val="0"/>
              <w:divBdr>
                <w:top w:val="none" w:sz="0" w:space="0" w:color="auto"/>
                <w:left w:val="none" w:sz="0" w:space="0" w:color="auto"/>
                <w:bottom w:val="none" w:sz="0" w:space="0" w:color="auto"/>
                <w:right w:val="none" w:sz="0" w:space="0" w:color="auto"/>
              </w:divBdr>
            </w:div>
            <w:div w:id="1270115517">
              <w:marLeft w:val="0"/>
              <w:marRight w:val="0"/>
              <w:marTop w:val="0"/>
              <w:marBottom w:val="0"/>
              <w:divBdr>
                <w:top w:val="none" w:sz="0" w:space="0" w:color="auto"/>
                <w:left w:val="none" w:sz="0" w:space="0" w:color="auto"/>
                <w:bottom w:val="none" w:sz="0" w:space="0" w:color="auto"/>
                <w:right w:val="none" w:sz="0" w:space="0" w:color="auto"/>
              </w:divBdr>
            </w:div>
            <w:div w:id="1234509735">
              <w:marLeft w:val="0"/>
              <w:marRight w:val="0"/>
              <w:marTop w:val="0"/>
              <w:marBottom w:val="0"/>
              <w:divBdr>
                <w:top w:val="none" w:sz="0" w:space="0" w:color="auto"/>
                <w:left w:val="none" w:sz="0" w:space="0" w:color="auto"/>
                <w:bottom w:val="none" w:sz="0" w:space="0" w:color="auto"/>
                <w:right w:val="none" w:sz="0" w:space="0" w:color="auto"/>
              </w:divBdr>
            </w:div>
            <w:div w:id="1295137595">
              <w:marLeft w:val="0"/>
              <w:marRight w:val="0"/>
              <w:marTop w:val="0"/>
              <w:marBottom w:val="0"/>
              <w:divBdr>
                <w:top w:val="none" w:sz="0" w:space="0" w:color="auto"/>
                <w:left w:val="none" w:sz="0" w:space="0" w:color="auto"/>
                <w:bottom w:val="none" w:sz="0" w:space="0" w:color="auto"/>
                <w:right w:val="none" w:sz="0" w:space="0" w:color="auto"/>
              </w:divBdr>
            </w:div>
            <w:div w:id="1851875470">
              <w:marLeft w:val="0"/>
              <w:marRight w:val="0"/>
              <w:marTop w:val="0"/>
              <w:marBottom w:val="0"/>
              <w:divBdr>
                <w:top w:val="none" w:sz="0" w:space="0" w:color="auto"/>
                <w:left w:val="none" w:sz="0" w:space="0" w:color="auto"/>
                <w:bottom w:val="none" w:sz="0" w:space="0" w:color="auto"/>
                <w:right w:val="none" w:sz="0" w:space="0" w:color="auto"/>
              </w:divBdr>
            </w:div>
            <w:div w:id="1321275775">
              <w:marLeft w:val="0"/>
              <w:marRight w:val="0"/>
              <w:marTop w:val="0"/>
              <w:marBottom w:val="0"/>
              <w:divBdr>
                <w:top w:val="none" w:sz="0" w:space="0" w:color="auto"/>
                <w:left w:val="none" w:sz="0" w:space="0" w:color="auto"/>
                <w:bottom w:val="none" w:sz="0" w:space="0" w:color="auto"/>
                <w:right w:val="none" w:sz="0" w:space="0" w:color="auto"/>
              </w:divBdr>
            </w:div>
            <w:div w:id="843974046">
              <w:marLeft w:val="0"/>
              <w:marRight w:val="0"/>
              <w:marTop w:val="0"/>
              <w:marBottom w:val="0"/>
              <w:divBdr>
                <w:top w:val="none" w:sz="0" w:space="0" w:color="auto"/>
                <w:left w:val="none" w:sz="0" w:space="0" w:color="auto"/>
                <w:bottom w:val="none" w:sz="0" w:space="0" w:color="auto"/>
                <w:right w:val="none" w:sz="0" w:space="0" w:color="auto"/>
              </w:divBdr>
            </w:div>
            <w:div w:id="103155742">
              <w:marLeft w:val="0"/>
              <w:marRight w:val="0"/>
              <w:marTop w:val="0"/>
              <w:marBottom w:val="0"/>
              <w:divBdr>
                <w:top w:val="none" w:sz="0" w:space="0" w:color="auto"/>
                <w:left w:val="none" w:sz="0" w:space="0" w:color="auto"/>
                <w:bottom w:val="none" w:sz="0" w:space="0" w:color="auto"/>
                <w:right w:val="none" w:sz="0" w:space="0" w:color="auto"/>
              </w:divBdr>
            </w:div>
            <w:div w:id="1960722435">
              <w:marLeft w:val="0"/>
              <w:marRight w:val="0"/>
              <w:marTop w:val="0"/>
              <w:marBottom w:val="0"/>
              <w:divBdr>
                <w:top w:val="none" w:sz="0" w:space="0" w:color="auto"/>
                <w:left w:val="none" w:sz="0" w:space="0" w:color="auto"/>
                <w:bottom w:val="none" w:sz="0" w:space="0" w:color="auto"/>
                <w:right w:val="none" w:sz="0" w:space="0" w:color="auto"/>
              </w:divBdr>
            </w:div>
            <w:div w:id="994143454">
              <w:marLeft w:val="0"/>
              <w:marRight w:val="0"/>
              <w:marTop w:val="0"/>
              <w:marBottom w:val="0"/>
              <w:divBdr>
                <w:top w:val="none" w:sz="0" w:space="0" w:color="auto"/>
                <w:left w:val="none" w:sz="0" w:space="0" w:color="auto"/>
                <w:bottom w:val="none" w:sz="0" w:space="0" w:color="auto"/>
                <w:right w:val="none" w:sz="0" w:space="0" w:color="auto"/>
              </w:divBdr>
            </w:div>
            <w:div w:id="546066041">
              <w:marLeft w:val="0"/>
              <w:marRight w:val="0"/>
              <w:marTop w:val="0"/>
              <w:marBottom w:val="0"/>
              <w:divBdr>
                <w:top w:val="none" w:sz="0" w:space="0" w:color="auto"/>
                <w:left w:val="none" w:sz="0" w:space="0" w:color="auto"/>
                <w:bottom w:val="none" w:sz="0" w:space="0" w:color="auto"/>
                <w:right w:val="none" w:sz="0" w:space="0" w:color="auto"/>
              </w:divBdr>
            </w:div>
            <w:div w:id="510602883">
              <w:marLeft w:val="0"/>
              <w:marRight w:val="0"/>
              <w:marTop w:val="0"/>
              <w:marBottom w:val="0"/>
              <w:divBdr>
                <w:top w:val="none" w:sz="0" w:space="0" w:color="auto"/>
                <w:left w:val="none" w:sz="0" w:space="0" w:color="auto"/>
                <w:bottom w:val="none" w:sz="0" w:space="0" w:color="auto"/>
                <w:right w:val="none" w:sz="0" w:space="0" w:color="auto"/>
              </w:divBdr>
            </w:div>
            <w:div w:id="1569723668">
              <w:marLeft w:val="0"/>
              <w:marRight w:val="0"/>
              <w:marTop w:val="0"/>
              <w:marBottom w:val="0"/>
              <w:divBdr>
                <w:top w:val="none" w:sz="0" w:space="0" w:color="auto"/>
                <w:left w:val="none" w:sz="0" w:space="0" w:color="auto"/>
                <w:bottom w:val="none" w:sz="0" w:space="0" w:color="auto"/>
                <w:right w:val="none" w:sz="0" w:space="0" w:color="auto"/>
              </w:divBdr>
            </w:div>
            <w:div w:id="619799237">
              <w:marLeft w:val="0"/>
              <w:marRight w:val="0"/>
              <w:marTop w:val="0"/>
              <w:marBottom w:val="0"/>
              <w:divBdr>
                <w:top w:val="none" w:sz="0" w:space="0" w:color="auto"/>
                <w:left w:val="none" w:sz="0" w:space="0" w:color="auto"/>
                <w:bottom w:val="none" w:sz="0" w:space="0" w:color="auto"/>
                <w:right w:val="none" w:sz="0" w:space="0" w:color="auto"/>
              </w:divBdr>
            </w:div>
            <w:div w:id="1299801501">
              <w:marLeft w:val="0"/>
              <w:marRight w:val="0"/>
              <w:marTop w:val="0"/>
              <w:marBottom w:val="0"/>
              <w:divBdr>
                <w:top w:val="none" w:sz="0" w:space="0" w:color="auto"/>
                <w:left w:val="none" w:sz="0" w:space="0" w:color="auto"/>
                <w:bottom w:val="none" w:sz="0" w:space="0" w:color="auto"/>
                <w:right w:val="none" w:sz="0" w:space="0" w:color="auto"/>
              </w:divBdr>
            </w:div>
            <w:div w:id="153337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91687">
      <w:bodyDiv w:val="1"/>
      <w:marLeft w:val="0"/>
      <w:marRight w:val="0"/>
      <w:marTop w:val="0"/>
      <w:marBottom w:val="0"/>
      <w:divBdr>
        <w:top w:val="none" w:sz="0" w:space="0" w:color="auto"/>
        <w:left w:val="none" w:sz="0" w:space="0" w:color="auto"/>
        <w:bottom w:val="none" w:sz="0" w:space="0" w:color="auto"/>
        <w:right w:val="none" w:sz="0" w:space="0" w:color="auto"/>
      </w:divBdr>
      <w:divsChild>
        <w:div w:id="944191263">
          <w:marLeft w:val="0"/>
          <w:marRight w:val="0"/>
          <w:marTop w:val="0"/>
          <w:marBottom w:val="0"/>
          <w:divBdr>
            <w:top w:val="none" w:sz="0" w:space="0" w:color="auto"/>
            <w:left w:val="none" w:sz="0" w:space="0" w:color="auto"/>
            <w:bottom w:val="none" w:sz="0" w:space="0" w:color="auto"/>
            <w:right w:val="none" w:sz="0" w:space="0" w:color="auto"/>
          </w:divBdr>
          <w:divsChild>
            <w:div w:id="531497588">
              <w:marLeft w:val="0"/>
              <w:marRight w:val="0"/>
              <w:marTop w:val="0"/>
              <w:marBottom w:val="0"/>
              <w:divBdr>
                <w:top w:val="none" w:sz="0" w:space="0" w:color="auto"/>
                <w:left w:val="none" w:sz="0" w:space="0" w:color="auto"/>
                <w:bottom w:val="none" w:sz="0" w:space="0" w:color="auto"/>
                <w:right w:val="none" w:sz="0" w:space="0" w:color="auto"/>
              </w:divBdr>
            </w:div>
            <w:div w:id="857622996">
              <w:marLeft w:val="0"/>
              <w:marRight w:val="0"/>
              <w:marTop w:val="0"/>
              <w:marBottom w:val="0"/>
              <w:divBdr>
                <w:top w:val="none" w:sz="0" w:space="0" w:color="auto"/>
                <w:left w:val="none" w:sz="0" w:space="0" w:color="auto"/>
                <w:bottom w:val="none" w:sz="0" w:space="0" w:color="auto"/>
                <w:right w:val="none" w:sz="0" w:space="0" w:color="auto"/>
              </w:divBdr>
            </w:div>
            <w:div w:id="2008824281">
              <w:marLeft w:val="0"/>
              <w:marRight w:val="0"/>
              <w:marTop w:val="0"/>
              <w:marBottom w:val="0"/>
              <w:divBdr>
                <w:top w:val="none" w:sz="0" w:space="0" w:color="auto"/>
                <w:left w:val="none" w:sz="0" w:space="0" w:color="auto"/>
                <w:bottom w:val="none" w:sz="0" w:space="0" w:color="auto"/>
                <w:right w:val="none" w:sz="0" w:space="0" w:color="auto"/>
              </w:divBdr>
            </w:div>
            <w:div w:id="1076123477">
              <w:marLeft w:val="0"/>
              <w:marRight w:val="0"/>
              <w:marTop w:val="0"/>
              <w:marBottom w:val="0"/>
              <w:divBdr>
                <w:top w:val="none" w:sz="0" w:space="0" w:color="auto"/>
                <w:left w:val="none" w:sz="0" w:space="0" w:color="auto"/>
                <w:bottom w:val="none" w:sz="0" w:space="0" w:color="auto"/>
                <w:right w:val="none" w:sz="0" w:space="0" w:color="auto"/>
              </w:divBdr>
            </w:div>
            <w:div w:id="1995136099">
              <w:marLeft w:val="0"/>
              <w:marRight w:val="0"/>
              <w:marTop w:val="0"/>
              <w:marBottom w:val="0"/>
              <w:divBdr>
                <w:top w:val="none" w:sz="0" w:space="0" w:color="auto"/>
                <w:left w:val="none" w:sz="0" w:space="0" w:color="auto"/>
                <w:bottom w:val="none" w:sz="0" w:space="0" w:color="auto"/>
                <w:right w:val="none" w:sz="0" w:space="0" w:color="auto"/>
              </w:divBdr>
            </w:div>
            <w:div w:id="1974673650">
              <w:marLeft w:val="0"/>
              <w:marRight w:val="0"/>
              <w:marTop w:val="0"/>
              <w:marBottom w:val="0"/>
              <w:divBdr>
                <w:top w:val="none" w:sz="0" w:space="0" w:color="auto"/>
                <w:left w:val="none" w:sz="0" w:space="0" w:color="auto"/>
                <w:bottom w:val="none" w:sz="0" w:space="0" w:color="auto"/>
                <w:right w:val="none" w:sz="0" w:space="0" w:color="auto"/>
              </w:divBdr>
            </w:div>
            <w:div w:id="2004506788">
              <w:marLeft w:val="0"/>
              <w:marRight w:val="0"/>
              <w:marTop w:val="0"/>
              <w:marBottom w:val="0"/>
              <w:divBdr>
                <w:top w:val="none" w:sz="0" w:space="0" w:color="auto"/>
                <w:left w:val="none" w:sz="0" w:space="0" w:color="auto"/>
                <w:bottom w:val="none" w:sz="0" w:space="0" w:color="auto"/>
                <w:right w:val="none" w:sz="0" w:space="0" w:color="auto"/>
              </w:divBdr>
            </w:div>
            <w:div w:id="792403851">
              <w:marLeft w:val="0"/>
              <w:marRight w:val="0"/>
              <w:marTop w:val="0"/>
              <w:marBottom w:val="0"/>
              <w:divBdr>
                <w:top w:val="none" w:sz="0" w:space="0" w:color="auto"/>
                <w:left w:val="none" w:sz="0" w:space="0" w:color="auto"/>
                <w:bottom w:val="none" w:sz="0" w:space="0" w:color="auto"/>
                <w:right w:val="none" w:sz="0" w:space="0" w:color="auto"/>
              </w:divBdr>
            </w:div>
            <w:div w:id="718550044">
              <w:marLeft w:val="0"/>
              <w:marRight w:val="0"/>
              <w:marTop w:val="0"/>
              <w:marBottom w:val="0"/>
              <w:divBdr>
                <w:top w:val="none" w:sz="0" w:space="0" w:color="auto"/>
                <w:left w:val="none" w:sz="0" w:space="0" w:color="auto"/>
                <w:bottom w:val="none" w:sz="0" w:space="0" w:color="auto"/>
                <w:right w:val="none" w:sz="0" w:space="0" w:color="auto"/>
              </w:divBdr>
            </w:div>
            <w:div w:id="901604578">
              <w:marLeft w:val="0"/>
              <w:marRight w:val="0"/>
              <w:marTop w:val="0"/>
              <w:marBottom w:val="0"/>
              <w:divBdr>
                <w:top w:val="none" w:sz="0" w:space="0" w:color="auto"/>
                <w:left w:val="none" w:sz="0" w:space="0" w:color="auto"/>
                <w:bottom w:val="none" w:sz="0" w:space="0" w:color="auto"/>
                <w:right w:val="none" w:sz="0" w:space="0" w:color="auto"/>
              </w:divBdr>
            </w:div>
            <w:div w:id="1567910084">
              <w:marLeft w:val="0"/>
              <w:marRight w:val="0"/>
              <w:marTop w:val="0"/>
              <w:marBottom w:val="0"/>
              <w:divBdr>
                <w:top w:val="none" w:sz="0" w:space="0" w:color="auto"/>
                <w:left w:val="none" w:sz="0" w:space="0" w:color="auto"/>
                <w:bottom w:val="none" w:sz="0" w:space="0" w:color="auto"/>
                <w:right w:val="none" w:sz="0" w:space="0" w:color="auto"/>
              </w:divBdr>
            </w:div>
            <w:div w:id="1580558786">
              <w:marLeft w:val="0"/>
              <w:marRight w:val="0"/>
              <w:marTop w:val="0"/>
              <w:marBottom w:val="0"/>
              <w:divBdr>
                <w:top w:val="none" w:sz="0" w:space="0" w:color="auto"/>
                <w:left w:val="none" w:sz="0" w:space="0" w:color="auto"/>
                <w:bottom w:val="none" w:sz="0" w:space="0" w:color="auto"/>
                <w:right w:val="none" w:sz="0" w:space="0" w:color="auto"/>
              </w:divBdr>
            </w:div>
            <w:div w:id="1317299867">
              <w:marLeft w:val="0"/>
              <w:marRight w:val="0"/>
              <w:marTop w:val="0"/>
              <w:marBottom w:val="0"/>
              <w:divBdr>
                <w:top w:val="none" w:sz="0" w:space="0" w:color="auto"/>
                <w:left w:val="none" w:sz="0" w:space="0" w:color="auto"/>
                <w:bottom w:val="none" w:sz="0" w:space="0" w:color="auto"/>
                <w:right w:val="none" w:sz="0" w:space="0" w:color="auto"/>
              </w:divBdr>
            </w:div>
            <w:div w:id="1607999014">
              <w:marLeft w:val="0"/>
              <w:marRight w:val="0"/>
              <w:marTop w:val="0"/>
              <w:marBottom w:val="0"/>
              <w:divBdr>
                <w:top w:val="none" w:sz="0" w:space="0" w:color="auto"/>
                <w:left w:val="none" w:sz="0" w:space="0" w:color="auto"/>
                <w:bottom w:val="none" w:sz="0" w:space="0" w:color="auto"/>
                <w:right w:val="none" w:sz="0" w:space="0" w:color="auto"/>
              </w:divBdr>
            </w:div>
            <w:div w:id="850411005">
              <w:marLeft w:val="0"/>
              <w:marRight w:val="0"/>
              <w:marTop w:val="0"/>
              <w:marBottom w:val="0"/>
              <w:divBdr>
                <w:top w:val="none" w:sz="0" w:space="0" w:color="auto"/>
                <w:left w:val="none" w:sz="0" w:space="0" w:color="auto"/>
                <w:bottom w:val="none" w:sz="0" w:space="0" w:color="auto"/>
                <w:right w:val="none" w:sz="0" w:space="0" w:color="auto"/>
              </w:divBdr>
            </w:div>
            <w:div w:id="742684046">
              <w:marLeft w:val="0"/>
              <w:marRight w:val="0"/>
              <w:marTop w:val="0"/>
              <w:marBottom w:val="0"/>
              <w:divBdr>
                <w:top w:val="none" w:sz="0" w:space="0" w:color="auto"/>
                <w:left w:val="none" w:sz="0" w:space="0" w:color="auto"/>
                <w:bottom w:val="none" w:sz="0" w:space="0" w:color="auto"/>
                <w:right w:val="none" w:sz="0" w:space="0" w:color="auto"/>
              </w:divBdr>
            </w:div>
            <w:div w:id="2079672310">
              <w:marLeft w:val="0"/>
              <w:marRight w:val="0"/>
              <w:marTop w:val="0"/>
              <w:marBottom w:val="0"/>
              <w:divBdr>
                <w:top w:val="none" w:sz="0" w:space="0" w:color="auto"/>
                <w:left w:val="none" w:sz="0" w:space="0" w:color="auto"/>
                <w:bottom w:val="none" w:sz="0" w:space="0" w:color="auto"/>
                <w:right w:val="none" w:sz="0" w:space="0" w:color="auto"/>
              </w:divBdr>
            </w:div>
            <w:div w:id="12122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59368">
      <w:bodyDiv w:val="1"/>
      <w:marLeft w:val="0"/>
      <w:marRight w:val="0"/>
      <w:marTop w:val="0"/>
      <w:marBottom w:val="0"/>
      <w:divBdr>
        <w:top w:val="none" w:sz="0" w:space="0" w:color="auto"/>
        <w:left w:val="none" w:sz="0" w:space="0" w:color="auto"/>
        <w:bottom w:val="none" w:sz="0" w:space="0" w:color="auto"/>
        <w:right w:val="none" w:sz="0" w:space="0" w:color="auto"/>
      </w:divBdr>
      <w:divsChild>
        <w:div w:id="671109120">
          <w:marLeft w:val="0"/>
          <w:marRight w:val="0"/>
          <w:marTop w:val="0"/>
          <w:marBottom w:val="0"/>
          <w:divBdr>
            <w:top w:val="none" w:sz="0" w:space="0" w:color="auto"/>
            <w:left w:val="none" w:sz="0" w:space="0" w:color="auto"/>
            <w:bottom w:val="none" w:sz="0" w:space="0" w:color="auto"/>
            <w:right w:val="none" w:sz="0" w:space="0" w:color="auto"/>
          </w:divBdr>
          <w:divsChild>
            <w:div w:id="1766805535">
              <w:marLeft w:val="0"/>
              <w:marRight w:val="0"/>
              <w:marTop w:val="0"/>
              <w:marBottom w:val="0"/>
              <w:divBdr>
                <w:top w:val="none" w:sz="0" w:space="0" w:color="auto"/>
                <w:left w:val="none" w:sz="0" w:space="0" w:color="auto"/>
                <w:bottom w:val="none" w:sz="0" w:space="0" w:color="auto"/>
                <w:right w:val="none" w:sz="0" w:space="0" w:color="auto"/>
              </w:divBdr>
            </w:div>
            <w:div w:id="1678996551">
              <w:marLeft w:val="0"/>
              <w:marRight w:val="0"/>
              <w:marTop w:val="0"/>
              <w:marBottom w:val="0"/>
              <w:divBdr>
                <w:top w:val="none" w:sz="0" w:space="0" w:color="auto"/>
                <w:left w:val="none" w:sz="0" w:space="0" w:color="auto"/>
                <w:bottom w:val="none" w:sz="0" w:space="0" w:color="auto"/>
                <w:right w:val="none" w:sz="0" w:space="0" w:color="auto"/>
              </w:divBdr>
            </w:div>
            <w:div w:id="1695810960">
              <w:marLeft w:val="0"/>
              <w:marRight w:val="0"/>
              <w:marTop w:val="0"/>
              <w:marBottom w:val="0"/>
              <w:divBdr>
                <w:top w:val="none" w:sz="0" w:space="0" w:color="auto"/>
                <w:left w:val="none" w:sz="0" w:space="0" w:color="auto"/>
                <w:bottom w:val="none" w:sz="0" w:space="0" w:color="auto"/>
                <w:right w:val="none" w:sz="0" w:space="0" w:color="auto"/>
              </w:divBdr>
            </w:div>
            <w:div w:id="1975479377">
              <w:marLeft w:val="0"/>
              <w:marRight w:val="0"/>
              <w:marTop w:val="0"/>
              <w:marBottom w:val="0"/>
              <w:divBdr>
                <w:top w:val="none" w:sz="0" w:space="0" w:color="auto"/>
                <w:left w:val="none" w:sz="0" w:space="0" w:color="auto"/>
                <w:bottom w:val="none" w:sz="0" w:space="0" w:color="auto"/>
                <w:right w:val="none" w:sz="0" w:space="0" w:color="auto"/>
              </w:divBdr>
            </w:div>
            <w:div w:id="418261051">
              <w:marLeft w:val="0"/>
              <w:marRight w:val="0"/>
              <w:marTop w:val="0"/>
              <w:marBottom w:val="0"/>
              <w:divBdr>
                <w:top w:val="none" w:sz="0" w:space="0" w:color="auto"/>
                <w:left w:val="none" w:sz="0" w:space="0" w:color="auto"/>
                <w:bottom w:val="none" w:sz="0" w:space="0" w:color="auto"/>
                <w:right w:val="none" w:sz="0" w:space="0" w:color="auto"/>
              </w:divBdr>
            </w:div>
            <w:div w:id="1785729007">
              <w:marLeft w:val="0"/>
              <w:marRight w:val="0"/>
              <w:marTop w:val="0"/>
              <w:marBottom w:val="0"/>
              <w:divBdr>
                <w:top w:val="none" w:sz="0" w:space="0" w:color="auto"/>
                <w:left w:val="none" w:sz="0" w:space="0" w:color="auto"/>
                <w:bottom w:val="none" w:sz="0" w:space="0" w:color="auto"/>
                <w:right w:val="none" w:sz="0" w:space="0" w:color="auto"/>
              </w:divBdr>
            </w:div>
            <w:div w:id="1577669097">
              <w:marLeft w:val="0"/>
              <w:marRight w:val="0"/>
              <w:marTop w:val="0"/>
              <w:marBottom w:val="0"/>
              <w:divBdr>
                <w:top w:val="none" w:sz="0" w:space="0" w:color="auto"/>
                <w:left w:val="none" w:sz="0" w:space="0" w:color="auto"/>
                <w:bottom w:val="none" w:sz="0" w:space="0" w:color="auto"/>
                <w:right w:val="none" w:sz="0" w:space="0" w:color="auto"/>
              </w:divBdr>
            </w:div>
            <w:div w:id="1812164973">
              <w:marLeft w:val="0"/>
              <w:marRight w:val="0"/>
              <w:marTop w:val="0"/>
              <w:marBottom w:val="0"/>
              <w:divBdr>
                <w:top w:val="none" w:sz="0" w:space="0" w:color="auto"/>
                <w:left w:val="none" w:sz="0" w:space="0" w:color="auto"/>
                <w:bottom w:val="none" w:sz="0" w:space="0" w:color="auto"/>
                <w:right w:val="none" w:sz="0" w:space="0" w:color="auto"/>
              </w:divBdr>
            </w:div>
            <w:div w:id="216868095">
              <w:marLeft w:val="0"/>
              <w:marRight w:val="0"/>
              <w:marTop w:val="0"/>
              <w:marBottom w:val="0"/>
              <w:divBdr>
                <w:top w:val="none" w:sz="0" w:space="0" w:color="auto"/>
                <w:left w:val="none" w:sz="0" w:space="0" w:color="auto"/>
                <w:bottom w:val="none" w:sz="0" w:space="0" w:color="auto"/>
                <w:right w:val="none" w:sz="0" w:space="0" w:color="auto"/>
              </w:divBdr>
            </w:div>
            <w:div w:id="1295939211">
              <w:marLeft w:val="0"/>
              <w:marRight w:val="0"/>
              <w:marTop w:val="0"/>
              <w:marBottom w:val="0"/>
              <w:divBdr>
                <w:top w:val="none" w:sz="0" w:space="0" w:color="auto"/>
                <w:left w:val="none" w:sz="0" w:space="0" w:color="auto"/>
                <w:bottom w:val="none" w:sz="0" w:space="0" w:color="auto"/>
                <w:right w:val="none" w:sz="0" w:space="0" w:color="auto"/>
              </w:divBdr>
            </w:div>
            <w:div w:id="1261183606">
              <w:marLeft w:val="0"/>
              <w:marRight w:val="0"/>
              <w:marTop w:val="0"/>
              <w:marBottom w:val="0"/>
              <w:divBdr>
                <w:top w:val="none" w:sz="0" w:space="0" w:color="auto"/>
                <w:left w:val="none" w:sz="0" w:space="0" w:color="auto"/>
                <w:bottom w:val="none" w:sz="0" w:space="0" w:color="auto"/>
                <w:right w:val="none" w:sz="0" w:space="0" w:color="auto"/>
              </w:divBdr>
            </w:div>
            <w:div w:id="418721329">
              <w:marLeft w:val="0"/>
              <w:marRight w:val="0"/>
              <w:marTop w:val="0"/>
              <w:marBottom w:val="0"/>
              <w:divBdr>
                <w:top w:val="none" w:sz="0" w:space="0" w:color="auto"/>
                <w:left w:val="none" w:sz="0" w:space="0" w:color="auto"/>
                <w:bottom w:val="none" w:sz="0" w:space="0" w:color="auto"/>
                <w:right w:val="none" w:sz="0" w:space="0" w:color="auto"/>
              </w:divBdr>
            </w:div>
            <w:div w:id="527642872">
              <w:marLeft w:val="0"/>
              <w:marRight w:val="0"/>
              <w:marTop w:val="0"/>
              <w:marBottom w:val="0"/>
              <w:divBdr>
                <w:top w:val="none" w:sz="0" w:space="0" w:color="auto"/>
                <w:left w:val="none" w:sz="0" w:space="0" w:color="auto"/>
                <w:bottom w:val="none" w:sz="0" w:space="0" w:color="auto"/>
                <w:right w:val="none" w:sz="0" w:space="0" w:color="auto"/>
              </w:divBdr>
            </w:div>
            <w:div w:id="516769247">
              <w:marLeft w:val="0"/>
              <w:marRight w:val="0"/>
              <w:marTop w:val="0"/>
              <w:marBottom w:val="0"/>
              <w:divBdr>
                <w:top w:val="none" w:sz="0" w:space="0" w:color="auto"/>
                <w:left w:val="none" w:sz="0" w:space="0" w:color="auto"/>
                <w:bottom w:val="none" w:sz="0" w:space="0" w:color="auto"/>
                <w:right w:val="none" w:sz="0" w:space="0" w:color="auto"/>
              </w:divBdr>
            </w:div>
            <w:div w:id="306856922">
              <w:marLeft w:val="0"/>
              <w:marRight w:val="0"/>
              <w:marTop w:val="0"/>
              <w:marBottom w:val="0"/>
              <w:divBdr>
                <w:top w:val="none" w:sz="0" w:space="0" w:color="auto"/>
                <w:left w:val="none" w:sz="0" w:space="0" w:color="auto"/>
                <w:bottom w:val="none" w:sz="0" w:space="0" w:color="auto"/>
                <w:right w:val="none" w:sz="0" w:space="0" w:color="auto"/>
              </w:divBdr>
            </w:div>
            <w:div w:id="682392820">
              <w:marLeft w:val="0"/>
              <w:marRight w:val="0"/>
              <w:marTop w:val="0"/>
              <w:marBottom w:val="0"/>
              <w:divBdr>
                <w:top w:val="none" w:sz="0" w:space="0" w:color="auto"/>
                <w:left w:val="none" w:sz="0" w:space="0" w:color="auto"/>
                <w:bottom w:val="none" w:sz="0" w:space="0" w:color="auto"/>
                <w:right w:val="none" w:sz="0" w:space="0" w:color="auto"/>
              </w:divBdr>
            </w:div>
            <w:div w:id="1467118147">
              <w:marLeft w:val="0"/>
              <w:marRight w:val="0"/>
              <w:marTop w:val="0"/>
              <w:marBottom w:val="0"/>
              <w:divBdr>
                <w:top w:val="none" w:sz="0" w:space="0" w:color="auto"/>
                <w:left w:val="none" w:sz="0" w:space="0" w:color="auto"/>
                <w:bottom w:val="none" w:sz="0" w:space="0" w:color="auto"/>
                <w:right w:val="none" w:sz="0" w:space="0" w:color="auto"/>
              </w:divBdr>
            </w:div>
            <w:div w:id="661348363">
              <w:marLeft w:val="0"/>
              <w:marRight w:val="0"/>
              <w:marTop w:val="0"/>
              <w:marBottom w:val="0"/>
              <w:divBdr>
                <w:top w:val="none" w:sz="0" w:space="0" w:color="auto"/>
                <w:left w:val="none" w:sz="0" w:space="0" w:color="auto"/>
                <w:bottom w:val="none" w:sz="0" w:space="0" w:color="auto"/>
                <w:right w:val="none" w:sz="0" w:space="0" w:color="auto"/>
              </w:divBdr>
            </w:div>
            <w:div w:id="793136987">
              <w:marLeft w:val="0"/>
              <w:marRight w:val="0"/>
              <w:marTop w:val="0"/>
              <w:marBottom w:val="0"/>
              <w:divBdr>
                <w:top w:val="none" w:sz="0" w:space="0" w:color="auto"/>
                <w:left w:val="none" w:sz="0" w:space="0" w:color="auto"/>
                <w:bottom w:val="none" w:sz="0" w:space="0" w:color="auto"/>
                <w:right w:val="none" w:sz="0" w:space="0" w:color="auto"/>
              </w:divBdr>
            </w:div>
            <w:div w:id="103354240">
              <w:marLeft w:val="0"/>
              <w:marRight w:val="0"/>
              <w:marTop w:val="0"/>
              <w:marBottom w:val="0"/>
              <w:divBdr>
                <w:top w:val="none" w:sz="0" w:space="0" w:color="auto"/>
                <w:left w:val="none" w:sz="0" w:space="0" w:color="auto"/>
                <w:bottom w:val="none" w:sz="0" w:space="0" w:color="auto"/>
                <w:right w:val="none" w:sz="0" w:space="0" w:color="auto"/>
              </w:divBdr>
            </w:div>
            <w:div w:id="1073427585">
              <w:marLeft w:val="0"/>
              <w:marRight w:val="0"/>
              <w:marTop w:val="0"/>
              <w:marBottom w:val="0"/>
              <w:divBdr>
                <w:top w:val="none" w:sz="0" w:space="0" w:color="auto"/>
                <w:left w:val="none" w:sz="0" w:space="0" w:color="auto"/>
                <w:bottom w:val="none" w:sz="0" w:space="0" w:color="auto"/>
                <w:right w:val="none" w:sz="0" w:space="0" w:color="auto"/>
              </w:divBdr>
            </w:div>
            <w:div w:id="1521774692">
              <w:marLeft w:val="0"/>
              <w:marRight w:val="0"/>
              <w:marTop w:val="0"/>
              <w:marBottom w:val="0"/>
              <w:divBdr>
                <w:top w:val="none" w:sz="0" w:space="0" w:color="auto"/>
                <w:left w:val="none" w:sz="0" w:space="0" w:color="auto"/>
                <w:bottom w:val="none" w:sz="0" w:space="0" w:color="auto"/>
                <w:right w:val="none" w:sz="0" w:space="0" w:color="auto"/>
              </w:divBdr>
            </w:div>
            <w:div w:id="1725568698">
              <w:marLeft w:val="0"/>
              <w:marRight w:val="0"/>
              <w:marTop w:val="0"/>
              <w:marBottom w:val="0"/>
              <w:divBdr>
                <w:top w:val="none" w:sz="0" w:space="0" w:color="auto"/>
                <w:left w:val="none" w:sz="0" w:space="0" w:color="auto"/>
                <w:bottom w:val="none" w:sz="0" w:space="0" w:color="auto"/>
                <w:right w:val="none" w:sz="0" w:space="0" w:color="auto"/>
              </w:divBdr>
            </w:div>
            <w:div w:id="1961302280">
              <w:marLeft w:val="0"/>
              <w:marRight w:val="0"/>
              <w:marTop w:val="0"/>
              <w:marBottom w:val="0"/>
              <w:divBdr>
                <w:top w:val="none" w:sz="0" w:space="0" w:color="auto"/>
                <w:left w:val="none" w:sz="0" w:space="0" w:color="auto"/>
                <w:bottom w:val="none" w:sz="0" w:space="0" w:color="auto"/>
                <w:right w:val="none" w:sz="0" w:space="0" w:color="auto"/>
              </w:divBdr>
            </w:div>
            <w:div w:id="1778021863">
              <w:marLeft w:val="0"/>
              <w:marRight w:val="0"/>
              <w:marTop w:val="0"/>
              <w:marBottom w:val="0"/>
              <w:divBdr>
                <w:top w:val="none" w:sz="0" w:space="0" w:color="auto"/>
                <w:left w:val="none" w:sz="0" w:space="0" w:color="auto"/>
                <w:bottom w:val="none" w:sz="0" w:space="0" w:color="auto"/>
                <w:right w:val="none" w:sz="0" w:space="0" w:color="auto"/>
              </w:divBdr>
            </w:div>
            <w:div w:id="1560356667">
              <w:marLeft w:val="0"/>
              <w:marRight w:val="0"/>
              <w:marTop w:val="0"/>
              <w:marBottom w:val="0"/>
              <w:divBdr>
                <w:top w:val="none" w:sz="0" w:space="0" w:color="auto"/>
                <w:left w:val="none" w:sz="0" w:space="0" w:color="auto"/>
                <w:bottom w:val="none" w:sz="0" w:space="0" w:color="auto"/>
                <w:right w:val="none" w:sz="0" w:space="0" w:color="auto"/>
              </w:divBdr>
            </w:div>
            <w:div w:id="85879949">
              <w:marLeft w:val="0"/>
              <w:marRight w:val="0"/>
              <w:marTop w:val="0"/>
              <w:marBottom w:val="0"/>
              <w:divBdr>
                <w:top w:val="none" w:sz="0" w:space="0" w:color="auto"/>
                <w:left w:val="none" w:sz="0" w:space="0" w:color="auto"/>
                <w:bottom w:val="none" w:sz="0" w:space="0" w:color="auto"/>
                <w:right w:val="none" w:sz="0" w:space="0" w:color="auto"/>
              </w:divBdr>
            </w:div>
            <w:div w:id="1969243473">
              <w:marLeft w:val="0"/>
              <w:marRight w:val="0"/>
              <w:marTop w:val="0"/>
              <w:marBottom w:val="0"/>
              <w:divBdr>
                <w:top w:val="none" w:sz="0" w:space="0" w:color="auto"/>
                <w:left w:val="none" w:sz="0" w:space="0" w:color="auto"/>
                <w:bottom w:val="none" w:sz="0" w:space="0" w:color="auto"/>
                <w:right w:val="none" w:sz="0" w:space="0" w:color="auto"/>
              </w:divBdr>
            </w:div>
            <w:div w:id="1661225506">
              <w:marLeft w:val="0"/>
              <w:marRight w:val="0"/>
              <w:marTop w:val="0"/>
              <w:marBottom w:val="0"/>
              <w:divBdr>
                <w:top w:val="none" w:sz="0" w:space="0" w:color="auto"/>
                <w:left w:val="none" w:sz="0" w:space="0" w:color="auto"/>
                <w:bottom w:val="none" w:sz="0" w:space="0" w:color="auto"/>
                <w:right w:val="none" w:sz="0" w:space="0" w:color="auto"/>
              </w:divBdr>
            </w:div>
            <w:div w:id="234366503">
              <w:marLeft w:val="0"/>
              <w:marRight w:val="0"/>
              <w:marTop w:val="0"/>
              <w:marBottom w:val="0"/>
              <w:divBdr>
                <w:top w:val="none" w:sz="0" w:space="0" w:color="auto"/>
                <w:left w:val="none" w:sz="0" w:space="0" w:color="auto"/>
                <w:bottom w:val="none" w:sz="0" w:space="0" w:color="auto"/>
                <w:right w:val="none" w:sz="0" w:space="0" w:color="auto"/>
              </w:divBdr>
            </w:div>
            <w:div w:id="1179080617">
              <w:marLeft w:val="0"/>
              <w:marRight w:val="0"/>
              <w:marTop w:val="0"/>
              <w:marBottom w:val="0"/>
              <w:divBdr>
                <w:top w:val="none" w:sz="0" w:space="0" w:color="auto"/>
                <w:left w:val="none" w:sz="0" w:space="0" w:color="auto"/>
                <w:bottom w:val="none" w:sz="0" w:space="0" w:color="auto"/>
                <w:right w:val="none" w:sz="0" w:space="0" w:color="auto"/>
              </w:divBdr>
            </w:div>
            <w:div w:id="172965012">
              <w:marLeft w:val="0"/>
              <w:marRight w:val="0"/>
              <w:marTop w:val="0"/>
              <w:marBottom w:val="0"/>
              <w:divBdr>
                <w:top w:val="none" w:sz="0" w:space="0" w:color="auto"/>
                <w:left w:val="none" w:sz="0" w:space="0" w:color="auto"/>
                <w:bottom w:val="none" w:sz="0" w:space="0" w:color="auto"/>
                <w:right w:val="none" w:sz="0" w:space="0" w:color="auto"/>
              </w:divBdr>
            </w:div>
            <w:div w:id="79639187">
              <w:marLeft w:val="0"/>
              <w:marRight w:val="0"/>
              <w:marTop w:val="0"/>
              <w:marBottom w:val="0"/>
              <w:divBdr>
                <w:top w:val="none" w:sz="0" w:space="0" w:color="auto"/>
                <w:left w:val="none" w:sz="0" w:space="0" w:color="auto"/>
                <w:bottom w:val="none" w:sz="0" w:space="0" w:color="auto"/>
                <w:right w:val="none" w:sz="0" w:space="0" w:color="auto"/>
              </w:divBdr>
            </w:div>
            <w:div w:id="1392998729">
              <w:marLeft w:val="0"/>
              <w:marRight w:val="0"/>
              <w:marTop w:val="0"/>
              <w:marBottom w:val="0"/>
              <w:divBdr>
                <w:top w:val="none" w:sz="0" w:space="0" w:color="auto"/>
                <w:left w:val="none" w:sz="0" w:space="0" w:color="auto"/>
                <w:bottom w:val="none" w:sz="0" w:space="0" w:color="auto"/>
                <w:right w:val="none" w:sz="0" w:space="0" w:color="auto"/>
              </w:divBdr>
            </w:div>
            <w:div w:id="390541173">
              <w:marLeft w:val="0"/>
              <w:marRight w:val="0"/>
              <w:marTop w:val="0"/>
              <w:marBottom w:val="0"/>
              <w:divBdr>
                <w:top w:val="none" w:sz="0" w:space="0" w:color="auto"/>
                <w:left w:val="none" w:sz="0" w:space="0" w:color="auto"/>
                <w:bottom w:val="none" w:sz="0" w:space="0" w:color="auto"/>
                <w:right w:val="none" w:sz="0" w:space="0" w:color="auto"/>
              </w:divBdr>
            </w:div>
            <w:div w:id="870188404">
              <w:marLeft w:val="0"/>
              <w:marRight w:val="0"/>
              <w:marTop w:val="0"/>
              <w:marBottom w:val="0"/>
              <w:divBdr>
                <w:top w:val="none" w:sz="0" w:space="0" w:color="auto"/>
                <w:left w:val="none" w:sz="0" w:space="0" w:color="auto"/>
                <w:bottom w:val="none" w:sz="0" w:space="0" w:color="auto"/>
                <w:right w:val="none" w:sz="0" w:space="0" w:color="auto"/>
              </w:divBdr>
            </w:div>
            <w:div w:id="886451526">
              <w:marLeft w:val="0"/>
              <w:marRight w:val="0"/>
              <w:marTop w:val="0"/>
              <w:marBottom w:val="0"/>
              <w:divBdr>
                <w:top w:val="none" w:sz="0" w:space="0" w:color="auto"/>
                <w:left w:val="none" w:sz="0" w:space="0" w:color="auto"/>
                <w:bottom w:val="none" w:sz="0" w:space="0" w:color="auto"/>
                <w:right w:val="none" w:sz="0" w:space="0" w:color="auto"/>
              </w:divBdr>
            </w:div>
            <w:div w:id="1995258855">
              <w:marLeft w:val="0"/>
              <w:marRight w:val="0"/>
              <w:marTop w:val="0"/>
              <w:marBottom w:val="0"/>
              <w:divBdr>
                <w:top w:val="none" w:sz="0" w:space="0" w:color="auto"/>
                <w:left w:val="none" w:sz="0" w:space="0" w:color="auto"/>
                <w:bottom w:val="none" w:sz="0" w:space="0" w:color="auto"/>
                <w:right w:val="none" w:sz="0" w:space="0" w:color="auto"/>
              </w:divBdr>
            </w:div>
            <w:div w:id="591400487">
              <w:marLeft w:val="0"/>
              <w:marRight w:val="0"/>
              <w:marTop w:val="0"/>
              <w:marBottom w:val="0"/>
              <w:divBdr>
                <w:top w:val="none" w:sz="0" w:space="0" w:color="auto"/>
                <w:left w:val="none" w:sz="0" w:space="0" w:color="auto"/>
                <w:bottom w:val="none" w:sz="0" w:space="0" w:color="auto"/>
                <w:right w:val="none" w:sz="0" w:space="0" w:color="auto"/>
              </w:divBdr>
            </w:div>
            <w:div w:id="2113699673">
              <w:marLeft w:val="0"/>
              <w:marRight w:val="0"/>
              <w:marTop w:val="0"/>
              <w:marBottom w:val="0"/>
              <w:divBdr>
                <w:top w:val="none" w:sz="0" w:space="0" w:color="auto"/>
                <w:left w:val="none" w:sz="0" w:space="0" w:color="auto"/>
                <w:bottom w:val="none" w:sz="0" w:space="0" w:color="auto"/>
                <w:right w:val="none" w:sz="0" w:space="0" w:color="auto"/>
              </w:divBdr>
            </w:div>
            <w:div w:id="706947422">
              <w:marLeft w:val="0"/>
              <w:marRight w:val="0"/>
              <w:marTop w:val="0"/>
              <w:marBottom w:val="0"/>
              <w:divBdr>
                <w:top w:val="none" w:sz="0" w:space="0" w:color="auto"/>
                <w:left w:val="none" w:sz="0" w:space="0" w:color="auto"/>
                <w:bottom w:val="none" w:sz="0" w:space="0" w:color="auto"/>
                <w:right w:val="none" w:sz="0" w:space="0" w:color="auto"/>
              </w:divBdr>
            </w:div>
            <w:div w:id="329523612">
              <w:marLeft w:val="0"/>
              <w:marRight w:val="0"/>
              <w:marTop w:val="0"/>
              <w:marBottom w:val="0"/>
              <w:divBdr>
                <w:top w:val="none" w:sz="0" w:space="0" w:color="auto"/>
                <w:left w:val="none" w:sz="0" w:space="0" w:color="auto"/>
                <w:bottom w:val="none" w:sz="0" w:space="0" w:color="auto"/>
                <w:right w:val="none" w:sz="0" w:space="0" w:color="auto"/>
              </w:divBdr>
            </w:div>
            <w:div w:id="1848866590">
              <w:marLeft w:val="0"/>
              <w:marRight w:val="0"/>
              <w:marTop w:val="0"/>
              <w:marBottom w:val="0"/>
              <w:divBdr>
                <w:top w:val="none" w:sz="0" w:space="0" w:color="auto"/>
                <w:left w:val="none" w:sz="0" w:space="0" w:color="auto"/>
                <w:bottom w:val="none" w:sz="0" w:space="0" w:color="auto"/>
                <w:right w:val="none" w:sz="0" w:space="0" w:color="auto"/>
              </w:divBdr>
            </w:div>
            <w:div w:id="1663657449">
              <w:marLeft w:val="0"/>
              <w:marRight w:val="0"/>
              <w:marTop w:val="0"/>
              <w:marBottom w:val="0"/>
              <w:divBdr>
                <w:top w:val="none" w:sz="0" w:space="0" w:color="auto"/>
                <w:left w:val="none" w:sz="0" w:space="0" w:color="auto"/>
                <w:bottom w:val="none" w:sz="0" w:space="0" w:color="auto"/>
                <w:right w:val="none" w:sz="0" w:space="0" w:color="auto"/>
              </w:divBdr>
            </w:div>
            <w:div w:id="807674034">
              <w:marLeft w:val="0"/>
              <w:marRight w:val="0"/>
              <w:marTop w:val="0"/>
              <w:marBottom w:val="0"/>
              <w:divBdr>
                <w:top w:val="none" w:sz="0" w:space="0" w:color="auto"/>
                <w:left w:val="none" w:sz="0" w:space="0" w:color="auto"/>
                <w:bottom w:val="none" w:sz="0" w:space="0" w:color="auto"/>
                <w:right w:val="none" w:sz="0" w:space="0" w:color="auto"/>
              </w:divBdr>
            </w:div>
            <w:div w:id="1272130369">
              <w:marLeft w:val="0"/>
              <w:marRight w:val="0"/>
              <w:marTop w:val="0"/>
              <w:marBottom w:val="0"/>
              <w:divBdr>
                <w:top w:val="none" w:sz="0" w:space="0" w:color="auto"/>
                <w:left w:val="none" w:sz="0" w:space="0" w:color="auto"/>
                <w:bottom w:val="none" w:sz="0" w:space="0" w:color="auto"/>
                <w:right w:val="none" w:sz="0" w:space="0" w:color="auto"/>
              </w:divBdr>
            </w:div>
            <w:div w:id="66150671">
              <w:marLeft w:val="0"/>
              <w:marRight w:val="0"/>
              <w:marTop w:val="0"/>
              <w:marBottom w:val="0"/>
              <w:divBdr>
                <w:top w:val="none" w:sz="0" w:space="0" w:color="auto"/>
                <w:left w:val="none" w:sz="0" w:space="0" w:color="auto"/>
                <w:bottom w:val="none" w:sz="0" w:space="0" w:color="auto"/>
                <w:right w:val="none" w:sz="0" w:space="0" w:color="auto"/>
              </w:divBdr>
            </w:div>
            <w:div w:id="490222550">
              <w:marLeft w:val="0"/>
              <w:marRight w:val="0"/>
              <w:marTop w:val="0"/>
              <w:marBottom w:val="0"/>
              <w:divBdr>
                <w:top w:val="none" w:sz="0" w:space="0" w:color="auto"/>
                <w:left w:val="none" w:sz="0" w:space="0" w:color="auto"/>
                <w:bottom w:val="none" w:sz="0" w:space="0" w:color="auto"/>
                <w:right w:val="none" w:sz="0" w:space="0" w:color="auto"/>
              </w:divBdr>
            </w:div>
            <w:div w:id="660617066">
              <w:marLeft w:val="0"/>
              <w:marRight w:val="0"/>
              <w:marTop w:val="0"/>
              <w:marBottom w:val="0"/>
              <w:divBdr>
                <w:top w:val="none" w:sz="0" w:space="0" w:color="auto"/>
                <w:left w:val="none" w:sz="0" w:space="0" w:color="auto"/>
                <w:bottom w:val="none" w:sz="0" w:space="0" w:color="auto"/>
                <w:right w:val="none" w:sz="0" w:space="0" w:color="auto"/>
              </w:divBdr>
            </w:div>
            <w:div w:id="1717005026">
              <w:marLeft w:val="0"/>
              <w:marRight w:val="0"/>
              <w:marTop w:val="0"/>
              <w:marBottom w:val="0"/>
              <w:divBdr>
                <w:top w:val="none" w:sz="0" w:space="0" w:color="auto"/>
                <w:left w:val="none" w:sz="0" w:space="0" w:color="auto"/>
                <w:bottom w:val="none" w:sz="0" w:space="0" w:color="auto"/>
                <w:right w:val="none" w:sz="0" w:space="0" w:color="auto"/>
              </w:divBdr>
            </w:div>
            <w:div w:id="240675708">
              <w:marLeft w:val="0"/>
              <w:marRight w:val="0"/>
              <w:marTop w:val="0"/>
              <w:marBottom w:val="0"/>
              <w:divBdr>
                <w:top w:val="none" w:sz="0" w:space="0" w:color="auto"/>
                <w:left w:val="none" w:sz="0" w:space="0" w:color="auto"/>
                <w:bottom w:val="none" w:sz="0" w:space="0" w:color="auto"/>
                <w:right w:val="none" w:sz="0" w:space="0" w:color="auto"/>
              </w:divBdr>
            </w:div>
            <w:div w:id="544564661">
              <w:marLeft w:val="0"/>
              <w:marRight w:val="0"/>
              <w:marTop w:val="0"/>
              <w:marBottom w:val="0"/>
              <w:divBdr>
                <w:top w:val="none" w:sz="0" w:space="0" w:color="auto"/>
                <w:left w:val="none" w:sz="0" w:space="0" w:color="auto"/>
                <w:bottom w:val="none" w:sz="0" w:space="0" w:color="auto"/>
                <w:right w:val="none" w:sz="0" w:space="0" w:color="auto"/>
              </w:divBdr>
            </w:div>
            <w:div w:id="2052336918">
              <w:marLeft w:val="0"/>
              <w:marRight w:val="0"/>
              <w:marTop w:val="0"/>
              <w:marBottom w:val="0"/>
              <w:divBdr>
                <w:top w:val="none" w:sz="0" w:space="0" w:color="auto"/>
                <w:left w:val="none" w:sz="0" w:space="0" w:color="auto"/>
                <w:bottom w:val="none" w:sz="0" w:space="0" w:color="auto"/>
                <w:right w:val="none" w:sz="0" w:space="0" w:color="auto"/>
              </w:divBdr>
            </w:div>
            <w:div w:id="829445088">
              <w:marLeft w:val="0"/>
              <w:marRight w:val="0"/>
              <w:marTop w:val="0"/>
              <w:marBottom w:val="0"/>
              <w:divBdr>
                <w:top w:val="none" w:sz="0" w:space="0" w:color="auto"/>
                <w:left w:val="none" w:sz="0" w:space="0" w:color="auto"/>
                <w:bottom w:val="none" w:sz="0" w:space="0" w:color="auto"/>
                <w:right w:val="none" w:sz="0" w:space="0" w:color="auto"/>
              </w:divBdr>
            </w:div>
            <w:div w:id="1578859034">
              <w:marLeft w:val="0"/>
              <w:marRight w:val="0"/>
              <w:marTop w:val="0"/>
              <w:marBottom w:val="0"/>
              <w:divBdr>
                <w:top w:val="none" w:sz="0" w:space="0" w:color="auto"/>
                <w:left w:val="none" w:sz="0" w:space="0" w:color="auto"/>
                <w:bottom w:val="none" w:sz="0" w:space="0" w:color="auto"/>
                <w:right w:val="none" w:sz="0" w:space="0" w:color="auto"/>
              </w:divBdr>
            </w:div>
            <w:div w:id="1516724009">
              <w:marLeft w:val="0"/>
              <w:marRight w:val="0"/>
              <w:marTop w:val="0"/>
              <w:marBottom w:val="0"/>
              <w:divBdr>
                <w:top w:val="none" w:sz="0" w:space="0" w:color="auto"/>
                <w:left w:val="none" w:sz="0" w:space="0" w:color="auto"/>
                <w:bottom w:val="none" w:sz="0" w:space="0" w:color="auto"/>
                <w:right w:val="none" w:sz="0" w:space="0" w:color="auto"/>
              </w:divBdr>
            </w:div>
            <w:div w:id="1050958511">
              <w:marLeft w:val="0"/>
              <w:marRight w:val="0"/>
              <w:marTop w:val="0"/>
              <w:marBottom w:val="0"/>
              <w:divBdr>
                <w:top w:val="none" w:sz="0" w:space="0" w:color="auto"/>
                <w:left w:val="none" w:sz="0" w:space="0" w:color="auto"/>
                <w:bottom w:val="none" w:sz="0" w:space="0" w:color="auto"/>
                <w:right w:val="none" w:sz="0" w:space="0" w:color="auto"/>
              </w:divBdr>
            </w:div>
            <w:div w:id="318733974">
              <w:marLeft w:val="0"/>
              <w:marRight w:val="0"/>
              <w:marTop w:val="0"/>
              <w:marBottom w:val="0"/>
              <w:divBdr>
                <w:top w:val="none" w:sz="0" w:space="0" w:color="auto"/>
                <w:left w:val="none" w:sz="0" w:space="0" w:color="auto"/>
                <w:bottom w:val="none" w:sz="0" w:space="0" w:color="auto"/>
                <w:right w:val="none" w:sz="0" w:space="0" w:color="auto"/>
              </w:divBdr>
            </w:div>
            <w:div w:id="2141067620">
              <w:marLeft w:val="0"/>
              <w:marRight w:val="0"/>
              <w:marTop w:val="0"/>
              <w:marBottom w:val="0"/>
              <w:divBdr>
                <w:top w:val="none" w:sz="0" w:space="0" w:color="auto"/>
                <w:left w:val="none" w:sz="0" w:space="0" w:color="auto"/>
                <w:bottom w:val="none" w:sz="0" w:space="0" w:color="auto"/>
                <w:right w:val="none" w:sz="0" w:space="0" w:color="auto"/>
              </w:divBdr>
            </w:div>
            <w:div w:id="650713271">
              <w:marLeft w:val="0"/>
              <w:marRight w:val="0"/>
              <w:marTop w:val="0"/>
              <w:marBottom w:val="0"/>
              <w:divBdr>
                <w:top w:val="none" w:sz="0" w:space="0" w:color="auto"/>
                <w:left w:val="none" w:sz="0" w:space="0" w:color="auto"/>
                <w:bottom w:val="none" w:sz="0" w:space="0" w:color="auto"/>
                <w:right w:val="none" w:sz="0" w:space="0" w:color="auto"/>
              </w:divBdr>
            </w:div>
            <w:div w:id="1058942579">
              <w:marLeft w:val="0"/>
              <w:marRight w:val="0"/>
              <w:marTop w:val="0"/>
              <w:marBottom w:val="0"/>
              <w:divBdr>
                <w:top w:val="none" w:sz="0" w:space="0" w:color="auto"/>
                <w:left w:val="none" w:sz="0" w:space="0" w:color="auto"/>
                <w:bottom w:val="none" w:sz="0" w:space="0" w:color="auto"/>
                <w:right w:val="none" w:sz="0" w:space="0" w:color="auto"/>
              </w:divBdr>
            </w:div>
            <w:div w:id="2099669712">
              <w:marLeft w:val="0"/>
              <w:marRight w:val="0"/>
              <w:marTop w:val="0"/>
              <w:marBottom w:val="0"/>
              <w:divBdr>
                <w:top w:val="none" w:sz="0" w:space="0" w:color="auto"/>
                <w:left w:val="none" w:sz="0" w:space="0" w:color="auto"/>
                <w:bottom w:val="none" w:sz="0" w:space="0" w:color="auto"/>
                <w:right w:val="none" w:sz="0" w:space="0" w:color="auto"/>
              </w:divBdr>
            </w:div>
            <w:div w:id="1459837424">
              <w:marLeft w:val="0"/>
              <w:marRight w:val="0"/>
              <w:marTop w:val="0"/>
              <w:marBottom w:val="0"/>
              <w:divBdr>
                <w:top w:val="none" w:sz="0" w:space="0" w:color="auto"/>
                <w:left w:val="none" w:sz="0" w:space="0" w:color="auto"/>
                <w:bottom w:val="none" w:sz="0" w:space="0" w:color="auto"/>
                <w:right w:val="none" w:sz="0" w:space="0" w:color="auto"/>
              </w:divBdr>
            </w:div>
            <w:div w:id="1666980586">
              <w:marLeft w:val="0"/>
              <w:marRight w:val="0"/>
              <w:marTop w:val="0"/>
              <w:marBottom w:val="0"/>
              <w:divBdr>
                <w:top w:val="none" w:sz="0" w:space="0" w:color="auto"/>
                <w:left w:val="none" w:sz="0" w:space="0" w:color="auto"/>
                <w:bottom w:val="none" w:sz="0" w:space="0" w:color="auto"/>
                <w:right w:val="none" w:sz="0" w:space="0" w:color="auto"/>
              </w:divBdr>
            </w:div>
            <w:div w:id="51855035">
              <w:marLeft w:val="0"/>
              <w:marRight w:val="0"/>
              <w:marTop w:val="0"/>
              <w:marBottom w:val="0"/>
              <w:divBdr>
                <w:top w:val="none" w:sz="0" w:space="0" w:color="auto"/>
                <w:left w:val="none" w:sz="0" w:space="0" w:color="auto"/>
                <w:bottom w:val="none" w:sz="0" w:space="0" w:color="auto"/>
                <w:right w:val="none" w:sz="0" w:space="0" w:color="auto"/>
              </w:divBdr>
            </w:div>
            <w:div w:id="702437352">
              <w:marLeft w:val="0"/>
              <w:marRight w:val="0"/>
              <w:marTop w:val="0"/>
              <w:marBottom w:val="0"/>
              <w:divBdr>
                <w:top w:val="none" w:sz="0" w:space="0" w:color="auto"/>
                <w:left w:val="none" w:sz="0" w:space="0" w:color="auto"/>
                <w:bottom w:val="none" w:sz="0" w:space="0" w:color="auto"/>
                <w:right w:val="none" w:sz="0" w:space="0" w:color="auto"/>
              </w:divBdr>
            </w:div>
            <w:div w:id="20131385">
              <w:marLeft w:val="0"/>
              <w:marRight w:val="0"/>
              <w:marTop w:val="0"/>
              <w:marBottom w:val="0"/>
              <w:divBdr>
                <w:top w:val="none" w:sz="0" w:space="0" w:color="auto"/>
                <w:left w:val="none" w:sz="0" w:space="0" w:color="auto"/>
                <w:bottom w:val="none" w:sz="0" w:space="0" w:color="auto"/>
                <w:right w:val="none" w:sz="0" w:space="0" w:color="auto"/>
              </w:divBdr>
            </w:div>
            <w:div w:id="1230069790">
              <w:marLeft w:val="0"/>
              <w:marRight w:val="0"/>
              <w:marTop w:val="0"/>
              <w:marBottom w:val="0"/>
              <w:divBdr>
                <w:top w:val="none" w:sz="0" w:space="0" w:color="auto"/>
                <w:left w:val="none" w:sz="0" w:space="0" w:color="auto"/>
                <w:bottom w:val="none" w:sz="0" w:space="0" w:color="auto"/>
                <w:right w:val="none" w:sz="0" w:space="0" w:color="auto"/>
              </w:divBdr>
            </w:div>
            <w:div w:id="248002488">
              <w:marLeft w:val="0"/>
              <w:marRight w:val="0"/>
              <w:marTop w:val="0"/>
              <w:marBottom w:val="0"/>
              <w:divBdr>
                <w:top w:val="none" w:sz="0" w:space="0" w:color="auto"/>
                <w:left w:val="none" w:sz="0" w:space="0" w:color="auto"/>
                <w:bottom w:val="none" w:sz="0" w:space="0" w:color="auto"/>
                <w:right w:val="none" w:sz="0" w:space="0" w:color="auto"/>
              </w:divBdr>
            </w:div>
            <w:div w:id="9270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1742">
      <w:bodyDiv w:val="1"/>
      <w:marLeft w:val="0"/>
      <w:marRight w:val="0"/>
      <w:marTop w:val="0"/>
      <w:marBottom w:val="0"/>
      <w:divBdr>
        <w:top w:val="none" w:sz="0" w:space="0" w:color="auto"/>
        <w:left w:val="none" w:sz="0" w:space="0" w:color="auto"/>
        <w:bottom w:val="none" w:sz="0" w:space="0" w:color="auto"/>
        <w:right w:val="none" w:sz="0" w:space="0" w:color="auto"/>
      </w:divBdr>
      <w:divsChild>
        <w:div w:id="1790009716">
          <w:marLeft w:val="0"/>
          <w:marRight w:val="0"/>
          <w:marTop w:val="0"/>
          <w:marBottom w:val="0"/>
          <w:divBdr>
            <w:top w:val="none" w:sz="0" w:space="0" w:color="auto"/>
            <w:left w:val="none" w:sz="0" w:space="0" w:color="auto"/>
            <w:bottom w:val="none" w:sz="0" w:space="0" w:color="auto"/>
            <w:right w:val="none" w:sz="0" w:space="0" w:color="auto"/>
          </w:divBdr>
          <w:divsChild>
            <w:div w:id="1189678988">
              <w:marLeft w:val="0"/>
              <w:marRight w:val="0"/>
              <w:marTop w:val="0"/>
              <w:marBottom w:val="0"/>
              <w:divBdr>
                <w:top w:val="none" w:sz="0" w:space="0" w:color="auto"/>
                <w:left w:val="none" w:sz="0" w:space="0" w:color="auto"/>
                <w:bottom w:val="none" w:sz="0" w:space="0" w:color="auto"/>
                <w:right w:val="none" w:sz="0" w:space="0" w:color="auto"/>
              </w:divBdr>
            </w:div>
            <w:div w:id="2048606970">
              <w:marLeft w:val="0"/>
              <w:marRight w:val="0"/>
              <w:marTop w:val="0"/>
              <w:marBottom w:val="0"/>
              <w:divBdr>
                <w:top w:val="none" w:sz="0" w:space="0" w:color="auto"/>
                <w:left w:val="none" w:sz="0" w:space="0" w:color="auto"/>
                <w:bottom w:val="none" w:sz="0" w:space="0" w:color="auto"/>
                <w:right w:val="none" w:sz="0" w:space="0" w:color="auto"/>
              </w:divBdr>
            </w:div>
            <w:div w:id="472987041">
              <w:marLeft w:val="0"/>
              <w:marRight w:val="0"/>
              <w:marTop w:val="0"/>
              <w:marBottom w:val="0"/>
              <w:divBdr>
                <w:top w:val="none" w:sz="0" w:space="0" w:color="auto"/>
                <w:left w:val="none" w:sz="0" w:space="0" w:color="auto"/>
                <w:bottom w:val="none" w:sz="0" w:space="0" w:color="auto"/>
                <w:right w:val="none" w:sz="0" w:space="0" w:color="auto"/>
              </w:divBdr>
            </w:div>
            <w:div w:id="1851027064">
              <w:marLeft w:val="0"/>
              <w:marRight w:val="0"/>
              <w:marTop w:val="0"/>
              <w:marBottom w:val="0"/>
              <w:divBdr>
                <w:top w:val="none" w:sz="0" w:space="0" w:color="auto"/>
                <w:left w:val="none" w:sz="0" w:space="0" w:color="auto"/>
                <w:bottom w:val="none" w:sz="0" w:space="0" w:color="auto"/>
                <w:right w:val="none" w:sz="0" w:space="0" w:color="auto"/>
              </w:divBdr>
            </w:div>
            <w:div w:id="594287383">
              <w:marLeft w:val="0"/>
              <w:marRight w:val="0"/>
              <w:marTop w:val="0"/>
              <w:marBottom w:val="0"/>
              <w:divBdr>
                <w:top w:val="none" w:sz="0" w:space="0" w:color="auto"/>
                <w:left w:val="none" w:sz="0" w:space="0" w:color="auto"/>
                <w:bottom w:val="none" w:sz="0" w:space="0" w:color="auto"/>
                <w:right w:val="none" w:sz="0" w:space="0" w:color="auto"/>
              </w:divBdr>
            </w:div>
            <w:div w:id="1340159434">
              <w:marLeft w:val="0"/>
              <w:marRight w:val="0"/>
              <w:marTop w:val="0"/>
              <w:marBottom w:val="0"/>
              <w:divBdr>
                <w:top w:val="none" w:sz="0" w:space="0" w:color="auto"/>
                <w:left w:val="none" w:sz="0" w:space="0" w:color="auto"/>
                <w:bottom w:val="none" w:sz="0" w:space="0" w:color="auto"/>
                <w:right w:val="none" w:sz="0" w:space="0" w:color="auto"/>
              </w:divBdr>
            </w:div>
            <w:div w:id="783112743">
              <w:marLeft w:val="0"/>
              <w:marRight w:val="0"/>
              <w:marTop w:val="0"/>
              <w:marBottom w:val="0"/>
              <w:divBdr>
                <w:top w:val="none" w:sz="0" w:space="0" w:color="auto"/>
                <w:left w:val="none" w:sz="0" w:space="0" w:color="auto"/>
                <w:bottom w:val="none" w:sz="0" w:space="0" w:color="auto"/>
                <w:right w:val="none" w:sz="0" w:space="0" w:color="auto"/>
              </w:divBdr>
            </w:div>
            <w:div w:id="1005744903">
              <w:marLeft w:val="0"/>
              <w:marRight w:val="0"/>
              <w:marTop w:val="0"/>
              <w:marBottom w:val="0"/>
              <w:divBdr>
                <w:top w:val="none" w:sz="0" w:space="0" w:color="auto"/>
                <w:left w:val="none" w:sz="0" w:space="0" w:color="auto"/>
                <w:bottom w:val="none" w:sz="0" w:space="0" w:color="auto"/>
                <w:right w:val="none" w:sz="0" w:space="0" w:color="auto"/>
              </w:divBdr>
            </w:div>
            <w:div w:id="2003193350">
              <w:marLeft w:val="0"/>
              <w:marRight w:val="0"/>
              <w:marTop w:val="0"/>
              <w:marBottom w:val="0"/>
              <w:divBdr>
                <w:top w:val="none" w:sz="0" w:space="0" w:color="auto"/>
                <w:left w:val="none" w:sz="0" w:space="0" w:color="auto"/>
                <w:bottom w:val="none" w:sz="0" w:space="0" w:color="auto"/>
                <w:right w:val="none" w:sz="0" w:space="0" w:color="auto"/>
              </w:divBdr>
            </w:div>
            <w:div w:id="1452892656">
              <w:marLeft w:val="0"/>
              <w:marRight w:val="0"/>
              <w:marTop w:val="0"/>
              <w:marBottom w:val="0"/>
              <w:divBdr>
                <w:top w:val="none" w:sz="0" w:space="0" w:color="auto"/>
                <w:left w:val="none" w:sz="0" w:space="0" w:color="auto"/>
                <w:bottom w:val="none" w:sz="0" w:space="0" w:color="auto"/>
                <w:right w:val="none" w:sz="0" w:space="0" w:color="auto"/>
              </w:divBdr>
            </w:div>
            <w:div w:id="1648317190">
              <w:marLeft w:val="0"/>
              <w:marRight w:val="0"/>
              <w:marTop w:val="0"/>
              <w:marBottom w:val="0"/>
              <w:divBdr>
                <w:top w:val="none" w:sz="0" w:space="0" w:color="auto"/>
                <w:left w:val="none" w:sz="0" w:space="0" w:color="auto"/>
                <w:bottom w:val="none" w:sz="0" w:space="0" w:color="auto"/>
                <w:right w:val="none" w:sz="0" w:space="0" w:color="auto"/>
              </w:divBdr>
            </w:div>
            <w:div w:id="765807852">
              <w:marLeft w:val="0"/>
              <w:marRight w:val="0"/>
              <w:marTop w:val="0"/>
              <w:marBottom w:val="0"/>
              <w:divBdr>
                <w:top w:val="none" w:sz="0" w:space="0" w:color="auto"/>
                <w:left w:val="none" w:sz="0" w:space="0" w:color="auto"/>
                <w:bottom w:val="none" w:sz="0" w:space="0" w:color="auto"/>
                <w:right w:val="none" w:sz="0" w:space="0" w:color="auto"/>
              </w:divBdr>
            </w:div>
            <w:div w:id="343439908">
              <w:marLeft w:val="0"/>
              <w:marRight w:val="0"/>
              <w:marTop w:val="0"/>
              <w:marBottom w:val="0"/>
              <w:divBdr>
                <w:top w:val="none" w:sz="0" w:space="0" w:color="auto"/>
                <w:left w:val="none" w:sz="0" w:space="0" w:color="auto"/>
                <w:bottom w:val="none" w:sz="0" w:space="0" w:color="auto"/>
                <w:right w:val="none" w:sz="0" w:space="0" w:color="auto"/>
              </w:divBdr>
            </w:div>
            <w:div w:id="1861427543">
              <w:marLeft w:val="0"/>
              <w:marRight w:val="0"/>
              <w:marTop w:val="0"/>
              <w:marBottom w:val="0"/>
              <w:divBdr>
                <w:top w:val="none" w:sz="0" w:space="0" w:color="auto"/>
                <w:left w:val="none" w:sz="0" w:space="0" w:color="auto"/>
                <w:bottom w:val="none" w:sz="0" w:space="0" w:color="auto"/>
                <w:right w:val="none" w:sz="0" w:space="0" w:color="auto"/>
              </w:divBdr>
            </w:div>
            <w:div w:id="570775753">
              <w:marLeft w:val="0"/>
              <w:marRight w:val="0"/>
              <w:marTop w:val="0"/>
              <w:marBottom w:val="0"/>
              <w:divBdr>
                <w:top w:val="none" w:sz="0" w:space="0" w:color="auto"/>
                <w:left w:val="none" w:sz="0" w:space="0" w:color="auto"/>
                <w:bottom w:val="none" w:sz="0" w:space="0" w:color="auto"/>
                <w:right w:val="none" w:sz="0" w:space="0" w:color="auto"/>
              </w:divBdr>
            </w:div>
            <w:div w:id="826676558">
              <w:marLeft w:val="0"/>
              <w:marRight w:val="0"/>
              <w:marTop w:val="0"/>
              <w:marBottom w:val="0"/>
              <w:divBdr>
                <w:top w:val="none" w:sz="0" w:space="0" w:color="auto"/>
                <w:left w:val="none" w:sz="0" w:space="0" w:color="auto"/>
                <w:bottom w:val="none" w:sz="0" w:space="0" w:color="auto"/>
                <w:right w:val="none" w:sz="0" w:space="0" w:color="auto"/>
              </w:divBdr>
            </w:div>
            <w:div w:id="1698850705">
              <w:marLeft w:val="0"/>
              <w:marRight w:val="0"/>
              <w:marTop w:val="0"/>
              <w:marBottom w:val="0"/>
              <w:divBdr>
                <w:top w:val="none" w:sz="0" w:space="0" w:color="auto"/>
                <w:left w:val="none" w:sz="0" w:space="0" w:color="auto"/>
                <w:bottom w:val="none" w:sz="0" w:space="0" w:color="auto"/>
                <w:right w:val="none" w:sz="0" w:space="0" w:color="auto"/>
              </w:divBdr>
            </w:div>
            <w:div w:id="1121651377">
              <w:marLeft w:val="0"/>
              <w:marRight w:val="0"/>
              <w:marTop w:val="0"/>
              <w:marBottom w:val="0"/>
              <w:divBdr>
                <w:top w:val="none" w:sz="0" w:space="0" w:color="auto"/>
                <w:left w:val="none" w:sz="0" w:space="0" w:color="auto"/>
                <w:bottom w:val="none" w:sz="0" w:space="0" w:color="auto"/>
                <w:right w:val="none" w:sz="0" w:space="0" w:color="auto"/>
              </w:divBdr>
            </w:div>
            <w:div w:id="1176306175">
              <w:marLeft w:val="0"/>
              <w:marRight w:val="0"/>
              <w:marTop w:val="0"/>
              <w:marBottom w:val="0"/>
              <w:divBdr>
                <w:top w:val="none" w:sz="0" w:space="0" w:color="auto"/>
                <w:left w:val="none" w:sz="0" w:space="0" w:color="auto"/>
                <w:bottom w:val="none" w:sz="0" w:space="0" w:color="auto"/>
                <w:right w:val="none" w:sz="0" w:space="0" w:color="auto"/>
              </w:divBdr>
            </w:div>
            <w:div w:id="381750796">
              <w:marLeft w:val="0"/>
              <w:marRight w:val="0"/>
              <w:marTop w:val="0"/>
              <w:marBottom w:val="0"/>
              <w:divBdr>
                <w:top w:val="none" w:sz="0" w:space="0" w:color="auto"/>
                <w:left w:val="none" w:sz="0" w:space="0" w:color="auto"/>
                <w:bottom w:val="none" w:sz="0" w:space="0" w:color="auto"/>
                <w:right w:val="none" w:sz="0" w:space="0" w:color="auto"/>
              </w:divBdr>
            </w:div>
            <w:div w:id="1870099668">
              <w:marLeft w:val="0"/>
              <w:marRight w:val="0"/>
              <w:marTop w:val="0"/>
              <w:marBottom w:val="0"/>
              <w:divBdr>
                <w:top w:val="none" w:sz="0" w:space="0" w:color="auto"/>
                <w:left w:val="none" w:sz="0" w:space="0" w:color="auto"/>
                <w:bottom w:val="none" w:sz="0" w:space="0" w:color="auto"/>
                <w:right w:val="none" w:sz="0" w:space="0" w:color="auto"/>
              </w:divBdr>
            </w:div>
            <w:div w:id="590772849">
              <w:marLeft w:val="0"/>
              <w:marRight w:val="0"/>
              <w:marTop w:val="0"/>
              <w:marBottom w:val="0"/>
              <w:divBdr>
                <w:top w:val="none" w:sz="0" w:space="0" w:color="auto"/>
                <w:left w:val="none" w:sz="0" w:space="0" w:color="auto"/>
                <w:bottom w:val="none" w:sz="0" w:space="0" w:color="auto"/>
                <w:right w:val="none" w:sz="0" w:space="0" w:color="auto"/>
              </w:divBdr>
            </w:div>
            <w:div w:id="2026400498">
              <w:marLeft w:val="0"/>
              <w:marRight w:val="0"/>
              <w:marTop w:val="0"/>
              <w:marBottom w:val="0"/>
              <w:divBdr>
                <w:top w:val="none" w:sz="0" w:space="0" w:color="auto"/>
                <w:left w:val="none" w:sz="0" w:space="0" w:color="auto"/>
                <w:bottom w:val="none" w:sz="0" w:space="0" w:color="auto"/>
                <w:right w:val="none" w:sz="0" w:space="0" w:color="auto"/>
              </w:divBdr>
            </w:div>
            <w:div w:id="1552841637">
              <w:marLeft w:val="0"/>
              <w:marRight w:val="0"/>
              <w:marTop w:val="0"/>
              <w:marBottom w:val="0"/>
              <w:divBdr>
                <w:top w:val="none" w:sz="0" w:space="0" w:color="auto"/>
                <w:left w:val="none" w:sz="0" w:space="0" w:color="auto"/>
                <w:bottom w:val="none" w:sz="0" w:space="0" w:color="auto"/>
                <w:right w:val="none" w:sz="0" w:space="0" w:color="auto"/>
              </w:divBdr>
            </w:div>
            <w:div w:id="219443575">
              <w:marLeft w:val="0"/>
              <w:marRight w:val="0"/>
              <w:marTop w:val="0"/>
              <w:marBottom w:val="0"/>
              <w:divBdr>
                <w:top w:val="none" w:sz="0" w:space="0" w:color="auto"/>
                <w:left w:val="none" w:sz="0" w:space="0" w:color="auto"/>
                <w:bottom w:val="none" w:sz="0" w:space="0" w:color="auto"/>
                <w:right w:val="none" w:sz="0" w:space="0" w:color="auto"/>
              </w:divBdr>
            </w:div>
            <w:div w:id="415715641">
              <w:marLeft w:val="0"/>
              <w:marRight w:val="0"/>
              <w:marTop w:val="0"/>
              <w:marBottom w:val="0"/>
              <w:divBdr>
                <w:top w:val="none" w:sz="0" w:space="0" w:color="auto"/>
                <w:left w:val="none" w:sz="0" w:space="0" w:color="auto"/>
                <w:bottom w:val="none" w:sz="0" w:space="0" w:color="auto"/>
                <w:right w:val="none" w:sz="0" w:space="0" w:color="auto"/>
              </w:divBdr>
            </w:div>
            <w:div w:id="303899992">
              <w:marLeft w:val="0"/>
              <w:marRight w:val="0"/>
              <w:marTop w:val="0"/>
              <w:marBottom w:val="0"/>
              <w:divBdr>
                <w:top w:val="none" w:sz="0" w:space="0" w:color="auto"/>
                <w:left w:val="none" w:sz="0" w:space="0" w:color="auto"/>
                <w:bottom w:val="none" w:sz="0" w:space="0" w:color="auto"/>
                <w:right w:val="none" w:sz="0" w:space="0" w:color="auto"/>
              </w:divBdr>
            </w:div>
            <w:div w:id="83854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30727">
      <w:bodyDiv w:val="1"/>
      <w:marLeft w:val="0"/>
      <w:marRight w:val="0"/>
      <w:marTop w:val="0"/>
      <w:marBottom w:val="0"/>
      <w:divBdr>
        <w:top w:val="none" w:sz="0" w:space="0" w:color="auto"/>
        <w:left w:val="none" w:sz="0" w:space="0" w:color="auto"/>
        <w:bottom w:val="none" w:sz="0" w:space="0" w:color="auto"/>
        <w:right w:val="none" w:sz="0" w:space="0" w:color="auto"/>
      </w:divBdr>
      <w:divsChild>
        <w:div w:id="458375317">
          <w:marLeft w:val="0"/>
          <w:marRight w:val="0"/>
          <w:marTop w:val="0"/>
          <w:marBottom w:val="0"/>
          <w:divBdr>
            <w:top w:val="none" w:sz="0" w:space="0" w:color="auto"/>
            <w:left w:val="none" w:sz="0" w:space="0" w:color="auto"/>
            <w:bottom w:val="none" w:sz="0" w:space="0" w:color="auto"/>
            <w:right w:val="none" w:sz="0" w:space="0" w:color="auto"/>
          </w:divBdr>
          <w:divsChild>
            <w:div w:id="675426954">
              <w:marLeft w:val="0"/>
              <w:marRight w:val="0"/>
              <w:marTop w:val="0"/>
              <w:marBottom w:val="0"/>
              <w:divBdr>
                <w:top w:val="none" w:sz="0" w:space="0" w:color="auto"/>
                <w:left w:val="none" w:sz="0" w:space="0" w:color="auto"/>
                <w:bottom w:val="none" w:sz="0" w:space="0" w:color="auto"/>
                <w:right w:val="none" w:sz="0" w:space="0" w:color="auto"/>
              </w:divBdr>
            </w:div>
            <w:div w:id="1892500993">
              <w:marLeft w:val="0"/>
              <w:marRight w:val="0"/>
              <w:marTop w:val="0"/>
              <w:marBottom w:val="0"/>
              <w:divBdr>
                <w:top w:val="none" w:sz="0" w:space="0" w:color="auto"/>
                <w:left w:val="none" w:sz="0" w:space="0" w:color="auto"/>
                <w:bottom w:val="none" w:sz="0" w:space="0" w:color="auto"/>
                <w:right w:val="none" w:sz="0" w:space="0" w:color="auto"/>
              </w:divBdr>
            </w:div>
            <w:div w:id="1103720916">
              <w:marLeft w:val="0"/>
              <w:marRight w:val="0"/>
              <w:marTop w:val="0"/>
              <w:marBottom w:val="0"/>
              <w:divBdr>
                <w:top w:val="none" w:sz="0" w:space="0" w:color="auto"/>
                <w:left w:val="none" w:sz="0" w:space="0" w:color="auto"/>
                <w:bottom w:val="none" w:sz="0" w:space="0" w:color="auto"/>
                <w:right w:val="none" w:sz="0" w:space="0" w:color="auto"/>
              </w:divBdr>
            </w:div>
            <w:div w:id="38212684">
              <w:marLeft w:val="0"/>
              <w:marRight w:val="0"/>
              <w:marTop w:val="0"/>
              <w:marBottom w:val="0"/>
              <w:divBdr>
                <w:top w:val="none" w:sz="0" w:space="0" w:color="auto"/>
                <w:left w:val="none" w:sz="0" w:space="0" w:color="auto"/>
                <w:bottom w:val="none" w:sz="0" w:space="0" w:color="auto"/>
                <w:right w:val="none" w:sz="0" w:space="0" w:color="auto"/>
              </w:divBdr>
            </w:div>
            <w:div w:id="779494753">
              <w:marLeft w:val="0"/>
              <w:marRight w:val="0"/>
              <w:marTop w:val="0"/>
              <w:marBottom w:val="0"/>
              <w:divBdr>
                <w:top w:val="none" w:sz="0" w:space="0" w:color="auto"/>
                <w:left w:val="none" w:sz="0" w:space="0" w:color="auto"/>
                <w:bottom w:val="none" w:sz="0" w:space="0" w:color="auto"/>
                <w:right w:val="none" w:sz="0" w:space="0" w:color="auto"/>
              </w:divBdr>
            </w:div>
            <w:div w:id="44525186">
              <w:marLeft w:val="0"/>
              <w:marRight w:val="0"/>
              <w:marTop w:val="0"/>
              <w:marBottom w:val="0"/>
              <w:divBdr>
                <w:top w:val="none" w:sz="0" w:space="0" w:color="auto"/>
                <w:left w:val="none" w:sz="0" w:space="0" w:color="auto"/>
                <w:bottom w:val="none" w:sz="0" w:space="0" w:color="auto"/>
                <w:right w:val="none" w:sz="0" w:space="0" w:color="auto"/>
              </w:divBdr>
            </w:div>
            <w:div w:id="673654264">
              <w:marLeft w:val="0"/>
              <w:marRight w:val="0"/>
              <w:marTop w:val="0"/>
              <w:marBottom w:val="0"/>
              <w:divBdr>
                <w:top w:val="none" w:sz="0" w:space="0" w:color="auto"/>
                <w:left w:val="none" w:sz="0" w:space="0" w:color="auto"/>
                <w:bottom w:val="none" w:sz="0" w:space="0" w:color="auto"/>
                <w:right w:val="none" w:sz="0" w:space="0" w:color="auto"/>
              </w:divBdr>
            </w:div>
            <w:div w:id="645823412">
              <w:marLeft w:val="0"/>
              <w:marRight w:val="0"/>
              <w:marTop w:val="0"/>
              <w:marBottom w:val="0"/>
              <w:divBdr>
                <w:top w:val="none" w:sz="0" w:space="0" w:color="auto"/>
                <w:left w:val="none" w:sz="0" w:space="0" w:color="auto"/>
                <w:bottom w:val="none" w:sz="0" w:space="0" w:color="auto"/>
                <w:right w:val="none" w:sz="0" w:space="0" w:color="auto"/>
              </w:divBdr>
            </w:div>
            <w:div w:id="1357930654">
              <w:marLeft w:val="0"/>
              <w:marRight w:val="0"/>
              <w:marTop w:val="0"/>
              <w:marBottom w:val="0"/>
              <w:divBdr>
                <w:top w:val="none" w:sz="0" w:space="0" w:color="auto"/>
                <w:left w:val="none" w:sz="0" w:space="0" w:color="auto"/>
                <w:bottom w:val="none" w:sz="0" w:space="0" w:color="auto"/>
                <w:right w:val="none" w:sz="0" w:space="0" w:color="auto"/>
              </w:divBdr>
            </w:div>
            <w:div w:id="754665222">
              <w:marLeft w:val="0"/>
              <w:marRight w:val="0"/>
              <w:marTop w:val="0"/>
              <w:marBottom w:val="0"/>
              <w:divBdr>
                <w:top w:val="none" w:sz="0" w:space="0" w:color="auto"/>
                <w:left w:val="none" w:sz="0" w:space="0" w:color="auto"/>
                <w:bottom w:val="none" w:sz="0" w:space="0" w:color="auto"/>
                <w:right w:val="none" w:sz="0" w:space="0" w:color="auto"/>
              </w:divBdr>
            </w:div>
            <w:div w:id="1110246505">
              <w:marLeft w:val="0"/>
              <w:marRight w:val="0"/>
              <w:marTop w:val="0"/>
              <w:marBottom w:val="0"/>
              <w:divBdr>
                <w:top w:val="none" w:sz="0" w:space="0" w:color="auto"/>
                <w:left w:val="none" w:sz="0" w:space="0" w:color="auto"/>
                <w:bottom w:val="none" w:sz="0" w:space="0" w:color="auto"/>
                <w:right w:val="none" w:sz="0" w:space="0" w:color="auto"/>
              </w:divBdr>
            </w:div>
            <w:div w:id="1258103490">
              <w:marLeft w:val="0"/>
              <w:marRight w:val="0"/>
              <w:marTop w:val="0"/>
              <w:marBottom w:val="0"/>
              <w:divBdr>
                <w:top w:val="none" w:sz="0" w:space="0" w:color="auto"/>
                <w:left w:val="none" w:sz="0" w:space="0" w:color="auto"/>
                <w:bottom w:val="none" w:sz="0" w:space="0" w:color="auto"/>
                <w:right w:val="none" w:sz="0" w:space="0" w:color="auto"/>
              </w:divBdr>
            </w:div>
            <w:div w:id="142551353">
              <w:marLeft w:val="0"/>
              <w:marRight w:val="0"/>
              <w:marTop w:val="0"/>
              <w:marBottom w:val="0"/>
              <w:divBdr>
                <w:top w:val="none" w:sz="0" w:space="0" w:color="auto"/>
                <w:left w:val="none" w:sz="0" w:space="0" w:color="auto"/>
                <w:bottom w:val="none" w:sz="0" w:space="0" w:color="auto"/>
                <w:right w:val="none" w:sz="0" w:space="0" w:color="auto"/>
              </w:divBdr>
            </w:div>
            <w:div w:id="2063868552">
              <w:marLeft w:val="0"/>
              <w:marRight w:val="0"/>
              <w:marTop w:val="0"/>
              <w:marBottom w:val="0"/>
              <w:divBdr>
                <w:top w:val="none" w:sz="0" w:space="0" w:color="auto"/>
                <w:left w:val="none" w:sz="0" w:space="0" w:color="auto"/>
                <w:bottom w:val="none" w:sz="0" w:space="0" w:color="auto"/>
                <w:right w:val="none" w:sz="0" w:space="0" w:color="auto"/>
              </w:divBdr>
            </w:div>
            <w:div w:id="1233782810">
              <w:marLeft w:val="0"/>
              <w:marRight w:val="0"/>
              <w:marTop w:val="0"/>
              <w:marBottom w:val="0"/>
              <w:divBdr>
                <w:top w:val="none" w:sz="0" w:space="0" w:color="auto"/>
                <w:left w:val="none" w:sz="0" w:space="0" w:color="auto"/>
                <w:bottom w:val="none" w:sz="0" w:space="0" w:color="auto"/>
                <w:right w:val="none" w:sz="0" w:space="0" w:color="auto"/>
              </w:divBdr>
            </w:div>
            <w:div w:id="1510873138">
              <w:marLeft w:val="0"/>
              <w:marRight w:val="0"/>
              <w:marTop w:val="0"/>
              <w:marBottom w:val="0"/>
              <w:divBdr>
                <w:top w:val="none" w:sz="0" w:space="0" w:color="auto"/>
                <w:left w:val="none" w:sz="0" w:space="0" w:color="auto"/>
                <w:bottom w:val="none" w:sz="0" w:space="0" w:color="auto"/>
                <w:right w:val="none" w:sz="0" w:space="0" w:color="auto"/>
              </w:divBdr>
            </w:div>
            <w:div w:id="1275868883">
              <w:marLeft w:val="0"/>
              <w:marRight w:val="0"/>
              <w:marTop w:val="0"/>
              <w:marBottom w:val="0"/>
              <w:divBdr>
                <w:top w:val="none" w:sz="0" w:space="0" w:color="auto"/>
                <w:left w:val="none" w:sz="0" w:space="0" w:color="auto"/>
                <w:bottom w:val="none" w:sz="0" w:space="0" w:color="auto"/>
                <w:right w:val="none" w:sz="0" w:space="0" w:color="auto"/>
              </w:divBdr>
            </w:div>
            <w:div w:id="1498107524">
              <w:marLeft w:val="0"/>
              <w:marRight w:val="0"/>
              <w:marTop w:val="0"/>
              <w:marBottom w:val="0"/>
              <w:divBdr>
                <w:top w:val="none" w:sz="0" w:space="0" w:color="auto"/>
                <w:left w:val="none" w:sz="0" w:space="0" w:color="auto"/>
                <w:bottom w:val="none" w:sz="0" w:space="0" w:color="auto"/>
                <w:right w:val="none" w:sz="0" w:space="0" w:color="auto"/>
              </w:divBdr>
            </w:div>
            <w:div w:id="72352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33706">
      <w:bodyDiv w:val="1"/>
      <w:marLeft w:val="0"/>
      <w:marRight w:val="0"/>
      <w:marTop w:val="0"/>
      <w:marBottom w:val="0"/>
      <w:divBdr>
        <w:top w:val="none" w:sz="0" w:space="0" w:color="auto"/>
        <w:left w:val="none" w:sz="0" w:space="0" w:color="auto"/>
        <w:bottom w:val="none" w:sz="0" w:space="0" w:color="auto"/>
        <w:right w:val="none" w:sz="0" w:space="0" w:color="auto"/>
      </w:divBdr>
      <w:divsChild>
        <w:div w:id="1793206967">
          <w:marLeft w:val="0"/>
          <w:marRight w:val="0"/>
          <w:marTop w:val="0"/>
          <w:marBottom w:val="0"/>
          <w:divBdr>
            <w:top w:val="none" w:sz="0" w:space="0" w:color="auto"/>
            <w:left w:val="none" w:sz="0" w:space="0" w:color="auto"/>
            <w:bottom w:val="none" w:sz="0" w:space="0" w:color="auto"/>
            <w:right w:val="none" w:sz="0" w:space="0" w:color="auto"/>
          </w:divBdr>
          <w:divsChild>
            <w:div w:id="270288524">
              <w:marLeft w:val="0"/>
              <w:marRight w:val="0"/>
              <w:marTop w:val="0"/>
              <w:marBottom w:val="0"/>
              <w:divBdr>
                <w:top w:val="none" w:sz="0" w:space="0" w:color="auto"/>
                <w:left w:val="none" w:sz="0" w:space="0" w:color="auto"/>
                <w:bottom w:val="none" w:sz="0" w:space="0" w:color="auto"/>
                <w:right w:val="none" w:sz="0" w:space="0" w:color="auto"/>
              </w:divBdr>
            </w:div>
            <w:div w:id="2043363186">
              <w:marLeft w:val="0"/>
              <w:marRight w:val="0"/>
              <w:marTop w:val="0"/>
              <w:marBottom w:val="0"/>
              <w:divBdr>
                <w:top w:val="none" w:sz="0" w:space="0" w:color="auto"/>
                <w:left w:val="none" w:sz="0" w:space="0" w:color="auto"/>
                <w:bottom w:val="none" w:sz="0" w:space="0" w:color="auto"/>
                <w:right w:val="none" w:sz="0" w:space="0" w:color="auto"/>
              </w:divBdr>
            </w:div>
            <w:div w:id="19088932">
              <w:marLeft w:val="0"/>
              <w:marRight w:val="0"/>
              <w:marTop w:val="0"/>
              <w:marBottom w:val="0"/>
              <w:divBdr>
                <w:top w:val="none" w:sz="0" w:space="0" w:color="auto"/>
                <w:left w:val="none" w:sz="0" w:space="0" w:color="auto"/>
                <w:bottom w:val="none" w:sz="0" w:space="0" w:color="auto"/>
                <w:right w:val="none" w:sz="0" w:space="0" w:color="auto"/>
              </w:divBdr>
            </w:div>
            <w:div w:id="48454377">
              <w:marLeft w:val="0"/>
              <w:marRight w:val="0"/>
              <w:marTop w:val="0"/>
              <w:marBottom w:val="0"/>
              <w:divBdr>
                <w:top w:val="none" w:sz="0" w:space="0" w:color="auto"/>
                <w:left w:val="none" w:sz="0" w:space="0" w:color="auto"/>
                <w:bottom w:val="none" w:sz="0" w:space="0" w:color="auto"/>
                <w:right w:val="none" w:sz="0" w:space="0" w:color="auto"/>
              </w:divBdr>
            </w:div>
            <w:div w:id="1356418715">
              <w:marLeft w:val="0"/>
              <w:marRight w:val="0"/>
              <w:marTop w:val="0"/>
              <w:marBottom w:val="0"/>
              <w:divBdr>
                <w:top w:val="none" w:sz="0" w:space="0" w:color="auto"/>
                <w:left w:val="none" w:sz="0" w:space="0" w:color="auto"/>
                <w:bottom w:val="none" w:sz="0" w:space="0" w:color="auto"/>
                <w:right w:val="none" w:sz="0" w:space="0" w:color="auto"/>
              </w:divBdr>
            </w:div>
            <w:div w:id="574052178">
              <w:marLeft w:val="0"/>
              <w:marRight w:val="0"/>
              <w:marTop w:val="0"/>
              <w:marBottom w:val="0"/>
              <w:divBdr>
                <w:top w:val="none" w:sz="0" w:space="0" w:color="auto"/>
                <w:left w:val="none" w:sz="0" w:space="0" w:color="auto"/>
                <w:bottom w:val="none" w:sz="0" w:space="0" w:color="auto"/>
                <w:right w:val="none" w:sz="0" w:space="0" w:color="auto"/>
              </w:divBdr>
            </w:div>
            <w:div w:id="341709970">
              <w:marLeft w:val="0"/>
              <w:marRight w:val="0"/>
              <w:marTop w:val="0"/>
              <w:marBottom w:val="0"/>
              <w:divBdr>
                <w:top w:val="none" w:sz="0" w:space="0" w:color="auto"/>
                <w:left w:val="none" w:sz="0" w:space="0" w:color="auto"/>
                <w:bottom w:val="none" w:sz="0" w:space="0" w:color="auto"/>
                <w:right w:val="none" w:sz="0" w:space="0" w:color="auto"/>
              </w:divBdr>
            </w:div>
            <w:div w:id="976180798">
              <w:marLeft w:val="0"/>
              <w:marRight w:val="0"/>
              <w:marTop w:val="0"/>
              <w:marBottom w:val="0"/>
              <w:divBdr>
                <w:top w:val="none" w:sz="0" w:space="0" w:color="auto"/>
                <w:left w:val="none" w:sz="0" w:space="0" w:color="auto"/>
                <w:bottom w:val="none" w:sz="0" w:space="0" w:color="auto"/>
                <w:right w:val="none" w:sz="0" w:space="0" w:color="auto"/>
              </w:divBdr>
            </w:div>
            <w:div w:id="894656505">
              <w:marLeft w:val="0"/>
              <w:marRight w:val="0"/>
              <w:marTop w:val="0"/>
              <w:marBottom w:val="0"/>
              <w:divBdr>
                <w:top w:val="none" w:sz="0" w:space="0" w:color="auto"/>
                <w:left w:val="none" w:sz="0" w:space="0" w:color="auto"/>
                <w:bottom w:val="none" w:sz="0" w:space="0" w:color="auto"/>
                <w:right w:val="none" w:sz="0" w:space="0" w:color="auto"/>
              </w:divBdr>
            </w:div>
            <w:div w:id="1886597757">
              <w:marLeft w:val="0"/>
              <w:marRight w:val="0"/>
              <w:marTop w:val="0"/>
              <w:marBottom w:val="0"/>
              <w:divBdr>
                <w:top w:val="none" w:sz="0" w:space="0" w:color="auto"/>
                <w:left w:val="none" w:sz="0" w:space="0" w:color="auto"/>
                <w:bottom w:val="none" w:sz="0" w:space="0" w:color="auto"/>
                <w:right w:val="none" w:sz="0" w:space="0" w:color="auto"/>
              </w:divBdr>
            </w:div>
            <w:div w:id="2045053653">
              <w:marLeft w:val="0"/>
              <w:marRight w:val="0"/>
              <w:marTop w:val="0"/>
              <w:marBottom w:val="0"/>
              <w:divBdr>
                <w:top w:val="none" w:sz="0" w:space="0" w:color="auto"/>
                <w:left w:val="none" w:sz="0" w:space="0" w:color="auto"/>
                <w:bottom w:val="none" w:sz="0" w:space="0" w:color="auto"/>
                <w:right w:val="none" w:sz="0" w:space="0" w:color="auto"/>
              </w:divBdr>
            </w:div>
            <w:div w:id="446508665">
              <w:marLeft w:val="0"/>
              <w:marRight w:val="0"/>
              <w:marTop w:val="0"/>
              <w:marBottom w:val="0"/>
              <w:divBdr>
                <w:top w:val="none" w:sz="0" w:space="0" w:color="auto"/>
                <w:left w:val="none" w:sz="0" w:space="0" w:color="auto"/>
                <w:bottom w:val="none" w:sz="0" w:space="0" w:color="auto"/>
                <w:right w:val="none" w:sz="0" w:space="0" w:color="auto"/>
              </w:divBdr>
            </w:div>
            <w:div w:id="2103915417">
              <w:marLeft w:val="0"/>
              <w:marRight w:val="0"/>
              <w:marTop w:val="0"/>
              <w:marBottom w:val="0"/>
              <w:divBdr>
                <w:top w:val="none" w:sz="0" w:space="0" w:color="auto"/>
                <w:left w:val="none" w:sz="0" w:space="0" w:color="auto"/>
                <w:bottom w:val="none" w:sz="0" w:space="0" w:color="auto"/>
                <w:right w:val="none" w:sz="0" w:space="0" w:color="auto"/>
              </w:divBdr>
            </w:div>
            <w:div w:id="7558926">
              <w:marLeft w:val="0"/>
              <w:marRight w:val="0"/>
              <w:marTop w:val="0"/>
              <w:marBottom w:val="0"/>
              <w:divBdr>
                <w:top w:val="none" w:sz="0" w:space="0" w:color="auto"/>
                <w:left w:val="none" w:sz="0" w:space="0" w:color="auto"/>
                <w:bottom w:val="none" w:sz="0" w:space="0" w:color="auto"/>
                <w:right w:val="none" w:sz="0" w:space="0" w:color="auto"/>
              </w:divBdr>
            </w:div>
            <w:div w:id="1357543300">
              <w:marLeft w:val="0"/>
              <w:marRight w:val="0"/>
              <w:marTop w:val="0"/>
              <w:marBottom w:val="0"/>
              <w:divBdr>
                <w:top w:val="none" w:sz="0" w:space="0" w:color="auto"/>
                <w:left w:val="none" w:sz="0" w:space="0" w:color="auto"/>
                <w:bottom w:val="none" w:sz="0" w:space="0" w:color="auto"/>
                <w:right w:val="none" w:sz="0" w:space="0" w:color="auto"/>
              </w:divBdr>
            </w:div>
            <w:div w:id="1085541166">
              <w:marLeft w:val="0"/>
              <w:marRight w:val="0"/>
              <w:marTop w:val="0"/>
              <w:marBottom w:val="0"/>
              <w:divBdr>
                <w:top w:val="none" w:sz="0" w:space="0" w:color="auto"/>
                <w:left w:val="none" w:sz="0" w:space="0" w:color="auto"/>
                <w:bottom w:val="none" w:sz="0" w:space="0" w:color="auto"/>
                <w:right w:val="none" w:sz="0" w:space="0" w:color="auto"/>
              </w:divBdr>
            </w:div>
            <w:div w:id="1810515965">
              <w:marLeft w:val="0"/>
              <w:marRight w:val="0"/>
              <w:marTop w:val="0"/>
              <w:marBottom w:val="0"/>
              <w:divBdr>
                <w:top w:val="none" w:sz="0" w:space="0" w:color="auto"/>
                <w:left w:val="none" w:sz="0" w:space="0" w:color="auto"/>
                <w:bottom w:val="none" w:sz="0" w:space="0" w:color="auto"/>
                <w:right w:val="none" w:sz="0" w:space="0" w:color="auto"/>
              </w:divBdr>
            </w:div>
            <w:div w:id="1292590417">
              <w:marLeft w:val="0"/>
              <w:marRight w:val="0"/>
              <w:marTop w:val="0"/>
              <w:marBottom w:val="0"/>
              <w:divBdr>
                <w:top w:val="none" w:sz="0" w:space="0" w:color="auto"/>
                <w:left w:val="none" w:sz="0" w:space="0" w:color="auto"/>
                <w:bottom w:val="none" w:sz="0" w:space="0" w:color="auto"/>
                <w:right w:val="none" w:sz="0" w:space="0" w:color="auto"/>
              </w:divBdr>
            </w:div>
            <w:div w:id="186261167">
              <w:marLeft w:val="0"/>
              <w:marRight w:val="0"/>
              <w:marTop w:val="0"/>
              <w:marBottom w:val="0"/>
              <w:divBdr>
                <w:top w:val="none" w:sz="0" w:space="0" w:color="auto"/>
                <w:left w:val="none" w:sz="0" w:space="0" w:color="auto"/>
                <w:bottom w:val="none" w:sz="0" w:space="0" w:color="auto"/>
                <w:right w:val="none" w:sz="0" w:space="0" w:color="auto"/>
              </w:divBdr>
            </w:div>
            <w:div w:id="974532439">
              <w:marLeft w:val="0"/>
              <w:marRight w:val="0"/>
              <w:marTop w:val="0"/>
              <w:marBottom w:val="0"/>
              <w:divBdr>
                <w:top w:val="none" w:sz="0" w:space="0" w:color="auto"/>
                <w:left w:val="none" w:sz="0" w:space="0" w:color="auto"/>
                <w:bottom w:val="none" w:sz="0" w:space="0" w:color="auto"/>
                <w:right w:val="none" w:sz="0" w:space="0" w:color="auto"/>
              </w:divBdr>
            </w:div>
            <w:div w:id="681052706">
              <w:marLeft w:val="0"/>
              <w:marRight w:val="0"/>
              <w:marTop w:val="0"/>
              <w:marBottom w:val="0"/>
              <w:divBdr>
                <w:top w:val="none" w:sz="0" w:space="0" w:color="auto"/>
                <w:left w:val="none" w:sz="0" w:space="0" w:color="auto"/>
                <w:bottom w:val="none" w:sz="0" w:space="0" w:color="auto"/>
                <w:right w:val="none" w:sz="0" w:space="0" w:color="auto"/>
              </w:divBdr>
            </w:div>
            <w:div w:id="1186480260">
              <w:marLeft w:val="0"/>
              <w:marRight w:val="0"/>
              <w:marTop w:val="0"/>
              <w:marBottom w:val="0"/>
              <w:divBdr>
                <w:top w:val="none" w:sz="0" w:space="0" w:color="auto"/>
                <w:left w:val="none" w:sz="0" w:space="0" w:color="auto"/>
                <w:bottom w:val="none" w:sz="0" w:space="0" w:color="auto"/>
                <w:right w:val="none" w:sz="0" w:space="0" w:color="auto"/>
              </w:divBdr>
            </w:div>
            <w:div w:id="414589584">
              <w:marLeft w:val="0"/>
              <w:marRight w:val="0"/>
              <w:marTop w:val="0"/>
              <w:marBottom w:val="0"/>
              <w:divBdr>
                <w:top w:val="none" w:sz="0" w:space="0" w:color="auto"/>
                <w:left w:val="none" w:sz="0" w:space="0" w:color="auto"/>
                <w:bottom w:val="none" w:sz="0" w:space="0" w:color="auto"/>
                <w:right w:val="none" w:sz="0" w:space="0" w:color="auto"/>
              </w:divBdr>
            </w:div>
            <w:div w:id="2103642693">
              <w:marLeft w:val="0"/>
              <w:marRight w:val="0"/>
              <w:marTop w:val="0"/>
              <w:marBottom w:val="0"/>
              <w:divBdr>
                <w:top w:val="none" w:sz="0" w:space="0" w:color="auto"/>
                <w:left w:val="none" w:sz="0" w:space="0" w:color="auto"/>
                <w:bottom w:val="none" w:sz="0" w:space="0" w:color="auto"/>
                <w:right w:val="none" w:sz="0" w:space="0" w:color="auto"/>
              </w:divBdr>
            </w:div>
            <w:div w:id="75909353">
              <w:marLeft w:val="0"/>
              <w:marRight w:val="0"/>
              <w:marTop w:val="0"/>
              <w:marBottom w:val="0"/>
              <w:divBdr>
                <w:top w:val="none" w:sz="0" w:space="0" w:color="auto"/>
                <w:left w:val="none" w:sz="0" w:space="0" w:color="auto"/>
                <w:bottom w:val="none" w:sz="0" w:space="0" w:color="auto"/>
                <w:right w:val="none" w:sz="0" w:space="0" w:color="auto"/>
              </w:divBdr>
            </w:div>
            <w:div w:id="839586337">
              <w:marLeft w:val="0"/>
              <w:marRight w:val="0"/>
              <w:marTop w:val="0"/>
              <w:marBottom w:val="0"/>
              <w:divBdr>
                <w:top w:val="none" w:sz="0" w:space="0" w:color="auto"/>
                <w:left w:val="none" w:sz="0" w:space="0" w:color="auto"/>
                <w:bottom w:val="none" w:sz="0" w:space="0" w:color="auto"/>
                <w:right w:val="none" w:sz="0" w:space="0" w:color="auto"/>
              </w:divBdr>
            </w:div>
            <w:div w:id="110974362">
              <w:marLeft w:val="0"/>
              <w:marRight w:val="0"/>
              <w:marTop w:val="0"/>
              <w:marBottom w:val="0"/>
              <w:divBdr>
                <w:top w:val="none" w:sz="0" w:space="0" w:color="auto"/>
                <w:left w:val="none" w:sz="0" w:space="0" w:color="auto"/>
                <w:bottom w:val="none" w:sz="0" w:space="0" w:color="auto"/>
                <w:right w:val="none" w:sz="0" w:space="0" w:color="auto"/>
              </w:divBdr>
            </w:div>
            <w:div w:id="59251423">
              <w:marLeft w:val="0"/>
              <w:marRight w:val="0"/>
              <w:marTop w:val="0"/>
              <w:marBottom w:val="0"/>
              <w:divBdr>
                <w:top w:val="none" w:sz="0" w:space="0" w:color="auto"/>
                <w:left w:val="none" w:sz="0" w:space="0" w:color="auto"/>
                <w:bottom w:val="none" w:sz="0" w:space="0" w:color="auto"/>
                <w:right w:val="none" w:sz="0" w:space="0" w:color="auto"/>
              </w:divBdr>
            </w:div>
            <w:div w:id="2130315097">
              <w:marLeft w:val="0"/>
              <w:marRight w:val="0"/>
              <w:marTop w:val="0"/>
              <w:marBottom w:val="0"/>
              <w:divBdr>
                <w:top w:val="none" w:sz="0" w:space="0" w:color="auto"/>
                <w:left w:val="none" w:sz="0" w:space="0" w:color="auto"/>
                <w:bottom w:val="none" w:sz="0" w:space="0" w:color="auto"/>
                <w:right w:val="none" w:sz="0" w:space="0" w:color="auto"/>
              </w:divBdr>
            </w:div>
            <w:div w:id="1742559896">
              <w:marLeft w:val="0"/>
              <w:marRight w:val="0"/>
              <w:marTop w:val="0"/>
              <w:marBottom w:val="0"/>
              <w:divBdr>
                <w:top w:val="none" w:sz="0" w:space="0" w:color="auto"/>
                <w:left w:val="none" w:sz="0" w:space="0" w:color="auto"/>
                <w:bottom w:val="none" w:sz="0" w:space="0" w:color="auto"/>
                <w:right w:val="none" w:sz="0" w:space="0" w:color="auto"/>
              </w:divBdr>
            </w:div>
            <w:div w:id="549271547">
              <w:marLeft w:val="0"/>
              <w:marRight w:val="0"/>
              <w:marTop w:val="0"/>
              <w:marBottom w:val="0"/>
              <w:divBdr>
                <w:top w:val="none" w:sz="0" w:space="0" w:color="auto"/>
                <w:left w:val="none" w:sz="0" w:space="0" w:color="auto"/>
                <w:bottom w:val="none" w:sz="0" w:space="0" w:color="auto"/>
                <w:right w:val="none" w:sz="0" w:space="0" w:color="auto"/>
              </w:divBdr>
            </w:div>
            <w:div w:id="591864902">
              <w:marLeft w:val="0"/>
              <w:marRight w:val="0"/>
              <w:marTop w:val="0"/>
              <w:marBottom w:val="0"/>
              <w:divBdr>
                <w:top w:val="none" w:sz="0" w:space="0" w:color="auto"/>
                <w:left w:val="none" w:sz="0" w:space="0" w:color="auto"/>
                <w:bottom w:val="none" w:sz="0" w:space="0" w:color="auto"/>
                <w:right w:val="none" w:sz="0" w:space="0" w:color="auto"/>
              </w:divBdr>
            </w:div>
            <w:div w:id="884485182">
              <w:marLeft w:val="0"/>
              <w:marRight w:val="0"/>
              <w:marTop w:val="0"/>
              <w:marBottom w:val="0"/>
              <w:divBdr>
                <w:top w:val="none" w:sz="0" w:space="0" w:color="auto"/>
                <w:left w:val="none" w:sz="0" w:space="0" w:color="auto"/>
                <w:bottom w:val="none" w:sz="0" w:space="0" w:color="auto"/>
                <w:right w:val="none" w:sz="0" w:space="0" w:color="auto"/>
              </w:divBdr>
            </w:div>
            <w:div w:id="1671325699">
              <w:marLeft w:val="0"/>
              <w:marRight w:val="0"/>
              <w:marTop w:val="0"/>
              <w:marBottom w:val="0"/>
              <w:divBdr>
                <w:top w:val="none" w:sz="0" w:space="0" w:color="auto"/>
                <w:left w:val="none" w:sz="0" w:space="0" w:color="auto"/>
                <w:bottom w:val="none" w:sz="0" w:space="0" w:color="auto"/>
                <w:right w:val="none" w:sz="0" w:space="0" w:color="auto"/>
              </w:divBdr>
            </w:div>
            <w:div w:id="1826387091">
              <w:marLeft w:val="0"/>
              <w:marRight w:val="0"/>
              <w:marTop w:val="0"/>
              <w:marBottom w:val="0"/>
              <w:divBdr>
                <w:top w:val="none" w:sz="0" w:space="0" w:color="auto"/>
                <w:left w:val="none" w:sz="0" w:space="0" w:color="auto"/>
                <w:bottom w:val="none" w:sz="0" w:space="0" w:color="auto"/>
                <w:right w:val="none" w:sz="0" w:space="0" w:color="auto"/>
              </w:divBdr>
            </w:div>
            <w:div w:id="1685403912">
              <w:marLeft w:val="0"/>
              <w:marRight w:val="0"/>
              <w:marTop w:val="0"/>
              <w:marBottom w:val="0"/>
              <w:divBdr>
                <w:top w:val="none" w:sz="0" w:space="0" w:color="auto"/>
                <w:left w:val="none" w:sz="0" w:space="0" w:color="auto"/>
                <w:bottom w:val="none" w:sz="0" w:space="0" w:color="auto"/>
                <w:right w:val="none" w:sz="0" w:space="0" w:color="auto"/>
              </w:divBdr>
            </w:div>
            <w:div w:id="240913501">
              <w:marLeft w:val="0"/>
              <w:marRight w:val="0"/>
              <w:marTop w:val="0"/>
              <w:marBottom w:val="0"/>
              <w:divBdr>
                <w:top w:val="none" w:sz="0" w:space="0" w:color="auto"/>
                <w:left w:val="none" w:sz="0" w:space="0" w:color="auto"/>
                <w:bottom w:val="none" w:sz="0" w:space="0" w:color="auto"/>
                <w:right w:val="none" w:sz="0" w:space="0" w:color="auto"/>
              </w:divBdr>
            </w:div>
            <w:div w:id="1566065473">
              <w:marLeft w:val="0"/>
              <w:marRight w:val="0"/>
              <w:marTop w:val="0"/>
              <w:marBottom w:val="0"/>
              <w:divBdr>
                <w:top w:val="none" w:sz="0" w:space="0" w:color="auto"/>
                <w:left w:val="none" w:sz="0" w:space="0" w:color="auto"/>
                <w:bottom w:val="none" w:sz="0" w:space="0" w:color="auto"/>
                <w:right w:val="none" w:sz="0" w:space="0" w:color="auto"/>
              </w:divBdr>
            </w:div>
            <w:div w:id="498081360">
              <w:marLeft w:val="0"/>
              <w:marRight w:val="0"/>
              <w:marTop w:val="0"/>
              <w:marBottom w:val="0"/>
              <w:divBdr>
                <w:top w:val="none" w:sz="0" w:space="0" w:color="auto"/>
                <w:left w:val="none" w:sz="0" w:space="0" w:color="auto"/>
                <w:bottom w:val="none" w:sz="0" w:space="0" w:color="auto"/>
                <w:right w:val="none" w:sz="0" w:space="0" w:color="auto"/>
              </w:divBdr>
            </w:div>
            <w:div w:id="22368549">
              <w:marLeft w:val="0"/>
              <w:marRight w:val="0"/>
              <w:marTop w:val="0"/>
              <w:marBottom w:val="0"/>
              <w:divBdr>
                <w:top w:val="none" w:sz="0" w:space="0" w:color="auto"/>
                <w:left w:val="none" w:sz="0" w:space="0" w:color="auto"/>
                <w:bottom w:val="none" w:sz="0" w:space="0" w:color="auto"/>
                <w:right w:val="none" w:sz="0" w:space="0" w:color="auto"/>
              </w:divBdr>
            </w:div>
            <w:div w:id="647705158">
              <w:marLeft w:val="0"/>
              <w:marRight w:val="0"/>
              <w:marTop w:val="0"/>
              <w:marBottom w:val="0"/>
              <w:divBdr>
                <w:top w:val="none" w:sz="0" w:space="0" w:color="auto"/>
                <w:left w:val="none" w:sz="0" w:space="0" w:color="auto"/>
                <w:bottom w:val="none" w:sz="0" w:space="0" w:color="auto"/>
                <w:right w:val="none" w:sz="0" w:space="0" w:color="auto"/>
              </w:divBdr>
            </w:div>
            <w:div w:id="997271373">
              <w:marLeft w:val="0"/>
              <w:marRight w:val="0"/>
              <w:marTop w:val="0"/>
              <w:marBottom w:val="0"/>
              <w:divBdr>
                <w:top w:val="none" w:sz="0" w:space="0" w:color="auto"/>
                <w:left w:val="none" w:sz="0" w:space="0" w:color="auto"/>
                <w:bottom w:val="none" w:sz="0" w:space="0" w:color="auto"/>
                <w:right w:val="none" w:sz="0" w:space="0" w:color="auto"/>
              </w:divBdr>
            </w:div>
            <w:div w:id="1360471128">
              <w:marLeft w:val="0"/>
              <w:marRight w:val="0"/>
              <w:marTop w:val="0"/>
              <w:marBottom w:val="0"/>
              <w:divBdr>
                <w:top w:val="none" w:sz="0" w:space="0" w:color="auto"/>
                <w:left w:val="none" w:sz="0" w:space="0" w:color="auto"/>
                <w:bottom w:val="none" w:sz="0" w:space="0" w:color="auto"/>
                <w:right w:val="none" w:sz="0" w:space="0" w:color="auto"/>
              </w:divBdr>
            </w:div>
            <w:div w:id="1291278362">
              <w:marLeft w:val="0"/>
              <w:marRight w:val="0"/>
              <w:marTop w:val="0"/>
              <w:marBottom w:val="0"/>
              <w:divBdr>
                <w:top w:val="none" w:sz="0" w:space="0" w:color="auto"/>
                <w:left w:val="none" w:sz="0" w:space="0" w:color="auto"/>
                <w:bottom w:val="none" w:sz="0" w:space="0" w:color="auto"/>
                <w:right w:val="none" w:sz="0" w:space="0" w:color="auto"/>
              </w:divBdr>
            </w:div>
            <w:div w:id="256405716">
              <w:marLeft w:val="0"/>
              <w:marRight w:val="0"/>
              <w:marTop w:val="0"/>
              <w:marBottom w:val="0"/>
              <w:divBdr>
                <w:top w:val="none" w:sz="0" w:space="0" w:color="auto"/>
                <w:left w:val="none" w:sz="0" w:space="0" w:color="auto"/>
                <w:bottom w:val="none" w:sz="0" w:space="0" w:color="auto"/>
                <w:right w:val="none" w:sz="0" w:space="0" w:color="auto"/>
              </w:divBdr>
            </w:div>
            <w:div w:id="446193762">
              <w:marLeft w:val="0"/>
              <w:marRight w:val="0"/>
              <w:marTop w:val="0"/>
              <w:marBottom w:val="0"/>
              <w:divBdr>
                <w:top w:val="none" w:sz="0" w:space="0" w:color="auto"/>
                <w:left w:val="none" w:sz="0" w:space="0" w:color="auto"/>
                <w:bottom w:val="none" w:sz="0" w:space="0" w:color="auto"/>
                <w:right w:val="none" w:sz="0" w:space="0" w:color="auto"/>
              </w:divBdr>
            </w:div>
            <w:div w:id="561672749">
              <w:marLeft w:val="0"/>
              <w:marRight w:val="0"/>
              <w:marTop w:val="0"/>
              <w:marBottom w:val="0"/>
              <w:divBdr>
                <w:top w:val="none" w:sz="0" w:space="0" w:color="auto"/>
                <w:left w:val="none" w:sz="0" w:space="0" w:color="auto"/>
                <w:bottom w:val="none" w:sz="0" w:space="0" w:color="auto"/>
                <w:right w:val="none" w:sz="0" w:space="0" w:color="auto"/>
              </w:divBdr>
            </w:div>
            <w:div w:id="1484542318">
              <w:marLeft w:val="0"/>
              <w:marRight w:val="0"/>
              <w:marTop w:val="0"/>
              <w:marBottom w:val="0"/>
              <w:divBdr>
                <w:top w:val="none" w:sz="0" w:space="0" w:color="auto"/>
                <w:left w:val="none" w:sz="0" w:space="0" w:color="auto"/>
                <w:bottom w:val="none" w:sz="0" w:space="0" w:color="auto"/>
                <w:right w:val="none" w:sz="0" w:space="0" w:color="auto"/>
              </w:divBdr>
            </w:div>
            <w:div w:id="39063379">
              <w:marLeft w:val="0"/>
              <w:marRight w:val="0"/>
              <w:marTop w:val="0"/>
              <w:marBottom w:val="0"/>
              <w:divBdr>
                <w:top w:val="none" w:sz="0" w:space="0" w:color="auto"/>
                <w:left w:val="none" w:sz="0" w:space="0" w:color="auto"/>
                <w:bottom w:val="none" w:sz="0" w:space="0" w:color="auto"/>
                <w:right w:val="none" w:sz="0" w:space="0" w:color="auto"/>
              </w:divBdr>
            </w:div>
            <w:div w:id="1816798190">
              <w:marLeft w:val="0"/>
              <w:marRight w:val="0"/>
              <w:marTop w:val="0"/>
              <w:marBottom w:val="0"/>
              <w:divBdr>
                <w:top w:val="none" w:sz="0" w:space="0" w:color="auto"/>
                <w:left w:val="none" w:sz="0" w:space="0" w:color="auto"/>
                <w:bottom w:val="none" w:sz="0" w:space="0" w:color="auto"/>
                <w:right w:val="none" w:sz="0" w:space="0" w:color="auto"/>
              </w:divBdr>
            </w:div>
            <w:div w:id="2129423536">
              <w:marLeft w:val="0"/>
              <w:marRight w:val="0"/>
              <w:marTop w:val="0"/>
              <w:marBottom w:val="0"/>
              <w:divBdr>
                <w:top w:val="none" w:sz="0" w:space="0" w:color="auto"/>
                <w:left w:val="none" w:sz="0" w:space="0" w:color="auto"/>
                <w:bottom w:val="none" w:sz="0" w:space="0" w:color="auto"/>
                <w:right w:val="none" w:sz="0" w:space="0" w:color="auto"/>
              </w:divBdr>
            </w:div>
            <w:div w:id="1314139800">
              <w:marLeft w:val="0"/>
              <w:marRight w:val="0"/>
              <w:marTop w:val="0"/>
              <w:marBottom w:val="0"/>
              <w:divBdr>
                <w:top w:val="none" w:sz="0" w:space="0" w:color="auto"/>
                <w:left w:val="none" w:sz="0" w:space="0" w:color="auto"/>
                <w:bottom w:val="none" w:sz="0" w:space="0" w:color="auto"/>
                <w:right w:val="none" w:sz="0" w:space="0" w:color="auto"/>
              </w:divBdr>
            </w:div>
            <w:div w:id="108093004">
              <w:marLeft w:val="0"/>
              <w:marRight w:val="0"/>
              <w:marTop w:val="0"/>
              <w:marBottom w:val="0"/>
              <w:divBdr>
                <w:top w:val="none" w:sz="0" w:space="0" w:color="auto"/>
                <w:left w:val="none" w:sz="0" w:space="0" w:color="auto"/>
                <w:bottom w:val="none" w:sz="0" w:space="0" w:color="auto"/>
                <w:right w:val="none" w:sz="0" w:space="0" w:color="auto"/>
              </w:divBdr>
            </w:div>
            <w:div w:id="590624187">
              <w:marLeft w:val="0"/>
              <w:marRight w:val="0"/>
              <w:marTop w:val="0"/>
              <w:marBottom w:val="0"/>
              <w:divBdr>
                <w:top w:val="none" w:sz="0" w:space="0" w:color="auto"/>
                <w:left w:val="none" w:sz="0" w:space="0" w:color="auto"/>
                <w:bottom w:val="none" w:sz="0" w:space="0" w:color="auto"/>
                <w:right w:val="none" w:sz="0" w:space="0" w:color="auto"/>
              </w:divBdr>
            </w:div>
            <w:div w:id="1430739477">
              <w:marLeft w:val="0"/>
              <w:marRight w:val="0"/>
              <w:marTop w:val="0"/>
              <w:marBottom w:val="0"/>
              <w:divBdr>
                <w:top w:val="none" w:sz="0" w:space="0" w:color="auto"/>
                <w:left w:val="none" w:sz="0" w:space="0" w:color="auto"/>
                <w:bottom w:val="none" w:sz="0" w:space="0" w:color="auto"/>
                <w:right w:val="none" w:sz="0" w:space="0" w:color="auto"/>
              </w:divBdr>
            </w:div>
            <w:div w:id="1782648707">
              <w:marLeft w:val="0"/>
              <w:marRight w:val="0"/>
              <w:marTop w:val="0"/>
              <w:marBottom w:val="0"/>
              <w:divBdr>
                <w:top w:val="none" w:sz="0" w:space="0" w:color="auto"/>
                <w:left w:val="none" w:sz="0" w:space="0" w:color="auto"/>
                <w:bottom w:val="none" w:sz="0" w:space="0" w:color="auto"/>
                <w:right w:val="none" w:sz="0" w:space="0" w:color="auto"/>
              </w:divBdr>
            </w:div>
            <w:div w:id="852106463">
              <w:marLeft w:val="0"/>
              <w:marRight w:val="0"/>
              <w:marTop w:val="0"/>
              <w:marBottom w:val="0"/>
              <w:divBdr>
                <w:top w:val="none" w:sz="0" w:space="0" w:color="auto"/>
                <w:left w:val="none" w:sz="0" w:space="0" w:color="auto"/>
                <w:bottom w:val="none" w:sz="0" w:space="0" w:color="auto"/>
                <w:right w:val="none" w:sz="0" w:space="0" w:color="auto"/>
              </w:divBdr>
            </w:div>
            <w:div w:id="361175933">
              <w:marLeft w:val="0"/>
              <w:marRight w:val="0"/>
              <w:marTop w:val="0"/>
              <w:marBottom w:val="0"/>
              <w:divBdr>
                <w:top w:val="none" w:sz="0" w:space="0" w:color="auto"/>
                <w:left w:val="none" w:sz="0" w:space="0" w:color="auto"/>
                <w:bottom w:val="none" w:sz="0" w:space="0" w:color="auto"/>
                <w:right w:val="none" w:sz="0" w:space="0" w:color="auto"/>
              </w:divBdr>
            </w:div>
            <w:div w:id="465197818">
              <w:marLeft w:val="0"/>
              <w:marRight w:val="0"/>
              <w:marTop w:val="0"/>
              <w:marBottom w:val="0"/>
              <w:divBdr>
                <w:top w:val="none" w:sz="0" w:space="0" w:color="auto"/>
                <w:left w:val="none" w:sz="0" w:space="0" w:color="auto"/>
                <w:bottom w:val="none" w:sz="0" w:space="0" w:color="auto"/>
                <w:right w:val="none" w:sz="0" w:space="0" w:color="auto"/>
              </w:divBdr>
            </w:div>
            <w:div w:id="1227032123">
              <w:marLeft w:val="0"/>
              <w:marRight w:val="0"/>
              <w:marTop w:val="0"/>
              <w:marBottom w:val="0"/>
              <w:divBdr>
                <w:top w:val="none" w:sz="0" w:space="0" w:color="auto"/>
                <w:left w:val="none" w:sz="0" w:space="0" w:color="auto"/>
                <w:bottom w:val="none" w:sz="0" w:space="0" w:color="auto"/>
                <w:right w:val="none" w:sz="0" w:space="0" w:color="auto"/>
              </w:divBdr>
            </w:div>
            <w:div w:id="2094353264">
              <w:marLeft w:val="0"/>
              <w:marRight w:val="0"/>
              <w:marTop w:val="0"/>
              <w:marBottom w:val="0"/>
              <w:divBdr>
                <w:top w:val="none" w:sz="0" w:space="0" w:color="auto"/>
                <w:left w:val="none" w:sz="0" w:space="0" w:color="auto"/>
                <w:bottom w:val="none" w:sz="0" w:space="0" w:color="auto"/>
                <w:right w:val="none" w:sz="0" w:space="0" w:color="auto"/>
              </w:divBdr>
            </w:div>
            <w:div w:id="474876335">
              <w:marLeft w:val="0"/>
              <w:marRight w:val="0"/>
              <w:marTop w:val="0"/>
              <w:marBottom w:val="0"/>
              <w:divBdr>
                <w:top w:val="none" w:sz="0" w:space="0" w:color="auto"/>
                <w:left w:val="none" w:sz="0" w:space="0" w:color="auto"/>
                <w:bottom w:val="none" w:sz="0" w:space="0" w:color="auto"/>
                <w:right w:val="none" w:sz="0" w:space="0" w:color="auto"/>
              </w:divBdr>
            </w:div>
            <w:div w:id="271591918">
              <w:marLeft w:val="0"/>
              <w:marRight w:val="0"/>
              <w:marTop w:val="0"/>
              <w:marBottom w:val="0"/>
              <w:divBdr>
                <w:top w:val="none" w:sz="0" w:space="0" w:color="auto"/>
                <w:left w:val="none" w:sz="0" w:space="0" w:color="auto"/>
                <w:bottom w:val="none" w:sz="0" w:space="0" w:color="auto"/>
                <w:right w:val="none" w:sz="0" w:space="0" w:color="auto"/>
              </w:divBdr>
            </w:div>
            <w:div w:id="721445617">
              <w:marLeft w:val="0"/>
              <w:marRight w:val="0"/>
              <w:marTop w:val="0"/>
              <w:marBottom w:val="0"/>
              <w:divBdr>
                <w:top w:val="none" w:sz="0" w:space="0" w:color="auto"/>
                <w:left w:val="none" w:sz="0" w:space="0" w:color="auto"/>
                <w:bottom w:val="none" w:sz="0" w:space="0" w:color="auto"/>
                <w:right w:val="none" w:sz="0" w:space="0" w:color="auto"/>
              </w:divBdr>
            </w:div>
            <w:div w:id="1240209172">
              <w:marLeft w:val="0"/>
              <w:marRight w:val="0"/>
              <w:marTop w:val="0"/>
              <w:marBottom w:val="0"/>
              <w:divBdr>
                <w:top w:val="none" w:sz="0" w:space="0" w:color="auto"/>
                <w:left w:val="none" w:sz="0" w:space="0" w:color="auto"/>
                <w:bottom w:val="none" w:sz="0" w:space="0" w:color="auto"/>
                <w:right w:val="none" w:sz="0" w:space="0" w:color="auto"/>
              </w:divBdr>
            </w:div>
            <w:div w:id="2056005750">
              <w:marLeft w:val="0"/>
              <w:marRight w:val="0"/>
              <w:marTop w:val="0"/>
              <w:marBottom w:val="0"/>
              <w:divBdr>
                <w:top w:val="none" w:sz="0" w:space="0" w:color="auto"/>
                <w:left w:val="none" w:sz="0" w:space="0" w:color="auto"/>
                <w:bottom w:val="none" w:sz="0" w:space="0" w:color="auto"/>
                <w:right w:val="none" w:sz="0" w:space="0" w:color="auto"/>
              </w:divBdr>
            </w:div>
            <w:div w:id="1278440800">
              <w:marLeft w:val="0"/>
              <w:marRight w:val="0"/>
              <w:marTop w:val="0"/>
              <w:marBottom w:val="0"/>
              <w:divBdr>
                <w:top w:val="none" w:sz="0" w:space="0" w:color="auto"/>
                <w:left w:val="none" w:sz="0" w:space="0" w:color="auto"/>
                <w:bottom w:val="none" w:sz="0" w:space="0" w:color="auto"/>
                <w:right w:val="none" w:sz="0" w:space="0" w:color="auto"/>
              </w:divBdr>
            </w:div>
            <w:div w:id="1020086831">
              <w:marLeft w:val="0"/>
              <w:marRight w:val="0"/>
              <w:marTop w:val="0"/>
              <w:marBottom w:val="0"/>
              <w:divBdr>
                <w:top w:val="none" w:sz="0" w:space="0" w:color="auto"/>
                <w:left w:val="none" w:sz="0" w:space="0" w:color="auto"/>
                <w:bottom w:val="none" w:sz="0" w:space="0" w:color="auto"/>
                <w:right w:val="none" w:sz="0" w:space="0" w:color="auto"/>
              </w:divBdr>
            </w:div>
            <w:div w:id="383137909">
              <w:marLeft w:val="0"/>
              <w:marRight w:val="0"/>
              <w:marTop w:val="0"/>
              <w:marBottom w:val="0"/>
              <w:divBdr>
                <w:top w:val="none" w:sz="0" w:space="0" w:color="auto"/>
                <w:left w:val="none" w:sz="0" w:space="0" w:color="auto"/>
                <w:bottom w:val="none" w:sz="0" w:space="0" w:color="auto"/>
                <w:right w:val="none" w:sz="0" w:space="0" w:color="auto"/>
              </w:divBdr>
            </w:div>
            <w:div w:id="1767000369">
              <w:marLeft w:val="0"/>
              <w:marRight w:val="0"/>
              <w:marTop w:val="0"/>
              <w:marBottom w:val="0"/>
              <w:divBdr>
                <w:top w:val="none" w:sz="0" w:space="0" w:color="auto"/>
                <w:left w:val="none" w:sz="0" w:space="0" w:color="auto"/>
                <w:bottom w:val="none" w:sz="0" w:space="0" w:color="auto"/>
                <w:right w:val="none" w:sz="0" w:space="0" w:color="auto"/>
              </w:divBdr>
            </w:div>
            <w:div w:id="2064600485">
              <w:marLeft w:val="0"/>
              <w:marRight w:val="0"/>
              <w:marTop w:val="0"/>
              <w:marBottom w:val="0"/>
              <w:divBdr>
                <w:top w:val="none" w:sz="0" w:space="0" w:color="auto"/>
                <w:left w:val="none" w:sz="0" w:space="0" w:color="auto"/>
                <w:bottom w:val="none" w:sz="0" w:space="0" w:color="auto"/>
                <w:right w:val="none" w:sz="0" w:space="0" w:color="auto"/>
              </w:divBdr>
            </w:div>
            <w:div w:id="1070300544">
              <w:marLeft w:val="0"/>
              <w:marRight w:val="0"/>
              <w:marTop w:val="0"/>
              <w:marBottom w:val="0"/>
              <w:divBdr>
                <w:top w:val="none" w:sz="0" w:space="0" w:color="auto"/>
                <w:left w:val="none" w:sz="0" w:space="0" w:color="auto"/>
                <w:bottom w:val="none" w:sz="0" w:space="0" w:color="auto"/>
                <w:right w:val="none" w:sz="0" w:space="0" w:color="auto"/>
              </w:divBdr>
            </w:div>
            <w:div w:id="1150099588">
              <w:marLeft w:val="0"/>
              <w:marRight w:val="0"/>
              <w:marTop w:val="0"/>
              <w:marBottom w:val="0"/>
              <w:divBdr>
                <w:top w:val="none" w:sz="0" w:space="0" w:color="auto"/>
                <w:left w:val="none" w:sz="0" w:space="0" w:color="auto"/>
                <w:bottom w:val="none" w:sz="0" w:space="0" w:color="auto"/>
                <w:right w:val="none" w:sz="0" w:space="0" w:color="auto"/>
              </w:divBdr>
            </w:div>
            <w:div w:id="1912305792">
              <w:marLeft w:val="0"/>
              <w:marRight w:val="0"/>
              <w:marTop w:val="0"/>
              <w:marBottom w:val="0"/>
              <w:divBdr>
                <w:top w:val="none" w:sz="0" w:space="0" w:color="auto"/>
                <w:left w:val="none" w:sz="0" w:space="0" w:color="auto"/>
                <w:bottom w:val="none" w:sz="0" w:space="0" w:color="auto"/>
                <w:right w:val="none" w:sz="0" w:space="0" w:color="auto"/>
              </w:divBdr>
            </w:div>
            <w:div w:id="16129612">
              <w:marLeft w:val="0"/>
              <w:marRight w:val="0"/>
              <w:marTop w:val="0"/>
              <w:marBottom w:val="0"/>
              <w:divBdr>
                <w:top w:val="none" w:sz="0" w:space="0" w:color="auto"/>
                <w:left w:val="none" w:sz="0" w:space="0" w:color="auto"/>
                <w:bottom w:val="none" w:sz="0" w:space="0" w:color="auto"/>
                <w:right w:val="none" w:sz="0" w:space="0" w:color="auto"/>
              </w:divBdr>
            </w:div>
            <w:div w:id="1322350461">
              <w:marLeft w:val="0"/>
              <w:marRight w:val="0"/>
              <w:marTop w:val="0"/>
              <w:marBottom w:val="0"/>
              <w:divBdr>
                <w:top w:val="none" w:sz="0" w:space="0" w:color="auto"/>
                <w:left w:val="none" w:sz="0" w:space="0" w:color="auto"/>
                <w:bottom w:val="none" w:sz="0" w:space="0" w:color="auto"/>
                <w:right w:val="none" w:sz="0" w:space="0" w:color="auto"/>
              </w:divBdr>
            </w:div>
            <w:div w:id="573516547">
              <w:marLeft w:val="0"/>
              <w:marRight w:val="0"/>
              <w:marTop w:val="0"/>
              <w:marBottom w:val="0"/>
              <w:divBdr>
                <w:top w:val="none" w:sz="0" w:space="0" w:color="auto"/>
                <w:left w:val="none" w:sz="0" w:space="0" w:color="auto"/>
                <w:bottom w:val="none" w:sz="0" w:space="0" w:color="auto"/>
                <w:right w:val="none" w:sz="0" w:space="0" w:color="auto"/>
              </w:divBdr>
            </w:div>
            <w:div w:id="965159888">
              <w:marLeft w:val="0"/>
              <w:marRight w:val="0"/>
              <w:marTop w:val="0"/>
              <w:marBottom w:val="0"/>
              <w:divBdr>
                <w:top w:val="none" w:sz="0" w:space="0" w:color="auto"/>
                <w:left w:val="none" w:sz="0" w:space="0" w:color="auto"/>
                <w:bottom w:val="none" w:sz="0" w:space="0" w:color="auto"/>
                <w:right w:val="none" w:sz="0" w:space="0" w:color="auto"/>
              </w:divBdr>
            </w:div>
            <w:div w:id="1791363573">
              <w:marLeft w:val="0"/>
              <w:marRight w:val="0"/>
              <w:marTop w:val="0"/>
              <w:marBottom w:val="0"/>
              <w:divBdr>
                <w:top w:val="none" w:sz="0" w:space="0" w:color="auto"/>
                <w:left w:val="none" w:sz="0" w:space="0" w:color="auto"/>
                <w:bottom w:val="none" w:sz="0" w:space="0" w:color="auto"/>
                <w:right w:val="none" w:sz="0" w:space="0" w:color="auto"/>
              </w:divBdr>
            </w:div>
            <w:div w:id="80950892">
              <w:marLeft w:val="0"/>
              <w:marRight w:val="0"/>
              <w:marTop w:val="0"/>
              <w:marBottom w:val="0"/>
              <w:divBdr>
                <w:top w:val="none" w:sz="0" w:space="0" w:color="auto"/>
                <w:left w:val="none" w:sz="0" w:space="0" w:color="auto"/>
                <w:bottom w:val="none" w:sz="0" w:space="0" w:color="auto"/>
                <w:right w:val="none" w:sz="0" w:space="0" w:color="auto"/>
              </w:divBdr>
            </w:div>
            <w:div w:id="1711418419">
              <w:marLeft w:val="0"/>
              <w:marRight w:val="0"/>
              <w:marTop w:val="0"/>
              <w:marBottom w:val="0"/>
              <w:divBdr>
                <w:top w:val="none" w:sz="0" w:space="0" w:color="auto"/>
                <w:left w:val="none" w:sz="0" w:space="0" w:color="auto"/>
                <w:bottom w:val="none" w:sz="0" w:space="0" w:color="auto"/>
                <w:right w:val="none" w:sz="0" w:space="0" w:color="auto"/>
              </w:divBdr>
            </w:div>
            <w:div w:id="786966573">
              <w:marLeft w:val="0"/>
              <w:marRight w:val="0"/>
              <w:marTop w:val="0"/>
              <w:marBottom w:val="0"/>
              <w:divBdr>
                <w:top w:val="none" w:sz="0" w:space="0" w:color="auto"/>
                <w:left w:val="none" w:sz="0" w:space="0" w:color="auto"/>
                <w:bottom w:val="none" w:sz="0" w:space="0" w:color="auto"/>
                <w:right w:val="none" w:sz="0" w:space="0" w:color="auto"/>
              </w:divBdr>
            </w:div>
            <w:div w:id="1565721342">
              <w:marLeft w:val="0"/>
              <w:marRight w:val="0"/>
              <w:marTop w:val="0"/>
              <w:marBottom w:val="0"/>
              <w:divBdr>
                <w:top w:val="none" w:sz="0" w:space="0" w:color="auto"/>
                <w:left w:val="none" w:sz="0" w:space="0" w:color="auto"/>
                <w:bottom w:val="none" w:sz="0" w:space="0" w:color="auto"/>
                <w:right w:val="none" w:sz="0" w:space="0" w:color="auto"/>
              </w:divBdr>
            </w:div>
            <w:div w:id="1359427644">
              <w:marLeft w:val="0"/>
              <w:marRight w:val="0"/>
              <w:marTop w:val="0"/>
              <w:marBottom w:val="0"/>
              <w:divBdr>
                <w:top w:val="none" w:sz="0" w:space="0" w:color="auto"/>
                <w:left w:val="none" w:sz="0" w:space="0" w:color="auto"/>
                <w:bottom w:val="none" w:sz="0" w:space="0" w:color="auto"/>
                <w:right w:val="none" w:sz="0" w:space="0" w:color="auto"/>
              </w:divBdr>
            </w:div>
            <w:div w:id="1752311663">
              <w:marLeft w:val="0"/>
              <w:marRight w:val="0"/>
              <w:marTop w:val="0"/>
              <w:marBottom w:val="0"/>
              <w:divBdr>
                <w:top w:val="none" w:sz="0" w:space="0" w:color="auto"/>
                <w:left w:val="none" w:sz="0" w:space="0" w:color="auto"/>
                <w:bottom w:val="none" w:sz="0" w:space="0" w:color="auto"/>
                <w:right w:val="none" w:sz="0" w:space="0" w:color="auto"/>
              </w:divBdr>
            </w:div>
            <w:div w:id="1745028744">
              <w:marLeft w:val="0"/>
              <w:marRight w:val="0"/>
              <w:marTop w:val="0"/>
              <w:marBottom w:val="0"/>
              <w:divBdr>
                <w:top w:val="none" w:sz="0" w:space="0" w:color="auto"/>
                <w:left w:val="none" w:sz="0" w:space="0" w:color="auto"/>
                <w:bottom w:val="none" w:sz="0" w:space="0" w:color="auto"/>
                <w:right w:val="none" w:sz="0" w:space="0" w:color="auto"/>
              </w:divBdr>
            </w:div>
            <w:div w:id="440953056">
              <w:marLeft w:val="0"/>
              <w:marRight w:val="0"/>
              <w:marTop w:val="0"/>
              <w:marBottom w:val="0"/>
              <w:divBdr>
                <w:top w:val="none" w:sz="0" w:space="0" w:color="auto"/>
                <w:left w:val="none" w:sz="0" w:space="0" w:color="auto"/>
                <w:bottom w:val="none" w:sz="0" w:space="0" w:color="auto"/>
                <w:right w:val="none" w:sz="0" w:space="0" w:color="auto"/>
              </w:divBdr>
            </w:div>
            <w:div w:id="153032879">
              <w:marLeft w:val="0"/>
              <w:marRight w:val="0"/>
              <w:marTop w:val="0"/>
              <w:marBottom w:val="0"/>
              <w:divBdr>
                <w:top w:val="none" w:sz="0" w:space="0" w:color="auto"/>
                <w:left w:val="none" w:sz="0" w:space="0" w:color="auto"/>
                <w:bottom w:val="none" w:sz="0" w:space="0" w:color="auto"/>
                <w:right w:val="none" w:sz="0" w:space="0" w:color="auto"/>
              </w:divBdr>
            </w:div>
            <w:div w:id="2065252453">
              <w:marLeft w:val="0"/>
              <w:marRight w:val="0"/>
              <w:marTop w:val="0"/>
              <w:marBottom w:val="0"/>
              <w:divBdr>
                <w:top w:val="none" w:sz="0" w:space="0" w:color="auto"/>
                <w:left w:val="none" w:sz="0" w:space="0" w:color="auto"/>
                <w:bottom w:val="none" w:sz="0" w:space="0" w:color="auto"/>
                <w:right w:val="none" w:sz="0" w:space="0" w:color="auto"/>
              </w:divBdr>
            </w:div>
            <w:div w:id="1815179741">
              <w:marLeft w:val="0"/>
              <w:marRight w:val="0"/>
              <w:marTop w:val="0"/>
              <w:marBottom w:val="0"/>
              <w:divBdr>
                <w:top w:val="none" w:sz="0" w:space="0" w:color="auto"/>
                <w:left w:val="none" w:sz="0" w:space="0" w:color="auto"/>
                <w:bottom w:val="none" w:sz="0" w:space="0" w:color="auto"/>
                <w:right w:val="none" w:sz="0" w:space="0" w:color="auto"/>
              </w:divBdr>
            </w:div>
            <w:div w:id="1176729995">
              <w:marLeft w:val="0"/>
              <w:marRight w:val="0"/>
              <w:marTop w:val="0"/>
              <w:marBottom w:val="0"/>
              <w:divBdr>
                <w:top w:val="none" w:sz="0" w:space="0" w:color="auto"/>
                <w:left w:val="none" w:sz="0" w:space="0" w:color="auto"/>
                <w:bottom w:val="none" w:sz="0" w:space="0" w:color="auto"/>
                <w:right w:val="none" w:sz="0" w:space="0" w:color="auto"/>
              </w:divBdr>
            </w:div>
            <w:div w:id="1943873844">
              <w:marLeft w:val="0"/>
              <w:marRight w:val="0"/>
              <w:marTop w:val="0"/>
              <w:marBottom w:val="0"/>
              <w:divBdr>
                <w:top w:val="none" w:sz="0" w:space="0" w:color="auto"/>
                <w:left w:val="none" w:sz="0" w:space="0" w:color="auto"/>
                <w:bottom w:val="none" w:sz="0" w:space="0" w:color="auto"/>
                <w:right w:val="none" w:sz="0" w:space="0" w:color="auto"/>
              </w:divBdr>
            </w:div>
            <w:div w:id="1432429371">
              <w:marLeft w:val="0"/>
              <w:marRight w:val="0"/>
              <w:marTop w:val="0"/>
              <w:marBottom w:val="0"/>
              <w:divBdr>
                <w:top w:val="none" w:sz="0" w:space="0" w:color="auto"/>
                <w:left w:val="none" w:sz="0" w:space="0" w:color="auto"/>
                <w:bottom w:val="none" w:sz="0" w:space="0" w:color="auto"/>
                <w:right w:val="none" w:sz="0" w:space="0" w:color="auto"/>
              </w:divBdr>
            </w:div>
            <w:div w:id="635649142">
              <w:marLeft w:val="0"/>
              <w:marRight w:val="0"/>
              <w:marTop w:val="0"/>
              <w:marBottom w:val="0"/>
              <w:divBdr>
                <w:top w:val="none" w:sz="0" w:space="0" w:color="auto"/>
                <w:left w:val="none" w:sz="0" w:space="0" w:color="auto"/>
                <w:bottom w:val="none" w:sz="0" w:space="0" w:color="auto"/>
                <w:right w:val="none" w:sz="0" w:space="0" w:color="auto"/>
              </w:divBdr>
            </w:div>
            <w:div w:id="63576135">
              <w:marLeft w:val="0"/>
              <w:marRight w:val="0"/>
              <w:marTop w:val="0"/>
              <w:marBottom w:val="0"/>
              <w:divBdr>
                <w:top w:val="none" w:sz="0" w:space="0" w:color="auto"/>
                <w:left w:val="none" w:sz="0" w:space="0" w:color="auto"/>
                <w:bottom w:val="none" w:sz="0" w:space="0" w:color="auto"/>
                <w:right w:val="none" w:sz="0" w:space="0" w:color="auto"/>
              </w:divBdr>
            </w:div>
            <w:div w:id="1658874763">
              <w:marLeft w:val="0"/>
              <w:marRight w:val="0"/>
              <w:marTop w:val="0"/>
              <w:marBottom w:val="0"/>
              <w:divBdr>
                <w:top w:val="none" w:sz="0" w:space="0" w:color="auto"/>
                <w:left w:val="none" w:sz="0" w:space="0" w:color="auto"/>
                <w:bottom w:val="none" w:sz="0" w:space="0" w:color="auto"/>
                <w:right w:val="none" w:sz="0" w:space="0" w:color="auto"/>
              </w:divBdr>
            </w:div>
            <w:div w:id="1305574783">
              <w:marLeft w:val="0"/>
              <w:marRight w:val="0"/>
              <w:marTop w:val="0"/>
              <w:marBottom w:val="0"/>
              <w:divBdr>
                <w:top w:val="none" w:sz="0" w:space="0" w:color="auto"/>
                <w:left w:val="none" w:sz="0" w:space="0" w:color="auto"/>
                <w:bottom w:val="none" w:sz="0" w:space="0" w:color="auto"/>
                <w:right w:val="none" w:sz="0" w:space="0" w:color="auto"/>
              </w:divBdr>
            </w:div>
            <w:div w:id="729619280">
              <w:marLeft w:val="0"/>
              <w:marRight w:val="0"/>
              <w:marTop w:val="0"/>
              <w:marBottom w:val="0"/>
              <w:divBdr>
                <w:top w:val="none" w:sz="0" w:space="0" w:color="auto"/>
                <w:left w:val="none" w:sz="0" w:space="0" w:color="auto"/>
                <w:bottom w:val="none" w:sz="0" w:space="0" w:color="auto"/>
                <w:right w:val="none" w:sz="0" w:space="0" w:color="auto"/>
              </w:divBdr>
            </w:div>
            <w:div w:id="1816794043">
              <w:marLeft w:val="0"/>
              <w:marRight w:val="0"/>
              <w:marTop w:val="0"/>
              <w:marBottom w:val="0"/>
              <w:divBdr>
                <w:top w:val="none" w:sz="0" w:space="0" w:color="auto"/>
                <w:left w:val="none" w:sz="0" w:space="0" w:color="auto"/>
                <w:bottom w:val="none" w:sz="0" w:space="0" w:color="auto"/>
                <w:right w:val="none" w:sz="0" w:space="0" w:color="auto"/>
              </w:divBdr>
            </w:div>
            <w:div w:id="194125911">
              <w:marLeft w:val="0"/>
              <w:marRight w:val="0"/>
              <w:marTop w:val="0"/>
              <w:marBottom w:val="0"/>
              <w:divBdr>
                <w:top w:val="none" w:sz="0" w:space="0" w:color="auto"/>
                <w:left w:val="none" w:sz="0" w:space="0" w:color="auto"/>
                <w:bottom w:val="none" w:sz="0" w:space="0" w:color="auto"/>
                <w:right w:val="none" w:sz="0" w:space="0" w:color="auto"/>
              </w:divBdr>
            </w:div>
            <w:div w:id="1295453186">
              <w:marLeft w:val="0"/>
              <w:marRight w:val="0"/>
              <w:marTop w:val="0"/>
              <w:marBottom w:val="0"/>
              <w:divBdr>
                <w:top w:val="none" w:sz="0" w:space="0" w:color="auto"/>
                <w:left w:val="none" w:sz="0" w:space="0" w:color="auto"/>
                <w:bottom w:val="none" w:sz="0" w:space="0" w:color="auto"/>
                <w:right w:val="none" w:sz="0" w:space="0" w:color="auto"/>
              </w:divBdr>
            </w:div>
            <w:div w:id="1039741515">
              <w:marLeft w:val="0"/>
              <w:marRight w:val="0"/>
              <w:marTop w:val="0"/>
              <w:marBottom w:val="0"/>
              <w:divBdr>
                <w:top w:val="none" w:sz="0" w:space="0" w:color="auto"/>
                <w:left w:val="none" w:sz="0" w:space="0" w:color="auto"/>
                <w:bottom w:val="none" w:sz="0" w:space="0" w:color="auto"/>
                <w:right w:val="none" w:sz="0" w:space="0" w:color="auto"/>
              </w:divBdr>
            </w:div>
            <w:div w:id="264962095">
              <w:marLeft w:val="0"/>
              <w:marRight w:val="0"/>
              <w:marTop w:val="0"/>
              <w:marBottom w:val="0"/>
              <w:divBdr>
                <w:top w:val="none" w:sz="0" w:space="0" w:color="auto"/>
                <w:left w:val="none" w:sz="0" w:space="0" w:color="auto"/>
                <w:bottom w:val="none" w:sz="0" w:space="0" w:color="auto"/>
                <w:right w:val="none" w:sz="0" w:space="0" w:color="auto"/>
              </w:divBdr>
            </w:div>
            <w:div w:id="3636513">
              <w:marLeft w:val="0"/>
              <w:marRight w:val="0"/>
              <w:marTop w:val="0"/>
              <w:marBottom w:val="0"/>
              <w:divBdr>
                <w:top w:val="none" w:sz="0" w:space="0" w:color="auto"/>
                <w:left w:val="none" w:sz="0" w:space="0" w:color="auto"/>
                <w:bottom w:val="none" w:sz="0" w:space="0" w:color="auto"/>
                <w:right w:val="none" w:sz="0" w:space="0" w:color="auto"/>
              </w:divBdr>
            </w:div>
            <w:div w:id="169680373">
              <w:marLeft w:val="0"/>
              <w:marRight w:val="0"/>
              <w:marTop w:val="0"/>
              <w:marBottom w:val="0"/>
              <w:divBdr>
                <w:top w:val="none" w:sz="0" w:space="0" w:color="auto"/>
                <w:left w:val="none" w:sz="0" w:space="0" w:color="auto"/>
                <w:bottom w:val="none" w:sz="0" w:space="0" w:color="auto"/>
                <w:right w:val="none" w:sz="0" w:space="0" w:color="auto"/>
              </w:divBdr>
            </w:div>
            <w:div w:id="1125200722">
              <w:marLeft w:val="0"/>
              <w:marRight w:val="0"/>
              <w:marTop w:val="0"/>
              <w:marBottom w:val="0"/>
              <w:divBdr>
                <w:top w:val="none" w:sz="0" w:space="0" w:color="auto"/>
                <w:left w:val="none" w:sz="0" w:space="0" w:color="auto"/>
                <w:bottom w:val="none" w:sz="0" w:space="0" w:color="auto"/>
                <w:right w:val="none" w:sz="0" w:space="0" w:color="auto"/>
              </w:divBdr>
            </w:div>
            <w:div w:id="160735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0725">
      <w:bodyDiv w:val="1"/>
      <w:marLeft w:val="0"/>
      <w:marRight w:val="0"/>
      <w:marTop w:val="0"/>
      <w:marBottom w:val="0"/>
      <w:divBdr>
        <w:top w:val="none" w:sz="0" w:space="0" w:color="auto"/>
        <w:left w:val="none" w:sz="0" w:space="0" w:color="auto"/>
        <w:bottom w:val="none" w:sz="0" w:space="0" w:color="auto"/>
        <w:right w:val="none" w:sz="0" w:space="0" w:color="auto"/>
      </w:divBdr>
      <w:divsChild>
        <w:div w:id="656152149">
          <w:marLeft w:val="0"/>
          <w:marRight w:val="0"/>
          <w:marTop w:val="0"/>
          <w:marBottom w:val="0"/>
          <w:divBdr>
            <w:top w:val="none" w:sz="0" w:space="0" w:color="auto"/>
            <w:left w:val="none" w:sz="0" w:space="0" w:color="auto"/>
            <w:bottom w:val="none" w:sz="0" w:space="0" w:color="auto"/>
            <w:right w:val="none" w:sz="0" w:space="0" w:color="auto"/>
          </w:divBdr>
          <w:divsChild>
            <w:div w:id="872696588">
              <w:marLeft w:val="0"/>
              <w:marRight w:val="0"/>
              <w:marTop w:val="0"/>
              <w:marBottom w:val="0"/>
              <w:divBdr>
                <w:top w:val="none" w:sz="0" w:space="0" w:color="auto"/>
                <w:left w:val="none" w:sz="0" w:space="0" w:color="auto"/>
                <w:bottom w:val="none" w:sz="0" w:space="0" w:color="auto"/>
                <w:right w:val="none" w:sz="0" w:space="0" w:color="auto"/>
              </w:divBdr>
            </w:div>
            <w:div w:id="425394191">
              <w:marLeft w:val="0"/>
              <w:marRight w:val="0"/>
              <w:marTop w:val="0"/>
              <w:marBottom w:val="0"/>
              <w:divBdr>
                <w:top w:val="none" w:sz="0" w:space="0" w:color="auto"/>
                <w:left w:val="none" w:sz="0" w:space="0" w:color="auto"/>
                <w:bottom w:val="none" w:sz="0" w:space="0" w:color="auto"/>
                <w:right w:val="none" w:sz="0" w:space="0" w:color="auto"/>
              </w:divBdr>
            </w:div>
            <w:div w:id="1271812276">
              <w:marLeft w:val="0"/>
              <w:marRight w:val="0"/>
              <w:marTop w:val="0"/>
              <w:marBottom w:val="0"/>
              <w:divBdr>
                <w:top w:val="none" w:sz="0" w:space="0" w:color="auto"/>
                <w:left w:val="none" w:sz="0" w:space="0" w:color="auto"/>
                <w:bottom w:val="none" w:sz="0" w:space="0" w:color="auto"/>
                <w:right w:val="none" w:sz="0" w:space="0" w:color="auto"/>
              </w:divBdr>
            </w:div>
            <w:div w:id="763037888">
              <w:marLeft w:val="0"/>
              <w:marRight w:val="0"/>
              <w:marTop w:val="0"/>
              <w:marBottom w:val="0"/>
              <w:divBdr>
                <w:top w:val="none" w:sz="0" w:space="0" w:color="auto"/>
                <w:left w:val="none" w:sz="0" w:space="0" w:color="auto"/>
                <w:bottom w:val="none" w:sz="0" w:space="0" w:color="auto"/>
                <w:right w:val="none" w:sz="0" w:space="0" w:color="auto"/>
              </w:divBdr>
            </w:div>
            <w:div w:id="866992342">
              <w:marLeft w:val="0"/>
              <w:marRight w:val="0"/>
              <w:marTop w:val="0"/>
              <w:marBottom w:val="0"/>
              <w:divBdr>
                <w:top w:val="none" w:sz="0" w:space="0" w:color="auto"/>
                <w:left w:val="none" w:sz="0" w:space="0" w:color="auto"/>
                <w:bottom w:val="none" w:sz="0" w:space="0" w:color="auto"/>
                <w:right w:val="none" w:sz="0" w:space="0" w:color="auto"/>
              </w:divBdr>
            </w:div>
            <w:div w:id="1695694906">
              <w:marLeft w:val="0"/>
              <w:marRight w:val="0"/>
              <w:marTop w:val="0"/>
              <w:marBottom w:val="0"/>
              <w:divBdr>
                <w:top w:val="none" w:sz="0" w:space="0" w:color="auto"/>
                <w:left w:val="none" w:sz="0" w:space="0" w:color="auto"/>
                <w:bottom w:val="none" w:sz="0" w:space="0" w:color="auto"/>
                <w:right w:val="none" w:sz="0" w:space="0" w:color="auto"/>
              </w:divBdr>
            </w:div>
            <w:div w:id="172840743">
              <w:marLeft w:val="0"/>
              <w:marRight w:val="0"/>
              <w:marTop w:val="0"/>
              <w:marBottom w:val="0"/>
              <w:divBdr>
                <w:top w:val="none" w:sz="0" w:space="0" w:color="auto"/>
                <w:left w:val="none" w:sz="0" w:space="0" w:color="auto"/>
                <w:bottom w:val="none" w:sz="0" w:space="0" w:color="auto"/>
                <w:right w:val="none" w:sz="0" w:space="0" w:color="auto"/>
              </w:divBdr>
            </w:div>
            <w:div w:id="207032691">
              <w:marLeft w:val="0"/>
              <w:marRight w:val="0"/>
              <w:marTop w:val="0"/>
              <w:marBottom w:val="0"/>
              <w:divBdr>
                <w:top w:val="none" w:sz="0" w:space="0" w:color="auto"/>
                <w:left w:val="none" w:sz="0" w:space="0" w:color="auto"/>
                <w:bottom w:val="none" w:sz="0" w:space="0" w:color="auto"/>
                <w:right w:val="none" w:sz="0" w:space="0" w:color="auto"/>
              </w:divBdr>
            </w:div>
            <w:div w:id="1929193026">
              <w:marLeft w:val="0"/>
              <w:marRight w:val="0"/>
              <w:marTop w:val="0"/>
              <w:marBottom w:val="0"/>
              <w:divBdr>
                <w:top w:val="none" w:sz="0" w:space="0" w:color="auto"/>
                <w:left w:val="none" w:sz="0" w:space="0" w:color="auto"/>
                <w:bottom w:val="none" w:sz="0" w:space="0" w:color="auto"/>
                <w:right w:val="none" w:sz="0" w:space="0" w:color="auto"/>
              </w:divBdr>
            </w:div>
            <w:div w:id="1382900512">
              <w:marLeft w:val="0"/>
              <w:marRight w:val="0"/>
              <w:marTop w:val="0"/>
              <w:marBottom w:val="0"/>
              <w:divBdr>
                <w:top w:val="none" w:sz="0" w:space="0" w:color="auto"/>
                <w:left w:val="none" w:sz="0" w:space="0" w:color="auto"/>
                <w:bottom w:val="none" w:sz="0" w:space="0" w:color="auto"/>
                <w:right w:val="none" w:sz="0" w:space="0" w:color="auto"/>
              </w:divBdr>
            </w:div>
            <w:div w:id="1871607217">
              <w:marLeft w:val="0"/>
              <w:marRight w:val="0"/>
              <w:marTop w:val="0"/>
              <w:marBottom w:val="0"/>
              <w:divBdr>
                <w:top w:val="none" w:sz="0" w:space="0" w:color="auto"/>
                <w:left w:val="none" w:sz="0" w:space="0" w:color="auto"/>
                <w:bottom w:val="none" w:sz="0" w:space="0" w:color="auto"/>
                <w:right w:val="none" w:sz="0" w:space="0" w:color="auto"/>
              </w:divBdr>
            </w:div>
            <w:div w:id="962659006">
              <w:marLeft w:val="0"/>
              <w:marRight w:val="0"/>
              <w:marTop w:val="0"/>
              <w:marBottom w:val="0"/>
              <w:divBdr>
                <w:top w:val="none" w:sz="0" w:space="0" w:color="auto"/>
                <w:left w:val="none" w:sz="0" w:space="0" w:color="auto"/>
                <w:bottom w:val="none" w:sz="0" w:space="0" w:color="auto"/>
                <w:right w:val="none" w:sz="0" w:space="0" w:color="auto"/>
              </w:divBdr>
            </w:div>
            <w:div w:id="991760578">
              <w:marLeft w:val="0"/>
              <w:marRight w:val="0"/>
              <w:marTop w:val="0"/>
              <w:marBottom w:val="0"/>
              <w:divBdr>
                <w:top w:val="none" w:sz="0" w:space="0" w:color="auto"/>
                <w:left w:val="none" w:sz="0" w:space="0" w:color="auto"/>
                <w:bottom w:val="none" w:sz="0" w:space="0" w:color="auto"/>
                <w:right w:val="none" w:sz="0" w:space="0" w:color="auto"/>
              </w:divBdr>
            </w:div>
            <w:div w:id="1553662308">
              <w:marLeft w:val="0"/>
              <w:marRight w:val="0"/>
              <w:marTop w:val="0"/>
              <w:marBottom w:val="0"/>
              <w:divBdr>
                <w:top w:val="none" w:sz="0" w:space="0" w:color="auto"/>
                <w:left w:val="none" w:sz="0" w:space="0" w:color="auto"/>
                <w:bottom w:val="none" w:sz="0" w:space="0" w:color="auto"/>
                <w:right w:val="none" w:sz="0" w:space="0" w:color="auto"/>
              </w:divBdr>
            </w:div>
            <w:div w:id="1579562224">
              <w:marLeft w:val="0"/>
              <w:marRight w:val="0"/>
              <w:marTop w:val="0"/>
              <w:marBottom w:val="0"/>
              <w:divBdr>
                <w:top w:val="none" w:sz="0" w:space="0" w:color="auto"/>
                <w:left w:val="none" w:sz="0" w:space="0" w:color="auto"/>
                <w:bottom w:val="none" w:sz="0" w:space="0" w:color="auto"/>
                <w:right w:val="none" w:sz="0" w:space="0" w:color="auto"/>
              </w:divBdr>
            </w:div>
            <w:div w:id="2002388319">
              <w:marLeft w:val="0"/>
              <w:marRight w:val="0"/>
              <w:marTop w:val="0"/>
              <w:marBottom w:val="0"/>
              <w:divBdr>
                <w:top w:val="none" w:sz="0" w:space="0" w:color="auto"/>
                <w:left w:val="none" w:sz="0" w:space="0" w:color="auto"/>
                <w:bottom w:val="none" w:sz="0" w:space="0" w:color="auto"/>
                <w:right w:val="none" w:sz="0" w:space="0" w:color="auto"/>
              </w:divBdr>
            </w:div>
            <w:div w:id="552811180">
              <w:marLeft w:val="0"/>
              <w:marRight w:val="0"/>
              <w:marTop w:val="0"/>
              <w:marBottom w:val="0"/>
              <w:divBdr>
                <w:top w:val="none" w:sz="0" w:space="0" w:color="auto"/>
                <w:left w:val="none" w:sz="0" w:space="0" w:color="auto"/>
                <w:bottom w:val="none" w:sz="0" w:space="0" w:color="auto"/>
                <w:right w:val="none" w:sz="0" w:space="0" w:color="auto"/>
              </w:divBdr>
            </w:div>
            <w:div w:id="1692143519">
              <w:marLeft w:val="0"/>
              <w:marRight w:val="0"/>
              <w:marTop w:val="0"/>
              <w:marBottom w:val="0"/>
              <w:divBdr>
                <w:top w:val="none" w:sz="0" w:space="0" w:color="auto"/>
                <w:left w:val="none" w:sz="0" w:space="0" w:color="auto"/>
                <w:bottom w:val="none" w:sz="0" w:space="0" w:color="auto"/>
                <w:right w:val="none" w:sz="0" w:space="0" w:color="auto"/>
              </w:divBdr>
            </w:div>
            <w:div w:id="1704358183">
              <w:marLeft w:val="0"/>
              <w:marRight w:val="0"/>
              <w:marTop w:val="0"/>
              <w:marBottom w:val="0"/>
              <w:divBdr>
                <w:top w:val="none" w:sz="0" w:space="0" w:color="auto"/>
                <w:left w:val="none" w:sz="0" w:space="0" w:color="auto"/>
                <w:bottom w:val="none" w:sz="0" w:space="0" w:color="auto"/>
                <w:right w:val="none" w:sz="0" w:space="0" w:color="auto"/>
              </w:divBdr>
            </w:div>
            <w:div w:id="2076663974">
              <w:marLeft w:val="0"/>
              <w:marRight w:val="0"/>
              <w:marTop w:val="0"/>
              <w:marBottom w:val="0"/>
              <w:divBdr>
                <w:top w:val="none" w:sz="0" w:space="0" w:color="auto"/>
                <w:left w:val="none" w:sz="0" w:space="0" w:color="auto"/>
                <w:bottom w:val="none" w:sz="0" w:space="0" w:color="auto"/>
                <w:right w:val="none" w:sz="0" w:space="0" w:color="auto"/>
              </w:divBdr>
            </w:div>
            <w:div w:id="1691446878">
              <w:marLeft w:val="0"/>
              <w:marRight w:val="0"/>
              <w:marTop w:val="0"/>
              <w:marBottom w:val="0"/>
              <w:divBdr>
                <w:top w:val="none" w:sz="0" w:space="0" w:color="auto"/>
                <w:left w:val="none" w:sz="0" w:space="0" w:color="auto"/>
                <w:bottom w:val="none" w:sz="0" w:space="0" w:color="auto"/>
                <w:right w:val="none" w:sz="0" w:space="0" w:color="auto"/>
              </w:divBdr>
            </w:div>
            <w:div w:id="953706912">
              <w:marLeft w:val="0"/>
              <w:marRight w:val="0"/>
              <w:marTop w:val="0"/>
              <w:marBottom w:val="0"/>
              <w:divBdr>
                <w:top w:val="none" w:sz="0" w:space="0" w:color="auto"/>
                <w:left w:val="none" w:sz="0" w:space="0" w:color="auto"/>
                <w:bottom w:val="none" w:sz="0" w:space="0" w:color="auto"/>
                <w:right w:val="none" w:sz="0" w:space="0" w:color="auto"/>
              </w:divBdr>
            </w:div>
            <w:div w:id="1109735664">
              <w:marLeft w:val="0"/>
              <w:marRight w:val="0"/>
              <w:marTop w:val="0"/>
              <w:marBottom w:val="0"/>
              <w:divBdr>
                <w:top w:val="none" w:sz="0" w:space="0" w:color="auto"/>
                <w:left w:val="none" w:sz="0" w:space="0" w:color="auto"/>
                <w:bottom w:val="none" w:sz="0" w:space="0" w:color="auto"/>
                <w:right w:val="none" w:sz="0" w:space="0" w:color="auto"/>
              </w:divBdr>
            </w:div>
            <w:div w:id="1529832835">
              <w:marLeft w:val="0"/>
              <w:marRight w:val="0"/>
              <w:marTop w:val="0"/>
              <w:marBottom w:val="0"/>
              <w:divBdr>
                <w:top w:val="none" w:sz="0" w:space="0" w:color="auto"/>
                <w:left w:val="none" w:sz="0" w:space="0" w:color="auto"/>
                <w:bottom w:val="none" w:sz="0" w:space="0" w:color="auto"/>
                <w:right w:val="none" w:sz="0" w:space="0" w:color="auto"/>
              </w:divBdr>
            </w:div>
            <w:div w:id="2030445603">
              <w:marLeft w:val="0"/>
              <w:marRight w:val="0"/>
              <w:marTop w:val="0"/>
              <w:marBottom w:val="0"/>
              <w:divBdr>
                <w:top w:val="none" w:sz="0" w:space="0" w:color="auto"/>
                <w:left w:val="none" w:sz="0" w:space="0" w:color="auto"/>
                <w:bottom w:val="none" w:sz="0" w:space="0" w:color="auto"/>
                <w:right w:val="none" w:sz="0" w:space="0" w:color="auto"/>
              </w:divBdr>
            </w:div>
            <w:div w:id="1598365700">
              <w:marLeft w:val="0"/>
              <w:marRight w:val="0"/>
              <w:marTop w:val="0"/>
              <w:marBottom w:val="0"/>
              <w:divBdr>
                <w:top w:val="none" w:sz="0" w:space="0" w:color="auto"/>
                <w:left w:val="none" w:sz="0" w:space="0" w:color="auto"/>
                <w:bottom w:val="none" w:sz="0" w:space="0" w:color="auto"/>
                <w:right w:val="none" w:sz="0" w:space="0" w:color="auto"/>
              </w:divBdr>
            </w:div>
            <w:div w:id="1482966611">
              <w:marLeft w:val="0"/>
              <w:marRight w:val="0"/>
              <w:marTop w:val="0"/>
              <w:marBottom w:val="0"/>
              <w:divBdr>
                <w:top w:val="none" w:sz="0" w:space="0" w:color="auto"/>
                <w:left w:val="none" w:sz="0" w:space="0" w:color="auto"/>
                <w:bottom w:val="none" w:sz="0" w:space="0" w:color="auto"/>
                <w:right w:val="none" w:sz="0" w:space="0" w:color="auto"/>
              </w:divBdr>
            </w:div>
            <w:div w:id="1888881061">
              <w:marLeft w:val="0"/>
              <w:marRight w:val="0"/>
              <w:marTop w:val="0"/>
              <w:marBottom w:val="0"/>
              <w:divBdr>
                <w:top w:val="none" w:sz="0" w:space="0" w:color="auto"/>
                <w:left w:val="none" w:sz="0" w:space="0" w:color="auto"/>
                <w:bottom w:val="none" w:sz="0" w:space="0" w:color="auto"/>
                <w:right w:val="none" w:sz="0" w:space="0" w:color="auto"/>
              </w:divBdr>
            </w:div>
            <w:div w:id="336075697">
              <w:marLeft w:val="0"/>
              <w:marRight w:val="0"/>
              <w:marTop w:val="0"/>
              <w:marBottom w:val="0"/>
              <w:divBdr>
                <w:top w:val="none" w:sz="0" w:space="0" w:color="auto"/>
                <w:left w:val="none" w:sz="0" w:space="0" w:color="auto"/>
                <w:bottom w:val="none" w:sz="0" w:space="0" w:color="auto"/>
                <w:right w:val="none" w:sz="0" w:space="0" w:color="auto"/>
              </w:divBdr>
            </w:div>
            <w:div w:id="1591310713">
              <w:marLeft w:val="0"/>
              <w:marRight w:val="0"/>
              <w:marTop w:val="0"/>
              <w:marBottom w:val="0"/>
              <w:divBdr>
                <w:top w:val="none" w:sz="0" w:space="0" w:color="auto"/>
                <w:left w:val="none" w:sz="0" w:space="0" w:color="auto"/>
                <w:bottom w:val="none" w:sz="0" w:space="0" w:color="auto"/>
                <w:right w:val="none" w:sz="0" w:space="0" w:color="auto"/>
              </w:divBdr>
            </w:div>
            <w:div w:id="1306663176">
              <w:marLeft w:val="0"/>
              <w:marRight w:val="0"/>
              <w:marTop w:val="0"/>
              <w:marBottom w:val="0"/>
              <w:divBdr>
                <w:top w:val="none" w:sz="0" w:space="0" w:color="auto"/>
                <w:left w:val="none" w:sz="0" w:space="0" w:color="auto"/>
                <w:bottom w:val="none" w:sz="0" w:space="0" w:color="auto"/>
                <w:right w:val="none" w:sz="0" w:space="0" w:color="auto"/>
              </w:divBdr>
            </w:div>
            <w:div w:id="1764061688">
              <w:marLeft w:val="0"/>
              <w:marRight w:val="0"/>
              <w:marTop w:val="0"/>
              <w:marBottom w:val="0"/>
              <w:divBdr>
                <w:top w:val="none" w:sz="0" w:space="0" w:color="auto"/>
                <w:left w:val="none" w:sz="0" w:space="0" w:color="auto"/>
                <w:bottom w:val="none" w:sz="0" w:space="0" w:color="auto"/>
                <w:right w:val="none" w:sz="0" w:space="0" w:color="auto"/>
              </w:divBdr>
            </w:div>
            <w:div w:id="1397582095">
              <w:marLeft w:val="0"/>
              <w:marRight w:val="0"/>
              <w:marTop w:val="0"/>
              <w:marBottom w:val="0"/>
              <w:divBdr>
                <w:top w:val="none" w:sz="0" w:space="0" w:color="auto"/>
                <w:left w:val="none" w:sz="0" w:space="0" w:color="auto"/>
                <w:bottom w:val="none" w:sz="0" w:space="0" w:color="auto"/>
                <w:right w:val="none" w:sz="0" w:space="0" w:color="auto"/>
              </w:divBdr>
            </w:div>
            <w:div w:id="176238693">
              <w:marLeft w:val="0"/>
              <w:marRight w:val="0"/>
              <w:marTop w:val="0"/>
              <w:marBottom w:val="0"/>
              <w:divBdr>
                <w:top w:val="none" w:sz="0" w:space="0" w:color="auto"/>
                <w:left w:val="none" w:sz="0" w:space="0" w:color="auto"/>
                <w:bottom w:val="none" w:sz="0" w:space="0" w:color="auto"/>
                <w:right w:val="none" w:sz="0" w:space="0" w:color="auto"/>
              </w:divBdr>
            </w:div>
            <w:div w:id="59860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10024">
      <w:bodyDiv w:val="1"/>
      <w:marLeft w:val="0"/>
      <w:marRight w:val="0"/>
      <w:marTop w:val="0"/>
      <w:marBottom w:val="0"/>
      <w:divBdr>
        <w:top w:val="none" w:sz="0" w:space="0" w:color="auto"/>
        <w:left w:val="none" w:sz="0" w:space="0" w:color="auto"/>
        <w:bottom w:val="none" w:sz="0" w:space="0" w:color="auto"/>
        <w:right w:val="none" w:sz="0" w:space="0" w:color="auto"/>
      </w:divBdr>
      <w:divsChild>
        <w:div w:id="1591695177">
          <w:marLeft w:val="0"/>
          <w:marRight w:val="0"/>
          <w:marTop w:val="0"/>
          <w:marBottom w:val="0"/>
          <w:divBdr>
            <w:top w:val="none" w:sz="0" w:space="0" w:color="auto"/>
            <w:left w:val="none" w:sz="0" w:space="0" w:color="auto"/>
            <w:bottom w:val="none" w:sz="0" w:space="0" w:color="auto"/>
            <w:right w:val="none" w:sz="0" w:space="0" w:color="auto"/>
          </w:divBdr>
          <w:divsChild>
            <w:div w:id="1555506456">
              <w:marLeft w:val="0"/>
              <w:marRight w:val="0"/>
              <w:marTop w:val="0"/>
              <w:marBottom w:val="0"/>
              <w:divBdr>
                <w:top w:val="none" w:sz="0" w:space="0" w:color="auto"/>
                <w:left w:val="none" w:sz="0" w:space="0" w:color="auto"/>
                <w:bottom w:val="none" w:sz="0" w:space="0" w:color="auto"/>
                <w:right w:val="none" w:sz="0" w:space="0" w:color="auto"/>
              </w:divBdr>
            </w:div>
            <w:div w:id="394472448">
              <w:marLeft w:val="0"/>
              <w:marRight w:val="0"/>
              <w:marTop w:val="0"/>
              <w:marBottom w:val="0"/>
              <w:divBdr>
                <w:top w:val="none" w:sz="0" w:space="0" w:color="auto"/>
                <w:left w:val="none" w:sz="0" w:space="0" w:color="auto"/>
                <w:bottom w:val="none" w:sz="0" w:space="0" w:color="auto"/>
                <w:right w:val="none" w:sz="0" w:space="0" w:color="auto"/>
              </w:divBdr>
            </w:div>
            <w:div w:id="451023754">
              <w:marLeft w:val="0"/>
              <w:marRight w:val="0"/>
              <w:marTop w:val="0"/>
              <w:marBottom w:val="0"/>
              <w:divBdr>
                <w:top w:val="none" w:sz="0" w:space="0" w:color="auto"/>
                <w:left w:val="none" w:sz="0" w:space="0" w:color="auto"/>
                <w:bottom w:val="none" w:sz="0" w:space="0" w:color="auto"/>
                <w:right w:val="none" w:sz="0" w:space="0" w:color="auto"/>
              </w:divBdr>
            </w:div>
            <w:div w:id="627787285">
              <w:marLeft w:val="0"/>
              <w:marRight w:val="0"/>
              <w:marTop w:val="0"/>
              <w:marBottom w:val="0"/>
              <w:divBdr>
                <w:top w:val="none" w:sz="0" w:space="0" w:color="auto"/>
                <w:left w:val="none" w:sz="0" w:space="0" w:color="auto"/>
                <w:bottom w:val="none" w:sz="0" w:space="0" w:color="auto"/>
                <w:right w:val="none" w:sz="0" w:space="0" w:color="auto"/>
              </w:divBdr>
            </w:div>
            <w:div w:id="859854414">
              <w:marLeft w:val="0"/>
              <w:marRight w:val="0"/>
              <w:marTop w:val="0"/>
              <w:marBottom w:val="0"/>
              <w:divBdr>
                <w:top w:val="none" w:sz="0" w:space="0" w:color="auto"/>
                <w:left w:val="none" w:sz="0" w:space="0" w:color="auto"/>
                <w:bottom w:val="none" w:sz="0" w:space="0" w:color="auto"/>
                <w:right w:val="none" w:sz="0" w:space="0" w:color="auto"/>
              </w:divBdr>
            </w:div>
            <w:div w:id="491069357">
              <w:marLeft w:val="0"/>
              <w:marRight w:val="0"/>
              <w:marTop w:val="0"/>
              <w:marBottom w:val="0"/>
              <w:divBdr>
                <w:top w:val="none" w:sz="0" w:space="0" w:color="auto"/>
                <w:left w:val="none" w:sz="0" w:space="0" w:color="auto"/>
                <w:bottom w:val="none" w:sz="0" w:space="0" w:color="auto"/>
                <w:right w:val="none" w:sz="0" w:space="0" w:color="auto"/>
              </w:divBdr>
            </w:div>
            <w:div w:id="1273829065">
              <w:marLeft w:val="0"/>
              <w:marRight w:val="0"/>
              <w:marTop w:val="0"/>
              <w:marBottom w:val="0"/>
              <w:divBdr>
                <w:top w:val="none" w:sz="0" w:space="0" w:color="auto"/>
                <w:left w:val="none" w:sz="0" w:space="0" w:color="auto"/>
                <w:bottom w:val="none" w:sz="0" w:space="0" w:color="auto"/>
                <w:right w:val="none" w:sz="0" w:space="0" w:color="auto"/>
              </w:divBdr>
            </w:div>
            <w:div w:id="459960536">
              <w:marLeft w:val="0"/>
              <w:marRight w:val="0"/>
              <w:marTop w:val="0"/>
              <w:marBottom w:val="0"/>
              <w:divBdr>
                <w:top w:val="none" w:sz="0" w:space="0" w:color="auto"/>
                <w:left w:val="none" w:sz="0" w:space="0" w:color="auto"/>
                <w:bottom w:val="none" w:sz="0" w:space="0" w:color="auto"/>
                <w:right w:val="none" w:sz="0" w:space="0" w:color="auto"/>
              </w:divBdr>
            </w:div>
            <w:div w:id="1183671603">
              <w:marLeft w:val="0"/>
              <w:marRight w:val="0"/>
              <w:marTop w:val="0"/>
              <w:marBottom w:val="0"/>
              <w:divBdr>
                <w:top w:val="none" w:sz="0" w:space="0" w:color="auto"/>
                <w:left w:val="none" w:sz="0" w:space="0" w:color="auto"/>
                <w:bottom w:val="none" w:sz="0" w:space="0" w:color="auto"/>
                <w:right w:val="none" w:sz="0" w:space="0" w:color="auto"/>
              </w:divBdr>
            </w:div>
            <w:div w:id="1882325606">
              <w:marLeft w:val="0"/>
              <w:marRight w:val="0"/>
              <w:marTop w:val="0"/>
              <w:marBottom w:val="0"/>
              <w:divBdr>
                <w:top w:val="none" w:sz="0" w:space="0" w:color="auto"/>
                <w:left w:val="none" w:sz="0" w:space="0" w:color="auto"/>
                <w:bottom w:val="none" w:sz="0" w:space="0" w:color="auto"/>
                <w:right w:val="none" w:sz="0" w:space="0" w:color="auto"/>
              </w:divBdr>
            </w:div>
            <w:div w:id="62796517">
              <w:marLeft w:val="0"/>
              <w:marRight w:val="0"/>
              <w:marTop w:val="0"/>
              <w:marBottom w:val="0"/>
              <w:divBdr>
                <w:top w:val="none" w:sz="0" w:space="0" w:color="auto"/>
                <w:left w:val="none" w:sz="0" w:space="0" w:color="auto"/>
                <w:bottom w:val="none" w:sz="0" w:space="0" w:color="auto"/>
                <w:right w:val="none" w:sz="0" w:space="0" w:color="auto"/>
              </w:divBdr>
            </w:div>
            <w:div w:id="214440037">
              <w:marLeft w:val="0"/>
              <w:marRight w:val="0"/>
              <w:marTop w:val="0"/>
              <w:marBottom w:val="0"/>
              <w:divBdr>
                <w:top w:val="none" w:sz="0" w:space="0" w:color="auto"/>
                <w:left w:val="none" w:sz="0" w:space="0" w:color="auto"/>
                <w:bottom w:val="none" w:sz="0" w:space="0" w:color="auto"/>
                <w:right w:val="none" w:sz="0" w:space="0" w:color="auto"/>
              </w:divBdr>
            </w:div>
            <w:div w:id="1916545244">
              <w:marLeft w:val="0"/>
              <w:marRight w:val="0"/>
              <w:marTop w:val="0"/>
              <w:marBottom w:val="0"/>
              <w:divBdr>
                <w:top w:val="none" w:sz="0" w:space="0" w:color="auto"/>
                <w:left w:val="none" w:sz="0" w:space="0" w:color="auto"/>
                <w:bottom w:val="none" w:sz="0" w:space="0" w:color="auto"/>
                <w:right w:val="none" w:sz="0" w:space="0" w:color="auto"/>
              </w:divBdr>
            </w:div>
            <w:div w:id="393968057">
              <w:marLeft w:val="0"/>
              <w:marRight w:val="0"/>
              <w:marTop w:val="0"/>
              <w:marBottom w:val="0"/>
              <w:divBdr>
                <w:top w:val="none" w:sz="0" w:space="0" w:color="auto"/>
                <w:left w:val="none" w:sz="0" w:space="0" w:color="auto"/>
                <w:bottom w:val="none" w:sz="0" w:space="0" w:color="auto"/>
                <w:right w:val="none" w:sz="0" w:space="0" w:color="auto"/>
              </w:divBdr>
            </w:div>
            <w:div w:id="152397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8978">
      <w:bodyDiv w:val="1"/>
      <w:marLeft w:val="0"/>
      <w:marRight w:val="0"/>
      <w:marTop w:val="0"/>
      <w:marBottom w:val="0"/>
      <w:divBdr>
        <w:top w:val="none" w:sz="0" w:space="0" w:color="auto"/>
        <w:left w:val="none" w:sz="0" w:space="0" w:color="auto"/>
        <w:bottom w:val="none" w:sz="0" w:space="0" w:color="auto"/>
        <w:right w:val="none" w:sz="0" w:space="0" w:color="auto"/>
      </w:divBdr>
      <w:divsChild>
        <w:div w:id="823283449">
          <w:marLeft w:val="0"/>
          <w:marRight w:val="0"/>
          <w:marTop w:val="0"/>
          <w:marBottom w:val="0"/>
          <w:divBdr>
            <w:top w:val="none" w:sz="0" w:space="0" w:color="auto"/>
            <w:left w:val="none" w:sz="0" w:space="0" w:color="auto"/>
            <w:bottom w:val="none" w:sz="0" w:space="0" w:color="auto"/>
            <w:right w:val="none" w:sz="0" w:space="0" w:color="auto"/>
          </w:divBdr>
          <w:divsChild>
            <w:div w:id="34472655">
              <w:marLeft w:val="0"/>
              <w:marRight w:val="0"/>
              <w:marTop w:val="0"/>
              <w:marBottom w:val="0"/>
              <w:divBdr>
                <w:top w:val="none" w:sz="0" w:space="0" w:color="auto"/>
                <w:left w:val="none" w:sz="0" w:space="0" w:color="auto"/>
                <w:bottom w:val="none" w:sz="0" w:space="0" w:color="auto"/>
                <w:right w:val="none" w:sz="0" w:space="0" w:color="auto"/>
              </w:divBdr>
            </w:div>
            <w:div w:id="1422483524">
              <w:marLeft w:val="0"/>
              <w:marRight w:val="0"/>
              <w:marTop w:val="0"/>
              <w:marBottom w:val="0"/>
              <w:divBdr>
                <w:top w:val="none" w:sz="0" w:space="0" w:color="auto"/>
                <w:left w:val="none" w:sz="0" w:space="0" w:color="auto"/>
                <w:bottom w:val="none" w:sz="0" w:space="0" w:color="auto"/>
                <w:right w:val="none" w:sz="0" w:space="0" w:color="auto"/>
              </w:divBdr>
            </w:div>
            <w:div w:id="1027945554">
              <w:marLeft w:val="0"/>
              <w:marRight w:val="0"/>
              <w:marTop w:val="0"/>
              <w:marBottom w:val="0"/>
              <w:divBdr>
                <w:top w:val="none" w:sz="0" w:space="0" w:color="auto"/>
                <w:left w:val="none" w:sz="0" w:space="0" w:color="auto"/>
                <w:bottom w:val="none" w:sz="0" w:space="0" w:color="auto"/>
                <w:right w:val="none" w:sz="0" w:space="0" w:color="auto"/>
              </w:divBdr>
            </w:div>
            <w:div w:id="1457522331">
              <w:marLeft w:val="0"/>
              <w:marRight w:val="0"/>
              <w:marTop w:val="0"/>
              <w:marBottom w:val="0"/>
              <w:divBdr>
                <w:top w:val="none" w:sz="0" w:space="0" w:color="auto"/>
                <w:left w:val="none" w:sz="0" w:space="0" w:color="auto"/>
                <w:bottom w:val="none" w:sz="0" w:space="0" w:color="auto"/>
                <w:right w:val="none" w:sz="0" w:space="0" w:color="auto"/>
              </w:divBdr>
            </w:div>
            <w:div w:id="2103330651">
              <w:marLeft w:val="0"/>
              <w:marRight w:val="0"/>
              <w:marTop w:val="0"/>
              <w:marBottom w:val="0"/>
              <w:divBdr>
                <w:top w:val="none" w:sz="0" w:space="0" w:color="auto"/>
                <w:left w:val="none" w:sz="0" w:space="0" w:color="auto"/>
                <w:bottom w:val="none" w:sz="0" w:space="0" w:color="auto"/>
                <w:right w:val="none" w:sz="0" w:space="0" w:color="auto"/>
              </w:divBdr>
            </w:div>
            <w:div w:id="158038752">
              <w:marLeft w:val="0"/>
              <w:marRight w:val="0"/>
              <w:marTop w:val="0"/>
              <w:marBottom w:val="0"/>
              <w:divBdr>
                <w:top w:val="none" w:sz="0" w:space="0" w:color="auto"/>
                <w:left w:val="none" w:sz="0" w:space="0" w:color="auto"/>
                <w:bottom w:val="none" w:sz="0" w:space="0" w:color="auto"/>
                <w:right w:val="none" w:sz="0" w:space="0" w:color="auto"/>
              </w:divBdr>
            </w:div>
            <w:div w:id="585917171">
              <w:marLeft w:val="0"/>
              <w:marRight w:val="0"/>
              <w:marTop w:val="0"/>
              <w:marBottom w:val="0"/>
              <w:divBdr>
                <w:top w:val="none" w:sz="0" w:space="0" w:color="auto"/>
                <w:left w:val="none" w:sz="0" w:space="0" w:color="auto"/>
                <w:bottom w:val="none" w:sz="0" w:space="0" w:color="auto"/>
                <w:right w:val="none" w:sz="0" w:space="0" w:color="auto"/>
              </w:divBdr>
            </w:div>
            <w:div w:id="629631540">
              <w:marLeft w:val="0"/>
              <w:marRight w:val="0"/>
              <w:marTop w:val="0"/>
              <w:marBottom w:val="0"/>
              <w:divBdr>
                <w:top w:val="none" w:sz="0" w:space="0" w:color="auto"/>
                <w:left w:val="none" w:sz="0" w:space="0" w:color="auto"/>
                <w:bottom w:val="none" w:sz="0" w:space="0" w:color="auto"/>
                <w:right w:val="none" w:sz="0" w:space="0" w:color="auto"/>
              </w:divBdr>
            </w:div>
            <w:div w:id="1907064575">
              <w:marLeft w:val="0"/>
              <w:marRight w:val="0"/>
              <w:marTop w:val="0"/>
              <w:marBottom w:val="0"/>
              <w:divBdr>
                <w:top w:val="none" w:sz="0" w:space="0" w:color="auto"/>
                <w:left w:val="none" w:sz="0" w:space="0" w:color="auto"/>
                <w:bottom w:val="none" w:sz="0" w:space="0" w:color="auto"/>
                <w:right w:val="none" w:sz="0" w:space="0" w:color="auto"/>
              </w:divBdr>
            </w:div>
            <w:div w:id="746802935">
              <w:marLeft w:val="0"/>
              <w:marRight w:val="0"/>
              <w:marTop w:val="0"/>
              <w:marBottom w:val="0"/>
              <w:divBdr>
                <w:top w:val="none" w:sz="0" w:space="0" w:color="auto"/>
                <w:left w:val="none" w:sz="0" w:space="0" w:color="auto"/>
                <w:bottom w:val="none" w:sz="0" w:space="0" w:color="auto"/>
                <w:right w:val="none" w:sz="0" w:space="0" w:color="auto"/>
              </w:divBdr>
            </w:div>
            <w:div w:id="2009213036">
              <w:marLeft w:val="0"/>
              <w:marRight w:val="0"/>
              <w:marTop w:val="0"/>
              <w:marBottom w:val="0"/>
              <w:divBdr>
                <w:top w:val="none" w:sz="0" w:space="0" w:color="auto"/>
                <w:left w:val="none" w:sz="0" w:space="0" w:color="auto"/>
                <w:bottom w:val="none" w:sz="0" w:space="0" w:color="auto"/>
                <w:right w:val="none" w:sz="0" w:space="0" w:color="auto"/>
              </w:divBdr>
            </w:div>
            <w:div w:id="997458103">
              <w:marLeft w:val="0"/>
              <w:marRight w:val="0"/>
              <w:marTop w:val="0"/>
              <w:marBottom w:val="0"/>
              <w:divBdr>
                <w:top w:val="none" w:sz="0" w:space="0" w:color="auto"/>
                <w:left w:val="none" w:sz="0" w:space="0" w:color="auto"/>
                <w:bottom w:val="none" w:sz="0" w:space="0" w:color="auto"/>
                <w:right w:val="none" w:sz="0" w:space="0" w:color="auto"/>
              </w:divBdr>
            </w:div>
            <w:div w:id="2037071623">
              <w:marLeft w:val="0"/>
              <w:marRight w:val="0"/>
              <w:marTop w:val="0"/>
              <w:marBottom w:val="0"/>
              <w:divBdr>
                <w:top w:val="none" w:sz="0" w:space="0" w:color="auto"/>
                <w:left w:val="none" w:sz="0" w:space="0" w:color="auto"/>
                <w:bottom w:val="none" w:sz="0" w:space="0" w:color="auto"/>
                <w:right w:val="none" w:sz="0" w:space="0" w:color="auto"/>
              </w:divBdr>
            </w:div>
            <w:div w:id="286854431">
              <w:marLeft w:val="0"/>
              <w:marRight w:val="0"/>
              <w:marTop w:val="0"/>
              <w:marBottom w:val="0"/>
              <w:divBdr>
                <w:top w:val="none" w:sz="0" w:space="0" w:color="auto"/>
                <w:left w:val="none" w:sz="0" w:space="0" w:color="auto"/>
                <w:bottom w:val="none" w:sz="0" w:space="0" w:color="auto"/>
                <w:right w:val="none" w:sz="0" w:space="0" w:color="auto"/>
              </w:divBdr>
            </w:div>
            <w:div w:id="1592007398">
              <w:marLeft w:val="0"/>
              <w:marRight w:val="0"/>
              <w:marTop w:val="0"/>
              <w:marBottom w:val="0"/>
              <w:divBdr>
                <w:top w:val="none" w:sz="0" w:space="0" w:color="auto"/>
                <w:left w:val="none" w:sz="0" w:space="0" w:color="auto"/>
                <w:bottom w:val="none" w:sz="0" w:space="0" w:color="auto"/>
                <w:right w:val="none" w:sz="0" w:space="0" w:color="auto"/>
              </w:divBdr>
            </w:div>
            <w:div w:id="1986428513">
              <w:marLeft w:val="0"/>
              <w:marRight w:val="0"/>
              <w:marTop w:val="0"/>
              <w:marBottom w:val="0"/>
              <w:divBdr>
                <w:top w:val="none" w:sz="0" w:space="0" w:color="auto"/>
                <w:left w:val="none" w:sz="0" w:space="0" w:color="auto"/>
                <w:bottom w:val="none" w:sz="0" w:space="0" w:color="auto"/>
                <w:right w:val="none" w:sz="0" w:space="0" w:color="auto"/>
              </w:divBdr>
            </w:div>
            <w:div w:id="19357108">
              <w:marLeft w:val="0"/>
              <w:marRight w:val="0"/>
              <w:marTop w:val="0"/>
              <w:marBottom w:val="0"/>
              <w:divBdr>
                <w:top w:val="none" w:sz="0" w:space="0" w:color="auto"/>
                <w:left w:val="none" w:sz="0" w:space="0" w:color="auto"/>
                <w:bottom w:val="none" w:sz="0" w:space="0" w:color="auto"/>
                <w:right w:val="none" w:sz="0" w:space="0" w:color="auto"/>
              </w:divBdr>
            </w:div>
            <w:div w:id="1410543000">
              <w:marLeft w:val="0"/>
              <w:marRight w:val="0"/>
              <w:marTop w:val="0"/>
              <w:marBottom w:val="0"/>
              <w:divBdr>
                <w:top w:val="none" w:sz="0" w:space="0" w:color="auto"/>
                <w:left w:val="none" w:sz="0" w:space="0" w:color="auto"/>
                <w:bottom w:val="none" w:sz="0" w:space="0" w:color="auto"/>
                <w:right w:val="none" w:sz="0" w:space="0" w:color="auto"/>
              </w:divBdr>
            </w:div>
            <w:div w:id="1191334676">
              <w:marLeft w:val="0"/>
              <w:marRight w:val="0"/>
              <w:marTop w:val="0"/>
              <w:marBottom w:val="0"/>
              <w:divBdr>
                <w:top w:val="none" w:sz="0" w:space="0" w:color="auto"/>
                <w:left w:val="none" w:sz="0" w:space="0" w:color="auto"/>
                <w:bottom w:val="none" w:sz="0" w:space="0" w:color="auto"/>
                <w:right w:val="none" w:sz="0" w:space="0" w:color="auto"/>
              </w:divBdr>
            </w:div>
            <w:div w:id="963073548">
              <w:marLeft w:val="0"/>
              <w:marRight w:val="0"/>
              <w:marTop w:val="0"/>
              <w:marBottom w:val="0"/>
              <w:divBdr>
                <w:top w:val="none" w:sz="0" w:space="0" w:color="auto"/>
                <w:left w:val="none" w:sz="0" w:space="0" w:color="auto"/>
                <w:bottom w:val="none" w:sz="0" w:space="0" w:color="auto"/>
                <w:right w:val="none" w:sz="0" w:space="0" w:color="auto"/>
              </w:divBdr>
            </w:div>
            <w:div w:id="925922546">
              <w:marLeft w:val="0"/>
              <w:marRight w:val="0"/>
              <w:marTop w:val="0"/>
              <w:marBottom w:val="0"/>
              <w:divBdr>
                <w:top w:val="none" w:sz="0" w:space="0" w:color="auto"/>
                <w:left w:val="none" w:sz="0" w:space="0" w:color="auto"/>
                <w:bottom w:val="none" w:sz="0" w:space="0" w:color="auto"/>
                <w:right w:val="none" w:sz="0" w:space="0" w:color="auto"/>
              </w:divBdr>
            </w:div>
            <w:div w:id="251134733">
              <w:marLeft w:val="0"/>
              <w:marRight w:val="0"/>
              <w:marTop w:val="0"/>
              <w:marBottom w:val="0"/>
              <w:divBdr>
                <w:top w:val="none" w:sz="0" w:space="0" w:color="auto"/>
                <w:left w:val="none" w:sz="0" w:space="0" w:color="auto"/>
                <w:bottom w:val="none" w:sz="0" w:space="0" w:color="auto"/>
                <w:right w:val="none" w:sz="0" w:space="0" w:color="auto"/>
              </w:divBdr>
            </w:div>
            <w:div w:id="188422044">
              <w:marLeft w:val="0"/>
              <w:marRight w:val="0"/>
              <w:marTop w:val="0"/>
              <w:marBottom w:val="0"/>
              <w:divBdr>
                <w:top w:val="none" w:sz="0" w:space="0" w:color="auto"/>
                <w:left w:val="none" w:sz="0" w:space="0" w:color="auto"/>
                <w:bottom w:val="none" w:sz="0" w:space="0" w:color="auto"/>
                <w:right w:val="none" w:sz="0" w:space="0" w:color="auto"/>
              </w:divBdr>
            </w:div>
            <w:div w:id="1330060036">
              <w:marLeft w:val="0"/>
              <w:marRight w:val="0"/>
              <w:marTop w:val="0"/>
              <w:marBottom w:val="0"/>
              <w:divBdr>
                <w:top w:val="none" w:sz="0" w:space="0" w:color="auto"/>
                <w:left w:val="none" w:sz="0" w:space="0" w:color="auto"/>
                <w:bottom w:val="none" w:sz="0" w:space="0" w:color="auto"/>
                <w:right w:val="none" w:sz="0" w:space="0" w:color="auto"/>
              </w:divBdr>
            </w:div>
            <w:div w:id="154154273">
              <w:marLeft w:val="0"/>
              <w:marRight w:val="0"/>
              <w:marTop w:val="0"/>
              <w:marBottom w:val="0"/>
              <w:divBdr>
                <w:top w:val="none" w:sz="0" w:space="0" w:color="auto"/>
                <w:left w:val="none" w:sz="0" w:space="0" w:color="auto"/>
                <w:bottom w:val="none" w:sz="0" w:space="0" w:color="auto"/>
                <w:right w:val="none" w:sz="0" w:space="0" w:color="auto"/>
              </w:divBdr>
            </w:div>
            <w:div w:id="1348600324">
              <w:marLeft w:val="0"/>
              <w:marRight w:val="0"/>
              <w:marTop w:val="0"/>
              <w:marBottom w:val="0"/>
              <w:divBdr>
                <w:top w:val="none" w:sz="0" w:space="0" w:color="auto"/>
                <w:left w:val="none" w:sz="0" w:space="0" w:color="auto"/>
                <w:bottom w:val="none" w:sz="0" w:space="0" w:color="auto"/>
                <w:right w:val="none" w:sz="0" w:space="0" w:color="auto"/>
              </w:divBdr>
            </w:div>
            <w:div w:id="1448309565">
              <w:marLeft w:val="0"/>
              <w:marRight w:val="0"/>
              <w:marTop w:val="0"/>
              <w:marBottom w:val="0"/>
              <w:divBdr>
                <w:top w:val="none" w:sz="0" w:space="0" w:color="auto"/>
                <w:left w:val="none" w:sz="0" w:space="0" w:color="auto"/>
                <w:bottom w:val="none" w:sz="0" w:space="0" w:color="auto"/>
                <w:right w:val="none" w:sz="0" w:space="0" w:color="auto"/>
              </w:divBdr>
            </w:div>
            <w:div w:id="43093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62474">
      <w:bodyDiv w:val="1"/>
      <w:marLeft w:val="0"/>
      <w:marRight w:val="0"/>
      <w:marTop w:val="0"/>
      <w:marBottom w:val="0"/>
      <w:divBdr>
        <w:top w:val="none" w:sz="0" w:space="0" w:color="auto"/>
        <w:left w:val="none" w:sz="0" w:space="0" w:color="auto"/>
        <w:bottom w:val="none" w:sz="0" w:space="0" w:color="auto"/>
        <w:right w:val="none" w:sz="0" w:space="0" w:color="auto"/>
      </w:divBdr>
      <w:divsChild>
        <w:div w:id="711884540">
          <w:marLeft w:val="0"/>
          <w:marRight w:val="0"/>
          <w:marTop w:val="0"/>
          <w:marBottom w:val="0"/>
          <w:divBdr>
            <w:top w:val="none" w:sz="0" w:space="0" w:color="auto"/>
            <w:left w:val="none" w:sz="0" w:space="0" w:color="auto"/>
            <w:bottom w:val="none" w:sz="0" w:space="0" w:color="auto"/>
            <w:right w:val="none" w:sz="0" w:space="0" w:color="auto"/>
          </w:divBdr>
          <w:divsChild>
            <w:div w:id="1480267301">
              <w:marLeft w:val="0"/>
              <w:marRight w:val="0"/>
              <w:marTop w:val="0"/>
              <w:marBottom w:val="0"/>
              <w:divBdr>
                <w:top w:val="none" w:sz="0" w:space="0" w:color="auto"/>
                <w:left w:val="none" w:sz="0" w:space="0" w:color="auto"/>
                <w:bottom w:val="none" w:sz="0" w:space="0" w:color="auto"/>
                <w:right w:val="none" w:sz="0" w:space="0" w:color="auto"/>
              </w:divBdr>
            </w:div>
            <w:div w:id="533929523">
              <w:marLeft w:val="0"/>
              <w:marRight w:val="0"/>
              <w:marTop w:val="0"/>
              <w:marBottom w:val="0"/>
              <w:divBdr>
                <w:top w:val="none" w:sz="0" w:space="0" w:color="auto"/>
                <w:left w:val="none" w:sz="0" w:space="0" w:color="auto"/>
                <w:bottom w:val="none" w:sz="0" w:space="0" w:color="auto"/>
                <w:right w:val="none" w:sz="0" w:space="0" w:color="auto"/>
              </w:divBdr>
            </w:div>
            <w:div w:id="498695217">
              <w:marLeft w:val="0"/>
              <w:marRight w:val="0"/>
              <w:marTop w:val="0"/>
              <w:marBottom w:val="0"/>
              <w:divBdr>
                <w:top w:val="none" w:sz="0" w:space="0" w:color="auto"/>
                <w:left w:val="none" w:sz="0" w:space="0" w:color="auto"/>
                <w:bottom w:val="none" w:sz="0" w:space="0" w:color="auto"/>
                <w:right w:val="none" w:sz="0" w:space="0" w:color="auto"/>
              </w:divBdr>
            </w:div>
            <w:div w:id="27531343">
              <w:marLeft w:val="0"/>
              <w:marRight w:val="0"/>
              <w:marTop w:val="0"/>
              <w:marBottom w:val="0"/>
              <w:divBdr>
                <w:top w:val="none" w:sz="0" w:space="0" w:color="auto"/>
                <w:left w:val="none" w:sz="0" w:space="0" w:color="auto"/>
                <w:bottom w:val="none" w:sz="0" w:space="0" w:color="auto"/>
                <w:right w:val="none" w:sz="0" w:space="0" w:color="auto"/>
              </w:divBdr>
            </w:div>
            <w:div w:id="254676651">
              <w:marLeft w:val="0"/>
              <w:marRight w:val="0"/>
              <w:marTop w:val="0"/>
              <w:marBottom w:val="0"/>
              <w:divBdr>
                <w:top w:val="none" w:sz="0" w:space="0" w:color="auto"/>
                <w:left w:val="none" w:sz="0" w:space="0" w:color="auto"/>
                <w:bottom w:val="none" w:sz="0" w:space="0" w:color="auto"/>
                <w:right w:val="none" w:sz="0" w:space="0" w:color="auto"/>
              </w:divBdr>
            </w:div>
            <w:div w:id="1199275765">
              <w:marLeft w:val="0"/>
              <w:marRight w:val="0"/>
              <w:marTop w:val="0"/>
              <w:marBottom w:val="0"/>
              <w:divBdr>
                <w:top w:val="none" w:sz="0" w:space="0" w:color="auto"/>
                <w:left w:val="none" w:sz="0" w:space="0" w:color="auto"/>
                <w:bottom w:val="none" w:sz="0" w:space="0" w:color="auto"/>
                <w:right w:val="none" w:sz="0" w:space="0" w:color="auto"/>
              </w:divBdr>
            </w:div>
            <w:div w:id="947390688">
              <w:marLeft w:val="0"/>
              <w:marRight w:val="0"/>
              <w:marTop w:val="0"/>
              <w:marBottom w:val="0"/>
              <w:divBdr>
                <w:top w:val="none" w:sz="0" w:space="0" w:color="auto"/>
                <w:left w:val="none" w:sz="0" w:space="0" w:color="auto"/>
                <w:bottom w:val="none" w:sz="0" w:space="0" w:color="auto"/>
                <w:right w:val="none" w:sz="0" w:space="0" w:color="auto"/>
              </w:divBdr>
            </w:div>
            <w:div w:id="181284499">
              <w:marLeft w:val="0"/>
              <w:marRight w:val="0"/>
              <w:marTop w:val="0"/>
              <w:marBottom w:val="0"/>
              <w:divBdr>
                <w:top w:val="none" w:sz="0" w:space="0" w:color="auto"/>
                <w:left w:val="none" w:sz="0" w:space="0" w:color="auto"/>
                <w:bottom w:val="none" w:sz="0" w:space="0" w:color="auto"/>
                <w:right w:val="none" w:sz="0" w:space="0" w:color="auto"/>
              </w:divBdr>
            </w:div>
            <w:div w:id="1499081844">
              <w:marLeft w:val="0"/>
              <w:marRight w:val="0"/>
              <w:marTop w:val="0"/>
              <w:marBottom w:val="0"/>
              <w:divBdr>
                <w:top w:val="none" w:sz="0" w:space="0" w:color="auto"/>
                <w:left w:val="none" w:sz="0" w:space="0" w:color="auto"/>
                <w:bottom w:val="none" w:sz="0" w:space="0" w:color="auto"/>
                <w:right w:val="none" w:sz="0" w:space="0" w:color="auto"/>
              </w:divBdr>
            </w:div>
            <w:div w:id="1599943819">
              <w:marLeft w:val="0"/>
              <w:marRight w:val="0"/>
              <w:marTop w:val="0"/>
              <w:marBottom w:val="0"/>
              <w:divBdr>
                <w:top w:val="none" w:sz="0" w:space="0" w:color="auto"/>
                <w:left w:val="none" w:sz="0" w:space="0" w:color="auto"/>
                <w:bottom w:val="none" w:sz="0" w:space="0" w:color="auto"/>
                <w:right w:val="none" w:sz="0" w:space="0" w:color="auto"/>
              </w:divBdr>
            </w:div>
            <w:div w:id="1552495386">
              <w:marLeft w:val="0"/>
              <w:marRight w:val="0"/>
              <w:marTop w:val="0"/>
              <w:marBottom w:val="0"/>
              <w:divBdr>
                <w:top w:val="none" w:sz="0" w:space="0" w:color="auto"/>
                <w:left w:val="none" w:sz="0" w:space="0" w:color="auto"/>
                <w:bottom w:val="none" w:sz="0" w:space="0" w:color="auto"/>
                <w:right w:val="none" w:sz="0" w:space="0" w:color="auto"/>
              </w:divBdr>
            </w:div>
            <w:div w:id="264310810">
              <w:marLeft w:val="0"/>
              <w:marRight w:val="0"/>
              <w:marTop w:val="0"/>
              <w:marBottom w:val="0"/>
              <w:divBdr>
                <w:top w:val="none" w:sz="0" w:space="0" w:color="auto"/>
                <w:left w:val="none" w:sz="0" w:space="0" w:color="auto"/>
                <w:bottom w:val="none" w:sz="0" w:space="0" w:color="auto"/>
                <w:right w:val="none" w:sz="0" w:space="0" w:color="auto"/>
              </w:divBdr>
            </w:div>
            <w:div w:id="946230364">
              <w:marLeft w:val="0"/>
              <w:marRight w:val="0"/>
              <w:marTop w:val="0"/>
              <w:marBottom w:val="0"/>
              <w:divBdr>
                <w:top w:val="none" w:sz="0" w:space="0" w:color="auto"/>
                <w:left w:val="none" w:sz="0" w:space="0" w:color="auto"/>
                <w:bottom w:val="none" w:sz="0" w:space="0" w:color="auto"/>
                <w:right w:val="none" w:sz="0" w:space="0" w:color="auto"/>
              </w:divBdr>
            </w:div>
            <w:div w:id="2033795646">
              <w:marLeft w:val="0"/>
              <w:marRight w:val="0"/>
              <w:marTop w:val="0"/>
              <w:marBottom w:val="0"/>
              <w:divBdr>
                <w:top w:val="none" w:sz="0" w:space="0" w:color="auto"/>
                <w:left w:val="none" w:sz="0" w:space="0" w:color="auto"/>
                <w:bottom w:val="none" w:sz="0" w:space="0" w:color="auto"/>
                <w:right w:val="none" w:sz="0" w:space="0" w:color="auto"/>
              </w:divBdr>
            </w:div>
            <w:div w:id="1454444634">
              <w:marLeft w:val="0"/>
              <w:marRight w:val="0"/>
              <w:marTop w:val="0"/>
              <w:marBottom w:val="0"/>
              <w:divBdr>
                <w:top w:val="none" w:sz="0" w:space="0" w:color="auto"/>
                <w:left w:val="none" w:sz="0" w:space="0" w:color="auto"/>
                <w:bottom w:val="none" w:sz="0" w:space="0" w:color="auto"/>
                <w:right w:val="none" w:sz="0" w:space="0" w:color="auto"/>
              </w:divBdr>
            </w:div>
            <w:div w:id="1625769340">
              <w:marLeft w:val="0"/>
              <w:marRight w:val="0"/>
              <w:marTop w:val="0"/>
              <w:marBottom w:val="0"/>
              <w:divBdr>
                <w:top w:val="none" w:sz="0" w:space="0" w:color="auto"/>
                <w:left w:val="none" w:sz="0" w:space="0" w:color="auto"/>
                <w:bottom w:val="none" w:sz="0" w:space="0" w:color="auto"/>
                <w:right w:val="none" w:sz="0" w:space="0" w:color="auto"/>
              </w:divBdr>
            </w:div>
            <w:div w:id="965895724">
              <w:marLeft w:val="0"/>
              <w:marRight w:val="0"/>
              <w:marTop w:val="0"/>
              <w:marBottom w:val="0"/>
              <w:divBdr>
                <w:top w:val="none" w:sz="0" w:space="0" w:color="auto"/>
                <w:left w:val="none" w:sz="0" w:space="0" w:color="auto"/>
                <w:bottom w:val="none" w:sz="0" w:space="0" w:color="auto"/>
                <w:right w:val="none" w:sz="0" w:space="0" w:color="auto"/>
              </w:divBdr>
            </w:div>
            <w:div w:id="1231117214">
              <w:marLeft w:val="0"/>
              <w:marRight w:val="0"/>
              <w:marTop w:val="0"/>
              <w:marBottom w:val="0"/>
              <w:divBdr>
                <w:top w:val="none" w:sz="0" w:space="0" w:color="auto"/>
                <w:left w:val="none" w:sz="0" w:space="0" w:color="auto"/>
                <w:bottom w:val="none" w:sz="0" w:space="0" w:color="auto"/>
                <w:right w:val="none" w:sz="0" w:space="0" w:color="auto"/>
              </w:divBdr>
            </w:div>
            <w:div w:id="1706833547">
              <w:marLeft w:val="0"/>
              <w:marRight w:val="0"/>
              <w:marTop w:val="0"/>
              <w:marBottom w:val="0"/>
              <w:divBdr>
                <w:top w:val="none" w:sz="0" w:space="0" w:color="auto"/>
                <w:left w:val="none" w:sz="0" w:space="0" w:color="auto"/>
                <w:bottom w:val="none" w:sz="0" w:space="0" w:color="auto"/>
                <w:right w:val="none" w:sz="0" w:space="0" w:color="auto"/>
              </w:divBdr>
            </w:div>
            <w:div w:id="366679160">
              <w:marLeft w:val="0"/>
              <w:marRight w:val="0"/>
              <w:marTop w:val="0"/>
              <w:marBottom w:val="0"/>
              <w:divBdr>
                <w:top w:val="none" w:sz="0" w:space="0" w:color="auto"/>
                <w:left w:val="none" w:sz="0" w:space="0" w:color="auto"/>
                <w:bottom w:val="none" w:sz="0" w:space="0" w:color="auto"/>
                <w:right w:val="none" w:sz="0" w:space="0" w:color="auto"/>
              </w:divBdr>
            </w:div>
            <w:div w:id="1435056222">
              <w:marLeft w:val="0"/>
              <w:marRight w:val="0"/>
              <w:marTop w:val="0"/>
              <w:marBottom w:val="0"/>
              <w:divBdr>
                <w:top w:val="none" w:sz="0" w:space="0" w:color="auto"/>
                <w:left w:val="none" w:sz="0" w:space="0" w:color="auto"/>
                <w:bottom w:val="none" w:sz="0" w:space="0" w:color="auto"/>
                <w:right w:val="none" w:sz="0" w:space="0" w:color="auto"/>
              </w:divBdr>
            </w:div>
            <w:div w:id="3799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3645">
      <w:bodyDiv w:val="1"/>
      <w:marLeft w:val="0"/>
      <w:marRight w:val="0"/>
      <w:marTop w:val="0"/>
      <w:marBottom w:val="0"/>
      <w:divBdr>
        <w:top w:val="none" w:sz="0" w:space="0" w:color="auto"/>
        <w:left w:val="none" w:sz="0" w:space="0" w:color="auto"/>
        <w:bottom w:val="none" w:sz="0" w:space="0" w:color="auto"/>
        <w:right w:val="none" w:sz="0" w:space="0" w:color="auto"/>
      </w:divBdr>
      <w:divsChild>
        <w:div w:id="859398684">
          <w:marLeft w:val="0"/>
          <w:marRight w:val="0"/>
          <w:marTop w:val="0"/>
          <w:marBottom w:val="0"/>
          <w:divBdr>
            <w:top w:val="none" w:sz="0" w:space="0" w:color="auto"/>
            <w:left w:val="none" w:sz="0" w:space="0" w:color="auto"/>
            <w:bottom w:val="none" w:sz="0" w:space="0" w:color="auto"/>
            <w:right w:val="none" w:sz="0" w:space="0" w:color="auto"/>
          </w:divBdr>
        </w:div>
        <w:div w:id="2108114817">
          <w:marLeft w:val="0"/>
          <w:marRight w:val="0"/>
          <w:marTop w:val="0"/>
          <w:marBottom w:val="0"/>
          <w:divBdr>
            <w:top w:val="none" w:sz="0" w:space="0" w:color="auto"/>
            <w:left w:val="none" w:sz="0" w:space="0" w:color="auto"/>
            <w:bottom w:val="none" w:sz="0" w:space="0" w:color="auto"/>
            <w:right w:val="none" w:sz="0" w:space="0" w:color="auto"/>
          </w:divBdr>
        </w:div>
        <w:div w:id="964579839">
          <w:marLeft w:val="0"/>
          <w:marRight w:val="0"/>
          <w:marTop w:val="0"/>
          <w:marBottom w:val="0"/>
          <w:divBdr>
            <w:top w:val="none" w:sz="0" w:space="0" w:color="auto"/>
            <w:left w:val="none" w:sz="0" w:space="0" w:color="auto"/>
            <w:bottom w:val="none" w:sz="0" w:space="0" w:color="auto"/>
            <w:right w:val="none" w:sz="0" w:space="0" w:color="auto"/>
          </w:divBdr>
        </w:div>
      </w:divsChild>
    </w:div>
    <w:div w:id="1010331642">
      <w:bodyDiv w:val="1"/>
      <w:marLeft w:val="0"/>
      <w:marRight w:val="0"/>
      <w:marTop w:val="0"/>
      <w:marBottom w:val="0"/>
      <w:divBdr>
        <w:top w:val="none" w:sz="0" w:space="0" w:color="auto"/>
        <w:left w:val="none" w:sz="0" w:space="0" w:color="auto"/>
        <w:bottom w:val="none" w:sz="0" w:space="0" w:color="auto"/>
        <w:right w:val="none" w:sz="0" w:space="0" w:color="auto"/>
      </w:divBdr>
      <w:divsChild>
        <w:div w:id="1804810599">
          <w:marLeft w:val="0"/>
          <w:marRight w:val="0"/>
          <w:marTop w:val="0"/>
          <w:marBottom w:val="0"/>
          <w:divBdr>
            <w:top w:val="none" w:sz="0" w:space="0" w:color="auto"/>
            <w:left w:val="none" w:sz="0" w:space="0" w:color="auto"/>
            <w:bottom w:val="none" w:sz="0" w:space="0" w:color="auto"/>
            <w:right w:val="none" w:sz="0" w:space="0" w:color="auto"/>
          </w:divBdr>
          <w:divsChild>
            <w:div w:id="775758145">
              <w:marLeft w:val="0"/>
              <w:marRight w:val="0"/>
              <w:marTop w:val="0"/>
              <w:marBottom w:val="0"/>
              <w:divBdr>
                <w:top w:val="none" w:sz="0" w:space="0" w:color="auto"/>
                <w:left w:val="none" w:sz="0" w:space="0" w:color="auto"/>
                <w:bottom w:val="none" w:sz="0" w:space="0" w:color="auto"/>
                <w:right w:val="none" w:sz="0" w:space="0" w:color="auto"/>
              </w:divBdr>
            </w:div>
            <w:div w:id="1266422898">
              <w:marLeft w:val="0"/>
              <w:marRight w:val="0"/>
              <w:marTop w:val="0"/>
              <w:marBottom w:val="0"/>
              <w:divBdr>
                <w:top w:val="none" w:sz="0" w:space="0" w:color="auto"/>
                <w:left w:val="none" w:sz="0" w:space="0" w:color="auto"/>
                <w:bottom w:val="none" w:sz="0" w:space="0" w:color="auto"/>
                <w:right w:val="none" w:sz="0" w:space="0" w:color="auto"/>
              </w:divBdr>
            </w:div>
            <w:div w:id="1954750147">
              <w:marLeft w:val="0"/>
              <w:marRight w:val="0"/>
              <w:marTop w:val="0"/>
              <w:marBottom w:val="0"/>
              <w:divBdr>
                <w:top w:val="none" w:sz="0" w:space="0" w:color="auto"/>
                <w:left w:val="none" w:sz="0" w:space="0" w:color="auto"/>
                <w:bottom w:val="none" w:sz="0" w:space="0" w:color="auto"/>
                <w:right w:val="none" w:sz="0" w:space="0" w:color="auto"/>
              </w:divBdr>
            </w:div>
            <w:div w:id="958996677">
              <w:marLeft w:val="0"/>
              <w:marRight w:val="0"/>
              <w:marTop w:val="0"/>
              <w:marBottom w:val="0"/>
              <w:divBdr>
                <w:top w:val="none" w:sz="0" w:space="0" w:color="auto"/>
                <w:left w:val="none" w:sz="0" w:space="0" w:color="auto"/>
                <w:bottom w:val="none" w:sz="0" w:space="0" w:color="auto"/>
                <w:right w:val="none" w:sz="0" w:space="0" w:color="auto"/>
              </w:divBdr>
            </w:div>
            <w:div w:id="1021202616">
              <w:marLeft w:val="0"/>
              <w:marRight w:val="0"/>
              <w:marTop w:val="0"/>
              <w:marBottom w:val="0"/>
              <w:divBdr>
                <w:top w:val="none" w:sz="0" w:space="0" w:color="auto"/>
                <w:left w:val="none" w:sz="0" w:space="0" w:color="auto"/>
                <w:bottom w:val="none" w:sz="0" w:space="0" w:color="auto"/>
                <w:right w:val="none" w:sz="0" w:space="0" w:color="auto"/>
              </w:divBdr>
            </w:div>
            <w:div w:id="1136722750">
              <w:marLeft w:val="0"/>
              <w:marRight w:val="0"/>
              <w:marTop w:val="0"/>
              <w:marBottom w:val="0"/>
              <w:divBdr>
                <w:top w:val="none" w:sz="0" w:space="0" w:color="auto"/>
                <w:left w:val="none" w:sz="0" w:space="0" w:color="auto"/>
                <w:bottom w:val="none" w:sz="0" w:space="0" w:color="auto"/>
                <w:right w:val="none" w:sz="0" w:space="0" w:color="auto"/>
              </w:divBdr>
            </w:div>
            <w:div w:id="2058890475">
              <w:marLeft w:val="0"/>
              <w:marRight w:val="0"/>
              <w:marTop w:val="0"/>
              <w:marBottom w:val="0"/>
              <w:divBdr>
                <w:top w:val="none" w:sz="0" w:space="0" w:color="auto"/>
                <w:left w:val="none" w:sz="0" w:space="0" w:color="auto"/>
                <w:bottom w:val="none" w:sz="0" w:space="0" w:color="auto"/>
                <w:right w:val="none" w:sz="0" w:space="0" w:color="auto"/>
              </w:divBdr>
            </w:div>
            <w:div w:id="1434740720">
              <w:marLeft w:val="0"/>
              <w:marRight w:val="0"/>
              <w:marTop w:val="0"/>
              <w:marBottom w:val="0"/>
              <w:divBdr>
                <w:top w:val="none" w:sz="0" w:space="0" w:color="auto"/>
                <w:left w:val="none" w:sz="0" w:space="0" w:color="auto"/>
                <w:bottom w:val="none" w:sz="0" w:space="0" w:color="auto"/>
                <w:right w:val="none" w:sz="0" w:space="0" w:color="auto"/>
              </w:divBdr>
            </w:div>
            <w:div w:id="332493394">
              <w:marLeft w:val="0"/>
              <w:marRight w:val="0"/>
              <w:marTop w:val="0"/>
              <w:marBottom w:val="0"/>
              <w:divBdr>
                <w:top w:val="none" w:sz="0" w:space="0" w:color="auto"/>
                <w:left w:val="none" w:sz="0" w:space="0" w:color="auto"/>
                <w:bottom w:val="none" w:sz="0" w:space="0" w:color="auto"/>
                <w:right w:val="none" w:sz="0" w:space="0" w:color="auto"/>
              </w:divBdr>
            </w:div>
            <w:div w:id="1801918053">
              <w:marLeft w:val="0"/>
              <w:marRight w:val="0"/>
              <w:marTop w:val="0"/>
              <w:marBottom w:val="0"/>
              <w:divBdr>
                <w:top w:val="none" w:sz="0" w:space="0" w:color="auto"/>
                <w:left w:val="none" w:sz="0" w:space="0" w:color="auto"/>
                <w:bottom w:val="none" w:sz="0" w:space="0" w:color="auto"/>
                <w:right w:val="none" w:sz="0" w:space="0" w:color="auto"/>
              </w:divBdr>
            </w:div>
            <w:div w:id="754011106">
              <w:marLeft w:val="0"/>
              <w:marRight w:val="0"/>
              <w:marTop w:val="0"/>
              <w:marBottom w:val="0"/>
              <w:divBdr>
                <w:top w:val="none" w:sz="0" w:space="0" w:color="auto"/>
                <w:left w:val="none" w:sz="0" w:space="0" w:color="auto"/>
                <w:bottom w:val="none" w:sz="0" w:space="0" w:color="auto"/>
                <w:right w:val="none" w:sz="0" w:space="0" w:color="auto"/>
              </w:divBdr>
            </w:div>
            <w:div w:id="853035927">
              <w:marLeft w:val="0"/>
              <w:marRight w:val="0"/>
              <w:marTop w:val="0"/>
              <w:marBottom w:val="0"/>
              <w:divBdr>
                <w:top w:val="none" w:sz="0" w:space="0" w:color="auto"/>
                <w:left w:val="none" w:sz="0" w:space="0" w:color="auto"/>
                <w:bottom w:val="none" w:sz="0" w:space="0" w:color="auto"/>
                <w:right w:val="none" w:sz="0" w:space="0" w:color="auto"/>
              </w:divBdr>
            </w:div>
            <w:div w:id="1860973201">
              <w:marLeft w:val="0"/>
              <w:marRight w:val="0"/>
              <w:marTop w:val="0"/>
              <w:marBottom w:val="0"/>
              <w:divBdr>
                <w:top w:val="none" w:sz="0" w:space="0" w:color="auto"/>
                <w:left w:val="none" w:sz="0" w:space="0" w:color="auto"/>
                <w:bottom w:val="none" w:sz="0" w:space="0" w:color="auto"/>
                <w:right w:val="none" w:sz="0" w:space="0" w:color="auto"/>
              </w:divBdr>
            </w:div>
            <w:div w:id="2089383970">
              <w:marLeft w:val="0"/>
              <w:marRight w:val="0"/>
              <w:marTop w:val="0"/>
              <w:marBottom w:val="0"/>
              <w:divBdr>
                <w:top w:val="none" w:sz="0" w:space="0" w:color="auto"/>
                <w:left w:val="none" w:sz="0" w:space="0" w:color="auto"/>
                <w:bottom w:val="none" w:sz="0" w:space="0" w:color="auto"/>
                <w:right w:val="none" w:sz="0" w:space="0" w:color="auto"/>
              </w:divBdr>
            </w:div>
            <w:div w:id="1234511767">
              <w:marLeft w:val="0"/>
              <w:marRight w:val="0"/>
              <w:marTop w:val="0"/>
              <w:marBottom w:val="0"/>
              <w:divBdr>
                <w:top w:val="none" w:sz="0" w:space="0" w:color="auto"/>
                <w:left w:val="none" w:sz="0" w:space="0" w:color="auto"/>
                <w:bottom w:val="none" w:sz="0" w:space="0" w:color="auto"/>
                <w:right w:val="none" w:sz="0" w:space="0" w:color="auto"/>
              </w:divBdr>
            </w:div>
            <w:div w:id="1478063809">
              <w:marLeft w:val="0"/>
              <w:marRight w:val="0"/>
              <w:marTop w:val="0"/>
              <w:marBottom w:val="0"/>
              <w:divBdr>
                <w:top w:val="none" w:sz="0" w:space="0" w:color="auto"/>
                <w:left w:val="none" w:sz="0" w:space="0" w:color="auto"/>
                <w:bottom w:val="none" w:sz="0" w:space="0" w:color="auto"/>
                <w:right w:val="none" w:sz="0" w:space="0" w:color="auto"/>
              </w:divBdr>
            </w:div>
            <w:div w:id="1915042212">
              <w:marLeft w:val="0"/>
              <w:marRight w:val="0"/>
              <w:marTop w:val="0"/>
              <w:marBottom w:val="0"/>
              <w:divBdr>
                <w:top w:val="none" w:sz="0" w:space="0" w:color="auto"/>
                <w:left w:val="none" w:sz="0" w:space="0" w:color="auto"/>
                <w:bottom w:val="none" w:sz="0" w:space="0" w:color="auto"/>
                <w:right w:val="none" w:sz="0" w:space="0" w:color="auto"/>
              </w:divBdr>
            </w:div>
            <w:div w:id="1770588549">
              <w:marLeft w:val="0"/>
              <w:marRight w:val="0"/>
              <w:marTop w:val="0"/>
              <w:marBottom w:val="0"/>
              <w:divBdr>
                <w:top w:val="none" w:sz="0" w:space="0" w:color="auto"/>
                <w:left w:val="none" w:sz="0" w:space="0" w:color="auto"/>
                <w:bottom w:val="none" w:sz="0" w:space="0" w:color="auto"/>
                <w:right w:val="none" w:sz="0" w:space="0" w:color="auto"/>
              </w:divBdr>
            </w:div>
            <w:div w:id="962155314">
              <w:marLeft w:val="0"/>
              <w:marRight w:val="0"/>
              <w:marTop w:val="0"/>
              <w:marBottom w:val="0"/>
              <w:divBdr>
                <w:top w:val="none" w:sz="0" w:space="0" w:color="auto"/>
                <w:left w:val="none" w:sz="0" w:space="0" w:color="auto"/>
                <w:bottom w:val="none" w:sz="0" w:space="0" w:color="auto"/>
                <w:right w:val="none" w:sz="0" w:space="0" w:color="auto"/>
              </w:divBdr>
            </w:div>
            <w:div w:id="1352415013">
              <w:marLeft w:val="0"/>
              <w:marRight w:val="0"/>
              <w:marTop w:val="0"/>
              <w:marBottom w:val="0"/>
              <w:divBdr>
                <w:top w:val="none" w:sz="0" w:space="0" w:color="auto"/>
                <w:left w:val="none" w:sz="0" w:space="0" w:color="auto"/>
                <w:bottom w:val="none" w:sz="0" w:space="0" w:color="auto"/>
                <w:right w:val="none" w:sz="0" w:space="0" w:color="auto"/>
              </w:divBdr>
            </w:div>
            <w:div w:id="341128570">
              <w:marLeft w:val="0"/>
              <w:marRight w:val="0"/>
              <w:marTop w:val="0"/>
              <w:marBottom w:val="0"/>
              <w:divBdr>
                <w:top w:val="none" w:sz="0" w:space="0" w:color="auto"/>
                <w:left w:val="none" w:sz="0" w:space="0" w:color="auto"/>
                <w:bottom w:val="none" w:sz="0" w:space="0" w:color="auto"/>
                <w:right w:val="none" w:sz="0" w:space="0" w:color="auto"/>
              </w:divBdr>
            </w:div>
            <w:div w:id="669215227">
              <w:marLeft w:val="0"/>
              <w:marRight w:val="0"/>
              <w:marTop w:val="0"/>
              <w:marBottom w:val="0"/>
              <w:divBdr>
                <w:top w:val="none" w:sz="0" w:space="0" w:color="auto"/>
                <w:left w:val="none" w:sz="0" w:space="0" w:color="auto"/>
                <w:bottom w:val="none" w:sz="0" w:space="0" w:color="auto"/>
                <w:right w:val="none" w:sz="0" w:space="0" w:color="auto"/>
              </w:divBdr>
            </w:div>
            <w:div w:id="1758134693">
              <w:marLeft w:val="0"/>
              <w:marRight w:val="0"/>
              <w:marTop w:val="0"/>
              <w:marBottom w:val="0"/>
              <w:divBdr>
                <w:top w:val="none" w:sz="0" w:space="0" w:color="auto"/>
                <w:left w:val="none" w:sz="0" w:space="0" w:color="auto"/>
                <w:bottom w:val="none" w:sz="0" w:space="0" w:color="auto"/>
                <w:right w:val="none" w:sz="0" w:space="0" w:color="auto"/>
              </w:divBdr>
            </w:div>
            <w:div w:id="423721454">
              <w:marLeft w:val="0"/>
              <w:marRight w:val="0"/>
              <w:marTop w:val="0"/>
              <w:marBottom w:val="0"/>
              <w:divBdr>
                <w:top w:val="none" w:sz="0" w:space="0" w:color="auto"/>
                <w:left w:val="none" w:sz="0" w:space="0" w:color="auto"/>
                <w:bottom w:val="none" w:sz="0" w:space="0" w:color="auto"/>
                <w:right w:val="none" w:sz="0" w:space="0" w:color="auto"/>
              </w:divBdr>
            </w:div>
            <w:div w:id="1489593283">
              <w:marLeft w:val="0"/>
              <w:marRight w:val="0"/>
              <w:marTop w:val="0"/>
              <w:marBottom w:val="0"/>
              <w:divBdr>
                <w:top w:val="none" w:sz="0" w:space="0" w:color="auto"/>
                <w:left w:val="none" w:sz="0" w:space="0" w:color="auto"/>
                <w:bottom w:val="none" w:sz="0" w:space="0" w:color="auto"/>
                <w:right w:val="none" w:sz="0" w:space="0" w:color="auto"/>
              </w:divBdr>
            </w:div>
            <w:div w:id="1241254558">
              <w:marLeft w:val="0"/>
              <w:marRight w:val="0"/>
              <w:marTop w:val="0"/>
              <w:marBottom w:val="0"/>
              <w:divBdr>
                <w:top w:val="none" w:sz="0" w:space="0" w:color="auto"/>
                <w:left w:val="none" w:sz="0" w:space="0" w:color="auto"/>
                <w:bottom w:val="none" w:sz="0" w:space="0" w:color="auto"/>
                <w:right w:val="none" w:sz="0" w:space="0" w:color="auto"/>
              </w:divBdr>
            </w:div>
            <w:div w:id="1569153366">
              <w:marLeft w:val="0"/>
              <w:marRight w:val="0"/>
              <w:marTop w:val="0"/>
              <w:marBottom w:val="0"/>
              <w:divBdr>
                <w:top w:val="none" w:sz="0" w:space="0" w:color="auto"/>
                <w:left w:val="none" w:sz="0" w:space="0" w:color="auto"/>
                <w:bottom w:val="none" w:sz="0" w:space="0" w:color="auto"/>
                <w:right w:val="none" w:sz="0" w:space="0" w:color="auto"/>
              </w:divBdr>
            </w:div>
            <w:div w:id="1220048317">
              <w:marLeft w:val="0"/>
              <w:marRight w:val="0"/>
              <w:marTop w:val="0"/>
              <w:marBottom w:val="0"/>
              <w:divBdr>
                <w:top w:val="none" w:sz="0" w:space="0" w:color="auto"/>
                <w:left w:val="none" w:sz="0" w:space="0" w:color="auto"/>
                <w:bottom w:val="none" w:sz="0" w:space="0" w:color="auto"/>
                <w:right w:val="none" w:sz="0" w:space="0" w:color="auto"/>
              </w:divBdr>
            </w:div>
            <w:div w:id="230702188">
              <w:marLeft w:val="0"/>
              <w:marRight w:val="0"/>
              <w:marTop w:val="0"/>
              <w:marBottom w:val="0"/>
              <w:divBdr>
                <w:top w:val="none" w:sz="0" w:space="0" w:color="auto"/>
                <w:left w:val="none" w:sz="0" w:space="0" w:color="auto"/>
                <w:bottom w:val="none" w:sz="0" w:space="0" w:color="auto"/>
                <w:right w:val="none" w:sz="0" w:space="0" w:color="auto"/>
              </w:divBdr>
            </w:div>
            <w:div w:id="323705882">
              <w:marLeft w:val="0"/>
              <w:marRight w:val="0"/>
              <w:marTop w:val="0"/>
              <w:marBottom w:val="0"/>
              <w:divBdr>
                <w:top w:val="none" w:sz="0" w:space="0" w:color="auto"/>
                <w:left w:val="none" w:sz="0" w:space="0" w:color="auto"/>
                <w:bottom w:val="none" w:sz="0" w:space="0" w:color="auto"/>
                <w:right w:val="none" w:sz="0" w:space="0" w:color="auto"/>
              </w:divBdr>
            </w:div>
            <w:div w:id="29497988">
              <w:marLeft w:val="0"/>
              <w:marRight w:val="0"/>
              <w:marTop w:val="0"/>
              <w:marBottom w:val="0"/>
              <w:divBdr>
                <w:top w:val="none" w:sz="0" w:space="0" w:color="auto"/>
                <w:left w:val="none" w:sz="0" w:space="0" w:color="auto"/>
                <w:bottom w:val="none" w:sz="0" w:space="0" w:color="auto"/>
                <w:right w:val="none" w:sz="0" w:space="0" w:color="auto"/>
              </w:divBdr>
            </w:div>
            <w:div w:id="1539388735">
              <w:marLeft w:val="0"/>
              <w:marRight w:val="0"/>
              <w:marTop w:val="0"/>
              <w:marBottom w:val="0"/>
              <w:divBdr>
                <w:top w:val="none" w:sz="0" w:space="0" w:color="auto"/>
                <w:left w:val="none" w:sz="0" w:space="0" w:color="auto"/>
                <w:bottom w:val="none" w:sz="0" w:space="0" w:color="auto"/>
                <w:right w:val="none" w:sz="0" w:space="0" w:color="auto"/>
              </w:divBdr>
            </w:div>
            <w:div w:id="1554198327">
              <w:marLeft w:val="0"/>
              <w:marRight w:val="0"/>
              <w:marTop w:val="0"/>
              <w:marBottom w:val="0"/>
              <w:divBdr>
                <w:top w:val="none" w:sz="0" w:space="0" w:color="auto"/>
                <w:left w:val="none" w:sz="0" w:space="0" w:color="auto"/>
                <w:bottom w:val="none" w:sz="0" w:space="0" w:color="auto"/>
                <w:right w:val="none" w:sz="0" w:space="0" w:color="auto"/>
              </w:divBdr>
            </w:div>
            <w:div w:id="1610044182">
              <w:marLeft w:val="0"/>
              <w:marRight w:val="0"/>
              <w:marTop w:val="0"/>
              <w:marBottom w:val="0"/>
              <w:divBdr>
                <w:top w:val="none" w:sz="0" w:space="0" w:color="auto"/>
                <w:left w:val="none" w:sz="0" w:space="0" w:color="auto"/>
                <w:bottom w:val="none" w:sz="0" w:space="0" w:color="auto"/>
                <w:right w:val="none" w:sz="0" w:space="0" w:color="auto"/>
              </w:divBdr>
            </w:div>
            <w:div w:id="392700179">
              <w:marLeft w:val="0"/>
              <w:marRight w:val="0"/>
              <w:marTop w:val="0"/>
              <w:marBottom w:val="0"/>
              <w:divBdr>
                <w:top w:val="none" w:sz="0" w:space="0" w:color="auto"/>
                <w:left w:val="none" w:sz="0" w:space="0" w:color="auto"/>
                <w:bottom w:val="none" w:sz="0" w:space="0" w:color="auto"/>
                <w:right w:val="none" w:sz="0" w:space="0" w:color="auto"/>
              </w:divBdr>
            </w:div>
            <w:div w:id="1538737598">
              <w:marLeft w:val="0"/>
              <w:marRight w:val="0"/>
              <w:marTop w:val="0"/>
              <w:marBottom w:val="0"/>
              <w:divBdr>
                <w:top w:val="none" w:sz="0" w:space="0" w:color="auto"/>
                <w:left w:val="none" w:sz="0" w:space="0" w:color="auto"/>
                <w:bottom w:val="none" w:sz="0" w:space="0" w:color="auto"/>
                <w:right w:val="none" w:sz="0" w:space="0" w:color="auto"/>
              </w:divBdr>
            </w:div>
            <w:div w:id="927884447">
              <w:marLeft w:val="0"/>
              <w:marRight w:val="0"/>
              <w:marTop w:val="0"/>
              <w:marBottom w:val="0"/>
              <w:divBdr>
                <w:top w:val="none" w:sz="0" w:space="0" w:color="auto"/>
                <w:left w:val="none" w:sz="0" w:space="0" w:color="auto"/>
                <w:bottom w:val="none" w:sz="0" w:space="0" w:color="auto"/>
                <w:right w:val="none" w:sz="0" w:space="0" w:color="auto"/>
              </w:divBdr>
            </w:div>
            <w:div w:id="1463503731">
              <w:marLeft w:val="0"/>
              <w:marRight w:val="0"/>
              <w:marTop w:val="0"/>
              <w:marBottom w:val="0"/>
              <w:divBdr>
                <w:top w:val="none" w:sz="0" w:space="0" w:color="auto"/>
                <w:left w:val="none" w:sz="0" w:space="0" w:color="auto"/>
                <w:bottom w:val="none" w:sz="0" w:space="0" w:color="auto"/>
                <w:right w:val="none" w:sz="0" w:space="0" w:color="auto"/>
              </w:divBdr>
            </w:div>
            <w:div w:id="557666254">
              <w:marLeft w:val="0"/>
              <w:marRight w:val="0"/>
              <w:marTop w:val="0"/>
              <w:marBottom w:val="0"/>
              <w:divBdr>
                <w:top w:val="none" w:sz="0" w:space="0" w:color="auto"/>
                <w:left w:val="none" w:sz="0" w:space="0" w:color="auto"/>
                <w:bottom w:val="none" w:sz="0" w:space="0" w:color="auto"/>
                <w:right w:val="none" w:sz="0" w:space="0" w:color="auto"/>
              </w:divBdr>
            </w:div>
            <w:div w:id="816797396">
              <w:marLeft w:val="0"/>
              <w:marRight w:val="0"/>
              <w:marTop w:val="0"/>
              <w:marBottom w:val="0"/>
              <w:divBdr>
                <w:top w:val="none" w:sz="0" w:space="0" w:color="auto"/>
                <w:left w:val="none" w:sz="0" w:space="0" w:color="auto"/>
                <w:bottom w:val="none" w:sz="0" w:space="0" w:color="auto"/>
                <w:right w:val="none" w:sz="0" w:space="0" w:color="auto"/>
              </w:divBdr>
            </w:div>
            <w:div w:id="424888571">
              <w:marLeft w:val="0"/>
              <w:marRight w:val="0"/>
              <w:marTop w:val="0"/>
              <w:marBottom w:val="0"/>
              <w:divBdr>
                <w:top w:val="none" w:sz="0" w:space="0" w:color="auto"/>
                <w:left w:val="none" w:sz="0" w:space="0" w:color="auto"/>
                <w:bottom w:val="none" w:sz="0" w:space="0" w:color="auto"/>
                <w:right w:val="none" w:sz="0" w:space="0" w:color="auto"/>
              </w:divBdr>
            </w:div>
            <w:div w:id="13806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6255">
      <w:bodyDiv w:val="1"/>
      <w:marLeft w:val="0"/>
      <w:marRight w:val="0"/>
      <w:marTop w:val="0"/>
      <w:marBottom w:val="0"/>
      <w:divBdr>
        <w:top w:val="none" w:sz="0" w:space="0" w:color="auto"/>
        <w:left w:val="none" w:sz="0" w:space="0" w:color="auto"/>
        <w:bottom w:val="none" w:sz="0" w:space="0" w:color="auto"/>
        <w:right w:val="none" w:sz="0" w:space="0" w:color="auto"/>
      </w:divBdr>
      <w:divsChild>
        <w:div w:id="1700548945">
          <w:marLeft w:val="0"/>
          <w:marRight w:val="0"/>
          <w:marTop w:val="0"/>
          <w:marBottom w:val="0"/>
          <w:divBdr>
            <w:top w:val="none" w:sz="0" w:space="0" w:color="auto"/>
            <w:left w:val="none" w:sz="0" w:space="0" w:color="auto"/>
            <w:bottom w:val="none" w:sz="0" w:space="0" w:color="auto"/>
            <w:right w:val="none" w:sz="0" w:space="0" w:color="auto"/>
          </w:divBdr>
          <w:divsChild>
            <w:div w:id="1690519854">
              <w:marLeft w:val="0"/>
              <w:marRight w:val="0"/>
              <w:marTop w:val="0"/>
              <w:marBottom w:val="0"/>
              <w:divBdr>
                <w:top w:val="none" w:sz="0" w:space="0" w:color="auto"/>
                <w:left w:val="none" w:sz="0" w:space="0" w:color="auto"/>
                <w:bottom w:val="none" w:sz="0" w:space="0" w:color="auto"/>
                <w:right w:val="none" w:sz="0" w:space="0" w:color="auto"/>
              </w:divBdr>
            </w:div>
            <w:div w:id="339964504">
              <w:marLeft w:val="0"/>
              <w:marRight w:val="0"/>
              <w:marTop w:val="0"/>
              <w:marBottom w:val="0"/>
              <w:divBdr>
                <w:top w:val="none" w:sz="0" w:space="0" w:color="auto"/>
                <w:left w:val="none" w:sz="0" w:space="0" w:color="auto"/>
                <w:bottom w:val="none" w:sz="0" w:space="0" w:color="auto"/>
                <w:right w:val="none" w:sz="0" w:space="0" w:color="auto"/>
              </w:divBdr>
            </w:div>
            <w:div w:id="1105464129">
              <w:marLeft w:val="0"/>
              <w:marRight w:val="0"/>
              <w:marTop w:val="0"/>
              <w:marBottom w:val="0"/>
              <w:divBdr>
                <w:top w:val="none" w:sz="0" w:space="0" w:color="auto"/>
                <w:left w:val="none" w:sz="0" w:space="0" w:color="auto"/>
                <w:bottom w:val="none" w:sz="0" w:space="0" w:color="auto"/>
                <w:right w:val="none" w:sz="0" w:space="0" w:color="auto"/>
              </w:divBdr>
            </w:div>
            <w:div w:id="999305509">
              <w:marLeft w:val="0"/>
              <w:marRight w:val="0"/>
              <w:marTop w:val="0"/>
              <w:marBottom w:val="0"/>
              <w:divBdr>
                <w:top w:val="none" w:sz="0" w:space="0" w:color="auto"/>
                <w:left w:val="none" w:sz="0" w:space="0" w:color="auto"/>
                <w:bottom w:val="none" w:sz="0" w:space="0" w:color="auto"/>
                <w:right w:val="none" w:sz="0" w:space="0" w:color="auto"/>
              </w:divBdr>
            </w:div>
            <w:div w:id="1746537767">
              <w:marLeft w:val="0"/>
              <w:marRight w:val="0"/>
              <w:marTop w:val="0"/>
              <w:marBottom w:val="0"/>
              <w:divBdr>
                <w:top w:val="none" w:sz="0" w:space="0" w:color="auto"/>
                <w:left w:val="none" w:sz="0" w:space="0" w:color="auto"/>
                <w:bottom w:val="none" w:sz="0" w:space="0" w:color="auto"/>
                <w:right w:val="none" w:sz="0" w:space="0" w:color="auto"/>
              </w:divBdr>
            </w:div>
            <w:div w:id="356585179">
              <w:marLeft w:val="0"/>
              <w:marRight w:val="0"/>
              <w:marTop w:val="0"/>
              <w:marBottom w:val="0"/>
              <w:divBdr>
                <w:top w:val="none" w:sz="0" w:space="0" w:color="auto"/>
                <w:left w:val="none" w:sz="0" w:space="0" w:color="auto"/>
                <w:bottom w:val="none" w:sz="0" w:space="0" w:color="auto"/>
                <w:right w:val="none" w:sz="0" w:space="0" w:color="auto"/>
              </w:divBdr>
            </w:div>
            <w:div w:id="1812163311">
              <w:marLeft w:val="0"/>
              <w:marRight w:val="0"/>
              <w:marTop w:val="0"/>
              <w:marBottom w:val="0"/>
              <w:divBdr>
                <w:top w:val="none" w:sz="0" w:space="0" w:color="auto"/>
                <w:left w:val="none" w:sz="0" w:space="0" w:color="auto"/>
                <w:bottom w:val="none" w:sz="0" w:space="0" w:color="auto"/>
                <w:right w:val="none" w:sz="0" w:space="0" w:color="auto"/>
              </w:divBdr>
            </w:div>
            <w:div w:id="2097749643">
              <w:marLeft w:val="0"/>
              <w:marRight w:val="0"/>
              <w:marTop w:val="0"/>
              <w:marBottom w:val="0"/>
              <w:divBdr>
                <w:top w:val="none" w:sz="0" w:space="0" w:color="auto"/>
                <w:left w:val="none" w:sz="0" w:space="0" w:color="auto"/>
                <w:bottom w:val="none" w:sz="0" w:space="0" w:color="auto"/>
                <w:right w:val="none" w:sz="0" w:space="0" w:color="auto"/>
              </w:divBdr>
            </w:div>
            <w:div w:id="1493715404">
              <w:marLeft w:val="0"/>
              <w:marRight w:val="0"/>
              <w:marTop w:val="0"/>
              <w:marBottom w:val="0"/>
              <w:divBdr>
                <w:top w:val="none" w:sz="0" w:space="0" w:color="auto"/>
                <w:left w:val="none" w:sz="0" w:space="0" w:color="auto"/>
                <w:bottom w:val="none" w:sz="0" w:space="0" w:color="auto"/>
                <w:right w:val="none" w:sz="0" w:space="0" w:color="auto"/>
              </w:divBdr>
            </w:div>
            <w:div w:id="1020162928">
              <w:marLeft w:val="0"/>
              <w:marRight w:val="0"/>
              <w:marTop w:val="0"/>
              <w:marBottom w:val="0"/>
              <w:divBdr>
                <w:top w:val="none" w:sz="0" w:space="0" w:color="auto"/>
                <w:left w:val="none" w:sz="0" w:space="0" w:color="auto"/>
                <w:bottom w:val="none" w:sz="0" w:space="0" w:color="auto"/>
                <w:right w:val="none" w:sz="0" w:space="0" w:color="auto"/>
              </w:divBdr>
            </w:div>
            <w:div w:id="701713572">
              <w:marLeft w:val="0"/>
              <w:marRight w:val="0"/>
              <w:marTop w:val="0"/>
              <w:marBottom w:val="0"/>
              <w:divBdr>
                <w:top w:val="none" w:sz="0" w:space="0" w:color="auto"/>
                <w:left w:val="none" w:sz="0" w:space="0" w:color="auto"/>
                <w:bottom w:val="none" w:sz="0" w:space="0" w:color="auto"/>
                <w:right w:val="none" w:sz="0" w:space="0" w:color="auto"/>
              </w:divBdr>
            </w:div>
            <w:div w:id="1206525586">
              <w:marLeft w:val="0"/>
              <w:marRight w:val="0"/>
              <w:marTop w:val="0"/>
              <w:marBottom w:val="0"/>
              <w:divBdr>
                <w:top w:val="none" w:sz="0" w:space="0" w:color="auto"/>
                <w:left w:val="none" w:sz="0" w:space="0" w:color="auto"/>
                <w:bottom w:val="none" w:sz="0" w:space="0" w:color="auto"/>
                <w:right w:val="none" w:sz="0" w:space="0" w:color="auto"/>
              </w:divBdr>
            </w:div>
            <w:div w:id="1662998741">
              <w:marLeft w:val="0"/>
              <w:marRight w:val="0"/>
              <w:marTop w:val="0"/>
              <w:marBottom w:val="0"/>
              <w:divBdr>
                <w:top w:val="none" w:sz="0" w:space="0" w:color="auto"/>
                <w:left w:val="none" w:sz="0" w:space="0" w:color="auto"/>
                <w:bottom w:val="none" w:sz="0" w:space="0" w:color="auto"/>
                <w:right w:val="none" w:sz="0" w:space="0" w:color="auto"/>
              </w:divBdr>
            </w:div>
            <w:div w:id="2003315615">
              <w:marLeft w:val="0"/>
              <w:marRight w:val="0"/>
              <w:marTop w:val="0"/>
              <w:marBottom w:val="0"/>
              <w:divBdr>
                <w:top w:val="none" w:sz="0" w:space="0" w:color="auto"/>
                <w:left w:val="none" w:sz="0" w:space="0" w:color="auto"/>
                <w:bottom w:val="none" w:sz="0" w:space="0" w:color="auto"/>
                <w:right w:val="none" w:sz="0" w:space="0" w:color="auto"/>
              </w:divBdr>
            </w:div>
            <w:div w:id="365258761">
              <w:marLeft w:val="0"/>
              <w:marRight w:val="0"/>
              <w:marTop w:val="0"/>
              <w:marBottom w:val="0"/>
              <w:divBdr>
                <w:top w:val="none" w:sz="0" w:space="0" w:color="auto"/>
                <w:left w:val="none" w:sz="0" w:space="0" w:color="auto"/>
                <w:bottom w:val="none" w:sz="0" w:space="0" w:color="auto"/>
                <w:right w:val="none" w:sz="0" w:space="0" w:color="auto"/>
              </w:divBdr>
            </w:div>
            <w:div w:id="1515150417">
              <w:marLeft w:val="0"/>
              <w:marRight w:val="0"/>
              <w:marTop w:val="0"/>
              <w:marBottom w:val="0"/>
              <w:divBdr>
                <w:top w:val="none" w:sz="0" w:space="0" w:color="auto"/>
                <w:left w:val="none" w:sz="0" w:space="0" w:color="auto"/>
                <w:bottom w:val="none" w:sz="0" w:space="0" w:color="auto"/>
                <w:right w:val="none" w:sz="0" w:space="0" w:color="auto"/>
              </w:divBdr>
            </w:div>
            <w:div w:id="778178795">
              <w:marLeft w:val="0"/>
              <w:marRight w:val="0"/>
              <w:marTop w:val="0"/>
              <w:marBottom w:val="0"/>
              <w:divBdr>
                <w:top w:val="none" w:sz="0" w:space="0" w:color="auto"/>
                <w:left w:val="none" w:sz="0" w:space="0" w:color="auto"/>
                <w:bottom w:val="none" w:sz="0" w:space="0" w:color="auto"/>
                <w:right w:val="none" w:sz="0" w:space="0" w:color="auto"/>
              </w:divBdr>
            </w:div>
            <w:div w:id="21328634">
              <w:marLeft w:val="0"/>
              <w:marRight w:val="0"/>
              <w:marTop w:val="0"/>
              <w:marBottom w:val="0"/>
              <w:divBdr>
                <w:top w:val="none" w:sz="0" w:space="0" w:color="auto"/>
                <w:left w:val="none" w:sz="0" w:space="0" w:color="auto"/>
                <w:bottom w:val="none" w:sz="0" w:space="0" w:color="auto"/>
                <w:right w:val="none" w:sz="0" w:space="0" w:color="auto"/>
              </w:divBdr>
            </w:div>
            <w:div w:id="266471174">
              <w:marLeft w:val="0"/>
              <w:marRight w:val="0"/>
              <w:marTop w:val="0"/>
              <w:marBottom w:val="0"/>
              <w:divBdr>
                <w:top w:val="none" w:sz="0" w:space="0" w:color="auto"/>
                <w:left w:val="none" w:sz="0" w:space="0" w:color="auto"/>
                <w:bottom w:val="none" w:sz="0" w:space="0" w:color="auto"/>
                <w:right w:val="none" w:sz="0" w:space="0" w:color="auto"/>
              </w:divBdr>
            </w:div>
            <w:div w:id="157116319">
              <w:marLeft w:val="0"/>
              <w:marRight w:val="0"/>
              <w:marTop w:val="0"/>
              <w:marBottom w:val="0"/>
              <w:divBdr>
                <w:top w:val="none" w:sz="0" w:space="0" w:color="auto"/>
                <w:left w:val="none" w:sz="0" w:space="0" w:color="auto"/>
                <w:bottom w:val="none" w:sz="0" w:space="0" w:color="auto"/>
                <w:right w:val="none" w:sz="0" w:space="0" w:color="auto"/>
              </w:divBdr>
            </w:div>
            <w:div w:id="1537818223">
              <w:marLeft w:val="0"/>
              <w:marRight w:val="0"/>
              <w:marTop w:val="0"/>
              <w:marBottom w:val="0"/>
              <w:divBdr>
                <w:top w:val="none" w:sz="0" w:space="0" w:color="auto"/>
                <w:left w:val="none" w:sz="0" w:space="0" w:color="auto"/>
                <w:bottom w:val="none" w:sz="0" w:space="0" w:color="auto"/>
                <w:right w:val="none" w:sz="0" w:space="0" w:color="auto"/>
              </w:divBdr>
            </w:div>
            <w:div w:id="916792555">
              <w:marLeft w:val="0"/>
              <w:marRight w:val="0"/>
              <w:marTop w:val="0"/>
              <w:marBottom w:val="0"/>
              <w:divBdr>
                <w:top w:val="none" w:sz="0" w:space="0" w:color="auto"/>
                <w:left w:val="none" w:sz="0" w:space="0" w:color="auto"/>
                <w:bottom w:val="none" w:sz="0" w:space="0" w:color="auto"/>
                <w:right w:val="none" w:sz="0" w:space="0" w:color="auto"/>
              </w:divBdr>
            </w:div>
            <w:div w:id="1403286232">
              <w:marLeft w:val="0"/>
              <w:marRight w:val="0"/>
              <w:marTop w:val="0"/>
              <w:marBottom w:val="0"/>
              <w:divBdr>
                <w:top w:val="none" w:sz="0" w:space="0" w:color="auto"/>
                <w:left w:val="none" w:sz="0" w:space="0" w:color="auto"/>
                <w:bottom w:val="none" w:sz="0" w:space="0" w:color="auto"/>
                <w:right w:val="none" w:sz="0" w:space="0" w:color="auto"/>
              </w:divBdr>
            </w:div>
            <w:div w:id="10572275">
              <w:marLeft w:val="0"/>
              <w:marRight w:val="0"/>
              <w:marTop w:val="0"/>
              <w:marBottom w:val="0"/>
              <w:divBdr>
                <w:top w:val="none" w:sz="0" w:space="0" w:color="auto"/>
                <w:left w:val="none" w:sz="0" w:space="0" w:color="auto"/>
                <w:bottom w:val="none" w:sz="0" w:space="0" w:color="auto"/>
                <w:right w:val="none" w:sz="0" w:space="0" w:color="auto"/>
              </w:divBdr>
            </w:div>
            <w:div w:id="1990792363">
              <w:marLeft w:val="0"/>
              <w:marRight w:val="0"/>
              <w:marTop w:val="0"/>
              <w:marBottom w:val="0"/>
              <w:divBdr>
                <w:top w:val="none" w:sz="0" w:space="0" w:color="auto"/>
                <w:left w:val="none" w:sz="0" w:space="0" w:color="auto"/>
                <w:bottom w:val="none" w:sz="0" w:space="0" w:color="auto"/>
                <w:right w:val="none" w:sz="0" w:space="0" w:color="auto"/>
              </w:divBdr>
            </w:div>
            <w:div w:id="1750342078">
              <w:marLeft w:val="0"/>
              <w:marRight w:val="0"/>
              <w:marTop w:val="0"/>
              <w:marBottom w:val="0"/>
              <w:divBdr>
                <w:top w:val="none" w:sz="0" w:space="0" w:color="auto"/>
                <w:left w:val="none" w:sz="0" w:space="0" w:color="auto"/>
                <w:bottom w:val="none" w:sz="0" w:space="0" w:color="auto"/>
                <w:right w:val="none" w:sz="0" w:space="0" w:color="auto"/>
              </w:divBdr>
            </w:div>
            <w:div w:id="551307616">
              <w:marLeft w:val="0"/>
              <w:marRight w:val="0"/>
              <w:marTop w:val="0"/>
              <w:marBottom w:val="0"/>
              <w:divBdr>
                <w:top w:val="none" w:sz="0" w:space="0" w:color="auto"/>
                <w:left w:val="none" w:sz="0" w:space="0" w:color="auto"/>
                <w:bottom w:val="none" w:sz="0" w:space="0" w:color="auto"/>
                <w:right w:val="none" w:sz="0" w:space="0" w:color="auto"/>
              </w:divBdr>
            </w:div>
            <w:div w:id="128323003">
              <w:marLeft w:val="0"/>
              <w:marRight w:val="0"/>
              <w:marTop w:val="0"/>
              <w:marBottom w:val="0"/>
              <w:divBdr>
                <w:top w:val="none" w:sz="0" w:space="0" w:color="auto"/>
                <w:left w:val="none" w:sz="0" w:space="0" w:color="auto"/>
                <w:bottom w:val="none" w:sz="0" w:space="0" w:color="auto"/>
                <w:right w:val="none" w:sz="0" w:space="0" w:color="auto"/>
              </w:divBdr>
            </w:div>
            <w:div w:id="1543590538">
              <w:marLeft w:val="0"/>
              <w:marRight w:val="0"/>
              <w:marTop w:val="0"/>
              <w:marBottom w:val="0"/>
              <w:divBdr>
                <w:top w:val="none" w:sz="0" w:space="0" w:color="auto"/>
                <w:left w:val="none" w:sz="0" w:space="0" w:color="auto"/>
                <w:bottom w:val="none" w:sz="0" w:space="0" w:color="auto"/>
                <w:right w:val="none" w:sz="0" w:space="0" w:color="auto"/>
              </w:divBdr>
            </w:div>
            <w:div w:id="227232354">
              <w:marLeft w:val="0"/>
              <w:marRight w:val="0"/>
              <w:marTop w:val="0"/>
              <w:marBottom w:val="0"/>
              <w:divBdr>
                <w:top w:val="none" w:sz="0" w:space="0" w:color="auto"/>
                <w:left w:val="none" w:sz="0" w:space="0" w:color="auto"/>
                <w:bottom w:val="none" w:sz="0" w:space="0" w:color="auto"/>
                <w:right w:val="none" w:sz="0" w:space="0" w:color="auto"/>
              </w:divBdr>
            </w:div>
            <w:div w:id="1024403228">
              <w:marLeft w:val="0"/>
              <w:marRight w:val="0"/>
              <w:marTop w:val="0"/>
              <w:marBottom w:val="0"/>
              <w:divBdr>
                <w:top w:val="none" w:sz="0" w:space="0" w:color="auto"/>
                <w:left w:val="none" w:sz="0" w:space="0" w:color="auto"/>
                <w:bottom w:val="none" w:sz="0" w:space="0" w:color="auto"/>
                <w:right w:val="none" w:sz="0" w:space="0" w:color="auto"/>
              </w:divBdr>
            </w:div>
            <w:div w:id="1746954675">
              <w:marLeft w:val="0"/>
              <w:marRight w:val="0"/>
              <w:marTop w:val="0"/>
              <w:marBottom w:val="0"/>
              <w:divBdr>
                <w:top w:val="none" w:sz="0" w:space="0" w:color="auto"/>
                <w:left w:val="none" w:sz="0" w:space="0" w:color="auto"/>
                <w:bottom w:val="none" w:sz="0" w:space="0" w:color="auto"/>
                <w:right w:val="none" w:sz="0" w:space="0" w:color="auto"/>
              </w:divBdr>
            </w:div>
            <w:div w:id="502859289">
              <w:marLeft w:val="0"/>
              <w:marRight w:val="0"/>
              <w:marTop w:val="0"/>
              <w:marBottom w:val="0"/>
              <w:divBdr>
                <w:top w:val="none" w:sz="0" w:space="0" w:color="auto"/>
                <w:left w:val="none" w:sz="0" w:space="0" w:color="auto"/>
                <w:bottom w:val="none" w:sz="0" w:space="0" w:color="auto"/>
                <w:right w:val="none" w:sz="0" w:space="0" w:color="auto"/>
              </w:divBdr>
            </w:div>
            <w:div w:id="1814447576">
              <w:marLeft w:val="0"/>
              <w:marRight w:val="0"/>
              <w:marTop w:val="0"/>
              <w:marBottom w:val="0"/>
              <w:divBdr>
                <w:top w:val="none" w:sz="0" w:space="0" w:color="auto"/>
                <w:left w:val="none" w:sz="0" w:space="0" w:color="auto"/>
                <w:bottom w:val="none" w:sz="0" w:space="0" w:color="auto"/>
                <w:right w:val="none" w:sz="0" w:space="0" w:color="auto"/>
              </w:divBdr>
            </w:div>
            <w:div w:id="111750554">
              <w:marLeft w:val="0"/>
              <w:marRight w:val="0"/>
              <w:marTop w:val="0"/>
              <w:marBottom w:val="0"/>
              <w:divBdr>
                <w:top w:val="none" w:sz="0" w:space="0" w:color="auto"/>
                <w:left w:val="none" w:sz="0" w:space="0" w:color="auto"/>
                <w:bottom w:val="none" w:sz="0" w:space="0" w:color="auto"/>
                <w:right w:val="none" w:sz="0" w:space="0" w:color="auto"/>
              </w:divBdr>
            </w:div>
            <w:div w:id="2039818700">
              <w:marLeft w:val="0"/>
              <w:marRight w:val="0"/>
              <w:marTop w:val="0"/>
              <w:marBottom w:val="0"/>
              <w:divBdr>
                <w:top w:val="none" w:sz="0" w:space="0" w:color="auto"/>
                <w:left w:val="none" w:sz="0" w:space="0" w:color="auto"/>
                <w:bottom w:val="none" w:sz="0" w:space="0" w:color="auto"/>
                <w:right w:val="none" w:sz="0" w:space="0" w:color="auto"/>
              </w:divBdr>
            </w:div>
            <w:div w:id="816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47071">
      <w:bodyDiv w:val="1"/>
      <w:marLeft w:val="0"/>
      <w:marRight w:val="0"/>
      <w:marTop w:val="0"/>
      <w:marBottom w:val="0"/>
      <w:divBdr>
        <w:top w:val="none" w:sz="0" w:space="0" w:color="auto"/>
        <w:left w:val="none" w:sz="0" w:space="0" w:color="auto"/>
        <w:bottom w:val="none" w:sz="0" w:space="0" w:color="auto"/>
        <w:right w:val="none" w:sz="0" w:space="0" w:color="auto"/>
      </w:divBdr>
      <w:divsChild>
        <w:div w:id="221671440">
          <w:marLeft w:val="0"/>
          <w:marRight w:val="0"/>
          <w:marTop w:val="0"/>
          <w:marBottom w:val="0"/>
          <w:divBdr>
            <w:top w:val="none" w:sz="0" w:space="0" w:color="auto"/>
            <w:left w:val="none" w:sz="0" w:space="0" w:color="auto"/>
            <w:bottom w:val="none" w:sz="0" w:space="0" w:color="auto"/>
            <w:right w:val="none" w:sz="0" w:space="0" w:color="auto"/>
          </w:divBdr>
          <w:divsChild>
            <w:div w:id="855314994">
              <w:marLeft w:val="0"/>
              <w:marRight w:val="0"/>
              <w:marTop w:val="0"/>
              <w:marBottom w:val="0"/>
              <w:divBdr>
                <w:top w:val="none" w:sz="0" w:space="0" w:color="auto"/>
                <w:left w:val="none" w:sz="0" w:space="0" w:color="auto"/>
                <w:bottom w:val="none" w:sz="0" w:space="0" w:color="auto"/>
                <w:right w:val="none" w:sz="0" w:space="0" w:color="auto"/>
              </w:divBdr>
            </w:div>
            <w:div w:id="467287416">
              <w:marLeft w:val="0"/>
              <w:marRight w:val="0"/>
              <w:marTop w:val="0"/>
              <w:marBottom w:val="0"/>
              <w:divBdr>
                <w:top w:val="none" w:sz="0" w:space="0" w:color="auto"/>
                <w:left w:val="none" w:sz="0" w:space="0" w:color="auto"/>
                <w:bottom w:val="none" w:sz="0" w:space="0" w:color="auto"/>
                <w:right w:val="none" w:sz="0" w:space="0" w:color="auto"/>
              </w:divBdr>
            </w:div>
            <w:div w:id="1263610154">
              <w:marLeft w:val="0"/>
              <w:marRight w:val="0"/>
              <w:marTop w:val="0"/>
              <w:marBottom w:val="0"/>
              <w:divBdr>
                <w:top w:val="none" w:sz="0" w:space="0" w:color="auto"/>
                <w:left w:val="none" w:sz="0" w:space="0" w:color="auto"/>
                <w:bottom w:val="none" w:sz="0" w:space="0" w:color="auto"/>
                <w:right w:val="none" w:sz="0" w:space="0" w:color="auto"/>
              </w:divBdr>
            </w:div>
            <w:div w:id="1342780422">
              <w:marLeft w:val="0"/>
              <w:marRight w:val="0"/>
              <w:marTop w:val="0"/>
              <w:marBottom w:val="0"/>
              <w:divBdr>
                <w:top w:val="none" w:sz="0" w:space="0" w:color="auto"/>
                <w:left w:val="none" w:sz="0" w:space="0" w:color="auto"/>
                <w:bottom w:val="none" w:sz="0" w:space="0" w:color="auto"/>
                <w:right w:val="none" w:sz="0" w:space="0" w:color="auto"/>
              </w:divBdr>
            </w:div>
            <w:div w:id="1384519048">
              <w:marLeft w:val="0"/>
              <w:marRight w:val="0"/>
              <w:marTop w:val="0"/>
              <w:marBottom w:val="0"/>
              <w:divBdr>
                <w:top w:val="none" w:sz="0" w:space="0" w:color="auto"/>
                <w:left w:val="none" w:sz="0" w:space="0" w:color="auto"/>
                <w:bottom w:val="none" w:sz="0" w:space="0" w:color="auto"/>
                <w:right w:val="none" w:sz="0" w:space="0" w:color="auto"/>
              </w:divBdr>
            </w:div>
            <w:div w:id="110441604">
              <w:marLeft w:val="0"/>
              <w:marRight w:val="0"/>
              <w:marTop w:val="0"/>
              <w:marBottom w:val="0"/>
              <w:divBdr>
                <w:top w:val="none" w:sz="0" w:space="0" w:color="auto"/>
                <w:left w:val="none" w:sz="0" w:space="0" w:color="auto"/>
                <w:bottom w:val="none" w:sz="0" w:space="0" w:color="auto"/>
                <w:right w:val="none" w:sz="0" w:space="0" w:color="auto"/>
              </w:divBdr>
            </w:div>
            <w:div w:id="1185751620">
              <w:marLeft w:val="0"/>
              <w:marRight w:val="0"/>
              <w:marTop w:val="0"/>
              <w:marBottom w:val="0"/>
              <w:divBdr>
                <w:top w:val="none" w:sz="0" w:space="0" w:color="auto"/>
                <w:left w:val="none" w:sz="0" w:space="0" w:color="auto"/>
                <w:bottom w:val="none" w:sz="0" w:space="0" w:color="auto"/>
                <w:right w:val="none" w:sz="0" w:space="0" w:color="auto"/>
              </w:divBdr>
            </w:div>
            <w:div w:id="215356043">
              <w:marLeft w:val="0"/>
              <w:marRight w:val="0"/>
              <w:marTop w:val="0"/>
              <w:marBottom w:val="0"/>
              <w:divBdr>
                <w:top w:val="none" w:sz="0" w:space="0" w:color="auto"/>
                <w:left w:val="none" w:sz="0" w:space="0" w:color="auto"/>
                <w:bottom w:val="none" w:sz="0" w:space="0" w:color="auto"/>
                <w:right w:val="none" w:sz="0" w:space="0" w:color="auto"/>
              </w:divBdr>
            </w:div>
            <w:div w:id="1909412780">
              <w:marLeft w:val="0"/>
              <w:marRight w:val="0"/>
              <w:marTop w:val="0"/>
              <w:marBottom w:val="0"/>
              <w:divBdr>
                <w:top w:val="none" w:sz="0" w:space="0" w:color="auto"/>
                <w:left w:val="none" w:sz="0" w:space="0" w:color="auto"/>
                <w:bottom w:val="none" w:sz="0" w:space="0" w:color="auto"/>
                <w:right w:val="none" w:sz="0" w:space="0" w:color="auto"/>
              </w:divBdr>
            </w:div>
            <w:div w:id="356127875">
              <w:marLeft w:val="0"/>
              <w:marRight w:val="0"/>
              <w:marTop w:val="0"/>
              <w:marBottom w:val="0"/>
              <w:divBdr>
                <w:top w:val="none" w:sz="0" w:space="0" w:color="auto"/>
                <w:left w:val="none" w:sz="0" w:space="0" w:color="auto"/>
                <w:bottom w:val="none" w:sz="0" w:space="0" w:color="auto"/>
                <w:right w:val="none" w:sz="0" w:space="0" w:color="auto"/>
              </w:divBdr>
            </w:div>
            <w:div w:id="63451351">
              <w:marLeft w:val="0"/>
              <w:marRight w:val="0"/>
              <w:marTop w:val="0"/>
              <w:marBottom w:val="0"/>
              <w:divBdr>
                <w:top w:val="none" w:sz="0" w:space="0" w:color="auto"/>
                <w:left w:val="none" w:sz="0" w:space="0" w:color="auto"/>
                <w:bottom w:val="none" w:sz="0" w:space="0" w:color="auto"/>
                <w:right w:val="none" w:sz="0" w:space="0" w:color="auto"/>
              </w:divBdr>
            </w:div>
            <w:div w:id="731974109">
              <w:marLeft w:val="0"/>
              <w:marRight w:val="0"/>
              <w:marTop w:val="0"/>
              <w:marBottom w:val="0"/>
              <w:divBdr>
                <w:top w:val="none" w:sz="0" w:space="0" w:color="auto"/>
                <w:left w:val="none" w:sz="0" w:space="0" w:color="auto"/>
                <w:bottom w:val="none" w:sz="0" w:space="0" w:color="auto"/>
                <w:right w:val="none" w:sz="0" w:space="0" w:color="auto"/>
              </w:divBdr>
            </w:div>
            <w:div w:id="1896575147">
              <w:marLeft w:val="0"/>
              <w:marRight w:val="0"/>
              <w:marTop w:val="0"/>
              <w:marBottom w:val="0"/>
              <w:divBdr>
                <w:top w:val="none" w:sz="0" w:space="0" w:color="auto"/>
                <w:left w:val="none" w:sz="0" w:space="0" w:color="auto"/>
                <w:bottom w:val="none" w:sz="0" w:space="0" w:color="auto"/>
                <w:right w:val="none" w:sz="0" w:space="0" w:color="auto"/>
              </w:divBdr>
            </w:div>
            <w:div w:id="208687799">
              <w:marLeft w:val="0"/>
              <w:marRight w:val="0"/>
              <w:marTop w:val="0"/>
              <w:marBottom w:val="0"/>
              <w:divBdr>
                <w:top w:val="none" w:sz="0" w:space="0" w:color="auto"/>
                <w:left w:val="none" w:sz="0" w:space="0" w:color="auto"/>
                <w:bottom w:val="none" w:sz="0" w:space="0" w:color="auto"/>
                <w:right w:val="none" w:sz="0" w:space="0" w:color="auto"/>
              </w:divBdr>
            </w:div>
            <w:div w:id="1485775862">
              <w:marLeft w:val="0"/>
              <w:marRight w:val="0"/>
              <w:marTop w:val="0"/>
              <w:marBottom w:val="0"/>
              <w:divBdr>
                <w:top w:val="none" w:sz="0" w:space="0" w:color="auto"/>
                <w:left w:val="none" w:sz="0" w:space="0" w:color="auto"/>
                <w:bottom w:val="none" w:sz="0" w:space="0" w:color="auto"/>
                <w:right w:val="none" w:sz="0" w:space="0" w:color="auto"/>
              </w:divBdr>
            </w:div>
            <w:div w:id="859470530">
              <w:marLeft w:val="0"/>
              <w:marRight w:val="0"/>
              <w:marTop w:val="0"/>
              <w:marBottom w:val="0"/>
              <w:divBdr>
                <w:top w:val="none" w:sz="0" w:space="0" w:color="auto"/>
                <w:left w:val="none" w:sz="0" w:space="0" w:color="auto"/>
                <w:bottom w:val="none" w:sz="0" w:space="0" w:color="auto"/>
                <w:right w:val="none" w:sz="0" w:space="0" w:color="auto"/>
              </w:divBdr>
            </w:div>
            <w:div w:id="544947000">
              <w:marLeft w:val="0"/>
              <w:marRight w:val="0"/>
              <w:marTop w:val="0"/>
              <w:marBottom w:val="0"/>
              <w:divBdr>
                <w:top w:val="none" w:sz="0" w:space="0" w:color="auto"/>
                <w:left w:val="none" w:sz="0" w:space="0" w:color="auto"/>
                <w:bottom w:val="none" w:sz="0" w:space="0" w:color="auto"/>
                <w:right w:val="none" w:sz="0" w:space="0" w:color="auto"/>
              </w:divBdr>
            </w:div>
            <w:div w:id="1823277727">
              <w:marLeft w:val="0"/>
              <w:marRight w:val="0"/>
              <w:marTop w:val="0"/>
              <w:marBottom w:val="0"/>
              <w:divBdr>
                <w:top w:val="none" w:sz="0" w:space="0" w:color="auto"/>
                <w:left w:val="none" w:sz="0" w:space="0" w:color="auto"/>
                <w:bottom w:val="none" w:sz="0" w:space="0" w:color="auto"/>
                <w:right w:val="none" w:sz="0" w:space="0" w:color="auto"/>
              </w:divBdr>
            </w:div>
            <w:div w:id="268898650">
              <w:marLeft w:val="0"/>
              <w:marRight w:val="0"/>
              <w:marTop w:val="0"/>
              <w:marBottom w:val="0"/>
              <w:divBdr>
                <w:top w:val="none" w:sz="0" w:space="0" w:color="auto"/>
                <w:left w:val="none" w:sz="0" w:space="0" w:color="auto"/>
                <w:bottom w:val="none" w:sz="0" w:space="0" w:color="auto"/>
                <w:right w:val="none" w:sz="0" w:space="0" w:color="auto"/>
              </w:divBdr>
            </w:div>
            <w:div w:id="924454362">
              <w:marLeft w:val="0"/>
              <w:marRight w:val="0"/>
              <w:marTop w:val="0"/>
              <w:marBottom w:val="0"/>
              <w:divBdr>
                <w:top w:val="none" w:sz="0" w:space="0" w:color="auto"/>
                <w:left w:val="none" w:sz="0" w:space="0" w:color="auto"/>
                <w:bottom w:val="none" w:sz="0" w:space="0" w:color="auto"/>
                <w:right w:val="none" w:sz="0" w:space="0" w:color="auto"/>
              </w:divBdr>
            </w:div>
            <w:div w:id="2014842427">
              <w:marLeft w:val="0"/>
              <w:marRight w:val="0"/>
              <w:marTop w:val="0"/>
              <w:marBottom w:val="0"/>
              <w:divBdr>
                <w:top w:val="none" w:sz="0" w:space="0" w:color="auto"/>
                <w:left w:val="none" w:sz="0" w:space="0" w:color="auto"/>
                <w:bottom w:val="none" w:sz="0" w:space="0" w:color="auto"/>
                <w:right w:val="none" w:sz="0" w:space="0" w:color="auto"/>
              </w:divBdr>
            </w:div>
            <w:div w:id="10499846">
              <w:marLeft w:val="0"/>
              <w:marRight w:val="0"/>
              <w:marTop w:val="0"/>
              <w:marBottom w:val="0"/>
              <w:divBdr>
                <w:top w:val="none" w:sz="0" w:space="0" w:color="auto"/>
                <w:left w:val="none" w:sz="0" w:space="0" w:color="auto"/>
                <w:bottom w:val="none" w:sz="0" w:space="0" w:color="auto"/>
                <w:right w:val="none" w:sz="0" w:space="0" w:color="auto"/>
              </w:divBdr>
            </w:div>
            <w:div w:id="125049534">
              <w:marLeft w:val="0"/>
              <w:marRight w:val="0"/>
              <w:marTop w:val="0"/>
              <w:marBottom w:val="0"/>
              <w:divBdr>
                <w:top w:val="none" w:sz="0" w:space="0" w:color="auto"/>
                <w:left w:val="none" w:sz="0" w:space="0" w:color="auto"/>
                <w:bottom w:val="none" w:sz="0" w:space="0" w:color="auto"/>
                <w:right w:val="none" w:sz="0" w:space="0" w:color="auto"/>
              </w:divBdr>
            </w:div>
            <w:div w:id="1791505892">
              <w:marLeft w:val="0"/>
              <w:marRight w:val="0"/>
              <w:marTop w:val="0"/>
              <w:marBottom w:val="0"/>
              <w:divBdr>
                <w:top w:val="none" w:sz="0" w:space="0" w:color="auto"/>
                <w:left w:val="none" w:sz="0" w:space="0" w:color="auto"/>
                <w:bottom w:val="none" w:sz="0" w:space="0" w:color="auto"/>
                <w:right w:val="none" w:sz="0" w:space="0" w:color="auto"/>
              </w:divBdr>
            </w:div>
            <w:div w:id="159929688">
              <w:marLeft w:val="0"/>
              <w:marRight w:val="0"/>
              <w:marTop w:val="0"/>
              <w:marBottom w:val="0"/>
              <w:divBdr>
                <w:top w:val="none" w:sz="0" w:space="0" w:color="auto"/>
                <w:left w:val="none" w:sz="0" w:space="0" w:color="auto"/>
                <w:bottom w:val="none" w:sz="0" w:space="0" w:color="auto"/>
                <w:right w:val="none" w:sz="0" w:space="0" w:color="auto"/>
              </w:divBdr>
            </w:div>
            <w:div w:id="588775855">
              <w:marLeft w:val="0"/>
              <w:marRight w:val="0"/>
              <w:marTop w:val="0"/>
              <w:marBottom w:val="0"/>
              <w:divBdr>
                <w:top w:val="none" w:sz="0" w:space="0" w:color="auto"/>
                <w:left w:val="none" w:sz="0" w:space="0" w:color="auto"/>
                <w:bottom w:val="none" w:sz="0" w:space="0" w:color="auto"/>
                <w:right w:val="none" w:sz="0" w:space="0" w:color="auto"/>
              </w:divBdr>
            </w:div>
            <w:div w:id="337851848">
              <w:marLeft w:val="0"/>
              <w:marRight w:val="0"/>
              <w:marTop w:val="0"/>
              <w:marBottom w:val="0"/>
              <w:divBdr>
                <w:top w:val="none" w:sz="0" w:space="0" w:color="auto"/>
                <w:left w:val="none" w:sz="0" w:space="0" w:color="auto"/>
                <w:bottom w:val="none" w:sz="0" w:space="0" w:color="auto"/>
                <w:right w:val="none" w:sz="0" w:space="0" w:color="auto"/>
              </w:divBdr>
            </w:div>
            <w:div w:id="1145049695">
              <w:marLeft w:val="0"/>
              <w:marRight w:val="0"/>
              <w:marTop w:val="0"/>
              <w:marBottom w:val="0"/>
              <w:divBdr>
                <w:top w:val="none" w:sz="0" w:space="0" w:color="auto"/>
                <w:left w:val="none" w:sz="0" w:space="0" w:color="auto"/>
                <w:bottom w:val="none" w:sz="0" w:space="0" w:color="auto"/>
                <w:right w:val="none" w:sz="0" w:space="0" w:color="auto"/>
              </w:divBdr>
            </w:div>
            <w:div w:id="1716126195">
              <w:marLeft w:val="0"/>
              <w:marRight w:val="0"/>
              <w:marTop w:val="0"/>
              <w:marBottom w:val="0"/>
              <w:divBdr>
                <w:top w:val="none" w:sz="0" w:space="0" w:color="auto"/>
                <w:left w:val="none" w:sz="0" w:space="0" w:color="auto"/>
                <w:bottom w:val="none" w:sz="0" w:space="0" w:color="auto"/>
                <w:right w:val="none" w:sz="0" w:space="0" w:color="auto"/>
              </w:divBdr>
            </w:div>
            <w:div w:id="1529565183">
              <w:marLeft w:val="0"/>
              <w:marRight w:val="0"/>
              <w:marTop w:val="0"/>
              <w:marBottom w:val="0"/>
              <w:divBdr>
                <w:top w:val="none" w:sz="0" w:space="0" w:color="auto"/>
                <w:left w:val="none" w:sz="0" w:space="0" w:color="auto"/>
                <w:bottom w:val="none" w:sz="0" w:space="0" w:color="auto"/>
                <w:right w:val="none" w:sz="0" w:space="0" w:color="auto"/>
              </w:divBdr>
            </w:div>
            <w:div w:id="325210536">
              <w:marLeft w:val="0"/>
              <w:marRight w:val="0"/>
              <w:marTop w:val="0"/>
              <w:marBottom w:val="0"/>
              <w:divBdr>
                <w:top w:val="none" w:sz="0" w:space="0" w:color="auto"/>
                <w:left w:val="none" w:sz="0" w:space="0" w:color="auto"/>
                <w:bottom w:val="none" w:sz="0" w:space="0" w:color="auto"/>
                <w:right w:val="none" w:sz="0" w:space="0" w:color="auto"/>
              </w:divBdr>
            </w:div>
            <w:div w:id="715928059">
              <w:marLeft w:val="0"/>
              <w:marRight w:val="0"/>
              <w:marTop w:val="0"/>
              <w:marBottom w:val="0"/>
              <w:divBdr>
                <w:top w:val="none" w:sz="0" w:space="0" w:color="auto"/>
                <w:left w:val="none" w:sz="0" w:space="0" w:color="auto"/>
                <w:bottom w:val="none" w:sz="0" w:space="0" w:color="auto"/>
                <w:right w:val="none" w:sz="0" w:space="0" w:color="auto"/>
              </w:divBdr>
            </w:div>
            <w:div w:id="242569286">
              <w:marLeft w:val="0"/>
              <w:marRight w:val="0"/>
              <w:marTop w:val="0"/>
              <w:marBottom w:val="0"/>
              <w:divBdr>
                <w:top w:val="none" w:sz="0" w:space="0" w:color="auto"/>
                <w:left w:val="none" w:sz="0" w:space="0" w:color="auto"/>
                <w:bottom w:val="none" w:sz="0" w:space="0" w:color="auto"/>
                <w:right w:val="none" w:sz="0" w:space="0" w:color="auto"/>
              </w:divBdr>
            </w:div>
            <w:div w:id="528447870">
              <w:marLeft w:val="0"/>
              <w:marRight w:val="0"/>
              <w:marTop w:val="0"/>
              <w:marBottom w:val="0"/>
              <w:divBdr>
                <w:top w:val="none" w:sz="0" w:space="0" w:color="auto"/>
                <w:left w:val="none" w:sz="0" w:space="0" w:color="auto"/>
                <w:bottom w:val="none" w:sz="0" w:space="0" w:color="auto"/>
                <w:right w:val="none" w:sz="0" w:space="0" w:color="auto"/>
              </w:divBdr>
            </w:div>
            <w:div w:id="105541921">
              <w:marLeft w:val="0"/>
              <w:marRight w:val="0"/>
              <w:marTop w:val="0"/>
              <w:marBottom w:val="0"/>
              <w:divBdr>
                <w:top w:val="none" w:sz="0" w:space="0" w:color="auto"/>
                <w:left w:val="none" w:sz="0" w:space="0" w:color="auto"/>
                <w:bottom w:val="none" w:sz="0" w:space="0" w:color="auto"/>
                <w:right w:val="none" w:sz="0" w:space="0" w:color="auto"/>
              </w:divBdr>
            </w:div>
            <w:div w:id="501241439">
              <w:marLeft w:val="0"/>
              <w:marRight w:val="0"/>
              <w:marTop w:val="0"/>
              <w:marBottom w:val="0"/>
              <w:divBdr>
                <w:top w:val="none" w:sz="0" w:space="0" w:color="auto"/>
                <w:left w:val="none" w:sz="0" w:space="0" w:color="auto"/>
                <w:bottom w:val="none" w:sz="0" w:space="0" w:color="auto"/>
                <w:right w:val="none" w:sz="0" w:space="0" w:color="auto"/>
              </w:divBdr>
            </w:div>
            <w:div w:id="412121084">
              <w:marLeft w:val="0"/>
              <w:marRight w:val="0"/>
              <w:marTop w:val="0"/>
              <w:marBottom w:val="0"/>
              <w:divBdr>
                <w:top w:val="none" w:sz="0" w:space="0" w:color="auto"/>
                <w:left w:val="none" w:sz="0" w:space="0" w:color="auto"/>
                <w:bottom w:val="none" w:sz="0" w:space="0" w:color="auto"/>
                <w:right w:val="none" w:sz="0" w:space="0" w:color="auto"/>
              </w:divBdr>
            </w:div>
            <w:div w:id="10251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62780">
      <w:bodyDiv w:val="1"/>
      <w:marLeft w:val="0"/>
      <w:marRight w:val="0"/>
      <w:marTop w:val="0"/>
      <w:marBottom w:val="0"/>
      <w:divBdr>
        <w:top w:val="none" w:sz="0" w:space="0" w:color="auto"/>
        <w:left w:val="none" w:sz="0" w:space="0" w:color="auto"/>
        <w:bottom w:val="none" w:sz="0" w:space="0" w:color="auto"/>
        <w:right w:val="none" w:sz="0" w:space="0" w:color="auto"/>
      </w:divBdr>
      <w:divsChild>
        <w:div w:id="1405106261">
          <w:marLeft w:val="0"/>
          <w:marRight w:val="0"/>
          <w:marTop w:val="0"/>
          <w:marBottom w:val="0"/>
          <w:divBdr>
            <w:top w:val="none" w:sz="0" w:space="0" w:color="auto"/>
            <w:left w:val="none" w:sz="0" w:space="0" w:color="auto"/>
            <w:bottom w:val="none" w:sz="0" w:space="0" w:color="auto"/>
            <w:right w:val="none" w:sz="0" w:space="0" w:color="auto"/>
          </w:divBdr>
          <w:divsChild>
            <w:div w:id="159585385">
              <w:marLeft w:val="0"/>
              <w:marRight w:val="0"/>
              <w:marTop w:val="0"/>
              <w:marBottom w:val="0"/>
              <w:divBdr>
                <w:top w:val="none" w:sz="0" w:space="0" w:color="auto"/>
                <w:left w:val="none" w:sz="0" w:space="0" w:color="auto"/>
                <w:bottom w:val="none" w:sz="0" w:space="0" w:color="auto"/>
                <w:right w:val="none" w:sz="0" w:space="0" w:color="auto"/>
              </w:divBdr>
            </w:div>
            <w:div w:id="556086344">
              <w:marLeft w:val="0"/>
              <w:marRight w:val="0"/>
              <w:marTop w:val="0"/>
              <w:marBottom w:val="0"/>
              <w:divBdr>
                <w:top w:val="none" w:sz="0" w:space="0" w:color="auto"/>
                <w:left w:val="none" w:sz="0" w:space="0" w:color="auto"/>
                <w:bottom w:val="none" w:sz="0" w:space="0" w:color="auto"/>
                <w:right w:val="none" w:sz="0" w:space="0" w:color="auto"/>
              </w:divBdr>
            </w:div>
            <w:div w:id="1415856885">
              <w:marLeft w:val="0"/>
              <w:marRight w:val="0"/>
              <w:marTop w:val="0"/>
              <w:marBottom w:val="0"/>
              <w:divBdr>
                <w:top w:val="none" w:sz="0" w:space="0" w:color="auto"/>
                <w:left w:val="none" w:sz="0" w:space="0" w:color="auto"/>
                <w:bottom w:val="none" w:sz="0" w:space="0" w:color="auto"/>
                <w:right w:val="none" w:sz="0" w:space="0" w:color="auto"/>
              </w:divBdr>
            </w:div>
            <w:div w:id="1393431856">
              <w:marLeft w:val="0"/>
              <w:marRight w:val="0"/>
              <w:marTop w:val="0"/>
              <w:marBottom w:val="0"/>
              <w:divBdr>
                <w:top w:val="none" w:sz="0" w:space="0" w:color="auto"/>
                <w:left w:val="none" w:sz="0" w:space="0" w:color="auto"/>
                <w:bottom w:val="none" w:sz="0" w:space="0" w:color="auto"/>
                <w:right w:val="none" w:sz="0" w:space="0" w:color="auto"/>
              </w:divBdr>
            </w:div>
            <w:div w:id="1606840048">
              <w:marLeft w:val="0"/>
              <w:marRight w:val="0"/>
              <w:marTop w:val="0"/>
              <w:marBottom w:val="0"/>
              <w:divBdr>
                <w:top w:val="none" w:sz="0" w:space="0" w:color="auto"/>
                <w:left w:val="none" w:sz="0" w:space="0" w:color="auto"/>
                <w:bottom w:val="none" w:sz="0" w:space="0" w:color="auto"/>
                <w:right w:val="none" w:sz="0" w:space="0" w:color="auto"/>
              </w:divBdr>
            </w:div>
            <w:div w:id="327832861">
              <w:marLeft w:val="0"/>
              <w:marRight w:val="0"/>
              <w:marTop w:val="0"/>
              <w:marBottom w:val="0"/>
              <w:divBdr>
                <w:top w:val="none" w:sz="0" w:space="0" w:color="auto"/>
                <w:left w:val="none" w:sz="0" w:space="0" w:color="auto"/>
                <w:bottom w:val="none" w:sz="0" w:space="0" w:color="auto"/>
                <w:right w:val="none" w:sz="0" w:space="0" w:color="auto"/>
              </w:divBdr>
            </w:div>
            <w:div w:id="1272668946">
              <w:marLeft w:val="0"/>
              <w:marRight w:val="0"/>
              <w:marTop w:val="0"/>
              <w:marBottom w:val="0"/>
              <w:divBdr>
                <w:top w:val="none" w:sz="0" w:space="0" w:color="auto"/>
                <w:left w:val="none" w:sz="0" w:space="0" w:color="auto"/>
                <w:bottom w:val="none" w:sz="0" w:space="0" w:color="auto"/>
                <w:right w:val="none" w:sz="0" w:space="0" w:color="auto"/>
              </w:divBdr>
            </w:div>
            <w:div w:id="1370912772">
              <w:marLeft w:val="0"/>
              <w:marRight w:val="0"/>
              <w:marTop w:val="0"/>
              <w:marBottom w:val="0"/>
              <w:divBdr>
                <w:top w:val="none" w:sz="0" w:space="0" w:color="auto"/>
                <w:left w:val="none" w:sz="0" w:space="0" w:color="auto"/>
                <w:bottom w:val="none" w:sz="0" w:space="0" w:color="auto"/>
                <w:right w:val="none" w:sz="0" w:space="0" w:color="auto"/>
              </w:divBdr>
            </w:div>
            <w:div w:id="1596749484">
              <w:marLeft w:val="0"/>
              <w:marRight w:val="0"/>
              <w:marTop w:val="0"/>
              <w:marBottom w:val="0"/>
              <w:divBdr>
                <w:top w:val="none" w:sz="0" w:space="0" w:color="auto"/>
                <w:left w:val="none" w:sz="0" w:space="0" w:color="auto"/>
                <w:bottom w:val="none" w:sz="0" w:space="0" w:color="auto"/>
                <w:right w:val="none" w:sz="0" w:space="0" w:color="auto"/>
              </w:divBdr>
            </w:div>
            <w:div w:id="1258173878">
              <w:marLeft w:val="0"/>
              <w:marRight w:val="0"/>
              <w:marTop w:val="0"/>
              <w:marBottom w:val="0"/>
              <w:divBdr>
                <w:top w:val="none" w:sz="0" w:space="0" w:color="auto"/>
                <w:left w:val="none" w:sz="0" w:space="0" w:color="auto"/>
                <w:bottom w:val="none" w:sz="0" w:space="0" w:color="auto"/>
                <w:right w:val="none" w:sz="0" w:space="0" w:color="auto"/>
              </w:divBdr>
            </w:div>
            <w:div w:id="622885566">
              <w:marLeft w:val="0"/>
              <w:marRight w:val="0"/>
              <w:marTop w:val="0"/>
              <w:marBottom w:val="0"/>
              <w:divBdr>
                <w:top w:val="none" w:sz="0" w:space="0" w:color="auto"/>
                <w:left w:val="none" w:sz="0" w:space="0" w:color="auto"/>
                <w:bottom w:val="none" w:sz="0" w:space="0" w:color="auto"/>
                <w:right w:val="none" w:sz="0" w:space="0" w:color="auto"/>
              </w:divBdr>
            </w:div>
            <w:div w:id="2086802431">
              <w:marLeft w:val="0"/>
              <w:marRight w:val="0"/>
              <w:marTop w:val="0"/>
              <w:marBottom w:val="0"/>
              <w:divBdr>
                <w:top w:val="none" w:sz="0" w:space="0" w:color="auto"/>
                <w:left w:val="none" w:sz="0" w:space="0" w:color="auto"/>
                <w:bottom w:val="none" w:sz="0" w:space="0" w:color="auto"/>
                <w:right w:val="none" w:sz="0" w:space="0" w:color="auto"/>
              </w:divBdr>
            </w:div>
            <w:div w:id="673528585">
              <w:marLeft w:val="0"/>
              <w:marRight w:val="0"/>
              <w:marTop w:val="0"/>
              <w:marBottom w:val="0"/>
              <w:divBdr>
                <w:top w:val="none" w:sz="0" w:space="0" w:color="auto"/>
                <w:left w:val="none" w:sz="0" w:space="0" w:color="auto"/>
                <w:bottom w:val="none" w:sz="0" w:space="0" w:color="auto"/>
                <w:right w:val="none" w:sz="0" w:space="0" w:color="auto"/>
              </w:divBdr>
            </w:div>
            <w:div w:id="1755513650">
              <w:marLeft w:val="0"/>
              <w:marRight w:val="0"/>
              <w:marTop w:val="0"/>
              <w:marBottom w:val="0"/>
              <w:divBdr>
                <w:top w:val="none" w:sz="0" w:space="0" w:color="auto"/>
                <w:left w:val="none" w:sz="0" w:space="0" w:color="auto"/>
                <w:bottom w:val="none" w:sz="0" w:space="0" w:color="auto"/>
                <w:right w:val="none" w:sz="0" w:space="0" w:color="auto"/>
              </w:divBdr>
            </w:div>
            <w:div w:id="481894502">
              <w:marLeft w:val="0"/>
              <w:marRight w:val="0"/>
              <w:marTop w:val="0"/>
              <w:marBottom w:val="0"/>
              <w:divBdr>
                <w:top w:val="none" w:sz="0" w:space="0" w:color="auto"/>
                <w:left w:val="none" w:sz="0" w:space="0" w:color="auto"/>
                <w:bottom w:val="none" w:sz="0" w:space="0" w:color="auto"/>
                <w:right w:val="none" w:sz="0" w:space="0" w:color="auto"/>
              </w:divBdr>
            </w:div>
            <w:div w:id="2141334727">
              <w:marLeft w:val="0"/>
              <w:marRight w:val="0"/>
              <w:marTop w:val="0"/>
              <w:marBottom w:val="0"/>
              <w:divBdr>
                <w:top w:val="none" w:sz="0" w:space="0" w:color="auto"/>
                <w:left w:val="none" w:sz="0" w:space="0" w:color="auto"/>
                <w:bottom w:val="none" w:sz="0" w:space="0" w:color="auto"/>
                <w:right w:val="none" w:sz="0" w:space="0" w:color="auto"/>
              </w:divBdr>
            </w:div>
            <w:div w:id="1418865103">
              <w:marLeft w:val="0"/>
              <w:marRight w:val="0"/>
              <w:marTop w:val="0"/>
              <w:marBottom w:val="0"/>
              <w:divBdr>
                <w:top w:val="none" w:sz="0" w:space="0" w:color="auto"/>
                <w:left w:val="none" w:sz="0" w:space="0" w:color="auto"/>
                <w:bottom w:val="none" w:sz="0" w:space="0" w:color="auto"/>
                <w:right w:val="none" w:sz="0" w:space="0" w:color="auto"/>
              </w:divBdr>
            </w:div>
            <w:div w:id="1964576339">
              <w:marLeft w:val="0"/>
              <w:marRight w:val="0"/>
              <w:marTop w:val="0"/>
              <w:marBottom w:val="0"/>
              <w:divBdr>
                <w:top w:val="none" w:sz="0" w:space="0" w:color="auto"/>
                <w:left w:val="none" w:sz="0" w:space="0" w:color="auto"/>
                <w:bottom w:val="none" w:sz="0" w:space="0" w:color="auto"/>
                <w:right w:val="none" w:sz="0" w:space="0" w:color="auto"/>
              </w:divBdr>
            </w:div>
            <w:div w:id="589432448">
              <w:marLeft w:val="0"/>
              <w:marRight w:val="0"/>
              <w:marTop w:val="0"/>
              <w:marBottom w:val="0"/>
              <w:divBdr>
                <w:top w:val="none" w:sz="0" w:space="0" w:color="auto"/>
                <w:left w:val="none" w:sz="0" w:space="0" w:color="auto"/>
                <w:bottom w:val="none" w:sz="0" w:space="0" w:color="auto"/>
                <w:right w:val="none" w:sz="0" w:space="0" w:color="auto"/>
              </w:divBdr>
            </w:div>
            <w:div w:id="1495412636">
              <w:marLeft w:val="0"/>
              <w:marRight w:val="0"/>
              <w:marTop w:val="0"/>
              <w:marBottom w:val="0"/>
              <w:divBdr>
                <w:top w:val="none" w:sz="0" w:space="0" w:color="auto"/>
                <w:left w:val="none" w:sz="0" w:space="0" w:color="auto"/>
                <w:bottom w:val="none" w:sz="0" w:space="0" w:color="auto"/>
                <w:right w:val="none" w:sz="0" w:space="0" w:color="auto"/>
              </w:divBdr>
            </w:div>
            <w:div w:id="2024015500">
              <w:marLeft w:val="0"/>
              <w:marRight w:val="0"/>
              <w:marTop w:val="0"/>
              <w:marBottom w:val="0"/>
              <w:divBdr>
                <w:top w:val="none" w:sz="0" w:space="0" w:color="auto"/>
                <w:left w:val="none" w:sz="0" w:space="0" w:color="auto"/>
                <w:bottom w:val="none" w:sz="0" w:space="0" w:color="auto"/>
                <w:right w:val="none" w:sz="0" w:space="0" w:color="auto"/>
              </w:divBdr>
            </w:div>
            <w:div w:id="1003318867">
              <w:marLeft w:val="0"/>
              <w:marRight w:val="0"/>
              <w:marTop w:val="0"/>
              <w:marBottom w:val="0"/>
              <w:divBdr>
                <w:top w:val="none" w:sz="0" w:space="0" w:color="auto"/>
                <w:left w:val="none" w:sz="0" w:space="0" w:color="auto"/>
                <w:bottom w:val="none" w:sz="0" w:space="0" w:color="auto"/>
                <w:right w:val="none" w:sz="0" w:space="0" w:color="auto"/>
              </w:divBdr>
            </w:div>
            <w:div w:id="218711323">
              <w:marLeft w:val="0"/>
              <w:marRight w:val="0"/>
              <w:marTop w:val="0"/>
              <w:marBottom w:val="0"/>
              <w:divBdr>
                <w:top w:val="none" w:sz="0" w:space="0" w:color="auto"/>
                <w:left w:val="none" w:sz="0" w:space="0" w:color="auto"/>
                <w:bottom w:val="none" w:sz="0" w:space="0" w:color="auto"/>
                <w:right w:val="none" w:sz="0" w:space="0" w:color="auto"/>
              </w:divBdr>
            </w:div>
            <w:div w:id="778337161">
              <w:marLeft w:val="0"/>
              <w:marRight w:val="0"/>
              <w:marTop w:val="0"/>
              <w:marBottom w:val="0"/>
              <w:divBdr>
                <w:top w:val="none" w:sz="0" w:space="0" w:color="auto"/>
                <w:left w:val="none" w:sz="0" w:space="0" w:color="auto"/>
                <w:bottom w:val="none" w:sz="0" w:space="0" w:color="auto"/>
                <w:right w:val="none" w:sz="0" w:space="0" w:color="auto"/>
              </w:divBdr>
            </w:div>
            <w:div w:id="1838498262">
              <w:marLeft w:val="0"/>
              <w:marRight w:val="0"/>
              <w:marTop w:val="0"/>
              <w:marBottom w:val="0"/>
              <w:divBdr>
                <w:top w:val="none" w:sz="0" w:space="0" w:color="auto"/>
                <w:left w:val="none" w:sz="0" w:space="0" w:color="auto"/>
                <w:bottom w:val="none" w:sz="0" w:space="0" w:color="auto"/>
                <w:right w:val="none" w:sz="0" w:space="0" w:color="auto"/>
              </w:divBdr>
            </w:div>
            <w:div w:id="1557008080">
              <w:marLeft w:val="0"/>
              <w:marRight w:val="0"/>
              <w:marTop w:val="0"/>
              <w:marBottom w:val="0"/>
              <w:divBdr>
                <w:top w:val="none" w:sz="0" w:space="0" w:color="auto"/>
                <w:left w:val="none" w:sz="0" w:space="0" w:color="auto"/>
                <w:bottom w:val="none" w:sz="0" w:space="0" w:color="auto"/>
                <w:right w:val="none" w:sz="0" w:space="0" w:color="auto"/>
              </w:divBdr>
            </w:div>
            <w:div w:id="1458790324">
              <w:marLeft w:val="0"/>
              <w:marRight w:val="0"/>
              <w:marTop w:val="0"/>
              <w:marBottom w:val="0"/>
              <w:divBdr>
                <w:top w:val="none" w:sz="0" w:space="0" w:color="auto"/>
                <w:left w:val="none" w:sz="0" w:space="0" w:color="auto"/>
                <w:bottom w:val="none" w:sz="0" w:space="0" w:color="auto"/>
                <w:right w:val="none" w:sz="0" w:space="0" w:color="auto"/>
              </w:divBdr>
            </w:div>
            <w:div w:id="573122651">
              <w:marLeft w:val="0"/>
              <w:marRight w:val="0"/>
              <w:marTop w:val="0"/>
              <w:marBottom w:val="0"/>
              <w:divBdr>
                <w:top w:val="none" w:sz="0" w:space="0" w:color="auto"/>
                <w:left w:val="none" w:sz="0" w:space="0" w:color="auto"/>
                <w:bottom w:val="none" w:sz="0" w:space="0" w:color="auto"/>
                <w:right w:val="none" w:sz="0" w:space="0" w:color="auto"/>
              </w:divBdr>
            </w:div>
            <w:div w:id="988241973">
              <w:marLeft w:val="0"/>
              <w:marRight w:val="0"/>
              <w:marTop w:val="0"/>
              <w:marBottom w:val="0"/>
              <w:divBdr>
                <w:top w:val="none" w:sz="0" w:space="0" w:color="auto"/>
                <w:left w:val="none" w:sz="0" w:space="0" w:color="auto"/>
                <w:bottom w:val="none" w:sz="0" w:space="0" w:color="auto"/>
                <w:right w:val="none" w:sz="0" w:space="0" w:color="auto"/>
              </w:divBdr>
            </w:div>
            <w:div w:id="125323551">
              <w:marLeft w:val="0"/>
              <w:marRight w:val="0"/>
              <w:marTop w:val="0"/>
              <w:marBottom w:val="0"/>
              <w:divBdr>
                <w:top w:val="none" w:sz="0" w:space="0" w:color="auto"/>
                <w:left w:val="none" w:sz="0" w:space="0" w:color="auto"/>
                <w:bottom w:val="none" w:sz="0" w:space="0" w:color="auto"/>
                <w:right w:val="none" w:sz="0" w:space="0" w:color="auto"/>
              </w:divBdr>
            </w:div>
            <w:div w:id="13336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71225">
      <w:bodyDiv w:val="1"/>
      <w:marLeft w:val="0"/>
      <w:marRight w:val="0"/>
      <w:marTop w:val="0"/>
      <w:marBottom w:val="0"/>
      <w:divBdr>
        <w:top w:val="none" w:sz="0" w:space="0" w:color="auto"/>
        <w:left w:val="none" w:sz="0" w:space="0" w:color="auto"/>
        <w:bottom w:val="none" w:sz="0" w:space="0" w:color="auto"/>
        <w:right w:val="none" w:sz="0" w:space="0" w:color="auto"/>
      </w:divBdr>
      <w:divsChild>
        <w:div w:id="831875948">
          <w:marLeft w:val="0"/>
          <w:marRight w:val="0"/>
          <w:marTop w:val="0"/>
          <w:marBottom w:val="0"/>
          <w:divBdr>
            <w:top w:val="none" w:sz="0" w:space="0" w:color="auto"/>
            <w:left w:val="none" w:sz="0" w:space="0" w:color="auto"/>
            <w:bottom w:val="none" w:sz="0" w:space="0" w:color="auto"/>
            <w:right w:val="none" w:sz="0" w:space="0" w:color="auto"/>
          </w:divBdr>
          <w:divsChild>
            <w:div w:id="824009679">
              <w:marLeft w:val="0"/>
              <w:marRight w:val="0"/>
              <w:marTop w:val="0"/>
              <w:marBottom w:val="0"/>
              <w:divBdr>
                <w:top w:val="none" w:sz="0" w:space="0" w:color="auto"/>
                <w:left w:val="none" w:sz="0" w:space="0" w:color="auto"/>
                <w:bottom w:val="none" w:sz="0" w:space="0" w:color="auto"/>
                <w:right w:val="none" w:sz="0" w:space="0" w:color="auto"/>
              </w:divBdr>
            </w:div>
            <w:div w:id="528183526">
              <w:marLeft w:val="0"/>
              <w:marRight w:val="0"/>
              <w:marTop w:val="0"/>
              <w:marBottom w:val="0"/>
              <w:divBdr>
                <w:top w:val="none" w:sz="0" w:space="0" w:color="auto"/>
                <w:left w:val="none" w:sz="0" w:space="0" w:color="auto"/>
                <w:bottom w:val="none" w:sz="0" w:space="0" w:color="auto"/>
                <w:right w:val="none" w:sz="0" w:space="0" w:color="auto"/>
              </w:divBdr>
            </w:div>
            <w:div w:id="1077944446">
              <w:marLeft w:val="0"/>
              <w:marRight w:val="0"/>
              <w:marTop w:val="0"/>
              <w:marBottom w:val="0"/>
              <w:divBdr>
                <w:top w:val="none" w:sz="0" w:space="0" w:color="auto"/>
                <w:left w:val="none" w:sz="0" w:space="0" w:color="auto"/>
                <w:bottom w:val="none" w:sz="0" w:space="0" w:color="auto"/>
                <w:right w:val="none" w:sz="0" w:space="0" w:color="auto"/>
              </w:divBdr>
            </w:div>
            <w:div w:id="280769685">
              <w:marLeft w:val="0"/>
              <w:marRight w:val="0"/>
              <w:marTop w:val="0"/>
              <w:marBottom w:val="0"/>
              <w:divBdr>
                <w:top w:val="none" w:sz="0" w:space="0" w:color="auto"/>
                <w:left w:val="none" w:sz="0" w:space="0" w:color="auto"/>
                <w:bottom w:val="none" w:sz="0" w:space="0" w:color="auto"/>
                <w:right w:val="none" w:sz="0" w:space="0" w:color="auto"/>
              </w:divBdr>
            </w:div>
            <w:div w:id="1638796368">
              <w:marLeft w:val="0"/>
              <w:marRight w:val="0"/>
              <w:marTop w:val="0"/>
              <w:marBottom w:val="0"/>
              <w:divBdr>
                <w:top w:val="none" w:sz="0" w:space="0" w:color="auto"/>
                <w:left w:val="none" w:sz="0" w:space="0" w:color="auto"/>
                <w:bottom w:val="none" w:sz="0" w:space="0" w:color="auto"/>
                <w:right w:val="none" w:sz="0" w:space="0" w:color="auto"/>
              </w:divBdr>
            </w:div>
            <w:div w:id="1372849907">
              <w:marLeft w:val="0"/>
              <w:marRight w:val="0"/>
              <w:marTop w:val="0"/>
              <w:marBottom w:val="0"/>
              <w:divBdr>
                <w:top w:val="none" w:sz="0" w:space="0" w:color="auto"/>
                <w:left w:val="none" w:sz="0" w:space="0" w:color="auto"/>
                <w:bottom w:val="none" w:sz="0" w:space="0" w:color="auto"/>
                <w:right w:val="none" w:sz="0" w:space="0" w:color="auto"/>
              </w:divBdr>
            </w:div>
            <w:div w:id="664555671">
              <w:marLeft w:val="0"/>
              <w:marRight w:val="0"/>
              <w:marTop w:val="0"/>
              <w:marBottom w:val="0"/>
              <w:divBdr>
                <w:top w:val="none" w:sz="0" w:space="0" w:color="auto"/>
                <w:left w:val="none" w:sz="0" w:space="0" w:color="auto"/>
                <w:bottom w:val="none" w:sz="0" w:space="0" w:color="auto"/>
                <w:right w:val="none" w:sz="0" w:space="0" w:color="auto"/>
              </w:divBdr>
            </w:div>
            <w:div w:id="1331518004">
              <w:marLeft w:val="0"/>
              <w:marRight w:val="0"/>
              <w:marTop w:val="0"/>
              <w:marBottom w:val="0"/>
              <w:divBdr>
                <w:top w:val="none" w:sz="0" w:space="0" w:color="auto"/>
                <w:left w:val="none" w:sz="0" w:space="0" w:color="auto"/>
                <w:bottom w:val="none" w:sz="0" w:space="0" w:color="auto"/>
                <w:right w:val="none" w:sz="0" w:space="0" w:color="auto"/>
              </w:divBdr>
            </w:div>
            <w:div w:id="373162183">
              <w:marLeft w:val="0"/>
              <w:marRight w:val="0"/>
              <w:marTop w:val="0"/>
              <w:marBottom w:val="0"/>
              <w:divBdr>
                <w:top w:val="none" w:sz="0" w:space="0" w:color="auto"/>
                <w:left w:val="none" w:sz="0" w:space="0" w:color="auto"/>
                <w:bottom w:val="none" w:sz="0" w:space="0" w:color="auto"/>
                <w:right w:val="none" w:sz="0" w:space="0" w:color="auto"/>
              </w:divBdr>
            </w:div>
            <w:div w:id="1822843307">
              <w:marLeft w:val="0"/>
              <w:marRight w:val="0"/>
              <w:marTop w:val="0"/>
              <w:marBottom w:val="0"/>
              <w:divBdr>
                <w:top w:val="none" w:sz="0" w:space="0" w:color="auto"/>
                <w:left w:val="none" w:sz="0" w:space="0" w:color="auto"/>
                <w:bottom w:val="none" w:sz="0" w:space="0" w:color="auto"/>
                <w:right w:val="none" w:sz="0" w:space="0" w:color="auto"/>
              </w:divBdr>
            </w:div>
            <w:div w:id="229924613">
              <w:marLeft w:val="0"/>
              <w:marRight w:val="0"/>
              <w:marTop w:val="0"/>
              <w:marBottom w:val="0"/>
              <w:divBdr>
                <w:top w:val="none" w:sz="0" w:space="0" w:color="auto"/>
                <w:left w:val="none" w:sz="0" w:space="0" w:color="auto"/>
                <w:bottom w:val="none" w:sz="0" w:space="0" w:color="auto"/>
                <w:right w:val="none" w:sz="0" w:space="0" w:color="auto"/>
              </w:divBdr>
            </w:div>
            <w:div w:id="1662194242">
              <w:marLeft w:val="0"/>
              <w:marRight w:val="0"/>
              <w:marTop w:val="0"/>
              <w:marBottom w:val="0"/>
              <w:divBdr>
                <w:top w:val="none" w:sz="0" w:space="0" w:color="auto"/>
                <w:left w:val="none" w:sz="0" w:space="0" w:color="auto"/>
                <w:bottom w:val="none" w:sz="0" w:space="0" w:color="auto"/>
                <w:right w:val="none" w:sz="0" w:space="0" w:color="auto"/>
              </w:divBdr>
            </w:div>
            <w:div w:id="50271995">
              <w:marLeft w:val="0"/>
              <w:marRight w:val="0"/>
              <w:marTop w:val="0"/>
              <w:marBottom w:val="0"/>
              <w:divBdr>
                <w:top w:val="none" w:sz="0" w:space="0" w:color="auto"/>
                <w:left w:val="none" w:sz="0" w:space="0" w:color="auto"/>
                <w:bottom w:val="none" w:sz="0" w:space="0" w:color="auto"/>
                <w:right w:val="none" w:sz="0" w:space="0" w:color="auto"/>
              </w:divBdr>
            </w:div>
            <w:div w:id="614869327">
              <w:marLeft w:val="0"/>
              <w:marRight w:val="0"/>
              <w:marTop w:val="0"/>
              <w:marBottom w:val="0"/>
              <w:divBdr>
                <w:top w:val="none" w:sz="0" w:space="0" w:color="auto"/>
                <w:left w:val="none" w:sz="0" w:space="0" w:color="auto"/>
                <w:bottom w:val="none" w:sz="0" w:space="0" w:color="auto"/>
                <w:right w:val="none" w:sz="0" w:space="0" w:color="auto"/>
              </w:divBdr>
            </w:div>
            <w:div w:id="1594359818">
              <w:marLeft w:val="0"/>
              <w:marRight w:val="0"/>
              <w:marTop w:val="0"/>
              <w:marBottom w:val="0"/>
              <w:divBdr>
                <w:top w:val="none" w:sz="0" w:space="0" w:color="auto"/>
                <w:left w:val="none" w:sz="0" w:space="0" w:color="auto"/>
                <w:bottom w:val="none" w:sz="0" w:space="0" w:color="auto"/>
                <w:right w:val="none" w:sz="0" w:space="0" w:color="auto"/>
              </w:divBdr>
            </w:div>
            <w:div w:id="132062234">
              <w:marLeft w:val="0"/>
              <w:marRight w:val="0"/>
              <w:marTop w:val="0"/>
              <w:marBottom w:val="0"/>
              <w:divBdr>
                <w:top w:val="none" w:sz="0" w:space="0" w:color="auto"/>
                <w:left w:val="none" w:sz="0" w:space="0" w:color="auto"/>
                <w:bottom w:val="none" w:sz="0" w:space="0" w:color="auto"/>
                <w:right w:val="none" w:sz="0" w:space="0" w:color="auto"/>
              </w:divBdr>
            </w:div>
            <w:div w:id="350499520">
              <w:marLeft w:val="0"/>
              <w:marRight w:val="0"/>
              <w:marTop w:val="0"/>
              <w:marBottom w:val="0"/>
              <w:divBdr>
                <w:top w:val="none" w:sz="0" w:space="0" w:color="auto"/>
                <w:left w:val="none" w:sz="0" w:space="0" w:color="auto"/>
                <w:bottom w:val="none" w:sz="0" w:space="0" w:color="auto"/>
                <w:right w:val="none" w:sz="0" w:space="0" w:color="auto"/>
              </w:divBdr>
            </w:div>
            <w:div w:id="2043821704">
              <w:marLeft w:val="0"/>
              <w:marRight w:val="0"/>
              <w:marTop w:val="0"/>
              <w:marBottom w:val="0"/>
              <w:divBdr>
                <w:top w:val="none" w:sz="0" w:space="0" w:color="auto"/>
                <w:left w:val="none" w:sz="0" w:space="0" w:color="auto"/>
                <w:bottom w:val="none" w:sz="0" w:space="0" w:color="auto"/>
                <w:right w:val="none" w:sz="0" w:space="0" w:color="auto"/>
              </w:divBdr>
            </w:div>
            <w:div w:id="251277113">
              <w:marLeft w:val="0"/>
              <w:marRight w:val="0"/>
              <w:marTop w:val="0"/>
              <w:marBottom w:val="0"/>
              <w:divBdr>
                <w:top w:val="none" w:sz="0" w:space="0" w:color="auto"/>
                <w:left w:val="none" w:sz="0" w:space="0" w:color="auto"/>
                <w:bottom w:val="none" w:sz="0" w:space="0" w:color="auto"/>
                <w:right w:val="none" w:sz="0" w:space="0" w:color="auto"/>
              </w:divBdr>
            </w:div>
            <w:div w:id="609317499">
              <w:marLeft w:val="0"/>
              <w:marRight w:val="0"/>
              <w:marTop w:val="0"/>
              <w:marBottom w:val="0"/>
              <w:divBdr>
                <w:top w:val="none" w:sz="0" w:space="0" w:color="auto"/>
                <w:left w:val="none" w:sz="0" w:space="0" w:color="auto"/>
                <w:bottom w:val="none" w:sz="0" w:space="0" w:color="auto"/>
                <w:right w:val="none" w:sz="0" w:space="0" w:color="auto"/>
              </w:divBdr>
            </w:div>
            <w:div w:id="1977954998">
              <w:marLeft w:val="0"/>
              <w:marRight w:val="0"/>
              <w:marTop w:val="0"/>
              <w:marBottom w:val="0"/>
              <w:divBdr>
                <w:top w:val="none" w:sz="0" w:space="0" w:color="auto"/>
                <w:left w:val="none" w:sz="0" w:space="0" w:color="auto"/>
                <w:bottom w:val="none" w:sz="0" w:space="0" w:color="auto"/>
                <w:right w:val="none" w:sz="0" w:space="0" w:color="auto"/>
              </w:divBdr>
            </w:div>
            <w:div w:id="2020962176">
              <w:marLeft w:val="0"/>
              <w:marRight w:val="0"/>
              <w:marTop w:val="0"/>
              <w:marBottom w:val="0"/>
              <w:divBdr>
                <w:top w:val="none" w:sz="0" w:space="0" w:color="auto"/>
                <w:left w:val="none" w:sz="0" w:space="0" w:color="auto"/>
                <w:bottom w:val="none" w:sz="0" w:space="0" w:color="auto"/>
                <w:right w:val="none" w:sz="0" w:space="0" w:color="auto"/>
              </w:divBdr>
            </w:div>
            <w:div w:id="667755221">
              <w:marLeft w:val="0"/>
              <w:marRight w:val="0"/>
              <w:marTop w:val="0"/>
              <w:marBottom w:val="0"/>
              <w:divBdr>
                <w:top w:val="none" w:sz="0" w:space="0" w:color="auto"/>
                <w:left w:val="none" w:sz="0" w:space="0" w:color="auto"/>
                <w:bottom w:val="none" w:sz="0" w:space="0" w:color="auto"/>
                <w:right w:val="none" w:sz="0" w:space="0" w:color="auto"/>
              </w:divBdr>
            </w:div>
            <w:div w:id="1690594459">
              <w:marLeft w:val="0"/>
              <w:marRight w:val="0"/>
              <w:marTop w:val="0"/>
              <w:marBottom w:val="0"/>
              <w:divBdr>
                <w:top w:val="none" w:sz="0" w:space="0" w:color="auto"/>
                <w:left w:val="none" w:sz="0" w:space="0" w:color="auto"/>
                <w:bottom w:val="none" w:sz="0" w:space="0" w:color="auto"/>
                <w:right w:val="none" w:sz="0" w:space="0" w:color="auto"/>
              </w:divBdr>
            </w:div>
            <w:div w:id="624239395">
              <w:marLeft w:val="0"/>
              <w:marRight w:val="0"/>
              <w:marTop w:val="0"/>
              <w:marBottom w:val="0"/>
              <w:divBdr>
                <w:top w:val="none" w:sz="0" w:space="0" w:color="auto"/>
                <w:left w:val="none" w:sz="0" w:space="0" w:color="auto"/>
                <w:bottom w:val="none" w:sz="0" w:space="0" w:color="auto"/>
                <w:right w:val="none" w:sz="0" w:space="0" w:color="auto"/>
              </w:divBdr>
            </w:div>
            <w:div w:id="283579928">
              <w:marLeft w:val="0"/>
              <w:marRight w:val="0"/>
              <w:marTop w:val="0"/>
              <w:marBottom w:val="0"/>
              <w:divBdr>
                <w:top w:val="none" w:sz="0" w:space="0" w:color="auto"/>
                <w:left w:val="none" w:sz="0" w:space="0" w:color="auto"/>
                <w:bottom w:val="none" w:sz="0" w:space="0" w:color="auto"/>
                <w:right w:val="none" w:sz="0" w:space="0" w:color="auto"/>
              </w:divBdr>
            </w:div>
            <w:div w:id="344326287">
              <w:marLeft w:val="0"/>
              <w:marRight w:val="0"/>
              <w:marTop w:val="0"/>
              <w:marBottom w:val="0"/>
              <w:divBdr>
                <w:top w:val="none" w:sz="0" w:space="0" w:color="auto"/>
                <w:left w:val="none" w:sz="0" w:space="0" w:color="auto"/>
                <w:bottom w:val="none" w:sz="0" w:space="0" w:color="auto"/>
                <w:right w:val="none" w:sz="0" w:space="0" w:color="auto"/>
              </w:divBdr>
            </w:div>
            <w:div w:id="110898102">
              <w:marLeft w:val="0"/>
              <w:marRight w:val="0"/>
              <w:marTop w:val="0"/>
              <w:marBottom w:val="0"/>
              <w:divBdr>
                <w:top w:val="none" w:sz="0" w:space="0" w:color="auto"/>
                <w:left w:val="none" w:sz="0" w:space="0" w:color="auto"/>
                <w:bottom w:val="none" w:sz="0" w:space="0" w:color="auto"/>
                <w:right w:val="none" w:sz="0" w:space="0" w:color="auto"/>
              </w:divBdr>
            </w:div>
            <w:div w:id="2122915949">
              <w:marLeft w:val="0"/>
              <w:marRight w:val="0"/>
              <w:marTop w:val="0"/>
              <w:marBottom w:val="0"/>
              <w:divBdr>
                <w:top w:val="none" w:sz="0" w:space="0" w:color="auto"/>
                <w:left w:val="none" w:sz="0" w:space="0" w:color="auto"/>
                <w:bottom w:val="none" w:sz="0" w:space="0" w:color="auto"/>
                <w:right w:val="none" w:sz="0" w:space="0" w:color="auto"/>
              </w:divBdr>
            </w:div>
            <w:div w:id="12194200">
              <w:marLeft w:val="0"/>
              <w:marRight w:val="0"/>
              <w:marTop w:val="0"/>
              <w:marBottom w:val="0"/>
              <w:divBdr>
                <w:top w:val="none" w:sz="0" w:space="0" w:color="auto"/>
                <w:left w:val="none" w:sz="0" w:space="0" w:color="auto"/>
                <w:bottom w:val="none" w:sz="0" w:space="0" w:color="auto"/>
                <w:right w:val="none" w:sz="0" w:space="0" w:color="auto"/>
              </w:divBdr>
            </w:div>
            <w:div w:id="1912081107">
              <w:marLeft w:val="0"/>
              <w:marRight w:val="0"/>
              <w:marTop w:val="0"/>
              <w:marBottom w:val="0"/>
              <w:divBdr>
                <w:top w:val="none" w:sz="0" w:space="0" w:color="auto"/>
                <w:left w:val="none" w:sz="0" w:space="0" w:color="auto"/>
                <w:bottom w:val="none" w:sz="0" w:space="0" w:color="auto"/>
                <w:right w:val="none" w:sz="0" w:space="0" w:color="auto"/>
              </w:divBdr>
            </w:div>
            <w:div w:id="1569731290">
              <w:marLeft w:val="0"/>
              <w:marRight w:val="0"/>
              <w:marTop w:val="0"/>
              <w:marBottom w:val="0"/>
              <w:divBdr>
                <w:top w:val="none" w:sz="0" w:space="0" w:color="auto"/>
                <w:left w:val="none" w:sz="0" w:space="0" w:color="auto"/>
                <w:bottom w:val="none" w:sz="0" w:space="0" w:color="auto"/>
                <w:right w:val="none" w:sz="0" w:space="0" w:color="auto"/>
              </w:divBdr>
            </w:div>
            <w:div w:id="1823696456">
              <w:marLeft w:val="0"/>
              <w:marRight w:val="0"/>
              <w:marTop w:val="0"/>
              <w:marBottom w:val="0"/>
              <w:divBdr>
                <w:top w:val="none" w:sz="0" w:space="0" w:color="auto"/>
                <w:left w:val="none" w:sz="0" w:space="0" w:color="auto"/>
                <w:bottom w:val="none" w:sz="0" w:space="0" w:color="auto"/>
                <w:right w:val="none" w:sz="0" w:space="0" w:color="auto"/>
              </w:divBdr>
            </w:div>
            <w:div w:id="15741462">
              <w:marLeft w:val="0"/>
              <w:marRight w:val="0"/>
              <w:marTop w:val="0"/>
              <w:marBottom w:val="0"/>
              <w:divBdr>
                <w:top w:val="none" w:sz="0" w:space="0" w:color="auto"/>
                <w:left w:val="none" w:sz="0" w:space="0" w:color="auto"/>
                <w:bottom w:val="none" w:sz="0" w:space="0" w:color="auto"/>
                <w:right w:val="none" w:sz="0" w:space="0" w:color="auto"/>
              </w:divBdr>
            </w:div>
            <w:div w:id="483160788">
              <w:marLeft w:val="0"/>
              <w:marRight w:val="0"/>
              <w:marTop w:val="0"/>
              <w:marBottom w:val="0"/>
              <w:divBdr>
                <w:top w:val="none" w:sz="0" w:space="0" w:color="auto"/>
                <w:left w:val="none" w:sz="0" w:space="0" w:color="auto"/>
                <w:bottom w:val="none" w:sz="0" w:space="0" w:color="auto"/>
                <w:right w:val="none" w:sz="0" w:space="0" w:color="auto"/>
              </w:divBdr>
            </w:div>
            <w:div w:id="171430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42942">
      <w:bodyDiv w:val="1"/>
      <w:marLeft w:val="0"/>
      <w:marRight w:val="0"/>
      <w:marTop w:val="0"/>
      <w:marBottom w:val="0"/>
      <w:divBdr>
        <w:top w:val="none" w:sz="0" w:space="0" w:color="auto"/>
        <w:left w:val="none" w:sz="0" w:space="0" w:color="auto"/>
        <w:bottom w:val="none" w:sz="0" w:space="0" w:color="auto"/>
        <w:right w:val="none" w:sz="0" w:space="0" w:color="auto"/>
      </w:divBdr>
      <w:divsChild>
        <w:div w:id="449012147">
          <w:marLeft w:val="0"/>
          <w:marRight w:val="0"/>
          <w:marTop w:val="0"/>
          <w:marBottom w:val="0"/>
          <w:divBdr>
            <w:top w:val="none" w:sz="0" w:space="0" w:color="auto"/>
            <w:left w:val="none" w:sz="0" w:space="0" w:color="auto"/>
            <w:bottom w:val="none" w:sz="0" w:space="0" w:color="auto"/>
            <w:right w:val="none" w:sz="0" w:space="0" w:color="auto"/>
          </w:divBdr>
          <w:divsChild>
            <w:div w:id="237979485">
              <w:marLeft w:val="0"/>
              <w:marRight w:val="0"/>
              <w:marTop w:val="0"/>
              <w:marBottom w:val="0"/>
              <w:divBdr>
                <w:top w:val="none" w:sz="0" w:space="0" w:color="auto"/>
                <w:left w:val="none" w:sz="0" w:space="0" w:color="auto"/>
                <w:bottom w:val="none" w:sz="0" w:space="0" w:color="auto"/>
                <w:right w:val="none" w:sz="0" w:space="0" w:color="auto"/>
              </w:divBdr>
            </w:div>
            <w:div w:id="1538815938">
              <w:marLeft w:val="0"/>
              <w:marRight w:val="0"/>
              <w:marTop w:val="0"/>
              <w:marBottom w:val="0"/>
              <w:divBdr>
                <w:top w:val="none" w:sz="0" w:space="0" w:color="auto"/>
                <w:left w:val="none" w:sz="0" w:space="0" w:color="auto"/>
                <w:bottom w:val="none" w:sz="0" w:space="0" w:color="auto"/>
                <w:right w:val="none" w:sz="0" w:space="0" w:color="auto"/>
              </w:divBdr>
            </w:div>
            <w:div w:id="2360823">
              <w:marLeft w:val="0"/>
              <w:marRight w:val="0"/>
              <w:marTop w:val="0"/>
              <w:marBottom w:val="0"/>
              <w:divBdr>
                <w:top w:val="none" w:sz="0" w:space="0" w:color="auto"/>
                <w:left w:val="none" w:sz="0" w:space="0" w:color="auto"/>
                <w:bottom w:val="none" w:sz="0" w:space="0" w:color="auto"/>
                <w:right w:val="none" w:sz="0" w:space="0" w:color="auto"/>
              </w:divBdr>
            </w:div>
            <w:div w:id="1527135416">
              <w:marLeft w:val="0"/>
              <w:marRight w:val="0"/>
              <w:marTop w:val="0"/>
              <w:marBottom w:val="0"/>
              <w:divBdr>
                <w:top w:val="none" w:sz="0" w:space="0" w:color="auto"/>
                <w:left w:val="none" w:sz="0" w:space="0" w:color="auto"/>
                <w:bottom w:val="none" w:sz="0" w:space="0" w:color="auto"/>
                <w:right w:val="none" w:sz="0" w:space="0" w:color="auto"/>
              </w:divBdr>
            </w:div>
            <w:div w:id="1711344922">
              <w:marLeft w:val="0"/>
              <w:marRight w:val="0"/>
              <w:marTop w:val="0"/>
              <w:marBottom w:val="0"/>
              <w:divBdr>
                <w:top w:val="none" w:sz="0" w:space="0" w:color="auto"/>
                <w:left w:val="none" w:sz="0" w:space="0" w:color="auto"/>
                <w:bottom w:val="none" w:sz="0" w:space="0" w:color="auto"/>
                <w:right w:val="none" w:sz="0" w:space="0" w:color="auto"/>
              </w:divBdr>
            </w:div>
            <w:div w:id="549927598">
              <w:marLeft w:val="0"/>
              <w:marRight w:val="0"/>
              <w:marTop w:val="0"/>
              <w:marBottom w:val="0"/>
              <w:divBdr>
                <w:top w:val="none" w:sz="0" w:space="0" w:color="auto"/>
                <w:left w:val="none" w:sz="0" w:space="0" w:color="auto"/>
                <w:bottom w:val="none" w:sz="0" w:space="0" w:color="auto"/>
                <w:right w:val="none" w:sz="0" w:space="0" w:color="auto"/>
              </w:divBdr>
            </w:div>
            <w:div w:id="1188451809">
              <w:marLeft w:val="0"/>
              <w:marRight w:val="0"/>
              <w:marTop w:val="0"/>
              <w:marBottom w:val="0"/>
              <w:divBdr>
                <w:top w:val="none" w:sz="0" w:space="0" w:color="auto"/>
                <w:left w:val="none" w:sz="0" w:space="0" w:color="auto"/>
                <w:bottom w:val="none" w:sz="0" w:space="0" w:color="auto"/>
                <w:right w:val="none" w:sz="0" w:space="0" w:color="auto"/>
              </w:divBdr>
            </w:div>
            <w:div w:id="1096907193">
              <w:marLeft w:val="0"/>
              <w:marRight w:val="0"/>
              <w:marTop w:val="0"/>
              <w:marBottom w:val="0"/>
              <w:divBdr>
                <w:top w:val="none" w:sz="0" w:space="0" w:color="auto"/>
                <w:left w:val="none" w:sz="0" w:space="0" w:color="auto"/>
                <w:bottom w:val="none" w:sz="0" w:space="0" w:color="auto"/>
                <w:right w:val="none" w:sz="0" w:space="0" w:color="auto"/>
              </w:divBdr>
            </w:div>
            <w:div w:id="1445345542">
              <w:marLeft w:val="0"/>
              <w:marRight w:val="0"/>
              <w:marTop w:val="0"/>
              <w:marBottom w:val="0"/>
              <w:divBdr>
                <w:top w:val="none" w:sz="0" w:space="0" w:color="auto"/>
                <w:left w:val="none" w:sz="0" w:space="0" w:color="auto"/>
                <w:bottom w:val="none" w:sz="0" w:space="0" w:color="auto"/>
                <w:right w:val="none" w:sz="0" w:space="0" w:color="auto"/>
              </w:divBdr>
            </w:div>
            <w:div w:id="588974925">
              <w:marLeft w:val="0"/>
              <w:marRight w:val="0"/>
              <w:marTop w:val="0"/>
              <w:marBottom w:val="0"/>
              <w:divBdr>
                <w:top w:val="none" w:sz="0" w:space="0" w:color="auto"/>
                <w:left w:val="none" w:sz="0" w:space="0" w:color="auto"/>
                <w:bottom w:val="none" w:sz="0" w:space="0" w:color="auto"/>
                <w:right w:val="none" w:sz="0" w:space="0" w:color="auto"/>
              </w:divBdr>
            </w:div>
            <w:div w:id="550583568">
              <w:marLeft w:val="0"/>
              <w:marRight w:val="0"/>
              <w:marTop w:val="0"/>
              <w:marBottom w:val="0"/>
              <w:divBdr>
                <w:top w:val="none" w:sz="0" w:space="0" w:color="auto"/>
                <w:left w:val="none" w:sz="0" w:space="0" w:color="auto"/>
                <w:bottom w:val="none" w:sz="0" w:space="0" w:color="auto"/>
                <w:right w:val="none" w:sz="0" w:space="0" w:color="auto"/>
              </w:divBdr>
            </w:div>
            <w:div w:id="777337447">
              <w:marLeft w:val="0"/>
              <w:marRight w:val="0"/>
              <w:marTop w:val="0"/>
              <w:marBottom w:val="0"/>
              <w:divBdr>
                <w:top w:val="none" w:sz="0" w:space="0" w:color="auto"/>
                <w:left w:val="none" w:sz="0" w:space="0" w:color="auto"/>
                <w:bottom w:val="none" w:sz="0" w:space="0" w:color="auto"/>
                <w:right w:val="none" w:sz="0" w:space="0" w:color="auto"/>
              </w:divBdr>
            </w:div>
            <w:div w:id="766119850">
              <w:marLeft w:val="0"/>
              <w:marRight w:val="0"/>
              <w:marTop w:val="0"/>
              <w:marBottom w:val="0"/>
              <w:divBdr>
                <w:top w:val="none" w:sz="0" w:space="0" w:color="auto"/>
                <w:left w:val="none" w:sz="0" w:space="0" w:color="auto"/>
                <w:bottom w:val="none" w:sz="0" w:space="0" w:color="auto"/>
                <w:right w:val="none" w:sz="0" w:space="0" w:color="auto"/>
              </w:divBdr>
            </w:div>
            <w:div w:id="1881554703">
              <w:marLeft w:val="0"/>
              <w:marRight w:val="0"/>
              <w:marTop w:val="0"/>
              <w:marBottom w:val="0"/>
              <w:divBdr>
                <w:top w:val="none" w:sz="0" w:space="0" w:color="auto"/>
                <w:left w:val="none" w:sz="0" w:space="0" w:color="auto"/>
                <w:bottom w:val="none" w:sz="0" w:space="0" w:color="auto"/>
                <w:right w:val="none" w:sz="0" w:space="0" w:color="auto"/>
              </w:divBdr>
            </w:div>
            <w:div w:id="943609779">
              <w:marLeft w:val="0"/>
              <w:marRight w:val="0"/>
              <w:marTop w:val="0"/>
              <w:marBottom w:val="0"/>
              <w:divBdr>
                <w:top w:val="none" w:sz="0" w:space="0" w:color="auto"/>
                <w:left w:val="none" w:sz="0" w:space="0" w:color="auto"/>
                <w:bottom w:val="none" w:sz="0" w:space="0" w:color="auto"/>
                <w:right w:val="none" w:sz="0" w:space="0" w:color="auto"/>
              </w:divBdr>
            </w:div>
            <w:div w:id="234098028">
              <w:marLeft w:val="0"/>
              <w:marRight w:val="0"/>
              <w:marTop w:val="0"/>
              <w:marBottom w:val="0"/>
              <w:divBdr>
                <w:top w:val="none" w:sz="0" w:space="0" w:color="auto"/>
                <w:left w:val="none" w:sz="0" w:space="0" w:color="auto"/>
                <w:bottom w:val="none" w:sz="0" w:space="0" w:color="auto"/>
                <w:right w:val="none" w:sz="0" w:space="0" w:color="auto"/>
              </w:divBdr>
            </w:div>
            <w:div w:id="47535545">
              <w:marLeft w:val="0"/>
              <w:marRight w:val="0"/>
              <w:marTop w:val="0"/>
              <w:marBottom w:val="0"/>
              <w:divBdr>
                <w:top w:val="none" w:sz="0" w:space="0" w:color="auto"/>
                <w:left w:val="none" w:sz="0" w:space="0" w:color="auto"/>
                <w:bottom w:val="none" w:sz="0" w:space="0" w:color="auto"/>
                <w:right w:val="none" w:sz="0" w:space="0" w:color="auto"/>
              </w:divBdr>
            </w:div>
            <w:div w:id="810057194">
              <w:marLeft w:val="0"/>
              <w:marRight w:val="0"/>
              <w:marTop w:val="0"/>
              <w:marBottom w:val="0"/>
              <w:divBdr>
                <w:top w:val="none" w:sz="0" w:space="0" w:color="auto"/>
                <w:left w:val="none" w:sz="0" w:space="0" w:color="auto"/>
                <w:bottom w:val="none" w:sz="0" w:space="0" w:color="auto"/>
                <w:right w:val="none" w:sz="0" w:space="0" w:color="auto"/>
              </w:divBdr>
            </w:div>
            <w:div w:id="700326578">
              <w:marLeft w:val="0"/>
              <w:marRight w:val="0"/>
              <w:marTop w:val="0"/>
              <w:marBottom w:val="0"/>
              <w:divBdr>
                <w:top w:val="none" w:sz="0" w:space="0" w:color="auto"/>
                <w:left w:val="none" w:sz="0" w:space="0" w:color="auto"/>
                <w:bottom w:val="none" w:sz="0" w:space="0" w:color="auto"/>
                <w:right w:val="none" w:sz="0" w:space="0" w:color="auto"/>
              </w:divBdr>
            </w:div>
            <w:div w:id="707611501">
              <w:marLeft w:val="0"/>
              <w:marRight w:val="0"/>
              <w:marTop w:val="0"/>
              <w:marBottom w:val="0"/>
              <w:divBdr>
                <w:top w:val="none" w:sz="0" w:space="0" w:color="auto"/>
                <w:left w:val="none" w:sz="0" w:space="0" w:color="auto"/>
                <w:bottom w:val="none" w:sz="0" w:space="0" w:color="auto"/>
                <w:right w:val="none" w:sz="0" w:space="0" w:color="auto"/>
              </w:divBdr>
            </w:div>
            <w:div w:id="845243997">
              <w:marLeft w:val="0"/>
              <w:marRight w:val="0"/>
              <w:marTop w:val="0"/>
              <w:marBottom w:val="0"/>
              <w:divBdr>
                <w:top w:val="none" w:sz="0" w:space="0" w:color="auto"/>
                <w:left w:val="none" w:sz="0" w:space="0" w:color="auto"/>
                <w:bottom w:val="none" w:sz="0" w:space="0" w:color="auto"/>
                <w:right w:val="none" w:sz="0" w:space="0" w:color="auto"/>
              </w:divBdr>
            </w:div>
            <w:div w:id="374233448">
              <w:marLeft w:val="0"/>
              <w:marRight w:val="0"/>
              <w:marTop w:val="0"/>
              <w:marBottom w:val="0"/>
              <w:divBdr>
                <w:top w:val="none" w:sz="0" w:space="0" w:color="auto"/>
                <w:left w:val="none" w:sz="0" w:space="0" w:color="auto"/>
                <w:bottom w:val="none" w:sz="0" w:space="0" w:color="auto"/>
                <w:right w:val="none" w:sz="0" w:space="0" w:color="auto"/>
              </w:divBdr>
            </w:div>
            <w:div w:id="73473267">
              <w:marLeft w:val="0"/>
              <w:marRight w:val="0"/>
              <w:marTop w:val="0"/>
              <w:marBottom w:val="0"/>
              <w:divBdr>
                <w:top w:val="none" w:sz="0" w:space="0" w:color="auto"/>
                <w:left w:val="none" w:sz="0" w:space="0" w:color="auto"/>
                <w:bottom w:val="none" w:sz="0" w:space="0" w:color="auto"/>
                <w:right w:val="none" w:sz="0" w:space="0" w:color="auto"/>
              </w:divBdr>
            </w:div>
            <w:div w:id="730008590">
              <w:marLeft w:val="0"/>
              <w:marRight w:val="0"/>
              <w:marTop w:val="0"/>
              <w:marBottom w:val="0"/>
              <w:divBdr>
                <w:top w:val="none" w:sz="0" w:space="0" w:color="auto"/>
                <w:left w:val="none" w:sz="0" w:space="0" w:color="auto"/>
                <w:bottom w:val="none" w:sz="0" w:space="0" w:color="auto"/>
                <w:right w:val="none" w:sz="0" w:space="0" w:color="auto"/>
              </w:divBdr>
            </w:div>
            <w:div w:id="2139299320">
              <w:marLeft w:val="0"/>
              <w:marRight w:val="0"/>
              <w:marTop w:val="0"/>
              <w:marBottom w:val="0"/>
              <w:divBdr>
                <w:top w:val="none" w:sz="0" w:space="0" w:color="auto"/>
                <w:left w:val="none" w:sz="0" w:space="0" w:color="auto"/>
                <w:bottom w:val="none" w:sz="0" w:space="0" w:color="auto"/>
                <w:right w:val="none" w:sz="0" w:space="0" w:color="auto"/>
              </w:divBdr>
            </w:div>
            <w:div w:id="1001936110">
              <w:marLeft w:val="0"/>
              <w:marRight w:val="0"/>
              <w:marTop w:val="0"/>
              <w:marBottom w:val="0"/>
              <w:divBdr>
                <w:top w:val="none" w:sz="0" w:space="0" w:color="auto"/>
                <w:left w:val="none" w:sz="0" w:space="0" w:color="auto"/>
                <w:bottom w:val="none" w:sz="0" w:space="0" w:color="auto"/>
                <w:right w:val="none" w:sz="0" w:space="0" w:color="auto"/>
              </w:divBdr>
            </w:div>
            <w:div w:id="1305160606">
              <w:marLeft w:val="0"/>
              <w:marRight w:val="0"/>
              <w:marTop w:val="0"/>
              <w:marBottom w:val="0"/>
              <w:divBdr>
                <w:top w:val="none" w:sz="0" w:space="0" w:color="auto"/>
                <w:left w:val="none" w:sz="0" w:space="0" w:color="auto"/>
                <w:bottom w:val="none" w:sz="0" w:space="0" w:color="auto"/>
                <w:right w:val="none" w:sz="0" w:space="0" w:color="auto"/>
              </w:divBdr>
            </w:div>
            <w:div w:id="1864585294">
              <w:marLeft w:val="0"/>
              <w:marRight w:val="0"/>
              <w:marTop w:val="0"/>
              <w:marBottom w:val="0"/>
              <w:divBdr>
                <w:top w:val="none" w:sz="0" w:space="0" w:color="auto"/>
                <w:left w:val="none" w:sz="0" w:space="0" w:color="auto"/>
                <w:bottom w:val="none" w:sz="0" w:space="0" w:color="auto"/>
                <w:right w:val="none" w:sz="0" w:space="0" w:color="auto"/>
              </w:divBdr>
            </w:div>
            <w:div w:id="1697349276">
              <w:marLeft w:val="0"/>
              <w:marRight w:val="0"/>
              <w:marTop w:val="0"/>
              <w:marBottom w:val="0"/>
              <w:divBdr>
                <w:top w:val="none" w:sz="0" w:space="0" w:color="auto"/>
                <w:left w:val="none" w:sz="0" w:space="0" w:color="auto"/>
                <w:bottom w:val="none" w:sz="0" w:space="0" w:color="auto"/>
                <w:right w:val="none" w:sz="0" w:space="0" w:color="auto"/>
              </w:divBdr>
            </w:div>
            <w:div w:id="1295021677">
              <w:marLeft w:val="0"/>
              <w:marRight w:val="0"/>
              <w:marTop w:val="0"/>
              <w:marBottom w:val="0"/>
              <w:divBdr>
                <w:top w:val="none" w:sz="0" w:space="0" w:color="auto"/>
                <w:left w:val="none" w:sz="0" w:space="0" w:color="auto"/>
                <w:bottom w:val="none" w:sz="0" w:space="0" w:color="auto"/>
                <w:right w:val="none" w:sz="0" w:space="0" w:color="auto"/>
              </w:divBdr>
            </w:div>
            <w:div w:id="1876193399">
              <w:marLeft w:val="0"/>
              <w:marRight w:val="0"/>
              <w:marTop w:val="0"/>
              <w:marBottom w:val="0"/>
              <w:divBdr>
                <w:top w:val="none" w:sz="0" w:space="0" w:color="auto"/>
                <w:left w:val="none" w:sz="0" w:space="0" w:color="auto"/>
                <w:bottom w:val="none" w:sz="0" w:space="0" w:color="auto"/>
                <w:right w:val="none" w:sz="0" w:space="0" w:color="auto"/>
              </w:divBdr>
            </w:div>
            <w:div w:id="941376948">
              <w:marLeft w:val="0"/>
              <w:marRight w:val="0"/>
              <w:marTop w:val="0"/>
              <w:marBottom w:val="0"/>
              <w:divBdr>
                <w:top w:val="none" w:sz="0" w:space="0" w:color="auto"/>
                <w:left w:val="none" w:sz="0" w:space="0" w:color="auto"/>
                <w:bottom w:val="none" w:sz="0" w:space="0" w:color="auto"/>
                <w:right w:val="none" w:sz="0" w:space="0" w:color="auto"/>
              </w:divBdr>
            </w:div>
            <w:div w:id="358160772">
              <w:marLeft w:val="0"/>
              <w:marRight w:val="0"/>
              <w:marTop w:val="0"/>
              <w:marBottom w:val="0"/>
              <w:divBdr>
                <w:top w:val="none" w:sz="0" w:space="0" w:color="auto"/>
                <w:left w:val="none" w:sz="0" w:space="0" w:color="auto"/>
                <w:bottom w:val="none" w:sz="0" w:space="0" w:color="auto"/>
                <w:right w:val="none" w:sz="0" w:space="0" w:color="auto"/>
              </w:divBdr>
            </w:div>
            <w:div w:id="1702896123">
              <w:marLeft w:val="0"/>
              <w:marRight w:val="0"/>
              <w:marTop w:val="0"/>
              <w:marBottom w:val="0"/>
              <w:divBdr>
                <w:top w:val="none" w:sz="0" w:space="0" w:color="auto"/>
                <w:left w:val="none" w:sz="0" w:space="0" w:color="auto"/>
                <w:bottom w:val="none" w:sz="0" w:space="0" w:color="auto"/>
                <w:right w:val="none" w:sz="0" w:space="0" w:color="auto"/>
              </w:divBdr>
            </w:div>
            <w:div w:id="734624087">
              <w:marLeft w:val="0"/>
              <w:marRight w:val="0"/>
              <w:marTop w:val="0"/>
              <w:marBottom w:val="0"/>
              <w:divBdr>
                <w:top w:val="none" w:sz="0" w:space="0" w:color="auto"/>
                <w:left w:val="none" w:sz="0" w:space="0" w:color="auto"/>
                <w:bottom w:val="none" w:sz="0" w:space="0" w:color="auto"/>
                <w:right w:val="none" w:sz="0" w:space="0" w:color="auto"/>
              </w:divBdr>
            </w:div>
            <w:div w:id="410278499">
              <w:marLeft w:val="0"/>
              <w:marRight w:val="0"/>
              <w:marTop w:val="0"/>
              <w:marBottom w:val="0"/>
              <w:divBdr>
                <w:top w:val="none" w:sz="0" w:space="0" w:color="auto"/>
                <w:left w:val="none" w:sz="0" w:space="0" w:color="auto"/>
                <w:bottom w:val="none" w:sz="0" w:space="0" w:color="auto"/>
                <w:right w:val="none" w:sz="0" w:space="0" w:color="auto"/>
              </w:divBdr>
            </w:div>
            <w:div w:id="536620530">
              <w:marLeft w:val="0"/>
              <w:marRight w:val="0"/>
              <w:marTop w:val="0"/>
              <w:marBottom w:val="0"/>
              <w:divBdr>
                <w:top w:val="none" w:sz="0" w:space="0" w:color="auto"/>
                <w:left w:val="none" w:sz="0" w:space="0" w:color="auto"/>
                <w:bottom w:val="none" w:sz="0" w:space="0" w:color="auto"/>
                <w:right w:val="none" w:sz="0" w:space="0" w:color="auto"/>
              </w:divBdr>
            </w:div>
            <w:div w:id="652371024">
              <w:marLeft w:val="0"/>
              <w:marRight w:val="0"/>
              <w:marTop w:val="0"/>
              <w:marBottom w:val="0"/>
              <w:divBdr>
                <w:top w:val="none" w:sz="0" w:space="0" w:color="auto"/>
                <w:left w:val="none" w:sz="0" w:space="0" w:color="auto"/>
                <w:bottom w:val="none" w:sz="0" w:space="0" w:color="auto"/>
                <w:right w:val="none" w:sz="0" w:space="0" w:color="auto"/>
              </w:divBdr>
            </w:div>
            <w:div w:id="1783838942">
              <w:marLeft w:val="0"/>
              <w:marRight w:val="0"/>
              <w:marTop w:val="0"/>
              <w:marBottom w:val="0"/>
              <w:divBdr>
                <w:top w:val="none" w:sz="0" w:space="0" w:color="auto"/>
                <w:left w:val="none" w:sz="0" w:space="0" w:color="auto"/>
                <w:bottom w:val="none" w:sz="0" w:space="0" w:color="auto"/>
                <w:right w:val="none" w:sz="0" w:space="0" w:color="auto"/>
              </w:divBdr>
            </w:div>
            <w:div w:id="792402760">
              <w:marLeft w:val="0"/>
              <w:marRight w:val="0"/>
              <w:marTop w:val="0"/>
              <w:marBottom w:val="0"/>
              <w:divBdr>
                <w:top w:val="none" w:sz="0" w:space="0" w:color="auto"/>
                <w:left w:val="none" w:sz="0" w:space="0" w:color="auto"/>
                <w:bottom w:val="none" w:sz="0" w:space="0" w:color="auto"/>
                <w:right w:val="none" w:sz="0" w:space="0" w:color="auto"/>
              </w:divBdr>
            </w:div>
            <w:div w:id="853347911">
              <w:marLeft w:val="0"/>
              <w:marRight w:val="0"/>
              <w:marTop w:val="0"/>
              <w:marBottom w:val="0"/>
              <w:divBdr>
                <w:top w:val="none" w:sz="0" w:space="0" w:color="auto"/>
                <w:left w:val="none" w:sz="0" w:space="0" w:color="auto"/>
                <w:bottom w:val="none" w:sz="0" w:space="0" w:color="auto"/>
                <w:right w:val="none" w:sz="0" w:space="0" w:color="auto"/>
              </w:divBdr>
            </w:div>
            <w:div w:id="1132746692">
              <w:marLeft w:val="0"/>
              <w:marRight w:val="0"/>
              <w:marTop w:val="0"/>
              <w:marBottom w:val="0"/>
              <w:divBdr>
                <w:top w:val="none" w:sz="0" w:space="0" w:color="auto"/>
                <w:left w:val="none" w:sz="0" w:space="0" w:color="auto"/>
                <w:bottom w:val="none" w:sz="0" w:space="0" w:color="auto"/>
                <w:right w:val="none" w:sz="0" w:space="0" w:color="auto"/>
              </w:divBdr>
            </w:div>
            <w:div w:id="783889609">
              <w:marLeft w:val="0"/>
              <w:marRight w:val="0"/>
              <w:marTop w:val="0"/>
              <w:marBottom w:val="0"/>
              <w:divBdr>
                <w:top w:val="none" w:sz="0" w:space="0" w:color="auto"/>
                <w:left w:val="none" w:sz="0" w:space="0" w:color="auto"/>
                <w:bottom w:val="none" w:sz="0" w:space="0" w:color="auto"/>
                <w:right w:val="none" w:sz="0" w:space="0" w:color="auto"/>
              </w:divBdr>
            </w:div>
            <w:div w:id="398330708">
              <w:marLeft w:val="0"/>
              <w:marRight w:val="0"/>
              <w:marTop w:val="0"/>
              <w:marBottom w:val="0"/>
              <w:divBdr>
                <w:top w:val="none" w:sz="0" w:space="0" w:color="auto"/>
                <w:left w:val="none" w:sz="0" w:space="0" w:color="auto"/>
                <w:bottom w:val="none" w:sz="0" w:space="0" w:color="auto"/>
                <w:right w:val="none" w:sz="0" w:space="0" w:color="auto"/>
              </w:divBdr>
            </w:div>
            <w:div w:id="704797445">
              <w:marLeft w:val="0"/>
              <w:marRight w:val="0"/>
              <w:marTop w:val="0"/>
              <w:marBottom w:val="0"/>
              <w:divBdr>
                <w:top w:val="none" w:sz="0" w:space="0" w:color="auto"/>
                <w:left w:val="none" w:sz="0" w:space="0" w:color="auto"/>
                <w:bottom w:val="none" w:sz="0" w:space="0" w:color="auto"/>
                <w:right w:val="none" w:sz="0" w:space="0" w:color="auto"/>
              </w:divBdr>
            </w:div>
            <w:div w:id="2077624369">
              <w:marLeft w:val="0"/>
              <w:marRight w:val="0"/>
              <w:marTop w:val="0"/>
              <w:marBottom w:val="0"/>
              <w:divBdr>
                <w:top w:val="none" w:sz="0" w:space="0" w:color="auto"/>
                <w:left w:val="none" w:sz="0" w:space="0" w:color="auto"/>
                <w:bottom w:val="none" w:sz="0" w:space="0" w:color="auto"/>
                <w:right w:val="none" w:sz="0" w:space="0" w:color="auto"/>
              </w:divBdr>
            </w:div>
            <w:div w:id="1467505648">
              <w:marLeft w:val="0"/>
              <w:marRight w:val="0"/>
              <w:marTop w:val="0"/>
              <w:marBottom w:val="0"/>
              <w:divBdr>
                <w:top w:val="none" w:sz="0" w:space="0" w:color="auto"/>
                <w:left w:val="none" w:sz="0" w:space="0" w:color="auto"/>
                <w:bottom w:val="none" w:sz="0" w:space="0" w:color="auto"/>
                <w:right w:val="none" w:sz="0" w:space="0" w:color="auto"/>
              </w:divBdr>
            </w:div>
            <w:div w:id="507446767">
              <w:marLeft w:val="0"/>
              <w:marRight w:val="0"/>
              <w:marTop w:val="0"/>
              <w:marBottom w:val="0"/>
              <w:divBdr>
                <w:top w:val="none" w:sz="0" w:space="0" w:color="auto"/>
                <w:left w:val="none" w:sz="0" w:space="0" w:color="auto"/>
                <w:bottom w:val="none" w:sz="0" w:space="0" w:color="auto"/>
                <w:right w:val="none" w:sz="0" w:space="0" w:color="auto"/>
              </w:divBdr>
            </w:div>
            <w:div w:id="426464326">
              <w:marLeft w:val="0"/>
              <w:marRight w:val="0"/>
              <w:marTop w:val="0"/>
              <w:marBottom w:val="0"/>
              <w:divBdr>
                <w:top w:val="none" w:sz="0" w:space="0" w:color="auto"/>
                <w:left w:val="none" w:sz="0" w:space="0" w:color="auto"/>
                <w:bottom w:val="none" w:sz="0" w:space="0" w:color="auto"/>
                <w:right w:val="none" w:sz="0" w:space="0" w:color="auto"/>
              </w:divBdr>
            </w:div>
            <w:div w:id="633407377">
              <w:marLeft w:val="0"/>
              <w:marRight w:val="0"/>
              <w:marTop w:val="0"/>
              <w:marBottom w:val="0"/>
              <w:divBdr>
                <w:top w:val="none" w:sz="0" w:space="0" w:color="auto"/>
                <w:left w:val="none" w:sz="0" w:space="0" w:color="auto"/>
                <w:bottom w:val="none" w:sz="0" w:space="0" w:color="auto"/>
                <w:right w:val="none" w:sz="0" w:space="0" w:color="auto"/>
              </w:divBdr>
            </w:div>
            <w:div w:id="1080326072">
              <w:marLeft w:val="0"/>
              <w:marRight w:val="0"/>
              <w:marTop w:val="0"/>
              <w:marBottom w:val="0"/>
              <w:divBdr>
                <w:top w:val="none" w:sz="0" w:space="0" w:color="auto"/>
                <w:left w:val="none" w:sz="0" w:space="0" w:color="auto"/>
                <w:bottom w:val="none" w:sz="0" w:space="0" w:color="auto"/>
                <w:right w:val="none" w:sz="0" w:space="0" w:color="auto"/>
              </w:divBdr>
            </w:div>
            <w:div w:id="2047485018">
              <w:marLeft w:val="0"/>
              <w:marRight w:val="0"/>
              <w:marTop w:val="0"/>
              <w:marBottom w:val="0"/>
              <w:divBdr>
                <w:top w:val="none" w:sz="0" w:space="0" w:color="auto"/>
                <w:left w:val="none" w:sz="0" w:space="0" w:color="auto"/>
                <w:bottom w:val="none" w:sz="0" w:space="0" w:color="auto"/>
                <w:right w:val="none" w:sz="0" w:space="0" w:color="auto"/>
              </w:divBdr>
            </w:div>
            <w:div w:id="711467859">
              <w:marLeft w:val="0"/>
              <w:marRight w:val="0"/>
              <w:marTop w:val="0"/>
              <w:marBottom w:val="0"/>
              <w:divBdr>
                <w:top w:val="none" w:sz="0" w:space="0" w:color="auto"/>
                <w:left w:val="none" w:sz="0" w:space="0" w:color="auto"/>
                <w:bottom w:val="none" w:sz="0" w:space="0" w:color="auto"/>
                <w:right w:val="none" w:sz="0" w:space="0" w:color="auto"/>
              </w:divBdr>
            </w:div>
            <w:div w:id="916086868">
              <w:marLeft w:val="0"/>
              <w:marRight w:val="0"/>
              <w:marTop w:val="0"/>
              <w:marBottom w:val="0"/>
              <w:divBdr>
                <w:top w:val="none" w:sz="0" w:space="0" w:color="auto"/>
                <w:left w:val="none" w:sz="0" w:space="0" w:color="auto"/>
                <w:bottom w:val="none" w:sz="0" w:space="0" w:color="auto"/>
                <w:right w:val="none" w:sz="0" w:space="0" w:color="auto"/>
              </w:divBdr>
            </w:div>
            <w:div w:id="262031827">
              <w:marLeft w:val="0"/>
              <w:marRight w:val="0"/>
              <w:marTop w:val="0"/>
              <w:marBottom w:val="0"/>
              <w:divBdr>
                <w:top w:val="none" w:sz="0" w:space="0" w:color="auto"/>
                <w:left w:val="none" w:sz="0" w:space="0" w:color="auto"/>
                <w:bottom w:val="none" w:sz="0" w:space="0" w:color="auto"/>
                <w:right w:val="none" w:sz="0" w:space="0" w:color="auto"/>
              </w:divBdr>
            </w:div>
            <w:div w:id="1044065313">
              <w:marLeft w:val="0"/>
              <w:marRight w:val="0"/>
              <w:marTop w:val="0"/>
              <w:marBottom w:val="0"/>
              <w:divBdr>
                <w:top w:val="none" w:sz="0" w:space="0" w:color="auto"/>
                <w:left w:val="none" w:sz="0" w:space="0" w:color="auto"/>
                <w:bottom w:val="none" w:sz="0" w:space="0" w:color="auto"/>
                <w:right w:val="none" w:sz="0" w:space="0" w:color="auto"/>
              </w:divBdr>
            </w:div>
            <w:div w:id="2064088152">
              <w:marLeft w:val="0"/>
              <w:marRight w:val="0"/>
              <w:marTop w:val="0"/>
              <w:marBottom w:val="0"/>
              <w:divBdr>
                <w:top w:val="none" w:sz="0" w:space="0" w:color="auto"/>
                <w:left w:val="none" w:sz="0" w:space="0" w:color="auto"/>
                <w:bottom w:val="none" w:sz="0" w:space="0" w:color="auto"/>
                <w:right w:val="none" w:sz="0" w:space="0" w:color="auto"/>
              </w:divBdr>
            </w:div>
            <w:div w:id="1659185690">
              <w:marLeft w:val="0"/>
              <w:marRight w:val="0"/>
              <w:marTop w:val="0"/>
              <w:marBottom w:val="0"/>
              <w:divBdr>
                <w:top w:val="none" w:sz="0" w:space="0" w:color="auto"/>
                <w:left w:val="none" w:sz="0" w:space="0" w:color="auto"/>
                <w:bottom w:val="none" w:sz="0" w:space="0" w:color="auto"/>
                <w:right w:val="none" w:sz="0" w:space="0" w:color="auto"/>
              </w:divBdr>
            </w:div>
            <w:div w:id="1098939014">
              <w:marLeft w:val="0"/>
              <w:marRight w:val="0"/>
              <w:marTop w:val="0"/>
              <w:marBottom w:val="0"/>
              <w:divBdr>
                <w:top w:val="none" w:sz="0" w:space="0" w:color="auto"/>
                <w:left w:val="none" w:sz="0" w:space="0" w:color="auto"/>
                <w:bottom w:val="none" w:sz="0" w:space="0" w:color="auto"/>
                <w:right w:val="none" w:sz="0" w:space="0" w:color="auto"/>
              </w:divBdr>
            </w:div>
            <w:div w:id="8458903">
              <w:marLeft w:val="0"/>
              <w:marRight w:val="0"/>
              <w:marTop w:val="0"/>
              <w:marBottom w:val="0"/>
              <w:divBdr>
                <w:top w:val="none" w:sz="0" w:space="0" w:color="auto"/>
                <w:left w:val="none" w:sz="0" w:space="0" w:color="auto"/>
                <w:bottom w:val="none" w:sz="0" w:space="0" w:color="auto"/>
                <w:right w:val="none" w:sz="0" w:space="0" w:color="auto"/>
              </w:divBdr>
            </w:div>
            <w:div w:id="1102188676">
              <w:marLeft w:val="0"/>
              <w:marRight w:val="0"/>
              <w:marTop w:val="0"/>
              <w:marBottom w:val="0"/>
              <w:divBdr>
                <w:top w:val="none" w:sz="0" w:space="0" w:color="auto"/>
                <w:left w:val="none" w:sz="0" w:space="0" w:color="auto"/>
                <w:bottom w:val="none" w:sz="0" w:space="0" w:color="auto"/>
                <w:right w:val="none" w:sz="0" w:space="0" w:color="auto"/>
              </w:divBdr>
            </w:div>
            <w:div w:id="813914816">
              <w:marLeft w:val="0"/>
              <w:marRight w:val="0"/>
              <w:marTop w:val="0"/>
              <w:marBottom w:val="0"/>
              <w:divBdr>
                <w:top w:val="none" w:sz="0" w:space="0" w:color="auto"/>
                <w:left w:val="none" w:sz="0" w:space="0" w:color="auto"/>
                <w:bottom w:val="none" w:sz="0" w:space="0" w:color="auto"/>
                <w:right w:val="none" w:sz="0" w:space="0" w:color="auto"/>
              </w:divBdr>
            </w:div>
            <w:div w:id="700475785">
              <w:marLeft w:val="0"/>
              <w:marRight w:val="0"/>
              <w:marTop w:val="0"/>
              <w:marBottom w:val="0"/>
              <w:divBdr>
                <w:top w:val="none" w:sz="0" w:space="0" w:color="auto"/>
                <w:left w:val="none" w:sz="0" w:space="0" w:color="auto"/>
                <w:bottom w:val="none" w:sz="0" w:space="0" w:color="auto"/>
                <w:right w:val="none" w:sz="0" w:space="0" w:color="auto"/>
              </w:divBdr>
            </w:div>
            <w:div w:id="1467238478">
              <w:marLeft w:val="0"/>
              <w:marRight w:val="0"/>
              <w:marTop w:val="0"/>
              <w:marBottom w:val="0"/>
              <w:divBdr>
                <w:top w:val="none" w:sz="0" w:space="0" w:color="auto"/>
                <w:left w:val="none" w:sz="0" w:space="0" w:color="auto"/>
                <w:bottom w:val="none" w:sz="0" w:space="0" w:color="auto"/>
                <w:right w:val="none" w:sz="0" w:space="0" w:color="auto"/>
              </w:divBdr>
            </w:div>
            <w:div w:id="39326378">
              <w:marLeft w:val="0"/>
              <w:marRight w:val="0"/>
              <w:marTop w:val="0"/>
              <w:marBottom w:val="0"/>
              <w:divBdr>
                <w:top w:val="none" w:sz="0" w:space="0" w:color="auto"/>
                <w:left w:val="none" w:sz="0" w:space="0" w:color="auto"/>
                <w:bottom w:val="none" w:sz="0" w:space="0" w:color="auto"/>
                <w:right w:val="none" w:sz="0" w:space="0" w:color="auto"/>
              </w:divBdr>
            </w:div>
            <w:div w:id="58671482">
              <w:marLeft w:val="0"/>
              <w:marRight w:val="0"/>
              <w:marTop w:val="0"/>
              <w:marBottom w:val="0"/>
              <w:divBdr>
                <w:top w:val="none" w:sz="0" w:space="0" w:color="auto"/>
                <w:left w:val="none" w:sz="0" w:space="0" w:color="auto"/>
                <w:bottom w:val="none" w:sz="0" w:space="0" w:color="auto"/>
                <w:right w:val="none" w:sz="0" w:space="0" w:color="auto"/>
              </w:divBdr>
            </w:div>
            <w:div w:id="269437475">
              <w:marLeft w:val="0"/>
              <w:marRight w:val="0"/>
              <w:marTop w:val="0"/>
              <w:marBottom w:val="0"/>
              <w:divBdr>
                <w:top w:val="none" w:sz="0" w:space="0" w:color="auto"/>
                <w:left w:val="none" w:sz="0" w:space="0" w:color="auto"/>
                <w:bottom w:val="none" w:sz="0" w:space="0" w:color="auto"/>
                <w:right w:val="none" w:sz="0" w:space="0" w:color="auto"/>
              </w:divBdr>
            </w:div>
            <w:div w:id="1222912452">
              <w:marLeft w:val="0"/>
              <w:marRight w:val="0"/>
              <w:marTop w:val="0"/>
              <w:marBottom w:val="0"/>
              <w:divBdr>
                <w:top w:val="none" w:sz="0" w:space="0" w:color="auto"/>
                <w:left w:val="none" w:sz="0" w:space="0" w:color="auto"/>
                <w:bottom w:val="none" w:sz="0" w:space="0" w:color="auto"/>
                <w:right w:val="none" w:sz="0" w:space="0" w:color="auto"/>
              </w:divBdr>
            </w:div>
            <w:div w:id="1645816039">
              <w:marLeft w:val="0"/>
              <w:marRight w:val="0"/>
              <w:marTop w:val="0"/>
              <w:marBottom w:val="0"/>
              <w:divBdr>
                <w:top w:val="none" w:sz="0" w:space="0" w:color="auto"/>
                <w:left w:val="none" w:sz="0" w:space="0" w:color="auto"/>
                <w:bottom w:val="none" w:sz="0" w:space="0" w:color="auto"/>
                <w:right w:val="none" w:sz="0" w:space="0" w:color="auto"/>
              </w:divBdr>
            </w:div>
            <w:div w:id="1066879053">
              <w:marLeft w:val="0"/>
              <w:marRight w:val="0"/>
              <w:marTop w:val="0"/>
              <w:marBottom w:val="0"/>
              <w:divBdr>
                <w:top w:val="none" w:sz="0" w:space="0" w:color="auto"/>
                <w:left w:val="none" w:sz="0" w:space="0" w:color="auto"/>
                <w:bottom w:val="none" w:sz="0" w:space="0" w:color="auto"/>
                <w:right w:val="none" w:sz="0" w:space="0" w:color="auto"/>
              </w:divBdr>
            </w:div>
            <w:div w:id="1309475635">
              <w:marLeft w:val="0"/>
              <w:marRight w:val="0"/>
              <w:marTop w:val="0"/>
              <w:marBottom w:val="0"/>
              <w:divBdr>
                <w:top w:val="none" w:sz="0" w:space="0" w:color="auto"/>
                <w:left w:val="none" w:sz="0" w:space="0" w:color="auto"/>
                <w:bottom w:val="none" w:sz="0" w:space="0" w:color="auto"/>
                <w:right w:val="none" w:sz="0" w:space="0" w:color="auto"/>
              </w:divBdr>
            </w:div>
            <w:div w:id="1460342590">
              <w:marLeft w:val="0"/>
              <w:marRight w:val="0"/>
              <w:marTop w:val="0"/>
              <w:marBottom w:val="0"/>
              <w:divBdr>
                <w:top w:val="none" w:sz="0" w:space="0" w:color="auto"/>
                <w:left w:val="none" w:sz="0" w:space="0" w:color="auto"/>
                <w:bottom w:val="none" w:sz="0" w:space="0" w:color="auto"/>
                <w:right w:val="none" w:sz="0" w:space="0" w:color="auto"/>
              </w:divBdr>
            </w:div>
            <w:div w:id="1110275964">
              <w:marLeft w:val="0"/>
              <w:marRight w:val="0"/>
              <w:marTop w:val="0"/>
              <w:marBottom w:val="0"/>
              <w:divBdr>
                <w:top w:val="none" w:sz="0" w:space="0" w:color="auto"/>
                <w:left w:val="none" w:sz="0" w:space="0" w:color="auto"/>
                <w:bottom w:val="none" w:sz="0" w:space="0" w:color="auto"/>
                <w:right w:val="none" w:sz="0" w:space="0" w:color="auto"/>
              </w:divBdr>
            </w:div>
            <w:div w:id="113600133">
              <w:marLeft w:val="0"/>
              <w:marRight w:val="0"/>
              <w:marTop w:val="0"/>
              <w:marBottom w:val="0"/>
              <w:divBdr>
                <w:top w:val="none" w:sz="0" w:space="0" w:color="auto"/>
                <w:left w:val="none" w:sz="0" w:space="0" w:color="auto"/>
                <w:bottom w:val="none" w:sz="0" w:space="0" w:color="auto"/>
                <w:right w:val="none" w:sz="0" w:space="0" w:color="auto"/>
              </w:divBdr>
            </w:div>
            <w:div w:id="528639975">
              <w:marLeft w:val="0"/>
              <w:marRight w:val="0"/>
              <w:marTop w:val="0"/>
              <w:marBottom w:val="0"/>
              <w:divBdr>
                <w:top w:val="none" w:sz="0" w:space="0" w:color="auto"/>
                <w:left w:val="none" w:sz="0" w:space="0" w:color="auto"/>
                <w:bottom w:val="none" w:sz="0" w:space="0" w:color="auto"/>
                <w:right w:val="none" w:sz="0" w:space="0" w:color="auto"/>
              </w:divBdr>
            </w:div>
            <w:div w:id="671447071">
              <w:marLeft w:val="0"/>
              <w:marRight w:val="0"/>
              <w:marTop w:val="0"/>
              <w:marBottom w:val="0"/>
              <w:divBdr>
                <w:top w:val="none" w:sz="0" w:space="0" w:color="auto"/>
                <w:left w:val="none" w:sz="0" w:space="0" w:color="auto"/>
                <w:bottom w:val="none" w:sz="0" w:space="0" w:color="auto"/>
                <w:right w:val="none" w:sz="0" w:space="0" w:color="auto"/>
              </w:divBdr>
            </w:div>
            <w:div w:id="1915624437">
              <w:marLeft w:val="0"/>
              <w:marRight w:val="0"/>
              <w:marTop w:val="0"/>
              <w:marBottom w:val="0"/>
              <w:divBdr>
                <w:top w:val="none" w:sz="0" w:space="0" w:color="auto"/>
                <w:left w:val="none" w:sz="0" w:space="0" w:color="auto"/>
                <w:bottom w:val="none" w:sz="0" w:space="0" w:color="auto"/>
                <w:right w:val="none" w:sz="0" w:space="0" w:color="auto"/>
              </w:divBdr>
            </w:div>
            <w:div w:id="193622048">
              <w:marLeft w:val="0"/>
              <w:marRight w:val="0"/>
              <w:marTop w:val="0"/>
              <w:marBottom w:val="0"/>
              <w:divBdr>
                <w:top w:val="none" w:sz="0" w:space="0" w:color="auto"/>
                <w:left w:val="none" w:sz="0" w:space="0" w:color="auto"/>
                <w:bottom w:val="none" w:sz="0" w:space="0" w:color="auto"/>
                <w:right w:val="none" w:sz="0" w:space="0" w:color="auto"/>
              </w:divBdr>
            </w:div>
            <w:div w:id="765271489">
              <w:marLeft w:val="0"/>
              <w:marRight w:val="0"/>
              <w:marTop w:val="0"/>
              <w:marBottom w:val="0"/>
              <w:divBdr>
                <w:top w:val="none" w:sz="0" w:space="0" w:color="auto"/>
                <w:left w:val="none" w:sz="0" w:space="0" w:color="auto"/>
                <w:bottom w:val="none" w:sz="0" w:space="0" w:color="auto"/>
                <w:right w:val="none" w:sz="0" w:space="0" w:color="auto"/>
              </w:divBdr>
            </w:div>
            <w:div w:id="116065056">
              <w:marLeft w:val="0"/>
              <w:marRight w:val="0"/>
              <w:marTop w:val="0"/>
              <w:marBottom w:val="0"/>
              <w:divBdr>
                <w:top w:val="none" w:sz="0" w:space="0" w:color="auto"/>
                <w:left w:val="none" w:sz="0" w:space="0" w:color="auto"/>
                <w:bottom w:val="none" w:sz="0" w:space="0" w:color="auto"/>
                <w:right w:val="none" w:sz="0" w:space="0" w:color="auto"/>
              </w:divBdr>
            </w:div>
            <w:div w:id="1977877317">
              <w:marLeft w:val="0"/>
              <w:marRight w:val="0"/>
              <w:marTop w:val="0"/>
              <w:marBottom w:val="0"/>
              <w:divBdr>
                <w:top w:val="none" w:sz="0" w:space="0" w:color="auto"/>
                <w:left w:val="none" w:sz="0" w:space="0" w:color="auto"/>
                <w:bottom w:val="none" w:sz="0" w:space="0" w:color="auto"/>
                <w:right w:val="none" w:sz="0" w:space="0" w:color="auto"/>
              </w:divBdr>
            </w:div>
            <w:div w:id="1933276398">
              <w:marLeft w:val="0"/>
              <w:marRight w:val="0"/>
              <w:marTop w:val="0"/>
              <w:marBottom w:val="0"/>
              <w:divBdr>
                <w:top w:val="none" w:sz="0" w:space="0" w:color="auto"/>
                <w:left w:val="none" w:sz="0" w:space="0" w:color="auto"/>
                <w:bottom w:val="none" w:sz="0" w:space="0" w:color="auto"/>
                <w:right w:val="none" w:sz="0" w:space="0" w:color="auto"/>
              </w:divBdr>
            </w:div>
            <w:div w:id="66810702">
              <w:marLeft w:val="0"/>
              <w:marRight w:val="0"/>
              <w:marTop w:val="0"/>
              <w:marBottom w:val="0"/>
              <w:divBdr>
                <w:top w:val="none" w:sz="0" w:space="0" w:color="auto"/>
                <w:left w:val="none" w:sz="0" w:space="0" w:color="auto"/>
                <w:bottom w:val="none" w:sz="0" w:space="0" w:color="auto"/>
                <w:right w:val="none" w:sz="0" w:space="0" w:color="auto"/>
              </w:divBdr>
            </w:div>
            <w:div w:id="885067929">
              <w:marLeft w:val="0"/>
              <w:marRight w:val="0"/>
              <w:marTop w:val="0"/>
              <w:marBottom w:val="0"/>
              <w:divBdr>
                <w:top w:val="none" w:sz="0" w:space="0" w:color="auto"/>
                <w:left w:val="none" w:sz="0" w:space="0" w:color="auto"/>
                <w:bottom w:val="none" w:sz="0" w:space="0" w:color="auto"/>
                <w:right w:val="none" w:sz="0" w:space="0" w:color="auto"/>
              </w:divBdr>
            </w:div>
            <w:div w:id="1485002588">
              <w:marLeft w:val="0"/>
              <w:marRight w:val="0"/>
              <w:marTop w:val="0"/>
              <w:marBottom w:val="0"/>
              <w:divBdr>
                <w:top w:val="none" w:sz="0" w:space="0" w:color="auto"/>
                <w:left w:val="none" w:sz="0" w:space="0" w:color="auto"/>
                <w:bottom w:val="none" w:sz="0" w:space="0" w:color="auto"/>
                <w:right w:val="none" w:sz="0" w:space="0" w:color="auto"/>
              </w:divBdr>
            </w:div>
            <w:div w:id="429786458">
              <w:marLeft w:val="0"/>
              <w:marRight w:val="0"/>
              <w:marTop w:val="0"/>
              <w:marBottom w:val="0"/>
              <w:divBdr>
                <w:top w:val="none" w:sz="0" w:space="0" w:color="auto"/>
                <w:left w:val="none" w:sz="0" w:space="0" w:color="auto"/>
                <w:bottom w:val="none" w:sz="0" w:space="0" w:color="auto"/>
                <w:right w:val="none" w:sz="0" w:space="0" w:color="auto"/>
              </w:divBdr>
            </w:div>
            <w:div w:id="1503740037">
              <w:marLeft w:val="0"/>
              <w:marRight w:val="0"/>
              <w:marTop w:val="0"/>
              <w:marBottom w:val="0"/>
              <w:divBdr>
                <w:top w:val="none" w:sz="0" w:space="0" w:color="auto"/>
                <w:left w:val="none" w:sz="0" w:space="0" w:color="auto"/>
                <w:bottom w:val="none" w:sz="0" w:space="0" w:color="auto"/>
                <w:right w:val="none" w:sz="0" w:space="0" w:color="auto"/>
              </w:divBdr>
            </w:div>
            <w:div w:id="1025667091">
              <w:marLeft w:val="0"/>
              <w:marRight w:val="0"/>
              <w:marTop w:val="0"/>
              <w:marBottom w:val="0"/>
              <w:divBdr>
                <w:top w:val="none" w:sz="0" w:space="0" w:color="auto"/>
                <w:left w:val="none" w:sz="0" w:space="0" w:color="auto"/>
                <w:bottom w:val="none" w:sz="0" w:space="0" w:color="auto"/>
                <w:right w:val="none" w:sz="0" w:space="0" w:color="auto"/>
              </w:divBdr>
            </w:div>
            <w:div w:id="551775022">
              <w:marLeft w:val="0"/>
              <w:marRight w:val="0"/>
              <w:marTop w:val="0"/>
              <w:marBottom w:val="0"/>
              <w:divBdr>
                <w:top w:val="none" w:sz="0" w:space="0" w:color="auto"/>
                <w:left w:val="none" w:sz="0" w:space="0" w:color="auto"/>
                <w:bottom w:val="none" w:sz="0" w:space="0" w:color="auto"/>
                <w:right w:val="none" w:sz="0" w:space="0" w:color="auto"/>
              </w:divBdr>
            </w:div>
            <w:div w:id="2027556534">
              <w:marLeft w:val="0"/>
              <w:marRight w:val="0"/>
              <w:marTop w:val="0"/>
              <w:marBottom w:val="0"/>
              <w:divBdr>
                <w:top w:val="none" w:sz="0" w:space="0" w:color="auto"/>
                <w:left w:val="none" w:sz="0" w:space="0" w:color="auto"/>
                <w:bottom w:val="none" w:sz="0" w:space="0" w:color="auto"/>
                <w:right w:val="none" w:sz="0" w:space="0" w:color="auto"/>
              </w:divBdr>
            </w:div>
            <w:div w:id="1442799619">
              <w:marLeft w:val="0"/>
              <w:marRight w:val="0"/>
              <w:marTop w:val="0"/>
              <w:marBottom w:val="0"/>
              <w:divBdr>
                <w:top w:val="none" w:sz="0" w:space="0" w:color="auto"/>
                <w:left w:val="none" w:sz="0" w:space="0" w:color="auto"/>
                <w:bottom w:val="none" w:sz="0" w:space="0" w:color="auto"/>
                <w:right w:val="none" w:sz="0" w:space="0" w:color="auto"/>
              </w:divBdr>
            </w:div>
            <w:div w:id="167521697">
              <w:marLeft w:val="0"/>
              <w:marRight w:val="0"/>
              <w:marTop w:val="0"/>
              <w:marBottom w:val="0"/>
              <w:divBdr>
                <w:top w:val="none" w:sz="0" w:space="0" w:color="auto"/>
                <w:left w:val="none" w:sz="0" w:space="0" w:color="auto"/>
                <w:bottom w:val="none" w:sz="0" w:space="0" w:color="auto"/>
                <w:right w:val="none" w:sz="0" w:space="0" w:color="auto"/>
              </w:divBdr>
            </w:div>
            <w:div w:id="355468444">
              <w:marLeft w:val="0"/>
              <w:marRight w:val="0"/>
              <w:marTop w:val="0"/>
              <w:marBottom w:val="0"/>
              <w:divBdr>
                <w:top w:val="none" w:sz="0" w:space="0" w:color="auto"/>
                <w:left w:val="none" w:sz="0" w:space="0" w:color="auto"/>
                <w:bottom w:val="none" w:sz="0" w:space="0" w:color="auto"/>
                <w:right w:val="none" w:sz="0" w:space="0" w:color="auto"/>
              </w:divBdr>
            </w:div>
            <w:div w:id="1589538125">
              <w:marLeft w:val="0"/>
              <w:marRight w:val="0"/>
              <w:marTop w:val="0"/>
              <w:marBottom w:val="0"/>
              <w:divBdr>
                <w:top w:val="none" w:sz="0" w:space="0" w:color="auto"/>
                <w:left w:val="none" w:sz="0" w:space="0" w:color="auto"/>
                <w:bottom w:val="none" w:sz="0" w:space="0" w:color="auto"/>
                <w:right w:val="none" w:sz="0" w:space="0" w:color="auto"/>
              </w:divBdr>
            </w:div>
            <w:div w:id="1336418594">
              <w:marLeft w:val="0"/>
              <w:marRight w:val="0"/>
              <w:marTop w:val="0"/>
              <w:marBottom w:val="0"/>
              <w:divBdr>
                <w:top w:val="none" w:sz="0" w:space="0" w:color="auto"/>
                <w:left w:val="none" w:sz="0" w:space="0" w:color="auto"/>
                <w:bottom w:val="none" w:sz="0" w:space="0" w:color="auto"/>
                <w:right w:val="none" w:sz="0" w:space="0" w:color="auto"/>
              </w:divBdr>
            </w:div>
            <w:div w:id="656569800">
              <w:marLeft w:val="0"/>
              <w:marRight w:val="0"/>
              <w:marTop w:val="0"/>
              <w:marBottom w:val="0"/>
              <w:divBdr>
                <w:top w:val="none" w:sz="0" w:space="0" w:color="auto"/>
                <w:left w:val="none" w:sz="0" w:space="0" w:color="auto"/>
                <w:bottom w:val="none" w:sz="0" w:space="0" w:color="auto"/>
                <w:right w:val="none" w:sz="0" w:space="0" w:color="auto"/>
              </w:divBdr>
            </w:div>
            <w:div w:id="651717768">
              <w:marLeft w:val="0"/>
              <w:marRight w:val="0"/>
              <w:marTop w:val="0"/>
              <w:marBottom w:val="0"/>
              <w:divBdr>
                <w:top w:val="none" w:sz="0" w:space="0" w:color="auto"/>
                <w:left w:val="none" w:sz="0" w:space="0" w:color="auto"/>
                <w:bottom w:val="none" w:sz="0" w:space="0" w:color="auto"/>
                <w:right w:val="none" w:sz="0" w:space="0" w:color="auto"/>
              </w:divBdr>
            </w:div>
            <w:div w:id="964192477">
              <w:marLeft w:val="0"/>
              <w:marRight w:val="0"/>
              <w:marTop w:val="0"/>
              <w:marBottom w:val="0"/>
              <w:divBdr>
                <w:top w:val="none" w:sz="0" w:space="0" w:color="auto"/>
                <w:left w:val="none" w:sz="0" w:space="0" w:color="auto"/>
                <w:bottom w:val="none" w:sz="0" w:space="0" w:color="auto"/>
                <w:right w:val="none" w:sz="0" w:space="0" w:color="auto"/>
              </w:divBdr>
            </w:div>
            <w:div w:id="2099716970">
              <w:marLeft w:val="0"/>
              <w:marRight w:val="0"/>
              <w:marTop w:val="0"/>
              <w:marBottom w:val="0"/>
              <w:divBdr>
                <w:top w:val="none" w:sz="0" w:space="0" w:color="auto"/>
                <w:left w:val="none" w:sz="0" w:space="0" w:color="auto"/>
                <w:bottom w:val="none" w:sz="0" w:space="0" w:color="auto"/>
                <w:right w:val="none" w:sz="0" w:space="0" w:color="auto"/>
              </w:divBdr>
            </w:div>
            <w:div w:id="930505056">
              <w:marLeft w:val="0"/>
              <w:marRight w:val="0"/>
              <w:marTop w:val="0"/>
              <w:marBottom w:val="0"/>
              <w:divBdr>
                <w:top w:val="none" w:sz="0" w:space="0" w:color="auto"/>
                <w:left w:val="none" w:sz="0" w:space="0" w:color="auto"/>
                <w:bottom w:val="none" w:sz="0" w:space="0" w:color="auto"/>
                <w:right w:val="none" w:sz="0" w:space="0" w:color="auto"/>
              </w:divBdr>
            </w:div>
            <w:div w:id="1418477237">
              <w:marLeft w:val="0"/>
              <w:marRight w:val="0"/>
              <w:marTop w:val="0"/>
              <w:marBottom w:val="0"/>
              <w:divBdr>
                <w:top w:val="none" w:sz="0" w:space="0" w:color="auto"/>
                <w:left w:val="none" w:sz="0" w:space="0" w:color="auto"/>
                <w:bottom w:val="none" w:sz="0" w:space="0" w:color="auto"/>
                <w:right w:val="none" w:sz="0" w:space="0" w:color="auto"/>
              </w:divBdr>
            </w:div>
            <w:div w:id="864631661">
              <w:marLeft w:val="0"/>
              <w:marRight w:val="0"/>
              <w:marTop w:val="0"/>
              <w:marBottom w:val="0"/>
              <w:divBdr>
                <w:top w:val="none" w:sz="0" w:space="0" w:color="auto"/>
                <w:left w:val="none" w:sz="0" w:space="0" w:color="auto"/>
                <w:bottom w:val="none" w:sz="0" w:space="0" w:color="auto"/>
                <w:right w:val="none" w:sz="0" w:space="0" w:color="auto"/>
              </w:divBdr>
            </w:div>
            <w:div w:id="1782870570">
              <w:marLeft w:val="0"/>
              <w:marRight w:val="0"/>
              <w:marTop w:val="0"/>
              <w:marBottom w:val="0"/>
              <w:divBdr>
                <w:top w:val="none" w:sz="0" w:space="0" w:color="auto"/>
                <w:left w:val="none" w:sz="0" w:space="0" w:color="auto"/>
                <w:bottom w:val="none" w:sz="0" w:space="0" w:color="auto"/>
                <w:right w:val="none" w:sz="0" w:space="0" w:color="auto"/>
              </w:divBdr>
            </w:div>
            <w:div w:id="1810316825">
              <w:marLeft w:val="0"/>
              <w:marRight w:val="0"/>
              <w:marTop w:val="0"/>
              <w:marBottom w:val="0"/>
              <w:divBdr>
                <w:top w:val="none" w:sz="0" w:space="0" w:color="auto"/>
                <w:left w:val="none" w:sz="0" w:space="0" w:color="auto"/>
                <w:bottom w:val="none" w:sz="0" w:space="0" w:color="auto"/>
                <w:right w:val="none" w:sz="0" w:space="0" w:color="auto"/>
              </w:divBdr>
            </w:div>
            <w:div w:id="1752309939">
              <w:marLeft w:val="0"/>
              <w:marRight w:val="0"/>
              <w:marTop w:val="0"/>
              <w:marBottom w:val="0"/>
              <w:divBdr>
                <w:top w:val="none" w:sz="0" w:space="0" w:color="auto"/>
                <w:left w:val="none" w:sz="0" w:space="0" w:color="auto"/>
                <w:bottom w:val="none" w:sz="0" w:space="0" w:color="auto"/>
                <w:right w:val="none" w:sz="0" w:space="0" w:color="auto"/>
              </w:divBdr>
            </w:div>
            <w:div w:id="1057308">
              <w:marLeft w:val="0"/>
              <w:marRight w:val="0"/>
              <w:marTop w:val="0"/>
              <w:marBottom w:val="0"/>
              <w:divBdr>
                <w:top w:val="none" w:sz="0" w:space="0" w:color="auto"/>
                <w:left w:val="none" w:sz="0" w:space="0" w:color="auto"/>
                <w:bottom w:val="none" w:sz="0" w:space="0" w:color="auto"/>
                <w:right w:val="none" w:sz="0" w:space="0" w:color="auto"/>
              </w:divBdr>
            </w:div>
            <w:div w:id="328753960">
              <w:marLeft w:val="0"/>
              <w:marRight w:val="0"/>
              <w:marTop w:val="0"/>
              <w:marBottom w:val="0"/>
              <w:divBdr>
                <w:top w:val="none" w:sz="0" w:space="0" w:color="auto"/>
                <w:left w:val="none" w:sz="0" w:space="0" w:color="auto"/>
                <w:bottom w:val="none" w:sz="0" w:space="0" w:color="auto"/>
                <w:right w:val="none" w:sz="0" w:space="0" w:color="auto"/>
              </w:divBdr>
            </w:div>
            <w:div w:id="199634799">
              <w:marLeft w:val="0"/>
              <w:marRight w:val="0"/>
              <w:marTop w:val="0"/>
              <w:marBottom w:val="0"/>
              <w:divBdr>
                <w:top w:val="none" w:sz="0" w:space="0" w:color="auto"/>
                <w:left w:val="none" w:sz="0" w:space="0" w:color="auto"/>
                <w:bottom w:val="none" w:sz="0" w:space="0" w:color="auto"/>
                <w:right w:val="none" w:sz="0" w:space="0" w:color="auto"/>
              </w:divBdr>
            </w:div>
            <w:div w:id="1341540952">
              <w:marLeft w:val="0"/>
              <w:marRight w:val="0"/>
              <w:marTop w:val="0"/>
              <w:marBottom w:val="0"/>
              <w:divBdr>
                <w:top w:val="none" w:sz="0" w:space="0" w:color="auto"/>
                <w:left w:val="none" w:sz="0" w:space="0" w:color="auto"/>
                <w:bottom w:val="none" w:sz="0" w:space="0" w:color="auto"/>
                <w:right w:val="none" w:sz="0" w:space="0" w:color="auto"/>
              </w:divBdr>
            </w:div>
            <w:div w:id="869150714">
              <w:marLeft w:val="0"/>
              <w:marRight w:val="0"/>
              <w:marTop w:val="0"/>
              <w:marBottom w:val="0"/>
              <w:divBdr>
                <w:top w:val="none" w:sz="0" w:space="0" w:color="auto"/>
                <w:left w:val="none" w:sz="0" w:space="0" w:color="auto"/>
                <w:bottom w:val="none" w:sz="0" w:space="0" w:color="auto"/>
                <w:right w:val="none" w:sz="0" w:space="0" w:color="auto"/>
              </w:divBdr>
            </w:div>
            <w:div w:id="741100846">
              <w:marLeft w:val="0"/>
              <w:marRight w:val="0"/>
              <w:marTop w:val="0"/>
              <w:marBottom w:val="0"/>
              <w:divBdr>
                <w:top w:val="none" w:sz="0" w:space="0" w:color="auto"/>
                <w:left w:val="none" w:sz="0" w:space="0" w:color="auto"/>
                <w:bottom w:val="none" w:sz="0" w:space="0" w:color="auto"/>
                <w:right w:val="none" w:sz="0" w:space="0" w:color="auto"/>
              </w:divBdr>
            </w:div>
            <w:div w:id="1943222395">
              <w:marLeft w:val="0"/>
              <w:marRight w:val="0"/>
              <w:marTop w:val="0"/>
              <w:marBottom w:val="0"/>
              <w:divBdr>
                <w:top w:val="none" w:sz="0" w:space="0" w:color="auto"/>
                <w:left w:val="none" w:sz="0" w:space="0" w:color="auto"/>
                <w:bottom w:val="none" w:sz="0" w:space="0" w:color="auto"/>
                <w:right w:val="none" w:sz="0" w:space="0" w:color="auto"/>
              </w:divBdr>
            </w:div>
            <w:div w:id="1647080106">
              <w:marLeft w:val="0"/>
              <w:marRight w:val="0"/>
              <w:marTop w:val="0"/>
              <w:marBottom w:val="0"/>
              <w:divBdr>
                <w:top w:val="none" w:sz="0" w:space="0" w:color="auto"/>
                <w:left w:val="none" w:sz="0" w:space="0" w:color="auto"/>
                <w:bottom w:val="none" w:sz="0" w:space="0" w:color="auto"/>
                <w:right w:val="none" w:sz="0" w:space="0" w:color="auto"/>
              </w:divBdr>
            </w:div>
            <w:div w:id="371539555">
              <w:marLeft w:val="0"/>
              <w:marRight w:val="0"/>
              <w:marTop w:val="0"/>
              <w:marBottom w:val="0"/>
              <w:divBdr>
                <w:top w:val="none" w:sz="0" w:space="0" w:color="auto"/>
                <w:left w:val="none" w:sz="0" w:space="0" w:color="auto"/>
                <w:bottom w:val="none" w:sz="0" w:space="0" w:color="auto"/>
                <w:right w:val="none" w:sz="0" w:space="0" w:color="auto"/>
              </w:divBdr>
            </w:div>
            <w:div w:id="2062434385">
              <w:marLeft w:val="0"/>
              <w:marRight w:val="0"/>
              <w:marTop w:val="0"/>
              <w:marBottom w:val="0"/>
              <w:divBdr>
                <w:top w:val="none" w:sz="0" w:space="0" w:color="auto"/>
                <w:left w:val="none" w:sz="0" w:space="0" w:color="auto"/>
                <w:bottom w:val="none" w:sz="0" w:space="0" w:color="auto"/>
                <w:right w:val="none" w:sz="0" w:space="0" w:color="auto"/>
              </w:divBdr>
            </w:div>
            <w:div w:id="106197821">
              <w:marLeft w:val="0"/>
              <w:marRight w:val="0"/>
              <w:marTop w:val="0"/>
              <w:marBottom w:val="0"/>
              <w:divBdr>
                <w:top w:val="none" w:sz="0" w:space="0" w:color="auto"/>
                <w:left w:val="none" w:sz="0" w:space="0" w:color="auto"/>
                <w:bottom w:val="none" w:sz="0" w:space="0" w:color="auto"/>
                <w:right w:val="none" w:sz="0" w:space="0" w:color="auto"/>
              </w:divBdr>
            </w:div>
            <w:div w:id="89549003">
              <w:marLeft w:val="0"/>
              <w:marRight w:val="0"/>
              <w:marTop w:val="0"/>
              <w:marBottom w:val="0"/>
              <w:divBdr>
                <w:top w:val="none" w:sz="0" w:space="0" w:color="auto"/>
                <w:left w:val="none" w:sz="0" w:space="0" w:color="auto"/>
                <w:bottom w:val="none" w:sz="0" w:space="0" w:color="auto"/>
                <w:right w:val="none" w:sz="0" w:space="0" w:color="auto"/>
              </w:divBdr>
            </w:div>
            <w:div w:id="1539975229">
              <w:marLeft w:val="0"/>
              <w:marRight w:val="0"/>
              <w:marTop w:val="0"/>
              <w:marBottom w:val="0"/>
              <w:divBdr>
                <w:top w:val="none" w:sz="0" w:space="0" w:color="auto"/>
                <w:left w:val="none" w:sz="0" w:space="0" w:color="auto"/>
                <w:bottom w:val="none" w:sz="0" w:space="0" w:color="auto"/>
                <w:right w:val="none" w:sz="0" w:space="0" w:color="auto"/>
              </w:divBdr>
            </w:div>
            <w:div w:id="1047801020">
              <w:marLeft w:val="0"/>
              <w:marRight w:val="0"/>
              <w:marTop w:val="0"/>
              <w:marBottom w:val="0"/>
              <w:divBdr>
                <w:top w:val="none" w:sz="0" w:space="0" w:color="auto"/>
                <w:left w:val="none" w:sz="0" w:space="0" w:color="auto"/>
                <w:bottom w:val="none" w:sz="0" w:space="0" w:color="auto"/>
                <w:right w:val="none" w:sz="0" w:space="0" w:color="auto"/>
              </w:divBdr>
            </w:div>
            <w:div w:id="840506924">
              <w:marLeft w:val="0"/>
              <w:marRight w:val="0"/>
              <w:marTop w:val="0"/>
              <w:marBottom w:val="0"/>
              <w:divBdr>
                <w:top w:val="none" w:sz="0" w:space="0" w:color="auto"/>
                <w:left w:val="none" w:sz="0" w:space="0" w:color="auto"/>
                <w:bottom w:val="none" w:sz="0" w:space="0" w:color="auto"/>
                <w:right w:val="none" w:sz="0" w:space="0" w:color="auto"/>
              </w:divBdr>
            </w:div>
            <w:div w:id="2124493830">
              <w:marLeft w:val="0"/>
              <w:marRight w:val="0"/>
              <w:marTop w:val="0"/>
              <w:marBottom w:val="0"/>
              <w:divBdr>
                <w:top w:val="none" w:sz="0" w:space="0" w:color="auto"/>
                <w:left w:val="none" w:sz="0" w:space="0" w:color="auto"/>
                <w:bottom w:val="none" w:sz="0" w:space="0" w:color="auto"/>
                <w:right w:val="none" w:sz="0" w:space="0" w:color="auto"/>
              </w:divBdr>
            </w:div>
            <w:div w:id="150196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0694">
      <w:bodyDiv w:val="1"/>
      <w:marLeft w:val="0"/>
      <w:marRight w:val="0"/>
      <w:marTop w:val="0"/>
      <w:marBottom w:val="0"/>
      <w:divBdr>
        <w:top w:val="none" w:sz="0" w:space="0" w:color="auto"/>
        <w:left w:val="none" w:sz="0" w:space="0" w:color="auto"/>
        <w:bottom w:val="none" w:sz="0" w:space="0" w:color="auto"/>
        <w:right w:val="none" w:sz="0" w:space="0" w:color="auto"/>
      </w:divBdr>
      <w:divsChild>
        <w:div w:id="83428517">
          <w:marLeft w:val="0"/>
          <w:marRight w:val="0"/>
          <w:marTop w:val="0"/>
          <w:marBottom w:val="0"/>
          <w:divBdr>
            <w:top w:val="none" w:sz="0" w:space="0" w:color="auto"/>
            <w:left w:val="none" w:sz="0" w:space="0" w:color="auto"/>
            <w:bottom w:val="none" w:sz="0" w:space="0" w:color="auto"/>
            <w:right w:val="none" w:sz="0" w:space="0" w:color="auto"/>
          </w:divBdr>
          <w:divsChild>
            <w:div w:id="112671938">
              <w:marLeft w:val="0"/>
              <w:marRight w:val="0"/>
              <w:marTop w:val="0"/>
              <w:marBottom w:val="0"/>
              <w:divBdr>
                <w:top w:val="none" w:sz="0" w:space="0" w:color="auto"/>
                <w:left w:val="none" w:sz="0" w:space="0" w:color="auto"/>
                <w:bottom w:val="none" w:sz="0" w:space="0" w:color="auto"/>
                <w:right w:val="none" w:sz="0" w:space="0" w:color="auto"/>
              </w:divBdr>
            </w:div>
            <w:div w:id="133644708">
              <w:marLeft w:val="0"/>
              <w:marRight w:val="0"/>
              <w:marTop w:val="0"/>
              <w:marBottom w:val="0"/>
              <w:divBdr>
                <w:top w:val="none" w:sz="0" w:space="0" w:color="auto"/>
                <w:left w:val="none" w:sz="0" w:space="0" w:color="auto"/>
                <w:bottom w:val="none" w:sz="0" w:space="0" w:color="auto"/>
                <w:right w:val="none" w:sz="0" w:space="0" w:color="auto"/>
              </w:divBdr>
            </w:div>
            <w:div w:id="1034387193">
              <w:marLeft w:val="0"/>
              <w:marRight w:val="0"/>
              <w:marTop w:val="0"/>
              <w:marBottom w:val="0"/>
              <w:divBdr>
                <w:top w:val="none" w:sz="0" w:space="0" w:color="auto"/>
                <w:left w:val="none" w:sz="0" w:space="0" w:color="auto"/>
                <w:bottom w:val="none" w:sz="0" w:space="0" w:color="auto"/>
                <w:right w:val="none" w:sz="0" w:space="0" w:color="auto"/>
              </w:divBdr>
            </w:div>
            <w:div w:id="829372783">
              <w:marLeft w:val="0"/>
              <w:marRight w:val="0"/>
              <w:marTop w:val="0"/>
              <w:marBottom w:val="0"/>
              <w:divBdr>
                <w:top w:val="none" w:sz="0" w:space="0" w:color="auto"/>
                <w:left w:val="none" w:sz="0" w:space="0" w:color="auto"/>
                <w:bottom w:val="none" w:sz="0" w:space="0" w:color="auto"/>
                <w:right w:val="none" w:sz="0" w:space="0" w:color="auto"/>
              </w:divBdr>
            </w:div>
            <w:div w:id="2024742167">
              <w:marLeft w:val="0"/>
              <w:marRight w:val="0"/>
              <w:marTop w:val="0"/>
              <w:marBottom w:val="0"/>
              <w:divBdr>
                <w:top w:val="none" w:sz="0" w:space="0" w:color="auto"/>
                <w:left w:val="none" w:sz="0" w:space="0" w:color="auto"/>
                <w:bottom w:val="none" w:sz="0" w:space="0" w:color="auto"/>
                <w:right w:val="none" w:sz="0" w:space="0" w:color="auto"/>
              </w:divBdr>
            </w:div>
            <w:div w:id="102385742">
              <w:marLeft w:val="0"/>
              <w:marRight w:val="0"/>
              <w:marTop w:val="0"/>
              <w:marBottom w:val="0"/>
              <w:divBdr>
                <w:top w:val="none" w:sz="0" w:space="0" w:color="auto"/>
                <w:left w:val="none" w:sz="0" w:space="0" w:color="auto"/>
                <w:bottom w:val="none" w:sz="0" w:space="0" w:color="auto"/>
                <w:right w:val="none" w:sz="0" w:space="0" w:color="auto"/>
              </w:divBdr>
            </w:div>
            <w:div w:id="1939756417">
              <w:marLeft w:val="0"/>
              <w:marRight w:val="0"/>
              <w:marTop w:val="0"/>
              <w:marBottom w:val="0"/>
              <w:divBdr>
                <w:top w:val="none" w:sz="0" w:space="0" w:color="auto"/>
                <w:left w:val="none" w:sz="0" w:space="0" w:color="auto"/>
                <w:bottom w:val="none" w:sz="0" w:space="0" w:color="auto"/>
                <w:right w:val="none" w:sz="0" w:space="0" w:color="auto"/>
              </w:divBdr>
            </w:div>
            <w:div w:id="1761173465">
              <w:marLeft w:val="0"/>
              <w:marRight w:val="0"/>
              <w:marTop w:val="0"/>
              <w:marBottom w:val="0"/>
              <w:divBdr>
                <w:top w:val="none" w:sz="0" w:space="0" w:color="auto"/>
                <w:left w:val="none" w:sz="0" w:space="0" w:color="auto"/>
                <w:bottom w:val="none" w:sz="0" w:space="0" w:color="auto"/>
                <w:right w:val="none" w:sz="0" w:space="0" w:color="auto"/>
              </w:divBdr>
            </w:div>
            <w:div w:id="1043941363">
              <w:marLeft w:val="0"/>
              <w:marRight w:val="0"/>
              <w:marTop w:val="0"/>
              <w:marBottom w:val="0"/>
              <w:divBdr>
                <w:top w:val="none" w:sz="0" w:space="0" w:color="auto"/>
                <w:left w:val="none" w:sz="0" w:space="0" w:color="auto"/>
                <w:bottom w:val="none" w:sz="0" w:space="0" w:color="auto"/>
                <w:right w:val="none" w:sz="0" w:space="0" w:color="auto"/>
              </w:divBdr>
            </w:div>
            <w:div w:id="1574971900">
              <w:marLeft w:val="0"/>
              <w:marRight w:val="0"/>
              <w:marTop w:val="0"/>
              <w:marBottom w:val="0"/>
              <w:divBdr>
                <w:top w:val="none" w:sz="0" w:space="0" w:color="auto"/>
                <w:left w:val="none" w:sz="0" w:space="0" w:color="auto"/>
                <w:bottom w:val="none" w:sz="0" w:space="0" w:color="auto"/>
                <w:right w:val="none" w:sz="0" w:space="0" w:color="auto"/>
              </w:divBdr>
            </w:div>
            <w:div w:id="810055021">
              <w:marLeft w:val="0"/>
              <w:marRight w:val="0"/>
              <w:marTop w:val="0"/>
              <w:marBottom w:val="0"/>
              <w:divBdr>
                <w:top w:val="none" w:sz="0" w:space="0" w:color="auto"/>
                <w:left w:val="none" w:sz="0" w:space="0" w:color="auto"/>
                <w:bottom w:val="none" w:sz="0" w:space="0" w:color="auto"/>
                <w:right w:val="none" w:sz="0" w:space="0" w:color="auto"/>
              </w:divBdr>
            </w:div>
            <w:div w:id="1881043488">
              <w:marLeft w:val="0"/>
              <w:marRight w:val="0"/>
              <w:marTop w:val="0"/>
              <w:marBottom w:val="0"/>
              <w:divBdr>
                <w:top w:val="none" w:sz="0" w:space="0" w:color="auto"/>
                <w:left w:val="none" w:sz="0" w:space="0" w:color="auto"/>
                <w:bottom w:val="none" w:sz="0" w:space="0" w:color="auto"/>
                <w:right w:val="none" w:sz="0" w:space="0" w:color="auto"/>
              </w:divBdr>
            </w:div>
            <w:div w:id="1286424479">
              <w:marLeft w:val="0"/>
              <w:marRight w:val="0"/>
              <w:marTop w:val="0"/>
              <w:marBottom w:val="0"/>
              <w:divBdr>
                <w:top w:val="none" w:sz="0" w:space="0" w:color="auto"/>
                <w:left w:val="none" w:sz="0" w:space="0" w:color="auto"/>
                <w:bottom w:val="none" w:sz="0" w:space="0" w:color="auto"/>
                <w:right w:val="none" w:sz="0" w:space="0" w:color="auto"/>
              </w:divBdr>
            </w:div>
            <w:div w:id="921791066">
              <w:marLeft w:val="0"/>
              <w:marRight w:val="0"/>
              <w:marTop w:val="0"/>
              <w:marBottom w:val="0"/>
              <w:divBdr>
                <w:top w:val="none" w:sz="0" w:space="0" w:color="auto"/>
                <w:left w:val="none" w:sz="0" w:space="0" w:color="auto"/>
                <w:bottom w:val="none" w:sz="0" w:space="0" w:color="auto"/>
                <w:right w:val="none" w:sz="0" w:space="0" w:color="auto"/>
              </w:divBdr>
            </w:div>
            <w:div w:id="403530936">
              <w:marLeft w:val="0"/>
              <w:marRight w:val="0"/>
              <w:marTop w:val="0"/>
              <w:marBottom w:val="0"/>
              <w:divBdr>
                <w:top w:val="none" w:sz="0" w:space="0" w:color="auto"/>
                <w:left w:val="none" w:sz="0" w:space="0" w:color="auto"/>
                <w:bottom w:val="none" w:sz="0" w:space="0" w:color="auto"/>
                <w:right w:val="none" w:sz="0" w:space="0" w:color="auto"/>
              </w:divBdr>
            </w:div>
            <w:div w:id="467820416">
              <w:marLeft w:val="0"/>
              <w:marRight w:val="0"/>
              <w:marTop w:val="0"/>
              <w:marBottom w:val="0"/>
              <w:divBdr>
                <w:top w:val="none" w:sz="0" w:space="0" w:color="auto"/>
                <w:left w:val="none" w:sz="0" w:space="0" w:color="auto"/>
                <w:bottom w:val="none" w:sz="0" w:space="0" w:color="auto"/>
                <w:right w:val="none" w:sz="0" w:space="0" w:color="auto"/>
              </w:divBdr>
            </w:div>
            <w:div w:id="1696465884">
              <w:marLeft w:val="0"/>
              <w:marRight w:val="0"/>
              <w:marTop w:val="0"/>
              <w:marBottom w:val="0"/>
              <w:divBdr>
                <w:top w:val="none" w:sz="0" w:space="0" w:color="auto"/>
                <w:left w:val="none" w:sz="0" w:space="0" w:color="auto"/>
                <w:bottom w:val="none" w:sz="0" w:space="0" w:color="auto"/>
                <w:right w:val="none" w:sz="0" w:space="0" w:color="auto"/>
              </w:divBdr>
            </w:div>
            <w:div w:id="152576428">
              <w:marLeft w:val="0"/>
              <w:marRight w:val="0"/>
              <w:marTop w:val="0"/>
              <w:marBottom w:val="0"/>
              <w:divBdr>
                <w:top w:val="none" w:sz="0" w:space="0" w:color="auto"/>
                <w:left w:val="none" w:sz="0" w:space="0" w:color="auto"/>
                <w:bottom w:val="none" w:sz="0" w:space="0" w:color="auto"/>
                <w:right w:val="none" w:sz="0" w:space="0" w:color="auto"/>
              </w:divBdr>
            </w:div>
            <w:div w:id="1650477447">
              <w:marLeft w:val="0"/>
              <w:marRight w:val="0"/>
              <w:marTop w:val="0"/>
              <w:marBottom w:val="0"/>
              <w:divBdr>
                <w:top w:val="none" w:sz="0" w:space="0" w:color="auto"/>
                <w:left w:val="none" w:sz="0" w:space="0" w:color="auto"/>
                <w:bottom w:val="none" w:sz="0" w:space="0" w:color="auto"/>
                <w:right w:val="none" w:sz="0" w:space="0" w:color="auto"/>
              </w:divBdr>
            </w:div>
            <w:div w:id="1594435367">
              <w:marLeft w:val="0"/>
              <w:marRight w:val="0"/>
              <w:marTop w:val="0"/>
              <w:marBottom w:val="0"/>
              <w:divBdr>
                <w:top w:val="none" w:sz="0" w:space="0" w:color="auto"/>
                <w:left w:val="none" w:sz="0" w:space="0" w:color="auto"/>
                <w:bottom w:val="none" w:sz="0" w:space="0" w:color="auto"/>
                <w:right w:val="none" w:sz="0" w:space="0" w:color="auto"/>
              </w:divBdr>
            </w:div>
            <w:div w:id="543372687">
              <w:marLeft w:val="0"/>
              <w:marRight w:val="0"/>
              <w:marTop w:val="0"/>
              <w:marBottom w:val="0"/>
              <w:divBdr>
                <w:top w:val="none" w:sz="0" w:space="0" w:color="auto"/>
                <w:left w:val="none" w:sz="0" w:space="0" w:color="auto"/>
                <w:bottom w:val="none" w:sz="0" w:space="0" w:color="auto"/>
                <w:right w:val="none" w:sz="0" w:space="0" w:color="auto"/>
              </w:divBdr>
            </w:div>
            <w:div w:id="1187673989">
              <w:marLeft w:val="0"/>
              <w:marRight w:val="0"/>
              <w:marTop w:val="0"/>
              <w:marBottom w:val="0"/>
              <w:divBdr>
                <w:top w:val="none" w:sz="0" w:space="0" w:color="auto"/>
                <w:left w:val="none" w:sz="0" w:space="0" w:color="auto"/>
                <w:bottom w:val="none" w:sz="0" w:space="0" w:color="auto"/>
                <w:right w:val="none" w:sz="0" w:space="0" w:color="auto"/>
              </w:divBdr>
            </w:div>
            <w:div w:id="1248345080">
              <w:marLeft w:val="0"/>
              <w:marRight w:val="0"/>
              <w:marTop w:val="0"/>
              <w:marBottom w:val="0"/>
              <w:divBdr>
                <w:top w:val="none" w:sz="0" w:space="0" w:color="auto"/>
                <w:left w:val="none" w:sz="0" w:space="0" w:color="auto"/>
                <w:bottom w:val="none" w:sz="0" w:space="0" w:color="auto"/>
                <w:right w:val="none" w:sz="0" w:space="0" w:color="auto"/>
              </w:divBdr>
            </w:div>
            <w:div w:id="712852043">
              <w:marLeft w:val="0"/>
              <w:marRight w:val="0"/>
              <w:marTop w:val="0"/>
              <w:marBottom w:val="0"/>
              <w:divBdr>
                <w:top w:val="none" w:sz="0" w:space="0" w:color="auto"/>
                <w:left w:val="none" w:sz="0" w:space="0" w:color="auto"/>
                <w:bottom w:val="none" w:sz="0" w:space="0" w:color="auto"/>
                <w:right w:val="none" w:sz="0" w:space="0" w:color="auto"/>
              </w:divBdr>
            </w:div>
            <w:div w:id="1712878384">
              <w:marLeft w:val="0"/>
              <w:marRight w:val="0"/>
              <w:marTop w:val="0"/>
              <w:marBottom w:val="0"/>
              <w:divBdr>
                <w:top w:val="none" w:sz="0" w:space="0" w:color="auto"/>
                <w:left w:val="none" w:sz="0" w:space="0" w:color="auto"/>
                <w:bottom w:val="none" w:sz="0" w:space="0" w:color="auto"/>
                <w:right w:val="none" w:sz="0" w:space="0" w:color="auto"/>
              </w:divBdr>
            </w:div>
            <w:div w:id="275672591">
              <w:marLeft w:val="0"/>
              <w:marRight w:val="0"/>
              <w:marTop w:val="0"/>
              <w:marBottom w:val="0"/>
              <w:divBdr>
                <w:top w:val="none" w:sz="0" w:space="0" w:color="auto"/>
                <w:left w:val="none" w:sz="0" w:space="0" w:color="auto"/>
                <w:bottom w:val="none" w:sz="0" w:space="0" w:color="auto"/>
                <w:right w:val="none" w:sz="0" w:space="0" w:color="auto"/>
              </w:divBdr>
            </w:div>
            <w:div w:id="1592346929">
              <w:marLeft w:val="0"/>
              <w:marRight w:val="0"/>
              <w:marTop w:val="0"/>
              <w:marBottom w:val="0"/>
              <w:divBdr>
                <w:top w:val="none" w:sz="0" w:space="0" w:color="auto"/>
                <w:left w:val="none" w:sz="0" w:space="0" w:color="auto"/>
                <w:bottom w:val="none" w:sz="0" w:space="0" w:color="auto"/>
                <w:right w:val="none" w:sz="0" w:space="0" w:color="auto"/>
              </w:divBdr>
            </w:div>
            <w:div w:id="1470643">
              <w:marLeft w:val="0"/>
              <w:marRight w:val="0"/>
              <w:marTop w:val="0"/>
              <w:marBottom w:val="0"/>
              <w:divBdr>
                <w:top w:val="none" w:sz="0" w:space="0" w:color="auto"/>
                <w:left w:val="none" w:sz="0" w:space="0" w:color="auto"/>
                <w:bottom w:val="none" w:sz="0" w:space="0" w:color="auto"/>
                <w:right w:val="none" w:sz="0" w:space="0" w:color="auto"/>
              </w:divBdr>
            </w:div>
            <w:div w:id="765423178">
              <w:marLeft w:val="0"/>
              <w:marRight w:val="0"/>
              <w:marTop w:val="0"/>
              <w:marBottom w:val="0"/>
              <w:divBdr>
                <w:top w:val="none" w:sz="0" w:space="0" w:color="auto"/>
                <w:left w:val="none" w:sz="0" w:space="0" w:color="auto"/>
                <w:bottom w:val="none" w:sz="0" w:space="0" w:color="auto"/>
                <w:right w:val="none" w:sz="0" w:space="0" w:color="auto"/>
              </w:divBdr>
            </w:div>
            <w:div w:id="1040130968">
              <w:marLeft w:val="0"/>
              <w:marRight w:val="0"/>
              <w:marTop w:val="0"/>
              <w:marBottom w:val="0"/>
              <w:divBdr>
                <w:top w:val="none" w:sz="0" w:space="0" w:color="auto"/>
                <w:left w:val="none" w:sz="0" w:space="0" w:color="auto"/>
                <w:bottom w:val="none" w:sz="0" w:space="0" w:color="auto"/>
                <w:right w:val="none" w:sz="0" w:space="0" w:color="auto"/>
              </w:divBdr>
            </w:div>
            <w:div w:id="87048130">
              <w:marLeft w:val="0"/>
              <w:marRight w:val="0"/>
              <w:marTop w:val="0"/>
              <w:marBottom w:val="0"/>
              <w:divBdr>
                <w:top w:val="none" w:sz="0" w:space="0" w:color="auto"/>
                <w:left w:val="none" w:sz="0" w:space="0" w:color="auto"/>
                <w:bottom w:val="none" w:sz="0" w:space="0" w:color="auto"/>
                <w:right w:val="none" w:sz="0" w:space="0" w:color="auto"/>
              </w:divBdr>
            </w:div>
            <w:div w:id="301666556">
              <w:marLeft w:val="0"/>
              <w:marRight w:val="0"/>
              <w:marTop w:val="0"/>
              <w:marBottom w:val="0"/>
              <w:divBdr>
                <w:top w:val="none" w:sz="0" w:space="0" w:color="auto"/>
                <w:left w:val="none" w:sz="0" w:space="0" w:color="auto"/>
                <w:bottom w:val="none" w:sz="0" w:space="0" w:color="auto"/>
                <w:right w:val="none" w:sz="0" w:space="0" w:color="auto"/>
              </w:divBdr>
            </w:div>
            <w:div w:id="749084607">
              <w:marLeft w:val="0"/>
              <w:marRight w:val="0"/>
              <w:marTop w:val="0"/>
              <w:marBottom w:val="0"/>
              <w:divBdr>
                <w:top w:val="none" w:sz="0" w:space="0" w:color="auto"/>
                <w:left w:val="none" w:sz="0" w:space="0" w:color="auto"/>
                <w:bottom w:val="none" w:sz="0" w:space="0" w:color="auto"/>
                <w:right w:val="none" w:sz="0" w:space="0" w:color="auto"/>
              </w:divBdr>
            </w:div>
            <w:div w:id="80762618">
              <w:marLeft w:val="0"/>
              <w:marRight w:val="0"/>
              <w:marTop w:val="0"/>
              <w:marBottom w:val="0"/>
              <w:divBdr>
                <w:top w:val="none" w:sz="0" w:space="0" w:color="auto"/>
                <w:left w:val="none" w:sz="0" w:space="0" w:color="auto"/>
                <w:bottom w:val="none" w:sz="0" w:space="0" w:color="auto"/>
                <w:right w:val="none" w:sz="0" w:space="0" w:color="auto"/>
              </w:divBdr>
            </w:div>
            <w:div w:id="1682702924">
              <w:marLeft w:val="0"/>
              <w:marRight w:val="0"/>
              <w:marTop w:val="0"/>
              <w:marBottom w:val="0"/>
              <w:divBdr>
                <w:top w:val="none" w:sz="0" w:space="0" w:color="auto"/>
                <w:left w:val="none" w:sz="0" w:space="0" w:color="auto"/>
                <w:bottom w:val="none" w:sz="0" w:space="0" w:color="auto"/>
                <w:right w:val="none" w:sz="0" w:space="0" w:color="auto"/>
              </w:divBdr>
            </w:div>
            <w:div w:id="863789218">
              <w:marLeft w:val="0"/>
              <w:marRight w:val="0"/>
              <w:marTop w:val="0"/>
              <w:marBottom w:val="0"/>
              <w:divBdr>
                <w:top w:val="none" w:sz="0" w:space="0" w:color="auto"/>
                <w:left w:val="none" w:sz="0" w:space="0" w:color="auto"/>
                <w:bottom w:val="none" w:sz="0" w:space="0" w:color="auto"/>
                <w:right w:val="none" w:sz="0" w:space="0" w:color="auto"/>
              </w:divBdr>
            </w:div>
            <w:div w:id="1146161396">
              <w:marLeft w:val="0"/>
              <w:marRight w:val="0"/>
              <w:marTop w:val="0"/>
              <w:marBottom w:val="0"/>
              <w:divBdr>
                <w:top w:val="none" w:sz="0" w:space="0" w:color="auto"/>
                <w:left w:val="none" w:sz="0" w:space="0" w:color="auto"/>
                <w:bottom w:val="none" w:sz="0" w:space="0" w:color="auto"/>
                <w:right w:val="none" w:sz="0" w:space="0" w:color="auto"/>
              </w:divBdr>
            </w:div>
            <w:div w:id="128666622">
              <w:marLeft w:val="0"/>
              <w:marRight w:val="0"/>
              <w:marTop w:val="0"/>
              <w:marBottom w:val="0"/>
              <w:divBdr>
                <w:top w:val="none" w:sz="0" w:space="0" w:color="auto"/>
                <w:left w:val="none" w:sz="0" w:space="0" w:color="auto"/>
                <w:bottom w:val="none" w:sz="0" w:space="0" w:color="auto"/>
                <w:right w:val="none" w:sz="0" w:space="0" w:color="auto"/>
              </w:divBdr>
            </w:div>
            <w:div w:id="2082749001">
              <w:marLeft w:val="0"/>
              <w:marRight w:val="0"/>
              <w:marTop w:val="0"/>
              <w:marBottom w:val="0"/>
              <w:divBdr>
                <w:top w:val="none" w:sz="0" w:space="0" w:color="auto"/>
                <w:left w:val="none" w:sz="0" w:space="0" w:color="auto"/>
                <w:bottom w:val="none" w:sz="0" w:space="0" w:color="auto"/>
                <w:right w:val="none" w:sz="0" w:space="0" w:color="auto"/>
              </w:divBdr>
            </w:div>
            <w:div w:id="188228338">
              <w:marLeft w:val="0"/>
              <w:marRight w:val="0"/>
              <w:marTop w:val="0"/>
              <w:marBottom w:val="0"/>
              <w:divBdr>
                <w:top w:val="none" w:sz="0" w:space="0" w:color="auto"/>
                <w:left w:val="none" w:sz="0" w:space="0" w:color="auto"/>
                <w:bottom w:val="none" w:sz="0" w:space="0" w:color="auto"/>
                <w:right w:val="none" w:sz="0" w:space="0" w:color="auto"/>
              </w:divBdr>
            </w:div>
            <w:div w:id="759060129">
              <w:marLeft w:val="0"/>
              <w:marRight w:val="0"/>
              <w:marTop w:val="0"/>
              <w:marBottom w:val="0"/>
              <w:divBdr>
                <w:top w:val="none" w:sz="0" w:space="0" w:color="auto"/>
                <w:left w:val="none" w:sz="0" w:space="0" w:color="auto"/>
                <w:bottom w:val="none" w:sz="0" w:space="0" w:color="auto"/>
                <w:right w:val="none" w:sz="0" w:space="0" w:color="auto"/>
              </w:divBdr>
            </w:div>
            <w:div w:id="2034260479">
              <w:marLeft w:val="0"/>
              <w:marRight w:val="0"/>
              <w:marTop w:val="0"/>
              <w:marBottom w:val="0"/>
              <w:divBdr>
                <w:top w:val="none" w:sz="0" w:space="0" w:color="auto"/>
                <w:left w:val="none" w:sz="0" w:space="0" w:color="auto"/>
                <w:bottom w:val="none" w:sz="0" w:space="0" w:color="auto"/>
                <w:right w:val="none" w:sz="0" w:space="0" w:color="auto"/>
              </w:divBdr>
            </w:div>
            <w:div w:id="1006634551">
              <w:marLeft w:val="0"/>
              <w:marRight w:val="0"/>
              <w:marTop w:val="0"/>
              <w:marBottom w:val="0"/>
              <w:divBdr>
                <w:top w:val="none" w:sz="0" w:space="0" w:color="auto"/>
                <w:left w:val="none" w:sz="0" w:space="0" w:color="auto"/>
                <w:bottom w:val="none" w:sz="0" w:space="0" w:color="auto"/>
                <w:right w:val="none" w:sz="0" w:space="0" w:color="auto"/>
              </w:divBdr>
            </w:div>
            <w:div w:id="1737900107">
              <w:marLeft w:val="0"/>
              <w:marRight w:val="0"/>
              <w:marTop w:val="0"/>
              <w:marBottom w:val="0"/>
              <w:divBdr>
                <w:top w:val="none" w:sz="0" w:space="0" w:color="auto"/>
                <w:left w:val="none" w:sz="0" w:space="0" w:color="auto"/>
                <w:bottom w:val="none" w:sz="0" w:space="0" w:color="auto"/>
                <w:right w:val="none" w:sz="0" w:space="0" w:color="auto"/>
              </w:divBdr>
            </w:div>
            <w:div w:id="25127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7897">
      <w:bodyDiv w:val="1"/>
      <w:marLeft w:val="0"/>
      <w:marRight w:val="0"/>
      <w:marTop w:val="0"/>
      <w:marBottom w:val="0"/>
      <w:divBdr>
        <w:top w:val="none" w:sz="0" w:space="0" w:color="auto"/>
        <w:left w:val="none" w:sz="0" w:space="0" w:color="auto"/>
        <w:bottom w:val="none" w:sz="0" w:space="0" w:color="auto"/>
        <w:right w:val="none" w:sz="0" w:space="0" w:color="auto"/>
      </w:divBdr>
      <w:divsChild>
        <w:div w:id="1269965374">
          <w:marLeft w:val="0"/>
          <w:marRight w:val="0"/>
          <w:marTop w:val="0"/>
          <w:marBottom w:val="0"/>
          <w:divBdr>
            <w:top w:val="none" w:sz="0" w:space="0" w:color="auto"/>
            <w:left w:val="none" w:sz="0" w:space="0" w:color="auto"/>
            <w:bottom w:val="none" w:sz="0" w:space="0" w:color="auto"/>
            <w:right w:val="none" w:sz="0" w:space="0" w:color="auto"/>
          </w:divBdr>
          <w:divsChild>
            <w:div w:id="1871722156">
              <w:marLeft w:val="0"/>
              <w:marRight w:val="0"/>
              <w:marTop w:val="0"/>
              <w:marBottom w:val="0"/>
              <w:divBdr>
                <w:top w:val="none" w:sz="0" w:space="0" w:color="auto"/>
                <w:left w:val="none" w:sz="0" w:space="0" w:color="auto"/>
                <w:bottom w:val="none" w:sz="0" w:space="0" w:color="auto"/>
                <w:right w:val="none" w:sz="0" w:space="0" w:color="auto"/>
              </w:divBdr>
            </w:div>
            <w:div w:id="2036074497">
              <w:marLeft w:val="0"/>
              <w:marRight w:val="0"/>
              <w:marTop w:val="0"/>
              <w:marBottom w:val="0"/>
              <w:divBdr>
                <w:top w:val="none" w:sz="0" w:space="0" w:color="auto"/>
                <w:left w:val="none" w:sz="0" w:space="0" w:color="auto"/>
                <w:bottom w:val="none" w:sz="0" w:space="0" w:color="auto"/>
                <w:right w:val="none" w:sz="0" w:space="0" w:color="auto"/>
              </w:divBdr>
            </w:div>
            <w:div w:id="255940977">
              <w:marLeft w:val="0"/>
              <w:marRight w:val="0"/>
              <w:marTop w:val="0"/>
              <w:marBottom w:val="0"/>
              <w:divBdr>
                <w:top w:val="none" w:sz="0" w:space="0" w:color="auto"/>
                <w:left w:val="none" w:sz="0" w:space="0" w:color="auto"/>
                <w:bottom w:val="none" w:sz="0" w:space="0" w:color="auto"/>
                <w:right w:val="none" w:sz="0" w:space="0" w:color="auto"/>
              </w:divBdr>
            </w:div>
            <w:div w:id="1906719465">
              <w:marLeft w:val="0"/>
              <w:marRight w:val="0"/>
              <w:marTop w:val="0"/>
              <w:marBottom w:val="0"/>
              <w:divBdr>
                <w:top w:val="none" w:sz="0" w:space="0" w:color="auto"/>
                <w:left w:val="none" w:sz="0" w:space="0" w:color="auto"/>
                <w:bottom w:val="none" w:sz="0" w:space="0" w:color="auto"/>
                <w:right w:val="none" w:sz="0" w:space="0" w:color="auto"/>
              </w:divBdr>
            </w:div>
            <w:div w:id="116068403">
              <w:marLeft w:val="0"/>
              <w:marRight w:val="0"/>
              <w:marTop w:val="0"/>
              <w:marBottom w:val="0"/>
              <w:divBdr>
                <w:top w:val="none" w:sz="0" w:space="0" w:color="auto"/>
                <w:left w:val="none" w:sz="0" w:space="0" w:color="auto"/>
                <w:bottom w:val="none" w:sz="0" w:space="0" w:color="auto"/>
                <w:right w:val="none" w:sz="0" w:space="0" w:color="auto"/>
              </w:divBdr>
            </w:div>
            <w:div w:id="295379718">
              <w:marLeft w:val="0"/>
              <w:marRight w:val="0"/>
              <w:marTop w:val="0"/>
              <w:marBottom w:val="0"/>
              <w:divBdr>
                <w:top w:val="none" w:sz="0" w:space="0" w:color="auto"/>
                <w:left w:val="none" w:sz="0" w:space="0" w:color="auto"/>
                <w:bottom w:val="none" w:sz="0" w:space="0" w:color="auto"/>
                <w:right w:val="none" w:sz="0" w:space="0" w:color="auto"/>
              </w:divBdr>
            </w:div>
            <w:div w:id="1008795883">
              <w:marLeft w:val="0"/>
              <w:marRight w:val="0"/>
              <w:marTop w:val="0"/>
              <w:marBottom w:val="0"/>
              <w:divBdr>
                <w:top w:val="none" w:sz="0" w:space="0" w:color="auto"/>
                <w:left w:val="none" w:sz="0" w:space="0" w:color="auto"/>
                <w:bottom w:val="none" w:sz="0" w:space="0" w:color="auto"/>
                <w:right w:val="none" w:sz="0" w:space="0" w:color="auto"/>
              </w:divBdr>
            </w:div>
            <w:div w:id="1238175678">
              <w:marLeft w:val="0"/>
              <w:marRight w:val="0"/>
              <w:marTop w:val="0"/>
              <w:marBottom w:val="0"/>
              <w:divBdr>
                <w:top w:val="none" w:sz="0" w:space="0" w:color="auto"/>
                <w:left w:val="none" w:sz="0" w:space="0" w:color="auto"/>
                <w:bottom w:val="none" w:sz="0" w:space="0" w:color="auto"/>
                <w:right w:val="none" w:sz="0" w:space="0" w:color="auto"/>
              </w:divBdr>
            </w:div>
            <w:div w:id="2041007866">
              <w:marLeft w:val="0"/>
              <w:marRight w:val="0"/>
              <w:marTop w:val="0"/>
              <w:marBottom w:val="0"/>
              <w:divBdr>
                <w:top w:val="none" w:sz="0" w:space="0" w:color="auto"/>
                <w:left w:val="none" w:sz="0" w:space="0" w:color="auto"/>
                <w:bottom w:val="none" w:sz="0" w:space="0" w:color="auto"/>
                <w:right w:val="none" w:sz="0" w:space="0" w:color="auto"/>
              </w:divBdr>
            </w:div>
            <w:div w:id="2049403855">
              <w:marLeft w:val="0"/>
              <w:marRight w:val="0"/>
              <w:marTop w:val="0"/>
              <w:marBottom w:val="0"/>
              <w:divBdr>
                <w:top w:val="none" w:sz="0" w:space="0" w:color="auto"/>
                <w:left w:val="none" w:sz="0" w:space="0" w:color="auto"/>
                <w:bottom w:val="none" w:sz="0" w:space="0" w:color="auto"/>
                <w:right w:val="none" w:sz="0" w:space="0" w:color="auto"/>
              </w:divBdr>
            </w:div>
            <w:div w:id="449857433">
              <w:marLeft w:val="0"/>
              <w:marRight w:val="0"/>
              <w:marTop w:val="0"/>
              <w:marBottom w:val="0"/>
              <w:divBdr>
                <w:top w:val="none" w:sz="0" w:space="0" w:color="auto"/>
                <w:left w:val="none" w:sz="0" w:space="0" w:color="auto"/>
                <w:bottom w:val="none" w:sz="0" w:space="0" w:color="auto"/>
                <w:right w:val="none" w:sz="0" w:space="0" w:color="auto"/>
              </w:divBdr>
            </w:div>
            <w:div w:id="160642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99865">
      <w:bodyDiv w:val="1"/>
      <w:marLeft w:val="0"/>
      <w:marRight w:val="0"/>
      <w:marTop w:val="0"/>
      <w:marBottom w:val="0"/>
      <w:divBdr>
        <w:top w:val="none" w:sz="0" w:space="0" w:color="auto"/>
        <w:left w:val="none" w:sz="0" w:space="0" w:color="auto"/>
        <w:bottom w:val="none" w:sz="0" w:space="0" w:color="auto"/>
        <w:right w:val="none" w:sz="0" w:space="0" w:color="auto"/>
      </w:divBdr>
      <w:divsChild>
        <w:div w:id="1275870944">
          <w:marLeft w:val="0"/>
          <w:marRight w:val="0"/>
          <w:marTop w:val="0"/>
          <w:marBottom w:val="0"/>
          <w:divBdr>
            <w:top w:val="none" w:sz="0" w:space="0" w:color="auto"/>
            <w:left w:val="none" w:sz="0" w:space="0" w:color="auto"/>
            <w:bottom w:val="none" w:sz="0" w:space="0" w:color="auto"/>
            <w:right w:val="none" w:sz="0" w:space="0" w:color="auto"/>
          </w:divBdr>
          <w:divsChild>
            <w:div w:id="1343821032">
              <w:marLeft w:val="0"/>
              <w:marRight w:val="0"/>
              <w:marTop w:val="0"/>
              <w:marBottom w:val="0"/>
              <w:divBdr>
                <w:top w:val="none" w:sz="0" w:space="0" w:color="auto"/>
                <w:left w:val="none" w:sz="0" w:space="0" w:color="auto"/>
                <w:bottom w:val="none" w:sz="0" w:space="0" w:color="auto"/>
                <w:right w:val="none" w:sz="0" w:space="0" w:color="auto"/>
              </w:divBdr>
            </w:div>
            <w:div w:id="310715755">
              <w:marLeft w:val="0"/>
              <w:marRight w:val="0"/>
              <w:marTop w:val="0"/>
              <w:marBottom w:val="0"/>
              <w:divBdr>
                <w:top w:val="none" w:sz="0" w:space="0" w:color="auto"/>
                <w:left w:val="none" w:sz="0" w:space="0" w:color="auto"/>
                <w:bottom w:val="none" w:sz="0" w:space="0" w:color="auto"/>
                <w:right w:val="none" w:sz="0" w:space="0" w:color="auto"/>
              </w:divBdr>
            </w:div>
            <w:div w:id="260647471">
              <w:marLeft w:val="0"/>
              <w:marRight w:val="0"/>
              <w:marTop w:val="0"/>
              <w:marBottom w:val="0"/>
              <w:divBdr>
                <w:top w:val="none" w:sz="0" w:space="0" w:color="auto"/>
                <w:left w:val="none" w:sz="0" w:space="0" w:color="auto"/>
                <w:bottom w:val="none" w:sz="0" w:space="0" w:color="auto"/>
                <w:right w:val="none" w:sz="0" w:space="0" w:color="auto"/>
              </w:divBdr>
            </w:div>
            <w:div w:id="1727101072">
              <w:marLeft w:val="0"/>
              <w:marRight w:val="0"/>
              <w:marTop w:val="0"/>
              <w:marBottom w:val="0"/>
              <w:divBdr>
                <w:top w:val="none" w:sz="0" w:space="0" w:color="auto"/>
                <w:left w:val="none" w:sz="0" w:space="0" w:color="auto"/>
                <w:bottom w:val="none" w:sz="0" w:space="0" w:color="auto"/>
                <w:right w:val="none" w:sz="0" w:space="0" w:color="auto"/>
              </w:divBdr>
            </w:div>
            <w:div w:id="1336684966">
              <w:marLeft w:val="0"/>
              <w:marRight w:val="0"/>
              <w:marTop w:val="0"/>
              <w:marBottom w:val="0"/>
              <w:divBdr>
                <w:top w:val="none" w:sz="0" w:space="0" w:color="auto"/>
                <w:left w:val="none" w:sz="0" w:space="0" w:color="auto"/>
                <w:bottom w:val="none" w:sz="0" w:space="0" w:color="auto"/>
                <w:right w:val="none" w:sz="0" w:space="0" w:color="auto"/>
              </w:divBdr>
            </w:div>
            <w:div w:id="1044403222">
              <w:marLeft w:val="0"/>
              <w:marRight w:val="0"/>
              <w:marTop w:val="0"/>
              <w:marBottom w:val="0"/>
              <w:divBdr>
                <w:top w:val="none" w:sz="0" w:space="0" w:color="auto"/>
                <w:left w:val="none" w:sz="0" w:space="0" w:color="auto"/>
                <w:bottom w:val="none" w:sz="0" w:space="0" w:color="auto"/>
                <w:right w:val="none" w:sz="0" w:space="0" w:color="auto"/>
              </w:divBdr>
            </w:div>
            <w:div w:id="58752414">
              <w:marLeft w:val="0"/>
              <w:marRight w:val="0"/>
              <w:marTop w:val="0"/>
              <w:marBottom w:val="0"/>
              <w:divBdr>
                <w:top w:val="none" w:sz="0" w:space="0" w:color="auto"/>
                <w:left w:val="none" w:sz="0" w:space="0" w:color="auto"/>
                <w:bottom w:val="none" w:sz="0" w:space="0" w:color="auto"/>
                <w:right w:val="none" w:sz="0" w:space="0" w:color="auto"/>
              </w:divBdr>
            </w:div>
            <w:div w:id="1295139206">
              <w:marLeft w:val="0"/>
              <w:marRight w:val="0"/>
              <w:marTop w:val="0"/>
              <w:marBottom w:val="0"/>
              <w:divBdr>
                <w:top w:val="none" w:sz="0" w:space="0" w:color="auto"/>
                <w:left w:val="none" w:sz="0" w:space="0" w:color="auto"/>
                <w:bottom w:val="none" w:sz="0" w:space="0" w:color="auto"/>
                <w:right w:val="none" w:sz="0" w:space="0" w:color="auto"/>
              </w:divBdr>
            </w:div>
            <w:div w:id="1522353224">
              <w:marLeft w:val="0"/>
              <w:marRight w:val="0"/>
              <w:marTop w:val="0"/>
              <w:marBottom w:val="0"/>
              <w:divBdr>
                <w:top w:val="none" w:sz="0" w:space="0" w:color="auto"/>
                <w:left w:val="none" w:sz="0" w:space="0" w:color="auto"/>
                <w:bottom w:val="none" w:sz="0" w:space="0" w:color="auto"/>
                <w:right w:val="none" w:sz="0" w:space="0" w:color="auto"/>
              </w:divBdr>
            </w:div>
            <w:div w:id="212696360">
              <w:marLeft w:val="0"/>
              <w:marRight w:val="0"/>
              <w:marTop w:val="0"/>
              <w:marBottom w:val="0"/>
              <w:divBdr>
                <w:top w:val="none" w:sz="0" w:space="0" w:color="auto"/>
                <w:left w:val="none" w:sz="0" w:space="0" w:color="auto"/>
                <w:bottom w:val="none" w:sz="0" w:space="0" w:color="auto"/>
                <w:right w:val="none" w:sz="0" w:space="0" w:color="auto"/>
              </w:divBdr>
            </w:div>
            <w:div w:id="264967656">
              <w:marLeft w:val="0"/>
              <w:marRight w:val="0"/>
              <w:marTop w:val="0"/>
              <w:marBottom w:val="0"/>
              <w:divBdr>
                <w:top w:val="none" w:sz="0" w:space="0" w:color="auto"/>
                <w:left w:val="none" w:sz="0" w:space="0" w:color="auto"/>
                <w:bottom w:val="none" w:sz="0" w:space="0" w:color="auto"/>
                <w:right w:val="none" w:sz="0" w:space="0" w:color="auto"/>
              </w:divBdr>
            </w:div>
            <w:div w:id="1932662659">
              <w:marLeft w:val="0"/>
              <w:marRight w:val="0"/>
              <w:marTop w:val="0"/>
              <w:marBottom w:val="0"/>
              <w:divBdr>
                <w:top w:val="none" w:sz="0" w:space="0" w:color="auto"/>
                <w:left w:val="none" w:sz="0" w:space="0" w:color="auto"/>
                <w:bottom w:val="none" w:sz="0" w:space="0" w:color="auto"/>
                <w:right w:val="none" w:sz="0" w:space="0" w:color="auto"/>
              </w:divBdr>
            </w:div>
            <w:div w:id="250050529">
              <w:marLeft w:val="0"/>
              <w:marRight w:val="0"/>
              <w:marTop w:val="0"/>
              <w:marBottom w:val="0"/>
              <w:divBdr>
                <w:top w:val="none" w:sz="0" w:space="0" w:color="auto"/>
                <w:left w:val="none" w:sz="0" w:space="0" w:color="auto"/>
                <w:bottom w:val="none" w:sz="0" w:space="0" w:color="auto"/>
                <w:right w:val="none" w:sz="0" w:space="0" w:color="auto"/>
              </w:divBdr>
            </w:div>
            <w:div w:id="600603915">
              <w:marLeft w:val="0"/>
              <w:marRight w:val="0"/>
              <w:marTop w:val="0"/>
              <w:marBottom w:val="0"/>
              <w:divBdr>
                <w:top w:val="none" w:sz="0" w:space="0" w:color="auto"/>
                <w:left w:val="none" w:sz="0" w:space="0" w:color="auto"/>
                <w:bottom w:val="none" w:sz="0" w:space="0" w:color="auto"/>
                <w:right w:val="none" w:sz="0" w:space="0" w:color="auto"/>
              </w:divBdr>
            </w:div>
            <w:div w:id="1179077046">
              <w:marLeft w:val="0"/>
              <w:marRight w:val="0"/>
              <w:marTop w:val="0"/>
              <w:marBottom w:val="0"/>
              <w:divBdr>
                <w:top w:val="none" w:sz="0" w:space="0" w:color="auto"/>
                <w:left w:val="none" w:sz="0" w:space="0" w:color="auto"/>
                <w:bottom w:val="none" w:sz="0" w:space="0" w:color="auto"/>
                <w:right w:val="none" w:sz="0" w:space="0" w:color="auto"/>
              </w:divBdr>
            </w:div>
            <w:div w:id="1824395707">
              <w:marLeft w:val="0"/>
              <w:marRight w:val="0"/>
              <w:marTop w:val="0"/>
              <w:marBottom w:val="0"/>
              <w:divBdr>
                <w:top w:val="none" w:sz="0" w:space="0" w:color="auto"/>
                <w:left w:val="none" w:sz="0" w:space="0" w:color="auto"/>
                <w:bottom w:val="none" w:sz="0" w:space="0" w:color="auto"/>
                <w:right w:val="none" w:sz="0" w:space="0" w:color="auto"/>
              </w:divBdr>
            </w:div>
            <w:div w:id="1265696936">
              <w:marLeft w:val="0"/>
              <w:marRight w:val="0"/>
              <w:marTop w:val="0"/>
              <w:marBottom w:val="0"/>
              <w:divBdr>
                <w:top w:val="none" w:sz="0" w:space="0" w:color="auto"/>
                <w:left w:val="none" w:sz="0" w:space="0" w:color="auto"/>
                <w:bottom w:val="none" w:sz="0" w:space="0" w:color="auto"/>
                <w:right w:val="none" w:sz="0" w:space="0" w:color="auto"/>
              </w:divBdr>
            </w:div>
            <w:div w:id="878781897">
              <w:marLeft w:val="0"/>
              <w:marRight w:val="0"/>
              <w:marTop w:val="0"/>
              <w:marBottom w:val="0"/>
              <w:divBdr>
                <w:top w:val="none" w:sz="0" w:space="0" w:color="auto"/>
                <w:left w:val="none" w:sz="0" w:space="0" w:color="auto"/>
                <w:bottom w:val="none" w:sz="0" w:space="0" w:color="auto"/>
                <w:right w:val="none" w:sz="0" w:space="0" w:color="auto"/>
              </w:divBdr>
            </w:div>
            <w:div w:id="533537280">
              <w:marLeft w:val="0"/>
              <w:marRight w:val="0"/>
              <w:marTop w:val="0"/>
              <w:marBottom w:val="0"/>
              <w:divBdr>
                <w:top w:val="none" w:sz="0" w:space="0" w:color="auto"/>
                <w:left w:val="none" w:sz="0" w:space="0" w:color="auto"/>
                <w:bottom w:val="none" w:sz="0" w:space="0" w:color="auto"/>
                <w:right w:val="none" w:sz="0" w:space="0" w:color="auto"/>
              </w:divBdr>
            </w:div>
            <w:div w:id="2063822671">
              <w:marLeft w:val="0"/>
              <w:marRight w:val="0"/>
              <w:marTop w:val="0"/>
              <w:marBottom w:val="0"/>
              <w:divBdr>
                <w:top w:val="none" w:sz="0" w:space="0" w:color="auto"/>
                <w:left w:val="none" w:sz="0" w:space="0" w:color="auto"/>
                <w:bottom w:val="none" w:sz="0" w:space="0" w:color="auto"/>
                <w:right w:val="none" w:sz="0" w:space="0" w:color="auto"/>
              </w:divBdr>
            </w:div>
            <w:div w:id="1346057562">
              <w:marLeft w:val="0"/>
              <w:marRight w:val="0"/>
              <w:marTop w:val="0"/>
              <w:marBottom w:val="0"/>
              <w:divBdr>
                <w:top w:val="none" w:sz="0" w:space="0" w:color="auto"/>
                <w:left w:val="none" w:sz="0" w:space="0" w:color="auto"/>
                <w:bottom w:val="none" w:sz="0" w:space="0" w:color="auto"/>
                <w:right w:val="none" w:sz="0" w:space="0" w:color="auto"/>
              </w:divBdr>
            </w:div>
            <w:div w:id="15688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15968">
      <w:bodyDiv w:val="1"/>
      <w:marLeft w:val="0"/>
      <w:marRight w:val="0"/>
      <w:marTop w:val="0"/>
      <w:marBottom w:val="0"/>
      <w:divBdr>
        <w:top w:val="none" w:sz="0" w:space="0" w:color="auto"/>
        <w:left w:val="none" w:sz="0" w:space="0" w:color="auto"/>
        <w:bottom w:val="none" w:sz="0" w:space="0" w:color="auto"/>
        <w:right w:val="none" w:sz="0" w:space="0" w:color="auto"/>
      </w:divBdr>
      <w:divsChild>
        <w:div w:id="953633222">
          <w:marLeft w:val="0"/>
          <w:marRight w:val="0"/>
          <w:marTop w:val="0"/>
          <w:marBottom w:val="0"/>
          <w:divBdr>
            <w:top w:val="none" w:sz="0" w:space="0" w:color="auto"/>
            <w:left w:val="none" w:sz="0" w:space="0" w:color="auto"/>
            <w:bottom w:val="none" w:sz="0" w:space="0" w:color="auto"/>
            <w:right w:val="none" w:sz="0" w:space="0" w:color="auto"/>
          </w:divBdr>
          <w:divsChild>
            <w:div w:id="1777170448">
              <w:marLeft w:val="0"/>
              <w:marRight w:val="0"/>
              <w:marTop w:val="0"/>
              <w:marBottom w:val="0"/>
              <w:divBdr>
                <w:top w:val="none" w:sz="0" w:space="0" w:color="auto"/>
                <w:left w:val="none" w:sz="0" w:space="0" w:color="auto"/>
                <w:bottom w:val="none" w:sz="0" w:space="0" w:color="auto"/>
                <w:right w:val="none" w:sz="0" w:space="0" w:color="auto"/>
              </w:divBdr>
            </w:div>
            <w:div w:id="461995003">
              <w:marLeft w:val="0"/>
              <w:marRight w:val="0"/>
              <w:marTop w:val="0"/>
              <w:marBottom w:val="0"/>
              <w:divBdr>
                <w:top w:val="none" w:sz="0" w:space="0" w:color="auto"/>
                <w:left w:val="none" w:sz="0" w:space="0" w:color="auto"/>
                <w:bottom w:val="none" w:sz="0" w:space="0" w:color="auto"/>
                <w:right w:val="none" w:sz="0" w:space="0" w:color="auto"/>
              </w:divBdr>
            </w:div>
            <w:div w:id="2021468383">
              <w:marLeft w:val="0"/>
              <w:marRight w:val="0"/>
              <w:marTop w:val="0"/>
              <w:marBottom w:val="0"/>
              <w:divBdr>
                <w:top w:val="none" w:sz="0" w:space="0" w:color="auto"/>
                <w:left w:val="none" w:sz="0" w:space="0" w:color="auto"/>
                <w:bottom w:val="none" w:sz="0" w:space="0" w:color="auto"/>
                <w:right w:val="none" w:sz="0" w:space="0" w:color="auto"/>
              </w:divBdr>
            </w:div>
            <w:div w:id="164634280">
              <w:marLeft w:val="0"/>
              <w:marRight w:val="0"/>
              <w:marTop w:val="0"/>
              <w:marBottom w:val="0"/>
              <w:divBdr>
                <w:top w:val="none" w:sz="0" w:space="0" w:color="auto"/>
                <w:left w:val="none" w:sz="0" w:space="0" w:color="auto"/>
                <w:bottom w:val="none" w:sz="0" w:space="0" w:color="auto"/>
                <w:right w:val="none" w:sz="0" w:space="0" w:color="auto"/>
              </w:divBdr>
            </w:div>
            <w:div w:id="540823848">
              <w:marLeft w:val="0"/>
              <w:marRight w:val="0"/>
              <w:marTop w:val="0"/>
              <w:marBottom w:val="0"/>
              <w:divBdr>
                <w:top w:val="none" w:sz="0" w:space="0" w:color="auto"/>
                <w:left w:val="none" w:sz="0" w:space="0" w:color="auto"/>
                <w:bottom w:val="none" w:sz="0" w:space="0" w:color="auto"/>
                <w:right w:val="none" w:sz="0" w:space="0" w:color="auto"/>
              </w:divBdr>
            </w:div>
            <w:div w:id="60637894">
              <w:marLeft w:val="0"/>
              <w:marRight w:val="0"/>
              <w:marTop w:val="0"/>
              <w:marBottom w:val="0"/>
              <w:divBdr>
                <w:top w:val="none" w:sz="0" w:space="0" w:color="auto"/>
                <w:left w:val="none" w:sz="0" w:space="0" w:color="auto"/>
                <w:bottom w:val="none" w:sz="0" w:space="0" w:color="auto"/>
                <w:right w:val="none" w:sz="0" w:space="0" w:color="auto"/>
              </w:divBdr>
            </w:div>
            <w:div w:id="1369069149">
              <w:marLeft w:val="0"/>
              <w:marRight w:val="0"/>
              <w:marTop w:val="0"/>
              <w:marBottom w:val="0"/>
              <w:divBdr>
                <w:top w:val="none" w:sz="0" w:space="0" w:color="auto"/>
                <w:left w:val="none" w:sz="0" w:space="0" w:color="auto"/>
                <w:bottom w:val="none" w:sz="0" w:space="0" w:color="auto"/>
                <w:right w:val="none" w:sz="0" w:space="0" w:color="auto"/>
              </w:divBdr>
            </w:div>
            <w:div w:id="1303541818">
              <w:marLeft w:val="0"/>
              <w:marRight w:val="0"/>
              <w:marTop w:val="0"/>
              <w:marBottom w:val="0"/>
              <w:divBdr>
                <w:top w:val="none" w:sz="0" w:space="0" w:color="auto"/>
                <w:left w:val="none" w:sz="0" w:space="0" w:color="auto"/>
                <w:bottom w:val="none" w:sz="0" w:space="0" w:color="auto"/>
                <w:right w:val="none" w:sz="0" w:space="0" w:color="auto"/>
              </w:divBdr>
            </w:div>
            <w:div w:id="1665009918">
              <w:marLeft w:val="0"/>
              <w:marRight w:val="0"/>
              <w:marTop w:val="0"/>
              <w:marBottom w:val="0"/>
              <w:divBdr>
                <w:top w:val="none" w:sz="0" w:space="0" w:color="auto"/>
                <w:left w:val="none" w:sz="0" w:space="0" w:color="auto"/>
                <w:bottom w:val="none" w:sz="0" w:space="0" w:color="auto"/>
                <w:right w:val="none" w:sz="0" w:space="0" w:color="auto"/>
              </w:divBdr>
            </w:div>
            <w:div w:id="1970627386">
              <w:marLeft w:val="0"/>
              <w:marRight w:val="0"/>
              <w:marTop w:val="0"/>
              <w:marBottom w:val="0"/>
              <w:divBdr>
                <w:top w:val="none" w:sz="0" w:space="0" w:color="auto"/>
                <w:left w:val="none" w:sz="0" w:space="0" w:color="auto"/>
                <w:bottom w:val="none" w:sz="0" w:space="0" w:color="auto"/>
                <w:right w:val="none" w:sz="0" w:space="0" w:color="auto"/>
              </w:divBdr>
            </w:div>
            <w:div w:id="1369918394">
              <w:marLeft w:val="0"/>
              <w:marRight w:val="0"/>
              <w:marTop w:val="0"/>
              <w:marBottom w:val="0"/>
              <w:divBdr>
                <w:top w:val="none" w:sz="0" w:space="0" w:color="auto"/>
                <w:left w:val="none" w:sz="0" w:space="0" w:color="auto"/>
                <w:bottom w:val="none" w:sz="0" w:space="0" w:color="auto"/>
                <w:right w:val="none" w:sz="0" w:space="0" w:color="auto"/>
              </w:divBdr>
            </w:div>
            <w:div w:id="1073165787">
              <w:marLeft w:val="0"/>
              <w:marRight w:val="0"/>
              <w:marTop w:val="0"/>
              <w:marBottom w:val="0"/>
              <w:divBdr>
                <w:top w:val="none" w:sz="0" w:space="0" w:color="auto"/>
                <w:left w:val="none" w:sz="0" w:space="0" w:color="auto"/>
                <w:bottom w:val="none" w:sz="0" w:space="0" w:color="auto"/>
                <w:right w:val="none" w:sz="0" w:space="0" w:color="auto"/>
              </w:divBdr>
            </w:div>
            <w:div w:id="767504321">
              <w:marLeft w:val="0"/>
              <w:marRight w:val="0"/>
              <w:marTop w:val="0"/>
              <w:marBottom w:val="0"/>
              <w:divBdr>
                <w:top w:val="none" w:sz="0" w:space="0" w:color="auto"/>
                <w:left w:val="none" w:sz="0" w:space="0" w:color="auto"/>
                <w:bottom w:val="none" w:sz="0" w:space="0" w:color="auto"/>
                <w:right w:val="none" w:sz="0" w:space="0" w:color="auto"/>
              </w:divBdr>
            </w:div>
            <w:div w:id="71515931">
              <w:marLeft w:val="0"/>
              <w:marRight w:val="0"/>
              <w:marTop w:val="0"/>
              <w:marBottom w:val="0"/>
              <w:divBdr>
                <w:top w:val="none" w:sz="0" w:space="0" w:color="auto"/>
                <w:left w:val="none" w:sz="0" w:space="0" w:color="auto"/>
                <w:bottom w:val="none" w:sz="0" w:space="0" w:color="auto"/>
                <w:right w:val="none" w:sz="0" w:space="0" w:color="auto"/>
              </w:divBdr>
            </w:div>
            <w:div w:id="50734118">
              <w:marLeft w:val="0"/>
              <w:marRight w:val="0"/>
              <w:marTop w:val="0"/>
              <w:marBottom w:val="0"/>
              <w:divBdr>
                <w:top w:val="none" w:sz="0" w:space="0" w:color="auto"/>
                <w:left w:val="none" w:sz="0" w:space="0" w:color="auto"/>
                <w:bottom w:val="none" w:sz="0" w:space="0" w:color="auto"/>
                <w:right w:val="none" w:sz="0" w:space="0" w:color="auto"/>
              </w:divBdr>
            </w:div>
            <w:div w:id="1347246660">
              <w:marLeft w:val="0"/>
              <w:marRight w:val="0"/>
              <w:marTop w:val="0"/>
              <w:marBottom w:val="0"/>
              <w:divBdr>
                <w:top w:val="none" w:sz="0" w:space="0" w:color="auto"/>
                <w:left w:val="none" w:sz="0" w:space="0" w:color="auto"/>
                <w:bottom w:val="none" w:sz="0" w:space="0" w:color="auto"/>
                <w:right w:val="none" w:sz="0" w:space="0" w:color="auto"/>
              </w:divBdr>
            </w:div>
            <w:div w:id="313224391">
              <w:marLeft w:val="0"/>
              <w:marRight w:val="0"/>
              <w:marTop w:val="0"/>
              <w:marBottom w:val="0"/>
              <w:divBdr>
                <w:top w:val="none" w:sz="0" w:space="0" w:color="auto"/>
                <w:left w:val="none" w:sz="0" w:space="0" w:color="auto"/>
                <w:bottom w:val="none" w:sz="0" w:space="0" w:color="auto"/>
                <w:right w:val="none" w:sz="0" w:space="0" w:color="auto"/>
              </w:divBdr>
            </w:div>
            <w:div w:id="1000617843">
              <w:marLeft w:val="0"/>
              <w:marRight w:val="0"/>
              <w:marTop w:val="0"/>
              <w:marBottom w:val="0"/>
              <w:divBdr>
                <w:top w:val="none" w:sz="0" w:space="0" w:color="auto"/>
                <w:left w:val="none" w:sz="0" w:space="0" w:color="auto"/>
                <w:bottom w:val="none" w:sz="0" w:space="0" w:color="auto"/>
                <w:right w:val="none" w:sz="0" w:space="0" w:color="auto"/>
              </w:divBdr>
            </w:div>
            <w:div w:id="1542783186">
              <w:marLeft w:val="0"/>
              <w:marRight w:val="0"/>
              <w:marTop w:val="0"/>
              <w:marBottom w:val="0"/>
              <w:divBdr>
                <w:top w:val="none" w:sz="0" w:space="0" w:color="auto"/>
                <w:left w:val="none" w:sz="0" w:space="0" w:color="auto"/>
                <w:bottom w:val="none" w:sz="0" w:space="0" w:color="auto"/>
                <w:right w:val="none" w:sz="0" w:space="0" w:color="auto"/>
              </w:divBdr>
            </w:div>
            <w:div w:id="197622794">
              <w:marLeft w:val="0"/>
              <w:marRight w:val="0"/>
              <w:marTop w:val="0"/>
              <w:marBottom w:val="0"/>
              <w:divBdr>
                <w:top w:val="none" w:sz="0" w:space="0" w:color="auto"/>
                <w:left w:val="none" w:sz="0" w:space="0" w:color="auto"/>
                <w:bottom w:val="none" w:sz="0" w:space="0" w:color="auto"/>
                <w:right w:val="none" w:sz="0" w:space="0" w:color="auto"/>
              </w:divBdr>
            </w:div>
            <w:div w:id="847600805">
              <w:marLeft w:val="0"/>
              <w:marRight w:val="0"/>
              <w:marTop w:val="0"/>
              <w:marBottom w:val="0"/>
              <w:divBdr>
                <w:top w:val="none" w:sz="0" w:space="0" w:color="auto"/>
                <w:left w:val="none" w:sz="0" w:space="0" w:color="auto"/>
                <w:bottom w:val="none" w:sz="0" w:space="0" w:color="auto"/>
                <w:right w:val="none" w:sz="0" w:space="0" w:color="auto"/>
              </w:divBdr>
            </w:div>
            <w:div w:id="1043754546">
              <w:marLeft w:val="0"/>
              <w:marRight w:val="0"/>
              <w:marTop w:val="0"/>
              <w:marBottom w:val="0"/>
              <w:divBdr>
                <w:top w:val="none" w:sz="0" w:space="0" w:color="auto"/>
                <w:left w:val="none" w:sz="0" w:space="0" w:color="auto"/>
                <w:bottom w:val="none" w:sz="0" w:space="0" w:color="auto"/>
                <w:right w:val="none" w:sz="0" w:space="0" w:color="auto"/>
              </w:divBdr>
            </w:div>
            <w:div w:id="247733376">
              <w:marLeft w:val="0"/>
              <w:marRight w:val="0"/>
              <w:marTop w:val="0"/>
              <w:marBottom w:val="0"/>
              <w:divBdr>
                <w:top w:val="none" w:sz="0" w:space="0" w:color="auto"/>
                <w:left w:val="none" w:sz="0" w:space="0" w:color="auto"/>
                <w:bottom w:val="none" w:sz="0" w:space="0" w:color="auto"/>
                <w:right w:val="none" w:sz="0" w:space="0" w:color="auto"/>
              </w:divBdr>
            </w:div>
            <w:div w:id="2085955955">
              <w:marLeft w:val="0"/>
              <w:marRight w:val="0"/>
              <w:marTop w:val="0"/>
              <w:marBottom w:val="0"/>
              <w:divBdr>
                <w:top w:val="none" w:sz="0" w:space="0" w:color="auto"/>
                <w:left w:val="none" w:sz="0" w:space="0" w:color="auto"/>
                <w:bottom w:val="none" w:sz="0" w:space="0" w:color="auto"/>
                <w:right w:val="none" w:sz="0" w:space="0" w:color="auto"/>
              </w:divBdr>
            </w:div>
            <w:div w:id="1185361880">
              <w:marLeft w:val="0"/>
              <w:marRight w:val="0"/>
              <w:marTop w:val="0"/>
              <w:marBottom w:val="0"/>
              <w:divBdr>
                <w:top w:val="none" w:sz="0" w:space="0" w:color="auto"/>
                <w:left w:val="none" w:sz="0" w:space="0" w:color="auto"/>
                <w:bottom w:val="none" w:sz="0" w:space="0" w:color="auto"/>
                <w:right w:val="none" w:sz="0" w:space="0" w:color="auto"/>
              </w:divBdr>
            </w:div>
            <w:div w:id="328757978">
              <w:marLeft w:val="0"/>
              <w:marRight w:val="0"/>
              <w:marTop w:val="0"/>
              <w:marBottom w:val="0"/>
              <w:divBdr>
                <w:top w:val="none" w:sz="0" w:space="0" w:color="auto"/>
                <w:left w:val="none" w:sz="0" w:space="0" w:color="auto"/>
                <w:bottom w:val="none" w:sz="0" w:space="0" w:color="auto"/>
                <w:right w:val="none" w:sz="0" w:space="0" w:color="auto"/>
              </w:divBdr>
            </w:div>
            <w:div w:id="1108350550">
              <w:marLeft w:val="0"/>
              <w:marRight w:val="0"/>
              <w:marTop w:val="0"/>
              <w:marBottom w:val="0"/>
              <w:divBdr>
                <w:top w:val="none" w:sz="0" w:space="0" w:color="auto"/>
                <w:left w:val="none" w:sz="0" w:space="0" w:color="auto"/>
                <w:bottom w:val="none" w:sz="0" w:space="0" w:color="auto"/>
                <w:right w:val="none" w:sz="0" w:space="0" w:color="auto"/>
              </w:divBdr>
            </w:div>
            <w:div w:id="1674993355">
              <w:marLeft w:val="0"/>
              <w:marRight w:val="0"/>
              <w:marTop w:val="0"/>
              <w:marBottom w:val="0"/>
              <w:divBdr>
                <w:top w:val="none" w:sz="0" w:space="0" w:color="auto"/>
                <w:left w:val="none" w:sz="0" w:space="0" w:color="auto"/>
                <w:bottom w:val="none" w:sz="0" w:space="0" w:color="auto"/>
                <w:right w:val="none" w:sz="0" w:space="0" w:color="auto"/>
              </w:divBdr>
            </w:div>
            <w:div w:id="616452107">
              <w:marLeft w:val="0"/>
              <w:marRight w:val="0"/>
              <w:marTop w:val="0"/>
              <w:marBottom w:val="0"/>
              <w:divBdr>
                <w:top w:val="none" w:sz="0" w:space="0" w:color="auto"/>
                <w:left w:val="none" w:sz="0" w:space="0" w:color="auto"/>
                <w:bottom w:val="none" w:sz="0" w:space="0" w:color="auto"/>
                <w:right w:val="none" w:sz="0" w:space="0" w:color="auto"/>
              </w:divBdr>
            </w:div>
            <w:div w:id="1322352524">
              <w:marLeft w:val="0"/>
              <w:marRight w:val="0"/>
              <w:marTop w:val="0"/>
              <w:marBottom w:val="0"/>
              <w:divBdr>
                <w:top w:val="none" w:sz="0" w:space="0" w:color="auto"/>
                <w:left w:val="none" w:sz="0" w:space="0" w:color="auto"/>
                <w:bottom w:val="none" w:sz="0" w:space="0" w:color="auto"/>
                <w:right w:val="none" w:sz="0" w:space="0" w:color="auto"/>
              </w:divBdr>
            </w:div>
            <w:div w:id="1151749656">
              <w:marLeft w:val="0"/>
              <w:marRight w:val="0"/>
              <w:marTop w:val="0"/>
              <w:marBottom w:val="0"/>
              <w:divBdr>
                <w:top w:val="none" w:sz="0" w:space="0" w:color="auto"/>
                <w:left w:val="none" w:sz="0" w:space="0" w:color="auto"/>
                <w:bottom w:val="none" w:sz="0" w:space="0" w:color="auto"/>
                <w:right w:val="none" w:sz="0" w:space="0" w:color="auto"/>
              </w:divBdr>
            </w:div>
            <w:div w:id="318078045">
              <w:marLeft w:val="0"/>
              <w:marRight w:val="0"/>
              <w:marTop w:val="0"/>
              <w:marBottom w:val="0"/>
              <w:divBdr>
                <w:top w:val="none" w:sz="0" w:space="0" w:color="auto"/>
                <w:left w:val="none" w:sz="0" w:space="0" w:color="auto"/>
                <w:bottom w:val="none" w:sz="0" w:space="0" w:color="auto"/>
                <w:right w:val="none" w:sz="0" w:space="0" w:color="auto"/>
              </w:divBdr>
            </w:div>
            <w:div w:id="861434753">
              <w:marLeft w:val="0"/>
              <w:marRight w:val="0"/>
              <w:marTop w:val="0"/>
              <w:marBottom w:val="0"/>
              <w:divBdr>
                <w:top w:val="none" w:sz="0" w:space="0" w:color="auto"/>
                <w:left w:val="none" w:sz="0" w:space="0" w:color="auto"/>
                <w:bottom w:val="none" w:sz="0" w:space="0" w:color="auto"/>
                <w:right w:val="none" w:sz="0" w:space="0" w:color="auto"/>
              </w:divBdr>
            </w:div>
            <w:div w:id="1350836775">
              <w:marLeft w:val="0"/>
              <w:marRight w:val="0"/>
              <w:marTop w:val="0"/>
              <w:marBottom w:val="0"/>
              <w:divBdr>
                <w:top w:val="none" w:sz="0" w:space="0" w:color="auto"/>
                <w:left w:val="none" w:sz="0" w:space="0" w:color="auto"/>
                <w:bottom w:val="none" w:sz="0" w:space="0" w:color="auto"/>
                <w:right w:val="none" w:sz="0" w:space="0" w:color="auto"/>
              </w:divBdr>
            </w:div>
            <w:div w:id="796027504">
              <w:marLeft w:val="0"/>
              <w:marRight w:val="0"/>
              <w:marTop w:val="0"/>
              <w:marBottom w:val="0"/>
              <w:divBdr>
                <w:top w:val="none" w:sz="0" w:space="0" w:color="auto"/>
                <w:left w:val="none" w:sz="0" w:space="0" w:color="auto"/>
                <w:bottom w:val="none" w:sz="0" w:space="0" w:color="auto"/>
                <w:right w:val="none" w:sz="0" w:space="0" w:color="auto"/>
              </w:divBdr>
            </w:div>
            <w:div w:id="1881435908">
              <w:marLeft w:val="0"/>
              <w:marRight w:val="0"/>
              <w:marTop w:val="0"/>
              <w:marBottom w:val="0"/>
              <w:divBdr>
                <w:top w:val="none" w:sz="0" w:space="0" w:color="auto"/>
                <w:left w:val="none" w:sz="0" w:space="0" w:color="auto"/>
                <w:bottom w:val="none" w:sz="0" w:space="0" w:color="auto"/>
                <w:right w:val="none" w:sz="0" w:space="0" w:color="auto"/>
              </w:divBdr>
            </w:div>
            <w:div w:id="66193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69009">
      <w:bodyDiv w:val="1"/>
      <w:marLeft w:val="0"/>
      <w:marRight w:val="0"/>
      <w:marTop w:val="0"/>
      <w:marBottom w:val="0"/>
      <w:divBdr>
        <w:top w:val="none" w:sz="0" w:space="0" w:color="auto"/>
        <w:left w:val="none" w:sz="0" w:space="0" w:color="auto"/>
        <w:bottom w:val="none" w:sz="0" w:space="0" w:color="auto"/>
        <w:right w:val="none" w:sz="0" w:space="0" w:color="auto"/>
      </w:divBdr>
      <w:divsChild>
        <w:div w:id="915437861">
          <w:marLeft w:val="0"/>
          <w:marRight w:val="0"/>
          <w:marTop w:val="0"/>
          <w:marBottom w:val="0"/>
          <w:divBdr>
            <w:top w:val="none" w:sz="0" w:space="0" w:color="auto"/>
            <w:left w:val="none" w:sz="0" w:space="0" w:color="auto"/>
            <w:bottom w:val="none" w:sz="0" w:space="0" w:color="auto"/>
            <w:right w:val="none" w:sz="0" w:space="0" w:color="auto"/>
          </w:divBdr>
          <w:divsChild>
            <w:div w:id="1502042968">
              <w:marLeft w:val="0"/>
              <w:marRight w:val="0"/>
              <w:marTop w:val="0"/>
              <w:marBottom w:val="0"/>
              <w:divBdr>
                <w:top w:val="none" w:sz="0" w:space="0" w:color="auto"/>
                <w:left w:val="none" w:sz="0" w:space="0" w:color="auto"/>
                <w:bottom w:val="none" w:sz="0" w:space="0" w:color="auto"/>
                <w:right w:val="none" w:sz="0" w:space="0" w:color="auto"/>
              </w:divBdr>
            </w:div>
            <w:div w:id="1899435025">
              <w:marLeft w:val="0"/>
              <w:marRight w:val="0"/>
              <w:marTop w:val="0"/>
              <w:marBottom w:val="0"/>
              <w:divBdr>
                <w:top w:val="none" w:sz="0" w:space="0" w:color="auto"/>
                <w:left w:val="none" w:sz="0" w:space="0" w:color="auto"/>
                <w:bottom w:val="none" w:sz="0" w:space="0" w:color="auto"/>
                <w:right w:val="none" w:sz="0" w:space="0" w:color="auto"/>
              </w:divBdr>
            </w:div>
            <w:div w:id="1690520404">
              <w:marLeft w:val="0"/>
              <w:marRight w:val="0"/>
              <w:marTop w:val="0"/>
              <w:marBottom w:val="0"/>
              <w:divBdr>
                <w:top w:val="none" w:sz="0" w:space="0" w:color="auto"/>
                <w:left w:val="none" w:sz="0" w:space="0" w:color="auto"/>
                <w:bottom w:val="none" w:sz="0" w:space="0" w:color="auto"/>
                <w:right w:val="none" w:sz="0" w:space="0" w:color="auto"/>
              </w:divBdr>
            </w:div>
            <w:div w:id="89081250">
              <w:marLeft w:val="0"/>
              <w:marRight w:val="0"/>
              <w:marTop w:val="0"/>
              <w:marBottom w:val="0"/>
              <w:divBdr>
                <w:top w:val="none" w:sz="0" w:space="0" w:color="auto"/>
                <w:left w:val="none" w:sz="0" w:space="0" w:color="auto"/>
                <w:bottom w:val="none" w:sz="0" w:space="0" w:color="auto"/>
                <w:right w:val="none" w:sz="0" w:space="0" w:color="auto"/>
              </w:divBdr>
            </w:div>
            <w:div w:id="2055083582">
              <w:marLeft w:val="0"/>
              <w:marRight w:val="0"/>
              <w:marTop w:val="0"/>
              <w:marBottom w:val="0"/>
              <w:divBdr>
                <w:top w:val="none" w:sz="0" w:space="0" w:color="auto"/>
                <w:left w:val="none" w:sz="0" w:space="0" w:color="auto"/>
                <w:bottom w:val="none" w:sz="0" w:space="0" w:color="auto"/>
                <w:right w:val="none" w:sz="0" w:space="0" w:color="auto"/>
              </w:divBdr>
            </w:div>
            <w:div w:id="1214191154">
              <w:marLeft w:val="0"/>
              <w:marRight w:val="0"/>
              <w:marTop w:val="0"/>
              <w:marBottom w:val="0"/>
              <w:divBdr>
                <w:top w:val="none" w:sz="0" w:space="0" w:color="auto"/>
                <w:left w:val="none" w:sz="0" w:space="0" w:color="auto"/>
                <w:bottom w:val="none" w:sz="0" w:space="0" w:color="auto"/>
                <w:right w:val="none" w:sz="0" w:space="0" w:color="auto"/>
              </w:divBdr>
            </w:div>
            <w:div w:id="20059482">
              <w:marLeft w:val="0"/>
              <w:marRight w:val="0"/>
              <w:marTop w:val="0"/>
              <w:marBottom w:val="0"/>
              <w:divBdr>
                <w:top w:val="none" w:sz="0" w:space="0" w:color="auto"/>
                <w:left w:val="none" w:sz="0" w:space="0" w:color="auto"/>
                <w:bottom w:val="none" w:sz="0" w:space="0" w:color="auto"/>
                <w:right w:val="none" w:sz="0" w:space="0" w:color="auto"/>
              </w:divBdr>
            </w:div>
            <w:div w:id="564342831">
              <w:marLeft w:val="0"/>
              <w:marRight w:val="0"/>
              <w:marTop w:val="0"/>
              <w:marBottom w:val="0"/>
              <w:divBdr>
                <w:top w:val="none" w:sz="0" w:space="0" w:color="auto"/>
                <w:left w:val="none" w:sz="0" w:space="0" w:color="auto"/>
                <w:bottom w:val="none" w:sz="0" w:space="0" w:color="auto"/>
                <w:right w:val="none" w:sz="0" w:space="0" w:color="auto"/>
              </w:divBdr>
            </w:div>
            <w:div w:id="509612225">
              <w:marLeft w:val="0"/>
              <w:marRight w:val="0"/>
              <w:marTop w:val="0"/>
              <w:marBottom w:val="0"/>
              <w:divBdr>
                <w:top w:val="none" w:sz="0" w:space="0" w:color="auto"/>
                <w:left w:val="none" w:sz="0" w:space="0" w:color="auto"/>
                <w:bottom w:val="none" w:sz="0" w:space="0" w:color="auto"/>
                <w:right w:val="none" w:sz="0" w:space="0" w:color="auto"/>
              </w:divBdr>
            </w:div>
            <w:div w:id="1209032901">
              <w:marLeft w:val="0"/>
              <w:marRight w:val="0"/>
              <w:marTop w:val="0"/>
              <w:marBottom w:val="0"/>
              <w:divBdr>
                <w:top w:val="none" w:sz="0" w:space="0" w:color="auto"/>
                <w:left w:val="none" w:sz="0" w:space="0" w:color="auto"/>
                <w:bottom w:val="none" w:sz="0" w:space="0" w:color="auto"/>
                <w:right w:val="none" w:sz="0" w:space="0" w:color="auto"/>
              </w:divBdr>
            </w:div>
            <w:div w:id="240720406">
              <w:marLeft w:val="0"/>
              <w:marRight w:val="0"/>
              <w:marTop w:val="0"/>
              <w:marBottom w:val="0"/>
              <w:divBdr>
                <w:top w:val="none" w:sz="0" w:space="0" w:color="auto"/>
                <w:left w:val="none" w:sz="0" w:space="0" w:color="auto"/>
                <w:bottom w:val="none" w:sz="0" w:space="0" w:color="auto"/>
                <w:right w:val="none" w:sz="0" w:space="0" w:color="auto"/>
              </w:divBdr>
            </w:div>
            <w:div w:id="1025910735">
              <w:marLeft w:val="0"/>
              <w:marRight w:val="0"/>
              <w:marTop w:val="0"/>
              <w:marBottom w:val="0"/>
              <w:divBdr>
                <w:top w:val="none" w:sz="0" w:space="0" w:color="auto"/>
                <w:left w:val="none" w:sz="0" w:space="0" w:color="auto"/>
                <w:bottom w:val="none" w:sz="0" w:space="0" w:color="auto"/>
                <w:right w:val="none" w:sz="0" w:space="0" w:color="auto"/>
              </w:divBdr>
            </w:div>
            <w:div w:id="1148519245">
              <w:marLeft w:val="0"/>
              <w:marRight w:val="0"/>
              <w:marTop w:val="0"/>
              <w:marBottom w:val="0"/>
              <w:divBdr>
                <w:top w:val="none" w:sz="0" w:space="0" w:color="auto"/>
                <w:left w:val="none" w:sz="0" w:space="0" w:color="auto"/>
                <w:bottom w:val="none" w:sz="0" w:space="0" w:color="auto"/>
                <w:right w:val="none" w:sz="0" w:space="0" w:color="auto"/>
              </w:divBdr>
            </w:div>
            <w:div w:id="379942010">
              <w:marLeft w:val="0"/>
              <w:marRight w:val="0"/>
              <w:marTop w:val="0"/>
              <w:marBottom w:val="0"/>
              <w:divBdr>
                <w:top w:val="none" w:sz="0" w:space="0" w:color="auto"/>
                <w:left w:val="none" w:sz="0" w:space="0" w:color="auto"/>
                <w:bottom w:val="none" w:sz="0" w:space="0" w:color="auto"/>
                <w:right w:val="none" w:sz="0" w:space="0" w:color="auto"/>
              </w:divBdr>
            </w:div>
            <w:div w:id="625935431">
              <w:marLeft w:val="0"/>
              <w:marRight w:val="0"/>
              <w:marTop w:val="0"/>
              <w:marBottom w:val="0"/>
              <w:divBdr>
                <w:top w:val="none" w:sz="0" w:space="0" w:color="auto"/>
                <w:left w:val="none" w:sz="0" w:space="0" w:color="auto"/>
                <w:bottom w:val="none" w:sz="0" w:space="0" w:color="auto"/>
                <w:right w:val="none" w:sz="0" w:space="0" w:color="auto"/>
              </w:divBdr>
            </w:div>
            <w:div w:id="258831971">
              <w:marLeft w:val="0"/>
              <w:marRight w:val="0"/>
              <w:marTop w:val="0"/>
              <w:marBottom w:val="0"/>
              <w:divBdr>
                <w:top w:val="none" w:sz="0" w:space="0" w:color="auto"/>
                <w:left w:val="none" w:sz="0" w:space="0" w:color="auto"/>
                <w:bottom w:val="none" w:sz="0" w:space="0" w:color="auto"/>
                <w:right w:val="none" w:sz="0" w:space="0" w:color="auto"/>
              </w:divBdr>
            </w:div>
            <w:div w:id="1643732636">
              <w:marLeft w:val="0"/>
              <w:marRight w:val="0"/>
              <w:marTop w:val="0"/>
              <w:marBottom w:val="0"/>
              <w:divBdr>
                <w:top w:val="none" w:sz="0" w:space="0" w:color="auto"/>
                <w:left w:val="none" w:sz="0" w:space="0" w:color="auto"/>
                <w:bottom w:val="none" w:sz="0" w:space="0" w:color="auto"/>
                <w:right w:val="none" w:sz="0" w:space="0" w:color="auto"/>
              </w:divBdr>
            </w:div>
            <w:div w:id="436102099">
              <w:marLeft w:val="0"/>
              <w:marRight w:val="0"/>
              <w:marTop w:val="0"/>
              <w:marBottom w:val="0"/>
              <w:divBdr>
                <w:top w:val="none" w:sz="0" w:space="0" w:color="auto"/>
                <w:left w:val="none" w:sz="0" w:space="0" w:color="auto"/>
                <w:bottom w:val="none" w:sz="0" w:space="0" w:color="auto"/>
                <w:right w:val="none" w:sz="0" w:space="0" w:color="auto"/>
              </w:divBdr>
            </w:div>
            <w:div w:id="1065104331">
              <w:marLeft w:val="0"/>
              <w:marRight w:val="0"/>
              <w:marTop w:val="0"/>
              <w:marBottom w:val="0"/>
              <w:divBdr>
                <w:top w:val="none" w:sz="0" w:space="0" w:color="auto"/>
                <w:left w:val="none" w:sz="0" w:space="0" w:color="auto"/>
                <w:bottom w:val="none" w:sz="0" w:space="0" w:color="auto"/>
                <w:right w:val="none" w:sz="0" w:space="0" w:color="auto"/>
              </w:divBdr>
            </w:div>
            <w:div w:id="457070627">
              <w:marLeft w:val="0"/>
              <w:marRight w:val="0"/>
              <w:marTop w:val="0"/>
              <w:marBottom w:val="0"/>
              <w:divBdr>
                <w:top w:val="none" w:sz="0" w:space="0" w:color="auto"/>
                <w:left w:val="none" w:sz="0" w:space="0" w:color="auto"/>
                <w:bottom w:val="none" w:sz="0" w:space="0" w:color="auto"/>
                <w:right w:val="none" w:sz="0" w:space="0" w:color="auto"/>
              </w:divBdr>
            </w:div>
            <w:div w:id="15403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3609">
      <w:bodyDiv w:val="1"/>
      <w:marLeft w:val="0"/>
      <w:marRight w:val="0"/>
      <w:marTop w:val="0"/>
      <w:marBottom w:val="0"/>
      <w:divBdr>
        <w:top w:val="none" w:sz="0" w:space="0" w:color="auto"/>
        <w:left w:val="none" w:sz="0" w:space="0" w:color="auto"/>
        <w:bottom w:val="none" w:sz="0" w:space="0" w:color="auto"/>
        <w:right w:val="none" w:sz="0" w:space="0" w:color="auto"/>
      </w:divBdr>
      <w:divsChild>
        <w:div w:id="2082480902">
          <w:marLeft w:val="0"/>
          <w:marRight w:val="0"/>
          <w:marTop w:val="0"/>
          <w:marBottom w:val="0"/>
          <w:divBdr>
            <w:top w:val="none" w:sz="0" w:space="0" w:color="auto"/>
            <w:left w:val="none" w:sz="0" w:space="0" w:color="auto"/>
            <w:bottom w:val="none" w:sz="0" w:space="0" w:color="auto"/>
            <w:right w:val="none" w:sz="0" w:space="0" w:color="auto"/>
          </w:divBdr>
          <w:divsChild>
            <w:div w:id="1313946845">
              <w:marLeft w:val="0"/>
              <w:marRight w:val="0"/>
              <w:marTop w:val="0"/>
              <w:marBottom w:val="0"/>
              <w:divBdr>
                <w:top w:val="none" w:sz="0" w:space="0" w:color="auto"/>
                <w:left w:val="none" w:sz="0" w:space="0" w:color="auto"/>
                <w:bottom w:val="none" w:sz="0" w:space="0" w:color="auto"/>
                <w:right w:val="none" w:sz="0" w:space="0" w:color="auto"/>
              </w:divBdr>
            </w:div>
            <w:div w:id="38015402">
              <w:marLeft w:val="0"/>
              <w:marRight w:val="0"/>
              <w:marTop w:val="0"/>
              <w:marBottom w:val="0"/>
              <w:divBdr>
                <w:top w:val="none" w:sz="0" w:space="0" w:color="auto"/>
                <w:left w:val="none" w:sz="0" w:space="0" w:color="auto"/>
                <w:bottom w:val="none" w:sz="0" w:space="0" w:color="auto"/>
                <w:right w:val="none" w:sz="0" w:space="0" w:color="auto"/>
              </w:divBdr>
            </w:div>
            <w:div w:id="756167794">
              <w:marLeft w:val="0"/>
              <w:marRight w:val="0"/>
              <w:marTop w:val="0"/>
              <w:marBottom w:val="0"/>
              <w:divBdr>
                <w:top w:val="none" w:sz="0" w:space="0" w:color="auto"/>
                <w:left w:val="none" w:sz="0" w:space="0" w:color="auto"/>
                <w:bottom w:val="none" w:sz="0" w:space="0" w:color="auto"/>
                <w:right w:val="none" w:sz="0" w:space="0" w:color="auto"/>
              </w:divBdr>
            </w:div>
            <w:div w:id="271592895">
              <w:marLeft w:val="0"/>
              <w:marRight w:val="0"/>
              <w:marTop w:val="0"/>
              <w:marBottom w:val="0"/>
              <w:divBdr>
                <w:top w:val="none" w:sz="0" w:space="0" w:color="auto"/>
                <w:left w:val="none" w:sz="0" w:space="0" w:color="auto"/>
                <w:bottom w:val="none" w:sz="0" w:space="0" w:color="auto"/>
                <w:right w:val="none" w:sz="0" w:space="0" w:color="auto"/>
              </w:divBdr>
            </w:div>
            <w:div w:id="439566192">
              <w:marLeft w:val="0"/>
              <w:marRight w:val="0"/>
              <w:marTop w:val="0"/>
              <w:marBottom w:val="0"/>
              <w:divBdr>
                <w:top w:val="none" w:sz="0" w:space="0" w:color="auto"/>
                <w:left w:val="none" w:sz="0" w:space="0" w:color="auto"/>
                <w:bottom w:val="none" w:sz="0" w:space="0" w:color="auto"/>
                <w:right w:val="none" w:sz="0" w:space="0" w:color="auto"/>
              </w:divBdr>
            </w:div>
            <w:div w:id="1454713644">
              <w:marLeft w:val="0"/>
              <w:marRight w:val="0"/>
              <w:marTop w:val="0"/>
              <w:marBottom w:val="0"/>
              <w:divBdr>
                <w:top w:val="none" w:sz="0" w:space="0" w:color="auto"/>
                <w:left w:val="none" w:sz="0" w:space="0" w:color="auto"/>
                <w:bottom w:val="none" w:sz="0" w:space="0" w:color="auto"/>
                <w:right w:val="none" w:sz="0" w:space="0" w:color="auto"/>
              </w:divBdr>
            </w:div>
            <w:div w:id="959916709">
              <w:marLeft w:val="0"/>
              <w:marRight w:val="0"/>
              <w:marTop w:val="0"/>
              <w:marBottom w:val="0"/>
              <w:divBdr>
                <w:top w:val="none" w:sz="0" w:space="0" w:color="auto"/>
                <w:left w:val="none" w:sz="0" w:space="0" w:color="auto"/>
                <w:bottom w:val="none" w:sz="0" w:space="0" w:color="auto"/>
                <w:right w:val="none" w:sz="0" w:space="0" w:color="auto"/>
              </w:divBdr>
            </w:div>
            <w:div w:id="337314047">
              <w:marLeft w:val="0"/>
              <w:marRight w:val="0"/>
              <w:marTop w:val="0"/>
              <w:marBottom w:val="0"/>
              <w:divBdr>
                <w:top w:val="none" w:sz="0" w:space="0" w:color="auto"/>
                <w:left w:val="none" w:sz="0" w:space="0" w:color="auto"/>
                <w:bottom w:val="none" w:sz="0" w:space="0" w:color="auto"/>
                <w:right w:val="none" w:sz="0" w:space="0" w:color="auto"/>
              </w:divBdr>
            </w:div>
            <w:div w:id="1050300928">
              <w:marLeft w:val="0"/>
              <w:marRight w:val="0"/>
              <w:marTop w:val="0"/>
              <w:marBottom w:val="0"/>
              <w:divBdr>
                <w:top w:val="none" w:sz="0" w:space="0" w:color="auto"/>
                <w:left w:val="none" w:sz="0" w:space="0" w:color="auto"/>
                <w:bottom w:val="none" w:sz="0" w:space="0" w:color="auto"/>
                <w:right w:val="none" w:sz="0" w:space="0" w:color="auto"/>
              </w:divBdr>
            </w:div>
            <w:div w:id="1467580030">
              <w:marLeft w:val="0"/>
              <w:marRight w:val="0"/>
              <w:marTop w:val="0"/>
              <w:marBottom w:val="0"/>
              <w:divBdr>
                <w:top w:val="none" w:sz="0" w:space="0" w:color="auto"/>
                <w:left w:val="none" w:sz="0" w:space="0" w:color="auto"/>
                <w:bottom w:val="none" w:sz="0" w:space="0" w:color="auto"/>
                <w:right w:val="none" w:sz="0" w:space="0" w:color="auto"/>
              </w:divBdr>
            </w:div>
            <w:div w:id="1244070252">
              <w:marLeft w:val="0"/>
              <w:marRight w:val="0"/>
              <w:marTop w:val="0"/>
              <w:marBottom w:val="0"/>
              <w:divBdr>
                <w:top w:val="none" w:sz="0" w:space="0" w:color="auto"/>
                <w:left w:val="none" w:sz="0" w:space="0" w:color="auto"/>
                <w:bottom w:val="none" w:sz="0" w:space="0" w:color="auto"/>
                <w:right w:val="none" w:sz="0" w:space="0" w:color="auto"/>
              </w:divBdr>
            </w:div>
            <w:div w:id="116726547">
              <w:marLeft w:val="0"/>
              <w:marRight w:val="0"/>
              <w:marTop w:val="0"/>
              <w:marBottom w:val="0"/>
              <w:divBdr>
                <w:top w:val="none" w:sz="0" w:space="0" w:color="auto"/>
                <w:left w:val="none" w:sz="0" w:space="0" w:color="auto"/>
                <w:bottom w:val="none" w:sz="0" w:space="0" w:color="auto"/>
                <w:right w:val="none" w:sz="0" w:space="0" w:color="auto"/>
              </w:divBdr>
            </w:div>
            <w:div w:id="711076731">
              <w:marLeft w:val="0"/>
              <w:marRight w:val="0"/>
              <w:marTop w:val="0"/>
              <w:marBottom w:val="0"/>
              <w:divBdr>
                <w:top w:val="none" w:sz="0" w:space="0" w:color="auto"/>
                <w:left w:val="none" w:sz="0" w:space="0" w:color="auto"/>
                <w:bottom w:val="none" w:sz="0" w:space="0" w:color="auto"/>
                <w:right w:val="none" w:sz="0" w:space="0" w:color="auto"/>
              </w:divBdr>
            </w:div>
            <w:div w:id="312682967">
              <w:marLeft w:val="0"/>
              <w:marRight w:val="0"/>
              <w:marTop w:val="0"/>
              <w:marBottom w:val="0"/>
              <w:divBdr>
                <w:top w:val="none" w:sz="0" w:space="0" w:color="auto"/>
                <w:left w:val="none" w:sz="0" w:space="0" w:color="auto"/>
                <w:bottom w:val="none" w:sz="0" w:space="0" w:color="auto"/>
                <w:right w:val="none" w:sz="0" w:space="0" w:color="auto"/>
              </w:divBdr>
            </w:div>
            <w:div w:id="585116883">
              <w:marLeft w:val="0"/>
              <w:marRight w:val="0"/>
              <w:marTop w:val="0"/>
              <w:marBottom w:val="0"/>
              <w:divBdr>
                <w:top w:val="none" w:sz="0" w:space="0" w:color="auto"/>
                <w:left w:val="none" w:sz="0" w:space="0" w:color="auto"/>
                <w:bottom w:val="none" w:sz="0" w:space="0" w:color="auto"/>
                <w:right w:val="none" w:sz="0" w:space="0" w:color="auto"/>
              </w:divBdr>
            </w:div>
            <w:div w:id="1091001557">
              <w:marLeft w:val="0"/>
              <w:marRight w:val="0"/>
              <w:marTop w:val="0"/>
              <w:marBottom w:val="0"/>
              <w:divBdr>
                <w:top w:val="none" w:sz="0" w:space="0" w:color="auto"/>
                <w:left w:val="none" w:sz="0" w:space="0" w:color="auto"/>
                <w:bottom w:val="none" w:sz="0" w:space="0" w:color="auto"/>
                <w:right w:val="none" w:sz="0" w:space="0" w:color="auto"/>
              </w:divBdr>
            </w:div>
            <w:div w:id="2112433248">
              <w:marLeft w:val="0"/>
              <w:marRight w:val="0"/>
              <w:marTop w:val="0"/>
              <w:marBottom w:val="0"/>
              <w:divBdr>
                <w:top w:val="none" w:sz="0" w:space="0" w:color="auto"/>
                <w:left w:val="none" w:sz="0" w:space="0" w:color="auto"/>
                <w:bottom w:val="none" w:sz="0" w:space="0" w:color="auto"/>
                <w:right w:val="none" w:sz="0" w:space="0" w:color="auto"/>
              </w:divBdr>
            </w:div>
            <w:div w:id="67046631">
              <w:marLeft w:val="0"/>
              <w:marRight w:val="0"/>
              <w:marTop w:val="0"/>
              <w:marBottom w:val="0"/>
              <w:divBdr>
                <w:top w:val="none" w:sz="0" w:space="0" w:color="auto"/>
                <w:left w:val="none" w:sz="0" w:space="0" w:color="auto"/>
                <w:bottom w:val="none" w:sz="0" w:space="0" w:color="auto"/>
                <w:right w:val="none" w:sz="0" w:space="0" w:color="auto"/>
              </w:divBdr>
            </w:div>
            <w:div w:id="1931355728">
              <w:marLeft w:val="0"/>
              <w:marRight w:val="0"/>
              <w:marTop w:val="0"/>
              <w:marBottom w:val="0"/>
              <w:divBdr>
                <w:top w:val="none" w:sz="0" w:space="0" w:color="auto"/>
                <w:left w:val="none" w:sz="0" w:space="0" w:color="auto"/>
                <w:bottom w:val="none" w:sz="0" w:space="0" w:color="auto"/>
                <w:right w:val="none" w:sz="0" w:space="0" w:color="auto"/>
              </w:divBdr>
            </w:div>
            <w:div w:id="1370494062">
              <w:marLeft w:val="0"/>
              <w:marRight w:val="0"/>
              <w:marTop w:val="0"/>
              <w:marBottom w:val="0"/>
              <w:divBdr>
                <w:top w:val="none" w:sz="0" w:space="0" w:color="auto"/>
                <w:left w:val="none" w:sz="0" w:space="0" w:color="auto"/>
                <w:bottom w:val="none" w:sz="0" w:space="0" w:color="auto"/>
                <w:right w:val="none" w:sz="0" w:space="0" w:color="auto"/>
              </w:divBdr>
            </w:div>
            <w:div w:id="1425802138">
              <w:marLeft w:val="0"/>
              <w:marRight w:val="0"/>
              <w:marTop w:val="0"/>
              <w:marBottom w:val="0"/>
              <w:divBdr>
                <w:top w:val="none" w:sz="0" w:space="0" w:color="auto"/>
                <w:left w:val="none" w:sz="0" w:space="0" w:color="auto"/>
                <w:bottom w:val="none" w:sz="0" w:space="0" w:color="auto"/>
                <w:right w:val="none" w:sz="0" w:space="0" w:color="auto"/>
              </w:divBdr>
            </w:div>
            <w:div w:id="587927568">
              <w:marLeft w:val="0"/>
              <w:marRight w:val="0"/>
              <w:marTop w:val="0"/>
              <w:marBottom w:val="0"/>
              <w:divBdr>
                <w:top w:val="none" w:sz="0" w:space="0" w:color="auto"/>
                <w:left w:val="none" w:sz="0" w:space="0" w:color="auto"/>
                <w:bottom w:val="none" w:sz="0" w:space="0" w:color="auto"/>
                <w:right w:val="none" w:sz="0" w:space="0" w:color="auto"/>
              </w:divBdr>
            </w:div>
            <w:div w:id="866599167">
              <w:marLeft w:val="0"/>
              <w:marRight w:val="0"/>
              <w:marTop w:val="0"/>
              <w:marBottom w:val="0"/>
              <w:divBdr>
                <w:top w:val="none" w:sz="0" w:space="0" w:color="auto"/>
                <w:left w:val="none" w:sz="0" w:space="0" w:color="auto"/>
                <w:bottom w:val="none" w:sz="0" w:space="0" w:color="auto"/>
                <w:right w:val="none" w:sz="0" w:space="0" w:color="auto"/>
              </w:divBdr>
            </w:div>
            <w:div w:id="144593019">
              <w:marLeft w:val="0"/>
              <w:marRight w:val="0"/>
              <w:marTop w:val="0"/>
              <w:marBottom w:val="0"/>
              <w:divBdr>
                <w:top w:val="none" w:sz="0" w:space="0" w:color="auto"/>
                <w:left w:val="none" w:sz="0" w:space="0" w:color="auto"/>
                <w:bottom w:val="none" w:sz="0" w:space="0" w:color="auto"/>
                <w:right w:val="none" w:sz="0" w:space="0" w:color="auto"/>
              </w:divBdr>
            </w:div>
            <w:div w:id="388571729">
              <w:marLeft w:val="0"/>
              <w:marRight w:val="0"/>
              <w:marTop w:val="0"/>
              <w:marBottom w:val="0"/>
              <w:divBdr>
                <w:top w:val="none" w:sz="0" w:space="0" w:color="auto"/>
                <w:left w:val="none" w:sz="0" w:space="0" w:color="auto"/>
                <w:bottom w:val="none" w:sz="0" w:space="0" w:color="auto"/>
                <w:right w:val="none" w:sz="0" w:space="0" w:color="auto"/>
              </w:divBdr>
            </w:div>
            <w:div w:id="64501109">
              <w:marLeft w:val="0"/>
              <w:marRight w:val="0"/>
              <w:marTop w:val="0"/>
              <w:marBottom w:val="0"/>
              <w:divBdr>
                <w:top w:val="none" w:sz="0" w:space="0" w:color="auto"/>
                <w:left w:val="none" w:sz="0" w:space="0" w:color="auto"/>
                <w:bottom w:val="none" w:sz="0" w:space="0" w:color="auto"/>
                <w:right w:val="none" w:sz="0" w:space="0" w:color="auto"/>
              </w:divBdr>
            </w:div>
            <w:div w:id="1788815502">
              <w:marLeft w:val="0"/>
              <w:marRight w:val="0"/>
              <w:marTop w:val="0"/>
              <w:marBottom w:val="0"/>
              <w:divBdr>
                <w:top w:val="none" w:sz="0" w:space="0" w:color="auto"/>
                <w:left w:val="none" w:sz="0" w:space="0" w:color="auto"/>
                <w:bottom w:val="none" w:sz="0" w:space="0" w:color="auto"/>
                <w:right w:val="none" w:sz="0" w:space="0" w:color="auto"/>
              </w:divBdr>
            </w:div>
            <w:div w:id="1714504548">
              <w:marLeft w:val="0"/>
              <w:marRight w:val="0"/>
              <w:marTop w:val="0"/>
              <w:marBottom w:val="0"/>
              <w:divBdr>
                <w:top w:val="none" w:sz="0" w:space="0" w:color="auto"/>
                <w:left w:val="none" w:sz="0" w:space="0" w:color="auto"/>
                <w:bottom w:val="none" w:sz="0" w:space="0" w:color="auto"/>
                <w:right w:val="none" w:sz="0" w:space="0" w:color="auto"/>
              </w:divBdr>
            </w:div>
            <w:div w:id="1724326085">
              <w:marLeft w:val="0"/>
              <w:marRight w:val="0"/>
              <w:marTop w:val="0"/>
              <w:marBottom w:val="0"/>
              <w:divBdr>
                <w:top w:val="none" w:sz="0" w:space="0" w:color="auto"/>
                <w:left w:val="none" w:sz="0" w:space="0" w:color="auto"/>
                <w:bottom w:val="none" w:sz="0" w:space="0" w:color="auto"/>
                <w:right w:val="none" w:sz="0" w:space="0" w:color="auto"/>
              </w:divBdr>
            </w:div>
            <w:div w:id="740373784">
              <w:marLeft w:val="0"/>
              <w:marRight w:val="0"/>
              <w:marTop w:val="0"/>
              <w:marBottom w:val="0"/>
              <w:divBdr>
                <w:top w:val="none" w:sz="0" w:space="0" w:color="auto"/>
                <w:left w:val="none" w:sz="0" w:space="0" w:color="auto"/>
                <w:bottom w:val="none" w:sz="0" w:space="0" w:color="auto"/>
                <w:right w:val="none" w:sz="0" w:space="0" w:color="auto"/>
              </w:divBdr>
            </w:div>
            <w:div w:id="1943755293">
              <w:marLeft w:val="0"/>
              <w:marRight w:val="0"/>
              <w:marTop w:val="0"/>
              <w:marBottom w:val="0"/>
              <w:divBdr>
                <w:top w:val="none" w:sz="0" w:space="0" w:color="auto"/>
                <w:left w:val="none" w:sz="0" w:space="0" w:color="auto"/>
                <w:bottom w:val="none" w:sz="0" w:space="0" w:color="auto"/>
                <w:right w:val="none" w:sz="0" w:space="0" w:color="auto"/>
              </w:divBdr>
            </w:div>
            <w:div w:id="639261468">
              <w:marLeft w:val="0"/>
              <w:marRight w:val="0"/>
              <w:marTop w:val="0"/>
              <w:marBottom w:val="0"/>
              <w:divBdr>
                <w:top w:val="none" w:sz="0" w:space="0" w:color="auto"/>
                <w:left w:val="none" w:sz="0" w:space="0" w:color="auto"/>
                <w:bottom w:val="none" w:sz="0" w:space="0" w:color="auto"/>
                <w:right w:val="none" w:sz="0" w:space="0" w:color="auto"/>
              </w:divBdr>
            </w:div>
            <w:div w:id="1684865835">
              <w:marLeft w:val="0"/>
              <w:marRight w:val="0"/>
              <w:marTop w:val="0"/>
              <w:marBottom w:val="0"/>
              <w:divBdr>
                <w:top w:val="none" w:sz="0" w:space="0" w:color="auto"/>
                <w:left w:val="none" w:sz="0" w:space="0" w:color="auto"/>
                <w:bottom w:val="none" w:sz="0" w:space="0" w:color="auto"/>
                <w:right w:val="none" w:sz="0" w:space="0" w:color="auto"/>
              </w:divBdr>
            </w:div>
            <w:div w:id="572661930">
              <w:marLeft w:val="0"/>
              <w:marRight w:val="0"/>
              <w:marTop w:val="0"/>
              <w:marBottom w:val="0"/>
              <w:divBdr>
                <w:top w:val="none" w:sz="0" w:space="0" w:color="auto"/>
                <w:left w:val="none" w:sz="0" w:space="0" w:color="auto"/>
                <w:bottom w:val="none" w:sz="0" w:space="0" w:color="auto"/>
                <w:right w:val="none" w:sz="0" w:space="0" w:color="auto"/>
              </w:divBdr>
            </w:div>
            <w:div w:id="428048033">
              <w:marLeft w:val="0"/>
              <w:marRight w:val="0"/>
              <w:marTop w:val="0"/>
              <w:marBottom w:val="0"/>
              <w:divBdr>
                <w:top w:val="none" w:sz="0" w:space="0" w:color="auto"/>
                <w:left w:val="none" w:sz="0" w:space="0" w:color="auto"/>
                <w:bottom w:val="none" w:sz="0" w:space="0" w:color="auto"/>
                <w:right w:val="none" w:sz="0" w:space="0" w:color="auto"/>
              </w:divBdr>
            </w:div>
            <w:div w:id="488524936">
              <w:marLeft w:val="0"/>
              <w:marRight w:val="0"/>
              <w:marTop w:val="0"/>
              <w:marBottom w:val="0"/>
              <w:divBdr>
                <w:top w:val="none" w:sz="0" w:space="0" w:color="auto"/>
                <w:left w:val="none" w:sz="0" w:space="0" w:color="auto"/>
                <w:bottom w:val="none" w:sz="0" w:space="0" w:color="auto"/>
                <w:right w:val="none" w:sz="0" w:space="0" w:color="auto"/>
              </w:divBdr>
            </w:div>
            <w:div w:id="307823056">
              <w:marLeft w:val="0"/>
              <w:marRight w:val="0"/>
              <w:marTop w:val="0"/>
              <w:marBottom w:val="0"/>
              <w:divBdr>
                <w:top w:val="none" w:sz="0" w:space="0" w:color="auto"/>
                <w:left w:val="none" w:sz="0" w:space="0" w:color="auto"/>
                <w:bottom w:val="none" w:sz="0" w:space="0" w:color="auto"/>
                <w:right w:val="none" w:sz="0" w:space="0" w:color="auto"/>
              </w:divBdr>
            </w:div>
            <w:div w:id="536509617">
              <w:marLeft w:val="0"/>
              <w:marRight w:val="0"/>
              <w:marTop w:val="0"/>
              <w:marBottom w:val="0"/>
              <w:divBdr>
                <w:top w:val="none" w:sz="0" w:space="0" w:color="auto"/>
                <w:left w:val="none" w:sz="0" w:space="0" w:color="auto"/>
                <w:bottom w:val="none" w:sz="0" w:space="0" w:color="auto"/>
                <w:right w:val="none" w:sz="0" w:space="0" w:color="auto"/>
              </w:divBdr>
            </w:div>
            <w:div w:id="1145659679">
              <w:marLeft w:val="0"/>
              <w:marRight w:val="0"/>
              <w:marTop w:val="0"/>
              <w:marBottom w:val="0"/>
              <w:divBdr>
                <w:top w:val="none" w:sz="0" w:space="0" w:color="auto"/>
                <w:left w:val="none" w:sz="0" w:space="0" w:color="auto"/>
                <w:bottom w:val="none" w:sz="0" w:space="0" w:color="auto"/>
                <w:right w:val="none" w:sz="0" w:space="0" w:color="auto"/>
              </w:divBdr>
            </w:div>
            <w:div w:id="2124959843">
              <w:marLeft w:val="0"/>
              <w:marRight w:val="0"/>
              <w:marTop w:val="0"/>
              <w:marBottom w:val="0"/>
              <w:divBdr>
                <w:top w:val="none" w:sz="0" w:space="0" w:color="auto"/>
                <w:left w:val="none" w:sz="0" w:space="0" w:color="auto"/>
                <w:bottom w:val="none" w:sz="0" w:space="0" w:color="auto"/>
                <w:right w:val="none" w:sz="0" w:space="0" w:color="auto"/>
              </w:divBdr>
            </w:div>
            <w:div w:id="185872626">
              <w:marLeft w:val="0"/>
              <w:marRight w:val="0"/>
              <w:marTop w:val="0"/>
              <w:marBottom w:val="0"/>
              <w:divBdr>
                <w:top w:val="none" w:sz="0" w:space="0" w:color="auto"/>
                <w:left w:val="none" w:sz="0" w:space="0" w:color="auto"/>
                <w:bottom w:val="none" w:sz="0" w:space="0" w:color="auto"/>
                <w:right w:val="none" w:sz="0" w:space="0" w:color="auto"/>
              </w:divBdr>
            </w:div>
            <w:div w:id="929581230">
              <w:marLeft w:val="0"/>
              <w:marRight w:val="0"/>
              <w:marTop w:val="0"/>
              <w:marBottom w:val="0"/>
              <w:divBdr>
                <w:top w:val="none" w:sz="0" w:space="0" w:color="auto"/>
                <w:left w:val="none" w:sz="0" w:space="0" w:color="auto"/>
                <w:bottom w:val="none" w:sz="0" w:space="0" w:color="auto"/>
                <w:right w:val="none" w:sz="0" w:space="0" w:color="auto"/>
              </w:divBdr>
            </w:div>
            <w:div w:id="1796411241">
              <w:marLeft w:val="0"/>
              <w:marRight w:val="0"/>
              <w:marTop w:val="0"/>
              <w:marBottom w:val="0"/>
              <w:divBdr>
                <w:top w:val="none" w:sz="0" w:space="0" w:color="auto"/>
                <w:left w:val="none" w:sz="0" w:space="0" w:color="auto"/>
                <w:bottom w:val="none" w:sz="0" w:space="0" w:color="auto"/>
                <w:right w:val="none" w:sz="0" w:space="0" w:color="auto"/>
              </w:divBdr>
            </w:div>
            <w:div w:id="787774942">
              <w:marLeft w:val="0"/>
              <w:marRight w:val="0"/>
              <w:marTop w:val="0"/>
              <w:marBottom w:val="0"/>
              <w:divBdr>
                <w:top w:val="none" w:sz="0" w:space="0" w:color="auto"/>
                <w:left w:val="none" w:sz="0" w:space="0" w:color="auto"/>
                <w:bottom w:val="none" w:sz="0" w:space="0" w:color="auto"/>
                <w:right w:val="none" w:sz="0" w:space="0" w:color="auto"/>
              </w:divBdr>
            </w:div>
            <w:div w:id="1500578016">
              <w:marLeft w:val="0"/>
              <w:marRight w:val="0"/>
              <w:marTop w:val="0"/>
              <w:marBottom w:val="0"/>
              <w:divBdr>
                <w:top w:val="none" w:sz="0" w:space="0" w:color="auto"/>
                <w:left w:val="none" w:sz="0" w:space="0" w:color="auto"/>
                <w:bottom w:val="none" w:sz="0" w:space="0" w:color="auto"/>
                <w:right w:val="none" w:sz="0" w:space="0" w:color="auto"/>
              </w:divBdr>
            </w:div>
            <w:div w:id="248387865">
              <w:marLeft w:val="0"/>
              <w:marRight w:val="0"/>
              <w:marTop w:val="0"/>
              <w:marBottom w:val="0"/>
              <w:divBdr>
                <w:top w:val="none" w:sz="0" w:space="0" w:color="auto"/>
                <w:left w:val="none" w:sz="0" w:space="0" w:color="auto"/>
                <w:bottom w:val="none" w:sz="0" w:space="0" w:color="auto"/>
                <w:right w:val="none" w:sz="0" w:space="0" w:color="auto"/>
              </w:divBdr>
            </w:div>
            <w:div w:id="1411387421">
              <w:marLeft w:val="0"/>
              <w:marRight w:val="0"/>
              <w:marTop w:val="0"/>
              <w:marBottom w:val="0"/>
              <w:divBdr>
                <w:top w:val="none" w:sz="0" w:space="0" w:color="auto"/>
                <w:left w:val="none" w:sz="0" w:space="0" w:color="auto"/>
                <w:bottom w:val="none" w:sz="0" w:space="0" w:color="auto"/>
                <w:right w:val="none" w:sz="0" w:space="0" w:color="auto"/>
              </w:divBdr>
            </w:div>
            <w:div w:id="746265065">
              <w:marLeft w:val="0"/>
              <w:marRight w:val="0"/>
              <w:marTop w:val="0"/>
              <w:marBottom w:val="0"/>
              <w:divBdr>
                <w:top w:val="none" w:sz="0" w:space="0" w:color="auto"/>
                <w:left w:val="none" w:sz="0" w:space="0" w:color="auto"/>
                <w:bottom w:val="none" w:sz="0" w:space="0" w:color="auto"/>
                <w:right w:val="none" w:sz="0" w:space="0" w:color="auto"/>
              </w:divBdr>
            </w:div>
            <w:div w:id="185600867">
              <w:marLeft w:val="0"/>
              <w:marRight w:val="0"/>
              <w:marTop w:val="0"/>
              <w:marBottom w:val="0"/>
              <w:divBdr>
                <w:top w:val="none" w:sz="0" w:space="0" w:color="auto"/>
                <w:left w:val="none" w:sz="0" w:space="0" w:color="auto"/>
                <w:bottom w:val="none" w:sz="0" w:space="0" w:color="auto"/>
                <w:right w:val="none" w:sz="0" w:space="0" w:color="auto"/>
              </w:divBdr>
            </w:div>
            <w:div w:id="1816606725">
              <w:marLeft w:val="0"/>
              <w:marRight w:val="0"/>
              <w:marTop w:val="0"/>
              <w:marBottom w:val="0"/>
              <w:divBdr>
                <w:top w:val="none" w:sz="0" w:space="0" w:color="auto"/>
                <w:left w:val="none" w:sz="0" w:space="0" w:color="auto"/>
                <w:bottom w:val="none" w:sz="0" w:space="0" w:color="auto"/>
                <w:right w:val="none" w:sz="0" w:space="0" w:color="auto"/>
              </w:divBdr>
            </w:div>
            <w:div w:id="700933112">
              <w:marLeft w:val="0"/>
              <w:marRight w:val="0"/>
              <w:marTop w:val="0"/>
              <w:marBottom w:val="0"/>
              <w:divBdr>
                <w:top w:val="none" w:sz="0" w:space="0" w:color="auto"/>
                <w:left w:val="none" w:sz="0" w:space="0" w:color="auto"/>
                <w:bottom w:val="none" w:sz="0" w:space="0" w:color="auto"/>
                <w:right w:val="none" w:sz="0" w:space="0" w:color="auto"/>
              </w:divBdr>
            </w:div>
            <w:div w:id="983898965">
              <w:marLeft w:val="0"/>
              <w:marRight w:val="0"/>
              <w:marTop w:val="0"/>
              <w:marBottom w:val="0"/>
              <w:divBdr>
                <w:top w:val="none" w:sz="0" w:space="0" w:color="auto"/>
                <w:left w:val="none" w:sz="0" w:space="0" w:color="auto"/>
                <w:bottom w:val="none" w:sz="0" w:space="0" w:color="auto"/>
                <w:right w:val="none" w:sz="0" w:space="0" w:color="auto"/>
              </w:divBdr>
            </w:div>
            <w:div w:id="357244055">
              <w:marLeft w:val="0"/>
              <w:marRight w:val="0"/>
              <w:marTop w:val="0"/>
              <w:marBottom w:val="0"/>
              <w:divBdr>
                <w:top w:val="none" w:sz="0" w:space="0" w:color="auto"/>
                <w:left w:val="none" w:sz="0" w:space="0" w:color="auto"/>
                <w:bottom w:val="none" w:sz="0" w:space="0" w:color="auto"/>
                <w:right w:val="none" w:sz="0" w:space="0" w:color="auto"/>
              </w:divBdr>
            </w:div>
            <w:div w:id="1835795644">
              <w:marLeft w:val="0"/>
              <w:marRight w:val="0"/>
              <w:marTop w:val="0"/>
              <w:marBottom w:val="0"/>
              <w:divBdr>
                <w:top w:val="none" w:sz="0" w:space="0" w:color="auto"/>
                <w:left w:val="none" w:sz="0" w:space="0" w:color="auto"/>
                <w:bottom w:val="none" w:sz="0" w:space="0" w:color="auto"/>
                <w:right w:val="none" w:sz="0" w:space="0" w:color="auto"/>
              </w:divBdr>
            </w:div>
            <w:div w:id="997340168">
              <w:marLeft w:val="0"/>
              <w:marRight w:val="0"/>
              <w:marTop w:val="0"/>
              <w:marBottom w:val="0"/>
              <w:divBdr>
                <w:top w:val="none" w:sz="0" w:space="0" w:color="auto"/>
                <w:left w:val="none" w:sz="0" w:space="0" w:color="auto"/>
                <w:bottom w:val="none" w:sz="0" w:space="0" w:color="auto"/>
                <w:right w:val="none" w:sz="0" w:space="0" w:color="auto"/>
              </w:divBdr>
            </w:div>
            <w:div w:id="862330180">
              <w:marLeft w:val="0"/>
              <w:marRight w:val="0"/>
              <w:marTop w:val="0"/>
              <w:marBottom w:val="0"/>
              <w:divBdr>
                <w:top w:val="none" w:sz="0" w:space="0" w:color="auto"/>
                <w:left w:val="none" w:sz="0" w:space="0" w:color="auto"/>
                <w:bottom w:val="none" w:sz="0" w:space="0" w:color="auto"/>
                <w:right w:val="none" w:sz="0" w:space="0" w:color="auto"/>
              </w:divBdr>
            </w:div>
            <w:div w:id="1237714073">
              <w:marLeft w:val="0"/>
              <w:marRight w:val="0"/>
              <w:marTop w:val="0"/>
              <w:marBottom w:val="0"/>
              <w:divBdr>
                <w:top w:val="none" w:sz="0" w:space="0" w:color="auto"/>
                <w:left w:val="none" w:sz="0" w:space="0" w:color="auto"/>
                <w:bottom w:val="none" w:sz="0" w:space="0" w:color="auto"/>
                <w:right w:val="none" w:sz="0" w:space="0" w:color="auto"/>
              </w:divBdr>
            </w:div>
            <w:div w:id="1987002229">
              <w:marLeft w:val="0"/>
              <w:marRight w:val="0"/>
              <w:marTop w:val="0"/>
              <w:marBottom w:val="0"/>
              <w:divBdr>
                <w:top w:val="none" w:sz="0" w:space="0" w:color="auto"/>
                <w:left w:val="none" w:sz="0" w:space="0" w:color="auto"/>
                <w:bottom w:val="none" w:sz="0" w:space="0" w:color="auto"/>
                <w:right w:val="none" w:sz="0" w:space="0" w:color="auto"/>
              </w:divBdr>
            </w:div>
            <w:div w:id="41827495">
              <w:marLeft w:val="0"/>
              <w:marRight w:val="0"/>
              <w:marTop w:val="0"/>
              <w:marBottom w:val="0"/>
              <w:divBdr>
                <w:top w:val="none" w:sz="0" w:space="0" w:color="auto"/>
                <w:left w:val="none" w:sz="0" w:space="0" w:color="auto"/>
                <w:bottom w:val="none" w:sz="0" w:space="0" w:color="auto"/>
                <w:right w:val="none" w:sz="0" w:space="0" w:color="auto"/>
              </w:divBdr>
            </w:div>
            <w:div w:id="1767194640">
              <w:marLeft w:val="0"/>
              <w:marRight w:val="0"/>
              <w:marTop w:val="0"/>
              <w:marBottom w:val="0"/>
              <w:divBdr>
                <w:top w:val="none" w:sz="0" w:space="0" w:color="auto"/>
                <w:left w:val="none" w:sz="0" w:space="0" w:color="auto"/>
                <w:bottom w:val="none" w:sz="0" w:space="0" w:color="auto"/>
                <w:right w:val="none" w:sz="0" w:space="0" w:color="auto"/>
              </w:divBdr>
            </w:div>
            <w:div w:id="1233077679">
              <w:marLeft w:val="0"/>
              <w:marRight w:val="0"/>
              <w:marTop w:val="0"/>
              <w:marBottom w:val="0"/>
              <w:divBdr>
                <w:top w:val="none" w:sz="0" w:space="0" w:color="auto"/>
                <w:left w:val="none" w:sz="0" w:space="0" w:color="auto"/>
                <w:bottom w:val="none" w:sz="0" w:space="0" w:color="auto"/>
                <w:right w:val="none" w:sz="0" w:space="0" w:color="auto"/>
              </w:divBdr>
            </w:div>
            <w:div w:id="1679960943">
              <w:marLeft w:val="0"/>
              <w:marRight w:val="0"/>
              <w:marTop w:val="0"/>
              <w:marBottom w:val="0"/>
              <w:divBdr>
                <w:top w:val="none" w:sz="0" w:space="0" w:color="auto"/>
                <w:left w:val="none" w:sz="0" w:space="0" w:color="auto"/>
                <w:bottom w:val="none" w:sz="0" w:space="0" w:color="auto"/>
                <w:right w:val="none" w:sz="0" w:space="0" w:color="auto"/>
              </w:divBdr>
            </w:div>
            <w:div w:id="1676498704">
              <w:marLeft w:val="0"/>
              <w:marRight w:val="0"/>
              <w:marTop w:val="0"/>
              <w:marBottom w:val="0"/>
              <w:divBdr>
                <w:top w:val="none" w:sz="0" w:space="0" w:color="auto"/>
                <w:left w:val="none" w:sz="0" w:space="0" w:color="auto"/>
                <w:bottom w:val="none" w:sz="0" w:space="0" w:color="auto"/>
                <w:right w:val="none" w:sz="0" w:space="0" w:color="auto"/>
              </w:divBdr>
            </w:div>
            <w:div w:id="447089944">
              <w:marLeft w:val="0"/>
              <w:marRight w:val="0"/>
              <w:marTop w:val="0"/>
              <w:marBottom w:val="0"/>
              <w:divBdr>
                <w:top w:val="none" w:sz="0" w:space="0" w:color="auto"/>
                <w:left w:val="none" w:sz="0" w:space="0" w:color="auto"/>
                <w:bottom w:val="none" w:sz="0" w:space="0" w:color="auto"/>
                <w:right w:val="none" w:sz="0" w:space="0" w:color="auto"/>
              </w:divBdr>
            </w:div>
            <w:div w:id="1402949783">
              <w:marLeft w:val="0"/>
              <w:marRight w:val="0"/>
              <w:marTop w:val="0"/>
              <w:marBottom w:val="0"/>
              <w:divBdr>
                <w:top w:val="none" w:sz="0" w:space="0" w:color="auto"/>
                <w:left w:val="none" w:sz="0" w:space="0" w:color="auto"/>
                <w:bottom w:val="none" w:sz="0" w:space="0" w:color="auto"/>
                <w:right w:val="none" w:sz="0" w:space="0" w:color="auto"/>
              </w:divBdr>
            </w:div>
            <w:div w:id="1306467019">
              <w:marLeft w:val="0"/>
              <w:marRight w:val="0"/>
              <w:marTop w:val="0"/>
              <w:marBottom w:val="0"/>
              <w:divBdr>
                <w:top w:val="none" w:sz="0" w:space="0" w:color="auto"/>
                <w:left w:val="none" w:sz="0" w:space="0" w:color="auto"/>
                <w:bottom w:val="none" w:sz="0" w:space="0" w:color="auto"/>
                <w:right w:val="none" w:sz="0" w:space="0" w:color="auto"/>
              </w:divBdr>
            </w:div>
            <w:div w:id="2068144339">
              <w:marLeft w:val="0"/>
              <w:marRight w:val="0"/>
              <w:marTop w:val="0"/>
              <w:marBottom w:val="0"/>
              <w:divBdr>
                <w:top w:val="none" w:sz="0" w:space="0" w:color="auto"/>
                <w:left w:val="none" w:sz="0" w:space="0" w:color="auto"/>
                <w:bottom w:val="none" w:sz="0" w:space="0" w:color="auto"/>
                <w:right w:val="none" w:sz="0" w:space="0" w:color="auto"/>
              </w:divBdr>
            </w:div>
            <w:div w:id="313218396">
              <w:marLeft w:val="0"/>
              <w:marRight w:val="0"/>
              <w:marTop w:val="0"/>
              <w:marBottom w:val="0"/>
              <w:divBdr>
                <w:top w:val="none" w:sz="0" w:space="0" w:color="auto"/>
                <w:left w:val="none" w:sz="0" w:space="0" w:color="auto"/>
                <w:bottom w:val="none" w:sz="0" w:space="0" w:color="auto"/>
                <w:right w:val="none" w:sz="0" w:space="0" w:color="auto"/>
              </w:divBdr>
            </w:div>
            <w:div w:id="1585215037">
              <w:marLeft w:val="0"/>
              <w:marRight w:val="0"/>
              <w:marTop w:val="0"/>
              <w:marBottom w:val="0"/>
              <w:divBdr>
                <w:top w:val="none" w:sz="0" w:space="0" w:color="auto"/>
                <w:left w:val="none" w:sz="0" w:space="0" w:color="auto"/>
                <w:bottom w:val="none" w:sz="0" w:space="0" w:color="auto"/>
                <w:right w:val="none" w:sz="0" w:space="0" w:color="auto"/>
              </w:divBdr>
            </w:div>
            <w:div w:id="888298770">
              <w:marLeft w:val="0"/>
              <w:marRight w:val="0"/>
              <w:marTop w:val="0"/>
              <w:marBottom w:val="0"/>
              <w:divBdr>
                <w:top w:val="none" w:sz="0" w:space="0" w:color="auto"/>
                <w:left w:val="none" w:sz="0" w:space="0" w:color="auto"/>
                <w:bottom w:val="none" w:sz="0" w:space="0" w:color="auto"/>
                <w:right w:val="none" w:sz="0" w:space="0" w:color="auto"/>
              </w:divBdr>
            </w:div>
            <w:div w:id="405422934">
              <w:marLeft w:val="0"/>
              <w:marRight w:val="0"/>
              <w:marTop w:val="0"/>
              <w:marBottom w:val="0"/>
              <w:divBdr>
                <w:top w:val="none" w:sz="0" w:space="0" w:color="auto"/>
                <w:left w:val="none" w:sz="0" w:space="0" w:color="auto"/>
                <w:bottom w:val="none" w:sz="0" w:space="0" w:color="auto"/>
                <w:right w:val="none" w:sz="0" w:space="0" w:color="auto"/>
              </w:divBdr>
            </w:div>
            <w:div w:id="1589120162">
              <w:marLeft w:val="0"/>
              <w:marRight w:val="0"/>
              <w:marTop w:val="0"/>
              <w:marBottom w:val="0"/>
              <w:divBdr>
                <w:top w:val="none" w:sz="0" w:space="0" w:color="auto"/>
                <w:left w:val="none" w:sz="0" w:space="0" w:color="auto"/>
                <w:bottom w:val="none" w:sz="0" w:space="0" w:color="auto"/>
                <w:right w:val="none" w:sz="0" w:space="0" w:color="auto"/>
              </w:divBdr>
            </w:div>
            <w:div w:id="947464487">
              <w:marLeft w:val="0"/>
              <w:marRight w:val="0"/>
              <w:marTop w:val="0"/>
              <w:marBottom w:val="0"/>
              <w:divBdr>
                <w:top w:val="none" w:sz="0" w:space="0" w:color="auto"/>
                <w:left w:val="none" w:sz="0" w:space="0" w:color="auto"/>
                <w:bottom w:val="none" w:sz="0" w:space="0" w:color="auto"/>
                <w:right w:val="none" w:sz="0" w:space="0" w:color="auto"/>
              </w:divBdr>
            </w:div>
            <w:div w:id="1618439770">
              <w:marLeft w:val="0"/>
              <w:marRight w:val="0"/>
              <w:marTop w:val="0"/>
              <w:marBottom w:val="0"/>
              <w:divBdr>
                <w:top w:val="none" w:sz="0" w:space="0" w:color="auto"/>
                <w:left w:val="none" w:sz="0" w:space="0" w:color="auto"/>
                <w:bottom w:val="none" w:sz="0" w:space="0" w:color="auto"/>
                <w:right w:val="none" w:sz="0" w:space="0" w:color="auto"/>
              </w:divBdr>
            </w:div>
            <w:div w:id="751122837">
              <w:marLeft w:val="0"/>
              <w:marRight w:val="0"/>
              <w:marTop w:val="0"/>
              <w:marBottom w:val="0"/>
              <w:divBdr>
                <w:top w:val="none" w:sz="0" w:space="0" w:color="auto"/>
                <w:left w:val="none" w:sz="0" w:space="0" w:color="auto"/>
                <w:bottom w:val="none" w:sz="0" w:space="0" w:color="auto"/>
                <w:right w:val="none" w:sz="0" w:space="0" w:color="auto"/>
              </w:divBdr>
            </w:div>
            <w:div w:id="819270828">
              <w:marLeft w:val="0"/>
              <w:marRight w:val="0"/>
              <w:marTop w:val="0"/>
              <w:marBottom w:val="0"/>
              <w:divBdr>
                <w:top w:val="none" w:sz="0" w:space="0" w:color="auto"/>
                <w:left w:val="none" w:sz="0" w:space="0" w:color="auto"/>
                <w:bottom w:val="none" w:sz="0" w:space="0" w:color="auto"/>
                <w:right w:val="none" w:sz="0" w:space="0" w:color="auto"/>
              </w:divBdr>
            </w:div>
            <w:div w:id="229734468">
              <w:marLeft w:val="0"/>
              <w:marRight w:val="0"/>
              <w:marTop w:val="0"/>
              <w:marBottom w:val="0"/>
              <w:divBdr>
                <w:top w:val="none" w:sz="0" w:space="0" w:color="auto"/>
                <w:left w:val="none" w:sz="0" w:space="0" w:color="auto"/>
                <w:bottom w:val="none" w:sz="0" w:space="0" w:color="auto"/>
                <w:right w:val="none" w:sz="0" w:space="0" w:color="auto"/>
              </w:divBdr>
            </w:div>
            <w:div w:id="1749110825">
              <w:marLeft w:val="0"/>
              <w:marRight w:val="0"/>
              <w:marTop w:val="0"/>
              <w:marBottom w:val="0"/>
              <w:divBdr>
                <w:top w:val="none" w:sz="0" w:space="0" w:color="auto"/>
                <w:left w:val="none" w:sz="0" w:space="0" w:color="auto"/>
                <w:bottom w:val="none" w:sz="0" w:space="0" w:color="auto"/>
                <w:right w:val="none" w:sz="0" w:space="0" w:color="auto"/>
              </w:divBdr>
            </w:div>
            <w:div w:id="1505314762">
              <w:marLeft w:val="0"/>
              <w:marRight w:val="0"/>
              <w:marTop w:val="0"/>
              <w:marBottom w:val="0"/>
              <w:divBdr>
                <w:top w:val="none" w:sz="0" w:space="0" w:color="auto"/>
                <w:left w:val="none" w:sz="0" w:space="0" w:color="auto"/>
                <w:bottom w:val="none" w:sz="0" w:space="0" w:color="auto"/>
                <w:right w:val="none" w:sz="0" w:space="0" w:color="auto"/>
              </w:divBdr>
            </w:div>
            <w:div w:id="534345278">
              <w:marLeft w:val="0"/>
              <w:marRight w:val="0"/>
              <w:marTop w:val="0"/>
              <w:marBottom w:val="0"/>
              <w:divBdr>
                <w:top w:val="none" w:sz="0" w:space="0" w:color="auto"/>
                <w:left w:val="none" w:sz="0" w:space="0" w:color="auto"/>
                <w:bottom w:val="none" w:sz="0" w:space="0" w:color="auto"/>
                <w:right w:val="none" w:sz="0" w:space="0" w:color="auto"/>
              </w:divBdr>
            </w:div>
            <w:div w:id="1403259313">
              <w:marLeft w:val="0"/>
              <w:marRight w:val="0"/>
              <w:marTop w:val="0"/>
              <w:marBottom w:val="0"/>
              <w:divBdr>
                <w:top w:val="none" w:sz="0" w:space="0" w:color="auto"/>
                <w:left w:val="none" w:sz="0" w:space="0" w:color="auto"/>
                <w:bottom w:val="none" w:sz="0" w:space="0" w:color="auto"/>
                <w:right w:val="none" w:sz="0" w:space="0" w:color="auto"/>
              </w:divBdr>
            </w:div>
            <w:div w:id="1316488319">
              <w:marLeft w:val="0"/>
              <w:marRight w:val="0"/>
              <w:marTop w:val="0"/>
              <w:marBottom w:val="0"/>
              <w:divBdr>
                <w:top w:val="none" w:sz="0" w:space="0" w:color="auto"/>
                <w:left w:val="none" w:sz="0" w:space="0" w:color="auto"/>
                <w:bottom w:val="none" w:sz="0" w:space="0" w:color="auto"/>
                <w:right w:val="none" w:sz="0" w:space="0" w:color="auto"/>
              </w:divBdr>
            </w:div>
            <w:div w:id="324746349">
              <w:marLeft w:val="0"/>
              <w:marRight w:val="0"/>
              <w:marTop w:val="0"/>
              <w:marBottom w:val="0"/>
              <w:divBdr>
                <w:top w:val="none" w:sz="0" w:space="0" w:color="auto"/>
                <w:left w:val="none" w:sz="0" w:space="0" w:color="auto"/>
                <w:bottom w:val="none" w:sz="0" w:space="0" w:color="auto"/>
                <w:right w:val="none" w:sz="0" w:space="0" w:color="auto"/>
              </w:divBdr>
            </w:div>
            <w:div w:id="1107702047">
              <w:marLeft w:val="0"/>
              <w:marRight w:val="0"/>
              <w:marTop w:val="0"/>
              <w:marBottom w:val="0"/>
              <w:divBdr>
                <w:top w:val="none" w:sz="0" w:space="0" w:color="auto"/>
                <w:left w:val="none" w:sz="0" w:space="0" w:color="auto"/>
                <w:bottom w:val="none" w:sz="0" w:space="0" w:color="auto"/>
                <w:right w:val="none" w:sz="0" w:space="0" w:color="auto"/>
              </w:divBdr>
            </w:div>
            <w:div w:id="444540417">
              <w:marLeft w:val="0"/>
              <w:marRight w:val="0"/>
              <w:marTop w:val="0"/>
              <w:marBottom w:val="0"/>
              <w:divBdr>
                <w:top w:val="none" w:sz="0" w:space="0" w:color="auto"/>
                <w:left w:val="none" w:sz="0" w:space="0" w:color="auto"/>
                <w:bottom w:val="none" w:sz="0" w:space="0" w:color="auto"/>
                <w:right w:val="none" w:sz="0" w:space="0" w:color="auto"/>
              </w:divBdr>
            </w:div>
            <w:div w:id="2082436453">
              <w:marLeft w:val="0"/>
              <w:marRight w:val="0"/>
              <w:marTop w:val="0"/>
              <w:marBottom w:val="0"/>
              <w:divBdr>
                <w:top w:val="none" w:sz="0" w:space="0" w:color="auto"/>
                <w:left w:val="none" w:sz="0" w:space="0" w:color="auto"/>
                <w:bottom w:val="none" w:sz="0" w:space="0" w:color="auto"/>
                <w:right w:val="none" w:sz="0" w:space="0" w:color="auto"/>
              </w:divBdr>
            </w:div>
            <w:div w:id="1104378481">
              <w:marLeft w:val="0"/>
              <w:marRight w:val="0"/>
              <w:marTop w:val="0"/>
              <w:marBottom w:val="0"/>
              <w:divBdr>
                <w:top w:val="none" w:sz="0" w:space="0" w:color="auto"/>
                <w:left w:val="none" w:sz="0" w:space="0" w:color="auto"/>
                <w:bottom w:val="none" w:sz="0" w:space="0" w:color="auto"/>
                <w:right w:val="none" w:sz="0" w:space="0" w:color="auto"/>
              </w:divBdr>
            </w:div>
            <w:div w:id="1831483255">
              <w:marLeft w:val="0"/>
              <w:marRight w:val="0"/>
              <w:marTop w:val="0"/>
              <w:marBottom w:val="0"/>
              <w:divBdr>
                <w:top w:val="none" w:sz="0" w:space="0" w:color="auto"/>
                <w:left w:val="none" w:sz="0" w:space="0" w:color="auto"/>
                <w:bottom w:val="none" w:sz="0" w:space="0" w:color="auto"/>
                <w:right w:val="none" w:sz="0" w:space="0" w:color="auto"/>
              </w:divBdr>
            </w:div>
            <w:div w:id="2001736425">
              <w:marLeft w:val="0"/>
              <w:marRight w:val="0"/>
              <w:marTop w:val="0"/>
              <w:marBottom w:val="0"/>
              <w:divBdr>
                <w:top w:val="none" w:sz="0" w:space="0" w:color="auto"/>
                <w:left w:val="none" w:sz="0" w:space="0" w:color="auto"/>
                <w:bottom w:val="none" w:sz="0" w:space="0" w:color="auto"/>
                <w:right w:val="none" w:sz="0" w:space="0" w:color="auto"/>
              </w:divBdr>
            </w:div>
            <w:div w:id="55444128">
              <w:marLeft w:val="0"/>
              <w:marRight w:val="0"/>
              <w:marTop w:val="0"/>
              <w:marBottom w:val="0"/>
              <w:divBdr>
                <w:top w:val="none" w:sz="0" w:space="0" w:color="auto"/>
                <w:left w:val="none" w:sz="0" w:space="0" w:color="auto"/>
                <w:bottom w:val="none" w:sz="0" w:space="0" w:color="auto"/>
                <w:right w:val="none" w:sz="0" w:space="0" w:color="auto"/>
              </w:divBdr>
            </w:div>
            <w:div w:id="1019161094">
              <w:marLeft w:val="0"/>
              <w:marRight w:val="0"/>
              <w:marTop w:val="0"/>
              <w:marBottom w:val="0"/>
              <w:divBdr>
                <w:top w:val="none" w:sz="0" w:space="0" w:color="auto"/>
                <w:left w:val="none" w:sz="0" w:space="0" w:color="auto"/>
                <w:bottom w:val="none" w:sz="0" w:space="0" w:color="auto"/>
                <w:right w:val="none" w:sz="0" w:space="0" w:color="auto"/>
              </w:divBdr>
            </w:div>
            <w:div w:id="868953313">
              <w:marLeft w:val="0"/>
              <w:marRight w:val="0"/>
              <w:marTop w:val="0"/>
              <w:marBottom w:val="0"/>
              <w:divBdr>
                <w:top w:val="none" w:sz="0" w:space="0" w:color="auto"/>
                <w:left w:val="none" w:sz="0" w:space="0" w:color="auto"/>
                <w:bottom w:val="none" w:sz="0" w:space="0" w:color="auto"/>
                <w:right w:val="none" w:sz="0" w:space="0" w:color="auto"/>
              </w:divBdr>
            </w:div>
            <w:div w:id="1465274931">
              <w:marLeft w:val="0"/>
              <w:marRight w:val="0"/>
              <w:marTop w:val="0"/>
              <w:marBottom w:val="0"/>
              <w:divBdr>
                <w:top w:val="none" w:sz="0" w:space="0" w:color="auto"/>
                <w:left w:val="none" w:sz="0" w:space="0" w:color="auto"/>
                <w:bottom w:val="none" w:sz="0" w:space="0" w:color="auto"/>
                <w:right w:val="none" w:sz="0" w:space="0" w:color="auto"/>
              </w:divBdr>
            </w:div>
            <w:div w:id="289287712">
              <w:marLeft w:val="0"/>
              <w:marRight w:val="0"/>
              <w:marTop w:val="0"/>
              <w:marBottom w:val="0"/>
              <w:divBdr>
                <w:top w:val="none" w:sz="0" w:space="0" w:color="auto"/>
                <w:left w:val="none" w:sz="0" w:space="0" w:color="auto"/>
                <w:bottom w:val="none" w:sz="0" w:space="0" w:color="auto"/>
                <w:right w:val="none" w:sz="0" w:space="0" w:color="auto"/>
              </w:divBdr>
            </w:div>
            <w:div w:id="703409474">
              <w:marLeft w:val="0"/>
              <w:marRight w:val="0"/>
              <w:marTop w:val="0"/>
              <w:marBottom w:val="0"/>
              <w:divBdr>
                <w:top w:val="none" w:sz="0" w:space="0" w:color="auto"/>
                <w:left w:val="none" w:sz="0" w:space="0" w:color="auto"/>
                <w:bottom w:val="none" w:sz="0" w:space="0" w:color="auto"/>
                <w:right w:val="none" w:sz="0" w:space="0" w:color="auto"/>
              </w:divBdr>
            </w:div>
            <w:div w:id="1677726585">
              <w:marLeft w:val="0"/>
              <w:marRight w:val="0"/>
              <w:marTop w:val="0"/>
              <w:marBottom w:val="0"/>
              <w:divBdr>
                <w:top w:val="none" w:sz="0" w:space="0" w:color="auto"/>
                <w:left w:val="none" w:sz="0" w:space="0" w:color="auto"/>
                <w:bottom w:val="none" w:sz="0" w:space="0" w:color="auto"/>
                <w:right w:val="none" w:sz="0" w:space="0" w:color="auto"/>
              </w:divBdr>
            </w:div>
            <w:div w:id="394015053">
              <w:marLeft w:val="0"/>
              <w:marRight w:val="0"/>
              <w:marTop w:val="0"/>
              <w:marBottom w:val="0"/>
              <w:divBdr>
                <w:top w:val="none" w:sz="0" w:space="0" w:color="auto"/>
                <w:left w:val="none" w:sz="0" w:space="0" w:color="auto"/>
                <w:bottom w:val="none" w:sz="0" w:space="0" w:color="auto"/>
                <w:right w:val="none" w:sz="0" w:space="0" w:color="auto"/>
              </w:divBdr>
            </w:div>
            <w:div w:id="1951618694">
              <w:marLeft w:val="0"/>
              <w:marRight w:val="0"/>
              <w:marTop w:val="0"/>
              <w:marBottom w:val="0"/>
              <w:divBdr>
                <w:top w:val="none" w:sz="0" w:space="0" w:color="auto"/>
                <w:left w:val="none" w:sz="0" w:space="0" w:color="auto"/>
                <w:bottom w:val="none" w:sz="0" w:space="0" w:color="auto"/>
                <w:right w:val="none" w:sz="0" w:space="0" w:color="auto"/>
              </w:divBdr>
            </w:div>
            <w:div w:id="84495573">
              <w:marLeft w:val="0"/>
              <w:marRight w:val="0"/>
              <w:marTop w:val="0"/>
              <w:marBottom w:val="0"/>
              <w:divBdr>
                <w:top w:val="none" w:sz="0" w:space="0" w:color="auto"/>
                <w:left w:val="none" w:sz="0" w:space="0" w:color="auto"/>
                <w:bottom w:val="none" w:sz="0" w:space="0" w:color="auto"/>
                <w:right w:val="none" w:sz="0" w:space="0" w:color="auto"/>
              </w:divBdr>
            </w:div>
            <w:div w:id="569123515">
              <w:marLeft w:val="0"/>
              <w:marRight w:val="0"/>
              <w:marTop w:val="0"/>
              <w:marBottom w:val="0"/>
              <w:divBdr>
                <w:top w:val="none" w:sz="0" w:space="0" w:color="auto"/>
                <w:left w:val="none" w:sz="0" w:space="0" w:color="auto"/>
                <w:bottom w:val="none" w:sz="0" w:space="0" w:color="auto"/>
                <w:right w:val="none" w:sz="0" w:space="0" w:color="auto"/>
              </w:divBdr>
            </w:div>
            <w:div w:id="1883203782">
              <w:marLeft w:val="0"/>
              <w:marRight w:val="0"/>
              <w:marTop w:val="0"/>
              <w:marBottom w:val="0"/>
              <w:divBdr>
                <w:top w:val="none" w:sz="0" w:space="0" w:color="auto"/>
                <w:left w:val="none" w:sz="0" w:space="0" w:color="auto"/>
                <w:bottom w:val="none" w:sz="0" w:space="0" w:color="auto"/>
                <w:right w:val="none" w:sz="0" w:space="0" w:color="auto"/>
              </w:divBdr>
            </w:div>
            <w:div w:id="159128550">
              <w:marLeft w:val="0"/>
              <w:marRight w:val="0"/>
              <w:marTop w:val="0"/>
              <w:marBottom w:val="0"/>
              <w:divBdr>
                <w:top w:val="none" w:sz="0" w:space="0" w:color="auto"/>
                <w:left w:val="none" w:sz="0" w:space="0" w:color="auto"/>
                <w:bottom w:val="none" w:sz="0" w:space="0" w:color="auto"/>
                <w:right w:val="none" w:sz="0" w:space="0" w:color="auto"/>
              </w:divBdr>
            </w:div>
            <w:div w:id="1214464439">
              <w:marLeft w:val="0"/>
              <w:marRight w:val="0"/>
              <w:marTop w:val="0"/>
              <w:marBottom w:val="0"/>
              <w:divBdr>
                <w:top w:val="none" w:sz="0" w:space="0" w:color="auto"/>
                <w:left w:val="none" w:sz="0" w:space="0" w:color="auto"/>
                <w:bottom w:val="none" w:sz="0" w:space="0" w:color="auto"/>
                <w:right w:val="none" w:sz="0" w:space="0" w:color="auto"/>
              </w:divBdr>
            </w:div>
            <w:div w:id="328140610">
              <w:marLeft w:val="0"/>
              <w:marRight w:val="0"/>
              <w:marTop w:val="0"/>
              <w:marBottom w:val="0"/>
              <w:divBdr>
                <w:top w:val="none" w:sz="0" w:space="0" w:color="auto"/>
                <w:left w:val="none" w:sz="0" w:space="0" w:color="auto"/>
                <w:bottom w:val="none" w:sz="0" w:space="0" w:color="auto"/>
                <w:right w:val="none" w:sz="0" w:space="0" w:color="auto"/>
              </w:divBdr>
            </w:div>
            <w:div w:id="2004308357">
              <w:marLeft w:val="0"/>
              <w:marRight w:val="0"/>
              <w:marTop w:val="0"/>
              <w:marBottom w:val="0"/>
              <w:divBdr>
                <w:top w:val="none" w:sz="0" w:space="0" w:color="auto"/>
                <w:left w:val="none" w:sz="0" w:space="0" w:color="auto"/>
                <w:bottom w:val="none" w:sz="0" w:space="0" w:color="auto"/>
                <w:right w:val="none" w:sz="0" w:space="0" w:color="auto"/>
              </w:divBdr>
            </w:div>
            <w:div w:id="2032297368">
              <w:marLeft w:val="0"/>
              <w:marRight w:val="0"/>
              <w:marTop w:val="0"/>
              <w:marBottom w:val="0"/>
              <w:divBdr>
                <w:top w:val="none" w:sz="0" w:space="0" w:color="auto"/>
                <w:left w:val="none" w:sz="0" w:space="0" w:color="auto"/>
                <w:bottom w:val="none" w:sz="0" w:space="0" w:color="auto"/>
                <w:right w:val="none" w:sz="0" w:space="0" w:color="auto"/>
              </w:divBdr>
            </w:div>
            <w:div w:id="230045639">
              <w:marLeft w:val="0"/>
              <w:marRight w:val="0"/>
              <w:marTop w:val="0"/>
              <w:marBottom w:val="0"/>
              <w:divBdr>
                <w:top w:val="none" w:sz="0" w:space="0" w:color="auto"/>
                <w:left w:val="none" w:sz="0" w:space="0" w:color="auto"/>
                <w:bottom w:val="none" w:sz="0" w:space="0" w:color="auto"/>
                <w:right w:val="none" w:sz="0" w:space="0" w:color="auto"/>
              </w:divBdr>
            </w:div>
            <w:div w:id="1668241266">
              <w:marLeft w:val="0"/>
              <w:marRight w:val="0"/>
              <w:marTop w:val="0"/>
              <w:marBottom w:val="0"/>
              <w:divBdr>
                <w:top w:val="none" w:sz="0" w:space="0" w:color="auto"/>
                <w:left w:val="none" w:sz="0" w:space="0" w:color="auto"/>
                <w:bottom w:val="none" w:sz="0" w:space="0" w:color="auto"/>
                <w:right w:val="none" w:sz="0" w:space="0" w:color="auto"/>
              </w:divBdr>
            </w:div>
            <w:div w:id="1176724534">
              <w:marLeft w:val="0"/>
              <w:marRight w:val="0"/>
              <w:marTop w:val="0"/>
              <w:marBottom w:val="0"/>
              <w:divBdr>
                <w:top w:val="none" w:sz="0" w:space="0" w:color="auto"/>
                <w:left w:val="none" w:sz="0" w:space="0" w:color="auto"/>
                <w:bottom w:val="none" w:sz="0" w:space="0" w:color="auto"/>
                <w:right w:val="none" w:sz="0" w:space="0" w:color="auto"/>
              </w:divBdr>
            </w:div>
            <w:div w:id="491989037">
              <w:marLeft w:val="0"/>
              <w:marRight w:val="0"/>
              <w:marTop w:val="0"/>
              <w:marBottom w:val="0"/>
              <w:divBdr>
                <w:top w:val="none" w:sz="0" w:space="0" w:color="auto"/>
                <w:left w:val="none" w:sz="0" w:space="0" w:color="auto"/>
                <w:bottom w:val="none" w:sz="0" w:space="0" w:color="auto"/>
                <w:right w:val="none" w:sz="0" w:space="0" w:color="auto"/>
              </w:divBdr>
            </w:div>
            <w:div w:id="1435444169">
              <w:marLeft w:val="0"/>
              <w:marRight w:val="0"/>
              <w:marTop w:val="0"/>
              <w:marBottom w:val="0"/>
              <w:divBdr>
                <w:top w:val="none" w:sz="0" w:space="0" w:color="auto"/>
                <w:left w:val="none" w:sz="0" w:space="0" w:color="auto"/>
                <w:bottom w:val="none" w:sz="0" w:space="0" w:color="auto"/>
                <w:right w:val="none" w:sz="0" w:space="0" w:color="auto"/>
              </w:divBdr>
            </w:div>
            <w:div w:id="1900089120">
              <w:marLeft w:val="0"/>
              <w:marRight w:val="0"/>
              <w:marTop w:val="0"/>
              <w:marBottom w:val="0"/>
              <w:divBdr>
                <w:top w:val="none" w:sz="0" w:space="0" w:color="auto"/>
                <w:left w:val="none" w:sz="0" w:space="0" w:color="auto"/>
                <w:bottom w:val="none" w:sz="0" w:space="0" w:color="auto"/>
                <w:right w:val="none" w:sz="0" w:space="0" w:color="auto"/>
              </w:divBdr>
            </w:div>
            <w:div w:id="1424492861">
              <w:marLeft w:val="0"/>
              <w:marRight w:val="0"/>
              <w:marTop w:val="0"/>
              <w:marBottom w:val="0"/>
              <w:divBdr>
                <w:top w:val="none" w:sz="0" w:space="0" w:color="auto"/>
                <w:left w:val="none" w:sz="0" w:space="0" w:color="auto"/>
                <w:bottom w:val="none" w:sz="0" w:space="0" w:color="auto"/>
                <w:right w:val="none" w:sz="0" w:space="0" w:color="auto"/>
              </w:divBdr>
            </w:div>
            <w:div w:id="1798331789">
              <w:marLeft w:val="0"/>
              <w:marRight w:val="0"/>
              <w:marTop w:val="0"/>
              <w:marBottom w:val="0"/>
              <w:divBdr>
                <w:top w:val="none" w:sz="0" w:space="0" w:color="auto"/>
                <w:left w:val="none" w:sz="0" w:space="0" w:color="auto"/>
                <w:bottom w:val="none" w:sz="0" w:space="0" w:color="auto"/>
                <w:right w:val="none" w:sz="0" w:space="0" w:color="auto"/>
              </w:divBdr>
            </w:div>
            <w:div w:id="2130665757">
              <w:marLeft w:val="0"/>
              <w:marRight w:val="0"/>
              <w:marTop w:val="0"/>
              <w:marBottom w:val="0"/>
              <w:divBdr>
                <w:top w:val="none" w:sz="0" w:space="0" w:color="auto"/>
                <w:left w:val="none" w:sz="0" w:space="0" w:color="auto"/>
                <w:bottom w:val="none" w:sz="0" w:space="0" w:color="auto"/>
                <w:right w:val="none" w:sz="0" w:space="0" w:color="auto"/>
              </w:divBdr>
            </w:div>
            <w:div w:id="1126435755">
              <w:marLeft w:val="0"/>
              <w:marRight w:val="0"/>
              <w:marTop w:val="0"/>
              <w:marBottom w:val="0"/>
              <w:divBdr>
                <w:top w:val="none" w:sz="0" w:space="0" w:color="auto"/>
                <w:left w:val="none" w:sz="0" w:space="0" w:color="auto"/>
                <w:bottom w:val="none" w:sz="0" w:space="0" w:color="auto"/>
                <w:right w:val="none" w:sz="0" w:space="0" w:color="auto"/>
              </w:divBdr>
            </w:div>
            <w:div w:id="8287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833">
      <w:bodyDiv w:val="1"/>
      <w:marLeft w:val="0"/>
      <w:marRight w:val="0"/>
      <w:marTop w:val="0"/>
      <w:marBottom w:val="0"/>
      <w:divBdr>
        <w:top w:val="none" w:sz="0" w:space="0" w:color="auto"/>
        <w:left w:val="none" w:sz="0" w:space="0" w:color="auto"/>
        <w:bottom w:val="none" w:sz="0" w:space="0" w:color="auto"/>
        <w:right w:val="none" w:sz="0" w:space="0" w:color="auto"/>
      </w:divBdr>
      <w:divsChild>
        <w:div w:id="1518159632">
          <w:marLeft w:val="0"/>
          <w:marRight w:val="0"/>
          <w:marTop w:val="0"/>
          <w:marBottom w:val="0"/>
          <w:divBdr>
            <w:top w:val="none" w:sz="0" w:space="0" w:color="auto"/>
            <w:left w:val="none" w:sz="0" w:space="0" w:color="auto"/>
            <w:bottom w:val="none" w:sz="0" w:space="0" w:color="auto"/>
            <w:right w:val="none" w:sz="0" w:space="0" w:color="auto"/>
          </w:divBdr>
          <w:divsChild>
            <w:div w:id="1972784836">
              <w:marLeft w:val="0"/>
              <w:marRight w:val="0"/>
              <w:marTop w:val="0"/>
              <w:marBottom w:val="0"/>
              <w:divBdr>
                <w:top w:val="none" w:sz="0" w:space="0" w:color="auto"/>
                <w:left w:val="none" w:sz="0" w:space="0" w:color="auto"/>
                <w:bottom w:val="none" w:sz="0" w:space="0" w:color="auto"/>
                <w:right w:val="none" w:sz="0" w:space="0" w:color="auto"/>
              </w:divBdr>
            </w:div>
            <w:div w:id="1311516905">
              <w:marLeft w:val="0"/>
              <w:marRight w:val="0"/>
              <w:marTop w:val="0"/>
              <w:marBottom w:val="0"/>
              <w:divBdr>
                <w:top w:val="none" w:sz="0" w:space="0" w:color="auto"/>
                <w:left w:val="none" w:sz="0" w:space="0" w:color="auto"/>
                <w:bottom w:val="none" w:sz="0" w:space="0" w:color="auto"/>
                <w:right w:val="none" w:sz="0" w:space="0" w:color="auto"/>
              </w:divBdr>
            </w:div>
            <w:div w:id="2141874087">
              <w:marLeft w:val="0"/>
              <w:marRight w:val="0"/>
              <w:marTop w:val="0"/>
              <w:marBottom w:val="0"/>
              <w:divBdr>
                <w:top w:val="none" w:sz="0" w:space="0" w:color="auto"/>
                <w:left w:val="none" w:sz="0" w:space="0" w:color="auto"/>
                <w:bottom w:val="none" w:sz="0" w:space="0" w:color="auto"/>
                <w:right w:val="none" w:sz="0" w:space="0" w:color="auto"/>
              </w:divBdr>
            </w:div>
            <w:div w:id="525795572">
              <w:marLeft w:val="0"/>
              <w:marRight w:val="0"/>
              <w:marTop w:val="0"/>
              <w:marBottom w:val="0"/>
              <w:divBdr>
                <w:top w:val="none" w:sz="0" w:space="0" w:color="auto"/>
                <w:left w:val="none" w:sz="0" w:space="0" w:color="auto"/>
                <w:bottom w:val="none" w:sz="0" w:space="0" w:color="auto"/>
                <w:right w:val="none" w:sz="0" w:space="0" w:color="auto"/>
              </w:divBdr>
            </w:div>
            <w:div w:id="511064818">
              <w:marLeft w:val="0"/>
              <w:marRight w:val="0"/>
              <w:marTop w:val="0"/>
              <w:marBottom w:val="0"/>
              <w:divBdr>
                <w:top w:val="none" w:sz="0" w:space="0" w:color="auto"/>
                <w:left w:val="none" w:sz="0" w:space="0" w:color="auto"/>
                <w:bottom w:val="none" w:sz="0" w:space="0" w:color="auto"/>
                <w:right w:val="none" w:sz="0" w:space="0" w:color="auto"/>
              </w:divBdr>
            </w:div>
            <w:div w:id="1774780540">
              <w:marLeft w:val="0"/>
              <w:marRight w:val="0"/>
              <w:marTop w:val="0"/>
              <w:marBottom w:val="0"/>
              <w:divBdr>
                <w:top w:val="none" w:sz="0" w:space="0" w:color="auto"/>
                <w:left w:val="none" w:sz="0" w:space="0" w:color="auto"/>
                <w:bottom w:val="none" w:sz="0" w:space="0" w:color="auto"/>
                <w:right w:val="none" w:sz="0" w:space="0" w:color="auto"/>
              </w:divBdr>
            </w:div>
            <w:div w:id="357506422">
              <w:marLeft w:val="0"/>
              <w:marRight w:val="0"/>
              <w:marTop w:val="0"/>
              <w:marBottom w:val="0"/>
              <w:divBdr>
                <w:top w:val="none" w:sz="0" w:space="0" w:color="auto"/>
                <w:left w:val="none" w:sz="0" w:space="0" w:color="auto"/>
                <w:bottom w:val="none" w:sz="0" w:space="0" w:color="auto"/>
                <w:right w:val="none" w:sz="0" w:space="0" w:color="auto"/>
              </w:divBdr>
            </w:div>
            <w:div w:id="1234656914">
              <w:marLeft w:val="0"/>
              <w:marRight w:val="0"/>
              <w:marTop w:val="0"/>
              <w:marBottom w:val="0"/>
              <w:divBdr>
                <w:top w:val="none" w:sz="0" w:space="0" w:color="auto"/>
                <w:left w:val="none" w:sz="0" w:space="0" w:color="auto"/>
                <w:bottom w:val="none" w:sz="0" w:space="0" w:color="auto"/>
                <w:right w:val="none" w:sz="0" w:space="0" w:color="auto"/>
              </w:divBdr>
            </w:div>
            <w:div w:id="422342176">
              <w:marLeft w:val="0"/>
              <w:marRight w:val="0"/>
              <w:marTop w:val="0"/>
              <w:marBottom w:val="0"/>
              <w:divBdr>
                <w:top w:val="none" w:sz="0" w:space="0" w:color="auto"/>
                <w:left w:val="none" w:sz="0" w:space="0" w:color="auto"/>
                <w:bottom w:val="none" w:sz="0" w:space="0" w:color="auto"/>
                <w:right w:val="none" w:sz="0" w:space="0" w:color="auto"/>
              </w:divBdr>
            </w:div>
            <w:div w:id="1536427794">
              <w:marLeft w:val="0"/>
              <w:marRight w:val="0"/>
              <w:marTop w:val="0"/>
              <w:marBottom w:val="0"/>
              <w:divBdr>
                <w:top w:val="none" w:sz="0" w:space="0" w:color="auto"/>
                <w:left w:val="none" w:sz="0" w:space="0" w:color="auto"/>
                <w:bottom w:val="none" w:sz="0" w:space="0" w:color="auto"/>
                <w:right w:val="none" w:sz="0" w:space="0" w:color="auto"/>
              </w:divBdr>
            </w:div>
            <w:div w:id="1400398632">
              <w:marLeft w:val="0"/>
              <w:marRight w:val="0"/>
              <w:marTop w:val="0"/>
              <w:marBottom w:val="0"/>
              <w:divBdr>
                <w:top w:val="none" w:sz="0" w:space="0" w:color="auto"/>
                <w:left w:val="none" w:sz="0" w:space="0" w:color="auto"/>
                <w:bottom w:val="none" w:sz="0" w:space="0" w:color="auto"/>
                <w:right w:val="none" w:sz="0" w:space="0" w:color="auto"/>
              </w:divBdr>
            </w:div>
            <w:div w:id="168833817">
              <w:marLeft w:val="0"/>
              <w:marRight w:val="0"/>
              <w:marTop w:val="0"/>
              <w:marBottom w:val="0"/>
              <w:divBdr>
                <w:top w:val="none" w:sz="0" w:space="0" w:color="auto"/>
                <w:left w:val="none" w:sz="0" w:space="0" w:color="auto"/>
                <w:bottom w:val="none" w:sz="0" w:space="0" w:color="auto"/>
                <w:right w:val="none" w:sz="0" w:space="0" w:color="auto"/>
              </w:divBdr>
            </w:div>
            <w:div w:id="1271550644">
              <w:marLeft w:val="0"/>
              <w:marRight w:val="0"/>
              <w:marTop w:val="0"/>
              <w:marBottom w:val="0"/>
              <w:divBdr>
                <w:top w:val="none" w:sz="0" w:space="0" w:color="auto"/>
                <w:left w:val="none" w:sz="0" w:space="0" w:color="auto"/>
                <w:bottom w:val="none" w:sz="0" w:space="0" w:color="auto"/>
                <w:right w:val="none" w:sz="0" w:space="0" w:color="auto"/>
              </w:divBdr>
            </w:div>
            <w:div w:id="1436170526">
              <w:marLeft w:val="0"/>
              <w:marRight w:val="0"/>
              <w:marTop w:val="0"/>
              <w:marBottom w:val="0"/>
              <w:divBdr>
                <w:top w:val="none" w:sz="0" w:space="0" w:color="auto"/>
                <w:left w:val="none" w:sz="0" w:space="0" w:color="auto"/>
                <w:bottom w:val="none" w:sz="0" w:space="0" w:color="auto"/>
                <w:right w:val="none" w:sz="0" w:space="0" w:color="auto"/>
              </w:divBdr>
            </w:div>
            <w:div w:id="1366447360">
              <w:marLeft w:val="0"/>
              <w:marRight w:val="0"/>
              <w:marTop w:val="0"/>
              <w:marBottom w:val="0"/>
              <w:divBdr>
                <w:top w:val="none" w:sz="0" w:space="0" w:color="auto"/>
                <w:left w:val="none" w:sz="0" w:space="0" w:color="auto"/>
                <w:bottom w:val="none" w:sz="0" w:space="0" w:color="auto"/>
                <w:right w:val="none" w:sz="0" w:space="0" w:color="auto"/>
              </w:divBdr>
            </w:div>
            <w:div w:id="144979487">
              <w:marLeft w:val="0"/>
              <w:marRight w:val="0"/>
              <w:marTop w:val="0"/>
              <w:marBottom w:val="0"/>
              <w:divBdr>
                <w:top w:val="none" w:sz="0" w:space="0" w:color="auto"/>
                <w:left w:val="none" w:sz="0" w:space="0" w:color="auto"/>
                <w:bottom w:val="none" w:sz="0" w:space="0" w:color="auto"/>
                <w:right w:val="none" w:sz="0" w:space="0" w:color="auto"/>
              </w:divBdr>
            </w:div>
            <w:div w:id="1703285540">
              <w:marLeft w:val="0"/>
              <w:marRight w:val="0"/>
              <w:marTop w:val="0"/>
              <w:marBottom w:val="0"/>
              <w:divBdr>
                <w:top w:val="none" w:sz="0" w:space="0" w:color="auto"/>
                <w:left w:val="none" w:sz="0" w:space="0" w:color="auto"/>
                <w:bottom w:val="none" w:sz="0" w:space="0" w:color="auto"/>
                <w:right w:val="none" w:sz="0" w:space="0" w:color="auto"/>
              </w:divBdr>
            </w:div>
            <w:div w:id="15902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08146">
      <w:bodyDiv w:val="1"/>
      <w:marLeft w:val="0"/>
      <w:marRight w:val="0"/>
      <w:marTop w:val="0"/>
      <w:marBottom w:val="0"/>
      <w:divBdr>
        <w:top w:val="none" w:sz="0" w:space="0" w:color="auto"/>
        <w:left w:val="none" w:sz="0" w:space="0" w:color="auto"/>
        <w:bottom w:val="none" w:sz="0" w:space="0" w:color="auto"/>
        <w:right w:val="none" w:sz="0" w:space="0" w:color="auto"/>
      </w:divBdr>
      <w:divsChild>
        <w:div w:id="1947424649">
          <w:marLeft w:val="0"/>
          <w:marRight w:val="0"/>
          <w:marTop w:val="0"/>
          <w:marBottom w:val="0"/>
          <w:divBdr>
            <w:top w:val="none" w:sz="0" w:space="0" w:color="auto"/>
            <w:left w:val="none" w:sz="0" w:space="0" w:color="auto"/>
            <w:bottom w:val="none" w:sz="0" w:space="0" w:color="auto"/>
            <w:right w:val="none" w:sz="0" w:space="0" w:color="auto"/>
          </w:divBdr>
          <w:divsChild>
            <w:div w:id="1998653903">
              <w:marLeft w:val="0"/>
              <w:marRight w:val="0"/>
              <w:marTop w:val="0"/>
              <w:marBottom w:val="0"/>
              <w:divBdr>
                <w:top w:val="none" w:sz="0" w:space="0" w:color="auto"/>
                <w:left w:val="none" w:sz="0" w:space="0" w:color="auto"/>
                <w:bottom w:val="none" w:sz="0" w:space="0" w:color="auto"/>
                <w:right w:val="none" w:sz="0" w:space="0" w:color="auto"/>
              </w:divBdr>
            </w:div>
            <w:div w:id="1610551003">
              <w:marLeft w:val="0"/>
              <w:marRight w:val="0"/>
              <w:marTop w:val="0"/>
              <w:marBottom w:val="0"/>
              <w:divBdr>
                <w:top w:val="none" w:sz="0" w:space="0" w:color="auto"/>
                <w:left w:val="none" w:sz="0" w:space="0" w:color="auto"/>
                <w:bottom w:val="none" w:sz="0" w:space="0" w:color="auto"/>
                <w:right w:val="none" w:sz="0" w:space="0" w:color="auto"/>
              </w:divBdr>
            </w:div>
            <w:div w:id="1682512705">
              <w:marLeft w:val="0"/>
              <w:marRight w:val="0"/>
              <w:marTop w:val="0"/>
              <w:marBottom w:val="0"/>
              <w:divBdr>
                <w:top w:val="none" w:sz="0" w:space="0" w:color="auto"/>
                <w:left w:val="none" w:sz="0" w:space="0" w:color="auto"/>
                <w:bottom w:val="none" w:sz="0" w:space="0" w:color="auto"/>
                <w:right w:val="none" w:sz="0" w:space="0" w:color="auto"/>
              </w:divBdr>
            </w:div>
            <w:div w:id="233855763">
              <w:marLeft w:val="0"/>
              <w:marRight w:val="0"/>
              <w:marTop w:val="0"/>
              <w:marBottom w:val="0"/>
              <w:divBdr>
                <w:top w:val="none" w:sz="0" w:space="0" w:color="auto"/>
                <w:left w:val="none" w:sz="0" w:space="0" w:color="auto"/>
                <w:bottom w:val="none" w:sz="0" w:space="0" w:color="auto"/>
                <w:right w:val="none" w:sz="0" w:space="0" w:color="auto"/>
              </w:divBdr>
            </w:div>
            <w:div w:id="407071383">
              <w:marLeft w:val="0"/>
              <w:marRight w:val="0"/>
              <w:marTop w:val="0"/>
              <w:marBottom w:val="0"/>
              <w:divBdr>
                <w:top w:val="none" w:sz="0" w:space="0" w:color="auto"/>
                <w:left w:val="none" w:sz="0" w:space="0" w:color="auto"/>
                <w:bottom w:val="none" w:sz="0" w:space="0" w:color="auto"/>
                <w:right w:val="none" w:sz="0" w:space="0" w:color="auto"/>
              </w:divBdr>
            </w:div>
            <w:div w:id="1498418780">
              <w:marLeft w:val="0"/>
              <w:marRight w:val="0"/>
              <w:marTop w:val="0"/>
              <w:marBottom w:val="0"/>
              <w:divBdr>
                <w:top w:val="none" w:sz="0" w:space="0" w:color="auto"/>
                <w:left w:val="none" w:sz="0" w:space="0" w:color="auto"/>
                <w:bottom w:val="none" w:sz="0" w:space="0" w:color="auto"/>
                <w:right w:val="none" w:sz="0" w:space="0" w:color="auto"/>
              </w:divBdr>
            </w:div>
            <w:div w:id="1593931115">
              <w:marLeft w:val="0"/>
              <w:marRight w:val="0"/>
              <w:marTop w:val="0"/>
              <w:marBottom w:val="0"/>
              <w:divBdr>
                <w:top w:val="none" w:sz="0" w:space="0" w:color="auto"/>
                <w:left w:val="none" w:sz="0" w:space="0" w:color="auto"/>
                <w:bottom w:val="none" w:sz="0" w:space="0" w:color="auto"/>
                <w:right w:val="none" w:sz="0" w:space="0" w:color="auto"/>
              </w:divBdr>
            </w:div>
            <w:div w:id="688412436">
              <w:marLeft w:val="0"/>
              <w:marRight w:val="0"/>
              <w:marTop w:val="0"/>
              <w:marBottom w:val="0"/>
              <w:divBdr>
                <w:top w:val="none" w:sz="0" w:space="0" w:color="auto"/>
                <w:left w:val="none" w:sz="0" w:space="0" w:color="auto"/>
                <w:bottom w:val="none" w:sz="0" w:space="0" w:color="auto"/>
                <w:right w:val="none" w:sz="0" w:space="0" w:color="auto"/>
              </w:divBdr>
            </w:div>
            <w:div w:id="1210416625">
              <w:marLeft w:val="0"/>
              <w:marRight w:val="0"/>
              <w:marTop w:val="0"/>
              <w:marBottom w:val="0"/>
              <w:divBdr>
                <w:top w:val="none" w:sz="0" w:space="0" w:color="auto"/>
                <w:left w:val="none" w:sz="0" w:space="0" w:color="auto"/>
                <w:bottom w:val="none" w:sz="0" w:space="0" w:color="auto"/>
                <w:right w:val="none" w:sz="0" w:space="0" w:color="auto"/>
              </w:divBdr>
            </w:div>
            <w:div w:id="921328848">
              <w:marLeft w:val="0"/>
              <w:marRight w:val="0"/>
              <w:marTop w:val="0"/>
              <w:marBottom w:val="0"/>
              <w:divBdr>
                <w:top w:val="none" w:sz="0" w:space="0" w:color="auto"/>
                <w:left w:val="none" w:sz="0" w:space="0" w:color="auto"/>
                <w:bottom w:val="none" w:sz="0" w:space="0" w:color="auto"/>
                <w:right w:val="none" w:sz="0" w:space="0" w:color="auto"/>
              </w:divBdr>
            </w:div>
            <w:div w:id="761730820">
              <w:marLeft w:val="0"/>
              <w:marRight w:val="0"/>
              <w:marTop w:val="0"/>
              <w:marBottom w:val="0"/>
              <w:divBdr>
                <w:top w:val="none" w:sz="0" w:space="0" w:color="auto"/>
                <w:left w:val="none" w:sz="0" w:space="0" w:color="auto"/>
                <w:bottom w:val="none" w:sz="0" w:space="0" w:color="auto"/>
                <w:right w:val="none" w:sz="0" w:space="0" w:color="auto"/>
              </w:divBdr>
            </w:div>
            <w:div w:id="2019187875">
              <w:marLeft w:val="0"/>
              <w:marRight w:val="0"/>
              <w:marTop w:val="0"/>
              <w:marBottom w:val="0"/>
              <w:divBdr>
                <w:top w:val="none" w:sz="0" w:space="0" w:color="auto"/>
                <w:left w:val="none" w:sz="0" w:space="0" w:color="auto"/>
                <w:bottom w:val="none" w:sz="0" w:space="0" w:color="auto"/>
                <w:right w:val="none" w:sz="0" w:space="0" w:color="auto"/>
              </w:divBdr>
            </w:div>
            <w:div w:id="1913538394">
              <w:marLeft w:val="0"/>
              <w:marRight w:val="0"/>
              <w:marTop w:val="0"/>
              <w:marBottom w:val="0"/>
              <w:divBdr>
                <w:top w:val="none" w:sz="0" w:space="0" w:color="auto"/>
                <w:left w:val="none" w:sz="0" w:space="0" w:color="auto"/>
                <w:bottom w:val="none" w:sz="0" w:space="0" w:color="auto"/>
                <w:right w:val="none" w:sz="0" w:space="0" w:color="auto"/>
              </w:divBdr>
            </w:div>
            <w:div w:id="1445535158">
              <w:marLeft w:val="0"/>
              <w:marRight w:val="0"/>
              <w:marTop w:val="0"/>
              <w:marBottom w:val="0"/>
              <w:divBdr>
                <w:top w:val="none" w:sz="0" w:space="0" w:color="auto"/>
                <w:left w:val="none" w:sz="0" w:space="0" w:color="auto"/>
                <w:bottom w:val="none" w:sz="0" w:space="0" w:color="auto"/>
                <w:right w:val="none" w:sz="0" w:space="0" w:color="auto"/>
              </w:divBdr>
            </w:div>
            <w:div w:id="1678577802">
              <w:marLeft w:val="0"/>
              <w:marRight w:val="0"/>
              <w:marTop w:val="0"/>
              <w:marBottom w:val="0"/>
              <w:divBdr>
                <w:top w:val="none" w:sz="0" w:space="0" w:color="auto"/>
                <w:left w:val="none" w:sz="0" w:space="0" w:color="auto"/>
                <w:bottom w:val="none" w:sz="0" w:space="0" w:color="auto"/>
                <w:right w:val="none" w:sz="0" w:space="0" w:color="auto"/>
              </w:divBdr>
            </w:div>
            <w:div w:id="208536605">
              <w:marLeft w:val="0"/>
              <w:marRight w:val="0"/>
              <w:marTop w:val="0"/>
              <w:marBottom w:val="0"/>
              <w:divBdr>
                <w:top w:val="none" w:sz="0" w:space="0" w:color="auto"/>
                <w:left w:val="none" w:sz="0" w:space="0" w:color="auto"/>
                <w:bottom w:val="none" w:sz="0" w:space="0" w:color="auto"/>
                <w:right w:val="none" w:sz="0" w:space="0" w:color="auto"/>
              </w:divBdr>
            </w:div>
            <w:div w:id="1234703494">
              <w:marLeft w:val="0"/>
              <w:marRight w:val="0"/>
              <w:marTop w:val="0"/>
              <w:marBottom w:val="0"/>
              <w:divBdr>
                <w:top w:val="none" w:sz="0" w:space="0" w:color="auto"/>
                <w:left w:val="none" w:sz="0" w:space="0" w:color="auto"/>
                <w:bottom w:val="none" w:sz="0" w:space="0" w:color="auto"/>
                <w:right w:val="none" w:sz="0" w:space="0" w:color="auto"/>
              </w:divBdr>
            </w:div>
            <w:div w:id="1631978003">
              <w:marLeft w:val="0"/>
              <w:marRight w:val="0"/>
              <w:marTop w:val="0"/>
              <w:marBottom w:val="0"/>
              <w:divBdr>
                <w:top w:val="none" w:sz="0" w:space="0" w:color="auto"/>
                <w:left w:val="none" w:sz="0" w:space="0" w:color="auto"/>
                <w:bottom w:val="none" w:sz="0" w:space="0" w:color="auto"/>
                <w:right w:val="none" w:sz="0" w:space="0" w:color="auto"/>
              </w:divBdr>
            </w:div>
            <w:div w:id="407000026">
              <w:marLeft w:val="0"/>
              <w:marRight w:val="0"/>
              <w:marTop w:val="0"/>
              <w:marBottom w:val="0"/>
              <w:divBdr>
                <w:top w:val="none" w:sz="0" w:space="0" w:color="auto"/>
                <w:left w:val="none" w:sz="0" w:space="0" w:color="auto"/>
                <w:bottom w:val="none" w:sz="0" w:space="0" w:color="auto"/>
                <w:right w:val="none" w:sz="0" w:space="0" w:color="auto"/>
              </w:divBdr>
            </w:div>
            <w:div w:id="1668090413">
              <w:marLeft w:val="0"/>
              <w:marRight w:val="0"/>
              <w:marTop w:val="0"/>
              <w:marBottom w:val="0"/>
              <w:divBdr>
                <w:top w:val="none" w:sz="0" w:space="0" w:color="auto"/>
                <w:left w:val="none" w:sz="0" w:space="0" w:color="auto"/>
                <w:bottom w:val="none" w:sz="0" w:space="0" w:color="auto"/>
                <w:right w:val="none" w:sz="0" w:space="0" w:color="auto"/>
              </w:divBdr>
            </w:div>
            <w:div w:id="1965115993">
              <w:marLeft w:val="0"/>
              <w:marRight w:val="0"/>
              <w:marTop w:val="0"/>
              <w:marBottom w:val="0"/>
              <w:divBdr>
                <w:top w:val="none" w:sz="0" w:space="0" w:color="auto"/>
                <w:left w:val="none" w:sz="0" w:space="0" w:color="auto"/>
                <w:bottom w:val="none" w:sz="0" w:space="0" w:color="auto"/>
                <w:right w:val="none" w:sz="0" w:space="0" w:color="auto"/>
              </w:divBdr>
            </w:div>
            <w:div w:id="1718703619">
              <w:marLeft w:val="0"/>
              <w:marRight w:val="0"/>
              <w:marTop w:val="0"/>
              <w:marBottom w:val="0"/>
              <w:divBdr>
                <w:top w:val="none" w:sz="0" w:space="0" w:color="auto"/>
                <w:left w:val="none" w:sz="0" w:space="0" w:color="auto"/>
                <w:bottom w:val="none" w:sz="0" w:space="0" w:color="auto"/>
                <w:right w:val="none" w:sz="0" w:space="0" w:color="auto"/>
              </w:divBdr>
            </w:div>
            <w:div w:id="1081953933">
              <w:marLeft w:val="0"/>
              <w:marRight w:val="0"/>
              <w:marTop w:val="0"/>
              <w:marBottom w:val="0"/>
              <w:divBdr>
                <w:top w:val="none" w:sz="0" w:space="0" w:color="auto"/>
                <w:left w:val="none" w:sz="0" w:space="0" w:color="auto"/>
                <w:bottom w:val="none" w:sz="0" w:space="0" w:color="auto"/>
                <w:right w:val="none" w:sz="0" w:space="0" w:color="auto"/>
              </w:divBdr>
            </w:div>
            <w:div w:id="617640225">
              <w:marLeft w:val="0"/>
              <w:marRight w:val="0"/>
              <w:marTop w:val="0"/>
              <w:marBottom w:val="0"/>
              <w:divBdr>
                <w:top w:val="none" w:sz="0" w:space="0" w:color="auto"/>
                <w:left w:val="none" w:sz="0" w:space="0" w:color="auto"/>
                <w:bottom w:val="none" w:sz="0" w:space="0" w:color="auto"/>
                <w:right w:val="none" w:sz="0" w:space="0" w:color="auto"/>
              </w:divBdr>
            </w:div>
            <w:div w:id="775371980">
              <w:marLeft w:val="0"/>
              <w:marRight w:val="0"/>
              <w:marTop w:val="0"/>
              <w:marBottom w:val="0"/>
              <w:divBdr>
                <w:top w:val="none" w:sz="0" w:space="0" w:color="auto"/>
                <w:left w:val="none" w:sz="0" w:space="0" w:color="auto"/>
                <w:bottom w:val="none" w:sz="0" w:space="0" w:color="auto"/>
                <w:right w:val="none" w:sz="0" w:space="0" w:color="auto"/>
              </w:divBdr>
            </w:div>
            <w:div w:id="2057314838">
              <w:marLeft w:val="0"/>
              <w:marRight w:val="0"/>
              <w:marTop w:val="0"/>
              <w:marBottom w:val="0"/>
              <w:divBdr>
                <w:top w:val="none" w:sz="0" w:space="0" w:color="auto"/>
                <w:left w:val="none" w:sz="0" w:space="0" w:color="auto"/>
                <w:bottom w:val="none" w:sz="0" w:space="0" w:color="auto"/>
                <w:right w:val="none" w:sz="0" w:space="0" w:color="auto"/>
              </w:divBdr>
            </w:div>
            <w:div w:id="1148595422">
              <w:marLeft w:val="0"/>
              <w:marRight w:val="0"/>
              <w:marTop w:val="0"/>
              <w:marBottom w:val="0"/>
              <w:divBdr>
                <w:top w:val="none" w:sz="0" w:space="0" w:color="auto"/>
                <w:left w:val="none" w:sz="0" w:space="0" w:color="auto"/>
                <w:bottom w:val="none" w:sz="0" w:space="0" w:color="auto"/>
                <w:right w:val="none" w:sz="0" w:space="0" w:color="auto"/>
              </w:divBdr>
            </w:div>
            <w:div w:id="1702316536">
              <w:marLeft w:val="0"/>
              <w:marRight w:val="0"/>
              <w:marTop w:val="0"/>
              <w:marBottom w:val="0"/>
              <w:divBdr>
                <w:top w:val="none" w:sz="0" w:space="0" w:color="auto"/>
                <w:left w:val="none" w:sz="0" w:space="0" w:color="auto"/>
                <w:bottom w:val="none" w:sz="0" w:space="0" w:color="auto"/>
                <w:right w:val="none" w:sz="0" w:space="0" w:color="auto"/>
              </w:divBdr>
            </w:div>
            <w:div w:id="1593971784">
              <w:marLeft w:val="0"/>
              <w:marRight w:val="0"/>
              <w:marTop w:val="0"/>
              <w:marBottom w:val="0"/>
              <w:divBdr>
                <w:top w:val="none" w:sz="0" w:space="0" w:color="auto"/>
                <w:left w:val="none" w:sz="0" w:space="0" w:color="auto"/>
                <w:bottom w:val="none" w:sz="0" w:space="0" w:color="auto"/>
                <w:right w:val="none" w:sz="0" w:space="0" w:color="auto"/>
              </w:divBdr>
            </w:div>
            <w:div w:id="501238381">
              <w:marLeft w:val="0"/>
              <w:marRight w:val="0"/>
              <w:marTop w:val="0"/>
              <w:marBottom w:val="0"/>
              <w:divBdr>
                <w:top w:val="none" w:sz="0" w:space="0" w:color="auto"/>
                <w:left w:val="none" w:sz="0" w:space="0" w:color="auto"/>
                <w:bottom w:val="none" w:sz="0" w:space="0" w:color="auto"/>
                <w:right w:val="none" w:sz="0" w:space="0" w:color="auto"/>
              </w:divBdr>
            </w:div>
            <w:div w:id="1406150288">
              <w:marLeft w:val="0"/>
              <w:marRight w:val="0"/>
              <w:marTop w:val="0"/>
              <w:marBottom w:val="0"/>
              <w:divBdr>
                <w:top w:val="none" w:sz="0" w:space="0" w:color="auto"/>
                <w:left w:val="none" w:sz="0" w:space="0" w:color="auto"/>
                <w:bottom w:val="none" w:sz="0" w:space="0" w:color="auto"/>
                <w:right w:val="none" w:sz="0" w:space="0" w:color="auto"/>
              </w:divBdr>
            </w:div>
            <w:div w:id="1912736230">
              <w:marLeft w:val="0"/>
              <w:marRight w:val="0"/>
              <w:marTop w:val="0"/>
              <w:marBottom w:val="0"/>
              <w:divBdr>
                <w:top w:val="none" w:sz="0" w:space="0" w:color="auto"/>
                <w:left w:val="none" w:sz="0" w:space="0" w:color="auto"/>
                <w:bottom w:val="none" w:sz="0" w:space="0" w:color="auto"/>
                <w:right w:val="none" w:sz="0" w:space="0" w:color="auto"/>
              </w:divBdr>
            </w:div>
            <w:div w:id="102336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3379">
      <w:bodyDiv w:val="1"/>
      <w:marLeft w:val="0"/>
      <w:marRight w:val="0"/>
      <w:marTop w:val="0"/>
      <w:marBottom w:val="0"/>
      <w:divBdr>
        <w:top w:val="none" w:sz="0" w:space="0" w:color="auto"/>
        <w:left w:val="none" w:sz="0" w:space="0" w:color="auto"/>
        <w:bottom w:val="none" w:sz="0" w:space="0" w:color="auto"/>
        <w:right w:val="none" w:sz="0" w:space="0" w:color="auto"/>
      </w:divBdr>
      <w:divsChild>
        <w:div w:id="1327709540">
          <w:marLeft w:val="0"/>
          <w:marRight w:val="0"/>
          <w:marTop w:val="0"/>
          <w:marBottom w:val="0"/>
          <w:divBdr>
            <w:top w:val="none" w:sz="0" w:space="0" w:color="auto"/>
            <w:left w:val="none" w:sz="0" w:space="0" w:color="auto"/>
            <w:bottom w:val="none" w:sz="0" w:space="0" w:color="auto"/>
            <w:right w:val="none" w:sz="0" w:space="0" w:color="auto"/>
          </w:divBdr>
          <w:divsChild>
            <w:div w:id="1784886413">
              <w:marLeft w:val="0"/>
              <w:marRight w:val="0"/>
              <w:marTop w:val="0"/>
              <w:marBottom w:val="0"/>
              <w:divBdr>
                <w:top w:val="none" w:sz="0" w:space="0" w:color="auto"/>
                <w:left w:val="none" w:sz="0" w:space="0" w:color="auto"/>
                <w:bottom w:val="none" w:sz="0" w:space="0" w:color="auto"/>
                <w:right w:val="none" w:sz="0" w:space="0" w:color="auto"/>
              </w:divBdr>
            </w:div>
            <w:div w:id="180243324">
              <w:marLeft w:val="0"/>
              <w:marRight w:val="0"/>
              <w:marTop w:val="0"/>
              <w:marBottom w:val="0"/>
              <w:divBdr>
                <w:top w:val="none" w:sz="0" w:space="0" w:color="auto"/>
                <w:left w:val="none" w:sz="0" w:space="0" w:color="auto"/>
                <w:bottom w:val="none" w:sz="0" w:space="0" w:color="auto"/>
                <w:right w:val="none" w:sz="0" w:space="0" w:color="auto"/>
              </w:divBdr>
            </w:div>
            <w:div w:id="1838613727">
              <w:marLeft w:val="0"/>
              <w:marRight w:val="0"/>
              <w:marTop w:val="0"/>
              <w:marBottom w:val="0"/>
              <w:divBdr>
                <w:top w:val="none" w:sz="0" w:space="0" w:color="auto"/>
                <w:left w:val="none" w:sz="0" w:space="0" w:color="auto"/>
                <w:bottom w:val="none" w:sz="0" w:space="0" w:color="auto"/>
                <w:right w:val="none" w:sz="0" w:space="0" w:color="auto"/>
              </w:divBdr>
            </w:div>
            <w:div w:id="1445539123">
              <w:marLeft w:val="0"/>
              <w:marRight w:val="0"/>
              <w:marTop w:val="0"/>
              <w:marBottom w:val="0"/>
              <w:divBdr>
                <w:top w:val="none" w:sz="0" w:space="0" w:color="auto"/>
                <w:left w:val="none" w:sz="0" w:space="0" w:color="auto"/>
                <w:bottom w:val="none" w:sz="0" w:space="0" w:color="auto"/>
                <w:right w:val="none" w:sz="0" w:space="0" w:color="auto"/>
              </w:divBdr>
            </w:div>
            <w:div w:id="483010211">
              <w:marLeft w:val="0"/>
              <w:marRight w:val="0"/>
              <w:marTop w:val="0"/>
              <w:marBottom w:val="0"/>
              <w:divBdr>
                <w:top w:val="none" w:sz="0" w:space="0" w:color="auto"/>
                <w:left w:val="none" w:sz="0" w:space="0" w:color="auto"/>
                <w:bottom w:val="none" w:sz="0" w:space="0" w:color="auto"/>
                <w:right w:val="none" w:sz="0" w:space="0" w:color="auto"/>
              </w:divBdr>
            </w:div>
            <w:div w:id="1164779301">
              <w:marLeft w:val="0"/>
              <w:marRight w:val="0"/>
              <w:marTop w:val="0"/>
              <w:marBottom w:val="0"/>
              <w:divBdr>
                <w:top w:val="none" w:sz="0" w:space="0" w:color="auto"/>
                <w:left w:val="none" w:sz="0" w:space="0" w:color="auto"/>
                <w:bottom w:val="none" w:sz="0" w:space="0" w:color="auto"/>
                <w:right w:val="none" w:sz="0" w:space="0" w:color="auto"/>
              </w:divBdr>
            </w:div>
            <w:div w:id="1481270344">
              <w:marLeft w:val="0"/>
              <w:marRight w:val="0"/>
              <w:marTop w:val="0"/>
              <w:marBottom w:val="0"/>
              <w:divBdr>
                <w:top w:val="none" w:sz="0" w:space="0" w:color="auto"/>
                <w:left w:val="none" w:sz="0" w:space="0" w:color="auto"/>
                <w:bottom w:val="none" w:sz="0" w:space="0" w:color="auto"/>
                <w:right w:val="none" w:sz="0" w:space="0" w:color="auto"/>
              </w:divBdr>
            </w:div>
            <w:div w:id="1295065453">
              <w:marLeft w:val="0"/>
              <w:marRight w:val="0"/>
              <w:marTop w:val="0"/>
              <w:marBottom w:val="0"/>
              <w:divBdr>
                <w:top w:val="none" w:sz="0" w:space="0" w:color="auto"/>
                <w:left w:val="none" w:sz="0" w:space="0" w:color="auto"/>
                <w:bottom w:val="none" w:sz="0" w:space="0" w:color="auto"/>
                <w:right w:val="none" w:sz="0" w:space="0" w:color="auto"/>
              </w:divBdr>
            </w:div>
            <w:div w:id="1846283064">
              <w:marLeft w:val="0"/>
              <w:marRight w:val="0"/>
              <w:marTop w:val="0"/>
              <w:marBottom w:val="0"/>
              <w:divBdr>
                <w:top w:val="none" w:sz="0" w:space="0" w:color="auto"/>
                <w:left w:val="none" w:sz="0" w:space="0" w:color="auto"/>
                <w:bottom w:val="none" w:sz="0" w:space="0" w:color="auto"/>
                <w:right w:val="none" w:sz="0" w:space="0" w:color="auto"/>
              </w:divBdr>
            </w:div>
            <w:div w:id="1638072354">
              <w:marLeft w:val="0"/>
              <w:marRight w:val="0"/>
              <w:marTop w:val="0"/>
              <w:marBottom w:val="0"/>
              <w:divBdr>
                <w:top w:val="none" w:sz="0" w:space="0" w:color="auto"/>
                <w:left w:val="none" w:sz="0" w:space="0" w:color="auto"/>
                <w:bottom w:val="none" w:sz="0" w:space="0" w:color="auto"/>
                <w:right w:val="none" w:sz="0" w:space="0" w:color="auto"/>
              </w:divBdr>
            </w:div>
            <w:div w:id="374543510">
              <w:marLeft w:val="0"/>
              <w:marRight w:val="0"/>
              <w:marTop w:val="0"/>
              <w:marBottom w:val="0"/>
              <w:divBdr>
                <w:top w:val="none" w:sz="0" w:space="0" w:color="auto"/>
                <w:left w:val="none" w:sz="0" w:space="0" w:color="auto"/>
                <w:bottom w:val="none" w:sz="0" w:space="0" w:color="auto"/>
                <w:right w:val="none" w:sz="0" w:space="0" w:color="auto"/>
              </w:divBdr>
            </w:div>
            <w:div w:id="1283347830">
              <w:marLeft w:val="0"/>
              <w:marRight w:val="0"/>
              <w:marTop w:val="0"/>
              <w:marBottom w:val="0"/>
              <w:divBdr>
                <w:top w:val="none" w:sz="0" w:space="0" w:color="auto"/>
                <w:left w:val="none" w:sz="0" w:space="0" w:color="auto"/>
                <w:bottom w:val="none" w:sz="0" w:space="0" w:color="auto"/>
                <w:right w:val="none" w:sz="0" w:space="0" w:color="auto"/>
              </w:divBdr>
            </w:div>
            <w:div w:id="537543832">
              <w:marLeft w:val="0"/>
              <w:marRight w:val="0"/>
              <w:marTop w:val="0"/>
              <w:marBottom w:val="0"/>
              <w:divBdr>
                <w:top w:val="none" w:sz="0" w:space="0" w:color="auto"/>
                <w:left w:val="none" w:sz="0" w:space="0" w:color="auto"/>
                <w:bottom w:val="none" w:sz="0" w:space="0" w:color="auto"/>
                <w:right w:val="none" w:sz="0" w:space="0" w:color="auto"/>
              </w:divBdr>
            </w:div>
            <w:div w:id="414783206">
              <w:marLeft w:val="0"/>
              <w:marRight w:val="0"/>
              <w:marTop w:val="0"/>
              <w:marBottom w:val="0"/>
              <w:divBdr>
                <w:top w:val="none" w:sz="0" w:space="0" w:color="auto"/>
                <w:left w:val="none" w:sz="0" w:space="0" w:color="auto"/>
                <w:bottom w:val="none" w:sz="0" w:space="0" w:color="auto"/>
                <w:right w:val="none" w:sz="0" w:space="0" w:color="auto"/>
              </w:divBdr>
            </w:div>
            <w:div w:id="252278906">
              <w:marLeft w:val="0"/>
              <w:marRight w:val="0"/>
              <w:marTop w:val="0"/>
              <w:marBottom w:val="0"/>
              <w:divBdr>
                <w:top w:val="none" w:sz="0" w:space="0" w:color="auto"/>
                <w:left w:val="none" w:sz="0" w:space="0" w:color="auto"/>
                <w:bottom w:val="none" w:sz="0" w:space="0" w:color="auto"/>
                <w:right w:val="none" w:sz="0" w:space="0" w:color="auto"/>
              </w:divBdr>
            </w:div>
            <w:div w:id="45303852">
              <w:marLeft w:val="0"/>
              <w:marRight w:val="0"/>
              <w:marTop w:val="0"/>
              <w:marBottom w:val="0"/>
              <w:divBdr>
                <w:top w:val="none" w:sz="0" w:space="0" w:color="auto"/>
                <w:left w:val="none" w:sz="0" w:space="0" w:color="auto"/>
                <w:bottom w:val="none" w:sz="0" w:space="0" w:color="auto"/>
                <w:right w:val="none" w:sz="0" w:space="0" w:color="auto"/>
              </w:divBdr>
            </w:div>
            <w:div w:id="1818112629">
              <w:marLeft w:val="0"/>
              <w:marRight w:val="0"/>
              <w:marTop w:val="0"/>
              <w:marBottom w:val="0"/>
              <w:divBdr>
                <w:top w:val="none" w:sz="0" w:space="0" w:color="auto"/>
                <w:left w:val="none" w:sz="0" w:space="0" w:color="auto"/>
                <w:bottom w:val="none" w:sz="0" w:space="0" w:color="auto"/>
                <w:right w:val="none" w:sz="0" w:space="0" w:color="auto"/>
              </w:divBdr>
            </w:div>
            <w:div w:id="1121268534">
              <w:marLeft w:val="0"/>
              <w:marRight w:val="0"/>
              <w:marTop w:val="0"/>
              <w:marBottom w:val="0"/>
              <w:divBdr>
                <w:top w:val="none" w:sz="0" w:space="0" w:color="auto"/>
                <w:left w:val="none" w:sz="0" w:space="0" w:color="auto"/>
                <w:bottom w:val="none" w:sz="0" w:space="0" w:color="auto"/>
                <w:right w:val="none" w:sz="0" w:space="0" w:color="auto"/>
              </w:divBdr>
            </w:div>
            <w:div w:id="1086729353">
              <w:marLeft w:val="0"/>
              <w:marRight w:val="0"/>
              <w:marTop w:val="0"/>
              <w:marBottom w:val="0"/>
              <w:divBdr>
                <w:top w:val="none" w:sz="0" w:space="0" w:color="auto"/>
                <w:left w:val="none" w:sz="0" w:space="0" w:color="auto"/>
                <w:bottom w:val="none" w:sz="0" w:space="0" w:color="auto"/>
                <w:right w:val="none" w:sz="0" w:space="0" w:color="auto"/>
              </w:divBdr>
            </w:div>
            <w:div w:id="573516542">
              <w:marLeft w:val="0"/>
              <w:marRight w:val="0"/>
              <w:marTop w:val="0"/>
              <w:marBottom w:val="0"/>
              <w:divBdr>
                <w:top w:val="none" w:sz="0" w:space="0" w:color="auto"/>
                <w:left w:val="none" w:sz="0" w:space="0" w:color="auto"/>
                <w:bottom w:val="none" w:sz="0" w:space="0" w:color="auto"/>
                <w:right w:val="none" w:sz="0" w:space="0" w:color="auto"/>
              </w:divBdr>
            </w:div>
            <w:div w:id="1899899824">
              <w:marLeft w:val="0"/>
              <w:marRight w:val="0"/>
              <w:marTop w:val="0"/>
              <w:marBottom w:val="0"/>
              <w:divBdr>
                <w:top w:val="none" w:sz="0" w:space="0" w:color="auto"/>
                <w:left w:val="none" w:sz="0" w:space="0" w:color="auto"/>
                <w:bottom w:val="none" w:sz="0" w:space="0" w:color="auto"/>
                <w:right w:val="none" w:sz="0" w:space="0" w:color="auto"/>
              </w:divBdr>
            </w:div>
            <w:div w:id="513226039">
              <w:marLeft w:val="0"/>
              <w:marRight w:val="0"/>
              <w:marTop w:val="0"/>
              <w:marBottom w:val="0"/>
              <w:divBdr>
                <w:top w:val="none" w:sz="0" w:space="0" w:color="auto"/>
                <w:left w:val="none" w:sz="0" w:space="0" w:color="auto"/>
                <w:bottom w:val="none" w:sz="0" w:space="0" w:color="auto"/>
                <w:right w:val="none" w:sz="0" w:space="0" w:color="auto"/>
              </w:divBdr>
            </w:div>
            <w:div w:id="128938392">
              <w:marLeft w:val="0"/>
              <w:marRight w:val="0"/>
              <w:marTop w:val="0"/>
              <w:marBottom w:val="0"/>
              <w:divBdr>
                <w:top w:val="none" w:sz="0" w:space="0" w:color="auto"/>
                <w:left w:val="none" w:sz="0" w:space="0" w:color="auto"/>
                <w:bottom w:val="none" w:sz="0" w:space="0" w:color="auto"/>
                <w:right w:val="none" w:sz="0" w:space="0" w:color="auto"/>
              </w:divBdr>
            </w:div>
            <w:div w:id="76097583">
              <w:marLeft w:val="0"/>
              <w:marRight w:val="0"/>
              <w:marTop w:val="0"/>
              <w:marBottom w:val="0"/>
              <w:divBdr>
                <w:top w:val="none" w:sz="0" w:space="0" w:color="auto"/>
                <w:left w:val="none" w:sz="0" w:space="0" w:color="auto"/>
                <w:bottom w:val="none" w:sz="0" w:space="0" w:color="auto"/>
                <w:right w:val="none" w:sz="0" w:space="0" w:color="auto"/>
              </w:divBdr>
            </w:div>
            <w:div w:id="782530908">
              <w:marLeft w:val="0"/>
              <w:marRight w:val="0"/>
              <w:marTop w:val="0"/>
              <w:marBottom w:val="0"/>
              <w:divBdr>
                <w:top w:val="none" w:sz="0" w:space="0" w:color="auto"/>
                <w:left w:val="none" w:sz="0" w:space="0" w:color="auto"/>
                <w:bottom w:val="none" w:sz="0" w:space="0" w:color="auto"/>
                <w:right w:val="none" w:sz="0" w:space="0" w:color="auto"/>
              </w:divBdr>
            </w:div>
            <w:div w:id="1805930083">
              <w:marLeft w:val="0"/>
              <w:marRight w:val="0"/>
              <w:marTop w:val="0"/>
              <w:marBottom w:val="0"/>
              <w:divBdr>
                <w:top w:val="none" w:sz="0" w:space="0" w:color="auto"/>
                <w:left w:val="none" w:sz="0" w:space="0" w:color="auto"/>
                <w:bottom w:val="none" w:sz="0" w:space="0" w:color="auto"/>
                <w:right w:val="none" w:sz="0" w:space="0" w:color="auto"/>
              </w:divBdr>
            </w:div>
            <w:div w:id="1493981501">
              <w:marLeft w:val="0"/>
              <w:marRight w:val="0"/>
              <w:marTop w:val="0"/>
              <w:marBottom w:val="0"/>
              <w:divBdr>
                <w:top w:val="none" w:sz="0" w:space="0" w:color="auto"/>
                <w:left w:val="none" w:sz="0" w:space="0" w:color="auto"/>
                <w:bottom w:val="none" w:sz="0" w:space="0" w:color="auto"/>
                <w:right w:val="none" w:sz="0" w:space="0" w:color="auto"/>
              </w:divBdr>
            </w:div>
            <w:div w:id="417219859">
              <w:marLeft w:val="0"/>
              <w:marRight w:val="0"/>
              <w:marTop w:val="0"/>
              <w:marBottom w:val="0"/>
              <w:divBdr>
                <w:top w:val="none" w:sz="0" w:space="0" w:color="auto"/>
                <w:left w:val="none" w:sz="0" w:space="0" w:color="auto"/>
                <w:bottom w:val="none" w:sz="0" w:space="0" w:color="auto"/>
                <w:right w:val="none" w:sz="0" w:space="0" w:color="auto"/>
              </w:divBdr>
            </w:div>
            <w:div w:id="4122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92756">
      <w:bodyDiv w:val="1"/>
      <w:marLeft w:val="0"/>
      <w:marRight w:val="0"/>
      <w:marTop w:val="0"/>
      <w:marBottom w:val="0"/>
      <w:divBdr>
        <w:top w:val="none" w:sz="0" w:space="0" w:color="auto"/>
        <w:left w:val="none" w:sz="0" w:space="0" w:color="auto"/>
        <w:bottom w:val="none" w:sz="0" w:space="0" w:color="auto"/>
        <w:right w:val="none" w:sz="0" w:space="0" w:color="auto"/>
      </w:divBdr>
      <w:divsChild>
        <w:div w:id="1590387717">
          <w:marLeft w:val="0"/>
          <w:marRight w:val="0"/>
          <w:marTop w:val="0"/>
          <w:marBottom w:val="0"/>
          <w:divBdr>
            <w:top w:val="none" w:sz="0" w:space="0" w:color="auto"/>
            <w:left w:val="none" w:sz="0" w:space="0" w:color="auto"/>
            <w:bottom w:val="none" w:sz="0" w:space="0" w:color="auto"/>
            <w:right w:val="none" w:sz="0" w:space="0" w:color="auto"/>
          </w:divBdr>
          <w:divsChild>
            <w:div w:id="754126629">
              <w:marLeft w:val="0"/>
              <w:marRight w:val="0"/>
              <w:marTop w:val="0"/>
              <w:marBottom w:val="0"/>
              <w:divBdr>
                <w:top w:val="none" w:sz="0" w:space="0" w:color="auto"/>
                <w:left w:val="none" w:sz="0" w:space="0" w:color="auto"/>
                <w:bottom w:val="none" w:sz="0" w:space="0" w:color="auto"/>
                <w:right w:val="none" w:sz="0" w:space="0" w:color="auto"/>
              </w:divBdr>
            </w:div>
            <w:div w:id="175928283">
              <w:marLeft w:val="0"/>
              <w:marRight w:val="0"/>
              <w:marTop w:val="0"/>
              <w:marBottom w:val="0"/>
              <w:divBdr>
                <w:top w:val="none" w:sz="0" w:space="0" w:color="auto"/>
                <w:left w:val="none" w:sz="0" w:space="0" w:color="auto"/>
                <w:bottom w:val="none" w:sz="0" w:space="0" w:color="auto"/>
                <w:right w:val="none" w:sz="0" w:space="0" w:color="auto"/>
              </w:divBdr>
            </w:div>
            <w:div w:id="1303774051">
              <w:marLeft w:val="0"/>
              <w:marRight w:val="0"/>
              <w:marTop w:val="0"/>
              <w:marBottom w:val="0"/>
              <w:divBdr>
                <w:top w:val="none" w:sz="0" w:space="0" w:color="auto"/>
                <w:left w:val="none" w:sz="0" w:space="0" w:color="auto"/>
                <w:bottom w:val="none" w:sz="0" w:space="0" w:color="auto"/>
                <w:right w:val="none" w:sz="0" w:space="0" w:color="auto"/>
              </w:divBdr>
            </w:div>
            <w:div w:id="1780372913">
              <w:marLeft w:val="0"/>
              <w:marRight w:val="0"/>
              <w:marTop w:val="0"/>
              <w:marBottom w:val="0"/>
              <w:divBdr>
                <w:top w:val="none" w:sz="0" w:space="0" w:color="auto"/>
                <w:left w:val="none" w:sz="0" w:space="0" w:color="auto"/>
                <w:bottom w:val="none" w:sz="0" w:space="0" w:color="auto"/>
                <w:right w:val="none" w:sz="0" w:space="0" w:color="auto"/>
              </w:divBdr>
            </w:div>
            <w:div w:id="462966914">
              <w:marLeft w:val="0"/>
              <w:marRight w:val="0"/>
              <w:marTop w:val="0"/>
              <w:marBottom w:val="0"/>
              <w:divBdr>
                <w:top w:val="none" w:sz="0" w:space="0" w:color="auto"/>
                <w:left w:val="none" w:sz="0" w:space="0" w:color="auto"/>
                <w:bottom w:val="none" w:sz="0" w:space="0" w:color="auto"/>
                <w:right w:val="none" w:sz="0" w:space="0" w:color="auto"/>
              </w:divBdr>
            </w:div>
            <w:div w:id="932202771">
              <w:marLeft w:val="0"/>
              <w:marRight w:val="0"/>
              <w:marTop w:val="0"/>
              <w:marBottom w:val="0"/>
              <w:divBdr>
                <w:top w:val="none" w:sz="0" w:space="0" w:color="auto"/>
                <w:left w:val="none" w:sz="0" w:space="0" w:color="auto"/>
                <w:bottom w:val="none" w:sz="0" w:space="0" w:color="auto"/>
                <w:right w:val="none" w:sz="0" w:space="0" w:color="auto"/>
              </w:divBdr>
            </w:div>
            <w:div w:id="2078699477">
              <w:marLeft w:val="0"/>
              <w:marRight w:val="0"/>
              <w:marTop w:val="0"/>
              <w:marBottom w:val="0"/>
              <w:divBdr>
                <w:top w:val="none" w:sz="0" w:space="0" w:color="auto"/>
                <w:left w:val="none" w:sz="0" w:space="0" w:color="auto"/>
                <w:bottom w:val="none" w:sz="0" w:space="0" w:color="auto"/>
                <w:right w:val="none" w:sz="0" w:space="0" w:color="auto"/>
              </w:divBdr>
            </w:div>
            <w:div w:id="1666125499">
              <w:marLeft w:val="0"/>
              <w:marRight w:val="0"/>
              <w:marTop w:val="0"/>
              <w:marBottom w:val="0"/>
              <w:divBdr>
                <w:top w:val="none" w:sz="0" w:space="0" w:color="auto"/>
                <w:left w:val="none" w:sz="0" w:space="0" w:color="auto"/>
                <w:bottom w:val="none" w:sz="0" w:space="0" w:color="auto"/>
                <w:right w:val="none" w:sz="0" w:space="0" w:color="auto"/>
              </w:divBdr>
            </w:div>
            <w:div w:id="672952139">
              <w:marLeft w:val="0"/>
              <w:marRight w:val="0"/>
              <w:marTop w:val="0"/>
              <w:marBottom w:val="0"/>
              <w:divBdr>
                <w:top w:val="none" w:sz="0" w:space="0" w:color="auto"/>
                <w:left w:val="none" w:sz="0" w:space="0" w:color="auto"/>
                <w:bottom w:val="none" w:sz="0" w:space="0" w:color="auto"/>
                <w:right w:val="none" w:sz="0" w:space="0" w:color="auto"/>
              </w:divBdr>
            </w:div>
            <w:div w:id="665322917">
              <w:marLeft w:val="0"/>
              <w:marRight w:val="0"/>
              <w:marTop w:val="0"/>
              <w:marBottom w:val="0"/>
              <w:divBdr>
                <w:top w:val="none" w:sz="0" w:space="0" w:color="auto"/>
                <w:left w:val="none" w:sz="0" w:space="0" w:color="auto"/>
                <w:bottom w:val="none" w:sz="0" w:space="0" w:color="auto"/>
                <w:right w:val="none" w:sz="0" w:space="0" w:color="auto"/>
              </w:divBdr>
            </w:div>
            <w:div w:id="657272765">
              <w:marLeft w:val="0"/>
              <w:marRight w:val="0"/>
              <w:marTop w:val="0"/>
              <w:marBottom w:val="0"/>
              <w:divBdr>
                <w:top w:val="none" w:sz="0" w:space="0" w:color="auto"/>
                <w:left w:val="none" w:sz="0" w:space="0" w:color="auto"/>
                <w:bottom w:val="none" w:sz="0" w:space="0" w:color="auto"/>
                <w:right w:val="none" w:sz="0" w:space="0" w:color="auto"/>
              </w:divBdr>
            </w:div>
            <w:div w:id="2037998269">
              <w:marLeft w:val="0"/>
              <w:marRight w:val="0"/>
              <w:marTop w:val="0"/>
              <w:marBottom w:val="0"/>
              <w:divBdr>
                <w:top w:val="none" w:sz="0" w:space="0" w:color="auto"/>
                <w:left w:val="none" w:sz="0" w:space="0" w:color="auto"/>
                <w:bottom w:val="none" w:sz="0" w:space="0" w:color="auto"/>
                <w:right w:val="none" w:sz="0" w:space="0" w:color="auto"/>
              </w:divBdr>
            </w:div>
            <w:div w:id="492765454">
              <w:marLeft w:val="0"/>
              <w:marRight w:val="0"/>
              <w:marTop w:val="0"/>
              <w:marBottom w:val="0"/>
              <w:divBdr>
                <w:top w:val="none" w:sz="0" w:space="0" w:color="auto"/>
                <w:left w:val="none" w:sz="0" w:space="0" w:color="auto"/>
                <w:bottom w:val="none" w:sz="0" w:space="0" w:color="auto"/>
                <w:right w:val="none" w:sz="0" w:space="0" w:color="auto"/>
              </w:divBdr>
            </w:div>
            <w:div w:id="291985887">
              <w:marLeft w:val="0"/>
              <w:marRight w:val="0"/>
              <w:marTop w:val="0"/>
              <w:marBottom w:val="0"/>
              <w:divBdr>
                <w:top w:val="none" w:sz="0" w:space="0" w:color="auto"/>
                <w:left w:val="none" w:sz="0" w:space="0" w:color="auto"/>
                <w:bottom w:val="none" w:sz="0" w:space="0" w:color="auto"/>
                <w:right w:val="none" w:sz="0" w:space="0" w:color="auto"/>
              </w:divBdr>
            </w:div>
            <w:div w:id="1493906452">
              <w:marLeft w:val="0"/>
              <w:marRight w:val="0"/>
              <w:marTop w:val="0"/>
              <w:marBottom w:val="0"/>
              <w:divBdr>
                <w:top w:val="none" w:sz="0" w:space="0" w:color="auto"/>
                <w:left w:val="none" w:sz="0" w:space="0" w:color="auto"/>
                <w:bottom w:val="none" w:sz="0" w:space="0" w:color="auto"/>
                <w:right w:val="none" w:sz="0" w:space="0" w:color="auto"/>
              </w:divBdr>
            </w:div>
            <w:div w:id="2063823914">
              <w:marLeft w:val="0"/>
              <w:marRight w:val="0"/>
              <w:marTop w:val="0"/>
              <w:marBottom w:val="0"/>
              <w:divBdr>
                <w:top w:val="none" w:sz="0" w:space="0" w:color="auto"/>
                <w:left w:val="none" w:sz="0" w:space="0" w:color="auto"/>
                <w:bottom w:val="none" w:sz="0" w:space="0" w:color="auto"/>
                <w:right w:val="none" w:sz="0" w:space="0" w:color="auto"/>
              </w:divBdr>
            </w:div>
            <w:div w:id="545726716">
              <w:marLeft w:val="0"/>
              <w:marRight w:val="0"/>
              <w:marTop w:val="0"/>
              <w:marBottom w:val="0"/>
              <w:divBdr>
                <w:top w:val="none" w:sz="0" w:space="0" w:color="auto"/>
                <w:left w:val="none" w:sz="0" w:space="0" w:color="auto"/>
                <w:bottom w:val="none" w:sz="0" w:space="0" w:color="auto"/>
                <w:right w:val="none" w:sz="0" w:space="0" w:color="auto"/>
              </w:divBdr>
            </w:div>
            <w:div w:id="119419007">
              <w:marLeft w:val="0"/>
              <w:marRight w:val="0"/>
              <w:marTop w:val="0"/>
              <w:marBottom w:val="0"/>
              <w:divBdr>
                <w:top w:val="none" w:sz="0" w:space="0" w:color="auto"/>
                <w:left w:val="none" w:sz="0" w:space="0" w:color="auto"/>
                <w:bottom w:val="none" w:sz="0" w:space="0" w:color="auto"/>
                <w:right w:val="none" w:sz="0" w:space="0" w:color="auto"/>
              </w:divBdr>
            </w:div>
            <w:div w:id="207760261">
              <w:marLeft w:val="0"/>
              <w:marRight w:val="0"/>
              <w:marTop w:val="0"/>
              <w:marBottom w:val="0"/>
              <w:divBdr>
                <w:top w:val="none" w:sz="0" w:space="0" w:color="auto"/>
                <w:left w:val="none" w:sz="0" w:space="0" w:color="auto"/>
                <w:bottom w:val="none" w:sz="0" w:space="0" w:color="auto"/>
                <w:right w:val="none" w:sz="0" w:space="0" w:color="auto"/>
              </w:divBdr>
            </w:div>
            <w:div w:id="646788259">
              <w:marLeft w:val="0"/>
              <w:marRight w:val="0"/>
              <w:marTop w:val="0"/>
              <w:marBottom w:val="0"/>
              <w:divBdr>
                <w:top w:val="none" w:sz="0" w:space="0" w:color="auto"/>
                <w:left w:val="none" w:sz="0" w:space="0" w:color="auto"/>
                <w:bottom w:val="none" w:sz="0" w:space="0" w:color="auto"/>
                <w:right w:val="none" w:sz="0" w:space="0" w:color="auto"/>
              </w:divBdr>
            </w:div>
            <w:div w:id="1764717732">
              <w:marLeft w:val="0"/>
              <w:marRight w:val="0"/>
              <w:marTop w:val="0"/>
              <w:marBottom w:val="0"/>
              <w:divBdr>
                <w:top w:val="none" w:sz="0" w:space="0" w:color="auto"/>
                <w:left w:val="none" w:sz="0" w:space="0" w:color="auto"/>
                <w:bottom w:val="none" w:sz="0" w:space="0" w:color="auto"/>
                <w:right w:val="none" w:sz="0" w:space="0" w:color="auto"/>
              </w:divBdr>
            </w:div>
            <w:div w:id="1341395627">
              <w:marLeft w:val="0"/>
              <w:marRight w:val="0"/>
              <w:marTop w:val="0"/>
              <w:marBottom w:val="0"/>
              <w:divBdr>
                <w:top w:val="none" w:sz="0" w:space="0" w:color="auto"/>
                <w:left w:val="none" w:sz="0" w:space="0" w:color="auto"/>
                <w:bottom w:val="none" w:sz="0" w:space="0" w:color="auto"/>
                <w:right w:val="none" w:sz="0" w:space="0" w:color="auto"/>
              </w:divBdr>
            </w:div>
            <w:div w:id="971789597">
              <w:marLeft w:val="0"/>
              <w:marRight w:val="0"/>
              <w:marTop w:val="0"/>
              <w:marBottom w:val="0"/>
              <w:divBdr>
                <w:top w:val="none" w:sz="0" w:space="0" w:color="auto"/>
                <w:left w:val="none" w:sz="0" w:space="0" w:color="auto"/>
                <w:bottom w:val="none" w:sz="0" w:space="0" w:color="auto"/>
                <w:right w:val="none" w:sz="0" w:space="0" w:color="auto"/>
              </w:divBdr>
            </w:div>
            <w:div w:id="1634602029">
              <w:marLeft w:val="0"/>
              <w:marRight w:val="0"/>
              <w:marTop w:val="0"/>
              <w:marBottom w:val="0"/>
              <w:divBdr>
                <w:top w:val="none" w:sz="0" w:space="0" w:color="auto"/>
                <w:left w:val="none" w:sz="0" w:space="0" w:color="auto"/>
                <w:bottom w:val="none" w:sz="0" w:space="0" w:color="auto"/>
                <w:right w:val="none" w:sz="0" w:space="0" w:color="auto"/>
              </w:divBdr>
            </w:div>
            <w:div w:id="502282809">
              <w:marLeft w:val="0"/>
              <w:marRight w:val="0"/>
              <w:marTop w:val="0"/>
              <w:marBottom w:val="0"/>
              <w:divBdr>
                <w:top w:val="none" w:sz="0" w:space="0" w:color="auto"/>
                <w:left w:val="none" w:sz="0" w:space="0" w:color="auto"/>
                <w:bottom w:val="none" w:sz="0" w:space="0" w:color="auto"/>
                <w:right w:val="none" w:sz="0" w:space="0" w:color="auto"/>
              </w:divBdr>
            </w:div>
            <w:div w:id="724182355">
              <w:marLeft w:val="0"/>
              <w:marRight w:val="0"/>
              <w:marTop w:val="0"/>
              <w:marBottom w:val="0"/>
              <w:divBdr>
                <w:top w:val="none" w:sz="0" w:space="0" w:color="auto"/>
                <w:left w:val="none" w:sz="0" w:space="0" w:color="auto"/>
                <w:bottom w:val="none" w:sz="0" w:space="0" w:color="auto"/>
                <w:right w:val="none" w:sz="0" w:space="0" w:color="auto"/>
              </w:divBdr>
            </w:div>
            <w:div w:id="1862619711">
              <w:marLeft w:val="0"/>
              <w:marRight w:val="0"/>
              <w:marTop w:val="0"/>
              <w:marBottom w:val="0"/>
              <w:divBdr>
                <w:top w:val="none" w:sz="0" w:space="0" w:color="auto"/>
                <w:left w:val="none" w:sz="0" w:space="0" w:color="auto"/>
                <w:bottom w:val="none" w:sz="0" w:space="0" w:color="auto"/>
                <w:right w:val="none" w:sz="0" w:space="0" w:color="auto"/>
              </w:divBdr>
            </w:div>
            <w:div w:id="1335767856">
              <w:marLeft w:val="0"/>
              <w:marRight w:val="0"/>
              <w:marTop w:val="0"/>
              <w:marBottom w:val="0"/>
              <w:divBdr>
                <w:top w:val="none" w:sz="0" w:space="0" w:color="auto"/>
                <w:left w:val="none" w:sz="0" w:space="0" w:color="auto"/>
                <w:bottom w:val="none" w:sz="0" w:space="0" w:color="auto"/>
                <w:right w:val="none" w:sz="0" w:space="0" w:color="auto"/>
              </w:divBdr>
            </w:div>
            <w:div w:id="1410692099">
              <w:marLeft w:val="0"/>
              <w:marRight w:val="0"/>
              <w:marTop w:val="0"/>
              <w:marBottom w:val="0"/>
              <w:divBdr>
                <w:top w:val="none" w:sz="0" w:space="0" w:color="auto"/>
                <w:left w:val="none" w:sz="0" w:space="0" w:color="auto"/>
                <w:bottom w:val="none" w:sz="0" w:space="0" w:color="auto"/>
                <w:right w:val="none" w:sz="0" w:space="0" w:color="auto"/>
              </w:divBdr>
            </w:div>
            <w:div w:id="926157847">
              <w:marLeft w:val="0"/>
              <w:marRight w:val="0"/>
              <w:marTop w:val="0"/>
              <w:marBottom w:val="0"/>
              <w:divBdr>
                <w:top w:val="none" w:sz="0" w:space="0" w:color="auto"/>
                <w:left w:val="none" w:sz="0" w:space="0" w:color="auto"/>
                <w:bottom w:val="none" w:sz="0" w:space="0" w:color="auto"/>
                <w:right w:val="none" w:sz="0" w:space="0" w:color="auto"/>
              </w:divBdr>
            </w:div>
            <w:div w:id="1467163830">
              <w:marLeft w:val="0"/>
              <w:marRight w:val="0"/>
              <w:marTop w:val="0"/>
              <w:marBottom w:val="0"/>
              <w:divBdr>
                <w:top w:val="none" w:sz="0" w:space="0" w:color="auto"/>
                <w:left w:val="none" w:sz="0" w:space="0" w:color="auto"/>
                <w:bottom w:val="none" w:sz="0" w:space="0" w:color="auto"/>
                <w:right w:val="none" w:sz="0" w:space="0" w:color="auto"/>
              </w:divBdr>
            </w:div>
            <w:div w:id="1707680825">
              <w:marLeft w:val="0"/>
              <w:marRight w:val="0"/>
              <w:marTop w:val="0"/>
              <w:marBottom w:val="0"/>
              <w:divBdr>
                <w:top w:val="none" w:sz="0" w:space="0" w:color="auto"/>
                <w:left w:val="none" w:sz="0" w:space="0" w:color="auto"/>
                <w:bottom w:val="none" w:sz="0" w:space="0" w:color="auto"/>
                <w:right w:val="none" w:sz="0" w:space="0" w:color="auto"/>
              </w:divBdr>
            </w:div>
            <w:div w:id="734818492">
              <w:marLeft w:val="0"/>
              <w:marRight w:val="0"/>
              <w:marTop w:val="0"/>
              <w:marBottom w:val="0"/>
              <w:divBdr>
                <w:top w:val="none" w:sz="0" w:space="0" w:color="auto"/>
                <w:left w:val="none" w:sz="0" w:space="0" w:color="auto"/>
                <w:bottom w:val="none" w:sz="0" w:space="0" w:color="auto"/>
                <w:right w:val="none" w:sz="0" w:space="0" w:color="auto"/>
              </w:divBdr>
            </w:div>
            <w:div w:id="2034187200">
              <w:marLeft w:val="0"/>
              <w:marRight w:val="0"/>
              <w:marTop w:val="0"/>
              <w:marBottom w:val="0"/>
              <w:divBdr>
                <w:top w:val="none" w:sz="0" w:space="0" w:color="auto"/>
                <w:left w:val="none" w:sz="0" w:space="0" w:color="auto"/>
                <w:bottom w:val="none" w:sz="0" w:space="0" w:color="auto"/>
                <w:right w:val="none" w:sz="0" w:space="0" w:color="auto"/>
              </w:divBdr>
            </w:div>
            <w:div w:id="1505247118">
              <w:marLeft w:val="0"/>
              <w:marRight w:val="0"/>
              <w:marTop w:val="0"/>
              <w:marBottom w:val="0"/>
              <w:divBdr>
                <w:top w:val="none" w:sz="0" w:space="0" w:color="auto"/>
                <w:left w:val="none" w:sz="0" w:space="0" w:color="auto"/>
                <w:bottom w:val="none" w:sz="0" w:space="0" w:color="auto"/>
                <w:right w:val="none" w:sz="0" w:space="0" w:color="auto"/>
              </w:divBdr>
            </w:div>
            <w:div w:id="1220819424">
              <w:marLeft w:val="0"/>
              <w:marRight w:val="0"/>
              <w:marTop w:val="0"/>
              <w:marBottom w:val="0"/>
              <w:divBdr>
                <w:top w:val="none" w:sz="0" w:space="0" w:color="auto"/>
                <w:left w:val="none" w:sz="0" w:space="0" w:color="auto"/>
                <w:bottom w:val="none" w:sz="0" w:space="0" w:color="auto"/>
                <w:right w:val="none" w:sz="0" w:space="0" w:color="auto"/>
              </w:divBdr>
            </w:div>
            <w:div w:id="1813323717">
              <w:marLeft w:val="0"/>
              <w:marRight w:val="0"/>
              <w:marTop w:val="0"/>
              <w:marBottom w:val="0"/>
              <w:divBdr>
                <w:top w:val="none" w:sz="0" w:space="0" w:color="auto"/>
                <w:left w:val="none" w:sz="0" w:space="0" w:color="auto"/>
                <w:bottom w:val="none" w:sz="0" w:space="0" w:color="auto"/>
                <w:right w:val="none" w:sz="0" w:space="0" w:color="auto"/>
              </w:divBdr>
            </w:div>
            <w:div w:id="1361667245">
              <w:marLeft w:val="0"/>
              <w:marRight w:val="0"/>
              <w:marTop w:val="0"/>
              <w:marBottom w:val="0"/>
              <w:divBdr>
                <w:top w:val="none" w:sz="0" w:space="0" w:color="auto"/>
                <w:left w:val="none" w:sz="0" w:space="0" w:color="auto"/>
                <w:bottom w:val="none" w:sz="0" w:space="0" w:color="auto"/>
                <w:right w:val="none" w:sz="0" w:space="0" w:color="auto"/>
              </w:divBdr>
            </w:div>
            <w:div w:id="1498882816">
              <w:marLeft w:val="0"/>
              <w:marRight w:val="0"/>
              <w:marTop w:val="0"/>
              <w:marBottom w:val="0"/>
              <w:divBdr>
                <w:top w:val="none" w:sz="0" w:space="0" w:color="auto"/>
                <w:left w:val="none" w:sz="0" w:space="0" w:color="auto"/>
                <w:bottom w:val="none" w:sz="0" w:space="0" w:color="auto"/>
                <w:right w:val="none" w:sz="0" w:space="0" w:color="auto"/>
              </w:divBdr>
            </w:div>
            <w:div w:id="1073896484">
              <w:marLeft w:val="0"/>
              <w:marRight w:val="0"/>
              <w:marTop w:val="0"/>
              <w:marBottom w:val="0"/>
              <w:divBdr>
                <w:top w:val="none" w:sz="0" w:space="0" w:color="auto"/>
                <w:left w:val="none" w:sz="0" w:space="0" w:color="auto"/>
                <w:bottom w:val="none" w:sz="0" w:space="0" w:color="auto"/>
                <w:right w:val="none" w:sz="0" w:space="0" w:color="auto"/>
              </w:divBdr>
            </w:div>
            <w:div w:id="71658802">
              <w:marLeft w:val="0"/>
              <w:marRight w:val="0"/>
              <w:marTop w:val="0"/>
              <w:marBottom w:val="0"/>
              <w:divBdr>
                <w:top w:val="none" w:sz="0" w:space="0" w:color="auto"/>
                <w:left w:val="none" w:sz="0" w:space="0" w:color="auto"/>
                <w:bottom w:val="none" w:sz="0" w:space="0" w:color="auto"/>
                <w:right w:val="none" w:sz="0" w:space="0" w:color="auto"/>
              </w:divBdr>
            </w:div>
            <w:div w:id="1095590125">
              <w:marLeft w:val="0"/>
              <w:marRight w:val="0"/>
              <w:marTop w:val="0"/>
              <w:marBottom w:val="0"/>
              <w:divBdr>
                <w:top w:val="none" w:sz="0" w:space="0" w:color="auto"/>
                <w:left w:val="none" w:sz="0" w:space="0" w:color="auto"/>
                <w:bottom w:val="none" w:sz="0" w:space="0" w:color="auto"/>
                <w:right w:val="none" w:sz="0" w:space="0" w:color="auto"/>
              </w:divBdr>
            </w:div>
            <w:div w:id="2087413021">
              <w:marLeft w:val="0"/>
              <w:marRight w:val="0"/>
              <w:marTop w:val="0"/>
              <w:marBottom w:val="0"/>
              <w:divBdr>
                <w:top w:val="none" w:sz="0" w:space="0" w:color="auto"/>
                <w:left w:val="none" w:sz="0" w:space="0" w:color="auto"/>
                <w:bottom w:val="none" w:sz="0" w:space="0" w:color="auto"/>
                <w:right w:val="none" w:sz="0" w:space="0" w:color="auto"/>
              </w:divBdr>
            </w:div>
            <w:div w:id="816801973">
              <w:marLeft w:val="0"/>
              <w:marRight w:val="0"/>
              <w:marTop w:val="0"/>
              <w:marBottom w:val="0"/>
              <w:divBdr>
                <w:top w:val="none" w:sz="0" w:space="0" w:color="auto"/>
                <w:left w:val="none" w:sz="0" w:space="0" w:color="auto"/>
                <w:bottom w:val="none" w:sz="0" w:space="0" w:color="auto"/>
                <w:right w:val="none" w:sz="0" w:space="0" w:color="auto"/>
              </w:divBdr>
            </w:div>
            <w:div w:id="2086342040">
              <w:marLeft w:val="0"/>
              <w:marRight w:val="0"/>
              <w:marTop w:val="0"/>
              <w:marBottom w:val="0"/>
              <w:divBdr>
                <w:top w:val="none" w:sz="0" w:space="0" w:color="auto"/>
                <w:left w:val="none" w:sz="0" w:space="0" w:color="auto"/>
                <w:bottom w:val="none" w:sz="0" w:space="0" w:color="auto"/>
                <w:right w:val="none" w:sz="0" w:space="0" w:color="auto"/>
              </w:divBdr>
            </w:div>
            <w:div w:id="2086875172">
              <w:marLeft w:val="0"/>
              <w:marRight w:val="0"/>
              <w:marTop w:val="0"/>
              <w:marBottom w:val="0"/>
              <w:divBdr>
                <w:top w:val="none" w:sz="0" w:space="0" w:color="auto"/>
                <w:left w:val="none" w:sz="0" w:space="0" w:color="auto"/>
                <w:bottom w:val="none" w:sz="0" w:space="0" w:color="auto"/>
                <w:right w:val="none" w:sz="0" w:space="0" w:color="auto"/>
              </w:divBdr>
            </w:div>
            <w:div w:id="1579755501">
              <w:marLeft w:val="0"/>
              <w:marRight w:val="0"/>
              <w:marTop w:val="0"/>
              <w:marBottom w:val="0"/>
              <w:divBdr>
                <w:top w:val="none" w:sz="0" w:space="0" w:color="auto"/>
                <w:left w:val="none" w:sz="0" w:space="0" w:color="auto"/>
                <w:bottom w:val="none" w:sz="0" w:space="0" w:color="auto"/>
                <w:right w:val="none" w:sz="0" w:space="0" w:color="auto"/>
              </w:divBdr>
            </w:div>
            <w:div w:id="1387336772">
              <w:marLeft w:val="0"/>
              <w:marRight w:val="0"/>
              <w:marTop w:val="0"/>
              <w:marBottom w:val="0"/>
              <w:divBdr>
                <w:top w:val="none" w:sz="0" w:space="0" w:color="auto"/>
                <w:left w:val="none" w:sz="0" w:space="0" w:color="auto"/>
                <w:bottom w:val="none" w:sz="0" w:space="0" w:color="auto"/>
                <w:right w:val="none" w:sz="0" w:space="0" w:color="auto"/>
              </w:divBdr>
            </w:div>
            <w:div w:id="116529364">
              <w:marLeft w:val="0"/>
              <w:marRight w:val="0"/>
              <w:marTop w:val="0"/>
              <w:marBottom w:val="0"/>
              <w:divBdr>
                <w:top w:val="none" w:sz="0" w:space="0" w:color="auto"/>
                <w:left w:val="none" w:sz="0" w:space="0" w:color="auto"/>
                <w:bottom w:val="none" w:sz="0" w:space="0" w:color="auto"/>
                <w:right w:val="none" w:sz="0" w:space="0" w:color="auto"/>
              </w:divBdr>
            </w:div>
            <w:div w:id="209804199">
              <w:marLeft w:val="0"/>
              <w:marRight w:val="0"/>
              <w:marTop w:val="0"/>
              <w:marBottom w:val="0"/>
              <w:divBdr>
                <w:top w:val="none" w:sz="0" w:space="0" w:color="auto"/>
                <w:left w:val="none" w:sz="0" w:space="0" w:color="auto"/>
                <w:bottom w:val="none" w:sz="0" w:space="0" w:color="auto"/>
                <w:right w:val="none" w:sz="0" w:space="0" w:color="auto"/>
              </w:divBdr>
            </w:div>
            <w:div w:id="882256536">
              <w:marLeft w:val="0"/>
              <w:marRight w:val="0"/>
              <w:marTop w:val="0"/>
              <w:marBottom w:val="0"/>
              <w:divBdr>
                <w:top w:val="none" w:sz="0" w:space="0" w:color="auto"/>
                <w:left w:val="none" w:sz="0" w:space="0" w:color="auto"/>
                <w:bottom w:val="none" w:sz="0" w:space="0" w:color="auto"/>
                <w:right w:val="none" w:sz="0" w:space="0" w:color="auto"/>
              </w:divBdr>
            </w:div>
            <w:div w:id="396588491">
              <w:marLeft w:val="0"/>
              <w:marRight w:val="0"/>
              <w:marTop w:val="0"/>
              <w:marBottom w:val="0"/>
              <w:divBdr>
                <w:top w:val="none" w:sz="0" w:space="0" w:color="auto"/>
                <w:left w:val="none" w:sz="0" w:space="0" w:color="auto"/>
                <w:bottom w:val="none" w:sz="0" w:space="0" w:color="auto"/>
                <w:right w:val="none" w:sz="0" w:space="0" w:color="auto"/>
              </w:divBdr>
            </w:div>
            <w:div w:id="386999538">
              <w:marLeft w:val="0"/>
              <w:marRight w:val="0"/>
              <w:marTop w:val="0"/>
              <w:marBottom w:val="0"/>
              <w:divBdr>
                <w:top w:val="none" w:sz="0" w:space="0" w:color="auto"/>
                <w:left w:val="none" w:sz="0" w:space="0" w:color="auto"/>
                <w:bottom w:val="none" w:sz="0" w:space="0" w:color="auto"/>
                <w:right w:val="none" w:sz="0" w:space="0" w:color="auto"/>
              </w:divBdr>
            </w:div>
            <w:div w:id="1694114581">
              <w:marLeft w:val="0"/>
              <w:marRight w:val="0"/>
              <w:marTop w:val="0"/>
              <w:marBottom w:val="0"/>
              <w:divBdr>
                <w:top w:val="none" w:sz="0" w:space="0" w:color="auto"/>
                <w:left w:val="none" w:sz="0" w:space="0" w:color="auto"/>
                <w:bottom w:val="none" w:sz="0" w:space="0" w:color="auto"/>
                <w:right w:val="none" w:sz="0" w:space="0" w:color="auto"/>
              </w:divBdr>
            </w:div>
            <w:div w:id="36202620">
              <w:marLeft w:val="0"/>
              <w:marRight w:val="0"/>
              <w:marTop w:val="0"/>
              <w:marBottom w:val="0"/>
              <w:divBdr>
                <w:top w:val="none" w:sz="0" w:space="0" w:color="auto"/>
                <w:left w:val="none" w:sz="0" w:space="0" w:color="auto"/>
                <w:bottom w:val="none" w:sz="0" w:space="0" w:color="auto"/>
                <w:right w:val="none" w:sz="0" w:space="0" w:color="auto"/>
              </w:divBdr>
            </w:div>
            <w:div w:id="19685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94401">
      <w:bodyDiv w:val="1"/>
      <w:marLeft w:val="0"/>
      <w:marRight w:val="0"/>
      <w:marTop w:val="0"/>
      <w:marBottom w:val="0"/>
      <w:divBdr>
        <w:top w:val="none" w:sz="0" w:space="0" w:color="auto"/>
        <w:left w:val="none" w:sz="0" w:space="0" w:color="auto"/>
        <w:bottom w:val="none" w:sz="0" w:space="0" w:color="auto"/>
        <w:right w:val="none" w:sz="0" w:space="0" w:color="auto"/>
      </w:divBdr>
      <w:divsChild>
        <w:div w:id="351540177">
          <w:marLeft w:val="0"/>
          <w:marRight w:val="0"/>
          <w:marTop w:val="0"/>
          <w:marBottom w:val="0"/>
          <w:divBdr>
            <w:top w:val="none" w:sz="0" w:space="0" w:color="auto"/>
            <w:left w:val="none" w:sz="0" w:space="0" w:color="auto"/>
            <w:bottom w:val="none" w:sz="0" w:space="0" w:color="auto"/>
            <w:right w:val="none" w:sz="0" w:space="0" w:color="auto"/>
          </w:divBdr>
          <w:divsChild>
            <w:div w:id="1085347557">
              <w:marLeft w:val="0"/>
              <w:marRight w:val="0"/>
              <w:marTop w:val="0"/>
              <w:marBottom w:val="0"/>
              <w:divBdr>
                <w:top w:val="none" w:sz="0" w:space="0" w:color="auto"/>
                <w:left w:val="none" w:sz="0" w:space="0" w:color="auto"/>
                <w:bottom w:val="none" w:sz="0" w:space="0" w:color="auto"/>
                <w:right w:val="none" w:sz="0" w:space="0" w:color="auto"/>
              </w:divBdr>
            </w:div>
            <w:div w:id="1509909774">
              <w:marLeft w:val="0"/>
              <w:marRight w:val="0"/>
              <w:marTop w:val="0"/>
              <w:marBottom w:val="0"/>
              <w:divBdr>
                <w:top w:val="none" w:sz="0" w:space="0" w:color="auto"/>
                <w:left w:val="none" w:sz="0" w:space="0" w:color="auto"/>
                <w:bottom w:val="none" w:sz="0" w:space="0" w:color="auto"/>
                <w:right w:val="none" w:sz="0" w:space="0" w:color="auto"/>
              </w:divBdr>
            </w:div>
            <w:div w:id="1919703951">
              <w:marLeft w:val="0"/>
              <w:marRight w:val="0"/>
              <w:marTop w:val="0"/>
              <w:marBottom w:val="0"/>
              <w:divBdr>
                <w:top w:val="none" w:sz="0" w:space="0" w:color="auto"/>
                <w:left w:val="none" w:sz="0" w:space="0" w:color="auto"/>
                <w:bottom w:val="none" w:sz="0" w:space="0" w:color="auto"/>
                <w:right w:val="none" w:sz="0" w:space="0" w:color="auto"/>
              </w:divBdr>
            </w:div>
            <w:div w:id="795752816">
              <w:marLeft w:val="0"/>
              <w:marRight w:val="0"/>
              <w:marTop w:val="0"/>
              <w:marBottom w:val="0"/>
              <w:divBdr>
                <w:top w:val="none" w:sz="0" w:space="0" w:color="auto"/>
                <w:left w:val="none" w:sz="0" w:space="0" w:color="auto"/>
                <w:bottom w:val="none" w:sz="0" w:space="0" w:color="auto"/>
                <w:right w:val="none" w:sz="0" w:space="0" w:color="auto"/>
              </w:divBdr>
            </w:div>
            <w:div w:id="349993901">
              <w:marLeft w:val="0"/>
              <w:marRight w:val="0"/>
              <w:marTop w:val="0"/>
              <w:marBottom w:val="0"/>
              <w:divBdr>
                <w:top w:val="none" w:sz="0" w:space="0" w:color="auto"/>
                <w:left w:val="none" w:sz="0" w:space="0" w:color="auto"/>
                <w:bottom w:val="none" w:sz="0" w:space="0" w:color="auto"/>
                <w:right w:val="none" w:sz="0" w:space="0" w:color="auto"/>
              </w:divBdr>
            </w:div>
            <w:div w:id="1001392502">
              <w:marLeft w:val="0"/>
              <w:marRight w:val="0"/>
              <w:marTop w:val="0"/>
              <w:marBottom w:val="0"/>
              <w:divBdr>
                <w:top w:val="none" w:sz="0" w:space="0" w:color="auto"/>
                <w:left w:val="none" w:sz="0" w:space="0" w:color="auto"/>
                <w:bottom w:val="none" w:sz="0" w:space="0" w:color="auto"/>
                <w:right w:val="none" w:sz="0" w:space="0" w:color="auto"/>
              </w:divBdr>
            </w:div>
            <w:div w:id="1835874962">
              <w:marLeft w:val="0"/>
              <w:marRight w:val="0"/>
              <w:marTop w:val="0"/>
              <w:marBottom w:val="0"/>
              <w:divBdr>
                <w:top w:val="none" w:sz="0" w:space="0" w:color="auto"/>
                <w:left w:val="none" w:sz="0" w:space="0" w:color="auto"/>
                <w:bottom w:val="none" w:sz="0" w:space="0" w:color="auto"/>
                <w:right w:val="none" w:sz="0" w:space="0" w:color="auto"/>
              </w:divBdr>
            </w:div>
            <w:div w:id="37836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3233">
      <w:bodyDiv w:val="1"/>
      <w:marLeft w:val="0"/>
      <w:marRight w:val="0"/>
      <w:marTop w:val="0"/>
      <w:marBottom w:val="0"/>
      <w:divBdr>
        <w:top w:val="none" w:sz="0" w:space="0" w:color="auto"/>
        <w:left w:val="none" w:sz="0" w:space="0" w:color="auto"/>
        <w:bottom w:val="none" w:sz="0" w:space="0" w:color="auto"/>
        <w:right w:val="none" w:sz="0" w:space="0" w:color="auto"/>
      </w:divBdr>
      <w:divsChild>
        <w:div w:id="158664262">
          <w:marLeft w:val="0"/>
          <w:marRight w:val="0"/>
          <w:marTop w:val="0"/>
          <w:marBottom w:val="0"/>
          <w:divBdr>
            <w:top w:val="none" w:sz="0" w:space="0" w:color="auto"/>
            <w:left w:val="none" w:sz="0" w:space="0" w:color="auto"/>
            <w:bottom w:val="none" w:sz="0" w:space="0" w:color="auto"/>
            <w:right w:val="none" w:sz="0" w:space="0" w:color="auto"/>
          </w:divBdr>
          <w:divsChild>
            <w:div w:id="1915696300">
              <w:marLeft w:val="0"/>
              <w:marRight w:val="0"/>
              <w:marTop w:val="0"/>
              <w:marBottom w:val="0"/>
              <w:divBdr>
                <w:top w:val="none" w:sz="0" w:space="0" w:color="auto"/>
                <w:left w:val="none" w:sz="0" w:space="0" w:color="auto"/>
                <w:bottom w:val="none" w:sz="0" w:space="0" w:color="auto"/>
                <w:right w:val="none" w:sz="0" w:space="0" w:color="auto"/>
              </w:divBdr>
            </w:div>
            <w:div w:id="1396511902">
              <w:marLeft w:val="0"/>
              <w:marRight w:val="0"/>
              <w:marTop w:val="0"/>
              <w:marBottom w:val="0"/>
              <w:divBdr>
                <w:top w:val="none" w:sz="0" w:space="0" w:color="auto"/>
                <w:left w:val="none" w:sz="0" w:space="0" w:color="auto"/>
                <w:bottom w:val="none" w:sz="0" w:space="0" w:color="auto"/>
                <w:right w:val="none" w:sz="0" w:space="0" w:color="auto"/>
              </w:divBdr>
            </w:div>
            <w:div w:id="1863009146">
              <w:marLeft w:val="0"/>
              <w:marRight w:val="0"/>
              <w:marTop w:val="0"/>
              <w:marBottom w:val="0"/>
              <w:divBdr>
                <w:top w:val="none" w:sz="0" w:space="0" w:color="auto"/>
                <w:left w:val="none" w:sz="0" w:space="0" w:color="auto"/>
                <w:bottom w:val="none" w:sz="0" w:space="0" w:color="auto"/>
                <w:right w:val="none" w:sz="0" w:space="0" w:color="auto"/>
              </w:divBdr>
            </w:div>
            <w:div w:id="993223903">
              <w:marLeft w:val="0"/>
              <w:marRight w:val="0"/>
              <w:marTop w:val="0"/>
              <w:marBottom w:val="0"/>
              <w:divBdr>
                <w:top w:val="none" w:sz="0" w:space="0" w:color="auto"/>
                <w:left w:val="none" w:sz="0" w:space="0" w:color="auto"/>
                <w:bottom w:val="none" w:sz="0" w:space="0" w:color="auto"/>
                <w:right w:val="none" w:sz="0" w:space="0" w:color="auto"/>
              </w:divBdr>
            </w:div>
            <w:div w:id="1677728867">
              <w:marLeft w:val="0"/>
              <w:marRight w:val="0"/>
              <w:marTop w:val="0"/>
              <w:marBottom w:val="0"/>
              <w:divBdr>
                <w:top w:val="none" w:sz="0" w:space="0" w:color="auto"/>
                <w:left w:val="none" w:sz="0" w:space="0" w:color="auto"/>
                <w:bottom w:val="none" w:sz="0" w:space="0" w:color="auto"/>
                <w:right w:val="none" w:sz="0" w:space="0" w:color="auto"/>
              </w:divBdr>
            </w:div>
            <w:div w:id="94979252">
              <w:marLeft w:val="0"/>
              <w:marRight w:val="0"/>
              <w:marTop w:val="0"/>
              <w:marBottom w:val="0"/>
              <w:divBdr>
                <w:top w:val="none" w:sz="0" w:space="0" w:color="auto"/>
                <w:left w:val="none" w:sz="0" w:space="0" w:color="auto"/>
                <w:bottom w:val="none" w:sz="0" w:space="0" w:color="auto"/>
                <w:right w:val="none" w:sz="0" w:space="0" w:color="auto"/>
              </w:divBdr>
            </w:div>
            <w:div w:id="959384188">
              <w:marLeft w:val="0"/>
              <w:marRight w:val="0"/>
              <w:marTop w:val="0"/>
              <w:marBottom w:val="0"/>
              <w:divBdr>
                <w:top w:val="none" w:sz="0" w:space="0" w:color="auto"/>
                <w:left w:val="none" w:sz="0" w:space="0" w:color="auto"/>
                <w:bottom w:val="none" w:sz="0" w:space="0" w:color="auto"/>
                <w:right w:val="none" w:sz="0" w:space="0" w:color="auto"/>
              </w:divBdr>
            </w:div>
            <w:div w:id="1036127642">
              <w:marLeft w:val="0"/>
              <w:marRight w:val="0"/>
              <w:marTop w:val="0"/>
              <w:marBottom w:val="0"/>
              <w:divBdr>
                <w:top w:val="none" w:sz="0" w:space="0" w:color="auto"/>
                <w:left w:val="none" w:sz="0" w:space="0" w:color="auto"/>
                <w:bottom w:val="none" w:sz="0" w:space="0" w:color="auto"/>
                <w:right w:val="none" w:sz="0" w:space="0" w:color="auto"/>
              </w:divBdr>
            </w:div>
            <w:div w:id="1353846891">
              <w:marLeft w:val="0"/>
              <w:marRight w:val="0"/>
              <w:marTop w:val="0"/>
              <w:marBottom w:val="0"/>
              <w:divBdr>
                <w:top w:val="none" w:sz="0" w:space="0" w:color="auto"/>
                <w:left w:val="none" w:sz="0" w:space="0" w:color="auto"/>
                <w:bottom w:val="none" w:sz="0" w:space="0" w:color="auto"/>
                <w:right w:val="none" w:sz="0" w:space="0" w:color="auto"/>
              </w:divBdr>
            </w:div>
            <w:div w:id="1541823471">
              <w:marLeft w:val="0"/>
              <w:marRight w:val="0"/>
              <w:marTop w:val="0"/>
              <w:marBottom w:val="0"/>
              <w:divBdr>
                <w:top w:val="none" w:sz="0" w:space="0" w:color="auto"/>
                <w:left w:val="none" w:sz="0" w:space="0" w:color="auto"/>
                <w:bottom w:val="none" w:sz="0" w:space="0" w:color="auto"/>
                <w:right w:val="none" w:sz="0" w:space="0" w:color="auto"/>
              </w:divBdr>
            </w:div>
            <w:div w:id="145556783">
              <w:marLeft w:val="0"/>
              <w:marRight w:val="0"/>
              <w:marTop w:val="0"/>
              <w:marBottom w:val="0"/>
              <w:divBdr>
                <w:top w:val="none" w:sz="0" w:space="0" w:color="auto"/>
                <w:left w:val="none" w:sz="0" w:space="0" w:color="auto"/>
                <w:bottom w:val="none" w:sz="0" w:space="0" w:color="auto"/>
                <w:right w:val="none" w:sz="0" w:space="0" w:color="auto"/>
              </w:divBdr>
            </w:div>
            <w:div w:id="1975213936">
              <w:marLeft w:val="0"/>
              <w:marRight w:val="0"/>
              <w:marTop w:val="0"/>
              <w:marBottom w:val="0"/>
              <w:divBdr>
                <w:top w:val="none" w:sz="0" w:space="0" w:color="auto"/>
                <w:left w:val="none" w:sz="0" w:space="0" w:color="auto"/>
                <w:bottom w:val="none" w:sz="0" w:space="0" w:color="auto"/>
                <w:right w:val="none" w:sz="0" w:space="0" w:color="auto"/>
              </w:divBdr>
            </w:div>
            <w:div w:id="1741898903">
              <w:marLeft w:val="0"/>
              <w:marRight w:val="0"/>
              <w:marTop w:val="0"/>
              <w:marBottom w:val="0"/>
              <w:divBdr>
                <w:top w:val="none" w:sz="0" w:space="0" w:color="auto"/>
                <w:left w:val="none" w:sz="0" w:space="0" w:color="auto"/>
                <w:bottom w:val="none" w:sz="0" w:space="0" w:color="auto"/>
                <w:right w:val="none" w:sz="0" w:space="0" w:color="auto"/>
              </w:divBdr>
            </w:div>
            <w:div w:id="1781878605">
              <w:marLeft w:val="0"/>
              <w:marRight w:val="0"/>
              <w:marTop w:val="0"/>
              <w:marBottom w:val="0"/>
              <w:divBdr>
                <w:top w:val="none" w:sz="0" w:space="0" w:color="auto"/>
                <w:left w:val="none" w:sz="0" w:space="0" w:color="auto"/>
                <w:bottom w:val="none" w:sz="0" w:space="0" w:color="auto"/>
                <w:right w:val="none" w:sz="0" w:space="0" w:color="auto"/>
              </w:divBdr>
            </w:div>
            <w:div w:id="1583447726">
              <w:marLeft w:val="0"/>
              <w:marRight w:val="0"/>
              <w:marTop w:val="0"/>
              <w:marBottom w:val="0"/>
              <w:divBdr>
                <w:top w:val="none" w:sz="0" w:space="0" w:color="auto"/>
                <w:left w:val="none" w:sz="0" w:space="0" w:color="auto"/>
                <w:bottom w:val="none" w:sz="0" w:space="0" w:color="auto"/>
                <w:right w:val="none" w:sz="0" w:space="0" w:color="auto"/>
              </w:divBdr>
            </w:div>
            <w:div w:id="1990011296">
              <w:marLeft w:val="0"/>
              <w:marRight w:val="0"/>
              <w:marTop w:val="0"/>
              <w:marBottom w:val="0"/>
              <w:divBdr>
                <w:top w:val="none" w:sz="0" w:space="0" w:color="auto"/>
                <w:left w:val="none" w:sz="0" w:space="0" w:color="auto"/>
                <w:bottom w:val="none" w:sz="0" w:space="0" w:color="auto"/>
                <w:right w:val="none" w:sz="0" w:space="0" w:color="auto"/>
              </w:divBdr>
            </w:div>
            <w:div w:id="1692610657">
              <w:marLeft w:val="0"/>
              <w:marRight w:val="0"/>
              <w:marTop w:val="0"/>
              <w:marBottom w:val="0"/>
              <w:divBdr>
                <w:top w:val="none" w:sz="0" w:space="0" w:color="auto"/>
                <w:left w:val="none" w:sz="0" w:space="0" w:color="auto"/>
                <w:bottom w:val="none" w:sz="0" w:space="0" w:color="auto"/>
                <w:right w:val="none" w:sz="0" w:space="0" w:color="auto"/>
              </w:divBdr>
            </w:div>
            <w:div w:id="532810975">
              <w:marLeft w:val="0"/>
              <w:marRight w:val="0"/>
              <w:marTop w:val="0"/>
              <w:marBottom w:val="0"/>
              <w:divBdr>
                <w:top w:val="none" w:sz="0" w:space="0" w:color="auto"/>
                <w:left w:val="none" w:sz="0" w:space="0" w:color="auto"/>
                <w:bottom w:val="none" w:sz="0" w:space="0" w:color="auto"/>
                <w:right w:val="none" w:sz="0" w:space="0" w:color="auto"/>
              </w:divBdr>
            </w:div>
            <w:div w:id="1204635806">
              <w:marLeft w:val="0"/>
              <w:marRight w:val="0"/>
              <w:marTop w:val="0"/>
              <w:marBottom w:val="0"/>
              <w:divBdr>
                <w:top w:val="none" w:sz="0" w:space="0" w:color="auto"/>
                <w:left w:val="none" w:sz="0" w:space="0" w:color="auto"/>
                <w:bottom w:val="none" w:sz="0" w:space="0" w:color="auto"/>
                <w:right w:val="none" w:sz="0" w:space="0" w:color="auto"/>
              </w:divBdr>
            </w:div>
            <w:div w:id="1780683583">
              <w:marLeft w:val="0"/>
              <w:marRight w:val="0"/>
              <w:marTop w:val="0"/>
              <w:marBottom w:val="0"/>
              <w:divBdr>
                <w:top w:val="none" w:sz="0" w:space="0" w:color="auto"/>
                <w:left w:val="none" w:sz="0" w:space="0" w:color="auto"/>
                <w:bottom w:val="none" w:sz="0" w:space="0" w:color="auto"/>
                <w:right w:val="none" w:sz="0" w:space="0" w:color="auto"/>
              </w:divBdr>
            </w:div>
            <w:div w:id="1494027424">
              <w:marLeft w:val="0"/>
              <w:marRight w:val="0"/>
              <w:marTop w:val="0"/>
              <w:marBottom w:val="0"/>
              <w:divBdr>
                <w:top w:val="none" w:sz="0" w:space="0" w:color="auto"/>
                <w:left w:val="none" w:sz="0" w:space="0" w:color="auto"/>
                <w:bottom w:val="none" w:sz="0" w:space="0" w:color="auto"/>
                <w:right w:val="none" w:sz="0" w:space="0" w:color="auto"/>
              </w:divBdr>
            </w:div>
            <w:div w:id="1674066861">
              <w:marLeft w:val="0"/>
              <w:marRight w:val="0"/>
              <w:marTop w:val="0"/>
              <w:marBottom w:val="0"/>
              <w:divBdr>
                <w:top w:val="none" w:sz="0" w:space="0" w:color="auto"/>
                <w:left w:val="none" w:sz="0" w:space="0" w:color="auto"/>
                <w:bottom w:val="none" w:sz="0" w:space="0" w:color="auto"/>
                <w:right w:val="none" w:sz="0" w:space="0" w:color="auto"/>
              </w:divBdr>
            </w:div>
            <w:div w:id="71044909">
              <w:marLeft w:val="0"/>
              <w:marRight w:val="0"/>
              <w:marTop w:val="0"/>
              <w:marBottom w:val="0"/>
              <w:divBdr>
                <w:top w:val="none" w:sz="0" w:space="0" w:color="auto"/>
                <w:left w:val="none" w:sz="0" w:space="0" w:color="auto"/>
                <w:bottom w:val="none" w:sz="0" w:space="0" w:color="auto"/>
                <w:right w:val="none" w:sz="0" w:space="0" w:color="auto"/>
              </w:divBdr>
            </w:div>
            <w:div w:id="773405836">
              <w:marLeft w:val="0"/>
              <w:marRight w:val="0"/>
              <w:marTop w:val="0"/>
              <w:marBottom w:val="0"/>
              <w:divBdr>
                <w:top w:val="none" w:sz="0" w:space="0" w:color="auto"/>
                <w:left w:val="none" w:sz="0" w:space="0" w:color="auto"/>
                <w:bottom w:val="none" w:sz="0" w:space="0" w:color="auto"/>
                <w:right w:val="none" w:sz="0" w:space="0" w:color="auto"/>
              </w:divBdr>
            </w:div>
            <w:div w:id="1745760674">
              <w:marLeft w:val="0"/>
              <w:marRight w:val="0"/>
              <w:marTop w:val="0"/>
              <w:marBottom w:val="0"/>
              <w:divBdr>
                <w:top w:val="none" w:sz="0" w:space="0" w:color="auto"/>
                <w:left w:val="none" w:sz="0" w:space="0" w:color="auto"/>
                <w:bottom w:val="none" w:sz="0" w:space="0" w:color="auto"/>
                <w:right w:val="none" w:sz="0" w:space="0" w:color="auto"/>
              </w:divBdr>
            </w:div>
            <w:div w:id="764612668">
              <w:marLeft w:val="0"/>
              <w:marRight w:val="0"/>
              <w:marTop w:val="0"/>
              <w:marBottom w:val="0"/>
              <w:divBdr>
                <w:top w:val="none" w:sz="0" w:space="0" w:color="auto"/>
                <w:left w:val="none" w:sz="0" w:space="0" w:color="auto"/>
                <w:bottom w:val="none" w:sz="0" w:space="0" w:color="auto"/>
                <w:right w:val="none" w:sz="0" w:space="0" w:color="auto"/>
              </w:divBdr>
            </w:div>
            <w:div w:id="1769501162">
              <w:marLeft w:val="0"/>
              <w:marRight w:val="0"/>
              <w:marTop w:val="0"/>
              <w:marBottom w:val="0"/>
              <w:divBdr>
                <w:top w:val="none" w:sz="0" w:space="0" w:color="auto"/>
                <w:left w:val="none" w:sz="0" w:space="0" w:color="auto"/>
                <w:bottom w:val="none" w:sz="0" w:space="0" w:color="auto"/>
                <w:right w:val="none" w:sz="0" w:space="0" w:color="auto"/>
              </w:divBdr>
            </w:div>
            <w:div w:id="949512817">
              <w:marLeft w:val="0"/>
              <w:marRight w:val="0"/>
              <w:marTop w:val="0"/>
              <w:marBottom w:val="0"/>
              <w:divBdr>
                <w:top w:val="none" w:sz="0" w:space="0" w:color="auto"/>
                <w:left w:val="none" w:sz="0" w:space="0" w:color="auto"/>
                <w:bottom w:val="none" w:sz="0" w:space="0" w:color="auto"/>
                <w:right w:val="none" w:sz="0" w:space="0" w:color="auto"/>
              </w:divBdr>
            </w:div>
            <w:div w:id="99644209">
              <w:marLeft w:val="0"/>
              <w:marRight w:val="0"/>
              <w:marTop w:val="0"/>
              <w:marBottom w:val="0"/>
              <w:divBdr>
                <w:top w:val="none" w:sz="0" w:space="0" w:color="auto"/>
                <w:left w:val="none" w:sz="0" w:space="0" w:color="auto"/>
                <w:bottom w:val="none" w:sz="0" w:space="0" w:color="auto"/>
                <w:right w:val="none" w:sz="0" w:space="0" w:color="auto"/>
              </w:divBdr>
            </w:div>
            <w:div w:id="1382897931">
              <w:marLeft w:val="0"/>
              <w:marRight w:val="0"/>
              <w:marTop w:val="0"/>
              <w:marBottom w:val="0"/>
              <w:divBdr>
                <w:top w:val="none" w:sz="0" w:space="0" w:color="auto"/>
                <w:left w:val="none" w:sz="0" w:space="0" w:color="auto"/>
                <w:bottom w:val="none" w:sz="0" w:space="0" w:color="auto"/>
                <w:right w:val="none" w:sz="0" w:space="0" w:color="auto"/>
              </w:divBdr>
            </w:div>
            <w:div w:id="295110983">
              <w:marLeft w:val="0"/>
              <w:marRight w:val="0"/>
              <w:marTop w:val="0"/>
              <w:marBottom w:val="0"/>
              <w:divBdr>
                <w:top w:val="none" w:sz="0" w:space="0" w:color="auto"/>
                <w:left w:val="none" w:sz="0" w:space="0" w:color="auto"/>
                <w:bottom w:val="none" w:sz="0" w:space="0" w:color="auto"/>
                <w:right w:val="none" w:sz="0" w:space="0" w:color="auto"/>
              </w:divBdr>
            </w:div>
            <w:div w:id="1659846705">
              <w:marLeft w:val="0"/>
              <w:marRight w:val="0"/>
              <w:marTop w:val="0"/>
              <w:marBottom w:val="0"/>
              <w:divBdr>
                <w:top w:val="none" w:sz="0" w:space="0" w:color="auto"/>
                <w:left w:val="none" w:sz="0" w:space="0" w:color="auto"/>
                <w:bottom w:val="none" w:sz="0" w:space="0" w:color="auto"/>
                <w:right w:val="none" w:sz="0" w:space="0" w:color="auto"/>
              </w:divBdr>
            </w:div>
            <w:div w:id="772479821">
              <w:marLeft w:val="0"/>
              <w:marRight w:val="0"/>
              <w:marTop w:val="0"/>
              <w:marBottom w:val="0"/>
              <w:divBdr>
                <w:top w:val="none" w:sz="0" w:space="0" w:color="auto"/>
                <w:left w:val="none" w:sz="0" w:space="0" w:color="auto"/>
                <w:bottom w:val="none" w:sz="0" w:space="0" w:color="auto"/>
                <w:right w:val="none" w:sz="0" w:space="0" w:color="auto"/>
              </w:divBdr>
            </w:div>
            <w:div w:id="1822307268">
              <w:marLeft w:val="0"/>
              <w:marRight w:val="0"/>
              <w:marTop w:val="0"/>
              <w:marBottom w:val="0"/>
              <w:divBdr>
                <w:top w:val="none" w:sz="0" w:space="0" w:color="auto"/>
                <w:left w:val="none" w:sz="0" w:space="0" w:color="auto"/>
                <w:bottom w:val="none" w:sz="0" w:space="0" w:color="auto"/>
                <w:right w:val="none" w:sz="0" w:space="0" w:color="auto"/>
              </w:divBdr>
            </w:div>
            <w:div w:id="2069457195">
              <w:marLeft w:val="0"/>
              <w:marRight w:val="0"/>
              <w:marTop w:val="0"/>
              <w:marBottom w:val="0"/>
              <w:divBdr>
                <w:top w:val="none" w:sz="0" w:space="0" w:color="auto"/>
                <w:left w:val="none" w:sz="0" w:space="0" w:color="auto"/>
                <w:bottom w:val="none" w:sz="0" w:space="0" w:color="auto"/>
                <w:right w:val="none" w:sz="0" w:space="0" w:color="auto"/>
              </w:divBdr>
            </w:div>
            <w:div w:id="1182821015">
              <w:marLeft w:val="0"/>
              <w:marRight w:val="0"/>
              <w:marTop w:val="0"/>
              <w:marBottom w:val="0"/>
              <w:divBdr>
                <w:top w:val="none" w:sz="0" w:space="0" w:color="auto"/>
                <w:left w:val="none" w:sz="0" w:space="0" w:color="auto"/>
                <w:bottom w:val="none" w:sz="0" w:space="0" w:color="auto"/>
                <w:right w:val="none" w:sz="0" w:space="0" w:color="auto"/>
              </w:divBdr>
            </w:div>
            <w:div w:id="1237783273">
              <w:marLeft w:val="0"/>
              <w:marRight w:val="0"/>
              <w:marTop w:val="0"/>
              <w:marBottom w:val="0"/>
              <w:divBdr>
                <w:top w:val="none" w:sz="0" w:space="0" w:color="auto"/>
                <w:left w:val="none" w:sz="0" w:space="0" w:color="auto"/>
                <w:bottom w:val="none" w:sz="0" w:space="0" w:color="auto"/>
                <w:right w:val="none" w:sz="0" w:space="0" w:color="auto"/>
              </w:divBdr>
            </w:div>
            <w:div w:id="4594365">
              <w:marLeft w:val="0"/>
              <w:marRight w:val="0"/>
              <w:marTop w:val="0"/>
              <w:marBottom w:val="0"/>
              <w:divBdr>
                <w:top w:val="none" w:sz="0" w:space="0" w:color="auto"/>
                <w:left w:val="none" w:sz="0" w:space="0" w:color="auto"/>
                <w:bottom w:val="none" w:sz="0" w:space="0" w:color="auto"/>
                <w:right w:val="none" w:sz="0" w:space="0" w:color="auto"/>
              </w:divBdr>
            </w:div>
            <w:div w:id="1117144607">
              <w:marLeft w:val="0"/>
              <w:marRight w:val="0"/>
              <w:marTop w:val="0"/>
              <w:marBottom w:val="0"/>
              <w:divBdr>
                <w:top w:val="none" w:sz="0" w:space="0" w:color="auto"/>
                <w:left w:val="none" w:sz="0" w:space="0" w:color="auto"/>
                <w:bottom w:val="none" w:sz="0" w:space="0" w:color="auto"/>
                <w:right w:val="none" w:sz="0" w:space="0" w:color="auto"/>
              </w:divBdr>
            </w:div>
            <w:div w:id="1088846513">
              <w:marLeft w:val="0"/>
              <w:marRight w:val="0"/>
              <w:marTop w:val="0"/>
              <w:marBottom w:val="0"/>
              <w:divBdr>
                <w:top w:val="none" w:sz="0" w:space="0" w:color="auto"/>
                <w:left w:val="none" w:sz="0" w:space="0" w:color="auto"/>
                <w:bottom w:val="none" w:sz="0" w:space="0" w:color="auto"/>
                <w:right w:val="none" w:sz="0" w:space="0" w:color="auto"/>
              </w:divBdr>
            </w:div>
            <w:div w:id="124810565">
              <w:marLeft w:val="0"/>
              <w:marRight w:val="0"/>
              <w:marTop w:val="0"/>
              <w:marBottom w:val="0"/>
              <w:divBdr>
                <w:top w:val="none" w:sz="0" w:space="0" w:color="auto"/>
                <w:left w:val="none" w:sz="0" w:space="0" w:color="auto"/>
                <w:bottom w:val="none" w:sz="0" w:space="0" w:color="auto"/>
                <w:right w:val="none" w:sz="0" w:space="0" w:color="auto"/>
              </w:divBdr>
            </w:div>
            <w:div w:id="1932229092">
              <w:marLeft w:val="0"/>
              <w:marRight w:val="0"/>
              <w:marTop w:val="0"/>
              <w:marBottom w:val="0"/>
              <w:divBdr>
                <w:top w:val="none" w:sz="0" w:space="0" w:color="auto"/>
                <w:left w:val="none" w:sz="0" w:space="0" w:color="auto"/>
                <w:bottom w:val="none" w:sz="0" w:space="0" w:color="auto"/>
                <w:right w:val="none" w:sz="0" w:space="0" w:color="auto"/>
              </w:divBdr>
            </w:div>
            <w:div w:id="1200433660">
              <w:marLeft w:val="0"/>
              <w:marRight w:val="0"/>
              <w:marTop w:val="0"/>
              <w:marBottom w:val="0"/>
              <w:divBdr>
                <w:top w:val="none" w:sz="0" w:space="0" w:color="auto"/>
                <w:left w:val="none" w:sz="0" w:space="0" w:color="auto"/>
                <w:bottom w:val="none" w:sz="0" w:space="0" w:color="auto"/>
                <w:right w:val="none" w:sz="0" w:space="0" w:color="auto"/>
              </w:divBdr>
            </w:div>
            <w:div w:id="762603034">
              <w:marLeft w:val="0"/>
              <w:marRight w:val="0"/>
              <w:marTop w:val="0"/>
              <w:marBottom w:val="0"/>
              <w:divBdr>
                <w:top w:val="none" w:sz="0" w:space="0" w:color="auto"/>
                <w:left w:val="none" w:sz="0" w:space="0" w:color="auto"/>
                <w:bottom w:val="none" w:sz="0" w:space="0" w:color="auto"/>
                <w:right w:val="none" w:sz="0" w:space="0" w:color="auto"/>
              </w:divBdr>
            </w:div>
            <w:div w:id="365108592">
              <w:marLeft w:val="0"/>
              <w:marRight w:val="0"/>
              <w:marTop w:val="0"/>
              <w:marBottom w:val="0"/>
              <w:divBdr>
                <w:top w:val="none" w:sz="0" w:space="0" w:color="auto"/>
                <w:left w:val="none" w:sz="0" w:space="0" w:color="auto"/>
                <w:bottom w:val="none" w:sz="0" w:space="0" w:color="auto"/>
                <w:right w:val="none" w:sz="0" w:space="0" w:color="auto"/>
              </w:divBdr>
            </w:div>
            <w:div w:id="1703481704">
              <w:marLeft w:val="0"/>
              <w:marRight w:val="0"/>
              <w:marTop w:val="0"/>
              <w:marBottom w:val="0"/>
              <w:divBdr>
                <w:top w:val="none" w:sz="0" w:space="0" w:color="auto"/>
                <w:left w:val="none" w:sz="0" w:space="0" w:color="auto"/>
                <w:bottom w:val="none" w:sz="0" w:space="0" w:color="auto"/>
                <w:right w:val="none" w:sz="0" w:space="0" w:color="auto"/>
              </w:divBdr>
            </w:div>
            <w:div w:id="1382709950">
              <w:marLeft w:val="0"/>
              <w:marRight w:val="0"/>
              <w:marTop w:val="0"/>
              <w:marBottom w:val="0"/>
              <w:divBdr>
                <w:top w:val="none" w:sz="0" w:space="0" w:color="auto"/>
                <w:left w:val="none" w:sz="0" w:space="0" w:color="auto"/>
                <w:bottom w:val="none" w:sz="0" w:space="0" w:color="auto"/>
                <w:right w:val="none" w:sz="0" w:space="0" w:color="auto"/>
              </w:divBdr>
            </w:div>
            <w:div w:id="1885827425">
              <w:marLeft w:val="0"/>
              <w:marRight w:val="0"/>
              <w:marTop w:val="0"/>
              <w:marBottom w:val="0"/>
              <w:divBdr>
                <w:top w:val="none" w:sz="0" w:space="0" w:color="auto"/>
                <w:left w:val="none" w:sz="0" w:space="0" w:color="auto"/>
                <w:bottom w:val="none" w:sz="0" w:space="0" w:color="auto"/>
                <w:right w:val="none" w:sz="0" w:space="0" w:color="auto"/>
              </w:divBdr>
            </w:div>
            <w:div w:id="979001097">
              <w:marLeft w:val="0"/>
              <w:marRight w:val="0"/>
              <w:marTop w:val="0"/>
              <w:marBottom w:val="0"/>
              <w:divBdr>
                <w:top w:val="none" w:sz="0" w:space="0" w:color="auto"/>
                <w:left w:val="none" w:sz="0" w:space="0" w:color="auto"/>
                <w:bottom w:val="none" w:sz="0" w:space="0" w:color="auto"/>
                <w:right w:val="none" w:sz="0" w:space="0" w:color="auto"/>
              </w:divBdr>
            </w:div>
            <w:div w:id="1941641162">
              <w:marLeft w:val="0"/>
              <w:marRight w:val="0"/>
              <w:marTop w:val="0"/>
              <w:marBottom w:val="0"/>
              <w:divBdr>
                <w:top w:val="none" w:sz="0" w:space="0" w:color="auto"/>
                <w:left w:val="none" w:sz="0" w:space="0" w:color="auto"/>
                <w:bottom w:val="none" w:sz="0" w:space="0" w:color="auto"/>
                <w:right w:val="none" w:sz="0" w:space="0" w:color="auto"/>
              </w:divBdr>
            </w:div>
            <w:div w:id="853492716">
              <w:marLeft w:val="0"/>
              <w:marRight w:val="0"/>
              <w:marTop w:val="0"/>
              <w:marBottom w:val="0"/>
              <w:divBdr>
                <w:top w:val="none" w:sz="0" w:space="0" w:color="auto"/>
                <w:left w:val="none" w:sz="0" w:space="0" w:color="auto"/>
                <w:bottom w:val="none" w:sz="0" w:space="0" w:color="auto"/>
                <w:right w:val="none" w:sz="0" w:space="0" w:color="auto"/>
              </w:divBdr>
            </w:div>
            <w:div w:id="1242718431">
              <w:marLeft w:val="0"/>
              <w:marRight w:val="0"/>
              <w:marTop w:val="0"/>
              <w:marBottom w:val="0"/>
              <w:divBdr>
                <w:top w:val="none" w:sz="0" w:space="0" w:color="auto"/>
                <w:left w:val="none" w:sz="0" w:space="0" w:color="auto"/>
                <w:bottom w:val="none" w:sz="0" w:space="0" w:color="auto"/>
                <w:right w:val="none" w:sz="0" w:space="0" w:color="auto"/>
              </w:divBdr>
            </w:div>
            <w:div w:id="1729498347">
              <w:marLeft w:val="0"/>
              <w:marRight w:val="0"/>
              <w:marTop w:val="0"/>
              <w:marBottom w:val="0"/>
              <w:divBdr>
                <w:top w:val="none" w:sz="0" w:space="0" w:color="auto"/>
                <w:left w:val="none" w:sz="0" w:space="0" w:color="auto"/>
                <w:bottom w:val="none" w:sz="0" w:space="0" w:color="auto"/>
                <w:right w:val="none" w:sz="0" w:space="0" w:color="auto"/>
              </w:divBdr>
            </w:div>
            <w:div w:id="780883631">
              <w:marLeft w:val="0"/>
              <w:marRight w:val="0"/>
              <w:marTop w:val="0"/>
              <w:marBottom w:val="0"/>
              <w:divBdr>
                <w:top w:val="none" w:sz="0" w:space="0" w:color="auto"/>
                <w:left w:val="none" w:sz="0" w:space="0" w:color="auto"/>
                <w:bottom w:val="none" w:sz="0" w:space="0" w:color="auto"/>
                <w:right w:val="none" w:sz="0" w:space="0" w:color="auto"/>
              </w:divBdr>
            </w:div>
            <w:div w:id="245765639">
              <w:marLeft w:val="0"/>
              <w:marRight w:val="0"/>
              <w:marTop w:val="0"/>
              <w:marBottom w:val="0"/>
              <w:divBdr>
                <w:top w:val="none" w:sz="0" w:space="0" w:color="auto"/>
                <w:left w:val="none" w:sz="0" w:space="0" w:color="auto"/>
                <w:bottom w:val="none" w:sz="0" w:space="0" w:color="auto"/>
                <w:right w:val="none" w:sz="0" w:space="0" w:color="auto"/>
              </w:divBdr>
            </w:div>
            <w:div w:id="126096975">
              <w:marLeft w:val="0"/>
              <w:marRight w:val="0"/>
              <w:marTop w:val="0"/>
              <w:marBottom w:val="0"/>
              <w:divBdr>
                <w:top w:val="none" w:sz="0" w:space="0" w:color="auto"/>
                <w:left w:val="none" w:sz="0" w:space="0" w:color="auto"/>
                <w:bottom w:val="none" w:sz="0" w:space="0" w:color="auto"/>
                <w:right w:val="none" w:sz="0" w:space="0" w:color="auto"/>
              </w:divBdr>
            </w:div>
            <w:div w:id="1529560078">
              <w:marLeft w:val="0"/>
              <w:marRight w:val="0"/>
              <w:marTop w:val="0"/>
              <w:marBottom w:val="0"/>
              <w:divBdr>
                <w:top w:val="none" w:sz="0" w:space="0" w:color="auto"/>
                <w:left w:val="none" w:sz="0" w:space="0" w:color="auto"/>
                <w:bottom w:val="none" w:sz="0" w:space="0" w:color="auto"/>
                <w:right w:val="none" w:sz="0" w:space="0" w:color="auto"/>
              </w:divBdr>
            </w:div>
            <w:div w:id="1940720192">
              <w:marLeft w:val="0"/>
              <w:marRight w:val="0"/>
              <w:marTop w:val="0"/>
              <w:marBottom w:val="0"/>
              <w:divBdr>
                <w:top w:val="none" w:sz="0" w:space="0" w:color="auto"/>
                <w:left w:val="none" w:sz="0" w:space="0" w:color="auto"/>
                <w:bottom w:val="none" w:sz="0" w:space="0" w:color="auto"/>
                <w:right w:val="none" w:sz="0" w:space="0" w:color="auto"/>
              </w:divBdr>
            </w:div>
            <w:div w:id="1329165153">
              <w:marLeft w:val="0"/>
              <w:marRight w:val="0"/>
              <w:marTop w:val="0"/>
              <w:marBottom w:val="0"/>
              <w:divBdr>
                <w:top w:val="none" w:sz="0" w:space="0" w:color="auto"/>
                <w:left w:val="none" w:sz="0" w:space="0" w:color="auto"/>
                <w:bottom w:val="none" w:sz="0" w:space="0" w:color="auto"/>
                <w:right w:val="none" w:sz="0" w:space="0" w:color="auto"/>
              </w:divBdr>
            </w:div>
            <w:div w:id="108822257">
              <w:marLeft w:val="0"/>
              <w:marRight w:val="0"/>
              <w:marTop w:val="0"/>
              <w:marBottom w:val="0"/>
              <w:divBdr>
                <w:top w:val="none" w:sz="0" w:space="0" w:color="auto"/>
                <w:left w:val="none" w:sz="0" w:space="0" w:color="auto"/>
                <w:bottom w:val="none" w:sz="0" w:space="0" w:color="auto"/>
                <w:right w:val="none" w:sz="0" w:space="0" w:color="auto"/>
              </w:divBdr>
            </w:div>
            <w:div w:id="2127919575">
              <w:marLeft w:val="0"/>
              <w:marRight w:val="0"/>
              <w:marTop w:val="0"/>
              <w:marBottom w:val="0"/>
              <w:divBdr>
                <w:top w:val="none" w:sz="0" w:space="0" w:color="auto"/>
                <w:left w:val="none" w:sz="0" w:space="0" w:color="auto"/>
                <w:bottom w:val="none" w:sz="0" w:space="0" w:color="auto"/>
                <w:right w:val="none" w:sz="0" w:space="0" w:color="auto"/>
              </w:divBdr>
            </w:div>
            <w:div w:id="1282033814">
              <w:marLeft w:val="0"/>
              <w:marRight w:val="0"/>
              <w:marTop w:val="0"/>
              <w:marBottom w:val="0"/>
              <w:divBdr>
                <w:top w:val="none" w:sz="0" w:space="0" w:color="auto"/>
                <w:left w:val="none" w:sz="0" w:space="0" w:color="auto"/>
                <w:bottom w:val="none" w:sz="0" w:space="0" w:color="auto"/>
                <w:right w:val="none" w:sz="0" w:space="0" w:color="auto"/>
              </w:divBdr>
            </w:div>
            <w:div w:id="1137062921">
              <w:marLeft w:val="0"/>
              <w:marRight w:val="0"/>
              <w:marTop w:val="0"/>
              <w:marBottom w:val="0"/>
              <w:divBdr>
                <w:top w:val="none" w:sz="0" w:space="0" w:color="auto"/>
                <w:left w:val="none" w:sz="0" w:space="0" w:color="auto"/>
                <w:bottom w:val="none" w:sz="0" w:space="0" w:color="auto"/>
                <w:right w:val="none" w:sz="0" w:space="0" w:color="auto"/>
              </w:divBdr>
            </w:div>
            <w:div w:id="1342125393">
              <w:marLeft w:val="0"/>
              <w:marRight w:val="0"/>
              <w:marTop w:val="0"/>
              <w:marBottom w:val="0"/>
              <w:divBdr>
                <w:top w:val="none" w:sz="0" w:space="0" w:color="auto"/>
                <w:left w:val="none" w:sz="0" w:space="0" w:color="auto"/>
                <w:bottom w:val="none" w:sz="0" w:space="0" w:color="auto"/>
                <w:right w:val="none" w:sz="0" w:space="0" w:color="auto"/>
              </w:divBdr>
            </w:div>
            <w:div w:id="246043059">
              <w:marLeft w:val="0"/>
              <w:marRight w:val="0"/>
              <w:marTop w:val="0"/>
              <w:marBottom w:val="0"/>
              <w:divBdr>
                <w:top w:val="none" w:sz="0" w:space="0" w:color="auto"/>
                <w:left w:val="none" w:sz="0" w:space="0" w:color="auto"/>
                <w:bottom w:val="none" w:sz="0" w:space="0" w:color="auto"/>
                <w:right w:val="none" w:sz="0" w:space="0" w:color="auto"/>
              </w:divBdr>
            </w:div>
            <w:div w:id="1411148495">
              <w:marLeft w:val="0"/>
              <w:marRight w:val="0"/>
              <w:marTop w:val="0"/>
              <w:marBottom w:val="0"/>
              <w:divBdr>
                <w:top w:val="none" w:sz="0" w:space="0" w:color="auto"/>
                <w:left w:val="none" w:sz="0" w:space="0" w:color="auto"/>
                <w:bottom w:val="none" w:sz="0" w:space="0" w:color="auto"/>
                <w:right w:val="none" w:sz="0" w:space="0" w:color="auto"/>
              </w:divBdr>
            </w:div>
            <w:div w:id="582569420">
              <w:marLeft w:val="0"/>
              <w:marRight w:val="0"/>
              <w:marTop w:val="0"/>
              <w:marBottom w:val="0"/>
              <w:divBdr>
                <w:top w:val="none" w:sz="0" w:space="0" w:color="auto"/>
                <w:left w:val="none" w:sz="0" w:space="0" w:color="auto"/>
                <w:bottom w:val="none" w:sz="0" w:space="0" w:color="auto"/>
                <w:right w:val="none" w:sz="0" w:space="0" w:color="auto"/>
              </w:divBdr>
            </w:div>
            <w:div w:id="945235760">
              <w:marLeft w:val="0"/>
              <w:marRight w:val="0"/>
              <w:marTop w:val="0"/>
              <w:marBottom w:val="0"/>
              <w:divBdr>
                <w:top w:val="none" w:sz="0" w:space="0" w:color="auto"/>
                <w:left w:val="none" w:sz="0" w:space="0" w:color="auto"/>
                <w:bottom w:val="none" w:sz="0" w:space="0" w:color="auto"/>
                <w:right w:val="none" w:sz="0" w:space="0" w:color="auto"/>
              </w:divBdr>
            </w:div>
            <w:div w:id="1709990897">
              <w:marLeft w:val="0"/>
              <w:marRight w:val="0"/>
              <w:marTop w:val="0"/>
              <w:marBottom w:val="0"/>
              <w:divBdr>
                <w:top w:val="none" w:sz="0" w:space="0" w:color="auto"/>
                <w:left w:val="none" w:sz="0" w:space="0" w:color="auto"/>
                <w:bottom w:val="none" w:sz="0" w:space="0" w:color="auto"/>
                <w:right w:val="none" w:sz="0" w:space="0" w:color="auto"/>
              </w:divBdr>
            </w:div>
            <w:div w:id="909465660">
              <w:marLeft w:val="0"/>
              <w:marRight w:val="0"/>
              <w:marTop w:val="0"/>
              <w:marBottom w:val="0"/>
              <w:divBdr>
                <w:top w:val="none" w:sz="0" w:space="0" w:color="auto"/>
                <w:left w:val="none" w:sz="0" w:space="0" w:color="auto"/>
                <w:bottom w:val="none" w:sz="0" w:space="0" w:color="auto"/>
                <w:right w:val="none" w:sz="0" w:space="0" w:color="auto"/>
              </w:divBdr>
            </w:div>
            <w:div w:id="291252221">
              <w:marLeft w:val="0"/>
              <w:marRight w:val="0"/>
              <w:marTop w:val="0"/>
              <w:marBottom w:val="0"/>
              <w:divBdr>
                <w:top w:val="none" w:sz="0" w:space="0" w:color="auto"/>
                <w:left w:val="none" w:sz="0" w:space="0" w:color="auto"/>
                <w:bottom w:val="none" w:sz="0" w:space="0" w:color="auto"/>
                <w:right w:val="none" w:sz="0" w:space="0" w:color="auto"/>
              </w:divBdr>
            </w:div>
            <w:div w:id="398871244">
              <w:marLeft w:val="0"/>
              <w:marRight w:val="0"/>
              <w:marTop w:val="0"/>
              <w:marBottom w:val="0"/>
              <w:divBdr>
                <w:top w:val="none" w:sz="0" w:space="0" w:color="auto"/>
                <w:left w:val="none" w:sz="0" w:space="0" w:color="auto"/>
                <w:bottom w:val="none" w:sz="0" w:space="0" w:color="auto"/>
                <w:right w:val="none" w:sz="0" w:space="0" w:color="auto"/>
              </w:divBdr>
            </w:div>
            <w:div w:id="102774032">
              <w:marLeft w:val="0"/>
              <w:marRight w:val="0"/>
              <w:marTop w:val="0"/>
              <w:marBottom w:val="0"/>
              <w:divBdr>
                <w:top w:val="none" w:sz="0" w:space="0" w:color="auto"/>
                <w:left w:val="none" w:sz="0" w:space="0" w:color="auto"/>
                <w:bottom w:val="none" w:sz="0" w:space="0" w:color="auto"/>
                <w:right w:val="none" w:sz="0" w:space="0" w:color="auto"/>
              </w:divBdr>
            </w:div>
            <w:div w:id="949169269">
              <w:marLeft w:val="0"/>
              <w:marRight w:val="0"/>
              <w:marTop w:val="0"/>
              <w:marBottom w:val="0"/>
              <w:divBdr>
                <w:top w:val="none" w:sz="0" w:space="0" w:color="auto"/>
                <w:left w:val="none" w:sz="0" w:space="0" w:color="auto"/>
                <w:bottom w:val="none" w:sz="0" w:space="0" w:color="auto"/>
                <w:right w:val="none" w:sz="0" w:space="0" w:color="auto"/>
              </w:divBdr>
            </w:div>
            <w:div w:id="4682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5380">
      <w:bodyDiv w:val="1"/>
      <w:marLeft w:val="0"/>
      <w:marRight w:val="0"/>
      <w:marTop w:val="0"/>
      <w:marBottom w:val="0"/>
      <w:divBdr>
        <w:top w:val="none" w:sz="0" w:space="0" w:color="auto"/>
        <w:left w:val="none" w:sz="0" w:space="0" w:color="auto"/>
        <w:bottom w:val="none" w:sz="0" w:space="0" w:color="auto"/>
        <w:right w:val="none" w:sz="0" w:space="0" w:color="auto"/>
      </w:divBdr>
      <w:divsChild>
        <w:div w:id="957220316">
          <w:marLeft w:val="0"/>
          <w:marRight w:val="0"/>
          <w:marTop w:val="0"/>
          <w:marBottom w:val="0"/>
          <w:divBdr>
            <w:top w:val="none" w:sz="0" w:space="0" w:color="auto"/>
            <w:left w:val="none" w:sz="0" w:space="0" w:color="auto"/>
            <w:bottom w:val="none" w:sz="0" w:space="0" w:color="auto"/>
            <w:right w:val="none" w:sz="0" w:space="0" w:color="auto"/>
          </w:divBdr>
          <w:divsChild>
            <w:div w:id="909193475">
              <w:marLeft w:val="0"/>
              <w:marRight w:val="0"/>
              <w:marTop w:val="0"/>
              <w:marBottom w:val="0"/>
              <w:divBdr>
                <w:top w:val="none" w:sz="0" w:space="0" w:color="auto"/>
                <w:left w:val="none" w:sz="0" w:space="0" w:color="auto"/>
                <w:bottom w:val="none" w:sz="0" w:space="0" w:color="auto"/>
                <w:right w:val="none" w:sz="0" w:space="0" w:color="auto"/>
              </w:divBdr>
            </w:div>
            <w:div w:id="1617560616">
              <w:marLeft w:val="0"/>
              <w:marRight w:val="0"/>
              <w:marTop w:val="0"/>
              <w:marBottom w:val="0"/>
              <w:divBdr>
                <w:top w:val="none" w:sz="0" w:space="0" w:color="auto"/>
                <w:left w:val="none" w:sz="0" w:space="0" w:color="auto"/>
                <w:bottom w:val="none" w:sz="0" w:space="0" w:color="auto"/>
                <w:right w:val="none" w:sz="0" w:space="0" w:color="auto"/>
              </w:divBdr>
            </w:div>
            <w:div w:id="1833251262">
              <w:marLeft w:val="0"/>
              <w:marRight w:val="0"/>
              <w:marTop w:val="0"/>
              <w:marBottom w:val="0"/>
              <w:divBdr>
                <w:top w:val="none" w:sz="0" w:space="0" w:color="auto"/>
                <w:left w:val="none" w:sz="0" w:space="0" w:color="auto"/>
                <w:bottom w:val="none" w:sz="0" w:space="0" w:color="auto"/>
                <w:right w:val="none" w:sz="0" w:space="0" w:color="auto"/>
              </w:divBdr>
            </w:div>
            <w:div w:id="1263954765">
              <w:marLeft w:val="0"/>
              <w:marRight w:val="0"/>
              <w:marTop w:val="0"/>
              <w:marBottom w:val="0"/>
              <w:divBdr>
                <w:top w:val="none" w:sz="0" w:space="0" w:color="auto"/>
                <w:left w:val="none" w:sz="0" w:space="0" w:color="auto"/>
                <w:bottom w:val="none" w:sz="0" w:space="0" w:color="auto"/>
                <w:right w:val="none" w:sz="0" w:space="0" w:color="auto"/>
              </w:divBdr>
            </w:div>
            <w:div w:id="361514823">
              <w:marLeft w:val="0"/>
              <w:marRight w:val="0"/>
              <w:marTop w:val="0"/>
              <w:marBottom w:val="0"/>
              <w:divBdr>
                <w:top w:val="none" w:sz="0" w:space="0" w:color="auto"/>
                <w:left w:val="none" w:sz="0" w:space="0" w:color="auto"/>
                <w:bottom w:val="none" w:sz="0" w:space="0" w:color="auto"/>
                <w:right w:val="none" w:sz="0" w:space="0" w:color="auto"/>
              </w:divBdr>
            </w:div>
            <w:div w:id="2030598792">
              <w:marLeft w:val="0"/>
              <w:marRight w:val="0"/>
              <w:marTop w:val="0"/>
              <w:marBottom w:val="0"/>
              <w:divBdr>
                <w:top w:val="none" w:sz="0" w:space="0" w:color="auto"/>
                <w:left w:val="none" w:sz="0" w:space="0" w:color="auto"/>
                <w:bottom w:val="none" w:sz="0" w:space="0" w:color="auto"/>
                <w:right w:val="none" w:sz="0" w:space="0" w:color="auto"/>
              </w:divBdr>
            </w:div>
            <w:div w:id="1587417344">
              <w:marLeft w:val="0"/>
              <w:marRight w:val="0"/>
              <w:marTop w:val="0"/>
              <w:marBottom w:val="0"/>
              <w:divBdr>
                <w:top w:val="none" w:sz="0" w:space="0" w:color="auto"/>
                <w:left w:val="none" w:sz="0" w:space="0" w:color="auto"/>
                <w:bottom w:val="none" w:sz="0" w:space="0" w:color="auto"/>
                <w:right w:val="none" w:sz="0" w:space="0" w:color="auto"/>
              </w:divBdr>
            </w:div>
            <w:div w:id="1122577512">
              <w:marLeft w:val="0"/>
              <w:marRight w:val="0"/>
              <w:marTop w:val="0"/>
              <w:marBottom w:val="0"/>
              <w:divBdr>
                <w:top w:val="none" w:sz="0" w:space="0" w:color="auto"/>
                <w:left w:val="none" w:sz="0" w:space="0" w:color="auto"/>
                <w:bottom w:val="none" w:sz="0" w:space="0" w:color="auto"/>
                <w:right w:val="none" w:sz="0" w:space="0" w:color="auto"/>
              </w:divBdr>
            </w:div>
            <w:div w:id="357121295">
              <w:marLeft w:val="0"/>
              <w:marRight w:val="0"/>
              <w:marTop w:val="0"/>
              <w:marBottom w:val="0"/>
              <w:divBdr>
                <w:top w:val="none" w:sz="0" w:space="0" w:color="auto"/>
                <w:left w:val="none" w:sz="0" w:space="0" w:color="auto"/>
                <w:bottom w:val="none" w:sz="0" w:space="0" w:color="auto"/>
                <w:right w:val="none" w:sz="0" w:space="0" w:color="auto"/>
              </w:divBdr>
            </w:div>
            <w:div w:id="249049869">
              <w:marLeft w:val="0"/>
              <w:marRight w:val="0"/>
              <w:marTop w:val="0"/>
              <w:marBottom w:val="0"/>
              <w:divBdr>
                <w:top w:val="none" w:sz="0" w:space="0" w:color="auto"/>
                <w:left w:val="none" w:sz="0" w:space="0" w:color="auto"/>
                <w:bottom w:val="none" w:sz="0" w:space="0" w:color="auto"/>
                <w:right w:val="none" w:sz="0" w:space="0" w:color="auto"/>
              </w:divBdr>
            </w:div>
            <w:div w:id="90397444">
              <w:marLeft w:val="0"/>
              <w:marRight w:val="0"/>
              <w:marTop w:val="0"/>
              <w:marBottom w:val="0"/>
              <w:divBdr>
                <w:top w:val="none" w:sz="0" w:space="0" w:color="auto"/>
                <w:left w:val="none" w:sz="0" w:space="0" w:color="auto"/>
                <w:bottom w:val="none" w:sz="0" w:space="0" w:color="auto"/>
                <w:right w:val="none" w:sz="0" w:space="0" w:color="auto"/>
              </w:divBdr>
            </w:div>
            <w:div w:id="1009335988">
              <w:marLeft w:val="0"/>
              <w:marRight w:val="0"/>
              <w:marTop w:val="0"/>
              <w:marBottom w:val="0"/>
              <w:divBdr>
                <w:top w:val="none" w:sz="0" w:space="0" w:color="auto"/>
                <w:left w:val="none" w:sz="0" w:space="0" w:color="auto"/>
                <w:bottom w:val="none" w:sz="0" w:space="0" w:color="auto"/>
                <w:right w:val="none" w:sz="0" w:space="0" w:color="auto"/>
              </w:divBdr>
            </w:div>
            <w:div w:id="170411430">
              <w:marLeft w:val="0"/>
              <w:marRight w:val="0"/>
              <w:marTop w:val="0"/>
              <w:marBottom w:val="0"/>
              <w:divBdr>
                <w:top w:val="none" w:sz="0" w:space="0" w:color="auto"/>
                <w:left w:val="none" w:sz="0" w:space="0" w:color="auto"/>
                <w:bottom w:val="none" w:sz="0" w:space="0" w:color="auto"/>
                <w:right w:val="none" w:sz="0" w:space="0" w:color="auto"/>
              </w:divBdr>
            </w:div>
            <w:div w:id="181172011">
              <w:marLeft w:val="0"/>
              <w:marRight w:val="0"/>
              <w:marTop w:val="0"/>
              <w:marBottom w:val="0"/>
              <w:divBdr>
                <w:top w:val="none" w:sz="0" w:space="0" w:color="auto"/>
                <w:left w:val="none" w:sz="0" w:space="0" w:color="auto"/>
                <w:bottom w:val="none" w:sz="0" w:space="0" w:color="auto"/>
                <w:right w:val="none" w:sz="0" w:space="0" w:color="auto"/>
              </w:divBdr>
            </w:div>
            <w:div w:id="1434089489">
              <w:marLeft w:val="0"/>
              <w:marRight w:val="0"/>
              <w:marTop w:val="0"/>
              <w:marBottom w:val="0"/>
              <w:divBdr>
                <w:top w:val="none" w:sz="0" w:space="0" w:color="auto"/>
                <w:left w:val="none" w:sz="0" w:space="0" w:color="auto"/>
                <w:bottom w:val="none" w:sz="0" w:space="0" w:color="auto"/>
                <w:right w:val="none" w:sz="0" w:space="0" w:color="auto"/>
              </w:divBdr>
            </w:div>
            <w:div w:id="1218512084">
              <w:marLeft w:val="0"/>
              <w:marRight w:val="0"/>
              <w:marTop w:val="0"/>
              <w:marBottom w:val="0"/>
              <w:divBdr>
                <w:top w:val="none" w:sz="0" w:space="0" w:color="auto"/>
                <w:left w:val="none" w:sz="0" w:space="0" w:color="auto"/>
                <w:bottom w:val="none" w:sz="0" w:space="0" w:color="auto"/>
                <w:right w:val="none" w:sz="0" w:space="0" w:color="auto"/>
              </w:divBdr>
            </w:div>
            <w:div w:id="1262374378">
              <w:marLeft w:val="0"/>
              <w:marRight w:val="0"/>
              <w:marTop w:val="0"/>
              <w:marBottom w:val="0"/>
              <w:divBdr>
                <w:top w:val="none" w:sz="0" w:space="0" w:color="auto"/>
                <w:left w:val="none" w:sz="0" w:space="0" w:color="auto"/>
                <w:bottom w:val="none" w:sz="0" w:space="0" w:color="auto"/>
                <w:right w:val="none" w:sz="0" w:space="0" w:color="auto"/>
              </w:divBdr>
            </w:div>
            <w:div w:id="880046824">
              <w:marLeft w:val="0"/>
              <w:marRight w:val="0"/>
              <w:marTop w:val="0"/>
              <w:marBottom w:val="0"/>
              <w:divBdr>
                <w:top w:val="none" w:sz="0" w:space="0" w:color="auto"/>
                <w:left w:val="none" w:sz="0" w:space="0" w:color="auto"/>
                <w:bottom w:val="none" w:sz="0" w:space="0" w:color="auto"/>
                <w:right w:val="none" w:sz="0" w:space="0" w:color="auto"/>
              </w:divBdr>
            </w:div>
            <w:div w:id="1258169916">
              <w:marLeft w:val="0"/>
              <w:marRight w:val="0"/>
              <w:marTop w:val="0"/>
              <w:marBottom w:val="0"/>
              <w:divBdr>
                <w:top w:val="none" w:sz="0" w:space="0" w:color="auto"/>
                <w:left w:val="none" w:sz="0" w:space="0" w:color="auto"/>
                <w:bottom w:val="none" w:sz="0" w:space="0" w:color="auto"/>
                <w:right w:val="none" w:sz="0" w:space="0" w:color="auto"/>
              </w:divBdr>
            </w:div>
            <w:div w:id="1770278359">
              <w:marLeft w:val="0"/>
              <w:marRight w:val="0"/>
              <w:marTop w:val="0"/>
              <w:marBottom w:val="0"/>
              <w:divBdr>
                <w:top w:val="none" w:sz="0" w:space="0" w:color="auto"/>
                <w:left w:val="none" w:sz="0" w:space="0" w:color="auto"/>
                <w:bottom w:val="none" w:sz="0" w:space="0" w:color="auto"/>
                <w:right w:val="none" w:sz="0" w:space="0" w:color="auto"/>
              </w:divBdr>
            </w:div>
            <w:div w:id="1432748694">
              <w:marLeft w:val="0"/>
              <w:marRight w:val="0"/>
              <w:marTop w:val="0"/>
              <w:marBottom w:val="0"/>
              <w:divBdr>
                <w:top w:val="none" w:sz="0" w:space="0" w:color="auto"/>
                <w:left w:val="none" w:sz="0" w:space="0" w:color="auto"/>
                <w:bottom w:val="none" w:sz="0" w:space="0" w:color="auto"/>
                <w:right w:val="none" w:sz="0" w:space="0" w:color="auto"/>
              </w:divBdr>
            </w:div>
            <w:div w:id="1023625872">
              <w:marLeft w:val="0"/>
              <w:marRight w:val="0"/>
              <w:marTop w:val="0"/>
              <w:marBottom w:val="0"/>
              <w:divBdr>
                <w:top w:val="none" w:sz="0" w:space="0" w:color="auto"/>
                <w:left w:val="none" w:sz="0" w:space="0" w:color="auto"/>
                <w:bottom w:val="none" w:sz="0" w:space="0" w:color="auto"/>
                <w:right w:val="none" w:sz="0" w:space="0" w:color="auto"/>
              </w:divBdr>
            </w:div>
            <w:div w:id="282226672">
              <w:marLeft w:val="0"/>
              <w:marRight w:val="0"/>
              <w:marTop w:val="0"/>
              <w:marBottom w:val="0"/>
              <w:divBdr>
                <w:top w:val="none" w:sz="0" w:space="0" w:color="auto"/>
                <w:left w:val="none" w:sz="0" w:space="0" w:color="auto"/>
                <w:bottom w:val="none" w:sz="0" w:space="0" w:color="auto"/>
                <w:right w:val="none" w:sz="0" w:space="0" w:color="auto"/>
              </w:divBdr>
            </w:div>
            <w:div w:id="1994066017">
              <w:marLeft w:val="0"/>
              <w:marRight w:val="0"/>
              <w:marTop w:val="0"/>
              <w:marBottom w:val="0"/>
              <w:divBdr>
                <w:top w:val="none" w:sz="0" w:space="0" w:color="auto"/>
                <w:left w:val="none" w:sz="0" w:space="0" w:color="auto"/>
                <w:bottom w:val="none" w:sz="0" w:space="0" w:color="auto"/>
                <w:right w:val="none" w:sz="0" w:space="0" w:color="auto"/>
              </w:divBdr>
            </w:div>
            <w:div w:id="106583970">
              <w:marLeft w:val="0"/>
              <w:marRight w:val="0"/>
              <w:marTop w:val="0"/>
              <w:marBottom w:val="0"/>
              <w:divBdr>
                <w:top w:val="none" w:sz="0" w:space="0" w:color="auto"/>
                <w:left w:val="none" w:sz="0" w:space="0" w:color="auto"/>
                <w:bottom w:val="none" w:sz="0" w:space="0" w:color="auto"/>
                <w:right w:val="none" w:sz="0" w:space="0" w:color="auto"/>
              </w:divBdr>
            </w:div>
            <w:div w:id="315492968">
              <w:marLeft w:val="0"/>
              <w:marRight w:val="0"/>
              <w:marTop w:val="0"/>
              <w:marBottom w:val="0"/>
              <w:divBdr>
                <w:top w:val="none" w:sz="0" w:space="0" w:color="auto"/>
                <w:left w:val="none" w:sz="0" w:space="0" w:color="auto"/>
                <w:bottom w:val="none" w:sz="0" w:space="0" w:color="auto"/>
                <w:right w:val="none" w:sz="0" w:space="0" w:color="auto"/>
              </w:divBdr>
            </w:div>
            <w:div w:id="1173301324">
              <w:marLeft w:val="0"/>
              <w:marRight w:val="0"/>
              <w:marTop w:val="0"/>
              <w:marBottom w:val="0"/>
              <w:divBdr>
                <w:top w:val="none" w:sz="0" w:space="0" w:color="auto"/>
                <w:left w:val="none" w:sz="0" w:space="0" w:color="auto"/>
                <w:bottom w:val="none" w:sz="0" w:space="0" w:color="auto"/>
                <w:right w:val="none" w:sz="0" w:space="0" w:color="auto"/>
              </w:divBdr>
            </w:div>
            <w:div w:id="2031253925">
              <w:marLeft w:val="0"/>
              <w:marRight w:val="0"/>
              <w:marTop w:val="0"/>
              <w:marBottom w:val="0"/>
              <w:divBdr>
                <w:top w:val="none" w:sz="0" w:space="0" w:color="auto"/>
                <w:left w:val="none" w:sz="0" w:space="0" w:color="auto"/>
                <w:bottom w:val="none" w:sz="0" w:space="0" w:color="auto"/>
                <w:right w:val="none" w:sz="0" w:space="0" w:color="auto"/>
              </w:divBdr>
            </w:div>
            <w:div w:id="1481801720">
              <w:marLeft w:val="0"/>
              <w:marRight w:val="0"/>
              <w:marTop w:val="0"/>
              <w:marBottom w:val="0"/>
              <w:divBdr>
                <w:top w:val="none" w:sz="0" w:space="0" w:color="auto"/>
                <w:left w:val="none" w:sz="0" w:space="0" w:color="auto"/>
                <w:bottom w:val="none" w:sz="0" w:space="0" w:color="auto"/>
                <w:right w:val="none" w:sz="0" w:space="0" w:color="auto"/>
              </w:divBdr>
            </w:div>
            <w:div w:id="1799908926">
              <w:marLeft w:val="0"/>
              <w:marRight w:val="0"/>
              <w:marTop w:val="0"/>
              <w:marBottom w:val="0"/>
              <w:divBdr>
                <w:top w:val="none" w:sz="0" w:space="0" w:color="auto"/>
                <w:left w:val="none" w:sz="0" w:space="0" w:color="auto"/>
                <w:bottom w:val="none" w:sz="0" w:space="0" w:color="auto"/>
                <w:right w:val="none" w:sz="0" w:space="0" w:color="auto"/>
              </w:divBdr>
            </w:div>
            <w:div w:id="1454596520">
              <w:marLeft w:val="0"/>
              <w:marRight w:val="0"/>
              <w:marTop w:val="0"/>
              <w:marBottom w:val="0"/>
              <w:divBdr>
                <w:top w:val="none" w:sz="0" w:space="0" w:color="auto"/>
                <w:left w:val="none" w:sz="0" w:space="0" w:color="auto"/>
                <w:bottom w:val="none" w:sz="0" w:space="0" w:color="auto"/>
                <w:right w:val="none" w:sz="0" w:space="0" w:color="auto"/>
              </w:divBdr>
            </w:div>
            <w:div w:id="564530802">
              <w:marLeft w:val="0"/>
              <w:marRight w:val="0"/>
              <w:marTop w:val="0"/>
              <w:marBottom w:val="0"/>
              <w:divBdr>
                <w:top w:val="none" w:sz="0" w:space="0" w:color="auto"/>
                <w:left w:val="none" w:sz="0" w:space="0" w:color="auto"/>
                <w:bottom w:val="none" w:sz="0" w:space="0" w:color="auto"/>
                <w:right w:val="none" w:sz="0" w:space="0" w:color="auto"/>
              </w:divBdr>
            </w:div>
            <w:div w:id="1208102420">
              <w:marLeft w:val="0"/>
              <w:marRight w:val="0"/>
              <w:marTop w:val="0"/>
              <w:marBottom w:val="0"/>
              <w:divBdr>
                <w:top w:val="none" w:sz="0" w:space="0" w:color="auto"/>
                <w:left w:val="none" w:sz="0" w:space="0" w:color="auto"/>
                <w:bottom w:val="none" w:sz="0" w:space="0" w:color="auto"/>
                <w:right w:val="none" w:sz="0" w:space="0" w:color="auto"/>
              </w:divBdr>
            </w:div>
            <w:div w:id="12550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9756">
      <w:bodyDiv w:val="1"/>
      <w:marLeft w:val="0"/>
      <w:marRight w:val="0"/>
      <w:marTop w:val="0"/>
      <w:marBottom w:val="0"/>
      <w:divBdr>
        <w:top w:val="none" w:sz="0" w:space="0" w:color="auto"/>
        <w:left w:val="none" w:sz="0" w:space="0" w:color="auto"/>
        <w:bottom w:val="none" w:sz="0" w:space="0" w:color="auto"/>
        <w:right w:val="none" w:sz="0" w:space="0" w:color="auto"/>
      </w:divBdr>
      <w:divsChild>
        <w:div w:id="1099376334">
          <w:marLeft w:val="0"/>
          <w:marRight w:val="0"/>
          <w:marTop w:val="0"/>
          <w:marBottom w:val="0"/>
          <w:divBdr>
            <w:top w:val="none" w:sz="0" w:space="0" w:color="auto"/>
            <w:left w:val="none" w:sz="0" w:space="0" w:color="auto"/>
            <w:bottom w:val="none" w:sz="0" w:space="0" w:color="auto"/>
            <w:right w:val="none" w:sz="0" w:space="0" w:color="auto"/>
          </w:divBdr>
          <w:divsChild>
            <w:div w:id="246577621">
              <w:marLeft w:val="0"/>
              <w:marRight w:val="0"/>
              <w:marTop w:val="0"/>
              <w:marBottom w:val="0"/>
              <w:divBdr>
                <w:top w:val="none" w:sz="0" w:space="0" w:color="auto"/>
                <w:left w:val="none" w:sz="0" w:space="0" w:color="auto"/>
                <w:bottom w:val="none" w:sz="0" w:space="0" w:color="auto"/>
                <w:right w:val="none" w:sz="0" w:space="0" w:color="auto"/>
              </w:divBdr>
            </w:div>
            <w:div w:id="315765814">
              <w:marLeft w:val="0"/>
              <w:marRight w:val="0"/>
              <w:marTop w:val="0"/>
              <w:marBottom w:val="0"/>
              <w:divBdr>
                <w:top w:val="none" w:sz="0" w:space="0" w:color="auto"/>
                <w:left w:val="none" w:sz="0" w:space="0" w:color="auto"/>
                <w:bottom w:val="none" w:sz="0" w:space="0" w:color="auto"/>
                <w:right w:val="none" w:sz="0" w:space="0" w:color="auto"/>
              </w:divBdr>
            </w:div>
            <w:div w:id="186530975">
              <w:marLeft w:val="0"/>
              <w:marRight w:val="0"/>
              <w:marTop w:val="0"/>
              <w:marBottom w:val="0"/>
              <w:divBdr>
                <w:top w:val="none" w:sz="0" w:space="0" w:color="auto"/>
                <w:left w:val="none" w:sz="0" w:space="0" w:color="auto"/>
                <w:bottom w:val="none" w:sz="0" w:space="0" w:color="auto"/>
                <w:right w:val="none" w:sz="0" w:space="0" w:color="auto"/>
              </w:divBdr>
            </w:div>
            <w:div w:id="923033405">
              <w:marLeft w:val="0"/>
              <w:marRight w:val="0"/>
              <w:marTop w:val="0"/>
              <w:marBottom w:val="0"/>
              <w:divBdr>
                <w:top w:val="none" w:sz="0" w:space="0" w:color="auto"/>
                <w:left w:val="none" w:sz="0" w:space="0" w:color="auto"/>
                <w:bottom w:val="none" w:sz="0" w:space="0" w:color="auto"/>
                <w:right w:val="none" w:sz="0" w:space="0" w:color="auto"/>
              </w:divBdr>
            </w:div>
            <w:div w:id="1115753947">
              <w:marLeft w:val="0"/>
              <w:marRight w:val="0"/>
              <w:marTop w:val="0"/>
              <w:marBottom w:val="0"/>
              <w:divBdr>
                <w:top w:val="none" w:sz="0" w:space="0" w:color="auto"/>
                <w:left w:val="none" w:sz="0" w:space="0" w:color="auto"/>
                <w:bottom w:val="none" w:sz="0" w:space="0" w:color="auto"/>
                <w:right w:val="none" w:sz="0" w:space="0" w:color="auto"/>
              </w:divBdr>
            </w:div>
            <w:div w:id="97607909">
              <w:marLeft w:val="0"/>
              <w:marRight w:val="0"/>
              <w:marTop w:val="0"/>
              <w:marBottom w:val="0"/>
              <w:divBdr>
                <w:top w:val="none" w:sz="0" w:space="0" w:color="auto"/>
                <w:left w:val="none" w:sz="0" w:space="0" w:color="auto"/>
                <w:bottom w:val="none" w:sz="0" w:space="0" w:color="auto"/>
                <w:right w:val="none" w:sz="0" w:space="0" w:color="auto"/>
              </w:divBdr>
            </w:div>
            <w:div w:id="1467504008">
              <w:marLeft w:val="0"/>
              <w:marRight w:val="0"/>
              <w:marTop w:val="0"/>
              <w:marBottom w:val="0"/>
              <w:divBdr>
                <w:top w:val="none" w:sz="0" w:space="0" w:color="auto"/>
                <w:left w:val="none" w:sz="0" w:space="0" w:color="auto"/>
                <w:bottom w:val="none" w:sz="0" w:space="0" w:color="auto"/>
                <w:right w:val="none" w:sz="0" w:space="0" w:color="auto"/>
              </w:divBdr>
            </w:div>
            <w:div w:id="1962221500">
              <w:marLeft w:val="0"/>
              <w:marRight w:val="0"/>
              <w:marTop w:val="0"/>
              <w:marBottom w:val="0"/>
              <w:divBdr>
                <w:top w:val="none" w:sz="0" w:space="0" w:color="auto"/>
                <w:left w:val="none" w:sz="0" w:space="0" w:color="auto"/>
                <w:bottom w:val="none" w:sz="0" w:space="0" w:color="auto"/>
                <w:right w:val="none" w:sz="0" w:space="0" w:color="auto"/>
              </w:divBdr>
            </w:div>
            <w:div w:id="189606837">
              <w:marLeft w:val="0"/>
              <w:marRight w:val="0"/>
              <w:marTop w:val="0"/>
              <w:marBottom w:val="0"/>
              <w:divBdr>
                <w:top w:val="none" w:sz="0" w:space="0" w:color="auto"/>
                <w:left w:val="none" w:sz="0" w:space="0" w:color="auto"/>
                <w:bottom w:val="none" w:sz="0" w:space="0" w:color="auto"/>
                <w:right w:val="none" w:sz="0" w:space="0" w:color="auto"/>
              </w:divBdr>
            </w:div>
            <w:div w:id="1264847437">
              <w:marLeft w:val="0"/>
              <w:marRight w:val="0"/>
              <w:marTop w:val="0"/>
              <w:marBottom w:val="0"/>
              <w:divBdr>
                <w:top w:val="none" w:sz="0" w:space="0" w:color="auto"/>
                <w:left w:val="none" w:sz="0" w:space="0" w:color="auto"/>
                <w:bottom w:val="none" w:sz="0" w:space="0" w:color="auto"/>
                <w:right w:val="none" w:sz="0" w:space="0" w:color="auto"/>
              </w:divBdr>
            </w:div>
            <w:div w:id="837379630">
              <w:marLeft w:val="0"/>
              <w:marRight w:val="0"/>
              <w:marTop w:val="0"/>
              <w:marBottom w:val="0"/>
              <w:divBdr>
                <w:top w:val="none" w:sz="0" w:space="0" w:color="auto"/>
                <w:left w:val="none" w:sz="0" w:space="0" w:color="auto"/>
                <w:bottom w:val="none" w:sz="0" w:space="0" w:color="auto"/>
                <w:right w:val="none" w:sz="0" w:space="0" w:color="auto"/>
              </w:divBdr>
            </w:div>
            <w:div w:id="707681384">
              <w:marLeft w:val="0"/>
              <w:marRight w:val="0"/>
              <w:marTop w:val="0"/>
              <w:marBottom w:val="0"/>
              <w:divBdr>
                <w:top w:val="none" w:sz="0" w:space="0" w:color="auto"/>
                <w:left w:val="none" w:sz="0" w:space="0" w:color="auto"/>
                <w:bottom w:val="none" w:sz="0" w:space="0" w:color="auto"/>
                <w:right w:val="none" w:sz="0" w:space="0" w:color="auto"/>
              </w:divBdr>
            </w:div>
            <w:div w:id="836460810">
              <w:marLeft w:val="0"/>
              <w:marRight w:val="0"/>
              <w:marTop w:val="0"/>
              <w:marBottom w:val="0"/>
              <w:divBdr>
                <w:top w:val="none" w:sz="0" w:space="0" w:color="auto"/>
                <w:left w:val="none" w:sz="0" w:space="0" w:color="auto"/>
                <w:bottom w:val="none" w:sz="0" w:space="0" w:color="auto"/>
                <w:right w:val="none" w:sz="0" w:space="0" w:color="auto"/>
              </w:divBdr>
            </w:div>
            <w:div w:id="1491678897">
              <w:marLeft w:val="0"/>
              <w:marRight w:val="0"/>
              <w:marTop w:val="0"/>
              <w:marBottom w:val="0"/>
              <w:divBdr>
                <w:top w:val="none" w:sz="0" w:space="0" w:color="auto"/>
                <w:left w:val="none" w:sz="0" w:space="0" w:color="auto"/>
                <w:bottom w:val="none" w:sz="0" w:space="0" w:color="auto"/>
                <w:right w:val="none" w:sz="0" w:space="0" w:color="auto"/>
              </w:divBdr>
            </w:div>
            <w:div w:id="1279098401">
              <w:marLeft w:val="0"/>
              <w:marRight w:val="0"/>
              <w:marTop w:val="0"/>
              <w:marBottom w:val="0"/>
              <w:divBdr>
                <w:top w:val="none" w:sz="0" w:space="0" w:color="auto"/>
                <w:left w:val="none" w:sz="0" w:space="0" w:color="auto"/>
                <w:bottom w:val="none" w:sz="0" w:space="0" w:color="auto"/>
                <w:right w:val="none" w:sz="0" w:space="0" w:color="auto"/>
              </w:divBdr>
            </w:div>
            <w:div w:id="2025865342">
              <w:marLeft w:val="0"/>
              <w:marRight w:val="0"/>
              <w:marTop w:val="0"/>
              <w:marBottom w:val="0"/>
              <w:divBdr>
                <w:top w:val="none" w:sz="0" w:space="0" w:color="auto"/>
                <w:left w:val="none" w:sz="0" w:space="0" w:color="auto"/>
                <w:bottom w:val="none" w:sz="0" w:space="0" w:color="auto"/>
                <w:right w:val="none" w:sz="0" w:space="0" w:color="auto"/>
              </w:divBdr>
            </w:div>
            <w:div w:id="1264264226">
              <w:marLeft w:val="0"/>
              <w:marRight w:val="0"/>
              <w:marTop w:val="0"/>
              <w:marBottom w:val="0"/>
              <w:divBdr>
                <w:top w:val="none" w:sz="0" w:space="0" w:color="auto"/>
                <w:left w:val="none" w:sz="0" w:space="0" w:color="auto"/>
                <w:bottom w:val="none" w:sz="0" w:space="0" w:color="auto"/>
                <w:right w:val="none" w:sz="0" w:space="0" w:color="auto"/>
              </w:divBdr>
            </w:div>
            <w:div w:id="1136491697">
              <w:marLeft w:val="0"/>
              <w:marRight w:val="0"/>
              <w:marTop w:val="0"/>
              <w:marBottom w:val="0"/>
              <w:divBdr>
                <w:top w:val="none" w:sz="0" w:space="0" w:color="auto"/>
                <w:left w:val="none" w:sz="0" w:space="0" w:color="auto"/>
                <w:bottom w:val="none" w:sz="0" w:space="0" w:color="auto"/>
                <w:right w:val="none" w:sz="0" w:space="0" w:color="auto"/>
              </w:divBdr>
            </w:div>
            <w:div w:id="1132678465">
              <w:marLeft w:val="0"/>
              <w:marRight w:val="0"/>
              <w:marTop w:val="0"/>
              <w:marBottom w:val="0"/>
              <w:divBdr>
                <w:top w:val="none" w:sz="0" w:space="0" w:color="auto"/>
                <w:left w:val="none" w:sz="0" w:space="0" w:color="auto"/>
                <w:bottom w:val="none" w:sz="0" w:space="0" w:color="auto"/>
                <w:right w:val="none" w:sz="0" w:space="0" w:color="auto"/>
              </w:divBdr>
            </w:div>
            <w:div w:id="1176771393">
              <w:marLeft w:val="0"/>
              <w:marRight w:val="0"/>
              <w:marTop w:val="0"/>
              <w:marBottom w:val="0"/>
              <w:divBdr>
                <w:top w:val="none" w:sz="0" w:space="0" w:color="auto"/>
                <w:left w:val="none" w:sz="0" w:space="0" w:color="auto"/>
                <w:bottom w:val="none" w:sz="0" w:space="0" w:color="auto"/>
                <w:right w:val="none" w:sz="0" w:space="0" w:color="auto"/>
              </w:divBdr>
            </w:div>
            <w:div w:id="436221069">
              <w:marLeft w:val="0"/>
              <w:marRight w:val="0"/>
              <w:marTop w:val="0"/>
              <w:marBottom w:val="0"/>
              <w:divBdr>
                <w:top w:val="none" w:sz="0" w:space="0" w:color="auto"/>
                <w:left w:val="none" w:sz="0" w:space="0" w:color="auto"/>
                <w:bottom w:val="none" w:sz="0" w:space="0" w:color="auto"/>
                <w:right w:val="none" w:sz="0" w:space="0" w:color="auto"/>
              </w:divBdr>
            </w:div>
            <w:div w:id="214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51808">
      <w:bodyDiv w:val="1"/>
      <w:marLeft w:val="0"/>
      <w:marRight w:val="0"/>
      <w:marTop w:val="0"/>
      <w:marBottom w:val="0"/>
      <w:divBdr>
        <w:top w:val="none" w:sz="0" w:space="0" w:color="auto"/>
        <w:left w:val="none" w:sz="0" w:space="0" w:color="auto"/>
        <w:bottom w:val="none" w:sz="0" w:space="0" w:color="auto"/>
        <w:right w:val="none" w:sz="0" w:space="0" w:color="auto"/>
      </w:divBdr>
      <w:divsChild>
        <w:div w:id="1841694795">
          <w:marLeft w:val="0"/>
          <w:marRight w:val="0"/>
          <w:marTop w:val="0"/>
          <w:marBottom w:val="0"/>
          <w:divBdr>
            <w:top w:val="none" w:sz="0" w:space="0" w:color="auto"/>
            <w:left w:val="none" w:sz="0" w:space="0" w:color="auto"/>
            <w:bottom w:val="none" w:sz="0" w:space="0" w:color="auto"/>
            <w:right w:val="none" w:sz="0" w:space="0" w:color="auto"/>
          </w:divBdr>
          <w:divsChild>
            <w:div w:id="310402363">
              <w:marLeft w:val="0"/>
              <w:marRight w:val="0"/>
              <w:marTop w:val="0"/>
              <w:marBottom w:val="0"/>
              <w:divBdr>
                <w:top w:val="none" w:sz="0" w:space="0" w:color="auto"/>
                <w:left w:val="none" w:sz="0" w:space="0" w:color="auto"/>
                <w:bottom w:val="none" w:sz="0" w:space="0" w:color="auto"/>
                <w:right w:val="none" w:sz="0" w:space="0" w:color="auto"/>
              </w:divBdr>
            </w:div>
            <w:div w:id="1171094727">
              <w:marLeft w:val="0"/>
              <w:marRight w:val="0"/>
              <w:marTop w:val="0"/>
              <w:marBottom w:val="0"/>
              <w:divBdr>
                <w:top w:val="none" w:sz="0" w:space="0" w:color="auto"/>
                <w:left w:val="none" w:sz="0" w:space="0" w:color="auto"/>
                <w:bottom w:val="none" w:sz="0" w:space="0" w:color="auto"/>
                <w:right w:val="none" w:sz="0" w:space="0" w:color="auto"/>
              </w:divBdr>
            </w:div>
            <w:div w:id="76905523">
              <w:marLeft w:val="0"/>
              <w:marRight w:val="0"/>
              <w:marTop w:val="0"/>
              <w:marBottom w:val="0"/>
              <w:divBdr>
                <w:top w:val="none" w:sz="0" w:space="0" w:color="auto"/>
                <w:left w:val="none" w:sz="0" w:space="0" w:color="auto"/>
                <w:bottom w:val="none" w:sz="0" w:space="0" w:color="auto"/>
                <w:right w:val="none" w:sz="0" w:space="0" w:color="auto"/>
              </w:divBdr>
            </w:div>
            <w:div w:id="1701471794">
              <w:marLeft w:val="0"/>
              <w:marRight w:val="0"/>
              <w:marTop w:val="0"/>
              <w:marBottom w:val="0"/>
              <w:divBdr>
                <w:top w:val="none" w:sz="0" w:space="0" w:color="auto"/>
                <w:left w:val="none" w:sz="0" w:space="0" w:color="auto"/>
                <w:bottom w:val="none" w:sz="0" w:space="0" w:color="auto"/>
                <w:right w:val="none" w:sz="0" w:space="0" w:color="auto"/>
              </w:divBdr>
            </w:div>
            <w:div w:id="659385622">
              <w:marLeft w:val="0"/>
              <w:marRight w:val="0"/>
              <w:marTop w:val="0"/>
              <w:marBottom w:val="0"/>
              <w:divBdr>
                <w:top w:val="none" w:sz="0" w:space="0" w:color="auto"/>
                <w:left w:val="none" w:sz="0" w:space="0" w:color="auto"/>
                <w:bottom w:val="none" w:sz="0" w:space="0" w:color="auto"/>
                <w:right w:val="none" w:sz="0" w:space="0" w:color="auto"/>
              </w:divBdr>
            </w:div>
            <w:div w:id="295721919">
              <w:marLeft w:val="0"/>
              <w:marRight w:val="0"/>
              <w:marTop w:val="0"/>
              <w:marBottom w:val="0"/>
              <w:divBdr>
                <w:top w:val="none" w:sz="0" w:space="0" w:color="auto"/>
                <w:left w:val="none" w:sz="0" w:space="0" w:color="auto"/>
                <w:bottom w:val="none" w:sz="0" w:space="0" w:color="auto"/>
                <w:right w:val="none" w:sz="0" w:space="0" w:color="auto"/>
              </w:divBdr>
            </w:div>
            <w:div w:id="1639067920">
              <w:marLeft w:val="0"/>
              <w:marRight w:val="0"/>
              <w:marTop w:val="0"/>
              <w:marBottom w:val="0"/>
              <w:divBdr>
                <w:top w:val="none" w:sz="0" w:space="0" w:color="auto"/>
                <w:left w:val="none" w:sz="0" w:space="0" w:color="auto"/>
                <w:bottom w:val="none" w:sz="0" w:space="0" w:color="auto"/>
                <w:right w:val="none" w:sz="0" w:space="0" w:color="auto"/>
              </w:divBdr>
            </w:div>
            <w:div w:id="1185099364">
              <w:marLeft w:val="0"/>
              <w:marRight w:val="0"/>
              <w:marTop w:val="0"/>
              <w:marBottom w:val="0"/>
              <w:divBdr>
                <w:top w:val="none" w:sz="0" w:space="0" w:color="auto"/>
                <w:left w:val="none" w:sz="0" w:space="0" w:color="auto"/>
                <w:bottom w:val="none" w:sz="0" w:space="0" w:color="auto"/>
                <w:right w:val="none" w:sz="0" w:space="0" w:color="auto"/>
              </w:divBdr>
            </w:div>
            <w:div w:id="1011221112">
              <w:marLeft w:val="0"/>
              <w:marRight w:val="0"/>
              <w:marTop w:val="0"/>
              <w:marBottom w:val="0"/>
              <w:divBdr>
                <w:top w:val="none" w:sz="0" w:space="0" w:color="auto"/>
                <w:left w:val="none" w:sz="0" w:space="0" w:color="auto"/>
                <w:bottom w:val="none" w:sz="0" w:space="0" w:color="auto"/>
                <w:right w:val="none" w:sz="0" w:space="0" w:color="auto"/>
              </w:divBdr>
            </w:div>
            <w:div w:id="1045449976">
              <w:marLeft w:val="0"/>
              <w:marRight w:val="0"/>
              <w:marTop w:val="0"/>
              <w:marBottom w:val="0"/>
              <w:divBdr>
                <w:top w:val="none" w:sz="0" w:space="0" w:color="auto"/>
                <w:left w:val="none" w:sz="0" w:space="0" w:color="auto"/>
                <w:bottom w:val="none" w:sz="0" w:space="0" w:color="auto"/>
                <w:right w:val="none" w:sz="0" w:space="0" w:color="auto"/>
              </w:divBdr>
            </w:div>
            <w:div w:id="1935940230">
              <w:marLeft w:val="0"/>
              <w:marRight w:val="0"/>
              <w:marTop w:val="0"/>
              <w:marBottom w:val="0"/>
              <w:divBdr>
                <w:top w:val="none" w:sz="0" w:space="0" w:color="auto"/>
                <w:left w:val="none" w:sz="0" w:space="0" w:color="auto"/>
                <w:bottom w:val="none" w:sz="0" w:space="0" w:color="auto"/>
                <w:right w:val="none" w:sz="0" w:space="0" w:color="auto"/>
              </w:divBdr>
            </w:div>
            <w:div w:id="587033025">
              <w:marLeft w:val="0"/>
              <w:marRight w:val="0"/>
              <w:marTop w:val="0"/>
              <w:marBottom w:val="0"/>
              <w:divBdr>
                <w:top w:val="none" w:sz="0" w:space="0" w:color="auto"/>
                <w:left w:val="none" w:sz="0" w:space="0" w:color="auto"/>
                <w:bottom w:val="none" w:sz="0" w:space="0" w:color="auto"/>
                <w:right w:val="none" w:sz="0" w:space="0" w:color="auto"/>
              </w:divBdr>
            </w:div>
            <w:div w:id="970551200">
              <w:marLeft w:val="0"/>
              <w:marRight w:val="0"/>
              <w:marTop w:val="0"/>
              <w:marBottom w:val="0"/>
              <w:divBdr>
                <w:top w:val="none" w:sz="0" w:space="0" w:color="auto"/>
                <w:left w:val="none" w:sz="0" w:space="0" w:color="auto"/>
                <w:bottom w:val="none" w:sz="0" w:space="0" w:color="auto"/>
                <w:right w:val="none" w:sz="0" w:space="0" w:color="auto"/>
              </w:divBdr>
            </w:div>
            <w:div w:id="1746561082">
              <w:marLeft w:val="0"/>
              <w:marRight w:val="0"/>
              <w:marTop w:val="0"/>
              <w:marBottom w:val="0"/>
              <w:divBdr>
                <w:top w:val="none" w:sz="0" w:space="0" w:color="auto"/>
                <w:left w:val="none" w:sz="0" w:space="0" w:color="auto"/>
                <w:bottom w:val="none" w:sz="0" w:space="0" w:color="auto"/>
                <w:right w:val="none" w:sz="0" w:space="0" w:color="auto"/>
              </w:divBdr>
            </w:div>
            <w:div w:id="646127309">
              <w:marLeft w:val="0"/>
              <w:marRight w:val="0"/>
              <w:marTop w:val="0"/>
              <w:marBottom w:val="0"/>
              <w:divBdr>
                <w:top w:val="none" w:sz="0" w:space="0" w:color="auto"/>
                <w:left w:val="none" w:sz="0" w:space="0" w:color="auto"/>
                <w:bottom w:val="none" w:sz="0" w:space="0" w:color="auto"/>
                <w:right w:val="none" w:sz="0" w:space="0" w:color="auto"/>
              </w:divBdr>
            </w:div>
            <w:div w:id="543520248">
              <w:marLeft w:val="0"/>
              <w:marRight w:val="0"/>
              <w:marTop w:val="0"/>
              <w:marBottom w:val="0"/>
              <w:divBdr>
                <w:top w:val="none" w:sz="0" w:space="0" w:color="auto"/>
                <w:left w:val="none" w:sz="0" w:space="0" w:color="auto"/>
                <w:bottom w:val="none" w:sz="0" w:space="0" w:color="auto"/>
                <w:right w:val="none" w:sz="0" w:space="0" w:color="auto"/>
              </w:divBdr>
            </w:div>
            <w:div w:id="1322079164">
              <w:marLeft w:val="0"/>
              <w:marRight w:val="0"/>
              <w:marTop w:val="0"/>
              <w:marBottom w:val="0"/>
              <w:divBdr>
                <w:top w:val="none" w:sz="0" w:space="0" w:color="auto"/>
                <w:left w:val="none" w:sz="0" w:space="0" w:color="auto"/>
                <w:bottom w:val="none" w:sz="0" w:space="0" w:color="auto"/>
                <w:right w:val="none" w:sz="0" w:space="0" w:color="auto"/>
              </w:divBdr>
            </w:div>
            <w:div w:id="1872958174">
              <w:marLeft w:val="0"/>
              <w:marRight w:val="0"/>
              <w:marTop w:val="0"/>
              <w:marBottom w:val="0"/>
              <w:divBdr>
                <w:top w:val="none" w:sz="0" w:space="0" w:color="auto"/>
                <w:left w:val="none" w:sz="0" w:space="0" w:color="auto"/>
                <w:bottom w:val="none" w:sz="0" w:space="0" w:color="auto"/>
                <w:right w:val="none" w:sz="0" w:space="0" w:color="auto"/>
              </w:divBdr>
            </w:div>
            <w:div w:id="1231382802">
              <w:marLeft w:val="0"/>
              <w:marRight w:val="0"/>
              <w:marTop w:val="0"/>
              <w:marBottom w:val="0"/>
              <w:divBdr>
                <w:top w:val="none" w:sz="0" w:space="0" w:color="auto"/>
                <w:left w:val="none" w:sz="0" w:space="0" w:color="auto"/>
                <w:bottom w:val="none" w:sz="0" w:space="0" w:color="auto"/>
                <w:right w:val="none" w:sz="0" w:space="0" w:color="auto"/>
              </w:divBdr>
            </w:div>
            <w:div w:id="1999460873">
              <w:marLeft w:val="0"/>
              <w:marRight w:val="0"/>
              <w:marTop w:val="0"/>
              <w:marBottom w:val="0"/>
              <w:divBdr>
                <w:top w:val="none" w:sz="0" w:space="0" w:color="auto"/>
                <w:left w:val="none" w:sz="0" w:space="0" w:color="auto"/>
                <w:bottom w:val="none" w:sz="0" w:space="0" w:color="auto"/>
                <w:right w:val="none" w:sz="0" w:space="0" w:color="auto"/>
              </w:divBdr>
            </w:div>
            <w:div w:id="746728163">
              <w:marLeft w:val="0"/>
              <w:marRight w:val="0"/>
              <w:marTop w:val="0"/>
              <w:marBottom w:val="0"/>
              <w:divBdr>
                <w:top w:val="none" w:sz="0" w:space="0" w:color="auto"/>
                <w:left w:val="none" w:sz="0" w:space="0" w:color="auto"/>
                <w:bottom w:val="none" w:sz="0" w:space="0" w:color="auto"/>
                <w:right w:val="none" w:sz="0" w:space="0" w:color="auto"/>
              </w:divBdr>
            </w:div>
            <w:div w:id="1654749369">
              <w:marLeft w:val="0"/>
              <w:marRight w:val="0"/>
              <w:marTop w:val="0"/>
              <w:marBottom w:val="0"/>
              <w:divBdr>
                <w:top w:val="none" w:sz="0" w:space="0" w:color="auto"/>
                <w:left w:val="none" w:sz="0" w:space="0" w:color="auto"/>
                <w:bottom w:val="none" w:sz="0" w:space="0" w:color="auto"/>
                <w:right w:val="none" w:sz="0" w:space="0" w:color="auto"/>
              </w:divBdr>
            </w:div>
            <w:div w:id="2055083049">
              <w:marLeft w:val="0"/>
              <w:marRight w:val="0"/>
              <w:marTop w:val="0"/>
              <w:marBottom w:val="0"/>
              <w:divBdr>
                <w:top w:val="none" w:sz="0" w:space="0" w:color="auto"/>
                <w:left w:val="none" w:sz="0" w:space="0" w:color="auto"/>
                <w:bottom w:val="none" w:sz="0" w:space="0" w:color="auto"/>
                <w:right w:val="none" w:sz="0" w:space="0" w:color="auto"/>
              </w:divBdr>
            </w:div>
            <w:div w:id="44765718">
              <w:marLeft w:val="0"/>
              <w:marRight w:val="0"/>
              <w:marTop w:val="0"/>
              <w:marBottom w:val="0"/>
              <w:divBdr>
                <w:top w:val="none" w:sz="0" w:space="0" w:color="auto"/>
                <w:left w:val="none" w:sz="0" w:space="0" w:color="auto"/>
                <w:bottom w:val="none" w:sz="0" w:space="0" w:color="auto"/>
                <w:right w:val="none" w:sz="0" w:space="0" w:color="auto"/>
              </w:divBdr>
            </w:div>
            <w:div w:id="1711488847">
              <w:marLeft w:val="0"/>
              <w:marRight w:val="0"/>
              <w:marTop w:val="0"/>
              <w:marBottom w:val="0"/>
              <w:divBdr>
                <w:top w:val="none" w:sz="0" w:space="0" w:color="auto"/>
                <w:left w:val="none" w:sz="0" w:space="0" w:color="auto"/>
                <w:bottom w:val="none" w:sz="0" w:space="0" w:color="auto"/>
                <w:right w:val="none" w:sz="0" w:space="0" w:color="auto"/>
              </w:divBdr>
            </w:div>
            <w:div w:id="1474103199">
              <w:marLeft w:val="0"/>
              <w:marRight w:val="0"/>
              <w:marTop w:val="0"/>
              <w:marBottom w:val="0"/>
              <w:divBdr>
                <w:top w:val="none" w:sz="0" w:space="0" w:color="auto"/>
                <w:left w:val="none" w:sz="0" w:space="0" w:color="auto"/>
                <w:bottom w:val="none" w:sz="0" w:space="0" w:color="auto"/>
                <w:right w:val="none" w:sz="0" w:space="0" w:color="auto"/>
              </w:divBdr>
            </w:div>
            <w:div w:id="1601060540">
              <w:marLeft w:val="0"/>
              <w:marRight w:val="0"/>
              <w:marTop w:val="0"/>
              <w:marBottom w:val="0"/>
              <w:divBdr>
                <w:top w:val="none" w:sz="0" w:space="0" w:color="auto"/>
                <w:left w:val="none" w:sz="0" w:space="0" w:color="auto"/>
                <w:bottom w:val="none" w:sz="0" w:space="0" w:color="auto"/>
                <w:right w:val="none" w:sz="0" w:space="0" w:color="auto"/>
              </w:divBdr>
            </w:div>
            <w:div w:id="1109810014">
              <w:marLeft w:val="0"/>
              <w:marRight w:val="0"/>
              <w:marTop w:val="0"/>
              <w:marBottom w:val="0"/>
              <w:divBdr>
                <w:top w:val="none" w:sz="0" w:space="0" w:color="auto"/>
                <w:left w:val="none" w:sz="0" w:space="0" w:color="auto"/>
                <w:bottom w:val="none" w:sz="0" w:space="0" w:color="auto"/>
                <w:right w:val="none" w:sz="0" w:space="0" w:color="auto"/>
              </w:divBdr>
            </w:div>
            <w:div w:id="1233812939">
              <w:marLeft w:val="0"/>
              <w:marRight w:val="0"/>
              <w:marTop w:val="0"/>
              <w:marBottom w:val="0"/>
              <w:divBdr>
                <w:top w:val="none" w:sz="0" w:space="0" w:color="auto"/>
                <w:left w:val="none" w:sz="0" w:space="0" w:color="auto"/>
                <w:bottom w:val="none" w:sz="0" w:space="0" w:color="auto"/>
                <w:right w:val="none" w:sz="0" w:space="0" w:color="auto"/>
              </w:divBdr>
            </w:div>
            <w:div w:id="44181692">
              <w:marLeft w:val="0"/>
              <w:marRight w:val="0"/>
              <w:marTop w:val="0"/>
              <w:marBottom w:val="0"/>
              <w:divBdr>
                <w:top w:val="none" w:sz="0" w:space="0" w:color="auto"/>
                <w:left w:val="none" w:sz="0" w:space="0" w:color="auto"/>
                <w:bottom w:val="none" w:sz="0" w:space="0" w:color="auto"/>
                <w:right w:val="none" w:sz="0" w:space="0" w:color="auto"/>
              </w:divBdr>
            </w:div>
            <w:div w:id="1274365347">
              <w:marLeft w:val="0"/>
              <w:marRight w:val="0"/>
              <w:marTop w:val="0"/>
              <w:marBottom w:val="0"/>
              <w:divBdr>
                <w:top w:val="none" w:sz="0" w:space="0" w:color="auto"/>
                <w:left w:val="none" w:sz="0" w:space="0" w:color="auto"/>
                <w:bottom w:val="none" w:sz="0" w:space="0" w:color="auto"/>
                <w:right w:val="none" w:sz="0" w:space="0" w:color="auto"/>
              </w:divBdr>
            </w:div>
            <w:div w:id="183175169">
              <w:marLeft w:val="0"/>
              <w:marRight w:val="0"/>
              <w:marTop w:val="0"/>
              <w:marBottom w:val="0"/>
              <w:divBdr>
                <w:top w:val="none" w:sz="0" w:space="0" w:color="auto"/>
                <w:left w:val="none" w:sz="0" w:space="0" w:color="auto"/>
                <w:bottom w:val="none" w:sz="0" w:space="0" w:color="auto"/>
                <w:right w:val="none" w:sz="0" w:space="0" w:color="auto"/>
              </w:divBdr>
            </w:div>
            <w:div w:id="252444964">
              <w:marLeft w:val="0"/>
              <w:marRight w:val="0"/>
              <w:marTop w:val="0"/>
              <w:marBottom w:val="0"/>
              <w:divBdr>
                <w:top w:val="none" w:sz="0" w:space="0" w:color="auto"/>
                <w:left w:val="none" w:sz="0" w:space="0" w:color="auto"/>
                <w:bottom w:val="none" w:sz="0" w:space="0" w:color="auto"/>
                <w:right w:val="none" w:sz="0" w:space="0" w:color="auto"/>
              </w:divBdr>
            </w:div>
            <w:div w:id="975992717">
              <w:marLeft w:val="0"/>
              <w:marRight w:val="0"/>
              <w:marTop w:val="0"/>
              <w:marBottom w:val="0"/>
              <w:divBdr>
                <w:top w:val="none" w:sz="0" w:space="0" w:color="auto"/>
                <w:left w:val="none" w:sz="0" w:space="0" w:color="auto"/>
                <w:bottom w:val="none" w:sz="0" w:space="0" w:color="auto"/>
                <w:right w:val="none" w:sz="0" w:space="0" w:color="auto"/>
              </w:divBdr>
            </w:div>
            <w:div w:id="350497686">
              <w:marLeft w:val="0"/>
              <w:marRight w:val="0"/>
              <w:marTop w:val="0"/>
              <w:marBottom w:val="0"/>
              <w:divBdr>
                <w:top w:val="none" w:sz="0" w:space="0" w:color="auto"/>
                <w:left w:val="none" w:sz="0" w:space="0" w:color="auto"/>
                <w:bottom w:val="none" w:sz="0" w:space="0" w:color="auto"/>
                <w:right w:val="none" w:sz="0" w:space="0" w:color="auto"/>
              </w:divBdr>
            </w:div>
            <w:div w:id="704864841">
              <w:marLeft w:val="0"/>
              <w:marRight w:val="0"/>
              <w:marTop w:val="0"/>
              <w:marBottom w:val="0"/>
              <w:divBdr>
                <w:top w:val="none" w:sz="0" w:space="0" w:color="auto"/>
                <w:left w:val="none" w:sz="0" w:space="0" w:color="auto"/>
                <w:bottom w:val="none" w:sz="0" w:space="0" w:color="auto"/>
                <w:right w:val="none" w:sz="0" w:space="0" w:color="auto"/>
              </w:divBdr>
            </w:div>
            <w:div w:id="1083914193">
              <w:marLeft w:val="0"/>
              <w:marRight w:val="0"/>
              <w:marTop w:val="0"/>
              <w:marBottom w:val="0"/>
              <w:divBdr>
                <w:top w:val="none" w:sz="0" w:space="0" w:color="auto"/>
                <w:left w:val="none" w:sz="0" w:space="0" w:color="auto"/>
                <w:bottom w:val="none" w:sz="0" w:space="0" w:color="auto"/>
                <w:right w:val="none" w:sz="0" w:space="0" w:color="auto"/>
              </w:divBdr>
            </w:div>
            <w:div w:id="1631131884">
              <w:marLeft w:val="0"/>
              <w:marRight w:val="0"/>
              <w:marTop w:val="0"/>
              <w:marBottom w:val="0"/>
              <w:divBdr>
                <w:top w:val="none" w:sz="0" w:space="0" w:color="auto"/>
                <w:left w:val="none" w:sz="0" w:space="0" w:color="auto"/>
                <w:bottom w:val="none" w:sz="0" w:space="0" w:color="auto"/>
                <w:right w:val="none" w:sz="0" w:space="0" w:color="auto"/>
              </w:divBdr>
            </w:div>
            <w:div w:id="526873495">
              <w:marLeft w:val="0"/>
              <w:marRight w:val="0"/>
              <w:marTop w:val="0"/>
              <w:marBottom w:val="0"/>
              <w:divBdr>
                <w:top w:val="none" w:sz="0" w:space="0" w:color="auto"/>
                <w:left w:val="none" w:sz="0" w:space="0" w:color="auto"/>
                <w:bottom w:val="none" w:sz="0" w:space="0" w:color="auto"/>
                <w:right w:val="none" w:sz="0" w:space="0" w:color="auto"/>
              </w:divBdr>
            </w:div>
            <w:div w:id="33955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13386">
      <w:bodyDiv w:val="1"/>
      <w:marLeft w:val="0"/>
      <w:marRight w:val="0"/>
      <w:marTop w:val="0"/>
      <w:marBottom w:val="0"/>
      <w:divBdr>
        <w:top w:val="none" w:sz="0" w:space="0" w:color="auto"/>
        <w:left w:val="none" w:sz="0" w:space="0" w:color="auto"/>
        <w:bottom w:val="none" w:sz="0" w:space="0" w:color="auto"/>
        <w:right w:val="none" w:sz="0" w:space="0" w:color="auto"/>
      </w:divBdr>
      <w:divsChild>
        <w:div w:id="382024800">
          <w:marLeft w:val="0"/>
          <w:marRight w:val="0"/>
          <w:marTop w:val="0"/>
          <w:marBottom w:val="0"/>
          <w:divBdr>
            <w:top w:val="none" w:sz="0" w:space="0" w:color="auto"/>
            <w:left w:val="none" w:sz="0" w:space="0" w:color="auto"/>
            <w:bottom w:val="none" w:sz="0" w:space="0" w:color="auto"/>
            <w:right w:val="none" w:sz="0" w:space="0" w:color="auto"/>
          </w:divBdr>
          <w:divsChild>
            <w:div w:id="1306426092">
              <w:marLeft w:val="0"/>
              <w:marRight w:val="0"/>
              <w:marTop w:val="0"/>
              <w:marBottom w:val="0"/>
              <w:divBdr>
                <w:top w:val="none" w:sz="0" w:space="0" w:color="auto"/>
                <w:left w:val="none" w:sz="0" w:space="0" w:color="auto"/>
                <w:bottom w:val="none" w:sz="0" w:space="0" w:color="auto"/>
                <w:right w:val="none" w:sz="0" w:space="0" w:color="auto"/>
              </w:divBdr>
            </w:div>
            <w:div w:id="1312639599">
              <w:marLeft w:val="0"/>
              <w:marRight w:val="0"/>
              <w:marTop w:val="0"/>
              <w:marBottom w:val="0"/>
              <w:divBdr>
                <w:top w:val="none" w:sz="0" w:space="0" w:color="auto"/>
                <w:left w:val="none" w:sz="0" w:space="0" w:color="auto"/>
                <w:bottom w:val="none" w:sz="0" w:space="0" w:color="auto"/>
                <w:right w:val="none" w:sz="0" w:space="0" w:color="auto"/>
              </w:divBdr>
            </w:div>
            <w:div w:id="486945238">
              <w:marLeft w:val="0"/>
              <w:marRight w:val="0"/>
              <w:marTop w:val="0"/>
              <w:marBottom w:val="0"/>
              <w:divBdr>
                <w:top w:val="none" w:sz="0" w:space="0" w:color="auto"/>
                <w:left w:val="none" w:sz="0" w:space="0" w:color="auto"/>
                <w:bottom w:val="none" w:sz="0" w:space="0" w:color="auto"/>
                <w:right w:val="none" w:sz="0" w:space="0" w:color="auto"/>
              </w:divBdr>
            </w:div>
            <w:div w:id="1724867085">
              <w:marLeft w:val="0"/>
              <w:marRight w:val="0"/>
              <w:marTop w:val="0"/>
              <w:marBottom w:val="0"/>
              <w:divBdr>
                <w:top w:val="none" w:sz="0" w:space="0" w:color="auto"/>
                <w:left w:val="none" w:sz="0" w:space="0" w:color="auto"/>
                <w:bottom w:val="none" w:sz="0" w:space="0" w:color="auto"/>
                <w:right w:val="none" w:sz="0" w:space="0" w:color="auto"/>
              </w:divBdr>
            </w:div>
            <w:div w:id="663778599">
              <w:marLeft w:val="0"/>
              <w:marRight w:val="0"/>
              <w:marTop w:val="0"/>
              <w:marBottom w:val="0"/>
              <w:divBdr>
                <w:top w:val="none" w:sz="0" w:space="0" w:color="auto"/>
                <w:left w:val="none" w:sz="0" w:space="0" w:color="auto"/>
                <w:bottom w:val="none" w:sz="0" w:space="0" w:color="auto"/>
                <w:right w:val="none" w:sz="0" w:space="0" w:color="auto"/>
              </w:divBdr>
            </w:div>
            <w:div w:id="276182373">
              <w:marLeft w:val="0"/>
              <w:marRight w:val="0"/>
              <w:marTop w:val="0"/>
              <w:marBottom w:val="0"/>
              <w:divBdr>
                <w:top w:val="none" w:sz="0" w:space="0" w:color="auto"/>
                <w:left w:val="none" w:sz="0" w:space="0" w:color="auto"/>
                <w:bottom w:val="none" w:sz="0" w:space="0" w:color="auto"/>
                <w:right w:val="none" w:sz="0" w:space="0" w:color="auto"/>
              </w:divBdr>
            </w:div>
            <w:div w:id="175537302">
              <w:marLeft w:val="0"/>
              <w:marRight w:val="0"/>
              <w:marTop w:val="0"/>
              <w:marBottom w:val="0"/>
              <w:divBdr>
                <w:top w:val="none" w:sz="0" w:space="0" w:color="auto"/>
                <w:left w:val="none" w:sz="0" w:space="0" w:color="auto"/>
                <w:bottom w:val="none" w:sz="0" w:space="0" w:color="auto"/>
                <w:right w:val="none" w:sz="0" w:space="0" w:color="auto"/>
              </w:divBdr>
            </w:div>
            <w:div w:id="885795594">
              <w:marLeft w:val="0"/>
              <w:marRight w:val="0"/>
              <w:marTop w:val="0"/>
              <w:marBottom w:val="0"/>
              <w:divBdr>
                <w:top w:val="none" w:sz="0" w:space="0" w:color="auto"/>
                <w:left w:val="none" w:sz="0" w:space="0" w:color="auto"/>
                <w:bottom w:val="none" w:sz="0" w:space="0" w:color="auto"/>
                <w:right w:val="none" w:sz="0" w:space="0" w:color="auto"/>
              </w:divBdr>
            </w:div>
            <w:div w:id="576936953">
              <w:marLeft w:val="0"/>
              <w:marRight w:val="0"/>
              <w:marTop w:val="0"/>
              <w:marBottom w:val="0"/>
              <w:divBdr>
                <w:top w:val="none" w:sz="0" w:space="0" w:color="auto"/>
                <w:left w:val="none" w:sz="0" w:space="0" w:color="auto"/>
                <w:bottom w:val="none" w:sz="0" w:space="0" w:color="auto"/>
                <w:right w:val="none" w:sz="0" w:space="0" w:color="auto"/>
              </w:divBdr>
            </w:div>
            <w:div w:id="1933663925">
              <w:marLeft w:val="0"/>
              <w:marRight w:val="0"/>
              <w:marTop w:val="0"/>
              <w:marBottom w:val="0"/>
              <w:divBdr>
                <w:top w:val="none" w:sz="0" w:space="0" w:color="auto"/>
                <w:left w:val="none" w:sz="0" w:space="0" w:color="auto"/>
                <w:bottom w:val="none" w:sz="0" w:space="0" w:color="auto"/>
                <w:right w:val="none" w:sz="0" w:space="0" w:color="auto"/>
              </w:divBdr>
            </w:div>
            <w:div w:id="1511332864">
              <w:marLeft w:val="0"/>
              <w:marRight w:val="0"/>
              <w:marTop w:val="0"/>
              <w:marBottom w:val="0"/>
              <w:divBdr>
                <w:top w:val="none" w:sz="0" w:space="0" w:color="auto"/>
                <w:left w:val="none" w:sz="0" w:space="0" w:color="auto"/>
                <w:bottom w:val="none" w:sz="0" w:space="0" w:color="auto"/>
                <w:right w:val="none" w:sz="0" w:space="0" w:color="auto"/>
              </w:divBdr>
            </w:div>
            <w:div w:id="993678756">
              <w:marLeft w:val="0"/>
              <w:marRight w:val="0"/>
              <w:marTop w:val="0"/>
              <w:marBottom w:val="0"/>
              <w:divBdr>
                <w:top w:val="none" w:sz="0" w:space="0" w:color="auto"/>
                <w:left w:val="none" w:sz="0" w:space="0" w:color="auto"/>
                <w:bottom w:val="none" w:sz="0" w:space="0" w:color="auto"/>
                <w:right w:val="none" w:sz="0" w:space="0" w:color="auto"/>
              </w:divBdr>
            </w:div>
            <w:div w:id="427963724">
              <w:marLeft w:val="0"/>
              <w:marRight w:val="0"/>
              <w:marTop w:val="0"/>
              <w:marBottom w:val="0"/>
              <w:divBdr>
                <w:top w:val="none" w:sz="0" w:space="0" w:color="auto"/>
                <w:left w:val="none" w:sz="0" w:space="0" w:color="auto"/>
                <w:bottom w:val="none" w:sz="0" w:space="0" w:color="auto"/>
                <w:right w:val="none" w:sz="0" w:space="0" w:color="auto"/>
              </w:divBdr>
            </w:div>
            <w:div w:id="1145197503">
              <w:marLeft w:val="0"/>
              <w:marRight w:val="0"/>
              <w:marTop w:val="0"/>
              <w:marBottom w:val="0"/>
              <w:divBdr>
                <w:top w:val="none" w:sz="0" w:space="0" w:color="auto"/>
                <w:left w:val="none" w:sz="0" w:space="0" w:color="auto"/>
                <w:bottom w:val="none" w:sz="0" w:space="0" w:color="auto"/>
                <w:right w:val="none" w:sz="0" w:space="0" w:color="auto"/>
              </w:divBdr>
            </w:div>
            <w:div w:id="1888447892">
              <w:marLeft w:val="0"/>
              <w:marRight w:val="0"/>
              <w:marTop w:val="0"/>
              <w:marBottom w:val="0"/>
              <w:divBdr>
                <w:top w:val="none" w:sz="0" w:space="0" w:color="auto"/>
                <w:left w:val="none" w:sz="0" w:space="0" w:color="auto"/>
                <w:bottom w:val="none" w:sz="0" w:space="0" w:color="auto"/>
                <w:right w:val="none" w:sz="0" w:space="0" w:color="auto"/>
              </w:divBdr>
            </w:div>
            <w:div w:id="1910993112">
              <w:marLeft w:val="0"/>
              <w:marRight w:val="0"/>
              <w:marTop w:val="0"/>
              <w:marBottom w:val="0"/>
              <w:divBdr>
                <w:top w:val="none" w:sz="0" w:space="0" w:color="auto"/>
                <w:left w:val="none" w:sz="0" w:space="0" w:color="auto"/>
                <w:bottom w:val="none" w:sz="0" w:space="0" w:color="auto"/>
                <w:right w:val="none" w:sz="0" w:space="0" w:color="auto"/>
              </w:divBdr>
            </w:div>
            <w:div w:id="719399173">
              <w:marLeft w:val="0"/>
              <w:marRight w:val="0"/>
              <w:marTop w:val="0"/>
              <w:marBottom w:val="0"/>
              <w:divBdr>
                <w:top w:val="none" w:sz="0" w:space="0" w:color="auto"/>
                <w:left w:val="none" w:sz="0" w:space="0" w:color="auto"/>
                <w:bottom w:val="none" w:sz="0" w:space="0" w:color="auto"/>
                <w:right w:val="none" w:sz="0" w:space="0" w:color="auto"/>
              </w:divBdr>
            </w:div>
            <w:div w:id="1107892214">
              <w:marLeft w:val="0"/>
              <w:marRight w:val="0"/>
              <w:marTop w:val="0"/>
              <w:marBottom w:val="0"/>
              <w:divBdr>
                <w:top w:val="none" w:sz="0" w:space="0" w:color="auto"/>
                <w:left w:val="none" w:sz="0" w:space="0" w:color="auto"/>
                <w:bottom w:val="none" w:sz="0" w:space="0" w:color="auto"/>
                <w:right w:val="none" w:sz="0" w:space="0" w:color="auto"/>
              </w:divBdr>
            </w:div>
            <w:div w:id="1358965018">
              <w:marLeft w:val="0"/>
              <w:marRight w:val="0"/>
              <w:marTop w:val="0"/>
              <w:marBottom w:val="0"/>
              <w:divBdr>
                <w:top w:val="none" w:sz="0" w:space="0" w:color="auto"/>
                <w:left w:val="none" w:sz="0" w:space="0" w:color="auto"/>
                <w:bottom w:val="none" w:sz="0" w:space="0" w:color="auto"/>
                <w:right w:val="none" w:sz="0" w:space="0" w:color="auto"/>
              </w:divBdr>
            </w:div>
            <w:div w:id="1311518721">
              <w:marLeft w:val="0"/>
              <w:marRight w:val="0"/>
              <w:marTop w:val="0"/>
              <w:marBottom w:val="0"/>
              <w:divBdr>
                <w:top w:val="none" w:sz="0" w:space="0" w:color="auto"/>
                <w:left w:val="none" w:sz="0" w:space="0" w:color="auto"/>
                <w:bottom w:val="none" w:sz="0" w:space="0" w:color="auto"/>
                <w:right w:val="none" w:sz="0" w:space="0" w:color="auto"/>
              </w:divBdr>
            </w:div>
            <w:div w:id="444619958">
              <w:marLeft w:val="0"/>
              <w:marRight w:val="0"/>
              <w:marTop w:val="0"/>
              <w:marBottom w:val="0"/>
              <w:divBdr>
                <w:top w:val="none" w:sz="0" w:space="0" w:color="auto"/>
                <w:left w:val="none" w:sz="0" w:space="0" w:color="auto"/>
                <w:bottom w:val="none" w:sz="0" w:space="0" w:color="auto"/>
                <w:right w:val="none" w:sz="0" w:space="0" w:color="auto"/>
              </w:divBdr>
            </w:div>
            <w:div w:id="1413351691">
              <w:marLeft w:val="0"/>
              <w:marRight w:val="0"/>
              <w:marTop w:val="0"/>
              <w:marBottom w:val="0"/>
              <w:divBdr>
                <w:top w:val="none" w:sz="0" w:space="0" w:color="auto"/>
                <w:left w:val="none" w:sz="0" w:space="0" w:color="auto"/>
                <w:bottom w:val="none" w:sz="0" w:space="0" w:color="auto"/>
                <w:right w:val="none" w:sz="0" w:space="0" w:color="auto"/>
              </w:divBdr>
            </w:div>
            <w:div w:id="1955819005">
              <w:marLeft w:val="0"/>
              <w:marRight w:val="0"/>
              <w:marTop w:val="0"/>
              <w:marBottom w:val="0"/>
              <w:divBdr>
                <w:top w:val="none" w:sz="0" w:space="0" w:color="auto"/>
                <w:left w:val="none" w:sz="0" w:space="0" w:color="auto"/>
                <w:bottom w:val="none" w:sz="0" w:space="0" w:color="auto"/>
                <w:right w:val="none" w:sz="0" w:space="0" w:color="auto"/>
              </w:divBdr>
            </w:div>
            <w:div w:id="558129740">
              <w:marLeft w:val="0"/>
              <w:marRight w:val="0"/>
              <w:marTop w:val="0"/>
              <w:marBottom w:val="0"/>
              <w:divBdr>
                <w:top w:val="none" w:sz="0" w:space="0" w:color="auto"/>
                <w:left w:val="none" w:sz="0" w:space="0" w:color="auto"/>
                <w:bottom w:val="none" w:sz="0" w:space="0" w:color="auto"/>
                <w:right w:val="none" w:sz="0" w:space="0" w:color="auto"/>
              </w:divBdr>
            </w:div>
            <w:div w:id="266933360">
              <w:marLeft w:val="0"/>
              <w:marRight w:val="0"/>
              <w:marTop w:val="0"/>
              <w:marBottom w:val="0"/>
              <w:divBdr>
                <w:top w:val="none" w:sz="0" w:space="0" w:color="auto"/>
                <w:left w:val="none" w:sz="0" w:space="0" w:color="auto"/>
                <w:bottom w:val="none" w:sz="0" w:space="0" w:color="auto"/>
                <w:right w:val="none" w:sz="0" w:space="0" w:color="auto"/>
              </w:divBdr>
            </w:div>
            <w:div w:id="164249590">
              <w:marLeft w:val="0"/>
              <w:marRight w:val="0"/>
              <w:marTop w:val="0"/>
              <w:marBottom w:val="0"/>
              <w:divBdr>
                <w:top w:val="none" w:sz="0" w:space="0" w:color="auto"/>
                <w:left w:val="none" w:sz="0" w:space="0" w:color="auto"/>
                <w:bottom w:val="none" w:sz="0" w:space="0" w:color="auto"/>
                <w:right w:val="none" w:sz="0" w:space="0" w:color="auto"/>
              </w:divBdr>
            </w:div>
            <w:div w:id="1534029325">
              <w:marLeft w:val="0"/>
              <w:marRight w:val="0"/>
              <w:marTop w:val="0"/>
              <w:marBottom w:val="0"/>
              <w:divBdr>
                <w:top w:val="none" w:sz="0" w:space="0" w:color="auto"/>
                <w:left w:val="none" w:sz="0" w:space="0" w:color="auto"/>
                <w:bottom w:val="none" w:sz="0" w:space="0" w:color="auto"/>
                <w:right w:val="none" w:sz="0" w:space="0" w:color="auto"/>
              </w:divBdr>
            </w:div>
            <w:div w:id="268467841">
              <w:marLeft w:val="0"/>
              <w:marRight w:val="0"/>
              <w:marTop w:val="0"/>
              <w:marBottom w:val="0"/>
              <w:divBdr>
                <w:top w:val="none" w:sz="0" w:space="0" w:color="auto"/>
                <w:left w:val="none" w:sz="0" w:space="0" w:color="auto"/>
                <w:bottom w:val="none" w:sz="0" w:space="0" w:color="auto"/>
                <w:right w:val="none" w:sz="0" w:space="0" w:color="auto"/>
              </w:divBdr>
            </w:div>
            <w:div w:id="1063674646">
              <w:marLeft w:val="0"/>
              <w:marRight w:val="0"/>
              <w:marTop w:val="0"/>
              <w:marBottom w:val="0"/>
              <w:divBdr>
                <w:top w:val="none" w:sz="0" w:space="0" w:color="auto"/>
                <w:left w:val="none" w:sz="0" w:space="0" w:color="auto"/>
                <w:bottom w:val="none" w:sz="0" w:space="0" w:color="auto"/>
                <w:right w:val="none" w:sz="0" w:space="0" w:color="auto"/>
              </w:divBdr>
            </w:div>
            <w:div w:id="1746952868">
              <w:marLeft w:val="0"/>
              <w:marRight w:val="0"/>
              <w:marTop w:val="0"/>
              <w:marBottom w:val="0"/>
              <w:divBdr>
                <w:top w:val="none" w:sz="0" w:space="0" w:color="auto"/>
                <w:left w:val="none" w:sz="0" w:space="0" w:color="auto"/>
                <w:bottom w:val="none" w:sz="0" w:space="0" w:color="auto"/>
                <w:right w:val="none" w:sz="0" w:space="0" w:color="auto"/>
              </w:divBdr>
            </w:div>
            <w:div w:id="1608461220">
              <w:marLeft w:val="0"/>
              <w:marRight w:val="0"/>
              <w:marTop w:val="0"/>
              <w:marBottom w:val="0"/>
              <w:divBdr>
                <w:top w:val="none" w:sz="0" w:space="0" w:color="auto"/>
                <w:left w:val="none" w:sz="0" w:space="0" w:color="auto"/>
                <w:bottom w:val="none" w:sz="0" w:space="0" w:color="auto"/>
                <w:right w:val="none" w:sz="0" w:space="0" w:color="auto"/>
              </w:divBdr>
            </w:div>
            <w:div w:id="1469670161">
              <w:marLeft w:val="0"/>
              <w:marRight w:val="0"/>
              <w:marTop w:val="0"/>
              <w:marBottom w:val="0"/>
              <w:divBdr>
                <w:top w:val="none" w:sz="0" w:space="0" w:color="auto"/>
                <w:left w:val="none" w:sz="0" w:space="0" w:color="auto"/>
                <w:bottom w:val="none" w:sz="0" w:space="0" w:color="auto"/>
                <w:right w:val="none" w:sz="0" w:space="0" w:color="auto"/>
              </w:divBdr>
            </w:div>
            <w:div w:id="921449985">
              <w:marLeft w:val="0"/>
              <w:marRight w:val="0"/>
              <w:marTop w:val="0"/>
              <w:marBottom w:val="0"/>
              <w:divBdr>
                <w:top w:val="none" w:sz="0" w:space="0" w:color="auto"/>
                <w:left w:val="none" w:sz="0" w:space="0" w:color="auto"/>
                <w:bottom w:val="none" w:sz="0" w:space="0" w:color="auto"/>
                <w:right w:val="none" w:sz="0" w:space="0" w:color="auto"/>
              </w:divBdr>
            </w:div>
            <w:div w:id="1498379787">
              <w:marLeft w:val="0"/>
              <w:marRight w:val="0"/>
              <w:marTop w:val="0"/>
              <w:marBottom w:val="0"/>
              <w:divBdr>
                <w:top w:val="none" w:sz="0" w:space="0" w:color="auto"/>
                <w:left w:val="none" w:sz="0" w:space="0" w:color="auto"/>
                <w:bottom w:val="none" w:sz="0" w:space="0" w:color="auto"/>
                <w:right w:val="none" w:sz="0" w:space="0" w:color="auto"/>
              </w:divBdr>
            </w:div>
            <w:div w:id="740175581">
              <w:marLeft w:val="0"/>
              <w:marRight w:val="0"/>
              <w:marTop w:val="0"/>
              <w:marBottom w:val="0"/>
              <w:divBdr>
                <w:top w:val="none" w:sz="0" w:space="0" w:color="auto"/>
                <w:left w:val="none" w:sz="0" w:space="0" w:color="auto"/>
                <w:bottom w:val="none" w:sz="0" w:space="0" w:color="auto"/>
                <w:right w:val="none" w:sz="0" w:space="0" w:color="auto"/>
              </w:divBdr>
            </w:div>
            <w:div w:id="1987935505">
              <w:marLeft w:val="0"/>
              <w:marRight w:val="0"/>
              <w:marTop w:val="0"/>
              <w:marBottom w:val="0"/>
              <w:divBdr>
                <w:top w:val="none" w:sz="0" w:space="0" w:color="auto"/>
                <w:left w:val="none" w:sz="0" w:space="0" w:color="auto"/>
                <w:bottom w:val="none" w:sz="0" w:space="0" w:color="auto"/>
                <w:right w:val="none" w:sz="0" w:space="0" w:color="auto"/>
              </w:divBdr>
            </w:div>
            <w:div w:id="705837763">
              <w:marLeft w:val="0"/>
              <w:marRight w:val="0"/>
              <w:marTop w:val="0"/>
              <w:marBottom w:val="0"/>
              <w:divBdr>
                <w:top w:val="none" w:sz="0" w:space="0" w:color="auto"/>
                <w:left w:val="none" w:sz="0" w:space="0" w:color="auto"/>
                <w:bottom w:val="none" w:sz="0" w:space="0" w:color="auto"/>
                <w:right w:val="none" w:sz="0" w:space="0" w:color="auto"/>
              </w:divBdr>
            </w:div>
            <w:div w:id="1539391763">
              <w:marLeft w:val="0"/>
              <w:marRight w:val="0"/>
              <w:marTop w:val="0"/>
              <w:marBottom w:val="0"/>
              <w:divBdr>
                <w:top w:val="none" w:sz="0" w:space="0" w:color="auto"/>
                <w:left w:val="none" w:sz="0" w:space="0" w:color="auto"/>
                <w:bottom w:val="none" w:sz="0" w:space="0" w:color="auto"/>
                <w:right w:val="none" w:sz="0" w:space="0" w:color="auto"/>
              </w:divBdr>
            </w:div>
            <w:div w:id="294146278">
              <w:marLeft w:val="0"/>
              <w:marRight w:val="0"/>
              <w:marTop w:val="0"/>
              <w:marBottom w:val="0"/>
              <w:divBdr>
                <w:top w:val="none" w:sz="0" w:space="0" w:color="auto"/>
                <w:left w:val="none" w:sz="0" w:space="0" w:color="auto"/>
                <w:bottom w:val="none" w:sz="0" w:space="0" w:color="auto"/>
                <w:right w:val="none" w:sz="0" w:space="0" w:color="auto"/>
              </w:divBdr>
            </w:div>
            <w:div w:id="912660744">
              <w:marLeft w:val="0"/>
              <w:marRight w:val="0"/>
              <w:marTop w:val="0"/>
              <w:marBottom w:val="0"/>
              <w:divBdr>
                <w:top w:val="none" w:sz="0" w:space="0" w:color="auto"/>
                <w:left w:val="none" w:sz="0" w:space="0" w:color="auto"/>
                <w:bottom w:val="none" w:sz="0" w:space="0" w:color="auto"/>
                <w:right w:val="none" w:sz="0" w:space="0" w:color="auto"/>
              </w:divBdr>
            </w:div>
            <w:div w:id="1556041161">
              <w:marLeft w:val="0"/>
              <w:marRight w:val="0"/>
              <w:marTop w:val="0"/>
              <w:marBottom w:val="0"/>
              <w:divBdr>
                <w:top w:val="none" w:sz="0" w:space="0" w:color="auto"/>
                <w:left w:val="none" w:sz="0" w:space="0" w:color="auto"/>
                <w:bottom w:val="none" w:sz="0" w:space="0" w:color="auto"/>
                <w:right w:val="none" w:sz="0" w:space="0" w:color="auto"/>
              </w:divBdr>
            </w:div>
            <w:div w:id="728188546">
              <w:marLeft w:val="0"/>
              <w:marRight w:val="0"/>
              <w:marTop w:val="0"/>
              <w:marBottom w:val="0"/>
              <w:divBdr>
                <w:top w:val="none" w:sz="0" w:space="0" w:color="auto"/>
                <w:left w:val="none" w:sz="0" w:space="0" w:color="auto"/>
                <w:bottom w:val="none" w:sz="0" w:space="0" w:color="auto"/>
                <w:right w:val="none" w:sz="0" w:space="0" w:color="auto"/>
              </w:divBdr>
            </w:div>
            <w:div w:id="2097048754">
              <w:marLeft w:val="0"/>
              <w:marRight w:val="0"/>
              <w:marTop w:val="0"/>
              <w:marBottom w:val="0"/>
              <w:divBdr>
                <w:top w:val="none" w:sz="0" w:space="0" w:color="auto"/>
                <w:left w:val="none" w:sz="0" w:space="0" w:color="auto"/>
                <w:bottom w:val="none" w:sz="0" w:space="0" w:color="auto"/>
                <w:right w:val="none" w:sz="0" w:space="0" w:color="auto"/>
              </w:divBdr>
            </w:div>
            <w:div w:id="266893887">
              <w:marLeft w:val="0"/>
              <w:marRight w:val="0"/>
              <w:marTop w:val="0"/>
              <w:marBottom w:val="0"/>
              <w:divBdr>
                <w:top w:val="none" w:sz="0" w:space="0" w:color="auto"/>
                <w:left w:val="none" w:sz="0" w:space="0" w:color="auto"/>
                <w:bottom w:val="none" w:sz="0" w:space="0" w:color="auto"/>
                <w:right w:val="none" w:sz="0" w:space="0" w:color="auto"/>
              </w:divBdr>
            </w:div>
            <w:div w:id="2049600759">
              <w:marLeft w:val="0"/>
              <w:marRight w:val="0"/>
              <w:marTop w:val="0"/>
              <w:marBottom w:val="0"/>
              <w:divBdr>
                <w:top w:val="none" w:sz="0" w:space="0" w:color="auto"/>
                <w:left w:val="none" w:sz="0" w:space="0" w:color="auto"/>
                <w:bottom w:val="none" w:sz="0" w:space="0" w:color="auto"/>
                <w:right w:val="none" w:sz="0" w:space="0" w:color="auto"/>
              </w:divBdr>
            </w:div>
            <w:div w:id="1572347831">
              <w:marLeft w:val="0"/>
              <w:marRight w:val="0"/>
              <w:marTop w:val="0"/>
              <w:marBottom w:val="0"/>
              <w:divBdr>
                <w:top w:val="none" w:sz="0" w:space="0" w:color="auto"/>
                <w:left w:val="none" w:sz="0" w:space="0" w:color="auto"/>
                <w:bottom w:val="none" w:sz="0" w:space="0" w:color="auto"/>
                <w:right w:val="none" w:sz="0" w:space="0" w:color="auto"/>
              </w:divBdr>
            </w:div>
            <w:div w:id="818038922">
              <w:marLeft w:val="0"/>
              <w:marRight w:val="0"/>
              <w:marTop w:val="0"/>
              <w:marBottom w:val="0"/>
              <w:divBdr>
                <w:top w:val="none" w:sz="0" w:space="0" w:color="auto"/>
                <w:left w:val="none" w:sz="0" w:space="0" w:color="auto"/>
                <w:bottom w:val="none" w:sz="0" w:space="0" w:color="auto"/>
                <w:right w:val="none" w:sz="0" w:space="0" w:color="auto"/>
              </w:divBdr>
            </w:div>
            <w:div w:id="21562260">
              <w:marLeft w:val="0"/>
              <w:marRight w:val="0"/>
              <w:marTop w:val="0"/>
              <w:marBottom w:val="0"/>
              <w:divBdr>
                <w:top w:val="none" w:sz="0" w:space="0" w:color="auto"/>
                <w:left w:val="none" w:sz="0" w:space="0" w:color="auto"/>
                <w:bottom w:val="none" w:sz="0" w:space="0" w:color="auto"/>
                <w:right w:val="none" w:sz="0" w:space="0" w:color="auto"/>
              </w:divBdr>
            </w:div>
            <w:div w:id="1105613612">
              <w:marLeft w:val="0"/>
              <w:marRight w:val="0"/>
              <w:marTop w:val="0"/>
              <w:marBottom w:val="0"/>
              <w:divBdr>
                <w:top w:val="none" w:sz="0" w:space="0" w:color="auto"/>
                <w:left w:val="none" w:sz="0" w:space="0" w:color="auto"/>
                <w:bottom w:val="none" w:sz="0" w:space="0" w:color="auto"/>
                <w:right w:val="none" w:sz="0" w:space="0" w:color="auto"/>
              </w:divBdr>
            </w:div>
            <w:div w:id="1884176558">
              <w:marLeft w:val="0"/>
              <w:marRight w:val="0"/>
              <w:marTop w:val="0"/>
              <w:marBottom w:val="0"/>
              <w:divBdr>
                <w:top w:val="none" w:sz="0" w:space="0" w:color="auto"/>
                <w:left w:val="none" w:sz="0" w:space="0" w:color="auto"/>
                <w:bottom w:val="none" w:sz="0" w:space="0" w:color="auto"/>
                <w:right w:val="none" w:sz="0" w:space="0" w:color="auto"/>
              </w:divBdr>
            </w:div>
            <w:div w:id="1670325005">
              <w:marLeft w:val="0"/>
              <w:marRight w:val="0"/>
              <w:marTop w:val="0"/>
              <w:marBottom w:val="0"/>
              <w:divBdr>
                <w:top w:val="none" w:sz="0" w:space="0" w:color="auto"/>
                <w:left w:val="none" w:sz="0" w:space="0" w:color="auto"/>
                <w:bottom w:val="none" w:sz="0" w:space="0" w:color="auto"/>
                <w:right w:val="none" w:sz="0" w:space="0" w:color="auto"/>
              </w:divBdr>
            </w:div>
            <w:div w:id="1162232027">
              <w:marLeft w:val="0"/>
              <w:marRight w:val="0"/>
              <w:marTop w:val="0"/>
              <w:marBottom w:val="0"/>
              <w:divBdr>
                <w:top w:val="none" w:sz="0" w:space="0" w:color="auto"/>
                <w:left w:val="none" w:sz="0" w:space="0" w:color="auto"/>
                <w:bottom w:val="none" w:sz="0" w:space="0" w:color="auto"/>
                <w:right w:val="none" w:sz="0" w:space="0" w:color="auto"/>
              </w:divBdr>
            </w:div>
            <w:div w:id="834496221">
              <w:marLeft w:val="0"/>
              <w:marRight w:val="0"/>
              <w:marTop w:val="0"/>
              <w:marBottom w:val="0"/>
              <w:divBdr>
                <w:top w:val="none" w:sz="0" w:space="0" w:color="auto"/>
                <w:left w:val="none" w:sz="0" w:space="0" w:color="auto"/>
                <w:bottom w:val="none" w:sz="0" w:space="0" w:color="auto"/>
                <w:right w:val="none" w:sz="0" w:space="0" w:color="auto"/>
              </w:divBdr>
            </w:div>
            <w:div w:id="1611549640">
              <w:marLeft w:val="0"/>
              <w:marRight w:val="0"/>
              <w:marTop w:val="0"/>
              <w:marBottom w:val="0"/>
              <w:divBdr>
                <w:top w:val="none" w:sz="0" w:space="0" w:color="auto"/>
                <w:left w:val="none" w:sz="0" w:space="0" w:color="auto"/>
                <w:bottom w:val="none" w:sz="0" w:space="0" w:color="auto"/>
                <w:right w:val="none" w:sz="0" w:space="0" w:color="auto"/>
              </w:divBdr>
            </w:div>
            <w:div w:id="1394623483">
              <w:marLeft w:val="0"/>
              <w:marRight w:val="0"/>
              <w:marTop w:val="0"/>
              <w:marBottom w:val="0"/>
              <w:divBdr>
                <w:top w:val="none" w:sz="0" w:space="0" w:color="auto"/>
                <w:left w:val="none" w:sz="0" w:space="0" w:color="auto"/>
                <w:bottom w:val="none" w:sz="0" w:space="0" w:color="auto"/>
                <w:right w:val="none" w:sz="0" w:space="0" w:color="auto"/>
              </w:divBdr>
            </w:div>
            <w:div w:id="408815490">
              <w:marLeft w:val="0"/>
              <w:marRight w:val="0"/>
              <w:marTop w:val="0"/>
              <w:marBottom w:val="0"/>
              <w:divBdr>
                <w:top w:val="none" w:sz="0" w:space="0" w:color="auto"/>
                <w:left w:val="none" w:sz="0" w:space="0" w:color="auto"/>
                <w:bottom w:val="none" w:sz="0" w:space="0" w:color="auto"/>
                <w:right w:val="none" w:sz="0" w:space="0" w:color="auto"/>
              </w:divBdr>
            </w:div>
            <w:div w:id="154303951">
              <w:marLeft w:val="0"/>
              <w:marRight w:val="0"/>
              <w:marTop w:val="0"/>
              <w:marBottom w:val="0"/>
              <w:divBdr>
                <w:top w:val="none" w:sz="0" w:space="0" w:color="auto"/>
                <w:left w:val="none" w:sz="0" w:space="0" w:color="auto"/>
                <w:bottom w:val="none" w:sz="0" w:space="0" w:color="auto"/>
                <w:right w:val="none" w:sz="0" w:space="0" w:color="auto"/>
              </w:divBdr>
            </w:div>
            <w:div w:id="285545196">
              <w:marLeft w:val="0"/>
              <w:marRight w:val="0"/>
              <w:marTop w:val="0"/>
              <w:marBottom w:val="0"/>
              <w:divBdr>
                <w:top w:val="none" w:sz="0" w:space="0" w:color="auto"/>
                <w:left w:val="none" w:sz="0" w:space="0" w:color="auto"/>
                <w:bottom w:val="none" w:sz="0" w:space="0" w:color="auto"/>
                <w:right w:val="none" w:sz="0" w:space="0" w:color="auto"/>
              </w:divBdr>
            </w:div>
            <w:div w:id="118226946">
              <w:marLeft w:val="0"/>
              <w:marRight w:val="0"/>
              <w:marTop w:val="0"/>
              <w:marBottom w:val="0"/>
              <w:divBdr>
                <w:top w:val="none" w:sz="0" w:space="0" w:color="auto"/>
                <w:left w:val="none" w:sz="0" w:space="0" w:color="auto"/>
                <w:bottom w:val="none" w:sz="0" w:space="0" w:color="auto"/>
                <w:right w:val="none" w:sz="0" w:space="0" w:color="auto"/>
              </w:divBdr>
            </w:div>
            <w:div w:id="1139497669">
              <w:marLeft w:val="0"/>
              <w:marRight w:val="0"/>
              <w:marTop w:val="0"/>
              <w:marBottom w:val="0"/>
              <w:divBdr>
                <w:top w:val="none" w:sz="0" w:space="0" w:color="auto"/>
                <w:left w:val="none" w:sz="0" w:space="0" w:color="auto"/>
                <w:bottom w:val="none" w:sz="0" w:space="0" w:color="auto"/>
                <w:right w:val="none" w:sz="0" w:space="0" w:color="auto"/>
              </w:divBdr>
            </w:div>
            <w:div w:id="1324702510">
              <w:marLeft w:val="0"/>
              <w:marRight w:val="0"/>
              <w:marTop w:val="0"/>
              <w:marBottom w:val="0"/>
              <w:divBdr>
                <w:top w:val="none" w:sz="0" w:space="0" w:color="auto"/>
                <w:left w:val="none" w:sz="0" w:space="0" w:color="auto"/>
                <w:bottom w:val="none" w:sz="0" w:space="0" w:color="auto"/>
                <w:right w:val="none" w:sz="0" w:space="0" w:color="auto"/>
              </w:divBdr>
            </w:div>
            <w:div w:id="292908762">
              <w:marLeft w:val="0"/>
              <w:marRight w:val="0"/>
              <w:marTop w:val="0"/>
              <w:marBottom w:val="0"/>
              <w:divBdr>
                <w:top w:val="none" w:sz="0" w:space="0" w:color="auto"/>
                <w:left w:val="none" w:sz="0" w:space="0" w:color="auto"/>
                <w:bottom w:val="none" w:sz="0" w:space="0" w:color="auto"/>
                <w:right w:val="none" w:sz="0" w:space="0" w:color="auto"/>
              </w:divBdr>
            </w:div>
            <w:div w:id="1373068001">
              <w:marLeft w:val="0"/>
              <w:marRight w:val="0"/>
              <w:marTop w:val="0"/>
              <w:marBottom w:val="0"/>
              <w:divBdr>
                <w:top w:val="none" w:sz="0" w:space="0" w:color="auto"/>
                <w:left w:val="none" w:sz="0" w:space="0" w:color="auto"/>
                <w:bottom w:val="none" w:sz="0" w:space="0" w:color="auto"/>
                <w:right w:val="none" w:sz="0" w:space="0" w:color="auto"/>
              </w:divBdr>
            </w:div>
            <w:div w:id="150368108">
              <w:marLeft w:val="0"/>
              <w:marRight w:val="0"/>
              <w:marTop w:val="0"/>
              <w:marBottom w:val="0"/>
              <w:divBdr>
                <w:top w:val="none" w:sz="0" w:space="0" w:color="auto"/>
                <w:left w:val="none" w:sz="0" w:space="0" w:color="auto"/>
                <w:bottom w:val="none" w:sz="0" w:space="0" w:color="auto"/>
                <w:right w:val="none" w:sz="0" w:space="0" w:color="auto"/>
              </w:divBdr>
            </w:div>
            <w:div w:id="941648166">
              <w:marLeft w:val="0"/>
              <w:marRight w:val="0"/>
              <w:marTop w:val="0"/>
              <w:marBottom w:val="0"/>
              <w:divBdr>
                <w:top w:val="none" w:sz="0" w:space="0" w:color="auto"/>
                <w:left w:val="none" w:sz="0" w:space="0" w:color="auto"/>
                <w:bottom w:val="none" w:sz="0" w:space="0" w:color="auto"/>
                <w:right w:val="none" w:sz="0" w:space="0" w:color="auto"/>
              </w:divBdr>
            </w:div>
            <w:div w:id="2079474719">
              <w:marLeft w:val="0"/>
              <w:marRight w:val="0"/>
              <w:marTop w:val="0"/>
              <w:marBottom w:val="0"/>
              <w:divBdr>
                <w:top w:val="none" w:sz="0" w:space="0" w:color="auto"/>
                <w:left w:val="none" w:sz="0" w:space="0" w:color="auto"/>
                <w:bottom w:val="none" w:sz="0" w:space="0" w:color="auto"/>
                <w:right w:val="none" w:sz="0" w:space="0" w:color="auto"/>
              </w:divBdr>
            </w:div>
            <w:div w:id="1665276353">
              <w:marLeft w:val="0"/>
              <w:marRight w:val="0"/>
              <w:marTop w:val="0"/>
              <w:marBottom w:val="0"/>
              <w:divBdr>
                <w:top w:val="none" w:sz="0" w:space="0" w:color="auto"/>
                <w:left w:val="none" w:sz="0" w:space="0" w:color="auto"/>
                <w:bottom w:val="none" w:sz="0" w:space="0" w:color="auto"/>
                <w:right w:val="none" w:sz="0" w:space="0" w:color="auto"/>
              </w:divBdr>
            </w:div>
            <w:div w:id="440997203">
              <w:marLeft w:val="0"/>
              <w:marRight w:val="0"/>
              <w:marTop w:val="0"/>
              <w:marBottom w:val="0"/>
              <w:divBdr>
                <w:top w:val="none" w:sz="0" w:space="0" w:color="auto"/>
                <w:left w:val="none" w:sz="0" w:space="0" w:color="auto"/>
                <w:bottom w:val="none" w:sz="0" w:space="0" w:color="auto"/>
                <w:right w:val="none" w:sz="0" w:space="0" w:color="auto"/>
              </w:divBdr>
            </w:div>
            <w:div w:id="579369166">
              <w:marLeft w:val="0"/>
              <w:marRight w:val="0"/>
              <w:marTop w:val="0"/>
              <w:marBottom w:val="0"/>
              <w:divBdr>
                <w:top w:val="none" w:sz="0" w:space="0" w:color="auto"/>
                <w:left w:val="none" w:sz="0" w:space="0" w:color="auto"/>
                <w:bottom w:val="none" w:sz="0" w:space="0" w:color="auto"/>
                <w:right w:val="none" w:sz="0" w:space="0" w:color="auto"/>
              </w:divBdr>
            </w:div>
            <w:div w:id="545872852">
              <w:marLeft w:val="0"/>
              <w:marRight w:val="0"/>
              <w:marTop w:val="0"/>
              <w:marBottom w:val="0"/>
              <w:divBdr>
                <w:top w:val="none" w:sz="0" w:space="0" w:color="auto"/>
                <w:left w:val="none" w:sz="0" w:space="0" w:color="auto"/>
                <w:bottom w:val="none" w:sz="0" w:space="0" w:color="auto"/>
                <w:right w:val="none" w:sz="0" w:space="0" w:color="auto"/>
              </w:divBdr>
            </w:div>
            <w:div w:id="41222345">
              <w:marLeft w:val="0"/>
              <w:marRight w:val="0"/>
              <w:marTop w:val="0"/>
              <w:marBottom w:val="0"/>
              <w:divBdr>
                <w:top w:val="none" w:sz="0" w:space="0" w:color="auto"/>
                <w:left w:val="none" w:sz="0" w:space="0" w:color="auto"/>
                <w:bottom w:val="none" w:sz="0" w:space="0" w:color="auto"/>
                <w:right w:val="none" w:sz="0" w:space="0" w:color="auto"/>
              </w:divBdr>
            </w:div>
            <w:div w:id="853303515">
              <w:marLeft w:val="0"/>
              <w:marRight w:val="0"/>
              <w:marTop w:val="0"/>
              <w:marBottom w:val="0"/>
              <w:divBdr>
                <w:top w:val="none" w:sz="0" w:space="0" w:color="auto"/>
                <w:left w:val="none" w:sz="0" w:space="0" w:color="auto"/>
                <w:bottom w:val="none" w:sz="0" w:space="0" w:color="auto"/>
                <w:right w:val="none" w:sz="0" w:space="0" w:color="auto"/>
              </w:divBdr>
            </w:div>
            <w:div w:id="1703941625">
              <w:marLeft w:val="0"/>
              <w:marRight w:val="0"/>
              <w:marTop w:val="0"/>
              <w:marBottom w:val="0"/>
              <w:divBdr>
                <w:top w:val="none" w:sz="0" w:space="0" w:color="auto"/>
                <w:left w:val="none" w:sz="0" w:space="0" w:color="auto"/>
                <w:bottom w:val="none" w:sz="0" w:space="0" w:color="auto"/>
                <w:right w:val="none" w:sz="0" w:space="0" w:color="auto"/>
              </w:divBdr>
            </w:div>
            <w:div w:id="1861894571">
              <w:marLeft w:val="0"/>
              <w:marRight w:val="0"/>
              <w:marTop w:val="0"/>
              <w:marBottom w:val="0"/>
              <w:divBdr>
                <w:top w:val="none" w:sz="0" w:space="0" w:color="auto"/>
                <w:left w:val="none" w:sz="0" w:space="0" w:color="auto"/>
                <w:bottom w:val="none" w:sz="0" w:space="0" w:color="auto"/>
                <w:right w:val="none" w:sz="0" w:space="0" w:color="auto"/>
              </w:divBdr>
            </w:div>
            <w:div w:id="1342273758">
              <w:marLeft w:val="0"/>
              <w:marRight w:val="0"/>
              <w:marTop w:val="0"/>
              <w:marBottom w:val="0"/>
              <w:divBdr>
                <w:top w:val="none" w:sz="0" w:space="0" w:color="auto"/>
                <w:left w:val="none" w:sz="0" w:space="0" w:color="auto"/>
                <w:bottom w:val="none" w:sz="0" w:space="0" w:color="auto"/>
                <w:right w:val="none" w:sz="0" w:space="0" w:color="auto"/>
              </w:divBdr>
            </w:div>
            <w:div w:id="436028873">
              <w:marLeft w:val="0"/>
              <w:marRight w:val="0"/>
              <w:marTop w:val="0"/>
              <w:marBottom w:val="0"/>
              <w:divBdr>
                <w:top w:val="none" w:sz="0" w:space="0" w:color="auto"/>
                <w:left w:val="none" w:sz="0" w:space="0" w:color="auto"/>
                <w:bottom w:val="none" w:sz="0" w:space="0" w:color="auto"/>
                <w:right w:val="none" w:sz="0" w:space="0" w:color="auto"/>
              </w:divBdr>
            </w:div>
            <w:div w:id="1005010721">
              <w:marLeft w:val="0"/>
              <w:marRight w:val="0"/>
              <w:marTop w:val="0"/>
              <w:marBottom w:val="0"/>
              <w:divBdr>
                <w:top w:val="none" w:sz="0" w:space="0" w:color="auto"/>
                <w:left w:val="none" w:sz="0" w:space="0" w:color="auto"/>
                <w:bottom w:val="none" w:sz="0" w:space="0" w:color="auto"/>
                <w:right w:val="none" w:sz="0" w:space="0" w:color="auto"/>
              </w:divBdr>
            </w:div>
            <w:div w:id="44761739">
              <w:marLeft w:val="0"/>
              <w:marRight w:val="0"/>
              <w:marTop w:val="0"/>
              <w:marBottom w:val="0"/>
              <w:divBdr>
                <w:top w:val="none" w:sz="0" w:space="0" w:color="auto"/>
                <w:left w:val="none" w:sz="0" w:space="0" w:color="auto"/>
                <w:bottom w:val="none" w:sz="0" w:space="0" w:color="auto"/>
                <w:right w:val="none" w:sz="0" w:space="0" w:color="auto"/>
              </w:divBdr>
            </w:div>
            <w:div w:id="288167136">
              <w:marLeft w:val="0"/>
              <w:marRight w:val="0"/>
              <w:marTop w:val="0"/>
              <w:marBottom w:val="0"/>
              <w:divBdr>
                <w:top w:val="none" w:sz="0" w:space="0" w:color="auto"/>
                <w:left w:val="none" w:sz="0" w:space="0" w:color="auto"/>
                <w:bottom w:val="none" w:sz="0" w:space="0" w:color="auto"/>
                <w:right w:val="none" w:sz="0" w:space="0" w:color="auto"/>
              </w:divBdr>
            </w:div>
            <w:div w:id="1829010047">
              <w:marLeft w:val="0"/>
              <w:marRight w:val="0"/>
              <w:marTop w:val="0"/>
              <w:marBottom w:val="0"/>
              <w:divBdr>
                <w:top w:val="none" w:sz="0" w:space="0" w:color="auto"/>
                <w:left w:val="none" w:sz="0" w:space="0" w:color="auto"/>
                <w:bottom w:val="none" w:sz="0" w:space="0" w:color="auto"/>
                <w:right w:val="none" w:sz="0" w:space="0" w:color="auto"/>
              </w:divBdr>
            </w:div>
            <w:div w:id="2031183067">
              <w:marLeft w:val="0"/>
              <w:marRight w:val="0"/>
              <w:marTop w:val="0"/>
              <w:marBottom w:val="0"/>
              <w:divBdr>
                <w:top w:val="none" w:sz="0" w:space="0" w:color="auto"/>
                <w:left w:val="none" w:sz="0" w:space="0" w:color="auto"/>
                <w:bottom w:val="none" w:sz="0" w:space="0" w:color="auto"/>
                <w:right w:val="none" w:sz="0" w:space="0" w:color="auto"/>
              </w:divBdr>
            </w:div>
            <w:div w:id="1522931186">
              <w:marLeft w:val="0"/>
              <w:marRight w:val="0"/>
              <w:marTop w:val="0"/>
              <w:marBottom w:val="0"/>
              <w:divBdr>
                <w:top w:val="none" w:sz="0" w:space="0" w:color="auto"/>
                <w:left w:val="none" w:sz="0" w:space="0" w:color="auto"/>
                <w:bottom w:val="none" w:sz="0" w:space="0" w:color="auto"/>
                <w:right w:val="none" w:sz="0" w:space="0" w:color="auto"/>
              </w:divBdr>
            </w:div>
            <w:div w:id="204586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30515508">
      <w:bodyDiv w:val="1"/>
      <w:marLeft w:val="0"/>
      <w:marRight w:val="0"/>
      <w:marTop w:val="0"/>
      <w:marBottom w:val="0"/>
      <w:divBdr>
        <w:top w:val="none" w:sz="0" w:space="0" w:color="auto"/>
        <w:left w:val="none" w:sz="0" w:space="0" w:color="auto"/>
        <w:bottom w:val="none" w:sz="0" w:space="0" w:color="auto"/>
        <w:right w:val="none" w:sz="0" w:space="0" w:color="auto"/>
      </w:divBdr>
      <w:divsChild>
        <w:div w:id="1743480577">
          <w:marLeft w:val="0"/>
          <w:marRight w:val="0"/>
          <w:marTop w:val="0"/>
          <w:marBottom w:val="0"/>
          <w:divBdr>
            <w:top w:val="none" w:sz="0" w:space="0" w:color="auto"/>
            <w:left w:val="none" w:sz="0" w:space="0" w:color="auto"/>
            <w:bottom w:val="none" w:sz="0" w:space="0" w:color="auto"/>
            <w:right w:val="none" w:sz="0" w:space="0" w:color="auto"/>
          </w:divBdr>
          <w:divsChild>
            <w:div w:id="297610355">
              <w:marLeft w:val="0"/>
              <w:marRight w:val="0"/>
              <w:marTop w:val="0"/>
              <w:marBottom w:val="0"/>
              <w:divBdr>
                <w:top w:val="none" w:sz="0" w:space="0" w:color="auto"/>
                <w:left w:val="none" w:sz="0" w:space="0" w:color="auto"/>
                <w:bottom w:val="none" w:sz="0" w:space="0" w:color="auto"/>
                <w:right w:val="none" w:sz="0" w:space="0" w:color="auto"/>
              </w:divBdr>
            </w:div>
            <w:div w:id="976757665">
              <w:marLeft w:val="0"/>
              <w:marRight w:val="0"/>
              <w:marTop w:val="0"/>
              <w:marBottom w:val="0"/>
              <w:divBdr>
                <w:top w:val="none" w:sz="0" w:space="0" w:color="auto"/>
                <w:left w:val="none" w:sz="0" w:space="0" w:color="auto"/>
                <w:bottom w:val="none" w:sz="0" w:space="0" w:color="auto"/>
                <w:right w:val="none" w:sz="0" w:space="0" w:color="auto"/>
              </w:divBdr>
            </w:div>
            <w:div w:id="1720785805">
              <w:marLeft w:val="0"/>
              <w:marRight w:val="0"/>
              <w:marTop w:val="0"/>
              <w:marBottom w:val="0"/>
              <w:divBdr>
                <w:top w:val="none" w:sz="0" w:space="0" w:color="auto"/>
                <w:left w:val="none" w:sz="0" w:space="0" w:color="auto"/>
                <w:bottom w:val="none" w:sz="0" w:space="0" w:color="auto"/>
                <w:right w:val="none" w:sz="0" w:space="0" w:color="auto"/>
              </w:divBdr>
            </w:div>
            <w:div w:id="286929744">
              <w:marLeft w:val="0"/>
              <w:marRight w:val="0"/>
              <w:marTop w:val="0"/>
              <w:marBottom w:val="0"/>
              <w:divBdr>
                <w:top w:val="none" w:sz="0" w:space="0" w:color="auto"/>
                <w:left w:val="none" w:sz="0" w:space="0" w:color="auto"/>
                <w:bottom w:val="none" w:sz="0" w:space="0" w:color="auto"/>
                <w:right w:val="none" w:sz="0" w:space="0" w:color="auto"/>
              </w:divBdr>
            </w:div>
            <w:div w:id="387610360">
              <w:marLeft w:val="0"/>
              <w:marRight w:val="0"/>
              <w:marTop w:val="0"/>
              <w:marBottom w:val="0"/>
              <w:divBdr>
                <w:top w:val="none" w:sz="0" w:space="0" w:color="auto"/>
                <w:left w:val="none" w:sz="0" w:space="0" w:color="auto"/>
                <w:bottom w:val="none" w:sz="0" w:space="0" w:color="auto"/>
                <w:right w:val="none" w:sz="0" w:space="0" w:color="auto"/>
              </w:divBdr>
            </w:div>
            <w:div w:id="1083989195">
              <w:marLeft w:val="0"/>
              <w:marRight w:val="0"/>
              <w:marTop w:val="0"/>
              <w:marBottom w:val="0"/>
              <w:divBdr>
                <w:top w:val="none" w:sz="0" w:space="0" w:color="auto"/>
                <w:left w:val="none" w:sz="0" w:space="0" w:color="auto"/>
                <w:bottom w:val="none" w:sz="0" w:space="0" w:color="auto"/>
                <w:right w:val="none" w:sz="0" w:space="0" w:color="auto"/>
              </w:divBdr>
            </w:div>
            <w:div w:id="1969624034">
              <w:marLeft w:val="0"/>
              <w:marRight w:val="0"/>
              <w:marTop w:val="0"/>
              <w:marBottom w:val="0"/>
              <w:divBdr>
                <w:top w:val="none" w:sz="0" w:space="0" w:color="auto"/>
                <w:left w:val="none" w:sz="0" w:space="0" w:color="auto"/>
                <w:bottom w:val="none" w:sz="0" w:space="0" w:color="auto"/>
                <w:right w:val="none" w:sz="0" w:space="0" w:color="auto"/>
              </w:divBdr>
            </w:div>
            <w:div w:id="1368872927">
              <w:marLeft w:val="0"/>
              <w:marRight w:val="0"/>
              <w:marTop w:val="0"/>
              <w:marBottom w:val="0"/>
              <w:divBdr>
                <w:top w:val="none" w:sz="0" w:space="0" w:color="auto"/>
                <w:left w:val="none" w:sz="0" w:space="0" w:color="auto"/>
                <w:bottom w:val="none" w:sz="0" w:space="0" w:color="auto"/>
                <w:right w:val="none" w:sz="0" w:space="0" w:color="auto"/>
              </w:divBdr>
            </w:div>
            <w:div w:id="722287615">
              <w:marLeft w:val="0"/>
              <w:marRight w:val="0"/>
              <w:marTop w:val="0"/>
              <w:marBottom w:val="0"/>
              <w:divBdr>
                <w:top w:val="none" w:sz="0" w:space="0" w:color="auto"/>
                <w:left w:val="none" w:sz="0" w:space="0" w:color="auto"/>
                <w:bottom w:val="none" w:sz="0" w:space="0" w:color="auto"/>
                <w:right w:val="none" w:sz="0" w:space="0" w:color="auto"/>
              </w:divBdr>
            </w:div>
            <w:div w:id="800805518">
              <w:marLeft w:val="0"/>
              <w:marRight w:val="0"/>
              <w:marTop w:val="0"/>
              <w:marBottom w:val="0"/>
              <w:divBdr>
                <w:top w:val="none" w:sz="0" w:space="0" w:color="auto"/>
                <w:left w:val="none" w:sz="0" w:space="0" w:color="auto"/>
                <w:bottom w:val="none" w:sz="0" w:space="0" w:color="auto"/>
                <w:right w:val="none" w:sz="0" w:space="0" w:color="auto"/>
              </w:divBdr>
            </w:div>
            <w:div w:id="1091900539">
              <w:marLeft w:val="0"/>
              <w:marRight w:val="0"/>
              <w:marTop w:val="0"/>
              <w:marBottom w:val="0"/>
              <w:divBdr>
                <w:top w:val="none" w:sz="0" w:space="0" w:color="auto"/>
                <w:left w:val="none" w:sz="0" w:space="0" w:color="auto"/>
                <w:bottom w:val="none" w:sz="0" w:space="0" w:color="auto"/>
                <w:right w:val="none" w:sz="0" w:space="0" w:color="auto"/>
              </w:divBdr>
            </w:div>
            <w:div w:id="1167597074">
              <w:marLeft w:val="0"/>
              <w:marRight w:val="0"/>
              <w:marTop w:val="0"/>
              <w:marBottom w:val="0"/>
              <w:divBdr>
                <w:top w:val="none" w:sz="0" w:space="0" w:color="auto"/>
                <w:left w:val="none" w:sz="0" w:space="0" w:color="auto"/>
                <w:bottom w:val="none" w:sz="0" w:space="0" w:color="auto"/>
                <w:right w:val="none" w:sz="0" w:space="0" w:color="auto"/>
              </w:divBdr>
            </w:div>
            <w:div w:id="808519107">
              <w:marLeft w:val="0"/>
              <w:marRight w:val="0"/>
              <w:marTop w:val="0"/>
              <w:marBottom w:val="0"/>
              <w:divBdr>
                <w:top w:val="none" w:sz="0" w:space="0" w:color="auto"/>
                <w:left w:val="none" w:sz="0" w:space="0" w:color="auto"/>
                <w:bottom w:val="none" w:sz="0" w:space="0" w:color="auto"/>
                <w:right w:val="none" w:sz="0" w:space="0" w:color="auto"/>
              </w:divBdr>
            </w:div>
            <w:div w:id="398942119">
              <w:marLeft w:val="0"/>
              <w:marRight w:val="0"/>
              <w:marTop w:val="0"/>
              <w:marBottom w:val="0"/>
              <w:divBdr>
                <w:top w:val="none" w:sz="0" w:space="0" w:color="auto"/>
                <w:left w:val="none" w:sz="0" w:space="0" w:color="auto"/>
                <w:bottom w:val="none" w:sz="0" w:space="0" w:color="auto"/>
                <w:right w:val="none" w:sz="0" w:space="0" w:color="auto"/>
              </w:divBdr>
            </w:div>
            <w:div w:id="925191528">
              <w:marLeft w:val="0"/>
              <w:marRight w:val="0"/>
              <w:marTop w:val="0"/>
              <w:marBottom w:val="0"/>
              <w:divBdr>
                <w:top w:val="none" w:sz="0" w:space="0" w:color="auto"/>
                <w:left w:val="none" w:sz="0" w:space="0" w:color="auto"/>
                <w:bottom w:val="none" w:sz="0" w:space="0" w:color="auto"/>
                <w:right w:val="none" w:sz="0" w:space="0" w:color="auto"/>
              </w:divBdr>
            </w:div>
            <w:div w:id="455489786">
              <w:marLeft w:val="0"/>
              <w:marRight w:val="0"/>
              <w:marTop w:val="0"/>
              <w:marBottom w:val="0"/>
              <w:divBdr>
                <w:top w:val="none" w:sz="0" w:space="0" w:color="auto"/>
                <w:left w:val="none" w:sz="0" w:space="0" w:color="auto"/>
                <w:bottom w:val="none" w:sz="0" w:space="0" w:color="auto"/>
                <w:right w:val="none" w:sz="0" w:space="0" w:color="auto"/>
              </w:divBdr>
            </w:div>
            <w:div w:id="1498881429">
              <w:marLeft w:val="0"/>
              <w:marRight w:val="0"/>
              <w:marTop w:val="0"/>
              <w:marBottom w:val="0"/>
              <w:divBdr>
                <w:top w:val="none" w:sz="0" w:space="0" w:color="auto"/>
                <w:left w:val="none" w:sz="0" w:space="0" w:color="auto"/>
                <w:bottom w:val="none" w:sz="0" w:space="0" w:color="auto"/>
                <w:right w:val="none" w:sz="0" w:space="0" w:color="auto"/>
              </w:divBdr>
            </w:div>
            <w:div w:id="1635717444">
              <w:marLeft w:val="0"/>
              <w:marRight w:val="0"/>
              <w:marTop w:val="0"/>
              <w:marBottom w:val="0"/>
              <w:divBdr>
                <w:top w:val="none" w:sz="0" w:space="0" w:color="auto"/>
                <w:left w:val="none" w:sz="0" w:space="0" w:color="auto"/>
                <w:bottom w:val="none" w:sz="0" w:space="0" w:color="auto"/>
                <w:right w:val="none" w:sz="0" w:space="0" w:color="auto"/>
              </w:divBdr>
            </w:div>
            <w:div w:id="2032028424">
              <w:marLeft w:val="0"/>
              <w:marRight w:val="0"/>
              <w:marTop w:val="0"/>
              <w:marBottom w:val="0"/>
              <w:divBdr>
                <w:top w:val="none" w:sz="0" w:space="0" w:color="auto"/>
                <w:left w:val="none" w:sz="0" w:space="0" w:color="auto"/>
                <w:bottom w:val="none" w:sz="0" w:space="0" w:color="auto"/>
                <w:right w:val="none" w:sz="0" w:space="0" w:color="auto"/>
              </w:divBdr>
            </w:div>
            <w:div w:id="147982931">
              <w:marLeft w:val="0"/>
              <w:marRight w:val="0"/>
              <w:marTop w:val="0"/>
              <w:marBottom w:val="0"/>
              <w:divBdr>
                <w:top w:val="none" w:sz="0" w:space="0" w:color="auto"/>
                <w:left w:val="none" w:sz="0" w:space="0" w:color="auto"/>
                <w:bottom w:val="none" w:sz="0" w:space="0" w:color="auto"/>
                <w:right w:val="none" w:sz="0" w:space="0" w:color="auto"/>
              </w:divBdr>
            </w:div>
            <w:div w:id="608897010">
              <w:marLeft w:val="0"/>
              <w:marRight w:val="0"/>
              <w:marTop w:val="0"/>
              <w:marBottom w:val="0"/>
              <w:divBdr>
                <w:top w:val="none" w:sz="0" w:space="0" w:color="auto"/>
                <w:left w:val="none" w:sz="0" w:space="0" w:color="auto"/>
                <w:bottom w:val="none" w:sz="0" w:space="0" w:color="auto"/>
                <w:right w:val="none" w:sz="0" w:space="0" w:color="auto"/>
              </w:divBdr>
            </w:div>
            <w:div w:id="120779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4532">
      <w:bodyDiv w:val="1"/>
      <w:marLeft w:val="0"/>
      <w:marRight w:val="0"/>
      <w:marTop w:val="0"/>
      <w:marBottom w:val="0"/>
      <w:divBdr>
        <w:top w:val="none" w:sz="0" w:space="0" w:color="auto"/>
        <w:left w:val="none" w:sz="0" w:space="0" w:color="auto"/>
        <w:bottom w:val="none" w:sz="0" w:space="0" w:color="auto"/>
        <w:right w:val="none" w:sz="0" w:space="0" w:color="auto"/>
      </w:divBdr>
      <w:divsChild>
        <w:div w:id="1836218174">
          <w:marLeft w:val="0"/>
          <w:marRight w:val="0"/>
          <w:marTop w:val="0"/>
          <w:marBottom w:val="0"/>
          <w:divBdr>
            <w:top w:val="none" w:sz="0" w:space="0" w:color="auto"/>
            <w:left w:val="none" w:sz="0" w:space="0" w:color="auto"/>
            <w:bottom w:val="none" w:sz="0" w:space="0" w:color="auto"/>
            <w:right w:val="none" w:sz="0" w:space="0" w:color="auto"/>
          </w:divBdr>
          <w:divsChild>
            <w:div w:id="540748590">
              <w:marLeft w:val="0"/>
              <w:marRight w:val="0"/>
              <w:marTop w:val="0"/>
              <w:marBottom w:val="0"/>
              <w:divBdr>
                <w:top w:val="none" w:sz="0" w:space="0" w:color="auto"/>
                <w:left w:val="none" w:sz="0" w:space="0" w:color="auto"/>
                <w:bottom w:val="none" w:sz="0" w:space="0" w:color="auto"/>
                <w:right w:val="none" w:sz="0" w:space="0" w:color="auto"/>
              </w:divBdr>
            </w:div>
            <w:div w:id="687367810">
              <w:marLeft w:val="0"/>
              <w:marRight w:val="0"/>
              <w:marTop w:val="0"/>
              <w:marBottom w:val="0"/>
              <w:divBdr>
                <w:top w:val="none" w:sz="0" w:space="0" w:color="auto"/>
                <w:left w:val="none" w:sz="0" w:space="0" w:color="auto"/>
                <w:bottom w:val="none" w:sz="0" w:space="0" w:color="auto"/>
                <w:right w:val="none" w:sz="0" w:space="0" w:color="auto"/>
              </w:divBdr>
            </w:div>
            <w:div w:id="815149691">
              <w:marLeft w:val="0"/>
              <w:marRight w:val="0"/>
              <w:marTop w:val="0"/>
              <w:marBottom w:val="0"/>
              <w:divBdr>
                <w:top w:val="none" w:sz="0" w:space="0" w:color="auto"/>
                <w:left w:val="none" w:sz="0" w:space="0" w:color="auto"/>
                <w:bottom w:val="none" w:sz="0" w:space="0" w:color="auto"/>
                <w:right w:val="none" w:sz="0" w:space="0" w:color="auto"/>
              </w:divBdr>
            </w:div>
            <w:div w:id="613639240">
              <w:marLeft w:val="0"/>
              <w:marRight w:val="0"/>
              <w:marTop w:val="0"/>
              <w:marBottom w:val="0"/>
              <w:divBdr>
                <w:top w:val="none" w:sz="0" w:space="0" w:color="auto"/>
                <w:left w:val="none" w:sz="0" w:space="0" w:color="auto"/>
                <w:bottom w:val="none" w:sz="0" w:space="0" w:color="auto"/>
                <w:right w:val="none" w:sz="0" w:space="0" w:color="auto"/>
              </w:divBdr>
            </w:div>
            <w:div w:id="1290430625">
              <w:marLeft w:val="0"/>
              <w:marRight w:val="0"/>
              <w:marTop w:val="0"/>
              <w:marBottom w:val="0"/>
              <w:divBdr>
                <w:top w:val="none" w:sz="0" w:space="0" w:color="auto"/>
                <w:left w:val="none" w:sz="0" w:space="0" w:color="auto"/>
                <w:bottom w:val="none" w:sz="0" w:space="0" w:color="auto"/>
                <w:right w:val="none" w:sz="0" w:space="0" w:color="auto"/>
              </w:divBdr>
            </w:div>
            <w:div w:id="462307907">
              <w:marLeft w:val="0"/>
              <w:marRight w:val="0"/>
              <w:marTop w:val="0"/>
              <w:marBottom w:val="0"/>
              <w:divBdr>
                <w:top w:val="none" w:sz="0" w:space="0" w:color="auto"/>
                <w:left w:val="none" w:sz="0" w:space="0" w:color="auto"/>
                <w:bottom w:val="none" w:sz="0" w:space="0" w:color="auto"/>
                <w:right w:val="none" w:sz="0" w:space="0" w:color="auto"/>
              </w:divBdr>
            </w:div>
            <w:div w:id="732973292">
              <w:marLeft w:val="0"/>
              <w:marRight w:val="0"/>
              <w:marTop w:val="0"/>
              <w:marBottom w:val="0"/>
              <w:divBdr>
                <w:top w:val="none" w:sz="0" w:space="0" w:color="auto"/>
                <w:left w:val="none" w:sz="0" w:space="0" w:color="auto"/>
                <w:bottom w:val="none" w:sz="0" w:space="0" w:color="auto"/>
                <w:right w:val="none" w:sz="0" w:space="0" w:color="auto"/>
              </w:divBdr>
            </w:div>
            <w:div w:id="352465254">
              <w:marLeft w:val="0"/>
              <w:marRight w:val="0"/>
              <w:marTop w:val="0"/>
              <w:marBottom w:val="0"/>
              <w:divBdr>
                <w:top w:val="none" w:sz="0" w:space="0" w:color="auto"/>
                <w:left w:val="none" w:sz="0" w:space="0" w:color="auto"/>
                <w:bottom w:val="none" w:sz="0" w:space="0" w:color="auto"/>
                <w:right w:val="none" w:sz="0" w:space="0" w:color="auto"/>
              </w:divBdr>
            </w:div>
            <w:div w:id="847132450">
              <w:marLeft w:val="0"/>
              <w:marRight w:val="0"/>
              <w:marTop w:val="0"/>
              <w:marBottom w:val="0"/>
              <w:divBdr>
                <w:top w:val="none" w:sz="0" w:space="0" w:color="auto"/>
                <w:left w:val="none" w:sz="0" w:space="0" w:color="auto"/>
                <w:bottom w:val="none" w:sz="0" w:space="0" w:color="auto"/>
                <w:right w:val="none" w:sz="0" w:space="0" w:color="auto"/>
              </w:divBdr>
            </w:div>
            <w:div w:id="955915753">
              <w:marLeft w:val="0"/>
              <w:marRight w:val="0"/>
              <w:marTop w:val="0"/>
              <w:marBottom w:val="0"/>
              <w:divBdr>
                <w:top w:val="none" w:sz="0" w:space="0" w:color="auto"/>
                <w:left w:val="none" w:sz="0" w:space="0" w:color="auto"/>
                <w:bottom w:val="none" w:sz="0" w:space="0" w:color="auto"/>
                <w:right w:val="none" w:sz="0" w:space="0" w:color="auto"/>
              </w:divBdr>
            </w:div>
            <w:div w:id="167595616">
              <w:marLeft w:val="0"/>
              <w:marRight w:val="0"/>
              <w:marTop w:val="0"/>
              <w:marBottom w:val="0"/>
              <w:divBdr>
                <w:top w:val="none" w:sz="0" w:space="0" w:color="auto"/>
                <w:left w:val="none" w:sz="0" w:space="0" w:color="auto"/>
                <w:bottom w:val="none" w:sz="0" w:space="0" w:color="auto"/>
                <w:right w:val="none" w:sz="0" w:space="0" w:color="auto"/>
              </w:divBdr>
            </w:div>
            <w:div w:id="1320232522">
              <w:marLeft w:val="0"/>
              <w:marRight w:val="0"/>
              <w:marTop w:val="0"/>
              <w:marBottom w:val="0"/>
              <w:divBdr>
                <w:top w:val="none" w:sz="0" w:space="0" w:color="auto"/>
                <w:left w:val="none" w:sz="0" w:space="0" w:color="auto"/>
                <w:bottom w:val="none" w:sz="0" w:space="0" w:color="auto"/>
                <w:right w:val="none" w:sz="0" w:space="0" w:color="auto"/>
              </w:divBdr>
            </w:div>
            <w:div w:id="1959600116">
              <w:marLeft w:val="0"/>
              <w:marRight w:val="0"/>
              <w:marTop w:val="0"/>
              <w:marBottom w:val="0"/>
              <w:divBdr>
                <w:top w:val="none" w:sz="0" w:space="0" w:color="auto"/>
                <w:left w:val="none" w:sz="0" w:space="0" w:color="auto"/>
                <w:bottom w:val="none" w:sz="0" w:space="0" w:color="auto"/>
                <w:right w:val="none" w:sz="0" w:space="0" w:color="auto"/>
              </w:divBdr>
            </w:div>
            <w:div w:id="1860586941">
              <w:marLeft w:val="0"/>
              <w:marRight w:val="0"/>
              <w:marTop w:val="0"/>
              <w:marBottom w:val="0"/>
              <w:divBdr>
                <w:top w:val="none" w:sz="0" w:space="0" w:color="auto"/>
                <w:left w:val="none" w:sz="0" w:space="0" w:color="auto"/>
                <w:bottom w:val="none" w:sz="0" w:space="0" w:color="auto"/>
                <w:right w:val="none" w:sz="0" w:space="0" w:color="auto"/>
              </w:divBdr>
            </w:div>
            <w:div w:id="1578176226">
              <w:marLeft w:val="0"/>
              <w:marRight w:val="0"/>
              <w:marTop w:val="0"/>
              <w:marBottom w:val="0"/>
              <w:divBdr>
                <w:top w:val="none" w:sz="0" w:space="0" w:color="auto"/>
                <w:left w:val="none" w:sz="0" w:space="0" w:color="auto"/>
                <w:bottom w:val="none" w:sz="0" w:space="0" w:color="auto"/>
                <w:right w:val="none" w:sz="0" w:space="0" w:color="auto"/>
              </w:divBdr>
            </w:div>
            <w:div w:id="116876009">
              <w:marLeft w:val="0"/>
              <w:marRight w:val="0"/>
              <w:marTop w:val="0"/>
              <w:marBottom w:val="0"/>
              <w:divBdr>
                <w:top w:val="none" w:sz="0" w:space="0" w:color="auto"/>
                <w:left w:val="none" w:sz="0" w:space="0" w:color="auto"/>
                <w:bottom w:val="none" w:sz="0" w:space="0" w:color="auto"/>
                <w:right w:val="none" w:sz="0" w:space="0" w:color="auto"/>
              </w:divBdr>
            </w:div>
            <w:div w:id="887913036">
              <w:marLeft w:val="0"/>
              <w:marRight w:val="0"/>
              <w:marTop w:val="0"/>
              <w:marBottom w:val="0"/>
              <w:divBdr>
                <w:top w:val="none" w:sz="0" w:space="0" w:color="auto"/>
                <w:left w:val="none" w:sz="0" w:space="0" w:color="auto"/>
                <w:bottom w:val="none" w:sz="0" w:space="0" w:color="auto"/>
                <w:right w:val="none" w:sz="0" w:space="0" w:color="auto"/>
              </w:divBdr>
            </w:div>
            <w:div w:id="1499032298">
              <w:marLeft w:val="0"/>
              <w:marRight w:val="0"/>
              <w:marTop w:val="0"/>
              <w:marBottom w:val="0"/>
              <w:divBdr>
                <w:top w:val="none" w:sz="0" w:space="0" w:color="auto"/>
                <w:left w:val="none" w:sz="0" w:space="0" w:color="auto"/>
                <w:bottom w:val="none" w:sz="0" w:space="0" w:color="auto"/>
                <w:right w:val="none" w:sz="0" w:space="0" w:color="auto"/>
              </w:divBdr>
            </w:div>
            <w:div w:id="840898372">
              <w:marLeft w:val="0"/>
              <w:marRight w:val="0"/>
              <w:marTop w:val="0"/>
              <w:marBottom w:val="0"/>
              <w:divBdr>
                <w:top w:val="none" w:sz="0" w:space="0" w:color="auto"/>
                <w:left w:val="none" w:sz="0" w:space="0" w:color="auto"/>
                <w:bottom w:val="none" w:sz="0" w:space="0" w:color="auto"/>
                <w:right w:val="none" w:sz="0" w:space="0" w:color="auto"/>
              </w:divBdr>
            </w:div>
            <w:div w:id="283509480">
              <w:marLeft w:val="0"/>
              <w:marRight w:val="0"/>
              <w:marTop w:val="0"/>
              <w:marBottom w:val="0"/>
              <w:divBdr>
                <w:top w:val="none" w:sz="0" w:space="0" w:color="auto"/>
                <w:left w:val="none" w:sz="0" w:space="0" w:color="auto"/>
                <w:bottom w:val="none" w:sz="0" w:space="0" w:color="auto"/>
                <w:right w:val="none" w:sz="0" w:space="0" w:color="auto"/>
              </w:divBdr>
            </w:div>
            <w:div w:id="250239018">
              <w:marLeft w:val="0"/>
              <w:marRight w:val="0"/>
              <w:marTop w:val="0"/>
              <w:marBottom w:val="0"/>
              <w:divBdr>
                <w:top w:val="none" w:sz="0" w:space="0" w:color="auto"/>
                <w:left w:val="none" w:sz="0" w:space="0" w:color="auto"/>
                <w:bottom w:val="none" w:sz="0" w:space="0" w:color="auto"/>
                <w:right w:val="none" w:sz="0" w:space="0" w:color="auto"/>
              </w:divBdr>
            </w:div>
            <w:div w:id="1725565534">
              <w:marLeft w:val="0"/>
              <w:marRight w:val="0"/>
              <w:marTop w:val="0"/>
              <w:marBottom w:val="0"/>
              <w:divBdr>
                <w:top w:val="none" w:sz="0" w:space="0" w:color="auto"/>
                <w:left w:val="none" w:sz="0" w:space="0" w:color="auto"/>
                <w:bottom w:val="none" w:sz="0" w:space="0" w:color="auto"/>
                <w:right w:val="none" w:sz="0" w:space="0" w:color="auto"/>
              </w:divBdr>
            </w:div>
            <w:div w:id="865676337">
              <w:marLeft w:val="0"/>
              <w:marRight w:val="0"/>
              <w:marTop w:val="0"/>
              <w:marBottom w:val="0"/>
              <w:divBdr>
                <w:top w:val="none" w:sz="0" w:space="0" w:color="auto"/>
                <w:left w:val="none" w:sz="0" w:space="0" w:color="auto"/>
                <w:bottom w:val="none" w:sz="0" w:space="0" w:color="auto"/>
                <w:right w:val="none" w:sz="0" w:space="0" w:color="auto"/>
              </w:divBdr>
            </w:div>
            <w:div w:id="1943418720">
              <w:marLeft w:val="0"/>
              <w:marRight w:val="0"/>
              <w:marTop w:val="0"/>
              <w:marBottom w:val="0"/>
              <w:divBdr>
                <w:top w:val="none" w:sz="0" w:space="0" w:color="auto"/>
                <w:left w:val="none" w:sz="0" w:space="0" w:color="auto"/>
                <w:bottom w:val="none" w:sz="0" w:space="0" w:color="auto"/>
                <w:right w:val="none" w:sz="0" w:space="0" w:color="auto"/>
              </w:divBdr>
            </w:div>
            <w:div w:id="1676298487">
              <w:marLeft w:val="0"/>
              <w:marRight w:val="0"/>
              <w:marTop w:val="0"/>
              <w:marBottom w:val="0"/>
              <w:divBdr>
                <w:top w:val="none" w:sz="0" w:space="0" w:color="auto"/>
                <w:left w:val="none" w:sz="0" w:space="0" w:color="auto"/>
                <w:bottom w:val="none" w:sz="0" w:space="0" w:color="auto"/>
                <w:right w:val="none" w:sz="0" w:space="0" w:color="auto"/>
              </w:divBdr>
            </w:div>
            <w:div w:id="1210802051">
              <w:marLeft w:val="0"/>
              <w:marRight w:val="0"/>
              <w:marTop w:val="0"/>
              <w:marBottom w:val="0"/>
              <w:divBdr>
                <w:top w:val="none" w:sz="0" w:space="0" w:color="auto"/>
                <w:left w:val="none" w:sz="0" w:space="0" w:color="auto"/>
                <w:bottom w:val="none" w:sz="0" w:space="0" w:color="auto"/>
                <w:right w:val="none" w:sz="0" w:space="0" w:color="auto"/>
              </w:divBdr>
            </w:div>
            <w:div w:id="1522738098">
              <w:marLeft w:val="0"/>
              <w:marRight w:val="0"/>
              <w:marTop w:val="0"/>
              <w:marBottom w:val="0"/>
              <w:divBdr>
                <w:top w:val="none" w:sz="0" w:space="0" w:color="auto"/>
                <w:left w:val="none" w:sz="0" w:space="0" w:color="auto"/>
                <w:bottom w:val="none" w:sz="0" w:space="0" w:color="auto"/>
                <w:right w:val="none" w:sz="0" w:space="0" w:color="auto"/>
              </w:divBdr>
            </w:div>
            <w:div w:id="98448245">
              <w:marLeft w:val="0"/>
              <w:marRight w:val="0"/>
              <w:marTop w:val="0"/>
              <w:marBottom w:val="0"/>
              <w:divBdr>
                <w:top w:val="none" w:sz="0" w:space="0" w:color="auto"/>
                <w:left w:val="none" w:sz="0" w:space="0" w:color="auto"/>
                <w:bottom w:val="none" w:sz="0" w:space="0" w:color="auto"/>
                <w:right w:val="none" w:sz="0" w:space="0" w:color="auto"/>
              </w:divBdr>
            </w:div>
            <w:div w:id="354429484">
              <w:marLeft w:val="0"/>
              <w:marRight w:val="0"/>
              <w:marTop w:val="0"/>
              <w:marBottom w:val="0"/>
              <w:divBdr>
                <w:top w:val="none" w:sz="0" w:space="0" w:color="auto"/>
                <w:left w:val="none" w:sz="0" w:space="0" w:color="auto"/>
                <w:bottom w:val="none" w:sz="0" w:space="0" w:color="auto"/>
                <w:right w:val="none" w:sz="0" w:space="0" w:color="auto"/>
              </w:divBdr>
            </w:div>
            <w:div w:id="1880582981">
              <w:marLeft w:val="0"/>
              <w:marRight w:val="0"/>
              <w:marTop w:val="0"/>
              <w:marBottom w:val="0"/>
              <w:divBdr>
                <w:top w:val="none" w:sz="0" w:space="0" w:color="auto"/>
                <w:left w:val="none" w:sz="0" w:space="0" w:color="auto"/>
                <w:bottom w:val="none" w:sz="0" w:space="0" w:color="auto"/>
                <w:right w:val="none" w:sz="0" w:space="0" w:color="auto"/>
              </w:divBdr>
            </w:div>
            <w:div w:id="16243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8984">
      <w:bodyDiv w:val="1"/>
      <w:marLeft w:val="0"/>
      <w:marRight w:val="0"/>
      <w:marTop w:val="0"/>
      <w:marBottom w:val="0"/>
      <w:divBdr>
        <w:top w:val="none" w:sz="0" w:space="0" w:color="auto"/>
        <w:left w:val="none" w:sz="0" w:space="0" w:color="auto"/>
        <w:bottom w:val="none" w:sz="0" w:space="0" w:color="auto"/>
        <w:right w:val="none" w:sz="0" w:space="0" w:color="auto"/>
      </w:divBdr>
      <w:divsChild>
        <w:div w:id="1678849113">
          <w:marLeft w:val="0"/>
          <w:marRight w:val="0"/>
          <w:marTop w:val="0"/>
          <w:marBottom w:val="0"/>
          <w:divBdr>
            <w:top w:val="none" w:sz="0" w:space="0" w:color="auto"/>
            <w:left w:val="none" w:sz="0" w:space="0" w:color="auto"/>
            <w:bottom w:val="none" w:sz="0" w:space="0" w:color="auto"/>
            <w:right w:val="none" w:sz="0" w:space="0" w:color="auto"/>
          </w:divBdr>
          <w:divsChild>
            <w:div w:id="878006086">
              <w:marLeft w:val="0"/>
              <w:marRight w:val="0"/>
              <w:marTop w:val="0"/>
              <w:marBottom w:val="0"/>
              <w:divBdr>
                <w:top w:val="none" w:sz="0" w:space="0" w:color="auto"/>
                <w:left w:val="none" w:sz="0" w:space="0" w:color="auto"/>
                <w:bottom w:val="none" w:sz="0" w:space="0" w:color="auto"/>
                <w:right w:val="none" w:sz="0" w:space="0" w:color="auto"/>
              </w:divBdr>
            </w:div>
            <w:div w:id="1195197865">
              <w:marLeft w:val="0"/>
              <w:marRight w:val="0"/>
              <w:marTop w:val="0"/>
              <w:marBottom w:val="0"/>
              <w:divBdr>
                <w:top w:val="none" w:sz="0" w:space="0" w:color="auto"/>
                <w:left w:val="none" w:sz="0" w:space="0" w:color="auto"/>
                <w:bottom w:val="none" w:sz="0" w:space="0" w:color="auto"/>
                <w:right w:val="none" w:sz="0" w:space="0" w:color="auto"/>
              </w:divBdr>
            </w:div>
            <w:div w:id="228196868">
              <w:marLeft w:val="0"/>
              <w:marRight w:val="0"/>
              <w:marTop w:val="0"/>
              <w:marBottom w:val="0"/>
              <w:divBdr>
                <w:top w:val="none" w:sz="0" w:space="0" w:color="auto"/>
                <w:left w:val="none" w:sz="0" w:space="0" w:color="auto"/>
                <w:bottom w:val="none" w:sz="0" w:space="0" w:color="auto"/>
                <w:right w:val="none" w:sz="0" w:space="0" w:color="auto"/>
              </w:divBdr>
            </w:div>
            <w:div w:id="1329560059">
              <w:marLeft w:val="0"/>
              <w:marRight w:val="0"/>
              <w:marTop w:val="0"/>
              <w:marBottom w:val="0"/>
              <w:divBdr>
                <w:top w:val="none" w:sz="0" w:space="0" w:color="auto"/>
                <w:left w:val="none" w:sz="0" w:space="0" w:color="auto"/>
                <w:bottom w:val="none" w:sz="0" w:space="0" w:color="auto"/>
                <w:right w:val="none" w:sz="0" w:space="0" w:color="auto"/>
              </w:divBdr>
            </w:div>
            <w:div w:id="1319380829">
              <w:marLeft w:val="0"/>
              <w:marRight w:val="0"/>
              <w:marTop w:val="0"/>
              <w:marBottom w:val="0"/>
              <w:divBdr>
                <w:top w:val="none" w:sz="0" w:space="0" w:color="auto"/>
                <w:left w:val="none" w:sz="0" w:space="0" w:color="auto"/>
                <w:bottom w:val="none" w:sz="0" w:space="0" w:color="auto"/>
                <w:right w:val="none" w:sz="0" w:space="0" w:color="auto"/>
              </w:divBdr>
            </w:div>
            <w:div w:id="1040395978">
              <w:marLeft w:val="0"/>
              <w:marRight w:val="0"/>
              <w:marTop w:val="0"/>
              <w:marBottom w:val="0"/>
              <w:divBdr>
                <w:top w:val="none" w:sz="0" w:space="0" w:color="auto"/>
                <w:left w:val="none" w:sz="0" w:space="0" w:color="auto"/>
                <w:bottom w:val="none" w:sz="0" w:space="0" w:color="auto"/>
                <w:right w:val="none" w:sz="0" w:space="0" w:color="auto"/>
              </w:divBdr>
            </w:div>
            <w:div w:id="74400249">
              <w:marLeft w:val="0"/>
              <w:marRight w:val="0"/>
              <w:marTop w:val="0"/>
              <w:marBottom w:val="0"/>
              <w:divBdr>
                <w:top w:val="none" w:sz="0" w:space="0" w:color="auto"/>
                <w:left w:val="none" w:sz="0" w:space="0" w:color="auto"/>
                <w:bottom w:val="none" w:sz="0" w:space="0" w:color="auto"/>
                <w:right w:val="none" w:sz="0" w:space="0" w:color="auto"/>
              </w:divBdr>
            </w:div>
            <w:div w:id="2050521040">
              <w:marLeft w:val="0"/>
              <w:marRight w:val="0"/>
              <w:marTop w:val="0"/>
              <w:marBottom w:val="0"/>
              <w:divBdr>
                <w:top w:val="none" w:sz="0" w:space="0" w:color="auto"/>
                <w:left w:val="none" w:sz="0" w:space="0" w:color="auto"/>
                <w:bottom w:val="none" w:sz="0" w:space="0" w:color="auto"/>
                <w:right w:val="none" w:sz="0" w:space="0" w:color="auto"/>
              </w:divBdr>
            </w:div>
            <w:div w:id="477723605">
              <w:marLeft w:val="0"/>
              <w:marRight w:val="0"/>
              <w:marTop w:val="0"/>
              <w:marBottom w:val="0"/>
              <w:divBdr>
                <w:top w:val="none" w:sz="0" w:space="0" w:color="auto"/>
                <w:left w:val="none" w:sz="0" w:space="0" w:color="auto"/>
                <w:bottom w:val="none" w:sz="0" w:space="0" w:color="auto"/>
                <w:right w:val="none" w:sz="0" w:space="0" w:color="auto"/>
              </w:divBdr>
            </w:div>
            <w:div w:id="1264729001">
              <w:marLeft w:val="0"/>
              <w:marRight w:val="0"/>
              <w:marTop w:val="0"/>
              <w:marBottom w:val="0"/>
              <w:divBdr>
                <w:top w:val="none" w:sz="0" w:space="0" w:color="auto"/>
                <w:left w:val="none" w:sz="0" w:space="0" w:color="auto"/>
                <w:bottom w:val="none" w:sz="0" w:space="0" w:color="auto"/>
                <w:right w:val="none" w:sz="0" w:space="0" w:color="auto"/>
              </w:divBdr>
            </w:div>
            <w:div w:id="1660573907">
              <w:marLeft w:val="0"/>
              <w:marRight w:val="0"/>
              <w:marTop w:val="0"/>
              <w:marBottom w:val="0"/>
              <w:divBdr>
                <w:top w:val="none" w:sz="0" w:space="0" w:color="auto"/>
                <w:left w:val="none" w:sz="0" w:space="0" w:color="auto"/>
                <w:bottom w:val="none" w:sz="0" w:space="0" w:color="auto"/>
                <w:right w:val="none" w:sz="0" w:space="0" w:color="auto"/>
              </w:divBdr>
            </w:div>
            <w:div w:id="966398995">
              <w:marLeft w:val="0"/>
              <w:marRight w:val="0"/>
              <w:marTop w:val="0"/>
              <w:marBottom w:val="0"/>
              <w:divBdr>
                <w:top w:val="none" w:sz="0" w:space="0" w:color="auto"/>
                <w:left w:val="none" w:sz="0" w:space="0" w:color="auto"/>
                <w:bottom w:val="none" w:sz="0" w:space="0" w:color="auto"/>
                <w:right w:val="none" w:sz="0" w:space="0" w:color="auto"/>
              </w:divBdr>
            </w:div>
            <w:div w:id="850068447">
              <w:marLeft w:val="0"/>
              <w:marRight w:val="0"/>
              <w:marTop w:val="0"/>
              <w:marBottom w:val="0"/>
              <w:divBdr>
                <w:top w:val="none" w:sz="0" w:space="0" w:color="auto"/>
                <w:left w:val="none" w:sz="0" w:space="0" w:color="auto"/>
                <w:bottom w:val="none" w:sz="0" w:space="0" w:color="auto"/>
                <w:right w:val="none" w:sz="0" w:space="0" w:color="auto"/>
              </w:divBdr>
            </w:div>
            <w:div w:id="248394415">
              <w:marLeft w:val="0"/>
              <w:marRight w:val="0"/>
              <w:marTop w:val="0"/>
              <w:marBottom w:val="0"/>
              <w:divBdr>
                <w:top w:val="none" w:sz="0" w:space="0" w:color="auto"/>
                <w:left w:val="none" w:sz="0" w:space="0" w:color="auto"/>
                <w:bottom w:val="none" w:sz="0" w:space="0" w:color="auto"/>
                <w:right w:val="none" w:sz="0" w:space="0" w:color="auto"/>
              </w:divBdr>
            </w:div>
            <w:div w:id="1998998591">
              <w:marLeft w:val="0"/>
              <w:marRight w:val="0"/>
              <w:marTop w:val="0"/>
              <w:marBottom w:val="0"/>
              <w:divBdr>
                <w:top w:val="none" w:sz="0" w:space="0" w:color="auto"/>
                <w:left w:val="none" w:sz="0" w:space="0" w:color="auto"/>
                <w:bottom w:val="none" w:sz="0" w:space="0" w:color="auto"/>
                <w:right w:val="none" w:sz="0" w:space="0" w:color="auto"/>
              </w:divBdr>
            </w:div>
            <w:div w:id="487214830">
              <w:marLeft w:val="0"/>
              <w:marRight w:val="0"/>
              <w:marTop w:val="0"/>
              <w:marBottom w:val="0"/>
              <w:divBdr>
                <w:top w:val="none" w:sz="0" w:space="0" w:color="auto"/>
                <w:left w:val="none" w:sz="0" w:space="0" w:color="auto"/>
                <w:bottom w:val="none" w:sz="0" w:space="0" w:color="auto"/>
                <w:right w:val="none" w:sz="0" w:space="0" w:color="auto"/>
              </w:divBdr>
            </w:div>
            <w:div w:id="747313825">
              <w:marLeft w:val="0"/>
              <w:marRight w:val="0"/>
              <w:marTop w:val="0"/>
              <w:marBottom w:val="0"/>
              <w:divBdr>
                <w:top w:val="none" w:sz="0" w:space="0" w:color="auto"/>
                <w:left w:val="none" w:sz="0" w:space="0" w:color="auto"/>
                <w:bottom w:val="none" w:sz="0" w:space="0" w:color="auto"/>
                <w:right w:val="none" w:sz="0" w:space="0" w:color="auto"/>
              </w:divBdr>
            </w:div>
            <w:div w:id="863783974">
              <w:marLeft w:val="0"/>
              <w:marRight w:val="0"/>
              <w:marTop w:val="0"/>
              <w:marBottom w:val="0"/>
              <w:divBdr>
                <w:top w:val="none" w:sz="0" w:space="0" w:color="auto"/>
                <w:left w:val="none" w:sz="0" w:space="0" w:color="auto"/>
                <w:bottom w:val="none" w:sz="0" w:space="0" w:color="auto"/>
                <w:right w:val="none" w:sz="0" w:space="0" w:color="auto"/>
              </w:divBdr>
            </w:div>
            <w:div w:id="2049261146">
              <w:marLeft w:val="0"/>
              <w:marRight w:val="0"/>
              <w:marTop w:val="0"/>
              <w:marBottom w:val="0"/>
              <w:divBdr>
                <w:top w:val="none" w:sz="0" w:space="0" w:color="auto"/>
                <w:left w:val="none" w:sz="0" w:space="0" w:color="auto"/>
                <w:bottom w:val="none" w:sz="0" w:space="0" w:color="auto"/>
                <w:right w:val="none" w:sz="0" w:space="0" w:color="auto"/>
              </w:divBdr>
            </w:div>
            <w:div w:id="315378566">
              <w:marLeft w:val="0"/>
              <w:marRight w:val="0"/>
              <w:marTop w:val="0"/>
              <w:marBottom w:val="0"/>
              <w:divBdr>
                <w:top w:val="none" w:sz="0" w:space="0" w:color="auto"/>
                <w:left w:val="none" w:sz="0" w:space="0" w:color="auto"/>
                <w:bottom w:val="none" w:sz="0" w:space="0" w:color="auto"/>
                <w:right w:val="none" w:sz="0" w:space="0" w:color="auto"/>
              </w:divBdr>
            </w:div>
            <w:div w:id="16399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85550">
      <w:bodyDiv w:val="1"/>
      <w:marLeft w:val="0"/>
      <w:marRight w:val="0"/>
      <w:marTop w:val="0"/>
      <w:marBottom w:val="0"/>
      <w:divBdr>
        <w:top w:val="none" w:sz="0" w:space="0" w:color="auto"/>
        <w:left w:val="none" w:sz="0" w:space="0" w:color="auto"/>
        <w:bottom w:val="none" w:sz="0" w:space="0" w:color="auto"/>
        <w:right w:val="none" w:sz="0" w:space="0" w:color="auto"/>
      </w:divBdr>
      <w:divsChild>
        <w:div w:id="264046891">
          <w:marLeft w:val="0"/>
          <w:marRight w:val="0"/>
          <w:marTop w:val="0"/>
          <w:marBottom w:val="0"/>
          <w:divBdr>
            <w:top w:val="none" w:sz="0" w:space="0" w:color="auto"/>
            <w:left w:val="none" w:sz="0" w:space="0" w:color="auto"/>
            <w:bottom w:val="none" w:sz="0" w:space="0" w:color="auto"/>
            <w:right w:val="none" w:sz="0" w:space="0" w:color="auto"/>
          </w:divBdr>
          <w:divsChild>
            <w:div w:id="1046950482">
              <w:marLeft w:val="0"/>
              <w:marRight w:val="0"/>
              <w:marTop w:val="0"/>
              <w:marBottom w:val="0"/>
              <w:divBdr>
                <w:top w:val="none" w:sz="0" w:space="0" w:color="auto"/>
                <w:left w:val="none" w:sz="0" w:space="0" w:color="auto"/>
                <w:bottom w:val="none" w:sz="0" w:space="0" w:color="auto"/>
                <w:right w:val="none" w:sz="0" w:space="0" w:color="auto"/>
              </w:divBdr>
            </w:div>
            <w:div w:id="2138646056">
              <w:marLeft w:val="0"/>
              <w:marRight w:val="0"/>
              <w:marTop w:val="0"/>
              <w:marBottom w:val="0"/>
              <w:divBdr>
                <w:top w:val="none" w:sz="0" w:space="0" w:color="auto"/>
                <w:left w:val="none" w:sz="0" w:space="0" w:color="auto"/>
                <w:bottom w:val="none" w:sz="0" w:space="0" w:color="auto"/>
                <w:right w:val="none" w:sz="0" w:space="0" w:color="auto"/>
              </w:divBdr>
            </w:div>
            <w:div w:id="1832602655">
              <w:marLeft w:val="0"/>
              <w:marRight w:val="0"/>
              <w:marTop w:val="0"/>
              <w:marBottom w:val="0"/>
              <w:divBdr>
                <w:top w:val="none" w:sz="0" w:space="0" w:color="auto"/>
                <w:left w:val="none" w:sz="0" w:space="0" w:color="auto"/>
                <w:bottom w:val="none" w:sz="0" w:space="0" w:color="auto"/>
                <w:right w:val="none" w:sz="0" w:space="0" w:color="auto"/>
              </w:divBdr>
            </w:div>
            <w:div w:id="1655256283">
              <w:marLeft w:val="0"/>
              <w:marRight w:val="0"/>
              <w:marTop w:val="0"/>
              <w:marBottom w:val="0"/>
              <w:divBdr>
                <w:top w:val="none" w:sz="0" w:space="0" w:color="auto"/>
                <w:left w:val="none" w:sz="0" w:space="0" w:color="auto"/>
                <w:bottom w:val="none" w:sz="0" w:space="0" w:color="auto"/>
                <w:right w:val="none" w:sz="0" w:space="0" w:color="auto"/>
              </w:divBdr>
            </w:div>
            <w:div w:id="1270308406">
              <w:marLeft w:val="0"/>
              <w:marRight w:val="0"/>
              <w:marTop w:val="0"/>
              <w:marBottom w:val="0"/>
              <w:divBdr>
                <w:top w:val="none" w:sz="0" w:space="0" w:color="auto"/>
                <w:left w:val="none" w:sz="0" w:space="0" w:color="auto"/>
                <w:bottom w:val="none" w:sz="0" w:space="0" w:color="auto"/>
                <w:right w:val="none" w:sz="0" w:space="0" w:color="auto"/>
              </w:divBdr>
            </w:div>
            <w:div w:id="1468009751">
              <w:marLeft w:val="0"/>
              <w:marRight w:val="0"/>
              <w:marTop w:val="0"/>
              <w:marBottom w:val="0"/>
              <w:divBdr>
                <w:top w:val="none" w:sz="0" w:space="0" w:color="auto"/>
                <w:left w:val="none" w:sz="0" w:space="0" w:color="auto"/>
                <w:bottom w:val="none" w:sz="0" w:space="0" w:color="auto"/>
                <w:right w:val="none" w:sz="0" w:space="0" w:color="auto"/>
              </w:divBdr>
            </w:div>
            <w:div w:id="770391315">
              <w:marLeft w:val="0"/>
              <w:marRight w:val="0"/>
              <w:marTop w:val="0"/>
              <w:marBottom w:val="0"/>
              <w:divBdr>
                <w:top w:val="none" w:sz="0" w:space="0" w:color="auto"/>
                <w:left w:val="none" w:sz="0" w:space="0" w:color="auto"/>
                <w:bottom w:val="none" w:sz="0" w:space="0" w:color="auto"/>
                <w:right w:val="none" w:sz="0" w:space="0" w:color="auto"/>
              </w:divBdr>
            </w:div>
            <w:div w:id="700209171">
              <w:marLeft w:val="0"/>
              <w:marRight w:val="0"/>
              <w:marTop w:val="0"/>
              <w:marBottom w:val="0"/>
              <w:divBdr>
                <w:top w:val="none" w:sz="0" w:space="0" w:color="auto"/>
                <w:left w:val="none" w:sz="0" w:space="0" w:color="auto"/>
                <w:bottom w:val="none" w:sz="0" w:space="0" w:color="auto"/>
                <w:right w:val="none" w:sz="0" w:space="0" w:color="auto"/>
              </w:divBdr>
            </w:div>
            <w:div w:id="1932659506">
              <w:marLeft w:val="0"/>
              <w:marRight w:val="0"/>
              <w:marTop w:val="0"/>
              <w:marBottom w:val="0"/>
              <w:divBdr>
                <w:top w:val="none" w:sz="0" w:space="0" w:color="auto"/>
                <w:left w:val="none" w:sz="0" w:space="0" w:color="auto"/>
                <w:bottom w:val="none" w:sz="0" w:space="0" w:color="auto"/>
                <w:right w:val="none" w:sz="0" w:space="0" w:color="auto"/>
              </w:divBdr>
            </w:div>
            <w:div w:id="41909594">
              <w:marLeft w:val="0"/>
              <w:marRight w:val="0"/>
              <w:marTop w:val="0"/>
              <w:marBottom w:val="0"/>
              <w:divBdr>
                <w:top w:val="none" w:sz="0" w:space="0" w:color="auto"/>
                <w:left w:val="none" w:sz="0" w:space="0" w:color="auto"/>
                <w:bottom w:val="none" w:sz="0" w:space="0" w:color="auto"/>
                <w:right w:val="none" w:sz="0" w:space="0" w:color="auto"/>
              </w:divBdr>
            </w:div>
            <w:div w:id="141045208">
              <w:marLeft w:val="0"/>
              <w:marRight w:val="0"/>
              <w:marTop w:val="0"/>
              <w:marBottom w:val="0"/>
              <w:divBdr>
                <w:top w:val="none" w:sz="0" w:space="0" w:color="auto"/>
                <w:left w:val="none" w:sz="0" w:space="0" w:color="auto"/>
                <w:bottom w:val="none" w:sz="0" w:space="0" w:color="auto"/>
                <w:right w:val="none" w:sz="0" w:space="0" w:color="auto"/>
              </w:divBdr>
            </w:div>
            <w:div w:id="1597133425">
              <w:marLeft w:val="0"/>
              <w:marRight w:val="0"/>
              <w:marTop w:val="0"/>
              <w:marBottom w:val="0"/>
              <w:divBdr>
                <w:top w:val="none" w:sz="0" w:space="0" w:color="auto"/>
                <w:left w:val="none" w:sz="0" w:space="0" w:color="auto"/>
                <w:bottom w:val="none" w:sz="0" w:space="0" w:color="auto"/>
                <w:right w:val="none" w:sz="0" w:space="0" w:color="auto"/>
              </w:divBdr>
            </w:div>
            <w:div w:id="1696298938">
              <w:marLeft w:val="0"/>
              <w:marRight w:val="0"/>
              <w:marTop w:val="0"/>
              <w:marBottom w:val="0"/>
              <w:divBdr>
                <w:top w:val="none" w:sz="0" w:space="0" w:color="auto"/>
                <w:left w:val="none" w:sz="0" w:space="0" w:color="auto"/>
                <w:bottom w:val="none" w:sz="0" w:space="0" w:color="auto"/>
                <w:right w:val="none" w:sz="0" w:space="0" w:color="auto"/>
              </w:divBdr>
            </w:div>
            <w:div w:id="1412123864">
              <w:marLeft w:val="0"/>
              <w:marRight w:val="0"/>
              <w:marTop w:val="0"/>
              <w:marBottom w:val="0"/>
              <w:divBdr>
                <w:top w:val="none" w:sz="0" w:space="0" w:color="auto"/>
                <w:left w:val="none" w:sz="0" w:space="0" w:color="auto"/>
                <w:bottom w:val="none" w:sz="0" w:space="0" w:color="auto"/>
                <w:right w:val="none" w:sz="0" w:space="0" w:color="auto"/>
              </w:divBdr>
            </w:div>
            <w:div w:id="520584186">
              <w:marLeft w:val="0"/>
              <w:marRight w:val="0"/>
              <w:marTop w:val="0"/>
              <w:marBottom w:val="0"/>
              <w:divBdr>
                <w:top w:val="none" w:sz="0" w:space="0" w:color="auto"/>
                <w:left w:val="none" w:sz="0" w:space="0" w:color="auto"/>
                <w:bottom w:val="none" w:sz="0" w:space="0" w:color="auto"/>
                <w:right w:val="none" w:sz="0" w:space="0" w:color="auto"/>
              </w:divBdr>
            </w:div>
            <w:div w:id="1656647101">
              <w:marLeft w:val="0"/>
              <w:marRight w:val="0"/>
              <w:marTop w:val="0"/>
              <w:marBottom w:val="0"/>
              <w:divBdr>
                <w:top w:val="none" w:sz="0" w:space="0" w:color="auto"/>
                <w:left w:val="none" w:sz="0" w:space="0" w:color="auto"/>
                <w:bottom w:val="none" w:sz="0" w:space="0" w:color="auto"/>
                <w:right w:val="none" w:sz="0" w:space="0" w:color="auto"/>
              </w:divBdr>
            </w:div>
            <w:div w:id="446044337">
              <w:marLeft w:val="0"/>
              <w:marRight w:val="0"/>
              <w:marTop w:val="0"/>
              <w:marBottom w:val="0"/>
              <w:divBdr>
                <w:top w:val="none" w:sz="0" w:space="0" w:color="auto"/>
                <w:left w:val="none" w:sz="0" w:space="0" w:color="auto"/>
                <w:bottom w:val="none" w:sz="0" w:space="0" w:color="auto"/>
                <w:right w:val="none" w:sz="0" w:space="0" w:color="auto"/>
              </w:divBdr>
            </w:div>
            <w:div w:id="1243443105">
              <w:marLeft w:val="0"/>
              <w:marRight w:val="0"/>
              <w:marTop w:val="0"/>
              <w:marBottom w:val="0"/>
              <w:divBdr>
                <w:top w:val="none" w:sz="0" w:space="0" w:color="auto"/>
                <w:left w:val="none" w:sz="0" w:space="0" w:color="auto"/>
                <w:bottom w:val="none" w:sz="0" w:space="0" w:color="auto"/>
                <w:right w:val="none" w:sz="0" w:space="0" w:color="auto"/>
              </w:divBdr>
            </w:div>
            <w:div w:id="677579720">
              <w:marLeft w:val="0"/>
              <w:marRight w:val="0"/>
              <w:marTop w:val="0"/>
              <w:marBottom w:val="0"/>
              <w:divBdr>
                <w:top w:val="none" w:sz="0" w:space="0" w:color="auto"/>
                <w:left w:val="none" w:sz="0" w:space="0" w:color="auto"/>
                <w:bottom w:val="none" w:sz="0" w:space="0" w:color="auto"/>
                <w:right w:val="none" w:sz="0" w:space="0" w:color="auto"/>
              </w:divBdr>
            </w:div>
            <w:div w:id="141774310">
              <w:marLeft w:val="0"/>
              <w:marRight w:val="0"/>
              <w:marTop w:val="0"/>
              <w:marBottom w:val="0"/>
              <w:divBdr>
                <w:top w:val="none" w:sz="0" w:space="0" w:color="auto"/>
                <w:left w:val="none" w:sz="0" w:space="0" w:color="auto"/>
                <w:bottom w:val="none" w:sz="0" w:space="0" w:color="auto"/>
                <w:right w:val="none" w:sz="0" w:space="0" w:color="auto"/>
              </w:divBdr>
            </w:div>
            <w:div w:id="209847005">
              <w:marLeft w:val="0"/>
              <w:marRight w:val="0"/>
              <w:marTop w:val="0"/>
              <w:marBottom w:val="0"/>
              <w:divBdr>
                <w:top w:val="none" w:sz="0" w:space="0" w:color="auto"/>
                <w:left w:val="none" w:sz="0" w:space="0" w:color="auto"/>
                <w:bottom w:val="none" w:sz="0" w:space="0" w:color="auto"/>
                <w:right w:val="none" w:sz="0" w:space="0" w:color="auto"/>
              </w:divBdr>
            </w:div>
            <w:div w:id="1636835232">
              <w:marLeft w:val="0"/>
              <w:marRight w:val="0"/>
              <w:marTop w:val="0"/>
              <w:marBottom w:val="0"/>
              <w:divBdr>
                <w:top w:val="none" w:sz="0" w:space="0" w:color="auto"/>
                <w:left w:val="none" w:sz="0" w:space="0" w:color="auto"/>
                <w:bottom w:val="none" w:sz="0" w:space="0" w:color="auto"/>
                <w:right w:val="none" w:sz="0" w:space="0" w:color="auto"/>
              </w:divBdr>
            </w:div>
            <w:div w:id="1292829225">
              <w:marLeft w:val="0"/>
              <w:marRight w:val="0"/>
              <w:marTop w:val="0"/>
              <w:marBottom w:val="0"/>
              <w:divBdr>
                <w:top w:val="none" w:sz="0" w:space="0" w:color="auto"/>
                <w:left w:val="none" w:sz="0" w:space="0" w:color="auto"/>
                <w:bottom w:val="none" w:sz="0" w:space="0" w:color="auto"/>
                <w:right w:val="none" w:sz="0" w:space="0" w:color="auto"/>
              </w:divBdr>
            </w:div>
            <w:div w:id="1528638771">
              <w:marLeft w:val="0"/>
              <w:marRight w:val="0"/>
              <w:marTop w:val="0"/>
              <w:marBottom w:val="0"/>
              <w:divBdr>
                <w:top w:val="none" w:sz="0" w:space="0" w:color="auto"/>
                <w:left w:val="none" w:sz="0" w:space="0" w:color="auto"/>
                <w:bottom w:val="none" w:sz="0" w:space="0" w:color="auto"/>
                <w:right w:val="none" w:sz="0" w:space="0" w:color="auto"/>
              </w:divBdr>
            </w:div>
            <w:div w:id="558244129">
              <w:marLeft w:val="0"/>
              <w:marRight w:val="0"/>
              <w:marTop w:val="0"/>
              <w:marBottom w:val="0"/>
              <w:divBdr>
                <w:top w:val="none" w:sz="0" w:space="0" w:color="auto"/>
                <w:left w:val="none" w:sz="0" w:space="0" w:color="auto"/>
                <w:bottom w:val="none" w:sz="0" w:space="0" w:color="auto"/>
                <w:right w:val="none" w:sz="0" w:space="0" w:color="auto"/>
              </w:divBdr>
            </w:div>
            <w:div w:id="2089493479">
              <w:marLeft w:val="0"/>
              <w:marRight w:val="0"/>
              <w:marTop w:val="0"/>
              <w:marBottom w:val="0"/>
              <w:divBdr>
                <w:top w:val="none" w:sz="0" w:space="0" w:color="auto"/>
                <w:left w:val="none" w:sz="0" w:space="0" w:color="auto"/>
                <w:bottom w:val="none" w:sz="0" w:space="0" w:color="auto"/>
                <w:right w:val="none" w:sz="0" w:space="0" w:color="auto"/>
              </w:divBdr>
            </w:div>
            <w:div w:id="1547788581">
              <w:marLeft w:val="0"/>
              <w:marRight w:val="0"/>
              <w:marTop w:val="0"/>
              <w:marBottom w:val="0"/>
              <w:divBdr>
                <w:top w:val="none" w:sz="0" w:space="0" w:color="auto"/>
                <w:left w:val="none" w:sz="0" w:space="0" w:color="auto"/>
                <w:bottom w:val="none" w:sz="0" w:space="0" w:color="auto"/>
                <w:right w:val="none" w:sz="0" w:space="0" w:color="auto"/>
              </w:divBdr>
            </w:div>
            <w:div w:id="1945766239">
              <w:marLeft w:val="0"/>
              <w:marRight w:val="0"/>
              <w:marTop w:val="0"/>
              <w:marBottom w:val="0"/>
              <w:divBdr>
                <w:top w:val="none" w:sz="0" w:space="0" w:color="auto"/>
                <w:left w:val="none" w:sz="0" w:space="0" w:color="auto"/>
                <w:bottom w:val="none" w:sz="0" w:space="0" w:color="auto"/>
                <w:right w:val="none" w:sz="0" w:space="0" w:color="auto"/>
              </w:divBdr>
            </w:div>
            <w:div w:id="144905166">
              <w:marLeft w:val="0"/>
              <w:marRight w:val="0"/>
              <w:marTop w:val="0"/>
              <w:marBottom w:val="0"/>
              <w:divBdr>
                <w:top w:val="none" w:sz="0" w:space="0" w:color="auto"/>
                <w:left w:val="none" w:sz="0" w:space="0" w:color="auto"/>
                <w:bottom w:val="none" w:sz="0" w:space="0" w:color="auto"/>
                <w:right w:val="none" w:sz="0" w:space="0" w:color="auto"/>
              </w:divBdr>
            </w:div>
            <w:div w:id="1507088770">
              <w:marLeft w:val="0"/>
              <w:marRight w:val="0"/>
              <w:marTop w:val="0"/>
              <w:marBottom w:val="0"/>
              <w:divBdr>
                <w:top w:val="none" w:sz="0" w:space="0" w:color="auto"/>
                <w:left w:val="none" w:sz="0" w:space="0" w:color="auto"/>
                <w:bottom w:val="none" w:sz="0" w:space="0" w:color="auto"/>
                <w:right w:val="none" w:sz="0" w:space="0" w:color="auto"/>
              </w:divBdr>
            </w:div>
            <w:div w:id="1862087911">
              <w:marLeft w:val="0"/>
              <w:marRight w:val="0"/>
              <w:marTop w:val="0"/>
              <w:marBottom w:val="0"/>
              <w:divBdr>
                <w:top w:val="none" w:sz="0" w:space="0" w:color="auto"/>
                <w:left w:val="none" w:sz="0" w:space="0" w:color="auto"/>
                <w:bottom w:val="none" w:sz="0" w:space="0" w:color="auto"/>
                <w:right w:val="none" w:sz="0" w:space="0" w:color="auto"/>
              </w:divBdr>
            </w:div>
            <w:div w:id="685792084">
              <w:marLeft w:val="0"/>
              <w:marRight w:val="0"/>
              <w:marTop w:val="0"/>
              <w:marBottom w:val="0"/>
              <w:divBdr>
                <w:top w:val="none" w:sz="0" w:space="0" w:color="auto"/>
                <w:left w:val="none" w:sz="0" w:space="0" w:color="auto"/>
                <w:bottom w:val="none" w:sz="0" w:space="0" w:color="auto"/>
                <w:right w:val="none" w:sz="0" w:space="0" w:color="auto"/>
              </w:divBdr>
            </w:div>
            <w:div w:id="1423532726">
              <w:marLeft w:val="0"/>
              <w:marRight w:val="0"/>
              <w:marTop w:val="0"/>
              <w:marBottom w:val="0"/>
              <w:divBdr>
                <w:top w:val="none" w:sz="0" w:space="0" w:color="auto"/>
                <w:left w:val="none" w:sz="0" w:space="0" w:color="auto"/>
                <w:bottom w:val="none" w:sz="0" w:space="0" w:color="auto"/>
                <w:right w:val="none" w:sz="0" w:space="0" w:color="auto"/>
              </w:divBdr>
            </w:div>
            <w:div w:id="349140115">
              <w:marLeft w:val="0"/>
              <w:marRight w:val="0"/>
              <w:marTop w:val="0"/>
              <w:marBottom w:val="0"/>
              <w:divBdr>
                <w:top w:val="none" w:sz="0" w:space="0" w:color="auto"/>
                <w:left w:val="none" w:sz="0" w:space="0" w:color="auto"/>
                <w:bottom w:val="none" w:sz="0" w:space="0" w:color="auto"/>
                <w:right w:val="none" w:sz="0" w:space="0" w:color="auto"/>
              </w:divBdr>
            </w:div>
            <w:div w:id="1468401057">
              <w:marLeft w:val="0"/>
              <w:marRight w:val="0"/>
              <w:marTop w:val="0"/>
              <w:marBottom w:val="0"/>
              <w:divBdr>
                <w:top w:val="none" w:sz="0" w:space="0" w:color="auto"/>
                <w:left w:val="none" w:sz="0" w:space="0" w:color="auto"/>
                <w:bottom w:val="none" w:sz="0" w:space="0" w:color="auto"/>
                <w:right w:val="none" w:sz="0" w:space="0" w:color="auto"/>
              </w:divBdr>
            </w:div>
            <w:div w:id="1787498900">
              <w:marLeft w:val="0"/>
              <w:marRight w:val="0"/>
              <w:marTop w:val="0"/>
              <w:marBottom w:val="0"/>
              <w:divBdr>
                <w:top w:val="none" w:sz="0" w:space="0" w:color="auto"/>
                <w:left w:val="none" w:sz="0" w:space="0" w:color="auto"/>
                <w:bottom w:val="none" w:sz="0" w:space="0" w:color="auto"/>
                <w:right w:val="none" w:sz="0" w:space="0" w:color="auto"/>
              </w:divBdr>
            </w:div>
            <w:div w:id="1580140088">
              <w:marLeft w:val="0"/>
              <w:marRight w:val="0"/>
              <w:marTop w:val="0"/>
              <w:marBottom w:val="0"/>
              <w:divBdr>
                <w:top w:val="none" w:sz="0" w:space="0" w:color="auto"/>
                <w:left w:val="none" w:sz="0" w:space="0" w:color="auto"/>
                <w:bottom w:val="none" w:sz="0" w:space="0" w:color="auto"/>
                <w:right w:val="none" w:sz="0" w:space="0" w:color="auto"/>
              </w:divBdr>
            </w:div>
            <w:div w:id="694574549">
              <w:marLeft w:val="0"/>
              <w:marRight w:val="0"/>
              <w:marTop w:val="0"/>
              <w:marBottom w:val="0"/>
              <w:divBdr>
                <w:top w:val="none" w:sz="0" w:space="0" w:color="auto"/>
                <w:left w:val="none" w:sz="0" w:space="0" w:color="auto"/>
                <w:bottom w:val="none" w:sz="0" w:space="0" w:color="auto"/>
                <w:right w:val="none" w:sz="0" w:space="0" w:color="auto"/>
              </w:divBdr>
            </w:div>
            <w:div w:id="1170758403">
              <w:marLeft w:val="0"/>
              <w:marRight w:val="0"/>
              <w:marTop w:val="0"/>
              <w:marBottom w:val="0"/>
              <w:divBdr>
                <w:top w:val="none" w:sz="0" w:space="0" w:color="auto"/>
                <w:left w:val="none" w:sz="0" w:space="0" w:color="auto"/>
                <w:bottom w:val="none" w:sz="0" w:space="0" w:color="auto"/>
                <w:right w:val="none" w:sz="0" w:space="0" w:color="auto"/>
              </w:divBdr>
            </w:div>
            <w:div w:id="812604341">
              <w:marLeft w:val="0"/>
              <w:marRight w:val="0"/>
              <w:marTop w:val="0"/>
              <w:marBottom w:val="0"/>
              <w:divBdr>
                <w:top w:val="none" w:sz="0" w:space="0" w:color="auto"/>
                <w:left w:val="none" w:sz="0" w:space="0" w:color="auto"/>
                <w:bottom w:val="none" w:sz="0" w:space="0" w:color="auto"/>
                <w:right w:val="none" w:sz="0" w:space="0" w:color="auto"/>
              </w:divBdr>
            </w:div>
            <w:div w:id="1696690672">
              <w:marLeft w:val="0"/>
              <w:marRight w:val="0"/>
              <w:marTop w:val="0"/>
              <w:marBottom w:val="0"/>
              <w:divBdr>
                <w:top w:val="none" w:sz="0" w:space="0" w:color="auto"/>
                <w:left w:val="none" w:sz="0" w:space="0" w:color="auto"/>
                <w:bottom w:val="none" w:sz="0" w:space="0" w:color="auto"/>
                <w:right w:val="none" w:sz="0" w:space="0" w:color="auto"/>
              </w:divBdr>
            </w:div>
            <w:div w:id="888106767">
              <w:marLeft w:val="0"/>
              <w:marRight w:val="0"/>
              <w:marTop w:val="0"/>
              <w:marBottom w:val="0"/>
              <w:divBdr>
                <w:top w:val="none" w:sz="0" w:space="0" w:color="auto"/>
                <w:left w:val="none" w:sz="0" w:space="0" w:color="auto"/>
                <w:bottom w:val="none" w:sz="0" w:space="0" w:color="auto"/>
                <w:right w:val="none" w:sz="0" w:space="0" w:color="auto"/>
              </w:divBdr>
            </w:div>
            <w:div w:id="1025207851">
              <w:marLeft w:val="0"/>
              <w:marRight w:val="0"/>
              <w:marTop w:val="0"/>
              <w:marBottom w:val="0"/>
              <w:divBdr>
                <w:top w:val="none" w:sz="0" w:space="0" w:color="auto"/>
                <w:left w:val="none" w:sz="0" w:space="0" w:color="auto"/>
                <w:bottom w:val="none" w:sz="0" w:space="0" w:color="auto"/>
                <w:right w:val="none" w:sz="0" w:space="0" w:color="auto"/>
              </w:divBdr>
            </w:div>
            <w:div w:id="59985790">
              <w:marLeft w:val="0"/>
              <w:marRight w:val="0"/>
              <w:marTop w:val="0"/>
              <w:marBottom w:val="0"/>
              <w:divBdr>
                <w:top w:val="none" w:sz="0" w:space="0" w:color="auto"/>
                <w:left w:val="none" w:sz="0" w:space="0" w:color="auto"/>
                <w:bottom w:val="none" w:sz="0" w:space="0" w:color="auto"/>
                <w:right w:val="none" w:sz="0" w:space="0" w:color="auto"/>
              </w:divBdr>
            </w:div>
            <w:div w:id="1151097442">
              <w:marLeft w:val="0"/>
              <w:marRight w:val="0"/>
              <w:marTop w:val="0"/>
              <w:marBottom w:val="0"/>
              <w:divBdr>
                <w:top w:val="none" w:sz="0" w:space="0" w:color="auto"/>
                <w:left w:val="none" w:sz="0" w:space="0" w:color="auto"/>
                <w:bottom w:val="none" w:sz="0" w:space="0" w:color="auto"/>
                <w:right w:val="none" w:sz="0" w:space="0" w:color="auto"/>
              </w:divBdr>
            </w:div>
            <w:div w:id="1960916184">
              <w:marLeft w:val="0"/>
              <w:marRight w:val="0"/>
              <w:marTop w:val="0"/>
              <w:marBottom w:val="0"/>
              <w:divBdr>
                <w:top w:val="none" w:sz="0" w:space="0" w:color="auto"/>
                <w:left w:val="none" w:sz="0" w:space="0" w:color="auto"/>
                <w:bottom w:val="none" w:sz="0" w:space="0" w:color="auto"/>
                <w:right w:val="none" w:sz="0" w:space="0" w:color="auto"/>
              </w:divBdr>
            </w:div>
            <w:div w:id="1199976963">
              <w:marLeft w:val="0"/>
              <w:marRight w:val="0"/>
              <w:marTop w:val="0"/>
              <w:marBottom w:val="0"/>
              <w:divBdr>
                <w:top w:val="none" w:sz="0" w:space="0" w:color="auto"/>
                <w:left w:val="none" w:sz="0" w:space="0" w:color="auto"/>
                <w:bottom w:val="none" w:sz="0" w:space="0" w:color="auto"/>
                <w:right w:val="none" w:sz="0" w:space="0" w:color="auto"/>
              </w:divBdr>
            </w:div>
            <w:div w:id="752242085">
              <w:marLeft w:val="0"/>
              <w:marRight w:val="0"/>
              <w:marTop w:val="0"/>
              <w:marBottom w:val="0"/>
              <w:divBdr>
                <w:top w:val="none" w:sz="0" w:space="0" w:color="auto"/>
                <w:left w:val="none" w:sz="0" w:space="0" w:color="auto"/>
                <w:bottom w:val="none" w:sz="0" w:space="0" w:color="auto"/>
                <w:right w:val="none" w:sz="0" w:space="0" w:color="auto"/>
              </w:divBdr>
            </w:div>
            <w:div w:id="1459910521">
              <w:marLeft w:val="0"/>
              <w:marRight w:val="0"/>
              <w:marTop w:val="0"/>
              <w:marBottom w:val="0"/>
              <w:divBdr>
                <w:top w:val="none" w:sz="0" w:space="0" w:color="auto"/>
                <w:left w:val="none" w:sz="0" w:space="0" w:color="auto"/>
                <w:bottom w:val="none" w:sz="0" w:space="0" w:color="auto"/>
                <w:right w:val="none" w:sz="0" w:space="0" w:color="auto"/>
              </w:divBdr>
            </w:div>
            <w:div w:id="358508196">
              <w:marLeft w:val="0"/>
              <w:marRight w:val="0"/>
              <w:marTop w:val="0"/>
              <w:marBottom w:val="0"/>
              <w:divBdr>
                <w:top w:val="none" w:sz="0" w:space="0" w:color="auto"/>
                <w:left w:val="none" w:sz="0" w:space="0" w:color="auto"/>
                <w:bottom w:val="none" w:sz="0" w:space="0" w:color="auto"/>
                <w:right w:val="none" w:sz="0" w:space="0" w:color="auto"/>
              </w:divBdr>
            </w:div>
            <w:div w:id="928777356">
              <w:marLeft w:val="0"/>
              <w:marRight w:val="0"/>
              <w:marTop w:val="0"/>
              <w:marBottom w:val="0"/>
              <w:divBdr>
                <w:top w:val="none" w:sz="0" w:space="0" w:color="auto"/>
                <w:left w:val="none" w:sz="0" w:space="0" w:color="auto"/>
                <w:bottom w:val="none" w:sz="0" w:space="0" w:color="auto"/>
                <w:right w:val="none" w:sz="0" w:space="0" w:color="auto"/>
              </w:divBdr>
            </w:div>
            <w:div w:id="1790858035">
              <w:marLeft w:val="0"/>
              <w:marRight w:val="0"/>
              <w:marTop w:val="0"/>
              <w:marBottom w:val="0"/>
              <w:divBdr>
                <w:top w:val="none" w:sz="0" w:space="0" w:color="auto"/>
                <w:left w:val="none" w:sz="0" w:space="0" w:color="auto"/>
                <w:bottom w:val="none" w:sz="0" w:space="0" w:color="auto"/>
                <w:right w:val="none" w:sz="0" w:space="0" w:color="auto"/>
              </w:divBdr>
            </w:div>
            <w:div w:id="1852453452">
              <w:marLeft w:val="0"/>
              <w:marRight w:val="0"/>
              <w:marTop w:val="0"/>
              <w:marBottom w:val="0"/>
              <w:divBdr>
                <w:top w:val="none" w:sz="0" w:space="0" w:color="auto"/>
                <w:left w:val="none" w:sz="0" w:space="0" w:color="auto"/>
                <w:bottom w:val="none" w:sz="0" w:space="0" w:color="auto"/>
                <w:right w:val="none" w:sz="0" w:space="0" w:color="auto"/>
              </w:divBdr>
            </w:div>
            <w:div w:id="565385653">
              <w:marLeft w:val="0"/>
              <w:marRight w:val="0"/>
              <w:marTop w:val="0"/>
              <w:marBottom w:val="0"/>
              <w:divBdr>
                <w:top w:val="none" w:sz="0" w:space="0" w:color="auto"/>
                <w:left w:val="none" w:sz="0" w:space="0" w:color="auto"/>
                <w:bottom w:val="none" w:sz="0" w:space="0" w:color="auto"/>
                <w:right w:val="none" w:sz="0" w:space="0" w:color="auto"/>
              </w:divBdr>
            </w:div>
            <w:div w:id="848913985">
              <w:marLeft w:val="0"/>
              <w:marRight w:val="0"/>
              <w:marTop w:val="0"/>
              <w:marBottom w:val="0"/>
              <w:divBdr>
                <w:top w:val="none" w:sz="0" w:space="0" w:color="auto"/>
                <w:left w:val="none" w:sz="0" w:space="0" w:color="auto"/>
                <w:bottom w:val="none" w:sz="0" w:space="0" w:color="auto"/>
                <w:right w:val="none" w:sz="0" w:space="0" w:color="auto"/>
              </w:divBdr>
            </w:div>
            <w:div w:id="1920169897">
              <w:marLeft w:val="0"/>
              <w:marRight w:val="0"/>
              <w:marTop w:val="0"/>
              <w:marBottom w:val="0"/>
              <w:divBdr>
                <w:top w:val="none" w:sz="0" w:space="0" w:color="auto"/>
                <w:left w:val="none" w:sz="0" w:space="0" w:color="auto"/>
                <w:bottom w:val="none" w:sz="0" w:space="0" w:color="auto"/>
                <w:right w:val="none" w:sz="0" w:space="0" w:color="auto"/>
              </w:divBdr>
            </w:div>
            <w:div w:id="899949845">
              <w:marLeft w:val="0"/>
              <w:marRight w:val="0"/>
              <w:marTop w:val="0"/>
              <w:marBottom w:val="0"/>
              <w:divBdr>
                <w:top w:val="none" w:sz="0" w:space="0" w:color="auto"/>
                <w:left w:val="none" w:sz="0" w:space="0" w:color="auto"/>
                <w:bottom w:val="none" w:sz="0" w:space="0" w:color="auto"/>
                <w:right w:val="none" w:sz="0" w:space="0" w:color="auto"/>
              </w:divBdr>
            </w:div>
            <w:div w:id="608783726">
              <w:marLeft w:val="0"/>
              <w:marRight w:val="0"/>
              <w:marTop w:val="0"/>
              <w:marBottom w:val="0"/>
              <w:divBdr>
                <w:top w:val="none" w:sz="0" w:space="0" w:color="auto"/>
                <w:left w:val="none" w:sz="0" w:space="0" w:color="auto"/>
                <w:bottom w:val="none" w:sz="0" w:space="0" w:color="auto"/>
                <w:right w:val="none" w:sz="0" w:space="0" w:color="auto"/>
              </w:divBdr>
            </w:div>
            <w:div w:id="341051423">
              <w:marLeft w:val="0"/>
              <w:marRight w:val="0"/>
              <w:marTop w:val="0"/>
              <w:marBottom w:val="0"/>
              <w:divBdr>
                <w:top w:val="none" w:sz="0" w:space="0" w:color="auto"/>
                <w:left w:val="none" w:sz="0" w:space="0" w:color="auto"/>
                <w:bottom w:val="none" w:sz="0" w:space="0" w:color="auto"/>
                <w:right w:val="none" w:sz="0" w:space="0" w:color="auto"/>
              </w:divBdr>
            </w:div>
            <w:div w:id="308369747">
              <w:marLeft w:val="0"/>
              <w:marRight w:val="0"/>
              <w:marTop w:val="0"/>
              <w:marBottom w:val="0"/>
              <w:divBdr>
                <w:top w:val="none" w:sz="0" w:space="0" w:color="auto"/>
                <w:left w:val="none" w:sz="0" w:space="0" w:color="auto"/>
                <w:bottom w:val="none" w:sz="0" w:space="0" w:color="auto"/>
                <w:right w:val="none" w:sz="0" w:space="0" w:color="auto"/>
              </w:divBdr>
            </w:div>
            <w:div w:id="1462965057">
              <w:marLeft w:val="0"/>
              <w:marRight w:val="0"/>
              <w:marTop w:val="0"/>
              <w:marBottom w:val="0"/>
              <w:divBdr>
                <w:top w:val="none" w:sz="0" w:space="0" w:color="auto"/>
                <w:left w:val="none" w:sz="0" w:space="0" w:color="auto"/>
                <w:bottom w:val="none" w:sz="0" w:space="0" w:color="auto"/>
                <w:right w:val="none" w:sz="0" w:space="0" w:color="auto"/>
              </w:divBdr>
            </w:div>
            <w:div w:id="976181861">
              <w:marLeft w:val="0"/>
              <w:marRight w:val="0"/>
              <w:marTop w:val="0"/>
              <w:marBottom w:val="0"/>
              <w:divBdr>
                <w:top w:val="none" w:sz="0" w:space="0" w:color="auto"/>
                <w:left w:val="none" w:sz="0" w:space="0" w:color="auto"/>
                <w:bottom w:val="none" w:sz="0" w:space="0" w:color="auto"/>
                <w:right w:val="none" w:sz="0" w:space="0" w:color="auto"/>
              </w:divBdr>
            </w:div>
            <w:div w:id="1725058001">
              <w:marLeft w:val="0"/>
              <w:marRight w:val="0"/>
              <w:marTop w:val="0"/>
              <w:marBottom w:val="0"/>
              <w:divBdr>
                <w:top w:val="none" w:sz="0" w:space="0" w:color="auto"/>
                <w:left w:val="none" w:sz="0" w:space="0" w:color="auto"/>
                <w:bottom w:val="none" w:sz="0" w:space="0" w:color="auto"/>
                <w:right w:val="none" w:sz="0" w:space="0" w:color="auto"/>
              </w:divBdr>
            </w:div>
            <w:div w:id="576980809">
              <w:marLeft w:val="0"/>
              <w:marRight w:val="0"/>
              <w:marTop w:val="0"/>
              <w:marBottom w:val="0"/>
              <w:divBdr>
                <w:top w:val="none" w:sz="0" w:space="0" w:color="auto"/>
                <w:left w:val="none" w:sz="0" w:space="0" w:color="auto"/>
                <w:bottom w:val="none" w:sz="0" w:space="0" w:color="auto"/>
                <w:right w:val="none" w:sz="0" w:space="0" w:color="auto"/>
              </w:divBdr>
            </w:div>
            <w:div w:id="278798848">
              <w:marLeft w:val="0"/>
              <w:marRight w:val="0"/>
              <w:marTop w:val="0"/>
              <w:marBottom w:val="0"/>
              <w:divBdr>
                <w:top w:val="none" w:sz="0" w:space="0" w:color="auto"/>
                <w:left w:val="none" w:sz="0" w:space="0" w:color="auto"/>
                <w:bottom w:val="none" w:sz="0" w:space="0" w:color="auto"/>
                <w:right w:val="none" w:sz="0" w:space="0" w:color="auto"/>
              </w:divBdr>
            </w:div>
            <w:div w:id="19476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179393">
      <w:bodyDiv w:val="1"/>
      <w:marLeft w:val="0"/>
      <w:marRight w:val="0"/>
      <w:marTop w:val="0"/>
      <w:marBottom w:val="0"/>
      <w:divBdr>
        <w:top w:val="none" w:sz="0" w:space="0" w:color="auto"/>
        <w:left w:val="none" w:sz="0" w:space="0" w:color="auto"/>
        <w:bottom w:val="none" w:sz="0" w:space="0" w:color="auto"/>
        <w:right w:val="none" w:sz="0" w:space="0" w:color="auto"/>
      </w:divBdr>
      <w:divsChild>
        <w:div w:id="1338998107">
          <w:marLeft w:val="0"/>
          <w:marRight w:val="0"/>
          <w:marTop w:val="0"/>
          <w:marBottom w:val="0"/>
          <w:divBdr>
            <w:top w:val="none" w:sz="0" w:space="0" w:color="auto"/>
            <w:left w:val="none" w:sz="0" w:space="0" w:color="auto"/>
            <w:bottom w:val="none" w:sz="0" w:space="0" w:color="auto"/>
            <w:right w:val="none" w:sz="0" w:space="0" w:color="auto"/>
          </w:divBdr>
          <w:divsChild>
            <w:div w:id="1475902086">
              <w:marLeft w:val="0"/>
              <w:marRight w:val="0"/>
              <w:marTop w:val="0"/>
              <w:marBottom w:val="0"/>
              <w:divBdr>
                <w:top w:val="none" w:sz="0" w:space="0" w:color="auto"/>
                <w:left w:val="none" w:sz="0" w:space="0" w:color="auto"/>
                <w:bottom w:val="none" w:sz="0" w:space="0" w:color="auto"/>
                <w:right w:val="none" w:sz="0" w:space="0" w:color="auto"/>
              </w:divBdr>
            </w:div>
            <w:div w:id="122576553">
              <w:marLeft w:val="0"/>
              <w:marRight w:val="0"/>
              <w:marTop w:val="0"/>
              <w:marBottom w:val="0"/>
              <w:divBdr>
                <w:top w:val="none" w:sz="0" w:space="0" w:color="auto"/>
                <w:left w:val="none" w:sz="0" w:space="0" w:color="auto"/>
                <w:bottom w:val="none" w:sz="0" w:space="0" w:color="auto"/>
                <w:right w:val="none" w:sz="0" w:space="0" w:color="auto"/>
              </w:divBdr>
            </w:div>
            <w:div w:id="581715868">
              <w:marLeft w:val="0"/>
              <w:marRight w:val="0"/>
              <w:marTop w:val="0"/>
              <w:marBottom w:val="0"/>
              <w:divBdr>
                <w:top w:val="none" w:sz="0" w:space="0" w:color="auto"/>
                <w:left w:val="none" w:sz="0" w:space="0" w:color="auto"/>
                <w:bottom w:val="none" w:sz="0" w:space="0" w:color="auto"/>
                <w:right w:val="none" w:sz="0" w:space="0" w:color="auto"/>
              </w:divBdr>
            </w:div>
            <w:div w:id="941764742">
              <w:marLeft w:val="0"/>
              <w:marRight w:val="0"/>
              <w:marTop w:val="0"/>
              <w:marBottom w:val="0"/>
              <w:divBdr>
                <w:top w:val="none" w:sz="0" w:space="0" w:color="auto"/>
                <w:left w:val="none" w:sz="0" w:space="0" w:color="auto"/>
                <w:bottom w:val="none" w:sz="0" w:space="0" w:color="auto"/>
                <w:right w:val="none" w:sz="0" w:space="0" w:color="auto"/>
              </w:divBdr>
            </w:div>
            <w:div w:id="474571541">
              <w:marLeft w:val="0"/>
              <w:marRight w:val="0"/>
              <w:marTop w:val="0"/>
              <w:marBottom w:val="0"/>
              <w:divBdr>
                <w:top w:val="none" w:sz="0" w:space="0" w:color="auto"/>
                <w:left w:val="none" w:sz="0" w:space="0" w:color="auto"/>
                <w:bottom w:val="none" w:sz="0" w:space="0" w:color="auto"/>
                <w:right w:val="none" w:sz="0" w:space="0" w:color="auto"/>
              </w:divBdr>
            </w:div>
            <w:div w:id="1003702259">
              <w:marLeft w:val="0"/>
              <w:marRight w:val="0"/>
              <w:marTop w:val="0"/>
              <w:marBottom w:val="0"/>
              <w:divBdr>
                <w:top w:val="none" w:sz="0" w:space="0" w:color="auto"/>
                <w:left w:val="none" w:sz="0" w:space="0" w:color="auto"/>
                <w:bottom w:val="none" w:sz="0" w:space="0" w:color="auto"/>
                <w:right w:val="none" w:sz="0" w:space="0" w:color="auto"/>
              </w:divBdr>
            </w:div>
            <w:div w:id="1219627859">
              <w:marLeft w:val="0"/>
              <w:marRight w:val="0"/>
              <w:marTop w:val="0"/>
              <w:marBottom w:val="0"/>
              <w:divBdr>
                <w:top w:val="none" w:sz="0" w:space="0" w:color="auto"/>
                <w:left w:val="none" w:sz="0" w:space="0" w:color="auto"/>
                <w:bottom w:val="none" w:sz="0" w:space="0" w:color="auto"/>
                <w:right w:val="none" w:sz="0" w:space="0" w:color="auto"/>
              </w:divBdr>
            </w:div>
            <w:div w:id="2055082334">
              <w:marLeft w:val="0"/>
              <w:marRight w:val="0"/>
              <w:marTop w:val="0"/>
              <w:marBottom w:val="0"/>
              <w:divBdr>
                <w:top w:val="none" w:sz="0" w:space="0" w:color="auto"/>
                <w:left w:val="none" w:sz="0" w:space="0" w:color="auto"/>
                <w:bottom w:val="none" w:sz="0" w:space="0" w:color="auto"/>
                <w:right w:val="none" w:sz="0" w:space="0" w:color="auto"/>
              </w:divBdr>
            </w:div>
            <w:div w:id="1546403985">
              <w:marLeft w:val="0"/>
              <w:marRight w:val="0"/>
              <w:marTop w:val="0"/>
              <w:marBottom w:val="0"/>
              <w:divBdr>
                <w:top w:val="none" w:sz="0" w:space="0" w:color="auto"/>
                <w:left w:val="none" w:sz="0" w:space="0" w:color="auto"/>
                <w:bottom w:val="none" w:sz="0" w:space="0" w:color="auto"/>
                <w:right w:val="none" w:sz="0" w:space="0" w:color="auto"/>
              </w:divBdr>
            </w:div>
            <w:div w:id="297492521">
              <w:marLeft w:val="0"/>
              <w:marRight w:val="0"/>
              <w:marTop w:val="0"/>
              <w:marBottom w:val="0"/>
              <w:divBdr>
                <w:top w:val="none" w:sz="0" w:space="0" w:color="auto"/>
                <w:left w:val="none" w:sz="0" w:space="0" w:color="auto"/>
                <w:bottom w:val="none" w:sz="0" w:space="0" w:color="auto"/>
                <w:right w:val="none" w:sz="0" w:space="0" w:color="auto"/>
              </w:divBdr>
            </w:div>
            <w:div w:id="689332225">
              <w:marLeft w:val="0"/>
              <w:marRight w:val="0"/>
              <w:marTop w:val="0"/>
              <w:marBottom w:val="0"/>
              <w:divBdr>
                <w:top w:val="none" w:sz="0" w:space="0" w:color="auto"/>
                <w:left w:val="none" w:sz="0" w:space="0" w:color="auto"/>
                <w:bottom w:val="none" w:sz="0" w:space="0" w:color="auto"/>
                <w:right w:val="none" w:sz="0" w:space="0" w:color="auto"/>
              </w:divBdr>
            </w:div>
            <w:div w:id="808790970">
              <w:marLeft w:val="0"/>
              <w:marRight w:val="0"/>
              <w:marTop w:val="0"/>
              <w:marBottom w:val="0"/>
              <w:divBdr>
                <w:top w:val="none" w:sz="0" w:space="0" w:color="auto"/>
                <w:left w:val="none" w:sz="0" w:space="0" w:color="auto"/>
                <w:bottom w:val="none" w:sz="0" w:space="0" w:color="auto"/>
                <w:right w:val="none" w:sz="0" w:space="0" w:color="auto"/>
              </w:divBdr>
            </w:div>
            <w:div w:id="34090243">
              <w:marLeft w:val="0"/>
              <w:marRight w:val="0"/>
              <w:marTop w:val="0"/>
              <w:marBottom w:val="0"/>
              <w:divBdr>
                <w:top w:val="none" w:sz="0" w:space="0" w:color="auto"/>
                <w:left w:val="none" w:sz="0" w:space="0" w:color="auto"/>
                <w:bottom w:val="none" w:sz="0" w:space="0" w:color="auto"/>
                <w:right w:val="none" w:sz="0" w:space="0" w:color="auto"/>
              </w:divBdr>
            </w:div>
            <w:div w:id="1879313579">
              <w:marLeft w:val="0"/>
              <w:marRight w:val="0"/>
              <w:marTop w:val="0"/>
              <w:marBottom w:val="0"/>
              <w:divBdr>
                <w:top w:val="none" w:sz="0" w:space="0" w:color="auto"/>
                <w:left w:val="none" w:sz="0" w:space="0" w:color="auto"/>
                <w:bottom w:val="none" w:sz="0" w:space="0" w:color="auto"/>
                <w:right w:val="none" w:sz="0" w:space="0" w:color="auto"/>
              </w:divBdr>
            </w:div>
            <w:div w:id="20113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7790">
      <w:bodyDiv w:val="1"/>
      <w:marLeft w:val="0"/>
      <w:marRight w:val="0"/>
      <w:marTop w:val="0"/>
      <w:marBottom w:val="0"/>
      <w:divBdr>
        <w:top w:val="none" w:sz="0" w:space="0" w:color="auto"/>
        <w:left w:val="none" w:sz="0" w:space="0" w:color="auto"/>
        <w:bottom w:val="none" w:sz="0" w:space="0" w:color="auto"/>
        <w:right w:val="none" w:sz="0" w:space="0" w:color="auto"/>
      </w:divBdr>
      <w:divsChild>
        <w:div w:id="2042632913">
          <w:marLeft w:val="0"/>
          <w:marRight w:val="0"/>
          <w:marTop w:val="0"/>
          <w:marBottom w:val="0"/>
          <w:divBdr>
            <w:top w:val="none" w:sz="0" w:space="0" w:color="auto"/>
            <w:left w:val="none" w:sz="0" w:space="0" w:color="auto"/>
            <w:bottom w:val="none" w:sz="0" w:space="0" w:color="auto"/>
            <w:right w:val="none" w:sz="0" w:space="0" w:color="auto"/>
          </w:divBdr>
          <w:divsChild>
            <w:div w:id="748891306">
              <w:marLeft w:val="0"/>
              <w:marRight w:val="0"/>
              <w:marTop w:val="0"/>
              <w:marBottom w:val="0"/>
              <w:divBdr>
                <w:top w:val="none" w:sz="0" w:space="0" w:color="auto"/>
                <w:left w:val="none" w:sz="0" w:space="0" w:color="auto"/>
                <w:bottom w:val="none" w:sz="0" w:space="0" w:color="auto"/>
                <w:right w:val="none" w:sz="0" w:space="0" w:color="auto"/>
              </w:divBdr>
            </w:div>
            <w:div w:id="363362424">
              <w:marLeft w:val="0"/>
              <w:marRight w:val="0"/>
              <w:marTop w:val="0"/>
              <w:marBottom w:val="0"/>
              <w:divBdr>
                <w:top w:val="none" w:sz="0" w:space="0" w:color="auto"/>
                <w:left w:val="none" w:sz="0" w:space="0" w:color="auto"/>
                <w:bottom w:val="none" w:sz="0" w:space="0" w:color="auto"/>
                <w:right w:val="none" w:sz="0" w:space="0" w:color="auto"/>
              </w:divBdr>
            </w:div>
            <w:div w:id="1320117052">
              <w:marLeft w:val="0"/>
              <w:marRight w:val="0"/>
              <w:marTop w:val="0"/>
              <w:marBottom w:val="0"/>
              <w:divBdr>
                <w:top w:val="none" w:sz="0" w:space="0" w:color="auto"/>
                <w:left w:val="none" w:sz="0" w:space="0" w:color="auto"/>
                <w:bottom w:val="none" w:sz="0" w:space="0" w:color="auto"/>
                <w:right w:val="none" w:sz="0" w:space="0" w:color="auto"/>
              </w:divBdr>
            </w:div>
            <w:div w:id="316037008">
              <w:marLeft w:val="0"/>
              <w:marRight w:val="0"/>
              <w:marTop w:val="0"/>
              <w:marBottom w:val="0"/>
              <w:divBdr>
                <w:top w:val="none" w:sz="0" w:space="0" w:color="auto"/>
                <w:left w:val="none" w:sz="0" w:space="0" w:color="auto"/>
                <w:bottom w:val="none" w:sz="0" w:space="0" w:color="auto"/>
                <w:right w:val="none" w:sz="0" w:space="0" w:color="auto"/>
              </w:divBdr>
            </w:div>
            <w:div w:id="1168516920">
              <w:marLeft w:val="0"/>
              <w:marRight w:val="0"/>
              <w:marTop w:val="0"/>
              <w:marBottom w:val="0"/>
              <w:divBdr>
                <w:top w:val="none" w:sz="0" w:space="0" w:color="auto"/>
                <w:left w:val="none" w:sz="0" w:space="0" w:color="auto"/>
                <w:bottom w:val="none" w:sz="0" w:space="0" w:color="auto"/>
                <w:right w:val="none" w:sz="0" w:space="0" w:color="auto"/>
              </w:divBdr>
            </w:div>
            <w:div w:id="425271710">
              <w:marLeft w:val="0"/>
              <w:marRight w:val="0"/>
              <w:marTop w:val="0"/>
              <w:marBottom w:val="0"/>
              <w:divBdr>
                <w:top w:val="none" w:sz="0" w:space="0" w:color="auto"/>
                <w:left w:val="none" w:sz="0" w:space="0" w:color="auto"/>
                <w:bottom w:val="none" w:sz="0" w:space="0" w:color="auto"/>
                <w:right w:val="none" w:sz="0" w:space="0" w:color="auto"/>
              </w:divBdr>
            </w:div>
            <w:div w:id="1329944135">
              <w:marLeft w:val="0"/>
              <w:marRight w:val="0"/>
              <w:marTop w:val="0"/>
              <w:marBottom w:val="0"/>
              <w:divBdr>
                <w:top w:val="none" w:sz="0" w:space="0" w:color="auto"/>
                <w:left w:val="none" w:sz="0" w:space="0" w:color="auto"/>
                <w:bottom w:val="none" w:sz="0" w:space="0" w:color="auto"/>
                <w:right w:val="none" w:sz="0" w:space="0" w:color="auto"/>
              </w:divBdr>
            </w:div>
            <w:div w:id="348527042">
              <w:marLeft w:val="0"/>
              <w:marRight w:val="0"/>
              <w:marTop w:val="0"/>
              <w:marBottom w:val="0"/>
              <w:divBdr>
                <w:top w:val="none" w:sz="0" w:space="0" w:color="auto"/>
                <w:left w:val="none" w:sz="0" w:space="0" w:color="auto"/>
                <w:bottom w:val="none" w:sz="0" w:space="0" w:color="auto"/>
                <w:right w:val="none" w:sz="0" w:space="0" w:color="auto"/>
              </w:divBdr>
            </w:div>
            <w:div w:id="875239850">
              <w:marLeft w:val="0"/>
              <w:marRight w:val="0"/>
              <w:marTop w:val="0"/>
              <w:marBottom w:val="0"/>
              <w:divBdr>
                <w:top w:val="none" w:sz="0" w:space="0" w:color="auto"/>
                <w:left w:val="none" w:sz="0" w:space="0" w:color="auto"/>
                <w:bottom w:val="none" w:sz="0" w:space="0" w:color="auto"/>
                <w:right w:val="none" w:sz="0" w:space="0" w:color="auto"/>
              </w:divBdr>
            </w:div>
            <w:div w:id="316812136">
              <w:marLeft w:val="0"/>
              <w:marRight w:val="0"/>
              <w:marTop w:val="0"/>
              <w:marBottom w:val="0"/>
              <w:divBdr>
                <w:top w:val="none" w:sz="0" w:space="0" w:color="auto"/>
                <w:left w:val="none" w:sz="0" w:space="0" w:color="auto"/>
                <w:bottom w:val="none" w:sz="0" w:space="0" w:color="auto"/>
                <w:right w:val="none" w:sz="0" w:space="0" w:color="auto"/>
              </w:divBdr>
            </w:div>
            <w:div w:id="1528062438">
              <w:marLeft w:val="0"/>
              <w:marRight w:val="0"/>
              <w:marTop w:val="0"/>
              <w:marBottom w:val="0"/>
              <w:divBdr>
                <w:top w:val="none" w:sz="0" w:space="0" w:color="auto"/>
                <w:left w:val="none" w:sz="0" w:space="0" w:color="auto"/>
                <w:bottom w:val="none" w:sz="0" w:space="0" w:color="auto"/>
                <w:right w:val="none" w:sz="0" w:space="0" w:color="auto"/>
              </w:divBdr>
            </w:div>
            <w:div w:id="1529642368">
              <w:marLeft w:val="0"/>
              <w:marRight w:val="0"/>
              <w:marTop w:val="0"/>
              <w:marBottom w:val="0"/>
              <w:divBdr>
                <w:top w:val="none" w:sz="0" w:space="0" w:color="auto"/>
                <w:left w:val="none" w:sz="0" w:space="0" w:color="auto"/>
                <w:bottom w:val="none" w:sz="0" w:space="0" w:color="auto"/>
                <w:right w:val="none" w:sz="0" w:space="0" w:color="auto"/>
              </w:divBdr>
            </w:div>
            <w:div w:id="1099258531">
              <w:marLeft w:val="0"/>
              <w:marRight w:val="0"/>
              <w:marTop w:val="0"/>
              <w:marBottom w:val="0"/>
              <w:divBdr>
                <w:top w:val="none" w:sz="0" w:space="0" w:color="auto"/>
                <w:left w:val="none" w:sz="0" w:space="0" w:color="auto"/>
                <w:bottom w:val="none" w:sz="0" w:space="0" w:color="auto"/>
                <w:right w:val="none" w:sz="0" w:space="0" w:color="auto"/>
              </w:divBdr>
            </w:div>
            <w:div w:id="1056123973">
              <w:marLeft w:val="0"/>
              <w:marRight w:val="0"/>
              <w:marTop w:val="0"/>
              <w:marBottom w:val="0"/>
              <w:divBdr>
                <w:top w:val="none" w:sz="0" w:space="0" w:color="auto"/>
                <w:left w:val="none" w:sz="0" w:space="0" w:color="auto"/>
                <w:bottom w:val="none" w:sz="0" w:space="0" w:color="auto"/>
                <w:right w:val="none" w:sz="0" w:space="0" w:color="auto"/>
              </w:divBdr>
            </w:div>
            <w:div w:id="2032339499">
              <w:marLeft w:val="0"/>
              <w:marRight w:val="0"/>
              <w:marTop w:val="0"/>
              <w:marBottom w:val="0"/>
              <w:divBdr>
                <w:top w:val="none" w:sz="0" w:space="0" w:color="auto"/>
                <w:left w:val="none" w:sz="0" w:space="0" w:color="auto"/>
                <w:bottom w:val="none" w:sz="0" w:space="0" w:color="auto"/>
                <w:right w:val="none" w:sz="0" w:space="0" w:color="auto"/>
              </w:divBdr>
            </w:div>
            <w:div w:id="321281948">
              <w:marLeft w:val="0"/>
              <w:marRight w:val="0"/>
              <w:marTop w:val="0"/>
              <w:marBottom w:val="0"/>
              <w:divBdr>
                <w:top w:val="none" w:sz="0" w:space="0" w:color="auto"/>
                <w:left w:val="none" w:sz="0" w:space="0" w:color="auto"/>
                <w:bottom w:val="none" w:sz="0" w:space="0" w:color="auto"/>
                <w:right w:val="none" w:sz="0" w:space="0" w:color="auto"/>
              </w:divBdr>
            </w:div>
            <w:div w:id="2130735591">
              <w:marLeft w:val="0"/>
              <w:marRight w:val="0"/>
              <w:marTop w:val="0"/>
              <w:marBottom w:val="0"/>
              <w:divBdr>
                <w:top w:val="none" w:sz="0" w:space="0" w:color="auto"/>
                <w:left w:val="none" w:sz="0" w:space="0" w:color="auto"/>
                <w:bottom w:val="none" w:sz="0" w:space="0" w:color="auto"/>
                <w:right w:val="none" w:sz="0" w:space="0" w:color="auto"/>
              </w:divBdr>
            </w:div>
            <w:div w:id="1485510923">
              <w:marLeft w:val="0"/>
              <w:marRight w:val="0"/>
              <w:marTop w:val="0"/>
              <w:marBottom w:val="0"/>
              <w:divBdr>
                <w:top w:val="none" w:sz="0" w:space="0" w:color="auto"/>
                <w:left w:val="none" w:sz="0" w:space="0" w:color="auto"/>
                <w:bottom w:val="none" w:sz="0" w:space="0" w:color="auto"/>
                <w:right w:val="none" w:sz="0" w:space="0" w:color="auto"/>
              </w:divBdr>
            </w:div>
            <w:div w:id="1301108767">
              <w:marLeft w:val="0"/>
              <w:marRight w:val="0"/>
              <w:marTop w:val="0"/>
              <w:marBottom w:val="0"/>
              <w:divBdr>
                <w:top w:val="none" w:sz="0" w:space="0" w:color="auto"/>
                <w:left w:val="none" w:sz="0" w:space="0" w:color="auto"/>
                <w:bottom w:val="none" w:sz="0" w:space="0" w:color="auto"/>
                <w:right w:val="none" w:sz="0" w:space="0" w:color="auto"/>
              </w:divBdr>
            </w:div>
            <w:div w:id="757991699">
              <w:marLeft w:val="0"/>
              <w:marRight w:val="0"/>
              <w:marTop w:val="0"/>
              <w:marBottom w:val="0"/>
              <w:divBdr>
                <w:top w:val="none" w:sz="0" w:space="0" w:color="auto"/>
                <w:left w:val="none" w:sz="0" w:space="0" w:color="auto"/>
                <w:bottom w:val="none" w:sz="0" w:space="0" w:color="auto"/>
                <w:right w:val="none" w:sz="0" w:space="0" w:color="auto"/>
              </w:divBdr>
            </w:div>
            <w:div w:id="891697891">
              <w:marLeft w:val="0"/>
              <w:marRight w:val="0"/>
              <w:marTop w:val="0"/>
              <w:marBottom w:val="0"/>
              <w:divBdr>
                <w:top w:val="none" w:sz="0" w:space="0" w:color="auto"/>
                <w:left w:val="none" w:sz="0" w:space="0" w:color="auto"/>
                <w:bottom w:val="none" w:sz="0" w:space="0" w:color="auto"/>
                <w:right w:val="none" w:sz="0" w:space="0" w:color="auto"/>
              </w:divBdr>
            </w:div>
            <w:div w:id="722141646">
              <w:marLeft w:val="0"/>
              <w:marRight w:val="0"/>
              <w:marTop w:val="0"/>
              <w:marBottom w:val="0"/>
              <w:divBdr>
                <w:top w:val="none" w:sz="0" w:space="0" w:color="auto"/>
                <w:left w:val="none" w:sz="0" w:space="0" w:color="auto"/>
                <w:bottom w:val="none" w:sz="0" w:space="0" w:color="auto"/>
                <w:right w:val="none" w:sz="0" w:space="0" w:color="auto"/>
              </w:divBdr>
            </w:div>
            <w:div w:id="1421180532">
              <w:marLeft w:val="0"/>
              <w:marRight w:val="0"/>
              <w:marTop w:val="0"/>
              <w:marBottom w:val="0"/>
              <w:divBdr>
                <w:top w:val="none" w:sz="0" w:space="0" w:color="auto"/>
                <w:left w:val="none" w:sz="0" w:space="0" w:color="auto"/>
                <w:bottom w:val="none" w:sz="0" w:space="0" w:color="auto"/>
                <w:right w:val="none" w:sz="0" w:space="0" w:color="auto"/>
              </w:divBdr>
            </w:div>
            <w:div w:id="1435903687">
              <w:marLeft w:val="0"/>
              <w:marRight w:val="0"/>
              <w:marTop w:val="0"/>
              <w:marBottom w:val="0"/>
              <w:divBdr>
                <w:top w:val="none" w:sz="0" w:space="0" w:color="auto"/>
                <w:left w:val="none" w:sz="0" w:space="0" w:color="auto"/>
                <w:bottom w:val="none" w:sz="0" w:space="0" w:color="auto"/>
                <w:right w:val="none" w:sz="0" w:space="0" w:color="auto"/>
              </w:divBdr>
            </w:div>
            <w:div w:id="822549107">
              <w:marLeft w:val="0"/>
              <w:marRight w:val="0"/>
              <w:marTop w:val="0"/>
              <w:marBottom w:val="0"/>
              <w:divBdr>
                <w:top w:val="none" w:sz="0" w:space="0" w:color="auto"/>
                <w:left w:val="none" w:sz="0" w:space="0" w:color="auto"/>
                <w:bottom w:val="none" w:sz="0" w:space="0" w:color="auto"/>
                <w:right w:val="none" w:sz="0" w:space="0" w:color="auto"/>
              </w:divBdr>
            </w:div>
            <w:div w:id="828180896">
              <w:marLeft w:val="0"/>
              <w:marRight w:val="0"/>
              <w:marTop w:val="0"/>
              <w:marBottom w:val="0"/>
              <w:divBdr>
                <w:top w:val="none" w:sz="0" w:space="0" w:color="auto"/>
                <w:left w:val="none" w:sz="0" w:space="0" w:color="auto"/>
                <w:bottom w:val="none" w:sz="0" w:space="0" w:color="auto"/>
                <w:right w:val="none" w:sz="0" w:space="0" w:color="auto"/>
              </w:divBdr>
            </w:div>
            <w:div w:id="1063453999">
              <w:marLeft w:val="0"/>
              <w:marRight w:val="0"/>
              <w:marTop w:val="0"/>
              <w:marBottom w:val="0"/>
              <w:divBdr>
                <w:top w:val="none" w:sz="0" w:space="0" w:color="auto"/>
                <w:left w:val="none" w:sz="0" w:space="0" w:color="auto"/>
                <w:bottom w:val="none" w:sz="0" w:space="0" w:color="auto"/>
                <w:right w:val="none" w:sz="0" w:space="0" w:color="auto"/>
              </w:divBdr>
            </w:div>
            <w:div w:id="1935241017">
              <w:marLeft w:val="0"/>
              <w:marRight w:val="0"/>
              <w:marTop w:val="0"/>
              <w:marBottom w:val="0"/>
              <w:divBdr>
                <w:top w:val="none" w:sz="0" w:space="0" w:color="auto"/>
                <w:left w:val="none" w:sz="0" w:space="0" w:color="auto"/>
                <w:bottom w:val="none" w:sz="0" w:space="0" w:color="auto"/>
                <w:right w:val="none" w:sz="0" w:space="0" w:color="auto"/>
              </w:divBdr>
            </w:div>
            <w:div w:id="237598859">
              <w:marLeft w:val="0"/>
              <w:marRight w:val="0"/>
              <w:marTop w:val="0"/>
              <w:marBottom w:val="0"/>
              <w:divBdr>
                <w:top w:val="none" w:sz="0" w:space="0" w:color="auto"/>
                <w:left w:val="none" w:sz="0" w:space="0" w:color="auto"/>
                <w:bottom w:val="none" w:sz="0" w:space="0" w:color="auto"/>
                <w:right w:val="none" w:sz="0" w:space="0" w:color="auto"/>
              </w:divBdr>
            </w:div>
            <w:div w:id="337849686">
              <w:marLeft w:val="0"/>
              <w:marRight w:val="0"/>
              <w:marTop w:val="0"/>
              <w:marBottom w:val="0"/>
              <w:divBdr>
                <w:top w:val="none" w:sz="0" w:space="0" w:color="auto"/>
                <w:left w:val="none" w:sz="0" w:space="0" w:color="auto"/>
                <w:bottom w:val="none" w:sz="0" w:space="0" w:color="auto"/>
                <w:right w:val="none" w:sz="0" w:space="0" w:color="auto"/>
              </w:divBdr>
            </w:div>
            <w:div w:id="1564220536">
              <w:marLeft w:val="0"/>
              <w:marRight w:val="0"/>
              <w:marTop w:val="0"/>
              <w:marBottom w:val="0"/>
              <w:divBdr>
                <w:top w:val="none" w:sz="0" w:space="0" w:color="auto"/>
                <w:left w:val="none" w:sz="0" w:space="0" w:color="auto"/>
                <w:bottom w:val="none" w:sz="0" w:space="0" w:color="auto"/>
                <w:right w:val="none" w:sz="0" w:space="0" w:color="auto"/>
              </w:divBdr>
            </w:div>
            <w:div w:id="70729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41818">
      <w:bodyDiv w:val="1"/>
      <w:marLeft w:val="0"/>
      <w:marRight w:val="0"/>
      <w:marTop w:val="0"/>
      <w:marBottom w:val="0"/>
      <w:divBdr>
        <w:top w:val="none" w:sz="0" w:space="0" w:color="auto"/>
        <w:left w:val="none" w:sz="0" w:space="0" w:color="auto"/>
        <w:bottom w:val="none" w:sz="0" w:space="0" w:color="auto"/>
        <w:right w:val="none" w:sz="0" w:space="0" w:color="auto"/>
      </w:divBdr>
      <w:divsChild>
        <w:div w:id="1794857555">
          <w:marLeft w:val="0"/>
          <w:marRight w:val="0"/>
          <w:marTop w:val="0"/>
          <w:marBottom w:val="0"/>
          <w:divBdr>
            <w:top w:val="none" w:sz="0" w:space="0" w:color="auto"/>
            <w:left w:val="none" w:sz="0" w:space="0" w:color="auto"/>
            <w:bottom w:val="none" w:sz="0" w:space="0" w:color="auto"/>
            <w:right w:val="none" w:sz="0" w:space="0" w:color="auto"/>
          </w:divBdr>
          <w:divsChild>
            <w:div w:id="809900184">
              <w:marLeft w:val="0"/>
              <w:marRight w:val="0"/>
              <w:marTop w:val="0"/>
              <w:marBottom w:val="0"/>
              <w:divBdr>
                <w:top w:val="none" w:sz="0" w:space="0" w:color="auto"/>
                <w:left w:val="none" w:sz="0" w:space="0" w:color="auto"/>
                <w:bottom w:val="none" w:sz="0" w:space="0" w:color="auto"/>
                <w:right w:val="none" w:sz="0" w:space="0" w:color="auto"/>
              </w:divBdr>
            </w:div>
            <w:div w:id="280038335">
              <w:marLeft w:val="0"/>
              <w:marRight w:val="0"/>
              <w:marTop w:val="0"/>
              <w:marBottom w:val="0"/>
              <w:divBdr>
                <w:top w:val="none" w:sz="0" w:space="0" w:color="auto"/>
                <w:left w:val="none" w:sz="0" w:space="0" w:color="auto"/>
                <w:bottom w:val="none" w:sz="0" w:space="0" w:color="auto"/>
                <w:right w:val="none" w:sz="0" w:space="0" w:color="auto"/>
              </w:divBdr>
            </w:div>
            <w:div w:id="1005981853">
              <w:marLeft w:val="0"/>
              <w:marRight w:val="0"/>
              <w:marTop w:val="0"/>
              <w:marBottom w:val="0"/>
              <w:divBdr>
                <w:top w:val="none" w:sz="0" w:space="0" w:color="auto"/>
                <w:left w:val="none" w:sz="0" w:space="0" w:color="auto"/>
                <w:bottom w:val="none" w:sz="0" w:space="0" w:color="auto"/>
                <w:right w:val="none" w:sz="0" w:space="0" w:color="auto"/>
              </w:divBdr>
            </w:div>
            <w:div w:id="1924602937">
              <w:marLeft w:val="0"/>
              <w:marRight w:val="0"/>
              <w:marTop w:val="0"/>
              <w:marBottom w:val="0"/>
              <w:divBdr>
                <w:top w:val="none" w:sz="0" w:space="0" w:color="auto"/>
                <w:left w:val="none" w:sz="0" w:space="0" w:color="auto"/>
                <w:bottom w:val="none" w:sz="0" w:space="0" w:color="auto"/>
                <w:right w:val="none" w:sz="0" w:space="0" w:color="auto"/>
              </w:divBdr>
            </w:div>
            <w:div w:id="1247346746">
              <w:marLeft w:val="0"/>
              <w:marRight w:val="0"/>
              <w:marTop w:val="0"/>
              <w:marBottom w:val="0"/>
              <w:divBdr>
                <w:top w:val="none" w:sz="0" w:space="0" w:color="auto"/>
                <w:left w:val="none" w:sz="0" w:space="0" w:color="auto"/>
                <w:bottom w:val="none" w:sz="0" w:space="0" w:color="auto"/>
                <w:right w:val="none" w:sz="0" w:space="0" w:color="auto"/>
              </w:divBdr>
            </w:div>
            <w:div w:id="832062117">
              <w:marLeft w:val="0"/>
              <w:marRight w:val="0"/>
              <w:marTop w:val="0"/>
              <w:marBottom w:val="0"/>
              <w:divBdr>
                <w:top w:val="none" w:sz="0" w:space="0" w:color="auto"/>
                <w:left w:val="none" w:sz="0" w:space="0" w:color="auto"/>
                <w:bottom w:val="none" w:sz="0" w:space="0" w:color="auto"/>
                <w:right w:val="none" w:sz="0" w:space="0" w:color="auto"/>
              </w:divBdr>
            </w:div>
            <w:div w:id="1470245797">
              <w:marLeft w:val="0"/>
              <w:marRight w:val="0"/>
              <w:marTop w:val="0"/>
              <w:marBottom w:val="0"/>
              <w:divBdr>
                <w:top w:val="none" w:sz="0" w:space="0" w:color="auto"/>
                <w:left w:val="none" w:sz="0" w:space="0" w:color="auto"/>
                <w:bottom w:val="none" w:sz="0" w:space="0" w:color="auto"/>
                <w:right w:val="none" w:sz="0" w:space="0" w:color="auto"/>
              </w:divBdr>
            </w:div>
            <w:div w:id="1693846495">
              <w:marLeft w:val="0"/>
              <w:marRight w:val="0"/>
              <w:marTop w:val="0"/>
              <w:marBottom w:val="0"/>
              <w:divBdr>
                <w:top w:val="none" w:sz="0" w:space="0" w:color="auto"/>
                <w:left w:val="none" w:sz="0" w:space="0" w:color="auto"/>
                <w:bottom w:val="none" w:sz="0" w:space="0" w:color="auto"/>
                <w:right w:val="none" w:sz="0" w:space="0" w:color="auto"/>
              </w:divBdr>
            </w:div>
            <w:div w:id="1677688494">
              <w:marLeft w:val="0"/>
              <w:marRight w:val="0"/>
              <w:marTop w:val="0"/>
              <w:marBottom w:val="0"/>
              <w:divBdr>
                <w:top w:val="none" w:sz="0" w:space="0" w:color="auto"/>
                <w:left w:val="none" w:sz="0" w:space="0" w:color="auto"/>
                <w:bottom w:val="none" w:sz="0" w:space="0" w:color="auto"/>
                <w:right w:val="none" w:sz="0" w:space="0" w:color="auto"/>
              </w:divBdr>
            </w:div>
            <w:div w:id="2101100608">
              <w:marLeft w:val="0"/>
              <w:marRight w:val="0"/>
              <w:marTop w:val="0"/>
              <w:marBottom w:val="0"/>
              <w:divBdr>
                <w:top w:val="none" w:sz="0" w:space="0" w:color="auto"/>
                <w:left w:val="none" w:sz="0" w:space="0" w:color="auto"/>
                <w:bottom w:val="none" w:sz="0" w:space="0" w:color="auto"/>
                <w:right w:val="none" w:sz="0" w:space="0" w:color="auto"/>
              </w:divBdr>
            </w:div>
            <w:div w:id="56099205">
              <w:marLeft w:val="0"/>
              <w:marRight w:val="0"/>
              <w:marTop w:val="0"/>
              <w:marBottom w:val="0"/>
              <w:divBdr>
                <w:top w:val="none" w:sz="0" w:space="0" w:color="auto"/>
                <w:left w:val="none" w:sz="0" w:space="0" w:color="auto"/>
                <w:bottom w:val="none" w:sz="0" w:space="0" w:color="auto"/>
                <w:right w:val="none" w:sz="0" w:space="0" w:color="auto"/>
              </w:divBdr>
            </w:div>
            <w:div w:id="1671133656">
              <w:marLeft w:val="0"/>
              <w:marRight w:val="0"/>
              <w:marTop w:val="0"/>
              <w:marBottom w:val="0"/>
              <w:divBdr>
                <w:top w:val="none" w:sz="0" w:space="0" w:color="auto"/>
                <w:left w:val="none" w:sz="0" w:space="0" w:color="auto"/>
                <w:bottom w:val="none" w:sz="0" w:space="0" w:color="auto"/>
                <w:right w:val="none" w:sz="0" w:space="0" w:color="auto"/>
              </w:divBdr>
            </w:div>
            <w:div w:id="250623252">
              <w:marLeft w:val="0"/>
              <w:marRight w:val="0"/>
              <w:marTop w:val="0"/>
              <w:marBottom w:val="0"/>
              <w:divBdr>
                <w:top w:val="none" w:sz="0" w:space="0" w:color="auto"/>
                <w:left w:val="none" w:sz="0" w:space="0" w:color="auto"/>
                <w:bottom w:val="none" w:sz="0" w:space="0" w:color="auto"/>
                <w:right w:val="none" w:sz="0" w:space="0" w:color="auto"/>
              </w:divBdr>
            </w:div>
            <w:div w:id="1291091422">
              <w:marLeft w:val="0"/>
              <w:marRight w:val="0"/>
              <w:marTop w:val="0"/>
              <w:marBottom w:val="0"/>
              <w:divBdr>
                <w:top w:val="none" w:sz="0" w:space="0" w:color="auto"/>
                <w:left w:val="none" w:sz="0" w:space="0" w:color="auto"/>
                <w:bottom w:val="none" w:sz="0" w:space="0" w:color="auto"/>
                <w:right w:val="none" w:sz="0" w:space="0" w:color="auto"/>
              </w:divBdr>
            </w:div>
            <w:div w:id="1724912900">
              <w:marLeft w:val="0"/>
              <w:marRight w:val="0"/>
              <w:marTop w:val="0"/>
              <w:marBottom w:val="0"/>
              <w:divBdr>
                <w:top w:val="none" w:sz="0" w:space="0" w:color="auto"/>
                <w:left w:val="none" w:sz="0" w:space="0" w:color="auto"/>
                <w:bottom w:val="none" w:sz="0" w:space="0" w:color="auto"/>
                <w:right w:val="none" w:sz="0" w:space="0" w:color="auto"/>
              </w:divBdr>
            </w:div>
            <w:div w:id="1365253459">
              <w:marLeft w:val="0"/>
              <w:marRight w:val="0"/>
              <w:marTop w:val="0"/>
              <w:marBottom w:val="0"/>
              <w:divBdr>
                <w:top w:val="none" w:sz="0" w:space="0" w:color="auto"/>
                <w:left w:val="none" w:sz="0" w:space="0" w:color="auto"/>
                <w:bottom w:val="none" w:sz="0" w:space="0" w:color="auto"/>
                <w:right w:val="none" w:sz="0" w:space="0" w:color="auto"/>
              </w:divBdr>
            </w:div>
            <w:div w:id="20664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3285">
      <w:bodyDiv w:val="1"/>
      <w:marLeft w:val="0"/>
      <w:marRight w:val="0"/>
      <w:marTop w:val="0"/>
      <w:marBottom w:val="0"/>
      <w:divBdr>
        <w:top w:val="none" w:sz="0" w:space="0" w:color="auto"/>
        <w:left w:val="none" w:sz="0" w:space="0" w:color="auto"/>
        <w:bottom w:val="none" w:sz="0" w:space="0" w:color="auto"/>
        <w:right w:val="none" w:sz="0" w:space="0" w:color="auto"/>
      </w:divBdr>
      <w:divsChild>
        <w:div w:id="176889009">
          <w:marLeft w:val="0"/>
          <w:marRight w:val="0"/>
          <w:marTop w:val="0"/>
          <w:marBottom w:val="0"/>
          <w:divBdr>
            <w:top w:val="none" w:sz="0" w:space="0" w:color="auto"/>
            <w:left w:val="none" w:sz="0" w:space="0" w:color="auto"/>
            <w:bottom w:val="none" w:sz="0" w:space="0" w:color="auto"/>
            <w:right w:val="none" w:sz="0" w:space="0" w:color="auto"/>
          </w:divBdr>
          <w:divsChild>
            <w:div w:id="802308278">
              <w:marLeft w:val="0"/>
              <w:marRight w:val="0"/>
              <w:marTop w:val="0"/>
              <w:marBottom w:val="0"/>
              <w:divBdr>
                <w:top w:val="none" w:sz="0" w:space="0" w:color="auto"/>
                <w:left w:val="none" w:sz="0" w:space="0" w:color="auto"/>
                <w:bottom w:val="none" w:sz="0" w:space="0" w:color="auto"/>
                <w:right w:val="none" w:sz="0" w:space="0" w:color="auto"/>
              </w:divBdr>
            </w:div>
            <w:div w:id="849873488">
              <w:marLeft w:val="0"/>
              <w:marRight w:val="0"/>
              <w:marTop w:val="0"/>
              <w:marBottom w:val="0"/>
              <w:divBdr>
                <w:top w:val="none" w:sz="0" w:space="0" w:color="auto"/>
                <w:left w:val="none" w:sz="0" w:space="0" w:color="auto"/>
                <w:bottom w:val="none" w:sz="0" w:space="0" w:color="auto"/>
                <w:right w:val="none" w:sz="0" w:space="0" w:color="auto"/>
              </w:divBdr>
            </w:div>
            <w:div w:id="889152873">
              <w:marLeft w:val="0"/>
              <w:marRight w:val="0"/>
              <w:marTop w:val="0"/>
              <w:marBottom w:val="0"/>
              <w:divBdr>
                <w:top w:val="none" w:sz="0" w:space="0" w:color="auto"/>
                <w:left w:val="none" w:sz="0" w:space="0" w:color="auto"/>
                <w:bottom w:val="none" w:sz="0" w:space="0" w:color="auto"/>
                <w:right w:val="none" w:sz="0" w:space="0" w:color="auto"/>
              </w:divBdr>
            </w:div>
            <w:div w:id="69666378">
              <w:marLeft w:val="0"/>
              <w:marRight w:val="0"/>
              <w:marTop w:val="0"/>
              <w:marBottom w:val="0"/>
              <w:divBdr>
                <w:top w:val="none" w:sz="0" w:space="0" w:color="auto"/>
                <w:left w:val="none" w:sz="0" w:space="0" w:color="auto"/>
                <w:bottom w:val="none" w:sz="0" w:space="0" w:color="auto"/>
                <w:right w:val="none" w:sz="0" w:space="0" w:color="auto"/>
              </w:divBdr>
            </w:div>
            <w:div w:id="1445491664">
              <w:marLeft w:val="0"/>
              <w:marRight w:val="0"/>
              <w:marTop w:val="0"/>
              <w:marBottom w:val="0"/>
              <w:divBdr>
                <w:top w:val="none" w:sz="0" w:space="0" w:color="auto"/>
                <w:left w:val="none" w:sz="0" w:space="0" w:color="auto"/>
                <w:bottom w:val="none" w:sz="0" w:space="0" w:color="auto"/>
                <w:right w:val="none" w:sz="0" w:space="0" w:color="auto"/>
              </w:divBdr>
            </w:div>
            <w:div w:id="475495936">
              <w:marLeft w:val="0"/>
              <w:marRight w:val="0"/>
              <w:marTop w:val="0"/>
              <w:marBottom w:val="0"/>
              <w:divBdr>
                <w:top w:val="none" w:sz="0" w:space="0" w:color="auto"/>
                <w:left w:val="none" w:sz="0" w:space="0" w:color="auto"/>
                <w:bottom w:val="none" w:sz="0" w:space="0" w:color="auto"/>
                <w:right w:val="none" w:sz="0" w:space="0" w:color="auto"/>
              </w:divBdr>
            </w:div>
            <w:div w:id="1754354748">
              <w:marLeft w:val="0"/>
              <w:marRight w:val="0"/>
              <w:marTop w:val="0"/>
              <w:marBottom w:val="0"/>
              <w:divBdr>
                <w:top w:val="none" w:sz="0" w:space="0" w:color="auto"/>
                <w:left w:val="none" w:sz="0" w:space="0" w:color="auto"/>
                <w:bottom w:val="none" w:sz="0" w:space="0" w:color="auto"/>
                <w:right w:val="none" w:sz="0" w:space="0" w:color="auto"/>
              </w:divBdr>
            </w:div>
            <w:div w:id="787092082">
              <w:marLeft w:val="0"/>
              <w:marRight w:val="0"/>
              <w:marTop w:val="0"/>
              <w:marBottom w:val="0"/>
              <w:divBdr>
                <w:top w:val="none" w:sz="0" w:space="0" w:color="auto"/>
                <w:left w:val="none" w:sz="0" w:space="0" w:color="auto"/>
                <w:bottom w:val="none" w:sz="0" w:space="0" w:color="auto"/>
                <w:right w:val="none" w:sz="0" w:space="0" w:color="auto"/>
              </w:divBdr>
            </w:div>
            <w:div w:id="551383235">
              <w:marLeft w:val="0"/>
              <w:marRight w:val="0"/>
              <w:marTop w:val="0"/>
              <w:marBottom w:val="0"/>
              <w:divBdr>
                <w:top w:val="none" w:sz="0" w:space="0" w:color="auto"/>
                <w:left w:val="none" w:sz="0" w:space="0" w:color="auto"/>
                <w:bottom w:val="none" w:sz="0" w:space="0" w:color="auto"/>
                <w:right w:val="none" w:sz="0" w:space="0" w:color="auto"/>
              </w:divBdr>
            </w:div>
            <w:div w:id="134295181">
              <w:marLeft w:val="0"/>
              <w:marRight w:val="0"/>
              <w:marTop w:val="0"/>
              <w:marBottom w:val="0"/>
              <w:divBdr>
                <w:top w:val="none" w:sz="0" w:space="0" w:color="auto"/>
                <w:left w:val="none" w:sz="0" w:space="0" w:color="auto"/>
                <w:bottom w:val="none" w:sz="0" w:space="0" w:color="auto"/>
                <w:right w:val="none" w:sz="0" w:space="0" w:color="auto"/>
              </w:divBdr>
            </w:div>
            <w:div w:id="1939176937">
              <w:marLeft w:val="0"/>
              <w:marRight w:val="0"/>
              <w:marTop w:val="0"/>
              <w:marBottom w:val="0"/>
              <w:divBdr>
                <w:top w:val="none" w:sz="0" w:space="0" w:color="auto"/>
                <w:left w:val="none" w:sz="0" w:space="0" w:color="auto"/>
                <w:bottom w:val="none" w:sz="0" w:space="0" w:color="auto"/>
                <w:right w:val="none" w:sz="0" w:space="0" w:color="auto"/>
              </w:divBdr>
            </w:div>
            <w:div w:id="2259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7305">
      <w:bodyDiv w:val="1"/>
      <w:marLeft w:val="0"/>
      <w:marRight w:val="0"/>
      <w:marTop w:val="0"/>
      <w:marBottom w:val="0"/>
      <w:divBdr>
        <w:top w:val="none" w:sz="0" w:space="0" w:color="auto"/>
        <w:left w:val="none" w:sz="0" w:space="0" w:color="auto"/>
        <w:bottom w:val="none" w:sz="0" w:space="0" w:color="auto"/>
        <w:right w:val="none" w:sz="0" w:space="0" w:color="auto"/>
      </w:divBdr>
      <w:divsChild>
        <w:div w:id="1787042810">
          <w:marLeft w:val="0"/>
          <w:marRight w:val="0"/>
          <w:marTop w:val="0"/>
          <w:marBottom w:val="0"/>
          <w:divBdr>
            <w:top w:val="none" w:sz="0" w:space="0" w:color="auto"/>
            <w:left w:val="none" w:sz="0" w:space="0" w:color="auto"/>
            <w:bottom w:val="none" w:sz="0" w:space="0" w:color="auto"/>
            <w:right w:val="none" w:sz="0" w:space="0" w:color="auto"/>
          </w:divBdr>
          <w:divsChild>
            <w:div w:id="328337477">
              <w:marLeft w:val="0"/>
              <w:marRight w:val="0"/>
              <w:marTop w:val="0"/>
              <w:marBottom w:val="0"/>
              <w:divBdr>
                <w:top w:val="none" w:sz="0" w:space="0" w:color="auto"/>
                <w:left w:val="none" w:sz="0" w:space="0" w:color="auto"/>
                <w:bottom w:val="none" w:sz="0" w:space="0" w:color="auto"/>
                <w:right w:val="none" w:sz="0" w:space="0" w:color="auto"/>
              </w:divBdr>
            </w:div>
            <w:div w:id="1541740640">
              <w:marLeft w:val="0"/>
              <w:marRight w:val="0"/>
              <w:marTop w:val="0"/>
              <w:marBottom w:val="0"/>
              <w:divBdr>
                <w:top w:val="none" w:sz="0" w:space="0" w:color="auto"/>
                <w:left w:val="none" w:sz="0" w:space="0" w:color="auto"/>
                <w:bottom w:val="none" w:sz="0" w:space="0" w:color="auto"/>
                <w:right w:val="none" w:sz="0" w:space="0" w:color="auto"/>
              </w:divBdr>
            </w:div>
            <w:div w:id="807740885">
              <w:marLeft w:val="0"/>
              <w:marRight w:val="0"/>
              <w:marTop w:val="0"/>
              <w:marBottom w:val="0"/>
              <w:divBdr>
                <w:top w:val="none" w:sz="0" w:space="0" w:color="auto"/>
                <w:left w:val="none" w:sz="0" w:space="0" w:color="auto"/>
                <w:bottom w:val="none" w:sz="0" w:space="0" w:color="auto"/>
                <w:right w:val="none" w:sz="0" w:space="0" w:color="auto"/>
              </w:divBdr>
            </w:div>
            <w:div w:id="2017030475">
              <w:marLeft w:val="0"/>
              <w:marRight w:val="0"/>
              <w:marTop w:val="0"/>
              <w:marBottom w:val="0"/>
              <w:divBdr>
                <w:top w:val="none" w:sz="0" w:space="0" w:color="auto"/>
                <w:left w:val="none" w:sz="0" w:space="0" w:color="auto"/>
                <w:bottom w:val="none" w:sz="0" w:space="0" w:color="auto"/>
                <w:right w:val="none" w:sz="0" w:space="0" w:color="auto"/>
              </w:divBdr>
            </w:div>
            <w:div w:id="1887450398">
              <w:marLeft w:val="0"/>
              <w:marRight w:val="0"/>
              <w:marTop w:val="0"/>
              <w:marBottom w:val="0"/>
              <w:divBdr>
                <w:top w:val="none" w:sz="0" w:space="0" w:color="auto"/>
                <w:left w:val="none" w:sz="0" w:space="0" w:color="auto"/>
                <w:bottom w:val="none" w:sz="0" w:space="0" w:color="auto"/>
                <w:right w:val="none" w:sz="0" w:space="0" w:color="auto"/>
              </w:divBdr>
            </w:div>
            <w:div w:id="1383402486">
              <w:marLeft w:val="0"/>
              <w:marRight w:val="0"/>
              <w:marTop w:val="0"/>
              <w:marBottom w:val="0"/>
              <w:divBdr>
                <w:top w:val="none" w:sz="0" w:space="0" w:color="auto"/>
                <w:left w:val="none" w:sz="0" w:space="0" w:color="auto"/>
                <w:bottom w:val="none" w:sz="0" w:space="0" w:color="auto"/>
                <w:right w:val="none" w:sz="0" w:space="0" w:color="auto"/>
              </w:divBdr>
            </w:div>
            <w:div w:id="1719469349">
              <w:marLeft w:val="0"/>
              <w:marRight w:val="0"/>
              <w:marTop w:val="0"/>
              <w:marBottom w:val="0"/>
              <w:divBdr>
                <w:top w:val="none" w:sz="0" w:space="0" w:color="auto"/>
                <w:left w:val="none" w:sz="0" w:space="0" w:color="auto"/>
                <w:bottom w:val="none" w:sz="0" w:space="0" w:color="auto"/>
                <w:right w:val="none" w:sz="0" w:space="0" w:color="auto"/>
              </w:divBdr>
            </w:div>
            <w:div w:id="1590314881">
              <w:marLeft w:val="0"/>
              <w:marRight w:val="0"/>
              <w:marTop w:val="0"/>
              <w:marBottom w:val="0"/>
              <w:divBdr>
                <w:top w:val="none" w:sz="0" w:space="0" w:color="auto"/>
                <w:left w:val="none" w:sz="0" w:space="0" w:color="auto"/>
                <w:bottom w:val="none" w:sz="0" w:space="0" w:color="auto"/>
                <w:right w:val="none" w:sz="0" w:space="0" w:color="auto"/>
              </w:divBdr>
            </w:div>
            <w:div w:id="1232697788">
              <w:marLeft w:val="0"/>
              <w:marRight w:val="0"/>
              <w:marTop w:val="0"/>
              <w:marBottom w:val="0"/>
              <w:divBdr>
                <w:top w:val="none" w:sz="0" w:space="0" w:color="auto"/>
                <w:left w:val="none" w:sz="0" w:space="0" w:color="auto"/>
                <w:bottom w:val="none" w:sz="0" w:space="0" w:color="auto"/>
                <w:right w:val="none" w:sz="0" w:space="0" w:color="auto"/>
              </w:divBdr>
            </w:div>
            <w:div w:id="1379939340">
              <w:marLeft w:val="0"/>
              <w:marRight w:val="0"/>
              <w:marTop w:val="0"/>
              <w:marBottom w:val="0"/>
              <w:divBdr>
                <w:top w:val="none" w:sz="0" w:space="0" w:color="auto"/>
                <w:left w:val="none" w:sz="0" w:space="0" w:color="auto"/>
                <w:bottom w:val="none" w:sz="0" w:space="0" w:color="auto"/>
                <w:right w:val="none" w:sz="0" w:space="0" w:color="auto"/>
              </w:divBdr>
            </w:div>
            <w:div w:id="910778025">
              <w:marLeft w:val="0"/>
              <w:marRight w:val="0"/>
              <w:marTop w:val="0"/>
              <w:marBottom w:val="0"/>
              <w:divBdr>
                <w:top w:val="none" w:sz="0" w:space="0" w:color="auto"/>
                <w:left w:val="none" w:sz="0" w:space="0" w:color="auto"/>
                <w:bottom w:val="none" w:sz="0" w:space="0" w:color="auto"/>
                <w:right w:val="none" w:sz="0" w:space="0" w:color="auto"/>
              </w:divBdr>
            </w:div>
            <w:div w:id="685329418">
              <w:marLeft w:val="0"/>
              <w:marRight w:val="0"/>
              <w:marTop w:val="0"/>
              <w:marBottom w:val="0"/>
              <w:divBdr>
                <w:top w:val="none" w:sz="0" w:space="0" w:color="auto"/>
                <w:left w:val="none" w:sz="0" w:space="0" w:color="auto"/>
                <w:bottom w:val="none" w:sz="0" w:space="0" w:color="auto"/>
                <w:right w:val="none" w:sz="0" w:space="0" w:color="auto"/>
              </w:divBdr>
            </w:div>
            <w:div w:id="909461970">
              <w:marLeft w:val="0"/>
              <w:marRight w:val="0"/>
              <w:marTop w:val="0"/>
              <w:marBottom w:val="0"/>
              <w:divBdr>
                <w:top w:val="none" w:sz="0" w:space="0" w:color="auto"/>
                <w:left w:val="none" w:sz="0" w:space="0" w:color="auto"/>
                <w:bottom w:val="none" w:sz="0" w:space="0" w:color="auto"/>
                <w:right w:val="none" w:sz="0" w:space="0" w:color="auto"/>
              </w:divBdr>
            </w:div>
            <w:div w:id="660230259">
              <w:marLeft w:val="0"/>
              <w:marRight w:val="0"/>
              <w:marTop w:val="0"/>
              <w:marBottom w:val="0"/>
              <w:divBdr>
                <w:top w:val="none" w:sz="0" w:space="0" w:color="auto"/>
                <w:left w:val="none" w:sz="0" w:space="0" w:color="auto"/>
                <w:bottom w:val="none" w:sz="0" w:space="0" w:color="auto"/>
                <w:right w:val="none" w:sz="0" w:space="0" w:color="auto"/>
              </w:divBdr>
            </w:div>
            <w:div w:id="1964075185">
              <w:marLeft w:val="0"/>
              <w:marRight w:val="0"/>
              <w:marTop w:val="0"/>
              <w:marBottom w:val="0"/>
              <w:divBdr>
                <w:top w:val="none" w:sz="0" w:space="0" w:color="auto"/>
                <w:left w:val="none" w:sz="0" w:space="0" w:color="auto"/>
                <w:bottom w:val="none" w:sz="0" w:space="0" w:color="auto"/>
                <w:right w:val="none" w:sz="0" w:space="0" w:color="auto"/>
              </w:divBdr>
            </w:div>
            <w:div w:id="2143618788">
              <w:marLeft w:val="0"/>
              <w:marRight w:val="0"/>
              <w:marTop w:val="0"/>
              <w:marBottom w:val="0"/>
              <w:divBdr>
                <w:top w:val="none" w:sz="0" w:space="0" w:color="auto"/>
                <w:left w:val="none" w:sz="0" w:space="0" w:color="auto"/>
                <w:bottom w:val="none" w:sz="0" w:space="0" w:color="auto"/>
                <w:right w:val="none" w:sz="0" w:space="0" w:color="auto"/>
              </w:divBdr>
            </w:div>
            <w:div w:id="1846937966">
              <w:marLeft w:val="0"/>
              <w:marRight w:val="0"/>
              <w:marTop w:val="0"/>
              <w:marBottom w:val="0"/>
              <w:divBdr>
                <w:top w:val="none" w:sz="0" w:space="0" w:color="auto"/>
                <w:left w:val="none" w:sz="0" w:space="0" w:color="auto"/>
                <w:bottom w:val="none" w:sz="0" w:space="0" w:color="auto"/>
                <w:right w:val="none" w:sz="0" w:space="0" w:color="auto"/>
              </w:divBdr>
            </w:div>
            <w:div w:id="1393692097">
              <w:marLeft w:val="0"/>
              <w:marRight w:val="0"/>
              <w:marTop w:val="0"/>
              <w:marBottom w:val="0"/>
              <w:divBdr>
                <w:top w:val="none" w:sz="0" w:space="0" w:color="auto"/>
                <w:left w:val="none" w:sz="0" w:space="0" w:color="auto"/>
                <w:bottom w:val="none" w:sz="0" w:space="0" w:color="auto"/>
                <w:right w:val="none" w:sz="0" w:space="0" w:color="auto"/>
              </w:divBdr>
            </w:div>
            <w:div w:id="615717259">
              <w:marLeft w:val="0"/>
              <w:marRight w:val="0"/>
              <w:marTop w:val="0"/>
              <w:marBottom w:val="0"/>
              <w:divBdr>
                <w:top w:val="none" w:sz="0" w:space="0" w:color="auto"/>
                <w:left w:val="none" w:sz="0" w:space="0" w:color="auto"/>
                <w:bottom w:val="none" w:sz="0" w:space="0" w:color="auto"/>
                <w:right w:val="none" w:sz="0" w:space="0" w:color="auto"/>
              </w:divBdr>
            </w:div>
            <w:div w:id="2082288119">
              <w:marLeft w:val="0"/>
              <w:marRight w:val="0"/>
              <w:marTop w:val="0"/>
              <w:marBottom w:val="0"/>
              <w:divBdr>
                <w:top w:val="none" w:sz="0" w:space="0" w:color="auto"/>
                <w:left w:val="none" w:sz="0" w:space="0" w:color="auto"/>
                <w:bottom w:val="none" w:sz="0" w:space="0" w:color="auto"/>
                <w:right w:val="none" w:sz="0" w:space="0" w:color="auto"/>
              </w:divBdr>
            </w:div>
            <w:div w:id="1982073021">
              <w:marLeft w:val="0"/>
              <w:marRight w:val="0"/>
              <w:marTop w:val="0"/>
              <w:marBottom w:val="0"/>
              <w:divBdr>
                <w:top w:val="none" w:sz="0" w:space="0" w:color="auto"/>
                <w:left w:val="none" w:sz="0" w:space="0" w:color="auto"/>
                <w:bottom w:val="none" w:sz="0" w:space="0" w:color="auto"/>
                <w:right w:val="none" w:sz="0" w:space="0" w:color="auto"/>
              </w:divBdr>
            </w:div>
            <w:div w:id="1023675200">
              <w:marLeft w:val="0"/>
              <w:marRight w:val="0"/>
              <w:marTop w:val="0"/>
              <w:marBottom w:val="0"/>
              <w:divBdr>
                <w:top w:val="none" w:sz="0" w:space="0" w:color="auto"/>
                <w:left w:val="none" w:sz="0" w:space="0" w:color="auto"/>
                <w:bottom w:val="none" w:sz="0" w:space="0" w:color="auto"/>
                <w:right w:val="none" w:sz="0" w:space="0" w:color="auto"/>
              </w:divBdr>
            </w:div>
            <w:div w:id="696544438">
              <w:marLeft w:val="0"/>
              <w:marRight w:val="0"/>
              <w:marTop w:val="0"/>
              <w:marBottom w:val="0"/>
              <w:divBdr>
                <w:top w:val="none" w:sz="0" w:space="0" w:color="auto"/>
                <w:left w:val="none" w:sz="0" w:space="0" w:color="auto"/>
                <w:bottom w:val="none" w:sz="0" w:space="0" w:color="auto"/>
                <w:right w:val="none" w:sz="0" w:space="0" w:color="auto"/>
              </w:divBdr>
            </w:div>
            <w:div w:id="566577131">
              <w:marLeft w:val="0"/>
              <w:marRight w:val="0"/>
              <w:marTop w:val="0"/>
              <w:marBottom w:val="0"/>
              <w:divBdr>
                <w:top w:val="none" w:sz="0" w:space="0" w:color="auto"/>
                <w:left w:val="none" w:sz="0" w:space="0" w:color="auto"/>
                <w:bottom w:val="none" w:sz="0" w:space="0" w:color="auto"/>
                <w:right w:val="none" w:sz="0" w:space="0" w:color="auto"/>
              </w:divBdr>
            </w:div>
            <w:div w:id="807354951">
              <w:marLeft w:val="0"/>
              <w:marRight w:val="0"/>
              <w:marTop w:val="0"/>
              <w:marBottom w:val="0"/>
              <w:divBdr>
                <w:top w:val="none" w:sz="0" w:space="0" w:color="auto"/>
                <w:left w:val="none" w:sz="0" w:space="0" w:color="auto"/>
                <w:bottom w:val="none" w:sz="0" w:space="0" w:color="auto"/>
                <w:right w:val="none" w:sz="0" w:space="0" w:color="auto"/>
              </w:divBdr>
            </w:div>
            <w:div w:id="689838717">
              <w:marLeft w:val="0"/>
              <w:marRight w:val="0"/>
              <w:marTop w:val="0"/>
              <w:marBottom w:val="0"/>
              <w:divBdr>
                <w:top w:val="none" w:sz="0" w:space="0" w:color="auto"/>
                <w:left w:val="none" w:sz="0" w:space="0" w:color="auto"/>
                <w:bottom w:val="none" w:sz="0" w:space="0" w:color="auto"/>
                <w:right w:val="none" w:sz="0" w:space="0" w:color="auto"/>
              </w:divBdr>
            </w:div>
            <w:div w:id="128388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1216">
      <w:bodyDiv w:val="1"/>
      <w:marLeft w:val="0"/>
      <w:marRight w:val="0"/>
      <w:marTop w:val="0"/>
      <w:marBottom w:val="0"/>
      <w:divBdr>
        <w:top w:val="none" w:sz="0" w:space="0" w:color="auto"/>
        <w:left w:val="none" w:sz="0" w:space="0" w:color="auto"/>
        <w:bottom w:val="none" w:sz="0" w:space="0" w:color="auto"/>
        <w:right w:val="none" w:sz="0" w:space="0" w:color="auto"/>
      </w:divBdr>
      <w:divsChild>
        <w:div w:id="660037236">
          <w:marLeft w:val="0"/>
          <w:marRight w:val="0"/>
          <w:marTop w:val="0"/>
          <w:marBottom w:val="0"/>
          <w:divBdr>
            <w:top w:val="none" w:sz="0" w:space="0" w:color="auto"/>
            <w:left w:val="none" w:sz="0" w:space="0" w:color="auto"/>
            <w:bottom w:val="none" w:sz="0" w:space="0" w:color="auto"/>
            <w:right w:val="none" w:sz="0" w:space="0" w:color="auto"/>
          </w:divBdr>
        </w:div>
        <w:div w:id="951209849">
          <w:marLeft w:val="0"/>
          <w:marRight w:val="0"/>
          <w:marTop w:val="0"/>
          <w:marBottom w:val="0"/>
          <w:divBdr>
            <w:top w:val="none" w:sz="0" w:space="0" w:color="auto"/>
            <w:left w:val="none" w:sz="0" w:space="0" w:color="auto"/>
            <w:bottom w:val="none" w:sz="0" w:space="0" w:color="auto"/>
            <w:right w:val="none" w:sz="0" w:space="0" w:color="auto"/>
          </w:divBdr>
        </w:div>
        <w:div w:id="1829325517">
          <w:marLeft w:val="0"/>
          <w:marRight w:val="0"/>
          <w:marTop w:val="0"/>
          <w:marBottom w:val="0"/>
          <w:divBdr>
            <w:top w:val="none" w:sz="0" w:space="0" w:color="auto"/>
            <w:left w:val="none" w:sz="0" w:space="0" w:color="auto"/>
            <w:bottom w:val="none" w:sz="0" w:space="0" w:color="auto"/>
            <w:right w:val="none" w:sz="0" w:space="0" w:color="auto"/>
          </w:divBdr>
        </w:div>
        <w:div w:id="1109816842">
          <w:marLeft w:val="0"/>
          <w:marRight w:val="0"/>
          <w:marTop w:val="0"/>
          <w:marBottom w:val="0"/>
          <w:divBdr>
            <w:top w:val="none" w:sz="0" w:space="0" w:color="auto"/>
            <w:left w:val="none" w:sz="0" w:space="0" w:color="auto"/>
            <w:bottom w:val="none" w:sz="0" w:space="0" w:color="auto"/>
            <w:right w:val="none" w:sz="0" w:space="0" w:color="auto"/>
          </w:divBdr>
        </w:div>
        <w:div w:id="246112892">
          <w:marLeft w:val="0"/>
          <w:marRight w:val="0"/>
          <w:marTop w:val="0"/>
          <w:marBottom w:val="0"/>
          <w:divBdr>
            <w:top w:val="none" w:sz="0" w:space="0" w:color="auto"/>
            <w:left w:val="none" w:sz="0" w:space="0" w:color="auto"/>
            <w:bottom w:val="none" w:sz="0" w:space="0" w:color="auto"/>
            <w:right w:val="none" w:sz="0" w:space="0" w:color="auto"/>
          </w:divBdr>
        </w:div>
        <w:div w:id="1360625213">
          <w:marLeft w:val="0"/>
          <w:marRight w:val="0"/>
          <w:marTop w:val="0"/>
          <w:marBottom w:val="0"/>
          <w:divBdr>
            <w:top w:val="none" w:sz="0" w:space="0" w:color="auto"/>
            <w:left w:val="none" w:sz="0" w:space="0" w:color="auto"/>
            <w:bottom w:val="none" w:sz="0" w:space="0" w:color="auto"/>
            <w:right w:val="none" w:sz="0" w:space="0" w:color="auto"/>
          </w:divBdr>
        </w:div>
        <w:div w:id="425270541">
          <w:marLeft w:val="0"/>
          <w:marRight w:val="0"/>
          <w:marTop w:val="0"/>
          <w:marBottom w:val="0"/>
          <w:divBdr>
            <w:top w:val="none" w:sz="0" w:space="0" w:color="auto"/>
            <w:left w:val="none" w:sz="0" w:space="0" w:color="auto"/>
            <w:bottom w:val="none" w:sz="0" w:space="0" w:color="auto"/>
            <w:right w:val="none" w:sz="0" w:space="0" w:color="auto"/>
          </w:divBdr>
        </w:div>
        <w:div w:id="519003440">
          <w:marLeft w:val="0"/>
          <w:marRight w:val="0"/>
          <w:marTop w:val="0"/>
          <w:marBottom w:val="0"/>
          <w:divBdr>
            <w:top w:val="none" w:sz="0" w:space="0" w:color="auto"/>
            <w:left w:val="none" w:sz="0" w:space="0" w:color="auto"/>
            <w:bottom w:val="none" w:sz="0" w:space="0" w:color="auto"/>
            <w:right w:val="none" w:sz="0" w:space="0" w:color="auto"/>
          </w:divBdr>
        </w:div>
        <w:div w:id="440761763">
          <w:marLeft w:val="0"/>
          <w:marRight w:val="0"/>
          <w:marTop w:val="0"/>
          <w:marBottom w:val="0"/>
          <w:divBdr>
            <w:top w:val="none" w:sz="0" w:space="0" w:color="auto"/>
            <w:left w:val="none" w:sz="0" w:space="0" w:color="auto"/>
            <w:bottom w:val="none" w:sz="0" w:space="0" w:color="auto"/>
            <w:right w:val="none" w:sz="0" w:space="0" w:color="auto"/>
          </w:divBdr>
        </w:div>
        <w:div w:id="2042708312">
          <w:marLeft w:val="0"/>
          <w:marRight w:val="0"/>
          <w:marTop w:val="0"/>
          <w:marBottom w:val="0"/>
          <w:divBdr>
            <w:top w:val="none" w:sz="0" w:space="0" w:color="auto"/>
            <w:left w:val="none" w:sz="0" w:space="0" w:color="auto"/>
            <w:bottom w:val="none" w:sz="0" w:space="0" w:color="auto"/>
            <w:right w:val="none" w:sz="0" w:space="0" w:color="auto"/>
          </w:divBdr>
        </w:div>
        <w:div w:id="1769692064">
          <w:marLeft w:val="0"/>
          <w:marRight w:val="0"/>
          <w:marTop w:val="0"/>
          <w:marBottom w:val="0"/>
          <w:divBdr>
            <w:top w:val="none" w:sz="0" w:space="0" w:color="auto"/>
            <w:left w:val="none" w:sz="0" w:space="0" w:color="auto"/>
            <w:bottom w:val="none" w:sz="0" w:space="0" w:color="auto"/>
            <w:right w:val="none" w:sz="0" w:space="0" w:color="auto"/>
          </w:divBdr>
        </w:div>
        <w:div w:id="974331270">
          <w:marLeft w:val="0"/>
          <w:marRight w:val="0"/>
          <w:marTop w:val="0"/>
          <w:marBottom w:val="0"/>
          <w:divBdr>
            <w:top w:val="none" w:sz="0" w:space="0" w:color="auto"/>
            <w:left w:val="none" w:sz="0" w:space="0" w:color="auto"/>
            <w:bottom w:val="none" w:sz="0" w:space="0" w:color="auto"/>
            <w:right w:val="none" w:sz="0" w:space="0" w:color="auto"/>
          </w:divBdr>
        </w:div>
        <w:div w:id="869804255">
          <w:marLeft w:val="0"/>
          <w:marRight w:val="0"/>
          <w:marTop w:val="0"/>
          <w:marBottom w:val="0"/>
          <w:divBdr>
            <w:top w:val="none" w:sz="0" w:space="0" w:color="auto"/>
            <w:left w:val="none" w:sz="0" w:space="0" w:color="auto"/>
            <w:bottom w:val="none" w:sz="0" w:space="0" w:color="auto"/>
            <w:right w:val="none" w:sz="0" w:space="0" w:color="auto"/>
          </w:divBdr>
        </w:div>
        <w:div w:id="247232327">
          <w:marLeft w:val="0"/>
          <w:marRight w:val="0"/>
          <w:marTop w:val="0"/>
          <w:marBottom w:val="0"/>
          <w:divBdr>
            <w:top w:val="none" w:sz="0" w:space="0" w:color="auto"/>
            <w:left w:val="none" w:sz="0" w:space="0" w:color="auto"/>
            <w:bottom w:val="none" w:sz="0" w:space="0" w:color="auto"/>
            <w:right w:val="none" w:sz="0" w:space="0" w:color="auto"/>
          </w:divBdr>
        </w:div>
        <w:div w:id="105926776">
          <w:marLeft w:val="0"/>
          <w:marRight w:val="0"/>
          <w:marTop w:val="0"/>
          <w:marBottom w:val="0"/>
          <w:divBdr>
            <w:top w:val="none" w:sz="0" w:space="0" w:color="auto"/>
            <w:left w:val="none" w:sz="0" w:space="0" w:color="auto"/>
            <w:bottom w:val="none" w:sz="0" w:space="0" w:color="auto"/>
            <w:right w:val="none" w:sz="0" w:space="0" w:color="auto"/>
          </w:divBdr>
        </w:div>
        <w:div w:id="822233401">
          <w:marLeft w:val="0"/>
          <w:marRight w:val="0"/>
          <w:marTop w:val="0"/>
          <w:marBottom w:val="0"/>
          <w:divBdr>
            <w:top w:val="none" w:sz="0" w:space="0" w:color="auto"/>
            <w:left w:val="none" w:sz="0" w:space="0" w:color="auto"/>
            <w:bottom w:val="none" w:sz="0" w:space="0" w:color="auto"/>
            <w:right w:val="none" w:sz="0" w:space="0" w:color="auto"/>
          </w:divBdr>
        </w:div>
        <w:div w:id="879784115">
          <w:marLeft w:val="0"/>
          <w:marRight w:val="0"/>
          <w:marTop w:val="0"/>
          <w:marBottom w:val="0"/>
          <w:divBdr>
            <w:top w:val="none" w:sz="0" w:space="0" w:color="auto"/>
            <w:left w:val="none" w:sz="0" w:space="0" w:color="auto"/>
            <w:bottom w:val="none" w:sz="0" w:space="0" w:color="auto"/>
            <w:right w:val="none" w:sz="0" w:space="0" w:color="auto"/>
          </w:divBdr>
        </w:div>
        <w:div w:id="587352354">
          <w:marLeft w:val="0"/>
          <w:marRight w:val="0"/>
          <w:marTop w:val="0"/>
          <w:marBottom w:val="0"/>
          <w:divBdr>
            <w:top w:val="none" w:sz="0" w:space="0" w:color="auto"/>
            <w:left w:val="none" w:sz="0" w:space="0" w:color="auto"/>
            <w:bottom w:val="none" w:sz="0" w:space="0" w:color="auto"/>
            <w:right w:val="none" w:sz="0" w:space="0" w:color="auto"/>
          </w:divBdr>
        </w:div>
        <w:div w:id="706032681">
          <w:marLeft w:val="0"/>
          <w:marRight w:val="0"/>
          <w:marTop w:val="0"/>
          <w:marBottom w:val="0"/>
          <w:divBdr>
            <w:top w:val="none" w:sz="0" w:space="0" w:color="auto"/>
            <w:left w:val="none" w:sz="0" w:space="0" w:color="auto"/>
            <w:bottom w:val="none" w:sz="0" w:space="0" w:color="auto"/>
            <w:right w:val="none" w:sz="0" w:space="0" w:color="auto"/>
          </w:divBdr>
        </w:div>
        <w:div w:id="288055549">
          <w:marLeft w:val="0"/>
          <w:marRight w:val="0"/>
          <w:marTop w:val="0"/>
          <w:marBottom w:val="0"/>
          <w:divBdr>
            <w:top w:val="none" w:sz="0" w:space="0" w:color="auto"/>
            <w:left w:val="none" w:sz="0" w:space="0" w:color="auto"/>
            <w:bottom w:val="none" w:sz="0" w:space="0" w:color="auto"/>
            <w:right w:val="none" w:sz="0" w:space="0" w:color="auto"/>
          </w:divBdr>
        </w:div>
        <w:div w:id="1744326697">
          <w:marLeft w:val="0"/>
          <w:marRight w:val="0"/>
          <w:marTop w:val="0"/>
          <w:marBottom w:val="0"/>
          <w:divBdr>
            <w:top w:val="none" w:sz="0" w:space="0" w:color="auto"/>
            <w:left w:val="none" w:sz="0" w:space="0" w:color="auto"/>
            <w:bottom w:val="none" w:sz="0" w:space="0" w:color="auto"/>
            <w:right w:val="none" w:sz="0" w:space="0" w:color="auto"/>
          </w:divBdr>
        </w:div>
        <w:div w:id="1522086204">
          <w:marLeft w:val="0"/>
          <w:marRight w:val="0"/>
          <w:marTop w:val="0"/>
          <w:marBottom w:val="0"/>
          <w:divBdr>
            <w:top w:val="none" w:sz="0" w:space="0" w:color="auto"/>
            <w:left w:val="none" w:sz="0" w:space="0" w:color="auto"/>
            <w:bottom w:val="none" w:sz="0" w:space="0" w:color="auto"/>
            <w:right w:val="none" w:sz="0" w:space="0" w:color="auto"/>
          </w:divBdr>
        </w:div>
        <w:div w:id="1408304807">
          <w:marLeft w:val="0"/>
          <w:marRight w:val="0"/>
          <w:marTop w:val="0"/>
          <w:marBottom w:val="0"/>
          <w:divBdr>
            <w:top w:val="none" w:sz="0" w:space="0" w:color="auto"/>
            <w:left w:val="none" w:sz="0" w:space="0" w:color="auto"/>
            <w:bottom w:val="none" w:sz="0" w:space="0" w:color="auto"/>
            <w:right w:val="none" w:sz="0" w:space="0" w:color="auto"/>
          </w:divBdr>
        </w:div>
        <w:div w:id="979336854">
          <w:marLeft w:val="0"/>
          <w:marRight w:val="0"/>
          <w:marTop w:val="0"/>
          <w:marBottom w:val="0"/>
          <w:divBdr>
            <w:top w:val="none" w:sz="0" w:space="0" w:color="auto"/>
            <w:left w:val="none" w:sz="0" w:space="0" w:color="auto"/>
            <w:bottom w:val="none" w:sz="0" w:space="0" w:color="auto"/>
            <w:right w:val="none" w:sz="0" w:space="0" w:color="auto"/>
          </w:divBdr>
        </w:div>
        <w:div w:id="1925995178">
          <w:marLeft w:val="0"/>
          <w:marRight w:val="0"/>
          <w:marTop w:val="0"/>
          <w:marBottom w:val="0"/>
          <w:divBdr>
            <w:top w:val="none" w:sz="0" w:space="0" w:color="auto"/>
            <w:left w:val="none" w:sz="0" w:space="0" w:color="auto"/>
            <w:bottom w:val="none" w:sz="0" w:space="0" w:color="auto"/>
            <w:right w:val="none" w:sz="0" w:space="0" w:color="auto"/>
          </w:divBdr>
        </w:div>
        <w:div w:id="1092239805">
          <w:marLeft w:val="0"/>
          <w:marRight w:val="0"/>
          <w:marTop w:val="0"/>
          <w:marBottom w:val="0"/>
          <w:divBdr>
            <w:top w:val="none" w:sz="0" w:space="0" w:color="auto"/>
            <w:left w:val="none" w:sz="0" w:space="0" w:color="auto"/>
            <w:bottom w:val="none" w:sz="0" w:space="0" w:color="auto"/>
            <w:right w:val="none" w:sz="0" w:space="0" w:color="auto"/>
          </w:divBdr>
        </w:div>
        <w:div w:id="283583194">
          <w:marLeft w:val="0"/>
          <w:marRight w:val="0"/>
          <w:marTop w:val="0"/>
          <w:marBottom w:val="0"/>
          <w:divBdr>
            <w:top w:val="none" w:sz="0" w:space="0" w:color="auto"/>
            <w:left w:val="none" w:sz="0" w:space="0" w:color="auto"/>
            <w:bottom w:val="none" w:sz="0" w:space="0" w:color="auto"/>
            <w:right w:val="none" w:sz="0" w:space="0" w:color="auto"/>
          </w:divBdr>
        </w:div>
        <w:div w:id="538249464">
          <w:marLeft w:val="0"/>
          <w:marRight w:val="0"/>
          <w:marTop w:val="0"/>
          <w:marBottom w:val="0"/>
          <w:divBdr>
            <w:top w:val="none" w:sz="0" w:space="0" w:color="auto"/>
            <w:left w:val="none" w:sz="0" w:space="0" w:color="auto"/>
            <w:bottom w:val="none" w:sz="0" w:space="0" w:color="auto"/>
            <w:right w:val="none" w:sz="0" w:space="0" w:color="auto"/>
          </w:divBdr>
        </w:div>
        <w:div w:id="301811411">
          <w:marLeft w:val="0"/>
          <w:marRight w:val="0"/>
          <w:marTop w:val="0"/>
          <w:marBottom w:val="0"/>
          <w:divBdr>
            <w:top w:val="none" w:sz="0" w:space="0" w:color="auto"/>
            <w:left w:val="none" w:sz="0" w:space="0" w:color="auto"/>
            <w:bottom w:val="none" w:sz="0" w:space="0" w:color="auto"/>
            <w:right w:val="none" w:sz="0" w:space="0" w:color="auto"/>
          </w:divBdr>
        </w:div>
        <w:div w:id="1015956007">
          <w:marLeft w:val="0"/>
          <w:marRight w:val="0"/>
          <w:marTop w:val="0"/>
          <w:marBottom w:val="0"/>
          <w:divBdr>
            <w:top w:val="none" w:sz="0" w:space="0" w:color="auto"/>
            <w:left w:val="none" w:sz="0" w:space="0" w:color="auto"/>
            <w:bottom w:val="none" w:sz="0" w:space="0" w:color="auto"/>
            <w:right w:val="none" w:sz="0" w:space="0" w:color="auto"/>
          </w:divBdr>
        </w:div>
        <w:div w:id="1749880584">
          <w:marLeft w:val="0"/>
          <w:marRight w:val="0"/>
          <w:marTop w:val="0"/>
          <w:marBottom w:val="0"/>
          <w:divBdr>
            <w:top w:val="none" w:sz="0" w:space="0" w:color="auto"/>
            <w:left w:val="none" w:sz="0" w:space="0" w:color="auto"/>
            <w:bottom w:val="none" w:sz="0" w:space="0" w:color="auto"/>
            <w:right w:val="none" w:sz="0" w:space="0" w:color="auto"/>
          </w:divBdr>
        </w:div>
        <w:div w:id="678509404">
          <w:marLeft w:val="0"/>
          <w:marRight w:val="0"/>
          <w:marTop w:val="0"/>
          <w:marBottom w:val="0"/>
          <w:divBdr>
            <w:top w:val="none" w:sz="0" w:space="0" w:color="auto"/>
            <w:left w:val="none" w:sz="0" w:space="0" w:color="auto"/>
            <w:bottom w:val="none" w:sz="0" w:space="0" w:color="auto"/>
            <w:right w:val="none" w:sz="0" w:space="0" w:color="auto"/>
          </w:divBdr>
        </w:div>
        <w:div w:id="1466850330">
          <w:marLeft w:val="0"/>
          <w:marRight w:val="0"/>
          <w:marTop w:val="0"/>
          <w:marBottom w:val="0"/>
          <w:divBdr>
            <w:top w:val="none" w:sz="0" w:space="0" w:color="auto"/>
            <w:left w:val="none" w:sz="0" w:space="0" w:color="auto"/>
            <w:bottom w:val="none" w:sz="0" w:space="0" w:color="auto"/>
            <w:right w:val="none" w:sz="0" w:space="0" w:color="auto"/>
          </w:divBdr>
        </w:div>
        <w:div w:id="1843352049">
          <w:marLeft w:val="0"/>
          <w:marRight w:val="0"/>
          <w:marTop w:val="0"/>
          <w:marBottom w:val="0"/>
          <w:divBdr>
            <w:top w:val="none" w:sz="0" w:space="0" w:color="auto"/>
            <w:left w:val="none" w:sz="0" w:space="0" w:color="auto"/>
            <w:bottom w:val="none" w:sz="0" w:space="0" w:color="auto"/>
            <w:right w:val="none" w:sz="0" w:space="0" w:color="auto"/>
          </w:divBdr>
        </w:div>
        <w:div w:id="806749240">
          <w:marLeft w:val="0"/>
          <w:marRight w:val="0"/>
          <w:marTop w:val="0"/>
          <w:marBottom w:val="0"/>
          <w:divBdr>
            <w:top w:val="none" w:sz="0" w:space="0" w:color="auto"/>
            <w:left w:val="none" w:sz="0" w:space="0" w:color="auto"/>
            <w:bottom w:val="none" w:sz="0" w:space="0" w:color="auto"/>
            <w:right w:val="none" w:sz="0" w:space="0" w:color="auto"/>
          </w:divBdr>
        </w:div>
        <w:div w:id="1941714952">
          <w:marLeft w:val="0"/>
          <w:marRight w:val="0"/>
          <w:marTop w:val="0"/>
          <w:marBottom w:val="0"/>
          <w:divBdr>
            <w:top w:val="none" w:sz="0" w:space="0" w:color="auto"/>
            <w:left w:val="none" w:sz="0" w:space="0" w:color="auto"/>
            <w:bottom w:val="none" w:sz="0" w:space="0" w:color="auto"/>
            <w:right w:val="none" w:sz="0" w:space="0" w:color="auto"/>
          </w:divBdr>
        </w:div>
        <w:div w:id="846486065">
          <w:marLeft w:val="0"/>
          <w:marRight w:val="0"/>
          <w:marTop w:val="0"/>
          <w:marBottom w:val="0"/>
          <w:divBdr>
            <w:top w:val="none" w:sz="0" w:space="0" w:color="auto"/>
            <w:left w:val="none" w:sz="0" w:space="0" w:color="auto"/>
            <w:bottom w:val="none" w:sz="0" w:space="0" w:color="auto"/>
            <w:right w:val="none" w:sz="0" w:space="0" w:color="auto"/>
          </w:divBdr>
        </w:div>
        <w:div w:id="849485815">
          <w:marLeft w:val="0"/>
          <w:marRight w:val="0"/>
          <w:marTop w:val="0"/>
          <w:marBottom w:val="0"/>
          <w:divBdr>
            <w:top w:val="none" w:sz="0" w:space="0" w:color="auto"/>
            <w:left w:val="none" w:sz="0" w:space="0" w:color="auto"/>
            <w:bottom w:val="none" w:sz="0" w:space="0" w:color="auto"/>
            <w:right w:val="none" w:sz="0" w:space="0" w:color="auto"/>
          </w:divBdr>
        </w:div>
        <w:div w:id="1414399080">
          <w:marLeft w:val="0"/>
          <w:marRight w:val="0"/>
          <w:marTop w:val="0"/>
          <w:marBottom w:val="0"/>
          <w:divBdr>
            <w:top w:val="none" w:sz="0" w:space="0" w:color="auto"/>
            <w:left w:val="none" w:sz="0" w:space="0" w:color="auto"/>
            <w:bottom w:val="none" w:sz="0" w:space="0" w:color="auto"/>
            <w:right w:val="none" w:sz="0" w:space="0" w:color="auto"/>
          </w:divBdr>
        </w:div>
        <w:div w:id="560866694">
          <w:marLeft w:val="0"/>
          <w:marRight w:val="0"/>
          <w:marTop w:val="0"/>
          <w:marBottom w:val="0"/>
          <w:divBdr>
            <w:top w:val="none" w:sz="0" w:space="0" w:color="auto"/>
            <w:left w:val="none" w:sz="0" w:space="0" w:color="auto"/>
            <w:bottom w:val="none" w:sz="0" w:space="0" w:color="auto"/>
            <w:right w:val="none" w:sz="0" w:space="0" w:color="auto"/>
          </w:divBdr>
        </w:div>
        <w:div w:id="495651714">
          <w:marLeft w:val="0"/>
          <w:marRight w:val="0"/>
          <w:marTop w:val="0"/>
          <w:marBottom w:val="0"/>
          <w:divBdr>
            <w:top w:val="none" w:sz="0" w:space="0" w:color="auto"/>
            <w:left w:val="none" w:sz="0" w:space="0" w:color="auto"/>
            <w:bottom w:val="none" w:sz="0" w:space="0" w:color="auto"/>
            <w:right w:val="none" w:sz="0" w:space="0" w:color="auto"/>
          </w:divBdr>
        </w:div>
        <w:div w:id="145898520">
          <w:marLeft w:val="0"/>
          <w:marRight w:val="0"/>
          <w:marTop w:val="0"/>
          <w:marBottom w:val="0"/>
          <w:divBdr>
            <w:top w:val="none" w:sz="0" w:space="0" w:color="auto"/>
            <w:left w:val="none" w:sz="0" w:space="0" w:color="auto"/>
            <w:bottom w:val="none" w:sz="0" w:space="0" w:color="auto"/>
            <w:right w:val="none" w:sz="0" w:space="0" w:color="auto"/>
          </w:divBdr>
        </w:div>
        <w:div w:id="1974211323">
          <w:marLeft w:val="0"/>
          <w:marRight w:val="0"/>
          <w:marTop w:val="0"/>
          <w:marBottom w:val="0"/>
          <w:divBdr>
            <w:top w:val="none" w:sz="0" w:space="0" w:color="auto"/>
            <w:left w:val="none" w:sz="0" w:space="0" w:color="auto"/>
            <w:bottom w:val="none" w:sz="0" w:space="0" w:color="auto"/>
            <w:right w:val="none" w:sz="0" w:space="0" w:color="auto"/>
          </w:divBdr>
        </w:div>
      </w:divsChild>
    </w:div>
    <w:div w:id="1211458330">
      <w:bodyDiv w:val="1"/>
      <w:marLeft w:val="0"/>
      <w:marRight w:val="0"/>
      <w:marTop w:val="0"/>
      <w:marBottom w:val="0"/>
      <w:divBdr>
        <w:top w:val="none" w:sz="0" w:space="0" w:color="auto"/>
        <w:left w:val="none" w:sz="0" w:space="0" w:color="auto"/>
        <w:bottom w:val="none" w:sz="0" w:space="0" w:color="auto"/>
        <w:right w:val="none" w:sz="0" w:space="0" w:color="auto"/>
      </w:divBdr>
      <w:divsChild>
        <w:div w:id="1109279737">
          <w:marLeft w:val="0"/>
          <w:marRight w:val="0"/>
          <w:marTop w:val="0"/>
          <w:marBottom w:val="0"/>
          <w:divBdr>
            <w:top w:val="none" w:sz="0" w:space="0" w:color="auto"/>
            <w:left w:val="none" w:sz="0" w:space="0" w:color="auto"/>
            <w:bottom w:val="none" w:sz="0" w:space="0" w:color="auto"/>
            <w:right w:val="none" w:sz="0" w:space="0" w:color="auto"/>
          </w:divBdr>
          <w:divsChild>
            <w:div w:id="76942368">
              <w:marLeft w:val="0"/>
              <w:marRight w:val="0"/>
              <w:marTop w:val="0"/>
              <w:marBottom w:val="0"/>
              <w:divBdr>
                <w:top w:val="none" w:sz="0" w:space="0" w:color="auto"/>
                <w:left w:val="none" w:sz="0" w:space="0" w:color="auto"/>
                <w:bottom w:val="none" w:sz="0" w:space="0" w:color="auto"/>
                <w:right w:val="none" w:sz="0" w:space="0" w:color="auto"/>
              </w:divBdr>
            </w:div>
            <w:div w:id="892278173">
              <w:marLeft w:val="0"/>
              <w:marRight w:val="0"/>
              <w:marTop w:val="0"/>
              <w:marBottom w:val="0"/>
              <w:divBdr>
                <w:top w:val="none" w:sz="0" w:space="0" w:color="auto"/>
                <w:left w:val="none" w:sz="0" w:space="0" w:color="auto"/>
                <w:bottom w:val="none" w:sz="0" w:space="0" w:color="auto"/>
                <w:right w:val="none" w:sz="0" w:space="0" w:color="auto"/>
              </w:divBdr>
            </w:div>
            <w:div w:id="1195729583">
              <w:marLeft w:val="0"/>
              <w:marRight w:val="0"/>
              <w:marTop w:val="0"/>
              <w:marBottom w:val="0"/>
              <w:divBdr>
                <w:top w:val="none" w:sz="0" w:space="0" w:color="auto"/>
                <w:left w:val="none" w:sz="0" w:space="0" w:color="auto"/>
                <w:bottom w:val="none" w:sz="0" w:space="0" w:color="auto"/>
                <w:right w:val="none" w:sz="0" w:space="0" w:color="auto"/>
              </w:divBdr>
            </w:div>
            <w:div w:id="1940680711">
              <w:marLeft w:val="0"/>
              <w:marRight w:val="0"/>
              <w:marTop w:val="0"/>
              <w:marBottom w:val="0"/>
              <w:divBdr>
                <w:top w:val="none" w:sz="0" w:space="0" w:color="auto"/>
                <w:left w:val="none" w:sz="0" w:space="0" w:color="auto"/>
                <w:bottom w:val="none" w:sz="0" w:space="0" w:color="auto"/>
                <w:right w:val="none" w:sz="0" w:space="0" w:color="auto"/>
              </w:divBdr>
            </w:div>
            <w:div w:id="1411922294">
              <w:marLeft w:val="0"/>
              <w:marRight w:val="0"/>
              <w:marTop w:val="0"/>
              <w:marBottom w:val="0"/>
              <w:divBdr>
                <w:top w:val="none" w:sz="0" w:space="0" w:color="auto"/>
                <w:left w:val="none" w:sz="0" w:space="0" w:color="auto"/>
                <w:bottom w:val="none" w:sz="0" w:space="0" w:color="auto"/>
                <w:right w:val="none" w:sz="0" w:space="0" w:color="auto"/>
              </w:divBdr>
            </w:div>
            <w:div w:id="132910719">
              <w:marLeft w:val="0"/>
              <w:marRight w:val="0"/>
              <w:marTop w:val="0"/>
              <w:marBottom w:val="0"/>
              <w:divBdr>
                <w:top w:val="none" w:sz="0" w:space="0" w:color="auto"/>
                <w:left w:val="none" w:sz="0" w:space="0" w:color="auto"/>
                <w:bottom w:val="none" w:sz="0" w:space="0" w:color="auto"/>
                <w:right w:val="none" w:sz="0" w:space="0" w:color="auto"/>
              </w:divBdr>
            </w:div>
            <w:div w:id="854416128">
              <w:marLeft w:val="0"/>
              <w:marRight w:val="0"/>
              <w:marTop w:val="0"/>
              <w:marBottom w:val="0"/>
              <w:divBdr>
                <w:top w:val="none" w:sz="0" w:space="0" w:color="auto"/>
                <w:left w:val="none" w:sz="0" w:space="0" w:color="auto"/>
                <w:bottom w:val="none" w:sz="0" w:space="0" w:color="auto"/>
                <w:right w:val="none" w:sz="0" w:space="0" w:color="auto"/>
              </w:divBdr>
            </w:div>
            <w:div w:id="998386878">
              <w:marLeft w:val="0"/>
              <w:marRight w:val="0"/>
              <w:marTop w:val="0"/>
              <w:marBottom w:val="0"/>
              <w:divBdr>
                <w:top w:val="none" w:sz="0" w:space="0" w:color="auto"/>
                <w:left w:val="none" w:sz="0" w:space="0" w:color="auto"/>
                <w:bottom w:val="none" w:sz="0" w:space="0" w:color="auto"/>
                <w:right w:val="none" w:sz="0" w:space="0" w:color="auto"/>
              </w:divBdr>
            </w:div>
            <w:div w:id="262765160">
              <w:marLeft w:val="0"/>
              <w:marRight w:val="0"/>
              <w:marTop w:val="0"/>
              <w:marBottom w:val="0"/>
              <w:divBdr>
                <w:top w:val="none" w:sz="0" w:space="0" w:color="auto"/>
                <w:left w:val="none" w:sz="0" w:space="0" w:color="auto"/>
                <w:bottom w:val="none" w:sz="0" w:space="0" w:color="auto"/>
                <w:right w:val="none" w:sz="0" w:space="0" w:color="auto"/>
              </w:divBdr>
            </w:div>
            <w:div w:id="575434542">
              <w:marLeft w:val="0"/>
              <w:marRight w:val="0"/>
              <w:marTop w:val="0"/>
              <w:marBottom w:val="0"/>
              <w:divBdr>
                <w:top w:val="none" w:sz="0" w:space="0" w:color="auto"/>
                <w:left w:val="none" w:sz="0" w:space="0" w:color="auto"/>
                <w:bottom w:val="none" w:sz="0" w:space="0" w:color="auto"/>
                <w:right w:val="none" w:sz="0" w:space="0" w:color="auto"/>
              </w:divBdr>
            </w:div>
            <w:div w:id="1924491861">
              <w:marLeft w:val="0"/>
              <w:marRight w:val="0"/>
              <w:marTop w:val="0"/>
              <w:marBottom w:val="0"/>
              <w:divBdr>
                <w:top w:val="none" w:sz="0" w:space="0" w:color="auto"/>
                <w:left w:val="none" w:sz="0" w:space="0" w:color="auto"/>
                <w:bottom w:val="none" w:sz="0" w:space="0" w:color="auto"/>
                <w:right w:val="none" w:sz="0" w:space="0" w:color="auto"/>
              </w:divBdr>
            </w:div>
            <w:div w:id="1457678199">
              <w:marLeft w:val="0"/>
              <w:marRight w:val="0"/>
              <w:marTop w:val="0"/>
              <w:marBottom w:val="0"/>
              <w:divBdr>
                <w:top w:val="none" w:sz="0" w:space="0" w:color="auto"/>
                <w:left w:val="none" w:sz="0" w:space="0" w:color="auto"/>
                <w:bottom w:val="none" w:sz="0" w:space="0" w:color="auto"/>
                <w:right w:val="none" w:sz="0" w:space="0" w:color="auto"/>
              </w:divBdr>
            </w:div>
            <w:div w:id="1991867104">
              <w:marLeft w:val="0"/>
              <w:marRight w:val="0"/>
              <w:marTop w:val="0"/>
              <w:marBottom w:val="0"/>
              <w:divBdr>
                <w:top w:val="none" w:sz="0" w:space="0" w:color="auto"/>
                <w:left w:val="none" w:sz="0" w:space="0" w:color="auto"/>
                <w:bottom w:val="none" w:sz="0" w:space="0" w:color="auto"/>
                <w:right w:val="none" w:sz="0" w:space="0" w:color="auto"/>
              </w:divBdr>
            </w:div>
            <w:div w:id="2107268087">
              <w:marLeft w:val="0"/>
              <w:marRight w:val="0"/>
              <w:marTop w:val="0"/>
              <w:marBottom w:val="0"/>
              <w:divBdr>
                <w:top w:val="none" w:sz="0" w:space="0" w:color="auto"/>
                <w:left w:val="none" w:sz="0" w:space="0" w:color="auto"/>
                <w:bottom w:val="none" w:sz="0" w:space="0" w:color="auto"/>
                <w:right w:val="none" w:sz="0" w:space="0" w:color="auto"/>
              </w:divBdr>
            </w:div>
            <w:div w:id="922643222">
              <w:marLeft w:val="0"/>
              <w:marRight w:val="0"/>
              <w:marTop w:val="0"/>
              <w:marBottom w:val="0"/>
              <w:divBdr>
                <w:top w:val="none" w:sz="0" w:space="0" w:color="auto"/>
                <w:left w:val="none" w:sz="0" w:space="0" w:color="auto"/>
                <w:bottom w:val="none" w:sz="0" w:space="0" w:color="auto"/>
                <w:right w:val="none" w:sz="0" w:space="0" w:color="auto"/>
              </w:divBdr>
            </w:div>
            <w:div w:id="1623606284">
              <w:marLeft w:val="0"/>
              <w:marRight w:val="0"/>
              <w:marTop w:val="0"/>
              <w:marBottom w:val="0"/>
              <w:divBdr>
                <w:top w:val="none" w:sz="0" w:space="0" w:color="auto"/>
                <w:left w:val="none" w:sz="0" w:space="0" w:color="auto"/>
                <w:bottom w:val="none" w:sz="0" w:space="0" w:color="auto"/>
                <w:right w:val="none" w:sz="0" w:space="0" w:color="auto"/>
              </w:divBdr>
            </w:div>
            <w:div w:id="182793122">
              <w:marLeft w:val="0"/>
              <w:marRight w:val="0"/>
              <w:marTop w:val="0"/>
              <w:marBottom w:val="0"/>
              <w:divBdr>
                <w:top w:val="none" w:sz="0" w:space="0" w:color="auto"/>
                <w:left w:val="none" w:sz="0" w:space="0" w:color="auto"/>
                <w:bottom w:val="none" w:sz="0" w:space="0" w:color="auto"/>
                <w:right w:val="none" w:sz="0" w:space="0" w:color="auto"/>
              </w:divBdr>
            </w:div>
            <w:div w:id="1640110293">
              <w:marLeft w:val="0"/>
              <w:marRight w:val="0"/>
              <w:marTop w:val="0"/>
              <w:marBottom w:val="0"/>
              <w:divBdr>
                <w:top w:val="none" w:sz="0" w:space="0" w:color="auto"/>
                <w:left w:val="none" w:sz="0" w:space="0" w:color="auto"/>
                <w:bottom w:val="none" w:sz="0" w:space="0" w:color="auto"/>
                <w:right w:val="none" w:sz="0" w:space="0" w:color="auto"/>
              </w:divBdr>
            </w:div>
            <w:div w:id="725643037">
              <w:marLeft w:val="0"/>
              <w:marRight w:val="0"/>
              <w:marTop w:val="0"/>
              <w:marBottom w:val="0"/>
              <w:divBdr>
                <w:top w:val="none" w:sz="0" w:space="0" w:color="auto"/>
                <w:left w:val="none" w:sz="0" w:space="0" w:color="auto"/>
                <w:bottom w:val="none" w:sz="0" w:space="0" w:color="auto"/>
                <w:right w:val="none" w:sz="0" w:space="0" w:color="auto"/>
              </w:divBdr>
            </w:div>
            <w:div w:id="1688409202">
              <w:marLeft w:val="0"/>
              <w:marRight w:val="0"/>
              <w:marTop w:val="0"/>
              <w:marBottom w:val="0"/>
              <w:divBdr>
                <w:top w:val="none" w:sz="0" w:space="0" w:color="auto"/>
                <w:left w:val="none" w:sz="0" w:space="0" w:color="auto"/>
                <w:bottom w:val="none" w:sz="0" w:space="0" w:color="auto"/>
                <w:right w:val="none" w:sz="0" w:space="0" w:color="auto"/>
              </w:divBdr>
            </w:div>
            <w:div w:id="1715082043">
              <w:marLeft w:val="0"/>
              <w:marRight w:val="0"/>
              <w:marTop w:val="0"/>
              <w:marBottom w:val="0"/>
              <w:divBdr>
                <w:top w:val="none" w:sz="0" w:space="0" w:color="auto"/>
                <w:left w:val="none" w:sz="0" w:space="0" w:color="auto"/>
                <w:bottom w:val="none" w:sz="0" w:space="0" w:color="auto"/>
                <w:right w:val="none" w:sz="0" w:space="0" w:color="auto"/>
              </w:divBdr>
            </w:div>
            <w:div w:id="1128933376">
              <w:marLeft w:val="0"/>
              <w:marRight w:val="0"/>
              <w:marTop w:val="0"/>
              <w:marBottom w:val="0"/>
              <w:divBdr>
                <w:top w:val="none" w:sz="0" w:space="0" w:color="auto"/>
                <w:left w:val="none" w:sz="0" w:space="0" w:color="auto"/>
                <w:bottom w:val="none" w:sz="0" w:space="0" w:color="auto"/>
                <w:right w:val="none" w:sz="0" w:space="0" w:color="auto"/>
              </w:divBdr>
            </w:div>
            <w:div w:id="713887475">
              <w:marLeft w:val="0"/>
              <w:marRight w:val="0"/>
              <w:marTop w:val="0"/>
              <w:marBottom w:val="0"/>
              <w:divBdr>
                <w:top w:val="none" w:sz="0" w:space="0" w:color="auto"/>
                <w:left w:val="none" w:sz="0" w:space="0" w:color="auto"/>
                <w:bottom w:val="none" w:sz="0" w:space="0" w:color="auto"/>
                <w:right w:val="none" w:sz="0" w:space="0" w:color="auto"/>
              </w:divBdr>
            </w:div>
            <w:div w:id="185992572">
              <w:marLeft w:val="0"/>
              <w:marRight w:val="0"/>
              <w:marTop w:val="0"/>
              <w:marBottom w:val="0"/>
              <w:divBdr>
                <w:top w:val="none" w:sz="0" w:space="0" w:color="auto"/>
                <w:left w:val="none" w:sz="0" w:space="0" w:color="auto"/>
                <w:bottom w:val="none" w:sz="0" w:space="0" w:color="auto"/>
                <w:right w:val="none" w:sz="0" w:space="0" w:color="auto"/>
              </w:divBdr>
            </w:div>
            <w:div w:id="1690830933">
              <w:marLeft w:val="0"/>
              <w:marRight w:val="0"/>
              <w:marTop w:val="0"/>
              <w:marBottom w:val="0"/>
              <w:divBdr>
                <w:top w:val="none" w:sz="0" w:space="0" w:color="auto"/>
                <w:left w:val="none" w:sz="0" w:space="0" w:color="auto"/>
                <w:bottom w:val="none" w:sz="0" w:space="0" w:color="auto"/>
                <w:right w:val="none" w:sz="0" w:space="0" w:color="auto"/>
              </w:divBdr>
            </w:div>
            <w:div w:id="1078987580">
              <w:marLeft w:val="0"/>
              <w:marRight w:val="0"/>
              <w:marTop w:val="0"/>
              <w:marBottom w:val="0"/>
              <w:divBdr>
                <w:top w:val="none" w:sz="0" w:space="0" w:color="auto"/>
                <w:left w:val="none" w:sz="0" w:space="0" w:color="auto"/>
                <w:bottom w:val="none" w:sz="0" w:space="0" w:color="auto"/>
                <w:right w:val="none" w:sz="0" w:space="0" w:color="auto"/>
              </w:divBdr>
            </w:div>
            <w:div w:id="426075064">
              <w:marLeft w:val="0"/>
              <w:marRight w:val="0"/>
              <w:marTop w:val="0"/>
              <w:marBottom w:val="0"/>
              <w:divBdr>
                <w:top w:val="none" w:sz="0" w:space="0" w:color="auto"/>
                <w:left w:val="none" w:sz="0" w:space="0" w:color="auto"/>
                <w:bottom w:val="none" w:sz="0" w:space="0" w:color="auto"/>
                <w:right w:val="none" w:sz="0" w:space="0" w:color="auto"/>
              </w:divBdr>
            </w:div>
            <w:div w:id="606012208">
              <w:marLeft w:val="0"/>
              <w:marRight w:val="0"/>
              <w:marTop w:val="0"/>
              <w:marBottom w:val="0"/>
              <w:divBdr>
                <w:top w:val="none" w:sz="0" w:space="0" w:color="auto"/>
                <w:left w:val="none" w:sz="0" w:space="0" w:color="auto"/>
                <w:bottom w:val="none" w:sz="0" w:space="0" w:color="auto"/>
                <w:right w:val="none" w:sz="0" w:space="0" w:color="auto"/>
              </w:divBdr>
            </w:div>
            <w:div w:id="1428422752">
              <w:marLeft w:val="0"/>
              <w:marRight w:val="0"/>
              <w:marTop w:val="0"/>
              <w:marBottom w:val="0"/>
              <w:divBdr>
                <w:top w:val="none" w:sz="0" w:space="0" w:color="auto"/>
                <w:left w:val="none" w:sz="0" w:space="0" w:color="auto"/>
                <w:bottom w:val="none" w:sz="0" w:space="0" w:color="auto"/>
                <w:right w:val="none" w:sz="0" w:space="0" w:color="auto"/>
              </w:divBdr>
            </w:div>
            <w:div w:id="2056544876">
              <w:marLeft w:val="0"/>
              <w:marRight w:val="0"/>
              <w:marTop w:val="0"/>
              <w:marBottom w:val="0"/>
              <w:divBdr>
                <w:top w:val="none" w:sz="0" w:space="0" w:color="auto"/>
                <w:left w:val="none" w:sz="0" w:space="0" w:color="auto"/>
                <w:bottom w:val="none" w:sz="0" w:space="0" w:color="auto"/>
                <w:right w:val="none" w:sz="0" w:space="0" w:color="auto"/>
              </w:divBdr>
            </w:div>
            <w:div w:id="1727027208">
              <w:marLeft w:val="0"/>
              <w:marRight w:val="0"/>
              <w:marTop w:val="0"/>
              <w:marBottom w:val="0"/>
              <w:divBdr>
                <w:top w:val="none" w:sz="0" w:space="0" w:color="auto"/>
                <w:left w:val="none" w:sz="0" w:space="0" w:color="auto"/>
                <w:bottom w:val="none" w:sz="0" w:space="0" w:color="auto"/>
                <w:right w:val="none" w:sz="0" w:space="0" w:color="auto"/>
              </w:divBdr>
            </w:div>
            <w:div w:id="1432242184">
              <w:marLeft w:val="0"/>
              <w:marRight w:val="0"/>
              <w:marTop w:val="0"/>
              <w:marBottom w:val="0"/>
              <w:divBdr>
                <w:top w:val="none" w:sz="0" w:space="0" w:color="auto"/>
                <w:left w:val="none" w:sz="0" w:space="0" w:color="auto"/>
                <w:bottom w:val="none" w:sz="0" w:space="0" w:color="auto"/>
                <w:right w:val="none" w:sz="0" w:space="0" w:color="auto"/>
              </w:divBdr>
            </w:div>
            <w:div w:id="2068675719">
              <w:marLeft w:val="0"/>
              <w:marRight w:val="0"/>
              <w:marTop w:val="0"/>
              <w:marBottom w:val="0"/>
              <w:divBdr>
                <w:top w:val="none" w:sz="0" w:space="0" w:color="auto"/>
                <w:left w:val="none" w:sz="0" w:space="0" w:color="auto"/>
                <w:bottom w:val="none" w:sz="0" w:space="0" w:color="auto"/>
                <w:right w:val="none" w:sz="0" w:space="0" w:color="auto"/>
              </w:divBdr>
            </w:div>
            <w:div w:id="1889566278">
              <w:marLeft w:val="0"/>
              <w:marRight w:val="0"/>
              <w:marTop w:val="0"/>
              <w:marBottom w:val="0"/>
              <w:divBdr>
                <w:top w:val="none" w:sz="0" w:space="0" w:color="auto"/>
                <w:left w:val="none" w:sz="0" w:space="0" w:color="auto"/>
                <w:bottom w:val="none" w:sz="0" w:space="0" w:color="auto"/>
                <w:right w:val="none" w:sz="0" w:space="0" w:color="auto"/>
              </w:divBdr>
            </w:div>
            <w:div w:id="2126728004">
              <w:marLeft w:val="0"/>
              <w:marRight w:val="0"/>
              <w:marTop w:val="0"/>
              <w:marBottom w:val="0"/>
              <w:divBdr>
                <w:top w:val="none" w:sz="0" w:space="0" w:color="auto"/>
                <w:left w:val="none" w:sz="0" w:space="0" w:color="auto"/>
                <w:bottom w:val="none" w:sz="0" w:space="0" w:color="auto"/>
                <w:right w:val="none" w:sz="0" w:space="0" w:color="auto"/>
              </w:divBdr>
            </w:div>
            <w:div w:id="351880569">
              <w:marLeft w:val="0"/>
              <w:marRight w:val="0"/>
              <w:marTop w:val="0"/>
              <w:marBottom w:val="0"/>
              <w:divBdr>
                <w:top w:val="none" w:sz="0" w:space="0" w:color="auto"/>
                <w:left w:val="none" w:sz="0" w:space="0" w:color="auto"/>
                <w:bottom w:val="none" w:sz="0" w:space="0" w:color="auto"/>
                <w:right w:val="none" w:sz="0" w:space="0" w:color="auto"/>
              </w:divBdr>
            </w:div>
            <w:div w:id="1257858209">
              <w:marLeft w:val="0"/>
              <w:marRight w:val="0"/>
              <w:marTop w:val="0"/>
              <w:marBottom w:val="0"/>
              <w:divBdr>
                <w:top w:val="none" w:sz="0" w:space="0" w:color="auto"/>
                <w:left w:val="none" w:sz="0" w:space="0" w:color="auto"/>
                <w:bottom w:val="none" w:sz="0" w:space="0" w:color="auto"/>
                <w:right w:val="none" w:sz="0" w:space="0" w:color="auto"/>
              </w:divBdr>
            </w:div>
            <w:div w:id="209847257">
              <w:marLeft w:val="0"/>
              <w:marRight w:val="0"/>
              <w:marTop w:val="0"/>
              <w:marBottom w:val="0"/>
              <w:divBdr>
                <w:top w:val="none" w:sz="0" w:space="0" w:color="auto"/>
                <w:left w:val="none" w:sz="0" w:space="0" w:color="auto"/>
                <w:bottom w:val="none" w:sz="0" w:space="0" w:color="auto"/>
                <w:right w:val="none" w:sz="0" w:space="0" w:color="auto"/>
              </w:divBdr>
            </w:div>
            <w:div w:id="402534540">
              <w:marLeft w:val="0"/>
              <w:marRight w:val="0"/>
              <w:marTop w:val="0"/>
              <w:marBottom w:val="0"/>
              <w:divBdr>
                <w:top w:val="none" w:sz="0" w:space="0" w:color="auto"/>
                <w:left w:val="none" w:sz="0" w:space="0" w:color="auto"/>
                <w:bottom w:val="none" w:sz="0" w:space="0" w:color="auto"/>
                <w:right w:val="none" w:sz="0" w:space="0" w:color="auto"/>
              </w:divBdr>
            </w:div>
            <w:div w:id="2011175596">
              <w:marLeft w:val="0"/>
              <w:marRight w:val="0"/>
              <w:marTop w:val="0"/>
              <w:marBottom w:val="0"/>
              <w:divBdr>
                <w:top w:val="none" w:sz="0" w:space="0" w:color="auto"/>
                <w:left w:val="none" w:sz="0" w:space="0" w:color="auto"/>
                <w:bottom w:val="none" w:sz="0" w:space="0" w:color="auto"/>
                <w:right w:val="none" w:sz="0" w:space="0" w:color="auto"/>
              </w:divBdr>
            </w:div>
            <w:div w:id="956445637">
              <w:marLeft w:val="0"/>
              <w:marRight w:val="0"/>
              <w:marTop w:val="0"/>
              <w:marBottom w:val="0"/>
              <w:divBdr>
                <w:top w:val="none" w:sz="0" w:space="0" w:color="auto"/>
                <w:left w:val="none" w:sz="0" w:space="0" w:color="auto"/>
                <w:bottom w:val="none" w:sz="0" w:space="0" w:color="auto"/>
                <w:right w:val="none" w:sz="0" w:space="0" w:color="auto"/>
              </w:divBdr>
            </w:div>
            <w:div w:id="544097420">
              <w:marLeft w:val="0"/>
              <w:marRight w:val="0"/>
              <w:marTop w:val="0"/>
              <w:marBottom w:val="0"/>
              <w:divBdr>
                <w:top w:val="none" w:sz="0" w:space="0" w:color="auto"/>
                <w:left w:val="none" w:sz="0" w:space="0" w:color="auto"/>
                <w:bottom w:val="none" w:sz="0" w:space="0" w:color="auto"/>
                <w:right w:val="none" w:sz="0" w:space="0" w:color="auto"/>
              </w:divBdr>
            </w:div>
            <w:div w:id="973101156">
              <w:marLeft w:val="0"/>
              <w:marRight w:val="0"/>
              <w:marTop w:val="0"/>
              <w:marBottom w:val="0"/>
              <w:divBdr>
                <w:top w:val="none" w:sz="0" w:space="0" w:color="auto"/>
                <w:left w:val="none" w:sz="0" w:space="0" w:color="auto"/>
                <w:bottom w:val="none" w:sz="0" w:space="0" w:color="auto"/>
                <w:right w:val="none" w:sz="0" w:space="0" w:color="auto"/>
              </w:divBdr>
            </w:div>
            <w:div w:id="349334885">
              <w:marLeft w:val="0"/>
              <w:marRight w:val="0"/>
              <w:marTop w:val="0"/>
              <w:marBottom w:val="0"/>
              <w:divBdr>
                <w:top w:val="none" w:sz="0" w:space="0" w:color="auto"/>
                <w:left w:val="none" w:sz="0" w:space="0" w:color="auto"/>
                <w:bottom w:val="none" w:sz="0" w:space="0" w:color="auto"/>
                <w:right w:val="none" w:sz="0" w:space="0" w:color="auto"/>
              </w:divBdr>
            </w:div>
            <w:div w:id="1815027128">
              <w:marLeft w:val="0"/>
              <w:marRight w:val="0"/>
              <w:marTop w:val="0"/>
              <w:marBottom w:val="0"/>
              <w:divBdr>
                <w:top w:val="none" w:sz="0" w:space="0" w:color="auto"/>
                <w:left w:val="none" w:sz="0" w:space="0" w:color="auto"/>
                <w:bottom w:val="none" w:sz="0" w:space="0" w:color="auto"/>
                <w:right w:val="none" w:sz="0" w:space="0" w:color="auto"/>
              </w:divBdr>
            </w:div>
            <w:div w:id="884751278">
              <w:marLeft w:val="0"/>
              <w:marRight w:val="0"/>
              <w:marTop w:val="0"/>
              <w:marBottom w:val="0"/>
              <w:divBdr>
                <w:top w:val="none" w:sz="0" w:space="0" w:color="auto"/>
                <w:left w:val="none" w:sz="0" w:space="0" w:color="auto"/>
                <w:bottom w:val="none" w:sz="0" w:space="0" w:color="auto"/>
                <w:right w:val="none" w:sz="0" w:space="0" w:color="auto"/>
              </w:divBdr>
            </w:div>
            <w:div w:id="718364314">
              <w:marLeft w:val="0"/>
              <w:marRight w:val="0"/>
              <w:marTop w:val="0"/>
              <w:marBottom w:val="0"/>
              <w:divBdr>
                <w:top w:val="none" w:sz="0" w:space="0" w:color="auto"/>
                <w:left w:val="none" w:sz="0" w:space="0" w:color="auto"/>
                <w:bottom w:val="none" w:sz="0" w:space="0" w:color="auto"/>
                <w:right w:val="none" w:sz="0" w:space="0" w:color="auto"/>
              </w:divBdr>
            </w:div>
            <w:div w:id="1436487204">
              <w:marLeft w:val="0"/>
              <w:marRight w:val="0"/>
              <w:marTop w:val="0"/>
              <w:marBottom w:val="0"/>
              <w:divBdr>
                <w:top w:val="none" w:sz="0" w:space="0" w:color="auto"/>
                <w:left w:val="none" w:sz="0" w:space="0" w:color="auto"/>
                <w:bottom w:val="none" w:sz="0" w:space="0" w:color="auto"/>
                <w:right w:val="none" w:sz="0" w:space="0" w:color="auto"/>
              </w:divBdr>
            </w:div>
            <w:div w:id="1971353990">
              <w:marLeft w:val="0"/>
              <w:marRight w:val="0"/>
              <w:marTop w:val="0"/>
              <w:marBottom w:val="0"/>
              <w:divBdr>
                <w:top w:val="none" w:sz="0" w:space="0" w:color="auto"/>
                <w:left w:val="none" w:sz="0" w:space="0" w:color="auto"/>
                <w:bottom w:val="none" w:sz="0" w:space="0" w:color="auto"/>
                <w:right w:val="none" w:sz="0" w:space="0" w:color="auto"/>
              </w:divBdr>
            </w:div>
            <w:div w:id="608776054">
              <w:marLeft w:val="0"/>
              <w:marRight w:val="0"/>
              <w:marTop w:val="0"/>
              <w:marBottom w:val="0"/>
              <w:divBdr>
                <w:top w:val="none" w:sz="0" w:space="0" w:color="auto"/>
                <w:left w:val="none" w:sz="0" w:space="0" w:color="auto"/>
                <w:bottom w:val="none" w:sz="0" w:space="0" w:color="auto"/>
                <w:right w:val="none" w:sz="0" w:space="0" w:color="auto"/>
              </w:divBdr>
            </w:div>
            <w:div w:id="1341159664">
              <w:marLeft w:val="0"/>
              <w:marRight w:val="0"/>
              <w:marTop w:val="0"/>
              <w:marBottom w:val="0"/>
              <w:divBdr>
                <w:top w:val="none" w:sz="0" w:space="0" w:color="auto"/>
                <w:left w:val="none" w:sz="0" w:space="0" w:color="auto"/>
                <w:bottom w:val="none" w:sz="0" w:space="0" w:color="auto"/>
                <w:right w:val="none" w:sz="0" w:space="0" w:color="auto"/>
              </w:divBdr>
            </w:div>
            <w:div w:id="1284113097">
              <w:marLeft w:val="0"/>
              <w:marRight w:val="0"/>
              <w:marTop w:val="0"/>
              <w:marBottom w:val="0"/>
              <w:divBdr>
                <w:top w:val="none" w:sz="0" w:space="0" w:color="auto"/>
                <w:left w:val="none" w:sz="0" w:space="0" w:color="auto"/>
                <w:bottom w:val="none" w:sz="0" w:space="0" w:color="auto"/>
                <w:right w:val="none" w:sz="0" w:space="0" w:color="auto"/>
              </w:divBdr>
            </w:div>
            <w:div w:id="1426806879">
              <w:marLeft w:val="0"/>
              <w:marRight w:val="0"/>
              <w:marTop w:val="0"/>
              <w:marBottom w:val="0"/>
              <w:divBdr>
                <w:top w:val="none" w:sz="0" w:space="0" w:color="auto"/>
                <w:left w:val="none" w:sz="0" w:space="0" w:color="auto"/>
                <w:bottom w:val="none" w:sz="0" w:space="0" w:color="auto"/>
                <w:right w:val="none" w:sz="0" w:space="0" w:color="auto"/>
              </w:divBdr>
            </w:div>
            <w:div w:id="1575820660">
              <w:marLeft w:val="0"/>
              <w:marRight w:val="0"/>
              <w:marTop w:val="0"/>
              <w:marBottom w:val="0"/>
              <w:divBdr>
                <w:top w:val="none" w:sz="0" w:space="0" w:color="auto"/>
                <w:left w:val="none" w:sz="0" w:space="0" w:color="auto"/>
                <w:bottom w:val="none" w:sz="0" w:space="0" w:color="auto"/>
                <w:right w:val="none" w:sz="0" w:space="0" w:color="auto"/>
              </w:divBdr>
            </w:div>
            <w:div w:id="2077437102">
              <w:marLeft w:val="0"/>
              <w:marRight w:val="0"/>
              <w:marTop w:val="0"/>
              <w:marBottom w:val="0"/>
              <w:divBdr>
                <w:top w:val="none" w:sz="0" w:space="0" w:color="auto"/>
                <w:left w:val="none" w:sz="0" w:space="0" w:color="auto"/>
                <w:bottom w:val="none" w:sz="0" w:space="0" w:color="auto"/>
                <w:right w:val="none" w:sz="0" w:space="0" w:color="auto"/>
              </w:divBdr>
            </w:div>
            <w:div w:id="770859085">
              <w:marLeft w:val="0"/>
              <w:marRight w:val="0"/>
              <w:marTop w:val="0"/>
              <w:marBottom w:val="0"/>
              <w:divBdr>
                <w:top w:val="none" w:sz="0" w:space="0" w:color="auto"/>
                <w:left w:val="none" w:sz="0" w:space="0" w:color="auto"/>
                <w:bottom w:val="none" w:sz="0" w:space="0" w:color="auto"/>
                <w:right w:val="none" w:sz="0" w:space="0" w:color="auto"/>
              </w:divBdr>
            </w:div>
            <w:div w:id="524756347">
              <w:marLeft w:val="0"/>
              <w:marRight w:val="0"/>
              <w:marTop w:val="0"/>
              <w:marBottom w:val="0"/>
              <w:divBdr>
                <w:top w:val="none" w:sz="0" w:space="0" w:color="auto"/>
                <w:left w:val="none" w:sz="0" w:space="0" w:color="auto"/>
                <w:bottom w:val="none" w:sz="0" w:space="0" w:color="auto"/>
                <w:right w:val="none" w:sz="0" w:space="0" w:color="auto"/>
              </w:divBdr>
            </w:div>
            <w:div w:id="1959335838">
              <w:marLeft w:val="0"/>
              <w:marRight w:val="0"/>
              <w:marTop w:val="0"/>
              <w:marBottom w:val="0"/>
              <w:divBdr>
                <w:top w:val="none" w:sz="0" w:space="0" w:color="auto"/>
                <w:left w:val="none" w:sz="0" w:space="0" w:color="auto"/>
                <w:bottom w:val="none" w:sz="0" w:space="0" w:color="auto"/>
                <w:right w:val="none" w:sz="0" w:space="0" w:color="auto"/>
              </w:divBdr>
            </w:div>
            <w:div w:id="411121159">
              <w:marLeft w:val="0"/>
              <w:marRight w:val="0"/>
              <w:marTop w:val="0"/>
              <w:marBottom w:val="0"/>
              <w:divBdr>
                <w:top w:val="none" w:sz="0" w:space="0" w:color="auto"/>
                <w:left w:val="none" w:sz="0" w:space="0" w:color="auto"/>
                <w:bottom w:val="none" w:sz="0" w:space="0" w:color="auto"/>
                <w:right w:val="none" w:sz="0" w:space="0" w:color="auto"/>
              </w:divBdr>
            </w:div>
            <w:div w:id="985283295">
              <w:marLeft w:val="0"/>
              <w:marRight w:val="0"/>
              <w:marTop w:val="0"/>
              <w:marBottom w:val="0"/>
              <w:divBdr>
                <w:top w:val="none" w:sz="0" w:space="0" w:color="auto"/>
                <w:left w:val="none" w:sz="0" w:space="0" w:color="auto"/>
                <w:bottom w:val="none" w:sz="0" w:space="0" w:color="auto"/>
                <w:right w:val="none" w:sz="0" w:space="0" w:color="auto"/>
              </w:divBdr>
            </w:div>
            <w:div w:id="82575984">
              <w:marLeft w:val="0"/>
              <w:marRight w:val="0"/>
              <w:marTop w:val="0"/>
              <w:marBottom w:val="0"/>
              <w:divBdr>
                <w:top w:val="none" w:sz="0" w:space="0" w:color="auto"/>
                <w:left w:val="none" w:sz="0" w:space="0" w:color="auto"/>
                <w:bottom w:val="none" w:sz="0" w:space="0" w:color="auto"/>
                <w:right w:val="none" w:sz="0" w:space="0" w:color="auto"/>
              </w:divBdr>
            </w:div>
            <w:div w:id="509030844">
              <w:marLeft w:val="0"/>
              <w:marRight w:val="0"/>
              <w:marTop w:val="0"/>
              <w:marBottom w:val="0"/>
              <w:divBdr>
                <w:top w:val="none" w:sz="0" w:space="0" w:color="auto"/>
                <w:left w:val="none" w:sz="0" w:space="0" w:color="auto"/>
                <w:bottom w:val="none" w:sz="0" w:space="0" w:color="auto"/>
                <w:right w:val="none" w:sz="0" w:space="0" w:color="auto"/>
              </w:divBdr>
            </w:div>
            <w:div w:id="213586584">
              <w:marLeft w:val="0"/>
              <w:marRight w:val="0"/>
              <w:marTop w:val="0"/>
              <w:marBottom w:val="0"/>
              <w:divBdr>
                <w:top w:val="none" w:sz="0" w:space="0" w:color="auto"/>
                <w:left w:val="none" w:sz="0" w:space="0" w:color="auto"/>
                <w:bottom w:val="none" w:sz="0" w:space="0" w:color="auto"/>
                <w:right w:val="none" w:sz="0" w:space="0" w:color="auto"/>
              </w:divBdr>
            </w:div>
            <w:div w:id="1466661913">
              <w:marLeft w:val="0"/>
              <w:marRight w:val="0"/>
              <w:marTop w:val="0"/>
              <w:marBottom w:val="0"/>
              <w:divBdr>
                <w:top w:val="none" w:sz="0" w:space="0" w:color="auto"/>
                <w:left w:val="none" w:sz="0" w:space="0" w:color="auto"/>
                <w:bottom w:val="none" w:sz="0" w:space="0" w:color="auto"/>
                <w:right w:val="none" w:sz="0" w:space="0" w:color="auto"/>
              </w:divBdr>
            </w:div>
            <w:div w:id="1776829151">
              <w:marLeft w:val="0"/>
              <w:marRight w:val="0"/>
              <w:marTop w:val="0"/>
              <w:marBottom w:val="0"/>
              <w:divBdr>
                <w:top w:val="none" w:sz="0" w:space="0" w:color="auto"/>
                <w:left w:val="none" w:sz="0" w:space="0" w:color="auto"/>
                <w:bottom w:val="none" w:sz="0" w:space="0" w:color="auto"/>
                <w:right w:val="none" w:sz="0" w:space="0" w:color="auto"/>
              </w:divBdr>
            </w:div>
            <w:div w:id="73941229">
              <w:marLeft w:val="0"/>
              <w:marRight w:val="0"/>
              <w:marTop w:val="0"/>
              <w:marBottom w:val="0"/>
              <w:divBdr>
                <w:top w:val="none" w:sz="0" w:space="0" w:color="auto"/>
                <w:left w:val="none" w:sz="0" w:space="0" w:color="auto"/>
                <w:bottom w:val="none" w:sz="0" w:space="0" w:color="auto"/>
                <w:right w:val="none" w:sz="0" w:space="0" w:color="auto"/>
              </w:divBdr>
            </w:div>
            <w:div w:id="1703821899">
              <w:marLeft w:val="0"/>
              <w:marRight w:val="0"/>
              <w:marTop w:val="0"/>
              <w:marBottom w:val="0"/>
              <w:divBdr>
                <w:top w:val="none" w:sz="0" w:space="0" w:color="auto"/>
                <w:left w:val="none" w:sz="0" w:space="0" w:color="auto"/>
                <w:bottom w:val="none" w:sz="0" w:space="0" w:color="auto"/>
                <w:right w:val="none" w:sz="0" w:space="0" w:color="auto"/>
              </w:divBdr>
            </w:div>
            <w:div w:id="1223979078">
              <w:marLeft w:val="0"/>
              <w:marRight w:val="0"/>
              <w:marTop w:val="0"/>
              <w:marBottom w:val="0"/>
              <w:divBdr>
                <w:top w:val="none" w:sz="0" w:space="0" w:color="auto"/>
                <w:left w:val="none" w:sz="0" w:space="0" w:color="auto"/>
                <w:bottom w:val="none" w:sz="0" w:space="0" w:color="auto"/>
                <w:right w:val="none" w:sz="0" w:space="0" w:color="auto"/>
              </w:divBdr>
            </w:div>
            <w:div w:id="15587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72179">
      <w:bodyDiv w:val="1"/>
      <w:marLeft w:val="0"/>
      <w:marRight w:val="0"/>
      <w:marTop w:val="0"/>
      <w:marBottom w:val="0"/>
      <w:divBdr>
        <w:top w:val="none" w:sz="0" w:space="0" w:color="auto"/>
        <w:left w:val="none" w:sz="0" w:space="0" w:color="auto"/>
        <w:bottom w:val="none" w:sz="0" w:space="0" w:color="auto"/>
        <w:right w:val="none" w:sz="0" w:space="0" w:color="auto"/>
      </w:divBdr>
      <w:divsChild>
        <w:div w:id="559368159">
          <w:marLeft w:val="0"/>
          <w:marRight w:val="0"/>
          <w:marTop w:val="0"/>
          <w:marBottom w:val="0"/>
          <w:divBdr>
            <w:top w:val="none" w:sz="0" w:space="0" w:color="auto"/>
            <w:left w:val="none" w:sz="0" w:space="0" w:color="auto"/>
            <w:bottom w:val="none" w:sz="0" w:space="0" w:color="auto"/>
            <w:right w:val="none" w:sz="0" w:space="0" w:color="auto"/>
          </w:divBdr>
          <w:divsChild>
            <w:div w:id="963534705">
              <w:marLeft w:val="0"/>
              <w:marRight w:val="0"/>
              <w:marTop w:val="0"/>
              <w:marBottom w:val="0"/>
              <w:divBdr>
                <w:top w:val="none" w:sz="0" w:space="0" w:color="auto"/>
                <w:left w:val="none" w:sz="0" w:space="0" w:color="auto"/>
                <w:bottom w:val="none" w:sz="0" w:space="0" w:color="auto"/>
                <w:right w:val="none" w:sz="0" w:space="0" w:color="auto"/>
              </w:divBdr>
            </w:div>
            <w:div w:id="427501212">
              <w:marLeft w:val="0"/>
              <w:marRight w:val="0"/>
              <w:marTop w:val="0"/>
              <w:marBottom w:val="0"/>
              <w:divBdr>
                <w:top w:val="none" w:sz="0" w:space="0" w:color="auto"/>
                <w:left w:val="none" w:sz="0" w:space="0" w:color="auto"/>
                <w:bottom w:val="none" w:sz="0" w:space="0" w:color="auto"/>
                <w:right w:val="none" w:sz="0" w:space="0" w:color="auto"/>
              </w:divBdr>
            </w:div>
            <w:div w:id="885722921">
              <w:marLeft w:val="0"/>
              <w:marRight w:val="0"/>
              <w:marTop w:val="0"/>
              <w:marBottom w:val="0"/>
              <w:divBdr>
                <w:top w:val="none" w:sz="0" w:space="0" w:color="auto"/>
                <w:left w:val="none" w:sz="0" w:space="0" w:color="auto"/>
                <w:bottom w:val="none" w:sz="0" w:space="0" w:color="auto"/>
                <w:right w:val="none" w:sz="0" w:space="0" w:color="auto"/>
              </w:divBdr>
            </w:div>
            <w:div w:id="523134887">
              <w:marLeft w:val="0"/>
              <w:marRight w:val="0"/>
              <w:marTop w:val="0"/>
              <w:marBottom w:val="0"/>
              <w:divBdr>
                <w:top w:val="none" w:sz="0" w:space="0" w:color="auto"/>
                <w:left w:val="none" w:sz="0" w:space="0" w:color="auto"/>
                <w:bottom w:val="none" w:sz="0" w:space="0" w:color="auto"/>
                <w:right w:val="none" w:sz="0" w:space="0" w:color="auto"/>
              </w:divBdr>
            </w:div>
            <w:div w:id="126096940">
              <w:marLeft w:val="0"/>
              <w:marRight w:val="0"/>
              <w:marTop w:val="0"/>
              <w:marBottom w:val="0"/>
              <w:divBdr>
                <w:top w:val="none" w:sz="0" w:space="0" w:color="auto"/>
                <w:left w:val="none" w:sz="0" w:space="0" w:color="auto"/>
                <w:bottom w:val="none" w:sz="0" w:space="0" w:color="auto"/>
                <w:right w:val="none" w:sz="0" w:space="0" w:color="auto"/>
              </w:divBdr>
            </w:div>
            <w:div w:id="794636825">
              <w:marLeft w:val="0"/>
              <w:marRight w:val="0"/>
              <w:marTop w:val="0"/>
              <w:marBottom w:val="0"/>
              <w:divBdr>
                <w:top w:val="none" w:sz="0" w:space="0" w:color="auto"/>
                <w:left w:val="none" w:sz="0" w:space="0" w:color="auto"/>
                <w:bottom w:val="none" w:sz="0" w:space="0" w:color="auto"/>
                <w:right w:val="none" w:sz="0" w:space="0" w:color="auto"/>
              </w:divBdr>
            </w:div>
            <w:div w:id="263879470">
              <w:marLeft w:val="0"/>
              <w:marRight w:val="0"/>
              <w:marTop w:val="0"/>
              <w:marBottom w:val="0"/>
              <w:divBdr>
                <w:top w:val="none" w:sz="0" w:space="0" w:color="auto"/>
                <w:left w:val="none" w:sz="0" w:space="0" w:color="auto"/>
                <w:bottom w:val="none" w:sz="0" w:space="0" w:color="auto"/>
                <w:right w:val="none" w:sz="0" w:space="0" w:color="auto"/>
              </w:divBdr>
            </w:div>
            <w:div w:id="1346784250">
              <w:marLeft w:val="0"/>
              <w:marRight w:val="0"/>
              <w:marTop w:val="0"/>
              <w:marBottom w:val="0"/>
              <w:divBdr>
                <w:top w:val="none" w:sz="0" w:space="0" w:color="auto"/>
                <w:left w:val="none" w:sz="0" w:space="0" w:color="auto"/>
                <w:bottom w:val="none" w:sz="0" w:space="0" w:color="auto"/>
                <w:right w:val="none" w:sz="0" w:space="0" w:color="auto"/>
              </w:divBdr>
            </w:div>
            <w:div w:id="1406337463">
              <w:marLeft w:val="0"/>
              <w:marRight w:val="0"/>
              <w:marTop w:val="0"/>
              <w:marBottom w:val="0"/>
              <w:divBdr>
                <w:top w:val="none" w:sz="0" w:space="0" w:color="auto"/>
                <w:left w:val="none" w:sz="0" w:space="0" w:color="auto"/>
                <w:bottom w:val="none" w:sz="0" w:space="0" w:color="auto"/>
                <w:right w:val="none" w:sz="0" w:space="0" w:color="auto"/>
              </w:divBdr>
            </w:div>
            <w:div w:id="1300577371">
              <w:marLeft w:val="0"/>
              <w:marRight w:val="0"/>
              <w:marTop w:val="0"/>
              <w:marBottom w:val="0"/>
              <w:divBdr>
                <w:top w:val="none" w:sz="0" w:space="0" w:color="auto"/>
                <w:left w:val="none" w:sz="0" w:space="0" w:color="auto"/>
                <w:bottom w:val="none" w:sz="0" w:space="0" w:color="auto"/>
                <w:right w:val="none" w:sz="0" w:space="0" w:color="auto"/>
              </w:divBdr>
            </w:div>
            <w:div w:id="2135100688">
              <w:marLeft w:val="0"/>
              <w:marRight w:val="0"/>
              <w:marTop w:val="0"/>
              <w:marBottom w:val="0"/>
              <w:divBdr>
                <w:top w:val="none" w:sz="0" w:space="0" w:color="auto"/>
                <w:left w:val="none" w:sz="0" w:space="0" w:color="auto"/>
                <w:bottom w:val="none" w:sz="0" w:space="0" w:color="auto"/>
                <w:right w:val="none" w:sz="0" w:space="0" w:color="auto"/>
              </w:divBdr>
            </w:div>
            <w:div w:id="882133182">
              <w:marLeft w:val="0"/>
              <w:marRight w:val="0"/>
              <w:marTop w:val="0"/>
              <w:marBottom w:val="0"/>
              <w:divBdr>
                <w:top w:val="none" w:sz="0" w:space="0" w:color="auto"/>
                <w:left w:val="none" w:sz="0" w:space="0" w:color="auto"/>
                <w:bottom w:val="none" w:sz="0" w:space="0" w:color="auto"/>
                <w:right w:val="none" w:sz="0" w:space="0" w:color="auto"/>
              </w:divBdr>
            </w:div>
            <w:div w:id="768546203">
              <w:marLeft w:val="0"/>
              <w:marRight w:val="0"/>
              <w:marTop w:val="0"/>
              <w:marBottom w:val="0"/>
              <w:divBdr>
                <w:top w:val="none" w:sz="0" w:space="0" w:color="auto"/>
                <w:left w:val="none" w:sz="0" w:space="0" w:color="auto"/>
                <w:bottom w:val="none" w:sz="0" w:space="0" w:color="auto"/>
                <w:right w:val="none" w:sz="0" w:space="0" w:color="auto"/>
              </w:divBdr>
            </w:div>
            <w:div w:id="1613779529">
              <w:marLeft w:val="0"/>
              <w:marRight w:val="0"/>
              <w:marTop w:val="0"/>
              <w:marBottom w:val="0"/>
              <w:divBdr>
                <w:top w:val="none" w:sz="0" w:space="0" w:color="auto"/>
                <w:left w:val="none" w:sz="0" w:space="0" w:color="auto"/>
                <w:bottom w:val="none" w:sz="0" w:space="0" w:color="auto"/>
                <w:right w:val="none" w:sz="0" w:space="0" w:color="auto"/>
              </w:divBdr>
            </w:div>
            <w:div w:id="1539731944">
              <w:marLeft w:val="0"/>
              <w:marRight w:val="0"/>
              <w:marTop w:val="0"/>
              <w:marBottom w:val="0"/>
              <w:divBdr>
                <w:top w:val="none" w:sz="0" w:space="0" w:color="auto"/>
                <w:left w:val="none" w:sz="0" w:space="0" w:color="auto"/>
                <w:bottom w:val="none" w:sz="0" w:space="0" w:color="auto"/>
                <w:right w:val="none" w:sz="0" w:space="0" w:color="auto"/>
              </w:divBdr>
            </w:div>
            <w:div w:id="137184520">
              <w:marLeft w:val="0"/>
              <w:marRight w:val="0"/>
              <w:marTop w:val="0"/>
              <w:marBottom w:val="0"/>
              <w:divBdr>
                <w:top w:val="none" w:sz="0" w:space="0" w:color="auto"/>
                <w:left w:val="none" w:sz="0" w:space="0" w:color="auto"/>
                <w:bottom w:val="none" w:sz="0" w:space="0" w:color="auto"/>
                <w:right w:val="none" w:sz="0" w:space="0" w:color="auto"/>
              </w:divBdr>
            </w:div>
            <w:div w:id="1306810860">
              <w:marLeft w:val="0"/>
              <w:marRight w:val="0"/>
              <w:marTop w:val="0"/>
              <w:marBottom w:val="0"/>
              <w:divBdr>
                <w:top w:val="none" w:sz="0" w:space="0" w:color="auto"/>
                <w:left w:val="none" w:sz="0" w:space="0" w:color="auto"/>
                <w:bottom w:val="none" w:sz="0" w:space="0" w:color="auto"/>
                <w:right w:val="none" w:sz="0" w:space="0" w:color="auto"/>
              </w:divBdr>
            </w:div>
            <w:div w:id="1558974363">
              <w:marLeft w:val="0"/>
              <w:marRight w:val="0"/>
              <w:marTop w:val="0"/>
              <w:marBottom w:val="0"/>
              <w:divBdr>
                <w:top w:val="none" w:sz="0" w:space="0" w:color="auto"/>
                <w:left w:val="none" w:sz="0" w:space="0" w:color="auto"/>
                <w:bottom w:val="none" w:sz="0" w:space="0" w:color="auto"/>
                <w:right w:val="none" w:sz="0" w:space="0" w:color="auto"/>
              </w:divBdr>
            </w:div>
            <w:div w:id="782529620">
              <w:marLeft w:val="0"/>
              <w:marRight w:val="0"/>
              <w:marTop w:val="0"/>
              <w:marBottom w:val="0"/>
              <w:divBdr>
                <w:top w:val="none" w:sz="0" w:space="0" w:color="auto"/>
                <w:left w:val="none" w:sz="0" w:space="0" w:color="auto"/>
                <w:bottom w:val="none" w:sz="0" w:space="0" w:color="auto"/>
                <w:right w:val="none" w:sz="0" w:space="0" w:color="auto"/>
              </w:divBdr>
            </w:div>
            <w:div w:id="1747418726">
              <w:marLeft w:val="0"/>
              <w:marRight w:val="0"/>
              <w:marTop w:val="0"/>
              <w:marBottom w:val="0"/>
              <w:divBdr>
                <w:top w:val="none" w:sz="0" w:space="0" w:color="auto"/>
                <w:left w:val="none" w:sz="0" w:space="0" w:color="auto"/>
                <w:bottom w:val="none" w:sz="0" w:space="0" w:color="auto"/>
                <w:right w:val="none" w:sz="0" w:space="0" w:color="auto"/>
              </w:divBdr>
            </w:div>
            <w:div w:id="1143740378">
              <w:marLeft w:val="0"/>
              <w:marRight w:val="0"/>
              <w:marTop w:val="0"/>
              <w:marBottom w:val="0"/>
              <w:divBdr>
                <w:top w:val="none" w:sz="0" w:space="0" w:color="auto"/>
                <w:left w:val="none" w:sz="0" w:space="0" w:color="auto"/>
                <w:bottom w:val="none" w:sz="0" w:space="0" w:color="auto"/>
                <w:right w:val="none" w:sz="0" w:space="0" w:color="auto"/>
              </w:divBdr>
            </w:div>
            <w:div w:id="541943612">
              <w:marLeft w:val="0"/>
              <w:marRight w:val="0"/>
              <w:marTop w:val="0"/>
              <w:marBottom w:val="0"/>
              <w:divBdr>
                <w:top w:val="none" w:sz="0" w:space="0" w:color="auto"/>
                <w:left w:val="none" w:sz="0" w:space="0" w:color="auto"/>
                <w:bottom w:val="none" w:sz="0" w:space="0" w:color="auto"/>
                <w:right w:val="none" w:sz="0" w:space="0" w:color="auto"/>
              </w:divBdr>
            </w:div>
            <w:div w:id="315259567">
              <w:marLeft w:val="0"/>
              <w:marRight w:val="0"/>
              <w:marTop w:val="0"/>
              <w:marBottom w:val="0"/>
              <w:divBdr>
                <w:top w:val="none" w:sz="0" w:space="0" w:color="auto"/>
                <w:left w:val="none" w:sz="0" w:space="0" w:color="auto"/>
                <w:bottom w:val="none" w:sz="0" w:space="0" w:color="auto"/>
                <w:right w:val="none" w:sz="0" w:space="0" w:color="auto"/>
              </w:divBdr>
            </w:div>
            <w:div w:id="856961312">
              <w:marLeft w:val="0"/>
              <w:marRight w:val="0"/>
              <w:marTop w:val="0"/>
              <w:marBottom w:val="0"/>
              <w:divBdr>
                <w:top w:val="none" w:sz="0" w:space="0" w:color="auto"/>
                <w:left w:val="none" w:sz="0" w:space="0" w:color="auto"/>
                <w:bottom w:val="none" w:sz="0" w:space="0" w:color="auto"/>
                <w:right w:val="none" w:sz="0" w:space="0" w:color="auto"/>
              </w:divBdr>
            </w:div>
            <w:div w:id="580060971">
              <w:marLeft w:val="0"/>
              <w:marRight w:val="0"/>
              <w:marTop w:val="0"/>
              <w:marBottom w:val="0"/>
              <w:divBdr>
                <w:top w:val="none" w:sz="0" w:space="0" w:color="auto"/>
                <w:left w:val="none" w:sz="0" w:space="0" w:color="auto"/>
                <w:bottom w:val="none" w:sz="0" w:space="0" w:color="auto"/>
                <w:right w:val="none" w:sz="0" w:space="0" w:color="auto"/>
              </w:divBdr>
            </w:div>
            <w:div w:id="2006127417">
              <w:marLeft w:val="0"/>
              <w:marRight w:val="0"/>
              <w:marTop w:val="0"/>
              <w:marBottom w:val="0"/>
              <w:divBdr>
                <w:top w:val="none" w:sz="0" w:space="0" w:color="auto"/>
                <w:left w:val="none" w:sz="0" w:space="0" w:color="auto"/>
                <w:bottom w:val="none" w:sz="0" w:space="0" w:color="auto"/>
                <w:right w:val="none" w:sz="0" w:space="0" w:color="auto"/>
              </w:divBdr>
            </w:div>
            <w:div w:id="260530822">
              <w:marLeft w:val="0"/>
              <w:marRight w:val="0"/>
              <w:marTop w:val="0"/>
              <w:marBottom w:val="0"/>
              <w:divBdr>
                <w:top w:val="none" w:sz="0" w:space="0" w:color="auto"/>
                <w:left w:val="none" w:sz="0" w:space="0" w:color="auto"/>
                <w:bottom w:val="none" w:sz="0" w:space="0" w:color="auto"/>
                <w:right w:val="none" w:sz="0" w:space="0" w:color="auto"/>
              </w:divBdr>
            </w:div>
            <w:div w:id="1711883486">
              <w:marLeft w:val="0"/>
              <w:marRight w:val="0"/>
              <w:marTop w:val="0"/>
              <w:marBottom w:val="0"/>
              <w:divBdr>
                <w:top w:val="none" w:sz="0" w:space="0" w:color="auto"/>
                <w:left w:val="none" w:sz="0" w:space="0" w:color="auto"/>
                <w:bottom w:val="none" w:sz="0" w:space="0" w:color="auto"/>
                <w:right w:val="none" w:sz="0" w:space="0" w:color="auto"/>
              </w:divBdr>
            </w:div>
            <w:div w:id="206182426">
              <w:marLeft w:val="0"/>
              <w:marRight w:val="0"/>
              <w:marTop w:val="0"/>
              <w:marBottom w:val="0"/>
              <w:divBdr>
                <w:top w:val="none" w:sz="0" w:space="0" w:color="auto"/>
                <w:left w:val="none" w:sz="0" w:space="0" w:color="auto"/>
                <w:bottom w:val="none" w:sz="0" w:space="0" w:color="auto"/>
                <w:right w:val="none" w:sz="0" w:space="0" w:color="auto"/>
              </w:divBdr>
            </w:div>
            <w:div w:id="863177683">
              <w:marLeft w:val="0"/>
              <w:marRight w:val="0"/>
              <w:marTop w:val="0"/>
              <w:marBottom w:val="0"/>
              <w:divBdr>
                <w:top w:val="none" w:sz="0" w:space="0" w:color="auto"/>
                <w:left w:val="none" w:sz="0" w:space="0" w:color="auto"/>
                <w:bottom w:val="none" w:sz="0" w:space="0" w:color="auto"/>
                <w:right w:val="none" w:sz="0" w:space="0" w:color="auto"/>
              </w:divBdr>
            </w:div>
            <w:div w:id="809328658">
              <w:marLeft w:val="0"/>
              <w:marRight w:val="0"/>
              <w:marTop w:val="0"/>
              <w:marBottom w:val="0"/>
              <w:divBdr>
                <w:top w:val="none" w:sz="0" w:space="0" w:color="auto"/>
                <w:left w:val="none" w:sz="0" w:space="0" w:color="auto"/>
                <w:bottom w:val="none" w:sz="0" w:space="0" w:color="auto"/>
                <w:right w:val="none" w:sz="0" w:space="0" w:color="auto"/>
              </w:divBdr>
            </w:div>
            <w:div w:id="1180855633">
              <w:marLeft w:val="0"/>
              <w:marRight w:val="0"/>
              <w:marTop w:val="0"/>
              <w:marBottom w:val="0"/>
              <w:divBdr>
                <w:top w:val="none" w:sz="0" w:space="0" w:color="auto"/>
                <w:left w:val="none" w:sz="0" w:space="0" w:color="auto"/>
                <w:bottom w:val="none" w:sz="0" w:space="0" w:color="auto"/>
                <w:right w:val="none" w:sz="0" w:space="0" w:color="auto"/>
              </w:divBdr>
            </w:div>
            <w:div w:id="1532719446">
              <w:marLeft w:val="0"/>
              <w:marRight w:val="0"/>
              <w:marTop w:val="0"/>
              <w:marBottom w:val="0"/>
              <w:divBdr>
                <w:top w:val="none" w:sz="0" w:space="0" w:color="auto"/>
                <w:left w:val="none" w:sz="0" w:space="0" w:color="auto"/>
                <w:bottom w:val="none" w:sz="0" w:space="0" w:color="auto"/>
                <w:right w:val="none" w:sz="0" w:space="0" w:color="auto"/>
              </w:divBdr>
            </w:div>
            <w:div w:id="556207346">
              <w:marLeft w:val="0"/>
              <w:marRight w:val="0"/>
              <w:marTop w:val="0"/>
              <w:marBottom w:val="0"/>
              <w:divBdr>
                <w:top w:val="none" w:sz="0" w:space="0" w:color="auto"/>
                <w:left w:val="none" w:sz="0" w:space="0" w:color="auto"/>
                <w:bottom w:val="none" w:sz="0" w:space="0" w:color="auto"/>
                <w:right w:val="none" w:sz="0" w:space="0" w:color="auto"/>
              </w:divBdr>
            </w:div>
            <w:div w:id="523515902">
              <w:marLeft w:val="0"/>
              <w:marRight w:val="0"/>
              <w:marTop w:val="0"/>
              <w:marBottom w:val="0"/>
              <w:divBdr>
                <w:top w:val="none" w:sz="0" w:space="0" w:color="auto"/>
                <w:left w:val="none" w:sz="0" w:space="0" w:color="auto"/>
                <w:bottom w:val="none" w:sz="0" w:space="0" w:color="auto"/>
                <w:right w:val="none" w:sz="0" w:space="0" w:color="auto"/>
              </w:divBdr>
            </w:div>
            <w:div w:id="455955139">
              <w:marLeft w:val="0"/>
              <w:marRight w:val="0"/>
              <w:marTop w:val="0"/>
              <w:marBottom w:val="0"/>
              <w:divBdr>
                <w:top w:val="none" w:sz="0" w:space="0" w:color="auto"/>
                <w:left w:val="none" w:sz="0" w:space="0" w:color="auto"/>
                <w:bottom w:val="none" w:sz="0" w:space="0" w:color="auto"/>
                <w:right w:val="none" w:sz="0" w:space="0" w:color="auto"/>
              </w:divBdr>
            </w:div>
            <w:div w:id="86988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49349">
      <w:bodyDiv w:val="1"/>
      <w:marLeft w:val="0"/>
      <w:marRight w:val="0"/>
      <w:marTop w:val="0"/>
      <w:marBottom w:val="0"/>
      <w:divBdr>
        <w:top w:val="none" w:sz="0" w:space="0" w:color="auto"/>
        <w:left w:val="none" w:sz="0" w:space="0" w:color="auto"/>
        <w:bottom w:val="none" w:sz="0" w:space="0" w:color="auto"/>
        <w:right w:val="none" w:sz="0" w:space="0" w:color="auto"/>
      </w:divBdr>
      <w:divsChild>
        <w:div w:id="1947157347">
          <w:marLeft w:val="0"/>
          <w:marRight w:val="0"/>
          <w:marTop w:val="0"/>
          <w:marBottom w:val="0"/>
          <w:divBdr>
            <w:top w:val="none" w:sz="0" w:space="0" w:color="auto"/>
            <w:left w:val="none" w:sz="0" w:space="0" w:color="auto"/>
            <w:bottom w:val="none" w:sz="0" w:space="0" w:color="auto"/>
            <w:right w:val="none" w:sz="0" w:space="0" w:color="auto"/>
          </w:divBdr>
          <w:divsChild>
            <w:div w:id="897743203">
              <w:marLeft w:val="0"/>
              <w:marRight w:val="0"/>
              <w:marTop w:val="0"/>
              <w:marBottom w:val="0"/>
              <w:divBdr>
                <w:top w:val="none" w:sz="0" w:space="0" w:color="auto"/>
                <w:left w:val="none" w:sz="0" w:space="0" w:color="auto"/>
                <w:bottom w:val="none" w:sz="0" w:space="0" w:color="auto"/>
                <w:right w:val="none" w:sz="0" w:space="0" w:color="auto"/>
              </w:divBdr>
            </w:div>
            <w:div w:id="2006324692">
              <w:marLeft w:val="0"/>
              <w:marRight w:val="0"/>
              <w:marTop w:val="0"/>
              <w:marBottom w:val="0"/>
              <w:divBdr>
                <w:top w:val="none" w:sz="0" w:space="0" w:color="auto"/>
                <w:left w:val="none" w:sz="0" w:space="0" w:color="auto"/>
                <w:bottom w:val="none" w:sz="0" w:space="0" w:color="auto"/>
                <w:right w:val="none" w:sz="0" w:space="0" w:color="auto"/>
              </w:divBdr>
            </w:div>
            <w:div w:id="1823620915">
              <w:marLeft w:val="0"/>
              <w:marRight w:val="0"/>
              <w:marTop w:val="0"/>
              <w:marBottom w:val="0"/>
              <w:divBdr>
                <w:top w:val="none" w:sz="0" w:space="0" w:color="auto"/>
                <w:left w:val="none" w:sz="0" w:space="0" w:color="auto"/>
                <w:bottom w:val="none" w:sz="0" w:space="0" w:color="auto"/>
                <w:right w:val="none" w:sz="0" w:space="0" w:color="auto"/>
              </w:divBdr>
            </w:div>
            <w:div w:id="259795072">
              <w:marLeft w:val="0"/>
              <w:marRight w:val="0"/>
              <w:marTop w:val="0"/>
              <w:marBottom w:val="0"/>
              <w:divBdr>
                <w:top w:val="none" w:sz="0" w:space="0" w:color="auto"/>
                <w:left w:val="none" w:sz="0" w:space="0" w:color="auto"/>
                <w:bottom w:val="none" w:sz="0" w:space="0" w:color="auto"/>
                <w:right w:val="none" w:sz="0" w:space="0" w:color="auto"/>
              </w:divBdr>
            </w:div>
            <w:div w:id="1390613687">
              <w:marLeft w:val="0"/>
              <w:marRight w:val="0"/>
              <w:marTop w:val="0"/>
              <w:marBottom w:val="0"/>
              <w:divBdr>
                <w:top w:val="none" w:sz="0" w:space="0" w:color="auto"/>
                <w:left w:val="none" w:sz="0" w:space="0" w:color="auto"/>
                <w:bottom w:val="none" w:sz="0" w:space="0" w:color="auto"/>
                <w:right w:val="none" w:sz="0" w:space="0" w:color="auto"/>
              </w:divBdr>
            </w:div>
            <w:div w:id="1350136506">
              <w:marLeft w:val="0"/>
              <w:marRight w:val="0"/>
              <w:marTop w:val="0"/>
              <w:marBottom w:val="0"/>
              <w:divBdr>
                <w:top w:val="none" w:sz="0" w:space="0" w:color="auto"/>
                <w:left w:val="none" w:sz="0" w:space="0" w:color="auto"/>
                <w:bottom w:val="none" w:sz="0" w:space="0" w:color="auto"/>
                <w:right w:val="none" w:sz="0" w:space="0" w:color="auto"/>
              </w:divBdr>
            </w:div>
            <w:div w:id="1708529222">
              <w:marLeft w:val="0"/>
              <w:marRight w:val="0"/>
              <w:marTop w:val="0"/>
              <w:marBottom w:val="0"/>
              <w:divBdr>
                <w:top w:val="none" w:sz="0" w:space="0" w:color="auto"/>
                <w:left w:val="none" w:sz="0" w:space="0" w:color="auto"/>
                <w:bottom w:val="none" w:sz="0" w:space="0" w:color="auto"/>
                <w:right w:val="none" w:sz="0" w:space="0" w:color="auto"/>
              </w:divBdr>
            </w:div>
            <w:div w:id="79497183">
              <w:marLeft w:val="0"/>
              <w:marRight w:val="0"/>
              <w:marTop w:val="0"/>
              <w:marBottom w:val="0"/>
              <w:divBdr>
                <w:top w:val="none" w:sz="0" w:space="0" w:color="auto"/>
                <w:left w:val="none" w:sz="0" w:space="0" w:color="auto"/>
                <w:bottom w:val="none" w:sz="0" w:space="0" w:color="auto"/>
                <w:right w:val="none" w:sz="0" w:space="0" w:color="auto"/>
              </w:divBdr>
            </w:div>
            <w:div w:id="120074364">
              <w:marLeft w:val="0"/>
              <w:marRight w:val="0"/>
              <w:marTop w:val="0"/>
              <w:marBottom w:val="0"/>
              <w:divBdr>
                <w:top w:val="none" w:sz="0" w:space="0" w:color="auto"/>
                <w:left w:val="none" w:sz="0" w:space="0" w:color="auto"/>
                <w:bottom w:val="none" w:sz="0" w:space="0" w:color="auto"/>
                <w:right w:val="none" w:sz="0" w:space="0" w:color="auto"/>
              </w:divBdr>
            </w:div>
            <w:div w:id="748581418">
              <w:marLeft w:val="0"/>
              <w:marRight w:val="0"/>
              <w:marTop w:val="0"/>
              <w:marBottom w:val="0"/>
              <w:divBdr>
                <w:top w:val="none" w:sz="0" w:space="0" w:color="auto"/>
                <w:left w:val="none" w:sz="0" w:space="0" w:color="auto"/>
                <w:bottom w:val="none" w:sz="0" w:space="0" w:color="auto"/>
                <w:right w:val="none" w:sz="0" w:space="0" w:color="auto"/>
              </w:divBdr>
            </w:div>
            <w:div w:id="1743793226">
              <w:marLeft w:val="0"/>
              <w:marRight w:val="0"/>
              <w:marTop w:val="0"/>
              <w:marBottom w:val="0"/>
              <w:divBdr>
                <w:top w:val="none" w:sz="0" w:space="0" w:color="auto"/>
                <w:left w:val="none" w:sz="0" w:space="0" w:color="auto"/>
                <w:bottom w:val="none" w:sz="0" w:space="0" w:color="auto"/>
                <w:right w:val="none" w:sz="0" w:space="0" w:color="auto"/>
              </w:divBdr>
            </w:div>
            <w:div w:id="497700105">
              <w:marLeft w:val="0"/>
              <w:marRight w:val="0"/>
              <w:marTop w:val="0"/>
              <w:marBottom w:val="0"/>
              <w:divBdr>
                <w:top w:val="none" w:sz="0" w:space="0" w:color="auto"/>
                <w:left w:val="none" w:sz="0" w:space="0" w:color="auto"/>
                <w:bottom w:val="none" w:sz="0" w:space="0" w:color="auto"/>
                <w:right w:val="none" w:sz="0" w:space="0" w:color="auto"/>
              </w:divBdr>
            </w:div>
            <w:div w:id="2080865575">
              <w:marLeft w:val="0"/>
              <w:marRight w:val="0"/>
              <w:marTop w:val="0"/>
              <w:marBottom w:val="0"/>
              <w:divBdr>
                <w:top w:val="none" w:sz="0" w:space="0" w:color="auto"/>
                <w:left w:val="none" w:sz="0" w:space="0" w:color="auto"/>
                <w:bottom w:val="none" w:sz="0" w:space="0" w:color="auto"/>
                <w:right w:val="none" w:sz="0" w:space="0" w:color="auto"/>
              </w:divBdr>
            </w:div>
            <w:div w:id="2065828079">
              <w:marLeft w:val="0"/>
              <w:marRight w:val="0"/>
              <w:marTop w:val="0"/>
              <w:marBottom w:val="0"/>
              <w:divBdr>
                <w:top w:val="none" w:sz="0" w:space="0" w:color="auto"/>
                <w:left w:val="none" w:sz="0" w:space="0" w:color="auto"/>
                <w:bottom w:val="none" w:sz="0" w:space="0" w:color="auto"/>
                <w:right w:val="none" w:sz="0" w:space="0" w:color="auto"/>
              </w:divBdr>
            </w:div>
            <w:div w:id="1312363694">
              <w:marLeft w:val="0"/>
              <w:marRight w:val="0"/>
              <w:marTop w:val="0"/>
              <w:marBottom w:val="0"/>
              <w:divBdr>
                <w:top w:val="none" w:sz="0" w:space="0" w:color="auto"/>
                <w:left w:val="none" w:sz="0" w:space="0" w:color="auto"/>
                <w:bottom w:val="none" w:sz="0" w:space="0" w:color="auto"/>
                <w:right w:val="none" w:sz="0" w:space="0" w:color="auto"/>
              </w:divBdr>
            </w:div>
            <w:div w:id="1599564380">
              <w:marLeft w:val="0"/>
              <w:marRight w:val="0"/>
              <w:marTop w:val="0"/>
              <w:marBottom w:val="0"/>
              <w:divBdr>
                <w:top w:val="none" w:sz="0" w:space="0" w:color="auto"/>
                <w:left w:val="none" w:sz="0" w:space="0" w:color="auto"/>
                <w:bottom w:val="none" w:sz="0" w:space="0" w:color="auto"/>
                <w:right w:val="none" w:sz="0" w:space="0" w:color="auto"/>
              </w:divBdr>
            </w:div>
            <w:div w:id="20944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77920">
      <w:bodyDiv w:val="1"/>
      <w:marLeft w:val="0"/>
      <w:marRight w:val="0"/>
      <w:marTop w:val="0"/>
      <w:marBottom w:val="0"/>
      <w:divBdr>
        <w:top w:val="none" w:sz="0" w:space="0" w:color="auto"/>
        <w:left w:val="none" w:sz="0" w:space="0" w:color="auto"/>
        <w:bottom w:val="none" w:sz="0" w:space="0" w:color="auto"/>
        <w:right w:val="none" w:sz="0" w:space="0" w:color="auto"/>
      </w:divBdr>
      <w:divsChild>
        <w:div w:id="296689168">
          <w:marLeft w:val="0"/>
          <w:marRight w:val="0"/>
          <w:marTop w:val="0"/>
          <w:marBottom w:val="0"/>
          <w:divBdr>
            <w:top w:val="none" w:sz="0" w:space="0" w:color="auto"/>
            <w:left w:val="none" w:sz="0" w:space="0" w:color="auto"/>
            <w:bottom w:val="none" w:sz="0" w:space="0" w:color="auto"/>
            <w:right w:val="none" w:sz="0" w:space="0" w:color="auto"/>
          </w:divBdr>
          <w:divsChild>
            <w:div w:id="703940165">
              <w:marLeft w:val="0"/>
              <w:marRight w:val="0"/>
              <w:marTop w:val="0"/>
              <w:marBottom w:val="0"/>
              <w:divBdr>
                <w:top w:val="none" w:sz="0" w:space="0" w:color="auto"/>
                <w:left w:val="none" w:sz="0" w:space="0" w:color="auto"/>
                <w:bottom w:val="none" w:sz="0" w:space="0" w:color="auto"/>
                <w:right w:val="none" w:sz="0" w:space="0" w:color="auto"/>
              </w:divBdr>
            </w:div>
            <w:div w:id="1837718955">
              <w:marLeft w:val="0"/>
              <w:marRight w:val="0"/>
              <w:marTop w:val="0"/>
              <w:marBottom w:val="0"/>
              <w:divBdr>
                <w:top w:val="none" w:sz="0" w:space="0" w:color="auto"/>
                <w:left w:val="none" w:sz="0" w:space="0" w:color="auto"/>
                <w:bottom w:val="none" w:sz="0" w:space="0" w:color="auto"/>
                <w:right w:val="none" w:sz="0" w:space="0" w:color="auto"/>
              </w:divBdr>
            </w:div>
            <w:div w:id="99684274">
              <w:marLeft w:val="0"/>
              <w:marRight w:val="0"/>
              <w:marTop w:val="0"/>
              <w:marBottom w:val="0"/>
              <w:divBdr>
                <w:top w:val="none" w:sz="0" w:space="0" w:color="auto"/>
                <w:left w:val="none" w:sz="0" w:space="0" w:color="auto"/>
                <w:bottom w:val="none" w:sz="0" w:space="0" w:color="auto"/>
                <w:right w:val="none" w:sz="0" w:space="0" w:color="auto"/>
              </w:divBdr>
            </w:div>
            <w:div w:id="961114239">
              <w:marLeft w:val="0"/>
              <w:marRight w:val="0"/>
              <w:marTop w:val="0"/>
              <w:marBottom w:val="0"/>
              <w:divBdr>
                <w:top w:val="none" w:sz="0" w:space="0" w:color="auto"/>
                <w:left w:val="none" w:sz="0" w:space="0" w:color="auto"/>
                <w:bottom w:val="none" w:sz="0" w:space="0" w:color="auto"/>
                <w:right w:val="none" w:sz="0" w:space="0" w:color="auto"/>
              </w:divBdr>
            </w:div>
            <w:div w:id="1666474769">
              <w:marLeft w:val="0"/>
              <w:marRight w:val="0"/>
              <w:marTop w:val="0"/>
              <w:marBottom w:val="0"/>
              <w:divBdr>
                <w:top w:val="none" w:sz="0" w:space="0" w:color="auto"/>
                <w:left w:val="none" w:sz="0" w:space="0" w:color="auto"/>
                <w:bottom w:val="none" w:sz="0" w:space="0" w:color="auto"/>
                <w:right w:val="none" w:sz="0" w:space="0" w:color="auto"/>
              </w:divBdr>
            </w:div>
            <w:div w:id="615596411">
              <w:marLeft w:val="0"/>
              <w:marRight w:val="0"/>
              <w:marTop w:val="0"/>
              <w:marBottom w:val="0"/>
              <w:divBdr>
                <w:top w:val="none" w:sz="0" w:space="0" w:color="auto"/>
                <w:left w:val="none" w:sz="0" w:space="0" w:color="auto"/>
                <w:bottom w:val="none" w:sz="0" w:space="0" w:color="auto"/>
                <w:right w:val="none" w:sz="0" w:space="0" w:color="auto"/>
              </w:divBdr>
            </w:div>
            <w:div w:id="437481031">
              <w:marLeft w:val="0"/>
              <w:marRight w:val="0"/>
              <w:marTop w:val="0"/>
              <w:marBottom w:val="0"/>
              <w:divBdr>
                <w:top w:val="none" w:sz="0" w:space="0" w:color="auto"/>
                <w:left w:val="none" w:sz="0" w:space="0" w:color="auto"/>
                <w:bottom w:val="none" w:sz="0" w:space="0" w:color="auto"/>
                <w:right w:val="none" w:sz="0" w:space="0" w:color="auto"/>
              </w:divBdr>
            </w:div>
            <w:div w:id="927815159">
              <w:marLeft w:val="0"/>
              <w:marRight w:val="0"/>
              <w:marTop w:val="0"/>
              <w:marBottom w:val="0"/>
              <w:divBdr>
                <w:top w:val="none" w:sz="0" w:space="0" w:color="auto"/>
                <w:left w:val="none" w:sz="0" w:space="0" w:color="auto"/>
                <w:bottom w:val="none" w:sz="0" w:space="0" w:color="auto"/>
                <w:right w:val="none" w:sz="0" w:space="0" w:color="auto"/>
              </w:divBdr>
            </w:div>
            <w:div w:id="99645688">
              <w:marLeft w:val="0"/>
              <w:marRight w:val="0"/>
              <w:marTop w:val="0"/>
              <w:marBottom w:val="0"/>
              <w:divBdr>
                <w:top w:val="none" w:sz="0" w:space="0" w:color="auto"/>
                <w:left w:val="none" w:sz="0" w:space="0" w:color="auto"/>
                <w:bottom w:val="none" w:sz="0" w:space="0" w:color="auto"/>
                <w:right w:val="none" w:sz="0" w:space="0" w:color="auto"/>
              </w:divBdr>
            </w:div>
            <w:div w:id="1943369928">
              <w:marLeft w:val="0"/>
              <w:marRight w:val="0"/>
              <w:marTop w:val="0"/>
              <w:marBottom w:val="0"/>
              <w:divBdr>
                <w:top w:val="none" w:sz="0" w:space="0" w:color="auto"/>
                <w:left w:val="none" w:sz="0" w:space="0" w:color="auto"/>
                <w:bottom w:val="none" w:sz="0" w:space="0" w:color="auto"/>
                <w:right w:val="none" w:sz="0" w:space="0" w:color="auto"/>
              </w:divBdr>
            </w:div>
            <w:div w:id="705370562">
              <w:marLeft w:val="0"/>
              <w:marRight w:val="0"/>
              <w:marTop w:val="0"/>
              <w:marBottom w:val="0"/>
              <w:divBdr>
                <w:top w:val="none" w:sz="0" w:space="0" w:color="auto"/>
                <w:left w:val="none" w:sz="0" w:space="0" w:color="auto"/>
                <w:bottom w:val="none" w:sz="0" w:space="0" w:color="auto"/>
                <w:right w:val="none" w:sz="0" w:space="0" w:color="auto"/>
              </w:divBdr>
            </w:div>
            <w:div w:id="707724727">
              <w:marLeft w:val="0"/>
              <w:marRight w:val="0"/>
              <w:marTop w:val="0"/>
              <w:marBottom w:val="0"/>
              <w:divBdr>
                <w:top w:val="none" w:sz="0" w:space="0" w:color="auto"/>
                <w:left w:val="none" w:sz="0" w:space="0" w:color="auto"/>
                <w:bottom w:val="none" w:sz="0" w:space="0" w:color="auto"/>
                <w:right w:val="none" w:sz="0" w:space="0" w:color="auto"/>
              </w:divBdr>
            </w:div>
            <w:div w:id="1040862316">
              <w:marLeft w:val="0"/>
              <w:marRight w:val="0"/>
              <w:marTop w:val="0"/>
              <w:marBottom w:val="0"/>
              <w:divBdr>
                <w:top w:val="none" w:sz="0" w:space="0" w:color="auto"/>
                <w:left w:val="none" w:sz="0" w:space="0" w:color="auto"/>
                <w:bottom w:val="none" w:sz="0" w:space="0" w:color="auto"/>
                <w:right w:val="none" w:sz="0" w:space="0" w:color="auto"/>
              </w:divBdr>
            </w:div>
            <w:div w:id="1535969703">
              <w:marLeft w:val="0"/>
              <w:marRight w:val="0"/>
              <w:marTop w:val="0"/>
              <w:marBottom w:val="0"/>
              <w:divBdr>
                <w:top w:val="none" w:sz="0" w:space="0" w:color="auto"/>
                <w:left w:val="none" w:sz="0" w:space="0" w:color="auto"/>
                <w:bottom w:val="none" w:sz="0" w:space="0" w:color="auto"/>
                <w:right w:val="none" w:sz="0" w:space="0" w:color="auto"/>
              </w:divBdr>
            </w:div>
            <w:div w:id="1701708189">
              <w:marLeft w:val="0"/>
              <w:marRight w:val="0"/>
              <w:marTop w:val="0"/>
              <w:marBottom w:val="0"/>
              <w:divBdr>
                <w:top w:val="none" w:sz="0" w:space="0" w:color="auto"/>
                <w:left w:val="none" w:sz="0" w:space="0" w:color="auto"/>
                <w:bottom w:val="none" w:sz="0" w:space="0" w:color="auto"/>
                <w:right w:val="none" w:sz="0" w:space="0" w:color="auto"/>
              </w:divBdr>
            </w:div>
            <w:div w:id="1794128462">
              <w:marLeft w:val="0"/>
              <w:marRight w:val="0"/>
              <w:marTop w:val="0"/>
              <w:marBottom w:val="0"/>
              <w:divBdr>
                <w:top w:val="none" w:sz="0" w:space="0" w:color="auto"/>
                <w:left w:val="none" w:sz="0" w:space="0" w:color="auto"/>
                <w:bottom w:val="none" w:sz="0" w:space="0" w:color="auto"/>
                <w:right w:val="none" w:sz="0" w:space="0" w:color="auto"/>
              </w:divBdr>
            </w:div>
            <w:div w:id="1701276259">
              <w:marLeft w:val="0"/>
              <w:marRight w:val="0"/>
              <w:marTop w:val="0"/>
              <w:marBottom w:val="0"/>
              <w:divBdr>
                <w:top w:val="none" w:sz="0" w:space="0" w:color="auto"/>
                <w:left w:val="none" w:sz="0" w:space="0" w:color="auto"/>
                <w:bottom w:val="none" w:sz="0" w:space="0" w:color="auto"/>
                <w:right w:val="none" w:sz="0" w:space="0" w:color="auto"/>
              </w:divBdr>
            </w:div>
            <w:div w:id="270943005">
              <w:marLeft w:val="0"/>
              <w:marRight w:val="0"/>
              <w:marTop w:val="0"/>
              <w:marBottom w:val="0"/>
              <w:divBdr>
                <w:top w:val="none" w:sz="0" w:space="0" w:color="auto"/>
                <w:left w:val="none" w:sz="0" w:space="0" w:color="auto"/>
                <w:bottom w:val="none" w:sz="0" w:space="0" w:color="auto"/>
                <w:right w:val="none" w:sz="0" w:space="0" w:color="auto"/>
              </w:divBdr>
            </w:div>
            <w:div w:id="1359742526">
              <w:marLeft w:val="0"/>
              <w:marRight w:val="0"/>
              <w:marTop w:val="0"/>
              <w:marBottom w:val="0"/>
              <w:divBdr>
                <w:top w:val="none" w:sz="0" w:space="0" w:color="auto"/>
                <w:left w:val="none" w:sz="0" w:space="0" w:color="auto"/>
                <w:bottom w:val="none" w:sz="0" w:space="0" w:color="auto"/>
                <w:right w:val="none" w:sz="0" w:space="0" w:color="auto"/>
              </w:divBdr>
            </w:div>
            <w:div w:id="1880320380">
              <w:marLeft w:val="0"/>
              <w:marRight w:val="0"/>
              <w:marTop w:val="0"/>
              <w:marBottom w:val="0"/>
              <w:divBdr>
                <w:top w:val="none" w:sz="0" w:space="0" w:color="auto"/>
                <w:left w:val="none" w:sz="0" w:space="0" w:color="auto"/>
                <w:bottom w:val="none" w:sz="0" w:space="0" w:color="auto"/>
                <w:right w:val="none" w:sz="0" w:space="0" w:color="auto"/>
              </w:divBdr>
            </w:div>
            <w:div w:id="1800882066">
              <w:marLeft w:val="0"/>
              <w:marRight w:val="0"/>
              <w:marTop w:val="0"/>
              <w:marBottom w:val="0"/>
              <w:divBdr>
                <w:top w:val="none" w:sz="0" w:space="0" w:color="auto"/>
                <w:left w:val="none" w:sz="0" w:space="0" w:color="auto"/>
                <w:bottom w:val="none" w:sz="0" w:space="0" w:color="auto"/>
                <w:right w:val="none" w:sz="0" w:space="0" w:color="auto"/>
              </w:divBdr>
            </w:div>
            <w:div w:id="1025398624">
              <w:marLeft w:val="0"/>
              <w:marRight w:val="0"/>
              <w:marTop w:val="0"/>
              <w:marBottom w:val="0"/>
              <w:divBdr>
                <w:top w:val="none" w:sz="0" w:space="0" w:color="auto"/>
                <w:left w:val="none" w:sz="0" w:space="0" w:color="auto"/>
                <w:bottom w:val="none" w:sz="0" w:space="0" w:color="auto"/>
                <w:right w:val="none" w:sz="0" w:space="0" w:color="auto"/>
              </w:divBdr>
            </w:div>
            <w:div w:id="842823522">
              <w:marLeft w:val="0"/>
              <w:marRight w:val="0"/>
              <w:marTop w:val="0"/>
              <w:marBottom w:val="0"/>
              <w:divBdr>
                <w:top w:val="none" w:sz="0" w:space="0" w:color="auto"/>
                <w:left w:val="none" w:sz="0" w:space="0" w:color="auto"/>
                <w:bottom w:val="none" w:sz="0" w:space="0" w:color="auto"/>
                <w:right w:val="none" w:sz="0" w:space="0" w:color="auto"/>
              </w:divBdr>
            </w:div>
            <w:div w:id="593906333">
              <w:marLeft w:val="0"/>
              <w:marRight w:val="0"/>
              <w:marTop w:val="0"/>
              <w:marBottom w:val="0"/>
              <w:divBdr>
                <w:top w:val="none" w:sz="0" w:space="0" w:color="auto"/>
                <w:left w:val="none" w:sz="0" w:space="0" w:color="auto"/>
                <w:bottom w:val="none" w:sz="0" w:space="0" w:color="auto"/>
                <w:right w:val="none" w:sz="0" w:space="0" w:color="auto"/>
              </w:divBdr>
            </w:div>
            <w:div w:id="8233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4384">
      <w:bodyDiv w:val="1"/>
      <w:marLeft w:val="0"/>
      <w:marRight w:val="0"/>
      <w:marTop w:val="0"/>
      <w:marBottom w:val="0"/>
      <w:divBdr>
        <w:top w:val="none" w:sz="0" w:space="0" w:color="auto"/>
        <w:left w:val="none" w:sz="0" w:space="0" w:color="auto"/>
        <w:bottom w:val="none" w:sz="0" w:space="0" w:color="auto"/>
        <w:right w:val="none" w:sz="0" w:space="0" w:color="auto"/>
      </w:divBdr>
      <w:divsChild>
        <w:div w:id="1595672151">
          <w:marLeft w:val="0"/>
          <w:marRight w:val="0"/>
          <w:marTop w:val="0"/>
          <w:marBottom w:val="0"/>
          <w:divBdr>
            <w:top w:val="none" w:sz="0" w:space="0" w:color="auto"/>
            <w:left w:val="none" w:sz="0" w:space="0" w:color="auto"/>
            <w:bottom w:val="none" w:sz="0" w:space="0" w:color="auto"/>
            <w:right w:val="none" w:sz="0" w:space="0" w:color="auto"/>
          </w:divBdr>
          <w:divsChild>
            <w:div w:id="220600691">
              <w:marLeft w:val="0"/>
              <w:marRight w:val="0"/>
              <w:marTop w:val="0"/>
              <w:marBottom w:val="0"/>
              <w:divBdr>
                <w:top w:val="none" w:sz="0" w:space="0" w:color="auto"/>
                <w:left w:val="none" w:sz="0" w:space="0" w:color="auto"/>
                <w:bottom w:val="none" w:sz="0" w:space="0" w:color="auto"/>
                <w:right w:val="none" w:sz="0" w:space="0" w:color="auto"/>
              </w:divBdr>
            </w:div>
            <w:div w:id="1459446505">
              <w:marLeft w:val="0"/>
              <w:marRight w:val="0"/>
              <w:marTop w:val="0"/>
              <w:marBottom w:val="0"/>
              <w:divBdr>
                <w:top w:val="none" w:sz="0" w:space="0" w:color="auto"/>
                <w:left w:val="none" w:sz="0" w:space="0" w:color="auto"/>
                <w:bottom w:val="none" w:sz="0" w:space="0" w:color="auto"/>
                <w:right w:val="none" w:sz="0" w:space="0" w:color="auto"/>
              </w:divBdr>
            </w:div>
            <w:div w:id="763723065">
              <w:marLeft w:val="0"/>
              <w:marRight w:val="0"/>
              <w:marTop w:val="0"/>
              <w:marBottom w:val="0"/>
              <w:divBdr>
                <w:top w:val="none" w:sz="0" w:space="0" w:color="auto"/>
                <w:left w:val="none" w:sz="0" w:space="0" w:color="auto"/>
                <w:bottom w:val="none" w:sz="0" w:space="0" w:color="auto"/>
                <w:right w:val="none" w:sz="0" w:space="0" w:color="auto"/>
              </w:divBdr>
            </w:div>
            <w:div w:id="799155820">
              <w:marLeft w:val="0"/>
              <w:marRight w:val="0"/>
              <w:marTop w:val="0"/>
              <w:marBottom w:val="0"/>
              <w:divBdr>
                <w:top w:val="none" w:sz="0" w:space="0" w:color="auto"/>
                <w:left w:val="none" w:sz="0" w:space="0" w:color="auto"/>
                <w:bottom w:val="none" w:sz="0" w:space="0" w:color="auto"/>
                <w:right w:val="none" w:sz="0" w:space="0" w:color="auto"/>
              </w:divBdr>
            </w:div>
            <w:div w:id="348677193">
              <w:marLeft w:val="0"/>
              <w:marRight w:val="0"/>
              <w:marTop w:val="0"/>
              <w:marBottom w:val="0"/>
              <w:divBdr>
                <w:top w:val="none" w:sz="0" w:space="0" w:color="auto"/>
                <w:left w:val="none" w:sz="0" w:space="0" w:color="auto"/>
                <w:bottom w:val="none" w:sz="0" w:space="0" w:color="auto"/>
                <w:right w:val="none" w:sz="0" w:space="0" w:color="auto"/>
              </w:divBdr>
            </w:div>
            <w:div w:id="1532449842">
              <w:marLeft w:val="0"/>
              <w:marRight w:val="0"/>
              <w:marTop w:val="0"/>
              <w:marBottom w:val="0"/>
              <w:divBdr>
                <w:top w:val="none" w:sz="0" w:space="0" w:color="auto"/>
                <w:left w:val="none" w:sz="0" w:space="0" w:color="auto"/>
                <w:bottom w:val="none" w:sz="0" w:space="0" w:color="auto"/>
                <w:right w:val="none" w:sz="0" w:space="0" w:color="auto"/>
              </w:divBdr>
            </w:div>
            <w:div w:id="346491503">
              <w:marLeft w:val="0"/>
              <w:marRight w:val="0"/>
              <w:marTop w:val="0"/>
              <w:marBottom w:val="0"/>
              <w:divBdr>
                <w:top w:val="none" w:sz="0" w:space="0" w:color="auto"/>
                <w:left w:val="none" w:sz="0" w:space="0" w:color="auto"/>
                <w:bottom w:val="none" w:sz="0" w:space="0" w:color="auto"/>
                <w:right w:val="none" w:sz="0" w:space="0" w:color="auto"/>
              </w:divBdr>
            </w:div>
            <w:div w:id="1257594937">
              <w:marLeft w:val="0"/>
              <w:marRight w:val="0"/>
              <w:marTop w:val="0"/>
              <w:marBottom w:val="0"/>
              <w:divBdr>
                <w:top w:val="none" w:sz="0" w:space="0" w:color="auto"/>
                <w:left w:val="none" w:sz="0" w:space="0" w:color="auto"/>
                <w:bottom w:val="none" w:sz="0" w:space="0" w:color="auto"/>
                <w:right w:val="none" w:sz="0" w:space="0" w:color="auto"/>
              </w:divBdr>
            </w:div>
            <w:div w:id="275673769">
              <w:marLeft w:val="0"/>
              <w:marRight w:val="0"/>
              <w:marTop w:val="0"/>
              <w:marBottom w:val="0"/>
              <w:divBdr>
                <w:top w:val="none" w:sz="0" w:space="0" w:color="auto"/>
                <w:left w:val="none" w:sz="0" w:space="0" w:color="auto"/>
                <w:bottom w:val="none" w:sz="0" w:space="0" w:color="auto"/>
                <w:right w:val="none" w:sz="0" w:space="0" w:color="auto"/>
              </w:divBdr>
            </w:div>
            <w:div w:id="1673408256">
              <w:marLeft w:val="0"/>
              <w:marRight w:val="0"/>
              <w:marTop w:val="0"/>
              <w:marBottom w:val="0"/>
              <w:divBdr>
                <w:top w:val="none" w:sz="0" w:space="0" w:color="auto"/>
                <w:left w:val="none" w:sz="0" w:space="0" w:color="auto"/>
                <w:bottom w:val="none" w:sz="0" w:space="0" w:color="auto"/>
                <w:right w:val="none" w:sz="0" w:space="0" w:color="auto"/>
              </w:divBdr>
            </w:div>
            <w:div w:id="639456364">
              <w:marLeft w:val="0"/>
              <w:marRight w:val="0"/>
              <w:marTop w:val="0"/>
              <w:marBottom w:val="0"/>
              <w:divBdr>
                <w:top w:val="none" w:sz="0" w:space="0" w:color="auto"/>
                <w:left w:val="none" w:sz="0" w:space="0" w:color="auto"/>
                <w:bottom w:val="none" w:sz="0" w:space="0" w:color="auto"/>
                <w:right w:val="none" w:sz="0" w:space="0" w:color="auto"/>
              </w:divBdr>
            </w:div>
            <w:div w:id="1386024788">
              <w:marLeft w:val="0"/>
              <w:marRight w:val="0"/>
              <w:marTop w:val="0"/>
              <w:marBottom w:val="0"/>
              <w:divBdr>
                <w:top w:val="none" w:sz="0" w:space="0" w:color="auto"/>
                <w:left w:val="none" w:sz="0" w:space="0" w:color="auto"/>
                <w:bottom w:val="none" w:sz="0" w:space="0" w:color="auto"/>
                <w:right w:val="none" w:sz="0" w:space="0" w:color="auto"/>
              </w:divBdr>
            </w:div>
            <w:div w:id="291402541">
              <w:marLeft w:val="0"/>
              <w:marRight w:val="0"/>
              <w:marTop w:val="0"/>
              <w:marBottom w:val="0"/>
              <w:divBdr>
                <w:top w:val="none" w:sz="0" w:space="0" w:color="auto"/>
                <w:left w:val="none" w:sz="0" w:space="0" w:color="auto"/>
                <w:bottom w:val="none" w:sz="0" w:space="0" w:color="auto"/>
                <w:right w:val="none" w:sz="0" w:space="0" w:color="auto"/>
              </w:divBdr>
            </w:div>
            <w:div w:id="904606234">
              <w:marLeft w:val="0"/>
              <w:marRight w:val="0"/>
              <w:marTop w:val="0"/>
              <w:marBottom w:val="0"/>
              <w:divBdr>
                <w:top w:val="none" w:sz="0" w:space="0" w:color="auto"/>
                <w:left w:val="none" w:sz="0" w:space="0" w:color="auto"/>
                <w:bottom w:val="none" w:sz="0" w:space="0" w:color="auto"/>
                <w:right w:val="none" w:sz="0" w:space="0" w:color="auto"/>
              </w:divBdr>
            </w:div>
            <w:div w:id="776873666">
              <w:marLeft w:val="0"/>
              <w:marRight w:val="0"/>
              <w:marTop w:val="0"/>
              <w:marBottom w:val="0"/>
              <w:divBdr>
                <w:top w:val="none" w:sz="0" w:space="0" w:color="auto"/>
                <w:left w:val="none" w:sz="0" w:space="0" w:color="auto"/>
                <w:bottom w:val="none" w:sz="0" w:space="0" w:color="auto"/>
                <w:right w:val="none" w:sz="0" w:space="0" w:color="auto"/>
              </w:divBdr>
            </w:div>
            <w:div w:id="60762213">
              <w:marLeft w:val="0"/>
              <w:marRight w:val="0"/>
              <w:marTop w:val="0"/>
              <w:marBottom w:val="0"/>
              <w:divBdr>
                <w:top w:val="none" w:sz="0" w:space="0" w:color="auto"/>
                <w:left w:val="none" w:sz="0" w:space="0" w:color="auto"/>
                <w:bottom w:val="none" w:sz="0" w:space="0" w:color="auto"/>
                <w:right w:val="none" w:sz="0" w:space="0" w:color="auto"/>
              </w:divBdr>
            </w:div>
            <w:div w:id="957490917">
              <w:marLeft w:val="0"/>
              <w:marRight w:val="0"/>
              <w:marTop w:val="0"/>
              <w:marBottom w:val="0"/>
              <w:divBdr>
                <w:top w:val="none" w:sz="0" w:space="0" w:color="auto"/>
                <w:left w:val="none" w:sz="0" w:space="0" w:color="auto"/>
                <w:bottom w:val="none" w:sz="0" w:space="0" w:color="auto"/>
                <w:right w:val="none" w:sz="0" w:space="0" w:color="auto"/>
              </w:divBdr>
            </w:div>
            <w:div w:id="805506651">
              <w:marLeft w:val="0"/>
              <w:marRight w:val="0"/>
              <w:marTop w:val="0"/>
              <w:marBottom w:val="0"/>
              <w:divBdr>
                <w:top w:val="none" w:sz="0" w:space="0" w:color="auto"/>
                <w:left w:val="none" w:sz="0" w:space="0" w:color="auto"/>
                <w:bottom w:val="none" w:sz="0" w:space="0" w:color="auto"/>
                <w:right w:val="none" w:sz="0" w:space="0" w:color="auto"/>
              </w:divBdr>
            </w:div>
            <w:div w:id="1179467334">
              <w:marLeft w:val="0"/>
              <w:marRight w:val="0"/>
              <w:marTop w:val="0"/>
              <w:marBottom w:val="0"/>
              <w:divBdr>
                <w:top w:val="none" w:sz="0" w:space="0" w:color="auto"/>
                <w:left w:val="none" w:sz="0" w:space="0" w:color="auto"/>
                <w:bottom w:val="none" w:sz="0" w:space="0" w:color="auto"/>
                <w:right w:val="none" w:sz="0" w:space="0" w:color="auto"/>
              </w:divBdr>
            </w:div>
            <w:div w:id="630742950">
              <w:marLeft w:val="0"/>
              <w:marRight w:val="0"/>
              <w:marTop w:val="0"/>
              <w:marBottom w:val="0"/>
              <w:divBdr>
                <w:top w:val="none" w:sz="0" w:space="0" w:color="auto"/>
                <w:left w:val="none" w:sz="0" w:space="0" w:color="auto"/>
                <w:bottom w:val="none" w:sz="0" w:space="0" w:color="auto"/>
                <w:right w:val="none" w:sz="0" w:space="0" w:color="auto"/>
              </w:divBdr>
            </w:div>
            <w:div w:id="2051295392">
              <w:marLeft w:val="0"/>
              <w:marRight w:val="0"/>
              <w:marTop w:val="0"/>
              <w:marBottom w:val="0"/>
              <w:divBdr>
                <w:top w:val="none" w:sz="0" w:space="0" w:color="auto"/>
                <w:left w:val="none" w:sz="0" w:space="0" w:color="auto"/>
                <w:bottom w:val="none" w:sz="0" w:space="0" w:color="auto"/>
                <w:right w:val="none" w:sz="0" w:space="0" w:color="auto"/>
              </w:divBdr>
            </w:div>
            <w:div w:id="1300570669">
              <w:marLeft w:val="0"/>
              <w:marRight w:val="0"/>
              <w:marTop w:val="0"/>
              <w:marBottom w:val="0"/>
              <w:divBdr>
                <w:top w:val="none" w:sz="0" w:space="0" w:color="auto"/>
                <w:left w:val="none" w:sz="0" w:space="0" w:color="auto"/>
                <w:bottom w:val="none" w:sz="0" w:space="0" w:color="auto"/>
                <w:right w:val="none" w:sz="0" w:space="0" w:color="auto"/>
              </w:divBdr>
            </w:div>
            <w:div w:id="7769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570609">
      <w:bodyDiv w:val="1"/>
      <w:marLeft w:val="0"/>
      <w:marRight w:val="0"/>
      <w:marTop w:val="0"/>
      <w:marBottom w:val="0"/>
      <w:divBdr>
        <w:top w:val="none" w:sz="0" w:space="0" w:color="auto"/>
        <w:left w:val="none" w:sz="0" w:space="0" w:color="auto"/>
        <w:bottom w:val="none" w:sz="0" w:space="0" w:color="auto"/>
        <w:right w:val="none" w:sz="0" w:space="0" w:color="auto"/>
      </w:divBdr>
      <w:divsChild>
        <w:div w:id="2095396232">
          <w:marLeft w:val="0"/>
          <w:marRight w:val="0"/>
          <w:marTop w:val="0"/>
          <w:marBottom w:val="0"/>
          <w:divBdr>
            <w:top w:val="none" w:sz="0" w:space="0" w:color="auto"/>
            <w:left w:val="none" w:sz="0" w:space="0" w:color="auto"/>
            <w:bottom w:val="none" w:sz="0" w:space="0" w:color="auto"/>
            <w:right w:val="none" w:sz="0" w:space="0" w:color="auto"/>
          </w:divBdr>
          <w:divsChild>
            <w:div w:id="1287001589">
              <w:marLeft w:val="0"/>
              <w:marRight w:val="0"/>
              <w:marTop w:val="0"/>
              <w:marBottom w:val="0"/>
              <w:divBdr>
                <w:top w:val="none" w:sz="0" w:space="0" w:color="auto"/>
                <w:left w:val="none" w:sz="0" w:space="0" w:color="auto"/>
                <w:bottom w:val="none" w:sz="0" w:space="0" w:color="auto"/>
                <w:right w:val="none" w:sz="0" w:space="0" w:color="auto"/>
              </w:divBdr>
            </w:div>
            <w:div w:id="1564176967">
              <w:marLeft w:val="0"/>
              <w:marRight w:val="0"/>
              <w:marTop w:val="0"/>
              <w:marBottom w:val="0"/>
              <w:divBdr>
                <w:top w:val="none" w:sz="0" w:space="0" w:color="auto"/>
                <w:left w:val="none" w:sz="0" w:space="0" w:color="auto"/>
                <w:bottom w:val="none" w:sz="0" w:space="0" w:color="auto"/>
                <w:right w:val="none" w:sz="0" w:space="0" w:color="auto"/>
              </w:divBdr>
            </w:div>
            <w:div w:id="626355890">
              <w:marLeft w:val="0"/>
              <w:marRight w:val="0"/>
              <w:marTop w:val="0"/>
              <w:marBottom w:val="0"/>
              <w:divBdr>
                <w:top w:val="none" w:sz="0" w:space="0" w:color="auto"/>
                <w:left w:val="none" w:sz="0" w:space="0" w:color="auto"/>
                <w:bottom w:val="none" w:sz="0" w:space="0" w:color="auto"/>
                <w:right w:val="none" w:sz="0" w:space="0" w:color="auto"/>
              </w:divBdr>
            </w:div>
            <w:div w:id="1008680119">
              <w:marLeft w:val="0"/>
              <w:marRight w:val="0"/>
              <w:marTop w:val="0"/>
              <w:marBottom w:val="0"/>
              <w:divBdr>
                <w:top w:val="none" w:sz="0" w:space="0" w:color="auto"/>
                <w:left w:val="none" w:sz="0" w:space="0" w:color="auto"/>
                <w:bottom w:val="none" w:sz="0" w:space="0" w:color="auto"/>
                <w:right w:val="none" w:sz="0" w:space="0" w:color="auto"/>
              </w:divBdr>
            </w:div>
            <w:div w:id="1251354075">
              <w:marLeft w:val="0"/>
              <w:marRight w:val="0"/>
              <w:marTop w:val="0"/>
              <w:marBottom w:val="0"/>
              <w:divBdr>
                <w:top w:val="none" w:sz="0" w:space="0" w:color="auto"/>
                <w:left w:val="none" w:sz="0" w:space="0" w:color="auto"/>
                <w:bottom w:val="none" w:sz="0" w:space="0" w:color="auto"/>
                <w:right w:val="none" w:sz="0" w:space="0" w:color="auto"/>
              </w:divBdr>
            </w:div>
            <w:div w:id="1366759208">
              <w:marLeft w:val="0"/>
              <w:marRight w:val="0"/>
              <w:marTop w:val="0"/>
              <w:marBottom w:val="0"/>
              <w:divBdr>
                <w:top w:val="none" w:sz="0" w:space="0" w:color="auto"/>
                <w:left w:val="none" w:sz="0" w:space="0" w:color="auto"/>
                <w:bottom w:val="none" w:sz="0" w:space="0" w:color="auto"/>
                <w:right w:val="none" w:sz="0" w:space="0" w:color="auto"/>
              </w:divBdr>
            </w:div>
            <w:div w:id="1636333497">
              <w:marLeft w:val="0"/>
              <w:marRight w:val="0"/>
              <w:marTop w:val="0"/>
              <w:marBottom w:val="0"/>
              <w:divBdr>
                <w:top w:val="none" w:sz="0" w:space="0" w:color="auto"/>
                <w:left w:val="none" w:sz="0" w:space="0" w:color="auto"/>
                <w:bottom w:val="none" w:sz="0" w:space="0" w:color="auto"/>
                <w:right w:val="none" w:sz="0" w:space="0" w:color="auto"/>
              </w:divBdr>
            </w:div>
            <w:div w:id="652174529">
              <w:marLeft w:val="0"/>
              <w:marRight w:val="0"/>
              <w:marTop w:val="0"/>
              <w:marBottom w:val="0"/>
              <w:divBdr>
                <w:top w:val="none" w:sz="0" w:space="0" w:color="auto"/>
                <w:left w:val="none" w:sz="0" w:space="0" w:color="auto"/>
                <w:bottom w:val="none" w:sz="0" w:space="0" w:color="auto"/>
                <w:right w:val="none" w:sz="0" w:space="0" w:color="auto"/>
              </w:divBdr>
            </w:div>
            <w:div w:id="1590697307">
              <w:marLeft w:val="0"/>
              <w:marRight w:val="0"/>
              <w:marTop w:val="0"/>
              <w:marBottom w:val="0"/>
              <w:divBdr>
                <w:top w:val="none" w:sz="0" w:space="0" w:color="auto"/>
                <w:left w:val="none" w:sz="0" w:space="0" w:color="auto"/>
                <w:bottom w:val="none" w:sz="0" w:space="0" w:color="auto"/>
                <w:right w:val="none" w:sz="0" w:space="0" w:color="auto"/>
              </w:divBdr>
            </w:div>
            <w:div w:id="1170608059">
              <w:marLeft w:val="0"/>
              <w:marRight w:val="0"/>
              <w:marTop w:val="0"/>
              <w:marBottom w:val="0"/>
              <w:divBdr>
                <w:top w:val="none" w:sz="0" w:space="0" w:color="auto"/>
                <w:left w:val="none" w:sz="0" w:space="0" w:color="auto"/>
                <w:bottom w:val="none" w:sz="0" w:space="0" w:color="auto"/>
                <w:right w:val="none" w:sz="0" w:space="0" w:color="auto"/>
              </w:divBdr>
            </w:div>
            <w:div w:id="187328850">
              <w:marLeft w:val="0"/>
              <w:marRight w:val="0"/>
              <w:marTop w:val="0"/>
              <w:marBottom w:val="0"/>
              <w:divBdr>
                <w:top w:val="none" w:sz="0" w:space="0" w:color="auto"/>
                <w:left w:val="none" w:sz="0" w:space="0" w:color="auto"/>
                <w:bottom w:val="none" w:sz="0" w:space="0" w:color="auto"/>
                <w:right w:val="none" w:sz="0" w:space="0" w:color="auto"/>
              </w:divBdr>
            </w:div>
            <w:div w:id="71662059">
              <w:marLeft w:val="0"/>
              <w:marRight w:val="0"/>
              <w:marTop w:val="0"/>
              <w:marBottom w:val="0"/>
              <w:divBdr>
                <w:top w:val="none" w:sz="0" w:space="0" w:color="auto"/>
                <w:left w:val="none" w:sz="0" w:space="0" w:color="auto"/>
                <w:bottom w:val="none" w:sz="0" w:space="0" w:color="auto"/>
                <w:right w:val="none" w:sz="0" w:space="0" w:color="auto"/>
              </w:divBdr>
            </w:div>
            <w:div w:id="1755736971">
              <w:marLeft w:val="0"/>
              <w:marRight w:val="0"/>
              <w:marTop w:val="0"/>
              <w:marBottom w:val="0"/>
              <w:divBdr>
                <w:top w:val="none" w:sz="0" w:space="0" w:color="auto"/>
                <w:left w:val="none" w:sz="0" w:space="0" w:color="auto"/>
                <w:bottom w:val="none" w:sz="0" w:space="0" w:color="auto"/>
                <w:right w:val="none" w:sz="0" w:space="0" w:color="auto"/>
              </w:divBdr>
            </w:div>
            <w:div w:id="1391266497">
              <w:marLeft w:val="0"/>
              <w:marRight w:val="0"/>
              <w:marTop w:val="0"/>
              <w:marBottom w:val="0"/>
              <w:divBdr>
                <w:top w:val="none" w:sz="0" w:space="0" w:color="auto"/>
                <w:left w:val="none" w:sz="0" w:space="0" w:color="auto"/>
                <w:bottom w:val="none" w:sz="0" w:space="0" w:color="auto"/>
                <w:right w:val="none" w:sz="0" w:space="0" w:color="auto"/>
              </w:divBdr>
            </w:div>
            <w:div w:id="295337950">
              <w:marLeft w:val="0"/>
              <w:marRight w:val="0"/>
              <w:marTop w:val="0"/>
              <w:marBottom w:val="0"/>
              <w:divBdr>
                <w:top w:val="none" w:sz="0" w:space="0" w:color="auto"/>
                <w:left w:val="none" w:sz="0" w:space="0" w:color="auto"/>
                <w:bottom w:val="none" w:sz="0" w:space="0" w:color="auto"/>
                <w:right w:val="none" w:sz="0" w:space="0" w:color="auto"/>
              </w:divBdr>
            </w:div>
            <w:div w:id="577910121">
              <w:marLeft w:val="0"/>
              <w:marRight w:val="0"/>
              <w:marTop w:val="0"/>
              <w:marBottom w:val="0"/>
              <w:divBdr>
                <w:top w:val="none" w:sz="0" w:space="0" w:color="auto"/>
                <w:left w:val="none" w:sz="0" w:space="0" w:color="auto"/>
                <w:bottom w:val="none" w:sz="0" w:space="0" w:color="auto"/>
                <w:right w:val="none" w:sz="0" w:space="0" w:color="auto"/>
              </w:divBdr>
            </w:div>
            <w:div w:id="336273452">
              <w:marLeft w:val="0"/>
              <w:marRight w:val="0"/>
              <w:marTop w:val="0"/>
              <w:marBottom w:val="0"/>
              <w:divBdr>
                <w:top w:val="none" w:sz="0" w:space="0" w:color="auto"/>
                <w:left w:val="none" w:sz="0" w:space="0" w:color="auto"/>
                <w:bottom w:val="none" w:sz="0" w:space="0" w:color="auto"/>
                <w:right w:val="none" w:sz="0" w:space="0" w:color="auto"/>
              </w:divBdr>
            </w:div>
            <w:div w:id="1554269583">
              <w:marLeft w:val="0"/>
              <w:marRight w:val="0"/>
              <w:marTop w:val="0"/>
              <w:marBottom w:val="0"/>
              <w:divBdr>
                <w:top w:val="none" w:sz="0" w:space="0" w:color="auto"/>
                <w:left w:val="none" w:sz="0" w:space="0" w:color="auto"/>
                <w:bottom w:val="none" w:sz="0" w:space="0" w:color="auto"/>
                <w:right w:val="none" w:sz="0" w:space="0" w:color="auto"/>
              </w:divBdr>
            </w:div>
            <w:div w:id="651131802">
              <w:marLeft w:val="0"/>
              <w:marRight w:val="0"/>
              <w:marTop w:val="0"/>
              <w:marBottom w:val="0"/>
              <w:divBdr>
                <w:top w:val="none" w:sz="0" w:space="0" w:color="auto"/>
                <w:left w:val="none" w:sz="0" w:space="0" w:color="auto"/>
                <w:bottom w:val="none" w:sz="0" w:space="0" w:color="auto"/>
                <w:right w:val="none" w:sz="0" w:space="0" w:color="auto"/>
              </w:divBdr>
            </w:div>
            <w:div w:id="1640308839">
              <w:marLeft w:val="0"/>
              <w:marRight w:val="0"/>
              <w:marTop w:val="0"/>
              <w:marBottom w:val="0"/>
              <w:divBdr>
                <w:top w:val="none" w:sz="0" w:space="0" w:color="auto"/>
                <w:left w:val="none" w:sz="0" w:space="0" w:color="auto"/>
                <w:bottom w:val="none" w:sz="0" w:space="0" w:color="auto"/>
                <w:right w:val="none" w:sz="0" w:space="0" w:color="auto"/>
              </w:divBdr>
            </w:div>
            <w:div w:id="501236320">
              <w:marLeft w:val="0"/>
              <w:marRight w:val="0"/>
              <w:marTop w:val="0"/>
              <w:marBottom w:val="0"/>
              <w:divBdr>
                <w:top w:val="none" w:sz="0" w:space="0" w:color="auto"/>
                <w:left w:val="none" w:sz="0" w:space="0" w:color="auto"/>
                <w:bottom w:val="none" w:sz="0" w:space="0" w:color="auto"/>
                <w:right w:val="none" w:sz="0" w:space="0" w:color="auto"/>
              </w:divBdr>
            </w:div>
            <w:div w:id="1860198305">
              <w:marLeft w:val="0"/>
              <w:marRight w:val="0"/>
              <w:marTop w:val="0"/>
              <w:marBottom w:val="0"/>
              <w:divBdr>
                <w:top w:val="none" w:sz="0" w:space="0" w:color="auto"/>
                <w:left w:val="none" w:sz="0" w:space="0" w:color="auto"/>
                <w:bottom w:val="none" w:sz="0" w:space="0" w:color="auto"/>
                <w:right w:val="none" w:sz="0" w:space="0" w:color="auto"/>
              </w:divBdr>
            </w:div>
            <w:div w:id="962615142">
              <w:marLeft w:val="0"/>
              <w:marRight w:val="0"/>
              <w:marTop w:val="0"/>
              <w:marBottom w:val="0"/>
              <w:divBdr>
                <w:top w:val="none" w:sz="0" w:space="0" w:color="auto"/>
                <w:left w:val="none" w:sz="0" w:space="0" w:color="auto"/>
                <w:bottom w:val="none" w:sz="0" w:space="0" w:color="auto"/>
                <w:right w:val="none" w:sz="0" w:space="0" w:color="auto"/>
              </w:divBdr>
            </w:div>
            <w:div w:id="137963768">
              <w:marLeft w:val="0"/>
              <w:marRight w:val="0"/>
              <w:marTop w:val="0"/>
              <w:marBottom w:val="0"/>
              <w:divBdr>
                <w:top w:val="none" w:sz="0" w:space="0" w:color="auto"/>
                <w:left w:val="none" w:sz="0" w:space="0" w:color="auto"/>
                <w:bottom w:val="none" w:sz="0" w:space="0" w:color="auto"/>
                <w:right w:val="none" w:sz="0" w:space="0" w:color="auto"/>
              </w:divBdr>
            </w:div>
            <w:div w:id="1400784658">
              <w:marLeft w:val="0"/>
              <w:marRight w:val="0"/>
              <w:marTop w:val="0"/>
              <w:marBottom w:val="0"/>
              <w:divBdr>
                <w:top w:val="none" w:sz="0" w:space="0" w:color="auto"/>
                <w:left w:val="none" w:sz="0" w:space="0" w:color="auto"/>
                <w:bottom w:val="none" w:sz="0" w:space="0" w:color="auto"/>
                <w:right w:val="none" w:sz="0" w:space="0" w:color="auto"/>
              </w:divBdr>
            </w:div>
            <w:div w:id="595752735">
              <w:marLeft w:val="0"/>
              <w:marRight w:val="0"/>
              <w:marTop w:val="0"/>
              <w:marBottom w:val="0"/>
              <w:divBdr>
                <w:top w:val="none" w:sz="0" w:space="0" w:color="auto"/>
                <w:left w:val="none" w:sz="0" w:space="0" w:color="auto"/>
                <w:bottom w:val="none" w:sz="0" w:space="0" w:color="auto"/>
                <w:right w:val="none" w:sz="0" w:space="0" w:color="auto"/>
              </w:divBdr>
            </w:div>
            <w:div w:id="129443922">
              <w:marLeft w:val="0"/>
              <w:marRight w:val="0"/>
              <w:marTop w:val="0"/>
              <w:marBottom w:val="0"/>
              <w:divBdr>
                <w:top w:val="none" w:sz="0" w:space="0" w:color="auto"/>
                <w:left w:val="none" w:sz="0" w:space="0" w:color="auto"/>
                <w:bottom w:val="none" w:sz="0" w:space="0" w:color="auto"/>
                <w:right w:val="none" w:sz="0" w:space="0" w:color="auto"/>
              </w:divBdr>
            </w:div>
            <w:div w:id="1888839131">
              <w:marLeft w:val="0"/>
              <w:marRight w:val="0"/>
              <w:marTop w:val="0"/>
              <w:marBottom w:val="0"/>
              <w:divBdr>
                <w:top w:val="none" w:sz="0" w:space="0" w:color="auto"/>
                <w:left w:val="none" w:sz="0" w:space="0" w:color="auto"/>
                <w:bottom w:val="none" w:sz="0" w:space="0" w:color="auto"/>
                <w:right w:val="none" w:sz="0" w:space="0" w:color="auto"/>
              </w:divBdr>
            </w:div>
            <w:div w:id="853615132">
              <w:marLeft w:val="0"/>
              <w:marRight w:val="0"/>
              <w:marTop w:val="0"/>
              <w:marBottom w:val="0"/>
              <w:divBdr>
                <w:top w:val="none" w:sz="0" w:space="0" w:color="auto"/>
                <w:left w:val="none" w:sz="0" w:space="0" w:color="auto"/>
                <w:bottom w:val="none" w:sz="0" w:space="0" w:color="auto"/>
                <w:right w:val="none" w:sz="0" w:space="0" w:color="auto"/>
              </w:divBdr>
            </w:div>
            <w:div w:id="747656476">
              <w:marLeft w:val="0"/>
              <w:marRight w:val="0"/>
              <w:marTop w:val="0"/>
              <w:marBottom w:val="0"/>
              <w:divBdr>
                <w:top w:val="none" w:sz="0" w:space="0" w:color="auto"/>
                <w:left w:val="none" w:sz="0" w:space="0" w:color="auto"/>
                <w:bottom w:val="none" w:sz="0" w:space="0" w:color="auto"/>
                <w:right w:val="none" w:sz="0" w:space="0" w:color="auto"/>
              </w:divBdr>
            </w:div>
            <w:div w:id="967933207">
              <w:marLeft w:val="0"/>
              <w:marRight w:val="0"/>
              <w:marTop w:val="0"/>
              <w:marBottom w:val="0"/>
              <w:divBdr>
                <w:top w:val="none" w:sz="0" w:space="0" w:color="auto"/>
                <w:left w:val="none" w:sz="0" w:space="0" w:color="auto"/>
                <w:bottom w:val="none" w:sz="0" w:space="0" w:color="auto"/>
                <w:right w:val="none" w:sz="0" w:space="0" w:color="auto"/>
              </w:divBdr>
            </w:div>
            <w:div w:id="2049405011">
              <w:marLeft w:val="0"/>
              <w:marRight w:val="0"/>
              <w:marTop w:val="0"/>
              <w:marBottom w:val="0"/>
              <w:divBdr>
                <w:top w:val="none" w:sz="0" w:space="0" w:color="auto"/>
                <w:left w:val="none" w:sz="0" w:space="0" w:color="auto"/>
                <w:bottom w:val="none" w:sz="0" w:space="0" w:color="auto"/>
                <w:right w:val="none" w:sz="0" w:space="0" w:color="auto"/>
              </w:divBdr>
            </w:div>
            <w:div w:id="957376944">
              <w:marLeft w:val="0"/>
              <w:marRight w:val="0"/>
              <w:marTop w:val="0"/>
              <w:marBottom w:val="0"/>
              <w:divBdr>
                <w:top w:val="none" w:sz="0" w:space="0" w:color="auto"/>
                <w:left w:val="none" w:sz="0" w:space="0" w:color="auto"/>
                <w:bottom w:val="none" w:sz="0" w:space="0" w:color="auto"/>
                <w:right w:val="none" w:sz="0" w:space="0" w:color="auto"/>
              </w:divBdr>
            </w:div>
            <w:div w:id="940140833">
              <w:marLeft w:val="0"/>
              <w:marRight w:val="0"/>
              <w:marTop w:val="0"/>
              <w:marBottom w:val="0"/>
              <w:divBdr>
                <w:top w:val="none" w:sz="0" w:space="0" w:color="auto"/>
                <w:left w:val="none" w:sz="0" w:space="0" w:color="auto"/>
                <w:bottom w:val="none" w:sz="0" w:space="0" w:color="auto"/>
                <w:right w:val="none" w:sz="0" w:space="0" w:color="auto"/>
              </w:divBdr>
            </w:div>
            <w:div w:id="1299336330">
              <w:marLeft w:val="0"/>
              <w:marRight w:val="0"/>
              <w:marTop w:val="0"/>
              <w:marBottom w:val="0"/>
              <w:divBdr>
                <w:top w:val="none" w:sz="0" w:space="0" w:color="auto"/>
                <w:left w:val="none" w:sz="0" w:space="0" w:color="auto"/>
                <w:bottom w:val="none" w:sz="0" w:space="0" w:color="auto"/>
                <w:right w:val="none" w:sz="0" w:space="0" w:color="auto"/>
              </w:divBdr>
            </w:div>
            <w:div w:id="1585996716">
              <w:marLeft w:val="0"/>
              <w:marRight w:val="0"/>
              <w:marTop w:val="0"/>
              <w:marBottom w:val="0"/>
              <w:divBdr>
                <w:top w:val="none" w:sz="0" w:space="0" w:color="auto"/>
                <w:left w:val="none" w:sz="0" w:space="0" w:color="auto"/>
                <w:bottom w:val="none" w:sz="0" w:space="0" w:color="auto"/>
                <w:right w:val="none" w:sz="0" w:space="0" w:color="auto"/>
              </w:divBdr>
            </w:div>
            <w:div w:id="1597205419">
              <w:marLeft w:val="0"/>
              <w:marRight w:val="0"/>
              <w:marTop w:val="0"/>
              <w:marBottom w:val="0"/>
              <w:divBdr>
                <w:top w:val="none" w:sz="0" w:space="0" w:color="auto"/>
                <w:left w:val="none" w:sz="0" w:space="0" w:color="auto"/>
                <w:bottom w:val="none" w:sz="0" w:space="0" w:color="auto"/>
                <w:right w:val="none" w:sz="0" w:space="0" w:color="auto"/>
              </w:divBdr>
            </w:div>
            <w:div w:id="497770352">
              <w:marLeft w:val="0"/>
              <w:marRight w:val="0"/>
              <w:marTop w:val="0"/>
              <w:marBottom w:val="0"/>
              <w:divBdr>
                <w:top w:val="none" w:sz="0" w:space="0" w:color="auto"/>
                <w:left w:val="none" w:sz="0" w:space="0" w:color="auto"/>
                <w:bottom w:val="none" w:sz="0" w:space="0" w:color="auto"/>
                <w:right w:val="none" w:sz="0" w:space="0" w:color="auto"/>
              </w:divBdr>
            </w:div>
            <w:div w:id="1881893961">
              <w:marLeft w:val="0"/>
              <w:marRight w:val="0"/>
              <w:marTop w:val="0"/>
              <w:marBottom w:val="0"/>
              <w:divBdr>
                <w:top w:val="none" w:sz="0" w:space="0" w:color="auto"/>
                <w:left w:val="none" w:sz="0" w:space="0" w:color="auto"/>
                <w:bottom w:val="none" w:sz="0" w:space="0" w:color="auto"/>
                <w:right w:val="none" w:sz="0" w:space="0" w:color="auto"/>
              </w:divBdr>
            </w:div>
            <w:div w:id="31926378">
              <w:marLeft w:val="0"/>
              <w:marRight w:val="0"/>
              <w:marTop w:val="0"/>
              <w:marBottom w:val="0"/>
              <w:divBdr>
                <w:top w:val="none" w:sz="0" w:space="0" w:color="auto"/>
                <w:left w:val="none" w:sz="0" w:space="0" w:color="auto"/>
                <w:bottom w:val="none" w:sz="0" w:space="0" w:color="auto"/>
                <w:right w:val="none" w:sz="0" w:space="0" w:color="auto"/>
              </w:divBdr>
            </w:div>
            <w:div w:id="1844662078">
              <w:marLeft w:val="0"/>
              <w:marRight w:val="0"/>
              <w:marTop w:val="0"/>
              <w:marBottom w:val="0"/>
              <w:divBdr>
                <w:top w:val="none" w:sz="0" w:space="0" w:color="auto"/>
                <w:left w:val="none" w:sz="0" w:space="0" w:color="auto"/>
                <w:bottom w:val="none" w:sz="0" w:space="0" w:color="auto"/>
                <w:right w:val="none" w:sz="0" w:space="0" w:color="auto"/>
              </w:divBdr>
            </w:div>
            <w:div w:id="27894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46017">
      <w:bodyDiv w:val="1"/>
      <w:marLeft w:val="0"/>
      <w:marRight w:val="0"/>
      <w:marTop w:val="0"/>
      <w:marBottom w:val="0"/>
      <w:divBdr>
        <w:top w:val="none" w:sz="0" w:space="0" w:color="auto"/>
        <w:left w:val="none" w:sz="0" w:space="0" w:color="auto"/>
        <w:bottom w:val="none" w:sz="0" w:space="0" w:color="auto"/>
        <w:right w:val="none" w:sz="0" w:space="0" w:color="auto"/>
      </w:divBdr>
      <w:divsChild>
        <w:div w:id="1890651476">
          <w:marLeft w:val="0"/>
          <w:marRight w:val="0"/>
          <w:marTop w:val="0"/>
          <w:marBottom w:val="0"/>
          <w:divBdr>
            <w:top w:val="none" w:sz="0" w:space="0" w:color="auto"/>
            <w:left w:val="none" w:sz="0" w:space="0" w:color="auto"/>
            <w:bottom w:val="none" w:sz="0" w:space="0" w:color="auto"/>
            <w:right w:val="none" w:sz="0" w:space="0" w:color="auto"/>
          </w:divBdr>
          <w:divsChild>
            <w:div w:id="280771263">
              <w:marLeft w:val="0"/>
              <w:marRight w:val="0"/>
              <w:marTop w:val="0"/>
              <w:marBottom w:val="0"/>
              <w:divBdr>
                <w:top w:val="none" w:sz="0" w:space="0" w:color="auto"/>
                <w:left w:val="none" w:sz="0" w:space="0" w:color="auto"/>
                <w:bottom w:val="none" w:sz="0" w:space="0" w:color="auto"/>
                <w:right w:val="none" w:sz="0" w:space="0" w:color="auto"/>
              </w:divBdr>
            </w:div>
            <w:div w:id="1471904437">
              <w:marLeft w:val="0"/>
              <w:marRight w:val="0"/>
              <w:marTop w:val="0"/>
              <w:marBottom w:val="0"/>
              <w:divBdr>
                <w:top w:val="none" w:sz="0" w:space="0" w:color="auto"/>
                <w:left w:val="none" w:sz="0" w:space="0" w:color="auto"/>
                <w:bottom w:val="none" w:sz="0" w:space="0" w:color="auto"/>
                <w:right w:val="none" w:sz="0" w:space="0" w:color="auto"/>
              </w:divBdr>
            </w:div>
            <w:div w:id="255673175">
              <w:marLeft w:val="0"/>
              <w:marRight w:val="0"/>
              <w:marTop w:val="0"/>
              <w:marBottom w:val="0"/>
              <w:divBdr>
                <w:top w:val="none" w:sz="0" w:space="0" w:color="auto"/>
                <w:left w:val="none" w:sz="0" w:space="0" w:color="auto"/>
                <w:bottom w:val="none" w:sz="0" w:space="0" w:color="auto"/>
                <w:right w:val="none" w:sz="0" w:space="0" w:color="auto"/>
              </w:divBdr>
            </w:div>
            <w:div w:id="198782472">
              <w:marLeft w:val="0"/>
              <w:marRight w:val="0"/>
              <w:marTop w:val="0"/>
              <w:marBottom w:val="0"/>
              <w:divBdr>
                <w:top w:val="none" w:sz="0" w:space="0" w:color="auto"/>
                <w:left w:val="none" w:sz="0" w:space="0" w:color="auto"/>
                <w:bottom w:val="none" w:sz="0" w:space="0" w:color="auto"/>
                <w:right w:val="none" w:sz="0" w:space="0" w:color="auto"/>
              </w:divBdr>
            </w:div>
            <w:div w:id="263149554">
              <w:marLeft w:val="0"/>
              <w:marRight w:val="0"/>
              <w:marTop w:val="0"/>
              <w:marBottom w:val="0"/>
              <w:divBdr>
                <w:top w:val="none" w:sz="0" w:space="0" w:color="auto"/>
                <w:left w:val="none" w:sz="0" w:space="0" w:color="auto"/>
                <w:bottom w:val="none" w:sz="0" w:space="0" w:color="auto"/>
                <w:right w:val="none" w:sz="0" w:space="0" w:color="auto"/>
              </w:divBdr>
            </w:div>
            <w:div w:id="1927569095">
              <w:marLeft w:val="0"/>
              <w:marRight w:val="0"/>
              <w:marTop w:val="0"/>
              <w:marBottom w:val="0"/>
              <w:divBdr>
                <w:top w:val="none" w:sz="0" w:space="0" w:color="auto"/>
                <w:left w:val="none" w:sz="0" w:space="0" w:color="auto"/>
                <w:bottom w:val="none" w:sz="0" w:space="0" w:color="auto"/>
                <w:right w:val="none" w:sz="0" w:space="0" w:color="auto"/>
              </w:divBdr>
            </w:div>
            <w:div w:id="585384196">
              <w:marLeft w:val="0"/>
              <w:marRight w:val="0"/>
              <w:marTop w:val="0"/>
              <w:marBottom w:val="0"/>
              <w:divBdr>
                <w:top w:val="none" w:sz="0" w:space="0" w:color="auto"/>
                <w:left w:val="none" w:sz="0" w:space="0" w:color="auto"/>
                <w:bottom w:val="none" w:sz="0" w:space="0" w:color="auto"/>
                <w:right w:val="none" w:sz="0" w:space="0" w:color="auto"/>
              </w:divBdr>
            </w:div>
            <w:div w:id="1631596293">
              <w:marLeft w:val="0"/>
              <w:marRight w:val="0"/>
              <w:marTop w:val="0"/>
              <w:marBottom w:val="0"/>
              <w:divBdr>
                <w:top w:val="none" w:sz="0" w:space="0" w:color="auto"/>
                <w:left w:val="none" w:sz="0" w:space="0" w:color="auto"/>
                <w:bottom w:val="none" w:sz="0" w:space="0" w:color="auto"/>
                <w:right w:val="none" w:sz="0" w:space="0" w:color="auto"/>
              </w:divBdr>
            </w:div>
            <w:div w:id="1688100445">
              <w:marLeft w:val="0"/>
              <w:marRight w:val="0"/>
              <w:marTop w:val="0"/>
              <w:marBottom w:val="0"/>
              <w:divBdr>
                <w:top w:val="none" w:sz="0" w:space="0" w:color="auto"/>
                <w:left w:val="none" w:sz="0" w:space="0" w:color="auto"/>
                <w:bottom w:val="none" w:sz="0" w:space="0" w:color="auto"/>
                <w:right w:val="none" w:sz="0" w:space="0" w:color="auto"/>
              </w:divBdr>
            </w:div>
            <w:div w:id="854227577">
              <w:marLeft w:val="0"/>
              <w:marRight w:val="0"/>
              <w:marTop w:val="0"/>
              <w:marBottom w:val="0"/>
              <w:divBdr>
                <w:top w:val="none" w:sz="0" w:space="0" w:color="auto"/>
                <w:left w:val="none" w:sz="0" w:space="0" w:color="auto"/>
                <w:bottom w:val="none" w:sz="0" w:space="0" w:color="auto"/>
                <w:right w:val="none" w:sz="0" w:space="0" w:color="auto"/>
              </w:divBdr>
            </w:div>
            <w:div w:id="731200801">
              <w:marLeft w:val="0"/>
              <w:marRight w:val="0"/>
              <w:marTop w:val="0"/>
              <w:marBottom w:val="0"/>
              <w:divBdr>
                <w:top w:val="none" w:sz="0" w:space="0" w:color="auto"/>
                <w:left w:val="none" w:sz="0" w:space="0" w:color="auto"/>
                <w:bottom w:val="none" w:sz="0" w:space="0" w:color="auto"/>
                <w:right w:val="none" w:sz="0" w:space="0" w:color="auto"/>
              </w:divBdr>
            </w:div>
            <w:div w:id="646054882">
              <w:marLeft w:val="0"/>
              <w:marRight w:val="0"/>
              <w:marTop w:val="0"/>
              <w:marBottom w:val="0"/>
              <w:divBdr>
                <w:top w:val="none" w:sz="0" w:space="0" w:color="auto"/>
                <w:left w:val="none" w:sz="0" w:space="0" w:color="auto"/>
                <w:bottom w:val="none" w:sz="0" w:space="0" w:color="auto"/>
                <w:right w:val="none" w:sz="0" w:space="0" w:color="auto"/>
              </w:divBdr>
            </w:div>
            <w:div w:id="28605043">
              <w:marLeft w:val="0"/>
              <w:marRight w:val="0"/>
              <w:marTop w:val="0"/>
              <w:marBottom w:val="0"/>
              <w:divBdr>
                <w:top w:val="none" w:sz="0" w:space="0" w:color="auto"/>
                <w:left w:val="none" w:sz="0" w:space="0" w:color="auto"/>
                <w:bottom w:val="none" w:sz="0" w:space="0" w:color="auto"/>
                <w:right w:val="none" w:sz="0" w:space="0" w:color="auto"/>
              </w:divBdr>
            </w:div>
            <w:div w:id="871111513">
              <w:marLeft w:val="0"/>
              <w:marRight w:val="0"/>
              <w:marTop w:val="0"/>
              <w:marBottom w:val="0"/>
              <w:divBdr>
                <w:top w:val="none" w:sz="0" w:space="0" w:color="auto"/>
                <w:left w:val="none" w:sz="0" w:space="0" w:color="auto"/>
                <w:bottom w:val="none" w:sz="0" w:space="0" w:color="auto"/>
                <w:right w:val="none" w:sz="0" w:space="0" w:color="auto"/>
              </w:divBdr>
            </w:div>
            <w:div w:id="1087384536">
              <w:marLeft w:val="0"/>
              <w:marRight w:val="0"/>
              <w:marTop w:val="0"/>
              <w:marBottom w:val="0"/>
              <w:divBdr>
                <w:top w:val="none" w:sz="0" w:space="0" w:color="auto"/>
                <w:left w:val="none" w:sz="0" w:space="0" w:color="auto"/>
                <w:bottom w:val="none" w:sz="0" w:space="0" w:color="auto"/>
                <w:right w:val="none" w:sz="0" w:space="0" w:color="auto"/>
              </w:divBdr>
            </w:div>
            <w:div w:id="220481789">
              <w:marLeft w:val="0"/>
              <w:marRight w:val="0"/>
              <w:marTop w:val="0"/>
              <w:marBottom w:val="0"/>
              <w:divBdr>
                <w:top w:val="none" w:sz="0" w:space="0" w:color="auto"/>
                <w:left w:val="none" w:sz="0" w:space="0" w:color="auto"/>
                <w:bottom w:val="none" w:sz="0" w:space="0" w:color="auto"/>
                <w:right w:val="none" w:sz="0" w:space="0" w:color="auto"/>
              </w:divBdr>
            </w:div>
            <w:div w:id="817838552">
              <w:marLeft w:val="0"/>
              <w:marRight w:val="0"/>
              <w:marTop w:val="0"/>
              <w:marBottom w:val="0"/>
              <w:divBdr>
                <w:top w:val="none" w:sz="0" w:space="0" w:color="auto"/>
                <w:left w:val="none" w:sz="0" w:space="0" w:color="auto"/>
                <w:bottom w:val="none" w:sz="0" w:space="0" w:color="auto"/>
                <w:right w:val="none" w:sz="0" w:space="0" w:color="auto"/>
              </w:divBdr>
            </w:div>
            <w:div w:id="494296732">
              <w:marLeft w:val="0"/>
              <w:marRight w:val="0"/>
              <w:marTop w:val="0"/>
              <w:marBottom w:val="0"/>
              <w:divBdr>
                <w:top w:val="none" w:sz="0" w:space="0" w:color="auto"/>
                <w:left w:val="none" w:sz="0" w:space="0" w:color="auto"/>
                <w:bottom w:val="none" w:sz="0" w:space="0" w:color="auto"/>
                <w:right w:val="none" w:sz="0" w:space="0" w:color="auto"/>
              </w:divBdr>
            </w:div>
            <w:div w:id="812452051">
              <w:marLeft w:val="0"/>
              <w:marRight w:val="0"/>
              <w:marTop w:val="0"/>
              <w:marBottom w:val="0"/>
              <w:divBdr>
                <w:top w:val="none" w:sz="0" w:space="0" w:color="auto"/>
                <w:left w:val="none" w:sz="0" w:space="0" w:color="auto"/>
                <w:bottom w:val="none" w:sz="0" w:space="0" w:color="auto"/>
                <w:right w:val="none" w:sz="0" w:space="0" w:color="auto"/>
              </w:divBdr>
            </w:div>
            <w:div w:id="426390549">
              <w:marLeft w:val="0"/>
              <w:marRight w:val="0"/>
              <w:marTop w:val="0"/>
              <w:marBottom w:val="0"/>
              <w:divBdr>
                <w:top w:val="none" w:sz="0" w:space="0" w:color="auto"/>
                <w:left w:val="none" w:sz="0" w:space="0" w:color="auto"/>
                <w:bottom w:val="none" w:sz="0" w:space="0" w:color="auto"/>
                <w:right w:val="none" w:sz="0" w:space="0" w:color="auto"/>
              </w:divBdr>
            </w:div>
            <w:div w:id="642195945">
              <w:marLeft w:val="0"/>
              <w:marRight w:val="0"/>
              <w:marTop w:val="0"/>
              <w:marBottom w:val="0"/>
              <w:divBdr>
                <w:top w:val="none" w:sz="0" w:space="0" w:color="auto"/>
                <w:left w:val="none" w:sz="0" w:space="0" w:color="auto"/>
                <w:bottom w:val="none" w:sz="0" w:space="0" w:color="auto"/>
                <w:right w:val="none" w:sz="0" w:space="0" w:color="auto"/>
              </w:divBdr>
            </w:div>
            <w:div w:id="21012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77371379">
      <w:bodyDiv w:val="1"/>
      <w:marLeft w:val="0"/>
      <w:marRight w:val="0"/>
      <w:marTop w:val="0"/>
      <w:marBottom w:val="0"/>
      <w:divBdr>
        <w:top w:val="none" w:sz="0" w:space="0" w:color="auto"/>
        <w:left w:val="none" w:sz="0" w:space="0" w:color="auto"/>
        <w:bottom w:val="none" w:sz="0" w:space="0" w:color="auto"/>
        <w:right w:val="none" w:sz="0" w:space="0" w:color="auto"/>
      </w:divBdr>
      <w:divsChild>
        <w:div w:id="1579093015">
          <w:marLeft w:val="0"/>
          <w:marRight w:val="0"/>
          <w:marTop w:val="0"/>
          <w:marBottom w:val="0"/>
          <w:divBdr>
            <w:top w:val="none" w:sz="0" w:space="0" w:color="auto"/>
            <w:left w:val="none" w:sz="0" w:space="0" w:color="auto"/>
            <w:bottom w:val="none" w:sz="0" w:space="0" w:color="auto"/>
            <w:right w:val="none" w:sz="0" w:space="0" w:color="auto"/>
          </w:divBdr>
          <w:divsChild>
            <w:div w:id="78909408">
              <w:marLeft w:val="0"/>
              <w:marRight w:val="0"/>
              <w:marTop w:val="0"/>
              <w:marBottom w:val="0"/>
              <w:divBdr>
                <w:top w:val="none" w:sz="0" w:space="0" w:color="auto"/>
                <w:left w:val="none" w:sz="0" w:space="0" w:color="auto"/>
                <w:bottom w:val="none" w:sz="0" w:space="0" w:color="auto"/>
                <w:right w:val="none" w:sz="0" w:space="0" w:color="auto"/>
              </w:divBdr>
            </w:div>
            <w:div w:id="34817413">
              <w:marLeft w:val="0"/>
              <w:marRight w:val="0"/>
              <w:marTop w:val="0"/>
              <w:marBottom w:val="0"/>
              <w:divBdr>
                <w:top w:val="none" w:sz="0" w:space="0" w:color="auto"/>
                <w:left w:val="none" w:sz="0" w:space="0" w:color="auto"/>
                <w:bottom w:val="none" w:sz="0" w:space="0" w:color="auto"/>
                <w:right w:val="none" w:sz="0" w:space="0" w:color="auto"/>
              </w:divBdr>
            </w:div>
            <w:div w:id="156921333">
              <w:marLeft w:val="0"/>
              <w:marRight w:val="0"/>
              <w:marTop w:val="0"/>
              <w:marBottom w:val="0"/>
              <w:divBdr>
                <w:top w:val="none" w:sz="0" w:space="0" w:color="auto"/>
                <w:left w:val="none" w:sz="0" w:space="0" w:color="auto"/>
                <w:bottom w:val="none" w:sz="0" w:space="0" w:color="auto"/>
                <w:right w:val="none" w:sz="0" w:space="0" w:color="auto"/>
              </w:divBdr>
            </w:div>
            <w:div w:id="1788964433">
              <w:marLeft w:val="0"/>
              <w:marRight w:val="0"/>
              <w:marTop w:val="0"/>
              <w:marBottom w:val="0"/>
              <w:divBdr>
                <w:top w:val="none" w:sz="0" w:space="0" w:color="auto"/>
                <w:left w:val="none" w:sz="0" w:space="0" w:color="auto"/>
                <w:bottom w:val="none" w:sz="0" w:space="0" w:color="auto"/>
                <w:right w:val="none" w:sz="0" w:space="0" w:color="auto"/>
              </w:divBdr>
            </w:div>
            <w:div w:id="913900062">
              <w:marLeft w:val="0"/>
              <w:marRight w:val="0"/>
              <w:marTop w:val="0"/>
              <w:marBottom w:val="0"/>
              <w:divBdr>
                <w:top w:val="none" w:sz="0" w:space="0" w:color="auto"/>
                <w:left w:val="none" w:sz="0" w:space="0" w:color="auto"/>
                <w:bottom w:val="none" w:sz="0" w:space="0" w:color="auto"/>
                <w:right w:val="none" w:sz="0" w:space="0" w:color="auto"/>
              </w:divBdr>
            </w:div>
            <w:div w:id="1083574307">
              <w:marLeft w:val="0"/>
              <w:marRight w:val="0"/>
              <w:marTop w:val="0"/>
              <w:marBottom w:val="0"/>
              <w:divBdr>
                <w:top w:val="none" w:sz="0" w:space="0" w:color="auto"/>
                <w:left w:val="none" w:sz="0" w:space="0" w:color="auto"/>
                <w:bottom w:val="none" w:sz="0" w:space="0" w:color="auto"/>
                <w:right w:val="none" w:sz="0" w:space="0" w:color="auto"/>
              </w:divBdr>
            </w:div>
            <w:div w:id="601651268">
              <w:marLeft w:val="0"/>
              <w:marRight w:val="0"/>
              <w:marTop w:val="0"/>
              <w:marBottom w:val="0"/>
              <w:divBdr>
                <w:top w:val="none" w:sz="0" w:space="0" w:color="auto"/>
                <w:left w:val="none" w:sz="0" w:space="0" w:color="auto"/>
                <w:bottom w:val="none" w:sz="0" w:space="0" w:color="auto"/>
                <w:right w:val="none" w:sz="0" w:space="0" w:color="auto"/>
              </w:divBdr>
            </w:div>
            <w:div w:id="1834566986">
              <w:marLeft w:val="0"/>
              <w:marRight w:val="0"/>
              <w:marTop w:val="0"/>
              <w:marBottom w:val="0"/>
              <w:divBdr>
                <w:top w:val="none" w:sz="0" w:space="0" w:color="auto"/>
                <w:left w:val="none" w:sz="0" w:space="0" w:color="auto"/>
                <w:bottom w:val="none" w:sz="0" w:space="0" w:color="auto"/>
                <w:right w:val="none" w:sz="0" w:space="0" w:color="auto"/>
              </w:divBdr>
            </w:div>
            <w:div w:id="1231308074">
              <w:marLeft w:val="0"/>
              <w:marRight w:val="0"/>
              <w:marTop w:val="0"/>
              <w:marBottom w:val="0"/>
              <w:divBdr>
                <w:top w:val="none" w:sz="0" w:space="0" w:color="auto"/>
                <w:left w:val="none" w:sz="0" w:space="0" w:color="auto"/>
                <w:bottom w:val="none" w:sz="0" w:space="0" w:color="auto"/>
                <w:right w:val="none" w:sz="0" w:space="0" w:color="auto"/>
              </w:divBdr>
            </w:div>
            <w:div w:id="1974363815">
              <w:marLeft w:val="0"/>
              <w:marRight w:val="0"/>
              <w:marTop w:val="0"/>
              <w:marBottom w:val="0"/>
              <w:divBdr>
                <w:top w:val="none" w:sz="0" w:space="0" w:color="auto"/>
                <w:left w:val="none" w:sz="0" w:space="0" w:color="auto"/>
                <w:bottom w:val="none" w:sz="0" w:space="0" w:color="auto"/>
                <w:right w:val="none" w:sz="0" w:space="0" w:color="auto"/>
              </w:divBdr>
            </w:div>
            <w:div w:id="711001977">
              <w:marLeft w:val="0"/>
              <w:marRight w:val="0"/>
              <w:marTop w:val="0"/>
              <w:marBottom w:val="0"/>
              <w:divBdr>
                <w:top w:val="none" w:sz="0" w:space="0" w:color="auto"/>
                <w:left w:val="none" w:sz="0" w:space="0" w:color="auto"/>
                <w:bottom w:val="none" w:sz="0" w:space="0" w:color="auto"/>
                <w:right w:val="none" w:sz="0" w:space="0" w:color="auto"/>
              </w:divBdr>
            </w:div>
            <w:div w:id="1243760571">
              <w:marLeft w:val="0"/>
              <w:marRight w:val="0"/>
              <w:marTop w:val="0"/>
              <w:marBottom w:val="0"/>
              <w:divBdr>
                <w:top w:val="none" w:sz="0" w:space="0" w:color="auto"/>
                <w:left w:val="none" w:sz="0" w:space="0" w:color="auto"/>
                <w:bottom w:val="none" w:sz="0" w:space="0" w:color="auto"/>
                <w:right w:val="none" w:sz="0" w:space="0" w:color="auto"/>
              </w:divBdr>
            </w:div>
            <w:div w:id="1590966805">
              <w:marLeft w:val="0"/>
              <w:marRight w:val="0"/>
              <w:marTop w:val="0"/>
              <w:marBottom w:val="0"/>
              <w:divBdr>
                <w:top w:val="none" w:sz="0" w:space="0" w:color="auto"/>
                <w:left w:val="none" w:sz="0" w:space="0" w:color="auto"/>
                <w:bottom w:val="none" w:sz="0" w:space="0" w:color="auto"/>
                <w:right w:val="none" w:sz="0" w:space="0" w:color="auto"/>
              </w:divBdr>
            </w:div>
            <w:div w:id="1660498346">
              <w:marLeft w:val="0"/>
              <w:marRight w:val="0"/>
              <w:marTop w:val="0"/>
              <w:marBottom w:val="0"/>
              <w:divBdr>
                <w:top w:val="none" w:sz="0" w:space="0" w:color="auto"/>
                <w:left w:val="none" w:sz="0" w:space="0" w:color="auto"/>
                <w:bottom w:val="none" w:sz="0" w:space="0" w:color="auto"/>
                <w:right w:val="none" w:sz="0" w:space="0" w:color="auto"/>
              </w:divBdr>
            </w:div>
            <w:div w:id="1801679555">
              <w:marLeft w:val="0"/>
              <w:marRight w:val="0"/>
              <w:marTop w:val="0"/>
              <w:marBottom w:val="0"/>
              <w:divBdr>
                <w:top w:val="none" w:sz="0" w:space="0" w:color="auto"/>
                <w:left w:val="none" w:sz="0" w:space="0" w:color="auto"/>
                <w:bottom w:val="none" w:sz="0" w:space="0" w:color="auto"/>
                <w:right w:val="none" w:sz="0" w:space="0" w:color="auto"/>
              </w:divBdr>
            </w:div>
            <w:div w:id="1301574616">
              <w:marLeft w:val="0"/>
              <w:marRight w:val="0"/>
              <w:marTop w:val="0"/>
              <w:marBottom w:val="0"/>
              <w:divBdr>
                <w:top w:val="none" w:sz="0" w:space="0" w:color="auto"/>
                <w:left w:val="none" w:sz="0" w:space="0" w:color="auto"/>
                <w:bottom w:val="none" w:sz="0" w:space="0" w:color="auto"/>
                <w:right w:val="none" w:sz="0" w:space="0" w:color="auto"/>
              </w:divBdr>
            </w:div>
            <w:div w:id="1574850029">
              <w:marLeft w:val="0"/>
              <w:marRight w:val="0"/>
              <w:marTop w:val="0"/>
              <w:marBottom w:val="0"/>
              <w:divBdr>
                <w:top w:val="none" w:sz="0" w:space="0" w:color="auto"/>
                <w:left w:val="none" w:sz="0" w:space="0" w:color="auto"/>
                <w:bottom w:val="none" w:sz="0" w:space="0" w:color="auto"/>
                <w:right w:val="none" w:sz="0" w:space="0" w:color="auto"/>
              </w:divBdr>
            </w:div>
            <w:div w:id="186870405">
              <w:marLeft w:val="0"/>
              <w:marRight w:val="0"/>
              <w:marTop w:val="0"/>
              <w:marBottom w:val="0"/>
              <w:divBdr>
                <w:top w:val="none" w:sz="0" w:space="0" w:color="auto"/>
                <w:left w:val="none" w:sz="0" w:space="0" w:color="auto"/>
                <w:bottom w:val="none" w:sz="0" w:space="0" w:color="auto"/>
                <w:right w:val="none" w:sz="0" w:space="0" w:color="auto"/>
              </w:divBdr>
            </w:div>
            <w:div w:id="660155865">
              <w:marLeft w:val="0"/>
              <w:marRight w:val="0"/>
              <w:marTop w:val="0"/>
              <w:marBottom w:val="0"/>
              <w:divBdr>
                <w:top w:val="none" w:sz="0" w:space="0" w:color="auto"/>
                <w:left w:val="none" w:sz="0" w:space="0" w:color="auto"/>
                <w:bottom w:val="none" w:sz="0" w:space="0" w:color="auto"/>
                <w:right w:val="none" w:sz="0" w:space="0" w:color="auto"/>
              </w:divBdr>
            </w:div>
            <w:div w:id="196214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12930">
      <w:bodyDiv w:val="1"/>
      <w:marLeft w:val="0"/>
      <w:marRight w:val="0"/>
      <w:marTop w:val="0"/>
      <w:marBottom w:val="0"/>
      <w:divBdr>
        <w:top w:val="none" w:sz="0" w:space="0" w:color="auto"/>
        <w:left w:val="none" w:sz="0" w:space="0" w:color="auto"/>
        <w:bottom w:val="none" w:sz="0" w:space="0" w:color="auto"/>
        <w:right w:val="none" w:sz="0" w:space="0" w:color="auto"/>
      </w:divBdr>
      <w:divsChild>
        <w:div w:id="37511120">
          <w:marLeft w:val="0"/>
          <w:marRight w:val="0"/>
          <w:marTop w:val="0"/>
          <w:marBottom w:val="0"/>
          <w:divBdr>
            <w:top w:val="none" w:sz="0" w:space="0" w:color="auto"/>
            <w:left w:val="none" w:sz="0" w:space="0" w:color="auto"/>
            <w:bottom w:val="none" w:sz="0" w:space="0" w:color="auto"/>
            <w:right w:val="none" w:sz="0" w:space="0" w:color="auto"/>
          </w:divBdr>
          <w:divsChild>
            <w:div w:id="1214267995">
              <w:marLeft w:val="0"/>
              <w:marRight w:val="0"/>
              <w:marTop w:val="0"/>
              <w:marBottom w:val="0"/>
              <w:divBdr>
                <w:top w:val="none" w:sz="0" w:space="0" w:color="auto"/>
                <w:left w:val="none" w:sz="0" w:space="0" w:color="auto"/>
                <w:bottom w:val="none" w:sz="0" w:space="0" w:color="auto"/>
                <w:right w:val="none" w:sz="0" w:space="0" w:color="auto"/>
              </w:divBdr>
            </w:div>
            <w:div w:id="971327274">
              <w:marLeft w:val="0"/>
              <w:marRight w:val="0"/>
              <w:marTop w:val="0"/>
              <w:marBottom w:val="0"/>
              <w:divBdr>
                <w:top w:val="none" w:sz="0" w:space="0" w:color="auto"/>
                <w:left w:val="none" w:sz="0" w:space="0" w:color="auto"/>
                <w:bottom w:val="none" w:sz="0" w:space="0" w:color="auto"/>
                <w:right w:val="none" w:sz="0" w:space="0" w:color="auto"/>
              </w:divBdr>
            </w:div>
            <w:div w:id="828443165">
              <w:marLeft w:val="0"/>
              <w:marRight w:val="0"/>
              <w:marTop w:val="0"/>
              <w:marBottom w:val="0"/>
              <w:divBdr>
                <w:top w:val="none" w:sz="0" w:space="0" w:color="auto"/>
                <w:left w:val="none" w:sz="0" w:space="0" w:color="auto"/>
                <w:bottom w:val="none" w:sz="0" w:space="0" w:color="auto"/>
                <w:right w:val="none" w:sz="0" w:space="0" w:color="auto"/>
              </w:divBdr>
            </w:div>
            <w:div w:id="396320696">
              <w:marLeft w:val="0"/>
              <w:marRight w:val="0"/>
              <w:marTop w:val="0"/>
              <w:marBottom w:val="0"/>
              <w:divBdr>
                <w:top w:val="none" w:sz="0" w:space="0" w:color="auto"/>
                <w:left w:val="none" w:sz="0" w:space="0" w:color="auto"/>
                <w:bottom w:val="none" w:sz="0" w:space="0" w:color="auto"/>
                <w:right w:val="none" w:sz="0" w:space="0" w:color="auto"/>
              </w:divBdr>
            </w:div>
            <w:div w:id="665018185">
              <w:marLeft w:val="0"/>
              <w:marRight w:val="0"/>
              <w:marTop w:val="0"/>
              <w:marBottom w:val="0"/>
              <w:divBdr>
                <w:top w:val="none" w:sz="0" w:space="0" w:color="auto"/>
                <w:left w:val="none" w:sz="0" w:space="0" w:color="auto"/>
                <w:bottom w:val="none" w:sz="0" w:space="0" w:color="auto"/>
                <w:right w:val="none" w:sz="0" w:space="0" w:color="auto"/>
              </w:divBdr>
            </w:div>
            <w:div w:id="480123497">
              <w:marLeft w:val="0"/>
              <w:marRight w:val="0"/>
              <w:marTop w:val="0"/>
              <w:marBottom w:val="0"/>
              <w:divBdr>
                <w:top w:val="none" w:sz="0" w:space="0" w:color="auto"/>
                <w:left w:val="none" w:sz="0" w:space="0" w:color="auto"/>
                <w:bottom w:val="none" w:sz="0" w:space="0" w:color="auto"/>
                <w:right w:val="none" w:sz="0" w:space="0" w:color="auto"/>
              </w:divBdr>
            </w:div>
            <w:div w:id="1292829227">
              <w:marLeft w:val="0"/>
              <w:marRight w:val="0"/>
              <w:marTop w:val="0"/>
              <w:marBottom w:val="0"/>
              <w:divBdr>
                <w:top w:val="none" w:sz="0" w:space="0" w:color="auto"/>
                <w:left w:val="none" w:sz="0" w:space="0" w:color="auto"/>
                <w:bottom w:val="none" w:sz="0" w:space="0" w:color="auto"/>
                <w:right w:val="none" w:sz="0" w:space="0" w:color="auto"/>
              </w:divBdr>
            </w:div>
            <w:div w:id="625114976">
              <w:marLeft w:val="0"/>
              <w:marRight w:val="0"/>
              <w:marTop w:val="0"/>
              <w:marBottom w:val="0"/>
              <w:divBdr>
                <w:top w:val="none" w:sz="0" w:space="0" w:color="auto"/>
                <w:left w:val="none" w:sz="0" w:space="0" w:color="auto"/>
                <w:bottom w:val="none" w:sz="0" w:space="0" w:color="auto"/>
                <w:right w:val="none" w:sz="0" w:space="0" w:color="auto"/>
              </w:divBdr>
            </w:div>
            <w:div w:id="849221556">
              <w:marLeft w:val="0"/>
              <w:marRight w:val="0"/>
              <w:marTop w:val="0"/>
              <w:marBottom w:val="0"/>
              <w:divBdr>
                <w:top w:val="none" w:sz="0" w:space="0" w:color="auto"/>
                <w:left w:val="none" w:sz="0" w:space="0" w:color="auto"/>
                <w:bottom w:val="none" w:sz="0" w:space="0" w:color="auto"/>
                <w:right w:val="none" w:sz="0" w:space="0" w:color="auto"/>
              </w:divBdr>
            </w:div>
            <w:div w:id="1647129189">
              <w:marLeft w:val="0"/>
              <w:marRight w:val="0"/>
              <w:marTop w:val="0"/>
              <w:marBottom w:val="0"/>
              <w:divBdr>
                <w:top w:val="none" w:sz="0" w:space="0" w:color="auto"/>
                <w:left w:val="none" w:sz="0" w:space="0" w:color="auto"/>
                <w:bottom w:val="none" w:sz="0" w:space="0" w:color="auto"/>
                <w:right w:val="none" w:sz="0" w:space="0" w:color="auto"/>
              </w:divBdr>
            </w:div>
            <w:div w:id="1826507742">
              <w:marLeft w:val="0"/>
              <w:marRight w:val="0"/>
              <w:marTop w:val="0"/>
              <w:marBottom w:val="0"/>
              <w:divBdr>
                <w:top w:val="none" w:sz="0" w:space="0" w:color="auto"/>
                <w:left w:val="none" w:sz="0" w:space="0" w:color="auto"/>
                <w:bottom w:val="none" w:sz="0" w:space="0" w:color="auto"/>
                <w:right w:val="none" w:sz="0" w:space="0" w:color="auto"/>
              </w:divBdr>
            </w:div>
            <w:div w:id="8785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15601">
      <w:bodyDiv w:val="1"/>
      <w:marLeft w:val="0"/>
      <w:marRight w:val="0"/>
      <w:marTop w:val="0"/>
      <w:marBottom w:val="0"/>
      <w:divBdr>
        <w:top w:val="none" w:sz="0" w:space="0" w:color="auto"/>
        <w:left w:val="none" w:sz="0" w:space="0" w:color="auto"/>
        <w:bottom w:val="none" w:sz="0" w:space="0" w:color="auto"/>
        <w:right w:val="none" w:sz="0" w:space="0" w:color="auto"/>
      </w:divBdr>
      <w:divsChild>
        <w:div w:id="1184519636">
          <w:marLeft w:val="0"/>
          <w:marRight w:val="0"/>
          <w:marTop w:val="0"/>
          <w:marBottom w:val="0"/>
          <w:divBdr>
            <w:top w:val="none" w:sz="0" w:space="0" w:color="auto"/>
            <w:left w:val="none" w:sz="0" w:space="0" w:color="auto"/>
            <w:bottom w:val="none" w:sz="0" w:space="0" w:color="auto"/>
            <w:right w:val="none" w:sz="0" w:space="0" w:color="auto"/>
          </w:divBdr>
          <w:divsChild>
            <w:div w:id="584341782">
              <w:marLeft w:val="0"/>
              <w:marRight w:val="0"/>
              <w:marTop w:val="0"/>
              <w:marBottom w:val="0"/>
              <w:divBdr>
                <w:top w:val="none" w:sz="0" w:space="0" w:color="auto"/>
                <w:left w:val="none" w:sz="0" w:space="0" w:color="auto"/>
                <w:bottom w:val="none" w:sz="0" w:space="0" w:color="auto"/>
                <w:right w:val="none" w:sz="0" w:space="0" w:color="auto"/>
              </w:divBdr>
            </w:div>
            <w:div w:id="1183478060">
              <w:marLeft w:val="0"/>
              <w:marRight w:val="0"/>
              <w:marTop w:val="0"/>
              <w:marBottom w:val="0"/>
              <w:divBdr>
                <w:top w:val="none" w:sz="0" w:space="0" w:color="auto"/>
                <w:left w:val="none" w:sz="0" w:space="0" w:color="auto"/>
                <w:bottom w:val="none" w:sz="0" w:space="0" w:color="auto"/>
                <w:right w:val="none" w:sz="0" w:space="0" w:color="auto"/>
              </w:divBdr>
            </w:div>
            <w:div w:id="1318531298">
              <w:marLeft w:val="0"/>
              <w:marRight w:val="0"/>
              <w:marTop w:val="0"/>
              <w:marBottom w:val="0"/>
              <w:divBdr>
                <w:top w:val="none" w:sz="0" w:space="0" w:color="auto"/>
                <w:left w:val="none" w:sz="0" w:space="0" w:color="auto"/>
                <w:bottom w:val="none" w:sz="0" w:space="0" w:color="auto"/>
                <w:right w:val="none" w:sz="0" w:space="0" w:color="auto"/>
              </w:divBdr>
            </w:div>
            <w:div w:id="1787042570">
              <w:marLeft w:val="0"/>
              <w:marRight w:val="0"/>
              <w:marTop w:val="0"/>
              <w:marBottom w:val="0"/>
              <w:divBdr>
                <w:top w:val="none" w:sz="0" w:space="0" w:color="auto"/>
                <w:left w:val="none" w:sz="0" w:space="0" w:color="auto"/>
                <w:bottom w:val="none" w:sz="0" w:space="0" w:color="auto"/>
                <w:right w:val="none" w:sz="0" w:space="0" w:color="auto"/>
              </w:divBdr>
            </w:div>
            <w:div w:id="1409041595">
              <w:marLeft w:val="0"/>
              <w:marRight w:val="0"/>
              <w:marTop w:val="0"/>
              <w:marBottom w:val="0"/>
              <w:divBdr>
                <w:top w:val="none" w:sz="0" w:space="0" w:color="auto"/>
                <w:left w:val="none" w:sz="0" w:space="0" w:color="auto"/>
                <w:bottom w:val="none" w:sz="0" w:space="0" w:color="auto"/>
                <w:right w:val="none" w:sz="0" w:space="0" w:color="auto"/>
              </w:divBdr>
            </w:div>
            <w:div w:id="1458840260">
              <w:marLeft w:val="0"/>
              <w:marRight w:val="0"/>
              <w:marTop w:val="0"/>
              <w:marBottom w:val="0"/>
              <w:divBdr>
                <w:top w:val="none" w:sz="0" w:space="0" w:color="auto"/>
                <w:left w:val="none" w:sz="0" w:space="0" w:color="auto"/>
                <w:bottom w:val="none" w:sz="0" w:space="0" w:color="auto"/>
                <w:right w:val="none" w:sz="0" w:space="0" w:color="auto"/>
              </w:divBdr>
            </w:div>
            <w:div w:id="1586257344">
              <w:marLeft w:val="0"/>
              <w:marRight w:val="0"/>
              <w:marTop w:val="0"/>
              <w:marBottom w:val="0"/>
              <w:divBdr>
                <w:top w:val="none" w:sz="0" w:space="0" w:color="auto"/>
                <w:left w:val="none" w:sz="0" w:space="0" w:color="auto"/>
                <w:bottom w:val="none" w:sz="0" w:space="0" w:color="auto"/>
                <w:right w:val="none" w:sz="0" w:space="0" w:color="auto"/>
              </w:divBdr>
            </w:div>
            <w:div w:id="680543642">
              <w:marLeft w:val="0"/>
              <w:marRight w:val="0"/>
              <w:marTop w:val="0"/>
              <w:marBottom w:val="0"/>
              <w:divBdr>
                <w:top w:val="none" w:sz="0" w:space="0" w:color="auto"/>
                <w:left w:val="none" w:sz="0" w:space="0" w:color="auto"/>
                <w:bottom w:val="none" w:sz="0" w:space="0" w:color="auto"/>
                <w:right w:val="none" w:sz="0" w:space="0" w:color="auto"/>
              </w:divBdr>
            </w:div>
            <w:div w:id="904947920">
              <w:marLeft w:val="0"/>
              <w:marRight w:val="0"/>
              <w:marTop w:val="0"/>
              <w:marBottom w:val="0"/>
              <w:divBdr>
                <w:top w:val="none" w:sz="0" w:space="0" w:color="auto"/>
                <w:left w:val="none" w:sz="0" w:space="0" w:color="auto"/>
                <w:bottom w:val="none" w:sz="0" w:space="0" w:color="auto"/>
                <w:right w:val="none" w:sz="0" w:space="0" w:color="auto"/>
              </w:divBdr>
            </w:div>
            <w:div w:id="538052283">
              <w:marLeft w:val="0"/>
              <w:marRight w:val="0"/>
              <w:marTop w:val="0"/>
              <w:marBottom w:val="0"/>
              <w:divBdr>
                <w:top w:val="none" w:sz="0" w:space="0" w:color="auto"/>
                <w:left w:val="none" w:sz="0" w:space="0" w:color="auto"/>
                <w:bottom w:val="none" w:sz="0" w:space="0" w:color="auto"/>
                <w:right w:val="none" w:sz="0" w:space="0" w:color="auto"/>
              </w:divBdr>
            </w:div>
            <w:div w:id="767623386">
              <w:marLeft w:val="0"/>
              <w:marRight w:val="0"/>
              <w:marTop w:val="0"/>
              <w:marBottom w:val="0"/>
              <w:divBdr>
                <w:top w:val="none" w:sz="0" w:space="0" w:color="auto"/>
                <w:left w:val="none" w:sz="0" w:space="0" w:color="auto"/>
                <w:bottom w:val="none" w:sz="0" w:space="0" w:color="auto"/>
                <w:right w:val="none" w:sz="0" w:space="0" w:color="auto"/>
              </w:divBdr>
            </w:div>
            <w:div w:id="573205193">
              <w:marLeft w:val="0"/>
              <w:marRight w:val="0"/>
              <w:marTop w:val="0"/>
              <w:marBottom w:val="0"/>
              <w:divBdr>
                <w:top w:val="none" w:sz="0" w:space="0" w:color="auto"/>
                <w:left w:val="none" w:sz="0" w:space="0" w:color="auto"/>
                <w:bottom w:val="none" w:sz="0" w:space="0" w:color="auto"/>
                <w:right w:val="none" w:sz="0" w:space="0" w:color="auto"/>
              </w:divBdr>
            </w:div>
            <w:div w:id="1230118192">
              <w:marLeft w:val="0"/>
              <w:marRight w:val="0"/>
              <w:marTop w:val="0"/>
              <w:marBottom w:val="0"/>
              <w:divBdr>
                <w:top w:val="none" w:sz="0" w:space="0" w:color="auto"/>
                <w:left w:val="none" w:sz="0" w:space="0" w:color="auto"/>
                <w:bottom w:val="none" w:sz="0" w:space="0" w:color="auto"/>
                <w:right w:val="none" w:sz="0" w:space="0" w:color="auto"/>
              </w:divBdr>
            </w:div>
            <w:div w:id="1057246668">
              <w:marLeft w:val="0"/>
              <w:marRight w:val="0"/>
              <w:marTop w:val="0"/>
              <w:marBottom w:val="0"/>
              <w:divBdr>
                <w:top w:val="none" w:sz="0" w:space="0" w:color="auto"/>
                <w:left w:val="none" w:sz="0" w:space="0" w:color="auto"/>
                <w:bottom w:val="none" w:sz="0" w:space="0" w:color="auto"/>
                <w:right w:val="none" w:sz="0" w:space="0" w:color="auto"/>
              </w:divBdr>
            </w:div>
            <w:div w:id="927349050">
              <w:marLeft w:val="0"/>
              <w:marRight w:val="0"/>
              <w:marTop w:val="0"/>
              <w:marBottom w:val="0"/>
              <w:divBdr>
                <w:top w:val="none" w:sz="0" w:space="0" w:color="auto"/>
                <w:left w:val="none" w:sz="0" w:space="0" w:color="auto"/>
                <w:bottom w:val="none" w:sz="0" w:space="0" w:color="auto"/>
                <w:right w:val="none" w:sz="0" w:space="0" w:color="auto"/>
              </w:divBdr>
            </w:div>
            <w:div w:id="1975866538">
              <w:marLeft w:val="0"/>
              <w:marRight w:val="0"/>
              <w:marTop w:val="0"/>
              <w:marBottom w:val="0"/>
              <w:divBdr>
                <w:top w:val="none" w:sz="0" w:space="0" w:color="auto"/>
                <w:left w:val="none" w:sz="0" w:space="0" w:color="auto"/>
                <w:bottom w:val="none" w:sz="0" w:space="0" w:color="auto"/>
                <w:right w:val="none" w:sz="0" w:space="0" w:color="auto"/>
              </w:divBdr>
            </w:div>
            <w:div w:id="5343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0748">
      <w:bodyDiv w:val="1"/>
      <w:marLeft w:val="0"/>
      <w:marRight w:val="0"/>
      <w:marTop w:val="0"/>
      <w:marBottom w:val="0"/>
      <w:divBdr>
        <w:top w:val="none" w:sz="0" w:space="0" w:color="auto"/>
        <w:left w:val="none" w:sz="0" w:space="0" w:color="auto"/>
        <w:bottom w:val="none" w:sz="0" w:space="0" w:color="auto"/>
        <w:right w:val="none" w:sz="0" w:space="0" w:color="auto"/>
      </w:divBdr>
      <w:divsChild>
        <w:div w:id="1769304047">
          <w:marLeft w:val="0"/>
          <w:marRight w:val="0"/>
          <w:marTop w:val="0"/>
          <w:marBottom w:val="0"/>
          <w:divBdr>
            <w:top w:val="none" w:sz="0" w:space="0" w:color="auto"/>
            <w:left w:val="none" w:sz="0" w:space="0" w:color="auto"/>
            <w:bottom w:val="none" w:sz="0" w:space="0" w:color="auto"/>
            <w:right w:val="none" w:sz="0" w:space="0" w:color="auto"/>
          </w:divBdr>
          <w:divsChild>
            <w:div w:id="502210740">
              <w:marLeft w:val="0"/>
              <w:marRight w:val="0"/>
              <w:marTop w:val="0"/>
              <w:marBottom w:val="0"/>
              <w:divBdr>
                <w:top w:val="none" w:sz="0" w:space="0" w:color="auto"/>
                <w:left w:val="none" w:sz="0" w:space="0" w:color="auto"/>
                <w:bottom w:val="none" w:sz="0" w:space="0" w:color="auto"/>
                <w:right w:val="none" w:sz="0" w:space="0" w:color="auto"/>
              </w:divBdr>
            </w:div>
            <w:div w:id="1015956710">
              <w:marLeft w:val="0"/>
              <w:marRight w:val="0"/>
              <w:marTop w:val="0"/>
              <w:marBottom w:val="0"/>
              <w:divBdr>
                <w:top w:val="none" w:sz="0" w:space="0" w:color="auto"/>
                <w:left w:val="none" w:sz="0" w:space="0" w:color="auto"/>
                <w:bottom w:val="none" w:sz="0" w:space="0" w:color="auto"/>
                <w:right w:val="none" w:sz="0" w:space="0" w:color="auto"/>
              </w:divBdr>
            </w:div>
            <w:div w:id="1405880031">
              <w:marLeft w:val="0"/>
              <w:marRight w:val="0"/>
              <w:marTop w:val="0"/>
              <w:marBottom w:val="0"/>
              <w:divBdr>
                <w:top w:val="none" w:sz="0" w:space="0" w:color="auto"/>
                <w:left w:val="none" w:sz="0" w:space="0" w:color="auto"/>
                <w:bottom w:val="none" w:sz="0" w:space="0" w:color="auto"/>
                <w:right w:val="none" w:sz="0" w:space="0" w:color="auto"/>
              </w:divBdr>
            </w:div>
            <w:div w:id="886380731">
              <w:marLeft w:val="0"/>
              <w:marRight w:val="0"/>
              <w:marTop w:val="0"/>
              <w:marBottom w:val="0"/>
              <w:divBdr>
                <w:top w:val="none" w:sz="0" w:space="0" w:color="auto"/>
                <w:left w:val="none" w:sz="0" w:space="0" w:color="auto"/>
                <w:bottom w:val="none" w:sz="0" w:space="0" w:color="auto"/>
                <w:right w:val="none" w:sz="0" w:space="0" w:color="auto"/>
              </w:divBdr>
            </w:div>
            <w:div w:id="1257134164">
              <w:marLeft w:val="0"/>
              <w:marRight w:val="0"/>
              <w:marTop w:val="0"/>
              <w:marBottom w:val="0"/>
              <w:divBdr>
                <w:top w:val="none" w:sz="0" w:space="0" w:color="auto"/>
                <w:left w:val="none" w:sz="0" w:space="0" w:color="auto"/>
                <w:bottom w:val="none" w:sz="0" w:space="0" w:color="auto"/>
                <w:right w:val="none" w:sz="0" w:space="0" w:color="auto"/>
              </w:divBdr>
            </w:div>
            <w:div w:id="969362766">
              <w:marLeft w:val="0"/>
              <w:marRight w:val="0"/>
              <w:marTop w:val="0"/>
              <w:marBottom w:val="0"/>
              <w:divBdr>
                <w:top w:val="none" w:sz="0" w:space="0" w:color="auto"/>
                <w:left w:val="none" w:sz="0" w:space="0" w:color="auto"/>
                <w:bottom w:val="none" w:sz="0" w:space="0" w:color="auto"/>
                <w:right w:val="none" w:sz="0" w:space="0" w:color="auto"/>
              </w:divBdr>
            </w:div>
            <w:div w:id="1420444751">
              <w:marLeft w:val="0"/>
              <w:marRight w:val="0"/>
              <w:marTop w:val="0"/>
              <w:marBottom w:val="0"/>
              <w:divBdr>
                <w:top w:val="none" w:sz="0" w:space="0" w:color="auto"/>
                <w:left w:val="none" w:sz="0" w:space="0" w:color="auto"/>
                <w:bottom w:val="none" w:sz="0" w:space="0" w:color="auto"/>
                <w:right w:val="none" w:sz="0" w:space="0" w:color="auto"/>
              </w:divBdr>
            </w:div>
            <w:div w:id="509952228">
              <w:marLeft w:val="0"/>
              <w:marRight w:val="0"/>
              <w:marTop w:val="0"/>
              <w:marBottom w:val="0"/>
              <w:divBdr>
                <w:top w:val="none" w:sz="0" w:space="0" w:color="auto"/>
                <w:left w:val="none" w:sz="0" w:space="0" w:color="auto"/>
                <w:bottom w:val="none" w:sz="0" w:space="0" w:color="auto"/>
                <w:right w:val="none" w:sz="0" w:space="0" w:color="auto"/>
              </w:divBdr>
            </w:div>
            <w:div w:id="404689363">
              <w:marLeft w:val="0"/>
              <w:marRight w:val="0"/>
              <w:marTop w:val="0"/>
              <w:marBottom w:val="0"/>
              <w:divBdr>
                <w:top w:val="none" w:sz="0" w:space="0" w:color="auto"/>
                <w:left w:val="none" w:sz="0" w:space="0" w:color="auto"/>
                <w:bottom w:val="none" w:sz="0" w:space="0" w:color="auto"/>
                <w:right w:val="none" w:sz="0" w:space="0" w:color="auto"/>
              </w:divBdr>
            </w:div>
            <w:div w:id="1685667965">
              <w:marLeft w:val="0"/>
              <w:marRight w:val="0"/>
              <w:marTop w:val="0"/>
              <w:marBottom w:val="0"/>
              <w:divBdr>
                <w:top w:val="none" w:sz="0" w:space="0" w:color="auto"/>
                <w:left w:val="none" w:sz="0" w:space="0" w:color="auto"/>
                <w:bottom w:val="none" w:sz="0" w:space="0" w:color="auto"/>
                <w:right w:val="none" w:sz="0" w:space="0" w:color="auto"/>
              </w:divBdr>
            </w:div>
            <w:div w:id="148403403">
              <w:marLeft w:val="0"/>
              <w:marRight w:val="0"/>
              <w:marTop w:val="0"/>
              <w:marBottom w:val="0"/>
              <w:divBdr>
                <w:top w:val="none" w:sz="0" w:space="0" w:color="auto"/>
                <w:left w:val="none" w:sz="0" w:space="0" w:color="auto"/>
                <w:bottom w:val="none" w:sz="0" w:space="0" w:color="auto"/>
                <w:right w:val="none" w:sz="0" w:space="0" w:color="auto"/>
              </w:divBdr>
            </w:div>
            <w:div w:id="679627412">
              <w:marLeft w:val="0"/>
              <w:marRight w:val="0"/>
              <w:marTop w:val="0"/>
              <w:marBottom w:val="0"/>
              <w:divBdr>
                <w:top w:val="none" w:sz="0" w:space="0" w:color="auto"/>
                <w:left w:val="none" w:sz="0" w:space="0" w:color="auto"/>
                <w:bottom w:val="none" w:sz="0" w:space="0" w:color="auto"/>
                <w:right w:val="none" w:sz="0" w:space="0" w:color="auto"/>
              </w:divBdr>
            </w:div>
            <w:div w:id="833224752">
              <w:marLeft w:val="0"/>
              <w:marRight w:val="0"/>
              <w:marTop w:val="0"/>
              <w:marBottom w:val="0"/>
              <w:divBdr>
                <w:top w:val="none" w:sz="0" w:space="0" w:color="auto"/>
                <w:left w:val="none" w:sz="0" w:space="0" w:color="auto"/>
                <w:bottom w:val="none" w:sz="0" w:space="0" w:color="auto"/>
                <w:right w:val="none" w:sz="0" w:space="0" w:color="auto"/>
              </w:divBdr>
            </w:div>
            <w:div w:id="769276202">
              <w:marLeft w:val="0"/>
              <w:marRight w:val="0"/>
              <w:marTop w:val="0"/>
              <w:marBottom w:val="0"/>
              <w:divBdr>
                <w:top w:val="none" w:sz="0" w:space="0" w:color="auto"/>
                <w:left w:val="none" w:sz="0" w:space="0" w:color="auto"/>
                <w:bottom w:val="none" w:sz="0" w:space="0" w:color="auto"/>
                <w:right w:val="none" w:sz="0" w:space="0" w:color="auto"/>
              </w:divBdr>
            </w:div>
            <w:div w:id="331416191">
              <w:marLeft w:val="0"/>
              <w:marRight w:val="0"/>
              <w:marTop w:val="0"/>
              <w:marBottom w:val="0"/>
              <w:divBdr>
                <w:top w:val="none" w:sz="0" w:space="0" w:color="auto"/>
                <w:left w:val="none" w:sz="0" w:space="0" w:color="auto"/>
                <w:bottom w:val="none" w:sz="0" w:space="0" w:color="auto"/>
                <w:right w:val="none" w:sz="0" w:space="0" w:color="auto"/>
              </w:divBdr>
            </w:div>
            <w:div w:id="1497767114">
              <w:marLeft w:val="0"/>
              <w:marRight w:val="0"/>
              <w:marTop w:val="0"/>
              <w:marBottom w:val="0"/>
              <w:divBdr>
                <w:top w:val="none" w:sz="0" w:space="0" w:color="auto"/>
                <w:left w:val="none" w:sz="0" w:space="0" w:color="auto"/>
                <w:bottom w:val="none" w:sz="0" w:space="0" w:color="auto"/>
                <w:right w:val="none" w:sz="0" w:space="0" w:color="auto"/>
              </w:divBdr>
            </w:div>
            <w:div w:id="84229969">
              <w:marLeft w:val="0"/>
              <w:marRight w:val="0"/>
              <w:marTop w:val="0"/>
              <w:marBottom w:val="0"/>
              <w:divBdr>
                <w:top w:val="none" w:sz="0" w:space="0" w:color="auto"/>
                <w:left w:val="none" w:sz="0" w:space="0" w:color="auto"/>
                <w:bottom w:val="none" w:sz="0" w:space="0" w:color="auto"/>
                <w:right w:val="none" w:sz="0" w:space="0" w:color="auto"/>
              </w:divBdr>
            </w:div>
            <w:div w:id="514615659">
              <w:marLeft w:val="0"/>
              <w:marRight w:val="0"/>
              <w:marTop w:val="0"/>
              <w:marBottom w:val="0"/>
              <w:divBdr>
                <w:top w:val="none" w:sz="0" w:space="0" w:color="auto"/>
                <w:left w:val="none" w:sz="0" w:space="0" w:color="auto"/>
                <w:bottom w:val="none" w:sz="0" w:space="0" w:color="auto"/>
                <w:right w:val="none" w:sz="0" w:space="0" w:color="auto"/>
              </w:divBdr>
            </w:div>
            <w:div w:id="1450589062">
              <w:marLeft w:val="0"/>
              <w:marRight w:val="0"/>
              <w:marTop w:val="0"/>
              <w:marBottom w:val="0"/>
              <w:divBdr>
                <w:top w:val="none" w:sz="0" w:space="0" w:color="auto"/>
                <w:left w:val="none" w:sz="0" w:space="0" w:color="auto"/>
                <w:bottom w:val="none" w:sz="0" w:space="0" w:color="auto"/>
                <w:right w:val="none" w:sz="0" w:space="0" w:color="auto"/>
              </w:divBdr>
            </w:div>
            <w:div w:id="349138981">
              <w:marLeft w:val="0"/>
              <w:marRight w:val="0"/>
              <w:marTop w:val="0"/>
              <w:marBottom w:val="0"/>
              <w:divBdr>
                <w:top w:val="none" w:sz="0" w:space="0" w:color="auto"/>
                <w:left w:val="none" w:sz="0" w:space="0" w:color="auto"/>
                <w:bottom w:val="none" w:sz="0" w:space="0" w:color="auto"/>
                <w:right w:val="none" w:sz="0" w:space="0" w:color="auto"/>
              </w:divBdr>
            </w:div>
            <w:div w:id="1840921444">
              <w:marLeft w:val="0"/>
              <w:marRight w:val="0"/>
              <w:marTop w:val="0"/>
              <w:marBottom w:val="0"/>
              <w:divBdr>
                <w:top w:val="none" w:sz="0" w:space="0" w:color="auto"/>
                <w:left w:val="none" w:sz="0" w:space="0" w:color="auto"/>
                <w:bottom w:val="none" w:sz="0" w:space="0" w:color="auto"/>
                <w:right w:val="none" w:sz="0" w:space="0" w:color="auto"/>
              </w:divBdr>
            </w:div>
            <w:div w:id="12921468">
              <w:marLeft w:val="0"/>
              <w:marRight w:val="0"/>
              <w:marTop w:val="0"/>
              <w:marBottom w:val="0"/>
              <w:divBdr>
                <w:top w:val="none" w:sz="0" w:space="0" w:color="auto"/>
                <w:left w:val="none" w:sz="0" w:space="0" w:color="auto"/>
                <w:bottom w:val="none" w:sz="0" w:space="0" w:color="auto"/>
                <w:right w:val="none" w:sz="0" w:space="0" w:color="auto"/>
              </w:divBdr>
            </w:div>
            <w:div w:id="1880823956">
              <w:marLeft w:val="0"/>
              <w:marRight w:val="0"/>
              <w:marTop w:val="0"/>
              <w:marBottom w:val="0"/>
              <w:divBdr>
                <w:top w:val="none" w:sz="0" w:space="0" w:color="auto"/>
                <w:left w:val="none" w:sz="0" w:space="0" w:color="auto"/>
                <w:bottom w:val="none" w:sz="0" w:space="0" w:color="auto"/>
                <w:right w:val="none" w:sz="0" w:space="0" w:color="auto"/>
              </w:divBdr>
            </w:div>
            <w:div w:id="2134517701">
              <w:marLeft w:val="0"/>
              <w:marRight w:val="0"/>
              <w:marTop w:val="0"/>
              <w:marBottom w:val="0"/>
              <w:divBdr>
                <w:top w:val="none" w:sz="0" w:space="0" w:color="auto"/>
                <w:left w:val="none" w:sz="0" w:space="0" w:color="auto"/>
                <w:bottom w:val="none" w:sz="0" w:space="0" w:color="auto"/>
                <w:right w:val="none" w:sz="0" w:space="0" w:color="auto"/>
              </w:divBdr>
            </w:div>
            <w:div w:id="1136223032">
              <w:marLeft w:val="0"/>
              <w:marRight w:val="0"/>
              <w:marTop w:val="0"/>
              <w:marBottom w:val="0"/>
              <w:divBdr>
                <w:top w:val="none" w:sz="0" w:space="0" w:color="auto"/>
                <w:left w:val="none" w:sz="0" w:space="0" w:color="auto"/>
                <w:bottom w:val="none" w:sz="0" w:space="0" w:color="auto"/>
                <w:right w:val="none" w:sz="0" w:space="0" w:color="auto"/>
              </w:divBdr>
            </w:div>
            <w:div w:id="52310815">
              <w:marLeft w:val="0"/>
              <w:marRight w:val="0"/>
              <w:marTop w:val="0"/>
              <w:marBottom w:val="0"/>
              <w:divBdr>
                <w:top w:val="none" w:sz="0" w:space="0" w:color="auto"/>
                <w:left w:val="none" w:sz="0" w:space="0" w:color="auto"/>
                <w:bottom w:val="none" w:sz="0" w:space="0" w:color="auto"/>
                <w:right w:val="none" w:sz="0" w:space="0" w:color="auto"/>
              </w:divBdr>
            </w:div>
            <w:div w:id="1002316767">
              <w:marLeft w:val="0"/>
              <w:marRight w:val="0"/>
              <w:marTop w:val="0"/>
              <w:marBottom w:val="0"/>
              <w:divBdr>
                <w:top w:val="none" w:sz="0" w:space="0" w:color="auto"/>
                <w:left w:val="none" w:sz="0" w:space="0" w:color="auto"/>
                <w:bottom w:val="none" w:sz="0" w:space="0" w:color="auto"/>
                <w:right w:val="none" w:sz="0" w:space="0" w:color="auto"/>
              </w:divBdr>
            </w:div>
            <w:div w:id="1105073963">
              <w:marLeft w:val="0"/>
              <w:marRight w:val="0"/>
              <w:marTop w:val="0"/>
              <w:marBottom w:val="0"/>
              <w:divBdr>
                <w:top w:val="none" w:sz="0" w:space="0" w:color="auto"/>
                <w:left w:val="none" w:sz="0" w:space="0" w:color="auto"/>
                <w:bottom w:val="none" w:sz="0" w:space="0" w:color="auto"/>
                <w:right w:val="none" w:sz="0" w:space="0" w:color="auto"/>
              </w:divBdr>
            </w:div>
            <w:div w:id="1625231176">
              <w:marLeft w:val="0"/>
              <w:marRight w:val="0"/>
              <w:marTop w:val="0"/>
              <w:marBottom w:val="0"/>
              <w:divBdr>
                <w:top w:val="none" w:sz="0" w:space="0" w:color="auto"/>
                <w:left w:val="none" w:sz="0" w:space="0" w:color="auto"/>
                <w:bottom w:val="none" w:sz="0" w:space="0" w:color="auto"/>
                <w:right w:val="none" w:sz="0" w:space="0" w:color="auto"/>
              </w:divBdr>
            </w:div>
            <w:div w:id="1377662107">
              <w:marLeft w:val="0"/>
              <w:marRight w:val="0"/>
              <w:marTop w:val="0"/>
              <w:marBottom w:val="0"/>
              <w:divBdr>
                <w:top w:val="none" w:sz="0" w:space="0" w:color="auto"/>
                <w:left w:val="none" w:sz="0" w:space="0" w:color="auto"/>
                <w:bottom w:val="none" w:sz="0" w:space="0" w:color="auto"/>
                <w:right w:val="none" w:sz="0" w:space="0" w:color="auto"/>
              </w:divBdr>
            </w:div>
            <w:div w:id="252251503">
              <w:marLeft w:val="0"/>
              <w:marRight w:val="0"/>
              <w:marTop w:val="0"/>
              <w:marBottom w:val="0"/>
              <w:divBdr>
                <w:top w:val="none" w:sz="0" w:space="0" w:color="auto"/>
                <w:left w:val="none" w:sz="0" w:space="0" w:color="auto"/>
                <w:bottom w:val="none" w:sz="0" w:space="0" w:color="auto"/>
                <w:right w:val="none" w:sz="0" w:space="0" w:color="auto"/>
              </w:divBdr>
            </w:div>
            <w:div w:id="1970283220">
              <w:marLeft w:val="0"/>
              <w:marRight w:val="0"/>
              <w:marTop w:val="0"/>
              <w:marBottom w:val="0"/>
              <w:divBdr>
                <w:top w:val="none" w:sz="0" w:space="0" w:color="auto"/>
                <w:left w:val="none" w:sz="0" w:space="0" w:color="auto"/>
                <w:bottom w:val="none" w:sz="0" w:space="0" w:color="auto"/>
                <w:right w:val="none" w:sz="0" w:space="0" w:color="auto"/>
              </w:divBdr>
            </w:div>
            <w:div w:id="1092120941">
              <w:marLeft w:val="0"/>
              <w:marRight w:val="0"/>
              <w:marTop w:val="0"/>
              <w:marBottom w:val="0"/>
              <w:divBdr>
                <w:top w:val="none" w:sz="0" w:space="0" w:color="auto"/>
                <w:left w:val="none" w:sz="0" w:space="0" w:color="auto"/>
                <w:bottom w:val="none" w:sz="0" w:space="0" w:color="auto"/>
                <w:right w:val="none" w:sz="0" w:space="0" w:color="auto"/>
              </w:divBdr>
            </w:div>
            <w:div w:id="493447507">
              <w:marLeft w:val="0"/>
              <w:marRight w:val="0"/>
              <w:marTop w:val="0"/>
              <w:marBottom w:val="0"/>
              <w:divBdr>
                <w:top w:val="none" w:sz="0" w:space="0" w:color="auto"/>
                <w:left w:val="none" w:sz="0" w:space="0" w:color="auto"/>
                <w:bottom w:val="none" w:sz="0" w:space="0" w:color="auto"/>
                <w:right w:val="none" w:sz="0" w:space="0" w:color="auto"/>
              </w:divBdr>
            </w:div>
            <w:div w:id="1217008240">
              <w:marLeft w:val="0"/>
              <w:marRight w:val="0"/>
              <w:marTop w:val="0"/>
              <w:marBottom w:val="0"/>
              <w:divBdr>
                <w:top w:val="none" w:sz="0" w:space="0" w:color="auto"/>
                <w:left w:val="none" w:sz="0" w:space="0" w:color="auto"/>
                <w:bottom w:val="none" w:sz="0" w:space="0" w:color="auto"/>
                <w:right w:val="none" w:sz="0" w:space="0" w:color="auto"/>
              </w:divBdr>
            </w:div>
            <w:div w:id="1706519394">
              <w:marLeft w:val="0"/>
              <w:marRight w:val="0"/>
              <w:marTop w:val="0"/>
              <w:marBottom w:val="0"/>
              <w:divBdr>
                <w:top w:val="none" w:sz="0" w:space="0" w:color="auto"/>
                <w:left w:val="none" w:sz="0" w:space="0" w:color="auto"/>
                <w:bottom w:val="none" w:sz="0" w:space="0" w:color="auto"/>
                <w:right w:val="none" w:sz="0" w:space="0" w:color="auto"/>
              </w:divBdr>
            </w:div>
            <w:div w:id="630795020">
              <w:marLeft w:val="0"/>
              <w:marRight w:val="0"/>
              <w:marTop w:val="0"/>
              <w:marBottom w:val="0"/>
              <w:divBdr>
                <w:top w:val="none" w:sz="0" w:space="0" w:color="auto"/>
                <w:left w:val="none" w:sz="0" w:space="0" w:color="auto"/>
                <w:bottom w:val="none" w:sz="0" w:space="0" w:color="auto"/>
                <w:right w:val="none" w:sz="0" w:space="0" w:color="auto"/>
              </w:divBdr>
            </w:div>
            <w:div w:id="170876731">
              <w:marLeft w:val="0"/>
              <w:marRight w:val="0"/>
              <w:marTop w:val="0"/>
              <w:marBottom w:val="0"/>
              <w:divBdr>
                <w:top w:val="none" w:sz="0" w:space="0" w:color="auto"/>
                <w:left w:val="none" w:sz="0" w:space="0" w:color="auto"/>
                <w:bottom w:val="none" w:sz="0" w:space="0" w:color="auto"/>
                <w:right w:val="none" w:sz="0" w:space="0" w:color="auto"/>
              </w:divBdr>
            </w:div>
            <w:div w:id="1898200791">
              <w:marLeft w:val="0"/>
              <w:marRight w:val="0"/>
              <w:marTop w:val="0"/>
              <w:marBottom w:val="0"/>
              <w:divBdr>
                <w:top w:val="none" w:sz="0" w:space="0" w:color="auto"/>
                <w:left w:val="none" w:sz="0" w:space="0" w:color="auto"/>
                <w:bottom w:val="none" w:sz="0" w:space="0" w:color="auto"/>
                <w:right w:val="none" w:sz="0" w:space="0" w:color="auto"/>
              </w:divBdr>
            </w:div>
            <w:div w:id="1533181921">
              <w:marLeft w:val="0"/>
              <w:marRight w:val="0"/>
              <w:marTop w:val="0"/>
              <w:marBottom w:val="0"/>
              <w:divBdr>
                <w:top w:val="none" w:sz="0" w:space="0" w:color="auto"/>
                <w:left w:val="none" w:sz="0" w:space="0" w:color="auto"/>
                <w:bottom w:val="none" w:sz="0" w:space="0" w:color="auto"/>
                <w:right w:val="none" w:sz="0" w:space="0" w:color="auto"/>
              </w:divBdr>
            </w:div>
            <w:div w:id="2024820016">
              <w:marLeft w:val="0"/>
              <w:marRight w:val="0"/>
              <w:marTop w:val="0"/>
              <w:marBottom w:val="0"/>
              <w:divBdr>
                <w:top w:val="none" w:sz="0" w:space="0" w:color="auto"/>
                <w:left w:val="none" w:sz="0" w:space="0" w:color="auto"/>
                <w:bottom w:val="none" w:sz="0" w:space="0" w:color="auto"/>
                <w:right w:val="none" w:sz="0" w:space="0" w:color="auto"/>
              </w:divBdr>
            </w:div>
            <w:div w:id="1201940021">
              <w:marLeft w:val="0"/>
              <w:marRight w:val="0"/>
              <w:marTop w:val="0"/>
              <w:marBottom w:val="0"/>
              <w:divBdr>
                <w:top w:val="none" w:sz="0" w:space="0" w:color="auto"/>
                <w:left w:val="none" w:sz="0" w:space="0" w:color="auto"/>
                <w:bottom w:val="none" w:sz="0" w:space="0" w:color="auto"/>
                <w:right w:val="none" w:sz="0" w:space="0" w:color="auto"/>
              </w:divBdr>
            </w:div>
            <w:div w:id="1086343729">
              <w:marLeft w:val="0"/>
              <w:marRight w:val="0"/>
              <w:marTop w:val="0"/>
              <w:marBottom w:val="0"/>
              <w:divBdr>
                <w:top w:val="none" w:sz="0" w:space="0" w:color="auto"/>
                <w:left w:val="none" w:sz="0" w:space="0" w:color="auto"/>
                <w:bottom w:val="none" w:sz="0" w:space="0" w:color="auto"/>
                <w:right w:val="none" w:sz="0" w:space="0" w:color="auto"/>
              </w:divBdr>
            </w:div>
            <w:div w:id="12382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07707345">
      <w:bodyDiv w:val="1"/>
      <w:marLeft w:val="0"/>
      <w:marRight w:val="0"/>
      <w:marTop w:val="0"/>
      <w:marBottom w:val="0"/>
      <w:divBdr>
        <w:top w:val="none" w:sz="0" w:space="0" w:color="auto"/>
        <w:left w:val="none" w:sz="0" w:space="0" w:color="auto"/>
        <w:bottom w:val="none" w:sz="0" w:space="0" w:color="auto"/>
        <w:right w:val="none" w:sz="0" w:space="0" w:color="auto"/>
      </w:divBdr>
      <w:divsChild>
        <w:div w:id="1117523884">
          <w:marLeft w:val="0"/>
          <w:marRight w:val="0"/>
          <w:marTop w:val="0"/>
          <w:marBottom w:val="0"/>
          <w:divBdr>
            <w:top w:val="none" w:sz="0" w:space="0" w:color="auto"/>
            <w:left w:val="none" w:sz="0" w:space="0" w:color="auto"/>
            <w:bottom w:val="none" w:sz="0" w:space="0" w:color="auto"/>
            <w:right w:val="none" w:sz="0" w:space="0" w:color="auto"/>
          </w:divBdr>
          <w:divsChild>
            <w:div w:id="1548571305">
              <w:marLeft w:val="0"/>
              <w:marRight w:val="0"/>
              <w:marTop w:val="0"/>
              <w:marBottom w:val="0"/>
              <w:divBdr>
                <w:top w:val="none" w:sz="0" w:space="0" w:color="auto"/>
                <w:left w:val="none" w:sz="0" w:space="0" w:color="auto"/>
                <w:bottom w:val="none" w:sz="0" w:space="0" w:color="auto"/>
                <w:right w:val="none" w:sz="0" w:space="0" w:color="auto"/>
              </w:divBdr>
            </w:div>
            <w:div w:id="1078090573">
              <w:marLeft w:val="0"/>
              <w:marRight w:val="0"/>
              <w:marTop w:val="0"/>
              <w:marBottom w:val="0"/>
              <w:divBdr>
                <w:top w:val="none" w:sz="0" w:space="0" w:color="auto"/>
                <w:left w:val="none" w:sz="0" w:space="0" w:color="auto"/>
                <w:bottom w:val="none" w:sz="0" w:space="0" w:color="auto"/>
                <w:right w:val="none" w:sz="0" w:space="0" w:color="auto"/>
              </w:divBdr>
            </w:div>
            <w:div w:id="776371747">
              <w:marLeft w:val="0"/>
              <w:marRight w:val="0"/>
              <w:marTop w:val="0"/>
              <w:marBottom w:val="0"/>
              <w:divBdr>
                <w:top w:val="none" w:sz="0" w:space="0" w:color="auto"/>
                <w:left w:val="none" w:sz="0" w:space="0" w:color="auto"/>
                <w:bottom w:val="none" w:sz="0" w:space="0" w:color="auto"/>
                <w:right w:val="none" w:sz="0" w:space="0" w:color="auto"/>
              </w:divBdr>
            </w:div>
            <w:div w:id="779953829">
              <w:marLeft w:val="0"/>
              <w:marRight w:val="0"/>
              <w:marTop w:val="0"/>
              <w:marBottom w:val="0"/>
              <w:divBdr>
                <w:top w:val="none" w:sz="0" w:space="0" w:color="auto"/>
                <w:left w:val="none" w:sz="0" w:space="0" w:color="auto"/>
                <w:bottom w:val="none" w:sz="0" w:space="0" w:color="auto"/>
                <w:right w:val="none" w:sz="0" w:space="0" w:color="auto"/>
              </w:divBdr>
            </w:div>
            <w:div w:id="689256592">
              <w:marLeft w:val="0"/>
              <w:marRight w:val="0"/>
              <w:marTop w:val="0"/>
              <w:marBottom w:val="0"/>
              <w:divBdr>
                <w:top w:val="none" w:sz="0" w:space="0" w:color="auto"/>
                <w:left w:val="none" w:sz="0" w:space="0" w:color="auto"/>
                <w:bottom w:val="none" w:sz="0" w:space="0" w:color="auto"/>
                <w:right w:val="none" w:sz="0" w:space="0" w:color="auto"/>
              </w:divBdr>
            </w:div>
            <w:div w:id="163203826">
              <w:marLeft w:val="0"/>
              <w:marRight w:val="0"/>
              <w:marTop w:val="0"/>
              <w:marBottom w:val="0"/>
              <w:divBdr>
                <w:top w:val="none" w:sz="0" w:space="0" w:color="auto"/>
                <w:left w:val="none" w:sz="0" w:space="0" w:color="auto"/>
                <w:bottom w:val="none" w:sz="0" w:space="0" w:color="auto"/>
                <w:right w:val="none" w:sz="0" w:space="0" w:color="auto"/>
              </w:divBdr>
            </w:div>
            <w:div w:id="929780718">
              <w:marLeft w:val="0"/>
              <w:marRight w:val="0"/>
              <w:marTop w:val="0"/>
              <w:marBottom w:val="0"/>
              <w:divBdr>
                <w:top w:val="none" w:sz="0" w:space="0" w:color="auto"/>
                <w:left w:val="none" w:sz="0" w:space="0" w:color="auto"/>
                <w:bottom w:val="none" w:sz="0" w:space="0" w:color="auto"/>
                <w:right w:val="none" w:sz="0" w:space="0" w:color="auto"/>
              </w:divBdr>
            </w:div>
            <w:div w:id="1939869061">
              <w:marLeft w:val="0"/>
              <w:marRight w:val="0"/>
              <w:marTop w:val="0"/>
              <w:marBottom w:val="0"/>
              <w:divBdr>
                <w:top w:val="none" w:sz="0" w:space="0" w:color="auto"/>
                <w:left w:val="none" w:sz="0" w:space="0" w:color="auto"/>
                <w:bottom w:val="none" w:sz="0" w:space="0" w:color="auto"/>
                <w:right w:val="none" w:sz="0" w:space="0" w:color="auto"/>
              </w:divBdr>
            </w:div>
            <w:div w:id="939948066">
              <w:marLeft w:val="0"/>
              <w:marRight w:val="0"/>
              <w:marTop w:val="0"/>
              <w:marBottom w:val="0"/>
              <w:divBdr>
                <w:top w:val="none" w:sz="0" w:space="0" w:color="auto"/>
                <w:left w:val="none" w:sz="0" w:space="0" w:color="auto"/>
                <w:bottom w:val="none" w:sz="0" w:space="0" w:color="auto"/>
                <w:right w:val="none" w:sz="0" w:space="0" w:color="auto"/>
              </w:divBdr>
            </w:div>
            <w:div w:id="1688487395">
              <w:marLeft w:val="0"/>
              <w:marRight w:val="0"/>
              <w:marTop w:val="0"/>
              <w:marBottom w:val="0"/>
              <w:divBdr>
                <w:top w:val="none" w:sz="0" w:space="0" w:color="auto"/>
                <w:left w:val="none" w:sz="0" w:space="0" w:color="auto"/>
                <w:bottom w:val="none" w:sz="0" w:space="0" w:color="auto"/>
                <w:right w:val="none" w:sz="0" w:space="0" w:color="auto"/>
              </w:divBdr>
            </w:div>
            <w:div w:id="608901965">
              <w:marLeft w:val="0"/>
              <w:marRight w:val="0"/>
              <w:marTop w:val="0"/>
              <w:marBottom w:val="0"/>
              <w:divBdr>
                <w:top w:val="none" w:sz="0" w:space="0" w:color="auto"/>
                <w:left w:val="none" w:sz="0" w:space="0" w:color="auto"/>
                <w:bottom w:val="none" w:sz="0" w:space="0" w:color="auto"/>
                <w:right w:val="none" w:sz="0" w:space="0" w:color="auto"/>
              </w:divBdr>
            </w:div>
            <w:div w:id="1954482179">
              <w:marLeft w:val="0"/>
              <w:marRight w:val="0"/>
              <w:marTop w:val="0"/>
              <w:marBottom w:val="0"/>
              <w:divBdr>
                <w:top w:val="none" w:sz="0" w:space="0" w:color="auto"/>
                <w:left w:val="none" w:sz="0" w:space="0" w:color="auto"/>
                <w:bottom w:val="none" w:sz="0" w:space="0" w:color="auto"/>
                <w:right w:val="none" w:sz="0" w:space="0" w:color="auto"/>
              </w:divBdr>
            </w:div>
            <w:div w:id="1644774164">
              <w:marLeft w:val="0"/>
              <w:marRight w:val="0"/>
              <w:marTop w:val="0"/>
              <w:marBottom w:val="0"/>
              <w:divBdr>
                <w:top w:val="none" w:sz="0" w:space="0" w:color="auto"/>
                <w:left w:val="none" w:sz="0" w:space="0" w:color="auto"/>
                <w:bottom w:val="none" w:sz="0" w:space="0" w:color="auto"/>
                <w:right w:val="none" w:sz="0" w:space="0" w:color="auto"/>
              </w:divBdr>
            </w:div>
            <w:div w:id="2021471817">
              <w:marLeft w:val="0"/>
              <w:marRight w:val="0"/>
              <w:marTop w:val="0"/>
              <w:marBottom w:val="0"/>
              <w:divBdr>
                <w:top w:val="none" w:sz="0" w:space="0" w:color="auto"/>
                <w:left w:val="none" w:sz="0" w:space="0" w:color="auto"/>
                <w:bottom w:val="none" w:sz="0" w:space="0" w:color="auto"/>
                <w:right w:val="none" w:sz="0" w:space="0" w:color="auto"/>
              </w:divBdr>
            </w:div>
            <w:div w:id="346098491">
              <w:marLeft w:val="0"/>
              <w:marRight w:val="0"/>
              <w:marTop w:val="0"/>
              <w:marBottom w:val="0"/>
              <w:divBdr>
                <w:top w:val="none" w:sz="0" w:space="0" w:color="auto"/>
                <w:left w:val="none" w:sz="0" w:space="0" w:color="auto"/>
                <w:bottom w:val="none" w:sz="0" w:space="0" w:color="auto"/>
                <w:right w:val="none" w:sz="0" w:space="0" w:color="auto"/>
              </w:divBdr>
            </w:div>
            <w:div w:id="1677226868">
              <w:marLeft w:val="0"/>
              <w:marRight w:val="0"/>
              <w:marTop w:val="0"/>
              <w:marBottom w:val="0"/>
              <w:divBdr>
                <w:top w:val="none" w:sz="0" w:space="0" w:color="auto"/>
                <w:left w:val="none" w:sz="0" w:space="0" w:color="auto"/>
                <w:bottom w:val="none" w:sz="0" w:space="0" w:color="auto"/>
                <w:right w:val="none" w:sz="0" w:space="0" w:color="auto"/>
              </w:divBdr>
            </w:div>
            <w:div w:id="1348798978">
              <w:marLeft w:val="0"/>
              <w:marRight w:val="0"/>
              <w:marTop w:val="0"/>
              <w:marBottom w:val="0"/>
              <w:divBdr>
                <w:top w:val="none" w:sz="0" w:space="0" w:color="auto"/>
                <w:left w:val="none" w:sz="0" w:space="0" w:color="auto"/>
                <w:bottom w:val="none" w:sz="0" w:space="0" w:color="auto"/>
                <w:right w:val="none" w:sz="0" w:space="0" w:color="auto"/>
              </w:divBdr>
            </w:div>
            <w:div w:id="94790916">
              <w:marLeft w:val="0"/>
              <w:marRight w:val="0"/>
              <w:marTop w:val="0"/>
              <w:marBottom w:val="0"/>
              <w:divBdr>
                <w:top w:val="none" w:sz="0" w:space="0" w:color="auto"/>
                <w:left w:val="none" w:sz="0" w:space="0" w:color="auto"/>
                <w:bottom w:val="none" w:sz="0" w:space="0" w:color="auto"/>
                <w:right w:val="none" w:sz="0" w:space="0" w:color="auto"/>
              </w:divBdr>
            </w:div>
            <w:div w:id="1706371818">
              <w:marLeft w:val="0"/>
              <w:marRight w:val="0"/>
              <w:marTop w:val="0"/>
              <w:marBottom w:val="0"/>
              <w:divBdr>
                <w:top w:val="none" w:sz="0" w:space="0" w:color="auto"/>
                <w:left w:val="none" w:sz="0" w:space="0" w:color="auto"/>
                <w:bottom w:val="none" w:sz="0" w:space="0" w:color="auto"/>
                <w:right w:val="none" w:sz="0" w:space="0" w:color="auto"/>
              </w:divBdr>
            </w:div>
            <w:div w:id="1779987343">
              <w:marLeft w:val="0"/>
              <w:marRight w:val="0"/>
              <w:marTop w:val="0"/>
              <w:marBottom w:val="0"/>
              <w:divBdr>
                <w:top w:val="none" w:sz="0" w:space="0" w:color="auto"/>
                <w:left w:val="none" w:sz="0" w:space="0" w:color="auto"/>
                <w:bottom w:val="none" w:sz="0" w:space="0" w:color="auto"/>
                <w:right w:val="none" w:sz="0" w:space="0" w:color="auto"/>
              </w:divBdr>
            </w:div>
            <w:div w:id="1562979947">
              <w:marLeft w:val="0"/>
              <w:marRight w:val="0"/>
              <w:marTop w:val="0"/>
              <w:marBottom w:val="0"/>
              <w:divBdr>
                <w:top w:val="none" w:sz="0" w:space="0" w:color="auto"/>
                <w:left w:val="none" w:sz="0" w:space="0" w:color="auto"/>
                <w:bottom w:val="none" w:sz="0" w:space="0" w:color="auto"/>
                <w:right w:val="none" w:sz="0" w:space="0" w:color="auto"/>
              </w:divBdr>
            </w:div>
            <w:div w:id="1137794127">
              <w:marLeft w:val="0"/>
              <w:marRight w:val="0"/>
              <w:marTop w:val="0"/>
              <w:marBottom w:val="0"/>
              <w:divBdr>
                <w:top w:val="none" w:sz="0" w:space="0" w:color="auto"/>
                <w:left w:val="none" w:sz="0" w:space="0" w:color="auto"/>
                <w:bottom w:val="none" w:sz="0" w:space="0" w:color="auto"/>
                <w:right w:val="none" w:sz="0" w:space="0" w:color="auto"/>
              </w:divBdr>
            </w:div>
            <w:div w:id="1605384570">
              <w:marLeft w:val="0"/>
              <w:marRight w:val="0"/>
              <w:marTop w:val="0"/>
              <w:marBottom w:val="0"/>
              <w:divBdr>
                <w:top w:val="none" w:sz="0" w:space="0" w:color="auto"/>
                <w:left w:val="none" w:sz="0" w:space="0" w:color="auto"/>
                <w:bottom w:val="none" w:sz="0" w:space="0" w:color="auto"/>
                <w:right w:val="none" w:sz="0" w:space="0" w:color="auto"/>
              </w:divBdr>
            </w:div>
            <w:div w:id="227232700">
              <w:marLeft w:val="0"/>
              <w:marRight w:val="0"/>
              <w:marTop w:val="0"/>
              <w:marBottom w:val="0"/>
              <w:divBdr>
                <w:top w:val="none" w:sz="0" w:space="0" w:color="auto"/>
                <w:left w:val="none" w:sz="0" w:space="0" w:color="auto"/>
                <w:bottom w:val="none" w:sz="0" w:space="0" w:color="auto"/>
                <w:right w:val="none" w:sz="0" w:space="0" w:color="auto"/>
              </w:divBdr>
            </w:div>
            <w:div w:id="179704459">
              <w:marLeft w:val="0"/>
              <w:marRight w:val="0"/>
              <w:marTop w:val="0"/>
              <w:marBottom w:val="0"/>
              <w:divBdr>
                <w:top w:val="none" w:sz="0" w:space="0" w:color="auto"/>
                <w:left w:val="none" w:sz="0" w:space="0" w:color="auto"/>
                <w:bottom w:val="none" w:sz="0" w:space="0" w:color="auto"/>
                <w:right w:val="none" w:sz="0" w:space="0" w:color="auto"/>
              </w:divBdr>
            </w:div>
            <w:div w:id="1626891876">
              <w:marLeft w:val="0"/>
              <w:marRight w:val="0"/>
              <w:marTop w:val="0"/>
              <w:marBottom w:val="0"/>
              <w:divBdr>
                <w:top w:val="none" w:sz="0" w:space="0" w:color="auto"/>
                <w:left w:val="none" w:sz="0" w:space="0" w:color="auto"/>
                <w:bottom w:val="none" w:sz="0" w:space="0" w:color="auto"/>
                <w:right w:val="none" w:sz="0" w:space="0" w:color="auto"/>
              </w:divBdr>
            </w:div>
            <w:div w:id="1119301944">
              <w:marLeft w:val="0"/>
              <w:marRight w:val="0"/>
              <w:marTop w:val="0"/>
              <w:marBottom w:val="0"/>
              <w:divBdr>
                <w:top w:val="none" w:sz="0" w:space="0" w:color="auto"/>
                <w:left w:val="none" w:sz="0" w:space="0" w:color="auto"/>
                <w:bottom w:val="none" w:sz="0" w:space="0" w:color="auto"/>
                <w:right w:val="none" w:sz="0" w:space="0" w:color="auto"/>
              </w:divBdr>
            </w:div>
            <w:div w:id="1357273749">
              <w:marLeft w:val="0"/>
              <w:marRight w:val="0"/>
              <w:marTop w:val="0"/>
              <w:marBottom w:val="0"/>
              <w:divBdr>
                <w:top w:val="none" w:sz="0" w:space="0" w:color="auto"/>
                <w:left w:val="none" w:sz="0" w:space="0" w:color="auto"/>
                <w:bottom w:val="none" w:sz="0" w:space="0" w:color="auto"/>
                <w:right w:val="none" w:sz="0" w:space="0" w:color="auto"/>
              </w:divBdr>
            </w:div>
            <w:div w:id="972903964">
              <w:marLeft w:val="0"/>
              <w:marRight w:val="0"/>
              <w:marTop w:val="0"/>
              <w:marBottom w:val="0"/>
              <w:divBdr>
                <w:top w:val="none" w:sz="0" w:space="0" w:color="auto"/>
                <w:left w:val="none" w:sz="0" w:space="0" w:color="auto"/>
                <w:bottom w:val="none" w:sz="0" w:space="0" w:color="auto"/>
                <w:right w:val="none" w:sz="0" w:space="0" w:color="auto"/>
              </w:divBdr>
            </w:div>
            <w:div w:id="140122971">
              <w:marLeft w:val="0"/>
              <w:marRight w:val="0"/>
              <w:marTop w:val="0"/>
              <w:marBottom w:val="0"/>
              <w:divBdr>
                <w:top w:val="none" w:sz="0" w:space="0" w:color="auto"/>
                <w:left w:val="none" w:sz="0" w:space="0" w:color="auto"/>
                <w:bottom w:val="none" w:sz="0" w:space="0" w:color="auto"/>
                <w:right w:val="none" w:sz="0" w:space="0" w:color="auto"/>
              </w:divBdr>
            </w:div>
            <w:div w:id="285739121">
              <w:marLeft w:val="0"/>
              <w:marRight w:val="0"/>
              <w:marTop w:val="0"/>
              <w:marBottom w:val="0"/>
              <w:divBdr>
                <w:top w:val="none" w:sz="0" w:space="0" w:color="auto"/>
                <w:left w:val="none" w:sz="0" w:space="0" w:color="auto"/>
                <w:bottom w:val="none" w:sz="0" w:space="0" w:color="auto"/>
                <w:right w:val="none" w:sz="0" w:space="0" w:color="auto"/>
              </w:divBdr>
            </w:div>
            <w:div w:id="1902596436">
              <w:marLeft w:val="0"/>
              <w:marRight w:val="0"/>
              <w:marTop w:val="0"/>
              <w:marBottom w:val="0"/>
              <w:divBdr>
                <w:top w:val="none" w:sz="0" w:space="0" w:color="auto"/>
                <w:left w:val="none" w:sz="0" w:space="0" w:color="auto"/>
                <w:bottom w:val="none" w:sz="0" w:space="0" w:color="auto"/>
                <w:right w:val="none" w:sz="0" w:space="0" w:color="auto"/>
              </w:divBdr>
            </w:div>
            <w:div w:id="891115352">
              <w:marLeft w:val="0"/>
              <w:marRight w:val="0"/>
              <w:marTop w:val="0"/>
              <w:marBottom w:val="0"/>
              <w:divBdr>
                <w:top w:val="none" w:sz="0" w:space="0" w:color="auto"/>
                <w:left w:val="none" w:sz="0" w:space="0" w:color="auto"/>
                <w:bottom w:val="none" w:sz="0" w:space="0" w:color="auto"/>
                <w:right w:val="none" w:sz="0" w:space="0" w:color="auto"/>
              </w:divBdr>
            </w:div>
            <w:div w:id="1617709632">
              <w:marLeft w:val="0"/>
              <w:marRight w:val="0"/>
              <w:marTop w:val="0"/>
              <w:marBottom w:val="0"/>
              <w:divBdr>
                <w:top w:val="none" w:sz="0" w:space="0" w:color="auto"/>
                <w:left w:val="none" w:sz="0" w:space="0" w:color="auto"/>
                <w:bottom w:val="none" w:sz="0" w:space="0" w:color="auto"/>
                <w:right w:val="none" w:sz="0" w:space="0" w:color="auto"/>
              </w:divBdr>
            </w:div>
            <w:div w:id="679116531">
              <w:marLeft w:val="0"/>
              <w:marRight w:val="0"/>
              <w:marTop w:val="0"/>
              <w:marBottom w:val="0"/>
              <w:divBdr>
                <w:top w:val="none" w:sz="0" w:space="0" w:color="auto"/>
                <w:left w:val="none" w:sz="0" w:space="0" w:color="auto"/>
                <w:bottom w:val="none" w:sz="0" w:space="0" w:color="auto"/>
                <w:right w:val="none" w:sz="0" w:space="0" w:color="auto"/>
              </w:divBdr>
            </w:div>
            <w:div w:id="1724670964">
              <w:marLeft w:val="0"/>
              <w:marRight w:val="0"/>
              <w:marTop w:val="0"/>
              <w:marBottom w:val="0"/>
              <w:divBdr>
                <w:top w:val="none" w:sz="0" w:space="0" w:color="auto"/>
                <w:left w:val="none" w:sz="0" w:space="0" w:color="auto"/>
                <w:bottom w:val="none" w:sz="0" w:space="0" w:color="auto"/>
                <w:right w:val="none" w:sz="0" w:space="0" w:color="auto"/>
              </w:divBdr>
            </w:div>
            <w:div w:id="632714494">
              <w:marLeft w:val="0"/>
              <w:marRight w:val="0"/>
              <w:marTop w:val="0"/>
              <w:marBottom w:val="0"/>
              <w:divBdr>
                <w:top w:val="none" w:sz="0" w:space="0" w:color="auto"/>
                <w:left w:val="none" w:sz="0" w:space="0" w:color="auto"/>
                <w:bottom w:val="none" w:sz="0" w:space="0" w:color="auto"/>
                <w:right w:val="none" w:sz="0" w:space="0" w:color="auto"/>
              </w:divBdr>
            </w:div>
            <w:div w:id="1637565420">
              <w:marLeft w:val="0"/>
              <w:marRight w:val="0"/>
              <w:marTop w:val="0"/>
              <w:marBottom w:val="0"/>
              <w:divBdr>
                <w:top w:val="none" w:sz="0" w:space="0" w:color="auto"/>
                <w:left w:val="none" w:sz="0" w:space="0" w:color="auto"/>
                <w:bottom w:val="none" w:sz="0" w:space="0" w:color="auto"/>
                <w:right w:val="none" w:sz="0" w:space="0" w:color="auto"/>
              </w:divBdr>
            </w:div>
            <w:div w:id="1402798870">
              <w:marLeft w:val="0"/>
              <w:marRight w:val="0"/>
              <w:marTop w:val="0"/>
              <w:marBottom w:val="0"/>
              <w:divBdr>
                <w:top w:val="none" w:sz="0" w:space="0" w:color="auto"/>
                <w:left w:val="none" w:sz="0" w:space="0" w:color="auto"/>
                <w:bottom w:val="none" w:sz="0" w:space="0" w:color="auto"/>
                <w:right w:val="none" w:sz="0" w:space="0" w:color="auto"/>
              </w:divBdr>
            </w:div>
            <w:div w:id="1891332830">
              <w:marLeft w:val="0"/>
              <w:marRight w:val="0"/>
              <w:marTop w:val="0"/>
              <w:marBottom w:val="0"/>
              <w:divBdr>
                <w:top w:val="none" w:sz="0" w:space="0" w:color="auto"/>
                <w:left w:val="none" w:sz="0" w:space="0" w:color="auto"/>
                <w:bottom w:val="none" w:sz="0" w:space="0" w:color="auto"/>
                <w:right w:val="none" w:sz="0" w:space="0" w:color="auto"/>
              </w:divBdr>
            </w:div>
            <w:div w:id="1336495514">
              <w:marLeft w:val="0"/>
              <w:marRight w:val="0"/>
              <w:marTop w:val="0"/>
              <w:marBottom w:val="0"/>
              <w:divBdr>
                <w:top w:val="none" w:sz="0" w:space="0" w:color="auto"/>
                <w:left w:val="none" w:sz="0" w:space="0" w:color="auto"/>
                <w:bottom w:val="none" w:sz="0" w:space="0" w:color="auto"/>
                <w:right w:val="none" w:sz="0" w:space="0" w:color="auto"/>
              </w:divBdr>
            </w:div>
            <w:div w:id="675959995">
              <w:marLeft w:val="0"/>
              <w:marRight w:val="0"/>
              <w:marTop w:val="0"/>
              <w:marBottom w:val="0"/>
              <w:divBdr>
                <w:top w:val="none" w:sz="0" w:space="0" w:color="auto"/>
                <w:left w:val="none" w:sz="0" w:space="0" w:color="auto"/>
                <w:bottom w:val="none" w:sz="0" w:space="0" w:color="auto"/>
                <w:right w:val="none" w:sz="0" w:space="0" w:color="auto"/>
              </w:divBdr>
            </w:div>
            <w:div w:id="834496811">
              <w:marLeft w:val="0"/>
              <w:marRight w:val="0"/>
              <w:marTop w:val="0"/>
              <w:marBottom w:val="0"/>
              <w:divBdr>
                <w:top w:val="none" w:sz="0" w:space="0" w:color="auto"/>
                <w:left w:val="none" w:sz="0" w:space="0" w:color="auto"/>
                <w:bottom w:val="none" w:sz="0" w:space="0" w:color="auto"/>
                <w:right w:val="none" w:sz="0" w:space="0" w:color="auto"/>
              </w:divBdr>
            </w:div>
            <w:div w:id="1009022836">
              <w:marLeft w:val="0"/>
              <w:marRight w:val="0"/>
              <w:marTop w:val="0"/>
              <w:marBottom w:val="0"/>
              <w:divBdr>
                <w:top w:val="none" w:sz="0" w:space="0" w:color="auto"/>
                <w:left w:val="none" w:sz="0" w:space="0" w:color="auto"/>
                <w:bottom w:val="none" w:sz="0" w:space="0" w:color="auto"/>
                <w:right w:val="none" w:sz="0" w:space="0" w:color="auto"/>
              </w:divBdr>
            </w:div>
            <w:div w:id="1503351905">
              <w:marLeft w:val="0"/>
              <w:marRight w:val="0"/>
              <w:marTop w:val="0"/>
              <w:marBottom w:val="0"/>
              <w:divBdr>
                <w:top w:val="none" w:sz="0" w:space="0" w:color="auto"/>
                <w:left w:val="none" w:sz="0" w:space="0" w:color="auto"/>
                <w:bottom w:val="none" w:sz="0" w:space="0" w:color="auto"/>
                <w:right w:val="none" w:sz="0" w:space="0" w:color="auto"/>
              </w:divBdr>
            </w:div>
            <w:div w:id="794300032">
              <w:marLeft w:val="0"/>
              <w:marRight w:val="0"/>
              <w:marTop w:val="0"/>
              <w:marBottom w:val="0"/>
              <w:divBdr>
                <w:top w:val="none" w:sz="0" w:space="0" w:color="auto"/>
                <w:left w:val="none" w:sz="0" w:space="0" w:color="auto"/>
                <w:bottom w:val="none" w:sz="0" w:space="0" w:color="auto"/>
                <w:right w:val="none" w:sz="0" w:space="0" w:color="auto"/>
              </w:divBdr>
            </w:div>
            <w:div w:id="1222794443">
              <w:marLeft w:val="0"/>
              <w:marRight w:val="0"/>
              <w:marTop w:val="0"/>
              <w:marBottom w:val="0"/>
              <w:divBdr>
                <w:top w:val="none" w:sz="0" w:space="0" w:color="auto"/>
                <w:left w:val="none" w:sz="0" w:space="0" w:color="auto"/>
                <w:bottom w:val="none" w:sz="0" w:space="0" w:color="auto"/>
                <w:right w:val="none" w:sz="0" w:space="0" w:color="auto"/>
              </w:divBdr>
            </w:div>
            <w:div w:id="1768503095">
              <w:marLeft w:val="0"/>
              <w:marRight w:val="0"/>
              <w:marTop w:val="0"/>
              <w:marBottom w:val="0"/>
              <w:divBdr>
                <w:top w:val="none" w:sz="0" w:space="0" w:color="auto"/>
                <w:left w:val="none" w:sz="0" w:space="0" w:color="auto"/>
                <w:bottom w:val="none" w:sz="0" w:space="0" w:color="auto"/>
                <w:right w:val="none" w:sz="0" w:space="0" w:color="auto"/>
              </w:divBdr>
            </w:div>
            <w:div w:id="1505821732">
              <w:marLeft w:val="0"/>
              <w:marRight w:val="0"/>
              <w:marTop w:val="0"/>
              <w:marBottom w:val="0"/>
              <w:divBdr>
                <w:top w:val="none" w:sz="0" w:space="0" w:color="auto"/>
                <w:left w:val="none" w:sz="0" w:space="0" w:color="auto"/>
                <w:bottom w:val="none" w:sz="0" w:space="0" w:color="auto"/>
                <w:right w:val="none" w:sz="0" w:space="0" w:color="auto"/>
              </w:divBdr>
            </w:div>
            <w:div w:id="1694838927">
              <w:marLeft w:val="0"/>
              <w:marRight w:val="0"/>
              <w:marTop w:val="0"/>
              <w:marBottom w:val="0"/>
              <w:divBdr>
                <w:top w:val="none" w:sz="0" w:space="0" w:color="auto"/>
                <w:left w:val="none" w:sz="0" w:space="0" w:color="auto"/>
                <w:bottom w:val="none" w:sz="0" w:space="0" w:color="auto"/>
                <w:right w:val="none" w:sz="0" w:space="0" w:color="auto"/>
              </w:divBdr>
            </w:div>
            <w:div w:id="35081807">
              <w:marLeft w:val="0"/>
              <w:marRight w:val="0"/>
              <w:marTop w:val="0"/>
              <w:marBottom w:val="0"/>
              <w:divBdr>
                <w:top w:val="none" w:sz="0" w:space="0" w:color="auto"/>
                <w:left w:val="none" w:sz="0" w:space="0" w:color="auto"/>
                <w:bottom w:val="none" w:sz="0" w:space="0" w:color="auto"/>
                <w:right w:val="none" w:sz="0" w:space="0" w:color="auto"/>
              </w:divBdr>
            </w:div>
            <w:div w:id="1066149108">
              <w:marLeft w:val="0"/>
              <w:marRight w:val="0"/>
              <w:marTop w:val="0"/>
              <w:marBottom w:val="0"/>
              <w:divBdr>
                <w:top w:val="none" w:sz="0" w:space="0" w:color="auto"/>
                <w:left w:val="none" w:sz="0" w:space="0" w:color="auto"/>
                <w:bottom w:val="none" w:sz="0" w:space="0" w:color="auto"/>
                <w:right w:val="none" w:sz="0" w:space="0" w:color="auto"/>
              </w:divBdr>
            </w:div>
            <w:div w:id="1027632768">
              <w:marLeft w:val="0"/>
              <w:marRight w:val="0"/>
              <w:marTop w:val="0"/>
              <w:marBottom w:val="0"/>
              <w:divBdr>
                <w:top w:val="none" w:sz="0" w:space="0" w:color="auto"/>
                <w:left w:val="none" w:sz="0" w:space="0" w:color="auto"/>
                <w:bottom w:val="none" w:sz="0" w:space="0" w:color="auto"/>
                <w:right w:val="none" w:sz="0" w:space="0" w:color="auto"/>
              </w:divBdr>
            </w:div>
            <w:div w:id="1063681993">
              <w:marLeft w:val="0"/>
              <w:marRight w:val="0"/>
              <w:marTop w:val="0"/>
              <w:marBottom w:val="0"/>
              <w:divBdr>
                <w:top w:val="none" w:sz="0" w:space="0" w:color="auto"/>
                <w:left w:val="none" w:sz="0" w:space="0" w:color="auto"/>
                <w:bottom w:val="none" w:sz="0" w:space="0" w:color="auto"/>
                <w:right w:val="none" w:sz="0" w:space="0" w:color="auto"/>
              </w:divBdr>
            </w:div>
            <w:div w:id="1964842589">
              <w:marLeft w:val="0"/>
              <w:marRight w:val="0"/>
              <w:marTop w:val="0"/>
              <w:marBottom w:val="0"/>
              <w:divBdr>
                <w:top w:val="none" w:sz="0" w:space="0" w:color="auto"/>
                <w:left w:val="none" w:sz="0" w:space="0" w:color="auto"/>
                <w:bottom w:val="none" w:sz="0" w:space="0" w:color="auto"/>
                <w:right w:val="none" w:sz="0" w:space="0" w:color="auto"/>
              </w:divBdr>
            </w:div>
            <w:div w:id="1640186281">
              <w:marLeft w:val="0"/>
              <w:marRight w:val="0"/>
              <w:marTop w:val="0"/>
              <w:marBottom w:val="0"/>
              <w:divBdr>
                <w:top w:val="none" w:sz="0" w:space="0" w:color="auto"/>
                <w:left w:val="none" w:sz="0" w:space="0" w:color="auto"/>
                <w:bottom w:val="none" w:sz="0" w:space="0" w:color="auto"/>
                <w:right w:val="none" w:sz="0" w:space="0" w:color="auto"/>
              </w:divBdr>
            </w:div>
            <w:div w:id="214312918">
              <w:marLeft w:val="0"/>
              <w:marRight w:val="0"/>
              <w:marTop w:val="0"/>
              <w:marBottom w:val="0"/>
              <w:divBdr>
                <w:top w:val="none" w:sz="0" w:space="0" w:color="auto"/>
                <w:left w:val="none" w:sz="0" w:space="0" w:color="auto"/>
                <w:bottom w:val="none" w:sz="0" w:space="0" w:color="auto"/>
                <w:right w:val="none" w:sz="0" w:space="0" w:color="auto"/>
              </w:divBdr>
            </w:div>
            <w:div w:id="1669821768">
              <w:marLeft w:val="0"/>
              <w:marRight w:val="0"/>
              <w:marTop w:val="0"/>
              <w:marBottom w:val="0"/>
              <w:divBdr>
                <w:top w:val="none" w:sz="0" w:space="0" w:color="auto"/>
                <w:left w:val="none" w:sz="0" w:space="0" w:color="auto"/>
                <w:bottom w:val="none" w:sz="0" w:space="0" w:color="auto"/>
                <w:right w:val="none" w:sz="0" w:space="0" w:color="auto"/>
              </w:divBdr>
            </w:div>
            <w:div w:id="1981685152">
              <w:marLeft w:val="0"/>
              <w:marRight w:val="0"/>
              <w:marTop w:val="0"/>
              <w:marBottom w:val="0"/>
              <w:divBdr>
                <w:top w:val="none" w:sz="0" w:space="0" w:color="auto"/>
                <w:left w:val="none" w:sz="0" w:space="0" w:color="auto"/>
                <w:bottom w:val="none" w:sz="0" w:space="0" w:color="auto"/>
                <w:right w:val="none" w:sz="0" w:space="0" w:color="auto"/>
              </w:divBdr>
            </w:div>
            <w:div w:id="627975976">
              <w:marLeft w:val="0"/>
              <w:marRight w:val="0"/>
              <w:marTop w:val="0"/>
              <w:marBottom w:val="0"/>
              <w:divBdr>
                <w:top w:val="none" w:sz="0" w:space="0" w:color="auto"/>
                <w:left w:val="none" w:sz="0" w:space="0" w:color="auto"/>
                <w:bottom w:val="none" w:sz="0" w:space="0" w:color="auto"/>
                <w:right w:val="none" w:sz="0" w:space="0" w:color="auto"/>
              </w:divBdr>
            </w:div>
            <w:div w:id="1336179144">
              <w:marLeft w:val="0"/>
              <w:marRight w:val="0"/>
              <w:marTop w:val="0"/>
              <w:marBottom w:val="0"/>
              <w:divBdr>
                <w:top w:val="none" w:sz="0" w:space="0" w:color="auto"/>
                <w:left w:val="none" w:sz="0" w:space="0" w:color="auto"/>
                <w:bottom w:val="none" w:sz="0" w:space="0" w:color="auto"/>
                <w:right w:val="none" w:sz="0" w:space="0" w:color="auto"/>
              </w:divBdr>
            </w:div>
            <w:div w:id="296305161">
              <w:marLeft w:val="0"/>
              <w:marRight w:val="0"/>
              <w:marTop w:val="0"/>
              <w:marBottom w:val="0"/>
              <w:divBdr>
                <w:top w:val="none" w:sz="0" w:space="0" w:color="auto"/>
                <w:left w:val="none" w:sz="0" w:space="0" w:color="auto"/>
                <w:bottom w:val="none" w:sz="0" w:space="0" w:color="auto"/>
                <w:right w:val="none" w:sz="0" w:space="0" w:color="auto"/>
              </w:divBdr>
            </w:div>
            <w:div w:id="1622806284">
              <w:marLeft w:val="0"/>
              <w:marRight w:val="0"/>
              <w:marTop w:val="0"/>
              <w:marBottom w:val="0"/>
              <w:divBdr>
                <w:top w:val="none" w:sz="0" w:space="0" w:color="auto"/>
                <w:left w:val="none" w:sz="0" w:space="0" w:color="auto"/>
                <w:bottom w:val="none" w:sz="0" w:space="0" w:color="auto"/>
                <w:right w:val="none" w:sz="0" w:space="0" w:color="auto"/>
              </w:divBdr>
            </w:div>
            <w:div w:id="1254819044">
              <w:marLeft w:val="0"/>
              <w:marRight w:val="0"/>
              <w:marTop w:val="0"/>
              <w:marBottom w:val="0"/>
              <w:divBdr>
                <w:top w:val="none" w:sz="0" w:space="0" w:color="auto"/>
                <w:left w:val="none" w:sz="0" w:space="0" w:color="auto"/>
                <w:bottom w:val="none" w:sz="0" w:space="0" w:color="auto"/>
                <w:right w:val="none" w:sz="0" w:space="0" w:color="auto"/>
              </w:divBdr>
            </w:div>
            <w:div w:id="651297384">
              <w:marLeft w:val="0"/>
              <w:marRight w:val="0"/>
              <w:marTop w:val="0"/>
              <w:marBottom w:val="0"/>
              <w:divBdr>
                <w:top w:val="none" w:sz="0" w:space="0" w:color="auto"/>
                <w:left w:val="none" w:sz="0" w:space="0" w:color="auto"/>
                <w:bottom w:val="none" w:sz="0" w:space="0" w:color="auto"/>
                <w:right w:val="none" w:sz="0" w:space="0" w:color="auto"/>
              </w:divBdr>
            </w:div>
            <w:div w:id="155504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559956">
      <w:bodyDiv w:val="1"/>
      <w:marLeft w:val="0"/>
      <w:marRight w:val="0"/>
      <w:marTop w:val="0"/>
      <w:marBottom w:val="0"/>
      <w:divBdr>
        <w:top w:val="none" w:sz="0" w:space="0" w:color="auto"/>
        <w:left w:val="none" w:sz="0" w:space="0" w:color="auto"/>
        <w:bottom w:val="none" w:sz="0" w:space="0" w:color="auto"/>
        <w:right w:val="none" w:sz="0" w:space="0" w:color="auto"/>
      </w:divBdr>
      <w:divsChild>
        <w:div w:id="163250662">
          <w:marLeft w:val="0"/>
          <w:marRight w:val="0"/>
          <w:marTop w:val="0"/>
          <w:marBottom w:val="0"/>
          <w:divBdr>
            <w:top w:val="none" w:sz="0" w:space="0" w:color="auto"/>
            <w:left w:val="none" w:sz="0" w:space="0" w:color="auto"/>
            <w:bottom w:val="none" w:sz="0" w:space="0" w:color="auto"/>
            <w:right w:val="none" w:sz="0" w:space="0" w:color="auto"/>
          </w:divBdr>
          <w:divsChild>
            <w:div w:id="690839122">
              <w:marLeft w:val="0"/>
              <w:marRight w:val="0"/>
              <w:marTop w:val="0"/>
              <w:marBottom w:val="0"/>
              <w:divBdr>
                <w:top w:val="none" w:sz="0" w:space="0" w:color="auto"/>
                <w:left w:val="none" w:sz="0" w:space="0" w:color="auto"/>
                <w:bottom w:val="none" w:sz="0" w:space="0" w:color="auto"/>
                <w:right w:val="none" w:sz="0" w:space="0" w:color="auto"/>
              </w:divBdr>
            </w:div>
            <w:div w:id="449664576">
              <w:marLeft w:val="0"/>
              <w:marRight w:val="0"/>
              <w:marTop w:val="0"/>
              <w:marBottom w:val="0"/>
              <w:divBdr>
                <w:top w:val="none" w:sz="0" w:space="0" w:color="auto"/>
                <w:left w:val="none" w:sz="0" w:space="0" w:color="auto"/>
                <w:bottom w:val="none" w:sz="0" w:space="0" w:color="auto"/>
                <w:right w:val="none" w:sz="0" w:space="0" w:color="auto"/>
              </w:divBdr>
            </w:div>
            <w:div w:id="1847668260">
              <w:marLeft w:val="0"/>
              <w:marRight w:val="0"/>
              <w:marTop w:val="0"/>
              <w:marBottom w:val="0"/>
              <w:divBdr>
                <w:top w:val="none" w:sz="0" w:space="0" w:color="auto"/>
                <w:left w:val="none" w:sz="0" w:space="0" w:color="auto"/>
                <w:bottom w:val="none" w:sz="0" w:space="0" w:color="auto"/>
                <w:right w:val="none" w:sz="0" w:space="0" w:color="auto"/>
              </w:divBdr>
            </w:div>
            <w:div w:id="635987657">
              <w:marLeft w:val="0"/>
              <w:marRight w:val="0"/>
              <w:marTop w:val="0"/>
              <w:marBottom w:val="0"/>
              <w:divBdr>
                <w:top w:val="none" w:sz="0" w:space="0" w:color="auto"/>
                <w:left w:val="none" w:sz="0" w:space="0" w:color="auto"/>
                <w:bottom w:val="none" w:sz="0" w:space="0" w:color="auto"/>
                <w:right w:val="none" w:sz="0" w:space="0" w:color="auto"/>
              </w:divBdr>
            </w:div>
            <w:div w:id="1634630983">
              <w:marLeft w:val="0"/>
              <w:marRight w:val="0"/>
              <w:marTop w:val="0"/>
              <w:marBottom w:val="0"/>
              <w:divBdr>
                <w:top w:val="none" w:sz="0" w:space="0" w:color="auto"/>
                <w:left w:val="none" w:sz="0" w:space="0" w:color="auto"/>
                <w:bottom w:val="none" w:sz="0" w:space="0" w:color="auto"/>
                <w:right w:val="none" w:sz="0" w:space="0" w:color="auto"/>
              </w:divBdr>
            </w:div>
            <w:div w:id="890267494">
              <w:marLeft w:val="0"/>
              <w:marRight w:val="0"/>
              <w:marTop w:val="0"/>
              <w:marBottom w:val="0"/>
              <w:divBdr>
                <w:top w:val="none" w:sz="0" w:space="0" w:color="auto"/>
                <w:left w:val="none" w:sz="0" w:space="0" w:color="auto"/>
                <w:bottom w:val="none" w:sz="0" w:space="0" w:color="auto"/>
                <w:right w:val="none" w:sz="0" w:space="0" w:color="auto"/>
              </w:divBdr>
            </w:div>
            <w:div w:id="1749423580">
              <w:marLeft w:val="0"/>
              <w:marRight w:val="0"/>
              <w:marTop w:val="0"/>
              <w:marBottom w:val="0"/>
              <w:divBdr>
                <w:top w:val="none" w:sz="0" w:space="0" w:color="auto"/>
                <w:left w:val="none" w:sz="0" w:space="0" w:color="auto"/>
                <w:bottom w:val="none" w:sz="0" w:space="0" w:color="auto"/>
                <w:right w:val="none" w:sz="0" w:space="0" w:color="auto"/>
              </w:divBdr>
            </w:div>
            <w:div w:id="388310352">
              <w:marLeft w:val="0"/>
              <w:marRight w:val="0"/>
              <w:marTop w:val="0"/>
              <w:marBottom w:val="0"/>
              <w:divBdr>
                <w:top w:val="none" w:sz="0" w:space="0" w:color="auto"/>
                <w:left w:val="none" w:sz="0" w:space="0" w:color="auto"/>
                <w:bottom w:val="none" w:sz="0" w:space="0" w:color="auto"/>
                <w:right w:val="none" w:sz="0" w:space="0" w:color="auto"/>
              </w:divBdr>
            </w:div>
            <w:div w:id="295568128">
              <w:marLeft w:val="0"/>
              <w:marRight w:val="0"/>
              <w:marTop w:val="0"/>
              <w:marBottom w:val="0"/>
              <w:divBdr>
                <w:top w:val="none" w:sz="0" w:space="0" w:color="auto"/>
                <w:left w:val="none" w:sz="0" w:space="0" w:color="auto"/>
                <w:bottom w:val="none" w:sz="0" w:space="0" w:color="auto"/>
                <w:right w:val="none" w:sz="0" w:space="0" w:color="auto"/>
              </w:divBdr>
            </w:div>
            <w:div w:id="605698903">
              <w:marLeft w:val="0"/>
              <w:marRight w:val="0"/>
              <w:marTop w:val="0"/>
              <w:marBottom w:val="0"/>
              <w:divBdr>
                <w:top w:val="none" w:sz="0" w:space="0" w:color="auto"/>
                <w:left w:val="none" w:sz="0" w:space="0" w:color="auto"/>
                <w:bottom w:val="none" w:sz="0" w:space="0" w:color="auto"/>
                <w:right w:val="none" w:sz="0" w:space="0" w:color="auto"/>
              </w:divBdr>
            </w:div>
            <w:div w:id="503208036">
              <w:marLeft w:val="0"/>
              <w:marRight w:val="0"/>
              <w:marTop w:val="0"/>
              <w:marBottom w:val="0"/>
              <w:divBdr>
                <w:top w:val="none" w:sz="0" w:space="0" w:color="auto"/>
                <w:left w:val="none" w:sz="0" w:space="0" w:color="auto"/>
                <w:bottom w:val="none" w:sz="0" w:space="0" w:color="auto"/>
                <w:right w:val="none" w:sz="0" w:space="0" w:color="auto"/>
              </w:divBdr>
            </w:div>
            <w:div w:id="423114773">
              <w:marLeft w:val="0"/>
              <w:marRight w:val="0"/>
              <w:marTop w:val="0"/>
              <w:marBottom w:val="0"/>
              <w:divBdr>
                <w:top w:val="none" w:sz="0" w:space="0" w:color="auto"/>
                <w:left w:val="none" w:sz="0" w:space="0" w:color="auto"/>
                <w:bottom w:val="none" w:sz="0" w:space="0" w:color="auto"/>
                <w:right w:val="none" w:sz="0" w:space="0" w:color="auto"/>
              </w:divBdr>
            </w:div>
            <w:div w:id="558832412">
              <w:marLeft w:val="0"/>
              <w:marRight w:val="0"/>
              <w:marTop w:val="0"/>
              <w:marBottom w:val="0"/>
              <w:divBdr>
                <w:top w:val="none" w:sz="0" w:space="0" w:color="auto"/>
                <w:left w:val="none" w:sz="0" w:space="0" w:color="auto"/>
                <w:bottom w:val="none" w:sz="0" w:space="0" w:color="auto"/>
                <w:right w:val="none" w:sz="0" w:space="0" w:color="auto"/>
              </w:divBdr>
            </w:div>
            <w:div w:id="244069273">
              <w:marLeft w:val="0"/>
              <w:marRight w:val="0"/>
              <w:marTop w:val="0"/>
              <w:marBottom w:val="0"/>
              <w:divBdr>
                <w:top w:val="none" w:sz="0" w:space="0" w:color="auto"/>
                <w:left w:val="none" w:sz="0" w:space="0" w:color="auto"/>
                <w:bottom w:val="none" w:sz="0" w:space="0" w:color="auto"/>
                <w:right w:val="none" w:sz="0" w:space="0" w:color="auto"/>
              </w:divBdr>
            </w:div>
            <w:div w:id="2072851324">
              <w:marLeft w:val="0"/>
              <w:marRight w:val="0"/>
              <w:marTop w:val="0"/>
              <w:marBottom w:val="0"/>
              <w:divBdr>
                <w:top w:val="none" w:sz="0" w:space="0" w:color="auto"/>
                <w:left w:val="none" w:sz="0" w:space="0" w:color="auto"/>
                <w:bottom w:val="none" w:sz="0" w:space="0" w:color="auto"/>
                <w:right w:val="none" w:sz="0" w:space="0" w:color="auto"/>
              </w:divBdr>
            </w:div>
            <w:div w:id="896012564">
              <w:marLeft w:val="0"/>
              <w:marRight w:val="0"/>
              <w:marTop w:val="0"/>
              <w:marBottom w:val="0"/>
              <w:divBdr>
                <w:top w:val="none" w:sz="0" w:space="0" w:color="auto"/>
                <w:left w:val="none" w:sz="0" w:space="0" w:color="auto"/>
                <w:bottom w:val="none" w:sz="0" w:space="0" w:color="auto"/>
                <w:right w:val="none" w:sz="0" w:space="0" w:color="auto"/>
              </w:divBdr>
            </w:div>
            <w:div w:id="915283358">
              <w:marLeft w:val="0"/>
              <w:marRight w:val="0"/>
              <w:marTop w:val="0"/>
              <w:marBottom w:val="0"/>
              <w:divBdr>
                <w:top w:val="none" w:sz="0" w:space="0" w:color="auto"/>
                <w:left w:val="none" w:sz="0" w:space="0" w:color="auto"/>
                <w:bottom w:val="none" w:sz="0" w:space="0" w:color="auto"/>
                <w:right w:val="none" w:sz="0" w:space="0" w:color="auto"/>
              </w:divBdr>
            </w:div>
            <w:div w:id="919175042">
              <w:marLeft w:val="0"/>
              <w:marRight w:val="0"/>
              <w:marTop w:val="0"/>
              <w:marBottom w:val="0"/>
              <w:divBdr>
                <w:top w:val="none" w:sz="0" w:space="0" w:color="auto"/>
                <w:left w:val="none" w:sz="0" w:space="0" w:color="auto"/>
                <w:bottom w:val="none" w:sz="0" w:space="0" w:color="auto"/>
                <w:right w:val="none" w:sz="0" w:space="0" w:color="auto"/>
              </w:divBdr>
            </w:div>
            <w:div w:id="1593201633">
              <w:marLeft w:val="0"/>
              <w:marRight w:val="0"/>
              <w:marTop w:val="0"/>
              <w:marBottom w:val="0"/>
              <w:divBdr>
                <w:top w:val="none" w:sz="0" w:space="0" w:color="auto"/>
                <w:left w:val="none" w:sz="0" w:space="0" w:color="auto"/>
                <w:bottom w:val="none" w:sz="0" w:space="0" w:color="auto"/>
                <w:right w:val="none" w:sz="0" w:space="0" w:color="auto"/>
              </w:divBdr>
            </w:div>
            <w:div w:id="1902330335">
              <w:marLeft w:val="0"/>
              <w:marRight w:val="0"/>
              <w:marTop w:val="0"/>
              <w:marBottom w:val="0"/>
              <w:divBdr>
                <w:top w:val="none" w:sz="0" w:space="0" w:color="auto"/>
                <w:left w:val="none" w:sz="0" w:space="0" w:color="auto"/>
                <w:bottom w:val="none" w:sz="0" w:space="0" w:color="auto"/>
                <w:right w:val="none" w:sz="0" w:space="0" w:color="auto"/>
              </w:divBdr>
            </w:div>
            <w:div w:id="299266486">
              <w:marLeft w:val="0"/>
              <w:marRight w:val="0"/>
              <w:marTop w:val="0"/>
              <w:marBottom w:val="0"/>
              <w:divBdr>
                <w:top w:val="none" w:sz="0" w:space="0" w:color="auto"/>
                <w:left w:val="none" w:sz="0" w:space="0" w:color="auto"/>
                <w:bottom w:val="none" w:sz="0" w:space="0" w:color="auto"/>
                <w:right w:val="none" w:sz="0" w:space="0" w:color="auto"/>
              </w:divBdr>
            </w:div>
            <w:div w:id="1961571912">
              <w:marLeft w:val="0"/>
              <w:marRight w:val="0"/>
              <w:marTop w:val="0"/>
              <w:marBottom w:val="0"/>
              <w:divBdr>
                <w:top w:val="none" w:sz="0" w:space="0" w:color="auto"/>
                <w:left w:val="none" w:sz="0" w:space="0" w:color="auto"/>
                <w:bottom w:val="none" w:sz="0" w:space="0" w:color="auto"/>
                <w:right w:val="none" w:sz="0" w:space="0" w:color="auto"/>
              </w:divBdr>
            </w:div>
            <w:div w:id="34621447">
              <w:marLeft w:val="0"/>
              <w:marRight w:val="0"/>
              <w:marTop w:val="0"/>
              <w:marBottom w:val="0"/>
              <w:divBdr>
                <w:top w:val="none" w:sz="0" w:space="0" w:color="auto"/>
                <w:left w:val="none" w:sz="0" w:space="0" w:color="auto"/>
                <w:bottom w:val="none" w:sz="0" w:space="0" w:color="auto"/>
                <w:right w:val="none" w:sz="0" w:space="0" w:color="auto"/>
              </w:divBdr>
            </w:div>
            <w:div w:id="1648825352">
              <w:marLeft w:val="0"/>
              <w:marRight w:val="0"/>
              <w:marTop w:val="0"/>
              <w:marBottom w:val="0"/>
              <w:divBdr>
                <w:top w:val="none" w:sz="0" w:space="0" w:color="auto"/>
                <w:left w:val="none" w:sz="0" w:space="0" w:color="auto"/>
                <w:bottom w:val="none" w:sz="0" w:space="0" w:color="auto"/>
                <w:right w:val="none" w:sz="0" w:space="0" w:color="auto"/>
              </w:divBdr>
            </w:div>
            <w:div w:id="368340810">
              <w:marLeft w:val="0"/>
              <w:marRight w:val="0"/>
              <w:marTop w:val="0"/>
              <w:marBottom w:val="0"/>
              <w:divBdr>
                <w:top w:val="none" w:sz="0" w:space="0" w:color="auto"/>
                <w:left w:val="none" w:sz="0" w:space="0" w:color="auto"/>
                <w:bottom w:val="none" w:sz="0" w:space="0" w:color="auto"/>
                <w:right w:val="none" w:sz="0" w:space="0" w:color="auto"/>
              </w:divBdr>
            </w:div>
            <w:div w:id="557743456">
              <w:marLeft w:val="0"/>
              <w:marRight w:val="0"/>
              <w:marTop w:val="0"/>
              <w:marBottom w:val="0"/>
              <w:divBdr>
                <w:top w:val="none" w:sz="0" w:space="0" w:color="auto"/>
                <w:left w:val="none" w:sz="0" w:space="0" w:color="auto"/>
                <w:bottom w:val="none" w:sz="0" w:space="0" w:color="auto"/>
                <w:right w:val="none" w:sz="0" w:space="0" w:color="auto"/>
              </w:divBdr>
            </w:div>
            <w:div w:id="1884169984">
              <w:marLeft w:val="0"/>
              <w:marRight w:val="0"/>
              <w:marTop w:val="0"/>
              <w:marBottom w:val="0"/>
              <w:divBdr>
                <w:top w:val="none" w:sz="0" w:space="0" w:color="auto"/>
                <w:left w:val="none" w:sz="0" w:space="0" w:color="auto"/>
                <w:bottom w:val="none" w:sz="0" w:space="0" w:color="auto"/>
                <w:right w:val="none" w:sz="0" w:space="0" w:color="auto"/>
              </w:divBdr>
            </w:div>
            <w:div w:id="1279142822">
              <w:marLeft w:val="0"/>
              <w:marRight w:val="0"/>
              <w:marTop w:val="0"/>
              <w:marBottom w:val="0"/>
              <w:divBdr>
                <w:top w:val="none" w:sz="0" w:space="0" w:color="auto"/>
                <w:left w:val="none" w:sz="0" w:space="0" w:color="auto"/>
                <w:bottom w:val="none" w:sz="0" w:space="0" w:color="auto"/>
                <w:right w:val="none" w:sz="0" w:space="0" w:color="auto"/>
              </w:divBdr>
            </w:div>
            <w:div w:id="453328262">
              <w:marLeft w:val="0"/>
              <w:marRight w:val="0"/>
              <w:marTop w:val="0"/>
              <w:marBottom w:val="0"/>
              <w:divBdr>
                <w:top w:val="none" w:sz="0" w:space="0" w:color="auto"/>
                <w:left w:val="none" w:sz="0" w:space="0" w:color="auto"/>
                <w:bottom w:val="none" w:sz="0" w:space="0" w:color="auto"/>
                <w:right w:val="none" w:sz="0" w:space="0" w:color="auto"/>
              </w:divBdr>
            </w:div>
            <w:div w:id="1526753891">
              <w:marLeft w:val="0"/>
              <w:marRight w:val="0"/>
              <w:marTop w:val="0"/>
              <w:marBottom w:val="0"/>
              <w:divBdr>
                <w:top w:val="none" w:sz="0" w:space="0" w:color="auto"/>
                <w:left w:val="none" w:sz="0" w:space="0" w:color="auto"/>
                <w:bottom w:val="none" w:sz="0" w:space="0" w:color="auto"/>
                <w:right w:val="none" w:sz="0" w:space="0" w:color="auto"/>
              </w:divBdr>
            </w:div>
            <w:div w:id="49235862">
              <w:marLeft w:val="0"/>
              <w:marRight w:val="0"/>
              <w:marTop w:val="0"/>
              <w:marBottom w:val="0"/>
              <w:divBdr>
                <w:top w:val="none" w:sz="0" w:space="0" w:color="auto"/>
                <w:left w:val="none" w:sz="0" w:space="0" w:color="auto"/>
                <w:bottom w:val="none" w:sz="0" w:space="0" w:color="auto"/>
                <w:right w:val="none" w:sz="0" w:space="0" w:color="auto"/>
              </w:divBdr>
            </w:div>
            <w:div w:id="1565142168">
              <w:marLeft w:val="0"/>
              <w:marRight w:val="0"/>
              <w:marTop w:val="0"/>
              <w:marBottom w:val="0"/>
              <w:divBdr>
                <w:top w:val="none" w:sz="0" w:space="0" w:color="auto"/>
                <w:left w:val="none" w:sz="0" w:space="0" w:color="auto"/>
                <w:bottom w:val="none" w:sz="0" w:space="0" w:color="auto"/>
                <w:right w:val="none" w:sz="0" w:space="0" w:color="auto"/>
              </w:divBdr>
            </w:div>
            <w:div w:id="1724787309">
              <w:marLeft w:val="0"/>
              <w:marRight w:val="0"/>
              <w:marTop w:val="0"/>
              <w:marBottom w:val="0"/>
              <w:divBdr>
                <w:top w:val="none" w:sz="0" w:space="0" w:color="auto"/>
                <w:left w:val="none" w:sz="0" w:space="0" w:color="auto"/>
                <w:bottom w:val="none" w:sz="0" w:space="0" w:color="auto"/>
                <w:right w:val="none" w:sz="0" w:space="0" w:color="auto"/>
              </w:divBdr>
            </w:div>
            <w:div w:id="614292532">
              <w:marLeft w:val="0"/>
              <w:marRight w:val="0"/>
              <w:marTop w:val="0"/>
              <w:marBottom w:val="0"/>
              <w:divBdr>
                <w:top w:val="none" w:sz="0" w:space="0" w:color="auto"/>
                <w:left w:val="none" w:sz="0" w:space="0" w:color="auto"/>
                <w:bottom w:val="none" w:sz="0" w:space="0" w:color="auto"/>
                <w:right w:val="none" w:sz="0" w:space="0" w:color="auto"/>
              </w:divBdr>
            </w:div>
            <w:div w:id="1390226422">
              <w:marLeft w:val="0"/>
              <w:marRight w:val="0"/>
              <w:marTop w:val="0"/>
              <w:marBottom w:val="0"/>
              <w:divBdr>
                <w:top w:val="none" w:sz="0" w:space="0" w:color="auto"/>
                <w:left w:val="none" w:sz="0" w:space="0" w:color="auto"/>
                <w:bottom w:val="none" w:sz="0" w:space="0" w:color="auto"/>
                <w:right w:val="none" w:sz="0" w:space="0" w:color="auto"/>
              </w:divBdr>
            </w:div>
            <w:div w:id="280386036">
              <w:marLeft w:val="0"/>
              <w:marRight w:val="0"/>
              <w:marTop w:val="0"/>
              <w:marBottom w:val="0"/>
              <w:divBdr>
                <w:top w:val="none" w:sz="0" w:space="0" w:color="auto"/>
                <w:left w:val="none" w:sz="0" w:space="0" w:color="auto"/>
                <w:bottom w:val="none" w:sz="0" w:space="0" w:color="auto"/>
                <w:right w:val="none" w:sz="0" w:space="0" w:color="auto"/>
              </w:divBdr>
            </w:div>
            <w:div w:id="292684676">
              <w:marLeft w:val="0"/>
              <w:marRight w:val="0"/>
              <w:marTop w:val="0"/>
              <w:marBottom w:val="0"/>
              <w:divBdr>
                <w:top w:val="none" w:sz="0" w:space="0" w:color="auto"/>
                <w:left w:val="none" w:sz="0" w:space="0" w:color="auto"/>
                <w:bottom w:val="none" w:sz="0" w:space="0" w:color="auto"/>
                <w:right w:val="none" w:sz="0" w:space="0" w:color="auto"/>
              </w:divBdr>
            </w:div>
            <w:div w:id="2035230943">
              <w:marLeft w:val="0"/>
              <w:marRight w:val="0"/>
              <w:marTop w:val="0"/>
              <w:marBottom w:val="0"/>
              <w:divBdr>
                <w:top w:val="none" w:sz="0" w:space="0" w:color="auto"/>
                <w:left w:val="none" w:sz="0" w:space="0" w:color="auto"/>
                <w:bottom w:val="none" w:sz="0" w:space="0" w:color="auto"/>
                <w:right w:val="none" w:sz="0" w:space="0" w:color="auto"/>
              </w:divBdr>
            </w:div>
            <w:div w:id="2055304335">
              <w:marLeft w:val="0"/>
              <w:marRight w:val="0"/>
              <w:marTop w:val="0"/>
              <w:marBottom w:val="0"/>
              <w:divBdr>
                <w:top w:val="none" w:sz="0" w:space="0" w:color="auto"/>
                <w:left w:val="none" w:sz="0" w:space="0" w:color="auto"/>
                <w:bottom w:val="none" w:sz="0" w:space="0" w:color="auto"/>
                <w:right w:val="none" w:sz="0" w:space="0" w:color="auto"/>
              </w:divBdr>
            </w:div>
            <w:div w:id="1168669096">
              <w:marLeft w:val="0"/>
              <w:marRight w:val="0"/>
              <w:marTop w:val="0"/>
              <w:marBottom w:val="0"/>
              <w:divBdr>
                <w:top w:val="none" w:sz="0" w:space="0" w:color="auto"/>
                <w:left w:val="none" w:sz="0" w:space="0" w:color="auto"/>
                <w:bottom w:val="none" w:sz="0" w:space="0" w:color="auto"/>
                <w:right w:val="none" w:sz="0" w:space="0" w:color="auto"/>
              </w:divBdr>
            </w:div>
            <w:div w:id="1452819050">
              <w:marLeft w:val="0"/>
              <w:marRight w:val="0"/>
              <w:marTop w:val="0"/>
              <w:marBottom w:val="0"/>
              <w:divBdr>
                <w:top w:val="none" w:sz="0" w:space="0" w:color="auto"/>
                <w:left w:val="none" w:sz="0" w:space="0" w:color="auto"/>
                <w:bottom w:val="none" w:sz="0" w:space="0" w:color="auto"/>
                <w:right w:val="none" w:sz="0" w:space="0" w:color="auto"/>
              </w:divBdr>
            </w:div>
            <w:div w:id="1830051785">
              <w:marLeft w:val="0"/>
              <w:marRight w:val="0"/>
              <w:marTop w:val="0"/>
              <w:marBottom w:val="0"/>
              <w:divBdr>
                <w:top w:val="none" w:sz="0" w:space="0" w:color="auto"/>
                <w:left w:val="none" w:sz="0" w:space="0" w:color="auto"/>
                <w:bottom w:val="none" w:sz="0" w:space="0" w:color="auto"/>
                <w:right w:val="none" w:sz="0" w:space="0" w:color="auto"/>
              </w:divBdr>
            </w:div>
            <w:div w:id="1077678594">
              <w:marLeft w:val="0"/>
              <w:marRight w:val="0"/>
              <w:marTop w:val="0"/>
              <w:marBottom w:val="0"/>
              <w:divBdr>
                <w:top w:val="none" w:sz="0" w:space="0" w:color="auto"/>
                <w:left w:val="none" w:sz="0" w:space="0" w:color="auto"/>
                <w:bottom w:val="none" w:sz="0" w:space="0" w:color="auto"/>
                <w:right w:val="none" w:sz="0" w:space="0" w:color="auto"/>
              </w:divBdr>
            </w:div>
            <w:div w:id="1416514969">
              <w:marLeft w:val="0"/>
              <w:marRight w:val="0"/>
              <w:marTop w:val="0"/>
              <w:marBottom w:val="0"/>
              <w:divBdr>
                <w:top w:val="none" w:sz="0" w:space="0" w:color="auto"/>
                <w:left w:val="none" w:sz="0" w:space="0" w:color="auto"/>
                <w:bottom w:val="none" w:sz="0" w:space="0" w:color="auto"/>
                <w:right w:val="none" w:sz="0" w:space="0" w:color="auto"/>
              </w:divBdr>
            </w:div>
            <w:div w:id="2007391883">
              <w:marLeft w:val="0"/>
              <w:marRight w:val="0"/>
              <w:marTop w:val="0"/>
              <w:marBottom w:val="0"/>
              <w:divBdr>
                <w:top w:val="none" w:sz="0" w:space="0" w:color="auto"/>
                <w:left w:val="none" w:sz="0" w:space="0" w:color="auto"/>
                <w:bottom w:val="none" w:sz="0" w:space="0" w:color="auto"/>
                <w:right w:val="none" w:sz="0" w:space="0" w:color="auto"/>
              </w:divBdr>
            </w:div>
            <w:div w:id="48944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43901">
      <w:bodyDiv w:val="1"/>
      <w:marLeft w:val="0"/>
      <w:marRight w:val="0"/>
      <w:marTop w:val="0"/>
      <w:marBottom w:val="0"/>
      <w:divBdr>
        <w:top w:val="none" w:sz="0" w:space="0" w:color="auto"/>
        <w:left w:val="none" w:sz="0" w:space="0" w:color="auto"/>
        <w:bottom w:val="none" w:sz="0" w:space="0" w:color="auto"/>
        <w:right w:val="none" w:sz="0" w:space="0" w:color="auto"/>
      </w:divBdr>
      <w:divsChild>
        <w:div w:id="367922219">
          <w:marLeft w:val="0"/>
          <w:marRight w:val="0"/>
          <w:marTop w:val="0"/>
          <w:marBottom w:val="0"/>
          <w:divBdr>
            <w:top w:val="none" w:sz="0" w:space="0" w:color="auto"/>
            <w:left w:val="none" w:sz="0" w:space="0" w:color="auto"/>
            <w:bottom w:val="none" w:sz="0" w:space="0" w:color="auto"/>
            <w:right w:val="none" w:sz="0" w:space="0" w:color="auto"/>
          </w:divBdr>
          <w:divsChild>
            <w:div w:id="1665354478">
              <w:marLeft w:val="0"/>
              <w:marRight w:val="0"/>
              <w:marTop w:val="0"/>
              <w:marBottom w:val="0"/>
              <w:divBdr>
                <w:top w:val="none" w:sz="0" w:space="0" w:color="auto"/>
                <w:left w:val="none" w:sz="0" w:space="0" w:color="auto"/>
                <w:bottom w:val="none" w:sz="0" w:space="0" w:color="auto"/>
                <w:right w:val="none" w:sz="0" w:space="0" w:color="auto"/>
              </w:divBdr>
            </w:div>
            <w:div w:id="568852991">
              <w:marLeft w:val="0"/>
              <w:marRight w:val="0"/>
              <w:marTop w:val="0"/>
              <w:marBottom w:val="0"/>
              <w:divBdr>
                <w:top w:val="none" w:sz="0" w:space="0" w:color="auto"/>
                <w:left w:val="none" w:sz="0" w:space="0" w:color="auto"/>
                <w:bottom w:val="none" w:sz="0" w:space="0" w:color="auto"/>
                <w:right w:val="none" w:sz="0" w:space="0" w:color="auto"/>
              </w:divBdr>
            </w:div>
            <w:div w:id="443233956">
              <w:marLeft w:val="0"/>
              <w:marRight w:val="0"/>
              <w:marTop w:val="0"/>
              <w:marBottom w:val="0"/>
              <w:divBdr>
                <w:top w:val="none" w:sz="0" w:space="0" w:color="auto"/>
                <w:left w:val="none" w:sz="0" w:space="0" w:color="auto"/>
                <w:bottom w:val="none" w:sz="0" w:space="0" w:color="auto"/>
                <w:right w:val="none" w:sz="0" w:space="0" w:color="auto"/>
              </w:divBdr>
            </w:div>
            <w:div w:id="1176502804">
              <w:marLeft w:val="0"/>
              <w:marRight w:val="0"/>
              <w:marTop w:val="0"/>
              <w:marBottom w:val="0"/>
              <w:divBdr>
                <w:top w:val="none" w:sz="0" w:space="0" w:color="auto"/>
                <w:left w:val="none" w:sz="0" w:space="0" w:color="auto"/>
                <w:bottom w:val="none" w:sz="0" w:space="0" w:color="auto"/>
                <w:right w:val="none" w:sz="0" w:space="0" w:color="auto"/>
              </w:divBdr>
            </w:div>
            <w:div w:id="917399351">
              <w:marLeft w:val="0"/>
              <w:marRight w:val="0"/>
              <w:marTop w:val="0"/>
              <w:marBottom w:val="0"/>
              <w:divBdr>
                <w:top w:val="none" w:sz="0" w:space="0" w:color="auto"/>
                <w:left w:val="none" w:sz="0" w:space="0" w:color="auto"/>
                <w:bottom w:val="none" w:sz="0" w:space="0" w:color="auto"/>
                <w:right w:val="none" w:sz="0" w:space="0" w:color="auto"/>
              </w:divBdr>
            </w:div>
            <w:div w:id="1238975607">
              <w:marLeft w:val="0"/>
              <w:marRight w:val="0"/>
              <w:marTop w:val="0"/>
              <w:marBottom w:val="0"/>
              <w:divBdr>
                <w:top w:val="none" w:sz="0" w:space="0" w:color="auto"/>
                <w:left w:val="none" w:sz="0" w:space="0" w:color="auto"/>
                <w:bottom w:val="none" w:sz="0" w:space="0" w:color="auto"/>
                <w:right w:val="none" w:sz="0" w:space="0" w:color="auto"/>
              </w:divBdr>
            </w:div>
            <w:div w:id="727656035">
              <w:marLeft w:val="0"/>
              <w:marRight w:val="0"/>
              <w:marTop w:val="0"/>
              <w:marBottom w:val="0"/>
              <w:divBdr>
                <w:top w:val="none" w:sz="0" w:space="0" w:color="auto"/>
                <w:left w:val="none" w:sz="0" w:space="0" w:color="auto"/>
                <w:bottom w:val="none" w:sz="0" w:space="0" w:color="auto"/>
                <w:right w:val="none" w:sz="0" w:space="0" w:color="auto"/>
              </w:divBdr>
            </w:div>
            <w:div w:id="754589364">
              <w:marLeft w:val="0"/>
              <w:marRight w:val="0"/>
              <w:marTop w:val="0"/>
              <w:marBottom w:val="0"/>
              <w:divBdr>
                <w:top w:val="none" w:sz="0" w:space="0" w:color="auto"/>
                <w:left w:val="none" w:sz="0" w:space="0" w:color="auto"/>
                <w:bottom w:val="none" w:sz="0" w:space="0" w:color="auto"/>
                <w:right w:val="none" w:sz="0" w:space="0" w:color="auto"/>
              </w:divBdr>
            </w:div>
            <w:div w:id="2055423268">
              <w:marLeft w:val="0"/>
              <w:marRight w:val="0"/>
              <w:marTop w:val="0"/>
              <w:marBottom w:val="0"/>
              <w:divBdr>
                <w:top w:val="none" w:sz="0" w:space="0" w:color="auto"/>
                <w:left w:val="none" w:sz="0" w:space="0" w:color="auto"/>
                <w:bottom w:val="none" w:sz="0" w:space="0" w:color="auto"/>
                <w:right w:val="none" w:sz="0" w:space="0" w:color="auto"/>
              </w:divBdr>
            </w:div>
            <w:div w:id="508062273">
              <w:marLeft w:val="0"/>
              <w:marRight w:val="0"/>
              <w:marTop w:val="0"/>
              <w:marBottom w:val="0"/>
              <w:divBdr>
                <w:top w:val="none" w:sz="0" w:space="0" w:color="auto"/>
                <w:left w:val="none" w:sz="0" w:space="0" w:color="auto"/>
                <w:bottom w:val="none" w:sz="0" w:space="0" w:color="auto"/>
                <w:right w:val="none" w:sz="0" w:space="0" w:color="auto"/>
              </w:divBdr>
            </w:div>
            <w:div w:id="2029257609">
              <w:marLeft w:val="0"/>
              <w:marRight w:val="0"/>
              <w:marTop w:val="0"/>
              <w:marBottom w:val="0"/>
              <w:divBdr>
                <w:top w:val="none" w:sz="0" w:space="0" w:color="auto"/>
                <w:left w:val="none" w:sz="0" w:space="0" w:color="auto"/>
                <w:bottom w:val="none" w:sz="0" w:space="0" w:color="auto"/>
                <w:right w:val="none" w:sz="0" w:space="0" w:color="auto"/>
              </w:divBdr>
            </w:div>
            <w:div w:id="405539594">
              <w:marLeft w:val="0"/>
              <w:marRight w:val="0"/>
              <w:marTop w:val="0"/>
              <w:marBottom w:val="0"/>
              <w:divBdr>
                <w:top w:val="none" w:sz="0" w:space="0" w:color="auto"/>
                <w:left w:val="none" w:sz="0" w:space="0" w:color="auto"/>
                <w:bottom w:val="none" w:sz="0" w:space="0" w:color="auto"/>
                <w:right w:val="none" w:sz="0" w:space="0" w:color="auto"/>
              </w:divBdr>
            </w:div>
            <w:div w:id="42606084">
              <w:marLeft w:val="0"/>
              <w:marRight w:val="0"/>
              <w:marTop w:val="0"/>
              <w:marBottom w:val="0"/>
              <w:divBdr>
                <w:top w:val="none" w:sz="0" w:space="0" w:color="auto"/>
                <w:left w:val="none" w:sz="0" w:space="0" w:color="auto"/>
                <w:bottom w:val="none" w:sz="0" w:space="0" w:color="auto"/>
                <w:right w:val="none" w:sz="0" w:space="0" w:color="auto"/>
              </w:divBdr>
            </w:div>
            <w:div w:id="559168206">
              <w:marLeft w:val="0"/>
              <w:marRight w:val="0"/>
              <w:marTop w:val="0"/>
              <w:marBottom w:val="0"/>
              <w:divBdr>
                <w:top w:val="none" w:sz="0" w:space="0" w:color="auto"/>
                <w:left w:val="none" w:sz="0" w:space="0" w:color="auto"/>
                <w:bottom w:val="none" w:sz="0" w:space="0" w:color="auto"/>
                <w:right w:val="none" w:sz="0" w:space="0" w:color="auto"/>
              </w:divBdr>
            </w:div>
            <w:div w:id="95370390">
              <w:marLeft w:val="0"/>
              <w:marRight w:val="0"/>
              <w:marTop w:val="0"/>
              <w:marBottom w:val="0"/>
              <w:divBdr>
                <w:top w:val="none" w:sz="0" w:space="0" w:color="auto"/>
                <w:left w:val="none" w:sz="0" w:space="0" w:color="auto"/>
                <w:bottom w:val="none" w:sz="0" w:space="0" w:color="auto"/>
                <w:right w:val="none" w:sz="0" w:space="0" w:color="auto"/>
              </w:divBdr>
            </w:div>
            <w:div w:id="1852260131">
              <w:marLeft w:val="0"/>
              <w:marRight w:val="0"/>
              <w:marTop w:val="0"/>
              <w:marBottom w:val="0"/>
              <w:divBdr>
                <w:top w:val="none" w:sz="0" w:space="0" w:color="auto"/>
                <w:left w:val="none" w:sz="0" w:space="0" w:color="auto"/>
                <w:bottom w:val="none" w:sz="0" w:space="0" w:color="auto"/>
                <w:right w:val="none" w:sz="0" w:space="0" w:color="auto"/>
              </w:divBdr>
            </w:div>
            <w:div w:id="1303735227">
              <w:marLeft w:val="0"/>
              <w:marRight w:val="0"/>
              <w:marTop w:val="0"/>
              <w:marBottom w:val="0"/>
              <w:divBdr>
                <w:top w:val="none" w:sz="0" w:space="0" w:color="auto"/>
                <w:left w:val="none" w:sz="0" w:space="0" w:color="auto"/>
                <w:bottom w:val="none" w:sz="0" w:space="0" w:color="auto"/>
                <w:right w:val="none" w:sz="0" w:space="0" w:color="auto"/>
              </w:divBdr>
            </w:div>
            <w:div w:id="453410335">
              <w:marLeft w:val="0"/>
              <w:marRight w:val="0"/>
              <w:marTop w:val="0"/>
              <w:marBottom w:val="0"/>
              <w:divBdr>
                <w:top w:val="none" w:sz="0" w:space="0" w:color="auto"/>
                <w:left w:val="none" w:sz="0" w:space="0" w:color="auto"/>
                <w:bottom w:val="none" w:sz="0" w:space="0" w:color="auto"/>
                <w:right w:val="none" w:sz="0" w:space="0" w:color="auto"/>
              </w:divBdr>
            </w:div>
            <w:div w:id="240336469">
              <w:marLeft w:val="0"/>
              <w:marRight w:val="0"/>
              <w:marTop w:val="0"/>
              <w:marBottom w:val="0"/>
              <w:divBdr>
                <w:top w:val="none" w:sz="0" w:space="0" w:color="auto"/>
                <w:left w:val="none" w:sz="0" w:space="0" w:color="auto"/>
                <w:bottom w:val="none" w:sz="0" w:space="0" w:color="auto"/>
                <w:right w:val="none" w:sz="0" w:space="0" w:color="auto"/>
              </w:divBdr>
            </w:div>
            <w:div w:id="1840653952">
              <w:marLeft w:val="0"/>
              <w:marRight w:val="0"/>
              <w:marTop w:val="0"/>
              <w:marBottom w:val="0"/>
              <w:divBdr>
                <w:top w:val="none" w:sz="0" w:space="0" w:color="auto"/>
                <w:left w:val="none" w:sz="0" w:space="0" w:color="auto"/>
                <w:bottom w:val="none" w:sz="0" w:space="0" w:color="auto"/>
                <w:right w:val="none" w:sz="0" w:space="0" w:color="auto"/>
              </w:divBdr>
            </w:div>
            <w:div w:id="53812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337647">
      <w:bodyDiv w:val="1"/>
      <w:marLeft w:val="0"/>
      <w:marRight w:val="0"/>
      <w:marTop w:val="0"/>
      <w:marBottom w:val="0"/>
      <w:divBdr>
        <w:top w:val="none" w:sz="0" w:space="0" w:color="auto"/>
        <w:left w:val="none" w:sz="0" w:space="0" w:color="auto"/>
        <w:bottom w:val="none" w:sz="0" w:space="0" w:color="auto"/>
        <w:right w:val="none" w:sz="0" w:space="0" w:color="auto"/>
      </w:divBdr>
      <w:divsChild>
        <w:div w:id="202179926">
          <w:marLeft w:val="0"/>
          <w:marRight w:val="0"/>
          <w:marTop w:val="0"/>
          <w:marBottom w:val="0"/>
          <w:divBdr>
            <w:top w:val="none" w:sz="0" w:space="0" w:color="auto"/>
            <w:left w:val="none" w:sz="0" w:space="0" w:color="auto"/>
            <w:bottom w:val="none" w:sz="0" w:space="0" w:color="auto"/>
            <w:right w:val="none" w:sz="0" w:space="0" w:color="auto"/>
          </w:divBdr>
        </w:div>
      </w:divsChild>
    </w:div>
    <w:div w:id="1327444188">
      <w:bodyDiv w:val="1"/>
      <w:marLeft w:val="0"/>
      <w:marRight w:val="0"/>
      <w:marTop w:val="0"/>
      <w:marBottom w:val="0"/>
      <w:divBdr>
        <w:top w:val="none" w:sz="0" w:space="0" w:color="auto"/>
        <w:left w:val="none" w:sz="0" w:space="0" w:color="auto"/>
        <w:bottom w:val="none" w:sz="0" w:space="0" w:color="auto"/>
        <w:right w:val="none" w:sz="0" w:space="0" w:color="auto"/>
      </w:divBdr>
      <w:divsChild>
        <w:div w:id="1663855042">
          <w:marLeft w:val="0"/>
          <w:marRight w:val="0"/>
          <w:marTop w:val="0"/>
          <w:marBottom w:val="0"/>
          <w:divBdr>
            <w:top w:val="none" w:sz="0" w:space="0" w:color="auto"/>
            <w:left w:val="none" w:sz="0" w:space="0" w:color="auto"/>
            <w:bottom w:val="none" w:sz="0" w:space="0" w:color="auto"/>
            <w:right w:val="none" w:sz="0" w:space="0" w:color="auto"/>
          </w:divBdr>
          <w:divsChild>
            <w:div w:id="734201833">
              <w:marLeft w:val="0"/>
              <w:marRight w:val="0"/>
              <w:marTop w:val="0"/>
              <w:marBottom w:val="0"/>
              <w:divBdr>
                <w:top w:val="none" w:sz="0" w:space="0" w:color="auto"/>
                <w:left w:val="none" w:sz="0" w:space="0" w:color="auto"/>
                <w:bottom w:val="none" w:sz="0" w:space="0" w:color="auto"/>
                <w:right w:val="none" w:sz="0" w:space="0" w:color="auto"/>
              </w:divBdr>
            </w:div>
            <w:div w:id="1970864486">
              <w:marLeft w:val="0"/>
              <w:marRight w:val="0"/>
              <w:marTop w:val="0"/>
              <w:marBottom w:val="0"/>
              <w:divBdr>
                <w:top w:val="none" w:sz="0" w:space="0" w:color="auto"/>
                <w:left w:val="none" w:sz="0" w:space="0" w:color="auto"/>
                <w:bottom w:val="none" w:sz="0" w:space="0" w:color="auto"/>
                <w:right w:val="none" w:sz="0" w:space="0" w:color="auto"/>
              </w:divBdr>
            </w:div>
            <w:div w:id="556430276">
              <w:marLeft w:val="0"/>
              <w:marRight w:val="0"/>
              <w:marTop w:val="0"/>
              <w:marBottom w:val="0"/>
              <w:divBdr>
                <w:top w:val="none" w:sz="0" w:space="0" w:color="auto"/>
                <w:left w:val="none" w:sz="0" w:space="0" w:color="auto"/>
                <w:bottom w:val="none" w:sz="0" w:space="0" w:color="auto"/>
                <w:right w:val="none" w:sz="0" w:space="0" w:color="auto"/>
              </w:divBdr>
            </w:div>
            <w:div w:id="1150175027">
              <w:marLeft w:val="0"/>
              <w:marRight w:val="0"/>
              <w:marTop w:val="0"/>
              <w:marBottom w:val="0"/>
              <w:divBdr>
                <w:top w:val="none" w:sz="0" w:space="0" w:color="auto"/>
                <w:left w:val="none" w:sz="0" w:space="0" w:color="auto"/>
                <w:bottom w:val="none" w:sz="0" w:space="0" w:color="auto"/>
                <w:right w:val="none" w:sz="0" w:space="0" w:color="auto"/>
              </w:divBdr>
            </w:div>
            <w:div w:id="32586031">
              <w:marLeft w:val="0"/>
              <w:marRight w:val="0"/>
              <w:marTop w:val="0"/>
              <w:marBottom w:val="0"/>
              <w:divBdr>
                <w:top w:val="none" w:sz="0" w:space="0" w:color="auto"/>
                <w:left w:val="none" w:sz="0" w:space="0" w:color="auto"/>
                <w:bottom w:val="none" w:sz="0" w:space="0" w:color="auto"/>
                <w:right w:val="none" w:sz="0" w:space="0" w:color="auto"/>
              </w:divBdr>
            </w:div>
            <w:div w:id="1729957338">
              <w:marLeft w:val="0"/>
              <w:marRight w:val="0"/>
              <w:marTop w:val="0"/>
              <w:marBottom w:val="0"/>
              <w:divBdr>
                <w:top w:val="none" w:sz="0" w:space="0" w:color="auto"/>
                <w:left w:val="none" w:sz="0" w:space="0" w:color="auto"/>
                <w:bottom w:val="none" w:sz="0" w:space="0" w:color="auto"/>
                <w:right w:val="none" w:sz="0" w:space="0" w:color="auto"/>
              </w:divBdr>
            </w:div>
            <w:div w:id="1730349316">
              <w:marLeft w:val="0"/>
              <w:marRight w:val="0"/>
              <w:marTop w:val="0"/>
              <w:marBottom w:val="0"/>
              <w:divBdr>
                <w:top w:val="none" w:sz="0" w:space="0" w:color="auto"/>
                <w:left w:val="none" w:sz="0" w:space="0" w:color="auto"/>
                <w:bottom w:val="none" w:sz="0" w:space="0" w:color="auto"/>
                <w:right w:val="none" w:sz="0" w:space="0" w:color="auto"/>
              </w:divBdr>
            </w:div>
            <w:div w:id="1482037358">
              <w:marLeft w:val="0"/>
              <w:marRight w:val="0"/>
              <w:marTop w:val="0"/>
              <w:marBottom w:val="0"/>
              <w:divBdr>
                <w:top w:val="none" w:sz="0" w:space="0" w:color="auto"/>
                <w:left w:val="none" w:sz="0" w:space="0" w:color="auto"/>
                <w:bottom w:val="none" w:sz="0" w:space="0" w:color="auto"/>
                <w:right w:val="none" w:sz="0" w:space="0" w:color="auto"/>
              </w:divBdr>
            </w:div>
            <w:div w:id="1327634102">
              <w:marLeft w:val="0"/>
              <w:marRight w:val="0"/>
              <w:marTop w:val="0"/>
              <w:marBottom w:val="0"/>
              <w:divBdr>
                <w:top w:val="none" w:sz="0" w:space="0" w:color="auto"/>
                <w:left w:val="none" w:sz="0" w:space="0" w:color="auto"/>
                <w:bottom w:val="none" w:sz="0" w:space="0" w:color="auto"/>
                <w:right w:val="none" w:sz="0" w:space="0" w:color="auto"/>
              </w:divBdr>
            </w:div>
            <w:div w:id="1071267050">
              <w:marLeft w:val="0"/>
              <w:marRight w:val="0"/>
              <w:marTop w:val="0"/>
              <w:marBottom w:val="0"/>
              <w:divBdr>
                <w:top w:val="none" w:sz="0" w:space="0" w:color="auto"/>
                <w:left w:val="none" w:sz="0" w:space="0" w:color="auto"/>
                <w:bottom w:val="none" w:sz="0" w:space="0" w:color="auto"/>
                <w:right w:val="none" w:sz="0" w:space="0" w:color="auto"/>
              </w:divBdr>
            </w:div>
            <w:div w:id="2035038346">
              <w:marLeft w:val="0"/>
              <w:marRight w:val="0"/>
              <w:marTop w:val="0"/>
              <w:marBottom w:val="0"/>
              <w:divBdr>
                <w:top w:val="none" w:sz="0" w:space="0" w:color="auto"/>
                <w:left w:val="none" w:sz="0" w:space="0" w:color="auto"/>
                <w:bottom w:val="none" w:sz="0" w:space="0" w:color="auto"/>
                <w:right w:val="none" w:sz="0" w:space="0" w:color="auto"/>
              </w:divBdr>
            </w:div>
            <w:div w:id="636178153">
              <w:marLeft w:val="0"/>
              <w:marRight w:val="0"/>
              <w:marTop w:val="0"/>
              <w:marBottom w:val="0"/>
              <w:divBdr>
                <w:top w:val="none" w:sz="0" w:space="0" w:color="auto"/>
                <w:left w:val="none" w:sz="0" w:space="0" w:color="auto"/>
                <w:bottom w:val="none" w:sz="0" w:space="0" w:color="auto"/>
                <w:right w:val="none" w:sz="0" w:space="0" w:color="auto"/>
              </w:divBdr>
            </w:div>
            <w:div w:id="1338654322">
              <w:marLeft w:val="0"/>
              <w:marRight w:val="0"/>
              <w:marTop w:val="0"/>
              <w:marBottom w:val="0"/>
              <w:divBdr>
                <w:top w:val="none" w:sz="0" w:space="0" w:color="auto"/>
                <w:left w:val="none" w:sz="0" w:space="0" w:color="auto"/>
                <w:bottom w:val="none" w:sz="0" w:space="0" w:color="auto"/>
                <w:right w:val="none" w:sz="0" w:space="0" w:color="auto"/>
              </w:divBdr>
            </w:div>
            <w:div w:id="760223267">
              <w:marLeft w:val="0"/>
              <w:marRight w:val="0"/>
              <w:marTop w:val="0"/>
              <w:marBottom w:val="0"/>
              <w:divBdr>
                <w:top w:val="none" w:sz="0" w:space="0" w:color="auto"/>
                <w:left w:val="none" w:sz="0" w:space="0" w:color="auto"/>
                <w:bottom w:val="none" w:sz="0" w:space="0" w:color="auto"/>
                <w:right w:val="none" w:sz="0" w:space="0" w:color="auto"/>
              </w:divBdr>
            </w:div>
            <w:div w:id="1442919057">
              <w:marLeft w:val="0"/>
              <w:marRight w:val="0"/>
              <w:marTop w:val="0"/>
              <w:marBottom w:val="0"/>
              <w:divBdr>
                <w:top w:val="none" w:sz="0" w:space="0" w:color="auto"/>
                <w:left w:val="none" w:sz="0" w:space="0" w:color="auto"/>
                <w:bottom w:val="none" w:sz="0" w:space="0" w:color="auto"/>
                <w:right w:val="none" w:sz="0" w:space="0" w:color="auto"/>
              </w:divBdr>
            </w:div>
            <w:div w:id="1811702452">
              <w:marLeft w:val="0"/>
              <w:marRight w:val="0"/>
              <w:marTop w:val="0"/>
              <w:marBottom w:val="0"/>
              <w:divBdr>
                <w:top w:val="none" w:sz="0" w:space="0" w:color="auto"/>
                <w:left w:val="none" w:sz="0" w:space="0" w:color="auto"/>
                <w:bottom w:val="none" w:sz="0" w:space="0" w:color="auto"/>
                <w:right w:val="none" w:sz="0" w:space="0" w:color="auto"/>
              </w:divBdr>
            </w:div>
            <w:div w:id="1180512202">
              <w:marLeft w:val="0"/>
              <w:marRight w:val="0"/>
              <w:marTop w:val="0"/>
              <w:marBottom w:val="0"/>
              <w:divBdr>
                <w:top w:val="none" w:sz="0" w:space="0" w:color="auto"/>
                <w:left w:val="none" w:sz="0" w:space="0" w:color="auto"/>
                <w:bottom w:val="none" w:sz="0" w:space="0" w:color="auto"/>
                <w:right w:val="none" w:sz="0" w:space="0" w:color="auto"/>
              </w:divBdr>
            </w:div>
            <w:div w:id="2029988439">
              <w:marLeft w:val="0"/>
              <w:marRight w:val="0"/>
              <w:marTop w:val="0"/>
              <w:marBottom w:val="0"/>
              <w:divBdr>
                <w:top w:val="none" w:sz="0" w:space="0" w:color="auto"/>
                <w:left w:val="none" w:sz="0" w:space="0" w:color="auto"/>
                <w:bottom w:val="none" w:sz="0" w:space="0" w:color="auto"/>
                <w:right w:val="none" w:sz="0" w:space="0" w:color="auto"/>
              </w:divBdr>
            </w:div>
            <w:div w:id="1488479696">
              <w:marLeft w:val="0"/>
              <w:marRight w:val="0"/>
              <w:marTop w:val="0"/>
              <w:marBottom w:val="0"/>
              <w:divBdr>
                <w:top w:val="none" w:sz="0" w:space="0" w:color="auto"/>
                <w:left w:val="none" w:sz="0" w:space="0" w:color="auto"/>
                <w:bottom w:val="none" w:sz="0" w:space="0" w:color="auto"/>
                <w:right w:val="none" w:sz="0" w:space="0" w:color="auto"/>
              </w:divBdr>
            </w:div>
            <w:div w:id="237979172">
              <w:marLeft w:val="0"/>
              <w:marRight w:val="0"/>
              <w:marTop w:val="0"/>
              <w:marBottom w:val="0"/>
              <w:divBdr>
                <w:top w:val="none" w:sz="0" w:space="0" w:color="auto"/>
                <w:left w:val="none" w:sz="0" w:space="0" w:color="auto"/>
                <w:bottom w:val="none" w:sz="0" w:space="0" w:color="auto"/>
                <w:right w:val="none" w:sz="0" w:space="0" w:color="auto"/>
              </w:divBdr>
            </w:div>
            <w:div w:id="1597447553">
              <w:marLeft w:val="0"/>
              <w:marRight w:val="0"/>
              <w:marTop w:val="0"/>
              <w:marBottom w:val="0"/>
              <w:divBdr>
                <w:top w:val="none" w:sz="0" w:space="0" w:color="auto"/>
                <w:left w:val="none" w:sz="0" w:space="0" w:color="auto"/>
                <w:bottom w:val="none" w:sz="0" w:space="0" w:color="auto"/>
                <w:right w:val="none" w:sz="0" w:space="0" w:color="auto"/>
              </w:divBdr>
            </w:div>
            <w:div w:id="1717898126">
              <w:marLeft w:val="0"/>
              <w:marRight w:val="0"/>
              <w:marTop w:val="0"/>
              <w:marBottom w:val="0"/>
              <w:divBdr>
                <w:top w:val="none" w:sz="0" w:space="0" w:color="auto"/>
                <w:left w:val="none" w:sz="0" w:space="0" w:color="auto"/>
                <w:bottom w:val="none" w:sz="0" w:space="0" w:color="auto"/>
                <w:right w:val="none" w:sz="0" w:space="0" w:color="auto"/>
              </w:divBdr>
            </w:div>
            <w:div w:id="1274900030">
              <w:marLeft w:val="0"/>
              <w:marRight w:val="0"/>
              <w:marTop w:val="0"/>
              <w:marBottom w:val="0"/>
              <w:divBdr>
                <w:top w:val="none" w:sz="0" w:space="0" w:color="auto"/>
                <w:left w:val="none" w:sz="0" w:space="0" w:color="auto"/>
                <w:bottom w:val="none" w:sz="0" w:space="0" w:color="auto"/>
                <w:right w:val="none" w:sz="0" w:space="0" w:color="auto"/>
              </w:divBdr>
            </w:div>
            <w:div w:id="1971742289">
              <w:marLeft w:val="0"/>
              <w:marRight w:val="0"/>
              <w:marTop w:val="0"/>
              <w:marBottom w:val="0"/>
              <w:divBdr>
                <w:top w:val="none" w:sz="0" w:space="0" w:color="auto"/>
                <w:left w:val="none" w:sz="0" w:space="0" w:color="auto"/>
                <w:bottom w:val="none" w:sz="0" w:space="0" w:color="auto"/>
                <w:right w:val="none" w:sz="0" w:space="0" w:color="auto"/>
              </w:divBdr>
            </w:div>
            <w:div w:id="1711221114">
              <w:marLeft w:val="0"/>
              <w:marRight w:val="0"/>
              <w:marTop w:val="0"/>
              <w:marBottom w:val="0"/>
              <w:divBdr>
                <w:top w:val="none" w:sz="0" w:space="0" w:color="auto"/>
                <w:left w:val="none" w:sz="0" w:space="0" w:color="auto"/>
                <w:bottom w:val="none" w:sz="0" w:space="0" w:color="auto"/>
                <w:right w:val="none" w:sz="0" w:space="0" w:color="auto"/>
              </w:divBdr>
            </w:div>
            <w:div w:id="1336612232">
              <w:marLeft w:val="0"/>
              <w:marRight w:val="0"/>
              <w:marTop w:val="0"/>
              <w:marBottom w:val="0"/>
              <w:divBdr>
                <w:top w:val="none" w:sz="0" w:space="0" w:color="auto"/>
                <w:left w:val="none" w:sz="0" w:space="0" w:color="auto"/>
                <w:bottom w:val="none" w:sz="0" w:space="0" w:color="auto"/>
                <w:right w:val="none" w:sz="0" w:space="0" w:color="auto"/>
              </w:divBdr>
            </w:div>
            <w:div w:id="290093085">
              <w:marLeft w:val="0"/>
              <w:marRight w:val="0"/>
              <w:marTop w:val="0"/>
              <w:marBottom w:val="0"/>
              <w:divBdr>
                <w:top w:val="none" w:sz="0" w:space="0" w:color="auto"/>
                <w:left w:val="none" w:sz="0" w:space="0" w:color="auto"/>
                <w:bottom w:val="none" w:sz="0" w:space="0" w:color="auto"/>
                <w:right w:val="none" w:sz="0" w:space="0" w:color="auto"/>
              </w:divBdr>
            </w:div>
            <w:div w:id="648291116">
              <w:marLeft w:val="0"/>
              <w:marRight w:val="0"/>
              <w:marTop w:val="0"/>
              <w:marBottom w:val="0"/>
              <w:divBdr>
                <w:top w:val="none" w:sz="0" w:space="0" w:color="auto"/>
                <w:left w:val="none" w:sz="0" w:space="0" w:color="auto"/>
                <w:bottom w:val="none" w:sz="0" w:space="0" w:color="auto"/>
                <w:right w:val="none" w:sz="0" w:space="0" w:color="auto"/>
              </w:divBdr>
            </w:div>
            <w:div w:id="1866165044">
              <w:marLeft w:val="0"/>
              <w:marRight w:val="0"/>
              <w:marTop w:val="0"/>
              <w:marBottom w:val="0"/>
              <w:divBdr>
                <w:top w:val="none" w:sz="0" w:space="0" w:color="auto"/>
                <w:left w:val="none" w:sz="0" w:space="0" w:color="auto"/>
                <w:bottom w:val="none" w:sz="0" w:space="0" w:color="auto"/>
                <w:right w:val="none" w:sz="0" w:space="0" w:color="auto"/>
              </w:divBdr>
            </w:div>
            <w:div w:id="1135414601">
              <w:marLeft w:val="0"/>
              <w:marRight w:val="0"/>
              <w:marTop w:val="0"/>
              <w:marBottom w:val="0"/>
              <w:divBdr>
                <w:top w:val="none" w:sz="0" w:space="0" w:color="auto"/>
                <w:left w:val="none" w:sz="0" w:space="0" w:color="auto"/>
                <w:bottom w:val="none" w:sz="0" w:space="0" w:color="auto"/>
                <w:right w:val="none" w:sz="0" w:space="0" w:color="auto"/>
              </w:divBdr>
            </w:div>
            <w:div w:id="1149518827">
              <w:marLeft w:val="0"/>
              <w:marRight w:val="0"/>
              <w:marTop w:val="0"/>
              <w:marBottom w:val="0"/>
              <w:divBdr>
                <w:top w:val="none" w:sz="0" w:space="0" w:color="auto"/>
                <w:left w:val="none" w:sz="0" w:space="0" w:color="auto"/>
                <w:bottom w:val="none" w:sz="0" w:space="0" w:color="auto"/>
                <w:right w:val="none" w:sz="0" w:space="0" w:color="auto"/>
              </w:divBdr>
            </w:div>
            <w:div w:id="7792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30906490">
      <w:bodyDiv w:val="1"/>
      <w:marLeft w:val="0"/>
      <w:marRight w:val="0"/>
      <w:marTop w:val="0"/>
      <w:marBottom w:val="0"/>
      <w:divBdr>
        <w:top w:val="none" w:sz="0" w:space="0" w:color="auto"/>
        <w:left w:val="none" w:sz="0" w:space="0" w:color="auto"/>
        <w:bottom w:val="none" w:sz="0" w:space="0" w:color="auto"/>
        <w:right w:val="none" w:sz="0" w:space="0" w:color="auto"/>
      </w:divBdr>
      <w:divsChild>
        <w:div w:id="461963990">
          <w:marLeft w:val="0"/>
          <w:marRight w:val="0"/>
          <w:marTop w:val="0"/>
          <w:marBottom w:val="0"/>
          <w:divBdr>
            <w:top w:val="none" w:sz="0" w:space="0" w:color="auto"/>
            <w:left w:val="none" w:sz="0" w:space="0" w:color="auto"/>
            <w:bottom w:val="none" w:sz="0" w:space="0" w:color="auto"/>
            <w:right w:val="none" w:sz="0" w:space="0" w:color="auto"/>
          </w:divBdr>
          <w:divsChild>
            <w:div w:id="238714069">
              <w:marLeft w:val="0"/>
              <w:marRight w:val="0"/>
              <w:marTop w:val="0"/>
              <w:marBottom w:val="0"/>
              <w:divBdr>
                <w:top w:val="none" w:sz="0" w:space="0" w:color="auto"/>
                <w:left w:val="none" w:sz="0" w:space="0" w:color="auto"/>
                <w:bottom w:val="none" w:sz="0" w:space="0" w:color="auto"/>
                <w:right w:val="none" w:sz="0" w:space="0" w:color="auto"/>
              </w:divBdr>
            </w:div>
            <w:div w:id="660616446">
              <w:marLeft w:val="0"/>
              <w:marRight w:val="0"/>
              <w:marTop w:val="0"/>
              <w:marBottom w:val="0"/>
              <w:divBdr>
                <w:top w:val="none" w:sz="0" w:space="0" w:color="auto"/>
                <w:left w:val="none" w:sz="0" w:space="0" w:color="auto"/>
                <w:bottom w:val="none" w:sz="0" w:space="0" w:color="auto"/>
                <w:right w:val="none" w:sz="0" w:space="0" w:color="auto"/>
              </w:divBdr>
            </w:div>
            <w:div w:id="198323220">
              <w:marLeft w:val="0"/>
              <w:marRight w:val="0"/>
              <w:marTop w:val="0"/>
              <w:marBottom w:val="0"/>
              <w:divBdr>
                <w:top w:val="none" w:sz="0" w:space="0" w:color="auto"/>
                <w:left w:val="none" w:sz="0" w:space="0" w:color="auto"/>
                <w:bottom w:val="none" w:sz="0" w:space="0" w:color="auto"/>
                <w:right w:val="none" w:sz="0" w:space="0" w:color="auto"/>
              </w:divBdr>
            </w:div>
            <w:div w:id="244191427">
              <w:marLeft w:val="0"/>
              <w:marRight w:val="0"/>
              <w:marTop w:val="0"/>
              <w:marBottom w:val="0"/>
              <w:divBdr>
                <w:top w:val="none" w:sz="0" w:space="0" w:color="auto"/>
                <w:left w:val="none" w:sz="0" w:space="0" w:color="auto"/>
                <w:bottom w:val="none" w:sz="0" w:space="0" w:color="auto"/>
                <w:right w:val="none" w:sz="0" w:space="0" w:color="auto"/>
              </w:divBdr>
            </w:div>
            <w:div w:id="573246171">
              <w:marLeft w:val="0"/>
              <w:marRight w:val="0"/>
              <w:marTop w:val="0"/>
              <w:marBottom w:val="0"/>
              <w:divBdr>
                <w:top w:val="none" w:sz="0" w:space="0" w:color="auto"/>
                <w:left w:val="none" w:sz="0" w:space="0" w:color="auto"/>
                <w:bottom w:val="none" w:sz="0" w:space="0" w:color="auto"/>
                <w:right w:val="none" w:sz="0" w:space="0" w:color="auto"/>
              </w:divBdr>
            </w:div>
            <w:div w:id="99573199">
              <w:marLeft w:val="0"/>
              <w:marRight w:val="0"/>
              <w:marTop w:val="0"/>
              <w:marBottom w:val="0"/>
              <w:divBdr>
                <w:top w:val="none" w:sz="0" w:space="0" w:color="auto"/>
                <w:left w:val="none" w:sz="0" w:space="0" w:color="auto"/>
                <w:bottom w:val="none" w:sz="0" w:space="0" w:color="auto"/>
                <w:right w:val="none" w:sz="0" w:space="0" w:color="auto"/>
              </w:divBdr>
            </w:div>
            <w:div w:id="1728261328">
              <w:marLeft w:val="0"/>
              <w:marRight w:val="0"/>
              <w:marTop w:val="0"/>
              <w:marBottom w:val="0"/>
              <w:divBdr>
                <w:top w:val="none" w:sz="0" w:space="0" w:color="auto"/>
                <w:left w:val="none" w:sz="0" w:space="0" w:color="auto"/>
                <w:bottom w:val="none" w:sz="0" w:space="0" w:color="auto"/>
                <w:right w:val="none" w:sz="0" w:space="0" w:color="auto"/>
              </w:divBdr>
            </w:div>
            <w:div w:id="736896975">
              <w:marLeft w:val="0"/>
              <w:marRight w:val="0"/>
              <w:marTop w:val="0"/>
              <w:marBottom w:val="0"/>
              <w:divBdr>
                <w:top w:val="none" w:sz="0" w:space="0" w:color="auto"/>
                <w:left w:val="none" w:sz="0" w:space="0" w:color="auto"/>
                <w:bottom w:val="none" w:sz="0" w:space="0" w:color="auto"/>
                <w:right w:val="none" w:sz="0" w:space="0" w:color="auto"/>
              </w:divBdr>
            </w:div>
            <w:div w:id="1309868464">
              <w:marLeft w:val="0"/>
              <w:marRight w:val="0"/>
              <w:marTop w:val="0"/>
              <w:marBottom w:val="0"/>
              <w:divBdr>
                <w:top w:val="none" w:sz="0" w:space="0" w:color="auto"/>
                <w:left w:val="none" w:sz="0" w:space="0" w:color="auto"/>
                <w:bottom w:val="none" w:sz="0" w:space="0" w:color="auto"/>
                <w:right w:val="none" w:sz="0" w:space="0" w:color="auto"/>
              </w:divBdr>
            </w:div>
            <w:div w:id="1370451342">
              <w:marLeft w:val="0"/>
              <w:marRight w:val="0"/>
              <w:marTop w:val="0"/>
              <w:marBottom w:val="0"/>
              <w:divBdr>
                <w:top w:val="none" w:sz="0" w:space="0" w:color="auto"/>
                <w:left w:val="none" w:sz="0" w:space="0" w:color="auto"/>
                <w:bottom w:val="none" w:sz="0" w:space="0" w:color="auto"/>
                <w:right w:val="none" w:sz="0" w:space="0" w:color="auto"/>
              </w:divBdr>
            </w:div>
            <w:div w:id="420949819">
              <w:marLeft w:val="0"/>
              <w:marRight w:val="0"/>
              <w:marTop w:val="0"/>
              <w:marBottom w:val="0"/>
              <w:divBdr>
                <w:top w:val="none" w:sz="0" w:space="0" w:color="auto"/>
                <w:left w:val="none" w:sz="0" w:space="0" w:color="auto"/>
                <w:bottom w:val="none" w:sz="0" w:space="0" w:color="auto"/>
                <w:right w:val="none" w:sz="0" w:space="0" w:color="auto"/>
              </w:divBdr>
            </w:div>
            <w:div w:id="2098792470">
              <w:marLeft w:val="0"/>
              <w:marRight w:val="0"/>
              <w:marTop w:val="0"/>
              <w:marBottom w:val="0"/>
              <w:divBdr>
                <w:top w:val="none" w:sz="0" w:space="0" w:color="auto"/>
                <w:left w:val="none" w:sz="0" w:space="0" w:color="auto"/>
                <w:bottom w:val="none" w:sz="0" w:space="0" w:color="auto"/>
                <w:right w:val="none" w:sz="0" w:space="0" w:color="auto"/>
              </w:divBdr>
            </w:div>
            <w:div w:id="745344825">
              <w:marLeft w:val="0"/>
              <w:marRight w:val="0"/>
              <w:marTop w:val="0"/>
              <w:marBottom w:val="0"/>
              <w:divBdr>
                <w:top w:val="none" w:sz="0" w:space="0" w:color="auto"/>
                <w:left w:val="none" w:sz="0" w:space="0" w:color="auto"/>
                <w:bottom w:val="none" w:sz="0" w:space="0" w:color="auto"/>
                <w:right w:val="none" w:sz="0" w:space="0" w:color="auto"/>
              </w:divBdr>
            </w:div>
            <w:div w:id="2130271287">
              <w:marLeft w:val="0"/>
              <w:marRight w:val="0"/>
              <w:marTop w:val="0"/>
              <w:marBottom w:val="0"/>
              <w:divBdr>
                <w:top w:val="none" w:sz="0" w:space="0" w:color="auto"/>
                <w:left w:val="none" w:sz="0" w:space="0" w:color="auto"/>
                <w:bottom w:val="none" w:sz="0" w:space="0" w:color="auto"/>
                <w:right w:val="none" w:sz="0" w:space="0" w:color="auto"/>
              </w:divBdr>
            </w:div>
            <w:div w:id="1310356517">
              <w:marLeft w:val="0"/>
              <w:marRight w:val="0"/>
              <w:marTop w:val="0"/>
              <w:marBottom w:val="0"/>
              <w:divBdr>
                <w:top w:val="none" w:sz="0" w:space="0" w:color="auto"/>
                <w:left w:val="none" w:sz="0" w:space="0" w:color="auto"/>
                <w:bottom w:val="none" w:sz="0" w:space="0" w:color="auto"/>
                <w:right w:val="none" w:sz="0" w:space="0" w:color="auto"/>
              </w:divBdr>
            </w:div>
            <w:div w:id="1582982562">
              <w:marLeft w:val="0"/>
              <w:marRight w:val="0"/>
              <w:marTop w:val="0"/>
              <w:marBottom w:val="0"/>
              <w:divBdr>
                <w:top w:val="none" w:sz="0" w:space="0" w:color="auto"/>
                <w:left w:val="none" w:sz="0" w:space="0" w:color="auto"/>
                <w:bottom w:val="none" w:sz="0" w:space="0" w:color="auto"/>
                <w:right w:val="none" w:sz="0" w:space="0" w:color="auto"/>
              </w:divBdr>
            </w:div>
            <w:div w:id="708647705">
              <w:marLeft w:val="0"/>
              <w:marRight w:val="0"/>
              <w:marTop w:val="0"/>
              <w:marBottom w:val="0"/>
              <w:divBdr>
                <w:top w:val="none" w:sz="0" w:space="0" w:color="auto"/>
                <w:left w:val="none" w:sz="0" w:space="0" w:color="auto"/>
                <w:bottom w:val="none" w:sz="0" w:space="0" w:color="auto"/>
                <w:right w:val="none" w:sz="0" w:space="0" w:color="auto"/>
              </w:divBdr>
            </w:div>
            <w:div w:id="1240214867">
              <w:marLeft w:val="0"/>
              <w:marRight w:val="0"/>
              <w:marTop w:val="0"/>
              <w:marBottom w:val="0"/>
              <w:divBdr>
                <w:top w:val="none" w:sz="0" w:space="0" w:color="auto"/>
                <w:left w:val="none" w:sz="0" w:space="0" w:color="auto"/>
                <w:bottom w:val="none" w:sz="0" w:space="0" w:color="auto"/>
                <w:right w:val="none" w:sz="0" w:space="0" w:color="auto"/>
              </w:divBdr>
            </w:div>
            <w:div w:id="1423066383">
              <w:marLeft w:val="0"/>
              <w:marRight w:val="0"/>
              <w:marTop w:val="0"/>
              <w:marBottom w:val="0"/>
              <w:divBdr>
                <w:top w:val="none" w:sz="0" w:space="0" w:color="auto"/>
                <w:left w:val="none" w:sz="0" w:space="0" w:color="auto"/>
                <w:bottom w:val="none" w:sz="0" w:space="0" w:color="auto"/>
                <w:right w:val="none" w:sz="0" w:space="0" w:color="auto"/>
              </w:divBdr>
            </w:div>
            <w:div w:id="2061174387">
              <w:marLeft w:val="0"/>
              <w:marRight w:val="0"/>
              <w:marTop w:val="0"/>
              <w:marBottom w:val="0"/>
              <w:divBdr>
                <w:top w:val="none" w:sz="0" w:space="0" w:color="auto"/>
                <w:left w:val="none" w:sz="0" w:space="0" w:color="auto"/>
                <w:bottom w:val="none" w:sz="0" w:space="0" w:color="auto"/>
                <w:right w:val="none" w:sz="0" w:space="0" w:color="auto"/>
              </w:divBdr>
            </w:div>
            <w:div w:id="1660959858">
              <w:marLeft w:val="0"/>
              <w:marRight w:val="0"/>
              <w:marTop w:val="0"/>
              <w:marBottom w:val="0"/>
              <w:divBdr>
                <w:top w:val="none" w:sz="0" w:space="0" w:color="auto"/>
                <w:left w:val="none" w:sz="0" w:space="0" w:color="auto"/>
                <w:bottom w:val="none" w:sz="0" w:space="0" w:color="auto"/>
                <w:right w:val="none" w:sz="0" w:space="0" w:color="auto"/>
              </w:divBdr>
            </w:div>
            <w:div w:id="2136362162">
              <w:marLeft w:val="0"/>
              <w:marRight w:val="0"/>
              <w:marTop w:val="0"/>
              <w:marBottom w:val="0"/>
              <w:divBdr>
                <w:top w:val="none" w:sz="0" w:space="0" w:color="auto"/>
                <w:left w:val="none" w:sz="0" w:space="0" w:color="auto"/>
                <w:bottom w:val="none" w:sz="0" w:space="0" w:color="auto"/>
                <w:right w:val="none" w:sz="0" w:space="0" w:color="auto"/>
              </w:divBdr>
            </w:div>
            <w:div w:id="1707370776">
              <w:marLeft w:val="0"/>
              <w:marRight w:val="0"/>
              <w:marTop w:val="0"/>
              <w:marBottom w:val="0"/>
              <w:divBdr>
                <w:top w:val="none" w:sz="0" w:space="0" w:color="auto"/>
                <w:left w:val="none" w:sz="0" w:space="0" w:color="auto"/>
                <w:bottom w:val="none" w:sz="0" w:space="0" w:color="auto"/>
                <w:right w:val="none" w:sz="0" w:space="0" w:color="auto"/>
              </w:divBdr>
            </w:div>
            <w:div w:id="16070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04041">
      <w:bodyDiv w:val="1"/>
      <w:marLeft w:val="0"/>
      <w:marRight w:val="0"/>
      <w:marTop w:val="0"/>
      <w:marBottom w:val="0"/>
      <w:divBdr>
        <w:top w:val="none" w:sz="0" w:space="0" w:color="auto"/>
        <w:left w:val="none" w:sz="0" w:space="0" w:color="auto"/>
        <w:bottom w:val="none" w:sz="0" w:space="0" w:color="auto"/>
        <w:right w:val="none" w:sz="0" w:space="0" w:color="auto"/>
      </w:divBdr>
      <w:divsChild>
        <w:div w:id="2084446148">
          <w:marLeft w:val="0"/>
          <w:marRight w:val="0"/>
          <w:marTop w:val="0"/>
          <w:marBottom w:val="0"/>
          <w:divBdr>
            <w:top w:val="none" w:sz="0" w:space="0" w:color="auto"/>
            <w:left w:val="none" w:sz="0" w:space="0" w:color="auto"/>
            <w:bottom w:val="none" w:sz="0" w:space="0" w:color="auto"/>
            <w:right w:val="none" w:sz="0" w:space="0" w:color="auto"/>
          </w:divBdr>
        </w:div>
        <w:div w:id="665061200">
          <w:marLeft w:val="0"/>
          <w:marRight w:val="0"/>
          <w:marTop w:val="0"/>
          <w:marBottom w:val="0"/>
          <w:divBdr>
            <w:top w:val="none" w:sz="0" w:space="0" w:color="auto"/>
            <w:left w:val="none" w:sz="0" w:space="0" w:color="auto"/>
            <w:bottom w:val="none" w:sz="0" w:space="0" w:color="auto"/>
            <w:right w:val="none" w:sz="0" w:space="0" w:color="auto"/>
          </w:divBdr>
        </w:div>
        <w:div w:id="260648184">
          <w:marLeft w:val="0"/>
          <w:marRight w:val="0"/>
          <w:marTop w:val="0"/>
          <w:marBottom w:val="0"/>
          <w:divBdr>
            <w:top w:val="none" w:sz="0" w:space="0" w:color="auto"/>
            <w:left w:val="none" w:sz="0" w:space="0" w:color="auto"/>
            <w:bottom w:val="none" w:sz="0" w:space="0" w:color="auto"/>
            <w:right w:val="none" w:sz="0" w:space="0" w:color="auto"/>
          </w:divBdr>
        </w:div>
        <w:div w:id="1099327602">
          <w:marLeft w:val="0"/>
          <w:marRight w:val="0"/>
          <w:marTop w:val="0"/>
          <w:marBottom w:val="0"/>
          <w:divBdr>
            <w:top w:val="none" w:sz="0" w:space="0" w:color="auto"/>
            <w:left w:val="none" w:sz="0" w:space="0" w:color="auto"/>
            <w:bottom w:val="none" w:sz="0" w:space="0" w:color="auto"/>
            <w:right w:val="none" w:sz="0" w:space="0" w:color="auto"/>
          </w:divBdr>
        </w:div>
        <w:div w:id="159515380">
          <w:marLeft w:val="0"/>
          <w:marRight w:val="0"/>
          <w:marTop w:val="0"/>
          <w:marBottom w:val="0"/>
          <w:divBdr>
            <w:top w:val="none" w:sz="0" w:space="0" w:color="auto"/>
            <w:left w:val="none" w:sz="0" w:space="0" w:color="auto"/>
            <w:bottom w:val="none" w:sz="0" w:space="0" w:color="auto"/>
            <w:right w:val="none" w:sz="0" w:space="0" w:color="auto"/>
          </w:divBdr>
        </w:div>
        <w:div w:id="1423067567">
          <w:marLeft w:val="0"/>
          <w:marRight w:val="0"/>
          <w:marTop w:val="0"/>
          <w:marBottom w:val="0"/>
          <w:divBdr>
            <w:top w:val="none" w:sz="0" w:space="0" w:color="auto"/>
            <w:left w:val="none" w:sz="0" w:space="0" w:color="auto"/>
            <w:bottom w:val="none" w:sz="0" w:space="0" w:color="auto"/>
            <w:right w:val="none" w:sz="0" w:space="0" w:color="auto"/>
          </w:divBdr>
        </w:div>
        <w:div w:id="1453205119">
          <w:marLeft w:val="0"/>
          <w:marRight w:val="0"/>
          <w:marTop w:val="0"/>
          <w:marBottom w:val="0"/>
          <w:divBdr>
            <w:top w:val="none" w:sz="0" w:space="0" w:color="auto"/>
            <w:left w:val="none" w:sz="0" w:space="0" w:color="auto"/>
            <w:bottom w:val="none" w:sz="0" w:space="0" w:color="auto"/>
            <w:right w:val="none" w:sz="0" w:space="0" w:color="auto"/>
          </w:divBdr>
        </w:div>
        <w:div w:id="1617365312">
          <w:marLeft w:val="0"/>
          <w:marRight w:val="0"/>
          <w:marTop w:val="0"/>
          <w:marBottom w:val="0"/>
          <w:divBdr>
            <w:top w:val="none" w:sz="0" w:space="0" w:color="auto"/>
            <w:left w:val="none" w:sz="0" w:space="0" w:color="auto"/>
            <w:bottom w:val="none" w:sz="0" w:space="0" w:color="auto"/>
            <w:right w:val="none" w:sz="0" w:space="0" w:color="auto"/>
          </w:divBdr>
        </w:div>
        <w:div w:id="1972437206">
          <w:marLeft w:val="0"/>
          <w:marRight w:val="0"/>
          <w:marTop w:val="0"/>
          <w:marBottom w:val="0"/>
          <w:divBdr>
            <w:top w:val="none" w:sz="0" w:space="0" w:color="auto"/>
            <w:left w:val="none" w:sz="0" w:space="0" w:color="auto"/>
            <w:bottom w:val="none" w:sz="0" w:space="0" w:color="auto"/>
            <w:right w:val="none" w:sz="0" w:space="0" w:color="auto"/>
          </w:divBdr>
        </w:div>
        <w:div w:id="709838529">
          <w:marLeft w:val="0"/>
          <w:marRight w:val="0"/>
          <w:marTop w:val="0"/>
          <w:marBottom w:val="0"/>
          <w:divBdr>
            <w:top w:val="none" w:sz="0" w:space="0" w:color="auto"/>
            <w:left w:val="none" w:sz="0" w:space="0" w:color="auto"/>
            <w:bottom w:val="none" w:sz="0" w:space="0" w:color="auto"/>
            <w:right w:val="none" w:sz="0" w:space="0" w:color="auto"/>
          </w:divBdr>
        </w:div>
        <w:div w:id="1959725697">
          <w:marLeft w:val="0"/>
          <w:marRight w:val="0"/>
          <w:marTop w:val="0"/>
          <w:marBottom w:val="0"/>
          <w:divBdr>
            <w:top w:val="none" w:sz="0" w:space="0" w:color="auto"/>
            <w:left w:val="none" w:sz="0" w:space="0" w:color="auto"/>
            <w:bottom w:val="none" w:sz="0" w:space="0" w:color="auto"/>
            <w:right w:val="none" w:sz="0" w:space="0" w:color="auto"/>
          </w:divBdr>
        </w:div>
        <w:div w:id="352194283">
          <w:marLeft w:val="0"/>
          <w:marRight w:val="0"/>
          <w:marTop w:val="0"/>
          <w:marBottom w:val="0"/>
          <w:divBdr>
            <w:top w:val="none" w:sz="0" w:space="0" w:color="auto"/>
            <w:left w:val="none" w:sz="0" w:space="0" w:color="auto"/>
            <w:bottom w:val="none" w:sz="0" w:space="0" w:color="auto"/>
            <w:right w:val="none" w:sz="0" w:space="0" w:color="auto"/>
          </w:divBdr>
        </w:div>
        <w:div w:id="1499005555">
          <w:marLeft w:val="0"/>
          <w:marRight w:val="0"/>
          <w:marTop w:val="0"/>
          <w:marBottom w:val="0"/>
          <w:divBdr>
            <w:top w:val="none" w:sz="0" w:space="0" w:color="auto"/>
            <w:left w:val="none" w:sz="0" w:space="0" w:color="auto"/>
            <w:bottom w:val="none" w:sz="0" w:space="0" w:color="auto"/>
            <w:right w:val="none" w:sz="0" w:space="0" w:color="auto"/>
          </w:divBdr>
        </w:div>
        <w:div w:id="138421160">
          <w:marLeft w:val="0"/>
          <w:marRight w:val="0"/>
          <w:marTop w:val="0"/>
          <w:marBottom w:val="0"/>
          <w:divBdr>
            <w:top w:val="none" w:sz="0" w:space="0" w:color="auto"/>
            <w:left w:val="none" w:sz="0" w:space="0" w:color="auto"/>
            <w:bottom w:val="none" w:sz="0" w:space="0" w:color="auto"/>
            <w:right w:val="none" w:sz="0" w:space="0" w:color="auto"/>
          </w:divBdr>
        </w:div>
        <w:div w:id="1795905651">
          <w:marLeft w:val="0"/>
          <w:marRight w:val="0"/>
          <w:marTop w:val="0"/>
          <w:marBottom w:val="0"/>
          <w:divBdr>
            <w:top w:val="none" w:sz="0" w:space="0" w:color="auto"/>
            <w:left w:val="none" w:sz="0" w:space="0" w:color="auto"/>
            <w:bottom w:val="none" w:sz="0" w:space="0" w:color="auto"/>
            <w:right w:val="none" w:sz="0" w:space="0" w:color="auto"/>
          </w:divBdr>
        </w:div>
        <w:div w:id="1610047596">
          <w:marLeft w:val="0"/>
          <w:marRight w:val="0"/>
          <w:marTop w:val="0"/>
          <w:marBottom w:val="0"/>
          <w:divBdr>
            <w:top w:val="none" w:sz="0" w:space="0" w:color="auto"/>
            <w:left w:val="none" w:sz="0" w:space="0" w:color="auto"/>
            <w:bottom w:val="none" w:sz="0" w:space="0" w:color="auto"/>
            <w:right w:val="none" w:sz="0" w:space="0" w:color="auto"/>
          </w:divBdr>
        </w:div>
        <w:div w:id="1097556714">
          <w:marLeft w:val="0"/>
          <w:marRight w:val="0"/>
          <w:marTop w:val="0"/>
          <w:marBottom w:val="0"/>
          <w:divBdr>
            <w:top w:val="none" w:sz="0" w:space="0" w:color="auto"/>
            <w:left w:val="none" w:sz="0" w:space="0" w:color="auto"/>
            <w:bottom w:val="none" w:sz="0" w:space="0" w:color="auto"/>
            <w:right w:val="none" w:sz="0" w:space="0" w:color="auto"/>
          </w:divBdr>
        </w:div>
        <w:div w:id="1329358650">
          <w:marLeft w:val="0"/>
          <w:marRight w:val="0"/>
          <w:marTop w:val="0"/>
          <w:marBottom w:val="0"/>
          <w:divBdr>
            <w:top w:val="none" w:sz="0" w:space="0" w:color="auto"/>
            <w:left w:val="none" w:sz="0" w:space="0" w:color="auto"/>
            <w:bottom w:val="none" w:sz="0" w:space="0" w:color="auto"/>
            <w:right w:val="none" w:sz="0" w:space="0" w:color="auto"/>
          </w:divBdr>
        </w:div>
        <w:div w:id="1097284499">
          <w:marLeft w:val="0"/>
          <w:marRight w:val="0"/>
          <w:marTop w:val="0"/>
          <w:marBottom w:val="0"/>
          <w:divBdr>
            <w:top w:val="none" w:sz="0" w:space="0" w:color="auto"/>
            <w:left w:val="none" w:sz="0" w:space="0" w:color="auto"/>
            <w:bottom w:val="none" w:sz="0" w:space="0" w:color="auto"/>
            <w:right w:val="none" w:sz="0" w:space="0" w:color="auto"/>
          </w:divBdr>
        </w:div>
        <w:div w:id="221140185">
          <w:marLeft w:val="0"/>
          <w:marRight w:val="0"/>
          <w:marTop w:val="0"/>
          <w:marBottom w:val="0"/>
          <w:divBdr>
            <w:top w:val="none" w:sz="0" w:space="0" w:color="auto"/>
            <w:left w:val="none" w:sz="0" w:space="0" w:color="auto"/>
            <w:bottom w:val="none" w:sz="0" w:space="0" w:color="auto"/>
            <w:right w:val="none" w:sz="0" w:space="0" w:color="auto"/>
          </w:divBdr>
        </w:div>
        <w:div w:id="819611994">
          <w:marLeft w:val="0"/>
          <w:marRight w:val="0"/>
          <w:marTop w:val="0"/>
          <w:marBottom w:val="0"/>
          <w:divBdr>
            <w:top w:val="none" w:sz="0" w:space="0" w:color="auto"/>
            <w:left w:val="none" w:sz="0" w:space="0" w:color="auto"/>
            <w:bottom w:val="none" w:sz="0" w:space="0" w:color="auto"/>
            <w:right w:val="none" w:sz="0" w:space="0" w:color="auto"/>
          </w:divBdr>
        </w:div>
        <w:div w:id="449325932">
          <w:marLeft w:val="0"/>
          <w:marRight w:val="0"/>
          <w:marTop w:val="0"/>
          <w:marBottom w:val="0"/>
          <w:divBdr>
            <w:top w:val="none" w:sz="0" w:space="0" w:color="auto"/>
            <w:left w:val="none" w:sz="0" w:space="0" w:color="auto"/>
            <w:bottom w:val="none" w:sz="0" w:space="0" w:color="auto"/>
            <w:right w:val="none" w:sz="0" w:space="0" w:color="auto"/>
          </w:divBdr>
        </w:div>
      </w:divsChild>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353386355">
      <w:bodyDiv w:val="1"/>
      <w:marLeft w:val="0"/>
      <w:marRight w:val="0"/>
      <w:marTop w:val="0"/>
      <w:marBottom w:val="0"/>
      <w:divBdr>
        <w:top w:val="none" w:sz="0" w:space="0" w:color="auto"/>
        <w:left w:val="none" w:sz="0" w:space="0" w:color="auto"/>
        <w:bottom w:val="none" w:sz="0" w:space="0" w:color="auto"/>
        <w:right w:val="none" w:sz="0" w:space="0" w:color="auto"/>
      </w:divBdr>
      <w:divsChild>
        <w:div w:id="1668827980">
          <w:marLeft w:val="0"/>
          <w:marRight w:val="0"/>
          <w:marTop w:val="0"/>
          <w:marBottom w:val="0"/>
          <w:divBdr>
            <w:top w:val="none" w:sz="0" w:space="0" w:color="auto"/>
            <w:left w:val="none" w:sz="0" w:space="0" w:color="auto"/>
            <w:bottom w:val="none" w:sz="0" w:space="0" w:color="auto"/>
            <w:right w:val="none" w:sz="0" w:space="0" w:color="auto"/>
          </w:divBdr>
          <w:divsChild>
            <w:div w:id="1178883975">
              <w:marLeft w:val="0"/>
              <w:marRight w:val="0"/>
              <w:marTop w:val="0"/>
              <w:marBottom w:val="0"/>
              <w:divBdr>
                <w:top w:val="none" w:sz="0" w:space="0" w:color="auto"/>
                <w:left w:val="none" w:sz="0" w:space="0" w:color="auto"/>
                <w:bottom w:val="none" w:sz="0" w:space="0" w:color="auto"/>
                <w:right w:val="none" w:sz="0" w:space="0" w:color="auto"/>
              </w:divBdr>
            </w:div>
            <w:div w:id="1766874689">
              <w:marLeft w:val="0"/>
              <w:marRight w:val="0"/>
              <w:marTop w:val="0"/>
              <w:marBottom w:val="0"/>
              <w:divBdr>
                <w:top w:val="none" w:sz="0" w:space="0" w:color="auto"/>
                <w:left w:val="none" w:sz="0" w:space="0" w:color="auto"/>
                <w:bottom w:val="none" w:sz="0" w:space="0" w:color="auto"/>
                <w:right w:val="none" w:sz="0" w:space="0" w:color="auto"/>
              </w:divBdr>
            </w:div>
            <w:div w:id="93064114">
              <w:marLeft w:val="0"/>
              <w:marRight w:val="0"/>
              <w:marTop w:val="0"/>
              <w:marBottom w:val="0"/>
              <w:divBdr>
                <w:top w:val="none" w:sz="0" w:space="0" w:color="auto"/>
                <w:left w:val="none" w:sz="0" w:space="0" w:color="auto"/>
                <w:bottom w:val="none" w:sz="0" w:space="0" w:color="auto"/>
                <w:right w:val="none" w:sz="0" w:space="0" w:color="auto"/>
              </w:divBdr>
            </w:div>
            <w:div w:id="786851035">
              <w:marLeft w:val="0"/>
              <w:marRight w:val="0"/>
              <w:marTop w:val="0"/>
              <w:marBottom w:val="0"/>
              <w:divBdr>
                <w:top w:val="none" w:sz="0" w:space="0" w:color="auto"/>
                <w:left w:val="none" w:sz="0" w:space="0" w:color="auto"/>
                <w:bottom w:val="none" w:sz="0" w:space="0" w:color="auto"/>
                <w:right w:val="none" w:sz="0" w:space="0" w:color="auto"/>
              </w:divBdr>
            </w:div>
            <w:div w:id="1154882374">
              <w:marLeft w:val="0"/>
              <w:marRight w:val="0"/>
              <w:marTop w:val="0"/>
              <w:marBottom w:val="0"/>
              <w:divBdr>
                <w:top w:val="none" w:sz="0" w:space="0" w:color="auto"/>
                <w:left w:val="none" w:sz="0" w:space="0" w:color="auto"/>
                <w:bottom w:val="none" w:sz="0" w:space="0" w:color="auto"/>
                <w:right w:val="none" w:sz="0" w:space="0" w:color="auto"/>
              </w:divBdr>
            </w:div>
            <w:div w:id="1465729319">
              <w:marLeft w:val="0"/>
              <w:marRight w:val="0"/>
              <w:marTop w:val="0"/>
              <w:marBottom w:val="0"/>
              <w:divBdr>
                <w:top w:val="none" w:sz="0" w:space="0" w:color="auto"/>
                <w:left w:val="none" w:sz="0" w:space="0" w:color="auto"/>
                <w:bottom w:val="none" w:sz="0" w:space="0" w:color="auto"/>
                <w:right w:val="none" w:sz="0" w:space="0" w:color="auto"/>
              </w:divBdr>
            </w:div>
            <w:div w:id="89082657">
              <w:marLeft w:val="0"/>
              <w:marRight w:val="0"/>
              <w:marTop w:val="0"/>
              <w:marBottom w:val="0"/>
              <w:divBdr>
                <w:top w:val="none" w:sz="0" w:space="0" w:color="auto"/>
                <w:left w:val="none" w:sz="0" w:space="0" w:color="auto"/>
                <w:bottom w:val="none" w:sz="0" w:space="0" w:color="auto"/>
                <w:right w:val="none" w:sz="0" w:space="0" w:color="auto"/>
              </w:divBdr>
            </w:div>
            <w:div w:id="1639798253">
              <w:marLeft w:val="0"/>
              <w:marRight w:val="0"/>
              <w:marTop w:val="0"/>
              <w:marBottom w:val="0"/>
              <w:divBdr>
                <w:top w:val="none" w:sz="0" w:space="0" w:color="auto"/>
                <w:left w:val="none" w:sz="0" w:space="0" w:color="auto"/>
                <w:bottom w:val="none" w:sz="0" w:space="0" w:color="auto"/>
                <w:right w:val="none" w:sz="0" w:space="0" w:color="auto"/>
              </w:divBdr>
            </w:div>
            <w:div w:id="92358666">
              <w:marLeft w:val="0"/>
              <w:marRight w:val="0"/>
              <w:marTop w:val="0"/>
              <w:marBottom w:val="0"/>
              <w:divBdr>
                <w:top w:val="none" w:sz="0" w:space="0" w:color="auto"/>
                <w:left w:val="none" w:sz="0" w:space="0" w:color="auto"/>
                <w:bottom w:val="none" w:sz="0" w:space="0" w:color="auto"/>
                <w:right w:val="none" w:sz="0" w:space="0" w:color="auto"/>
              </w:divBdr>
            </w:div>
            <w:div w:id="1168718208">
              <w:marLeft w:val="0"/>
              <w:marRight w:val="0"/>
              <w:marTop w:val="0"/>
              <w:marBottom w:val="0"/>
              <w:divBdr>
                <w:top w:val="none" w:sz="0" w:space="0" w:color="auto"/>
                <w:left w:val="none" w:sz="0" w:space="0" w:color="auto"/>
                <w:bottom w:val="none" w:sz="0" w:space="0" w:color="auto"/>
                <w:right w:val="none" w:sz="0" w:space="0" w:color="auto"/>
              </w:divBdr>
            </w:div>
            <w:div w:id="1909148468">
              <w:marLeft w:val="0"/>
              <w:marRight w:val="0"/>
              <w:marTop w:val="0"/>
              <w:marBottom w:val="0"/>
              <w:divBdr>
                <w:top w:val="none" w:sz="0" w:space="0" w:color="auto"/>
                <w:left w:val="none" w:sz="0" w:space="0" w:color="auto"/>
                <w:bottom w:val="none" w:sz="0" w:space="0" w:color="auto"/>
                <w:right w:val="none" w:sz="0" w:space="0" w:color="auto"/>
              </w:divBdr>
            </w:div>
            <w:div w:id="520515296">
              <w:marLeft w:val="0"/>
              <w:marRight w:val="0"/>
              <w:marTop w:val="0"/>
              <w:marBottom w:val="0"/>
              <w:divBdr>
                <w:top w:val="none" w:sz="0" w:space="0" w:color="auto"/>
                <w:left w:val="none" w:sz="0" w:space="0" w:color="auto"/>
                <w:bottom w:val="none" w:sz="0" w:space="0" w:color="auto"/>
                <w:right w:val="none" w:sz="0" w:space="0" w:color="auto"/>
              </w:divBdr>
            </w:div>
            <w:div w:id="1109818213">
              <w:marLeft w:val="0"/>
              <w:marRight w:val="0"/>
              <w:marTop w:val="0"/>
              <w:marBottom w:val="0"/>
              <w:divBdr>
                <w:top w:val="none" w:sz="0" w:space="0" w:color="auto"/>
                <w:left w:val="none" w:sz="0" w:space="0" w:color="auto"/>
                <w:bottom w:val="none" w:sz="0" w:space="0" w:color="auto"/>
                <w:right w:val="none" w:sz="0" w:space="0" w:color="auto"/>
              </w:divBdr>
            </w:div>
            <w:div w:id="2108384750">
              <w:marLeft w:val="0"/>
              <w:marRight w:val="0"/>
              <w:marTop w:val="0"/>
              <w:marBottom w:val="0"/>
              <w:divBdr>
                <w:top w:val="none" w:sz="0" w:space="0" w:color="auto"/>
                <w:left w:val="none" w:sz="0" w:space="0" w:color="auto"/>
                <w:bottom w:val="none" w:sz="0" w:space="0" w:color="auto"/>
                <w:right w:val="none" w:sz="0" w:space="0" w:color="auto"/>
              </w:divBdr>
            </w:div>
            <w:div w:id="2015449237">
              <w:marLeft w:val="0"/>
              <w:marRight w:val="0"/>
              <w:marTop w:val="0"/>
              <w:marBottom w:val="0"/>
              <w:divBdr>
                <w:top w:val="none" w:sz="0" w:space="0" w:color="auto"/>
                <w:left w:val="none" w:sz="0" w:space="0" w:color="auto"/>
                <w:bottom w:val="none" w:sz="0" w:space="0" w:color="auto"/>
                <w:right w:val="none" w:sz="0" w:space="0" w:color="auto"/>
              </w:divBdr>
            </w:div>
            <w:div w:id="367031707">
              <w:marLeft w:val="0"/>
              <w:marRight w:val="0"/>
              <w:marTop w:val="0"/>
              <w:marBottom w:val="0"/>
              <w:divBdr>
                <w:top w:val="none" w:sz="0" w:space="0" w:color="auto"/>
                <w:left w:val="none" w:sz="0" w:space="0" w:color="auto"/>
                <w:bottom w:val="none" w:sz="0" w:space="0" w:color="auto"/>
                <w:right w:val="none" w:sz="0" w:space="0" w:color="auto"/>
              </w:divBdr>
            </w:div>
            <w:div w:id="1945842116">
              <w:marLeft w:val="0"/>
              <w:marRight w:val="0"/>
              <w:marTop w:val="0"/>
              <w:marBottom w:val="0"/>
              <w:divBdr>
                <w:top w:val="none" w:sz="0" w:space="0" w:color="auto"/>
                <w:left w:val="none" w:sz="0" w:space="0" w:color="auto"/>
                <w:bottom w:val="none" w:sz="0" w:space="0" w:color="auto"/>
                <w:right w:val="none" w:sz="0" w:space="0" w:color="auto"/>
              </w:divBdr>
            </w:div>
            <w:div w:id="1110004124">
              <w:marLeft w:val="0"/>
              <w:marRight w:val="0"/>
              <w:marTop w:val="0"/>
              <w:marBottom w:val="0"/>
              <w:divBdr>
                <w:top w:val="none" w:sz="0" w:space="0" w:color="auto"/>
                <w:left w:val="none" w:sz="0" w:space="0" w:color="auto"/>
                <w:bottom w:val="none" w:sz="0" w:space="0" w:color="auto"/>
                <w:right w:val="none" w:sz="0" w:space="0" w:color="auto"/>
              </w:divBdr>
            </w:div>
            <w:div w:id="1754425137">
              <w:marLeft w:val="0"/>
              <w:marRight w:val="0"/>
              <w:marTop w:val="0"/>
              <w:marBottom w:val="0"/>
              <w:divBdr>
                <w:top w:val="none" w:sz="0" w:space="0" w:color="auto"/>
                <w:left w:val="none" w:sz="0" w:space="0" w:color="auto"/>
                <w:bottom w:val="none" w:sz="0" w:space="0" w:color="auto"/>
                <w:right w:val="none" w:sz="0" w:space="0" w:color="auto"/>
              </w:divBdr>
            </w:div>
            <w:div w:id="1476336384">
              <w:marLeft w:val="0"/>
              <w:marRight w:val="0"/>
              <w:marTop w:val="0"/>
              <w:marBottom w:val="0"/>
              <w:divBdr>
                <w:top w:val="none" w:sz="0" w:space="0" w:color="auto"/>
                <w:left w:val="none" w:sz="0" w:space="0" w:color="auto"/>
                <w:bottom w:val="none" w:sz="0" w:space="0" w:color="auto"/>
                <w:right w:val="none" w:sz="0" w:space="0" w:color="auto"/>
              </w:divBdr>
            </w:div>
            <w:div w:id="1808931071">
              <w:marLeft w:val="0"/>
              <w:marRight w:val="0"/>
              <w:marTop w:val="0"/>
              <w:marBottom w:val="0"/>
              <w:divBdr>
                <w:top w:val="none" w:sz="0" w:space="0" w:color="auto"/>
                <w:left w:val="none" w:sz="0" w:space="0" w:color="auto"/>
                <w:bottom w:val="none" w:sz="0" w:space="0" w:color="auto"/>
                <w:right w:val="none" w:sz="0" w:space="0" w:color="auto"/>
              </w:divBdr>
            </w:div>
            <w:div w:id="161092199">
              <w:marLeft w:val="0"/>
              <w:marRight w:val="0"/>
              <w:marTop w:val="0"/>
              <w:marBottom w:val="0"/>
              <w:divBdr>
                <w:top w:val="none" w:sz="0" w:space="0" w:color="auto"/>
                <w:left w:val="none" w:sz="0" w:space="0" w:color="auto"/>
                <w:bottom w:val="none" w:sz="0" w:space="0" w:color="auto"/>
                <w:right w:val="none" w:sz="0" w:space="0" w:color="auto"/>
              </w:divBdr>
            </w:div>
            <w:div w:id="161160549">
              <w:marLeft w:val="0"/>
              <w:marRight w:val="0"/>
              <w:marTop w:val="0"/>
              <w:marBottom w:val="0"/>
              <w:divBdr>
                <w:top w:val="none" w:sz="0" w:space="0" w:color="auto"/>
                <w:left w:val="none" w:sz="0" w:space="0" w:color="auto"/>
                <w:bottom w:val="none" w:sz="0" w:space="0" w:color="auto"/>
                <w:right w:val="none" w:sz="0" w:space="0" w:color="auto"/>
              </w:divBdr>
            </w:div>
            <w:div w:id="1006205960">
              <w:marLeft w:val="0"/>
              <w:marRight w:val="0"/>
              <w:marTop w:val="0"/>
              <w:marBottom w:val="0"/>
              <w:divBdr>
                <w:top w:val="none" w:sz="0" w:space="0" w:color="auto"/>
                <w:left w:val="none" w:sz="0" w:space="0" w:color="auto"/>
                <w:bottom w:val="none" w:sz="0" w:space="0" w:color="auto"/>
                <w:right w:val="none" w:sz="0" w:space="0" w:color="auto"/>
              </w:divBdr>
            </w:div>
            <w:div w:id="1942686347">
              <w:marLeft w:val="0"/>
              <w:marRight w:val="0"/>
              <w:marTop w:val="0"/>
              <w:marBottom w:val="0"/>
              <w:divBdr>
                <w:top w:val="none" w:sz="0" w:space="0" w:color="auto"/>
                <w:left w:val="none" w:sz="0" w:space="0" w:color="auto"/>
                <w:bottom w:val="none" w:sz="0" w:space="0" w:color="auto"/>
                <w:right w:val="none" w:sz="0" w:space="0" w:color="auto"/>
              </w:divBdr>
            </w:div>
            <w:div w:id="228158298">
              <w:marLeft w:val="0"/>
              <w:marRight w:val="0"/>
              <w:marTop w:val="0"/>
              <w:marBottom w:val="0"/>
              <w:divBdr>
                <w:top w:val="none" w:sz="0" w:space="0" w:color="auto"/>
                <w:left w:val="none" w:sz="0" w:space="0" w:color="auto"/>
                <w:bottom w:val="none" w:sz="0" w:space="0" w:color="auto"/>
                <w:right w:val="none" w:sz="0" w:space="0" w:color="auto"/>
              </w:divBdr>
            </w:div>
            <w:div w:id="145363449">
              <w:marLeft w:val="0"/>
              <w:marRight w:val="0"/>
              <w:marTop w:val="0"/>
              <w:marBottom w:val="0"/>
              <w:divBdr>
                <w:top w:val="none" w:sz="0" w:space="0" w:color="auto"/>
                <w:left w:val="none" w:sz="0" w:space="0" w:color="auto"/>
                <w:bottom w:val="none" w:sz="0" w:space="0" w:color="auto"/>
                <w:right w:val="none" w:sz="0" w:space="0" w:color="auto"/>
              </w:divBdr>
            </w:div>
            <w:div w:id="424309369">
              <w:marLeft w:val="0"/>
              <w:marRight w:val="0"/>
              <w:marTop w:val="0"/>
              <w:marBottom w:val="0"/>
              <w:divBdr>
                <w:top w:val="none" w:sz="0" w:space="0" w:color="auto"/>
                <w:left w:val="none" w:sz="0" w:space="0" w:color="auto"/>
                <w:bottom w:val="none" w:sz="0" w:space="0" w:color="auto"/>
                <w:right w:val="none" w:sz="0" w:space="0" w:color="auto"/>
              </w:divBdr>
            </w:div>
            <w:div w:id="705839293">
              <w:marLeft w:val="0"/>
              <w:marRight w:val="0"/>
              <w:marTop w:val="0"/>
              <w:marBottom w:val="0"/>
              <w:divBdr>
                <w:top w:val="none" w:sz="0" w:space="0" w:color="auto"/>
                <w:left w:val="none" w:sz="0" w:space="0" w:color="auto"/>
                <w:bottom w:val="none" w:sz="0" w:space="0" w:color="auto"/>
                <w:right w:val="none" w:sz="0" w:space="0" w:color="auto"/>
              </w:divBdr>
            </w:div>
            <w:div w:id="507133703">
              <w:marLeft w:val="0"/>
              <w:marRight w:val="0"/>
              <w:marTop w:val="0"/>
              <w:marBottom w:val="0"/>
              <w:divBdr>
                <w:top w:val="none" w:sz="0" w:space="0" w:color="auto"/>
                <w:left w:val="none" w:sz="0" w:space="0" w:color="auto"/>
                <w:bottom w:val="none" w:sz="0" w:space="0" w:color="auto"/>
                <w:right w:val="none" w:sz="0" w:space="0" w:color="auto"/>
              </w:divBdr>
            </w:div>
            <w:div w:id="179466298">
              <w:marLeft w:val="0"/>
              <w:marRight w:val="0"/>
              <w:marTop w:val="0"/>
              <w:marBottom w:val="0"/>
              <w:divBdr>
                <w:top w:val="none" w:sz="0" w:space="0" w:color="auto"/>
                <w:left w:val="none" w:sz="0" w:space="0" w:color="auto"/>
                <w:bottom w:val="none" w:sz="0" w:space="0" w:color="auto"/>
                <w:right w:val="none" w:sz="0" w:space="0" w:color="auto"/>
              </w:divBdr>
            </w:div>
            <w:div w:id="14019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36215">
      <w:bodyDiv w:val="1"/>
      <w:marLeft w:val="0"/>
      <w:marRight w:val="0"/>
      <w:marTop w:val="0"/>
      <w:marBottom w:val="0"/>
      <w:divBdr>
        <w:top w:val="none" w:sz="0" w:space="0" w:color="auto"/>
        <w:left w:val="none" w:sz="0" w:space="0" w:color="auto"/>
        <w:bottom w:val="none" w:sz="0" w:space="0" w:color="auto"/>
        <w:right w:val="none" w:sz="0" w:space="0" w:color="auto"/>
      </w:divBdr>
      <w:divsChild>
        <w:div w:id="1790589384">
          <w:marLeft w:val="0"/>
          <w:marRight w:val="0"/>
          <w:marTop w:val="0"/>
          <w:marBottom w:val="0"/>
          <w:divBdr>
            <w:top w:val="none" w:sz="0" w:space="0" w:color="auto"/>
            <w:left w:val="none" w:sz="0" w:space="0" w:color="auto"/>
            <w:bottom w:val="none" w:sz="0" w:space="0" w:color="auto"/>
            <w:right w:val="none" w:sz="0" w:space="0" w:color="auto"/>
          </w:divBdr>
          <w:divsChild>
            <w:div w:id="1338769837">
              <w:marLeft w:val="0"/>
              <w:marRight w:val="0"/>
              <w:marTop w:val="0"/>
              <w:marBottom w:val="0"/>
              <w:divBdr>
                <w:top w:val="none" w:sz="0" w:space="0" w:color="auto"/>
                <w:left w:val="none" w:sz="0" w:space="0" w:color="auto"/>
                <w:bottom w:val="none" w:sz="0" w:space="0" w:color="auto"/>
                <w:right w:val="none" w:sz="0" w:space="0" w:color="auto"/>
              </w:divBdr>
            </w:div>
            <w:div w:id="150219187">
              <w:marLeft w:val="0"/>
              <w:marRight w:val="0"/>
              <w:marTop w:val="0"/>
              <w:marBottom w:val="0"/>
              <w:divBdr>
                <w:top w:val="none" w:sz="0" w:space="0" w:color="auto"/>
                <w:left w:val="none" w:sz="0" w:space="0" w:color="auto"/>
                <w:bottom w:val="none" w:sz="0" w:space="0" w:color="auto"/>
                <w:right w:val="none" w:sz="0" w:space="0" w:color="auto"/>
              </w:divBdr>
              <w:divsChild>
                <w:div w:id="1233391737">
                  <w:marLeft w:val="0"/>
                  <w:marRight w:val="0"/>
                  <w:marTop w:val="0"/>
                  <w:marBottom w:val="0"/>
                  <w:divBdr>
                    <w:top w:val="none" w:sz="0" w:space="0" w:color="auto"/>
                    <w:left w:val="none" w:sz="0" w:space="0" w:color="auto"/>
                    <w:bottom w:val="none" w:sz="0" w:space="0" w:color="auto"/>
                    <w:right w:val="none" w:sz="0" w:space="0" w:color="auto"/>
                  </w:divBdr>
                </w:div>
              </w:divsChild>
            </w:div>
            <w:div w:id="1899047361">
              <w:marLeft w:val="0"/>
              <w:marRight w:val="0"/>
              <w:marTop w:val="0"/>
              <w:marBottom w:val="0"/>
              <w:divBdr>
                <w:top w:val="none" w:sz="0" w:space="0" w:color="auto"/>
                <w:left w:val="none" w:sz="0" w:space="0" w:color="auto"/>
                <w:bottom w:val="none" w:sz="0" w:space="0" w:color="auto"/>
                <w:right w:val="none" w:sz="0" w:space="0" w:color="auto"/>
              </w:divBdr>
              <w:divsChild>
                <w:div w:id="1043601613">
                  <w:marLeft w:val="0"/>
                  <w:marRight w:val="0"/>
                  <w:marTop w:val="0"/>
                  <w:marBottom w:val="0"/>
                  <w:divBdr>
                    <w:top w:val="none" w:sz="0" w:space="0" w:color="auto"/>
                    <w:left w:val="none" w:sz="0" w:space="0" w:color="auto"/>
                    <w:bottom w:val="none" w:sz="0" w:space="0" w:color="auto"/>
                    <w:right w:val="none" w:sz="0" w:space="0" w:color="auto"/>
                  </w:divBdr>
                </w:div>
              </w:divsChild>
            </w:div>
            <w:div w:id="143629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0636">
      <w:bodyDiv w:val="1"/>
      <w:marLeft w:val="0"/>
      <w:marRight w:val="0"/>
      <w:marTop w:val="0"/>
      <w:marBottom w:val="0"/>
      <w:divBdr>
        <w:top w:val="none" w:sz="0" w:space="0" w:color="auto"/>
        <w:left w:val="none" w:sz="0" w:space="0" w:color="auto"/>
        <w:bottom w:val="none" w:sz="0" w:space="0" w:color="auto"/>
        <w:right w:val="none" w:sz="0" w:space="0" w:color="auto"/>
      </w:divBdr>
      <w:divsChild>
        <w:div w:id="171918106">
          <w:marLeft w:val="0"/>
          <w:marRight w:val="0"/>
          <w:marTop w:val="0"/>
          <w:marBottom w:val="0"/>
          <w:divBdr>
            <w:top w:val="none" w:sz="0" w:space="0" w:color="auto"/>
            <w:left w:val="none" w:sz="0" w:space="0" w:color="auto"/>
            <w:bottom w:val="none" w:sz="0" w:space="0" w:color="auto"/>
            <w:right w:val="none" w:sz="0" w:space="0" w:color="auto"/>
          </w:divBdr>
          <w:divsChild>
            <w:div w:id="1159225555">
              <w:marLeft w:val="0"/>
              <w:marRight w:val="0"/>
              <w:marTop w:val="0"/>
              <w:marBottom w:val="0"/>
              <w:divBdr>
                <w:top w:val="none" w:sz="0" w:space="0" w:color="auto"/>
                <w:left w:val="none" w:sz="0" w:space="0" w:color="auto"/>
                <w:bottom w:val="none" w:sz="0" w:space="0" w:color="auto"/>
                <w:right w:val="none" w:sz="0" w:space="0" w:color="auto"/>
              </w:divBdr>
            </w:div>
            <w:div w:id="1277446351">
              <w:marLeft w:val="0"/>
              <w:marRight w:val="0"/>
              <w:marTop w:val="0"/>
              <w:marBottom w:val="0"/>
              <w:divBdr>
                <w:top w:val="none" w:sz="0" w:space="0" w:color="auto"/>
                <w:left w:val="none" w:sz="0" w:space="0" w:color="auto"/>
                <w:bottom w:val="none" w:sz="0" w:space="0" w:color="auto"/>
                <w:right w:val="none" w:sz="0" w:space="0" w:color="auto"/>
              </w:divBdr>
              <w:divsChild>
                <w:div w:id="861213479">
                  <w:marLeft w:val="0"/>
                  <w:marRight w:val="0"/>
                  <w:marTop w:val="0"/>
                  <w:marBottom w:val="0"/>
                  <w:divBdr>
                    <w:top w:val="none" w:sz="0" w:space="0" w:color="auto"/>
                    <w:left w:val="none" w:sz="0" w:space="0" w:color="auto"/>
                    <w:bottom w:val="none" w:sz="0" w:space="0" w:color="auto"/>
                    <w:right w:val="none" w:sz="0" w:space="0" w:color="auto"/>
                  </w:divBdr>
                </w:div>
              </w:divsChild>
            </w:div>
            <w:div w:id="731007221">
              <w:marLeft w:val="0"/>
              <w:marRight w:val="0"/>
              <w:marTop w:val="0"/>
              <w:marBottom w:val="0"/>
              <w:divBdr>
                <w:top w:val="none" w:sz="0" w:space="0" w:color="auto"/>
                <w:left w:val="none" w:sz="0" w:space="0" w:color="auto"/>
                <w:bottom w:val="none" w:sz="0" w:space="0" w:color="auto"/>
                <w:right w:val="none" w:sz="0" w:space="0" w:color="auto"/>
              </w:divBdr>
              <w:divsChild>
                <w:div w:id="1511217856">
                  <w:marLeft w:val="0"/>
                  <w:marRight w:val="0"/>
                  <w:marTop w:val="0"/>
                  <w:marBottom w:val="0"/>
                  <w:divBdr>
                    <w:top w:val="none" w:sz="0" w:space="0" w:color="auto"/>
                    <w:left w:val="none" w:sz="0" w:space="0" w:color="auto"/>
                    <w:bottom w:val="none" w:sz="0" w:space="0" w:color="auto"/>
                    <w:right w:val="none" w:sz="0" w:space="0" w:color="auto"/>
                  </w:divBdr>
                </w:div>
              </w:divsChild>
            </w:div>
            <w:div w:id="197559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442450666">
      <w:bodyDiv w:val="1"/>
      <w:marLeft w:val="0"/>
      <w:marRight w:val="0"/>
      <w:marTop w:val="0"/>
      <w:marBottom w:val="0"/>
      <w:divBdr>
        <w:top w:val="none" w:sz="0" w:space="0" w:color="auto"/>
        <w:left w:val="none" w:sz="0" w:space="0" w:color="auto"/>
        <w:bottom w:val="none" w:sz="0" w:space="0" w:color="auto"/>
        <w:right w:val="none" w:sz="0" w:space="0" w:color="auto"/>
      </w:divBdr>
      <w:divsChild>
        <w:div w:id="484127026">
          <w:marLeft w:val="0"/>
          <w:marRight w:val="0"/>
          <w:marTop w:val="0"/>
          <w:marBottom w:val="0"/>
          <w:divBdr>
            <w:top w:val="none" w:sz="0" w:space="0" w:color="auto"/>
            <w:left w:val="none" w:sz="0" w:space="0" w:color="auto"/>
            <w:bottom w:val="none" w:sz="0" w:space="0" w:color="auto"/>
            <w:right w:val="none" w:sz="0" w:space="0" w:color="auto"/>
          </w:divBdr>
          <w:divsChild>
            <w:div w:id="745541860">
              <w:marLeft w:val="0"/>
              <w:marRight w:val="0"/>
              <w:marTop w:val="0"/>
              <w:marBottom w:val="0"/>
              <w:divBdr>
                <w:top w:val="none" w:sz="0" w:space="0" w:color="auto"/>
                <w:left w:val="none" w:sz="0" w:space="0" w:color="auto"/>
                <w:bottom w:val="none" w:sz="0" w:space="0" w:color="auto"/>
                <w:right w:val="none" w:sz="0" w:space="0" w:color="auto"/>
              </w:divBdr>
            </w:div>
            <w:div w:id="287709462">
              <w:marLeft w:val="0"/>
              <w:marRight w:val="0"/>
              <w:marTop w:val="0"/>
              <w:marBottom w:val="0"/>
              <w:divBdr>
                <w:top w:val="none" w:sz="0" w:space="0" w:color="auto"/>
                <w:left w:val="none" w:sz="0" w:space="0" w:color="auto"/>
                <w:bottom w:val="none" w:sz="0" w:space="0" w:color="auto"/>
                <w:right w:val="none" w:sz="0" w:space="0" w:color="auto"/>
              </w:divBdr>
            </w:div>
            <w:div w:id="1727491248">
              <w:marLeft w:val="0"/>
              <w:marRight w:val="0"/>
              <w:marTop w:val="0"/>
              <w:marBottom w:val="0"/>
              <w:divBdr>
                <w:top w:val="none" w:sz="0" w:space="0" w:color="auto"/>
                <w:left w:val="none" w:sz="0" w:space="0" w:color="auto"/>
                <w:bottom w:val="none" w:sz="0" w:space="0" w:color="auto"/>
                <w:right w:val="none" w:sz="0" w:space="0" w:color="auto"/>
              </w:divBdr>
            </w:div>
            <w:div w:id="1257712555">
              <w:marLeft w:val="0"/>
              <w:marRight w:val="0"/>
              <w:marTop w:val="0"/>
              <w:marBottom w:val="0"/>
              <w:divBdr>
                <w:top w:val="none" w:sz="0" w:space="0" w:color="auto"/>
                <w:left w:val="none" w:sz="0" w:space="0" w:color="auto"/>
                <w:bottom w:val="none" w:sz="0" w:space="0" w:color="auto"/>
                <w:right w:val="none" w:sz="0" w:space="0" w:color="auto"/>
              </w:divBdr>
            </w:div>
            <w:div w:id="1557156089">
              <w:marLeft w:val="0"/>
              <w:marRight w:val="0"/>
              <w:marTop w:val="0"/>
              <w:marBottom w:val="0"/>
              <w:divBdr>
                <w:top w:val="none" w:sz="0" w:space="0" w:color="auto"/>
                <w:left w:val="none" w:sz="0" w:space="0" w:color="auto"/>
                <w:bottom w:val="none" w:sz="0" w:space="0" w:color="auto"/>
                <w:right w:val="none" w:sz="0" w:space="0" w:color="auto"/>
              </w:divBdr>
            </w:div>
            <w:div w:id="2135830978">
              <w:marLeft w:val="0"/>
              <w:marRight w:val="0"/>
              <w:marTop w:val="0"/>
              <w:marBottom w:val="0"/>
              <w:divBdr>
                <w:top w:val="none" w:sz="0" w:space="0" w:color="auto"/>
                <w:left w:val="none" w:sz="0" w:space="0" w:color="auto"/>
                <w:bottom w:val="none" w:sz="0" w:space="0" w:color="auto"/>
                <w:right w:val="none" w:sz="0" w:space="0" w:color="auto"/>
              </w:divBdr>
            </w:div>
            <w:div w:id="94401656">
              <w:marLeft w:val="0"/>
              <w:marRight w:val="0"/>
              <w:marTop w:val="0"/>
              <w:marBottom w:val="0"/>
              <w:divBdr>
                <w:top w:val="none" w:sz="0" w:space="0" w:color="auto"/>
                <w:left w:val="none" w:sz="0" w:space="0" w:color="auto"/>
                <w:bottom w:val="none" w:sz="0" w:space="0" w:color="auto"/>
                <w:right w:val="none" w:sz="0" w:space="0" w:color="auto"/>
              </w:divBdr>
            </w:div>
            <w:div w:id="1252276960">
              <w:marLeft w:val="0"/>
              <w:marRight w:val="0"/>
              <w:marTop w:val="0"/>
              <w:marBottom w:val="0"/>
              <w:divBdr>
                <w:top w:val="none" w:sz="0" w:space="0" w:color="auto"/>
                <w:left w:val="none" w:sz="0" w:space="0" w:color="auto"/>
                <w:bottom w:val="none" w:sz="0" w:space="0" w:color="auto"/>
                <w:right w:val="none" w:sz="0" w:space="0" w:color="auto"/>
              </w:divBdr>
            </w:div>
            <w:div w:id="733047105">
              <w:marLeft w:val="0"/>
              <w:marRight w:val="0"/>
              <w:marTop w:val="0"/>
              <w:marBottom w:val="0"/>
              <w:divBdr>
                <w:top w:val="none" w:sz="0" w:space="0" w:color="auto"/>
                <w:left w:val="none" w:sz="0" w:space="0" w:color="auto"/>
                <w:bottom w:val="none" w:sz="0" w:space="0" w:color="auto"/>
                <w:right w:val="none" w:sz="0" w:space="0" w:color="auto"/>
              </w:divBdr>
            </w:div>
            <w:div w:id="296185355">
              <w:marLeft w:val="0"/>
              <w:marRight w:val="0"/>
              <w:marTop w:val="0"/>
              <w:marBottom w:val="0"/>
              <w:divBdr>
                <w:top w:val="none" w:sz="0" w:space="0" w:color="auto"/>
                <w:left w:val="none" w:sz="0" w:space="0" w:color="auto"/>
                <w:bottom w:val="none" w:sz="0" w:space="0" w:color="auto"/>
                <w:right w:val="none" w:sz="0" w:space="0" w:color="auto"/>
              </w:divBdr>
            </w:div>
            <w:div w:id="865945158">
              <w:marLeft w:val="0"/>
              <w:marRight w:val="0"/>
              <w:marTop w:val="0"/>
              <w:marBottom w:val="0"/>
              <w:divBdr>
                <w:top w:val="none" w:sz="0" w:space="0" w:color="auto"/>
                <w:left w:val="none" w:sz="0" w:space="0" w:color="auto"/>
                <w:bottom w:val="none" w:sz="0" w:space="0" w:color="auto"/>
                <w:right w:val="none" w:sz="0" w:space="0" w:color="auto"/>
              </w:divBdr>
            </w:div>
            <w:div w:id="2143232428">
              <w:marLeft w:val="0"/>
              <w:marRight w:val="0"/>
              <w:marTop w:val="0"/>
              <w:marBottom w:val="0"/>
              <w:divBdr>
                <w:top w:val="none" w:sz="0" w:space="0" w:color="auto"/>
                <w:left w:val="none" w:sz="0" w:space="0" w:color="auto"/>
                <w:bottom w:val="none" w:sz="0" w:space="0" w:color="auto"/>
                <w:right w:val="none" w:sz="0" w:space="0" w:color="auto"/>
              </w:divBdr>
            </w:div>
            <w:div w:id="1125125648">
              <w:marLeft w:val="0"/>
              <w:marRight w:val="0"/>
              <w:marTop w:val="0"/>
              <w:marBottom w:val="0"/>
              <w:divBdr>
                <w:top w:val="none" w:sz="0" w:space="0" w:color="auto"/>
                <w:left w:val="none" w:sz="0" w:space="0" w:color="auto"/>
                <w:bottom w:val="none" w:sz="0" w:space="0" w:color="auto"/>
                <w:right w:val="none" w:sz="0" w:space="0" w:color="auto"/>
              </w:divBdr>
            </w:div>
            <w:div w:id="286670031">
              <w:marLeft w:val="0"/>
              <w:marRight w:val="0"/>
              <w:marTop w:val="0"/>
              <w:marBottom w:val="0"/>
              <w:divBdr>
                <w:top w:val="none" w:sz="0" w:space="0" w:color="auto"/>
                <w:left w:val="none" w:sz="0" w:space="0" w:color="auto"/>
                <w:bottom w:val="none" w:sz="0" w:space="0" w:color="auto"/>
                <w:right w:val="none" w:sz="0" w:space="0" w:color="auto"/>
              </w:divBdr>
            </w:div>
            <w:div w:id="1832715900">
              <w:marLeft w:val="0"/>
              <w:marRight w:val="0"/>
              <w:marTop w:val="0"/>
              <w:marBottom w:val="0"/>
              <w:divBdr>
                <w:top w:val="none" w:sz="0" w:space="0" w:color="auto"/>
                <w:left w:val="none" w:sz="0" w:space="0" w:color="auto"/>
                <w:bottom w:val="none" w:sz="0" w:space="0" w:color="auto"/>
                <w:right w:val="none" w:sz="0" w:space="0" w:color="auto"/>
              </w:divBdr>
            </w:div>
            <w:div w:id="1002199197">
              <w:marLeft w:val="0"/>
              <w:marRight w:val="0"/>
              <w:marTop w:val="0"/>
              <w:marBottom w:val="0"/>
              <w:divBdr>
                <w:top w:val="none" w:sz="0" w:space="0" w:color="auto"/>
                <w:left w:val="none" w:sz="0" w:space="0" w:color="auto"/>
                <w:bottom w:val="none" w:sz="0" w:space="0" w:color="auto"/>
                <w:right w:val="none" w:sz="0" w:space="0" w:color="auto"/>
              </w:divBdr>
            </w:div>
            <w:div w:id="857232620">
              <w:marLeft w:val="0"/>
              <w:marRight w:val="0"/>
              <w:marTop w:val="0"/>
              <w:marBottom w:val="0"/>
              <w:divBdr>
                <w:top w:val="none" w:sz="0" w:space="0" w:color="auto"/>
                <w:left w:val="none" w:sz="0" w:space="0" w:color="auto"/>
                <w:bottom w:val="none" w:sz="0" w:space="0" w:color="auto"/>
                <w:right w:val="none" w:sz="0" w:space="0" w:color="auto"/>
              </w:divBdr>
            </w:div>
            <w:div w:id="180439205">
              <w:marLeft w:val="0"/>
              <w:marRight w:val="0"/>
              <w:marTop w:val="0"/>
              <w:marBottom w:val="0"/>
              <w:divBdr>
                <w:top w:val="none" w:sz="0" w:space="0" w:color="auto"/>
                <w:left w:val="none" w:sz="0" w:space="0" w:color="auto"/>
                <w:bottom w:val="none" w:sz="0" w:space="0" w:color="auto"/>
                <w:right w:val="none" w:sz="0" w:space="0" w:color="auto"/>
              </w:divBdr>
            </w:div>
            <w:div w:id="295263372">
              <w:marLeft w:val="0"/>
              <w:marRight w:val="0"/>
              <w:marTop w:val="0"/>
              <w:marBottom w:val="0"/>
              <w:divBdr>
                <w:top w:val="none" w:sz="0" w:space="0" w:color="auto"/>
                <w:left w:val="none" w:sz="0" w:space="0" w:color="auto"/>
                <w:bottom w:val="none" w:sz="0" w:space="0" w:color="auto"/>
                <w:right w:val="none" w:sz="0" w:space="0" w:color="auto"/>
              </w:divBdr>
            </w:div>
            <w:div w:id="345325060">
              <w:marLeft w:val="0"/>
              <w:marRight w:val="0"/>
              <w:marTop w:val="0"/>
              <w:marBottom w:val="0"/>
              <w:divBdr>
                <w:top w:val="none" w:sz="0" w:space="0" w:color="auto"/>
                <w:left w:val="none" w:sz="0" w:space="0" w:color="auto"/>
                <w:bottom w:val="none" w:sz="0" w:space="0" w:color="auto"/>
                <w:right w:val="none" w:sz="0" w:space="0" w:color="auto"/>
              </w:divBdr>
            </w:div>
            <w:div w:id="896429390">
              <w:marLeft w:val="0"/>
              <w:marRight w:val="0"/>
              <w:marTop w:val="0"/>
              <w:marBottom w:val="0"/>
              <w:divBdr>
                <w:top w:val="none" w:sz="0" w:space="0" w:color="auto"/>
                <w:left w:val="none" w:sz="0" w:space="0" w:color="auto"/>
                <w:bottom w:val="none" w:sz="0" w:space="0" w:color="auto"/>
                <w:right w:val="none" w:sz="0" w:space="0" w:color="auto"/>
              </w:divBdr>
            </w:div>
            <w:div w:id="1988363511">
              <w:marLeft w:val="0"/>
              <w:marRight w:val="0"/>
              <w:marTop w:val="0"/>
              <w:marBottom w:val="0"/>
              <w:divBdr>
                <w:top w:val="none" w:sz="0" w:space="0" w:color="auto"/>
                <w:left w:val="none" w:sz="0" w:space="0" w:color="auto"/>
                <w:bottom w:val="none" w:sz="0" w:space="0" w:color="auto"/>
                <w:right w:val="none" w:sz="0" w:space="0" w:color="auto"/>
              </w:divBdr>
            </w:div>
            <w:div w:id="129322803">
              <w:marLeft w:val="0"/>
              <w:marRight w:val="0"/>
              <w:marTop w:val="0"/>
              <w:marBottom w:val="0"/>
              <w:divBdr>
                <w:top w:val="none" w:sz="0" w:space="0" w:color="auto"/>
                <w:left w:val="none" w:sz="0" w:space="0" w:color="auto"/>
                <w:bottom w:val="none" w:sz="0" w:space="0" w:color="auto"/>
                <w:right w:val="none" w:sz="0" w:space="0" w:color="auto"/>
              </w:divBdr>
            </w:div>
            <w:div w:id="1849514057">
              <w:marLeft w:val="0"/>
              <w:marRight w:val="0"/>
              <w:marTop w:val="0"/>
              <w:marBottom w:val="0"/>
              <w:divBdr>
                <w:top w:val="none" w:sz="0" w:space="0" w:color="auto"/>
                <w:left w:val="none" w:sz="0" w:space="0" w:color="auto"/>
                <w:bottom w:val="none" w:sz="0" w:space="0" w:color="auto"/>
                <w:right w:val="none" w:sz="0" w:space="0" w:color="auto"/>
              </w:divBdr>
            </w:div>
            <w:div w:id="2120903224">
              <w:marLeft w:val="0"/>
              <w:marRight w:val="0"/>
              <w:marTop w:val="0"/>
              <w:marBottom w:val="0"/>
              <w:divBdr>
                <w:top w:val="none" w:sz="0" w:space="0" w:color="auto"/>
                <w:left w:val="none" w:sz="0" w:space="0" w:color="auto"/>
                <w:bottom w:val="none" w:sz="0" w:space="0" w:color="auto"/>
                <w:right w:val="none" w:sz="0" w:space="0" w:color="auto"/>
              </w:divBdr>
            </w:div>
            <w:div w:id="143936816">
              <w:marLeft w:val="0"/>
              <w:marRight w:val="0"/>
              <w:marTop w:val="0"/>
              <w:marBottom w:val="0"/>
              <w:divBdr>
                <w:top w:val="none" w:sz="0" w:space="0" w:color="auto"/>
                <w:left w:val="none" w:sz="0" w:space="0" w:color="auto"/>
                <w:bottom w:val="none" w:sz="0" w:space="0" w:color="auto"/>
                <w:right w:val="none" w:sz="0" w:space="0" w:color="auto"/>
              </w:divBdr>
            </w:div>
            <w:div w:id="992685432">
              <w:marLeft w:val="0"/>
              <w:marRight w:val="0"/>
              <w:marTop w:val="0"/>
              <w:marBottom w:val="0"/>
              <w:divBdr>
                <w:top w:val="none" w:sz="0" w:space="0" w:color="auto"/>
                <w:left w:val="none" w:sz="0" w:space="0" w:color="auto"/>
                <w:bottom w:val="none" w:sz="0" w:space="0" w:color="auto"/>
                <w:right w:val="none" w:sz="0" w:space="0" w:color="auto"/>
              </w:divBdr>
            </w:div>
            <w:div w:id="1681347563">
              <w:marLeft w:val="0"/>
              <w:marRight w:val="0"/>
              <w:marTop w:val="0"/>
              <w:marBottom w:val="0"/>
              <w:divBdr>
                <w:top w:val="none" w:sz="0" w:space="0" w:color="auto"/>
                <w:left w:val="none" w:sz="0" w:space="0" w:color="auto"/>
                <w:bottom w:val="none" w:sz="0" w:space="0" w:color="auto"/>
                <w:right w:val="none" w:sz="0" w:space="0" w:color="auto"/>
              </w:divBdr>
            </w:div>
            <w:div w:id="2117869955">
              <w:marLeft w:val="0"/>
              <w:marRight w:val="0"/>
              <w:marTop w:val="0"/>
              <w:marBottom w:val="0"/>
              <w:divBdr>
                <w:top w:val="none" w:sz="0" w:space="0" w:color="auto"/>
                <w:left w:val="none" w:sz="0" w:space="0" w:color="auto"/>
                <w:bottom w:val="none" w:sz="0" w:space="0" w:color="auto"/>
                <w:right w:val="none" w:sz="0" w:space="0" w:color="auto"/>
              </w:divBdr>
            </w:div>
            <w:div w:id="926696494">
              <w:marLeft w:val="0"/>
              <w:marRight w:val="0"/>
              <w:marTop w:val="0"/>
              <w:marBottom w:val="0"/>
              <w:divBdr>
                <w:top w:val="none" w:sz="0" w:space="0" w:color="auto"/>
                <w:left w:val="none" w:sz="0" w:space="0" w:color="auto"/>
                <w:bottom w:val="none" w:sz="0" w:space="0" w:color="auto"/>
                <w:right w:val="none" w:sz="0" w:space="0" w:color="auto"/>
              </w:divBdr>
            </w:div>
            <w:div w:id="965889367">
              <w:marLeft w:val="0"/>
              <w:marRight w:val="0"/>
              <w:marTop w:val="0"/>
              <w:marBottom w:val="0"/>
              <w:divBdr>
                <w:top w:val="none" w:sz="0" w:space="0" w:color="auto"/>
                <w:left w:val="none" w:sz="0" w:space="0" w:color="auto"/>
                <w:bottom w:val="none" w:sz="0" w:space="0" w:color="auto"/>
                <w:right w:val="none" w:sz="0" w:space="0" w:color="auto"/>
              </w:divBdr>
            </w:div>
            <w:div w:id="521212312">
              <w:marLeft w:val="0"/>
              <w:marRight w:val="0"/>
              <w:marTop w:val="0"/>
              <w:marBottom w:val="0"/>
              <w:divBdr>
                <w:top w:val="none" w:sz="0" w:space="0" w:color="auto"/>
                <w:left w:val="none" w:sz="0" w:space="0" w:color="auto"/>
                <w:bottom w:val="none" w:sz="0" w:space="0" w:color="auto"/>
                <w:right w:val="none" w:sz="0" w:space="0" w:color="auto"/>
              </w:divBdr>
            </w:div>
            <w:div w:id="100102831">
              <w:marLeft w:val="0"/>
              <w:marRight w:val="0"/>
              <w:marTop w:val="0"/>
              <w:marBottom w:val="0"/>
              <w:divBdr>
                <w:top w:val="none" w:sz="0" w:space="0" w:color="auto"/>
                <w:left w:val="none" w:sz="0" w:space="0" w:color="auto"/>
                <w:bottom w:val="none" w:sz="0" w:space="0" w:color="auto"/>
                <w:right w:val="none" w:sz="0" w:space="0" w:color="auto"/>
              </w:divBdr>
            </w:div>
            <w:div w:id="1406538214">
              <w:marLeft w:val="0"/>
              <w:marRight w:val="0"/>
              <w:marTop w:val="0"/>
              <w:marBottom w:val="0"/>
              <w:divBdr>
                <w:top w:val="none" w:sz="0" w:space="0" w:color="auto"/>
                <w:left w:val="none" w:sz="0" w:space="0" w:color="auto"/>
                <w:bottom w:val="none" w:sz="0" w:space="0" w:color="auto"/>
                <w:right w:val="none" w:sz="0" w:space="0" w:color="auto"/>
              </w:divBdr>
            </w:div>
            <w:div w:id="529413914">
              <w:marLeft w:val="0"/>
              <w:marRight w:val="0"/>
              <w:marTop w:val="0"/>
              <w:marBottom w:val="0"/>
              <w:divBdr>
                <w:top w:val="none" w:sz="0" w:space="0" w:color="auto"/>
                <w:left w:val="none" w:sz="0" w:space="0" w:color="auto"/>
                <w:bottom w:val="none" w:sz="0" w:space="0" w:color="auto"/>
                <w:right w:val="none" w:sz="0" w:space="0" w:color="auto"/>
              </w:divBdr>
            </w:div>
            <w:div w:id="81227310">
              <w:marLeft w:val="0"/>
              <w:marRight w:val="0"/>
              <w:marTop w:val="0"/>
              <w:marBottom w:val="0"/>
              <w:divBdr>
                <w:top w:val="none" w:sz="0" w:space="0" w:color="auto"/>
                <w:left w:val="none" w:sz="0" w:space="0" w:color="auto"/>
                <w:bottom w:val="none" w:sz="0" w:space="0" w:color="auto"/>
                <w:right w:val="none" w:sz="0" w:space="0" w:color="auto"/>
              </w:divBdr>
            </w:div>
            <w:div w:id="247421895">
              <w:marLeft w:val="0"/>
              <w:marRight w:val="0"/>
              <w:marTop w:val="0"/>
              <w:marBottom w:val="0"/>
              <w:divBdr>
                <w:top w:val="none" w:sz="0" w:space="0" w:color="auto"/>
                <w:left w:val="none" w:sz="0" w:space="0" w:color="auto"/>
                <w:bottom w:val="none" w:sz="0" w:space="0" w:color="auto"/>
                <w:right w:val="none" w:sz="0" w:space="0" w:color="auto"/>
              </w:divBdr>
            </w:div>
            <w:div w:id="19330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24479">
      <w:bodyDiv w:val="1"/>
      <w:marLeft w:val="0"/>
      <w:marRight w:val="0"/>
      <w:marTop w:val="0"/>
      <w:marBottom w:val="0"/>
      <w:divBdr>
        <w:top w:val="none" w:sz="0" w:space="0" w:color="auto"/>
        <w:left w:val="none" w:sz="0" w:space="0" w:color="auto"/>
        <w:bottom w:val="none" w:sz="0" w:space="0" w:color="auto"/>
        <w:right w:val="none" w:sz="0" w:space="0" w:color="auto"/>
      </w:divBdr>
      <w:divsChild>
        <w:div w:id="1885209329">
          <w:marLeft w:val="0"/>
          <w:marRight w:val="0"/>
          <w:marTop w:val="0"/>
          <w:marBottom w:val="0"/>
          <w:divBdr>
            <w:top w:val="none" w:sz="0" w:space="0" w:color="auto"/>
            <w:left w:val="none" w:sz="0" w:space="0" w:color="auto"/>
            <w:bottom w:val="none" w:sz="0" w:space="0" w:color="auto"/>
            <w:right w:val="none" w:sz="0" w:space="0" w:color="auto"/>
          </w:divBdr>
          <w:divsChild>
            <w:div w:id="218592418">
              <w:marLeft w:val="0"/>
              <w:marRight w:val="0"/>
              <w:marTop w:val="0"/>
              <w:marBottom w:val="0"/>
              <w:divBdr>
                <w:top w:val="none" w:sz="0" w:space="0" w:color="auto"/>
                <w:left w:val="none" w:sz="0" w:space="0" w:color="auto"/>
                <w:bottom w:val="none" w:sz="0" w:space="0" w:color="auto"/>
                <w:right w:val="none" w:sz="0" w:space="0" w:color="auto"/>
              </w:divBdr>
            </w:div>
            <w:div w:id="607394872">
              <w:marLeft w:val="0"/>
              <w:marRight w:val="0"/>
              <w:marTop w:val="0"/>
              <w:marBottom w:val="0"/>
              <w:divBdr>
                <w:top w:val="none" w:sz="0" w:space="0" w:color="auto"/>
                <w:left w:val="none" w:sz="0" w:space="0" w:color="auto"/>
                <w:bottom w:val="none" w:sz="0" w:space="0" w:color="auto"/>
                <w:right w:val="none" w:sz="0" w:space="0" w:color="auto"/>
              </w:divBdr>
            </w:div>
            <w:div w:id="824904038">
              <w:marLeft w:val="0"/>
              <w:marRight w:val="0"/>
              <w:marTop w:val="0"/>
              <w:marBottom w:val="0"/>
              <w:divBdr>
                <w:top w:val="none" w:sz="0" w:space="0" w:color="auto"/>
                <w:left w:val="none" w:sz="0" w:space="0" w:color="auto"/>
                <w:bottom w:val="none" w:sz="0" w:space="0" w:color="auto"/>
                <w:right w:val="none" w:sz="0" w:space="0" w:color="auto"/>
              </w:divBdr>
            </w:div>
            <w:div w:id="412625260">
              <w:marLeft w:val="0"/>
              <w:marRight w:val="0"/>
              <w:marTop w:val="0"/>
              <w:marBottom w:val="0"/>
              <w:divBdr>
                <w:top w:val="none" w:sz="0" w:space="0" w:color="auto"/>
                <w:left w:val="none" w:sz="0" w:space="0" w:color="auto"/>
                <w:bottom w:val="none" w:sz="0" w:space="0" w:color="auto"/>
                <w:right w:val="none" w:sz="0" w:space="0" w:color="auto"/>
              </w:divBdr>
            </w:div>
            <w:div w:id="528379232">
              <w:marLeft w:val="0"/>
              <w:marRight w:val="0"/>
              <w:marTop w:val="0"/>
              <w:marBottom w:val="0"/>
              <w:divBdr>
                <w:top w:val="none" w:sz="0" w:space="0" w:color="auto"/>
                <w:left w:val="none" w:sz="0" w:space="0" w:color="auto"/>
                <w:bottom w:val="none" w:sz="0" w:space="0" w:color="auto"/>
                <w:right w:val="none" w:sz="0" w:space="0" w:color="auto"/>
              </w:divBdr>
            </w:div>
            <w:div w:id="634024583">
              <w:marLeft w:val="0"/>
              <w:marRight w:val="0"/>
              <w:marTop w:val="0"/>
              <w:marBottom w:val="0"/>
              <w:divBdr>
                <w:top w:val="none" w:sz="0" w:space="0" w:color="auto"/>
                <w:left w:val="none" w:sz="0" w:space="0" w:color="auto"/>
                <w:bottom w:val="none" w:sz="0" w:space="0" w:color="auto"/>
                <w:right w:val="none" w:sz="0" w:space="0" w:color="auto"/>
              </w:divBdr>
            </w:div>
            <w:div w:id="1131097594">
              <w:marLeft w:val="0"/>
              <w:marRight w:val="0"/>
              <w:marTop w:val="0"/>
              <w:marBottom w:val="0"/>
              <w:divBdr>
                <w:top w:val="none" w:sz="0" w:space="0" w:color="auto"/>
                <w:left w:val="none" w:sz="0" w:space="0" w:color="auto"/>
                <w:bottom w:val="none" w:sz="0" w:space="0" w:color="auto"/>
                <w:right w:val="none" w:sz="0" w:space="0" w:color="auto"/>
              </w:divBdr>
            </w:div>
            <w:div w:id="1548032020">
              <w:marLeft w:val="0"/>
              <w:marRight w:val="0"/>
              <w:marTop w:val="0"/>
              <w:marBottom w:val="0"/>
              <w:divBdr>
                <w:top w:val="none" w:sz="0" w:space="0" w:color="auto"/>
                <w:left w:val="none" w:sz="0" w:space="0" w:color="auto"/>
                <w:bottom w:val="none" w:sz="0" w:space="0" w:color="auto"/>
                <w:right w:val="none" w:sz="0" w:space="0" w:color="auto"/>
              </w:divBdr>
            </w:div>
            <w:div w:id="995304342">
              <w:marLeft w:val="0"/>
              <w:marRight w:val="0"/>
              <w:marTop w:val="0"/>
              <w:marBottom w:val="0"/>
              <w:divBdr>
                <w:top w:val="none" w:sz="0" w:space="0" w:color="auto"/>
                <w:left w:val="none" w:sz="0" w:space="0" w:color="auto"/>
                <w:bottom w:val="none" w:sz="0" w:space="0" w:color="auto"/>
                <w:right w:val="none" w:sz="0" w:space="0" w:color="auto"/>
              </w:divBdr>
            </w:div>
            <w:div w:id="855850515">
              <w:marLeft w:val="0"/>
              <w:marRight w:val="0"/>
              <w:marTop w:val="0"/>
              <w:marBottom w:val="0"/>
              <w:divBdr>
                <w:top w:val="none" w:sz="0" w:space="0" w:color="auto"/>
                <w:left w:val="none" w:sz="0" w:space="0" w:color="auto"/>
                <w:bottom w:val="none" w:sz="0" w:space="0" w:color="auto"/>
                <w:right w:val="none" w:sz="0" w:space="0" w:color="auto"/>
              </w:divBdr>
            </w:div>
            <w:div w:id="20470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14927">
      <w:bodyDiv w:val="1"/>
      <w:marLeft w:val="0"/>
      <w:marRight w:val="0"/>
      <w:marTop w:val="0"/>
      <w:marBottom w:val="0"/>
      <w:divBdr>
        <w:top w:val="none" w:sz="0" w:space="0" w:color="auto"/>
        <w:left w:val="none" w:sz="0" w:space="0" w:color="auto"/>
        <w:bottom w:val="none" w:sz="0" w:space="0" w:color="auto"/>
        <w:right w:val="none" w:sz="0" w:space="0" w:color="auto"/>
      </w:divBdr>
      <w:divsChild>
        <w:div w:id="411001652">
          <w:marLeft w:val="0"/>
          <w:marRight w:val="0"/>
          <w:marTop w:val="0"/>
          <w:marBottom w:val="0"/>
          <w:divBdr>
            <w:top w:val="none" w:sz="0" w:space="0" w:color="auto"/>
            <w:left w:val="none" w:sz="0" w:space="0" w:color="auto"/>
            <w:bottom w:val="none" w:sz="0" w:space="0" w:color="auto"/>
            <w:right w:val="none" w:sz="0" w:space="0" w:color="auto"/>
          </w:divBdr>
          <w:divsChild>
            <w:div w:id="1095322113">
              <w:marLeft w:val="0"/>
              <w:marRight w:val="0"/>
              <w:marTop w:val="0"/>
              <w:marBottom w:val="0"/>
              <w:divBdr>
                <w:top w:val="none" w:sz="0" w:space="0" w:color="auto"/>
                <w:left w:val="none" w:sz="0" w:space="0" w:color="auto"/>
                <w:bottom w:val="none" w:sz="0" w:space="0" w:color="auto"/>
                <w:right w:val="none" w:sz="0" w:space="0" w:color="auto"/>
              </w:divBdr>
            </w:div>
            <w:div w:id="744686014">
              <w:marLeft w:val="0"/>
              <w:marRight w:val="0"/>
              <w:marTop w:val="0"/>
              <w:marBottom w:val="0"/>
              <w:divBdr>
                <w:top w:val="none" w:sz="0" w:space="0" w:color="auto"/>
                <w:left w:val="none" w:sz="0" w:space="0" w:color="auto"/>
                <w:bottom w:val="none" w:sz="0" w:space="0" w:color="auto"/>
                <w:right w:val="none" w:sz="0" w:space="0" w:color="auto"/>
              </w:divBdr>
            </w:div>
            <w:div w:id="1458840692">
              <w:marLeft w:val="0"/>
              <w:marRight w:val="0"/>
              <w:marTop w:val="0"/>
              <w:marBottom w:val="0"/>
              <w:divBdr>
                <w:top w:val="none" w:sz="0" w:space="0" w:color="auto"/>
                <w:left w:val="none" w:sz="0" w:space="0" w:color="auto"/>
                <w:bottom w:val="none" w:sz="0" w:space="0" w:color="auto"/>
                <w:right w:val="none" w:sz="0" w:space="0" w:color="auto"/>
              </w:divBdr>
            </w:div>
            <w:div w:id="95253423">
              <w:marLeft w:val="0"/>
              <w:marRight w:val="0"/>
              <w:marTop w:val="0"/>
              <w:marBottom w:val="0"/>
              <w:divBdr>
                <w:top w:val="none" w:sz="0" w:space="0" w:color="auto"/>
                <w:left w:val="none" w:sz="0" w:space="0" w:color="auto"/>
                <w:bottom w:val="none" w:sz="0" w:space="0" w:color="auto"/>
                <w:right w:val="none" w:sz="0" w:space="0" w:color="auto"/>
              </w:divBdr>
            </w:div>
            <w:div w:id="474376268">
              <w:marLeft w:val="0"/>
              <w:marRight w:val="0"/>
              <w:marTop w:val="0"/>
              <w:marBottom w:val="0"/>
              <w:divBdr>
                <w:top w:val="none" w:sz="0" w:space="0" w:color="auto"/>
                <w:left w:val="none" w:sz="0" w:space="0" w:color="auto"/>
                <w:bottom w:val="none" w:sz="0" w:space="0" w:color="auto"/>
                <w:right w:val="none" w:sz="0" w:space="0" w:color="auto"/>
              </w:divBdr>
            </w:div>
            <w:div w:id="1579167599">
              <w:marLeft w:val="0"/>
              <w:marRight w:val="0"/>
              <w:marTop w:val="0"/>
              <w:marBottom w:val="0"/>
              <w:divBdr>
                <w:top w:val="none" w:sz="0" w:space="0" w:color="auto"/>
                <w:left w:val="none" w:sz="0" w:space="0" w:color="auto"/>
                <w:bottom w:val="none" w:sz="0" w:space="0" w:color="auto"/>
                <w:right w:val="none" w:sz="0" w:space="0" w:color="auto"/>
              </w:divBdr>
            </w:div>
            <w:div w:id="1104036235">
              <w:marLeft w:val="0"/>
              <w:marRight w:val="0"/>
              <w:marTop w:val="0"/>
              <w:marBottom w:val="0"/>
              <w:divBdr>
                <w:top w:val="none" w:sz="0" w:space="0" w:color="auto"/>
                <w:left w:val="none" w:sz="0" w:space="0" w:color="auto"/>
                <w:bottom w:val="none" w:sz="0" w:space="0" w:color="auto"/>
                <w:right w:val="none" w:sz="0" w:space="0" w:color="auto"/>
              </w:divBdr>
            </w:div>
            <w:div w:id="230652602">
              <w:marLeft w:val="0"/>
              <w:marRight w:val="0"/>
              <w:marTop w:val="0"/>
              <w:marBottom w:val="0"/>
              <w:divBdr>
                <w:top w:val="none" w:sz="0" w:space="0" w:color="auto"/>
                <w:left w:val="none" w:sz="0" w:space="0" w:color="auto"/>
                <w:bottom w:val="none" w:sz="0" w:space="0" w:color="auto"/>
                <w:right w:val="none" w:sz="0" w:space="0" w:color="auto"/>
              </w:divBdr>
            </w:div>
            <w:div w:id="1626081392">
              <w:marLeft w:val="0"/>
              <w:marRight w:val="0"/>
              <w:marTop w:val="0"/>
              <w:marBottom w:val="0"/>
              <w:divBdr>
                <w:top w:val="none" w:sz="0" w:space="0" w:color="auto"/>
                <w:left w:val="none" w:sz="0" w:space="0" w:color="auto"/>
                <w:bottom w:val="none" w:sz="0" w:space="0" w:color="auto"/>
                <w:right w:val="none" w:sz="0" w:space="0" w:color="auto"/>
              </w:divBdr>
            </w:div>
            <w:div w:id="849955646">
              <w:marLeft w:val="0"/>
              <w:marRight w:val="0"/>
              <w:marTop w:val="0"/>
              <w:marBottom w:val="0"/>
              <w:divBdr>
                <w:top w:val="none" w:sz="0" w:space="0" w:color="auto"/>
                <w:left w:val="none" w:sz="0" w:space="0" w:color="auto"/>
                <w:bottom w:val="none" w:sz="0" w:space="0" w:color="auto"/>
                <w:right w:val="none" w:sz="0" w:space="0" w:color="auto"/>
              </w:divBdr>
            </w:div>
            <w:div w:id="512186999">
              <w:marLeft w:val="0"/>
              <w:marRight w:val="0"/>
              <w:marTop w:val="0"/>
              <w:marBottom w:val="0"/>
              <w:divBdr>
                <w:top w:val="none" w:sz="0" w:space="0" w:color="auto"/>
                <w:left w:val="none" w:sz="0" w:space="0" w:color="auto"/>
                <w:bottom w:val="none" w:sz="0" w:space="0" w:color="auto"/>
                <w:right w:val="none" w:sz="0" w:space="0" w:color="auto"/>
              </w:divBdr>
            </w:div>
            <w:div w:id="872572594">
              <w:marLeft w:val="0"/>
              <w:marRight w:val="0"/>
              <w:marTop w:val="0"/>
              <w:marBottom w:val="0"/>
              <w:divBdr>
                <w:top w:val="none" w:sz="0" w:space="0" w:color="auto"/>
                <w:left w:val="none" w:sz="0" w:space="0" w:color="auto"/>
                <w:bottom w:val="none" w:sz="0" w:space="0" w:color="auto"/>
                <w:right w:val="none" w:sz="0" w:space="0" w:color="auto"/>
              </w:divBdr>
            </w:div>
            <w:div w:id="1412312547">
              <w:marLeft w:val="0"/>
              <w:marRight w:val="0"/>
              <w:marTop w:val="0"/>
              <w:marBottom w:val="0"/>
              <w:divBdr>
                <w:top w:val="none" w:sz="0" w:space="0" w:color="auto"/>
                <w:left w:val="none" w:sz="0" w:space="0" w:color="auto"/>
                <w:bottom w:val="none" w:sz="0" w:space="0" w:color="auto"/>
                <w:right w:val="none" w:sz="0" w:space="0" w:color="auto"/>
              </w:divBdr>
            </w:div>
            <w:div w:id="1963150831">
              <w:marLeft w:val="0"/>
              <w:marRight w:val="0"/>
              <w:marTop w:val="0"/>
              <w:marBottom w:val="0"/>
              <w:divBdr>
                <w:top w:val="none" w:sz="0" w:space="0" w:color="auto"/>
                <w:left w:val="none" w:sz="0" w:space="0" w:color="auto"/>
                <w:bottom w:val="none" w:sz="0" w:space="0" w:color="auto"/>
                <w:right w:val="none" w:sz="0" w:space="0" w:color="auto"/>
              </w:divBdr>
            </w:div>
            <w:div w:id="1454598772">
              <w:marLeft w:val="0"/>
              <w:marRight w:val="0"/>
              <w:marTop w:val="0"/>
              <w:marBottom w:val="0"/>
              <w:divBdr>
                <w:top w:val="none" w:sz="0" w:space="0" w:color="auto"/>
                <w:left w:val="none" w:sz="0" w:space="0" w:color="auto"/>
                <w:bottom w:val="none" w:sz="0" w:space="0" w:color="auto"/>
                <w:right w:val="none" w:sz="0" w:space="0" w:color="auto"/>
              </w:divBdr>
            </w:div>
            <w:div w:id="432747195">
              <w:marLeft w:val="0"/>
              <w:marRight w:val="0"/>
              <w:marTop w:val="0"/>
              <w:marBottom w:val="0"/>
              <w:divBdr>
                <w:top w:val="none" w:sz="0" w:space="0" w:color="auto"/>
                <w:left w:val="none" w:sz="0" w:space="0" w:color="auto"/>
                <w:bottom w:val="none" w:sz="0" w:space="0" w:color="auto"/>
                <w:right w:val="none" w:sz="0" w:space="0" w:color="auto"/>
              </w:divBdr>
            </w:div>
            <w:div w:id="970357835">
              <w:marLeft w:val="0"/>
              <w:marRight w:val="0"/>
              <w:marTop w:val="0"/>
              <w:marBottom w:val="0"/>
              <w:divBdr>
                <w:top w:val="none" w:sz="0" w:space="0" w:color="auto"/>
                <w:left w:val="none" w:sz="0" w:space="0" w:color="auto"/>
                <w:bottom w:val="none" w:sz="0" w:space="0" w:color="auto"/>
                <w:right w:val="none" w:sz="0" w:space="0" w:color="auto"/>
              </w:divBdr>
            </w:div>
            <w:div w:id="1869294116">
              <w:marLeft w:val="0"/>
              <w:marRight w:val="0"/>
              <w:marTop w:val="0"/>
              <w:marBottom w:val="0"/>
              <w:divBdr>
                <w:top w:val="none" w:sz="0" w:space="0" w:color="auto"/>
                <w:left w:val="none" w:sz="0" w:space="0" w:color="auto"/>
                <w:bottom w:val="none" w:sz="0" w:space="0" w:color="auto"/>
                <w:right w:val="none" w:sz="0" w:space="0" w:color="auto"/>
              </w:divBdr>
            </w:div>
            <w:div w:id="1045174575">
              <w:marLeft w:val="0"/>
              <w:marRight w:val="0"/>
              <w:marTop w:val="0"/>
              <w:marBottom w:val="0"/>
              <w:divBdr>
                <w:top w:val="none" w:sz="0" w:space="0" w:color="auto"/>
                <w:left w:val="none" w:sz="0" w:space="0" w:color="auto"/>
                <w:bottom w:val="none" w:sz="0" w:space="0" w:color="auto"/>
                <w:right w:val="none" w:sz="0" w:space="0" w:color="auto"/>
              </w:divBdr>
            </w:div>
            <w:div w:id="599988891">
              <w:marLeft w:val="0"/>
              <w:marRight w:val="0"/>
              <w:marTop w:val="0"/>
              <w:marBottom w:val="0"/>
              <w:divBdr>
                <w:top w:val="none" w:sz="0" w:space="0" w:color="auto"/>
                <w:left w:val="none" w:sz="0" w:space="0" w:color="auto"/>
                <w:bottom w:val="none" w:sz="0" w:space="0" w:color="auto"/>
                <w:right w:val="none" w:sz="0" w:space="0" w:color="auto"/>
              </w:divBdr>
            </w:div>
            <w:div w:id="768505766">
              <w:marLeft w:val="0"/>
              <w:marRight w:val="0"/>
              <w:marTop w:val="0"/>
              <w:marBottom w:val="0"/>
              <w:divBdr>
                <w:top w:val="none" w:sz="0" w:space="0" w:color="auto"/>
                <w:left w:val="none" w:sz="0" w:space="0" w:color="auto"/>
                <w:bottom w:val="none" w:sz="0" w:space="0" w:color="auto"/>
                <w:right w:val="none" w:sz="0" w:space="0" w:color="auto"/>
              </w:divBdr>
            </w:div>
            <w:div w:id="1182357483">
              <w:marLeft w:val="0"/>
              <w:marRight w:val="0"/>
              <w:marTop w:val="0"/>
              <w:marBottom w:val="0"/>
              <w:divBdr>
                <w:top w:val="none" w:sz="0" w:space="0" w:color="auto"/>
                <w:left w:val="none" w:sz="0" w:space="0" w:color="auto"/>
                <w:bottom w:val="none" w:sz="0" w:space="0" w:color="auto"/>
                <w:right w:val="none" w:sz="0" w:space="0" w:color="auto"/>
              </w:divBdr>
            </w:div>
            <w:div w:id="1762334616">
              <w:marLeft w:val="0"/>
              <w:marRight w:val="0"/>
              <w:marTop w:val="0"/>
              <w:marBottom w:val="0"/>
              <w:divBdr>
                <w:top w:val="none" w:sz="0" w:space="0" w:color="auto"/>
                <w:left w:val="none" w:sz="0" w:space="0" w:color="auto"/>
                <w:bottom w:val="none" w:sz="0" w:space="0" w:color="auto"/>
                <w:right w:val="none" w:sz="0" w:space="0" w:color="auto"/>
              </w:divBdr>
            </w:div>
            <w:div w:id="1091895513">
              <w:marLeft w:val="0"/>
              <w:marRight w:val="0"/>
              <w:marTop w:val="0"/>
              <w:marBottom w:val="0"/>
              <w:divBdr>
                <w:top w:val="none" w:sz="0" w:space="0" w:color="auto"/>
                <w:left w:val="none" w:sz="0" w:space="0" w:color="auto"/>
                <w:bottom w:val="none" w:sz="0" w:space="0" w:color="auto"/>
                <w:right w:val="none" w:sz="0" w:space="0" w:color="auto"/>
              </w:divBdr>
            </w:div>
            <w:div w:id="2092970532">
              <w:marLeft w:val="0"/>
              <w:marRight w:val="0"/>
              <w:marTop w:val="0"/>
              <w:marBottom w:val="0"/>
              <w:divBdr>
                <w:top w:val="none" w:sz="0" w:space="0" w:color="auto"/>
                <w:left w:val="none" w:sz="0" w:space="0" w:color="auto"/>
                <w:bottom w:val="none" w:sz="0" w:space="0" w:color="auto"/>
                <w:right w:val="none" w:sz="0" w:space="0" w:color="auto"/>
              </w:divBdr>
            </w:div>
            <w:div w:id="365762610">
              <w:marLeft w:val="0"/>
              <w:marRight w:val="0"/>
              <w:marTop w:val="0"/>
              <w:marBottom w:val="0"/>
              <w:divBdr>
                <w:top w:val="none" w:sz="0" w:space="0" w:color="auto"/>
                <w:left w:val="none" w:sz="0" w:space="0" w:color="auto"/>
                <w:bottom w:val="none" w:sz="0" w:space="0" w:color="auto"/>
                <w:right w:val="none" w:sz="0" w:space="0" w:color="auto"/>
              </w:divBdr>
            </w:div>
            <w:div w:id="1257984760">
              <w:marLeft w:val="0"/>
              <w:marRight w:val="0"/>
              <w:marTop w:val="0"/>
              <w:marBottom w:val="0"/>
              <w:divBdr>
                <w:top w:val="none" w:sz="0" w:space="0" w:color="auto"/>
                <w:left w:val="none" w:sz="0" w:space="0" w:color="auto"/>
                <w:bottom w:val="none" w:sz="0" w:space="0" w:color="auto"/>
                <w:right w:val="none" w:sz="0" w:space="0" w:color="auto"/>
              </w:divBdr>
            </w:div>
            <w:div w:id="414209926">
              <w:marLeft w:val="0"/>
              <w:marRight w:val="0"/>
              <w:marTop w:val="0"/>
              <w:marBottom w:val="0"/>
              <w:divBdr>
                <w:top w:val="none" w:sz="0" w:space="0" w:color="auto"/>
                <w:left w:val="none" w:sz="0" w:space="0" w:color="auto"/>
                <w:bottom w:val="none" w:sz="0" w:space="0" w:color="auto"/>
                <w:right w:val="none" w:sz="0" w:space="0" w:color="auto"/>
              </w:divBdr>
            </w:div>
            <w:div w:id="1647930793">
              <w:marLeft w:val="0"/>
              <w:marRight w:val="0"/>
              <w:marTop w:val="0"/>
              <w:marBottom w:val="0"/>
              <w:divBdr>
                <w:top w:val="none" w:sz="0" w:space="0" w:color="auto"/>
                <w:left w:val="none" w:sz="0" w:space="0" w:color="auto"/>
                <w:bottom w:val="none" w:sz="0" w:space="0" w:color="auto"/>
                <w:right w:val="none" w:sz="0" w:space="0" w:color="auto"/>
              </w:divBdr>
            </w:div>
            <w:div w:id="389959229">
              <w:marLeft w:val="0"/>
              <w:marRight w:val="0"/>
              <w:marTop w:val="0"/>
              <w:marBottom w:val="0"/>
              <w:divBdr>
                <w:top w:val="none" w:sz="0" w:space="0" w:color="auto"/>
                <w:left w:val="none" w:sz="0" w:space="0" w:color="auto"/>
                <w:bottom w:val="none" w:sz="0" w:space="0" w:color="auto"/>
                <w:right w:val="none" w:sz="0" w:space="0" w:color="auto"/>
              </w:divBdr>
            </w:div>
            <w:div w:id="242183111">
              <w:marLeft w:val="0"/>
              <w:marRight w:val="0"/>
              <w:marTop w:val="0"/>
              <w:marBottom w:val="0"/>
              <w:divBdr>
                <w:top w:val="none" w:sz="0" w:space="0" w:color="auto"/>
                <w:left w:val="none" w:sz="0" w:space="0" w:color="auto"/>
                <w:bottom w:val="none" w:sz="0" w:space="0" w:color="auto"/>
                <w:right w:val="none" w:sz="0" w:space="0" w:color="auto"/>
              </w:divBdr>
            </w:div>
            <w:div w:id="1275557574">
              <w:marLeft w:val="0"/>
              <w:marRight w:val="0"/>
              <w:marTop w:val="0"/>
              <w:marBottom w:val="0"/>
              <w:divBdr>
                <w:top w:val="none" w:sz="0" w:space="0" w:color="auto"/>
                <w:left w:val="none" w:sz="0" w:space="0" w:color="auto"/>
                <w:bottom w:val="none" w:sz="0" w:space="0" w:color="auto"/>
                <w:right w:val="none" w:sz="0" w:space="0" w:color="auto"/>
              </w:divBdr>
            </w:div>
            <w:div w:id="1097556288">
              <w:marLeft w:val="0"/>
              <w:marRight w:val="0"/>
              <w:marTop w:val="0"/>
              <w:marBottom w:val="0"/>
              <w:divBdr>
                <w:top w:val="none" w:sz="0" w:space="0" w:color="auto"/>
                <w:left w:val="none" w:sz="0" w:space="0" w:color="auto"/>
                <w:bottom w:val="none" w:sz="0" w:space="0" w:color="auto"/>
                <w:right w:val="none" w:sz="0" w:space="0" w:color="auto"/>
              </w:divBdr>
            </w:div>
            <w:div w:id="1891765234">
              <w:marLeft w:val="0"/>
              <w:marRight w:val="0"/>
              <w:marTop w:val="0"/>
              <w:marBottom w:val="0"/>
              <w:divBdr>
                <w:top w:val="none" w:sz="0" w:space="0" w:color="auto"/>
                <w:left w:val="none" w:sz="0" w:space="0" w:color="auto"/>
                <w:bottom w:val="none" w:sz="0" w:space="0" w:color="auto"/>
                <w:right w:val="none" w:sz="0" w:space="0" w:color="auto"/>
              </w:divBdr>
            </w:div>
            <w:div w:id="116019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07336">
      <w:bodyDiv w:val="1"/>
      <w:marLeft w:val="0"/>
      <w:marRight w:val="0"/>
      <w:marTop w:val="0"/>
      <w:marBottom w:val="0"/>
      <w:divBdr>
        <w:top w:val="none" w:sz="0" w:space="0" w:color="auto"/>
        <w:left w:val="none" w:sz="0" w:space="0" w:color="auto"/>
        <w:bottom w:val="none" w:sz="0" w:space="0" w:color="auto"/>
        <w:right w:val="none" w:sz="0" w:space="0" w:color="auto"/>
      </w:divBdr>
      <w:divsChild>
        <w:div w:id="59449075">
          <w:marLeft w:val="0"/>
          <w:marRight w:val="0"/>
          <w:marTop w:val="0"/>
          <w:marBottom w:val="0"/>
          <w:divBdr>
            <w:top w:val="none" w:sz="0" w:space="0" w:color="auto"/>
            <w:left w:val="none" w:sz="0" w:space="0" w:color="auto"/>
            <w:bottom w:val="none" w:sz="0" w:space="0" w:color="auto"/>
            <w:right w:val="none" w:sz="0" w:space="0" w:color="auto"/>
          </w:divBdr>
          <w:divsChild>
            <w:div w:id="381246292">
              <w:marLeft w:val="0"/>
              <w:marRight w:val="0"/>
              <w:marTop w:val="0"/>
              <w:marBottom w:val="0"/>
              <w:divBdr>
                <w:top w:val="none" w:sz="0" w:space="0" w:color="auto"/>
                <w:left w:val="none" w:sz="0" w:space="0" w:color="auto"/>
                <w:bottom w:val="none" w:sz="0" w:space="0" w:color="auto"/>
                <w:right w:val="none" w:sz="0" w:space="0" w:color="auto"/>
              </w:divBdr>
            </w:div>
            <w:div w:id="1460101852">
              <w:marLeft w:val="0"/>
              <w:marRight w:val="0"/>
              <w:marTop w:val="0"/>
              <w:marBottom w:val="0"/>
              <w:divBdr>
                <w:top w:val="none" w:sz="0" w:space="0" w:color="auto"/>
                <w:left w:val="none" w:sz="0" w:space="0" w:color="auto"/>
                <w:bottom w:val="none" w:sz="0" w:space="0" w:color="auto"/>
                <w:right w:val="none" w:sz="0" w:space="0" w:color="auto"/>
              </w:divBdr>
            </w:div>
            <w:div w:id="955988602">
              <w:marLeft w:val="0"/>
              <w:marRight w:val="0"/>
              <w:marTop w:val="0"/>
              <w:marBottom w:val="0"/>
              <w:divBdr>
                <w:top w:val="none" w:sz="0" w:space="0" w:color="auto"/>
                <w:left w:val="none" w:sz="0" w:space="0" w:color="auto"/>
                <w:bottom w:val="none" w:sz="0" w:space="0" w:color="auto"/>
                <w:right w:val="none" w:sz="0" w:space="0" w:color="auto"/>
              </w:divBdr>
            </w:div>
            <w:div w:id="64765691">
              <w:marLeft w:val="0"/>
              <w:marRight w:val="0"/>
              <w:marTop w:val="0"/>
              <w:marBottom w:val="0"/>
              <w:divBdr>
                <w:top w:val="none" w:sz="0" w:space="0" w:color="auto"/>
                <w:left w:val="none" w:sz="0" w:space="0" w:color="auto"/>
                <w:bottom w:val="none" w:sz="0" w:space="0" w:color="auto"/>
                <w:right w:val="none" w:sz="0" w:space="0" w:color="auto"/>
              </w:divBdr>
            </w:div>
            <w:div w:id="1093016789">
              <w:marLeft w:val="0"/>
              <w:marRight w:val="0"/>
              <w:marTop w:val="0"/>
              <w:marBottom w:val="0"/>
              <w:divBdr>
                <w:top w:val="none" w:sz="0" w:space="0" w:color="auto"/>
                <w:left w:val="none" w:sz="0" w:space="0" w:color="auto"/>
                <w:bottom w:val="none" w:sz="0" w:space="0" w:color="auto"/>
                <w:right w:val="none" w:sz="0" w:space="0" w:color="auto"/>
              </w:divBdr>
            </w:div>
            <w:div w:id="589855049">
              <w:marLeft w:val="0"/>
              <w:marRight w:val="0"/>
              <w:marTop w:val="0"/>
              <w:marBottom w:val="0"/>
              <w:divBdr>
                <w:top w:val="none" w:sz="0" w:space="0" w:color="auto"/>
                <w:left w:val="none" w:sz="0" w:space="0" w:color="auto"/>
                <w:bottom w:val="none" w:sz="0" w:space="0" w:color="auto"/>
                <w:right w:val="none" w:sz="0" w:space="0" w:color="auto"/>
              </w:divBdr>
            </w:div>
            <w:div w:id="40637428">
              <w:marLeft w:val="0"/>
              <w:marRight w:val="0"/>
              <w:marTop w:val="0"/>
              <w:marBottom w:val="0"/>
              <w:divBdr>
                <w:top w:val="none" w:sz="0" w:space="0" w:color="auto"/>
                <w:left w:val="none" w:sz="0" w:space="0" w:color="auto"/>
                <w:bottom w:val="none" w:sz="0" w:space="0" w:color="auto"/>
                <w:right w:val="none" w:sz="0" w:space="0" w:color="auto"/>
              </w:divBdr>
            </w:div>
            <w:div w:id="1921213379">
              <w:marLeft w:val="0"/>
              <w:marRight w:val="0"/>
              <w:marTop w:val="0"/>
              <w:marBottom w:val="0"/>
              <w:divBdr>
                <w:top w:val="none" w:sz="0" w:space="0" w:color="auto"/>
                <w:left w:val="none" w:sz="0" w:space="0" w:color="auto"/>
                <w:bottom w:val="none" w:sz="0" w:space="0" w:color="auto"/>
                <w:right w:val="none" w:sz="0" w:space="0" w:color="auto"/>
              </w:divBdr>
            </w:div>
            <w:div w:id="1145242885">
              <w:marLeft w:val="0"/>
              <w:marRight w:val="0"/>
              <w:marTop w:val="0"/>
              <w:marBottom w:val="0"/>
              <w:divBdr>
                <w:top w:val="none" w:sz="0" w:space="0" w:color="auto"/>
                <w:left w:val="none" w:sz="0" w:space="0" w:color="auto"/>
                <w:bottom w:val="none" w:sz="0" w:space="0" w:color="auto"/>
                <w:right w:val="none" w:sz="0" w:space="0" w:color="auto"/>
              </w:divBdr>
            </w:div>
            <w:div w:id="519709948">
              <w:marLeft w:val="0"/>
              <w:marRight w:val="0"/>
              <w:marTop w:val="0"/>
              <w:marBottom w:val="0"/>
              <w:divBdr>
                <w:top w:val="none" w:sz="0" w:space="0" w:color="auto"/>
                <w:left w:val="none" w:sz="0" w:space="0" w:color="auto"/>
                <w:bottom w:val="none" w:sz="0" w:space="0" w:color="auto"/>
                <w:right w:val="none" w:sz="0" w:space="0" w:color="auto"/>
              </w:divBdr>
            </w:div>
            <w:div w:id="1998338238">
              <w:marLeft w:val="0"/>
              <w:marRight w:val="0"/>
              <w:marTop w:val="0"/>
              <w:marBottom w:val="0"/>
              <w:divBdr>
                <w:top w:val="none" w:sz="0" w:space="0" w:color="auto"/>
                <w:left w:val="none" w:sz="0" w:space="0" w:color="auto"/>
                <w:bottom w:val="none" w:sz="0" w:space="0" w:color="auto"/>
                <w:right w:val="none" w:sz="0" w:space="0" w:color="auto"/>
              </w:divBdr>
            </w:div>
            <w:div w:id="2073964319">
              <w:marLeft w:val="0"/>
              <w:marRight w:val="0"/>
              <w:marTop w:val="0"/>
              <w:marBottom w:val="0"/>
              <w:divBdr>
                <w:top w:val="none" w:sz="0" w:space="0" w:color="auto"/>
                <w:left w:val="none" w:sz="0" w:space="0" w:color="auto"/>
                <w:bottom w:val="none" w:sz="0" w:space="0" w:color="auto"/>
                <w:right w:val="none" w:sz="0" w:space="0" w:color="auto"/>
              </w:divBdr>
            </w:div>
            <w:div w:id="994072672">
              <w:marLeft w:val="0"/>
              <w:marRight w:val="0"/>
              <w:marTop w:val="0"/>
              <w:marBottom w:val="0"/>
              <w:divBdr>
                <w:top w:val="none" w:sz="0" w:space="0" w:color="auto"/>
                <w:left w:val="none" w:sz="0" w:space="0" w:color="auto"/>
                <w:bottom w:val="none" w:sz="0" w:space="0" w:color="auto"/>
                <w:right w:val="none" w:sz="0" w:space="0" w:color="auto"/>
              </w:divBdr>
            </w:div>
            <w:div w:id="1827936984">
              <w:marLeft w:val="0"/>
              <w:marRight w:val="0"/>
              <w:marTop w:val="0"/>
              <w:marBottom w:val="0"/>
              <w:divBdr>
                <w:top w:val="none" w:sz="0" w:space="0" w:color="auto"/>
                <w:left w:val="none" w:sz="0" w:space="0" w:color="auto"/>
                <w:bottom w:val="none" w:sz="0" w:space="0" w:color="auto"/>
                <w:right w:val="none" w:sz="0" w:space="0" w:color="auto"/>
              </w:divBdr>
            </w:div>
            <w:div w:id="1914968903">
              <w:marLeft w:val="0"/>
              <w:marRight w:val="0"/>
              <w:marTop w:val="0"/>
              <w:marBottom w:val="0"/>
              <w:divBdr>
                <w:top w:val="none" w:sz="0" w:space="0" w:color="auto"/>
                <w:left w:val="none" w:sz="0" w:space="0" w:color="auto"/>
                <w:bottom w:val="none" w:sz="0" w:space="0" w:color="auto"/>
                <w:right w:val="none" w:sz="0" w:space="0" w:color="auto"/>
              </w:divBdr>
            </w:div>
            <w:div w:id="128986617">
              <w:marLeft w:val="0"/>
              <w:marRight w:val="0"/>
              <w:marTop w:val="0"/>
              <w:marBottom w:val="0"/>
              <w:divBdr>
                <w:top w:val="none" w:sz="0" w:space="0" w:color="auto"/>
                <w:left w:val="none" w:sz="0" w:space="0" w:color="auto"/>
                <w:bottom w:val="none" w:sz="0" w:space="0" w:color="auto"/>
                <w:right w:val="none" w:sz="0" w:space="0" w:color="auto"/>
              </w:divBdr>
            </w:div>
            <w:div w:id="816343960">
              <w:marLeft w:val="0"/>
              <w:marRight w:val="0"/>
              <w:marTop w:val="0"/>
              <w:marBottom w:val="0"/>
              <w:divBdr>
                <w:top w:val="none" w:sz="0" w:space="0" w:color="auto"/>
                <w:left w:val="none" w:sz="0" w:space="0" w:color="auto"/>
                <w:bottom w:val="none" w:sz="0" w:space="0" w:color="auto"/>
                <w:right w:val="none" w:sz="0" w:space="0" w:color="auto"/>
              </w:divBdr>
            </w:div>
            <w:div w:id="1129469571">
              <w:marLeft w:val="0"/>
              <w:marRight w:val="0"/>
              <w:marTop w:val="0"/>
              <w:marBottom w:val="0"/>
              <w:divBdr>
                <w:top w:val="none" w:sz="0" w:space="0" w:color="auto"/>
                <w:left w:val="none" w:sz="0" w:space="0" w:color="auto"/>
                <w:bottom w:val="none" w:sz="0" w:space="0" w:color="auto"/>
                <w:right w:val="none" w:sz="0" w:space="0" w:color="auto"/>
              </w:divBdr>
            </w:div>
            <w:div w:id="81029501">
              <w:marLeft w:val="0"/>
              <w:marRight w:val="0"/>
              <w:marTop w:val="0"/>
              <w:marBottom w:val="0"/>
              <w:divBdr>
                <w:top w:val="none" w:sz="0" w:space="0" w:color="auto"/>
                <w:left w:val="none" w:sz="0" w:space="0" w:color="auto"/>
                <w:bottom w:val="none" w:sz="0" w:space="0" w:color="auto"/>
                <w:right w:val="none" w:sz="0" w:space="0" w:color="auto"/>
              </w:divBdr>
            </w:div>
            <w:div w:id="167258834">
              <w:marLeft w:val="0"/>
              <w:marRight w:val="0"/>
              <w:marTop w:val="0"/>
              <w:marBottom w:val="0"/>
              <w:divBdr>
                <w:top w:val="none" w:sz="0" w:space="0" w:color="auto"/>
                <w:left w:val="none" w:sz="0" w:space="0" w:color="auto"/>
                <w:bottom w:val="none" w:sz="0" w:space="0" w:color="auto"/>
                <w:right w:val="none" w:sz="0" w:space="0" w:color="auto"/>
              </w:divBdr>
            </w:div>
            <w:div w:id="1220094829">
              <w:marLeft w:val="0"/>
              <w:marRight w:val="0"/>
              <w:marTop w:val="0"/>
              <w:marBottom w:val="0"/>
              <w:divBdr>
                <w:top w:val="none" w:sz="0" w:space="0" w:color="auto"/>
                <w:left w:val="none" w:sz="0" w:space="0" w:color="auto"/>
                <w:bottom w:val="none" w:sz="0" w:space="0" w:color="auto"/>
                <w:right w:val="none" w:sz="0" w:space="0" w:color="auto"/>
              </w:divBdr>
            </w:div>
            <w:div w:id="314382225">
              <w:marLeft w:val="0"/>
              <w:marRight w:val="0"/>
              <w:marTop w:val="0"/>
              <w:marBottom w:val="0"/>
              <w:divBdr>
                <w:top w:val="none" w:sz="0" w:space="0" w:color="auto"/>
                <w:left w:val="none" w:sz="0" w:space="0" w:color="auto"/>
                <w:bottom w:val="none" w:sz="0" w:space="0" w:color="auto"/>
                <w:right w:val="none" w:sz="0" w:space="0" w:color="auto"/>
              </w:divBdr>
            </w:div>
            <w:div w:id="362098813">
              <w:marLeft w:val="0"/>
              <w:marRight w:val="0"/>
              <w:marTop w:val="0"/>
              <w:marBottom w:val="0"/>
              <w:divBdr>
                <w:top w:val="none" w:sz="0" w:space="0" w:color="auto"/>
                <w:left w:val="none" w:sz="0" w:space="0" w:color="auto"/>
                <w:bottom w:val="none" w:sz="0" w:space="0" w:color="auto"/>
                <w:right w:val="none" w:sz="0" w:space="0" w:color="auto"/>
              </w:divBdr>
            </w:div>
            <w:div w:id="1327393366">
              <w:marLeft w:val="0"/>
              <w:marRight w:val="0"/>
              <w:marTop w:val="0"/>
              <w:marBottom w:val="0"/>
              <w:divBdr>
                <w:top w:val="none" w:sz="0" w:space="0" w:color="auto"/>
                <w:left w:val="none" w:sz="0" w:space="0" w:color="auto"/>
                <w:bottom w:val="none" w:sz="0" w:space="0" w:color="auto"/>
                <w:right w:val="none" w:sz="0" w:space="0" w:color="auto"/>
              </w:divBdr>
            </w:div>
            <w:div w:id="236669303">
              <w:marLeft w:val="0"/>
              <w:marRight w:val="0"/>
              <w:marTop w:val="0"/>
              <w:marBottom w:val="0"/>
              <w:divBdr>
                <w:top w:val="none" w:sz="0" w:space="0" w:color="auto"/>
                <w:left w:val="none" w:sz="0" w:space="0" w:color="auto"/>
                <w:bottom w:val="none" w:sz="0" w:space="0" w:color="auto"/>
                <w:right w:val="none" w:sz="0" w:space="0" w:color="auto"/>
              </w:divBdr>
            </w:div>
            <w:div w:id="174926492">
              <w:marLeft w:val="0"/>
              <w:marRight w:val="0"/>
              <w:marTop w:val="0"/>
              <w:marBottom w:val="0"/>
              <w:divBdr>
                <w:top w:val="none" w:sz="0" w:space="0" w:color="auto"/>
                <w:left w:val="none" w:sz="0" w:space="0" w:color="auto"/>
                <w:bottom w:val="none" w:sz="0" w:space="0" w:color="auto"/>
                <w:right w:val="none" w:sz="0" w:space="0" w:color="auto"/>
              </w:divBdr>
            </w:div>
            <w:div w:id="1098059339">
              <w:marLeft w:val="0"/>
              <w:marRight w:val="0"/>
              <w:marTop w:val="0"/>
              <w:marBottom w:val="0"/>
              <w:divBdr>
                <w:top w:val="none" w:sz="0" w:space="0" w:color="auto"/>
                <w:left w:val="none" w:sz="0" w:space="0" w:color="auto"/>
                <w:bottom w:val="none" w:sz="0" w:space="0" w:color="auto"/>
                <w:right w:val="none" w:sz="0" w:space="0" w:color="auto"/>
              </w:divBdr>
            </w:div>
            <w:div w:id="1816754888">
              <w:marLeft w:val="0"/>
              <w:marRight w:val="0"/>
              <w:marTop w:val="0"/>
              <w:marBottom w:val="0"/>
              <w:divBdr>
                <w:top w:val="none" w:sz="0" w:space="0" w:color="auto"/>
                <w:left w:val="none" w:sz="0" w:space="0" w:color="auto"/>
                <w:bottom w:val="none" w:sz="0" w:space="0" w:color="auto"/>
                <w:right w:val="none" w:sz="0" w:space="0" w:color="auto"/>
              </w:divBdr>
            </w:div>
            <w:div w:id="1752240892">
              <w:marLeft w:val="0"/>
              <w:marRight w:val="0"/>
              <w:marTop w:val="0"/>
              <w:marBottom w:val="0"/>
              <w:divBdr>
                <w:top w:val="none" w:sz="0" w:space="0" w:color="auto"/>
                <w:left w:val="none" w:sz="0" w:space="0" w:color="auto"/>
                <w:bottom w:val="none" w:sz="0" w:space="0" w:color="auto"/>
                <w:right w:val="none" w:sz="0" w:space="0" w:color="auto"/>
              </w:divBdr>
            </w:div>
            <w:div w:id="1753113822">
              <w:marLeft w:val="0"/>
              <w:marRight w:val="0"/>
              <w:marTop w:val="0"/>
              <w:marBottom w:val="0"/>
              <w:divBdr>
                <w:top w:val="none" w:sz="0" w:space="0" w:color="auto"/>
                <w:left w:val="none" w:sz="0" w:space="0" w:color="auto"/>
                <w:bottom w:val="none" w:sz="0" w:space="0" w:color="auto"/>
                <w:right w:val="none" w:sz="0" w:space="0" w:color="auto"/>
              </w:divBdr>
            </w:div>
            <w:div w:id="1123503115">
              <w:marLeft w:val="0"/>
              <w:marRight w:val="0"/>
              <w:marTop w:val="0"/>
              <w:marBottom w:val="0"/>
              <w:divBdr>
                <w:top w:val="none" w:sz="0" w:space="0" w:color="auto"/>
                <w:left w:val="none" w:sz="0" w:space="0" w:color="auto"/>
                <w:bottom w:val="none" w:sz="0" w:space="0" w:color="auto"/>
                <w:right w:val="none" w:sz="0" w:space="0" w:color="auto"/>
              </w:divBdr>
            </w:div>
            <w:div w:id="1877540894">
              <w:marLeft w:val="0"/>
              <w:marRight w:val="0"/>
              <w:marTop w:val="0"/>
              <w:marBottom w:val="0"/>
              <w:divBdr>
                <w:top w:val="none" w:sz="0" w:space="0" w:color="auto"/>
                <w:left w:val="none" w:sz="0" w:space="0" w:color="auto"/>
                <w:bottom w:val="none" w:sz="0" w:space="0" w:color="auto"/>
                <w:right w:val="none" w:sz="0" w:space="0" w:color="auto"/>
              </w:divBdr>
            </w:div>
            <w:div w:id="2024745619">
              <w:marLeft w:val="0"/>
              <w:marRight w:val="0"/>
              <w:marTop w:val="0"/>
              <w:marBottom w:val="0"/>
              <w:divBdr>
                <w:top w:val="none" w:sz="0" w:space="0" w:color="auto"/>
                <w:left w:val="none" w:sz="0" w:space="0" w:color="auto"/>
                <w:bottom w:val="none" w:sz="0" w:space="0" w:color="auto"/>
                <w:right w:val="none" w:sz="0" w:space="0" w:color="auto"/>
              </w:divBdr>
            </w:div>
            <w:div w:id="1782991199">
              <w:marLeft w:val="0"/>
              <w:marRight w:val="0"/>
              <w:marTop w:val="0"/>
              <w:marBottom w:val="0"/>
              <w:divBdr>
                <w:top w:val="none" w:sz="0" w:space="0" w:color="auto"/>
                <w:left w:val="none" w:sz="0" w:space="0" w:color="auto"/>
                <w:bottom w:val="none" w:sz="0" w:space="0" w:color="auto"/>
                <w:right w:val="none" w:sz="0" w:space="0" w:color="auto"/>
              </w:divBdr>
            </w:div>
            <w:div w:id="1726758248">
              <w:marLeft w:val="0"/>
              <w:marRight w:val="0"/>
              <w:marTop w:val="0"/>
              <w:marBottom w:val="0"/>
              <w:divBdr>
                <w:top w:val="none" w:sz="0" w:space="0" w:color="auto"/>
                <w:left w:val="none" w:sz="0" w:space="0" w:color="auto"/>
                <w:bottom w:val="none" w:sz="0" w:space="0" w:color="auto"/>
                <w:right w:val="none" w:sz="0" w:space="0" w:color="auto"/>
              </w:divBdr>
            </w:div>
            <w:div w:id="1549486105">
              <w:marLeft w:val="0"/>
              <w:marRight w:val="0"/>
              <w:marTop w:val="0"/>
              <w:marBottom w:val="0"/>
              <w:divBdr>
                <w:top w:val="none" w:sz="0" w:space="0" w:color="auto"/>
                <w:left w:val="none" w:sz="0" w:space="0" w:color="auto"/>
                <w:bottom w:val="none" w:sz="0" w:space="0" w:color="auto"/>
                <w:right w:val="none" w:sz="0" w:space="0" w:color="auto"/>
              </w:divBdr>
            </w:div>
            <w:div w:id="209996465">
              <w:marLeft w:val="0"/>
              <w:marRight w:val="0"/>
              <w:marTop w:val="0"/>
              <w:marBottom w:val="0"/>
              <w:divBdr>
                <w:top w:val="none" w:sz="0" w:space="0" w:color="auto"/>
                <w:left w:val="none" w:sz="0" w:space="0" w:color="auto"/>
                <w:bottom w:val="none" w:sz="0" w:space="0" w:color="auto"/>
                <w:right w:val="none" w:sz="0" w:space="0" w:color="auto"/>
              </w:divBdr>
            </w:div>
            <w:div w:id="147286795">
              <w:marLeft w:val="0"/>
              <w:marRight w:val="0"/>
              <w:marTop w:val="0"/>
              <w:marBottom w:val="0"/>
              <w:divBdr>
                <w:top w:val="none" w:sz="0" w:space="0" w:color="auto"/>
                <w:left w:val="none" w:sz="0" w:space="0" w:color="auto"/>
                <w:bottom w:val="none" w:sz="0" w:space="0" w:color="auto"/>
                <w:right w:val="none" w:sz="0" w:space="0" w:color="auto"/>
              </w:divBdr>
            </w:div>
            <w:div w:id="1006858297">
              <w:marLeft w:val="0"/>
              <w:marRight w:val="0"/>
              <w:marTop w:val="0"/>
              <w:marBottom w:val="0"/>
              <w:divBdr>
                <w:top w:val="none" w:sz="0" w:space="0" w:color="auto"/>
                <w:left w:val="none" w:sz="0" w:space="0" w:color="auto"/>
                <w:bottom w:val="none" w:sz="0" w:space="0" w:color="auto"/>
                <w:right w:val="none" w:sz="0" w:space="0" w:color="auto"/>
              </w:divBdr>
            </w:div>
            <w:div w:id="1740637545">
              <w:marLeft w:val="0"/>
              <w:marRight w:val="0"/>
              <w:marTop w:val="0"/>
              <w:marBottom w:val="0"/>
              <w:divBdr>
                <w:top w:val="none" w:sz="0" w:space="0" w:color="auto"/>
                <w:left w:val="none" w:sz="0" w:space="0" w:color="auto"/>
                <w:bottom w:val="none" w:sz="0" w:space="0" w:color="auto"/>
                <w:right w:val="none" w:sz="0" w:space="0" w:color="auto"/>
              </w:divBdr>
            </w:div>
            <w:div w:id="327833848">
              <w:marLeft w:val="0"/>
              <w:marRight w:val="0"/>
              <w:marTop w:val="0"/>
              <w:marBottom w:val="0"/>
              <w:divBdr>
                <w:top w:val="none" w:sz="0" w:space="0" w:color="auto"/>
                <w:left w:val="none" w:sz="0" w:space="0" w:color="auto"/>
                <w:bottom w:val="none" w:sz="0" w:space="0" w:color="auto"/>
                <w:right w:val="none" w:sz="0" w:space="0" w:color="auto"/>
              </w:divBdr>
            </w:div>
            <w:div w:id="1004013407">
              <w:marLeft w:val="0"/>
              <w:marRight w:val="0"/>
              <w:marTop w:val="0"/>
              <w:marBottom w:val="0"/>
              <w:divBdr>
                <w:top w:val="none" w:sz="0" w:space="0" w:color="auto"/>
                <w:left w:val="none" w:sz="0" w:space="0" w:color="auto"/>
                <w:bottom w:val="none" w:sz="0" w:space="0" w:color="auto"/>
                <w:right w:val="none" w:sz="0" w:space="0" w:color="auto"/>
              </w:divBdr>
            </w:div>
            <w:div w:id="1561089242">
              <w:marLeft w:val="0"/>
              <w:marRight w:val="0"/>
              <w:marTop w:val="0"/>
              <w:marBottom w:val="0"/>
              <w:divBdr>
                <w:top w:val="none" w:sz="0" w:space="0" w:color="auto"/>
                <w:left w:val="none" w:sz="0" w:space="0" w:color="auto"/>
                <w:bottom w:val="none" w:sz="0" w:space="0" w:color="auto"/>
                <w:right w:val="none" w:sz="0" w:space="0" w:color="auto"/>
              </w:divBdr>
            </w:div>
            <w:div w:id="1054933402">
              <w:marLeft w:val="0"/>
              <w:marRight w:val="0"/>
              <w:marTop w:val="0"/>
              <w:marBottom w:val="0"/>
              <w:divBdr>
                <w:top w:val="none" w:sz="0" w:space="0" w:color="auto"/>
                <w:left w:val="none" w:sz="0" w:space="0" w:color="auto"/>
                <w:bottom w:val="none" w:sz="0" w:space="0" w:color="auto"/>
                <w:right w:val="none" w:sz="0" w:space="0" w:color="auto"/>
              </w:divBdr>
            </w:div>
            <w:div w:id="71315549">
              <w:marLeft w:val="0"/>
              <w:marRight w:val="0"/>
              <w:marTop w:val="0"/>
              <w:marBottom w:val="0"/>
              <w:divBdr>
                <w:top w:val="none" w:sz="0" w:space="0" w:color="auto"/>
                <w:left w:val="none" w:sz="0" w:space="0" w:color="auto"/>
                <w:bottom w:val="none" w:sz="0" w:space="0" w:color="auto"/>
                <w:right w:val="none" w:sz="0" w:space="0" w:color="auto"/>
              </w:divBdr>
            </w:div>
            <w:div w:id="2018195347">
              <w:marLeft w:val="0"/>
              <w:marRight w:val="0"/>
              <w:marTop w:val="0"/>
              <w:marBottom w:val="0"/>
              <w:divBdr>
                <w:top w:val="none" w:sz="0" w:space="0" w:color="auto"/>
                <w:left w:val="none" w:sz="0" w:space="0" w:color="auto"/>
                <w:bottom w:val="none" w:sz="0" w:space="0" w:color="auto"/>
                <w:right w:val="none" w:sz="0" w:space="0" w:color="auto"/>
              </w:divBdr>
            </w:div>
            <w:div w:id="517743658">
              <w:marLeft w:val="0"/>
              <w:marRight w:val="0"/>
              <w:marTop w:val="0"/>
              <w:marBottom w:val="0"/>
              <w:divBdr>
                <w:top w:val="none" w:sz="0" w:space="0" w:color="auto"/>
                <w:left w:val="none" w:sz="0" w:space="0" w:color="auto"/>
                <w:bottom w:val="none" w:sz="0" w:space="0" w:color="auto"/>
                <w:right w:val="none" w:sz="0" w:space="0" w:color="auto"/>
              </w:divBdr>
            </w:div>
            <w:div w:id="1930506424">
              <w:marLeft w:val="0"/>
              <w:marRight w:val="0"/>
              <w:marTop w:val="0"/>
              <w:marBottom w:val="0"/>
              <w:divBdr>
                <w:top w:val="none" w:sz="0" w:space="0" w:color="auto"/>
                <w:left w:val="none" w:sz="0" w:space="0" w:color="auto"/>
                <w:bottom w:val="none" w:sz="0" w:space="0" w:color="auto"/>
                <w:right w:val="none" w:sz="0" w:space="0" w:color="auto"/>
              </w:divBdr>
            </w:div>
            <w:div w:id="415712517">
              <w:marLeft w:val="0"/>
              <w:marRight w:val="0"/>
              <w:marTop w:val="0"/>
              <w:marBottom w:val="0"/>
              <w:divBdr>
                <w:top w:val="none" w:sz="0" w:space="0" w:color="auto"/>
                <w:left w:val="none" w:sz="0" w:space="0" w:color="auto"/>
                <w:bottom w:val="none" w:sz="0" w:space="0" w:color="auto"/>
                <w:right w:val="none" w:sz="0" w:space="0" w:color="auto"/>
              </w:divBdr>
            </w:div>
            <w:div w:id="1965117494">
              <w:marLeft w:val="0"/>
              <w:marRight w:val="0"/>
              <w:marTop w:val="0"/>
              <w:marBottom w:val="0"/>
              <w:divBdr>
                <w:top w:val="none" w:sz="0" w:space="0" w:color="auto"/>
                <w:left w:val="none" w:sz="0" w:space="0" w:color="auto"/>
                <w:bottom w:val="none" w:sz="0" w:space="0" w:color="auto"/>
                <w:right w:val="none" w:sz="0" w:space="0" w:color="auto"/>
              </w:divBdr>
            </w:div>
            <w:div w:id="1151209765">
              <w:marLeft w:val="0"/>
              <w:marRight w:val="0"/>
              <w:marTop w:val="0"/>
              <w:marBottom w:val="0"/>
              <w:divBdr>
                <w:top w:val="none" w:sz="0" w:space="0" w:color="auto"/>
                <w:left w:val="none" w:sz="0" w:space="0" w:color="auto"/>
                <w:bottom w:val="none" w:sz="0" w:space="0" w:color="auto"/>
                <w:right w:val="none" w:sz="0" w:space="0" w:color="auto"/>
              </w:divBdr>
            </w:div>
            <w:div w:id="1342858984">
              <w:marLeft w:val="0"/>
              <w:marRight w:val="0"/>
              <w:marTop w:val="0"/>
              <w:marBottom w:val="0"/>
              <w:divBdr>
                <w:top w:val="none" w:sz="0" w:space="0" w:color="auto"/>
                <w:left w:val="none" w:sz="0" w:space="0" w:color="auto"/>
                <w:bottom w:val="none" w:sz="0" w:space="0" w:color="auto"/>
                <w:right w:val="none" w:sz="0" w:space="0" w:color="auto"/>
              </w:divBdr>
            </w:div>
            <w:div w:id="1791313515">
              <w:marLeft w:val="0"/>
              <w:marRight w:val="0"/>
              <w:marTop w:val="0"/>
              <w:marBottom w:val="0"/>
              <w:divBdr>
                <w:top w:val="none" w:sz="0" w:space="0" w:color="auto"/>
                <w:left w:val="none" w:sz="0" w:space="0" w:color="auto"/>
                <w:bottom w:val="none" w:sz="0" w:space="0" w:color="auto"/>
                <w:right w:val="none" w:sz="0" w:space="0" w:color="auto"/>
              </w:divBdr>
            </w:div>
            <w:div w:id="464784325">
              <w:marLeft w:val="0"/>
              <w:marRight w:val="0"/>
              <w:marTop w:val="0"/>
              <w:marBottom w:val="0"/>
              <w:divBdr>
                <w:top w:val="none" w:sz="0" w:space="0" w:color="auto"/>
                <w:left w:val="none" w:sz="0" w:space="0" w:color="auto"/>
                <w:bottom w:val="none" w:sz="0" w:space="0" w:color="auto"/>
                <w:right w:val="none" w:sz="0" w:space="0" w:color="auto"/>
              </w:divBdr>
            </w:div>
            <w:div w:id="148328876">
              <w:marLeft w:val="0"/>
              <w:marRight w:val="0"/>
              <w:marTop w:val="0"/>
              <w:marBottom w:val="0"/>
              <w:divBdr>
                <w:top w:val="none" w:sz="0" w:space="0" w:color="auto"/>
                <w:left w:val="none" w:sz="0" w:space="0" w:color="auto"/>
                <w:bottom w:val="none" w:sz="0" w:space="0" w:color="auto"/>
                <w:right w:val="none" w:sz="0" w:space="0" w:color="auto"/>
              </w:divBdr>
            </w:div>
            <w:div w:id="1400254313">
              <w:marLeft w:val="0"/>
              <w:marRight w:val="0"/>
              <w:marTop w:val="0"/>
              <w:marBottom w:val="0"/>
              <w:divBdr>
                <w:top w:val="none" w:sz="0" w:space="0" w:color="auto"/>
                <w:left w:val="none" w:sz="0" w:space="0" w:color="auto"/>
                <w:bottom w:val="none" w:sz="0" w:space="0" w:color="auto"/>
                <w:right w:val="none" w:sz="0" w:space="0" w:color="auto"/>
              </w:divBdr>
            </w:div>
            <w:div w:id="1988315412">
              <w:marLeft w:val="0"/>
              <w:marRight w:val="0"/>
              <w:marTop w:val="0"/>
              <w:marBottom w:val="0"/>
              <w:divBdr>
                <w:top w:val="none" w:sz="0" w:space="0" w:color="auto"/>
                <w:left w:val="none" w:sz="0" w:space="0" w:color="auto"/>
                <w:bottom w:val="none" w:sz="0" w:space="0" w:color="auto"/>
                <w:right w:val="none" w:sz="0" w:space="0" w:color="auto"/>
              </w:divBdr>
            </w:div>
            <w:div w:id="660741051">
              <w:marLeft w:val="0"/>
              <w:marRight w:val="0"/>
              <w:marTop w:val="0"/>
              <w:marBottom w:val="0"/>
              <w:divBdr>
                <w:top w:val="none" w:sz="0" w:space="0" w:color="auto"/>
                <w:left w:val="none" w:sz="0" w:space="0" w:color="auto"/>
                <w:bottom w:val="none" w:sz="0" w:space="0" w:color="auto"/>
                <w:right w:val="none" w:sz="0" w:space="0" w:color="auto"/>
              </w:divBdr>
            </w:div>
            <w:div w:id="1376390712">
              <w:marLeft w:val="0"/>
              <w:marRight w:val="0"/>
              <w:marTop w:val="0"/>
              <w:marBottom w:val="0"/>
              <w:divBdr>
                <w:top w:val="none" w:sz="0" w:space="0" w:color="auto"/>
                <w:left w:val="none" w:sz="0" w:space="0" w:color="auto"/>
                <w:bottom w:val="none" w:sz="0" w:space="0" w:color="auto"/>
                <w:right w:val="none" w:sz="0" w:space="0" w:color="auto"/>
              </w:divBdr>
            </w:div>
            <w:div w:id="20597541">
              <w:marLeft w:val="0"/>
              <w:marRight w:val="0"/>
              <w:marTop w:val="0"/>
              <w:marBottom w:val="0"/>
              <w:divBdr>
                <w:top w:val="none" w:sz="0" w:space="0" w:color="auto"/>
                <w:left w:val="none" w:sz="0" w:space="0" w:color="auto"/>
                <w:bottom w:val="none" w:sz="0" w:space="0" w:color="auto"/>
                <w:right w:val="none" w:sz="0" w:space="0" w:color="auto"/>
              </w:divBdr>
            </w:div>
            <w:div w:id="1957517172">
              <w:marLeft w:val="0"/>
              <w:marRight w:val="0"/>
              <w:marTop w:val="0"/>
              <w:marBottom w:val="0"/>
              <w:divBdr>
                <w:top w:val="none" w:sz="0" w:space="0" w:color="auto"/>
                <w:left w:val="none" w:sz="0" w:space="0" w:color="auto"/>
                <w:bottom w:val="none" w:sz="0" w:space="0" w:color="auto"/>
                <w:right w:val="none" w:sz="0" w:space="0" w:color="auto"/>
              </w:divBdr>
            </w:div>
            <w:div w:id="730351459">
              <w:marLeft w:val="0"/>
              <w:marRight w:val="0"/>
              <w:marTop w:val="0"/>
              <w:marBottom w:val="0"/>
              <w:divBdr>
                <w:top w:val="none" w:sz="0" w:space="0" w:color="auto"/>
                <w:left w:val="none" w:sz="0" w:space="0" w:color="auto"/>
                <w:bottom w:val="none" w:sz="0" w:space="0" w:color="auto"/>
                <w:right w:val="none" w:sz="0" w:space="0" w:color="auto"/>
              </w:divBdr>
            </w:div>
            <w:div w:id="996373031">
              <w:marLeft w:val="0"/>
              <w:marRight w:val="0"/>
              <w:marTop w:val="0"/>
              <w:marBottom w:val="0"/>
              <w:divBdr>
                <w:top w:val="none" w:sz="0" w:space="0" w:color="auto"/>
                <w:left w:val="none" w:sz="0" w:space="0" w:color="auto"/>
                <w:bottom w:val="none" w:sz="0" w:space="0" w:color="auto"/>
                <w:right w:val="none" w:sz="0" w:space="0" w:color="auto"/>
              </w:divBdr>
            </w:div>
            <w:div w:id="1681084930">
              <w:marLeft w:val="0"/>
              <w:marRight w:val="0"/>
              <w:marTop w:val="0"/>
              <w:marBottom w:val="0"/>
              <w:divBdr>
                <w:top w:val="none" w:sz="0" w:space="0" w:color="auto"/>
                <w:left w:val="none" w:sz="0" w:space="0" w:color="auto"/>
                <w:bottom w:val="none" w:sz="0" w:space="0" w:color="auto"/>
                <w:right w:val="none" w:sz="0" w:space="0" w:color="auto"/>
              </w:divBdr>
            </w:div>
            <w:div w:id="642544607">
              <w:marLeft w:val="0"/>
              <w:marRight w:val="0"/>
              <w:marTop w:val="0"/>
              <w:marBottom w:val="0"/>
              <w:divBdr>
                <w:top w:val="none" w:sz="0" w:space="0" w:color="auto"/>
                <w:left w:val="none" w:sz="0" w:space="0" w:color="auto"/>
                <w:bottom w:val="none" w:sz="0" w:space="0" w:color="auto"/>
                <w:right w:val="none" w:sz="0" w:space="0" w:color="auto"/>
              </w:divBdr>
            </w:div>
            <w:div w:id="1243947895">
              <w:marLeft w:val="0"/>
              <w:marRight w:val="0"/>
              <w:marTop w:val="0"/>
              <w:marBottom w:val="0"/>
              <w:divBdr>
                <w:top w:val="none" w:sz="0" w:space="0" w:color="auto"/>
                <w:left w:val="none" w:sz="0" w:space="0" w:color="auto"/>
                <w:bottom w:val="none" w:sz="0" w:space="0" w:color="auto"/>
                <w:right w:val="none" w:sz="0" w:space="0" w:color="auto"/>
              </w:divBdr>
            </w:div>
            <w:div w:id="558249842">
              <w:marLeft w:val="0"/>
              <w:marRight w:val="0"/>
              <w:marTop w:val="0"/>
              <w:marBottom w:val="0"/>
              <w:divBdr>
                <w:top w:val="none" w:sz="0" w:space="0" w:color="auto"/>
                <w:left w:val="none" w:sz="0" w:space="0" w:color="auto"/>
                <w:bottom w:val="none" w:sz="0" w:space="0" w:color="auto"/>
                <w:right w:val="none" w:sz="0" w:space="0" w:color="auto"/>
              </w:divBdr>
            </w:div>
            <w:div w:id="637956976">
              <w:marLeft w:val="0"/>
              <w:marRight w:val="0"/>
              <w:marTop w:val="0"/>
              <w:marBottom w:val="0"/>
              <w:divBdr>
                <w:top w:val="none" w:sz="0" w:space="0" w:color="auto"/>
                <w:left w:val="none" w:sz="0" w:space="0" w:color="auto"/>
                <w:bottom w:val="none" w:sz="0" w:space="0" w:color="auto"/>
                <w:right w:val="none" w:sz="0" w:space="0" w:color="auto"/>
              </w:divBdr>
            </w:div>
            <w:div w:id="886915102">
              <w:marLeft w:val="0"/>
              <w:marRight w:val="0"/>
              <w:marTop w:val="0"/>
              <w:marBottom w:val="0"/>
              <w:divBdr>
                <w:top w:val="none" w:sz="0" w:space="0" w:color="auto"/>
                <w:left w:val="none" w:sz="0" w:space="0" w:color="auto"/>
                <w:bottom w:val="none" w:sz="0" w:space="0" w:color="auto"/>
                <w:right w:val="none" w:sz="0" w:space="0" w:color="auto"/>
              </w:divBdr>
            </w:div>
            <w:div w:id="1440681658">
              <w:marLeft w:val="0"/>
              <w:marRight w:val="0"/>
              <w:marTop w:val="0"/>
              <w:marBottom w:val="0"/>
              <w:divBdr>
                <w:top w:val="none" w:sz="0" w:space="0" w:color="auto"/>
                <w:left w:val="none" w:sz="0" w:space="0" w:color="auto"/>
                <w:bottom w:val="none" w:sz="0" w:space="0" w:color="auto"/>
                <w:right w:val="none" w:sz="0" w:space="0" w:color="auto"/>
              </w:divBdr>
            </w:div>
            <w:div w:id="209652324">
              <w:marLeft w:val="0"/>
              <w:marRight w:val="0"/>
              <w:marTop w:val="0"/>
              <w:marBottom w:val="0"/>
              <w:divBdr>
                <w:top w:val="none" w:sz="0" w:space="0" w:color="auto"/>
                <w:left w:val="none" w:sz="0" w:space="0" w:color="auto"/>
                <w:bottom w:val="none" w:sz="0" w:space="0" w:color="auto"/>
                <w:right w:val="none" w:sz="0" w:space="0" w:color="auto"/>
              </w:divBdr>
            </w:div>
            <w:div w:id="727654481">
              <w:marLeft w:val="0"/>
              <w:marRight w:val="0"/>
              <w:marTop w:val="0"/>
              <w:marBottom w:val="0"/>
              <w:divBdr>
                <w:top w:val="none" w:sz="0" w:space="0" w:color="auto"/>
                <w:left w:val="none" w:sz="0" w:space="0" w:color="auto"/>
                <w:bottom w:val="none" w:sz="0" w:space="0" w:color="auto"/>
                <w:right w:val="none" w:sz="0" w:space="0" w:color="auto"/>
              </w:divBdr>
            </w:div>
            <w:div w:id="1442459527">
              <w:marLeft w:val="0"/>
              <w:marRight w:val="0"/>
              <w:marTop w:val="0"/>
              <w:marBottom w:val="0"/>
              <w:divBdr>
                <w:top w:val="none" w:sz="0" w:space="0" w:color="auto"/>
                <w:left w:val="none" w:sz="0" w:space="0" w:color="auto"/>
                <w:bottom w:val="none" w:sz="0" w:space="0" w:color="auto"/>
                <w:right w:val="none" w:sz="0" w:space="0" w:color="auto"/>
              </w:divBdr>
            </w:div>
            <w:div w:id="1778990067">
              <w:marLeft w:val="0"/>
              <w:marRight w:val="0"/>
              <w:marTop w:val="0"/>
              <w:marBottom w:val="0"/>
              <w:divBdr>
                <w:top w:val="none" w:sz="0" w:space="0" w:color="auto"/>
                <w:left w:val="none" w:sz="0" w:space="0" w:color="auto"/>
                <w:bottom w:val="none" w:sz="0" w:space="0" w:color="auto"/>
                <w:right w:val="none" w:sz="0" w:space="0" w:color="auto"/>
              </w:divBdr>
            </w:div>
            <w:div w:id="1720132129">
              <w:marLeft w:val="0"/>
              <w:marRight w:val="0"/>
              <w:marTop w:val="0"/>
              <w:marBottom w:val="0"/>
              <w:divBdr>
                <w:top w:val="none" w:sz="0" w:space="0" w:color="auto"/>
                <w:left w:val="none" w:sz="0" w:space="0" w:color="auto"/>
                <w:bottom w:val="none" w:sz="0" w:space="0" w:color="auto"/>
                <w:right w:val="none" w:sz="0" w:space="0" w:color="auto"/>
              </w:divBdr>
            </w:div>
            <w:div w:id="1495946847">
              <w:marLeft w:val="0"/>
              <w:marRight w:val="0"/>
              <w:marTop w:val="0"/>
              <w:marBottom w:val="0"/>
              <w:divBdr>
                <w:top w:val="none" w:sz="0" w:space="0" w:color="auto"/>
                <w:left w:val="none" w:sz="0" w:space="0" w:color="auto"/>
                <w:bottom w:val="none" w:sz="0" w:space="0" w:color="auto"/>
                <w:right w:val="none" w:sz="0" w:space="0" w:color="auto"/>
              </w:divBdr>
            </w:div>
            <w:div w:id="204493379">
              <w:marLeft w:val="0"/>
              <w:marRight w:val="0"/>
              <w:marTop w:val="0"/>
              <w:marBottom w:val="0"/>
              <w:divBdr>
                <w:top w:val="none" w:sz="0" w:space="0" w:color="auto"/>
                <w:left w:val="none" w:sz="0" w:space="0" w:color="auto"/>
                <w:bottom w:val="none" w:sz="0" w:space="0" w:color="auto"/>
                <w:right w:val="none" w:sz="0" w:space="0" w:color="auto"/>
              </w:divBdr>
            </w:div>
            <w:div w:id="41293210">
              <w:marLeft w:val="0"/>
              <w:marRight w:val="0"/>
              <w:marTop w:val="0"/>
              <w:marBottom w:val="0"/>
              <w:divBdr>
                <w:top w:val="none" w:sz="0" w:space="0" w:color="auto"/>
                <w:left w:val="none" w:sz="0" w:space="0" w:color="auto"/>
                <w:bottom w:val="none" w:sz="0" w:space="0" w:color="auto"/>
                <w:right w:val="none" w:sz="0" w:space="0" w:color="auto"/>
              </w:divBdr>
            </w:div>
            <w:div w:id="1106000101">
              <w:marLeft w:val="0"/>
              <w:marRight w:val="0"/>
              <w:marTop w:val="0"/>
              <w:marBottom w:val="0"/>
              <w:divBdr>
                <w:top w:val="none" w:sz="0" w:space="0" w:color="auto"/>
                <w:left w:val="none" w:sz="0" w:space="0" w:color="auto"/>
                <w:bottom w:val="none" w:sz="0" w:space="0" w:color="auto"/>
                <w:right w:val="none" w:sz="0" w:space="0" w:color="auto"/>
              </w:divBdr>
            </w:div>
            <w:div w:id="989947496">
              <w:marLeft w:val="0"/>
              <w:marRight w:val="0"/>
              <w:marTop w:val="0"/>
              <w:marBottom w:val="0"/>
              <w:divBdr>
                <w:top w:val="none" w:sz="0" w:space="0" w:color="auto"/>
                <w:left w:val="none" w:sz="0" w:space="0" w:color="auto"/>
                <w:bottom w:val="none" w:sz="0" w:space="0" w:color="auto"/>
                <w:right w:val="none" w:sz="0" w:space="0" w:color="auto"/>
              </w:divBdr>
            </w:div>
            <w:div w:id="997853513">
              <w:marLeft w:val="0"/>
              <w:marRight w:val="0"/>
              <w:marTop w:val="0"/>
              <w:marBottom w:val="0"/>
              <w:divBdr>
                <w:top w:val="none" w:sz="0" w:space="0" w:color="auto"/>
                <w:left w:val="none" w:sz="0" w:space="0" w:color="auto"/>
                <w:bottom w:val="none" w:sz="0" w:space="0" w:color="auto"/>
                <w:right w:val="none" w:sz="0" w:space="0" w:color="auto"/>
              </w:divBdr>
            </w:div>
            <w:div w:id="883370554">
              <w:marLeft w:val="0"/>
              <w:marRight w:val="0"/>
              <w:marTop w:val="0"/>
              <w:marBottom w:val="0"/>
              <w:divBdr>
                <w:top w:val="none" w:sz="0" w:space="0" w:color="auto"/>
                <w:left w:val="none" w:sz="0" w:space="0" w:color="auto"/>
                <w:bottom w:val="none" w:sz="0" w:space="0" w:color="auto"/>
                <w:right w:val="none" w:sz="0" w:space="0" w:color="auto"/>
              </w:divBdr>
            </w:div>
            <w:div w:id="178276885">
              <w:marLeft w:val="0"/>
              <w:marRight w:val="0"/>
              <w:marTop w:val="0"/>
              <w:marBottom w:val="0"/>
              <w:divBdr>
                <w:top w:val="none" w:sz="0" w:space="0" w:color="auto"/>
                <w:left w:val="none" w:sz="0" w:space="0" w:color="auto"/>
                <w:bottom w:val="none" w:sz="0" w:space="0" w:color="auto"/>
                <w:right w:val="none" w:sz="0" w:space="0" w:color="auto"/>
              </w:divBdr>
            </w:div>
            <w:div w:id="921640297">
              <w:marLeft w:val="0"/>
              <w:marRight w:val="0"/>
              <w:marTop w:val="0"/>
              <w:marBottom w:val="0"/>
              <w:divBdr>
                <w:top w:val="none" w:sz="0" w:space="0" w:color="auto"/>
                <w:left w:val="none" w:sz="0" w:space="0" w:color="auto"/>
                <w:bottom w:val="none" w:sz="0" w:space="0" w:color="auto"/>
                <w:right w:val="none" w:sz="0" w:space="0" w:color="auto"/>
              </w:divBdr>
            </w:div>
            <w:div w:id="1741438040">
              <w:marLeft w:val="0"/>
              <w:marRight w:val="0"/>
              <w:marTop w:val="0"/>
              <w:marBottom w:val="0"/>
              <w:divBdr>
                <w:top w:val="none" w:sz="0" w:space="0" w:color="auto"/>
                <w:left w:val="none" w:sz="0" w:space="0" w:color="auto"/>
                <w:bottom w:val="none" w:sz="0" w:space="0" w:color="auto"/>
                <w:right w:val="none" w:sz="0" w:space="0" w:color="auto"/>
              </w:divBdr>
            </w:div>
            <w:div w:id="191918262">
              <w:marLeft w:val="0"/>
              <w:marRight w:val="0"/>
              <w:marTop w:val="0"/>
              <w:marBottom w:val="0"/>
              <w:divBdr>
                <w:top w:val="none" w:sz="0" w:space="0" w:color="auto"/>
                <w:left w:val="none" w:sz="0" w:space="0" w:color="auto"/>
                <w:bottom w:val="none" w:sz="0" w:space="0" w:color="auto"/>
                <w:right w:val="none" w:sz="0" w:space="0" w:color="auto"/>
              </w:divBdr>
            </w:div>
            <w:div w:id="809445923">
              <w:marLeft w:val="0"/>
              <w:marRight w:val="0"/>
              <w:marTop w:val="0"/>
              <w:marBottom w:val="0"/>
              <w:divBdr>
                <w:top w:val="none" w:sz="0" w:space="0" w:color="auto"/>
                <w:left w:val="none" w:sz="0" w:space="0" w:color="auto"/>
                <w:bottom w:val="none" w:sz="0" w:space="0" w:color="auto"/>
                <w:right w:val="none" w:sz="0" w:space="0" w:color="auto"/>
              </w:divBdr>
            </w:div>
            <w:div w:id="154301772">
              <w:marLeft w:val="0"/>
              <w:marRight w:val="0"/>
              <w:marTop w:val="0"/>
              <w:marBottom w:val="0"/>
              <w:divBdr>
                <w:top w:val="none" w:sz="0" w:space="0" w:color="auto"/>
                <w:left w:val="none" w:sz="0" w:space="0" w:color="auto"/>
                <w:bottom w:val="none" w:sz="0" w:space="0" w:color="auto"/>
                <w:right w:val="none" w:sz="0" w:space="0" w:color="auto"/>
              </w:divBdr>
            </w:div>
            <w:div w:id="46496241">
              <w:marLeft w:val="0"/>
              <w:marRight w:val="0"/>
              <w:marTop w:val="0"/>
              <w:marBottom w:val="0"/>
              <w:divBdr>
                <w:top w:val="none" w:sz="0" w:space="0" w:color="auto"/>
                <w:left w:val="none" w:sz="0" w:space="0" w:color="auto"/>
                <w:bottom w:val="none" w:sz="0" w:space="0" w:color="auto"/>
                <w:right w:val="none" w:sz="0" w:space="0" w:color="auto"/>
              </w:divBdr>
            </w:div>
            <w:div w:id="884945654">
              <w:marLeft w:val="0"/>
              <w:marRight w:val="0"/>
              <w:marTop w:val="0"/>
              <w:marBottom w:val="0"/>
              <w:divBdr>
                <w:top w:val="none" w:sz="0" w:space="0" w:color="auto"/>
                <w:left w:val="none" w:sz="0" w:space="0" w:color="auto"/>
                <w:bottom w:val="none" w:sz="0" w:space="0" w:color="auto"/>
                <w:right w:val="none" w:sz="0" w:space="0" w:color="auto"/>
              </w:divBdr>
            </w:div>
            <w:div w:id="293827329">
              <w:marLeft w:val="0"/>
              <w:marRight w:val="0"/>
              <w:marTop w:val="0"/>
              <w:marBottom w:val="0"/>
              <w:divBdr>
                <w:top w:val="none" w:sz="0" w:space="0" w:color="auto"/>
                <w:left w:val="none" w:sz="0" w:space="0" w:color="auto"/>
                <w:bottom w:val="none" w:sz="0" w:space="0" w:color="auto"/>
                <w:right w:val="none" w:sz="0" w:space="0" w:color="auto"/>
              </w:divBdr>
            </w:div>
            <w:div w:id="253327201">
              <w:marLeft w:val="0"/>
              <w:marRight w:val="0"/>
              <w:marTop w:val="0"/>
              <w:marBottom w:val="0"/>
              <w:divBdr>
                <w:top w:val="none" w:sz="0" w:space="0" w:color="auto"/>
                <w:left w:val="none" w:sz="0" w:space="0" w:color="auto"/>
                <w:bottom w:val="none" w:sz="0" w:space="0" w:color="auto"/>
                <w:right w:val="none" w:sz="0" w:space="0" w:color="auto"/>
              </w:divBdr>
            </w:div>
            <w:div w:id="1701469314">
              <w:marLeft w:val="0"/>
              <w:marRight w:val="0"/>
              <w:marTop w:val="0"/>
              <w:marBottom w:val="0"/>
              <w:divBdr>
                <w:top w:val="none" w:sz="0" w:space="0" w:color="auto"/>
                <w:left w:val="none" w:sz="0" w:space="0" w:color="auto"/>
                <w:bottom w:val="none" w:sz="0" w:space="0" w:color="auto"/>
                <w:right w:val="none" w:sz="0" w:space="0" w:color="auto"/>
              </w:divBdr>
            </w:div>
            <w:div w:id="238053871">
              <w:marLeft w:val="0"/>
              <w:marRight w:val="0"/>
              <w:marTop w:val="0"/>
              <w:marBottom w:val="0"/>
              <w:divBdr>
                <w:top w:val="none" w:sz="0" w:space="0" w:color="auto"/>
                <w:left w:val="none" w:sz="0" w:space="0" w:color="auto"/>
                <w:bottom w:val="none" w:sz="0" w:space="0" w:color="auto"/>
                <w:right w:val="none" w:sz="0" w:space="0" w:color="auto"/>
              </w:divBdr>
            </w:div>
            <w:div w:id="503906711">
              <w:marLeft w:val="0"/>
              <w:marRight w:val="0"/>
              <w:marTop w:val="0"/>
              <w:marBottom w:val="0"/>
              <w:divBdr>
                <w:top w:val="none" w:sz="0" w:space="0" w:color="auto"/>
                <w:left w:val="none" w:sz="0" w:space="0" w:color="auto"/>
                <w:bottom w:val="none" w:sz="0" w:space="0" w:color="auto"/>
                <w:right w:val="none" w:sz="0" w:space="0" w:color="auto"/>
              </w:divBdr>
            </w:div>
            <w:div w:id="2142384225">
              <w:marLeft w:val="0"/>
              <w:marRight w:val="0"/>
              <w:marTop w:val="0"/>
              <w:marBottom w:val="0"/>
              <w:divBdr>
                <w:top w:val="none" w:sz="0" w:space="0" w:color="auto"/>
                <w:left w:val="none" w:sz="0" w:space="0" w:color="auto"/>
                <w:bottom w:val="none" w:sz="0" w:space="0" w:color="auto"/>
                <w:right w:val="none" w:sz="0" w:space="0" w:color="auto"/>
              </w:divBdr>
            </w:div>
            <w:div w:id="454494849">
              <w:marLeft w:val="0"/>
              <w:marRight w:val="0"/>
              <w:marTop w:val="0"/>
              <w:marBottom w:val="0"/>
              <w:divBdr>
                <w:top w:val="none" w:sz="0" w:space="0" w:color="auto"/>
                <w:left w:val="none" w:sz="0" w:space="0" w:color="auto"/>
                <w:bottom w:val="none" w:sz="0" w:space="0" w:color="auto"/>
                <w:right w:val="none" w:sz="0" w:space="0" w:color="auto"/>
              </w:divBdr>
            </w:div>
            <w:div w:id="352659229">
              <w:marLeft w:val="0"/>
              <w:marRight w:val="0"/>
              <w:marTop w:val="0"/>
              <w:marBottom w:val="0"/>
              <w:divBdr>
                <w:top w:val="none" w:sz="0" w:space="0" w:color="auto"/>
                <w:left w:val="none" w:sz="0" w:space="0" w:color="auto"/>
                <w:bottom w:val="none" w:sz="0" w:space="0" w:color="auto"/>
                <w:right w:val="none" w:sz="0" w:space="0" w:color="auto"/>
              </w:divBdr>
            </w:div>
            <w:div w:id="352878388">
              <w:marLeft w:val="0"/>
              <w:marRight w:val="0"/>
              <w:marTop w:val="0"/>
              <w:marBottom w:val="0"/>
              <w:divBdr>
                <w:top w:val="none" w:sz="0" w:space="0" w:color="auto"/>
                <w:left w:val="none" w:sz="0" w:space="0" w:color="auto"/>
                <w:bottom w:val="none" w:sz="0" w:space="0" w:color="auto"/>
                <w:right w:val="none" w:sz="0" w:space="0" w:color="auto"/>
              </w:divBdr>
            </w:div>
            <w:div w:id="578905021">
              <w:marLeft w:val="0"/>
              <w:marRight w:val="0"/>
              <w:marTop w:val="0"/>
              <w:marBottom w:val="0"/>
              <w:divBdr>
                <w:top w:val="none" w:sz="0" w:space="0" w:color="auto"/>
                <w:left w:val="none" w:sz="0" w:space="0" w:color="auto"/>
                <w:bottom w:val="none" w:sz="0" w:space="0" w:color="auto"/>
                <w:right w:val="none" w:sz="0" w:space="0" w:color="auto"/>
              </w:divBdr>
            </w:div>
            <w:div w:id="1874884933">
              <w:marLeft w:val="0"/>
              <w:marRight w:val="0"/>
              <w:marTop w:val="0"/>
              <w:marBottom w:val="0"/>
              <w:divBdr>
                <w:top w:val="none" w:sz="0" w:space="0" w:color="auto"/>
                <w:left w:val="none" w:sz="0" w:space="0" w:color="auto"/>
                <w:bottom w:val="none" w:sz="0" w:space="0" w:color="auto"/>
                <w:right w:val="none" w:sz="0" w:space="0" w:color="auto"/>
              </w:divBdr>
            </w:div>
            <w:div w:id="32773221">
              <w:marLeft w:val="0"/>
              <w:marRight w:val="0"/>
              <w:marTop w:val="0"/>
              <w:marBottom w:val="0"/>
              <w:divBdr>
                <w:top w:val="none" w:sz="0" w:space="0" w:color="auto"/>
                <w:left w:val="none" w:sz="0" w:space="0" w:color="auto"/>
                <w:bottom w:val="none" w:sz="0" w:space="0" w:color="auto"/>
                <w:right w:val="none" w:sz="0" w:space="0" w:color="auto"/>
              </w:divBdr>
            </w:div>
            <w:div w:id="28457257">
              <w:marLeft w:val="0"/>
              <w:marRight w:val="0"/>
              <w:marTop w:val="0"/>
              <w:marBottom w:val="0"/>
              <w:divBdr>
                <w:top w:val="none" w:sz="0" w:space="0" w:color="auto"/>
                <w:left w:val="none" w:sz="0" w:space="0" w:color="auto"/>
                <w:bottom w:val="none" w:sz="0" w:space="0" w:color="auto"/>
                <w:right w:val="none" w:sz="0" w:space="0" w:color="auto"/>
              </w:divBdr>
            </w:div>
            <w:div w:id="2039046538">
              <w:marLeft w:val="0"/>
              <w:marRight w:val="0"/>
              <w:marTop w:val="0"/>
              <w:marBottom w:val="0"/>
              <w:divBdr>
                <w:top w:val="none" w:sz="0" w:space="0" w:color="auto"/>
                <w:left w:val="none" w:sz="0" w:space="0" w:color="auto"/>
                <w:bottom w:val="none" w:sz="0" w:space="0" w:color="auto"/>
                <w:right w:val="none" w:sz="0" w:space="0" w:color="auto"/>
              </w:divBdr>
            </w:div>
            <w:div w:id="1785832">
              <w:marLeft w:val="0"/>
              <w:marRight w:val="0"/>
              <w:marTop w:val="0"/>
              <w:marBottom w:val="0"/>
              <w:divBdr>
                <w:top w:val="none" w:sz="0" w:space="0" w:color="auto"/>
                <w:left w:val="none" w:sz="0" w:space="0" w:color="auto"/>
                <w:bottom w:val="none" w:sz="0" w:space="0" w:color="auto"/>
                <w:right w:val="none" w:sz="0" w:space="0" w:color="auto"/>
              </w:divBdr>
            </w:div>
            <w:div w:id="1360425090">
              <w:marLeft w:val="0"/>
              <w:marRight w:val="0"/>
              <w:marTop w:val="0"/>
              <w:marBottom w:val="0"/>
              <w:divBdr>
                <w:top w:val="none" w:sz="0" w:space="0" w:color="auto"/>
                <w:left w:val="none" w:sz="0" w:space="0" w:color="auto"/>
                <w:bottom w:val="none" w:sz="0" w:space="0" w:color="auto"/>
                <w:right w:val="none" w:sz="0" w:space="0" w:color="auto"/>
              </w:divBdr>
            </w:div>
            <w:div w:id="137469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6551">
      <w:bodyDiv w:val="1"/>
      <w:marLeft w:val="0"/>
      <w:marRight w:val="0"/>
      <w:marTop w:val="0"/>
      <w:marBottom w:val="0"/>
      <w:divBdr>
        <w:top w:val="none" w:sz="0" w:space="0" w:color="auto"/>
        <w:left w:val="none" w:sz="0" w:space="0" w:color="auto"/>
        <w:bottom w:val="none" w:sz="0" w:space="0" w:color="auto"/>
        <w:right w:val="none" w:sz="0" w:space="0" w:color="auto"/>
      </w:divBdr>
      <w:divsChild>
        <w:div w:id="2050564220">
          <w:marLeft w:val="0"/>
          <w:marRight w:val="0"/>
          <w:marTop w:val="0"/>
          <w:marBottom w:val="0"/>
          <w:divBdr>
            <w:top w:val="none" w:sz="0" w:space="0" w:color="auto"/>
            <w:left w:val="none" w:sz="0" w:space="0" w:color="auto"/>
            <w:bottom w:val="none" w:sz="0" w:space="0" w:color="auto"/>
            <w:right w:val="none" w:sz="0" w:space="0" w:color="auto"/>
          </w:divBdr>
        </w:div>
      </w:divsChild>
    </w:div>
    <w:div w:id="1488127270">
      <w:bodyDiv w:val="1"/>
      <w:marLeft w:val="0"/>
      <w:marRight w:val="0"/>
      <w:marTop w:val="0"/>
      <w:marBottom w:val="0"/>
      <w:divBdr>
        <w:top w:val="none" w:sz="0" w:space="0" w:color="auto"/>
        <w:left w:val="none" w:sz="0" w:space="0" w:color="auto"/>
        <w:bottom w:val="none" w:sz="0" w:space="0" w:color="auto"/>
        <w:right w:val="none" w:sz="0" w:space="0" w:color="auto"/>
      </w:divBdr>
      <w:divsChild>
        <w:div w:id="1500658764">
          <w:marLeft w:val="0"/>
          <w:marRight w:val="0"/>
          <w:marTop w:val="0"/>
          <w:marBottom w:val="0"/>
          <w:divBdr>
            <w:top w:val="none" w:sz="0" w:space="0" w:color="auto"/>
            <w:left w:val="none" w:sz="0" w:space="0" w:color="auto"/>
            <w:bottom w:val="none" w:sz="0" w:space="0" w:color="auto"/>
            <w:right w:val="none" w:sz="0" w:space="0" w:color="auto"/>
          </w:divBdr>
          <w:divsChild>
            <w:div w:id="1046028477">
              <w:marLeft w:val="0"/>
              <w:marRight w:val="0"/>
              <w:marTop w:val="0"/>
              <w:marBottom w:val="0"/>
              <w:divBdr>
                <w:top w:val="none" w:sz="0" w:space="0" w:color="auto"/>
                <w:left w:val="none" w:sz="0" w:space="0" w:color="auto"/>
                <w:bottom w:val="none" w:sz="0" w:space="0" w:color="auto"/>
                <w:right w:val="none" w:sz="0" w:space="0" w:color="auto"/>
              </w:divBdr>
            </w:div>
            <w:div w:id="194737351">
              <w:marLeft w:val="0"/>
              <w:marRight w:val="0"/>
              <w:marTop w:val="0"/>
              <w:marBottom w:val="0"/>
              <w:divBdr>
                <w:top w:val="none" w:sz="0" w:space="0" w:color="auto"/>
                <w:left w:val="none" w:sz="0" w:space="0" w:color="auto"/>
                <w:bottom w:val="none" w:sz="0" w:space="0" w:color="auto"/>
                <w:right w:val="none" w:sz="0" w:space="0" w:color="auto"/>
              </w:divBdr>
            </w:div>
            <w:div w:id="510265734">
              <w:marLeft w:val="0"/>
              <w:marRight w:val="0"/>
              <w:marTop w:val="0"/>
              <w:marBottom w:val="0"/>
              <w:divBdr>
                <w:top w:val="none" w:sz="0" w:space="0" w:color="auto"/>
                <w:left w:val="none" w:sz="0" w:space="0" w:color="auto"/>
                <w:bottom w:val="none" w:sz="0" w:space="0" w:color="auto"/>
                <w:right w:val="none" w:sz="0" w:space="0" w:color="auto"/>
              </w:divBdr>
            </w:div>
            <w:div w:id="1540124030">
              <w:marLeft w:val="0"/>
              <w:marRight w:val="0"/>
              <w:marTop w:val="0"/>
              <w:marBottom w:val="0"/>
              <w:divBdr>
                <w:top w:val="none" w:sz="0" w:space="0" w:color="auto"/>
                <w:left w:val="none" w:sz="0" w:space="0" w:color="auto"/>
                <w:bottom w:val="none" w:sz="0" w:space="0" w:color="auto"/>
                <w:right w:val="none" w:sz="0" w:space="0" w:color="auto"/>
              </w:divBdr>
            </w:div>
            <w:div w:id="717752458">
              <w:marLeft w:val="0"/>
              <w:marRight w:val="0"/>
              <w:marTop w:val="0"/>
              <w:marBottom w:val="0"/>
              <w:divBdr>
                <w:top w:val="none" w:sz="0" w:space="0" w:color="auto"/>
                <w:left w:val="none" w:sz="0" w:space="0" w:color="auto"/>
                <w:bottom w:val="none" w:sz="0" w:space="0" w:color="auto"/>
                <w:right w:val="none" w:sz="0" w:space="0" w:color="auto"/>
              </w:divBdr>
            </w:div>
            <w:div w:id="333532941">
              <w:marLeft w:val="0"/>
              <w:marRight w:val="0"/>
              <w:marTop w:val="0"/>
              <w:marBottom w:val="0"/>
              <w:divBdr>
                <w:top w:val="none" w:sz="0" w:space="0" w:color="auto"/>
                <w:left w:val="none" w:sz="0" w:space="0" w:color="auto"/>
                <w:bottom w:val="none" w:sz="0" w:space="0" w:color="auto"/>
                <w:right w:val="none" w:sz="0" w:space="0" w:color="auto"/>
              </w:divBdr>
            </w:div>
            <w:div w:id="892429667">
              <w:marLeft w:val="0"/>
              <w:marRight w:val="0"/>
              <w:marTop w:val="0"/>
              <w:marBottom w:val="0"/>
              <w:divBdr>
                <w:top w:val="none" w:sz="0" w:space="0" w:color="auto"/>
                <w:left w:val="none" w:sz="0" w:space="0" w:color="auto"/>
                <w:bottom w:val="none" w:sz="0" w:space="0" w:color="auto"/>
                <w:right w:val="none" w:sz="0" w:space="0" w:color="auto"/>
              </w:divBdr>
            </w:div>
            <w:div w:id="786436092">
              <w:marLeft w:val="0"/>
              <w:marRight w:val="0"/>
              <w:marTop w:val="0"/>
              <w:marBottom w:val="0"/>
              <w:divBdr>
                <w:top w:val="none" w:sz="0" w:space="0" w:color="auto"/>
                <w:left w:val="none" w:sz="0" w:space="0" w:color="auto"/>
                <w:bottom w:val="none" w:sz="0" w:space="0" w:color="auto"/>
                <w:right w:val="none" w:sz="0" w:space="0" w:color="auto"/>
              </w:divBdr>
            </w:div>
            <w:div w:id="1183323081">
              <w:marLeft w:val="0"/>
              <w:marRight w:val="0"/>
              <w:marTop w:val="0"/>
              <w:marBottom w:val="0"/>
              <w:divBdr>
                <w:top w:val="none" w:sz="0" w:space="0" w:color="auto"/>
                <w:left w:val="none" w:sz="0" w:space="0" w:color="auto"/>
                <w:bottom w:val="none" w:sz="0" w:space="0" w:color="auto"/>
                <w:right w:val="none" w:sz="0" w:space="0" w:color="auto"/>
              </w:divBdr>
            </w:div>
            <w:div w:id="174150365">
              <w:marLeft w:val="0"/>
              <w:marRight w:val="0"/>
              <w:marTop w:val="0"/>
              <w:marBottom w:val="0"/>
              <w:divBdr>
                <w:top w:val="none" w:sz="0" w:space="0" w:color="auto"/>
                <w:left w:val="none" w:sz="0" w:space="0" w:color="auto"/>
                <w:bottom w:val="none" w:sz="0" w:space="0" w:color="auto"/>
                <w:right w:val="none" w:sz="0" w:space="0" w:color="auto"/>
              </w:divBdr>
            </w:div>
            <w:div w:id="368142792">
              <w:marLeft w:val="0"/>
              <w:marRight w:val="0"/>
              <w:marTop w:val="0"/>
              <w:marBottom w:val="0"/>
              <w:divBdr>
                <w:top w:val="none" w:sz="0" w:space="0" w:color="auto"/>
                <w:left w:val="none" w:sz="0" w:space="0" w:color="auto"/>
                <w:bottom w:val="none" w:sz="0" w:space="0" w:color="auto"/>
                <w:right w:val="none" w:sz="0" w:space="0" w:color="auto"/>
              </w:divBdr>
            </w:div>
            <w:div w:id="1414231592">
              <w:marLeft w:val="0"/>
              <w:marRight w:val="0"/>
              <w:marTop w:val="0"/>
              <w:marBottom w:val="0"/>
              <w:divBdr>
                <w:top w:val="none" w:sz="0" w:space="0" w:color="auto"/>
                <w:left w:val="none" w:sz="0" w:space="0" w:color="auto"/>
                <w:bottom w:val="none" w:sz="0" w:space="0" w:color="auto"/>
                <w:right w:val="none" w:sz="0" w:space="0" w:color="auto"/>
              </w:divBdr>
            </w:div>
            <w:div w:id="1987202988">
              <w:marLeft w:val="0"/>
              <w:marRight w:val="0"/>
              <w:marTop w:val="0"/>
              <w:marBottom w:val="0"/>
              <w:divBdr>
                <w:top w:val="none" w:sz="0" w:space="0" w:color="auto"/>
                <w:left w:val="none" w:sz="0" w:space="0" w:color="auto"/>
                <w:bottom w:val="none" w:sz="0" w:space="0" w:color="auto"/>
                <w:right w:val="none" w:sz="0" w:space="0" w:color="auto"/>
              </w:divBdr>
            </w:div>
            <w:div w:id="469370571">
              <w:marLeft w:val="0"/>
              <w:marRight w:val="0"/>
              <w:marTop w:val="0"/>
              <w:marBottom w:val="0"/>
              <w:divBdr>
                <w:top w:val="none" w:sz="0" w:space="0" w:color="auto"/>
                <w:left w:val="none" w:sz="0" w:space="0" w:color="auto"/>
                <w:bottom w:val="none" w:sz="0" w:space="0" w:color="auto"/>
                <w:right w:val="none" w:sz="0" w:space="0" w:color="auto"/>
              </w:divBdr>
            </w:div>
            <w:div w:id="329530532">
              <w:marLeft w:val="0"/>
              <w:marRight w:val="0"/>
              <w:marTop w:val="0"/>
              <w:marBottom w:val="0"/>
              <w:divBdr>
                <w:top w:val="none" w:sz="0" w:space="0" w:color="auto"/>
                <w:left w:val="none" w:sz="0" w:space="0" w:color="auto"/>
                <w:bottom w:val="none" w:sz="0" w:space="0" w:color="auto"/>
                <w:right w:val="none" w:sz="0" w:space="0" w:color="auto"/>
              </w:divBdr>
            </w:div>
            <w:div w:id="2125495311">
              <w:marLeft w:val="0"/>
              <w:marRight w:val="0"/>
              <w:marTop w:val="0"/>
              <w:marBottom w:val="0"/>
              <w:divBdr>
                <w:top w:val="none" w:sz="0" w:space="0" w:color="auto"/>
                <w:left w:val="none" w:sz="0" w:space="0" w:color="auto"/>
                <w:bottom w:val="none" w:sz="0" w:space="0" w:color="auto"/>
                <w:right w:val="none" w:sz="0" w:space="0" w:color="auto"/>
              </w:divBdr>
            </w:div>
            <w:div w:id="1974485289">
              <w:marLeft w:val="0"/>
              <w:marRight w:val="0"/>
              <w:marTop w:val="0"/>
              <w:marBottom w:val="0"/>
              <w:divBdr>
                <w:top w:val="none" w:sz="0" w:space="0" w:color="auto"/>
                <w:left w:val="none" w:sz="0" w:space="0" w:color="auto"/>
                <w:bottom w:val="none" w:sz="0" w:space="0" w:color="auto"/>
                <w:right w:val="none" w:sz="0" w:space="0" w:color="auto"/>
              </w:divBdr>
            </w:div>
            <w:div w:id="1772505903">
              <w:marLeft w:val="0"/>
              <w:marRight w:val="0"/>
              <w:marTop w:val="0"/>
              <w:marBottom w:val="0"/>
              <w:divBdr>
                <w:top w:val="none" w:sz="0" w:space="0" w:color="auto"/>
                <w:left w:val="none" w:sz="0" w:space="0" w:color="auto"/>
                <w:bottom w:val="none" w:sz="0" w:space="0" w:color="auto"/>
                <w:right w:val="none" w:sz="0" w:space="0" w:color="auto"/>
              </w:divBdr>
            </w:div>
            <w:div w:id="1856920990">
              <w:marLeft w:val="0"/>
              <w:marRight w:val="0"/>
              <w:marTop w:val="0"/>
              <w:marBottom w:val="0"/>
              <w:divBdr>
                <w:top w:val="none" w:sz="0" w:space="0" w:color="auto"/>
                <w:left w:val="none" w:sz="0" w:space="0" w:color="auto"/>
                <w:bottom w:val="none" w:sz="0" w:space="0" w:color="auto"/>
                <w:right w:val="none" w:sz="0" w:space="0" w:color="auto"/>
              </w:divBdr>
            </w:div>
            <w:div w:id="1359772991">
              <w:marLeft w:val="0"/>
              <w:marRight w:val="0"/>
              <w:marTop w:val="0"/>
              <w:marBottom w:val="0"/>
              <w:divBdr>
                <w:top w:val="none" w:sz="0" w:space="0" w:color="auto"/>
                <w:left w:val="none" w:sz="0" w:space="0" w:color="auto"/>
                <w:bottom w:val="none" w:sz="0" w:space="0" w:color="auto"/>
                <w:right w:val="none" w:sz="0" w:space="0" w:color="auto"/>
              </w:divBdr>
            </w:div>
            <w:div w:id="199779344">
              <w:marLeft w:val="0"/>
              <w:marRight w:val="0"/>
              <w:marTop w:val="0"/>
              <w:marBottom w:val="0"/>
              <w:divBdr>
                <w:top w:val="none" w:sz="0" w:space="0" w:color="auto"/>
                <w:left w:val="none" w:sz="0" w:space="0" w:color="auto"/>
                <w:bottom w:val="none" w:sz="0" w:space="0" w:color="auto"/>
                <w:right w:val="none" w:sz="0" w:space="0" w:color="auto"/>
              </w:divBdr>
            </w:div>
            <w:div w:id="19082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7031">
      <w:bodyDiv w:val="1"/>
      <w:marLeft w:val="0"/>
      <w:marRight w:val="0"/>
      <w:marTop w:val="0"/>
      <w:marBottom w:val="0"/>
      <w:divBdr>
        <w:top w:val="none" w:sz="0" w:space="0" w:color="auto"/>
        <w:left w:val="none" w:sz="0" w:space="0" w:color="auto"/>
        <w:bottom w:val="none" w:sz="0" w:space="0" w:color="auto"/>
        <w:right w:val="none" w:sz="0" w:space="0" w:color="auto"/>
      </w:divBdr>
      <w:divsChild>
        <w:div w:id="344863026">
          <w:marLeft w:val="0"/>
          <w:marRight w:val="0"/>
          <w:marTop w:val="0"/>
          <w:marBottom w:val="0"/>
          <w:divBdr>
            <w:top w:val="none" w:sz="0" w:space="0" w:color="auto"/>
            <w:left w:val="none" w:sz="0" w:space="0" w:color="auto"/>
            <w:bottom w:val="none" w:sz="0" w:space="0" w:color="auto"/>
            <w:right w:val="none" w:sz="0" w:space="0" w:color="auto"/>
          </w:divBdr>
          <w:divsChild>
            <w:div w:id="1655723684">
              <w:marLeft w:val="0"/>
              <w:marRight w:val="0"/>
              <w:marTop w:val="0"/>
              <w:marBottom w:val="0"/>
              <w:divBdr>
                <w:top w:val="none" w:sz="0" w:space="0" w:color="auto"/>
                <w:left w:val="none" w:sz="0" w:space="0" w:color="auto"/>
                <w:bottom w:val="none" w:sz="0" w:space="0" w:color="auto"/>
                <w:right w:val="none" w:sz="0" w:space="0" w:color="auto"/>
              </w:divBdr>
            </w:div>
            <w:div w:id="37778541">
              <w:marLeft w:val="0"/>
              <w:marRight w:val="0"/>
              <w:marTop w:val="0"/>
              <w:marBottom w:val="0"/>
              <w:divBdr>
                <w:top w:val="none" w:sz="0" w:space="0" w:color="auto"/>
                <w:left w:val="none" w:sz="0" w:space="0" w:color="auto"/>
                <w:bottom w:val="none" w:sz="0" w:space="0" w:color="auto"/>
                <w:right w:val="none" w:sz="0" w:space="0" w:color="auto"/>
              </w:divBdr>
            </w:div>
            <w:div w:id="580143806">
              <w:marLeft w:val="0"/>
              <w:marRight w:val="0"/>
              <w:marTop w:val="0"/>
              <w:marBottom w:val="0"/>
              <w:divBdr>
                <w:top w:val="none" w:sz="0" w:space="0" w:color="auto"/>
                <w:left w:val="none" w:sz="0" w:space="0" w:color="auto"/>
                <w:bottom w:val="none" w:sz="0" w:space="0" w:color="auto"/>
                <w:right w:val="none" w:sz="0" w:space="0" w:color="auto"/>
              </w:divBdr>
            </w:div>
            <w:div w:id="2146385826">
              <w:marLeft w:val="0"/>
              <w:marRight w:val="0"/>
              <w:marTop w:val="0"/>
              <w:marBottom w:val="0"/>
              <w:divBdr>
                <w:top w:val="none" w:sz="0" w:space="0" w:color="auto"/>
                <w:left w:val="none" w:sz="0" w:space="0" w:color="auto"/>
                <w:bottom w:val="none" w:sz="0" w:space="0" w:color="auto"/>
                <w:right w:val="none" w:sz="0" w:space="0" w:color="auto"/>
              </w:divBdr>
            </w:div>
            <w:div w:id="1240940801">
              <w:marLeft w:val="0"/>
              <w:marRight w:val="0"/>
              <w:marTop w:val="0"/>
              <w:marBottom w:val="0"/>
              <w:divBdr>
                <w:top w:val="none" w:sz="0" w:space="0" w:color="auto"/>
                <w:left w:val="none" w:sz="0" w:space="0" w:color="auto"/>
                <w:bottom w:val="none" w:sz="0" w:space="0" w:color="auto"/>
                <w:right w:val="none" w:sz="0" w:space="0" w:color="auto"/>
              </w:divBdr>
            </w:div>
            <w:div w:id="1685746329">
              <w:marLeft w:val="0"/>
              <w:marRight w:val="0"/>
              <w:marTop w:val="0"/>
              <w:marBottom w:val="0"/>
              <w:divBdr>
                <w:top w:val="none" w:sz="0" w:space="0" w:color="auto"/>
                <w:left w:val="none" w:sz="0" w:space="0" w:color="auto"/>
                <w:bottom w:val="none" w:sz="0" w:space="0" w:color="auto"/>
                <w:right w:val="none" w:sz="0" w:space="0" w:color="auto"/>
              </w:divBdr>
            </w:div>
            <w:div w:id="228393163">
              <w:marLeft w:val="0"/>
              <w:marRight w:val="0"/>
              <w:marTop w:val="0"/>
              <w:marBottom w:val="0"/>
              <w:divBdr>
                <w:top w:val="none" w:sz="0" w:space="0" w:color="auto"/>
                <w:left w:val="none" w:sz="0" w:space="0" w:color="auto"/>
                <w:bottom w:val="none" w:sz="0" w:space="0" w:color="auto"/>
                <w:right w:val="none" w:sz="0" w:space="0" w:color="auto"/>
              </w:divBdr>
            </w:div>
            <w:div w:id="2079328000">
              <w:marLeft w:val="0"/>
              <w:marRight w:val="0"/>
              <w:marTop w:val="0"/>
              <w:marBottom w:val="0"/>
              <w:divBdr>
                <w:top w:val="none" w:sz="0" w:space="0" w:color="auto"/>
                <w:left w:val="none" w:sz="0" w:space="0" w:color="auto"/>
                <w:bottom w:val="none" w:sz="0" w:space="0" w:color="auto"/>
                <w:right w:val="none" w:sz="0" w:space="0" w:color="auto"/>
              </w:divBdr>
            </w:div>
            <w:div w:id="69692498">
              <w:marLeft w:val="0"/>
              <w:marRight w:val="0"/>
              <w:marTop w:val="0"/>
              <w:marBottom w:val="0"/>
              <w:divBdr>
                <w:top w:val="none" w:sz="0" w:space="0" w:color="auto"/>
                <w:left w:val="none" w:sz="0" w:space="0" w:color="auto"/>
                <w:bottom w:val="none" w:sz="0" w:space="0" w:color="auto"/>
                <w:right w:val="none" w:sz="0" w:space="0" w:color="auto"/>
              </w:divBdr>
            </w:div>
            <w:div w:id="757294091">
              <w:marLeft w:val="0"/>
              <w:marRight w:val="0"/>
              <w:marTop w:val="0"/>
              <w:marBottom w:val="0"/>
              <w:divBdr>
                <w:top w:val="none" w:sz="0" w:space="0" w:color="auto"/>
                <w:left w:val="none" w:sz="0" w:space="0" w:color="auto"/>
                <w:bottom w:val="none" w:sz="0" w:space="0" w:color="auto"/>
                <w:right w:val="none" w:sz="0" w:space="0" w:color="auto"/>
              </w:divBdr>
            </w:div>
            <w:div w:id="650981433">
              <w:marLeft w:val="0"/>
              <w:marRight w:val="0"/>
              <w:marTop w:val="0"/>
              <w:marBottom w:val="0"/>
              <w:divBdr>
                <w:top w:val="none" w:sz="0" w:space="0" w:color="auto"/>
                <w:left w:val="none" w:sz="0" w:space="0" w:color="auto"/>
                <w:bottom w:val="none" w:sz="0" w:space="0" w:color="auto"/>
                <w:right w:val="none" w:sz="0" w:space="0" w:color="auto"/>
              </w:divBdr>
            </w:div>
            <w:div w:id="318579895">
              <w:marLeft w:val="0"/>
              <w:marRight w:val="0"/>
              <w:marTop w:val="0"/>
              <w:marBottom w:val="0"/>
              <w:divBdr>
                <w:top w:val="none" w:sz="0" w:space="0" w:color="auto"/>
                <w:left w:val="none" w:sz="0" w:space="0" w:color="auto"/>
                <w:bottom w:val="none" w:sz="0" w:space="0" w:color="auto"/>
                <w:right w:val="none" w:sz="0" w:space="0" w:color="auto"/>
              </w:divBdr>
            </w:div>
            <w:div w:id="294485048">
              <w:marLeft w:val="0"/>
              <w:marRight w:val="0"/>
              <w:marTop w:val="0"/>
              <w:marBottom w:val="0"/>
              <w:divBdr>
                <w:top w:val="none" w:sz="0" w:space="0" w:color="auto"/>
                <w:left w:val="none" w:sz="0" w:space="0" w:color="auto"/>
                <w:bottom w:val="none" w:sz="0" w:space="0" w:color="auto"/>
                <w:right w:val="none" w:sz="0" w:space="0" w:color="auto"/>
              </w:divBdr>
            </w:div>
            <w:div w:id="708258390">
              <w:marLeft w:val="0"/>
              <w:marRight w:val="0"/>
              <w:marTop w:val="0"/>
              <w:marBottom w:val="0"/>
              <w:divBdr>
                <w:top w:val="none" w:sz="0" w:space="0" w:color="auto"/>
                <w:left w:val="none" w:sz="0" w:space="0" w:color="auto"/>
                <w:bottom w:val="none" w:sz="0" w:space="0" w:color="auto"/>
                <w:right w:val="none" w:sz="0" w:space="0" w:color="auto"/>
              </w:divBdr>
            </w:div>
            <w:div w:id="883174656">
              <w:marLeft w:val="0"/>
              <w:marRight w:val="0"/>
              <w:marTop w:val="0"/>
              <w:marBottom w:val="0"/>
              <w:divBdr>
                <w:top w:val="none" w:sz="0" w:space="0" w:color="auto"/>
                <w:left w:val="none" w:sz="0" w:space="0" w:color="auto"/>
                <w:bottom w:val="none" w:sz="0" w:space="0" w:color="auto"/>
                <w:right w:val="none" w:sz="0" w:space="0" w:color="auto"/>
              </w:divBdr>
            </w:div>
            <w:div w:id="1750930388">
              <w:marLeft w:val="0"/>
              <w:marRight w:val="0"/>
              <w:marTop w:val="0"/>
              <w:marBottom w:val="0"/>
              <w:divBdr>
                <w:top w:val="none" w:sz="0" w:space="0" w:color="auto"/>
                <w:left w:val="none" w:sz="0" w:space="0" w:color="auto"/>
                <w:bottom w:val="none" w:sz="0" w:space="0" w:color="auto"/>
                <w:right w:val="none" w:sz="0" w:space="0" w:color="auto"/>
              </w:divBdr>
            </w:div>
            <w:div w:id="704335753">
              <w:marLeft w:val="0"/>
              <w:marRight w:val="0"/>
              <w:marTop w:val="0"/>
              <w:marBottom w:val="0"/>
              <w:divBdr>
                <w:top w:val="none" w:sz="0" w:space="0" w:color="auto"/>
                <w:left w:val="none" w:sz="0" w:space="0" w:color="auto"/>
                <w:bottom w:val="none" w:sz="0" w:space="0" w:color="auto"/>
                <w:right w:val="none" w:sz="0" w:space="0" w:color="auto"/>
              </w:divBdr>
            </w:div>
            <w:div w:id="1591616750">
              <w:marLeft w:val="0"/>
              <w:marRight w:val="0"/>
              <w:marTop w:val="0"/>
              <w:marBottom w:val="0"/>
              <w:divBdr>
                <w:top w:val="none" w:sz="0" w:space="0" w:color="auto"/>
                <w:left w:val="none" w:sz="0" w:space="0" w:color="auto"/>
                <w:bottom w:val="none" w:sz="0" w:space="0" w:color="auto"/>
                <w:right w:val="none" w:sz="0" w:space="0" w:color="auto"/>
              </w:divBdr>
            </w:div>
            <w:div w:id="1294286742">
              <w:marLeft w:val="0"/>
              <w:marRight w:val="0"/>
              <w:marTop w:val="0"/>
              <w:marBottom w:val="0"/>
              <w:divBdr>
                <w:top w:val="none" w:sz="0" w:space="0" w:color="auto"/>
                <w:left w:val="none" w:sz="0" w:space="0" w:color="auto"/>
                <w:bottom w:val="none" w:sz="0" w:space="0" w:color="auto"/>
                <w:right w:val="none" w:sz="0" w:space="0" w:color="auto"/>
              </w:divBdr>
            </w:div>
            <w:div w:id="64836417">
              <w:marLeft w:val="0"/>
              <w:marRight w:val="0"/>
              <w:marTop w:val="0"/>
              <w:marBottom w:val="0"/>
              <w:divBdr>
                <w:top w:val="none" w:sz="0" w:space="0" w:color="auto"/>
                <w:left w:val="none" w:sz="0" w:space="0" w:color="auto"/>
                <w:bottom w:val="none" w:sz="0" w:space="0" w:color="auto"/>
                <w:right w:val="none" w:sz="0" w:space="0" w:color="auto"/>
              </w:divBdr>
            </w:div>
            <w:div w:id="2091661191">
              <w:marLeft w:val="0"/>
              <w:marRight w:val="0"/>
              <w:marTop w:val="0"/>
              <w:marBottom w:val="0"/>
              <w:divBdr>
                <w:top w:val="none" w:sz="0" w:space="0" w:color="auto"/>
                <w:left w:val="none" w:sz="0" w:space="0" w:color="auto"/>
                <w:bottom w:val="none" w:sz="0" w:space="0" w:color="auto"/>
                <w:right w:val="none" w:sz="0" w:space="0" w:color="auto"/>
              </w:divBdr>
            </w:div>
            <w:div w:id="1052461305">
              <w:marLeft w:val="0"/>
              <w:marRight w:val="0"/>
              <w:marTop w:val="0"/>
              <w:marBottom w:val="0"/>
              <w:divBdr>
                <w:top w:val="none" w:sz="0" w:space="0" w:color="auto"/>
                <w:left w:val="none" w:sz="0" w:space="0" w:color="auto"/>
                <w:bottom w:val="none" w:sz="0" w:space="0" w:color="auto"/>
                <w:right w:val="none" w:sz="0" w:space="0" w:color="auto"/>
              </w:divBdr>
            </w:div>
            <w:div w:id="158468805">
              <w:marLeft w:val="0"/>
              <w:marRight w:val="0"/>
              <w:marTop w:val="0"/>
              <w:marBottom w:val="0"/>
              <w:divBdr>
                <w:top w:val="none" w:sz="0" w:space="0" w:color="auto"/>
                <w:left w:val="none" w:sz="0" w:space="0" w:color="auto"/>
                <w:bottom w:val="none" w:sz="0" w:space="0" w:color="auto"/>
                <w:right w:val="none" w:sz="0" w:space="0" w:color="auto"/>
              </w:divBdr>
            </w:div>
            <w:div w:id="678964103">
              <w:marLeft w:val="0"/>
              <w:marRight w:val="0"/>
              <w:marTop w:val="0"/>
              <w:marBottom w:val="0"/>
              <w:divBdr>
                <w:top w:val="none" w:sz="0" w:space="0" w:color="auto"/>
                <w:left w:val="none" w:sz="0" w:space="0" w:color="auto"/>
                <w:bottom w:val="none" w:sz="0" w:space="0" w:color="auto"/>
                <w:right w:val="none" w:sz="0" w:space="0" w:color="auto"/>
              </w:divBdr>
            </w:div>
            <w:div w:id="2026200727">
              <w:marLeft w:val="0"/>
              <w:marRight w:val="0"/>
              <w:marTop w:val="0"/>
              <w:marBottom w:val="0"/>
              <w:divBdr>
                <w:top w:val="none" w:sz="0" w:space="0" w:color="auto"/>
                <w:left w:val="none" w:sz="0" w:space="0" w:color="auto"/>
                <w:bottom w:val="none" w:sz="0" w:space="0" w:color="auto"/>
                <w:right w:val="none" w:sz="0" w:space="0" w:color="auto"/>
              </w:divBdr>
            </w:div>
            <w:div w:id="1477067739">
              <w:marLeft w:val="0"/>
              <w:marRight w:val="0"/>
              <w:marTop w:val="0"/>
              <w:marBottom w:val="0"/>
              <w:divBdr>
                <w:top w:val="none" w:sz="0" w:space="0" w:color="auto"/>
                <w:left w:val="none" w:sz="0" w:space="0" w:color="auto"/>
                <w:bottom w:val="none" w:sz="0" w:space="0" w:color="auto"/>
                <w:right w:val="none" w:sz="0" w:space="0" w:color="auto"/>
              </w:divBdr>
            </w:div>
            <w:div w:id="982856606">
              <w:marLeft w:val="0"/>
              <w:marRight w:val="0"/>
              <w:marTop w:val="0"/>
              <w:marBottom w:val="0"/>
              <w:divBdr>
                <w:top w:val="none" w:sz="0" w:space="0" w:color="auto"/>
                <w:left w:val="none" w:sz="0" w:space="0" w:color="auto"/>
                <w:bottom w:val="none" w:sz="0" w:space="0" w:color="auto"/>
                <w:right w:val="none" w:sz="0" w:space="0" w:color="auto"/>
              </w:divBdr>
            </w:div>
            <w:div w:id="1570261492">
              <w:marLeft w:val="0"/>
              <w:marRight w:val="0"/>
              <w:marTop w:val="0"/>
              <w:marBottom w:val="0"/>
              <w:divBdr>
                <w:top w:val="none" w:sz="0" w:space="0" w:color="auto"/>
                <w:left w:val="none" w:sz="0" w:space="0" w:color="auto"/>
                <w:bottom w:val="none" w:sz="0" w:space="0" w:color="auto"/>
                <w:right w:val="none" w:sz="0" w:space="0" w:color="auto"/>
              </w:divBdr>
            </w:div>
            <w:div w:id="1076437120">
              <w:marLeft w:val="0"/>
              <w:marRight w:val="0"/>
              <w:marTop w:val="0"/>
              <w:marBottom w:val="0"/>
              <w:divBdr>
                <w:top w:val="none" w:sz="0" w:space="0" w:color="auto"/>
                <w:left w:val="none" w:sz="0" w:space="0" w:color="auto"/>
                <w:bottom w:val="none" w:sz="0" w:space="0" w:color="auto"/>
                <w:right w:val="none" w:sz="0" w:space="0" w:color="auto"/>
              </w:divBdr>
            </w:div>
            <w:div w:id="17429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5169">
      <w:bodyDiv w:val="1"/>
      <w:marLeft w:val="0"/>
      <w:marRight w:val="0"/>
      <w:marTop w:val="0"/>
      <w:marBottom w:val="0"/>
      <w:divBdr>
        <w:top w:val="none" w:sz="0" w:space="0" w:color="auto"/>
        <w:left w:val="none" w:sz="0" w:space="0" w:color="auto"/>
        <w:bottom w:val="none" w:sz="0" w:space="0" w:color="auto"/>
        <w:right w:val="none" w:sz="0" w:space="0" w:color="auto"/>
      </w:divBdr>
      <w:divsChild>
        <w:div w:id="1518930386">
          <w:marLeft w:val="0"/>
          <w:marRight w:val="0"/>
          <w:marTop w:val="0"/>
          <w:marBottom w:val="0"/>
          <w:divBdr>
            <w:top w:val="none" w:sz="0" w:space="0" w:color="auto"/>
            <w:left w:val="none" w:sz="0" w:space="0" w:color="auto"/>
            <w:bottom w:val="none" w:sz="0" w:space="0" w:color="auto"/>
            <w:right w:val="none" w:sz="0" w:space="0" w:color="auto"/>
          </w:divBdr>
          <w:divsChild>
            <w:div w:id="2124419844">
              <w:marLeft w:val="0"/>
              <w:marRight w:val="0"/>
              <w:marTop w:val="0"/>
              <w:marBottom w:val="0"/>
              <w:divBdr>
                <w:top w:val="none" w:sz="0" w:space="0" w:color="auto"/>
                <w:left w:val="none" w:sz="0" w:space="0" w:color="auto"/>
                <w:bottom w:val="none" w:sz="0" w:space="0" w:color="auto"/>
                <w:right w:val="none" w:sz="0" w:space="0" w:color="auto"/>
              </w:divBdr>
            </w:div>
            <w:div w:id="85540611">
              <w:marLeft w:val="0"/>
              <w:marRight w:val="0"/>
              <w:marTop w:val="0"/>
              <w:marBottom w:val="0"/>
              <w:divBdr>
                <w:top w:val="none" w:sz="0" w:space="0" w:color="auto"/>
                <w:left w:val="none" w:sz="0" w:space="0" w:color="auto"/>
                <w:bottom w:val="none" w:sz="0" w:space="0" w:color="auto"/>
                <w:right w:val="none" w:sz="0" w:space="0" w:color="auto"/>
              </w:divBdr>
            </w:div>
            <w:div w:id="1594163919">
              <w:marLeft w:val="0"/>
              <w:marRight w:val="0"/>
              <w:marTop w:val="0"/>
              <w:marBottom w:val="0"/>
              <w:divBdr>
                <w:top w:val="none" w:sz="0" w:space="0" w:color="auto"/>
                <w:left w:val="none" w:sz="0" w:space="0" w:color="auto"/>
                <w:bottom w:val="none" w:sz="0" w:space="0" w:color="auto"/>
                <w:right w:val="none" w:sz="0" w:space="0" w:color="auto"/>
              </w:divBdr>
            </w:div>
            <w:div w:id="930510687">
              <w:marLeft w:val="0"/>
              <w:marRight w:val="0"/>
              <w:marTop w:val="0"/>
              <w:marBottom w:val="0"/>
              <w:divBdr>
                <w:top w:val="none" w:sz="0" w:space="0" w:color="auto"/>
                <w:left w:val="none" w:sz="0" w:space="0" w:color="auto"/>
                <w:bottom w:val="none" w:sz="0" w:space="0" w:color="auto"/>
                <w:right w:val="none" w:sz="0" w:space="0" w:color="auto"/>
              </w:divBdr>
            </w:div>
            <w:div w:id="348290052">
              <w:marLeft w:val="0"/>
              <w:marRight w:val="0"/>
              <w:marTop w:val="0"/>
              <w:marBottom w:val="0"/>
              <w:divBdr>
                <w:top w:val="none" w:sz="0" w:space="0" w:color="auto"/>
                <w:left w:val="none" w:sz="0" w:space="0" w:color="auto"/>
                <w:bottom w:val="none" w:sz="0" w:space="0" w:color="auto"/>
                <w:right w:val="none" w:sz="0" w:space="0" w:color="auto"/>
              </w:divBdr>
            </w:div>
            <w:div w:id="1408186107">
              <w:marLeft w:val="0"/>
              <w:marRight w:val="0"/>
              <w:marTop w:val="0"/>
              <w:marBottom w:val="0"/>
              <w:divBdr>
                <w:top w:val="none" w:sz="0" w:space="0" w:color="auto"/>
                <w:left w:val="none" w:sz="0" w:space="0" w:color="auto"/>
                <w:bottom w:val="none" w:sz="0" w:space="0" w:color="auto"/>
                <w:right w:val="none" w:sz="0" w:space="0" w:color="auto"/>
              </w:divBdr>
            </w:div>
            <w:div w:id="1455292593">
              <w:marLeft w:val="0"/>
              <w:marRight w:val="0"/>
              <w:marTop w:val="0"/>
              <w:marBottom w:val="0"/>
              <w:divBdr>
                <w:top w:val="none" w:sz="0" w:space="0" w:color="auto"/>
                <w:left w:val="none" w:sz="0" w:space="0" w:color="auto"/>
                <w:bottom w:val="none" w:sz="0" w:space="0" w:color="auto"/>
                <w:right w:val="none" w:sz="0" w:space="0" w:color="auto"/>
              </w:divBdr>
            </w:div>
            <w:div w:id="405807397">
              <w:marLeft w:val="0"/>
              <w:marRight w:val="0"/>
              <w:marTop w:val="0"/>
              <w:marBottom w:val="0"/>
              <w:divBdr>
                <w:top w:val="none" w:sz="0" w:space="0" w:color="auto"/>
                <w:left w:val="none" w:sz="0" w:space="0" w:color="auto"/>
                <w:bottom w:val="none" w:sz="0" w:space="0" w:color="auto"/>
                <w:right w:val="none" w:sz="0" w:space="0" w:color="auto"/>
              </w:divBdr>
            </w:div>
            <w:div w:id="520584224">
              <w:marLeft w:val="0"/>
              <w:marRight w:val="0"/>
              <w:marTop w:val="0"/>
              <w:marBottom w:val="0"/>
              <w:divBdr>
                <w:top w:val="none" w:sz="0" w:space="0" w:color="auto"/>
                <w:left w:val="none" w:sz="0" w:space="0" w:color="auto"/>
                <w:bottom w:val="none" w:sz="0" w:space="0" w:color="auto"/>
                <w:right w:val="none" w:sz="0" w:space="0" w:color="auto"/>
              </w:divBdr>
            </w:div>
            <w:div w:id="1971668242">
              <w:marLeft w:val="0"/>
              <w:marRight w:val="0"/>
              <w:marTop w:val="0"/>
              <w:marBottom w:val="0"/>
              <w:divBdr>
                <w:top w:val="none" w:sz="0" w:space="0" w:color="auto"/>
                <w:left w:val="none" w:sz="0" w:space="0" w:color="auto"/>
                <w:bottom w:val="none" w:sz="0" w:space="0" w:color="auto"/>
                <w:right w:val="none" w:sz="0" w:space="0" w:color="auto"/>
              </w:divBdr>
            </w:div>
            <w:div w:id="1673678747">
              <w:marLeft w:val="0"/>
              <w:marRight w:val="0"/>
              <w:marTop w:val="0"/>
              <w:marBottom w:val="0"/>
              <w:divBdr>
                <w:top w:val="none" w:sz="0" w:space="0" w:color="auto"/>
                <w:left w:val="none" w:sz="0" w:space="0" w:color="auto"/>
                <w:bottom w:val="none" w:sz="0" w:space="0" w:color="auto"/>
                <w:right w:val="none" w:sz="0" w:space="0" w:color="auto"/>
              </w:divBdr>
            </w:div>
            <w:div w:id="2083671017">
              <w:marLeft w:val="0"/>
              <w:marRight w:val="0"/>
              <w:marTop w:val="0"/>
              <w:marBottom w:val="0"/>
              <w:divBdr>
                <w:top w:val="none" w:sz="0" w:space="0" w:color="auto"/>
                <w:left w:val="none" w:sz="0" w:space="0" w:color="auto"/>
                <w:bottom w:val="none" w:sz="0" w:space="0" w:color="auto"/>
                <w:right w:val="none" w:sz="0" w:space="0" w:color="auto"/>
              </w:divBdr>
            </w:div>
            <w:div w:id="1069692647">
              <w:marLeft w:val="0"/>
              <w:marRight w:val="0"/>
              <w:marTop w:val="0"/>
              <w:marBottom w:val="0"/>
              <w:divBdr>
                <w:top w:val="none" w:sz="0" w:space="0" w:color="auto"/>
                <w:left w:val="none" w:sz="0" w:space="0" w:color="auto"/>
                <w:bottom w:val="none" w:sz="0" w:space="0" w:color="auto"/>
                <w:right w:val="none" w:sz="0" w:space="0" w:color="auto"/>
              </w:divBdr>
            </w:div>
            <w:div w:id="1165897288">
              <w:marLeft w:val="0"/>
              <w:marRight w:val="0"/>
              <w:marTop w:val="0"/>
              <w:marBottom w:val="0"/>
              <w:divBdr>
                <w:top w:val="none" w:sz="0" w:space="0" w:color="auto"/>
                <w:left w:val="none" w:sz="0" w:space="0" w:color="auto"/>
                <w:bottom w:val="none" w:sz="0" w:space="0" w:color="auto"/>
                <w:right w:val="none" w:sz="0" w:space="0" w:color="auto"/>
              </w:divBdr>
            </w:div>
            <w:div w:id="460075901">
              <w:marLeft w:val="0"/>
              <w:marRight w:val="0"/>
              <w:marTop w:val="0"/>
              <w:marBottom w:val="0"/>
              <w:divBdr>
                <w:top w:val="none" w:sz="0" w:space="0" w:color="auto"/>
                <w:left w:val="none" w:sz="0" w:space="0" w:color="auto"/>
                <w:bottom w:val="none" w:sz="0" w:space="0" w:color="auto"/>
                <w:right w:val="none" w:sz="0" w:space="0" w:color="auto"/>
              </w:divBdr>
            </w:div>
            <w:div w:id="1570723005">
              <w:marLeft w:val="0"/>
              <w:marRight w:val="0"/>
              <w:marTop w:val="0"/>
              <w:marBottom w:val="0"/>
              <w:divBdr>
                <w:top w:val="none" w:sz="0" w:space="0" w:color="auto"/>
                <w:left w:val="none" w:sz="0" w:space="0" w:color="auto"/>
                <w:bottom w:val="none" w:sz="0" w:space="0" w:color="auto"/>
                <w:right w:val="none" w:sz="0" w:space="0" w:color="auto"/>
              </w:divBdr>
            </w:div>
            <w:div w:id="1776241532">
              <w:marLeft w:val="0"/>
              <w:marRight w:val="0"/>
              <w:marTop w:val="0"/>
              <w:marBottom w:val="0"/>
              <w:divBdr>
                <w:top w:val="none" w:sz="0" w:space="0" w:color="auto"/>
                <w:left w:val="none" w:sz="0" w:space="0" w:color="auto"/>
                <w:bottom w:val="none" w:sz="0" w:space="0" w:color="auto"/>
                <w:right w:val="none" w:sz="0" w:space="0" w:color="auto"/>
              </w:divBdr>
            </w:div>
            <w:div w:id="2009820015">
              <w:marLeft w:val="0"/>
              <w:marRight w:val="0"/>
              <w:marTop w:val="0"/>
              <w:marBottom w:val="0"/>
              <w:divBdr>
                <w:top w:val="none" w:sz="0" w:space="0" w:color="auto"/>
                <w:left w:val="none" w:sz="0" w:space="0" w:color="auto"/>
                <w:bottom w:val="none" w:sz="0" w:space="0" w:color="auto"/>
                <w:right w:val="none" w:sz="0" w:space="0" w:color="auto"/>
              </w:divBdr>
            </w:div>
            <w:div w:id="748889528">
              <w:marLeft w:val="0"/>
              <w:marRight w:val="0"/>
              <w:marTop w:val="0"/>
              <w:marBottom w:val="0"/>
              <w:divBdr>
                <w:top w:val="none" w:sz="0" w:space="0" w:color="auto"/>
                <w:left w:val="none" w:sz="0" w:space="0" w:color="auto"/>
                <w:bottom w:val="none" w:sz="0" w:space="0" w:color="auto"/>
                <w:right w:val="none" w:sz="0" w:space="0" w:color="auto"/>
              </w:divBdr>
            </w:div>
            <w:div w:id="704673662">
              <w:marLeft w:val="0"/>
              <w:marRight w:val="0"/>
              <w:marTop w:val="0"/>
              <w:marBottom w:val="0"/>
              <w:divBdr>
                <w:top w:val="none" w:sz="0" w:space="0" w:color="auto"/>
                <w:left w:val="none" w:sz="0" w:space="0" w:color="auto"/>
                <w:bottom w:val="none" w:sz="0" w:space="0" w:color="auto"/>
                <w:right w:val="none" w:sz="0" w:space="0" w:color="auto"/>
              </w:divBdr>
            </w:div>
            <w:div w:id="964581673">
              <w:marLeft w:val="0"/>
              <w:marRight w:val="0"/>
              <w:marTop w:val="0"/>
              <w:marBottom w:val="0"/>
              <w:divBdr>
                <w:top w:val="none" w:sz="0" w:space="0" w:color="auto"/>
                <w:left w:val="none" w:sz="0" w:space="0" w:color="auto"/>
                <w:bottom w:val="none" w:sz="0" w:space="0" w:color="auto"/>
                <w:right w:val="none" w:sz="0" w:space="0" w:color="auto"/>
              </w:divBdr>
            </w:div>
            <w:div w:id="491724728">
              <w:marLeft w:val="0"/>
              <w:marRight w:val="0"/>
              <w:marTop w:val="0"/>
              <w:marBottom w:val="0"/>
              <w:divBdr>
                <w:top w:val="none" w:sz="0" w:space="0" w:color="auto"/>
                <w:left w:val="none" w:sz="0" w:space="0" w:color="auto"/>
                <w:bottom w:val="none" w:sz="0" w:space="0" w:color="auto"/>
                <w:right w:val="none" w:sz="0" w:space="0" w:color="auto"/>
              </w:divBdr>
            </w:div>
            <w:div w:id="17129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8465">
      <w:bodyDiv w:val="1"/>
      <w:marLeft w:val="0"/>
      <w:marRight w:val="0"/>
      <w:marTop w:val="0"/>
      <w:marBottom w:val="0"/>
      <w:divBdr>
        <w:top w:val="none" w:sz="0" w:space="0" w:color="auto"/>
        <w:left w:val="none" w:sz="0" w:space="0" w:color="auto"/>
        <w:bottom w:val="none" w:sz="0" w:space="0" w:color="auto"/>
        <w:right w:val="none" w:sz="0" w:space="0" w:color="auto"/>
      </w:divBdr>
      <w:divsChild>
        <w:div w:id="1378119647">
          <w:marLeft w:val="0"/>
          <w:marRight w:val="0"/>
          <w:marTop w:val="0"/>
          <w:marBottom w:val="0"/>
          <w:divBdr>
            <w:top w:val="none" w:sz="0" w:space="0" w:color="auto"/>
            <w:left w:val="none" w:sz="0" w:space="0" w:color="auto"/>
            <w:bottom w:val="none" w:sz="0" w:space="0" w:color="auto"/>
            <w:right w:val="none" w:sz="0" w:space="0" w:color="auto"/>
          </w:divBdr>
          <w:divsChild>
            <w:div w:id="596133724">
              <w:marLeft w:val="0"/>
              <w:marRight w:val="0"/>
              <w:marTop w:val="0"/>
              <w:marBottom w:val="0"/>
              <w:divBdr>
                <w:top w:val="none" w:sz="0" w:space="0" w:color="auto"/>
                <w:left w:val="none" w:sz="0" w:space="0" w:color="auto"/>
                <w:bottom w:val="none" w:sz="0" w:space="0" w:color="auto"/>
                <w:right w:val="none" w:sz="0" w:space="0" w:color="auto"/>
              </w:divBdr>
            </w:div>
            <w:div w:id="1012104233">
              <w:marLeft w:val="0"/>
              <w:marRight w:val="0"/>
              <w:marTop w:val="0"/>
              <w:marBottom w:val="0"/>
              <w:divBdr>
                <w:top w:val="none" w:sz="0" w:space="0" w:color="auto"/>
                <w:left w:val="none" w:sz="0" w:space="0" w:color="auto"/>
                <w:bottom w:val="none" w:sz="0" w:space="0" w:color="auto"/>
                <w:right w:val="none" w:sz="0" w:space="0" w:color="auto"/>
              </w:divBdr>
            </w:div>
            <w:div w:id="1547983056">
              <w:marLeft w:val="0"/>
              <w:marRight w:val="0"/>
              <w:marTop w:val="0"/>
              <w:marBottom w:val="0"/>
              <w:divBdr>
                <w:top w:val="none" w:sz="0" w:space="0" w:color="auto"/>
                <w:left w:val="none" w:sz="0" w:space="0" w:color="auto"/>
                <w:bottom w:val="none" w:sz="0" w:space="0" w:color="auto"/>
                <w:right w:val="none" w:sz="0" w:space="0" w:color="auto"/>
              </w:divBdr>
            </w:div>
            <w:div w:id="1479885357">
              <w:marLeft w:val="0"/>
              <w:marRight w:val="0"/>
              <w:marTop w:val="0"/>
              <w:marBottom w:val="0"/>
              <w:divBdr>
                <w:top w:val="none" w:sz="0" w:space="0" w:color="auto"/>
                <w:left w:val="none" w:sz="0" w:space="0" w:color="auto"/>
                <w:bottom w:val="none" w:sz="0" w:space="0" w:color="auto"/>
                <w:right w:val="none" w:sz="0" w:space="0" w:color="auto"/>
              </w:divBdr>
            </w:div>
            <w:div w:id="1388148016">
              <w:marLeft w:val="0"/>
              <w:marRight w:val="0"/>
              <w:marTop w:val="0"/>
              <w:marBottom w:val="0"/>
              <w:divBdr>
                <w:top w:val="none" w:sz="0" w:space="0" w:color="auto"/>
                <w:left w:val="none" w:sz="0" w:space="0" w:color="auto"/>
                <w:bottom w:val="none" w:sz="0" w:space="0" w:color="auto"/>
                <w:right w:val="none" w:sz="0" w:space="0" w:color="auto"/>
              </w:divBdr>
            </w:div>
            <w:div w:id="1406299813">
              <w:marLeft w:val="0"/>
              <w:marRight w:val="0"/>
              <w:marTop w:val="0"/>
              <w:marBottom w:val="0"/>
              <w:divBdr>
                <w:top w:val="none" w:sz="0" w:space="0" w:color="auto"/>
                <w:left w:val="none" w:sz="0" w:space="0" w:color="auto"/>
                <w:bottom w:val="none" w:sz="0" w:space="0" w:color="auto"/>
                <w:right w:val="none" w:sz="0" w:space="0" w:color="auto"/>
              </w:divBdr>
            </w:div>
            <w:div w:id="1770470102">
              <w:marLeft w:val="0"/>
              <w:marRight w:val="0"/>
              <w:marTop w:val="0"/>
              <w:marBottom w:val="0"/>
              <w:divBdr>
                <w:top w:val="none" w:sz="0" w:space="0" w:color="auto"/>
                <w:left w:val="none" w:sz="0" w:space="0" w:color="auto"/>
                <w:bottom w:val="none" w:sz="0" w:space="0" w:color="auto"/>
                <w:right w:val="none" w:sz="0" w:space="0" w:color="auto"/>
              </w:divBdr>
            </w:div>
            <w:div w:id="902375966">
              <w:marLeft w:val="0"/>
              <w:marRight w:val="0"/>
              <w:marTop w:val="0"/>
              <w:marBottom w:val="0"/>
              <w:divBdr>
                <w:top w:val="none" w:sz="0" w:space="0" w:color="auto"/>
                <w:left w:val="none" w:sz="0" w:space="0" w:color="auto"/>
                <w:bottom w:val="none" w:sz="0" w:space="0" w:color="auto"/>
                <w:right w:val="none" w:sz="0" w:space="0" w:color="auto"/>
              </w:divBdr>
            </w:div>
            <w:div w:id="1714035525">
              <w:marLeft w:val="0"/>
              <w:marRight w:val="0"/>
              <w:marTop w:val="0"/>
              <w:marBottom w:val="0"/>
              <w:divBdr>
                <w:top w:val="none" w:sz="0" w:space="0" w:color="auto"/>
                <w:left w:val="none" w:sz="0" w:space="0" w:color="auto"/>
                <w:bottom w:val="none" w:sz="0" w:space="0" w:color="auto"/>
                <w:right w:val="none" w:sz="0" w:space="0" w:color="auto"/>
              </w:divBdr>
            </w:div>
            <w:div w:id="936248915">
              <w:marLeft w:val="0"/>
              <w:marRight w:val="0"/>
              <w:marTop w:val="0"/>
              <w:marBottom w:val="0"/>
              <w:divBdr>
                <w:top w:val="none" w:sz="0" w:space="0" w:color="auto"/>
                <w:left w:val="none" w:sz="0" w:space="0" w:color="auto"/>
                <w:bottom w:val="none" w:sz="0" w:space="0" w:color="auto"/>
                <w:right w:val="none" w:sz="0" w:space="0" w:color="auto"/>
              </w:divBdr>
            </w:div>
            <w:div w:id="783496951">
              <w:marLeft w:val="0"/>
              <w:marRight w:val="0"/>
              <w:marTop w:val="0"/>
              <w:marBottom w:val="0"/>
              <w:divBdr>
                <w:top w:val="none" w:sz="0" w:space="0" w:color="auto"/>
                <w:left w:val="none" w:sz="0" w:space="0" w:color="auto"/>
                <w:bottom w:val="none" w:sz="0" w:space="0" w:color="auto"/>
                <w:right w:val="none" w:sz="0" w:space="0" w:color="auto"/>
              </w:divBdr>
            </w:div>
            <w:div w:id="916475423">
              <w:marLeft w:val="0"/>
              <w:marRight w:val="0"/>
              <w:marTop w:val="0"/>
              <w:marBottom w:val="0"/>
              <w:divBdr>
                <w:top w:val="none" w:sz="0" w:space="0" w:color="auto"/>
                <w:left w:val="none" w:sz="0" w:space="0" w:color="auto"/>
                <w:bottom w:val="none" w:sz="0" w:space="0" w:color="auto"/>
                <w:right w:val="none" w:sz="0" w:space="0" w:color="auto"/>
              </w:divBdr>
            </w:div>
            <w:div w:id="499278128">
              <w:marLeft w:val="0"/>
              <w:marRight w:val="0"/>
              <w:marTop w:val="0"/>
              <w:marBottom w:val="0"/>
              <w:divBdr>
                <w:top w:val="none" w:sz="0" w:space="0" w:color="auto"/>
                <w:left w:val="none" w:sz="0" w:space="0" w:color="auto"/>
                <w:bottom w:val="none" w:sz="0" w:space="0" w:color="auto"/>
                <w:right w:val="none" w:sz="0" w:space="0" w:color="auto"/>
              </w:divBdr>
            </w:div>
            <w:div w:id="366031598">
              <w:marLeft w:val="0"/>
              <w:marRight w:val="0"/>
              <w:marTop w:val="0"/>
              <w:marBottom w:val="0"/>
              <w:divBdr>
                <w:top w:val="none" w:sz="0" w:space="0" w:color="auto"/>
                <w:left w:val="none" w:sz="0" w:space="0" w:color="auto"/>
                <w:bottom w:val="none" w:sz="0" w:space="0" w:color="auto"/>
                <w:right w:val="none" w:sz="0" w:space="0" w:color="auto"/>
              </w:divBdr>
            </w:div>
            <w:div w:id="1764063951">
              <w:marLeft w:val="0"/>
              <w:marRight w:val="0"/>
              <w:marTop w:val="0"/>
              <w:marBottom w:val="0"/>
              <w:divBdr>
                <w:top w:val="none" w:sz="0" w:space="0" w:color="auto"/>
                <w:left w:val="none" w:sz="0" w:space="0" w:color="auto"/>
                <w:bottom w:val="none" w:sz="0" w:space="0" w:color="auto"/>
                <w:right w:val="none" w:sz="0" w:space="0" w:color="auto"/>
              </w:divBdr>
            </w:div>
            <w:div w:id="240021390">
              <w:marLeft w:val="0"/>
              <w:marRight w:val="0"/>
              <w:marTop w:val="0"/>
              <w:marBottom w:val="0"/>
              <w:divBdr>
                <w:top w:val="none" w:sz="0" w:space="0" w:color="auto"/>
                <w:left w:val="none" w:sz="0" w:space="0" w:color="auto"/>
                <w:bottom w:val="none" w:sz="0" w:space="0" w:color="auto"/>
                <w:right w:val="none" w:sz="0" w:space="0" w:color="auto"/>
              </w:divBdr>
            </w:div>
            <w:div w:id="1223326909">
              <w:marLeft w:val="0"/>
              <w:marRight w:val="0"/>
              <w:marTop w:val="0"/>
              <w:marBottom w:val="0"/>
              <w:divBdr>
                <w:top w:val="none" w:sz="0" w:space="0" w:color="auto"/>
                <w:left w:val="none" w:sz="0" w:space="0" w:color="auto"/>
                <w:bottom w:val="none" w:sz="0" w:space="0" w:color="auto"/>
                <w:right w:val="none" w:sz="0" w:space="0" w:color="auto"/>
              </w:divBdr>
            </w:div>
            <w:div w:id="2119987945">
              <w:marLeft w:val="0"/>
              <w:marRight w:val="0"/>
              <w:marTop w:val="0"/>
              <w:marBottom w:val="0"/>
              <w:divBdr>
                <w:top w:val="none" w:sz="0" w:space="0" w:color="auto"/>
                <w:left w:val="none" w:sz="0" w:space="0" w:color="auto"/>
                <w:bottom w:val="none" w:sz="0" w:space="0" w:color="auto"/>
                <w:right w:val="none" w:sz="0" w:space="0" w:color="auto"/>
              </w:divBdr>
            </w:div>
            <w:div w:id="1902861856">
              <w:marLeft w:val="0"/>
              <w:marRight w:val="0"/>
              <w:marTop w:val="0"/>
              <w:marBottom w:val="0"/>
              <w:divBdr>
                <w:top w:val="none" w:sz="0" w:space="0" w:color="auto"/>
                <w:left w:val="none" w:sz="0" w:space="0" w:color="auto"/>
                <w:bottom w:val="none" w:sz="0" w:space="0" w:color="auto"/>
                <w:right w:val="none" w:sz="0" w:space="0" w:color="auto"/>
              </w:divBdr>
            </w:div>
            <w:div w:id="480007405">
              <w:marLeft w:val="0"/>
              <w:marRight w:val="0"/>
              <w:marTop w:val="0"/>
              <w:marBottom w:val="0"/>
              <w:divBdr>
                <w:top w:val="none" w:sz="0" w:space="0" w:color="auto"/>
                <w:left w:val="none" w:sz="0" w:space="0" w:color="auto"/>
                <w:bottom w:val="none" w:sz="0" w:space="0" w:color="auto"/>
                <w:right w:val="none" w:sz="0" w:space="0" w:color="auto"/>
              </w:divBdr>
            </w:div>
            <w:div w:id="746878455">
              <w:marLeft w:val="0"/>
              <w:marRight w:val="0"/>
              <w:marTop w:val="0"/>
              <w:marBottom w:val="0"/>
              <w:divBdr>
                <w:top w:val="none" w:sz="0" w:space="0" w:color="auto"/>
                <w:left w:val="none" w:sz="0" w:space="0" w:color="auto"/>
                <w:bottom w:val="none" w:sz="0" w:space="0" w:color="auto"/>
                <w:right w:val="none" w:sz="0" w:space="0" w:color="auto"/>
              </w:divBdr>
            </w:div>
            <w:div w:id="786122108">
              <w:marLeft w:val="0"/>
              <w:marRight w:val="0"/>
              <w:marTop w:val="0"/>
              <w:marBottom w:val="0"/>
              <w:divBdr>
                <w:top w:val="none" w:sz="0" w:space="0" w:color="auto"/>
                <w:left w:val="none" w:sz="0" w:space="0" w:color="auto"/>
                <w:bottom w:val="none" w:sz="0" w:space="0" w:color="auto"/>
                <w:right w:val="none" w:sz="0" w:space="0" w:color="auto"/>
              </w:divBdr>
            </w:div>
            <w:div w:id="1045910262">
              <w:marLeft w:val="0"/>
              <w:marRight w:val="0"/>
              <w:marTop w:val="0"/>
              <w:marBottom w:val="0"/>
              <w:divBdr>
                <w:top w:val="none" w:sz="0" w:space="0" w:color="auto"/>
                <w:left w:val="none" w:sz="0" w:space="0" w:color="auto"/>
                <w:bottom w:val="none" w:sz="0" w:space="0" w:color="auto"/>
                <w:right w:val="none" w:sz="0" w:space="0" w:color="auto"/>
              </w:divBdr>
            </w:div>
            <w:div w:id="1099637477">
              <w:marLeft w:val="0"/>
              <w:marRight w:val="0"/>
              <w:marTop w:val="0"/>
              <w:marBottom w:val="0"/>
              <w:divBdr>
                <w:top w:val="none" w:sz="0" w:space="0" w:color="auto"/>
                <w:left w:val="none" w:sz="0" w:space="0" w:color="auto"/>
                <w:bottom w:val="none" w:sz="0" w:space="0" w:color="auto"/>
                <w:right w:val="none" w:sz="0" w:space="0" w:color="auto"/>
              </w:divBdr>
            </w:div>
            <w:div w:id="924463163">
              <w:marLeft w:val="0"/>
              <w:marRight w:val="0"/>
              <w:marTop w:val="0"/>
              <w:marBottom w:val="0"/>
              <w:divBdr>
                <w:top w:val="none" w:sz="0" w:space="0" w:color="auto"/>
                <w:left w:val="none" w:sz="0" w:space="0" w:color="auto"/>
                <w:bottom w:val="none" w:sz="0" w:space="0" w:color="auto"/>
                <w:right w:val="none" w:sz="0" w:space="0" w:color="auto"/>
              </w:divBdr>
            </w:div>
            <w:div w:id="1860196076">
              <w:marLeft w:val="0"/>
              <w:marRight w:val="0"/>
              <w:marTop w:val="0"/>
              <w:marBottom w:val="0"/>
              <w:divBdr>
                <w:top w:val="none" w:sz="0" w:space="0" w:color="auto"/>
                <w:left w:val="none" w:sz="0" w:space="0" w:color="auto"/>
                <w:bottom w:val="none" w:sz="0" w:space="0" w:color="auto"/>
                <w:right w:val="none" w:sz="0" w:space="0" w:color="auto"/>
              </w:divBdr>
            </w:div>
            <w:div w:id="1092094526">
              <w:marLeft w:val="0"/>
              <w:marRight w:val="0"/>
              <w:marTop w:val="0"/>
              <w:marBottom w:val="0"/>
              <w:divBdr>
                <w:top w:val="none" w:sz="0" w:space="0" w:color="auto"/>
                <w:left w:val="none" w:sz="0" w:space="0" w:color="auto"/>
                <w:bottom w:val="none" w:sz="0" w:space="0" w:color="auto"/>
                <w:right w:val="none" w:sz="0" w:space="0" w:color="auto"/>
              </w:divBdr>
            </w:div>
            <w:div w:id="2033459347">
              <w:marLeft w:val="0"/>
              <w:marRight w:val="0"/>
              <w:marTop w:val="0"/>
              <w:marBottom w:val="0"/>
              <w:divBdr>
                <w:top w:val="none" w:sz="0" w:space="0" w:color="auto"/>
                <w:left w:val="none" w:sz="0" w:space="0" w:color="auto"/>
                <w:bottom w:val="none" w:sz="0" w:space="0" w:color="auto"/>
                <w:right w:val="none" w:sz="0" w:space="0" w:color="auto"/>
              </w:divBdr>
            </w:div>
            <w:div w:id="900478100">
              <w:marLeft w:val="0"/>
              <w:marRight w:val="0"/>
              <w:marTop w:val="0"/>
              <w:marBottom w:val="0"/>
              <w:divBdr>
                <w:top w:val="none" w:sz="0" w:space="0" w:color="auto"/>
                <w:left w:val="none" w:sz="0" w:space="0" w:color="auto"/>
                <w:bottom w:val="none" w:sz="0" w:space="0" w:color="auto"/>
                <w:right w:val="none" w:sz="0" w:space="0" w:color="auto"/>
              </w:divBdr>
            </w:div>
            <w:div w:id="917717652">
              <w:marLeft w:val="0"/>
              <w:marRight w:val="0"/>
              <w:marTop w:val="0"/>
              <w:marBottom w:val="0"/>
              <w:divBdr>
                <w:top w:val="none" w:sz="0" w:space="0" w:color="auto"/>
                <w:left w:val="none" w:sz="0" w:space="0" w:color="auto"/>
                <w:bottom w:val="none" w:sz="0" w:space="0" w:color="auto"/>
                <w:right w:val="none" w:sz="0" w:space="0" w:color="auto"/>
              </w:divBdr>
            </w:div>
            <w:div w:id="1212838670">
              <w:marLeft w:val="0"/>
              <w:marRight w:val="0"/>
              <w:marTop w:val="0"/>
              <w:marBottom w:val="0"/>
              <w:divBdr>
                <w:top w:val="none" w:sz="0" w:space="0" w:color="auto"/>
                <w:left w:val="none" w:sz="0" w:space="0" w:color="auto"/>
                <w:bottom w:val="none" w:sz="0" w:space="0" w:color="auto"/>
                <w:right w:val="none" w:sz="0" w:space="0" w:color="auto"/>
              </w:divBdr>
            </w:div>
            <w:div w:id="473908793">
              <w:marLeft w:val="0"/>
              <w:marRight w:val="0"/>
              <w:marTop w:val="0"/>
              <w:marBottom w:val="0"/>
              <w:divBdr>
                <w:top w:val="none" w:sz="0" w:space="0" w:color="auto"/>
                <w:left w:val="none" w:sz="0" w:space="0" w:color="auto"/>
                <w:bottom w:val="none" w:sz="0" w:space="0" w:color="auto"/>
                <w:right w:val="none" w:sz="0" w:space="0" w:color="auto"/>
              </w:divBdr>
            </w:div>
            <w:div w:id="12821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17025">
      <w:bodyDiv w:val="1"/>
      <w:marLeft w:val="0"/>
      <w:marRight w:val="0"/>
      <w:marTop w:val="0"/>
      <w:marBottom w:val="0"/>
      <w:divBdr>
        <w:top w:val="none" w:sz="0" w:space="0" w:color="auto"/>
        <w:left w:val="none" w:sz="0" w:space="0" w:color="auto"/>
        <w:bottom w:val="none" w:sz="0" w:space="0" w:color="auto"/>
        <w:right w:val="none" w:sz="0" w:space="0" w:color="auto"/>
      </w:divBdr>
      <w:divsChild>
        <w:div w:id="669601893">
          <w:marLeft w:val="0"/>
          <w:marRight w:val="0"/>
          <w:marTop w:val="0"/>
          <w:marBottom w:val="0"/>
          <w:divBdr>
            <w:top w:val="none" w:sz="0" w:space="0" w:color="auto"/>
            <w:left w:val="none" w:sz="0" w:space="0" w:color="auto"/>
            <w:bottom w:val="none" w:sz="0" w:space="0" w:color="auto"/>
            <w:right w:val="none" w:sz="0" w:space="0" w:color="auto"/>
          </w:divBdr>
          <w:divsChild>
            <w:div w:id="1341542643">
              <w:marLeft w:val="0"/>
              <w:marRight w:val="0"/>
              <w:marTop w:val="0"/>
              <w:marBottom w:val="0"/>
              <w:divBdr>
                <w:top w:val="none" w:sz="0" w:space="0" w:color="auto"/>
                <w:left w:val="none" w:sz="0" w:space="0" w:color="auto"/>
                <w:bottom w:val="none" w:sz="0" w:space="0" w:color="auto"/>
                <w:right w:val="none" w:sz="0" w:space="0" w:color="auto"/>
              </w:divBdr>
            </w:div>
            <w:div w:id="698698667">
              <w:marLeft w:val="0"/>
              <w:marRight w:val="0"/>
              <w:marTop w:val="0"/>
              <w:marBottom w:val="0"/>
              <w:divBdr>
                <w:top w:val="none" w:sz="0" w:space="0" w:color="auto"/>
                <w:left w:val="none" w:sz="0" w:space="0" w:color="auto"/>
                <w:bottom w:val="none" w:sz="0" w:space="0" w:color="auto"/>
                <w:right w:val="none" w:sz="0" w:space="0" w:color="auto"/>
              </w:divBdr>
            </w:div>
            <w:div w:id="9063416">
              <w:marLeft w:val="0"/>
              <w:marRight w:val="0"/>
              <w:marTop w:val="0"/>
              <w:marBottom w:val="0"/>
              <w:divBdr>
                <w:top w:val="none" w:sz="0" w:space="0" w:color="auto"/>
                <w:left w:val="none" w:sz="0" w:space="0" w:color="auto"/>
                <w:bottom w:val="none" w:sz="0" w:space="0" w:color="auto"/>
                <w:right w:val="none" w:sz="0" w:space="0" w:color="auto"/>
              </w:divBdr>
            </w:div>
            <w:div w:id="143664865">
              <w:marLeft w:val="0"/>
              <w:marRight w:val="0"/>
              <w:marTop w:val="0"/>
              <w:marBottom w:val="0"/>
              <w:divBdr>
                <w:top w:val="none" w:sz="0" w:space="0" w:color="auto"/>
                <w:left w:val="none" w:sz="0" w:space="0" w:color="auto"/>
                <w:bottom w:val="none" w:sz="0" w:space="0" w:color="auto"/>
                <w:right w:val="none" w:sz="0" w:space="0" w:color="auto"/>
              </w:divBdr>
            </w:div>
            <w:div w:id="298387712">
              <w:marLeft w:val="0"/>
              <w:marRight w:val="0"/>
              <w:marTop w:val="0"/>
              <w:marBottom w:val="0"/>
              <w:divBdr>
                <w:top w:val="none" w:sz="0" w:space="0" w:color="auto"/>
                <w:left w:val="none" w:sz="0" w:space="0" w:color="auto"/>
                <w:bottom w:val="none" w:sz="0" w:space="0" w:color="auto"/>
                <w:right w:val="none" w:sz="0" w:space="0" w:color="auto"/>
              </w:divBdr>
            </w:div>
            <w:div w:id="1295678795">
              <w:marLeft w:val="0"/>
              <w:marRight w:val="0"/>
              <w:marTop w:val="0"/>
              <w:marBottom w:val="0"/>
              <w:divBdr>
                <w:top w:val="none" w:sz="0" w:space="0" w:color="auto"/>
                <w:left w:val="none" w:sz="0" w:space="0" w:color="auto"/>
                <w:bottom w:val="none" w:sz="0" w:space="0" w:color="auto"/>
                <w:right w:val="none" w:sz="0" w:space="0" w:color="auto"/>
              </w:divBdr>
            </w:div>
            <w:div w:id="1276983394">
              <w:marLeft w:val="0"/>
              <w:marRight w:val="0"/>
              <w:marTop w:val="0"/>
              <w:marBottom w:val="0"/>
              <w:divBdr>
                <w:top w:val="none" w:sz="0" w:space="0" w:color="auto"/>
                <w:left w:val="none" w:sz="0" w:space="0" w:color="auto"/>
                <w:bottom w:val="none" w:sz="0" w:space="0" w:color="auto"/>
                <w:right w:val="none" w:sz="0" w:space="0" w:color="auto"/>
              </w:divBdr>
            </w:div>
            <w:div w:id="498546796">
              <w:marLeft w:val="0"/>
              <w:marRight w:val="0"/>
              <w:marTop w:val="0"/>
              <w:marBottom w:val="0"/>
              <w:divBdr>
                <w:top w:val="none" w:sz="0" w:space="0" w:color="auto"/>
                <w:left w:val="none" w:sz="0" w:space="0" w:color="auto"/>
                <w:bottom w:val="none" w:sz="0" w:space="0" w:color="auto"/>
                <w:right w:val="none" w:sz="0" w:space="0" w:color="auto"/>
              </w:divBdr>
            </w:div>
            <w:div w:id="318581071">
              <w:marLeft w:val="0"/>
              <w:marRight w:val="0"/>
              <w:marTop w:val="0"/>
              <w:marBottom w:val="0"/>
              <w:divBdr>
                <w:top w:val="none" w:sz="0" w:space="0" w:color="auto"/>
                <w:left w:val="none" w:sz="0" w:space="0" w:color="auto"/>
                <w:bottom w:val="none" w:sz="0" w:space="0" w:color="auto"/>
                <w:right w:val="none" w:sz="0" w:space="0" w:color="auto"/>
              </w:divBdr>
            </w:div>
            <w:div w:id="1648511291">
              <w:marLeft w:val="0"/>
              <w:marRight w:val="0"/>
              <w:marTop w:val="0"/>
              <w:marBottom w:val="0"/>
              <w:divBdr>
                <w:top w:val="none" w:sz="0" w:space="0" w:color="auto"/>
                <w:left w:val="none" w:sz="0" w:space="0" w:color="auto"/>
                <w:bottom w:val="none" w:sz="0" w:space="0" w:color="auto"/>
                <w:right w:val="none" w:sz="0" w:space="0" w:color="auto"/>
              </w:divBdr>
            </w:div>
            <w:div w:id="41826842">
              <w:marLeft w:val="0"/>
              <w:marRight w:val="0"/>
              <w:marTop w:val="0"/>
              <w:marBottom w:val="0"/>
              <w:divBdr>
                <w:top w:val="none" w:sz="0" w:space="0" w:color="auto"/>
                <w:left w:val="none" w:sz="0" w:space="0" w:color="auto"/>
                <w:bottom w:val="none" w:sz="0" w:space="0" w:color="auto"/>
                <w:right w:val="none" w:sz="0" w:space="0" w:color="auto"/>
              </w:divBdr>
            </w:div>
            <w:div w:id="301010183">
              <w:marLeft w:val="0"/>
              <w:marRight w:val="0"/>
              <w:marTop w:val="0"/>
              <w:marBottom w:val="0"/>
              <w:divBdr>
                <w:top w:val="none" w:sz="0" w:space="0" w:color="auto"/>
                <w:left w:val="none" w:sz="0" w:space="0" w:color="auto"/>
                <w:bottom w:val="none" w:sz="0" w:space="0" w:color="auto"/>
                <w:right w:val="none" w:sz="0" w:space="0" w:color="auto"/>
              </w:divBdr>
            </w:div>
            <w:div w:id="1070470689">
              <w:marLeft w:val="0"/>
              <w:marRight w:val="0"/>
              <w:marTop w:val="0"/>
              <w:marBottom w:val="0"/>
              <w:divBdr>
                <w:top w:val="none" w:sz="0" w:space="0" w:color="auto"/>
                <w:left w:val="none" w:sz="0" w:space="0" w:color="auto"/>
                <w:bottom w:val="none" w:sz="0" w:space="0" w:color="auto"/>
                <w:right w:val="none" w:sz="0" w:space="0" w:color="auto"/>
              </w:divBdr>
            </w:div>
            <w:div w:id="212350097">
              <w:marLeft w:val="0"/>
              <w:marRight w:val="0"/>
              <w:marTop w:val="0"/>
              <w:marBottom w:val="0"/>
              <w:divBdr>
                <w:top w:val="none" w:sz="0" w:space="0" w:color="auto"/>
                <w:left w:val="none" w:sz="0" w:space="0" w:color="auto"/>
                <w:bottom w:val="none" w:sz="0" w:space="0" w:color="auto"/>
                <w:right w:val="none" w:sz="0" w:space="0" w:color="auto"/>
              </w:divBdr>
            </w:div>
            <w:div w:id="1006520270">
              <w:marLeft w:val="0"/>
              <w:marRight w:val="0"/>
              <w:marTop w:val="0"/>
              <w:marBottom w:val="0"/>
              <w:divBdr>
                <w:top w:val="none" w:sz="0" w:space="0" w:color="auto"/>
                <w:left w:val="none" w:sz="0" w:space="0" w:color="auto"/>
                <w:bottom w:val="none" w:sz="0" w:space="0" w:color="auto"/>
                <w:right w:val="none" w:sz="0" w:space="0" w:color="auto"/>
              </w:divBdr>
            </w:div>
            <w:div w:id="1148861812">
              <w:marLeft w:val="0"/>
              <w:marRight w:val="0"/>
              <w:marTop w:val="0"/>
              <w:marBottom w:val="0"/>
              <w:divBdr>
                <w:top w:val="none" w:sz="0" w:space="0" w:color="auto"/>
                <w:left w:val="none" w:sz="0" w:space="0" w:color="auto"/>
                <w:bottom w:val="none" w:sz="0" w:space="0" w:color="auto"/>
                <w:right w:val="none" w:sz="0" w:space="0" w:color="auto"/>
              </w:divBdr>
            </w:div>
            <w:div w:id="884607240">
              <w:marLeft w:val="0"/>
              <w:marRight w:val="0"/>
              <w:marTop w:val="0"/>
              <w:marBottom w:val="0"/>
              <w:divBdr>
                <w:top w:val="none" w:sz="0" w:space="0" w:color="auto"/>
                <w:left w:val="none" w:sz="0" w:space="0" w:color="auto"/>
                <w:bottom w:val="none" w:sz="0" w:space="0" w:color="auto"/>
                <w:right w:val="none" w:sz="0" w:space="0" w:color="auto"/>
              </w:divBdr>
            </w:div>
            <w:div w:id="1999725020">
              <w:marLeft w:val="0"/>
              <w:marRight w:val="0"/>
              <w:marTop w:val="0"/>
              <w:marBottom w:val="0"/>
              <w:divBdr>
                <w:top w:val="none" w:sz="0" w:space="0" w:color="auto"/>
                <w:left w:val="none" w:sz="0" w:space="0" w:color="auto"/>
                <w:bottom w:val="none" w:sz="0" w:space="0" w:color="auto"/>
                <w:right w:val="none" w:sz="0" w:space="0" w:color="auto"/>
              </w:divBdr>
            </w:div>
            <w:div w:id="1597595254">
              <w:marLeft w:val="0"/>
              <w:marRight w:val="0"/>
              <w:marTop w:val="0"/>
              <w:marBottom w:val="0"/>
              <w:divBdr>
                <w:top w:val="none" w:sz="0" w:space="0" w:color="auto"/>
                <w:left w:val="none" w:sz="0" w:space="0" w:color="auto"/>
                <w:bottom w:val="none" w:sz="0" w:space="0" w:color="auto"/>
                <w:right w:val="none" w:sz="0" w:space="0" w:color="auto"/>
              </w:divBdr>
            </w:div>
            <w:div w:id="2142140761">
              <w:marLeft w:val="0"/>
              <w:marRight w:val="0"/>
              <w:marTop w:val="0"/>
              <w:marBottom w:val="0"/>
              <w:divBdr>
                <w:top w:val="none" w:sz="0" w:space="0" w:color="auto"/>
                <w:left w:val="none" w:sz="0" w:space="0" w:color="auto"/>
                <w:bottom w:val="none" w:sz="0" w:space="0" w:color="auto"/>
                <w:right w:val="none" w:sz="0" w:space="0" w:color="auto"/>
              </w:divBdr>
            </w:div>
            <w:div w:id="277261">
              <w:marLeft w:val="0"/>
              <w:marRight w:val="0"/>
              <w:marTop w:val="0"/>
              <w:marBottom w:val="0"/>
              <w:divBdr>
                <w:top w:val="none" w:sz="0" w:space="0" w:color="auto"/>
                <w:left w:val="none" w:sz="0" w:space="0" w:color="auto"/>
                <w:bottom w:val="none" w:sz="0" w:space="0" w:color="auto"/>
                <w:right w:val="none" w:sz="0" w:space="0" w:color="auto"/>
              </w:divBdr>
            </w:div>
            <w:div w:id="162939756">
              <w:marLeft w:val="0"/>
              <w:marRight w:val="0"/>
              <w:marTop w:val="0"/>
              <w:marBottom w:val="0"/>
              <w:divBdr>
                <w:top w:val="none" w:sz="0" w:space="0" w:color="auto"/>
                <w:left w:val="none" w:sz="0" w:space="0" w:color="auto"/>
                <w:bottom w:val="none" w:sz="0" w:space="0" w:color="auto"/>
                <w:right w:val="none" w:sz="0" w:space="0" w:color="auto"/>
              </w:divBdr>
            </w:div>
            <w:div w:id="545143630">
              <w:marLeft w:val="0"/>
              <w:marRight w:val="0"/>
              <w:marTop w:val="0"/>
              <w:marBottom w:val="0"/>
              <w:divBdr>
                <w:top w:val="none" w:sz="0" w:space="0" w:color="auto"/>
                <w:left w:val="none" w:sz="0" w:space="0" w:color="auto"/>
                <w:bottom w:val="none" w:sz="0" w:space="0" w:color="auto"/>
                <w:right w:val="none" w:sz="0" w:space="0" w:color="auto"/>
              </w:divBdr>
            </w:div>
            <w:div w:id="8949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24941">
      <w:bodyDiv w:val="1"/>
      <w:marLeft w:val="0"/>
      <w:marRight w:val="0"/>
      <w:marTop w:val="0"/>
      <w:marBottom w:val="0"/>
      <w:divBdr>
        <w:top w:val="none" w:sz="0" w:space="0" w:color="auto"/>
        <w:left w:val="none" w:sz="0" w:space="0" w:color="auto"/>
        <w:bottom w:val="none" w:sz="0" w:space="0" w:color="auto"/>
        <w:right w:val="none" w:sz="0" w:space="0" w:color="auto"/>
      </w:divBdr>
      <w:divsChild>
        <w:div w:id="1905144551">
          <w:marLeft w:val="0"/>
          <w:marRight w:val="0"/>
          <w:marTop w:val="0"/>
          <w:marBottom w:val="0"/>
          <w:divBdr>
            <w:top w:val="none" w:sz="0" w:space="0" w:color="auto"/>
            <w:left w:val="none" w:sz="0" w:space="0" w:color="auto"/>
            <w:bottom w:val="none" w:sz="0" w:space="0" w:color="auto"/>
            <w:right w:val="none" w:sz="0" w:space="0" w:color="auto"/>
          </w:divBdr>
          <w:divsChild>
            <w:div w:id="1393390525">
              <w:marLeft w:val="0"/>
              <w:marRight w:val="0"/>
              <w:marTop w:val="0"/>
              <w:marBottom w:val="0"/>
              <w:divBdr>
                <w:top w:val="none" w:sz="0" w:space="0" w:color="auto"/>
                <w:left w:val="none" w:sz="0" w:space="0" w:color="auto"/>
                <w:bottom w:val="none" w:sz="0" w:space="0" w:color="auto"/>
                <w:right w:val="none" w:sz="0" w:space="0" w:color="auto"/>
              </w:divBdr>
            </w:div>
            <w:div w:id="1023088955">
              <w:marLeft w:val="0"/>
              <w:marRight w:val="0"/>
              <w:marTop w:val="0"/>
              <w:marBottom w:val="0"/>
              <w:divBdr>
                <w:top w:val="none" w:sz="0" w:space="0" w:color="auto"/>
                <w:left w:val="none" w:sz="0" w:space="0" w:color="auto"/>
                <w:bottom w:val="none" w:sz="0" w:space="0" w:color="auto"/>
                <w:right w:val="none" w:sz="0" w:space="0" w:color="auto"/>
              </w:divBdr>
            </w:div>
            <w:div w:id="1942492463">
              <w:marLeft w:val="0"/>
              <w:marRight w:val="0"/>
              <w:marTop w:val="0"/>
              <w:marBottom w:val="0"/>
              <w:divBdr>
                <w:top w:val="none" w:sz="0" w:space="0" w:color="auto"/>
                <w:left w:val="none" w:sz="0" w:space="0" w:color="auto"/>
                <w:bottom w:val="none" w:sz="0" w:space="0" w:color="auto"/>
                <w:right w:val="none" w:sz="0" w:space="0" w:color="auto"/>
              </w:divBdr>
            </w:div>
            <w:div w:id="1049957810">
              <w:marLeft w:val="0"/>
              <w:marRight w:val="0"/>
              <w:marTop w:val="0"/>
              <w:marBottom w:val="0"/>
              <w:divBdr>
                <w:top w:val="none" w:sz="0" w:space="0" w:color="auto"/>
                <w:left w:val="none" w:sz="0" w:space="0" w:color="auto"/>
                <w:bottom w:val="none" w:sz="0" w:space="0" w:color="auto"/>
                <w:right w:val="none" w:sz="0" w:space="0" w:color="auto"/>
              </w:divBdr>
            </w:div>
            <w:div w:id="1371766197">
              <w:marLeft w:val="0"/>
              <w:marRight w:val="0"/>
              <w:marTop w:val="0"/>
              <w:marBottom w:val="0"/>
              <w:divBdr>
                <w:top w:val="none" w:sz="0" w:space="0" w:color="auto"/>
                <w:left w:val="none" w:sz="0" w:space="0" w:color="auto"/>
                <w:bottom w:val="none" w:sz="0" w:space="0" w:color="auto"/>
                <w:right w:val="none" w:sz="0" w:space="0" w:color="auto"/>
              </w:divBdr>
            </w:div>
            <w:div w:id="649090539">
              <w:marLeft w:val="0"/>
              <w:marRight w:val="0"/>
              <w:marTop w:val="0"/>
              <w:marBottom w:val="0"/>
              <w:divBdr>
                <w:top w:val="none" w:sz="0" w:space="0" w:color="auto"/>
                <w:left w:val="none" w:sz="0" w:space="0" w:color="auto"/>
                <w:bottom w:val="none" w:sz="0" w:space="0" w:color="auto"/>
                <w:right w:val="none" w:sz="0" w:space="0" w:color="auto"/>
              </w:divBdr>
            </w:div>
            <w:div w:id="1021586053">
              <w:marLeft w:val="0"/>
              <w:marRight w:val="0"/>
              <w:marTop w:val="0"/>
              <w:marBottom w:val="0"/>
              <w:divBdr>
                <w:top w:val="none" w:sz="0" w:space="0" w:color="auto"/>
                <w:left w:val="none" w:sz="0" w:space="0" w:color="auto"/>
                <w:bottom w:val="none" w:sz="0" w:space="0" w:color="auto"/>
                <w:right w:val="none" w:sz="0" w:space="0" w:color="auto"/>
              </w:divBdr>
            </w:div>
            <w:div w:id="1146430203">
              <w:marLeft w:val="0"/>
              <w:marRight w:val="0"/>
              <w:marTop w:val="0"/>
              <w:marBottom w:val="0"/>
              <w:divBdr>
                <w:top w:val="none" w:sz="0" w:space="0" w:color="auto"/>
                <w:left w:val="none" w:sz="0" w:space="0" w:color="auto"/>
                <w:bottom w:val="none" w:sz="0" w:space="0" w:color="auto"/>
                <w:right w:val="none" w:sz="0" w:space="0" w:color="auto"/>
              </w:divBdr>
            </w:div>
            <w:div w:id="285547955">
              <w:marLeft w:val="0"/>
              <w:marRight w:val="0"/>
              <w:marTop w:val="0"/>
              <w:marBottom w:val="0"/>
              <w:divBdr>
                <w:top w:val="none" w:sz="0" w:space="0" w:color="auto"/>
                <w:left w:val="none" w:sz="0" w:space="0" w:color="auto"/>
                <w:bottom w:val="none" w:sz="0" w:space="0" w:color="auto"/>
                <w:right w:val="none" w:sz="0" w:space="0" w:color="auto"/>
              </w:divBdr>
            </w:div>
            <w:div w:id="2023586693">
              <w:marLeft w:val="0"/>
              <w:marRight w:val="0"/>
              <w:marTop w:val="0"/>
              <w:marBottom w:val="0"/>
              <w:divBdr>
                <w:top w:val="none" w:sz="0" w:space="0" w:color="auto"/>
                <w:left w:val="none" w:sz="0" w:space="0" w:color="auto"/>
                <w:bottom w:val="none" w:sz="0" w:space="0" w:color="auto"/>
                <w:right w:val="none" w:sz="0" w:space="0" w:color="auto"/>
              </w:divBdr>
            </w:div>
            <w:div w:id="1414005871">
              <w:marLeft w:val="0"/>
              <w:marRight w:val="0"/>
              <w:marTop w:val="0"/>
              <w:marBottom w:val="0"/>
              <w:divBdr>
                <w:top w:val="none" w:sz="0" w:space="0" w:color="auto"/>
                <w:left w:val="none" w:sz="0" w:space="0" w:color="auto"/>
                <w:bottom w:val="none" w:sz="0" w:space="0" w:color="auto"/>
                <w:right w:val="none" w:sz="0" w:space="0" w:color="auto"/>
              </w:divBdr>
            </w:div>
            <w:div w:id="458767663">
              <w:marLeft w:val="0"/>
              <w:marRight w:val="0"/>
              <w:marTop w:val="0"/>
              <w:marBottom w:val="0"/>
              <w:divBdr>
                <w:top w:val="none" w:sz="0" w:space="0" w:color="auto"/>
                <w:left w:val="none" w:sz="0" w:space="0" w:color="auto"/>
                <w:bottom w:val="none" w:sz="0" w:space="0" w:color="auto"/>
                <w:right w:val="none" w:sz="0" w:space="0" w:color="auto"/>
              </w:divBdr>
            </w:div>
            <w:div w:id="1179078013">
              <w:marLeft w:val="0"/>
              <w:marRight w:val="0"/>
              <w:marTop w:val="0"/>
              <w:marBottom w:val="0"/>
              <w:divBdr>
                <w:top w:val="none" w:sz="0" w:space="0" w:color="auto"/>
                <w:left w:val="none" w:sz="0" w:space="0" w:color="auto"/>
                <w:bottom w:val="none" w:sz="0" w:space="0" w:color="auto"/>
                <w:right w:val="none" w:sz="0" w:space="0" w:color="auto"/>
              </w:divBdr>
            </w:div>
            <w:div w:id="1589608050">
              <w:marLeft w:val="0"/>
              <w:marRight w:val="0"/>
              <w:marTop w:val="0"/>
              <w:marBottom w:val="0"/>
              <w:divBdr>
                <w:top w:val="none" w:sz="0" w:space="0" w:color="auto"/>
                <w:left w:val="none" w:sz="0" w:space="0" w:color="auto"/>
                <w:bottom w:val="none" w:sz="0" w:space="0" w:color="auto"/>
                <w:right w:val="none" w:sz="0" w:space="0" w:color="auto"/>
              </w:divBdr>
            </w:div>
            <w:div w:id="2031293707">
              <w:marLeft w:val="0"/>
              <w:marRight w:val="0"/>
              <w:marTop w:val="0"/>
              <w:marBottom w:val="0"/>
              <w:divBdr>
                <w:top w:val="none" w:sz="0" w:space="0" w:color="auto"/>
                <w:left w:val="none" w:sz="0" w:space="0" w:color="auto"/>
                <w:bottom w:val="none" w:sz="0" w:space="0" w:color="auto"/>
                <w:right w:val="none" w:sz="0" w:space="0" w:color="auto"/>
              </w:divBdr>
            </w:div>
            <w:div w:id="1670215136">
              <w:marLeft w:val="0"/>
              <w:marRight w:val="0"/>
              <w:marTop w:val="0"/>
              <w:marBottom w:val="0"/>
              <w:divBdr>
                <w:top w:val="none" w:sz="0" w:space="0" w:color="auto"/>
                <w:left w:val="none" w:sz="0" w:space="0" w:color="auto"/>
                <w:bottom w:val="none" w:sz="0" w:space="0" w:color="auto"/>
                <w:right w:val="none" w:sz="0" w:space="0" w:color="auto"/>
              </w:divBdr>
            </w:div>
            <w:div w:id="831721301">
              <w:marLeft w:val="0"/>
              <w:marRight w:val="0"/>
              <w:marTop w:val="0"/>
              <w:marBottom w:val="0"/>
              <w:divBdr>
                <w:top w:val="none" w:sz="0" w:space="0" w:color="auto"/>
                <w:left w:val="none" w:sz="0" w:space="0" w:color="auto"/>
                <w:bottom w:val="none" w:sz="0" w:space="0" w:color="auto"/>
                <w:right w:val="none" w:sz="0" w:space="0" w:color="auto"/>
              </w:divBdr>
            </w:div>
            <w:div w:id="1206795424">
              <w:marLeft w:val="0"/>
              <w:marRight w:val="0"/>
              <w:marTop w:val="0"/>
              <w:marBottom w:val="0"/>
              <w:divBdr>
                <w:top w:val="none" w:sz="0" w:space="0" w:color="auto"/>
                <w:left w:val="none" w:sz="0" w:space="0" w:color="auto"/>
                <w:bottom w:val="none" w:sz="0" w:space="0" w:color="auto"/>
                <w:right w:val="none" w:sz="0" w:space="0" w:color="auto"/>
              </w:divBdr>
            </w:div>
            <w:div w:id="1673793828">
              <w:marLeft w:val="0"/>
              <w:marRight w:val="0"/>
              <w:marTop w:val="0"/>
              <w:marBottom w:val="0"/>
              <w:divBdr>
                <w:top w:val="none" w:sz="0" w:space="0" w:color="auto"/>
                <w:left w:val="none" w:sz="0" w:space="0" w:color="auto"/>
                <w:bottom w:val="none" w:sz="0" w:space="0" w:color="auto"/>
                <w:right w:val="none" w:sz="0" w:space="0" w:color="auto"/>
              </w:divBdr>
            </w:div>
            <w:div w:id="414983415">
              <w:marLeft w:val="0"/>
              <w:marRight w:val="0"/>
              <w:marTop w:val="0"/>
              <w:marBottom w:val="0"/>
              <w:divBdr>
                <w:top w:val="none" w:sz="0" w:space="0" w:color="auto"/>
                <w:left w:val="none" w:sz="0" w:space="0" w:color="auto"/>
                <w:bottom w:val="none" w:sz="0" w:space="0" w:color="auto"/>
                <w:right w:val="none" w:sz="0" w:space="0" w:color="auto"/>
              </w:divBdr>
            </w:div>
            <w:div w:id="669799518">
              <w:marLeft w:val="0"/>
              <w:marRight w:val="0"/>
              <w:marTop w:val="0"/>
              <w:marBottom w:val="0"/>
              <w:divBdr>
                <w:top w:val="none" w:sz="0" w:space="0" w:color="auto"/>
                <w:left w:val="none" w:sz="0" w:space="0" w:color="auto"/>
                <w:bottom w:val="none" w:sz="0" w:space="0" w:color="auto"/>
                <w:right w:val="none" w:sz="0" w:space="0" w:color="auto"/>
              </w:divBdr>
            </w:div>
            <w:div w:id="776100426">
              <w:marLeft w:val="0"/>
              <w:marRight w:val="0"/>
              <w:marTop w:val="0"/>
              <w:marBottom w:val="0"/>
              <w:divBdr>
                <w:top w:val="none" w:sz="0" w:space="0" w:color="auto"/>
                <w:left w:val="none" w:sz="0" w:space="0" w:color="auto"/>
                <w:bottom w:val="none" w:sz="0" w:space="0" w:color="auto"/>
                <w:right w:val="none" w:sz="0" w:space="0" w:color="auto"/>
              </w:divBdr>
            </w:div>
            <w:div w:id="1615481794">
              <w:marLeft w:val="0"/>
              <w:marRight w:val="0"/>
              <w:marTop w:val="0"/>
              <w:marBottom w:val="0"/>
              <w:divBdr>
                <w:top w:val="none" w:sz="0" w:space="0" w:color="auto"/>
                <w:left w:val="none" w:sz="0" w:space="0" w:color="auto"/>
                <w:bottom w:val="none" w:sz="0" w:space="0" w:color="auto"/>
                <w:right w:val="none" w:sz="0" w:space="0" w:color="auto"/>
              </w:divBdr>
            </w:div>
            <w:div w:id="1814253112">
              <w:marLeft w:val="0"/>
              <w:marRight w:val="0"/>
              <w:marTop w:val="0"/>
              <w:marBottom w:val="0"/>
              <w:divBdr>
                <w:top w:val="none" w:sz="0" w:space="0" w:color="auto"/>
                <w:left w:val="none" w:sz="0" w:space="0" w:color="auto"/>
                <w:bottom w:val="none" w:sz="0" w:space="0" w:color="auto"/>
                <w:right w:val="none" w:sz="0" w:space="0" w:color="auto"/>
              </w:divBdr>
            </w:div>
            <w:div w:id="1463228507">
              <w:marLeft w:val="0"/>
              <w:marRight w:val="0"/>
              <w:marTop w:val="0"/>
              <w:marBottom w:val="0"/>
              <w:divBdr>
                <w:top w:val="none" w:sz="0" w:space="0" w:color="auto"/>
                <w:left w:val="none" w:sz="0" w:space="0" w:color="auto"/>
                <w:bottom w:val="none" w:sz="0" w:space="0" w:color="auto"/>
                <w:right w:val="none" w:sz="0" w:space="0" w:color="auto"/>
              </w:divBdr>
            </w:div>
            <w:div w:id="1765766515">
              <w:marLeft w:val="0"/>
              <w:marRight w:val="0"/>
              <w:marTop w:val="0"/>
              <w:marBottom w:val="0"/>
              <w:divBdr>
                <w:top w:val="none" w:sz="0" w:space="0" w:color="auto"/>
                <w:left w:val="none" w:sz="0" w:space="0" w:color="auto"/>
                <w:bottom w:val="none" w:sz="0" w:space="0" w:color="auto"/>
                <w:right w:val="none" w:sz="0" w:space="0" w:color="auto"/>
              </w:divBdr>
            </w:div>
            <w:div w:id="1462571654">
              <w:marLeft w:val="0"/>
              <w:marRight w:val="0"/>
              <w:marTop w:val="0"/>
              <w:marBottom w:val="0"/>
              <w:divBdr>
                <w:top w:val="none" w:sz="0" w:space="0" w:color="auto"/>
                <w:left w:val="none" w:sz="0" w:space="0" w:color="auto"/>
                <w:bottom w:val="none" w:sz="0" w:space="0" w:color="auto"/>
                <w:right w:val="none" w:sz="0" w:space="0" w:color="auto"/>
              </w:divBdr>
            </w:div>
            <w:div w:id="967930544">
              <w:marLeft w:val="0"/>
              <w:marRight w:val="0"/>
              <w:marTop w:val="0"/>
              <w:marBottom w:val="0"/>
              <w:divBdr>
                <w:top w:val="none" w:sz="0" w:space="0" w:color="auto"/>
                <w:left w:val="none" w:sz="0" w:space="0" w:color="auto"/>
                <w:bottom w:val="none" w:sz="0" w:space="0" w:color="auto"/>
                <w:right w:val="none" w:sz="0" w:space="0" w:color="auto"/>
              </w:divBdr>
            </w:div>
            <w:div w:id="1837726082">
              <w:marLeft w:val="0"/>
              <w:marRight w:val="0"/>
              <w:marTop w:val="0"/>
              <w:marBottom w:val="0"/>
              <w:divBdr>
                <w:top w:val="none" w:sz="0" w:space="0" w:color="auto"/>
                <w:left w:val="none" w:sz="0" w:space="0" w:color="auto"/>
                <w:bottom w:val="none" w:sz="0" w:space="0" w:color="auto"/>
                <w:right w:val="none" w:sz="0" w:space="0" w:color="auto"/>
              </w:divBdr>
            </w:div>
            <w:div w:id="662008351">
              <w:marLeft w:val="0"/>
              <w:marRight w:val="0"/>
              <w:marTop w:val="0"/>
              <w:marBottom w:val="0"/>
              <w:divBdr>
                <w:top w:val="none" w:sz="0" w:space="0" w:color="auto"/>
                <w:left w:val="none" w:sz="0" w:space="0" w:color="auto"/>
                <w:bottom w:val="none" w:sz="0" w:space="0" w:color="auto"/>
                <w:right w:val="none" w:sz="0" w:space="0" w:color="auto"/>
              </w:divBdr>
            </w:div>
            <w:div w:id="1149246008">
              <w:marLeft w:val="0"/>
              <w:marRight w:val="0"/>
              <w:marTop w:val="0"/>
              <w:marBottom w:val="0"/>
              <w:divBdr>
                <w:top w:val="none" w:sz="0" w:space="0" w:color="auto"/>
                <w:left w:val="none" w:sz="0" w:space="0" w:color="auto"/>
                <w:bottom w:val="none" w:sz="0" w:space="0" w:color="auto"/>
                <w:right w:val="none" w:sz="0" w:space="0" w:color="auto"/>
              </w:divBdr>
            </w:div>
            <w:div w:id="1500853841">
              <w:marLeft w:val="0"/>
              <w:marRight w:val="0"/>
              <w:marTop w:val="0"/>
              <w:marBottom w:val="0"/>
              <w:divBdr>
                <w:top w:val="none" w:sz="0" w:space="0" w:color="auto"/>
                <w:left w:val="none" w:sz="0" w:space="0" w:color="auto"/>
                <w:bottom w:val="none" w:sz="0" w:space="0" w:color="auto"/>
                <w:right w:val="none" w:sz="0" w:space="0" w:color="auto"/>
              </w:divBdr>
            </w:div>
            <w:div w:id="1782140764">
              <w:marLeft w:val="0"/>
              <w:marRight w:val="0"/>
              <w:marTop w:val="0"/>
              <w:marBottom w:val="0"/>
              <w:divBdr>
                <w:top w:val="none" w:sz="0" w:space="0" w:color="auto"/>
                <w:left w:val="none" w:sz="0" w:space="0" w:color="auto"/>
                <w:bottom w:val="none" w:sz="0" w:space="0" w:color="auto"/>
                <w:right w:val="none" w:sz="0" w:space="0" w:color="auto"/>
              </w:divBdr>
            </w:div>
            <w:div w:id="669605883">
              <w:marLeft w:val="0"/>
              <w:marRight w:val="0"/>
              <w:marTop w:val="0"/>
              <w:marBottom w:val="0"/>
              <w:divBdr>
                <w:top w:val="none" w:sz="0" w:space="0" w:color="auto"/>
                <w:left w:val="none" w:sz="0" w:space="0" w:color="auto"/>
                <w:bottom w:val="none" w:sz="0" w:space="0" w:color="auto"/>
                <w:right w:val="none" w:sz="0" w:space="0" w:color="auto"/>
              </w:divBdr>
            </w:div>
            <w:div w:id="1394088131">
              <w:marLeft w:val="0"/>
              <w:marRight w:val="0"/>
              <w:marTop w:val="0"/>
              <w:marBottom w:val="0"/>
              <w:divBdr>
                <w:top w:val="none" w:sz="0" w:space="0" w:color="auto"/>
                <w:left w:val="none" w:sz="0" w:space="0" w:color="auto"/>
                <w:bottom w:val="none" w:sz="0" w:space="0" w:color="auto"/>
                <w:right w:val="none" w:sz="0" w:space="0" w:color="auto"/>
              </w:divBdr>
            </w:div>
            <w:div w:id="1908953176">
              <w:marLeft w:val="0"/>
              <w:marRight w:val="0"/>
              <w:marTop w:val="0"/>
              <w:marBottom w:val="0"/>
              <w:divBdr>
                <w:top w:val="none" w:sz="0" w:space="0" w:color="auto"/>
                <w:left w:val="none" w:sz="0" w:space="0" w:color="auto"/>
                <w:bottom w:val="none" w:sz="0" w:space="0" w:color="auto"/>
                <w:right w:val="none" w:sz="0" w:space="0" w:color="auto"/>
              </w:divBdr>
            </w:div>
            <w:div w:id="1300039534">
              <w:marLeft w:val="0"/>
              <w:marRight w:val="0"/>
              <w:marTop w:val="0"/>
              <w:marBottom w:val="0"/>
              <w:divBdr>
                <w:top w:val="none" w:sz="0" w:space="0" w:color="auto"/>
                <w:left w:val="none" w:sz="0" w:space="0" w:color="auto"/>
                <w:bottom w:val="none" w:sz="0" w:space="0" w:color="auto"/>
                <w:right w:val="none" w:sz="0" w:space="0" w:color="auto"/>
              </w:divBdr>
            </w:div>
            <w:div w:id="51007783">
              <w:marLeft w:val="0"/>
              <w:marRight w:val="0"/>
              <w:marTop w:val="0"/>
              <w:marBottom w:val="0"/>
              <w:divBdr>
                <w:top w:val="none" w:sz="0" w:space="0" w:color="auto"/>
                <w:left w:val="none" w:sz="0" w:space="0" w:color="auto"/>
                <w:bottom w:val="none" w:sz="0" w:space="0" w:color="auto"/>
                <w:right w:val="none" w:sz="0" w:space="0" w:color="auto"/>
              </w:divBdr>
            </w:div>
            <w:div w:id="2009287358">
              <w:marLeft w:val="0"/>
              <w:marRight w:val="0"/>
              <w:marTop w:val="0"/>
              <w:marBottom w:val="0"/>
              <w:divBdr>
                <w:top w:val="none" w:sz="0" w:space="0" w:color="auto"/>
                <w:left w:val="none" w:sz="0" w:space="0" w:color="auto"/>
                <w:bottom w:val="none" w:sz="0" w:space="0" w:color="auto"/>
                <w:right w:val="none" w:sz="0" w:space="0" w:color="auto"/>
              </w:divBdr>
            </w:div>
            <w:div w:id="21007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26215251">
      <w:bodyDiv w:val="1"/>
      <w:marLeft w:val="0"/>
      <w:marRight w:val="0"/>
      <w:marTop w:val="0"/>
      <w:marBottom w:val="0"/>
      <w:divBdr>
        <w:top w:val="none" w:sz="0" w:space="0" w:color="auto"/>
        <w:left w:val="none" w:sz="0" w:space="0" w:color="auto"/>
        <w:bottom w:val="none" w:sz="0" w:space="0" w:color="auto"/>
        <w:right w:val="none" w:sz="0" w:space="0" w:color="auto"/>
      </w:divBdr>
      <w:divsChild>
        <w:div w:id="1190728024">
          <w:marLeft w:val="0"/>
          <w:marRight w:val="0"/>
          <w:marTop w:val="0"/>
          <w:marBottom w:val="0"/>
          <w:divBdr>
            <w:top w:val="none" w:sz="0" w:space="0" w:color="auto"/>
            <w:left w:val="none" w:sz="0" w:space="0" w:color="auto"/>
            <w:bottom w:val="none" w:sz="0" w:space="0" w:color="auto"/>
            <w:right w:val="none" w:sz="0" w:space="0" w:color="auto"/>
          </w:divBdr>
          <w:divsChild>
            <w:div w:id="1242064931">
              <w:marLeft w:val="0"/>
              <w:marRight w:val="0"/>
              <w:marTop w:val="0"/>
              <w:marBottom w:val="0"/>
              <w:divBdr>
                <w:top w:val="none" w:sz="0" w:space="0" w:color="auto"/>
                <w:left w:val="none" w:sz="0" w:space="0" w:color="auto"/>
                <w:bottom w:val="none" w:sz="0" w:space="0" w:color="auto"/>
                <w:right w:val="none" w:sz="0" w:space="0" w:color="auto"/>
              </w:divBdr>
            </w:div>
            <w:div w:id="909387665">
              <w:marLeft w:val="0"/>
              <w:marRight w:val="0"/>
              <w:marTop w:val="0"/>
              <w:marBottom w:val="0"/>
              <w:divBdr>
                <w:top w:val="none" w:sz="0" w:space="0" w:color="auto"/>
                <w:left w:val="none" w:sz="0" w:space="0" w:color="auto"/>
                <w:bottom w:val="none" w:sz="0" w:space="0" w:color="auto"/>
                <w:right w:val="none" w:sz="0" w:space="0" w:color="auto"/>
              </w:divBdr>
            </w:div>
            <w:div w:id="1984308903">
              <w:marLeft w:val="0"/>
              <w:marRight w:val="0"/>
              <w:marTop w:val="0"/>
              <w:marBottom w:val="0"/>
              <w:divBdr>
                <w:top w:val="none" w:sz="0" w:space="0" w:color="auto"/>
                <w:left w:val="none" w:sz="0" w:space="0" w:color="auto"/>
                <w:bottom w:val="none" w:sz="0" w:space="0" w:color="auto"/>
                <w:right w:val="none" w:sz="0" w:space="0" w:color="auto"/>
              </w:divBdr>
            </w:div>
            <w:div w:id="1928344972">
              <w:marLeft w:val="0"/>
              <w:marRight w:val="0"/>
              <w:marTop w:val="0"/>
              <w:marBottom w:val="0"/>
              <w:divBdr>
                <w:top w:val="none" w:sz="0" w:space="0" w:color="auto"/>
                <w:left w:val="none" w:sz="0" w:space="0" w:color="auto"/>
                <w:bottom w:val="none" w:sz="0" w:space="0" w:color="auto"/>
                <w:right w:val="none" w:sz="0" w:space="0" w:color="auto"/>
              </w:divBdr>
            </w:div>
            <w:div w:id="1660380082">
              <w:marLeft w:val="0"/>
              <w:marRight w:val="0"/>
              <w:marTop w:val="0"/>
              <w:marBottom w:val="0"/>
              <w:divBdr>
                <w:top w:val="none" w:sz="0" w:space="0" w:color="auto"/>
                <w:left w:val="none" w:sz="0" w:space="0" w:color="auto"/>
                <w:bottom w:val="none" w:sz="0" w:space="0" w:color="auto"/>
                <w:right w:val="none" w:sz="0" w:space="0" w:color="auto"/>
              </w:divBdr>
            </w:div>
            <w:div w:id="1219823951">
              <w:marLeft w:val="0"/>
              <w:marRight w:val="0"/>
              <w:marTop w:val="0"/>
              <w:marBottom w:val="0"/>
              <w:divBdr>
                <w:top w:val="none" w:sz="0" w:space="0" w:color="auto"/>
                <w:left w:val="none" w:sz="0" w:space="0" w:color="auto"/>
                <w:bottom w:val="none" w:sz="0" w:space="0" w:color="auto"/>
                <w:right w:val="none" w:sz="0" w:space="0" w:color="auto"/>
              </w:divBdr>
            </w:div>
            <w:div w:id="618994018">
              <w:marLeft w:val="0"/>
              <w:marRight w:val="0"/>
              <w:marTop w:val="0"/>
              <w:marBottom w:val="0"/>
              <w:divBdr>
                <w:top w:val="none" w:sz="0" w:space="0" w:color="auto"/>
                <w:left w:val="none" w:sz="0" w:space="0" w:color="auto"/>
                <w:bottom w:val="none" w:sz="0" w:space="0" w:color="auto"/>
                <w:right w:val="none" w:sz="0" w:space="0" w:color="auto"/>
              </w:divBdr>
            </w:div>
            <w:div w:id="1287081245">
              <w:marLeft w:val="0"/>
              <w:marRight w:val="0"/>
              <w:marTop w:val="0"/>
              <w:marBottom w:val="0"/>
              <w:divBdr>
                <w:top w:val="none" w:sz="0" w:space="0" w:color="auto"/>
                <w:left w:val="none" w:sz="0" w:space="0" w:color="auto"/>
                <w:bottom w:val="none" w:sz="0" w:space="0" w:color="auto"/>
                <w:right w:val="none" w:sz="0" w:space="0" w:color="auto"/>
              </w:divBdr>
            </w:div>
            <w:div w:id="1575504879">
              <w:marLeft w:val="0"/>
              <w:marRight w:val="0"/>
              <w:marTop w:val="0"/>
              <w:marBottom w:val="0"/>
              <w:divBdr>
                <w:top w:val="none" w:sz="0" w:space="0" w:color="auto"/>
                <w:left w:val="none" w:sz="0" w:space="0" w:color="auto"/>
                <w:bottom w:val="none" w:sz="0" w:space="0" w:color="auto"/>
                <w:right w:val="none" w:sz="0" w:space="0" w:color="auto"/>
              </w:divBdr>
            </w:div>
            <w:div w:id="913319925">
              <w:marLeft w:val="0"/>
              <w:marRight w:val="0"/>
              <w:marTop w:val="0"/>
              <w:marBottom w:val="0"/>
              <w:divBdr>
                <w:top w:val="none" w:sz="0" w:space="0" w:color="auto"/>
                <w:left w:val="none" w:sz="0" w:space="0" w:color="auto"/>
                <w:bottom w:val="none" w:sz="0" w:space="0" w:color="auto"/>
                <w:right w:val="none" w:sz="0" w:space="0" w:color="auto"/>
              </w:divBdr>
            </w:div>
            <w:div w:id="1903175009">
              <w:marLeft w:val="0"/>
              <w:marRight w:val="0"/>
              <w:marTop w:val="0"/>
              <w:marBottom w:val="0"/>
              <w:divBdr>
                <w:top w:val="none" w:sz="0" w:space="0" w:color="auto"/>
                <w:left w:val="none" w:sz="0" w:space="0" w:color="auto"/>
                <w:bottom w:val="none" w:sz="0" w:space="0" w:color="auto"/>
                <w:right w:val="none" w:sz="0" w:space="0" w:color="auto"/>
              </w:divBdr>
            </w:div>
            <w:div w:id="263612018">
              <w:marLeft w:val="0"/>
              <w:marRight w:val="0"/>
              <w:marTop w:val="0"/>
              <w:marBottom w:val="0"/>
              <w:divBdr>
                <w:top w:val="none" w:sz="0" w:space="0" w:color="auto"/>
                <w:left w:val="none" w:sz="0" w:space="0" w:color="auto"/>
                <w:bottom w:val="none" w:sz="0" w:space="0" w:color="auto"/>
                <w:right w:val="none" w:sz="0" w:space="0" w:color="auto"/>
              </w:divBdr>
            </w:div>
            <w:div w:id="1377317975">
              <w:marLeft w:val="0"/>
              <w:marRight w:val="0"/>
              <w:marTop w:val="0"/>
              <w:marBottom w:val="0"/>
              <w:divBdr>
                <w:top w:val="none" w:sz="0" w:space="0" w:color="auto"/>
                <w:left w:val="none" w:sz="0" w:space="0" w:color="auto"/>
                <w:bottom w:val="none" w:sz="0" w:space="0" w:color="auto"/>
                <w:right w:val="none" w:sz="0" w:space="0" w:color="auto"/>
              </w:divBdr>
            </w:div>
            <w:div w:id="4477911">
              <w:marLeft w:val="0"/>
              <w:marRight w:val="0"/>
              <w:marTop w:val="0"/>
              <w:marBottom w:val="0"/>
              <w:divBdr>
                <w:top w:val="none" w:sz="0" w:space="0" w:color="auto"/>
                <w:left w:val="none" w:sz="0" w:space="0" w:color="auto"/>
                <w:bottom w:val="none" w:sz="0" w:space="0" w:color="auto"/>
                <w:right w:val="none" w:sz="0" w:space="0" w:color="auto"/>
              </w:divBdr>
            </w:div>
            <w:div w:id="22291909">
              <w:marLeft w:val="0"/>
              <w:marRight w:val="0"/>
              <w:marTop w:val="0"/>
              <w:marBottom w:val="0"/>
              <w:divBdr>
                <w:top w:val="none" w:sz="0" w:space="0" w:color="auto"/>
                <w:left w:val="none" w:sz="0" w:space="0" w:color="auto"/>
                <w:bottom w:val="none" w:sz="0" w:space="0" w:color="auto"/>
                <w:right w:val="none" w:sz="0" w:space="0" w:color="auto"/>
              </w:divBdr>
            </w:div>
            <w:div w:id="261954419">
              <w:marLeft w:val="0"/>
              <w:marRight w:val="0"/>
              <w:marTop w:val="0"/>
              <w:marBottom w:val="0"/>
              <w:divBdr>
                <w:top w:val="none" w:sz="0" w:space="0" w:color="auto"/>
                <w:left w:val="none" w:sz="0" w:space="0" w:color="auto"/>
                <w:bottom w:val="none" w:sz="0" w:space="0" w:color="auto"/>
                <w:right w:val="none" w:sz="0" w:space="0" w:color="auto"/>
              </w:divBdr>
            </w:div>
            <w:div w:id="510461466">
              <w:marLeft w:val="0"/>
              <w:marRight w:val="0"/>
              <w:marTop w:val="0"/>
              <w:marBottom w:val="0"/>
              <w:divBdr>
                <w:top w:val="none" w:sz="0" w:space="0" w:color="auto"/>
                <w:left w:val="none" w:sz="0" w:space="0" w:color="auto"/>
                <w:bottom w:val="none" w:sz="0" w:space="0" w:color="auto"/>
                <w:right w:val="none" w:sz="0" w:space="0" w:color="auto"/>
              </w:divBdr>
            </w:div>
            <w:div w:id="169688503">
              <w:marLeft w:val="0"/>
              <w:marRight w:val="0"/>
              <w:marTop w:val="0"/>
              <w:marBottom w:val="0"/>
              <w:divBdr>
                <w:top w:val="none" w:sz="0" w:space="0" w:color="auto"/>
                <w:left w:val="none" w:sz="0" w:space="0" w:color="auto"/>
                <w:bottom w:val="none" w:sz="0" w:space="0" w:color="auto"/>
                <w:right w:val="none" w:sz="0" w:space="0" w:color="auto"/>
              </w:divBdr>
            </w:div>
            <w:div w:id="679241862">
              <w:marLeft w:val="0"/>
              <w:marRight w:val="0"/>
              <w:marTop w:val="0"/>
              <w:marBottom w:val="0"/>
              <w:divBdr>
                <w:top w:val="none" w:sz="0" w:space="0" w:color="auto"/>
                <w:left w:val="none" w:sz="0" w:space="0" w:color="auto"/>
                <w:bottom w:val="none" w:sz="0" w:space="0" w:color="auto"/>
                <w:right w:val="none" w:sz="0" w:space="0" w:color="auto"/>
              </w:divBdr>
            </w:div>
            <w:div w:id="52504163">
              <w:marLeft w:val="0"/>
              <w:marRight w:val="0"/>
              <w:marTop w:val="0"/>
              <w:marBottom w:val="0"/>
              <w:divBdr>
                <w:top w:val="none" w:sz="0" w:space="0" w:color="auto"/>
                <w:left w:val="none" w:sz="0" w:space="0" w:color="auto"/>
                <w:bottom w:val="none" w:sz="0" w:space="0" w:color="auto"/>
                <w:right w:val="none" w:sz="0" w:space="0" w:color="auto"/>
              </w:divBdr>
            </w:div>
            <w:div w:id="608657650">
              <w:marLeft w:val="0"/>
              <w:marRight w:val="0"/>
              <w:marTop w:val="0"/>
              <w:marBottom w:val="0"/>
              <w:divBdr>
                <w:top w:val="none" w:sz="0" w:space="0" w:color="auto"/>
                <w:left w:val="none" w:sz="0" w:space="0" w:color="auto"/>
                <w:bottom w:val="none" w:sz="0" w:space="0" w:color="auto"/>
                <w:right w:val="none" w:sz="0" w:space="0" w:color="auto"/>
              </w:divBdr>
            </w:div>
            <w:div w:id="1382095427">
              <w:marLeft w:val="0"/>
              <w:marRight w:val="0"/>
              <w:marTop w:val="0"/>
              <w:marBottom w:val="0"/>
              <w:divBdr>
                <w:top w:val="none" w:sz="0" w:space="0" w:color="auto"/>
                <w:left w:val="none" w:sz="0" w:space="0" w:color="auto"/>
                <w:bottom w:val="none" w:sz="0" w:space="0" w:color="auto"/>
                <w:right w:val="none" w:sz="0" w:space="0" w:color="auto"/>
              </w:divBdr>
            </w:div>
            <w:div w:id="2097627468">
              <w:marLeft w:val="0"/>
              <w:marRight w:val="0"/>
              <w:marTop w:val="0"/>
              <w:marBottom w:val="0"/>
              <w:divBdr>
                <w:top w:val="none" w:sz="0" w:space="0" w:color="auto"/>
                <w:left w:val="none" w:sz="0" w:space="0" w:color="auto"/>
                <w:bottom w:val="none" w:sz="0" w:space="0" w:color="auto"/>
                <w:right w:val="none" w:sz="0" w:space="0" w:color="auto"/>
              </w:divBdr>
            </w:div>
            <w:div w:id="328295363">
              <w:marLeft w:val="0"/>
              <w:marRight w:val="0"/>
              <w:marTop w:val="0"/>
              <w:marBottom w:val="0"/>
              <w:divBdr>
                <w:top w:val="none" w:sz="0" w:space="0" w:color="auto"/>
                <w:left w:val="none" w:sz="0" w:space="0" w:color="auto"/>
                <w:bottom w:val="none" w:sz="0" w:space="0" w:color="auto"/>
                <w:right w:val="none" w:sz="0" w:space="0" w:color="auto"/>
              </w:divBdr>
            </w:div>
            <w:div w:id="1493833032">
              <w:marLeft w:val="0"/>
              <w:marRight w:val="0"/>
              <w:marTop w:val="0"/>
              <w:marBottom w:val="0"/>
              <w:divBdr>
                <w:top w:val="none" w:sz="0" w:space="0" w:color="auto"/>
                <w:left w:val="none" w:sz="0" w:space="0" w:color="auto"/>
                <w:bottom w:val="none" w:sz="0" w:space="0" w:color="auto"/>
                <w:right w:val="none" w:sz="0" w:space="0" w:color="auto"/>
              </w:divBdr>
            </w:div>
            <w:div w:id="1843741604">
              <w:marLeft w:val="0"/>
              <w:marRight w:val="0"/>
              <w:marTop w:val="0"/>
              <w:marBottom w:val="0"/>
              <w:divBdr>
                <w:top w:val="none" w:sz="0" w:space="0" w:color="auto"/>
                <w:left w:val="none" w:sz="0" w:space="0" w:color="auto"/>
                <w:bottom w:val="none" w:sz="0" w:space="0" w:color="auto"/>
                <w:right w:val="none" w:sz="0" w:space="0" w:color="auto"/>
              </w:divBdr>
            </w:div>
            <w:div w:id="191190732">
              <w:marLeft w:val="0"/>
              <w:marRight w:val="0"/>
              <w:marTop w:val="0"/>
              <w:marBottom w:val="0"/>
              <w:divBdr>
                <w:top w:val="none" w:sz="0" w:space="0" w:color="auto"/>
                <w:left w:val="none" w:sz="0" w:space="0" w:color="auto"/>
                <w:bottom w:val="none" w:sz="0" w:space="0" w:color="auto"/>
                <w:right w:val="none" w:sz="0" w:space="0" w:color="auto"/>
              </w:divBdr>
            </w:div>
            <w:div w:id="2036885338">
              <w:marLeft w:val="0"/>
              <w:marRight w:val="0"/>
              <w:marTop w:val="0"/>
              <w:marBottom w:val="0"/>
              <w:divBdr>
                <w:top w:val="none" w:sz="0" w:space="0" w:color="auto"/>
                <w:left w:val="none" w:sz="0" w:space="0" w:color="auto"/>
                <w:bottom w:val="none" w:sz="0" w:space="0" w:color="auto"/>
                <w:right w:val="none" w:sz="0" w:space="0" w:color="auto"/>
              </w:divBdr>
            </w:div>
            <w:div w:id="181289592">
              <w:marLeft w:val="0"/>
              <w:marRight w:val="0"/>
              <w:marTop w:val="0"/>
              <w:marBottom w:val="0"/>
              <w:divBdr>
                <w:top w:val="none" w:sz="0" w:space="0" w:color="auto"/>
                <w:left w:val="none" w:sz="0" w:space="0" w:color="auto"/>
                <w:bottom w:val="none" w:sz="0" w:space="0" w:color="auto"/>
                <w:right w:val="none" w:sz="0" w:space="0" w:color="auto"/>
              </w:divBdr>
            </w:div>
            <w:div w:id="374963166">
              <w:marLeft w:val="0"/>
              <w:marRight w:val="0"/>
              <w:marTop w:val="0"/>
              <w:marBottom w:val="0"/>
              <w:divBdr>
                <w:top w:val="none" w:sz="0" w:space="0" w:color="auto"/>
                <w:left w:val="none" w:sz="0" w:space="0" w:color="auto"/>
                <w:bottom w:val="none" w:sz="0" w:space="0" w:color="auto"/>
                <w:right w:val="none" w:sz="0" w:space="0" w:color="auto"/>
              </w:divBdr>
            </w:div>
            <w:div w:id="792291445">
              <w:marLeft w:val="0"/>
              <w:marRight w:val="0"/>
              <w:marTop w:val="0"/>
              <w:marBottom w:val="0"/>
              <w:divBdr>
                <w:top w:val="none" w:sz="0" w:space="0" w:color="auto"/>
                <w:left w:val="none" w:sz="0" w:space="0" w:color="auto"/>
                <w:bottom w:val="none" w:sz="0" w:space="0" w:color="auto"/>
                <w:right w:val="none" w:sz="0" w:space="0" w:color="auto"/>
              </w:divBdr>
            </w:div>
            <w:div w:id="2016810012">
              <w:marLeft w:val="0"/>
              <w:marRight w:val="0"/>
              <w:marTop w:val="0"/>
              <w:marBottom w:val="0"/>
              <w:divBdr>
                <w:top w:val="none" w:sz="0" w:space="0" w:color="auto"/>
                <w:left w:val="none" w:sz="0" w:space="0" w:color="auto"/>
                <w:bottom w:val="none" w:sz="0" w:space="0" w:color="auto"/>
                <w:right w:val="none" w:sz="0" w:space="0" w:color="auto"/>
              </w:divBdr>
            </w:div>
            <w:div w:id="101610122">
              <w:marLeft w:val="0"/>
              <w:marRight w:val="0"/>
              <w:marTop w:val="0"/>
              <w:marBottom w:val="0"/>
              <w:divBdr>
                <w:top w:val="none" w:sz="0" w:space="0" w:color="auto"/>
                <w:left w:val="none" w:sz="0" w:space="0" w:color="auto"/>
                <w:bottom w:val="none" w:sz="0" w:space="0" w:color="auto"/>
                <w:right w:val="none" w:sz="0" w:space="0" w:color="auto"/>
              </w:divBdr>
            </w:div>
            <w:div w:id="1338457344">
              <w:marLeft w:val="0"/>
              <w:marRight w:val="0"/>
              <w:marTop w:val="0"/>
              <w:marBottom w:val="0"/>
              <w:divBdr>
                <w:top w:val="none" w:sz="0" w:space="0" w:color="auto"/>
                <w:left w:val="none" w:sz="0" w:space="0" w:color="auto"/>
                <w:bottom w:val="none" w:sz="0" w:space="0" w:color="auto"/>
                <w:right w:val="none" w:sz="0" w:space="0" w:color="auto"/>
              </w:divBdr>
            </w:div>
            <w:div w:id="11662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7657">
      <w:bodyDiv w:val="1"/>
      <w:marLeft w:val="0"/>
      <w:marRight w:val="0"/>
      <w:marTop w:val="0"/>
      <w:marBottom w:val="0"/>
      <w:divBdr>
        <w:top w:val="none" w:sz="0" w:space="0" w:color="auto"/>
        <w:left w:val="none" w:sz="0" w:space="0" w:color="auto"/>
        <w:bottom w:val="none" w:sz="0" w:space="0" w:color="auto"/>
        <w:right w:val="none" w:sz="0" w:space="0" w:color="auto"/>
      </w:divBdr>
      <w:divsChild>
        <w:div w:id="2029940389">
          <w:marLeft w:val="0"/>
          <w:marRight w:val="0"/>
          <w:marTop w:val="0"/>
          <w:marBottom w:val="0"/>
          <w:divBdr>
            <w:top w:val="none" w:sz="0" w:space="0" w:color="auto"/>
            <w:left w:val="none" w:sz="0" w:space="0" w:color="auto"/>
            <w:bottom w:val="none" w:sz="0" w:space="0" w:color="auto"/>
            <w:right w:val="none" w:sz="0" w:space="0" w:color="auto"/>
          </w:divBdr>
          <w:divsChild>
            <w:div w:id="1656570078">
              <w:marLeft w:val="0"/>
              <w:marRight w:val="0"/>
              <w:marTop w:val="0"/>
              <w:marBottom w:val="0"/>
              <w:divBdr>
                <w:top w:val="none" w:sz="0" w:space="0" w:color="auto"/>
                <w:left w:val="none" w:sz="0" w:space="0" w:color="auto"/>
                <w:bottom w:val="none" w:sz="0" w:space="0" w:color="auto"/>
                <w:right w:val="none" w:sz="0" w:space="0" w:color="auto"/>
              </w:divBdr>
            </w:div>
            <w:div w:id="487596189">
              <w:marLeft w:val="0"/>
              <w:marRight w:val="0"/>
              <w:marTop w:val="0"/>
              <w:marBottom w:val="0"/>
              <w:divBdr>
                <w:top w:val="none" w:sz="0" w:space="0" w:color="auto"/>
                <w:left w:val="none" w:sz="0" w:space="0" w:color="auto"/>
                <w:bottom w:val="none" w:sz="0" w:space="0" w:color="auto"/>
                <w:right w:val="none" w:sz="0" w:space="0" w:color="auto"/>
              </w:divBdr>
            </w:div>
            <w:div w:id="713698255">
              <w:marLeft w:val="0"/>
              <w:marRight w:val="0"/>
              <w:marTop w:val="0"/>
              <w:marBottom w:val="0"/>
              <w:divBdr>
                <w:top w:val="none" w:sz="0" w:space="0" w:color="auto"/>
                <w:left w:val="none" w:sz="0" w:space="0" w:color="auto"/>
                <w:bottom w:val="none" w:sz="0" w:space="0" w:color="auto"/>
                <w:right w:val="none" w:sz="0" w:space="0" w:color="auto"/>
              </w:divBdr>
            </w:div>
            <w:div w:id="1025599663">
              <w:marLeft w:val="0"/>
              <w:marRight w:val="0"/>
              <w:marTop w:val="0"/>
              <w:marBottom w:val="0"/>
              <w:divBdr>
                <w:top w:val="none" w:sz="0" w:space="0" w:color="auto"/>
                <w:left w:val="none" w:sz="0" w:space="0" w:color="auto"/>
                <w:bottom w:val="none" w:sz="0" w:space="0" w:color="auto"/>
                <w:right w:val="none" w:sz="0" w:space="0" w:color="auto"/>
              </w:divBdr>
            </w:div>
            <w:div w:id="994912823">
              <w:marLeft w:val="0"/>
              <w:marRight w:val="0"/>
              <w:marTop w:val="0"/>
              <w:marBottom w:val="0"/>
              <w:divBdr>
                <w:top w:val="none" w:sz="0" w:space="0" w:color="auto"/>
                <w:left w:val="none" w:sz="0" w:space="0" w:color="auto"/>
                <w:bottom w:val="none" w:sz="0" w:space="0" w:color="auto"/>
                <w:right w:val="none" w:sz="0" w:space="0" w:color="auto"/>
              </w:divBdr>
            </w:div>
            <w:div w:id="50160390">
              <w:marLeft w:val="0"/>
              <w:marRight w:val="0"/>
              <w:marTop w:val="0"/>
              <w:marBottom w:val="0"/>
              <w:divBdr>
                <w:top w:val="none" w:sz="0" w:space="0" w:color="auto"/>
                <w:left w:val="none" w:sz="0" w:space="0" w:color="auto"/>
                <w:bottom w:val="none" w:sz="0" w:space="0" w:color="auto"/>
                <w:right w:val="none" w:sz="0" w:space="0" w:color="auto"/>
              </w:divBdr>
            </w:div>
            <w:div w:id="25102126">
              <w:marLeft w:val="0"/>
              <w:marRight w:val="0"/>
              <w:marTop w:val="0"/>
              <w:marBottom w:val="0"/>
              <w:divBdr>
                <w:top w:val="none" w:sz="0" w:space="0" w:color="auto"/>
                <w:left w:val="none" w:sz="0" w:space="0" w:color="auto"/>
                <w:bottom w:val="none" w:sz="0" w:space="0" w:color="auto"/>
                <w:right w:val="none" w:sz="0" w:space="0" w:color="auto"/>
              </w:divBdr>
            </w:div>
            <w:div w:id="69423802">
              <w:marLeft w:val="0"/>
              <w:marRight w:val="0"/>
              <w:marTop w:val="0"/>
              <w:marBottom w:val="0"/>
              <w:divBdr>
                <w:top w:val="none" w:sz="0" w:space="0" w:color="auto"/>
                <w:left w:val="none" w:sz="0" w:space="0" w:color="auto"/>
                <w:bottom w:val="none" w:sz="0" w:space="0" w:color="auto"/>
                <w:right w:val="none" w:sz="0" w:space="0" w:color="auto"/>
              </w:divBdr>
            </w:div>
            <w:div w:id="1214079619">
              <w:marLeft w:val="0"/>
              <w:marRight w:val="0"/>
              <w:marTop w:val="0"/>
              <w:marBottom w:val="0"/>
              <w:divBdr>
                <w:top w:val="none" w:sz="0" w:space="0" w:color="auto"/>
                <w:left w:val="none" w:sz="0" w:space="0" w:color="auto"/>
                <w:bottom w:val="none" w:sz="0" w:space="0" w:color="auto"/>
                <w:right w:val="none" w:sz="0" w:space="0" w:color="auto"/>
              </w:divBdr>
            </w:div>
            <w:div w:id="1551187382">
              <w:marLeft w:val="0"/>
              <w:marRight w:val="0"/>
              <w:marTop w:val="0"/>
              <w:marBottom w:val="0"/>
              <w:divBdr>
                <w:top w:val="none" w:sz="0" w:space="0" w:color="auto"/>
                <w:left w:val="none" w:sz="0" w:space="0" w:color="auto"/>
                <w:bottom w:val="none" w:sz="0" w:space="0" w:color="auto"/>
                <w:right w:val="none" w:sz="0" w:space="0" w:color="auto"/>
              </w:divBdr>
            </w:div>
            <w:div w:id="350231645">
              <w:marLeft w:val="0"/>
              <w:marRight w:val="0"/>
              <w:marTop w:val="0"/>
              <w:marBottom w:val="0"/>
              <w:divBdr>
                <w:top w:val="none" w:sz="0" w:space="0" w:color="auto"/>
                <w:left w:val="none" w:sz="0" w:space="0" w:color="auto"/>
                <w:bottom w:val="none" w:sz="0" w:space="0" w:color="auto"/>
                <w:right w:val="none" w:sz="0" w:space="0" w:color="auto"/>
              </w:divBdr>
            </w:div>
            <w:div w:id="1037664159">
              <w:marLeft w:val="0"/>
              <w:marRight w:val="0"/>
              <w:marTop w:val="0"/>
              <w:marBottom w:val="0"/>
              <w:divBdr>
                <w:top w:val="none" w:sz="0" w:space="0" w:color="auto"/>
                <w:left w:val="none" w:sz="0" w:space="0" w:color="auto"/>
                <w:bottom w:val="none" w:sz="0" w:space="0" w:color="auto"/>
                <w:right w:val="none" w:sz="0" w:space="0" w:color="auto"/>
              </w:divBdr>
            </w:div>
            <w:div w:id="452330860">
              <w:marLeft w:val="0"/>
              <w:marRight w:val="0"/>
              <w:marTop w:val="0"/>
              <w:marBottom w:val="0"/>
              <w:divBdr>
                <w:top w:val="none" w:sz="0" w:space="0" w:color="auto"/>
                <w:left w:val="none" w:sz="0" w:space="0" w:color="auto"/>
                <w:bottom w:val="none" w:sz="0" w:space="0" w:color="auto"/>
                <w:right w:val="none" w:sz="0" w:space="0" w:color="auto"/>
              </w:divBdr>
            </w:div>
            <w:div w:id="2037079847">
              <w:marLeft w:val="0"/>
              <w:marRight w:val="0"/>
              <w:marTop w:val="0"/>
              <w:marBottom w:val="0"/>
              <w:divBdr>
                <w:top w:val="none" w:sz="0" w:space="0" w:color="auto"/>
                <w:left w:val="none" w:sz="0" w:space="0" w:color="auto"/>
                <w:bottom w:val="none" w:sz="0" w:space="0" w:color="auto"/>
                <w:right w:val="none" w:sz="0" w:space="0" w:color="auto"/>
              </w:divBdr>
            </w:div>
            <w:div w:id="1956014626">
              <w:marLeft w:val="0"/>
              <w:marRight w:val="0"/>
              <w:marTop w:val="0"/>
              <w:marBottom w:val="0"/>
              <w:divBdr>
                <w:top w:val="none" w:sz="0" w:space="0" w:color="auto"/>
                <w:left w:val="none" w:sz="0" w:space="0" w:color="auto"/>
                <w:bottom w:val="none" w:sz="0" w:space="0" w:color="auto"/>
                <w:right w:val="none" w:sz="0" w:space="0" w:color="auto"/>
              </w:divBdr>
            </w:div>
            <w:div w:id="1309554956">
              <w:marLeft w:val="0"/>
              <w:marRight w:val="0"/>
              <w:marTop w:val="0"/>
              <w:marBottom w:val="0"/>
              <w:divBdr>
                <w:top w:val="none" w:sz="0" w:space="0" w:color="auto"/>
                <w:left w:val="none" w:sz="0" w:space="0" w:color="auto"/>
                <w:bottom w:val="none" w:sz="0" w:space="0" w:color="auto"/>
                <w:right w:val="none" w:sz="0" w:space="0" w:color="auto"/>
              </w:divBdr>
            </w:div>
            <w:div w:id="634872888">
              <w:marLeft w:val="0"/>
              <w:marRight w:val="0"/>
              <w:marTop w:val="0"/>
              <w:marBottom w:val="0"/>
              <w:divBdr>
                <w:top w:val="none" w:sz="0" w:space="0" w:color="auto"/>
                <w:left w:val="none" w:sz="0" w:space="0" w:color="auto"/>
                <w:bottom w:val="none" w:sz="0" w:space="0" w:color="auto"/>
                <w:right w:val="none" w:sz="0" w:space="0" w:color="auto"/>
              </w:divBdr>
            </w:div>
            <w:div w:id="310525104">
              <w:marLeft w:val="0"/>
              <w:marRight w:val="0"/>
              <w:marTop w:val="0"/>
              <w:marBottom w:val="0"/>
              <w:divBdr>
                <w:top w:val="none" w:sz="0" w:space="0" w:color="auto"/>
                <w:left w:val="none" w:sz="0" w:space="0" w:color="auto"/>
                <w:bottom w:val="none" w:sz="0" w:space="0" w:color="auto"/>
                <w:right w:val="none" w:sz="0" w:space="0" w:color="auto"/>
              </w:divBdr>
            </w:div>
            <w:div w:id="1024286192">
              <w:marLeft w:val="0"/>
              <w:marRight w:val="0"/>
              <w:marTop w:val="0"/>
              <w:marBottom w:val="0"/>
              <w:divBdr>
                <w:top w:val="none" w:sz="0" w:space="0" w:color="auto"/>
                <w:left w:val="none" w:sz="0" w:space="0" w:color="auto"/>
                <w:bottom w:val="none" w:sz="0" w:space="0" w:color="auto"/>
                <w:right w:val="none" w:sz="0" w:space="0" w:color="auto"/>
              </w:divBdr>
            </w:div>
            <w:div w:id="1551846565">
              <w:marLeft w:val="0"/>
              <w:marRight w:val="0"/>
              <w:marTop w:val="0"/>
              <w:marBottom w:val="0"/>
              <w:divBdr>
                <w:top w:val="none" w:sz="0" w:space="0" w:color="auto"/>
                <w:left w:val="none" w:sz="0" w:space="0" w:color="auto"/>
                <w:bottom w:val="none" w:sz="0" w:space="0" w:color="auto"/>
                <w:right w:val="none" w:sz="0" w:space="0" w:color="auto"/>
              </w:divBdr>
            </w:div>
            <w:div w:id="1945452592">
              <w:marLeft w:val="0"/>
              <w:marRight w:val="0"/>
              <w:marTop w:val="0"/>
              <w:marBottom w:val="0"/>
              <w:divBdr>
                <w:top w:val="none" w:sz="0" w:space="0" w:color="auto"/>
                <w:left w:val="none" w:sz="0" w:space="0" w:color="auto"/>
                <w:bottom w:val="none" w:sz="0" w:space="0" w:color="auto"/>
                <w:right w:val="none" w:sz="0" w:space="0" w:color="auto"/>
              </w:divBdr>
            </w:div>
            <w:div w:id="2081368048">
              <w:marLeft w:val="0"/>
              <w:marRight w:val="0"/>
              <w:marTop w:val="0"/>
              <w:marBottom w:val="0"/>
              <w:divBdr>
                <w:top w:val="none" w:sz="0" w:space="0" w:color="auto"/>
                <w:left w:val="none" w:sz="0" w:space="0" w:color="auto"/>
                <w:bottom w:val="none" w:sz="0" w:space="0" w:color="auto"/>
                <w:right w:val="none" w:sz="0" w:space="0" w:color="auto"/>
              </w:divBdr>
            </w:div>
            <w:div w:id="837581437">
              <w:marLeft w:val="0"/>
              <w:marRight w:val="0"/>
              <w:marTop w:val="0"/>
              <w:marBottom w:val="0"/>
              <w:divBdr>
                <w:top w:val="none" w:sz="0" w:space="0" w:color="auto"/>
                <w:left w:val="none" w:sz="0" w:space="0" w:color="auto"/>
                <w:bottom w:val="none" w:sz="0" w:space="0" w:color="auto"/>
                <w:right w:val="none" w:sz="0" w:space="0" w:color="auto"/>
              </w:divBdr>
            </w:div>
            <w:div w:id="9684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10769">
      <w:bodyDiv w:val="1"/>
      <w:marLeft w:val="0"/>
      <w:marRight w:val="0"/>
      <w:marTop w:val="0"/>
      <w:marBottom w:val="0"/>
      <w:divBdr>
        <w:top w:val="none" w:sz="0" w:space="0" w:color="auto"/>
        <w:left w:val="none" w:sz="0" w:space="0" w:color="auto"/>
        <w:bottom w:val="none" w:sz="0" w:space="0" w:color="auto"/>
        <w:right w:val="none" w:sz="0" w:space="0" w:color="auto"/>
      </w:divBdr>
      <w:divsChild>
        <w:div w:id="821502841">
          <w:marLeft w:val="0"/>
          <w:marRight w:val="0"/>
          <w:marTop w:val="0"/>
          <w:marBottom w:val="0"/>
          <w:divBdr>
            <w:top w:val="none" w:sz="0" w:space="0" w:color="auto"/>
            <w:left w:val="none" w:sz="0" w:space="0" w:color="auto"/>
            <w:bottom w:val="none" w:sz="0" w:space="0" w:color="auto"/>
            <w:right w:val="none" w:sz="0" w:space="0" w:color="auto"/>
          </w:divBdr>
          <w:divsChild>
            <w:div w:id="972758098">
              <w:marLeft w:val="0"/>
              <w:marRight w:val="0"/>
              <w:marTop w:val="0"/>
              <w:marBottom w:val="0"/>
              <w:divBdr>
                <w:top w:val="none" w:sz="0" w:space="0" w:color="auto"/>
                <w:left w:val="none" w:sz="0" w:space="0" w:color="auto"/>
                <w:bottom w:val="none" w:sz="0" w:space="0" w:color="auto"/>
                <w:right w:val="none" w:sz="0" w:space="0" w:color="auto"/>
              </w:divBdr>
            </w:div>
            <w:div w:id="41053900">
              <w:marLeft w:val="0"/>
              <w:marRight w:val="0"/>
              <w:marTop w:val="0"/>
              <w:marBottom w:val="0"/>
              <w:divBdr>
                <w:top w:val="none" w:sz="0" w:space="0" w:color="auto"/>
                <w:left w:val="none" w:sz="0" w:space="0" w:color="auto"/>
                <w:bottom w:val="none" w:sz="0" w:space="0" w:color="auto"/>
                <w:right w:val="none" w:sz="0" w:space="0" w:color="auto"/>
              </w:divBdr>
            </w:div>
            <w:div w:id="805928304">
              <w:marLeft w:val="0"/>
              <w:marRight w:val="0"/>
              <w:marTop w:val="0"/>
              <w:marBottom w:val="0"/>
              <w:divBdr>
                <w:top w:val="none" w:sz="0" w:space="0" w:color="auto"/>
                <w:left w:val="none" w:sz="0" w:space="0" w:color="auto"/>
                <w:bottom w:val="none" w:sz="0" w:space="0" w:color="auto"/>
                <w:right w:val="none" w:sz="0" w:space="0" w:color="auto"/>
              </w:divBdr>
            </w:div>
            <w:div w:id="1330793344">
              <w:marLeft w:val="0"/>
              <w:marRight w:val="0"/>
              <w:marTop w:val="0"/>
              <w:marBottom w:val="0"/>
              <w:divBdr>
                <w:top w:val="none" w:sz="0" w:space="0" w:color="auto"/>
                <w:left w:val="none" w:sz="0" w:space="0" w:color="auto"/>
                <w:bottom w:val="none" w:sz="0" w:space="0" w:color="auto"/>
                <w:right w:val="none" w:sz="0" w:space="0" w:color="auto"/>
              </w:divBdr>
            </w:div>
            <w:div w:id="163595103">
              <w:marLeft w:val="0"/>
              <w:marRight w:val="0"/>
              <w:marTop w:val="0"/>
              <w:marBottom w:val="0"/>
              <w:divBdr>
                <w:top w:val="none" w:sz="0" w:space="0" w:color="auto"/>
                <w:left w:val="none" w:sz="0" w:space="0" w:color="auto"/>
                <w:bottom w:val="none" w:sz="0" w:space="0" w:color="auto"/>
                <w:right w:val="none" w:sz="0" w:space="0" w:color="auto"/>
              </w:divBdr>
            </w:div>
            <w:div w:id="476728290">
              <w:marLeft w:val="0"/>
              <w:marRight w:val="0"/>
              <w:marTop w:val="0"/>
              <w:marBottom w:val="0"/>
              <w:divBdr>
                <w:top w:val="none" w:sz="0" w:space="0" w:color="auto"/>
                <w:left w:val="none" w:sz="0" w:space="0" w:color="auto"/>
                <w:bottom w:val="none" w:sz="0" w:space="0" w:color="auto"/>
                <w:right w:val="none" w:sz="0" w:space="0" w:color="auto"/>
              </w:divBdr>
            </w:div>
            <w:div w:id="889220273">
              <w:marLeft w:val="0"/>
              <w:marRight w:val="0"/>
              <w:marTop w:val="0"/>
              <w:marBottom w:val="0"/>
              <w:divBdr>
                <w:top w:val="none" w:sz="0" w:space="0" w:color="auto"/>
                <w:left w:val="none" w:sz="0" w:space="0" w:color="auto"/>
                <w:bottom w:val="none" w:sz="0" w:space="0" w:color="auto"/>
                <w:right w:val="none" w:sz="0" w:space="0" w:color="auto"/>
              </w:divBdr>
            </w:div>
            <w:div w:id="1802571529">
              <w:marLeft w:val="0"/>
              <w:marRight w:val="0"/>
              <w:marTop w:val="0"/>
              <w:marBottom w:val="0"/>
              <w:divBdr>
                <w:top w:val="none" w:sz="0" w:space="0" w:color="auto"/>
                <w:left w:val="none" w:sz="0" w:space="0" w:color="auto"/>
                <w:bottom w:val="none" w:sz="0" w:space="0" w:color="auto"/>
                <w:right w:val="none" w:sz="0" w:space="0" w:color="auto"/>
              </w:divBdr>
            </w:div>
            <w:div w:id="1486320290">
              <w:marLeft w:val="0"/>
              <w:marRight w:val="0"/>
              <w:marTop w:val="0"/>
              <w:marBottom w:val="0"/>
              <w:divBdr>
                <w:top w:val="none" w:sz="0" w:space="0" w:color="auto"/>
                <w:left w:val="none" w:sz="0" w:space="0" w:color="auto"/>
                <w:bottom w:val="none" w:sz="0" w:space="0" w:color="auto"/>
                <w:right w:val="none" w:sz="0" w:space="0" w:color="auto"/>
              </w:divBdr>
            </w:div>
            <w:div w:id="1607423354">
              <w:marLeft w:val="0"/>
              <w:marRight w:val="0"/>
              <w:marTop w:val="0"/>
              <w:marBottom w:val="0"/>
              <w:divBdr>
                <w:top w:val="none" w:sz="0" w:space="0" w:color="auto"/>
                <w:left w:val="none" w:sz="0" w:space="0" w:color="auto"/>
                <w:bottom w:val="none" w:sz="0" w:space="0" w:color="auto"/>
                <w:right w:val="none" w:sz="0" w:space="0" w:color="auto"/>
              </w:divBdr>
            </w:div>
            <w:div w:id="1424570994">
              <w:marLeft w:val="0"/>
              <w:marRight w:val="0"/>
              <w:marTop w:val="0"/>
              <w:marBottom w:val="0"/>
              <w:divBdr>
                <w:top w:val="none" w:sz="0" w:space="0" w:color="auto"/>
                <w:left w:val="none" w:sz="0" w:space="0" w:color="auto"/>
                <w:bottom w:val="none" w:sz="0" w:space="0" w:color="auto"/>
                <w:right w:val="none" w:sz="0" w:space="0" w:color="auto"/>
              </w:divBdr>
            </w:div>
            <w:div w:id="1392002743">
              <w:marLeft w:val="0"/>
              <w:marRight w:val="0"/>
              <w:marTop w:val="0"/>
              <w:marBottom w:val="0"/>
              <w:divBdr>
                <w:top w:val="none" w:sz="0" w:space="0" w:color="auto"/>
                <w:left w:val="none" w:sz="0" w:space="0" w:color="auto"/>
                <w:bottom w:val="none" w:sz="0" w:space="0" w:color="auto"/>
                <w:right w:val="none" w:sz="0" w:space="0" w:color="auto"/>
              </w:divBdr>
            </w:div>
            <w:div w:id="86583780">
              <w:marLeft w:val="0"/>
              <w:marRight w:val="0"/>
              <w:marTop w:val="0"/>
              <w:marBottom w:val="0"/>
              <w:divBdr>
                <w:top w:val="none" w:sz="0" w:space="0" w:color="auto"/>
                <w:left w:val="none" w:sz="0" w:space="0" w:color="auto"/>
                <w:bottom w:val="none" w:sz="0" w:space="0" w:color="auto"/>
                <w:right w:val="none" w:sz="0" w:space="0" w:color="auto"/>
              </w:divBdr>
            </w:div>
            <w:div w:id="821235107">
              <w:marLeft w:val="0"/>
              <w:marRight w:val="0"/>
              <w:marTop w:val="0"/>
              <w:marBottom w:val="0"/>
              <w:divBdr>
                <w:top w:val="none" w:sz="0" w:space="0" w:color="auto"/>
                <w:left w:val="none" w:sz="0" w:space="0" w:color="auto"/>
                <w:bottom w:val="none" w:sz="0" w:space="0" w:color="auto"/>
                <w:right w:val="none" w:sz="0" w:space="0" w:color="auto"/>
              </w:divBdr>
            </w:div>
            <w:div w:id="739405296">
              <w:marLeft w:val="0"/>
              <w:marRight w:val="0"/>
              <w:marTop w:val="0"/>
              <w:marBottom w:val="0"/>
              <w:divBdr>
                <w:top w:val="none" w:sz="0" w:space="0" w:color="auto"/>
                <w:left w:val="none" w:sz="0" w:space="0" w:color="auto"/>
                <w:bottom w:val="none" w:sz="0" w:space="0" w:color="auto"/>
                <w:right w:val="none" w:sz="0" w:space="0" w:color="auto"/>
              </w:divBdr>
            </w:div>
            <w:div w:id="791752211">
              <w:marLeft w:val="0"/>
              <w:marRight w:val="0"/>
              <w:marTop w:val="0"/>
              <w:marBottom w:val="0"/>
              <w:divBdr>
                <w:top w:val="none" w:sz="0" w:space="0" w:color="auto"/>
                <w:left w:val="none" w:sz="0" w:space="0" w:color="auto"/>
                <w:bottom w:val="none" w:sz="0" w:space="0" w:color="auto"/>
                <w:right w:val="none" w:sz="0" w:space="0" w:color="auto"/>
              </w:divBdr>
            </w:div>
            <w:div w:id="524639291">
              <w:marLeft w:val="0"/>
              <w:marRight w:val="0"/>
              <w:marTop w:val="0"/>
              <w:marBottom w:val="0"/>
              <w:divBdr>
                <w:top w:val="none" w:sz="0" w:space="0" w:color="auto"/>
                <w:left w:val="none" w:sz="0" w:space="0" w:color="auto"/>
                <w:bottom w:val="none" w:sz="0" w:space="0" w:color="auto"/>
                <w:right w:val="none" w:sz="0" w:space="0" w:color="auto"/>
              </w:divBdr>
            </w:div>
            <w:div w:id="1955361445">
              <w:marLeft w:val="0"/>
              <w:marRight w:val="0"/>
              <w:marTop w:val="0"/>
              <w:marBottom w:val="0"/>
              <w:divBdr>
                <w:top w:val="none" w:sz="0" w:space="0" w:color="auto"/>
                <w:left w:val="none" w:sz="0" w:space="0" w:color="auto"/>
                <w:bottom w:val="none" w:sz="0" w:space="0" w:color="auto"/>
                <w:right w:val="none" w:sz="0" w:space="0" w:color="auto"/>
              </w:divBdr>
            </w:div>
            <w:div w:id="1387415115">
              <w:marLeft w:val="0"/>
              <w:marRight w:val="0"/>
              <w:marTop w:val="0"/>
              <w:marBottom w:val="0"/>
              <w:divBdr>
                <w:top w:val="none" w:sz="0" w:space="0" w:color="auto"/>
                <w:left w:val="none" w:sz="0" w:space="0" w:color="auto"/>
                <w:bottom w:val="none" w:sz="0" w:space="0" w:color="auto"/>
                <w:right w:val="none" w:sz="0" w:space="0" w:color="auto"/>
              </w:divBdr>
            </w:div>
            <w:div w:id="1068188946">
              <w:marLeft w:val="0"/>
              <w:marRight w:val="0"/>
              <w:marTop w:val="0"/>
              <w:marBottom w:val="0"/>
              <w:divBdr>
                <w:top w:val="none" w:sz="0" w:space="0" w:color="auto"/>
                <w:left w:val="none" w:sz="0" w:space="0" w:color="auto"/>
                <w:bottom w:val="none" w:sz="0" w:space="0" w:color="auto"/>
                <w:right w:val="none" w:sz="0" w:space="0" w:color="auto"/>
              </w:divBdr>
            </w:div>
            <w:div w:id="1909875076">
              <w:marLeft w:val="0"/>
              <w:marRight w:val="0"/>
              <w:marTop w:val="0"/>
              <w:marBottom w:val="0"/>
              <w:divBdr>
                <w:top w:val="none" w:sz="0" w:space="0" w:color="auto"/>
                <w:left w:val="none" w:sz="0" w:space="0" w:color="auto"/>
                <w:bottom w:val="none" w:sz="0" w:space="0" w:color="auto"/>
                <w:right w:val="none" w:sz="0" w:space="0" w:color="auto"/>
              </w:divBdr>
            </w:div>
            <w:div w:id="679626717">
              <w:marLeft w:val="0"/>
              <w:marRight w:val="0"/>
              <w:marTop w:val="0"/>
              <w:marBottom w:val="0"/>
              <w:divBdr>
                <w:top w:val="none" w:sz="0" w:space="0" w:color="auto"/>
                <w:left w:val="none" w:sz="0" w:space="0" w:color="auto"/>
                <w:bottom w:val="none" w:sz="0" w:space="0" w:color="auto"/>
                <w:right w:val="none" w:sz="0" w:space="0" w:color="auto"/>
              </w:divBdr>
            </w:div>
            <w:div w:id="2336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658">
      <w:bodyDiv w:val="1"/>
      <w:marLeft w:val="0"/>
      <w:marRight w:val="0"/>
      <w:marTop w:val="0"/>
      <w:marBottom w:val="0"/>
      <w:divBdr>
        <w:top w:val="none" w:sz="0" w:space="0" w:color="auto"/>
        <w:left w:val="none" w:sz="0" w:space="0" w:color="auto"/>
        <w:bottom w:val="none" w:sz="0" w:space="0" w:color="auto"/>
        <w:right w:val="none" w:sz="0" w:space="0" w:color="auto"/>
      </w:divBdr>
      <w:divsChild>
        <w:div w:id="1073509840">
          <w:marLeft w:val="0"/>
          <w:marRight w:val="0"/>
          <w:marTop w:val="0"/>
          <w:marBottom w:val="0"/>
          <w:divBdr>
            <w:top w:val="none" w:sz="0" w:space="0" w:color="auto"/>
            <w:left w:val="none" w:sz="0" w:space="0" w:color="auto"/>
            <w:bottom w:val="none" w:sz="0" w:space="0" w:color="auto"/>
            <w:right w:val="none" w:sz="0" w:space="0" w:color="auto"/>
          </w:divBdr>
          <w:divsChild>
            <w:div w:id="313603155">
              <w:marLeft w:val="0"/>
              <w:marRight w:val="0"/>
              <w:marTop w:val="0"/>
              <w:marBottom w:val="0"/>
              <w:divBdr>
                <w:top w:val="none" w:sz="0" w:space="0" w:color="auto"/>
                <w:left w:val="none" w:sz="0" w:space="0" w:color="auto"/>
                <w:bottom w:val="none" w:sz="0" w:space="0" w:color="auto"/>
                <w:right w:val="none" w:sz="0" w:space="0" w:color="auto"/>
              </w:divBdr>
            </w:div>
            <w:div w:id="1516461817">
              <w:marLeft w:val="0"/>
              <w:marRight w:val="0"/>
              <w:marTop w:val="0"/>
              <w:marBottom w:val="0"/>
              <w:divBdr>
                <w:top w:val="none" w:sz="0" w:space="0" w:color="auto"/>
                <w:left w:val="none" w:sz="0" w:space="0" w:color="auto"/>
                <w:bottom w:val="none" w:sz="0" w:space="0" w:color="auto"/>
                <w:right w:val="none" w:sz="0" w:space="0" w:color="auto"/>
              </w:divBdr>
            </w:div>
            <w:div w:id="611863190">
              <w:marLeft w:val="0"/>
              <w:marRight w:val="0"/>
              <w:marTop w:val="0"/>
              <w:marBottom w:val="0"/>
              <w:divBdr>
                <w:top w:val="none" w:sz="0" w:space="0" w:color="auto"/>
                <w:left w:val="none" w:sz="0" w:space="0" w:color="auto"/>
                <w:bottom w:val="none" w:sz="0" w:space="0" w:color="auto"/>
                <w:right w:val="none" w:sz="0" w:space="0" w:color="auto"/>
              </w:divBdr>
            </w:div>
            <w:div w:id="1808938866">
              <w:marLeft w:val="0"/>
              <w:marRight w:val="0"/>
              <w:marTop w:val="0"/>
              <w:marBottom w:val="0"/>
              <w:divBdr>
                <w:top w:val="none" w:sz="0" w:space="0" w:color="auto"/>
                <w:left w:val="none" w:sz="0" w:space="0" w:color="auto"/>
                <w:bottom w:val="none" w:sz="0" w:space="0" w:color="auto"/>
                <w:right w:val="none" w:sz="0" w:space="0" w:color="auto"/>
              </w:divBdr>
            </w:div>
            <w:div w:id="385376988">
              <w:marLeft w:val="0"/>
              <w:marRight w:val="0"/>
              <w:marTop w:val="0"/>
              <w:marBottom w:val="0"/>
              <w:divBdr>
                <w:top w:val="none" w:sz="0" w:space="0" w:color="auto"/>
                <w:left w:val="none" w:sz="0" w:space="0" w:color="auto"/>
                <w:bottom w:val="none" w:sz="0" w:space="0" w:color="auto"/>
                <w:right w:val="none" w:sz="0" w:space="0" w:color="auto"/>
              </w:divBdr>
            </w:div>
            <w:div w:id="1065568213">
              <w:marLeft w:val="0"/>
              <w:marRight w:val="0"/>
              <w:marTop w:val="0"/>
              <w:marBottom w:val="0"/>
              <w:divBdr>
                <w:top w:val="none" w:sz="0" w:space="0" w:color="auto"/>
                <w:left w:val="none" w:sz="0" w:space="0" w:color="auto"/>
                <w:bottom w:val="none" w:sz="0" w:space="0" w:color="auto"/>
                <w:right w:val="none" w:sz="0" w:space="0" w:color="auto"/>
              </w:divBdr>
            </w:div>
            <w:div w:id="1353802112">
              <w:marLeft w:val="0"/>
              <w:marRight w:val="0"/>
              <w:marTop w:val="0"/>
              <w:marBottom w:val="0"/>
              <w:divBdr>
                <w:top w:val="none" w:sz="0" w:space="0" w:color="auto"/>
                <w:left w:val="none" w:sz="0" w:space="0" w:color="auto"/>
                <w:bottom w:val="none" w:sz="0" w:space="0" w:color="auto"/>
                <w:right w:val="none" w:sz="0" w:space="0" w:color="auto"/>
              </w:divBdr>
            </w:div>
            <w:div w:id="212665415">
              <w:marLeft w:val="0"/>
              <w:marRight w:val="0"/>
              <w:marTop w:val="0"/>
              <w:marBottom w:val="0"/>
              <w:divBdr>
                <w:top w:val="none" w:sz="0" w:space="0" w:color="auto"/>
                <w:left w:val="none" w:sz="0" w:space="0" w:color="auto"/>
                <w:bottom w:val="none" w:sz="0" w:space="0" w:color="auto"/>
                <w:right w:val="none" w:sz="0" w:space="0" w:color="auto"/>
              </w:divBdr>
            </w:div>
            <w:div w:id="238753355">
              <w:marLeft w:val="0"/>
              <w:marRight w:val="0"/>
              <w:marTop w:val="0"/>
              <w:marBottom w:val="0"/>
              <w:divBdr>
                <w:top w:val="none" w:sz="0" w:space="0" w:color="auto"/>
                <w:left w:val="none" w:sz="0" w:space="0" w:color="auto"/>
                <w:bottom w:val="none" w:sz="0" w:space="0" w:color="auto"/>
                <w:right w:val="none" w:sz="0" w:space="0" w:color="auto"/>
              </w:divBdr>
            </w:div>
            <w:div w:id="1284118122">
              <w:marLeft w:val="0"/>
              <w:marRight w:val="0"/>
              <w:marTop w:val="0"/>
              <w:marBottom w:val="0"/>
              <w:divBdr>
                <w:top w:val="none" w:sz="0" w:space="0" w:color="auto"/>
                <w:left w:val="none" w:sz="0" w:space="0" w:color="auto"/>
                <w:bottom w:val="none" w:sz="0" w:space="0" w:color="auto"/>
                <w:right w:val="none" w:sz="0" w:space="0" w:color="auto"/>
              </w:divBdr>
            </w:div>
            <w:div w:id="1869685423">
              <w:marLeft w:val="0"/>
              <w:marRight w:val="0"/>
              <w:marTop w:val="0"/>
              <w:marBottom w:val="0"/>
              <w:divBdr>
                <w:top w:val="none" w:sz="0" w:space="0" w:color="auto"/>
                <w:left w:val="none" w:sz="0" w:space="0" w:color="auto"/>
                <w:bottom w:val="none" w:sz="0" w:space="0" w:color="auto"/>
                <w:right w:val="none" w:sz="0" w:space="0" w:color="auto"/>
              </w:divBdr>
            </w:div>
            <w:div w:id="794981053">
              <w:marLeft w:val="0"/>
              <w:marRight w:val="0"/>
              <w:marTop w:val="0"/>
              <w:marBottom w:val="0"/>
              <w:divBdr>
                <w:top w:val="none" w:sz="0" w:space="0" w:color="auto"/>
                <w:left w:val="none" w:sz="0" w:space="0" w:color="auto"/>
                <w:bottom w:val="none" w:sz="0" w:space="0" w:color="auto"/>
                <w:right w:val="none" w:sz="0" w:space="0" w:color="auto"/>
              </w:divBdr>
            </w:div>
            <w:div w:id="1999848294">
              <w:marLeft w:val="0"/>
              <w:marRight w:val="0"/>
              <w:marTop w:val="0"/>
              <w:marBottom w:val="0"/>
              <w:divBdr>
                <w:top w:val="none" w:sz="0" w:space="0" w:color="auto"/>
                <w:left w:val="none" w:sz="0" w:space="0" w:color="auto"/>
                <w:bottom w:val="none" w:sz="0" w:space="0" w:color="auto"/>
                <w:right w:val="none" w:sz="0" w:space="0" w:color="auto"/>
              </w:divBdr>
            </w:div>
            <w:div w:id="887765932">
              <w:marLeft w:val="0"/>
              <w:marRight w:val="0"/>
              <w:marTop w:val="0"/>
              <w:marBottom w:val="0"/>
              <w:divBdr>
                <w:top w:val="none" w:sz="0" w:space="0" w:color="auto"/>
                <w:left w:val="none" w:sz="0" w:space="0" w:color="auto"/>
                <w:bottom w:val="none" w:sz="0" w:space="0" w:color="auto"/>
                <w:right w:val="none" w:sz="0" w:space="0" w:color="auto"/>
              </w:divBdr>
            </w:div>
            <w:div w:id="1417554419">
              <w:marLeft w:val="0"/>
              <w:marRight w:val="0"/>
              <w:marTop w:val="0"/>
              <w:marBottom w:val="0"/>
              <w:divBdr>
                <w:top w:val="none" w:sz="0" w:space="0" w:color="auto"/>
                <w:left w:val="none" w:sz="0" w:space="0" w:color="auto"/>
                <w:bottom w:val="none" w:sz="0" w:space="0" w:color="auto"/>
                <w:right w:val="none" w:sz="0" w:space="0" w:color="auto"/>
              </w:divBdr>
            </w:div>
            <w:div w:id="1673996191">
              <w:marLeft w:val="0"/>
              <w:marRight w:val="0"/>
              <w:marTop w:val="0"/>
              <w:marBottom w:val="0"/>
              <w:divBdr>
                <w:top w:val="none" w:sz="0" w:space="0" w:color="auto"/>
                <w:left w:val="none" w:sz="0" w:space="0" w:color="auto"/>
                <w:bottom w:val="none" w:sz="0" w:space="0" w:color="auto"/>
                <w:right w:val="none" w:sz="0" w:space="0" w:color="auto"/>
              </w:divBdr>
            </w:div>
            <w:div w:id="1980840">
              <w:marLeft w:val="0"/>
              <w:marRight w:val="0"/>
              <w:marTop w:val="0"/>
              <w:marBottom w:val="0"/>
              <w:divBdr>
                <w:top w:val="none" w:sz="0" w:space="0" w:color="auto"/>
                <w:left w:val="none" w:sz="0" w:space="0" w:color="auto"/>
                <w:bottom w:val="none" w:sz="0" w:space="0" w:color="auto"/>
                <w:right w:val="none" w:sz="0" w:space="0" w:color="auto"/>
              </w:divBdr>
            </w:div>
            <w:div w:id="1959144572">
              <w:marLeft w:val="0"/>
              <w:marRight w:val="0"/>
              <w:marTop w:val="0"/>
              <w:marBottom w:val="0"/>
              <w:divBdr>
                <w:top w:val="none" w:sz="0" w:space="0" w:color="auto"/>
                <w:left w:val="none" w:sz="0" w:space="0" w:color="auto"/>
                <w:bottom w:val="none" w:sz="0" w:space="0" w:color="auto"/>
                <w:right w:val="none" w:sz="0" w:space="0" w:color="auto"/>
              </w:divBdr>
            </w:div>
            <w:div w:id="523633454">
              <w:marLeft w:val="0"/>
              <w:marRight w:val="0"/>
              <w:marTop w:val="0"/>
              <w:marBottom w:val="0"/>
              <w:divBdr>
                <w:top w:val="none" w:sz="0" w:space="0" w:color="auto"/>
                <w:left w:val="none" w:sz="0" w:space="0" w:color="auto"/>
                <w:bottom w:val="none" w:sz="0" w:space="0" w:color="auto"/>
                <w:right w:val="none" w:sz="0" w:space="0" w:color="auto"/>
              </w:divBdr>
            </w:div>
            <w:div w:id="100995930">
              <w:marLeft w:val="0"/>
              <w:marRight w:val="0"/>
              <w:marTop w:val="0"/>
              <w:marBottom w:val="0"/>
              <w:divBdr>
                <w:top w:val="none" w:sz="0" w:space="0" w:color="auto"/>
                <w:left w:val="none" w:sz="0" w:space="0" w:color="auto"/>
                <w:bottom w:val="none" w:sz="0" w:space="0" w:color="auto"/>
                <w:right w:val="none" w:sz="0" w:space="0" w:color="auto"/>
              </w:divBdr>
            </w:div>
            <w:div w:id="2131000739">
              <w:marLeft w:val="0"/>
              <w:marRight w:val="0"/>
              <w:marTop w:val="0"/>
              <w:marBottom w:val="0"/>
              <w:divBdr>
                <w:top w:val="none" w:sz="0" w:space="0" w:color="auto"/>
                <w:left w:val="none" w:sz="0" w:space="0" w:color="auto"/>
                <w:bottom w:val="none" w:sz="0" w:space="0" w:color="auto"/>
                <w:right w:val="none" w:sz="0" w:space="0" w:color="auto"/>
              </w:divBdr>
            </w:div>
            <w:div w:id="1944797274">
              <w:marLeft w:val="0"/>
              <w:marRight w:val="0"/>
              <w:marTop w:val="0"/>
              <w:marBottom w:val="0"/>
              <w:divBdr>
                <w:top w:val="none" w:sz="0" w:space="0" w:color="auto"/>
                <w:left w:val="none" w:sz="0" w:space="0" w:color="auto"/>
                <w:bottom w:val="none" w:sz="0" w:space="0" w:color="auto"/>
                <w:right w:val="none" w:sz="0" w:space="0" w:color="auto"/>
              </w:divBdr>
            </w:div>
            <w:div w:id="1414739322">
              <w:marLeft w:val="0"/>
              <w:marRight w:val="0"/>
              <w:marTop w:val="0"/>
              <w:marBottom w:val="0"/>
              <w:divBdr>
                <w:top w:val="none" w:sz="0" w:space="0" w:color="auto"/>
                <w:left w:val="none" w:sz="0" w:space="0" w:color="auto"/>
                <w:bottom w:val="none" w:sz="0" w:space="0" w:color="auto"/>
                <w:right w:val="none" w:sz="0" w:space="0" w:color="auto"/>
              </w:divBdr>
            </w:div>
            <w:div w:id="521869015">
              <w:marLeft w:val="0"/>
              <w:marRight w:val="0"/>
              <w:marTop w:val="0"/>
              <w:marBottom w:val="0"/>
              <w:divBdr>
                <w:top w:val="none" w:sz="0" w:space="0" w:color="auto"/>
                <w:left w:val="none" w:sz="0" w:space="0" w:color="auto"/>
                <w:bottom w:val="none" w:sz="0" w:space="0" w:color="auto"/>
                <w:right w:val="none" w:sz="0" w:space="0" w:color="auto"/>
              </w:divBdr>
            </w:div>
            <w:div w:id="1349214560">
              <w:marLeft w:val="0"/>
              <w:marRight w:val="0"/>
              <w:marTop w:val="0"/>
              <w:marBottom w:val="0"/>
              <w:divBdr>
                <w:top w:val="none" w:sz="0" w:space="0" w:color="auto"/>
                <w:left w:val="none" w:sz="0" w:space="0" w:color="auto"/>
                <w:bottom w:val="none" w:sz="0" w:space="0" w:color="auto"/>
                <w:right w:val="none" w:sz="0" w:space="0" w:color="auto"/>
              </w:divBdr>
            </w:div>
            <w:div w:id="1169439581">
              <w:marLeft w:val="0"/>
              <w:marRight w:val="0"/>
              <w:marTop w:val="0"/>
              <w:marBottom w:val="0"/>
              <w:divBdr>
                <w:top w:val="none" w:sz="0" w:space="0" w:color="auto"/>
                <w:left w:val="none" w:sz="0" w:space="0" w:color="auto"/>
                <w:bottom w:val="none" w:sz="0" w:space="0" w:color="auto"/>
                <w:right w:val="none" w:sz="0" w:space="0" w:color="auto"/>
              </w:divBdr>
            </w:div>
            <w:div w:id="1951010206">
              <w:marLeft w:val="0"/>
              <w:marRight w:val="0"/>
              <w:marTop w:val="0"/>
              <w:marBottom w:val="0"/>
              <w:divBdr>
                <w:top w:val="none" w:sz="0" w:space="0" w:color="auto"/>
                <w:left w:val="none" w:sz="0" w:space="0" w:color="auto"/>
                <w:bottom w:val="none" w:sz="0" w:space="0" w:color="auto"/>
                <w:right w:val="none" w:sz="0" w:space="0" w:color="auto"/>
              </w:divBdr>
            </w:div>
            <w:div w:id="37820416">
              <w:marLeft w:val="0"/>
              <w:marRight w:val="0"/>
              <w:marTop w:val="0"/>
              <w:marBottom w:val="0"/>
              <w:divBdr>
                <w:top w:val="none" w:sz="0" w:space="0" w:color="auto"/>
                <w:left w:val="none" w:sz="0" w:space="0" w:color="auto"/>
                <w:bottom w:val="none" w:sz="0" w:space="0" w:color="auto"/>
                <w:right w:val="none" w:sz="0" w:space="0" w:color="auto"/>
              </w:divBdr>
            </w:div>
            <w:div w:id="954292490">
              <w:marLeft w:val="0"/>
              <w:marRight w:val="0"/>
              <w:marTop w:val="0"/>
              <w:marBottom w:val="0"/>
              <w:divBdr>
                <w:top w:val="none" w:sz="0" w:space="0" w:color="auto"/>
                <w:left w:val="none" w:sz="0" w:space="0" w:color="auto"/>
                <w:bottom w:val="none" w:sz="0" w:space="0" w:color="auto"/>
                <w:right w:val="none" w:sz="0" w:space="0" w:color="auto"/>
              </w:divBdr>
            </w:div>
            <w:div w:id="194271176">
              <w:marLeft w:val="0"/>
              <w:marRight w:val="0"/>
              <w:marTop w:val="0"/>
              <w:marBottom w:val="0"/>
              <w:divBdr>
                <w:top w:val="none" w:sz="0" w:space="0" w:color="auto"/>
                <w:left w:val="none" w:sz="0" w:space="0" w:color="auto"/>
                <w:bottom w:val="none" w:sz="0" w:space="0" w:color="auto"/>
                <w:right w:val="none" w:sz="0" w:space="0" w:color="auto"/>
              </w:divBdr>
              <w:divsChild>
                <w:div w:id="1899779615">
                  <w:marLeft w:val="0"/>
                  <w:marRight w:val="0"/>
                  <w:marTop w:val="0"/>
                  <w:marBottom w:val="0"/>
                  <w:divBdr>
                    <w:top w:val="none" w:sz="0" w:space="0" w:color="auto"/>
                    <w:left w:val="none" w:sz="0" w:space="0" w:color="auto"/>
                    <w:bottom w:val="none" w:sz="0" w:space="0" w:color="auto"/>
                    <w:right w:val="none" w:sz="0" w:space="0" w:color="auto"/>
                  </w:divBdr>
                </w:div>
              </w:divsChild>
            </w:div>
            <w:div w:id="8894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5183">
      <w:bodyDiv w:val="1"/>
      <w:marLeft w:val="0"/>
      <w:marRight w:val="0"/>
      <w:marTop w:val="0"/>
      <w:marBottom w:val="0"/>
      <w:divBdr>
        <w:top w:val="none" w:sz="0" w:space="0" w:color="auto"/>
        <w:left w:val="none" w:sz="0" w:space="0" w:color="auto"/>
        <w:bottom w:val="none" w:sz="0" w:space="0" w:color="auto"/>
        <w:right w:val="none" w:sz="0" w:space="0" w:color="auto"/>
      </w:divBdr>
      <w:divsChild>
        <w:div w:id="191652883">
          <w:marLeft w:val="0"/>
          <w:marRight w:val="0"/>
          <w:marTop w:val="0"/>
          <w:marBottom w:val="0"/>
          <w:divBdr>
            <w:top w:val="none" w:sz="0" w:space="0" w:color="auto"/>
            <w:left w:val="none" w:sz="0" w:space="0" w:color="auto"/>
            <w:bottom w:val="none" w:sz="0" w:space="0" w:color="auto"/>
            <w:right w:val="none" w:sz="0" w:space="0" w:color="auto"/>
          </w:divBdr>
          <w:divsChild>
            <w:div w:id="205139538">
              <w:marLeft w:val="0"/>
              <w:marRight w:val="0"/>
              <w:marTop w:val="0"/>
              <w:marBottom w:val="0"/>
              <w:divBdr>
                <w:top w:val="none" w:sz="0" w:space="0" w:color="auto"/>
                <w:left w:val="none" w:sz="0" w:space="0" w:color="auto"/>
                <w:bottom w:val="none" w:sz="0" w:space="0" w:color="auto"/>
                <w:right w:val="none" w:sz="0" w:space="0" w:color="auto"/>
              </w:divBdr>
            </w:div>
            <w:div w:id="56169103">
              <w:marLeft w:val="0"/>
              <w:marRight w:val="0"/>
              <w:marTop w:val="0"/>
              <w:marBottom w:val="0"/>
              <w:divBdr>
                <w:top w:val="none" w:sz="0" w:space="0" w:color="auto"/>
                <w:left w:val="none" w:sz="0" w:space="0" w:color="auto"/>
                <w:bottom w:val="none" w:sz="0" w:space="0" w:color="auto"/>
                <w:right w:val="none" w:sz="0" w:space="0" w:color="auto"/>
              </w:divBdr>
            </w:div>
            <w:div w:id="103769656">
              <w:marLeft w:val="0"/>
              <w:marRight w:val="0"/>
              <w:marTop w:val="0"/>
              <w:marBottom w:val="0"/>
              <w:divBdr>
                <w:top w:val="none" w:sz="0" w:space="0" w:color="auto"/>
                <w:left w:val="none" w:sz="0" w:space="0" w:color="auto"/>
                <w:bottom w:val="none" w:sz="0" w:space="0" w:color="auto"/>
                <w:right w:val="none" w:sz="0" w:space="0" w:color="auto"/>
              </w:divBdr>
            </w:div>
            <w:div w:id="169680196">
              <w:marLeft w:val="0"/>
              <w:marRight w:val="0"/>
              <w:marTop w:val="0"/>
              <w:marBottom w:val="0"/>
              <w:divBdr>
                <w:top w:val="none" w:sz="0" w:space="0" w:color="auto"/>
                <w:left w:val="none" w:sz="0" w:space="0" w:color="auto"/>
                <w:bottom w:val="none" w:sz="0" w:space="0" w:color="auto"/>
                <w:right w:val="none" w:sz="0" w:space="0" w:color="auto"/>
              </w:divBdr>
            </w:div>
            <w:div w:id="1407996753">
              <w:marLeft w:val="0"/>
              <w:marRight w:val="0"/>
              <w:marTop w:val="0"/>
              <w:marBottom w:val="0"/>
              <w:divBdr>
                <w:top w:val="none" w:sz="0" w:space="0" w:color="auto"/>
                <w:left w:val="none" w:sz="0" w:space="0" w:color="auto"/>
                <w:bottom w:val="none" w:sz="0" w:space="0" w:color="auto"/>
                <w:right w:val="none" w:sz="0" w:space="0" w:color="auto"/>
              </w:divBdr>
            </w:div>
            <w:div w:id="2060544030">
              <w:marLeft w:val="0"/>
              <w:marRight w:val="0"/>
              <w:marTop w:val="0"/>
              <w:marBottom w:val="0"/>
              <w:divBdr>
                <w:top w:val="none" w:sz="0" w:space="0" w:color="auto"/>
                <w:left w:val="none" w:sz="0" w:space="0" w:color="auto"/>
                <w:bottom w:val="none" w:sz="0" w:space="0" w:color="auto"/>
                <w:right w:val="none" w:sz="0" w:space="0" w:color="auto"/>
              </w:divBdr>
            </w:div>
            <w:div w:id="1659067287">
              <w:marLeft w:val="0"/>
              <w:marRight w:val="0"/>
              <w:marTop w:val="0"/>
              <w:marBottom w:val="0"/>
              <w:divBdr>
                <w:top w:val="none" w:sz="0" w:space="0" w:color="auto"/>
                <w:left w:val="none" w:sz="0" w:space="0" w:color="auto"/>
                <w:bottom w:val="none" w:sz="0" w:space="0" w:color="auto"/>
                <w:right w:val="none" w:sz="0" w:space="0" w:color="auto"/>
              </w:divBdr>
            </w:div>
            <w:div w:id="1154369285">
              <w:marLeft w:val="0"/>
              <w:marRight w:val="0"/>
              <w:marTop w:val="0"/>
              <w:marBottom w:val="0"/>
              <w:divBdr>
                <w:top w:val="none" w:sz="0" w:space="0" w:color="auto"/>
                <w:left w:val="none" w:sz="0" w:space="0" w:color="auto"/>
                <w:bottom w:val="none" w:sz="0" w:space="0" w:color="auto"/>
                <w:right w:val="none" w:sz="0" w:space="0" w:color="auto"/>
              </w:divBdr>
            </w:div>
            <w:div w:id="787697531">
              <w:marLeft w:val="0"/>
              <w:marRight w:val="0"/>
              <w:marTop w:val="0"/>
              <w:marBottom w:val="0"/>
              <w:divBdr>
                <w:top w:val="none" w:sz="0" w:space="0" w:color="auto"/>
                <w:left w:val="none" w:sz="0" w:space="0" w:color="auto"/>
                <w:bottom w:val="none" w:sz="0" w:space="0" w:color="auto"/>
                <w:right w:val="none" w:sz="0" w:space="0" w:color="auto"/>
              </w:divBdr>
            </w:div>
            <w:div w:id="1190797603">
              <w:marLeft w:val="0"/>
              <w:marRight w:val="0"/>
              <w:marTop w:val="0"/>
              <w:marBottom w:val="0"/>
              <w:divBdr>
                <w:top w:val="none" w:sz="0" w:space="0" w:color="auto"/>
                <w:left w:val="none" w:sz="0" w:space="0" w:color="auto"/>
                <w:bottom w:val="none" w:sz="0" w:space="0" w:color="auto"/>
                <w:right w:val="none" w:sz="0" w:space="0" w:color="auto"/>
              </w:divBdr>
            </w:div>
            <w:div w:id="1331103602">
              <w:marLeft w:val="0"/>
              <w:marRight w:val="0"/>
              <w:marTop w:val="0"/>
              <w:marBottom w:val="0"/>
              <w:divBdr>
                <w:top w:val="none" w:sz="0" w:space="0" w:color="auto"/>
                <w:left w:val="none" w:sz="0" w:space="0" w:color="auto"/>
                <w:bottom w:val="none" w:sz="0" w:space="0" w:color="auto"/>
                <w:right w:val="none" w:sz="0" w:space="0" w:color="auto"/>
              </w:divBdr>
            </w:div>
            <w:div w:id="727268344">
              <w:marLeft w:val="0"/>
              <w:marRight w:val="0"/>
              <w:marTop w:val="0"/>
              <w:marBottom w:val="0"/>
              <w:divBdr>
                <w:top w:val="none" w:sz="0" w:space="0" w:color="auto"/>
                <w:left w:val="none" w:sz="0" w:space="0" w:color="auto"/>
                <w:bottom w:val="none" w:sz="0" w:space="0" w:color="auto"/>
                <w:right w:val="none" w:sz="0" w:space="0" w:color="auto"/>
              </w:divBdr>
            </w:div>
            <w:div w:id="783841791">
              <w:marLeft w:val="0"/>
              <w:marRight w:val="0"/>
              <w:marTop w:val="0"/>
              <w:marBottom w:val="0"/>
              <w:divBdr>
                <w:top w:val="none" w:sz="0" w:space="0" w:color="auto"/>
                <w:left w:val="none" w:sz="0" w:space="0" w:color="auto"/>
                <w:bottom w:val="none" w:sz="0" w:space="0" w:color="auto"/>
                <w:right w:val="none" w:sz="0" w:space="0" w:color="auto"/>
              </w:divBdr>
            </w:div>
            <w:div w:id="1524396297">
              <w:marLeft w:val="0"/>
              <w:marRight w:val="0"/>
              <w:marTop w:val="0"/>
              <w:marBottom w:val="0"/>
              <w:divBdr>
                <w:top w:val="none" w:sz="0" w:space="0" w:color="auto"/>
                <w:left w:val="none" w:sz="0" w:space="0" w:color="auto"/>
                <w:bottom w:val="none" w:sz="0" w:space="0" w:color="auto"/>
                <w:right w:val="none" w:sz="0" w:space="0" w:color="auto"/>
              </w:divBdr>
            </w:div>
            <w:div w:id="563296694">
              <w:marLeft w:val="0"/>
              <w:marRight w:val="0"/>
              <w:marTop w:val="0"/>
              <w:marBottom w:val="0"/>
              <w:divBdr>
                <w:top w:val="none" w:sz="0" w:space="0" w:color="auto"/>
                <w:left w:val="none" w:sz="0" w:space="0" w:color="auto"/>
                <w:bottom w:val="none" w:sz="0" w:space="0" w:color="auto"/>
                <w:right w:val="none" w:sz="0" w:space="0" w:color="auto"/>
              </w:divBdr>
            </w:div>
            <w:div w:id="541284677">
              <w:marLeft w:val="0"/>
              <w:marRight w:val="0"/>
              <w:marTop w:val="0"/>
              <w:marBottom w:val="0"/>
              <w:divBdr>
                <w:top w:val="none" w:sz="0" w:space="0" w:color="auto"/>
                <w:left w:val="none" w:sz="0" w:space="0" w:color="auto"/>
                <w:bottom w:val="none" w:sz="0" w:space="0" w:color="auto"/>
                <w:right w:val="none" w:sz="0" w:space="0" w:color="auto"/>
              </w:divBdr>
            </w:div>
            <w:div w:id="1110474704">
              <w:marLeft w:val="0"/>
              <w:marRight w:val="0"/>
              <w:marTop w:val="0"/>
              <w:marBottom w:val="0"/>
              <w:divBdr>
                <w:top w:val="none" w:sz="0" w:space="0" w:color="auto"/>
                <w:left w:val="none" w:sz="0" w:space="0" w:color="auto"/>
                <w:bottom w:val="none" w:sz="0" w:space="0" w:color="auto"/>
                <w:right w:val="none" w:sz="0" w:space="0" w:color="auto"/>
              </w:divBdr>
            </w:div>
            <w:div w:id="1845780861">
              <w:marLeft w:val="0"/>
              <w:marRight w:val="0"/>
              <w:marTop w:val="0"/>
              <w:marBottom w:val="0"/>
              <w:divBdr>
                <w:top w:val="none" w:sz="0" w:space="0" w:color="auto"/>
                <w:left w:val="none" w:sz="0" w:space="0" w:color="auto"/>
                <w:bottom w:val="none" w:sz="0" w:space="0" w:color="auto"/>
                <w:right w:val="none" w:sz="0" w:space="0" w:color="auto"/>
              </w:divBdr>
            </w:div>
            <w:div w:id="691958225">
              <w:marLeft w:val="0"/>
              <w:marRight w:val="0"/>
              <w:marTop w:val="0"/>
              <w:marBottom w:val="0"/>
              <w:divBdr>
                <w:top w:val="none" w:sz="0" w:space="0" w:color="auto"/>
                <w:left w:val="none" w:sz="0" w:space="0" w:color="auto"/>
                <w:bottom w:val="none" w:sz="0" w:space="0" w:color="auto"/>
                <w:right w:val="none" w:sz="0" w:space="0" w:color="auto"/>
              </w:divBdr>
            </w:div>
            <w:div w:id="347756777">
              <w:marLeft w:val="0"/>
              <w:marRight w:val="0"/>
              <w:marTop w:val="0"/>
              <w:marBottom w:val="0"/>
              <w:divBdr>
                <w:top w:val="none" w:sz="0" w:space="0" w:color="auto"/>
                <w:left w:val="none" w:sz="0" w:space="0" w:color="auto"/>
                <w:bottom w:val="none" w:sz="0" w:space="0" w:color="auto"/>
                <w:right w:val="none" w:sz="0" w:space="0" w:color="auto"/>
              </w:divBdr>
            </w:div>
            <w:div w:id="324556311">
              <w:marLeft w:val="0"/>
              <w:marRight w:val="0"/>
              <w:marTop w:val="0"/>
              <w:marBottom w:val="0"/>
              <w:divBdr>
                <w:top w:val="none" w:sz="0" w:space="0" w:color="auto"/>
                <w:left w:val="none" w:sz="0" w:space="0" w:color="auto"/>
                <w:bottom w:val="none" w:sz="0" w:space="0" w:color="auto"/>
                <w:right w:val="none" w:sz="0" w:space="0" w:color="auto"/>
              </w:divBdr>
            </w:div>
            <w:div w:id="1521817184">
              <w:marLeft w:val="0"/>
              <w:marRight w:val="0"/>
              <w:marTop w:val="0"/>
              <w:marBottom w:val="0"/>
              <w:divBdr>
                <w:top w:val="none" w:sz="0" w:space="0" w:color="auto"/>
                <w:left w:val="none" w:sz="0" w:space="0" w:color="auto"/>
                <w:bottom w:val="none" w:sz="0" w:space="0" w:color="auto"/>
                <w:right w:val="none" w:sz="0" w:space="0" w:color="auto"/>
              </w:divBdr>
            </w:div>
            <w:div w:id="1849976225">
              <w:marLeft w:val="0"/>
              <w:marRight w:val="0"/>
              <w:marTop w:val="0"/>
              <w:marBottom w:val="0"/>
              <w:divBdr>
                <w:top w:val="none" w:sz="0" w:space="0" w:color="auto"/>
                <w:left w:val="none" w:sz="0" w:space="0" w:color="auto"/>
                <w:bottom w:val="none" w:sz="0" w:space="0" w:color="auto"/>
                <w:right w:val="none" w:sz="0" w:space="0" w:color="auto"/>
              </w:divBdr>
            </w:div>
            <w:div w:id="19363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0122">
      <w:bodyDiv w:val="1"/>
      <w:marLeft w:val="0"/>
      <w:marRight w:val="0"/>
      <w:marTop w:val="0"/>
      <w:marBottom w:val="0"/>
      <w:divBdr>
        <w:top w:val="none" w:sz="0" w:space="0" w:color="auto"/>
        <w:left w:val="none" w:sz="0" w:space="0" w:color="auto"/>
        <w:bottom w:val="none" w:sz="0" w:space="0" w:color="auto"/>
        <w:right w:val="none" w:sz="0" w:space="0" w:color="auto"/>
      </w:divBdr>
      <w:divsChild>
        <w:div w:id="1224482010">
          <w:marLeft w:val="0"/>
          <w:marRight w:val="0"/>
          <w:marTop w:val="0"/>
          <w:marBottom w:val="0"/>
          <w:divBdr>
            <w:top w:val="none" w:sz="0" w:space="0" w:color="auto"/>
            <w:left w:val="none" w:sz="0" w:space="0" w:color="auto"/>
            <w:bottom w:val="none" w:sz="0" w:space="0" w:color="auto"/>
            <w:right w:val="none" w:sz="0" w:space="0" w:color="auto"/>
          </w:divBdr>
          <w:divsChild>
            <w:div w:id="1663966427">
              <w:marLeft w:val="0"/>
              <w:marRight w:val="0"/>
              <w:marTop w:val="0"/>
              <w:marBottom w:val="0"/>
              <w:divBdr>
                <w:top w:val="none" w:sz="0" w:space="0" w:color="auto"/>
                <w:left w:val="none" w:sz="0" w:space="0" w:color="auto"/>
                <w:bottom w:val="none" w:sz="0" w:space="0" w:color="auto"/>
                <w:right w:val="none" w:sz="0" w:space="0" w:color="auto"/>
              </w:divBdr>
            </w:div>
            <w:div w:id="261257274">
              <w:marLeft w:val="0"/>
              <w:marRight w:val="0"/>
              <w:marTop w:val="0"/>
              <w:marBottom w:val="0"/>
              <w:divBdr>
                <w:top w:val="none" w:sz="0" w:space="0" w:color="auto"/>
                <w:left w:val="none" w:sz="0" w:space="0" w:color="auto"/>
                <w:bottom w:val="none" w:sz="0" w:space="0" w:color="auto"/>
                <w:right w:val="none" w:sz="0" w:space="0" w:color="auto"/>
              </w:divBdr>
            </w:div>
            <w:div w:id="1940259593">
              <w:marLeft w:val="0"/>
              <w:marRight w:val="0"/>
              <w:marTop w:val="0"/>
              <w:marBottom w:val="0"/>
              <w:divBdr>
                <w:top w:val="none" w:sz="0" w:space="0" w:color="auto"/>
                <w:left w:val="none" w:sz="0" w:space="0" w:color="auto"/>
                <w:bottom w:val="none" w:sz="0" w:space="0" w:color="auto"/>
                <w:right w:val="none" w:sz="0" w:space="0" w:color="auto"/>
              </w:divBdr>
            </w:div>
            <w:div w:id="107430945">
              <w:marLeft w:val="0"/>
              <w:marRight w:val="0"/>
              <w:marTop w:val="0"/>
              <w:marBottom w:val="0"/>
              <w:divBdr>
                <w:top w:val="none" w:sz="0" w:space="0" w:color="auto"/>
                <w:left w:val="none" w:sz="0" w:space="0" w:color="auto"/>
                <w:bottom w:val="none" w:sz="0" w:space="0" w:color="auto"/>
                <w:right w:val="none" w:sz="0" w:space="0" w:color="auto"/>
              </w:divBdr>
            </w:div>
            <w:div w:id="1166017049">
              <w:marLeft w:val="0"/>
              <w:marRight w:val="0"/>
              <w:marTop w:val="0"/>
              <w:marBottom w:val="0"/>
              <w:divBdr>
                <w:top w:val="none" w:sz="0" w:space="0" w:color="auto"/>
                <w:left w:val="none" w:sz="0" w:space="0" w:color="auto"/>
                <w:bottom w:val="none" w:sz="0" w:space="0" w:color="auto"/>
                <w:right w:val="none" w:sz="0" w:space="0" w:color="auto"/>
              </w:divBdr>
            </w:div>
            <w:div w:id="184877569">
              <w:marLeft w:val="0"/>
              <w:marRight w:val="0"/>
              <w:marTop w:val="0"/>
              <w:marBottom w:val="0"/>
              <w:divBdr>
                <w:top w:val="none" w:sz="0" w:space="0" w:color="auto"/>
                <w:left w:val="none" w:sz="0" w:space="0" w:color="auto"/>
                <w:bottom w:val="none" w:sz="0" w:space="0" w:color="auto"/>
                <w:right w:val="none" w:sz="0" w:space="0" w:color="auto"/>
              </w:divBdr>
            </w:div>
            <w:div w:id="1542282948">
              <w:marLeft w:val="0"/>
              <w:marRight w:val="0"/>
              <w:marTop w:val="0"/>
              <w:marBottom w:val="0"/>
              <w:divBdr>
                <w:top w:val="none" w:sz="0" w:space="0" w:color="auto"/>
                <w:left w:val="none" w:sz="0" w:space="0" w:color="auto"/>
                <w:bottom w:val="none" w:sz="0" w:space="0" w:color="auto"/>
                <w:right w:val="none" w:sz="0" w:space="0" w:color="auto"/>
              </w:divBdr>
            </w:div>
            <w:div w:id="743451677">
              <w:marLeft w:val="0"/>
              <w:marRight w:val="0"/>
              <w:marTop w:val="0"/>
              <w:marBottom w:val="0"/>
              <w:divBdr>
                <w:top w:val="none" w:sz="0" w:space="0" w:color="auto"/>
                <w:left w:val="none" w:sz="0" w:space="0" w:color="auto"/>
                <w:bottom w:val="none" w:sz="0" w:space="0" w:color="auto"/>
                <w:right w:val="none" w:sz="0" w:space="0" w:color="auto"/>
              </w:divBdr>
            </w:div>
            <w:div w:id="1798375510">
              <w:marLeft w:val="0"/>
              <w:marRight w:val="0"/>
              <w:marTop w:val="0"/>
              <w:marBottom w:val="0"/>
              <w:divBdr>
                <w:top w:val="none" w:sz="0" w:space="0" w:color="auto"/>
                <w:left w:val="none" w:sz="0" w:space="0" w:color="auto"/>
                <w:bottom w:val="none" w:sz="0" w:space="0" w:color="auto"/>
                <w:right w:val="none" w:sz="0" w:space="0" w:color="auto"/>
              </w:divBdr>
            </w:div>
            <w:div w:id="1173255094">
              <w:marLeft w:val="0"/>
              <w:marRight w:val="0"/>
              <w:marTop w:val="0"/>
              <w:marBottom w:val="0"/>
              <w:divBdr>
                <w:top w:val="none" w:sz="0" w:space="0" w:color="auto"/>
                <w:left w:val="none" w:sz="0" w:space="0" w:color="auto"/>
                <w:bottom w:val="none" w:sz="0" w:space="0" w:color="auto"/>
                <w:right w:val="none" w:sz="0" w:space="0" w:color="auto"/>
              </w:divBdr>
            </w:div>
            <w:div w:id="783503202">
              <w:marLeft w:val="0"/>
              <w:marRight w:val="0"/>
              <w:marTop w:val="0"/>
              <w:marBottom w:val="0"/>
              <w:divBdr>
                <w:top w:val="none" w:sz="0" w:space="0" w:color="auto"/>
                <w:left w:val="none" w:sz="0" w:space="0" w:color="auto"/>
                <w:bottom w:val="none" w:sz="0" w:space="0" w:color="auto"/>
                <w:right w:val="none" w:sz="0" w:space="0" w:color="auto"/>
              </w:divBdr>
            </w:div>
            <w:div w:id="314991937">
              <w:marLeft w:val="0"/>
              <w:marRight w:val="0"/>
              <w:marTop w:val="0"/>
              <w:marBottom w:val="0"/>
              <w:divBdr>
                <w:top w:val="none" w:sz="0" w:space="0" w:color="auto"/>
                <w:left w:val="none" w:sz="0" w:space="0" w:color="auto"/>
                <w:bottom w:val="none" w:sz="0" w:space="0" w:color="auto"/>
                <w:right w:val="none" w:sz="0" w:space="0" w:color="auto"/>
              </w:divBdr>
            </w:div>
            <w:div w:id="238754649">
              <w:marLeft w:val="0"/>
              <w:marRight w:val="0"/>
              <w:marTop w:val="0"/>
              <w:marBottom w:val="0"/>
              <w:divBdr>
                <w:top w:val="none" w:sz="0" w:space="0" w:color="auto"/>
                <w:left w:val="none" w:sz="0" w:space="0" w:color="auto"/>
                <w:bottom w:val="none" w:sz="0" w:space="0" w:color="auto"/>
                <w:right w:val="none" w:sz="0" w:space="0" w:color="auto"/>
              </w:divBdr>
            </w:div>
            <w:div w:id="887496400">
              <w:marLeft w:val="0"/>
              <w:marRight w:val="0"/>
              <w:marTop w:val="0"/>
              <w:marBottom w:val="0"/>
              <w:divBdr>
                <w:top w:val="none" w:sz="0" w:space="0" w:color="auto"/>
                <w:left w:val="none" w:sz="0" w:space="0" w:color="auto"/>
                <w:bottom w:val="none" w:sz="0" w:space="0" w:color="auto"/>
                <w:right w:val="none" w:sz="0" w:space="0" w:color="auto"/>
              </w:divBdr>
            </w:div>
            <w:div w:id="494347371">
              <w:marLeft w:val="0"/>
              <w:marRight w:val="0"/>
              <w:marTop w:val="0"/>
              <w:marBottom w:val="0"/>
              <w:divBdr>
                <w:top w:val="none" w:sz="0" w:space="0" w:color="auto"/>
                <w:left w:val="none" w:sz="0" w:space="0" w:color="auto"/>
                <w:bottom w:val="none" w:sz="0" w:space="0" w:color="auto"/>
                <w:right w:val="none" w:sz="0" w:space="0" w:color="auto"/>
              </w:divBdr>
            </w:div>
            <w:div w:id="1071317759">
              <w:marLeft w:val="0"/>
              <w:marRight w:val="0"/>
              <w:marTop w:val="0"/>
              <w:marBottom w:val="0"/>
              <w:divBdr>
                <w:top w:val="none" w:sz="0" w:space="0" w:color="auto"/>
                <w:left w:val="none" w:sz="0" w:space="0" w:color="auto"/>
                <w:bottom w:val="none" w:sz="0" w:space="0" w:color="auto"/>
                <w:right w:val="none" w:sz="0" w:space="0" w:color="auto"/>
              </w:divBdr>
            </w:div>
            <w:div w:id="2137216292">
              <w:marLeft w:val="0"/>
              <w:marRight w:val="0"/>
              <w:marTop w:val="0"/>
              <w:marBottom w:val="0"/>
              <w:divBdr>
                <w:top w:val="none" w:sz="0" w:space="0" w:color="auto"/>
                <w:left w:val="none" w:sz="0" w:space="0" w:color="auto"/>
                <w:bottom w:val="none" w:sz="0" w:space="0" w:color="auto"/>
                <w:right w:val="none" w:sz="0" w:space="0" w:color="auto"/>
              </w:divBdr>
            </w:div>
            <w:div w:id="1930045635">
              <w:marLeft w:val="0"/>
              <w:marRight w:val="0"/>
              <w:marTop w:val="0"/>
              <w:marBottom w:val="0"/>
              <w:divBdr>
                <w:top w:val="none" w:sz="0" w:space="0" w:color="auto"/>
                <w:left w:val="none" w:sz="0" w:space="0" w:color="auto"/>
                <w:bottom w:val="none" w:sz="0" w:space="0" w:color="auto"/>
                <w:right w:val="none" w:sz="0" w:space="0" w:color="auto"/>
              </w:divBdr>
            </w:div>
            <w:div w:id="1365599302">
              <w:marLeft w:val="0"/>
              <w:marRight w:val="0"/>
              <w:marTop w:val="0"/>
              <w:marBottom w:val="0"/>
              <w:divBdr>
                <w:top w:val="none" w:sz="0" w:space="0" w:color="auto"/>
                <w:left w:val="none" w:sz="0" w:space="0" w:color="auto"/>
                <w:bottom w:val="none" w:sz="0" w:space="0" w:color="auto"/>
                <w:right w:val="none" w:sz="0" w:space="0" w:color="auto"/>
              </w:divBdr>
            </w:div>
            <w:div w:id="1996184454">
              <w:marLeft w:val="0"/>
              <w:marRight w:val="0"/>
              <w:marTop w:val="0"/>
              <w:marBottom w:val="0"/>
              <w:divBdr>
                <w:top w:val="none" w:sz="0" w:space="0" w:color="auto"/>
                <w:left w:val="none" w:sz="0" w:space="0" w:color="auto"/>
                <w:bottom w:val="none" w:sz="0" w:space="0" w:color="auto"/>
                <w:right w:val="none" w:sz="0" w:space="0" w:color="auto"/>
              </w:divBdr>
            </w:div>
            <w:div w:id="1226186384">
              <w:marLeft w:val="0"/>
              <w:marRight w:val="0"/>
              <w:marTop w:val="0"/>
              <w:marBottom w:val="0"/>
              <w:divBdr>
                <w:top w:val="none" w:sz="0" w:space="0" w:color="auto"/>
                <w:left w:val="none" w:sz="0" w:space="0" w:color="auto"/>
                <w:bottom w:val="none" w:sz="0" w:space="0" w:color="auto"/>
                <w:right w:val="none" w:sz="0" w:space="0" w:color="auto"/>
              </w:divBdr>
            </w:div>
            <w:div w:id="182325640">
              <w:marLeft w:val="0"/>
              <w:marRight w:val="0"/>
              <w:marTop w:val="0"/>
              <w:marBottom w:val="0"/>
              <w:divBdr>
                <w:top w:val="none" w:sz="0" w:space="0" w:color="auto"/>
                <w:left w:val="none" w:sz="0" w:space="0" w:color="auto"/>
                <w:bottom w:val="none" w:sz="0" w:space="0" w:color="auto"/>
                <w:right w:val="none" w:sz="0" w:space="0" w:color="auto"/>
              </w:divBdr>
            </w:div>
            <w:div w:id="309406144">
              <w:marLeft w:val="0"/>
              <w:marRight w:val="0"/>
              <w:marTop w:val="0"/>
              <w:marBottom w:val="0"/>
              <w:divBdr>
                <w:top w:val="none" w:sz="0" w:space="0" w:color="auto"/>
                <w:left w:val="none" w:sz="0" w:space="0" w:color="auto"/>
                <w:bottom w:val="none" w:sz="0" w:space="0" w:color="auto"/>
                <w:right w:val="none" w:sz="0" w:space="0" w:color="auto"/>
              </w:divBdr>
            </w:div>
            <w:div w:id="980112382">
              <w:marLeft w:val="0"/>
              <w:marRight w:val="0"/>
              <w:marTop w:val="0"/>
              <w:marBottom w:val="0"/>
              <w:divBdr>
                <w:top w:val="none" w:sz="0" w:space="0" w:color="auto"/>
                <w:left w:val="none" w:sz="0" w:space="0" w:color="auto"/>
                <w:bottom w:val="none" w:sz="0" w:space="0" w:color="auto"/>
                <w:right w:val="none" w:sz="0" w:space="0" w:color="auto"/>
              </w:divBdr>
            </w:div>
            <w:div w:id="1419978250">
              <w:marLeft w:val="0"/>
              <w:marRight w:val="0"/>
              <w:marTop w:val="0"/>
              <w:marBottom w:val="0"/>
              <w:divBdr>
                <w:top w:val="none" w:sz="0" w:space="0" w:color="auto"/>
                <w:left w:val="none" w:sz="0" w:space="0" w:color="auto"/>
                <w:bottom w:val="none" w:sz="0" w:space="0" w:color="auto"/>
                <w:right w:val="none" w:sz="0" w:space="0" w:color="auto"/>
              </w:divBdr>
            </w:div>
            <w:div w:id="1540052744">
              <w:marLeft w:val="0"/>
              <w:marRight w:val="0"/>
              <w:marTop w:val="0"/>
              <w:marBottom w:val="0"/>
              <w:divBdr>
                <w:top w:val="none" w:sz="0" w:space="0" w:color="auto"/>
                <w:left w:val="none" w:sz="0" w:space="0" w:color="auto"/>
                <w:bottom w:val="none" w:sz="0" w:space="0" w:color="auto"/>
                <w:right w:val="none" w:sz="0" w:space="0" w:color="auto"/>
              </w:divBdr>
            </w:div>
            <w:div w:id="1897547525">
              <w:marLeft w:val="0"/>
              <w:marRight w:val="0"/>
              <w:marTop w:val="0"/>
              <w:marBottom w:val="0"/>
              <w:divBdr>
                <w:top w:val="none" w:sz="0" w:space="0" w:color="auto"/>
                <w:left w:val="none" w:sz="0" w:space="0" w:color="auto"/>
                <w:bottom w:val="none" w:sz="0" w:space="0" w:color="auto"/>
                <w:right w:val="none" w:sz="0" w:space="0" w:color="auto"/>
              </w:divBdr>
            </w:div>
            <w:div w:id="522404976">
              <w:marLeft w:val="0"/>
              <w:marRight w:val="0"/>
              <w:marTop w:val="0"/>
              <w:marBottom w:val="0"/>
              <w:divBdr>
                <w:top w:val="none" w:sz="0" w:space="0" w:color="auto"/>
                <w:left w:val="none" w:sz="0" w:space="0" w:color="auto"/>
                <w:bottom w:val="none" w:sz="0" w:space="0" w:color="auto"/>
                <w:right w:val="none" w:sz="0" w:space="0" w:color="auto"/>
              </w:divBdr>
            </w:div>
            <w:div w:id="216744505">
              <w:marLeft w:val="0"/>
              <w:marRight w:val="0"/>
              <w:marTop w:val="0"/>
              <w:marBottom w:val="0"/>
              <w:divBdr>
                <w:top w:val="none" w:sz="0" w:space="0" w:color="auto"/>
                <w:left w:val="none" w:sz="0" w:space="0" w:color="auto"/>
                <w:bottom w:val="none" w:sz="0" w:space="0" w:color="auto"/>
                <w:right w:val="none" w:sz="0" w:space="0" w:color="auto"/>
              </w:divBdr>
            </w:div>
            <w:div w:id="841048292">
              <w:marLeft w:val="0"/>
              <w:marRight w:val="0"/>
              <w:marTop w:val="0"/>
              <w:marBottom w:val="0"/>
              <w:divBdr>
                <w:top w:val="none" w:sz="0" w:space="0" w:color="auto"/>
                <w:left w:val="none" w:sz="0" w:space="0" w:color="auto"/>
                <w:bottom w:val="none" w:sz="0" w:space="0" w:color="auto"/>
                <w:right w:val="none" w:sz="0" w:space="0" w:color="auto"/>
              </w:divBdr>
            </w:div>
            <w:div w:id="554391208">
              <w:marLeft w:val="0"/>
              <w:marRight w:val="0"/>
              <w:marTop w:val="0"/>
              <w:marBottom w:val="0"/>
              <w:divBdr>
                <w:top w:val="none" w:sz="0" w:space="0" w:color="auto"/>
                <w:left w:val="none" w:sz="0" w:space="0" w:color="auto"/>
                <w:bottom w:val="none" w:sz="0" w:space="0" w:color="auto"/>
                <w:right w:val="none" w:sz="0" w:space="0" w:color="auto"/>
              </w:divBdr>
            </w:div>
            <w:div w:id="448164209">
              <w:marLeft w:val="0"/>
              <w:marRight w:val="0"/>
              <w:marTop w:val="0"/>
              <w:marBottom w:val="0"/>
              <w:divBdr>
                <w:top w:val="none" w:sz="0" w:space="0" w:color="auto"/>
                <w:left w:val="none" w:sz="0" w:space="0" w:color="auto"/>
                <w:bottom w:val="none" w:sz="0" w:space="0" w:color="auto"/>
                <w:right w:val="none" w:sz="0" w:space="0" w:color="auto"/>
              </w:divBdr>
            </w:div>
            <w:div w:id="561058548">
              <w:marLeft w:val="0"/>
              <w:marRight w:val="0"/>
              <w:marTop w:val="0"/>
              <w:marBottom w:val="0"/>
              <w:divBdr>
                <w:top w:val="none" w:sz="0" w:space="0" w:color="auto"/>
                <w:left w:val="none" w:sz="0" w:space="0" w:color="auto"/>
                <w:bottom w:val="none" w:sz="0" w:space="0" w:color="auto"/>
                <w:right w:val="none" w:sz="0" w:space="0" w:color="auto"/>
              </w:divBdr>
            </w:div>
            <w:div w:id="978191153">
              <w:marLeft w:val="0"/>
              <w:marRight w:val="0"/>
              <w:marTop w:val="0"/>
              <w:marBottom w:val="0"/>
              <w:divBdr>
                <w:top w:val="none" w:sz="0" w:space="0" w:color="auto"/>
                <w:left w:val="none" w:sz="0" w:space="0" w:color="auto"/>
                <w:bottom w:val="none" w:sz="0" w:space="0" w:color="auto"/>
                <w:right w:val="none" w:sz="0" w:space="0" w:color="auto"/>
              </w:divBdr>
            </w:div>
            <w:div w:id="1917936024">
              <w:marLeft w:val="0"/>
              <w:marRight w:val="0"/>
              <w:marTop w:val="0"/>
              <w:marBottom w:val="0"/>
              <w:divBdr>
                <w:top w:val="none" w:sz="0" w:space="0" w:color="auto"/>
                <w:left w:val="none" w:sz="0" w:space="0" w:color="auto"/>
                <w:bottom w:val="none" w:sz="0" w:space="0" w:color="auto"/>
                <w:right w:val="none" w:sz="0" w:space="0" w:color="auto"/>
              </w:divBdr>
            </w:div>
            <w:div w:id="38942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20180">
      <w:bodyDiv w:val="1"/>
      <w:marLeft w:val="0"/>
      <w:marRight w:val="0"/>
      <w:marTop w:val="0"/>
      <w:marBottom w:val="0"/>
      <w:divBdr>
        <w:top w:val="none" w:sz="0" w:space="0" w:color="auto"/>
        <w:left w:val="none" w:sz="0" w:space="0" w:color="auto"/>
        <w:bottom w:val="none" w:sz="0" w:space="0" w:color="auto"/>
        <w:right w:val="none" w:sz="0" w:space="0" w:color="auto"/>
      </w:divBdr>
      <w:divsChild>
        <w:div w:id="1044209897">
          <w:marLeft w:val="0"/>
          <w:marRight w:val="0"/>
          <w:marTop w:val="0"/>
          <w:marBottom w:val="0"/>
          <w:divBdr>
            <w:top w:val="none" w:sz="0" w:space="0" w:color="auto"/>
            <w:left w:val="none" w:sz="0" w:space="0" w:color="auto"/>
            <w:bottom w:val="none" w:sz="0" w:space="0" w:color="auto"/>
            <w:right w:val="none" w:sz="0" w:space="0" w:color="auto"/>
          </w:divBdr>
          <w:divsChild>
            <w:div w:id="548418394">
              <w:marLeft w:val="0"/>
              <w:marRight w:val="0"/>
              <w:marTop w:val="0"/>
              <w:marBottom w:val="0"/>
              <w:divBdr>
                <w:top w:val="none" w:sz="0" w:space="0" w:color="auto"/>
                <w:left w:val="none" w:sz="0" w:space="0" w:color="auto"/>
                <w:bottom w:val="none" w:sz="0" w:space="0" w:color="auto"/>
                <w:right w:val="none" w:sz="0" w:space="0" w:color="auto"/>
              </w:divBdr>
            </w:div>
            <w:div w:id="205606070">
              <w:marLeft w:val="0"/>
              <w:marRight w:val="0"/>
              <w:marTop w:val="0"/>
              <w:marBottom w:val="0"/>
              <w:divBdr>
                <w:top w:val="none" w:sz="0" w:space="0" w:color="auto"/>
                <w:left w:val="none" w:sz="0" w:space="0" w:color="auto"/>
                <w:bottom w:val="none" w:sz="0" w:space="0" w:color="auto"/>
                <w:right w:val="none" w:sz="0" w:space="0" w:color="auto"/>
              </w:divBdr>
            </w:div>
            <w:div w:id="124785195">
              <w:marLeft w:val="0"/>
              <w:marRight w:val="0"/>
              <w:marTop w:val="0"/>
              <w:marBottom w:val="0"/>
              <w:divBdr>
                <w:top w:val="none" w:sz="0" w:space="0" w:color="auto"/>
                <w:left w:val="none" w:sz="0" w:space="0" w:color="auto"/>
                <w:bottom w:val="none" w:sz="0" w:space="0" w:color="auto"/>
                <w:right w:val="none" w:sz="0" w:space="0" w:color="auto"/>
              </w:divBdr>
            </w:div>
            <w:div w:id="381754234">
              <w:marLeft w:val="0"/>
              <w:marRight w:val="0"/>
              <w:marTop w:val="0"/>
              <w:marBottom w:val="0"/>
              <w:divBdr>
                <w:top w:val="none" w:sz="0" w:space="0" w:color="auto"/>
                <w:left w:val="none" w:sz="0" w:space="0" w:color="auto"/>
                <w:bottom w:val="none" w:sz="0" w:space="0" w:color="auto"/>
                <w:right w:val="none" w:sz="0" w:space="0" w:color="auto"/>
              </w:divBdr>
            </w:div>
            <w:div w:id="676539718">
              <w:marLeft w:val="0"/>
              <w:marRight w:val="0"/>
              <w:marTop w:val="0"/>
              <w:marBottom w:val="0"/>
              <w:divBdr>
                <w:top w:val="none" w:sz="0" w:space="0" w:color="auto"/>
                <w:left w:val="none" w:sz="0" w:space="0" w:color="auto"/>
                <w:bottom w:val="none" w:sz="0" w:space="0" w:color="auto"/>
                <w:right w:val="none" w:sz="0" w:space="0" w:color="auto"/>
              </w:divBdr>
            </w:div>
            <w:div w:id="1791194970">
              <w:marLeft w:val="0"/>
              <w:marRight w:val="0"/>
              <w:marTop w:val="0"/>
              <w:marBottom w:val="0"/>
              <w:divBdr>
                <w:top w:val="none" w:sz="0" w:space="0" w:color="auto"/>
                <w:left w:val="none" w:sz="0" w:space="0" w:color="auto"/>
                <w:bottom w:val="none" w:sz="0" w:space="0" w:color="auto"/>
                <w:right w:val="none" w:sz="0" w:space="0" w:color="auto"/>
              </w:divBdr>
            </w:div>
            <w:div w:id="1835028980">
              <w:marLeft w:val="0"/>
              <w:marRight w:val="0"/>
              <w:marTop w:val="0"/>
              <w:marBottom w:val="0"/>
              <w:divBdr>
                <w:top w:val="none" w:sz="0" w:space="0" w:color="auto"/>
                <w:left w:val="none" w:sz="0" w:space="0" w:color="auto"/>
                <w:bottom w:val="none" w:sz="0" w:space="0" w:color="auto"/>
                <w:right w:val="none" w:sz="0" w:space="0" w:color="auto"/>
              </w:divBdr>
            </w:div>
            <w:div w:id="718435161">
              <w:marLeft w:val="0"/>
              <w:marRight w:val="0"/>
              <w:marTop w:val="0"/>
              <w:marBottom w:val="0"/>
              <w:divBdr>
                <w:top w:val="none" w:sz="0" w:space="0" w:color="auto"/>
                <w:left w:val="none" w:sz="0" w:space="0" w:color="auto"/>
                <w:bottom w:val="none" w:sz="0" w:space="0" w:color="auto"/>
                <w:right w:val="none" w:sz="0" w:space="0" w:color="auto"/>
              </w:divBdr>
            </w:div>
            <w:div w:id="893471453">
              <w:marLeft w:val="0"/>
              <w:marRight w:val="0"/>
              <w:marTop w:val="0"/>
              <w:marBottom w:val="0"/>
              <w:divBdr>
                <w:top w:val="none" w:sz="0" w:space="0" w:color="auto"/>
                <w:left w:val="none" w:sz="0" w:space="0" w:color="auto"/>
                <w:bottom w:val="none" w:sz="0" w:space="0" w:color="auto"/>
                <w:right w:val="none" w:sz="0" w:space="0" w:color="auto"/>
              </w:divBdr>
            </w:div>
            <w:div w:id="247466669">
              <w:marLeft w:val="0"/>
              <w:marRight w:val="0"/>
              <w:marTop w:val="0"/>
              <w:marBottom w:val="0"/>
              <w:divBdr>
                <w:top w:val="none" w:sz="0" w:space="0" w:color="auto"/>
                <w:left w:val="none" w:sz="0" w:space="0" w:color="auto"/>
                <w:bottom w:val="none" w:sz="0" w:space="0" w:color="auto"/>
                <w:right w:val="none" w:sz="0" w:space="0" w:color="auto"/>
              </w:divBdr>
            </w:div>
            <w:div w:id="542408396">
              <w:marLeft w:val="0"/>
              <w:marRight w:val="0"/>
              <w:marTop w:val="0"/>
              <w:marBottom w:val="0"/>
              <w:divBdr>
                <w:top w:val="none" w:sz="0" w:space="0" w:color="auto"/>
                <w:left w:val="none" w:sz="0" w:space="0" w:color="auto"/>
                <w:bottom w:val="none" w:sz="0" w:space="0" w:color="auto"/>
                <w:right w:val="none" w:sz="0" w:space="0" w:color="auto"/>
              </w:divBdr>
            </w:div>
            <w:div w:id="358239456">
              <w:marLeft w:val="0"/>
              <w:marRight w:val="0"/>
              <w:marTop w:val="0"/>
              <w:marBottom w:val="0"/>
              <w:divBdr>
                <w:top w:val="none" w:sz="0" w:space="0" w:color="auto"/>
                <w:left w:val="none" w:sz="0" w:space="0" w:color="auto"/>
                <w:bottom w:val="none" w:sz="0" w:space="0" w:color="auto"/>
                <w:right w:val="none" w:sz="0" w:space="0" w:color="auto"/>
              </w:divBdr>
            </w:div>
            <w:div w:id="1501581328">
              <w:marLeft w:val="0"/>
              <w:marRight w:val="0"/>
              <w:marTop w:val="0"/>
              <w:marBottom w:val="0"/>
              <w:divBdr>
                <w:top w:val="none" w:sz="0" w:space="0" w:color="auto"/>
                <w:left w:val="none" w:sz="0" w:space="0" w:color="auto"/>
                <w:bottom w:val="none" w:sz="0" w:space="0" w:color="auto"/>
                <w:right w:val="none" w:sz="0" w:space="0" w:color="auto"/>
              </w:divBdr>
            </w:div>
            <w:div w:id="401831310">
              <w:marLeft w:val="0"/>
              <w:marRight w:val="0"/>
              <w:marTop w:val="0"/>
              <w:marBottom w:val="0"/>
              <w:divBdr>
                <w:top w:val="none" w:sz="0" w:space="0" w:color="auto"/>
                <w:left w:val="none" w:sz="0" w:space="0" w:color="auto"/>
                <w:bottom w:val="none" w:sz="0" w:space="0" w:color="auto"/>
                <w:right w:val="none" w:sz="0" w:space="0" w:color="auto"/>
              </w:divBdr>
            </w:div>
            <w:div w:id="2043092509">
              <w:marLeft w:val="0"/>
              <w:marRight w:val="0"/>
              <w:marTop w:val="0"/>
              <w:marBottom w:val="0"/>
              <w:divBdr>
                <w:top w:val="none" w:sz="0" w:space="0" w:color="auto"/>
                <w:left w:val="none" w:sz="0" w:space="0" w:color="auto"/>
                <w:bottom w:val="none" w:sz="0" w:space="0" w:color="auto"/>
                <w:right w:val="none" w:sz="0" w:space="0" w:color="auto"/>
              </w:divBdr>
            </w:div>
            <w:div w:id="1250624712">
              <w:marLeft w:val="0"/>
              <w:marRight w:val="0"/>
              <w:marTop w:val="0"/>
              <w:marBottom w:val="0"/>
              <w:divBdr>
                <w:top w:val="none" w:sz="0" w:space="0" w:color="auto"/>
                <w:left w:val="none" w:sz="0" w:space="0" w:color="auto"/>
                <w:bottom w:val="none" w:sz="0" w:space="0" w:color="auto"/>
                <w:right w:val="none" w:sz="0" w:space="0" w:color="auto"/>
              </w:divBdr>
            </w:div>
            <w:div w:id="1707681998">
              <w:marLeft w:val="0"/>
              <w:marRight w:val="0"/>
              <w:marTop w:val="0"/>
              <w:marBottom w:val="0"/>
              <w:divBdr>
                <w:top w:val="none" w:sz="0" w:space="0" w:color="auto"/>
                <w:left w:val="none" w:sz="0" w:space="0" w:color="auto"/>
                <w:bottom w:val="none" w:sz="0" w:space="0" w:color="auto"/>
                <w:right w:val="none" w:sz="0" w:space="0" w:color="auto"/>
              </w:divBdr>
            </w:div>
            <w:div w:id="114519273">
              <w:marLeft w:val="0"/>
              <w:marRight w:val="0"/>
              <w:marTop w:val="0"/>
              <w:marBottom w:val="0"/>
              <w:divBdr>
                <w:top w:val="none" w:sz="0" w:space="0" w:color="auto"/>
                <w:left w:val="none" w:sz="0" w:space="0" w:color="auto"/>
                <w:bottom w:val="none" w:sz="0" w:space="0" w:color="auto"/>
                <w:right w:val="none" w:sz="0" w:space="0" w:color="auto"/>
              </w:divBdr>
            </w:div>
            <w:div w:id="1244097651">
              <w:marLeft w:val="0"/>
              <w:marRight w:val="0"/>
              <w:marTop w:val="0"/>
              <w:marBottom w:val="0"/>
              <w:divBdr>
                <w:top w:val="none" w:sz="0" w:space="0" w:color="auto"/>
                <w:left w:val="none" w:sz="0" w:space="0" w:color="auto"/>
                <w:bottom w:val="none" w:sz="0" w:space="0" w:color="auto"/>
                <w:right w:val="none" w:sz="0" w:space="0" w:color="auto"/>
              </w:divBdr>
            </w:div>
            <w:div w:id="340399292">
              <w:marLeft w:val="0"/>
              <w:marRight w:val="0"/>
              <w:marTop w:val="0"/>
              <w:marBottom w:val="0"/>
              <w:divBdr>
                <w:top w:val="none" w:sz="0" w:space="0" w:color="auto"/>
                <w:left w:val="none" w:sz="0" w:space="0" w:color="auto"/>
                <w:bottom w:val="none" w:sz="0" w:space="0" w:color="auto"/>
                <w:right w:val="none" w:sz="0" w:space="0" w:color="auto"/>
              </w:divBdr>
            </w:div>
            <w:div w:id="241762420">
              <w:marLeft w:val="0"/>
              <w:marRight w:val="0"/>
              <w:marTop w:val="0"/>
              <w:marBottom w:val="0"/>
              <w:divBdr>
                <w:top w:val="none" w:sz="0" w:space="0" w:color="auto"/>
                <w:left w:val="none" w:sz="0" w:space="0" w:color="auto"/>
                <w:bottom w:val="none" w:sz="0" w:space="0" w:color="auto"/>
                <w:right w:val="none" w:sz="0" w:space="0" w:color="auto"/>
              </w:divBdr>
            </w:div>
            <w:div w:id="1901551920">
              <w:marLeft w:val="0"/>
              <w:marRight w:val="0"/>
              <w:marTop w:val="0"/>
              <w:marBottom w:val="0"/>
              <w:divBdr>
                <w:top w:val="none" w:sz="0" w:space="0" w:color="auto"/>
                <w:left w:val="none" w:sz="0" w:space="0" w:color="auto"/>
                <w:bottom w:val="none" w:sz="0" w:space="0" w:color="auto"/>
                <w:right w:val="none" w:sz="0" w:space="0" w:color="auto"/>
              </w:divBdr>
            </w:div>
            <w:div w:id="171533095">
              <w:marLeft w:val="0"/>
              <w:marRight w:val="0"/>
              <w:marTop w:val="0"/>
              <w:marBottom w:val="0"/>
              <w:divBdr>
                <w:top w:val="none" w:sz="0" w:space="0" w:color="auto"/>
                <w:left w:val="none" w:sz="0" w:space="0" w:color="auto"/>
                <w:bottom w:val="none" w:sz="0" w:space="0" w:color="auto"/>
                <w:right w:val="none" w:sz="0" w:space="0" w:color="auto"/>
              </w:divBdr>
            </w:div>
            <w:div w:id="1874154552">
              <w:marLeft w:val="0"/>
              <w:marRight w:val="0"/>
              <w:marTop w:val="0"/>
              <w:marBottom w:val="0"/>
              <w:divBdr>
                <w:top w:val="none" w:sz="0" w:space="0" w:color="auto"/>
                <w:left w:val="none" w:sz="0" w:space="0" w:color="auto"/>
                <w:bottom w:val="none" w:sz="0" w:space="0" w:color="auto"/>
                <w:right w:val="none" w:sz="0" w:space="0" w:color="auto"/>
              </w:divBdr>
            </w:div>
            <w:div w:id="328141723">
              <w:marLeft w:val="0"/>
              <w:marRight w:val="0"/>
              <w:marTop w:val="0"/>
              <w:marBottom w:val="0"/>
              <w:divBdr>
                <w:top w:val="none" w:sz="0" w:space="0" w:color="auto"/>
                <w:left w:val="none" w:sz="0" w:space="0" w:color="auto"/>
                <w:bottom w:val="none" w:sz="0" w:space="0" w:color="auto"/>
                <w:right w:val="none" w:sz="0" w:space="0" w:color="auto"/>
              </w:divBdr>
            </w:div>
            <w:div w:id="1223709413">
              <w:marLeft w:val="0"/>
              <w:marRight w:val="0"/>
              <w:marTop w:val="0"/>
              <w:marBottom w:val="0"/>
              <w:divBdr>
                <w:top w:val="none" w:sz="0" w:space="0" w:color="auto"/>
                <w:left w:val="none" w:sz="0" w:space="0" w:color="auto"/>
                <w:bottom w:val="none" w:sz="0" w:space="0" w:color="auto"/>
                <w:right w:val="none" w:sz="0" w:space="0" w:color="auto"/>
              </w:divBdr>
            </w:div>
            <w:div w:id="1272858190">
              <w:marLeft w:val="0"/>
              <w:marRight w:val="0"/>
              <w:marTop w:val="0"/>
              <w:marBottom w:val="0"/>
              <w:divBdr>
                <w:top w:val="none" w:sz="0" w:space="0" w:color="auto"/>
                <w:left w:val="none" w:sz="0" w:space="0" w:color="auto"/>
                <w:bottom w:val="none" w:sz="0" w:space="0" w:color="auto"/>
                <w:right w:val="none" w:sz="0" w:space="0" w:color="auto"/>
              </w:divBdr>
            </w:div>
            <w:div w:id="783156476">
              <w:marLeft w:val="0"/>
              <w:marRight w:val="0"/>
              <w:marTop w:val="0"/>
              <w:marBottom w:val="0"/>
              <w:divBdr>
                <w:top w:val="none" w:sz="0" w:space="0" w:color="auto"/>
                <w:left w:val="none" w:sz="0" w:space="0" w:color="auto"/>
                <w:bottom w:val="none" w:sz="0" w:space="0" w:color="auto"/>
                <w:right w:val="none" w:sz="0" w:space="0" w:color="auto"/>
              </w:divBdr>
            </w:div>
            <w:div w:id="1285163052">
              <w:marLeft w:val="0"/>
              <w:marRight w:val="0"/>
              <w:marTop w:val="0"/>
              <w:marBottom w:val="0"/>
              <w:divBdr>
                <w:top w:val="none" w:sz="0" w:space="0" w:color="auto"/>
                <w:left w:val="none" w:sz="0" w:space="0" w:color="auto"/>
                <w:bottom w:val="none" w:sz="0" w:space="0" w:color="auto"/>
                <w:right w:val="none" w:sz="0" w:space="0" w:color="auto"/>
              </w:divBdr>
            </w:div>
            <w:div w:id="301272027">
              <w:marLeft w:val="0"/>
              <w:marRight w:val="0"/>
              <w:marTop w:val="0"/>
              <w:marBottom w:val="0"/>
              <w:divBdr>
                <w:top w:val="none" w:sz="0" w:space="0" w:color="auto"/>
                <w:left w:val="none" w:sz="0" w:space="0" w:color="auto"/>
                <w:bottom w:val="none" w:sz="0" w:space="0" w:color="auto"/>
                <w:right w:val="none" w:sz="0" w:space="0" w:color="auto"/>
              </w:divBdr>
            </w:div>
            <w:div w:id="1483620224">
              <w:marLeft w:val="0"/>
              <w:marRight w:val="0"/>
              <w:marTop w:val="0"/>
              <w:marBottom w:val="0"/>
              <w:divBdr>
                <w:top w:val="none" w:sz="0" w:space="0" w:color="auto"/>
                <w:left w:val="none" w:sz="0" w:space="0" w:color="auto"/>
                <w:bottom w:val="none" w:sz="0" w:space="0" w:color="auto"/>
                <w:right w:val="none" w:sz="0" w:space="0" w:color="auto"/>
              </w:divBdr>
            </w:div>
            <w:div w:id="791368468">
              <w:marLeft w:val="0"/>
              <w:marRight w:val="0"/>
              <w:marTop w:val="0"/>
              <w:marBottom w:val="0"/>
              <w:divBdr>
                <w:top w:val="none" w:sz="0" w:space="0" w:color="auto"/>
                <w:left w:val="none" w:sz="0" w:space="0" w:color="auto"/>
                <w:bottom w:val="none" w:sz="0" w:space="0" w:color="auto"/>
                <w:right w:val="none" w:sz="0" w:space="0" w:color="auto"/>
              </w:divBdr>
            </w:div>
            <w:div w:id="1503273616">
              <w:marLeft w:val="0"/>
              <w:marRight w:val="0"/>
              <w:marTop w:val="0"/>
              <w:marBottom w:val="0"/>
              <w:divBdr>
                <w:top w:val="none" w:sz="0" w:space="0" w:color="auto"/>
                <w:left w:val="none" w:sz="0" w:space="0" w:color="auto"/>
                <w:bottom w:val="none" w:sz="0" w:space="0" w:color="auto"/>
                <w:right w:val="none" w:sz="0" w:space="0" w:color="auto"/>
              </w:divBdr>
            </w:div>
            <w:div w:id="301735001">
              <w:marLeft w:val="0"/>
              <w:marRight w:val="0"/>
              <w:marTop w:val="0"/>
              <w:marBottom w:val="0"/>
              <w:divBdr>
                <w:top w:val="none" w:sz="0" w:space="0" w:color="auto"/>
                <w:left w:val="none" w:sz="0" w:space="0" w:color="auto"/>
                <w:bottom w:val="none" w:sz="0" w:space="0" w:color="auto"/>
                <w:right w:val="none" w:sz="0" w:space="0" w:color="auto"/>
              </w:divBdr>
            </w:div>
            <w:div w:id="388458772">
              <w:marLeft w:val="0"/>
              <w:marRight w:val="0"/>
              <w:marTop w:val="0"/>
              <w:marBottom w:val="0"/>
              <w:divBdr>
                <w:top w:val="none" w:sz="0" w:space="0" w:color="auto"/>
                <w:left w:val="none" w:sz="0" w:space="0" w:color="auto"/>
                <w:bottom w:val="none" w:sz="0" w:space="0" w:color="auto"/>
                <w:right w:val="none" w:sz="0" w:space="0" w:color="auto"/>
              </w:divBdr>
            </w:div>
            <w:div w:id="1298409915">
              <w:marLeft w:val="0"/>
              <w:marRight w:val="0"/>
              <w:marTop w:val="0"/>
              <w:marBottom w:val="0"/>
              <w:divBdr>
                <w:top w:val="none" w:sz="0" w:space="0" w:color="auto"/>
                <w:left w:val="none" w:sz="0" w:space="0" w:color="auto"/>
                <w:bottom w:val="none" w:sz="0" w:space="0" w:color="auto"/>
                <w:right w:val="none" w:sz="0" w:space="0" w:color="auto"/>
              </w:divBdr>
            </w:div>
            <w:div w:id="1901089654">
              <w:marLeft w:val="0"/>
              <w:marRight w:val="0"/>
              <w:marTop w:val="0"/>
              <w:marBottom w:val="0"/>
              <w:divBdr>
                <w:top w:val="none" w:sz="0" w:space="0" w:color="auto"/>
                <w:left w:val="none" w:sz="0" w:space="0" w:color="auto"/>
                <w:bottom w:val="none" w:sz="0" w:space="0" w:color="auto"/>
                <w:right w:val="none" w:sz="0" w:space="0" w:color="auto"/>
              </w:divBdr>
            </w:div>
            <w:div w:id="1891073300">
              <w:marLeft w:val="0"/>
              <w:marRight w:val="0"/>
              <w:marTop w:val="0"/>
              <w:marBottom w:val="0"/>
              <w:divBdr>
                <w:top w:val="none" w:sz="0" w:space="0" w:color="auto"/>
                <w:left w:val="none" w:sz="0" w:space="0" w:color="auto"/>
                <w:bottom w:val="none" w:sz="0" w:space="0" w:color="auto"/>
                <w:right w:val="none" w:sz="0" w:space="0" w:color="auto"/>
              </w:divBdr>
            </w:div>
            <w:div w:id="207299126">
              <w:marLeft w:val="0"/>
              <w:marRight w:val="0"/>
              <w:marTop w:val="0"/>
              <w:marBottom w:val="0"/>
              <w:divBdr>
                <w:top w:val="none" w:sz="0" w:space="0" w:color="auto"/>
                <w:left w:val="none" w:sz="0" w:space="0" w:color="auto"/>
                <w:bottom w:val="none" w:sz="0" w:space="0" w:color="auto"/>
                <w:right w:val="none" w:sz="0" w:space="0" w:color="auto"/>
              </w:divBdr>
            </w:div>
            <w:div w:id="80951130">
              <w:marLeft w:val="0"/>
              <w:marRight w:val="0"/>
              <w:marTop w:val="0"/>
              <w:marBottom w:val="0"/>
              <w:divBdr>
                <w:top w:val="none" w:sz="0" w:space="0" w:color="auto"/>
                <w:left w:val="none" w:sz="0" w:space="0" w:color="auto"/>
                <w:bottom w:val="none" w:sz="0" w:space="0" w:color="auto"/>
                <w:right w:val="none" w:sz="0" w:space="0" w:color="auto"/>
              </w:divBdr>
            </w:div>
            <w:div w:id="58602515">
              <w:marLeft w:val="0"/>
              <w:marRight w:val="0"/>
              <w:marTop w:val="0"/>
              <w:marBottom w:val="0"/>
              <w:divBdr>
                <w:top w:val="none" w:sz="0" w:space="0" w:color="auto"/>
                <w:left w:val="none" w:sz="0" w:space="0" w:color="auto"/>
                <w:bottom w:val="none" w:sz="0" w:space="0" w:color="auto"/>
                <w:right w:val="none" w:sz="0" w:space="0" w:color="auto"/>
              </w:divBdr>
            </w:div>
            <w:div w:id="1185095548">
              <w:marLeft w:val="0"/>
              <w:marRight w:val="0"/>
              <w:marTop w:val="0"/>
              <w:marBottom w:val="0"/>
              <w:divBdr>
                <w:top w:val="none" w:sz="0" w:space="0" w:color="auto"/>
                <w:left w:val="none" w:sz="0" w:space="0" w:color="auto"/>
                <w:bottom w:val="none" w:sz="0" w:space="0" w:color="auto"/>
                <w:right w:val="none" w:sz="0" w:space="0" w:color="auto"/>
              </w:divBdr>
            </w:div>
            <w:div w:id="2072925671">
              <w:marLeft w:val="0"/>
              <w:marRight w:val="0"/>
              <w:marTop w:val="0"/>
              <w:marBottom w:val="0"/>
              <w:divBdr>
                <w:top w:val="none" w:sz="0" w:space="0" w:color="auto"/>
                <w:left w:val="none" w:sz="0" w:space="0" w:color="auto"/>
                <w:bottom w:val="none" w:sz="0" w:space="0" w:color="auto"/>
                <w:right w:val="none" w:sz="0" w:space="0" w:color="auto"/>
              </w:divBdr>
            </w:div>
            <w:div w:id="845365800">
              <w:marLeft w:val="0"/>
              <w:marRight w:val="0"/>
              <w:marTop w:val="0"/>
              <w:marBottom w:val="0"/>
              <w:divBdr>
                <w:top w:val="none" w:sz="0" w:space="0" w:color="auto"/>
                <w:left w:val="none" w:sz="0" w:space="0" w:color="auto"/>
                <w:bottom w:val="none" w:sz="0" w:space="0" w:color="auto"/>
                <w:right w:val="none" w:sz="0" w:space="0" w:color="auto"/>
              </w:divBdr>
            </w:div>
            <w:div w:id="428357557">
              <w:marLeft w:val="0"/>
              <w:marRight w:val="0"/>
              <w:marTop w:val="0"/>
              <w:marBottom w:val="0"/>
              <w:divBdr>
                <w:top w:val="none" w:sz="0" w:space="0" w:color="auto"/>
                <w:left w:val="none" w:sz="0" w:space="0" w:color="auto"/>
                <w:bottom w:val="none" w:sz="0" w:space="0" w:color="auto"/>
                <w:right w:val="none" w:sz="0" w:space="0" w:color="auto"/>
              </w:divBdr>
            </w:div>
            <w:div w:id="549458831">
              <w:marLeft w:val="0"/>
              <w:marRight w:val="0"/>
              <w:marTop w:val="0"/>
              <w:marBottom w:val="0"/>
              <w:divBdr>
                <w:top w:val="none" w:sz="0" w:space="0" w:color="auto"/>
                <w:left w:val="none" w:sz="0" w:space="0" w:color="auto"/>
                <w:bottom w:val="none" w:sz="0" w:space="0" w:color="auto"/>
                <w:right w:val="none" w:sz="0" w:space="0" w:color="auto"/>
              </w:divBdr>
            </w:div>
            <w:div w:id="1804152884">
              <w:marLeft w:val="0"/>
              <w:marRight w:val="0"/>
              <w:marTop w:val="0"/>
              <w:marBottom w:val="0"/>
              <w:divBdr>
                <w:top w:val="none" w:sz="0" w:space="0" w:color="auto"/>
                <w:left w:val="none" w:sz="0" w:space="0" w:color="auto"/>
                <w:bottom w:val="none" w:sz="0" w:space="0" w:color="auto"/>
                <w:right w:val="none" w:sz="0" w:space="0" w:color="auto"/>
              </w:divBdr>
            </w:div>
            <w:div w:id="1498885651">
              <w:marLeft w:val="0"/>
              <w:marRight w:val="0"/>
              <w:marTop w:val="0"/>
              <w:marBottom w:val="0"/>
              <w:divBdr>
                <w:top w:val="none" w:sz="0" w:space="0" w:color="auto"/>
                <w:left w:val="none" w:sz="0" w:space="0" w:color="auto"/>
                <w:bottom w:val="none" w:sz="0" w:space="0" w:color="auto"/>
                <w:right w:val="none" w:sz="0" w:space="0" w:color="auto"/>
              </w:divBdr>
            </w:div>
            <w:div w:id="792990519">
              <w:marLeft w:val="0"/>
              <w:marRight w:val="0"/>
              <w:marTop w:val="0"/>
              <w:marBottom w:val="0"/>
              <w:divBdr>
                <w:top w:val="none" w:sz="0" w:space="0" w:color="auto"/>
                <w:left w:val="none" w:sz="0" w:space="0" w:color="auto"/>
                <w:bottom w:val="none" w:sz="0" w:space="0" w:color="auto"/>
                <w:right w:val="none" w:sz="0" w:space="0" w:color="auto"/>
              </w:divBdr>
            </w:div>
            <w:div w:id="1170100172">
              <w:marLeft w:val="0"/>
              <w:marRight w:val="0"/>
              <w:marTop w:val="0"/>
              <w:marBottom w:val="0"/>
              <w:divBdr>
                <w:top w:val="none" w:sz="0" w:space="0" w:color="auto"/>
                <w:left w:val="none" w:sz="0" w:space="0" w:color="auto"/>
                <w:bottom w:val="none" w:sz="0" w:space="0" w:color="auto"/>
                <w:right w:val="none" w:sz="0" w:space="0" w:color="auto"/>
              </w:divBdr>
            </w:div>
            <w:div w:id="1797023508">
              <w:marLeft w:val="0"/>
              <w:marRight w:val="0"/>
              <w:marTop w:val="0"/>
              <w:marBottom w:val="0"/>
              <w:divBdr>
                <w:top w:val="none" w:sz="0" w:space="0" w:color="auto"/>
                <w:left w:val="none" w:sz="0" w:space="0" w:color="auto"/>
                <w:bottom w:val="none" w:sz="0" w:space="0" w:color="auto"/>
                <w:right w:val="none" w:sz="0" w:space="0" w:color="auto"/>
              </w:divBdr>
            </w:div>
            <w:div w:id="571819450">
              <w:marLeft w:val="0"/>
              <w:marRight w:val="0"/>
              <w:marTop w:val="0"/>
              <w:marBottom w:val="0"/>
              <w:divBdr>
                <w:top w:val="none" w:sz="0" w:space="0" w:color="auto"/>
                <w:left w:val="none" w:sz="0" w:space="0" w:color="auto"/>
                <w:bottom w:val="none" w:sz="0" w:space="0" w:color="auto"/>
                <w:right w:val="none" w:sz="0" w:space="0" w:color="auto"/>
              </w:divBdr>
            </w:div>
            <w:div w:id="160658770">
              <w:marLeft w:val="0"/>
              <w:marRight w:val="0"/>
              <w:marTop w:val="0"/>
              <w:marBottom w:val="0"/>
              <w:divBdr>
                <w:top w:val="none" w:sz="0" w:space="0" w:color="auto"/>
                <w:left w:val="none" w:sz="0" w:space="0" w:color="auto"/>
                <w:bottom w:val="none" w:sz="0" w:space="0" w:color="auto"/>
                <w:right w:val="none" w:sz="0" w:space="0" w:color="auto"/>
              </w:divBdr>
            </w:div>
            <w:div w:id="2133622496">
              <w:marLeft w:val="0"/>
              <w:marRight w:val="0"/>
              <w:marTop w:val="0"/>
              <w:marBottom w:val="0"/>
              <w:divBdr>
                <w:top w:val="none" w:sz="0" w:space="0" w:color="auto"/>
                <w:left w:val="none" w:sz="0" w:space="0" w:color="auto"/>
                <w:bottom w:val="none" w:sz="0" w:space="0" w:color="auto"/>
                <w:right w:val="none" w:sz="0" w:space="0" w:color="auto"/>
              </w:divBdr>
            </w:div>
            <w:div w:id="220215264">
              <w:marLeft w:val="0"/>
              <w:marRight w:val="0"/>
              <w:marTop w:val="0"/>
              <w:marBottom w:val="0"/>
              <w:divBdr>
                <w:top w:val="none" w:sz="0" w:space="0" w:color="auto"/>
                <w:left w:val="none" w:sz="0" w:space="0" w:color="auto"/>
                <w:bottom w:val="none" w:sz="0" w:space="0" w:color="auto"/>
                <w:right w:val="none" w:sz="0" w:space="0" w:color="auto"/>
              </w:divBdr>
            </w:div>
            <w:div w:id="884370057">
              <w:marLeft w:val="0"/>
              <w:marRight w:val="0"/>
              <w:marTop w:val="0"/>
              <w:marBottom w:val="0"/>
              <w:divBdr>
                <w:top w:val="none" w:sz="0" w:space="0" w:color="auto"/>
                <w:left w:val="none" w:sz="0" w:space="0" w:color="auto"/>
                <w:bottom w:val="none" w:sz="0" w:space="0" w:color="auto"/>
                <w:right w:val="none" w:sz="0" w:space="0" w:color="auto"/>
              </w:divBdr>
            </w:div>
            <w:div w:id="583345202">
              <w:marLeft w:val="0"/>
              <w:marRight w:val="0"/>
              <w:marTop w:val="0"/>
              <w:marBottom w:val="0"/>
              <w:divBdr>
                <w:top w:val="none" w:sz="0" w:space="0" w:color="auto"/>
                <w:left w:val="none" w:sz="0" w:space="0" w:color="auto"/>
                <w:bottom w:val="none" w:sz="0" w:space="0" w:color="auto"/>
                <w:right w:val="none" w:sz="0" w:space="0" w:color="auto"/>
              </w:divBdr>
            </w:div>
            <w:div w:id="607197947">
              <w:marLeft w:val="0"/>
              <w:marRight w:val="0"/>
              <w:marTop w:val="0"/>
              <w:marBottom w:val="0"/>
              <w:divBdr>
                <w:top w:val="none" w:sz="0" w:space="0" w:color="auto"/>
                <w:left w:val="none" w:sz="0" w:space="0" w:color="auto"/>
                <w:bottom w:val="none" w:sz="0" w:space="0" w:color="auto"/>
                <w:right w:val="none" w:sz="0" w:space="0" w:color="auto"/>
              </w:divBdr>
            </w:div>
            <w:div w:id="310521528">
              <w:marLeft w:val="0"/>
              <w:marRight w:val="0"/>
              <w:marTop w:val="0"/>
              <w:marBottom w:val="0"/>
              <w:divBdr>
                <w:top w:val="none" w:sz="0" w:space="0" w:color="auto"/>
                <w:left w:val="none" w:sz="0" w:space="0" w:color="auto"/>
                <w:bottom w:val="none" w:sz="0" w:space="0" w:color="auto"/>
                <w:right w:val="none" w:sz="0" w:space="0" w:color="auto"/>
              </w:divBdr>
            </w:div>
            <w:div w:id="1697611624">
              <w:marLeft w:val="0"/>
              <w:marRight w:val="0"/>
              <w:marTop w:val="0"/>
              <w:marBottom w:val="0"/>
              <w:divBdr>
                <w:top w:val="none" w:sz="0" w:space="0" w:color="auto"/>
                <w:left w:val="none" w:sz="0" w:space="0" w:color="auto"/>
                <w:bottom w:val="none" w:sz="0" w:space="0" w:color="auto"/>
                <w:right w:val="none" w:sz="0" w:space="0" w:color="auto"/>
              </w:divBdr>
            </w:div>
            <w:div w:id="1629815344">
              <w:marLeft w:val="0"/>
              <w:marRight w:val="0"/>
              <w:marTop w:val="0"/>
              <w:marBottom w:val="0"/>
              <w:divBdr>
                <w:top w:val="none" w:sz="0" w:space="0" w:color="auto"/>
                <w:left w:val="none" w:sz="0" w:space="0" w:color="auto"/>
                <w:bottom w:val="none" w:sz="0" w:space="0" w:color="auto"/>
                <w:right w:val="none" w:sz="0" w:space="0" w:color="auto"/>
              </w:divBdr>
            </w:div>
            <w:div w:id="54016124">
              <w:marLeft w:val="0"/>
              <w:marRight w:val="0"/>
              <w:marTop w:val="0"/>
              <w:marBottom w:val="0"/>
              <w:divBdr>
                <w:top w:val="none" w:sz="0" w:space="0" w:color="auto"/>
                <w:left w:val="none" w:sz="0" w:space="0" w:color="auto"/>
                <w:bottom w:val="none" w:sz="0" w:space="0" w:color="auto"/>
                <w:right w:val="none" w:sz="0" w:space="0" w:color="auto"/>
              </w:divBdr>
            </w:div>
            <w:div w:id="368922336">
              <w:marLeft w:val="0"/>
              <w:marRight w:val="0"/>
              <w:marTop w:val="0"/>
              <w:marBottom w:val="0"/>
              <w:divBdr>
                <w:top w:val="none" w:sz="0" w:space="0" w:color="auto"/>
                <w:left w:val="none" w:sz="0" w:space="0" w:color="auto"/>
                <w:bottom w:val="none" w:sz="0" w:space="0" w:color="auto"/>
                <w:right w:val="none" w:sz="0" w:space="0" w:color="auto"/>
              </w:divBdr>
            </w:div>
            <w:div w:id="10425586">
              <w:marLeft w:val="0"/>
              <w:marRight w:val="0"/>
              <w:marTop w:val="0"/>
              <w:marBottom w:val="0"/>
              <w:divBdr>
                <w:top w:val="none" w:sz="0" w:space="0" w:color="auto"/>
                <w:left w:val="none" w:sz="0" w:space="0" w:color="auto"/>
                <w:bottom w:val="none" w:sz="0" w:space="0" w:color="auto"/>
                <w:right w:val="none" w:sz="0" w:space="0" w:color="auto"/>
              </w:divBdr>
            </w:div>
            <w:div w:id="462430480">
              <w:marLeft w:val="0"/>
              <w:marRight w:val="0"/>
              <w:marTop w:val="0"/>
              <w:marBottom w:val="0"/>
              <w:divBdr>
                <w:top w:val="none" w:sz="0" w:space="0" w:color="auto"/>
                <w:left w:val="none" w:sz="0" w:space="0" w:color="auto"/>
                <w:bottom w:val="none" w:sz="0" w:space="0" w:color="auto"/>
                <w:right w:val="none" w:sz="0" w:space="0" w:color="auto"/>
              </w:divBdr>
            </w:div>
            <w:div w:id="33506720">
              <w:marLeft w:val="0"/>
              <w:marRight w:val="0"/>
              <w:marTop w:val="0"/>
              <w:marBottom w:val="0"/>
              <w:divBdr>
                <w:top w:val="none" w:sz="0" w:space="0" w:color="auto"/>
                <w:left w:val="none" w:sz="0" w:space="0" w:color="auto"/>
                <w:bottom w:val="none" w:sz="0" w:space="0" w:color="auto"/>
                <w:right w:val="none" w:sz="0" w:space="0" w:color="auto"/>
              </w:divBdr>
            </w:div>
            <w:div w:id="988171721">
              <w:marLeft w:val="0"/>
              <w:marRight w:val="0"/>
              <w:marTop w:val="0"/>
              <w:marBottom w:val="0"/>
              <w:divBdr>
                <w:top w:val="none" w:sz="0" w:space="0" w:color="auto"/>
                <w:left w:val="none" w:sz="0" w:space="0" w:color="auto"/>
                <w:bottom w:val="none" w:sz="0" w:space="0" w:color="auto"/>
                <w:right w:val="none" w:sz="0" w:space="0" w:color="auto"/>
              </w:divBdr>
            </w:div>
            <w:div w:id="700589142">
              <w:marLeft w:val="0"/>
              <w:marRight w:val="0"/>
              <w:marTop w:val="0"/>
              <w:marBottom w:val="0"/>
              <w:divBdr>
                <w:top w:val="none" w:sz="0" w:space="0" w:color="auto"/>
                <w:left w:val="none" w:sz="0" w:space="0" w:color="auto"/>
                <w:bottom w:val="none" w:sz="0" w:space="0" w:color="auto"/>
                <w:right w:val="none" w:sz="0" w:space="0" w:color="auto"/>
              </w:divBdr>
            </w:div>
            <w:div w:id="39550353">
              <w:marLeft w:val="0"/>
              <w:marRight w:val="0"/>
              <w:marTop w:val="0"/>
              <w:marBottom w:val="0"/>
              <w:divBdr>
                <w:top w:val="none" w:sz="0" w:space="0" w:color="auto"/>
                <w:left w:val="none" w:sz="0" w:space="0" w:color="auto"/>
                <w:bottom w:val="none" w:sz="0" w:space="0" w:color="auto"/>
                <w:right w:val="none" w:sz="0" w:space="0" w:color="auto"/>
              </w:divBdr>
            </w:div>
            <w:div w:id="1167020594">
              <w:marLeft w:val="0"/>
              <w:marRight w:val="0"/>
              <w:marTop w:val="0"/>
              <w:marBottom w:val="0"/>
              <w:divBdr>
                <w:top w:val="none" w:sz="0" w:space="0" w:color="auto"/>
                <w:left w:val="none" w:sz="0" w:space="0" w:color="auto"/>
                <w:bottom w:val="none" w:sz="0" w:space="0" w:color="auto"/>
                <w:right w:val="none" w:sz="0" w:space="0" w:color="auto"/>
              </w:divBdr>
            </w:div>
            <w:div w:id="1605726634">
              <w:marLeft w:val="0"/>
              <w:marRight w:val="0"/>
              <w:marTop w:val="0"/>
              <w:marBottom w:val="0"/>
              <w:divBdr>
                <w:top w:val="none" w:sz="0" w:space="0" w:color="auto"/>
                <w:left w:val="none" w:sz="0" w:space="0" w:color="auto"/>
                <w:bottom w:val="none" w:sz="0" w:space="0" w:color="auto"/>
                <w:right w:val="none" w:sz="0" w:space="0" w:color="auto"/>
              </w:divBdr>
            </w:div>
            <w:div w:id="952322377">
              <w:marLeft w:val="0"/>
              <w:marRight w:val="0"/>
              <w:marTop w:val="0"/>
              <w:marBottom w:val="0"/>
              <w:divBdr>
                <w:top w:val="none" w:sz="0" w:space="0" w:color="auto"/>
                <w:left w:val="none" w:sz="0" w:space="0" w:color="auto"/>
                <w:bottom w:val="none" w:sz="0" w:space="0" w:color="auto"/>
                <w:right w:val="none" w:sz="0" w:space="0" w:color="auto"/>
              </w:divBdr>
            </w:div>
            <w:div w:id="578829843">
              <w:marLeft w:val="0"/>
              <w:marRight w:val="0"/>
              <w:marTop w:val="0"/>
              <w:marBottom w:val="0"/>
              <w:divBdr>
                <w:top w:val="none" w:sz="0" w:space="0" w:color="auto"/>
                <w:left w:val="none" w:sz="0" w:space="0" w:color="auto"/>
                <w:bottom w:val="none" w:sz="0" w:space="0" w:color="auto"/>
                <w:right w:val="none" w:sz="0" w:space="0" w:color="auto"/>
              </w:divBdr>
            </w:div>
            <w:div w:id="1869680647">
              <w:marLeft w:val="0"/>
              <w:marRight w:val="0"/>
              <w:marTop w:val="0"/>
              <w:marBottom w:val="0"/>
              <w:divBdr>
                <w:top w:val="none" w:sz="0" w:space="0" w:color="auto"/>
                <w:left w:val="none" w:sz="0" w:space="0" w:color="auto"/>
                <w:bottom w:val="none" w:sz="0" w:space="0" w:color="auto"/>
                <w:right w:val="none" w:sz="0" w:space="0" w:color="auto"/>
              </w:divBdr>
            </w:div>
            <w:div w:id="1588153203">
              <w:marLeft w:val="0"/>
              <w:marRight w:val="0"/>
              <w:marTop w:val="0"/>
              <w:marBottom w:val="0"/>
              <w:divBdr>
                <w:top w:val="none" w:sz="0" w:space="0" w:color="auto"/>
                <w:left w:val="none" w:sz="0" w:space="0" w:color="auto"/>
                <w:bottom w:val="none" w:sz="0" w:space="0" w:color="auto"/>
                <w:right w:val="none" w:sz="0" w:space="0" w:color="auto"/>
              </w:divBdr>
            </w:div>
            <w:div w:id="473186404">
              <w:marLeft w:val="0"/>
              <w:marRight w:val="0"/>
              <w:marTop w:val="0"/>
              <w:marBottom w:val="0"/>
              <w:divBdr>
                <w:top w:val="none" w:sz="0" w:space="0" w:color="auto"/>
                <w:left w:val="none" w:sz="0" w:space="0" w:color="auto"/>
                <w:bottom w:val="none" w:sz="0" w:space="0" w:color="auto"/>
                <w:right w:val="none" w:sz="0" w:space="0" w:color="auto"/>
              </w:divBdr>
            </w:div>
            <w:div w:id="1754665824">
              <w:marLeft w:val="0"/>
              <w:marRight w:val="0"/>
              <w:marTop w:val="0"/>
              <w:marBottom w:val="0"/>
              <w:divBdr>
                <w:top w:val="none" w:sz="0" w:space="0" w:color="auto"/>
                <w:left w:val="none" w:sz="0" w:space="0" w:color="auto"/>
                <w:bottom w:val="none" w:sz="0" w:space="0" w:color="auto"/>
                <w:right w:val="none" w:sz="0" w:space="0" w:color="auto"/>
              </w:divBdr>
            </w:div>
            <w:div w:id="1488283248">
              <w:marLeft w:val="0"/>
              <w:marRight w:val="0"/>
              <w:marTop w:val="0"/>
              <w:marBottom w:val="0"/>
              <w:divBdr>
                <w:top w:val="none" w:sz="0" w:space="0" w:color="auto"/>
                <w:left w:val="none" w:sz="0" w:space="0" w:color="auto"/>
                <w:bottom w:val="none" w:sz="0" w:space="0" w:color="auto"/>
                <w:right w:val="none" w:sz="0" w:space="0" w:color="auto"/>
              </w:divBdr>
            </w:div>
            <w:div w:id="52390523">
              <w:marLeft w:val="0"/>
              <w:marRight w:val="0"/>
              <w:marTop w:val="0"/>
              <w:marBottom w:val="0"/>
              <w:divBdr>
                <w:top w:val="none" w:sz="0" w:space="0" w:color="auto"/>
                <w:left w:val="none" w:sz="0" w:space="0" w:color="auto"/>
                <w:bottom w:val="none" w:sz="0" w:space="0" w:color="auto"/>
                <w:right w:val="none" w:sz="0" w:space="0" w:color="auto"/>
              </w:divBdr>
            </w:div>
            <w:div w:id="242763213">
              <w:marLeft w:val="0"/>
              <w:marRight w:val="0"/>
              <w:marTop w:val="0"/>
              <w:marBottom w:val="0"/>
              <w:divBdr>
                <w:top w:val="none" w:sz="0" w:space="0" w:color="auto"/>
                <w:left w:val="none" w:sz="0" w:space="0" w:color="auto"/>
                <w:bottom w:val="none" w:sz="0" w:space="0" w:color="auto"/>
                <w:right w:val="none" w:sz="0" w:space="0" w:color="auto"/>
              </w:divBdr>
            </w:div>
            <w:div w:id="1766413951">
              <w:marLeft w:val="0"/>
              <w:marRight w:val="0"/>
              <w:marTop w:val="0"/>
              <w:marBottom w:val="0"/>
              <w:divBdr>
                <w:top w:val="none" w:sz="0" w:space="0" w:color="auto"/>
                <w:left w:val="none" w:sz="0" w:space="0" w:color="auto"/>
                <w:bottom w:val="none" w:sz="0" w:space="0" w:color="auto"/>
                <w:right w:val="none" w:sz="0" w:space="0" w:color="auto"/>
              </w:divBdr>
            </w:div>
            <w:div w:id="1980070783">
              <w:marLeft w:val="0"/>
              <w:marRight w:val="0"/>
              <w:marTop w:val="0"/>
              <w:marBottom w:val="0"/>
              <w:divBdr>
                <w:top w:val="none" w:sz="0" w:space="0" w:color="auto"/>
                <w:left w:val="none" w:sz="0" w:space="0" w:color="auto"/>
                <w:bottom w:val="none" w:sz="0" w:space="0" w:color="auto"/>
                <w:right w:val="none" w:sz="0" w:space="0" w:color="auto"/>
              </w:divBdr>
            </w:div>
            <w:div w:id="15442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148">
      <w:bodyDiv w:val="1"/>
      <w:marLeft w:val="0"/>
      <w:marRight w:val="0"/>
      <w:marTop w:val="0"/>
      <w:marBottom w:val="0"/>
      <w:divBdr>
        <w:top w:val="none" w:sz="0" w:space="0" w:color="auto"/>
        <w:left w:val="none" w:sz="0" w:space="0" w:color="auto"/>
        <w:bottom w:val="none" w:sz="0" w:space="0" w:color="auto"/>
        <w:right w:val="none" w:sz="0" w:space="0" w:color="auto"/>
      </w:divBdr>
      <w:divsChild>
        <w:div w:id="1720788580">
          <w:marLeft w:val="0"/>
          <w:marRight w:val="0"/>
          <w:marTop w:val="0"/>
          <w:marBottom w:val="0"/>
          <w:divBdr>
            <w:top w:val="none" w:sz="0" w:space="0" w:color="auto"/>
            <w:left w:val="none" w:sz="0" w:space="0" w:color="auto"/>
            <w:bottom w:val="none" w:sz="0" w:space="0" w:color="auto"/>
            <w:right w:val="none" w:sz="0" w:space="0" w:color="auto"/>
          </w:divBdr>
        </w:div>
      </w:divsChild>
    </w:div>
    <w:div w:id="1561941638">
      <w:bodyDiv w:val="1"/>
      <w:marLeft w:val="0"/>
      <w:marRight w:val="0"/>
      <w:marTop w:val="0"/>
      <w:marBottom w:val="0"/>
      <w:divBdr>
        <w:top w:val="none" w:sz="0" w:space="0" w:color="auto"/>
        <w:left w:val="none" w:sz="0" w:space="0" w:color="auto"/>
        <w:bottom w:val="none" w:sz="0" w:space="0" w:color="auto"/>
        <w:right w:val="none" w:sz="0" w:space="0" w:color="auto"/>
      </w:divBdr>
      <w:divsChild>
        <w:div w:id="1124151165">
          <w:marLeft w:val="0"/>
          <w:marRight w:val="0"/>
          <w:marTop w:val="0"/>
          <w:marBottom w:val="0"/>
          <w:divBdr>
            <w:top w:val="none" w:sz="0" w:space="0" w:color="auto"/>
            <w:left w:val="none" w:sz="0" w:space="0" w:color="auto"/>
            <w:bottom w:val="none" w:sz="0" w:space="0" w:color="auto"/>
            <w:right w:val="none" w:sz="0" w:space="0" w:color="auto"/>
          </w:divBdr>
          <w:divsChild>
            <w:div w:id="623777430">
              <w:marLeft w:val="0"/>
              <w:marRight w:val="0"/>
              <w:marTop w:val="0"/>
              <w:marBottom w:val="0"/>
              <w:divBdr>
                <w:top w:val="none" w:sz="0" w:space="0" w:color="auto"/>
                <w:left w:val="none" w:sz="0" w:space="0" w:color="auto"/>
                <w:bottom w:val="none" w:sz="0" w:space="0" w:color="auto"/>
                <w:right w:val="none" w:sz="0" w:space="0" w:color="auto"/>
              </w:divBdr>
            </w:div>
            <w:div w:id="359815603">
              <w:marLeft w:val="0"/>
              <w:marRight w:val="0"/>
              <w:marTop w:val="0"/>
              <w:marBottom w:val="0"/>
              <w:divBdr>
                <w:top w:val="none" w:sz="0" w:space="0" w:color="auto"/>
                <w:left w:val="none" w:sz="0" w:space="0" w:color="auto"/>
                <w:bottom w:val="none" w:sz="0" w:space="0" w:color="auto"/>
                <w:right w:val="none" w:sz="0" w:space="0" w:color="auto"/>
              </w:divBdr>
            </w:div>
            <w:div w:id="1001618339">
              <w:marLeft w:val="0"/>
              <w:marRight w:val="0"/>
              <w:marTop w:val="0"/>
              <w:marBottom w:val="0"/>
              <w:divBdr>
                <w:top w:val="none" w:sz="0" w:space="0" w:color="auto"/>
                <w:left w:val="none" w:sz="0" w:space="0" w:color="auto"/>
                <w:bottom w:val="none" w:sz="0" w:space="0" w:color="auto"/>
                <w:right w:val="none" w:sz="0" w:space="0" w:color="auto"/>
              </w:divBdr>
            </w:div>
            <w:div w:id="1260603648">
              <w:marLeft w:val="0"/>
              <w:marRight w:val="0"/>
              <w:marTop w:val="0"/>
              <w:marBottom w:val="0"/>
              <w:divBdr>
                <w:top w:val="none" w:sz="0" w:space="0" w:color="auto"/>
                <w:left w:val="none" w:sz="0" w:space="0" w:color="auto"/>
                <w:bottom w:val="none" w:sz="0" w:space="0" w:color="auto"/>
                <w:right w:val="none" w:sz="0" w:space="0" w:color="auto"/>
              </w:divBdr>
            </w:div>
            <w:div w:id="492796220">
              <w:marLeft w:val="0"/>
              <w:marRight w:val="0"/>
              <w:marTop w:val="0"/>
              <w:marBottom w:val="0"/>
              <w:divBdr>
                <w:top w:val="none" w:sz="0" w:space="0" w:color="auto"/>
                <w:left w:val="none" w:sz="0" w:space="0" w:color="auto"/>
                <w:bottom w:val="none" w:sz="0" w:space="0" w:color="auto"/>
                <w:right w:val="none" w:sz="0" w:space="0" w:color="auto"/>
              </w:divBdr>
            </w:div>
            <w:div w:id="657458277">
              <w:marLeft w:val="0"/>
              <w:marRight w:val="0"/>
              <w:marTop w:val="0"/>
              <w:marBottom w:val="0"/>
              <w:divBdr>
                <w:top w:val="none" w:sz="0" w:space="0" w:color="auto"/>
                <w:left w:val="none" w:sz="0" w:space="0" w:color="auto"/>
                <w:bottom w:val="none" w:sz="0" w:space="0" w:color="auto"/>
                <w:right w:val="none" w:sz="0" w:space="0" w:color="auto"/>
              </w:divBdr>
            </w:div>
            <w:div w:id="432675807">
              <w:marLeft w:val="0"/>
              <w:marRight w:val="0"/>
              <w:marTop w:val="0"/>
              <w:marBottom w:val="0"/>
              <w:divBdr>
                <w:top w:val="none" w:sz="0" w:space="0" w:color="auto"/>
                <w:left w:val="none" w:sz="0" w:space="0" w:color="auto"/>
                <w:bottom w:val="none" w:sz="0" w:space="0" w:color="auto"/>
                <w:right w:val="none" w:sz="0" w:space="0" w:color="auto"/>
              </w:divBdr>
            </w:div>
            <w:div w:id="984237013">
              <w:marLeft w:val="0"/>
              <w:marRight w:val="0"/>
              <w:marTop w:val="0"/>
              <w:marBottom w:val="0"/>
              <w:divBdr>
                <w:top w:val="none" w:sz="0" w:space="0" w:color="auto"/>
                <w:left w:val="none" w:sz="0" w:space="0" w:color="auto"/>
                <w:bottom w:val="none" w:sz="0" w:space="0" w:color="auto"/>
                <w:right w:val="none" w:sz="0" w:space="0" w:color="auto"/>
              </w:divBdr>
            </w:div>
            <w:div w:id="1540701518">
              <w:marLeft w:val="0"/>
              <w:marRight w:val="0"/>
              <w:marTop w:val="0"/>
              <w:marBottom w:val="0"/>
              <w:divBdr>
                <w:top w:val="none" w:sz="0" w:space="0" w:color="auto"/>
                <w:left w:val="none" w:sz="0" w:space="0" w:color="auto"/>
                <w:bottom w:val="none" w:sz="0" w:space="0" w:color="auto"/>
                <w:right w:val="none" w:sz="0" w:space="0" w:color="auto"/>
              </w:divBdr>
            </w:div>
            <w:div w:id="1872761605">
              <w:marLeft w:val="0"/>
              <w:marRight w:val="0"/>
              <w:marTop w:val="0"/>
              <w:marBottom w:val="0"/>
              <w:divBdr>
                <w:top w:val="none" w:sz="0" w:space="0" w:color="auto"/>
                <w:left w:val="none" w:sz="0" w:space="0" w:color="auto"/>
                <w:bottom w:val="none" w:sz="0" w:space="0" w:color="auto"/>
                <w:right w:val="none" w:sz="0" w:space="0" w:color="auto"/>
              </w:divBdr>
            </w:div>
            <w:div w:id="814564912">
              <w:marLeft w:val="0"/>
              <w:marRight w:val="0"/>
              <w:marTop w:val="0"/>
              <w:marBottom w:val="0"/>
              <w:divBdr>
                <w:top w:val="none" w:sz="0" w:space="0" w:color="auto"/>
                <w:left w:val="none" w:sz="0" w:space="0" w:color="auto"/>
                <w:bottom w:val="none" w:sz="0" w:space="0" w:color="auto"/>
                <w:right w:val="none" w:sz="0" w:space="0" w:color="auto"/>
              </w:divBdr>
            </w:div>
            <w:div w:id="1164126251">
              <w:marLeft w:val="0"/>
              <w:marRight w:val="0"/>
              <w:marTop w:val="0"/>
              <w:marBottom w:val="0"/>
              <w:divBdr>
                <w:top w:val="none" w:sz="0" w:space="0" w:color="auto"/>
                <w:left w:val="none" w:sz="0" w:space="0" w:color="auto"/>
                <w:bottom w:val="none" w:sz="0" w:space="0" w:color="auto"/>
                <w:right w:val="none" w:sz="0" w:space="0" w:color="auto"/>
              </w:divBdr>
            </w:div>
            <w:div w:id="101920593">
              <w:marLeft w:val="0"/>
              <w:marRight w:val="0"/>
              <w:marTop w:val="0"/>
              <w:marBottom w:val="0"/>
              <w:divBdr>
                <w:top w:val="none" w:sz="0" w:space="0" w:color="auto"/>
                <w:left w:val="none" w:sz="0" w:space="0" w:color="auto"/>
                <w:bottom w:val="none" w:sz="0" w:space="0" w:color="auto"/>
                <w:right w:val="none" w:sz="0" w:space="0" w:color="auto"/>
              </w:divBdr>
            </w:div>
            <w:div w:id="1403024932">
              <w:marLeft w:val="0"/>
              <w:marRight w:val="0"/>
              <w:marTop w:val="0"/>
              <w:marBottom w:val="0"/>
              <w:divBdr>
                <w:top w:val="none" w:sz="0" w:space="0" w:color="auto"/>
                <w:left w:val="none" w:sz="0" w:space="0" w:color="auto"/>
                <w:bottom w:val="none" w:sz="0" w:space="0" w:color="auto"/>
                <w:right w:val="none" w:sz="0" w:space="0" w:color="auto"/>
              </w:divBdr>
            </w:div>
            <w:div w:id="1873610537">
              <w:marLeft w:val="0"/>
              <w:marRight w:val="0"/>
              <w:marTop w:val="0"/>
              <w:marBottom w:val="0"/>
              <w:divBdr>
                <w:top w:val="none" w:sz="0" w:space="0" w:color="auto"/>
                <w:left w:val="none" w:sz="0" w:space="0" w:color="auto"/>
                <w:bottom w:val="none" w:sz="0" w:space="0" w:color="auto"/>
                <w:right w:val="none" w:sz="0" w:space="0" w:color="auto"/>
              </w:divBdr>
            </w:div>
            <w:div w:id="1225683091">
              <w:marLeft w:val="0"/>
              <w:marRight w:val="0"/>
              <w:marTop w:val="0"/>
              <w:marBottom w:val="0"/>
              <w:divBdr>
                <w:top w:val="none" w:sz="0" w:space="0" w:color="auto"/>
                <w:left w:val="none" w:sz="0" w:space="0" w:color="auto"/>
                <w:bottom w:val="none" w:sz="0" w:space="0" w:color="auto"/>
                <w:right w:val="none" w:sz="0" w:space="0" w:color="auto"/>
              </w:divBdr>
            </w:div>
            <w:div w:id="1383559279">
              <w:marLeft w:val="0"/>
              <w:marRight w:val="0"/>
              <w:marTop w:val="0"/>
              <w:marBottom w:val="0"/>
              <w:divBdr>
                <w:top w:val="none" w:sz="0" w:space="0" w:color="auto"/>
                <w:left w:val="none" w:sz="0" w:space="0" w:color="auto"/>
                <w:bottom w:val="none" w:sz="0" w:space="0" w:color="auto"/>
                <w:right w:val="none" w:sz="0" w:space="0" w:color="auto"/>
              </w:divBdr>
            </w:div>
            <w:div w:id="1995063830">
              <w:marLeft w:val="0"/>
              <w:marRight w:val="0"/>
              <w:marTop w:val="0"/>
              <w:marBottom w:val="0"/>
              <w:divBdr>
                <w:top w:val="none" w:sz="0" w:space="0" w:color="auto"/>
                <w:left w:val="none" w:sz="0" w:space="0" w:color="auto"/>
                <w:bottom w:val="none" w:sz="0" w:space="0" w:color="auto"/>
                <w:right w:val="none" w:sz="0" w:space="0" w:color="auto"/>
              </w:divBdr>
            </w:div>
            <w:div w:id="1362048185">
              <w:marLeft w:val="0"/>
              <w:marRight w:val="0"/>
              <w:marTop w:val="0"/>
              <w:marBottom w:val="0"/>
              <w:divBdr>
                <w:top w:val="none" w:sz="0" w:space="0" w:color="auto"/>
                <w:left w:val="none" w:sz="0" w:space="0" w:color="auto"/>
                <w:bottom w:val="none" w:sz="0" w:space="0" w:color="auto"/>
                <w:right w:val="none" w:sz="0" w:space="0" w:color="auto"/>
              </w:divBdr>
            </w:div>
            <w:div w:id="713652906">
              <w:marLeft w:val="0"/>
              <w:marRight w:val="0"/>
              <w:marTop w:val="0"/>
              <w:marBottom w:val="0"/>
              <w:divBdr>
                <w:top w:val="none" w:sz="0" w:space="0" w:color="auto"/>
                <w:left w:val="none" w:sz="0" w:space="0" w:color="auto"/>
                <w:bottom w:val="none" w:sz="0" w:space="0" w:color="auto"/>
                <w:right w:val="none" w:sz="0" w:space="0" w:color="auto"/>
              </w:divBdr>
            </w:div>
            <w:div w:id="93213647">
              <w:marLeft w:val="0"/>
              <w:marRight w:val="0"/>
              <w:marTop w:val="0"/>
              <w:marBottom w:val="0"/>
              <w:divBdr>
                <w:top w:val="none" w:sz="0" w:space="0" w:color="auto"/>
                <w:left w:val="none" w:sz="0" w:space="0" w:color="auto"/>
                <w:bottom w:val="none" w:sz="0" w:space="0" w:color="auto"/>
                <w:right w:val="none" w:sz="0" w:space="0" w:color="auto"/>
              </w:divBdr>
            </w:div>
            <w:div w:id="1424834049">
              <w:marLeft w:val="0"/>
              <w:marRight w:val="0"/>
              <w:marTop w:val="0"/>
              <w:marBottom w:val="0"/>
              <w:divBdr>
                <w:top w:val="none" w:sz="0" w:space="0" w:color="auto"/>
                <w:left w:val="none" w:sz="0" w:space="0" w:color="auto"/>
                <w:bottom w:val="none" w:sz="0" w:space="0" w:color="auto"/>
                <w:right w:val="none" w:sz="0" w:space="0" w:color="auto"/>
              </w:divBdr>
            </w:div>
            <w:div w:id="1403992251">
              <w:marLeft w:val="0"/>
              <w:marRight w:val="0"/>
              <w:marTop w:val="0"/>
              <w:marBottom w:val="0"/>
              <w:divBdr>
                <w:top w:val="none" w:sz="0" w:space="0" w:color="auto"/>
                <w:left w:val="none" w:sz="0" w:space="0" w:color="auto"/>
                <w:bottom w:val="none" w:sz="0" w:space="0" w:color="auto"/>
                <w:right w:val="none" w:sz="0" w:space="0" w:color="auto"/>
              </w:divBdr>
            </w:div>
            <w:div w:id="1957252707">
              <w:marLeft w:val="0"/>
              <w:marRight w:val="0"/>
              <w:marTop w:val="0"/>
              <w:marBottom w:val="0"/>
              <w:divBdr>
                <w:top w:val="none" w:sz="0" w:space="0" w:color="auto"/>
                <w:left w:val="none" w:sz="0" w:space="0" w:color="auto"/>
                <w:bottom w:val="none" w:sz="0" w:space="0" w:color="auto"/>
                <w:right w:val="none" w:sz="0" w:space="0" w:color="auto"/>
              </w:divBdr>
            </w:div>
            <w:div w:id="1009869662">
              <w:marLeft w:val="0"/>
              <w:marRight w:val="0"/>
              <w:marTop w:val="0"/>
              <w:marBottom w:val="0"/>
              <w:divBdr>
                <w:top w:val="none" w:sz="0" w:space="0" w:color="auto"/>
                <w:left w:val="none" w:sz="0" w:space="0" w:color="auto"/>
                <w:bottom w:val="none" w:sz="0" w:space="0" w:color="auto"/>
                <w:right w:val="none" w:sz="0" w:space="0" w:color="auto"/>
              </w:divBdr>
            </w:div>
            <w:div w:id="965963402">
              <w:marLeft w:val="0"/>
              <w:marRight w:val="0"/>
              <w:marTop w:val="0"/>
              <w:marBottom w:val="0"/>
              <w:divBdr>
                <w:top w:val="none" w:sz="0" w:space="0" w:color="auto"/>
                <w:left w:val="none" w:sz="0" w:space="0" w:color="auto"/>
                <w:bottom w:val="none" w:sz="0" w:space="0" w:color="auto"/>
                <w:right w:val="none" w:sz="0" w:space="0" w:color="auto"/>
              </w:divBdr>
            </w:div>
            <w:div w:id="1605074235">
              <w:marLeft w:val="0"/>
              <w:marRight w:val="0"/>
              <w:marTop w:val="0"/>
              <w:marBottom w:val="0"/>
              <w:divBdr>
                <w:top w:val="none" w:sz="0" w:space="0" w:color="auto"/>
                <w:left w:val="none" w:sz="0" w:space="0" w:color="auto"/>
                <w:bottom w:val="none" w:sz="0" w:space="0" w:color="auto"/>
                <w:right w:val="none" w:sz="0" w:space="0" w:color="auto"/>
              </w:divBdr>
            </w:div>
            <w:div w:id="1952471932">
              <w:marLeft w:val="0"/>
              <w:marRight w:val="0"/>
              <w:marTop w:val="0"/>
              <w:marBottom w:val="0"/>
              <w:divBdr>
                <w:top w:val="none" w:sz="0" w:space="0" w:color="auto"/>
                <w:left w:val="none" w:sz="0" w:space="0" w:color="auto"/>
                <w:bottom w:val="none" w:sz="0" w:space="0" w:color="auto"/>
                <w:right w:val="none" w:sz="0" w:space="0" w:color="auto"/>
              </w:divBdr>
            </w:div>
            <w:div w:id="1287735271">
              <w:marLeft w:val="0"/>
              <w:marRight w:val="0"/>
              <w:marTop w:val="0"/>
              <w:marBottom w:val="0"/>
              <w:divBdr>
                <w:top w:val="none" w:sz="0" w:space="0" w:color="auto"/>
                <w:left w:val="none" w:sz="0" w:space="0" w:color="auto"/>
                <w:bottom w:val="none" w:sz="0" w:space="0" w:color="auto"/>
                <w:right w:val="none" w:sz="0" w:space="0" w:color="auto"/>
              </w:divBdr>
            </w:div>
            <w:div w:id="364133851">
              <w:marLeft w:val="0"/>
              <w:marRight w:val="0"/>
              <w:marTop w:val="0"/>
              <w:marBottom w:val="0"/>
              <w:divBdr>
                <w:top w:val="none" w:sz="0" w:space="0" w:color="auto"/>
                <w:left w:val="none" w:sz="0" w:space="0" w:color="auto"/>
                <w:bottom w:val="none" w:sz="0" w:space="0" w:color="auto"/>
                <w:right w:val="none" w:sz="0" w:space="0" w:color="auto"/>
              </w:divBdr>
              <w:divsChild>
                <w:div w:id="2137020639">
                  <w:marLeft w:val="0"/>
                  <w:marRight w:val="0"/>
                  <w:marTop w:val="0"/>
                  <w:marBottom w:val="0"/>
                  <w:divBdr>
                    <w:top w:val="none" w:sz="0" w:space="0" w:color="auto"/>
                    <w:left w:val="none" w:sz="0" w:space="0" w:color="auto"/>
                    <w:bottom w:val="none" w:sz="0" w:space="0" w:color="auto"/>
                    <w:right w:val="none" w:sz="0" w:space="0" w:color="auto"/>
                  </w:divBdr>
                </w:div>
              </w:divsChild>
            </w:div>
            <w:div w:id="36938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2197">
      <w:bodyDiv w:val="1"/>
      <w:marLeft w:val="0"/>
      <w:marRight w:val="0"/>
      <w:marTop w:val="0"/>
      <w:marBottom w:val="0"/>
      <w:divBdr>
        <w:top w:val="none" w:sz="0" w:space="0" w:color="auto"/>
        <w:left w:val="none" w:sz="0" w:space="0" w:color="auto"/>
        <w:bottom w:val="none" w:sz="0" w:space="0" w:color="auto"/>
        <w:right w:val="none" w:sz="0" w:space="0" w:color="auto"/>
      </w:divBdr>
      <w:divsChild>
        <w:div w:id="1662922938">
          <w:marLeft w:val="0"/>
          <w:marRight w:val="0"/>
          <w:marTop w:val="0"/>
          <w:marBottom w:val="0"/>
          <w:divBdr>
            <w:top w:val="none" w:sz="0" w:space="0" w:color="auto"/>
            <w:left w:val="none" w:sz="0" w:space="0" w:color="auto"/>
            <w:bottom w:val="none" w:sz="0" w:space="0" w:color="auto"/>
            <w:right w:val="none" w:sz="0" w:space="0" w:color="auto"/>
          </w:divBdr>
          <w:divsChild>
            <w:div w:id="575943535">
              <w:marLeft w:val="0"/>
              <w:marRight w:val="0"/>
              <w:marTop w:val="0"/>
              <w:marBottom w:val="0"/>
              <w:divBdr>
                <w:top w:val="none" w:sz="0" w:space="0" w:color="auto"/>
                <w:left w:val="none" w:sz="0" w:space="0" w:color="auto"/>
                <w:bottom w:val="none" w:sz="0" w:space="0" w:color="auto"/>
                <w:right w:val="none" w:sz="0" w:space="0" w:color="auto"/>
              </w:divBdr>
            </w:div>
            <w:div w:id="1241594492">
              <w:marLeft w:val="0"/>
              <w:marRight w:val="0"/>
              <w:marTop w:val="0"/>
              <w:marBottom w:val="0"/>
              <w:divBdr>
                <w:top w:val="none" w:sz="0" w:space="0" w:color="auto"/>
                <w:left w:val="none" w:sz="0" w:space="0" w:color="auto"/>
                <w:bottom w:val="none" w:sz="0" w:space="0" w:color="auto"/>
                <w:right w:val="none" w:sz="0" w:space="0" w:color="auto"/>
              </w:divBdr>
            </w:div>
            <w:div w:id="974214614">
              <w:marLeft w:val="0"/>
              <w:marRight w:val="0"/>
              <w:marTop w:val="0"/>
              <w:marBottom w:val="0"/>
              <w:divBdr>
                <w:top w:val="none" w:sz="0" w:space="0" w:color="auto"/>
                <w:left w:val="none" w:sz="0" w:space="0" w:color="auto"/>
                <w:bottom w:val="none" w:sz="0" w:space="0" w:color="auto"/>
                <w:right w:val="none" w:sz="0" w:space="0" w:color="auto"/>
              </w:divBdr>
            </w:div>
            <w:div w:id="293872487">
              <w:marLeft w:val="0"/>
              <w:marRight w:val="0"/>
              <w:marTop w:val="0"/>
              <w:marBottom w:val="0"/>
              <w:divBdr>
                <w:top w:val="none" w:sz="0" w:space="0" w:color="auto"/>
                <w:left w:val="none" w:sz="0" w:space="0" w:color="auto"/>
                <w:bottom w:val="none" w:sz="0" w:space="0" w:color="auto"/>
                <w:right w:val="none" w:sz="0" w:space="0" w:color="auto"/>
              </w:divBdr>
            </w:div>
            <w:div w:id="932084486">
              <w:marLeft w:val="0"/>
              <w:marRight w:val="0"/>
              <w:marTop w:val="0"/>
              <w:marBottom w:val="0"/>
              <w:divBdr>
                <w:top w:val="none" w:sz="0" w:space="0" w:color="auto"/>
                <w:left w:val="none" w:sz="0" w:space="0" w:color="auto"/>
                <w:bottom w:val="none" w:sz="0" w:space="0" w:color="auto"/>
                <w:right w:val="none" w:sz="0" w:space="0" w:color="auto"/>
              </w:divBdr>
            </w:div>
            <w:div w:id="1125657454">
              <w:marLeft w:val="0"/>
              <w:marRight w:val="0"/>
              <w:marTop w:val="0"/>
              <w:marBottom w:val="0"/>
              <w:divBdr>
                <w:top w:val="none" w:sz="0" w:space="0" w:color="auto"/>
                <w:left w:val="none" w:sz="0" w:space="0" w:color="auto"/>
                <w:bottom w:val="none" w:sz="0" w:space="0" w:color="auto"/>
                <w:right w:val="none" w:sz="0" w:space="0" w:color="auto"/>
              </w:divBdr>
            </w:div>
            <w:div w:id="704790791">
              <w:marLeft w:val="0"/>
              <w:marRight w:val="0"/>
              <w:marTop w:val="0"/>
              <w:marBottom w:val="0"/>
              <w:divBdr>
                <w:top w:val="none" w:sz="0" w:space="0" w:color="auto"/>
                <w:left w:val="none" w:sz="0" w:space="0" w:color="auto"/>
                <w:bottom w:val="none" w:sz="0" w:space="0" w:color="auto"/>
                <w:right w:val="none" w:sz="0" w:space="0" w:color="auto"/>
              </w:divBdr>
            </w:div>
            <w:div w:id="941885941">
              <w:marLeft w:val="0"/>
              <w:marRight w:val="0"/>
              <w:marTop w:val="0"/>
              <w:marBottom w:val="0"/>
              <w:divBdr>
                <w:top w:val="none" w:sz="0" w:space="0" w:color="auto"/>
                <w:left w:val="none" w:sz="0" w:space="0" w:color="auto"/>
                <w:bottom w:val="none" w:sz="0" w:space="0" w:color="auto"/>
                <w:right w:val="none" w:sz="0" w:space="0" w:color="auto"/>
              </w:divBdr>
            </w:div>
            <w:div w:id="206064836">
              <w:marLeft w:val="0"/>
              <w:marRight w:val="0"/>
              <w:marTop w:val="0"/>
              <w:marBottom w:val="0"/>
              <w:divBdr>
                <w:top w:val="none" w:sz="0" w:space="0" w:color="auto"/>
                <w:left w:val="none" w:sz="0" w:space="0" w:color="auto"/>
                <w:bottom w:val="none" w:sz="0" w:space="0" w:color="auto"/>
                <w:right w:val="none" w:sz="0" w:space="0" w:color="auto"/>
              </w:divBdr>
            </w:div>
            <w:div w:id="381641579">
              <w:marLeft w:val="0"/>
              <w:marRight w:val="0"/>
              <w:marTop w:val="0"/>
              <w:marBottom w:val="0"/>
              <w:divBdr>
                <w:top w:val="none" w:sz="0" w:space="0" w:color="auto"/>
                <w:left w:val="none" w:sz="0" w:space="0" w:color="auto"/>
                <w:bottom w:val="none" w:sz="0" w:space="0" w:color="auto"/>
                <w:right w:val="none" w:sz="0" w:space="0" w:color="auto"/>
              </w:divBdr>
            </w:div>
            <w:div w:id="824052951">
              <w:marLeft w:val="0"/>
              <w:marRight w:val="0"/>
              <w:marTop w:val="0"/>
              <w:marBottom w:val="0"/>
              <w:divBdr>
                <w:top w:val="none" w:sz="0" w:space="0" w:color="auto"/>
                <w:left w:val="none" w:sz="0" w:space="0" w:color="auto"/>
                <w:bottom w:val="none" w:sz="0" w:space="0" w:color="auto"/>
                <w:right w:val="none" w:sz="0" w:space="0" w:color="auto"/>
              </w:divBdr>
            </w:div>
            <w:div w:id="744646299">
              <w:marLeft w:val="0"/>
              <w:marRight w:val="0"/>
              <w:marTop w:val="0"/>
              <w:marBottom w:val="0"/>
              <w:divBdr>
                <w:top w:val="none" w:sz="0" w:space="0" w:color="auto"/>
                <w:left w:val="none" w:sz="0" w:space="0" w:color="auto"/>
                <w:bottom w:val="none" w:sz="0" w:space="0" w:color="auto"/>
                <w:right w:val="none" w:sz="0" w:space="0" w:color="auto"/>
              </w:divBdr>
            </w:div>
            <w:div w:id="1993169813">
              <w:marLeft w:val="0"/>
              <w:marRight w:val="0"/>
              <w:marTop w:val="0"/>
              <w:marBottom w:val="0"/>
              <w:divBdr>
                <w:top w:val="none" w:sz="0" w:space="0" w:color="auto"/>
                <w:left w:val="none" w:sz="0" w:space="0" w:color="auto"/>
                <w:bottom w:val="none" w:sz="0" w:space="0" w:color="auto"/>
                <w:right w:val="none" w:sz="0" w:space="0" w:color="auto"/>
              </w:divBdr>
            </w:div>
            <w:div w:id="12536815">
              <w:marLeft w:val="0"/>
              <w:marRight w:val="0"/>
              <w:marTop w:val="0"/>
              <w:marBottom w:val="0"/>
              <w:divBdr>
                <w:top w:val="none" w:sz="0" w:space="0" w:color="auto"/>
                <w:left w:val="none" w:sz="0" w:space="0" w:color="auto"/>
                <w:bottom w:val="none" w:sz="0" w:space="0" w:color="auto"/>
                <w:right w:val="none" w:sz="0" w:space="0" w:color="auto"/>
              </w:divBdr>
            </w:div>
            <w:div w:id="781607448">
              <w:marLeft w:val="0"/>
              <w:marRight w:val="0"/>
              <w:marTop w:val="0"/>
              <w:marBottom w:val="0"/>
              <w:divBdr>
                <w:top w:val="none" w:sz="0" w:space="0" w:color="auto"/>
                <w:left w:val="none" w:sz="0" w:space="0" w:color="auto"/>
                <w:bottom w:val="none" w:sz="0" w:space="0" w:color="auto"/>
                <w:right w:val="none" w:sz="0" w:space="0" w:color="auto"/>
              </w:divBdr>
            </w:div>
            <w:div w:id="1270967749">
              <w:marLeft w:val="0"/>
              <w:marRight w:val="0"/>
              <w:marTop w:val="0"/>
              <w:marBottom w:val="0"/>
              <w:divBdr>
                <w:top w:val="none" w:sz="0" w:space="0" w:color="auto"/>
                <w:left w:val="none" w:sz="0" w:space="0" w:color="auto"/>
                <w:bottom w:val="none" w:sz="0" w:space="0" w:color="auto"/>
                <w:right w:val="none" w:sz="0" w:space="0" w:color="auto"/>
              </w:divBdr>
            </w:div>
            <w:div w:id="13331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25693">
      <w:bodyDiv w:val="1"/>
      <w:marLeft w:val="0"/>
      <w:marRight w:val="0"/>
      <w:marTop w:val="0"/>
      <w:marBottom w:val="0"/>
      <w:divBdr>
        <w:top w:val="none" w:sz="0" w:space="0" w:color="auto"/>
        <w:left w:val="none" w:sz="0" w:space="0" w:color="auto"/>
        <w:bottom w:val="none" w:sz="0" w:space="0" w:color="auto"/>
        <w:right w:val="none" w:sz="0" w:space="0" w:color="auto"/>
      </w:divBdr>
      <w:divsChild>
        <w:div w:id="1389494638">
          <w:marLeft w:val="0"/>
          <w:marRight w:val="0"/>
          <w:marTop w:val="0"/>
          <w:marBottom w:val="0"/>
          <w:divBdr>
            <w:top w:val="none" w:sz="0" w:space="0" w:color="auto"/>
            <w:left w:val="none" w:sz="0" w:space="0" w:color="auto"/>
            <w:bottom w:val="none" w:sz="0" w:space="0" w:color="auto"/>
            <w:right w:val="none" w:sz="0" w:space="0" w:color="auto"/>
          </w:divBdr>
          <w:divsChild>
            <w:div w:id="2044861921">
              <w:marLeft w:val="0"/>
              <w:marRight w:val="0"/>
              <w:marTop w:val="0"/>
              <w:marBottom w:val="0"/>
              <w:divBdr>
                <w:top w:val="none" w:sz="0" w:space="0" w:color="auto"/>
                <w:left w:val="none" w:sz="0" w:space="0" w:color="auto"/>
                <w:bottom w:val="none" w:sz="0" w:space="0" w:color="auto"/>
                <w:right w:val="none" w:sz="0" w:space="0" w:color="auto"/>
              </w:divBdr>
            </w:div>
            <w:div w:id="1296447991">
              <w:marLeft w:val="0"/>
              <w:marRight w:val="0"/>
              <w:marTop w:val="0"/>
              <w:marBottom w:val="0"/>
              <w:divBdr>
                <w:top w:val="none" w:sz="0" w:space="0" w:color="auto"/>
                <w:left w:val="none" w:sz="0" w:space="0" w:color="auto"/>
                <w:bottom w:val="none" w:sz="0" w:space="0" w:color="auto"/>
                <w:right w:val="none" w:sz="0" w:space="0" w:color="auto"/>
              </w:divBdr>
            </w:div>
            <w:div w:id="1463501293">
              <w:marLeft w:val="0"/>
              <w:marRight w:val="0"/>
              <w:marTop w:val="0"/>
              <w:marBottom w:val="0"/>
              <w:divBdr>
                <w:top w:val="none" w:sz="0" w:space="0" w:color="auto"/>
                <w:left w:val="none" w:sz="0" w:space="0" w:color="auto"/>
                <w:bottom w:val="none" w:sz="0" w:space="0" w:color="auto"/>
                <w:right w:val="none" w:sz="0" w:space="0" w:color="auto"/>
              </w:divBdr>
            </w:div>
            <w:div w:id="1298415454">
              <w:marLeft w:val="0"/>
              <w:marRight w:val="0"/>
              <w:marTop w:val="0"/>
              <w:marBottom w:val="0"/>
              <w:divBdr>
                <w:top w:val="none" w:sz="0" w:space="0" w:color="auto"/>
                <w:left w:val="none" w:sz="0" w:space="0" w:color="auto"/>
                <w:bottom w:val="none" w:sz="0" w:space="0" w:color="auto"/>
                <w:right w:val="none" w:sz="0" w:space="0" w:color="auto"/>
              </w:divBdr>
            </w:div>
            <w:div w:id="310252284">
              <w:marLeft w:val="0"/>
              <w:marRight w:val="0"/>
              <w:marTop w:val="0"/>
              <w:marBottom w:val="0"/>
              <w:divBdr>
                <w:top w:val="none" w:sz="0" w:space="0" w:color="auto"/>
                <w:left w:val="none" w:sz="0" w:space="0" w:color="auto"/>
                <w:bottom w:val="none" w:sz="0" w:space="0" w:color="auto"/>
                <w:right w:val="none" w:sz="0" w:space="0" w:color="auto"/>
              </w:divBdr>
            </w:div>
            <w:div w:id="1803503753">
              <w:marLeft w:val="0"/>
              <w:marRight w:val="0"/>
              <w:marTop w:val="0"/>
              <w:marBottom w:val="0"/>
              <w:divBdr>
                <w:top w:val="none" w:sz="0" w:space="0" w:color="auto"/>
                <w:left w:val="none" w:sz="0" w:space="0" w:color="auto"/>
                <w:bottom w:val="none" w:sz="0" w:space="0" w:color="auto"/>
                <w:right w:val="none" w:sz="0" w:space="0" w:color="auto"/>
              </w:divBdr>
            </w:div>
            <w:div w:id="1422139015">
              <w:marLeft w:val="0"/>
              <w:marRight w:val="0"/>
              <w:marTop w:val="0"/>
              <w:marBottom w:val="0"/>
              <w:divBdr>
                <w:top w:val="none" w:sz="0" w:space="0" w:color="auto"/>
                <w:left w:val="none" w:sz="0" w:space="0" w:color="auto"/>
                <w:bottom w:val="none" w:sz="0" w:space="0" w:color="auto"/>
                <w:right w:val="none" w:sz="0" w:space="0" w:color="auto"/>
              </w:divBdr>
            </w:div>
            <w:div w:id="864556214">
              <w:marLeft w:val="0"/>
              <w:marRight w:val="0"/>
              <w:marTop w:val="0"/>
              <w:marBottom w:val="0"/>
              <w:divBdr>
                <w:top w:val="none" w:sz="0" w:space="0" w:color="auto"/>
                <w:left w:val="none" w:sz="0" w:space="0" w:color="auto"/>
                <w:bottom w:val="none" w:sz="0" w:space="0" w:color="auto"/>
                <w:right w:val="none" w:sz="0" w:space="0" w:color="auto"/>
              </w:divBdr>
            </w:div>
            <w:div w:id="603221763">
              <w:marLeft w:val="0"/>
              <w:marRight w:val="0"/>
              <w:marTop w:val="0"/>
              <w:marBottom w:val="0"/>
              <w:divBdr>
                <w:top w:val="none" w:sz="0" w:space="0" w:color="auto"/>
                <w:left w:val="none" w:sz="0" w:space="0" w:color="auto"/>
                <w:bottom w:val="none" w:sz="0" w:space="0" w:color="auto"/>
                <w:right w:val="none" w:sz="0" w:space="0" w:color="auto"/>
              </w:divBdr>
            </w:div>
            <w:div w:id="1850484916">
              <w:marLeft w:val="0"/>
              <w:marRight w:val="0"/>
              <w:marTop w:val="0"/>
              <w:marBottom w:val="0"/>
              <w:divBdr>
                <w:top w:val="none" w:sz="0" w:space="0" w:color="auto"/>
                <w:left w:val="none" w:sz="0" w:space="0" w:color="auto"/>
                <w:bottom w:val="none" w:sz="0" w:space="0" w:color="auto"/>
                <w:right w:val="none" w:sz="0" w:space="0" w:color="auto"/>
              </w:divBdr>
            </w:div>
            <w:div w:id="71398304">
              <w:marLeft w:val="0"/>
              <w:marRight w:val="0"/>
              <w:marTop w:val="0"/>
              <w:marBottom w:val="0"/>
              <w:divBdr>
                <w:top w:val="none" w:sz="0" w:space="0" w:color="auto"/>
                <w:left w:val="none" w:sz="0" w:space="0" w:color="auto"/>
                <w:bottom w:val="none" w:sz="0" w:space="0" w:color="auto"/>
                <w:right w:val="none" w:sz="0" w:space="0" w:color="auto"/>
              </w:divBdr>
            </w:div>
            <w:div w:id="1850755911">
              <w:marLeft w:val="0"/>
              <w:marRight w:val="0"/>
              <w:marTop w:val="0"/>
              <w:marBottom w:val="0"/>
              <w:divBdr>
                <w:top w:val="none" w:sz="0" w:space="0" w:color="auto"/>
                <w:left w:val="none" w:sz="0" w:space="0" w:color="auto"/>
                <w:bottom w:val="none" w:sz="0" w:space="0" w:color="auto"/>
                <w:right w:val="none" w:sz="0" w:space="0" w:color="auto"/>
              </w:divBdr>
            </w:div>
            <w:div w:id="5714612">
              <w:marLeft w:val="0"/>
              <w:marRight w:val="0"/>
              <w:marTop w:val="0"/>
              <w:marBottom w:val="0"/>
              <w:divBdr>
                <w:top w:val="none" w:sz="0" w:space="0" w:color="auto"/>
                <w:left w:val="none" w:sz="0" w:space="0" w:color="auto"/>
                <w:bottom w:val="none" w:sz="0" w:space="0" w:color="auto"/>
                <w:right w:val="none" w:sz="0" w:space="0" w:color="auto"/>
              </w:divBdr>
            </w:div>
            <w:div w:id="1092513310">
              <w:marLeft w:val="0"/>
              <w:marRight w:val="0"/>
              <w:marTop w:val="0"/>
              <w:marBottom w:val="0"/>
              <w:divBdr>
                <w:top w:val="none" w:sz="0" w:space="0" w:color="auto"/>
                <w:left w:val="none" w:sz="0" w:space="0" w:color="auto"/>
                <w:bottom w:val="none" w:sz="0" w:space="0" w:color="auto"/>
                <w:right w:val="none" w:sz="0" w:space="0" w:color="auto"/>
              </w:divBdr>
            </w:div>
            <w:div w:id="673145332">
              <w:marLeft w:val="0"/>
              <w:marRight w:val="0"/>
              <w:marTop w:val="0"/>
              <w:marBottom w:val="0"/>
              <w:divBdr>
                <w:top w:val="none" w:sz="0" w:space="0" w:color="auto"/>
                <w:left w:val="none" w:sz="0" w:space="0" w:color="auto"/>
                <w:bottom w:val="none" w:sz="0" w:space="0" w:color="auto"/>
                <w:right w:val="none" w:sz="0" w:space="0" w:color="auto"/>
              </w:divBdr>
            </w:div>
            <w:div w:id="2078474495">
              <w:marLeft w:val="0"/>
              <w:marRight w:val="0"/>
              <w:marTop w:val="0"/>
              <w:marBottom w:val="0"/>
              <w:divBdr>
                <w:top w:val="none" w:sz="0" w:space="0" w:color="auto"/>
                <w:left w:val="none" w:sz="0" w:space="0" w:color="auto"/>
                <w:bottom w:val="none" w:sz="0" w:space="0" w:color="auto"/>
                <w:right w:val="none" w:sz="0" w:space="0" w:color="auto"/>
              </w:divBdr>
            </w:div>
            <w:div w:id="1000892824">
              <w:marLeft w:val="0"/>
              <w:marRight w:val="0"/>
              <w:marTop w:val="0"/>
              <w:marBottom w:val="0"/>
              <w:divBdr>
                <w:top w:val="none" w:sz="0" w:space="0" w:color="auto"/>
                <w:left w:val="none" w:sz="0" w:space="0" w:color="auto"/>
                <w:bottom w:val="none" w:sz="0" w:space="0" w:color="auto"/>
                <w:right w:val="none" w:sz="0" w:space="0" w:color="auto"/>
              </w:divBdr>
            </w:div>
            <w:div w:id="253168966">
              <w:marLeft w:val="0"/>
              <w:marRight w:val="0"/>
              <w:marTop w:val="0"/>
              <w:marBottom w:val="0"/>
              <w:divBdr>
                <w:top w:val="none" w:sz="0" w:space="0" w:color="auto"/>
                <w:left w:val="none" w:sz="0" w:space="0" w:color="auto"/>
                <w:bottom w:val="none" w:sz="0" w:space="0" w:color="auto"/>
                <w:right w:val="none" w:sz="0" w:space="0" w:color="auto"/>
              </w:divBdr>
            </w:div>
            <w:div w:id="10235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62976">
      <w:bodyDiv w:val="1"/>
      <w:marLeft w:val="0"/>
      <w:marRight w:val="0"/>
      <w:marTop w:val="0"/>
      <w:marBottom w:val="0"/>
      <w:divBdr>
        <w:top w:val="none" w:sz="0" w:space="0" w:color="auto"/>
        <w:left w:val="none" w:sz="0" w:space="0" w:color="auto"/>
        <w:bottom w:val="none" w:sz="0" w:space="0" w:color="auto"/>
        <w:right w:val="none" w:sz="0" w:space="0" w:color="auto"/>
      </w:divBdr>
      <w:divsChild>
        <w:div w:id="957564949">
          <w:marLeft w:val="0"/>
          <w:marRight w:val="0"/>
          <w:marTop w:val="0"/>
          <w:marBottom w:val="0"/>
          <w:divBdr>
            <w:top w:val="none" w:sz="0" w:space="0" w:color="auto"/>
            <w:left w:val="none" w:sz="0" w:space="0" w:color="auto"/>
            <w:bottom w:val="none" w:sz="0" w:space="0" w:color="auto"/>
            <w:right w:val="none" w:sz="0" w:space="0" w:color="auto"/>
          </w:divBdr>
          <w:divsChild>
            <w:div w:id="1072776794">
              <w:marLeft w:val="0"/>
              <w:marRight w:val="0"/>
              <w:marTop w:val="0"/>
              <w:marBottom w:val="0"/>
              <w:divBdr>
                <w:top w:val="none" w:sz="0" w:space="0" w:color="auto"/>
                <w:left w:val="none" w:sz="0" w:space="0" w:color="auto"/>
                <w:bottom w:val="none" w:sz="0" w:space="0" w:color="auto"/>
                <w:right w:val="none" w:sz="0" w:space="0" w:color="auto"/>
              </w:divBdr>
            </w:div>
            <w:div w:id="14699187">
              <w:marLeft w:val="0"/>
              <w:marRight w:val="0"/>
              <w:marTop w:val="0"/>
              <w:marBottom w:val="0"/>
              <w:divBdr>
                <w:top w:val="none" w:sz="0" w:space="0" w:color="auto"/>
                <w:left w:val="none" w:sz="0" w:space="0" w:color="auto"/>
                <w:bottom w:val="none" w:sz="0" w:space="0" w:color="auto"/>
                <w:right w:val="none" w:sz="0" w:space="0" w:color="auto"/>
              </w:divBdr>
            </w:div>
            <w:div w:id="1627855304">
              <w:marLeft w:val="0"/>
              <w:marRight w:val="0"/>
              <w:marTop w:val="0"/>
              <w:marBottom w:val="0"/>
              <w:divBdr>
                <w:top w:val="none" w:sz="0" w:space="0" w:color="auto"/>
                <w:left w:val="none" w:sz="0" w:space="0" w:color="auto"/>
                <w:bottom w:val="none" w:sz="0" w:space="0" w:color="auto"/>
                <w:right w:val="none" w:sz="0" w:space="0" w:color="auto"/>
              </w:divBdr>
            </w:div>
            <w:div w:id="551692785">
              <w:marLeft w:val="0"/>
              <w:marRight w:val="0"/>
              <w:marTop w:val="0"/>
              <w:marBottom w:val="0"/>
              <w:divBdr>
                <w:top w:val="none" w:sz="0" w:space="0" w:color="auto"/>
                <w:left w:val="none" w:sz="0" w:space="0" w:color="auto"/>
                <w:bottom w:val="none" w:sz="0" w:space="0" w:color="auto"/>
                <w:right w:val="none" w:sz="0" w:space="0" w:color="auto"/>
              </w:divBdr>
            </w:div>
            <w:div w:id="352540488">
              <w:marLeft w:val="0"/>
              <w:marRight w:val="0"/>
              <w:marTop w:val="0"/>
              <w:marBottom w:val="0"/>
              <w:divBdr>
                <w:top w:val="none" w:sz="0" w:space="0" w:color="auto"/>
                <w:left w:val="none" w:sz="0" w:space="0" w:color="auto"/>
                <w:bottom w:val="none" w:sz="0" w:space="0" w:color="auto"/>
                <w:right w:val="none" w:sz="0" w:space="0" w:color="auto"/>
              </w:divBdr>
            </w:div>
            <w:div w:id="2003241664">
              <w:marLeft w:val="0"/>
              <w:marRight w:val="0"/>
              <w:marTop w:val="0"/>
              <w:marBottom w:val="0"/>
              <w:divBdr>
                <w:top w:val="none" w:sz="0" w:space="0" w:color="auto"/>
                <w:left w:val="none" w:sz="0" w:space="0" w:color="auto"/>
                <w:bottom w:val="none" w:sz="0" w:space="0" w:color="auto"/>
                <w:right w:val="none" w:sz="0" w:space="0" w:color="auto"/>
              </w:divBdr>
            </w:div>
            <w:div w:id="1640501940">
              <w:marLeft w:val="0"/>
              <w:marRight w:val="0"/>
              <w:marTop w:val="0"/>
              <w:marBottom w:val="0"/>
              <w:divBdr>
                <w:top w:val="none" w:sz="0" w:space="0" w:color="auto"/>
                <w:left w:val="none" w:sz="0" w:space="0" w:color="auto"/>
                <w:bottom w:val="none" w:sz="0" w:space="0" w:color="auto"/>
                <w:right w:val="none" w:sz="0" w:space="0" w:color="auto"/>
              </w:divBdr>
            </w:div>
            <w:div w:id="177427805">
              <w:marLeft w:val="0"/>
              <w:marRight w:val="0"/>
              <w:marTop w:val="0"/>
              <w:marBottom w:val="0"/>
              <w:divBdr>
                <w:top w:val="none" w:sz="0" w:space="0" w:color="auto"/>
                <w:left w:val="none" w:sz="0" w:space="0" w:color="auto"/>
                <w:bottom w:val="none" w:sz="0" w:space="0" w:color="auto"/>
                <w:right w:val="none" w:sz="0" w:space="0" w:color="auto"/>
              </w:divBdr>
            </w:div>
            <w:div w:id="1818299296">
              <w:marLeft w:val="0"/>
              <w:marRight w:val="0"/>
              <w:marTop w:val="0"/>
              <w:marBottom w:val="0"/>
              <w:divBdr>
                <w:top w:val="none" w:sz="0" w:space="0" w:color="auto"/>
                <w:left w:val="none" w:sz="0" w:space="0" w:color="auto"/>
                <w:bottom w:val="none" w:sz="0" w:space="0" w:color="auto"/>
                <w:right w:val="none" w:sz="0" w:space="0" w:color="auto"/>
              </w:divBdr>
            </w:div>
            <w:div w:id="2003124063">
              <w:marLeft w:val="0"/>
              <w:marRight w:val="0"/>
              <w:marTop w:val="0"/>
              <w:marBottom w:val="0"/>
              <w:divBdr>
                <w:top w:val="none" w:sz="0" w:space="0" w:color="auto"/>
                <w:left w:val="none" w:sz="0" w:space="0" w:color="auto"/>
                <w:bottom w:val="none" w:sz="0" w:space="0" w:color="auto"/>
                <w:right w:val="none" w:sz="0" w:space="0" w:color="auto"/>
              </w:divBdr>
            </w:div>
            <w:div w:id="704915173">
              <w:marLeft w:val="0"/>
              <w:marRight w:val="0"/>
              <w:marTop w:val="0"/>
              <w:marBottom w:val="0"/>
              <w:divBdr>
                <w:top w:val="none" w:sz="0" w:space="0" w:color="auto"/>
                <w:left w:val="none" w:sz="0" w:space="0" w:color="auto"/>
                <w:bottom w:val="none" w:sz="0" w:space="0" w:color="auto"/>
                <w:right w:val="none" w:sz="0" w:space="0" w:color="auto"/>
              </w:divBdr>
            </w:div>
            <w:div w:id="1139222987">
              <w:marLeft w:val="0"/>
              <w:marRight w:val="0"/>
              <w:marTop w:val="0"/>
              <w:marBottom w:val="0"/>
              <w:divBdr>
                <w:top w:val="none" w:sz="0" w:space="0" w:color="auto"/>
                <w:left w:val="none" w:sz="0" w:space="0" w:color="auto"/>
                <w:bottom w:val="none" w:sz="0" w:space="0" w:color="auto"/>
                <w:right w:val="none" w:sz="0" w:space="0" w:color="auto"/>
              </w:divBdr>
            </w:div>
            <w:div w:id="2010907468">
              <w:marLeft w:val="0"/>
              <w:marRight w:val="0"/>
              <w:marTop w:val="0"/>
              <w:marBottom w:val="0"/>
              <w:divBdr>
                <w:top w:val="none" w:sz="0" w:space="0" w:color="auto"/>
                <w:left w:val="none" w:sz="0" w:space="0" w:color="auto"/>
                <w:bottom w:val="none" w:sz="0" w:space="0" w:color="auto"/>
                <w:right w:val="none" w:sz="0" w:space="0" w:color="auto"/>
              </w:divBdr>
            </w:div>
            <w:div w:id="2086224642">
              <w:marLeft w:val="0"/>
              <w:marRight w:val="0"/>
              <w:marTop w:val="0"/>
              <w:marBottom w:val="0"/>
              <w:divBdr>
                <w:top w:val="none" w:sz="0" w:space="0" w:color="auto"/>
                <w:left w:val="none" w:sz="0" w:space="0" w:color="auto"/>
                <w:bottom w:val="none" w:sz="0" w:space="0" w:color="auto"/>
                <w:right w:val="none" w:sz="0" w:space="0" w:color="auto"/>
              </w:divBdr>
            </w:div>
            <w:div w:id="1329940835">
              <w:marLeft w:val="0"/>
              <w:marRight w:val="0"/>
              <w:marTop w:val="0"/>
              <w:marBottom w:val="0"/>
              <w:divBdr>
                <w:top w:val="none" w:sz="0" w:space="0" w:color="auto"/>
                <w:left w:val="none" w:sz="0" w:space="0" w:color="auto"/>
                <w:bottom w:val="none" w:sz="0" w:space="0" w:color="auto"/>
                <w:right w:val="none" w:sz="0" w:space="0" w:color="auto"/>
              </w:divBdr>
            </w:div>
            <w:div w:id="1708942466">
              <w:marLeft w:val="0"/>
              <w:marRight w:val="0"/>
              <w:marTop w:val="0"/>
              <w:marBottom w:val="0"/>
              <w:divBdr>
                <w:top w:val="none" w:sz="0" w:space="0" w:color="auto"/>
                <w:left w:val="none" w:sz="0" w:space="0" w:color="auto"/>
                <w:bottom w:val="none" w:sz="0" w:space="0" w:color="auto"/>
                <w:right w:val="none" w:sz="0" w:space="0" w:color="auto"/>
              </w:divBdr>
            </w:div>
            <w:div w:id="2018340500">
              <w:marLeft w:val="0"/>
              <w:marRight w:val="0"/>
              <w:marTop w:val="0"/>
              <w:marBottom w:val="0"/>
              <w:divBdr>
                <w:top w:val="none" w:sz="0" w:space="0" w:color="auto"/>
                <w:left w:val="none" w:sz="0" w:space="0" w:color="auto"/>
                <w:bottom w:val="none" w:sz="0" w:space="0" w:color="auto"/>
                <w:right w:val="none" w:sz="0" w:space="0" w:color="auto"/>
              </w:divBdr>
            </w:div>
            <w:div w:id="1253468316">
              <w:marLeft w:val="0"/>
              <w:marRight w:val="0"/>
              <w:marTop w:val="0"/>
              <w:marBottom w:val="0"/>
              <w:divBdr>
                <w:top w:val="none" w:sz="0" w:space="0" w:color="auto"/>
                <w:left w:val="none" w:sz="0" w:space="0" w:color="auto"/>
                <w:bottom w:val="none" w:sz="0" w:space="0" w:color="auto"/>
                <w:right w:val="none" w:sz="0" w:space="0" w:color="auto"/>
              </w:divBdr>
            </w:div>
            <w:div w:id="1311786998">
              <w:marLeft w:val="0"/>
              <w:marRight w:val="0"/>
              <w:marTop w:val="0"/>
              <w:marBottom w:val="0"/>
              <w:divBdr>
                <w:top w:val="none" w:sz="0" w:space="0" w:color="auto"/>
                <w:left w:val="none" w:sz="0" w:space="0" w:color="auto"/>
                <w:bottom w:val="none" w:sz="0" w:space="0" w:color="auto"/>
                <w:right w:val="none" w:sz="0" w:space="0" w:color="auto"/>
              </w:divBdr>
            </w:div>
            <w:div w:id="1202133689">
              <w:marLeft w:val="0"/>
              <w:marRight w:val="0"/>
              <w:marTop w:val="0"/>
              <w:marBottom w:val="0"/>
              <w:divBdr>
                <w:top w:val="none" w:sz="0" w:space="0" w:color="auto"/>
                <w:left w:val="none" w:sz="0" w:space="0" w:color="auto"/>
                <w:bottom w:val="none" w:sz="0" w:space="0" w:color="auto"/>
                <w:right w:val="none" w:sz="0" w:space="0" w:color="auto"/>
              </w:divBdr>
            </w:div>
            <w:div w:id="817839850">
              <w:marLeft w:val="0"/>
              <w:marRight w:val="0"/>
              <w:marTop w:val="0"/>
              <w:marBottom w:val="0"/>
              <w:divBdr>
                <w:top w:val="none" w:sz="0" w:space="0" w:color="auto"/>
                <w:left w:val="none" w:sz="0" w:space="0" w:color="auto"/>
                <w:bottom w:val="none" w:sz="0" w:space="0" w:color="auto"/>
                <w:right w:val="none" w:sz="0" w:space="0" w:color="auto"/>
              </w:divBdr>
            </w:div>
            <w:div w:id="1079715448">
              <w:marLeft w:val="0"/>
              <w:marRight w:val="0"/>
              <w:marTop w:val="0"/>
              <w:marBottom w:val="0"/>
              <w:divBdr>
                <w:top w:val="none" w:sz="0" w:space="0" w:color="auto"/>
                <w:left w:val="none" w:sz="0" w:space="0" w:color="auto"/>
                <w:bottom w:val="none" w:sz="0" w:space="0" w:color="auto"/>
                <w:right w:val="none" w:sz="0" w:space="0" w:color="auto"/>
              </w:divBdr>
            </w:div>
            <w:div w:id="1707290183">
              <w:marLeft w:val="0"/>
              <w:marRight w:val="0"/>
              <w:marTop w:val="0"/>
              <w:marBottom w:val="0"/>
              <w:divBdr>
                <w:top w:val="none" w:sz="0" w:space="0" w:color="auto"/>
                <w:left w:val="none" w:sz="0" w:space="0" w:color="auto"/>
                <w:bottom w:val="none" w:sz="0" w:space="0" w:color="auto"/>
                <w:right w:val="none" w:sz="0" w:space="0" w:color="auto"/>
              </w:divBdr>
            </w:div>
            <w:div w:id="2115440118">
              <w:marLeft w:val="0"/>
              <w:marRight w:val="0"/>
              <w:marTop w:val="0"/>
              <w:marBottom w:val="0"/>
              <w:divBdr>
                <w:top w:val="none" w:sz="0" w:space="0" w:color="auto"/>
                <w:left w:val="none" w:sz="0" w:space="0" w:color="auto"/>
                <w:bottom w:val="none" w:sz="0" w:space="0" w:color="auto"/>
                <w:right w:val="none" w:sz="0" w:space="0" w:color="auto"/>
              </w:divBdr>
            </w:div>
            <w:div w:id="457457360">
              <w:marLeft w:val="0"/>
              <w:marRight w:val="0"/>
              <w:marTop w:val="0"/>
              <w:marBottom w:val="0"/>
              <w:divBdr>
                <w:top w:val="none" w:sz="0" w:space="0" w:color="auto"/>
                <w:left w:val="none" w:sz="0" w:space="0" w:color="auto"/>
                <w:bottom w:val="none" w:sz="0" w:space="0" w:color="auto"/>
                <w:right w:val="none" w:sz="0" w:space="0" w:color="auto"/>
              </w:divBdr>
            </w:div>
            <w:div w:id="1034381163">
              <w:marLeft w:val="0"/>
              <w:marRight w:val="0"/>
              <w:marTop w:val="0"/>
              <w:marBottom w:val="0"/>
              <w:divBdr>
                <w:top w:val="none" w:sz="0" w:space="0" w:color="auto"/>
                <w:left w:val="none" w:sz="0" w:space="0" w:color="auto"/>
                <w:bottom w:val="none" w:sz="0" w:space="0" w:color="auto"/>
                <w:right w:val="none" w:sz="0" w:space="0" w:color="auto"/>
              </w:divBdr>
            </w:div>
            <w:div w:id="336420850">
              <w:marLeft w:val="0"/>
              <w:marRight w:val="0"/>
              <w:marTop w:val="0"/>
              <w:marBottom w:val="0"/>
              <w:divBdr>
                <w:top w:val="none" w:sz="0" w:space="0" w:color="auto"/>
                <w:left w:val="none" w:sz="0" w:space="0" w:color="auto"/>
                <w:bottom w:val="none" w:sz="0" w:space="0" w:color="auto"/>
                <w:right w:val="none" w:sz="0" w:space="0" w:color="auto"/>
              </w:divBdr>
            </w:div>
            <w:div w:id="2121945451">
              <w:marLeft w:val="0"/>
              <w:marRight w:val="0"/>
              <w:marTop w:val="0"/>
              <w:marBottom w:val="0"/>
              <w:divBdr>
                <w:top w:val="none" w:sz="0" w:space="0" w:color="auto"/>
                <w:left w:val="none" w:sz="0" w:space="0" w:color="auto"/>
                <w:bottom w:val="none" w:sz="0" w:space="0" w:color="auto"/>
                <w:right w:val="none" w:sz="0" w:space="0" w:color="auto"/>
              </w:divBdr>
            </w:div>
            <w:div w:id="619343229">
              <w:marLeft w:val="0"/>
              <w:marRight w:val="0"/>
              <w:marTop w:val="0"/>
              <w:marBottom w:val="0"/>
              <w:divBdr>
                <w:top w:val="none" w:sz="0" w:space="0" w:color="auto"/>
                <w:left w:val="none" w:sz="0" w:space="0" w:color="auto"/>
                <w:bottom w:val="none" w:sz="0" w:space="0" w:color="auto"/>
                <w:right w:val="none" w:sz="0" w:space="0" w:color="auto"/>
              </w:divBdr>
            </w:div>
            <w:div w:id="2143382164">
              <w:marLeft w:val="0"/>
              <w:marRight w:val="0"/>
              <w:marTop w:val="0"/>
              <w:marBottom w:val="0"/>
              <w:divBdr>
                <w:top w:val="none" w:sz="0" w:space="0" w:color="auto"/>
                <w:left w:val="none" w:sz="0" w:space="0" w:color="auto"/>
                <w:bottom w:val="none" w:sz="0" w:space="0" w:color="auto"/>
                <w:right w:val="none" w:sz="0" w:space="0" w:color="auto"/>
              </w:divBdr>
            </w:div>
            <w:div w:id="1151364794">
              <w:marLeft w:val="0"/>
              <w:marRight w:val="0"/>
              <w:marTop w:val="0"/>
              <w:marBottom w:val="0"/>
              <w:divBdr>
                <w:top w:val="none" w:sz="0" w:space="0" w:color="auto"/>
                <w:left w:val="none" w:sz="0" w:space="0" w:color="auto"/>
                <w:bottom w:val="none" w:sz="0" w:space="0" w:color="auto"/>
                <w:right w:val="none" w:sz="0" w:space="0" w:color="auto"/>
              </w:divBdr>
            </w:div>
            <w:div w:id="1809593224">
              <w:marLeft w:val="0"/>
              <w:marRight w:val="0"/>
              <w:marTop w:val="0"/>
              <w:marBottom w:val="0"/>
              <w:divBdr>
                <w:top w:val="none" w:sz="0" w:space="0" w:color="auto"/>
                <w:left w:val="none" w:sz="0" w:space="0" w:color="auto"/>
                <w:bottom w:val="none" w:sz="0" w:space="0" w:color="auto"/>
                <w:right w:val="none" w:sz="0" w:space="0" w:color="auto"/>
              </w:divBdr>
            </w:div>
            <w:div w:id="1981419953">
              <w:marLeft w:val="0"/>
              <w:marRight w:val="0"/>
              <w:marTop w:val="0"/>
              <w:marBottom w:val="0"/>
              <w:divBdr>
                <w:top w:val="none" w:sz="0" w:space="0" w:color="auto"/>
                <w:left w:val="none" w:sz="0" w:space="0" w:color="auto"/>
                <w:bottom w:val="none" w:sz="0" w:space="0" w:color="auto"/>
                <w:right w:val="none" w:sz="0" w:space="0" w:color="auto"/>
              </w:divBdr>
            </w:div>
            <w:div w:id="984703608">
              <w:marLeft w:val="0"/>
              <w:marRight w:val="0"/>
              <w:marTop w:val="0"/>
              <w:marBottom w:val="0"/>
              <w:divBdr>
                <w:top w:val="none" w:sz="0" w:space="0" w:color="auto"/>
                <w:left w:val="none" w:sz="0" w:space="0" w:color="auto"/>
                <w:bottom w:val="none" w:sz="0" w:space="0" w:color="auto"/>
                <w:right w:val="none" w:sz="0" w:space="0" w:color="auto"/>
              </w:divBdr>
            </w:div>
            <w:div w:id="769396426">
              <w:marLeft w:val="0"/>
              <w:marRight w:val="0"/>
              <w:marTop w:val="0"/>
              <w:marBottom w:val="0"/>
              <w:divBdr>
                <w:top w:val="none" w:sz="0" w:space="0" w:color="auto"/>
                <w:left w:val="none" w:sz="0" w:space="0" w:color="auto"/>
                <w:bottom w:val="none" w:sz="0" w:space="0" w:color="auto"/>
                <w:right w:val="none" w:sz="0" w:space="0" w:color="auto"/>
              </w:divBdr>
            </w:div>
            <w:div w:id="19425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49628">
      <w:bodyDiv w:val="1"/>
      <w:marLeft w:val="0"/>
      <w:marRight w:val="0"/>
      <w:marTop w:val="0"/>
      <w:marBottom w:val="0"/>
      <w:divBdr>
        <w:top w:val="none" w:sz="0" w:space="0" w:color="auto"/>
        <w:left w:val="none" w:sz="0" w:space="0" w:color="auto"/>
        <w:bottom w:val="none" w:sz="0" w:space="0" w:color="auto"/>
        <w:right w:val="none" w:sz="0" w:space="0" w:color="auto"/>
      </w:divBdr>
      <w:divsChild>
        <w:div w:id="1338001919">
          <w:marLeft w:val="0"/>
          <w:marRight w:val="0"/>
          <w:marTop w:val="0"/>
          <w:marBottom w:val="0"/>
          <w:divBdr>
            <w:top w:val="none" w:sz="0" w:space="0" w:color="auto"/>
            <w:left w:val="none" w:sz="0" w:space="0" w:color="auto"/>
            <w:bottom w:val="none" w:sz="0" w:space="0" w:color="auto"/>
            <w:right w:val="none" w:sz="0" w:space="0" w:color="auto"/>
          </w:divBdr>
          <w:divsChild>
            <w:div w:id="2111464562">
              <w:marLeft w:val="0"/>
              <w:marRight w:val="0"/>
              <w:marTop w:val="0"/>
              <w:marBottom w:val="0"/>
              <w:divBdr>
                <w:top w:val="none" w:sz="0" w:space="0" w:color="auto"/>
                <w:left w:val="none" w:sz="0" w:space="0" w:color="auto"/>
                <w:bottom w:val="none" w:sz="0" w:space="0" w:color="auto"/>
                <w:right w:val="none" w:sz="0" w:space="0" w:color="auto"/>
              </w:divBdr>
            </w:div>
            <w:div w:id="261109461">
              <w:marLeft w:val="0"/>
              <w:marRight w:val="0"/>
              <w:marTop w:val="0"/>
              <w:marBottom w:val="0"/>
              <w:divBdr>
                <w:top w:val="none" w:sz="0" w:space="0" w:color="auto"/>
                <w:left w:val="none" w:sz="0" w:space="0" w:color="auto"/>
                <w:bottom w:val="none" w:sz="0" w:space="0" w:color="auto"/>
                <w:right w:val="none" w:sz="0" w:space="0" w:color="auto"/>
              </w:divBdr>
            </w:div>
            <w:div w:id="861667972">
              <w:marLeft w:val="0"/>
              <w:marRight w:val="0"/>
              <w:marTop w:val="0"/>
              <w:marBottom w:val="0"/>
              <w:divBdr>
                <w:top w:val="none" w:sz="0" w:space="0" w:color="auto"/>
                <w:left w:val="none" w:sz="0" w:space="0" w:color="auto"/>
                <w:bottom w:val="none" w:sz="0" w:space="0" w:color="auto"/>
                <w:right w:val="none" w:sz="0" w:space="0" w:color="auto"/>
              </w:divBdr>
            </w:div>
            <w:div w:id="372079070">
              <w:marLeft w:val="0"/>
              <w:marRight w:val="0"/>
              <w:marTop w:val="0"/>
              <w:marBottom w:val="0"/>
              <w:divBdr>
                <w:top w:val="none" w:sz="0" w:space="0" w:color="auto"/>
                <w:left w:val="none" w:sz="0" w:space="0" w:color="auto"/>
                <w:bottom w:val="none" w:sz="0" w:space="0" w:color="auto"/>
                <w:right w:val="none" w:sz="0" w:space="0" w:color="auto"/>
              </w:divBdr>
            </w:div>
            <w:div w:id="1969164090">
              <w:marLeft w:val="0"/>
              <w:marRight w:val="0"/>
              <w:marTop w:val="0"/>
              <w:marBottom w:val="0"/>
              <w:divBdr>
                <w:top w:val="none" w:sz="0" w:space="0" w:color="auto"/>
                <w:left w:val="none" w:sz="0" w:space="0" w:color="auto"/>
                <w:bottom w:val="none" w:sz="0" w:space="0" w:color="auto"/>
                <w:right w:val="none" w:sz="0" w:space="0" w:color="auto"/>
              </w:divBdr>
            </w:div>
            <w:div w:id="1093861551">
              <w:marLeft w:val="0"/>
              <w:marRight w:val="0"/>
              <w:marTop w:val="0"/>
              <w:marBottom w:val="0"/>
              <w:divBdr>
                <w:top w:val="none" w:sz="0" w:space="0" w:color="auto"/>
                <w:left w:val="none" w:sz="0" w:space="0" w:color="auto"/>
                <w:bottom w:val="none" w:sz="0" w:space="0" w:color="auto"/>
                <w:right w:val="none" w:sz="0" w:space="0" w:color="auto"/>
              </w:divBdr>
            </w:div>
            <w:div w:id="942878773">
              <w:marLeft w:val="0"/>
              <w:marRight w:val="0"/>
              <w:marTop w:val="0"/>
              <w:marBottom w:val="0"/>
              <w:divBdr>
                <w:top w:val="none" w:sz="0" w:space="0" w:color="auto"/>
                <w:left w:val="none" w:sz="0" w:space="0" w:color="auto"/>
                <w:bottom w:val="none" w:sz="0" w:space="0" w:color="auto"/>
                <w:right w:val="none" w:sz="0" w:space="0" w:color="auto"/>
              </w:divBdr>
            </w:div>
            <w:div w:id="1971323321">
              <w:marLeft w:val="0"/>
              <w:marRight w:val="0"/>
              <w:marTop w:val="0"/>
              <w:marBottom w:val="0"/>
              <w:divBdr>
                <w:top w:val="none" w:sz="0" w:space="0" w:color="auto"/>
                <w:left w:val="none" w:sz="0" w:space="0" w:color="auto"/>
                <w:bottom w:val="none" w:sz="0" w:space="0" w:color="auto"/>
                <w:right w:val="none" w:sz="0" w:space="0" w:color="auto"/>
              </w:divBdr>
            </w:div>
            <w:div w:id="626551223">
              <w:marLeft w:val="0"/>
              <w:marRight w:val="0"/>
              <w:marTop w:val="0"/>
              <w:marBottom w:val="0"/>
              <w:divBdr>
                <w:top w:val="none" w:sz="0" w:space="0" w:color="auto"/>
                <w:left w:val="none" w:sz="0" w:space="0" w:color="auto"/>
                <w:bottom w:val="none" w:sz="0" w:space="0" w:color="auto"/>
                <w:right w:val="none" w:sz="0" w:space="0" w:color="auto"/>
              </w:divBdr>
            </w:div>
            <w:div w:id="967659963">
              <w:marLeft w:val="0"/>
              <w:marRight w:val="0"/>
              <w:marTop w:val="0"/>
              <w:marBottom w:val="0"/>
              <w:divBdr>
                <w:top w:val="none" w:sz="0" w:space="0" w:color="auto"/>
                <w:left w:val="none" w:sz="0" w:space="0" w:color="auto"/>
                <w:bottom w:val="none" w:sz="0" w:space="0" w:color="auto"/>
                <w:right w:val="none" w:sz="0" w:space="0" w:color="auto"/>
              </w:divBdr>
            </w:div>
            <w:div w:id="605504349">
              <w:marLeft w:val="0"/>
              <w:marRight w:val="0"/>
              <w:marTop w:val="0"/>
              <w:marBottom w:val="0"/>
              <w:divBdr>
                <w:top w:val="none" w:sz="0" w:space="0" w:color="auto"/>
                <w:left w:val="none" w:sz="0" w:space="0" w:color="auto"/>
                <w:bottom w:val="none" w:sz="0" w:space="0" w:color="auto"/>
                <w:right w:val="none" w:sz="0" w:space="0" w:color="auto"/>
              </w:divBdr>
            </w:div>
            <w:div w:id="1836073059">
              <w:marLeft w:val="0"/>
              <w:marRight w:val="0"/>
              <w:marTop w:val="0"/>
              <w:marBottom w:val="0"/>
              <w:divBdr>
                <w:top w:val="none" w:sz="0" w:space="0" w:color="auto"/>
                <w:left w:val="none" w:sz="0" w:space="0" w:color="auto"/>
                <w:bottom w:val="none" w:sz="0" w:space="0" w:color="auto"/>
                <w:right w:val="none" w:sz="0" w:space="0" w:color="auto"/>
              </w:divBdr>
            </w:div>
            <w:div w:id="653875035">
              <w:marLeft w:val="0"/>
              <w:marRight w:val="0"/>
              <w:marTop w:val="0"/>
              <w:marBottom w:val="0"/>
              <w:divBdr>
                <w:top w:val="none" w:sz="0" w:space="0" w:color="auto"/>
                <w:left w:val="none" w:sz="0" w:space="0" w:color="auto"/>
                <w:bottom w:val="none" w:sz="0" w:space="0" w:color="auto"/>
                <w:right w:val="none" w:sz="0" w:space="0" w:color="auto"/>
              </w:divBdr>
            </w:div>
            <w:div w:id="1368797784">
              <w:marLeft w:val="0"/>
              <w:marRight w:val="0"/>
              <w:marTop w:val="0"/>
              <w:marBottom w:val="0"/>
              <w:divBdr>
                <w:top w:val="none" w:sz="0" w:space="0" w:color="auto"/>
                <w:left w:val="none" w:sz="0" w:space="0" w:color="auto"/>
                <w:bottom w:val="none" w:sz="0" w:space="0" w:color="auto"/>
                <w:right w:val="none" w:sz="0" w:space="0" w:color="auto"/>
              </w:divBdr>
            </w:div>
            <w:div w:id="1628119009">
              <w:marLeft w:val="0"/>
              <w:marRight w:val="0"/>
              <w:marTop w:val="0"/>
              <w:marBottom w:val="0"/>
              <w:divBdr>
                <w:top w:val="none" w:sz="0" w:space="0" w:color="auto"/>
                <w:left w:val="none" w:sz="0" w:space="0" w:color="auto"/>
                <w:bottom w:val="none" w:sz="0" w:space="0" w:color="auto"/>
                <w:right w:val="none" w:sz="0" w:space="0" w:color="auto"/>
              </w:divBdr>
            </w:div>
            <w:div w:id="2082360864">
              <w:marLeft w:val="0"/>
              <w:marRight w:val="0"/>
              <w:marTop w:val="0"/>
              <w:marBottom w:val="0"/>
              <w:divBdr>
                <w:top w:val="none" w:sz="0" w:space="0" w:color="auto"/>
                <w:left w:val="none" w:sz="0" w:space="0" w:color="auto"/>
                <w:bottom w:val="none" w:sz="0" w:space="0" w:color="auto"/>
                <w:right w:val="none" w:sz="0" w:space="0" w:color="auto"/>
              </w:divBdr>
            </w:div>
            <w:div w:id="1208760872">
              <w:marLeft w:val="0"/>
              <w:marRight w:val="0"/>
              <w:marTop w:val="0"/>
              <w:marBottom w:val="0"/>
              <w:divBdr>
                <w:top w:val="none" w:sz="0" w:space="0" w:color="auto"/>
                <w:left w:val="none" w:sz="0" w:space="0" w:color="auto"/>
                <w:bottom w:val="none" w:sz="0" w:space="0" w:color="auto"/>
                <w:right w:val="none" w:sz="0" w:space="0" w:color="auto"/>
              </w:divBdr>
            </w:div>
            <w:div w:id="935331559">
              <w:marLeft w:val="0"/>
              <w:marRight w:val="0"/>
              <w:marTop w:val="0"/>
              <w:marBottom w:val="0"/>
              <w:divBdr>
                <w:top w:val="none" w:sz="0" w:space="0" w:color="auto"/>
                <w:left w:val="none" w:sz="0" w:space="0" w:color="auto"/>
                <w:bottom w:val="none" w:sz="0" w:space="0" w:color="auto"/>
                <w:right w:val="none" w:sz="0" w:space="0" w:color="auto"/>
              </w:divBdr>
            </w:div>
            <w:div w:id="1694188457">
              <w:marLeft w:val="0"/>
              <w:marRight w:val="0"/>
              <w:marTop w:val="0"/>
              <w:marBottom w:val="0"/>
              <w:divBdr>
                <w:top w:val="none" w:sz="0" w:space="0" w:color="auto"/>
                <w:left w:val="none" w:sz="0" w:space="0" w:color="auto"/>
                <w:bottom w:val="none" w:sz="0" w:space="0" w:color="auto"/>
                <w:right w:val="none" w:sz="0" w:space="0" w:color="auto"/>
              </w:divBdr>
            </w:div>
            <w:div w:id="1262108197">
              <w:marLeft w:val="0"/>
              <w:marRight w:val="0"/>
              <w:marTop w:val="0"/>
              <w:marBottom w:val="0"/>
              <w:divBdr>
                <w:top w:val="none" w:sz="0" w:space="0" w:color="auto"/>
                <w:left w:val="none" w:sz="0" w:space="0" w:color="auto"/>
                <w:bottom w:val="none" w:sz="0" w:space="0" w:color="auto"/>
                <w:right w:val="none" w:sz="0" w:space="0" w:color="auto"/>
              </w:divBdr>
            </w:div>
            <w:div w:id="652684890">
              <w:marLeft w:val="0"/>
              <w:marRight w:val="0"/>
              <w:marTop w:val="0"/>
              <w:marBottom w:val="0"/>
              <w:divBdr>
                <w:top w:val="none" w:sz="0" w:space="0" w:color="auto"/>
                <w:left w:val="none" w:sz="0" w:space="0" w:color="auto"/>
                <w:bottom w:val="none" w:sz="0" w:space="0" w:color="auto"/>
                <w:right w:val="none" w:sz="0" w:space="0" w:color="auto"/>
              </w:divBdr>
              <w:divsChild>
                <w:div w:id="8070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93706">
      <w:bodyDiv w:val="1"/>
      <w:marLeft w:val="0"/>
      <w:marRight w:val="0"/>
      <w:marTop w:val="0"/>
      <w:marBottom w:val="0"/>
      <w:divBdr>
        <w:top w:val="none" w:sz="0" w:space="0" w:color="auto"/>
        <w:left w:val="none" w:sz="0" w:space="0" w:color="auto"/>
        <w:bottom w:val="none" w:sz="0" w:space="0" w:color="auto"/>
        <w:right w:val="none" w:sz="0" w:space="0" w:color="auto"/>
      </w:divBdr>
      <w:divsChild>
        <w:div w:id="763767590">
          <w:marLeft w:val="0"/>
          <w:marRight w:val="0"/>
          <w:marTop w:val="0"/>
          <w:marBottom w:val="0"/>
          <w:divBdr>
            <w:top w:val="none" w:sz="0" w:space="0" w:color="auto"/>
            <w:left w:val="none" w:sz="0" w:space="0" w:color="auto"/>
            <w:bottom w:val="none" w:sz="0" w:space="0" w:color="auto"/>
            <w:right w:val="none" w:sz="0" w:space="0" w:color="auto"/>
          </w:divBdr>
          <w:divsChild>
            <w:div w:id="1705331108">
              <w:marLeft w:val="0"/>
              <w:marRight w:val="0"/>
              <w:marTop w:val="0"/>
              <w:marBottom w:val="0"/>
              <w:divBdr>
                <w:top w:val="none" w:sz="0" w:space="0" w:color="auto"/>
                <w:left w:val="none" w:sz="0" w:space="0" w:color="auto"/>
                <w:bottom w:val="none" w:sz="0" w:space="0" w:color="auto"/>
                <w:right w:val="none" w:sz="0" w:space="0" w:color="auto"/>
              </w:divBdr>
            </w:div>
            <w:div w:id="953487847">
              <w:marLeft w:val="0"/>
              <w:marRight w:val="0"/>
              <w:marTop w:val="0"/>
              <w:marBottom w:val="0"/>
              <w:divBdr>
                <w:top w:val="none" w:sz="0" w:space="0" w:color="auto"/>
                <w:left w:val="none" w:sz="0" w:space="0" w:color="auto"/>
                <w:bottom w:val="none" w:sz="0" w:space="0" w:color="auto"/>
                <w:right w:val="none" w:sz="0" w:space="0" w:color="auto"/>
              </w:divBdr>
            </w:div>
            <w:div w:id="1483083091">
              <w:marLeft w:val="0"/>
              <w:marRight w:val="0"/>
              <w:marTop w:val="0"/>
              <w:marBottom w:val="0"/>
              <w:divBdr>
                <w:top w:val="none" w:sz="0" w:space="0" w:color="auto"/>
                <w:left w:val="none" w:sz="0" w:space="0" w:color="auto"/>
                <w:bottom w:val="none" w:sz="0" w:space="0" w:color="auto"/>
                <w:right w:val="none" w:sz="0" w:space="0" w:color="auto"/>
              </w:divBdr>
            </w:div>
            <w:div w:id="906917606">
              <w:marLeft w:val="0"/>
              <w:marRight w:val="0"/>
              <w:marTop w:val="0"/>
              <w:marBottom w:val="0"/>
              <w:divBdr>
                <w:top w:val="none" w:sz="0" w:space="0" w:color="auto"/>
                <w:left w:val="none" w:sz="0" w:space="0" w:color="auto"/>
                <w:bottom w:val="none" w:sz="0" w:space="0" w:color="auto"/>
                <w:right w:val="none" w:sz="0" w:space="0" w:color="auto"/>
              </w:divBdr>
            </w:div>
            <w:div w:id="2139449788">
              <w:marLeft w:val="0"/>
              <w:marRight w:val="0"/>
              <w:marTop w:val="0"/>
              <w:marBottom w:val="0"/>
              <w:divBdr>
                <w:top w:val="none" w:sz="0" w:space="0" w:color="auto"/>
                <w:left w:val="none" w:sz="0" w:space="0" w:color="auto"/>
                <w:bottom w:val="none" w:sz="0" w:space="0" w:color="auto"/>
                <w:right w:val="none" w:sz="0" w:space="0" w:color="auto"/>
              </w:divBdr>
            </w:div>
            <w:div w:id="74015719">
              <w:marLeft w:val="0"/>
              <w:marRight w:val="0"/>
              <w:marTop w:val="0"/>
              <w:marBottom w:val="0"/>
              <w:divBdr>
                <w:top w:val="none" w:sz="0" w:space="0" w:color="auto"/>
                <w:left w:val="none" w:sz="0" w:space="0" w:color="auto"/>
                <w:bottom w:val="none" w:sz="0" w:space="0" w:color="auto"/>
                <w:right w:val="none" w:sz="0" w:space="0" w:color="auto"/>
              </w:divBdr>
            </w:div>
            <w:div w:id="1042941529">
              <w:marLeft w:val="0"/>
              <w:marRight w:val="0"/>
              <w:marTop w:val="0"/>
              <w:marBottom w:val="0"/>
              <w:divBdr>
                <w:top w:val="none" w:sz="0" w:space="0" w:color="auto"/>
                <w:left w:val="none" w:sz="0" w:space="0" w:color="auto"/>
                <w:bottom w:val="none" w:sz="0" w:space="0" w:color="auto"/>
                <w:right w:val="none" w:sz="0" w:space="0" w:color="auto"/>
              </w:divBdr>
            </w:div>
            <w:div w:id="477842954">
              <w:marLeft w:val="0"/>
              <w:marRight w:val="0"/>
              <w:marTop w:val="0"/>
              <w:marBottom w:val="0"/>
              <w:divBdr>
                <w:top w:val="none" w:sz="0" w:space="0" w:color="auto"/>
                <w:left w:val="none" w:sz="0" w:space="0" w:color="auto"/>
                <w:bottom w:val="none" w:sz="0" w:space="0" w:color="auto"/>
                <w:right w:val="none" w:sz="0" w:space="0" w:color="auto"/>
              </w:divBdr>
            </w:div>
            <w:div w:id="22218923">
              <w:marLeft w:val="0"/>
              <w:marRight w:val="0"/>
              <w:marTop w:val="0"/>
              <w:marBottom w:val="0"/>
              <w:divBdr>
                <w:top w:val="none" w:sz="0" w:space="0" w:color="auto"/>
                <w:left w:val="none" w:sz="0" w:space="0" w:color="auto"/>
                <w:bottom w:val="none" w:sz="0" w:space="0" w:color="auto"/>
                <w:right w:val="none" w:sz="0" w:space="0" w:color="auto"/>
              </w:divBdr>
            </w:div>
            <w:div w:id="372728691">
              <w:marLeft w:val="0"/>
              <w:marRight w:val="0"/>
              <w:marTop w:val="0"/>
              <w:marBottom w:val="0"/>
              <w:divBdr>
                <w:top w:val="none" w:sz="0" w:space="0" w:color="auto"/>
                <w:left w:val="none" w:sz="0" w:space="0" w:color="auto"/>
                <w:bottom w:val="none" w:sz="0" w:space="0" w:color="auto"/>
                <w:right w:val="none" w:sz="0" w:space="0" w:color="auto"/>
              </w:divBdr>
            </w:div>
            <w:div w:id="1450856512">
              <w:marLeft w:val="0"/>
              <w:marRight w:val="0"/>
              <w:marTop w:val="0"/>
              <w:marBottom w:val="0"/>
              <w:divBdr>
                <w:top w:val="none" w:sz="0" w:space="0" w:color="auto"/>
                <w:left w:val="none" w:sz="0" w:space="0" w:color="auto"/>
                <w:bottom w:val="none" w:sz="0" w:space="0" w:color="auto"/>
                <w:right w:val="none" w:sz="0" w:space="0" w:color="auto"/>
              </w:divBdr>
            </w:div>
            <w:div w:id="1088380498">
              <w:marLeft w:val="0"/>
              <w:marRight w:val="0"/>
              <w:marTop w:val="0"/>
              <w:marBottom w:val="0"/>
              <w:divBdr>
                <w:top w:val="none" w:sz="0" w:space="0" w:color="auto"/>
                <w:left w:val="none" w:sz="0" w:space="0" w:color="auto"/>
                <w:bottom w:val="none" w:sz="0" w:space="0" w:color="auto"/>
                <w:right w:val="none" w:sz="0" w:space="0" w:color="auto"/>
              </w:divBdr>
            </w:div>
            <w:div w:id="172691611">
              <w:marLeft w:val="0"/>
              <w:marRight w:val="0"/>
              <w:marTop w:val="0"/>
              <w:marBottom w:val="0"/>
              <w:divBdr>
                <w:top w:val="none" w:sz="0" w:space="0" w:color="auto"/>
                <w:left w:val="none" w:sz="0" w:space="0" w:color="auto"/>
                <w:bottom w:val="none" w:sz="0" w:space="0" w:color="auto"/>
                <w:right w:val="none" w:sz="0" w:space="0" w:color="auto"/>
              </w:divBdr>
            </w:div>
            <w:div w:id="464934659">
              <w:marLeft w:val="0"/>
              <w:marRight w:val="0"/>
              <w:marTop w:val="0"/>
              <w:marBottom w:val="0"/>
              <w:divBdr>
                <w:top w:val="none" w:sz="0" w:space="0" w:color="auto"/>
                <w:left w:val="none" w:sz="0" w:space="0" w:color="auto"/>
                <w:bottom w:val="none" w:sz="0" w:space="0" w:color="auto"/>
                <w:right w:val="none" w:sz="0" w:space="0" w:color="auto"/>
              </w:divBdr>
            </w:div>
            <w:div w:id="898513888">
              <w:marLeft w:val="0"/>
              <w:marRight w:val="0"/>
              <w:marTop w:val="0"/>
              <w:marBottom w:val="0"/>
              <w:divBdr>
                <w:top w:val="none" w:sz="0" w:space="0" w:color="auto"/>
                <w:left w:val="none" w:sz="0" w:space="0" w:color="auto"/>
                <w:bottom w:val="none" w:sz="0" w:space="0" w:color="auto"/>
                <w:right w:val="none" w:sz="0" w:space="0" w:color="auto"/>
              </w:divBdr>
            </w:div>
            <w:div w:id="659118392">
              <w:marLeft w:val="0"/>
              <w:marRight w:val="0"/>
              <w:marTop w:val="0"/>
              <w:marBottom w:val="0"/>
              <w:divBdr>
                <w:top w:val="none" w:sz="0" w:space="0" w:color="auto"/>
                <w:left w:val="none" w:sz="0" w:space="0" w:color="auto"/>
                <w:bottom w:val="none" w:sz="0" w:space="0" w:color="auto"/>
                <w:right w:val="none" w:sz="0" w:space="0" w:color="auto"/>
              </w:divBdr>
            </w:div>
            <w:div w:id="1854877252">
              <w:marLeft w:val="0"/>
              <w:marRight w:val="0"/>
              <w:marTop w:val="0"/>
              <w:marBottom w:val="0"/>
              <w:divBdr>
                <w:top w:val="none" w:sz="0" w:space="0" w:color="auto"/>
                <w:left w:val="none" w:sz="0" w:space="0" w:color="auto"/>
                <w:bottom w:val="none" w:sz="0" w:space="0" w:color="auto"/>
                <w:right w:val="none" w:sz="0" w:space="0" w:color="auto"/>
              </w:divBdr>
            </w:div>
            <w:div w:id="2029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92">
      <w:bodyDiv w:val="1"/>
      <w:marLeft w:val="0"/>
      <w:marRight w:val="0"/>
      <w:marTop w:val="0"/>
      <w:marBottom w:val="0"/>
      <w:divBdr>
        <w:top w:val="none" w:sz="0" w:space="0" w:color="auto"/>
        <w:left w:val="none" w:sz="0" w:space="0" w:color="auto"/>
        <w:bottom w:val="none" w:sz="0" w:space="0" w:color="auto"/>
        <w:right w:val="none" w:sz="0" w:space="0" w:color="auto"/>
      </w:divBdr>
      <w:divsChild>
        <w:div w:id="1159231055">
          <w:marLeft w:val="0"/>
          <w:marRight w:val="0"/>
          <w:marTop w:val="0"/>
          <w:marBottom w:val="0"/>
          <w:divBdr>
            <w:top w:val="none" w:sz="0" w:space="0" w:color="auto"/>
            <w:left w:val="none" w:sz="0" w:space="0" w:color="auto"/>
            <w:bottom w:val="none" w:sz="0" w:space="0" w:color="auto"/>
            <w:right w:val="none" w:sz="0" w:space="0" w:color="auto"/>
          </w:divBdr>
          <w:divsChild>
            <w:div w:id="1063019745">
              <w:marLeft w:val="0"/>
              <w:marRight w:val="0"/>
              <w:marTop w:val="0"/>
              <w:marBottom w:val="0"/>
              <w:divBdr>
                <w:top w:val="none" w:sz="0" w:space="0" w:color="auto"/>
                <w:left w:val="none" w:sz="0" w:space="0" w:color="auto"/>
                <w:bottom w:val="none" w:sz="0" w:space="0" w:color="auto"/>
                <w:right w:val="none" w:sz="0" w:space="0" w:color="auto"/>
              </w:divBdr>
            </w:div>
            <w:div w:id="555119966">
              <w:marLeft w:val="0"/>
              <w:marRight w:val="0"/>
              <w:marTop w:val="0"/>
              <w:marBottom w:val="0"/>
              <w:divBdr>
                <w:top w:val="none" w:sz="0" w:space="0" w:color="auto"/>
                <w:left w:val="none" w:sz="0" w:space="0" w:color="auto"/>
                <w:bottom w:val="none" w:sz="0" w:space="0" w:color="auto"/>
                <w:right w:val="none" w:sz="0" w:space="0" w:color="auto"/>
              </w:divBdr>
            </w:div>
            <w:div w:id="1348365071">
              <w:marLeft w:val="0"/>
              <w:marRight w:val="0"/>
              <w:marTop w:val="0"/>
              <w:marBottom w:val="0"/>
              <w:divBdr>
                <w:top w:val="none" w:sz="0" w:space="0" w:color="auto"/>
                <w:left w:val="none" w:sz="0" w:space="0" w:color="auto"/>
                <w:bottom w:val="none" w:sz="0" w:space="0" w:color="auto"/>
                <w:right w:val="none" w:sz="0" w:space="0" w:color="auto"/>
              </w:divBdr>
            </w:div>
            <w:div w:id="1362393721">
              <w:marLeft w:val="0"/>
              <w:marRight w:val="0"/>
              <w:marTop w:val="0"/>
              <w:marBottom w:val="0"/>
              <w:divBdr>
                <w:top w:val="none" w:sz="0" w:space="0" w:color="auto"/>
                <w:left w:val="none" w:sz="0" w:space="0" w:color="auto"/>
                <w:bottom w:val="none" w:sz="0" w:space="0" w:color="auto"/>
                <w:right w:val="none" w:sz="0" w:space="0" w:color="auto"/>
              </w:divBdr>
            </w:div>
            <w:div w:id="489715737">
              <w:marLeft w:val="0"/>
              <w:marRight w:val="0"/>
              <w:marTop w:val="0"/>
              <w:marBottom w:val="0"/>
              <w:divBdr>
                <w:top w:val="none" w:sz="0" w:space="0" w:color="auto"/>
                <w:left w:val="none" w:sz="0" w:space="0" w:color="auto"/>
                <w:bottom w:val="none" w:sz="0" w:space="0" w:color="auto"/>
                <w:right w:val="none" w:sz="0" w:space="0" w:color="auto"/>
              </w:divBdr>
            </w:div>
            <w:div w:id="2119637611">
              <w:marLeft w:val="0"/>
              <w:marRight w:val="0"/>
              <w:marTop w:val="0"/>
              <w:marBottom w:val="0"/>
              <w:divBdr>
                <w:top w:val="none" w:sz="0" w:space="0" w:color="auto"/>
                <w:left w:val="none" w:sz="0" w:space="0" w:color="auto"/>
                <w:bottom w:val="none" w:sz="0" w:space="0" w:color="auto"/>
                <w:right w:val="none" w:sz="0" w:space="0" w:color="auto"/>
              </w:divBdr>
            </w:div>
            <w:div w:id="273951880">
              <w:marLeft w:val="0"/>
              <w:marRight w:val="0"/>
              <w:marTop w:val="0"/>
              <w:marBottom w:val="0"/>
              <w:divBdr>
                <w:top w:val="none" w:sz="0" w:space="0" w:color="auto"/>
                <w:left w:val="none" w:sz="0" w:space="0" w:color="auto"/>
                <w:bottom w:val="none" w:sz="0" w:space="0" w:color="auto"/>
                <w:right w:val="none" w:sz="0" w:space="0" w:color="auto"/>
              </w:divBdr>
            </w:div>
            <w:div w:id="1895434472">
              <w:marLeft w:val="0"/>
              <w:marRight w:val="0"/>
              <w:marTop w:val="0"/>
              <w:marBottom w:val="0"/>
              <w:divBdr>
                <w:top w:val="none" w:sz="0" w:space="0" w:color="auto"/>
                <w:left w:val="none" w:sz="0" w:space="0" w:color="auto"/>
                <w:bottom w:val="none" w:sz="0" w:space="0" w:color="auto"/>
                <w:right w:val="none" w:sz="0" w:space="0" w:color="auto"/>
              </w:divBdr>
            </w:div>
            <w:div w:id="1163205844">
              <w:marLeft w:val="0"/>
              <w:marRight w:val="0"/>
              <w:marTop w:val="0"/>
              <w:marBottom w:val="0"/>
              <w:divBdr>
                <w:top w:val="none" w:sz="0" w:space="0" w:color="auto"/>
                <w:left w:val="none" w:sz="0" w:space="0" w:color="auto"/>
                <w:bottom w:val="none" w:sz="0" w:space="0" w:color="auto"/>
                <w:right w:val="none" w:sz="0" w:space="0" w:color="auto"/>
              </w:divBdr>
            </w:div>
            <w:div w:id="194391769">
              <w:marLeft w:val="0"/>
              <w:marRight w:val="0"/>
              <w:marTop w:val="0"/>
              <w:marBottom w:val="0"/>
              <w:divBdr>
                <w:top w:val="none" w:sz="0" w:space="0" w:color="auto"/>
                <w:left w:val="none" w:sz="0" w:space="0" w:color="auto"/>
                <w:bottom w:val="none" w:sz="0" w:space="0" w:color="auto"/>
                <w:right w:val="none" w:sz="0" w:space="0" w:color="auto"/>
              </w:divBdr>
            </w:div>
            <w:div w:id="1104153458">
              <w:marLeft w:val="0"/>
              <w:marRight w:val="0"/>
              <w:marTop w:val="0"/>
              <w:marBottom w:val="0"/>
              <w:divBdr>
                <w:top w:val="none" w:sz="0" w:space="0" w:color="auto"/>
                <w:left w:val="none" w:sz="0" w:space="0" w:color="auto"/>
                <w:bottom w:val="none" w:sz="0" w:space="0" w:color="auto"/>
                <w:right w:val="none" w:sz="0" w:space="0" w:color="auto"/>
              </w:divBdr>
            </w:div>
            <w:div w:id="464737823">
              <w:marLeft w:val="0"/>
              <w:marRight w:val="0"/>
              <w:marTop w:val="0"/>
              <w:marBottom w:val="0"/>
              <w:divBdr>
                <w:top w:val="none" w:sz="0" w:space="0" w:color="auto"/>
                <w:left w:val="none" w:sz="0" w:space="0" w:color="auto"/>
                <w:bottom w:val="none" w:sz="0" w:space="0" w:color="auto"/>
                <w:right w:val="none" w:sz="0" w:space="0" w:color="auto"/>
              </w:divBdr>
            </w:div>
            <w:div w:id="147019078">
              <w:marLeft w:val="0"/>
              <w:marRight w:val="0"/>
              <w:marTop w:val="0"/>
              <w:marBottom w:val="0"/>
              <w:divBdr>
                <w:top w:val="none" w:sz="0" w:space="0" w:color="auto"/>
                <w:left w:val="none" w:sz="0" w:space="0" w:color="auto"/>
                <w:bottom w:val="none" w:sz="0" w:space="0" w:color="auto"/>
                <w:right w:val="none" w:sz="0" w:space="0" w:color="auto"/>
              </w:divBdr>
            </w:div>
            <w:div w:id="1897155099">
              <w:marLeft w:val="0"/>
              <w:marRight w:val="0"/>
              <w:marTop w:val="0"/>
              <w:marBottom w:val="0"/>
              <w:divBdr>
                <w:top w:val="none" w:sz="0" w:space="0" w:color="auto"/>
                <w:left w:val="none" w:sz="0" w:space="0" w:color="auto"/>
                <w:bottom w:val="none" w:sz="0" w:space="0" w:color="auto"/>
                <w:right w:val="none" w:sz="0" w:space="0" w:color="auto"/>
              </w:divBdr>
            </w:div>
            <w:div w:id="415521493">
              <w:marLeft w:val="0"/>
              <w:marRight w:val="0"/>
              <w:marTop w:val="0"/>
              <w:marBottom w:val="0"/>
              <w:divBdr>
                <w:top w:val="none" w:sz="0" w:space="0" w:color="auto"/>
                <w:left w:val="none" w:sz="0" w:space="0" w:color="auto"/>
                <w:bottom w:val="none" w:sz="0" w:space="0" w:color="auto"/>
                <w:right w:val="none" w:sz="0" w:space="0" w:color="auto"/>
              </w:divBdr>
            </w:div>
            <w:div w:id="1290546877">
              <w:marLeft w:val="0"/>
              <w:marRight w:val="0"/>
              <w:marTop w:val="0"/>
              <w:marBottom w:val="0"/>
              <w:divBdr>
                <w:top w:val="none" w:sz="0" w:space="0" w:color="auto"/>
                <w:left w:val="none" w:sz="0" w:space="0" w:color="auto"/>
                <w:bottom w:val="none" w:sz="0" w:space="0" w:color="auto"/>
                <w:right w:val="none" w:sz="0" w:space="0" w:color="auto"/>
              </w:divBdr>
            </w:div>
            <w:div w:id="356977401">
              <w:marLeft w:val="0"/>
              <w:marRight w:val="0"/>
              <w:marTop w:val="0"/>
              <w:marBottom w:val="0"/>
              <w:divBdr>
                <w:top w:val="none" w:sz="0" w:space="0" w:color="auto"/>
                <w:left w:val="none" w:sz="0" w:space="0" w:color="auto"/>
                <w:bottom w:val="none" w:sz="0" w:space="0" w:color="auto"/>
                <w:right w:val="none" w:sz="0" w:space="0" w:color="auto"/>
              </w:divBdr>
            </w:div>
            <w:div w:id="49769441">
              <w:marLeft w:val="0"/>
              <w:marRight w:val="0"/>
              <w:marTop w:val="0"/>
              <w:marBottom w:val="0"/>
              <w:divBdr>
                <w:top w:val="none" w:sz="0" w:space="0" w:color="auto"/>
                <w:left w:val="none" w:sz="0" w:space="0" w:color="auto"/>
                <w:bottom w:val="none" w:sz="0" w:space="0" w:color="auto"/>
                <w:right w:val="none" w:sz="0" w:space="0" w:color="auto"/>
              </w:divBdr>
            </w:div>
            <w:div w:id="1134524279">
              <w:marLeft w:val="0"/>
              <w:marRight w:val="0"/>
              <w:marTop w:val="0"/>
              <w:marBottom w:val="0"/>
              <w:divBdr>
                <w:top w:val="none" w:sz="0" w:space="0" w:color="auto"/>
                <w:left w:val="none" w:sz="0" w:space="0" w:color="auto"/>
                <w:bottom w:val="none" w:sz="0" w:space="0" w:color="auto"/>
                <w:right w:val="none" w:sz="0" w:space="0" w:color="auto"/>
              </w:divBdr>
            </w:div>
            <w:div w:id="91929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6809">
      <w:bodyDiv w:val="1"/>
      <w:marLeft w:val="0"/>
      <w:marRight w:val="0"/>
      <w:marTop w:val="0"/>
      <w:marBottom w:val="0"/>
      <w:divBdr>
        <w:top w:val="none" w:sz="0" w:space="0" w:color="auto"/>
        <w:left w:val="none" w:sz="0" w:space="0" w:color="auto"/>
        <w:bottom w:val="none" w:sz="0" w:space="0" w:color="auto"/>
        <w:right w:val="none" w:sz="0" w:space="0" w:color="auto"/>
      </w:divBdr>
      <w:divsChild>
        <w:div w:id="1502966121">
          <w:marLeft w:val="0"/>
          <w:marRight w:val="0"/>
          <w:marTop w:val="0"/>
          <w:marBottom w:val="0"/>
          <w:divBdr>
            <w:top w:val="none" w:sz="0" w:space="0" w:color="auto"/>
            <w:left w:val="none" w:sz="0" w:space="0" w:color="auto"/>
            <w:bottom w:val="none" w:sz="0" w:space="0" w:color="auto"/>
            <w:right w:val="none" w:sz="0" w:space="0" w:color="auto"/>
          </w:divBdr>
          <w:divsChild>
            <w:div w:id="93019984">
              <w:marLeft w:val="0"/>
              <w:marRight w:val="0"/>
              <w:marTop w:val="0"/>
              <w:marBottom w:val="0"/>
              <w:divBdr>
                <w:top w:val="none" w:sz="0" w:space="0" w:color="auto"/>
                <w:left w:val="none" w:sz="0" w:space="0" w:color="auto"/>
                <w:bottom w:val="none" w:sz="0" w:space="0" w:color="auto"/>
                <w:right w:val="none" w:sz="0" w:space="0" w:color="auto"/>
              </w:divBdr>
            </w:div>
            <w:div w:id="921719706">
              <w:marLeft w:val="0"/>
              <w:marRight w:val="0"/>
              <w:marTop w:val="0"/>
              <w:marBottom w:val="0"/>
              <w:divBdr>
                <w:top w:val="none" w:sz="0" w:space="0" w:color="auto"/>
                <w:left w:val="none" w:sz="0" w:space="0" w:color="auto"/>
                <w:bottom w:val="none" w:sz="0" w:space="0" w:color="auto"/>
                <w:right w:val="none" w:sz="0" w:space="0" w:color="auto"/>
              </w:divBdr>
            </w:div>
            <w:div w:id="1366911119">
              <w:marLeft w:val="0"/>
              <w:marRight w:val="0"/>
              <w:marTop w:val="0"/>
              <w:marBottom w:val="0"/>
              <w:divBdr>
                <w:top w:val="none" w:sz="0" w:space="0" w:color="auto"/>
                <w:left w:val="none" w:sz="0" w:space="0" w:color="auto"/>
                <w:bottom w:val="none" w:sz="0" w:space="0" w:color="auto"/>
                <w:right w:val="none" w:sz="0" w:space="0" w:color="auto"/>
              </w:divBdr>
            </w:div>
            <w:div w:id="1600991501">
              <w:marLeft w:val="0"/>
              <w:marRight w:val="0"/>
              <w:marTop w:val="0"/>
              <w:marBottom w:val="0"/>
              <w:divBdr>
                <w:top w:val="none" w:sz="0" w:space="0" w:color="auto"/>
                <w:left w:val="none" w:sz="0" w:space="0" w:color="auto"/>
                <w:bottom w:val="none" w:sz="0" w:space="0" w:color="auto"/>
                <w:right w:val="none" w:sz="0" w:space="0" w:color="auto"/>
              </w:divBdr>
            </w:div>
            <w:div w:id="1763918762">
              <w:marLeft w:val="0"/>
              <w:marRight w:val="0"/>
              <w:marTop w:val="0"/>
              <w:marBottom w:val="0"/>
              <w:divBdr>
                <w:top w:val="none" w:sz="0" w:space="0" w:color="auto"/>
                <w:left w:val="none" w:sz="0" w:space="0" w:color="auto"/>
                <w:bottom w:val="none" w:sz="0" w:space="0" w:color="auto"/>
                <w:right w:val="none" w:sz="0" w:space="0" w:color="auto"/>
              </w:divBdr>
            </w:div>
            <w:div w:id="2068216267">
              <w:marLeft w:val="0"/>
              <w:marRight w:val="0"/>
              <w:marTop w:val="0"/>
              <w:marBottom w:val="0"/>
              <w:divBdr>
                <w:top w:val="none" w:sz="0" w:space="0" w:color="auto"/>
                <w:left w:val="none" w:sz="0" w:space="0" w:color="auto"/>
                <w:bottom w:val="none" w:sz="0" w:space="0" w:color="auto"/>
                <w:right w:val="none" w:sz="0" w:space="0" w:color="auto"/>
              </w:divBdr>
            </w:div>
            <w:div w:id="96025640">
              <w:marLeft w:val="0"/>
              <w:marRight w:val="0"/>
              <w:marTop w:val="0"/>
              <w:marBottom w:val="0"/>
              <w:divBdr>
                <w:top w:val="none" w:sz="0" w:space="0" w:color="auto"/>
                <w:left w:val="none" w:sz="0" w:space="0" w:color="auto"/>
                <w:bottom w:val="none" w:sz="0" w:space="0" w:color="auto"/>
                <w:right w:val="none" w:sz="0" w:space="0" w:color="auto"/>
              </w:divBdr>
            </w:div>
            <w:div w:id="1433235592">
              <w:marLeft w:val="0"/>
              <w:marRight w:val="0"/>
              <w:marTop w:val="0"/>
              <w:marBottom w:val="0"/>
              <w:divBdr>
                <w:top w:val="none" w:sz="0" w:space="0" w:color="auto"/>
                <w:left w:val="none" w:sz="0" w:space="0" w:color="auto"/>
                <w:bottom w:val="none" w:sz="0" w:space="0" w:color="auto"/>
                <w:right w:val="none" w:sz="0" w:space="0" w:color="auto"/>
              </w:divBdr>
            </w:div>
            <w:div w:id="1270316951">
              <w:marLeft w:val="0"/>
              <w:marRight w:val="0"/>
              <w:marTop w:val="0"/>
              <w:marBottom w:val="0"/>
              <w:divBdr>
                <w:top w:val="none" w:sz="0" w:space="0" w:color="auto"/>
                <w:left w:val="none" w:sz="0" w:space="0" w:color="auto"/>
                <w:bottom w:val="none" w:sz="0" w:space="0" w:color="auto"/>
                <w:right w:val="none" w:sz="0" w:space="0" w:color="auto"/>
              </w:divBdr>
            </w:div>
            <w:div w:id="1757509549">
              <w:marLeft w:val="0"/>
              <w:marRight w:val="0"/>
              <w:marTop w:val="0"/>
              <w:marBottom w:val="0"/>
              <w:divBdr>
                <w:top w:val="none" w:sz="0" w:space="0" w:color="auto"/>
                <w:left w:val="none" w:sz="0" w:space="0" w:color="auto"/>
                <w:bottom w:val="none" w:sz="0" w:space="0" w:color="auto"/>
                <w:right w:val="none" w:sz="0" w:space="0" w:color="auto"/>
              </w:divBdr>
            </w:div>
            <w:div w:id="1560940387">
              <w:marLeft w:val="0"/>
              <w:marRight w:val="0"/>
              <w:marTop w:val="0"/>
              <w:marBottom w:val="0"/>
              <w:divBdr>
                <w:top w:val="none" w:sz="0" w:space="0" w:color="auto"/>
                <w:left w:val="none" w:sz="0" w:space="0" w:color="auto"/>
                <w:bottom w:val="none" w:sz="0" w:space="0" w:color="auto"/>
                <w:right w:val="none" w:sz="0" w:space="0" w:color="auto"/>
              </w:divBdr>
            </w:div>
            <w:div w:id="1621061286">
              <w:marLeft w:val="0"/>
              <w:marRight w:val="0"/>
              <w:marTop w:val="0"/>
              <w:marBottom w:val="0"/>
              <w:divBdr>
                <w:top w:val="none" w:sz="0" w:space="0" w:color="auto"/>
                <w:left w:val="none" w:sz="0" w:space="0" w:color="auto"/>
                <w:bottom w:val="none" w:sz="0" w:space="0" w:color="auto"/>
                <w:right w:val="none" w:sz="0" w:space="0" w:color="auto"/>
              </w:divBdr>
            </w:div>
            <w:div w:id="2027517877">
              <w:marLeft w:val="0"/>
              <w:marRight w:val="0"/>
              <w:marTop w:val="0"/>
              <w:marBottom w:val="0"/>
              <w:divBdr>
                <w:top w:val="none" w:sz="0" w:space="0" w:color="auto"/>
                <w:left w:val="none" w:sz="0" w:space="0" w:color="auto"/>
                <w:bottom w:val="none" w:sz="0" w:space="0" w:color="auto"/>
                <w:right w:val="none" w:sz="0" w:space="0" w:color="auto"/>
              </w:divBdr>
            </w:div>
            <w:div w:id="2077625811">
              <w:marLeft w:val="0"/>
              <w:marRight w:val="0"/>
              <w:marTop w:val="0"/>
              <w:marBottom w:val="0"/>
              <w:divBdr>
                <w:top w:val="none" w:sz="0" w:space="0" w:color="auto"/>
                <w:left w:val="none" w:sz="0" w:space="0" w:color="auto"/>
                <w:bottom w:val="none" w:sz="0" w:space="0" w:color="auto"/>
                <w:right w:val="none" w:sz="0" w:space="0" w:color="auto"/>
              </w:divBdr>
            </w:div>
            <w:div w:id="1876382708">
              <w:marLeft w:val="0"/>
              <w:marRight w:val="0"/>
              <w:marTop w:val="0"/>
              <w:marBottom w:val="0"/>
              <w:divBdr>
                <w:top w:val="none" w:sz="0" w:space="0" w:color="auto"/>
                <w:left w:val="none" w:sz="0" w:space="0" w:color="auto"/>
                <w:bottom w:val="none" w:sz="0" w:space="0" w:color="auto"/>
                <w:right w:val="none" w:sz="0" w:space="0" w:color="auto"/>
              </w:divBdr>
            </w:div>
            <w:div w:id="1520503986">
              <w:marLeft w:val="0"/>
              <w:marRight w:val="0"/>
              <w:marTop w:val="0"/>
              <w:marBottom w:val="0"/>
              <w:divBdr>
                <w:top w:val="none" w:sz="0" w:space="0" w:color="auto"/>
                <w:left w:val="none" w:sz="0" w:space="0" w:color="auto"/>
                <w:bottom w:val="none" w:sz="0" w:space="0" w:color="auto"/>
                <w:right w:val="none" w:sz="0" w:space="0" w:color="auto"/>
              </w:divBdr>
            </w:div>
            <w:div w:id="591860076">
              <w:marLeft w:val="0"/>
              <w:marRight w:val="0"/>
              <w:marTop w:val="0"/>
              <w:marBottom w:val="0"/>
              <w:divBdr>
                <w:top w:val="none" w:sz="0" w:space="0" w:color="auto"/>
                <w:left w:val="none" w:sz="0" w:space="0" w:color="auto"/>
                <w:bottom w:val="none" w:sz="0" w:space="0" w:color="auto"/>
                <w:right w:val="none" w:sz="0" w:space="0" w:color="auto"/>
              </w:divBdr>
            </w:div>
            <w:div w:id="1636718289">
              <w:marLeft w:val="0"/>
              <w:marRight w:val="0"/>
              <w:marTop w:val="0"/>
              <w:marBottom w:val="0"/>
              <w:divBdr>
                <w:top w:val="none" w:sz="0" w:space="0" w:color="auto"/>
                <w:left w:val="none" w:sz="0" w:space="0" w:color="auto"/>
                <w:bottom w:val="none" w:sz="0" w:space="0" w:color="auto"/>
                <w:right w:val="none" w:sz="0" w:space="0" w:color="auto"/>
              </w:divBdr>
            </w:div>
            <w:div w:id="941257929">
              <w:marLeft w:val="0"/>
              <w:marRight w:val="0"/>
              <w:marTop w:val="0"/>
              <w:marBottom w:val="0"/>
              <w:divBdr>
                <w:top w:val="none" w:sz="0" w:space="0" w:color="auto"/>
                <w:left w:val="none" w:sz="0" w:space="0" w:color="auto"/>
                <w:bottom w:val="none" w:sz="0" w:space="0" w:color="auto"/>
                <w:right w:val="none" w:sz="0" w:space="0" w:color="auto"/>
              </w:divBdr>
            </w:div>
            <w:div w:id="1736393755">
              <w:marLeft w:val="0"/>
              <w:marRight w:val="0"/>
              <w:marTop w:val="0"/>
              <w:marBottom w:val="0"/>
              <w:divBdr>
                <w:top w:val="none" w:sz="0" w:space="0" w:color="auto"/>
                <w:left w:val="none" w:sz="0" w:space="0" w:color="auto"/>
                <w:bottom w:val="none" w:sz="0" w:space="0" w:color="auto"/>
                <w:right w:val="none" w:sz="0" w:space="0" w:color="auto"/>
              </w:divBdr>
            </w:div>
            <w:div w:id="1756397437">
              <w:marLeft w:val="0"/>
              <w:marRight w:val="0"/>
              <w:marTop w:val="0"/>
              <w:marBottom w:val="0"/>
              <w:divBdr>
                <w:top w:val="none" w:sz="0" w:space="0" w:color="auto"/>
                <w:left w:val="none" w:sz="0" w:space="0" w:color="auto"/>
                <w:bottom w:val="none" w:sz="0" w:space="0" w:color="auto"/>
                <w:right w:val="none" w:sz="0" w:space="0" w:color="auto"/>
              </w:divBdr>
            </w:div>
            <w:div w:id="528956659">
              <w:marLeft w:val="0"/>
              <w:marRight w:val="0"/>
              <w:marTop w:val="0"/>
              <w:marBottom w:val="0"/>
              <w:divBdr>
                <w:top w:val="none" w:sz="0" w:space="0" w:color="auto"/>
                <w:left w:val="none" w:sz="0" w:space="0" w:color="auto"/>
                <w:bottom w:val="none" w:sz="0" w:space="0" w:color="auto"/>
                <w:right w:val="none" w:sz="0" w:space="0" w:color="auto"/>
              </w:divBdr>
            </w:div>
            <w:div w:id="1396784543">
              <w:marLeft w:val="0"/>
              <w:marRight w:val="0"/>
              <w:marTop w:val="0"/>
              <w:marBottom w:val="0"/>
              <w:divBdr>
                <w:top w:val="none" w:sz="0" w:space="0" w:color="auto"/>
                <w:left w:val="none" w:sz="0" w:space="0" w:color="auto"/>
                <w:bottom w:val="none" w:sz="0" w:space="0" w:color="auto"/>
                <w:right w:val="none" w:sz="0" w:space="0" w:color="auto"/>
              </w:divBdr>
            </w:div>
            <w:div w:id="100103601">
              <w:marLeft w:val="0"/>
              <w:marRight w:val="0"/>
              <w:marTop w:val="0"/>
              <w:marBottom w:val="0"/>
              <w:divBdr>
                <w:top w:val="none" w:sz="0" w:space="0" w:color="auto"/>
                <w:left w:val="none" w:sz="0" w:space="0" w:color="auto"/>
                <w:bottom w:val="none" w:sz="0" w:space="0" w:color="auto"/>
                <w:right w:val="none" w:sz="0" w:space="0" w:color="auto"/>
              </w:divBdr>
            </w:div>
            <w:div w:id="1087581181">
              <w:marLeft w:val="0"/>
              <w:marRight w:val="0"/>
              <w:marTop w:val="0"/>
              <w:marBottom w:val="0"/>
              <w:divBdr>
                <w:top w:val="none" w:sz="0" w:space="0" w:color="auto"/>
                <w:left w:val="none" w:sz="0" w:space="0" w:color="auto"/>
                <w:bottom w:val="none" w:sz="0" w:space="0" w:color="auto"/>
                <w:right w:val="none" w:sz="0" w:space="0" w:color="auto"/>
              </w:divBdr>
            </w:div>
            <w:div w:id="594676205">
              <w:marLeft w:val="0"/>
              <w:marRight w:val="0"/>
              <w:marTop w:val="0"/>
              <w:marBottom w:val="0"/>
              <w:divBdr>
                <w:top w:val="none" w:sz="0" w:space="0" w:color="auto"/>
                <w:left w:val="none" w:sz="0" w:space="0" w:color="auto"/>
                <w:bottom w:val="none" w:sz="0" w:space="0" w:color="auto"/>
                <w:right w:val="none" w:sz="0" w:space="0" w:color="auto"/>
              </w:divBdr>
            </w:div>
            <w:div w:id="1370497049">
              <w:marLeft w:val="0"/>
              <w:marRight w:val="0"/>
              <w:marTop w:val="0"/>
              <w:marBottom w:val="0"/>
              <w:divBdr>
                <w:top w:val="none" w:sz="0" w:space="0" w:color="auto"/>
                <w:left w:val="none" w:sz="0" w:space="0" w:color="auto"/>
                <w:bottom w:val="none" w:sz="0" w:space="0" w:color="auto"/>
                <w:right w:val="none" w:sz="0" w:space="0" w:color="auto"/>
              </w:divBdr>
            </w:div>
            <w:div w:id="1738362928">
              <w:marLeft w:val="0"/>
              <w:marRight w:val="0"/>
              <w:marTop w:val="0"/>
              <w:marBottom w:val="0"/>
              <w:divBdr>
                <w:top w:val="none" w:sz="0" w:space="0" w:color="auto"/>
                <w:left w:val="none" w:sz="0" w:space="0" w:color="auto"/>
                <w:bottom w:val="none" w:sz="0" w:space="0" w:color="auto"/>
                <w:right w:val="none" w:sz="0" w:space="0" w:color="auto"/>
              </w:divBdr>
            </w:div>
            <w:div w:id="1334606510">
              <w:marLeft w:val="0"/>
              <w:marRight w:val="0"/>
              <w:marTop w:val="0"/>
              <w:marBottom w:val="0"/>
              <w:divBdr>
                <w:top w:val="none" w:sz="0" w:space="0" w:color="auto"/>
                <w:left w:val="none" w:sz="0" w:space="0" w:color="auto"/>
                <w:bottom w:val="none" w:sz="0" w:space="0" w:color="auto"/>
                <w:right w:val="none" w:sz="0" w:space="0" w:color="auto"/>
              </w:divBdr>
            </w:div>
            <w:div w:id="307561525">
              <w:marLeft w:val="0"/>
              <w:marRight w:val="0"/>
              <w:marTop w:val="0"/>
              <w:marBottom w:val="0"/>
              <w:divBdr>
                <w:top w:val="none" w:sz="0" w:space="0" w:color="auto"/>
                <w:left w:val="none" w:sz="0" w:space="0" w:color="auto"/>
                <w:bottom w:val="none" w:sz="0" w:space="0" w:color="auto"/>
                <w:right w:val="none" w:sz="0" w:space="0" w:color="auto"/>
              </w:divBdr>
            </w:div>
            <w:div w:id="1664770630">
              <w:marLeft w:val="0"/>
              <w:marRight w:val="0"/>
              <w:marTop w:val="0"/>
              <w:marBottom w:val="0"/>
              <w:divBdr>
                <w:top w:val="none" w:sz="0" w:space="0" w:color="auto"/>
                <w:left w:val="none" w:sz="0" w:space="0" w:color="auto"/>
                <w:bottom w:val="none" w:sz="0" w:space="0" w:color="auto"/>
                <w:right w:val="none" w:sz="0" w:space="0" w:color="auto"/>
              </w:divBdr>
            </w:div>
            <w:div w:id="1262255045">
              <w:marLeft w:val="0"/>
              <w:marRight w:val="0"/>
              <w:marTop w:val="0"/>
              <w:marBottom w:val="0"/>
              <w:divBdr>
                <w:top w:val="none" w:sz="0" w:space="0" w:color="auto"/>
                <w:left w:val="none" w:sz="0" w:space="0" w:color="auto"/>
                <w:bottom w:val="none" w:sz="0" w:space="0" w:color="auto"/>
                <w:right w:val="none" w:sz="0" w:space="0" w:color="auto"/>
              </w:divBdr>
            </w:div>
            <w:div w:id="1489783163">
              <w:marLeft w:val="0"/>
              <w:marRight w:val="0"/>
              <w:marTop w:val="0"/>
              <w:marBottom w:val="0"/>
              <w:divBdr>
                <w:top w:val="none" w:sz="0" w:space="0" w:color="auto"/>
                <w:left w:val="none" w:sz="0" w:space="0" w:color="auto"/>
                <w:bottom w:val="none" w:sz="0" w:space="0" w:color="auto"/>
                <w:right w:val="none" w:sz="0" w:space="0" w:color="auto"/>
              </w:divBdr>
            </w:div>
            <w:div w:id="578832079">
              <w:marLeft w:val="0"/>
              <w:marRight w:val="0"/>
              <w:marTop w:val="0"/>
              <w:marBottom w:val="0"/>
              <w:divBdr>
                <w:top w:val="none" w:sz="0" w:space="0" w:color="auto"/>
                <w:left w:val="none" w:sz="0" w:space="0" w:color="auto"/>
                <w:bottom w:val="none" w:sz="0" w:space="0" w:color="auto"/>
                <w:right w:val="none" w:sz="0" w:space="0" w:color="auto"/>
              </w:divBdr>
            </w:div>
            <w:div w:id="2138913385">
              <w:marLeft w:val="0"/>
              <w:marRight w:val="0"/>
              <w:marTop w:val="0"/>
              <w:marBottom w:val="0"/>
              <w:divBdr>
                <w:top w:val="none" w:sz="0" w:space="0" w:color="auto"/>
                <w:left w:val="none" w:sz="0" w:space="0" w:color="auto"/>
                <w:bottom w:val="none" w:sz="0" w:space="0" w:color="auto"/>
                <w:right w:val="none" w:sz="0" w:space="0" w:color="auto"/>
              </w:divBdr>
            </w:div>
            <w:div w:id="1830515258">
              <w:marLeft w:val="0"/>
              <w:marRight w:val="0"/>
              <w:marTop w:val="0"/>
              <w:marBottom w:val="0"/>
              <w:divBdr>
                <w:top w:val="none" w:sz="0" w:space="0" w:color="auto"/>
                <w:left w:val="none" w:sz="0" w:space="0" w:color="auto"/>
                <w:bottom w:val="none" w:sz="0" w:space="0" w:color="auto"/>
                <w:right w:val="none" w:sz="0" w:space="0" w:color="auto"/>
              </w:divBdr>
            </w:div>
            <w:div w:id="988746375">
              <w:marLeft w:val="0"/>
              <w:marRight w:val="0"/>
              <w:marTop w:val="0"/>
              <w:marBottom w:val="0"/>
              <w:divBdr>
                <w:top w:val="none" w:sz="0" w:space="0" w:color="auto"/>
                <w:left w:val="none" w:sz="0" w:space="0" w:color="auto"/>
                <w:bottom w:val="none" w:sz="0" w:space="0" w:color="auto"/>
                <w:right w:val="none" w:sz="0" w:space="0" w:color="auto"/>
              </w:divBdr>
            </w:div>
            <w:div w:id="1134521943">
              <w:marLeft w:val="0"/>
              <w:marRight w:val="0"/>
              <w:marTop w:val="0"/>
              <w:marBottom w:val="0"/>
              <w:divBdr>
                <w:top w:val="none" w:sz="0" w:space="0" w:color="auto"/>
                <w:left w:val="none" w:sz="0" w:space="0" w:color="auto"/>
                <w:bottom w:val="none" w:sz="0" w:space="0" w:color="auto"/>
                <w:right w:val="none" w:sz="0" w:space="0" w:color="auto"/>
              </w:divBdr>
            </w:div>
            <w:div w:id="894043316">
              <w:marLeft w:val="0"/>
              <w:marRight w:val="0"/>
              <w:marTop w:val="0"/>
              <w:marBottom w:val="0"/>
              <w:divBdr>
                <w:top w:val="none" w:sz="0" w:space="0" w:color="auto"/>
                <w:left w:val="none" w:sz="0" w:space="0" w:color="auto"/>
                <w:bottom w:val="none" w:sz="0" w:space="0" w:color="auto"/>
                <w:right w:val="none" w:sz="0" w:space="0" w:color="auto"/>
              </w:divBdr>
            </w:div>
            <w:div w:id="46609261">
              <w:marLeft w:val="0"/>
              <w:marRight w:val="0"/>
              <w:marTop w:val="0"/>
              <w:marBottom w:val="0"/>
              <w:divBdr>
                <w:top w:val="none" w:sz="0" w:space="0" w:color="auto"/>
                <w:left w:val="none" w:sz="0" w:space="0" w:color="auto"/>
                <w:bottom w:val="none" w:sz="0" w:space="0" w:color="auto"/>
                <w:right w:val="none" w:sz="0" w:space="0" w:color="auto"/>
              </w:divBdr>
            </w:div>
            <w:div w:id="109277684">
              <w:marLeft w:val="0"/>
              <w:marRight w:val="0"/>
              <w:marTop w:val="0"/>
              <w:marBottom w:val="0"/>
              <w:divBdr>
                <w:top w:val="none" w:sz="0" w:space="0" w:color="auto"/>
                <w:left w:val="none" w:sz="0" w:space="0" w:color="auto"/>
                <w:bottom w:val="none" w:sz="0" w:space="0" w:color="auto"/>
                <w:right w:val="none" w:sz="0" w:space="0" w:color="auto"/>
              </w:divBdr>
            </w:div>
            <w:div w:id="1167672216">
              <w:marLeft w:val="0"/>
              <w:marRight w:val="0"/>
              <w:marTop w:val="0"/>
              <w:marBottom w:val="0"/>
              <w:divBdr>
                <w:top w:val="none" w:sz="0" w:space="0" w:color="auto"/>
                <w:left w:val="none" w:sz="0" w:space="0" w:color="auto"/>
                <w:bottom w:val="none" w:sz="0" w:space="0" w:color="auto"/>
                <w:right w:val="none" w:sz="0" w:space="0" w:color="auto"/>
              </w:divBdr>
            </w:div>
            <w:div w:id="1145319116">
              <w:marLeft w:val="0"/>
              <w:marRight w:val="0"/>
              <w:marTop w:val="0"/>
              <w:marBottom w:val="0"/>
              <w:divBdr>
                <w:top w:val="none" w:sz="0" w:space="0" w:color="auto"/>
                <w:left w:val="none" w:sz="0" w:space="0" w:color="auto"/>
                <w:bottom w:val="none" w:sz="0" w:space="0" w:color="auto"/>
                <w:right w:val="none" w:sz="0" w:space="0" w:color="auto"/>
              </w:divBdr>
            </w:div>
            <w:div w:id="17887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97049">
      <w:bodyDiv w:val="1"/>
      <w:marLeft w:val="0"/>
      <w:marRight w:val="0"/>
      <w:marTop w:val="0"/>
      <w:marBottom w:val="0"/>
      <w:divBdr>
        <w:top w:val="none" w:sz="0" w:space="0" w:color="auto"/>
        <w:left w:val="none" w:sz="0" w:space="0" w:color="auto"/>
        <w:bottom w:val="none" w:sz="0" w:space="0" w:color="auto"/>
        <w:right w:val="none" w:sz="0" w:space="0" w:color="auto"/>
      </w:divBdr>
      <w:divsChild>
        <w:div w:id="233778482">
          <w:marLeft w:val="0"/>
          <w:marRight w:val="0"/>
          <w:marTop w:val="0"/>
          <w:marBottom w:val="0"/>
          <w:divBdr>
            <w:top w:val="none" w:sz="0" w:space="0" w:color="auto"/>
            <w:left w:val="none" w:sz="0" w:space="0" w:color="auto"/>
            <w:bottom w:val="none" w:sz="0" w:space="0" w:color="auto"/>
            <w:right w:val="none" w:sz="0" w:space="0" w:color="auto"/>
          </w:divBdr>
          <w:divsChild>
            <w:div w:id="203060667">
              <w:marLeft w:val="0"/>
              <w:marRight w:val="0"/>
              <w:marTop w:val="0"/>
              <w:marBottom w:val="0"/>
              <w:divBdr>
                <w:top w:val="none" w:sz="0" w:space="0" w:color="auto"/>
                <w:left w:val="none" w:sz="0" w:space="0" w:color="auto"/>
                <w:bottom w:val="none" w:sz="0" w:space="0" w:color="auto"/>
                <w:right w:val="none" w:sz="0" w:space="0" w:color="auto"/>
              </w:divBdr>
            </w:div>
            <w:div w:id="879128136">
              <w:marLeft w:val="0"/>
              <w:marRight w:val="0"/>
              <w:marTop w:val="0"/>
              <w:marBottom w:val="0"/>
              <w:divBdr>
                <w:top w:val="none" w:sz="0" w:space="0" w:color="auto"/>
                <w:left w:val="none" w:sz="0" w:space="0" w:color="auto"/>
                <w:bottom w:val="none" w:sz="0" w:space="0" w:color="auto"/>
                <w:right w:val="none" w:sz="0" w:space="0" w:color="auto"/>
              </w:divBdr>
            </w:div>
            <w:div w:id="1695421890">
              <w:marLeft w:val="0"/>
              <w:marRight w:val="0"/>
              <w:marTop w:val="0"/>
              <w:marBottom w:val="0"/>
              <w:divBdr>
                <w:top w:val="none" w:sz="0" w:space="0" w:color="auto"/>
                <w:left w:val="none" w:sz="0" w:space="0" w:color="auto"/>
                <w:bottom w:val="none" w:sz="0" w:space="0" w:color="auto"/>
                <w:right w:val="none" w:sz="0" w:space="0" w:color="auto"/>
              </w:divBdr>
            </w:div>
            <w:div w:id="1360008594">
              <w:marLeft w:val="0"/>
              <w:marRight w:val="0"/>
              <w:marTop w:val="0"/>
              <w:marBottom w:val="0"/>
              <w:divBdr>
                <w:top w:val="none" w:sz="0" w:space="0" w:color="auto"/>
                <w:left w:val="none" w:sz="0" w:space="0" w:color="auto"/>
                <w:bottom w:val="none" w:sz="0" w:space="0" w:color="auto"/>
                <w:right w:val="none" w:sz="0" w:space="0" w:color="auto"/>
              </w:divBdr>
            </w:div>
            <w:div w:id="24990857">
              <w:marLeft w:val="0"/>
              <w:marRight w:val="0"/>
              <w:marTop w:val="0"/>
              <w:marBottom w:val="0"/>
              <w:divBdr>
                <w:top w:val="none" w:sz="0" w:space="0" w:color="auto"/>
                <w:left w:val="none" w:sz="0" w:space="0" w:color="auto"/>
                <w:bottom w:val="none" w:sz="0" w:space="0" w:color="auto"/>
                <w:right w:val="none" w:sz="0" w:space="0" w:color="auto"/>
              </w:divBdr>
            </w:div>
            <w:div w:id="897588177">
              <w:marLeft w:val="0"/>
              <w:marRight w:val="0"/>
              <w:marTop w:val="0"/>
              <w:marBottom w:val="0"/>
              <w:divBdr>
                <w:top w:val="none" w:sz="0" w:space="0" w:color="auto"/>
                <w:left w:val="none" w:sz="0" w:space="0" w:color="auto"/>
                <w:bottom w:val="none" w:sz="0" w:space="0" w:color="auto"/>
                <w:right w:val="none" w:sz="0" w:space="0" w:color="auto"/>
              </w:divBdr>
            </w:div>
            <w:div w:id="823089794">
              <w:marLeft w:val="0"/>
              <w:marRight w:val="0"/>
              <w:marTop w:val="0"/>
              <w:marBottom w:val="0"/>
              <w:divBdr>
                <w:top w:val="none" w:sz="0" w:space="0" w:color="auto"/>
                <w:left w:val="none" w:sz="0" w:space="0" w:color="auto"/>
                <w:bottom w:val="none" w:sz="0" w:space="0" w:color="auto"/>
                <w:right w:val="none" w:sz="0" w:space="0" w:color="auto"/>
              </w:divBdr>
            </w:div>
            <w:div w:id="1035542628">
              <w:marLeft w:val="0"/>
              <w:marRight w:val="0"/>
              <w:marTop w:val="0"/>
              <w:marBottom w:val="0"/>
              <w:divBdr>
                <w:top w:val="none" w:sz="0" w:space="0" w:color="auto"/>
                <w:left w:val="none" w:sz="0" w:space="0" w:color="auto"/>
                <w:bottom w:val="none" w:sz="0" w:space="0" w:color="auto"/>
                <w:right w:val="none" w:sz="0" w:space="0" w:color="auto"/>
              </w:divBdr>
            </w:div>
            <w:div w:id="717708668">
              <w:marLeft w:val="0"/>
              <w:marRight w:val="0"/>
              <w:marTop w:val="0"/>
              <w:marBottom w:val="0"/>
              <w:divBdr>
                <w:top w:val="none" w:sz="0" w:space="0" w:color="auto"/>
                <w:left w:val="none" w:sz="0" w:space="0" w:color="auto"/>
                <w:bottom w:val="none" w:sz="0" w:space="0" w:color="auto"/>
                <w:right w:val="none" w:sz="0" w:space="0" w:color="auto"/>
              </w:divBdr>
            </w:div>
            <w:div w:id="108017011">
              <w:marLeft w:val="0"/>
              <w:marRight w:val="0"/>
              <w:marTop w:val="0"/>
              <w:marBottom w:val="0"/>
              <w:divBdr>
                <w:top w:val="none" w:sz="0" w:space="0" w:color="auto"/>
                <w:left w:val="none" w:sz="0" w:space="0" w:color="auto"/>
                <w:bottom w:val="none" w:sz="0" w:space="0" w:color="auto"/>
                <w:right w:val="none" w:sz="0" w:space="0" w:color="auto"/>
              </w:divBdr>
            </w:div>
            <w:div w:id="549220965">
              <w:marLeft w:val="0"/>
              <w:marRight w:val="0"/>
              <w:marTop w:val="0"/>
              <w:marBottom w:val="0"/>
              <w:divBdr>
                <w:top w:val="none" w:sz="0" w:space="0" w:color="auto"/>
                <w:left w:val="none" w:sz="0" w:space="0" w:color="auto"/>
                <w:bottom w:val="none" w:sz="0" w:space="0" w:color="auto"/>
                <w:right w:val="none" w:sz="0" w:space="0" w:color="auto"/>
              </w:divBdr>
            </w:div>
            <w:div w:id="728848227">
              <w:marLeft w:val="0"/>
              <w:marRight w:val="0"/>
              <w:marTop w:val="0"/>
              <w:marBottom w:val="0"/>
              <w:divBdr>
                <w:top w:val="none" w:sz="0" w:space="0" w:color="auto"/>
                <w:left w:val="none" w:sz="0" w:space="0" w:color="auto"/>
                <w:bottom w:val="none" w:sz="0" w:space="0" w:color="auto"/>
                <w:right w:val="none" w:sz="0" w:space="0" w:color="auto"/>
              </w:divBdr>
            </w:div>
            <w:div w:id="210043640">
              <w:marLeft w:val="0"/>
              <w:marRight w:val="0"/>
              <w:marTop w:val="0"/>
              <w:marBottom w:val="0"/>
              <w:divBdr>
                <w:top w:val="none" w:sz="0" w:space="0" w:color="auto"/>
                <w:left w:val="none" w:sz="0" w:space="0" w:color="auto"/>
                <w:bottom w:val="none" w:sz="0" w:space="0" w:color="auto"/>
                <w:right w:val="none" w:sz="0" w:space="0" w:color="auto"/>
              </w:divBdr>
            </w:div>
            <w:div w:id="1973904339">
              <w:marLeft w:val="0"/>
              <w:marRight w:val="0"/>
              <w:marTop w:val="0"/>
              <w:marBottom w:val="0"/>
              <w:divBdr>
                <w:top w:val="none" w:sz="0" w:space="0" w:color="auto"/>
                <w:left w:val="none" w:sz="0" w:space="0" w:color="auto"/>
                <w:bottom w:val="none" w:sz="0" w:space="0" w:color="auto"/>
                <w:right w:val="none" w:sz="0" w:space="0" w:color="auto"/>
              </w:divBdr>
            </w:div>
            <w:div w:id="1285117408">
              <w:marLeft w:val="0"/>
              <w:marRight w:val="0"/>
              <w:marTop w:val="0"/>
              <w:marBottom w:val="0"/>
              <w:divBdr>
                <w:top w:val="none" w:sz="0" w:space="0" w:color="auto"/>
                <w:left w:val="none" w:sz="0" w:space="0" w:color="auto"/>
                <w:bottom w:val="none" w:sz="0" w:space="0" w:color="auto"/>
                <w:right w:val="none" w:sz="0" w:space="0" w:color="auto"/>
              </w:divBdr>
            </w:div>
            <w:div w:id="427820733">
              <w:marLeft w:val="0"/>
              <w:marRight w:val="0"/>
              <w:marTop w:val="0"/>
              <w:marBottom w:val="0"/>
              <w:divBdr>
                <w:top w:val="none" w:sz="0" w:space="0" w:color="auto"/>
                <w:left w:val="none" w:sz="0" w:space="0" w:color="auto"/>
                <w:bottom w:val="none" w:sz="0" w:space="0" w:color="auto"/>
                <w:right w:val="none" w:sz="0" w:space="0" w:color="auto"/>
              </w:divBdr>
            </w:div>
            <w:div w:id="306130399">
              <w:marLeft w:val="0"/>
              <w:marRight w:val="0"/>
              <w:marTop w:val="0"/>
              <w:marBottom w:val="0"/>
              <w:divBdr>
                <w:top w:val="none" w:sz="0" w:space="0" w:color="auto"/>
                <w:left w:val="none" w:sz="0" w:space="0" w:color="auto"/>
                <w:bottom w:val="none" w:sz="0" w:space="0" w:color="auto"/>
                <w:right w:val="none" w:sz="0" w:space="0" w:color="auto"/>
              </w:divBdr>
            </w:div>
            <w:div w:id="1191184503">
              <w:marLeft w:val="0"/>
              <w:marRight w:val="0"/>
              <w:marTop w:val="0"/>
              <w:marBottom w:val="0"/>
              <w:divBdr>
                <w:top w:val="none" w:sz="0" w:space="0" w:color="auto"/>
                <w:left w:val="none" w:sz="0" w:space="0" w:color="auto"/>
                <w:bottom w:val="none" w:sz="0" w:space="0" w:color="auto"/>
                <w:right w:val="none" w:sz="0" w:space="0" w:color="auto"/>
              </w:divBdr>
            </w:div>
            <w:div w:id="1285234968">
              <w:marLeft w:val="0"/>
              <w:marRight w:val="0"/>
              <w:marTop w:val="0"/>
              <w:marBottom w:val="0"/>
              <w:divBdr>
                <w:top w:val="none" w:sz="0" w:space="0" w:color="auto"/>
                <w:left w:val="none" w:sz="0" w:space="0" w:color="auto"/>
                <w:bottom w:val="none" w:sz="0" w:space="0" w:color="auto"/>
                <w:right w:val="none" w:sz="0" w:space="0" w:color="auto"/>
              </w:divBdr>
            </w:div>
            <w:div w:id="634985734">
              <w:marLeft w:val="0"/>
              <w:marRight w:val="0"/>
              <w:marTop w:val="0"/>
              <w:marBottom w:val="0"/>
              <w:divBdr>
                <w:top w:val="none" w:sz="0" w:space="0" w:color="auto"/>
                <w:left w:val="none" w:sz="0" w:space="0" w:color="auto"/>
                <w:bottom w:val="none" w:sz="0" w:space="0" w:color="auto"/>
                <w:right w:val="none" w:sz="0" w:space="0" w:color="auto"/>
              </w:divBdr>
            </w:div>
            <w:div w:id="139158536">
              <w:marLeft w:val="0"/>
              <w:marRight w:val="0"/>
              <w:marTop w:val="0"/>
              <w:marBottom w:val="0"/>
              <w:divBdr>
                <w:top w:val="none" w:sz="0" w:space="0" w:color="auto"/>
                <w:left w:val="none" w:sz="0" w:space="0" w:color="auto"/>
                <w:bottom w:val="none" w:sz="0" w:space="0" w:color="auto"/>
                <w:right w:val="none" w:sz="0" w:space="0" w:color="auto"/>
              </w:divBdr>
            </w:div>
            <w:div w:id="472409585">
              <w:marLeft w:val="0"/>
              <w:marRight w:val="0"/>
              <w:marTop w:val="0"/>
              <w:marBottom w:val="0"/>
              <w:divBdr>
                <w:top w:val="none" w:sz="0" w:space="0" w:color="auto"/>
                <w:left w:val="none" w:sz="0" w:space="0" w:color="auto"/>
                <w:bottom w:val="none" w:sz="0" w:space="0" w:color="auto"/>
                <w:right w:val="none" w:sz="0" w:space="0" w:color="auto"/>
              </w:divBdr>
            </w:div>
            <w:div w:id="113328114">
              <w:marLeft w:val="0"/>
              <w:marRight w:val="0"/>
              <w:marTop w:val="0"/>
              <w:marBottom w:val="0"/>
              <w:divBdr>
                <w:top w:val="none" w:sz="0" w:space="0" w:color="auto"/>
                <w:left w:val="none" w:sz="0" w:space="0" w:color="auto"/>
                <w:bottom w:val="none" w:sz="0" w:space="0" w:color="auto"/>
                <w:right w:val="none" w:sz="0" w:space="0" w:color="auto"/>
              </w:divBdr>
            </w:div>
            <w:div w:id="1283462693">
              <w:marLeft w:val="0"/>
              <w:marRight w:val="0"/>
              <w:marTop w:val="0"/>
              <w:marBottom w:val="0"/>
              <w:divBdr>
                <w:top w:val="none" w:sz="0" w:space="0" w:color="auto"/>
                <w:left w:val="none" w:sz="0" w:space="0" w:color="auto"/>
                <w:bottom w:val="none" w:sz="0" w:space="0" w:color="auto"/>
                <w:right w:val="none" w:sz="0" w:space="0" w:color="auto"/>
              </w:divBdr>
            </w:div>
            <w:div w:id="237179092">
              <w:marLeft w:val="0"/>
              <w:marRight w:val="0"/>
              <w:marTop w:val="0"/>
              <w:marBottom w:val="0"/>
              <w:divBdr>
                <w:top w:val="none" w:sz="0" w:space="0" w:color="auto"/>
                <w:left w:val="none" w:sz="0" w:space="0" w:color="auto"/>
                <w:bottom w:val="none" w:sz="0" w:space="0" w:color="auto"/>
                <w:right w:val="none" w:sz="0" w:space="0" w:color="auto"/>
              </w:divBdr>
            </w:div>
            <w:div w:id="643313682">
              <w:marLeft w:val="0"/>
              <w:marRight w:val="0"/>
              <w:marTop w:val="0"/>
              <w:marBottom w:val="0"/>
              <w:divBdr>
                <w:top w:val="none" w:sz="0" w:space="0" w:color="auto"/>
                <w:left w:val="none" w:sz="0" w:space="0" w:color="auto"/>
                <w:bottom w:val="none" w:sz="0" w:space="0" w:color="auto"/>
                <w:right w:val="none" w:sz="0" w:space="0" w:color="auto"/>
              </w:divBdr>
            </w:div>
            <w:div w:id="1083599079">
              <w:marLeft w:val="0"/>
              <w:marRight w:val="0"/>
              <w:marTop w:val="0"/>
              <w:marBottom w:val="0"/>
              <w:divBdr>
                <w:top w:val="none" w:sz="0" w:space="0" w:color="auto"/>
                <w:left w:val="none" w:sz="0" w:space="0" w:color="auto"/>
                <w:bottom w:val="none" w:sz="0" w:space="0" w:color="auto"/>
                <w:right w:val="none" w:sz="0" w:space="0" w:color="auto"/>
              </w:divBdr>
            </w:div>
            <w:div w:id="115024360">
              <w:marLeft w:val="0"/>
              <w:marRight w:val="0"/>
              <w:marTop w:val="0"/>
              <w:marBottom w:val="0"/>
              <w:divBdr>
                <w:top w:val="none" w:sz="0" w:space="0" w:color="auto"/>
                <w:left w:val="none" w:sz="0" w:space="0" w:color="auto"/>
                <w:bottom w:val="none" w:sz="0" w:space="0" w:color="auto"/>
                <w:right w:val="none" w:sz="0" w:space="0" w:color="auto"/>
              </w:divBdr>
            </w:div>
            <w:div w:id="1683900176">
              <w:marLeft w:val="0"/>
              <w:marRight w:val="0"/>
              <w:marTop w:val="0"/>
              <w:marBottom w:val="0"/>
              <w:divBdr>
                <w:top w:val="none" w:sz="0" w:space="0" w:color="auto"/>
                <w:left w:val="none" w:sz="0" w:space="0" w:color="auto"/>
                <w:bottom w:val="none" w:sz="0" w:space="0" w:color="auto"/>
                <w:right w:val="none" w:sz="0" w:space="0" w:color="auto"/>
              </w:divBdr>
            </w:div>
            <w:div w:id="1290280744">
              <w:marLeft w:val="0"/>
              <w:marRight w:val="0"/>
              <w:marTop w:val="0"/>
              <w:marBottom w:val="0"/>
              <w:divBdr>
                <w:top w:val="none" w:sz="0" w:space="0" w:color="auto"/>
                <w:left w:val="none" w:sz="0" w:space="0" w:color="auto"/>
                <w:bottom w:val="none" w:sz="0" w:space="0" w:color="auto"/>
                <w:right w:val="none" w:sz="0" w:space="0" w:color="auto"/>
              </w:divBdr>
            </w:div>
            <w:div w:id="1334648349">
              <w:marLeft w:val="0"/>
              <w:marRight w:val="0"/>
              <w:marTop w:val="0"/>
              <w:marBottom w:val="0"/>
              <w:divBdr>
                <w:top w:val="none" w:sz="0" w:space="0" w:color="auto"/>
                <w:left w:val="none" w:sz="0" w:space="0" w:color="auto"/>
                <w:bottom w:val="none" w:sz="0" w:space="0" w:color="auto"/>
                <w:right w:val="none" w:sz="0" w:space="0" w:color="auto"/>
              </w:divBdr>
            </w:div>
            <w:div w:id="1294402732">
              <w:marLeft w:val="0"/>
              <w:marRight w:val="0"/>
              <w:marTop w:val="0"/>
              <w:marBottom w:val="0"/>
              <w:divBdr>
                <w:top w:val="none" w:sz="0" w:space="0" w:color="auto"/>
                <w:left w:val="none" w:sz="0" w:space="0" w:color="auto"/>
                <w:bottom w:val="none" w:sz="0" w:space="0" w:color="auto"/>
                <w:right w:val="none" w:sz="0" w:space="0" w:color="auto"/>
              </w:divBdr>
            </w:div>
            <w:div w:id="1020468594">
              <w:marLeft w:val="0"/>
              <w:marRight w:val="0"/>
              <w:marTop w:val="0"/>
              <w:marBottom w:val="0"/>
              <w:divBdr>
                <w:top w:val="none" w:sz="0" w:space="0" w:color="auto"/>
                <w:left w:val="none" w:sz="0" w:space="0" w:color="auto"/>
                <w:bottom w:val="none" w:sz="0" w:space="0" w:color="auto"/>
                <w:right w:val="none" w:sz="0" w:space="0" w:color="auto"/>
              </w:divBdr>
            </w:div>
            <w:div w:id="926184381">
              <w:marLeft w:val="0"/>
              <w:marRight w:val="0"/>
              <w:marTop w:val="0"/>
              <w:marBottom w:val="0"/>
              <w:divBdr>
                <w:top w:val="none" w:sz="0" w:space="0" w:color="auto"/>
                <w:left w:val="none" w:sz="0" w:space="0" w:color="auto"/>
                <w:bottom w:val="none" w:sz="0" w:space="0" w:color="auto"/>
                <w:right w:val="none" w:sz="0" w:space="0" w:color="auto"/>
              </w:divBdr>
            </w:div>
            <w:div w:id="1282302034">
              <w:marLeft w:val="0"/>
              <w:marRight w:val="0"/>
              <w:marTop w:val="0"/>
              <w:marBottom w:val="0"/>
              <w:divBdr>
                <w:top w:val="none" w:sz="0" w:space="0" w:color="auto"/>
                <w:left w:val="none" w:sz="0" w:space="0" w:color="auto"/>
                <w:bottom w:val="none" w:sz="0" w:space="0" w:color="auto"/>
                <w:right w:val="none" w:sz="0" w:space="0" w:color="auto"/>
              </w:divBdr>
            </w:div>
            <w:div w:id="1528836293">
              <w:marLeft w:val="0"/>
              <w:marRight w:val="0"/>
              <w:marTop w:val="0"/>
              <w:marBottom w:val="0"/>
              <w:divBdr>
                <w:top w:val="none" w:sz="0" w:space="0" w:color="auto"/>
                <w:left w:val="none" w:sz="0" w:space="0" w:color="auto"/>
                <w:bottom w:val="none" w:sz="0" w:space="0" w:color="auto"/>
                <w:right w:val="none" w:sz="0" w:space="0" w:color="auto"/>
              </w:divBdr>
            </w:div>
            <w:div w:id="2121139766">
              <w:marLeft w:val="0"/>
              <w:marRight w:val="0"/>
              <w:marTop w:val="0"/>
              <w:marBottom w:val="0"/>
              <w:divBdr>
                <w:top w:val="none" w:sz="0" w:space="0" w:color="auto"/>
                <w:left w:val="none" w:sz="0" w:space="0" w:color="auto"/>
                <w:bottom w:val="none" w:sz="0" w:space="0" w:color="auto"/>
                <w:right w:val="none" w:sz="0" w:space="0" w:color="auto"/>
              </w:divBdr>
            </w:div>
            <w:div w:id="1054506642">
              <w:marLeft w:val="0"/>
              <w:marRight w:val="0"/>
              <w:marTop w:val="0"/>
              <w:marBottom w:val="0"/>
              <w:divBdr>
                <w:top w:val="none" w:sz="0" w:space="0" w:color="auto"/>
                <w:left w:val="none" w:sz="0" w:space="0" w:color="auto"/>
                <w:bottom w:val="none" w:sz="0" w:space="0" w:color="auto"/>
                <w:right w:val="none" w:sz="0" w:space="0" w:color="auto"/>
              </w:divBdr>
            </w:div>
            <w:div w:id="1134638558">
              <w:marLeft w:val="0"/>
              <w:marRight w:val="0"/>
              <w:marTop w:val="0"/>
              <w:marBottom w:val="0"/>
              <w:divBdr>
                <w:top w:val="none" w:sz="0" w:space="0" w:color="auto"/>
                <w:left w:val="none" w:sz="0" w:space="0" w:color="auto"/>
                <w:bottom w:val="none" w:sz="0" w:space="0" w:color="auto"/>
                <w:right w:val="none" w:sz="0" w:space="0" w:color="auto"/>
              </w:divBdr>
            </w:div>
            <w:div w:id="214972891">
              <w:marLeft w:val="0"/>
              <w:marRight w:val="0"/>
              <w:marTop w:val="0"/>
              <w:marBottom w:val="0"/>
              <w:divBdr>
                <w:top w:val="none" w:sz="0" w:space="0" w:color="auto"/>
                <w:left w:val="none" w:sz="0" w:space="0" w:color="auto"/>
                <w:bottom w:val="none" w:sz="0" w:space="0" w:color="auto"/>
                <w:right w:val="none" w:sz="0" w:space="0" w:color="auto"/>
              </w:divBdr>
            </w:div>
            <w:div w:id="714626462">
              <w:marLeft w:val="0"/>
              <w:marRight w:val="0"/>
              <w:marTop w:val="0"/>
              <w:marBottom w:val="0"/>
              <w:divBdr>
                <w:top w:val="none" w:sz="0" w:space="0" w:color="auto"/>
                <w:left w:val="none" w:sz="0" w:space="0" w:color="auto"/>
                <w:bottom w:val="none" w:sz="0" w:space="0" w:color="auto"/>
                <w:right w:val="none" w:sz="0" w:space="0" w:color="auto"/>
              </w:divBdr>
            </w:div>
            <w:div w:id="6815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92758">
      <w:bodyDiv w:val="1"/>
      <w:marLeft w:val="0"/>
      <w:marRight w:val="0"/>
      <w:marTop w:val="0"/>
      <w:marBottom w:val="0"/>
      <w:divBdr>
        <w:top w:val="none" w:sz="0" w:space="0" w:color="auto"/>
        <w:left w:val="none" w:sz="0" w:space="0" w:color="auto"/>
        <w:bottom w:val="none" w:sz="0" w:space="0" w:color="auto"/>
        <w:right w:val="none" w:sz="0" w:space="0" w:color="auto"/>
      </w:divBdr>
      <w:divsChild>
        <w:div w:id="203642752">
          <w:marLeft w:val="0"/>
          <w:marRight w:val="0"/>
          <w:marTop w:val="0"/>
          <w:marBottom w:val="0"/>
          <w:divBdr>
            <w:top w:val="none" w:sz="0" w:space="0" w:color="auto"/>
            <w:left w:val="none" w:sz="0" w:space="0" w:color="auto"/>
            <w:bottom w:val="none" w:sz="0" w:space="0" w:color="auto"/>
            <w:right w:val="none" w:sz="0" w:space="0" w:color="auto"/>
          </w:divBdr>
          <w:divsChild>
            <w:div w:id="364718750">
              <w:marLeft w:val="0"/>
              <w:marRight w:val="0"/>
              <w:marTop w:val="0"/>
              <w:marBottom w:val="0"/>
              <w:divBdr>
                <w:top w:val="none" w:sz="0" w:space="0" w:color="auto"/>
                <w:left w:val="none" w:sz="0" w:space="0" w:color="auto"/>
                <w:bottom w:val="none" w:sz="0" w:space="0" w:color="auto"/>
                <w:right w:val="none" w:sz="0" w:space="0" w:color="auto"/>
              </w:divBdr>
            </w:div>
            <w:div w:id="188417854">
              <w:marLeft w:val="0"/>
              <w:marRight w:val="0"/>
              <w:marTop w:val="0"/>
              <w:marBottom w:val="0"/>
              <w:divBdr>
                <w:top w:val="none" w:sz="0" w:space="0" w:color="auto"/>
                <w:left w:val="none" w:sz="0" w:space="0" w:color="auto"/>
                <w:bottom w:val="none" w:sz="0" w:space="0" w:color="auto"/>
                <w:right w:val="none" w:sz="0" w:space="0" w:color="auto"/>
              </w:divBdr>
            </w:div>
            <w:div w:id="1605452834">
              <w:marLeft w:val="0"/>
              <w:marRight w:val="0"/>
              <w:marTop w:val="0"/>
              <w:marBottom w:val="0"/>
              <w:divBdr>
                <w:top w:val="none" w:sz="0" w:space="0" w:color="auto"/>
                <w:left w:val="none" w:sz="0" w:space="0" w:color="auto"/>
                <w:bottom w:val="none" w:sz="0" w:space="0" w:color="auto"/>
                <w:right w:val="none" w:sz="0" w:space="0" w:color="auto"/>
              </w:divBdr>
            </w:div>
            <w:div w:id="1612320817">
              <w:marLeft w:val="0"/>
              <w:marRight w:val="0"/>
              <w:marTop w:val="0"/>
              <w:marBottom w:val="0"/>
              <w:divBdr>
                <w:top w:val="none" w:sz="0" w:space="0" w:color="auto"/>
                <w:left w:val="none" w:sz="0" w:space="0" w:color="auto"/>
                <w:bottom w:val="none" w:sz="0" w:space="0" w:color="auto"/>
                <w:right w:val="none" w:sz="0" w:space="0" w:color="auto"/>
              </w:divBdr>
            </w:div>
            <w:div w:id="1106924853">
              <w:marLeft w:val="0"/>
              <w:marRight w:val="0"/>
              <w:marTop w:val="0"/>
              <w:marBottom w:val="0"/>
              <w:divBdr>
                <w:top w:val="none" w:sz="0" w:space="0" w:color="auto"/>
                <w:left w:val="none" w:sz="0" w:space="0" w:color="auto"/>
                <w:bottom w:val="none" w:sz="0" w:space="0" w:color="auto"/>
                <w:right w:val="none" w:sz="0" w:space="0" w:color="auto"/>
              </w:divBdr>
            </w:div>
            <w:div w:id="1760445156">
              <w:marLeft w:val="0"/>
              <w:marRight w:val="0"/>
              <w:marTop w:val="0"/>
              <w:marBottom w:val="0"/>
              <w:divBdr>
                <w:top w:val="none" w:sz="0" w:space="0" w:color="auto"/>
                <w:left w:val="none" w:sz="0" w:space="0" w:color="auto"/>
                <w:bottom w:val="none" w:sz="0" w:space="0" w:color="auto"/>
                <w:right w:val="none" w:sz="0" w:space="0" w:color="auto"/>
              </w:divBdr>
            </w:div>
            <w:div w:id="1361934979">
              <w:marLeft w:val="0"/>
              <w:marRight w:val="0"/>
              <w:marTop w:val="0"/>
              <w:marBottom w:val="0"/>
              <w:divBdr>
                <w:top w:val="none" w:sz="0" w:space="0" w:color="auto"/>
                <w:left w:val="none" w:sz="0" w:space="0" w:color="auto"/>
                <w:bottom w:val="none" w:sz="0" w:space="0" w:color="auto"/>
                <w:right w:val="none" w:sz="0" w:space="0" w:color="auto"/>
              </w:divBdr>
            </w:div>
            <w:div w:id="526211975">
              <w:marLeft w:val="0"/>
              <w:marRight w:val="0"/>
              <w:marTop w:val="0"/>
              <w:marBottom w:val="0"/>
              <w:divBdr>
                <w:top w:val="none" w:sz="0" w:space="0" w:color="auto"/>
                <w:left w:val="none" w:sz="0" w:space="0" w:color="auto"/>
                <w:bottom w:val="none" w:sz="0" w:space="0" w:color="auto"/>
                <w:right w:val="none" w:sz="0" w:space="0" w:color="auto"/>
              </w:divBdr>
            </w:div>
            <w:div w:id="2105609896">
              <w:marLeft w:val="0"/>
              <w:marRight w:val="0"/>
              <w:marTop w:val="0"/>
              <w:marBottom w:val="0"/>
              <w:divBdr>
                <w:top w:val="none" w:sz="0" w:space="0" w:color="auto"/>
                <w:left w:val="none" w:sz="0" w:space="0" w:color="auto"/>
                <w:bottom w:val="none" w:sz="0" w:space="0" w:color="auto"/>
                <w:right w:val="none" w:sz="0" w:space="0" w:color="auto"/>
              </w:divBdr>
            </w:div>
            <w:div w:id="1305044726">
              <w:marLeft w:val="0"/>
              <w:marRight w:val="0"/>
              <w:marTop w:val="0"/>
              <w:marBottom w:val="0"/>
              <w:divBdr>
                <w:top w:val="none" w:sz="0" w:space="0" w:color="auto"/>
                <w:left w:val="none" w:sz="0" w:space="0" w:color="auto"/>
                <w:bottom w:val="none" w:sz="0" w:space="0" w:color="auto"/>
                <w:right w:val="none" w:sz="0" w:space="0" w:color="auto"/>
              </w:divBdr>
            </w:div>
            <w:div w:id="30955847">
              <w:marLeft w:val="0"/>
              <w:marRight w:val="0"/>
              <w:marTop w:val="0"/>
              <w:marBottom w:val="0"/>
              <w:divBdr>
                <w:top w:val="none" w:sz="0" w:space="0" w:color="auto"/>
                <w:left w:val="none" w:sz="0" w:space="0" w:color="auto"/>
                <w:bottom w:val="none" w:sz="0" w:space="0" w:color="auto"/>
                <w:right w:val="none" w:sz="0" w:space="0" w:color="auto"/>
              </w:divBdr>
            </w:div>
            <w:div w:id="416100462">
              <w:marLeft w:val="0"/>
              <w:marRight w:val="0"/>
              <w:marTop w:val="0"/>
              <w:marBottom w:val="0"/>
              <w:divBdr>
                <w:top w:val="none" w:sz="0" w:space="0" w:color="auto"/>
                <w:left w:val="none" w:sz="0" w:space="0" w:color="auto"/>
                <w:bottom w:val="none" w:sz="0" w:space="0" w:color="auto"/>
                <w:right w:val="none" w:sz="0" w:space="0" w:color="auto"/>
              </w:divBdr>
            </w:div>
            <w:div w:id="120348833">
              <w:marLeft w:val="0"/>
              <w:marRight w:val="0"/>
              <w:marTop w:val="0"/>
              <w:marBottom w:val="0"/>
              <w:divBdr>
                <w:top w:val="none" w:sz="0" w:space="0" w:color="auto"/>
                <w:left w:val="none" w:sz="0" w:space="0" w:color="auto"/>
                <w:bottom w:val="none" w:sz="0" w:space="0" w:color="auto"/>
                <w:right w:val="none" w:sz="0" w:space="0" w:color="auto"/>
              </w:divBdr>
            </w:div>
            <w:div w:id="729498823">
              <w:marLeft w:val="0"/>
              <w:marRight w:val="0"/>
              <w:marTop w:val="0"/>
              <w:marBottom w:val="0"/>
              <w:divBdr>
                <w:top w:val="none" w:sz="0" w:space="0" w:color="auto"/>
                <w:left w:val="none" w:sz="0" w:space="0" w:color="auto"/>
                <w:bottom w:val="none" w:sz="0" w:space="0" w:color="auto"/>
                <w:right w:val="none" w:sz="0" w:space="0" w:color="auto"/>
              </w:divBdr>
            </w:div>
            <w:div w:id="842088626">
              <w:marLeft w:val="0"/>
              <w:marRight w:val="0"/>
              <w:marTop w:val="0"/>
              <w:marBottom w:val="0"/>
              <w:divBdr>
                <w:top w:val="none" w:sz="0" w:space="0" w:color="auto"/>
                <w:left w:val="none" w:sz="0" w:space="0" w:color="auto"/>
                <w:bottom w:val="none" w:sz="0" w:space="0" w:color="auto"/>
                <w:right w:val="none" w:sz="0" w:space="0" w:color="auto"/>
              </w:divBdr>
            </w:div>
            <w:div w:id="391586614">
              <w:marLeft w:val="0"/>
              <w:marRight w:val="0"/>
              <w:marTop w:val="0"/>
              <w:marBottom w:val="0"/>
              <w:divBdr>
                <w:top w:val="none" w:sz="0" w:space="0" w:color="auto"/>
                <w:left w:val="none" w:sz="0" w:space="0" w:color="auto"/>
                <w:bottom w:val="none" w:sz="0" w:space="0" w:color="auto"/>
                <w:right w:val="none" w:sz="0" w:space="0" w:color="auto"/>
              </w:divBdr>
            </w:div>
            <w:div w:id="1391151015">
              <w:marLeft w:val="0"/>
              <w:marRight w:val="0"/>
              <w:marTop w:val="0"/>
              <w:marBottom w:val="0"/>
              <w:divBdr>
                <w:top w:val="none" w:sz="0" w:space="0" w:color="auto"/>
                <w:left w:val="none" w:sz="0" w:space="0" w:color="auto"/>
                <w:bottom w:val="none" w:sz="0" w:space="0" w:color="auto"/>
                <w:right w:val="none" w:sz="0" w:space="0" w:color="auto"/>
              </w:divBdr>
            </w:div>
            <w:div w:id="1817259005">
              <w:marLeft w:val="0"/>
              <w:marRight w:val="0"/>
              <w:marTop w:val="0"/>
              <w:marBottom w:val="0"/>
              <w:divBdr>
                <w:top w:val="none" w:sz="0" w:space="0" w:color="auto"/>
                <w:left w:val="none" w:sz="0" w:space="0" w:color="auto"/>
                <w:bottom w:val="none" w:sz="0" w:space="0" w:color="auto"/>
                <w:right w:val="none" w:sz="0" w:space="0" w:color="auto"/>
              </w:divBdr>
            </w:div>
            <w:div w:id="627662227">
              <w:marLeft w:val="0"/>
              <w:marRight w:val="0"/>
              <w:marTop w:val="0"/>
              <w:marBottom w:val="0"/>
              <w:divBdr>
                <w:top w:val="none" w:sz="0" w:space="0" w:color="auto"/>
                <w:left w:val="none" w:sz="0" w:space="0" w:color="auto"/>
                <w:bottom w:val="none" w:sz="0" w:space="0" w:color="auto"/>
                <w:right w:val="none" w:sz="0" w:space="0" w:color="auto"/>
              </w:divBdr>
            </w:div>
            <w:div w:id="1678313856">
              <w:marLeft w:val="0"/>
              <w:marRight w:val="0"/>
              <w:marTop w:val="0"/>
              <w:marBottom w:val="0"/>
              <w:divBdr>
                <w:top w:val="none" w:sz="0" w:space="0" w:color="auto"/>
                <w:left w:val="none" w:sz="0" w:space="0" w:color="auto"/>
                <w:bottom w:val="none" w:sz="0" w:space="0" w:color="auto"/>
                <w:right w:val="none" w:sz="0" w:space="0" w:color="auto"/>
              </w:divBdr>
            </w:div>
            <w:div w:id="2131238930">
              <w:marLeft w:val="0"/>
              <w:marRight w:val="0"/>
              <w:marTop w:val="0"/>
              <w:marBottom w:val="0"/>
              <w:divBdr>
                <w:top w:val="none" w:sz="0" w:space="0" w:color="auto"/>
                <w:left w:val="none" w:sz="0" w:space="0" w:color="auto"/>
                <w:bottom w:val="none" w:sz="0" w:space="0" w:color="auto"/>
                <w:right w:val="none" w:sz="0" w:space="0" w:color="auto"/>
              </w:divBdr>
            </w:div>
            <w:div w:id="1756587320">
              <w:marLeft w:val="0"/>
              <w:marRight w:val="0"/>
              <w:marTop w:val="0"/>
              <w:marBottom w:val="0"/>
              <w:divBdr>
                <w:top w:val="none" w:sz="0" w:space="0" w:color="auto"/>
                <w:left w:val="none" w:sz="0" w:space="0" w:color="auto"/>
                <w:bottom w:val="none" w:sz="0" w:space="0" w:color="auto"/>
                <w:right w:val="none" w:sz="0" w:space="0" w:color="auto"/>
              </w:divBdr>
            </w:div>
            <w:div w:id="772089171">
              <w:marLeft w:val="0"/>
              <w:marRight w:val="0"/>
              <w:marTop w:val="0"/>
              <w:marBottom w:val="0"/>
              <w:divBdr>
                <w:top w:val="none" w:sz="0" w:space="0" w:color="auto"/>
                <w:left w:val="none" w:sz="0" w:space="0" w:color="auto"/>
                <w:bottom w:val="none" w:sz="0" w:space="0" w:color="auto"/>
                <w:right w:val="none" w:sz="0" w:space="0" w:color="auto"/>
              </w:divBdr>
            </w:div>
            <w:div w:id="1663896798">
              <w:marLeft w:val="0"/>
              <w:marRight w:val="0"/>
              <w:marTop w:val="0"/>
              <w:marBottom w:val="0"/>
              <w:divBdr>
                <w:top w:val="none" w:sz="0" w:space="0" w:color="auto"/>
                <w:left w:val="none" w:sz="0" w:space="0" w:color="auto"/>
                <w:bottom w:val="none" w:sz="0" w:space="0" w:color="auto"/>
                <w:right w:val="none" w:sz="0" w:space="0" w:color="auto"/>
              </w:divBdr>
            </w:div>
            <w:div w:id="579605712">
              <w:marLeft w:val="0"/>
              <w:marRight w:val="0"/>
              <w:marTop w:val="0"/>
              <w:marBottom w:val="0"/>
              <w:divBdr>
                <w:top w:val="none" w:sz="0" w:space="0" w:color="auto"/>
                <w:left w:val="none" w:sz="0" w:space="0" w:color="auto"/>
                <w:bottom w:val="none" w:sz="0" w:space="0" w:color="auto"/>
                <w:right w:val="none" w:sz="0" w:space="0" w:color="auto"/>
              </w:divBdr>
            </w:div>
            <w:div w:id="1930655524">
              <w:marLeft w:val="0"/>
              <w:marRight w:val="0"/>
              <w:marTop w:val="0"/>
              <w:marBottom w:val="0"/>
              <w:divBdr>
                <w:top w:val="none" w:sz="0" w:space="0" w:color="auto"/>
                <w:left w:val="none" w:sz="0" w:space="0" w:color="auto"/>
                <w:bottom w:val="none" w:sz="0" w:space="0" w:color="auto"/>
                <w:right w:val="none" w:sz="0" w:space="0" w:color="auto"/>
              </w:divBdr>
            </w:div>
            <w:div w:id="1154642966">
              <w:marLeft w:val="0"/>
              <w:marRight w:val="0"/>
              <w:marTop w:val="0"/>
              <w:marBottom w:val="0"/>
              <w:divBdr>
                <w:top w:val="none" w:sz="0" w:space="0" w:color="auto"/>
                <w:left w:val="none" w:sz="0" w:space="0" w:color="auto"/>
                <w:bottom w:val="none" w:sz="0" w:space="0" w:color="auto"/>
                <w:right w:val="none" w:sz="0" w:space="0" w:color="auto"/>
              </w:divBdr>
            </w:div>
            <w:div w:id="446244412">
              <w:marLeft w:val="0"/>
              <w:marRight w:val="0"/>
              <w:marTop w:val="0"/>
              <w:marBottom w:val="0"/>
              <w:divBdr>
                <w:top w:val="none" w:sz="0" w:space="0" w:color="auto"/>
                <w:left w:val="none" w:sz="0" w:space="0" w:color="auto"/>
                <w:bottom w:val="none" w:sz="0" w:space="0" w:color="auto"/>
                <w:right w:val="none" w:sz="0" w:space="0" w:color="auto"/>
              </w:divBdr>
            </w:div>
            <w:div w:id="1637565389">
              <w:marLeft w:val="0"/>
              <w:marRight w:val="0"/>
              <w:marTop w:val="0"/>
              <w:marBottom w:val="0"/>
              <w:divBdr>
                <w:top w:val="none" w:sz="0" w:space="0" w:color="auto"/>
                <w:left w:val="none" w:sz="0" w:space="0" w:color="auto"/>
                <w:bottom w:val="none" w:sz="0" w:space="0" w:color="auto"/>
                <w:right w:val="none" w:sz="0" w:space="0" w:color="auto"/>
              </w:divBdr>
            </w:div>
            <w:div w:id="905917985">
              <w:marLeft w:val="0"/>
              <w:marRight w:val="0"/>
              <w:marTop w:val="0"/>
              <w:marBottom w:val="0"/>
              <w:divBdr>
                <w:top w:val="none" w:sz="0" w:space="0" w:color="auto"/>
                <w:left w:val="none" w:sz="0" w:space="0" w:color="auto"/>
                <w:bottom w:val="none" w:sz="0" w:space="0" w:color="auto"/>
                <w:right w:val="none" w:sz="0" w:space="0" w:color="auto"/>
              </w:divBdr>
            </w:div>
            <w:div w:id="815415754">
              <w:marLeft w:val="0"/>
              <w:marRight w:val="0"/>
              <w:marTop w:val="0"/>
              <w:marBottom w:val="0"/>
              <w:divBdr>
                <w:top w:val="none" w:sz="0" w:space="0" w:color="auto"/>
                <w:left w:val="none" w:sz="0" w:space="0" w:color="auto"/>
                <w:bottom w:val="none" w:sz="0" w:space="0" w:color="auto"/>
                <w:right w:val="none" w:sz="0" w:space="0" w:color="auto"/>
              </w:divBdr>
            </w:div>
            <w:div w:id="185487922">
              <w:marLeft w:val="0"/>
              <w:marRight w:val="0"/>
              <w:marTop w:val="0"/>
              <w:marBottom w:val="0"/>
              <w:divBdr>
                <w:top w:val="none" w:sz="0" w:space="0" w:color="auto"/>
                <w:left w:val="none" w:sz="0" w:space="0" w:color="auto"/>
                <w:bottom w:val="none" w:sz="0" w:space="0" w:color="auto"/>
                <w:right w:val="none" w:sz="0" w:space="0" w:color="auto"/>
              </w:divBdr>
            </w:div>
            <w:div w:id="2015106682">
              <w:marLeft w:val="0"/>
              <w:marRight w:val="0"/>
              <w:marTop w:val="0"/>
              <w:marBottom w:val="0"/>
              <w:divBdr>
                <w:top w:val="none" w:sz="0" w:space="0" w:color="auto"/>
                <w:left w:val="none" w:sz="0" w:space="0" w:color="auto"/>
                <w:bottom w:val="none" w:sz="0" w:space="0" w:color="auto"/>
                <w:right w:val="none" w:sz="0" w:space="0" w:color="auto"/>
              </w:divBdr>
            </w:div>
            <w:div w:id="1423138409">
              <w:marLeft w:val="0"/>
              <w:marRight w:val="0"/>
              <w:marTop w:val="0"/>
              <w:marBottom w:val="0"/>
              <w:divBdr>
                <w:top w:val="none" w:sz="0" w:space="0" w:color="auto"/>
                <w:left w:val="none" w:sz="0" w:space="0" w:color="auto"/>
                <w:bottom w:val="none" w:sz="0" w:space="0" w:color="auto"/>
                <w:right w:val="none" w:sz="0" w:space="0" w:color="auto"/>
              </w:divBdr>
            </w:div>
            <w:div w:id="138496396">
              <w:marLeft w:val="0"/>
              <w:marRight w:val="0"/>
              <w:marTop w:val="0"/>
              <w:marBottom w:val="0"/>
              <w:divBdr>
                <w:top w:val="none" w:sz="0" w:space="0" w:color="auto"/>
                <w:left w:val="none" w:sz="0" w:space="0" w:color="auto"/>
                <w:bottom w:val="none" w:sz="0" w:space="0" w:color="auto"/>
                <w:right w:val="none" w:sz="0" w:space="0" w:color="auto"/>
              </w:divBdr>
            </w:div>
            <w:div w:id="400326575">
              <w:marLeft w:val="0"/>
              <w:marRight w:val="0"/>
              <w:marTop w:val="0"/>
              <w:marBottom w:val="0"/>
              <w:divBdr>
                <w:top w:val="none" w:sz="0" w:space="0" w:color="auto"/>
                <w:left w:val="none" w:sz="0" w:space="0" w:color="auto"/>
                <w:bottom w:val="none" w:sz="0" w:space="0" w:color="auto"/>
                <w:right w:val="none" w:sz="0" w:space="0" w:color="auto"/>
              </w:divBdr>
            </w:div>
            <w:div w:id="225261275">
              <w:marLeft w:val="0"/>
              <w:marRight w:val="0"/>
              <w:marTop w:val="0"/>
              <w:marBottom w:val="0"/>
              <w:divBdr>
                <w:top w:val="none" w:sz="0" w:space="0" w:color="auto"/>
                <w:left w:val="none" w:sz="0" w:space="0" w:color="auto"/>
                <w:bottom w:val="none" w:sz="0" w:space="0" w:color="auto"/>
                <w:right w:val="none" w:sz="0" w:space="0" w:color="auto"/>
              </w:divBdr>
            </w:div>
            <w:div w:id="10109219">
              <w:marLeft w:val="0"/>
              <w:marRight w:val="0"/>
              <w:marTop w:val="0"/>
              <w:marBottom w:val="0"/>
              <w:divBdr>
                <w:top w:val="none" w:sz="0" w:space="0" w:color="auto"/>
                <w:left w:val="none" w:sz="0" w:space="0" w:color="auto"/>
                <w:bottom w:val="none" w:sz="0" w:space="0" w:color="auto"/>
                <w:right w:val="none" w:sz="0" w:space="0" w:color="auto"/>
              </w:divBdr>
            </w:div>
            <w:div w:id="116484846">
              <w:marLeft w:val="0"/>
              <w:marRight w:val="0"/>
              <w:marTop w:val="0"/>
              <w:marBottom w:val="0"/>
              <w:divBdr>
                <w:top w:val="none" w:sz="0" w:space="0" w:color="auto"/>
                <w:left w:val="none" w:sz="0" w:space="0" w:color="auto"/>
                <w:bottom w:val="none" w:sz="0" w:space="0" w:color="auto"/>
                <w:right w:val="none" w:sz="0" w:space="0" w:color="auto"/>
              </w:divBdr>
            </w:div>
            <w:div w:id="1515916388">
              <w:marLeft w:val="0"/>
              <w:marRight w:val="0"/>
              <w:marTop w:val="0"/>
              <w:marBottom w:val="0"/>
              <w:divBdr>
                <w:top w:val="none" w:sz="0" w:space="0" w:color="auto"/>
                <w:left w:val="none" w:sz="0" w:space="0" w:color="auto"/>
                <w:bottom w:val="none" w:sz="0" w:space="0" w:color="auto"/>
                <w:right w:val="none" w:sz="0" w:space="0" w:color="auto"/>
              </w:divBdr>
            </w:div>
            <w:div w:id="1703626759">
              <w:marLeft w:val="0"/>
              <w:marRight w:val="0"/>
              <w:marTop w:val="0"/>
              <w:marBottom w:val="0"/>
              <w:divBdr>
                <w:top w:val="none" w:sz="0" w:space="0" w:color="auto"/>
                <w:left w:val="none" w:sz="0" w:space="0" w:color="auto"/>
                <w:bottom w:val="none" w:sz="0" w:space="0" w:color="auto"/>
                <w:right w:val="none" w:sz="0" w:space="0" w:color="auto"/>
              </w:divBdr>
            </w:div>
            <w:div w:id="1294824065">
              <w:marLeft w:val="0"/>
              <w:marRight w:val="0"/>
              <w:marTop w:val="0"/>
              <w:marBottom w:val="0"/>
              <w:divBdr>
                <w:top w:val="none" w:sz="0" w:space="0" w:color="auto"/>
                <w:left w:val="none" w:sz="0" w:space="0" w:color="auto"/>
                <w:bottom w:val="none" w:sz="0" w:space="0" w:color="auto"/>
                <w:right w:val="none" w:sz="0" w:space="0" w:color="auto"/>
              </w:divBdr>
            </w:div>
            <w:div w:id="1466314711">
              <w:marLeft w:val="0"/>
              <w:marRight w:val="0"/>
              <w:marTop w:val="0"/>
              <w:marBottom w:val="0"/>
              <w:divBdr>
                <w:top w:val="none" w:sz="0" w:space="0" w:color="auto"/>
                <w:left w:val="none" w:sz="0" w:space="0" w:color="auto"/>
                <w:bottom w:val="none" w:sz="0" w:space="0" w:color="auto"/>
                <w:right w:val="none" w:sz="0" w:space="0" w:color="auto"/>
              </w:divBdr>
            </w:div>
            <w:div w:id="1769765214">
              <w:marLeft w:val="0"/>
              <w:marRight w:val="0"/>
              <w:marTop w:val="0"/>
              <w:marBottom w:val="0"/>
              <w:divBdr>
                <w:top w:val="none" w:sz="0" w:space="0" w:color="auto"/>
                <w:left w:val="none" w:sz="0" w:space="0" w:color="auto"/>
                <w:bottom w:val="none" w:sz="0" w:space="0" w:color="auto"/>
                <w:right w:val="none" w:sz="0" w:space="0" w:color="auto"/>
              </w:divBdr>
            </w:div>
            <w:div w:id="678234073">
              <w:marLeft w:val="0"/>
              <w:marRight w:val="0"/>
              <w:marTop w:val="0"/>
              <w:marBottom w:val="0"/>
              <w:divBdr>
                <w:top w:val="none" w:sz="0" w:space="0" w:color="auto"/>
                <w:left w:val="none" w:sz="0" w:space="0" w:color="auto"/>
                <w:bottom w:val="none" w:sz="0" w:space="0" w:color="auto"/>
                <w:right w:val="none" w:sz="0" w:space="0" w:color="auto"/>
              </w:divBdr>
            </w:div>
            <w:div w:id="389118464">
              <w:marLeft w:val="0"/>
              <w:marRight w:val="0"/>
              <w:marTop w:val="0"/>
              <w:marBottom w:val="0"/>
              <w:divBdr>
                <w:top w:val="none" w:sz="0" w:space="0" w:color="auto"/>
                <w:left w:val="none" w:sz="0" w:space="0" w:color="auto"/>
                <w:bottom w:val="none" w:sz="0" w:space="0" w:color="auto"/>
                <w:right w:val="none" w:sz="0" w:space="0" w:color="auto"/>
              </w:divBdr>
            </w:div>
            <w:div w:id="2147357648">
              <w:marLeft w:val="0"/>
              <w:marRight w:val="0"/>
              <w:marTop w:val="0"/>
              <w:marBottom w:val="0"/>
              <w:divBdr>
                <w:top w:val="none" w:sz="0" w:space="0" w:color="auto"/>
                <w:left w:val="none" w:sz="0" w:space="0" w:color="auto"/>
                <w:bottom w:val="none" w:sz="0" w:space="0" w:color="auto"/>
                <w:right w:val="none" w:sz="0" w:space="0" w:color="auto"/>
              </w:divBdr>
            </w:div>
            <w:div w:id="771823767">
              <w:marLeft w:val="0"/>
              <w:marRight w:val="0"/>
              <w:marTop w:val="0"/>
              <w:marBottom w:val="0"/>
              <w:divBdr>
                <w:top w:val="none" w:sz="0" w:space="0" w:color="auto"/>
                <w:left w:val="none" w:sz="0" w:space="0" w:color="auto"/>
                <w:bottom w:val="none" w:sz="0" w:space="0" w:color="auto"/>
                <w:right w:val="none" w:sz="0" w:space="0" w:color="auto"/>
              </w:divBdr>
            </w:div>
            <w:div w:id="1957835183">
              <w:marLeft w:val="0"/>
              <w:marRight w:val="0"/>
              <w:marTop w:val="0"/>
              <w:marBottom w:val="0"/>
              <w:divBdr>
                <w:top w:val="none" w:sz="0" w:space="0" w:color="auto"/>
                <w:left w:val="none" w:sz="0" w:space="0" w:color="auto"/>
                <w:bottom w:val="none" w:sz="0" w:space="0" w:color="auto"/>
                <w:right w:val="none" w:sz="0" w:space="0" w:color="auto"/>
              </w:divBdr>
            </w:div>
            <w:div w:id="605230429">
              <w:marLeft w:val="0"/>
              <w:marRight w:val="0"/>
              <w:marTop w:val="0"/>
              <w:marBottom w:val="0"/>
              <w:divBdr>
                <w:top w:val="none" w:sz="0" w:space="0" w:color="auto"/>
                <w:left w:val="none" w:sz="0" w:space="0" w:color="auto"/>
                <w:bottom w:val="none" w:sz="0" w:space="0" w:color="auto"/>
                <w:right w:val="none" w:sz="0" w:space="0" w:color="auto"/>
              </w:divBdr>
            </w:div>
            <w:div w:id="613446216">
              <w:marLeft w:val="0"/>
              <w:marRight w:val="0"/>
              <w:marTop w:val="0"/>
              <w:marBottom w:val="0"/>
              <w:divBdr>
                <w:top w:val="none" w:sz="0" w:space="0" w:color="auto"/>
                <w:left w:val="none" w:sz="0" w:space="0" w:color="auto"/>
                <w:bottom w:val="none" w:sz="0" w:space="0" w:color="auto"/>
                <w:right w:val="none" w:sz="0" w:space="0" w:color="auto"/>
              </w:divBdr>
            </w:div>
            <w:div w:id="1364401443">
              <w:marLeft w:val="0"/>
              <w:marRight w:val="0"/>
              <w:marTop w:val="0"/>
              <w:marBottom w:val="0"/>
              <w:divBdr>
                <w:top w:val="none" w:sz="0" w:space="0" w:color="auto"/>
                <w:left w:val="none" w:sz="0" w:space="0" w:color="auto"/>
                <w:bottom w:val="none" w:sz="0" w:space="0" w:color="auto"/>
                <w:right w:val="none" w:sz="0" w:space="0" w:color="auto"/>
              </w:divBdr>
            </w:div>
            <w:div w:id="1632517584">
              <w:marLeft w:val="0"/>
              <w:marRight w:val="0"/>
              <w:marTop w:val="0"/>
              <w:marBottom w:val="0"/>
              <w:divBdr>
                <w:top w:val="none" w:sz="0" w:space="0" w:color="auto"/>
                <w:left w:val="none" w:sz="0" w:space="0" w:color="auto"/>
                <w:bottom w:val="none" w:sz="0" w:space="0" w:color="auto"/>
                <w:right w:val="none" w:sz="0" w:space="0" w:color="auto"/>
              </w:divBdr>
            </w:div>
            <w:div w:id="2101870709">
              <w:marLeft w:val="0"/>
              <w:marRight w:val="0"/>
              <w:marTop w:val="0"/>
              <w:marBottom w:val="0"/>
              <w:divBdr>
                <w:top w:val="none" w:sz="0" w:space="0" w:color="auto"/>
                <w:left w:val="none" w:sz="0" w:space="0" w:color="auto"/>
                <w:bottom w:val="none" w:sz="0" w:space="0" w:color="auto"/>
                <w:right w:val="none" w:sz="0" w:space="0" w:color="auto"/>
              </w:divBdr>
            </w:div>
            <w:div w:id="255096982">
              <w:marLeft w:val="0"/>
              <w:marRight w:val="0"/>
              <w:marTop w:val="0"/>
              <w:marBottom w:val="0"/>
              <w:divBdr>
                <w:top w:val="none" w:sz="0" w:space="0" w:color="auto"/>
                <w:left w:val="none" w:sz="0" w:space="0" w:color="auto"/>
                <w:bottom w:val="none" w:sz="0" w:space="0" w:color="auto"/>
                <w:right w:val="none" w:sz="0" w:space="0" w:color="auto"/>
              </w:divBdr>
            </w:div>
            <w:div w:id="1166091284">
              <w:marLeft w:val="0"/>
              <w:marRight w:val="0"/>
              <w:marTop w:val="0"/>
              <w:marBottom w:val="0"/>
              <w:divBdr>
                <w:top w:val="none" w:sz="0" w:space="0" w:color="auto"/>
                <w:left w:val="none" w:sz="0" w:space="0" w:color="auto"/>
                <w:bottom w:val="none" w:sz="0" w:space="0" w:color="auto"/>
                <w:right w:val="none" w:sz="0" w:space="0" w:color="auto"/>
              </w:divBdr>
            </w:div>
            <w:div w:id="673075508">
              <w:marLeft w:val="0"/>
              <w:marRight w:val="0"/>
              <w:marTop w:val="0"/>
              <w:marBottom w:val="0"/>
              <w:divBdr>
                <w:top w:val="none" w:sz="0" w:space="0" w:color="auto"/>
                <w:left w:val="none" w:sz="0" w:space="0" w:color="auto"/>
                <w:bottom w:val="none" w:sz="0" w:space="0" w:color="auto"/>
                <w:right w:val="none" w:sz="0" w:space="0" w:color="auto"/>
              </w:divBdr>
            </w:div>
            <w:div w:id="1402093230">
              <w:marLeft w:val="0"/>
              <w:marRight w:val="0"/>
              <w:marTop w:val="0"/>
              <w:marBottom w:val="0"/>
              <w:divBdr>
                <w:top w:val="none" w:sz="0" w:space="0" w:color="auto"/>
                <w:left w:val="none" w:sz="0" w:space="0" w:color="auto"/>
                <w:bottom w:val="none" w:sz="0" w:space="0" w:color="auto"/>
                <w:right w:val="none" w:sz="0" w:space="0" w:color="auto"/>
              </w:divBdr>
            </w:div>
            <w:div w:id="626665609">
              <w:marLeft w:val="0"/>
              <w:marRight w:val="0"/>
              <w:marTop w:val="0"/>
              <w:marBottom w:val="0"/>
              <w:divBdr>
                <w:top w:val="none" w:sz="0" w:space="0" w:color="auto"/>
                <w:left w:val="none" w:sz="0" w:space="0" w:color="auto"/>
                <w:bottom w:val="none" w:sz="0" w:space="0" w:color="auto"/>
                <w:right w:val="none" w:sz="0" w:space="0" w:color="auto"/>
              </w:divBdr>
            </w:div>
            <w:div w:id="835344774">
              <w:marLeft w:val="0"/>
              <w:marRight w:val="0"/>
              <w:marTop w:val="0"/>
              <w:marBottom w:val="0"/>
              <w:divBdr>
                <w:top w:val="none" w:sz="0" w:space="0" w:color="auto"/>
                <w:left w:val="none" w:sz="0" w:space="0" w:color="auto"/>
                <w:bottom w:val="none" w:sz="0" w:space="0" w:color="auto"/>
                <w:right w:val="none" w:sz="0" w:space="0" w:color="auto"/>
              </w:divBdr>
            </w:div>
            <w:div w:id="129909324">
              <w:marLeft w:val="0"/>
              <w:marRight w:val="0"/>
              <w:marTop w:val="0"/>
              <w:marBottom w:val="0"/>
              <w:divBdr>
                <w:top w:val="none" w:sz="0" w:space="0" w:color="auto"/>
                <w:left w:val="none" w:sz="0" w:space="0" w:color="auto"/>
                <w:bottom w:val="none" w:sz="0" w:space="0" w:color="auto"/>
                <w:right w:val="none" w:sz="0" w:space="0" w:color="auto"/>
              </w:divBdr>
            </w:div>
            <w:div w:id="1806002596">
              <w:marLeft w:val="0"/>
              <w:marRight w:val="0"/>
              <w:marTop w:val="0"/>
              <w:marBottom w:val="0"/>
              <w:divBdr>
                <w:top w:val="none" w:sz="0" w:space="0" w:color="auto"/>
                <w:left w:val="none" w:sz="0" w:space="0" w:color="auto"/>
                <w:bottom w:val="none" w:sz="0" w:space="0" w:color="auto"/>
                <w:right w:val="none" w:sz="0" w:space="0" w:color="auto"/>
              </w:divBdr>
            </w:div>
            <w:div w:id="1622151894">
              <w:marLeft w:val="0"/>
              <w:marRight w:val="0"/>
              <w:marTop w:val="0"/>
              <w:marBottom w:val="0"/>
              <w:divBdr>
                <w:top w:val="none" w:sz="0" w:space="0" w:color="auto"/>
                <w:left w:val="none" w:sz="0" w:space="0" w:color="auto"/>
                <w:bottom w:val="none" w:sz="0" w:space="0" w:color="auto"/>
                <w:right w:val="none" w:sz="0" w:space="0" w:color="auto"/>
              </w:divBdr>
            </w:div>
            <w:div w:id="821386426">
              <w:marLeft w:val="0"/>
              <w:marRight w:val="0"/>
              <w:marTop w:val="0"/>
              <w:marBottom w:val="0"/>
              <w:divBdr>
                <w:top w:val="none" w:sz="0" w:space="0" w:color="auto"/>
                <w:left w:val="none" w:sz="0" w:space="0" w:color="auto"/>
                <w:bottom w:val="none" w:sz="0" w:space="0" w:color="auto"/>
                <w:right w:val="none" w:sz="0" w:space="0" w:color="auto"/>
              </w:divBdr>
            </w:div>
            <w:div w:id="2075470528">
              <w:marLeft w:val="0"/>
              <w:marRight w:val="0"/>
              <w:marTop w:val="0"/>
              <w:marBottom w:val="0"/>
              <w:divBdr>
                <w:top w:val="none" w:sz="0" w:space="0" w:color="auto"/>
                <w:left w:val="none" w:sz="0" w:space="0" w:color="auto"/>
                <w:bottom w:val="none" w:sz="0" w:space="0" w:color="auto"/>
                <w:right w:val="none" w:sz="0" w:space="0" w:color="auto"/>
              </w:divBdr>
            </w:div>
            <w:div w:id="595526346">
              <w:marLeft w:val="0"/>
              <w:marRight w:val="0"/>
              <w:marTop w:val="0"/>
              <w:marBottom w:val="0"/>
              <w:divBdr>
                <w:top w:val="none" w:sz="0" w:space="0" w:color="auto"/>
                <w:left w:val="none" w:sz="0" w:space="0" w:color="auto"/>
                <w:bottom w:val="none" w:sz="0" w:space="0" w:color="auto"/>
                <w:right w:val="none" w:sz="0" w:space="0" w:color="auto"/>
              </w:divBdr>
            </w:div>
            <w:div w:id="159665793">
              <w:marLeft w:val="0"/>
              <w:marRight w:val="0"/>
              <w:marTop w:val="0"/>
              <w:marBottom w:val="0"/>
              <w:divBdr>
                <w:top w:val="none" w:sz="0" w:space="0" w:color="auto"/>
                <w:left w:val="none" w:sz="0" w:space="0" w:color="auto"/>
                <w:bottom w:val="none" w:sz="0" w:space="0" w:color="auto"/>
                <w:right w:val="none" w:sz="0" w:space="0" w:color="auto"/>
              </w:divBdr>
            </w:div>
            <w:div w:id="1119179765">
              <w:marLeft w:val="0"/>
              <w:marRight w:val="0"/>
              <w:marTop w:val="0"/>
              <w:marBottom w:val="0"/>
              <w:divBdr>
                <w:top w:val="none" w:sz="0" w:space="0" w:color="auto"/>
                <w:left w:val="none" w:sz="0" w:space="0" w:color="auto"/>
                <w:bottom w:val="none" w:sz="0" w:space="0" w:color="auto"/>
                <w:right w:val="none" w:sz="0" w:space="0" w:color="auto"/>
              </w:divBdr>
            </w:div>
            <w:div w:id="2043092111">
              <w:marLeft w:val="0"/>
              <w:marRight w:val="0"/>
              <w:marTop w:val="0"/>
              <w:marBottom w:val="0"/>
              <w:divBdr>
                <w:top w:val="none" w:sz="0" w:space="0" w:color="auto"/>
                <w:left w:val="none" w:sz="0" w:space="0" w:color="auto"/>
                <w:bottom w:val="none" w:sz="0" w:space="0" w:color="auto"/>
                <w:right w:val="none" w:sz="0" w:space="0" w:color="auto"/>
              </w:divBdr>
            </w:div>
            <w:div w:id="927537621">
              <w:marLeft w:val="0"/>
              <w:marRight w:val="0"/>
              <w:marTop w:val="0"/>
              <w:marBottom w:val="0"/>
              <w:divBdr>
                <w:top w:val="none" w:sz="0" w:space="0" w:color="auto"/>
                <w:left w:val="none" w:sz="0" w:space="0" w:color="auto"/>
                <w:bottom w:val="none" w:sz="0" w:space="0" w:color="auto"/>
                <w:right w:val="none" w:sz="0" w:space="0" w:color="auto"/>
              </w:divBdr>
            </w:div>
            <w:div w:id="485316143">
              <w:marLeft w:val="0"/>
              <w:marRight w:val="0"/>
              <w:marTop w:val="0"/>
              <w:marBottom w:val="0"/>
              <w:divBdr>
                <w:top w:val="none" w:sz="0" w:space="0" w:color="auto"/>
                <w:left w:val="none" w:sz="0" w:space="0" w:color="auto"/>
                <w:bottom w:val="none" w:sz="0" w:space="0" w:color="auto"/>
                <w:right w:val="none" w:sz="0" w:space="0" w:color="auto"/>
              </w:divBdr>
            </w:div>
            <w:div w:id="1557623819">
              <w:marLeft w:val="0"/>
              <w:marRight w:val="0"/>
              <w:marTop w:val="0"/>
              <w:marBottom w:val="0"/>
              <w:divBdr>
                <w:top w:val="none" w:sz="0" w:space="0" w:color="auto"/>
                <w:left w:val="none" w:sz="0" w:space="0" w:color="auto"/>
                <w:bottom w:val="none" w:sz="0" w:space="0" w:color="auto"/>
                <w:right w:val="none" w:sz="0" w:space="0" w:color="auto"/>
              </w:divBdr>
            </w:div>
            <w:div w:id="7754664">
              <w:marLeft w:val="0"/>
              <w:marRight w:val="0"/>
              <w:marTop w:val="0"/>
              <w:marBottom w:val="0"/>
              <w:divBdr>
                <w:top w:val="none" w:sz="0" w:space="0" w:color="auto"/>
                <w:left w:val="none" w:sz="0" w:space="0" w:color="auto"/>
                <w:bottom w:val="none" w:sz="0" w:space="0" w:color="auto"/>
                <w:right w:val="none" w:sz="0" w:space="0" w:color="auto"/>
              </w:divBdr>
            </w:div>
            <w:div w:id="2114476130">
              <w:marLeft w:val="0"/>
              <w:marRight w:val="0"/>
              <w:marTop w:val="0"/>
              <w:marBottom w:val="0"/>
              <w:divBdr>
                <w:top w:val="none" w:sz="0" w:space="0" w:color="auto"/>
                <w:left w:val="none" w:sz="0" w:space="0" w:color="auto"/>
                <w:bottom w:val="none" w:sz="0" w:space="0" w:color="auto"/>
                <w:right w:val="none" w:sz="0" w:space="0" w:color="auto"/>
              </w:divBdr>
            </w:div>
            <w:div w:id="1485076365">
              <w:marLeft w:val="0"/>
              <w:marRight w:val="0"/>
              <w:marTop w:val="0"/>
              <w:marBottom w:val="0"/>
              <w:divBdr>
                <w:top w:val="none" w:sz="0" w:space="0" w:color="auto"/>
                <w:left w:val="none" w:sz="0" w:space="0" w:color="auto"/>
                <w:bottom w:val="none" w:sz="0" w:space="0" w:color="auto"/>
                <w:right w:val="none" w:sz="0" w:space="0" w:color="auto"/>
              </w:divBdr>
            </w:div>
            <w:div w:id="132063507">
              <w:marLeft w:val="0"/>
              <w:marRight w:val="0"/>
              <w:marTop w:val="0"/>
              <w:marBottom w:val="0"/>
              <w:divBdr>
                <w:top w:val="none" w:sz="0" w:space="0" w:color="auto"/>
                <w:left w:val="none" w:sz="0" w:space="0" w:color="auto"/>
                <w:bottom w:val="none" w:sz="0" w:space="0" w:color="auto"/>
                <w:right w:val="none" w:sz="0" w:space="0" w:color="auto"/>
              </w:divBdr>
            </w:div>
            <w:div w:id="1501584003">
              <w:marLeft w:val="0"/>
              <w:marRight w:val="0"/>
              <w:marTop w:val="0"/>
              <w:marBottom w:val="0"/>
              <w:divBdr>
                <w:top w:val="none" w:sz="0" w:space="0" w:color="auto"/>
                <w:left w:val="none" w:sz="0" w:space="0" w:color="auto"/>
                <w:bottom w:val="none" w:sz="0" w:space="0" w:color="auto"/>
                <w:right w:val="none" w:sz="0" w:space="0" w:color="auto"/>
              </w:divBdr>
            </w:div>
            <w:div w:id="1963001702">
              <w:marLeft w:val="0"/>
              <w:marRight w:val="0"/>
              <w:marTop w:val="0"/>
              <w:marBottom w:val="0"/>
              <w:divBdr>
                <w:top w:val="none" w:sz="0" w:space="0" w:color="auto"/>
                <w:left w:val="none" w:sz="0" w:space="0" w:color="auto"/>
                <w:bottom w:val="none" w:sz="0" w:space="0" w:color="auto"/>
                <w:right w:val="none" w:sz="0" w:space="0" w:color="auto"/>
              </w:divBdr>
            </w:div>
            <w:div w:id="1856118072">
              <w:marLeft w:val="0"/>
              <w:marRight w:val="0"/>
              <w:marTop w:val="0"/>
              <w:marBottom w:val="0"/>
              <w:divBdr>
                <w:top w:val="none" w:sz="0" w:space="0" w:color="auto"/>
                <w:left w:val="none" w:sz="0" w:space="0" w:color="auto"/>
                <w:bottom w:val="none" w:sz="0" w:space="0" w:color="auto"/>
                <w:right w:val="none" w:sz="0" w:space="0" w:color="auto"/>
              </w:divBdr>
            </w:div>
            <w:div w:id="198520209">
              <w:marLeft w:val="0"/>
              <w:marRight w:val="0"/>
              <w:marTop w:val="0"/>
              <w:marBottom w:val="0"/>
              <w:divBdr>
                <w:top w:val="none" w:sz="0" w:space="0" w:color="auto"/>
                <w:left w:val="none" w:sz="0" w:space="0" w:color="auto"/>
                <w:bottom w:val="none" w:sz="0" w:space="0" w:color="auto"/>
                <w:right w:val="none" w:sz="0" w:space="0" w:color="auto"/>
              </w:divBdr>
            </w:div>
            <w:div w:id="417874484">
              <w:marLeft w:val="0"/>
              <w:marRight w:val="0"/>
              <w:marTop w:val="0"/>
              <w:marBottom w:val="0"/>
              <w:divBdr>
                <w:top w:val="none" w:sz="0" w:space="0" w:color="auto"/>
                <w:left w:val="none" w:sz="0" w:space="0" w:color="auto"/>
                <w:bottom w:val="none" w:sz="0" w:space="0" w:color="auto"/>
                <w:right w:val="none" w:sz="0" w:space="0" w:color="auto"/>
              </w:divBdr>
            </w:div>
            <w:div w:id="1830899732">
              <w:marLeft w:val="0"/>
              <w:marRight w:val="0"/>
              <w:marTop w:val="0"/>
              <w:marBottom w:val="0"/>
              <w:divBdr>
                <w:top w:val="none" w:sz="0" w:space="0" w:color="auto"/>
                <w:left w:val="none" w:sz="0" w:space="0" w:color="auto"/>
                <w:bottom w:val="none" w:sz="0" w:space="0" w:color="auto"/>
                <w:right w:val="none" w:sz="0" w:space="0" w:color="auto"/>
              </w:divBdr>
            </w:div>
            <w:div w:id="556355506">
              <w:marLeft w:val="0"/>
              <w:marRight w:val="0"/>
              <w:marTop w:val="0"/>
              <w:marBottom w:val="0"/>
              <w:divBdr>
                <w:top w:val="none" w:sz="0" w:space="0" w:color="auto"/>
                <w:left w:val="none" w:sz="0" w:space="0" w:color="auto"/>
                <w:bottom w:val="none" w:sz="0" w:space="0" w:color="auto"/>
                <w:right w:val="none" w:sz="0" w:space="0" w:color="auto"/>
              </w:divBdr>
            </w:div>
            <w:div w:id="2060208694">
              <w:marLeft w:val="0"/>
              <w:marRight w:val="0"/>
              <w:marTop w:val="0"/>
              <w:marBottom w:val="0"/>
              <w:divBdr>
                <w:top w:val="none" w:sz="0" w:space="0" w:color="auto"/>
                <w:left w:val="none" w:sz="0" w:space="0" w:color="auto"/>
                <w:bottom w:val="none" w:sz="0" w:space="0" w:color="auto"/>
                <w:right w:val="none" w:sz="0" w:space="0" w:color="auto"/>
              </w:divBdr>
            </w:div>
            <w:div w:id="501431464">
              <w:marLeft w:val="0"/>
              <w:marRight w:val="0"/>
              <w:marTop w:val="0"/>
              <w:marBottom w:val="0"/>
              <w:divBdr>
                <w:top w:val="none" w:sz="0" w:space="0" w:color="auto"/>
                <w:left w:val="none" w:sz="0" w:space="0" w:color="auto"/>
                <w:bottom w:val="none" w:sz="0" w:space="0" w:color="auto"/>
                <w:right w:val="none" w:sz="0" w:space="0" w:color="auto"/>
              </w:divBdr>
            </w:div>
            <w:div w:id="567150028">
              <w:marLeft w:val="0"/>
              <w:marRight w:val="0"/>
              <w:marTop w:val="0"/>
              <w:marBottom w:val="0"/>
              <w:divBdr>
                <w:top w:val="none" w:sz="0" w:space="0" w:color="auto"/>
                <w:left w:val="none" w:sz="0" w:space="0" w:color="auto"/>
                <w:bottom w:val="none" w:sz="0" w:space="0" w:color="auto"/>
                <w:right w:val="none" w:sz="0" w:space="0" w:color="auto"/>
              </w:divBdr>
            </w:div>
            <w:div w:id="1647124087">
              <w:marLeft w:val="0"/>
              <w:marRight w:val="0"/>
              <w:marTop w:val="0"/>
              <w:marBottom w:val="0"/>
              <w:divBdr>
                <w:top w:val="none" w:sz="0" w:space="0" w:color="auto"/>
                <w:left w:val="none" w:sz="0" w:space="0" w:color="auto"/>
                <w:bottom w:val="none" w:sz="0" w:space="0" w:color="auto"/>
                <w:right w:val="none" w:sz="0" w:space="0" w:color="auto"/>
              </w:divBdr>
            </w:div>
            <w:div w:id="1579901939">
              <w:marLeft w:val="0"/>
              <w:marRight w:val="0"/>
              <w:marTop w:val="0"/>
              <w:marBottom w:val="0"/>
              <w:divBdr>
                <w:top w:val="none" w:sz="0" w:space="0" w:color="auto"/>
                <w:left w:val="none" w:sz="0" w:space="0" w:color="auto"/>
                <w:bottom w:val="none" w:sz="0" w:space="0" w:color="auto"/>
                <w:right w:val="none" w:sz="0" w:space="0" w:color="auto"/>
              </w:divBdr>
            </w:div>
            <w:div w:id="1996566053">
              <w:marLeft w:val="0"/>
              <w:marRight w:val="0"/>
              <w:marTop w:val="0"/>
              <w:marBottom w:val="0"/>
              <w:divBdr>
                <w:top w:val="none" w:sz="0" w:space="0" w:color="auto"/>
                <w:left w:val="none" w:sz="0" w:space="0" w:color="auto"/>
                <w:bottom w:val="none" w:sz="0" w:space="0" w:color="auto"/>
                <w:right w:val="none" w:sz="0" w:space="0" w:color="auto"/>
              </w:divBdr>
            </w:div>
            <w:div w:id="1491940356">
              <w:marLeft w:val="0"/>
              <w:marRight w:val="0"/>
              <w:marTop w:val="0"/>
              <w:marBottom w:val="0"/>
              <w:divBdr>
                <w:top w:val="none" w:sz="0" w:space="0" w:color="auto"/>
                <w:left w:val="none" w:sz="0" w:space="0" w:color="auto"/>
                <w:bottom w:val="none" w:sz="0" w:space="0" w:color="auto"/>
                <w:right w:val="none" w:sz="0" w:space="0" w:color="auto"/>
              </w:divBdr>
            </w:div>
            <w:div w:id="184515814">
              <w:marLeft w:val="0"/>
              <w:marRight w:val="0"/>
              <w:marTop w:val="0"/>
              <w:marBottom w:val="0"/>
              <w:divBdr>
                <w:top w:val="none" w:sz="0" w:space="0" w:color="auto"/>
                <w:left w:val="none" w:sz="0" w:space="0" w:color="auto"/>
                <w:bottom w:val="none" w:sz="0" w:space="0" w:color="auto"/>
                <w:right w:val="none" w:sz="0" w:space="0" w:color="auto"/>
              </w:divBdr>
            </w:div>
            <w:div w:id="1118526033">
              <w:marLeft w:val="0"/>
              <w:marRight w:val="0"/>
              <w:marTop w:val="0"/>
              <w:marBottom w:val="0"/>
              <w:divBdr>
                <w:top w:val="none" w:sz="0" w:space="0" w:color="auto"/>
                <w:left w:val="none" w:sz="0" w:space="0" w:color="auto"/>
                <w:bottom w:val="none" w:sz="0" w:space="0" w:color="auto"/>
                <w:right w:val="none" w:sz="0" w:space="0" w:color="auto"/>
              </w:divBdr>
            </w:div>
            <w:div w:id="95564382">
              <w:marLeft w:val="0"/>
              <w:marRight w:val="0"/>
              <w:marTop w:val="0"/>
              <w:marBottom w:val="0"/>
              <w:divBdr>
                <w:top w:val="none" w:sz="0" w:space="0" w:color="auto"/>
                <w:left w:val="none" w:sz="0" w:space="0" w:color="auto"/>
                <w:bottom w:val="none" w:sz="0" w:space="0" w:color="auto"/>
                <w:right w:val="none" w:sz="0" w:space="0" w:color="auto"/>
              </w:divBdr>
            </w:div>
            <w:div w:id="1515341918">
              <w:marLeft w:val="0"/>
              <w:marRight w:val="0"/>
              <w:marTop w:val="0"/>
              <w:marBottom w:val="0"/>
              <w:divBdr>
                <w:top w:val="none" w:sz="0" w:space="0" w:color="auto"/>
                <w:left w:val="none" w:sz="0" w:space="0" w:color="auto"/>
                <w:bottom w:val="none" w:sz="0" w:space="0" w:color="auto"/>
                <w:right w:val="none" w:sz="0" w:space="0" w:color="auto"/>
              </w:divBdr>
            </w:div>
            <w:div w:id="1244534588">
              <w:marLeft w:val="0"/>
              <w:marRight w:val="0"/>
              <w:marTop w:val="0"/>
              <w:marBottom w:val="0"/>
              <w:divBdr>
                <w:top w:val="none" w:sz="0" w:space="0" w:color="auto"/>
                <w:left w:val="none" w:sz="0" w:space="0" w:color="auto"/>
                <w:bottom w:val="none" w:sz="0" w:space="0" w:color="auto"/>
                <w:right w:val="none" w:sz="0" w:space="0" w:color="auto"/>
              </w:divBdr>
            </w:div>
            <w:div w:id="1482848824">
              <w:marLeft w:val="0"/>
              <w:marRight w:val="0"/>
              <w:marTop w:val="0"/>
              <w:marBottom w:val="0"/>
              <w:divBdr>
                <w:top w:val="none" w:sz="0" w:space="0" w:color="auto"/>
                <w:left w:val="none" w:sz="0" w:space="0" w:color="auto"/>
                <w:bottom w:val="none" w:sz="0" w:space="0" w:color="auto"/>
                <w:right w:val="none" w:sz="0" w:space="0" w:color="auto"/>
              </w:divBdr>
            </w:div>
            <w:div w:id="1340424614">
              <w:marLeft w:val="0"/>
              <w:marRight w:val="0"/>
              <w:marTop w:val="0"/>
              <w:marBottom w:val="0"/>
              <w:divBdr>
                <w:top w:val="none" w:sz="0" w:space="0" w:color="auto"/>
                <w:left w:val="none" w:sz="0" w:space="0" w:color="auto"/>
                <w:bottom w:val="none" w:sz="0" w:space="0" w:color="auto"/>
                <w:right w:val="none" w:sz="0" w:space="0" w:color="auto"/>
              </w:divBdr>
            </w:div>
            <w:div w:id="391008340">
              <w:marLeft w:val="0"/>
              <w:marRight w:val="0"/>
              <w:marTop w:val="0"/>
              <w:marBottom w:val="0"/>
              <w:divBdr>
                <w:top w:val="none" w:sz="0" w:space="0" w:color="auto"/>
                <w:left w:val="none" w:sz="0" w:space="0" w:color="auto"/>
                <w:bottom w:val="none" w:sz="0" w:space="0" w:color="auto"/>
                <w:right w:val="none" w:sz="0" w:space="0" w:color="auto"/>
              </w:divBdr>
            </w:div>
            <w:div w:id="870651983">
              <w:marLeft w:val="0"/>
              <w:marRight w:val="0"/>
              <w:marTop w:val="0"/>
              <w:marBottom w:val="0"/>
              <w:divBdr>
                <w:top w:val="none" w:sz="0" w:space="0" w:color="auto"/>
                <w:left w:val="none" w:sz="0" w:space="0" w:color="auto"/>
                <w:bottom w:val="none" w:sz="0" w:space="0" w:color="auto"/>
                <w:right w:val="none" w:sz="0" w:space="0" w:color="auto"/>
              </w:divBdr>
            </w:div>
            <w:div w:id="252471202">
              <w:marLeft w:val="0"/>
              <w:marRight w:val="0"/>
              <w:marTop w:val="0"/>
              <w:marBottom w:val="0"/>
              <w:divBdr>
                <w:top w:val="none" w:sz="0" w:space="0" w:color="auto"/>
                <w:left w:val="none" w:sz="0" w:space="0" w:color="auto"/>
                <w:bottom w:val="none" w:sz="0" w:space="0" w:color="auto"/>
                <w:right w:val="none" w:sz="0" w:space="0" w:color="auto"/>
              </w:divBdr>
            </w:div>
            <w:div w:id="1320383866">
              <w:marLeft w:val="0"/>
              <w:marRight w:val="0"/>
              <w:marTop w:val="0"/>
              <w:marBottom w:val="0"/>
              <w:divBdr>
                <w:top w:val="none" w:sz="0" w:space="0" w:color="auto"/>
                <w:left w:val="none" w:sz="0" w:space="0" w:color="auto"/>
                <w:bottom w:val="none" w:sz="0" w:space="0" w:color="auto"/>
                <w:right w:val="none" w:sz="0" w:space="0" w:color="auto"/>
              </w:divBdr>
            </w:div>
            <w:div w:id="1881817663">
              <w:marLeft w:val="0"/>
              <w:marRight w:val="0"/>
              <w:marTop w:val="0"/>
              <w:marBottom w:val="0"/>
              <w:divBdr>
                <w:top w:val="none" w:sz="0" w:space="0" w:color="auto"/>
                <w:left w:val="none" w:sz="0" w:space="0" w:color="auto"/>
                <w:bottom w:val="none" w:sz="0" w:space="0" w:color="auto"/>
                <w:right w:val="none" w:sz="0" w:space="0" w:color="auto"/>
              </w:divBdr>
            </w:div>
            <w:div w:id="409691880">
              <w:marLeft w:val="0"/>
              <w:marRight w:val="0"/>
              <w:marTop w:val="0"/>
              <w:marBottom w:val="0"/>
              <w:divBdr>
                <w:top w:val="none" w:sz="0" w:space="0" w:color="auto"/>
                <w:left w:val="none" w:sz="0" w:space="0" w:color="auto"/>
                <w:bottom w:val="none" w:sz="0" w:space="0" w:color="auto"/>
                <w:right w:val="none" w:sz="0" w:space="0" w:color="auto"/>
              </w:divBdr>
            </w:div>
            <w:div w:id="2114081716">
              <w:marLeft w:val="0"/>
              <w:marRight w:val="0"/>
              <w:marTop w:val="0"/>
              <w:marBottom w:val="0"/>
              <w:divBdr>
                <w:top w:val="none" w:sz="0" w:space="0" w:color="auto"/>
                <w:left w:val="none" w:sz="0" w:space="0" w:color="auto"/>
                <w:bottom w:val="none" w:sz="0" w:space="0" w:color="auto"/>
                <w:right w:val="none" w:sz="0" w:space="0" w:color="auto"/>
              </w:divBdr>
            </w:div>
            <w:div w:id="1243442715">
              <w:marLeft w:val="0"/>
              <w:marRight w:val="0"/>
              <w:marTop w:val="0"/>
              <w:marBottom w:val="0"/>
              <w:divBdr>
                <w:top w:val="none" w:sz="0" w:space="0" w:color="auto"/>
                <w:left w:val="none" w:sz="0" w:space="0" w:color="auto"/>
                <w:bottom w:val="none" w:sz="0" w:space="0" w:color="auto"/>
                <w:right w:val="none" w:sz="0" w:space="0" w:color="auto"/>
              </w:divBdr>
            </w:div>
            <w:div w:id="594435121">
              <w:marLeft w:val="0"/>
              <w:marRight w:val="0"/>
              <w:marTop w:val="0"/>
              <w:marBottom w:val="0"/>
              <w:divBdr>
                <w:top w:val="none" w:sz="0" w:space="0" w:color="auto"/>
                <w:left w:val="none" w:sz="0" w:space="0" w:color="auto"/>
                <w:bottom w:val="none" w:sz="0" w:space="0" w:color="auto"/>
                <w:right w:val="none" w:sz="0" w:space="0" w:color="auto"/>
              </w:divBdr>
            </w:div>
            <w:div w:id="1656370249">
              <w:marLeft w:val="0"/>
              <w:marRight w:val="0"/>
              <w:marTop w:val="0"/>
              <w:marBottom w:val="0"/>
              <w:divBdr>
                <w:top w:val="none" w:sz="0" w:space="0" w:color="auto"/>
                <w:left w:val="none" w:sz="0" w:space="0" w:color="auto"/>
                <w:bottom w:val="none" w:sz="0" w:space="0" w:color="auto"/>
                <w:right w:val="none" w:sz="0" w:space="0" w:color="auto"/>
              </w:divBdr>
            </w:div>
            <w:div w:id="2113667818">
              <w:marLeft w:val="0"/>
              <w:marRight w:val="0"/>
              <w:marTop w:val="0"/>
              <w:marBottom w:val="0"/>
              <w:divBdr>
                <w:top w:val="none" w:sz="0" w:space="0" w:color="auto"/>
                <w:left w:val="none" w:sz="0" w:space="0" w:color="auto"/>
                <w:bottom w:val="none" w:sz="0" w:space="0" w:color="auto"/>
                <w:right w:val="none" w:sz="0" w:space="0" w:color="auto"/>
              </w:divBdr>
            </w:div>
            <w:div w:id="1162967441">
              <w:marLeft w:val="0"/>
              <w:marRight w:val="0"/>
              <w:marTop w:val="0"/>
              <w:marBottom w:val="0"/>
              <w:divBdr>
                <w:top w:val="none" w:sz="0" w:space="0" w:color="auto"/>
                <w:left w:val="none" w:sz="0" w:space="0" w:color="auto"/>
                <w:bottom w:val="none" w:sz="0" w:space="0" w:color="auto"/>
                <w:right w:val="none" w:sz="0" w:space="0" w:color="auto"/>
              </w:divBdr>
            </w:div>
            <w:div w:id="1743985909">
              <w:marLeft w:val="0"/>
              <w:marRight w:val="0"/>
              <w:marTop w:val="0"/>
              <w:marBottom w:val="0"/>
              <w:divBdr>
                <w:top w:val="none" w:sz="0" w:space="0" w:color="auto"/>
                <w:left w:val="none" w:sz="0" w:space="0" w:color="auto"/>
                <w:bottom w:val="none" w:sz="0" w:space="0" w:color="auto"/>
                <w:right w:val="none" w:sz="0" w:space="0" w:color="auto"/>
              </w:divBdr>
            </w:div>
            <w:div w:id="1831434896">
              <w:marLeft w:val="0"/>
              <w:marRight w:val="0"/>
              <w:marTop w:val="0"/>
              <w:marBottom w:val="0"/>
              <w:divBdr>
                <w:top w:val="none" w:sz="0" w:space="0" w:color="auto"/>
                <w:left w:val="none" w:sz="0" w:space="0" w:color="auto"/>
                <w:bottom w:val="none" w:sz="0" w:space="0" w:color="auto"/>
                <w:right w:val="none" w:sz="0" w:space="0" w:color="auto"/>
              </w:divBdr>
            </w:div>
            <w:div w:id="444496635">
              <w:marLeft w:val="0"/>
              <w:marRight w:val="0"/>
              <w:marTop w:val="0"/>
              <w:marBottom w:val="0"/>
              <w:divBdr>
                <w:top w:val="none" w:sz="0" w:space="0" w:color="auto"/>
                <w:left w:val="none" w:sz="0" w:space="0" w:color="auto"/>
                <w:bottom w:val="none" w:sz="0" w:space="0" w:color="auto"/>
                <w:right w:val="none" w:sz="0" w:space="0" w:color="auto"/>
              </w:divBdr>
            </w:div>
            <w:div w:id="164243639">
              <w:marLeft w:val="0"/>
              <w:marRight w:val="0"/>
              <w:marTop w:val="0"/>
              <w:marBottom w:val="0"/>
              <w:divBdr>
                <w:top w:val="none" w:sz="0" w:space="0" w:color="auto"/>
                <w:left w:val="none" w:sz="0" w:space="0" w:color="auto"/>
                <w:bottom w:val="none" w:sz="0" w:space="0" w:color="auto"/>
                <w:right w:val="none" w:sz="0" w:space="0" w:color="auto"/>
              </w:divBdr>
            </w:div>
            <w:div w:id="5527147">
              <w:marLeft w:val="0"/>
              <w:marRight w:val="0"/>
              <w:marTop w:val="0"/>
              <w:marBottom w:val="0"/>
              <w:divBdr>
                <w:top w:val="none" w:sz="0" w:space="0" w:color="auto"/>
                <w:left w:val="none" w:sz="0" w:space="0" w:color="auto"/>
                <w:bottom w:val="none" w:sz="0" w:space="0" w:color="auto"/>
                <w:right w:val="none" w:sz="0" w:space="0" w:color="auto"/>
              </w:divBdr>
            </w:div>
            <w:div w:id="2063407101">
              <w:marLeft w:val="0"/>
              <w:marRight w:val="0"/>
              <w:marTop w:val="0"/>
              <w:marBottom w:val="0"/>
              <w:divBdr>
                <w:top w:val="none" w:sz="0" w:space="0" w:color="auto"/>
                <w:left w:val="none" w:sz="0" w:space="0" w:color="auto"/>
                <w:bottom w:val="none" w:sz="0" w:space="0" w:color="auto"/>
                <w:right w:val="none" w:sz="0" w:space="0" w:color="auto"/>
              </w:divBdr>
            </w:div>
            <w:div w:id="1549758190">
              <w:marLeft w:val="0"/>
              <w:marRight w:val="0"/>
              <w:marTop w:val="0"/>
              <w:marBottom w:val="0"/>
              <w:divBdr>
                <w:top w:val="none" w:sz="0" w:space="0" w:color="auto"/>
                <w:left w:val="none" w:sz="0" w:space="0" w:color="auto"/>
                <w:bottom w:val="none" w:sz="0" w:space="0" w:color="auto"/>
                <w:right w:val="none" w:sz="0" w:space="0" w:color="auto"/>
              </w:divBdr>
            </w:div>
            <w:div w:id="1224562781">
              <w:marLeft w:val="0"/>
              <w:marRight w:val="0"/>
              <w:marTop w:val="0"/>
              <w:marBottom w:val="0"/>
              <w:divBdr>
                <w:top w:val="none" w:sz="0" w:space="0" w:color="auto"/>
                <w:left w:val="none" w:sz="0" w:space="0" w:color="auto"/>
                <w:bottom w:val="none" w:sz="0" w:space="0" w:color="auto"/>
                <w:right w:val="none" w:sz="0" w:space="0" w:color="auto"/>
              </w:divBdr>
            </w:div>
            <w:div w:id="193422820">
              <w:marLeft w:val="0"/>
              <w:marRight w:val="0"/>
              <w:marTop w:val="0"/>
              <w:marBottom w:val="0"/>
              <w:divBdr>
                <w:top w:val="none" w:sz="0" w:space="0" w:color="auto"/>
                <w:left w:val="none" w:sz="0" w:space="0" w:color="auto"/>
                <w:bottom w:val="none" w:sz="0" w:space="0" w:color="auto"/>
                <w:right w:val="none" w:sz="0" w:space="0" w:color="auto"/>
              </w:divBdr>
            </w:div>
            <w:div w:id="1925262186">
              <w:marLeft w:val="0"/>
              <w:marRight w:val="0"/>
              <w:marTop w:val="0"/>
              <w:marBottom w:val="0"/>
              <w:divBdr>
                <w:top w:val="none" w:sz="0" w:space="0" w:color="auto"/>
                <w:left w:val="none" w:sz="0" w:space="0" w:color="auto"/>
                <w:bottom w:val="none" w:sz="0" w:space="0" w:color="auto"/>
                <w:right w:val="none" w:sz="0" w:space="0" w:color="auto"/>
              </w:divBdr>
            </w:div>
            <w:div w:id="329984679">
              <w:marLeft w:val="0"/>
              <w:marRight w:val="0"/>
              <w:marTop w:val="0"/>
              <w:marBottom w:val="0"/>
              <w:divBdr>
                <w:top w:val="none" w:sz="0" w:space="0" w:color="auto"/>
                <w:left w:val="none" w:sz="0" w:space="0" w:color="auto"/>
                <w:bottom w:val="none" w:sz="0" w:space="0" w:color="auto"/>
                <w:right w:val="none" w:sz="0" w:space="0" w:color="auto"/>
              </w:divBdr>
            </w:div>
            <w:div w:id="1252544424">
              <w:marLeft w:val="0"/>
              <w:marRight w:val="0"/>
              <w:marTop w:val="0"/>
              <w:marBottom w:val="0"/>
              <w:divBdr>
                <w:top w:val="none" w:sz="0" w:space="0" w:color="auto"/>
                <w:left w:val="none" w:sz="0" w:space="0" w:color="auto"/>
                <w:bottom w:val="none" w:sz="0" w:space="0" w:color="auto"/>
                <w:right w:val="none" w:sz="0" w:space="0" w:color="auto"/>
              </w:divBdr>
            </w:div>
            <w:div w:id="180244563">
              <w:marLeft w:val="0"/>
              <w:marRight w:val="0"/>
              <w:marTop w:val="0"/>
              <w:marBottom w:val="0"/>
              <w:divBdr>
                <w:top w:val="none" w:sz="0" w:space="0" w:color="auto"/>
                <w:left w:val="none" w:sz="0" w:space="0" w:color="auto"/>
                <w:bottom w:val="none" w:sz="0" w:space="0" w:color="auto"/>
                <w:right w:val="none" w:sz="0" w:space="0" w:color="auto"/>
              </w:divBdr>
            </w:div>
            <w:div w:id="563639015">
              <w:marLeft w:val="0"/>
              <w:marRight w:val="0"/>
              <w:marTop w:val="0"/>
              <w:marBottom w:val="0"/>
              <w:divBdr>
                <w:top w:val="none" w:sz="0" w:space="0" w:color="auto"/>
                <w:left w:val="none" w:sz="0" w:space="0" w:color="auto"/>
                <w:bottom w:val="none" w:sz="0" w:space="0" w:color="auto"/>
                <w:right w:val="none" w:sz="0" w:space="0" w:color="auto"/>
              </w:divBdr>
            </w:div>
            <w:div w:id="587495989">
              <w:marLeft w:val="0"/>
              <w:marRight w:val="0"/>
              <w:marTop w:val="0"/>
              <w:marBottom w:val="0"/>
              <w:divBdr>
                <w:top w:val="none" w:sz="0" w:space="0" w:color="auto"/>
                <w:left w:val="none" w:sz="0" w:space="0" w:color="auto"/>
                <w:bottom w:val="none" w:sz="0" w:space="0" w:color="auto"/>
                <w:right w:val="none" w:sz="0" w:space="0" w:color="auto"/>
              </w:divBdr>
            </w:div>
            <w:div w:id="1575507886">
              <w:marLeft w:val="0"/>
              <w:marRight w:val="0"/>
              <w:marTop w:val="0"/>
              <w:marBottom w:val="0"/>
              <w:divBdr>
                <w:top w:val="none" w:sz="0" w:space="0" w:color="auto"/>
                <w:left w:val="none" w:sz="0" w:space="0" w:color="auto"/>
                <w:bottom w:val="none" w:sz="0" w:space="0" w:color="auto"/>
                <w:right w:val="none" w:sz="0" w:space="0" w:color="auto"/>
              </w:divBdr>
            </w:div>
            <w:div w:id="1492405904">
              <w:marLeft w:val="0"/>
              <w:marRight w:val="0"/>
              <w:marTop w:val="0"/>
              <w:marBottom w:val="0"/>
              <w:divBdr>
                <w:top w:val="none" w:sz="0" w:space="0" w:color="auto"/>
                <w:left w:val="none" w:sz="0" w:space="0" w:color="auto"/>
                <w:bottom w:val="none" w:sz="0" w:space="0" w:color="auto"/>
                <w:right w:val="none" w:sz="0" w:space="0" w:color="auto"/>
              </w:divBdr>
            </w:div>
            <w:div w:id="80879084">
              <w:marLeft w:val="0"/>
              <w:marRight w:val="0"/>
              <w:marTop w:val="0"/>
              <w:marBottom w:val="0"/>
              <w:divBdr>
                <w:top w:val="none" w:sz="0" w:space="0" w:color="auto"/>
                <w:left w:val="none" w:sz="0" w:space="0" w:color="auto"/>
                <w:bottom w:val="none" w:sz="0" w:space="0" w:color="auto"/>
                <w:right w:val="none" w:sz="0" w:space="0" w:color="auto"/>
              </w:divBdr>
            </w:div>
            <w:div w:id="2103525475">
              <w:marLeft w:val="0"/>
              <w:marRight w:val="0"/>
              <w:marTop w:val="0"/>
              <w:marBottom w:val="0"/>
              <w:divBdr>
                <w:top w:val="none" w:sz="0" w:space="0" w:color="auto"/>
                <w:left w:val="none" w:sz="0" w:space="0" w:color="auto"/>
                <w:bottom w:val="none" w:sz="0" w:space="0" w:color="auto"/>
                <w:right w:val="none" w:sz="0" w:space="0" w:color="auto"/>
              </w:divBdr>
            </w:div>
            <w:div w:id="1055078523">
              <w:marLeft w:val="0"/>
              <w:marRight w:val="0"/>
              <w:marTop w:val="0"/>
              <w:marBottom w:val="0"/>
              <w:divBdr>
                <w:top w:val="none" w:sz="0" w:space="0" w:color="auto"/>
                <w:left w:val="none" w:sz="0" w:space="0" w:color="auto"/>
                <w:bottom w:val="none" w:sz="0" w:space="0" w:color="auto"/>
                <w:right w:val="none" w:sz="0" w:space="0" w:color="auto"/>
              </w:divBdr>
            </w:div>
            <w:div w:id="131807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97742">
      <w:bodyDiv w:val="1"/>
      <w:marLeft w:val="0"/>
      <w:marRight w:val="0"/>
      <w:marTop w:val="0"/>
      <w:marBottom w:val="0"/>
      <w:divBdr>
        <w:top w:val="none" w:sz="0" w:space="0" w:color="auto"/>
        <w:left w:val="none" w:sz="0" w:space="0" w:color="auto"/>
        <w:bottom w:val="none" w:sz="0" w:space="0" w:color="auto"/>
        <w:right w:val="none" w:sz="0" w:space="0" w:color="auto"/>
      </w:divBdr>
      <w:divsChild>
        <w:div w:id="773327178">
          <w:marLeft w:val="0"/>
          <w:marRight w:val="0"/>
          <w:marTop w:val="0"/>
          <w:marBottom w:val="0"/>
          <w:divBdr>
            <w:top w:val="none" w:sz="0" w:space="0" w:color="auto"/>
            <w:left w:val="none" w:sz="0" w:space="0" w:color="auto"/>
            <w:bottom w:val="none" w:sz="0" w:space="0" w:color="auto"/>
            <w:right w:val="none" w:sz="0" w:space="0" w:color="auto"/>
          </w:divBdr>
          <w:divsChild>
            <w:div w:id="876085467">
              <w:marLeft w:val="0"/>
              <w:marRight w:val="0"/>
              <w:marTop w:val="0"/>
              <w:marBottom w:val="0"/>
              <w:divBdr>
                <w:top w:val="none" w:sz="0" w:space="0" w:color="auto"/>
                <w:left w:val="none" w:sz="0" w:space="0" w:color="auto"/>
                <w:bottom w:val="none" w:sz="0" w:space="0" w:color="auto"/>
                <w:right w:val="none" w:sz="0" w:space="0" w:color="auto"/>
              </w:divBdr>
            </w:div>
            <w:div w:id="1658535679">
              <w:marLeft w:val="0"/>
              <w:marRight w:val="0"/>
              <w:marTop w:val="0"/>
              <w:marBottom w:val="0"/>
              <w:divBdr>
                <w:top w:val="none" w:sz="0" w:space="0" w:color="auto"/>
                <w:left w:val="none" w:sz="0" w:space="0" w:color="auto"/>
                <w:bottom w:val="none" w:sz="0" w:space="0" w:color="auto"/>
                <w:right w:val="none" w:sz="0" w:space="0" w:color="auto"/>
              </w:divBdr>
            </w:div>
            <w:div w:id="1397968501">
              <w:marLeft w:val="0"/>
              <w:marRight w:val="0"/>
              <w:marTop w:val="0"/>
              <w:marBottom w:val="0"/>
              <w:divBdr>
                <w:top w:val="none" w:sz="0" w:space="0" w:color="auto"/>
                <w:left w:val="none" w:sz="0" w:space="0" w:color="auto"/>
                <w:bottom w:val="none" w:sz="0" w:space="0" w:color="auto"/>
                <w:right w:val="none" w:sz="0" w:space="0" w:color="auto"/>
              </w:divBdr>
            </w:div>
            <w:div w:id="1977177803">
              <w:marLeft w:val="0"/>
              <w:marRight w:val="0"/>
              <w:marTop w:val="0"/>
              <w:marBottom w:val="0"/>
              <w:divBdr>
                <w:top w:val="none" w:sz="0" w:space="0" w:color="auto"/>
                <w:left w:val="none" w:sz="0" w:space="0" w:color="auto"/>
                <w:bottom w:val="none" w:sz="0" w:space="0" w:color="auto"/>
                <w:right w:val="none" w:sz="0" w:space="0" w:color="auto"/>
              </w:divBdr>
            </w:div>
            <w:div w:id="1496527035">
              <w:marLeft w:val="0"/>
              <w:marRight w:val="0"/>
              <w:marTop w:val="0"/>
              <w:marBottom w:val="0"/>
              <w:divBdr>
                <w:top w:val="none" w:sz="0" w:space="0" w:color="auto"/>
                <w:left w:val="none" w:sz="0" w:space="0" w:color="auto"/>
                <w:bottom w:val="none" w:sz="0" w:space="0" w:color="auto"/>
                <w:right w:val="none" w:sz="0" w:space="0" w:color="auto"/>
              </w:divBdr>
            </w:div>
            <w:div w:id="2093046793">
              <w:marLeft w:val="0"/>
              <w:marRight w:val="0"/>
              <w:marTop w:val="0"/>
              <w:marBottom w:val="0"/>
              <w:divBdr>
                <w:top w:val="none" w:sz="0" w:space="0" w:color="auto"/>
                <w:left w:val="none" w:sz="0" w:space="0" w:color="auto"/>
                <w:bottom w:val="none" w:sz="0" w:space="0" w:color="auto"/>
                <w:right w:val="none" w:sz="0" w:space="0" w:color="auto"/>
              </w:divBdr>
            </w:div>
            <w:div w:id="1624966901">
              <w:marLeft w:val="0"/>
              <w:marRight w:val="0"/>
              <w:marTop w:val="0"/>
              <w:marBottom w:val="0"/>
              <w:divBdr>
                <w:top w:val="none" w:sz="0" w:space="0" w:color="auto"/>
                <w:left w:val="none" w:sz="0" w:space="0" w:color="auto"/>
                <w:bottom w:val="none" w:sz="0" w:space="0" w:color="auto"/>
                <w:right w:val="none" w:sz="0" w:space="0" w:color="auto"/>
              </w:divBdr>
            </w:div>
            <w:div w:id="17897323">
              <w:marLeft w:val="0"/>
              <w:marRight w:val="0"/>
              <w:marTop w:val="0"/>
              <w:marBottom w:val="0"/>
              <w:divBdr>
                <w:top w:val="none" w:sz="0" w:space="0" w:color="auto"/>
                <w:left w:val="none" w:sz="0" w:space="0" w:color="auto"/>
                <w:bottom w:val="none" w:sz="0" w:space="0" w:color="auto"/>
                <w:right w:val="none" w:sz="0" w:space="0" w:color="auto"/>
              </w:divBdr>
            </w:div>
            <w:div w:id="2107847591">
              <w:marLeft w:val="0"/>
              <w:marRight w:val="0"/>
              <w:marTop w:val="0"/>
              <w:marBottom w:val="0"/>
              <w:divBdr>
                <w:top w:val="none" w:sz="0" w:space="0" w:color="auto"/>
                <w:left w:val="none" w:sz="0" w:space="0" w:color="auto"/>
                <w:bottom w:val="none" w:sz="0" w:space="0" w:color="auto"/>
                <w:right w:val="none" w:sz="0" w:space="0" w:color="auto"/>
              </w:divBdr>
            </w:div>
            <w:div w:id="376441668">
              <w:marLeft w:val="0"/>
              <w:marRight w:val="0"/>
              <w:marTop w:val="0"/>
              <w:marBottom w:val="0"/>
              <w:divBdr>
                <w:top w:val="none" w:sz="0" w:space="0" w:color="auto"/>
                <w:left w:val="none" w:sz="0" w:space="0" w:color="auto"/>
                <w:bottom w:val="none" w:sz="0" w:space="0" w:color="auto"/>
                <w:right w:val="none" w:sz="0" w:space="0" w:color="auto"/>
              </w:divBdr>
            </w:div>
            <w:div w:id="1030570293">
              <w:marLeft w:val="0"/>
              <w:marRight w:val="0"/>
              <w:marTop w:val="0"/>
              <w:marBottom w:val="0"/>
              <w:divBdr>
                <w:top w:val="none" w:sz="0" w:space="0" w:color="auto"/>
                <w:left w:val="none" w:sz="0" w:space="0" w:color="auto"/>
                <w:bottom w:val="none" w:sz="0" w:space="0" w:color="auto"/>
                <w:right w:val="none" w:sz="0" w:space="0" w:color="auto"/>
              </w:divBdr>
            </w:div>
            <w:div w:id="647326574">
              <w:marLeft w:val="0"/>
              <w:marRight w:val="0"/>
              <w:marTop w:val="0"/>
              <w:marBottom w:val="0"/>
              <w:divBdr>
                <w:top w:val="none" w:sz="0" w:space="0" w:color="auto"/>
                <w:left w:val="none" w:sz="0" w:space="0" w:color="auto"/>
                <w:bottom w:val="none" w:sz="0" w:space="0" w:color="auto"/>
                <w:right w:val="none" w:sz="0" w:space="0" w:color="auto"/>
              </w:divBdr>
            </w:div>
            <w:div w:id="25955625">
              <w:marLeft w:val="0"/>
              <w:marRight w:val="0"/>
              <w:marTop w:val="0"/>
              <w:marBottom w:val="0"/>
              <w:divBdr>
                <w:top w:val="none" w:sz="0" w:space="0" w:color="auto"/>
                <w:left w:val="none" w:sz="0" w:space="0" w:color="auto"/>
                <w:bottom w:val="none" w:sz="0" w:space="0" w:color="auto"/>
                <w:right w:val="none" w:sz="0" w:space="0" w:color="auto"/>
              </w:divBdr>
            </w:div>
            <w:div w:id="2072775228">
              <w:marLeft w:val="0"/>
              <w:marRight w:val="0"/>
              <w:marTop w:val="0"/>
              <w:marBottom w:val="0"/>
              <w:divBdr>
                <w:top w:val="none" w:sz="0" w:space="0" w:color="auto"/>
                <w:left w:val="none" w:sz="0" w:space="0" w:color="auto"/>
                <w:bottom w:val="none" w:sz="0" w:space="0" w:color="auto"/>
                <w:right w:val="none" w:sz="0" w:space="0" w:color="auto"/>
              </w:divBdr>
            </w:div>
            <w:div w:id="762651756">
              <w:marLeft w:val="0"/>
              <w:marRight w:val="0"/>
              <w:marTop w:val="0"/>
              <w:marBottom w:val="0"/>
              <w:divBdr>
                <w:top w:val="none" w:sz="0" w:space="0" w:color="auto"/>
                <w:left w:val="none" w:sz="0" w:space="0" w:color="auto"/>
                <w:bottom w:val="none" w:sz="0" w:space="0" w:color="auto"/>
                <w:right w:val="none" w:sz="0" w:space="0" w:color="auto"/>
              </w:divBdr>
            </w:div>
            <w:div w:id="1762751072">
              <w:marLeft w:val="0"/>
              <w:marRight w:val="0"/>
              <w:marTop w:val="0"/>
              <w:marBottom w:val="0"/>
              <w:divBdr>
                <w:top w:val="none" w:sz="0" w:space="0" w:color="auto"/>
                <w:left w:val="none" w:sz="0" w:space="0" w:color="auto"/>
                <w:bottom w:val="none" w:sz="0" w:space="0" w:color="auto"/>
                <w:right w:val="none" w:sz="0" w:space="0" w:color="auto"/>
              </w:divBdr>
            </w:div>
            <w:div w:id="14041541">
              <w:marLeft w:val="0"/>
              <w:marRight w:val="0"/>
              <w:marTop w:val="0"/>
              <w:marBottom w:val="0"/>
              <w:divBdr>
                <w:top w:val="none" w:sz="0" w:space="0" w:color="auto"/>
                <w:left w:val="none" w:sz="0" w:space="0" w:color="auto"/>
                <w:bottom w:val="none" w:sz="0" w:space="0" w:color="auto"/>
                <w:right w:val="none" w:sz="0" w:space="0" w:color="auto"/>
              </w:divBdr>
            </w:div>
            <w:div w:id="1192843415">
              <w:marLeft w:val="0"/>
              <w:marRight w:val="0"/>
              <w:marTop w:val="0"/>
              <w:marBottom w:val="0"/>
              <w:divBdr>
                <w:top w:val="none" w:sz="0" w:space="0" w:color="auto"/>
                <w:left w:val="none" w:sz="0" w:space="0" w:color="auto"/>
                <w:bottom w:val="none" w:sz="0" w:space="0" w:color="auto"/>
                <w:right w:val="none" w:sz="0" w:space="0" w:color="auto"/>
              </w:divBdr>
            </w:div>
            <w:div w:id="695082858">
              <w:marLeft w:val="0"/>
              <w:marRight w:val="0"/>
              <w:marTop w:val="0"/>
              <w:marBottom w:val="0"/>
              <w:divBdr>
                <w:top w:val="none" w:sz="0" w:space="0" w:color="auto"/>
                <w:left w:val="none" w:sz="0" w:space="0" w:color="auto"/>
                <w:bottom w:val="none" w:sz="0" w:space="0" w:color="auto"/>
                <w:right w:val="none" w:sz="0" w:space="0" w:color="auto"/>
              </w:divBdr>
            </w:div>
            <w:div w:id="851141752">
              <w:marLeft w:val="0"/>
              <w:marRight w:val="0"/>
              <w:marTop w:val="0"/>
              <w:marBottom w:val="0"/>
              <w:divBdr>
                <w:top w:val="none" w:sz="0" w:space="0" w:color="auto"/>
                <w:left w:val="none" w:sz="0" w:space="0" w:color="auto"/>
                <w:bottom w:val="none" w:sz="0" w:space="0" w:color="auto"/>
                <w:right w:val="none" w:sz="0" w:space="0" w:color="auto"/>
              </w:divBdr>
            </w:div>
            <w:div w:id="117726945">
              <w:marLeft w:val="0"/>
              <w:marRight w:val="0"/>
              <w:marTop w:val="0"/>
              <w:marBottom w:val="0"/>
              <w:divBdr>
                <w:top w:val="none" w:sz="0" w:space="0" w:color="auto"/>
                <w:left w:val="none" w:sz="0" w:space="0" w:color="auto"/>
                <w:bottom w:val="none" w:sz="0" w:space="0" w:color="auto"/>
                <w:right w:val="none" w:sz="0" w:space="0" w:color="auto"/>
              </w:divBdr>
            </w:div>
            <w:div w:id="70351667">
              <w:marLeft w:val="0"/>
              <w:marRight w:val="0"/>
              <w:marTop w:val="0"/>
              <w:marBottom w:val="0"/>
              <w:divBdr>
                <w:top w:val="none" w:sz="0" w:space="0" w:color="auto"/>
                <w:left w:val="none" w:sz="0" w:space="0" w:color="auto"/>
                <w:bottom w:val="none" w:sz="0" w:space="0" w:color="auto"/>
                <w:right w:val="none" w:sz="0" w:space="0" w:color="auto"/>
              </w:divBdr>
            </w:div>
            <w:div w:id="2026982066">
              <w:marLeft w:val="0"/>
              <w:marRight w:val="0"/>
              <w:marTop w:val="0"/>
              <w:marBottom w:val="0"/>
              <w:divBdr>
                <w:top w:val="none" w:sz="0" w:space="0" w:color="auto"/>
                <w:left w:val="none" w:sz="0" w:space="0" w:color="auto"/>
                <w:bottom w:val="none" w:sz="0" w:space="0" w:color="auto"/>
                <w:right w:val="none" w:sz="0" w:space="0" w:color="auto"/>
              </w:divBdr>
            </w:div>
            <w:div w:id="791707205">
              <w:marLeft w:val="0"/>
              <w:marRight w:val="0"/>
              <w:marTop w:val="0"/>
              <w:marBottom w:val="0"/>
              <w:divBdr>
                <w:top w:val="none" w:sz="0" w:space="0" w:color="auto"/>
                <w:left w:val="none" w:sz="0" w:space="0" w:color="auto"/>
                <w:bottom w:val="none" w:sz="0" w:space="0" w:color="auto"/>
                <w:right w:val="none" w:sz="0" w:space="0" w:color="auto"/>
              </w:divBdr>
            </w:div>
            <w:div w:id="1333098228">
              <w:marLeft w:val="0"/>
              <w:marRight w:val="0"/>
              <w:marTop w:val="0"/>
              <w:marBottom w:val="0"/>
              <w:divBdr>
                <w:top w:val="none" w:sz="0" w:space="0" w:color="auto"/>
                <w:left w:val="none" w:sz="0" w:space="0" w:color="auto"/>
                <w:bottom w:val="none" w:sz="0" w:space="0" w:color="auto"/>
                <w:right w:val="none" w:sz="0" w:space="0" w:color="auto"/>
              </w:divBdr>
            </w:div>
            <w:div w:id="538055184">
              <w:marLeft w:val="0"/>
              <w:marRight w:val="0"/>
              <w:marTop w:val="0"/>
              <w:marBottom w:val="0"/>
              <w:divBdr>
                <w:top w:val="none" w:sz="0" w:space="0" w:color="auto"/>
                <w:left w:val="none" w:sz="0" w:space="0" w:color="auto"/>
                <w:bottom w:val="none" w:sz="0" w:space="0" w:color="auto"/>
                <w:right w:val="none" w:sz="0" w:space="0" w:color="auto"/>
              </w:divBdr>
            </w:div>
            <w:div w:id="259334554">
              <w:marLeft w:val="0"/>
              <w:marRight w:val="0"/>
              <w:marTop w:val="0"/>
              <w:marBottom w:val="0"/>
              <w:divBdr>
                <w:top w:val="none" w:sz="0" w:space="0" w:color="auto"/>
                <w:left w:val="none" w:sz="0" w:space="0" w:color="auto"/>
                <w:bottom w:val="none" w:sz="0" w:space="0" w:color="auto"/>
                <w:right w:val="none" w:sz="0" w:space="0" w:color="auto"/>
              </w:divBdr>
            </w:div>
            <w:div w:id="397288105">
              <w:marLeft w:val="0"/>
              <w:marRight w:val="0"/>
              <w:marTop w:val="0"/>
              <w:marBottom w:val="0"/>
              <w:divBdr>
                <w:top w:val="none" w:sz="0" w:space="0" w:color="auto"/>
                <w:left w:val="none" w:sz="0" w:space="0" w:color="auto"/>
                <w:bottom w:val="none" w:sz="0" w:space="0" w:color="auto"/>
                <w:right w:val="none" w:sz="0" w:space="0" w:color="auto"/>
              </w:divBdr>
            </w:div>
            <w:div w:id="1374228495">
              <w:marLeft w:val="0"/>
              <w:marRight w:val="0"/>
              <w:marTop w:val="0"/>
              <w:marBottom w:val="0"/>
              <w:divBdr>
                <w:top w:val="none" w:sz="0" w:space="0" w:color="auto"/>
                <w:left w:val="none" w:sz="0" w:space="0" w:color="auto"/>
                <w:bottom w:val="none" w:sz="0" w:space="0" w:color="auto"/>
                <w:right w:val="none" w:sz="0" w:space="0" w:color="auto"/>
              </w:divBdr>
            </w:div>
            <w:div w:id="603726591">
              <w:marLeft w:val="0"/>
              <w:marRight w:val="0"/>
              <w:marTop w:val="0"/>
              <w:marBottom w:val="0"/>
              <w:divBdr>
                <w:top w:val="none" w:sz="0" w:space="0" w:color="auto"/>
                <w:left w:val="none" w:sz="0" w:space="0" w:color="auto"/>
                <w:bottom w:val="none" w:sz="0" w:space="0" w:color="auto"/>
                <w:right w:val="none" w:sz="0" w:space="0" w:color="auto"/>
              </w:divBdr>
            </w:div>
            <w:div w:id="311570298">
              <w:marLeft w:val="0"/>
              <w:marRight w:val="0"/>
              <w:marTop w:val="0"/>
              <w:marBottom w:val="0"/>
              <w:divBdr>
                <w:top w:val="none" w:sz="0" w:space="0" w:color="auto"/>
                <w:left w:val="none" w:sz="0" w:space="0" w:color="auto"/>
                <w:bottom w:val="none" w:sz="0" w:space="0" w:color="auto"/>
                <w:right w:val="none" w:sz="0" w:space="0" w:color="auto"/>
              </w:divBdr>
            </w:div>
            <w:div w:id="2002394000">
              <w:marLeft w:val="0"/>
              <w:marRight w:val="0"/>
              <w:marTop w:val="0"/>
              <w:marBottom w:val="0"/>
              <w:divBdr>
                <w:top w:val="none" w:sz="0" w:space="0" w:color="auto"/>
                <w:left w:val="none" w:sz="0" w:space="0" w:color="auto"/>
                <w:bottom w:val="none" w:sz="0" w:space="0" w:color="auto"/>
                <w:right w:val="none" w:sz="0" w:space="0" w:color="auto"/>
              </w:divBdr>
            </w:div>
            <w:div w:id="2111582216">
              <w:marLeft w:val="0"/>
              <w:marRight w:val="0"/>
              <w:marTop w:val="0"/>
              <w:marBottom w:val="0"/>
              <w:divBdr>
                <w:top w:val="none" w:sz="0" w:space="0" w:color="auto"/>
                <w:left w:val="none" w:sz="0" w:space="0" w:color="auto"/>
                <w:bottom w:val="none" w:sz="0" w:space="0" w:color="auto"/>
                <w:right w:val="none" w:sz="0" w:space="0" w:color="auto"/>
              </w:divBdr>
            </w:div>
            <w:div w:id="668867012">
              <w:marLeft w:val="0"/>
              <w:marRight w:val="0"/>
              <w:marTop w:val="0"/>
              <w:marBottom w:val="0"/>
              <w:divBdr>
                <w:top w:val="none" w:sz="0" w:space="0" w:color="auto"/>
                <w:left w:val="none" w:sz="0" w:space="0" w:color="auto"/>
                <w:bottom w:val="none" w:sz="0" w:space="0" w:color="auto"/>
                <w:right w:val="none" w:sz="0" w:space="0" w:color="auto"/>
              </w:divBdr>
            </w:div>
            <w:div w:id="2042045578">
              <w:marLeft w:val="0"/>
              <w:marRight w:val="0"/>
              <w:marTop w:val="0"/>
              <w:marBottom w:val="0"/>
              <w:divBdr>
                <w:top w:val="none" w:sz="0" w:space="0" w:color="auto"/>
                <w:left w:val="none" w:sz="0" w:space="0" w:color="auto"/>
                <w:bottom w:val="none" w:sz="0" w:space="0" w:color="auto"/>
                <w:right w:val="none" w:sz="0" w:space="0" w:color="auto"/>
              </w:divBdr>
            </w:div>
            <w:div w:id="1370953091">
              <w:marLeft w:val="0"/>
              <w:marRight w:val="0"/>
              <w:marTop w:val="0"/>
              <w:marBottom w:val="0"/>
              <w:divBdr>
                <w:top w:val="none" w:sz="0" w:space="0" w:color="auto"/>
                <w:left w:val="none" w:sz="0" w:space="0" w:color="auto"/>
                <w:bottom w:val="none" w:sz="0" w:space="0" w:color="auto"/>
                <w:right w:val="none" w:sz="0" w:space="0" w:color="auto"/>
              </w:divBdr>
            </w:div>
            <w:div w:id="1668359056">
              <w:marLeft w:val="0"/>
              <w:marRight w:val="0"/>
              <w:marTop w:val="0"/>
              <w:marBottom w:val="0"/>
              <w:divBdr>
                <w:top w:val="none" w:sz="0" w:space="0" w:color="auto"/>
                <w:left w:val="none" w:sz="0" w:space="0" w:color="auto"/>
                <w:bottom w:val="none" w:sz="0" w:space="0" w:color="auto"/>
                <w:right w:val="none" w:sz="0" w:space="0" w:color="auto"/>
              </w:divBdr>
            </w:div>
            <w:div w:id="1852064493">
              <w:marLeft w:val="0"/>
              <w:marRight w:val="0"/>
              <w:marTop w:val="0"/>
              <w:marBottom w:val="0"/>
              <w:divBdr>
                <w:top w:val="none" w:sz="0" w:space="0" w:color="auto"/>
                <w:left w:val="none" w:sz="0" w:space="0" w:color="auto"/>
                <w:bottom w:val="none" w:sz="0" w:space="0" w:color="auto"/>
                <w:right w:val="none" w:sz="0" w:space="0" w:color="auto"/>
              </w:divBdr>
            </w:div>
            <w:div w:id="604268393">
              <w:marLeft w:val="0"/>
              <w:marRight w:val="0"/>
              <w:marTop w:val="0"/>
              <w:marBottom w:val="0"/>
              <w:divBdr>
                <w:top w:val="none" w:sz="0" w:space="0" w:color="auto"/>
                <w:left w:val="none" w:sz="0" w:space="0" w:color="auto"/>
                <w:bottom w:val="none" w:sz="0" w:space="0" w:color="auto"/>
                <w:right w:val="none" w:sz="0" w:space="0" w:color="auto"/>
              </w:divBdr>
            </w:div>
            <w:div w:id="1112743529">
              <w:marLeft w:val="0"/>
              <w:marRight w:val="0"/>
              <w:marTop w:val="0"/>
              <w:marBottom w:val="0"/>
              <w:divBdr>
                <w:top w:val="none" w:sz="0" w:space="0" w:color="auto"/>
                <w:left w:val="none" w:sz="0" w:space="0" w:color="auto"/>
                <w:bottom w:val="none" w:sz="0" w:space="0" w:color="auto"/>
                <w:right w:val="none" w:sz="0" w:space="0" w:color="auto"/>
              </w:divBdr>
            </w:div>
            <w:div w:id="879246477">
              <w:marLeft w:val="0"/>
              <w:marRight w:val="0"/>
              <w:marTop w:val="0"/>
              <w:marBottom w:val="0"/>
              <w:divBdr>
                <w:top w:val="none" w:sz="0" w:space="0" w:color="auto"/>
                <w:left w:val="none" w:sz="0" w:space="0" w:color="auto"/>
                <w:bottom w:val="none" w:sz="0" w:space="0" w:color="auto"/>
                <w:right w:val="none" w:sz="0" w:space="0" w:color="auto"/>
              </w:divBdr>
            </w:div>
            <w:div w:id="341709534">
              <w:marLeft w:val="0"/>
              <w:marRight w:val="0"/>
              <w:marTop w:val="0"/>
              <w:marBottom w:val="0"/>
              <w:divBdr>
                <w:top w:val="none" w:sz="0" w:space="0" w:color="auto"/>
                <w:left w:val="none" w:sz="0" w:space="0" w:color="auto"/>
                <w:bottom w:val="none" w:sz="0" w:space="0" w:color="auto"/>
                <w:right w:val="none" w:sz="0" w:space="0" w:color="auto"/>
              </w:divBdr>
            </w:div>
            <w:div w:id="1352802102">
              <w:marLeft w:val="0"/>
              <w:marRight w:val="0"/>
              <w:marTop w:val="0"/>
              <w:marBottom w:val="0"/>
              <w:divBdr>
                <w:top w:val="none" w:sz="0" w:space="0" w:color="auto"/>
                <w:left w:val="none" w:sz="0" w:space="0" w:color="auto"/>
                <w:bottom w:val="none" w:sz="0" w:space="0" w:color="auto"/>
                <w:right w:val="none" w:sz="0" w:space="0" w:color="auto"/>
              </w:divBdr>
            </w:div>
            <w:div w:id="1836605699">
              <w:marLeft w:val="0"/>
              <w:marRight w:val="0"/>
              <w:marTop w:val="0"/>
              <w:marBottom w:val="0"/>
              <w:divBdr>
                <w:top w:val="none" w:sz="0" w:space="0" w:color="auto"/>
                <w:left w:val="none" w:sz="0" w:space="0" w:color="auto"/>
                <w:bottom w:val="none" w:sz="0" w:space="0" w:color="auto"/>
                <w:right w:val="none" w:sz="0" w:space="0" w:color="auto"/>
              </w:divBdr>
            </w:div>
            <w:div w:id="1586187917">
              <w:marLeft w:val="0"/>
              <w:marRight w:val="0"/>
              <w:marTop w:val="0"/>
              <w:marBottom w:val="0"/>
              <w:divBdr>
                <w:top w:val="none" w:sz="0" w:space="0" w:color="auto"/>
                <w:left w:val="none" w:sz="0" w:space="0" w:color="auto"/>
                <w:bottom w:val="none" w:sz="0" w:space="0" w:color="auto"/>
                <w:right w:val="none" w:sz="0" w:space="0" w:color="auto"/>
              </w:divBdr>
            </w:div>
            <w:div w:id="325520834">
              <w:marLeft w:val="0"/>
              <w:marRight w:val="0"/>
              <w:marTop w:val="0"/>
              <w:marBottom w:val="0"/>
              <w:divBdr>
                <w:top w:val="none" w:sz="0" w:space="0" w:color="auto"/>
                <w:left w:val="none" w:sz="0" w:space="0" w:color="auto"/>
                <w:bottom w:val="none" w:sz="0" w:space="0" w:color="auto"/>
                <w:right w:val="none" w:sz="0" w:space="0" w:color="auto"/>
              </w:divBdr>
            </w:div>
            <w:div w:id="1255095996">
              <w:marLeft w:val="0"/>
              <w:marRight w:val="0"/>
              <w:marTop w:val="0"/>
              <w:marBottom w:val="0"/>
              <w:divBdr>
                <w:top w:val="none" w:sz="0" w:space="0" w:color="auto"/>
                <w:left w:val="none" w:sz="0" w:space="0" w:color="auto"/>
                <w:bottom w:val="none" w:sz="0" w:space="0" w:color="auto"/>
                <w:right w:val="none" w:sz="0" w:space="0" w:color="auto"/>
              </w:divBdr>
            </w:div>
            <w:div w:id="1332641057">
              <w:marLeft w:val="0"/>
              <w:marRight w:val="0"/>
              <w:marTop w:val="0"/>
              <w:marBottom w:val="0"/>
              <w:divBdr>
                <w:top w:val="none" w:sz="0" w:space="0" w:color="auto"/>
                <w:left w:val="none" w:sz="0" w:space="0" w:color="auto"/>
                <w:bottom w:val="none" w:sz="0" w:space="0" w:color="auto"/>
                <w:right w:val="none" w:sz="0" w:space="0" w:color="auto"/>
              </w:divBdr>
            </w:div>
            <w:div w:id="223807105">
              <w:marLeft w:val="0"/>
              <w:marRight w:val="0"/>
              <w:marTop w:val="0"/>
              <w:marBottom w:val="0"/>
              <w:divBdr>
                <w:top w:val="none" w:sz="0" w:space="0" w:color="auto"/>
                <w:left w:val="none" w:sz="0" w:space="0" w:color="auto"/>
                <w:bottom w:val="none" w:sz="0" w:space="0" w:color="auto"/>
                <w:right w:val="none" w:sz="0" w:space="0" w:color="auto"/>
              </w:divBdr>
            </w:div>
            <w:div w:id="2143038720">
              <w:marLeft w:val="0"/>
              <w:marRight w:val="0"/>
              <w:marTop w:val="0"/>
              <w:marBottom w:val="0"/>
              <w:divBdr>
                <w:top w:val="none" w:sz="0" w:space="0" w:color="auto"/>
                <w:left w:val="none" w:sz="0" w:space="0" w:color="auto"/>
                <w:bottom w:val="none" w:sz="0" w:space="0" w:color="auto"/>
                <w:right w:val="none" w:sz="0" w:space="0" w:color="auto"/>
              </w:divBdr>
            </w:div>
            <w:div w:id="1804693911">
              <w:marLeft w:val="0"/>
              <w:marRight w:val="0"/>
              <w:marTop w:val="0"/>
              <w:marBottom w:val="0"/>
              <w:divBdr>
                <w:top w:val="none" w:sz="0" w:space="0" w:color="auto"/>
                <w:left w:val="none" w:sz="0" w:space="0" w:color="auto"/>
                <w:bottom w:val="none" w:sz="0" w:space="0" w:color="auto"/>
                <w:right w:val="none" w:sz="0" w:space="0" w:color="auto"/>
              </w:divBdr>
            </w:div>
            <w:div w:id="1536118349">
              <w:marLeft w:val="0"/>
              <w:marRight w:val="0"/>
              <w:marTop w:val="0"/>
              <w:marBottom w:val="0"/>
              <w:divBdr>
                <w:top w:val="none" w:sz="0" w:space="0" w:color="auto"/>
                <w:left w:val="none" w:sz="0" w:space="0" w:color="auto"/>
                <w:bottom w:val="none" w:sz="0" w:space="0" w:color="auto"/>
                <w:right w:val="none" w:sz="0" w:space="0" w:color="auto"/>
              </w:divBdr>
            </w:div>
            <w:div w:id="2091270165">
              <w:marLeft w:val="0"/>
              <w:marRight w:val="0"/>
              <w:marTop w:val="0"/>
              <w:marBottom w:val="0"/>
              <w:divBdr>
                <w:top w:val="none" w:sz="0" w:space="0" w:color="auto"/>
                <w:left w:val="none" w:sz="0" w:space="0" w:color="auto"/>
                <w:bottom w:val="none" w:sz="0" w:space="0" w:color="auto"/>
                <w:right w:val="none" w:sz="0" w:space="0" w:color="auto"/>
              </w:divBdr>
            </w:div>
            <w:div w:id="1947536393">
              <w:marLeft w:val="0"/>
              <w:marRight w:val="0"/>
              <w:marTop w:val="0"/>
              <w:marBottom w:val="0"/>
              <w:divBdr>
                <w:top w:val="none" w:sz="0" w:space="0" w:color="auto"/>
                <w:left w:val="none" w:sz="0" w:space="0" w:color="auto"/>
                <w:bottom w:val="none" w:sz="0" w:space="0" w:color="auto"/>
                <w:right w:val="none" w:sz="0" w:space="0" w:color="auto"/>
              </w:divBdr>
            </w:div>
            <w:div w:id="978847286">
              <w:marLeft w:val="0"/>
              <w:marRight w:val="0"/>
              <w:marTop w:val="0"/>
              <w:marBottom w:val="0"/>
              <w:divBdr>
                <w:top w:val="none" w:sz="0" w:space="0" w:color="auto"/>
                <w:left w:val="none" w:sz="0" w:space="0" w:color="auto"/>
                <w:bottom w:val="none" w:sz="0" w:space="0" w:color="auto"/>
                <w:right w:val="none" w:sz="0" w:space="0" w:color="auto"/>
              </w:divBdr>
            </w:div>
            <w:div w:id="1112940021">
              <w:marLeft w:val="0"/>
              <w:marRight w:val="0"/>
              <w:marTop w:val="0"/>
              <w:marBottom w:val="0"/>
              <w:divBdr>
                <w:top w:val="none" w:sz="0" w:space="0" w:color="auto"/>
                <w:left w:val="none" w:sz="0" w:space="0" w:color="auto"/>
                <w:bottom w:val="none" w:sz="0" w:space="0" w:color="auto"/>
                <w:right w:val="none" w:sz="0" w:space="0" w:color="auto"/>
              </w:divBdr>
            </w:div>
            <w:div w:id="1541742052">
              <w:marLeft w:val="0"/>
              <w:marRight w:val="0"/>
              <w:marTop w:val="0"/>
              <w:marBottom w:val="0"/>
              <w:divBdr>
                <w:top w:val="none" w:sz="0" w:space="0" w:color="auto"/>
                <w:left w:val="none" w:sz="0" w:space="0" w:color="auto"/>
                <w:bottom w:val="none" w:sz="0" w:space="0" w:color="auto"/>
                <w:right w:val="none" w:sz="0" w:space="0" w:color="auto"/>
              </w:divBdr>
            </w:div>
            <w:div w:id="979073444">
              <w:marLeft w:val="0"/>
              <w:marRight w:val="0"/>
              <w:marTop w:val="0"/>
              <w:marBottom w:val="0"/>
              <w:divBdr>
                <w:top w:val="none" w:sz="0" w:space="0" w:color="auto"/>
                <w:left w:val="none" w:sz="0" w:space="0" w:color="auto"/>
                <w:bottom w:val="none" w:sz="0" w:space="0" w:color="auto"/>
                <w:right w:val="none" w:sz="0" w:space="0" w:color="auto"/>
              </w:divBdr>
            </w:div>
            <w:div w:id="838233628">
              <w:marLeft w:val="0"/>
              <w:marRight w:val="0"/>
              <w:marTop w:val="0"/>
              <w:marBottom w:val="0"/>
              <w:divBdr>
                <w:top w:val="none" w:sz="0" w:space="0" w:color="auto"/>
                <w:left w:val="none" w:sz="0" w:space="0" w:color="auto"/>
                <w:bottom w:val="none" w:sz="0" w:space="0" w:color="auto"/>
                <w:right w:val="none" w:sz="0" w:space="0" w:color="auto"/>
              </w:divBdr>
            </w:div>
            <w:div w:id="1195732118">
              <w:marLeft w:val="0"/>
              <w:marRight w:val="0"/>
              <w:marTop w:val="0"/>
              <w:marBottom w:val="0"/>
              <w:divBdr>
                <w:top w:val="none" w:sz="0" w:space="0" w:color="auto"/>
                <w:left w:val="none" w:sz="0" w:space="0" w:color="auto"/>
                <w:bottom w:val="none" w:sz="0" w:space="0" w:color="auto"/>
                <w:right w:val="none" w:sz="0" w:space="0" w:color="auto"/>
              </w:divBdr>
            </w:div>
            <w:div w:id="1671523387">
              <w:marLeft w:val="0"/>
              <w:marRight w:val="0"/>
              <w:marTop w:val="0"/>
              <w:marBottom w:val="0"/>
              <w:divBdr>
                <w:top w:val="none" w:sz="0" w:space="0" w:color="auto"/>
                <w:left w:val="none" w:sz="0" w:space="0" w:color="auto"/>
                <w:bottom w:val="none" w:sz="0" w:space="0" w:color="auto"/>
                <w:right w:val="none" w:sz="0" w:space="0" w:color="auto"/>
              </w:divBdr>
            </w:div>
            <w:div w:id="962930774">
              <w:marLeft w:val="0"/>
              <w:marRight w:val="0"/>
              <w:marTop w:val="0"/>
              <w:marBottom w:val="0"/>
              <w:divBdr>
                <w:top w:val="none" w:sz="0" w:space="0" w:color="auto"/>
                <w:left w:val="none" w:sz="0" w:space="0" w:color="auto"/>
                <w:bottom w:val="none" w:sz="0" w:space="0" w:color="auto"/>
                <w:right w:val="none" w:sz="0" w:space="0" w:color="auto"/>
              </w:divBdr>
            </w:div>
            <w:div w:id="2009943103">
              <w:marLeft w:val="0"/>
              <w:marRight w:val="0"/>
              <w:marTop w:val="0"/>
              <w:marBottom w:val="0"/>
              <w:divBdr>
                <w:top w:val="none" w:sz="0" w:space="0" w:color="auto"/>
                <w:left w:val="none" w:sz="0" w:space="0" w:color="auto"/>
                <w:bottom w:val="none" w:sz="0" w:space="0" w:color="auto"/>
                <w:right w:val="none" w:sz="0" w:space="0" w:color="auto"/>
              </w:divBdr>
            </w:div>
            <w:div w:id="607934000">
              <w:marLeft w:val="0"/>
              <w:marRight w:val="0"/>
              <w:marTop w:val="0"/>
              <w:marBottom w:val="0"/>
              <w:divBdr>
                <w:top w:val="none" w:sz="0" w:space="0" w:color="auto"/>
                <w:left w:val="none" w:sz="0" w:space="0" w:color="auto"/>
                <w:bottom w:val="none" w:sz="0" w:space="0" w:color="auto"/>
                <w:right w:val="none" w:sz="0" w:space="0" w:color="auto"/>
              </w:divBdr>
            </w:div>
            <w:div w:id="334577757">
              <w:marLeft w:val="0"/>
              <w:marRight w:val="0"/>
              <w:marTop w:val="0"/>
              <w:marBottom w:val="0"/>
              <w:divBdr>
                <w:top w:val="none" w:sz="0" w:space="0" w:color="auto"/>
                <w:left w:val="none" w:sz="0" w:space="0" w:color="auto"/>
                <w:bottom w:val="none" w:sz="0" w:space="0" w:color="auto"/>
                <w:right w:val="none" w:sz="0" w:space="0" w:color="auto"/>
              </w:divBdr>
            </w:div>
            <w:div w:id="1403674373">
              <w:marLeft w:val="0"/>
              <w:marRight w:val="0"/>
              <w:marTop w:val="0"/>
              <w:marBottom w:val="0"/>
              <w:divBdr>
                <w:top w:val="none" w:sz="0" w:space="0" w:color="auto"/>
                <w:left w:val="none" w:sz="0" w:space="0" w:color="auto"/>
                <w:bottom w:val="none" w:sz="0" w:space="0" w:color="auto"/>
                <w:right w:val="none" w:sz="0" w:space="0" w:color="auto"/>
              </w:divBdr>
            </w:div>
            <w:div w:id="1593657919">
              <w:marLeft w:val="0"/>
              <w:marRight w:val="0"/>
              <w:marTop w:val="0"/>
              <w:marBottom w:val="0"/>
              <w:divBdr>
                <w:top w:val="none" w:sz="0" w:space="0" w:color="auto"/>
                <w:left w:val="none" w:sz="0" w:space="0" w:color="auto"/>
                <w:bottom w:val="none" w:sz="0" w:space="0" w:color="auto"/>
                <w:right w:val="none" w:sz="0" w:space="0" w:color="auto"/>
              </w:divBdr>
            </w:div>
            <w:div w:id="2066178403">
              <w:marLeft w:val="0"/>
              <w:marRight w:val="0"/>
              <w:marTop w:val="0"/>
              <w:marBottom w:val="0"/>
              <w:divBdr>
                <w:top w:val="none" w:sz="0" w:space="0" w:color="auto"/>
                <w:left w:val="none" w:sz="0" w:space="0" w:color="auto"/>
                <w:bottom w:val="none" w:sz="0" w:space="0" w:color="auto"/>
                <w:right w:val="none" w:sz="0" w:space="0" w:color="auto"/>
              </w:divBdr>
            </w:div>
            <w:div w:id="758327810">
              <w:marLeft w:val="0"/>
              <w:marRight w:val="0"/>
              <w:marTop w:val="0"/>
              <w:marBottom w:val="0"/>
              <w:divBdr>
                <w:top w:val="none" w:sz="0" w:space="0" w:color="auto"/>
                <w:left w:val="none" w:sz="0" w:space="0" w:color="auto"/>
                <w:bottom w:val="none" w:sz="0" w:space="0" w:color="auto"/>
                <w:right w:val="none" w:sz="0" w:space="0" w:color="auto"/>
              </w:divBdr>
            </w:div>
            <w:div w:id="418868715">
              <w:marLeft w:val="0"/>
              <w:marRight w:val="0"/>
              <w:marTop w:val="0"/>
              <w:marBottom w:val="0"/>
              <w:divBdr>
                <w:top w:val="none" w:sz="0" w:space="0" w:color="auto"/>
                <w:left w:val="none" w:sz="0" w:space="0" w:color="auto"/>
                <w:bottom w:val="none" w:sz="0" w:space="0" w:color="auto"/>
                <w:right w:val="none" w:sz="0" w:space="0" w:color="auto"/>
              </w:divBdr>
            </w:div>
            <w:div w:id="1805922419">
              <w:marLeft w:val="0"/>
              <w:marRight w:val="0"/>
              <w:marTop w:val="0"/>
              <w:marBottom w:val="0"/>
              <w:divBdr>
                <w:top w:val="none" w:sz="0" w:space="0" w:color="auto"/>
                <w:left w:val="none" w:sz="0" w:space="0" w:color="auto"/>
                <w:bottom w:val="none" w:sz="0" w:space="0" w:color="auto"/>
                <w:right w:val="none" w:sz="0" w:space="0" w:color="auto"/>
              </w:divBdr>
            </w:div>
            <w:div w:id="1117991768">
              <w:marLeft w:val="0"/>
              <w:marRight w:val="0"/>
              <w:marTop w:val="0"/>
              <w:marBottom w:val="0"/>
              <w:divBdr>
                <w:top w:val="none" w:sz="0" w:space="0" w:color="auto"/>
                <w:left w:val="none" w:sz="0" w:space="0" w:color="auto"/>
                <w:bottom w:val="none" w:sz="0" w:space="0" w:color="auto"/>
                <w:right w:val="none" w:sz="0" w:space="0" w:color="auto"/>
              </w:divBdr>
            </w:div>
            <w:div w:id="1310213034">
              <w:marLeft w:val="0"/>
              <w:marRight w:val="0"/>
              <w:marTop w:val="0"/>
              <w:marBottom w:val="0"/>
              <w:divBdr>
                <w:top w:val="none" w:sz="0" w:space="0" w:color="auto"/>
                <w:left w:val="none" w:sz="0" w:space="0" w:color="auto"/>
                <w:bottom w:val="none" w:sz="0" w:space="0" w:color="auto"/>
                <w:right w:val="none" w:sz="0" w:space="0" w:color="auto"/>
              </w:divBdr>
            </w:div>
            <w:div w:id="1733624992">
              <w:marLeft w:val="0"/>
              <w:marRight w:val="0"/>
              <w:marTop w:val="0"/>
              <w:marBottom w:val="0"/>
              <w:divBdr>
                <w:top w:val="none" w:sz="0" w:space="0" w:color="auto"/>
                <w:left w:val="none" w:sz="0" w:space="0" w:color="auto"/>
                <w:bottom w:val="none" w:sz="0" w:space="0" w:color="auto"/>
                <w:right w:val="none" w:sz="0" w:space="0" w:color="auto"/>
              </w:divBdr>
            </w:div>
            <w:div w:id="2074766421">
              <w:marLeft w:val="0"/>
              <w:marRight w:val="0"/>
              <w:marTop w:val="0"/>
              <w:marBottom w:val="0"/>
              <w:divBdr>
                <w:top w:val="none" w:sz="0" w:space="0" w:color="auto"/>
                <w:left w:val="none" w:sz="0" w:space="0" w:color="auto"/>
                <w:bottom w:val="none" w:sz="0" w:space="0" w:color="auto"/>
                <w:right w:val="none" w:sz="0" w:space="0" w:color="auto"/>
              </w:divBdr>
            </w:div>
            <w:div w:id="821778041">
              <w:marLeft w:val="0"/>
              <w:marRight w:val="0"/>
              <w:marTop w:val="0"/>
              <w:marBottom w:val="0"/>
              <w:divBdr>
                <w:top w:val="none" w:sz="0" w:space="0" w:color="auto"/>
                <w:left w:val="none" w:sz="0" w:space="0" w:color="auto"/>
                <w:bottom w:val="none" w:sz="0" w:space="0" w:color="auto"/>
                <w:right w:val="none" w:sz="0" w:space="0" w:color="auto"/>
              </w:divBdr>
            </w:div>
            <w:div w:id="1938634430">
              <w:marLeft w:val="0"/>
              <w:marRight w:val="0"/>
              <w:marTop w:val="0"/>
              <w:marBottom w:val="0"/>
              <w:divBdr>
                <w:top w:val="none" w:sz="0" w:space="0" w:color="auto"/>
                <w:left w:val="none" w:sz="0" w:space="0" w:color="auto"/>
                <w:bottom w:val="none" w:sz="0" w:space="0" w:color="auto"/>
                <w:right w:val="none" w:sz="0" w:space="0" w:color="auto"/>
              </w:divBdr>
            </w:div>
            <w:div w:id="741832712">
              <w:marLeft w:val="0"/>
              <w:marRight w:val="0"/>
              <w:marTop w:val="0"/>
              <w:marBottom w:val="0"/>
              <w:divBdr>
                <w:top w:val="none" w:sz="0" w:space="0" w:color="auto"/>
                <w:left w:val="none" w:sz="0" w:space="0" w:color="auto"/>
                <w:bottom w:val="none" w:sz="0" w:space="0" w:color="auto"/>
                <w:right w:val="none" w:sz="0" w:space="0" w:color="auto"/>
              </w:divBdr>
            </w:div>
            <w:div w:id="1891452754">
              <w:marLeft w:val="0"/>
              <w:marRight w:val="0"/>
              <w:marTop w:val="0"/>
              <w:marBottom w:val="0"/>
              <w:divBdr>
                <w:top w:val="none" w:sz="0" w:space="0" w:color="auto"/>
                <w:left w:val="none" w:sz="0" w:space="0" w:color="auto"/>
                <w:bottom w:val="none" w:sz="0" w:space="0" w:color="auto"/>
                <w:right w:val="none" w:sz="0" w:space="0" w:color="auto"/>
              </w:divBdr>
            </w:div>
            <w:div w:id="798764603">
              <w:marLeft w:val="0"/>
              <w:marRight w:val="0"/>
              <w:marTop w:val="0"/>
              <w:marBottom w:val="0"/>
              <w:divBdr>
                <w:top w:val="none" w:sz="0" w:space="0" w:color="auto"/>
                <w:left w:val="none" w:sz="0" w:space="0" w:color="auto"/>
                <w:bottom w:val="none" w:sz="0" w:space="0" w:color="auto"/>
                <w:right w:val="none" w:sz="0" w:space="0" w:color="auto"/>
              </w:divBdr>
            </w:div>
            <w:div w:id="697858433">
              <w:marLeft w:val="0"/>
              <w:marRight w:val="0"/>
              <w:marTop w:val="0"/>
              <w:marBottom w:val="0"/>
              <w:divBdr>
                <w:top w:val="none" w:sz="0" w:space="0" w:color="auto"/>
                <w:left w:val="none" w:sz="0" w:space="0" w:color="auto"/>
                <w:bottom w:val="none" w:sz="0" w:space="0" w:color="auto"/>
                <w:right w:val="none" w:sz="0" w:space="0" w:color="auto"/>
              </w:divBdr>
            </w:div>
            <w:div w:id="137721894">
              <w:marLeft w:val="0"/>
              <w:marRight w:val="0"/>
              <w:marTop w:val="0"/>
              <w:marBottom w:val="0"/>
              <w:divBdr>
                <w:top w:val="none" w:sz="0" w:space="0" w:color="auto"/>
                <w:left w:val="none" w:sz="0" w:space="0" w:color="auto"/>
                <w:bottom w:val="none" w:sz="0" w:space="0" w:color="auto"/>
                <w:right w:val="none" w:sz="0" w:space="0" w:color="auto"/>
              </w:divBdr>
            </w:div>
            <w:div w:id="2060470372">
              <w:marLeft w:val="0"/>
              <w:marRight w:val="0"/>
              <w:marTop w:val="0"/>
              <w:marBottom w:val="0"/>
              <w:divBdr>
                <w:top w:val="none" w:sz="0" w:space="0" w:color="auto"/>
                <w:left w:val="none" w:sz="0" w:space="0" w:color="auto"/>
                <w:bottom w:val="none" w:sz="0" w:space="0" w:color="auto"/>
                <w:right w:val="none" w:sz="0" w:space="0" w:color="auto"/>
              </w:divBdr>
            </w:div>
            <w:div w:id="1236549580">
              <w:marLeft w:val="0"/>
              <w:marRight w:val="0"/>
              <w:marTop w:val="0"/>
              <w:marBottom w:val="0"/>
              <w:divBdr>
                <w:top w:val="none" w:sz="0" w:space="0" w:color="auto"/>
                <w:left w:val="none" w:sz="0" w:space="0" w:color="auto"/>
                <w:bottom w:val="none" w:sz="0" w:space="0" w:color="auto"/>
                <w:right w:val="none" w:sz="0" w:space="0" w:color="auto"/>
              </w:divBdr>
            </w:div>
            <w:div w:id="323628543">
              <w:marLeft w:val="0"/>
              <w:marRight w:val="0"/>
              <w:marTop w:val="0"/>
              <w:marBottom w:val="0"/>
              <w:divBdr>
                <w:top w:val="none" w:sz="0" w:space="0" w:color="auto"/>
                <w:left w:val="none" w:sz="0" w:space="0" w:color="auto"/>
                <w:bottom w:val="none" w:sz="0" w:space="0" w:color="auto"/>
                <w:right w:val="none" w:sz="0" w:space="0" w:color="auto"/>
              </w:divBdr>
            </w:div>
            <w:div w:id="647320683">
              <w:marLeft w:val="0"/>
              <w:marRight w:val="0"/>
              <w:marTop w:val="0"/>
              <w:marBottom w:val="0"/>
              <w:divBdr>
                <w:top w:val="none" w:sz="0" w:space="0" w:color="auto"/>
                <w:left w:val="none" w:sz="0" w:space="0" w:color="auto"/>
                <w:bottom w:val="none" w:sz="0" w:space="0" w:color="auto"/>
                <w:right w:val="none" w:sz="0" w:space="0" w:color="auto"/>
              </w:divBdr>
            </w:div>
            <w:div w:id="726683553">
              <w:marLeft w:val="0"/>
              <w:marRight w:val="0"/>
              <w:marTop w:val="0"/>
              <w:marBottom w:val="0"/>
              <w:divBdr>
                <w:top w:val="none" w:sz="0" w:space="0" w:color="auto"/>
                <w:left w:val="none" w:sz="0" w:space="0" w:color="auto"/>
                <w:bottom w:val="none" w:sz="0" w:space="0" w:color="auto"/>
                <w:right w:val="none" w:sz="0" w:space="0" w:color="auto"/>
              </w:divBdr>
            </w:div>
            <w:div w:id="90585455">
              <w:marLeft w:val="0"/>
              <w:marRight w:val="0"/>
              <w:marTop w:val="0"/>
              <w:marBottom w:val="0"/>
              <w:divBdr>
                <w:top w:val="none" w:sz="0" w:space="0" w:color="auto"/>
                <w:left w:val="none" w:sz="0" w:space="0" w:color="auto"/>
                <w:bottom w:val="none" w:sz="0" w:space="0" w:color="auto"/>
                <w:right w:val="none" w:sz="0" w:space="0" w:color="auto"/>
              </w:divBdr>
            </w:div>
            <w:div w:id="1850363652">
              <w:marLeft w:val="0"/>
              <w:marRight w:val="0"/>
              <w:marTop w:val="0"/>
              <w:marBottom w:val="0"/>
              <w:divBdr>
                <w:top w:val="none" w:sz="0" w:space="0" w:color="auto"/>
                <w:left w:val="none" w:sz="0" w:space="0" w:color="auto"/>
                <w:bottom w:val="none" w:sz="0" w:space="0" w:color="auto"/>
                <w:right w:val="none" w:sz="0" w:space="0" w:color="auto"/>
              </w:divBdr>
            </w:div>
            <w:div w:id="1733654811">
              <w:marLeft w:val="0"/>
              <w:marRight w:val="0"/>
              <w:marTop w:val="0"/>
              <w:marBottom w:val="0"/>
              <w:divBdr>
                <w:top w:val="none" w:sz="0" w:space="0" w:color="auto"/>
                <w:left w:val="none" w:sz="0" w:space="0" w:color="auto"/>
                <w:bottom w:val="none" w:sz="0" w:space="0" w:color="auto"/>
                <w:right w:val="none" w:sz="0" w:space="0" w:color="auto"/>
              </w:divBdr>
            </w:div>
            <w:div w:id="865870581">
              <w:marLeft w:val="0"/>
              <w:marRight w:val="0"/>
              <w:marTop w:val="0"/>
              <w:marBottom w:val="0"/>
              <w:divBdr>
                <w:top w:val="none" w:sz="0" w:space="0" w:color="auto"/>
                <w:left w:val="none" w:sz="0" w:space="0" w:color="auto"/>
                <w:bottom w:val="none" w:sz="0" w:space="0" w:color="auto"/>
                <w:right w:val="none" w:sz="0" w:space="0" w:color="auto"/>
              </w:divBdr>
            </w:div>
            <w:div w:id="328140073">
              <w:marLeft w:val="0"/>
              <w:marRight w:val="0"/>
              <w:marTop w:val="0"/>
              <w:marBottom w:val="0"/>
              <w:divBdr>
                <w:top w:val="none" w:sz="0" w:space="0" w:color="auto"/>
                <w:left w:val="none" w:sz="0" w:space="0" w:color="auto"/>
                <w:bottom w:val="none" w:sz="0" w:space="0" w:color="auto"/>
                <w:right w:val="none" w:sz="0" w:space="0" w:color="auto"/>
              </w:divBdr>
            </w:div>
            <w:div w:id="124977515">
              <w:marLeft w:val="0"/>
              <w:marRight w:val="0"/>
              <w:marTop w:val="0"/>
              <w:marBottom w:val="0"/>
              <w:divBdr>
                <w:top w:val="none" w:sz="0" w:space="0" w:color="auto"/>
                <w:left w:val="none" w:sz="0" w:space="0" w:color="auto"/>
                <w:bottom w:val="none" w:sz="0" w:space="0" w:color="auto"/>
                <w:right w:val="none" w:sz="0" w:space="0" w:color="auto"/>
              </w:divBdr>
            </w:div>
            <w:div w:id="1655331073">
              <w:marLeft w:val="0"/>
              <w:marRight w:val="0"/>
              <w:marTop w:val="0"/>
              <w:marBottom w:val="0"/>
              <w:divBdr>
                <w:top w:val="none" w:sz="0" w:space="0" w:color="auto"/>
                <w:left w:val="none" w:sz="0" w:space="0" w:color="auto"/>
                <w:bottom w:val="none" w:sz="0" w:space="0" w:color="auto"/>
                <w:right w:val="none" w:sz="0" w:space="0" w:color="auto"/>
              </w:divBdr>
            </w:div>
            <w:div w:id="471993701">
              <w:marLeft w:val="0"/>
              <w:marRight w:val="0"/>
              <w:marTop w:val="0"/>
              <w:marBottom w:val="0"/>
              <w:divBdr>
                <w:top w:val="none" w:sz="0" w:space="0" w:color="auto"/>
                <w:left w:val="none" w:sz="0" w:space="0" w:color="auto"/>
                <w:bottom w:val="none" w:sz="0" w:space="0" w:color="auto"/>
                <w:right w:val="none" w:sz="0" w:space="0" w:color="auto"/>
              </w:divBdr>
            </w:div>
            <w:div w:id="1468624550">
              <w:marLeft w:val="0"/>
              <w:marRight w:val="0"/>
              <w:marTop w:val="0"/>
              <w:marBottom w:val="0"/>
              <w:divBdr>
                <w:top w:val="none" w:sz="0" w:space="0" w:color="auto"/>
                <w:left w:val="none" w:sz="0" w:space="0" w:color="auto"/>
                <w:bottom w:val="none" w:sz="0" w:space="0" w:color="auto"/>
                <w:right w:val="none" w:sz="0" w:space="0" w:color="auto"/>
              </w:divBdr>
            </w:div>
            <w:div w:id="167867441">
              <w:marLeft w:val="0"/>
              <w:marRight w:val="0"/>
              <w:marTop w:val="0"/>
              <w:marBottom w:val="0"/>
              <w:divBdr>
                <w:top w:val="none" w:sz="0" w:space="0" w:color="auto"/>
                <w:left w:val="none" w:sz="0" w:space="0" w:color="auto"/>
                <w:bottom w:val="none" w:sz="0" w:space="0" w:color="auto"/>
                <w:right w:val="none" w:sz="0" w:space="0" w:color="auto"/>
              </w:divBdr>
            </w:div>
            <w:div w:id="916129756">
              <w:marLeft w:val="0"/>
              <w:marRight w:val="0"/>
              <w:marTop w:val="0"/>
              <w:marBottom w:val="0"/>
              <w:divBdr>
                <w:top w:val="none" w:sz="0" w:space="0" w:color="auto"/>
                <w:left w:val="none" w:sz="0" w:space="0" w:color="auto"/>
                <w:bottom w:val="none" w:sz="0" w:space="0" w:color="auto"/>
                <w:right w:val="none" w:sz="0" w:space="0" w:color="auto"/>
              </w:divBdr>
            </w:div>
            <w:div w:id="2135564415">
              <w:marLeft w:val="0"/>
              <w:marRight w:val="0"/>
              <w:marTop w:val="0"/>
              <w:marBottom w:val="0"/>
              <w:divBdr>
                <w:top w:val="none" w:sz="0" w:space="0" w:color="auto"/>
                <w:left w:val="none" w:sz="0" w:space="0" w:color="auto"/>
                <w:bottom w:val="none" w:sz="0" w:space="0" w:color="auto"/>
                <w:right w:val="none" w:sz="0" w:space="0" w:color="auto"/>
              </w:divBdr>
            </w:div>
            <w:div w:id="825702890">
              <w:marLeft w:val="0"/>
              <w:marRight w:val="0"/>
              <w:marTop w:val="0"/>
              <w:marBottom w:val="0"/>
              <w:divBdr>
                <w:top w:val="none" w:sz="0" w:space="0" w:color="auto"/>
                <w:left w:val="none" w:sz="0" w:space="0" w:color="auto"/>
                <w:bottom w:val="none" w:sz="0" w:space="0" w:color="auto"/>
                <w:right w:val="none" w:sz="0" w:space="0" w:color="auto"/>
              </w:divBdr>
            </w:div>
            <w:div w:id="1803813699">
              <w:marLeft w:val="0"/>
              <w:marRight w:val="0"/>
              <w:marTop w:val="0"/>
              <w:marBottom w:val="0"/>
              <w:divBdr>
                <w:top w:val="none" w:sz="0" w:space="0" w:color="auto"/>
                <w:left w:val="none" w:sz="0" w:space="0" w:color="auto"/>
                <w:bottom w:val="none" w:sz="0" w:space="0" w:color="auto"/>
                <w:right w:val="none" w:sz="0" w:space="0" w:color="auto"/>
              </w:divBdr>
            </w:div>
            <w:div w:id="490222851">
              <w:marLeft w:val="0"/>
              <w:marRight w:val="0"/>
              <w:marTop w:val="0"/>
              <w:marBottom w:val="0"/>
              <w:divBdr>
                <w:top w:val="none" w:sz="0" w:space="0" w:color="auto"/>
                <w:left w:val="none" w:sz="0" w:space="0" w:color="auto"/>
                <w:bottom w:val="none" w:sz="0" w:space="0" w:color="auto"/>
                <w:right w:val="none" w:sz="0" w:space="0" w:color="auto"/>
              </w:divBdr>
            </w:div>
            <w:div w:id="1036932182">
              <w:marLeft w:val="0"/>
              <w:marRight w:val="0"/>
              <w:marTop w:val="0"/>
              <w:marBottom w:val="0"/>
              <w:divBdr>
                <w:top w:val="none" w:sz="0" w:space="0" w:color="auto"/>
                <w:left w:val="none" w:sz="0" w:space="0" w:color="auto"/>
                <w:bottom w:val="none" w:sz="0" w:space="0" w:color="auto"/>
                <w:right w:val="none" w:sz="0" w:space="0" w:color="auto"/>
              </w:divBdr>
            </w:div>
            <w:div w:id="186648046">
              <w:marLeft w:val="0"/>
              <w:marRight w:val="0"/>
              <w:marTop w:val="0"/>
              <w:marBottom w:val="0"/>
              <w:divBdr>
                <w:top w:val="none" w:sz="0" w:space="0" w:color="auto"/>
                <w:left w:val="none" w:sz="0" w:space="0" w:color="auto"/>
                <w:bottom w:val="none" w:sz="0" w:space="0" w:color="auto"/>
                <w:right w:val="none" w:sz="0" w:space="0" w:color="auto"/>
              </w:divBdr>
            </w:div>
            <w:div w:id="2081973872">
              <w:marLeft w:val="0"/>
              <w:marRight w:val="0"/>
              <w:marTop w:val="0"/>
              <w:marBottom w:val="0"/>
              <w:divBdr>
                <w:top w:val="none" w:sz="0" w:space="0" w:color="auto"/>
                <w:left w:val="none" w:sz="0" w:space="0" w:color="auto"/>
                <w:bottom w:val="none" w:sz="0" w:space="0" w:color="auto"/>
                <w:right w:val="none" w:sz="0" w:space="0" w:color="auto"/>
              </w:divBdr>
            </w:div>
            <w:div w:id="2007586869">
              <w:marLeft w:val="0"/>
              <w:marRight w:val="0"/>
              <w:marTop w:val="0"/>
              <w:marBottom w:val="0"/>
              <w:divBdr>
                <w:top w:val="none" w:sz="0" w:space="0" w:color="auto"/>
                <w:left w:val="none" w:sz="0" w:space="0" w:color="auto"/>
                <w:bottom w:val="none" w:sz="0" w:space="0" w:color="auto"/>
                <w:right w:val="none" w:sz="0" w:space="0" w:color="auto"/>
              </w:divBdr>
            </w:div>
            <w:div w:id="7950589">
              <w:marLeft w:val="0"/>
              <w:marRight w:val="0"/>
              <w:marTop w:val="0"/>
              <w:marBottom w:val="0"/>
              <w:divBdr>
                <w:top w:val="none" w:sz="0" w:space="0" w:color="auto"/>
                <w:left w:val="none" w:sz="0" w:space="0" w:color="auto"/>
                <w:bottom w:val="none" w:sz="0" w:space="0" w:color="auto"/>
                <w:right w:val="none" w:sz="0" w:space="0" w:color="auto"/>
              </w:divBdr>
            </w:div>
            <w:div w:id="618950444">
              <w:marLeft w:val="0"/>
              <w:marRight w:val="0"/>
              <w:marTop w:val="0"/>
              <w:marBottom w:val="0"/>
              <w:divBdr>
                <w:top w:val="none" w:sz="0" w:space="0" w:color="auto"/>
                <w:left w:val="none" w:sz="0" w:space="0" w:color="auto"/>
                <w:bottom w:val="none" w:sz="0" w:space="0" w:color="auto"/>
                <w:right w:val="none" w:sz="0" w:space="0" w:color="auto"/>
              </w:divBdr>
            </w:div>
            <w:div w:id="320543800">
              <w:marLeft w:val="0"/>
              <w:marRight w:val="0"/>
              <w:marTop w:val="0"/>
              <w:marBottom w:val="0"/>
              <w:divBdr>
                <w:top w:val="none" w:sz="0" w:space="0" w:color="auto"/>
                <w:left w:val="none" w:sz="0" w:space="0" w:color="auto"/>
                <w:bottom w:val="none" w:sz="0" w:space="0" w:color="auto"/>
                <w:right w:val="none" w:sz="0" w:space="0" w:color="auto"/>
              </w:divBdr>
            </w:div>
            <w:div w:id="831917005">
              <w:marLeft w:val="0"/>
              <w:marRight w:val="0"/>
              <w:marTop w:val="0"/>
              <w:marBottom w:val="0"/>
              <w:divBdr>
                <w:top w:val="none" w:sz="0" w:space="0" w:color="auto"/>
                <w:left w:val="none" w:sz="0" w:space="0" w:color="auto"/>
                <w:bottom w:val="none" w:sz="0" w:space="0" w:color="auto"/>
                <w:right w:val="none" w:sz="0" w:space="0" w:color="auto"/>
              </w:divBdr>
            </w:div>
            <w:div w:id="856164220">
              <w:marLeft w:val="0"/>
              <w:marRight w:val="0"/>
              <w:marTop w:val="0"/>
              <w:marBottom w:val="0"/>
              <w:divBdr>
                <w:top w:val="none" w:sz="0" w:space="0" w:color="auto"/>
                <w:left w:val="none" w:sz="0" w:space="0" w:color="auto"/>
                <w:bottom w:val="none" w:sz="0" w:space="0" w:color="auto"/>
                <w:right w:val="none" w:sz="0" w:space="0" w:color="auto"/>
              </w:divBdr>
            </w:div>
            <w:div w:id="469514162">
              <w:marLeft w:val="0"/>
              <w:marRight w:val="0"/>
              <w:marTop w:val="0"/>
              <w:marBottom w:val="0"/>
              <w:divBdr>
                <w:top w:val="none" w:sz="0" w:space="0" w:color="auto"/>
                <w:left w:val="none" w:sz="0" w:space="0" w:color="auto"/>
                <w:bottom w:val="none" w:sz="0" w:space="0" w:color="auto"/>
                <w:right w:val="none" w:sz="0" w:space="0" w:color="auto"/>
              </w:divBdr>
            </w:div>
            <w:div w:id="1335646293">
              <w:marLeft w:val="0"/>
              <w:marRight w:val="0"/>
              <w:marTop w:val="0"/>
              <w:marBottom w:val="0"/>
              <w:divBdr>
                <w:top w:val="none" w:sz="0" w:space="0" w:color="auto"/>
                <w:left w:val="none" w:sz="0" w:space="0" w:color="auto"/>
                <w:bottom w:val="none" w:sz="0" w:space="0" w:color="auto"/>
                <w:right w:val="none" w:sz="0" w:space="0" w:color="auto"/>
              </w:divBdr>
            </w:div>
            <w:div w:id="1730424547">
              <w:marLeft w:val="0"/>
              <w:marRight w:val="0"/>
              <w:marTop w:val="0"/>
              <w:marBottom w:val="0"/>
              <w:divBdr>
                <w:top w:val="none" w:sz="0" w:space="0" w:color="auto"/>
                <w:left w:val="none" w:sz="0" w:space="0" w:color="auto"/>
                <w:bottom w:val="none" w:sz="0" w:space="0" w:color="auto"/>
                <w:right w:val="none" w:sz="0" w:space="0" w:color="auto"/>
              </w:divBdr>
            </w:div>
            <w:div w:id="1322196613">
              <w:marLeft w:val="0"/>
              <w:marRight w:val="0"/>
              <w:marTop w:val="0"/>
              <w:marBottom w:val="0"/>
              <w:divBdr>
                <w:top w:val="none" w:sz="0" w:space="0" w:color="auto"/>
                <w:left w:val="none" w:sz="0" w:space="0" w:color="auto"/>
                <w:bottom w:val="none" w:sz="0" w:space="0" w:color="auto"/>
                <w:right w:val="none" w:sz="0" w:space="0" w:color="auto"/>
              </w:divBdr>
            </w:div>
            <w:div w:id="2003577419">
              <w:marLeft w:val="0"/>
              <w:marRight w:val="0"/>
              <w:marTop w:val="0"/>
              <w:marBottom w:val="0"/>
              <w:divBdr>
                <w:top w:val="none" w:sz="0" w:space="0" w:color="auto"/>
                <w:left w:val="none" w:sz="0" w:space="0" w:color="auto"/>
                <w:bottom w:val="none" w:sz="0" w:space="0" w:color="auto"/>
                <w:right w:val="none" w:sz="0" w:space="0" w:color="auto"/>
              </w:divBdr>
            </w:div>
            <w:div w:id="164790182">
              <w:marLeft w:val="0"/>
              <w:marRight w:val="0"/>
              <w:marTop w:val="0"/>
              <w:marBottom w:val="0"/>
              <w:divBdr>
                <w:top w:val="none" w:sz="0" w:space="0" w:color="auto"/>
                <w:left w:val="none" w:sz="0" w:space="0" w:color="auto"/>
                <w:bottom w:val="none" w:sz="0" w:space="0" w:color="auto"/>
                <w:right w:val="none" w:sz="0" w:space="0" w:color="auto"/>
              </w:divBdr>
            </w:div>
            <w:div w:id="729696789">
              <w:marLeft w:val="0"/>
              <w:marRight w:val="0"/>
              <w:marTop w:val="0"/>
              <w:marBottom w:val="0"/>
              <w:divBdr>
                <w:top w:val="none" w:sz="0" w:space="0" w:color="auto"/>
                <w:left w:val="none" w:sz="0" w:space="0" w:color="auto"/>
                <w:bottom w:val="none" w:sz="0" w:space="0" w:color="auto"/>
                <w:right w:val="none" w:sz="0" w:space="0" w:color="auto"/>
              </w:divBdr>
            </w:div>
            <w:div w:id="588080575">
              <w:marLeft w:val="0"/>
              <w:marRight w:val="0"/>
              <w:marTop w:val="0"/>
              <w:marBottom w:val="0"/>
              <w:divBdr>
                <w:top w:val="none" w:sz="0" w:space="0" w:color="auto"/>
                <w:left w:val="none" w:sz="0" w:space="0" w:color="auto"/>
                <w:bottom w:val="none" w:sz="0" w:space="0" w:color="auto"/>
                <w:right w:val="none" w:sz="0" w:space="0" w:color="auto"/>
              </w:divBdr>
            </w:div>
            <w:div w:id="1985770042">
              <w:marLeft w:val="0"/>
              <w:marRight w:val="0"/>
              <w:marTop w:val="0"/>
              <w:marBottom w:val="0"/>
              <w:divBdr>
                <w:top w:val="none" w:sz="0" w:space="0" w:color="auto"/>
                <w:left w:val="none" w:sz="0" w:space="0" w:color="auto"/>
                <w:bottom w:val="none" w:sz="0" w:space="0" w:color="auto"/>
                <w:right w:val="none" w:sz="0" w:space="0" w:color="auto"/>
              </w:divBdr>
            </w:div>
            <w:div w:id="1201675002">
              <w:marLeft w:val="0"/>
              <w:marRight w:val="0"/>
              <w:marTop w:val="0"/>
              <w:marBottom w:val="0"/>
              <w:divBdr>
                <w:top w:val="none" w:sz="0" w:space="0" w:color="auto"/>
                <w:left w:val="none" w:sz="0" w:space="0" w:color="auto"/>
                <w:bottom w:val="none" w:sz="0" w:space="0" w:color="auto"/>
                <w:right w:val="none" w:sz="0" w:space="0" w:color="auto"/>
              </w:divBdr>
            </w:div>
            <w:div w:id="1750734622">
              <w:marLeft w:val="0"/>
              <w:marRight w:val="0"/>
              <w:marTop w:val="0"/>
              <w:marBottom w:val="0"/>
              <w:divBdr>
                <w:top w:val="none" w:sz="0" w:space="0" w:color="auto"/>
                <w:left w:val="none" w:sz="0" w:space="0" w:color="auto"/>
                <w:bottom w:val="none" w:sz="0" w:space="0" w:color="auto"/>
                <w:right w:val="none" w:sz="0" w:space="0" w:color="auto"/>
              </w:divBdr>
            </w:div>
            <w:div w:id="1565412285">
              <w:marLeft w:val="0"/>
              <w:marRight w:val="0"/>
              <w:marTop w:val="0"/>
              <w:marBottom w:val="0"/>
              <w:divBdr>
                <w:top w:val="none" w:sz="0" w:space="0" w:color="auto"/>
                <w:left w:val="none" w:sz="0" w:space="0" w:color="auto"/>
                <w:bottom w:val="none" w:sz="0" w:space="0" w:color="auto"/>
                <w:right w:val="none" w:sz="0" w:space="0" w:color="auto"/>
              </w:divBdr>
            </w:div>
            <w:div w:id="716126015">
              <w:marLeft w:val="0"/>
              <w:marRight w:val="0"/>
              <w:marTop w:val="0"/>
              <w:marBottom w:val="0"/>
              <w:divBdr>
                <w:top w:val="none" w:sz="0" w:space="0" w:color="auto"/>
                <w:left w:val="none" w:sz="0" w:space="0" w:color="auto"/>
                <w:bottom w:val="none" w:sz="0" w:space="0" w:color="auto"/>
                <w:right w:val="none" w:sz="0" w:space="0" w:color="auto"/>
              </w:divBdr>
            </w:div>
            <w:div w:id="156120467">
              <w:marLeft w:val="0"/>
              <w:marRight w:val="0"/>
              <w:marTop w:val="0"/>
              <w:marBottom w:val="0"/>
              <w:divBdr>
                <w:top w:val="none" w:sz="0" w:space="0" w:color="auto"/>
                <w:left w:val="none" w:sz="0" w:space="0" w:color="auto"/>
                <w:bottom w:val="none" w:sz="0" w:space="0" w:color="auto"/>
                <w:right w:val="none" w:sz="0" w:space="0" w:color="auto"/>
              </w:divBdr>
            </w:div>
            <w:div w:id="1579440877">
              <w:marLeft w:val="0"/>
              <w:marRight w:val="0"/>
              <w:marTop w:val="0"/>
              <w:marBottom w:val="0"/>
              <w:divBdr>
                <w:top w:val="none" w:sz="0" w:space="0" w:color="auto"/>
                <w:left w:val="none" w:sz="0" w:space="0" w:color="auto"/>
                <w:bottom w:val="none" w:sz="0" w:space="0" w:color="auto"/>
                <w:right w:val="none" w:sz="0" w:space="0" w:color="auto"/>
              </w:divBdr>
            </w:div>
            <w:div w:id="1500465539">
              <w:marLeft w:val="0"/>
              <w:marRight w:val="0"/>
              <w:marTop w:val="0"/>
              <w:marBottom w:val="0"/>
              <w:divBdr>
                <w:top w:val="none" w:sz="0" w:space="0" w:color="auto"/>
                <w:left w:val="none" w:sz="0" w:space="0" w:color="auto"/>
                <w:bottom w:val="none" w:sz="0" w:space="0" w:color="auto"/>
                <w:right w:val="none" w:sz="0" w:space="0" w:color="auto"/>
              </w:divBdr>
            </w:div>
            <w:div w:id="889614958">
              <w:marLeft w:val="0"/>
              <w:marRight w:val="0"/>
              <w:marTop w:val="0"/>
              <w:marBottom w:val="0"/>
              <w:divBdr>
                <w:top w:val="none" w:sz="0" w:space="0" w:color="auto"/>
                <w:left w:val="none" w:sz="0" w:space="0" w:color="auto"/>
                <w:bottom w:val="none" w:sz="0" w:space="0" w:color="auto"/>
                <w:right w:val="none" w:sz="0" w:space="0" w:color="auto"/>
              </w:divBdr>
            </w:div>
            <w:div w:id="360713343">
              <w:marLeft w:val="0"/>
              <w:marRight w:val="0"/>
              <w:marTop w:val="0"/>
              <w:marBottom w:val="0"/>
              <w:divBdr>
                <w:top w:val="none" w:sz="0" w:space="0" w:color="auto"/>
                <w:left w:val="none" w:sz="0" w:space="0" w:color="auto"/>
                <w:bottom w:val="none" w:sz="0" w:space="0" w:color="auto"/>
                <w:right w:val="none" w:sz="0" w:space="0" w:color="auto"/>
              </w:divBdr>
            </w:div>
            <w:div w:id="15644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7910">
      <w:bodyDiv w:val="1"/>
      <w:marLeft w:val="0"/>
      <w:marRight w:val="0"/>
      <w:marTop w:val="0"/>
      <w:marBottom w:val="0"/>
      <w:divBdr>
        <w:top w:val="none" w:sz="0" w:space="0" w:color="auto"/>
        <w:left w:val="none" w:sz="0" w:space="0" w:color="auto"/>
        <w:bottom w:val="none" w:sz="0" w:space="0" w:color="auto"/>
        <w:right w:val="none" w:sz="0" w:space="0" w:color="auto"/>
      </w:divBdr>
      <w:divsChild>
        <w:div w:id="1090156602">
          <w:marLeft w:val="0"/>
          <w:marRight w:val="0"/>
          <w:marTop w:val="0"/>
          <w:marBottom w:val="0"/>
          <w:divBdr>
            <w:top w:val="none" w:sz="0" w:space="0" w:color="auto"/>
            <w:left w:val="none" w:sz="0" w:space="0" w:color="auto"/>
            <w:bottom w:val="none" w:sz="0" w:space="0" w:color="auto"/>
            <w:right w:val="none" w:sz="0" w:space="0" w:color="auto"/>
          </w:divBdr>
          <w:divsChild>
            <w:div w:id="1594506004">
              <w:marLeft w:val="0"/>
              <w:marRight w:val="0"/>
              <w:marTop w:val="0"/>
              <w:marBottom w:val="0"/>
              <w:divBdr>
                <w:top w:val="none" w:sz="0" w:space="0" w:color="auto"/>
                <w:left w:val="none" w:sz="0" w:space="0" w:color="auto"/>
                <w:bottom w:val="none" w:sz="0" w:space="0" w:color="auto"/>
                <w:right w:val="none" w:sz="0" w:space="0" w:color="auto"/>
              </w:divBdr>
            </w:div>
            <w:div w:id="403260107">
              <w:marLeft w:val="0"/>
              <w:marRight w:val="0"/>
              <w:marTop w:val="0"/>
              <w:marBottom w:val="0"/>
              <w:divBdr>
                <w:top w:val="none" w:sz="0" w:space="0" w:color="auto"/>
                <w:left w:val="none" w:sz="0" w:space="0" w:color="auto"/>
                <w:bottom w:val="none" w:sz="0" w:space="0" w:color="auto"/>
                <w:right w:val="none" w:sz="0" w:space="0" w:color="auto"/>
              </w:divBdr>
            </w:div>
            <w:div w:id="287783953">
              <w:marLeft w:val="0"/>
              <w:marRight w:val="0"/>
              <w:marTop w:val="0"/>
              <w:marBottom w:val="0"/>
              <w:divBdr>
                <w:top w:val="none" w:sz="0" w:space="0" w:color="auto"/>
                <w:left w:val="none" w:sz="0" w:space="0" w:color="auto"/>
                <w:bottom w:val="none" w:sz="0" w:space="0" w:color="auto"/>
                <w:right w:val="none" w:sz="0" w:space="0" w:color="auto"/>
              </w:divBdr>
            </w:div>
            <w:div w:id="1767462676">
              <w:marLeft w:val="0"/>
              <w:marRight w:val="0"/>
              <w:marTop w:val="0"/>
              <w:marBottom w:val="0"/>
              <w:divBdr>
                <w:top w:val="none" w:sz="0" w:space="0" w:color="auto"/>
                <w:left w:val="none" w:sz="0" w:space="0" w:color="auto"/>
                <w:bottom w:val="none" w:sz="0" w:space="0" w:color="auto"/>
                <w:right w:val="none" w:sz="0" w:space="0" w:color="auto"/>
              </w:divBdr>
            </w:div>
            <w:div w:id="1293049338">
              <w:marLeft w:val="0"/>
              <w:marRight w:val="0"/>
              <w:marTop w:val="0"/>
              <w:marBottom w:val="0"/>
              <w:divBdr>
                <w:top w:val="none" w:sz="0" w:space="0" w:color="auto"/>
                <w:left w:val="none" w:sz="0" w:space="0" w:color="auto"/>
                <w:bottom w:val="none" w:sz="0" w:space="0" w:color="auto"/>
                <w:right w:val="none" w:sz="0" w:space="0" w:color="auto"/>
              </w:divBdr>
            </w:div>
            <w:div w:id="1787190495">
              <w:marLeft w:val="0"/>
              <w:marRight w:val="0"/>
              <w:marTop w:val="0"/>
              <w:marBottom w:val="0"/>
              <w:divBdr>
                <w:top w:val="none" w:sz="0" w:space="0" w:color="auto"/>
                <w:left w:val="none" w:sz="0" w:space="0" w:color="auto"/>
                <w:bottom w:val="none" w:sz="0" w:space="0" w:color="auto"/>
                <w:right w:val="none" w:sz="0" w:space="0" w:color="auto"/>
              </w:divBdr>
            </w:div>
            <w:div w:id="1903131207">
              <w:marLeft w:val="0"/>
              <w:marRight w:val="0"/>
              <w:marTop w:val="0"/>
              <w:marBottom w:val="0"/>
              <w:divBdr>
                <w:top w:val="none" w:sz="0" w:space="0" w:color="auto"/>
                <w:left w:val="none" w:sz="0" w:space="0" w:color="auto"/>
                <w:bottom w:val="none" w:sz="0" w:space="0" w:color="auto"/>
                <w:right w:val="none" w:sz="0" w:space="0" w:color="auto"/>
              </w:divBdr>
            </w:div>
            <w:div w:id="583690115">
              <w:marLeft w:val="0"/>
              <w:marRight w:val="0"/>
              <w:marTop w:val="0"/>
              <w:marBottom w:val="0"/>
              <w:divBdr>
                <w:top w:val="none" w:sz="0" w:space="0" w:color="auto"/>
                <w:left w:val="none" w:sz="0" w:space="0" w:color="auto"/>
                <w:bottom w:val="none" w:sz="0" w:space="0" w:color="auto"/>
                <w:right w:val="none" w:sz="0" w:space="0" w:color="auto"/>
              </w:divBdr>
            </w:div>
            <w:div w:id="737479486">
              <w:marLeft w:val="0"/>
              <w:marRight w:val="0"/>
              <w:marTop w:val="0"/>
              <w:marBottom w:val="0"/>
              <w:divBdr>
                <w:top w:val="none" w:sz="0" w:space="0" w:color="auto"/>
                <w:left w:val="none" w:sz="0" w:space="0" w:color="auto"/>
                <w:bottom w:val="none" w:sz="0" w:space="0" w:color="auto"/>
                <w:right w:val="none" w:sz="0" w:space="0" w:color="auto"/>
              </w:divBdr>
            </w:div>
            <w:div w:id="1741904429">
              <w:marLeft w:val="0"/>
              <w:marRight w:val="0"/>
              <w:marTop w:val="0"/>
              <w:marBottom w:val="0"/>
              <w:divBdr>
                <w:top w:val="none" w:sz="0" w:space="0" w:color="auto"/>
                <w:left w:val="none" w:sz="0" w:space="0" w:color="auto"/>
                <w:bottom w:val="none" w:sz="0" w:space="0" w:color="auto"/>
                <w:right w:val="none" w:sz="0" w:space="0" w:color="auto"/>
              </w:divBdr>
            </w:div>
            <w:div w:id="65109743">
              <w:marLeft w:val="0"/>
              <w:marRight w:val="0"/>
              <w:marTop w:val="0"/>
              <w:marBottom w:val="0"/>
              <w:divBdr>
                <w:top w:val="none" w:sz="0" w:space="0" w:color="auto"/>
                <w:left w:val="none" w:sz="0" w:space="0" w:color="auto"/>
                <w:bottom w:val="none" w:sz="0" w:space="0" w:color="auto"/>
                <w:right w:val="none" w:sz="0" w:space="0" w:color="auto"/>
              </w:divBdr>
            </w:div>
            <w:div w:id="1208376125">
              <w:marLeft w:val="0"/>
              <w:marRight w:val="0"/>
              <w:marTop w:val="0"/>
              <w:marBottom w:val="0"/>
              <w:divBdr>
                <w:top w:val="none" w:sz="0" w:space="0" w:color="auto"/>
                <w:left w:val="none" w:sz="0" w:space="0" w:color="auto"/>
                <w:bottom w:val="none" w:sz="0" w:space="0" w:color="auto"/>
                <w:right w:val="none" w:sz="0" w:space="0" w:color="auto"/>
              </w:divBdr>
            </w:div>
            <w:div w:id="1373309394">
              <w:marLeft w:val="0"/>
              <w:marRight w:val="0"/>
              <w:marTop w:val="0"/>
              <w:marBottom w:val="0"/>
              <w:divBdr>
                <w:top w:val="none" w:sz="0" w:space="0" w:color="auto"/>
                <w:left w:val="none" w:sz="0" w:space="0" w:color="auto"/>
                <w:bottom w:val="none" w:sz="0" w:space="0" w:color="auto"/>
                <w:right w:val="none" w:sz="0" w:space="0" w:color="auto"/>
              </w:divBdr>
            </w:div>
            <w:div w:id="1298796122">
              <w:marLeft w:val="0"/>
              <w:marRight w:val="0"/>
              <w:marTop w:val="0"/>
              <w:marBottom w:val="0"/>
              <w:divBdr>
                <w:top w:val="none" w:sz="0" w:space="0" w:color="auto"/>
                <w:left w:val="none" w:sz="0" w:space="0" w:color="auto"/>
                <w:bottom w:val="none" w:sz="0" w:space="0" w:color="auto"/>
                <w:right w:val="none" w:sz="0" w:space="0" w:color="auto"/>
              </w:divBdr>
            </w:div>
            <w:div w:id="462623669">
              <w:marLeft w:val="0"/>
              <w:marRight w:val="0"/>
              <w:marTop w:val="0"/>
              <w:marBottom w:val="0"/>
              <w:divBdr>
                <w:top w:val="none" w:sz="0" w:space="0" w:color="auto"/>
                <w:left w:val="none" w:sz="0" w:space="0" w:color="auto"/>
                <w:bottom w:val="none" w:sz="0" w:space="0" w:color="auto"/>
                <w:right w:val="none" w:sz="0" w:space="0" w:color="auto"/>
              </w:divBdr>
            </w:div>
            <w:div w:id="262762956">
              <w:marLeft w:val="0"/>
              <w:marRight w:val="0"/>
              <w:marTop w:val="0"/>
              <w:marBottom w:val="0"/>
              <w:divBdr>
                <w:top w:val="none" w:sz="0" w:space="0" w:color="auto"/>
                <w:left w:val="none" w:sz="0" w:space="0" w:color="auto"/>
                <w:bottom w:val="none" w:sz="0" w:space="0" w:color="auto"/>
                <w:right w:val="none" w:sz="0" w:space="0" w:color="auto"/>
              </w:divBdr>
            </w:div>
            <w:div w:id="976028225">
              <w:marLeft w:val="0"/>
              <w:marRight w:val="0"/>
              <w:marTop w:val="0"/>
              <w:marBottom w:val="0"/>
              <w:divBdr>
                <w:top w:val="none" w:sz="0" w:space="0" w:color="auto"/>
                <w:left w:val="none" w:sz="0" w:space="0" w:color="auto"/>
                <w:bottom w:val="none" w:sz="0" w:space="0" w:color="auto"/>
                <w:right w:val="none" w:sz="0" w:space="0" w:color="auto"/>
              </w:divBdr>
            </w:div>
            <w:div w:id="2014067046">
              <w:marLeft w:val="0"/>
              <w:marRight w:val="0"/>
              <w:marTop w:val="0"/>
              <w:marBottom w:val="0"/>
              <w:divBdr>
                <w:top w:val="none" w:sz="0" w:space="0" w:color="auto"/>
                <w:left w:val="none" w:sz="0" w:space="0" w:color="auto"/>
                <w:bottom w:val="none" w:sz="0" w:space="0" w:color="auto"/>
                <w:right w:val="none" w:sz="0" w:space="0" w:color="auto"/>
              </w:divBdr>
            </w:div>
            <w:div w:id="460460189">
              <w:marLeft w:val="0"/>
              <w:marRight w:val="0"/>
              <w:marTop w:val="0"/>
              <w:marBottom w:val="0"/>
              <w:divBdr>
                <w:top w:val="none" w:sz="0" w:space="0" w:color="auto"/>
                <w:left w:val="none" w:sz="0" w:space="0" w:color="auto"/>
                <w:bottom w:val="none" w:sz="0" w:space="0" w:color="auto"/>
                <w:right w:val="none" w:sz="0" w:space="0" w:color="auto"/>
              </w:divBdr>
            </w:div>
            <w:div w:id="1573007700">
              <w:marLeft w:val="0"/>
              <w:marRight w:val="0"/>
              <w:marTop w:val="0"/>
              <w:marBottom w:val="0"/>
              <w:divBdr>
                <w:top w:val="none" w:sz="0" w:space="0" w:color="auto"/>
                <w:left w:val="none" w:sz="0" w:space="0" w:color="auto"/>
                <w:bottom w:val="none" w:sz="0" w:space="0" w:color="auto"/>
                <w:right w:val="none" w:sz="0" w:space="0" w:color="auto"/>
              </w:divBdr>
            </w:div>
            <w:div w:id="1670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17613">
      <w:bodyDiv w:val="1"/>
      <w:marLeft w:val="0"/>
      <w:marRight w:val="0"/>
      <w:marTop w:val="0"/>
      <w:marBottom w:val="0"/>
      <w:divBdr>
        <w:top w:val="none" w:sz="0" w:space="0" w:color="auto"/>
        <w:left w:val="none" w:sz="0" w:space="0" w:color="auto"/>
        <w:bottom w:val="none" w:sz="0" w:space="0" w:color="auto"/>
        <w:right w:val="none" w:sz="0" w:space="0" w:color="auto"/>
      </w:divBdr>
      <w:divsChild>
        <w:div w:id="1411003929">
          <w:marLeft w:val="0"/>
          <w:marRight w:val="0"/>
          <w:marTop w:val="0"/>
          <w:marBottom w:val="0"/>
          <w:divBdr>
            <w:top w:val="none" w:sz="0" w:space="0" w:color="auto"/>
            <w:left w:val="none" w:sz="0" w:space="0" w:color="auto"/>
            <w:bottom w:val="none" w:sz="0" w:space="0" w:color="auto"/>
            <w:right w:val="none" w:sz="0" w:space="0" w:color="auto"/>
          </w:divBdr>
          <w:divsChild>
            <w:div w:id="1533346495">
              <w:marLeft w:val="0"/>
              <w:marRight w:val="0"/>
              <w:marTop w:val="0"/>
              <w:marBottom w:val="0"/>
              <w:divBdr>
                <w:top w:val="none" w:sz="0" w:space="0" w:color="auto"/>
                <w:left w:val="none" w:sz="0" w:space="0" w:color="auto"/>
                <w:bottom w:val="none" w:sz="0" w:space="0" w:color="auto"/>
                <w:right w:val="none" w:sz="0" w:space="0" w:color="auto"/>
              </w:divBdr>
            </w:div>
            <w:div w:id="1628975835">
              <w:marLeft w:val="0"/>
              <w:marRight w:val="0"/>
              <w:marTop w:val="0"/>
              <w:marBottom w:val="0"/>
              <w:divBdr>
                <w:top w:val="none" w:sz="0" w:space="0" w:color="auto"/>
                <w:left w:val="none" w:sz="0" w:space="0" w:color="auto"/>
                <w:bottom w:val="none" w:sz="0" w:space="0" w:color="auto"/>
                <w:right w:val="none" w:sz="0" w:space="0" w:color="auto"/>
              </w:divBdr>
            </w:div>
            <w:div w:id="391126914">
              <w:marLeft w:val="0"/>
              <w:marRight w:val="0"/>
              <w:marTop w:val="0"/>
              <w:marBottom w:val="0"/>
              <w:divBdr>
                <w:top w:val="none" w:sz="0" w:space="0" w:color="auto"/>
                <w:left w:val="none" w:sz="0" w:space="0" w:color="auto"/>
                <w:bottom w:val="none" w:sz="0" w:space="0" w:color="auto"/>
                <w:right w:val="none" w:sz="0" w:space="0" w:color="auto"/>
              </w:divBdr>
            </w:div>
            <w:div w:id="1215507511">
              <w:marLeft w:val="0"/>
              <w:marRight w:val="0"/>
              <w:marTop w:val="0"/>
              <w:marBottom w:val="0"/>
              <w:divBdr>
                <w:top w:val="none" w:sz="0" w:space="0" w:color="auto"/>
                <w:left w:val="none" w:sz="0" w:space="0" w:color="auto"/>
                <w:bottom w:val="none" w:sz="0" w:space="0" w:color="auto"/>
                <w:right w:val="none" w:sz="0" w:space="0" w:color="auto"/>
              </w:divBdr>
            </w:div>
            <w:div w:id="1126503338">
              <w:marLeft w:val="0"/>
              <w:marRight w:val="0"/>
              <w:marTop w:val="0"/>
              <w:marBottom w:val="0"/>
              <w:divBdr>
                <w:top w:val="none" w:sz="0" w:space="0" w:color="auto"/>
                <w:left w:val="none" w:sz="0" w:space="0" w:color="auto"/>
                <w:bottom w:val="none" w:sz="0" w:space="0" w:color="auto"/>
                <w:right w:val="none" w:sz="0" w:space="0" w:color="auto"/>
              </w:divBdr>
            </w:div>
            <w:div w:id="2123963107">
              <w:marLeft w:val="0"/>
              <w:marRight w:val="0"/>
              <w:marTop w:val="0"/>
              <w:marBottom w:val="0"/>
              <w:divBdr>
                <w:top w:val="none" w:sz="0" w:space="0" w:color="auto"/>
                <w:left w:val="none" w:sz="0" w:space="0" w:color="auto"/>
                <w:bottom w:val="none" w:sz="0" w:space="0" w:color="auto"/>
                <w:right w:val="none" w:sz="0" w:space="0" w:color="auto"/>
              </w:divBdr>
            </w:div>
            <w:div w:id="98532543">
              <w:marLeft w:val="0"/>
              <w:marRight w:val="0"/>
              <w:marTop w:val="0"/>
              <w:marBottom w:val="0"/>
              <w:divBdr>
                <w:top w:val="none" w:sz="0" w:space="0" w:color="auto"/>
                <w:left w:val="none" w:sz="0" w:space="0" w:color="auto"/>
                <w:bottom w:val="none" w:sz="0" w:space="0" w:color="auto"/>
                <w:right w:val="none" w:sz="0" w:space="0" w:color="auto"/>
              </w:divBdr>
            </w:div>
            <w:div w:id="1573926485">
              <w:marLeft w:val="0"/>
              <w:marRight w:val="0"/>
              <w:marTop w:val="0"/>
              <w:marBottom w:val="0"/>
              <w:divBdr>
                <w:top w:val="none" w:sz="0" w:space="0" w:color="auto"/>
                <w:left w:val="none" w:sz="0" w:space="0" w:color="auto"/>
                <w:bottom w:val="none" w:sz="0" w:space="0" w:color="auto"/>
                <w:right w:val="none" w:sz="0" w:space="0" w:color="auto"/>
              </w:divBdr>
            </w:div>
            <w:div w:id="1827360700">
              <w:marLeft w:val="0"/>
              <w:marRight w:val="0"/>
              <w:marTop w:val="0"/>
              <w:marBottom w:val="0"/>
              <w:divBdr>
                <w:top w:val="none" w:sz="0" w:space="0" w:color="auto"/>
                <w:left w:val="none" w:sz="0" w:space="0" w:color="auto"/>
                <w:bottom w:val="none" w:sz="0" w:space="0" w:color="auto"/>
                <w:right w:val="none" w:sz="0" w:space="0" w:color="auto"/>
              </w:divBdr>
            </w:div>
            <w:div w:id="2001499997">
              <w:marLeft w:val="0"/>
              <w:marRight w:val="0"/>
              <w:marTop w:val="0"/>
              <w:marBottom w:val="0"/>
              <w:divBdr>
                <w:top w:val="none" w:sz="0" w:space="0" w:color="auto"/>
                <w:left w:val="none" w:sz="0" w:space="0" w:color="auto"/>
                <w:bottom w:val="none" w:sz="0" w:space="0" w:color="auto"/>
                <w:right w:val="none" w:sz="0" w:space="0" w:color="auto"/>
              </w:divBdr>
            </w:div>
            <w:div w:id="1711607300">
              <w:marLeft w:val="0"/>
              <w:marRight w:val="0"/>
              <w:marTop w:val="0"/>
              <w:marBottom w:val="0"/>
              <w:divBdr>
                <w:top w:val="none" w:sz="0" w:space="0" w:color="auto"/>
                <w:left w:val="none" w:sz="0" w:space="0" w:color="auto"/>
                <w:bottom w:val="none" w:sz="0" w:space="0" w:color="auto"/>
                <w:right w:val="none" w:sz="0" w:space="0" w:color="auto"/>
              </w:divBdr>
            </w:div>
            <w:div w:id="1228304256">
              <w:marLeft w:val="0"/>
              <w:marRight w:val="0"/>
              <w:marTop w:val="0"/>
              <w:marBottom w:val="0"/>
              <w:divBdr>
                <w:top w:val="none" w:sz="0" w:space="0" w:color="auto"/>
                <w:left w:val="none" w:sz="0" w:space="0" w:color="auto"/>
                <w:bottom w:val="none" w:sz="0" w:space="0" w:color="auto"/>
                <w:right w:val="none" w:sz="0" w:space="0" w:color="auto"/>
              </w:divBdr>
            </w:div>
            <w:div w:id="498543060">
              <w:marLeft w:val="0"/>
              <w:marRight w:val="0"/>
              <w:marTop w:val="0"/>
              <w:marBottom w:val="0"/>
              <w:divBdr>
                <w:top w:val="none" w:sz="0" w:space="0" w:color="auto"/>
                <w:left w:val="none" w:sz="0" w:space="0" w:color="auto"/>
                <w:bottom w:val="none" w:sz="0" w:space="0" w:color="auto"/>
                <w:right w:val="none" w:sz="0" w:space="0" w:color="auto"/>
              </w:divBdr>
            </w:div>
            <w:div w:id="839000593">
              <w:marLeft w:val="0"/>
              <w:marRight w:val="0"/>
              <w:marTop w:val="0"/>
              <w:marBottom w:val="0"/>
              <w:divBdr>
                <w:top w:val="none" w:sz="0" w:space="0" w:color="auto"/>
                <w:left w:val="none" w:sz="0" w:space="0" w:color="auto"/>
                <w:bottom w:val="none" w:sz="0" w:space="0" w:color="auto"/>
                <w:right w:val="none" w:sz="0" w:space="0" w:color="auto"/>
              </w:divBdr>
            </w:div>
            <w:div w:id="108203406">
              <w:marLeft w:val="0"/>
              <w:marRight w:val="0"/>
              <w:marTop w:val="0"/>
              <w:marBottom w:val="0"/>
              <w:divBdr>
                <w:top w:val="none" w:sz="0" w:space="0" w:color="auto"/>
                <w:left w:val="none" w:sz="0" w:space="0" w:color="auto"/>
                <w:bottom w:val="none" w:sz="0" w:space="0" w:color="auto"/>
                <w:right w:val="none" w:sz="0" w:space="0" w:color="auto"/>
              </w:divBdr>
            </w:div>
            <w:div w:id="102965983">
              <w:marLeft w:val="0"/>
              <w:marRight w:val="0"/>
              <w:marTop w:val="0"/>
              <w:marBottom w:val="0"/>
              <w:divBdr>
                <w:top w:val="none" w:sz="0" w:space="0" w:color="auto"/>
                <w:left w:val="none" w:sz="0" w:space="0" w:color="auto"/>
                <w:bottom w:val="none" w:sz="0" w:space="0" w:color="auto"/>
                <w:right w:val="none" w:sz="0" w:space="0" w:color="auto"/>
              </w:divBdr>
            </w:div>
            <w:div w:id="1545093313">
              <w:marLeft w:val="0"/>
              <w:marRight w:val="0"/>
              <w:marTop w:val="0"/>
              <w:marBottom w:val="0"/>
              <w:divBdr>
                <w:top w:val="none" w:sz="0" w:space="0" w:color="auto"/>
                <w:left w:val="none" w:sz="0" w:space="0" w:color="auto"/>
                <w:bottom w:val="none" w:sz="0" w:space="0" w:color="auto"/>
                <w:right w:val="none" w:sz="0" w:space="0" w:color="auto"/>
              </w:divBdr>
            </w:div>
            <w:div w:id="1267998518">
              <w:marLeft w:val="0"/>
              <w:marRight w:val="0"/>
              <w:marTop w:val="0"/>
              <w:marBottom w:val="0"/>
              <w:divBdr>
                <w:top w:val="none" w:sz="0" w:space="0" w:color="auto"/>
                <w:left w:val="none" w:sz="0" w:space="0" w:color="auto"/>
                <w:bottom w:val="none" w:sz="0" w:space="0" w:color="auto"/>
                <w:right w:val="none" w:sz="0" w:space="0" w:color="auto"/>
              </w:divBdr>
            </w:div>
            <w:div w:id="1530486188">
              <w:marLeft w:val="0"/>
              <w:marRight w:val="0"/>
              <w:marTop w:val="0"/>
              <w:marBottom w:val="0"/>
              <w:divBdr>
                <w:top w:val="none" w:sz="0" w:space="0" w:color="auto"/>
                <w:left w:val="none" w:sz="0" w:space="0" w:color="auto"/>
                <w:bottom w:val="none" w:sz="0" w:space="0" w:color="auto"/>
                <w:right w:val="none" w:sz="0" w:space="0" w:color="auto"/>
              </w:divBdr>
            </w:div>
            <w:div w:id="1122462276">
              <w:marLeft w:val="0"/>
              <w:marRight w:val="0"/>
              <w:marTop w:val="0"/>
              <w:marBottom w:val="0"/>
              <w:divBdr>
                <w:top w:val="none" w:sz="0" w:space="0" w:color="auto"/>
                <w:left w:val="none" w:sz="0" w:space="0" w:color="auto"/>
                <w:bottom w:val="none" w:sz="0" w:space="0" w:color="auto"/>
                <w:right w:val="none" w:sz="0" w:space="0" w:color="auto"/>
              </w:divBdr>
            </w:div>
            <w:div w:id="1298801701">
              <w:marLeft w:val="0"/>
              <w:marRight w:val="0"/>
              <w:marTop w:val="0"/>
              <w:marBottom w:val="0"/>
              <w:divBdr>
                <w:top w:val="none" w:sz="0" w:space="0" w:color="auto"/>
                <w:left w:val="none" w:sz="0" w:space="0" w:color="auto"/>
                <w:bottom w:val="none" w:sz="0" w:space="0" w:color="auto"/>
                <w:right w:val="none" w:sz="0" w:space="0" w:color="auto"/>
              </w:divBdr>
            </w:div>
            <w:div w:id="1044713030">
              <w:marLeft w:val="0"/>
              <w:marRight w:val="0"/>
              <w:marTop w:val="0"/>
              <w:marBottom w:val="0"/>
              <w:divBdr>
                <w:top w:val="none" w:sz="0" w:space="0" w:color="auto"/>
                <w:left w:val="none" w:sz="0" w:space="0" w:color="auto"/>
                <w:bottom w:val="none" w:sz="0" w:space="0" w:color="auto"/>
                <w:right w:val="none" w:sz="0" w:space="0" w:color="auto"/>
              </w:divBdr>
            </w:div>
            <w:div w:id="589043844">
              <w:marLeft w:val="0"/>
              <w:marRight w:val="0"/>
              <w:marTop w:val="0"/>
              <w:marBottom w:val="0"/>
              <w:divBdr>
                <w:top w:val="none" w:sz="0" w:space="0" w:color="auto"/>
                <w:left w:val="none" w:sz="0" w:space="0" w:color="auto"/>
                <w:bottom w:val="none" w:sz="0" w:space="0" w:color="auto"/>
                <w:right w:val="none" w:sz="0" w:space="0" w:color="auto"/>
              </w:divBdr>
            </w:div>
            <w:div w:id="419067470">
              <w:marLeft w:val="0"/>
              <w:marRight w:val="0"/>
              <w:marTop w:val="0"/>
              <w:marBottom w:val="0"/>
              <w:divBdr>
                <w:top w:val="none" w:sz="0" w:space="0" w:color="auto"/>
                <w:left w:val="none" w:sz="0" w:space="0" w:color="auto"/>
                <w:bottom w:val="none" w:sz="0" w:space="0" w:color="auto"/>
                <w:right w:val="none" w:sz="0" w:space="0" w:color="auto"/>
              </w:divBdr>
            </w:div>
            <w:div w:id="713818788">
              <w:marLeft w:val="0"/>
              <w:marRight w:val="0"/>
              <w:marTop w:val="0"/>
              <w:marBottom w:val="0"/>
              <w:divBdr>
                <w:top w:val="none" w:sz="0" w:space="0" w:color="auto"/>
                <w:left w:val="none" w:sz="0" w:space="0" w:color="auto"/>
                <w:bottom w:val="none" w:sz="0" w:space="0" w:color="auto"/>
                <w:right w:val="none" w:sz="0" w:space="0" w:color="auto"/>
              </w:divBdr>
            </w:div>
            <w:div w:id="1398017688">
              <w:marLeft w:val="0"/>
              <w:marRight w:val="0"/>
              <w:marTop w:val="0"/>
              <w:marBottom w:val="0"/>
              <w:divBdr>
                <w:top w:val="none" w:sz="0" w:space="0" w:color="auto"/>
                <w:left w:val="none" w:sz="0" w:space="0" w:color="auto"/>
                <w:bottom w:val="none" w:sz="0" w:space="0" w:color="auto"/>
                <w:right w:val="none" w:sz="0" w:space="0" w:color="auto"/>
              </w:divBdr>
            </w:div>
            <w:div w:id="1476948614">
              <w:marLeft w:val="0"/>
              <w:marRight w:val="0"/>
              <w:marTop w:val="0"/>
              <w:marBottom w:val="0"/>
              <w:divBdr>
                <w:top w:val="none" w:sz="0" w:space="0" w:color="auto"/>
                <w:left w:val="none" w:sz="0" w:space="0" w:color="auto"/>
                <w:bottom w:val="none" w:sz="0" w:space="0" w:color="auto"/>
                <w:right w:val="none" w:sz="0" w:space="0" w:color="auto"/>
              </w:divBdr>
            </w:div>
            <w:div w:id="912467150">
              <w:marLeft w:val="0"/>
              <w:marRight w:val="0"/>
              <w:marTop w:val="0"/>
              <w:marBottom w:val="0"/>
              <w:divBdr>
                <w:top w:val="none" w:sz="0" w:space="0" w:color="auto"/>
                <w:left w:val="none" w:sz="0" w:space="0" w:color="auto"/>
                <w:bottom w:val="none" w:sz="0" w:space="0" w:color="auto"/>
                <w:right w:val="none" w:sz="0" w:space="0" w:color="auto"/>
              </w:divBdr>
            </w:div>
            <w:div w:id="220872127">
              <w:marLeft w:val="0"/>
              <w:marRight w:val="0"/>
              <w:marTop w:val="0"/>
              <w:marBottom w:val="0"/>
              <w:divBdr>
                <w:top w:val="none" w:sz="0" w:space="0" w:color="auto"/>
                <w:left w:val="none" w:sz="0" w:space="0" w:color="auto"/>
                <w:bottom w:val="none" w:sz="0" w:space="0" w:color="auto"/>
                <w:right w:val="none" w:sz="0" w:space="0" w:color="auto"/>
              </w:divBdr>
            </w:div>
            <w:div w:id="1621645638">
              <w:marLeft w:val="0"/>
              <w:marRight w:val="0"/>
              <w:marTop w:val="0"/>
              <w:marBottom w:val="0"/>
              <w:divBdr>
                <w:top w:val="none" w:sz="0" w:space="0" w:color="auto"/>
                <w:left w:val="none" w:sz="0" w:space="0" w:color="auto"/>
                <w:bottom w:val="none" w:sz="0" w:space="0" w:color="auto"/>
                <w:right w:val="none" w:sz="0" w:space="0" w:color="auto"/>
              </w:divBdr>
            </w:div>
            <w:div w:id="2115592105">
              <w:marLeft w:val="0"/>
              <w:marRight w:val="0"/>
              <w:marTop w:val="0"/>
              <w:marBottom w:val="0"/>
              <w:divBdr>
                <w:top w:val="none" w:sz="0" w:space="0" w:color="auto"/>
                <w:left w:val="none" w:sz="0" w:space="0" w:color="auto"/>
                <w:bottom w:val="none" w:sz="0" w:space="0" w:color="auto"/>
                <w:right w:val="none" w:sz="0" w:space="0" w:color="auto"/>
              </w:divBdr>
            </w:div>
            <w:div w:id="2061319746">
              <w:marLeft w:val="0"/>
              <w:marRight w:val="0"/>
              <w:marTop w:val="0"/>
              <w:marBottom w:val="0"/>
              <w:divBdr>
                <w:top w:val="none" w:sz="0" w:space="0" w:color="auto"/>
                <w:left w:val="none" w:sz="0" w:space="0" w:color="auto"/>
                <w:bottom w:val="none" w:sz="0" w:space="0" w:color="auto"/>
                <w:right w:val="none" w:sz="0" w:space="0" w:color="auto"/>
              </w:divBdr>
            </w:div>
            <w:div w:id="372079005">
              <w:marLeft w:val="0"/>
              <w:marRight w:val="0"/>
              <w:marTop w:val="0"/>
              <w:marBottom w:val="0"/>
              <w:divBdr>
                <w:top w:val="none" w:sz="0" w:space="0" w:color="auto"/>
                <w:left w:val="none" w:sz="0" w:space="0" w:color="auto"/>
                <w:bottom w:val="none" w:sz="0" w:space="0" w:color="auto"/>
                <w:right w:val="none" w:sz="0" w:space="0" w:color="auto"/>
              </w:divBdr>
            </w:div>
            <w:div w:id="357775523">
              <w:marLeft w:val="0"/>
              <w:marRight w:val="0"/>
              <w:marTop w:val="0"/>
              <w:marBottom w:val="0"/>
              <w:divBdr>
                <w:top w:val="none" w:sz="0" w:space="0" w:color="auto"/>
                <w:left w:val="none" w:sz="0" w:space="0" w:color="auto"/>
                <w:bottom w:val="none" w:sz="0" w:space="0" w:color="auto"/>
                <w:right w:val="none" w:sz="0" w:space="0" w:color="auto"/>
              </w:divBdr>
            </w:div>
            <w:div w:id="1761489341">
              <w:marLeft w:val="0"/>
              <w:marRight w:val="0"/>
              <w:marTop w:val="0"/>
              <w:marBottom w:val="0"/>
              <w:divBdr>
                <w:top w:val="none" w:sz="0" w:space="0" w:color="auto"/>
                <w:left w:val="none" w:sz="0" w:space="0" w:color="auto"/>
                <w:bottom w:val="none" w:sz="0" w:space="0" w:color="auto"/>
                <w:right w:val="none" w:sz="0" w:space="0" w:color="auto"/>
              </w:divBdr>
            </w:div>
            <w:div w:id="860318714">
              <w:marLeft w:val="0"/>
              <w:marRight w:val="0"/>
              <w:marTop w:val="0"/>
              <w:marBottom w:val="0"/>
              <w:divBdr>
                <w:top w:val="none" w:sz="0" w:space="0" w:color="auto"/>
                <w:left w:val="none" w:sz="0" w:space="0" w:color="auto"/>
                <w:bottom w:val="none" w:sz="0" w:space="0" w:color="auto"/>
                <w:right w:val="none" w:sz="0" w:space="0" w:color="auto"/>
              </w:divBdr>
            </w:div>
            <w:div w:id="1952392044">
              <w:marLeft w:val="0"/>
              <w:marRight w:val="0"/>
              <w:marTop w:val="0"/>
              <w:marBottom w:val="0"/>
              <w:divBdr>
                <w:top w:val="none" w:sz="0" w:space="0" w:color="auto"/>
                <w:left w:val="none" w:sz="0" w:space="0" w:color="auto"/>
                <w:bottom w:val="none" w:sz="0" w:space="0" w:color="auto"/>
                <w:right w:val="none" w:sz="0" w:space="0" w:color="auto"/>
              </w:divBdr>
            </w:div>
            <w:div w:id="1977683972">
              <w:marLeft w:val="0"/>
              <w:marRight w:val="0"/>
              <w:marTop w:val="0"/>
              <w:marBottom w:val="0"/>
              <w:divBdr>
                <w:top w:val="none" w:sz="0" w:space="0" w:color="auto"/>
                <w:left w:val="none" w:sz="0" w:space="0" w:color="auto"/>
                <w:bottom w:val="none" w:sz="0" w:space="0" w:color="auto"/>
                <w:right w:val="none" w:sz="0" w:space="0" w:color="auto"/>
              </w:divBdr>
            </w:div>
            <w:div w:id="2100440871">
              <w:marLeft w:val="0"/>
              <w:marRight w:val="0"/>
              <w:marTop w:val="0"/>
              <w:marBottom w:val="0"/>
              <w:divBdr>
                <w:top w:val="none" w:sz="0" w:space="0" w:color="auto"/>
                <w:left w:val="none" w:sz="0" w:space="0" w:color="auto"/>
                <w:bottom w:val="none" w:sz="0" w:space="0" w:color="auto"/>
                <w:right w:val="none" w:sz="0" w:space="0" w:color="auto"/>
              </w:divBdr>
            </w:div>
            <w:div w:id="1883833215">
              <w:marLeft w:val="0"/>
              <w:marRight w:val="0"/>
              <w:marTop w:val="0"/>
              <w:marBottom w:val="0"/>
              <w:divBdr>
                <w:top w:val="none" w:sz="0" w:space="0" w:color="auto"/>
                <w:left w:val="none" w:sz="0" w:space="0" w:color="auto"/>
                <w:bottom w:val="none" w:sz="0" w:space="0" w:color="auto"/>
                <w:right w:val="none" w:sz="0" w:space="0" w:color="auto"/>
              </w:divBdr>
            </w:div>
            <w:div w:id="873615057">
              <w:marLeft w:val="0"/>
              <w:marRight w:val="0"/>
              <w:marTop w:val="0"/>
              <w:marBottom w:val="0"/>
              <w:divBdr>
                <w:top w:val="none" w:sz="0" w:space="0" w:color="auto"/>
                <w:left w:val="none" w:sz="0" w:space="0" w:color="auto"/>
                <w:bottom w:val="none" w:sz="0" w:space="0" w:color="auto"/>
                <w:right w:val="none" w:sz="0" w:space="0" w:color="auto"/>
              </w:divBdr>
            </w:div>
            <w:div w:id="934829204">
              <w:marLeft w:val="0"/>
              <w:marRight w:val="0"/>
              <w:marTop w:val="0"/>
              <w:marBottom w:val="0"/>
              <w:divBdr>
                <w:top w:val="none" w:sz="0" w:space="0" w:color="auto"/>
                <w:left w:val="none" w:sz="0" w:space="0" w:color="auto"/>
                <w:bottom w:val="none" w:sz="0" w:space="0" w:color="auto"/>
                <w:right w:val="none" w:sz="0" w:space="0" w:color="auto"/>
              </w:divBdr>
            </w:div>
            <w:div w:id="793449779">
              <w:marLeft w:val="0"/>
              <w:marRight w:val="0"/>
              <w:marTop w:val="0"/>
              <w:marBottom w:val="0"/>
              <w:divBdr>
                <w:top w:val="none" w:sz="0" w:space="0" w:color="auto"/>
                <w:left w:val="none" w:sz="0" w:space="0" w:color="auto"/>
                <w:bottom w:val="none" w:sz="0" w:space="0" w:color="auto"/>
                <w:right w:val="none" w:sz="0" w:space="0" w:color="auto"/>
              </w:divBdr>
            </w:div>
            <w:div w:id="1160191959">
              <w:marLeft w:val="0"/>
              <w:marRight w:val="0"/>
              <w:marTop w:val="0"/>
              <w:marBottom w:val="0"/>
              <w:divBdr>
                <w:top w:val="none" w:sz="0" w:space="0" w:color="auto"/>
                <w:left w:val="none" w:sz="0" w:space="0" w:color="auto"/>
                <w:bottom w:val="none" w:sz="0" w:space="0" w:color="auto"/>
                <w:right w:val="none" w:sz="0" w:space="0" w:color="auto"/>
              </w:divBdr>
            </w:div>
            <w:div w:id="2090079021">
              <w:marLeft w:val="0"/>
              <w:marRight w:val="0"/>
              <w:marTop w:val="0"/>
              <w:marBottom w:val="0"/>
              <w:divBdr>
                <w:top w:val="none" w:sz="0" w:space="0" w:color="auto"/>
                <w:left w:val="none" w:sz="0" w:space="0" w:color="auto"/>
                <w:bottom w:val="none" w:sz="0" w:space="0" w:color="auto"/>
                <w:right w:val="none" w:sz="0" w:space="0" w:color="auto"/>
              </w:divBdr>
            </w:div>
            <w:div w:id="1160578705">
              <w:marLeft w:val="0"/>
              <w:marRight w:val="0"/>
              <w:marTop w:val="0"/>
              <w:marBottom w:val="0"/>
              <w:divBdr>
                <w:top w:val="none" w:sz="0" w:space="0" w:color="auto"/>
                <w:left w:val="none" w:sz="0" w:space="0" w:color="auto"/>
                <w:bottom w:val="none" w:sz="0" w:space="0" w:color="auto"/>
                <w:right w:val="none" w:sz="0" w:space="0" w:color="auto"/>
              </w:divBdr>
            </w:div>
            <w:div w:id="185815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09378979">
      <w:bodyDiv w:val="1"/>
      <w:marLeft w:val="0"/>
      <w:marRight w:val="0"/>
      <w:marTop w:val="0"/>
      <w:marBottom w:val="0"/>
      <w:divBdr>
        <w:top w:val="none" w:sz="0" w:space="0" w:color="auto"/>
        <w:left w:val="none" w:sz="0" w:space="0" w:color="auto"/>
        <w:bottom w:val="none" w:sz="0" w:space="0" w:color="auto"/>
        <w:right w:val="none" w:sz="0" w:space="0" w:color="auto"/>
      </w:divBdr>
      <w:divsChild>
        <w:div w:id="556167912">
          <w:marLeft w:val="0"/>
          <w:marRight w:val="0"/>
          <w:marTop w:val="0"/>
          <w:marBottom w:val="0"/>
          <w:divBdr>
            <w:top w:val="none" w:sz="0" w:space="0" w:color="auto"/>
            <w:left w:val="none" w:sz="0" w:space="0" w:color="auto"/>
            <w:bottom w:val="none" w:sz="0" w:space="0" w:color="auto"/>
            <w:right w:val="none" w:sz="0" w:space="0" w:color="auto"/>
          </w:divBdr>
          <w:divsChild>
            <w:div w:id="148521815">
              <w:marLeft w:val="0"/>
              <w:marRight w:val="0"/>
              <w:marTop w:val="0"/>
              <w:marBottom w:val="0"/>
              <w:divBdr>
                <w:top w:val="none" w:sz="0" w:space="0" w:color="auto"/>
                <w:left w:val="none" w:sz="0" w:space="0" w:color="auto"/>
                <w:bottom w:val="none" w:sz="0" w:space="0" w:color="auto"/>
                <w:right w:val="none" w:sz="0" w:space="0" w:color="auto"/>
              </w:divBdr>
            </w:div>
            <w:div w:id="53312241">
              <w:marLeft w:val="0"/>
              <w:marRight w:val="0"/>
              <w:marTop w:val="0"/>
              <w:marBottom w:val="0"/>
              <w:divBdr>
                <w:top w:val="none" w:sz="0" w:space="0" w:color="auto"/>
                <w:left w:val="none" w:sz="0" w:space="0" w:color="auto"/>
                <w:bottom w:val="none" w:sz="0" w:space="0" w:color="auto"/>
                <w:right w:val="none" w:sz="0" w:space="0" w:color="auto"/>
              </w:divBdr>
            </w:div>
            <w:div w:id="240608555">
              <w:marLeft w:val="0"/>
              <w:marRight w:val="0"/>
              <w:marTop w:val="0"/>
              <w:marBottom w:val="0"/>
              <w:divBdr>
                <w:top w:val="none" w:sz="0" w:space="0" w:color="auto"/>
                <w:left w:val="none" w:sz="0" w:space="0" w:color="auto"/>
                <w:bottom w:val="none" w:sz="0" w:space="0" w:color="auto"/>
                <w:right w:val="none" w:sz="0" w:space="0" w:color="auto"/>
              </w:divBdr>
            </w:div>
            <w:div w:id="1203664925">
              <w:marLeft w:val="0"/>
              <w:marRight w:val="0"/>
              <w:marTop w:val="0"/>
              <w:marBottom w:val="0"/>
              <w:divBdr>
                <w:top w:val="none" w:sz="0" w:space="0" w:color="auto"/>
                <w:left w:val="none" w:sz="0" w:space="0" w:color="auto"/>
                <w:bottom w:val="none" w:sz="0" w:space="0" w:color="auto"/>
                <w:right w:val="none" w:sz="0" w:space="0" w:color="auto"/>
              </w:divBdr>
            </w:div>
            <w:div w:id="191455086">
              <w:marLeft w:val="0"/>
              <w:marRight w:val="0"/>
              <w:marTop w:val="0"/>
              <w:marBottom w:val="0"/>
              <w:divBdr>
                <w:top w:val="none" w:sz="0" w:space="0" w:color="auto"/>
                <w:left w:val="none" w:sz="0" w:space="0" w:color="auto"/>
                <w:bottom w:val="none" w:sz="0" w:space="0" w:color="auto"/>
                <w:right w:val="none" w:sz="0" w:space="0" w:color="auto"/>
              </w:divBdr>
            </w:div>
            <w:div w:id="913976005">
              <w:marLeft w:val="0"/>
              <w:marRight w:val="0"/>
              <w:marTop w:val="0"/>
              <w:marBottom w:val="0"/>
              <w:divBdr>
                <w:top w:val="none" w:sz="0" w:space="0" w:color="auto"/>
                <w:left w:val="none" w:sz="0" w:space="0" w:color="auto"/>
                <w:bottom w:val="none" w:sz="0" w:space="0" w:color="auto"/>
                <w:right w:val="none" w:sz="0" w:space="0" w:color="auto"/>
              </w:divBdr>
            </w:div>
            <w:div w:id="1685012158">
              <w:marLeft w:val="0"/>
              <w:marRight w:val="0"/>
              <w:marTop w:val="0"/>
              <w:marBottom w:val="0"/>
              <w:divBdr>
                <w:top w:val="none" w:sz="0" w:space="0" w:color="auto"/>
                <w:left w:val="none" w:sz="0" w:space="0" w:color="auto"/>
                <w:bottom w:val="none" w:sz="0" w:space="0" w:color="auto"/>
                <w:right w:val="none" w:sz="0" w:space="0" w:color="auto"/>
              </w:divBdr>
            </w:div>
            <w:div w:id="668408890">
              <w:marLeft w:val="0"/>
              <w:marRight w:val="0"/>
              <w:marTop w:val="0"/>
              <w:marBottom w:val="0"/>
              <w:divBdr>
                <w:top w:val="none" w:sz="0" w:space="0" w:color="auto"/>
                <w:left w:val="none" w:sz="0" w:space="0" w:color="auto"/>
                <w:bottom w:val="none" w:sz="0" w:space="0" w:color="auto"/>
                <w:right w:val="none" w:sz="0" w:space="0" w:color="auto"/>
              </w:divBdr>
            </w:div>
            <w:div w:id="2000765263">
              <w:marLeft w:val="0"/>
              <w:marRight w:val="0"/>
              <w:marTop w:val="0"/>
              <w:marBottom w:val="0"/>
              <w:divBdr>
                <w:top w:val="none" w:sz="0" w:space="0" w:color="auto"/>
                <w:left w:val="none" w:sz="0" w:space="0" w:color="auto"/>
                <w:bottom w:val="none" w:sz="0" w:space="0" w:color="auto"/>
                <w:right w:val="none" w:sz="0" w:space="0" w:color="auto"/>
              </w:divBdr>
            </w:div>
            <w:div w:id="2140872761">
              <w:marLeft w:val="0"/>
              <w:marRight w:val="0"/>
              <w:marTop w:val="0"/>
              <w:marBottom w:val="0"/>
              <w:divBdr>
                <w:top w:val="none" w:sz="0" w:space="0" w:color="auto"/>
                <w:left w:val="none" w:sz="0" w:space="0" w:color="auto"/>
                <w:bottom w:val="none" w:sz="0" w:space="0" w:color="auto"/>
                <w:right w:val="none" w:sz="0" w:space="0" w:color="auto"/>
              </w:divBdr>
            </w:div>
            <w:div w:id="1172375619">
              <w:marLeft w:val="0"/>
              <w:marRight w:val="0"/>
              <w:marTop w:val="0"/>
              <w:marBottom w:val="0"/>
              <w:divBdr>
                <w:top w:val="none" w:sz="0" w:space="0" w:color="auto"/>
                <w:left w:val="none" w:sz="0" w:space="0" w:color="auto"/>
                <w:bottom w:val="none" w:sz="0" w:space="0" w:color="auto"/>
                <w:right w:val="none" w:sz="0" w:space="0" w:color="auto"/>
              </w:divBdr>
            </w:div>
            <w:div w:id="2028483187">
              <w:marLeft w:val="0"/>
              <w:marRight w:val="0"/>
              <w:marTop w:val="0"/>
              <w:marBottom w:val="0"/>
              <w:divBdr>
                <w:top w:val="none" w:sz="0" w:space="0" w:color="auto"/>
                <w:left w:val="none" w:sz="0" w:space="0" w:color="auto"/>
                <w:bottom w:val="none" w:sz="0" w:space="0" w:color="auto"/>
                <w:right w:val="none" w:sz="0" w:space="0" w:color="auto"/>
              </w:divBdr>
            </w:div>
            <w:div w:id="2047170133">
              <w:marLeft w:val="0"/>
              <w:marRight w:val="0"/>
              <w:marTop w:val="0"/>
              <w:marBottom w:val="0"/>
              <w:divBdr>
                <w:top w:val="none" w:sz="0" w:space="0" w:color="auto"/>
                <w:left w:val="none" w:sz="0" w:space="0" w:color="auto"/>
                <w:bottom w:val="none" w:sz="0" w:space="0" w:color="auto"/>
                <w:right w:val="none" w:sz="0" w:space="0" w:color="auto"/>
              </w:divBdr>
            </w:div>
            <w:div w:id="790786831">
              <w:marLeft w:val="0"/>
              <w:marRight w:val="0"/>
              <w:marTop w:val="0"/>
              <w:marBottom w:val="0"/>
              <w:divBdr>
                <w:top w:val="none" w:sz="0" w:space="0" w:color="auto"/>
                <w:left w:val="none" w:sz="0" w:space="0" w:color="auto"/>
                <w:bottom w:val="none" w:sz="0" w:space="0" w:color="auto"/>
                <w:right w:val="none" w:sz="0" w:space="0" w:color="auto"/>
              </w:divBdr>
            </w:div>
            <w:div w:id="872154458">
              <w:marLeft w:val="0"/>
              <w:marRight w:val="0"/>
              <w:marTop w:val="0"/>
              <w:marBottom w:val="0"/>
              <w:divBdr>
                <w:top w:val="none" w:sz="0" w:space="0" w:color="auto"/>
                <w:left w:val="none" w:sz="0" w:space="0" w:color="auto"/>
                <w:bottom w:val="none" w:sz="0" w:space="0" w:color="auto"/>
                <w:right w:val="none" w:sz="0" w:space="0" w:color="auto"/>
              </w:divBdr>
            </w:div>
            <w:div w:id="1451434901">
              <w:marLeft w:val="0"/>
              <w:marRight w:val="0"/>
              <w:marTop w:val="0"/>
              <w:marBottom w:val="0"/>
              <w:divBdr>
                <w:top w:val="none" w:sz="0" w:space="0" w:color="auto"/>
                <w:left w:val="none" w:sz="0" w:space="0" w:color="auto"/>
                <w:bottom w:val="none" w:sz="0" w:space="0" w:color="auto"/>
                <w:right w:val="none" w:sz="0" w:space="0" w:color="auto"/>
              </w:divBdr>
            </w:div>
            <w:div w:id="377946265">
              <w:marLeft w:val="0"/>
              <w:marRight w:val="0"/>
              <w:marTop w:val="0"/>
              <w:marBottom w:val="0"/>
              <w:divBdr>
                <w:top w:val="none" w:sz="0" w:space="0" w:color="auto"/>
                <w:left w:val="none" w:sz="0" w:space="0" w:color="auto"/>
                <w:bottom w:val="none" w:sz="0" w:space="0" w:color="auto"/>
                <w:right w:val="none" w:sz="0" w:space="0" w:color="auto"/>
              </w:divBdr>
            </w:div>
            <w:div w:id="1841042057">
              <w:marLeft w:val="0"/>
              <w:marRight w:val="0"/>
              <w:marTop w:val="0"/>
              <w:marBottom w:val="0"/>
              <w:divBdr>
                <w:top w:val="none" w:sz="0" w:space="0" w:color="auto"/>
                <w:left w:val="none" w:sz="0" w:space="0" w:color="auto"/>
                <w:bottom w:val="none" w:sz="0" w:space="0" w:color="auto"/>
                <w:right w:val="none" w:sz="0" w:space="0" w:color="auto"/>
              </w:divBdr>
            </w:div>
            <w:div w:id="709260481">
              <w:marLeft w:val="0"/>
              <w:marRight w:val="0"/>
              <w:marTop w:val="0"/>
              <w:marBottom w:val="0"/>
              <w:divBdr>
                <w:top w:val="none" w:sz="0" w:space="0" w:color="auto"/>
                <w:left w:val="none" w:sz="0" w:space="0" w:color="auto"/>
                <w:bottom w:val="none" w:sz="0" w:space="0" w:color="auto"/>
                <w:right w:val="none" w:sz="0" w:space="0" w:color="auto"/>
              </w:divBdr>
            </w:div>
            <w:div w:id="1065030712">
              <w:marLeft w:val="0"/>
              <w:marRight w:val="0"/>
              <w:marTop w:val="0"/>
              <w:marBottom w:val="0"/>
              <w:divBdr>
                <w:top w:val="none" w:sz="0" w:space="0" w:color="auto"/>
                <w:left w:val="none" w:sz="0" w:space="0" w:color="auto"/>
                <w:bottom w:val="none" w:sz="0" w:space="0" w:color="auto"/>
                <w:right w:val="none" w:sz="0" w:space="0" w:color="auto"/>
              </w:divBdr>
            </w:div>
            <w:div w:id="767122517">
              <w:marLeft w:val="0"/>
              <w:marRight w:val="0"/>
              <w:marTop w:val="0"/>
              <w:marBottom w:val="0"/>
              <w:divBdr>
                <w:top w:val="none" w:sz="0" w:space="0" w:color="auto"/>
                <w:left w:val="none" w:sz="0" w:space="0" w:color="auto"/>
                <w:bottom w:val="none" w:sz="0" w:space="0" w:color="auto"/>
                <w:right w:val="none" w:sz="0" w:space="0" w:color="auto"/>
              </w:divBdr>
            </w:div>
            <w:div w:id="1102267487">
              <w:marLeft w:val="0"/>
              <w:marRight w:val="0"/>
              <w:marTop w:val="0"/>
              <w:marBottom w:val="0"/>
              <w:divBdr>
                <w:top w:val="none" w:sz="0" w:space="0" w:color="auto"/>
                <w:left w:val="none" w:sz="0" w:space="0" w:color="auto"/>
                <w:bottom w:val="none" w:sz="0" w:space="0" w:color="auto"/>
                <w:right w:val="none" w:sz="0" w:space="0" w:color="auto"/>
              </w:divBdr>
            </w:div>
            <w:div w:id="164059511">
              <w:marLeft w:val="0"/>
              <w:marRight w:val="0"/>
              <w:marTop w:val="0"/>
              <w:marBottom w:val="0"/>
              <w:divBdr>
                <w:top w:val="none" w:sz="0" w:space="0" w:color="auto"/>
                <w:left w:val="none" w:sz="0" w:space="0" w:color="auto"/>
                <w:bottom w:val="none" w:sz="0" w:space="0" w:color="auto"/>
                <w:right w:val="none" w:sz="0" w:space="0" w:color="auto"/>
              </w:divBdr>
            </w:div>
            <w:div w:id="100632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6631">
      <w:bodyDiv w:val="1"/>
      <w:marLeft w:val="0"/>
      <w:marRight w:val="0"/>
      <w:marTop w:val="0"/>
      <w:marBottom w:val="0"/>
      <w:divBdr>
        <w:top w:val="none" w:sz="0" w:space="0" w:color="auto"/>
        <w:left w:val="none" w:sz="0" w:space="0" w:color="auto"/>
        <w:bottom w:val="none" w:sz="0" w:space="0" w:color="auto"/>
        <w:right w:val="none" w:sz="0" w:space="0" w:color="auto"/>
      </w:divBdr>
      <w:divsChild>
        <w:div w:id="1333145596">
          <w:marLeft w:val="0"/>
          <w:marRight w:val="0"/>
          <w:marTop w:val="0"/>
          <w:marBottom w:val="0"/>
          <w:divBdr>
            <w:top w:val="none" w:sz="0" w:space="0" w:color="auto"/>
            <w:left w:val="none" w:sz="0" w:space="0" w:color="auto"/>
            <w:bottom w:val="none" w:sz="0" w:space="0" w:color="auto"/>
            <w:right w:val="none" w:sz="0" w:space="0" w:color="auto"/>
          </w:divBdr>
          <w:divsChild>
            <w:div w:id="1888638059">
              <w:marLeft w:val="0"/>
              <w:marRight w:val="0"/>
              <w:marTop w:val="0"/>
              <w:marBottom w:val="0"/>
              <w:divBdr>
                <w:top w:val="none" w:sz="0" w:space="0" w:color="auto"/>
                <w:left w:val="none" w:sz="0" w:space="0" w:color="auto"/>
                <w:bottom w:val="none" w:sz="0" w:space="0" w:color="auto"/>
                <w:right w:val="none" w:sz="0" w:space="0" w:color="auto"/>
              </w:divBdr>
            </w:div>
            <w:div w:id="698317221">
              <w:marLeft w:val="0"/>
              <w:marRight w:val="0"/>
              <w:marTop w:val="0"/>
              <w:marBottom w:val="0"/>
              <w:divBdr>
                <w:top w:val="none" w:sz="0" w:space="0" w:color="auto"/>
                <w:left w:val="none" w:sz="0" w:space="0" w:color="auto"/>
                <w:bottom w:val="none" w:sz="0" w:space="0" w:color="auto"/>
                <w:right w:val="none" w:sz="0" w:space="0" w:color="auto"/>
              </w:divBdr>
            </w:div>
            <w:div w:id="1629241650">
              <w:marLeft w:val="0"/>
              <w:marRight w:val="0"/>
              <w:marTop w:val="0"/>
              <w:marBottom w:val="0"/>
              <w:divBdr>
                <w:top w:val="none" w:sz="0" w:space="0" w:color="auto"/>
                <w:left w:val="none" w:sz="0" w:space="0" w:color="auto"/>
                <w:bottom w:val="none" w:sz="0" w:space="0" w:color="auto"/>
                <w:right w:val="none" w:sz="0" w:space="0" w:color="auto"/>
              </w:divBdr>
            </w:div>
            <w:div w:id="877157649">
              <w:marLeft w:val="0"/>
              <w:marRight w:val="0"/>
              <w:marTop w:val="0"/>
              <w:marBottom w:val="0"/>
              <w:divBdr>
                <w:top w:val="none" w:sz="0" w:space="0" w:color="auto"/>
                <w:left w:val="none" w:sz="0" w:space="0" w:color="auto"/>
                <w:bottom w:val="none" w:sz="0" w:space="0" w:color="auto"/>
                <w:right w:val="none" w:sz="0" w:space="0" w:color="auto"/>
              </w:divBdr>
            </w:div>
            <w:div w:id="32731125">
              <w:marLeft w:val="0"/>
              <w:marRight w:val="0"/>
              <w:marTop w:val="0"/>
              <w:marBottom w:val="0"/>
              <w:divBdr>
                <w:top w:val="none" w:sz="0" w:space="0" w:color="auto"/>
                <w:left w:val="none" w:sz="0" w:space="0" w:color="auto"/>
                <w:bottom w:val="none" w:sz="0" w:space="0" w:color="auto"/>
                <w:right w:val="none" w:sz="0" w:space="0" w:color="auto"/>
              </w:divBdr>
            </w:div>
            <w:div w:id="804388956">
              <w:marLeft w:val="0"/>
              <w:marRight w:val="0"/>
              <w:marTop w:val="0"/>
              <w:marBottom w:val="0"/>
              <w:divBdr>
                <w:top w:val="none" w:sz="0" w:space="0" w:color="auto"/>
                <w:left w:val="none" w:sz="0" w:space="0" w:color="auto"/>
                <w:bottom w:val="none" w:sz="0" w:space="0" w:color="auto"/>
                <w:right w:val="none" w:sz="0" w:space="0" w:color="auto"/>
              </w:divBdr>
            </w:div>
            <w:div w:id="1592618541">
              <w:marLeft w:val="0"/>
              <w:marRight w:val="0"/>
              <w:marTop w:val="0"/>
              <w:marBottom w:val="0"/>
              <w:divBdr>
                <w:top w:val="none" w:sz="0" w:space="0" w:color="auto"/>
                <w:left w:val="none" w:sz="0" w:space="0" w:color="auto"/>
                <w:bottom w:val="none" w:sz="0" w:space="0" w:color="auto"/>
                <w:right w:val="none" w:sz="0" w:space="0" w:color="auto"/>
              </w:divBdr>
            </w:div>
            <w:div w:id="1850292044">
              <w:marLeft w:val="0"/>
              <w:marRight w:val="0"/>
              <w:marTop w:val="0"/>
              <w:marBottom w:val="0"/>
              <w:divBdr>
                <w:top w:val="none" w:sz="0" w:space="0" w:color="auto"/>
                <w:left w:val="none" w:sz="0" w:space="0" w:color="auto"/>
                <w:bottom w:val="none" w:sz="0" w:space="0" w:color="auto"/>
                <w:right w:val="none" w:sz="0" w:space="0" w:color="auto"/>
              </w:divBdr>
            </w:div>
            <w:div w:id="1800218444">
              <w:marLeft w:val="0"/>
              <w:marRight w:val="0"/>
              <w:marTop w:val="0"/>
              <w:marBottom w:val="0"/>
              <w:divBdr>
                <w:top w:val="none" w:sz="0" w:space="0" w:color="auto"/>
                <w:left w:val="none" w:sz="0" w:space="0" w:color="auto"/>
                <w:bottom w:val="none" w:sz="0" w:space="0" w:color="auto"/>
                <w:right w:val="none" w:sz="0" w:space="0" w:color="auto"/>
              </w:divBdr>
            </w:div>
            <w:div w:id="882131037">
              <w:marLeft w:val="0"/>
              <w:marRight w:val="0"/>
              <w:marTop w:val="0"/>
              <w:marBottom w:val="0"/>
              <w:divBdr>
                <w:top w:val="none" w:sz="0" w:space="0" w:color="auto"/>
                <w:left w:val="none" w:sz="0" w:space="0" w:color="auto"/>
                <w:bottom w:val="none" w:sz="0" w:space="0" w:color="auto"/>
                <w:right w:val="none" w:sz="0" w:space="0" w:color="auto"/>
              </w:divBdr>
            </w:div>
            <w:div w:id="983005093">
              <w:marLeft w:val="0"/>
              <w:marRight w:val="0"/>
              <w:marTop w:val="0"/>
              <w:marBottom w:val="0"/>
              <w:divBdr>
                <w:top w:val="none" w:sz="0" w:space="0" w:color="auto"/>
                <w:left w:val="none" w:sz="0" w:space="0" w:color="auto"/>
                <w:bottom w:val="none" w:sz="0" w:space="0" w:color="auto"/>
                <w:right w:val="none" w:sz="0" w:space="0" w:color="auto"/>
              </w:divBdr>
            </w:div>
            <w:div w:id="847139820">
              <w:marLeft w:val="0"/>
              <w:marRight w:val="0"/>
              <w:marTop w:val="0"/>
              <w:marBottom w:val="0"/>
              <w:divBdr>
                <w:top w:val="none" w:sz="0" w:space="0" w:color="auto"/>
                <w:left w:val="none" w:sz="0" w:space="0" w:color="auto"/>
                <w:bottom w:val="none" w:sz="0" w:space="0" w:color="auto"/>
                <w:right w:val="none" w:sz="0" w:space="0" w:color="auto"/>
              </w:divBdr>
            </w:div>
            <w:div w:id="593440413">
              <w:marLeft w:val="0"/>
              <w:marRight w:val="0"/>
              <w:marTop w:val="0"/>
              <w:marBottom w:val="0"/>
              <w:divBdr>
                <w:top w:val="none" w:sz="0" w:space="0" w:color="auto"/>
                <w:left w:val="none" w:sz="0" w:space="0" w:color="auto"/>
                <w:bottom w:val="none" w:sz="0" w:space="0" w:color="auto"/>
                <w:right w:val="none" w:sz="0" w:space="0" w:color="auto"/>
              </w:divBdr>
            </w:div>
            <w:div w:id="1691563006">
              <w:marLeft w:val="0"/>
              <w:marRight w:val="0"/>
              <w:marTop w:val="0"/>
              <w:marBottom w:val="0"/>
              <w:divBdr>
                <w:top w:val="none" w:sz="0" w:space="0" w:color="auto"/>
                <w:left w:val="none" w:sz="0" w:space="0" w:color="auto"/>
                <w:bottom w:val="none" w:sz="0" w:space="0" w:color="auto"/>
                <w:right w:val="none" w:sz="0" w:space="0" w:color="auto"/>
              </w:divBdr>
            </w:div>
            <w:div w:id="712005153">
              <w:marLeft w:val="0"/>
              <w:marRight w:val="0"/>
              <w:marTop w:val="0"/>
              <w:marBottom w:val="0"/>
              <w:divBdr>
                <w:top w:val="none" w:sz="0" w:space="0" w:color="auto"/>
                <w:left w:val="none" w:sz="0" w:space="0" w:color="auto"/>
                <w:bottom w:val="none" w:sz="0" w:space="0" w:color="auto"/>
                <w:right w:val="none" w:sz="0" w:space="0" w:color="auto"/>
              </w:divBdr>
            </w:div>
            <w:div w:id="1481078181">
              <w:marLeft w:val="0"/>
              <w:marRight w:val="0"/>
              <w:marTop w:val="0"/>
              <w:marBottom w:val="0"/>
              <w:divBdr>
                <w:top w:val="none" w:sz="0" w:space="0" w:color="auto"/>
                <w:left w:val="none" w:sz="0" w:space="0" w:color="auto"/>
                <w:bottom w:val="none" w:sz="0" w:space="0" w:color="auto"/>
                <w:right w:val="none" w:sz="0" w:space="0" w:color="auto"/>
              </w:divBdr>
            </w:div>
            <w:div w:id="1612741043">
              <w:marLeft w:val="0"/>
              <w:marRight w:val="0"/>
              <w:marTop w:val="0"/>
              <w:marBottom w:val="0"/>
              <w:divBdr>
                <w:top w:val="none" w:sz="0" w:space="0" w:color="auto"/>
                <w:left w:val="none" w:sz="0" w:space="0" w:color="auto"/>
                <w:bottom w:val="none" w:sz="0" w:space="0" w:color="auto"/>
                <w:right w:val="none" w:sz="0" w:space="0" w:color="auto"/>
              </w:divBdr>
            </w:div>
            <w:div w:id="2119719745">
              <w:marLeft w:val="0"/>
              <w:marRight w:val="0"/>
              <w:marTop w:val="0"/>
              <w:marBottom w:val="0"/>
              <w:divBdr>
                <w:top w:val="none" w:sz="0" w:space="0" w:color="auto"/>
                <w:left w:val="none" w:sz="0" w:space="0" w:color="auto"/>
                <w:bottom w:val="none" w:sz="0" w:space="0" w:color="auto"/>
                <w:right w:val="none" w:sz="0" w:space="0" w:color="auto"/>
              </w:divBdr>
            </w:div>
            <w:div w:id="1707825572">
              <w:marLeft w:val="0"/>
              <w:marRight w:val="0"/>
              <w:marTop w:val="0"/>
              <w:marBottom w:val="0"/>
              <w:divBdr>
                <w:top w:val="none" w:sz="0" w:space="0" w:color="auto"/>
                <w:left w:val="none" w:sz="0" w:space="0" w:color="auto"/>
                <w:bottom w:val="none" w:sz="0" w:space="0" w:color="auto"/>
                <w:right w:val="none" w:sz="0" w:space="0" w:color="auto"/>
              </w:divBdr>
            </w:div>
            <w:div w:id="280891189">
              <w:marLeft w:val="0"/>
              <w:marRight w:val="0"/>
              <w:marTop w:val="0"/>
              <w:marBottom w:val="0"/>
              <w:divBdr>
                <w:top w:val="none" w:sz="0" w:space="0" w:color="auto"/>
                <w:left w:val="none" w:sz="0" w:space="0" w:color="auto"/>
                <w:bottom w:val="none" w:sz="0" w:space="0" w:color="auto"/>
                <w:right w:val="none" w:sz="0" w:space="0" w:color="auto"/>
              </w:divBdr>
            </w:div>
            <w:div w:id="1978757617">
              <w:marLeft w:val="0"/>
              <w:marRight w:val="0"/>
              <w:marTop w:val="0"/>
              <w:marBottom w:val="0"/>
              <w:divBdr>
                <w:top w:val="none" w:sz="0" w:space="0" w:color="auto"/>
                <w:left w:val="none" w:sz="0" w:space="0" w:color="auto"/>
                <w:bottom w:val="none" w:sz="0" w:space="0" w:color="auto"/>
                <w:right w:val="none" w:sz="0" w:space="0" w:color="auto"/>
              </w:divBdr>
            </w:div>
            <w:div w:id="1353603451">
              <w:marLeft w:val="0"/>
              <w:marRight w:val="0"/>
              <w:marTop w:val="0"/>
              <w:marBottom w:val="0"/>
              <w:divBdr>
                <w:top w:val="none" w:sz="0" w:space="0" w:color="auto"/>
                <w:left w:val="none" w:sz="0" w:space="0" w:color="auto"/>
                <w:bottom w:val="none" w:sz="0" w:space="0" w:color="auto"/>
                <w:right w:val="none" w:sz="0" w:space="0" w:color="auto"/>
              </w:divBdr>
            </w:div>
            <w:div w:id="1567373110">
              <w:marLeft w:val="0"/>
              <w:marRight w:val="0"/>
              <w:marTop w:val="0"/>
              <w:marBottom w:val="0"/>
              <w:divBdr>
                <w:top w:val="none" w:sz="0" w:space="0" w:color="auto"/>
                <w:left w:val="none" w:sz="0" w:space="0" w:color="auto"/>
                <w:bottom w:val="none" w:sz="0" w:space="0" w:color="auto"/>
                <w:right w:val="none" w:sz="0" w:space="0" w:color="auto"/>
              </w:divBdr>
            </w:div>
            <w:div w:id="480393735">
              <w:marLeft w:val="0"/>
              <w:marRight w:val="0"/>
              <w:marTop w:val="0"/>
              <w:marBottom w:val="0"/>
              <w:divBdr>
                <w:top w:val="none" w:sz="0" w:space="0" w:color="auto"/>
                <w:left w:val="none" w:sz="0" w:space="0" w:color="auto"/>
                <w:bottom w:val="none" w:sz="0" w:space="0" w:color="auto"/>
                <w:right w:val="none" w:sz="0" w:space="0" w:color="auto"/>
              </w:divBdr>
            </w:div>
            <w:div w:id="1010107521">
              <w:marLeft w:val="0"/>
              <w:marRight w:val="0"/>
              <w:marTop w:val="0"/>
              <w:marBottom w:val="0"/>
              <w:divBdr>
                <w:top w:val="none" w:sz="0" w:space="0" w:color="auto"/>
                <w:left w:val="none" w:sz="0" w:space="0" w:color="auto"/>
                <w:bottom w:val="none" w:sz="0" w:space="0" w:color="auto"/>
                <w:right w:val="none" w:sz="0" w:space="0" w:color="auto"/>
              </w:divBdr>
            </w:div>
            <w:div w:id="1070346444">
              <w:marLeft w:val="0"/>
              <w:marRight w:val="0"/>
              <w:marTop w:val="0"/>
              <w:marBottom w:val="0"/>
              <w:divBdr>
                <w:top w:val="none" w:sz="0" w:space="0" w:color="auto"/>
                <w:left w:val="none" w:sz="0" w:space="0" w:color="auto"/>
                <w:bottom w:val="none" w:sz="0" w:space="0" w:color="auto"/>
                <w:right w:val="none" w:sz="0" w:space="0" w:color="auto"/>
              </w:divBdr>
            </w:div>
            <w:div w:id="213931553">
              <w:marLeft w:val="0"/>
              <w:marRight w:val="0"/>
              <w:marTop w:val="0"/>
              <w:marBottom w:val="0"/>
              <w:divBdr>
                <w:top w:val="none" w:sz="0" w:space="0" w:color="auto"/>
                <w:left w:val="none" w:sz="0" w:space="0" w:color="auto"/>
                <w:bottom w:val="none" w:sz="0" w:space="0" w:color="auto"/>
                <w:right w:val="none" w:sz="0" w:space="0" w:color="auto"/>
              </w:divBdr>
            </w:div>
            <w:div w:id="1261911665">
              <w:marLeft w:val="0"/>
              <w:marRight w:val="0"/>
              <w:marTop w:val="0"/>
              <w:marBottom w:val="0"/>
              <w:divBdr>
                <w:top w:val="none" w:sz="0" w:space="0" w:color="auto"/>
                <w:left w:val="none" w:sz="0" w:space="0" w:color="auto"/>
                <w:bottom w:val="none" w:sz="0" w:space="0" w:color="auto"/>
                <w:right w:val="none" w:sz="0" w:space="0" w:color="auto"/>
              </w:divBdr>
            </w:div>
            <w:div w:id="6291991">
              <w:marLeft w:val="0"/>
              <w:marRight w:val="0"/>
              <w:marTop w:val="0"/>
              <w:marBottom w:val="0"/>
              <w:divBdr>
                <w:top w:val="none" w:sz="0" w:space="0" w:color="auto"/>
                <w:left w:val="none" w:sz="0" w:space="0" w:color="auto"/>
                <w:bottom w:val="none" w:sz="0" w:space="0" w:color="auto"/>
                <w:right w:val="none" w:sz="0" w:space="0" w:color="auto"/>
              </w:divBdr>
            </w:div>
            <w:div w:id="81680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2390">
      <w:bodyDiv w:val="1"/>
      <w:marLeft w:val="0"/>
      <w:marRight w:val="0"/>
      <w:marTop w:val="0"/>
      <w:marBottom w:val="0"/>
      <w:divBdr>
        <w:top w:val="none" w:sz="0" w:space="0" w:color="auto"/>
        <w:left w:val="none" w:sz="0" w:space="0" w:color="auto"/>
        <w:bottom w:val="none" w:sz="0" w:space="0" w:color="auto"/>
        <w:right w:val="none" w:sz="0" w:space="0" w:color="auto"/>
      </w:divBdr>
      <w:divsChild>
        <w:div w:id="462116779">
          <w:marLeft w:val="0"/>
          <w:marRight w:val="0"/>
          <w:marTop w:val="0"/>
          <w:marBottom w:val="0"/>
          <w:divBdr>
            <w:top w:val="none" w:sz="0" w:space="0" w:color="auto"/>
            <w:left w:val="none" w:sz="0" w:space="0" w:color="auto"/>
            <w:bottom w:val="none" w:sz="0" w:space="0" w:color="auto"/>
            <w:right w:val="none" w:sz="0" w:space="0" w:color="auto"/>
          </w:divBdr>
          <w:divsChild>
            <w:div w:id="719746192">
              <w:marLeft w:val="0"/>
              <w:marRight w:val="0"/>
              <w:marTop w:val="0"/>
              <w:marBottom w:val="0"/>
              <w:divBdr>
                <w:top w:val="none" w:sz="0" w:space="0" w:color="auto"/>
                <w:left w:val="none" w:sz="0" w:space="0" w:color="auto"/>
                <w:bottom w:val="none" w:sz="0" w:space="0" w:color="auto"/>
                <w:right w:val="none" w:sz="0" w:space="0" w:color="auto"/>
              </w:divBdr>
            </w:div>
            <w:div w:id="1375616018">
              <w:marLeft w:val="0"/>
              <w:marRight w:val="0"/>
              <w:marTop w:val="0"/>
              <w:marBottom w:val="0"/>
              <w:divBdr>
                <w:top w:val="none" w:sz="0" w:space="0" w:color="auto"/>
                <w:left w:val="none" w:sz="0" w:space="0" w:color="auto"/>
                <w:bottom w:val="none" w:sz="0" w:space="0" w:color="auto"/>
                <w:right w:val="none" w:sz="0" w:space="0" w:color="auto"/>
              </w:divBdr>
            </w:div>
            <w:div w:id="158548586">
              <w:marLeft w:val="0"/>
              <w:marRight w:val="0"/>
              <w:marTop w:val="0"/>
              <w:marBottom w:val="0"/>
              <w:divBdr>
                <w:top w:val="none" w:sz="0" w:space="0" w:color="auto"/>
                <w:left w:val="none" w:sz="0" w:space="0" w:color="auto"/>
                <w:bottom w:val="none" w:sz="0" w:space="0" w:color="auto"/>
                <w:right w:val="none" w:sz="0" w:space="0" w:color="auto"/>
              </w:divBdr>
            </w:div>
            <w:div w:id="1725594097">
              <w:marLeft w:val="0"/>
              <w:marRight w:val="0"/>
              <w:marTop w:val="0"/>
              <w:marBottom w:val="0"/>
              <w:divBdr>
                <w:top w:val="none" w:sz="0" w:space="0" w:color="auto"/>
                <w:left w:val="none" w:sz="0" w:space="0" w:color="auto"/>
                <w:bottom w:val="none" w:sz="0" w:space="0" w:color="auto"/>
                <w:right w:val="none" w:sz="0" w:space="0" w:color="auto"/>
              </w:divBdr>
            </w:div>
            <w:div w:id="1166482946">
              <w:marLeft w:val="0"/>
              <w:marRight w:val="0"/>
              <w:marTop w:val="0"/>
              <w:marBottom w:val="0"/>
              <w:divBdr>
                <w:top w:val="none" w:sz="0" w:space="0" w:color="auto"/>
                <w:left w:val="none" w:sz="0" w:space="0" w:color="auto"/>
                <w:bottom w:val="none" w:sz="0" w:space="0" w:color="auto"/>
                <w:right w:val="none" w:sz="0" w:space="0" w:color="auto"/>
              </w:divBdr>
            </w:div>
            <w:div w:id="1173497485">
              <w:marLeft w:val="0"/>
              <w:marRight w:val="0"/>
              <w:marTop w:val="0"/>
              <w:marBottom w:val="0"/>
              <w:divBdr>
                <w:top w:val="none" w:sz="0" w:space="0" w:color="auto"/>
                <w:left w:val="none" w:sz="0" w:space="0" w:color="auto"/>
                <w:bottom w:val="none" w:sz="0" w:space="0" w:color="auto"/>
                <w:right w:val="none" w:sz="0" w:space="0" w:color="auto"/>
              </w:divBdr>
            </w:div>
            <w:div w:id="109671967">
              <w:marLeft w:val="0"/>
              <w:marRight w:val="0"/>
              <w:marTop w:val="0"/>
              <w:marBottom w:val="0"/>
              <w:divBdr>
                <w:top w:val="none" w:sz="0" w:space="0" w:color="auto"/>
                <w:left w:val="none" w:sz="0" w:space="0" w:color="auto"/>
                <w:bottom w:val="none" w:sz="0" w:space="0" w:color="auto"/>
                <w:right w:val="none" w:sz="0" w:space="0" w:color="auto"/>
              </w:divBdr>
            </w:div>
            <w:div w:id="886379389">
              <w:marLeft w:val="0"/>
              <w:marRight w:val="0"/>
              <w:marTop w:val="0"/>
              <w:marBottom w:val="0"/>
              <w:divBdr>
                <w:top w:val="none" w:sz="0" w:space="0" w:color="auto"/>
                <w:left w:val="none" w:sz="0" w:space="0" w:color="auto"/>
                <w:bottom w:val="none" w:sz="0" w:space="0" w:color="auto"/>
                <w:right w:val="none" w:sz="0" w:space="0" w:color="auto"/>
              </w:divBdr>
            </w:div>
            <w:div w:id="1049262703">
              <w:marLeft w:val="0"/>
              <w:marRight w:val="0"/>
              <w:marTop w:val="0"/>
              <w:marBottom w:val="0"/>
              <w:divBdr>
                <w:top w:val="none" w:sz="0" w:space="0" w:color="auto"/>
                <w:left w:val="none" w:sz="0" w:space="0" w:color="auto"/>
                <w:bottom w:val="none" w:sz="0" w:space="0" w:color="auto"/>
                <w:right w:val="none" w:sz="0" w:space="0" w:color="auto"/>
              </w:divBdr>
            </w:div>
            <w:div w:id="526453423">
              <w:marLeft w:val="0"/>
              <w:marRight w:val="0"/>
              <w:marTop w:val="0"/>
              <w:marBottom w:val="0"/>
              <w:divBdr>
                <w:top w:val="none" w:sz="0" w:space="0" w:color="auto"/>
                <w:left w:val="none" w:sz="0" w:space="0" w:color="auto"/>
                <w:bottom w:val="none" w:sz="0" w:space="0" w:color="auto"/>
                <w:right w:val="none" w:sz="0" w:space="0" w:color="auto"/>
              </w:divBdr>
            </w:div>
            <w:div w:id="1663657651">
              <w:marLeft w:val="0"/>
              <w:marRight w:val="0"/>
              <w:marTop w:val="0"/>
              <w:marBottom w:val="0"/>
              <w:divBdr>
                <w:top w:val="none" w:sz="0" w:space="0" w:color="auto"/>
                <w:left w:val="none" w:sz="0" w:space="0" w:color="auto"/>
                <w:bottom w:val="none" w:sz="0" w:space="0" w:color="auto"/>
                <w:right w:val="none" w:sz="0" w:space="0" w:color="auto"/>
              </w:divBdr>
            </w:div>
            <w:div w:id="400104030">
              <w:marLeft w:val="0"/>
              <w:marRight w:val="0"/>
              <w:marTop w:val="0"/>
              <w:marBottom w:val="0"/>
              <w:divBdr>
                <w:top w:val="none" w:sz="0" w:space="0" w:color="auto"/>
                <w:left w:val="none" w:sz="0" w:space="0" w:color="auto"/>
                <w:bottom w:val="none" w:sz="0" w:space="0" w:color="auto"/>
                <w:right w:val="none" w:sz="0" w:space="0" w:color="auto"/>
              </w:divBdr>
            </w:div>
            <w:div w:id="249894293">
              <w:marLeft w:val="0"/>
              <w:marRight w:val="0"/>
              <w:marTop w:val="0"/>
              <w:marBottom w:val="0"/>
              <w:divBdr>
                <w:top w:val="none" w:sz="0" w:space="0" w:color="auto"/>
                <w:left w:val="none" w:sz="0" w:space="0" w:color="auto"/>
                <w:bottom w:val="none" w:sz="0" w:space="0" w:color="auto"/>
                <w:right w:val="none" w:sz="0" w:space="0" w:color="auto"/>
              </w:divBdr>
            </w:div>
            <w:div w:id="8527005">
              <w:marLeft w:val="0"/>
              <w:marRight w:val="0"/>
              <w:marTop w:val="0"/>
              <w:marBottom w:val="0"/>
              <w:divBdr>
                <w:top w:val="none" w:sz="0" w:space="0" w:color="auto"/>
                <w:left w:val="none" w:sz="0" w:space="0" w:color="auto"/>
                <w:bottom w:val="none" w:sz="0" w:space="0" w:color="auto"/>
                <w:right w:val="none" w:sz="0" w:space="0" w:color="auto"/>
              </w:divBdr>
            </w:div>
            <w:div w:id="1243104480">
              <w:marLeft w:val="0"/>
              <w:marRight w:val="0"/>
              <w:marTop w:val="0"/>
              <w:marBottom w:val="0"/>
              <w:divBdr>
                <w:top w:val="none" w:sz="0" w:space="0" w:color="auto"/>
                <w:left w:val="none" w:sz="0" w:space="0" w:color="auto"/>
                <w:bottom w:val="none" w:sz="0" w:space="0" w:color="auto"/>
                <w:right w:val="none" w:sz="0" w:space="0" w:color="auto"/>
              </w:divBdr>
            </w:div>
            <w:div w:id="1701785225">
              <w:marLeft w:val="0"/>
              <w:marRight w:val="0"/>
              <w:marTop w:val="0"/>
              <w:marBottom w:val="0"/>
              <w:divBdr>
                <w:top w:val="none" w:sz="0" w:space="0" w:color="auto"/>
                <w:left w:val="none" w:sz="0" w:space="0" w:color="auto"/>
                <w:bottom w:val="none" w:sz="0" w:space="0" w:color="auto"/>
                <w:right w:val="none" w:sz="0" w:space="0" w:color="auto"/>
              </w:divBdr>
            </w:div>
            <w:div w:id="1409811953">
              <w:marLeft w:val="0"/>
              <w:marRight w:val="0"/>
              <w:marTop w:val="0"/>
              <w:marBottom w:val="0"/>
              <w:divBdr>
                <w:top w:val="none" w:sz="0" w:space="0" w:color="auto"/>
                <w:left w:val="none" w:sz="0" w:space="0" w:color="auto"/>
                <w:bottom w:val="none" w:sz="0" w:space="0" w:color="auto"/>
                <w:right w:val="none" w:sz="0" w:space="0" w:color="auto"/>
              </w:divBdr>
            </w:div>
            <w:div w:id="141317035">
              <w:marLeft w:val="0"/>
              <w:marRight w:val="0"/>
              <w:marTop w:val="0"/>
              <w:marBottom w:val="0"/>
              <w:divBdr>
                <w:top w:val="none" w:sz="0" w:space="0" w:color="auto"/>
                <w:left w:val="none" w:sz="0" w:space="0" w:color="auto"/>
                <w:bottom w:val="none" w:sz="0" w:space="0" w:color="auto"/>
                <w:right w:val="none" w:sz="0" w:space="0" w:color="auto"/>
              </w:divBdr>
            </w:div>
            <w:div w:id="1477453656">
              <w:marLeft w:val="0"/>
              <w:marRight w:val="0"/>
              <w:marTop w:val="0"/>
              <w:marBottom w:val="0"/>
              <w:divBdr>
                <w:top w:val="none" w:sz="0" w:space="0" w:color="auto"/>
                <w:left w:val="none" w:sz="0" w:space="0" w:color="auto"/>
                <w:bottom w:val="none" w:sz="0" w:space="0" w:color="auto"/>
                <w:right w:val="none" w:sz="0" w:space="0" w:color="auto"/>
              </w:divBdr>
            </w:div>
            <w:div w:id="1672754287">
              <w:marLeft w:val="0"/>
              <w:marRight w:val="0"/>
              <w:marTop w:val="0"/>
              <w:marBottom w:val="0"/>
              <w:divBdr>
                <w:top w:val="none" w:sz="0" w:space="0" w:color="auto"/>
                <w:left w:val="none" w:sz="0" w:space="0" w:color="auto"/>
                <w:bottom w:val="none" w:sz="0" w:space="0" w:color="auto"/>
                <w:right w:val="none" w:sz="0" w:space="0" w:color="auto"/>
              </w:divBdr>
            </w:div>
            <w:div w:id="454174762">
              <w:marLeft w:val="0"/>
              <w:marRight w:val="0"/>
              <w:marTop w:val="0"/>
              <w:marBottom w:val="0"/>
              <w:divBdr>
                <w:top w:val="none" w:sz="0" w:space="0" w:color="auto"/>
                <w:left w:val="none" w:sz="0" w:space="0" w:color="auto"/>
                <w:bottom w:val="none" w:sz="0" w:space="0" w:color="auto"/>
                <w:right w:val="none" w:sz="0" w:space="0" w:color="auto"/>
              </w:divBdr>
            </w:div>
            <w:div w:id="1511870872">
              <w:marLeft w:val="0"/>
              <w:marRight w:val="0"/>
              <w:marTop w:val="0"/>
              <w:marBottom w:val="0"/>
              <w:divBdr>
                <w:top w:val="none" w:sz="0" w:space="0" w:color="auto"/>
                <w:left w:val="none" w:sz="0" w:space="0" w:color="auto"/>
                <w:bottom w:val="none" w:sz="0" w:space="0" w:color="auto"/>
                <w:right w:val="none" w:sz="0" w:space="0" w:color="auto"/>
              </w:divBdr>
            </w:div>
            <w:div w:id="1589656244">
              <w:marLeft w:val="0"/>
              <w:marRight w:val="0"/>
              <w:marTop w:val="0"/>
              <w:marBottom w:val="0"/>
              <w:divBdr>
                <w:top w:val="none" w:sz="0" w:space="0" w:color="auto"/>
                <w:left w:val="none" w:sz="0" w:space="0" w:color="auto"/>
                <w:bottom w:val="none" w:sz="0" w:space="0" w:color="auto"/>
                <w:right w:val="none" w:sz="0" w:space="0" w:color="auto"/>
              </w:divBdr>
            </w:div>
            <w:div w:id="827212185">
              <w:marLeft w:val="0"/>
              <w:marRight w:val="0"/>
              <w:marTop w:val="0"/>
              <w:marBottom w:val="0"/>
              <w:divBdr>
                <w:top w:val="none" w:sz="0" w:space="0" w:color="auto"/>
                <w:left w:val="none" w:sz="0" w:space="0" w:color="auto"/>
                <w:bottom w:val="none" w:sz="0" w:space="0" w:color="auto"/>
                <w:right w:val="none" w:sz="0" w:space="0" w:color="auto"/>
              </w:divBdr>
            </w:div>
            <w:div w:id="400180973">
              <w:marLeft w:val="0"/>
              <w:marRight w:val="0"/>
              <w:marTop w:val="0"/>
              <w:marBottom w:val="0"/>
              <w:divBdr>
                <w:top w:val="none" w:sz="0" w:space="0" w:color="auto"/>
                <w:left w:val="none" w:sz="0" w:space="0" w:color="auto"/>
                <w:bottom w:val="none" w:sz="0" w:space="0" w:color="auto"/>
                <w:right w:val="none" w:sz="0" w:space="0" w:color="auto"/>
              </w:divBdr>
            </w:div>
            <w:div w:id="126705853">
              <w:marLeft w:val="0"/>
              <w:marRight w:val="0"/>
              <w:marTop w:val="0"/>
              <w:marBottom w:val="0"/>
              <w:divBdr>
                <w:top w:val="none" w:sz="0" w:space="0" w:color="auto"/>
                <w:left w:val="none" w:sz="0" w:space="0" w:color="auto"/>
                <w:bottom w:val="none" w:sz="0" w:space="0" w:color="auto"/>
                <w:right w:val="none" w:sz="0" w:space="0" w:color="auto"/>
              </w:divBdr>
            </w:div>
            <w:div w:id="1428231424">
              <w:marLeft w:val="0"/>
              <w:marRight w:val="0"/>
              <w:marTop w:val="0"/>
              <w:marBottom w:val="0"/>
              <w:divBdr>
                <w:top w:val="none" w:sz="0" w:space="0" w:color="auto"/>
                <w:left w:val="none" w:sz="0" w:space="0" w:color="auto"/>
                <w:bottom w:val="none" w:sz="0" w:space="0" w:color="auto"/>
                <w:right w:val="none" w:sz="0" w:space="0" w:color="auto"/>
              </w:divBdr>
            </w:div>
            <w:div w:id="569776696">
              <w:marLeft w:val="0"/>
              <w:marRight w:val="0"/>
              <w:marTop w:val="0"/>
              <w:marBottom w:val="0"/>
              <w:divBdr>
                <w:top w:val="none" w:sz="0" w:space="0" w:color="auto"/>
                <w:left w:val="none" w:sz="0" w:space="0" w:color="auto"/>
                <w:bottom w:val="none" w:sz="0" w:space="0" w:color="auto"/>
                <w:right w:val="none" w:sz="0" w:space="0" w:color="auto"/>
              </w:divBdr>
            </w:div>
            <w:div w:id="1744643833">
              <w:marLeft w:val="0"/>
              <w:marRight w:val="0"/>
              <w:marTop w:val="0"/>
              <w:marBottom w:val="0"/>
              <w:divBdr>
                <w:top w:val="none" w:sz="0" w:space="0" w:color="auto"/>
                <w:left w:val="none" w:sz="0" w:space="0" w:color="auto"/>
                <w:bottom w:val="none" w:sz="0" w:space="0" w:color="auto"/>
                <w:right w:val="none" w:sz="0" w:space="0" w:color="auto"/>
              </w:divBdr>
            </w:div>
            <w:div w:id="938759753">
              <w:marLeft w:val="0"/>
              <w:marRight w:val="0"/>
              <w:marTop w:val="0"/>
              <w:marBottom w:val="0"/>
              <w:divBdr>
                <w:top w:val="none" w:sz="0" w:space="0" w:color="auto"/>
                <w:left w:val="none" w:sz="0" w:space="0" w:color="auto"/>
                <w:bottom w:val="none" w:sz="0" w:space="0" w:color="auto"/>
                <w:right w:val="none" w:sz="0" w:space="0" w:color="auto"/>
              </w:divBdr>
            </w:div>
            <w:div w:id="1100876199">
              <w:marLeft w:val="0"/>
              <w:marRight w:val="0"/>
              <w:marTop w:val="0"/>
              <w:marBottom w:val="0"/>
              <w:divBdr>
                <w:top w:val="none" w:sz="0" w:space="0" w:color="auto"/>
                <w:left w:val="none" w:sz="0" w:space="0" w:color="auto"/>
                <w:bottom w:val="none" w:sz="0" w:space="0" w:color="auto"/>
                <w:right w:val="none" w:sz="0" w:space="0" w:color="auto"/>
              </w:divBdr>
            </w:div>
            <w:div w:id="1231379447">
              <w:marLeft w:val="0"/>
              <w:marRight w:val="0"/>
              <w:marTop w:val="0"/>
              <w:marBottom w:val="0"/>
              <w:divBdr>
                <w:top w:val="none" w:sz="0" w:space="0" w:color="auto"/>
                <w:left w:val="none" w:sz="0" w:space="0" w:color="auto"/>
                <w:bottom w:val="none" w:sz="0" w:space="0" w:color="auto"/>
                <w:right w:val="none" w:sz="0" w:space="0" w:color="auto"/>
              </w:divBdr>
            </w:div>
            <w:div w:id="1025404895">
              <w:marLeft w:val="0"/>
              <w:marRight w:val="0"/>
              <w:marTop w:val="0"/>
              <w:marBottom w:val="0"/>
              <w:divBdr>
                <w:top w:val="none" w:sz="0" w:space="0" w:color="auto"/>
                <w:left w:val="none" w:sz="0" w:space="0" w:color="auto"/>
                <w:bottom w:val="none" w:sz="0" w:space="0" w:color="auto"/>
                <w:right w:val="none" w:sz="0" w:space="0" w:color="auto"/>
              </w:divBdr>
            </w:div>
            <w:div w:id="1467896032">
              <w:marLeft w:val="0"/>
              <w:marRight w:val="0"/>
              <w:marTop w:val="0"/>
              <w:marBottom w:val="0"/>
              <w:divBdr>
                <w:top w:val="none" w:sz="0" w:space="0" w:color="auto"/>
                <w:left w:val="none" w:sz="0" w:space="0" w:color="auto"/>
                <w:bottom w:val="none" w:sz="0" w:space="0" w:color="auto"/>
                <w:right w:val="none" w:sz="0" w:space="0" w:color="auto"/>
              </w:divBdr>
            </w:div>
            <w:div w:id="1188257946">
              <w:marLeft w:val="0"/>
              <w:marRight w:val="0"/>
              <w:marTop w:val="0"/>
              <w:marBottom w:val="0"/>
              <w:divBdr>
                <w:top w:val="none" w:sz="0" w:space="0" w:color="auto"/>
                <w:left w:val="none" w:sz="0" w:space="0" w:color="auto"/>
                <w:bottom w:val="none" w:sz="0" w:space="0" w:color="auto"/>
                <w:right w:val="none" w:sz="0" w:space="0" w:color="auto"/>
              </w:divBdr>
            </w:div>
            <w:div w:id="623777734">
              <w:marLeft w:val="0"/>
              <w:marRight w:val="0"/>
              <w:marTop w:val="0"/>
              <w:marBottom w:val="0"/>
              <w:divBdr>
                <w:top w:val="none" w:sz="0" w:space="0" w:color="auto"/>
                <w:left w:val="none" w:sz="0" w:space="0" w:color="auto"/>
                <w:bottom w:val="none" w:sz="0" w:space="0" w:color="auto"/>
                <w:right w:val="none" w:sz="0" w:space="0" w:color="auto"/>
              </w:divBdr>
            </w:div>
            <w:div w:id="444809031">
              <w:marLeft w:val="0"/>
              <w:marRight w:val="0"/>
              <w:marTop w:val="0"/>
              <w:marBottom w:val="0"/>
              <w:divBdr>
                <w:top w:val="none" w:sz="0" w:space="0" w:color="auto"/>
                <w:left w:val="none" w:sz="0" w:space="0" w:color="auto"/>
                <w:bottom w:val="none" w:sz="0" w:space="0" w:color="auto"/>
                <w:right w:val="none" w:sz="0" w:space="0" w:color="auto"/>
              </w:divBdr>
            </w:div>
            <w:div w:id="305479339">
              <w:marLeft w:val="0"/>
              <w:marRight w:val="0"/>
              <w:marTop w:val="0"/>
              <w:marBottom w:val="0"/>
              <w:divBdr>
                <w:top w:val="none" w:sz="0" w:space="0" w:color="auto"/>
                <w:left w:val="none" w:sz="0" w:space="0" w:color="auto"/>
                <w:bottom w:val="none" w:sz="0" w:space="0" w:color="auto"/>
                <w:right w:val="none" w:sz="0" w:space="0" w:color="auto"/>
              </w:divBdr>
            </w:div>
            <w:div w:id="1306468089">
              <w:marLeft w:val="0"/>
              <w:marRight w:val="0"/>
              <w:marTop w:val="0"/>
              <w:marBottom w:val="0"/>
              <w:divBdr>
                <w:top w:val="none" w:sz="0" w:space="0" w:color="auto"/>
                <w:left w:val="none" w:sz="0" w:space="0" w:color="auto"/>
                <w:bottom w:val="none" w:sz="0" w:space="0" w:color="auto"/>
                <w:right w:val="none" w:sz="0" w:space="0" w:color="auto"/>
              </w:divBdr>
            </w:div>
            <w:div w:id="1426265958">
              <w:marLeft w:val="0"/>
              <w:marRight w:val="0"/>
              <w:marTop w:val="0"/>
              <w:marBottom w:val="0"/>
              <w:divBdr>
                <w:top w:val="none" w:sz="0" w:space="0" w:color="auto"/>
                <w:left w:val="none" w:sz="0" w:space="0" w:color="auto"/>
                <w:bottom w:val="none" w:sz="0" w:space="0" w:color="auto"/>
                <w:right w:val="none" w:sz="0" w:space="0" w:color="auto"/>
              </w:divBdr>
            </w:div>
            <w:div w:id="710493241">
              <w:marLeft w:val="0"/>
              <w:marRight w:val="0"/>
              <w:marTop w:val="0"/>
              <w:marBottom w:val="0"/>
              <w:divBdr>
                <w:top w:val="none" w:sz="0" w:space="0" w:color="auto"/>
                <w:left w:val="none" w:sz="0" w:space="0" w:color="auto"/>
                <w:bottom w:val="none" w:sz="0" w:space="0" w:color="auto"/>
                <w:right w:val="none" w:sz="0" w:space="0" w:color="auto"/>
              </w:divBdr>
            </w:div>
            <w:div w:id="1775704490">
              <w:marLeft w:val="0"/>
              <w:marRight w:val="0"/>
              <w:marTop w:val="0"/>
              <w:marBottom w:val="0"/>
              <w:divBdr>
                <w:top w:val="none" w:sz="0" w:space="0" w:color="auto"/>
                <w:left w:val="none" w:sz="0" w:space="0" w:color="auto"/>
                <w:bottom w:val="none" w:sz="0" w:space="0" w:color="auto"/>
                <w:right w:val="none" w:sz="0" w:space="0" w:color="auto"/>
              </w:divBdr>
            </w:div>
            <w:div w:id="416749113">
              <w:marLeft w:val="0"/>
              <w:marRight w:val="0"/>
              <w:marTop w:val="0"/>
              <w:marBottom w:val="0"/>
              <w:divBdr>
                <w:top w:val="none" w:sz="0" w:space="0" w:color="auto"/>
                <w:left w:val="none" w:sz="0" w:space="0" w:color="auto"/>
                <w:bottom w:val="none" w:sz="0" w:space="0" w:color="auto"/>
                <w:right w:val="none" w:sz="0" w:space="0" w:color="auto"/>
              </w:divBdr>
            </w:div>
            <w:div w:id="576482246">
              <w:marLeft w:val="0"/>
              <w:marRight w:val="0"/>
              <w:marTop w:val="0"/>
              <w:marBottom w:val="0"/>
              <w:divBdr>
                <w:top w:val="none" w:sz="0" w:space="0" w:color="auto"/>
                <w:left w:val="none" w:sz="0" w:space="0" w:color="auto"/>
                <w:bottom w:val="none" w:sz="0" w:space="0" w:color="auto"/>
                <w:right w:val="none" w:sz="0" w:space="0" w:color="auto"/>
              </w:divBdr>
            </w:div>
            <w:div w:id="866330486">
              <w:marLeft w:val="0"/>
              <w:marRight w:val="0"/>
              <w:marTop w:val="0"/>
              <w:marBottom w:val="0"/>
              <w:divBdr>
                <w:top w:val="none" w:sz="0" w:space="0" w:color="auto"/>
                <w:left w:val="none" w:sz="0" w:space="0" w:color="auto"/>
                <w:bottom w:val="none" w:sz="0" w:space="0" w:color="auto"/>
                <w:right w:val="none" w:sz="0" w:space="0" w:color="auto"/>
              </w:divBdr>
            </w:div>
            <w:div w:id="2006737884">
              <w:marLeft w:val="0"/>
              <w:marRight w:val="0"/>
              <w:marTop w:val="0"/>
              <w:marBottom w:val="0"/>
              <w:divBdr>
                <w:top w:val="none" w:sz="0" w:space="0" w:color="auto"/>
                <w:left w:val="none" w:sz="0" w:space="0" w:color="auto"/>
                <w:bottom w:val="none" w:sz="0" w:space="0" w:color="auto"/>
                <w:right w:val="none" w:sz="0" w:space="0" w:color="auto"/>
              </w:divBdr>
            </w:div>
            <w:div w:id="486677544">
              <w:marLeft w:val="0"/>
              <w:marRight w:val="0"/>
              <w:marTop w:val="0"/>
              <w:marBottom w:val="0"/>
              <w:divBdr>
                <w:top w:val="none" w:sz="0" w:space="0" w:color="auto"/>
                <w:left w:val="none" w:sz="0" w:space="0" w:color="auto"/>
                <w:bottom w:val="none" w:sz="0" w:space="0" w:color="auto"/>
                <w:right w:val="none" w:sz="0" w:space="0" w:color="auto"/>
              </w:divBdr>
            </w:div>
            <w:div w:id="933198493">
              <w:marLeft w:val="0"/>
              <w:marRight w:val="0"/>
              <w:marTop w:val="0"/>
              <w:marBottom w:val="0"/>
              <w:divBdr>
                <w:top w:val="none" w:sz="0" w:space="0" w:color="auto"/>
                <w:left w:val="none" w:sz="0" w:space="0" w:color="auto"/>
                <w:bottom w:val="none" w:sz="0" w:space="0" w:color="auto"/>
                <w:right w:val="none" w:sz="0" w:space="0" w:color="auto"/>
              </w:divBdr>
            </w:div>
            <w:div w:id="1988894444">
              <w:marLeft w:val="0"/>
              <w:marRight w:val="0"/>
              <w:marTop w:val="0"/>
              <w:marBottom w:val="0"/>
              <w:divBdr>
                <w:top w:val="none" w:sz="0" w:space="0" w:color="auto"/>
                <w:left w:val="none" w:sz="0" w:space="0" w:color="auto"/>
                <w:bottom w:val="none" w:sz="0" w:space="0" w:color="auto"/>
                <w:right w:val="none" w:sz="0" w:space="0" w:color="auto"/>
              </w:divBdr>
            </w:div>
            <w:div w:id="1301229613">
              <w:marLeft w:val="0"/>
              <w:marRight w:val="0"/>
              <w:marTop w:val="0"/>
              <w:marBottom w:val="0"/>
              <w:divBdr>
                <w:top w:val="none" w:sz="0" w:space="0" w:color="auto"/>
                <w:left w:val="none" w:sz="0" w:space="0" w:color="auto"/>
                <w:bottom w:val="none" w:sz="0" w:space="0" w:color="auto"/>
                <w:right w:val="none" w:sz="0" w:space="0" w:color="auto"/>
              </w:divBdr>
            </w:div>
            <w:div w:id="861237690">
              <w:marLeft w:val="0"/>
              <w:marRight w:val="0"/>
              <w:marTop w:val="0"/>
              <w:marBottom w:val="0"/>
              <w:divBdr>
                <w:top w:val="none" w:sz="0" w:space="0" w:color="auto"/>
                <w:left w:val="none" w:sz="0" w:space="0" w:color="auto"/>
                <w:bottom w:val="none" w:sz="0" w:space="0" w:color="auto"/>
                <w:right w:val="none" w:sz="0" w:space="0" w:color="auto"/>
              </w:divBdr>
            </w:div>
            <w:div w:id="72943550">
              <w:marLeft w:val="0"/>
              <w:marRight w:val="0"/>
              <w:marTop w:val="0"/>
              <w:marBottom w:val="0"/>
              <w:divBdr>
                <w:top w:val="none" w:sz="0" w:space="0" w:color="auto"/>
                <w:left w:val="none" w:sz="0" w:space="0" w:color="auto"/>
                <w:bottom w:val="none" w:sz="0" w:space="0" w:color="auto"/>
                <w:right w:val="none" w:sz="0" w:space="0" w:color="auto"/>
              </w:divBdr>
            </w:div>
            <w:div w:id="7411947">
              <w:marLeft w:val="0"/>
              <w:marRight w:val="0"/>
              <w:marTop w:val="0"/>
              <w:marBottom w:val="0"/>
              <w:divBdr>
                <w:top w:val="none" w:sz="0" w:space="0" w:color="auto"/>
                <w:left w:val="none" w:sz="0" w:space="0" w:color="auto"/>
                <w:bottom w:val="none" w:sz="0" w:space="0" w:color="auto"/>
                <w:right w:val="none" w:sz="0" w:space="0" w:color="auto"/>
              </w:divBdr>
            </w:div>
            <w:div w:id="224072974">
              <w:marLeft w:val="0"/>
              <w:marRight w:val="0"/>
              <w:marTop w:val="0"/>
              <w:marBottom w:val="0"/>
              <w:divBdr>
                <w:top w:val="none" w:sz="0" w:space="0" w:color="auto"/>
                <w:left w:val="none" w:sz="0" w:space="0" w:color="auto"/>
                <w:bottom w:val="none" w:sz="0" w:space="0" w:color="auto"/>
                <w:right w:val="none" w:sz="0" w:space="0" w:color="auto"/>
              </w:divBdr>
            </w:div>
            <w:div w:id="1243679111">
              <w:marLeft w:val="0"/>
              <w:marRight w:val="0"/>
              <w:marTop w:val="0"/>
              <w:marBottom w:val="0"/>
              <w:divBdr>
                <w:top w:val="none" w:sz="0" w:space="0" w:color="auto"/>
                <w:left w:val="none" w:sz="0" w:space="0" w:color="auto"/>
                <w:bottom w:val="none" w:sz="0" w:space="0" w:color="auto"/>
                <w:right w:val="none" w:sz="0" w:space="0" w:color="auto"/>
              </w:divBdr>
            </w:div>
            <w:div w:id="270164377">
              <w:marLeft w:val="0"/>
              <w:marRight w:val="0"/>
              <w:marTop w:val="0"/>
              <w:marBottom w:val="0"/>
              <w:divBdr>
                <w:top w:val="none" w:sz="0" w:space="0" w:color="auto"/>
                <w:left w:val="none" w:sz="0" w:space="0" w:color="auto"/>
                <w:bottom w:val="none" w:sz="0" w:space="0" w:color="auto"/>
                <w:right w:val="none" w:sz="0" w:space="0" w:color="auto"/>
              </w:divBdr>
            </w:div>
            <w:div w:id="1116287906">
              <w:marLeft w:val="0"/>
              <w:marRight w:val="0"/>
              <w:marTop w:val="0"/>
              <w:marBottom w:val="0"/>
              <w:divBdr>
                <w:top w:val="none" w:sz="0" w:space="0" w:color="auto"/>
                <w:left w:val="none" w:sz="0" w:space="0" w:color="auto"/>
                <w:bottom w:val="none" w:sz="0" w:space="0" w:color="auto"/>
                <w:right w:val="none" w:sz="0" w:space="0" w:color="auto"/>
              </w:divBdr>
            </w:div>
            <w:div w:id="1873033997">
              <w:marLeft w:val="0"/>
              <w:marRight w:val="0"/>
              <w:marTop w:val="0"/>
              <w:marBottom w:val="0"/>
              <w:divBdr>
                <w:top w:val="none" w:sz="0" w:space="0" w:color="auto"/>
                <w:left w:val="none" w:sz="0" w:space="0" w:color="auto"/>
                <w:bottom w:val="none" w:sz="0" w:space="0" w:color="auto"/>
                <w:right w:val="none" w:sz="0" w:space="0" w:color="auto"/>
              </w:divBdr>
            </w:div>
            <w:div w:id="146944026">
              <w:marLeft w:val="0"/>
              <w:marRight w:val="0"/>
              <w:marTop w:val="0"/>
              <w:marBottom w:val="0"/>
              <w:divBdr>
                <w:top w:val="none" w:sz="0" w:space="0" w:color="auto"/>
                <w:left w:val="none" w:sz="0" w:space="0" w:color="auto"/>
                <w:bottom w:val="none" w:sz="0" w:space="0" w:color="auto"/>
                <w:right w:val="none" w:sz="0" w:space="0" w:color="auto"/>
              </w:divBdr>
            </w:div>
            <w:div w:id="2089181724">
              <w:marLeft w:val="0"/>
              <w:marRight w:val="0"/>
              <w:marTop w:val="0"/>
              <w:marBottom w:val="0"/>
              <w:divBdr>
                <w:top w:val="none" w:sz="0" w:space="0" w:color="auto"/>
                <w:left w:val="none" w:sz="0" w:space="0" w:color="auto"/>
                <w:bottom w:val="none" w:sz="0" w:space="0" w:color="auto"/>
                <w:right w:val="none" w:sz="0" w:space="0" w:color="auto"/>
              </w:divBdr>
            </w:div>
            <w:div w:id="2083481471">
              <w:marLeft w:val="0"/>
              <w:marRight w:val="0"/>
              <w:marTop w:val="0"/>
              <w:marBottom w:val="0"/>
              <w:divBdr>
                <w:top w:val="none" w:sz="0" w:space="0" w:color="auto"/>
                <w:left w:val="none" w:sz="0" w:space="0" w:color="auto"/>
                <w:bottom w:val="none" w:sz="0" w:space="0" w:color="auto"/>
                <w:right w:val="none" w:sz="0" w:space="0" w:color="auto"/>
              </w:divBdr>
            </w:div>
            <w:div w:id="251397386">
              <w:marLeft w:val="0"/>
              <w:marRight w:val="0"/>
              <w:marTop w:val="0"/>
              <w:marBottom w:val="0"/>
              <w:divBdr>
                <w:top w:val="none" w:sz="0" w:space="0" w:color="auto"/>
                <w:left w:val="none" w:sz="0" w:space="0" w:color="auto"/>
                <w:bottom w:val="none" w:sz="0" w:space="0" w:color="auto"/>
                <w:right w:val="none" w:sz="0" w:space="0" w:color="auto"/>
              </w:divBdr>
            </w:div>
            <w:div w:id="1658680996">
              <w:marLeft w:val="0"/>
              <w:marRight w:val="0"/>
              <w:marTop w:val="0"/>
              <w:marBottom w:val="0"/>
              <w:divBdr>
                <w:top w:val="none" w:sz="0" w:space="0" w:color="auto"/>
                <w:left w:val="none" w:sz="0" w:space="0" w:color="auto"/>
                <w:bottom w:val="none" w:sz="0" w:space="0" w:color="auto"/>
                <w:right w:val="none" w:sz="0" w:space="0" w:color="auto"/>
              </w:divBdr>
            </w:div>
            <w:div w:id="258175032">
              <w:marLeft w:val="0"/>
              <w:marRight w:val="0"/>
              <w:marTop w:val="0"/>
              <w:marBottom w:val="0"/>
              <w:divBdr>
                <w:top w:val="none" w:sz="0" w:space="0" w:color="auto"/>
                <w:left w:val="none" w:sz="0" w:space="0" w:color="auto"/>
                <w:bottom w:val="none" w:sz="0" w:space="0" w:color="auto"/>
                <w:right w:val="none" w:sz="0" w:space="0" w:color="auto"/>
              </w:divBdr>
            </w:div>
            <w:div w:id="802500563">
              <w:marLeft w:val="0"/>
              <w:marRight w:val="0"/>
              <w:marTop w:val="0"/>
              <w:marBottom w:val="0"/>
              <w:divBdr>
                <w:top w:val="none" w:sz="0" w:space="0" w:color="auto"/>
                <w:left w:val="none" w:sz="0" w:space="0" w:color="auto"/>
                <w:bottom w:val="none" w:sz="0" w:space="0" w:color="auto"/>
                <w:right w:val="none" w:sz="0" w:space="0" w:color="auto"/>
              </w:divBdr>
            </w:div>
            <w:div w:id="1234971576">
              <w:marLeft w:val="0"/>
              <w:marRight w:val="0"/>
              <w:marTop w:val="0"/>
              <w:marBottom w:val="0"/>
              <w:divBdr>
                <w:top w:val="none" w:sz="0" w:space="0" w:color="auto"/>
                <w:left w:val="none" w:sz="0" w:space="0" w:color="auto"/>
                <w:bottom w:val="none" w:sz="0" w:space="0" w:color="auto"/>
                <w:right w:val="none" w:sz="0" w:space="0" w:color="auto"/>
              </w:divBdr>
            </w:div>
            <w:div w:id="1155996337">
              <w:marLeft w:val="0"/>
              <w:marRight w:val="0"/>
              <w:marTop w:val="0"/>
              <w:marBottom w:val="0"/>
              <w:divBdr>
                <w:top w:val="none" w:sz="0" w:space="0" w:color="auto"/>
                <w:left w:val="none" w:sz="0" w:space="0" w:color="auto"/>
                <w:bottom w:val="none" w:sz="0" w:space="0" w:color="auto"/>
                <w:right w:val="none" w:sz="0" w:space="0" w:color="auto"/>
              </w:divBdr>
            </w:div>
            <w:div w:id="207029897">
              <w:marLeft w:val="0"/>
              <w:marRight w:val="0"/>
              <w:marTop w:val="0"/>
              <w:marBottom w:val="0"/>
              <w:divBdr>
                <w:top w:val="none" w:sz="0" w:space="0" w:color="auto"/>
                <w:left w:val="none" w:sz="0" w:space="0" w:color="auto"/>
                <w:bottom w:val="none" w:sz="0" w:space="0" w:color="auto"/>
                <w:right w:val="none" w:sz="0" w:space="0" w:color="auto"/>
              </w:divBdr>
            </w:div>
            <w:div w:id="799230606">
              <w:marLeft w:val="0"/>
              <w:marRight w:val="0"/>
              <w:marTop w:val="0"/>
              <w:marBottom w:val="0"/>
              <w:divBdr>
                <w:top w:val="none" w:sz="0" w:space="0" w:color="auto"/>
                <w:left w:val="none" w:sz="0" w:space="0" w:color="auto"/>
                <w:bottom w:val="none" w:sz="0" w:space="0" w:color="auto"/>
                <w:right w:val="none" w:sz="0" w:space="0" w:color="auto"/>
              </w:divBdr>
            </w:div>
            <w:div w:id="12740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5666303">
      <w:bodyDiv w:val="1"/>
      <w:marLeft w:val="0"/>
      <w:marRight w:val="0"/>
      <w:marTop w:val="0"/>
      <w:marBottom w:val="0"/>
      <w:divBdr>
        <w:top w:val="none" w:sz="0" w:space="0" w:color="auto"/>
        <w:left w:val="none" w:sz="0" w:space="0" w:color="auto"/>
        <w:bottom w:val="none" w:sz="0" w:space="0" w:color="auto"/>
        <w:right w:val="none" w:sz="0" w:space="0" w:color="auto"/>
      </w:divBdr>
      <w:divsChild>
        <w:div w:id="640353520">
          <w:marLeft w:val="0"/>
          <w:marRight w:val="0"/>
          <w:marTop w:val="0"/>
          <w:marBottom w:val="0"/>
          <w:divBdr>
            <w:top w:val="none" w:sz="0" w:space="0" w:color="auto"/>
            <w:left w:val="none" w:sz="0" w:space="0" w:color="auto"/>
            <w:bottom w:val="none" w:sz="0" w:space="0" w:color="auto"/>
            <w:right w:val="none" w:sz="0" w:space="0" w:color="auto"/>
          </w:divBdr>
          <w:divsChild>
            <w:div w:id="1956209700">
              <w:marLeft w:val="0"/>
              <w:marRight w:val="0"/>
              <w:marTop w:val="0"/>
              <w:marBottom w:val="0"/>
              <w:divBdr>
                <w:top w:val="none" w:sz="0" w:space="0" w:color="auto"/>
                <w:left w:val="none" w:sz="0" w:space="0" w:color="auto"/>
                <w:bottom w:val="none" w:sz="0" w:space="0" w:color="auto"/>
                <w:right w:val="none" w:sz="0" w:space="0" w:color="auto"/>
              </w:divBdr>
            </w:div>
            <w:div w:id="1476141499">
              <w:marLeft w:val="0"/>
              <w:marRight w:val="0"/>
              <w:marTop w:val="0"/>
              <w:marBottom w:val="0"/>
              <w:divBdr>
                <w:top w:val="none" w:sz="0" w:space="0" w:color="auto"/>
                <w:left w:val="none" w:sz="0" w:space="0" w:color="auto"/>
                <w:bottom w:val="none" w:sz="0" w:space="0" w:color="auto"/>
                <w:right w:val="none" w:sz="0" w:space="0" w:color="auto"/>
              </w:divBdr>
            </w:div>
            <w:div w:id="342124196">
              <w:marLeft w:val="0"/>
              <w:marRight w:val="0"/>
              <w:marTop w:val="0"/>
              <w:marBottom w:val="0"/>
              <w:divBdr>
                <w:top w:val="none" w:sz="0" w:space="0" w:color="auto"/>
                <w:left w:val="none" w:sz="0" w:space="0" w:color="auto"/>
                <w:bottom w:val="none" w:sz="0" w:space="0" w:color="auto"/>
                <w:right w:val="none" w:sz="0" w:space="0" w:color="auto"/>
              </w:divBdr>
            </w:div>
            <w:div w:id="1275014536">
              <w:marLeft w:val="0"/>
              <w:marRight w:val="0"/>
              <w:marTop w:val="0"/>
              <w:marBottom w:val="0"/>
              <w:divBdr>
                <w:top w:val="none" w:sz="0" w:space="0" w:color="auto"/>
                <w:left w:val="none" w:sz="0" w:space="0" w:color="auto"/>
                <w:bottom w:val="none" w:sz="0" w:space="0" w:color="auto"/>
                <w:right w:val="none" w:sz="0" w:space="0" w:color="auto"/>
              </w:divBdr>
            </w:div>
            <w:div w:id="1594315564">
              <w:marLeft w:val="0"/>
              <w:marRight w:val="0"/>
              <w:marTop w:val="0"/>
              <w:marBottom w:val="0"/>
              <w:divBdr>
                <w:top w:val="none" w:sz="0" w:space="0" w:color="auto"/>
                <w:left w:val="none" w:sz="0" w:space="0" w:color="auto"/>
                <w:bottom w:val="none" w:sz="0" w:space="0" w:color="auto"/>
                <w:right w:val="none" w:sz="0" w:space="0" w:color="auto"/>
              </w:divBdr>
            </w:div>
            <w:div w:id="1413090783">
              <w:marLeft w:val="0"/>
              <w:marRight w:val="0"/>
              <w:marTop w:val="0"/>
              <w:marBottom w:val="0"/>
              <w:divBdr>
                <w:top w:val="none" w:sz="0" w:space="0" w:color="auto"/>
                <w:left w:val="none" w:sz="0" w:space="0" w:color="auto"/>
                <w:bottom w:val="none" w:sz="0" w:space="0" w:color="auto"/>
                <w:right w:val="none" w:sz="0" w:space="0" w:color="auto"/>
              </w:divBdr>
            </w:div>
            <w:div w:id="986982286">
              <w:marLeft w:val="0"/>
              <w:marRight w:val="0"/>
              <w:marTop w:val="0"/>
              <w:marBottom w:val="0"/>
              <w:divBdr>
                <w:top w:val="none" w:sz="0" w:space="0" w:color="auto"/>
                <w:left w:val="none" w:sz="0" w:space="0" w:color="auto"/>
                <w:bottom w:val="none" w:sz="0" w:space="0" w:color="auto"/>
                <w:right w:val="none" w:sz="0" w:space="0" w:color="auto"/>
              </w:divBdr>
            </w:div>
            <w:div w:id="2012830858">
              <w:marLeft w:val="0"/>
              <w:marRight w:val="0"/>
              <w:marTop w:val="0"/>
              <w:marBottom w:val="0"/>
              <w:divBdr>
                <w:top w:val="none" w:sz="0" w:space="0" w:color="auto"/>
                <w:left w:val="none" w:sz="0" w:space="0" w:color="auto"/>
                <w:bottom w:val="none" w:sz="0" w:space="0" w:color="auto"/>
                <w:right w:val="none" w:sz="0" w:space="0" w:color="auto"/>
              </w:divBdr>
            </w:div>
            <w:div w:id="1247423574">
              <w:marLeft w:val="0"/>
              <w:marRight w:val="0"/>
              <w:marTop w:val="0"/>
              <w:marBottom w:val="0"/>
              <w:divBdr>
                <w:top w:val="none" w:sz="0" w:space="0" w:color="auto"/>
                <w:left w:val="none" w:sz="0" w:space="0" w:color="auto"/>
                <w:bottom w:val="none" w:sz="0" w:space="0" w:color="auto"/>
                <w:right w:val="none" w:sz="0" w:space="0" w:color="auto"/>
              </w:divBdr>
            </w:div>
            <w:div w:id="1838181535">
              <w:marLeft w:val="0"/>
              <w:marRight w:val="0"/>
              <w:marTop w:val="0"/>
              <w:marBottom w:val="0"/>
              <w:divBdr>
                <w:top w:val="none" w:sz="0" w:space="0" w:color="auto"/>
                <w:left w:val="none" w:sz="0" w:space="0" w:color="auto"/>
                <w:bottom w:val="none" w:sz="0" w:space="0" w:color="auto"/>
                <w:right w:val="none" w:sz="0" w:space="0" w:color="auto"/>
              </w:divBdr>
            </w:div>
            <w:div w:id="879325094">
              <w:marLeft w:val="0"/>
              <w:marRight w:val="0"/>
              <w:marTop w:val="0"/>
              <w:marBottom w:val="0"/>
              <w:divBdr>
                <w:top w:val="none" w:sz="0" w:space="0" w:color="auto"/>
                <w:left w:val="none" w:sz="0" w:space="0" w:color="auto"/>
                <w:bottom w:val="none" w:sz="0" w:space="0" w:color="auto"/>
                <w:right w:val="none" w:sz="0" w:space="0" w:color="auto"/>
              </w:divBdr>
            </w:div>
            <w:div w:id="1625193892">
              <w:marLeft w:val="0"/>
              <w:marRight w:val="0"/>
              <w:marTop w:val="0"/>
              <w:marBottom w:val="0"/>
              <w:divBdr>
                <w:top w:val="none" w:sz="0" w:space="0" w:color="auto"/>
                <w:left w:val="none" w:sz="0" w:space="0" w:color="auto"/>
                <w:bottom w:val="none" w:sz="0" w:space="0" w:color="auto"/>
                <w:right w:val="none" w:sz="0" w:space="0" w:color="auto"/>
              </w:divBdr>
            </w:div>
            <w:div w:id="692341773">
              <w:marLeft w:val="0"/>
              <w:marRight w:val="0"/>
              <w:marTop w:val="0"/>
              <w:marBottom w:val="0"/>
              <w:divBdr>
                <w:top w:val="none" w:sz="0" w:space="0" w:color="auto"/>
                <w:left w:val="none" w:sz="0" w:space="0" w:color="auto"/>
                <w:bottom w:val="none" w:sz="0" w:space="0" w:color="auto"/>
                <w:right w:val="none" w:sz="0" w:space="0" w:color="auto"/>
              </w:divBdr>
            </w:div>
            <w:div w:id="791898652">
              <w:marLeft w:val="0"/>
              <w:marRight w:val="0"/>
              <w:marTop w:val="0"/>
              <w:marBottom w:val="0"/>
              <w:divBdr>
                <w:top w:val="none" w:sz="0" w:space="0" w:color="auto"/>
                <w:left w:val="none" w:sz="0" w:space="0" w:color="auto"/>
                <w:bottom w:val="none" w:sz="0" w:space="0" w:color="auto"/>
                <w:right w:val="none" w:sz="0" w:space="0" w:color="auto"/>
              </w:divBdr>
            </w:div>
            <w:div w:id="1503930861">
              <w:marLeft w:val="0"/>
              <w:marRight w:val="0"/>
              <w:marTop w:val="0"/>
              <w:marBottom w:val="0"/>
              <w:divBdr>
                <w:top w:val="none" w:sz="0" w:space="0" w:color="auto"/>
                <w:left w:val="none" w:sz="0" w:space="0" w:color="auto"/>
                <w:bottom w:val="none" w:sz="0" w:space="0" w:color="auto"/>
                <w:right w:val="none" w:sz="0" w:space="0" w:color="auto"/>
              </w:divBdr>
            </w:div>
            <w:div w:id="1917981243">
              <w:marLeft w:val="0"/>
              <w:marRight w:val="0"/>
              <w:marTop w:val="0"/>
              <w:marBottom w:val="0"/>
              <w:divBdr>
                <w:top w:val="none" w:sz="0" w:space="0" w:color="auto"/>
                <w:left w:val="none" w:sz="0" w:space="0" w:color="auto"/>
                <w:bottom w:val="none" w:sz="0" w:space="0" w:color="auto"/>
                <w:right w:val="none" w:sz="0" w:space="0" w:color="auto"/>
              </w:divBdr>
            </w:div>
            <w:div w:id="1862277169">
              <w:marLeft w:val="0"/>
              <w:marRight w:val="0"/>
              <w:marTop w:val="0"/>
              <w:marBottom w:val="0"/>
              <w:divBdr>
                <w:top w:val="none" w:sz="0" w:space="0" w:color="auto"/>
                <w:left w:val="none" w:sz="0" w:space="0" w:color="auto"/>
                <w:bottom w:val="none" w:sz="0" w:space="0" w:color="auto"/>
                <w:right w:val="none" w:sz="0" w:space="0" w:color="auto"/>
              </w:divBdr>
            </w:div>
            <w:div w:id="785008454">
              <w:marLeft w:val="0"/>
              <w:marRight w:val="0"/>
              <w:marTop w:val="0"/>
              <w:marBottom w:val="0"/>
              <w:divBdr>
                <w:top w:val="none" w:sz="0" w:space="0" w:color="auto"/>
                <w:left w:val="none" w:sz="0" w:space="0" w:color="auto"/>
                <w:bottom w:val="none" w:sz="0" w:space="0" w:color="auto"/>
                <w:right w:val="none" w:sz="0" w:space="0" w:color="auto"/>
              </w:divBdr>
            </w:div>
            <w:div w:id="1419474834">
              <w:marLeft w:val="0"/>
              <w:marRight w:val="0"/>
              <w:marTop w:val="0"/>
              <w:marBottom w:val="0"/>
              <w:divBdr>
                <w:top w:val="none" w:sz="0" w:space="0" w:color="auto"/>
                <w:left w:val="none" w:sz="0" w:space="0" w:color="auto"/>
                <w:bottom w:val="none" w:sz="0" w:space="0" w:color="auto"/>
                <w:right w:val="none" w:sz="0" w:space="0" w:color="auto"/>
              </w:divBdr>
            </w:div>
            <w:div w:id="1306352927">
              <w:marLeft w:val="0"/>
              <w:marRight w:val="0"/>
              <w:marTop w:val="0"/>
              <w:marBottom w:val="0"/>
              <w:divBdr>
                <w:top w:val="none" w:sz="0" w:space="0" w:color="auto"/>
                <w:left w:val="none" w:sz="0" w:space="0" w:color="auto"/>
                <w:bottom w:val="none" w:sz="0" w:space="0" w:color="auto"/>
                <w:right w:val="none" w:sz="0" w:space="0" w:color="auto"/>
              </w:divBdr>
            </w:div>
            <w:div w:id="565187184">
              <w:marLeft w:val="0"/>
              <w:marRight w:val="0"/>
              <w:marTop w:val="0"/>
              <w:marBottom w:val="0"/>
              <w:divBdr>
                <w:top w:val="none" w:sz="0" w:space="0" w:color="auto"/>
                <w:left w:val="none" w:sz="0" w:space="0" w:color="auto"/>
                <w:bottom w:val="none" w:sz="0" w:space="0" w:color="auto"/>
                <w:right w:val="none" w:sz="0" w:space="0" w:color="auto"/>
              </w:divBdr>
            </w:div>
            <w:div w:id="1736271136">
              <w:marLeft w:val="0"/>
              <w:marRight w:val="0"/>
              <w:marTop w:val="0"/>
              <w:marBottom w:val="0"/>
              <w:divBdr>
                <w:top w:val="none" w:sz="0" w:space="0" w:color="auto"/>
                <w:left w:val="none" w:sz="0" w:space="0" w:color="auto"/>
                <w:bottom w:val="none" w:sz="0" w:space="0" w:color="auto"/>
                <w:right w:val="none" w:sz="0" w:space="0" w:color="auto"/>
              </w:divBdr>
            </w:div>
            <w:div w:id="38163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111">
      <w:bodyDiv w:val="1"/>
      <w:marLeft w:val="0"/>
      <w:marRight w:val="0"/>
      <w:marTop w:val="0"/>
      <w:marBottom w:val="0"/>
      <w:divBdr>
        <w:top w:val="none" w:sz="0" w:space="0" w:color="auto"/>
        <w:left w:val="none" w:sz="0" w:space="0" w:color="auto"/>
        <w:bottom w:val="none" w:sz="0" w:space="0" w:color="auto"/>
        <w:right w:val="none" w:sz="0" w:space="0" w:color="auto"/>
      </w:divBdr>
      <w:divsChild>
        <w:div w:id="597912049">
          <w:marLeft w:val="0"/>
          <w:marRight w:val="0"/>
          <w:marTop w:val="0"/>
          <w:marBottom w:val="0"/>
          <w:divBdr>
            <w:top w:val="none" w:sz="0" w:space="0" w:color="auto"/>
            <w:left w:val="none" w:sz="0" w:space="0" w:color="auto"/>
            <w:bottom w:val="none" w:sz="0" w:space="0" w:color="auto"/>
            <w:right w:val="none" w:sz="0" w:space="0" w:color="auto"/>
          </w:divBdr>
          <w:divsChild>
            <w:div w:id="424613313">
              <w:marLeft w:val="0"/>
              <w:marRight w:val="0"/>
              <w:marTop w:val="0"/>
              <w:marBottom w:val="0"/>
              <w:divBdr>
                <w:top w:val="none" w:sz="0" w:space="0" w:color="auto"/>
                <w:left w:val="none" w:sz="0" w:space="0" w:color="auto"/>
                <w:bottom w:val="none" w:sz="0" w:space="0" w:color="auto"/>
                <w:right w:val="none" w:sz="0" w:space="0" w:color="auto"/>
              </w:divBdr>
            </w:div>
            <w:div w:id="182285215">
              <w:marLeft w:val="0"/>
              <w:marRight w:val="0"/>
              <w:marTop w:val="0"/>
              <w:marBottom w:val="0"/>
              <w:divBdr>
                <w:top w:val="none" w:sz="0" w:space="0" w:color="auto"/>
                <w:left w:val="none" w:sz="0" w:space="0" w:color="auto"/>
                <w:bottom w:val="none" w:sz="0" w:space="0" w:color="auto"/>
                <w:right w:val="none" w:sz="0" w:space="0" w:color="auto"/>
              </w:divBdr>
            </w:div>
            <w:div w:id="958221589">
              <w:marLeft w:val="0"/>
              <w:marRight w:val="0"/>
              <w:marTop w:val="0"/>
              <w:marBottom w:val="0"/>
              <w:divBdr>
                <w:top w:val="none" w:sz="0" w:space="0" w:color="auto"/>
                <w:left w:val="none" w:sz="0" w:space="0" w:color="auto"/>
                <w:bottom w:val="none" w:sz="0" w:space="0" w:color="auto"/>
                <w:right w:val="none" w:sz="0" w:space="0" w:color="auto"/>
              </w:divBdr>
            </w:div>
            <w:div w:id="1051613007">
              <w:marLeft w:val="0"/>
              <w:marRight w:val="0"/>
              <w:marTop w:val="0"/>
              <w:marBottom w:val="0"/>
              <w:divBdr>
                <w:top w:val="none" w:sz="0" w:space="0" w:color="auto"/>
                <w:left w:val="none" w:sz="0" w:space="0" w:color="auto"/>
                <w:bottom w:val="none" w:sz="0" w:space="0" w:color="auto"/>
                <w:right w:val="none" w:sz="0" w:space="0" w:color="auto"/>
              </w:divBdr>
            </w:div>
            <w:div w:id="141237333">
              <w:marLeft w:val="0"/>
              <w:marRight w:val="0"/>
              <w:marTop w:val="0"/>
              <w:marBottom w:val="0"/>
              <w:divBdr>
                <w:top w:val="none" w:sz="0" w:space="0" w:color="auto"/>
                <w:left w:val="none" w:sz="0" w:space="0" w:color="auto"/>
                <w:bottom w:val="none" w:sz="0" w:space="0" w:color="auto"/>
                <w:right w:val="none" w:sz="0" w:space="0" w:color="auto"/>
              </w:divBdr>
            </w:div>
            <w:div w:id="2135059340">
              <w:marLeft w:val="0"/>
              <w:marRight w:val="0"/>
              <w:marTop w:val="0"/>
              <w:marBottom w:val="0"/>
              <w:divBdr>
                <w:top w:val="none" w:sz="0" w:space="0" w:color="auto"/>
                <w:left w:val="none" w:sz="0" w:space="0" w:color="auto"/>
                <w:bottom w:val="none" w:sz="0" w:space="0" w:color="auto"/>
                <w:right w:val="none" w:sz="0" w:space="0" w:color="auto"/>
              </w:divBdr>
            </w:div>
            <w:div w:id="2103329154">
              <w:marLeft w:val="0"/>
              <w:marRight w:val="0"/>
              <w:marTop w:val="0"/>
              <w:marBottom w:val="0"/>
              <w:divBdr>
                <w:top w:val="none" w:sz="0" w:space="0" w:color="auto"/>
                <w:left w:val="none" w:sz="0" w:space="0" w:color="auto"/>
                <w:bottom w:val="none" w:sz="0" w:space="0" w:color="auto"/>
                <w:right w:val="none" w:sz="0" w:space="0" w:color="auto"/>
              </w:divBdr>
            </w:div>
            <w:div w:id="1062830002">
              <w:marLeft w:val="0"/>
              <w:marRight w:val="0"/>
              <w:marTop w:val="0"/>
              <w:marBottom w:val="0"/>
              <w:divBdr>
                <w:top w:val="none" w:sz="0" w:space="0" w:color="auto"/>
                <w:left w:val="none" w:sz="0" w:space="0" w:color="auto"/>
                <w:bottom w:val="none" w:sz="0" w:space="0" w:color="auto"/>
                <w:right w:val="none" w:sz="0" w:space="0" w:color="auto"/>
              </w:divBdr>
            </w:div>
            <w:div w:id="21712305">
              <w:marLeft w:val="0"/>
              <w:marRight w:val="0"/>
              <w:marTop w:val="0"/>
              <w:marBottom w:val="0"/>
              <w:divBdr>
                <w:top w:val="none" w:sz="0" w:space="0" w:color="auto"/>
                <w:left w:val="none" w:sz="0" w:space="0" w:color="auto"/>
                <w:bottom w:val="none" w:sz="0" w:space="0" w:color="auto"/>
                <w:right w:val="none" w:sz="0" w:space="0" w:color="auto"/>
              </w:divBdr>
            </w:div>
            <w:div w:id="611132431">
              <w:marLeft w:val="0"/>
              <w:marRight w:val="0"/>
              <w:marTop w:val="0"/>
              <w:marBottom w:val="0"/>
              <w:divBdr>
                <w:top w:val="none" w:sz="0" w:space="0" w:color="auto"/>
                <w:left w:val="none" w:sz="0" w:space="0" w:color="auto"/>
                <w:bottom w:val="none" w:sz="0" w:space="0" w:color="auto"/>
                <w:right w:val="none" w:sz="0" w:space="0" w:color="auto"/>
              </w:divBdr>
            </w:div>
            <w:div w:id="1871600266">
              <w:marLeft w:val="0"/>
              <w:marRight w:val="0"/>
              <w:marTop w:val="0"/>
              <w:marBottom w:val="0"/>
              <w:divBdr>
                <w:top w:val="none" w:sz="0" w:space="0" w:color="auto"/>
                <w:left w:val="none" w:sz="0" w:space="0" w:color="auto"/>
                <w:bottom w:val="none" w:sz="0" w:space="0" w:color="auto"/>
                <w:right w:val="none" w:sz="0" w:space="0" w:color="auto"/>
              </w:divBdr>
            </w:div>
            <w:div w:id="37514605">
              <w:marLeft w:val="0"/>
              <w:marRight w:val="0"/>
              <w:marTop w:val="0"/>
              <w:marBottom w:val="0"/>
              <w:divBdr>
                <w:top w:val="none" w:sz="0" w:space="0" w:color="auto"/>
                <w:left w:val="none" w:sz="0" w:space="0" w:color="auto"/>
                <w:bottom w:val="none" w:sz="0" w:space="0" w:color="auto"/>
                <w:right w:val="none" w:sz="0" w:space="0" w:color="auto"/>
              </w:divBdr>
            </w:div>
            <w:div w:id="159006302">
              <w:marLeft w:val="0"/>
              <w:marRight w:val="0"/>
              <w:marTop w:val="0"/>
              <w:marBottom w:val="0"/>
              <w:divBdr>
                <w:top w:val="none" w:sz="0" w:space="0" w:color="auto"/>
                <w:left w:val="none" w:sz="0" w:space="0" w:color="auto"/>
                <w:bottom w:val="none" w:sz="0" w:space="0" w:color="auto"/>
                <w:right w:val="none" w:sz="0" w:space="0" w:color="auto"/>
              </w:divBdr>
            </w:div>
            <w:div w:id="1187907525">
              <w:marLeft w:val="0"/>
              <w:marRight w:val="0"/>
              <w:marTop w:val="0"/>
              <w:marBottom w:val="0"/>
              <w:divBdr>
                <w:top w:val="none" w:sz="0" w:space="0" w:color="auto"/>
                <w:left w:val="none" w:sz="0" w:space="0" w:color="auto"/>
                <w:bottom w:val="none" w:sz="0" w:space="0" w:color="auto"/>
                <w:right w:val="none" w:sz="0" w:space="0" w:color="auto"/>
              </w:divBdr>
            </w:div>
            <w:div w:id="379210029">
              <w:marLeft w:val="0"/>
              <w:marRight w:val="0"/>
              <w:marTop w:val="0"/>
              <w:marBottom w:val="0"/>
              <w:divBdr>
                <w:top w:val="none" w:sz="0" w:space="0" w:color="auto"/>
                <w:left w:val="none" w:sz="0" w:space="0" w:color="auto"/>
                <w:bottom w:val="none" w:sz="0" w:space="0" w:color="auto"/>
                <w:right w:val="none" w:sz="0" w:space="0" w:color="auto"/>
              </w:divBdr>
            </w:div>
            <w:div w:id="1310095158">
              <w:marLeft w:val="0"/>
              <w:marRight w:val="0"/>
              <w:marTop w:val="0"/>
              <w:marBottom w:val="0"/>
              <w:divBdr>
                <w:top w:val="none" w:sz="0" w:space="0" w:color="auto"/>
                <w:left w:val="none" w:sz="0" w:space="0" w:color="auto"/>
                <w:bottom w:val="none" w:sz="0" w:space="0" w:color="auto"/>
                <w:right w:val="none" w:sz="0" w:space="0" w:color="auto"/>
              </w:divBdr>
            </w:div>
            <w:div w:id="256984750">
              <w:marLeft w:val="0"/>
              <w:marRight w:val="0"/>
              <w:marTop w:val="0"/>
              <w:marBottom w:val="0"/>
              <w:divBdr>
                <w:top w:val="none" w:sz="0" w:space="0" w:color="auto"/>
                <w:left w:val="none" w:sz="0" w:space="0" w:color="auto"/>
                <w:bottom w:val="none" w:sz="0" w:space="0" w:color="auto"/>
                <w:right w:val="none" w:sz="0" w:space="0" w:color="auto"/>
              </w:divBdr>
            </w:div>
            <w:div w:id="352070584">
              <w:marLeft w:val="0"/>
              <w:marRight w:val="0"/>
              <w:marTop w:val="0"/>
              <w:marBottom w:val="0"/>
              <w:divBdr>
                <w:top w:val="none" w:sz="0" w:space="0" w:color="auto"/>
                <w:left w:val="none" w:sz="0" w:space="0" w:color="auto"/>
                <w:bottom w:val="none" w:sz="0" w:space="0" w:color="auto"/>
                <w:right w:val="none" w:sz="0" w:space="0" w:color="auto"/>
              </w:divBdr>
            </w:div>
            <w:div w:id="876090435">
              <w:marLeft w:val="0"/>
              <w:marRight w:val="0"/>
              <w:marTop w:val="0"/>
              <w:marBottom w:val="0"/>
              <w:divBdr>
                <w:top w:val="none" w:sz="0" w:space="0" w:color="auto"/>
                <w:left w:val="none" w:sz="0" w:space="0" w:color="auto"/>
                <w:bottom w:val="none" w:sz="0" w:space="0" w:color="auto"/>
                <w:right w:val="none" w:sz="0" w:space="0" w:color="auto"/>
              </w:divBdr>
            </w:div>
            <w:div w:id="1704862444">
              <w:marLeft w:val="0"/>
              <w:marRight w:val="0"/>
              <w:marTop w:val="0"/>
              <w:marBottom w:val="0"/>
              <w:divBdr>
                <w:top w:val="none" w:sz="0" w:space="0" w:color="auto"/>
                <w:left w:val="none" w:sz="0" w:space="0" w:color="auto"/>
                <w:bottom w:val="none" w:sz="0" w:space="0" w:color="auto"/>
                <w:right w:val="none" w:sz="0" w:space="0" w:color="auto"/>
              </w:divBdr>
            </w:div>
            <w:div w:id="1506869614">
              <w:marLeft w:val="0"/>
              <w:marRight w:val="0"/>
              <w:marTop w:val="0"/>
              <w:marBottom w:val="0"/>
              <w:divBdr>
                <w:top w:val="none" w:sz="0" w:space="0" w:color="auto"/>
                <w:left w:val="none" w:sz="0" w:space="0" w:color="auto"/>
                <w:bottom w:val="none" w:sz="0" w:space="0" w:color="auto"/>
                <w:right w:val="none" w:sz="0" w:space="0" w:color="auto"/>
              </w:divBdr>
            </w:div>
            <w:div w:id="1844280809">
              <w:marLeft w:val="0"/>
              <w:marRight w:val="0"/>
              <w:marTop w:val="0"/>
              <w:marBottom w:val="0"/>
              <w:divBdr>
                <w:top w:val="none" w:sz="0" w:space="0" w:color="auto"/>
                <w:left w:val="none" w:sz="0" w:space="0" w:color="auto"/>
                <w:bottom w:val="none" w:sz="0" w:space="0" w:color="auto"/>
                <w:right w:val="none" w:sz="0" w:space="0" w:color="auto"/>
              </w:divBdr>
            </w:div>
            <w:div w:id="1985772674">
              <w:marLeft w:val="0"/>
              <w:marRight w:val="0"/>
              <w:marTop w:val="0"/>
              <w:marBottom w:val="0"/>
              <w:divBdr>
                <w:top w:val="none" w:sz="0" w:space="0" w:color="auto"/>
                <w:left w:val="none" w:sz="0" w:space="0" w:color="auto"/>
                <w:bottom w:val="none" w:sz="0" w:space="0" w:color="auto"/>
                <w:right w:val="none" w:sz="0" w:space="0" w:color="auto"/>
              </w:divBdr>
            </w:div>
            <w:div w:id="960724856">
              <w:marLeft w:val="0"/>
              <w:marRight w:val="0"/>
              <w:marTop w:val="0"/>
              <w:marBottom w:val="0"/>
              <w:divBdr>
                <w:top w:val="none" w:sz="0" w:space="0" w:color="auto"/>
                <w:left w:val="none" w:sz="0" w:space="0" w:color="auto"/>
                <w:bottom w:val="none" w:sz="0" w:space="0" w:color="auto"/>
                <w:right w:val="none" w:sz="0" w:space="0" w:color="auto"/>
              </w:divBdr>
            </w:div>
            <w:div w:id="1088423162">
              <w:marLeft w:val="0"/>
              <w:marRight w:val="0"/>
              <w:marTop w:val="0"/>
              <w:marBottom w:val="0"/>
              <w:divBdr>
                <w:top w:val="none" w:sz="0" w:space="0" w:color="auto"/>
                <w:left w:val="none" w:sz="0" w:space="0" w:color="auto"/>
                <w:bottom w:val="none" w:sz="0" w:space="0" w:color="auto"/>
                <w:right w:val="none" w:sz="0" w:space="0" w:color="auto"/>
              </w:divBdr>
            </w:div>
            <w:div w:id="2127918250">
              <w:marLeft w:val="0"/>
              <w:marRight w:val="0"/>
              <w:marTop w:val="0"/>
              <w:marBottom w:val="0"/>
              <w:divBdr>
                <w:top w:val="none" w:sz="0" w:space="0" w:color="auto"/>
                <w:left w:val="none" w:sz="0" w:space="0" w:color="auto"/>
                <w:bottom w:val="none" w:sz="0" w:space="0" w:color="auto"/>
                <w:right w:val="none" w:sz="0" w:space="0" w:color="auto"/>
              </w:divBdr>
            </w:div>
            <w:div w:id="1384988164">
              <w:marLeft w:val="0"/>
              <w:marRight w:val="0"/>
              <w:marTop w:val="0"/>
              <w:marBottom w:val="0"/>
              <w:divBdr>
                <w:top w:val="none" w:sz="0" w:space="0" w:color="auto"/>
                <w:left w:val="none" w:sz="0" w:space="0" w:color="auto"/>
                <w:bottom w:val="none" w:sz="0" w:space="0" w:color="auto"/>
                <w:right w:val="none" w:sz="0" w:space="0" w:color="auto"/>
              </w:divBdr>
            </w:div>
            <w:div w:id="1011183908">
              <w:marLeft w:val="0"/>
              <w:marRight w:val="0"/>
              <w:marTop w:val="0"/>
              <w:marBottom w:val="0"/>
              <w:divBdr>
                <w:top w:val="none" w:sz="0" w:space="0" w:color="auto"/>
                <w:left w:val="none" w:sz="0" w:space="0" w:color="auto"/>
                <w:bottom w:val="none" w:sz="0" w:space="0" w:color="auto"/>
                <w:right w:val="none" w:sz="0" w:space="0" w:color="auto"/>
              </w:divBdr>
            </w:div>
            <w:div w:id="569274763">
              <w:marLeft w:val="0"/>
              <w:marRight w:val="0"/>
              <w:marTop w:val="0"/>
              <w:marBottom w:val="0"/>
              <w:divBdr>
                <w:top w:val="none" w:sz="0" w:space="0" w:color="auto"/>
                <w:left w:val="none" w:sz="0" w:space="0" w:color="auto"/>
                <w:bottom w:val="none" w:sz="0" w:space="0" w:color="auto"/>
                <w:right w:val="none" w:sz="0" w:space="0" w:color="auto"/>
              </w:divBdr>
            </w:div>
            <w:div w:id="390883838">
              <w:marLeft w:val="0"/>
              <w:marRight w:val="0"/>
              <w:marTop w:val="0"/>
              <w:marBottom w:val="0"/>
              <w:divBdr>
                <w:top w:val="none" w:sz="0" w:space="0" w:color="auto"/>
                <w:left w:val="none" w:sz="0" w:space="0" w:color="auto"/>
                <w:bottom w:val="none" w:sz="0" w:space="0" w:color="auto"/>
                <w:right w:val="none" w:sz="0" w:space="0" w:color="auto"/>
              </w:divBdr>
            </w:div>
            <w:div w:id="1275360206">
              <w:marLeft w:val="0"/>
              <w:marRight w:val="0"/>
              <w:marTop w:val="0"/>
              <w:marBottom w:val="0"/>
              <w:divBdr>
                <w:top w:val="none" w:sz="0" w:space="0" w:color="auto"/>
                <w:left w:val="none" w:sz="0" w:space="0" w:color="auto"/>
                <w:bottom w:val="none" w:sz="0" w:space="0" w:color="auto"/>
                <w:right w:val="none" w:sz="0" w:space="0" w:color="auto"/>
              </w:divBdr>
            </w:div>
            <w:div w:id="1038703576">
              <w:marLeft w:val="0"/>
              <w:marRight w:val="0"/>
              <w:marTop w:val="0"/>
              <w:marBottom w:val="0"/>
              <w:divBdr>
                <w:top w:val="none" w:sz="0" w:space="0" w:color="auto"/>
                <w:left w:val="none" w:sz="0" w:space="0" w:color="auto"/>
                <w:bottom w:val="none" w:sz="0" w:space="0" w:color="auto"/>
                <w:right w:val="none" w:sz="0" w:space="0" w:color="auto"/>
              </w:divBdr>
            </w:div>
            <w:div w:id="570888544">
              <w:marLeft w:val="0"/>
              <w:marRight w:val="0"/>
              <w:marTop w:val="0"/>
              <w:marBottom w:val="0"/>
              <w:divBdr>
                <w:top w:val="none" w:sz="0" w:space="0" w:color="auto"/>
                <w:left w:val="none" w:sz="0" w:space="0" w:color="auto"/>
                <w:bottom w:val="none" w:sz="0" w:space="0" w:color="auto"/>
                <w:right w:val="none" w:sz="0" w:space="0" w:color="auto"/>
              </w:divBdr>
            </w:div>
            <w:div w:id="577594989">
              <w:marLeft w:val="0"/>
              <w:marRight w:val="0"/>
              <w:marTop w:val="0"/>
              <w:marBottom w:val="0"/>
              <w:divBdr>
                <w:top w:val="none" w:sz="0" w:space="0" w:color="auto"/>
                <w:left w:val="none" w:sz="0" w:space="0" w:color="auto"/>
                <w:bottom w:val="none" w:sz="0" w:space="0" w:color="auto"/>
                <w:right w:val="none" w:sz="0" w:space="0" w:color="auto"/>
              </w:divBdr>
            </w:div>
            <w:div w:id="301619548">
              <w:marLeft w:val="0"/>
              <w:marRight w:val="0"/>
              <w:marTop w:val="0"/>
              <w:marBottom w:val="0"/>
              <w:divBdr>
                <w:top w:val="none" w:sz="0" w:space="0" w:color="auto"/>
                <w:left w:val="none" w:sz="0" w:space="0" w:color="auto"/>
                <w:bottom w:val="none" w:sz="0" w:space="0" w:color="auto"/>
                <w:right w:val="none" w:sz="0" w:space="0" w:color="auto"/>
              </w:divBdr>
            </w:div>
            <w:div w:id="1170950906">
              <w:marLeft w:val="0"/>
              <w:marRight w:val="0"/>
              <w:marTop w:val="0"/>
              <w:marBottom w:val="0"/>
              <w:divBdr>
                <w:top w:val="none" w:sz="0" w:space="0" w:color="auto"/>
                <w:left w:val="none" w:sz="0" w:space="0" w:color="auto"/>
                <w:bottom w:val="none" w:sz="0" w:space="0" w:color="auto"/>
                <w:right w:val="none" w:sz="0" w:space="0" w:color="auto"/>
              </w:divBdr>
            </w:div>
            <w:div w:id="51320196">
              <w:marLeft w:val="0"/>
              <w:marRight w:val="0"/>
              <w:marTop w:val="0"/>
              <w:marBottom w:val="0"/>
              <w:divBdr>
                <w:top w:val="none" w:sz="0" w:space="0" w:color="auto"/>
                <w:left w:val="none" w:sz="0" w:space="0" w:color="auto"/>
                <w:bottom w:val="none" w:sz="0" w:space="0" w:color="auto"/>
                <w:right w:val="none" w:sz="0" w:space="0" w:color="auto"/>
              </w:divBdr>
            </w:div>
            <w:div w:id="33508472">
              <w:marLeft w:val="0"/>
              <w:marRight w:val="0"/>
              <w:marTop w:val="0"/>
              <w:marBottom w:val="0"/>
              <w:divBdr>
                <w:top w:val="none" w:sz="0" w:space="0" w:color="auto"/>
                <w:left w:val="none" w:sz="0" w:space="0" w:color="auto"/>
                <w:bottom w:val="none" w:sz="0" w:space="0" w:color="auto"/>
                <w:right w:val="none" w:sz="0" w:space="0" w:color="auto"/>
              </w:divBdr>
            </w:div>
            <w:div w:id="784929660">
              <w:marLeft w:val="0"/>
              <w:marRight w:val="0"/>
              <w:marTop w:val="0"/>
              <w:marBottom w:val="0"/>
              <w:divBdr>
                <w:top w:val="none" w:sz="0" w:space="0" w:color="auto"/>
                <w:left w:val="none" w:sz="0" w:space="0" w:color="auto"/>
                <w:bottom w:val="none" w:sz="0" w:space="0" w:color="auto"/>
                <w:right w:val="none" w:sz="0" w:space="0" w:color="auto"/>
              </w:divBdr>
            </w:div>
            <w:div w:id="157623186">
              <w:marLeft w:val="0"/>
              <w:marRight w:val="0"/>
              <w:marTop w:val="0"/>
              <w:marBottom w:val="0"/>
              <w:divBdr>
                <w:top w:val="none" w:sz="0" w:space="0" w:color="auto"/>
                <w:left w:val="none" w:sz="0" w:space="0" w:color="auto"/>
                <w:bottom w:val="none" w:sz="0" w:space="0" w:color="auto"/>
                <w:right w:val="none" w:sz="0" w:space="0" w:color="auto"/>
              </w:divBdr>
            </w:div>
            <w:div w:id="890918137">
              <w:marLeft w:val="0"/>
              <w:marRight w:val="0"/>
              <w:marTop w:val="0"/>
              <w:marBottom w:val="0"/>
              <w:divBdr>
                <w:top w:val="none" w:sz="0" w:space="0" w:color="auto"/>
                <w:left w:val="none" w:sz="0" w:space="0" w:color="auto"/>
                <w:bottom w:val="none" w:sz="0" w:space="0" w:color="auto"/>
                <w:right w:val="none" w:sz="0" w:space="0" w:color="auto"/>
              </w:divBdr>
            </w:div>
            <w:div w:id="1693144932">
              <w:marLeft w:val="0"/>
              <w:marRight w:val="0"/>
              <w:marTop w:val="0"/>
              <w:marBottom w:val="0"/>
              <w:divBdr>
                <w:top w:val="none" w:sz="0" w:space="0" w:color="auto"/>
                <w:left w:val="none" w:sz="0" w:space="0" w:color="auto"/>
                <w:bottom w:val="none" w:sz="0" w:space="0" w:color="auto"/>
                <w:right w:val="none" w:sz="0" w:space="0" w:color="auto"/>
              </w:divBdr>
            </w:div>
            <w:div w:id="979071912">
              <w:marLeft w:val="0"/>
              <w:marRight w:val="0"/>
              <w:marTop w:val="0"/>
              <w:marBottom w:val="0"/>
              <w:divBdr>
                <w:top w:val="none" w:sz="0" w:space="0" w:color="auto"/>
                <w:left w:val="none" w:sz="0" w:space="0" w:color="auto"/>
                <w:bottom w:val="none" w:sz="0" w:space="0" w:color="auto"/>
                <w:right w:val="none" w:sz="0" w:space="0" w:color="auto"/>
              </w:divBdr>
            </w:div>
            <w:div w:id="192619586">
              <w:marLeft w:val="0"/>
              <w:marRight w:val="0"/>
              <w:marTop w:val="0"/>
              <w:marBottom w:val="0"/>
              <w:divBdr>
                <w:top w:val="none" w:sz="0" w:space="0" w:color="auto"/>
                <w:left w:val="none" w:sz="0" w:space="0" w:color="auto"/>
                <w:bottom w:val="none" w:sz="0" w:space="0" w:color="auto"/>
                <w:right w:val="none" w:sz="0" w:space="0" w:color="auto"/>
              </w:divBdr>
            </w:div>
            <w:div w:id="234167652">
              <w:marLeft w:val="0"/>
              <w:marRight w:val="0"/>
              <w:marTop w:val="0"/>
              <w:marBottom w:val="0"/>
              <w:divBdr>
                <w:top w:val="none" w:sz="0" w:space="0" w:color="auto"/>
                <w:left w:val="none" w:sz="0" w:space="0" w:color="auto"/>
                <w:bottom w:val="none" w:sz="0" w:space="0" w:color="auto"/>
                <w:right w:val="none" w:sz="0" w:space="0" w:color="auto"/>
              </w:divBdr>
            </w:div>
            <w:div w:id="385420925">
              <w:marLeft w:val="0"/>
              <w:marRight w:val="0"/>
              <w:marTop w:val="0"/>
              <w:marBottom w:val="0"/>
              <w:divBdr>
                <w:top w:val="none" w:sz="0" w:space="0" w:color="auto"/>
                <w:left w:val="none" w:sz="0" w:space="0" w:color="auto"/>
                <w:bottom w:val="none" w:sz="0" w:space="0" w:color="auto"/>
                <w:right w:val="none" w:sz="0" w:space="0" w:color="auto"/>
              </w:divBdr>
            </w:div>
            <w:div w:id="1511288949">
              <w:marLeft w:val="0"/>
              <w:marRight w:val="0"/>
              <w:marTop w:val="0"/>
              <w:marBottom w:val="0"/>
              <w:divBdr>
                <w:top w:val="none" w:sz="0" w:space="0" w:color="auto"/>
                <w:left w:val="none" w:sz="0" w:space="0" w:color="auto"/>
                <w:bottom w:val="none" w:sz="0" w:space="0" w:color="auto"/>
                <w:right w:val="none" w:sz="0" w:space="0" w:color="auto"/>
              </w:divBdr>
            </w:div>
            <w:div w:id="1817339754">
              <w:marLeft w:val="0"/>
              <w:marRight w:val="0"/>
              <w:marTop w:val="0"/>
              <w:marBottom w:val="0"/>
              <w:divBdr>
                <w:top w:val="none" w:sz="0" w:space="0" w:color="auto"/>
                <w:left w:val="none" w:sz="0" w:space="0" w:color="auto"/>
                <w:bottom w:val="none" w:sz="0" w:space="0" w:color="auto"/>
                <w:right w:val="none" w:sz="0" w:space="0" w:color="auto"/>
              </w:divBdr>
            </w:div>
            <w:div w:id="2077431376">
              <w:marLeft w:val="0"/>
              <w:marRight w:val="0"/>
              <w:marTop w:val="0"/>
              <w:marBottom w:val="0"/>
              <w:divBdr>
                <w:top w:val="none" w:sz="0" w:space="0" w:color="auto"/>
                <w:left w:val="none" w:sz="0" w:space="0" w:color="auto"/>
                <w:bottom w:val="none" w:sz="0" w:space="0" w:color="auto"/>
                <w:right w:val="none" w:sz="0" w:space="0" w:color="auto"/>
              </w:divBdr>
            </w:div>
            <w:div w:id="18288473">
              <w:marLeft w:val="0"/>
              <w:marRight w:val="0"/>
              <w:marTop w:val="0"/>
              <w:marBottom w:val="0"/>
              <w:divBdr>
                <w:top w:val="none" w:sz="0" w:space="0" w:color="auto"/>
                <w:left w:val="none" w:sz="0" w:space="0" w:color="auto"/>
                <w:bottom w:val="none" w:sz="0" w:space="0" w:color="auto"/>
                <w:right w:val="none" w:sz="0" w:space="0" w:color="auto"/>
              </w:divBdr>
            </w:div>
            <w:div w:id="1206405198">
              <w:marLeft w:val="0"/>
              <w:marRight w:val="0"/>
              <w:marTop w:val="0"/>
              <w:marBottom w:val="0"/>
              <w:divBdr>
                <w:top w:val="none" w:sz="0" w:space="0" w:color="auto"/>
                <w:left w:val="none" w:sz="0" w:space="0" w:color="auto"/>
                <w:bottom w:val="none" w:sz="0" w:space="0" w:color="auto"/>
                <w:right w:val="none" w:sz="0" w:space="0" w:color="auto"/>
              </w:divBdr>
            </w:div>
            <w:div w:id="1655990156">
              <w:marLeft w:val="0"/>
              <w:marRight w:val="0"/>
              <w:marTop w:val="0"/>
              <w:marBottom w:val="0"/>
              <w:divBdr>
                <w:top w:val="none" w:sz="0" w:space="0" w:color="auto"/>
                <w:left w:val="none" w:sz="0" w:space="0" w:color="auto"/>
                <w:bottom w:val="none" w:sz="0" w:space="0" w:color="auto"/>
                <w:right w:val="none" w:sz="0" w:space="0" w:color="auto"/>
              </w:divBdr>
            </w:div>
            <w:div w:id="2094860106">
              <w:marLeft w:val="0"/>
              <w:marRight w:val="0"/>
              <w:marTop w:val="0"/>
              <w:marBottom w:val="0"/>
              <w:divBdr>
                <w:top w:val="none" w:sz="0" w:space="0" w:color="auto"/>
                <w:left w:val="none" w:sz="0" w:space="0" w:color="auto"/>
                <w:bottom w:val="none" w:sz="0" w:space="0" w:color="auto"/>
                <w:right w:val="none" w:sz="0" w:space="0" w:color="auto"/>
              </w:divBdr>
            </w:div>
            <w:div w:id="798181629">
              <w:marLeft w:val="0"/>
              <w:marRight w:val="0"/>
              <w:marTop w:val="0"/>
              <w:marBottom w:val="0"/>
              <w:divBdr>
                <w:top w:val="none" w:sz="0" w:space="0" w:color="auto"/>
                <w:left w:val="none" w:sz="0" w:space="0" w:color="auto"/>
                <w:bottom w:val="none" w:sz="0" w:space="0" w:color="auto"/>
                <w:right w:val="none" w:sz="0" w:space="0" w:color="auto"/>
              </w:divBdr>
            </w:div>
            <w:div w:id="843086562">
              <w:marLeft w:val="0"/>
              <w:marRight w:val="0"/>
              <w:marTop w:val="0"/>
              <w:marBottom w:val="0"/>
              <w:divBdr>
                <w:top w:val="none" w:sz="0" w:space="0" w:color="auto"/>
                <w:left w:val="none" w:sz="0" w:space="0" w:color="auto"/>
                <w:bottom w:val="none" w:sz="0" w:space="0" w:color="auto"/>
                <w:right w:val="none" w:sz="0" w:space="0" w:color="auto"/>
              </w:divBdr>
            </w:div>
            <w:div w:id="1575697182">
              <w:marLeft w:val="0"/>
              <w:marRight w:val="0"/>
              <w:marTop w:val="0"/>
              <w:marBottom w:val="0"/>
              <w:divBdr>
                <w:top w:val="none" w:sz="0" w:space="0" w:color="auto"/>
                <w:left w:val="none" w:sz="0" w:space="0" w:color="auto"/>
                <w:bottom w:val="none" w:sz="0" w:space="0" w:color="auto"/>
                <w:right w:val="none" w:sz="0" w:space="0" w:color="auto"/>
              </w:divBdr>
            </w:div>
            <w:div w:id="1979453227">
              <w:marLeft w:val="0"/>
              <w:marRight w:val="0"/>
              <w:marTop w:val="0"/>
              <w:marBottom w:val="0"/>
              <w:divBdr>
                <w:top w:val="none" w:sz="0" w:space="0" w:color="auto"/>
                <w:left w:val="none" w:sz="0" w:space="0" w:color="auto"/>
                <w:bottom w:val="none" w:sz="0" w:space="0" w:color="auto"/>
                <w:right w:val="none" w:sz="0" w:space="0" w:color="auto"/>
              </w:divBdr>
            </w:div>
            <w:div w:id="1694644989">
              <w:marLeft w:val="0"/>
              <w:marRight w:val="0"/>
              <w:marTop w:val="0"/>
              <w:marBottom w:val="0"/>
              <w:divBdr>
                <w:top w:val="none" w:sz="0" w:space="0" w:color="auto"/>
                <w:left w:val="none" w:sz="0" w:space="0" w:color="auto"/>
                <w:bottom w:val="none" w:sz="0" w:space="0" w:color="auto"/>
                <w:right w:val="none" w:sz="0" w:space="0" w:color="auto"/>
              </w:divBdr>
            </w:div>
            <w:div w:id="42680852">
              <w:marLeft w:val="0"/>
              <w:marRight w:val="0"/>
              <w:marTop w:val="0"/>
              <w:marBottom w:val="0"/>
              <w:divBdr>
                <w:top w:val="none" w:sz="0" w:space="0" w:color="auto"/>
                <w:left w:val="none" w:sz="0" w:space="0" w:color="auto"/>
                <w:bottom w:val="none" w:sz="0" w:space="0" w:color="auto"/>
                <w:right w:val="none" w:sz="0" w:space="0" w:color="auto"/>
              </w:divBdr>
            </w:div>
            <w:div w:id="203567160">
              <w:marLeft w:val="0"/>
              <w:marRight w:val="0"/>
              <w:marTop w:val="0"/>
              <w:marBottom w:val="0"/>
              <w:divBdr>
                <w:top w:val="none" w:sz="0" w:space="0" w:color="auto"/>
                <w:left w:val="none" w:sz="0" w:space="0" w:color="auto"/>
                <w:bottom w:val="none" w:sz="0" w:space="0" w:color="auto"/>
                <w:right w:val="none" w:sz="0" w:space="0" w:color="auto"/>
              </w:divBdr>
            </w:div>
            <w:div w:id="1506240679">
              <w:marLeft w:val="0"/>
              <w:marRight w:val="0"/>
              <w:marTop w:val="0"/>
              <w:marBottom w:val="0"/>
              <w:divBdr>
                <w:top w:val="none" w:sz="0" w:space="0" w:color="auto"/>
                <w:left w:val="none" w:sz="0" w:space="0" w:color="auto"/>
                <w:bottom w:val="none" w:sz="0" w:space="0" w:color="auto"/>
                <w:right w:val="none" w:sz="0" w:space="0" w:color="auto"/>
              </w:divBdr>
            </w:div>
            <w:div w:id="58871428">
              <w:marLeft w:val="0"/>
              <w:marRight w:val="0"/>
              <w:marTop w:val="0"/>
              <w:marBottom w:val="0"/>
              <w:divBdr>
                <w:top w:val="none" w:sz="0" w:space="0" w:color="auto"/>
                <w:left w:val="none" w:sz="0" w:space="0" w:color="auto"/>
                <w:bottom w:val="none" w:sz="0" w:space="0" w:color="auto"/>
                <w:right w:val="none" w:sz="0" w:space="0" w:color="auto"/>
              </w:divBdr>
            </w:div>
            <w:div w:id="937910472">
              <w:marLeft w:val="0"/>
              <w:marRight w:val="0"/>
              <w:marTop w:val="0"/>
              <w:marBottom w:val="0"/>
              <w:divBdr>
                <w:top w:val="none" w:sz="0" w:space="0" w:color="auto"/>
                <w:left w:val="none" w:sz="0" w:space="0" w:color="auto"/>
                <w:bottom w:val="none" w:sz="0" w:space="0" w:color="auto"/>
                <w:right w:val="none" w:sz="0" w:space="0" w:color="auto"/>
              </w:divBdr>
            </w:div>
            <w:div w:id="1910538113">
              <w:marLeft w:val="0"/>
              <w:marRight w:val="0"/>
              <w:marTop w:val="0"/>
              <w:marBottom w:val="0"/>
              <w:divBdr>
                <w:top w:val="none" w:sz="0" w:space="0" w:color="auto"/>
                <w:left w:val="none" w:sz="0" w:space="0" w:color="auto"/>
                <w:bottom w:val="none" w:sz="0" w:space="0" w:color="auto"/>
                <w:right w:val="none" w:sz="0" w:space="0" w:color="auto"/>
              </w:divBdr>
            </w:div>
            <w:div w:id="527573310">
              <w:marLeft w:val="0"/>
              <w:marRight w:val="0"/>
              <w:marTop w:val="0"/>
              <w:marBottom w:val="0"/>
              <w:divBdr>
                <w:top w:val="none" w:sz="0" w:space="0" w:color="auto"/>
                <w:left w:val="none" w:sz="0" w:space="0" w:color="auto"/>
                <w:bottom w:val="none" w:sz="0" w:space="0" w:color="auto"/>
                <w:right w:val="none" w:sz="0" w:space="0" w:color="auto"/>
              </w:divBdr>
            </w:div>
            <w:div w:id="1371029158">
              <w:marLeft w:val="0"/>
              <w:marRight w:val="0"/>
              <w:marTop w:val="0"/>
              <w:marBottom w:val="0"/>
              <w:divBdr>
                <w:top w:val="none" w:sz="0" w:space="0" w:color="auto"/>
                <w:left w:val="none" w:sz="0" w:space="0" w:color="auto"/>
                <w:bottom w:val="none" w:sz="0" w:space="0" w:color="auto"/>
                <w:right w:val="none" w:sz="0" w:space="0" w:color="auto"/>
              </w:divBdr>
            </w:div>
            <w:div w:id="2040887052">
              <w:marLeft w:val="0"/>
              <w:marRight w:val="0"/>
              <w:marTop w:val="0"/>
              <w:marBottom w:val="0"/>
              <w:divBdr>
                <w:top w:val="none" w:sz="0" w:space="0" w:color="auto"/>
                <w:left w:val="none" w:sz="0" w:space="0" w:color="auto"/>
                <w:bottom w:val="none" w:sz="0" w:space="0" w:color="auto"/>
                <w:right w:val="none" w:sz="0" w:space="0" w:color="auto"/>
              </w:divBdr>
            </w:div>
            <w:div w:id="947662355">
              <w:marLeft w:val="0"/>
              <w:marRight w:val="0"/>
              <w:marTop w:val="0"/>
              <w:marBottom w:val="0"/>
              <w:divBdr>
                <w:top w:val="none" w:sz="0" w:space="0" w:color="auto"/>
                <w:left w:val="none" w:sz="0" w:space="0" w:color="auto"/>
                <w:bottom w:val="none" w:sz="0" w:space="0" w:color="auto"/>
                <w:right w:val="none" w:sz="0" w:space="0" w:color="auto"/>
              </w:divBdr>
            </w:div>
            <w:div w:id="578369171">
              <w:marLeft w:val="0"/>
              <w:marRight w:val="0"/>
              <w:marTop w:val="0"/>
              <w:marBottom w:val="0"/>
              <w:divBdr>
                <w:top w:val="none" w:sz="0" w:space="0" w:color="auto"/>
                <w:left w:val="none" w:sz="0" w:space="0" w:color="auto"/>
                <w:bottom w:val="none" w:sz="0" w:space="0" w:color="auto"/>
                <w:right w:val="none" w:sz="0" w:space="0" w:color="auto"/>
              </w:divBdr>
            </w:div>
            <w:div w:id="1144783742">
              <w:marLeft w:val="0"/>
              <w:marRight w:val="0"/>
              <w:marTop w:val="0"/>
              <w:marBottom w:val="0"/>
              <w:divBdr>
                <w:top w:val="none" w:sz="0" w:space="0" w:color="auto"/>
                <w:left w:val="none" w:sz="0" w:space="0" w:color="auto"/>
                <w:bottom w:val="none" w:sz="0" w:space="0" w:color="auto"/>
                <w:right w:val="none" w:sz="0" w:space="0" w:color="auto"/>
              </w:divBdr>
            </w:div>
            <w:div w:id="181940563">
              <w:marLeft w:val="0"/>
              <w:marRight w:val="0"/>
              <w:marTop w:val="0"/>
              <w:marBottom w:val="0"/>
              <w:divBdr>
                <w:top w:val="none" w:sz="0" w:space="0" w:color="auto"/>
                <w:left w:val="none" w:sz="0" w:space="0" w:color="auto"/>
                <w:bottom w:val="none" w:sz="0" w:space="0" w:color="auto"/>
                <w:right w:val="none" w:sz="0" w:space="0" w:color="auto"/>
              </w:divBdr>
            </w:div>
            <w:div w:id="1364011937">
              <w:marLeft w:val="0"/>
              <w:marRight w:val="0"/>
              <w:marTop w:val="0"/>
              <w:marBottom w:val="0"/>
              <w:divBdr>
                <w:top w:val="none" w:sz="0" w:space="0" w:color="auto"/>
                <w:left w:val="none" w:sz="0" w:space="0" w:color="auto"/>
                <w:bottom w:val="none" w:sz="0" w:space="0" w:color="auto"/>
                <w:right w:val="none" w:sz="0" w:space="0" w:color="auto"/>
              </w:divBdr>
            </w:div>
            <w:div w:id="1628048946">
              <w:marLeft w:val="0"/>
              <w:marRight w:val="0"/>
              <w:marTop w:val="0"/>
              <w:marBottom w:val="0"/>
              <w:divBdr>
                <w:top w:val="none" w:sz="0" w:space="0" w:color="auto"/>
                <w:left w:val="none" w:sz="0" w:space="0" w:color="auto"/>
                <w:bottom w:val="none" w:sz="0" w:space="0" w:color="auto"/>
                <w:right w:val="none" w:sz="0" w:space="0" w:color="auto"/>
              </w:divBdr>
            </w:div>
            <w:div w:id="617833319">
              <w:marLeft w:val="0"/>
              <w:marRight w:val="0"/>
              <w:marTop w:val="0"/>
              <w:marBottom w:val="0"/>
              <w:divBdr>
                <w:top w:val="none" w:sz="0" w:space="0" w:color="auto"/>
                <w:left w:val="none" w:sz="0" w:space="0" w:color="auto"/>
                <w:bottom w:val="none" w:sz="0" w:space="0" w:color="auto"/>
                <w:right w:val="none" w:sz="0" w:space="0" w:color="auto"/>
              </w:divBdr>
            </w:div>
            <w:div w:id="127019758">
              <w:marLeft w:val="0"/>
              <w:marRight w:val="0"/>
              <w:marTop w:val="0"/>
              <w:marBottom w:val="0"/>
              <w:divBdr>
                <w:top w:val="none" w:sz="0" w:space="0" w:color="auto"/>
                <w:left w:val="none" w:sz="0" w:space="0" w:color="auto"/>
                <w:bottom w:val="none" w:sz="0" w:space="0" w:color="auto"/>
                <w:right w:val="none" w:sz="0" w:space="0" w:color="auto"/>
              </w:divBdr>
            </w:div>
            <w:div w:id="203715832">
              <w:marLeft w:val="0"/>
              <w:marRight w:val="0"/>
              <w:marTop w:val="0"/>
              <w:marBottom w:val="0"/>
              <w:divBdr>
                <w:top w:val="none" w:sz="0" w:space="0" w:color="auto"/>
                <w:left w:val="none" w:sz="0" w:space="0" w:color="auto"/>
                <w:bottom w:val="none" w:sz="0" w:space="0" w:color="auto"/>
                <w:right w:val="none" w:sz="0" w:space="0" w:color="auto"/>
              </w:divBdr>
            </w:div>
            <w:div w:id="1806384258">
              <w:marLeft w:val="0"/>
              <w:marRight w:val="0"/>
              <w:marTop w:val="0"/>
              <w:marBottom w:val="0"/>
              <w:divBdr>
                <w:top w:val="none" w:sz="0" w:space="0" w:color="auto"/>
                <w:left w:val="none" w:sz="0" w:space="0" w:color="auto"/>
                <w:bottom w:val="none" w:sz="0" w:space="0" w:color="auto"/>
                <w:right w:val="none" w:sz="0" w:space="0" w:color="auto"/>
              </w:divBdr>
            </w:div>
            <w:div w:id="1456173102">
              <w:marLeft w:val="0"/>
              <w:marRight w:val="0"/>
              <w:marTop w:val="0"/>
              <w:marBottom w:val="0"/>
              <w:divBdr>
                <w:top w:val="none" w:sz="0" w:space="0" w:color="auto"/>
                <w:left w:val="none" w:sz="0" w:space="0" w:color="auto"/>
                <w:bottom w:val="none" w:sz="0" w:space="0" w:color="auto"/>
                <w:right w:val="none" w:sz="0" w:space="0" w:color="auto"/>
              </w:divBdr>
            </w:div>
            <w:div w:id="857430849">
              <w:marLeft w:val="0"/>
              <w:marRight w:val="0"/>
              <w:marTop w:val="0"/>
              <w:marBottom w:val="0"/>
              <w:divBdr>
                <w:top w:val="none" w:sz="0" w:space="0" w:color="auto"/>
                <w:left w:val="none" w:sz="0" w:space="0" w:color="auto"/>
                <w:bottom w:val="none" w:sz="0" w:space="0" w:color="auto"/>
                <w:right w:val="none" w:sz="0" w:space="0" w:color="auto"/>
              </w:divBdr>
            </w:div>
            <w:div w:id="1654720338">
              <w:marLeft w:val="0"/>
              <w:marRight w:val="0"/>
              <w:marTop w:val="0"/>
              <w:marBottom w:val="0"/>
              <w:divBdr>
                <w:top w:val="none" w:sz="0" w:space="0" w:color="auto"/>
                <w:left w:val="none" w:sz="0" w:space="0" w:color="auto"/>
                <w:bottom w:val="none" w:sz="0" w:space="0" w:color="auto"/>
                <w:right w:val="none" w:sz="0" w:space="0" w:color="auto"/>
              </w:divBdr>
            </w:div>
            <w:div w:id="1912424674">
              <w:marLeft w:val="0"/>
              <w:marRight w:val="0"/>
              <w:marTop w:val="0"/>
              <w:marBottom w:val="0"/>
              <w:divBdr>
                <w:top w:val="none" w:sz="0" w:space="0" w:color="auto"/>
                <w:left w:val="none" w:sz="0" w:space="0" w:color="auto"/>
                <w:bottom w:val="none" w:sz="0" w:space="0" w:color="auto"/>
                <w:right w:val="none" w:sz="0" w:space="0" w:color="auto"/>
              </w:divBdr>
            </w:div>
            <w:div w:id="858278196">
              <w:marLeft w:val="0"/>
              <w:marRight w:val="0"/>
              <w:marTop w:val="0"/>
              <w:marBottom w:val="0"/>
              <w:divBdr>
                <w:top w:val="none" w:sz="0" w:space="0" w:color="auto"/>
                <w:left w:val="none" w:sz="0" w:space="0" w:color="auto"/>
                <w:bottom w:val="none" w:sz="0" w:space="0" w:color="auto"/>
                <w:right w:val="none" w:sz="0" w:space="0" w:color="auto"/>
              </w:divBdr>
            </w:div>
            <w:div w:id="174452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88004">
      <w:bodyDiv w:val="1"/>
      <w:marLeft w:val="0"/>
      <w:marRight w:val="0"/>
      <w:marTop w:val="0"/>
      <w:marBottom w:val="0"/>
      <w:divBdr>
        <w:top w:val="none" w:sz="0" w:space="0" w:color="auto"/>
        <w:left w:val="none" w:sz="0" w:space="0" w:color="auto"/>
        <w:bottom w:val="none" w:sz="0" w:space="0" w:color="auto"/>
        <w:right w:val="none" w:sz="0" w:space="0" w:color="auto"/>
      </w:divBdr>
      <w:divsChild>
        <w:div w:id="1784374228">
          <w:marLeft w:val="0"/>
          <w:marRight w:val="0"/>
          <w:marTop w:val="0"/>
          <w:marBottom w:val="0"/>
          <w:divBdr>
            <w:top w:val="none" w:sz="0" w:space="0" w:color="auto"/>
            <w:left w:val="none" w:sz="0" w:space="0" w:color="auto"/>
            <w:bottom w:val="none" w:sz="0" w:space="0" w:color="auto"/>
            <w:right w:val="none" w:sz="0" w:space="0" w:color="auto"/>
          </w:divBdr>
          <w:divsChild>
            <w:div w:id="14724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7636">
      <w:bodyDiv w:val="1"/>
      <w:marLeft w:val="0"/>
      <w:marRight w:val="0"/>
      <w:marTop w:val="0"/>
      <w:marBottom w:val="0"/>
      <w:divBdr>
        <w:top w:val="none" w:sz="0" w:space="0" w:color="auto"/>
        <w:left w:val="none" w:sz="0" w:space="0" w:color="auto"/>
        <w:bottom w:val="none" w:sz="0" w:space="0" w:color="auto"/>
        <w:right w:val="none" w:sz="0" w:space="0" w:color="auto"/>
      </w:divBdr>
      <w:divsChild>
        <w:div w:id="1949509844">
          <w:marLeft w:val="0"/>
          <w:marRight w:val="0"/>
          <w:marTop w:val="0"/>
          <w:marBottom w:val="0"/>
          <w:divBdr>
            <w:top w:val="none" w:sz="0" w:space="0" w:color="auto"/>
            <w:left w:val="none" w:sz="0" w:space="0" w:color="auto"/>
            <w:bottom w:val="none" w:sz="0" w:space="0" w:color="auto"/>
            <w:right w:val="none" w:sz="0" w:space="0" w:color="auto"/>
          </w:divBdr>
          <w:divsChild>
            <w:div w:id="765688006">
              <w:marLeft w:val="0"/>
              <w:marRight w:val="0"/>
              <w:marTop w:val="0"/>
              <w:marBottom w:val="0"/>
              <w:divBdr>
                <w:top w:val="none" w:sz="0" w:space="0" w:color="auto"/>
                <w:left w:val="none" w:sz="0" w:space="0" w:color="auto"/>
                <w:bottom w:val="none" w:sz="0" w:space="0" w:color="auto"/>
                <w:right w:val="none" w:sz="0" w:space="0" w:color="auto"/>
              </w:divBdr>
            </w:div>
            <w:div w:id="1902903855">
              <w:marLeft w:val="0"/>
              <w:marRight w:val="0"/>
              <w:marTop w:val="0"/>
              <w:marBottom w:val="0"/>
              <w:divBdr>
                <w:top w:val="none" w:sz="0" w:space="0" w:color="auto"/>
                <w:left w:val="none" w:sz="0" w:space="0" w:color="auto"/>
                <w:bottom w:val="none" w:sz="0" w:space="0" w:color="auto"/>
                <w:right w:val="none" w:sz="0" w:space="0" w:color="auto"/>
              </w:divBdr>
            </w:div>
            <w:div w:id="1457719696">
              <w:marLeft w:val="0"/>
              <w:marRight w:val="0"/>
              <w:marTop w:val="0"/>
              <w:marBottom w:val="0"/>
              <w:divBdr>
                <w:top w:val="none" w:sz="0" w:space="0" w:color="auto"/>
                <w:left w:val="none" w:sz="0" w:space="0" w:color="auto"/>
                <w:bottom w:val="none" w:sz="0" w:space="0" w:color="auto"/>
                <w:right w:val="none" w:sz="0" w:space="0" w:color="auto"/>
              </w:divBdr>
            </w:div>
            <w:div w:id="1379548679">
              <w:marLeft w:val="0"/>
              <w:marRight w:val="0"/>
              <w:marTop w:val="0"/>
              <w:marBottom w:val="0"/>
              <w:divBdr>
                <w:top w:val="none" w:sz="0" w:space="0" w:color="auto"/>
                <w:left w:val="none" w:sz="0" w:space="0" w:color="auto"/>
                <w:bottom w:val="none" w:sz="0" w:space="0" w:color="auto"/>
                <w:right w:val="none" w:sz="0" w:space="0" w:color="auto"/>
              </w:divBdr>
            </w:div>
            <w:div w:id="871453964">
              <w:marLeft w:val="0"/>
              <w:marRight w:val="0"/>
              <w:marTop w:val="0"/>
              <w:marBottom w:val="0"/>
              <w:divBdr>
                <w:top w:val="none" w:sz="0" w:space="0" w:color="auto"/>
                <w:left w:val="none" w:sz="0" w:space="0" w:color="auto"/>
                <w:bottom w:val="none" w:sz="0" w:space="0" w:color="auto"/>
                <w:right w:val="none" w:sz="0" w:space="0" w:color="auto"/>
              </w:divBdr>
            </w:div>
            <w:div w:id="1556306945">
              <w:marLeft w:val="0"/>
              <w:marRight w:val="0"/>
              <w:marTop w:val="0"/>
              <w:marBottom w:val="0"/>
              <w:divBdr>
                <w:top w:val="none" w:sz="0" w:space="0" w:color="auto"/>
                <w:left w:val="none" w:sz="0" w:space="0" w:color="auto"/>
                <w:bottom w:val="none" w:sz="0" w:space="0" w:color="auto"/>
                <w:right w:val="none" w:sz="0" w:space="0" w:color="auto"/>
              </w:divBdr>
            </w:div>
            <w:div w:id="946885594">
              <w:marLeft w:val="0"/>
              <w:marRight w:val="0"/>
              <w:marTop w:val="0"/>
              <w:marBottom w:val="0"/>
              <w:divBdr>
                <w:top w:val="none" w:sz="0" w:space="0" w:color="auto"/>
                <w:left w:val="none" w:sz="0" w:space="0" w:color="auto"/>
                <w:bottom w:val="none" w:sz="0" w:space="0" w:color="auto"/>
                <w:right w:val="none" w:sz="0" w:space="0" w:color="auto"/>
              </w:divBdr>
            </w:div>
            <w:div w:id="1764688835">
              <w:marLeft w:val="0"/>
              <w:marRight w:val="0"/>
              <w:marTop w:val="0"/>
              <w:marBottom w:val="0"/>
              <w:divBdr>
                <w:top w:val="none" w:sz="0" w:space="0" w:color="auto"/>
                <w:left w:val="none" w:sz="0" w:space="0" w:color="auto"/>
                <w:bottom w:val="none" w:sz="0" w:space="0" w:color="auto"/>
                <w:right w:val="none" w:sz="0" w:space="0" w:color="auto"/>
              </w:divBdr>
            </w:div>
            <w:div w:id="1777096043">
              <w:marLeft w:val="0"/>
              <w:marRight w:val="0"/>
              <w:marTop w:val="0"/>
              <w:marBottom w:val="0"/>
              <w:divBdr>
                <w:top w:val="none" w:sz="0" w:space="0" w:color="auto"/>
                <w:left w:val="none" w:sz="0" w:space="0" w:color="auto"/>
                <w:bottom w:val="none" w:sz="0" w:space="0" w:color="auto"/>
                <w:right w:val="none" w:sz="0" w:space="0" w:color="auto"/>
              </w:divBdr>
            </w:div>
            <w:div w:id="2089569447">
              <w:marLeft w:val="0"/>
              <w:marRight w:val="0"/>
              <w:marTop w:val="0"/>
              <w:marBottom w:val="0"/>
              <w:divBdr>
                <w:top w:val="none" w:sz="0" w:space="0" w:color="auto"/>
                <w:left w:val="none" w:sz="0" w:space="0" w:color="auto"/>
                <w:bottom w:val="none" w:sz="0" w:space="0" w:color="auto"/>
                <w:right w:val="none" w:sz="0" w:space="0" w:color="auto"/>
              </w:divBdr>
            </w:div>
            <w:div w:id="1420757033">
              <w:marLeft w:val="0"/>
              <w:marRight w:val="0"/>
              <w:marTop w:val="0"/>
              <w:marBottom w:val="0"/>
              <w:divBdr>
                <w:top w:val="none" w:sz="0" w:space="0" w:color="auto"/>
                <w:left w:val="none" w:sz="0" w:space="0" w:color="auto"/>
                <w:bottom w:val="none" w:sz="0" w:space="0" w:color="auto"/>
                <w:right w:val="none" w:sz="0" w:space="0" w:color="auto"/>
              </w:divBdr>
            </w:div>
            <w:div w:id="250433796">
              <w:marLeft w:val="0"/>
              <w:marRight w:val="0"/>
              <w:marTop w:val="0"/>
              <w:marBottom w:val="0"/>
              <w:divBdr>
                <w:top w:val="none" w:sz="0" w:space="0" w:color="auto"/>
                <w:left w:val="none" w:sz="0" w:space="0" w:color="auto"/>
                <w:bottom w:val="none" w:sz="0" w:space="0" w:color="auto"/>
                <w:right w:val="none" w:sz="0" w:space="0" w:color="auto"/>
              </w:divBdr>
            </w:div>
            <w:div w:id="632291597">
              <w:marLeft w:val="0"/>
              <w:marRight w:val="0"/>
              <w:marTop w:val="0"/>
              <w:marBottom w:val="0"/>
              <w:divBdr>
                <w:top w:val="none" w:sz="0" w:space="0" w:color="auto"/>
                <w:left w:val="none" w:sz="0" w:space="0" w:color="auto"/>
                <w:bottom w:val="none" w:sz="0" w:space="0" w:color="auto"/>
                <w:right w:val="none" w:sz="0" w:space="0" w:color="auto"/>
              </w:divBdr>
            </w:div>
            <w:div w:id="1549561833">
              <w:marLeft w:val="0"/>
              <w:marRight w:val="0"/>
              <w:marTop w:val="0"/>
              <w:marBottom w:val="0"/>
              <w:divBdr>
                <w:top w:val="none" w:sz="0" w:space="0" w:color="auto"/>
                <w:left w:val="none" w:sz="0" w:space="0" w:color="auto"/>
                <w:bottom w:val="none" w:sz="0" w:space="0" w:color="auto"/>
                <w:right w:val="none" w:sz="0" w:space="0" w:color="auto"/>
              </w:divBdr>
            </w:div>
            <w:div w:id="1726905603">
              <w:marLeft w:val="0"/>
              <w:marRight w:val="0"/>
              <w:marTop w:val="0"/>
              <w:marBottom w:val="0"/>
              <w:divBdr>
                <w:top w:val="none" w:sz="0" w:space="0" w:color="auto"/>
                <w:left w:val="none" w:sz="0" w:space="0" w:color="auto"/>
                <w:bottom w:val="none" w:sz="0" w:space="0" w:color="auto"/>
                <w:right w:val="none" w:sz="0" w:space="0" w:color="auto"/>
              </w:divBdr>
            </w:div>
            <w:div w:id="2059162112">
              <w:marLeft w:val="0"/>
              <w:marRight w:val="0"/>
              <w:marTop w:val="0"/>
              <w:marBottom w:val="0"/>
              <w:divBdr>
                <w:top w:val="none" w:sz="0" w:space="0" w:color="auto"/>
                <w:left w:val="none" w:sz="0" w:space="0" w:color="auto"/>
                <w:bottom w:val="none" w:sz="0" w:space="0" w:color="auto"/>
                <w:right w:val="none" w:sz="0" w:space="0" w:color="auto"/>
              </w:divBdr>
            </w:div>
            <w:div w:id="1549803360">
              <w:marLeft w:val="0"/>
              <w:marRight w:val="0"/>
              <w:marTop w:val="0"/>
              <w:marBottom w:val="0"/>
              <w:divBdr>
                <w:top w:val="none" w:sz="0" w:space="0" w:color="auto"/>
                <w:left w:val="none" w:sz="0" w:space="0" w:color="auto"/>
                <w:bottom w:val="none" w:sz="0" w:space="0" w:color="auto"/>
                <w:right w:val="none" w:sz="0" w:space="0" w:color="auto"/>
              </w:divBdr>
            </w:div>
            <w:div w:id="859975333">
              <w:marLeft w:val="0"/>
              <w:marRight w:val="0"/>
              <w:marTop w:val="0"/>
              <w:marBottom w:val="0"/>
              <w:divBdr>
                <w:top w:val="none" w:sz="0" w:space="0" w:color="auto"/>
                <w:left w:val="none" w:sz="0" w:space="0" w:color="auto"/>
                <w:bottom w:val="none" w:sz="0" w:space="0" w:color="auto"/>
                <w:right w:val="none" w:sz="0" w:space="0" w:color="auto"/>
              </w:divBdr>
            </w:div>
            <w:div w:id="5127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70606">
      <w:bodyDiv w:val="1"/>
      <w:marLeft w:val="0"/>
      <w:marRight w:val="0"/>
      <w:marTop w:val="0"/>
      <w:marBottom w:val="0"/>
      <w:divBdr>
        <w:top w:val="none" w:sz="0" w:space="0" w:color="auto"/>
        <w:left w:val="none" w:sz="0" w:space="0" w:color="auto"/>
        <w:bottom w:val="none" w:sz="0" w:space="0" w:color="auto"/>
        <w:right w:val="none" w:sz="0" w:space="0" w:color="auto"/>
      </w:divBdr>
      <w:divsChild>
        <w:div w:id="720207640">
          <w:marLeft w:val="0"/>
          <w:marRight w:val="0"/>
          <w:marTop w:val="0"/>
          <w:marBottom w:val="0"/>
          <w:divBdr>
            <w:top w:val="none" w:sz="0" w:space="0" w:color="auto"/>
            <w:left w:val="none" w:sz="0" w:space="0" w:color="auto"/>
            <w:bottom w:val="none" w:sz="0" w:space="0" w:color="auto"/>
            <w:right w:val="none" w:sz="0" w:space="0" w:color="auto"/>
          </w:divBdr>
          <w:divsChild>
            <w:div w:id="1274169508">
              <w:marLeft w:val="0"/>
              <w:marRight w:val="0"/>
              <w:marTop w:val="0"/>
              <w:marBottom w:val="0"/>
              <w:divBdr>
                <w:top w:val="none" w:sz="0" w:space="0" w:color="auto"/>
                <w:left w:val="none" w:sz="0" w:space="0" w:color="auto"/>
                <w:bottom w:val="none" w:sz="0" w:space="0" w:color="auto"/>
                <w:right w:val="none" w:sz="0" w:space="0" w:color="auto"/>
              </w:divBdr>
            </w:div>
            <w:div w:id="1344017205">
              <w:marLeft w:val="0"/>
              <w:marRight w:val="0"/>
              <w:marTop w:val="0"/>
              <w:marBottom w:val="0"/>
              <w:divBdr>
                <w:top w:val="none" w:sz="0" w:space="0" w:color="auto"/>
                <w:left w:val="none" w:sz="0" w:space="0" w:color="auto"/>
                <w:bottom w:val="none" w:sz="0" w:space="0" w:color="auto"/>
                <w:right w:val="none" w:sz="0" w:space="0" w:color="auto"/>
              </w:divBdr>
            </w:div>
            <w:div w:id="1609654565">
              <w:marLeft w:val="0"/>
              <w:marRight w:val="0"/>
              <w:marTop w:val="0"/>
              <w:marBottom w:val="0"/>
              <w:divBdr>
                <w:top w:val="none" w:sz="0" w:space="0" w:color="auto"/>
                <w:left w:val="none" w:sz="0" w:space="0" w:color="auto"/>
                <w:bottom w:val="none" w:sz="0" w:space="0" w:color="auto"/>
                <w:right w:val="none" w:sz="0" w:space="0" w:color="auto"/>
              </w:divBdr>
            </w:div>
            <w:div w:id="1706176821">
              <w:marLeft w:val="0"/>
              <w:marRight w:val="0"/>
              <w:marTop w:val="0"/>
              <w:marBottom w:val="0"/>
              <w:divBdr>
                <w:top w:val="none" w:sz="0" w:space="0" w:color="auto"/>
                <w:left w:val="none" w:sz="0" w:space="0" w:color="auto"/>
                <w:bottom w:val="none" w:sz="0" w:space="0" w:color="auto"/>
                <w:right w:val="none" w:sz="0" w:space="0" w:color="auto"/>
              </w:divBdr>
            </w:div>
            <w:div w:id="1327631322">
              <w:marLeft w:val="0"/>
              <w:marRight w:val="0"/>
              <w:marTop w:val="0"/>
              <w:marBottom w:val="0"/>
              <w:divBdr>
                <w:top w:val="none" w:sz="0" w:space="0" w:color="auto"/>
                <w:left w:val="none" w:sz="0" w:space="0" w:color="auto"/>
                <w:bottom w:val="none" w:sz="0" w:space="0" w:color="auto"/>
                <w:right w:val="none" w:sz="0" w:space="0" w:color="auto"/>
              </w:divBdr>
            </w:div>
            <w:div w:id="707950222">
              <w:marLeft w:val="0"/>
              <w:marRight w:val="0"/>
              <w:marTop w:val="0"/>
              <w:marBottom w:val="0"/>
              <w:divBdr>
                <w:top w:val="none" w:sz="0" w:space="0" w:color="auto"/>
                <w:left w:val="none" w:sz="0" w:space="0" w:color="auto"/>
                <w:bottom w:val="none" w:sz="0" w:space="0" w:color="auto"/>
                <w:right w:val="none" w:sz="0" w:space="0" w:color="auto"/>
              </w:divBdr>
            </w:div>
            <w:div w:id="1422486702">
              <w:marLeft w:val="0"/>
              <w:marRight w:val="0"/>
              <w:marTop w:val="0"/>
              <w:marBottom w:val="0"/>
              <w:divBdr>
                <w:top w:val="none" w:sz="0" w:space="0" w:color="auto"/>
                <w:left w:val="none" w:sz="0" w:space="0" w:color="auto"/>
                <w:bottom w:val="none" w:sz="0" w:space="0" w:color="auto"/>
                <w:right w:val="none" w:sz="0" w:space="0" w:color="auto"/>
              </w:divBdr>
            </w:div>
            <w:div w:id="1915967187">
              <w:marLeft w:val="0"/>
              <w:marRight w:val="0"/>
              <w:marTop w:val="0"/>
              <w:marBottom w:val="0"/>
              <w:divBdr>
                <w:top w:val="none" w:sz="0" w:space="0" w:color="auto"/>
                <w:left w:val="none" w:sz="0" w:space="0" w:color="auto"/>
                <w:bottom w:val="none" w:sz="0" w:space="0" w:color="auto"/>
                <w:right w:val="none" w:sz="0" w:space="0" w:color="auto"/>
              </w:divBdr>
            </w:div>
            <w:div w:id="169877235">
              <w:marLeft w:val="0"/>
              <w:marRight w:val="0"/>
              <w:marTop w:val="0"/>
              <w:marBottom w:val="0"/>
              <w:divBdr>
                <w:top w:val="none" w:sz="0" w:space="0" w:color="auto"/>
                <w:left w:val="none" w:sz="0" w:space="0" w:color="auto"/>
                <w:bottom w:val="none" w:sz="0" w:space="0" w:color="auto"/>
                <w:right w:val="none" w:sz="0" w:space="0" w:color="auto"/>
              </w:divBdr>
            </w:div>
            <w:div w:id="1361010395">
              <w:marLeft w:val="0"/>
              <w:marRight w:val="0"/>
              <w:marTop w:val="0"/>
              <w:marBottom w:val="0"/>
              <w:divBdr>
                <w:top w:val="none" w:sz="0" w:space="0" w:color="auto"/>
                <w:left w:val="none" w:sz="0" w:space="0" w:color="auto"/>
                <w:bottom w:val="none" w:sz="0" w:space="0" w:color="auto"/>
                <w:right w:val="none" w:sz="0" w:space="0" w:color="auto"/>
              </w:divBdr>
            </w:div>
            <w:div w:id="528689708">
              <w:marLeft w:val="0"/>
              <w:marRight w:val="0"/>
              <w:marTop w:val="0"/>
              <w:marBottom w:val="0"/>
              <w:divBdr>
                <w:top w:val="none" w:sz="0" w:space="0" w:color="auto"/>
                <w:left w:val="none" w:sz="0" w:space="0" w:color="auto"/>
                <w:bottom w:val="none" w:sz="0" w:space="0" w:color="auto"/>
                <w:right w:val="none" w:sz="0" w:space="0" w:color="auto"/>
              </w:divBdr>
            </w:div>
            <w:div w:id="1794129078">
              <w:marLeft w:val="0"/>
              <w:marRight w:val="0"/>
              <w:marTop w:val="0"/>
              <w:marBottom w:val="0"/>
              <w:divBdr>
                <w:top w:val="none" w:sz="0" w:space="0" w:color="auto"/>
                <w:left w:val="none" w:sz="0" w:space="0" w:color="auto"/>
                <w:bottom w:val="none" w:sz="0" w:space="0" w:color="auto"/>
                <w:right w:val="none" w:sz="0" w:space="0" w:color="auto"/>
              </w:divBdr>
            </w:div>
            <w:div w:id="912155591">
              <w:marLeft w:val="0"/>
              <w:marRight w:val="0"/>
              <w:marTop w:val="0"/>
              <w:marBottom w:val="0"/>
              <w:divBdr>
                <w:top w:val="none" w:sz="0" w:space="0" w:color="auto"/>
                <w:left w:val="none" w:sz="0" w:space="0" w:color="auto"/>
                <w:bottom w:val="none" w:sz="0" w:space="0" w:color="auto"/>
                <w:right w:val="none" w:sz="0" w:space="0" w:color="auto"/>
              </w:divBdr>
            </w:div>
            <w:div w:id="1984654207">
              <w:marLeft w:val="0"/>
              <w:marRight w:val="0"/>
              <w:marTop w:val="0"/>
              <w:marBottom w:val="0"/>
              <w:divBdr>
                <w:top w:val="none" w:sz="0" w:space="0" w:color="auto"/>
                <w:left w:val="none" w:sz="0" w:space="0" w:color="auto"/>
                <w:bottom w:val="none" w:sz="0" w:space="0" w:color="auto"/>
                <w:right w:val="none" w:sz="0" w:space="0" w:color="auto"/>
              </w:divBdr>
            </w:div>
            <w:div w:id="371922073">
              <w:marLeft w:val="0"/>
              <w:marRight w:val="0"/>
              <w:marTop w:val="0"/>
              <w:marBottom w:val="0"/>
              <w:divBdr>
                <w:top w:val="none" w:sz="0" w:space="0" w:color="auto"/>
                <w:left w:val="none" w:sz="0" w:space="0" w:color="auto"/>
                <w:bottom w:val="none" w:sz="0" w:space="0" w:color="auto"/>
                <w:right w:val="none" w:sz="0" w:space="0" w:color="auto"/>
              </w:divBdr>
            </w:div>
            <w:div w:id="1092969748">
              <w:marLeft w:val="0"/>
              <w:marRight w:val="0"/>
              <w:marTop w:val="0"/>
              <w:marBottom w:val="0"/>
              <w:divBdr>
                <w:top w:val="none" w:sz="0" w:space="0" w:color="auto"/>
                <w:left w:val="none" w:sz="0" w:space="0" w:color="auto"/>
                <w:bottom w:val="none" w:sz="0" w:space="0" w:color="auto"/>
                <w:right w:val="none" w:sz="0" w:space="0" w:color="auto"/>
              </w:divBdr>
            </w:div>
            <w:div w:id="1507476860">
              <w:marLeft w:val="0"/>
              <w:marRight w:val="0"/>
              <w:marTop w:val="0"/>
              <w:marBottom w:val="0"/>
              <w:divBdr>
                <w:top w:val="none" w:sz="0" w:space="0" w:color="auto"/>
                <w:left w:val="none" w:sz="0" w:space="0" w:color="auto"/>
                <w:bottom w:val="none" w:sz="0" w:space="0" w:color="auto"/>
                <w:right w:val="none" w:sz="0" w:space="0" w:color="auto"/>
              </w:divBdr>
            </w:div>
            <w:div w:id="11944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25398">
      <w:bodyDiv w:val="1"/>
      <w:marLeft w:val="0"/>
      <w:marRight w:val="0"/>
      <w:marTop w:val="0"/>
      <w:marBottom w:val="0"/>
      <w:divBdr>
        <w:top w:val="none" w:sz="0" w:space="0" w:color="auto"/>
        <w:left w:val="none" w:sz="0" w:space="0" w:color="auto"/>
        <w:bottom w:val="none" w:sz="0" w:space="0" w:color="auto"/>
        <w:right w:val="none" w:sz="0" w:space="0" w:color="auto"/>
      </w:divBdr>
      <w:divsChild>
        <w:div w:id="190997647">
          <w:marLeft w:val="0"/>
          <w:marRight w:val="0"/>
          <w:marTop w:val="0"/>
          <w:marBottom w:val="0"/>
          <w:divBdr>
            <w:top w:val="none" w:sz="0" w:space="0" w:color="auto"/>
            <w:left w:val="none" w:sz="0" w:space="0" w:color="auto"/>
            <w:bottom w:val="none" w:sz="0" w:space="0" w:color="auto"/>
            <w:right w:val="none" w:sz="0" w:space="0" w:color="auto"/>
          </w:divBdr>
          <w:divsChild>
            <w:div w:id="2067796467">
              <w:marLeft w:val="0"/>
              <w:marRight w:val="0"/>
              <w:marTop w:val="0"/>
              <w:marBottom w:val="0"/>
              <w:divBdr>
                <w:top w:val="none" w:sz="0" w:space="0" w:color="auto"/>
                <w:left w:val="none" w:sz="0" w:space="0" w:color="auto"/>
                <w:bottom w:val="none" w:sz="0" w:space="0" w:color="auto"/>
                <w:right w:val="none" w:sz="0" w:space="0" w:color="auto"/>
              </w:divBdr>
            </w:div>
            <w:div w:id="797189070">
              <w:marLeft w:val="0"/>
              <w:marRight w:val="0"/>
              <w:marTop w:val="0"/>
              <w:marBottom w:val="0"/>
              <w:divBdr>
                <w:top w:val="none" w:sz="0" w:space="0" w:color="auto"/>
                <w:left w:val="none" w:sz="0" w:space="0" w:color="auto"/>
                <w:bottom w:val="none" w:sz="0" w:space="0" w:color="auto"/>
                <w:right w:val="none" w:sz="0" w:space="0" w:color="auto"/>
              </w:divBdr>
            </w:div>
            <w:div w:id="671417128">
              <w:marLeft w:val="0"/>
              <w:marRight w:val="0"/>
              <w:marTop w:val="0"/>
              <w:marBottom w:val="0"/>
              <w:divBdr>
                <w:top w:val="none" w:sz="0" w:space="0" w:color="auto"/>
                <w:left w:val="none" w:sz="0" w:space="0" w:color="auto"/>
                <w:bottom w:val="none" w:sz="0" w:space="0" w:color="auto"/>
                <w:right w:val="none" w:sz="0" w:space="0" w:color="auto"/>
              </w:divBdr>
            </w:div>
            <w:div w:id="441532491">
              <w:marLeft w:val="0"/>
              <w:marRight w:val="0"/>
              <w:marTop w:val="0"/>
              <w:marBottom w:val="0"/>
              <w:divBdr>
                <w:top w:val="none" w:sz="0" w:space="0" w:color="auto"/>
                <w:left w:val="none" w:sz="0" w:space="0" w:color="auto"/>
                <w:bottom w:val="none" w:sz="0" w:space="0" w:color="auto"/>
                <w:right w:val="none" w:sz="0" w:space="0" w:color="auto"/>
              </w:divBdr>
            </w:div>
            <w:div w:id="455606602">
              <w:marLeft w:val="0"/>
              <w:marRight w:val="0"/>
              <w:marTop w:val="0"/>
              <w:marBottom w:val="0"/>
              <w:divBdr>
                <w:top w:val="none" w:sz="0" w:space="0" w:color="auto"/>
                <w:left w:val="none" w:sz="0" w:space="0" w:color="auto"/>
                <w:bottom w:val="none" w:sz="0" w:space="0" w:color="auto"/>
                <w:right w:val="none" w:sz="0" w:space="0" w:color="auto"/>
              </w:divBdr>
            </w:div>
            <w:div w:id="2042583906">
              <w:marLeft w:val="0"/>
              <w:marRight w:val="0"/>
              <w:marTop w:val="0"/>
              <w:marBottom w:val="0"/>
              <w:divBdr>
                <w:top w:val="none" w:sz="0" w:space="0" w:color="auto"/>
                <w:left w:val="none" w:sz="0" w:space="0" w:color="auto"/>
                <w:bottom w:val="none" w:sz="0" w:space="0" w:color="auto"/>
                <w:right w:val="none" w:sz="0" w:space="0" w:color="auto"/>
              </w:divBdr>
            </w:div>
            <w:div w:id="1863978208">
              <w:marLeft w:val="0"/>
              <w:marRight w:val="0"/>
              <w:marTop w:val="0"/>
              <w:marBottom w:val="0"/>
              <w:divBdr>
                <w:top w:val="none" w:sz="0" w:space="0" w:color="auto"/>
                <w:left w:val="none" w:sz="0" w:space="0" w:color="auto"/>
                <w:bottom w:val="none" w:sz="0" w:space="0" w:color="auto"/>
                <w:right w:val="none" w:sz="0" w:space="0" w:color="auto"/>
              </w:divBdr>
            </w:div>
            <w:div w:id="199975463">
              <w:marLeft w:val="0"/>
              <w:marRight w:val="0"/>
              <w:marTop w:val="0"/>
              <w:marBottom w:val="0"/>
              <w:divBdr>
                <w:top w:val="none" w:sz="0" w:space="0" w:color="auto"/>
                <w:left w:val="none" w:sz="0" w:space="0" w:color="auto"/>
                <w:bottom w:val="none" w:sz="0" w:space="0" w:color="auto"/>
                <w:right w:val="none" w:sz="0" w:space="0" w:color="auto"/>
              </w:divBdr>
            </w:div>
            <w:div w:id="106193865">
              <w:marLeft w:val="0"/>
              <w:marRight w:val="0"/>
              <w:marTop w:val="0"/>
              <w:marBottom w:val="0"/>
              <w:divBdr>
                <w:top w:val="none" w:sz="0" w:space="0" w:color="auto"/>
                <w:left w:val="none" w:sz="0" w:space="0" w:color="auto"/>
                <w:bottom w:val="none" w:sz="0" w:space="0" w:color="auto"/>
                <w:right w:val="none" w:sz="0" w:space="0" w:color="auto"/>
              </w:divBdr>
            </w:div>
            <w:div w:id="713046504">
              <w:marLeft w:val="0"/>
              <w:marRight w:val="0"/>
              <w:marTop w:val="0"/>
              <w:marBottom w:val="0"/>
              <w:divBdr>
                <w:top w:val="none" w:sz="0" w:space="0" w:color="auto"/>
                <w:left w:val="none" w:sz="0" w:space="0" w:color="auto"/>
                <w:bottom w:val="none" w:sz="0" w:space="0" w:color="auto"/>
                <w:right w:val="none" w:sz="0" w:space="0" w:color="auto"/>
              </w:divBdr>
            </w:div>
            <w:div w:id="438531478">
              <w:marLeft w:val="0"/>
              <w:marRight w:val="0"/>
              <w:marTop w:val="0"/>
              <w:marBottom w:val="0"/>
              <w:divBdr>
                <w:top w:val="none" w:sz="0" w:space="0" w:color="auto"/>
                <w:left w:val="none" w:sz="0" w:space="0" w:color="auto"/>
                <w:bottom w:val="none" w:sz="0" w:space="0" w:color="auto"/>
                <w:right w:val="none" w:sz="0" w:space="0" w:color="auto"/>
              </w:divBdr>
            </w:div>
            <w:div w:id="476189246">
              <w:marLeft w:val="0"/>
              <w:marRight w:val="0"/>
              <w:marTop w:val="0"/>
              <w:marBottom w:val="0"/>
              <w:divBdr>
                <w:top w:val="none" w:sz="0" w:space="0" w:color="auto"/>
                <w:left w:val="none" w:sz="0" w:space="0" w:color="auto"/>
                <w:bottom w:val="none" w:sz="0" w:space="0" w:color="auto"/>
                <w:right w:val="none" w:sz="0" w:space="0" w:color="auto"/>
              </w:divBdr>
            </w:div>
            <w:div w:id="1877544479">
              <w:marLeft w:val="0"/>
              <w:marRight w:val="0"/>
              <w:marTop w:val="0"/>
              <w:marBottom w:val="0"/>
              <w:divBdr>
                <w:top w:val="none" w:sz="0" w:space="0" w:color="auto"/>
                <w:left w:val="none" w:sz="0" w:space="0" w:color="auto"/>
                <w:bottom w:val="none" w:sz="0" w:space="0" w:color="auto"/>
                <w:right w:val="none" w:sz="0" w:space="0" w:color="auto"/>
              </w:divBdr>
            </w:div>
            <w:div w:id="1382755152">
              <w:marLeft w:val="0"/>
              <w:marRight w:val="0"/>
              <w:marTop w:val="0"/>
              <w:marBottom w:val="0"/>
              <w:divBdr>
                <w:top w:val="none" w:sz="0" w:space="0" w:color="auto"/>
                <w:left w:val="none" w:sz="0" w:space="0" w:color="auto"/>
                <w:bottom w:val="none" w:sz="0" w:space="0" w:color="auto"/>
                <w:right w:val="none" w:sz="0" w:space="0" w:color="auto"/>
              </w:divBdr>
            </w:div>
            <w:div w:id="550196923">
              <w:marLeft w:val="0"/>
              <w:marRight w:val="0"/>
              <w:marTop w:val="0"/>
              <w:marBottom w:val="0"/>
              <w:divBdr>
                <w:top w:val="none" w:sz="0" w:space="0" w:color="auto"/>
                <w:left w:val="none" w:sz="0" w:space="0" w:color="auto"/>
                <w:bottom w:val="none" w:sz="0" w:space="0" w:color="auto"/>
                <w:right w:val="none" w:sz="0" w:space="0" w:color="auto"/>
              </w:divBdr>
            </w:div>
            <w:div w:id="1782414437">
              <w:marLeft w:val="0"/>
              <w:marRight w:val="0"/>
              <w:marTop w:val="0"/>
              <w:marBottom w:val="0"/>
              <w:divBdr>
                <w:top w:val="none" w:sz="0" w:space="0" w:color="auto"/>
                <w:left w:val="none" w:sz="0" w:space="0" w:color="auto"/>
                <w:bottom w:val="none" w:sz="0" w:space="0" w:color="auto"/>
                <w:right w:val="none" w:sz="0" w:space="0" w:color="auto"/>
              </w:divBdr>
            </w:div>
            <w:div w:id="1628194389">
              <w:marLeft w:val="0"/>
              <w:marRight w:val="0"/>
              <w:marTop w:val="0"/>
              <w:marBottom w:val="0"/>
              <w:divBdr>
                <w:top w:val="none" w:sz="0" w:space="0" w:color="auto"/>
                <w:left w:val="none" w:sz="0" w:space="0" w:color="auto"/>
                <w:bottom w:val="none" w:sz="0" w:space="0" w:color="auto"/>
                <w:right w:val="none" w:sz="0" w:space="0" w:color="auto"/>
              </w:divBdr>
            </w:div>
            <w:div w:id="1043792433">
              <w:marLeft w:val="0"/>
              <w:marRight w:val="0"/>
              <w:marTop w:val="0"/>
              <w:marBottom w:val="0"/>
              <w:divBdr>
                <w:top w:val="none" w:sz="0" w:space="0" w:color="auto"/>
                <w:left w:val="none" w:sz="0" w:space="0" w:color="auto"/>
                <w:bottom w:val="none" w:sz="0" w:space="0" w:color="auto"/>
                <w:right w:val="none" w:sz="0" w:space="0" w:color="auto"/>
              </w:divBdr>
            </w:div>
            <w:div w:id="750353844">
              <w:marLeft w:val="0"/>
              <w:marRight w:val="0"/>
              <w:marTop w:val="0"/>
              <w:marBottom w:val="0"/>
              <w:divBdr>
                <w:top w:val="none" w:sz="0" w:space="0" w:color="auto"/>
                <w:left w:val="none" w:sz="0" w:space="0" w:color="auto"/>
                <w:bottom w:val="none" w:sz="0" w:space="0" w:color="auto"/>
                <w:right w:val="none" w:sz="0" w:space="0" w:color="auto"/>
              </w:divBdr>
            </w:div>
            <w:div w:id="215167915">
              <w:marLeft w:val="0"/>
              <w:marRight w:val="0"/>
              <w:marTop w:val="0"/>
              <w:marBottom w:val="0"/>
              <w:divBdr>
                <w:top w:val="none" w:sz="0" w:space="0" w:color="auto"/>
                <w:left w:val="none" w:sz="0" w:space="0" w:color="auto"/>
                <w:bottom w:val="none" w:sz="0" w:space="0" w:color="auto"/>
                <w:right w:val="none" w:sz="0" w:space="0" w:color="auto"/>
              </w:divBdr>
            </w:div>
            <w:div w:id="817651491">
              <w:marLeft w:val="0"/>
              <w:marRight w:val="0"/>
              <w:marTop w:val="0"/>
              <w:marBottom w:val="0"/>
              <w:divBdr>
                <w:top w:val="none" w:sz="0" w:space="0" w:color="auto"/>
                <w:left w:val="none" w:sz="0" w:space="0" w:color="auto"/>
                <w:bottom w:val="none" w:sz="0" w:space="0" w:color="auto"/>
                <w:right w:val="none" w:sz="0" w:space="0" w:color="auto"/>
              </w:divBdr>
            </w:div>
            <w:div w:id="1582563330">
              <w:marLeft w:val="0"/>
              <w:marRight w:val="0"/>
              <w:marTop w:val="0"/>
              <w:marBottom w:val="0"/>
              <w:divBdr>
                <w:top w:val="none" w:sz="0" w:space="0" w:color="auto"/>
                <w:left w:val="none" w:sz="0" w:space="0" w:color="auto"/>
                <w:bottom w:val="none" w:sz="0" w:space="0" w:color="auto"/>
                <w:right w:val="none" w:sz="0" w:space="0" w:color="auto"/>
              </w:divBdr>
            </w:div>
            <w:div w:id="1432318110">
              <w:marLeft w:val="0"/>
              <w:marRight w:val="0"/>
              <w:marTop w:val="0"/>
              <w:marBottom w:val="0"/>
              <w:divBdr>
                <w:top w:val="none" w:sz="0" w:space="0" w:color="auto"/>
                <w:left w:val="none" w:sz="0" w:space="0" w:color="auto"/>
                <w:bottom w:val="none" w:sz="0" w:space="0" w:color="auto"/>
                <w:right w:val="none" w:sz="0" w:space="0" w:color="auto"/>
              </w:divBdr>
            </w:div>
            <w:div w:id="424040928">
              <w:marLeft w:val="0"/>
              <w:marRight w:val="0"/>
              <w:marTop w:val="0"/>
              <w:marBottom w:val="0"/>
              <w:divBdr>
                <w:top w:val="none" w:sz="0" w:space="0" w:color="auto"/>
                <w:left w:val="none" w:sz="0" w:space="0" w:color="auto"/>
                <w:bottom w:val="none" w:sz="0" w:space="0" w:color="auto"/>
                <w:right w:val="none" w:sz="0" w:space="0" w:color="auto"/>
              </w:divBdr>
            </w:div>
            <w:div w:id="3953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33148">
      <w:bodyDiv w:val="1"/>
      <w:marLeft w:val="0"/>
      <w:marRight w:val="0"/>
      <w:marTop w:val="0"/>
      <w:marBottom w:val="0"/>
      <w:divBdr>
        <w:top w:val="none" w:sz="0" w:space="0" w:color="auto"/>
        <w:left w:val="none" w:sz="0" w:space="0" w:color="auto"/>
        <w:bottom w:val="none" w:sz="0" w:space="0" w:color="auto"/>
        <w:right w:val="none" w:sz="0" w:space="0" w:color="auto"/>
      </w:divBdr>
      <w:divsChild>
        <w:div w:id="1511020209">
          <w:marLeft w:val="0"/>
          <w:marRight w:val="0"/>
          <w:marTop w:val="0"/>
          <w:marBottom w:val="0"/>
          <w:divBdr>
            <w:top w:val="none" w:sz="0" w:space="0" w:color="auto"/>
            <w:left w:val="none" w:sz="0" w:space="0" w:color="auto"/>
            <w:bottom w:val="none" w:sz="0" w:space="0" w:color="auto"/>
            <w:right w:val="none" w:sz="0" w:space="0" w:color="auto"/>
          </w:divBdr>
          <w:divsChild>
            <w:div w:id="202788586">
              <w:marLeft w:val="0"/>
              <w:marRight w:val="0"/>
              <w:marTop w:val="0"/>
              <w:marBottom w:val="0"/>
              <w:divBdr>
                <w:top w:val="none" w:sz="0" w:space="0" w:color="auto"/>
                <w:left w:val="none" w:sz="0" w:space="0" w:color="auto"/>
                <w:bottom w:val="none" w:sz="0" w:space="0" w:color="auto"/>
                <w:right w:val="none" w:sz="0" w:space="0" w:color="auto"/>
              </w:divBdr>
            </w:div>
            <w:div w:id="258177686">
              <w:marLeft w:val="0"/>
              <w:marRight w:val="0"/>
              <w:marTop w:val="0"/>
              <w:marBottom w:val="0"/>
              <w:divBdr>
                <w:top w:val="none" w:sz="0" w:space="0" w:color="auto"/>
                <w:left w:val="none" w:sz="0" w:space="0" w:color="auto"/>
                <w:bottom w:val="none" w:sz="0" w:space="0" w:color="auto"/>
                <w:right w:val="none" w:sz="0" w:space="0" w:color="auto"/>
              </w:divBdr>
            </w:div>
            <w:div w:id="2059742953">
              <w:marLeft w:val="0"/>
              <w:marRight w:val="0"/>
              <w:marTop w:val="0"/>
              <w:marBottom w:val="0"/>
              <w:divBdr>
                <w:top w:val="none" w:sz="0" w:space="0" w:color="auto"/>
                <w:left w:val="none" w:sz="0" w:space="0" w:color="auto"/>
                <w:bottom w:val="none" w:sz="0" w:space="0" w:color="auto"/>
                <w:right w:val="none" w:sz="0" w:space="0" w:color="auto"/>
              </w:divBdr>
            </w:div>
            <w:div w:id="1195575194">
              <w:marLeft w:val="0"/>
              <w:marRight w:val="0"/>
              <w:marTop w:val="0"/>
              <w:marBottom w:val="0"/>
              <w:divBdr>
                <w:top w:val="none" w:sz="0" w:space="0" w:color="auto"/>
                <w:left w:val="none" w:sz="0" w:space="0" w:color="auto"/>
                <w:bottom w:val="none" w:sz="0" w:space="0" w:color="auto"/>
                <w:right w:val="none" w:sz="0" w:space="0" w:color="auto"/>
              </w:divBdr>
            </w:div>
            <w:div w:id="745493894">
              <w:marLeft w:val="0"/>
              <w:marRight w:val="0"/>
              <w:marTop w:val="0"/>
              <w:marBottom w:val="0"/>
              <w:divBdr>
                <w:top w:val="none" w:sz="0" w:space="0" w:color="auto"/>
                <w:left w:val="none" w:sz="0" w:space="0" w:color="auto"/>
                <w:bottom w:val="none" w:sz="0" w:space="0" w:color="auto"/>
                <w:right w:val="none" w:sz="0" w:space="0" w:color="auto"/>
              </w:divBdr>
            </w:div>
            <w:div w:id="603877302">
              <w:marLeft w:val="0"/>
              <w:marRight w:val="0"/>
              <w:marTop w:val="0"/>
              <w:marBottom w:val="0"/>
              <w:divBdr>
                <w:top w:val="none" w:sz="0" w:space="0" w:color="auto"/>
                <w:left w:val="none" w:sz="0" w:space="0" w:color="auto"/>
                <w:bottom w:val="none" w:sz="0" w:space="0" w:color="auto"/>
                <w:right w:val="none" w:sz="0" w:space="0" w:color="auto"/>
              </w:divBdr>
            </w:div>
            <w:div w:id="1118256213">
              <w:marLeft w:val="0"/>
              <w:marRight w:val="0"/>
              <w:marTop w:val="0"/>
              <w:marBottom w:val="0"/>
              <w:divBdr>
                <w:top w:val="none" w:sz="0" w:space="0" w:color="auto"/>
                <w:left w:val="none" w:sz="0" w:space="0" w:color="auto"/>
                <w:bottom w:val="none" w:sz="0" w:space="0" w:color="auto"/>
                <w:right w:val="none" w:sz="0" w:space="0" w:color="auto"/>
              </w:divBdr>
            </w:div>
            <w:div w:id="702706104">
              <w:marLeft w:val="0"/>
              <w:marRight w:val="0"/>
              <w:marTop w:val="0"/>
              <w:marBottom w:val="0"/>
              <w:divBdr>
                <w:top w:val="none" w:sz="0" w:space="0" w:color="auto"/>
                <w:left w:val="none" w:sz="0" w:space="0" w:color="auto"/>
                <w:bottom w:val="none" w:sz="0" w:space="0" w:color="auto"/>
                <w:right w:val="none" w:sz="0" w:space="0" w:color="auto"/>
              </w:divBdr>
            </w:div>
            <w:div w:id="1271595742">
              <w:marLeft w:val="0"/>
              <w:marRight w:val="0"/>
              <w:marTop w:val="0"/>
              <w:marBottom w:val="0"/>
              <w:divBdr>
                <w:top w:val="none" w:sz="0" w:space="0" w:color="auto"/>
                <w:left w:val="none" w:sz="0" w:space="0" w:color="auto"/>
                <w:bottom w:val="none" w:sz="0" w:space="0" w:color="auto"/>
                <w:right w:val="none" w:sz="0" w:space="0" w:color="auto"/>
              </w:divBdr>
            </w:div>
            <w:div w:id="1989505753">
              <w:marLeft w:val="0"/>
              <w:marRight w:val="0"/>
              <w:marTop w:val="0"/>
              <w:marBottom w:val="0"/>
              <w:divBdr>
                <w:top w:val="none" w:sz="0" w:space="0" w:color="auto"/>
                <w:left w:val="none" w:sz="0" w:space="0" w:color="auto"/>
                <w:bottom w:val="none" w:sz="0" w:space="0" w:color="auto"/>
                <w:right w:val="none" w:sz="0" w:space="0" w:color="auto"/>
              </w:divBdr>
            </w:div>
            <w:div w:id="320962089">
              <w:marLeft w:val="0"/>
              <w:marRight w:val="0"/>
              <w:marTop w:val="0"/>
              <w:marBottom w:val="0"/>
              <w:divBdr>
                <w:top w:val="none" w:sz="0" w:space="0" w:color="auto"/>
                <w:left w:val="none" w:sz="0" w:space="0" w:color="auto"/>
                <w:bottom w:val="none" w:sz="0" w:space="0" w:color="auto"/>
                <w:right w:val="none" w:sz="0" w:space="0" w:color="auto"/>
              </w:divBdr>
            </w:div>
            <w:div w:id="56749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9228">
      <w:bodyDiv w:val="1"/>
      <w:marLeft w:val="0"/>
      <w:marRight w:val="0"/>
      <w:marTop w:val="0"/>
      <w:marBottom w:val="0"/>
      <w:divBdr>
        <w:top w:val="none" w:sz="0" w:space="0" w:color="auto"/>
        <w:left w:val="none" w:sz="0" w:space="0" w:color="auto"/>
        <w:bottom w:val="none" w:sz="0" w:space="0" w:color="auto"/>
        <w:right w:val="none" w:sz="0" w:space="0" w:color="auto"/>
      </w:divBdr>
      <w:divsChild>
        <w:div w:id="1351763502">
          <w:marLeft w:val="0"/>
          <w:marRight w:val="0"/>
          <w:marTop w:val="0"/>
          <w:marBottom w:val="0"/>
          <w:divBdr>
            <w:top w:val="none" w:sz="0" w:space="0" w:color="auto"/>
            <w:left w:val="none" w:sz="0" w:space="0" w:color="auto"/>
            <w:bottom w:val="none" w:sz="0" w:space="0" w:color="auto"/>
            <w:right w:val="none" w:sz="0" w:space="0" w:color="auto"/>
          </w:divBdr>
          <w:divsChild>
            <w:div w:id="1198280098">
              <w:marLeft w:val="0"/>
              <w:marRight w:val="0"/>
              <w:marTop w:val="0"/>
              <w:marBottom w:val="0"/>
              <w:divBdr>
                <w:top w:val="none" w:sz="0" w:space="0" w:color="auto"/>
                <w:left w:val="none" w:sz="0" w:space="0" w:color="auto"/>
                <w:bottom w:val="none" w:sz="0" w:space="0" w:color="auto"/>
                <w:right w:val="none" w:sz="0" w:space="0" w:color="auto"/>
              </w:divBdr>
            </w:div>
            <w:div w:id="1509103032">
              <w:marLeft w:val="0"/>
              <w:marRight w:val="0"/>
              <w:marTop w:val="0"/>
              <w:marBottom w:val="0"/>
              <w:divBdr>
                <w:top w:val="none" w:sz="0" w:space="0" w:color="auto"/>
                <w:left w:val="none" w:sz="0" w:space="0" w:color="auto"/>
                <w:bottom w:val="none" w:sz="0" w:space="0" w:color="auto"/>
                <w:right w:val="none" w:sz="0" w:space="0" w:color="auto"/>
              </w:divBdr>
            </w:div>
            <w:div w:id="1055667557">
              <w:marLeft w:val="0"/>
              <w:marRight w:val="0"/>
              <w:marTop w:val="0"/>
              <w:marBottom w:val="0"/>
              <w:divBdr>
                <w:top w:val="none" w:sz="0" w:space="0" w:color="auto"/>
                <w:left w:val="none" w:sz="0" w:space="0" w:color="auto"/>
                <w:bottom w:val="none" w:sz="0" w:space="0" w:color="auto"/>
                <w:right w:val="none" w:sz="0" w:space="0" w:color="auto"/>
              </w:divBdr>
            </w:div>
            <w:div w:id="2126843838">
              <w:marLeft w:val="0"/>
              <w:marRight w:val="0"/>
              <w:marTop w:val="0"/>
              <w:marBottom w:val="0"/>
              <w:divBdr>
                <w:top w:val="none" w:sz="0" w:space="0" w:color="auto"/>
                <w:left w:val="none" w:sz="0" w:space="0" w:color="auto"/>
                <w:bottom w:val="none" w:sz="0" w:space="0" w:color="auto"/>
                <w:right w:val="none" w:sz="0" w:space="0" w:color="auto"/>
              </w:divBdr>
            </w:div>
            <w:div w:id="2060590925">
              <w:marLeft w:val="0"/>
              <w:marRight w:val="0"/>
              <w:marTop w:val="0"/>
              <w:marBottom w:val="0"/>
              <w:divBdr>
                <w:top w:val="none" w:sz="0" w:space="0" w:color="auto"/>
                <w:left w:val="none" w:sz="0" w:space="0" w:color="auto"/>
                <w:bottom w:val="none" w:sz="0" w:space="0" w:color="auto"/>
                <w:right w:val="none" w:sz="0" w:space="0" w:color="auto"/>
              </w:divBdr>
            </w:div>
            <w:div w:id="1714577622">
              <w:marLeft w:val="0"/>
              <w:marRight w:val="0"/>
              <w:marTop w:val="0"/>
              <w:marBottom w:val="0"/>
              <w:divBdr>
                <w:top w:val="none" w:sz="0" w:space="0" w:color="auto"/>
                <w:left w:val="none" w:sz="0" w:space="0" w:color="auto"/>
                <w:bottom w:val="none" w:sz="0" w:space="0" w:color="auto"/>
                <w:right w:val="none" w:sz="0" w:space="0" w:color="auto"/>
              </w:divBdr>
            </w:div>
            <w:div w:id="77096838">
              <w:marLeft w:val="0"/>
              <w:marRight w:val="0"/>
              <w:marTop w:val="0"/>
              <w:marBottom w:val="0"/>
              <w:divBdr>
                <w:top w:val="none" w:sz="0" w:space="0" w:color="auto"/>
                <w:left w:val="none" w:sz="0" w:space="0" w:color="auto"/>
                <w:bottom w:val="none" w:sz="0" w:space="0" w:color="auto"/>
                <w:right w:val="none" w:sz="0" w:space="0" w:color="auto"/>
              </w:divBdr>
            </w:div>
            <w:div w:id="738552221">
              <w:marLeft w:val="0"/>
              <w:marRight w:val="0"/>
              <w:marTop w:val="0"/>
              <w:marBottom w:val="0"/>
              <w:divBdr>
                <w:top w:val="none" w:sz="0" w:space="0" w:color="auto"/>
                <w:left w:val="none" w:sz="0" w:space="0" w:color="auto"/>
                <w:bottom w:val="none" w:sz="0" w:space="0" w:color="auto"/>
                <w:right w:val="none" w:sz="0" w:space="0" w:color="auto"/>
              </w:divBdr>
            </w:div>
            <w:div w:id="1201741806">
              <w:marLeft w:val="0"/>
              <w:marRight w:val="0"/>
              <w:marTop w:val="0"/>
              <w:marBottom w:val="0"/>
              <w:divBdr>
                <w:top w:val="none" w:sz="0" w:space="0" w:color="auto"/>
                <w:left w:val="none" w:sz="0" w:space="0" w:color="auto"/>
                <w:bottom w:val="none" w:sz="0" w:space="0" w:color="auto"/>
                <w:right w:val="none" w:sz="0" w:space="0" w:color="auto"/>
              </w:divBdr>
            </w:div>
            <w:div w:id="18706748">
              <w:marLeft w:val="0"/>
              <w:marRight w:val="0"/>
              <w:marTop w:val="0"/>
              <w:marBottom w:val="0"/>
              <w:divBdr>
                <w:top w:val="none" w:sz="0" w:space="0" w:color="auto"/>
                <w:left w:val="none" w:sz="0" w:space="0" w:color="auto"/>
                <w:bottom w:val="none" w:sz="0" w:space="0" w:color="auto"/>
                <w:right w:val="none" w:sz="0" w:space="0" w:color="auto"/>
              </w:divBdr>
            </w:div>
            <w:div w:id="750201905">
              <w:marLeft w:val="0"/>
              <w:marRight w:val="0"/>
              <w:marTop w:val="0"/>
              <w:marBottom w:val="0"/>
              <w:divBdr>
                <w:top w:val="none" w:sz="0" w:space="0" w:color="auto"/>
                <w:left w:val="none" w:sz="0" w:space="0" w:color="auto"/>
                <w:bottom w:val="none" w:sz="0" w:space="0" w:color="auto"/>
                <w:right w:val="none" w:sz="0" w:space="0" w:color="auto"/>
              </w:divBdr>
            </w:div>
            <w:div w:id="2039351151">
              <w:marLeft w:val="0"/>
              <w:marRight w:val="0"/>
              <w:marTop w:val="0"/>
              <w:marBottom w:val="0"/>
              <w:divBdr>
                <w:top w:val="none" w:sz="0" w:space="0" w:color="auto"/>
                <w:left w:val="none" w:sz="0" w:space="0" w:color="auto"/>
                <w:bottom w:val="none" w:sz="0" w:space="0" w:color="auto"/>
                <w:right w:val="none" w:sz="0" w:space="0" w:color="auto"/>
              </w:divBdr>
            </w:div>
            <w:div w:id="1124276223">
              <w:marLeft w:val="0"/>
              <w:marRight w:val="0"/>
              <w:marTop w:val="0"/>
              <w:marBottom w:val="0"/>
              <w:divBdr>
                <w:top w:val="none" w:sz="0" w:space="0" w:color="auto"/>
                <w:left w:val="none" w:sz="0" w:space="0" w:color="auto"/>
                <w:bottom w:val="none" w:sz="0" w:space="0" w:color="auto"/>
                <w:right w:val="none" w:sz="0" w:space="0" w:color="auto"/>
              </w:divBdr>
            </w:div>
            <w:div w:id="341978929">
              <w:marLeft w:val="0"/>
              <w:marRight w:val="0"/>
              <w:marTop w:val="0"/>
              <w:marBottom w:val="0"/>
              <w:divBdr>
                <w:top w:val="none" w:sz="0" w:space="0" w:color="auto"/>
                <w:left w:val="none" w:sz="0" w:space="0" w:color="auto"/>
                <w:bottom w:val="none" w:sz="0" w:space="0" w:color="auto"/>
                <w:right w:val="none" w:sz="0" w:space="0" w:color="auto"/>
              </w:divBdr>
            </w:div>
            <w:div w:id="285963639">
              <w:marLeft w:val="0"/>
              <w:marRight w:val="0"/>
              <w:marTop w:val="0"/>
              <w:marBottom w:val="0"/>
              <w:divBdr>
                <w:top w:val="none" w:sz="0" w:space="0" w:color="auto"/>
                <w:left w:val="none" w:sz="0" w:space="0" w:color="auto"/>
                <w:bottom w:val="none" w:sz="0" w:space="0" w:color="auto"/>
                <w:right w:val="none" w:sz="0" w:space="0" w:color="auto"/>
              </w:divBdr>
            </w:div>
            <w:div w:id="1934315152">
              <w:marLeft w:val="0"/>
              <w:marRight w:val="0"/>
              <w:marTop w:val="0"/>
              <w:marBottom w:val="0"/>
              <w:divBdr>
                <w:top w:val="none" w:sz="0" w:space="0" w:color="auto"/>
                <w:left w:val="none" w:sz="0" w:space="0" w:color="auto"/>
                <w:bottom w:val="none" w:sz="0" w:space="0" w:color="auto"/>
                <w:right w:val="none" w:sz="0" w:space="0" w:color="auto"/>
              </w:divBdr>
            </w:div>
            <w:div w:id="153692014">
              <w:marLeft w:val="0"/>
              <w:marRight w:val="0"/>
              <w:marTop w:val="0"/>
              <w:marBottom w:val="0"/>
              <w:divBdr>
                <w:top w:val="none" w:sz="0" w:space="0" w:color="auto"/>
                <w:left w:val="none" w:sz="0" w:space="0" w:color="auto"/>
                <w:bottom w:val="none" w:sz="0" w:space="0" w:color="auto"/>
                <w:right w:val="none" w:sz="0" w:space="0" w:color="auto"/>
              </w:divBdr>
            </w:div>
            <w:div w:id="1039204763">
              <w:marLeft w:val="0"/>
              <w:marRight w:val="0"/>
              <w:marTop w:val="0"/>
              <w:marBottom w:val="0"/>
              <w:divBdr>
                <w:top w:val="none" w:sz="0" w:space="0" w:color="auto"/>
                <w:left w:val="none" w:sz="0" w:space="0" w:color="auto"/>
                <w:bottom w:val="none" w:sz="0" w:space="0" w:color="auto"/>
                <w:right w:val="none" w:sz="0" w:space="0" w:color="auto"/>
              </w:divBdr>
            </w:div>
            <w:div w:id="787042639">
              <w:marLeft w:val="0"/>
              <w:marRight w:val="0"/>
              <w:marTop w:val="0"/>
              <w:marBottom w:val="0"/>
              <w:divBdr>
                <w:top w:val="none" w:sz="0" w:space="0" w:color="auto"/>
                <w:left w:val="none" w:sz="0" w:space="0" w:color="auto"/>
                <w:bottom w:val="none" w:sz="0" w:space="0" w:color="auto"/>
                <w:right w:val="none" w:sz="0" w:space="0" w:color="auto"/>
              </w:divBdr>
            </w:div>
            <w:div w:id="1392921068">
              <w:marLeft w:val="0"/>
              <w:marRight w:val="0"/>
              <w:marTop w:val="0"/>
              <w:marBottom w:val="0"/>
              <w:divBdr>
                <w:top w:val="none" w:sz="0" w:space="0" w:color="auto"/>
                <w:left w:val="none" w:sz="0" w:space="0" w:color="auto"/>
                <w:bottom w:val="none" w:sz="0" w:space="0" w:color="auto"/>
                <w:right w:val="none" w:sz="0" w:space="0" w:color="auto"/>
              </w:divBdr>
            </w:div>
            <w:div w:id="1851334624">
              <w:marLeft w:val="0"/>
              <w:marRight w:val="0"/>
              <w:marTop w:val="0"/>
              <w:marBottom w:val="0"/>
              <w:divBdr>
                <w:top w:val="none" w:sz="0" w:space="0" w:color="auto"/>
                <w:left w:val="none" w:sz="0" w:space="0" w:color="auto"/>
                <w:bottom w:val="none" w:sz="0" w:space="0" w:color="auto"/>
                <w:right w:val="none" w:sz="0" w:space="0" w:color="auto"/>
              </w:divBdr>
            </w:div>
            <w:div w:id="2001079960">
              <w:marLeft w:val="0"/>
              <w:marRight w:val="0"/>
              <w:marTop w:val="0"/>
              <w:marBottom w:val="0"/>
              <w:divBdr>
                <w:top w:val="none" w:sz="0" w:space="0" w:color="auto"/>
                <w:left w:val="none" w:sz="0" w:space="0" w:color="auto"/>
                <w:bottom w:val="none" w:sz="0" w:space="0" w:color="auto"/>
                <w:right w:val="none" w:sz="0" w:space="0" w:color="auto"/>
              </w:divBdr>
            </w:div>
            <w:div w:id="1971860014">
              <w:marLeft w:val="0"/>
              <w:marRight w:val="0"/>
              <w:marTop w:val="0"/>
              <w:marBottom w:val="0"/>
              <w:divBdr>
                <w:top w:val="none" w:sz="0" w:space="0" w:color="auto"/>
                <w:left w:val="none" w:sz="0" w:space="0" w:color="auto"/>
                <w:bottom w:val="none" w:sz="0" w:space="0" w:color="auto"/>
                <w:right w:val="none" w:sz="0" w:space="0" w:color="auto"/>
              </w:divBdr>
            </w:div>
            <w:div w:id="805858276">
              <w:marLeft w:val="0"/>
              <w:marRight w:val="0"/>
              <w:marTop w:val="0"/>
              <w:marBottom w:val="0"/>
              <w:divBdr>
                <w:top w:val="none" w:sz="0" w:space="0" w:color="auto"/>
                <w:left w:val="none" w:sz="0" w:space="0" w:color="auto"/>
                <w:bottom w:val="none" w:sz="0" w:space="0" w:color="auto"/>
                <w:right w:val="none" w:sz="0" w:space="0" w:color="auto"/>
              </w:divBdr>
            </w:div>
            <w:div w:id="1148789840">
              <w:marLeft w:val="0"/>
              <w:marRight w:val="0"/>
              <w:marTop w:val="0"/>
              <w:marBottom w:val="0"/>
              <w:divBdr>
                <w:top w:val="none" w:sz="0" w:space="0" w:color="auto"/>
                <w:left w:val="none" w:sz="0" w:space="0" w:color="auto"/>
                <w:bottom w:val="none" w:sz="0" w:space="0" w:color="auto"/>
                <w:right w:val="none" w:sz="0" w:space="0" w:color="auto"/>
              </w:divBdr>
            </w:div>
            <w:div w:id="550115677">
              <w:marLeft w:val="0"/>
              <w:marRight w:val="0"/>
              <w:marTop w:val="0"/>
              <w:marBottom w:val="0"/>
              <w:divBdr>
                <w:top w:val="none" w:sz="0" w:space="0" w:color="auto"/>
                <w:left w:val="none" w:sz="0" w:space="0" w:color="auto"/>
                <w:bottom w:val="none" w:sz="0" w:space="0" w:color="auto"/>
                <w:right w:val="none" w:sz="0" w:space="0" w:color="auto"/>
              </w:divBdr>
            </w:div>
            <w:div w:id="229539670">
              <w:marLeft w:val="0"/>
              <w:marRight w:val="0"/>
              <w:marTop w:val="0"/>
              <w:marBottom w:val="0"/>
              <w:divBdr>
                <w:top w:val="none" w:sz="0" w:space="0" w:color="auto"/>
                <w:left w:val="none" w:sz="0" w:space="0" w:color="auto"/>
                <w:bottom w:val="none" w:sz="0" w:space="0" w:color="auto"/>
                <w:right w:val="none" w:sz="0" w:space="0" w:color="auto"/>
              </w:divBdr>
            </w:div>
            <w:div w:id="610666493">
              <w:marLeft w:val="0"/>
              <w:marRight w:val="0"/>
              <w:marTop w:val="0"/>
              <w:marBottom w:val="0"/>
              <w:divBdr>
                <w:top w:val="none" w:sz="0" w:space="0" w:color="auto"/>
                <w:left w:val="none" w:sz="0" w:space="0" w:color="auto"/>
                <w:bottom w:val="none" w:sz="0" w:space="0" w:color="auto"/>
                <w:right w:val="none" w:sz="0" w:space="0" w:color="auto"/>
              </w:divBdr>
            </w:div>
            <w:div w:id="14888610">
              <w:marLeft w:val="0"/>
              <w:marRight w:val="0"/>
              <w:marTop w:val="0"/>
              <w:marBottom w:val="0"/>
              <w:divBdr>
                <w:top w:val="none" w:sz="0" w:space="0" w:color="auto"/>
                <w:left w:val="none" w:sz="0" w:space="0" w:color="auto"/>
                <w:bottom w:val="none" w:sz="0" w:space="0" w:color="auto"/>
                <w:right w:val="none" w:sz="0" w:space="0" w:color="auto"/>
              </w:divBdr>
            </w:div>
            <w:div w:id="512763664">
              <w:marLeft w:val="0"/>
              <w:marRight w:val="0"/>
              <w:marTop w:val="0"/>
              <w:marBottom w:val="0"/>
              <w:divBdr>
                <w:top w:val="none" w:sz="0" w:space="0" w:color="auto"/>
                <w:left w:val="none" w:sz="0" w:space="0" w:color="auto"/>
                <w:bottom w:val="none" w:sz="0" w:space="0" w:color="auto"/>
                <w:right w:val="none" w:sz="0" w:space="0" w:color="auto"/>
              </w:divBdr>
            </w:div>
            <w:div w:id="3590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29557">
      <w:bodyDiv w:val="1"/>
      <w:marLeft w:val="0"/>
      <w:marRight w:val="0"/>
      <w:marTop w:val="0"/>
      <w:marBottom w:val="0"/>
      <w:divBdr>
        <w:top w:val="none" w:sz="0" w:space="0" w:color="auto"/>
        <w:left w:val="none" w:sz="0" w:space="0" w:color="auto"/>
        <w:bottom w:val="none" w:sz="0" w:space="0" w:color="auto"/>
        <w:right w:val="none" w:sz="0" w:space="0" w:color="auto"/>
      </w:divBdr>
      <w:divsChild>
        <w:div w:id="1854608461">
          <w:marLeft w:val="0"/>
          <w:marRight w:val="0"/>
          <w:marTop w:val="0"/>
          <w:marBottom w:val="0"/>
          <w:divBdr>
            <w:top w:val="none" w:sz="0" w:space="0" w:color="auto"/>
            <w:left w:val="none" w:sz="0" w:space="0" w:color="auto"/>
            <w:bottom w:val="none" w:sz="0" w:space="0" w:color="auto"/>
            <w:right w:val="none" w:sz="0" w:space="0" w:color="auto"/>
          </w:divBdr>
          <w:divsChild>
            <w:div w:id="456878071">
              <w:marLeft w:val="0"/>
              <w:marRight w:val="0"/>
              <w:marTop w:val="0"/>
              <w:marBottom w:val="0"/>
              <w:divBdr>
                <w:top w:val="none" w:sz="0" w:space="0" w:color="auto"/>
                <w:left w:val="none" w:sz="0" w:space="0" w:color="auto"/>
                <w:bottom w:val="none" w:sz="0" w:space="0" w:color="auto"/>
                <w:right w:val="none" w:sz="0" w:space="0" w:color="auto"/>
              </w:divBdr>
            </w:div>
            <w:div w:id="223179547">
              <w:marLeft w:val="0"/>
              <w:marRight w:val="0"/>
              <w:marTop w:val="0"/>
              <w:marBottom w:val="0"/>
              <w:divBdr>
                <w:top w:val="none" w:sz="0" w:space="0" w:color="auto"/>
                <w:left w:val="none" w:sz="0" w:space="0" w:color="auto"/>
                <w:bottom w:val="none" w:sz="0" w:space="0" w:color="auto"/>
                <w:right w:val="none" w:sz="0" w:space="0" w:color="auto"/>
              </w:divBdr>
            </w:div>
            <w:div w:id="44834702">
              <w:marLeft w:val="0"/>
              <w:marRight w:val="0"/>
              <w:marTop w:val="0"/>
              <w:marBottom w:val="0"/>
              <w:divBdr>
                <w:top w:val="none" w:sz="0" w:space="0" w:color="auto"/>
                <w:left w:val="none" w:sz="0" w:space="0" w:color="auto"/>
                <w:bottom w:val="none" w:sz="0" w:space="0" w:color="auto"/>
                <w:right w:val="none" w:sz="0" w:space="0" w:color="auto"/>
              </w:divBdr>
            </w:div>
            <w:div w:id="682437086">
              <w:marLeft w:val="0"/>
              <w:marRight w:val="0"/>
              <w:marTop w:val="0"/>
              <w:marBottom w:val="0"/>
              <w:divBdr>
                <w:top w:val="none" w:sz="0" w:space="0" w:color="auto"/>
                <w:left w:val="none" w:sz="0" w:space="0" w:color="auto"/>
                <w:bottom w:val="none" w:sz="0" w:space="0" w:color="auto"/>
                <w:right w:val="none" w:sz="0" w:space="0" w:color="auto"/>
              </w:divBdr>
            </w:div>
            <w:div w:id="885525584">
              <w:marLeft w:val="0"/>
              <w:marRight w:val="0"/>
              <w:marTop w:val="0"/>
              <w:marBottom w:val="0"/>
              <w:divBdr>
                <w:top w:val="none" w:sz="0" w:space="0" w:color="auto"/>
                <w:left w:val="none" w:sz="0" w:space="0" w:color="auto"/>
                <w:bottom w:val="none" w:sz="0" w:space="0" w:color="auto"/>
                <w:right w:val="none" w:sz="0" w:space="0" w:color="auto"/>
              </w:divBdr>
            </w:div>
            <w:div w:id="1862206665">
              <w:marLeft w:val="0"/>
              <w:marRight w:val="0"/>
              <w:marTop w:val="0"/>
              <w:marBottom w:val="0"/>
              <w:divBdr>
                <w:top w:val="none" w:sz="0" w:space="0" w:color="auto"/>
                <w:left w:val="none" w:sz="0" w:space="0" w:color="auto"/>
                <w:bottom w:val="none" w:sz="0" w:space="0" w:color="auto"/>
                <w:right w:val="none" w:sz="0" w:space="0" w:color="auto"/>
              </w:divBdr>
            </w:div>
            <w:div w:id="398327897">
              <w:marLeft w:val="0"/>
              <w:marRight w:val="0"/>
              <w:marTop w:val="0"/>
              <w:marBottom w:val="0"/>
              <w:divBdr>
                <w:top w:val="none" w:sz="0" w:space="0" w:color="auto"/>
                <w:left w:val="none" w:sz="0" w:space="0" w:color="auto"/>
                <w:bottom w:val="none" w:sz="0" w:space="0" w:color="auto"/>
                <w:right w:val="none" w:sz="0" w:space="0" w:color="auto"/>
              </w:divBdr>
            </w:div>
            <w:div w:id="1660813355">
              <w:marLeft w:val="0"/>
              <w:marRight w:val="0"/>
              <w:marTop w:val="0"/>
              <w:marBottom w:val="0"/>
              <w:divBdr>
                <w:top w:val="none" w:sz="0" w:space="0" w:color="auto"/>
                <w:left w:val="none" w:sz="0" w:space="0" w:color="auto"/>
                <w:bottom w:val="none" w:sz="0" w:space="0" w:color="auto"/>
                <w:right w:val="none" w:sz="0" w:space="0" w:color="auto"/>
              </w:divBdr>
            </w:div>
            <w:div w:id="1898121443">
              <w:marLeft w:val="0"/>
              <w:marRight w:val="0"/>
              <w:marTop w:val="0"/>
              <w:marBottom w:val="0"/>
              <w:divBdr>
                <w:top w:val="none" w:sz="0" w:space="0" w:color="auto"/>
                <w:left w:val="none" w:sz="0" w:space="0" w:color="auto"/>
                <w:bottom w:val="none" w:sz="0" w:space="0" w:color="auto"/>
                <w:right w:val="none" w:sz="0" w:space="0" w:color="auto"/>
              </w:divBdr>
            </w:div>
            <w:div w:id="1706372807">
              <w:marLeft w:val="0"/>
              <w:marRight w:val="0"/>
              <w:marTop w:val="0"/>
              <w:marBottom w:val="0"/>
              <w:divBdr>
                <w:top w:val="none" w:sz="0" w:space="0" w:color="auto"/>
                <w:left w:val="none" w:sz="0" w:space="0" w:color="auto"/>
                <w:bottom w:val="none" w:sz="0" w:space="0" w:color="auto"/>
                <w:right w:val="none" w:sz="0" w:space="0" w:color="auto"/>
              </w:divBdr>
            </w:div>
            <w:div w:id="811213592">
              <w:marLeft w:val="0"/>
              <w:marRight w:val="0"/>
              <w:marTop w:val="0"/>
              <w:marBottom w:val="0"/>
              <w:divBdr>
                <w:top w:val="none" w:sz="0" w:space="0" w:color="auto"/>
                <w:left w:val="none" w:sz="0" w:space="0" w:color="auto"/>
                <w:bottom w:val="none" w:sz="0" w:space="0" w:color="auto"/>
                <w:right w:val="none" w:sz="0" w:space="0" w:color="auto"/>
              </w:divBdr>
            </w:div>
            <w:div w:id="1674213471">
              <w:marLeft w:val="0"/>
              <w:marRight w:val="0"/>
              <w:marTop w:val="0"/>
              <w:marBottom w:val="0"/>
              <w:divBdr>
                <w:top w:val="none" w:sz="0" w:space="0" w:color="auto"/>
                <w:left w:val="none" w:sz="0" w:space="0" w:color="auto"/>
                <w:bottom w:val="none" w:sz="0" w:space="0" w:color="auto"/>
                <w:right w:val="none" w:sz="0" w:space="0" w:color="auto"/>
              </w:divBdr>
            </w:div>
            <w:div w:id="2022655743">
              <w:marLeft w:val="0"/>
              <w:marRight w:val="0"/>
              <w:marTop w:val="0"/>
              <w:marBottom w:val="0"/>
              <w:divBdr>
                <w:top w:val="none" w:sz="0" w:space="0" w:color="auto"/>
                <w:left w:val="none" w:sz="0" w:space="0" w:color="auto"/>
                <w:bottom w:val="none" w:sz="0" w:space="0" w:color="auto"/>
                <w:right w:val="none" w:sz="0" w:space="0" w:color="auto"/>
              </w:divBdr>
            </w:div>
            <w:div w:id="1349331707">
              <w:marLeft w:val="0"/>
              <w:marRight w:val="0"/>
              <w:marTop w:val="0"/>
              <w:marBottom w:val="0"/>
              <w:divBdr>
                <w:top w:val="none" w:sz="0" w:space="0" w:color="auto"/>
                <w:left w:val="none" w:sz="0" w:space="0" w:color="auto"/>
                <w:bottom w:val="none" w:sz="0" w:space="0" w:color="auto"/>
                <w:right w:val="none" w:sz="0" w:space="0" w:color="auto"/>
              </w:divBdr>
            </w:div>
            <w:div w:id="108164251">
              <w:marLeft w:val="0"/>
              <w:marRight w:val="0"/>
              <w:marTop w:val="0"/>
              <w:marBottom w:val="0"/>
              <w:divBdr>
                <w:top w:val="none" w:sz="0" w:space="0" w:color="auto"/>
                <w:left w:val="none" w:sz="0" w:space="0" w:color="auto"/>
                <w:bottom w:val="none" w:sz="0" w:space="0" w:color="auto"/>
                <w:right w:val="none" w:sz="0" w:space="0" w:color="auto"/>
              </w:divBdr>
            </w:div>
            <w:div w:id="149448657">
              <w:marLeft w:val="0"/>
              <w:marRight w:val="0"/>
              <w:marTop w:val="0"/>
              <w:marBottom w:val="0"/>
              <w:divBdr>
                <w:top w:val="none" w:sz="0" w:space="0" w:color="auto"/>
                <w:left w:val="none" w:sz="0" w:space="0" w:color="auto"/>
                <w:bottom w:val="none" w:sz="0" w:space="0" w:color="auto"/>
                <w:right w:val="none" w:sz="0" w:space="0" w:color="auto"/>
              </w:divBdr>
            </w:div>
            <w:div w:id="1920171029">
              <w:marLeft w:val="0"/>
              <w:marRight w:val="0"/>
              <w:marTop w:val="0"/>
              <w:marBottom w:val="0"/>
              <w:divBdr>
                <w:top w:val="none" w:sz="0" w:space="0" w:color="auto"/>
                <w:left w:val="none" w:sz="0" w:space="0" w:color="auto"/>
                <w:bottom w:val="none" w:sz="0" w:space="0" w:color="auto"/>
                <w:right w:val="none" w:sz="0" w:space="0" w:color="auto"/>
              </w:divBdr>
            </w:div>
            <w:div w:id="1287544713">
              <w:marLeft w:val="0"/>
              <w:marRight w:val="0"/>
              <w:marTop w:val="0"/>
              <w:marBottom w:val="0"/>
              <w:divBdr>
                <w:top w:val="none" w:sz="0" w:space="0" w:color="auto"/>
                <w:left w:val="none" w:sz="0" w:space="0" w:color="auto"/>
                <w:bottom w:val="none" w:sz="0" w:space="0" w:color="auto"/>
                <w:right w:val="none" w:sz="0" w:space="0" w:color="auto"/>
              </w:divBdr>
            </w:div>
            <w:div w:id="1028292584">
              <w:marLeft w:val="0"/>
              <w:marRight w:val="0"/>
              <w:marTop w:val="0"/>
              <w:marBottom w:val="0"/>
              <w:divBdr>
                <w:top w:val="none" w:sz="0" w:space="0" w:color="auto"/>
                <w:left w:val="none" w:sz="0" w:space="0" w:color="auto"/>
                <w:bottom w:val="none" w:sz="0" w:space="0" w:color="auto"/>
                <w:right w:val="none" w:sz="0" w:space="0" w:color="auto"/>
              </w:divBdr>
            </w:div>
            <w:div w:id="67777708">
              <w:marLeft w:val="0"/>
              <w:marRight w:val="0"/>
              <w:marTop w:val="0"/>
              <w:marBottom w:val="0"/>
              <w:divBdr>
                <w:top w:val="none" w:sz="0" w:space="0" w:color="auto"/>
                <w:left w:val="none" w:sz="0" w:space="0" w:color="auto"/>
                <w:bottom w:val="none" w:sz="0" w:space="0" w:color="auto"/>
                <w:right w:val="none" w:sz="0" w:space="0" w:color="auto"/>
              </w:divBdr>
            </w:div>
            <w:div w:id="1339891681">
              <w:marLeft w:val="0"/>
              <w:marRight w:val="0"/>
              <w:marTop w:val="0"/>
              <w:marBottom w:val="0"/>
              <w:divBdr>
                <w:top w:val="none" w:sz="0" w:space="0" w:color="auto"/>
                <w:left w:val="none" w:sz="0" w:space="0" w:color="auto"/>
                <w:bottom w:val="none" w:sz="0" w:space="0" w:color="auto"/>
                <w:right w:val="none" w:sz="0" w:space="0" w:color="auto"/>
              </w:divBdr>
            </w:div>
            <w:div w:id="293024345">
              <w:marLeft w:val="0"/>
              <w:marRight w:val="0"/>
              <w:marTop w:val="0"/>
              <w:marBottom w:val="0"/>
              <w:divBdr>
                <w:top w:val="none" w:sz="0" w:space="0" w:color="auto"/>
                <w:left w:val="none" w:sz="0" w:space="0" w:color="auto"/>
                <w:bottom w:val="none" w:sz="0" w:space="0" w:color="auto"/>
                <w:right w:val="none" w:sz="0" w:space="0" w:color="auto"/>
              </w:divBdr>
            </w:div>
            <w:div w:id="598952285">
              <w:marLeft w:val="0"/>
              <w:marRight w:val="0"/>
              <w:marTop w:val="0"/>
              <w:marBottom w:val="0"/>
              <w:divBdr>
                <w:top w:val="none" w:sz="0" w:space="0" w:color="auto"/>
                <w:left w:val="none" w:sz="0" w:space="0" w:color="auto"/>
                <w:bottom w:val="none" w:sz="0" w:space="0" w:color="auto"/>
                <w:right w:val="none" w:sz="0" w:space="0" w:color="auto"/>
              </w:divBdr>
            </w:div>
            <w:div w:id="240797448">
              <w:marLeft w:val="0"/>
              <w:marRight w:val="0"/>
              <w:marTop w:val="0"/>
              <w:marBottom w:val="0"/>
              <w:divBdr>
                <w:top w:val="none" w:sz="0" w:space="0" w:color="auto"/>
                <w:left w:val="none" w:sz="0" w:space="0" w:color="auto"/>
                <w:bottom w:val="none" w:sz="0" w:space="0" w:color="auto"/>
                <w:right w:val="none" w:sz="0" w:space="0" w:color="auto"/>
              </w:divBdr>
            </w:div>
            <w:div w:id="24399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0663">
      <w:bodyDiv w:val="1"/>
      <w:marLeft w:val="0"/>
      <w:marRight w:val="0"/>
      <w:marTop w:val="0"/>
      <w:marBottom w:val="0"/>
      <w:divBdr>
        <w:top w:val="none" w:sz="0" w:space="0" w:color="auto"/>
        <w:left w:val="none" w:sz="0" w:space="0" w:color="auto"/>
        <w:bottom w:val="none" w:sz="0" w:space="0" w:color="auto"/>
        <w:right w:val="none" w:sz="0" w:space="0" w:color="auto"/>
      </w:divBdr>
      <w:divsChild>
        <w:div w:id="150100928">
          <w:marLeft w:val="0"/>
          <w:marRight w:val="0"/>
          <w:marTop w:val="0"/>
          <w:marBottom w:val="0"/>
          <w:divBdr>
            <w:top w:val="none" w:sz="0" w:space="0" w:color="auto"/>
            <w:left w:val="none" w:sz="0" w:space="0" w:color="auto"/>
            <w:bottom w:val="none" w:sz="0" w:space="0" w:color="auto"/>
            <w:right w:val="none" w:sz="0" w:space="0" w:color="auto"/>
          </w:divBdr>
          <w:divsChild>
            <w:div w:id="136805841">
              <w:marLeft w:val="0"/>
              <w:marRight w:val="0"/>
              <w:marTop w:val="0"/>
              <w:marBottom w:val="0"/>
              <w:divBdr>
                <w:top w:val="none" w:sz="0" w:space="0" w:color="auto"/>
                <w:left w:val="none" w:sz="0" w:space="0" w:color="auto"/>
                <w:bottom w:val="none" w:sz="0" w:space="0" w:color="auto"/>
                <w:right w:val="none" w:sz="0" w:space="0" w:color="auto"/>
              </w:divBdr>
            </w:div>
            <w:div w:id="2047363625">
              <w:marLeft w:val="0"/>
              <w:marRight w:val="0"/>
              <w:marTop w:val="0"/>
              <w:marBottom w:val="0"/>
              <w:divBdr>
                <w:top w:val="none" w:sz="0" w:space="0" w:color="auto"/>
                <w:left w:val="none" w:sz="0" w:space="0" w:color="auto"/>
                <w:bottom w:val="none" w:sz="0" w:space="0" w:color="auto"/>
                <w:right w:val="none" w:sz="0" w:space="0" w:color="auto"/>
              </w:divBdr>
            </w:div>
            <w:div w:id="345789746">
              <w:marLeft w:val="0"/>
              <w:marRight w:val="0"/>
              <w:marTop w:val="0"/>
              <w:marBottom w:val="0"/>
              <w:divBdr>
                <w:top w:val="none" w:sz="0" w:space="0" w:color="auto"/>
                <w:left w:val="none" w:sz="0" w:space="0" w:color="auto"/>
                <w:bottom w:val="none" w:sz="0" w:space="0" w:color="auto"/>
                <w:right w:val="none" w:sz="0" w:space="0" w:color="auto"/>
              </w:divBdr>
            </w:div>
            <w:div w:id="1853955646">
              <w:marLeft w:val="0"/>
              <w:marRight w:val="0"/>
              <w:marTop w:val="0"/>
              <w:marBottom w:val="0"/>
              <w:divBdr>
                <w:top w:val="none" w:sz="0" w:space="0" w:color="auto"/>
                <w:left w:val="none" w:sz="0" w:space="0" w:color="auto"/>
                <w:bottom w:val="none" w:sz="0" w:space="0" w:color="auto"/>
                <w:right w:val="none" w:sz="0" w:space="0" w:color="auto"/>
              </w:divBdr>
            </w:div>
            <w:div w:id="1179464831">
              <w:marLeft w:val="0"/>
              <w:marRight w:val="0"/>
              <w:marTop w:val="0"/>
              <w:marBottom w:val="0"/>
              <w:divBdr>
                <w:top w:val="none" w:sz="0" w:space="0" w:color="auto"/>
                <w:left w:val="none" w:sz="0" w:space="0" w:color="auto"/>
                <w:bottom w:val="none" w:sz="0" w:space="0" w:color="auto"/>
                <w:right w:val="none" w:sz="0" w:space="0" w:color="auto"/>
              </w:divBdr>
            </w:div>
            <w:div w:id="249628911">
              <w:marLeft w:val="0"/>
              <w:marRight w:val="0"/>
              <w:marTop w:val="0"/>
              <w:marBottom w:val="0"/>
              <w:divBdr>
                <w:top w:val="none" w:sz="0" w:space="0" w:color="auto"/>
                <w:left w:val="none" w:sz="0" w:space="0" w:color="auto"/>
                <w:bottom w:val="none" w:sz="0" w:space="0" w:color="auto"/>
                <w:right w:val="none" w:sz="0" w:space="0" w:color="auto"/>
              </w:divBdr>
            </w:div>
            <w:div w:id="1041589135">
              <w:marLeft w:val="0"/>
              <w:marRight w:val="0"/>
              <w:marTop w:val="0"/>
              <w:marBottom w:val="0"/>
              <w:divBdr>
                <w:top w:val="none" w:sz="0" w:space="0" w:color="auto"/>
                <w:left w:val="none" w:sz="0" w:space="0" w:color="auto"/>
                <w:bottom w:val="none" w:sz="0" w:space="0" w:color="auto"/>
                <w:right w:val="none" w:sz="0" w:space="0" w:color="auto"/>
              </w:divBdr>
            </w:div>
            <w:div w:id="91048376">
              <w:marLeft w:val="0"/>
              <w:marRight w:val="0"/>
              <w:marTop w:val="0"/>
              <w:marBottom w:val="0"/>
              <w:divBdr>
                <w:top w:val="none" w:sz="0" w:space="0" w:color="auto"/>
                <w:left w:val="none" w:sz="0" w:space="0" w:color="auto"/>
                <w:bottom w:val="none" w:sz="0" w:space="0" w:color="auto"/>
                <w:right w:val="none" w:sz="0" w:space="0" w:color="auto"/>
              </w:divBdr>
            </w:div>
            <w:div w:id="913206163">
              <w:marLeft w:val="0"/>
              <w:marRight w:val="0"/>
              <w:marTop w:val="0"/>
              <w:marBottom w:val="0"/>
              <w:divBdr>
                <w:top w:val="none" w:sz="0" w:space="0" w:color="auto"/>
                <w:left w:val="none" w:sz="0" w:space="0" w:color="auto"/>
                <w:bottom w:val="none" w:sz="0" w:space="0" w:color="auto"/>
                <w:right w:val="none" w:sz="0" w:space="0" w:color="auto"/>
              </w:divBdr>
            </w:div>
            <w:div w:id="109514719">
              <w:marLeft w:val="0"/>
              <w:marRight w:val="0"/>
              <w:marTop w:val="0"/>
              <w:marBottom w:val="0"/>
              <w:divBdr>
                <w:top w:val="none" w:sz="0" w:space="0" w:color="auto"/>
                <w:left w:val="none" w:sz="0" w:space="0" w:color="auto"/>
                <w:bottom w:val="none" w:sz="0" w:space="0" w:color="auto"/>
                <w:right w:val="none" w:sz="0" w:space="0" w:color="auto"/>
              </w:divBdr>
            </w:div>
            <w:div w:id="1880047590">
              <w:marLeft w:val="0"/>
              <w:marRight w:val="0"/>
              <w:marTop w:val="0"/>
              <w:marBottom w:val="0"/>
              <w:divBdr>
                <w:top w:val="none" w:sz="0" w:space="0" w:color="auto"/>
                <w:left w:val="none" w:sz="0" w:space="0" w:color="auto"/>
                <w:bottom w:val="none" w:sz="0" w:space="0" w:color="auto"/>
                <w:right w:val="none" w:sz="0" w:space="0" w:color="auto"/>
              </w:divBdr>
            </w:div>
            <w:div w:id="1654289320">
              <w:marLeft w:val="0"/>
              <w:marRight w:val="0"/>
              <w:marTop w:val="0"/>
              <w:marBottom w:val="0"/>
              <w:divBdr>
                <w:top w:val="none" w:sz="0" w:space="0" w:color="auto"/>
                <w:left w:val="none" w:sz="0" w:space="0" w:color="auto"/>
                <w:bottom w:val="none" w:sz="0" w:space="0" w:color="auto"/>
                <w:right w:val="none" w:sz="0" w:space="0" w:color="auto"/>
              </w:divBdr>
            </w:div>
            <w:div w:id="356470309">
              <w:marLeft w:val="0"/>
              <w:marRight w:val="0"/>
              <w:marTop w:val="0"/>
              <w:marBottom w:val="0"/>
              <w:divBdr>
                <w:top w:val="none" w:sz="0" w:space="0" w:color="auto"/>
                <w:left w:val="none" w:sz="0" w:space="0" w:color="auto"/>
                <w:bottom w:val="none" w:sz="0" w:space="0" w:color="auto"/>
                <w:right w:val="none" w:sz="0" w:space="0" w:color="auto"/>
              </w:divBdr>
            </w:div>
            <w:div w:id="1926762017">
              <w:marLeft w:val="0"/>
              <w:marRight w:val="0"/>
              <w:marTop w:val="0"/>
              <w:marBottom w:val="0"/>
              <w:divBdr>
                <w:top w:val="none" w:sz="0" w:space="0" w:color="auto"/>
                <w:left w:val="none" w:sz="0" w:space="0" w:color="auto"/>
                <w:bottom w:val="none" w:sz="0" w:space="0" w:color="auto"/>
                <w:right w:val="none" w:sz="0" w:space="0" w:color="auto"/>
              </w:divBdr>
            </w:div>
            <w:div w:id="124080234">
              <w:marLeft w:val="0"/>
              <w:marRight w:val="0"/>
              <w:marTop w:val="0"/>
              <w:marBottom w:val="0"/>
              <w:divBdr>
                <w:top w:val="none" w:sz="0" w:space="0" w:color="auto"/>
                <w:left w:val="none" w:sz="0" w:space="0" w:color="auto"/>
                <w:bottom w:val="none" w:sz="0" w:space="0" w:color="auto"/>
                <w:right w:val="none" w:sz="0" w:space="0" w:color="auto"/>
              </w:divBdr>
            </w:div>
            <w:div w:id="315374801">
              <w:marLeft w:val="0"/>
              <w:marRight w:val="0"/>
              <w:marTop w:val="0"/>
              <w:marBottom w:val="0"/>
              <w:divBdr>
                <w:top w:val="none" w:sz="0" w:space="0" w:color="auto"/>
                <w:left w:val="none" w:sz="0" w:space="0" w:color="auto"/>
                <w:bottom w:val="none" w:sz="0" w:space="0" w:color="auto"/>
                <w:right w:val="none" w:sz="0" w:space="0" w:color="auto"/>
              </w:divBdr>
            </w:div>
            <w:div w:id="665474040">
              <w:marLeft w:val="0"/>
              <w:marRight w:val="0"/>
              <w:marTop w:val="0"/>
              <w:marBottom w:val="0"/>
              <w:divBdr>
                <w:top w:val="none" w:sz="0" w:space="0" w:color="auto"/>
                <w:left w:val="none" w:sz="0" w:space="0" w:color="auto"/>
                <w:bottom w:val="none" w:sz="0" w:space="0" w:color="auto"/>
                <w:right w:val="none" w:sz="0" w:space="0" w:color="auto"/>
              </w:divBdr>
            </w:div>
            <w:div w:id="1696613732">
              <w:marLeft w:val="0"/>
              <w:marRight w:val="0"/>
              <w:marTop w:val="0"/>
              <w:marBottom w:val="0"/>
              <w:divBdr>
                <w:top w:val="none" w:sz="0" w:space="0" w:color="auto"/>
                <w:left w:val="none" w:sz="0" w:space="0" w:color="auto"/>
                <w:bottom w:val="none" w:sz="0" w:space="0" w:color="auto"/>
                <w:right w:val="none" w:sz="0" w:space="0" w:color="auto"/>
              </w:divBdr>
            </w:div>
            <w:div w:id="947473476">
              <w:marLeft w:val="0"/>
              <w:marRight w:val="0"/>
              <w:marTop w:val="0"/>
              <w:marBottom w:val="0"/>
              <w:divBdr>
                <w:top w:val="none" w:sz="0" w:space="0" w:color="auto"/>
                <w:left w:val="none" w:sz="0" w:space="0" w:color="auto"/>
                <w:bottom w:val="none" w:sz="0" w:space="0" w:color="auto"/>
                <w:right w:val="none" w:sz="0" w:space="0" w:color="auto"/>
              </w:divBdr>
            </w:div>
            <w:div w:id="1757436226">
              <w:marLeft w:val="0"/>
              <w:marRight w:val="0"/>
              <w:marTop w:val="0"/>
              <w:marBottom w:val="0"/>
              <w:divBdr>
                <w:top w:val="none" w:sz="0" w:space="0" w:color="auto"/>
                <w:left w:val="none" w:sz="0" w:space="0" w:color="auto"/>
                <w:bottom w:val="none" w:sz="0" w:space="0" w:color="auto"/>
                <w:right w:val="none" w:sz="0" w:space="0" w:color="auto"/>
              </w:divBdr>
            </w:div>
            <w:div w:id="1444418861">
              <w:marLeft w:val="0"/>
              <w:marRight w:val="0"/>
              <w:marTop w:val="0"/>
              <w:marBottom w:val="0"/>
              <w:divBdr>
                <w:top w:val="none" w:sz="0" w:space="0" w:color="auto"/>
                <w:left w:val="none" w:sz="0" w:space="0" w:color="auto"/>
                <w:bottom w:val="none" w:sz="0" w:space="0" w:color="auto"/>
                <w:right w:val="none" w:sz="0" w:space="0" w:color="auto"/>
              </w:divBdr>
            </w:div>
            <w:div w:id="1711374014">
              <w:marLeft w:val="0"/>
              <w:marRight w:val="0"/>
              <w:marTop w:val="0"/>
              <w:marBottom w:val="0"/>
              <w:divBdr>
                <w:top w:val="none" w:sz="0" w:space="0" w:color="auto"/>
                <w:left w:val="none" w:sz="0" w:space="0" w:color="auto"/>
                <w:bottom w:val="none" w:sz="0" w:space="0" w:color="auto"/>
                <w:right w:val="none" w:sz="0" w:space="0" w:color="auto"/>
              </w:divBdr>
            </w:div>
            <w:div w:id="1610965906">
              <w:marLeft w:val="0"/>
              <w:marRight w:val="0"/>
              <w:marTop w:val="0"/>
              <w:marBottom w:val="0"/>
              <w:divBdr>
                <w:top w:val="none" w:sz="0" w:space="0" w:color="auto"/>
                <w:left w:val="none" w:sz="0" w:space="0" w:color="auto"/>
                <w:bottom w:val="none" w:sz="0" w:space="0" w:color="auto"/>
                <w:right w:val="none" w:sz="0" w:space="0" w:color="auto"/>
              </w:divBdr>
            </w:div>
            <w:div w:id="1813061370">
              <w:marLeft w:val="0"/>
              <w:marRight w:val="0"/>
              <w:marTop w:val="0"/>
              <w:marBottom w:val="0"/>
              <w:divBdr>
                <w:top w:val="none" w:sz="0" w:space="0" w:color="auto"/>
                <w:left w:val="none" w:sz="0" w:space="0" w:color="auto"/>
                <w:bottom w:val="none" w:sz="0" w:space="0" w:color="auto"/>
                <w:right w:val="none" w:sz="0" w:space="0" w:color="auto"/>
              </w:divBdr>
            </w:div>
            <w:div w:id="1618023430">
              <w:marLeft w:val="0"/>
              <w:marRight w:val="0"/>
              <w:marTop w:val="0"/>
              <w:marBottom w:val="0"/>
              <w:divBdr>
                <w:top w:val="none" w:sz="0" w:space="0" w:color="auto"/>
                <w:left w:val="none" w:sz="0" w:space="0" w:color="auto"/>
                <w:bottom w:val="none" w:sz="0" w:space="0" w:color="auto"/>
                <w:right w:val="none" w:sz="0" w:space="0" w:color="auto"/>
              </w:divBdr>
            </w:div>
            <w:div w:id="1159342328">
              <w:marLeft w:val="0"/>
              <w:marRight w:val="0"/>
              <w:marTop w:val="0"/>
              <w:marBottom w:val="0"/>
              <w:divBdr>
                <w:top w:val="none" w:sz="0" w:space="0" w:color="auto"/>
                <w:left w:val="none" w:sz="0" w:space="0" w:color="auto"/>
                <w:bottom w:val="none" w:sz="0" w:space="0" w:color="auto"/>
                <w:right w:val="none" w:sz="0" w:space="0" w:color="auto"/>
              </w:divBdr>
            </w:div>
            <w:div w:id="1303657404">
              <w:marLeft w:val="0"/>
              <w:marRight w:val="0"/>
              <w:marTop w:val="0"/>
              <w:marBottom w:val="0"/>
              <w:divBdr>
                <w:top w:val="none" w:sz="0" w:space="0" w:color="auto"/>
                <w:left w:val="none" w:sz="0" w:space="0" w:color="auto"/>
                <w:bottom w:val="none" w:sz="0" w:space="0" w:color="auto"/>
                <w:right w:val="none" w:sz="0" w:space="0" w:color="auto"/>
              </w:divBdr>
            </w:div>
            <w:div w:id="887837800">
              <w:marLeft w:val="0"/>
              <w:marRight w:val="0"/>
              <w:marTop w:val="0"/>
              <w:marBottom w:val="0"/>
              <w:divBdr>
                <w:top w:val="none" w:sz="0" w:space="0" w:color="auto"/>
                <w:left w:val="none" w:sz="0" w:space="0" w:color="auto"/>
                <w:bottom w:val="none" w:sz="0" w:space="0" w:color="auto"/>
                <w:right w:val="none" w:sz="0" w:space="0" w:color="auto"/>
              </w:divBdr>
            </w:div>
            <w:div w:id="872302302">
              <w:marLeft w:val="0"/>
              <w:marRight w:val="0"/>
              <w:marTop w:val="0"/>
              <w:marBottom w:val="0"/>
              <w:divBdr>
                <w:top w:val="none" w:sz="0" w:space="0" w:color="auto"/>
                <w:left w:val="none" w:sz="0" w:space="0" w:color="auto"/>
                <w:bottom w:val="none" w:sz="0" w:space="0" w:color="auto"/>
                <w:right w:val="none" w:sz="0" w:space="0" w:color="auto"/>
              </w:divBdr>
            </w:div>
            <w:div w:id="1643074008">
              <w:marLeft w:val="0"/>
              <w:marRight w:val="0"/>
              <w:marTop w:val="0"/>
              <w:marBottom w:val="0"/>
              <w:divBdr>
                <w:top w:val="none" w:sz="0" w:space="0" w:color="auto"/>
                <w:left w:val="none" w:sz="0" w:space="0" w:color="auto"/>
                <w:bottom w:val="none" w:sz="0" w:space="0" w:color="auto"/>
                <w:right w:val="none" w:sz="0" w:space="0" w:color="auto"/>
              </w:divBdr>
            </w:div>
            <w:div w:id="2115010070">
              <w:marLeft w:val="0"/>
              <w:marRight w:val="0"/>
              <w:marTop w:val="0"/>
              <w:marBottom w:val="0"/>
              <w:divBdr>
                <w:top w:val="none" w:sz="0" w:space="0" w:color="auto"/>
                <w:left w:val="none" w:sz="0" w:space="0" w:color="auto"/>
                <w:bottom w:val="none" w:sz="0" w:space="0" w:color="auto"/>
                <w:right w:val="none" w:sz="0" w:space="0" w:color="auto"/>
              </w:divBdr>
            </w:div>
            <w:div w:id="1273434870">
              <w:marLeft w:val="0"/>
              <w:marRight w:val="0"/>
              <w:marTop w:val="0"/>
              <w:marBottom w:val="0"/>
              <w:divBdr>
                <w:top w:val="none" w:sz="0" w:space="0" w:color="auto"/>
                <w:left w:val="none" w:sz="0" w:space="0" w:color="auto"/>
                <w:bottom w:val="none" w:sz="0" w:space="0" w:color="auto"/>
                <w:right w:val="none" w:sz="0" w:space="0" w:color="auto"/>
              </w:divBdr>
            </w:div>
            <w:div w:id="63571887">
              <w:marLeft w:val="0"/>
              <w:marRight w:val="0"/>
              <w:marTop w:val="0"/>
              <w:marBottom w:val="0"/>
              <w:divBdr>
                <w:top w:val="none" w:sz="0" w:space="0" w:color="auto"/>
                <w:left w:val="none" w:sz="0" w:space="0" w:color="auto"/>
                <w:bottom w:val="none" w:sz="0" w:space="0" w:color="auto"/>
                <w:right w:val="none" w:sz="0" w:space="0" w:color="auto"/>
              </w:divBdr>
            </w:div>
            <w:div w:id="1078137054">
              <w:marLeft w:val="0"/>
              <w:marRight w:val="0"/>
              <w:marTop w:val="0"/>
              <w:marBottom w:val="0"/>
              <w:divBdr>
                <w:top w:val="none" w:sz="0" w:space="0" w:color="auto"/>
                <w:left w:val="none" w:sz="0" w:space="0" w:color="auto"/>
                <w:bottom w:val="none" w:sz="0" w:space="0" w:color="auto"/>
                <w:right w:val="none" w:sz="0" w:space="0" w:color="auto"/>
              </w:divBdr>
            </w:div>
            <w:div w:id="509493259">
              <w:marLeft w:val="0"/>
              <w:marRight w:val="0"/>
              <w:marTop w:val="0"/>
              <w:marBottom w:val="0"/>
              <w:divBdr>
                <w:top w:val="none" w:sz="0" w:space="0" w:color="auto"/>
                <w:left w:val="none" w:sz="0" w:space="0" w:color="auto"/>
                <w:bottom w:val="none" w:sz="0" w:space="0" w:color="auto"/>
                <w:right w:val="none" w:sz="0" w:space="0" w:color="auto"/>
              </w:divBdr>
            </w:div>
            <w:div w:id="1934312622">
              <w:marLeft w:val="0"/>
              <w:marRight w:val="0"/>
              <w:marTop w:val="0"/>
              <w:marBottom w:val="0"/>
              <w:divBdr>
                <w:top w:val="none" w:sz="0" w:space="0" w:color="auto"/>
                <w:left w:val="none" w:sz="0" w:space="0" w:color="auto"/>
                <w:bottom w:val="none" w:sz="0" w:space="0" w:color="auto"/>
                <w:right w:val="none" w:sz="0" w:space="0" w:color="auto"/>
              </w:divBdr>
            </w:div>
            <w:div w:id="1993097575">
              <w:marLeft w:val="0"/>
              <w:marRight w:val="0"/>
              <w:marTop w:val="0"/>
              <w:marBottom w:val="0"/>
              <w:divBdr>
                <w:top w:val="none" w:sz="0" w:space="0" w:color="auto"/>
                <w:left w:val="none" w:sz="0" w:space="0" w:color="auto"/>
                <w:bottom w:val="none" w:sz="0" w:space="0" w:color="auto"/>
                <w:right w:val="none" w:sz="0" w:space="0" w:color="auto"/>
              </w:divBdr>
            </w:div>
            <w:div w:id="41447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93533">
      <w:bodyDiv w:val="1"/>
      <w:marLeft w:val="0"/>
      <w:marRight w:val="0"/>
      <w:marTop w:val="0"/>
      <w:marBottom w:val="0"/>
      <w:divBdr>
        <w:top w:val="none" w:sz="0" w:space="0" w:color="auto"/>
        <w:left w:val="none" w:sz="0" w:space="0" w:color="auto"/>
        <w:bottom w:val="none" w:sz="0" w:space="0" w:color="auto"/>
        <w:right w:val="none" w:sz="0" w:space="0" w:color="auto"/>
      </w:divBdr>
      <w:divsChild>
        <w:div w:id="944194074">
          <w:marLeft w:val="0"/>
          <w:marRight w:val="0"/>
          <w:marTop w:val="0"/>
          <w:marBottom w:val="0"/>
          <w:divBdr>
            <w:top w:val="none" w:sz="0" w:space="0" w:color="auto"/>
            <w:left w:val="none" w:sz="0" w:space="0" w:color="auto"/>
            <w:bottom w:val="none" w:sz="0" w:space="0" w:color="auto"/>
            <w:right w:val="none" w:sz="0" w:space="0" w:color="auto"/>
          </w:divBdr>
          <w:divsChild>
            <w:div w:id="953437659">
              <w:marLeft w:val="0"/>
              <w:marRight w:val="0"/>
              <w:marTop w:val="0"/>
              <w:marBottom w:val="0"/>
              <w:divBdr>
                <w:top w:val="none" w:sz="0" w:space="0" w:color="auto"/>
                <w:left w:val="none" w:sz="0" w:space="0" w:color="auto"/>
                <w:bottom w:val="none" w:sz="0" w:space="0" w:color="auto"/>
                <w:right w:val="none" w:sz="0" w:space="0" w:color="auto"/>
              </w:divBdr>
            </w:div>
            <w:div w:id="1987969341">
              <w:marLeft w:val="0"/>
              <w:marRight w:val="0"/>
              <w:marTop w:val="0"/>
              <w:marBottom w:val="0"/>
              <w:divBdr>
                <w:top w:val="none" w:sz="0" w:space="0" w:color="auto"/>
                <w:left w:val="none" w:sz="0" w:space="0" w:color="auto"/>
                <w:bottom w:val="none" w:sz="0" w:space="0" w:color="auto"/>
                <w:right w:val="none" w:sz="0" w:space="0" w:color="auto"/>
              </w:divBdr>
            </w:div>
            <w:div w:id="156578062">
              <w:marLeft w:val="0"/>
              <w:marRight w:val="0"/>
              <w:marTop w:val="0"/>
              <w:marBottom w:val="0"/>
              <w:divBdr>
                <w:top w:val="none" w:sz="0" w:space="0" w:color="auto"/>
                <w:left w:val="none" w:sz="0" w:space="0" w:color="auto"/>
                <w:bottom w:val="none" w:sz="0" w:space="0" w:color="auto"/>
                <w:right w:val="none" w:sz="0" w:space="0" w:color="auto"/>
              </w:divBdr>
            </w:div>
            <w:div w:id="1807963661">
              <w:marLeft w:val="0"/>
              <w:marRight w:val="0"/>
              <w:marTop w:val="0"/>
              <w:marBottom w:val="0"/>
              <w:divBdr>
                <w:top w:val="none" w:sz="0" w:space="0" w:color="auto"/>
                <w:left w:val="none" w:sz="0" w:space="0" w:color="auto"/>
                <w:bottom w:val="none" w:sz="0" w:space="0" w:color="auto"/>
                <w:right w:val="none" w:sz="0" w:space="0" w:color="auto"/>
              </w:divBdr>
            </w:div>
            <w:div w:id="1103840022">
              <w:marLeft w:val="0"/>
              <w:marRight w:val="0"/>
              <w:marTop w:val="0"/>
              <w:marBottom w:val="0"/>
              <w:divBdr>
                <w:top w:val="none" w:sz="0" w:space="0" w:color="auto"/>
                <w:left w:val="none" w:sz="0" w:space="0" w:color="auto"/>
                <w:bottom w:val="none" w:sz="0" w:space="0" w:color="auto"/>
                <w:right w:val="none" w:sz="0" w:space="0" w:color="auto"/>
              </w:divBdr>
            </w:div>
            <w:div w:id="959263784">
              <w:marLeft w:val="0"/>
              <w:marRight w:val="0"/>
              <w:marTop w:val="0"/>
              <w:marBottom w:val="0"/>
              <w:divBdr>
                <w:top w:val="none" w:sz="0" w:space="0" w:color="auto"/>
                <w:left w:val="none" w:sz="0" w:space="0" w:color="auto"/>
                <w:bottom w:val="none" w:sz="0" w:space="0" w:color="auto"/>
                <w:right w:val="none" w:sz="0" w:space="0" w:color="auto"/>
              </w:divBdr>
            </w:div>
            <w:div w:id="2109615463">
              <w:marLeft w:val="0"/>
              <w:marRight w:val="0"/>
              <w:marTop w:val="0"/>
              <w:marBottom w:val="0"/>
              <w:divBdr>
                <w:top w:val="none" w:sz="0" w:space="0" w:color="auto"/>
                <w:left w:val="none" w:sz="0" w:space="0" w:color="auto"/>
                <w:bottom w:val="none" w:sz="0" w:space="0" w:color="auto"/>
                <w:right w:val="none" w:sz="0" w:space="0" w:color="auto"/>
              </w:divBdr>
            </w:div>
            <w:div w:id="1619027764">
              <w:marLeft w:val="0"/>
              <w:marRight w:val="0"/>
              <w:marTop w:val="0"/>
              <w:marBottom w:val="0"/>
              <w:divBdr>
                <w:top w:val="none" w:sz="0" w:space="0" w:color="auto"/>
                <w:left w:val="none" w:sz="0" w:space="0" w:color="auto"/>
                <w:bottom w:val="none" w:sz="0" w:space="0" w:color="auto"/>
                <w:right w:val="none" w:sz="0" w:space="0" w:color="auto"/>
              </w:divBdr>
            </w:div>
            <w:div w:id="1741168230">
              <w:marLeft w:val="0"/>
              <w:marRight w:val="0"/>
              <w:marTop w:val="0"/>
              <w:marBottom w:val="0"/>
              <w:divBdr>
                <w:top w:val="none" w:sz="0" w:space="0" w:color="auto"/>
                <w:left w:val="none" w:sz="0" w:space="0" w:color="auto"/>
                <w:bottom w:val="none" w:sz="0" w:space="0" w:color="auto"/>
                <w:right w:val="none" w:sz="0" w:space="0" w:color="auto"/>
              </w:divBdr>
            </w:div>
            <w:div w:id="1270547219">
              <w:marLeft w:val="0"/>
              <w:marRight w:val="0"/>
              <w:marTop w:val="0"/>
              <w:marBottom w:val="0"/>
              <w:divBdr>
                <w:top w:val="none" w:sz="0" w:space="0" w:color="auto"/>
                <w:left w:val="none" w:sz="0" w:space="0" w:color="auto"/>
                <w:bottom w:val="none" w:sz="0" w:space="0" w:color="auto"/>
                <w:right w:val="none" w:sz="0" w:space="0" w:color="auto"/>
              </w:divBdr>
            </w:div>
            <w:div w:id="2022386687">
              <w:marLeft w:val="0"/>
              <w:marRight w:val="0"/>
              <w:marTop w:val="0"/>
              <w:marBottom w:val="0"/>
              <w:divBdr>
                <w:top w:val="none" w:sz="0" w:space="0" w:color="auto"/>
                <w:left w:val="none" w:sz="0" w:space="0" w:color="auto"/>
                <w:bottom w:val="none" w:sz="0" w:space="0" w:color="auto"/>
                <w:right w:val="none" w:sz="0" w:space="0" w:color="auto"/>
              </w:divBdr>
            </w:div>
            <w:div w:id="17868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03957">
      <w:bodyDiv w:val="1"/>
      <w:marLeft w:val="0"/>
      <w:marRight w:val="0"/>
      <w:marTop w:val="0"/>
      <w:marBottom w:val="0"/>
      <w:divBdr>
        <w:top w:val="none" w:sz="0" w:space="0" w:color="auto"/>
        <w:left w:val="none" w:sz="0" w:space="0" w:color="auto"/>
        <w:bottom w:val="none" w:sz="0" w:space="0" w:color="auto"/>
        <w:right w:val="none" w:sz="0" w:space="0" w:color="auto"/>
      </w:divBdr>
      <w:divsChild>
        <w:div w:id="109059544">
          <w:marLeft w:val="0"/>
          <w:marRight w:val="0"/>
          <w:marTop w:val="0"/>
          <w:marBottom w:val="0"/>
          <w:divBdr>
            <w:top w:val="none" w:sz="0" w:space="0" w:color="auto"/>
            <w:left w:val="none" w:sz="0" w:space="0" w:color="auto"/>
            <w:bottom w:val="none" w:sz="0" w:space="0" w:color="auto"/>
            <w:right w:val="none" w:sz="0" w:space="0" w:color="auto"/>
          </w:divBdr>
          <w:divsChild>
            <w:div w:id="912742642">
              <w:marLeft w:val="0"/>
              <w:marRight w:val="0"/>
              <w:marTop w:val="0"/>
              <w:marBottom w:val="0"/>
              <w:divBdr>
                <w:top w:val="none" w:sz="0" w:space="0" w:color="auto"/>
                <w:left w:val="none" w:sz="0" w:space="0" w:color="auto"/>
                <w:bottom w:val="none" w:sz="0" w:space="0" w:color="auto"/>
                <w:right w:val="none" w:sz="0" w:space="0" w:color="auto"/>
              </w:divBdr>
            </w:div>
            <w:div w:id="1411193267">
              <w:marLeft w:val="0"/>
              <w:marRight w:val="0"/>
              <w:marTop w:val="0"/>
              <w:marBottom w:val="0"/>
              <w:divBdr>
                <w:top w:val="none" w:sz="0" w:space="0" w:color="auto"/>
                <w:left w:val="none" w:sz="0" w:space="0" w:color="auto"/>
                <w:bottom w:val="none" w:sz="0" w:space="0" w:color="auto"/>
                <w:right w:val="none" w:sz="0" w:space="0" w:color="auto"/>
              </w:divBdr>
            </w:div>
            <w:div w:id="1832091180">
              <w:marLeft w:val="0"/>
              <w:marRight w:val="0"/>
              <w:marTop w:val="0"/>
              <w:marBottom w:val="0"/>
              <w:divBdr>
                <w:top w:val="none" w:sz="0" w:space="0" w:color="auto"/>
                <w:left w:val="none" w:sz="0" w:space="0" w:color="auto"/>
                <w:bottom w:val="none" w:sz="0" w:space="0" w:color="auto"/>
                <w:right w:val="none" w:sz="0" w:space="0" w:color="auto"/>
              </w:divBdr>
            </w:div>
            <w:div w:id="106002297">
              <w:marLeft w:val="0"/>
              <w:marRight w:val="0"/>
              <w:marTop w:val="0"/>
              <w:marBottom w:val="0"/>
              <w:divBdr>
                <w:top w:val="none" w:sz="0" w:space="0" w:color="auto"/>
                <w:left w:val="none" w:sz="0" w:space="0" w:color="auto"/>
                <w:bottom w:val="none" w:sz="0" w:space="0" w:color="auto"/>
                <w:right w:val="none" w:sz="0" w:space="0" w:color="auto"/>
              </w:divBdr>
            </w:div>
            <w:div w:id="177620218">
              <w:marLeft w:val="0"/>
              <w:marRight w:val="0"/>
              <w:marTop w:val="0"/>
              <w:marBottom w:val="0"/>
              <w:divBdr>
                <w:top w:val="none" w:sz="0" w:space="0" w:color="auto"/>
                <w:left w:val="none" w:sz="0" w:space="0" w:color="auto"/>
                <w:bottom w:val="none" w:sz="0" w:space="0" w:color="auto"/>
                <w:right w:val="none" w:sz="0" w:space="0" w:color="auto"/>
              </w:divBdr>
            </w:div>
            <w:div w:id="1204246566">
              <w:marLeft w:val="0"/>
              <w:marRight w:val="0"/>
              <w:marTop w:val="0"/>
              <w:marBottom w:val="0"/>
              <w:divBdr>
                <w:top w:val="none" w:sz="0" w:space="0" w:color="auto"/>
                <w:left w:val="none" w:sz="0" w:space="0" w:color="auto"/>
                <w:bottom w:val="none" w:sz="0" w:space="0" w:color="auto"/>
                <w:right w:val="none" w:sz="0" w:space="0" w:color="auto"/>
              </w:divBdr>
            </w:div>
            <w:div w:id="1490560920">
              <w:marLeft w:val="0"/>
              <w:marRight w:val="0"/>
              <w:marTop w:val="0"/>
              <w:marBottom w:val="0"/>
              <w:divBdr>
                <w:top w:val="none" w:sz="0" w:space="0" w:color="auto"/>
                <w:left w:val="none" w:sz="0" w:space="0" w:color="auto"/>
                <w:bottom w:val="none" w:sz="0" w:space="0" w:color="auto"/>
                <w:right w:val="none" w:sz="0" w:space="0" w:color="auto"/>
              </w:divBdr>
            </w:div>
            <w:div w:id="2136411182">
              <w:marLeft w:val="0"/>
              <w:marRight w:val="0"/>
              <w:marTop w:val="0"/>
              <w:marBottom w:val="0"/>
              <w:divBdr>
                <w:top w:val="none" w:sz="0" w:space="0" w:color="auto"/>
                <w:left w:val="none" w:sz="0" w:space="0" w:color="auto"/>
                <w:bottom w:val="none" w:sz="0" w:space="0" w:color="auto"/>
                <w:right w:val="none" w:sz="0" w:space="0" w:color="auto"/>
              </w:divBdr>
            </w:div>
            <w:div w:id="1252622168">
              <w:marLeft w:val="0"/>
              <w:marRight w:val="0"/>
              <w:marTop w:val="0"/>
              <w:marBottom w:val="0"/>
              <w:divBdr>
                <w:top w:val="none" w:sz="0" w:space="0" w:color="auto"/>
                <w:left w:val="none" w:sz="0" w:space="0" w:color="auto"/>
                <w:bottom w:val="none" w:sz="0" w:space="0" w:color="auto"/>
                <w:right w:val="none" w:sz="0" w:space="0" w:color="auto"/>
              </w:divBdr>
            </w:div>
            <w:div w:id="123277677">
              <w:marLeft w:val="0"/>
              <w:marRight w:val="0"/>
              <w:marTop w:val="0"/>
              <w:marBottom w:val="0"/>
              <w:divBdr>
                <w:top w:val="none" w:sz="0" w:space="0" w:color="auto"/>
                <w:left w:val="none" w:sz="0" w:space="0" w:color="auto"/>
                <w:bottom w:val="none" w:sz="0" w:space="0" w:color="auto"/>
                <w:right w:val="none" w:sz="0" w:space="0" w:color="auto"/>
              </w:divBdr>
            </w:div>
            <w:div w:id="376902813">
              <w:marLeft w:val="0"/>
              <w:marRight w:val="0"/>
              <w:marTop w:val="0"/>
              <w:marBottom w:val="0"/>
              <w:divBdr>
                <w:top w:val="none" w:sz="0" w:space="0" w:color="auto"/>
                <w:left w:val="none" w:sz="0" w:space="0" w:color="auto"/>
                <w:bottom w:val="none" w:sz="0" w:space="0" w:color="auto"/>
                <w:right w:val="none" w:sz="0" w:space="0" w:color="auto"/>
              </w:divBdr>
            </w:div>
            <w:div w:id="1467309658">
              <w:marLeft w:val="0"/>
              <w:marRight w:val="0"/>
              <w:marTop w:val="0"/>
              <w:marBottom w:val="0"/>
              <w:divBdr>
                <w:top w:val="none" w:sz="0" w:space="0" w:color="auto"/>
                <w:left w:val="none" w:sz="0" w:space="0" w:color="auto"/>
                <w:bottom w:val="none" w:sz="0" w:space="0" w:color="auto"/>
                <w:right w:val="none" w:sz="0" w:space="0" w:color="auto"/>
              </w:divBdr>
            </w:div>
            <w:div w:id="1299603905">
              <w:marLeft w:val="0"/>
              <w:marRight w:val="0"/>
              <w:marTop w:val="0"/>
              <w:marBottom w:val="0"/>
              <w:divBdr>
                <w:top w:val="none" w:sz="0" w:space="0" w:color="auto"/>
                <w:left w:val="none" w:sz="0" w:space="0" w:color="auto"/>
                <w:bottom w:val="none" w:sz="0" w:space="0" w:color="auto"/>
                <w:right w:val="none" w:sz="0" w:space="0" w:color="auto"/>
              </w:divBdr>
            </w:div>
            <w:div w:id="1575555023">
              <w:marLeft w:val="0"/>
              <w:marRight w:val="0"/>
              <w:marTop w:val="0"/>
              <w:marBottom w:val="0"/>
              <w:divBdr>
                <w:top w:val="none" w:sz="0" w:space="0" w:color="auto"/>
                <w:left w:val="none" w:sz="0" w:space="0" w:color="auto"/>
                <w:bottom w:val="none" w:sz="0" w:space="0" w:color="auto"/>
                <w:right w:val="none" w:sz="0" w:space="0" w:color="auto"/>
              </w:divBdr>
            </w:div>
            <w:div w:id="16127965">
              <w:marLeft w:val="0"/>
              <w:marRight w:val="0"/>
              <w:marTop w:val="0"/>
              <w:marBottom w:val="0"/>
              <w:divBdr>
                <w:top w:val="none" w:sz="0" w:space="0" w:color="auto"/>
                <w:left w:val="none" w:sz="0" w:space="0" w:color="auto"/>
                <w:bottom w:val="none" w:sz="0" w:space="0" w:color="auto"/>
                <w:right w:val="none" w:sz="0" w:space="0" w:color="auto"/>
              </w:divBdr>
            </w:div>
            <w:div w:id="298220610">
              <w:marLeft w:val="0"/>
              <w:marRight w:val="0"/>
              <w:marTop w:val="0"/>
              <w:marBottom w:val="0"/>
              <w:divBdr>
                <w:top w:val="none" w:sz="0" w:space="0" w:color="auto"/>
                <w:left w:val="none" w:sz="0" w:space="0" w:color="auto"/>
                <w:bottom w:val="none" w:sz="0" w:space="0" w:color="auto"/>
                <w:right w:val="none" w:sz="0" w:space="0" w:color="auto"/>
              </w:divBdr>
            </w:div>
            <w:div w:id="772743769">
              <w:marLeft w:val="0"/>
              <w:marRight w:val="0"/>
              <w:marTop w:val="0"/>
              <w:marBottom w:val="0"/>
              <w:divBdr>
                <w:top w:val="none" w:sz="0" w:space="0" w:color="auto"/>
                <w:left w:val="none" w:sz="0" w:space="0" w:color="auto"/>
                <w:bottom w:val="none" w:sz="0" w:space="0" w:color="auto"/>
                <w:right w:val="none" w:sz="0" w:space="0" w:color="auto"/>
              </w:divBdr>
            </w:div>
            <w:div w:id="795879554">
              <w:marLeft w:val="0"/>
              <w:marRight w:val="0"/>
              <w:marTop w:val="0"/>
              <w:marBottom w:val="0"/>
              <w:divBdr>
                <w:top w:val="none" w:sz="0" w:space="0" w:color="auto"/>
                <w:left w:val="none" w:sz="0" w:space="0" w:color="auto"/>
                <w:bottom w:val="none" w:sz="0" w:space="0" w:color="auto"/>
                <w:right w:val="none" w:sz="0" w:space="0" w:color="auto"/>
              </w:divBdr>
            </w:div>
            <w:div w:id="681200095">
              <w:marLeft w:val="0"/>
              <w:marRight w:val="0"/>
              <w:marTop w:val="0"/>
              <w:marBottom w:val="0"/>
              <w:divBdr>
                <w:top w:val="none" w:sz="0" w:space="0" w:color="auto"/>
                <w:left w:val="none" w:sz="0" w:space="0" w:color="auto"/>
                <w:bottom w:val="none" w:sz="0" w:space="0" w:color="auto"/>
                <w:right w:val="none" w:sz="0" w:space="0" w:color="auto"/>
              </w:divBdr>
            </w:div>
            <w:div w:id="78143049">
              <w:marLeft w:val="0"/>
              <w:marRight w:val="0"/>
              <w:marTop w:val="0"/>
              <w:marBottom w:val="0"/>
              <w:divBdr>
                <w:top w:val="none" w:sz="0" w:space="0" w:color="auto"/>
                <w:left w:val="none" w:sz="0" w:space="0" w:color="auto"/>
                <w:bottom w:val="none" w:sz="0" w:space="0" w:color="auto"/>
                <w:right w:val="none" w:sz="0" w:space="0" w:color="auto"/>
              </w:divBdr>
            </w:div>
            <w:div w:id="1044867657">
              <w:marLeft w:val="0"/>
              <w:marRight w:val="0"/>
              <w:marTop w:val="0"/>
              <w:marBottom w:val="0"/>
              <w:divBdr>
                <w:top w:val="none" w:sz="0" w:space="0" w:color="auto"/>
                <w:left w:val="none" w:sz="0" w:space="0" w:color="auto"/>
                <w:bottom w:val="none" w:sz="0" w:space="0" w:color="auto"/>
                <w:right w:val="none" w:sz="0" w:space="0" w:color="auto"/>
              </w:divBdr>
            </w:div>
            <w:div w:id="639916866">
              <w:marLeft w:val="0"/>
              <w:marRight w:val="0"/>
              <w:marTop w:val="0"/>
              <w:marBottom w:val="0"/>
              <w:divBdr>
                <w:top w:val="none" w:sz="0" w:space="0" w:color="auto"/>
                <w:left w:val="none" w:sz="0" w:space="0" w:color="auto"/>
                <w:bottom w:val="none" w:sz="0" w:space="0" w:color="auto"/>
                <w:right w:val="none" w:sz="0" w:space="0" w:color="auto"/>
              </w:divBdr>
            </w:div>
            <w:div w:id="645011734">
              <w:marLeft w:val="0"/>
              <w:marRight w:val="0"/>
              <w:marTop w:val="0"/>
              <w:marBottom w:val="0"/>
              <w:divBdr>
                <w:top w:val="none" w:sz="0" w:space="0" w:color="auto"/>
                <w:left w:val="none" w:sz="0" w:space="0" w:color="auto"/>
                <w:bottom w:val="none" w:sz="0" w:space="0" w:color="auto"/>
                <w:right w:val="none" w:sz="0" w:space="0" w:color="auto"/>
              </w:divBdr>
            </w:div>
            <w:div w:id="2141148830">
              <w:marLeft w:val="0"/>
              <w:marRight w:val="0"/>
              <w:marTop w:val="0"/>
              <w:marBottom w:val="0"/>
              <w:divBdr>
                <w:top w:val="none" w:sz="0" w:space="0" w:color="auto"/>
                <w:left w:val="none" w:sz="0" w:space="0" w:color="auto"/>
                <w:bottom w:val="none" w:sz="0" w:space="0" w:color="auto"/>
                <w:right w:val="none" w:sz="0" w:space="0" w:color="auto"/>
              </w:divBdr>
            </w:div>
            <w:div w:id="192230415">
              <w:marLeft w:val="0"/>
              <w:marRight w:val="0"/>
              <w:marTop w:val="0"/>
              <w:marBottom w:val="0"/>
              <w:divBdr>
                <w:top w:val="none" w:sz="0" w:space="0" w:color="auto"/>
                <w:left w:val="none" w:sz="0" w:space="0" w:color="auto"/>
                <w:bottom w:val="none" w:sz="0" w:space="0" w:color="auto"/>
                <w:right w:val="none" w:sz="0" w:space="0" w:color="auto"/>
              </w:divBdr>
            </w:div>
            <w:div w:id="1273392245">
              <w:marLeft w:val="0"/>
              <w:marRight w:val="0"/>
              <w:marTop w:val="0"/>
              <w:marBottom w:val="0"/>
              <w:divBdr>
                <w:top w:val="none" w:sz="0" w:space="0" w:color="auto"/>
                <w:left w:val="none" w:sz="0" w:space="0" w:color="auto"/>
                <w:bottom w:val="none" w:sz="0" w:space="0" w:color="auto"/>
                <w:right w:val="none" w:sz="0" w:space="0" w:color="auto"/>
              </w:divBdr>
            </w:div>
            <w:div w:id="1758092153">
              <w:marLeft w:val="0"/>
              <w:marRight w:val="0"/>
              <w:marTop w:val="0"/>
              <w:marBottom w:val="0"/>
              <w:divBdr>
                <w:top w:val="none" w:sz="0" w:space="0" w:color="auto"/>
                <w:left w:val="none" w:sz="0" w:space="0" w:color="auto"/>
                <w:bottom w:val="none" w:sz="0" w:space="0" w:color="auto"/>
                <w:right w:val="none" w:sz="0" w:space="0" w:color="auto"/>
              </w:divBdr>
            </w:div>
            <w:div w:id="1155417776">
              <w:marLeft w:val="0"/>
              <w:marRight w:val="0"/>
              <w:marTop w:val="0"/>
              <w:marBottom w:val="0"/>
              <w:divBdr>
                <w:top w:val="none" w:sz="0" w:space="0" w:color="auto"/>
                <w:left w:val="none" w:sz="0" w:space="0" w:color="auto"/>
                <w:bottom w:val="none" w:sz="0" w:space="0" w:color="auto"/>
                <w:right w:val="none" w:sz="0" w:space="0" w:color="auto"/>
              </w:divBdr>
            </w:div>
            <w:div w:id="1962957710">
              <w:marLeft w:val="0"/>
              <w:marRight w:val="0"/>
              <w:marTop w:val="0"/>
              <w:marBottom w:val="0"/>
              <w:divBdr>
                <w:top w:val="none" w:sz="0" w:space="0" w:color="auto"/>
                <w:left w:val="none" w:sz="0" w:space="0" w:color="auto"/>
                <w:bottom w:val="none" w:sz="0" w:space="0" w:color="auto"/>
                <w:right w:val="none" w:sz="0" w:space="0" w:color="auto"/>
              </w:divBdr>
            </w:div>
            <w:div w:id="1871213561">
              <w:marLeft w:val="360"/>
              <w:marRight w:val="0"/>
              <w:marTop w:val="0"/>
              <w:marBottom w:val="0"/>
              <w:divBdr>
                <w:top w:val="none" w:sz="0" w:space="0" w:color="auto"/>
                <w:left w:val="none" w:sz="0" w:space="0" w:color="auto"/>
                <w:bottom w:val="none" w:sz="0" w:space="0" w:color="auto"/>
                <w:right w:val="none" w:sz="0" w:space="0" w:color="auto"/>
              </w:divBdr>
            </w:div>
            <w:div w:id="1189370101">
              <w:marLeft w:val="360"/>
              <w:marRight w:val="0"/>
              <w:marTop w:val="0"/>
              <w:marBottom w:val="0"/>
              <w:divBdr>
                <w:top w:val="none" w:sz="0" w:space="0" w:color="auto"/>
                <w:left w:val="none" w:sz="0" w:space="0" w:color="auto"/>
                <w:bottom w:val="none" w:sz="0" w:space="0" w:color="auto"/>
                <w:right w:val="none" w:sz="0" w:space="0" w:color="auto"/>
              </w:divBdr>
            </w:div>
            <w:div w:id="1050232686">
              <w:marLeft w:val="360"/>
              <w:marRight w:val="0"/>
              <w:marTop w:val="0"/>
              <w:marBottom w:val="0"/>
              <w:divBdr>
                <w:top w:val="none" w:sz="0" w:space="0" w:color="auto"/>
                <w:left w:val="none" w:sz="0" w:space="0" w:color="auto"/>
                <w:bottom w:val="none" w:sz="0" w:space="0" w:color="auto"/>
                <w:right w:val="none" w:sz="0" w:space="0" w:color="auto"/>
              </w:divBdr>
            </w:div>
            <w:div w:id="1983339699">
              <w:marLeft w:val="360"/>
              <w:marRight w:val="0"/>
              <w:marTop w:val="0"/>
              <w:marBottom w:val="0"/>
              <w:divBdr>
                <w:top w:val="none" w:sz="0" w:space="0" w:color="auto"/>
                <w:left w:val="none" w:sz="0" w:space="0" w:color="auto"/>
                <w:bottom w:val="none" w:sz="0" w:space="0" w:color="auto"/>
                <w:right w:val="none" w:sz="0" w:space="0" w:color="auto"/>
              </w:divBdr>
            </w:div>
            <w:div w:id="1476097814">
              <w:marLeft w:val="360"/>
              <w:marRight w:val="0"/>
              <w:marTop w:val="0"/>
              <w:marBottom w:val="0"/>
              <w:divBdr>
                <w:top w:val="none" w:sz="0" w:space="0" w:color="auto"/>
                <w:left w:val="none" w:sz="0" w:space="0" w:color="auto"/>
                <w:bottom w:val="none" w:sz="0" w:space="0" w:color="auto"/>
                <w:right w:val="none" w:sz="0" w:space="0" w:color="auto"/>
              </w:divBdr>
            </w:div>
            <w:div w:id="802386044">
              <w:marLeft w:val="360"/>
              <w:marRight w:val="0"/>
              <w:marTop w:val="0"/>
              <w:marBottom w:val="0"/>
              <w:divBdr>
                <w:top w:val="none" w:sz="0" w:space="0" w:color="auto"/>
                <w:left w:val="none" w:sz="0" w:space="0" w:color="auto"/>
                <w:bottom w:val="none" w:sz="0" w:space="0" w:color="auto"/>
                <w:right w:val="none" w:sz="0" w:space="0" w:color="auto"/>
              </w:divBdr>
            </w:div>
            <w:div w:id="1574778362">
              <w:marLeft w:val="360"/>
              <w:marRight w:val="0"/>
              <w:marTop w:val="0"/>
              <w:marBottom w:val="0"/>
              <w:divBdr>
                <w:top w:val="none" w:sz="0" w:space="0" w:color="auto"/>
                <w:left w:val="none" w:sz="0" w:space="0" w:color="auto"/>
                <w:bottom w:val="none" w:sz="0" w:space="0" w:color="auto"/>
                <w:right w:val="none" w:sz="0" w:space="0" w:color="auto"/>
              </w:divBdr>
            </w:div>
            <w:div w:id="1347714497">
              <w:marLeft w:val="360"/>
              <w:marRight w:val="0"/>
              <w:marTop w:val="0"/>
              <w:marBottom w:val="0"/>
              <w:divBdr>
                <w:top w:val="none" w:sz="0" w:space="0" w:color="auto"/>
                <w:left w:val="none" w:sz="0" w:space="0" w:color="auto"/>
                <w:bottom w:val="none" w:sz="0" w:space="0" w:color="auto"/>
                <w:right w:val="none" w:sz="0" w:space="0" w:color="auto"/>
              </w:divBdr>
            </w:div>
            <w:div w:id="154495061">
              <w:marLeft w:val="360"/>
              <w:marRight w:val="0"/>
              <w:marTop w:val="0"/>
              <w:marBottom w:val="0"/>
              <w:divBdr>
                <w:top w:val="none" w:sz="0" w:space="0" w:color="auto"/>
                <w:left w:val="none" w:sz="0" w:space="0" w:color="auto"/>
                <w:bottom w:val="none" w:sz="0" w:space="0" w:color="auto"/>
                <w:right w:val="none" w:sz="0" w:space="0" w:color="auto"/>
              </w:divBdr>
            </w:div>
            <w:div w:id="597370728">
              <w:marLeft w:val="360"/>
              <w:marRight w:val="0"/>
              <w:marTop w:val="0"/>
              <w:marBottom w:val="0"/>
              <w:divBdr>
                <w:top w:val="none" w:sz="0" w:space="0" w:color="auto"/>
                <w:left w:val="none" w:sz="0" w:space="0" w:color="auto"/>
                <w:bottom w:val="none" w:sz="0" w:space="0" w:color="auto"/>
                <w:right w:val="none" w:sz="0" w:space="0" w:color="auto"/>
              </w:divBdr>
            </w:div>
            <w:div w:id="1450197238">
              <w:marLeft w:val="360"/>
              <w:marRight w:val="0"/>
              <w:marTop w:val="0"/>
              <w:marBottom w:val="0"/>
              <w:divBdr>
                <w:top w:val="none" w:sz="0" w:space="0" w:color="auto"/>
                <w:left w:val="none" w:sz="0" w:space="0" w:color="auto"/>
                <w:bottom w:val="none" w:sz="0" w:space="0" w:color="auto"/>
                <w:right w:val="none" w:sz="0" w:space="0" w:color="auto"/>
              </w:divBdr>
            </w:div>
            <w:div w:id="1064063095">
              <w:marLeft w:val="360"/>
              <w:marRight w:val="0"/>
              <w:marTop w:val="0"/>
              <w:marBottom w:val="0"/>
              <w:divBdr>
                <w:top w:val="none" w:sz="0" w:space="0" w:color="auto"/>
                <w:left w:val="none" w:sz="0" w:space="0" w:color="auto"/>
                <w:bottom w:val="none" w:sz="0" w:space="0" w:color="auto"/>
                <w:right w:val="none" w:sz="0" w:space="0" w:color="auto"/>
              </w:divBdr>
            </w:div>
            <w:div w:id="291404833">
              <w:marLeft w:val="360"/>
              <w:marRight w:val="0"/>
              <w:marTop w:val="0"/>
              <w:marBottom w:val="0"/>
              <w:divBdr>
                <w:top w:val="none" w:sz="0" w:space="0" w:color="auto"/>
                <w:left w:val="none" w:sz="0" w:space="0" w:color="auto"/>
                <w:bottom w:val="none" w:sz="0" w:space="0" w:color="auto"/>
                <w:right w:val="none" w:sz="0" w:space="0" w:color="auto"/>
              </w:divBdr>
            </w:div>
            <w:div w:id="830487158">
              <w:marLeft w:val="360"/>
              <w:marRight w:val="0"/>
              <w:marTop w:val="0"/>
              <w:marBottom w:val="0"/>
              <w:divBdr>
                <w:top w:val="none" w:sz="0" w:space="0" w:color="auto"/>
                <w:left w:val="none" w:sz="0" w:space="0" w:color="auto"/>
                <w:bottom w:val="none" w:sz="0" w:space="0" w:color="auto"/>
                <w:right w:val="none" w:sz="0" w:space="0" w:color="auto"/>
              </w:divBdr>
            </w:div>
            <w:div w:id="1825315380">
              <w:marLeft w:val="360"/>
              <w:marRight w:val="0"/>
              <w:marTop w:val="0"/>
              <w:marBottom w:val="0"/>
              <w:divBdr>
                <w:top w:val="none" w:sz="0" w:space="0" w:color="auto"/>
                <w:left w:val="none" w:sz="0" w:space="0" w:color="auto"/>
                <w:bottom w:val="none" w:sz="0" w:space="0" w:color="auto"/>
                <w:right w:val="none" w:sz="0" w:space="0" w:color="auto"/>
              </w:divBdr>
            </w:div>
            <w:div w:id="1157260874">
              <w:marLeft w:val="360"/>
              <w:marRight w:val="0"/>
              <w:marTop w:val="0"/>
              <w:marBottom w:val="0"/>
              <w:divBdr>
                <w:top w:val="none" w:sz="0" w:space="0" w:color="auto"/>
                <w:left w:val="none" w:sz="0" w:space="0" w:color="auto"/>
                <w:bottom w:val="none" w:sz="0" w:space="0" w:color="auto"/>
                <w:right w:val="none" w:sz="0" w:space="0" w:color="auto"/>
              </w:divBdr>
            </w:div>
            <w:div w:id="1466193101">
              <w:marLeft w:val="360"/>
              <w:marRight w:val="0"/>
              <w:marTop w:val="0"/>
              <w:marBottom w:val="0"/>
              <w:divBdr>
                <w:top w:val="none" w:sz="0" w:space="0" w:color="auto"/>
                <w:left w:val="none" w:sz="0" w:space="0" w:color="auto"/>
                <w:bottom w:val="none" w:sz="0" w:space="0" w:color="auto"/>
                <w:right w:val="none" w:sz="0" w:space="0" w:color="auto"/>
              </w:divBdr>
            </w:div>
            <w:div w:id="1444111631">
              <w:marLeft w:val="360"/>
              <w:marRight w:val="0"/>
              <w:marTop w:val="0"/>
              <w:marBottom w:val="0"/>
              <w:divBdr>
                <w:top w:val="none" w:sz="0" w:space="0" w:color="auto"/>
                <w:left w:val="none" w:sz="0" w:space="0" w:color="auto"/>
                <w:bottom w:val="none" w:sz="0" w:space="0" w:color="auto"/>
                <w:right w:val="none" w:sz="0" w:space="0" w:color="auto"/>
              </w:divBdr>
            </w:div>
            <w:div w:id="133643021">
              <w:marLeft w:val="360"/>
              <w:marRight w:val="0"/>
              <w:marTop w:val="0"/>
              <w:marBottom w:val="0"/>
              <w:divBdr>
                <w:top w:val="none" w:sz="0" w:space="0" w:color="auto"/>
                <w:left w:val="none" w:sz="0" w:space="0" w:color="auto"/>
                <w:bottom w:val="none" w:sz="0" w:space="0" w:color="auto"/>
                <w:right w:val="none" w:sz="0" w:space="0" w:color="auto"/>
              </w:divBdr>
            </w:div>
            <w:div w:id="2004241392">
              <w:marLeft w:val="360"/>
              <w:marRight w:val="0"/>
              <w:marTop w:val="0"/>
              <w:marBottom w:val="0"/>
              <w:divBdr>
                <w:top w:val="none" w:sz="0" w:space="0" w:color="auto"/>
                <w:left w:val="none" w:sz="0" w:space="0" w:color="auto"/>
                <w:bottom w:val="none" w:sz="0" w:space="0" w:color="auto"/>
                <w:right w:val="none" w:sz="0" w:space="0" w:color="auto"/>
              </w:divBdr>
            </w:div>
            <w:div w:id="1698316525">
              <w:marLeft w:val="360"/>
              <w:marRight w:val="0"/>
              <w:marTop w:val="0"/>
              <w:marBottom w:val="0"/>
              <w:divBdr>
                <w:top w:val="none" w:sz="0" w:space="0" w:color="auto"/>
                <w:left w:val="none" w:sz="0" w:space="0" w:color="auto"/>
                <w:bottom w:val="none" w:sz="0" w:space="0" w:color="auto"/>
                <w:right w:val="none" w:sz="0" w:space="0" w:color="auto"/>
              </w:divBdr>
            </w:div>
            <w:div w:id="1689066411">
              <w:marLeft w:val="0"/>
              <w:marRight w:val="0"/>
              <w:marTop w:val="0"/>
              <w:marBottom w:val="0"/>
              <w:divBdr>
                <w:top w:val="none" w:sz="0" w:space="0" w:color="auto"/>
                <w:left w:val="none" w:sz="0" w:space="0" w:color="auto"/>
                <w:bottom w:val="none" w:sz="0" w:space="0" w:color="auto"/>
                <w:right w:val="none" w:sz="0" w:space="0" w:color="auto"/>
              </w:divBdr>
            </w:div>
            <w:div w:id="2131775129">
              <w:marLeft w:val="0"/>
              <w:marRight w:val="0"/>
              <w:marTop w:val="0"/>
              <w:marBottom w:val="0"/>
              <w:divBdr>
                <w:top w:val="none" w:sz="0" w:space="0" w:color="auto"/>
                <w:left w:val="none" w:sz="0" w:space="0" w:color="auto"/>
                <w:bottom w:val="none" w:sz="0" w:space="0" w:color="auto"/>
                <w:right w:val="none" w:sz="0" w:space="0" w:color="auto"/>
              </w:divBdr>
            </w:div>
            <w:div w:id="1858496531">
              <w:marLeft w:val="360"/>
              <w:marRight w:val="0"/>
              <w:marTop w:val="0"/>
              <w:marBottom w:val="0"/>
              <w:divBdr>
                <w:top w:val="none" w:sz="0" w:space="0" w:color="auto"/>
                <w:left w:val="none" w:sz="0" w:space="0" w:color="auto"/>
                <w:bottom w:val="none" w:sz="0" w:space="0" w:color="auto"/>
                <w:right w:val="none" w:sz="0" w:space="0" w:color="auto"/>
              </w:divBdr>
            </w:div>
            <w:div w:id="1238396790">
              <w:marLeft w:val="360"/>
              <w:marRight w:val="0"/>
              <w:marTop w:val="0"/>
              <w:marBottom w:val="0"/>
              <w:divBdr>
                <w:top w:val="none" w:sz="0" w:space="0" w:color="auto"/>
                <w:left w:val="none" w:sz="0" w:space="0" w:color="auto"/>
                <w:bottom w:val="none" w:sz="0" w:space="0" w:color="auto"/>
                <w:right w:val="none" w:sz="0" w:space="0" w:color="auto"/>
              </w:divBdr>
            </w:div>
            <w:div w:id="593705658">
              <w:marLeft w:val="360"/>
              <w:marRight w:val="0"/>
              <w:marTop w:val="0"/>
              <w:marBottom w:val="0"/>
              <w:divBdr>
                <w:top w:val="none" w:sz="0" w:space="0" w:color="auto"/>
                <w:left w:val="none" w:sz="0" w:space="0" w:color="auto"/>
                <w:bottom w:val="none" w:sz="0" w:space="0" w:color="auto"/>
                <w:right w:val="none" w:sz="0" w:space="0" w:color="auto"/>
              </w:divBdr>
            </w:div>
            <w:div w:id="387461197">
              <w:marLeft w:val="360"/>
              <w:marRight w:val="0"/>
              <w:marTop w:val="0"/>
              <w:marBottom w:val="0"/>
              <w:divBdr>
                <w:top w:val="none" w:sz="0" w:space="0" w:color="auto"/>
                <w:left w:val="none" w:sz="0" w:space="0" w:color="auto"/>
                <w:bottom w:val="none" w:sz="0" w:space="0" w:color="auto"/>
                <w:right w:val="none" w:sz="0" w:space="0" w:color="auto"/>
              </w:divBdr>
            </w:div>
            <w:div w:id="86194557">
              <w:marLeft w:val="360"/>
              <w:marRight w:val="0"/>
              <w:marTop w:val="0"/>
              <w:marBottom w:val="0"/>
              <w:divBdr>
                <w:top w:val="none" w:sz="0" w:space="0" w:color="auto"/>
                <w:left w:val="none" w:sz="0" w:space="0" w:color="auto"/>
                <w:bottom w:val="none" w:sz="0" w:space="0" w:color="auto"/>
                <w:right w:val="none" w:sz="0" w:space="0" w:color="auto"/>
              </w:divBdr>
            </w:div>
            <w:div w:id="319967522">
              <w:marLeft w:val="360"/>
              <w:marRight w:val="0"/>
              <w:marTop w:val="0"/>
              <w:marBottom w:val="0"/>
              <w:divBdr>
                <w:top w:val="none" w:sz="0" w:space="0" w:color="auto"/>
                <w:left w:val="none" w:sz="0" w:space="0" w:color="auto"/>
                <w:bottom w:val="none" w:sz="0" w:space="0" w:color="auto"/>
                <w:right w:val="none" w:sz="0" w:space="0" w:color="auto"/>
              </w:divBdr>
            </w:div>
            <w:div w:id="842739263">
              <w:marLeft w:val="360"/>
              <w:marRight w:val="0"/>
              <w:marTop w:val="0"/>
              <w:marBottom w:val="0"/>
              <w:divBdr>
                <w:top w:val="none" w:sz="0" w:space="0" w:color="auto"/>
                <w:left w:val="none" w:sz="0" w:space="0" w:color="auto"/>
                <w:bottom w:val="none" w:sz="0" w:space="0" w:color="auto"/>
                <w:right w:val="none" w:sz="0" w:space="0" w:color="auto"/>
              </w:divBdr>
            </w:div>
            <w:div w:id="781994485">
              <w:marLeft w:val="360"/>
              <w:marRight w:val="0"/>
              <w:marTop w:val="0"/>
              <w:marBottom w:val="0"/>
              <w:divBdr>
                <w:top w:val="none" w:sz="0" w:space="0" w:color="auto"/>
                <w:left w:val="none" w:sz="0" w:space="0" w:color="auto"/>
                <w:bottom w:val="none" w:sz="0" w:space="0" w:color="auto"/>
                <w:right w:val="none" w:sz="0" w:space="0" w:color="auto"/>
              </w:divBdr>
            </w:div>
            <w:div w:id="1217473373">
              <w:marLeft w:val="360"/>
              <w:marRight w:val="0"/>
              <w:marTop w:val="0"/>
              <w:marBottom w:val="0"/>
              <w:divBdr>
                <w:top w:val="none" w:sz="0" w:space="0" w:color="auto"/>
                <w:left w:val="none" w:sz="0" w:space="0" w:color="auto"/>
                <w:bottom w:val="none" w:sz="0" w:space="0" w:color="auto"/>
                <w:right w:val="none" w:sz="0" w:space="0" w:color="auto"/>
              </w:divBdr>
            </w:div>
            <w:div w:id="638341482">
              <w:marLeft w:val="360"/>
              <w:marRight w:val="0"/>
              <w:marTop w:val="0"/>
              <w:marBottom w:val="0"/>
              <w:divBdr>
                <w:top w:val="none" w:sz="0" w:space="0" w:color="auto"/>
                <w:left w:val="none" w:sz="0" w:space="0" w:color="auto"/>
                <w:bottom w:val="none" w:sz="0" w:space="0" w:color="auto"/>
                <w:right w:val="none" w:sz="0" w:space="0" w:color="auto"/>
              </w:divBdr>
            </w:div>
            <w:div w:id="1751272990">
              <w:marLeft w:val="360"/>
              <w:marRight w:val="0"/>
              <w:marTop w:val="0"/>
              <w:marBottom w:val="0"/>
              <w:divBdr>
                <w:top w:val="none" w:sz="0" w:space="0" w:color="auto"/>
                <w:left w:val="none" w:sz="0" w:space="0" w:color="auto"/>
                <w:bottom w:val="none" w:sz="0" w:space="0" w:color="auto"/>
                <w:right w:val="none" w:sz="0" w:space="0" w:color="auto"/>
              </w:divBdr>
            </w:div>
            <w:div w:id="1508073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3400910">
      <w:bodyDiv w:val="1"/>
      <w:marLeft w:val="0"/>
      <w:marRight w:val="0"/>
      <w:marTop w:val="0"/>
      <w:marBottom w:val="0"/>
      <w:divBdr>
        <w:top w:val="none" w:sz="0" w:space="0" w:color="auto"/>
        <w:left w:val="none" w:sz="0" w:space="0" w:color="auto"/>
        <w:bottom w:val="none" w:sz="0" w:space="0" w:color="auto"/>
        <w:right w:val="none" w:sz="0" w:space="0" w:color="auto"/>
      </w:divBdr>
      <w:divsChild>
        <w:div w:id="2100979765">
          <w:marLeft w:val="0"/>
          <w:marRight w:val="0"/>
          <w:marTop w:val="0"/>
          <w:marBottom w:val="0"/>
          <w:divBdr>
            <w:top w:val="none" w:sz="0" w:space="0" w:color="auto"/>
            <w:left w:val="none" w:sz="0" w:space="0" w:color="auto"/>
            <w:bottom w:val="none" w:sz="0" w:space="0" w:color="auto"/>
            <w:right w:val="none" w:sz="0" w:space="0" w:color="auto"/>
          </w:divBdr>
          <w:divsChild>
            <w:div w:id="1878157889">
              <w:marLeft w:val="0"/>
              <w:marRight w:val="0"/>
              <w:marTop w:val="0"/>
              <w:marBottom w:val="0"/>
              <w:divBdr>
                <w:top w:val="none" w:sz="0" w:space="0" w:color="auto"/>
                <w:left w:val="none" w:sz="0" w:space="0" w:color="auto"/>
                <w:bottom w:val="none" w:sz="0" w:space="0" w:color="auto"/>
                <w:right w:val="none" w:sz="0" w:space="0" w:color="auto"/>
              </w:divBdr>
            </w:div>
            <w:div w:id="1813935862">
              <w:marLeft w:val="0"/>
              <w:marRight w:val="0"/>
              <w:marTop w:val="0"/>
              <w:marBottom w:val="0"/>
              <w:divBdr>
                <w:top w:val="none" w:sz="0" w:space="0" w:color="auto"/>
                <w:left w:val="none" w:sz="0" w:space="0" w:color="auto"/>
                <w:bottom w:val="none" w:sz="0" w:space="0" w:color="auto"/>
                <w:right w:val="none" w:sz="0" w:space="0" w:color="auto"/>
              </w:divBdr>
            </w:div>
            <w:div w:id="2016422601">
              <w:marLeft w:val="0"/>
              <w:marRight w:val="0"/>
              <w:marTop w:val="0"/>
              <w:marBottom w:val="0"/>
              <w:divBdr>
                <w:top w:val="none" w:sz="0" w:space="0" w:color="auto"/>
                <w:left w:val="none" w:sz="0" w:space="0" w:color="auto"/>
                <w:bottom w:val="none" w:sz="0" w:space="0" w:color="auto"/>
                <w:right w:val="none" w:sz="0" w:space="0" w:color="auto"/>
              </w:divBdr>
            </w:div>
            <w:div w:id="76250924">
              <w:marLeft w:val="0"/>
              <w:marRight w:val="0"/>
              <w:marTop w:val="0"/>
              <w:marBottom w:val="0"/>
              <w:divBdr>
                <w:top w:val="none" w:sz="0" w:space="0" w:color="auto"/>
                <w:left w:val="none" w:sz="0" w:space="0" w:color="auto"/>
                <w:bottom w:val="none" w:sz="0" w:space="0" w:color="auto"/>
                <w:right w:val="none" w:sz="0" w:space="0" w:color="auto"/>
              </w:divBdr>
            </w:div>
            <w:div w:id="1884907266">
              <w:marLeft w:val="0"/>
              <w:marRight w:val="0"/>
              <w:marTop w:val="0"/>
              <w:marBottom w:val="0"/>
              <w:divBdr>
                <w:top w:val="none" w:sz="0" w:space="0" w:color="auto"/>
                <w:left w:val="none" w:sz="0" w:space="0" w:color="auto"/>
                <w:bottom w:val="none" w:sz="0" w:space="0" w:color="auto"/>
                <w:right w:val="none" w:sz="0" w:space="0" w:color="auto"/>
              </w:divBdr>
            </w:div>
            <w:div w:id="1341272722">
              <w:marLeft w:val="0"/>
              <w:marRight w:val="0"/>
              <w:marTop w:val="0"/>
              <w:marBottom w:val="0"/>
              <w:divBdr>
                <w:top w:val="none" w:sz="0" w:space="0" w:color="auto"/>
                <w:left w:val="none" w:sz="0" w:space="0" w:color="auto"/>
                <w:bottom w:val="none" w:sz="0" w:space="0" w:color="auto"/>
                <w:right w:val="none" w:sz="0" w:space="0" w:color="auto"/>
              </w:divBdr>
            </w:div>
            <w:div w:id="795100342">
              <w:marLeft w:val="0"/>
              <w:marRight w:val="0"/>
              <w:marTop w:val="0"/>
              <w:marBottom w:val="0"/>
              <w:divBdr>
                <w:top w:val="none" w:sz="0" w:space="0" w:color="auto"/>
                <w:left w:val="none" w:sz="0" w:space="0" w:color="auto"/>
                <w:bottom w:val="none" w:sz="0" w:space="0" w:color="auto"/>
                <w:right w:val="none" w:sz="0" w:space="0" w:color="auto"/>
              </w:divBdr>
            </w:div>
            <w:div w:id="569586034">
              <w:marLeft w:val="0"/>
              <w:marRight w:val="0"/>
              <w:marTop w:val="0"/>
              <w:marBottom w:val="0"/>
              <w:divBdr>
                <w:top w:val="none" w:sz="0" w:space="0" w:color="auto"/>
                <w:left w:val="none" w:sz="0" w:space="0" w:color="auto"/>
                <w:bottom w:val="none" w:sz="0" w:space="0" w:color="auto"/>
                <w:right w:val="none" w:sz="0" w:space="0" w:color="auto"/>
              </w:divBdr>
            </w:div>
            <w:div w:id="141705291">
              <w:marLeft w:val="0"/>
              <w:marRight w:val="0"/>
              <w:marTop w:val="0"/>
              <w:marBottom w:val="0"/>
              <w:divBdr>
                <w:top w:val="none" w:sz="0" w:space="0" w:color="auto"/>
                <w:left w:val="none" w:sz="0" w:space="0" w:color="auto"/>
                <w:bottom w:val="none" w:sz="0" w:space="0" w:color="auto"/>
                <w:right w:val="none" w:sz="0" w:space="0" w:color="auto"/>
              </w:divBdr>
            </w:div>
            <w:div w:id="438572264">
              <w:marLeft w:val="0"/>
              <w:marRight w:val="0"/>
              <w:marTop w:val="0"/>
              <w:marBottom w:val="0"/>
              <w:divBdr>
                <w:top w:val="none" w:sz="0" w:space="0" w:color="auto"/>
                <w:left w:val="none" w:sz="0" w:space="0" w:color="auto"/>
                <w:bottom w:val="none" w:sz="0" w:space="0" w:color="auto"/>
                <w:right w:val="none" w:sz="0" w:space="0" w:color="auto"/>
              </w:divBdr>
            </w:div>
            <w:div w:id="675352538">
              <w:marLeft w:val="0"/>
              <w:marRight w:val="0"/>
              <w:marTop w:val="0"/>
              <w:marBottom w:val="0"/>
              <w:divBdr>
                <w:top w:val="none" w:sz="0" w:space="0" w:color="auto"/>
                <w:left w:val="none" w:sz="0" w:space="0" w:color="auto"/>
                <w:bottom w:val="none" w:sz="0" w:space="0" w:color="auto"/>
                <w:right w:val="none" w:sz="0" w:space="0" w:color="auto"/>
              </w:divBdr>
            </w:div>
            <w:div w:id="468597799">
              <w:marLeft w:val="0"/>
              <w:marRight w:val="0"/>
              <w:marTop w:val="0"/>
              <w:marBottom w:val="0"/>
              <w:divBdr>
                <w:top w:val="none" w:sz="0" w:space="0" w:color="auto"/>
                <w:left w:val="none" w:sz="0" w:space="0" w:color="auto"/>
                <w:bottom w:val="none" w:sz="0" w:space="0" w:color="auto"/>
                <w:right w:val="none" w:sz="0" w:space="0" w:color="auto"/>
              </w:divBdr>
            </w:div>
            <w:div w:id="850990893">
              <w:marLeft w:val="0"/>
              <w:marRight w:val="0"/>
              <w:marTop w:val="0"/>
              <w:marBottom w:val="0"/>
              <w:divBdr>
                <w:top w:val="none" w:sz="0" w:space="0" w:color="auto"/>
                <w:left w:val="none" w:sz="0" w:space="0" w:color="auto"/>
                <w:bottom w:val="none" w:sz="0" w:space="0" w:color="auto"/>
                <w:right w:val="none" w:sz="0" w:space="0" w:color="auto"/>
              </w:divBdr>
            </w:div>
            <w:div w:id="847408706">
              <w:marLeft w:val="0"/>
              <w:marRight w:val="0"/>
              <w:marTop w:val="0"/>
              <w:marBottom w:val="0"/>
              <w:divBdr>
                <w:top w:val="none" w:sz="0" w:space="0" w:color="auto"/>
                <w:left w:val="none" w:sz="0" w:space="0" w:color="auto"/>
                <w:bottom w:val="none" w:sz="0" w:space="0" w:color="auto"/>
                <w:right w:val="none" w:sz="0" w:space="0" w:color="auto"/>
              </w:divBdr>
            </w:div>
            <w:div w:id="250889907">
              <w:marLeft w:val="0"/>
              <w:marRight w:val="0"/>
              <w:marTop w:val="0"/>
              <w:marBottom w:val="0"/>
              <w:divBdr>
                <w:top w:val="none" w:sz="0" w:space="0" w:color="auto"/>
                <w:left w:val="none" w:sz="0" w:space="0" w:color="auto"/>
                <w:bottom w:val="none" w:sz="0" w:space="0" w:color="auto"/>
                <w:right w:val="none" w:sz="0" w:space="0" w:color="auto"/>
              </w:divBdr>
            </w:div>
            <w:div w:id="1838838305">
              <w:marLeft w:val="0"/>
              <w:marRight w:val="0"/>
              <w:marTop w:val="0"/>
              <w:marBottom w:val="0"/>
              <w:divBdr>
                <w:top w:val="none" w:sz="0" w:space="0" w:color="auto"/>
                <w:left w:val="none" w:sz="0" w:space="0" w:color="auto"/>
                <w:bottom w:val="none" w:sz="0" w:space="0" w:color="auto"/>
                <w:right w:val="none" w:sz="0" w:space="0" w:color="auto"/>
              </w:divBdr>
            </w:div>
            <w:div w:id="188958126">
              <w:marLeft w:val="0"/>
              <w:marRight w:val="0"/>
              <w:marTop w:val="0"/>
              <w:marBottom w:val="0"/>
              <w:divBdr>
                <w:top w:val="none" w:sz="0" w:space="0" w:color="auto"/>
                <w:left w:val="none" w:sz="0" w:space="0" w:color="auto"/>
                <w:bottom w:val="none" w:sz="0" w:space="0" w:color="auto"/>
                <w:right w:val="none" w:sz="0" w:space="0" w:color="auto"/>
              </w:divBdr>
            </w:div>
            <w:div w:id="989091239">
              <w:marLeft w:val="0"/>
              <w:marRight w:val="0"/>
              <w:marTop w:val="0"/>
              <w:marBottom w:val="0"/>
              <w:divBdr>
                <w:top w:val="none" w:sz="0" w:space="0" w:color="auto"/>
                <w:left w:val="none" w:sz="0" w:space="0" w:color="auto"/>
                <w:bottom w:val="none" w:sz="0" w:space="0" w:color="auto"/>
                <w:right w:val="none" w:sz="0" w:space="0" w:color="auto"/>
              </w:divBdr>
            </w:div>
            <w:div w:id="1988821877">
              <w:marLeft w:val="0"/>
              <w:marRight w:val="0"/>
              <w:marTop w:val="0"/>
              <w:marBottom w:val="0"/>
              <w:divBdr>
                <w:top w:val="none" w:sz="0" w:space="0" w:color="auto"/>
                <w:left w:val="none" w:sz="0" w:space="0" w:color="auto"/>
                <w:bottom w:val="none" w:sz="0" w:space="0" w:color="auto"/>
                <w:right w:val="none" w:sz="0" w:space="0" w:color="auto"/>
              </w:divBdr>
            </w:div>
            <w:div w:id="493183518">
              <w:marLeft w:val="0"/>
              <w:marRight w:val="0"/>
              <w:marTop w:val="0"/>
              <w:marBottom w:val="0"/>
              <w:divBdr>
                <w:top w:val="none" w:sz="0" w:space="0" w:color="auto"/>
                <w:left w:val="none" w:sz="0" w:space="0" w:color="auto"/>
                <w:bottom w:val="none" w:sz="0" w:space="0" w:color="auto"/>
                <w:right w:val="none" w:sz="0" w:space="0" w:color="auto"/>
              </w:divBdr>
            </w:div>
            <w:div w:id="1313173393">
              <w:marLeft w:val="0"/>
              <w:marRight w:val="0"/>
              <w:marTop w:val="0"/>
              <w:marBottom w:val="0"/>
              <w:divBdr>
                <w:top w:val="none" w:sz="0" w:space="0" w:color="auto"/>
                <w:left w:val="none" w:sz="0" w:space="0" w:color="auto"/>
                <w:bottom w:val="none" w:sz="0" w:space="0" w:color="auto"/>
                <w:right w:val="none" w:sz="0" w:space="0" w:color="auto"/>
              </w:divBdr>
            </w:div>
            <w:div w:id="1057510342">
              <w:marLeft w:val="0"/>
              <w:marRight w:val="0"/>
              <w:marTop w:val="0"/>
              <w:marBottom w:val="0"/>
              <w:divBdr>
                <w:top w:val="none" w:sz="0" w:space="0" w:color="auto"/>
                <w:left w:val="none" w:sz="0" w:space="0" w:color="auto"/>
                <w:bottom w:val="none" w:sz="0" w:space="0" w:color="auto"/>
                <w:right w:val="none" w:sz="0" w:space="0" w:color="auto"/>
              </w:divBdr>
            </w:div>
            <w:div w:id="1757248217">
              <w:marLeft w:val="0"/>
              <w:marRight w:val="0"/>
              <w:marTop w:val="0"/>
              <w:marBottom w:val="0"/>
              <w:divBdr>
                <w:top w:val="none" w:sz="0" w:space="0" w:color="auto"/>
                <w:left w:val="none" w:sz="0" w:space="0" w:color="auto"/>
                <w:bottom w:val="none" w:sz="0" w:space="0" w:color="auto"/>
                <w:right w:val="none" w:sz="0" w:space="0" w:color="auto"/>
              </w:divBdr>
            </w:div>
            <w:div w:id="2015494825">
              <w:marLeft w:val="0"/>
              <w:marRight w:val="0"/>
              <w:marTop w:val="0"/>
              <w:marBottom w:val="0"/>
              <w:divBdr>
                <w:top w:val="none" w:sz="0" w:space="0" w:color="auto"/>
                <w:left w:val="none" w:sz="0" w:space="0" w:color="auto"/>
                <w:bottom w:val="none" w:sz="0" w:space="0" w:color="auto"/>
                <w:right w:val="none" w:sz="0" w:space="0" w:color="auto"/>
              </w:divBdr>
            </w:div>
            <w:div w:id="459685242">
              <w:marLeft w:val="0"/>
              <w:marRight w:val="0"/>
              <w:marTop w:val="0"/>
              <w:marBottom w:val="0"/>
              <w:divBdr>
                <w:top w:val="none" w:sz="0" w:space="0" w:color="auto"/>
                <w:left w:val="none" w:sz="0" w:space="0" w:color="auto"/>
                <w:bottom w:val="none" w:sz="0" w:space="0" w:color="auto"/>
                <w:right w:val="none" w:sz="0" w:space="0" w:color="auto"/>
              </w:divBdr>
            </w:div>
            <w:div w:id="510411620">
              <w:marLeft w:val="0"/>
              <w:marRight w:val="0"/>
              <w:marTop w:val="0"/>
              <w:marBottom w:val="0"/>
              <w:divBdr>
                <w:top w:val="none" w:sz="0" w:space="0" w:color="auto"/>
                <w:left w:val="none" w:sz="0" w:space="0" w:color="auto"/>
                <w:bottom w:val="none" w:sz="0" w:space="0" w:color="auto"/>
                <w:right w:val="none" w:sz="0" w:space="0" w:color="auto"/>
              </w:divBdr>
            </w:div>
            <w:div w:id="1725637919">
              <w:marLeft w:val="0"/>
              <w:marRight w:val="0"/>
              <w:marTop w:val="0"/>
              <w:marBottom w:val="0"/>
              <w:divBdr>
                <w:top w:val="none" w:sz="0" w:space="0" w:color="auto"/>
                <w:left w:val="none" w:sz="0" w:space="0" w:color="auto"/>
                <w:bottom w:val="none" w:sz="0" w:space="0" w:color="auto"/>
                <w:right w:val="none" w:sz="0" w:space="0" w:color="auto"/>
              </w:divBdr>
            </w:div>
            <w:div w:id="564879570">
              <w:marLeft w:val="0"/>
              <w:marRight w:val="0"/>
              <w:marTop w:val="0"/>
              <w:marBottom w:val="0"/>
              <w:divBdr>
                <w:top w:val="none" w:sz="0" w:space="0" w:color="auto"/>
                <w:left w:val="none" w:sz="0" w:space="0" w:color="auto"/>
                <w:bottom w:val="none" w:sz="0" w:space="0" w:color="auto"/>
                <w:right w:val="none" w:sz="0" w:space="0" w:color="auto"/>
              </w:divBdr>
            </w:div>
            <w:div w:id="1787197148">
              <w:marLeft w:val="0"/>
              <w:marRight w:val="0"/>
              <w:marTop w:val="0"/>
              <w:marBottom w:val="0"/>
              <w:divBdr>
                <w:top w:val="none" w:sz="0" w:space="0" w:color="auto"/>
                <w:left w:val="none" w:sz="0" w:space="0" w:color="auto"/>
                <w:bottom w:val="none" w:sz="0" w:space="0" w:color="auto"/>
                <w:right w:val="none" w:sz="0" w:space="0" w:color="auto"/>
              </w:divBdr>
            </w:div>
            <w:div w:id="202343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67302">
      <w:bodyDiv w:val="1"/>
      <w:marLeft w:val="0"/>
      <w:marRight w:val="0"/>
      <w:marTop w:val="0"/>
      <w:marBottom w:val="0"/>
      <w:divBdr>
        <w:top w:val="none" w:sz="0" w:space="0" w:color="auto"/>
        <w:left w:val="none" w:sz="0" w:space="0" w:color="auto"/>
        <w:bottom w:val="none" w:sz="0" w:space="0" w:color="auto"/>
        <w:right w:val="none" w:sz="0" w:space="0" w:color="auto"/>
      </w:divBdr>
      <w:divsChild>
        <w:div w:id="425199846">
          <w:marLeft w:val="0"/>
          <w:marRight w:val="0"/>
          <w:marTop w:val="0"/>
          <w:marBottom w:val="0"/>
          <w:divBdr>
            <w:top w:val="none" w:sz="0" w:space="0" w:color="auto"/>
            <w:left w:val="none" w:sz="0" w:space="0" w:color="auto"/>
            <w:bottom w:val="none" w:sz="0" w:space="0" w:color="auto"/>
            <w:right w:val="none" w:sz="0" w:space="0" w:color="auto"/>
          </w:divBdr>
          <w:divsChild>
            <w:div w:id="1826389606">
              <w:marLeft w:val="0"/>
              <w:marRight w:val="0"/>
              <w:marTop w:val="0"/>
              <w:marBottom w:val="0"/>
              <w:divBdr>
                <w:top w:val="none" w:sz="0" w:space="0" w:color="auto"/>
                <w:left w:val="none" w:sz="0" w:space="0" w:color="auto"/>
                <w:bottom w:val="none" w:sz="0" w:space="0" w:color="auto"/>
                <w:right w:val="none" w:sz="0" w:space="0" w:color="auto"/>
              </w:divBdr>
            </w:div>
            <w:div w:id="914319209">
              <w:marLeft w:val="0"/>
              <w:marRight w:val="0"/>
              <w:marTop w:val="0"/>
              <w:marBottom w:val="0"/>
              <w:divBdr>
                <w:top w:val="none" w:sz="0" w:space="0" w:color="auto"/>
                <w:left w:val="none" w:sz="0" w:space="0" w:color="auto"/>
                <w:bottom w:val="none" w:sz="0" w:space="0" w:color="auto"/>
                <w:right w:val="none" w:sz="0" w:space="0" w:color="auto"/>
              </w:divBdr>
            </w:div>
            <w:div w:id="1616524986">
              <w:marLeft w:val="0"/>
              <w:marRight w:val="0"/>
              <w:marTop w:val="0"/>
              <w:marBottom w:val="0"/>
              <w:divBdr>
                <w:top w:val="none" w:sz="0" w:space="0" w:color="auto"/>
                <w:left w:val="none" w:sz="0" w:space="0" w:color="auto"/>
                <w:bottom w:val="none" w:sz="0" w:space="0" w:color="auto"/>
                <w:right w:val="none" w:sz="0" w:space="0" w:color="auto"/>
              </w:divBdr>
            </w:div>
            <w:div w:id="394084964">
              <w:marLeft w:val="0"/>
              <w:marRight w:val="0"/>
              <w:marTop w:val="0"/>
              <w:marBottom w:val="0"/>
              <w:divBdr>
                <w:top w:val="none" w:sz="0" w:space="0" w:color="auto"/>
                <w:left w:val="none" w:sz="0" w:space="0" w:color="auto"/>
                <w:bottom w:val="none" w:sz="0" w:space="0" w:color="auto"/>
                <w:right w:val="none" w:sz="0" w:space="0" w:color="auto"/>
              </w:divBdr>
            </w:div>
            <w:div w:id="301084026">
              <w:marLeft w:val="0"/>
              <w:marRight w:val="0"/>
              <w:marTop w:val="0"/>
              <w:marBottom w:val="0"/>
              <w:divBdr>
                <w:top w:val="none" w:sz="0" w:space="0" w:color="auto"/>
                <w:left w:val="none" w:sz="0" w:space="0" w:color="auto"/>
                <w:bottom w:val="none" w:sz="0" w:space="0" w:color="auto"/>
                <w:right w:val="none" w:sz="0" w:space="0" w:color="auto"/>
              </w:divBdr>
            </w:div>
            <w:div w:id="1148479552">
              <w:marLeft w:val="0"/>
              <w:marRight w:val="0"/>
              <w:marTop w:val="0"/>
              <w:marBottom w:val="0"/>
              <w:divBdr>
                <w:top w:val="none" w:sz="0" w:space="0" w:color="auto"/>
                <w:left w:val="none" w:sz="0" w:space="0" w:color="auto"/>
                <w:bottom w:val="none" w:sz="0" w:space="0" w:color="auto"/>
                <w:right w:val="none" w:sz="0" w:space="0" w:color="auto"/>
              </w:divBdr>
            </w:div>
            <w:div w:id="17898837">
              <w:marLeft w:val="0"/>
              <w:marRight w:val="0"/>
              <w:marTop w:val="0"/>
              <w:marBottom w:val="0"/>
              <w:divBdr>
                <w:top w:val="none" w:sz="0" w:space="0" w:color="auto"/>
                <w:left w:val="none" w:sz="0" w:space="0" w:color="auto"/>
                <w:bottom w:val="none" w:sz="0" w:space="0" w:color="auto"/>
                <w:right w:val="none" w:sz="0" w:space="0" w:color="auto"/>
              </w:divBdr>
            </w:div>
            <w:div w:id="1584021629">
              <w:marLeft w:val="0"/>
              <w:marRight w:val="0"/>
              <w:marTop w:val="0"/>
              <w:marBottom w:val="0"/>
              <w:divBdr>
                <w:top w:val="none" w:sz="0" w:space="0" w:color="auto"/>
                <w:left w:val="none" w:sz="0" w:space="0" w:color="auto"/>
                <w:bottom w:val="none" w:sz="0" w:space="0" w:color="auto"/>
                <w:right w:val="none" w:sz="0" w:space="0" w:color="auto"/>
              </w:divBdr>
            </w:div>
            <w:div w:id="69354822">
              <w:marLeft w:val="0"/>
              <w:marRight w:val="0"/>
              <w:marTop w:val="0"/>
              <w:marBottom w:val="0"/>
              <w:divBdr>
                <w:top w:val="none" w:sz="0" w:space="0" w:color="auto"/>
                <w:left w:val="none" w:sz="0" w:space="0" w:color="auto"/>
                <w:bottom w:val="none" w:sz="0" w:space="0" w:color="auto"/>
                <w:right w:val="none" w:sz="0" w:space="0" w:color="auto"/>
              </w:divBdr>
            </w:div>
            <w:div w:id="1026638781">
              <w:marLeft w:val="0"/>
              <w:marRight w:val="0"/>
              <w:marTop w:val="0"/>
              <w:marBottom w:val="0"/>
              <w:divBdr>
                <w:top w:val="none" w:sz="0" w:space="0" w:color="auto"/>
                <w:left w:val="none" w:sz="0" w:space="0" w:color="auto"/>
                <w:bottom w:val="none" w:sz="0" w:space="0" w:color="auto"/>
                <w:right w:val="none" w:sz="0" w:space="0" w:color="auto"/>
              </w:divBdr>
            </w:div>
            <w:div w:id="1198394444">
              <w:marLeft w:val="0"/>
              <w:marRight w:val="0"/>
              <w:marTop w:val="0"/>
              <w:marBottom w:val="0"/>
              <w:divBdr>
                <w:top w:val="none" w:sz="0" w:space="0" w:color="auto"/>
                <w:left w:val="none" w:sz="0" w:space="0" w:color="auto"/>
                <w:bottom w:val="none" w:sz="0" w:space="0" w:color="auto"/>
                <w:right w:val="none" w:sz="0" w:space="0" w:color="auto"/>
              </w:divBdr>
            </w:div>
            <w:div w:id="1387535033">
              <w:marLeft w:val="0"/>
              <w:marRight w:val="0"/>
              <w:marTop w:val="0"/>
              <w:marBottom w:val="0"/>
              <w:divBdr>
                <w:top w:val="none" w:sz="0" w:space="0" w:color="auto"/>
                <w:left w:val="none" w:sz="0" w:space="0" w:color="auto"/>
                <w:bottom w:val="none" w:sz="0" w:space="0" w:color="auto"/>
                <w:right w:val="none" w:sz="0" w:space="0" w:color="auto"/>
              </w:divBdr>
            </w:div>
            <w:div w:id="1100367420">
              <w:marLeft w:val="0"/>
              <w:marRight w:val="0"/>
              <w:marTop w:val="0"/>
              <w:marBottom w:val="0"/>
              <w:divBdr>
                <w:top w:val="none" w:sz="0" w:space="0" w:color="auto"/>
                <w:left w:val="none" w:sz="0" w:space="0" w:color="auto"/>
                <w:bottom w:val="none" w:sz="0" w:space="0" w:color="auto"/>
                <w:right w:val="none" w:sz="0" w:space="0" w:color="auto"/>
              </w:divBdr>
            </w:div>
            <w:div w:id="45640205">
              <w:marLeft w:val="0"/>
              <w:marRight w:val="0"/>
              <w:marTop w:val="0"/>
              <w:marBottom w:val="0"/>
              <w:divBdr>
                <w:top w:val="none" w:sz="0" w:space="0" w:color="auto"/>
                <w:left w:val="none" w:sz="0" w:space="0" w:color="auto"/>
                <w:bottom w:val="none" w:sz="0" w:space="0" w:color="auto"/>
                <w:right w:val="none" w:sz="0" w:space="0" w:color="auto"/>
              </w:divBdr>
            </w:div>
            <w:div w:id="597908192">
              <w:marLeft w:val="0"/>
              <w:marRight w:val="0"/>
              <w:marTop w:val="0"/>
              <w:marBottom w:val="0"/>
              <w:divBdr>
                <w:top w:val="none" w:sz="0" w:space="0" w:color="auto"/>
                <w:left w:val="none" w:sz="0" w:space="0" w:color="auto"/>
                <w:bottom w:val="none" w:sz="0" w:space="0" w:color="auto"/>
                <w:right w:val="none" w:sz="0" w:space="0" w:color="auto"/>
              </w:divBdr>
            </w:div>
            <w:div w:id="1680306982">
              <w:marLeft w:val="0"/>
              <w:marRight w:val="0"/>
              <w:marTop w:val="0"/>
              <w:marBottom w:val="0"/>
              <w:divBdr>
                <w:top w:val="none" w:sz="0" w:space="0" w:color="auto"/>
                <w:left w:val="none" w:sz="0" w:space="0" w:color="auto"/>
                <w:bottom w:val="none" w:sz="0" w:space="0" w:color="auto"/>
                <w:right w:val="none" w:sz="0" w:space="0" w:color="auto"/>
              </w:divBdr>
            </w:div>
            <w:div w:id="704600849">
              <w:marLeft w:val="0"/>
              <w:marRight w:val="0"/>
              <w:marTop w:val="0"/>
              <w:marBottom w:val="0"/>
              <w:divBdr>
                <w:top w:val="none" w:sz="0" w:space="0" w:color="auto"/>
                <w:left w:val="none" w:sz="0" w:space="0" w:color="auto"/>
                <w:bottom w:val="none" w:sz="0" w:space="0" w:color="auto"/>
                <w:right w:val="none" w:sz="0" w:space="0" w:color="auto"/>
              </w:divBdr>
            </w:div>
            <w:div w:id="932278693">
              <w:marLeft w:val="0"/>
              <w:marRight w:val="0"/>
              <w:marTop w:val="0"/>
              <w:marBottom w:val="0"/>
              <w:divBdr>
                <w:top w:val="none" w:sz="0" w:space="0" w:color="auto"/>
                <w:left w:val="none" w:sz="0" w:space="0" w:color="auto"/>
                <w:bottom w:val="none" w:sz="0" w:space="0" w:color="auto"/>
                <w:right w:val="none" w:sz="0" w:space="0" w:color="auto"/>
              </w:divBdr>
            </w:div>
            <w:div w:id="1798720166">
              <w:marLeft w:val="0"/>
              <w:marRight w:val="0"/>
              <w:marTop w:val="0"/>
              <w:marBottom w:val="0"/>
              <w:divBdr>
                <w:top w:val="none" w:sz="0" w:space="0" w:color="auto"/>
                <w:left w:val="none" w:sz="0" w:space="0" w:color="auto"/>
                <w:bottom w:val="none" w:sz="0" w:space="0" w:color="auto"/>
                <w:right w:val="none" w:sz="0" w:space="0" w:color="auto"/>
              </w:divBdr>
            </w:div>
            <w:div w:id="1936401789">
              <w:marLeft w:val="0"/>
              <w:marRight w:val="0"/>
              <w:marTop w:val="0"/>
              <w:marBottom w:val="0"/>
              <w:divBdr>
                <w:top w:val="none" w:sz="0" w:space="0" w:color="auto"/>
                <w:left w:val="none" w:sz="0" w:space="0" w:color="auto"/>
                <w:bottom w:val="none" w:sz="0" w:space="0" w:color="auto"/>
                <w:right w:val="none" w:sz="0" w:space="0" w:color="auto"/>
              </w:divBdr>
            </w:div>
            <w:div w:id="1235161664">
              <w:marLeft w:val="0"/>
              <w:marRight w:val="0"/>
              <w:marTop w:val="0"/>
              <w:marBottom w:val="0"/>
              <w:divBdr>
                <w:top w:val="none" w:sz="0" w:space="0" w:color="auto"/>
                <w:left w:val="none" w:sz="0" w:space="0" w:color="auto"/>
                <w:bottom w:val="none" w:sz="0" w:space="0" w:color="auto"/>
                <w:right w:val="none" w:sz="0" w:space="0" w:color="auto"/>
              </w:divBdr>
            </w:div>
            <w:div w:id="862399400">
              <w:marLeft w:val="0"/>
              <w:marRight w:val="0"/>
              <w:marTop w:val="0"/>
              <w:marBottom w:val="0"/>
              <w:divBdr>
                <w:top w:val="none" w:sz="0" w:space="0" w:color="auto"/>
                <w:left w:val="none" w:sz="0" w:space="0" w:color="auto"/>
                <w:bottom w:val="none" w:sz="0" w:space="0" w:color="auto"/>
                <w:right w:val="none" w:sz="0" w:space="0" w:color="auto"/>
              </w:divBdr>
            </w:div>
            <w:div w:id="1730684816">
              <w:marLeft w:val="0"/>
              <w:marRight w:val="0"/>
              <w:marTop w:val="0"/>
              <w:marBottom w:val="0"/>
              <w:divBdr>
                <w:top w:val="none" w:sz="0" w:space="0" w:color="auto"/>
                <w:left w:val="none" w:sz="0" w:space="0" w:color="auto"/>
                <w:bottom w:val="none" w:sz="0" w:space="0" w:color="auto"/>
                <w:right w:val="none" w:sz="0" w:space="0" w:color="auto"/>
              </w:divBdr>
            </w:div>
            <w:div w:id="1352026027">
              <w:marLeft w:val="0"/>
              <w:marRight w:val="0"/>
              <w:marTop w:val="0"/>
              <w:marBottom w:val="0"/>
              <w:divBdr>
                <w:top w:val="none" w:sz="0" w:space="0" w:color="auto"/>
                <w:left w:val="none" w:sz="0" w:space="0" w:color="auto"/>
                <w:bottom w:val="none" w:sz="0" w:space="0" w:color="auto"/>
                <w:right w:val="none" w:sz="0" w:space="0" w:color="auto"/>
              </w:divBdr>
            </w:div>
            <w:div w:id="421336487">
              <w:marLeft w:val="0"/>
              <w:marRight w:val="0"/>
              <w:marTop w:val="0"/>
              <w:marBottom w:val="0"/>
              <w:divBdr>
                <w:top w:val="none" w:sz="0" w:space="0" w:color="auto"/>
                <w:left w:val="none" w:sz="0" w:space="0" w:color="auto"/>
                <w:bottom w:val="none" w:sz="0" w:space="0" w:color="auto"/>
                <w:right w:val="none" w:sz="0" w:space="0" w:color="auto"/>
              </w:divBdr>
            </w:div>
            <w:div w:id="909316413">
              <w:marLeft w:val="0"/>
              <w:marRight w:val="0"/>
              <w:marTop w:val="0"/>
              <w:marBottom w:val="0"/>
              <w:divBdr>
                <w:top w:val="none" w:sz="0" w:space="0" w:color="auto"/>
                <w:left w:val="none" w:sz="0" w:space="0" w:color="auto"/>
                <w:bottom w:val="none" w:sz="0" w:space="0" w:color="auto"/>
                <w:right w:val="none" w:sz="0" w:space="0" w:color="auto"/>
              </w:divBdr>
            </w:div>
            <w:div w:id="1721242831">
              <w:marLeft w:val="0"/>
              <w:marRight w:val="0"/>
              <w:marTop w:val="0"/>
              <w:marBottom w:val="0"/>
              <w:divBdr>
                <w:top w:val="none" w:sz="0" w:space="0" w:color="auto"/>
                <w:left w:val="none" w:sz="0" w:space="0" w:color="auto"/>
                <w:bottom w:val="none" w:sz="0" w:space="0" w:color="auto"/>
                <w:right w:val="none" w:sz="0" w:space="0" w:color="auto"/>
              </w:divBdr>
            </w:div>
            <w:div w:id="1328090833">
              <w:marLeft w:val="0"/>
              <w:marRight w:val="0"/>
              <w:marTop w:val="0"/>
              <w:marBottom w:val="0"/>
              <w:divBdr>
                <w:top w:val="none" w:sz="0" w:space="0" w:color="auto"/>
                <w:left w:val="none" w:sz="0" w:space="0" w:color="auto"/>
                <w:bottom w:val="none" w:sz="0" w:space="0" w:color="auto"/>
                <w:right w:val="none" w:sz="0" w:space="0" w:color="auto"/>
              </w:divBdr>
            </w:div>
            <w:div w:id="1719629298">
              <w:marLeft w:val="0"/>
              <w:marRight w:val="0"/>
              <w:marTop w:val="0"/>
              <w:marBottom w:val="0"/>
              <w:divBdr>
                <w:top w:val="none" w:sz="0" w:space="0" w:color="auto"/>
                <w:left w:val="none" w:sz="0" w:space="0" w:color="auto"/>
                <w:bottom w:val="none" w:sz="0" w:space="0" w:color="auto"/>
                <w:right w:val="none" w:sz="0" w:space="0" w:color="auto"/>
              </w:divBdr>
            </w:div>
            <w:div w:id="2093358753">
              <w:marLeft w:val="0"/>
              <w:marRight w:val="0"/>
              <w:marTop w:val="0"/>
              <w:marBottom w:val="0"/>
              <w:divBdr>
                <w:top w:val="none" w:sz="0" w:space="0" w:color="auto"/>
                <w:left w:val="none" w:sz="0" w:space="0" w:color="auto"/>
                <w:bottom w:val="none" w:sz="0" w:space="0" w:color="auto"/>
                <w:right w:val="none" w:sz="0" w:space="0" w:color="auto"/>
              </w:divBdr>
            </w:div>
            <w:div w:id="398094254">
              <w:marLeft w:val="0"/>
              <w:marRight w:val="0"/>
              <w:marTop w:val="0"/>
              <w:marBottom w:val="0"/>
              <w:divBdr>
                <w:top w:val="none" w:sz="0" w:space="0" w:color="auto"/>
                <w:left w:val="none" w:sz="0" w:space="0" w:color="auto"/>
                <w:bottom w:val="none" w:sz="0" w:space="0" w:color="auto"/>
                <w:right w:val="none" w:sz="0" w:space="0" w:color="auto"/>
              </w:divBdr>
            </w:div>
            <w:div w:id="2098280693">
              <w:marLeft w:val="0"/>
              <w:marRight w:val="0"/>
              <w:marTop w:val="0"/>
              <w:marBottom w:val="0"/>
              <w:divBdr>
                <w:top w:val="none" w:sz="0" w:space="0" w:color="auto"/>
                <w:left w:val="none" w:sz="0" w:space="0" w:color="auto"/>
                <w:bottom w:val="none" w:sz="0" w:space="0" w:color="auto"/>
                <w:right w:val="none" w:sz="0" w:space="0" w:color="auto"/>
              </w:divBdr>
            </w:div>
            <w:div w:id="705328646">
              <w:marLeft w:val="0"/>
              <w:marRight w:val="0"/>
              <w:marTop w:val="0"/>
              <w:marBottom w:val="0"/>
              <w:divBdr>
                <w:top w:val="none" w:sz="0" w:space="0" w:color="auto"/>
                <w:left w:val="none" w:sz="0" w:space="0" w:color="auto"/>
                <w:bottom w:val="none" w:sz="0" w:space="0" w:color="auto"/>
                <w:right w:val="none" w:sz="0" w:space="0" w:color="auto"/>
              </w:divBdr>
            </w:div>
            <w:div w:id="14429585">
              <w:marLeft w:val="0"/>
              <w:marRight w:val="0"/>
              <w:marTop w:val="0"/>
              <w:marBottom w:val="0"/>
              <w:divBdr>
                <w:top w:val="none" w:sz="0" w:space="0" w:color="auto"/>
                <w:left w:val="none" w:sz="0" w:space="0" w:color="auto"/>
                <w:bottom w:val="none" w:sz="0" w:space="0" w:color="auto"/>
                <w:right w:val="none" w:sz="0" w:space="0" w:color="auto"/>
              </w:divBdr>
            </w:div>
            <w:div w:id="509176696">
              <w:marLeft w:val="0"/>
              <w:marRight w:val="0"/>
              <w:marTop w:val="0"/>
              <w:marBottom w:val="0"/>
              <w:divBdr>
                <w:top w:val="none" w:sz="0" w:space="0" w:color="auto"/>
                <w:left w:val="none" w:sz="0" w:space="0" w:color="auto"/>
                <w:bottom w:val="none" w:sz="0" w:space="0" w:color="auto"/>
                <w:right w:val="none" w:sz="0" w:space="0" w:color="auto"/>
              </w:divBdr>
            </w:div>
            <w:div w:id="2120031287">
              <w:marLeft w:val="0"/>
              <w:marRight w:val="0"/>
              <w:marTop w:val="0"/>
              <w:marBottom w:val="0"/>
              <w:divBdr>
                <w:top w:val="none" w:sz="0" w:space="0" w:color="auto"/>
                <w:left w:val="none" w:sz="0" w:space="0" w:color="auto"/>
                <w:bottom w:val="none" w:sz="0" w:space="0" w:color="auto"/>
                <w:right w:val="none" w:sz="0" w:space="0" w:color="auto"/>
              </w:divBdr>
            </w:div>
            <w:div w:id="76443076">
              <w:marLeft w:val="0"/>
              <w:marRight w:val="0"/>
              <w:marTop w:val="0"/>
              <w:marBottom w:val="0"/>
              <w:divBdr>
                <w:top w:val="none" w:sz="0" w:space="0" w:color="auto"/>
                <w:left w:val="none" w:sz="0" w:space="0" w:color="auto"/>
                <w:bottom w:val="none" w:sz="0" w:space="0" w:color="auto"/>
                <w:right w:val="none" w:sz="0" w:space="0" w:color="auto"/>
              </w:divBdr>
            </w:div>
            <w:div w:id="415514754">
              <w:marLeft w:val="0"/>
              <w:marRight w:val="0"/>
              <w:marTop w:val="0"/>
              <w:marBottom w:val="0"/>
              <w:divBdr>
                <w:top w:val="none" w:sz="0" w:space="0" w:color="auto"/>
                <w:left w:val="none" w:sz="0" w:space="0" w:color="auto"/>
                <w:bottom w:val="none" w:sz="0" w:space="0" w:color="auto"/>
                <w:right w:val="none" w:sz="0" w:space="0" w:color="auto"/>
              </w:divBdr>
            </w:div>
            <w:div w:id="1667856631">
              <w:marLeft w:val="0"/>
              <w:marRight w:val="0"/>
              <w:marTop w:val="0"/>
              <w:marBottom w:val="0"/>
              <w:divBdr>
                <w:top w:val="none" w:sz="0" w:space="0" w:color="auto"/>
                <w:left w:val="none" w:sz="0" w:space="0" w:color="auto"/>
                <w:bottom w:val="none" w:sz="0" w:space="0" w:color="auto"/>
                <w:right w:val="none" w:sz="0" w:space="0" w:color="auto"/>
              </w:divBdr>
            </w:div>
            <w:div w:id="1412852497">
              <w:marLeft w:val="0"/>
              <w:marRight w:val="0"/>
              <w:marTop w:val="0"/>
              <w:marBottom w:val="0"/>
              <w:divBdr>
                <w:top w:val="none" w:sz="0" w:space="0" w:color="auto"/>
                <w:left w:val="none" w:sz="0" w:space="0" w:color="auto"/>
                <w:bottom w:val="none" w:sz="0" w:space="0" w:color="auto"/>
                <w:right w:val="none" w:sz="0" w:space="0" w:color="auto"/>
              </w:divBdr>
            </w:div>
            <w:div w:id="253973722">
              <w:marLeft w:val="0"/>
              <w:marRight w:val="0"/>
              <w:marTop w:val="0"/>
              <w:marBottom w:val="0"/>
              <w:divBdr>
                <w:top w:val="none" w:sz="0" w:space="0" w:color="auto"/>
                <w:left w:val="none" w:sz="0" w:space="0" w:color="auto"/>
                <w:bottom w:val="none" w:sz="0" w:space="0" w:color="auto"/>
                <w:right w:val="none" w:sz="0" w:space="0" w:color="auto"/>
              </w:divBdr>
            </w:div>
            <w:div w:id="1489709782">
              <w:marLeft w:val="0"/>
              <w:marRight w:val="0"/>
              <w:marTop w:val="0"/>
              <w:marBottom w:val="0"/>
              <w:divBdr>
                <w:top w:val="none" w:sz="0" w:space="0" w:color="auto"/>
                <w:left w:val="none" w:sz="0" w:space="0" w:color="auto"/>
                <w:bottom w:val="none" w:sz="0" w:space="0" w:color="auto"/>
                <w:right w:val="none" w:sz="0" w:space="0" w:color="auto"/>
              </w:divBdr>
            </w:div>
            <w:div w:id="1633513951">
              <w:marLeft w:val="0"/>
              <w:marRight w:val="0"/>
              <w:marTop w:val="0"/>
              <w:marBottom w:val="0"/>
              <w:divBdr>
                <w:top w:val="none" w:sz="0" w:space="0" w:color="auto"/>
                <w:left w:val="none" w:sz="0" w:space="0" w:color="auto"/>
                <w:bottom w:val="none" w:sz="0" w:space="0" w:color="auto"/>
                <w:right w:val="none" w:sz="0" w:space="0" w:color="auto"/>
              </w:divBdr>
            </w:div>
            <w:div w:id="363943883">
              <w:marLeft w:val="0"/>
              <w:marRight w:val="0"/>
              <w:marTop w:val="0"/>
              <w:marBottom w:val="0"/>
              <w:divBdr>
                <w:top w:val="none" w:sz="0" w:space="0" w:color="auto"/>
                <w:left w:val="none" w:sz="0" w:space="0" w:color="auto"/>
                <w:bottom w:val="none" w:sz="0" w:space="0" w:color="auto"/>
                <w:right w:val="none" w:sz="0" w:space="0" w:color="auto"/>
              </w:divBdr>
            </w:div>
            <w:div w:id="682099344">
              <w:marLeft w:val="0"/>
              <w:marRight w:val="0"/>
              <w:marTop w:val="0"/>
              <w:marBottom w:val="0"/>
              <w:divBdr>
                <w:top w:val="none" w:sz="0" w:space="0" w:color="auto"/>
                <w:left w:val="none" w:sz="0" w:space="0" w:color="auto"/>
                <w:bottom w:val="none" w:sz="0" w:space="0" w:color="auto"/>
                <w:right w:val="none" w:sz="0" w:space="0" w:color="auto"/>
              </w:divBdr>
            </w:div>
            <w:div w:id="1200701741">
              <w:marLeft w:val="0"/>
              <w:marRight w:val="0"/>
              <w:marTop w:val="0"/>
              <w:marBottom w:val="0"/>
              <w:divBdr>
                <w:top w:val="none" w:sz="0" w:space="0" w:color="auto"/>
                <w:left w:val="none" w:sz="0" w:space="0" w:color="auto"/>
                <w:bottom w:val="none" w:sz="0" w:space="0" w:color="auto"/>
                <w:right w:val="none" w:sz="0" w:space="0" w:color="auto"/>
              </w:divBdr>
            </w:div>
            <w:div w:id="188298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00312">
      <w:bodyDiv w:val="1"/>
      <w:marLeft w:val="0"/>
      <w:marRight w:val="0"/>
      <w:marTop w:val="0"/>
      <w:marBottom w:val="0"/>
      <w:divBdr>
        <w:top w:val="none" w:sz="0" w:space="0" w:color="auto"/>
        <w:left w:val="none" w:sz="0" w:space="0" w:color="auto"/>
        <w:bottom w:val="none" w:sz="0" w:space="0" w:color="auto"/>
        <w:right w:val="none" w:sz="0" w:space="0" w:color="auto"/>
      </w:divBdr>
      <w:divsChild>
        <w:div w:id="2058385579">
          <w:marLeft w:val="0"/>
          <w:marRight w:val="0"/>
          <w:marTop w:val="0"/>
          <w:marBottom w:val="0"/>
          <w:divBdr>
            <w:top w:val="none" w:sz="0" w:space="0" w:color="auto"/>
            <w:left w:val="none" w:sz="0" w:space="0" w:color="auto"/>
            <w:bottom w:val="none" w:sz="0" w:space="0" w:color="auto"/>
            <w:right w:val="none" w:sz="0" w:space="0" w:color="auto"/>
          </w:divBdr>
          <w:divsChild>
            <w:div w:id="1612123282">
              <w:marLeft w:val="0"/>
              <w:marRight w:val="0"/>
              <w:marTop w:val="0"/>
              <w:marBottom w:val="0"/>
              <w:divBdr>
                <w:top w:val="none" w:sz="0" w:space="0" w:color="auto"/>
                <w:left w:val="none" w:sz="0" w:space="0" w:color="auto"/>
                <w:bottom w:val="none" w:sz="0" w:space="0" w:color="auto"/>
                <w:right w:val="none" w:sz="0" w:space="0" w:color="auto"/>
              </w:divBdr>
            </w:div>
            <w:div w:id="1215431985">
              <w:marLeft w:val="0"/>
              <w:marRight w:val="0"/>
              <w:marTop w:val="0"/>
              <w:marBottom w:val="0"/>
              <w:divBdr>
                <w:top w:val="none" w:sz="0" w:space="0" w:color="auto"/>
                <w:left w:val="none" w:sz="0" w:space="0" w:color="auto"/>
                <w:bottom w:val="none" w:sz="0" w:space="0" w:color="auto"/>
                <w:right w:val="none" w:sz="0" w:space="0" w:color="auto"/>
              </w:divBdr>
            </w:div>
            <w:div w:id="631135733">
              <w:marLeft w:val="0"/>
              <w:marRight w:val="0"/>
              <w:marTop w:val="0"/>
              <w:marBottom w:val="0"/>
              <w:divBdr>
                <w:top w:val="none" w:sz="0" w:space="0" w:color="auto"/>
                <w:left w:val="none" w:sz="0" w:space="0" w:color="auto"/>
                <w:bottom w:val="none" w:sz="0" w:space="0" w:color="auto"/>
                <w:right w:val="none" w:sz="0" w:space="0" w:color="auto"/>
              </w:divBdr>
            </w:div>
            <w:div w:id="405036342">
              <w:marLeft w:val="0"/>
              <w:marRight w:val="0"/>
              <w:marTop w:val="0"/>
              <w:marBottom w:val="0"/>
              <w:divBdr>
                <w:top w:val="none" w:sz="0" w:space="0" w:color="auto"/>
                <w:left w:val="none" w:sz="0" w:space="0" w:color="auto"/>
                <w:bottom w:val="none" w:sz="0" w:space="0" w:color="auto"/>
                <w:right w:val="none" w:sz="0" w:space="0" w:color="auto"/>
              </w:divBdr>
            </w:div>
            <w:div w:id="2098556608">
              <w:marLeft w:val="0"/>
              <w:marRight w:val="0"/>
              <w:marTop w:val="0"/>
              <w:marBottom w:val="0"/>
              <w:divBdr>
                <w:top w:val="none" w:sz="0" w:space="0" w:color="auto"/>
                <w:left w:val="none" w:sz="0" w:space="0" w:color="auto"/>
                <w:bottom w:val="none" w:sz="0" w:space="0" w:color="auto"/>
                <w:right w:val="none" w:sz="0" w:space="0" w:color="auto"/>
              </w:divBdr>
            </w:div>
            <w:div w:id="1420835282">
              <w:marLeft w:val="0"/>
              <w:marRight w:val="0"/>
              <w:marTop w:val="0"/>
              <w:marBottom w:val="0"/>
              <w:divBdr>
                <w:top w:val="none" w:sz="0" w:space="0" w:color="auto"/>
                <w:left w:val="none" w:sz="0" w:space="0" w:color="auto"/>
                <w:bottom w:val="none" w:sz="0" w:space="0" w:color="auto"/>
                <w:right w:val="none" w:sz="0" w:space="0" w:color="auto"/>
              </w:divBdr>
            </w:div>
            <w:div w:id="1039671927">
              <w:marLeft w:val="0"/>
              <w:marRight w:val="0"/>
              <w:marTop w:val="0"/>
              <w:marBottom w:val="0"/>
              <w:divBdr>
                <w:top w:val="none" w:sz="0" w:space="0" w:color="auto"/>
                <w:left w:val="none" w:sz="0" w:space="0" w:color="auto"/>
                <w:bottom w:val="none" w:sz="0" w:space="0" w:color="auto"/>
                <w:right w:val="none" w:sz="0" w:space="0" w:color="auto"/>
              </w:divBdr>
            </w:div>
            <w:div w:id="1182818276">
              <w:marLeft w:val="0"/>
              <w:marRight w:val="0"/>
              <w:marTop w:val="0"/>
              <w:marBottom w:val="0"/>
              <w:divBdr>
                <w:top w:val="none" w:sz="0" w:space="0" w:color="auto"/>
                <w:left w:val="none" w:sz="0" w:space="0" w:color="auto"/>
                <w:bottom w:val="none" w:sz="0" w:space="0" w:color="auto"/>
                <w:right w:val="none" w:sz="0" w:space="0" w:color="auto"/>
              </w:divBdr>
            </w:div>
            <w:div w:id="1503473886">
              <w:marLeft w:val="0"/>
              <w:marRight w:val="0"/>
              <w:marTop w:val="0"/>
              <w:marBottom w:val="0"/>
              <w:divBdr>
                <w:top w:val="none" w:sz="0" w:space="0" w:color="auto"/>
                <w:left w:val="none" w:sz="0" w:space="0" w:color="auto"/>
                <w:bottom w:val="none" w:sz="0" w:space="0" w:color="auto"/>
                <w:right w:val="none" w:sz="0" w:space="0" w:color="auto"/>
              </w:divBdr>
            </w:div>
            <w:div w:id="998776613">
              <w:marLeft w:val="0"/>
              <w:marRight w:val="0"/>
              <w:marTop w:val="0"/>
              <w:marBottom w:val="0"/>
              <w:divBdr>
                <w:top w:val="none" w:sz="0" w:space="0" w:color="auto"/>
                <w:left w:val="none" w:sz="0" w:space="0" w:color="auto"/>
                <w:bottom w:val="none" w:sz="0" w:space="0" w:color="auto"/>
                <w:right w:val="none" w:sz="0" w:space="0" w:color="auto"/>
              </w:divBdr>
            </w:div>
            <w:div w:id="1754476259">
              <w:marLeft w:val="0"/>
              <w:marRight w:val="0"/>
              <w:marTop w:val="0"/>
              <w:marBottom w:val="0"/>
              <w:divBdr>
                <w:top w:val="none" w:sz="0" w:space="0" w:color="auto"/>
                <w:left w:val="none" w:sz="0" w:space="0" w:color="auto"/>
                <w:bottom w:val="none" w:sz="0" w:space="0" w:color="auto"/>
                <w:right w:val="none" w:sz="0" w:space="0" w:color="auto"/>
              </w:divBdr>
            </w:div>
            <w:div w:id="1607040473">
              <w:marLeft w:val="0"/>
              <w:marRight w:val="0"/>
              <w:marTop w:val="0"/>
              <w:marBottom w:val="0"/>
              <w:divBdr>
                <w:top w:val="none" w:sz="0" w:space="0" w:color="auto"/>
                <w:left w:val="none" w:sz="0" w:space="0" w:color="auto"/>
                <w:bottom w:val="none" w:sz="0" w:space="0" w:color="auto"/>
                <w:right w:val="none" w:sz="0" w:space="0" w:color="auto"/>
              </w:divBdr>
            </w:div>
            <w:div w:id="748620402">
              <w:marLeft w:val="0"/>
              <w:marRight w:val="0"/>
              <w:marTop w:val="0"/>
              <w:marBottom w:val="0"/>
              <w:divBdr>
                <w:top w:val="none" w:sz="0" w:space="0" w:color="auto"/>
                <w:left w:val="none" w:sz="0" w:space="0" w:color="auto"/>
                <w:bottom w:val="none" w:sz="0" w:space="0" w:color="auto"/>
                <w:right w:val="none" w:sz="0" w:space="0" w:color="auto"/>
              </w:divBdr>
            </w:div>
            <w:div w:id="1180202086">
              <w:marLeft w:val="0"/>
              <w:marRight w:val="0"/>
              <w:marTop w:val="0"/>
              <w:marBottom w:val="0"/>
              <w:divBdr>
                <w:top w:val="none" w:sz="0" w:space="0" w:color="auto"/>
                <w:left w:val="none" w:sz="0" w:space="0" w:color="auto"/>
                <w:bottom w:val="none" w:sz="0" w:space="0" w:color="auto"/>
                <w:right w:val="none" w:sz="0" w:space="0" w:color="auto"/>
              </w:divBdr>
            </w:div>
            <w:div w:id="669986041">
              <w:marLeft w:val="0"/>
              <w:marRight w:val="0"/>
              <w:marTop w:val="0"/>
              <w:marBottom w:val="0"/>
              <w:divBdr>
                <w:top w:val="none" w:sz="0" w:space="0" w:color="auto"/>
                <w:left w:val="none" w:sz="0" w:space="0" w:color="auto"/>
                <w:bottom w:val="none" w:sz="0" w:space="0" w:color="auto"/>
                <w:right w:val="none" w:sz="0" w:space="0" w:color="auto"/>
              </w:divBdr>
            </w:div>
            <w:div w:id="1790470637">
              <w:marLeft w:val="0"/>
              <w:marRight w:val="0"/>
              <w:marTop w:val="0"/>
              <w:marBottom w:val="0"/>
              <w:divBdr>
                <w:top w:val="none" w:sz="0" w:space="0" w:color="auto"/>
                <w:left w:val="none" w:sz="0" w:space="0" w:color="auto"/>
                <w:bottom w:val="none" w:sz="0" w:space="0" w:color="auto"/>
                <w:right w:val="none" w:sz="0" w:space="0" w:color="auto"/>
              </w:divBdr>
            </w:div>
            <w:div w:id="1052464586">
              <w:marLeft w:val="0"/>
              <w:marRight w:val="0"/>
              <w:marTop w:val="0"/>
              <w:marBottom w:val="0"/>
              <w:divBdr>
                <w:top w:val="none" w:sz="0" w:space="0" w:color="auto"/>
                <w:left w:val="none" w:sz="0" w:space="0" w:color="auto"/>
                <w:bottom w:val="none" w:sz="0" w:space="0" w:color="auto"/>
                <w:right w:val="none" w:sz="0" w:space="0" w:color="auto"/>
              </w:divBdr>
            </w:div>
            <w:div w:id="9932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9640">
      <w:bodyDiv w:val="1"/>
      <w:marLeft w:val="0"/>
      <w:marRight w:val="0"/>
      <w:marTop w:val="0"/>
      <w:marBottom w:val="0"/>
      <w:divBdr>
        <w:top w:val="none" w:sz="0" w:space="0" w:color="auto"/>
        <w:left w:val="none" w:sz="0" w:space="0" w:color="auto"/>
        <w:bottom w:val="none" w:sz="0" w:space="0" w:color="auto"/>
        <w:right w:val="none" w:sz="0" w:space="0" w:color="auto"/>
      </w:divBdr>
      <w:divsChild>
        <w:div w:id="1447776518">
          <w:marLeft w:val="0"/>
          <w:marRight w:val="0"/>
          <w:marTop w:val="0"/>
          <w:marBottom w:val="0"/>
          <w:divBdr>
            <w:top w:val="none" w:sz="0" w:space="0" w:color="auto"/>
            <w:left w:val="none" w:sz="0" w:space="0" w:color="auto"/>
            <w:bottom w:val="none" w:sz="0" w:space="0" w:color="auto"/>
            <w:right w:val="none" w:sz="0" w:space="0" w:color="auto"/>
          </w:divBdr>
          <w:divsChild>
            <w:div w:id="1448620998">
              <w:marLeft w:val="0"/>
              <w:marRight w:val="0"/>
              <w:marTop w:val="0"/>
              <w:marBottom w:val="0"/>
              <w:divBdr>
                <w:top w:val="none" w:sz="0" w:space="0" w:color="auto"/>
                <w:left w:val="none" w:sz="0" w:space="0" w:color="auto"/>
                <w:bottom w:val="none" w:sz="0" w:space="0" w:color="auto"/>
                <w:right w:val="none" w:sz="0" w:space="0" w:color="auto"/>
              </w:divBdr>
            </w:div>
            <w:div w:id="1054308069">
              <w:marLeft w:val="0"/>
              <w:marRight w:val="0"/>
              <w:marTop w:val="0"/>
              <w:marBottom w:val="0"/>
              <w:divBdr>
                <w:top w:val="none" w:sz="0" w:space="0" w:color="auto"/>
                <w:left w:val="none" w:sz="0" w:space="0" w:color="auto"/>
                <w:bottom w:val="none" w:sz="0" w:space="0" w:color="auto"/>
                <w:right w:val="none" w:sz="0" w:space="0" w:color="auto"/>
              </w:divBdr>
            </w:div>
            <w:div w:id="1475756828">
              <w:marLeft w:val="0"/>
              <w:marRight w:val="0"/>
              <w:marTop w:val="0"/>
              <w:marBottom w:val="0"/>
              <w:divBdr>
                <w:top w:val="none" w:sz="0" w:space="0" w:color="auto"/>
                <w:left w:val="none" w:sz="0" w:space="0" w:color="auto"/>
                <w:bottom w:val="none" w:sz="0" w:space="0" w:color="auto"/>
                <w:right w:val="none" w:sz="0" w:space="0" w:color="auto"/>
              </w:divBdr>
            </w:div>
            <w:div w:id="380325404">
              <w:marLeft w:val="0"/>
              <w:marRight w:val="0"/>
              <w:marTop w:val="0"/>
              <w:marBottom w:val="0"/>
              <w:divBdr>
                <w:top w:val="none" w:sz="0" w:space="0" w:color="auto"/>
                <w:left w:val="none" w:sz="0" w:space="0" w:color="auto"/>
                <w:bottom w:val="none" w:sz="0" w:space="0" w:color="auto"/>
                <w:right w:val="none" w:sz="0" w:space="0" w:color="auto"/>
              </w:divBdr>
            </w:div>
            <w:div w:id="912397664">
              <w:marLeft w:val="0"/>
              <w:marRight w:val="0"/>
              <w:marTop w:val="0"/>
              <w:marBottom w:val="0"/>
              <w:divBdr>
                <w:top w:val="none" w:sz="0" w:space="0" w:color="auto"/>
                <w:left w:val="none" w:sz="0" w:space="0" w:color="auto"/>
                <w:bottom w:val="none" w:sz="0" w:space="0" w:color="auto"/>
                <w:right w:val="none" w:sz="0" w:space="0" w:color="auto"/>
              </w:divBdr>
            </w:div>
            <w:div w:id="498732308">
              <w:marLeft w:val="0"/>
              <w:marRight w:val="0"/>
              <w:marTop w:val="0"/>
              <w:marBottom w:val="0"/>
              <w:divBdr>
                <w:top w:val="none" w:sz="0" w:space="0" w:color="auto"/>
                <w:left w:val="none" w:sz="0" w:space="0" w:color="auto"/>
                <w:bottom w:val="none" w:sz="0" w:space="0" w:color="auto"/>
                <w:right w:val="none" w:sz="0" w:space="0" w:color="auto"/>
              </w:divBdr>
            </w:div>
            <w:div w:id="878469195">
              <w:marLeft w:val="0"/>
              <w:marRight w:val="0"/>
              <w:marTop w:val="0"/>
              <w:marBottom w:val="0"/>
              <w:divBdr>
                <w:top w:val="none" w:sz="0" w:space="0" w:color="auto"/>
                <w:left w:val="none" w:sz="0" w:space="0" w:color="auto"/>
                <w:bottom w:val="none" w:sz="0" w:space="0" w:color="auto"/>
                <w:right w:val="none" w:sz="0" w:space="0" w:color="auto"/>
              </w:divBdr>
            </w:div>
            <w:div w:id="898857748">
              <w:marLeft w:val="0"/>
              <w:marRight w:val="0"/>
              <w:marTop w:val="0"/>
              <w:marBottom w:val="0"/>
              <w:divBdr>
                <w:top w:val="none" w:sz="0" w:space="0" w:color="auto"/>
                <w:left w:val="none" w:sz="0" w:space="0" w:color="auto"/>
                <w:bottom w:val="none" w:sz="0" w:space="0" w:color="auto"/>
                <w:right w:val="none" w:sz="0" w:space="0" w:color="auto"/>
              </w:divBdr>
            </w:div>
            <w:div w:id="1354650228">
              <w:marLeft w:val="0"/>
              <w:marRight w:val="0"/>
              <w:marTop w:val="0"/>
              <w:marBottom w:val="0"/>
              <w:divBdr>
                <w:top w:val="none" w:sz="0" w:space="0" w:color="auto"/>
                <w:left w:val="none" w:sz="0" w:space="0" w:color="auto"/>
                <w:bottom w:val="none" w:sz="0" w:space="0" w:color="auto"/>
                <w:right w:val="none" w:sz="0" w:space="0" w:color="auto"/>
              </w:divBdr>
            </w:div>
            <w:div w:id="1055467571">
              <w:marLeft w:val="0"/>
              <w:marRight w:val="0"/>
              <w:marTop w:val="0"/>
              <w:marBottom w:val="0"/>
              <w:divBdr>
                <w:top w:val="none" w:sz="0" w:space="0" w:color="auto"/>
                <w:left w:val="none" w:sz="0" w:space="0" w:color="auto"/>
                <w:bottom w:val="none" w:sz="0" w:space="0" w:color="auto"/>
                <w:right w:val="none" w:sz="0" w:space="0" w:color="auto"/>
              </w:divBdr>
            </w:div>
            <w:div w:id="921258754">
              <w:marLeft w:val="0"/>
              <w:marRight w:val="0"/>
              <w:marTop w:val="0"/>
              <w:marBottom w:val="0"/>
              <w:divBdr>
                <w:top w:val="none" w:sz="0" w:space="0" w:color="auto"/>
                <w:left w:val="none" w:sz="0" w:space="0" w:color="auto"/>
                <w:bottom w:val="none" w:sz="0" w:space="0" w:color="auto"/>
                <w:right w:val="none" w:sz="0" w:space="0" w:color="auto"/>
              </w:divBdr>
            </w:div>
            <w:div w:id="998775776">
              <w:marLeft w:val="0"/>
              <w:marRight w:val="0"/>
              <w:marTop w:val="0"/>
              <w:marBottom w:val="0"/>
              <w:divBdr>
                <w:top w:val="none" w:sz="0" w:space="0" w:color="auto"/>
                <w:left w:val="none" w:sz="0" w:space="0" w:color="auto"/>
                <w:bottom w:val="none" w:sz="0" w:space="0" w:color="auto"/>
                <w:right w:val="none" w:sz="0" w:space="0" w:color="auto"/>
              </w:divBdr>
            </w:div>
            <w:div w:id="1971789977">
              <w:marLeft w:val="0"/>
              <w:marRight w:val="0"/>
              <w:marTop w:val="0"/>
              <w:marBottom w:val="0"/>
              <w:divBdr>
                <w:top w:val="none" w:sz="0" w:space="0" w:color="auto"/>
                <w:left w:val="none" w:sz="0" w:space="0" w:color="auto"/>
                <w:bottom w:val="none" w:sz="0" w:space="0" w:color="auto"/>
                <w:right w:val="none" w:sz="0" w:space="0" w:color="auto"/>
              </w:divBdr>
            </w:div>
            <w:div w:id="639043694">
              <w:marLeft w:val="0"/>
              <w:marRight w:val="0"/>
              <w:marTop w:val="0"/>
              <w:marBottom w:val="0"/>
              <w:divBdr>
                <w:top w:val="none" w:sz="0" w:space="0" w:color="auto"/>
                <w:left w:val="none" w:sz="0" w:space="0" w:color="auto"/>
                <w:bottom w:val="none" w:sz="0" w:space="0" w:color="auto"/>
                <w:right w:val="none" w:sz="0" w:space="0" w:color="auto"/>
              </w:divBdr>
            </w:div>
            <w:div w:id="1622607209">
              <w:marLeft w:val="0"/>
              <w:marRight w:val="0"/>
              <w:marTop w:val="0"/>
              <w:marBottom w:val="0"/>
              <w:divBdr>
                <w:top w:val="none" w:sz="0" w:space="0" w:color="auto"/>
                <w:left w:val="none" w:sz="0" w:space="0" w:color="auto"/>
                <w:bottom w:val="none" w:sz="0" w:space="0" w:color="auto"/>
                <w:right w:val="none" w:sz="0" w:space="0" w:color="auto"/>
              </w:divBdr>
            </w:div>
            <w:div w:id="570240324">
              <w:marLeft w:val="0"/>
              <w:marRight w:val="0"/>
              <w:marTop w:val="0"/>
              <w:marBottom w:val="0"/>
              <w:divBdr>
                <w:top w:val="none" w:sz="0" w:space="0" w:color="auto"/>
                <w:left w:val="none" w:sz="0" w:space="0" w:color="auto"/>
                <w:bottom w:val="none" w:sz="0" w:space="0" w:color="auto"/>
                <w:right w:val="none" w:sz="0" w:space="0" w:color="auto"/>
              </w:divBdr>
            </w:div>
            <w:div w:id="469325627">
              <w:marLeft w:val="0"/>
              <w:marRight w:val="0"/>
              <w:marTop w:val="0"/>
              <w:marBottom w:val="0"/>
              <w:divBdr>
                <w:top w:val="none" w:sz="0" w:space="0" w:color="auto"/>
                <w:left w:val="none" w:sz="0" w:space="0" w:color="auto"/>
                <w:bottom w:val="none" w:sz="0" w:space="0" w:color="auto"/>
                <w:right w:val="none" w:sz="0" w:space="0" w:color="auto"/>
              </w:divBdr>
            </w:div>
            <w:div w:id="617495482">
              <w:marLeft w:val="0"/>
              <w:marRight w:val="0"/>
              <w:marTop w:val="0"/>
              <w:marBottom w:val="0"/>
              <w:divBdr>
                <w:top w:val="none" w:sz="0" w:space="0" w:color="auto"/>
                <w:left w:val="none" w:sz="0" w:space="0" w:color="auto"/>
                <w:bottom w:val="none" w:sz="0" w:space="0" w:color="auto"/>
                <w:right w:val="none" w:sz="0" w:space="0" w:color="auto"/>
              </w:divBdr>
            </w:div>
            <w:div w:id="2002654471">
              <w:marLeft w:val="0"/>
              <w:marRight w:val="0"/>
              <w:marTop w:val="0"/>
              <w:marBottom w:val="0"/>
              <w:divBdr>
                <w:top w:val="none" w:sz="0" w:space="0" w:color="auto"/>
                <w:left w:val="none" w:sz="0" w:space="0" w:color="auto"/>
                <w:bottom w:val="none" w:sz="0" w:space="0" w:color="auto"/>
                <w:right w:val="none" w:sz="0" w:space="0" w:color="auto"/>
              </w:divBdr>
            </w:div>
            <w:div w:id="1056010546">
              <w:marLeft w:val="0"/>
              <w:marRight w:val="0"/>
              <w:marTop w:val="0"/>
              <w:marBottom w:val="0"/>
              <w:divBdr>
                <w:top w:val="none" w:sz="0" w:space="0" w:color="auto"/>
                <w:left w:val="none" w:sz="0" w:space="0" w:color="auto"/>
                <w:bottom w:val="none" w:sz="0" w:space="0" w:color="auto"/>
                <w:right w:val="none" w:sz="0" w:space="0" w:color="auto"/>
              </w:divBdr>
            </w:div>
            <w:div w:id="1137263502">
              <w:marLeft w:val="0"/>
              <w:marRight w:val="0"/>
              <w:marTop w:val="0"/>
              <w:marBottom w:val="0"/>
              <w:divBdr>
                <w:top w:val="none" w:sz="0" w:space="0" w:color="auto"/>
                <w:left w:val="none" w:sz="0" w:space="0" w:color="auto"/>
                <w:bottom w:val="none" w:sz="0" w:space="0" w:color="auto"/>
                <w:right w:val="none" w:sz="0" w:space="0" w:color="auto"/>
              </w:divBdr>
            </w:div>
            <w:div w:id="842937172">
              <w:marLeft w:val="0"/>
              <w:marRight w:val="0"/>
              <w:marTop w:val="0"/>
              <w:marBottom w:val="0"/>
              <w:divBdr>
                <w:top w:val="none" w:sz="0" w:space="0" w:color="auto"/>
                <w:left w:val="none" w:sz="0" w:space="0" w:color="auto"/>
                <w:bottom w:val="none" w:sz="0" w:space="0" w:color="auto"/>
                <w:right w:val="none" w:sz="0" w:space="0" w:color="auto"/>
              </w:divBdr>
            </w:div>
            <w:div w:id="748500402">
              <w:marLeft w:val="0"/>
              <w:marRight w:val="0"/>
              <w:marTop w:val="0"/>
              <w:marBottom w:val="0"/>
              <w:divBdr>
                <w:top w:val="none" w:sz="0" w:space="0" w:color="auto"/>
                <w:left w:val="none" w:sz="0" w:space="0" w:color="auto"/>
                <w:bottom w:val="none" w:sz="0" w:space="0" w:color="auto"/>
                <w:right w:val="none" w:sz="0" w:space="0" w:color="auto"/>
              </w:divBdr>
            </w:div>
            <w:div w:id="288630944">
              <w:marLeft w:val="0"/>
              <w:marRight w:val="0"/>
              <w:marTop w:val="0"/>
              <w:marBottom w:val="0"/>
              <w:divBdr>
                <w:top w:val="none" w:sz="0" w:space="0" w:color="auto"/>
                <w:left w:val="none" w:sz="0" w:space="0" w:color="auto"/>
                <w:bottom w:val="none" w:sz="0" w:space="0" w:color="auto"/>
                <w:right w:val="none" w:sz="0" w:space="0" w:color="auto"/>
              </w:divBdr>
            </w:div>
            <w:div w:id="440880475">
              <w:marLeft w:val="0"/>
              <w:marRight w:val="0"/>
              <w:marTop w:val="0"/>
              <w:marBottom w:val="0"/>
              <w:divBdr>
                <w:top w:val="none" w:sz="0" w:space="0" w:color="auto"/>
                <w:left w:val="none" w:sz="0" w:space="0" w:color="auto"/>
                <w:bottom w:val="none" w:sz="0" w:space="0" w:color="auto"/>
                <w:right w:val="none" w:sz="0" w:space="0" w:color="auto"/>
              </w:divBdr>
            </w:div>
            <w:div w:id="695233721">
              <w:marLeft w:val="0"/>
              <w:marRight w:val="0"/>
              <w:marTop w:val="0"/>
              <w:marBottom w:val="0"/>
              <w:divBdr>
                <w:top w:val="none" w:sz="0" w:space="0" w:color="auto"/>
                <w:left w:val="none" w:sz="0" w:space="0" w:color="auto"/>
                <w:bottom w:val="none" w:sz="0" w:space="0" w:color="auto"/>
                <w:right w:val="none" w:sz="0" w:space="0" w:color="auto"/>
              </w:divBdr>
            </w:div>
            <w:div w:id="499584699">
              <w:marLeft w:val="0"/>
              <w:marRight w:val="0"/>
              <w:marTop w:val="0"/>
              <w:marBottom w:val="0"/>
              <w:divBdr>
                <w:top w:val="none" w:sz="0" w:space="0" w:color="auto"/>
                <w:left w:val="none" w:sz="0" w:space="0" w:color="auto"/>
                <w:bottom w:val="none" w:sz="0" w:space="0" w:color="auto"/>
                <w:right w:val="none" w:sz="0" w:space="0" w:color="auto"/>
              </w:divBdr>
            </w:div>
            <w:div w:id="904073565">
              <w:marLeft w:val="0"/>
              <w:marRight w:val="0"/>
              <w:marTop w:val="0"/>
              <w:marBottom w:val="0"/>
              <w:divBdr>
                <w:top w:val="none" w:sz="0" w:space="0" w:color="auto"/>
                <w:left w:val="none" w:sz="0" w:space="0" w:color="auto"/>
                <w:bottom w:val="none" w:sz="0" w:space="0" w:color="auto"/>
                <w:right w:val="none" w:sz="0" w:space="0" w:color="auto"/>
              </w:divBdr>
            </w:div>
            <w:div w:id="965620487">
              <w:marLeft w:val="0"/>
              <w:marRight w:val="0"/>
              <w:marTop w:val="0"/>
              <w:marBottom w:val="0"/>
              <w:divBdr>
                <w:top w:val="none" w:sz="0" w:space="0" w:color="auto"/>
                <w:left w:val="none" w:sz="0" w:space="0" w:color="auto"/>
                <w:bottom w:val="none" w:sz="0" w:space="0" w:color="auto"/>
                <w:right w:val="none" w:sz="0" w:space="0" w:color="auto"/>
              </w:divBdr>
            </w:div>
            <w:div w:id="986086132">
              <w:marLeft w:val="0"/>
              <w:marRight w:val="0"/>
              <w:marTop w:val="0"/>
              <w:marBottom w:val="0"/>
              <w:divBdr>
                <w:top w:val="none" w:sz="0" w:space="0" w:color="auto"/>
                <w:left w:val="none" w:sz="0" w:space="0" w:color="auto"/>
                <w:bottom w:val="none" w:sz="0" w:space="0" w:color="auto"/>
                <w:right w:val="none" w:sz="0" w:space="0" w:color="auto"/>
              </w:divBdr>
            </w:div>
            <w:div w:id="319045345">
              <w:marLeft w:val="0"/>
              <w:marRight w:val="0"/>
              <w:marTop w:val="0"/>
              <w:marBottom w:val="0"/>
              <w:divBdr>
                <w:top w:val="none" w:sz="0" w:space="0" w:color="auto"/>
                <w:left w:val="none" w:sz="0" w:space="0" w:color="auto"/>
                <w:bottom w:val="none" w:sz="0" w:space="0" w:color="auto"/>
                <w:right w:val="none" w:sz="0" w:space="0" w:color="auto"/>
              </w:divBdr>
            </w:div>
            <w:div w:id="1288707485">
              <w:marLeft w:val="0"/>
              <w:marRight w:val="0"/>
              <w:marTop w:val="0"/>
              <w:marBottom w:val="0"/>
              <w:divBdr>
                <w:top w:val="none" w:sz="0" w:space="0" w:color="auto"/>
                <w:left w:val="none" w:sz="0" w:space="0" w:color="auto"/>
                <w:bottom w:val="none" w:sz="0" w:space="0" w:color="auto"/>
                <w:right w:val="none" w:sz="0" w:space="0" w:color="auto"/>
              </w:divBdr>
            </w:div>
            <w:div w:id="391467602">
              <w:marLeft w:val="0"/>
              <w:marRight w:val="0"/>
              <w:marTop w:val="0"/>
              <w:marBottom w:val="0"/>
              <w:divBdr>
                <w:top w:val="none" w:sz="0" w:space="0" w:color="auto"/>
                <w:left w:val="none" w:sz="0" w:space="0" w:color="auto"/>
                <w:bottom w:val="none" w:sz="0" w:space="0" w:color="auto"/>
                <w:right w:val="none" w:sz="0" w:space="0" w:color="auto"/>
              </w:divBdr>
            </w:div>
            <w:div w:id="743263314">
              <w:marLeft w:val="0"/>
              <w:marRight w:val="0"/>
              <w:marTop w:val="0"/>
              <w:marBottom w:val="0"/>
              <w:divBdr>
                <w:top w:val="none" w:sz="0" w:space="0" w:color="auto"/>
                <w:left w:val="none" w:sz="0" w:space="0" w:color="auto"/>
                <w:bottom w:val="none" w:sz="0" w:space="0" w:color="auto"/>
                <w:right w:val="none" w:sz="0" w:space="0" w:color="auto"/>
              </w:divBdr>
            </w:div>
            <w:div w:id="1959990820">
              <w:marLeft w:val="0"/>
              <w:marRight w:val="0"/>
              <w:marTop w:val="0"/>
              <w:marBottom w:val="0"/>
              <w:divBdr>
                <w:top w:val="none" w:sz="0" w:space="0" w:color="auto"/>
                <w:left w:val="none" w:sz="0" w:space="0" w:color="auto"/>
                <w:bottom w:val="none" w:sz="0" w:space="0" w:color="auto"/>
                <w:right w:val="none" w:sz="0" w:space="0" w:color="auto"/>
              </w:divBdr>
            </w:div>
            <w:div w:id="39593927">
              <w:marLeft w:val="0"/>
              <w:marRight w:val="0"/>
              <w:marTop w:val="0"/>
              <w:marBottom w:val="0"/>
              <w:divBdr>
                <w:top w:val="none" w:sz="0" w:space="0" w:color="auto"/>
                <w:left w:val="none" w:sz="0" w:space="0" w:color="auto"/>
                <w:bottom w:val="none" w:sz="0" w:space="0" w:color="auto"/>
                <w:right w:val="none" w:sz="0" w:space="0" w:color="auto"/>
              </w:divBdr>
            </w:div>
            <w:div w:id="4891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4964">
      <w:bodyDiv w:val="1"/>
      <w:marLeft w:val="0"/>
      <w:marRight w:val="0"/>
      <w:marTop w:val="0"/>
      <w:marBottom w:val="0"/>
      <w:divBdr>
        <w:top w:val="none" w:sz="0" w:space="0" w:color="auto"/>
        <w:left w:val="none" w:sz="0" w:space="0" w:color="auto"/>
        <w:bottom w:val="none" w:sz="0" w:space="0" w:color="auto"/>
        <w:right w:val="none" w:sz="0" w:space="0" w:color="auto"/>
      </w:divBdr>
      <w:divsChild>
        <w:div w:id="1365247176">
          <w:marLeft w:val="0"/>
          <w:marRight w:val="0"/>
          <w:marTop w:val="0"/>
          <w:marBottom w:val="0"/>
          <w:divBdr>
            <w:top w:val="none" w:sz="0" w:space="0" w:color="auto"/>
            <w:left w:val="none" w:sz="0" w:space="0" w:color="auto"/>
            <w:bottom w:val="none" w:sz="0" w:space="0" w:color="auto"/>
            <w:right w:val="none" w:sz="0" w:space="0" w:color="auto"/>
          </w:divBdr>
          <w:divsChild>
            <w:div w:id="1954707224">
              <w:marLeft w:val="0"/>
              <w:marRight w:val="0"/>
              <w:marTop w:val="0"/>
              <w:marBottom w:val="0"/>
              <w:divBdr>
                <w:top w:val="none" w:sz="0" w:space="0" w:color="auto"/>
                <w:left w:val="none" w:sz="0" w:space="0" w:color="auto"/>
                <w:bottom w:val="none" w:sz="0" w:space="0" w:color="auto"/>
                <w:right w:val="none" w:sz="0" w:space="0" w:color="auto"/>
              </w:divBdr>
            </w:div>
            <w:div w:id="1878466154">
              <w:marLeft w:val="0"/>
              <w:marRight w:val="0"/>
              <w:marTop w:val="0"/>
              <w:marBottom w:val="0"/>
              <w:divBdr>
                <w:top w:val="none" w:sz="0" w:space="0" w:color="auto"/>
                <w:left w:val="none" w:sz="0" w:space="0" w:color="auto"/>
                <w:bottom w:val="none" w:sz="0" w:space="0" w:color="auto"/>
                <w:right w:val="none" w:sz="0" w:space="0" w:color="auto"/>
              </w:divBdr>
            </w:div>
            <w:div w:id="1638415797">
              <w:marLeft w:val="0"/>
              <w:marRight w:val="0"/>
              <w:marTop w:val="0"/>
              <w:marBottom w:val="0"/>
              <w:divBdr>
                <w:top w:val="none" w:sz="0" w:space="0" w:color="auto"/>
                <w:left w:val="none" w:sz="0" w:space="0" w:color="auto"/>
                <w:bottom w:val="none" w:sz="0" w:space="0" w:color="auto"/>
                <w:right w:val="none" w:sz="0" w:space="0" w:color="auto"/>
              </w:divBdr>
            </w:div>
            <w:div w:id="1754817430">
              <w:marLeft w:val="0"/>
              <w:marRight w:val="0"/>
              <w:marTop w:val="0"/>
              <w:marBottom w:val="0"/>
              <w:divBdr>
                <w:top w:val="none" w:sz="0" w:space="0" w:color="auto"/>
                <w:left w:val="none" w:sz="0" w:space="0" w:color="auto"/>
                <w:bottom w:val="none" w:sz="0" w:space="0" w:color="auto"/>
                <w:right w:val="none" w:sz="0" w:space="0" w:color="auto"/>
              </w:divBdr>
            </w:div>
            <w:div w:id="348067085">
              <w:marLeft w:val="0"/>
              <w:marRight w:val="0"/>
              <w:marTop w:val="0"/>
              <w:marBottom w:val="0"/>
              <w:divBdr>
                <w:top w:val="none" w:sz="0" w:space="0" w:color="auto"/>
                <w:left w:val="none" w:sz="0" w:space="0" w:color="auto"/>
                <w:bottom w:val="none" w:sz="0" w:space="0" w:color="auto"/>
                <w:right w:val="none" w:sz="0" w:space="0" w:color="auto"/>
              </w:divBdr>
            </w:div>
            <w:div w:id="788158674">
              <w:marLeft w:val="0"/>
              <w:marRight w:val="0"/>
              <w:marTop w:val="0"/>
              <w:marBottom w:val="0"/>
              <w:divBdr>
                <w:top w:val="none" w:sz="0" w:space="0" w:color="auto"/>
                <w:left w:val="none" w:sz="0" w:space="0" w:color="auto"/>
                <w:bottom w:val="none" w:sz="0" w:space="0" w:color="auto"/>
                <w:right w:val="none" w:sz="0" w:space="0" w:color="auto"/>
              </w:divBdr>
            </w:div>
            <w:div w:id="92820332">
              <w:marLeft w:val="0"/>
              <w:marRight w:val="0"/>
              <w:marTop w:val="0"/>
              <w:marBottom w:val="0"/>
              <w:divBdr>
                <w:top w:val="none" w:sz="0" w:space="0" w:color="auto"/>
                <w:left w:val="none" w:sz="0" w:space="0" w:color="auto"/>
                <w:bottom w:val="none" w:sz="0" w:space="0" w:color="auto"/>
                <w:right w:val="none" w:sz="0" w:space="0" w:color="auto"/>
              </w:divBdr>
            </w:div>
            <w:div w:id="10226975">
              <w:marLeft w:val="0"/>
              <w:marRight w:val="0"/>
              <w:marTop w:val="0"/>
              <w:marBottom w:val="0"/>
              <w:divBdr>
                <w:top w:val="none" w:sz="0" w:space="0" w:color="auto"/>
                <w:left w:val="none" w:sz="0" w:space="0" w:color="auto"/>
                <w:bottom w:val="none" w:sz="0" w:space="0" w:color="auto"/>
                <w:right w:val="none" w:sz="0" w:space="0" w:color="auto"/>
              </w:divBdr>
            </w:div>
            <w:div w:id="2035501374">
              <w:marLeft w:val="0"/>
              <w:marRight w:val="0"/>
              <w:marTop w:val="0"/>
              <w:marBottom w:val="0"/>
              <w:divBdr>
                <w:top w:val="none" w:sz="0" w:space="0" w:color="auto"/>
                <w:left w:val="none" w:sz="0" w:space="0" w:color="auto"/>
                <w:bottom w:val="none" w:sz="0" w:space="0" w:color="auto"/>
                <w:right w:val="none" w:sz="0" w:space="0" w:color="auto"/>
              </w:divBdr>
            </w:div>
            <w:div w:id="441462392">
              <w:marLeft w:val="0"/>
              <w:marRight w:val="0"/>
              <w:marTop w:val="0"/>
              <w:marBottom w:val="0"/>
              <w:divBdr>
                <w:top w:val="none" w:sz="0" w:space="0" w:color="auto"/>
                <w:left w:val="none" w:sz="0" w:space="0" w:color="auto"/>
                <w:bottom w:val="none" w:sz="0" w:space="0" w:color="auto"/>
                <w:right w:val="none" w:sz="0" w:space="0" w:color="auto"/>
              </w:divBdr>
            </w:div>
            <w:div w:id="1443375065">
              <w:marLeft w:val="0"/>
              <w:marRight w:val="0"/>
              <w:marTop w:val="0"/>
              <w:marBottom w:val="0"/>
              <w:divBdr>
                <w:top w:val="none" w:sz="0" w:space="0" w:color="auto"/>
                <w:left w:val="none" w:sz="0" w:space="0" w:color="auto"/>
                <w:bottom w:val="none" w:sz="0" w:space="0" w:color="auto"/>
                <w:right w:val="none" w:sz="0" w:space="0" w:color="auto"/>
              </w:divBdr>
            </w:div>
            <w:div w:id="1443695169">
              <w:marLeft w:val="0"/>
              <w:marRight w:val="0"/>
              <w:marTop w:val="0"/>
              <w:marBottom w:val="0"/>
              <w:divBdr>
                <w:top w:val="none" w:sz="0" w:space="0" w:color="auto"/>
                <w:left w:val="none" w:sz="0" w:space="0" w:color="auto"/>
                <w:bottom w:val="none" w:sz="0" w:space="0" w:color="auto"/>
                <w:right w:val="none" w:sz="0" w:space="0" w:color="auto"/>
              </w:divBdr>
            </w:div>
            <w:div w:id="1691908754">
              <w:marLeft w:val="0"/>
              <w:marRight w:val="0"/>
              <w:marTop w:val="0"/>
              <w:marBottom w:val="0"/>
              <w:divBdr>
                <w:top w:val="none" w:sz="0" w:space="0" w:color="auto"/>
                <w:left w:val="none" w:sz="0" w:space="0" w:color="auto"/>
                <w:bottom w:val="none" w:sz="0" w:space="0" w:color="auto"/>
                <w:right w:val="none" w:sz="0" w:space="0" w:color="auto"/>
              </w:divBdr>
            </w:div>
            <w:div w:id="1307397016">
              <w:marLeft w:val="0"/>
              <w:marRight w:val="0"/>
              <w:marTop w:val="0"/>
              <w:marBottom w:val="0"/>
              <w:divBdr>
                <w:top w:val="none" w:sz="0" w:space="0" w:color="auto"/>
                <w:left w:val="none" w:sz="0" w:space="0" w:color="auto"/>
                <w:bottom w:val="none" w:sz="0" w:space="0" w:color="auto"/>
                <w:right w:val="none" w:sz="0" w:space="0" w:color="auto"/>
              </w:divBdr>
            </w:div>
            <w:div w:id="905914530">
              <w:marLeft w:val="0"/>
              <w:marRight w:val="0"/>
              <w:marTop w:val="0"/>
              <w:marBottom w:val="0"/>
              <w:divBdr>
                <w:top w:val="none" w:sz="0" w:space="0" w:color="auto"/>
                <w:left w:val="none" w:sz="0" w:space="0" w:color="auto"/>
                <w:bottom w:val="none" w:sz="0" w:space="0" w:color="auto"/>
                <w:right w:val="none" w:sz="0" w:space="0" w:color="auto"/>
              </w:divBdr>
            </w:div>
            <w:div w:id="1370912463">
              <w:marLeft w:val="0"/>
              <w:marRight w:val="0"/>
              <w:marTop w:val="0"/>
              <w:marBottom w:val="0"/>
              <w:divBdr>
                <w:top w:val="none" w:sz="0" w:space="0" w:color="auto"/>
                <w:left w:val="none" w:sz="0" w:space="0" w:color="auto"/>
                <w:bottom w:val="none" w:sz="0" w:space="0" w:color="auto"/>
                <w:right w:val="none" w:sz="0" w:space="0" w:color="auto"/>
              </w:divBdr>
            </w:div>
            <w:div w:id="291399601">
              <w:marLeft w:val="0"/>
              <w:marRight w:val="0"/>
              <w:marTop w:val="0"/>
              <w:marBottom w:val="0"/>
              <w:divBdr>
                <w:top w:val="none" w:sz="0" w:space="0" w:color="auto"/>
                <w:left w:val="none" w:sz="0" w:space="0" w:color="auto"/>
                <w:bottom w:val="none" w:sz="0" w:space="0" w:color="auto"/>
                <w:right w:val="none" w:sz="0" w:space="0" w:color="auto"/>
              </w:divBdr>
            </w:div>
            <w:div w:id="554512801">
              <w:marLeft w:val="0"/>
              <w:marRight w:val="0"/>
              <w:marTop w:val="0"/>
              <w:marBottom w:val="0"/>
              <w:divBdr>
                <w:top w:val="none" w:sz="0" w:space="0" w:color="auto"/>
                <w:left w:val="none" w:sz="0" w:space="0" w:color="auto"/>
                <w:bottom w:val="none" w:sz="0" w:space="0" w:color="auto"/>
                <w:right w:val="none" w:sz="0" w:space="0" w:color="auto"/>
              </w:divBdr>
            </w:div>
            <w:div w:id="105005012">
              <w:marLeft w:val="0"/>
              <w:marRight w:val="0"/>
              <w:marTop w:val="0"/>
              <w:marBottom w:val="0"/>
              <w:divBdr>
                <w:top w:val="none" w:sz="0" w:space="0" w:color="auto"/>
                <w:left w:val="none" w:sz="0" w:space="0" w:color="auto"/>
                <w:bottom w:val="none" w:sz="0" w:space="0" w:color="auto"/>
                <w:right w:val="none" w:sz="0" w:space="0" w:color="auto"/>
              </w:divBdr>
            </w:div>
            <w:div w:id="882716230">
              <w:marLeft w:val="0"/>
              <w:marRight w:val="0"/>
              <w:marTop w:val="0"/>
              <w:marBottom w:val="0"/>
              <w:divBdr>
                <w:top w:val="none" w:sz="0" w:space="0" w:color="auto"/>
                <w:left w:val="none" w:sz="0" w:space="0" w:color="auto"/>
                <w:bottom w:val="none" w:sz="0" w:space="0" w:color="auto"/>
                <w:right w:val="none" w:sz="0" w:space="0" w:color="auto"/>
              </w:divBdr>
            </w:div>
            <w:div w:id="1067264803">
              <w:marLeft w:val="0"/>
              <w:marRight w:val="0"/>
              <w:marTop w:val="0"/>
              <w:marBottom w:val="0"/>
              <w:divBdr>
                <w:top w:val="none" w:sz="0" w:space="0" w:color="auto"/>
                <w:left w:val="none" w:sz="0" w:space="0" w:color="auto"/>
                <w:bottom w:val="none" w:sz="0" w:space="0" w:color="auto"/>
                <w:right w:val="none" w:sz="0" w:space="0" w:color="auto"/>
              </w:divBdr>
            </w:div>
            <w:div w:id="1649048091">
              <w:marLeft w:val="0"/>
              <w:marRight w:val="0"/>
              <w:marTop w:val="0"/>
              <w:marBottom w:val="0"/>
              <w:divBdr>
                <w:top w:val="none" w:sz="0" w:space="0" w:color="auto"/>
                <w:left w:val="none" w:sz="0" w:space="0" w:color="auto"/>
                <w:bottom w:val="none" w:sz="0" w:space="0" w:color="auto"/>
                <w:right w:val="none" w:sz="0" w:space="0" w:color="auto"/>
              </w:divBdr>
            </w:div>
            <w:div w:id="2051804028">
              <w:marLeft w:val="0"/>
              <w:marRight w:val="0"/>
              <w:marTop w:val="0"/>
              <w:marBottom w:val="0"/>
              <w:divBdr>
                <w:top w:val="none" w:sz="0" w:space="0" w:color="auto"/>
                <w:left w:val="none" w:sz="0" w:space="0" w:color="auto"/>
                <w:bottom w:val="none" w:sz="0" w:space="0" w:color="auto"/>
                <w:right w:val="none" w:sz="0" w:space="0" w:color="auto"/>
              </w:divBdr>
            </w:div>
            <w:div w:id="581061542">
              <w:marLeft w:val="0"/>
              <w:marRight w:val="0"/>
              <w:marTop w:val="0"/>
              <w:marBottom w:val="0"/>
              <w:divBdr>
                <w:top w:val="none" w:sz="0" w:space="0" w:color="auto"/>
                <w:left w:val="none" w:sz="0" w:space="0" w:color="auto"/>
                <w:bottom w:val="none" w:sz="0" w:space="0" w:color="auto"/>
                <w:right w:val="none" w:sz="0" w:space="0" w:color="auto"/>
              </w:divBdr>
            </w:div>
            <w:div w:id="1014694411">
              <w:marLeft w:val="0"/>
              <w:marRight w:val="0"/>
              <w:marTop w:val="0"/>
              <w:marBottom w:val="0"/>
              <w:divBdr>
                <w:top w:val="none" w:sz="0" w:space="0" w:color="auto"/>
                <w:left w:val="none" w:sz="0" w:space="0" w:color="auto"/>
                <w:bottom w:val="none" w:sz="0" w:space="0" w:color="auto"/>
                <w:right w:val="none" w:sz="0" w:space="0" w:color="auto"/>
              </w:divBdr>
            </w:div>
            <w:div w:id="2017924619">
              <w:marLeft w:val="0"/>
              <w:marRight w:val="0"/>
              <w:marTop w:val="0"/>
              <w:marBottom w:val="0"/>
              <w:divBdr>
                <w:top w:val="none" w:sz="0" w:space="0" w:color="auto"/>
                <w:left w:val="none" w:sz="0" w:space="0" w:color="auto"/>
                <w:bottom w:val="none" w:sz="0" w:space="0" w:color="auto"/>
                <w:right w:val="none" w:sz="0" w:space="0" w:color="auto"/>
              </w:divBdr>
            </w:div>
            <w:div w:id="736057192">
              <w:marLeft w:val="0"/>
              <w:marRight w:val="0"/>
              <w:marTop w:val="0"/>
              <w:marBottom w:val="0"/>
              <w:divBdr>
                <w:top w:val="none" w:sz="0" w:space="0" w:color="auto"/>
                <w:left w:val="none" w:sz="0" w:space="0" w:color="auto"/>
                <w:bottom w:val="none" w:sz="0" w:space="0" w:color="auto"/>
                <w:right w:val="none" w:sz="0" w:space="0" w:color="auto"/>
              </w:divBdr>
            </w:div>
            <w:div w:id="1599674895">
              <w:marLeft w:val="0"/>
              <w:marRight w:val="0"/>
              <w:marTop w:val="0"/>
              <w:marBottom w:val="0"/>
              <w:divBdr>
                <w:top w:val="none" w:sz="0" w:space="0" w:color="auto"/>
                <w:left w:val="none" w:sz="0" w:space="0" w:color="auto"/>
                <w:bottom w:val="none" w:sz="0" w:space="0" w:color="auto"/>
                <w:right w:val="none" w:sz="0" w:space="0" w:color="auto"/>
              </w:divBdr>
            </w:div>
            <w:div w:id="1183787037">
              <w:marLeft w:val="0"/>
              <w:marRight w:val="0"/>
              <w:marTop w:val="0"/>
              <w:marBottom w:val="0"/>
              <w:divBdr>
                <w:top w:val="none" w:sz="0" w:space="0" w:color="auto"/>
                <w:left w:val="none" w:sz="0" w:space="0" w:color="auto"/>
                <w:bottom w:val="none" w:sz="0" w:space="0" w:color="auto"/>
                <w:right w:val="none" w:sz="0" w:space="0" w:color="auto"/>
              </w:divBdr>
            </w:div>
            <w:div w:id="1682196958">
              <w:marLeft w:val="0"/>
              <w:marRight w:val="0"/>
              <w:marTop w:val="0"/>
              <w:marBottom w:val="0"/>
              <w:divBdr>
                <w:top w:val="none" w:sz="0" w:space="0" w:color="auto"/>
                <w:left w:val="none" w:sz="0" w:space="0" w:color="auto"/>
                <w:bottom w:val="none" w:sz="0" w:space="0" w:color="auto"/>
                <w:right w:val="none" w:sz="0" w:space="0" w:color="auto"/>
              </w:divBdr>
            </w:div>
            <w:div w:id="1953391675">
              <w:marLeft w:val="0"/>
              <w:marRight w:val="0"/>
              <w:marTop w:val="0"/>
              <w:marBottom w:val="0"/>
              <w:divBdr>
                <w:top w:val="none" w:sz="0" w:space="0" w:color="auto"/>
                <w:left w:val="none" w:sz="0" w:space="0" w:color="auto"/>
                <w:bottom w:val="none" w:sz="0" w:space="0" w:color="auto"/>
                <w:right w:val="none" w:sz="0" w:space="0" w:color="auto"/>
              </w:divBdr>
            </w:div>
            <w:div w:id="1456172321">
              <w:marLeft w:val="0"/>
              <w:marRight w:val="0"/>
              <w:marTop w:val="0"/>
              <w:marBottom w:val="0"/>
              <w:divBdr>
                <w:top w:val="none" w:sz="0" w:space="0" w:color="auto"/>
                <w:left w:val="none" w:sz="0" w:space="0" w:color="auto"/>
                <w:bottom w:val="none" w:sz="0" w:space="0" w:color="auto"/>
                <w:right w:val="none" w:sz="0" w:space="0" w:color="auto"/>
              </w:divBdr>
            </w:div>
            <w:div w:id="1132287040">
              <w:marLeft w:val="0"/>
              <w:marRight w:val="0"/>
              <w:marTop w:val="0"/>
              <w:marBottom w:val="0"/>
              <w:divBdr>
                <w:top w:val="none" w:sz="0" w:space="0" w:color="auto"/>
                <w:left w:val="none" w:sz="0" w:space="0" w:color="auto"/>
                <w:bottom w:val="none" w:sz="0" w:space="0" w:color="auto"/>
                <w:right w:val="none" w:sz="0" w:space="0" w:color="auto"/>
              </w:divBdr>
            </w:div>
            <w:div w:id="1129323263">
              <w:marLeft w:val="0"/>
              <w:marRight w:val="0"/>
              <w:marTop w:val="0"/>
              <w:marBottom w:val="0"/>
              <w:divBdr>
                <w:top w:val="none" w:sz="0" w:space="0" w:color="auto"/>
                <w:left w:val="none" w:sz="0" w:space="0" w:color="auto"/>
                <w:bottom w:val="none" w:sz="0" w:space="0" w:color="auto"/>
                <w:right w:val="none" w:sz="0" w:space="0" w:color="auto"/>
              </w:divBdr>
            </w:div>
            <w:div w:id="1235313704">
              <w:marLeft w:val="0"/>
              <w:marRight w:val="0"/>
              <w:marTop w:val="0"/>
              <w:marBottom w:val="0"/>
              <w:divBdr>
                <w:top w:val="none" w:sz="0" w:space="0" w:color="auto"/>
                <w:left w:val="none" w:sz="0" w:space="0" w:color="auto"/>
                <w:bottom w:val="none" w:sz="0" w:space="0" w:color="auto"/>
                <w:right w:val="none" w:sz="0" w:space="0" w:color="auto"/>
              </w:divBdr>
            </w:div>
            <w:div w:id="2132047091">
              <w:marLeft w:val="0"/>
              <w:marRight w:val="0"/>
              <w:marTop w:val="0"/>
              <w:marBottom w:val="0"/>
              <w:divBdr>
                <w:top w:val="none" w:sz="0" w:space="0" w:color="auto"/>
                <w:left w:val="none" w:sz="0" w:space="0" w:color="auto"/>
                <w:bottom w:val="none" w:sz="0" w:space="0" w:color="auto"/>
                <w:right w:val="none" w:sz="0" w:space="0" w:color="auto"/>
              </w:divBdr>
            </w:div>
            <w:div w:id="85545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02047">
      <w:bodyDiv w:val="1"/>
      <w:marLeft w:val="0"/>
      <w:marRight w:val="0"/>
      <w:marTop w:val="0"/>
      <w:marBottom w:val="0"/>
      <w:divBdr>
        <w:top w:val="none" w:sz="0" w:space="0" w:color="auto"/>
        <w:left w:val="none" w:sz="0" w:space="0" w:color="auto"/>
        <w:bottom w:val="none" w:sz="0" w:space="0" w:color="auto"/>
        <w:right w:val="none" w:sz="0" w:space="0" w:color="auto"/>
      </w:divBdr>
      <w:divsChild>
        <w:div w:id="1528443657">
          <w:marLeft w:val="0"/>
          <w:marRight w:val="0"/>
          <w:marTop w:val="0"/>
          <w:marBottom w:val="0"/>
          <w:divBdr>
            <w:top w:val="none" w:sz="0" w:space="0" w:color="auto"/>
            <w:left w:val="none" w:sz="0" w:space="0" w:color="auto"/>
            <w:bottom w:val="none" w:sz="0" w:space="0" w:color="auto"/>
            <w:right w:val="none" w:sz="0" w:space="0" w:color="auto"/>
          </w:divBdr>
          <w:divsChild>
            <w:div w:id="608396529">
              <w:marLeft w:val="0"/>
              <w:marRight w:val="0"/>
              <w:marTop w:val="0"/>
              <w:marBottom w:val="0"/>
              <w:divBdr>
                <w:top w:val="none" w:sz="0" w:space="0" w:color="auto"/>
                <w:left w:val="none" w:sz="0" w:space="0" w:color="auto"/>
                <w:bottom w:val="none" w:sz="0" w:space="0" w:color="auto"/>
                <w:right w:val="none" w:sz="0" w:space="0" w:color="auto"/>
              </w:divBdr>
            </w:div>
            <w:div w:id="647973147">
              <w:marLeft w:val="0"/>
              <w:marRight w:val="0"/>
              <w:marTop w:val="0"/>
              <w:marBottom w:val="0"/>
              <w:divBdr>
                <w:top w:val="none" w:sz="0" w:space="0" w:color="auto"/>
                <w:left w:val="none" w:sz="0" w:space="0" w:color="auto"/>
                <w:bottom w:val="none" w:sz="0" w:space="0" w:color="auto"/>
                <w:right w:val="none" w:sz="0" w:space="0" w:color="auto"/>
              </w:divBdr>
            </w:div>
            <w:div w:id="626398131">
              <w:marLeft w:val="0"/>
              <w:marRight w:val="0"/>
              <w:marTop w:val="0"/>
              <w:marBottom w:val="0"/>
              <w:divBdr>
                <w:top w:val="none" w:sz="0" w:space="0" w:color="auto"/>
                <w:left w:val="none" w:sz="0" w:space="0" w:color="auto"/>
                <w:bottom w:val="none" w:sz="0" w:space="0" w:color="auto"/>
                <w:right w:val="none" w:sz="0" w:space="0" w:color="auto"/>
              </w:divBdr>
            </w:div>
            <w:div w:id="1274246187">
              <w:marLeft w:val="0"/>
              <w:marRight w:val="0"/>
              <w:marTop w:val="0"/>
              <w:marBottom w:val="0"/>
              <w:divBdr>
                <w:top w:val="none" w:sz="0" w:space="0" w:color="auto"/>
                <w:left w:val="none" w:sz="0" w:space="0" w:color="auto"/>
                <w:bottom w:val="none" w:sz="0" w:space="0" w:color="auto"/>
                <w:right w:val="none" w:sz="0" w:space="0" w:color="auto"/>
              </w:divBdr>
            </w:div>
            <w:div w:id="968783545">
              <w:marLeft w:val="0"/>
              <w:marRight w:val="0"/>
              <w:marTop w:val="0"/>
              <w:marBottom w:val="0"/>
              <w:divBdr>
                <w:top w:val="none" w:sz="0" w:space="0" w:color="auto"/>
                <w:left w:val="none" w:sz="0" w:space="0" w:color="auto"/>
                <w:bottom w:val="none" w:sz="0" w:space="0" w:color="auto"/>
                <w:right w:val="none" w:sz="0" w:space="0" w:color="auto"/>
              </w:divBdr>
            </w:div>
            <w:div w:id="1276214177">
              <w:marLeft w:val="0"/>
              <w:marRight w:val="0"/>
              <w:marTop w:val="0"/>
              <w:marBottom w:val="0"/>
              <w:divBdr>
                <w:top w:val="none" w:sz="0" w:space="0" w:color="auto"/>
                <w:left w:val="none" w:sz="0" w:space="0" w:color="auto"/>
                <w:bottom w:val="none" w:sz="0" w:space="0" w:color="auto"/>
                <w:right w:val="none" w:sz="0" w:space="0" w:color="auto"/>
              </w:divBdr>
            </w:div>
            <w:div w:id="1819418989">
              <w:marLeft w:val="0"/>
              <w:marRight w:val="0"/>
              <w:marTop w:val="0"/>
              <w:marBottom w:val="0"/>
              <w:divBdr>
                <w:top w:val="none" w:sz="0" w:space="0" w:color="auto"/>
                <w:left w:val="none" w:sz="0" w:space="0" w:color="auto"/>
                <w:bottom w:val="none" w:sz="0" w:space="0" w:color="auto"/>
                <w:right w:val="none" w:sz="0" w:space="0" w:color="auto"/>
              </w:divBdr>
            </w:div>
            <w:div w:id="1884559645">
              <w:marLeft w:val="0"/>
              <w:marRight w:val="0"/>
              <w:marTop w:val="0"/>
              <w:marBottom w:val="0"/>
              <w:divBdr>
                <w:top w:val="none" w:sz="0" w:space="0" w:color="auto"/>
                <w:left w:val="none" w:sz="0" w:space="0" w:color="auto"/>
                <w:bottom w:val="none" w:sz="0" w:space="0" w:color="auto"/>
                <w:right w:val="none" w:sz="0" w:space="0" w:color="auto"/>
              </w:divBdr>
            </w:div>
            <w:div w:id="2021815204">
              <w:marLeft w:val="0"/>
              <w:marRight w:val="0"/>
              <w:marTop w:val="0"/>
              <w:marBottom w:val="0"/>
              <w:divBdr>
                <w:top w:val="none" w:sz="0" w:space="0" w:color="auto"/>
                <w:left w:val="none" w:sz="0" w:space="0" w:color="auto"/>
                <w:bottom w:val="none" w:sz="0" w:space="0" w:color="auto"/>
                <w:right w:val="none" w:sz="0" w:space="0" w:color="auto"/>
              </w:divBdr>
            </w:div>
            <w:div w:id="269316839">
              <w:marLeft w:val="0"/>
              <w:marRight w:val="0"/>
              <w:marTop w:val="0"/>
              <w:marBottom w:val="0"/>
              <w:divBdr>
                <w:top w:val="none" w:sz="0" w:space="0" w:color="auto"/>
                <w:left w:val="none" w:sz="0" w:space="0" w:color="auto"/>
                <w:bottom w:val="none" w:sz="0" w:space="0" w:color="auto"/>
                <w:right w:val="none" w:sz="0" w:space="0" w:color="auto"/>
              </w:divBdr>
            </w:div>
            <w:div w:id="927884457">
              <w:marLeft w:val="0"/>
              <w:marRight w:val="0"/>
              <w:marTop w:val="0"/>
              <w:marBottom w:val="0"/>
              <w:divBdr>
                <w:top w:val="none" w:sz="0" w:space="0" w:color="auto"/>
                <w:left w:val="none" w:sz="0" w:space="0" w:color="auto"/>
                <w:bottom w:val="none" w:sz="0" w:space="0" w:color="auto"/>
                <w:right w:val="none" w:sz="0" w:space="0" w:color="auto"/>
              </w:divBdr>
            </w:div>
            <w:div w:id="1336612509">
              <w:marLeft w:val="0"/>
              <w:marRight w:val="0"/>
              <w:marTop w:val="0"/>
              <w:marBottom w:val="0"/>
              <w:divBdr>
                <w:top w:val="none" w:sz="0" w:space="0" w:color="auto"/>
                <w:left w:val="none" w:sz="0" w:space="0" w:color="auto"/>
                <w:bottom w:val="none" w:sz="0" w:space="0" w:color="auto"/>
                <w:right w:val="none" w:sz="0" w:space="0" w:color="auto"/>
              </w:divBdr>
            </w:div>
            <w:div w:id="167793946">
              <w:marLeft w:val="0"/>
              <w:marRight w:val="0"/>
              <w:marTop w:val="0"/>
              <w:marBottom w:val="0"/>
              <w:divBdr>
                <w:top w:val="none" w:sz="0" w:space="0" w:color="auto"/>
                <w:left w:val="none" w:sz="0" w:space="0" w:color="auto"/>
                <w:bottom w:val="none" w:sz="0" w:space="0" w:color="auto"/>
                <w:right w:val="none" w:sz="0" w:space="0" w:color="auto"/>
              </w:divBdr>
            </w:div>
            <w:div w:id="1753623364">
              <w:marLeft w:val="0"/>
              <w:marRight w:val="0"/>
              <w:marTop w:val="0"/>
              <w:marBottom w:val="0"/>
              <w:divBdr>
                <w:top w:val="none" w:sz="0" w:space="0" w:color="auto"/>
                <w:left w:val="none" w:sz="0" w:space="0" w:color="auto"/>
                <w:bottom w:val="none" w:sz="0" w:space="0" w:color="auto"/>
                <w:right w:val="none" w:sz="0" w:space="0" w:color="auto"/>
              </w:divBdr>
            </w:div>
            <w:div w:id="1696810644">
              <w:marLeft w:val="0"/>
              <w:marRight w:val="0"/>
              <w:marTop w:val="0"/>
              <w:marBottom w:val="0"/>
              <w:divBdr>
                <w:top w:val="none" w:sz="0" w:space="0" w:color="auto"/>
                <w:left w:val="none" w:sz="0" w:space="0" w:color="auto"/>
                <w:bottom w:val="none" w:sz="0" w:space="0" w:color="auto"/>
                <w:right w:val="none" w:sz="0" w:space="0" w:color="auto"/>
              </w:divBdr>
            </w:div>
            <w:div w:id="1098601597">
              <w:marLeft w:val="0"/>
              <w:marRight w:val="0"/>
              <w:marTop w:val="0"/>
              <w:marBottom w:val="0"/>
              <w:divBdr>
                <w:top w:val="none" w:sz="0" w:space="0" w:color="auto"/>
                <w:left w:val="none" w:sz="0" w:space="0" w:color="auto"/>
                <w:bottom w:val="none" w:sz="0" w:space="0" w:color="auto"/>
                <w:right w:val="none" w:sz="0" w:space="0" w:color="auto"/>
              </w:divBdr>
            </w:div>
            <w:div w:id="1332442293">
              <w:marLeft w:val="0"/>
              <w:marRight w:val="0"/>
              <w:marTop w:val="0"/>
              <w:marBottom w:val="0"/>
              <w:divBdr>
                <w:top w:val="none" w:sz="0" w:space="0" w:color="auto"/>
                <w:left w:val="none" w:sz="0" w:space="0" w:color="auto"/>
                <w:bottom w:val="none" w:sz="0" w:space="0" w:color="auto"/>
                <w:right w:val="none" w:sz="0" w:space="0" w:color="auto"/>
              </w:divBdr>
            </w:div>
            <w:div w:id="1935816439">
              <w:marLeft w:val="0"/>
              <w:marRight w:val="0"/>
              <w:marTop w:val="0"/>
              <w:marBottom w:val="0"/>
              <w:divBdr>
                <w:top w:val="none" w:sz="0" w:space="0" w:color="auto"/>
                <w:left w:val="none" w:sz="0" w:space="0" w:color="auto"/>
                <w:bottom w:val="none" w:sz="0" w:space="0" w:color="auto"/>
                <w:right w:val="none" w:sz="0" w:space="0" w:color="auto"/>
              </w:divBdr>
            </w:div>
            <w:div w:id="1030229678">
              <w:marLeft w:val="0"/>
              <w:marRight w:val="0"/>
              <w:marTop w:val="0"/>
              <w:marBottom w:val="0"/>
              <w:divBdr>
                <w:top w:val="none" w:sz="0" w:space="0" w:color="auto"/>
                <w:left w:val="none" w:sz="0" w:space="0" w:color="auto"/>
                <w:bottom w:val="none" w:sz="0" w:space="0" w:color="auto"/>
                <w:right w:val="none" w:sz="0" w:space="0" w:color="auto"/>
              </w:divBdr>
            </w:div>
            <w:div w:id="1194076379">
              <w:marLeft w:val="0"/>
              <w:marRight w:val="0"/>
              <w:marTop w:val="0"/>
              <w:marBottom w:val="0"/>
              <w:divBdr>
                <w:top w:val="none" w:sz="0" w:space="0" w:color="auto"/>
                <w:left w:val="none" w:sz="0" w:space="0" w:color="auto"/>
                <w:bottom w:val="none" w:sz="0" w:space="0" w:color="auto"/>
                <w:right w:val="none" w:sz="0" w:space="0" w:color="auto"/>
              </w:divBdr>
            </w:div>
            <w:div w:id="1679503206">
              <w:marLeft w:val="0"/>
              <w:marRight w:val="0"/>
              <w:marTop w:val="0"/>
              <w:marBottom w:val="0"/>
              <w:divBdr>
                <w:top w:val="none" w:sz="0" w:space="0" w:color="auto"/>
                <w:left w:val="none" w:sz="0" w:space="0" w:color="auto"/>
                <w:bottom w:val="none" w:sz="0" w:space="0" w:color="auto"/>
                <w:right w:val="none" w:sz="0" w:space="0" w:color="auto"/>
              </w:divBdr>
            </w:div>
            <w:div w:id="2049252730">
              <w:marLeft w:val="0"/>
              <w:marRight w:val="0"/>
              <w:marTop w:val="0"/>
              <w:marBottom w:val="0"/>
              <w:divBdr>
                <w:top w:val="none" w:sz="0" w:space="0" w:color="auto"/>
                <w:left w:val="none" w:sz="0" w:space="0" w:color="auto"/>
                <w:bottom w:val="none" w:sz="0" w:space="0" w:color="auto"/>
                <w:right w:val="none" w:sz="0" w:space="0" w:color="auto"/>
              </w:divBdr>
            </w:div>
            <w:div w:id="734858717">
              <w:marLeft w:val="0"/>
              <w:marRight w:val="0"/>
              <w:marTop w:val="0"/>
              <w:marBottom w:val="0"/>
              <w:divBdr>
                <w:top w:val="none" w:sz="0" w:space="0" w:color="auto"/>
                <w:left w:val="none" w:sz="0" w:space="0" w:color="auto"/>
                <w:bottom w:val="none" w:sz="0" w:space="0" w:color="auto"/>
                <w:right w:val="none" w:sz="0" w:space="0" w:color="auto"/>
              </w:divBdr>
              <w:divsChild>
                <w:div w:id="1415661734">
                  <w:marLeft w:val="0"/>
                  <w:marRight w:val="0"/>
                  <w:marTop w:val="0"/>
                  <w:marBottom w:val="0"/>
                  <w:divBdr>
                    <w:top w:val="none" w:sz="0" w:space="0" w:color="auto"/>
                    <w:left w:val="none" w:sz="0" w:space="0" w:color="auto"/>
                    <w:bottom w:val="none" w:sz="0" w:space="0" w:color="auto"/>
                    <w:right w:val="none" w:sz="0" w:space="0" w:color="auto"/>
                  </w:divBdr>
                </w:div>
              </w:divsChild>
            </w:div>
            <w:div w:id="161633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1684">
      <w:bodyDiv w:val="1"/>
      <w:marLeft w:val="0"/>
      <w:marRight w:val="0"/>
      <w:marTop w:val="0"/>
      <w:marBottom w:val="0"/>
      <w:divBdr>
        <w:top w:val="none" w:sz="0" w:space="0" w:color="auto"/>
        <w:left w:val="none" w:sz="0" w:space="0" w:color="auto"/>
        <w:bottom w:val="none" w:sz="0" w:space="0" w:color="auto"/>
        <w:right w:val="none" w:sz="0" w:space="0" w:color="auto"/>
      </w:divBdr>
      <w:divsChild>
        <w:div w:id="1686709220">
          <w:marLeft w:val="0"/>
          <w:marRight w:val="0"/>
          <w:marTop w:val="0"/>
          <w:marBottom w:val="0"/>
          <w:divBdr>
            <w:top w:val="none" w:sz="0" w:space="0" w:color="auto"/>
            <w:left w:val="none" w:sz="0" w:space="0" w:color="auto"/>
            <w:bottom w:val="none" w:sz="0" w:space="0" w:color="auto"/>
            <w:right w:val="none" w:sz="0" w:space="0" w:color="auto"/>
          </w:divBdr>
          <w:divsChild>
            <w:div w:id="73941939">
              <w:marLeft w:val="0"/>
              <w:marRight w:val="0"/>
              <w:marTop w:val="0"/>
              <w:marBottom w:val="0"/>
              <w:divBdr>
                <w:top w:val="none" w:sz="0" w:space="0" w:color="auto"/>
                <w:left w:val="none" w:sz="0" w:space="0" w:color="auto"/>
                <w:bottom w:val="none" w:sz="0" w:space="0" w:color="auto"/>
                <w:right w:val="none" w:sz="0" w:space="0" w:color="auto"/>
              </w:divBdr>
            </w:div>
            <w:div w:id="918639334">
              <w:marLeft w:val="0"/>
              <w:marRight w:val="0"/>
              <w:marTop w:val="0"/>
              <w:marBottom w:val="0"/>
              <w:divBdr>
                <w:top w:val="none" w:sz="0" w:space="0" w:color="auto"/>
                <w:left w:val="none" w:sz="0" w:space="0" w:color="auto"/>
                <w:bottom w:val="none" w:sz="0" w:space="0" w:color="auto"/>
                <w:right w:val="none" w:sz="0" w:space="0" w:color="auto"/>
              </w:divBdr>
            </w:div>
            <w:div w:id="1653438591">
              <w:marLeft w:val="0"/>
              <w:marRight w:val="0"/>
              <w:marTop w:val="0"/>
              <w:marBottom w:val="0"/>
              <w:divBdr>
                <w:top w:val="none" w:sz="0" w:space="0" w:color="auto"/>
                <w:left w:val="none" w:sz="0" w:space="0" w:color="auto"/>
                <w:bottom w:val="none" w:sz="0" w:space="0" w:color="auto"/>
                <w:right w:val="none" w:sz="0" w:space="0" w:color="auto"/>
              </w:divBdr>
            </w:div>
            <w:div w:id="1143082587">
              <w:marLeft w:val="0"/>
              <w:marRight w:val="0"/>
              <w:marTop w:val="0"/>
              <w:marBottom w:val="0"/>
              <w:divBdr>
                <w:top w:val="none" w:sz="0" w:space="0" w:color="auto"/>
                <w:left w:val="none" w:sz="0" w:space="0" w:color="auto"/>
                <w:bottom w:val="none" w:sz="0" w:space="0" w:color="auto"/>
                <w:right w:val="none" w:sz="0" w:space="0" w:color="auto"/>
              </w:divBdr>
            </w:div>
            <w:div w:id="900142798">
              <w:marLeft w:val="0"/>
              <w:marRight w:val="0"/>
              <w:marTop w:val="0"/>
              <w:marBottom w:val="0"/>
              <w:divBdr>
                <w:top w:val="none" w:sz="0" w:space="0" w:color="auto"/>
                <w:left w:val="none" w:sz="0" w:space="0" w:color="auto"/>
                <w:bottom w:val="none" w:sz="0" w:space="0" w:color="auto"/>
                <w:right w:val="none" w:sz="0" w:space="0" w:color="auto"/>
              </w:divBdr>
            </w:div>
            <w:div w:id="1676683626">
              <w:marLeft w:val="0"/>
              <w:marRight w:val="0"/>
              <w:marTop w:val="0"/>
              <w:marBottom w:val="0"/>
              <w:divBdr>
                <w:top w:val="none" w:sz="0" w:space="0" w:color="auto"/>
                <w:left w:val="none" w:sz="0" w:space="0" w:color="auto"/>
                <w:bottom w:val="none" w:sz="0" w:space="0" w:color="auto"/>
                <w:right w:val="none" w:sz="0" w:space="0" w:color="auto"/>
              </w:divBdr>
            </w:div>
            <w:div w:id="1781073145">
              <w:marLeft w:val="0"/>
              <w:marRight w:val="0"/>
              <w:marTop w:val="0"/>
              <w:marBottom w:val="0"/>
              <w:divBdr>
                <w:top w:val="none" w:sz="0" w:space="0" w:color="auto"/>
                <w:left w:val="none" w:sz="0" w:space="0" w:color="auto"/>
                <w:bottom w:val="none" w:sz="0" w:space="0" w:color="auto"/>
                <w:right w:val="none" w:sz="0" w:space="0" w:color="auto"/>
              </w:divBdr>
            </w:div>
            <w:div w:id="1560676457">
              <w:marLeft w:val="0"/>
              <w:marRight w:val="0"/>
              <w:marTop w:val="0"/>
              <w:marBottom w:val="0"/>
              <w:divBdr>
                <w:top w:val="none" w:sz="0" w:space="0" w:color="auto"/>
                <w:left w:val="none" w:sz="0" w:space="0" w:color="auto"/>
                <w:bottom w:val="none" w:sz="0" w:space="0" w:color="auto"/>
                <w:right w:val="none" w:sz="0" w:space="0" w:color="auto"/>
              </w:divBdr>
            </w:div>
            <w:div w:id="689112972">
              <w:marLeft w:val="0"/>
              <w:marRight w:val="0"/>
              <w:marTop w:val="0"/>
              <w:marBottom w:val="0"/>
              <w:divBdr>
                <w:top w:val="none" w:sz="0" w:space="0" w:color="auto"/>
                <w:left w:val="none" w:sz="0" w:space="0" w:color="auto"/>
                <w:bottom w:val="none" w:sz="0" w:space="0" w:color="auto"/>
                <w:right w:val="none" w:sz="0" w:space="0" w:color="auto"/>
              </w:divBdr>
            </w:div>
            <w:div w:id="200170715">
              <w:marLeft w:val="0"/>
              <w:marRight w:val="0"/>
              <w:marTop w:val="0"/>
              <w:marBottom w:val="0"/>
              <w:divBdr>
                <w:top w:val="none" w:sz="0" w:space="0" w:color="auto"/>
                <w:left w:val="none" w:sz="0" w:space="0" w:color="auto"/>
                <w:bottom w:val="none" w:sz="0" w:space="0" w:color="auto"/>
                <w:right w:val="none" w:sz="0" w:space="0" w:color="auto"/>
              </w:divBdr>
            </w:div>
            <w:div w:id="1623923269">
              <w:marLeft w:val="0"/>
              <w:marRight w:val="0"/>
              <w:marTop w:val="0"/>
              <w:marBottom w:val="0"/>
              <w:divBdr>
                <w:top w:val="none" w:sz="0" w:space="0" w:color="auto"/>
                <w:left w:val="none" w:sz="0" w:space="0" w:color="auto"/>
                <w:bottom w:val="none" w:sz="0" w:space="0" w:color="auto"/>
                <w:right w:val="none" w:sz="0" w:space="0" w:color="auto"/>
              </w:divBdr>
            </w:div>
            <w:div w:id="1333339096">
              <w:marLeft w:val="0"/>
              <w:marRight w:val="0"/>
              <w:marTop w:val="0"/>
              <w:marBottom w:val="0"/>
              <w:divBdr>
                <w:top w:val="none" w:sz="0" w:space="0" w:color="auto"/>
                <w:left w:val="none" w:sz="0" w:space="0" w:color="auto"/>
                <w:bottom w:val="none" w:sz="0" w:space="0" w:color="auto"/>
                <w:right w:val="none" w:sz="0" w:space="0" w:color="auto"/>
              </w:divBdr>
            </w:div>
            <w:div w:id="840388050">
              <w:marLeft w:val="0"/>
              <w:marRight w:val="0"/>
              <w:marTop w:val="0"/>
              <w:marBottom w:val="0"/>
              <w:divBdr>
                <w:top w:val="none" w:sz="0" w:space="0" w:color="auto"/>
                <w:left w:val="none" w:sz="0" w:space="0" w:color="auto"/>
                <w:bottom w:val="none" w:sz="0" w:space="0" w:color="auto"/>
                <w:right w:val="none" w:sz="0" w:space="0" w:color="auto"/>
              </w:divBdr>
            </w:div>
            <w:div w:id="451098074">
              <w:marLeft w:val="0"/>
              <w:marRight w:val="0"/>
              <w:marTop w:val="0"/>
              <w:marBottom w:val="0"/>
              <w:divBdr>
                <w:top w:val="none" w:sz="0" w:space="0" w:color="auto"/>
                <w:left w:val="none" w:sz="0" w:space="0" w:color="auto"/>
                <w:bottom w:val="none" w:sz="0" w:space="0" w:color="auto"/>
                <w:right w:val="none" w:sz="0" w:space="0" w:color="auto"/>
              </w:divBdr>
            </w:div>
            <w:div w:id="2105877976">
              <w:marLeft w:val="0"/>
              <w:marRight w:val="0"/>
              <w:marTop w:val="0"/>
              <w:marBottom w:val="0"/>
              <w:divBdr>
                <w:top w:val="none" w:sz="0" w:space="0" w:color="auto"/>
                <w:left w:val="none" w:sz="0" w:space="0" w:color="auto"/>
                <w:bottom w:val="none" w:sz="0" w:space="0" w:color="auto"/>
                <w:right w:val="none" w:sz="0" w:space="0" w:color="auto"/>
              </w:divBdr>
            </w:div>
            <w:div w:id="1883710975">
              <w:marLeft w:val="0"/>
              <w:marRight w:val="0"/>
              <w:marTop w:val="0"/>
              <w:marBottom w:val="0"/>
              <w:divBdr>
                <w:top w:val="none" w:sz="0" w:space="0" w:color="auto"/>
                <w:left w:val="none" w:sz="0" w:space="0" w:color="auto"/>
                <w:bottom w:val="none" w:sz="0" w:space="0" w:color="auto"/>
                <w:right w:val="none" w:sz="0" w:space="0" w:color="auto"/>
              </w:divBdr>
            </w:div>
            <w:div w:id="967203141">
              <w:marLeft w:val="0"/>
              <w:marRight w:val="0"/>
              <w:marTop w:val="0"/>
              <w:marBottom w:val="0"/>
              <w:divBdr>
                <w:top w:val="none" w:sz="0" w:space="0" w:color="auto"/>
                <w:left w:val="none" w:sz="0" w:space="0" w:color="auto"/>
                <w:bottom w:val="none" w:sz="0" w:space="0" w:color="auto"/>
                <w:right w:val="none" w:sz="0" w:space="0" w:color="auto"/>
              </w:divBdr>
            </w:div>
            <w:div w:id="1338075915">
              <w:marLeft w:val="0"/>
              <w:marRight w:val="0"/>
              <w:marTop w:val="0"/>
              <w:marBottom w:val="0"/>
              <w:divBdr>
                <w:top w:val="none" w:sz="0" w:space="0" w:color="auto"/>
                <w:left w:val="none" w:sz="0" w:space="0" w:color="auto"/>
                <w:bottom w:val="none" w:sz="0" w:space="0" w:color="auto"/>
                <w:right w:val="none" w:sz="0" w:space="0" w:color="auto"/>
              </w:divBdr>
            </w:div>
            <w:div w:id="851727571">
              <w:marLeft w:val="0"/>
              <w:marRight w:val="0"/>
              <w:marTop w:val="0"/>
              <w:marBottom w:val="0"/>
              <w:divBdr>
                <w:top w:val="none" w:sz="0" w:space="0" w:color="auto"/>
                <w:left w:val="none" w:sz="0" w:space="0" w:color="auto"/>
                <w:bottom w:val="none" w:sz="0" w:space="0" w:color="auto"/>
                <w:right w:val="none" w:sz="0" w:space="0" w:color="auto"/>
              </w:divBdr>
            </w:div>
            <w:div w:id="1330137581">
              <w:marLeft w:val="0"/>
              <w:marRight w:val="0"/>
              <w:marTop w:val="0"/>
              <w:marBottom w:val="0"/>
              <w:divBdr>
                <w:top w:val="none" w:sz="0" w:space="0" w:color="auto"/>
                <w:left w:val="none" w:sz="0" w:space="0" w:color="auto"/>
                <w:bottom w:val="none" w:sz="0" w:space="0" w:color="auto"/>
                <w:right w:val="none" w:sz="0" w:space="0" w:color="auto"/>
              </w:divBdr>
            </w:div>
            <w:div w:id="942415352">
              <w:marLeft w:val="0"/>
              <w:marRight w:val="0"/>
              <w:marTop w:val="0"/>
              <w:marBottom w:val="0"/>
              <w:divBdr>
                <w:top w:val="none" w:sz="0" w:space="0" w:color="auto"/>
                <w:left w:val="none" w:sz="0" w:space="0" w:color="auto"/>
                <w:bottom w:val="none" w:sz="0" w:space="0" w:color="auto"/>
                <w:right w:val="none" w:sz="0" w:space="0" w:color="auto"/>
              </w:divBdr>
            </w:div>
            <w:div w:id="1429427746">
              <w:marLeft w:val="0"/>
              <w:marRight w:val="0"/>
              <w:marTop w:val="0"/>
              <w:marBottom w:val="0"/>
              <w:divBdr>
                <w:top w:val="none" w:sz="0" w:space="0" w:color="auto"/>
                <w:left w:val="none" w:sz="0" w:space="0" w:color="auto"/>
                <w:bottom w:val="none" w:sz="0" w:space="0" w:color="auto"/>
                <w:right w:val="none" w:sz="0" w:space="0" w:color="auto"/>
              </w:divBdr>
            </w:div>
            <w:div w:id="1697121488">
              <w:marLeft w:val="0"/>
              <w:marRight w:val="0"/>
              <w:marTop w:val="0"/>
              <w:marBottom w:val="0"/>
              <w:divBdr>
                <w:top w:val="none" w:sz="0" w:space="0" w:color="auto"/>
                <w:left w:val="none" w:sz="0" w:space="0" w:color="auto"/>
                <w:bottom w:val="none" w:sz="0" w:space="0" w:color="auto"/>
                <w:right w:val="none" w:sz="0" w:space="0" w:color="auto"/>
              </w:divBdr>
            </w:div>
            <w:div w:id="573664132">
              <w:marLeft w:val="0"/>
              <w:marRight w:val="0"/>
              <w:marTop w:val="0"/>
              <w:marBottom w:val="0"/>
              <w:divBdr>
                <w:top w:val="none" w:sz="0" w:space="0" w:color="auto"/>
                <w:left w:val="none" w:sz="0" w:space="0" w:color="auto"/>
                <w:bottom w:val="none" w:sz="0" w:space="0" w:color="auto"/>
                <w:right w:val="none" w:sz="0" w:space="0" w:color="auto"/>
              </w:divBdr>
            </w:div>
            <w:div w:id="1288125384">
              <w:marLeft w:val="0"/>
              <w:marRight w:val="0"/>
              <w:marTop w:val="0"/>
              <w:marBottom w:val="0"/>
              <w:divBdr>
                <w:top w:val="none" w:sz="0" w:space="0" w:color="auto"/>
                <w:left w:val="none" w:sz="0" w:space="0" w:color="auto"/>
                <w:bottom w:val="none" w:sz="0" w:space="0" w:color="auto"/>
                <w:right w:val="none" w:sz="0" w:space="0" w:color="auto"/>
              </w:divBdr>
            </w:div>
            <w:div w:id="2143618196">
              <w:marLeft w:val="0"/>
              <w:marRight w:val="0"/>
              <w:marTop w:val="0"/>
              <w:marBottom w:val="0"/>
              <w:divBdr>
                <w:top w:val="none" w:sz="0" w:space="0" w:color="auto"/>
                <w:left w:val="none" w:sz="0" w:space="0" w:color="auto"/>
                <w:bottom w:val="none" w:sz="0" w:space="0" w:color="auto"/>
                <w:right w:val="none" w:sz="0" w:space="0" w:color="auto"/>
              </w:divBdr>
            </w:div>
            <w:div w:id="546524973">
              <w:marLeft w:val="0"/>
              <w:marRight w:val="0"/>
              <w:marTop w:val="0"/>
              <w:marBottom w:val="0"/>
              <w:divBdr>
                <w:top w:val="none" w:sz="0" w:space="0" w:color="auto"/>
                <w:left w:val="none" w:sz="0" w:space="0" w:color="auto"/>
                <w:bottom w:val="none" w:sz="0" w:space="0" w:color="auto"/>
                <w:right w:val="none" w:sz="0" w:space="0" w:color="auto"/>
              </w:divBdr>
            </w:div>
            <w:div w:id="360280494">
              <w:marLeft w:val="0"/>
              <w:marRight w:val="0"/>
              <w:marTop w:val="0"/>
              <w:marBottom w:val="0"/>
              <w:divBdr>
                <w:top w:val="none" w:sz="0" w:space="0" w:color="auto"/>
                <w:left w:val="none" w:sz="0" w:space="0" w:color="auto"/>
                <w:bottom w:val="none" w:sz="0" w:space="0" w:color="auto"/>
                <w:right w:val="none" w:sz="0" w:space="0" w:color="auto"/>
              </w:divBdr>
            </w:div>
            <w:div w:id="1149127697">
              <w:marLeft w:val="0"/>
              <w:marRight w:val="0"/>
              <w:marTop w:val="0"/>
              <w:marBottom w:val="0"/>
              <w:divBdr>
                <w:top w:val="none" w:sz="0" w:space="0" w:color="auto"/>
                <w:left w:val="none" w:sz="0" w:space="0" w:color="auto"/>
                <w:bottom w:val="none" w:sz="0" w:space="0" w:color="auto"/>
                <w:right w:val="none" w:sz="0" w:space="0" w:color="auto"/>
              </w:divBdr>
            </w:div>
            <w:div w:id="877274867">
              <w:marLeft w:val="0"/>
              <w:marRight w:val="0"/>
              <w:marTop w:val="0"/>
              <w:marBottom w:val="0"/>
              <w:divBdr>
                <w:top w:val="none" w:sz="0" w:space="0" w:color="auto"/>
                <w:left w:val="none" w:sz="0" w:space="0" w:color="auto"/>
                <w:bottom w:val="none" w:sz="0" w:space="0" w:color="auto"/>
                <w:right w:val="none" w:sz="0" w:space="0" w:color="auto"/>
              </w:divBdr>
            </w:div>
            <w:div w:id="1351879353">
              <w:marLeft w:val="0"/>
              <w:marRight w:val="0"/>
              <w:marTop w:val="0"/>
              <w:marBottom w:val="0"/>
              <w:divBdr>
                <w:top w:val="none" w:sz="0" w:space="0" w:color="auto"/>
                <w:left w:val="none" w:sz="0" w:space="0" w:color="auto"/>
                <w:bottom w:val="none" w:sz="0" w:space="0" w:color="auto"/>
                <w:right w:val="none" w:sz="0" w:space="0" w:color="auto"/>
              </w:divBdr>
            </w:div>
            <w:div w:id="140044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6061">
      <w:bodyDiv w:val="1"/>
      <w:marLeft w:val="0"/>
      <w:marRight w:val="0"/>
      <w:marTop w:val="0"/>
      <w:marBottom w:val="0"/>
      <w:divBdr>
        <w:top w:val="none" w:sz="0" w:space="0" w:color="auto"/>
        <w:left w:val="none" w:sz="0" w:space="0" w:color="auto"/>
        <w:bottom w:val="none" w:sz="0" w:space="0" w:color="auto"/>
        <w:right w:val="none" w:sz="0" w:space="0" w:color="auto"/>
      </w:divBdr>
      <w:divsChild>
        <w:div w:id="2171939">
          <w:marLeft w:val="0"/>
          <w:marRight w:val="0"/>
          <w:marTop w:val="0"/>
          <w:marBottom w:val="0"/>
          <w:divBdr>
            <w:top w:val="none" w:sz="0" w:space="0" w:color="auto"/>
            <w:left w:val="none" w:sz="0" w:space="0" w:color="auto"/>
            <w:bottom w:val="none" w:sz="0" w:space="0" w:color="auto"/>
            <w:right w:val="none" w:sz="0" w:space="0" w:color="auto"/>
          </w:divBdr>
          <w:divsChild>
            <w:div w:id="1257132949">
              <w:marLeft w:val="0"/>
              <w:marRight w:val="0"/>
              <w:marTop w:val="0"/>
              <w:marBottom w:val="0"/>
              <w:divBdr>
                <w:top w:val="none" w:sz="0" w:space="0" w:color="auto"/>
                <w:left w:val="none" w:sz="0" w:space="0" w:color="auto"/>
                <w:bottom w:val="none" w:sz="0" w:space="0" w:color="auto"/>
                <w:right w:val="none" w:sz="0" w:space="0" w:color="auto"/>
              </w:divBdr>
            </w:div>
            <w:div w:id="363747116">
              <w:marLeft w:val="0"/>
              <w:marRight w:val="0"/>
              <w:marTop w:val="0"/>
              <w:marBottom w:val="0"/>
              <w:divBdr>
                <w:top w:val="none" w:sz="0" w:space="0" w:color="auto"/>
                <w:left w:val="none" w:sz="0" w:space="0" w:color="auto"/>
                <w:bottom w:val="none" w:sz="0" w:space="0" w:color="auto"/>
                <w:right w:val="none" w:sz="0" w:space="0" w:color="auto"/>
              </w:divBdr>
            </w:div>
            <w:div w:id="1347368525">
              <w:marLeft w:val="0"/>
              <w:marRight w:val="0"/>
              <w:marTop w:val="0"/>
              <w:marBottom w:val="0"/>
              <w:divBdr>
                <w:top w:val="none" w:sz="0" w:space="0" w:color="auto"/>
                <w:left w:val="none" w:sz="0" w:space="0" w:color="auto"/>
                <w:bottom w:val="none" w:sz="0" w:space="0" w:color="auto"/>
                <w:right w:val="none" w:sz="0" w:space="0" w:color="auto"/>
              </w:divBdr>
            </w:div>
            <w:div w:id="1345978550">
              <w:marLeft w:val="0"/>
              <w:marRight w:val="0"/>
              <w:marTop w:val="0"/>
              <w:marBottom w:val="0"/>
              <w:divBdr>
                <w:top w:val="none" w:sz="0" w:space="0" w:color="auto"/>
                <w:left w:val="none" w:sz="0" w:space="0" w:color="auto"/>
                <w:bottom w:val="none" w:sz="0" w:space="0" w:color="auto"/>
                <w:right w:val="none" w:sz="0" w:space="0" w:color="auto"/>
              </w:divBdr>
            </w:div>
            <w:div w:id="1293973330">
              <w:marLeft w:val="0"/>
              <w:marRight w:val="0"/>
              <w:marTop w:val="0"/>
              <w:marBottom w:val="0"/>
              <w:divBdr>
                <w:top w:val="none" w:sz="0" w:space="0" w:color="auto"/>
                <w:left w:val="none" w:sz="0" w:space="0" w:color="auto"/>
                <w:bottom w:val="none" w:sz="0" w:space="0" w:color="auto"/>
                <w:right w:val="none" w:sz="0" w:space="0" w:color="auto"/>
              </w:divBdr>
            </w:div>
            <w:div w:id="1020667146">
              <w:marLeft w:val="0"/>
              <w:marRight w:val="0"/>
              <w:marTop w:val="0"/>
              <w:marBottom w:val="0"/>
              <w:divBdr>
                <w:top w:val="none" w:sz="0" w:space="0" w:color="auto"/>
                <w:left w:val="none" w:sz="0" w:space="0" w:color="auto"/>
                <w:bottom w:val="none" w:sz="0" w:space="0" w:color="auto"/>
                <w:right w:val="none" w:sz="0" w:space="0" w:color="auto"/>
              </w:divBdr>
            </w:div>
            <w:div w:id="1898935441">
              <w:marLeft w:val="0"/>
              <w:marRight w:val="0"/>
              <w:marTop w:val="0"/>
              <w:marBottom w:val="0"/>
              <w:divBdr>
                <w:top w:val="none" w:sz="0" w:space="0" w:color="auto"/>
                <w:left w:val="none" w:sz="0" w:space="0" w:color="auto"/>
                <w:bottom w:val="none" w:sz="0" w:space="0" w:color="auto"/>
                <w:right w:val="none" w:sz="0" w:space="0" w:color="auto"/>
              </w:divBdr>
            </w:div>
            <w:div w:id="342515901">
              <w:marLeft w:val="0"/>
              <w:marRight w:val="0"/>
              <w:marTop w:val="0"/>
              <w:marBottom w:val="0"/>
              <w:divBdr>
                <w:top w:val="none" w:sz="0" w:space="0" w:color="auto"/>
                <w:left w:val="none" w:sz="0" w:space="0" w:color="auto"/>
                <w:bottom w:val="none" w:sz="0" w:space="0" w:color="auto"/>
                <w:right w:val="none" w:sz="0" w:space="0" w:color="auto"/>
              </w:divBdr>
            </w:div>
            <w:div w:id="1760832754">
              <w:marLeft w:val="0"/>
              <w:marRight w:val="0"/>
              <w:marTop w:val="0"/>
              <w:marBottom w:val="0"/>
              <w:divBdr>
                <w:top w:val="none" w:sz="0" w:space="0" w:color="auto"/>
                <w:left w:val="none" w:sz="0" w:space="0" w:color="auto"/>
                <w:bottom w:val="none" w:sz="0" w:space="0" w:color="auto"/>
                <w:right w:val="none" w:sz="0" w:space="0" w:color="auto"/>
              </w:divBdr>
            </w:div>
            <w:div w:id="1249774719">
              <w:marLeft w:val="0"/>
              <w:marRight w:val="0"/>
              <w:marTop w:val="0"/>
              <w:marBottom w:val="0"/>
              <w:divBdr>
                <w:top w:val="none" w:sz="0" w:space="0" w:color="auto"/>
                <w:left w:val="none" w:sz="0" w:space="0" w:color="auto"/>
                <w:bottom w:val="none" w:sz="0" w:space="0" w:color="auto"/>
                <w:right w:val="none" w:sz="0" w:space="0" w:color="auto"/>
              </w:divBdr>
            </w:div>
            <w:div w:id="1783264703">
              <w:marLeft w:val="0"/>
              <w:marRight w:val="0"/>
              <w:marTop w:val="0"/>
              <w:marBottom w:val="0"/>
              <w:divBdr>
                <w:top w:val="none" w:sz="0" w:space="0" w:color="auto"/>
                <w:left w:val="none" w:sz="0" w:space="0" w:color="auto"/>
                <w:bottom w:val="none" w:sz="0" w:space="0" w:color="auto"/>
                <w:right w:val="none" w:sz="0" w:space="0" w:color="auto"/>
              </w:divBdr>
            </w:div>
            <w:div w:id="1545361619">
              <w:marLeft w:val="0"/>
              <w:marRight w:val="0"/>
              <w:marTop w:val="0"/>
              <w:marBottom w:val="0"/>
              <w:divBdr>
                <w:top w:val="none" w:sz="0" w:space="0" w:color="auto"/>
                <w:left w:val="none" w:sz="0" w:space="0" w:color="auto"/>
                <w:bottom w:val="none" w:sz="0" w:space="0" w:color="auto"/>
                <w:right w:val="none" w:sz="0" w:space="0" w:color="auto"/>
              </w:divBdr>
            </w:div>
            <w:div w:id="7317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3713">
      <w:bodyDiv w:val="1"/>
      <w:marLeft w:val="0"/>
      <w:marRight w:val="0"/>
      <w:marTop w:val="0"/>
      <w:marBottom w:val="0"/>
      <w:divBdr>
        <w:top w:val="none" w:sz="0" w:space="0" w:color="auto"/>
        <w:left w:val="none" w:sz="0" w:space="0" w:color="auto"/>
        <w:bottom w:val="none" w:sz="0" w:space="0" w:color="auto"/>
        <w:right w:val="none" w:sz="0" w:space="0" w:color="auto"/>
      </w:divBdr>
      <w:divsChild>
        <w:div w:id="1648586853">
          <w:marLeft w:val="0"/>
          <w:marRight w:val="0"/>
          <w:marTop w:val="0"/>
          <w:marBottom w:val="0"/>
          <w:divBdr>
            <w:top w:val="none" w:sz="0" w:space="0" w:color="auto"/>
            <w:left w:val="none" w:sz="0" w:space="0" w:color="auto"/>
            <w:bottom w:val="none" w:sz="0" w:space="0" w:color="auto"/>
            <w:right w:val="none" w:sz="0" w:space="0" w:color="auto"/>
          </w:divBdr>
          <w:divsChild>
            <w:div w:id="1111166819">
              <w:marLeft w:val="0"/>
              <w:marRight w:val="0"/>
              <w:marTop w:val="0"/>
              <w:marBottom w:val="0"/>
              <w:divBdr>
                <w:top w:val="none" w:sz="0" w:space="0" w:color="auto"/>
                <w:left w:val="none" w:sz="0" w:space="0" w:color="auto"/>
                <w:bottom w:val="none" w:sz="0" w:space="0" w:color="auto"/>
                <w:right w:val="none" w:sz="0" w:space="0" w:color="auto"/>
              </w:divBdr>
            </w:div>
            <w:div w:id="1455365264">
              <w:marLeft w:val="0"/>
              <w:marRight w:val="0"/>
              <w:marTop w:val="0"/>
              <w:marBottom w:val="0"/>
              <w:divBdr>
                <w:top w:val="none" w:sz="0" w:space="0" w:color="auto"/>
                <w:left w:val="none" w:sz="0" w:space="0" w:color="auto"/>
                <w:bottom w:val="none" w:sz="0" w:space="0" w:color="auto"/>
                <w:right w:val="none" w:sz="0" w:space="0" w:color="auto"/>
              </w:divBdr>
            </w:div>
            <w:div w:id="1094324426">
              <w:marLeft w:val="0"/>
              <w:marRight w:val="0"/>
              <w:marTop w:val="0"/>
              <w:marBottom w:val="0"/>
              <w:divBdr>
                <w:top w:val="none" w:sz="0" w:space="0" w:color="auto"/>
                <w:left w:val="none" w:sz="0" w:space="0" w:color="auto"/>
                <w:bottom w:val="none" w:sz="0" w:space="0" w:color="auto"/>
                <w:right w:val="none" w:sz="0" w:space="0" w:color="auto"/>
              </w:divBdr>
            </w:div>
            <w:div w:id="386488780">
              <w:marLeft w:val="0"/>
              <w:marRight w:val="0"/>
              <w:marTop w:val="0"/>
              <w:marBottom w:val="0"/>
              <w:divBdr>
                <w:top w:val="none" w:sz="0" w:space="0" w:color="auto"/>
                <w:left w:val="none" w:sz="0" w:space="0" w:color="auto"/>
                <w:bottom w:val="none" w:sz="0" w:space="0" w:color="auto"/>
                <w:right w:val="none" w:sz="0" w:space="0" w:color="auto"/>
              </w:divBdr>
            </w:div>
            <w:div w:id="157237200">
              <w:marLeft w:val="0"/>
              <w:marRight w:val="0"/>
              <w:marTop w:val="0"/>
              <w:marBottom w:val="0"/>
              <w:divBdr>
                <w:top w:val="none" w:sz="0" w:space="0" w:color="auto"/>
                <w:left w:val="none" w:sz="0" w:space="0" w:color="auto"/>
                <w:bottom w:val="none" w:sz="0" w:space="0" w:color="auto"/>
                <w:right w:val="none" w:sz="0" w:space="0" w:color="auto"/>
              </w:divBdr>
            </w:div>
            <w:div w:id="836195420">
              <w:marLeft w:val="0"/>
              <w:marRight w:val="0"/>
              <w:marTop w:val="0"/>
              <w:marBottom w:val="0"/>
              <w:divBdr>
                <w:top w:val="none" w:sz="0" w:space="0" w:color="auto"/>
                <w:left w:val="none" w:sz="0" w:space="0" w:color="auto"/>
                <w:bottom w:val="none" w:sz="0" w:space="0" w:color="auto"/>
                <w:right w:val="none" w:sz="0" w:space="0" w:color="auto"/>
              </w:divBdr>
            </w:div>
            <w:div w:id="2037778352">
              <w:marLeft w:val="0"/>
              <w:marRight w:val="0"/>
              <w:marTop w:val="0"/>
              <w:marBottom w:val="0"/>
              <w:divBdr>
                <w:top w:val="none" w:sz="0" w:space="0" w:color="auto"/>
                <w:left w:val="none" w:sz="0" w:space="0" w:color="auto"/>
                <w:bottom w:val="none" w:sz="0" w:space="0" w:color="auto"/>
                <w:right w:val="none" w:sz="0" w:space="0" w:color="auto"/>
              </w:divBdr>
            </w:div>
            <w:div w:id="10569362">
              <w:marLeft w:val="0"/>
              <w:marRight w:val="0"/>
              <w:marTop w:val="0"/>
              <w:marBottom w:val="0"/>
              <w:divBdr>
                <w:top w:val="none" w:sz="0" w:space="0" w:color="auto"/>
                <w:left w:val="none" w:sz="0" w:space="0" w:color="auto"/>
                <w:bottom w:val="none" w:sz="0" w:space="0" w:color="auto"/>
                <w:right w:val="none" w:sz="0" w:space="0" w:color="auto"/>
              </w:divBdr>
            </w:div>
            <w:div w:id="1575313025">
              <w:marLeft w:val="0"/>
              <w:marRight w:val="0"/>
              <w:marTop w:val="0"/>
              <w:marBottom w:val="0"/>
              <w:divBdr>
                <w:top w:val="none" w:sz="0" w:space="0" w:color="auto"/>
                <w:left w:val="none" w:sz="0" w:space="0" w:color="auto"/>
                <w:bottom w:val="none" w:sz="0" w:space="0" w:color="auto"/>
                <w:right w:val="none" w:sz="0" w:space="0" w:color="auto"/>
              </w:divBdr>
            </w:div>
            <w:div w:id="759328759">
              <w:marLeft w:val="0"/>
              <w:marRight w:val="0"/>
              <w:marTop w:val="0"/>
              <w:marBottom w:val="0"/>
              <w:divBdr>
                <w:top w:val="none" w:sz="0" w:space="0" w:color="auto"/>
                <w:left w:val="none" w:sz="0" w:space="0" w:color="auto"/>
                <w:bottom w:val="none" w:sz="0" w:space="0" w:color="auto"/>
                <w:right w:val="none" w:sz="0" w:space="0" w:color="auto"/>
              </w:divBdr>
            </w:div>
            <w:div w:id="2142381980">
              <w:marLeft w:val="0"/>
              <w:marRight w:val="0"/>
              <w:marTop w:val="0"/>
              <w:marBottom w:val="0"/>
              <w:divBdr>
                <w:top w:val="none" w:sz="0" w:space="0" w:color="auto"/>
                <w:left w:val="none" w:sz="0" w:space="0" w:color="auto"/>
                <w:bottom w:val="none" w:sz="0" w:space="0" w:color="auto"/>
                <w:right w:val="none" w:sz="0" w:space="0" w:color="auto"/>
              </w:divBdr>
            </w:div>
            <w:div w:id="651836710">
              <w:marLeft w:val="0"/>
              <w:marRight w:val="0"/>
              <w:marTop w:val="0"/>
              <w:marBottom w:val="0"/>
              <w:divBdr>
                <w:top w:val="none" w:sz="0" w:space="0" w:color="auto"/>
                <w:left w:val="none" w:sz="0" w:space="0" w:color="auto"/>
                <w:bottom w:val="none" w:sz="0" w:space="0" w:color="auto"/>
                <w:right w:val="none" w:sz="0" w:space="0" w:color="auto"/>
              </w:divBdr>
            </w:div>
            <w:div w:id="32386542">
              <w:marLeft w:val="0"/>
              <w:marRight w:val="0"/>
              <w:marTop w:val="0"/>
              <w:marBottom w:val="0"/>
              <w:divBdr>
                <w:top w:val="none" w:sz="0" w:space="0" w:color="auto"/>
                <w:left w:val="none" w:sz="0" w:space="0" w:color="auto"/>
                <w:bottom w:val="none" w:sz="0" w:space="0" w:color="auto"/>
                <w:right w:val="none" w:sz="0" w:space="0" w:color="auto"/>
              </w:divBdr>
            </w:div>
            <w:div w:id="703407690">
              <w:marLeft w:val="0"/>
              <w:marRight w:val="0"/>
              <w:marTop w:val="0"/>
              <w:marBottom w:val="0"/>
              <w:divBdr>
                <w:top w:val="none" w:sz="0" w:space="0" w:color="auto"/>
                <w:left w:val="none" w:sz="0" w:space="0" w:color="auto"/>
                <w:bottom w:val="none" w:sz="0" w:space="0" w:color="auto"/>
                <w:right w:val="none" w:sz="0" w:space="0" w:color="auto"/>
              </w:divBdr>
            </w:div>
            <w:div w:id="2023042388">
              <w:marLeft w:val="0"/>
              <w:marRight w:val="0"/>
              <w:marTop w:val="0"/>
              <w:marBottom w:val="0"/>
              <w:divBdr>
                <w:top w:val="none" w:sz="0" w:space="0" w:color="auto"/>
                <w:left w:val="none" w:sz="0" w:space="0" w:color="auto"/>
                <w:bottom w:val="none" w:sz="0" w:space="0" w:color="auto"/>
                <w:right w:val="none" w:sz="0" w:space="0" w:color="auto"/>
              </w:divBdr>
            </w:div>
            <w:div w:id="238248994">
              <w:marLeft w:val="0"/>
              <w:marRight w:val="0"/>
              <w:marTop w:val="0"/>
              <w:marBottom w:val="0"/>
              <w:divBdr>
                <w:top w:val="none" w:sz="0" w:space="0" w:color="auto"/>
                <w:left w:val="none" w:sz="0" w:space="0" w:color="auto"/>
                <w:bottom w:val="none" w:sz="0" w:space="0" w:color="auto"/>
                <w:right w:val="none" w:sz="0" w:space="0" w:color="auto"/>
              </w:divBdr>
            </w:div>
            <w:div w:id="305932855">
              <w:marLeft w:val="0"/>
              <w:marRight w:val="0"/>
              <w:marTop w:val="0"/>
              <w:marBottom w:val="0"/>
              <w:divBdr>
                <w:top w:val="none" w:sz="0" w:space="0" w:color="auto"/>
                <w:left w:val="none" w:sz="0" w:space="0" w:color="auto"/>
                <w:bottom w:val="none" w:sz="0" w:space="0" w:color="auto"/>
                <w:right w:val="none" w:sz="0" w:space="0" w:color="auto"/>
              </w:divBdr>
            </w:div>
            <w:div w:id="32924755">
              <w:marLeft w:val="0"/>
              <w:marRight w:val="0"/>
              <w:marTop w:val="0"/>
              <w:marBottom w:val="0"/>
              <w:divBdr>
                <w:top w:val="none" w:sz="0" w:space="0" w:color="auto"/>
                <w:left w:val="none" w:sz="0" w:space="0" w:color="auto"/>
                <w:bottom w:val="none" w:sz="0" w:space="0" w:color="auto"/>
                <w:right w:val="none" w:sz="0" w:space="0" w:color="auto"/>
              </w:divBdr>
            </w:div>
            <w:div w:id="1841846814">
              <w:marLeft w:val="0"/>
              <w:marRight w:val="0"/>
              <w:marTop w:val="0"/>
              <w:marBottom w:val="0"/>
              <w:divBdr>
                <w:top w:val="none" w:sz="0" w:space="0" w:color="auto"/>
                <w:left w:val="none" w:sz="0" w:space="0" w:color="auto"/>
                <w:bottom w:val="none" w:sz="0" w:space="0" w:color="auto"/>
                <w:right w:val="none" w:sz="0" w:space="0" w:color="auto"/>
              </w:divBdr>
            </w:div>
            <w:div w:id="1271084649">
              <w:marLeft w:val="0"/>
              <w:marRight w:val="0"/>
              <w:marTop w:val="0"/>
              <w:marBottom w:val="0"/>
              <w:divBdr>
                <w:top w:val="none" w:sz="0" w:space="0" w:color="auto"/>
                <w:left w:val="none" w:sz="0" w:space="0" w:color="auto"/>
                <w:bottom w:val="none" w:sz="0" w:space="0" w:color="auto"/>
                <w:right w:val="none" w:sz="0" w:space="0" w:color="auto"/>
              </w:divBdr>
            </w:div>
            <w:div w:id="52047852">
              <w:marLeft w:val="0"/>
              <w:marRight w:val="0"/>
              <w:marTop w:val="0"/>
              <w:marBottom w:val="0"/>
              <w:divBdr>
                <w:top w:val="none" w:sz="0" w:space="0" w:color="auto"/>
                <w:left w:val="none" w:sz="0" w:space="0" w:color="auto"/>
                <w:bottom w:val="none" w:sz="0" w:space="0" w:color="auto"/>
                <w:right w:val="none" w:sz="0" w:space="0" w:color="auto"/>
              </w:divBdr>
            </w:div>
            <w:div w:id="339698054">
              <w:marLeft w:val="0"/>
              <w:marRight w:val="0"/>
              <w:marTop w:val="0"/>
              <w:marBottom w:val="0"/>
              <w:divBdr>
                <w:top w:val="none" w:sz="0" w:space="0" w:color="auto"/>
                <w:left w:val="none" w:sz="0" w:space="0" w:color="auto"/>
                <w:bottom w:val="none" w:sz="0" w:space="0" w:color="auto"/>
                <w:right w:val="none" w:sz="0" w:space="0" w:color="auto"/>
              </w:divBdr>
            </w:div>
            <w:div w:id="2085181954">
              <w:marLeft w:val="0"/>
              <w:marRight w:val="0"/>
              <w:marTop w:val="0"/>
              <w:marBottom w:val="0"/>
              <w:divBdr>
                <w:top w:val="none" w:sz="0" w:space="0" w:color="auto"/>
                <w:left w:val="none" w:sz="0" w:space="0" w:color="auto"/>
                <w:bottom w:val="none" w:sz="0" w:space="0" w:color="auto"/>
                <w:right w:val="none" w:sz="0" w:space="0" w:color="auto"/>
              </w:divBdr>
            </w:div>
            <w:div w:id="809174025">
              <w:marLeft w:val="0"/>
              <w:marRight w:val="0"/>
              <w:marTop w:val="0"/>
              <w:marBottom w:val="0"/>
              <w:divBdr>
                <w:top w:val="none" w:sz="0" w:space="0" w:color="auto"/>
                <w:left w:val="none" w:sz="0" w:space="0" w:color="auto"/>
                <w:bottom w:val="none" w:sz="0" w:space="0" w:color="auto"/>
                <w:right w:val="none" w:sz="0" w:space="0" w:color="auto"/>
              </w:divBdr>
            </w:div>
            <w:div w:id="1481382044">
              <w:marLeft w:val="0"/>
              <w:marRight w:val="0"/>
              <w:marTop w:val="0"/>
              <w:marBottom w:val="0"/>
              <w:divBdr>
                <w:top w:val="none" w:sz="0" w:space="0" w:color="auto"/>
                <w:left w:val="none" w:sz="0" w:space="0" w:color="auto"/>
                <w:bottom w:val="none" w:sz="0" w:space="0" w:color="auto"/>
                <w:right w:val="none" w:sz="0" w:space="0" w:color="auto"/>
              </w:divBdr>
            </w:div>
            <w:div w:id="461195779">
              <w:marLeft w:val="0"/>
              <w:marRight w:val="0"/>
              <w:marTop w:val="0"/>
              <w:marBottom w:val="0"/>
              <w:divBdr>
                <w:top w:val="none" w:sz="0" w:space="0" w:color="auto"/>
                <w:left w:val="none" w:sz="0" w:space="0" w:color="auto"/>
                <w:bottom w:val="none" w:sz="0" w:space="0" w:color="auto"/>
                <w:right w:val="none" w:sz="0" w:space="0" w:color="auto"/>
              </w:divBdr>
            </w:div>
            <w:div w:id="1909262295">
              <w:marLeft w:val="0"/>
              <w:marRight w:val="0"/>
              <w:marTop w:val="0"/>
              <w:marBottom w:val="0"/>
              <w:divBdr>
                <w:top w:val="none" w:sz="0" w:space="0" w:color="auto"/>
                <w:left w:val="none" w:sz="0" w:space="0" w:color="auto"/>
                <w:bottom w:val="none" w:sz="0" w:space="0" w:color="auto"/>
                <w:right w:val="none" w:sz="0" w:space="0" w:color="auto"/>
              </w:divBdr>
            </w:div>
            <w:div w:id="1609265867">
              <w:marLeft w:val="0"/>
              <w:marRight w:val="0"/>
              <w:marTop w:val="0"/>
              <w:marBottom w:val="0"/>
              <w:divBdr>
                <w:top w:val="none" w:sz="0" w:space="0" w:color="auto"/>
                <w:left w:val="none" w:sz="0" w:space="0" w:color="auto"/>
                <w:bottom w:val="none" w:sz="0" w:space="0" w:color="auto"/>
                <w:right w:val="none" w:sz="0" w:space="0" w:color="auto"/>
              </w:divBdr>
            </w:div>
            <w:div w:id="2128887672">
              <w:marLeft w:val="0"/>
              <w:marRight w:val="0"/>
              <w:marTop w:val="0"/>
              <w:marBottom w:val="0"/>
              <w:divBdr>
                <w:top w:val="none" w:sz="0" w:space="0" w:color="auto"/>
                <w:left w:val="none" w:sz="0" w:space="0" w:color="auto"/>
                <w:bottom w:val="none" w:sz="0" w:space="0" w:color="auto"/>
                <w:right w:val="none" w:sz="0" w:space="0" w:color="auto"/>
              </w:divBdr>
            </w:div>
            <w:div w:id="2137915963">
              <w:marLeft w:val="0"/>
              <w:marRight w:val="0"/>
              <w:marTop w:val="0"/>
              <w:marBottom w:val="0"/>
              <w:divBdr>
                <w:top w:val="none" w:sz="0" w:space="0" w:color="auto"/>
                <w:left w:val="none" w:sz="0" w:space="0" w:color="auto"/>
                <w:bottom w:val="none" w:sz="0" w:space="0" w:color="auto"/>
                <w:right w:val="none" w:sz="0" w:space="0" w:color="auto"/>
              </w:divBdr>
            </w:div>
            <w:div w:id="369645398">
              <w:marLeft w:val="0"/>
              <w:marRight w:val="0"/>
              <w:marTop w:val="0"/>
              <w:marBottom w:val="0"/>
              <w:divBdr>
                <w:top w:val="none" w:sz="0" w:space="0" w:color="auto"/>
                <w:left w:val="none" w:sz="0" w:space="0" w:color="auto"/>
                <w:bottom w:val="none" w:sz="0" w:space="0" w:color="auto"/>
                <w:right w:val="none" w:sz="0" w:space="0" w:color="auto"/>
              </w:divBdr>
            </w:div>
            <w:div w:id="502890429">
              <w:marLeft w:val="0"/>
              <w:marRight w:val="0"/>
              <w:marTop w:val="0"/>
              <w:marBottom w:val="0"/>
              <w:divBdr>
                <w:top w:val="none" w:sz="0" w:space="0" w:color="auto"/>
                <w:left w:val="none" w:sz="0" w:space="0" w:color="auto"/>
                <w:bottom w:val="none" w:sz="0" w:space="0" w:color="auto"/>
                <w:right w:val="none" w:sz="0" w:space="0" w:color="auto"/>
              </w:divBdr>
            </w:div>
            <w:div w:id="756707449">
              <w:marLeft w:val="0"/>
              <w:marRight w:val="0"/>
              <w:marTop w:val="0"/>
              <w:marBottom w:val="0"/>
              <w:divBdr>
                <w:top w:val="none" w:sz="0" w:space="0" w:color="auto"/>
                <w:left w:val="none" w:sz="0" w:space="0" w:color="auto"/>
                <w:bottom w:val="none" w:sz="0" w:space="0" w:color="auto"/>
                <w:right w:val="none" w:sz="0" w:space="0" w:color="auto"/>
              </w:divBdr>
            </w:div>
            <w:div w:id="1938706567">
              <w:marLeft w:val="0"/>
              <w:marRight w:val="0"/>
              <w:marTop w:val="0"/>
              <w:marBottom w:val="0"/>
              <w:divBdr>
                <w:top w:val="none" w:sz="0" w:space="0" w:color="auto"/>
                <w:left w:val="none" w:sz="0" w:space="0" w:color="auto"/>
                <w:bottom w:val="none" w:sz="0" w:space="0" w:color="auto"/>
                <w:right w:val="none" w:sz="0" w:space="0" w:color="auto"/>
              </w:divBdr>
            </w:div>
            <w:div w:id="1532961640">
              <w:marLeft w:val="0"/>
              <w:marRight w:val="0"/>
              <w:marTop w:val="0"/>
              <w:marBottom w:val="0"/>
              <w:divBdr>
                <w:top w:val="none" w:sz="0" w:space="0" w:color="auto"/>
                <w:left w:val="none" w:sz="0" w:space="0" w:color="auto"/>
                <w:bottom w:val="none" w:sz="0" w:space="0" w:color="auto"/>
                <w:right w:val="none" w:sz="0" w:space="0" w:color="auto"/>
              </w:divBdr>
            </w:div>
            <w:div w:id="1569849940">
              <w:marLeft w:val="0"/>
              <w:marRight w:val="0"/>
              <w:marTop w:val="0"/>
              <w:marBottom w:val="0"/>
              <w:divBdr>
                <w:top w:val="none" w:sz="0" w:space="0" w:color="auto"/>
                <w:left w:val="none" w:sz="0" w:space="0" w:color="auto"/>
                <w:bottom w:val="none" w:sz="0" w:space="0" w:color="auto"/>
                <w:right w:val="none" w:sz="0" w:space="0" w:color="auto"/>
              </w:divBdr>
            </w:div>
            <w:div w:id="1674256555">
              <w:marLeft w:val="0"/>
              <w:marRight w:val="0"/>
              <w:marTop w:val="0"/>
              <w:marBottom w:val="0"/>
              <w:divBdr>
                <w:top w:val="none" w:sz="0" w:space="0" w:color="auto"/>
                <w:left w:val="none" w:sz="0" w:space="0" w:color="auto"/>
                <w:bottom w:val="none" w:sz="0" w:space="0" w:color="auto"/>
                <w:right w:val="none" w:sz="0" w:space="0" w:color="auto"/>
              </w:divBdr>
            </w:div>
            <w:div w:id="1062829905">
              <w:marLeft w:val="0"/>
              <w:marRight w:val="0"/>
              <w:marTop w:val="0"/>
              <w:marBottom w:val="0"/>
              <w:divBdr>
                <w:top w:val="none" w:sz="0" w:space="0" w:color="auto"/>
                <w:left w:val="none" w:sz="0" w:space="0" w:color="auto"/>
                <w:bottom w:val="none" w:sz="0" w:space="0" w:color="auto"/>
                <w:right w:val="none" w:sz="0" w:space="0" w:color="auto"/>
              </w:divBdr>
            </w:div>
            <w:div w:id="16127593">
              <w:marLeft w:val="0"/>
              <w:marRight w:val="0"/>
              <w:marTop w:val="0"/>
              <w:marBottom w:val="0"/>
              <w:divBdr>
                <w:top w:val="none" w:sz="0" w:space="0" w:color="auto"/>
                <w:left w:val="none" w:sz="0" w:space="0" w:color="auto"/>
                <w:bottom w:val="none" w:sz="0" w:space="0" w:color="auto"/>
                <w:right w:val="none" w:sz="0" w:space="0" w:color="auto"/>
              </w:divBdr>
            </w:div>
            <w:div w:id="1021858358">
              <w:marLeft w:val="0"/>
              <w:marRight w:val="0"/>
              <w:marTop w:val="0"/>
              <w:marBottom w:val="0"/>
              <w:divBdr>
                <w:top w:val="none" w:sz="0" w:space="0" w:color="auto"/>
                <w:left w:val="none" w:sz="0" w:space="0" w:color="auto"/>
                <w:bottom w:val="none" w:sz="0" w:space="0" w:color="auto"/>
                <w:right w:val="none" w:sz="0" w:space="0" w:color="auto"/>
              </w:divBdr>
            </w:div>
            <w:div w:id="119424633">
              <w:marLeft w:val="0"/>
              <w:marRight w:val="0"/>
              <w:marTop w:val="0"/>
              <w:marBottom w:val="0"/>
              <w:divBdr>
                <w:top w:val="none" w:sz="0" w:space="0" w:color="auto"/>
                <w:left w:val="none" w:sz="0" w:space="0" w:color="auto"/>
                <w:bottom w:val="none" w:sz="0" w:space="0" w:color="auto"/>
                <w:right w:val="none" w:sz="0" w:space="0" w:color="auto"/>
              </w:divBdr>
            </w:div>
            <w:div w:id="1006055091">
              <w:marLeft w:val="0"/>
              <w:marRight w:val="0"/>
              <w:marTop w:val="0"/>
              <w:marBottom w:val="0"/>
              <w:divBdr>
                <w:top w:val="none" w:sz="0" w:space="0" w:color="auto"/>
                <w:left w:val="none" w:sz="0" w:space="0" w:color="auto"/>
                <w:bottom w:val="none" w:sz="0" w:space="0" w:color="auto"/>
                <w:right w:val="none" w:sz="0" w:space="0" w:color="auto"/>
              </w:divBdr>
            </w:div>
            <w:div w:id="419446617">
              <w:marLeft w:val="0"/>
              <w:marRight w:val="0"/>
              <w:marTop w:val="0"/>
              <w:marBottom w:val="0"/>
              <w:divBdr>
                <w:top w:val="none" w:sz="0" w:space="0" w:color="auto"/>
                <w:left w:val="none" w:sz="0" w:space="0" w:color="auto"/>
                <w:bottom w:val="none" w:sz="0" w:space="0" w:color="auto"/>
                <w:right w:val="none" w:sz="0" w:space="0" w:color="auto"/>
              </w:divBdr>
            </w:div>
            <w:div w:id="1237012471">
              <w:marLeft w:val="0"/>
              <w:marRight w:val="0"/>
              <w:marTop w:val="0"/>
              <w:marBottom w:val="0"/>
              <w:divBdr>
                <w:top w:val="none" w:sz="0" w:space="0" w:color="auto"/>
                <w:left w:val="none" w:sz="0" w:space="0" w:color="auto"/>
                <w:bottom w:val="none" w:sz="0" w:space="0" w:color="auto"/>
                <w:right w:val="none" w:sz="0" w:space="0" w:color="auto"/>
              </w:divBdr>
            </w:div>
            <w:div w:id="1461068479">
              <w:marLeft w:val="0"/>
              <w:marRight w:val="0"/>
              <w:marTop w:val="0"/>
              <w:marBottom w:val="0"/>
              <w:divBdr>
                <w:top w:val="none" w:sz="0" w:space="0" w:color="auto"/>
                <w:left w:val="none" w:sz="0" w:space="0" w:color="auto"/>
                <w:bottom w:val="none" w:sz="0" w:space="0" w:color="auto"/>
                <w:right w:val="none" w:sz="0" w:space="0" w:color="auto"/>
              </w:divBdr>
            </w:div>
            <w:div w:id="95027809">
              <w:marLeft w:val="0"/>
              <w:marRight w:val="0"/>
              <w:marTop w:val="0"/>
              <w:marBottom w:val="0"/>
              <w:divBdr>
                <w:top w:val="none" w:sz="0" w:space="0" w:color="auto"/>
                <w:left w:val="none" w:sz="0" w:space="0" w:color="auto"/>
                <w:bottom w:val="none" w:sz="0" w:space="0" w:color="auto"/>
                <w:right w:val="none" w:sz="0" w:space="0" w:color="auto"/>
              </w:divBdr>
            </w:div>
            <w:div w:id="10456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340323">
      <w:bodyDiv w:val="1"/>
      <w:marLeft w:val="0"/>
      <w:marRight w:val="0"/>
      <w:marTop w:val="0"/>
      <w:marBottom w:val="0"/>
      <w:divBdr>
        <w:top w:val="none" w:sz="0" w:space="0" w:color="auto"/>
        <w:left w:val="none" w:sz="0" w:space="0" w:color="auto"/>
        <w:bottom w:val="none" w:sz="0" w:space="0" w:color="auto"/>
        <w:right w:val="none" w:sz="0" w:space="0" w:color="auto"/>
      </w:divBdr>
      <w:divsChild>
        <w:div w:id="1459955457">
          <w:marLeft w:val="0"/>
          <w:marRight w:val="0"/>
          <w:marTop w:val="0"/>
          <w:marBottom w:val="0"/>
          <w:divBdr>
            <w:top w:val="none" w:sz="0" w:space="0" w:color="auto"/>
            <w:left w:val="none" w:sz="0" w:space="0" w:color="auto"/>
            <w:bottom w:val="none" w:sz="0" w:space="0" w:color="auto"/>
            <w:right w:val="none" w:sz="0" w:space="0" w:color="auto"/>
          </w:divBdr>
          <w:divsChild>
            <w:div w:id="1838886384">
              <w:marLeft w:val="0"/>
              <w:marRight w:val="0"/>
              <w:marTop w:val="0"/>
              <w:marBottom w:val="0"/>
              <w:divBdr>
                <w:top w:val="none" w:sz="0" w:space="0" w:color="auto"/>
                <w:left w:val="none" w:sz="0" w:space="0" w:color="auto"/>
                <w:bottom w:val="none" w:sz="0" w:space="0" w:color="auto"/>
                <w:right w:val="none" w:sz="0" w:space="0" w:color="auto"/>
              </w:divBdr>
            </w:div>
            <w:div w:id="1843398255">
              <w:marLeft w:val="0"/>
              <w:marRight w:val="0"/>
              <w:marTop w:val="0"/>
              <w:marBottom w:val="0"/>
              <w:divBdr>
                <w:top w:val="none" w:sz="0" w:space="0" w:color="auto"/>
                <w:left w:val="none" w:sz="0" w:space="0" w:color="auto"/>
                <w:bottom w:val="none" w:sz="0" w:space="0" w:color="auto"/>
                <w:right w:val="none" w:sz="0" w:space="0" w:color="auto"/>
              </w:divBdr>
            </w:div>
            <w:div w:id="1570573170">
              <w:marLeft w:val="0"/>
              <w:marRight w:val="0"/>
              <w:marTop w:val="0"/>
              <w:marBottom w:val="0"/>
              <w:divBdr>
                <w:top w:val="none" w:sz="0" w:space="0" w:color="auto"/>
                <w:left w:val="none" w:sz="0" w:space="0" w:color="auto"/>
                <w:bottom w:val="none" w:sz="0" w:space="0" w:color="auto"/>
                <w:right w:val="none" w:sz="0" w:space="0" w:color="auto"/>
              </w:divBdr>
            </w:div>
            <w:div w:id="370616211">
              <w:marLeft w:val="0"/>
              <w:marRight w:val="0"/>
              <w:marTop w:val="0"/>
              <w:marBottom w:val="0"/>
              <w:divBdr>
                <w:top w:val="none" w:sz="0" w:space="0" w:color="auto"/>
                <w:left w:val="none" w:sz="0" w:space="0" w:color="auto"/>
                <w:bottom w:val="none" w:sz="0" w:space="0" w:color="auto"/>
                <w:right w:val="none" w:sz="0" w:space="0" w:color="auto"/>
              </w:divBdr>
            </w:div>
            <w:div w:id="1081368704">
              <w:marLeft w:val="0"/>
              <w:marRight w:val="0"/>
              <w:marTop w:val="0"/>
              <w:marBottom w:val="0"/>
              <w:divBdr>
                <w:top w:val="none" w:sz="0" w:space="0" w:color="auto"/>
                <w:left w:val="none" w:sz="0" w:space="0" w:color="auto"/>
                <w:bottom w:val="none" w:sz="0" w:space="0" w:color="auto"/>
                <w:right w:val="none" w:sz="0" w:space="0" w:color="auto"/>
              </w:divBdr>
            </w:div>
            <w:div w:id="785078480">
              <w:marLeft w:val="0"/>
              <w:marRight w:val="0"/>
              <w:marTop w:val="0"/>
              <w:marBottom w:val="0"/>
              <w:divBdr>
                <w:top w:val="none" w:sz="0" w:space="0" w:color="auto"/>
                <w:left w:val="none" w:sz="0" w:space="0" w:color="auto"/>
                <w:bottom w:val="none" w:sz="0" w:space="0" w:color="auto"/>
                <w:right w:val="none" w:sz="0" w:space="0" w:color="auto"/>
              </w:divBdr>
            </w:div>
            <w:div w:id="932543500">
              <w:marLeft w:val="0"/>
              <w:marRight w:val="0"/>
              <w:marTop w:val="0"/>
              <w:marBottom w:val="0"/>
              <w:divBdr>
                <w:top w:val="none" w:sz="0" w:space="0" w:color="auto"/>
                <w:left w:val="none" w:sz="0" w:space="0" w:color="auto"/>
                <w:bottom w:val="none" w:sz="0" w:space="0" w:color="auto"/>
                <w:right w:val="none" w:sz="0" w:space="0" w:color="auto"/>
              </w:divBdr>
            </w:div>
            <w:div w:id="2000889808">
              <w:marLeft w:val="0"/>
              <w:marRight w:val="0"/>
              <w:marTop w:val="0"/>
              <w:marBottom w:val="0"/>
              <w:divBdr>
                <w:top w:val="none" w:sz="0" w:space="0" w:color="auto"/>
                <w:left w:val="none" w:sz="0" w:space="0" w:color="auto"/>
                <w:bottom w:val="none" w:sz="0" w:space="0" w:color="auto"/>
                <w:right w:val="none" w:sz="0" w:space="0" w:color="auto"/>
              </w:divBdr>
            </w:div>
            <w:div w:id="1789203337">
              <w:marLeft w:val="0"/>
              <w:marRight w:val="0"/>
              <w:marTop w:val="0"/>
              <w:marBottom w:val="0"/>
              <w:divBdr>
                <w:top w:val="none" w:sz="0" w:space="0" w:color="auto"/>
                <w:left w:val="none" w:sz="0" w:space="0" w:color="auto"/>
                <w:bottom w:val="none" w:sz="0" w:space="0" w:color="auto"/>
                <w:right w:val="none" w:sz="0" w:space="0" w:color="auto"/>
              </w:divBdr>
            </w:div>
            <w:div w:id="18711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25775">
      <w:bodyDiv w:val="1"/>
      <w:marLeft w:val="0"/>
      <w:marRight w:val="0"/>
      <w:marTop w:val="0"/>
      <w:marBottom w:val="0"/>
      <w:divBdr>
        <w:top w:val="none" w:sz="0" w:space="0" w:color="auto"/>
        <w:left w:val="none" w:sz="0" w:space="0" w:color="auto"/>
        <w:bottom w:val="none" w:sz="0" w:space="0" w:color="auto"/>
        <w:right w:val="none" w:sz="0" w:space="0" w:color="auto"/>
      </w:divBdr>
      <w:divsChild>
        <w:div w:id="434374085">
          <w:marLeft w:val="0"/>
          <w:marRight w:val="0"/>
          <w:marTop w:val="0"/>
          <w:marBottom w:val="0"/>
          <w:divBdr>
            <w:top w:val="none" w:sz="0" w:space="0" w:color="auto"/>
            <w:left w:val="none" w:sz="0" w:space="0" w:color="auto"/>
            <w:bottom w:val="none" w:sz="0" w:space="0" w:color="auto"/>
            <w:right w:val="none" w:sz="0" w:space="0" w:color="auto"/>
          </w:divBdr>
        </w:div>
      </w:divsChild>
    </w:div>
    <w:div w:id="1860044363">
      <w:bodyDiv w:val="1"/>
      <w:marLeft w:val="0"/>
      <w:marRight w:val="0"/>
      <w:marTop w:val="0"/>
      <w:marBottom w:val="0"/>
      <w:divBdr>
        <w:top w:val="none" w:sz="0" w:space="0" w:color="auto"/>
        <w:left w:val="none" w:sz="0" w:space="0" w:color="auto"/>
        <w:bottom w:val="none" w:sz="0" w:space="0" w:color="auto"/>
        <w:right w:val="none" w:sz="0" w:space="0" w:color="auto"/>
      </w:divBdr>
      <w:divsChild>
        <w:div w:id="1400833284">
          <w:marLeft w:val="0"/>
          <w:marRight w:val="0"/>
          <w:marTop w:val="0"/>
          <w:marBottom w:val="0"/>
          <w:divBdr>
            <w:top w:val="none" w:sz="0" w:space="0" w:color="auto"/>
            <w:left w:val="none" w:sz="0" w:space="0" w:color="auto"/>
            <w:bottom w:val="none" w:sz="0" w:space="0" w:color="auto"/>
            <w:right w:val="none" w:sz="0" w:space="0" w:color="auto"/>
          </w:divBdr>
          <w:divsChild>
            <w:div w:id="1604921321">
              <w:marLeft w:val="0"/>
              <w:marRight w:val="0"/>
              <w:marTop w:val="0"/>
              <w:marBottom w:val="0"/>
              <w:divBdr>
                <w:top w:val="none" w:sz="0" w:space="0" w:color="auto"/>
                <w:left w:val="none" w:sz="0" w:space="0" w:color="auto"/>
                <w:bottom w:val="none" w:sz="0" w:space="0" w:color="auto"/>
                <w:right w:val="none" w:sz="0" w:space="0" w:color="auto"/>
              </w:divBdr>
            </w:div>
            <w:div w:id="760446850">
              <w:marLeft w:val="0"/>
              <w:marRight w:val="0"/>
              <w:marTop w:val="0"/>
              <w:marBottom w:val="0"/>
              <w:divBdr>
                <w:top w:val="none" w:sz="0" w:space="0" w:color="auto"/>
                <w:left w:val="none" w:sz="0" w:space="0" w:color="auto"/>
                <w:bottom w:val="none" w:sz="0" w:space="0" w:color="auto"/>
                <w:right w:val="none" w:sz="0" w:space="0" w:color="auto"/>
              </w:divBdr>
            </w:div>
            <w:div w:id="988827059">
              <w:marLeft w:val="0"/>
              <w:marRight w:val="0"/>
              <w:marTop w:val="0"/>
              <w:marBottom w:val="0"/>
              <w:divBdr>
                <w:top w:val="none" w:sz="0" w:space="0" w:color="auto"/>
                <w:left w:val="none" w:sz="0" w:space="0" w:color="auto"/>
                <w:bottom w:val="none" w:sz="0" w:space="0" w:color="auto"/>
                <w:right w:val="none" w:sz="0" w:space="0" w:color="auto"/>
              </w:divBdr>
            </w:div>
            <w:div w:id="1777217130">
              <w:marLeft w:val="0"/>
              <w:marRight w:val="0"/>
              <w:marTop w:val="0"/>
              <w:marBottom w:val="0"/>
              <w:divBdr>
                <w:top w:val="none" w:sz="0" w:space="0" w:color="auto"/>
                <w:left w:val="none" w:sz="0" w:space="0" w:color="auto"/>
                <w:bottom w:val="none" w:sz="0" w:space="0" w:color="auto"/>
                <w:right w:val="none" w:sz="0" w:space="0" w:color="auto"/>
              </w:divBdr>
            </w:div>
            <w:div w:id="997731627">
              <w:marLeft w:val="0"/>
              <w:marRight w:val="0"/>
              <w:marTop w:val="0"/>
              <w:marBottom w:val="0"/>
              <w:divBdr>
                <w:top w:val="none" w:sz="0" w:space="0" w:color="auto"/>
                <w:left w:val="none" w:sz="0" w:space="0" w:color="auto"/>
                <w:bottom w:val="none" w:sz="0" w:space="0" w:color="auto"/>
                <w:right w:val="none" w:sz="0" w:space="0" w:color="auto"/>
              </w:divBdr>
            </w:div>
            <w:div w:id="1750229378">
              <w:marLeft w:val="0"/>
              <w:marRight w:val="0"/>
              <w:marTop w:val="0"/>
              <w:marBottom w:val="0"/>
              <w:divBdr>
                <w:top w:val="none" w:sz="0" w:space="0" w:color="auto"/>
                <w:left w:val="none" w:sz="0" w:space="0" w:color="auto"/>
                <w:bottom w:val="none" w:sz="0" w:space="0" w:color="auto"/>
                <w:right w:val="none" w:sz="0" w:space="0" w:color="auto"/>
              </w:divBdr>
            </w:div>
            <w:div w:id="1489439870">
              <w:marLeft w:val="0"/>
              <w:marRight w:val="0"/>
              <w:marTop w:val="0"/>
              <w:marBottom w:val="0"/>
              <w:divBdr>
                <w:top w:val="none" w:sz="0" w:space="0" w:color="auto"/>
                <w:left w:val="none" w:sz="0" w:space="0" w:color="auto"/>
                <w:bottom w:val="none" w:sz="0" w:space="0" w:color="auto"/>
                <w:right w:val="none" w:sz="0" w:space="0" w:color="auto"/>
              </w:divBdr>
            </w:div>
            <w:div w:id="1184595246">
              <w:marLeft w:val="0"/>
              <w:marRight w:val="0"/>
              <w:marTop w:val="0"/>
              <w:marBottom w:val="0"/>
              <w:divBdr>
                <w:top w:val="none" w:sz="0" w:space="0" w:color="auto"/>
                <w:left w:val="none" w:sz="0" w:space="0" w:color="auto"/>
                <w:bottom w:val="none" w:sz="0" w:space="0" w:color="auto"/>
                <w:right w:val="none" w:sz="0" w:space="0" w:color="auto"/>
              </w:divBdr>
            </w:div>
            <w:div w:id="46809381">
              <w:marLeft w:val="0"/>
              <w:marRight w:val="0"/>
              <w:marTop w:val="0"/>
              <w:marBottom w:val="0"/>
              <w:divBdr>
                <w:top w:val="none" w:sz="0" w:space="0" w:color="auto"/>
                <w:left w:val="none" w:sz="0" w:space="0" w:color="auto"/>
                <w:bottom w:val="none" w:sz="0" w:space="0" w:color="auto"/>
                <w:right w:val="none" w:sz="0" w:space="0" w:color="auto"/>
              </w:divBdr>
            </w:div>
            <w:div w:id="1093353686">
              <w:marLeft w:val="0"/>
              <w:marRight w:val="0"/>
              <w:marTop w:val="0"/>
              <w:marBottom w:val="0"/>
              <w:divBdr>
                <w:top w:val="none" w:sz="0" w:space="0" w:color="auto"/>
                <w:left w:val="none" w:sz="0" w:space="0" w:color="auto"/>
                <w:bottom w:val="none" w:sz="0" w:space="0" w:color="auto"/>
                <w:right w:val="none" w:sz="0" w:space="0" w:color="auto"/>
              </w:divBdr>
            </w:div>
            <w:div w:id="1666057726">
              <w:marLeft w:val="0"/>
              <w:marRight w:val="0"/>
              <w:marTop w:val="0"/>
              <w:marBottom w:val="0"/>
              <w:divBdr>
                <w:top w:val="none" w:sz="0" w:space="0" w:color="auto"/>
                <w:left w:val="none" w:sz="0" w:space="0" w:color="auto"/>
                <w:bottom w:val="none" w:sz="0" w:space="0" w:color="auto"/>
                <w:right w:val="none" w:sz="0" w:space="0" w:color="auto"/>
              </w:divBdr>
            </w:div>
            <w:div w:id="2094663796">
              <w:marLeft w:val="0"/>
              <w:marRight w:val="0"/>
              <w:marTop w:val="0"/>
              <w:marBottom w:val="0"/>
              <w:divBdr>
                <w:top w:val="none" w:sz="0" w:space="0" w:color="auto"/>
                <w:left w:val="none" w:sz="0" w:space="0" w:color="auto"/>
                <w:bottom w:val="none" w:sz="0" w:space="0" w:color="auto"/>
                <w:right w:val="none" w:sz="0" w:space="0" w:color="auto"/>
              </w:divBdr>
            </w:div>
            <w:div w:id="1642734216">
              <w:marLeft w:val="0"/>
              <w:marRight w:val="0"/>
              <w:marTop w:val="0"/>
              <w:marBottom w:val="0"/>
              <w:divBdr>
                <w:top w:val="none" w:sz="0" w:space="0" w:color="auto"/>
                <w:left w:val="none" w:sz="0" w:space="0" w:color="auto"/>
                <w:bottom w:val="none" w:sz="0" w:space="0" w:color="auto"/>
                <w:right w:val="none" w:sz="0" w:space="0" w:color="auto"/>
              </w:divBdr>
            </w:div>
            <w:div w:id="1217007534">
              <w:marLeft w:val="0"/>
              <w:marRight w:val="0"/>
              <w:marTop w:val="0"/>
              <w:marBottom w:val="0"/>
              <w:divBdr>
                <w:top w:val="none" w:sz="0" w:space="0" w:color="auto"/>
                <w:left w:val="none" w:sz="0" w:space="0" w:color="auto"/>
                <w:bottom w:val="none" w:sz="0" w:space="0" w:color="auto"/>
                <w:right w:val="none" w:sz="0" w:space="0" w:color="auto"/>
              </w:divBdr>
            </w:div>
            <w:div w:id="51009568">
              <w:marLeft w:val="0"/>
              <w:marRight w:val="0"/>
              <w:marTop w:val="0"/>
              <w:marBottom w:val="0"/>
              <w:divBdr>
                <w:top w:val="none" w:sz="0" w:space="0" w:color="auto"/>
                <w:left w:val="none" w:sz="0" w:space="0" w:color="auto"/>
                <w:bottom w:val="none" w:sz="0" w:space="0" w:color="auto"/>
                <w:right w:val="none" w:sz="0" w:space="0" w:color="auto"/>
              </w:divBdr>
            </w:div>
            <w:div w:id="1529904396">
              <w:marLeft w:val="0"/>
              <w:marRight w:val="0"/>
              <w:marTop w:val="0"/>
              <w:marBottom w:val="0"/>
              <w:divBdr>
                <w:top w:val="none" w:sz="0" w:space="0" w:color="auto"/>
                <w:left w:val="none" w:sz="0" w:space="0" w:color="auto"/>
                <w:bottom w:val="none" w:sz="0" w:space="0" w:color="auto"/>
                <w:right w:val="none" w:sz="0" w:space="0" w:color="auto"/>
              </w:divBdr>
            </w:div>
            <w:div w:id="1514223246">
              <w:marLeft w:val="0"/>
              <w:marRight w:val="0"/>
              <w:marTop w:val="0"/>
              <w:marBottom w:val="0"/>
              <w:divBdr>
                <w:top w:val="none" w:sz="0" w:space="0" w:color="auto"/>
                <w:left w:val="none" w:sz="0" w:space="0" w:color="auto"/>
                <w:bottom w:val="none" w:sz="0" w:space="0" w:color="auto"/>
                <w:right w:val="none" w:sz="0" w:space="0" w:color="auto"/>
              </w:divBdr>
            </w:div>
            <w:div w:id="2000841223">
              <w:marLeft w:val="0"/>
              <w:marRight w:val="0"/>
              <w:marTop w:val="0"/>
              <w:marBottom w:val="0"/>
              <w:divBdr>
                <w:top w:val="none" w:sz="0" w:space="0" w:color="auto"/>
                <w:left w:val="none" w:sz="0" w:space="0" w:color="auto"/>
                <w:bottom w:val="none" w:sz="0" w:space="0" w:color="auto"/>
                <w:right w:val="none" w:sz="0" w:space="0" w:color="auto"/>
              </w:divBdr>
            </w:div>
            <w:div w:id="1143809491">
              <w:marLeft w:val="0"/>
              <w:marRight w:val="0"/>
              <w:marTop w:val="0"/>
              <w:marBottom w:val="0"/>
              <w:divBdr>
                <w:top w:val="none" w:sz="0" w:space="0" w:color="auto"/>
                <w:left w:val="none" w:sz="0" w:space="0" w:color="auto"/>
                <w:bottom w:val="none" w:sz="0" w:space="0" w:color="auto"/>
                <w:right w:val="none" w:sz="0" w:space="0" w:color="auto"/>
              </w:divBdr>
            </w:div>
            <w:div w:id="630090120">
              <w:marLeft w:val="0"/>
              <w:marRight w:val="0"/>
              <w:marTop w:val="0"/>
              <w:marBottom w:val="0"/>
              <w:divBdr>
                <w:top w:val="none" w:sz="0" w:space="0" w:color="auto"/>
                <w:left w:val="none" w:sz="0" w:space="0" w:color="auto"/>
                <w:bottom w:val="none" w:sz="0" w:space="0" w:color="auto"/>
                <w:right w:val="none" w:sz="0" w:space="0" w:color="auto"/>
              </w:divBdr>
            </w:div>
            <w:div w:id="554658989">
              <w:marLeft w:val="0"/>
              <w:marRight w:val="0"/>
              <w:marTop w:val="0"/>
              <w:marBottom w:val="0"/>
              <w:divBdr>
                <w:top w:val="none" w:sz="0" w:space="0" w:color="auto"/>
                <w:left w:val="none" w:sz="0" w:space="0" w:color="auto"/>
                <w:bottom w:val="none" w:sz="0" w:space="0" w:color="auto"/>
                <w:right w:val="none" w:sz="0" w:space="0" w:color="auto"/>
              </w:divBdr>
            </w:div>
            <w:div w:id="1114443381">
              <w:marLeft w:val="0"/>
              <w:marRight w:val="0"/>
              <w:marTop w:val="0"/>
              <w:marBottom w:val="0"/>
              <w:divBdr>
                <w:top w:val="none" w:sz="0" w:space="0" w:color="auto"/>
                <w:left w:val="none" w:sz="0" w:space="0" w:color="auto"/>
                <w:bottom w:val="none" w:sz="0" w:space="0" w:color="auto"/>
                <w:right w:val="none" w:sz="0" w:space="0" w:color="auto"/>
              </w:divBdr>
            </w:div>
            <w:div w:id="774053930">
              <w:marLeft w:val="0"/>
              <w:marRight w:val="0"/>
              <w:marTop w:val="0"/>
              <w:marBottom w:val="0"/>
              <w:divBdr>
                <w:top w:val="none" w:sz="0" w:space="0" w:color="auto"/>
                <w:left w:val="none" w:sz="0" w:space="0" w:color="auto"/>
                <w:bottom w:val="none" w:sz="0" w:space="0" w:color="auto"/>
                <w:right w:val="none" w:sz="0" w:space="0" w:color="auto"/>
              </w:divBdr>
            </w:div>
            <w:div w:id="160127611">
              <w:marLeft w:val="0"/>
              <w:marRight w:val="0"/>
              <w:marTop w:val="0"/>
              <w:marBottom w:val="0"/>
              <w:divBdr>
                <w:top w:val="none" w:sz="0" w:space="0" w:color="auto"/>
                <w:left w:val="none" w:sz="0" w:space="0" w:color="auto"/>
                <w:bottom w:val="none" w:sz="0" w:space="0" w:color="auto"/>
                <w:right w:val="none" w:sz="0" w:space="0" w:color="auto"/>
              </w:divBdr>
            </w:div>
            <w:div w:id="1424958265">
              <w:marLeft w:val="0"/>
              <w:marRight w:val="0"/>
              <w:marTop w:val="0"/>
              <w:marBottom w:val="0"/>
              <w:divBdr>
                <w:top w:val="none" w:sz="0" w:space="0" w:color="auto"/>
                <w:left w:val="none" w:sz="0" w:space="0" w:color="auto"/>
                <w:bottom w:val="none" w:sz="0" w:space="0" w:color="auto"/>
                <w:right w:val="none" w:sz="0" w:space="0" w:color="auto"/>
              </w:divBdr>
            </w:div>
            <w:div w:id="1254972016">
              <w:marLeft w:val="0"/>
              <w:marRight w:val="0"/>
              <w:marTop w:val="0"/>
              <w:marBottom w:val="0"/>
              <w:divBdr>
                <w:top w:val="none" w:sz="0" w:space="0" w:color="auto"/>
                <w:left w:val="none" w:sz="0" w:space="0" w:color="auto"/>
                <w:bottom w:val="none" w:sz="0" w:space="0" w:color="auto"/>
                <w:right w:val="none" w:sz="0" w:space="0" w:color="auto"/>
              </w:divBdr>
            </w:div>
            <w:div w:id="189345317">
              <w:marLeft w:val="0"/>
              <w:marRight w:val="0"/>
              <w:marTop w:val="0"/>
              <w:marBottom w:val="0"/>
              <w:divBdr>
                <w:top w:val="none" w:sz="0" w:space="0" w:color="auto"/>
                <w:left w:val="none" w:sz="0" w:space="0" w:color="auto"/>
                <w:bottom w:val="none" w:sz="0" w:space="0" w:color="auto"/>
                <w:right w:val="none" w:sz="0" w:space="0" w:color="auto"/>
              </w:divBdr>
            </w:div>
            <w:div w:id="1487864353">
              <w:marLeft w:val="0"/>
              <w:marRight w:val="0"/>
              <w:marTop w:val="0"/>
              <w:marBottom w:val="0"/>
              <w:divBdr>
                <w:top w:val="none" w:sz="0" w:space="0" w:color="auto"/>
                <w:left w:val="none" w:sz="0" w:space="0" w:color="auto"/>
                <w:bottom w:val="none" w:sz="0" w:space="0" w:color="auto"/>
                <w:right w:val="none" w:sz="0" w:space="0" w:color="auto"/>
              </w:divBdr>
            </w:div>
            <w:div w:id="1144272886">
              <w:marLeft w:val="0"/>
              <w:marRight w:val="0"/>
              <w:marTop w:val="0"/>
              <w:marBottom w:val="0"/>
              <w:divBdr>
                <w:top w:val="none" w:sz="0" w:space="0" w:color="auto"/>
                <w:left w:val="none" w:sz="0" w:space="0" w:color="auto"/>
                <w:bottom w:val="none" w:sz="0" w:space="0" w:color="auto"/>
                <w:right w:val="none" w:sz="0" w:space="0" w:color="auto"/>
              </w:divBdr>
            </w:div>
            <w:div w:id="1910532429">
              <w:marLeft w:val="0"/>
              <w:marRight w:val="0"/>
              <w:marTop w:val="0"/>
              <w:marBottom w:val="0"/>
              <w:divBdr>
                <w:top w:val="none" w:sz="0" w:space="0" w:color="auto"/>
                <w:left w:val="none" w:sz="0" w:space="0" w:color="auto"/>
                <w:bottom w:val="none" w:sz="0" w:space="0" w:color="auto"/>
                <w:right w:val="none" w:sz="0" w:space="0" w:color="auto"/>
              </w:divBdr>
            </w:div>
            <w:div w:id="1387991856">
              <w:marLeft w:val="0"/>
              <w:marRight w:val="0"/>
              <w:marTop w:val="0"/>
              <w:marBottom w:val="0"/>
              <w:divBdr>
                <w:top w:val="none" w:sz="0" w:space="0" w:color="auto"/>
                <w:left w:val="none" w:sz="0" w:space="0" w:color="auto"/>
                <w:bottom w:val="none" w:sz="0" w:space="0" w:color="auto"/>
                <w:right w:val="none" w:sz="0" w:space="0" w:color="auto"/>
              </w:divBdr>
            </w:div>
            <w:div w:id="902790068">
              <w:marLeft w:val="0"/>
              <w:marRight w:val="0"/>
              <w:marTop w:val="0"/>
              <w:marBottom w:val="0"/>
              <w:divBdr>
                <w:top w:val="none" w:sz="0" w:space="0" w:color="auto"/>
                <w:left w:val="none" w:sz="0" w:space="0" w:color="auto"/>
                <w:bottom w:val="none" w:sz="0" w:space="0" w:color="auto"/>
                <w:right w:val="none" w:sz="0" w:space="0" w:color="auto"/>
              </w:divBdr>
            </w:div>
            <w:div w:id="1409113586">
              <w:marLeft w:val="0"/>
              <w:marRight w:val="0"/>
              <w:marTop w:val="0"/>
              <w:marBottom w:val="0"/>
              <w:divBdr>
                <w:top w:val="none" w:sz="0" w:space="0" w:color="auto"/>
                <w:left w:val="none" w:sz="0" w:space="0" w:color="auto"/>
                <w:bottom w:val="none" w:sz="0" w:space="0" w:color="auto"/>
                <w:right w:val="none" w:sz="0" w:space="0" w:color="auto"/>
              </w:divBdr>
            </w:div>
            <w:div w:id="701444875">
              <w:marLeft w:val="0"/>
              <w:marRight w:val="0"/>
              <w:marTop w:val="0"/>
              <w:marBottom w:val="0"/>
              <w:divBdr>
                <w:top w:val="none" w:sz="0" w:space="0" w:color="auto"/>
                <w:left w:val="none" w:sz="0" w:space="0" w:color="auto"/>
                <w:bottom w:val="none" w:sz="0" w:space="0" w:color="auto"/>
                <w:right w:val="none" w:sz="0" w:space="0" w:color="auto"/>
              </w:divBdr>
            </w:div>
            <w:div w:id="1213733280">
              <w:marLeft w:val="0"/>
              <w:marRight w:val="0"/>
              <w:marTop w:val="0"/>
              <w:marBottom w:val="0"/>
              <w:divBdr>
                <w:top w:val="none" w:sz="0" w:space="0" w:color="auto"/>
                <w:left w:val="none" w:sz="0" w:space="0" w:color="auto"/>
                <w:bottom w:val="none" w:sz="0" w:space="0" w:color="auto"/>
                <w:right w:val="none" w:sz="0" w:space="0" w:color="auto"/>
              </w:divBdr>
            </w:div>
            <w:div w:id="434323796">
              <w:marLeft w:val="0"/>
              <w:marRight w:val="0"/>
              <w:marTop w:val="0"/>
              <w:marBottom w:val="0"/>
              <w:divBdr>
                <w:top w:val="none" w:sz="0" w:space="0" w:color="auto"/>
                <w:left w:val="none" w:sz="0" w:space="0" w:color="auto"/>
                <w:bottom w:val="none" w:sz="0" w:space="0" w:color="auto"/>
                <w:right w:val="none" w:sz="0" w:space="0" w:color="auto"/>
              </w:divBdr>
            </w:div>
            <w:div w:id="1357924422">
              <w:marLeft w:val="0"/>
              <w:marRight w:val="0"/>
              <w:marTop w:val="0"/>
              <w:marBottom w:val="0"/>
              <w:divBdr>
                <w:top w:val="none" w:sz="0" w:space="0" w:color="auto"/>
                <w:left w:val="none" w:sz="0" w:space="0" w:color="auto"/>
                <w:bottom w:val="none" w:sz="0" w:space="0" w:color="auto"/>
                <w:right w:val="none" w:sz="0" w:space="0" w:color="auto"/>
              </w:divBdr>
            </w:div>
            <w:div w:id="822740489">
              <w:marLeft w:val="0"/>
              <w:marRight w:val="0"/>
              <w:marTop w:val="0"/>
              <w:marBottom w:val="0"/>
              <w:divBdr>
                <w:top w:val="none" w:sz="0" w:space="0" w:color="auto"/>
                <w:left w:val="none" w:sz="0" w:space="0" w:color="auto"/>
                <w:bottom w:val="none" w:sz="0" w:space="0" w:color="auto"/>
                <w:right w:val="none" w:sz="0" w:space="0" w:color="auto"/>
              </w:divBdr>
            </w:div>
            <w:div w:id="81487992">
              <w:marLeft w:val="0"/>
              <w:marRight w:val="0"/>
              <w:marTop w:val="0"/>
              <w:marBottom w:val="0"/>
              <w:divBdr>
                <w:top w:val="none" w:sz="0" w:space="0" w:color="auto"/>
                <w:left w:val="none" w:sz="0" w:space="0" w:color="auto"/>
                <w:bottom w:val="none" w:sz="0" w:space="0" w:color="auto"/>
                <w:right w:val="none" w:sz="0" w:space="0" w:color="auto"/>
              </w:divBdr>
            </w:div>
            <w:div w:id="1791779702">
              <w:marLeft w:val="0"/>
              <w:marRight w:val="0"/>
              <w:marTop w:val="0"/>
              <w:marBottom w:val="0"/>
              <w:divBdr>
                <w:top w:val="none" w:sz="0" w:space="0" w:color="auto"/>
                <w:left w:val="none" w:sz="0" w:space="0" w:color="auto"/>
                <w:bottom w:val="none" w:sz="0" w:space="0" w:color="auto"/>
                <w:right w:val="none" w:sz="0" w:space="0" w:color="auto"/>
              </w:divBdr>
            </w:div>
            <w:div w:id="1290747983">
              <w:marLeft w:val="0"/>
              <w:marRight w:val="0"/>
              <w:marTop w:val="0"/>
              <w:marBottom w:val="0"/>
              <w:divBdr>
                <w:top w:val="none" w:sz="0" w:space="0" w:color="auto"/>
                <w:left w:val="none" w:sz="0" w:space="0" w:color="auto"/>
                <w:bottom w:val="none" w:sz="0" w:space="0" w:color="auto"/>
                <w:right w:val="none" w:sz="0" w:space="0" w:color="auto"/>
              </w:divBdr>
            </w:div>
            <w:div w:id="939066218">
              <w:marLeft w:val="0"/>
              <w:marRight w:val="0"/>
              <w:marTop w:val="0"/>
              <w:marBottom w:val="0"/>
              <w:divBdr>
                <w:top w:val="none" w:sz="0" w:space="0" w:color="auto"/>
                <w:left w:val="none" w:sz="0" w:space="0" w:color="auto"/>
                <w:bottom w:val="none" w:sz="0" w:space="0" w:color="auto"/>
                <w:right w:val="none" w:sz="0" w:space="0" w:color="auto"/>
              </w:divBdr>
            </w:div>
            <w:div w:id="217396809">
              <w:marLeft w:val="0"/>
              <w:marRight w:val="0"/>
              <w:marTop w:val="0"/>
              <w:marBottom w:val="0"/>
              <w:divBdr>
                <w:top w:val="none" w:sz="0" w:space="0" w:color="auto"/>
                <w:left w:val="none" w:sz="0" w:space="0" w:color="auto"/>
                <w:bottom w:val="none" w:sz="0" w:space="0" w:color="auto"/>
                <w:right w:val="none" w:sz="0" w:space="0" w:color="auto"/>
              </w:divBdr>
            </w:div>
            <w:div w:id="555508975">
              <w:marLeft w:val="0"/>
              <w:marRight w:val="0"/>
              <w:marTop w:val="0"/>
              <w:marBottom w:val="0"/>
              <w:divBdr>
                <w:top w:val="none" w:sz="0" w:space="0" w:color="auto"/>
                <w:left w:val="none" w:sz="0" w:space="0" w:color="auto"/>
                <w:bottom w:val="none" w:sz="0" w:space="0" w:color="auto"/>
                <w:right w:val="none" w:sz="0" w:space="0" w:color="auto"/>
              </w:divBdr>
            </w:div>
            <w:div w:id="1339960348">
              <w:marLeft w:val="0"/>
              <w:marRight w:val="0"/>
              <w:marTop w:val="0"/>
              <w:marBottom w:val="0"/>
              <w:divBdr>
                <w:top w:val="none" w:sz="0" w:space="0" w:color="auto"/>
                <w:left w:val="none" w:sz="0" w:space="0" w:color="auto"/>
                <w:bottom w:val="none" w:sz="0" w:space="0" w:color="auto"/>
                <w:right w:val="none" w:sz="0" w:space="0" w:color="auto"/>
              </w:divBdr>
            </w:div>
            <w:div w:id="903370670">
              <w:marLeft w:val="0"/>
              <w:marRight w:val="0"/>
              <w:marTop w:val="0"/>
              <w:marBottom w:val="0"/>
              <w:divBdr>
                <w:top w:val="none" w:sz="0" w:space="0" w:color="auto"/>
                <w:left w:val="none" w:sz="0" w:space="0" w:color="auto"/>
                <w:bottom w:val="none" w:sz="0" w:space="0" w:color="auto"/>
                <w:right w:val="none" w:sz="0" w:space="0" w:color="auto"/>
              </w:divBdr>
            </w:div>
            <w:div w:id="120574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8854">
      <w:bodyDiv w:val="1"/>
      <w:marLeft w:val="0"/>
      <w:marRight w:val="0"/>
      <w:marTop w:val="0"/>
      <w:marBottom w:val="0"/>
      <w:divBdr>
        <w:top w:val="none" w:sz="0" w:space="0" w:color="auto"/>
        <w:left w:val="none" w:sz="0" w:space="0" w:color="auto"/>
        <w:bottom w:val="none" w:sz="0" w:space="0" w:color="auto"/>
        <w:right w:val="none" w:sz="0" w:space="0" w:color="auto"/>
      </w:divBdr>
      <w:divsChild>
        <w:div w:id="1132752903">
          <w:marLeft w:val="0"/>
          <w:marRight w:val="0"/>
          <w:marTop w:val="0"/>
          <w:marBottom w:val="0"/>
          <w:divBdr>
            <w:top w:val="none" w:sz="0" w:space="0" w:color="auto"/>
            <w:left w:val="none" w:sz="0" w:space="0" w:color="auto"/>
            <w:bottom w:val="none" w:sz="0" w:space="0" w:color="auto"/>
            <w:right w:val="none" w:sz="0" w:space="0" w:color="auto"/>
          </w:divBdr>
          <w:divsChild>
            <w:div w:id="984579681">
              <w:marLeft w:val="0"/>
              <w:marRight w:val="0"/>
              <w:marTop w:val="0"/>
              <w:marBottom w:val="0"/>
              <w:divBdr>
                <w:top w:val="none" w:sz="0" w:space="0" w:color="auto"/>
                <w:left w:val="none" w:sz="0" w:space="0" w:color="auto"/>
                <w:bottom w:val="none" w:sz="0" w:space="0" w:color="auto"/>
                <w:right w:val="none" w:sz="0" w:space="0" w:color="auto"/>
              </w:divBdr>
            </w:div>
            <w:div w:id="102922176">
              <w:marLeft w:val="0"/>
              <w:marRight w:val="0"/>
              <w:marTop w:val="0"/>
              <w:marBottom w:val="0"/>
              <w:divBdr>
                <w:top w:val="none" w:sz="0" w:space="0" w:color="auto"/>
                <w:left w:val="none" w:sz="0" w:space="0" w:color="auto"/>
                <w:bottom w:val="none" w:sz="0" w:space="0" w:color="auto"/>
                <w:right w:val="none" w:sz="0" w:space="0" w:color="auto"/>
              </w:divBdr>
            </w:div>
            <w:div w:id="684138474">
              <w:marLeft w:val="0"/>
              <w:marRight w:val="0"/>
              <w:marTop w:val="0"/>
              <w:marBottom w:val="0"/>
              <w:divBdr>
                <w:top w:val="none" w:sz="0" w:space="0" w:color="auto"/>
                <w:left w:val="none" w:sz="0" w:space="0" w:color="auto"/>
                <w:bottom w:val="none" w:sz="0" w:space="0" w:color="auto"/>
                <w:right w:val="none" w:sz="0" w:space="0" w:color="auto"/>
              </w:divBdr>
            </w:div>
            <w:div w:id="1906142334">
              <w:marLeft w:val="0"/>
              <w:marRight w:val="0"/>
              <w:marTop w:val="0"/>
              <w:marBottom w:val="0"/>
              <w:divBdr>
                <w:top w:val="none" w:sz="0" w:space="0" w:color="auto"/>
                <w:left w:val="none" w:sz="0" w:space="0" w:color="auto"/>
                <w:bottom w:val="none" w:sz="0" w:space="0" w:color="auto"/>
                <w:right w:val="none" w:sz="0" w:space="0" w:color="auto"/>
              </w:divBdr>
            </w:div>
            <w:div w:id="1387148250">
              <w:marLeft w:val="0"/>
              <w:marRight w:val="0"/>
              <w:marTop w:val="0"/>
              <w:marBottom w:val="0"/>
              <w:divBdr>
                <w:top w:val="none" w:sz="0" w:space="0" w:color="auto"/>
                <w:left w:val="none" w:sz="0" w:space="0" w:color="auto"/>
                <w:bottom w:val="none" w:sz="0" w:space="0" w:color="auto"/>
                <w:right w:val="none" w:sz="0" w:space="0" w:color="auto"/>
              </w:divBdr>
            </w:div>
            <w:div w:id="1179613029">
              <w:marLeft w:val="0"/>
              <w:marRight w:val="0"/>
              <w:marTop w:val="0"/>
              <w:marBottom w:val="0"/>
              <w:divBdr>
                <w:top w:val="none" w:sz="0" w:space="0" w:color="auto"/>
                <w:left w:val="none" w:sz="0" w:space="0" w:color="auto"/>
                <w:bottom w:val="none" w:sz="0" w:space="0" w:color="auto"/>
                <w:right w:val="none" w:sz="0" w:space="0" w:color="auto"/>
              </w:divBdr>
            </w:div>
            <w:div w:id="65997057">
              <w:marLeft w:val="0"/>
              <w:marRight w:val="0"/>
              <w:marTop w:val="0"/>
              <w:marBottom w:val="0"/>
              <w:divBdr>
                <w:top w:val="none" w:sz="0" w:space="0" w:color="auto"/>
                <w:left w:val="none" w:sz="0" w:space="0" w:color="auto"/>
                <w:bottom w:val="none" w:sz="0" w:space="0" w:color="auto"/>
                <w:right w:val="none" w:sz="0" w:space="0" w:color="auto"/>
              </w:divBdr>
            </w:div>
            <w:div w:id="1924337225">
              <w:marLeft w:val="0"/>
              <w:marRight w:val="0"/>
              <w:marTop w:val="0"/>
              <w:marBottom w:val="0"/>
              <w:divBdr>
                <w:top w:val="none" w:sz="0" w:space="0" w:color="auto"/>
                <w:left w:val="none" w:sz="0" w:space="0" w:color="auto"/>
                <w:bottom w:val="none" w:sz="0" w:space="0" w:color="auto"/>
                <w:right w:val="none" w:sz="0" w:space="0" w:color="auto"/>
              </w:divBdr>
            </w:div>
            <w:div w:id="497159566">
              <w:marLeft w:val="0"/>
              <w:marRight w:val="0"/>
              <w:marTop w:val="0"/>
              <w:marBottom w:val="0"/>
              <w:divBdr>
                <w:top w:val="none" w:sz="0" w:space="0" w:color="auto"/>
                <w:left w:val="none" w:sz="0" w:space="0" w:color="auto"/>
                <w:bottom w:val="none" w:sz="0" w:space="0" w:color="auto"/>
                <w:right w:val="none" w:sz="0" w:space="0" w:color="auto"/>
              </w:divBdr>
            </w:div>
            <w:div w:id="2036466125">
              <w:marLeft w:val="0"/>
              <w:marRight w:val="0"/>
              <w:marTop w:val="0"/>
              <w:marBottom w:val="0"/>
              <w:divBdr>
                <w:top w:val="none" w:sz="0" w:space="0" w:color="auto"/>
                <w:left w:val="none" w:sz="0" w:space="0" w:color="auto"/>
                <w:bottom w:val="none" w:sz="0" w:space="0" w:color="auto"/>
                <w:right w:val="none" w:sz="0" w:space="0" w:color="auto"/>
              </w:divBdr>
            </w:div>
            <w:div w:id="743138448">
              <w:marLeft w:val="0"/>
              <w:marRight w:val="0"/>
              <w:marTop w:val="0"/>
              <w:marBottom w:val="0"/>
              <w:divBdr>
                <w:top w:val="none" w:sz="0" w:space="0" w:color="auto"/>
                <w:left w:val="none" w:sz="0" w:space="0" w:color="auto"/>
                <w:bottom w:val="none" w:sz="0" w:space="0" w:color="auto"/>
                <w:right w:val="none" w:sz="0" w:space="0" w:color="auto"/>
              </w:divBdr>
            </w:div>
            <w:div w:id="464394163">
              <w:marLeft w:val="0"/>
              <w:marRight w:val="0"/>
              <w:marTop w:val="0"/>
              <w:marBottom w:val="0"/>
              <w:divBdr>
                <w:top w:val="none" w:sz="0" w:space="0" w:color="auto"/>
                <w:left w:val="none" w:sz="0" w:space="0" w:color="auto"/>
                <w:bottom w:val="none" w:sz="0" w:space="0" w:color="auto"/>
                <w:right w:val="none" w:sz="0" w:space="0" w:color="auto"/>
              </w:divBdr>
            </w:div>
            <w:div w:id="1211575249">
              <w:marLeft w:val="0"/>
              <w:marRight w:val="0"/>
              <w:marTop w:val="0"/>
              <w:marBottom w:val="0"/>
              <w:divBdr>
                <w:top w:val="none" w:sz="0" w:space="0" w:color="auto"/>
                <w:left w:val="none" w:sz="0" w:space="0" w:color="auto"/>
                <w:bottom w:val="none" w:sz="0" w:space="0" w:color="auto"/>
                <w:right w:val="none" w:sz="0" w:space="0" w:color="auto"/>
              </w:divBdr>
            </w:div>
            <w:div w:id="45111702">
              <w:marLeft w:val="0"/>
              <w:marRight w:val="0"/>
              <w:marTop w:val="0"/>
              <w:marBottom w:val="0"/>
              <w:divBdr>
                <w:top w:val="none" w:sz="0" w:space="0" w:color="auto"/>
                <w:left w:val="none" w:sz="0" w:space="0" w:color="auto"/>
                <w:bottom w:val="none" w:sz="0" w:space="0" w:color="auto"/>
                <w:right w:val="none" w:sz="0" w:space="0" w:color="auto"/>
              </w:divBdr>
            </w:div>
            <w:div w:id="1631789784">
              <w:marLeft w:val="0"/>
              <w:marRight w:val="0"/>
              <w:marTop w:val="0"/>
              <w:marBottom w:val="0"/>
              <w:divBdr>
                <w:top w:val="none" w:sz="0" w:space="0" w:color="auto"/>
                <w:left w:val="none" w:sz="0" w:space="0" w:color="auto"/>
                <w:bottom w:val="none" w:sz="0" w:space="0" w:color="auto"/>
                <w:right w:val="none" w:sz="0" w:space="0" w:color="auto"/>
              </w:divBdr>
            </w:div>
            <w:div w:id="1332215964">
              <w:marLeft w:val="0"/>
              <w:marRight w:val="0"/>
              <w:marTop w:val="0"/>
              <w:marBottom w:val="0"/>
              <w:divBdr>
                <w:top w:val="none" w:sz="0" w:space="0" w:color="auto"/>
                <w:left w:val="none" w:sz="0" w:space="0" w:color="auto"/>
                <w:bottom w:val="none" w:sz="0" w:space="0" w:color="auto"/>
                <w:right w:val="none" w:sz="0" w:space="0" w:color="auto"/>
              </w:divBdr>
            </w:div>
            <w:div w:id="1941329368">
              <w:marLeft w:val="0"/>
              <w:marRight w:val="0"/>
              <w:marTop w:val="0"/>
              <w:marBottom w:val="0"/>
              <w:divBdr>
                <w:top w:val="none" w:sz="0" w:space="0" w:color="auto"/>
                <w:left w:val="none" w:sz="0" w:space="0" w:color="auto"/>
                <w:bottom w:val="none" w:sz="0" w:space="0" w:color="auto"/>
                <w:right w:val="none" w:sz="0" w:space="0" w:color="auto"/>
              </w:divBdr>
            </w:div>
            <w:div w:id="1727295433">
              <w:marLeft w:val="0"/>
              <w:marRight w:val="0"/>
              <w:marTop w:val="0"/>
              <w:marBottom w:val="0"/>
              <w:divBdr>
                <w:top w:val="none" w:sz="0" w:space="0" w:color="auto"/>
                <w:left w:val="none" w:sz="0" w:space="0" w:color="auto"/>
                <w:bottom w:val="none" w:sz="0" w:space="0" w:color="auto"/>
                <w:right w:val="none" w:sz="0" w:space="0" w:color="auto"/>
              </w:divBdr>
            </w:div>
            <w:div w:id="596406062">
              <w:marLeft w:val="0"/>
              <w:marRight w:val="0"/>
              <w:marTop w:val="0"/>
              <w:marBottom w:val="0"/>
              <w:divBdr>
                <w:top w:val="none" w:sz="0" w:space="0" w:color="auto"/>
                <w:left w:val="none" w:sz="0" w:space="0" w:color="auto"/>
                <w:bottom w:val="none" w:sz="0" w:space="0" w:color="auto"/>
                <w:right w:val="none" w:sz="0" w:space="0" w:color="auto"/>
              </w:divBdr>
            </w:div>
            <w:div w:id="1835224435">
              <w:marLeft w:val="0"/>
              <w:marRight w:val="0"/>
              <w:marTop w:val="0"/>
              <w:marBottom w:val="0"/>
              <w:divBdr>
                <w:top w:val="none" w:sz="0" w:space="0" w:color="auto"/>
                <w:left w:val="none" w:sz="0" w:space="0" w:color="auto"/>
                <w:bottom w:val="none" w:sz="0" w:space="0" w:color="auto"/>
                <w:right w:val="none" w:sz="0" w:space="0" w:color="auto"/>
              </w:divBdr>
            </w:div>
            <w:div w:id="1545483289">
              <w:marLeft w:val="0"/>
              <w:marRight w:val="0"/>
              <w:marTop w:val="0"/>
              <w:marBottom w:val="0"/>
              <w:divBdr>
                <w:top w:val="none" w:sz="0" w:space="0" w:color="auto"/>
                <w:left w:val="none" w:sz="0" w:space="0" w:color="auto"/>
                <w:bottom w:val="none" w:sz="0" w:space="0" w:color="auto"/>
                <w:right w:val="none" w:sz="0" w:space="0" w:color="auto"/>
              </w:divBdr>
            </w:div>
            <w:div w:id="1078015183">
              <w:marLeft w:val="0"/>
              <w:marRight w:val="0"/>
              <w:marTop w:val="0"/>
              <w:marBottom w:val="0"/>
              <w:divBdr>
                <w:top w:val="none" w:sz="0" w:space="0" w:color="auto"/>
                <w:left w:val="none" w:sz="0" w:space="0" w:color="auto"/>
                <w:bottom w:val="none" w:sz="0" w:space="0" w:color="auto"/>
                <w:right w:val="none" w:sz="0" w:space="0" w:color="auto"/>
              </w:divBdr>
            </w:div>
            <w:div w:id="316543325">
              <w:marLeft w:val="0"/>
              <w:marRight w:val="0"/>
              <w:marTop w:val="0"/>
              <w:marBottom w:val="0"/>
              <w:divBdr>
                <w:top w:val="none" w:sz="0" w:space="0" w:color="auto"/>
                <w:left w:val="none" w:sz="0" w:space="0" w:color="auto"/>
                <w:bottom w:val="none" w:sz="0" w:space="0" w:color="auto"/>
                <w:right w:val="none" w:sz="0" w:space="0" w:color="auto"/>
              </w:divBdr>
            </w:div>
            <w:div w:id="392242025">
              <w:marLeft w:val="0"/>
              <w:marRight w:val="0"/>
              <w:marTop w:val="0"/>
              <w:marBottom w:val="0"/>
              <w:divBdr>
                <w:top w:val="none" w:sz="0" w:space="0" w:color="auto"/>
                <w:left w:val="none" w:sz="0" w:space="0" w:color="auto"/>
                <w:bottom w:val="none" w:sz="0" w:space="0" w:color="auto"/>
                <w:right w:val="none" w:sz="0" w:space="0" w:color="auto"/>
              </w:divBdr>
            </w:div>
            <w:div w:id="259262778">
              <w:marLeft w:val="0"/>
              <w:marRight w:val="0"/>
              <w:marTop w:val="0"/>
              <w:marBottom w:val="0"/>
              <w:divBdr>
                <w:top w:val="none" w:sz="0" w:space="0" w:color="auto"/>
                <w:left w:val="none" w:sz="0" w:space="0" w:color="auto"/>
                <w:bottom w:val="none" w:sz="0" w:space="0" w:color="auto"/>
                <w:right w:val="none" w:sz="0" w:space="0" w:color="auto"/>
              </w:divBdr>
            </w:div>
            <w:div w:id="1930189808">
              <w:marLeft w:val="0"/>
              <w:marRight w:val="0"/>
              <w:marTop w:val="0"/>
              <w:marBottom w:val="0"/>
              <w:divBdr>
                <w:top w:val="none" w:sz="0" w:space="0" w:color="auto"/>
                <w:left w:val="none" w:sz="0" w:space="0" w:color="auto"/>
                <w:bottom w:val="none" w:sz="0" w:space="0" w:color="auto"/>
                <w:right w:val="none" w:sz="0" w:space="0" w:color="auto"/>
              </w:divBdr>
            </w:div>
            <w:div w:id="720130281">
              <w:marLeft w:val="0"/>
              <w:marRight w:val="0"/>
              <w:marTop w:val="0"/>
              <w:marBottom w:val="0"/>
              <w:divBdr>
                <w:top w:val="none" w:sz="0" w:space="0" w:color="auto"/>
                <w:left w:val="none" w:sz="0" w:space="0" w:color="auto"/>
                <w:bottom w:val="none" w:sz="0" w:space="0" w:color="auto"/>
                <w:right w:val="none" w:sz="0" w:space="0" w:color="auto"/>
              </w:divBdr>
            </w:div>
            <w:div w:id="283580654">
              <w:marLeft w:val="0"/>
              <w:marRight w:val="0"/>
              <w:marTop w:val="0"/>
              <w:marBottom w:val="0"/>
              <w:divBdr>
                <w:top w:val="none" w:sz="0" w:space="0" w:color="auto"/>
                <w:left w:val="none" w:sz="0" w:space="0" w:color="auto"/>
                <w:bottom w:val="none" w:sz="0" w:space="0" w:color="auto"/>
                <w:right w:val="none" w:sz="0" w:space="0" w:color="auto"/>
              </w:divBdr>
            </w:div>
            <w:div w:id="563368485">
              <w:marLeft w:val="0"/>
              <w:marRight w:val="0"/>
              <w:marTop w:val="0"/>
              <w:marBottom w:val="0"/>
              <w:divBdr>
                <w:top w:val="none" w:sz="0" w:space="0" w:color="auto"/>
                <w:left w:val="none" w:sz="0" w:space="0" w:color="auto"/>
                <w:bottom w:val="none" w:sz="0" w:space="0" w:color="auto"/>
                <w:right w:val="none" w:sz="0" w:space="0" w:color="auto"/>
              </w:divBdr>
            </w:div>
            <w:div w:id="1742366307">
              <w:marLeft w:val="0"/>
              <w:marRight w:val="0"/>
              <w:marTop w:val="0"/>
              <w:marBottom w:val="0"/>
              <w:divBdr>
                <w:top w:val="none" w:sz="0" w:space="0" w:color="auto"/>
                <w:left w:val="none" w:sz="0" w:space="0" w:color="auto"/>
                <w:bottom w:val="none" w:sz="0" w:space="0" w:color="auto"/>
                <w:right w:val="none" w:sz="0" w:space="0" w:color="auto"/>
              </w:divBdr>
            </w:div>
            <w:div w:id="204960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1658">
      <w:bodyDiv w:val="1"/>
      <w:marLeft w:val="0"/>
      <w:marRight w:val="0"/>
      <w:marTop w:val="0"/>
      <w:marBottom w:val="0"/>
      <w:divBdr>
        <w:top w:val="none" w:sz="0" w:space="0" w:color="auto"/>
        <w:left w:val="none" w:sz="0" w:space="0" w:color="auto"/>
        <w:bottom w:val="none" w:sz="0" w:space="0" w:color="auto"/>
        <w:right w:val="none" w:sz="0" w:space="0" w:color="auto"/>
      </w:divBdr>
      <w:divsChild>
        <w:div w:id="2009090473">
          <w:marLeft w:val="0"/>
          <w:marRight w:val="0"/>
          <w:marTop w:val="0"/>
          <w:marBottom w:val="0"/>
          <w:divBdr>
            <w:top w:val="none" w:sz="0" w:space="0" w:color="auto"/>
            <w:left w:val="none" w:sz="0" w:space="0" w:color="auto"/>
            <w:bottom w:val="none" w:sz="0" w:space="0" w:color="auto"/>
            <w:right w:val="none" w:sz="0" w:space="0" w:color="auto"/>
          </w:divBdr>
          <w:divsChild>
            <w:div w:id="1565333040">
              <w:marLeft w:val="0"/>
              <w:marRight w:val="0"/>
              <w:marTop w:val="0"/>
              <w:marBottom w:val="0"/>
              <w:divBdr>
                <w:top w:val="none" w:sz="0" w:space="0" w:color="auto"/>
                <w:left w:val="none" w:sz="0" w:space="0" w:color="auto"/>
                <w:bottom w:val="none" w:sz="0" w:space="0" w:color="auto"/>
                <w:right w:val="none" w:sz="0" w:space="0" w:color="auto"/>
              </w:divBdr>
            </w:div>
            <w:div w:id="1066755859">
              <w:marLeft w:val="0"/>
              <w:marRight w:val="0"/>
              <w:marTop w:val="0"/>
              <w:marBottom w:val="0"/>
              <w:divBdr>
                <w:top w:val="none" w:sz="0" w:space="0" w:color="auto"/>
                <w:left w:val="none" w:sz="0" w:space="0" w:color="auto"/>
                <w:bottom w:val="none" w:sz="0" w:space="0" w:color="auto"/>
                <w:right w:val="none" w:sz="0" w:space="0" w:color="auto"/>
              </w:divBdr>
            </w:div>
            <w:div w:id="1529757942">
              <w:marLeft w:val="0"/>
              <w:marRight w:val="0"/>
              <w:marTop w:val="0"/>
              <w:marBottom w:val="0"/>
              <w:divBdr>
                <w:top w:val="none" w:sz="0" w:space="0" w:color="auto"/>
                <w:left w:val="none" w:sz="0" w:space="0" w:color="auto"/>
                <w:bottom w:val="none" w:sz="0" w:space="0" w:color="auto"/>
                <w:right w:val="none" w:sz="0" w:space="0" w:color="auto"/>
              </w:divBdr>
            </w:div>
            <w:div w:id="731467741">
              <w:marLeft w:val="0"/>
              <w:marRight w:val="0"/>
              <w:marTop w:val="0"/>
              <w:marBottom w:val="0"/>
              <w:divBdr>
                <w:top w:val="none" w:sz="0" w:space="0" w:color="auto"/>
                <w:left w:val="none" w:sz="0" w:space="0" w:color="auto"/>
                <w:bottom w:val="none" w:sz="0" w:space="0" w:color="auto"/>
                <w:right w:val="none" w:sz="0" w:space="0" w:color="auto"/>
              </w:divBdr>
            </w:div>
            <w:div w:id="1990939290">
              <w:marLeft w:val="0"/>
              <w:marRight w:val="0"/>
              <w:marTop w:val="0"/>
              <w:marBottom w:val="0"/>
              <w:divBdr>
                <w:top w:val="none" w:sz="0" w:space="0" w:color="auto"/>
                <w:left w:val="none" w:sz="0" w:space="0" w:color="auto"/>
                <w:bottom w:val="none" w:sz="0" w:space="0" w:color="auto"/>
                <w:right w:val="none" w:sz="0" w:space="0" w:color="auto"/>
              </w:divBdr>
            </w:div>
            <w:div w:id="57172526">
              <w:marLeft w:val="0"/>
              <w:marRight w:val="0"/>
              <w:marTop w:val="0"/>
              <w:marBottom w:val="0"/>
              <w:divBdr>
                <w:top w:val="none" w:sz="0" w:space="0" w:color="auto"/>
                <w:left w:val="none" w:sz="0" w:space="0" w:color="auto"/>
                <w:bottom w:val="none" w:sz="0" w:space="0" w:color="auto"/>
                <w:right w:val="none" w:sz="0" w:space="0" w:color="auto"/>
              </w:divBdr>
            </w:div>
            <w:div w:id="850417154">
              <w:marLeft w:val="0"/>
              <w:marRight w:val="0"/>
              <w:marTop w:val="0"/>
              <w:marBottom w:val="0"/>
              <w:divBdr>
                <w:top w:val="none" w:sz="0" w:space="0" w:color="auto"/>
                <w:left w:val="none" w:sz="0" w:space="0" w:color="auto"/>
                <w:bottom w:val="none" w:sz="0" w:space="0" w:color="auto"/>
                <w:right w:val="none" w:sz="0" w:space="0" w:color="auto"/>
              </w:divBdr>
            </w:div>
            <w:div w:id="1007899126">
              <w:marLeft w:val="0"/>
              <w:marRight w:val="0"/>
              <w:marTop w:val="0"/>
              <w:marBottom w:val="0"/>
              <w:divBdr>
                <w:top w:val="none" w:sz="0" w:space="0" w:color="auto"/>
                <w:left w:val="none" w:sz="0" w:space="0" w:color="auto"/>
                <w:bottom w:val="none" w:sz="0" w:space="0" w:color="auto"/>
                <w:right w:val="none" w:sz="0" w:space="0" w:color="auto"/>
              </w:divBdr>
            </w:div>
            <w:div w:id="1908298922">
              <w:marLeft w:val="0"/>
              <w:marRight w:val="0"/>
              <w:marTop w:val="0"/>
              <w:marBottom w:val="0"/>
              <w:divBdr>
                <w:top w:val="none" w:sz="0" w:space="0" w:color="auto"/>
                <w:left w:val="none" w:sz="0" w:space="0" w:color="auto"/>
                <w:bottom w:val="none" w:sz="0" w:space="0" w:color="auto"/>
                <w:right w:val="none" w:sz="0" w:space="0" w:color="auto"/>
              </w:divBdr>
            </w:div>
            <w:div w:id="433356179">
              <w:marLeft w:val="0"/>
              <w:marRight w:val="0"/>
              <w:marTop w:val="0"/>
              <w:marBottom w:val="0"/>
              <w:divBdr>
                <w:top w:val="none" w:sz="0" w:space="0" w:color="auto"/>
                <w:left w:val="none" w:sz="0" w:space="0" w:color="auto"/>
                <w:bottom w:val="none" w:sz="0" w:space="0" w:color="auto"/>
                <w:right w:val="none" w:sz="0" w:space="0" w:color="auto"/>
              </w:divBdr>
            </w:div>
            <w:div w:id="671760086">
              <w:marLeft w:val="0"/>
              <w:marRight w:val="0"/>
              <w:marTop w:val="0"/>
              <w:marBottom w:val="0"/>
              <w:divBdr>
                <w:top w:val="none" w:sz="0" w:space="0" w:color="auto"/>
                <w:left w:val="none" w:sz="0" w:space="0" w:color="auto"/>
                <w:bottom w:val="none" w:sz="0" w:space="0" w:color="auto"/>
                <w:right w:val="none" w:sz="0" w:space="0" w:color="auto"/>
              </w:divBdr>
            </w:div>
            <w:div w:id="1021279898">
              <w:marLeft w:val="0"/>
              <w:marRight w:val="0"/>
              <w:marTop w:val="0"/>
              <w:marBottom w:val="0"/>
              <w:divBdr>
                <w:top w:val="none" w:sz="0" w:space="0" w:color="auto"/>
                <w:left w:val="none" w:sz="0" w:space="0" w:color="auto"/>
                <w:bottom w:val="none" w:sz="0" w:space="0" w:color="auto"/>
                <w:right w:val="none" w:sz="0" w:space="0" w:color="auto"/>
              </w:divBdr>
            </w:div>
            <w:div w:id="1605845838">
              <w:marLeft w:val="0"/>
              <w:marRight w:val="0"/>
              <w:marTop w:val="0"/>
              <w:marBottom w:val="0"/>
              <w:divBdr>
                <w:top w:val="none" w:sz="0" w:space="0" w:color="auto"/>
                <w:left w:val="none" w:sz="0" w:space="0" w:color="auto"/>
                <w:bottom w:val="none" w:sz="0" w:space="0" w:color="auto"/>
                <w:right w:val="none" w:sz="0" w:space="0" w:color="auto"/>
              </w:divBdr>
            </w:div>
            <w:div w:id="520558242">
              <w:marLeft w:val="0"/>
              <w:marRight w:val="0"/>
              <w:marTop w:val="0"/>
              <w:marBottom w:val="0"/>
              <w:divBdr>
                <w:top w:val="none" w:sz="0" w:space="0" w:color="auto"/>
                <w:left w:val="none" w:sz="0" w:space="0" w:color="auto"/>
                <w:bottom w:val="none" w:sz="0" w:space="0" w:color="auto"/>
                <w:right w:val="none" w:sz="0" w:space="0" w:color="auto"/>
              </w:divBdr>
            </w:div>
            <w:div w:id="1359547863">
              <w:marLeft w:val="0"/>
              <w:marRight w:val="0"/>
              <w:marTop w:val="0"/>
              <w:marBottom w:val="0"/>
              <w:divBdr>
                <w:top w:val="none" w:sz="0" w:space="0" w:color="auto"/>
                <w:left w:val="none" w:sz="0" w:space="0" w:color="auto"/>
                <w:bottom w:val="none" w:sz="0" w:space="0" w:color="auto"/>
                <w:right w:val="none" w:sz="0" w:space="0" w:color="auto"/>
              </w:divBdr>
            </w:div>
            <w:div w:id="1787043052">
              <w:marLeft w:val="0"/>
              <w:marRight w:val="0"/>
              <w:marTop w:val="0"/>
              <w:marBottom w:val="0"/>
              <w:divBdr>
                <w:top w:val="none" w:sz="0" w:space="0" w:color="auto"/>
                <w:left w:val="none" w:sz="0" w:space="0" w:color="auto"/>
                <w:bottom w:val="none" w:sz="0" w:space="0" w:color="auto"/>
                <w:right w:val="none" w:sz="0" w:space="0" w:color="auto"/>
              </w:divBdr>
            </w:div>
            <w:div w:id="291332750">
              <w:marLeft w:val="0"/>
              <w:marRight w:val="0"/>
              <w:marTop w:val="0"/>
              <w:marBottom w:val="0"/>
              <w:divBdr>
                <w:top w:val="none" w:sz="0" w:space="0" w:color="auto"/>
                <w:left w:val="none" w:sz="0" w:space="0" w:color="auto"/>
                <w:bottom w:val="none" w:sz="0" w:space="0" w:color="auto"/>
                <w:right w:val="none" w:sz="0" w:space="0" w:color="auto"/>
              </w:divBdr>
            </w:div>
            <w:div w:id="81686724">
              <w:marLeft w:val="0"/>
              <w:marRight w:val="0"/>
              <w:marTop w:val="0"/>
              <w:marBottom w:val="0"/>
              <w:divBdr>
                <w:top w:val="none" w:sz="0" w:space="0" w:color="auto"/>
                <w:left w:val="none" w:sz="0" w:space="0" w:color="auto"/>
                <w:bottom w:val="none" w:sz="0" w:space="0" w:color="auto"/>
                <w:right w:val="none" w:sz="0" w:space="0" w:color="auto"/>
              </w:divBdr>
            </w:div>
            <w:div w:id="874925831">
              <w:marLeft w:val="0"/>
              <w:marRight w:val="0"/>
              <w:marTop w:val="0"/>
              <w:marBottom w:val="0"/>
              <w:divBdr>
                <w:top w:val="none" w:sz="0" w:space="0" w:color="auto"/>
                <w:left w:val="none" w:sz="0" w:space="0" w:color="auto"/>
                <w:bottom w:val="none" w:sz="0" w:space="0" w:color="auto"/>
                <w:right w:val="none" w:sz="0" w:space="0" w:color="auto"/>
              </w:divBdr>
            </w:div>
            <w:div w:id="1316686024">
              <w:marLeft w:val="0"/>
              <w:marRight w:val="0"/>
              <w:marTop w:val="0"/>
              <w:marBottom w:val="0"/>
              <w:divBdr>
                <w:top w:val="none" w:sz="0" w:space="0" w:color="auto"/>
                <w:left w:val="none" w:sz="0" w:space="0" w:color="auto"/>
                <w:bottom w:val="none" w:sz="0" w:space="0" w:color="auto"/>
                <w:right w:val="none" w:sz="0" w:space="0" w:color="auto"/>
              </w:divBdr>
            </w:div>
            <w:div w:id="156225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89524">
      <w:bodyDiv w:val="1"/>
      <w:marLeft w:val="0"/>
      <w:marRight w:val="0"/>
      <w:marTop w:val="0"/>
      <w:marBottom w:val="0"/>
      <w:divBdr>
        <w:top w:val="none" w:sz="0" w:space="0" w:color="auto"/>
        <w:left w:val="none" w:sz="0" w:space="0" w:color="auto"/>
        <w:bottom w:val="none" w:sz="0" w:space="0" w:color="auto"/>
        <w:right w:val="none" w:sz="0" w:space="0" w:color="auto"/>
      </w:divBdr>
      <w:divsChild>
        <w:div w:id="391199831">
          <w:marLeft w:val="0"/>
          <w:marRight w:val="0"/>
          <w:marTop w:val="0"/>
          <w:marBottom w:val="0"/>
          <w:divBdr>
            <w:top w:val="none" w:sz="0" w:space="0" w:color="auto"/>
            <w:left w:val="none" w:sz="0" w:space="0" w:color="auto"/>
            <w:bottom w:val="none" w:sz="0" w:space="0" w:color="auto"/>
            <w:right w:val="none" w:sz="0" w:space="0" w:color="auto"/>
          </w:divBdr>
          <w:divsChild>
            <w:div w:id="1995142548">
              <w:marLeft w:val="0"/>
              <w:marRight w:val="0"/>
              <w:marTop w:val="0"/>
              <w:marBottom w:val="0"/>
              <w:divBdr>
                <w:top w:val="none" w:sz="0" w:space="0" w:color="auto"/>
                <w:left w:val="none" w:sz="0" w:space="0" w:color="auto"/>
                <w:bottom w:val="none" w:sz="0" w:space="0" w:color="auto"/>
                <w:right w:val="none" w:sz="0" w:space="0" w:color="auto"/>
              </w:divBdr>
            </w:div>
            <w:div w:id="1760980504">
              <w:marLeft w:val="0"/>
              <w:marRight w:val="0"/>
              <w:marTop w:val="0"/>
              <w:marBottom w:val="0"/>
              <w:divBdr>
                <w:top w:val="none" w:sz="0" w:space="0" w:color="auto"/>
                <w:left w:val="none" w:sz="0" w:space="0" w:color="auto"/>
                <w:bottom w:val="none" w:sz="0" w:space="0" w:color="auto"/>
                <w:right w:val="none" w:sz="0" w:space="0" w:color="auto"/>
              </w:divBdr>
            </w:div>
            <w:div w:id="1149595904">
              <w:marLeft w:val="0"/>
              <w:marRight w:val="0"/>
              <w:marTop w:val="0"/>
              <w:marBottom w:val="0"/>
              <w:divBdr>
                <w:top w:val="none" w:sz="0" w:space="0" w:color="auto"/>
                <w:left w:val="none" w:sz="0" w:space="0" w:color="auto"/>
                <w:bottom w:val="none" w:sz="0" w:space="0" w:color="auto"/>
                <w:right w:val="none" w:sz="0" w:space="0" w:color="auto"/>
              </w:divBdr>
            </w:div>
            <w:div w:id="864640804">
              <w:marLeft w:val="0"/>
              <w:marRight w:val="0"/>
              <w:marTop w:val="0"/>
              <w:marBottom w:val="0"/>
              <w:divBdr>
                <w:top w:val="none" w:sz="0" w:space="0" w:color="auto"/>
                <w:left w:val="none" w:sz="0" w:space="0" w:color="auto"/>
                <w:bottom w:val="none" w:sz="0" w:space="0" w:color="auto"/>
                <w:right w:val="none" w:sz="0" w:space="0" w:color="auto"/>
              </w:divBdr>
            </w:div>
            <w:div w:id="2144082448">
              <w:marLeft w:val="0"/>
              <w:marRight w:val="0"/>
              <w:marTop w:val="0"/>
              <w:marBottom w:val="0"/>
              <w:divBdr>
                <w:top w:val="none" w:sz="0" w:space="0" w:color="auto"/>
                <w:left w:val="none" w:sz="0" w:space="0" w:color="auto"/>
                <w:bottom w:val="none" w:sz="0" w:space="0" w:color="auto"/>
                <w:right w:val="none" w:sz="0" w:space="0" w:color="auto"/>
              </w:divBdr>
            </w:div>
            <w:div w:id="2047296469">
              <w:marLeft w:val="0"/>
              <w:marRight w:val="0"/>
              <w:marTop w:val="0"/>
              <w:marBottom w:val="0"/>
              <w:divBdr>
                <w:top w:val="none" w:sz="0" w:space="0" w:color="auto"/>
                <w:left w:val="none" w:sz="0" w:space="0" w:color="auto"/>
                <w:bottom w:val="none" w:sz="0" w:space="0" w:color="auto"/>
                <w:right w:val="none" w:sz="0" w:space="0" w:color="auto"/>
              </w:divBdr>
            </w:div>
            <w:div w:id="1597976608">
              <w:marLeft w:val="0"/>
              <w:marRight w:val="0"/>
              <w:marTop w:val="0"/>
              <w:marBottom w:val="0"/>
              <w:divBdr>
                <w:top w:val="none" w:sz="0" w:space="0" w:color="auto"/>
                <w:left w:val="none" w:sz="0" w:space="0" w:color="auto"/>
                <w:bottom w:val="none" w:sz="0" w:space="0" w:color="auto"/>
                <w:right w:val="none" w:sz="0" w:space="0" w:color="auto"/>
              </w:divBdr>
            </w:div>
            <w:div w:id="1152911322">
              <w:marLeft w:val="0"/>
              <w:marRight w:val="0"/>
              <w:marTop w:val="0"/>
              <w:marBottom w:val="0"/>
              <w:divBdr>
                <w:top w:val="none" w:sz="0" w:space="0" w:color="auto"/>
                <w:left w:val="none" w:sz="0" w:space="0" w:color="auto"/>
                <w:bottom w:val="none" w:sz="0" w:space="0" w:color="auto"/>
                <w:right w:val="none" w:sz="0" w:space="0" w:color="auto"/>
              </w:divBdr>
            </w:div>
            <w:div w:id="1398823541">
              <w:marLeft w:val="0"/>
              <w:marRight w:val="0"/>
              <w:marTop w:val="0"/>
              <w:marBottom w:val="0"/>
              <w:divBdr>
                <w:top w:val="none" w:sz="0" w:space="0" w:color="auto"/>
                <w:left w:val="none" w:sz="0" w:space="0" w:color="auto"/>
                <w:bottom w:val="none" w:sz="0" w:space="0" w:color="auto"/>
                <w:right w:val="none" w:sz="0" w:space="0" w:color="auto"/>
              </w:divBdr>
            </w:div>
            <w:div w:id="1459110358">
              <w:marLeft w:val="0"/>
              <w:marRight w:val="0"/>
              <w:marTop w:val="0"/>
              <w:marBottom w:val="0"/>
              <w:divBdr>
                <w:top w:val="none" w:sz="0" w:space="0" w:color="auto"/>
                <w:left w:val="none" w:sz="0" w:space="0" w:color="auto"/>
                <w:bottom w:val="none" w:sz="0" w:space="0" w:color="auto"/>
                <w:right w:val="none" w:sz="0" w:space="0" w:color="auto"/>
              </w:divBdr>
            </w:div>
            <w:div w:id="1387266543">
              <w:marLeft w:val="0"/>
              <w:marRight w:val="0"/>
              <w:marTop w:val="0"/>
              <w:marBottom w:val="0"/>
              <w:divBdr>
                <w:top w:val="none" w:sz="0" w:space="0" w:color="auto"/>
                <w:left w:val="none" w:sz="0" w:space="0" w:color="auto"/>
                <w:bottom w:val="none" w:sz="0" w:space="0" w:color="auto"/>
                <w:right w:val="none" w:sz="0" w:space="0" w:color="auto"/>
              </w:divBdr>
            </w:div>
            <w:div w:id="1080786035">
              <w:marLeft w:val="0"/>
              <w:marRight w:val="0"/>
              <w:marTop w:val="0"/>
              <w:marBottom w:val="0"/>
              <w:divBdr>
                <w:top w:val="none" w:sz="0" w:space="0" w:color="auto"/>
                <w:left w:val="none" w:sz="0" w:space="0" w:color="auto"/>
                <w:bottom w:val="none" w:sz="0" w:space="0" w:color="auto"/>
                <w:right w:val="none" w:sz="0" w:space="0" w:color="auto"/>
              </w:divBdr>
            </w:div>
            <w:div w:id="1683242637">
              <w:marLeft w:val="0"/>
              <w:marRight w:val="0"/>
              <w:marTop w:val="0"/>
              <w:marBottom w:val="0"/>
              <w:divBdr>
                <w:top w:val="none" w:sz="0" w:space="0" w:color="auto"/>
                <w:left w:val="none" w:sz="0" w:space="0" w:color="auto"/>
                <w:bottom w:val="none" w:sz="0" w:space="0" w:color="auto"/>
                <w:right w:val="none" w:sz="0" w:space="0" w:color="auto"/>
              </w:divBdr>
            </w:div>
            <w:div w:id="1364402947">
              <w:marLeft w:val="0"/>
              <w:marRight w:val="0"/>
              <w:marTop w:val="0"/>
              <w:marBottom w:val="0"/>
              <w:divBdr>
                <w:top w:val="none" w:sz="0" w:space="0" w:color="auto"/>
                <w:left w:val="none" w:sz="0" w:space="0" w:color="auto"/>
                <w:bottom w:val="none" w:sz="0" w:space="0" w:color="auto"/>
                <w:right w:val="none" w:sz="0" w:space="0" w:color="auto"/>
              </w:divBdr>
            </w:div>
            <w:div w:id="1193345505">
              <w:marLeft w:val="0"/>
              <w:marRight w:val="0"/>
              <w:marTop w:val="0"/>
              <w:marBottom w:val="0"/>
              <w:divBdr>
                <w:top w:val="none" w:sz="0" w:space="0" w:color="auto"/>
                <w:left w:val="none" w:sz="0" w:space="0" w:color="auto"/>
                <w:bottom w:val="none" w:sz="0" w:space="0" w:color="auto"/>
                <w:right w:val="none" w:sz="0" w:space="0" w:color="auto"/>
              </w:divBdr>
            </w:div>
            <w:div w:id="527525998">
              <w:marLeft w:val="0"/>
              <w:marRight w:val="0"/>
              <w:marTop w:val="0"/>
              <w:marBottom w:val="0"/>
              <w:divBdr>
                <w:top w:val="none" w:sz="0" w:space="0" w:color="auto"/>
                <w:left w:val="none" w:sz="0" w:space="0" w:color="auto"/>
                <w:bottom w:val="none" w:sz="0" w:space="0" w:color="auto"/>
                <w:right w:val="none" w:sz="0" w:space="0" w:color="auto"/>
              </w:divBdr>
            </w:div>
            <w:div w:id="2107996150">
              <w:marLeft w:val="0"/>
              <w:marRight w:val="0"/>
              <w:marTop w:val="0"/>
              <w:marBottom w:val="0"/>
              <w:divBdr>
                <w:top w:val="none" w:sz="0" w:space="0" w:color="auto"/>
                <w:left w:val="none" w:sz="0" w:space="0" w:color="auto"/>
                <w:bottom w:val="none" w:sz="0" w:space="0" w:color="auto"/>
                <w:right w:val="none" w:sz="0" w:space="0" w:color="auto"/>
              </w:divBdr>
            </w:div>
            <w:div w:id="1023239571">
              <w:marLeft w:val="0"/>
              <w:marRight w:val="0"/>
              <w:marTop w:val="0"/>
              <w:marBottom w:val="0"/>
              <w:divBdr>
                <w:top w:val="none" w:sz="0" w:space="0" w:color="auto"/>
                <w:left w:val="none" w:sz="0" w:space="0" w:color="auto"/>
                <w:bottom w:val="none" w:sz="0" w:space="0" w:color="auto"/>
                <w:right w:val="none" w:sz="0" w:space="0" w:color="auto"/>
              </w:divBdr>
            </w:div>
            <w:div w:id="1398282735">
              <w:marLeft w:val="0"/>
              <w:marRight w:val="0"/>
              <w:marTop w:val="0"/>
              <w:marBottom w:val="0"/>
              <w:divBdr>
                <w:top w:val="none" w:sz="0" w:space="0" w:color="auto"/>
                <w:left w:val="none" w:sz="0" w:space="0" w:color="auto"/>
                <w:bottom w:val="none" w:sz="0" w:space="0" w:color="auto"/>
                <w:right w:val="none" w:sz="0" w:space="0" w:color="auto"/>
              </w:divBdr>
            </w:div>
            <w:div w:id="1692368047">
              <w:marLeft w:val="0"/>
              <w:marRight w:val="0"/>
              <w:marTop w:val="0"/>
              <w:marBottom w:val="0"/>
              <w:divBdr>
                <w:top w:val="none" w:sz="0" w:space="0" w:color="auto"/>
                <w:left w:val="none" w:sz="0" w:space="0" w:color="auto"/>
                <w:bottom w:val="none" w:sz="0" w:space="0" w:color="auto"/>
                <w:right w:val="none" w:sz="0" w:space="0" w:color="auto"/>
              </w:divBdr>
            </w:div>
            <w:div w:id="2001150959">
              <w:marLeft w:val="0"/>
              <w:marRight w:val="0"/>
              <w:marTop w:val="0"/>
              <w:marBottom w:val="0"/>
              <w:divBdr>
                <w:top w:val="none" w:sz="0" w:space="0" w:color="auto"/>
                <w:left w:val="none" w:sz="0" w:space="0" w:color="auto"/>
                <w:bottom w:val="none" w:sz="0" w:space="0" w:color="auto"/>
                <w:right w:val="none" w:sz="0" w:space="0" w:color="auto"/>
              </w:divBdr>
            </w:div>
            <w:div w:id="133301705">
              <w:marLeft w:val="0"/>
              <w:marRight w:val="0"/>
              <w:marTop w:val="0"/>
              <w:marBottom w:val="0"/>
              <w:divBdr>
                <w:top w:val="none" w:sz="0" w:space="0" w:color="auto"/>
                <w:left w:val="none" w:sz="0" w:space="0" w:color="auto"/>
                <w:bottom w:val="none" w:sz="0" w:space="0" w:color="auto"/>
                <w:right w:val="none" w:sz="0" w:space="0" w:color="auto"/>
              </w:divBdr>
            </w:div>
            <w:div w:id="1929582971">
              <w:marLeft w:val="0"/>
              <w:marRight w:val="0"/>
              <w:marTop w:val="0"/>
              <w:marBottom w:val="0"/>
              <w:divBdr>
                <w:top w:val="none" w:sz="0" w:space="0" w:color="auto"/>
                <w:left w:val="none" w:sz="0" w:space="0" w:color="auto"/>
                <w:bottom w:val="none" w:sz="0" w:space="0" w:color="auto"/>
                <w:right w:val="none" w:sz="0" w:space="0" w:color="auto"/>
              </w:divBdr>
            </w:div>
            <w:div w:id="318340682">
              <w:marLeft w:val="0"/>
              <w:marRight w:val="0"/>
              <w:marTop w:val="0"/>
              <w:marBottom w:val="0"/>
              <w:divBdr>
                <w:top w:val="none" w:sz="0" w:space="0" w:color="auto"/>
                <w:left w:val="none" w:sz="0" w:space="0" w:color="auto"/>
                <w:bottom w:val="none" w:sz="0" w:space="0" w:color="auto"/>
                <w:right w:val="none" w:sz="0" w:space="0" w:color="auto"/>
              </w:divBdr>
            </w:div>
            <w:div w:id="308481687">
              <w:marLeft w:val="0"/>
              <w:marRight w:val="0"/>
              <w:marTop w:val="0"/>
              <w:marBottom w:val="0"/>
              <w:divBdr>
                <w:top w:val="none" w:sz="0" w:space="0" w:color="auto"/>
                <w:left w:val="none" w:sz="0" w:space="0" w:color="auto"/>
                <w:bottom w:val="none" w:sz="0" w:space="0" w:color="auto"/>
                <w:right w:val="none" w:sz="0" w:space="0" w:color="auto"/>
              </w:divBdr>
            </w:div>
            <w:div w:id="1079523503">
              <w:marLeft w:val="0"/>
              <w:marRight w:val="0"/>
              <w:marTop w:val="0"/>
              <w:marBottom w:val="0"/>
              <w:divBdr>
                <w:top w:val="none" w:sz="0" w:space="0" w:color="auto"/>
                <w:left w:val="none" w:sz="0" w:space="0" w:color="auto"/>
                <w:bottom w:val="none" w:sz="0" w:space="0" w:color="auto"/>
                <w:right w:val="none" w:sz="0" w:space="0" w:color="auto"/>
              </w:divBdr>
            </w:div>
            <w:div w:id="754017061">
              <w:marLeft w:val="0"/>
              <w:marRight w:val="0"/>
              <w:marTop w:val="0"/>
              <w:marBottom w:val="0"/>
              <w:divBdr>
                <w:top w:val="none" w:sz="0" w:space="0" w:color="auto"/>
                <w:left w:val="none" w:sz="0" w:space="0" w:color="auto"/>
                <w:bottom w:val="none" w:sz="0" w:space="0" w:color="auto"/>
                <w:right w:val="none" w:sz="0" w:space="0" w:color="auto"/>
              </w:divBdr>
            </w:div>
            <w:div w:id="390662502">
              <w:marLeft w:val="0"/>
              <w:marRight w:val="0"/>
              <w:marTop w:val="0"/>
              <w:marBottom w:val="0"/>
              <w:divBdr>
                <w:top w:val="none" w:sz="0" w:space="0" w:color="auto"/>
                <w:left w:val="none" w:sz="0" w:space="0" w:color="auto"/>
                <w:bottom w:val="none" w:sz="0" w:space="0" w:color="auto"/>
                <w:right w:val="none" w:sz="0" w:space="0" w:color="auto"/>
              </w:divBdr>
            </w:div>
            <w:div w:id="385566631">
              <w:marLeft w:val="0"/>
              <w:marRight w:val="0"/>
              <w:marTop w:val="0"/>
              <w:marBottom w:val="0"/>
              <w:divBdr>
                <w:top w:val="none" w:sz="0" w:space="0" w:color="auto"/>
                <w:left w:val="none" w:sz="0" w:space="0" w:color="auto"/>
                <w:bottom w:val="none" w:sz="0" w:space="0" w:color="auto"/>
                <w:right w:val="none" w:sz="0" w:space="0" w:color="auto"/>
              </w:divBdr>
            </w:div>
            <w:div w:id="1870601599">
              <w:marLeft w:val="360"/>
              <w:marRight w:val="0"/>
              <w:marTop w:val="0"/>
              <w:marBottom w:val="0"/>
              <w:divBdr>
                <w:top w:val="none" w:sz="0" w:space="0" w:color="auto"/>
                <w:left w:val="none" w:sz="0" w:space="0" w:color="auto"/>
                <w:bottom w:val="none" w:sz="0" w:space="0" w:color="auto"/>
                <w:right w:val="none" w:sz="0" w:space="0" w:color="auto"/>
              </w:divBdr>
            </w:div>
            <w:div w:id="764954891">
              <w:marLeft w:val="360"/>
              <w:marRight w:val="0"/>
              <w:marTop w:val="0"/>
              <w:marBottom w:val="0"/>
              <w:divBdr>
                <w:top w:val="none" w:sz="0" w:space="0" w:color="auto"/>
                <w:left w:val="none" w:sz="0" w:space="0" w:color="auto"/>
                <w:bottom w:val="none" w:sz="0" w:space="0" w:color="auto"/>
                <w:right w:val="none" w:sz="0" w:space="0" w:color="auto"/>
              </w:divBdr>
            </w:div>
            <w:div w:id="940185951">
              <w:marLeft w:val="360"/>
              <w:marRight w:val="0"/>
              <w:marTop w:val="0"/>
              <w:marBottom w:val="0"/>
              <w:divBdr>
                <w:top w:val="none" w:sz="0" w:space="0" w:color="auto"/>
                <w:left w:val="none" w:sz="0" w:space="0" w:color="auto"/>
                <w:bottom w:val="none" w:sz="0" w:space="0" w:color="auto"/>
                <w:right w:val="none" w:sz="0" w:space="0" w:color="auto"/>
              </w:divBdr>
            </w:div>
            <w:div w:id="1847984765">
              <w:marLeft w:val="360"/>
              <w:marRight w:val="0"/>
              <w:marTop w:val="0"/>
              <w:marBottom w:val="0"/>
              <w:divBdr>
                <w:top w:val="none" w:sz="0" w:space="0" w:color="auto"/>
                <w:left w:val="none" w:sz="0" w:space="0" w:color="auto"/>
                <w:bottom w:val="none" w:sz="0" w:space="0" w:color="auto"/>
                <w:right w:val="none" w:sz="0" w:space="0" w:color="auto"/>
              </w:divBdr>
            </w:div>
            <w:div w:id="2099205434">
              <w:marLeft w:val="360"/>
              <w:marRight w:val="0"/>
              <w:marTop w:val="0"/>
              <w:marBottom w:val="0"/>
              <w:divBdr>
                <w:top w:val="none" w:sz="0" w:space="0" w:color="auto"/>
                <w:left w:val="none" w:sz="0" w:space="0" w:color="auto"/>
                <w:bottom w:val="none" w:sz="0" w:space="0" w:color="auto"/>
                <w:right w:val="none" w:sz="0" w:space="0" w:color="auto"/>
              </w:divBdr>
            </w:div>
            <w:div w:id="782724990">
              <w:marLeft w:val="360"/>
              <w:marRight w:val="0"/>
              <w:marTop w:val="0"/>
              <w:marBottom w:val="0"/>
              <w:divBdr>
                <w:top w:val="none" w:sz="0" w:space="0" w:color="auto"/>
                <w:left w:val="none" w:sz="0" w:space="0" w:color="auto"/>
                <w:bottom w:val="none" w:sz="0" w:space="0" w:color="auto"/>
                <w:right w:val="none" w:sz="0" w:space="0" w:color="auto"/>
              </w:divBdr>
            </w:div>
            <w:div w:id="1469929750">
              <w:marLeft w:val="360"/>
              <w:marRight w:val="0"/>
              <w:marTop w:val="0"/>
              <w:marBottom w:val="0"/>
              <w:divBdr>
                <w:top w:val="none" w:sz="0" w:space="0" w:color="auto"/>
                <w:left w:val="none" w:sz="0" w:space="0" w:color="auto"/>
                <w:bottom w:val="none" w:sz="0" w:space="0" w:color="auto"/>
                <w:right w:val="none" w:sz="0" w:space="0" w:color="auto"/>
              </w:divBdr>
            </w:div>
            <w:div w:id="826359585">
              <w:marLeft w:val="360"/>
              <w:marRight w:val="0"/>
              <w:marTop w:val="0"/>
              <w:marBottom w:val="0"/>
              <w:divBdr>
                <w:top w:val="none" w:sz="0" w:space="0" w:color="auto"/>
                <w:left w:val="none" w:sz="0" w:space="0" w:color="auto"/>
                <w:bottom w:val="none" w:sz="0" w:space="0" w:color="auto"/>
                <w:right w:val="none" w:sz="0" w:space="0" w:color="auto"/>
              </w:divBdr>
            </w:div>
            <w:div w:id="1745299351">
              <w:marLeft w:val="360"/>
              <w:marRight w:val="0"/>
              <w:marTop w:val="0"/>
              <w:marBottom w:val="0"/>
              <w:divBdr>
                <w:top w:val="none" w:sz="0" w:space="0" w:color="auto"/>
                <w:left w:val="none" w:sz="0" w:space="0" w:color="auto"/>
                <w:bottom w:val="none" w:sz="0" w:space="0" w:color="auto"/>
                <w:right w:val="none" w:sz="0" w:space="0" w:color="auto"/>
              </w:divBdr>
            </w:div>
            <w:div w:id="1716736664">
              <w:marLeft w:val="360"/>
              <w:marRight w:val="0"/>
              <w:marTop w:val="0"/>
              <w:marBottom w:val="0"/>
              <w:divBdr>
                <w:top w:val="none" w:sz="0" w:space="0" w:color="auto"/>
                <w:left w:val="none" w:sz="0" w:space="0" w:color="auto"/>
                <w:bottom w:val="none" w:sz="0" w:space="0" w:color="auto"/>
                <w:right w:val="none" w:sz="0" w:space="0" w:color="auto"/>
              </w:divBdr>
            </w:div>
            <w:div w:id="632751454">
              <w:marLeft w:val="360"/>
              <w:marRight w:val="0"/>
              <w:marTop w:val="0"/>
              <w:marBottom w:val="0"/>
              <w:divBdr>
                <w:top w:val="none" w:sz="0" w:space="0" w:color="auto"/>
                <w:left w:val="none" w:sz="0" w:space="0" w:color="auto"/>
                <w:bottom w:val="none" w:sz="0" w:space="0" w:color="auto"/>
                <w:right w:val="none" w:sz="0" w:space="0" w:color="auto"/>
              </w:divBdr>
            </w:div>
            <w:div w:id="1946570899">
              <w:marLeft w:val="360"/>
              <w:marRight w:val="0"/>
              <w:marTop w:val="0"/>
              <w:marBottom w:val="0"/>
              <w:divBdr>
                <w:top w:val="none" w:sz="0" w:space="0" w:color="auto"/>
                <w:left w:val="none" w:sz="0" w:space="0" w:color="auto"/>
                <w:bottom w:val="none" w:sz="0" w:space="0" w:color="auto"/>
                <w:right w:val="none" w:sz="0" w:space="0" w:color="auto"/>
              </w:divBdr>
            </w:div>
            <w:div w:id="1119766293">
              <w:marLeft w:val="360"/>
              <w:marRight w:val="0"/>
              <w:marTop w:val="0"/>
              <w:marBottom w:val="0"/>
              <w:divBdr>
                <w:top w:val="none" w:sz="0" w:space="0" w:color="auto"/>
                <w:left w:val="none" w:sz="0" w:space="0" w:color="auto"/>
                <w:bottom w:val="none" w:sz="0" w:space="0" w:color="auto"/>
                <w:right w:val="none" w:sz="0" w:space="0" w:color="auto"/>
              </w:divBdr>
            </w:div>
            <w:div w:id="451755098">
              <w:marLeft w:val="360"/>
              <w:marRight w:val="0"/>
              <w:marTop w:val="0"/>
              <w:marBottom w:val="0"/>
              <w:divBdr>
                <w:top w:val="none" w:sz="0" w:space="0" w:color="auto"/>
                <w:left w:val="none" w:sz="0" w:space="0" w:color="auto"/>
                <w:bottom w:val="none" w:sz="0" w:space="0" w:color="auto"/>
                <w:right w:val="none" w:sz="0" w:space="0" w:color="auto"/>
              </w:divBdr>
            </w:div>
            <w:div w:id="1422097039">
              <w:marLeft w:val="360"/>
              <w:marRight w:val="0"/>
              <w:marTop w:val="0"/>
              <w:marBottom w:val="0"/>
              <w:divBdr>
                <w:top w:val="none" w:sz="0" w:space="0" w:color="auto"/>
                <w:left w:val="none" w:sz="0" w:space="0" w:color="auto"/>
                <w:bottom w:val="none" w:sz="0" w:space="0" w:color="auto"/>
                <w:right w:val="none" w:sz="0" w:space="0" w:color="auto"/>
              </w:divBdr>
            </w:div>
            <w:div w:id="1669014317">
              <w:marLeft w:val="360"/>
              <w:marRight w:val="0"/>
              <w:marTop w:val="0"/>
              <w:marBottom w:val="0"/>
              <w:divBdr>
                <w:top w:val="none" w:sz="0" w:space="0" w:color="auto"/>
                <w:left w:val="none" w:sz="0" w:space="0" w:color="auto"/>
                <w:bottom w:val="none" w:sz="0" w:space="0" w:color="auto"/>
                <w:right w:val="none" w:sz="0" w:space="0" w:color="auto"/>
              </w:divBdr>
            </w:div>
            <w:div w:id="228686281">
              <w:marLeft w:val="360"/>
              <w:marRight w:val="0"/>
              <w:marTop w:val="0"/>
              <w:marBottom w:val="0"/>
              <w:divBdr>
                <w:top w:val="none" w:sz="0" w:space="0" w:color="auto"/>
                <w:left w:val="none" w:sz="0" w:space="0" w:color="auto"/>
                <w:bottom w:val="none" w:sz="0" w:space="0" w:color="auto"/>
                <w:right w:val="none" w:sz="0" w:space="0" w:color="auto"/>
              </w:divBdr>
            </w:div>
            <w:div w:id="939331897">
              <w:marLeft w:val="360"/>
              <w:marRight w:val="0"/>
              <w:marTop w:val="0"/>
              <w:marBottom w:val="0"/>
              <w:divBdr>
                <w:top w:val="none" w:sz="0" w:space="0" w:color="auto"/>
                <w:left w:val="none" w:sz="0" w:space="0" w:color="auto"/>
                <w:bottom w:val="none" w:sz="0" w:space="0" w:color="auto"/>
                <w:right w:val="none" w:sz="0" w:space="0" w:color="auto"/>
              </w:divBdr>
            </w:div>
            <w:div w:id="914778357">
              <w:marLeft w:val="360"/>
              <w:marRight w:val="0"/>
              <w:marTop w:val="0"/>
              <w:marBottom w:val="0"/>
              <w:divBdr>
                <w:top w:val="none" w:sz="0" w:space="0" w:color="auto"/>
                <w:left w:val="none" w:sz="0" w:space="0" w:color="auto"/>
                <w:bottom w:val="none" w:sz="0" w:space="0" w:color="auto"/>
                <w:right w:val="none" w:sz="0" w:space="0" w:color="auto"/>
              </w:divBdr>
            </w:div>
            <w:div w:id="763384945">
              <w:marLeft w:val="360"/>
              <w:marRight w:val="0"/>
              <w:marTop w:val="0"/>
              <w:marBottom w:val="0"/>
              <w:divBdr>
                <w:top w:val="none" w:sz="0" w:space="0" w:color="auto"/>
                <w:left w:val="none" w:sz="0" w:space="0" w:color="auto"/>
                <w:bottom w:val="none" w:sz="0" w:space="0" w:color="auto"/>
                <w:right w:val="none" w:sz="0" w:space="0" w:color="auto"/>
              </w:divBdr>
            </w:div>
            <w:div w:id="68382151">
              <w:marLeft w:val="360"/>
              <w:marRight w:val="0"/>
              <w:marTop w:val="0"/>
              <w:marBottom w:val="0"/>
              <w:divBdr>
                <w:top w:val="none" w:sz="0" w:space="0" w:color="auto"/>
                <w:left w:val="none" w:sz="0" w:space="0" w:color="auto"/>
                <w:bottom w:val="none" w:sz="0" w:space="0" w:color="auto"/>
                <w:right w:val="none" w:sz="0" w:space="0" w:color="auto"/>
              </w:divBdr>
            </w:div>
            <w:div w:id="174535925">
              <w:marLeft w:val="0"/>
              <w:marRight w:val="0"/>
              <w:marTop w:val="0"/>
              <w:marBottom w:val="0"/>
              <w:divBdr>
                <w:top w:val="none" w:sz="0" w:space="0" w:color="auto"/>
                <w:left w:val="none" w:sz="0" w:space="0" w:color="auto"/>
                <w:bottom w:val="none" w:sz="0" w:space="0" w:color="auto"/>
                <w:right w:val="none" w:sz="0" w:space="0" w:color="auto"/>
              </w:divBdr>
            </w:div>
            <w:div w:id="776169933">
              <w:marLeft w:val="0"/>
              <w:marRight w:val="0"/>
              <w:marTop w:val="0"/>
              <w:marBottom w:val="0"/>
              <w:divBdr>
                <w:top w:val="none" w:sz="0" w:space="0" w:color="auto"/>
                <w:left w:val="none" w:sz="0" w:space="0" w:color="auto"/>
                <w:bottom w:val="none" w:sz="0" w:space="0" w:color="auto"/>
                <w:right w:val="none" w:sz="0" w:space="0" w:color="auto"/>
              </w:divBdr>
            </w:div>
            <w:div w:id="1989937602">
              <w:marLeft w:val="360"/>
              <w:marRight w:val="0"/>
              <w:marTop w:val="0"/>
              <w:marBottom w:val="0"/>
              <w:divBdr>
                <w:top w:val="none" w:sz="0" w:space="0" w:color="auto"/>
                <w:left w:val="none" w:sz="0" w:space="0" w:color="auto"/>
                <w:bottom w:val="none" w:sz="0" w:space="0" w:color="auto"/>
                <w:right w:val="none" w:sz="0" w:space="0" w:color="auto"/>
              </w:divBdr>
            </w:div>
            <w:div w:id="1641110493">
              <w:marLeft w:val="360"/>
              <w:marRight w:val="0"/>
              <w:marTop w:val="0"/>
              <w:marBottom w:val="0"/>
              <w:divBdr>
                <w:top w:val="none" w:sz="0" w:space="0" w:color="auto"/>
                <w:left w:val="none" w:sz="0" w:space="0" w:color="auto"/>
                <w:bottom w:val="none" w:sz="0" w:space="0" w:color="auto"/>
                <w:right w:val="none" w:sz="0" w:space="0" w:color="auto"/>
              </w:divBdr>
            </w:div>
            <w:div w:id="1327054076">
              <w:marLeft w:val="360"/>
              <w:marRight w:val="0"/>
              <w:marTop w:val="0"/>
              <w:marBottom w:val="0"/>
              <w:divBdr>
                <w:top w:val="none" w:sz="0" w:space="0" w:color="auto"/>
                <w:left w:val="none" w:sz="0" w:space="0" w:color="auto"/>
                <w:bottom w:val="none" w:sz="0" w:space="0" w:color="auto"/>
                <w:right w:val="none" w:sz="0" w:space="0" w:color="auto"/>
              </w:divBdr>
            </w:div>
            <w:div w:id="400712449">
              <w:marLeft w:val="360"/>
              <w:marRight w:val="0"/>
              <w:marTop w:val="0"/>
              <w:marBottom w:val="0"/>
              <w:divBdr>
                <w:top w:val="none" w:sz="0" w:space="0" w:color="auto"/>
                <w:left w:val="none" w:sz="0" w:space="0" w:color="auto"/>
                <w:bottom w:val="none" w:sz="0" w:space="0" w:color="auto"/>
                <w:right w:val="none" w:sz="0" w:space="0" w:color="auto"/>
              </w:divBdr>
            </w:div>
            <w:div w:id="1389305020">
              <w:marLeft w:val="360"/>
              <w:marRight w:val="0"/>
              <w:marTop w:val="0"/>
              <w:marBottom w:val="0"/>
              <w:divBdr>
                <w:top w:val="none" w:sz="0" w:space="0" w:color="auto"/>
                <w:left w:val="none" w:sz="0" w:space="0" w:color="auto"/>
                <w:bottom w:val="none" w:sz="0" w:space="0" w:color="auto"/>
                <w:right w:val="none" w:sz="0" w:space="0" w:color="auto"/>
              </w:divBdr>
            </w:div>
            <w:div w:id="1961647158">
              <w:marLeft w:val="360"/>
              <w:marRight w:val="0"/>
              <w:marTop w:val="0"/>
              <w:marBottom w:val="0"/>
              <w:divBdr>
                <w:top w:val="none" w:sz="0" w:space="0" w:color="auto"/>
                <w:left w:val="none" w:sz="0" w:space="0" w:color="auto"/>
                <w:bottom w:val="none" w:sz="0" w:space="0" w:color="auto"/>
                <w:right w:val="none" w:sz="0" w:space="0" w:color="auto"/>
              </w:divBdr>
            </w:div>
            <w:div w:id="632370758">
              <w:marLeft w:val="360"/>
              <w:marRight w:val="0"/>
              <w:marTop w:val="0"/>
              <w:marBottom w:val="0"/>
              <w:divBdr>
                <w:top w:val="none" w:sz="0" w:space="0" w:color="auto"/>
                <w:left w:val="none" w:sz="0" w:space="0" w:color="auto"/>
                <w:bottom w:val="none" w:sz="0" w:space="0" w:color="auto"/>
                <w:right w:val="none" w:sz="0" w:space="0" w:color="auto"/>
              </w:divBdr>
            </w:div>
            <w:div w:id="1015114362">
              <w:marLeft w:val="360"/>
              <w:marRight w:val="0"/>
              <w:marTop w:val="0"/>
              <w:marBottom w:val="0"/>
              <w:divBdr>
                <w:top w:val="none" w:sz="0" w:space="0" w:color="auto"/>
                <w:left w:val="none" w:sz="0" w:space="0" w:color="auto"/>
                <w:bottom w:val="none" w:sz="0" w:space="0" w:color="auto"/>
                <w:right w:val="none" w:sz="0" w:space="0" w:color="auto"/>
              </w:divBdr>
            </w:div>
            <w:div w:id="1882934790">
              <w:marLeft w:val="360"/>
              <w:marRight w:val="0"/>
              <w:marTop w:val="0"/>
              <w:marBottom w:val="0"/>
              <w:divBdr>
                <w:top w:val="none" w:sz="0" w:space="0" w:color="auto"/>
                <w:left w:val="none" w:sz="0" w:space="0" w:color="auto"/>
                <w:bottom w:val="none" w:sz="0" w:space="0" w:color="auto"/>
                <w:right w:val="none" w:sz="0" w:space="0" w:color="auto"/>
              </w:divBdr>
            </w:div>
            <w:div w:id="1712462336">
              <w:marLeft w:val="360"/>
              <w:marRight w:val="0"/>
              <w:marTop w:val="0"/>
              <w:marBottom w:val="0"/>
              <w:divBdr>
                <w:top w:val="none" w:sz="0" w:space="0" w:color="auto"/>
                <w:left w:val="none" w:sz="0" w:space="0" w:color="auto"/>
                <w:bottom w:val="none" w:sz="0" w:space="0" w:color="auto"/>
                <w:right w:val="none" w:sz="0" w:space="0" w:color="auto"/>
              </w:divBdr>
            </w:div>
            <w:div w:id="1882941391">
              <w:marLeft w:val="360"/>
              <w:marRight w:val="0"/>
              <w:marTop w:val="0"/>
              <w:marBottom w:val="0"/>
              <w:divBdr>
                <w:top w:val="none" w:sz="0" w:space="0" w:color="auto"/>
                <w:left w:val="none" w:sz="0" w:space="0" w:color="auto"/>
                <w:bottom w:val="none" w:sz="0" w:space="0" w:color="auto"/>
                <w:right w:val="none" w:sz="0" w:space="0" w:color="auto"/>
              </w:divBdr>
            </w:div>
            <w:div w:id="27710920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80388610">
      <w:bodyDiv w:val="1"/>
      <w:marLeft w:val="0"/>
      <w:marRight w:val="0"/>
      <w:marTop w:val="0"/>
      <w:marBottom w:val="0"/>
      <w:divBdr>
        <w:top w:val="none" w:sz="0" w:space="0" w:color="auto"/>
        <w:left w:val="none" w:sz="0" w:space="0" w:color="auto"/>
        <w:bottom w:val="none" w:sz="0" w:space="0" w:color="auto"/>
        <w:right w:val="none" w:sz="0" w:space="0" w:color="auto"/>
      </w:divBdr>
      <w:divsChild>
        <w:div w:id="1331524342">
          <w:marLeft w:val="0"/>
          <w:marRight w:val="0"/>
          <w:marTop w:val="0"/>
          <w:marBottom w:val="0"/>
          <w:divBdr>
            <w:top w:val="none" w:sz="0" w:space="0" w:color="auto"/>
            <w:left w:val="none" w:sz="0" w:space="0" w:color="auto"/>
            <w:bottom w:val="none" w:sz="0" w:space="0" w:color="auto"/>
            <w:right w:val="none" w:sz="0" w:space="0" w:color="auto"/>
          </w:divBdr>
          <w:divsChild>
            <w:div w:id="1620723828">
              <w:marLeft w:val="0"/>
              <w:marRight w:val="0"/>
              <w:marTop w:val="0"/>
              <w:marBottom w:val="0"/>
              <w:divBdr>
                <w:top w:val="none" w:sz="0" w:space="0" w:color="auto"/>
                <w:left w:val="none" w:sz="0" w:space="0" w:color="auto"/>
                <w:bottom w:val="none" w:sz="0" w:space="0" w:color="auto"/>
                <w:right w:val="none" w:sz="0" w:space="0" w:color="auto"/>
              </w:divBdr>
            </w:div>
            <w:div w:id="717172526">
              <w:marLeft w:val="0"/>
              <w:marRight w:val="0"/>
              <w:marTop w:val="0"/>
              <w:marBottom w:val="0"/>
              <w:divBdr>
                <w:top w:val="none" w:sz="0" w:space="0" w:color="auto"/>
                <w:left w:val="none" w:sz="0" w:space="0" w:color="auto"/>
                <w:bottom w:val="none" w:sz="0" w:space="0" w:color="auto"/>
                <w:right w:val="none" w:sz="0" w:space="0" w:color="auto"/>
              </w:divBdr>
            </w:div>
            <w:div w:id="131100761">
              <w:marLeft w:val="0"/>
              <w:marRight w:val="0"/>
              <w:marTop w:val="0"/>
              <w:marBottom w:val="0"/>
              <w:divBdr>
                <w:top w:val="none" w:sz="0" w:space="0" w:color="auto"/>
                <w:left w:val="none" w:sz="0" w:space="0" w:color="auto"/>
                <w:bottom w:val="none" w:sz="0" w:space="0" w:color="auto"/>
                <w:right w:val="none" w:sz="0" w:space="0" w:color="auto"/>
              </w:divBdr>
            </w:div>
            <w:div w:id="1007253072">
              <w:marLeft w:val="0"/>
              <w:marRight w:val="0"/>
              <w:marTop w:val="0"/>
              <w:marBottom w:val="0"/>
              <w:divBdr>
                <w:top w:val="none" w:sz="0" w:space="0" w:color="auto"/>
                <w:left w:val="none" w:sz="0" w:space="0" w:color="auto"/>
                <w:bottom w:val="none" w:sz="0" w:space="0" w:color="auto"/>
                <w:right w:val="none" w:sz="0" w:space="0" w:color="auto"/>
              </w:divBdr>
            </w:div>
            <w:div w:id="1960917101">
              <w:marLeft w:val="0"/>
              <w:marRight w:val="0"/>
              <w:marTop w:val="0"/>
              <w:marBottom w:val="0"/>
              <w:divBdr>
                <w:top w:val="none" w:sz="0" w:space="0" w:color="auto"/>
                <w:left w:val="none" w:sz="0" w:space="0" w:color="auto"/>
                <w:bottom w:val="none" w:sz="0" w:space="0" w:color="auto"/>
                <w:right w:val="none" w:sz="0" w:space="0" w:color="auto"/>
              </w:divBdr>
            </w:div>
            <w:div w:id="864445284">
              <w:marLeft w:val="0"/>
              <w:marRight w:val="0"/>
              <w:marTop w:val="0"/>
              <w:marBottom w:val="0"/>
              <w:divBdr>
                <w:top w:val="none" w:sz="0" w:space="0" w:color="auto"/>
                <w:left w:val="none" w:sz="0" w:space="0" w:color="auto"/>
                <w:bottom w:val="none" w:sz="0" w:space="0" w:color="auto"/>
                <w:right w:val="none" w:sz="0" w:space="0" w:color="auto"/>
              </w:divBdr>
            </w:div>
            <w:div w:id="103692636">
              <w:marLeft w:val="0"/>
              <w:marRight w:val="0"/>
              <w:marTop w:val="0"/>
              <w:marBottom w:val="0"/>
              <w:divBdr>
                <w:top w:val="none" w:sz="0" w:space="0" w:color="auto"/>
                <w:left w:val="none" w:sz="0" w:space="0" w:color="auto"/>
                <w:bottom w:val="none" w:sz="0" w:space="0" w:color="auto"/>
                <w:right w:val="none" w:sz="0" w:space="0" w:color="auto"/>
              </w:divBdr>
            </w:div>
            <w:div w:id="237642573">
              <w:marLeft w:val="0"/>
              <w:marRight w:val="0"/>
              <w:marTop w:val="0"/>
              <w:marBottom w:val="0"/>
              <w:divBdr>
                <w:top w:val="none" w:sz="0" w:space="0" w:color="auto"/>
                <w:left w:val="none" w:sz="0" w:space="0" w:color="auto"/>
                <w:bottom w:val="none" w:sz="0" w:space="0" w:color="auto"/>
                <w:right w:val="none" w:sz="0" w:space="0" w:color="auto"/>
              </w:divBdr>
            </w:div>
            <w:div w:id="1617835640">
              <w:marLeft w:val="0"/>
              <w:marRight w:val="0"/>
              <w:marTop w:val="0"/>
              <w:marBottom w:val="0"/>
              <w:divBdr>
                <w:top w:val="none" w:sz="0" w:space="0" w:color="auto"/>
                <w:left w:val="none" w:sz="0" w:space="0" w:color="auto"/>
                <w:bottom w:val="none" w:sz="0" w:space="0" w:color="auto"/>
                <w:right w:val="none" w:sz="0" w:space="0" w:color="auto"/>
              </w:divBdr>
            </w:div>
            <w:div w:id="938022318">
              <w:marLeft w:val="0"/>
              <w:marRight w:val="0"/>
              <w:marTop w:val="0"/>
              <w:marBottom w:val="0"/>
              <w:divBdr>
                <w:top w:val="none" w:sz="0" w:space="0" w:color="auto"/>
                <w:left w:val="none" w:sz="0" w:space="0" w:color="auto"/>
                <w:bottom w:val="none" w:sz="0" w:space="0" w:color="auto"/>
                <w:right w:val="none" w:sz="0" w:space="0" w:color="auto"/>
              </w:divBdr>
            </w:div>
            <w:div w:id="1160341940">
              <w:marLeft w:val="0"/>
              <w:marRight w:val="0"/>
              <w:marTop w:val="0"/>
              <w:marBottom w:val="0"/>
              <w:divBdr>
                <w:top w:val="none" w:sz="0" w:space="0" w:color="auto"/>
                <w:left w:val="none" w:sz="0" w:space="0" w:color="auto"/>
                <w:bottom w:val="none" w:sz="0" w:space="0" w:color="auto"/>
                <w:right w:val="none" w:sz="0" w:space="0" w:color="auto"/>
              </w:divBdr>
            </w:div>
            <w:div w:id="1396665156">
              <w:marLeft w:val="0"/>
              <w:marRight w:val="0"/>
              <w:marTop w:val="0"/>
              <w:marBottom w:val="0"/>
              <w:divBdr>
                <w:top w:val="none" w:sz="0" w:space="0" w:color="auto"/>
                <w:left w:val="none" w:sz="0" w:space="0" w:color="auto"/>
                <w:bottom w:val="none" w:sz="0" w:space="0" w:color="auto"/>
                <w:right w:val="none" w:sz="0" w:space="0" w:color="auto"/>
              </w:divBdr>
            </w:div>
            <w:div w:id="1137837927">
              <w:marLeft w:val="0"/>
              <w:marRight w:val="0"/>
              <w:marTop w:val="0"/>
              <w:marBottom w:val="0"/>
              <w:divBdr>
                <w:top w:val="none" w:sz="0" w:space="0" w:color="auto"/>
                <w:left w:val="none" w:sz="0" w:space="0" w:color="auto"/>
                <w:bottom w:val="none" w:sz="0" w:space="0" w:color="auto"/>
                <w:right w:val="none" w:sz="0" w:space="0" w:color="auto"/>
              </w:divBdr>
            </w:div>
            <w:div w:id="259602620">
              <w:marLeft w:val="0"/>
              <w:marRight w:val="0"/>
              <w:marTop w:val="0"/>
              <w:marBottom w:val="0"/>
              <w:divBdr>
                <w:top w:val="none" w:sz="0" w:space="0" w:color="auto"/>
                <w:left w:val="none" w:sz="0" w:space="0" w:color="auto"/>
                <w:bottom w:val="none" w:sz="0" w:space="0" w:color="auto"/>
                <w:right w:val="none" w:sz="0" w:space="0" w:color="auto"/>
              </w:divBdr>
            </w:div>
            <w:div w:id="524641482">
              <w:marLeft w:val="0"/>
              <w:marRight w:val="0"/>
              <w:marTop w:val="0"/>
              <w:marBottom w:val="0"/>
              <w:divBdr>
                <w:top w:val="none" w:sz="0" w:space="0" w:color="auto"/>
                <w:left w:val="none" w:sz="0" w:space="0" w:color="auto"/>
                <w:bottom w:val="none" w:sz="0" w:space="0" w:color="auto"/>
                <w:right w:val="none" w:sz="0" w:space="0" w:color="auto"/>
              </w:divBdr>
            </w:div>
            <w:div w:id="952396308">
              <w:marLeft w:val="0"/>
              <w:marRight w:val="0"/>
              <w:marTop w:val="0"/>
              <w:marBottom w:val="0"/>
              <w:divBdr>
                <w:top w:val="none" w:sz="0" w:space="0" w:color="auto"/>
                <w:left w:val="none" w:sz="0" w:space="0" w:color="auto"/>
                <w:bottom w:val="none" w:sz="0" w:space="0" w:color="auto"/>
                <w:right w:val="none" w:sz="0" w:space="0" w:color="auto"/>
              </w:divBdr>
            </w:div>
            <w:div w:id="659819868">
              <w:marLeft w:val="0"/>
              <w:marRight w:val="0"/>
              <w:marTop w:val="0"/>
              <w:marBottom w:val="0"/>
              <w:divBdr>
                <w:top w:val="none" w:sz="0" w:space="0" w:color="auto"/>
                <w:left w:val="none" w:sz="0" w:space="0" w:color="auto"/>
                <w:bottom w:val="none" w:sz="0" w:space="0" w:color="auto"/>
                <w:right w:val="none" w:sz="0" w:space="0" w:color="auto"/>
              </w:divBdr>
            </w:div>
            <w:div w:id="148138491">
              <w:marLeft w:val="0"/>
              <w:marRight w:val="0"/>
              <w:marTop w:val="0"/>
              <w:marBottom w:val="0"/>
              <w:divBdr>
                <w:top w:val="none" w:sz="0" w:space="0" w:color="auto"/>
                <w:left w:val="none" w:sz="0" w:space="0" w:color="auto"/>
                <w:bottom w:val="none" w:sz="0" w:space="0" w:color="auto"/>
                <w:right w:val="none" w:sz="0" w:space="0" w:color="auto"/>
              </w:divBdr>
            </w:div>
            <w:div w:id="1787655381">
              <w:marLeft w:val="0"/>
              <w:marRight w:val="0"/>
              <w:marTop w:val="0"/>
              <w:marBottom w:val="0"/>
              <w:divBdr>
                <w:top w:val="none" w:sz="0" w:space="0" w:color="auto"/>
                <w:left w:val="none" w:sz="0" w:space="0" w:color="auto"/>
                <w:bottom w:val="none" w:sz="0" w:space="0" w:color="auto"/>
                <w:right w:val="none" w:sz="0" w:space="0" w:color="auto"/>
              </w:divBdr>
            </w:div>
            <w:div w:id="946816400">
              <w:marLeft w:val="0"/>
              <w:marRight w:val="0"/>
              <w:marTop w:val="0"/>
              <w:marBottom w:val="0"/>
              <w:divBdr>
                <w:top w:val="none" w:sz="0" w:space="0" w:color="auto"/>
                <w:left w:val="none" w:sz="0" w:space="0" w:color="auto"/>
                <w:bottom w:val="none" w:sz="0" w:space="0" w:color="auto"/>
                <w:right w:val="none" w:sz="0" w:space="0" w:color="auto"/>
              </w:divBdr>
            </w:div>
            <w:div w:id="839547285">
              <w:marLeft w:val="0"/>
              <w:marRight w:val="0"/>
              <w:marTop w:val="0"/>
              <w:marBottom w:val="0"/>
              <w:divBdr>
                <w:top w:val="none" w:sz="0" w:space="0" w:color="auto"/>
                <w:left w:val="none" w:sz="0" w:space="0" w:color="auto"/>
                <w:bottom w:val="none" w:sz="0" w:space="0" w:color="auto"/>
                <w:right w:val="none" w:sz="0" w:space="0" w:color="auto"/>
              </w:divBdr>
            </w:div>
            <w:div w:id="1733894428">
              <w:marLeft w:val="0"/>
              <w:marRight w:val="0"/>
              <w:marTop w:val="0"/>
              <w:marBottom w:val="0"/>
              <w:divBdr>
                <w:top w:val="none" w:sz="0" w:space="0" w:color="auto"/>
                <w:left w:val="none" w:sz="0" w:space="0" w:color="auto"/>
                <w:bottom w:val="none" w:sz="0" w:space="0" w:color="auto"/>
                <w:right w:val="none" w:sz="0" w:space="0" w:color="auto"/>
              </w:divBdr>
            </w:div>
            <w:div w:id="1318337482">
              <w:marLeft w:val="0"/>
              <w:marRight w:val="0"/>
              <w:marTop w:val="0"/>
              <w:marBottom w:val="0"/>
              <w:divBdr>
                <w:top w:val="none" w:sz="0" w:space="0" w:color="auto"/>
                <w:left w:val="none" w:sz="0" w:space="0" w:color="auto"/>
                <w:bottom w:val="none" w:sz="0" w:space="0" w:color="auto"/>
                <w:right w:val="none" w:sz="0" w:space="0" w:color="auto"/>
              </w:divBdr>
            </w:div>
            <w:div w:id="1300188123">
              <w:marLeft w:val="0"/>
              <w:marRight w:val="0"/>
              <w:marTop w:val="0"/>
              <w:marBottom w:val="0"/>
              <w:divBdr>
                <w:top w:val="none" w:sz="0" w:space="0" w:color="auto"/>
                <w:left w:val="none" w:sz="0" w:space="0" w:color="auto"/>
                <w:bottom w:val="none" w:sz="0" w:space="0" w:color="auto"/>
                <w:right w:val="none" w:sz="0" w:space="0" w:color="auto"/>
              </w:divBdr>
            </w:div>
            <w:div w:id="1012797911">
              <w:marLeft w:val="0"/>
              <w:marRight w:val="0"/>
              <w:marTop w:val="0"/>
              <w:marBottom w:val="0"/>
              <w:divBdr>
                <w:top w:val="none" w:sz="0" w:space="0" w:color="auto"/>
                <w:left w:val="none" w:sz="0" w:space="0" w:color="auto"/>
                <w:bottom w:val="none" w:sz="0" w:space="0" w:color="auto"/>
                <w:right w:val="none" w:sz="0" w:space="0" w:color="auto"/>
              </w:divBdr>
            </w:div>
            <w:div w:id="2014454198">
              <w:marLeft w:val="0"/>
              <w:marRight w:val="0"/>
              <w:marTop w:val="0"/>
              <w:marBottom w:val="0"/>
              <w:divBdr>
                <w:top w:val="none" w:sz="0" w:space="0" w:color="auto"/>
                <w:left w:val="none" w:sz="0" w:space="0" w:color="auto"/>
                <w:bottom w:val="none" w:sz="0" w:space="0" w:color="auto"/>
                <w:right w:val="none" w:sz="0" w:space="0" w:color="auto"/>
              </w:divBdr>
            </w:div>
            <w:div w:id="1639873922">
              <w:marLeft w:val="0"/>
              <w:marRight w:val="0"/>
              <w:marTop w:val="0"/>
              <w:marBottom w:val="0"/>
              <w:divBdr>
                <w:top w:val="none" w:sz="0" w:space="0" w:color="auto"/>
                <w:left w:val="none" w:sz="0" w:space="0" w:color="auto"/>
                <w:bottom w:val="none" w:sz="0" w:space="0" w:color="auto"/>
                <w:right w:val="none" w:sz="0" w:space="0" w:color="auto"/>
              </w:divBdr>
            </w:div>
            <w:div w:id="198976562">
              <w:marLeft w:val="0"/>
              <w:marRight w:val="0"/>
              <w:marTop w:val="0"/>
              <w:marBottom w:val="0"/>
              <w:divBdr>
                <w:top w:val="none" w:sz="0" w:space="0" w:color="auto"/>
                <w:left w:val="none" w:sz="0" w:space="0" w:color="auto"/>
                <w:bottom w:val="none" w:sz="0" w:space="0" w:color="auto"/>
                <w:right w:val="none" w:sz="0" w:space="0" w:color="auto"/>
              </w:divBdr>
            </w:div>
            <w:div w:id="830873417">
              <w:marLeft w:val="0"/>
              <w:marRight w:val="0"/>
              <w:marTop w:val="0"/>
              <w:marBottom w:val="0"/>
              <w:divBdr>
                <w:top w:val="none" w:sz="0" w:space="0" w:color="auto"/>
                <w:left w:val="none" w:sz="0" w:space="0" w:color="auto"/>
                <w:bottom w:val="none" w:sz="0" w:space="0" w:color="auto"/>
                <w:right w:val="none" w:sz="0" w:space="0" w:color="auto"/>
              </w:divBdr>
            </w:div>
            <w:div w:id="1421369144">
              <w:marLeft w:val="0"/>
              <w:marRight w:val="0"/>
              <w:marTop w:val="0"/>
              <w:marBottom w:val="0"/>
              <w:divBdr>
                <w:top w:val="none" w:sz="0" w:space="0" w:color="auto"/>
                <w:left w:val="none" w:sz="0" w:space="0" w:color="auto"/>
                <w:bottom w:val="none" w:sz="0" w:space="0" w:color="auto"/>
                <w:right w:val="none" w:sz="0" w:space="0" w:color="auto"/>
              </w:divBdr>
            </w:div>
            <w:div w:id="350379039">
              <w:marLeft w:val="0"/>
              <w:marRight w:val="0"/>
              <w:marTop w:val="0"/>
              <w:marBottom w:val="0"/>
              <w:divBdr>
                <w:top w:val="none" w:sz="0" w:space="0" w:color="auto"/>
                <w:left w:val="none" w:sz="0" w:space="0" w:color="auto"/>
                <w:bottom w:val="none" w:sz="0" w:space="0" w:color="auto"/>
                <w:right w:val="none" w:sz="0" w:space="0" w:color="auto"/>
              </w:divBdr>
            </w:div>
            <w:div w:id="1038622852">
              <w:marLeft w:val="0"/>
              <w:marRight w:val="0"/>
              <w:marTop w:val="0"/>
              <w:marBottom w:val="0"/>
              <w:divBdr>
                <w:top w:val="none" w:sz="0" w:space="0" w:color="auto"/>
                <w:left w:val="none" w:sz="0" w:space="0" w:color="auto"/>
                <w:bottom w:val="none" w:sz="0" w:space="0" w:color="auto"/>
                <w:right w:val="none" w:sz="0" w:space="0" w:color="auto"/>
              </w:divBdr>
            </w:div>
            <w:div w:id="2047830773">
              <w:marLeft w:val="0"/>
              <w:marRight w:val="0"/>
              <w:marTop w:val="0"/>
              <w:marBottom w:val="0"/>
              <w:divBdr>
                <w:top w:val="none" w:sz="0" w:space="0" w:color="auto"/>
                <w:left w:val="none" w:sz="0" w:space="0" w:color="auto"/>
                <w:bottom w:val="none" w:sz="0" w:space="0" w:color="auto"/>
                <w:right w:val="none" w:sz="0" w:space="0" w:color="auto"/>
              </w:divBdr>
            </w:div>
            <w:div w:id="1543443250">
              <w:marLeft w:val="0"/>
              <w:marRight w:val="0"/>
              <w:marTop w:val="0"/>
              <w:marBottom w:val="0"/>
              <w:divBdr>
                <w:top w:val="none" w:sz="0" w:space="0" w:color="auto"/>
                <w:left w:val="none" w:sz="0" w:space="0" w:color="auto"/>
                <w:bottom w:val="none" w:sz="0" w:space="0" w:color="auto"/>
                <w:right w:val="none" w:sz="0" w:space="0" w:color="auto"/>
              </w:divBdr>
            </w:div>
            <w:div w:id="2081711805">
              <w:marLeft w:val="0"/>
              <w:marRight w:val="0"/>
              <w:marTop w:val="0"/>
              <w:marBottom w:val="0"/>
              <w:divBdr>
                <w:top w:val="none" w:sz="0" w:space="0" w:color="auto"/>
                <w:left w:val="none" w:sz="0" w:space="0" w:color="auto"/>
                <w:bottom w:val="none" w:sz="0" w:space="0" w:color="auto"/>
                <w:right w:val="none" w:sz="0" w:space="0" w:color="auto"/>
              </w:divBdr>
            </w:div>
            <w:div w:id="36442566">
              <w:marLeft w:val="0"/>
              <w:marRight w:val="0"/>
              <w:marTop w:val="0"/>
              <w:marBottom w:val="0"/>
              <w:divBdr>
                <w:top w:val="none" w:sz="0" w:space="0" w:color="auto"/>
                <w:left w:val="none" w:sz="0" w:space="0" w:color="auto"/>
                <w:bottom w:val="none" w:sz="0" w:space="0" w:color="auto"/>
                <w:right w:val="none" w:sz="0" w:space="0" w:color="auto"/>
              </w:divBdr>
            </w:div>
            <w:div w:id="1568496007">
              <w:marLeft w:val="0"/>
              <w:marRight w:val="0"/>
              <w:marTop w:val="0"/>
              <w:marBottom w:val="0"/>
              <w:divBdr>
                <w:top w:val="none" w:sz="0" w:space="0" w:color="auto"/>
                <w:left w:val="none" w:sz="0" w:space="0" w:color="auto"/>
                <w:bottom w:val="none" w:sz="0" w:space="0" w:color="auto"/>
                <w:right w:val="none" w:sz="0" w:space="0" w:color="auto"/>
              </w:divBdr>
            </w:div>
            <w:div w:id="961887966">
              <w:marLeft w:val="0"/>
              <w:marRight w:val="0"/>
              <w:marTop w:val="0"/>
              <w:marBottom w:val="0"/>
              <w:divBdr>
                <w:top w:val="none" w:sz="0" w:space="0" w:color="auto"/>
                <w:left w:val="none" w:sz="0" w:space="0" w:color="auto"/>
                <w:bottom w:val="none" w:sz="0" w:space="0" w:color="auto"/>
                <w:right w:val="none" w:sz="0" w:space="0" w:color="auto"/>
              </w:divBdr>
            </w:div>
            <w:div w:id="1698582647">
              <w:marLeft w:val="0"/>
              <w:marRight w:val="0"/>
              <w:marTop w:val="0"/>
              <w:marBottom w:val="0"/>
              <w:divBdr>
                <w:top w:val="none" w:sz="0" w:space="0" w:color="auto"/>
                <w:left w:val="none" w:sz="0" w:space="0" w:color="auto"/>
                <w:bottom w:val="none" w:sz="0" w:space="0" w:color="auto"/>
                <w:right w:val="none" w:sz="0" w:space="0" w:color="auto"/>
              </w:divBdr>
            </w:div>
            <w:div w:id="1984117779">
              <w:marLeft w:val="0"/>
              <w:marRight w:val="0"/>
              <w:marTop w:val="0"/>
              <w:marBottom w:val="0"/>
              <w:divBdr>
                <w:top w:val="none" w:sz="0" w:space="0" w:color="auto"/>
                <w:left w:val="none" w:sz="0" w:space="0" w:color="auto"/>
                <w:bottom w:val="none" w:sz="0" w:space="0" w:color="auto"/>
                <w:right w:val="none" w:sz="0" w:space="0" w:color="auto"/>
              </w:divBdr>
            </w:div>
            <w:div w:id="1020739377">
              <w:marLeft w:val="0"/>
              <w:marRight w:val="0"/>
              <w:marTop w:val="0"/>
              <w:marBottom w:val="0"/>
              <w:divBdr>
                <w:top w:val="none" w:sz="0" w:space="0" w:color="auto"/>
                <w:left w:val="none" w:sz="0" w:space="0" w:color="auto"/>
                <w:bottom w:val="none" w:sz="0" w:space="0" w:color="auto"/>
                <w:right w:val="none" w:sz="0" w:space="0" w:color="auto"/>
              </w:divBdr>
            </w:div>
            <w:div w:id="16268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12966">
      <w:bodyDiv w:val="1"/>
      <w:marLeft w:val="0"/>
      <w:marRight w:val="0"/>
      <w:marTop w:val="0"/>
      <w:marBottom w:val="0"/>
      <w:divBdr>
        <w:top w:val="none" w:sz="0" w:space="0" w:color="auto"/>
        <w:left w:val="none" w:sz="0" w:space="0" w:color="auto"/>
        <w:bottom w:val="none" w:sz="0" w:space="0" w:color="auto"/>
        <w:right w:val="none" w:sz="0" w:space="0" w:color="auto"/>
      </w:divBdr>
      <w:divsChild>
        <w:div w:id="1312976643">
          <w:marLeft w:val="0"/>
          <w:marRight w:val="0"/>
          <w:marTop w:val="0"/>
          <w:marBottom w:val="0"/>
          <w:divBdr>
            <w:top w:val="none" w:sz="0" w:space="0" w:color="auto"/>
            <w:left w:val="none" w:sz="0" w:space="0" w:color="auto"/>
            <w:bottom w:val="none" w:sz="0" w:space="0" w:color="auto"/>
            <w:right w:val="none" w:sz="0" w:space="0" w:color="auto"/>
          </w:divBdr>
          <w:divsChild>
            <w:div w:id="637342125">
              <w:marLeft w:val="0"/>
              <w:marRight w:val="0"/>
              <w:marTop w:val="0"/>
              <w:marBottom w:val="0"/>
              <w:divBdr>
                <w:top w:val="none" w:sz="0" w:space="0" w:color="auto"/>
                <w:left w:val="none" w:sz="0" w:space="0" w:color="auto"/>
                <w:bottom w:val="none" w:sz="0" w:space="0" w:color="auto"/>
                <w:right w:val="none" w:sz="0" w:space="0" w:color="auto"/>
              </w:divBdr>
            </w:div>
            <w:div w:id="499780016">
              <w:marLeft w:val="0"/>
              <w:marRight w:val="0"/>
              <w:marTop w:val="0"/>
              <w:marBottom w:val="0"/>
              <w:divBdr>
                <w:top w:val="none" w:sz="0" w:space="0" w:color="auto"/>
                <w:left w:val="none" w:sz="0" w:space="0" w:color="auto"/>
                <w:bottom w:val="none" w:sz="0" w:space="0" w:color="auto"/>
                <w:right w:val="none" w:sz="0" w:space="0" w:color="auto"/>
              </w:divBdr>
            </w:div>
            <w:div w:id="687413530">
              <w:marLeft w:val="0"/>
              <w:marRight w:val="0"/>
              <w:marTop w:val="0"/>
              <w:marBottom w:val="0"/>
              <w:divBdr>
                <w:top w:val="none" w:sz="0" w:space="0" w:color="auto"/>
                <w:left w:val="none" w:sz="0" w:space="0" w:color="auto"/>
                <w:bottom w:val="none" w:sz="0" w:space="0" w:color="auto"/>
                <w:right w:val="none" w:sz="0" w:space="0" w:color="auto"/>
              </w:divBdr>
            </w:div>
            <w:div w:id="29839347">
              <w:marLeft w:val="0"/>
              <w:marRight w:val="0"/>
              <w:marTop w:val="0"/>
              <w:marBottom w:val="0"/>
              <w:divBdr>
                <w:top w:val="none" w:sz="0" w:space="0" w:color="auto"/>
                <w:left w:val="none" w:sz="0" w:space="0" w:color="auto"/>
                <w:bottom w:val="none" w:sz="0" w:space="0" w:color="auto"/>
                <w:right w:val="none" w:sz="0" w:space="0" w:color="auto"/>
              </w:divBdr>
            </w:div>
            <w:div w:id="903182636">
              <w:marLeft w:val="0"/>
              <w:marRight w:val="0"/>
              <w:marTop w:val="0"/>
              <w:marBottom w:val="0"/>
              <w:divBdr>
                <w:top w:val="none" w:sz="0" w:space="0" w:color="auto"/>
                <w:left w:val="none" w:sz="0" w:space="0" w:color="auto"/>
                <w:bottom w:val="none" w:sz="0" w:space="0" w:color="auto"/>
                <w:right w:val="none" w:sz="0" w:space="0" w:color="auto"/>
              </w:divBdr>
            </w:div>
            <w:div w:id="1235239316">
              <w:marLeft w:val="0"/>
              <w:marRight w:val="0"/>
              <w:marTop w:val="0"/>
              <w:marBottom w:val="0"/>
              <w:divBdr>
                <w:top w:val="none" w:sz="0" w:space="0" w:color="auto"/>
                <w:left w:val="none" w:sz="0" w:space="0" w:color="auto"/>
                <w:bottom w:val="none" w:sz="0" w:space="0" w:color="auto"/>
                <w:right w:val="none" w:sz="0" w:space="0" w:color="auto"/>
              </w:divBdr>
            </w:div>
            <w:div w:id="1953587585">
              <w:marLeft w:val="0"/>
              <w:marRight w:val="0"/>
              <w:marTop w:val="0"/>
              <w:marBottom w:val="0"/>
              <w:divBdr>
                <w:top w:val="none" w:sz="0" w:space="0" w:color="auto"/>
                <w:left w:val="none" w:sz="0" w:space="0" w:color="auto"/>
                <w:bottom w:val="none" w:sz="0" w:space="0" w:color="auto"/>
                <w:right w:val="none" w:sz="0" w:space="0" w:color="auto"/>
              </w:divBdr>
            </w:div>
            <w:div w:id="945771769">
              <w:marLeft w:val="0"/>
              <w:marRight w:val="0"/>
              <w:marTop w:val="0"/>
              <w:marBottom w:val="0"/>
              <w:divBdr>
                <w:top w:val="none" w:sz="0" w:space="0" w:color="auto"/>
                <w:left w:val="none" w:sz="0" w:space="0" w:color="auto"/>
                <w:bottom w:val="none" w:sz="0" w:space="0" w:color="auto"/>
                <w:right w:val="none" w:sz="0" w:space="0" w:color="auto"/>
              </w:divBdr>
            </w:div>
            <w:div w:id="2086608664">
              <w:marLeft w:val="0"/>
              <w:marRight w:val="0"/>
              <w:marTop w:val="0"/>
              <w:marBottom w:val="0"/>
              <w:divBdr>
                <w:top w:val="none" w:sz="0" w:space="0" w:color="auto"/>
                <w:left w:val="none" w:sz="0" w:space="0" w:color="auto"/>
                <w:bottom w:val="none" w:sz="0" w:space="0" w:color="auto"/>
                <w:right w:val="none" w:sz="0" w:space="0" w:color="auto"/>
              </w:divBdr>
            </w:div>
            <w:div w:id="1820070837">
              <w:marLeft w:val="0"/>
              <w:marRight w:val="0"/>
              <w:marTop w:val="0"/>
              <w:marBottom w:val="0"/>
              <w:divBdr>
                <w:top w:val="none" w:sz="0" w:space="0" w:color="auto"/>
                <w:left w:val="none" w:sz="0" w:space="0" w:color="auto"/>
                <w:bottom w:val="none" w:sz="0" w:space="0" w:color="auto"/>
                <w:right w:val="none" w:sz="0" w:space="0" w:color="auto"/>
              </w:divBdr>
            </w:div>
            <w:div w:id="165871671">
              <w:marLeft w:val="0"/>
              <w:marRight w:val="0"/>
              <w:marTop w:val="0"/>
              <w:marBottom w:val="0"/>
              <w:divBdr>
                <w:top w:val="none" w:sz="0" w:space="0" w:color="auto"/>
                <w:left w:val="none" w:sz="0" w:space="0" w:color="auto"/>
                <w:bottom w:val="none" w:sz="0" w:space="0" w:color="auto"/>
                <w:right w:val="none" w:sz="0" w:space="0" w:color="auto"/>
              </w:divBdr>
            </w:div>
            <w:div w:id="937642087">
              <w:marLeft w:val="0"/>
              <w:marRight w:val="0"/>
              <w:marTop w:val="0"/>
              <w:marBottom w:val="0"/>
              <w:divBdr>
                <w:top w:val="none" w:sz="0" w:space="0" w:color="auto"/>
                <w:left w:val="none" w:sz="0" w:space="0" w:color="auto"/>
                <w:bottom w:val="none" w:sz="0" w:space="0" w:color="auto"/>
                <w:right w:val="none" w:sz="0" w:space="0" w:color="auto"/>
              </w:divBdr>
            </w:div>
            <w:div w:id="762184535">
              <w:marLeft w:val="0"/>
              <w:marRight w:val="0"/>
              <w:marTop w:val="0"/>
              <w:marBottom w:val="0"/>
              <w:divBdr>
                <w:top w:val="none" w:sz="0" w:space="0" w:color="auto"/>
                <w:left w:val="none" w:sz="0" w:space="0" w:color="auto"/>
                <w:bottom w:val="none" w:sz="0" w:space="0" w:color="auto"/>
                <w:right w:val="none" w:sz="0" w:space="0" w:color="auto"/>
              </w:divBdr>
            </w:div>
            <w:div w:id="535771356">
              <w:marLeft w:val="0"/>
              <w:marRight w:val="0"/>
              <w:marTop w:val="0"/>
              <w:marBottom w:val="0"/>
              <w:divBdr>
                <w:top w:val="none" w:sz="0" w:space="0" w:color="auto"/>
                <w:left w:val="none" w:sz="0" w:space="0" w:color="auto"/>
                <w:bottom w:val="none" w:sz="0" w:space="0" w:color="auto"/>
                <w:right w:val="none" w:sz="0" w:space="0" w:color="auto"/>
              </w:divBdr>
            </w:div>
            <w:div w:id="1989245343">
              <w:marLeft w:val="0"/>
              <w:marRight w:val="0"/>
              <w:marTop w:val="0"/>
              <w:marBottom w:val="0"/>
              <w:divBdr>
                <w:top w:val="none" w:sz="0" w:space="0" w:color="auto"/>
                <w:left w:val="none" w:sz="0" w:space="0" w:color="auto"/>
                <w:bottom w:val="none" w:sz="0" w:space="0" w:color="auto"/>
                <w:right w:val="none" w:sz="0" w:space="0" w:color="auto"/>
              </w:divBdr>
            </w:div>
            <w:div w:id="218590136">
              <w:marLeft w:val="0"/>
              <w:marRight w:val="0"/>
              <w:marTop w:val="0"/>
              <w:marBottom w:val="0"/>
              <w:divBdr>
                <w:top w:val="none" w:sz="0" w:space="0" w:color="auto"/>
                <w:left w:val="none" w:sz="0" w:space="0" w:color="auto"/>
                <w:bottom w:val="none" w:sz="0" w:space="0" w:color="auto"/>
                <w:right w:val="none" w:sz="0" w:space="0" w:color="auto"/>
              </w:divBdr>
              <w:divsChild>
                <w:div w:id="1812359362">
                  <w:marLeft w:val="0"/>
                  <w:marRight w:val="0"/>
                  <w:marTop w:val="0"/>
                  <w:marBottom w:val="0"/>
                  <w:divBdr>
                    <w:top w:val="none" w:sz="0" w:space="0" w:color="auto"/>
                    <w:left w:val="none" w:sz="0" w:space="0" w:color="auto"/>
                    <w:bottom w:val="none" w:sz="0" w:space="0" w:color="auto"/>
                    <w:right w:val="none" w:sz="0" w:space="0" w:color="auto"/>
                  </w:divBdr>
                </w:div>
              </w:divsChild>
            </w:div>
            <w:div w:id="55385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3531">
      <w:bodyDiv w:val="1"/>
      <w:marLeft w:val="0"/>
      <w:marRight w:val="0"/>
      <w:marTop w:val="0"/>
      <w:marBottom w:val="0"/>
      <w:divBdr>
        <w:top w:val="none" w:sz="0" w:space="0" w:color="auto"/>
        <w:left w:val="none" w:sz="0" w:space="0" w:color="auto"/>
        <w:bottom w:val="none" w:sz="0" w:space="0" w:color="auto"/>
        <w:right w:val="none" w:sz="0" w:space="0" w:color="auto"/>
      </w:divBdr>
      <w:divsChild>
        <w:div w:id="105972509">
          <w:marLeft w:val="0"/>
          <w:marRight w:val="0"/>
          <w:marTop w:val="0"/>
          <w:marBottom w:val="0"/>
          <w:divBdr>
            <w:top w:val="none" w:sz="0" w:space="0" w:color="auto"/>
            <w:left w:val="none" w:sz="0" w:space="0" w:color="auto"/>
            <w:bottom w:val="none" w:sz="0" w:space="0" w:color="auto"/>
            <w:right w:val="none" w:sz="0" w:space="0" w:color="auto"/>
          </w:divBdr>
          <w:divsChild>
            <w:div w:id="1573810897">
              <w:marLeft w:val="0"/>
              <w:marRight w:val="0"/>
              <w:marTop w:val="0"/>
              <w:marBottom w:val="0"/>
              <w:divBdr>
                <w:top w:val="none" w:sz="0" w:space="0" w:color="auto"/>
                <w:left w:val="none" w:sz="0" w:space="0" w:color="auto"/>
                <w:bottom w:val="none" w:sz="0" w:space="0" w:color="auto"/>
                <w:right w:val="none" w:sz="0" w:space="0" w:color="auto"/>
              </w:divBdr>
            </w:div>
            <w:div w:id="1742559661">
              <w:marLeft w:val="0"/>
              <w:marRight w:val="0"/>
              <w:marTop w:val="0"/>
              <w:marBottom w:val="0"/>
              <w:divBdr>
                <w:top w:val="none" w:sz="0" w:space="0" w:color="auto"/>
                <w:left w:val="none" w:sz="0" w:space="0" w:color="auto"/>
                <w:bottom w:val="none" w:sz="0" w:space="0" w:color="auto"/>
                <w:right w:val="none" w:sz="0" w:space="0" w:color="auto"/>
              </w:divBdr>
            </w:div>
            <w:div w:id="1469012276">
              <w:marLeft w:val="0"/>
              <w:marRight w:val="0"/>
              <w:marTop w:val="0"/>
              <w:marBottom w:val="0"/>
              <w:divBdr>
                <w:top w:val="none" w:sz="0" w:space="0" w:color="auto"/>
                <w:left w:val="none" w:sz="0" w:space="0" w:color="auto"/>
                <w:bottom w:val="none" w:sz="0" w:space="0" w:color="auto"/>
                <w:right w:val="none" w:sz="0" w:space="0" w:color="auto"/>
              </w:divBdr>
            </w:div>
            <w:div w:id="1168904740">
              <w:marLeft w:val="0"/>
              <w:marRight w:val="0"/>
              <w:marTop w:val="0"/>
              <w:marBottom w:val="0"/>
              <w:divBdr>
                <w:top w:val="none" w:sz="0" w:space="0" w:color="auto"/>
                <w:left w:val="none" w:sz="0" w:space="0" w:color="auto"/>
                <w:bottom w:val="none" w:sz="0" w:space="0" w:color="auto"/>
                <w:right w:val="none" w:sz="0" w:space="0" w:color="auto"/>
              </w:divBdr>
            </w:div>
            <w:div w:id="1839076840">
              <w:marLeft w:val="0"/>
              <w:marRight w:val="0"/>
              <w:marTop w:val="0"/>
              <w:marBottom w:val="0"/>
              <w:divBdr>
                <w:top w:val="none" w:sz="0" w:space="0" w:color="auto"/>
                <w:left w:val="none" w:sz="0" w:space="0" w:color="auto"/>
                <w:bottom w:val="none" w:sz="0" w:space="0" w:color="auto"/>
                <w:right w:val="none" w:sz="0" w:space="0" w:color="auto"/>
              </w:divBdr>
            </w:div>
            <w:div w:id="1778213536">
              <w:marLeft w:val="0"/>
              <w:marRight w:val="0"/>
              <w:marTop w:val="0"/>
              <w:marBottom w:val="0"/>
              <w:divBdr>
                <w:top w:val="none" w:sz="0" w:space="0" w:color="auto"/>
                <w:left w:val="none" w:sz="0" w:space="0" w:color="auto"/>
                <w:bottom w:val="none" w:sz="0" w:space="0" w:color="auto"/>
                <w:right w:val="none" w:sz="0" w:space="0" w:color="auto"/>
              </w:divBdr>
            </w:div>
            <w:div w:id="1117525347">
              <w:marLeft w:val="0"/>
              <w:marRight w:val="0"/>
              <w:marTop w:val="0"/>
              <w:marBottom w:val="0"/>
              <w:divBdr>
                <w:top w:val="none" w:sz="0" w:space="0" w:color="auto"/>
                <w:left w:val="none" w:sz="0" w:space="0" w:color="auto"/>
                <w:bottom w:val="none" w:sz="0" w:space="0" w:color="auto"/>
                <w:right w:val="none" w:sz="0" w:space="0" w:color="auto"/>
              </w:divBdr>
            </w:div>
            <w:div w:id="213129487">
              <w:marLeft w:val="0"/>
              <w:marRight w:val="0"/>
              <w:marTop w:val="0"/>
              <w:marBottom w:val="0"/>
              <w:divBdr>
                <w:top w:val="none" w:sz="0" w:space="0" w:color="auto"/>
                <w:left w:val="none" w:sz="0" w:space="0" w:color="auto"/>
                <w:bottom w:val="none" w:sz="0" w:space="0" w:color="auto"/>
                <w:right w:val="none" w:sz="0" w:space="0" w:color="auto"/>
              </w:divBdr>
            </w:div>
            <w:div w:id="1477457891">
              <w:marLeft w:val="0"/>
              <w:marRight w:val="0"/>
              <w:marTop w:val="0"/>
              <w:marBottom w:val="0"/>
              <w:divBdr>
                <w:top w:val="none" w:sz="0" w:space="0" w:color="auto"/>
                <w:left w:val="none" w:sz="0" w:space="0" w:color="auto"/>
                <w:bottom w:val="none" w:sz="0" w:space="0" w:color="auto"/>
                <w:right w:val="none" w:sz="0" w:space="0" w:color="auto"/>
              </w:divBdr>
            </w:div>
            <w:div w:id="283538517">
              <w:marLeft w:val="0"/>
              <w:marRight w:val="0"/>
              <w:marTop w:val="0"/>
              <w:marBottom w:val="0"/>
              <w:divBdr>
                <w:top w:val="none" w:sz="0" w:space="0" w:color="auto"/>
                <w:left w:val="none" w:sz="0" w:space="0" w:color="auto"/>
                <w:bottom w:val="none" w:sz="0" w:space="0" w:color="auto"/>
                <w:right w:val="none" w:sz="0" w:space="0" w:color="auto"/>
              </w:divBdr>
            </w:div>
            <w:div w:id="2057120990">
              <w:marLeft w:val="0"/>
              <w:marRight w:val="0"/>
              <w:marTop w:val="0"/>
              <w:marBottom w:val="0"/>
              <w:divBdr>
                <w:top w:val="none" w:sz="0" w:space="0" w:color="auto"/>
                <w:left w:val="none" w:sz="0" w:space="0" w:color="auto"/>
                <w:bottom w:val="none" w:sz="0" w:space="0" w:color="auto"/>
                <w:right w:val="none" w:sz="0" w:space="0" w:color="auto"/>
              </w:divBdr>
            </w:div>
            <w:div w:id="1679307918">
              <w:marLeft w:val="0"/>
              <w:marRight w:val="0"/>
              <w:marTop w:val="0"/>
              <w:marBottom w:val="0"/>
              <w:divBdr>
                <w:top w:val="none" w:sz="0" w:space="0" w:color="auto"/>
                <w:left w:val="none" w:sz="0" w:space="0" w:color="auto"/>
                <w:bottom w:val="none" w:sz="0" w:space="0" w:color="auto"/>
                <w:right w:val="none" w:sz="0" w:space="0" w:color="auto"/>
              </w:divBdr>
            </w:div>
            <w:div w:id="1142580981">
              <w:marLeft w:val="0"/>
              <w:marRight w:val="0"/>
              <w:marTop w:val="0"/>
              <w:marBottom w:val="0"/>
              <w:divBdr>
                <w:top w:val="none" w:sz="0" w:space="0" w:color="auto"/>
                <w:left w:val="none" w:sz="0" w:space="0" w:color="auto"/>
                <w:bottom w:val="none" w:sz="0" w:space="0" w:color="auto"/>
                <w:right w:val="none" w:sz="0" w:space="0" w:color="auto"/>
              </w:divBdr>
            </w:div>
            <w:div w:id="2102799083">
              <w:marLeft w:val="0"/>
              <w:marRight w:val="0"/>
              <w:marTop w:val="0"/>
              <w:marBottom w:val="0"/>
              <w:divBdr>
                <w:top w:val="none" w:sz="0" w:space="0" w:color="auto"/>
                <w:left w:val="none" w:sz="0" w:space="0" w:color="auto"/>
                <w:bottom w:val="none" w:sz="0" w:space="0" w:color="auto"/>
                <w:right w:val="none" w:sz="0" w:space="0" w:color="auto"/>
              </w:divBdr>
            </w:div>
            <w:div w:id="26954611">
              <w:marLeft w:val="0"/>
              <w:marRight w:val="0"/>
              <w:marTop w:val="0"/>
              <w:marBottom w:val="0"/>
              <w:divBdr>
                <w:top w:val="none" w:sz="0" w:space="0" w:color="auto"/>
                <w:left w:val="none" w:sz="0" w:space="0" w:color="auto"/>
                <w:bottom w:val="none" w:sz="0" w:space="0" w:color="auto"/>
                <w:right w:val="none" w:sz="0" w:space="0" w:color="auto"/>
              </w:divBdr>
            </w:div>
            <w:div w:id="432821506">
              <w:marLeft w:val="0"/>
              <w:marRight w:val="0"/>
              <w:marTop w:val="0"/>
              <w:marBottom w:val="0"/>
              <w:divBdr>
                <w:top w:val="none" w:sz="0" w:space="0" w:color="auto"/>
                <w:left w:val="none" w:sz="0" w:space="0" w:color="auto"/>
                <w:bottom w:val="none" w:sz="0" w:space="0" w:color="auto"/>
                <w:right w:val="none" w:sz="0" w:space="0" w:color="auto"/>
              </w:divBdr>
            </w:div>
            <w:div w:id="1509490753">
              <w:marLeft w:val="0"/>
              <w:marRight w:val="0"/>
              <w:marTop w:val="0"/>
              <w:marBottom w:val="0"/>
              <w:divBdr>
                <w:top w:val="none" w:sz="0" w:space="0" w:color="auto"/>
                <w:left w:val="none" w:sz="0" w:space="0" w:color="auto"/>
                <w:bottom w:val="none" w:sz="0" w:space="0" w:color="auto"/>
                <w:right w:val="none" w:sz="0" w:space="0" w:color="auto"/>
              </w:divBdr>
            </w:div>
            <w:div w:id="1029644324">
              <w:marLeft w:val="0"/>
              <w:marRight w:val="0"/>
              <w:marTop w:val="0"/>
              <w:marBottom w:val="0"/>
              <w:divBdr>
                <w:top w:val="none" w:sz="0" w:space="0" w:color="auto"/>
                <w:left w:val="none" w:sz="0" w:space="0" w:color="auto"/>
                <w:bottom w:val="none" w:sz="0" w:space="0" w:color="auto"/>
                <w:right w:val="none" w:sz="0" w:space="0" w:color="auto"/>
              </w:divBdr>
            </w:div>
            <w:div w:id="440220247">
              <w:marLeft w:val="0"/>
              <w:marRight w:val="0"/>
              <w:marTop w:val="0"/>
              <w:marBottom w:val="0"/>
              <w:divBdr>
                <w:top w:val="none" w:sz="0" w:space="0" w:color="auto"/>
                <w:left w:val="none" w:sz="0" w:space="0" w:color="auto"/>
                <w:bottom w:val="none" w:sz="0" w:space="0" w:color="auto"/>
                <w:right w:val="none" w:sz="0" w:space="0" w:color="auto"/>
              </w:divBdr>
            </w:div>
            <w:div w:id="838470615">
              <w:marLeft w:val="0"/>
              <w:marRight w:val="0"/>
              <w:marTop w:val="0"/>
              <w:marBottom w:val="0"/>
              <w:divBdr>
                <w:top w:val="none" w:sz="0" w:space="0" w:color="auto"/>
                <w:left w:val="none" w:sz="0" w:space="0" w:color="auto"/>
                <w:bottom w:val="none" w:sz="0" w:space="0" w:color="auto"/>
                <w:right w:val="none" w:sz="0" w:space="0" w:color="auto"/>
              </w:divBdr>
            </w:div>
            <w:div w:id="1350714408">
              <w:marLeft w:val="0"/>
              <w:marRight w:val="0"/>
              <w:marTop w:val="0"/>
              <w:marBottom w:val="0"/>
              <w:divBdr>
                <w:top w:val="none" w:sz="0" w:space="0" w:color="auto"/>
                <w:left w:val="none" w:sz="0" w:space="0" w:color="auto"/>
                <w:bottom w:val="none" w:sz="0" w:space="0" w:color="auto"/>
                <w:right w:val="none" w:sz="0" w:space="0" w:color="auto"/>
              </w:divBdr>
            </w:div>
            <w:div w:id="1310358268">
              <w:marLeft w:val="0"/>
              <w:marRight w:val="0"/>
              <w:marTop w:val="0"/>
              <w:marBottom w:val="0"/>
              <w:divBdr>
                <w:top w:val="none" w:sz="0" w:space="0" w:color="auto"/>
                <w:left w:val="none" w:sz="0" w:space="0" w:color="auto"/>
                <w:bottom w:val="none" w:sz="0" w:space="0" w:color="auto"/>
                <w:right w:val="none" w:sz="0" w:space="0" w:color="auto"/>
              </w:divBdr>
            </w:div>
            <w:div w:id="1162046594">
              <w:marLeft w:val="0"/>
              <w:marRight w:val="0"/>
              <w:marTop w:val="0"/>
              <w:marBottom w:val="0"/>
              <w:divBdr>
                <w:top w:val="none" w:sz="0" w:space="0" w:color="auto"/>
                <w:left w:val="none" w:sz="0" w:space="0" w:color="auto"/>
                <w:bottom w:val="none" w:sz="0" w:space="0" w:color="auto"/>
                <w:right w:val="none" w:sz="0" w:space="0" w:color="auto"/>
              </w:divBdr>
            </w:div>
            <w:div w:id="1726417391">
              <w:marLeft w:val="0"/>
              <w:marRight w:val="0"/>
              <w:marTop w:val="0"/>
              <w:marBottom w:val="0"/>
              <w:divBdr>
                <w:top w:val="none" w:sz="0" w:space="0" w:color="auto"/>
                <w:left w:val="none" w:sz="0" w:space="0" w:color="auto"/>
                <w:bottom w:val="none" w:sz="0" w:space="0" w:color="auto"/>
                <w:right w:val="none" w:sz="0" w:space="0" w:color="auto"/>
              </w:divBdr>
            </w:div>
            <w:div w:id="800919825">
              <w:marLeft w:val="0"/>
              <w:marRight w:val="0"/>
              <w:marTop w:val="0"/>
              <w:marBottom w:val="0"/>
              <w:divBdr>
                <w:top w:val="none" w:sz="0" w:space="0" w:color="auto"/>
                <w:left w:val="none" w:sz="0" w:space="0" w:color="auto"/>
                <w:bottom w:val="none" w:sz="0" w:space="0" w:color="auto"/>
                <w:right w:val="none" w:sz="0" w:space="0" w:color="auto"/>
              </w:divBdr>
            </w:div>
            <w:div w:id="941113585">
              <w:marLeft w:val="0"/>
              <w:marRight w:val="0"/>
              <w:marTop w:val="0"/>
              <w:marBottom w:val="0"/>
              <w:divBdr>
                <w:top w:val="none" w:sz="0" w:space="0" w:color="auto"/>
                <w:left w:val="none" w:sz="0" w:space="0" w:color="auto"/>
                <w:bottom w:val="none" w:sz="0" w:space="0" w:color="auto"/>
                <w:right w:val="none" w:sz="0" w:space="0" w:color="auto"/>
              </w:divBdr>
            </w:div>
            <w:div w:id="1839222555">
              <w:marLeft w:val="0"/>
              <w:marRight w:val="0"/>
              <w:marTop w:val="0"/>
              <w:marBottom w:val="0"/>
              <w:divBdr>
                <w:top w:val="none" w:sz="0" w:space="0" w:color="auto"/>
                <w:left w:val="none" w:sz="0" w:space="0" w:color="auto"/>
                <w:bottom w:val="none" w:sz="0" w:space="0" w:color="auto"/>
                <w:right w:val="none" w:sz="0" w:space="0" w:color="auto"/>
              </w:divBdr>
            </w:div>
            <w:div w:id="1380864338">
              <w:marLeft w:val="0"/>
              <w:marRight w:val="0"/>
              <w:marTop w:val="0"/>
              <w:marBottom w:val="0"/>
              <w:divBdr>
                <w:top w:val="none" w:sz="0" w:space="0" w:color="auto"/>
                <w:left w:val="none" w:sz="0" w:space="0" w:color="auto"/>
                <w:bottom w:val="none" w:sz="0" w:space="0" w:color="auto"/>
                <w:right w:val="none" w:sz="0" w:space="0" w:color="auto"/>
              </w:divBdr>
            </w:div>
            <w:div w:id="1528327663">
              <w:marLeft w:val="0"/>
              <w:marRight w:val="0"/>
              <w:marTop w:val="0"/>
              <w:marBottom w:val="0"/>
              <w:divBdr>
                <w:top w:val="none" w:sz="0" w:space="0" w:color="auto"/>
                <w:left w:val="none" w:sz="0" w:space="0" w:color="auto"/>
                <w:bottom w:val="none" w:sz="0" w:space="0" w:color="auto"/>
                <w:right w:val="none" w:sz="0" w:space="0" w:color="auto"/>
              </w:divBdr>
            </w:div>
            <w:div w:id="588851531">
              <w:marLeft w:val="0"/>
              <w:marRight w:val="0"/>
              <w:marTop w:val="0"/>
              <w:marBottom w:val="0"/>
              <w:divBdr>
                <w:top w:val="none" w:sz="0" w:space="0" w:color="auto"/>
                <w:left w:val="none" w:sz="0" w:space="0" w:color="auto"/>
                <w:bottom w:val="none" w:sz="0" w:space="0" w:color="auto"/>
                <w:right w:val="none" w:sz="0" w:space="0" w:color="auto"/>
              </w:divBdr>
            </w:div>
            <w:div w:id="1189489846">
              <w:marLeft w:val="0"/>
              <w:marRight w:val="0"/>
              <w:marTop w:val="0"/>
              <w:marBottom w:val="0"/>
              <w:divBdr>
                <w:top w:val="none" w:sz="0" w:space="0" w:color="auto"/>
                <w:left w:val="none" w:sz="0" w:space="0" w:color="auto"/>
                <w:bottom w:val="none" w:sz="0" w:space="0" w:color="auto"/>
                <w:right w:val="none" w:sz="0" w:space="0" w:color="auto"/>
              </w:divBdr>
            </w:div>
            <w:div w:id="1567570844">
              <w:marLeft w:val="0"/>
              <w:marRight w:val="0"/>
              <w:marTop w:val="0"/>
              <w:marBottom w:val="0"/>
              <w:divBdr>
                <w:top w:val="none" w:sz="0" w:space="0" w:color="auto"/>
                <w:left w:val="none" w:sz="0" w:space="0" w:color="auto"/>
                <w:bottom w:val="none" w:sz="0" w:space="0" w:color="auto"/>
                <w:right w:val="none" w:sz="0" w:space="0" w:color="auto"/>
              </w:divBdr>
            </w:div>
            <w:div w:id="1452673388">
              <w:marLeft w:val="0"/>
              <w:marRight w:val="0"/>
              <w:marTop w:val="0"/>
              <w:marBottom w:val="0"/>
              <w:divBdr>
                <w:top w:val="none" w:sz="0" w:space="0" w:color="auto"/>
                <w:left w:val="none" w:sz="0" w:space="0" w:color="auto"/>
                <w:bottom w:val="none" w:sz="0" w:space="0" w:color="auto"/>
                <w:right w:val="none" w:sz="0" w:space="0" w:color="auto"/>
              </w:divBdr>
            </w:div>
            <w:div w:id="301272082">
              <w:marLeft w:val="0"/>
              <w:marRight w:val="0"/>
              <w:marTop w:val="0"/>
              <w:marBottom w:val="0"/>
              <w:divBdr>
                <w:top w:val="none" w:sz="0" w:space="0" w:color="auto"/>
                <w:left w:val="none" w:sz="0" w:space="0" w:color="auto"/>
                <w:bottom w:val="none" w:sz="0" w:space="0" w:color="auto"/>
                <w:right w:val="none" w:sz="0" w:space="0" w:color="auto"/>
              </w:divBdr>
            </w:div>
            <w:div w:id="421994163">
              <w:marLeft w:val="0"/>
              <w:marRight w:val="0"/>
              <w:marTop w:val="0"/>
              <w:marBottom w:val="0"/>
              <w:divBdr>
                <w:top w:val="none" w:sz="0" w:space="0" w:color="auto"/>
                <w:left w:val="none" w:sz="0" w:space="0" w:color="auto"/>
                <w:bottom w:val="none" w:sz="0" w:space="0" w:color="auto"/>
                <w:right w:val="none" w:sz="0" w:space="0" w:color="auto"/>
              </w:divBdr>
            </w:div>
            <w:div w:id="1066076555">
              <w:marLeft w:val="0"/>
              <w:marRight w:val="0"/>
              <w:marTop w:val="0"/>
              <w:marBottom w:val="0"/>
              <w:divBdr>
                <w:top w:val="none" w:sz="0" w:space="0" w:color="auto"/>
                <w:left w:val="none" w:sz="0" w:space="0" w:color="auto"/>
                <w:bottom w:val="none" w:sz="0" w:space="0" w:color="auto"/>
                <w:right w:val="none" w:sz="0" w:space="0" w:color="auto"/>
              </w:divBdr>
            </w:div>
            <w:div w:id="444613891">
              <w:marLeft w:val="0"/>
              <w:marRight w:val="0"/>
              <w:marTop w:val="0"/>
              <w:marBottom w:val="0"/>
              <w:divBdr>
                <w:top w:val="none" w:sz="0" w:space="0" w:color="auto"/>
                <w:left w:val="none" w:sz="0" w:space="0" w:color="auto"/>
                <w:bottom w:val="none" w:sz="0" w:space="0" w:color="auto"/>
                <w:right w:val="none" w:sz="0" w:space="0" w:color="auto"/>
              </w:divBdr>
            </w:div>
            <w:div w:id="843516680">
              <w:marLeft w:val="0"/>
              <w:marRight w:val="0"/>
              <w:marTop w:val="0"/>
              <w:marBottom w:val="0"/>
              <w:divBdr>
                <w:top w:val="none" w:sz="0" w:space="0" w:color="auto"/>
                <w:left w:val="none" w:sz="0" w:space="0" w:color="auto"/>
                <w:bottom w:val="none" w:sz="0" w:space="0" w:color="auto"/>
                <w:right w:val="none" w:sz="0" w:space="0" w:color="auto"/>
              </w:divBdr>
            </w:div>
            <w:div w:id="1000693766">
              <w:marLeft w:val="0"/>
              <w:marRight w:val="0"/>
              <w:marTop w:val="0"/>
              <w:marBottom w:val="0"/>
              <w:divBdr>
                <w:top w:val="none" w:sz="0" w:space="0" w:color="auto"/>
                <w:left w:val="none" w:sz="0" w:space="0" w:color="auto"/>
                <w:bottom w:val="none" w:sz="0" w:space="0" w:color="auto"/>
                <w:right w:val="none" w:sz="0" w:space="0" w:color="auto"/>
              </w:divBdr>
            </w:div>
            <w:div w:id="1526942019">
              <w:marLeft w:val="0"/>
              <w:marRight w:val="0"/>
              <w:marTop w:val="0"/>
              <w:marBottom w:val="0"/>
              <w:divBdr>
                <w:top w:val="none" w:sz="0" w:space="0" w:color="auto"/>
                <w:left w:val="none" w:sz="0" w:space="0" w:color="auto"/>
                <w:bottom w:val="none" w:sz="0" w:space="0" w:color="auto"/>
                <w:right w:val="none" w:sz="0" w:space="0" w:color="auto"/>
              </w:divBdr>
            </w:div>
            <w:div w:id="735207336">
              <w:marLeft w:val="0"/>
              <w:marRight w:val="0"/>
              <w:marTop w:val="0"/>
              <w:marBottom w:val="0"/>
              <w:divBdr>
                <w:top w:val="none" w:sz="0" w:space="0" w:color="auto"/>
                <w:left w:val="none" w:sz="0" w:space="0" w:color="auto"/>
                <w:bottom w:val="none" w:sz="0" w:space="0" w:color="auto"/>
                <w:right w:val="none" w:sz="0" w:space="0" w:color="auto"/>
              </w:divBdr>
            </w:div>
            <w:div w:id="1410694085">
              <w:marLeft w:val="0"/>
              <w:marRight w:val="0"/>
              <w:marTop w:val="0"/>
              <w:marBottom w:val="0"/>
              <w:divBdr>
                <w:top w:val="none" w:sz="0" w:space="0" w:color="auto"/>
                <w:left w:val="none" w:sz="0" w:space="0" w:color="auto"/>
                <w:bottom w:val="none" w:sz="0" w:space="0" w:color="auto"/>
                <w:right w:val="none" w:sz="0" w:space="0" w:color="auto"/>
              </w:divBdr>
            </w:div>
            <w:div w:id="1700007835">
              <w:marLeft w:val="0"/>
              <w:marRight w:val="0"/>
              <w:marTop w:val="0"/>
              <w:marBottom w:val="0"/>
              <w:divBdr>
                <w:top w:val="none" w:sz="0" w:space="0" w:color="auto"/>
                <w:left w:val="none" w:sz="0" w:space="0" w:color="auto"/>
                <w:bottom w:val="none" w:sz="0" w:space="0" w:color="auto"/>
                <w:right w:val="none" w:sz="0" w:space="0" w:color="auto"/>
              </w:divBdr>
            </w:div>
            <w:div w:id="814685628">
              <w:marLeft w:val="0"/>
              <w:marRight w:val="0"/>
              <w:marTop w:val="0"/>
              <w:marBottom w:val="0"/>
              <w:divBdr>
                <w:top w:val="none" w:sz="0" w:space="0" w:color="auto"/>
                <w:left w:val="none" w:sz="0" w:space="0" w:color="auto"/>
                <w:bottom w:val="none" w:sz="0" w:space="0" w:color="auto"/>
                <w:right w:val="none" w:sz="0" w:space="0" w:color="auto"/>
              </w:divBdr>
            </w:div>
            <w:div w:id="1396005037">
              <w:marLeft w:val="0"/>
              <w:marRight w:val="0"/>
              <w:marTop w:val="0"/>
              <w:marBottom w:val="0"/>
              <w:divBdr>
                <w:top w:val="none" w:sz="0" w:space="0" w:color="auto"/>
                <w:left w:val="none" w:sz="0" w:space="0" w:color="auto"/>
                <w:bottom w:val="none" w:sz="0" w:space="0" w:color="auto"/>
                <w:right w:val="none" w:sz="0" w:space="0" w:color="auto"/>
              </w:divBdr>
            </w:div>
            <w:div w:id="2067145701">
              <w:marLeft w:val="0"/>
              <w:marRight w:val="0"/>
              <w:marTop w:val="0"/>
              <w:marBottom w:val="0"/>
              <w:divBdr>
                <w:top w:val="none" w:sz="0" w:space="0" w:color="auto"/>
                <w:left w:val="none" w:sz="0" w:space="0" w:color="auto"/>
                <w:bottom w:val="none" w:sz="0" w:space="0" w:color="auto"/>
                <w:right w:val="none" w:sz="0" w:space="0" w:color="auto"/>
              </w:divBdr>
            </w:div>
            <w:div w:id="560823749">
              <w:marLeft w:val="0"/>
              <w:marRight w:val="0"/>
              <w:marTop w:val="0"/>
              <w:marBottom w:val="0"/>
              <w:divBdr>
                <w:top w:val="none" w:sz="0" w:space="0" w:color="auto"/>
                <w:left w:val="none" w:sz="0" w:space="0" w:color="auto"/>
                <w:bottom w:val="none" w:sz="0" w:space="0" w:color="auto"/>
                <w:right w:val="none" w:sz="0" w:space="0" w:color="auto"/>
              </w:divBdr>
            </w:div>
            <w:div w:id="306397020">
              <w:marLeft w:val="0"/>
              <w:marRight w:val="0"/>
              <w:marTop w:val="0"/>
              <w:marBottom w:val="0"/>
              <w:divBdr>
                <w:top w:val="none" w:sz="0" w:space="0" w:color="auto"/>
                <w:left w:val="none" w:sz="0" w:space="0" w:color="auto"/>
                <w:bottom w:val="none" w:sz="0" w:space="0" w:color="auto"/>
                <w:right w:val="none" w:sz="0" w:space="0" w:color="auto"/>
              </w:divBdr>
            </w:div>
            <w:div w:id="1049187528">
              <w:marLeft w:val="0"/>
              <w:marRight w:val="0"/>
              <w:marTop w:val="0"/>
              <w:marBottom w:val="0"/>
              <w:divBdr>
                <w:top w:val="none" w:sz="0" w:space="0" w:color="auto"/>
                <w:left w:val="none" w:sz="0" w:space="0" w:color="auto"/>
                <w:bottom w:val="none" w:sz="0" w:space="0" w:color="auto"/>
                <w:right w:val="none" w:sz="0" w:space="0" w:color="auto"/>
              </w:divBdr>
            </w:div>
            <w:div w:id="614824311">
              <w:marLeft w:val="0"/>
              <w:marRight w:val="0"/>
              <w:marTop w:val="0"/>
              <w:marBottom w:val="0"/>
              <w:divBdr>
                <w:top w:val="none" w:sz="0" w:space="0" w:color="auto"/>
                <w:left w:val="none" w:sz="0" w:space="0" w:color="auto"/>
                <w:bottom w:val="none" w:sz="0" w:space="0" w:color="auto"/>
                <w:right w:val="none" w:sz="0" w:space="0" w:color="auto"/>
              </w:divBdr>
            </w:div>
            <w:div w:id="34545626">
              <w:marLeft w:val="0"/>
              <w:marRight w:val="0"/>
              <w:marTop w:val="0"/>
              <w:marBottom w:val="0"/>
              <w:divBdr>
                <w:top w:val="none" w:sz="0" w:space="0" w:color="auto"/>
                <w:left w:val="none" w:sz="0" w:space="0" w:color="auto"/>
                <w:bottom w:val="none" w:sz="0" w:space="0" w:color="auto"/>
                <w:right w:val="none" w:sz="0" w:space="0" w:color="auto"/>
              </w:divBdr>
            </w:div>
            <w:div w:id="39475373">
              <w:marLeft w:val="0"/>
              <w:marRight w:val="0"/>
              <w:marTop w:val="0"/>
              <w:marBottom w:val="0"/>
              <w:divBdr>
                <w:top w:val="none" w:sz="0" w:space="0" w:color="auto"/>
                <w:left w:val="none" w:sz="0" w:space="0" w:color="auto"/>
                <w:bottom w:val="none" w:sz="0" w:space="0" w:color="auto"/>
                <w:right w:val="none" w:sz="0" w:space="0" w:color="auto"/>
              </w:divBdr>
            </w:div>
            <w:div w:id="254244101">
              <w:marLeft w:val="0"/>
              <w:marRight w:val="0"/>
              <w:marTop w:val="0"/>
              <w:marBottom w:val="0"/>
              <w:divBdr>
                <w:top w:val="none" w:sz="0" w:space="0" w:color="auto"/>
                <w:left w:val="none" w:sz="0" w:space="0" w:color="auto"/>
                <w:bottom w:val="none" w:sz="0" w:space="0" w:color="auto"/>
                <w:right w:val="none" w:sz="0" w:space="0" w:color="auto"/>
              </w:divBdr>
            </w:div>
            <w:div w:id="1879126301">
              <w:marLeft w:val="0"/>
              <w:marRight w:val="0"/>
              <w:marTop w:val="0"/>
              <w:marBottom w:val="0"/>
              <w:divBdr>
                <w:top w:val="none" w:sz="0" w:space="0" w:color="auto"/>
                <w:left w:val="none" w:sz="0" w:space="0" w:color="auto"/>
                <w:bottom w:val="none" w:sz="0" w:space="0" w:color="auto"/>
                <w:right w:val="none" w:sz="0" w:space="0" w:color="auto"/>
              </w:divBdr>
            </w:div>
            <w:div w:id="836502831">
              <w:marLeft w:val="0"/>
              <w:marRight w:val="0"/>
              <w:marTop w:val="0"/>
              <w:marBottom w:val="0"/>
              <w:divBdr>
                <w:top w:val="none" w:sz="0" w:space="0" w:color="auto"/>
                <w:left w:val="none" w:sz="0" w:space="0" w:color="auto"/>
                <w:bottom w:val="none" w:sz="0" w:space="0" w:color="auto"/>
                <w:right w:val="none" w:sz="0" w:space="0" w:color="auto"/>
              </w:divBdr>
            </w:div>
            <w:div w:id="1960603860">
              <w:marLeft w:val="0"/>
              <w:marRight w:val="0"/>
              <w:marTop w:val="0"/>
              <w:marBottom w:val="0"/>
              <w:divBdr>
                <w:top w:val="none" w:sz="0" w:space="0" w:color="auto"/>
                <w:left w:val="none" w:sz="0" w:space="0" w:color="auto"/>
                <w:bottom w:val="none" w:sz="0" w:space="0" w:color="auto"/>
                <w:right w:val="none" w:sz="0" w:space="0" w:color="auto"/>
              </w:divBdr>
            </w:div>
            <w:div w:id="808282395">
              <w:marLeft w:val="0"/>
              <w:marRight w:val="0"/>
              <w:marTop w:val="0"/>
              <w:marBottom w:val="0"/>
              <w:divBdr>
                <w:top w:val="none" w:sz="0" w:space="0" w:color="auto"/>
                <w:left w:val="none" w:sz="0" w:space="0" w:color="auto"/>
                <w:bottom w:val="none" w:sz="0" w:space="0" w:color="auto"/>
                <w:right w:val="none" w:sz="0" w:space="0" w:color="auto"/>
              </w:divBdr>
            </w:div>
            <w:div w:id="1276013309">
              <w:marLeft w:val="0"/>
              <w:marRight w:val="0"/>
              <w:marTop w:val="0"/>
              <w:marBottom w:val="0"/>
              <w:divBdr>
                <w:top w:val="none" w:sz="0" w:space="0" w:color="auto"/>
                <w:left w:val="none" w:sz="0" w:space="0" w:color="auto"/>
                <w:bottom w:val="none" w:sz="0" w:space="0" w:color="auto"/>
                <w:right w:val="none" w:sz="0" w:space="0" w:color="auto"/>
              </w:divBdr>
            </w:div>
            <w:div w:id="586574302">
              <w:marLeft w:val="0"/>
              <w:marRight w:val="0"/>
              <w:marTop w:val="0"/>
              <w:marBottom w:val="0"/>
              <w:divBdr>
                <w:top w:val="none" w:sz="0" w:space="0" w:color="auto"/>
                <w:left w:val="none" w:sz="0" w:space="0" w:color="auto"/>
                <w:bottom w:val="none" w:sz="0" w:space="0" w:color="auto"/>
                <w:right w:val="none" w:sz="0" w:space="0" w:color="auto"/>
              </w:divBdr>
            </w:div>
            <w:div w:id="77799760">
              <w:marLeft w:val="0"/>
              <w:marRight w:val="0"/>
              <w:marTop w:val="0"/>
              <w:marBottom w:val="0"/>
              <w:divBdr>
                <w:top w:val="none" w:sz="0" w:space="0" w:color="auto"/>
                <w:left w:val="none" w:sz="0" w:space="0" w:color="auto"/>
                <w:bottom w:val="none" w:sz="0" w:space="0" w:color="auto"/>
                <w:right w:val="none" w:sz="0" w:space="0" w:color="auto"/>
              </w:divBdr>
            </w:div>
            <w:div w:id="152769704">
              <w:marLeft w:val="0"/>
              <w:marRight w:val="0"/>
              <w:marTop w:val="0"/>
              <w:marBottom w:val="0"/>
              <w:divBdr>
                <w:top w:val="none" w:sz="0" w:space="0" w:color="auto"/>
                <w:left w:val="none" w:sz="0" w:space="0" w:color="auto"/>
                <w:bottom w:val="none" w:sz="0" w:space="0" w:color="auto"/>
                <w:right w:val="none" w:sz="0" w:space="0" w:color="auto"/>
              </w:divBdr>
            </w:div>
            <w:div w:id="1939559114">
              <w:marLeft w:val="0"/>
              <w:marRight w:val="0"/>
              <w:marTop w:val="0"/>
              <w:marBottom w:val="0"/>
              <w:divBdr>
                <w:top w:val="none" w:sz="0" w:space="0" w:color="auto"/>
                <w:left w:val="none" w:sz="0" w:space="0" w:color="auto"/>
                <w:bottom w:val="none" w:sz="0" w:space="0" w:color="auto"/>
                <w:right w:val="none" w:sz="0" w:space="0" w:color="auto"/>
              </w:divBdr>
            </w:div>
            <w:div w:id="631905089">
              <w:marLeft w:val="0"/>
              <w:marRight w:val="0"/>
              <w:marTop w:val="0"/>
              <w:marBottom w:val="0"/>
              <w:divBdr>
                <w:top w:val="none" w:sz="0" w:space="0" w:color="auto"/>
                <w:left w:val="none" w:sz="0" w:space="0" w:color="auto"/>
                <w:bottom w:val="none" w:sz="0" w:space="0" w:color="auto"/>
                <w:right w:val="none" w:sz="0" w:space="0" w:color="auto"/>
              </w:divBdr>
            </w:div>
            <w:div w:id="2396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83700">
      <w:bodyDiv w:val="1"/>
      <w:marLeft w:val="0"/>
      <w:marRight w:val="0"/>
      <w:marTop w:val="0"/>
      <w:marBottom w:val="0"/>
      <w:divBdr>
        <w:top w:val="none" w:sz="0" w:space="0" w:color="auto"/>
        <w:left w:val="none" w:sz="0" w:space="0" w:color="auto"/>
        <w:bottom w:val="none" w:sz="0" w:space="0" w:color="auto"/>
        <w:right w:val="none" w:sz="0" w:space="0" w:color="auto"/>
      </w:divBdr>
      <w:divsChild>
        <w:div w:id="25107000">
          <w:marLeft w:val="0"/>
          <w:marRight w:val="0"/>
          <w:marTop w:val="0"/>
          <w:marBottom w:val="0"/>
          <w:divBdr>
            <w:top w:val="none" w:sz="0" w:space="0" w:color="auto"/>
            <w:left w:val="none" w:sz="0" w:space="0" w:color="auto"/>
            <w:bottom w:val="none" w:sz="0" w:space="0" w:color="auto"/>
            <w:right w:val="none" w:sz="0" w:space="0" w:color="auto"/>
          </w:divBdr>
          <w:divsChild>
            <w:div w:id="2046369278">
              <w:marLeft w:val="0"/>
              <w:marRight w:val="0"/>
              <w:marTop w:val="0"/>
              <w:marBottom w:val="0"/>
              <w:divBdr>
                <w:top w:val="none" w:sz="0" w:space="0" w:color="auto"/>
                <w:left w:val="none" w:sz="0" w:space="0" w:color="auto"/>
                <w:bottom w:val="none" w:sz="0" w:space="0" w:color="auto"/>
                <w:right w:val="none" w:sz="0" w:space="0" w:color="auto"/>
              </w:divBdr>
            </w:div>
            <w:div w:id="386026746">
              <w:marLeft w:val="0"/>
              <w:marRight w:val="0"/>
              <w:marTop w:val="0"/>
              <w:marBottom w:val="0"/>
              <w:divBdr>
                <w:top w:val="none" w:sz="0" w:space="0" w:color="auto"/>
                <w:left w:val="none" w:sz="0" w:space="0" w:color="auto"/>
                <w:bottom w:val="none" w:sz="0" w:space="0" w:color="auto"/>
                <w:right w:val="none" w:sz="0" w:space="0" w:color="auto"/>
              </w:divBdr>
            </w:div>
            <w:div w:id="607934195">
              <w:marLeft w:val="0"/>
              <w:marRight w:val="0"/>
              <w:marTop w:val="0"/>
              <w:marBottom w:val="0"/>
              <w:divBdr>
                <w:top w:val="none" w:sz="0" w:space="0" w:color="auto"/>
                <w:left w:val="none" w:sz="0" w:space="0" w:color="auto"/>
                <w:bottom w:val="none" w:sz="0" w:space="0" w:color="auto"/>
                <w:right w:val="none" w:sz="0" w:space="0" w:color="auto"/>
              </w:divBdr>
            </w:div>
            <w:div w:id="1450707046">
              <w:marLeft w:val="0"/>
              <w:marRight w:val="0"/>
              <w:marTop w:val="0"/>
              <w:marBottom w:val="0"/>
              <w:divBdr>
                <w:top w:val="none" w:sz="0" w:space="0" w:color="auto"/>
                <w:left w:val="none" w:sz="0" w:space="0" w:color="auto"/>
                <w:bottom w:val="none" w:sz="0" w:space="0" w:color="auto"/>
                <w:right w:val="none" w:sz="0" w:space="0" w:color="auto"/>
              </w:divBdr>
            </w:div>
            <w:div w:id="895434954">
              <w:marLeft w:val="0"/>
              <w:marRight w:val="0"/>
              <w:marTop w:val="0"/>
              <w:marBottom w:val="0"/>
              <w:divBdr>
                <w:top w:val="none" w:sz="0" w:space="0" w:color="auto"/>
                <w:left w:val="none" w:sz="0" w:space="0" w:color="auto"/>
                <w:bottom w:val="none" w:sz="0" w:space="0" w:color="auto"/>
                <w:right w:val="none" w:sz="0" w:space="0" w:color="auto"/>
              </w:divBdr>
            </w:div>
            <w:div w:id="766654311">
              <w:marLeft w:val="0"/>
              <w:marRight w:val="0"/>
              <w:marTop w:val="0"/>
              <w:marBottom w:val="0"/>
              <w:divBdr>
                <w:top w:val="none" w:sz="0" w:space="0" w:color="auto"/>
                <w:left w:val="none" w:sz="0" w:space="0" w:color="auto"/>
                <w:bottom w:val="none" w:sz="0" w:space="0" w:color="auto"/>
                <w:right w:val="none" w:sz="0" w:space="0" w:color="auto"/>
              </w:divBdr>
            </w:div>
            <w:div w:id="2134908824">
              <w:marLeft w:val="0"/>
              <w:marRight w:val="0"/>
              <w:marTop w:val="0"/>
              <w:marBottom w:val="0"/>
              <w:divBdr>
                <w:top w:val="none" w:sz="0" w:space="0" w:color="auto"/>
                <w:left w:val="none" w:sz="0" w:space="0" w:color="auto"/>
                <w:bottom w:val="none" w:sz="0" w:space="0" w:color="auto"/>
                <w:right w:val="none" w:sz="0" w:space="0" w:color="auto"/>
              </w:divBdr>
            </w:div>
            <w:div w:id="499735255">
              <w:marLeft w:val="0"/>
              <w:marRight w:val="0"/>
              <w:marTop w:val="0"/>
              <w:marBottom w:val="0"/>
              <w:divBdr>
                <w:top w:val="none" w:sz="0" w:space="0" w:color="auto"/>
                <w:left w:val="none" w:sz="0" w:space="0" w:color="auto"/>
                <w:bottom w:val="none" w:sz="0" w:space="0" w:color="auto"/>
                <w:right w:val="none" w:sz="0" w:space="0" w:color="auto"/>
              </w:divBdr>
            </w:div>
            <w:div w:id="118963607">
              <w:marLeft w:val="0"/>
              <w:marRight w:val="0"/>
              <w:marTop w:val="0"/>
              <w:marBottom w:val="0"/>
              <w:divBdr>
                <w:top w:val="none" w:sz="0" w:space="0" w:color="auto"/>
                <w:left w:val="none" w:sz="0" w:space="0" w:color="auto"/>
                <w:bottom w:val="none" w:sz="0" w:space="0" w:color="auto"/>
                <w:right w:val="none" w:sz="0" w:space="0" w:color="auto"/>
              </w:divBdr>
            </w:div>
            <w:div w:id="1578513699">
              <w:marLeft w:val="0"/>
              <w:marRight w:val="0"/>
              <w:marTop w:val="0"/>
              <w:marBottom w:val="0"/>
              <w:divBdr>
                <w:top w:val="none" w:sz="0" w:space="0" w:color="auto"/>
                <w:left w:val="none" w:sz="0" w:space="0" w:color="auto"/>
                <w:bottom w:val="none" w:sz="0" w:space="0" w:color="auto"/>
                <w:right w:val="none" w:sz="0" w:space="0" w:color="auto"/>
              </w:divBdr>
            </w:div>
            <w:div w:id="704407436">
              <w:marLeft w:val="0"/>
              <w:marRight w:val="0"/>
              <w:marTop w:val="0"/>
              <w:marBottom w:val="0"/>
              <w:divBdr>
                <w:top w:val="none" w:sz="0" w:space="0" w:color="auto"/>
                <w:left w:val="none" w:sz="0" w:space="0" w:color="auto"/>
                <w:bottom w:val="none" w:sz="0" w:space="0" w:color="auto"/>
                <w:right w:val="none" w:sz="0" w:space="0" w:color="auto"/>
              </w:divBdr>
            </w:div>
            <w:div w:id="187565591">
              <w:marLeft w:val="0"/>
              <w:marRight w:val="0"/>
              <w:marTop w:val="0"/>
              <w:marBottom w:val="0"/>
              <w:divBdr>
                <w:top w:val="none" w:sz="0" w:space="0" w:color="auto"/>
                <w:left w:val="none" w:sz="0" w:space="0" w:color="auto"/>
                <w:bottom w:val="none" w:sz="0" w:space="0" w:color="auto"/>
                <w:right w:val="none" w:sz="0" w:space="0" w:color="auto"/>
              </w:divBdr>
            </w:div>
            <w:div w:id="444227339">
              <w:marLeft w:val="0"/>
              <w:marRight w:val="0"/>
              <w:marTop w:val="0"/>
              <w:marBottom w:val="0"/>
              <w:divBdr>
                <w:top w:val="none" w:sz="0" w:space="0" w:color="auto"/>
                <w:left w:val="none" w:sz="0" w:space="0" w:color="auto"/>
                <w:bottom w:val="none" w:sz="0" w:space="0" w:color="auto"/>
                <w:right w:val="none" w:sz="0" w:space="0" w:color="auto"/>
              </w:divBdr>
            </w:div>
            <w:div w:id="1507282004">
              <w:marLeft w:val="0"/>
              <w:marRight w:val="0"/>
              <w:marTop w:val="0"/>
              <w:marBottom w:val="0"/>
              <w:divBdr>
                <w:top w:val="none" w:sz="0" w:space="0" w:color="auto"/>
                <w:left w:val="none" w:sz="0" w:space="0" w:color="auto"/>
                <w:bottom w:val="none" w:sz="0" w:space="0" w:color="auto"/>
                <w:right w:val="none" w:sz="0" w:space="0" w:color="auto"/>
              </w:divBdr>
            </w:div>
            <w:div w:id="1080951213">
              <w:marLeft w:val="0"/>
              <w:marRight w:val="0"/>
              <w:marTop w:val="0"/>
              <w:marBottom w:val="0"/>
              <w:divBdr>
                <w:top w:val="none" w:sz="0" w:space="0" w:color="auto"/>
                <w:left w:val="none" w:sz="0" w:space="0" w:color="auto"/>
                <w:bottom w:val="none" w:sz="0" w:space="0" w:color="auto"/>
                <w:right w:val="none" w:sz="0" w:space="0" w:color="auto"/>
              </w:divBdr>
            </w:div>
            <w:div w:id="1670601646">
              <w:marLeft w:val="0"/>
              <w:marRight w:val="0"/>
              <w:marTop w:val="0"/>
              <w:marBottom w:val="0"/>
              <w:divBdr>
                <w:top w:val="none" w:sz="0" w:space="0" w:color="auto"/>
                <w:left w:val="none" w:sz="0" w:space="0" w:color="auto"/>
                <w:bottom w:val="none" w:sz="0" w:space="0" w:color="auto"/>
                <w:right w:val="none" w:sz="0" w:space="0" w:color="auto"/>
              </w:divBdr>
            </w:div>
            <w:div w:id="1185899610">
              <w:marLeft w:val="0"/>
              <w:marRight w:val="0"/>
              <w:marTop w:val="0"/>
              <w:marBottom w:val="0"/>
              <w:divBdr>
                <w:top w:val="none" w:sz="0" w:space="0" w:color="auto"/>
                <w:left w:val="none" w:sz="0" w:space="0" w:color="auto"/>
                <w:bottom w:val="none" w:sz="0" w:space="0" w:color="auto"/>
                <w:right w:val="none" w:sz="0" w:space="0" w:color="auto"/>
              </w:divBdr>
            </w:div>
            <w:div w:id="1723794839">
              <w:marLeft w:val="0"/>
              <w:marRight w:val="0"/>
              <w:marTop w:val="0"/>
              <w:marBottom w:val="0"/>
              <w:divBdr>
                <w:top w:val="none" w:sz="0" w:space="0" w:color="auto"/>
                <w:left w:val="none" w:sz="0" w:space="0" w:color="auto"/>
                <w:bottom w:val="none" w:sz="0" w:space="0" w:color="auto"/>
                <w:right w:val="none" w:sz="0" w:space="0" w:color="auto"/>
              </w:divBdr>
            </w:div>
            <w:div w:id="62486402">
              <w:marLeft w:val="0"/>
              <w:marRight w:val="0"/>
              <w:marTop w:val="0"/>
              <w:marBottom w:val="0"/>
              <w:divBdr>
                <w:top w:val="none" w:sz="0" w:space="0" w:color="auto"/>
                <w:left w:val="none" w:sz="0" w:space="0" w:color="auto"/>
                <w:bottom w:val="none" w:sz="0" w:space="0" w:color="auto"/>
                <w:right w:val="none" w:sz="0" w:space="0" w:color="auto"/>
              </w:divBdr>
            </w:div>
            <w:div w:id="1525554235">
              <w:marLeft w:val="0"/>
              <w:marRight w:val="0"/>
              <w:marTop w:val="0"/>
              <w:marBottom w:val="0"/>
              <w:divBdr>
                <w:top w:val="none" w:sz="0" w:space="0" w:color="auto"/>
                <w:left w:val="none" w:sz="0" w:space="0" w:color="auto"/>
                <w:bottom w:val="none" w:sz="0" w:space="0" w:color="auto"/>
                <w:right w:val="none" w:sz="0" w:space="0" w:color="auto"/>
              </w:divBdr>
            </w:div>
            <w:div w:id="609243716">
              <w:marLeft w:val="0"/>
              <w:marRight w:val="0"/>
              <w:marTop w:val="0"/>
              <w:marBottom w:val="0"/>
              <w:divBdr>
                <w:top w:val="none" w:sz="0" w:space="0" w:color="auto"/>
                <w:left w:val="none" w:sz="0" w:space="0" w:color="auto"/>
                <w:bottom w:val="none" w:sz="0" w:space="0" w:color="auto"/>
                <w:right w:val="none" w:sz="0" w:space="0" w:color="auto"/>
              </w:divBdr>
            </w:div>
            <w:div w:id="581378445">
              <w:marLeft w:val="0"/>
              <w:marRight w:val="0"/>
              <w:marTop w:val="0"/>
              <w:marBottom w:val="0"/>
              <w:divBdr>
                <w:top w:val="none" w:sz="0" w:space="0" w:color="auto"/>
                <w:left w:val="none" w:sz="0" w:space="0" w:color="auto"/>
                <w:bottom w:val="none" w:sz="0" w:space="0" w:color="auto"/>
                <w:right w:val="none" w:sz="0" w:space="0" w:color="auto"/>
              </w:divBdr>
            </w:div>
            <w:div w:id="992562234">
              <w:marLeft w:val="0"/>
              <w:marRight w:val="0"/>
              <w:marTop w:val="0"/>
              <w:marBottom w:val="0"/>
              <w:divBdr>
                <w:top w:val="none" w:sz="0" w:space="0" w:color="auto"/>
                <w:left w:val="none" w:sz="0" w:space="0" w:color="auto"/>
                <w:bottom w:val="none" w:sz="0" w:space="0" w:color="auto"/>
                <w:right w:val="none" w:sz="0" w:space="0" w:color="auto"/>
              </w:divBdr>
            </w:div>
            <w:div w:id="1595434268">
              <w:marLeft w:val="0"/>
              <w:marRight w:val="0"/>
              <w:marTop w:val="0"/>
              <w:marBottom w:val="0"/>
              <w:divBdr>
                <w:top w:val="none" w:sz="0" w:space="0" w:color="auto"/>
                <w:left w:val="none" w:sz="0" w:space="0" w:color="auto"/>
                <w:bottom w:val="none" w:sz="0" w:space="0" w:color="auto"/>
                <w:right w:val="none" w:sz="0" w:space="0" w:color="auto"/>
              </w:divBdr>
            </w:div>
            <w:div w:id="84812981">
              <w:marLeft w:val="0"/>
              <w:marRight w:val="0"/>
              <w:marTop w:val="0"/>
              <w:marBottom w:val="0"/>
              <w:divBdr>
                <w:top w:val="none" w:sz="0" w:space="0" w:color="auto"/>
                <w:left w:val="none" w:sz="0" w:space="0" w:color="auto"/>
                <w:bottom w:val="none" w:sz="0" w:space="0" w:color="auto"/>
                <w:right w:val="none" w:sz="0" w:space="0" w:color="auto"/>
              </w:divBdr>
            </w:div>
            <w:div w:id="1355376633">
              <w:marLeft w:val="0"/>
              <w:marRight w:val="0"/>
              <w:marTop w:val="0"/>
              <w:marBottom w:val="0"/>
              <w:divBdr>
                <w:top w:val="none" w:sz="0" w:space="0" w:color="auto"/>
                <w:left w:val="none" w:sz="0" w:space="0" w:color="auto"/>
                <w:bottom w:val="none" w:sz="0" w:space="0" w:color="auto"/>
                <w:right w:val="none" w:sz="0" w:space="0" w:color="auto"/>
              </w:divBdr>
            </w:div>
            <w:div w:id="1813524215">
              <w:marLeft w:val="0"/>
              <w:marRight w:val="0"/>
              <w:marTop w:val="0"/>
              <w:marBottom w:val="0"/>
              <w:divBdr>
                <w:top w:val="none" w:sz="0" w:space="0" w:color="auto"/>
                <w:left w:val="none" w:sz="0" w:space="0" w:color="auto"/>
                <w:bottom w:val="none" w:sz="0" w:space="0" w:color="auto"/>
                <w:right w:val="none" w:sz="0" w:space="0" w:color="auto"/>
              </w:divBdr>
            </w:div>
            <w:div w:id="1450978505">
              <w:marLeft w:val="0"/>
              <w:marRight w:val="0"/>
              <w:marTop w:val="0"/>
              <w:marBottom w:val="0"/>
              <w:divBdr>
                <w:top w:val="none" w:sz="0" w:space="0" w:color="auto"/>
                <w:left w:val="none" w:sz="0" w:space="0" w:color="auto"/>
                <w:bottom w:val="none" w:sz="0" w:space="0" w:color="auto"/>
                <w:right w:val="none" w:sz="0" w:space="0" w:color="auto"/>
              </w:divBdr>
            </w:div>
            <w:div w:id="912591306">
              <w:marLeft w:val="0"/>
              <w:marRight w:val="0"/>
              <w:marTop w:val="0"/>
              <w:marBottom w:val="0"/>
              <w:divBdr>
                <w:top w:val="none" w:sz="0" w:space="0" w:color="auto"/>
                <w:left w:val="none" w:sz="0" w:space="0" w:color="auto"/>
                <w:bottom w:val="none" w:sz="0" w:space="0" w:color="auto"/>
                <w:right w:val="none" w:sz="0" w:space="0" w:color="auto"/>
              </w:divBdr>
            </w:div>
            <w:div w:id="488718186">
              <w:marLeft w:val="0"/>
              <w:marRight w:val="0"/>
              <w:marTop w:val="0"/>
              <w:marBottom w:val="0"/>
              <w:divBdr>
                <w:top w:val="none" w:sz="0" w:space="0" w:color="auto"/>
                <w:left w:val="none" w:sz="0" w:space="0" w:color="auto"/>
                <w:bottom w:val="none" w:sz="0" w:space="0" w:color="auto"/>
                <w:right w:val="none" w:sz="0" w:space="0" w:color="auto"/>
              </w:divBdr>
            </w:div>
            <w:div w:id="1920744989">
              <w:marLeft w:val="0"/>
              <w:marRight w:val="0"/>
              <w:marTop w:val="0"/>
              <w:marBottom w:val="0"/>
              <w:divBdr>
                <w:top w:val="none" w:sz="0" w:space="0" w:color="auto"/>
                <w:left w:val="none" w:sz="0" w:space="0" w:color="auto"/>
                <w:bottom w:val="none" w:sz="0" w:space="0" w:color="auto"/>
                <w:right w:val="none" w:sz="0" w:space="0" w:color="auto"/>
              </w:divBdr>
            </w:div>
            <w:div w:id="149760148">
              <w:marLeft w:val="0"/>
              <w:marRight w:val="0"/>
              <w:marTop w:val="0"/>
              <w:marBottom w:val="0"/>
              <w:divBdr>
                <w:top w:val="none" w:sz="0" w:space="0" w:color="auto"/>
                <w:left w:val="none" w:sz="0" w:space="0" w:color="auto"/>
                <w:bottom w:val="none" w:sz="0" w:space="0" w:color="auto"/>
                <w:right w:val="none" w:sz="0" w:space="0" w:color="auto"/>
              </w:divBdr>
            </w:div>
            <w:div w:id="111464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46082">
      <w:bodyDiv w:val="1"/>
      <w:marLeft w:val="0"/>
      <w:marRight w:val="0"/>
      <w:marTop w:val="0"/>
      <w:marBottom w:val="0"/>
      <w:divBdr>
        <w:top w:val="none" w:sz="0" w:space="0" w:color="auto"/>
        <w:left w:val="none" w:sz="0" w:space="0" w:color="auto"/>
        <w:bottom w:val="none" w:sz="0" w:space="0" w:color="auto"/>
        <w:right w:val="none" w:sz="0" w:space="0" w:color="auto"/>
      </w:divBdr>
      <w:divsChild>
        <w:div w:id="444733208">
          <w:marLeft w:val="0"/>
          <w:marRight w:val="0"/>
          <w:marTop w:val="0"/>
          <w:marBottom w:val="0"/>
          <w:divBdr>
            <w:top w:val="none" w:sz="0" w:space="0" w:color="auto"/>
            <w:left w:val="none" w:sz="0" w:space="0" w:color="auto"/>
            <w:bottom w:val="none" w:sz="0" w:space="0" w:color="auto"/>
            <w:right w:val="none" w:sz="0" w:space="0" w:color="auto"/>
          </w:divBdr>
          <w:divsChild>
            <w:div w:id="779031940">
              <w:marLeft w:val="0"/>
              <w:marRight w:val="0"/>
              <w:marTop w:val="0"/>
              <w:marBottom w:val="0"/>
              <w:divBdr>
                <w:top w:val="none" w:sz="0" w:space="0" w:color="auto"/>
                <w:left w:val="none" w:sz="0" w:space="0" w:color="auto"/>
                <w:bottom w:val="none" w:sz="0" w:space="0" w:color="auto"/>
                <w:right w:val="none" w:sz="0" w:space="0" w:color="auto"/>
              </w:divBdr>
            </w:div>
            <w:div w:id="1806435325">
              <w:marLeft w:val="0"/>
              <w:marRight w:val="0"/>
              <w:marTop w:val="0"/>
              <w:marBottom w:val="0"/>
              <w:divBdr>
                <w:top w:val="none" w:sz="0" w:space="0" w:color="auto"/>
                <w:left w:val="none" w:sz="0" w:space="0" w:color="auto"/>
                <w:bottom w:val="none" w:sz="0" w:space="0" w:color="auto"/>
                <w:right w:val="none" w:sz="0" w:space="0" w:color="auto"/>
              </w:divBdr>
            </w:div>
            <w:div w:id="261841540">
              <w:marLeft w:val="0"/>
              <w:marRight w:val="0"/>
              <w:marTop w:val="0"/>
              <w:marBottom w:val="0"/>
              <w:divBdr>
                <w:top w:val="none" w:sz="0" w:space="0" w:color="auto"/>
                <w:left w:val="none" w:sz="0" w:space="0" w:color="auto"/>
                <w:bottom w:val="none" w:sz="0" w:space="0" w:color="auto"/>
                <w:right w:val="none" w:sz="0" w:space="0" w:color="auto"/>
              </w:divBdr>
            </w:div>
            <w:div w:id="116536402">
              <w:marLeft w:val="0"/>
              <w:marRight w:val="0"/>
              <w:marTop w:val="0"/>
              <w:marBottom w:val="0"/>
              <w:divBdr>
                <w:top w:val="none" w:sz="0" w:space="0" w:color="auto"/>
                <w:left w:val="none" w:sz="0" w:space="0" w:color="auto"/>
                <w:bottom w:val="none" w:sz="0" w:space="0" w:color="auto"/>
                <w:right w:val="none" w:sz="0" w:space="0" w:color="auto"/>
              </w:divBdr>
            </w:div>
            <w:div w:id="857891616">
              <w:marLeft w:val="0"/>
              <w:marRight w:val="0"/>
              <w:marTop w:val="0"/>
              <w:marBottom w:val="0"/>
              <w:divBdr>
                <w:top w:val="none" w:sz="0" w:space="0" w:color="auto"/>
                <w:left w:val="none" w:sz="0" w:space="0" w:color="auto"/>
                <w:bottom w:val="none" w:sz="0" w:space="0" w:color="auto"/>
                <w:right w:val="none" w:sz="0" w:space="0" w:color="auto"/>
              </w:divBdr>
            </w:div>
            <w:div w:id="1659535266">
              <w:marLeft w:val="0"/>
              <w:marRight w:val="0"/>
              <w:marTop w:val="0"/>
              <w:marBottom w:val="0"/>
              <w:divBdr>
                <w:top w:val="none" w:sz="0" w:space="0" w:color="auto"/>
                <w:left w:val="none" w:sz="0" w:space="0" w:color="auto"/>
                <w:bottom w:val="none" w:sz="0" w:space="0" w:color="auto"/>
                <w:right w:val="none" w:sz="0" w:space="0" w:color="auto"/>
              </w:divBdr>
            </w:div>
            <w:div w:id="219244278">
              <w:marLeft w:val="0"/>
              <w:marRight w:val="0"/>
              <w:marTop w:val="0"/>
              <w:marBottom w:val="0"/>
              <w:divBdr>
                <w:top w:val="none" w:sz="0" w:space="0" w:color="auto"/>
                <w:left w:val="none" w:sz="0" w:space="0" w:color="auto"/>
                <w:bottom w:val="none" w:sz="0" w:space="0" w:color="auto"/>
                <w:right w:val="none" w:sz="0" w:space="0" w:color="auto"/>
              </w:divBdr>
            </w:div>
            <w:div w:id="416489098">
              <w:marLeft w:val="0"/>
              <w:marRight w:val="0"/>
              <w:marTop w:val="0"/>
              <w:marBottom w:val="0"/>
              <w:divBdr>
                <w:top w:val="none" w:sz="0" w:space="0" w:color="auto"/>
                <w:left w:val="none" w:sz="0" w:space="0" w:color="auto"/>
                <w:bottom w:val="none" w:sz="0" w:space="0" w:color="auto"/>
                <w:right w:val="none" w:sz="0" w:space="0" w:color="auto"/>
              </w:divBdr>
            </w:div>
            <w:div w:id="360936062">
              <w:marLeft w:val="0"/>
              <w:marRight w:val="0"/>
              <w:marTop w:val="0"/>
              <w:marBottom w:val="0"/>
              <w:divBdr>
                <w:top w:val="none" w:sz="0" w:space="0" w:color="auto"/>
                <w:left w:val="none" w:sz="0" w:space="0" w:color="auto"/>
                <w:bottom w:val="none" w:sz="0" w:space="0" w:color="auto"/>
                <w:right w:val="none" w:sz="0" w:space="0" w:color="auto"/>
              </w:divBdr>
            </w:div>
            <w:div w:id="1912304922">
              <w:marLeft w:val="0"/>
              <w:marRight w:val="0"/>
              <w:marTop w:val="0"/>
              <w:marBottom w:val="0"/>
              <w:divBdr>
                <w:top w:val="none" w:sz="0" w:space="0" w:color="auto"/>
                <w:left w:val="none" w:sz="0" w:space="0" w:color="auto"/>
                <w:bottom w:val="none" w:sz="0" w:space="0" w:color="auto"/>
                <w:right w:val="none" w:sz="0" w:space="0" w:color="auto"/>
              </w:divBdr>
            </w:div>
            <w:div w:id="116611712">
              <w:marLeft w:val="0"/>
              <w:marRight w:val="0"/>
              <w:marTop w:val="0"/>
              <w:marBottom w:val="0"/>
              <w:divBdr>
                <w:top w:val="none" w:sz="0" w:space="0" w:color="auto"/>
                <w:left w:val="none" w:sz="0" w:space="0" w:color="auto"/>
                <w:bottom w:val="none" w:sz="0" w:space="0" w:color="auto"/>
                <w:right w:val="none" w:sz="0" w:space="0" w:color="auto"/>
              </w:divBdr>
            </w:div>
            <w:div w:id="1983538789">
              <w:marLeft w:val="0"/>
              <w:marRight w:val="0"/>
              <w:marTop w:val="0"/>
              <w:marBottom w:val="0"/>
              <w:divBdr>
                <w:top w:val="none" w:sz="0" w:space="0" w:color="auto"/>
                <w:left w:val="none" w:sz="0" w:space="0" w:color="auto"/>
                <w:bottom w:val="none" w:sz="0" w:space="0" w:color="auto"/>
                <w:right w:val="none" w:sz="0" w:space="0" w:color="auto"/>
              </w:divBdr>
            </w:div>
            <w:div w:id="1307857160">
              <w:marLeft w:val="0"/>
              <w:marRight w:val="0"/>
              <w:marTop w:val="0"/>
              <w:marBottom w:val="0"/>
              <w:divBdr>
                <w:top w:val="none" w:sz="0" w:space="0" w:color="auto"/>
                <w:left w:val="none" w:sz="0" w:space="0" w:color="auto"/>
                <w:bottom w:val="none" w:sz="0" w:space="0" w:color="auto"/>
                <w:right w:val="none" w:sz="0" w:space="0" w:color="auto"/>
              </w:divBdr>
            </w:div>
            <w:div w:id="959917175">
              <w:marLeft w:val="0"/>
              <w:marRight w:val="0"/>
              <w:marTop w:val="0"/>
              <w:marBottom w:val="0"/>
              <w:divBdr>
                <w:top w:val="none" w:sz="0" w:space="0" w:color="auto"/>
                <w:left w:val="none" w:sz="0" w:space="0" w:color="auto"/>
                <w:bottom w:val="none" w:sz="0" w:space="0" w:color="auto"/>
                <w:right w:val="none" w:sz="0" w:space="0" w:color="auto"/>
              </w:divBdr>
            </w:div>
            <w:div w:id="1840802583">
              <w:marLeft w:val="0"/>
              <w:marRight w:val="0"/>
              <w:marTop w:val="0"/>
              <w:marBottom w:val="0"/>
              <w:divBdr>
                <w:top w:val="none" w:sz="0" w:space="0" w:color="auto"/>
                <w:left w:val="none" w:sz="0" w:space="0" w:color="auto"/>
                <w:bottom w:val="none" w:sz="0" w:space="0" w:color="auto"/>
                <w:right w:val="none" w:sz="0" w:space="0" w:color="auto"/>
              </w:divBdr>
            </w:div>
            <w:div w:id="36861715">
              <w:marLeft w:val="0"/>
              <w:marRight w:val="0"/>
              <w:marTop w:val="0"/>
              <w:marBottom w:val="0"/>
              <w:divBdr>
                <w:top w:val="none" w:sz="0" w:space="0" w:color="auto"/>
                <w:left w:val="none" w:sz="0" w:space="0" w:color="auto"/>
                <w:bottom w:val="none" w:sz="0" w:space="0" w:color="auto"/>
                <w:right w:val="none" w:sz="0" w:space="0" w:color="auto"/>
              </w:divBdr>
            </w:div>
            <w:div w:id="1365523225">
              <w:marLeft w:val="0"/>
              <w:marRight w:val="0"/>
              <w:marTop w:val="0"/>
              <w:marBottom w:val="0"/>
              <w:divBdr>
                <w:top w:val="none" w:sz="0" w:space="0" w:color="auto"/>
                <w:left w:val="none" w:sz="0" w:space="0" w:color="auto"/>
                <w:bottom w:val="none" w:sz="0" w:space="0" w:color="auto"/>
                <w:right w:val="none" w:sz="0" w:space="0" w:color="auto"/>
              </w:divBdr>
            </w:div>
            <w:div w:id="899710070">
              <w:marLeft w:val="0"/>
              <w:marRight w:val="0"/>
              <w:marTop w:val="0"/>
              <w:marBottom w:val="0"/>
              <w:divBdr>
                <w:top w:val="none" w:sz="0" w:space="0" w:color="auto"/>
                <w:left w:val="none" w:sz="0" w:space="0" w:color="auto"/>
                <w:bottom w:val="none" w:sz="0" w:space="0" w:color="auto"/>
                <w:right w:val="none" w:sz="0" w:space="0" w:color="auto"/>
              </w:divBdr>
            </w:div>
            <w:div w:id="1689795113">
              <w:marLeft w:val="0"/>
              <w:marRight w:val="0"/>
              <w:marTop w:val="0"/>
              <w:marBottom w:val="0"/>
              <w:divBdr>
                <w:top w:val="none" w:sz="0" w:space="0" w:color="auto"/>
                <w:left w:val="none" w:sz="0" w:space="0" w:color="auto"/>
                <w:bottom w:val="none" w:sz="0" w:space="0" w:color="auto"/>
                <w:right w:val="none" w:sz="0" w:space="0" w:color="auto"/>
              </w:divBdr>
            </w:div>
            <w:div w:id="1317340901">
              <w:marLeft w:val="0"/>
              <w:marRight w:val="0"/>
              <w:marTop w:val="0"/>
              <w:marBottom w:val="0"/>
              <w:divBdr>
                <w:top w:val="none" w:sz="0" w:space="0" w:color="auto"/>
                <w:left w:val="none" w:sz="0" w:space="0" w:color="auto"/>
                <w:bottom w:val="none" w:sz="0" w:space="0" w:color="auto"/>
                <w:right w:val="none" w:sz="0" w:space="0" w:color="auto"/>
              </w:divBdr>
            </w:div>
            <w:div w:id="219823519">
              <w:marLeft w:val="0"/>
              <w:marRight w:val="0"/>
              <w:marTop w:val="0"/>
              <w:marBottom w:val="0"/>
              <w:divBdr>
                <w:top w:val="none" w:sz="0" w:space="0" w:color="auto"/>
                <w:left w:val="none" w:sz="0" w:space="0" w:color="auto"/>
                <w:bottom w:val="none" w:sz="0" w:space="0" w:color="auto"/>
                <w:right w:val="none" w:sz="0" w:space="0" w:color="auto"/>
              </w:divBdr>
            </w:div>
            <w:div w:id="110249569">
              <w:marLeft w:val="0"/>
              <w:marRight w:val="0"/>
              <w:marTop w:val="0"/>
              <w:marBottom w:val="0"/>
              <w:divBdr>
                <w:top w:val="none" w:sz="0" w:space="0" w:color="auto"/>
                <w:left w:val="none" w:sz="0" w:space="0" w:color="auto"/>
                <w:bottom w:val="none" w:sz="0" w:space="0" w:color="auto"/>
                <w:right w:val="none" w:sz="0" w:space="0" w:color="auto"/>
              </w:divBdr>
            </w:div>
            <w:div w:id="634024236">
              <w:marLeft w:val="0"/>
              <w:marRight w:val="0"/>
              <w:marTop w:val="0"/>
              <w:marBottom w:val="0"/>
              <w:divBdr>
                <w:top w:val="none" w:sz="0" w:space="0" w:color="auto"/>
                <w:left w:val="none" w:sz="0" w:space="0" w:color="auto"/>
                <w:bottom w:val="none" w:sz="0" w:space="0" w:color="auto"/>
                <w:right w:val="none" w:sz="0" w:space="0" w:color="auto"/>
              </w:divBdr>
            </w:div>
            <w:div w:id="1326125027">
              <w:marLeft w:val="0"/>
              <w:marRight w:val="0"/>
              <w:marTop w:val="0"/>
              <w:marBottom w:val="0"/>
              <w:divBdr>
                <w:top w:val="none" w:sz="0" w:space="0" w:color="auto"/>
                <w:left w:val="none" w:sz="0" w:space="0" w:color="auto"/>
                <w:bottom w:val="none" w:sz="0" w:space="0" w:color="auto"/>
                <w:right w:val="none" w:sz="0" w:space="0" w:color="auto"/>
              </w:divBdr>
            </w:div>
            <w:div w:id="1950895724">
              <w:marLeft w:val="0"/>
              <w:marRight w:val="0"/>
              <w:marTop w:val="0"/>
              <w:marBottom w:val="0"/>
              <w:divBdr>
                <w:top w:val="none" w:sz="0" w:space="0" w:color="auto"/>
                <w:left w:val="none" w:sz="0" w:space="0" w:color="auto"/>
                <w:bottom w:val="none" w:sz="0" w:space="0" w:color="auto"/>
                <w:right w:val="none" w:sz="0" w:space="0" w:color="auto"/>
              </w:divBdr>
            </w:div>
            <w:div w:id="752434664">
              <w:marLeft w:val="0"/>
              <w:marRight w:val="0"/>
              <w:marTop w:val="0"/>
              <w:marBottom w:val="0"/>
              <w:divBdr>
                <w:top w:val="none" w:sz="0" w:space="0" w:color="auto"/>
                <w:left w:val="none" w:sz="0" w:space="0" w:color="auto"/>
                <w:bottom w:val="none" w:sz="0" w:space="0" w:color="auto"/>
                <w:right w:val="none" w:sz="0" w:space="0" w:color="auto"/>
              </w:divBdr>
            </w:div>
            <w:div w:id="1985507597">
              <w:marLeft w:val="0"/>
              <w:marRight w:val="0"/>
              <w:marTop w:val="0"/>
              <w:marBottom w:val="0"/>
              <w:divBdr>
                <w:top w:val="none" w:sz="0" w:space="0" w:color="auto"/>
                <w:left w:val="none" w:sz="0" w:space="0" w:color="auto"/>
                <w:bottom w:val="none" w:sz="0" w:space="0" w:color="auto"/>
                <w:right w:val="none" w:sz="0" w:space="0" w:color="auto"/>
              </w:divBdr>
            </w:div>
            <w:div w:id="822741391">
              <w:marLeft w:val="0"/>
              <w:marRight w:val="0"/>
              <w:marTop w:val="0"/>
              <w:marBottom w:val="0"/>
              <w:divBdr>
                <w:top w:val="none" w:sz="0" w:space="0" w:color="auto"/>
                <w:left w:val="none" w:sz="0" w:space="0" w:color="auto"/>
                <w:bottom w:val="none" w:sz="0" w:space="0" w:color="auto"/>
                <w:right w:val="none" w:sz="0" w:space="0" w:color="auto"/>
              </w:divBdr>
            </w:div>
            <w:div w:id="932664627">
              <w:marLeft w:val="0"/>
              <w:marRight w:val="0"/>
              <w:marTop w:val="0"/>
              <w:marBottom w:val="0"/>
              <w:divBdr>
                <w:top w:val="none" w:sz="0" w:space="0" w:color="auto"/>
                <w:left w:val="none" w:sz="0" w:space="0" w:color="auto"/>
                <w:bottom w:val="none" w:sz="0" w:space="0" w:color="auto"/>
                <w:right w:val="none" w:sz="0" w:space="0" w:color="auto"/>
              </w:divBdr>
            </w:div>
            <w:div w:id="488711762">
              <w:marLeft w:val="0"/>
              <w:marRight w:val="0"/>
              <w:marTop w:val="0"/>
              <w:marBottom w:val="0"/>
              <w:divBdr>
                <w:top w:val="none" w:sz="0" w:space="0" w:color="auto"/>
                <w:left w:val="none" w:sz="0" w:space="0" w:color="auto"/>
                <w:bottom w:val="none" w:sz="0" w:space="0" w:color="auto"/>
                <w:right w:val="none" w:sz="0" w:space="0" w:color="auto"/>
              </w:divBdr>
            </w:div>
            <w:div w:id="408424626">
              <w:marLeft w:val="0"/>
              <w:marRight w:val="0"/>
              <w:marTop w:val="0"/>
              <w:marBottom w:val="0"/>
              <w:divBdr>
                <w:top w:val="none" w:sz="0" w:space="0" w:color="auto"/>
                <w:left w:val="none" w:sz="0" w:space="0" w:color="auto"/>
                <w:bottom w:val="none" w:sz="0" w:space="0" w:color="auto"/>
                <w:right w:val="none" w:sz="0" w:space="0" w:color="auto"/>
              </w:divBdr>
            </w:div>
            <w:div w:id="107479701">
              <w:marLeft w:val="0"/>
              <w:marRight w:val="0"/>
              <w:marTop w:val="0"/>
              <w:marBottom w:val="0"/>
              <w:divBdr>
                <w:top w:val="none" w:sz="0" w:space="0" w:color="auto"/>
                <w:left w:val="none" w:sz="0" w:space="0" w:color="auto"/>
                <w:bottom w:val="none" w:sz="0" w:space="0" w:color="auto"/>
                <w:right w:val="none" w:sz="0" w:space="0" w:color="auto"/>
              </w:divBdr>
            </w:div>
            <w:div w:id="539438707">
              <w:marLeft w:val="0"/>
              <w:marRight w:val="0"/>
              <w:marTop w:val="0"/>
              <w:marBottom w:val="0"/>
              <w:divBdr>
                <w:top w:val="none" w:sz="0" w:space="0" w:color="auto"/>
                <w:left w:val="none" w:sz="0" w:space="0" w:color="auto"/>
                <w:bottom w:val="none" w:sz="0" w:space="0" w:color="auto"/>
                <w:right w:val="none" w:sz="0" w:space="0" w:color="auto"/>
              </w:divBdr>
            </w:div>
            <w:div w:id="78723093">
              <w:marLeft w:val="0"/>
              <w:marRight w:val="0"/>
              <w:marTop w:val="0"/>
              <w:marBottom w:val="0"/>
              <w:divBdr>
                <w:top w:val="none" w:sz="0" w:space="0" w:color="auto"/>
                <w:left w:val="none" w:sz="0" w:space="0" w:color="auto"/>
                <w:bottom w:val="none" w:sz="0" w:space="0" w:color="auto"/>
                <w:right w:val="none" w:sz="0" w:space="0" w:color="auto"/>
              </w:divBdr>
            </w:div>
            <w:div w:id="606159744">
              <w:marLeft w:val="0"/>
              <w:marRight w:val="0"/>
              <w:marTop w:val="0"/>
              <w:marBottom w:val="0"/>
              <w:divBdr>
                <w:top w:val="none" w:sz="0" w:space="0" w:color="auto"/>
                <w:left w:val="none" w:sz="0" w:space="0" w:color="auto"/>
                <w:bottom w:val="none" w:sz="0" w:space="0" w:color="auto"/>
                <w:right w:val="none" w:sz="0" w:space="0" w:color="auto"/>
              </w:divBdr>
            </w:div>
            <w:div w:id="494759580">
              <w:marLeft w:val="0"/>
              <w:marRight w:val="0"/>
              <w:marTop w:val="0"/>
              <w:marBottom w:val="0"/>
              <w:divBdr>
                <w:top w:val="none" w:sz="0" w:space="0" w:color="auto"/>
                <w:left w:val="none" w:sz="0" w:space="0" w:color="auto"/>
                <w:bottom w:val="none" w:sz="0" w:space="0" w:color="auto"/>
                <w:right w:val="none" w:sz="0" w:space="0" w:color="auto"/>
              </w:divBdr>
            </w:div>
            <w:div w:id="154105236">
              <w:marLeft w:val="0"/>
              <w:marRight w:val="0"/>
              <w:marTop w:val="0"/>
              <w:marBottom w:val="0"/>
              <w:divBdr>
                <w:top w:val="none" w:sz="0" w:space="0" w:color="auto"/>
                <w:left w:val="none" w:sz="0" w:space="0" w:color="auto"/>
                <w:bottom w:val="none" w:sz="0" w:space="0" w:color="auto"/>
                <w:right w:val="none" w:sz="0" w:space="0" w:color="auto"/>
              </w:divBdr>
            </w:div>
            <w:div w:id="1280188529">
              <w:marLeft w:val="0"/>
              <w:marRight w:val="0"/>
              <w:marTop w:val="0"/>
              <w:marBottom w:val="0"/>
              <w:divBdr>
                <w:top w:val="none" w:sz="0" w:space="0" w:color="auto"/>
                <w:left w:val="none" w:sz="0" w:space="0" w:color="auto"/>
                <w:bottom w:val="none" w:sz="0" w:space="0" w:color="auto"/>
                <w:right w:val="none" w:sz="0" w:space="0" w:color="auto"/>
              </w:divBdr>
            </w:div>
            <w:div w:id="6817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9338">
      <w:bodyDiv w:val="1"/>
      <w:marLeft w:val="0"/>
      <w:marRight w:val="0"/>
      <w:marTop w:val="0"/>
      <w:marBottom w:val="0"/>
      <w:divBdr>
        <w:top w:val="none" w:sz="0" w:space="0" w:color="auto"/>
        <w:left w:val="none" w:sz="0" w:space="0" w:color="auto"/>
        <w:bottom w:val="none" w:sz="0" w:space="0" w:color="auto"/>
        <w:right w:val="none" w:sz="0" w:space="0" w:color="auto"/>
      </w:divBdr>
      <w:divsChild>
        <w:div w:id="81492867">
          <w:marLeft w:val="0"/>
          <w:marRight w:val="0"/>
          <w:marTop w:val="0"/>
          <w:marBottom w:val="0"/>
          <w:divBdr>
            <w:top w:val="none" w:sz="0" w:space="0" w:color="auto"/>
            <w:left w:val="none" w:sz="0" w:space="0" w:color="auto"/>
            <w:bottom w:val="none" w:sz="0" w:space="0" w:color="auto"/>
            <w:right w:val="none" w:sz="0" w:space="0" w:color="auto"/>
          </w:divBdr>
          <w:divsChild>
            <w:div w:id="1991204421">
              <w:marLeft w:val="0"/>
              <w:marRight w:val="0"/>
              <w:marTop w:val="0"/>
              <w:marBottom w:val="0"/>
              <w:divBdr>
                <w:top w:val="none" w:sz="0" w:space="0" w:color="auto"/>
                <w:left w:val="none" w:sz="0" w:space="0" w:color="auto"/>
                <w:bottom w:val="none" w:sz="0" w:space="0" w:color="auto"/>
                <w:right w:val="none" w:sz="0" w:space="0" w:color="auto"/>
              </w:divBdr>
            </w:div>
            <w:div w:id="409469673">
              <w:marLeft w:val="0"/>
              <w:marRight w:val="0"/>
              <w:marTop w:val="0"/>
              <w:marBottom w:val="0"/>
              <w:divBdr>
                <w:top w:val="none" w:sz="0" w:space="0" w:color="auto"/>
                <w:left w:val="none" w:sz="0" w:space="0" w:color="auto"/>
                <w:bottom w:val="none" w:sz="0" w:space="0" w:color="auto"/>
                <w:right w:val="none" w:sz="0" w:space="0" w:color="auto"/>
              </w:divBdr>
            </w:div>
            <w:div w:id="564099351">
              <w:marLeft w:val="0"/>
              <w:marRight w:val="0"/>
              <w:marTop w:val="0"/>
              <w:marBottom w:val="0"/>
              <w:divBdr>
                <w:top w:val="none" w:sz="0" w:space="0" w:color="auto"/>
                <w:left w:val="none" w:sz="0" w:space="0" w:color="auto"/>
                <w:bottom w:val="none" w:sz="0" w:space="0" w:color="auto"/>
                <w:right w:val="none" w:sz="0" w:space="0" w:color="auto"/>
              </w:divBdr>
            </w:div>
            <w:div w:id="493032727">
              <w:marLeft w:val="0"/>
              <w:marRight w:val="0"/>
              <w:marTop w:val="0"/>
              <w:marBottom w:val="0"/>
              <w:divBdr>
                <w:top w:val="none" w:sz="0" w:space="0" w:color="auto"/>
                <w:left w:val="none" w:sz="0" w:space="0" w:color="auto"/>
                <w:bottom w:val="none" w:sz="0" w:space="0" w:color="auto"/>
                <w:right w:val="none" w:sz="0" w:space="0" w:color="auto"/>
              </w:divBdr>
            </w:div>
            <w:div w:id="502284503">
              <w:marLeft w:val="0"/>
              <w:marRight w:val="0"/>
              <w:marTop w:val="0"/>
              <w:marBottom w:val="0"/>
              <w:divBdr>
                <w:top w:val="none" w:sz="0" w:space="0" w:color="auto"/>
                <w:left w:val="none" w:sz="0" w:space="0" w:color="auto"/>
                <w:bottom w:val="none" w:sz="0" w:space="0" w:color="auto"/>
                <w:right w:val="none" w:sz="0" w:space="0" w:color="auto"/>
              </w:divBdr>
            </w:div>
            <w:div w:id="219947322">
              <w:marLeft w:val="0"/>
              <w:marRight w:val="0"/>
              <w:marTop w:val="0"/>
              <w:marBottom w:val="0"/>
              <w:divBdr>
                <w:top w:val="none" w:sz="0" w:space="0" w:color="auto"/>
                <w:left w:val="none" w:sz="0" w:space="0" w:color="auto"/>
                <w:bottom w:val="none" w:sz="0" w:space="0" w:color="auto"/>
                <w:right w:val="none" w:sz="0" w:space="0" w:color="auto"/>
              </w:divBdr>
            </w:div>
            <w:div w:id="1299913261">
              <w:marLeft w:val="0"/>
              <w:marRight w:val="0"/>
              <w:marTop w:val="0"/>
              <w:marBottom w:val="0"/>
              <w:divBdr>
                <w:top w:val="none" w:sz="0" w:space="0" w:color="auto"/>
                <w:left w:val="none" w:sz="0" w:space="0" w:color="auto"/>
                <w:bottom w:val="none" w:sz="0" w:space="0" w:color="auto"/>
                <w:right w:val="none" w:sz="0" w:space="0" w:color="auto"/>
              </w:divBdr>
            </w:div>
            <w:div w:id="1247224318">
              <w:marLeft w:val="0"/>
              <w:marRight w:val="0"/>
              <w:marTop w:val="0"/>
              <w:marBottom w:val="0"/>
              <w:divBdr>
                <w:top w:val="none" w:sz="0" w:space="0" w:color="auto"/>
                <w:left w:val="none" w:sz="0" w:space="0" w:color="auto"/>
                <w:bottom w:val="none" w:sz="0" w:space="0" w:color="auto"/>
                <w:right w:val="none" w:sz="0" w:space="0" w:color="auto"/>
              </w:divBdr>
            </w:div>
            <w:div w:id="356541641">
              <w:marLeft w:val="0"/>
              <w:marRight w:val="0"/>
              <w:marTop w:val="0"/>
              <w:marBottom w:val="0"/>
              <w:divBdr>
                <w:top w:val="none" w:sz="0" w:space="0" w:color="auto"/>
                <w:left w:val="none" w:sz="0" w:space="0" w:color="auto"/>
                <w:bottom w:val="none" w:sz="0" w:space="0" w:color="auto"/>
                <w:right w:val="none" w:sz="0" w:space="0" w:color="auto"/>
              </w:divBdr>
            </w:div>
            <w:div w:id="227302303">
              <w:marLeft w:val="0"/>
              <w:marRight w:val="0"/>
              <w:marTop w:val="0"/>
              <w:marBottom w:val="0"/>
              <w:divBdr>
                <w:top w:val="none" w:sz="0" w:space="0" w:color="auto"/>
                <w:left w:val="none" w:sz="0" w:space="0" w:color="auto"/>
                <w:bottom w:val="none" w:sz="0" w:space="0" w:color="auto"/>
                <w:right w:val="none" w:sz="0" w:space="0" w:color="auto"/>
              </w:divBdr>
            </w:div>
            <w:div w:id="91559505">
              <w:marLeft w:val="0"/>
              <w:marRight w:val="0"/>
              <w:marTop w:val="0"/>
              <w:marBottom w:val="0"/>
              <w:divBdr>
                <w:top w:val="none" w:sz="0" w:space="0" w:color="auto"/>
                <w:left w:val="none" w:sz="0" w:space="0" w:color="auto"/>
                <w:bottom w:val="none" w:sz="0" w:space="0" w:color="auto"/>
                <w:right w:val="none" w:sz="0" w:space="0" w:color="auto"/>
              </w:divBdr>
            </w:div>
            <w:div w:id="979918043">
              <w:marLeft w:val="0"/>
              <w:marRight w:val="0"/>
              <w:marTop w:val="0"/>
              <w:marBottom w:val="0"/>
              <w:divBdr>
                <w:top w:val="none" w:sz="0" w:space="0" w:color="auto"/>
                <w:left w:val="none" w:sz="0" w:space="0" w:color="auto"/>
                <w:bottom w:val="none" w:sz="0" w:space="0" w:color="auto"/>
                <w:right w:val="none" w:sz="0" w:space="0" w:color="auto"/>
              </w:divBdr>
            </w:div>
            <w:div w:id="1869177848">
              <w:marLeft w:val="0"/>
              <w:marRight w:val="0"/>
              <w:marTop w:val="0"/>
              <w:marBottom w:val="0"/>
              <w:divBdr>
                <w:top w:val="none" w:sz="0" w:space="0" w:color="auto"/>
                <w:left w:val="none" w:sz="0" w:space="0" w:color="auto"/>
                <w:bottom w:val="none" w:sz="0" w:space="0" w:color="auto"/>
                <w:right w:val="none" w:sz="0" w:space="0" w:color="auto"/>
              </w:divBdr>
            </w:div>
            <w:div w:id="1333265425">
              <w:marLeft w:val="0"/>
              <w:marRight w:val="0"/>
              <w:marTop w:val="0"/>
              <w:marBottom w:val="0"/>
              <w:divBdr>
                <w:top w:val="none" w:sz="0" w:space="0" w:color="auto"/>
                <w:left w:val="none" w:sz="0" w:space="0" w:color="auto"/>
                <w:bottom w:val="none" w:sz="0" w:space="0" w:color="auto"/>
                <w:right w:val="none" w:sz="0" w:space="0" w:color="auto"/>
              </w:divBdr>
            </w:div>
            <w:div w:id="2112312486">
              <w:marLeft w:val="0"/>
              <w:marRight w:val="0"/>
              <w:marTop w:val="0"/>
              <w:marBottom w:val="0"/>
              <w:divBdr>
                <w:top w:val="none" w:sz="0" w:space="0" w:color="auto"/>
                <w:left w:val="none" w:sz="0" w:space="0" w:color="auto"/>
                <w:bottom w:val="none" w:sz="0" w:space="0" w:color="auto"/>
                <w:right w:val="none" w:sz="0" w:space="0" w:color="auto"/>
              </w:divBdr>
            </w:div>
            <w:div w:id="2059090745">
              <w:marLeft w:val="0"/>
              <w:marRight w:val="0"/>
              <w:marTop w:val="0"/>
              <w:marBottom w:val="0"/>
              <w:divBdr>
                <w:top w:val="none" w:sz="0" w:space="0" w:color="auto"/>
                <w:left w:val="none" w:sz="0" w:space="0" w:color="auto"/>
                <w:bottom w:val="none" w:sz="0" w:space="0" w:color="auto"/>
                <w:right w:val="none" w:sz="0" w:space="0" w:color="auto"/>
              </w:divBdr>
            </w:div>
            <w:div w:id="310447468">
              <w:marLeft w:val="0"/>
              <w:marRight w:val="0"/>
              <w:marTop w:val="0"/>
              <w:marBottom w:val="0"/>
              <w:divBdr>
                <w:top w:val="none" w:sz="0" w:space="0" w:color="auto"/>
                <w:left w:val="none" w:sz="0" w:space="0" w:color="auto"/>
                <w:bottom w:val="none" w:sz="0" w:space="0" w:color="auto"/>
                <w:right w:val="none" w:sz="0" w:space="0" w:color="auto"/>
              </w:divBdr>
            </w:div>
            <w:div w:id="1645549690">
              <w:marLeft w:val="0"/>
              <w:marRight w:val="0"/>
              <w:marTop w:val="0"/>
              <w:marBottom w:val="0"/>
              <w:divBdr>
                <w:top w:val="none" w:sz="0" w:space="0" w:color="auto"/>
                <w:left w:val="none" w:sz="0" w:space="0" w:color="auto"/>
                <w:bottom w:val="none" w:sz="0" w:space="0" w:color="auto"/>
                <w:right w:val="none" w:sz="0" w:space="0" w:color="auto"/>
              </w:divBdr>
            </w:div>
            <w:div w:id="486677912">
              <w:marLeft w:val="0"/>
              <w:marRight w:val="0"/>
              <w:marTop w:val="0"/>
              <w:marBottom w:val="0"/>
              <w:divBdr>
                <w:top w:val="none" w:sz="0" w:space="0" w:color="auto"/>
                <w:left w:val="none" w:sz="0" w:space="0" w:color="auto"/>
                <w:bottom w:val="none" w:sz="0" w:space="0" w:color="auto"/>
                <w:right w:val="none" w:sz="0" w:space="0" w:color="auto"/>
              </w:divBdr>
            </w:div>
            <w:div w:id="1416435710">
              <w:marLeft w:val="0"/>
              <w:marRight w:val="0"/>
              <w:marTop w:val="0"/>
              <w:marBottom w:val="0"/>
              <w:divBdr>
                <w:top w:val="none" w:sz="0" w:space="0" w:color="auto"/>
                <w:left w:val="none" w:sz="0" w:space="0" w:color="auto"/>
                <w:bottom w:val="none" w:sz="0" w:space="0" w:color="auto"/>
                <w:right w:val="none" w:sz="0" w:space="0" w:color="auto"/>
              </w:divBdr>
            </w:div>
            <w:div w:id="607927692">
              <w:marLeft w:val="0"/>
              <w:marRight w:val="0"/>
              <w:marTop w:val="0"/>
              <w:marBottom w:val="0"/>
              <w:divBdr>
                <w:top w:val="none" w:sz="0" w:space="0" w:color="auto"/>
                <w:left w:val="none" w:sz="0" w:space="0" w:color="auto"/>
                <w:bottom w:val="none" w:sz="0" w:space="0" w:color="auto"/>
                <w:right w:val="none" w:sz="0" w:space="0" w:color="auto"/>
              </w:divBdr>
              <w:divsChild>
                <w:div w:id="1863127022">
                  <w:marLeft w:val="0"/>
                  <w:marRight w:val="0"/>
                  <w:marTop w:val="0"/>
                  <w:marBottom w:val="0"/>
                  <w:divBdr>
                    <w:top w:val="none" w:sz="0" w:space="0" w:color="auto"/>
                    <w:left w:val="none" w:sz="0" w:space="0" w:color="auto"/>
                    <w:bottom w:val="none" w:sz="0" w:space="0" w:color="auto"/>
                    <w:right w:val="none" w:sz="0" w:space="0" w:color="auto"/>
                  </w:divBdr>
                </w:div>
              </w:divsChild>
            </w:div>
            <w:div w:id="73578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6354">
      <w:bodyDiv w:val="1"/>
      <w:marLeft w:val="0"/>
      <w:marRight w:val="0"/>
      <w:marTop w:val="0"/>
      <w:marBottom w:val="0"/>
      <w:divBdr>
        <w:top w:val="none" w:sz="0" w:space="0" w:color="auto"/>
        <w:left w:val="none" w:sz="0" w:space="0" w:color="auto"/>
        <w:bottom w:val="none" w:sz="0" w:space="0" w:color="auto"/>
        <w:right w:val="none" w:sz="0" w:space="0" w:color="auto"/>
      </w:divBdr>
      <w:divsChild>
        <w:div w:id="520893803">
          <w:marLeft w:val="0"/>
          <w:marRight w:val="0"/>
          <w:marTop w:val="0"/>
          <w:marBottom w:val="0"/>
          <w:divBdr>
            <w:top w:val="none" w:sz="0" w:space="0" w:color="auto"/>
            <w:left w:val="none" w:sz="0" w:space="0" w:color="auto"/>
            <w:bottom w:val="none" w:sz="0" w:space="0" w:color="auto"/>
            <w:right w:val="none" w:sz="0" w:space="0" w:color="auto"/>
          </w:divBdr>
          <w:divsChild>
            <w:div w:id="1666201415">
              <w:marLeft w:val="0"/>
              <w:marRight w:val="0"/>
              <w:marTop w:val="0"/>
              <w:marBottom w:val="0"/>
              <w:divBdr>
                <w:top w:val="none" w:sz="0" w:space="0" w:color="auto"/>
                <w:left w:val="none" w:sz="0" w:space="0" w:color="auto"/>
                <w:bottom w:val="none" w:sz="0" w:space="0" w:color="auto"/>
                <w:right w:val="none" w:sz="0" w:space="0" w:color="auto"/>
              </w:divBdr>
            </w:div>
            <w:div w:id="751507097">
              <w:marLeft w:val="0"/>
              <w:marRight w:val="0"/>
              <w:marTop w:val="0"/>
              <w:marBottom w:val="0"/>
              <w:divBdr>
                <w:top w:val="none" w:sz="0" w:space="0" w:color="auto"/>
                <w:left w:val="none" w:sz="0" w:space="0" w:color="auto"/>
                <w:bottom w:val="none" w:sz="0" w:space="0" w:color="auto"/>
                <w:right w:val="none" w:sz="0" w:space="0" w:color="auto"/>
              </w:divBdr>
            </w:div>
            <w:div w:id="45224892">
              <w:marLeft w:val="0"/>
              <w:marRight w:val="0"/>
              <w:marTop w:val="0"/>
              <w:marBottom w:val="0"/>
              <w:divBdr>
                <w:top w:val="none" w:sz="0" w:space="0" w:color="auto"/>
                <w:left w:val="none" w:sz="0" w:space="0" w:color="auto"/>
                <w:bottom w:val="none" w:sz="0" w:space="0" w:color="auto"/>
                <w:right w:val="none" w:sz="0" w:space="0" w:color="auto"/>
              </w:divBdr>
            </w:div>
            <w:div w:id="764962465">
              <w:marLeft w:val="0"/>
              <w:marRight w:val="0"/>
              <w:marTop w:val="0"/>
              <w:marBottom w:val="0"/>
              <w:divBdr>
                <w:top w:val="none" w:sz="0" w:space="0" w:color="auto"/>
                <w:left w:val="none" w:sz="0" w:space="0" w:color="auto"/>
                <w:bottom w:val="none" w:sz="0" w:space="0" w:color="auto"/>
                <w:right w:val="none" w:sz="0" w:space="0" w:color="auto"/>
              </w:divBdr>
            </w:div>
            <w:div w:id="1229921075">
              <w:marLeft w:val="0"/>
              <w:marRight w:val="0"/>
              <w:marTop w:val="0"/>
              <w:marBottom w:val="0"/>
              <w:divBdr>
                <w:top w:val="none" w:sz="0" w:space="0" w:color="auto"/>
                <w:left w:val="none" w:sz="0" w:space="0" w:color="auto"/>
                <w:bottom w:val="none" w:sz="0" w:space="0" w:color="auto"/>
                <w:right w:val="none" w:sz="0" w:space="0" w:color="auto"/>
              </w:divBdr>
            </w:div>
            <w:div w:id="120225066">
              <w:marLeft w:val="0"/>
              <w:marRight w:val="0"/>
              <w:marTop w:val="0"/>
              <w:marBottom w:val="0"/>
              <w:divBdr>
                <w:top w:val="none" w:sz="0" w:space="0" w:color="auto"/>
                <w:left w:val="none" w:sz="0" w:space="0" w:color="auto"/>
                <w:bottom w:val="none" w:sz="0" w:space="0" w:color="auto"/>
                <w:right w:val="none" w:sz="0" w:space="0" w:color="auto"/>
              </w:divBdr>
            </w:div>
            <w:div w:id="1825121953">
              <w:marLeft w:val="0"/>
              <w:marRight w:val="0"/>
              <w:marTop w:val="0"/>
              <w:marBottom w:val="0"/>
              <w:divBdr>
                <w:top w:val="none" w:sz="0" w:space="0" w:color="auto"/>
                <w:left w:val="none" w:sz="0" w:space="0" w:color="auto"/>
                <w:bottom w:val="none" w:sz="0" w:space="0" w:color="auto"/>
                <w:right w:val="none" w:sz="0" w:space="0" w:color="auto"/>
              </w:divBdr>
            </w:div>
            <w:div w:id="2029331464">
              <w:marLeft w:val="0"/>
              <w:marRight w:val="0"/>
              <w:marTop w:val="0"/>
              <w:marBottom w:val="0"/>
              <w:divBdr>
                <w:top w:val="none" w:sz="0" w:space="0" w:color="auto"/>
                <w:left w:val="none" w:sz="0" w:space="0" w:color="auto"/>
                <w:bottom w:val="none" w:sz="0" w:space="0" w:color="auto"/>
                <w:right w:val="none" w:sz="0" w:space="0" w:color="auto"/>
              </w:divBdr>
            </w:div>
            <w:div w:id="1228102845">
              <w:marLeft w:val="0"/>
              <w:marRight w:val="0"/>
              <w:marTop w:val="0"/>
              <w:marBottom w:val="0"/>
              <w:divBdr>
                <w:top w:val="none" w:sz="0" w:space="0" w:color="auto"/>
                <w:left w:val="none" w:sz="0" w:space="0" w:color="auto"/>
                <w:bottom w:val="none" w:sz="0" w:space="0" w:color="auto"/>
                <w:right w:val="none" w:sz="0" w:space="0" w:color="auto"/>
              </w:divBdr>
            </w:div>
            <w:div w:id="1430542624">
              <w:marLeft w:val="0"/>
              <w:marRight w:val="0"/>
              <w:marTop w:val="0"/>
              <w:marBottom w:val="0"/>
              <w:divBdr>
                <w:top w:val="none" w:sz="0" w:space="0" w:color="auto"/>
                <w:left w:val="none" w:sz="0" w:space="0" w:color="auto"/>
                <w:bottom w:val="none" w:sz="0" w:space="0" w:color="auto"/>
                <w:right w:val="none" w:sz="0" w:space="0" w:color="auto"/>
              </w:divBdr>
            </w:div>
            <w:div w:id="1354577329">
              <w:marLeft w:val="0"/>
              <w:marRight w:val="0"/>
              <w:marTop w:val="0"/>
              <w:marBottom w:val="0"/>
              <w:divBdr>
                <w:top w:val="none" w:sz="0" w:space="0" w:color="auto"/>
                <w:left w:val="none" w:sz="0" w:space="0" w:color="auto"/>
                <w:bottom w:val="none" w:sz="0" w:space="0" w:color="auto"/>
                <w:right w:val="none" w:sz="0" w:space="0" w:color="auto"/>
              </w:divBdr>
            </w:div>
            <w:div w:id="1667709223">
              <w:marLeft w:val="0"/>
              <w:marRight w:val="0"/>
              <w:marTop w:val="0"/>
              <w:marBottom w:val="0"/>
              <w:divBdr>
                <w:top w:val="none" w:sz="0" w:space="0" w:color="auto"/>
                <w:left w:val="none" w:sz="0" w:space="0" w:color="auto"/>
                <w:bottom w:val="none" w:sz="0" w:space="0" w:color="auto"/>
                <w:right w:val="none" w:sz="0" w:space="0" w:color="auto"/>
              </w:divBdr>
            </w:div>
            <w:div w:id="716441805">
              <w:marLeft w:val="0"/>
              <w:marRight w:val="0"/>
              <w:marTop w:val="0"/>
              <w:marBottom w:val="0"/>
              <w:divBdr>
                <w:top w:val="none" w:sz="0" w:space="0" w:color="auto"/>
                <w:left w:val="none" w:sz="0" w:space="0" w:color="auto"/>
                <w:bottom w:val="none" w:sz="0" w:space="0" w:color="auto"/>
                <w:right w:val="none" w:sz="0" w:space="0" w:color="auto"/>
              </w:divBdr>
            </w:div>
            <w:div w:id="750345864">
              <w:marLeft w:val="0"/>
              <w:marRight w:val="0"/>
              <w:marTop w:val="0"/>
              <w:marBottom w:val="0"/>
              <w:divBdr>
                <w:top w:val="none" w:sz="0" w:space="0" w:color="auto"/>
                <w:left w:val="none" w:sz="0" w:space="0" w:color="auto"/>
                <w:bottom w:val="none" w:sz="0" w:space="0" w:color="auto"/>
                <w:right w:val="none" w:sz="0" w:space="0" w:color="auto"/>
              </w:divBdr>
            </w:div>
            <w:div w:id="910701932">
              <w:marLeft w:val="0"/>
              <w:marRight w:val="0"/>
              <w:marTop w:val="0"/>
              <w:marBottom w:val="0"/>
              <w:divBdr>
                <w:top w:val="none" w:sz="0" w:space="0" w:color="auto"/>
                <w:left w:val="none" w:sz="0" w:space="0" w:color="auto"/>
                <w:bottom w:val="none" w:sz="0" w:space="0" w:color="auto"/>
                <w:right w:val="none" w:sz="0" w:space="0" w:color="auto"/>
              </w:divBdr>
            </w:div>
            <w:div w:id="1968311900">
              <w:marLeft w:val="0"/>
              <w:marRight w:val="0"/>
              <w:marTop w:val="0"/>
              <w:marBottom w:val="0"/>
              <w:divBdr>
                <w:top w:val="none" w:sz="0" w:space="0" w:color="auto"/>
                <w:left w:val="none" w:sz="0" w:space="0" w:color="auto"/>
                <w:bottom w:val="none" w:sz="0" w:space="0" w:color="auto"/>
                <w:right w:val="none" w:sz="0" w:space="0" w:color="auto"/>
              </w:divBdr>
            </w:div>
            <w:div w:id="1611662441">
              <w:marLeft w:val="0"/>
              <w:marRight w:val="0"/>
              <w:marTop w:val="0"/>
              <w:marBottom w:val="0"/>
              <w:divBdr>
                <w:top w:val="none" w:sz="0" w:space="0" w:color="auto"/>
                <w:left w:val="none" w:sz="0" w:space="0" w:color="auto"/>
                <w:bottom w:val="none" w:sz="0" w:space="0" w:color="auto"/>
                <w:right w:val="none" w:sz="0" w:space="0" w:color="auto"/>
              </w:divBdr>
            </w:div>
            <w:div w:id="919170825">
              <w:marLeft w:val="0"/>
              <w:marRight w:val="0"/>
              <w:marTop w:val="0"/>
              <w:marBottom w:val="0"/>
              <w:divBdr>
                <w:top w:val="none" w:sz="0" w:space="0" w:color="auto"/>
                <w:left w:val="none" w:sz="0" w:space="0" w:color="auto"/>
                <w:bottom w:val="none" w:sz="0" w:space="0" w:color="auto"/>
                <w:right w:val="none" w:sz="0" w:space="0" w:color="auto"/>
              </w:divBdr>
            </w:div>
            <w:div w:id="1618105052">
              <w:marLeft w:val="0"/>
              <w:marRight w:val="0"/>
              <w:marTop w:val="0"/>
              <w:marBottom w:val="0"/>
              <w:divBdr>
                <w:top w:val="none" w:sz="0" w:space="0" w:color="auto"/>
                <w:left w:val="none" w:sz="0" w:space="0" w:color="auto"/>
                <w:bottom w:val="none" w:sz="0" w:space="0" w:color="auto"/>
                <w:right w:val="none" w:sz="0" w:space="0" w:color="auto"/>
              </w:divBdr>
            </w:div>
            <w:div w:id="1897080323">
              <w:marLeft w:val="0"/>
              <w:marRight w:val="0"/>
              <w:marTop w:val="0"/>
              <w:marBottom w:val="0"/>
              <w:divBdr>
                <w:top w:val="none" w:sz="0" w:space="0" w:color="auto"/>
                <w:left w:val="none" w:sz="0" w:space="0" w:color="auto"/>
                <w:bottom w:val="none" w:sz="0" w:space="0" w:color="auto"/>
                <w:right w:val="none" w:sz="0" w:space="0" w:color="auto"/>
              </w:divBdr>
            </w:div>
            <w:div w:id="1287547669">
              <w:marLeft w:val="0"/>
              <w:marRight w:val="0"/>
              <w:marTop w:val="0"/>
              <w:marBottom w:val="0"/>
              <w:divBdr>
                <w:top w:val="none" w:sz="0" w:space="0" w:color="auto"/>
                <w:left w:val="none" w:sz="0" w:space="0" w:color="auto"/>
                <w:bottom w:val="none" w:sz="0" w:space="0" w:color="auto"/>
                <w:right w:val="none" w:sz="0" w:space="0" w:color="auto"/>
              </w:divBdr>
            </w:div>
            <w:div w:id="583994360">
              <w:marLeft w:val="0"/>
              <w:marRight w:val="0"/>
              <w:marTop w:val="0"/>
              <w:marBottom w:val="0"/>
              <w:divBdr>
                <w:top w:val="none" w:sz="0" w:space="0" w:color="auto"/>
                <w:left w:val="none" w:sz="0" w:space="0" w:color="auto"/>
                <w:bottom w:val="none" w:sz="0" w:space="0" w:color="auto"/>
                <w:right w:val="none" w:sz="0" w:space="0" w:color="auto"/>
              </w:divBdr>
            </w:div>
            <w:div w:id="688726389">
              <w:marLeft w:val="0"/>
              <w:marRight w:val="0"/>
              <w:marTop w:val="0"/>
              <w:marBottom w:val="0"/>
              <w:divBdr>
                <w:top w:val="none" w:sz="0" w:space="0" w:color="auto"/>
                <w:left w:val="none" w:sz="0" w:space="0" w:color="auto"/>
                <w:bottom w:val="none" w:sz="0" w:space="0" w:color="auto"/>
                <w:right w:val="none" w:sz="0" w:space="0" w:color="auto"/>
              </w:divBdr>
            </w:div>
            <w:div w:id="636885338">
              <w:marLeft w:val="0"/>
              <w:marRight w:val="0"/>
              <w:marTop w:val="0"/>
              <w:marBottom w:val="0"/>
              <w:divBdr>
                <w:top w:val="none" w:sz="0" w:space="0" w:color="auto"/>
                <w:left w:val="none" w:sz="0" w:space="0" w:color="auto"/>
                <w:bottom w:val="none" w:sz="0" w:space="0" w:color="auto"/>
                <w:right w:val="none" w:sz="0" w:space="0" w:color="auto"/>
              </w:divBdr>
            </w:div>
            <w:div w:id="463545646">
              <w:marLeft w:val="0"/>
              <w:marRight w:val="0"/>
              <w:marTop w:val="0"/>
              <w:marBottom w:val="0"/>
              <w:divBdr>
                <w:top w:val="none" w:sz="0" w:space="0" w:color="auto"/>
                <w:left w:val="none" w:sz="0" w:space="0" w:color="auto"/>
                <w:bottom w:val="none" w:sz="0" w:space="0" w:color="auto"/>
                <w:right w:val="none" w:sz="0" w:space="0" w:color="auto"/>
              </w:divBdr>
            </w:div>
            <w:div w:id="1473983862">
              <w:marLeft w:val="0"/>
              <w:marRight w:val="0"/>
              <w:marTop w:val="0"/>
              <w:marBottom w:val="0"/>
              <w:divBdr>
                <w:top w:val="none" w:sz="0" w:space="0" w:color="auto"/>
                <w:left w:val="none" w:sz="0" w:space="0" w:color="auto"/>
                <w:bottom w:val="none" w:sz="0" w:space="0" w:color="auto"/>
                <w:right w:val="none" w:sz="0" w:space="0" w:color="auto"/>
              </w:divBdr>
            </w:div>
            <w:div w:id="100225949">
              <w:marLeft w:val="0"/>
              <w:marRight w:val="0"/>
              <w:marTop w:val="0"/>
              <w:marBottom w:val="0"/>
              <w:divBdr>
                <w:top w:val="none" w:sz="0" w:space="0" w:color="auto"/>
                <w:left w:val="none" w:sz="0" w:space="0" w:color="auto"/>
                <w:bottom w:val="none" w:sz="0" w:space="0" w:color="auto"/>
                <w:right w:val="none" w:sz="0" w:space="0" w:color="auto"/>
              </w:divBdr>
            </w:div>
            <w:div w:id="1102841875">
              <w:marLeft w:val="0"/>
              <w:marRight w:val="0"/>
              <w:marTop w:val="0"/>
              <w:marBottom w:val="0"/>
              <w:divBdr>
                <w:top w:val="none" w:sz="0" w:space="0" w:color="auto"/>
                <w:left w:val="none" w:sz="0" w:space="0" w:color="auto"/>
                <w:bottom w:val="none" w:sz="0" w:space="0" w:color="auto"/>
                <w:right w:val="none" w:sz="0" w:space="0" w:color="auto"/>
              </w:divBdr>
            </w:div>
            <w:div w:id="1030226303">
              <w:marLeft w:val="0"/>
              <w:marRight w:val="0"/>
              <w:marTop w:val="0"/>
              <w:marBottom w:val="0"/>
              <w:divBdr>
                <w:top w:val="none" w:sz="0" w:space="0" w:color="auto"/>
                <w:left w:val="none" w:sz="0" w:space="0" w:color="auto"/>
                <w:bottom w:val="none" w:sz="0" w:space="0" w:color="auto"/>
                <w:right w:val="none" w:sz="0" w:space="0" w:color="auto"/>
              </w:divBdr>
            </w:div>
            <w:div w:id="1981181372">
              <w:marLeft w:val="0"/>
              <w:marRight w:val="0"/>
              <w:marTop w:val="0"/>
              <w:marBottom w:val="0"/>
              <w:divBdr>
                <w:top w:val="none" w:sz="0" w:space="0" w:color="auto"/>
                <w:left w:val="none" w:sz="0" w:space="0" w:color="auto"/>
                <w:bottom w:val="none" w:sz="0" w:space="0" w:color="auto"/>
                <w:right w:val="none" w:sz="0" w:space="0" w:color="auto"/>
              </w:divBdr>
            </w:div>
            <w:div w:id="1990283684">
              <w:marLeft w:val="0"/>
              <w:marRight w:val="0"/>
              <w:marTop w:val="0"/>
              <w:marBottom w:val="0"/>
              <w:divBdr>
                <w:top w:val="none" w:sz="0" w:space="0" w:color="auto"/>
                <w:left w:val="none" w:sz="0" w:space="0" w:color="auto"/>
                <w:bottom w:val="none" w:sz="0" w:space="0" w:color="auto"/>
                <w:right w:val="none" w:sz="0" w:space="0" w:color="auto"/>
              </w:divBdr>
            </w:div>
            <w:div w:id="310254371">
              <w:marLeft w:val="0"/>
              <w:marRight w:val="0"/>
              <w:marTop w:val="0"/>
              <w:marBottom w:val="0"/>
              <w:divBdr>
                <w:top w:val="none" w:sz="0" w:space="0" w:color="auto"/>
                <w:left w:val="none" w:sz="0" w:space="0" w:color="auto"/>
                <w:bottom w:val="none" w:sz="0" w:space="0" w:color="auto"/>
                <w:right w:val="none" w:sz="0" w:space="0" w:color="auto"/>
              </w:divBdr>
            </w:div>
            <w:div w:id="395665570">
              <w:marLeft w:val="0"/>
              <w:marRight w:val="0"/>
              <w:marTop w:val="0"/>
              <w:marBottom w:val="0"/>
              <w:divBdr>
                <w:top w:val="none" w:sz="0" w:space="0" w:color="auto"/>
                <w:left w:val="none" w:sz="0" w:space="0" w:color="auto"/>
                <w:bottom w:val="none" w:sz="0" w:space="0" w:color="auto"/>
                <w:right w:val="none" w:sz="0" w:space="0" w:color="auto"/>
              </w:divBdr>
            </w:div>
            <w:div w:id="948663089">
              <w:marLeft w:val="0"/>
              <w:marRight w:val="0"/>
              <w:marTop w:val="0"/>
              <w:marBottom w:val="0"/>
              <w:divBdr>
                <w:top w:val="none" w:sz="0" w:space="0" w:color="auto"/>
                <w:left w:val="none" w:sz="0" w:space="0" w:color="auto"/>
                <w:bottom w:val="none" w:sz="0" w:space="0" w:color="auto"/>
                <w:right w:val="none" w:sz="0" w:space="0" w:color="auto"/>
              </w:divBdr>
            </w:div>
            <w:div w:id="121766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34883">
      <w:bodyDiv w:val="1"/>
      <w:marLeft w:val="0"/>
      <w:marRight w:val="0"/>
      <w:marTop w:val="0"/>
      <w:marBottom w:val="0"/>
      <w:divBdr>
        <w:top w:val="none" w:sz="0" w:space="0" w:color="auto"/>
        <w:left w:val="none" w:sz="0" w:space="0" w:color="auto"/>
        <w:bottom w:val="none" w:sz="0" w:space="0" w:color="auto"/>
        <w:right w:val="none" w:sz="0" w:space="0" w:color="auto"/>
      </w:divBdr>
      <w:divsChild>
        <w:div w:id="1250196455">
          <w:marLeft w:val="0"/>
          <w:marRight w:val="0"/>
          <w:marTop w:val="0"/>
          <w:marBottom w:val="0"/>
          <w:divBdr>
            <w:top w:val="none" w:sz="0" w:space="0" w:color="auto"/>
            <w:left w:val="none" w:sz="0" w:space="0" w:color="auto"/>
            <w:bottom w:val="none" w:sz="0" w:space="0" w:color="auto"/>
            <w:right w:val="none" w:sz="0" w:space="0" w:color="auto"/>
          </w:divBdr>
          <w:divsChild>
            <w:div w:id="1286738237">
              <w:marLeft w:val="0"/>
              <w:marRight w:val="0"/>
              <w:marTop w:val="0"/>
              <w:marBottom w:val="0"/>
              <w:divBdr>
                <w:top w:val="none" w:sz="0" w:space="0" w:color="auto"/>
                <w:left w:val="none" w:sz="0" w:space="0" w:color="auto"/>
                <w:bottom w:val="none" w:sz="0" w:space="0" w:color="auto"/>
                <w:right w:val="none" w:sz="0" w:space="0" w:color="auto"/>
              </w:divBdr>
            </w:div>
            <w:div w:id="1638533613">
              <w:marLeft w:val="0"/>
              <w:marRight w:val="0"/>
              <w:marTop w:val="0"/>
              <w:marBottom w:val="0"/>
              <w:divBdr>
                <w:top w:val="none" w:sz="0" w:space="0" w:color="auto"/>
                <w:left w:val="none" w:sz="0" w:space="0" w:color="auto"/>
                <w:bottom w:val="none" w:sz="0" w:space="0" w:color="auto"/>
                <w:right w:val="none" w:sz="0" w:space="0" w:color="auto"/>
              </w:divBdr>
            </w:div>
            <w:div w:id="1374840117">
              <w:marLeft w:val="0"/>
              <w:marRight w:val="0"/>
              <w:marTop w:val="0"/>
              <w:marBottom w:val="0"/>
              <w:divBdr>
                <w:top w:val="none" w:sz="0" w:space="0" w:color="auto"/>
                <w:left w:val="none" w:sz="0" w:space="0" w:color="auto"/>
                <w:bottom w:val="none" w:sz="0" w:space="0" w:color="auto"/>
                <w:right w:val="none" w:sz="0" w:space="0" w:color="auto"/>
              </w:divBdr>
            </w:div>
            <w:div w:id="1424490957">
              <w:marLeft w:val="0"/>
              <w:marRight w:val="0"/>
              <w:marTop w:val="0"/>
              <w:marBottom w:val="0"/>
              <w:divBdr>
                <w:top w:val="none" w:sz="0" w:space="0" w:color="auto"/>
                <w:left w:val="none" w:sz="0" w:space="0" w:color="auto"/>
                <w:bottom w:val="none" w:sz="0" w:space="0" w:color="auto"/>
                <w:right w:val="none" w:sz="0" w:space="0" w:color="auto"/>
              </w:divBdr>
            </w:div>
            <w:div w:id="510534872">
              <w:marLeft w:val="0"/>
              <w:marRight w:val="0"/>
              <w:marTop w:val="0"/>
              <w:marBottom w:val="0"/>
              <w:divBdr>
                <w:top w:val="none" w:sz="0" w:space="0" w:color="auto"/>
                <w:left w:val="none" w:sz="0" w:space="0" w:color="auto"/>
                <w:bottom w:val="none" w:sz="0" w:space="0" w:color="auto"/>
                <w:right w:val="none" w:sz="0" w:space="0" w:color="auto"/>
              </w:divBdr>
            </w:div>
            <w:div w:id="311179257">
              <w:marLeft w:val="0"/>
              <w:marRight w:val="0"/>
              <w:marTop w:val="0"/>
              <w:marBottom w:val="0"/>
              <w:divBdr>
                <w:top w:val="none" w:sz="0" w:space="0" w:color="auto"/>
                <w:left w:val="none" w:sz="0" w:space="0" w:color="auto"/>
                <w:bottom w:val="none" w:sz="0" w:space="0" w:color="auto"/>
                <w:right w:val="none" w:sz="0" w:space="0" w:color="auto"/>
              </w:divBdr>
            </w:div>
            <w:div w:id="1751464786">
              <w:marLeft w:val="0"/>
              <w:marRight w:val="0"/>
              <w:marTop w:val="0"/>
              <w:marBottom w:val="0"/>
              <w:divBdr>
                <w:top w:val="none" w:sz="0" w:space="0" w:color="auto"/>
                <w:left w:val="none" w:sz="0" w:space="0" w:color="auto"/>
                <w:bottom w:val="none" w:sz="0" w:space="0" w:color="auto"/>
                <w:right w:val="none" w:sz="0" w:space="0" w:color="auto"/>
              </w:divBdr>
            </w:div>
            <w:div w:id="1516963935">
              <w:marLeft w:val="0"/>
              <w:marRight w:val="0"/>
              <w:marTop w:val="0"/>
              <w:marBottom w:val="0"/>
              <w:divBdr>
                <w:top w:val="none" w:sz="0" w:space="0" w:color="auto"/>
                <w:left w:val="none" w:sz="0" w:space="0" w:color="auto"/>
                <w:bottom w:val="none" w:sz="0" w:space="0" w:color="auto"/>
                <w:right w:val="none" w:sz="0" w:space="0" w:color="auto"/>
              </w:divBdr>
            </w:div>
            <w:div w:id="514266543">
              <w:marLeft w:val="0"/>
              <w:marRight w:val="0"/>
              <w:marTop w:val="0"/>
              <w:marBottom w:val="0"/>
              <w:divBdr>
                <w:top w:val="none" w:sz="0" w:space="0" w:color="auto"/>
                <w:left w:val="none" w:sz="0" w:space="0" w:color="auto"/>
                <w:bottom w:val="none" w:sz="0" w:space="0" w:color="auto"/>
                <w:right w:val="none" w:sz="0" w:space="0" w:color="auto"/>
              </w:divBdr>
            </w:div>
            <w:div w:id="1728914024">
              <w:marLeft w:val="0"/>
              <w:marRight w:val="0"/>
              <w:marTop w:val="0"/>
              <w:marBottom w:val="0"/>
              <w:divBdr>
                <w:top w:val="none" w:sz="0" w:space="0" w:color="auto"/>
                <w:left w:val="none" w:sz="0" w:space="0" w:color="auto"/>
                <w:bottom w:val="none" w:sz="0" w:space="0" w:color="auto"/>
                <w:right w:val="none" w:sz="0" w:space="0" w:color="auto"/>
              </w:divBdr>
            </w:div>
            <w:div w:id="1880818496">
              <w:marLeft w:val="0"/>
              <w:marRight w:val="0"/>
              <w:marTop w:val="0"/>
              <w:marBottom w:val="0"/>
              <w:divBdr>
                <w:top w:val="none" w:sz="0" w:space="0" w:color="auto"/>
                <w:left w:val="none" w:sz="0" w:space="0" w:color="auto"/>
                <w:bottom w:val="none" w:sz="0" w:space="0" w:color="auto"/>
                <w:right w:val="none" w:sz="0" w:space="0" w:color="auto"/>
              </w:divBdr>
            </w:div>
            <w:div w:id="908421989">
              <w:marLeft w:val="0"/>
              <w:marRight w:val="0"/>
              <w:marTop w:val="0"/>
              <w:marBottom w:val="0"/>
              <w:divBdr>
                <w:top w:val="none" w:sz="0" w:space="0" w:color="auto"/>
                <w:left w:val="none" w:sz="0" w:space="0" w:color="auto"/>
                <w:bottom w:val="none" w:sz="0" w:space="0" w:color="auto"/>
                <w:right w:val="none" w:sz="0" w:space="0" w:color="auto"/>
              </w:divBdr>
            </w:div>
            <w:div w:id="735513967">
              <w:marLeft w:val="0"/>
              <w:marRight w:val="0"/>
              <w:marTop w:val="0"/>
              <w:marBottom w:val="0"/>
              <w:divBdr>
                <w:top w:val="none" w:sz="0" w:space="0" w:color="auto"/>
                <w:left w:val="none" w:sz="0" w:space="0" w:color="auto"/>
                <w:bottom w:val="none" w:sz="0" w:space="0" w:color="auto"/>
                <w:right w:val="none" w:sz="0" w:space="0" w:color="auto"/>
              </w:divBdr>
            </w:div>
            <w:div w:id="2011251777">
              <w:marLeft w:val="0"/>
              <w:marRight w:val="0"/>
              <w:marTop w:val="0"/>
              <w:marBottom w:val="0"/>
              <w:divBdr>
                <w:top w:val="none" w:sz="0" w:space="0" w:color="auto"/>
                <w:left w:val="none" w:sz="0" w:space="0" w:color="auto"/>
                <w:bottom w:val="none" w:sz="0" w:space="0" w:color="auto"/>
                <w:right w:val="none" w:sz="0" w:space="0" w:color="auto"/>
              </w:divBdr>
            </w:div>
            <w:div w:id="70395837">
              <w:marLeft w:val="0"/>
              <w:marRight w:val="0"/>
              <w:marTop w:val="0"/>
              <w:marBottom w:val="0"/>
              <w:divBdr>
                <w:top w:val="none" w:sz="0" w:space="0" w:color="auto"/>
                <w:left w:val="none" w:sz="0" w:space="0" w:color="auto"/>
                <w:bottom w:val="none" w:sz="0" w:space="0" w:color="auto"/>
                <w:right w:val="none" w:sz="0" w:space="0" w:color="auto"/>
              </w:divBdr>
            </w:div>
            <w:div w:id="496573338">
              <w:marLeft w:val="0"/>
              <w:marRight w:val="0"/>
              <w:marTop w:val="0"/>
              <w:marBottom w:val="0"/>
              <w:divBdr>
                <w:top w:val="none" w:sz="0" w:space="0" w:color="auto"/>
                <w:left w:val="none" w:sz="0" w:space="0" w:color="auto"/>
                <w:bottom w:val="none" w:sz="0" w:space="0" w:color="auto"/>
                <w:right w:val="none" w:sz="0" w:space="0" w:color="auto"/>
              </w:divBdr>
            </w:div>
            <w:div w:id="1756198043">
              <w:marLeft w:val="0"/>
              <w:marRight w:val="0"/>
              <w:marTop w:val="0"/>
              <w:marBottom w:val="0"/>
              <w:divBdr>
                <w:top w:val="none" w:sz="0" w:space="0" w:color="auto"/>
                <w:left w:val="none" w:sz="0" w:space="0" w:color="auto"/>
                <w:bottom w:val="none" w:sz="0" w:space="0" w:color="auto"/>
                <w:right w:val="none" w:sz="0" w:space="0" w:color="auto"/>
              </w:divBdr>
            </w:div>
            <w:div w:id="335042259">
              <w:marLeft w:val="0"/>
              <w:marRight w:val="0"/>
              <w:marTop w:val="0"/>
              <w:marBottom w:val="0"/>
              <w:divBdr>
                <w:top w:val="none" w:sz="0" w:space="0" w:color="auto"/>
                <w:left w:val="none" w:sz="0" w:space="0" w:color="auto"/>
                <w:bottom w:val="none" w:sz="0" w:space="0" w:color="auto"/>
                <w:right w:val="none" w:sz="0" w:space="0" w:color="auto"/>
              </w:divBdr>
            </w:div>
            <w:div w:id="2145195693">
              <w:marLeft w:val="0"/>
              <w:marRight w:val="0"/>
              <w:marTop w:val="0"/>
              <w:marBottom w:val="0"/>
              <w:divBdr>
                <w:top w:val="none" w:sz="0" w:space="0" w:color="auto"/>
                <w:left w:val="none" w:sz="0" w:space="0" w:color="auto"/>
                <w:bottom w:val="none" w:sz="0" w:space="0" w:color="auto"/>
                <w:right w:val="none" w:sz="0" w:space="0" w:color="auto"/>
              </w:divBdr>
            </w:div>
            <w:div w:id="1930380988">
              <w:marLeft w:val="0"/>
              <w:marRight w:val="0"/>
              <w:marTop w:val="0"/>
              <w:marBottom w:val="0"/>
              <w:divBdr>
                <w:top w:val="none" w:sz="0" w:space="0" w:color="auto"/>
                <w:left w:val="none" w:sz="0" w:space="0" w:color="auto"/>
                <w:bottom w:val="none" w:sz="0" w:space="0" w:color="auto"/>
                <w:right w:val="none" w:sz="0" w:space="0" w:color="auto"/>
              </w:divBdr>
            </w:div>
            <w:div w:id="999961065">
              <w:marLeft w:val="0"/>
              <w:marRight w:val="0"/>
              <w:marTop w:val="0"/>
              <w:marBottom w:val="0"/>
              <w:divBdr>
                <w:top w:val="none" w:sz="0" w:space="0" w:color="auto"/>
                <w:left w:val="none" w:sz="0" w:space="0" w:color="auto"/>
                <w:bottom w:val="none" w:sz="0" w:space="0" w:color="auto"/>
                <w:right w:val="none" w:sz="0" w:space="0" w:color="auto"/>
              </w:divBdr>
            </w:div>
            <w:div w:id="1322000750">
              <w:marLeft w:val="0"/>
              <w:marRight w:val="0"/>
              <w:marTop w:val="0"/>
              <w:marBottom w:val="0"/>
              <w:divBdr>
                <w:top w:val="none" w:sz="0" w:space="0" w:color="auto"/>
                <w:left w:val="none" w:sz="0" w:space="0" w:color="auto"/>
                <w:bottom w:val="none" w:sz="0" w:space="0" w:color="auto"/>
                <w:right w:val="none" w:sz="0" w:space="0" w:color="auto"/>
              </w:divBdr>
            </w:div>
            <w:div w:id="364256259">
              <w:marLeft w:val="0"/>
              <w:marRight w:val="0"/>
              <w:marTop w:val="0"/>
              <w:marBottom w:val="0"/>
              <w:divBdr>
                <w:top w:val="none" w:sz="0" w:space="0" w:color="auto"/>
                <w:left w:val="none" w:sz="0" w:space="0" w:color="auto"/>
                <w:bottom w:val="none" w:sz="0" w:space="0" w:color="auto"/>
                <w:right w:val="none" w:sz="0" w:space="0" w:color="auto"/>
              </w:divBdr>
            </w:div>
            <w:div w:id="745149255">
              <w:marLeft w:val="0"/>
              <w:marRight w:val="0"/>
              <w:marTop w:val="0"/>
              <w:marBottom w:val="0"/>
              <w:divBdr>
                <w:top w:val="none" w:sz="0" w:space="0" w:color="auto"/>
                <w:left w:val="none" w:sz="0" w:space="0" w:color="auto"/>
                <w:bottom w:val="none" w:sz="0" w:space="0" w:color="auto"/>
                <w:right w:val="none" w:sz="0" w:space="0" w:color="auto"/>
              </w:divBdr>
            </w:div>
            <w:div w:id="218782071">
              <w:marLeft w:val="0"/>
              <w:marRight w:val="0"/>
              <w:marTop w:val="0"/>
              <w:marBottom w:val="0"/>
              <w:divBdr>
                <w:top w:val="none" w:sz="0" w:space="0" w:color="auto"/>
                <w:left w:val="none" w:sz="0" w:space="0" w:color="auto"/>
                <w:bottom w:val="none" w:sz="0" w:space="0" w:color="auto"/>
                <w:right w:val="none" w:sz="0" w:space="0" w:color="auto"/>
              </w:divBdr>
            </w:div>
            <w:div w:id="1112750802">
              <w:marLeft w:val="0"/>
              <w:marRight w:val="0"/>
              <w:marTop w:val="0"/>
              <w:marBottom w:val="0"/>
              <w:divBdr>
                <w:top w:val="none" w:sz="0" w:space="0" w:color="auto"/>
                <w:left w:val="none" w:sz="0" w:space="0" w:color="auto"/>
                <w:bottom w:val="none" w:sz="0" w:space="0" w:color="auto"/>
                <w:right w:val="none" w:sz="0" w:space="0" w:color="auto"/>
              </w:divBdr>
            </w:div>
            <w:div w:id="645159817">
              <w:marLeft w:val="0"/>
              <w:marRight w:val="0"/>
              <w:marTop w:val="0"/>
              <w:marBottom w:val="0"/>
              <w:divBdr>
                <w:top w:val="none" w:sz="0" w:space="0" w:color="auto"/>
                <w:left w:val="none" w:sz="0" w:space="0" w:color="auto"/>
                <w:bottom w:val="none" w:sz="0" w:space="0" w:color="auto"/>
                <w:right w:val="none" w:sz="0" w:space="0" w:color="auto"/>
              </w:divBdr>
            </w:div>
            <w:div w:id="815800595">
              <w:marLeft w:val="0"/>
              <w:marRight w:val="0"/>
              <w:marTop w:val="0"/>
              <w:marBottom w:val="0"/>
              <w:divBdr>
                <w:top w:val="none" w:sz="0" w:space="0" w:color="auto"/>
                <w:left w:val="none" w:sz="0" w:space="0" w:color="auto"/>
                <w:bottom w:val="none" w:sz="0" w:space="0" w:color="auto"/>
                <w:right w:val="none" w:sz="0" w:space="0" w:color="auto"/>
              </w:divBdr>
            </w:div>
            <w:div w:id="1420252121">
              <w:marLeft w:val="0"/>
              <w:marRight w:val="0"/>
              <w:marTop w:val="0"/>
              <w:marBottom w:val="0"/>
              <w:divBdr>
                <w:top w:val="none" w:sz="0" w:space="0" w:color="auto"/>
                <w:left w:val="none" w:sz="0" w:space="0" w:color="auto"/>
                <w:bottom w:val="none" w:sz="0" w:space="0" w:color="auto"/>
                <w:right w:val="none" w:sz="0" w:space="0" w:color="auto"/>
              </w:divBdr>
            </w:div>
            <w:div w:id="1107845617">
              <w:marLeft w:val="0"/>
              <w:marRight w:val="0"/>
              <w:marTop w:val="0"/>
              <w:marBottom w:val="0"/>
              <w:divBdr>
                <w:top w:val="none" w:sz="0" w:space="0" w:color="auto"/>
                <w:left w:val="none" w:sz="0" w:space="0" w:color="auto"/>
                <w:bottom w:val="none" w:sz="0" w:space="0" w:color="auto"/>
                <w:right w:val="none" w:sz="0" w:space="0" w:color="auto"/>
              </w:divBdr>
            </w:div>
            <w:div w:id="70082819">
              <w:marLeft w:val="0"/>
              <w:marRight w:val="0"/>
              <w:marTop w:val="0"/>
              <w:marBottom w:val="0"/>
              <w:divBdr>
                <w:top w:val="none" w:sz="0" w:space="0" w:color="auto"/>
                <w:left w:val="none" w:sz="0" w:space="0" w:color="auto"/>
                <w:bottom w:val="none" w:sz="0" w:space="0" w:color="auto"/>
                <w:right w:val="none" w:sz="0" w:space="0" w:color="auto"/>
              </w:divBdr>
            </w:div>
            <w:div w:id="1287617181">
              <w:marLeft w:val="0"/>
              <w:marRight w:val="0"/>
              <w:marTop w:val="0"/>
              <w:marBottom w:val="0"/>
              <w:divBdr>
                <w:top w:val="none" w:sz="0" w:space="0" w:color="auto"/>
                <w:left w:val="none" w:sz="0" w:space="0" w:color="auto"/>
                <w:bottom w:val="none" w:sz="0" w:space="0" w:color="auto"/>
                <w:right w:val="none" w:sz="0" w:space="0" w:color="auto"/>
              </w:divBdr>
            </w:div>
            <w:div w:id="26108842">
              <w:marLeft w:val="0"/>
              <w:marRight w:val="0"/>
              <w:marTop w:val="0"/>
              <w:marBottom w:val="0"/>
              <w:divBdr>
                <w:top w:val="none" w:sz="0" w:space="0" w:color="auto"/>
                <w:left w:val="none" w:sz="0" w:space="0" w:color="auto"/>
                <w:bottom w:val="none" w:sz="0" w:space="0" w:color="auto"/>
                <w:right w:val="none" w:sz="0" w:space="0" w:color="auto"/>
              </w:divBdr>
            </w:div>
            <w:div w:id="365713920">
              <w:marLeft w:val="0"/>
              <w:marRight w:val="0"/>
              <w:marTop w:val="0"/>
              <w:marBottom w:val="0"/>
              <w:divBdr>
                <w:top w:val="none" w:sz="0" w:space="0" w:color="auto"/>
                <w:left w:val="none" w:sz="0" w:space="0" w:color="auto"/>
                <w:bottom w:val="none" w:sz="0" w:space="0" w:color="auto"/>
                <w:right w:val="none" w:sz="0" w:space="0" w:color="auto"/>
              </w:divBdr>
            </w:div>
            <w:div w:id="1537157029">
              <w:marLeft w:val="0"/>
              <w:marRight w:val="0"/>
              <w:marTop w:val="0"/>
              <w:marBottom w:val="0"/>
              <w:divBdr>
                <w:top w:val="none" w:sz="0" w:space="0" w:color="auto"/>
                <w:left w:val="none" w:sz="0" w:space="0" w:color="auto"/>
                <w:bottom w:val="none" w:sz="0" w:space="0" w:color="auto"/>
                <w:right w:val="none" w:sz="0" w:space="0" w:color="auto"/>
              </w:divBdr>
            </w:div>
            <w:div w:id="1837302066">
              <w:marLeft w:val="0"/>
              <w:marRight w:val="0"/>
              <w:marTop w:val="0"/>
              <w:marBottom w:val="0"/>
              <w:divBdr>
                <w:top w:val="none" w:sz="0" w:space="0" w:color="auto"/>
                <w:left w:val="none" w:sz="0" w:space="0" w:color="auto"/>
                <w:bottom w:val="none" w:sz="0" w:space="0" w:color="auto"/>
                <w:right w:val="none" w:sz="0" w:space="0" w:color="auto"/>
              </w:divBdr>
            </w:div>
            <w:div w:id="1878466235">
              <w:marLeft w:val="0"/>
              <w:marRight w:val="0"/>
              <w:marTop w:val="0"/>
              <w:marBottom w:val="0"/>
              <w:divBdr>
                <w:top w:val="none" w:sz="0" w:space="0" w:color="auto"/>
                <w:left w:val="none" w:sz="0" w:space="0" w:color="auto"/>
                <w:bottom w:val="none" w:sz="0" w:space="0" w:color="auto"/>
                <w:right w:val="none" w:sz="0" w:space="0" w:color="auto"/>
              </w:divBdr>
            </w:div>
            <w:div w:id="234978158">
              <w:marLeft w:val="0"/>
              <w:marRight w:val="0"/>
              <w:marTop w:val="0"/>
              <w:marBottom w:val="0"/>
              <w:divBdr>
                <w:top w:val="none" w:sz="0" w:space="0" w:color="auto"/>
                <w:left w:val="none" w:sz="0" w:space="0" w:color="auto"/>
                <w:bottom w:val="none" w:sz="0" w:space="0" w:color="auto"/>
                <w:right w:val="none" w:sz="0" w:space="0" w:color="auto"/>
              </w:divBdr>
            </w:div>
            <w:div w:id="1740133411">
              <w:marLeft w:val="0"/>
              <w:marRight w:val="0"/>
              <w:marTop w:val="0"/>
              <w:marBottom w:val="0"/>
              <w:divBdr>
                <w:top w:val="none" w:sz="0" w:space="0" w:color="auto"/>
                <w:left w:val="none" w:sz="0" w:space="0" w:color="auto"/>
                <w:bottom w:val="none" w:sz="0" w:space="0" w:color="auto"/>
                <w:right w:val="none" w:sz="0" w:space="0" w:color="auto"/>
              </w:divBdr>
            </w:div>
            <w:div w:id="1949071855">
              <w:marLeft w:val="0"/>
              <w:marRight w:val="0"/>
              <w:marTop w:val="0"/>
              <w:marBottom w:val="0"/>
              <w:divBdr>
                <w:top w:val="none" w:sz="0" w:space="0" w:color="auto"/>
                <w:left w:val="none" w:sz="0" w:space="0" w:color="auto"/>
                <w:bottom w:val="none" w:sz="0" w:space="0" w:color="auto"/>
                <w:right w:val="none" w:sz="0" w:space="0" w:color="auto"/>
              </w:divBdr>
            </w:div>
            <w:div w:id="1695182228">
              <w:marLeft w:val="0"/>
              <w:marRight w:val="0"/>
              <w:marTop w:val="0"/>
              <w:marBottom w:val="0"/>
              <w:divBdr>
                <w:top w:val="none" w:sz="0" w:space="0" w:color="auto"/>
                <w:left w:val="none" w:sz="0" w:space="0" w:color="auto"/>
                <w:bottom w:val="none" w:sz="0" w:space="0" w:color="auto"/>
                <w:right w:val="none" w:sz="0" w:space="0" w:color="auto"/>
              </w:divBdr>
            </w:div>
            <w:div w:id="1755084632">
              <w:marLeft w:val="0"/>
              <w:marRight w:val="0"/>
              <w:marTop w:val="0"/>
              <w:marBottom w:val="0"/>
              <w:divBdr>
                <w:top w:val="none" w:sz="0" w:space="0" w:color="auto"/>
                <w:left w:val="none" w:sz="0" w:space="0" w:color="auto"/>
                <w:bottom w:val="none" w:sz="0" w:space="0" w:color="auto"/>
                <w:right w:val="none" w:sz="0" w:space="0" w:color="auto"/>
              </w:divBdr>
            </w:div>
            <w:div w:id="686640654">
              <w:marLeft w:val="0"/>
              <w:marRight w:val="0"/>
              <w:marTop w:val="0"/>
              <w:marBottom w:val="0"/>
              <w:divBdr>
                <w:top w:val="none" w:sz="0" w:space="0" w:color="auto"/>
                <w:left w:val="none" w:sz="0" w:space="0" w:color="auto"/>
                <w:bottom w:val="none" w:sz="0" w:space="0" w:color="auto"/>
                <w:right w:val="none" w:sz="0" w:space="0" w:color="auto"/>
              </w:divBdr>
            </w:div>
            <w:div w:id="166135303">
              <w:marLeft w:val="0"/>
              <w:marRight w:val="0"/>
              <w:marTop w:val="0"/>
              <w:marBottom w:val="0"/>
              <w:divBdr>
                <w:top w:val="none" w:sz="0" w:space="0" w:color="auto"/>
                <w:left w:val="none" w:sz="0" w:space="0" w:color="auto"/>
                <w:bottom w:val="none" w:sz="0" w:space="0" w:color="auto"/>
                <w:right w:val="none" w:sz="0" w:space="0" w:color="auto"/>
              </w:divBdr>
            </w:div>
            <w:div w:id="1394159861">
              <w:marLeft w:val="0"/>
              <w:marRight w:val="0"/>
              <w:marTop w:val="0"/>
              <w:marBottom w:val="0"/>
              <w:divBdr>
                <w:top w:val="none" w:sz="0" w:space="0" w:color="auto"/>
                <w:left w:val="none" w:sz="0" w:space="0" w:color="auto"/>
                <w:bottom w:val="none" w:sz="0" w:space="0" w:color="auto"/>
                <w:right w:val="none" w:sz="0" w:space="0" w:color="auto"/>
              </w:divBdr>
            </w:div>
            <w:div w:id="1267270014">
              <w:marLeft w:val="0"/>
              <w:marRight w:val="0"/>
              <w:marTop w:val="0"/>
              <w:marBottom w:val="0"/>
              <w:divBdr>
                <w:top w:val="none" w:sz="0" w:space="0" w:color="auto"/>
                <w:left w:val="none" w:sz="0" w:space="0" w:color="auto"/>
                <w:bottom w:val="none" w:sz="0" w:space="0" w:color="auto"/>
                <w:right w:val="none" w:sz="0" w:space="0" w:color="auto"/>
              </w:divBdr>
            </w:div>
            <w:div w:id="139258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62824">
      <w:bodyDiv w:val="1"/>
      <w:marLeft w:val="0"/>
      <w:marRight w:val="0"/>
      <w:marTop w:val="0"/>
      <w:marBottom w:val="0"/>
      <w:divBdr>
        <w:top w:val="none" w:sz="0" w:space="0" w:color="auto"/>
        <w:left w:val="none" w:sz="0" w:space="0" w:color="auto"/>
        <w:bottom w:val="none" w:sz="0" w:space="0" w:color="auto"/>
        <w:right w:val="none" w:sz="0" w:space="0" w:color="auto"/>
      </w:divBdr>
      <w:divsChild>
        <w:div w:id="1131284610">
          <w:marLeft w:val="0"/>
          <w:marRight w:val="0"/>
          <w:marTop w:val="0"/>
          <w:marBottom w:val="0"/>
          <w:divBdr>
            <w:top w:val="none" w:sz="0" w:space="0" w:color="auto"/>
            <w:left w:val="none" w:sz="0" w:space="0" w:color="auto"/>
            <w:bottom w:val="none" w:sz="0" w:space="0" w:color="auto"/>
            <w:right w:val="none" w:sz="0" w:space="0" w:color="auto"/>
          </w:divBdr>
          <w:divsChild>
            <w:div w:id="1844933239">
              <w:marLeft w:val="0"/>
              <w:marRight w:val="0"/>
              <w:marTop w:val="0"/>
              <w:marBottom w:val="0"/>
              <w:divBdr>
                <w:top w:val="none" w:sz="0" w:space="0" w:color="auto"/>
                <w:left w:val="none" w:sz="0" w:space="0" w:color="auto"/>
                <w:bottom w:val="none" w:sz="0" w:space="0" w:color="auto"/>
                <w:right w:val="none" w:sz="0" w:space="0" w:color="auto"/>
              </w:divBdr>
            </w:div>
            <w:div w:id="1556161299">
              <w:marLeft w:val="0"/>
              <w:marRight w:val="0"/>
              <w:marTop w:val="0"/>
              <w:marBottom w:val="0"/>
              <w:divBdr>
                <w:top w:val="none" w:sz="0" w:space="0" w:color="auto"/>
                <w:left w:val="none" w:sz="0" w:space="0" w:color="auto"/>
                <w:bottom w:val="none" w:sz="0" w:space="0" w:color="auto"/>
                <w:right w:val="none" w:sz="0" w:space="0" w:color="auto"/>
              </w:divBdr>
            </w:div>
            <w:div w:id="336226975">
              <w:marLeft w:val="0"/>
              <w:marRight w:val="0"/>
              <w:marTop w:val="0"/>
              <w:marBottom w:val="0"/>
              <w:divBdr>
                <w:top w:val="none" w:sz="0" w:space="0" w:color="auto"/>
                <w:left w:val="none" w:sz="0" w:space="0" w:color="auto"/>
                <w:bottom w:val="none" w:sz="0" w:space="0" w:color="auto"/>
                <w:right w:val="none" w:sz="0" w:space="0" w:color="auto"/>
              </w:divBdr>
            </w:div>
            <w:div w:id="2143182676">
              <w:marLeft w:val="0"/>
              <w:marRight w:val="0"/>
              <w:marTop w:val="0"/>
              <w:marBottom w:val="0"/>
              <w:divBdr>
                <w:top w:val="none" w:sz="0" w:space="0" w:color="auto"/>
                <w:left w:val="none" w:sz="0" w:space="0" w:color="auto"/>
                <w:bottom w:val="none" w:sz="0" w:space="0" w:color="auto"/>
                <w:right w:val="none" w:sz="0" w:space="0" w:color="auto"/>
              </w:divBdr>
            </w:div>
            <w:div w:id="1153910728">
              <w:marLeft w:val="0"/>
              <w:marRight w:val="0"/>
              <w:marTop w:val="0"/>
              <w:marBottom w:val="0"/>
              <w:divBdr>
                <w:top w:val="none" w:sz="0" w:space="0" w:color="auto"/>
                <w:left w:val="none" w:sz="0" w:space="0" w:color="auto"/>
                <w:bottom w:val="none" w:sz="0" w:space="0" w:color="auto"/>
                <w:right w:val="none" w:sz="0" w:space="0" w:color="auto"/>
              </w:divBdr>
            </w:div>
            <w:div w:id="1590774316">
              <w:marLeft w:val="0"/>
              <w:marRight w:val="0"/>
              <w:marTop w:val="0"/>
              <w:marBottom w:val="0"/>
              <w:divBdr>
                <w:top w:val="none" w:sz="0" w:space="0" w:color="auto"/>
                <w:left w:val="none" w:sz="0" w:space="0" w:color="auto"/>
                <w:bottom w:val="none" w:sz="0" w:space="0" w:color="auto"/>
                <w:right w:val="none" w:sz="0" w:space="0" w:color="auto"/>
              </w:divBdr>
            </w:div>
            <w:div w:id="707950313">
              <w:marLeft w:val="0"/>
              <w:marRight w:val="0"/>
              <w:marTop w:val="0"/>
              <w:marBottom w:val="0"/>
              <w:divBdr>
                <w:top w:val="none" w:sz="0" w:space="0" w:color="auto"/>
                <w:left w:val="none" w:sz="0" w:space="0" w:color="auto"/>
                <w:bottom w:val="none" w:sz="0" w:space="0" w:color="auto"/>
                <w:right w:val="none" w:sz="0" w:space="0" w:color="auto"/>
              </w:divBdr>
            </w:div>
            <w:div w:id="1769230118">
              <w:marLeft w:val="0"/>
              <w:marRight w:val="0"/>
              <w:marTop w:val="0"/>
              <w:marBottom w:val="0"/>
              <w:divBdr>
                <w:top w:val="none" w:sz="0" w:space="0" w:color="auto"/>
                <w:left w:val="none" w:sz="0" w:space="0" w:color="auto"/>
                <w:bottom w:val="none" w:sz="0" w:space="0" w:color="auto"/>
                <w:right w:val="none" w:sz="0" w:space="0" w:color="auto"/>
              </w:divBdr>
            </w:div>
            <w:div w:id="1967004352">
              <w:marLeft w:val="0"/>
              <w:marRight w:val="0"/>
              <w:marTop w:val="0"/>
              <w:marBottom w:val="0"/>
              <w:divBdr>
                <w:top w:val="none" w:sz="0" w:space="0" w:color="auto"/>
                <w:left w:val="none" w:sz="0" w:space="0" w:color="auto"/>
                <w:bottom w:val="none" w:sz="0" w:space="0" w:color="auto"/>
                <w:right w:val="none" w:sz="0" w:space="0" w:color="auto"/>
              </w:divBdr>
            </w:div>
            <w:div w:id="1498374563">
              <w:marLeft w:val="0"/>
              <w:marRight w:val="0"/>
              <w:marTop w:val="0"/>
              <w:marBottom w:val="0"/>
              <w:divBdr>
                <w:top w:val="none" w:sz="0" w:space="0" w:color="auto"/>
                <w:left w:val="none" w:sz="0" w:space="0" w:color="auto"/>
                <w:bottom w:val="none" w:sz="0" w:space="0" w:color="auto"/>
                <w:right w:val="none" w:sz="0" w:space="0" w:color="auto"/>
              </w:divBdr>
            </w:div>
            <w:div w:id="1094478668">
              <w:marLeft w:val="0"/>
              <w:marRight w:val="0"/>
              <w:marTop w:val="0"/>
              <w:marBottom w:val="0"/>
              <w:divBdr>
                <w:top w:val="none" w:sz="0" w:space="0" w:color="auto"/>
                <w:left w:val="none" w:sz="0" w:space="0" w:color="auto"/>
                <w:bottom w:val="none" w:sz="0" w:space="0" w:color="auto"/>
                <w:right w:val="none" w:sz="0" w:space="0" w:color="auto"/>
              </w:divBdr>
            </w:div>
            <w:div w:id="1690595274">
              <w:marLeft w:val="0"/>
              <w:marRight w:val="0"/>
              <w:marTop w:val="0"/>
              <w:marBottom w:val="0"/>
              <w:divBdr>
                <w:top w:val="none" w:sz="0" w:space="0" w:color="auto"/>
                <w:left w:val="none" w:sz="0" w:space="0" w:color="auto"/>
                <w:bottom w:val="none" w:sz="0" w:space="0" w:color="auto"/>
                <w:right w:val="none" w:sz="0" w:space="0" w:color="auto"/>
              </w:divBdr>
            </w:div>
            <w:div w:id="875044995">
              <w:marLeft w:val="0"/>
              <w:marRight w:val="0"/>
              <w:marTop w:val="0"/>
              <w:marBottom w:val="0"/>
              <w:divBdr>
                <w:top w:val="none" w:sz="0" w:space="0" w:color="auto"/>
                <w:left w:val="none" w:sz="0" w:space="0" w:color="auto"/>
                <w:bottom w:val="none" w:sz="0" w:space="0" w:color="auto"/>
                <w:right w:val="none" w:sz="0" w:space="0" w:color="auto"/>
              </w:divBdr>
            </w:div>
            <w:div w:id="1140926978">
              <w:marLeft w:val="0"/>
              <w:marRight w:val="0"/>
              <w:marTop w:val="0"/>
              <w:marBottom w:val="0"/>
              <w:divBdr>
                <w:top w:val="none" w:sz="0" w:space="0" w:color="auto"/>
                <w:left w:val="none" w:sz="0" w:space="0" w:color="auto"/>
                <w:bottom w:val="none" w:sz="0" w:space="0" w:color="auto"/>
                <w:right w:val="none" w:sz="0" w:space="0" w:color="auto"/>
              </w:divBdr>
            </w:div>
            <w:div w:id="845093751">
              <w:marLeft w:val="0"/>
              <w:marRight w:val="0"/>
              <w:marTop w:val="0"/>
              <w:marBottom w:val="0"/>
              <w:divBdr>
                <w:top w:val="none" w:sz="0" w:space="0" w:color="auto"/>
                <w:left w:val="none" w:sz="0" w:space="0" w:color="auto"/>
                <w:bottom w:val="none" w:sz="0" w:space="0" w:color="auto"/>
                <w:right w:val="none" w:sz="0" w:space="0" w:color="auto"/>
              </w:divBdr>
            </w:div>
            <w:div w:id="1147092421">
              <w:marLeft w:val="0"/>
              <w:marRight w:val="0"/>
              <w:marTop w:val="0"/>
              <w:marBottom w:val="0"/>
              <w:divBdr>
                <w:top w:val="none" w:sz="0" w:space="0" w:color="auto"/>
                <w:left w:val="none" w:sz="0" w:space="0" w:color="auto"/>
                <w:bottom w:val="none" w:sz="0" w:space="0" w:color="auto"/>
                <w:right w:val="none" w:sz="0" w:space="0" w:color="auto"/>
              </w:divBdr>
            </w:div>
            <w:div w:id="1239633913">
              <w:marLeft w:val="0"/>
              <w:marRight w:val="0"/>
              <w:marTop w:val="0"/>
              <w:marBottom w:val="0"/>
              <w:divBdr>
                <w:top w:val="none" w:sz="0" w:space="0" w:color="auto"/>
                <w:left w:val="none" w:sz="0" w:space="0" w:color="auto"/>
                <w:bottom w:val="none" w:sz="0" w:space="0" w:color="auto"/>
                <w:right w:val="none" w:sz="0" w:space="0" w:color="auto"/>
              </w:divBdr>
            </w:div>
            <w:div w:id="472599713">
              <w:marLeft w:val="0"/>
              <w:marRight w:val="0"/>
              <w:marTop w:val="0"/>
              <w:marBottom w:val="0"/>
              <w:divBdr>
                <w:top w:val="none" w:sz="0" w:space="0" w:color="auto"/>
                <w:left w:val="none" w:sz="0" w:space="0" w:color="auto"/>
                <w:bottom w:val="none" w:sz="0" w:space="0" w:color="auto"/>
                <w:right w:val="none" w:sz="0" w:space="0" w:color="auto"/>
              </w:divBdr>
            </w:div>
            <w:div w:id="1282764686">
              <w:marLeft w:val="0"/>
              <w:marRight w:val="0"/>
              <w:marTop w:val="0"/>
              <w:marBottom w:val="0"/>
              <w:divBdr>
                <w:top w:val="none" w:sz="0" w:space="0" w:color="auto"/>
                <w:left w:val="none" w:sz="0" w:space="0" w:color="auto"/>
                <w:bottom w:val="none" w:sz="0" w:space="0" w:color="auto"/>
                <w:right w:val="none" w:sz="0" w:space="0" w:color="auto"/>
              </w:divBdr>
            </w:div>
            <w:div w:id="885064456">
              <w:marLeft w:val="0"/>
              <w:marRight w:val="0"/>
              <w:marTop w:val="0"/>
              <w:marBottom w:val="0"/>
              <w:divBdr>
                <w:top w:val="none" w:sz="0" w:space="0" w:color="auto"/>
                <w:left w:val="none" w:sz="0" w:space="0" w:color="auto"/>
                <w:bottom w:val="none" w:sz="0" w:space="0" w:color="auto"/>
                <w:right w:val="none" w:sz="0" w:space="0" w:color="auto"/>
              </w:divBdr>
            </w:div>
            <w:div w:id="1204437558">
              <w:marLeft w:val="0"/>
              <w:marRight w:val="0"/>
              <w:marTop w:val="0"/>
              <w:marBottom w:val="0"/>
              <w:divBdr>
                <w:top w:val="none" w:sz="0" w:space="0" w:color="auto"/>
                <w:left w:val="none" w:sz="0" w:space="0" w:color="auto"/>
                <w:bottom w:val="none" w:sz="0" w:space="0" w:color="auto"/>
                <w:right w:val="none" w:sz="0" w:space="0" w:color="auto"/>
              </w:divBdr>
            </w:div>
            <w:div w:id="569274086">
              <w:marLeft w:val="0"/>
              <w:marRight w:val="0"/>
              <w:marTop w:val="0"/>
              <w:marBottom w:val="0"/>
              <w:divBdr>
                <w:top w:val="none" w:sz="0" w:space="0" w:color="auto"/>
                <w:left w:val="none" w:sz="0" w:space="0" w:color="auto"/>
                <w:bottom w:val="none" w:sz="0" w:space="0" w:color="auto"/>
                <w:right w:val="none" w:sz="0" w:space="0" w:color="auto"/>
              </w:divBdr>
            </w:div>
            <w:div w:id="65226846">
              <w:marLeft w:val="0"/>
              <w:marRight w:val="0"/>
              <w:marTop w:val="0"/>
              <w:marBottom w:val="0"/>
              <w:divBdr>
                <w:top w:val="none" w:sz="0" w:space="0" w:color="auto"/>
                <w:left w:val="none" w:sz="0" w:space="0" w:color="auto"/>
                <w:bottom w:val="none" w:sz="0" w:space="0" w:color="auto"/>
                <w:right w:val="none" w:sz="0" w:space="0" w:color="auto"/>
              </w:divBdr>
            </w:div>
            <w:div w:id="1536580717">
              <w:marLeft w:val="0"/>
              <w:marRight w:val="0"/>
              <w:marTop w:val="0"/>
              <w:marBottom w:val="0"/>
              <w:divBdr>
                <w:top w:val="none" w:sz="0" w:space="0" w:color="auto"/>
                <w:left w:val="none" w:sz="0" w:space="0" w:color="auto"/>
                <w:bottom w:val="none" w:sz="0" w:space="0" w:color="auto"/>
                <w:right w:val="none" w:sz="0" w:space="0" w:color="auto"/>
              </w:divBdr>
            </w:div>
            <w:div w:id="1483888382">
              <w:marLeft w:val="0"/>
              <w:marRight w:val="0"/>
              <w:marTop w:val="100"/>
              <w:marBottom w:val="100"/>
              <w:divBdr>
                <w:top w:val="none" w:sz="0" w:space="0" w:color="auto"/>
                <w:left w:val="none" w:sz="0" w:space="0" w:color="auto"/>
                <w:bottom w:val="none" w:sz="0" w:space="0" w:color="auto"/>
                <w:right w:val="none" w:sz="0" w:space="0" w:color="auto"/>
              </w:divBdr>
            </w:div>
            <w:div w:id="1648314005">
              <w:marLeft w:val="0"/>
              <w:marRight w:val="0"/>
              <w:marTop w:val="100"/>
              <w:marBottom w:val="100"/>
              <w:divBdr>
                <w:top w:val="none" w:sz="0" w:space="0" w:color="auto"/>
                <w:left w:val="none" w:sz="0" w:space="0" w:color="auto"/>
                <w:bottom w:val="none" w:sz="0" w:space="0" w:color="auto"/>
                <w:right w:val="none" w:sz="0" w:space="0" w:color="auto"/>
              </w:divBdr>
            </w:div>
            <w:div w:id="1899589353">
              <w:marLeft w:val="0"/>
              <w:marRight w:val="0"/>
              <w:marTop w:val="100"/>
              <w:marBottom w:val="100"/>
              <w:divBdr>
                <w:top w:val="none" w:sz="0" w:space="0" w:color="auto"/>
                <w:left w:val="none" w:sz="0" w:space="0" w:color="auto"/>
                <w:bottom w:val="none" w:sz="0" w:space="0" w:color="auto"/>
                <w:right w:val="none" w:sz="0" w:space="0" w:color="auto"/>
              </w:divBdr>
            </w:div>
            <w:div w:id="217060363">
              <w:marLeft w:val="0"/>
              <w:marRight w:val="0"/>
              <w:marTop w:val="100"/>
              <w:marBottom w:val="100"/>
              <w:divBdr>
                <w:top w:val="none" w:sz="0" w:space="0" w:color="auto"/>
                <w:left w:val="none" w:sz="0" w:space="0" w:color="auto"/>
                <w:bottom w:val="none" w:sz="0" w:space="0" w:color="auto"/>
                <w:right w:val="none" w:sz="0" w:space="0" w:color="auto"/>
              </w:divBdr>
            </w:div>
            <w:div w:id="1986860327">
              <w:marLeft w:val="0"/>
              <w:marRight w:val="0"/>
              <w:marTop w:val="100"/>
              <w:marBottom w:val="100"/>
              <w:divBdr>
                <w:top w:val="none" w:sz="0" w:space="0" w:color="auto"/>
                <w:left w:val="none" w:sz="0" w:space="0" w:color="auto"/>
                <w:bottom w:val="none" w:sz="0" w:space="0" w:color="auto"/>
                <w:right w:val="none" w:sz="0" w:space="0" w:color="auto"/>
              </w:divBdr>
            </w:div>
            <w:div w:id="1982340359">
              <w:marLeft w:val="0"/>
              <w:marRight w:val="0"/>
              <w:marTop w:val="100"/>
              <w:marBottom w:val="100"/>
              <w:divBdr>
                <w:top w:val="none" w:sz="0" w:space="0" w:color="auto"/>
                <w:left w:val="none" w:sz="0" w:space="0" w:color="auto"/>
                <w:bottom w:val="none" w:sz="0" w:space="0" w:color="auto"/>
                <w:right w:val="none" w:sz="0" w:space="0" w:color="auto"/>
              </w:divBdr>
            </w:div>
            <w:div w:id="93632494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970549717">
      <w:bodyDiv w:val="1"/>
      <w:marLeft w:val="0"/>
      <w:marRight w:val="0"/>
      <w:marTop w:val="0"/>
      <w:marBottom w:val="0"/>
      <w:divBdr>
        <w:top w:val="none" w:sz="0" w:space="0" w:color="auto"/>
        <w:left w:val="none" w:sz="0" w:space="0" w:color="auto"/>
        <w:bottom w:val="none" w:sz="0" w:space="0" w:color="auto"/>
        <w:right w:val="none" w:sz="0" w:space="0" w:color="auto"/>
      </w:divBdr>
      <w:divsChild>
        <w:div w:id="1134182437">
          <w:marLeft w:val="0"/>
          <w:marRight w:val="0"/>
          <w:marTop w:val="0"/>
          <w:marBottom w:val="0"/>
          <w:divBdr>
            <w:top w:val="none" w:sz="0" w:space="0" w:color="auto"/>
            <w:left w:val="none" w:sz="0" w:space="0" w:color="auto"/>
            <w:bottom w:val="none" w:sz="0" w:space="0" w:color="auto"/>
            <w:right w:val="none" w:sz="0" w:space="0" w:color="auto"/>
          </w:divBdr>
          <w:divsChild>
            <w:div w:id="303044743">
              <w:marLeft w:val="0"/>
              <w:marRight w:val="0"/>
              <w:marTop w:val="0"/>
              <w:marBottom w:val="0"/>
              <w:divBdr>
                <w:top w:val="none" w:sz="0" w:space="0" w:color="auto"/>
                <w:left w:val="none" w:sz="0" w:space="0" w:color="auto"/>
                <w:bottom w:val="none" w:sz="0" w:space="0" w:color="auto"/>
                <w:right w:val="none" w:sz="0" w:space="0" w:color="auto"/>
              </w:divBdr>
            </w:div>
            <w:div w:id="2092191732">
              <w:marLeft w:val="0"/>
              <w:marRight w:val="0"/>
              <w:marTop w:val="0"/>
              <w:marBottom w:val="0"/>
              <w:divBdr>
                <w:top w:val="none" w:sz="0" w:space="0" w:color="auto"/>
                <w:left w:val="none" w:sz="0" w:space="0" w:color="auto"/>
                <w:bottom w:val="none" w:sz="0" w:space="0" w:color="auto"/>
                <w:right w:val="none" w:sz="0" w:space="0" w:color="auto"/>
              </w:divBdr>
            </w:div>
            <w:div w:id="1657105275">
              <w:marLeft w:val="0"/>
              <w:marRight w:val="0"/>
              <w:marTop w:val="0"/>
              <w:marBottom w:val="0"/>
              <w:divBdr>
                <w:top w:val="none" w:sz="0" w:space="0" w:color="auto"/>
                <w:left w:val="none" w:sz="0" w:space="0" w:color="auto"/>
                <w:bottom w:val="none" w:sz="0" w:space="0" w:color="auto"/>
                <w:right w:val="none" w:sz="0" w:space="0" w:color="auto"/>
              </w:divBdr>
            </w:div>
            <w:div w:id="2062947565">
              <w:marLeft w:val="0"/>
              <w:marRight w:val="0"/>
              <w:marTop w:val="0"/>
              <w:marBottom w:val="0"/>
              <w:divBdr>
                <w:top w:val="none" w:sz="0" w:space="0" w:color="auto"/>
                <w:left w:val="none" w:sz="0" w:space="0" w:color="auto"/>
                <w:bottom w:val="none" w:sz="0" w:space="0" w:color="auto"/>
                <w:right w:val="none" w:sz="0" w:space="0" w:color="auto"/>
              </w:divBdr>
            </w:div>
            <w:div w:id="1352489686">
              <w:marLeft w:val="0"/>
              <w:marRight w:val="0"/>
              <w:marTop w:val="0"/>
              <w:marBottom w:val="0"/>
              <w:divBdr>
                <w:top w:val="none" w:sz="0" w:space="0" w:color="auto"/>
                <w:left w:val="none" w:sz="0" w:space="0" w:color="auto"/>
                <w:bottom w:val="none" w:sz="0" w:space="0" w:color="auto"/>
                <w:right w:val="none" w:sz="0" w:space="0" w:color="auto"/>
              </w:divBdr>
            </w:div>
            <w:div w:id="1833065294">
              <w:marLeft w:val="0"/>
              <w:marRight w:val="0"/>
              <w:marTop w:val="0"/>
              <w:marBottom w:val="0"/>
              <w:divBdr>
                <w:top w:val="none" w:sz="0" w:space="0" w:color="auto"/>
                <w:left w:val="none" w:sz="0" w:space="0" w:color="auto"/>
                <w:bottom w:val="none" w:sz="0" w:space="0" w:color="auto"/>
                <w:right w:val="none" w:sz="0" w:space="0" w:color="auto"/>
              </w:divBdr>
            </w:div>
            <w:div w:id="1339623527">
              <w:marLeft w:val="0"/>
              <w:marRight w:val="0"/>
              <w:marTop w:val="0"/>
              <w:marBottom w:val="0"/>
              <w:divBdr>
                <w:top w:val="none" w:sz="0" w:space="0" w:color="auto"/>
                <w:left w:val="none" w:sz="0" w:space="0" w:color="auto"/>
                <w:bottom w:val="none" w:sz="0" w:space="0" w:color="auto"/>
                <w:right w:val="none" w:sz="0" w:space="0" w:color="auto"/>
              </w:divBdr>
            </w:div>
            <w:div w:id="1882014243">
              <w:marLeft w:val="0"/>
              <w:marRight w:val="0"/>
              <w:marTop w:val="0"/>
              <w:marBottom w:val="0"/>
              <w:divBdr>
                <w:top w:val="none" w:sz="0" w:space="0" w:color="auto"/>
                <w:left w:val="none" w:sz="0" w:space="0" w:color="auto"/>
                <w:bottom w:val="none" w:sz="0" w:space="0" w:color="auto"/>
                <w:right w:val="none" w:sz="0" w:space="0" w:color="auto"/>
              </w:divBdr>
            </w:div>
            <w:div w:id="1385638575">
              <w:marLeft w:val="0"/>
              <w:marRight w:val="0"/>
              <w:marTop w:val="0"/>
              <w:marBottom w:val="0"/>
              <w:divBdr>
                <w:top w:val="none" w:sz="0" w:space="0" w:color="auto"/>
                <w:left w:val="none" w:sz="0" w:space="0" w:color="auto"/>
                <w:bottom w:val="none" w:sz="0" w:space="0" w:color="auto"/>
                <w:right w:val="none" w:sz="0" w:space="0" w:color="auto"/>
              </w:divBdr>
            </w:div>
            <w:div w:id="368530379">
              <w:marLeft w:val="0"/>
              <w:marRight w:val="0"/>
              <w:marTop w:val="0"/>
              <w:marBottom w:val="0"/>
              <w:divBdr>
                <w:top w:val="none" w:sz="0" w:space="0" w:color="auto"/>
                <w:left w:val="none" w:sz="0" w:space="0" w:color="auto"/>
                <w:bottom w:val="none" w:sz="0" w:space="0" w:color="auto"/>
                <w:right w:val="none" w:sz="0" w:space="0" w:color="auto"/>
              </w:divBdr>
            </w:div>
            <w:div w:id="546798310">
              <w:marLeft w:val="0"/>
              <w:marRight w:val="0"/>
              <w:marTop w:val="0"/>
              <w:marBottom w:val="0"/>
              <w:divBdr>
                <w:top w:val="none" w:sz="0" w:space="0" w:color="auto"/>
                <w:left w:val="none" w:sz="0" w:space="0" w:color="auto"/>
                <w:bottom w:val="none" w:sz="0" w:space="0" w:color="auto"/>
                <w:right w:val="none" w:sz="0" w:space="0" w:color="auto"/>
              </w:divBdr>
            </w:div>
            <w:div w:id="60761173">
              <w:marLeft w:val="0"/>
              <w:marRight w:val="0"/>
              <w:marTop w:val="0"/>
              <w:marBottom w:val="0"/>
              <w:divBdr>
                <w:top w:val="none" w:sz="0" w:space="0" w:color="auto"/>
                <w:left w:val="none" w:sz="0" w:space="0" w:color="auto"/>
                <w:bottom w:val="none" w:sz="0" w:space="0" w:color="auto"/>
                <w:right w:val="none" w:sz="0" w:space="0" w:color="auto"/>
              </w:divBdr>
            </w:div>
            <w:div w:id="1545098360">
              <w:marLeft w:val="0"/>
              <w:marRight w:val="0"/>
              <w:marTop w:val="0"/>
              <w:marBottom w:val="0"/>
              <w:divBdr>
                <w:top w:val="none" w:sz="0" w:space="0" w:color="auto"/>
                <w:left w:val="none" w:sz="0" w:space="0" w:color="auto"/>
                <w:bottom w:val="none" w:sz="0" w:space="0" w:color="auto"/>
                <w:right w:val="none" w:sz="0" w:space="0" w:color="auto"/>
              </w:divBdr>
            </w:div>
            <w:div w:id="641273394">
              <w:marLeft w:val="0"/>
              <w:marRight w:val="0"/>
              <w:marTop w:val="0"/>
              <w:marBottom w:val="0"/>
              <w:divBdr>
                <w:top w:val="none" w:sz="0" w:space="0" w:color="auto"/>
                <w:left w:val="none" w:sz="0" w:space="0" w:color="auto"/>
                <w:bottom w:val="none" w:sz="0" w:space="0" w:color="auto"/>
                <w:right w:val="none" w:sz="0" w:space="0" w:color="auto"/>
              </w:divBdr>
            </w:div>
            <w:div w:id="276252759">
              <w:marLeft w:val="0"/>
              <w:marRight w:val="0"/>
              <w:marTop w:val="0"/>
              <w:marBottom w:val="0"/>
              <w:divBdr>
                <w:top w:val="none" w:sz="0" w:space="0" w:color="auto"/>
                <w:left w:val="none" w:sz="0" w:space="0" w:color="auto"/>
                <w:bottom w:val="none" w:sz="0" w:space="0" w:color="auto"/>
                <w:right w:val="none" w:sz="0" w:space="0" w:color="auto"/>
              </w:divBdr>
            </w:div>
            <w:div w:id="1067533253">
              <w:marLeft w:val="0"/>
              <w:marRight w:val="0"/>
              <w:marTop w:val="0"/>
              <w:marBottom w:val="0"/>
              <w:divBdr>
                <w:top w:val="none" w:sz="0" w:space="0" w:color="auto"/>
                <w:left w:val="none" w:sz="0" w:space="0" w:color="auto"/>
                <w:bottom w:val="none" w:sz="0" w:space="0" w:color="auto"/>
                <w:right w:val="none" w:sz="0" w:space="0" w:color="auto"/>
              </w:divBdr>
            </w:div>
            <w:div w:id="24841081">
              <w:marLeft w:val="0"/>
              <w:marRight w:val="0"/>
              <w:marTop w:val="0"/>
              <w:marBottom w:val="0"/>
              <w:divBdr>
                <w:top w:val="none" w:sz="0" w:space="0" w:color="auto"/>
                <w:left w:val="none" w:sz="0" w:space="0" w:color="auto"/>
                <w:bottom w:val="none" w:sz="0" w:space="0" w:color="auto"/>
                <w:right w:val="none" w:sz="0" w:space="0" w:color="auto"/>
              </w:divBdr>
            </w:div>
            <w:div w:id="811604493">
              <w:marLeft w:val="0"/>
              <w:marRight w:val="0"/>
              <w:marTop w:val="0"/>
              <w:marBottom w:val="0"/>
              <w:divBdr>
                <w:top w:val="none" w:sz="0" w:space="0" w:color="auto"/>
                <w:left w:val="none" w:sz="0" w:space="0" w:color="auto"/>
                <w:bottom w:val="none" w:sz="0" w:space="0" w:color="auto"/>
                <w:right w:val="none" w:sz="0" w:space="0" w:color="auto"/>
              </w:divBdr>
            </w:div>
            <w:div w:id="1700661590">
              <w:marLeft w:val="0"/>
              <w:marRight w:val="0"/>
              <w:marTop w:val="0"/>
              <w:marBottom w:val="0"/>
              <w:divBdr>
                <w:top w:val="none" w:sz="0" w:space="0" w:color="auto"/>
                <w:left w:val="none" w:sz="0" w:space="0" w:color="auto"/>
                <w:bottom w:val="none" w:sz="0" w:space="0" w:color="auto"/>
                <w:right w:val="none" w:sz="0" w:space="0" w:color="auto"/>
              </w:divBdr>
            </w:div>
            <w:div w:id="1140462821">
              <w:marLeft w:val="0"/>
              <w:marRight w:val="0"/>
              <w:marTop w:val="0"/>
              <w:marBottom w:val="0"/>
              <w:divBdr>
                <w:top w:val="none" w:sz="0" w:space="0" w:color="auto"/>
                <w:left w:val="none" w:sz="0" w:space="0" w:color="auto"/>
                <w:bottom w:val="none" w:sz="0" w:space="0" w:color="auto"/>
                <w:right w:val="none" w:sz="0" w:space="0" w:color="auto"/>
              </w:divBdr>
            </w:div>
            <w:div w:id="621494623">
              <w:marLeft w:val="0"/>
              <w:marRight w:val="0"/>
              <w:marTop w:val="0"/>
              <w:marBottom w:val="0"/>
              <w:divBdr>
                <w:top w:val="none" w:sz="0" w:space="0" w:color="auto"/>
                <w:left w:val="none" w:sz="0" w:space="0" w:color="auto"/>
                <w:bottom w:val="none" w:sz="0" w:space="0" w:color="auto"/>
                <w:right w:val="none" w:sz="0" w:space="0" w:color="auto"/>
              </w:divBdr>
            </w:div>
            <w:div w:id="2101633163">
              <w:marLeft w:val="0"/>
              <w:marRight w:val="0"/>
              <w:marTop w:val="0"/>
              <w:marBottom w:val="0"/>
              <w:divBdr>
                <w:top w:val="none" w:sz="0" w:space="0" w:color="auto"/>
                <w:left w:val="none" w:sz="0" w:space="0" w:color="auto"/>
                <w:bottom w:val="none" w:sz="0" w:space="0" w:color="auto"/>
                <w:right w:val="none" w:sz="0" w:space="0" w:color="auto"/>
              </w:divBdr>
            </w:div>
            <w:div w:id="1817262643">
              <w:marLeft w:val="0"/>
              <w:marRight w:val="0"/>
              <w:marTop w:val="0"/>
              <w:marBottom w:val="0"/>
              <w:divBdr>
                <w:top w:val="none" w:sz="0" w:space="0" w:color="auto"/>
                <w:left w:val="none" w:sz="0" w:space="0" w:color="auto"/>
                <w:bottom w:val="none" w:sz="0" w:space="0" w:color="auto"/>
                <w:right w:val="none" w:sz="0" w:space="0" w:color="auto"/>
              </w:divBdr>
            </w:div>
            <w:div w:id="1394621921">
              <w:marLeft w:val="0"/>
              <w:marRight w:val="0"/>
              <w:marTop w:val="0"/>
              <w:marBottom w:val="0"/>
              <w:divBdr>
                <w:top w:val="none" w:sz="0" w:space="0" w:color="auto"/>
                <w:left w:val="none" w:sz="0" w:space="0" w:color="auto"/>
                <w:bottom w:val="none" w:sz="0" w:space="0" w:color="auto"/>
                <w:right w:val="none" w:sz="0" w:space="0" w:color="auto"/>
              </w:divBdr>
            </w:div>
            <w:div w:id="2044596186">
              <w:marLeft w:val="0"/>
              <w:marRight w:val="0"/>
              <w:marTop w:val="0"/>
              <w:marBottom w:val="0"/>
              <w:divBdr>
                <w:top w:val="none" w:sz="0" w:space="0" w:color="auto"/>
                <w:left w:val="none" w:sz="0" w:space="0" w:color="auto"/>
                <w:bottom w:val="none" w:sz="0" w:space="0" w:color="auto"/>
                <w:right w:val="none" w:sz="0" w:space="0" w:color="auto"/>
              </w:divBdr>
            </w:div>
            <w:div w:id="890455396">
              <w:marLeft w:val="0"/>
              <w:marRight w:val="0"/>
              <w:marTop w:val="0"/>
              <w:marBottom w:val="0"/>
              <w:divBdr>
                <w:top w:val="none" w:sz="0" w:space="0" w:color="auto"/>
                <w:left w:val="none" w:sz="0" w:space="0" w:color="auto"/>
                <w:bottom w:val="none" w:sz="0" w:space="0" w:color="auto"/>
                <w:right w:val="none" w:sz="0" w:space="0" w:color="auto"/>
              </w:divBdr>
            </w:div>
            <w:div w:id="507722138">
              <w:marLeft w:val="0"/>
              <w:marRight w:val="0"/>
              <w:marTop w:val="0"/>
              <w:marBottom w:val="0"/>
              <w:divBdr>
                <w:top w:val="none" w:sz="0" w:space="0" w:color="auto"/>
                <w:left w:val="none" w:sz="0" w:space="0" w:color="auto"/>
                <w:bottom w:val="none" w:sz="0" w:space="0" w:color="auto"/>
                <w:right w:val="none" w:sz="0" w:space="0" w:color="auto"/>
              </w:divBdr>
            </w:div>
            <w:div w:id="1749427304">
              <w:marLeft w:val="0"/>
              <w:marRight w:val="0"/>
              <w:marTop w:val="0"/>
              <w:marBottom w:val="0"/>
              <w:divBdr>
                <w:top w:val="none" w:sz="0" w:space="0" w:color="auto"/>
                <w:left w:val="none" w:sz="0" w:space="0" w:color="auto"/>
                <w:bottom w:val="none" w:sz="0" w:space="0" w:color="auto"/>
                <w:right w:val="none" w:sz="0" w:space="0" w:color="auto"/>
              </w:divBdr>
            </w:div>
            <w:div w:id="892229668">
              <w:marLeft w:val="0"/>
              <w:marRight w:val="0"/>
              <w:marTop w:val="0"/>
              <w:marBottom w:val="0"/>
              <w:divBdr>
                <w:top w:val="none" w:sz="0" w:space="0" w:color="auto"/>
                <w:left w:val="none" w:sz="0" w:space="0" w:color="auto"/>
                <w:bottom w:val="none" w:sz="0" w:space="0" w:color="auto"/>
                <w:right w:val="none" w:sz="0" w:space="0" w:color="auto"/>
              </w:divBdr>
            </w:div>
            <w:div w:id="108816402">
              <w:marLeft w:val="0"/>
              <w:marRight w:val="0"/>
              <w:marTop w:val="0"/>
              <w:marBottom w:val="0"/>
              <w:divBdr>
                <w:top w:val="none" w:sz="0" w:space="0" w:color="auto"/>
                <w:left w:val="none" w:sz="0" w:space="0" w:color="auto"/>
                <w:bottom w:val="none" w:sz="0" w:space="0" w:color="auto"/>
                <w:right w:val="none" w:sz="0" w:space="0" w:color="auto"/>
              </w:divBdr>
            </w:div>
            <w:div w:id="768475198">
              <w:marLeft w:val="0"/>
              <w:marRight w:val="0"/>
              <w:marTop w:val="0"/>
              <w:marBottom w:val="0"/>
              <w:divBdr>
                <w:top w:val="none" w:sz="0" w:space="0" w:color="auto"/>
                <w:left w:val="none" w:sz="0" w:space="0" w:color="auto"/>
                <w:bottom w:val="none" w:sz="0" w:space="0" w:color="auto"/>
                <w:right w:val="none" w:sz="0" w:space="0" w:color="auto"/>
              </w:divBdr>
            </w:div>
            <w:div w:id="1303387017">
              <w:marLeft w:val="0"/>
              <w:marRight w:val="0"/>
              <w:marTop w:val="0"/>
              <w:marBottom w:val="0"/>
              <w:divBdr>
                <w:top w:val="none" w:sz="0" w:space="0" w:color="auto"/>
                <w:left w:val="none" w:sz="0" w:space="0" w:color="auto"/>
                <w:bottom w:val="none" w:sz="0" w:space="0" w:color="auto"/>
                <w:right w:val="none" w:sz="0" w:space="0" w:color="auto"/>
              </w:divBdr>
            </w:div>
            <w:div w:id="1455833046">
              <w:marLeft w:val="0"/>
              <w:marRight w:val="0"/>
              <w:marTop w:val="0"/>
              <w:marBottom w:val="0"/>
              <w:divBdr>
                <w:top w:val="none" w:sz="0" w:space="0" w:color="auto"/>
                <w:left w:val="none" w:sz="0" w:space="0" w:color="auto"/>
                <w:bottom w:val="none" w:sz="0" w:space="0" w:color="auto"/>
                <w:right w:val="none" w:sz="0" w:space="0" w:color="auto"/>
              </w:divBdr>
            </w:div>
            <w:div w:id="2094813087">
              <w:marLeft w:val="0"/>
              <w:marRight w:val="0"/>
              <w:marTop w:val="0"/>
              <w:marBottom w:val="0"/>
              <w:divBdr>
                <w:top w:val="none" w:sz="0" w:space="0" w:color="auto"/>
                <w:left w:val="none" w:sz="0" w:space="0" w:color="auto"/>
                <w:bottom w:val="none" w:sz="0" w:space="0" w:color="auto"/>
                <w:right w:val="none" w:sz="0" w:space="0" w:color="auto"/>
              </w:divBdr>
            </w:div>
            <w:div w:id="453672132">
              <w:marLeft w:val="0"/>
              <w:marRight w:val="0"/>
              <w:marTop w:val="0"/>
              <w:marBottom w:val="0"/>
              <w:divBdr>
                <w:top w:val="none" w:sz="0" w:space="0" w:color="auto"/>
                <w:left w:val="none" w:sz="0" w:space="0" w:color="auto"/>
                <w:bottom w:val="none" w:sz="0" w:space="0" w:color="auto"/>
                <w:right w:val="none" w:sz="0" w:space="0" w:color="auto"/>
              </w:divBdr>
            </w:div>
            <w:div w:id="510488598">
              <w:marLeft w:val="0"/>
              <w:marRight w:val="0"/>
              <w:marTop w:val="0"/>
              <w:marBottom w:val="0"/>
              <w:divBdr>
                <w:top w:val="none" w:sz="0" w:space="0" w:color="auto"/>
                <w:left w:val="none" w:sz="0" w:space="0" w:color="auto"/>
                <w:bottom w:val="none" w:sz="0" w:space="0" w:color="auto"/>
                <w:right w:val="none" w:sz="0" w:space="0" w:color="auto"/>
              </w:divBdr>
            </w:div>
            <w:div w:id="875431207">
              <w:marLeft w:val="0"/>
              <w:marRight w:val="0"/>
              <w:marTop w:val="0"/>
              <w:marBottom w:val="0"/>
              <w:divBdr>
                <w:top w:val="none" w:sz="0" w:space="0" w:color="auto"/>
                <w:left w:val="none" w:sz="0" w:space="0" w:color="auto"/>
                <w:bottom w:val="none" w:sz="0" w:space="0" w:color="auto"/>
                <w:right w:val="none" w:sz="0" w:space="0" w:color="auto"/>
              </w:divBdr>
            </w:div>
            <w:div w:id="1007100059">
              <w:marLeft w:val="0"/>
              <w:marRight w:val="0"/>
              <w:marTop w:val="0"/>
              <w:marBottom w:val="0"/>
              <w:divBdr>
                <w:top w:val="none" w:sz="0" w:space="0" w:color="auto"/>
                <w:left w:val="none" w:sz="0" w:space="0" w:color="auto"/>
                <w:bottom w:val="none" w:sz="0" w:space="0" w:color="auto"/>
                <w:right w:val="none" w:sz="0" w:space="0" w:color="auto"/>
              </w:divBdr>
            </w:div>
            <w:div w:id="1727530894">
              <w:marLeft w:val="0"/>
              <w:marRight w:val="0"/>
              <w:marTop w:val="0"/>
              <w:marBottom w:val="0"/>
              <w:divBdr>
                <w:top w:val="none" w:sz="0" w:space="0" w:color="auto"/>
                <w:left w:val="none" w:sz="0" w:space="0" w:color="auto"/>
                <w:bottom w:val="none" w:sz="0" w:space="0" w:color="auto"/>
                <w:right w:val="none" w:sz="0" w:space="0" w:color="auto"/>
              </w:divBdr>
            </w:div>
            <w:div w:id="1322387661">
              <w:marLeft w:val="0"/>
              <w:marRight w:val="0"/>
              <w:marTop w:val="0"/>
              <w:marBottom w:val="0"/>
              <w:divBdr>
                <w:top w:val="none" w:sz="0" w:space="0" w:color="auto"/>
                <w:left w:val="none" w:sz="0" w:space="0" w:color="auto"/>
                <w:bottom w:val="none" w:sz="0" w:space="0" w:color="auto"/>
                <w:right w:val="none" w:sz="0" w:space="0" w:color="auto"/>
              </w:divBdr>
            </w:div>
            <w:div w:id="805203185">
              <w:marLeft w:val="0"/>
              <w:marRight w:val="0"/>
              <w:marTop w:val="0"/>
              <w:marBottom w:val="0"/>
              <w:divBdr>
                <w:top w:val="none" w:sz="0" w:space="0" w:color="auto"/>
                <w:left w:val="none" w:sz="0" w:space="0" w:color="auto"/>
                <w:bottom w:val="none" w:sz="0" w:space="0" w:color="auto"/>
                <w:right w:val="none" w:sz="0" w:space="0" w:color="auto"/>
              </w:divBdr>
            </w:div>
            <w:div w:id="148984981">
              <w:marLeft w:val="0"/>
              <w:marRight w:val="0"/>
              <w:marTop w:val="0"/>
              <w:marBottom w:val="0"/>
              <w:divBdr>
                <w:top w:val="none" w:sz="0" w:space="0" w:color="auto"/>
                <w:left w:val="none" w:sz="0" w:space="0" w:color="auto"/>
                <w:bottom w:val="none" w:sz="0" w:space="0" w:color="auto"/>
                <w:right w:val="none" w:sz="0" w:space="0" w:color="auto"/>
              </w:divBdr>
            </w:div>
            <w:div w:id="65690257">
              <w:marLeft w:val="0"/>
              <w:marRight w:val="0"/>
              <w:marTop w:val="0"/>
              <w:marBottom w:val="0"/>
              <w:divBdr>
                <w:top w:val="none" w:sz="0" w:space="0" w:color="auto"/>
                <w:left w:val="none" w:sz="0" w:space="0" w:color="auto"/>
                <w:bottom w:val="none" w:sz="0" w:space="0" w:color="auto"/>
                <w:right w:val="none" w:sz="0" w:space="0" w:color="auto"/>
              </w:divBdr>
            </w:div>
            <w:div w:id="461850842">
              <w:marLeft w:val="0"/>
              <w:marRight w:val="0"/>
              <w:marTop w:val="0"/>
              <w:marBottom w:val="0"/>
              <w:divBdr>
                <w:top w:val="none" w:sz="0" w:space="0" w:color="auto"/>
                <w:left w:val="none" w:sz="0" w:space="0" w:color="auto"/>
                <w:bottom w:val="none" w:sz="0" w:space="0" w:color="auto"/>
                <w:right w:val="none" w:sz="0" w:space="0" w:color="auto"/>
              </w:divBdr>
            </w:div>
            <w:div w:id="1726562567">
              <w:marLeft w:val="0"/>
              <w:marRight w:val="0"/>
              <w:marTop w:val="0"/>
              <w:marBottom w:val="0"/>
              <w:divBdr>
                <w:top w:val="none" w:sz="0" w:space="0" w:color="auto"/>
                <w:left w:val="none" w:sz="0" w:space="0" w:color="auto"/>
                <w:bottom w:val="none" w:sz="0" w:space="0" w:color="auto"/>
                <w:right w:val="none" w:sz="0" w:space="0" w:color="auto"/>
              </w:divBdr>
            </w:div>
            <w:div w:id="904682057">
              <w:marLeft w:val="0"/>
              <w:marRight w:val="0"/>
              <w:marTop w:val="0"/>
              <w:marBottom w:val="0"/>
              <w:divBdr>
                <w:top w:val="none" w:sz="0" w:space="0" w:color="auto"/>
                <w:left w:val="none" w:sz="0" w:space="0" w:color="auto"/>
                <w:bottom w:val="none" w:sz="0" w:space="0" w:color="auto"/>
                <w:right w:val="none" w:sz="0" w:space="0" w:color="auto"/>
              </w:divBdr>
            </w:div>
            <w:div w:id="1267231137">
              <w:marLeft w:val="0"/>
              <w:marRight w:val="0"/>
              <w:marTop w:val="0"/>
              <w:marBottom w:val="0"/>
              <w:divBdr>
                <w:top w:val="none" w:sz="0" w:space="0" w:color="auto"/>
                <w:left w:val="none" w:sz="0" w:space="0" w:color="auto"/>
                <w:bottom w:val="none" w:sz="0" w:space="0" w:color="auto"/>
                <w:right w:val="none" w:sz="0" w:space="0" w:color="auto"/>
              </w:divBdr>
            </w:div>
            <w:div w:id="1589541498">
              <w:marLeft w:val="0"/>
              <w:marRight w:val="0"/>
              <w:marTop w:val="0"/>
              <w:marBottom w:val="0"/>
              <w:divBdr>
                <w:top w:val="none" w:sz="0" w:space="0" w:color="auto"/>
                <w:left w:val="none" w:sz="0" w:space="0" w:color="auto"/>
                <w:bottom w:val="none" w:sz="0" w:space="0" w:color="auto"/>
                <w:right w:val="none" w:sz="0" w:space="0" w:color="auto"/>
              </w:divBdr>
            </w:div>
            <w:div w:id="1248152855">
              <w:marLeft w:val="0"/>
              <w:marRight w:val="0"/>
              <w:marTop w:val="0"/>
              <w:marBottom w:val="0"/>
              <w:divBdr>
                <w:top w:val="none" w:sz="0" w:space="0" w:color="auto"/>
                <w:left w:val="none" w:sz="0" w:space="0" w:color="auto"/>
                <w:bottom w:val="none" w:sz="0" w:space="0" w:color="auto"/>
                <w:right w:val="none" w:sz="0" w:space="0" w:color="auto"/>
              </w:divBdr>
            </w:div>
            <w:div w:id="37627913">
              <w:marLeft w:val="0"/>
              <w:marRight w:val="0"/>
              <w:marTop w:val="0"/>
              <w:marBottom w:val="0"/>
              <w:divBdr>
                <w:top w:val="none" w:sz="0" w:space="0" w:color="auto"/>
                <w:left w:val="none" w:sz="0" w:space="0" w:color="auto"/>
                <w:bottom w:val="none" w:sz="0" w:space="0" w:color="auto"/>
                <w:right w:val="none" w:sz="0" w:space="0" w:color="auto"/>
              </w:divBdr>
            </w:div>
            <w:div w:id="110831018">
              <w:marLeft w:val="0"/>
              <w:marRight w:val="0"/>
              <w:marTop w:val="0"/>
              <w:marBottom w:val="0"/>
              <w:divBdr>
                <w:top w:val="none" w:sz="0" w:space="0" w:color="auto"/>
                <w:left w:val="none" w:sz="0" w:space="0" w:color="auto"/>
                <w:bottom w:val="none" w:sz="0" w:space="0" w:color="auto"/>
                <w:right w:val="none" w:sz="0" w:space="0" w:color="auto"/>
              </w:divBdr>
            </w:div>
            <w:div w:id="1915818928">
              <w:marLeft w:val="0"/>
              <w:marRight w:val="0"/>
              <w:marTop w:val="0"/>
              <w:marBottom w:val="0"/>
              <w:divBdr>
                <w:top w:val="none" w:sz="0" w:space="0" w:color="auto"/>
                <w:left w:val="none" w:sz="0" w:space="0" w:color="auto"/>
                <w:bottom w:val="none" w:sz="0" w:space="0" w:color="auto"/>
                <w:right w:val="none" w:sz="0" w:space="0" w:color="auto"/>
              </w:divBdr>
            </w:div>
            <w:div w:id="1543706193">
              <w:marLeft w:val="0"/>
              <w:marRight w:val="0"/>
              <w:marTop w:val="0"/>
              <w:marBottom w:val="0"/>
              <w:divBdr>
                <w:top w:val="none" w:sz="0" w:space="0" w:color="auto"/>
                <w:left w:val="none" w:sz="0" w:space="0" w:color="auto"/>
                <w:bottom w:val="none" w:sz="0" w:space="0" w:color="auto"/>
                <w:right w:val="none" w:sz="0" w:space="0" w:color="auto"/>
              </w:divBdr>
            </w:div>
            <w:div w:id="768815390">
              <w:marLeft w:val="0"/>
              <w:marRight w:val="0"/>
              <w:marTop w:val="0"/>
              <w:marBottom w:val="0"/>
              <w:divBdr>
                <w:top w:val="none" w:sz="0" w:space="0" w:color="auto"/>
                <w:left w:val="none" w:sz="0" w:space="0" w:color="auto"/>
                <w:bottom w:val="none" w:sz="0" w:space="0" w:color="auto"/>
                <w:right w:val="none" w:sz="0" w:space="0" w:color="auto"/>
              </w:divBdr>
            </w:div>
            <w:div w:id="1535967493">
              <w:marLeft w:val="0"/>
              <w:marRight w:val="0"/>
              <w:marTop w:val="0"/>
              <w:marBottom w:val="0"/>
              <w:divBdr>
                <w:top w:val="none" w:sz="0" w:space="0" w:color="auto"/>
                <w:left w:val="none" w:sz="0" w:space="0" w:color="auto"/>
                <w:bottom w:val="none" w:sz="0" w:space="0" w:color="auto"/>
                <w:right w:val="none" w:sz="0" w:space="0" w:color="auto"/>
              </w:divBdr>
            </w:div>
            <w:div w:id="711464027">
              <w:marLeft w:val="0"/>
              <w:marRight w:val="0"/>
              <w:marTop w:val="0"/>
              <w:marBottom w:val="0"/>
              <w:divBdr>
                <w:top w:val="none" w:sz="0" w:space="0" w:color="auto"/>
                <w:left w:val="none" w:sz="0" w:space="0" w:color="auto"/>
                <w:bottom w:val="none" w:sz="0" w:space="0" w:color="auto"/>
                <w:right w:val="none" w:sz="0" w:space="0" w:color="auto"/>
              </w:divBdr>
            </w:div>
            <w:div w:id="1947613183">
              <w:marLeft w:val="0"/>
              <w:marRight w:val="0"/>
              <w:marTop w:val="0"/>
              <w:marBottom w:val="0"/>
              <w:divBdr>
                <w:top w:val="none" w:sz="0" w:space="0" w:color="auto"/>
                <w:left w:val="none" w:sz="0" w:space="0" w:color="auto"/>
                <w:bottom w:val="none" w:sz="0" w:space="0" w:color="auto"/>
                <w:right w:val="none" w:sz="0" w:space="0" w:color="auto"/>
              </w:divBdr>
            </w:div>
            <w:div w:id="1110314414">
              <w:marLeft w:val="0"/>
              <w:marRight w:val="0"/>
              <w:marTop w:val="0"/>
              <w:marBottom w:val="0"/>
              <w:divBdr>
                <w:top w:val="none" w:sz="0" w:space="0" w:color="auto"/>
                <w:left w:val="none" w:sz="0" w:space="0" w:color="auto"/>
                <w:bottom w:val="none" w:sz="0" w:space="0" w:color="auto"/>
                <w:right w:val="none" w:sz="0" w:space="0" w:color="auto"/>
              </w:divBdr>
            </w:div>
            <w:div w:id="1181628766">
              <w:marLeft w:val="0"/>
              <w:marRight w:val="0"/>
              <w:marTop w:val="0"/>
              <w:marBottom w:val="0"/>
              <w:divBdr>
                <w:top w:val="none" w:sz="0" w:space="0" w:color="auto"/>
                <w:left w:val="none" w:sz="0" w:space="0" w:color="auto"/>
                <w:bottom w:val="none" w:sz="0" w:space="0" w:color="auto"/>
                <w:right w:val="none" w:sz="0" w:space="0" w:color="auto"/>
              </w:divBdr>
            </w:div>
            <w:div w:id="1391534794">
              <w:marLeft w:val="0"/>
              <w:marRight w:val="0"/>
              <w:marTop w:val="0"/>
              <w:marBottom w:val="0"/>
              <w:divBdr>
                <w:top w:val="none" w:sz="0" w:space="0" w:color="auto"/>
                <w:left w:val="none" w:sz="0" w:space="0" w:color="auto"/>
                <w:bottom w:val="none" w:sz="0" w:space="0" w:color="auto"/>
                <w:right w:val="none" w:sz="0" w:space="0" w:color="auto"/>
              </w:divBdr>
            </w:div>
            <w:div w:id="543761793">
              <w:marLeft w:val="0"/>
              <w:marRight w:val="0"/>
              <w:marTop w:val="0"/>
              <w:marBottom w:val="0"/>
              <w:divBdr>
                <w:top w:val="none" w:sz="0" w:space="0" w:color="auto"/>
                <w:left w:val="none" w:sz="0" w:space="0" w:color="auto"/>
                <w:bottom w:val="none" w:sz="0" w:space="0" w:color="auto"/>
                <w:right w:val="none" w:sz="0" w:space="0" w:color="auto"/>
              </w:divBdr>
            </w:div>
            <w:div w:id="1535926413">
              <w:marLeft w:val="0"/>
              <w:marRight w:val="0"/>
              <w:marTop w:val="0"/>
              <w:marBottom w:val="0"/>
              <w:divBdr>
                <w:top w:val="none" w:sz="0" w:space="0" w:color="auto"/>
                <w:left w:val="none" w:sz="0" w:space="0" w:color="auto"/>
                <w:bottom w:val="none" w:sz="0" w:space="0" w:color="auto"/>
                <w:right w:val="none" w:sz="0" w:space="0" w:color="auto"/>
              </w:divBdr>
            </w:div>
            <w:div w:id="440339122">
              <w:marLeft w:val="0"/>
              <w:marRight w:val="0"/>
              <w:marTop w:val="0"/>
              <w:marBottom w:val="0"/>
              <w:divBdr>
                <w:top w:val="none" w:sz="0" w:space="0" w:color="auto"/>
                <w:left w:val="none" w:sz="0" w:space="0" w:color="auto"/>
                <w:bottom w:val="none" w:sz="0" w:space="0" w:color="auto"/>
                <w:right w:val="none" w:sz="0" w:space="0" w:color="auto"/>
              </w:divBdr>
            </w:div>
            <w:div w:id="1825315085">
              <w:marLeft w:val="0"/>
              <w:marRight w:val="0"/>
              <w:marTop w:val="0"/>
              <w:marBottom w:val="0"/>
              <w:divBdr>
                <w:top w:val="none" w:sz="0" w:space="0" w:color="auto"/>
                <w:left w:val="none" w:sz="0" w:space="0" w:color="auto"/>
                <w:bottom w:val="none" w:sz="0" w:space="0" w:color="auto"/>
                <w:right w:val="none" w:sz="0" w:space="0" w:color="auto"/>
              </w:divBdr>
            </w:div>
            <w:div w:id="356784287">
              <w:marLeft w:val="0"/>
              <w:marRight w:val="0"/>
              <w:marTop w:val="0"/>
              <w:marBottom w:val="0"/>
              <w:divBdr>
                <w:top w:val="none" w:sz="0" w:space="0" w:color="auto"/>
                <w:left w:val="none" w:sz="0" w:space="0" w:color="auto"/>
                <w:bottom w:val="none" w:sz="0" w:space="0" w:color="auto"/>
                <w:right w:val="none" w:sz="0" w:space="0" w:color="auto"/>
              </w:divBdr>
            </w:div>
            <w:div w:id="413743001">
              <w:marLeft w:val="0"/>
              <w:marRight w:val="0"/>
              <w:marTop w:val="0"/>
              <w:marBottom w:val="0"/>
              <w:divBdr>
                <w:top w:val="none" w:sz="0" w:space="0" w:color="auto"/>
                <w:left w:val="none" w:sz="0" w:space="0" w:color="auto"/>
                <w:bottom w:val="none" w:sz="0" w:space="0" w:color="auto"/>
                <w:right w:val="none" w:sz="0" w:space="0" w:color="auto"/>
              </w:divBdr>
            </w:div>
            <w:div w:id="300430003">
              <w:marLeft w:val="0"/>
              <w:marRight w:val="0"/>
              <w:marTop w:val="0"/>
              <w:marBottom w:val="0"/>
              <w:divBdr>
                <w:top w:val="none" w:sz="0" w:space="0" w:color="auto"/>
                <w:left w:val="none" w:sz="0" w:space="0" w:color="auto"/>
                <w:bottom w:val="none" w:sz="0" w:space="0" w:color="auto"/>
                <w:right w:val="none" w:sz="0" w:space="0" w:color="auto"/>
              </w:divBdr>
            </w:div>
            <w:div w:id="468204380">
              <w:marLeft w:val="0"/>
              <w:marRight w:val="0"/>
              <w:marTop w:val="0"/>
              <w:marBottom w:val="0"/>
              <w:divBdr>
                <w:top w:val="none" w:sz="0" w:space="0" w:color="auto"/>
                <w:left w:val="none" w:sz="0" w:space="0" w:color="auto"/>
                <w:bottom w:val="none" w:sz="0" w:space="0" w:color="auto"/>
                <w:right w:val="none" w:sz="0" w:space="0" w:color="auto"/>
              </w:divBdr>
            </w:div>
            <w:div w:id="1594317682">
              <w:marLeft w:val="0"/>
              <w:marRight w:val="0"/>
              <w:marTop w:val="0"/>
              <w:marBottom w:val="0"/>
              <w:divBdr>
                <w:top w:val="none" w:sz="0" w:space="0" w:color="auto"/>
                <w:left w:val="none" w:sz="0" w:space="0" w:color="auto"/>
                <w:bottom w:val="none" w:sz="0" w:space="0" w:color="auto"/>
                <w:right w:val="none" w:sz="0" w:space="0" w:color="auto"/>
              </w:divBdr>
            </w:div>
            <w:div w:id="1335567298">
              <w:marLeft w:val="0"/>
              <w:marRight w:val="0"/>
              <w:marTop w:val="0"/>
              <w:marBottom w:val="0"/>
              <w:divBdr>
                <w:top w:val="none" w:sz="0" w:space="0" w:color="auto"/>
                <w:left w:val="none" w:sz="0" w:space="0" w:color="auto"/>
                <w:bottom w:val="none" w:sz="0" w:space="0" w:color="auto"/>
                <w:right w:val="none" w:sz="0" w:space="0" w:color="auto"/>
              </w:divBdr>
            </w:div>
            <w:div w:id="1569077467">
              <w:marLeft w:val="0"/>
              <w:marRight w:val="0"/>
              <w:marTop w:val="0"/>
              <w:marBottom w:val="0"/>
              <w:divBdr>
                <w:top w:val="none" w:sz="0" w:space="0" w:color="auto"/>
                <w:left w:val="none" w:sz="0" w:space="0" w:color="auto"/>
                <w:bottom w:val="none" w:sz="0" w:space="0" w:color="auto"/>
                <w:right w:val="none" w:sz="0" w:space="0" w:color="auto"/>
              </w:divBdr>
            </w:div>
            <w:div w:id="1432512225">
              <w:marLeft w:val="0"/>
              <w:marRight w:val="0"/>
              <w:marTop w:val="0"/>
              <w:marBottom w:val="0"/>
              <w:divBdr>
                <w:top w:val="none" w:sz="0" w:space="0" w:color="auto"/>
                <w:left w:val="none" w:sz="0" w:space="0" w:color="auto"/>
                <w:bottom w:val="none" w:sz="0" w:space="0" w:color="auto"/>
                <w:right w:val="none" w:sz="0" w:space="0" w:color="auto"/>
              </w:divBdr>
            </w:div>
            <w:div w:id="1800369688">
              <w:marLeft w:val="0"/>
              <w:marRight w:val="0"/>
              <w:marTop w:val="0"/>
              <w:marBottom w:val="0"/>
              <w:divBdr>
                <w:top w:val="none" w:sz="0" w:space="0" w:color="auto"/>
                <w:left w:val="none" w:sz="0" w:space="0" w:color="auto"/>
                <w:bottom w:val="none" w:sz="0" w:space="0" w:color="auto"/>
                <w:right w:val="none" w:sz="0" w:space="0" w:color="auto"/>
              </w:divBdr>
            </w:div>
            <w:div w:id="508758646">
              <w:marLeft w:val="0"/>
              <w:marRight w:val="0"/>
              <w:marTop w:val="0"/>
              <w:marBottom w:val="0"/>
              <w:divBdr>
                <w:top w:val="none" w:sz="0" w:space="0" w:color="auto"/>
                <w:left w:val="none" w:sz="0" w:space="0" w:color="auto"/>
                <w:bottom w:val="none" w:sz="0" w:space="0" w:color="auto"/>
                <w:right w:val="none" w:sz="0" w:space="0" w:color="auto"/>
              </w:divBdr>
            </w:div>
            <w:div w:id="1249271558">
              <w:marLeft w:val="0"/>
              <w:marRight w:val="0"/>
              <w:marTop w:val="0"/>
              <w:marBottom w:val="0"/>
              <w:divBdr>
                <w:top w:val="none" w:sz="0" w:space="0" w:color="auto"/>
                <w:left w:val="none" w:sz="0" w:space="0" w:color="auto"/>
                <w:bottom w:val="none" w:sz="0" w:space="0" w:color="auto"/>
                <w:right w:val="none" w:sz="0" w:space="0" w:color="auto"/>
              </w:divBdr>
            </w:div>
            <w:div w:id="449666683">
              <w:marLeft w:val="0"/>
              <w:marRight w:val="0"/>
              <w:marTop w:val="0"/>
              <w:marBottom w:val="0"/>
              <w:divBdr>
                <w:top w:val="none" w:sz="0" w:space="0" w:color="auto"/>
                <w:left w:val="none" w:sz="0" w:space="0" w:color="auto"/>
                <w:bottom w:val="none" w:sz="0" w:space="0" w:color="auto"/>
                <w:right w:val="none" w:sz="0" w:space="0" w:color="auto"/>
              </w:divBdr>
            </w:div>
            <w:div w:id="1163817563">
              <w:marLeft w:val="0"/>
              <w:marRight w:val="0"/>
              <w:marTop w:val="0"/>
              <w:marBottom w:val="0"/>
              <w:divBdr>
                <w:top w:val="none" w:sz="0" w:space="0" w:color="auto"/>
                <w:left w:val="none" w:sz="0" w:space="0" w:color="auto"/>
                <w:bottom w:val="none" w:sz="0" w:space="0" w:color="auto"/>
                <w:right w:val="none" w:sz="0" w:space="0" w:color="auto"/>
              </w:divBdr>
            </w:div>
            <w:div w:id="1000549761">
              <w:marLeft w:val="0"/>
              <w:marRight w:val="0"/>
              <w:marTop w:val="0"/>
              <w:marBottom w:val="0"/>
              <w:divBdr>
                <w:top w:val="none" w:sz="0" w:space="0" w:color="auto"/>
                <w:left w:val="none" w:sz="0" w:space="0" w:color="auto"/>
                <w:bottom w:val="none" w:sz="0" w:space="0" w:color="auto"/>
                <w:right w:val="none" w:sz="0" w:space="0" w:color="auto"/>
              </w:divBdr>
            </w:div>
            <w:div w:id="1414429620">
              <w:marLeft w:val="0"/>
              <w:marRight w:val="0"/>
              <w:marTop w:val="0"/>
              <w:marBottom w:val="0"/>
              <w:divBdr>
                <w:top w:val="none" w:sz="0" w:space="0" w:color="auto"/>
                <w:left w:val="none" w:sz="0" w:space="0" w:color="auto"/>
                <w:bottom w:val="none" w:sz="0" w:space="0" w:color="auto"/>
                <w:right w:val="none" w:sz="0" w:space="0" w:color="auto"/>
              </w:divBdr>
            </w:div>
            <w:div w:id="1608732480">
              <w:marLeft w:val="0"/>
              <w:marRight w:val="0"/>
              <w:marTop w:val="0"/>
              <w:marBottom w:val="0"/>
              <w:divBdr>
                <w:top w:val="none" w:sz="0" w:space="0" w:color="auto"/>
                <w:left w:val="none" w:sz="0" w:space="0" w:color="auto"/>
                <w:bottom w:val="none" w:sz="0" w:space="0" w:color="auto"/>
                <w:right w:val="none" w:sz="0" w:space="0" w:color="auto"/>
              </w:divBdr>
            </w:div>
            <w:div w:id="1556233217">
              <w:marLeft w:val="0"/>
              <w:marRight w:val="0"/>
              <w:marTop w:val="0"/>
              <w:marBottom w:val="0"/>
              <w:divBdr>
                <w:top w:val="none" w:sz="0" w:space="0" w:color="auto"/>
                <w:left w:val="none" w:sz="0" w:space="0" w:color="auto"/>
                <w:bottom w:val="none" w:sz="0" w:space="0" w:color="auto"/>
                <w:right w:val="none" w:sz="0" w:space="0" w:color="auto"/>
              </w:divBdr>
            </w:div>
            <w:div w:id="507215296">
              <w:marLeft w:val="0"/>
              <w:marRight w:val="0"/>
              <w:marTop w:val="0"/>
              <w:marBottom w:val="0"/>
              <w:divBdr>
                <w:top w:val="none" w:sz="0" w:space="0" w:color="auto"/>
                <w:left w:val="none" w:sz="0" w:space="0" w:color="auto"/>
                <w:bottom w:val="none" w:sz="0" w:space="0" w:color="auto"/>
                <w:right w:val="none" w:sz="0" w:space="0" w:color="auto"/>
              </w:divBdr>
            </w:div>
            <w:div w:id="1818185596">
              <w:marLeft w:val="0"/>
              <w:marRight w:val="0"/>
              <w:marTop w:val="0"/>
              <w:marBottom w:val="0"/>
              <w:divBdr>
                <w:top w:val="none" w:sz="0" w:space="0" w:color="auto"/>
                <w:left w:val="none" w:sz="0" w:space="0" w:color="auto"/>
                <w:bottom w:val="none" w:sz="0" w:space="0" w:color="auto"/>
                <w:right w:val="none" w:sz="0" w:space="0" w:color="auto"/>
              </w:divBdr>
            </w:div>
            <w:div w:id="1652245814">
              <w:marLeft w:val="0"/>
              <w:marRight w:val="0"/>
              <w:marTop w:val="0"/>
              <w:marBottom w:val="0"/>
              <w:divBdr>
                <w:top w:val="none" w:sz="0" w:space="0" w:color="auto"/>
                <w:left w:val="none" w:sz="0" w:space="0" w:color="auto"/>
                <w:bottom w:val="none" w:sz="0" w:space="0" w:color="auto"/>
                <w:right w:val="none" w:sz="0" w:space="0" w:color="auto"/>
              </w:divBdr>
            </w:div>
            <w:div w:id="13372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58418">
      <w:bodyDiv w:val="1"/>
      <w:marLeft w:val="0"/>
      <w:marRight w:val="0"/>
      <w:marTop w:val="0"/>
      <w:marBottom w:val="0"/>
      <w:divBdr>
        <w:top w:val="none" w:sz="0" w:space="0" w:color="auto"/>
        <w:left w:val="none" w:sz="0" w:space="0" w:color="auto"/>
        <w:bottom w:val="none" w:sz="0" w:space="0" w:color="auto"/>
        <w:right w:val="none" w:sz="0" w:space="0" w:color="auto"/>
      </w:divBdr>
      <w:divsChild>
        <w:div w:id="1703287389">
          <w:marLeft w:val="0"/>
          <w:marRight w:val="0"/>
          <w:marTop w:val="0"/>
          <w:marBottom w:val="0"/>
          <w:divBdr>
            <w:top w:val="none" w:sz="0" w:space="0" w:color="auto"/>
            <w:left w:val="none" w:sz="0" w:space="0" w:color="auto"/>
            <w:bottom w:val="none" w:sz="0" w:space="0" w:color="auto"/>
            <w:right w:val="none" w:sz="0" w:space="0" w:color="auto"/>
          </w:divBdr>
        </w:div>
      </w:divsChild>
    </w:div>
    <w:div w:id="1981766275">
      <w:bodyDiv w:val="1"/>
      <w:marLeft w:val="0"/>
      <w:marRight w:val="0"/>
      <w:marTop w:val="0"/>
      <w:marBottom w:val="0"/>
      <w:divBdr>
        <w:top w:val="none" w:sz="0" w:space="0" w:color="auto"/>
        <w:left w:val="none" w:sz="0" w:space="0" w:color="auto"/>
        <w:bottom w:val="none" w:sz="0" w:space="0" w:color="auto"/>
        <w:right w:val="none" w:sz="0" w:space="0" w:color="auto"/>
      </w:divBdr>
      <w:divsChild>
        <w:div w:id="259804278">
          <w:marLeft w:val="0"/>
          <w:marRight w:val="0"/>
          <w:marTop w:val="0"/>
          <w:marBottom w:val="0"/>
          <w:divBdr>
            <w:top w:val="none" w:sz="0" w:space="0" w:color="auto"/>
            <w:left w:val="none" w:sz="0" w:space="0" w:color="auto"/>
            <w:bottom w:val="none" w:sz="0" w:space="0" w:color="auto"/>
            <w:right w:val="none" w:sz="0" w:space="0" w:color="auto"/>
          </w:divBdr>
          <w:divsChild>
            <w:div w:id="1310282804">
              <w:marLeft w:val="0"/>
              <w:marRight w:val="0"/>
              <w:marTop w:val="0"/>
              <w:marBottom w:val="0"/>
              <w:divBdr>
                <w:top w:val="none" w:sz="0" w:space="0" w:color="auto"/>
                <w:left w:val="none" w:sz="0" w:space="0" w:color="auto"/>
                <w:bottom w:val="none" w:sz="0" w:space="0" w:color="auto"/>
                <w:right w:val="none" w:sz="0" w:space="0" w:color="auto"/>
              </w:divBdr>
            </w:div>
            <w:div w:id="1628926593">
              <w:marLeft w:val="0"/>
              <w:marRight w:val="0"/>
              <w:marTop w:val="0"/>
              <w:marBottom w:val="0"/>
              <w:divBdr>
                <w:top w:val="none" w:sz="0" w:space="0" w:color="auto"/>
                <w:left w:val="none" w:sz="0" w:space="0" w:color="auto"/>
                <w:bottom w:val="none" w:sz="0" w:space="0" w:color="auto"/>
                <w:right w:val="none" w:sz="0" w:space="0" w:color="auto"/>
              </w:divBdr>
            </w:div>
            <w:div w:id="1453282524">
              <w:marLeft w:val="0"/>
              <w:marRight w:val="0"/>
              <w:marTop w:val="0"/>
              <w:marBottom w:val="0"/>
              <w:divBdr>
                <w:top w:val="none" w:sz="0" w:space="0" w:color="auto"/>
                <w:left w:val="none" w:sz="0" w:space="0" w:color="auto"/>
                <w:bottom w:val="none" w:sz="0" w:space="0" w:color="auto"/>
                <w:right w:val="none" w:sz="0" w:space="0" w:color="auto"/>
              </w:divBdr>
            </w:div>
            <w:div w:id="755711769">
              <w:marLeft w:val="0"/>
              <w:marRight w:val="0"/>
              <w:marTop w:val="0"/>
              <w:marBottom w:val="0"/>
              <w:divBdr>
                <w:top w:val="none" w:sz="0" w:space="0" w:color="auto"/>
                <w:left w:val="none" w:sz="0" w:space="0" w:color="auto"/>
                <w:bottom w:val="none" w:sz="0" w:space="0" w:color="auto"/>
                <w:right w:val="none" w:sz="0" w:space="0" w:color="auto"/>
              </w:divBdr>
            </w:div>
            <w:div w:id="991787792">
              <w:marLeft w:val="0"/>
              <w:marRight w:val="0"/>
              <w:marTop w:val="0"/>
              <w:marBottom w:val="0"/>
              <w:divBdr>
                <w:top w:val="none" w:sz="0" w:space="0" w:color="auto"/>
                <w:left w:val="none" w:sz="0" w:space="0" w:color="auto"/>
                <w:bottom w:val="none" w:sz="0" w:space="0" w:color="auto"/>
                <w:right w:val="none" w:sz="0" w:space="0" w:color="auto"/>
              </w:divBdr>
            </w:div>
            <w:div w:id="1109399673">
              <w:marLeft w:val="0"/>
              <w:marRight w:val="0"/>
              <w:marTop w:val="0"/>
              <w:marBottom w:val="0"/>
              <w:divBdr>
                <w:top w:val="none" w:sz="0" w:space="0" w:color="auto"/>
                <w:left w:val="none" w:sz="0" w:space="0" w:color="auto"/>
                <w:bottom w:val="none" w:sz="0" w:space="0" w:color="auto"/>
                <w:right w:val="none" w:sz="0" w:space="0" w:color="auto"/>
              </w:divBdr>
            </w:div>
            <w:div w:id="1608730318">
              <w:marLeft w:val="0"/>
              <w:marRight w:val="0"/>
              <w:marTop w:val="0"/>
              <w:marBottom w:val="0"/>
              <w:divBdr>
                <w:top w:val="none" w:sz="0" w:space="0" w:color="auto"/>
                <w:left w:val="none" w:sz="0" w:space="0" w:color="auto"/>
                <w:bottom w:val="none" w:sz="0" w:space="0" w:color="auto"/>
                <w:right w:val="none" w:sz="0" w:space="0" w:color="auto"/>
              </w:divBdr>
            </w:div>
            <w:div w:id="1460953184">
              <w:marLeft w:val="0"/>
              <w:marRight w:val="0"/>
              <w:marTop w:val="0"/>
              <w:marBottom w:val="0"/>
              <w:divBdr>
                <w:top w:val="none" w:sz="0" w:space="0" w:color="auto"/>
                <w:left w:val="none" w:sz="0" w:space="0" w:color="auto"/>
                <w:bottom w:val="none" w:sz="0" w:space="0" w:color="auto"/>
                <w:right w:val="none" w:sz="0" w:space="0" w:color="auto"/>
              </w:divBdr>
            </w:div>
            <w:div w:id="1902978925">
              <w:marLeft w:val="0"/>
              <w:marRight w:val="0"/>
              <w:marTop w:val="0"/>
              <w:marBottom w:val="0"/>
              <w:divBdr>
                <w:top w:val="none" w:sz="0" w:space="0" w:color="auto"/>
                <w:left w:val="none" w:sz="0" w:space="0" w:color="auto"/>
                <w:bottom w:val="none" w:sz="0" w:space="0" w:color="auto"/>
                <w:right w:val="none" w:sz="0" w:space="0" w:color="auto"/>
              </w:divBdr>
            </w:div>
            <w:div w:id="585918100">
              <w:marLeft w:val="0"/>
              <w:marRight w:val="0"/>
              <w:marTop w:val="0"/>
              <w:marBottom w:val="0"/>
              <w:divBdr>
                <w:top w:val="none" w:sz="0" w:space="0" w:color="auto"/>
                <w:left w:val="none" w:sz="0" w:space="0" w:color="auto"/>
                <w:bottom w:val="none" w:sz="0" w:space="0" w:color="auto"/>
                <w:right w:val="none" w:sz="0" w:space="0" w:color="auto"/>
              </w:divBdr>
            </w:div>
            <w:div w:id="1565262897">
              <w:marLeft w:val="0"/>
              <w:marRight w:val="0"/>
              <w:marTop w:val="0"/>
              <w:marBottom w:val="0"/>
              <w:divBdr>
                <w:top w:val="none" w:sz="0" w:space="0" w:color="auto"/>
                <w:left w:val="none" w:sz="0" w:space="0" w:color="auto"/>
                <w:bottom w:val="none" w:sz="0" w:space="0" w:color="auto"/>
                <w:right w:val="none" w:sz="0" w:space="0" w:color="auto"/>
              </w:divBdr>
            </w:div>
            <w:div w:id="1380129574">
              <w:marLeft w:val="0"/>
              <w:marRight w:val="0"/>
              <w:marTop w:val="0"/>
              <w:marBottom w:val="0"/>
              <w:divBdr>
                <w:top w:val="none" w:sz="0" w:space="0" w:color="auto"/>
                <w:left w:val="none" w:sz="0" w:space="0" w:color="auto"/>
                <w:bottom w:val="none" w:sz="0" w:space="0" w:color="auto"/>
                <w:right w:val="none" w:sz="0" w:space="0" w:color="auto"/>
              </w:divBdr>
            </w:div>
            <w:div w:id="541602515">
              <w:marLeft w:val="0"/>
              <w:marRight w:val="0"/>
              <w:marTop w:val="0"/>
              <w:marBottom w:val="0"/>
              <w:divBdr>
                <w:top w:val="none" w:sz="0" w:space="0" w:color="auto"/>
                <w:left w:val="none" w:sz="0" w:space="0" w:color="auto"/>
                <w:bottom w:val="none" w:sz="0" w:space="0" w:color="auto"/>
                <w:right w:val="none" w:sz="0" w:space="0" w:color="auto"/>
              </w:divBdr>
            </w:div>
            <w:div w:id="1355962773">
              <w:marLeft w:val="0"/>
              <w:marRight w:val="0"/>
              <w:marTop w:val="0"/>
              <w:marBottom w:val="0"/>
              <w:divBdr>
                <w:top w:val="none" w:sz="0" w:space="0" w:color="auto"/>
                <w:left w:val="none" w:sz="0" w:space="0" w:color="auto"/>
                <w:bottom w:val="none" w:sz="0" w:space="0" w:color="auto"/>
                <w:right w:val="none" w:sz="0" w:space="0" w:color="auto"/>
              </w:divBdr>
            </w:div>
            <w:div w:id="1069107995">
              <w:marLeft w:val="0"/>
              <w:marRight w:val="0"/>
              <w:marTop w:val="0"/>
              <w:marBottom w:val="0"/>
              <w:divBdr>
                <w:top w:val="none" w:sz="0" w:space="0" w:color="auto"/>
                <w:left w:val="none" w:sz="0" w:space="0" w:color="auto"/>
                <w:bottom w:val="none" w:sz="0" w:space="0" w:color="auto"/>
                <w:right w:val="none" w:sz="0" w:space="0" w:color="auto"/>
              </w:divBdr>
            </w:div>
            <w:div w:id="1760713081">
              <w:marLeft w:val="0"/>
              <w:marRight w:val="0"/>
              <w:marTop w:val="0"/>
              <w:marBottom w:val="0"/>
              <w:divBdr>
                <w:top w:val="none" w:sz="0" w:space="0" w:color="auto"/>
                <w:left w:val="none" w:sz="0" w:space="0" w:color="auto"/>
                <w:bottom w:val="none" w:sz="0" w:space="0" w:color="auto"/>
                <w:right w:val="none" w:sz="0" w:space="0" w:color="auto"/>
              </w:divBdr>
            </w:div>
            <w:div w:id="658731873">
              <w:marLeft w:val="0"/>
              <w:marRight w:val="0"/>
              <w:marTop w:val="0"/>
              <w:marBottom w:val="0"/>
              <w:divBdr>
                <w:top w:val="none" w:sz="0" w:space="0" w:color="auto"/>
                <w:left w:val="none" w:sz="0" w:space="0" w:color="auto"/>
                <w:bottom w:val="none" w:sz="0" w:space="0" w:color="auto"/>
                <w:right w:val="none" w:sz="0" w:space="0" w:color="auto"/>
              </w:divBdr>
            </w:div>
            <w:div w:id="2056195400">
              <w:marLeft w:val="0"/>
              <w:marRight w:val="0"/>
              <w:marTop w:val="0"/>
              <w:marBottom w:val="0"/>
              <w:divBdr>
                <w:top w:val="none" w:sz="0" w:space="0" w:color="auto"/>
                <w:left w:val="none" w:sz="0" w:space="0" w:color="auto"/>
                <w:bottom w:val="none" w:sz="0" w:space="0" w:color="auto"/>
                <w:right w:val="none" w:sz="0" w:space="0" w:color="auto"/>
              </w:divBdr>
            </w:div>
            <w:div w:id="304242616">
              <w:marLeft w:val="0"/>
              <w:marRight w:val="0"/>
              <w:marTop w:val="0"/>
              <w:marBottom w:val="0"/>
              <w:divBdr>
                <w:top w:val="none" w:sz="0" w:space="0" w:color="auto"/>
                <w:left w:val="none" w:sz="0" w:space="0" w:color="auto"/>
                <w:bottom w:val="none" w:sz="0" w:space="0" w:color="auto"/>
                <w:right w:val="none" w:sz="0" w:space="0" w:color="auto"/>
              </w:divBdr>
            </w:div>
            <w:div w:id="1058670869">
              <w:marLeft w:val="0"/>
              <w:marRight w:val="0"/>
              <w:marTop w:val="0"/>
              <w:marBottom w:val="0"/>
              <w:divBdr>
                <w:top w:val="none" w:sz="0" w:space="0" w:color="auto"/>
                <w:left w:val="none" w:sz="0" w:space="0" w:color="auto"/>
                <w:bottom w:val="none" w:sz="0" w:space="0" w:color="auto"/>
                <w:right w:val="none" w:sz="0" w:space="0" w:color="auto"/>
              </w:divBdr>
            </w:div>
            <w:div w:id="1906067105">
              <w:marLeft w:val="0"/>
              <w:marRight w:val="0"/>
              <w:marTop w:val="0"/>
              <w:marBottom w:val="0"/>
              <w:divBdr>
                <w:top w:val="none" w:sz="0" w:space="0" w:color="auto"/>
                <w:left w:val="none" w:sz="0" w:space="0" w:color="auto"/>
                <w:bottom w:val="none" w:sz="0" w:space="0" w:color="auto"/>
                <w:right w:val="none" w:sz="0" w:space="0" w:color="auto"/>
              </w:divBdr>
            </w:div>
            <w:div w:id="530610475">
              <w:marLeft w:val="0"/>
              <w:marRight w:val="0"/>
              <w:marTop w:val="0"/>
              <w:marBottom w:val="0"/>
              <w:divBdr>
                <w:top w:val="none" w:sz="0" w:space="0" w:color="auto"/>
                <w:left w:val="none" w:sz="0" w:space="0" w:color="auto"/>
                <w:bottom w:val="none" w:sz="0" w:space="0" w:color="auto"/>
                <w:right w:val="none" w:sz="0" w:space="0" w:color="auto"/>
              </w:divBdr>
            </w:div>
            <w:div w:id="159737464">
              <w:marLeft w:val="0"/>
              <w:marRight w:val="0"/>
              <w:marTop w:val="0"/>
              <w:marBottom w:val="0"/>
              <w:divBdr>
                <w:top w:val="none" w:sz="0" w:space="0" w:color="auto"/>
                <w:left w:val="none" w:sz="0" w:space="0" w:color="auto"/>
                <w:bottom w:val="none" w:sz="0" w:space="0" w:color="auto"/>
                <w:right w:val="none" w:sz="0" w:space="0" w:color="auto"/>
              </w:divBdr>
            </w:div>
            <w:div w:id="778373169">
              <w:marLeft w:val="0"/>
              <w:marRight w:val="0"/>
              <w:marTop w:val="0"/>
              <w:marBottom w:val="0"/>
              <w:divBdr>
                <w:top w:val="none" w:sz="0" w:space="0" w:color="auto"/>
                <w:left w:val="none" w:sz="0" w:space="0" w:color="auto"/>
                <w:bottom w:val="none" w:sz="0" w:space="0" w:color="auto"/>
                <w:right w:val="none" w:sz="0" w:space="0" w:color="auto"/>
              </w:divBdr>
            </w:div>
            <w:div w:id="1513572023">
              <w:marLeft w:val="0"/>
              <w:marRight w:val="0"/>
              <w:marTop w:val="0"/>
              <w:marBottom w:val="0"/>
              <w:divBdr>
                <w:top w:val="none" w:sz="0" w:space="0" w:color="auto"/>
                <w:left w:val="none" w:sz="0" w:space="0" w:color="auto"/>
                <w:bottom w:val="none" w:sz="0" w:space="0" w:color="auto"/>
                <w:right w:val="none" w:sz="0" w:space="0" w:color="auto"/>
              </w:divBdr>
            </w:div>
            <w:div w:id="75251518">
              <w:marLeft w:val="0"/>
              <w:marRight w:val="0"/>
              <w:marTop w:val="0"/>
              <w:marBottom w:val="0"/>
              <w:divBdr>
                <w:top w:val="none" w:sz="0" w:space="0" w:color="auto"/>
                <w:left w:val="none" w:sz="0" w:space="0" w:color="auto"/>
                <w:bottom w:val="none" w:sz="0" w:space="0" w:color="auto"/>
                <w:right w:val="none" w:sz="0" w:space="0" w:color="auto"/>
              </w:divBdr>
            </w:div>
            <w:div w:id="1318268470">
              <w:marLeft w:val="0"/>
              <w:marRight w:val="0"/>
              <w:marTop w:val="0"/>
              <w:marBottom w:val="0"/>
              <w:divBdr>
                <w:top w:val="none" w:sz="0" w:space="0" w:color="auto"/>
                <w:left w:val="none" w:sz="0" w:space="0" w:color="auto"/>
                <w:bottom w:val="none" w:sz="0" w:space="0" w:color="auto"/>
                <w:right w:val="none" w:sz="0" w:space="0" w:color="auto"/>
              </w:divBdr>
            </w:div>
            <w:div w:id="1556811661">
              <w:marLeft w:val="0"/>
              <w:marRight w:val="0"/>
              <w:marTop w:val="0"/>
              <w:marBottom w:val="0"/>
              <w:divBdr>
                <w:top w:val="none" w:sz="0" w:space="0" w:color="auto"/>
                <w:left w:val="none" w:sz="0" w:space="0" w:color="auto"/>
                <w:bottom w:val="none" w:sz="0" w:space="0" w:color="auto"/>
                <w:right w:val="none" w:sz="0" w:space="0" w:color="auto"/>
              </w:divBdr>
            </w:div>
            <w:div w:id="612902233">
              <w:marLeft w:val="0"/>
              <w:marRight w:val="0"/>
              <w:marTop w:val="0"/>
              <w:marBottom w:val="0"/>
              <w:divBdr>
                <w:top w:val="none" w:sz="0" w:space="0" w:color="auto"/>
                <w:left w:val="none" w:sz="0" w:space="0" w:color="auto"/>
                <w:bottom w:val="none" w:sz="0" w:space="0" w:color="auto"/>
                <w:right w:val="none" w:sz="0" w:space="0" w:color="auto"/>
              </w:divBdr>
            </w:div>
            <w:div w:id="1833989163">
              <w:marLeft w:val="0"/>
              <w:marRight w:val="0"/>
              <w:marTop w:val="0"/>
              <w:marBottom w:val="0"/>
              <w:divBdr>
                <w:top w:val="none" w:sz="0" w:space="0" w:color="auto"/>
                <w:left w:val="none" w:sz="0" w:space="0" w:color="auto"/>
                <w:bottom w:val="none" w:sz="0" w:space="0" w:color="auto"/>
                <w:right w:val="none" w:sz="0" w:space="0" w:color="auto"/>
              </w:divBdr>
            </w:div>
            <w:div w:id="904145675">
              <w:marLeft w:val="0"/>
              <w:marRight w:val="0"/>
              <w:marTop w:val="0"/>
              <w:marBottom w:val="0"/>
              <w:divBdr>
                <w:top w:val="none" w:sz="0" w:space="0" w:color="auto"/>
                <w:left w:val="none" w:sz="0" w:space="0" w:color="auto"/>
                <w:bottom w:val="none" w:sz="0" w:space="0" w:color="auto"/>
                <w:right w:val="none" w:sz="0" w:space="0" w:color="auto"/>
              </w:divBdr>
            </w:div>
            <w:div w:id="1325860179">
              <w:marLeft w:val="0"/>
              <w:marRight w:val="0"/>
              <w:marTop w:val="0"/>
              <w:marBottom w:val="0"/>
              <w:divBdr>
                <w:top w:val="none" w:sz="0" w:space="0" w:color="auto"/>
                <w:left w:val="none" w:sz="0" w:space="0" w:color="auto"/>
                <w:bottom w:val="none" w:sz="0" w:space="0" w:color="auto"/>
                <w:right w:val="none" w:sz="0" w:space="0" w:color="auto"/>
              </w:divBdr>
            </w:div>
            <w:div w:id="1210335040">
              <w:marLeft w:val="0"/>
              <w:marRight w:val="0"/>
              <w:marTop w:val="0"/>
              <w:marBottom w:val="0"/>
              <w:divBdr>
                <w:top w:val="none" w:sz="0" w:space="0" w:color="auto"/>
                <w:left w:val="none" w:sz="0" w:space="0" w:color="auto"/>
                <w:bottom w:val="none" w:sz="0" w:space="0" w:color="auto"/>
                <w:right w:val="none" w:sz="0" w:space="0" w:color="auto"/>
              </w:divBdr>
            </w:div>
            <w:div w:id="138306064">
              <w:marLeft w:val="0"/>
              <w:marRight w:val="0"/>
              <w:marTop w:val="0"/>
              <w:marBottom w:val="0"/>
              <w:divBdr>
                <w:top w:val="none" w:sz="0" w:space="0" w:color="auto"/>
                <w:left w:val="none" w:sz="0" w:space="0" w:color="auto"/>
                <w:bottom w:val="none" w:sz="0" w:space="0" w:color="auto"/>
                <w:right w:val="none" w:sz="0" w:space="0" w:color="auto"/>
              </w:divBdr>
            </w:div>
            <w:div w:id="333841996">
              <w:marLeft w:val="0"/>
              <w:marRight w:val="0"/>
              <w:marTop w:val="0"/>
              <w:marBottom w:val="0"/>
              <w:divBdr>
                <w:top w:val="none" w:sz="0" w:space="0" w:color="auto"/>
                <w:left w:val="none" w:sz="0" w:space="0" w:color="auto"/>
                <w:bottom w:val="none" w:sz="0" w:space="0" w:color="auto"/>
                <w:right w:val="none" w:sz="0" w:space="0" w:color="auto"/>
              </w:divBdr>
            </w:div>
            <w:div w:id="341593296">
              <w:marLeft w:val="0"/>
              <w:marRight w:val="0"/>
              <w:marTop w:val="0"/>
              <w:marBottom w:val="0"/>
              <w:divBdr>
                <w:top w:val="none" w:sz="0" w:space="0" w:color="auto"/>
                <w:left w:val="none" w:sz="0" w:space="0" w:color="auto"/>
                <w:bottom w:val="none" w:sz="0" w:space="0" w:color="auto"/>
                <w:right w:val="none" w:sz="0" w:space="0" w:color="auto"/>
              </w:divBdr>
            </w:div>
            <w:div w:id="1667128752">
              <w:marLeft w:val="0"/>
              <w:marRight w:val="0"/>
              <w:marTop w:val="0"/>
              <w:marBottom w:val="0"/>
              <w:divBdr>
                <w:top w:val="none" w:sz="0" w:space="0" w:color="auto"/>
                <w:left w:val="none" w:sz="0" w:space="0" w:color="auto"/>
                <w:bottom w:val="none" w:sz="0" w:space="0" w:color="auto"/>
                <w:right w:val="none" w:sz="0" w:space="0" w:color="auto"/>
              </w:divBdr>
            </w:div>
            <w:div w:id="1439373325">
              <w:marLeft w:val="0"/>
              <w:marRight w:val="0"/>
              <w:marTop w:val="0"/>
              <w:marBottom w:val="0"/>
              <w:divBdr>
                <w:top w:val="none" w:sz="0" w:space="0" w:color="auto"/>
                <w:left w:val="none" w:sz="0" w:space="0" w:color="auto"/>
                <w:bottom w:val="none" w:sz="0" w:space="0" w:color="auto"/>
                <w:right w:val="none" w:sz="0" w:space="0" w:color="auto"/>
              </w:divBdr>
            </w:div>
            <w:div w:id="836111999">
              <w:marLeft w:val="0"/>
              <w:marRight w:val="0"/>
              <w:marTop w:val="0"/>
              <w:marBottom w:val="0"/>
              <w:divBdr>
                <w:top w:val="none" w:sz="0" w:space="0" w:color="auto"/>
                <w:left w:val="none" w:sz="0" w:space="0" w:color="auto"/>
                <w:bottom w:val="none" w:sz="0" w:space="0" w:color="auto"/>
                <w:right w:val="none" w:sz="0" w:space="0" w:color="auto"/>
              </w:divBdr>
            </w:div>
            <w:div w:id="982926659">
              <w:marLeft w:val="0"/>
              <w:marRight w:val="0"/>
              <w:marTop w:val="0"/>
              <w:marBottom w:val="0"/>
              <w:divBdr>
                <w:top w:val="none" w:sz="0" w:space="0" w:color="auto"/>
                <w:left w:val="none" w:sz="0" w:space="0" w:color="auto"/>
                <w:bottom w:val="none" w:sz="0" w:space="0" w:color="auto"/>
                <w:right w:val="none" w:sz="0" w:space="0" w:color="auto"/>
              </w:divBdr>
            </w:div>
            <w:div w:id="908926403">
              <w:marLeft w:val="0"/>
              <w:marRight w:val="0"/>
              <w:marTop w:val="0"/>
              <w:marBottom w:val="0"/>
              <w:divBdr>
                <w:top w:val="none" w:sz="0" w:space="0" w:color="auto"/>
                <w:left w:val="none" w:sz="0" w:space="0" w:color="auto"/>
                <w:bottom w:val="none" w:sz="0" w:space="0" w:color="auto"/>
                <w:right w:val="none" w:sz="0" w:space="0" w:color="auto"/>
              </w:divBdr>
            </w:div>
            <w:div w:id="1681666360">
              <w:marLeft w:val="0"/>
              <w:marRight w:val="0"/>
              <w:marTop w:val="0"/>
              <w:marBottom w:val="0"/>
              <w:divBdr>
                <w:top w:val="none" w:sz="0" w:space="0" w:color="auto"/>
                <w:left w:val="none" w:sz="0" w:space="0" w:color="auto"/>
                <w:bottom w:val="none" w:sz="0" w:space="0" w:color="auto"/>
                <w:right w:val="none" w:sz="0" w:space="0" w:color="auto"/>
              </w:divBdr>
            </w:div>
            <w:div w:id="1146897345">
              <w:marLeft w:val="0"/>
              <w:marRight w:val="0"/>
              <w:marTop w:val="0"/>
              <w:marBottom w:val="0"/>
              <w:divBdr>
                <w:top w:val="none" w:sz="0" w:space="0" w:color="auto"/>
                <w:left w:val="none" w:sz="0" w:space="0" w:color="auto"/>
                <w:bottom w:val="none" w:sz="0" w:space="0" w:color="auto"/>
                <w:right w:val="none" w:sz="0" w:space="0" w:color="auto"/>
              </w:divBdr>
            </w:div>
            <w:div w:id="1523779558">
              <w:marLeft w:val="0"/>
              <w:marRight w:val="0"/>
              <w:marTop w:val="0"/>
              <w:marBottom w:val="0"/>
              <w:divBdr>
                <w:top w:val="none" w:sz="0" w:space="0" w:color="auto"/>
                <w:left w:val="none" w:sz="0" w:space="0" w:color="auto"/>
                <w:bottom w:val="none" w:sz="0" w:space="0" w:color="auto"/>
                <w:right w:val="none" w:sz="0" w:space="0" w:color="auto"/>
              </w:divBdr>
            </w:div>
            <w:div w:id="30061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37662">
      <w:bodyDiv w:val="1"/>
      <w:marLeft w:val="0"/>
      <w:marRight w:val="0"/>
      <w:marTop w:val="0"/>
      <w:marBottom w:val="0"/>
      <w:divBdr>
        <w:top w:val="none" w:sz="0" w:space="0" w:color="auto"/>
        <w:left w:val="none" w:sz="0" w:space="0" w:color="auto"/>
        <w:bottom w:val="none" w:sz="0" w:space="0" w:color="auto"/>
        <w:right w:val="none" w:sz="0" w:space="0" w:color="auto"/>
      </w:divBdr>
      <w:divsChild>
        <w:div w:id="689526503">
          <w:marLeft w:val="0"/>
          <w:marRight w:val="0"/>
          <w:marTop w:val="0"/>
          <w:marBottom w:val="0"/>
          <w:divBdr>
            <w:top w:val="none" w:sz="0" w:space="0" w:color="auto"/>
            <w:left w:val="none" w:sz="0" w:space="0" w:color="auto"/>
            <w:bottom w:val="none" w:sz="0" w:space="0" w:color="auto"/>
            <w:right w:val="none" w:sz="0" w:space="0" w:color="auto"/>
          </w:divBdr>
          <w:divsChild>
            <w:div w:id="1301573262">
              <w:marLeft w:val="0"/>
              <w:marRight w:val="0"/>
              <w:marTop w:val="0"/>
              <w:marBottom w:val="0"/>
              <w:divBdr>
                <w:top w:val="none" w:sz="0" w:space="0" w:color="auto"/>
                <w:left w:val="none" w:sz="0" w:space="0" w:color="auto"/>
                <w:bottom w:val="none" w:sz="0" w:space="0" w:color="auto"/>
                <w:right w:val="none" w:sz="0" w:space="0" w:color="auto"/>
              </w:divBdr>
            </w:div>
            <w:div w:id="1976181677">
              <w:marLeft w:val="0"/>
              <w:marRight w:val="0"/>
              <w:marTop w:val="0"/>
              <w:marBottom w:val="0"/>
              <w:divBdr>
                <w:top w:val="none" w:sz="0" w:space="0" w:color="auto"/>
                <w:left w:val="none" w:sz="0" w:space="0" w:color="auto"/>
                <w:bottom w:val="none" w:sz="0" w:space="0" w:color="auto"/>
                <w:right w:val="none" w:sz="0" w:space="0" w:color="auto"/>
              </w:divBdr>
            </w:div>
            <w:div w:id="672033443">
              <w:marLeft w:val="0"/>
              <w:marRight w:val="0"/>
              <w:marTop w:val="0"/>
              <w:marBottom w:val="0"/>
              <w:divBdr>
                <w:top w:val="none" w:sz="0" w:space="0" w:color="auto"/>
                <w:left w:val="none" w:sz="0" w:space="0" w:color="auto"/>
                <w:bottom w:val="none" w:sz="0" w:space="0" w:color="auto"/>
                <w:right w:val="none" w:sz="0" w:space="0" w:color="auto"/>
              </w:divBdr>
            </w:div>
            <w:div w:id="584992866">
              <w:marLeft w:val="0"/>
              <w:marRight w:val="0"/>
              <w:marTop w:val="0"/>
              <w:marBottom w:val="0"/>
              <w:divBdr>
                <w:top w:val="none" w:sz="0" w:space="0" w:color="auto"/>
                <w:left w:val="none" w:sz="0" w:space="0" w:color="auto"/>
                <w:bottom w:val="none" w:sz="0" w:space="0" w:color="auto"/>
                <w:right w:val="none" w:sz="0" w:space="0" w:color="auto"/>
              </w:divBdr>
            </w:div>
            <w:div w:id="1848640163">
              <w:marLeft w:val="0"/>
              <w:marRight w:val="0"/>
              <w:marTop w:val="0"/>
              <w:marBottom w:val="0"/>
              <w:divBdr>
                <w:top w:val="none" w:sz="0" w:space="0" w:color="auto"/>
                <w:left w:val="none" w:sz="0" w:space="0" w:color="auto"/>
                <w:bottom w:val="none" w:sz="0" w:space="0" w:color="auto"/>
                <w:right w:val="none" w:sz="0" w:space="0" w:color="auto"/>
              </w:divBdr>
            </w:div>
            <w:div w:id="815338740">
              <w:marLeft w:val="0"/>
              <w:marRight w:val="0"/>
              <w:marTop w:val="0"/>
              <w:marBottom w:val="0"/>
              <w:divBdr>
                <w:top w:val="none" w:sz="0" w:space="0" w:color="auto"/>
                <w:left w:val="none" w:sz="0" w:space="0" w:color="auto"/>
                <w:bottom w:val="none" w:sz="0" w:space="0" w:color="auto"/>
                <w:right w:val="none" w:sz="0" w:space="0" w:color="auto"/>
              </w:divBdr>
            </w:div>
            <w:div w:id="1562058191">
              <w:marLeft w:val="0"/>
              <w:marRight w:val="0"/>
              <w:marTop w:val="0"/>
              <w:marBottom w:val="0"/>
              <w:divBdr>
                <w:top w:val="none" w:sz="0" w:space="0" w:color="auto"/>
                <w:left w:val="none" w:sz="0" w:space="0" w:color="auto"/>
                <w:bottom w:val="none" w:sz="0" w:space="0" w:color="auto"/>
                <w:right w:val="none" w:sz="0" w:space="0" w:color="auto"/>
              </w:divBdr>
            </w:div>
            <w:div w:id="503083182">
              <w:marLeft w:val="0"/>
              <w:marRight w:val="0"/>
              <w:marTop w:val="0"/>
              <w:marBottom w:val="0"/>
              <w:divBdr>
                <w:top w:val="none" w:sz="0" w:space="0" w:color="auto"/>
                <w:left w:val="none" w:sz="0" w:space="0" w:color="auto"/>
                <w:bottom w:val="none" w:sz="0" w:space="0" w:color="auto"/>
                <w:right w:val="none" w:sz="0" w:space="0" w:color="auto"/>
              </w:divBdr>
            </w:div>
            <w:div w:id="1967348651">
              <w:marLeft w:val="0"/>
              <w:marRight w:val="0"/>
              <w:marTop w:val="0"/>
              <w:marBottom w:val="0"/>
              <w:divBdr>
                <w:top w:val="none" w:sz="0" w:space="0" w:color="auto"/>
                <w:left w:val="none" w:sz="0" w:space="0" w:color="auto"/>
                <w:bottom w:val="none" w:sz="0" w:space="0" w:color="auto"/>
                <w:right w:val="none" w:sz="0" w:space="0" w:color="auto"/>
              </w:divBdr>
            </w:div>
            <w:div w:id="1199589788">
              <w:marLeft w:val="0"/>
              <w:marRight w:val="0"/>
              <w:marTop w:val="0"/>
              <w:marBottom w:val="0"/>
              <w:divBdr>
                <w:top w:val="none" w:sz="0" w:space="0" w:color="auto"/>
                <w:left w:val="none" w:sz="0" w:space="0" w:color="auto"/>
                <w:bottom w:val="none" w:sz="0" w:space="0" w:color="auto"/>
                <w:right w:val="none" w:sz="0" w:space="0" w:color="auto"/>
              </w:divBdr>
            </w:div>
            <w:div w:id="2035034240">
              <w:marLeft w:val="0"/>
              <w:marRight w:val="0"/>
              <w:marTop w:val="0"/>
              <w:marBottom w:val="0"/>
              <w:divBdr>
                <w:top w:val="none" w:sz="0" w:space="0" w:color="auto"/>
                <w:left w:val="none" w:sz="0" w:space="0" w:color="auto"/>
                <w:bottom w:val="none" w:sz="0" w:space="0" w:color="auto"/>
                <w:right w:val="none" w:sz="0" w:space="0" w:color="auto"/>
              </w:divBdr>
            </w:div>
            <w:div w:id="1434206694">
              <w:marLeft w:val="0"/>
              <w:marRight w:val="0"/>
              <w:marTop w:val="0"/>
              <w:marBottom w:val="0"/>
              <w:divBdr>
                <w:top w:val="none" w:sz="0" w:space="0" w:color="auto"/>
                <w:left w:val="none" w:sz="0" w:space="0" w:color="auto"/>
                <w:bottom w:val="none" w:sz="0" w:space="0" w:color="auto"/>
                <w:right w:val="none" w:sz="0" w:space="0" w:color="auto"/>
              </w:divBdr>
            </w:div>
            <w:div w:id="695665043">
              <w:marLeft w:val="0"/>
              <w:marRight w:val="0"/>
              <w:marTop w:val="0"/>
              <w:marBottom w:val="0"/>
              <w:divBdr>
                <w:top w:val="none" w:sz="0" w:space="0" w:color="auto"/>
                <w:left w:val="none" w:sz="0" w:space="0" w:color="auto"/>
                <w:bottom w:val="none" w:sz="0" w:space="0" w:color="auto"/>
                <w:right w:val="none" w:sz="0" w:space="0" w:color="auto"/>
              </w:divBdr>
            </w:div>
            <w:div w:id="1581477552">
              <w:marLeft w:val="0"/>
              <w:marRight w:val="0"/>
              <w:marTop w:val="0"/>
              <w:marBottom w:val="0"/>
              <w:divBdr>
                <w:top w:val="none" w:sz="0" w:space="0" w:color="auto"/>
                <w:left w:val="none" w:sz="0" w:space="0" w:color="auto"/>
                <w:bottom w:val="none" w:sz="0" w:space="0" w:color="auto"/>
                <w:right w:val="none" w:sz="0" w:space="0" w:color="auto"/>
              </w:divBdr>
            </w:div>
            <w:div w:id="267471398">
              <w:marLeft w:val="0"/>
              <w:marRight w:val="0"/>
              <w:marTop w:val="0"/>
              <w:marBottom w:val="0"/>
              <w:divBdr>
                <w:top w:val="none" w:sz="0" w:space="0" w:color="auto"/>
                <w:left w:val="none" w:sz="0" w:space="0" w:color="auto"/>
                <w:bottom w:val="none" w:sz="0" w:space="0" w:color="auto"/>
                <w:right w:val="none" w:sz="0" w:space="0" w:color="auto"/>
              </w:divBdr>
            </w:div>
            <w:div w:id="835802287">
              <w:marLeft w:val="0"/>
              <w:marRight w:val="0"/>
              <w:marTop w:val="0"/>
              <w:marBottom w:val="0"/>
              <w:divBdr>
                <w:top w:val="none" w:sz="0" w:space="0" w:color="auto"/>
                <w:left w:val="none" w:sz="0" w:space="0" w:color="auto"/>
                <w:bottom w:val="none" w:sz="0" w:space="0" w:color="auto"/>
                <w:right w:val="none" w:sz="0" w:space="0" w:color="auto"/>
              </w:divBdr>
            </w:div>
            <w:div w:id="1636057076">
              <w:marLeft w:val="0"/>
              <w:marRight w:val="0"/>
              <w:marTop w:val="0"/>
              <w:marBottom w:val="0"/>
              <w:divBdr>
                <w:top w:val="none" w:sz="0" w:space="0" w:color="auto"/>
                <w:left w:val="none" w:sz="0" w:space="0" w:color="auto"/>
                <w:bottom w:val="none" w:sz="0" w:space="0" w:color="auto"/>
                <w:right w:val="none" w:sz="0" w:space="0" w:color="auto"/>
              </w:divBdr>
            </w:div>
            <w:div w:id="43869520">
              <w:marLeft w:val="0"/>
              <w:marRight w:val="0"/>
              <w:marTop w:val="0"/>
              <w:marBottom w:val="0"/>
              <w:divBdr>
                <w:top w:val="none" w:sz="0" w:space="0" w:color="auto"/>
                <w:left w:val="none" w:sz="0" w:space="0" w:color="auto"/>
                <w:bottom w:val="none" w:sz="0" w:space="0" w:color="auto"/>
                <w:right w:val="none" w:sz="0" w:space="0" w:color="auto"/>
              </w:divBdr>
            </w:div>
            <w:div w:id="1612860914">
              <w:marLeft w:val="0"/>
              <w:marRight w:val="0"/>
              <w:marTop w:val="0"/>
              <w:marBottom w:val="0"/>
              <w:divBdr>
                <w:top w:val="none" w:sz="0" w:space="0" w:color="auto"/>
                <w:left w:val="none" w:sz="0" w:space="0" w:color="auto"/>
                <w:bottom w:val="none" w:sz="0" w:space="0" w:color="auto"/>
                <w:right w:val="none" w:sz="0" w:space="0" w:color="auto"/>
              </w:divBdr>
            </w:div>
            <w:div w:id="1574506119">
              <w:marLeft w:val="0"/>
              <w:marRight w:val="0"/>
              <w:marTop w:val="0"/>
              <w:marBottom w:val="0"/>
              <w:divBdr>
                <w:top w:val="none" w:sz="0" w:space="0" w:color="auto"/>
                <w:left w:val="none" w:sz="0" w:space="0" w:color="auto"/>
                <w:bottom w:val="none" w:sz="0" w:space="0" w:color="auto"/>
                <w:right w:val="none" w:sz="0" w:space="0" w:color="auto"/>
              </w:divBdr>
            </w:div>
            <w:div w:id="1697808179">
              <w:marLeft w:val="0"/>
              <w:marRight w:val="0"/>
              <w:marTop w:val="0"/>
              <w:marBottom w:val="0"/>
              <w:divBdr>
                <w:top w:val="none" w:sz="0" w:space="0" w:color="auto"/>
                <w:left w:val="none" w:sz="0" w:space="0" w:color="auto"/>
                <w:bottom w:val="none" w:sz="0" w:space="0" w:color="auto"/>
                <w:right w:val="none" w:sz="0" w:space="0" w:color="auto"/>
              </w:divBdr>
            </w:div>
            <w:div w:id="1870528517">
              <w:marLeft w:val="0"/>
              <w:marRight w:val="0"/>
              <w:marTop w:val="0"/>
              <w:marBottom w:val="0"/>
              <w:divBdr>
                <w:top w:val="none" w:sz="0" w:space="0" w:color="auto"/>
                <w:left w:val="none" w:sz="0" w:space="0" w:color="auto"/>
                <w:bottom w:val="none" w:sz="0" w:space="0" w:color="auto"/>
                <w:right w:val="none" w:sz="0" w:space="0" w:color="auto"/>
              </w:divBdr>
            </w:div>
            <w:div w:id="915867289">
              <w:marLeft w:val="0"/>
              <w:marRight w:val="0"/>
              <w:marTop w:val="0"/>
              <w:marBottom w:val="0"/>
              <w:divBdr>
                <w:top w:val="none" w:sz="0" w:space="0" w:color="auto"/>
                <w:left w:val="none" w:sz="0" w:space="0" w:color="auto"/>
                <w:bottom w:val="none" w:sz="0" w:space="0" w:color="auto"/>
                <w:right w:val="none" w:sz="0" w:space="0" w:color="auto"/>
              </w:divBdr>
            </w:div>
            <w:div w:id="704671783">
              <w:marLeft w:val="0"/>
              <w:marRight w:val="0"/>
              <w:marTop w:val="0"/>
              <w:marBottom w:val="0"/>
              <w:divBdr>
                <w:top w:val="none" w:sz="0" w:space="0" w:color="auto"/>
                <w:left w:val="none" w:sz="0" w:space="0" w:color="auto"/>
                <w:bottom w:val="none" w:sz="0" w:space="0" w:color="auto"/>
                <w:right w:val="none" w:sz="0" w:space="0" w:color="auto"/>
              </w:divBdr>
            </w:div>
            <w:div w:id="589123830">
              <w:marLeft w:val="0"/>
              <w:marRight w:val="0"/>
              <w:marTop w:val="0"/>
              <w:marBottom w:val="0"/>
              <w:divBdr>
                <w:top w:val="none" w:sz="0" w:space="0" w:color="auto"/>
                <w:left w:val="none" w:sz="0" w:space="0" w:color="auto"/>
                <w:bottom w:val="none" w:sz="0" w:space="0" w:color="auto"/>
                <w:right w:val="none" w:sz="0" w:space="0" w:color="auto"/>
              </w:divBdr>
            </w:div>
            <w:div w:id="536234452">
              <w:marLeft w:val="0"/>
              <w:marRight w:val="0"/>
              <w:marTop w:val="0"/>
              <w:marBottom w:val="0"/>
              <w:divBdr>
                <w:top w:val="none" w:sz="0" w:space="0" w:color="auto"/>
                <w:left w:val="none" w:sz="0" w:space="0" w:color="auto"/>
                <w:bottom w:val="none" w:sz="0" w:space="0" w:color="auto"/>
                <w:right w:val="none" w:sz="0" w:space="0" w:color="auto"/>
              </w:divBdr>
            </w:div>
            <w:div w:id="1705711582">
              <w:marLeft w:val="0"/>
              <w:marRight w:val="0"/>
              <w:marTop w:val="0"/>
              <w:marBottom w:val="0"/>
              <w:divBdr>
                <w:top w:val="none" w:sz="0" w:space="0" w:color="auto"/>
                <w:left w:val="none" w:sz="0" w:space="0" w:color="auto"/>
                <w:bottom w:val="none" w:sz="0" w:space="0" w:color="auto"/>
                <w:right w:val="none" w:sz="0" w:space="0" w:color="auto"/>
              </w:divBdr>
            </w:div>
            <w:div w:id="482041678">
              <w:marLeft w:val="0"/>
              <w:marRight w:val="0"/>
              <w:marTop w:val="0"/>
              <w:marBottom w:val="0"/>
              <w:divBdr>
                <w:top w:val="none" w:sz="0" w:space="0" w:color="auto"/>
                <w:left w:val="none" w:sz="0" w:space="0" w:color="auto"/>
                <w:bottom w:val="none" w:sz="0" w:space="0" w:color="auto"/>
                <w:right w:val="none" w:sz="0" w:space="0" w:color="auto"/>
              </w:divBdr>
            </w:div>
            <w:div w:id="1153989766">
              <w:marLeft w:val="0"/>
              <w:marRight w:val="0"/>
              <w:marTop w:val="0"/>
              <w:marBottom w:val="0"/>
              <w:divBdr>
                <w:top w:val="none" w:sz="0" w:space="0" w:color="auto"/>
                <w:left w:val="none" w:sz="0" w:space="0" w:color="auto"/>
                <w:bottom w:val="none" w:sz="0" w:space="0" w:color="auto"/>
                <w:right w:val="none" w:sz="0" w:space="0" w:color="auto"/>
              </w:divBdr>
            </w:div>
            <w:div w:id="1217083468">
              <w:marLeft w:val="0"/>
              <w:marRight w:val="0"/>
              <w:marTop w:val="0"/>
              <w:marBottom w:val="0"/>
              <w:divBdr>
                <w:top w:val="none" w:sz="0" w:space="0" w:color="auto"/>
                <w:left w:val="none" w:sz="0" w:space="0" w:color="auto"/>
                <w:bottom w:val="none" w:sz="0" w:space="0" w:color="auto"/>
                <w:right w:val="none" w:sz="0" w:space="0" w:color="auto"/>
              </w:divBdr>
            </w:div>
            <w:div w:id="1132331783">
              <w:marLeft w:val="0"/>
              <w:marRight w:val="0"/>
              <w:marTop w:val="0"/>
              <w:marBottom w:val="0"/>
              <w:divBdr>
                <w:top w:val="none" w:sz="0" w:space="0" w:color="auto"/>
                <w:left w:val="none" w:sz="0" w:space="0" w:color="auto"/>
                <w:bottom w:val="none" w:sz="0" w:space="0" w:color="auto"/>
                <w:right w:val="none" w:sz="0" w:space="0" w:color="auto"/>
              </w:divBdr>
            </w:div>
            <w:div w:id="453715089">
              <w:marLeft w:val="0"/>
              <w:marRight w:val="0"/>
              <w:marTop w:val="0"/>
              <w:marBottom w:val="0"/>
              <w:divBdr>
                <w:top w:val="none" w:sz="0" w:space="0" w:color="auto"/>
                <w:left w:val="none" w:sz="0" w:space="0" w:color="auto"/>
                <w:bottom w:val="none" w:sz="0" w:space="0" w:color="auto"/>
                <w:right w:val="none" w:sz="0" w:space="0" w:color="auto"/>
              </w:divBdr>
            </w:div>
            <w:div w:id="1675957647">
              <w:marLeft w:val="0"/>
              <w:marRight w:val="0"/>
              <w:marTop w:val="0"/>
              <w:marBottom w:val="0"/>
              <w:divBdr>
                <w:top w:val="none" w:sz="0" w:space="0" w:color="auto"/>
                <w:left w:val="none" w:sz="0" w:space="0" w:color="auto"/>
                <w:bottom w:val="none" w:sz="0" w:space="0" w:color="auto"/>
                <w:right w:val="none" w:sz="0" w:space="0" w:color="auto"/>
              </w:divBdr>
            </w:div>
            <w:div w:id="389350789">
              <w:marLeft w:val="0"/>
              <w:marRight w:val="0"/>
              <w:marTop w:val="0"/>
              <w:marBottom w:val="0"/>
              <w:divBdr>
                <w:top w:val="none" w:sz="0" w:space="0" w:color="auto"/>
                <w:left w:val="none" w:sz="0" w:space="0" w:color="auto"/>
                <w:bottom w:val="none" w:sz="0" w:space="0" w:color="auto"/>
                <w:right w:val="none" w:sz="0" w:space="0" w:color="auto"/>
              </w:divBdr>
            </w:div>
            <w:div w:id="1526946780">
              <w:marLeft w:val="0"/>
              <w:marRight w:val="0"/>
              <w:marTop w:val="0"/>
              <w:marBottom w:val="0"/>
              <w:divBdr>
                <w:top w:val="none" w:sz="0" w:space="0" w:color="auto"/>
                <w:left w:val="none" w:sz="0" w:space="0" w:color="auto"/>
                <w:bottom w:val="none" w:sz="0" w:space="0" w:color="auto"/>
                <w:right w:val="none" w:sz="0" w:space="0" w:color="auto"/>
              </w:divBdr>
            </w:div>
            <w:div w:id="410277180">
              <w:marLeft w:val="0"/>
              <w:marRight w:val="0"/>
              <w:marTop w:val="0"/>
              <w:marBottom w:val="0"/>
              <w:divBdr>
                <w:top w:val="none" w:sz="0" w:space="0" w:color="auto"/>
                <w:left w:val="none" w:sz="0" w:space="0" w:color="auto"/>
                <w:bottom w:val="none" w:sz="0" w:space="0" w:color="auto"/>
                <w:right w:val="none" w:sz="0" w:space="0" w:color="auto"/>
              </w:divBdr>
            </w:div>
            <w:div w:id="1993871959">
              <w:marLeft w:val="0"/>
              <w:marRight w:val="0"/>
              <w:marTop w:val="0"/>
              <w:marBottom w:val="0"/>
              <w:divBdr>
                <w:top w:val="none" w:sz="0" w:space="0" w:color="auto"/>
                <w:left w:val="none" w:sz="0" w:space="0" w:color="auto"/>
                <w:bottom w:val="none" w:sz="0" w:space="0" w:color="auto"/>
                <w:right w:val="none" w:sz="0" w:space="0" w:color="auto"/>
              </w:divBdr>
            </w:div>
            <w:div w:id="465464994">
              <w:marLeft w:val="0"/>
              <w:marRight w:val="0"/>
              <w:marTop w:val="0"/>
              <w:marBottom w:val="0"/>
              <w:divBdr>
                <w:top w:val="none" w:sz="0" w:space="0" w:color="auto"/>
                <w:left w:val="none" w:sz="0" w:space="0" w:color="auto"/>
                <w:bottom w:val="none" w:sz="0" w:space="0" w:color="auto"/>
                <w:right w:val="none" w:sz="0" w:space="0" w:color="auto"/>
              </w:divBdr>
            </w:div>
            <w:div w:id="17077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73561">
      <w:bodyDiv w:val="1"/>
      <w:marLeft w:val="0"/>
      <w:marRight w:val="0"/>
      <w:marTop w:val="0"/>
      <w:marBottom w:val="0"/>
      <w:divBdr>
        <w:top w:val="none" w:sz="0" w:space="0" w:color="auto"/>
        <w:left w:val="none" w:sz="0" w:space="0" w:color="auto"/>
        <w:bottom w:val="none" w:sz="0" w:space="0" w:color="auto"/>
        <w:right w:val="none" w:sz="0" w:space="0" w:color="auto"/>
      </w:divBdr>
      <w:divsChild>
        <w:div w:id="126895635">
          <w:marLeft w:val="0"/>
          <w:marRight w:val="0"/>
          <w:marTop w:val="0"/>
          <w:marBottom w:val="0"/>
          <w:divBdr>
            <w:top w:val="none" w:sz="0" w:space="0" w:color="auto"/>
            <w:left w:val="none" w:sz="0" w:space="0" w:color="auto"/>
            <w:bottom w:val="none" w:sz="0" w:space="0" w:color="auto"/>
            <w:right w:val="none" w:sz="0" w:space="0" w:color="auto"/>
          </w:divBdr>
          <w:divsChild>
            <w:div w:id="280115688">
              <w:marLeft w:val="0"/>
              <w:marRight w:val="0"/>
              <w:marTop w:val="0"/>
              <w:marBottom w:val="0"/>
              <w:divBdr>
                <w:top w:val="none" w:sz="0" w:space="0" w:color="auto"/>
                <w:left w:val="none" w:sz="0" w:space="0" w:color="auto"/>
                <w:bottom w:val="none" w:sz="0" w:space="0" w:color="auto"/>
                <w:right w:val="none" w:sz="0" w:space="0" w:color="auto"/>
              </w:divBdr>
            </w:div>
            <w:div w:id="381752125">
              <w:marLeft w:val="0"/>
              <w:marRight w:val="0"/>
              <w:marTop w:val="0"/>
              <w:marBottom w:val="0"/>
              <w:divBdr>
                <w:top w:val="none" w:sz="0" w:space="0" w:color="auto"/>
                <w:left w:val="none" w:sz="0" w:space="0" w:color="auto"/>
                <w:bottom w:val="none" w:sz="0" w:space="0" w:color="auto"/>
                <w:right w:val="none" w:sz="0" w:space="0" w:color="auto"/>
              </w:divBdr>
            </w:div>
            <w:div w:id="633027859">
              <w:marLeft w:val="0"/>
              <w:marRight w:val="0"/>
              <w:marTop w:val="0"/>
              <w:marBottom w:val="0"/>
              <w:divBdr>
                <w:top w:val="none" w:sz="0" w:space="0" w:color="auto"/>
                <w:left w:val="none" w:sz="0" w:space="0" w:color="auto"/>
                <w:bottom w:val="none" w:sz="0" w:space="0" w:color="auto"/>
                <w:right w:val="none" w:sz="0" w:space="0" w:color="auto"/>
              </w:divBdr>
            </w:div>
            <w:div w:id="387070163">
              <w:marLeft w:val="0"/>
              <w:marRight w:val="0"/>
              <w:marTop w:val="0"/>
              <w:marBottom w:val="0"/>
              <w:divBdr>
                <w:top w:val="none" w:sz="0" w:space="0" w:color="auto"/>
                <w:left w:val="none" w:sz="0" w:space="0" w:color="auto"/>
                <w:bottom w:val="none" w:sz="0" w:space="0" w:color="auto"/>
                <w:right w:val="none" w:sz="0" w:space="0" w:color="auto"/>
              </w:divBdr>
            </w:div>
            <w:div w:id="204604305">
              <w:marLeft w:val="0"/>
              <w:marRight w:val="0"/>
              <w:marTop w:val="0"/>
              <w:marBottom w:val="0"/>
              <w:divBdr>
                <w:top w:val="none" w:sz="0" w:space="0" w:color="auto"/>
                <w:left w:val="none" w:sz="0" w:space="0" w:color="auto"/>
                <w:bottom w:val="none" w:sz="0" w:space="0" w:color="auto"/>
                <w:right w:val="none" w:sz="0" w:space="0" w:color="auto"/>
              </w:divBdr>
            </w:div>
            <w:div w:id="1821195738">
              <w:marLeft w:val="0"/>
              <w:marRight w:val="0"/>
              <w:marTop w:val="0"/>
              <w:marBottom w:val="0"/>
              <w:divBdr>
                <w:top w:val="none" w:sz="0" w:space="0" w:color="auto"/>
                <w:left w:val="none" w:sz="0" w:space="0" w:color="auto"/>
                <w:bottom w:val="none" w:sz="0" w:space="0" w:color="auto"/>
                <w:right w:val="none" w:sz="0" w:space="0" w:color="auto"/>
              </w:divBdr>
            </w:div>
            <w:div w:id="2044816503">
              <w:marLeft w:val="0"/>
              <w:marRight w:val="0"/>
              <w:marTop w:val="0"/>
              <w:marBottom w:val="0"/>
              <w:divBdr>
                <w:top w:val="none" w:sz="0" w:space="0" w:color="auto"/>
                <w:left w:val="none" w:sz="0" w:space="0" w:color="auto"/>
                <w:bottom w:val="none" w:sz="0" w:space="0" w:color="auto"/>
                <w:right w:val="none" w:sz="0" w:space="0" w:color="auto"/>
              </w:divBdr>
            </w:div>
            <w:div w:id="1099133711">
              <w:marLeft w:val="0"/>
              <w:marRight w:val="0"/>
              <w:marTop w:val="0"/>
              <w:marBottom w:val="0"/>
              <w:divBdr>
                <w:top w:val="none" w:sz="0" w:space="0" w:color="auto"/>
                <w:left w:val="none" w:sz="0" w:space="0" w:color="auto"/>
                <w:bottom w:val="none" w:sz="0" w:space="0" w:color="auto"/>
                <w:right w:val="none" w:sz="0" w:space="0" w:color="auto"/>
              </w:divBdr>
            </w:div>
            <w:div w:id="681056747">
              <w:marLeft w:val="0"/>
              <w:marRight w:val="0"/>
              <w:marTop w:val="0"/>
              <w:marBottom w:val="0"/>
              <w:divBdr>
                <w:top w:val="none" w:sz="0" w:space="0" w:color="auto"/>
                <w:left w:val="none" w:sz="0" w:space="0" w:color="auto"/>
                <w:bottom w:val="none" w:sz="0" w:space="0" w:color="auto"/>
                <w:right w:val="none" w:sz="0" w:space="0" w:color="auto"/>
              </w:divBdr>
            </w:div>
            <w:div w:id="1533836846">
              <w:marLeft w:val="0"/>
              <w:marRight w:val="0"/>
              <w:marTop w:val="0"/>
              <w:marBottom w:val="0"/>
              <w:divBdr>
                <w:top w:val="none" w:sz="0" w:space="0" w:color="auto"/>
                <w:left w:val="none" w:sz="0" w:space="0" w:color="auto"/>
                <w:bottom w:val="none" w:sz="0" w:space="0" w:color="auto"/>
                <w:right w:val="none" w:sz="0" w:space="0" w:color="auto"/>
              </w:divBdr>
            </w:div>
            <w:div w:id="1386296781">
              <w:marLeft w:val="0"/>
              <w:marRight w:val="0"/>
              <w:marTop w:val="0"/>
              <w:marBottom w:val="0"/>
              <w:divBdr>
                <w:top w:val="none" w:sz="0" w:space="0" w:color="auto"/>
                <w:left w:val="none" w:sz="0" w:space="0" w:color="auto"/>
                <w:bottom w:val="none" w:sz="0" w:space="0" w:color="auto"/>
                <w:right w:val="none" w:sz="0" w:space="0" w:color="auto"/>
              </w:divBdr>
            </w:div>
            <w:div w:id="272245060">
              <w:marLeft w:val="0"/>
              <w:marRight w:val="0"/>
              <w:marTop w:val="0"/>
              <w:marBottom w:val="0"/>
              <w:divBdr>
                <w:top w:val="none" w:sz="0" w:space="0" w:color="auto"/>
                <w:left w:val="none" w:sz="0" w:space="0" w:color="auto"/>
                <w:bottom w:val="none" w:sz="0" w:space="0" w:color="auto"/>
                <w:right w:val="none" w:sz="0" w:space="0" w:color="auto"/>
              </w:divBdr>
            </w:div>
            <w:div w:id="964000681">
              <w:marLeft w:val="0"/>
              <w:marRight w:val="0"/>
              <w:marTop w:val="0"/>
              <w:marBottom w:val="0"/>
              <w:divBdr>
                <w:top w:val="none" w:sz="0" w:space="0" w:color="auto"/>
                <w:left w:val="none" w:sz="0" w:space="0" w:color="auto"/>
                <w:bottom w:val="none" w:sz="0" w:space="0" w:color="auto"/>
                <w:right w:val="none" w:sz="0" w:space="0" w:color="auto"/>
              </w:divBdr>
            </w:div>
            <w:div w:id="755324439">
              <w:marLeft w:val="0"/>
              <w:marRight w:val="0"/>
              <w:marTop w:val="0"/>
              <w:marBottom w:val="0"/>
              <w:divBdr>
                <w:top w:val="none" w:sz="0" w:space="0" w:color="auto"/>
                <w:left w:val="none" w:sz="0" w:space="0" w:color="auto"/>
                <w:bottom w:val="none" w:sz="0" w:space="0" w:color="auto"/>
                <w:right w:val="none" w:sz="0" w:space="0" w:color="auto"/>
              </w:divBdr>
            </w:div>
            <w:div w:id="1686858578">
              <w:marLeft w:val="0"/>
              <w:marRight w:val="0"/>
              <w:marTop w:val="0"/>
              <w:marBottom w:val="0"/>
              <w:divBdr>
                <w:top w:val="none" w:sz="0" w:space="0" w:color="auto"/>
                <w:left w:val="none" w:sz="0" w:space="0" w:color="auto"/>
                <w:bottom w:val="none" w:sz="0" w:space="0" w:color="auto"/>
                <w:right w:val="none" w:sz="0" w:space="0" w:color="auto"/>
              </w:divBdr>
            </w:div>
            <w:div w:id="1568374242">
              <w:marLeft w:val="0"/>
              <w:marRight w:val="0"/>
              <w:marTop w:val="0"/>
              <w:marBottom w:val="0"/>
              <w:divBdr>
                <w:top w:val="none" w:sz="0" w:space="0" w:color="auto"/>
                <w:left w:val="none" w:sz="0" w:space="0" w:color="auto"/>
                <w:bottom w:val="none" w:sz="0" w:space="0" w:color="auto"/>
                <w:right w:val="none" w:sz="0" w:space="0" w:color="auto"/>
              </w:divBdr>
            </w:div>
            <w:div w:id="2041321509">
              <w:marLeft w:val="0"/>
              <w:marRight w:val="0"/>
              <w:marTop w:val="0"/>
              <w:marBottom w:val="0"/>
              <w:divBdr>
                <w:top w:val="none" w:sz="0" w:space="0" w:color="auto"/>
                <w:left w:val="none" w:sz="0" w:space="0" w:color="auto"/>
                <w:bottom w:val="none" w:sz="0" w:space="0" w:color="auto"/>
                <w:right w:val="none" w:sz="0" w:space="0" w:color="auto"/>
              </w:divBdr>
            </w:div>
            <w:div w:id="1307785575">
              <w:marLeft w:val="0"/>
              <w:marRight w:val="0"/>
              <w:marTop w:val="0"/>
              <w:marBottom w:val="0"/>
              <w:divBdr>
                <w:top w:val="none" w:sz="0" w:space="0" w:color="auto"/>
                <w:left w:val="none" w:sz="0" w:space="0" w:color="auto"/>
                <w:bottom w:val="none" w:sz="0" w:space="0" w:color="auto"/>
                <w:right w:val="none" w:sz="0" w:space="0" w:color="auto"/>
              </w:divBdr>
            </w:div>
            <w:div w:id="1093866378">
              <w:marLeft w:val="0"/>
              <w:marRight w:val="0"/>
              <w:marTop w:val="0"/>
              <w:marBottom w:val="0"/>
              <w:divBdr>
                <w:top w:val="none" w:sz="0" w:space="0" w:color="auto"/>
                <w:left w:val="none" w:sz="0" w:space="0" w:color="auto"/>
                <w:bottom w:val="none" w:sz="0" w:space="0" w:color="auto"/>
                <w:right w:val="none" w:sz="0" w:space="0" w:color="auto"/>
              </w:divBdr>
            </w:div>
            <w:div w:id="663052151">
              <w:marLeft w:val="0"/>
              <w:marRight w:val="0"/>
              <w:marTop w:val="0"/>
              <w:marBottom w:val="0"/>
              <w:divBdr>
                <w:top w:val="none" w:sz="0" w:space="0" w:color="auto"/>
                <w:left w:val="none" w:sz="0" w:space="0" w:color="auto"/>
                <w:bottom w:val="none" w:sz="0" w:space="0" w:color="auto"/>
                <w:right w:val="none" w:sz="0" w:space="0" w:color="auto"/>
              </w:divBdr>
            </w:div>
            <w:div w:id="1889952505">
              <w:marLeft w:val="0"/>
              <w:marRight w:val="0"/>
              <w:marTop w:val="0"/>
              <w:marBottom w:val="0"/>
              <w:divBdr>
                <w:top w:val="none" w:sz="0" w:space="0" w:color="auto"/>
                <w:left w:val="none" w:sz="0" w:space="0" w:color="auto"/>
                <w:bottom w:val="none" w:sz="0" w:space="0" w:color="auto"/>
                <w:right w:val="none" w:sz="0" w:space="0" w:color="auto"/>
              </w:divBdr>
            </w:div>
            <w:div w:id="209154267">
              <w:marLeft w:val="0"/>
              <w:marRight w:val="0"/>
              <w:marTop w:val="0"/>
              <w:marBottom w:val="0"/>
              <w:divBdr>
                <w:top w:val="none" w:sz="0" w:space="0" w:color="auto"/>
                <w:left w:val="none" w:sz="0" w:space="0" w:color="auto"/>
                <w:bottom w:val="none" w:sz="0" w:space="0" w:color="auto"/>
                <w:right w:val="none" w:sz="0" w:space="0" w:color="auto"/>
              </w:divBdr>
            </w:div>
            <w:div w:id="782261195">
              <w:marLeft w:val="0"/>
              <w:marRight w:val="0"/>
              <w:marTop w:val="0"/>
              <w:marBottom w:val="0"/>
              <w:divBdr>
                <w:top w:val="none" w:sz="0" w:space="0" w:color="auto"/>
                <w:left w:val="none" w:sz="0" w:space="0" w:color="auto"/>
                <w:bottom w:val="none" w:sz="0" w:space="0" w:color="auto"/>
                <w:right w:val="none" w:sz="0" w:space="0" w:color="auto"/>
              </w:divBdr>
            </w:div>
            <w:div w:id="253168427">
              <w:marLeft w:val="0"/>
              <w:marRight w:val="0"/>
              <w:marTop w:val="0"/>
              <w:marBottom w:val="0"/>
              <w:divBdr>
                <w:top w:val="none" w:sz="0" w:space="0" w:color="auto"/>
                <w:left w:val="none" w:sz="0" w:space="0" w:color="auto"/>
                <w:bottom w:val="none" w:sz="0" w:space="0" w:color="auto"/>
                <w:right w:val="none" w:sz="0" w:space="0" w:color="auto"/>
              </w:divBdr>
            </w:div>
            <w:div w:id="220024907">
              <w:marLeft w:val="0"/>
              <w:marRight w:val="0"/>
              <w:marTop w:val="0"/>
              <w:marBottom w:val="0"/>
              <w:divBdr>
                <w:top w:val="none" w:sz="0" w:space="0" w:color="auto"/>
                <w:left w:val="none" w:sz="0" w:space="0" w:color="auto"/>
                <w:bottom w:val="none" w:sz="0" w:space="0" w:color="auto"/>
                <w:right w:val="none" w:sz="0" w:space="0" w:color="auto"/>
              </w:divBdr>
            </w:div>
            <w:div w:id="1903634565">
              <w:marLeft w:val="0"/>
              <w:marRight w:val="0"/>
              <w:marTop w:val="0"/>
              <w:marBottom w:val="0"/>
              <w:divBdr>
                <w:top w:val="none" w:sz="0" w:space="0" w:color="auto"/>
                <w:left w:val="none" w:sz="0" w:space="0" w:color="auto"/>
                <w:bottom w:val="none" w:sz="0" w:space="0" w:color="auto"/>
                <w:right w:val="none" w:sz="0" w:space="0" w:color="auto"/>
              </w:divBdr>
            </w:div>
            <w:div w:id="54278088">
              <w:marLeft w:val="0"/>
              <w:marRight w:val="0"/>
              <w:marTop w:val="0"/>
              <w:marBottom w:val="0"/>
              <w:divBdr>
                <w:top w:val="none" w:sz="0" w:space="0" w:color="auto"/>
                <w:left w:val="none" w:sz="0" w:space="0" w:color="auto"/>
                <w:bottom w:val="none" w:sz="0" w:space="0" w:color="auto"/>
                <w:right w:val="none" w:sz="0" w:space="0" w:color="auto"/>
              </w:divBdr>
            </w:div>
            <w:div w:id="508639528">
              <w:marLeft w:val="0"/>
              <w:marRight w:val="0"/>
              <w:marTop w:val="0"/>
              <w:marBottom w:val="0"/>
              <w:divBdr>
                <w:top w:val="none" w:sz="0" w:space="0" w:color="auto"/>
                <w:left w:val="none" w:sz="0" w:space="0" w:color="auto"/>
                <w:bottom w:val="none" w:sz="0" w:space="0" w:color="auto"/>
                <w:right w:val="none" w:sz="0" w:space="0" w:color="auto"/>
              </w:divBdr>
            </w:div>
            <w:div w:id="1283028801">
              <w:marLeft w:val="0"/>
              <w:marRight w:val="0"/>
              <w:marTop w:val="0"/>
              <w:marBottom w:val="0"/>
              <w:divBdr>
                <w:top w:val="none" w:sz="0" w:space="0" w:color="auto"/>
                <w:left w:val="none" w:sz="0" w:space="0" w:color="auto"/>
                <w:bottom w:val="none" w:sz="0" w:space="0" w:color="auto"/>
                <w:right w:val="none" w:sz="0" w:space="0" w:color="auto"/>
              </w:divBdr>
            </w:div>
            <w:div w:id="596640702">
              <w:marLeft w:val="0"/>
              <w:marRight w:val="0"/>
              <w:marTop w:val="0"/>
              <w:marBottom w:val="0"/>
              <w:divBdr>
                <w:top w:val="none" w:sz="0" w:space="0" w:color="auto"/>
                <w:left w:val="none" w:sz="0" w:space="0" w:color="auto"/>
                <w:bottom w:val="none" w:sz="0" w:space="0" w:color="auto"/>
                <w:right w:val="none" w:sz="0" w:space="0" w:color="auto"/>
              </w:divBdr>
            </w:div>
            <w:div w:id="314143065">
              <w:marLeft w:val="0"/>
              <w:marRight w:val="0"/>
              <w:marTop w:val="0"/>
              <w:marBottom w:val="0"/>
              <w:divBdr>
                <w:top w:val="none" w:sz="0" w:space="0" w:color="auto"/>
                <w:left w:val="none" w:sz="0" w:space="0" w:color="auto"/>
                <w:bottom w:val="none" w:sz="0" w:space="0" w:color="auto"/>
                <w:right w:val="none" w:sz="0" w:space="0" w:color="auto"/>
              </w:divBdr>
            </w:div>
            <w:div w:id="123282310">
              <w:marLeft w:val="0"/>
              <w:marRight w:val="0"/>
              <w:marTop w:val="0"/>
              <w:marBottom w:val="0"/>
              <w:divBdr>
                <w:top w:val="none" w:sz="0" w:space="0" w:color="auto"/>
                <w:left w:val="none" w:sz="0" w:space="0" w:color="auto"/>
                <w:bottom w:val="none" w:sz="0" w:space="0" w:color="auto"/>
                <w:right w:val="none" w:sz="0" w:space="0" w:color="auto"/>
              </w:divBdr>
            </w:div>
            <w:div w:id="1766999109">
              <w:marLeft w:val="0"/>
              <w:marRight w:val="0"/>
              <w:marTop w:val="0"/>
              <w:marBottom w:val="0"/>
              <w:divBdr>
                <w:top w:val="none" w:sz="0" w:space="0" w:color="auto"/>
                <w:left w:val="none" w:sz="0" w:space="0" w:color="auto"/>
                <w:bottom w:val="none" w:sz="0" w:space="0" w:color="auto"/>
                <w:right w:val="none" w:sz="0" w:space="0" w:color="auto"/>
              </w:divBdr>
            </w:div>
            <w:div w:id="494151026">
              <w:marLeft w:val="0"/>
              <w:marRight w:val="0"/>
              <w:marTop w:val="0"/>
              <w:marBottom w:val="0"/>
              <w:divBdr>
                <w:top w:val="none" w:sz="0" w:space="0" w:color="auto"/>
                <w:left w:val="none" w:sz="0" w:space="0" w:color="auto"/>
                <w:bottom w:val="none" w:sz="0" w:space="0" w:color="auto"/>
                <w:right w:val="none" w:sz="0" w:space="0" w:color="auto"/>
              </w:divBdr>
            </w:div>
            <w:div w:id="136335654">
              <w:marLeft w:val="0"/>
              <w:marRight w:val="0"/>
              <w:marTop w:val="0"/>
              <w:marBottom w:val="0"/>
              <w:divBdr>
                <w:top w:val="none" w:sz="0" w:space="0" w:color="auto"/>
                <w:left w:val="none" w:sz="0" w:space="0" w:color="auto"/>
                <w:bottom w:val="none" w:sz="0" w:space="0" w:color="auto"/>
                <w:right w:val="none" w:sz="0" w:space="0" w:color="auto"/>
              </w:divBdr>
            </w:div>
            <w:div w:id="750732721">
              <w:marLeft w:val="0"/>
              <w:marRight w:val="0"/>
              <w:marTop w:val="0"/>
              <w:marBottom w:val="0"/>
              <w:divBdr>
                <w:top w:val="none" w:sz="0" w:space="0" w:color="auto"/>
                <w:left w:val="none" w:sz="0" w:space="0" w:color="auto"/>
                <w:bottom w:val="none" w:sz="0" w:space="0" w:color="auto"/>
                <w:right w:val="none" w:sz="0" w:space="0" w:color="auto"/>
              </w:divBdr>
            </w:div>
            <w:div w:id="678654924">
              <w:marLeft w:val="0"/>
              <w:marRight w:val="0"/>
              <w:marTop w:val="0"/>
              <w:marBottom w:val="0"/>
              <w:divBdr>
                <w:top w:val="none" w:sz="0" w:space="0" w:color="auto"/>
                <w:left w:val="none" w:sz="0" w:space="0" w:color="auto"/>
                <w:bottom w:val="none" w:sz="0" w:space="0" w:color="auto"/>
                <w:right w:val="none" w:sz="0" w:space="0" w:color="auto"/>
              </w:divBdr>
            </w:div>
            <w:div w:id="2072728520">
              <w:marLeft w:val="0"/>
              <w:marRight w:val="0"/>
              <w:marTop w:val="0"/>
              <w:marBottom w:val="0"/>
              <w:divBdr>
                <w:top w:val="none" w:sz="0" w:space="0" w:color="auto"/>
                <w:left w:val="none" w:sz="0" w:space="0" w:color="auto"/>
                <w:bottom w:val="none" w:sz="0" w:space="0" w:color="auto"/>
                <w:right w:val="none" w:sz="0" w:space="0" w:color="auto"/>
              </w:divBdr>
            </w:div>
            <w:div w:id="960261406">
              <w:marLeft w:val="0"/>
              <w:marRight w:val="0"/>
              <w:marTop w:val="0"/>
              <w:marBottom w:val="0"/>
              <w:divBdr>
                <w:top w:val="none" w:sz="0" w:space="0" w:color="auto"/>
                <w:left w:val="none" w:sz="0" w:space="0" w:color="auto"/>
                <w:bottom w:val="none" w:sz="0" w:space="0" w:color="auto"/>
                <w:right w:val="none" w:sz="0" w:space="0" w:color="auto"/>
              </w:divBdr>
            </w:div>
            <w:div w:id="1116145537">
              <w:marLeft w:val="0"/>
              <w:marRight w:val="0"/>
              <w:marTop w:val="0"/>
              <w:marBottom w:val="0"/>
              <w:divBdr>
                <w:top w:val="none" w:sz="0" w:space="0" w:color="auto"/>
                <w:left w:val="none" w:sz="0" w:space="0" w:color="auto"/>
                <w:bottom w:val="none" w:sz="0" w:space="0" w:color="auto"/>
                <w:right w:val="none" w:sz="0" w:space="0" w:color="auto"/>
              </w:divBdr>
            </w:div>
            <w:div w:id="1483473507">
              <w:marLeft w:val="0"/>
              <w:marRight w:val="0"/>
              <w:marTop w:val="0"/>
              <w:marBottom w:val="0"/>
              <w:divBdr>
                <w:top w:val="none" w:sz="0" w:space="0" w:color="auto"/>
                <w:left w:val="none" w:sz="0" w:space="0" w:color="auto"/>
                <w:bottom w:val="none" w:sz="0" w:space="0" w:color="auto"/>
                <w:right w:val="none" w:sz="0" w:space="0" w:color="auto"/>
              </w:divBdr>
            </w:div>
            <w:div w:id="491608579">
              <w:marLeft w:val="0"/>
              <w:marRight w:val="0"/>
              <w:marTop w:val="0"/>
              <w:marBottom w:val="0"/>
              <w:divBdr>
                <w:top w:val="none" w:sz="0" w:space="0" w:color="auto"/>
                <w:left w:val="none" w:sz="0" w:space="0" w:color="auto"/>
                <w:bottom w:val="none" w:sz="0" w:space="0" w:color="auto"/>
                <w:right w:val="none" w:sz="0" w:space="0" w:color="auto"/>
              </w:divBdr>
            </w:div>
            <w:div w:id="901256399">
              <w:marLeft w:val="0"/>
              <w:marRight w:val="0"/>
              <w:marTop w:val="0"/>
              <w:marBottom w:val="0"/>
              <w:divBdr>
                <w:top w:val="none" w:sz="0" w:space="0" w:color="auto"/>
                <w:left w:val="none" w:sz="0" w:space="0" w:color="auto"/>
                <w:bottom w:val="none" w:sz="0" w:space="0" w:color="auto"/>
                <w:right w:val="none" w:sz="0" w:space="0" w:color="auto"/>
              </w:divBdr>
            </w:div>
            <w:div w:id="1271668501">
              <w:marLeft w:val="0"/>
              <w:marRight w:val="0"/>
              <w:marTop w:val="0"/>
              <w:marBottom w:val="0"/>
              <w:divBdr>
                <w:top w:val="none" w:sz="0" w:space="0" w:color="auto"/>
                <w:left w:val="none" w:sz="0" w:space="0" w:color="auto"/>
                <w:bottom w:val="none" w:sz="0" w:space="0" w:color="auto"/>
                <w:right w:val="none" w:sz="0" w:space="0" w:color="auto"/>
              </w:divBdr>
            </w:div>
            <w:div w:id="1760329420">
              <w:marLeft w:val="0"/>
              <w:marRight w:val="0"/>
              <w:marTop w:val="0"/>
              <w:marBottom w:val="0"/>
              <w:divBdr>
                <w:top w:val="none" w:sz="0" w:space="0" w:color="auto"/>
                <w:left w:val="none" w:sz="0" w:space="0" w:color="auto"/>
                <w:bottom w:val="none" w:sz="0" w:space="0" w:color="auto"/>
                <w:right w:val="none" w:sz="0" w:space="0" w:color="auto"/>
              </w:divBdr>
            </w:div>
            <w:div w:id="357852852">
              <w:marLeft w:val="0"/>
              <w:marRight w:val="0"/>
              <w:marTop w:val="0"/>
              <w:marBottom w:val="0"/>
              <w:divBdr>
                <w:top w:val="none" w:sz="0" w:space="0" w:color="auto"/>
                <w:left w:val="none" w:sz="0" w:space="0" w:color="auto"/>
                <w:bottom w:val="none" w:sz="0" w:space="0" w:color="auto"/>
                <w:right w:val="none" w:sz="0" w:space="0" w:color="auto"/>
              </w:divBdr>
            </w:div>
            <w:div w:id="691152541">
              <w:marLeft w:val="0"/>
              <w:marRight w:val="0"/>
              <w:marTop w:val="0"/>
              <w:marBottom w:val="0"/>
              <w:divBdr>
                <w:top w:val="none" w:sz="0" w:space="0" w:color="auto"/>
                <w:left w:val="none" w:sz="0" w:space="0" w:color="auto"/>
                <w:bottom w:val="none" w:sz="0" w:space="0" w:color="auto"/>
                <w:right w:val="none" w:sz="0" w:space="0" w:color="auto"/>
              </w:divBdr>
            </w:div>
            <w:div w:id="1510025136">
              <w:marLeft w:val="0"/>
              <w:marRight w:val="0"/>
              <w:marTop w:val="0"/>
              <w:marBottom w:val="0"/>
              <w:divBdr>
                <w:top w:val="none" w:sz="0" w:space="0" w:color="auto"/>
                <w:left w:val="none" w:sz="0" w:space="0" w:color="auto"/>
                <w:bottom w:val="none" w:sz="0" w:space="0" w:color="auto"/>
                <w:right w:val="none" w:sz="0" w:space="0" w:color="auto"/>
              </w:divBdr>
            </w:div>
            <w:div w:id="597106942">
              <w:marLeft w:val="0"/>
              <w:marRight w:val="0"/>
              <w:marTop w:val="0"/>
              <w:marBottom w:val="0"/>
              <w:divBdr>
                <w:top w:val="none" w:sz="0" w:space="0" w:color="auto"/>
                <w:left w:val="none" w:sz="0" w:space="0" w:color="auto"/>
                <w:bottom w:val="none" w:sz="0" w:space="0" w:color="auto"/>
                <w:right w:val="none" w:sz="0" w:space="0" w:color="auto"/>
              </w:divBdr>
            </w:div>
            <w:div w:id="1054893918">
              <w:marLeft w:val="0"/>
              <w:marRight w:val="0"/>
              <w:marTop w:val="0"/>
              <w:marBottom w:val="0"/>
              <w:divBdr>
                <w:top w:val="none" w:sz="0" w:space="0" w:color="auto"/>
                <w:left w:val="none" w:sz="0" w:space="0" w:color="auto"/>
                <w:bottom w:val="none" w:sz="0" w:space="0" w:color="auto"/>
                <w:right w:val="none" w:sz="0" w:space="0" w:color="auto"/>
              </w:divBdr>
            </w:div>
            <w:div w:id="539434393">
              <w:marLeft w:val="0"/>
              <w:marRight w:val="0"/>
              <w:marTop w:val="0"/>
              <w:marBottom w:val="0"/>
              <w:divBdr>
                <w:top w:val="none" w:sz="0" w:space="0" w:color="auto"/>
                <w:left w:val="none" w:sz="0" w:space="0" w:color="auto"/>
                <w:bottom w:val="none" w:sz="0" w:space="0" w:color="auto"/>
                <w:right w:val="none" w:sz="0" w:space="0" w:color="auto"/>
              </w:divBdr>
            </w:div>
            <w:div w:id="2001544740">
              <w:marLeft w:val="0"/>
              <w:marRight w:val="0"/>
              <w:marTop w:val="0"/>
              <w:marBottom w:val="0"/>
              <w:divBdr>
                <w:top w:val="none" w:sz="0" w:space="0" w:color="auto"/>
                <w:left w:val="none" w:sz="0" w:space="0" w:color="auto"/>
                <w:bottom w:val="none" w:sz="0" w:space="0" w:color="auto"/>
                <w:right w:val="none" w:sz="0" w:space="0" w:color="auto"/>
              </w:divBdr>
            </w:div>
            <w:div w:id="1322150754">
              <w:marLeft w:val="0"/>
              <w:marRight w:val="0"/>
              <w:marTop w:val="0"/>
              <w:marBottom w:val="0"/>
              <w:divBdr>
                <w:top w:val="none" w:sz="0" w:space="0" w:color="auto"/>
                <w:left w:val="none" w:sz="0" w:space="0" w:color="auto"/>
                <w:bottom w:val="none" w:sz="0" w:space="0" w:color="auto"/>
                <w:right w:val="none" w:sz="0" w:space="0" w:color="auto"/>
              </w:divBdr>
            </w:div>
            <w:div w:id="717170904">
              <w:marLeft w:val="0"/>
              <w:marRight w:val="0"/>
              <w:marTop w:val="0"/>
              <w:marBottom w:val="0"/>
              <w:divBdr>
                <w:top w:val="none" w:sz="0" w:space="0" w:color="auto"/>
                <w:left w:val="none" w:sz="0" w:space="0" w:color="auto"/>
                <w:bottom w:val="none" w:sz="0" w:space="0" w:color="auto"/>
                <w:right w:val="none" w:sz="0" w:space="0" w:color="auto"/>
              </w:divBdr>
            </w:div>
            <w:div w:id="1746026864">
              <w:marLeft w:val="0"/>
              <w:marRight w:val="0"/>
              <w:marTop w:val="0"/>
              <w:marBottom w:val="0"/>
              <w:divBdr>
                <w:top w:val="none" w:sz="0" w:space="0" w:color="auto"/>
                <w:left w:val="none" w:sz="0" w:space="0" w:color="auto"/>
                <w:bottom w:val="none" w:sz="0" w:space="0" w:color="auto"/>
                <w:right w:val="none" w:sz="0" w:space="0" w:color="auto"/>
              </w:divBdr>
            </w:div>
            <w:div w:id="1918244566">
              <w:marLeft w:val="0"/>
              <w:marRight w:val="0"/>
              <w:marTop w:val="0"/>
              <w:marBottom w:val="0"/>
              <w:divBdr>
                <w:top w:val="none" w:sz="0" w:space="0" w:color="auto"/>
                <w:left w:val="none" w:sz="0" w:space="0" w:color="auto"/>
                <w:bottom w:val="none" w:sz="0" w:space="0" w:color="auto"/>
                <w:right w:val="none" w:sz="0" w:space="0" w:color="auto"/>
              </w:divBdr>
            </w:div>
            <w:div w:id="8070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23342">
      <w:bodyDiv w:val="1"/>
      <w:marLeft w:val="0"/>
      <w:marRight w:val="0"/>
      <w:marTop w:val="0"/>
      <w:marBottom w:val="0"/>
      <w:divBdr>
        <w:top w:val="none" w:sz="0" w:space="0" w:color="auto"/>
        <w:left w:val="none" w:sz="0" w:space="0" w:color="auto"/>
        <w:bottom w:val="none" w:sz="0" w:space="0" w:color="auto"/>
        <w:right w:val="none" w:sz="0" w:space="0" w:color="auto"/>
      </w:divBdr>
      <w:divsChild>
        <w:div w:id="1911423856">
          <w:marLeft w:val="0"/>
          <w:marRight w:val="0"/>
          <w:marTop w:val="0"/>
          <w:marBottom w:val="0"/>
          <w:divBdr>
            <w:top w:val="none" w:sz="0" w:space="0" w:color="auto"/>
            <w:left w:val="none" w:sz="0" w:space="0" w:color="auto"/>
            <w:bottom w:val="none" w:sz="0" w:space="0" w:color="auto"/>
            <w:right w:val="none" w:sz="0" w:space="0" w:color="auto"/>
          </w:divBdr>
          <w:divsChild>
            <w:div w:id="1578175964">
              <w:marLeft w:val="0"/>
              <w:marRight w:val="0"/>
              <w:marTop w:val="0"/>
              <w:marBottom w:val="0"/>
              <w:divBdr>
                <w:top w:val="none" w:sz="0" w:space="0" w:color="auto"/>
                <w:left w:val="none" w:sz="0" w:space="0" w:color="auto"/>
                <w:bottom w:val="none" w:sz="0" w:space="0" w:color="auto"/>
                <w:right w:val="none" w:sz="0" w:space="0" w:color="auto"/>
              </w:divBdr>
            </w:div>
            <w:div w:id="872615631">
              <w:marLeft w:val="0"/>
              <w:marRight w:val="0"/>
              <w:marTop w:val="0"/>
              <w:marBottom w:val="0"/>
              <w:divBdr>
                <w:top w:val="none" w:sz="0" w:space="0" w:color="auto"/>
                <w:left w:val="none" w:sz="0" w:space="0" w:color="auto"/>
                <w:bottom w:val="none" w:sz="0" w:space="0" w:color="auto"/>
                <w:right w:val="none" w:sz="0" w:space="0" w:color="auto"/>
              </w:divBdr>
            </w:div>
            <w:div w:id="960569787">
              <w:marLeft w:val="0"/>
              <w:marRight w:val="0"/>
              <w:marTop w:val="0"/>
              <w:marBottom w:val="0"/>
              <w:divBdr>
                <w:top w:val="none" w:sz="0" w:space="0" w:color="auto"/>
                <w:left w:val="none" w:sz="0" w:space="0" w:color="auto"/>
                <w:bottom w:val="none" w:sz="0" w:space="0" w:color="auto"/>
                <w:right w:val="none" w:sz="0" w:space="0" w:color="auto"/>
              </w:divBdr>
            </w:div>
            <w:div w:id="290479333">
              <w:marLeft w:val="0"/>
              <w:marRight w:val="0"/>
              <w:marTop w:val="0"/>
              <w:marBottom w:val="0"/>
              <w:divBdr>
                <w:top w:val="none" w:sz="0" w:space="0" w:color="auto"/>
                <w:left w:val="none" w:sz="0" w:space="0" w:color="auto"/>
                <w:bottom w:val="none" w:sz="0" w:space="0" w:color="auto"/>
                <w:right w:val="none" w:sz="0" w:space="0" w:color="auto"/>
              </w:divBdr>
            </w:div>
            <w:div w:id="1912691247">
              <w:marLeft w:val="0"/>
              <w:marRight w:val="0"/>
              <w:marTop w:val="0"/>
              <w:marBottom w:val="0"/>
              <w:divBdr>
                <w:top w:val="none" w:sz="0" w:space="0" w:color="auto"/>
                <w:left w:val="none" w:sz="0" w:space="0" w:color="auto"/>
                <w:bottom w:val="none" w:sz="0" w:space="0" w:color="auto"/>
                <w:right w:val="none" w:sz="0" w:space="0" w:color="auto"/>
              </w:divBdr>
            </w:div>
            <w:div w:id="1684087367">
              <w:marLeft w:val="0"/>
              <w:marRight w:val="0"/>
              <w:marTop w:val="0"/>
              <w:marBottom w:val="0"/>
              <w:divBdr>
                <w:top w:val="none" w:sz="0" w:space="0" w:color="auto"/>
                <w:left w:val="none" w:sz="0" w:space="0" w:color="auto"/>
                <w:bottom w:val="none" w:sz="0" w:space="0" w:color="auto"/>
                <w:right w:val="none" w:sz="0" w:space="0" w:color="auto"/>
              </w:divBdr>
            </w:div>
            <w:div w:id="272978294">
              <w:marLeft w:val="0"/>
              <w:marRight w:val="0"/>
              <w:marTop w:val="0"/>
              <w:marBottom w:val="0"/>
              <w:divBdr>
                <w:top w:val="none" w:sz="0" w:space="0" w:color="auto"/>
                <w:left w:val="none" w:sz="0" w:space="0" w:color="auto"/>
                <w:bottom w:val="none" w:sz="0" w:space="0" w:color="auto"/>
                <w:right w:val="none" w:sz="0" w:space="0" w:color="auto"/>
              </w:divBdr>
            </w:div>
            <w:div w:id="749011091">
              <w:marLeft w:val="0"/>
              <w:marRight w:val="0"/>
              <w:marTop w:val="0"/>
              <w:marBottom w:val="0"/>
              <w:divBdr>
                <w:top w:val="none" w:sz="0" w:space="0" w:color="auto"/>
                <w:left w:val="none" w:sz="0" w:space="0" w:color="auto"/>
                <w:bottom w:val="none" w:sz="0" w:space="0" w:color="auto"/>
                <w:right w:val="none" w:sz="0" w:space="0" w:color="auto"/>
              </w:divBdr>
            </w:div>
            <w:div w:id="474883096">
              <w:marLeft w:val="0"/>
              <w:marRight w:val="0"/>
              <w:marTop w:val="0"/>
              <w:marBottom w:val="0"/>
              <w:divBdr>
                <w:top w:val="none" w:sz="0" w:space="0" w:color="auto"/>
                <w:left w:val="none" w:sz="0" w:space="0" w:color="auto"/>
                <w:bottom w:val="none" w:sz="0" w:space="0" w:color="auto"/>
                <w:right w:val="none" w:sz="0" w:space="0" w:color="auto"/>
              </w:divBdr>
            </w:div>
            <w:div w:id="1247881414">
              <w:marLeft w:val="0"/>
              <w:marRight w:val="0"/>
              <w:marTop w:val="0"/>
              <w:marBottom w:val="0"/>
              <w:divBdr>
                <w:top w:val="none" w:sz="0" w:space="0" w:color="auto"/>
                <w:left w:val="none" w:sz="0" w:space="0" w:color="auto"/>
                <w:bottom w:val="none" w:sz="0" w:space="0" w:color="auto"/>
                <w:right w:val="none" w:sz="0" w:space="0" w:color="auto"/>
              </w:divBdr>
            </w:div>
            <w:div w:id="1266497244">
              <w:marLeft w:val="0"/>
              <w:marRight w:val="0"/>
              <w:marTop w:val="0"/>
              <w:marBottom w:val="0"/>
              <w:divBdr>
                <w:top w:val="none" w:sz="0" w:space="0" w:color="auto"/>
                <w:left w:val="none" w:sz="0" w:space="0" w:color="auto"/>
                <w:bottom w:val="none" w:sz="0" w:space="0" w:color="auto"/>
                <w:right w:val="none" w:sz="0" w:space="0" w:color="auto"/>
              </w:divBdr>
            </w:div>
            <w:div w:id="676881884">
              <w:marLeft w:val="0"/>
              <w:marRight w:val="0"/>
              <w:marTop w:val="0"/>
              <w:marBottom w:val="0"/>
              <w:divBdr>
                <w:top w:val="none" w:sz="0" w:space="0" w:color="auto"/>
                <w:left w:val="none" w:sz="0" w:space="0" w:color="auto"/>
                <w:bottom w:val="none" w:sz="0" w:space="0" w:color="auto"/>
                <w:right w:val="none" w:sz="0" w:space="0" w:color="auto"/>
              </w:divBdr>
            </w:div>
            <w:div w:id="1052772420">
              <w:marLeft w:val="0"/>
              <w:marRight w:val="0"/>
              <w:marTop w:val="0"/>
              <w:marBottom w:val="0"/>
              <w:divBdr>
                <w:top w:val="none" w:sz="0" w:space="0" w:color="auto"/>
                <w:left w:val="none" w:sz="0" w:space="0" w:color="auto"/>
                <w:bottom w:val="none" w:sz="0" w:space="0" w:color="auto"/>
                <w:right w:val="none" w:sz="0" w:space="0" w:color="auto"/>
              </w:divBdr>
            </w:div>
            <w:div w:id="796215291">
              <w:marLeft w:val="0"/>
              <w:marRight w:val="0"/>
              <w:marTop w:val="0"/>
              <w:marBottom w:val="0"/>
              <w:divBdr>
                <w:top w:val="none" w:sz="0" w:space="0" w:color="auto"/>
                <w:left w:val="none" w:sz="0" w:space="0" w:color="auto"/>
                <w:bottom w:val="none" w:sz="0" w:space="0" w:color="auto"/>
                <w:right w:val="none" w:sz="0" w:space="0" w:color="auto"/>
              </w:divBdr>
            </w:div>
            <w:div w:id="246499311">
              <w:marLeft w:val="0"/>
              <w:marRight w:val="0"/>
              <w:marTop w:val="0"/>
              <w:marBottom w:val="0"/>
              <w:divBdr>
                <w:top w:val="none" w:sz="0" w:space="0" w:color="auto"/>
                <w:left w:val="none" w:sz="0" w:space="0" w:color="auto"/>
                <w:bottom w:val="none" w:sz="0" w:space="0" w:color="auto"/>
                <w:right w:val="none" w:sz="0" w:space="0" w:color="auto"/>
              </w:divBdr>
            </w:div>
            <w:div w:id="1015576760">
              <w:marLeft w:val="0"/>
              <w:marRight w:val="0"/>
              <w:marTop w:val="0"/>
              <w:marBottom w:val="0"/>
              <w:divBdr>
                <w:top w:val="none" w:sz="0" w:space="0" w:color="auto"/>
                <w:left w:val="none" w:sz="0" w:space="0" w:color="auto"/>
                <w:bottom w:val="none" w:sz="0" w:space="0" w:color="auto"/>
                <w:right w:val="none" w:sz="0" w:space="0" w:color="auto"/>
              </w:divBdr>
            </w:div>
            <w:div w:id="1542789274">
              <w:marLeft w:val="0"/>
              <w:marRight w:val="0"/>
              <w:marTop w:val="0"/>
              <w:marBottom w:val="0"/>
              <w:divBdr>
                <w:top w:val="none" w:sz="0" w:space="0" w:color="auto"/>
                <w:left w:val="none" w:sz="0" w:space="0" w:color="auto"/>
                <w:bottom w:val="none" w:sz="0" w:space="0" w:color="auto"/>
                <w:right w:val="none" w:sz="0" w:space="0" w:color="auto"/>
              </w:divBdr>
            </w:div>
            <w:div w:id="1610699336">
              <w:marLeft w:val="0"/>
              <w:marRight w:val="0"/>
              <w:marTop w:val="0"/>
              <w:marBottom w:val="0"/>
              <w:divBdr>
                <w:top w:val="none" w:sz="0" w:space="0" w:color="auto"/>
                <w:left w:val="none" w:sz="0" w:space="0" w:color="auto"/>
                <w:bottom w:val="none" w:sz="0" w:space="0" w:color="auto"/>
                <w:right w:val="none" w:sz="0" w:space="0" w:color="auto"/>
              </w:divBdr>
            </w:div>
            <w:div w:id="1159347871">
              <w:marLeft w:val="0"/>
              <w:marRight w:val="0"/>
              <w:marTop w:val="0"/>
              <w:marBottom w:val="0"/>
              <w:divBdr>
                <w:top w:val="none" w:sz="0" w:space="0" w:color="auto"/>
                <w:left w:val="none" w:sz="0" w:space="0" w:color="auto"/>
                <w:bottom w:val="none" w:sz="0" w:space="0" w:color="auto"/>
                <w:right w:val="none" w:sz="0" w:space="0" w:color="auto"/>
              </w:divBdr>
            </w:div>
            <w:div w:id="1801410246">
              <w:marLeft w:val="0"/>
              <w:marRight w:val="0"/>
              <w:marTop w:val="0"/>
              <w:marBottom w:val="0"/>
              <w:divBdr>
                <w:top w:val="none" w:sz="0" w:space="0" w:color="auto"/>
                <w:left w:val="none" w:sz="0" w:space="0" w:color="auto"/>
                <w:bottom w:val="none" w:sz="0" w:space="0" w:color="auto"/>
                <w:right w:val="none" w:sz="0" w:space="0" w:color="auto"/>
              </w:divBdr>
            </w:div>
            <w:div w:id="96022453">
              <w:marLeft w:val="0"/>
              <w:marRight w:val="0"/>
              <w:marTop w:val="0"/>
              <w:marBottom w:val="0"/>
              <w:divBdr>
                <w:top w:val="none" w:sz="0" w:space="0" w:color="auto"/>
                <w:left w:val="none" w:sz="0" w:space="0" w:color="auto"/>
                <w:bottom w:val="none" w:sz="0" w:space="0" w:color="auto"/>
                <w:right w:val="none" w:sz="0" w:space="0" w:color="auto"/>
              </w:divBdr>
            </w:div>
            <w:div w:id="1275479234">
              <w:marLeft w:val="0"/>
              <w:marRight w:val="0"/>
              <w:marTop w:val="0"/>
              <w:marBottom w:val="0"/>
              <w:divBdr>
                <w:top w:val="none" w:sz="0" w:space="0" w:color="auto"/>
                <w:left w:val="none" w:sz="0" w:space="0" w:color="auto"/>
                <w:bottom w:val="none" w:sz="0" w:space="0" w:color="auto"/>
                <w:right w:val="none" w:sz="0" w:space="0" w:color="auto"/>
              </w:divBdr>
            </w:div>
            <w:div w:id="1886066163">
              <w:marLeft w:val="0"/>
              <w:marRight w:val="0"/>
              <w:marTop w:val="0"/>
              <w:marBottom w:val="0"/>
              <w:divBdr>
                <w:top w:val="none" w:sz="0" w:space="0" w:color="auto"/>
                <w:left w:val="none" w:sz="0" w:space="0" w:color="auto"/>
                <w:bottom w:val="none" w:sz="0" w:space="0" w:color="auto"/>
                <w:right w:val="none" w:sz="0" w:space="0" w:color="auto"/>
              </w:divBdr>
            </w:div>
            <w:div w:id="255678883">
              <w:marLeft w:val="0"/>
              <w:marRight w:val="0"/>
              <w:marTop w:val="0"/>
              <w:marBottom w:val="0"/>
              <w:divBdr>
                <w:top w:val="none" w:sz="0" w:space="0" w:color="auto"/>
                <w:left w:val="none" w:sz="0" w:space="0" w:color="auto"/>
                <w:bottom w:val="none" w:sz="0" w:space="0" w:color="auto"/>
                <w:right w:val="none" w:sz="0" w:space="0" w:color="auto"/>
              </w:divBdr>
            </w:div>
            <w:div w:id="1691685160">
              <w:marLeft w:val="0"/>
              <w:marRight w:val="0"/>
              <w:marTop w:val="0"/>
              <w:marBottom w:val="0"/>
              <w:divBdr>
                <w:top w:val="none" w:sz="0" w:space="0" w:color="auto"/>
                <w:left w:val="none" w:sz="0" w:space="0" w:color="auto"/>
                <w:bottom w:val="none" w:sz="0" w:space="0" w:color="auto"/>
                <w:right w:val="none" w:sz="0" w:space="0" w:color="auto"/>
              </w:divBdr>
            </w:div>
            <w:div w:id="957420029">
              <w:marLeft w:val="0"/>
              <w:marRight w:val="0"/>
              <w:marTop w:val="0"/>
              <w:marBottom w:val="0"/>
              <w:divBdr>
                <w:top w:val="none" w:sz="0" w:space="0" w:color="auto"/>
                <w:left w:val="none" w:sz="0" w:space="0" w:color="auto"/>
                <w:bottom w:val="none" w:sz="0" w:space="0" w:color="auto"/>
                <w:right w:val="none" w:sz="0" w:space="0" w:color="auto"/>
              </w:divBdr>
            </w:div>
            <w:div w:id="605189211">
              <w:marLeft w:val="0"/>
              <w:marRight w:val="0"/>
              <w:marTop w:val="0"/>
              <w:marBottom w:val="0"/>
              <w:divBdr>
                <w:top w:val="none" w:sz="0" w:space="0" w:color="auto"/>
                <w:left w:val="none" w:sz="0" w:space="0" w:color="auto"/>
                <w:bottom w:val="none" w:sz="0" w:space="0" w:color="auto"/>
                <w:right w:val="none" w:sz="0" w:space="0" w:color="auto"/>
              </w:divBdr>
            </w:div>
            <w:div w:id="2069304259">
              <w:marLeft w:val="0"/>
              <w:marRight w:val="0"/>
              <w:marTop w:val="0"/>
              <w:marBottom w:val="0"/>
              <w:divBdr>
                <w:top w:val="none" w:sz="0" w:space="0" w:color="auto"/>
                <w:left w:val="none" w:sz="0" w:space="0" w:color="auto"/>
                <w:bottom w:val="none" w:sz="0" w:space="0" w:color="auto"/>
                <w:right w:val="none" w:sz="0" w:space="0" w:color="auto"/>
              </w:divBdr>
            </w:div>
            <w:div w:id="682511916">
              <w:marLeft w:val="0"/>
              <w:marRight w:val="0"/>
              <w:marTop w:val="0"/>
              <w:marBottom w:val="0"/>
              <w:divBdr>
                <w:top w:val="none" w:sz="0" w:space="0" w:color="auto"/>
                <w:left w:val="none" w:sz="0" w:space="0" w:color="auto"/>
                <w:bottom w:val="none" w:sz="0" w:space="0" w:color="auto"/>
                <w:right w:val="none" w:sz="0" w:space="0" w:color="auto"/>
              </w:divBdr>
            </w:div>
            <w:div w:id="233509665">
              <w:marLeft w:val="0"/>
              <w:marRight w:val="0"/>
              <w:marTop w:val="0"/>
              <w:marBottom w:val="0"/>
              <w:divBdr>
                <w:top w:val="none" w:sz="0" w:space="0" w:color="auto"/>
                <w:left w:val="none" w:sz="0" w:space="0" w:color="auto"/>
                <w:bottom w:val="none" w:sz="0" w:space="0" w:color="auto"/>
                <w:right w:val="none" w:sz="0" w:space="0" w:color="auto"/>
              </w:divBdr>
            </w:div>
            <w:div w:id="1639145909">
              <w:marLeft w:val="0"/>
              <w:marRight w:val="0"/>
              <w:marTop w:val="0"/>
              <w:marBottom w:val="0"/>
              <w:divBdr>
                <w:top w:val="none" w:sz="0" w:space="0" w:color="auto"/>
                <w:left w:val="none" w:sz="0" w:space="0" w:color="auto"/>
                <w:bottom w:val="none" w:sz="0" w:space="0" w:color="auto"/>
                <w:right w:val="none" w:sz="0" w:space="0" w:color="auto"/>
              </w:divBdr>
            </w:div>
            <w:div w:id="2140607085">
              <w:marLeft w:val="0"/>
              <w:marRight w:val="0"/>
              <w:marTop w:val="0"/>
              <w:marBottom w:val="0"/>
              <w:divBdr>
                <w:top w:val="none" w:sz="0" w:space="0" w:color="auto"/>
                <w:left w:val="none" w:sz="0" w:space="0" w:color="auto"/>
                <w:bottom w:val="none" w:sz="0" w:space="0" w:color="auto"/>
                <w:right w:val="none" w:sz="0" w:space="0" w:color="auto"/>
              </w:divBdr>
            </w:div>
            <w:div w:id="1823615147">
              <w:marLeft w:val="0"/>
              <w:marRight w:val="0"/>
              <w:marTop w:val="0"/>
              <w:marBottom w:val="0"/>
              <w:divBdr>
                <w:top w:val="none" w:sz="0" w:space="0" w:color="auto"/>
                <w:left w:val="none" w:sz="0" w:space="0" w:color="auto"/>
                <w:bottom w:val="none" w:sz="0" w:space="0" w:color="auto"/>
                <w:right w:val="none" w:sz="0" w:space="0" w:color="auto"/>
              </w:divBdr>
            </w:div>
            <w:div w:id="1259214918">
              <w:marLeft w:val="0"/>
              <w:marRight w:val="0"/>
              <w:marTop w:val="0"/>
              <w:marBottom w:val="0"/>
              <w:divBdr>
                <w:top w:val="none" w:sz="0" w:space="0" w:color="auto"/>
                <w:left w:val="none" w:sz="0" w:space="0" w:color="auto"/>
                <w:bottom w:val="none" w:sz="0" w:space="0" w:color="auto"/>
                <w:right w:val="none" w:sz="0" w:space="0" w:color="auto"/>
              </w:divBdr>
            </w:div>
            <w:div w:id="953514943">
              <w:marLeft w:val="0"/>
              <w:marRight w:val="0"/>
              <w:marTop w:val="0"/>
              <w:marBottom w:val="0"/>
              <w:divBdr>
                <w:top w:val="none" w:sz="0" w:space="0" w:color="auto"/>
                <w:left w:val="none" w:sz="0" w:space="0" w:color="auto"/>
                <w:bottom w:val="none" w:sz="0" w:space="0" w:color="auto"/>
                <w:right w:val="none" w:sz="0" w:space="0" w:color="auto"/>
              </w:divBdr>
            </w:div>
            <w:div w:id="84500046">
              <w:marLeft w:val="0"/>
              <w:marRight w:val="0"/>
              <w:marTop w:val="0"/>
              <w:marBottom w:val="0"/>
              <w:divBdr>
                <w:top w:val="none" w:sz="0" w:space="0" w:color="auto"/>
                <w:left w:val="none" w:sz="0" w:space="0" w:color="auto"/>
                <w:bottom w:val="none" w:sz="0" w:space="0" w:color="auto"/>
                <w:right w:val="none" w:sz="0" w:space="0" w:color="auto"/>
              </w:divBdr>
            </w:div>
            <w:div w:id="2116048348">
              <w:marLeft w:val="0"/>
              <w:marRight w:val="0"/>
              <w:marTop w:val="0"/>
              <w:marBottom w:val="0"/>
              <w:divBdr>
                <w:top w:val="none" w:sz="0" w:space="0" w:color="auto"/>
                <w:left w:val="none" w:sz="0" w:space="0" w:color="auto"/>
                <w:bottom w:val="none" w:sz="0" w:space="0" w:color="auto"/>
                <w:right w:val="none" w:sz="0" w:space="0" w:color="auto"/>
              </w:divBdr>
            </w:div>
            <w:div w:id="64769934">
              <w:marLeft w:val="0"/>
              <w:marRight w:val="0"/>
              <w:marTop w:val="0"/>
              <w:marBottom w:val="0"/>
              <w:divBdr>
                <w:top w:val="none" w:sz="0" w:space="0" w:color="auto"/>
                <w:left w:val="none" w:sz="0" w:space="0" w:color="auto"/>
                <w:bottom w:val="none" w:sz="0" w:space="0" w:color="auto"/>
                <w:right w:val="none" w:sz="0" w:space="0" w:color="auto"/>
              </w:divBdr>
            </w:div>
            <w:div w:id="394553418">
              <w:marLeft w:val="0"/>
              <w:marRight w:val="0"/>
              <w:marTop w:val="0"/>
              <w:marBottom w:val="0"/>
              <w:divBdr>
                <w:top w:val="none" w:sz="0" w:space="0" w:color="auto"/>
                <w:left w:val="none" w:sz="0" w:space="0" w:color="auto"/>
                <w:bottom w:val="none" w:sz="0" w:space="0" w:color="auto"/>
                <w:right w:val="none" w:sz="0" w:space="0" w:color="auto"/>
              </w:divBdr>
            </w:div>
            <w:div w:id="2049916471">
              <w:marLeft w:val="0"/>
              <w:marRight w:val="0"/>
              <w:marTop w:val="0"/>
              <w:marBottom w:val="0"/>
              <w:divBdr>
                <w:top w:val="none" w:sz="0" w:space="0" w:color="auto"/>
                <w:left w:val="none" w:sz="0" w:space="0" w:color="auto"/>
                <w:bottom w:val="none" w:sz="0" w:space="0" w:color="auto"/>
                <w:right w:val="none" w:sz="0" w:space="0" w:color="auto"/>
              </w:divBdr>
            </w:div>
            <w:div w:id="1893612060">
              <w:marLeft w:val="0"/>
              <w:marRight w:val="0"/>
              <w:marTop w:val="0"/>
              <w:marBottom w:val="0"/>
              <w:divBdr>
                <w:top w:val="none" w:sz="0" w:space="0" w:color="auto"/>
                <w:left w:val="none" w:sz="0" w:space="0" w:color="auto"/>
                <w:bottom w:val="none" w:sz="0" w:space="0" w:color="auto"/>
                <w:right w:val="none" w:sz="0" w:space="0" w:color="auto"/>
              </w:divBdr>
              <w:divsChild>
                <w:div w:id="1752465376">
                  <w:marLeft w:val="0"/>
                  <w:marRight w:val="0"/>
                  <w:marTop w:val="0"/>
                  <w:marBottom w:val="0"/>
                  <w:divBdr>
                    <w:top w:val="none" w:sz="0" w:space="0" w:color="auto"/>
                    <w:left w:val="none" w:sz="0" w:space="0" w:color="auto"/>
                    <w:bottom w:val="none" w:sz="0" w:space="0" w:color="auto"/>
                    <w:right w:val="none" w:sz="0" w:space="0" w:color="auto"/>
                  </w:divBdr>
                </w:div>
              </w:divsChild>
            </w:div>
            <w:div w:id="17321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001691">
      <w:bodyDiv w:val="1"/>
      <w:marLeft w:val="0"/>
      <w:marRight w:val="0"/>
      <w:marTop w:val="0"/>
      <w:marBottom w:val="0"/>
      <w:divBdr>
        <w:top w:val="none" w:sz="0" w:space="0" w:color="auto"/>
        <w:left w:val="none" w:sz="0" w:space="0" w:color="auto"/>
        <w:bottom w:val="none" w:sz="0" w:space="0" w:color="auto"/>
        <w:right w:val="none" w:sz="0" w:space="0" w:color="auto"/>
      </w:divBdr>
      <w:divsChild>
        <w:div w:id="681472374">
          <w:marLeft w:val="0"/>
          <w:marRight w:val="0"/>
          <w:marTop w:val="0"/>
          <w:marBottom w:val="0"/>
          <w:divBdr>
            <w:top w:val="none" w:sz="0" w:space="0" w:color="auto"/>
            <w:left w:val="none" w:sz="0" w:space="0" w:color="auto"/>
            <w:bottom w:val="none" w:sz="0" w:space="0" w:color="auto"/>
            <w:right w:val="none" w:sz="0" w:space="0" w:color="auto"/>
          </w:divBdr>
          <w:divsChild>
            <w:div w:id="1990742524">
              <w:marLeft w:val="0"/>
              <w:marRight w:val="0"/>
              <w:marTop w:val="0"/>
              <w:marBottom w:val="0"/>
              <w:divBdr>
                <w:top w:val="none" w:sz="0" w:space="0" w:color="auto"/>
                <w:left w:val="none" w:sz="0" w:space="0" w:color="auto"/>
                <w:bottom w:val="none" w:sz="0" w:space="0" w:color="auto"/>
                <w:right w:val="none" w:sz="0" w:space="0" w:color="auto"/>
              </w:divBdr>
            </w:div>
            <w:div w:id="1231773099">
              <w:marLeft w:val="0"/>
              <w:marRight w:val="0"/>
              <w:marTop w:val="0"/>
              <w:marBottom w:val="0"/>
              <w:divBdr>
                <w:top w:val="none" w:sz="0" w:space="0" w:color="auto"/>
                <w:left w:val="none" w:sz="0" w:space="0" w:color="auto"/>
                <w:bottom w:val="none" w:sz="0" w:space="0" w:color="auto"/>
                <w:right w:val="none" w:sz="0" w:space="0" w:color="auto"/>
              </w:divBdr>
            </w:div>
            <w:div w:id="292100206">
              <w:marLeft w:val="0"/>
              <w:marRight w:val="0"/>
              <w:marTop w:val="0"/>
              <w:marBottom w:val="0"/>
              <w:divBdr>
                <w:top w:val="none" w:sz="0" w:space="0" w:color="auto"/>
                <w:left w:val="none" w:sz="0" w:space="0" w:color="auto"/>
                <w:bottom w:val="none" w:sz="0" w:space="0" w:color="auto"/>
                <w:right w:val="none" w:sz="0" w:space="0" w:color="auto"/>
              </w:divBdr>
            </w:div>
            <w:div w:id="1360547910">
              <w:marLeft w:val="0"/>
              <w:marRight w:val="0"/>
              <w:marTop w:val="0"/>
              <w:marBottom w:val="0"/>
              <w:divBdr>
                <w:top w:val="none" w:sz="0" w:space="0" w:color="auto"/>
                <w:left w:val="none" w:sz="0" w:space="0" w:color="auto"/>
                <w:bottom w:val="none" w:sz="0" w:space="0" w:color="auto"/>
                <w:right w:val="none" w:sz="0" w:space="0" w:color="auto"/>
              </w:divBdr>
            </w:div>
            <w:div w:id="692074709">
              <w:marLeft w:val="0"/>
              <w:marRight w:val="0"/>
              <w:marTop w:val="0"/>
              <w:marBottom w:val="0"/>
              <w:divBdr>
                <w:top w:val="none" w:sz="0" w:space="0" w:color="auto"/>
                <w:left w:val="none" w:sz="0" w:space="0" w:color="auto"/>
                <w:bottom w:val="none" w:sz="0" w:space="0" w:color="auto"/>
                <w:right w:val="none" w:sz="0" w:space="0" w:color="auto"/>
              </w:divBdr>
            </w:div>
            <w:div w:id="1798639740">
              <w:marLeft w:val="0"/>
              <w:marRight w:val="0"/>
              <w:marTop w:val="0"/>
              <w:marBottom w:val="0"/>
              <w:divBdr>
                <w:top w:val="none" w:sz="0" w:space="0" w:color="auto"/>
                <w:left w:val="none" w:sz="0" w:space="0" w:color="auto"/>
                <w:bottom w:val="none" w:sz="0" w:space="0" w:color="auto"/>
                <w:right w:val="none" w:sz="0" w:space="0" w:color="auto"/>
              </w:divBdr>
            </w:div>
            <w:div w:id="1640307252">
              <w:marLeft w:val="0"/>
              <w:marRight w:val="0"/>
              <w:marTop w:val="0"/>
              <w:marBottom w:val="0"/>
              <w:divBdr>
                <w:top w:val="none" w:sz="0" w:space="0" w:color="auto"/>
                <w:left w:val="none" w:sz="0" w:space="0" w:color="auto"/>
                <w:bottom w:val="none" w:sz="0" w:space="0" w:color="auto"/>
                <w:right w:val="none" w:sz="0" w:space="0" w:color="auto"/>
              </w:divBdr>
            </w:div>
            <w:div w:id="1484815375">
              <w:marLeft w:val="0"/>
              <w:marRight w:val="0"/>
              <w:marTop w:val="0"/>
              <w:marBottom w:val="0"/>
              <w:divBdr>
                <w:top w:val="none" w:sz="0" w:space="0" w:color="auto"/>
                <w:left w:val="none" w:sz="0" w:space="0" w:color="auto"/>
                <w:bottom w:val="none" w:sz="0" w:space="0" w:color="auto"/>
                <w:right w:val="none" w:sz="0" w:space="0" w:color="auto"/>
              </w:divBdr>
            </w:div>
            <w:div w:id="1985507000">
              <w:marLeft w:val="0"/>
              <w:marRight w:val="0"/>
              <w:marTop w:val="0"/>
              <w:marBottom w:val="0"/>
              <w:divBdr>
                <w:top w:val="none" w:sz="0" w:space="0" w:color="auto"/>
                <w:left w:val="none" w:sz="0" w:space="0" w:color="auto"/>
                <w:bottom w:val="none" w:sz="0" w:space="0" w:color="auto"/>
                <w:right w:val="none" w:sz="0" w:space="0" w:color="auto"/>
              </w:divBdr>
            </w:div>
            <w:div w:id="1142961824">
              <w:marLeft w:val="0"/>
              <w:marRight w:val="0"/>
              <w:marTop w:val="0"/>
              <w:marBottom w:val="0"/>
              <w:divBdr>
                <w:top w:val="none" w:sz="0" w:space="0" w:color="auto"/>
                <w:left w:val="none" w:sz="0" w:space="0" w:color="auto"/>
                <w:bottom w:val="none" w:sz="0" w:space="0" w:color="auto"/>
                <w:right w:val="none" w:sz="0" w:space="0" w:color="auto"/>
              </w:divBdr>
            </w:div>
            <w:div w:id="966861671">
              <w:marLeft w:val="0"/>
              <w:marRight w:val="0"/>
              <w:marTop w:val="0"/>
              <w:marBottom w:val="0"/>
              <w:divBdr>
                <w:top w:val="none" w:sz="0" w:space="0" w:color="auto"/>
                <w:left w:val="none" w:sz="0" w:space="0" w:color="auto"/>
                <w:bottom w:val="none" w:sz="0" w:space="0" w:color="auto"/>
                <w:right w:val="none" w:sz="0" w:space="0" w:color="auto"/>
              </w:divBdr>
            </w:div>
            <w:div w:id="1166021620">
              <w:marLeft w:val="0"/>
              <w:marRight w:val="0"/>
              <w:marTop w:val="0"/>
              <w:marBottom w:val="0"/>
              <w:divBdr>
                <w:top w:val="none" w:sz="0" w:space="0" w:color="auto"/>
                <w:left w:val="none" w:sz="0" w:space="0" w:color="auto"/>
                <w:bottom w:val="none" w:sz="0" w:space="0" w:color="auto"/>
                <w:right w:val="none" w:sz="0" w:space="0" w:color="auto"/>
              </w:divBdr>
            </w:div>
            <w:div w:id="106435229">
              <w:marLeft w:val="0"/>
              <w:marRight w:val="0"/>
              <w:marTop w:val="0"/>
              <w:marBottom w:val="0"/>
              <w:divBdr>
                <w:top w:val="none" w:sz="0" w:space="0" w:color="auto"/>
                <w:left w:val="none" w:sz="0" w:space="0" w:color="auto"/>
                <w:bottom w:val="none" w:sz="0" w:space="0" w:color="auto"/>
                <w:right w:val="none" w:sz="0" w:space="0" w:color="auto"/>
              </w:divBdr>
            </w:div>
            <w:div w:id="712311034">
              <w:marLeft w:val="0"/>
              <w:marRight w:val="0"/>
              <w:marTop w:val="0"/>
              <w:marBottom w:val="0"/>
              <w:divBdr>
                <w:top w:val="none" w:sz="0" w:space="0" w:color="auto"/>
                <w:left w:val="none" w:sz="0" w:space="0" w:color="auto"/>
                <w:bottom w:val="none" w:sz="0" w:space="0" w:color="auto"/>
                <w:right w:val="none" w:sz="0" w:space="0" w:color="auto"/>
              </w:divBdr>
            </w:div>
            <w:div w:id="2121756614">
              <w:marLeft w:val="0"/>
              <w:marRight w:val="0"/>
              <w:marTop w:val="0"/>
              <w:marBottom w:val="0"/>
              <w:divBdr>
                <w:top w:val="none" w:sz="0" w:space="0" w:color="auto"/>
                <w:left w:val="none" w:sz="0" w:space="0" w:color="auto"/>
                <w:bottom w:val="none" w:sz="0" w:space="0" w:color="auto"/>
                <w:right w:val="none" w:sz="0" w:space="0" w:color="auto"/>
              </w:divBdr>
            </w:div>
            <w:div w:id="368920589">
              <w:marLeft w:val="0"/>
              <w:marRight w:val="0"/>
              <w:marTop w:val="0"/>
              <w:marBottom w:val="0"/>
              <w:divBdr>
                <w:top w:val="none" w:sz="0" w:space="0" w:color="auto"/>
                <w:left w:val="none" w:sz="0" w:space="0" w:color="auto"/>
                <w:bottom w:val="none" w:sz="0" w:space="0" w:color="auto"/>
                <w:right w:val="none" w:sz="0" w:space="0" w:color="auto"/>
              </w:divBdr>
            </w:div>
            <w:div w:id="1253929615">
              <w:marLeft w:val="0"/>
              <w:marRight w:val="0"/>
              <w:marTop w:val="0"/>
              <w:marBottom w:val="0"/>
              <w:divBdr>
                <w:top w:val="none" w:sz="0" w:space="0" w:color="auto"/>
                <w:left w:val="none" w:sz="0" w:space="0" w:color="auto"/>
                <w:bottom w:val="none" w:sz="0" w:space="0" w:color="auto"/>
                <w:right w:val="none" w:sz="0" w:space="0" w:color="auto"/>
              </w:divBdr>
            </w:div>
            <w:div w:id="2092267906">
              <w:marLeft w:val="0"/>
              <w:marRight w:val="0"/>
              <w:marTop w:val="0"/>
              <w:marBottom w:val="0"/>
              <w:divBdr>
                <w:top w:val="none" w:sz="0" w:space="0" w:color="auto"/>
                <w:left w:val="none" w:sz="0" w:space="0" w:color="auto"/>
                <w:bottom w:val="none" w:sz="0" w:space="0" w:color="auto"/>
                <w:right w:val="none" w:sz="0" w:space="0" w:color="auto"/>
              </w:divBdr>
            </w:div>
            <w:div w:id="580677231">
              <w:marLeft w:val="0"/>
              <w:marRight w:val="0"/>
              <w:marTop w:val="0"/>
              <w:marBottom w:val="0"/>
              <w:divBdr>
                <w:top w:val="none" w:sz="0" w:space="0" w:color="auto"/>
                <w:left w:val="none" w:sz="0" w:space="0" w:color="auto"/>
                <w:bottom w:val="none" w:sz="0" w:space="0" w:color="auto"/>
                <w:right w:val="none" w:sz="0" w:space="0" w:color="auto"/>
              </w:divBdr>
            </w:div>
            <w:div w:id="946429634">
              <w:marLeft w:val="0"/>
              <w:marRight w:val="0"/>
              <w:marTop w:val="0"/>
              <w:marBottom w:val="0"/>
              <w:divBdr>
                <w:top w:val="none" w:sz="0" w:space="0" w:color="auto"/>
                <w:left w:val="none" w:sz="0" w:space="0" w:color="auto"/>
                <w:bottom w:val="none" w:sz="0" w:space="0" w:color="auto"/>
                <w:right w:val="none" w:sz="0" w:space="0" w:color="auto"/>
              </w:divBdr>
            </w:div>
            <w:div w:id="1266576378">
              <w:marLeft w:val="0"/>
              <w:marRight w:val="0"/>
              <w:marTop w:val="0"/>
              <w:marBottom w:val="0"/>
              <w:divBdr>
                <w:top w:val="none" w:sz="0" w:space="0" w:color="auto"/>
                <w:left w:val="none" w:sz="0" w:space="0" w:color="auto"/>
                <w:bottom w:val="none" w:sz="0" w:space="0" w:color="auto"/>
                <w:right w:val="none" w:sz="0" w:space="0" w:color="auto"/>
              </w:divBdr>
            </w:div>
            <w:div w:id="31806192">
              <w:marLeft w:val="0"/>
              <w:marRight w:val="0"/>
              <w:marTop w:val="0"/>
              <w:marBottom w:val="0"/>
              <w:divBdr>
                <w:top w:val="none" w:sz="0" w:space="0" w:color="auto"/>
                <w:left w:val="none" w:sz="0" w:space="0" w:color="auto"/>
                <w:bottom w:val="none" w:sz="0" w:space="0" w:color="auto"/>
                <w:right w:val="none" w:sz="0" w:space="0" w:color="auto"/>
              </w:divBdr>
            </w:div>
            <w:div w:id="1331325022">
              <w:marLeft w:val="0"/>
              <w:marRight w:val="0"/>
              <w:marTop w:val="0"/>
              <w:marBottom w:val="0"/>
              <w:divBdr>
                <w:top w:val="none" w:sz="0" w:space="0" w:color="auto"/>
                <w:left w:val="none" w:sz="0" w:space="0" w:color="auto"/>
                <w:bottom w:val="none" w:sz="0" w:space="0" w:color="auto"/>
                <w:right w:val="none" w:sz="0" w:space="0" w:color="auto"/>
              </w:divBdr>
            </w:div>
            <w:div w:id="242179908">
              <w:marLeft w:val="0"/>
              <w:marRight w:val="0"/>
              <w:marTop w:val="0"/>
              <w:marBottom w:val="0"/>
              <w:divBdr>
                <w:top w:val="none" w:sz="0" w:space="0" w:color="auto"/>
                <w:left w:val="none" w:sz="0" w:space="0" w:color="auto"/>
                <w:bottom w:val="none" w:sz="0" w:space="0" w:color="auto"/>
                <w:right w:val="none" w:sz="0" w:space="0" w:color="auto"/>
              </w:divBdr>
            </w:div>
            <w:div w:id="1686324128">
              <w:marLeft w:val="0"/>
              <w:marRight w:val="0"/>
              <w:marTop w:val="0"/>
              <w:marBottom w:val="0"/>
              <w:divBdr>
                <w:top w:val="none" w:sz="0" w:space="0" w:color="auto"/>
                <w:left w:val="none" w:sz="0" w:space="0" w:color="auto"/>
                <w:bottom w:val="none" w:sz="0" w:space="0" w:color="auto"/>
                <w:right w:val="none" w:sz="0" w:space="0" w:color="auto"/>
              </w:divBdr>
            </w:div>
            <w:div w:id="1991866409">
              <w:marLeft w:val="0"/>
              <w:marRight w:val="0"/>
              <w:marTop w:val="0"/>
              <w:marBottom w:val="0"/>
              <w:divBdr>
                <w:top w:val="none" w:sz="0" w:space="0" w:color="auto"/>
                <w:left w:val="none" w:sz="0" w:space="0" w:color="auto"/>
                <w:bottom w:val="none" w:sz="0" w:space="0" w:color="auto"/>
                <w:right w:val="none" w:sz="0" w:space="0" w:color="auto"/>
              </w:divBdr>
            </w:div>
            <w:div w:id="1977685302">
              <w:marLeft w:val="0"/>
              <w:marRight w:val="0"/>
              <w:marTop w:val="0"/>
              <w:marBottom w:val="0"/>
              <w:divBdr>
                <w:top w:val="none" w:sz="0" w:space="0" w:color="auto"/>
                <w:left w:val="none" w:sz="0" w:space="0" w:color="auto"/>
                <w:bottom w:val="none" w:sz="0" w:space="0" w:color="auto"/>
                <w:right w:val="none" w:sz="0" w:space="0" w:color="auto"/>
              </w:divBdr>
            </w:div>
            <w:div w:id="996767120">
              <w:marLeft w:val="0"/>
              <w:marRight w:val="0"/>
              <w:marTop w:val="0"/>
              <w:marBottom w:val="0"/>
              <w:divBdr>
                <w:top w:val="none" w:sz="0" w:space="0" w:color="auto"/>
                <w:left w:val="none" w:sz="0" w:space="0" w:color="auto"/>
                <w:bottom w:val="none" w:sz="0" w:space="0" w:color="auto"/>
                <w:right w:val="none" w:sz="0" w:space="0" w:color="auto"/>
              </w:divBdr>
            </w:div>
            <w:div w:id="1398671337">
              <w:marLeft w:val="0"/>
              <w:marRight w:val="0"/>
              <w:marTop w:val="0"/>
              <w:marBottom w:val="0"/>
              <w:divBdr>
                <w:top w:val="none" w:sz="0" w:space="0" w:color="auto"/>
                <w:left w:val="none" w:sz="0" w:space="0" w:color="auto"/>
                <w:bottom w:val="none" w:sz="0" w:space="0" w:color="auto"/>
                <w:right w:val="none" w:sz="0" w:space="0" w:color="auto"/>
              </w:divBdr>
            </w:div>
            <w:div w:id="5058634">
              <w:marLeft w:val="0"/>
              <w:marRight w:val="0"/>
              <w:marTop w:val="0"/>
              <w:marBottom w:val="0"/>
              <w:divBdr>
                <w:top w:val="none" w:sz="0" w:space="0" w:color="auto"/>
                <w:left w:val="none" w:sz="0" w:space="0" w:color="auto"/>
                <w:bottom w:val="none" w:sz="0" w:space="0" w:color="auto"/>
                <w:right w:val="none" w:sz="0" w:space="0" w:color="auto"/>
              </w:divBdr>
            </w:div>
            <w:div w:id="558593718">
              <w:marLeft w:val="0"/>
              <w:marRight w:val="0"/>
              <w:marTop w:val="0"/>
              <w:marBottom w:val="0"/>
              <w:divBdr>
                <w:top w:val="none" w:sz="0" w:space="0" w:color="auto"/>
                <w:left w:val="none" w:sz="0" w:space="0" w:color="auto"/>
                <w:bottom w:val="none" w:sz="0" w:space="0" w:color="auto"/>
                <w:right w:val="none" w:sz="0" w:space="0" w:color="auto"/>
              </w:divBdr>
            </w:div>
            <w:div w:id="1609242524">
              <w:marLeft w:val="0"/>
              <w:marRight w:val="0"/>
              <w:marTop w:val="0"/>
              <w:marBottom w:val="0"/>
              <w:divBdr>
                <w:top w:val="none" w:sz="0" w:space="0" w:color="auto"/>
                <w:left w:val="none" w:sz="0" w:space="0" w:color="auto"/>
                <w:bottom w:val="none" w:sz="0" w:space="0" w:color="auto"/>
                <w:right w:val="none" w:sz="0" w:space="0" w:color="auto"/>
              </w:divBdr>
            </w:div>
            <w:div w:id="982124032">
              <w:marLeft w:val="0"/>
              <w:marRight w:val="0"/>
              <w:marTop w:val="0"/>
              <w:marBottom w:val="0"/>
              <w:divBdr>
                <w:top w:val="none" w:sz="0" w:space="0" w:color="auto"/>
                <w:left w:val="none" w:sz="0" w:space="0" w:color="auto"/>
                <w:bottom w:val="none" w:sz="0" w:space="0" w:color="auto"/>
                <w:right w:val="none" w:sz="0" w:space="0" w:color="auto"/>
              </w:divBdr>
            </w:div>
            <w:div w:id="1140423265">
              <w:marLeft w:val="0"/>
              <w:marRight w:val="0"/>
              <w:marTop w:val="0"/>
              <w:marBottom w:val="0"/>
              <w:divBdr>
                <w:top w:val="none" w:sz="0" w:space="0" w:color="auto"/>
                <w:left w:val="none" w:sz="0" w:space="0" w:color="auto"/>
                <w:bottom w:val="none" w:sz="0" w:space="0" w:color="auto"/>
                <w:right w:val="none" w:sz="0" w:space="0" w:color="auto"/>
              </w:divBdr>
            </w:div>
            <w:div w:id="331372093">
              <w:marLeft w:val="0"/>
              <w:marRight w:val="0"/>
              <w:marTop w:val="0"/>
              <w:marBottom w:val="0"/>
              <w:divBdr>
                <w:top w:val="none" w:sz="0" w:space="0" w:color="auto"/>
                <w:left w:val="none" w:sz="0" w:space="0" w:color="auto"/>
                <w:bottom w:val="none" w:sz="0" w:space="0" w:color="auto"/>
                <w:right w:val="none" w:sz="0" w:space="0" w:color="auto"/>
              </w:divBdr>
            </w:div>
            <w:div w:id="382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14688">
      <w:bodyDiv w:val="1"/>
      <w:marLeft w:val="0"/>
      <w:marRight w:val="0"/>
      <w:marTop w:val="0"/>
      <w:marBottom w:val="0"/>
      <w:divBdr>
        <w:top w:val="none" w:sz="0" w:space="0" w:color="auto"/>
        <w:left w:val="none" w:sz="0" w:space="0" w:color="auto"/>
        <w:bottom w:val="none" w:sz="0" w:space="0" w:color="auto"/>
        <w:right w:val="none" w:sz="0" w:space="0" w:color="auto"/>
      </w:divBdr>
      <w:divsChild>
        <w:div w:id="2070378674">
          <w:marLeft w:val="0"/>
          <w:marRight w:val="0"/>
          <w:marTop w:val="0"/>
          <w:marBottom w:val="0"/>
          <w:divBdr>
            <w:top w:val="none" w:sz="0" w:space="0" w:color="auto"/>
            <w:left w:val="none" w:sz="0" w:space="0" w:color="auto"/>
            <w:bottom w:val="none" w:sz="0" w:space="0" w:color="auto"/>
            <w:right w:val="none" w:sz="0" w:space="0" w:color="auto"/>
          </w:divBdr>
          <w:divsChild>
            <w:div w:id="745341187">
              <w:marLeft w:val="0"/>
              <w:marRight w:val="0"/>
              <w:marTop w:val="0"/>
              <w:marBottom w:val="0"/>
              <w:divBdr>
                <w:top w:val="none" w:sz="0" w:space="0" w:color="auto"/>
                <w:left w:val="none" w:sz="0" w:space="0" w:color="auto"/>
                <w:bottom w:val="none" w:sz="0" w:space="0" w:color="auto"/>
                <w:right w:val="none" w:sz="0" w:space="0" w:color="auto"/>
              </w:divBdr>
            </w:div>
            <w:div w:id="1443527954">
              <w:marLeft w:val="0"/>
              <w:marRight w:val="0"/>
              <w:marTop w:val="0"/>
              <w:marBottom w:val="0"/>
              <w:divBdr>
                <w:top w:val="none" w:sz="0" w:space="0" w:color="auto"/>
                <w:left w:val="none" w:sz="0" w:space="0" w:color="auto"/>
                <w:bottom w:val="none" w:sz="0" w:space="0" w:color="auto"/>
                <w:right w:val="none" w:sz="0" w:space="0" w:color="auto"/>
              </w:divBdr>
            </w:div>
            <w:div w:id="1190949853">
              <w:marLeft w:val="0"/>
              <w:marRight w:val="0"/>
              <w:marTop w:val="0"/>
              <w:marBottom w:val="0"/>
              <w:divBdr>
                <w:top w:val="none" w:sz="0" w:space="0" w:color="auto"/>
                <w:left w:val="none" w:sz="0" w:space="0" w:color="auto"/>
                <w:bottom w:val="none" w:sz="0" w:space="0" w:color="auto"/>
                <w:right w:val="none" w:sz="0" w:space="0" w:color="auto"/>
              </w:divBdr>
            </w:div>
            <w:div w:id="66269013">
              <w:marLeft w:val="0"/>
              <w:marRight w:val="0"/>
              <w:marTop w:val="0"/>
              <w:marBottom w:val="0"/>
              <w:divBdr>
                <w:top w:val="none" w:sz="0" w:space="0" w:color="auto"/>
                <w:left w:val="none" w:sz="0" w:space="0" w:color="auto"/>
                <w:bottom w:val="none" w:sz="0" w:space="0" w:color="auto"/>
                <w:right w:val="none" w:sz="0" w:space="0" w:color="auto"/>
              </w:divBdr>
            </w:div>
            <w:div w:id="543951743">
              <w:marLeft w:val="0"/>
              <w:marRight w:val="0"/>
              <w:marTop w:val="0"/>
              <w:marBottom w:val="0"/>
              <w:divBdr>
                <w:top w:val="none" w:sz="0" w:space="0" w:color="auto"/>
                <w:left w:val="none" w:sz="0" w:space="0" w:color="auto"/>
                <w:bottom w:val="none" w:sz="0" w:space="0" w:color="auto"/>
                <w:right w:val="none" w:sz="0" w:space="0" w:color="auto"/>
              </w:divBdr>
            </w:div>
            <w:div w:id="30346465">
              <w:marLeft w:val="0"/>
              <w:marRight w:val="0"/>
              <w:marTop w:val="0"/>
              <w:marBottom w:val="0"/>
              <w:divBdr>
                <w:top w:val="none" w:sz="0" w:space="0" w:color="auto"/>
                <w:left w:val="none" w:sz="0" w:space="0" w:color="auto"/>
                <w:bottom w:val="none" w:sz="0" w:space="0" w:color="auto"/>
                <w:right w:val="none" w:sz="0" w:space="0" w:color="auto"/>
              </w:divBdr>
            </w:div>
            <w:div w:id="8234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02734">
      <w:bodyDiv w:val="1"/>
      <w:marLeft w:val="0"/>
      <w:marRight w:val="0"/>
      <w:marTop w:val="0"/>
      <w:marBottom w:val="0"/>
      <w:divBdr>
        <w:top w:val="none" w:sz="0" w:space="0" w:color="auto"/>
        <w:left w:val="none" w:sz="0" w:space="0" w:color="auto"/>
        <w:bottom w:val="none" w:sz="0" w:space="0" w:color="auto"/>
        <w:right w:val="none" w:sz="0" w:space="0" w:color="auto"/>
      </w:divBdr>
      <w:divsChild>
        <w:div w:id="1637566442">
          <w:marLeft w:val="0"/>
          <w:marRight w:val="0"/>
          <w:marTop w:val="0"/>
          <w:marBottom w:val="0"/>
          <w:divBdr>
            <w:top w:val="none" w:sz="0" w:space="0" w:color="auto"/>
            <w:left w:val="none" w:sz="0" w:space="0" w:color="auto"/>
            <w:bottom w:val="none" w:sz="0" w:space="0" w:color="auto"/>
            <w:right w:val="none" w:sz="0" w:space="0" w:color="auto"/>
          </w:divBdr>
          <w:divsChild>
            <w:div w:id="984894724">
              <w:marLeft w:val="0"/>
              <w:marRight w:val="0"/>
              <w:marTop w:val="0"/>
              <w:marBottom w:val="0"/>
              <w:divBdr>
                <w:top w:val="none" w:sz="0" w:space="0" w:color="auto"/>
                <w:left w:val="none" w:sz="0" w:space="0" w:color="auto"/>
                <w:bottom w:val="none" w:sz="0" w:space="0" w:color="auto"/>
                <w:right w:val="none" w:sz="0" w:space="0" w:color="auto"/>
              </w:divBdr>
            </w:div>
            <w:div w:id="773212288">
              <w:marLeft w:val="0"/>
              <w:marRight w:val="0"/>
              <w:marTop w:val="0"/>
              <w:marBottom w:val="0"/>
              <w:divBdr>
                <w:top w:val="none" w:sz="0" w:space="0" w:color="auto"/>
                <w:left w:val="none" w:sz="0" w:space="0" w:color="auto"/>
                <w:bottom w:val="none" w:sz="0" w:space="0" w:color="auto"/>
                <w:right w:val="none" w:sz="0" w:space="0" w:color="auto"/>
              </w:divBdr>
            </w:div>
            <w:div w:id="1814523599">
              <w:marLeft w:val="0"/>
              <w:marRight w:val="0"/>
              <w:marTop w:val="0"/>
              <w:marBottom w:val="0"/>
              <w:divBdr>
                <w:top w:val="none" w:sz="0" w:space="0" w:color="auto"/>
                <w:left w:val="none" w:sz="0" w:space="0" w:color="auto"/>
                <w:bottom w:val="none" w:sz="0" w:space="0" w:color="auto"/>
                <w:right w:val="none" w:sz="0" w:space="0" w:color="auto"/>
              </w:divBdr>
            </w:div>
            <w:div w:id="503520227">
              <w:marLeft w:val="0"/>
              <w:marRight w:val="0"/>
              <w:marTop w:val="0"/>
              <w:marBottom w:val="0"/>
              <w:divBdr>
                <w:top w:val="none" w:sz="0" w:space="0" w:color="auto"/>
                <w:left w:val="none" w:sz="0" w:space="0" w:color="auto"/>
                <w:bottom w:val="none" w:sz="0" w:space="0" w:color="auto"/>
                <w:right w:val="none" w:sz="0" w:space="0" w:color="auto"/>
              </w:divBdr>
            </w:div>
            <w:div w:id="1868374973">
              <w:marLeft w:val="0"/>
              <w:marRight w:val="0"/>
              <w:marTop w:val="0"/>
              <w:marBottom w:val="0"/>
              <w:divBdr>
                <w:top w:val="none" w:sz="0" w:space="0" w:color="auto"/>
                <w:left w:val="none" w:sz="0" w:space="0" w:color="auto"/>
                <w:bottom w:val="none" w:sz="0" w:space="0" w:color="auto"/>
                <w:right w:val="none" w:sz="0" w:space="0" w:color="auto"/>
              </w:divBdr>
            </w:div>
            <w:div w:id="488441574">
              <w:marLeft w:val="0"/>
              <w:marRight w:val="0"/>
              <w:marTop w:val="0"/>
              <w:marBottom w:val="0"/>
              <w:divBdr>
                <w:top w:val="none" w:sz="0" w:space="0" w:color="auto"/>
                <w:left w:val="none" w:sz="0" w:space="0" w:color="auto"/>
                <w:bottom w:val="none" w:sz="0" w:space="0" w:color="auto"/>
                <w:right w:val="none" w:sz="0" w:space="0" w:color="auto"/>
              </w:divBdr>
            </w:div>
            <w:div w:id="897127795">
              <w:marLeft w:val="0"/>
              <w:marRight w:val="0"/>
              <w:marTop w:val="0"/>
              <w:marBottom w:val="0"/>
              <w:divBdr>
                <w:top w:val="none" w:sz="0" w:space="0" w:color="auto"/>
                <w:left w:val="none" w:sz="0" w:space="0" w:color="auto"/>
                <w:bottom w:val="none" w:sz="0" w:space="0" w:color="auto"/>
                <w:right w:val="none" w:sz="0" w:space="0" w:color="auto"/>
              </w:divBdr>
            </w:div>
            <w:div w:id="1942713103">
              <w:marLeft w:val="0"/>
              <w:marRight w:val="0"/>
              <w:marTop w:val="0"/>
              <w:marBottom w:val="0"/>
              <w:divBdr>
                <w:top w:val="none" w:sz="0" w:space="0" w:color="auto"/>
                <w:left w:val="none" w:sz="0" w:space="0" w:color="auto"/>
                <w:bottom w:val="none" w:sz="0" w:space="0" w:color="auto"/>
                <w:right w:val="none" w:sz="0" w:space="0" w:color="auto"/>
              </w:divBdr>
            </w:div>
            <w:div w:id="1134450294">
              <w:marLeft w:val="0"/>
              <w:marRight w:val="0"/>
              <w:marTop w:val="0"/>
              <w:marBottom w:val="0"/>
              <w:divBdr>
                <w:top w:val="none" w:sz="0" w:space="0" w:color="auto"/>
                <w:left w:val="none" w:sz="0" w:space="0" w:color="auto"/>
                <w:bottom w:val="none" w:sz="0" w:space="0" w:color="auto"/>
                <w:right w:val="none" w:sz="0" w:space="0" w:color="auto"/>
              </w:divBdr>
            </w:div>
            <w:div w:id="938457">
              <w:marLeft w:val="0"/>
              <w:marRight w:val="0"/>
              <w:marTop w:val="0"/>
              <w:marBottom w:val="0"/>
              <w:divBdr>
                <w:top w:val="none" w:sz="0" w:space="0" w:color="auto"/>
                <w:left w:val="none" w:sz="0" w:space="0" w:color="auto"/>
                <w:bottom w:val="none" w:sz="0" w:space="0" w:color="auto"/>
                <w:right w:val="none" w:sz="0" w:space="0" w:color="auto"/>
              </w:divBdr>
            </w:div>
            <w:div w:id="428280987">
              <w:marLeft w:val="0"/>
              <w:marRight w:val="0"/>
              <w:marTop w:val="0"/>
              <w:marBottom w:val="0"/>
              <w:divBdr>
                <w:top w:val="none" w:sz="0" w:space="0" w:color="auto"/>
                <w:left w:val="none" w:sz="0" w:space="0" w:color="auto"/>
                <w:bottom w:val="none" w:sz="0" w:space="0" w:color="auto"/>
                <w:right w:val="none" w:sz="0" w:space="0" w:color="auto"/>
              </w:divBdr>
            </w:div>
            <w:div w:id="497697198">
              <w:marLeft w:val="0"/>
              <w:marRight w:val="0"/>
              <w:marTop w:val="0"/>
              <w:marBottom w:val="0"/>
              <w:divBdr>
                <w:top w:val="none" w:sz="0" w:space="0" w:color="auto"/>
                <w:left w:val="none" w:sz="0" w:space="0" w:color="auto"/>
                <w:bottom w:val="none" w:sz="0" w:space="0" w:color="auto"/>
                <w:right w:val="none" w:sz="0" w:space="0" w:color="auto"/>
              </w:divBdr>
            </w:div>
            <w:div w:id="1161265124">
              <w:marLeft w:val="0"/>
              <w:marRight w:val="0"/>
              <w:marTop w:val="0"/>
              <w:marBottom w:val="0"/>
              <w:divBdr>
                <w:top w:val="none" w:sz="0" w:space="0" w:color="auto"/>
                <w:left w:val="none" w:sz="0" w:space="0" w:color="auto"/>
                <w:bottom w:val="none" w:sz="0" w:space="0" w:color="auto"/>
                <w:right w:val="none" w:sz="0" w:space="0" w:color="auto"/>
              </w:divBdr>
            </w:div>
            <w:div w:id="2142528556">
              <w:marLeft w:val="0"/>
              <w:marRight w:val="0"/>
              <w:marTop w:val="0"/>
              <w:marBottom w:val="0"/>
              <w:divBdr>
                <w:top w:val="none" w:sz="0" w:space="0" w:color="auto"/>
                <w:left w:val="none" w:sz="0" w:space="0" w:color="auto"/>
                <w:bottom w:val="none" w:sz="0" w:space="0" w:color="auto"/>
                <w:right w:val="none" w:sz="0" w:space="0" w:color="auto"/>
              </w:divBdr>
            </w:div>
            <w:div w:id="430006283">
              <w:marLeft w:val="0"/>
              <w:marRight w:val="0"/>
              <w:marTop w:val="0"/>
              <w:marBottom w:val="0"/>
              <w:divBdr>
                <w:top w:val="none" w:sz="0" w:space="0" w:color="auto"/>
                <w:left w:val="none" w:sz="0" w:space="0" w:color="auto"/>
                <w:bottom w:val="none" w:sz="0" w:space="0" w:color="auto"/>
                <w:right w:val="none" w:sz="0" w:space="0" w:color="auto"/>
              </w:divBdr>
            </w:div>
            <w:div w:id="990448961">
              <w:marLeft w:val="0"/>
              <w:marRight w:val="0"/>
              <w:marTop w:val="0"/>
              <w:marBottom w:val="0"/>
              <w:divBdr>
                <w:top w:val="none" w:sz="0" w:space="0" w:color="auto"/>
                <w:left w:val="none" w:sz="0" w:space="0" w:color="auto"/>
                <w:bottom w:val="none" w:sz="0" w:space="0" w:color="auto"/>
                <w:right w:val="none" w:sz="0" w:space="0" w:color="auto"/>
              </w:divBdr>
            </w:div>
            <w:div w:id="1347756817">
              <w:marLeft w:val="851"/>
              <w:marRight w:val="0"/>
              <w:marTop w:val="0"/>
              <w:marBottom w:val="0"/>
              <w:divBdr>
                <w:top w:val="none" w:sz="0" w:space="0" w:color="auto"/>
                <w:left w:val="none" w:sz="0" w:space="0" w:color="auto"/>
                <w:bottom w:val="none" w:sz="0" w:space="0" w:color="auto"/>
                <w:right w:val="none" w:sz="0" w:space="0" w:color="auto"/>
              </w:divBdr>
            </w:div>
            <w:div w:id="1653872026">
              <w:marLeft w:val="851"/>
              <w:marRight w:val="0"/>
              <w:marTop w:val="0"/>
              <w:marBottom w:val="0"/>
              <w:divBdr>
                <w:top w:val="none" w:sz="0" w:space="0" w:color="auto"/>
                <w:left w:val="none" w:sz="0" w:space="0" w:color="auto"/>
                <w:bottom w:val="none" w:sz="0" w:space="0" w:color="auto"/>
                <w:right w:val="none" w:sz="0" w:space="0" w:color="auto"/>
              </w:divBdr>
            </w:div>
            <w:div w:id="1306163834">
              <w:marLeft w:val="851"/>
              <w:marRight w:val="0"/>
              <w:marTop w:val="0"/>
              <w:marBottom w:val="0"/>
              <w:divBdr>
                <w:top w:val="none" w:sz="0" w:space="0" w:color="auto"/>
                <w:left w:val="none" w:sz="0" w:space="0" w:color="auto"/>
                <w:bottom w:val="none" w:sz="0" w:space="0" w:color="auto"/>
                <w:right w:val="none" w:sz="0" w:space="0" w:color="auto"/>
              </w:divBdr>
            </w:div>
            <w:div w:id="1310094838">
              <w:marLeft w:val="851"/>
              <w:marRight w:val="0"/>
              <w:marTop w:val="0"/>
              <w:marBottom w:val="0"/>
              <w:divBdr>
                <w:top w:val="none" w:sz="0" w:space="0" w:color="auto"/>
                <w:left w:val="none" w:sz="0" w:space="0" w:color="auto"/>
                <w:bottom w:val="none" w:sz="0" w:space="0" w:color="auto"/>
                <w:right w:val="none" w:sz="0" w:space="0" w:color="auto"/>
              </w:divBdr>
            </w:div>
            <w:div w:id="246572169">
              <w:marLeft w:val="851"/>
              <w:marRight w:val="0"/>
              <w:marTop w:val="0"/>
              <w:marBottom w:val="0"/>
              <w:divBdr>
                <w:top w:val="none" w:sz="0" w:space="0" w:color="auto"/>
                <w:left w:val="none" w:sz="0" w:space="0" w:color="auto"/>
                <w:bottom w:val="none" w:sz="0" w:space="0" w:color="auto"/>
                <w:right w:val="none" w:sz="0" w:space="0" w:color="auto"/>
              </w:divBdr>
            </w:div>
            <w:div w:id="125976314">
              <w:marLeft w:val="851"/>
              <w:marRight w:val="0"/>
              <w:marTop w:val="0"/>
              <w:marBottom w:val="0"/>
              <w:divBdr>
                <w:top w:val="none" w:sz="0" w:space="0" w:color="auto"/>
                <w:left w:val="none" w:sz="0" w:space="0" w:color="auto"/>
                <w:bottom w:val="none" w:sz="0" w:space="0" w:color="auto"/>
                <w:right w:val="none" w:sz="0" w:space="0" w:color="auto"/>
              </w:divBdr>
            </w:div>
            <w:div w:id="368140686">
              <w:marLeft w:val="851"/>
              <w:marRight w:val="0"/>
              <w:marTop w:val="0"/>
              <w:marBottom w:val="0"/>
              <w:divBdr>
                <w:top w:val="none" w:sz="0" w:space="0" w:color="auto"/>
                <w:left w:val="none" w:sz="0" w:space="0" w:color="auto"/>
                <w:bottom w:val="none" w:sz="0" w:space="0" w:color="auto"/>
                <w:right w:val="none" w:sz="0" w:space="0" w:color="auto"/>
              </w:divBdr>
            </w:div>
            <w:div w:id="383873679">
              <w:marLeft w:val="851"/>
              <w:marRight w:val="0"/>
              <w:marTop w:val="0"/>
              <w:marBottom w:val="0"/>
              <w:divBdr>
                <w:top w:val="none" w:sz="0" w:space="0" w:color="auto"/>
                <w:left w:val="none" w:sz="0" w:space="0" w:color="auto"/>
                <w:bottom w:val="none" w:sz="0" w:space="0" w:color="auto"/>
                <w:right w:val="none" w:sz="0" w:space="0" w:color="auto"/>
              </w:divBdr>
            </w:div>
            <w:div w:id="39327236">
              <w:marLeft w:val="851"/>
              <w:marRight w:val="0"/>
              <w:marTop w:val="0"/>
              <w:marBottom w:val="0"/>
              <w:divBdr>
                <w:top w:val="none" w:sz="0" w:space="0" w:color="auto"/>
                <w:left w:val="none" w:sz="0" w:space="0" w:color="auto"/>
                <w:bottom w:val="none" w:sz="0" w:space="0" w:color="auto"/>
                <w:right w:val="none" w:sz="0" w:space="0" w:color="auto"/>
              </w:divBdr>
            </w:div>
            <w:div w:id="534276226">
              <w:marLeft w:val="851"/>
              <w:marRight w:val="0"/>
              <w:marTop w:val="0"/>
              <w:marBottom w:val="0"/>
              <w:divBdr>
                <w:top w:val="none" w:sz="0" w:space="0" w:color="auto"/>
                <w:left w:val="none" w:sz="0" w:space="0" w:color="auto"/>
                <w:bottom w:val="none" w:sz="0" w:space="0" w:color="auto"/>
                <w:right w:val="none" w:sz="0" w:space="0" w:color="auto"/>
              </w:divBdr>
            </w:div>
            <w:div w:id="1535536111">
              <w:marLeft w:val="851"/>
              <w:marRight w:val="0"/>
              <w:marTop w:val="0"/>
              <w:marBottom w:val="0"/>
              <w:divBdr>
                <w:top w:val="none" w:sz="0" w:space="0" w:color="auto"/>
                <w:left w:val="none" w:sz="0" w:space="0" w:color="auto"/>
                <w:bottom w:val="none" w:sz="0" w:space="0" w:color="auto"/>
                <w:right w:val="none" w:sz="0" w:space="0" w:color="auto"/>
              </w:divBdr>
            </w:div>
            <w:div w:id="1517307998">
              <w:marLeft w:val="851"/>
              <w:marRight w:val="0"/>
              <w:marTop w:val="0"/>
              <w:marBottom w:val="0"/>
              <w:divBdr>
                <w:top w:val="none" w:sz="0" w:space="0" w:color="auto"/>
                <w:left w:val="none" w:sz="0" w:space="0" w:color="auto"/>
                <w:bottom w:val="none" w:sz="0" w:space="0" w:color="auto"/>
                <w:right w:val="none" w:sz="0" w:space="0" w:color="auto"/>
              </w:divBdr>
            </w:div>
            <w:div w:id="1316295989">
              <w:marLeft w:val="851"/>
              <w:marRight w:val="0"/>
              <w:marTop w:val="0"/>
              <w:marBottom w:val="0"/>
              <w:divBdr>
                <w:top w:val="none" w:sz="0" w:space="0" w:color="auto"/>
                <w:left w:val="none" w:sz="0" w:space="0" w:color="auto"/>
                <w:bottom w:val="none" w:sz="0" w:space="0" w:color="auto"/>
                <w:right w:val="none" w:sz="0" w:space="0" w:color="auto"/>
              </w:divBdr>
            </w:div>
            <w:div w:id="586886977">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 w:id="2020227577">
      <w:bodyDiv w:val="1"/>
      <w:marLeft w:val="0"/>
      <w:marRight w:val="0"/>
      <w:marTop w:val="0"/>
      <w:marBottom w:val="0"/>
      <w:divBdr>
        <w:top w:val="none" w:sz="0" w:space="0" w:color="auto"/>
        <w:left w:val="none" w:sz="0" w:space="0" w:color="auto"/>
        <w:bottom w:val="none" w:sz="0" w:space="0" w:color="auto"/>
        <w:right w:val="none" w:sz="0" w:space="0" w:color="auto"/>
      </w:divBdr>
      <w:divsChild>
        <w:div w:id="11104324">
          <w:marLeft w:val="0"/>
          <w:marRight w:val="0"/>
          <w:marTop w:val="0"/>
          <w:marBottom w:val="0"/>
          <w:divBdr>
            <w:top w:val="none" w:sz="0" w:space="0" w:color="auto"/>
            <w:left w:val="none" w:sz="0" w:space="0" w:color="auto"/>
            <w:bottom w:val="none" w:sz="0" w:space="0" w:color="auto"/>
            <w:right w:val="none" w:sz="0" w:space="0" w:color="auto"/>
          </w:divBdr>
          <w:divsChild>
            <w:div w:id="402528741">
              <w:marLeft w:val="0"/>
              <w:marRight w:val="0"/>
              <w:marTop w:val="0"/>
              <w:marBottom w:val="0"/>
              <w:divBdr>
                <w:top w:val="none" w:sz="0" w:space="0" w:color="auto"/>
                <w:left w:val="none" w:sz="0" w:space="0" w:color="auto"/>
                <w:bottom w:val="none" w:sz="0" w:space="0" w:color="auto"/>
                <w:right w:val="none" w:sz="0" w:space="0" w:color="auto"/>
              </w:divBdr>
            </w:div>
            <w:div w:id="1938563008">
              <w:marLeft w:val="0"/>
              <w:marRight w:val="0"/>
              <w:marTop w:val="0"/>
              <w:marBottom w:val="0"/>
              <w:divBdr>
                <w:top w:val="none" w:sz="0" w:space="0" w:color="auto"/>
                <w:left w:val="none" w:sz="0" w:space="0" w:color="auto"/>
                <w:bottom w:val="none" w:sz="0" w:space="0" w:color="auto"/>
                <w:right w:val="none" w:sz="0" w:space="0" w:color="auto"/>
              </w:divBdr>
            </w:div>
            <w:div w:id="163208590">
              <w:marLeft w:val="0"/>
              <w:marRight w:val="0"/>
              <w:marTop w:val="0"/>
              <w:marBottom w:val="0"/>
              <w:divBdr>
                <w:top w:val="none" w:sz="0" w:space="0" w:color="auto"/>
                <w:left w:val="none" w:sz="0" w:space="0" w:color="auto"/>
                <w:bottom w:val="none" w:sz="0" w:space="0" w:color="auto"/>
                <w:right w:val="none" w:sz="0" w:space="0" w:color="auto"/>
              </w:divBdr>
            </w:div>
            <w:div w:id="915431015">
              <w:marLeft w:val="0"/>
              <w:marRight w:val="0"/>
              <w:marTop w:val="0"/>
              <w:marBottom w:val="0"/>
              <w:divBdr>
                <w:top w:val="none" w:sz="0" w:space="0" w:color="auto"/>
                <w:left w:val="none" w:sz="0" w:space="0" w:color="auto"/>
                <w:bottom w:val="none" w:sz="0" w:space="0" w:color="auto"/>
                <w:right w:val="none" w:sz="0" w:space="0" w:color="auto"/>
              </w:divBdr>
            </w:div>
            <w:div w:id="805009910">
              <w:marLeft w:val="0"/>
              <w:marRight w:val="0"/>
              <w:marTop w:val="0"/>
              <w:marBottom w:val="0"/>
              <w:divBdr>
                <w:top w:val="none" w:sz="0" w:space="0" w:color="auto"/>
                <w:left w:val="none" w:sz="0" w:space="0" w:color="auto"/>
                <w:bottom w:val="none" w:sz="0" w:space="0" w:color="auto"/>
                <w:right w:val="none" w:sz="0" w:space="0" w:color="auto"/>
              </w:divBdr>
            </w:div>
            <w:div w:id="177283274">
              <w:marLeft w:val="0"/>
              <w:marRight w:val="0"/>
              <w:marTop w:val="0"/>
              <w:marBottom w:val="0"/>
              <w:divBdr>
                <w:top w:val="none" w:sz="0" w:space="0" w:color="auto"/>
                <w:left w:val="none" w:sz="0" w:space="0" w:color="auto"/>
                <w:bottom w:val="none" w:sz="0" w:space="0" w:color="auto"/>
                <w:right w:val="none" w:sz="0" w:space="0" w:color="auto"/>
              </w:divBdr>
            </w:div>
            <w:div w:id="1922177247">
              <w:marLeft w:val="0"/>
              <w:marRight w:val="0"/>
              <w:marTop w:val="0"/>
              <w:marBottom w:val="0"/>
              <w:divBdr>
                <w:top w:val="none" w:sz="0" w:space="0" w:color="auto"/>
                <w:left w:val="none" w:sz="0" w:space="0" w:color="auto"/>
                <w:bottom w:val="none" w:sz="0" w:space="0" w:color="auto"/>
                <w:right w:val="none" w:sz="0" w:space="0" w:color="auto"/>
              </w:divBdr>
            </w:div>
            <w:div w:id="565410904">
              <w:marLeft w:val="0"/>
              <w:marRight w:val="0"/>
              <w:marTop w:val="0"/>
              <w:marBottom w:val="0"/>
              <w:divBdr>
                <w:top w:val="none" w:sz="0" w:space="0" w:color="auto"/>
                <w:left w:val="none" w:sz="0" w:space="0" w:color="auto"/>
                <w:bottom w:val="none" w:sz="0" w:space="0" w:color="auto"/>
                <w:right w:val="none" w:sz="0" w:space="0" w:color="auto"/>
              </w:divBdr>
            </w:div>
            <w:div w:id="1645306242">
              <w:marLeft w:val="0"/>
              <w:marRight w:val="0"/>
              <w:marTop w:val="0"/>
              <w:marBottom w:val="0"/>
              <w:divBdr>
                <w:top w:val="none" w:sz="0" w:space="0" w:color="auto"/>
                <w:left w:val="none" w:sz="0" w:space="0" w:color="auto"/>
                <w:bottom w:val="none" w:sz="0" w:space="0" w:color="auto"/>
                <w:right w:val="none" w:sz="0" w:space="0" w:color="auto"/>
              </w:divBdr>
            </w:div>
            <w:div w:id="1265914574">
              <w:marLeft w:val="0"/>
              <w:marRight w:val="0"/>
              <w:marTop w:val="0"/>
              <w:marBottom w:val="0"/>
              <w:divBdr>
                <w:top w:val="none" w:sz="0" w:space="0" w:color="auto"/>
                <w:left w:val="none" w:sz="0" w:space="0" w:color="auto"/>
                <w:bottom w:val="none" w:sz="0" w:space="0" w:color="auto"/>
                <w:right w:val="none" w:sz="0" w:space="0" w:color="auto"/>
              </w:divBdr>
            </w:div>
            <w:div w:id="1550216152">
              <w:marLeft w:val="0"/>
              <w:marRight w:val="0"/>
              <w:marTop w:val="0"/>
              <w:marBottom w:val="0"/>
              <w:divBdr>
                <w:top w:val="none" w:sz="0" w:space="0" w:color="auto"/>
                <w:left w:val="none" w:sz="0" w:space="0" w:color="auto"/>
                <w:bottom w:val="none" w:sz="0" w:space="0" w:color="auto"/>
                <w:right w:val="none" w:sz="0" w:space="0" w:color="auto"/>
              </w:divBdr>
            </w:div>
            <w:div w:id="1722708794">
              <w:marLeft w:val="0"/>
              <w:marRight w:val="0"/>
              <w:marTop w:val="0"/>
              <w:marBottom w:val="0"/>
              <w:divBdr>
                <w:top w:val="none" w:sz="0" w:space="0" w:color="auto"/>
                <w:left w:val="none" w:sz="0" w:space="0" w:color="auto"/>
                <w:bottom w:val="none" w:sz="0" w:space="0" w:color="auto"/>
                <w:right w:val="none" w:sz="0" w:space="0" w:color="auto"/>
              </w:divBdr>
            </w:div>
            <w:div w:id="823937909">
              <w:marLeft w:val="0"/>
              <w:marRight w:val="0"/>
              <w:marTop w:val="0"/>
              <w:marBottom w:val="0"/>
              <w:divBdr>
                <w:top w:val="none" w:sz="0" w:space="0" w:color="auto"/>
                <w:left w:val="none" w:sz="0" w:space="0" w:color="auto"/>
                <w:bottom w:val="none" w:sz="0" w:space="0" w:color="auto"/>
                <w:right w:val="none" w:sz="0" w:space="0" w:color="auto"/>
              </w:divBdr>
            </w:div>
            <w:div w:id="1690328527">
              <w:marLeft w:val="0"/>
              <w:marRight w:val="0"/>
              <w:marTop w:val="0"/>
              <w:marBottom w:val="0"/>
              <w:divBdr>
                <w:top w:val="none" w:sz="0" w:space="0" w:color="auto"/>
                <w:left w:val="none" w:sz="0" w:space="0" w:color="auto"/>
                <w:bottom w:val="none" w:sz="0" w:space="0" w:color="auto"/>
                <w:right w:val="none" w:sz="0" w:space="0" w:color="auto"/>
              </w:divBdr>
            </w:div>
            <w:div w:id="2012560173">
              <w:marLeft w:val="0"/>
              <w:marRight w:val="0"/>
              <w:marTop w:val="0"/>
              <w:marBottom w:val="0"/>
              <w:divBdr>
                <w:top w:val="none" w:sz="0" w:space="0" w:color="auto"/>
                <w:left w:val="none" w:sz="0" w:space="0" w:color="auto"/>
                <w:bottom w:val="none" w:sz="0" w:space="0" w:color="auto"/>
                <w:right w:val="none" w:sz="0" w:space="0" w:color="auto"/>
              </w:divBdr>
            </w:div>
            <w:div w:id="918906887">
              <w:marLeft w:val="0"/>
              <w:marRight w:val="0"/>
              <w:marTop w:val="0"/>
              <w:marBottom w:val="0"/>
              <w:divBdr>
                <w:top w:val="none" w:sz="0" w:space="0" w:color="auto"/>
                <w:left w:val="none" w:sz="0" w:space="0" w:color="auto"/>
                <w:bottom w:val="none" w:sz="0" w:space="0" w:color="auto"/>
                <w:right w:val="none" w:sz="0" w:space="0" w:color="auto"/>
              </w:divBdr>
            </w:div>
            <w:div w:id="1469978000">
              <w:marLeft w:val="851"/>
              <w:marRight w:val="0"/>
              <w:marTop w:val="0"/>
              <w:marBottom w:val="0"/>
              <w:divBdr>
                <w:top w:val="none" w:sz="0" w:space="0" w:color="auto"/>
                <w:left w:val="none" w:sz="0" w:space="0" w:color="auto"/>
                <w:bottom w:val="none" w:sz="0" w:space="0" w:color="auto"/>
                <w:right w:val="none" w:sz="0" w:space="0" w:color="auto"/>
              </w:divBdr>
            </w:div>
            <w:div w:id="832571057">
              <w:marLeft w:val="851"/>
              <w:marRight w:val="0"/>
              <w:marTop w:val="0"/>
              <w:marBottom w:val="0"/>
              <w:divBdr>
                <w:top w:val="none" w:sz="0" w:space="0" w:color="auto"/>
                <w:left w:val="none" w:sz="0" w:space="0" w:color="auto"/>
                <w:bottom w:val="none" w:sz="0" w:space="0" w:color="auto"/>
                <w:right w:val="none" w:sz="0" w:space="0" w:color="auto"/>
              </w:divBdr>
            </w:div>
            <w:div w:id="817843304">
              <w:marLeft w:val="851"/>
              <w:marRight w:val="0"/>
              <w:marTop w:val="0"/>
              <w:marBottom w:val="0"/>
              <w:divBdr>
                <w:top w:val="none" w:sz="0" w:space="0" w:color="auto"/>
                <w:left w:val="none" w:sz="0" w:space="0" w:color="auto"/>
                <w:bottom w:val="none" w:sz="0" w:space="0" w:color="auto"/>
                <w:right w:val="none" w:sz="0" w:space="0" w:color="auto"/>
              </w:divBdr>
            </w:div>
            <w:div w:id="1535383124">
              <w:marLeft w:val="851"/>
              <w:marRight w:val="0"/>
              <w:marTop w:val="0"/>
              <w:marBottom w:val="0"/>
              <w:divBdr>
                <w:top w:val="none" w:sz="0" w:space="0" w:color="auto"/>
                <w:left w:val="none" w:sz="0" w:space="0" w:color="auto"/>
                <w:bottom w:val="none" w:sz="0" w:space="0" w:color="auto"/>
                <w:right w:val="none" w:sz="0" w:space="0" w:color="auto"/>
              </w:divBdr>
            </w:div>
            <w:div w:id="693267189">
              <w:marLeft w:val="851"/>
              <w:marRight w:val="0"/>
              <w:marTop w:val="0"/>
              <w:marBottom w:val="0"/>
              <w:divBdr>
                <w:top w:val="none" w:sz="0" w:space="0" w:color="auto"/>
                <w:left w:val="none" w:sz="0" w:space="0" w:color="auto"/>
                <w:bottom w:val="none" w:sz="0" w:space="0" w:color="auto"/>
                <w:right w:val="none" w:sz="0" w:space="0" w:color="auto"/>
              </w:divBdr>
            </w:div>
            <w:div w:id="1805539806">
              <w:marLeft w:val="851"/>
              <w:marRight w:val="0"/>
              <w:marTop w:val="0"/>
              <w:marBottom w:val="0"/>
              <w:divBdr>
                <w:top w:val="none" w:sz="0" w:space="0" w:color="auto"/>
                <w:left w:val="none" w:sz="0" w:space="0" w:color="auto"/>
                <w:bottom w:val="none" w:sz="0" w:space="0" w:color="auto"/>
                <w:right w:val="none" w:sz="0" w:space="0" w:color="auto"/>
              </w:divBdr>
            </w:div>
            <w:div w:id="1216041084">
              <w:marLeft w:val="851"/>
              <w:marRight w:val="0"/>
              <w:marTop w:val="0"/>
              <w:marBottom w:val="0"/>
              <w:divBdr>
                <w:top w:val="none" w:sz="0" w:space="0" w:color="auto"/>
                <w:left w:val="none" w:sz="0" w:space="0" w:color="auto"/>
                <w:bottom w:val="none" w:sz="0" w:space="0" w:color="auto"/>
                <w:right w:val="none" w:sz="0" w:space="0" w:color="auto"/>
              </w:divBdr>
            </w:div>
            <w:div w:id="939677060">
              <w:marLeft w:val="851"/>
              <w:marRight w:val="0"/>
              <w:marTop w:val="0"/>
              <w:marBottom w:val="0"/>
              <w:divBdr>
                <w:top w:val="none" w:sz="0" w:space="0" w:color="auto"/>
                <w:left w:val="none" w:sz="0" w:space="0" w:color="auto"/>
                <w:bottom w:val="none" w:sz="0" w:space="0" w:color="auto"/>
                <w:right w:val="none" w:sz="0" w:space="0" w:color="auto"/>
              </w:divBdr>
            </w:div>
            <w:div w:id="1090156211">
              <w:marLeft w:val="851"/>
              <w:marRight w:val="0"/>
              <w:marTop w:val="0"/>
              <w:marBottom w:val="0"/>
              <w:divBdr>
                <w:top w:val="none" w:sz="0" w:space="0" w:color="auto"/>
                <w:left w:val="none" w:sz="0" w:space="0" w:color="auto"/>
                <w:bottom w:val="none" w:sz="0" w:space="0" w:color="auto"/>
                <w:right w:val="none" w:sz="0" w:space="0" w:color="auto"/>
              </w:divBdr>
            </w:div>
            <w:div w:id="1342196918">
              <w:marLeft w:val="851"/>
              <w:marRight w:val="0"/>
              <w:marTop w:val="0"/>
              <w:marBottom w:val="0"/>
              <w:divBdr>
                <w:top w:val="none" w:sz="0" w:space="0" w:color="auto"/>
                <w:left w:val="none" w:sz="0" w:space="0" w:color="auto"/>
                <w:bottom w:val="none" w:sz="0" w:space="0" w:color="auto"/>
                <w:right w:val="none" w:sz="0" w:space="0" w:color="auto"/>
              </w:divBdr>
            </w:div>
            <w:div w:id="241721634">
              <w:marLeft w:val="851"/>
              <w:marRight w:val="0"/>
              <w:marTop w:val="0"/>
              <w:marBottom w:val="0"/>
              <w:divBdr>
                <w:top w:val="none" w:sz="0" w:space="0" w:color="auto"/>
                <w:left w:val="none" w:sz="0" w:space="0" w:color="auto"/>
                <w:bottom w:val="none" w:sz="0" w:space="0" w:color="auto"/>
                <w:right w:val="none" w:sz="0" w:space="0" w:color="auto"/>
              </w:divBdr>
            </w:div>
            <w:div w:id="1877573473">
              <w:marLeft w:val="851"/>
              <w:marRight w:val="0"/>
              <w:marTop w:val="0"/>
              <w:marBottom w:val="0"/>
              <w:divBdr>
                <w:top w:val="none" w:sz="0" w:space="0" w:color="auto"/>
                <w:left w:val="none" w:sz="0" w:space="0" w:color="auto"/>
                <w:bottom w:val="none" w:sz="0" w:space="0" w:color="auto"/>
                <w:right w:val="none" w:sz="0" w:space="0" w:color="auto"/>
              </w:divBdr>
            </w:div>
            <w:div w:id="1500273004">
              <w:marLeft w:val="851"/>
              <w:marRight w:val="0"/>
              <w:marTop w:val="0"/>
              <w:marBottom w:val="0"/>
              <w:divBdr>
                <w:top w:val="none" w:sz="0" w:space="0" w:color="auto"/>
                <w:left w:val="none" w:sz="0" w:space="0" w:color="auto"/>
                <w:bottom w:val="none" w:sz="0" w:space="0" w:color="auto"/>
                <w:right w:val="none" w:sz="0" w:space="0" w:color="auto"/>
              </w:divBdr>
            </w:div>
            <w:div w:id="960722295">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 w:id="2027634334">
      <w:bodyDiv w:val="1"/>
      <w:marLeft w:val="0"/>
      <w:marRight w:val="0"/>
      <w:marTop w:val="0"/>
      <w:marBottom w:val="0"/>
      <w:divBdr>
        <w:top w:val="none" w:sz="0" w:space="0" w:color="auto"/>
        <w:left w:val="none" w:sz="0" w:space="0" w:color="auto"/>
        <w:bottom w:val="none" w:sz="0" w:space="0" w:color="auto"/>
        <w:right w:val="none" w:sz="0" w:space="0" w:color="auto"/>
      </w:divBdr>
      <w:divsChild>
        <w:div w:id="1560823075">
          <w:marLeft w:val="0"/>
          <w:marRight w:val="0"/>
          <w:marTop w:val="0"/>
          <w:marBottom w:val="0"/>
          <w:divBdr>
            <w:top w:val="none" w:sz="0" w:space="0" w:color="auto"/>
            <w:left w:val="none" w:sz="0" w:space="0" w:color="auto"/>
            <w:bottom w:val="none" w:sz="0" w:space="0" w:color="auto"/>
            <w:right w:val="none" w:sz="0" w:space="0" w:color="auto"/>
          </w:divBdr>
          <w:divsChild>
            <w:div w:id="1355768181">
              <w:marLeft w:val="0"/>
              <w:marRight w:val="0"/>
              <w:marTop w:val="0"/>
              <w:marBottom w:val="0"/>
              <w:divBdr>
                <w:top w:val="none" w:sz="0" w:space="0" w:color="auto"/>
                <w:left w:val="none" w:sz="0" w:space="0" w:color="auto"/>
                <w:bottom w:val="none" w:sz="0" w:space="0" w:color="auto"/>
                <w:right w:val="none" w:sz="0" w:space="0" w:color="auto"/>
              </w:divBdr>
            </w:div>
            <w:div w:id="1612321081">
              <w:marLeft w:val="0"/>
              <w:marRight w:val="0"/>
              <w:marTop w:val="0"/>
              <w:marBottom w:val="0"/>
              <w:divBdr>
                <w:top w:val="none" w:sz="0" w:space="0" w:color="auto"/>
                <w:left w:val="none" w:sz="0" w:space="0" w:color="auto"/>
                <w:bottom w:val="none" w:sz="0" w:space="0" w:color="auto"/>
                <w:right w:val="none" w:sz="0" w:space="0" w:color="auto"/>
              </w:divBdr>
            </w:div>
            <w:div w:id="912929157">
              <w:marLeft w:val="0"/>
              <w:marRight w:val="0"/>
              <w:marTop w:val="0"/>
              <w:marBottom w:val="0"/>
              <w:divBdr>
                <w:top w:val="none" w:sz="0" w:space="0" w:color="auto"/>
                <w:left w:val="none" w:sz="0" w:space="0" w:color="auto"/>
                <w:bottom w:val="none" w:sz="0" w:space="0" w:color="auto"/>
                <w:right w:val="none" w:sz="0" w:space="0" w:color="auto"/>
              </w:divBdr>
            </w:div>
            <w:div w:id="1334333699">
              <w:marLeft w:val="0"/>
              <w:marRight w:val="0"/>
              <w:marTop w:val="0"/>
              <w:marBottom w:val="0"/>
              <w:divBdr>
                <w:top w:val="none" w:sz="0" w:space="0" w:color="auto"/>
                <w:left w:val="none" w:sz="0" w:space="0" w:color="auto"/>
                <w:bottom w:val="none" w:sz="0" w:space="0" w:color="auto"/>
                <w:right w:val="none" w:sz="0" w:space="0" w:color="auto"/>
              </w:divBdr>
            </w:div>
            <w:div w:id="1885748286">
              <w:marLeft w:val="0"/>
              <w:marRight w:val="0"/>
              <w:marTop w:val="0"/>
              <w:marBottom w:val="0"/>
              <w:divBdr>
                <w:top w:val="none" w:sz="0" w:space="0" w:color="auto"/>
                <w:left w:val="none" w:sz="0" w:space="0" w:color="auto"/>
                <w:bottom w:val="none" w:sz="0" w:space="0" w:color="auto"/>
                <w:right w:val="none" w:sz="0" w:space="0" w:color="auto"/>
              </w:divBdr>
            </w:div>
            <w:div w:id="940602485">
              <w:marLeft w:val="0"/>
              <w:marRight w:val="0"/>
              <w:marTop w:val="0"/>
              <w:marBottom w:val="0"/>
              <w:divBdr>
                <w:top w:val="none" w:sz="0" w:space="0" w:color="auto"/>
                <w:left w:val="none" w:sz="0" w:space="0" w:color="auto"/>
                <w:bottom w:val="none" w:sz="0" w:space="0" w:color="auto"/>
                <w:right w:val="none" w:sz="0" w:space="0" w:color="auto"/>
              </w:divBdr>
            </w:div>
            <w:div w:id="1196044166">
              <w:marLeft w:val="0"/>
              <w:marRight w:val="0"/>
              <w:marTop w:val="0"/>
              <w:marBottom w:val="0"/>
              <w:divBdr>
                <w:top w:val="none" w:sz="0" w:space="0" w:color="auto"/>
                <w:left w:val="none" w:sz="0" w:space="0" w:color="auto"/>
                <w:bottom w:val="none" w:sz="0" w:space="0" w:color="auto"/>
                <w:right w:val="none" w:sz="0" w:space="0" w:color="auto"/>
              </w:divBdr>
            </w:div>
            <w:div w:id="1090393239">
              <w:marLeft w:val="0"/>
              <w:marRight w:val="0"/>
              <w:marTop w:val="0"/>
              <w:marBottom w:val="0"/>
              <w:divBdr>
                <w:top w:val="none" w:sz="0" w:space="0" w:color="auto"/>
                <w:left w:val="none" w:sz="0" w:space="0" w:color="auto"/>
                <w:bottom w:val="none" w:sz="0" w:space="0" w:color="auto"/>
                <w:right w:val="none" w:sz="0" w:space="0" w:color="auto"/>
              </w:divBdr>
            </w:div>
            <w:div w:id="1630548718">
              <w:marLeft w:val="0"/>
              <w:marRight w:val="0"/>
              <w:marTop w:val="0"/>
              <w:marBottom w:val="0"/>
              <w:divBdr>
                <w:top w:val="none" w:sz="0" w:space="0" w:color="auto"/>
                <w:left w:val="none" w:sz="0" w:space="0" w:color="auto"/>
                <w:bottom w:val="none" w:sz="0" w:space="0" w:color="auto"/>
                <w:right w:val="none" w:sz="0" w:space="0" w:color="auto"/>
              </w:divBdr>
            </w:div>
            <w:div w:id="1935478633">
              <w:marLeft w:val="0"/>
              <w:marRight w:val="0"/>
              <w:marTop w:val="0"/>
              <w:marBottom w:val="0"/>
              <w:divBdr>
                <w:top w:val="none" w:sz="0" w:space="0" w:color="auto"/>
                <w:left w:val="none" w:sz="0" w:space="0" w:color="auto"/>
                <w:bottom w:val="none" w:sz="0" w:space="0" w:color="auto"/>
                <w:right w:val="none" w:sz="0" w:space="0" w:color="auto"/>
              </w:divBdr>
            </w:div>
            <w:div w:id="1171526997">
              <w:marLeft w:val="0"/>
              <w:marRight w:val="0"/>
              <w:marTop w:val="0"/>
              <w:marBottom w:val="0"/>
              <w:divBdr>
                <w:top w:val="none" w:sz="0" w:space="0" w:color="auto"/>
                <w:left w:val="none" w:sz="0" w:space="0" w:color="auto"/>
                <w:bottom w:val="none" w:sz="0" w:space="0" w:color="auto"/>
                <w:right w:val="none" w:sz="0" w:space="0" w:color="auto"/>
              </w:divBdr>
            </w:div>
            <w:div w:id="2121486483">
              <w:marLeft w:val="0"/>
              <w:marRight w:val="0"/>
              <w:marTop w:val="0"/>
              <w:marBottom w:val="0"/>
              <w:divBdr>
                <w:top w:val="none" w:sz="0" w:space="0" w:color="auto"/>
                <w:left w:val="none" w:sz="0" w:space="0" w:color="auto"/>
                <w:bottom w:val="none" w:sz="0" w:space="0" w:color="auto"/>
                <w:right w:val="none" w:sz="0" w:space="0" w:color="auto"/>
              </w:divBdr>
            </w:div>
            <w:div w:id="655571797">
              <w:marLeft w:val="0"/>
              <w:marRight w:val="0"/>
              <w:marTop w:val="0"/>
              <w:marBottom w:val="0"/>
              <w:divBdr>
                <w:top w:val="none" w:sz="0" w:space="0" w:color="auto"/>
                <w:left w:val="none" w:sz="0" w:space="0" w:color="auto"/>
                <w:bottom w:val="none" w:sz="0" w:space="0" w:color="auto"/>
                <w:right w:val="none" w:sz="0" w:space="0" w:color="auto"/>
              </w:divBdr>
            </w:div>
            <w:div w:id="1293242596">
              <w:marLeft w:val="0"/>
              <w:marRight w:val="0"/>
              <w:marTop w:val="0"/>
              <w:marBottom w:val="0"/>
              <w:divBdr>
                <w:top w:val="none" w:sz="0" w:space="0" w:color="auto"/>
                <w:left w:val="none" w:sz="0" w:space="0" w:color="auto"/>
                <w:bottom w:val="none" w:sz="0" w:space="0" w:color="auto"/>
                <w:right w:val="none" w:sz="0" w:space="0" w:color="auto"/>
              </w:divBdr>
            </w:div>
            <w:div w:id="1360935493">
              <w:marLeft w:val="0"/>
              <w:marRight w:val="0"/>
              <w:marTop w:val="0"/>
              <w:marBottom w:val="0"/>
              <w:divBdr>
                <w:top w:val="none" w:sz="0" w:space="0" w:color="auto"/>
                <w:left w:val="none" w:sz="0" w:space="0" w:color="auto"/>
                <w:bottom w:val="none" w:sz="0" w:space="0" w:color="auto"/>
                <w:right w:val="none" w:sz="0" w:space="0" w:color="auto"/>
              </w:divBdr>
            </w:div>
            <w:div w:id="2082822068">
              <w:marLeft w:val="0"/>
              <w:marRight w:val="0"/>
              <w:marTop w:val="0"/>
              <w:marBottom w:val="0"/>
              <w:divBdr>
                <w:top w:val="none" w:sz="0" w:space="0" w:color="auto"/>
                <w:left w:val="none" w:sz="0" w:space="0" w:color="auto"/>
                <w:bottom w:val="none" w:sz="0" w:space="0" w:color="auto"/>
                <w:right w:val="none" w:sz="0" w:space="0" w:color="auto"/>
              </w:divBdr>
            </w:div>
            <w:div w:id="760640539">
              <w:marLeft w:val="0"/>
              <w:marRight w:val="0"/>
              <w:marTop w:val="0"/>
              <w:marBottom w:val="0"/>
              <w:divBdr>
                <w:top w:val="none" w:sz="0" w:space="0" w:color="auto"/>
                <w:left w:val="none" w:sz="0" w:space="0" w:color="auto"/>
                <w:bottom w:val="none" w:sz="0" w:space="0" w:color="auto"/>
                <w:right w:val="none" w:sz="0" w:space="0" w:color="auto"/>
              </w:divBdr>
            </w:div>
            <w:div w:id="1660036988">
              <w:marLeft w:val="0"/>
              <w:marRight w:val="0"/>
              <w:marTop w:val="0"/>
              <w:marBottom w:val="0"/>
              <w:divBdr>
                <w:top w:val="none" w:sz="0" w:space="0" w:color="auto"/>
                <w:left w:val="none" w:sz="0" w:space="0" w:color="auto"/>
                <w:bottom w:val="none" w:sz="0" w:space="0" w:color="auto"/>
                <w:right w:val="none" w:sz="0" w:space="0" w:color="auto"/>
              </w:divBdr>
            </w:div>
            <w:div w:id="1388725533">
              <w:marLeft w:val="0"/>
              <w:marRight w:val="0"/>
              <w:marTop w:val="0"/>
              <w:marBottom w:val="0"/>
              <w:divBdr>
                <w:top w:val="none" w:sz="0" w:space="0" w:color="auto"/>
                <w:left w:val="none" w:sz="0" w:space="0" w:color="auto"/>
                <w:bottom w:val="none" w:sz="0" w:space="0" w:color="auto"/>
                <w:right w:val="none" w:sz="0" w:space="0" w:color="auto"/>
              </w:divBdr>
            </w:div>
            <w:div w:id="230317207">
              <w:marLeft w:val="0"/>
              <w:marRight w:val="0"/>
              <w:marTop w:val="0"/>
              <w:marBottom w:val="0"/>
              <w:divBdr>
                <w:top w:val="none" w:sz="0" w:space="0" w:color="auto"/>
                <w:left w:val="none" w:sz="0" w:space="0" w:color="auto"/>
                <w:bottom w:val="none" w:sz="0" w:space="0" w:color="auto"/>
                <w:right w:val="none" w:sz="0" w:space="0" w:color="auto"/>
              </w:divBdr>
            </w:div>
            <w:div w:id="1033461163">
              <w:marLeft w:val="0"/>
              <w:marRight w:val="0"/>
              <w:marTop w:val="0"/>
              <w:marBottom w:val="0"/>
              <w:divBdr>
                <w:top w:val="none" w:sz="0" w:space="0" w:color="auto"/>
                <w:left w:val="none" w:sz="0" w:space="0" w:color="auto"/>
                <w:bottom w:val="none" w:sz="0" w:space="0" w:color="auto"/>
                <w:right w:val="none" w:sz="0" w:space="0" w:color="auto"/>
              </w:divBdr>
            </w:div>
            <w:div w:id="426929210">
              <w:marLeft w:val="0"/>
              <w:marRight w:val="0"/>
              <w:marTop w:val="0"/>
              <w:marBottom w:val="0"/>
              <w:divBdr>
                <w:top w:val="none" w:sz="0" w:space="0" w:color="auto"/>
                <w:left w:val="none" w:sz="0" w:space="0" w:color="auto"/>
                <w:bottom w:val="none" w:sz="0" w:space="0" w:color="auto"/>
                <w:right w:val="none" w:sz="0" w:space="0" w:color="auto"/>
              </w:divBdr>
            </w:div>
            <w:div w:id="280035759">
              <w:marLeft w:val="0"/>
              <w:marRight w:val="0"/>
              <w:marTop w:val="0"/>
              <w:marBottom w:val="0"/>
              <w:divBdr>
                <w:top w:val="none" w:sz="0" w:space="0" w:color="auto"/>
                <w:left w:val="none" w:sz="0" w:space="0" w:color="auto"/>
                <w:bottom w:val="none" w:sz="0" w:space="0" w:color="auto"/>
                <w:right w:val="none" w:sz="0" w:space="0" w:color="auto"/>
              </w:divBdr>
            </w:div>
            <w:div w:id="780681340">
              <w:marLeft w:val="0"/>
              <w:marRight w:val="0"/>
              <w:marTop w:val="0"/>
              <w:marBottom w:val="0"/>
              <w:divBdr>
                <w:top w:val="none" w:sz="0" w:space="0" w:color="auto"/>
                <w:left w:val="none" w:sz="0" w:space="0" w:color="auto"/>
                <w:bottom w:val="none" w:sz="0" w:space="0" w:color="auto"/>
                <w:right w:val="none" w:sz="0" w:space="0" w:color="auto"/>
              </w:divBdr>
            </w:div>
            <w:div w:id="1620064679">
              <w:marLeft w:val="0"/>
              <w:marRight w:val="0"/>
              <w:marTop w:val="0"/>
              <w:marBottom w:val="0"/>
              <w:divBdr>
                <w:top w:val="none" w:sz="0" w:space="0" w:color="auto"/>
                <w:left w:val="none" w:sz="0" w:space="0" w:color="auto"/>
                <w:bottom w:val="none" w:sz="0" w:space="0" w:color="auto"/>
                <w:right w:val="none" w:sz="0" w:space="0" w:color="auto"/>
              </w:divBdr>
            </w:div>
            <w:div w:id="1450709742">
              <w:marLeft w:val="0"/>
              <w:marRight w:val="0"/>
              <w:marTop w:val="0"/>
              <w:marBottom w:val="0"/>
              <w:divBdr>
                <w:top w:val="none" w:sz="0" w:space="0" w:color="auto"/>
                <w:left w:val="none" w:sz="0" w:space="0" w:color="auto"/>
                <w:bottom w:val="none" w:sz="0" w:space="0" w:color="auto"/>
                <w:right w:val="none" w:sz="0" w:space="0" w:color="auto"/>
              </w:divBdr>
            </w:div>
            <w:div w:id="1349598866">
              <w:marLeft w:val="0"/>
              <w:marRight w:val="0"/>
              <w:marTop w:val="0"/>
              <w:marBottom w:val="0"/>
              <w:divBdr>
                <w:top w:val="none" w:sz="0" w:space="0" w:color="auto"/>
                <w:left w:val="none" w:sz="0" w:space="0" w:color="auto"/>
                <w:bottom w:val="none" w:sz="0" w:space="0" w:color="auto"/>
                <w:right w:val="none" w:sz="0" w:space="0" w:color="auto"/>
              </w:divBdr>
            </w:div>
            <w:div w:id="1979916651">
              <w:marLeft w:val="0"/>
              <w:marRight w:val="0"/>
              <w:marTop w:val="0"/>
              <w:marBottom w:val="0"/>
              <w:divBdr>
                <w:top w:val="none" w:sz="0" w:space="0" w:color="auto"/>
                <w:left w:val="none" w:sz="0" w:space="0" w:color="auto"/>
                <w:bottom w:val="none" w:sz="0" w:space="0" w:color="auto"/>
                <w:right w:val="none" w:sz="0" w:space="0" w:color="auto"/>
              </w:divBdr>
            </w:div>
            <w:div w:id="708921697">
              <w:marLeft w:val="0"/>
              <w:marRight w:val="0"/>
              <w:marTop w:val="0"/>
              <w:marBottom w:val="0"/>
              <w:divBdr>
                <w:top w:val="none" w:sz="0" w:space="0" w:color="auto"/>
                <w:left w:val="none" w:sz="0" w:space="0" w:color="auto"/>
                <w:bottom w:val="none" w:sz="0" w:space="0" w:color="auto"/>
                <w:right w:val="none" w:sz="0" w:space="0" w:color="auto"/>
              </w:divBdr>
            </w:div>
            <w:div w:id="762381464">
              <w:marLeft w:val="0"/>
              <w:marRight w:val="0"/>
              <w:marTop w:val="0"/>
              <w:marBottom w:val="0"/>
              <w:divBdr>
                <w:top w:val="none" w:sz="0" w:space="0" w:color="auto"/>
                <w:left w:val="none" w:sz="0" w:space="0" w:color="auto"/>
                <w:bottom w:val="none" w:sz="0" w:space="0" w:color="auto"/>
                <w:right w:val="none" w:sz="0" w:space="0" w:color="auto"/>
              </w:divBdr>
            </w:div>
            <w:div w:id="882982630">
              <w:marLeft w:val="0"/>
              <w:marRight w:val="0"/>
              <w:marTop w:val="0"/>
              <w:marBottom w:val="0"/>
              <w:divBdr>
                <w:top w:val="none" w:sz="0" w:space="0" w:color="auto"/>
                <w:left w:val="none" w:sz="0" w:space="0" w:color="auto"/>
                <w:bottom w:val="none" w:sz="0" w:space="0" w:color="auto"/>
                <w:right w:val="none" w:sz="0" w:space="0" w:color="auto"/>
              </w:divBdr>
            </w:div>
            <w:div w:id="395857966">
              <w:marLeft w:val="0"/>
              <w:marRight w:val="0"/>
              <w:marTop w:val="0"/>
              <w:marBottom w:val="0"/>
              <w:divBdr>
                <w:top w:val="none" w:sz="0" w:space="0" w:color="auto"/>
                <w:left w:val="none" w:sz="0" w:space="0" w:color="auto"/>
                <w:bottom w:val="none" w:sz="0" w:space="0" w:color="auto"/>
                <w:right w:val="none" w:sz="0" w:space="0" w:color="auto"/>
              </w:divBdr>
            </w:div>
            <w:div w:id="293296127">
              <w:marLeft w:val="0"/>
              <w:marRight w:val="0"/>
              <w:marTop w:val="0"/>
              <w:marBottom w:val="0"/>
              <w:divBdr>
                <w:top w:val="none" w:sz="0" w:space="0" w:color="auto"/>
                <w:left w:val="none" w:sz="0" w:space="0" w:color="auto"/>
                <w:bottom w:val="none" w:sz="0" w:space="0" w:color="auto"/>
                <w:right w:val="none" w:sz="0" w:space="0" w:color="auto"/>
              </w:divBdr>
            </w:div>
            <w:div w:id="112596862">
              <w:marLeft w:val="0"/>
              <w:marRight w:val="0"/>
              <w:marTop w:val="0"/>
              <w:marBottom w:val="0"/>
              <w:divBdr>
                <w:top w:val="none" w:sz="0" w:space="0" w:color="auto"/>
                <w:left w:val="none" w:sz="0" w:space="0" w:color="auto"/>
                <w:bottom w:val="none" w:sz="0" w:space="0" w:color="auto"/>
                <w:right w:val="none" w:sz="0" w:space="0" w:color="auto"/>
              </w:divBdr>
            </w:div>
            <w:div w:id="1092164149">
              <w:marLeft w:val="0"/>
              <w:marRight w:val="0"/>
              <w:marTop w:val="0"/>
              <w:marBottom w:val="0"/>
              <w:divBdr>
                <w:top w:val="none" w:sz="0" w:space="0" w:color="auto"/>
                <w:left w:val="none" w:sz="0" w:space="0" w:color="auto"/>
                <w:bottom w:val="none" w:sz="0" w:space="0" w:color="auto"/>
                <w:right w:val="none" w:sz="0" w:space="0" w:color="auto"/>
              </w:divBdr>
            </w:div>
            <w:div w:id="1717194772">
              <w:marLeft w:val="0"/>
              <w:marRight w:val="0"/>
              <w:marTop w:val="0"/>
              <w:marBottom w:val="0"/>
              <w:divBdr>
                <w:top w:val="none" w:sz="0" w:space="0" w:color="auto"/>
                <w:left w:val="none" w:sz="0" w:space="0" w:color="auto"/>
                <w:bottom w:val="none" w:sz="0" w:space="0" w:color="auto"/>
                <w:right w:val="none" w:sz="0" w:space="0" w:color="auto"/>
              </w:divBdr>
            </w:div>
            <w:div w:id="556546838">
              <w:marLeft w:val="0"/>
              <w:marRight w:val="0"/>
              <w:marTop w:val="0"/>
              <w:marBottom w:val="0"/>
              <w:divBdr>
                <w:top w:val="none" w:sz="0" w:space="0" w:color="auto"/>
                <w:left w:val="none" w:sz="0" w:space="0" w:color="auto"/>
                <w:bottom w:val="none" w:sz="0" w:space="0" w:color="auto"/>
                <w:right w:val="none" w:sz="0" w:space="0" w:color="auto"/>
              </w:divBdr>
            </w:div>
            <w:div w:id="1231618363">
              <w:marLeft w:val="0"/>
              <w:marRight w:val="0"/>
              <w:marTop w:val="0"/>
              <w:marBottom w:val="0"/>
              <w:divBdr>
                <w:top w:val="none" w:sz="0" w:space="0" w:color="auto"/>
                <w:left w:val="none" w:sz="0" w:space="0" w:color="auto"/>
                <w:bottom w:val="none" w:sz="0" w:space="0" w:color="auto"/>
                <w:right w:val="none" w:sz="0" w:space="0" w:color="auto"/>
              </w:divBdr>
            </w:div>
            <w:div w:id="105388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13380">
      <w:bodyDiv w:val="1"/>
      <w:marLeft w:val="0"/>
      <w:marRight w:val="0"/>
      <w:marTop w:val="0"/>
      <w:marBottom w:val="0"/>
      <w:divBdr>
        <w:top w:val="none" w:sz="0" w:space="0" w:color="auto"/>
        <w:left w:val="none" w:sz="0" w:space="0" w:color="auto"/>
        <w:bottom w:val="none" w:sz="0" w:space="0" w:color="auto"/>
        <w:right w:val="none" w:sz="0" w:space="0" w:color="auto"/>
      </w:divBdr>
      <w:divsChild>
        <w:div w:id="967051134">
          <w:marLeft w:val="0"/>
          <w:marRight w:val="0"/>
          <w:marTop w:val="0"/>
          <w:marBottom w:val="0"/>
          <w:divBdr>
            <w:top w:val="none" w:sz="0" w:space="0" w:color="auto"/>
            <w:left w:val="none" w:sz="0" w:space="0" w:color="auto"/>
            <w:bottom w:val="none" w:sz="0" w:space="0" w:color="auto"/>
            <w:right w:val="none" w:sz="0" w:space="0" w:color="auto"/>
          </w:divBdr>
          <w:divsChild>
            <w:div w:id="1053775775">
              <w:marLeft w:val="0"/>
              <w:marRight w:val="0"/>
              <w:marTop w:val="0"/>
              <w:marBottom w:val="0"/>
              <w:divBdr>
                <w:top w:val="none" w:sz="0" w:space="0" w:color="auto"/>
                <w:left w:val="none" w:sz="0" w:space="0" w:color="auto"/>
                <w:bottom w:val="none" w:sz="0" w:space="0" w:color="auto"/>
                <w:right w:val="none" w:sz="0" w:space="0" w:color="auto"/>
              </w:divBdr>
            </w:div>
            <w:div w:id="453527417">
              <w:marLeft w:val="0"/>
              <w:marRight w:val="0"/>
              <w:marTop w:val="0"/>
              <w:marBottom w:val="0"/>
              <w:divBdr>
                <w:top w:val="none" w:sz="0" w:space="0" w:color="auto"/>
                <w:left w:val="none" w:sz="0" w:space="0" w:color="auto"/>
                <w:bottom w:val="none" w:sz="0" w:space="0" w:color="auto"/>
                <w:right w:val="none" w:sz="0" w:space="0" w:color="auto"/>
              </w:divBdr>
            </w:div>
            <w:div w:id="2129079203">
              <w:marLeft w:val="0"/>
              <w:marRight w:val="0"/>
              <w:marTop w:val="0"/>
              <w:marBottom w:val="0"/>
              <w:divBdr>
                <w:top w:val="none" w:sz="0" w:space="0" w:color="auto"/>
                <w:left w:val="none" w:sz="0" w:space="0" w:color="auto"/>
                <w:bottom w:val="none" w:sz="0" w:space="0" w:color="auto"/>
                <w:right w:val="none" w:sz="0" w:space="0" w:color="auto"/>
              </w:divBdr>
            </w:div>
            <w:div w:id="1554464290">
              <w:marLeft w:val="0"/>
              <w:marRight w:val="0"/>
              <w:marTop w:val="0"/>
              <w:marBottom w:val="0"/>
              <w:divBdr>
                <w:top w:val="none" w:sz="0" w:space="0" w:color="auto"/>
                <w:left w:val="none" w:sz="0" w:space="0" w:color="auto"/>
                <w:bottom w:val="none" w:sz="0" w:space="0" w:color="auto"/>
                <w:right w:val="none" w:sz="0" w:space="0" w:color="auto"/>
              </w:divBdr>
            </w:div>
            <w:div w:id="938298551">
              <w:marLeft w:val="0"/>
              <w:marRight w:val="0"/>
              <w:marTop w:val="0"/>
              <w:marBottom w:val="0"/>
              <w:divBdr>
                <w:top w:val="none" w:sz="0" w:space="0" w:color="auto"/>
                <w:left w:val="none" w:sz="0" w:space="0" w:color="auto"/>
                <w:bottom w:val="none" w:sz="0" w:space="0" w:color="auto"/>
                <w:right w:val="none" w:sz="0" w:space="0" w:color="auto"/>
              </w:divBdr>
            </w:div>
            <w:div w:id="968902659">
              <w:marLeft w:val="0"/>
              <w:marRight w:val="0"/>
              <w:marTop w:val="0"/>
              <w:marBottom w:val="0"/>
              <w:divBdr>
                <w:top w:val="none" w:sz="0" w:space="0" w:color="auto"/>
                <w:left w:val="none" w:sz="0" w:space="0" w:color="auto"/>
                <w:bottom w:val="none" w:sz="0" w:space="0" w:color="auto"/>
                <w:right w:val="none" w:sz="0" w:space="0" w:color="auto"/>
              </w:divBdr>
            </w:div>
            <w:div w:id="857230159">
              <w:marLeft w:val="0"/>
              <w:marRight w:val="0"/>
              <w:marTop w:val="0"/>
              <w:marBottom w:val="0"/>
              <w:divBdr>
                <w:top w:val="none" w:sz="0" w:space="0" w:color="auto"/>
                <w:left w:val="none" w:sz="0" w:space="0" w:color="auto"/>
                <w:bottom w:val="none" w:sz="0" w:space="0" w:color="auto"/>
                <w:right w:val="none" w:sz="0" w:space="0" w:color="auto"/>
              </w:divBdr>
            </w:div>
            <w:div w:id="75032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26649">
      <w:bodyDiv w:val="1"/>
      <w:marLeft w:val="0"/>
      <w:marRight w:val="0"/>
      <w:marTop w:val="0"/>
      <w:marBottom w:val="0"/>
      <w:divBdr>
        <w:top w:val="none" w:sz="0" w:space="0" w:color="auto"/>
        <w:left w:val="none" w:sz="0" w:space="0" w:color="auto"/>
        <w:bottom w:val="none" w:sz="0" w:space="0" w:color="auto"/>
        <w:right w:val="none" w:sz="0" w:space="0" w:color="auto"/>
      </w:divBdr>
      <w:divsChild>
        <w:div w:id="1472676938">
          <w:marLeft w:val="0"/>
          <w:marRight w:val="0"/>
          <w:marTop w:val="0"/>
          <w:marBottom w:val="0"/>
          <w:divBdr>
            <w:top w:val="none" w:sz="0" w:space="0" w:color="auto"/>
            <w:left w:val="none" w:sz="0" w:space="0" w:color="auto"/>
            <w:bottom w:val="none" w:sz="0" w:space="0" w:color="auto"/>
            <w:right w:val="none" w:sz="0" w:space="0" w:color="auto"/>
          </w:divBdr>
          <w:divsChild>
            <w:div w:id="647367174">
              <w:marLeft w:val="0"/>
              <w:marRight w:val="0"/>
              <w:marTop w:val="0"/>
              <w:marBottom w:val="0"/>
              <w:divBdr>
                <w:top w:val="none" w:sz="0" w:space="0" w:color="auto"/>
                <w:left w:val="none" w:sz="0" w:space="0" w:color="auto"/>
                <w:bottom w:val="none" w:sz="0" w:space="0" w:color="auto"/>
                <w:right w:val="none" w:sz="0" w:space="0" w:color="auto"/>
              </w:divBdr>
            </w:div>
            <w:div w:id="438568192">
              <w:marLeft w:val="0"/>
              <w:marRight w:val="0"/>
              <w:marTop w:val="0"/>
              <w:marBottom w:val="0"/>
              <w:divBdr>
                <w:top w:val="none" w:sz="0" w:space="0" w:color="auto"/>
                <w:left w:val="none" w:sz="0" w:space="0" w:color="auto"/>
                <w:bottom w:val="none" w:sz="0" w:space="0" w:color="auto"/>
                <w:right w:val="none" w:sz="0" w:space="0" w:color="auto"/>
              </w:divBdr>
            </w:div>
            <w:div w:id="1832018748">
              <w:marLeft w:val="0"/>
              <w:marRight w:val="0"/>
              <w:marTop w:val="0"/>
              <w:marBottom w:val="0"/>
              <w:divBdr>
                <w:top w:val="none" w:sz="0" w:space="0" w:color="auto"/>
                <w:left w:val="none" w:sz="0" w:space="0" w:color="auto"/>
                <w:bottom w:val="none" w:sz="0" w:space="0" w:color="auto"/>
                <w:right w:val="none" w:sz="0" w:space="0" w:color="auto"/>
              </w:divBdr>
            </w:div>
            <w:div w:id="469127946">
              <w:marLeft w:val="0"/>
              <w:marRight w:val="0"/>
              <w:marTop w:val="0"/>
              <w:marBottom w:val="0"/>
              <w:divBdr>
                <w:top w:val="none" w:sz="0" w:space="0" w:color="auto"/>
                <w:left w:val="none" w:sz="0" w:space="0" w:color="auto"/>
                <w:bottom w:val="none" w:sz="0" w:space="0" w:color="auto"/>
                <w:right w:val="none" w:sz="0" w:space="0" w:color="auto"/>
              </w:divBdr>
            </w:div>
            <w:div w:id="1120370293">
              <w:marLeft w:val="0"/>
              <w:marRight w:val="0"/>
              <w:marTop w:val="0"/>
              <w:marBottom w:val="0"/>
              <w:divBdr>
                <w:top w:val="none" w:sz="0" w:space="0" w:color="auto"/>
                <w:left w:val="none" w:sz="0" w:space="0" w:color="auto"/>
                <w:bottom w:val="none" w:sz="0" w:space="0" w:color="auto"/>
                <w:right w:val="none" w:sz="0" w:space="0" w:color="auto"/>
              </w:divBdr>
            </w:div>
            <w:div w:id="1960255007">
              <w:marLeft w:val="0"/>
              <w:marRight w:val="0"/>
              <w:marTop w:val="0"/>
              <w:marBottom w:val="0"/>
              <w:divBdr>
                <w:top w:val="none" w:sz="0" w:space="0" w:color="auto"/>
                <w:left w:val="none" w:sz="0" w:space="0" w:color="auto"/>
                <w:bottom w:val="none" w:sz="0" w:space="0" w:color="auto"/>
                <w:right w:val="none" w:sz="0" w:space="0" w:color="auto"/>
              </w:divBdr>
            </w:div>
            <w:div w:id="777676935">
              <w:marLeft w:val="0"/>
              <w:marRight w:val="0"/>
              <w:marTop w:val="0"/>
              <w:marBottom w:val="0"/>
              <w:divBdr>
                <w:top w:val="none" w:sz="0" w:space="0" w:color="auto"/>
                <w:left w:val="none" w:sz="0" w:space="0" w:color="auto"/>
                <w:bottom w:val="none" w:sz="0" w:space="0" w:color="auto"/>
                <w:right w:val="none" w:sz="0" w:space="0" w:color="auto"/>
              </w:divBdr>
            </w:div>
            <w:div w:id="543249914">
              <w:marLeft w:val="0"/>
              <w:marRight w:val="0"/>
              <w:marTop w:val="0"/>
              <w:marBottom w:val="0"/>
              <w:divBdr>
                <w:top w:val="none" w:sz="0" w:space="0" w:color="auto"/>
                <w:left w:val="none" w:sz="0" w:space="0" w:color="auto"/>
                <w:bottom w:val="none" w:sz="0" w:space="0" w:color="auto"/>
                <w:right w:val="none" w:sz="0" w:space="0" w:color="auto"/>
              </w:divBdr>
            </w:div>
            <w:div w:id="172185067">
              <w:marLeft w:val="0"/>
              <w:marRight w:val="0"/>
              <w:marTop w:val="0"/>
              <w:marBottom w:val="0"/>
              <w:divBdr>
                <w:top w:val="none" w:sz="0" w:space="0" w:color="auto"/>
                <w:left w:val="none" w:sz="0" w:space="0" w:color="auto"/>
                <w:bottom w:val="none" w:sz="0" w:space="0" w:color="auto"/>
                <w:right w:val="none" w:sz="0" w:space="0" w:color="auto"/>
              </w:divBdr>
            </w:div>
            <w:div w:id="830097239">
              <w:marLeft w:val="0"/>
              <w:marRight w:val="0"/>
              <w:marTop w:val="0"/>
              <w:marBottom w:val="0"/>
              <w:divBdr>
                <w:top w:val="none" w:sz="0" w:space="0" w:color="auto"/>
                <w:left w:val="none" w:sz="0" w:space="0" w:color="auto"/>
                <w:bottom w:val="none" w:sz="0" w:space="0" w:color="auto"/>
                <w:right w:val="none" w:sz="0" w:space="0" w:color="auto"/>
              </w:divBdr>
            </w:div>
            <w:div w:id="1953779214">
              <w:marLeft w:val="0"/>
              <w:marRight w:val="0"/>
              <w:marTop w:val="0"/>
              <w:marBottom w:val="0"/>
              <w:divBdr>
                <w:top w:val="none" w:sz="0" w:space="0" w:color="auto"/>
                <w:left w:val="none" w:sz="0" w:space="0" w:color="auto"/>
                <w:bottom w:val="none" w:sz="0" w:space="0" w:color="auto"/>
                <w:right w:val="none" w:sz="0" w:space="0" w:color="auto"/>
              </w:divBdr>
            </w:div>
            <w:div w:id="55664288">
              <w:marLeft w:val="0"/>
              <w:marRight w:val="0"/>
              <w:marTop w:val="0"/>
              <w:marBottom w:val="0"/>
              <w:divBdr>
                <w:top w:val="none" w:sz="0" w:space="0" w:color="auto"/>
                <w:left w:val="none" w:sz="0" w:space="0" w:color="auto"/>
                <w:bottom w:val="none" w:sz="0" w:space="0" w:color="auto"/>
                <w:right w:val="none" w:sz="0" w:space="0" w:color="auto"/>
              </w:divBdr>
            </w:div>
            <w:div w:id="1178810404">
              <w:marLeft w:val="0"/>
              <w:marRight w:val="0"/>
              <w:marTop w:val="0"/>
              <w:marBottom w:val="0"/>
              <w:divBdr>
                <w:top w:val="none" w:sz="0" w:space="0" w:color="auto"/>
                <w:left w:val="none" w:sz="0" w:space="0" w:color="auto"/>
                <w:bottom w:val="none" w:sz="0" w:space="0" w:color="auto"/>
                <w:right w:val="none" w:sz="0" w:space="0" w:color="auto"/>
              </w:divBdr>
            </w:div>
            <w:div w:id="1430004542">
              <w:marLeft w:val="0"/>
              <w:marRight w:val="0"/>
              <w:marTop w:val="0"/>
              <w:marBottom w:val="0"/>
              <w:divBdr>
                <w:top w:val="none" w:sz="0" w:space="0" w:color="auto"/>
                <w:left w:val="none" w:sz="0" w:space="0" w:color="auto"/>
                <w:bottom w:val="none" w:sz="0" w:space="0" w:color="auto"/>
                <w:right w:val="none" w:sz="0" w:space="0" w:color="auto"/>
              </w:divBdr>
            </w:div>
            <w:div w:id="375128068">
              <w:marLeft w:val="0"/>
              <w:marRight w:val="0"/>
              <w:marTop w:val="0"/>
              <w:marBottom w:val="0"/>
              <w:divBdr>
                <w:top w:val="none" w:sz="0" w:space="0" w:color="auto"/>
                <w:left w:val="none" w:sz="0" w:space="0" w:color="auto"/>
                <w:bottom w:val="none" w:sz="0" w:space="0" w:color="auto"/>
                <w:right w:val="none" w:sz="0" w:space="0" w:color="auto"/>
              </w:divBdr>
            </w:div>
            <w:div w:id="377164224">
              <w:marLeft w:val="0"/>
              <w:marRight w:val="0"/>
              <w:marTop w:val="0"/>
              <w:marBottom w:val="0"/>
              <w:divBdr>
                <w:top w:val="none" w:sz="0" w:space="0" w:color="auto"/>
                <w:left w:val="none" w:sz="0" w:space="0" w:color="auto"/>
                <w:bottom w:val="none" w:sz="0" w:space="0" w:color="auto"/>
                <w:right w:val="none" w:sz="0" w:space="0" w:color="auto"/>
              </w:divBdr>
            </w:div>
            <w:div w:id="94637150">
              <w:marLeft w:val="0"/>
              <w:marRight w:val="0"/>
              <w:marTop w:val="0"/>
              <w:marBottom w:val="0"/>
              <w:divBdr>
                <w:top w:val="none" w:sz="0" w:space="0" w:color="auto"/>
                <w:left w:val="none" w:sz="0" w:space="0" w:color="auto"/>
                <w:bottom w:val="none" w:sz="0" w:space="0" w:color="auto"/>
                <w:right w:val="none" w:sz="0" w:space="0" w:color="auto"/>
              </w:divBdr>
            </w:div>
            <w:div w:id="2019113475">
              <w:marLeft w:val="0"/>
              <w:marRight w:val="0"/>
              <w:marTop w:val="0"/>
              <w:marBottom w:val="0"/>
              <w:divBdr>
                <w:top w:val="none" w:sz="0" w:space="0" w:color="auto"/>
                <w:left w:val="none" w:sz="0" w:space="0" w:color="auto"/>
                <w:bottom w:val="none" w:sz="0" w:space="0" w:color="auto"/>
                <w:right w:val="none" w:sz="0" w:space="0" w:color="auto"/>
              </w:divBdr>
            </w:div>
            <w:div w:id="443036135">
              <w:marLeft w:val="0"/>
              <w:marRight w:val="0"/>
              <w:marTop w:val="0"/>
              <w:marBottom w:val="0"/>
              <w:divBdr>
                <w:top w:val="none" w:sz="0" w:space="0" w:color="auto"/>
                <w:left w:val="none" w:sz="0" w:space="0" w:color="auto"/>
                <w:bottom w:val="none" w:sz="0" w:space="0" w:color="auto"/>
                <w:right w:val="none" w:sz="0" w:space="0" w:color="auto"/>
              </w:divBdr>
            </w:div>
            <w:div w:id="1891065847">
              <w:marLeft w:val="0"/>
              <w:marRight w:val="0"/>
              <w:marTop w:val="0"/>
              <w:marBottom w:val="0"/>
              <w:divBdr>
                <w:top w:val="none" w:sz="0" w:space="0" w:color="auto"/>
                <w:left w:val="none" w:sz="0" w:space="0" w:color="auto"/>
                <w:bottom w:val="none" w:sz="0" w:space="0" w:color="auto"/>
                <w:right w:val="none" w:sz="0" w:space="0" w:color="auto"/>
              </w:divBdr>
            </w:div>
            <w:div w:id="846140891">
              <w:marLeft w:val="0"/>
              <w:marRight w:val="0"/>
              <w:marTop w:val="0"/>
              <w:marBottom w:val="0"/>
              <w:divBdr>
                <w:top w:val="none" w:sz="0" w:space="0" w:color="auto"/>
                <w:left w:val="none" w:sz="0" w:space="0" w:color="auto"/>
                <w:bottom w:val="none" w:sz="0" w:space="0" w:color="auto"/>
                <w:right w:val="none" w:sz="0" w:space="0" w:color="auto"/>
              </w:divBdr>
            </w:div>
            <w:div w:id="2120680059">
              <w:marLeft w:val="0"/>
              <w:marRight w:val="0"/>
              <w:marTop w:val="0"/>
              <w:marBottom w:val="0"/>
              <w:divBdr>
                <w:top w:val="none" w:sz="0" w:space="0" w:color="auto"/>
                <w:left w:val="none" w:sz="0" w:space="0" w:color="auto"/>
                <w:bottom w:val="none" w:sz="0" w:space="0" w:color="auto"/>
                <w:right w:val="none" w:sz="0" w:space="0" w:color="auto"/>
              </w:divBdr>
            </w:div>
            <w:div w:id="758333989">
              <w:marLeft w:val="0"/>
              <w:marRight w:val="0"/>
              <w:marTop w:val="0"/>
              <w:marBottom w:val="0"/>
              <w:divBdr>
                <w:top w:val="none" w:sz="0" w:space="0" w:color="auto"/>
                <w:left w:val="none" w:sz="0" w:space="0" w:color="auto"/>
                <w:bottom w:val="none" w:sz="0" w:space="0" w:color="auto"/>
                <w:right w:val="none" w:sz="0" w:space="0" w:color="auto"/>
              </w:divBdr>
            </w:div>
            <w:div w:id="873151818">
              <w:marLeft w:val="0"/>
              <w:marRight w:val="0"/>
              <w:marTop w:val="0"/>
              <w:marBottom w:val="0"/>
              <w:divBdr>
                <w:top w:val="none" w:sz="0" w:space="0" w:color="auto"/>
                <w:left w:val="none" w:sz="0" w:space="0" w:color="auto"/>
                <w:bottom w:val="none" w:sz="0" w:space="0" w:color="auto"/>
                <w:right w:val="none" w:sz="0" w:space="0" w:color="auto"/>
              </w:divBdr>
            </w:div>
            <w:div w:id="1390810144">
              <w:marLeft w:val="0"/>
              <w:marRight w:val="0"/>
              <w:marTop w:val="0"/>
              <w:marBottom w:val="0"/>
              <w:divBdr>
                <w:top w:val="none" w:sz="0" w:space="0" w:color="auto"/>
                <w:left w:val="none" w:sz="0" w:space="0" w:color="auto"/>
                <w:bottom w:val="none" w:sz="0" w:space="0" w:color="auto"/>
                <w:right w:val="none" w:sz="0" w:space="0" w:color="auto"/>
              </w:divBdr>
            </w:div>
            <w:div w:id="788278149">
              <w:marLeft w:val="0"/>
              <w:marRight w:val="0"/>
              <w:marTop w:val="0"/>
              <w:marBottom w:val="0"/>
              <w:divBdr>
                <w:top w:val="none" w:sz="0" w:space="0" w:color="auto"/>
                <w:left w:val="none" w:sz="0" w:space="0" w:color="auto"/>
                <w:bottom w:val="none" w:sz="0" w:space="0" w:color="auto"/>
                <w:right w:val="none" w:sz="0" w:space="0" w:color="auto"/>
              </w:divBdr>
            </w:div>
            <w:div w:id="795486642">
              <w:marLeft w:val="0"/>
              <w:marRight w:val="0"/>
              <w:marTop w:val="0"/>
              <w:marBottom w:val="0"/>
              <w:divBdr>
                <w:top w:val="none" w:sz="0" w:space="0" w:color="auto"/>
                <w:left w:val="none" w:sz="0" w:space="0" w:color="auto"/>
                <w:bottom w:val="none" w:sz="0" w:space="0" w:color="auto"/>
                <w:right w:val="none" w:sz="0" w:space="0" w:color="auto"/>
              </w:divBdr>
            </w:div>
            <w:div w:id="693120135">
              <w:marLeft w:val="0"/>
              <w:marRight w:val="0"/>
              <w:marTop w:val="0"/>
              <w:marBottom w:val="0"/>
              <w:divBdr>
                <w:top w:val="none" w:sz="0" w:space="0" w:color="auto"/>
                <w:left w:val="none" w:sz="0" w:space="0" w:color="auto"/>
                <w:bottom w:val="none" w:sz="0" w:space="0" w:color="auto"/>
                <w:right w:val="none" w:sz="0" w:space="0" w:color="auto"/>
              </w:divBdr>
            </w:div>
            <w:div w:id="1182011842">
              <w:marLeft w:val="0"/>
              <w:marRight w:val="0"/>
              <w:marTop w:val="0"/>
              <w:marBottom w:val="0"/>
              <w:divBdr>
                <w:top w:val="none" w:sz="0" w:space="0" w:color="auto"/>
                <w:left w:val="none" w:sz="0" w:space="0" w:color="auto"/>
                <w:bottom w:val="none" w:sz="0" w:space="0" w:color="auto"/>
                <w:right w:val="none" w:sz="0" w:space="0" w:color="auto"/>
              </w:divBdr>
            </w:div>
            <w:div w:id="1498619924">
              <w:marLeft w:val="0"/>
              <w:marRight w:val="0"/>
              <w:marTop w:val="0"/>
              <w:marBottom w:val="0"/>
              <w:divBdr>
                <w:top w:val="none" w:sz="0" w:space="0" w:color="auto"/>
                <w:left w:val="none" w:sz="0" w:space="0" w:color="auto"/>
                <w:bottom w:val="none" w:sz="0" w:space="0" w:color="auto"/>
                <w:right w:val="none" w:sz="0" w:space="0" w:color="auto"/>
              </w:divBdr>
            </w:div>
            <w:div w:id="798574229">
              <w:marLeft w:val="0"/>
              <w:marRight w:val="0"/>
              <w:marTop w:val="0"/>
              <w:marBottom w:val="0"/>
              <w:divBdr>
                <w:top w:val="none" w:sz="0" w:space="0" w:color="auto"/>
                <w:left w:val="none" w:sz="0" w:space="0" w:color="auto"/>
                <w:bottom w:val="none" w:sz="0" w:space="0" w:color="auto"/>
                <w:right w:val="none" w:sz="0" w:space="0" w:color="auto"/>
              </w:divBdr>
            </w:div>
            <w:div w:id="1522478048">
              <w:marLeft w:val="0"/>
              <w:marRight w:val="0"/>
              <w:marTop w:val="0"/>
              <w:marBottom w:val="0"/>
              <w:divBdr>
                <w:top w:val="none" w:sz="0" w:space="0" w:color="auto"/>
                <w:left w:val="none" w:sz="0" w:space="0" w:color="auto"/>
                <w:bottom w:val="none" w:sz="0" w:space="0" w:color="auto"/>
                <w:right w:val="none" w:sz="0" w:space="0" w:color="auto"/>
              </w:divBdr>
            </w:div>
            <w:div w:id="1219626406">
              <w:marLeft w:val="0"/>
              <w:marRight w:val="0"/>
              <w:marTop w:val="0"/>
              <w:marBottom w:val="0"/>
              <w:divBdr>
                <w:top w:val="none" w:sz="0" w:space="0" w:color="auto"/>
                <w:left w:val="none" w:sz="0" w:space="0" w:color="auto"/>
                <w:bottom w:val="none" w:sz="0" w:space="0" w:color="auto"/>
                <w:right w:val="none" w:sz="0" w:space="0" w:color="auto"/>
              </w:divBdr>
            </w:div>
            <w:div w:id="1101922349">
              <w:marLeft w:val="0"/>
              <w:marRight w:val="0"/>
              <w:marTop w:val="0"/>
              <w:marBottom w:val="0"/>
              <w:divBdr>
                <w:top w:val="none" w:sz="0" w:space="0" w:color="auto"/>
                <w:left w:val="none" w:sz="0" w:space="0" w:color="auto"/>
                <w:bottom w:val="none" w:sz="0" w:space="0" w:color="auto"/>
                <w:right w:val="none" w:sz="0" w:space="0" w:color="auto"/>
              </w:divBdr>
            </w:div>
            <w:div w:id="1340503022">
              <w:marLeft w:val="0"/>
              <w:marRight w:val="0"/>
              <w:marTop w:val="0"/>
              <w:marBottom w:val="0"/>
              <w:divBdr>
                <w:top w:val="none" w:sz="0" w:space="0" w:color="auto"/>
                <w:left w:val="none" w:sz="0" w:space="0" w:color="auto"/>
                <w:bottom w:val="none" w:sz="0" w:space="0" w:color="auto"/>
                <w:right w:val="none" w:sz="0" w:space="0" w:color="auto"/>
              </w:divBdr>
            </w:div>
            <w:div w:id="386419258">
              <w:marLeft w:val="0"/>
              <w:marRight w:val="0"/>
              <w:marTop w:val="0"/>
              <w:marBottom w:val="0"/>
              <w:divBdr>
                <w:top w:val="none" w:sz="0" w:space="0" w:color="auto"/>
                <w:left w:val="none" w:sz="0" w:space="0" w:color="auto"/>
                <w:bottom w:val="none" w:sz="0" w:space="0" w:color="auto"/>
                <w:right w:val="none" w:sz="0" w:space="0" w:color="auto"/>
              </w:divBdr>
            </w:div>
            <w:div w:id="700202967">
              <w:marLeft w:val="0"/>
              <w:marRight w:val="0"/>
              <w:marTop w:val="0"/>
              <w:marBottom w:val="0"/>
              <w:divBdr>
                <w:top w:val="none" w:sz="0" w:space="0" w:color="auto"/>
                <w:left w:val="none" w:sz="0" w:space="0" w:color="auto"/>
                <w:bottom w:val="none" w:sz="0" w:space="0" w:color="auto"/>
                <w:right w:val="none" w:sz="0" w:space="0" w:color="auto"/>
              </w:divBdr>
            </w:div>
            <w:div w:id="685643628">
              <w:marLeft w:val="0"/>
              <w:marRight w:val="0"/>
              <w:marTop w:val="0"/>
              <w:marBottom w:val="0"/>
              <w:divBdr>
                <w:top w:val="none" w:sz="0" w:space="0" w:color="auto"/>
                <w:left w:val="none" w:sz="0" w:space="0" w:color="auto"/>
                <w:bottom w:val="none" w:sz="0" w:space="0" w:color="auto"/>
                <w:right w:val="none" w:sz="0" w:space="0" w:color="auto"/>
              </w:divBdr>
            </w:div>
            <w:div w:id="417531137">
              <w:marLeft w:val="0"/>
              <w:marRight w:val="0"/>
              <w:marTop w:val="0"/>
              <w:marBottom w:val="0"/>
              <w:divBdr>
                <w:top w:val="none" w:sz="0" w:space="0" w:color="auto"/>
                <w:left w:val="none" w:sz="0" w:space="0" w:color="auto"/>
                <w:bottom w:val="none" w:sz="0" w:space="0" w:color="auto"/>
                <w:right w:val="none" w:sz="0" w:space="0" w:color="auto"/>
              </w:divBdr>
            </w:div>
            <w:div w:id="309213650">
              <w:marLeft w:val="0"/>
              <w:marRight w:val="0"/>
              <w:marTop w:val="0"/>
              <w:marBottom w:val="0"/>
              <w:divBdr>
                <w:top w:val="none" w:sz="0" w:space="0" w:color="auto"/>
                <w:left w:val="none" w:sz="0" w:space="0" w:color="auto"/>
                <w:bottom w:val="none" w:sz="0" w:space="0" w:color="auto"/>
                <w:right w:val="none" w:sz="0" w:space="0" w:color="auto"/>
              </w:divBdr>
            </w:div>
            <w:div w:id="871111677">
              <w:marLeft w:val="0"/>
              <w:marRight w:val="0"/>
              <w:marTop w:val="0"/>
              <w:marBottom w:val="0"/>
              <w:divBdr>
                <w:top w:val="none" w:sz="0" w:space="0" w:color="auto"/>
                <w:left w:val="none" w:sz="0" w:space="0" w:color="auto"/>
                <w:bottom w:val="none" w:sz="0" w:space="0" w:color="auto"/>
                <w:right w:val="none" w:sz="0" w:space="0" w:color="auto"/>
              </w:divBdr>
            </w:div>
            <w:div w:id="1245455767">
              <w:marLeft w:val="0"/>
              <w:marRight w:val="0"/>
              <w:marTop w:val="0"/>
              <w:marBottom w:val="0"/>
              <w:divBdr>
                <w:top w:val="none" w:sz="0" w:space="0" w:color="auto"/>
                <w:left w:val="none" w:sz="0" w:space="0" w:color="auto"/>
                <w:bottom w:val="none" w:sz="0" w:space="0" w:color="auto"/>
                <w:right w:val="none" w:sz="0" w:space="0" w:color="auto"/>
              </w:divBdr>
            </w:div>
            <w:div w:id="620304291">
              <w:marLeft w:val="0"/>
              <w:marRight w:val="0"/>
              <w:marTop w:val="0"/>
              <w:marBottom w:val="0"/>
              <w:divBdr>
                <w:top w:val="none" w:sz="0" w:space="0" w:color="auto"/>
                <w:left w:val="none" w:sz="0" w:space="0" w:color="auto"/>
                <w:bottom w:val="none" w:sz="0" w:space="0" w:color="auto"/>
                <w:right w:val="none" w:sz="0" w:space="0" w:color="auto"/>
              </w:divBdr>
            </w:div>
            <w:div w:id="1761097885">
              <w:marLeft w:val="0"/>
              <w:marRight w:val="0"/>
              <w:marTop w:val="0"/>
              <w:marBottom w:val="0"/>
              <w:divBdr>
                <w:top w:val="none" w:sz="0" w:space="0" w:color="auto"/>
                <w:left w:val="none" w:sz="0" w:space="0" w:color="auto"/>
                <w:bottom w:val="none" w:sz="0" w:space="0" w:color="auto"/>
                <w:right w:val="none" w:sz="0" w:space="0" w:color="auto"/>
              </w:divBdr>
            </w:div>
            <w:div w:id="1777289477">
              <w:marLeft w:val="0"/>
              <w:marRight w:val="0"/>
              <w:marTop w:val="0"/>
              <w:marBottom w:val="0"/>
              <w:divBdr>
                <w:top w:val="none" w:sz="0" w:space="0" w:color="auto"/>
                <w:left w:val="none" w:sz="0" w:space="0" w:color="auto"/>
                <w:bottom w:val="none" w:sz="0" w:space="0" w:color="auto"/>
                <w:right w:val="none" w:sz="0" w:space="0" w:color="auto"/>
              </w:divBdr>
            </w:div>
            <w:div w:id="1416899876">
              <w:marLeft w:val="0"/>
              <w:marRight w:val="0"/>
              <w:marTop w:val="0"/>
              <w:marBottom w:val="0"/>
              <w:divBdr>
                <w:top w:val="none" w:sz="0" w:space="0" w:color="auto"/>
                <w:left w:val="none" w:sz="0" w:space="0" w:color="auto"/>
                <w:bottom w:val="none" w:sz="0" w:space="0" w:color="auto"/>
                <w:right w:val="none" w:sz="0" w:space="0" w:color="auto"/>
              </w:divBdr>
            </w:div>
            <w:div w:id="1089157603">
              <w:marLeft w:val="0"/>
              <w:marRight w:val="0"/>
              <w:marTop w:val="0"/>
              <w:marBottom w:val="0"/>
              <w:divBdr>
                <w:top w:val="none" w:sz="0" w:space="0" w:color="auto"/>
                <w:left w:val="none" w:sz="0" w:space="0" w:color="auto"/>
                <w:bottom w:val="none" w:sz="0" w:space="0" w:color="auto"/>
                <w:right w:val="none" w:sz="0" w:space="0" w:color="auto"/>
              </w:divBdr>
            </w:div>
            <w:div w:id="1212838938">
              <w:marLeft w:val="0"/>
              <w:marRight w:val="0"/>
              <w:marTop w:val="0"/>
              <w:marBottom w:val="0"/>
              <w:divBdr>
                <w:top w:val="none" w:sz="0" w:space="0" w:color="auto"/>
                <w:left w:val="none" w:sz="0" w:space="0" w:color="auto"/>
                <w:bottom w:val="none" w:sz="0" w:space="0" w:color="auto"/>
                <w:right w:val="none" w:sz="0" w:space="0" w:color="auto"/>
              </w:divBdr>
            </w:div>
            <w:div w:id="1047220335">
              <w:marLeft w:val="0"/>
              <w:marRight w:val="0"/>
              <w:marTop w:val="0"/>
              <w:marBottom w:val="0"/>
              <w:divBdr>
                <w:top w:val="none" w:sz="0" w:space="0" w:color="auto"/>
                <w:left w:val="none" w:sz="0" w:space="0" w:color="auto"/>
                <w:bottom w:val="none" w:sz="0" w:space="0" w:color="auto"/>
                <w:right w:val="none" w:sz="0" w:space="0" w:color="auto"/>
              </w:divBdr>
            </w:div>
            <w:div w:id="1169979820">
              <w:marLeft w:val="0"/>
              <w:marRight w:val="0"/>
              <w:marTop w:val="0"/>
              <w:marBottom w:val="0"/>
              <w:divBdr>
                <w:top w:val="none" w:sz="0" w:space="0" w:color="auto"/>
                <w:left w:val="none" w:sz="0" w:space="0" w:color="auto"/>
                <w:bottom w:val="none" w:sz="0" w:space="0" w:color="auto"/>
                <w:right w:val="none" w:sz="0" w:space="0" w:color="auto"/>
              </w:divBdr>
            </w:div>
            <w:div w:id="1635477868">
              <w:marLeft w:val="0"/>
              <w:marRight w:val="0"/>
              <w:marTop w:val="0"/>
              <w:marBottom w:val="0"/>
              <w:divBdr>
                <w:top w:val="none" w:sz="0" w:space="0" w:color="auto"/>
                <w:left w:val="none" w:sz="0" w:space="0" w:color="auto"/>
                <w:bottom w:val="none" w:sz="0" w:space="0" w:color="auto"/>
                <w:right w:val="none" w:sz="0" w:space="0" w:color="auto"/>
              </w:divBdr>
            </w:div>
            <w:div w:id="162551421">
              <w:marLeft w:val="0"/>
              <w:marRight w:val="0"/>
              <w:marTop w:val="0"/>
              <w:marBottom w:val="0"/>
              <w:divBdr>
                <w:top w:val="none" w:sz="0" w:space="0" w:color="auto"/>
                <w:left w:val="none" w:sz="0" w:space="0" w:color="auto"/>
                <w:bottom w:val="none" w:sz="0" w:space="0" w:color="auto"/>
                <w:right w:val="none" w:sz="0" w:space="0" w:color="auto"/>
              </w:divBdr>
            </w:div>
            <w:div w:id="486937502">
              <w:marLeft w:val="0"/>
              <w:marRight w:val="0"/>
              <w:marTop w:val="0"/>
              <w:marBottom w:val="0"/>
              <w:divBdr>
                <w:top w:val="none" w:sz="0" w:space="0" w:color="auto"/>
                <w:left w:val="none" w:sz="0" w:space="0" w:color="auto"/>
                <w:bottom w:val="none" w:sz="0" w:space="0" w:color="auto"/>
                <w:right w:val="none" w:sz="0" w:space="0" w:color="auto"/>
              </w:divBdr>
            </w:div>
            <w:div w:id="270824640">
              <w:marLeft w:val="0"/>
              <w:marRight w:val="0"/>
              <w:marTop w:val="0"/>
              <w:marBottom w:val="0"/>
              <w:divBdr>
                <w:top w:val="none" w:sz="0" w:space="0" w:color="auto"/>
                <w:left w:val="none" w:sz="0" w:space="0" w:color="auto"/>
                <w:bottom w:val="none" w:sz="0" w:space="0" w:color="auto"/>
                <w:right w:val="none" w:sz="0" w:space="0" w:color="auto"/>
              </w:divBdr>
            </w:div>
            <w:div w:id="43648508">
              <w:marLeft w:val="0"/>
              <w:marRight w:val="0"/>
              <w:marTop w:val="0"/>
              <w:marBottom w:val="0"/>
              <w:divBdr>
                <w:top w:val="none" w:sz="0" w:space="0" w:color="auto"/>
                <w:left w:val="none" w:sz="0" w:space="0" w:color="auto"/>
                <w:bottom w:val="none" w:sz="0" w:space="0" w:color="auto"/>
                <w:right w:val="none" w:sz="0" w:space="0" w:color="auto"/>
              </w:divBdr>
            </w:div>
            <w:div w:id="746421823">
              <w:marLeft w:val="0"/>
              <w:marRight w:val="0"/>
              <w:marTop w:val="0"/>
              <w:marBottom w:val="0"/>
              <w:divBdr>
                <w:top w:val="none" w:sz="0" w:space="0" w:color="auto"/>
                <w:left w:val="none" w:sz="0" w:space="0" w:color="auto"/>
                <w:bottom w:val="none" w:sz="0" w:space="0" w:color="auto"/>
                <w:right w:val="none" w:sz="0" w:space="0" w:color="auto"/>
              </w:divBdr>
            </w:div>
            <w:div w:id="1535539422">
              <w:marLeft w:val="0"/>
              <w:marRight w:val="0"/>
              <w:marTop w:val="0"/>
              <w:marBottom w:val="0"/>
              <w:divBdr>
                <w:top w:val="none" w:sz="0" w:space="0" w:color="auto"/>
                <w:left w:val="none" w:sz="0" w:space="0" w:color="auto"/>
                <w:bottom w:val="none" w:sz="0" w:space="0" w:color="auto"/>
                <w:right w:val="none" w:sz="0" w:space="0" w:color="auto"/>
              </w:divBdr>
            </w:div>
            <w:div w:id="402801435">
              <w:marLeft w:val="0"/>
              <w:marRight w:val="0"/>
              <w:marTop w:val="0"/>
              <w:marBottom w:val="0"/>
              <w:divBdr>
                <w:top w:val="none" w:sz="0" w:space="0" w:color="auto"/>
                <w:left w:val="none" w:sz="0" w:space="0" w:color="auto"/>
                <w:bottom w:val="none" w:sz="0" w:space="0" w:color="auto"/>
                <w:right w:val="none" w:sz="0" w:space="0" w:color="auto"/>
              </w:divBdr>
            </w:div>
            <w:div w:id="1912738993">
              <w:marLeft w:val="0"/>
              <w:marRight w:val="0"/>
              <w:marTop w:val="0"/>
              <w:marBottom w:val="0"/>
              <w:divBdr>
                <w:top w:val="none" w:sz="0" w:space="0" w:color="auto"/>
                <w:left w:val="none" w:sz="0" w:space="0" w:color="auto"/>
                <w:bottom w:val="none" w:sz="0" w:space="0" w:color="auto"/>
                <w:right w:val="none" w:sz="0" w:space="0" w:color="auto"/>
              </w:divBdr>
            </w:div>
            <w:div w:id="1312373064">
              <w:marLeft w:val="0"/>
              <w:marRight w:val="0"/>
              <w:marTop w:val="0"/>
              <w:marBottom w:val="0"/>
              <w:divBdr>
                <w:top w:val="none" w:sz="0" w:space="0" w:color="auto"/>
                <w:left w:val="none" w:sz="0" w:space="0" w:color="auto"/>
                <w:bottom w:val="none" w:sz="0" w:space="0" w:color="auto"/>
                <w:right w:val="none" w:sz="0" w:space="0" w:color="auto"/>
              </w:divBdr>
            </w:div>
            <w:div w:id="576793622">
              <w:marLeft w:val="0"/>
              <w:marRight w:val="0"/>
              <w:marTop w:val="0"/>
              <w:marBottom w:val="0"/>
              <w:divBdr>
                <w:top w:val="none" w:sz="0" w:space="0" w:color="auto"/>
                <w:left w:val="none" w:sz="0" w:space="0" w:color="auto"/>
                <w:bottom w:val="none" w:sz="0" w:space="0" w:color="auto"/>
                <w:right w:val="none" w:sz="0" w:space="0" w:color="auto"/>
              </w:divBdr>
            </w:div>
            <w:div w:id="18354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13384">
      <w:bodyDiv w:val="1"/>
      <w:marLeft w:val="0"/>
      <w:marRight w:val="0"/>
      <w:marTop w:val="0"/>
      <w:marBottom w:val="0"/>
      <w:divBdr>
        <w:top w:val="none" w:sz="0" w:space="0" w:color="auto"/>
        <w:left w:val="none" w:sz="0" w:space="0" w:color="auto"/>
        <w:bottom w:val="none" w:sz="0" w:space="0" w:color="auto"/>
        <w:right w:val="none" w:sz="0" w:space="0" w:color="auto"/>
      </w:divBdr>
      <w:divsChild>
        <w:div w:id="166094698">
          <w:marLeft w:val="0"/>
          <w:marRight w:val="0"/>
          <w:marTop w:val="0"/>
          <w:marBottom w:val="0"/>
          <w:divBdr>
            <w:top w:val="none" w:sz="0" w:space="0" w:color="auto"/>
            <w:left w:val="none" w:sz="0" w:space="0" w:color="auto"/>
            <w:bottom w:val="none" w:sz="0" w:space="0" w:color="auto"/>
            <w:right w:val="none" w:sz="0" w:space="0" w:color="auto"/>
          </w:divBdr>
          <w:divsChild>
            <w:div w:id="1764646234">
              <w:marLeft w:val="0"/>
              <w:marRight w:val="0"/>
              <w:marTop w:val="0"/>
              <w:marBottom w:val="0"/>
              <w:divBdr>
                <w:top w:val="none" w:sz="0" w:space="0" w:color="auto"/>
                <w:left w:val="none" w:sz="0" w:space="0" w:color="auto"/>
                <w:bottom w:val="none" w:sz="0" w:space="0" w:color="auto"/>
                <w:right w:val="none" w:sz="0" w:space="0" w:color="auto"/>
              </w:divBdr>
            </w:div>
            <w:div w:id="1479225345">
              <w:marLeft w:val="0"/>
              <w:marRight w:val="0"/>
              <w:marTop w:val="0"/>
              <w:marBottom w:val="0"/>
              <w:divBdr>
                <w:top w:val="none" w:sz="0" w:space="0" w:color="auto"/>
                <w:left w:val="none" w:sz="0" w:space="0" w:color="auto"/>
                <w:bottom w:val="none" w:sz="0" w:space="0" w:color="auto"/>
                <w:right w:val="none" w:sz="0" w:space="0" w:color="auto"/>
              </w:divBdr>
            </w:div>
            <w:div w:id="635336868">
              <w:marLeft w:val="0"/>
              <w:marRight w:val="0"/>
              <w:marTop w:val="0"/>
              <w:marBottom w:val="0"/>
              <w:divBdr>
                <w:top w:val="none" w:sz="0" w:space="0" w:color="auto"/>
                <w:left w:val="none" w:sz="0" w:space="0" w:color="auto"/>
                <w:bottom w:val="none" w:sz="0" w:space="0" w:color="auto"/>
                <w:right w:val="none" w:sz="0" w:space="0" w:color="auto"/>
              </w:divBdr>
            </w:div>
            <w:div w:id="1415317466">
              <w:marLeft w:val="0"/>
              <w:marRight w:val="0"/>
              <w:marTop w:val="0"/>
              <w:marBottom w:val="0"/>
              <w:divBdr>
                <w:top w:val="none" w:sz="0" w:space="0" w:color="auto"/>
                <w:left w:val="none" w:sz="0" w:space="0" w:color="auto"/>
                <w:bottom w:val="none" w:sz="0" w:space="0" w:color="auto"/>
                <w:right w:val="none" w:sz="0" w:space="0" w:color="auto"/>
              </w:divBdr>
            </w:div>
            <w:div w:id="1091393458">
              <w:marLeft w:val="0"/>
              <w:marRight w:val="0"/>
              <w:marTop w:val="0"/>
              <w:marBottom w:val="0"/>
              <w:divBdr>
                <w:top w:val="none" w:sz="0" w:space="0" w:color="auto"/>
                <w:left w:val="none" w:sz="0" w:space="0" w:color="auto"/>
                <w:bottom w:val="none" w:sz="0" w:space="0" w:color="auto"/>
                <w:right w:val="none" w:sz="0" w:space="0" w:color="auto"/>
              </w:divBdr>
            </w:div>
            <w:div w:id="1619679665">
              <w:marLeft w:val="0"/>
              <w:marRight w:val="0"/>
              <w:marTop w:val="0"/>
              <w:marBottom w:val="0"/>
              <w:divBdr>
                <w:top w:val="none" w:sz="0" w:space="0" w:color="auto"/>
                <w:left w:val="none" w:sz="0" w:space="0" w:color="auto"/>
                <w:bottom w:val="none" w:sz="0" w:space="0" w:color="auto"/>
                <w:right w:val="none" w:sz="0" w:space="0" w:color="auto"/>
              </w:divBdr>
            </w:div>
            <w:div w:id="1943610096">
              <w:marLeft w:val="0"/>
              <w:marRight w:val="0"/>
              <w:marTop w:val="0"/>
              <w:marBottom w:val="0"/>
              <w:divBdr>
                <w:top w:val="none" w:sz="0" w:space="0" w:color="auto"/>
                <w:left w:val="none" w:sz="0" w:space="0" w:color="auto"/>
                <w:bottom w:val="none" w:sz="0" w:space="0" w:color="auto"/>
                <w:right w:val="none" w:sz="0" w:space="0" w:color="auto"/>
              </w:divBdr>
            </w:div>
            <w:div w:id="1911764227">
              <w:marLeft w:val="0"/>
              <w:marRight w:val="0"/>
              <w:marTop w:val="0"/>
              <w:marBottom w:val="0"/>
              <w:divBdr>
                <w:top w:val="none" w:sz="0" w:space="0" w:color="auto"/>
                <w:left w:val="none" w:sz="0" w:space="0" w:color="auto"/>
                <w:bottom w:val="none" w:sz="0" w:space="0" w:color="auto"/>
                <w:right w:val="none" w:sz="0" w:space="0" w:color="auto"/>
              </w:divBdr>
            </w:div>
            <w:div w:id="1422488243">
              <w:marLeft w:val="0"/>
              <w:marRight w:val="0"/>
              <w:marTop w:val="0"/>
              <w:marBottom w:val="0"/>
              <w:divBdr>
                <w:top w:val="none" w:sz="0" w:space="0" w:color="auto"/>
                <w:left w:val="none" w:sz="0" w:space="0" w:color="auto"/>
                <w:bottom w:val="none" w:sz="0" w:space="0" w:color="auto"/>
                <w:right w:val="none" w:sz="0" w:space="0" w:color="auto"/>
              </w:divBdr>
            </w:div>
            <w:div w:id="1594632033">
              <w:marLeft w:val="0"/>
              <w:marRight w:val="0"/>
              <w:marTop w:val="0"/>
              <w:marBottom w:val="0"/>
              <w:divBdr>
                <w:top w:val="none" w:sz="0" w:space="0" w:color="auto"/>
                <w:left w:val="none" w:sz="0" w:space="0" w:color="auto"/>
                <w:bottom w:val="none" w:sz="0" w:space="0" w:color="auto"/>
                <w:right w:val="none" w:sz="0" w:space="0" w:color="auto"/>
              </w:divBdr>
            </w:div>
            <w:div w:id="972783590">
              <w:marLeft w:val="0"/>
              <w:marRight w:val="0"/>
              <w:marTop w:val="0"/>
              <w:marBottom w:val="0"/>
              <w:divBdr>
                <w:top w:val="none" w:sz="0" w:space="0" w:color="auto"/>
                <w:left w:val="none" w:sz="0" w:space="0" w:color="auto"/>
                <w:bottom w:val="none" w:sz="0" w:space="0" w:color="auto"/>
                <w:right w:val="none" w:sz="0" w:space="0" w:color="auto"/>
              </w:divBdr>
            </w:div>
            <w:div w:id="1512332994">
              <w:marLeft w:val="0"/>
              <w:marRight w:val="0"/>
              <w:marTop w:val="0"/>
              <w:marBottom w:val="0"/>
              <w:divBdr>
                <w:top w:val="none" w:sz="0" w:space="0" w:color="auto"/>
                <w:left w:val="none" w:sz="0" w:space="0" w:color="auto"/>
                <w:bottom w:val="none" w:sz="0" w:space="0" w:color="auto"/>
                <w:right w:val="none" w:sz="0" w:space="0" w:color="auto"/>
              </w:divBdr>
            </w:div>
            <w:div w:id="1398943719">
              <w:marLeft w:val="0"/>
              <w:marRight w:val="0"/>
              <w:marTop w:val="0"/>
              <w:marBottom w:val="0"/>
              <w:divBdr>
                <w:top w:val="none" w:sz="0" w:space="0" w:color="auto"/>
                <w:left w:val="none" w:sz="0" w:space="0" w:color="auto"/>
                <w:bottom w:val="none" w:sz="0" w:space="0" w:color="auto"/>
                <w:right w:val="none" w:sz="0" w:space="0" w:color="auto"/>
              </w:divBdr>
            </w:div>
            <w:div w:id="1145196476">
              <w:marLeft w:val="0"/>
              <w:marRight w:val="0"/>
              <w:marTop w:val="0"/>
              <w:marBottom w:val="0"/>
              <w:divBdr>
                <w:top w:val="none" w:sz="0" w:space="0" w:color="auto"/>
                <w:left w:val="none" w:sz="0" w:space="0" w:color="auto"/>
                <w:bottom w:val="none" w:sz="0" w:space="0" w:color="auto"/>
                <w:right w:val="none" w:sz="0" w:space="0" w:color="auto"/>
              </w:divBdr>
            </w:div>
            <w:div w:id="105318681">
              <w:marLeft w:val="0"/>
              <w:marRight w:val="0"/>
              <w:marTop w:val="0"/>
              <w:marBottom w:val="0"/>
              <w:divBdr>
                <w:top w:val="none" w:sz="0" w:space="0" w:color="auto"/>
                <w:left w:val="none" w:sz="0" w:space="0" w:color="auto"/>
                <w:bottom w:val="none" w:sz="0" w:space="0" w:color="auto"/>
                <w:right w:val="none" w:sz="0" w:space="0" w:color="auto"/>
              </w:divBdr>
            </w:div>
            <w:div w:id="378822333">
              <w:marLeft w:val="0"/>
              <w:marRight w:val="0"/>
              <w:marTop w:val="0"/>
              <w:marBottom w:val="0"/>
              <w:divBdr>
                <w:top w:val="none" w:sz="0" w:space="0" w:color="auto"/>
                <w:left w:val="none" w:sz="0" w:space="0" w:color="auto"/>
                <w:bottom w:val="none" w:sz="0" w:space="0" w:color="auto"/>
                <w:right w:val="none" w:sz="0" w:space="0" w:color="auto"/>
              </w:divBdr>
            </w:div>
            <w:div w:id="228613424">
              <w:marLeft w:val="0"/>
              <w:marRight w:val="0"/>
              <w:marTop w:val="0"/>
              <w:marBottom w:val="0"/>
              <w:divBdr>
                <w:top w:val="none" w:sz="0" w:space="0" w:color="auto"/>
                <w:left w:val="none" w:sz="0" w:space="0" w:color="auto"/>
                <w:bottom w:val="none" w:sz="0" w:space="0" w:color="auto"/>
                <w:right w:val="none" w:sz="0" w:space="0" w:color="auto"/>
              </w:divBdr>
            </w:div>
            <w:div w:id="465510333">
              <w:marLeft w:val="0"/>
              <w:marRight w:val="0"/>
              <w:marTop w:val="0"/>
              <w:marBottom w:val="0"/>
              <w:divBdr>
                <w:top w:val="none" w:sz="0" w:space="0" w:color="auto"/>
                <w:left w:val="none" w:sz="0" w:space="0" w:color="auto"/>
                <w:bottom w:val="none" w:sz="0" w:space="0" w:color="auto"/>
                <w:right w:val="none" w:sz="0" w:space="0" w:color="auto"/>
              </w:divBdr>
            </w:div>
            <w:div w:id="456876783">
              <w:marLeft w:val="0"/>
              <w:marRight w:val="0"/>
              <w:marTop w:val="0"/>
              <w:marBottom w:val="0"/>
              <w:divBdr>
                <w:top w:val="none" w:sz="0" w:space="0" w:color="auto"/>
                <w:left w:val="none" w:sz="0" w:space="0" w:color="auto"/>
                <w:bottom w:val="none" w:sz="0" w:space="0" w:color="auto"/>
                <w:right w:val="none" w:sz="0" w:space="0" w:color="auto"/>
              </w:divBdr>
            </w:div>
            <w:div w:id="86466297">
              <w:marLeft w:val="0"/>
              <w:marRight w:val="0"/>
              <w:marTop w:val="0"/>
              <w:marBottom w:val="0"/>
              <w:divBdr>
                <w:top w:val="none" w:sz="0" w:space="0" w:color="auto"/>
                <w:left w:val="none" w:sz="0" w:space="0" w:color="auto"/>
                <w:bottom w:val="none" w:sz="0" w:space="0" w:color="auto"/>
                <w:right w:val="none" w:sz="0" w:space="0" w:color="auto"/>
              </w:divBdr>
            </w:div>
            <w:div w:id="353771377">
              <w:marLeft w:val="0"/>
              <w:marRight w:val="0"/>
              <w:marTop w:val="0"/>
              <w:marBottom w:val="0"/>
              <w:divBdr>
                <w:top w:val="none" w:sz="0" w:space="0" w:color="auto"/>
                <w:left w:val="none" w:sz="0" w:space="0" w:color="auto"/>
                <w:bottom w:val="none" w:sz="0" w:space="0" w:color="auto"/>
                <w:right w:val="none" w:sz="0" w:space="0" w:color="auto"/>
              </w:divBdr>
            </w:div>
            <w:div w:id="1083407836">
              <w:marLeft w:val="0"/>
              <w:marRight w:val="0"/>
              <w:marTop w:val="0"/>
              <w:marBottom w:val="0"/>
              <w:divBdr>
                <w:top w:val="none" w:sz="0" w:space="0" w:color="auto"/>
                <w:left w:val="none" w:sz="0" w:space="0" w:color="auto"/>
                <w:bottom w:val="none" w:sz="0" w:space="0" w:color="auto"/>
                <w:right w:val="none" w:sz="0" w:space="0" w:color="auto"/>
              </w:divBdr>
            </w:div>
            <w:div w:id="268270827">
              <w:marLeft w:val="0"/>
              <w:marRight w:val="0"/>
              <w:marTop w:val="0"/>
              <w:marBottom w:val="0"/>
              <w:divBdr>
                <w:top w:val="none" w:sz="0" w:space="0" w:color="auto"/>
                <w:left w:val="none" w:sz="0" w:space="0" w:color="auto"/>
                <w:bottom w:val="none" w:sz="0" w:space="0" w:color="auto"/>
                <w:right w:val="none" w:sz="0" w:space="0" w:color="auto"/>
              </w:divBdr>
            </w:div>
            <w:div w:id="1594044355">
              <w:marLeft w:val="0"/>
              <w:marRight w:val="0"/>
              <w:marTop w:val="0"/>
              <w:marBottom w:val="0"/>
              <w:divBdr>
                <w:top w:val="none" w:sz="0" w:space="0" w:color="auto"/>
                <w:left w:val="none" w:sz="0" w:space="0" w:color="auto"/>
                <w:bottom w:val="none" w:sz="0" w:space="0" w:color="auto"/>
                <w:right w:val="none" w:sz="0" w:space="0" w:color="auto"/>
              </w:divBdr>
            </w:div>
            <w:div w:id="1555965474">
              <w:marLeft w:val="0"/>
              <w:marRight w:val="0"/>
              <w:marTop w:val="0"/>
              <w:marBottom w:val="0"/>
              <w:divBdr>
                <w:top w:val="none" w:sz="0" w:space="0" w:color="auto"/>
                <w:left w:val="none" w:sz="0" w:space="0" w:color="auto"/>
                <w:bottom w:val="none" w:sz="0" w:space="0" w:color="auto"/>
                <w:right w:val="none" w:sz="0" w:space="0" w:color="auto"/>
              </w:divBdr>
            </w:div>
            <w:div w:id="1953052572">
              <w:marLeft w:val="0"/>
              <w:marRight w:val="0"/>
              <w:marTop w:val="0"/>
              <w:marBottom w:val="0"/>
              <w:divBdr>
                <w:top w:val="none" w:sz="0" w:space="0" w:color="auto"/>
                <w:left w:val="none" w:sz="0" w:space="0" w:color="auto"/>
                <w:bottom w:val="none" w:sz="0" w:space="0" w:color="auto"/>
                <w:right w:val="none" w:sz="0" w:space="0" w:color="auto"/>
              </w:divBdr>
            </w:div>
            <w:div w:id="1946880775">
              <w:marLeft w:val="0"/>
              <w:marRight w:val="0"/>
              <w:marTop w:val="0"/>
              <w:marBottom w:val="0"/>
              <w:divBdr>
                <w:top w:val="none" w:sz="0" w:space="0" w:color="auto"/>
                <w:left w:val="none" w:sz="0" w:space="0" w:color="auto"/>
                <w:bottom w:val="none" w:sz="0" w:space="0" w:color="auto"/>
                <w:right w:val="none" w:sz="0" w:space="0" w:color="auto"/>
              </w:divBdr>
            </w:div>
            <w:div w:id="606886405">
              <w:marLeft w:val="0"/>
              <w:marRight w:val="0"/>
              <w:marTop w:val="0"/>
              <w:marBottom w:val="0"/>
              <w:divBdr>
                <w:top w:val="none" w:sz="0" w:space="0" w:color="auto"/>
                <w:left w:val="none" w:sz="0" w:space="0" w:color="auto"/>
                <w:bottom w:val="none" w:sz="0" w:space="0" w:color="auto"/>
                <w:right w:val="none" w:sz="0" w:space="0" w:color="auto"/>
              </w:divBdr>
            </w:div>
            <w:div w:id="457724175">
              <w:marLeft w:val="0"/>
              <w:marRight w:val="0"/>
              <w:marTop w:val="0"/>
              <w:marBottom w:val="0"/>
              <w:divBdr>
                <w:top w:val="none" w:sz="0" w:space="0" w:color="auto"/>
                <w:left w:val="none" w:sz="0" w:space="0" w:color="auto"/>
                <w:bottom w:val="none" w:sz="0" w:space="0" w:color="auto"/>
                <w:right w:val="none" w:sz="0" w:space="0" w:color="auto"/>
              </w:divBdr>
            </w:div>
            <w:div w:id="969242700">
              <w:marLeft w:val="0"/>
              <w:marRight w:val="0"/>
              <w:marTop w:val="0"/>
              <w:marBottom w:val="0"/>
              <w:divBdr>
                <w:top w:val="none" w:sz="0" w:space="0" w:color="auto"/>
                <w:left w:val="none" w:sz="0" w:space="0" w:color="auto"/>
                <w:bottom w:val="none" w:sz="0" w:space="0" w:color="auto"/>
                <w:right w:val="none" w:sz="0" w:space="0" w:color="auto"/>
              </w:divBdr>
            </w:div>
            <w:div w:id="976110039">
              <w:marLeft w:val="0"/>
              <w:marRight w:val="0"/>
              <w:marTop w:val="0"/>
              <w:marBottom w:val="0"/>
              <w:divBdr>
                <w:top w:val="none" w:sz="0" w:space="0" w:color="auto"/>
                <w:left w:val="none" w:sz="0" w:space="0" w:color="auto"/>
                <w:bottom w:val="none" w:sz="0" w:space="0" w:color="auto"/>
                <w:right w:val="none" w:sz="0" w:space="0" w:color="auto"/>
              </w:divBdr>
            </w:div>
            <w:div w:id="1704407420">
              <w:marLeft w:val="0"/>
              <w:marRight w:val="0"/>
              <w:marTop w:val="0"/>
              <w:marBottom w:val="0"/>
              <w:divBdr>
                <w:top w:val="none" w:sz="0" w:space="0" w:color="auto"/>
                <w:left w:val="none" w:sz="0" w:space="0" w:color="auto"/>
                <w:bottom w:val="none" w:sz="0" w:space="0" w:color="auto"/>
                <w:right w:val="none" w:sz="0" w:space="0" w:color="auto"/>
              </w:divBdr>
            </w:div>
            <w:div w:id="92749927">
              <w:marLeft w:val="0"/>
              <w:marRight w:val="0"/>
              <w:marTop w:val="0"/>
              <w:marBottom w:val="0"/>
              <w:divBdr>
                <w:top w:val="none" w:sz="0" w:space="0" w:color="auto"/>
                <w:left w:val="none" w:sz="0" w:space="0" w:color="auto"/>
                <w:bottom w:val="none" w:sz="0" w:space="0" w:color="auto"/>
                <w:right w:val="none" w:sz="0" w:space="0" w:color="auto"/>
              </w:divBdr>
            </w:div>
            <w:div w:id="1507593290">
              <w:marLeft w:val="0"/>
              <w:marRight w:val="0"/>
              <w:marTop w:val="0"/>
              <w:marBottom w:val="0"/>
              <w:divBdr>
                <w:top w:val="none" w:sz="0" w:space="0" w:color="auto"/>
                <w:left w:val="none" w:sz="0" w:space="0" w:color="auto"/>
                <w:bottom w:val="none" w:sz="0" w:space="0" w:color="auto"/>
                <w:right w:val="none" w:sz="0" w:space="0" w:color="auto"/>
              </w:divBdr>
            </w:div>
            <w:div w:id="190266530">
              <w:marLeft w:val="0"/>
              <w:marRight w:val="0"/>
              <w:marTop w:val="0"/>
              <w:marBottom w:val="0"/>
              <w:divBdr>
                <w:top w:val="none" w:sz="0" w:space="0" w:color="auto"/>
                <w:left w:val="none" w:sz="0" w:space="0" w:color="auto"/>
                <w:bottom w:val="none" w:sz="0" w:space="0" w:color="auto"/>
                <w:right w:val="none" w:sz="0" w:space="0" w:color="auto"/>
              </w:divBdr>
            </w:div>
            <w:div w:id="561016947">
              <w:marLeft w:val="0"/>
              <w:marRight w:val="0"/>
              <w:marTop w:val="0"/>
              <w:marBottom w:val="0"/>
              <w:divBdr>
                <w:top w:val="none" w:sz="0" w:space="0" w:color="auto"/>
                <w:left w:val="none" w:sz="0" w:space="0" w:color="auto"/>
                <w:bottom w:val="none" w:sz="0" w:space="0" w:color="auto"/>
                <w:right w:val="none" w:sz="0" w:space="0" w:color="auto"/>
              </w:divBdr>
            </w:div>
            <w:div w:id="392585772">
              <w:marLeft w:val="0"/>
              <w:marRight w:val="0"/>
              <w:marTop w:val="0"/>
              <w:marBottom w:val="0"/>
              <w:divBdr>
                <w:top w:val="none" w:sz="0" w:space="0" w:color="auto"/>
                <w:left w:val="none" w:sz="0" w:space="0" w:color="auto"/>
                <w:bottom w:val="none" w:sz="0" w:space="0" w:color="auto"/>
                <w:right w:val="none" w:sz="0" w:space="0" w:color="auto"/>
              </w:divBdr>
            </w:div>
            <w:div w:id="1285113370">
              <w:marLeft w:val="0"/>
              <w:marRight w:val="0"/>
              <w:marTop w:val="0"/>
              <w:marBottom w:val="0"/>
              <w:divBdr>
                <w:top w:val="none" w:sz="0" w:space="0" w:color="auto"/>
                <w:left w:val="none" w:sz="0" w:space="0" w:color="auto"/>
                <w:bottom w:val="none" w:sz="0" w:space="0" w:color="auto"/>
                <w:right w:val="none" w:sz="0" w:space="0" w:color="auto"/>
              </w:divBdr>
            </w:div>
            <w:div w:id="561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54883593">
      <w:bodyDiv w:val="1"/>
      <w:marLeft w:val="0"/>
      <w:marRight w:val="0"/>
      <w:marTop w:val="0"/>
      <w:marBottom w:val="0"/>
      <w:divBdr>
        <w:top w:val="none" w:sz="0" w:space="0" w:color="auto"/>
        <w:left w:val="none" w:sz="0" w:space="0" w:color="auto"/>
        <w:bottom w:val="none" w:sz="0" w:space="0" w:color="auto"/>
        <w:right w:val="none" w:sz="0" w:space="0" w:color="auto"/>
      </w:divBdr>
      <w:divsChild>
        <w:div w:id="2040465672">
          <w:marLeft w:val="0"/>
          <w:marRight w:val="0"/>
          <w:marTop w:val="0"/>
          <w:marBottom w:val="0"/>
          <w:divBdr>
            <w:top w:val="none" w:sz="0" w:space="0" w:color="auto"/>
            <w:left w:val="none" w:sz="0" w:space="0" w:color="auto"/>
            <w:bottom w:val="none" w:sz="0" w:space="0" w:color="auto"/>
            <w:right w:val="none" w:sz="0" w:space="0" w:color="auto"/>
          </w:divBdr>
          <w:divsChild>
            <w:div w:id="736053707">
              <w:marLeft w:val="0"/>
              <w:marRight w:val="0"/>
              <w:marTop w:val="0"/>
              <w:marBottom w:val="0"/>
              <w:divBdr>
                <w:top w:val="none" w:sz="0" w:space="0" w:color="auto"/>
                <w:left w:val="none" w:sz="0" w:space="0" w:color="auto"/>
                <w:bottom w:val="none" w:sz="0" w:space="0" w:color="auto"/>
                <w:right w:val="none" w:sz="0" w:space="0" w:color="auto"/>
              </w:divBdr>
            </w:div>
            <w:div w:id="119107653">
              <w:marLeft w:val="0"/>
              <w:marRight w:val="0"/>
              <w:marTop w:val="0"/>
              <w:marBottom w:val="0"/>
              <w:divBdr>
                <w:top w:val="none" w:sz="0" w:space="0" w:color="auto"/>
                <w:left w:val="none" w:sz="0" w:space="0" w:color="auto"/>
                <w:bottom w:val="none" w:sz="0" w:space="0" w:color="auto"/>
                <w:right w:val="none" w:sz="0" w:space="0" w:color="auto"/>
              </w:divBdr>
            </w:div>
            <w:div w:id="642656068">
              <w:marLeft w:val="0"/>
              <w:marRight w:val="0"/>
              <w:marTop w:val="0"/>
              <w:marBottom w:val="0"/>
              <w:divBdr>
                <w:top w:val="none" w:sz="0" w:space="0" w:color="auto"/>
                <w:left w:val="none" w:sz="0" w:space="0" w:color="auto"/>
                <w:bottom w:val="none" w:sz="0" w:space="0" w:color="auto"/>
                <w:right w:val="none" w:sz="0" w:space="0" w:color="auto"/>
              </w:divBdr>
            </w:div>
            <w:div w:id="2054382028">
              <w:marLeft w:val="0"/>
              <w:marRight w:val="0"/>
              <w:marTop w:val="0"/>
              <w:marBottom w:val="0"/>
              <w:divBdr>
                <w:top w:val="none" w:sz="0" w:space="0" w:color="auto"/>
                <w:left w:val="none" w:sz="0" w:space="0" w:color="auto"/>
                <w:bottom w:val="none" w:sz="0" w:space="0" w:color="auto"/>
                <w:right w:val="none" w:sz="0" w:space="0" w:color="auto"/>
              </w:divBdr>
            </w:div>
            <w:div w:id="2027632115">
              <w:marLeft w:val="0"/>
              <w:marRight w:val="0"/>
              <w:marTop w:val="0"/>
              <w:marBottom w:val="0"/>
              <w:divBdr>
                <w:top w:val="none" w:sz="0" w:space="0" w:color="auto"/>
                <w:left w:val="none" w:sz="0" w:space="0" w:color="auto"/>
                <w:bottom w:val="none" w:sz="0" w:space="0" w:color="auto"/>
                <w:right w:val="none" w:sz="0" w:space="0" w:color="auto"/>
              </w:divBdr>
            </w:div>
            <w:div w:id="1146821020">
              <w:marLeft w:val="0"/>
              <w:marRight w:val="0"/>
              <w:marTop w:val="0"/>
              <w:marBottom w:val="0"/>
              <w:divBdr>
                <w:top w:val="none" w:sz="0" w:space="0" w:color="auto"/>
                <w:left w:val="none" w:sz="0" w:space="0" w:color="auto"/>
                <w:bottom w:val="none" w:sz="0" w:space="0" w:color="auto"/>
                <w:right w:val="none" w:sz="0" w:space="0" w:color="auto"/>
              </w:divBdr>
            </w:div>
            <w:div w:id="256984590">
              <w:marLeft w:val="0"/>
              <w:marRight w:val="0"/>
              <w:marTop w:val="0"/>
              <w:marBottom w:val="0"/>
              <w:divBdr>
                <w:top w:val="none" w:sz="0" w:space="0" w:color="auto"/>
                <w:left w:val="none" w:sz="0" w:space="0" w:color="auto"/>
                <w:bottom w:val="none" w:sz="0" w:space="0" w:color="auto"/>
                <w:right w:val="none" w:sz="0" w:space="0" w:color="auto"/>
              </w:divBdr>
            </w:div>
            <w:div w:id="762796534">
              <w:marLeft w:val="0"/>
              <w:marRight w:val="0"/>
              <w:marTop w:val="0"/>
              <w:marBottom w:val="0"/>
              <w:divBdr>
                <w:top w:val="none" w:sz="0" w:space="0" w:color="auto"/>
                <w:left w:val="none" w:sz="0" w:space="0" w:color="auto"/>
                <w:bottom w:val="none" w:sz="0" w:space="0" w:color="auto"/>
                <w:right w:val="none" w:sz="0" w:space="0" w:color="auto"/>
              </w:divBdr>
            </w:div>
            <w:div w:id="1605114592">
              <w:marLeft w:val="0"/>
              <w:marRight w:val="0"/>
              <w:marTop w:val="0"/>
              <w:marBottom w:val="0"/>
              <w:divBdr>
                <w:top w:val="none" w:sz="0" w:space="0" w:color="auto"/>
                <w:left w:val="none" w:sz="0" w:space="0" w:color="auto"/>
                <w:bottom w:val="none" w:sz="0" w:space="0" w:color="auto"/>
                <w:right w:val="none" w:sz="0" w:space="0" w:color="auto"/>
              </w:divBdr>
            </w:div>
            <w:div w:id="86971882">
              <w:marLeft w:val="0"/>
              <w:marRight w:val="0"/>
              <w:marTop w:val="0"/>
              <w:marBottom w:val="0"/>
              <w:divBdr>
                <w:top w:val="none" w:sz="0" w:space="0" w:color="auto"/>
                <w:left w:val="none" w:sz="0" w:space="0" w:color="auto"/>
                <w:bottom w:val="none" w:sz="0" w:space="0" w:color="auto"/>
                <w:right w:val="none" w:sz="0" w:space="0" w:color="auto"/>
              </w:divBdr>
            </w:div>
            <w:div w:id="1363169129">
              <w:marLeft w:val="0"/>
              <w:marRight w:val="0"/>
              <w:marTop w:val="0"/>
              <w:marBottom w:val="0"/>
              <w:divBdr>
                <w:top w:val="none" w:sz="0" w:space="0" w:color="auto"/>
                <w:left w:val="none" w:sz="0" w:space="0" w:color="auto"/>
                <w:bottom w:val="none" w:sz="0" w:space="0" w:color="auto"/>
                <w:right w:val="none" w:sz="0" w:space="0" w:color="auto"/>
              </w:divBdr>
            </w:div>
            <w:div w:id="2128890551">
              <w:marLeft w:val="0"/>
              <w:marRight w:val="0"/>
              <w:marTop w:val="0"/>
              <w:marBottom w:val="0"/>
              <w:divBdr>
                <w:top w:val="none" w:sz="0" w:space="0" w:color="auto"/>
                <w:left w:val="none" w:sz="0" w:space="0" w:color="auto"/>
                <w:bottom w:val="none" w:sz="0" w:space="0" w:color="auto"/>
                <w:right w:val="none" w:sz="0" w:space="0" w:color="auto"/>
              </w:divBdr>
            </w:div>
            <w:div w:id="1652248978">
              <w:marLeft w:val="0"/>
              <w:marRight w:val="0"/>
              <w:marTop w:val="0"/>
              <w:marBottom w:val="0"/>
              <w:divBdr>
                <w:top w:val="none" w:sz="0" w:space="0" w:color="auto"/>
                <w:left w:val="none" w:sz="0" w:space="0" w:color="auto"/>
                <w:bottom w:val="none" w:sz="0" w:space="0" w:color="auto"/>
                <w:right w:val="none" w:sz="0" w:space="0" w:color="auto"/>
              </w:divBdr>
            </w:div>
            <w:div w:id="2066946188">
              <w:marLeft w:val="0"/>
              <w:marRight w:val="0"/>
              <w:marTop w:val="0"/>
              <w:marBottom w:val="0"/>
              <w:divBdr>
                <w:top w:val="none" w:sz="0" w:space="0" w:color="auto"/>
                <w:left w:val="none" w:sz="0" w:space="0" w:color="auto"/>
                <w:bottom w:val="none" w:sz="0" w:space="0" w:color="auto"/>
                <w:right w:val="none" w:sz="0" w:space="0" w:color="auto"/>
              </w:divBdr>
            </w:div>
            <w:div w:id="831139816">
              <w:marLeft w:val="0"/>
              <w:marRight w:val="0"/>
              <w:marTop w:val="0"/>
              <w:marBottom w:val="0"/>
              <w:divBdr>
                <w:top w:val="none" w:sz="0" w:space="0" w:color="auto"/>
                <w:left w:val="none" w:sz="0" w:space="0" w:color="auto"/>
                <w:bottom w:val="none" w:sz="0" w:space="0" w:color="auto"/>
                <w:right w:val="none" w:sz="0" w:space="0" w:color="auto"/>
              </w:divBdr>
            </w:div>
            <w:div w:id="2057294">
              <w:marLeft w:val="0"/>
              <w:marRight w:val="0"/>
              <w:marTop w:val="0"/>
              <w:marBottom w:val="0"/>
              <w:divBdr>
                <w:top w:val="none" w:sz="0" w:space="0" w:color="auto"/>
                <w:left w:val="none" w:sz="0" w:space="0" w:color="auto"/>
                <w:bottom w:val="none" w:sz="0" w:space="0" w:color="auto"/>
                <w:right w:val="none" w:sz="0" w:space="0" w:color="auto"/>
              </w:divBdr>
            </w:div>
            <w:div w:id="513765304">
              <w:marLeft w:val="0"/>
              <w:marRight w:val="0"/>
              <w:marTop w:val="0"/>
              <w:marBottom w:val="0"/>
              <w:divBdr>
                <w:top w:val="none" w:sz="0" w:space="0" w:color="auto"/>
                <w:left w:val="none" w:sz="0" w:space="0" w:color="auto"/>
                <w:bottom w:val="none" w:sz="0" w:space="0" w:color="auto"/>
                <w:right w:val="none" w:sz="0" w:space="0" w:color="auto"/>
              </w:divBdr>
            </w:div>
            <w:div w:id="178203017">
              <w:marLeft w:val="0"/>
              <w:marRight w:val="0"/>
              <w:marTop w:val="0"/>
              <w:marBottom w:val="0"/>
              <w:divBdr>
                <w:top w:val="none" w:sz="0" w:space="0" w:color="auto"/>
                <w:left w:val="none" w:sz="0" w:space="0" w:color="auto"/>
                <w:bottom w:val="none" w:sz="0" w:space="0" w:color="auto"/>
                <w:right w:val="none" w:sz="0" w:space="0" w:color="auto"/>
              </w:divBdr>
            </w:div>
            <w:div w:id="145706955">
              <w:marLeft w:val="0"/>
              <w:marRight w:val="0"/>
              <w:marTop w:val="0"/>
              <w:marBottom w:val="0"/>
              <w:divBdr>
                <w:top w:val="none" w:sz="0" w:space="0" w:color="auto"/>
                <w:left w:val="none" w:sz="0" w:space="0" w:color="auto"/>
                <w:bottom w:val="none" w:sz="0" w:space="0" w:color="auto"/>
                <w:right w:val="none" w:sz="0" w:space="0" w:color="auto"/>
              </w:divBdr>
            </w:div>
            <w:div w:id="764039275">
              <w:marLeft w:val="0"/>
              <w:marRight w:val="0"/>
              <w:marTop w:val="0"/>
              <w:marBottom w:val="0"/>
              <w:divBdr>
                <w:top w:val="none" w:sz="0" w:space="0" w:color="auto"/>
                <w:left w:val="none" w:sz="0" w:space="0" w:color="auto"/>
                <w:bottom w:val="none" w:sz="0" w:space="0" w:color="auto"/>
                <w:right w:val="none" w:sz="0" w:space="0" w:color="auto"/>
              </w:divBdr>
            </w:div>
            <w:div w:id="762342811">
              <w:marLeft w:val="0"/>
              <w:marRight w:val="0"/>
              <w:marTop w:val="0"/>
              <w:marBottom w:val="0"/>
              <w:divBdr>
                <w:top w:val="none" w:sz="0" w:space="0" w:color="auto"/>
                <w:left w:val="none" w:sz="0" w:space="0" w:color="auto"/>
                <w:bottom w:val="none" w:sz="0" w:space="0" w:color="auto"/>
                <w:right w:val="none" w:sz="0" w:space="0" w:color="auto"/>
              </w:divBdr>
            </w:div>
            <w:div w:id="2135561271">
              <w:marLeft w:val="0"/>
              <w:marRight w:val="0"/>
              <w:marTop w:val="0"/>
              <w:marBottom w:val="0"/>
              <w:divBdr>
                <w:top w:val="none" w:sz="0" w:space="0" w:color="auto"/>
                <w:left w:val="none" w:sz="0" w:space="0" w:color="auto"/>
                <w:bottom w:val="none" w:sz="0" w:space="0" w:color="auto"/>
                <w:right w:val="none" w:sz="0" w:space="0" w:color="auto"/>
              </w:divBdr>
            </w:div>
            <w:div w:id="440497508">
              <w:marLeft w:val="0"/>
              <w:marRight w:val="0"/>
              <w:marTop w:val="0"/>
              <w:marBottom w:val="0"/>
              <w:divBdr>
                <w:top w:val="none" w:sz="0" w:space="0" w:color="auto"/>
                <w:left w:val="none" w:sz="0" w:space="0" w:color="auto"/>
                <w:bottom w:val="none" w:sz="0" w:space="0" w:color="auto"/>
                <w:right w:val="none" w:sz="0" w:space="0" w:color="auto"/>
              </w:divBdr>
            </w:div>
            <w:div w:id="970938759">
              <w:marLeft w:val="0"/>
              <w:marRight w:val="0"/>
              <w:marTop w:val="0"/>
              <w:marBottom w:val="0"/>
              <w:divBdr>
                <w:top w:val="none" w:sz="0" w:space="0" w:color="auto"/>
                <w:left w:val="none" w:sz="0" w:space="0" w:color="auto"/>
                <w:bottom w:val="none" w:sz="0" w:space="0" w:color="auto"/>
                <w:right w:val="none" w:sz="0" w:space="0" w:color="auto"/>
              </w:divBdr>
            </w:div>
            <w:div w:id="921572635">
              <w:marLeft w:val="0"/>
              <w:marRight w:val="0"/>
              <w:marTop w:val="0"/>
              <w:marBottom w:val="0"/>
              <w:divBdr>
                <w:top w:val="none" w:sz="0" w:space="0" w:color="auto"/>
                <w:left w:val="none" w:sz="0" w:space="0" w:color="auto"/>
                <w:bottom w:val="none" w:sz="0" w:space="0" w:color="auto"/>
                <w:right w:val="none" w:sz="0" w:space="0" w:color="auto"/>
              </w:divBdr>
            </w:div>
            <w:div w:id="877862746">
              <w:marLeft w:val="0"/>
              <w:marRight w:val="0"/>
              <w:marTop w:val="0"/>
              <w:marBottom w:val="0"/>
              <w:divBdr>
                <w:top w:val="none" w:sz="0" w:space="0" w:color="auto"/>
                <w:left w:val="none" w:sz="0" w:space="0" w:color="auto"/>
                <w:bottom w:val="none" w:sz="0" w:space="0" w:color="auto"/>
                <w:right w:val="none" w:sz="0" w:space="0" w:color="auto"/>
              </w:divBdr>
            </w:div>
            <w:div w:id="1377121841">
              <w:marLeft w:val="0"/>
              <w:marRight w:val="0"/>
              <w:marTop w:val="0"/>
              <w:marBottom w:val="0"/>
              <w:divBdr>
                <w:top w:val="none" w:sz="0" w:space="0" w:color="auto"/>
                <w:left w:val="none" w:sz="0" w:space="0" w:color="auto"/>
                <w:bottom w:val="none" w:sz="0" w:space="0" w:color="auto"/>
                <w:right w:val="none" w:sz="0" w:space="0" w:color="auto"/>
              </w:divBdr>
            </w:div>
            <w:div w:id="467939793">
              <w:marLeft w:val="0"/>
              <w:marRight w:val="0"/>
              <w:marTop w:val="0"/>
              <w:marBottom w:val="0"/>
              <w:divBdr>
                <w:top w:val="none" w:sz="0" w:space="0" w:color="auto"/>
                <w:left w:val="none" w:sz="0" w:space="0" w:color="auto"/>
                <w:bottom w:val="none" w:sz="0" w:space="0" w:color="auto"/>
                <w:right w:val="none" w:sz="0" w:space="0" w:color="auto"/>
              </w:divBdr>
            </w:div>
            <w:div w:id="826674932">
              <w:marLeft w:val="0"/>
              <w:marRight w:val="0"/>
              <w:marTop w:val="0"/>
              <w:marBottom w:val="0"/>
              <w:divBdr>
                <w:top w:val="none" w:sz="0" w:space="0" w:color="auto"/>
                <w:left w:val="none" w:sz="0" w:space="0" w:color="auto"/>
                <w:bottom w:val="none" w:sz="0" w:space="0" w:color="auto"/>
                <w:right w:val="none" w:sz="0" w:space="0" w:color="auto"/>
              </w:divBdr>
            </w:div>
            <w:div w:id="548348639">
              <w:marLeft w:val="0"/>
              <w:marRight w:val="0"/>
              <w:marTop w:val="0"/>
              <w:marBottom w:val="0"/>
              <w:divBdr>
                <w:top w:val="none" w:sz="0" w:space="0" w:color="auto"/>
                <w:left w:val="none" w:sz="0" w:space="0" w:color="auto"/>
                <w:bottom w:val="none" w:sz="0" w:space="0" w:color="auto"/>
                <w:right w:val="none" w:sz="0" w:space="0" w:color="auto"/>
              </w:divBdr>
            </w:div>
            <w:div w:id="1494225914">
              <w:marLeft w:val="0"/>
              <w:marRight w:val="0"/>
              <w:marTop w:val="0"/>
              <w:marBottom w:val="0"/>
              <w:divBdr>
                <w:top w:val="none" w:sz="0" w:space="0" w:color="auto"/>
                <w:left w:val="none" w:sz="0" w:space="0" w:color="auto"/>
                <w:bottom w:val="none" w:sz="0" w:space="0" w:color="auto"/>
                <w:right w:val="none" w:sz="0" w:space="0" w:color="auto"/>
              </w:divBdr>
            </w:div>
            <w:div w:id="1498156161">
              <w:marLeft w:val="0"/>
              <w:marRight w:val="0"/>
              <w:marTop w:val="0"/>
              <w:marBottom w:val="0"/>
              <w:divBdr>
                <w:top w:val="none" w:sz="0" w:space="0" w:color="auto"/>
                <w:left w:val="none" w:sz="0" w:space="0" w:color="auto"/>
                <w:bottom w:val="none" w:sz="0" w:space="0" w:color="auto"/>
                <w:right w:val="none" w:sz="0" w:space="0" w:color="auto"/>
              </w:divBdr>
            </w:div>
            <w:div w:id="887842041">
              <w:marLeft w:val="0"/>
              <w:marRight w:val="0"/>
              <w:marTop w:val="0"/>
              <w:marBottom w:val="0"/>
              <w:divBdr>
                <w:top w:val="none" w:sz="0" w:space="0" w:color="auto"/>
                <w:left w:val="none" w:sz="0" w:space="0" w:color="auto"/>
                <w:bottom w:val="none" w:sz="0" w:space="0" w:color="auto"/>
                <w:right w:val="none" w:sz="0" w:space="0" w:color="auto"/>
              </w:divBdr>
            </w:div>
            <w:div w:id="1276448994">
              <w:marLeft w:val="0"/>
              <w:marRight w:val="0"/>
              <w:marTop w:val="0"/>
              <w:marBottom w:val="0"/>
              <w:divBdr>
                <w:top w:val="none" w:sz="0" w:space="0" w:color="auto"/>
                <w:left w:val="none" w:sz="0" w:space="0" w:color="auto"/>
                <w:bottom w:val="none" w:sz="0" w:space="0" w:color="auto"/>
                <w:right w:val="none" w:sz="0" w:space="0" w:color="auto"/>
              </w:divBdr>
            </w:div>
            <w:div w:id="1169522253">
              <w:marLeft w:val="0"/>
              <w:marRight w:val="0"/>
              <w:marTop w:val="0"/>
              <w:marBottom w:val="0"/>
              <w:divBdr>
                <w:top w:val="none" w:sz="0" w:space="0" w:color="auto"/>
                <w:left w:val="none" w:sz="0" w:space="0" w:color="auto"/>
                <w:bottom w:val="none" w:sz="0" w:space="0" w:color="auto"/>
                <w:right w:val="none" w:sz="0" w:space="0" w:color="auto"/>
              </w:divBdr>
            </w:div>
            <w:div w:id="1823767161">
              <w:marLeft w:val="0"/>
              <w:marRight w:val="0"/>
              <w:marTop w:val="0"/>
              <w:marBottom w:val="0"/>
              <w:divBdr>
                <w:top w:val="none" w:sz="0" w:space="0" w:color="auto"/>
                <w:left w:val="none" w:sz="0" w:space="0" w:color="auto"/>
                <w:bottom w:val="none" w:sz="0" w:space="0" w:color="auto"/>
                <w:right w:val="none" w:sz="0" w:space="0" w:color="auto"/>
              </w:divBdr>
            </w:div>
            <w:div w:id="682588500">
              <w:marLeft w:val="0"/>
              <w:marRight w:val="0"/>
              <w:marTop w:val="0"/>
              <w:marBottom w:val="0"/>
              <w:divBdr>
                <w:top w:val="none" w:sz="0" w:space="0" w:color="auto"/>
                <w:left w:val="none" w:sz="0" w:space="0" w:color="auto"/>
                <w:bottom w:val="none" w:sz="0" w:space="0" w:color="auto"/>
                <w:right w:val="none" w:sz="0" w:space="0" w:color="auto"/>
              </w:divBdr>
            </w:div>
            <w:div w:id="1196894757">
              <w:marLeft w:val="0"/>
              <w:marRight w:val="0"/>
              <w:marTop w:val="0"/>
              <w:marBottom w:val="0"/>
              <w:divBdr>
                <w:top w:val="none" w:sz="0" w:space="0" w:color="auto"/>
                <w:left w:val="none" w:sz="0" w:space="0" w:color="auto"/>
                <w:bottom w:val="none" w:sz="0" w:space="0" w:color="auto"/>
                <w:right w:val="none" w:sz="0" w:space="0" w:color="auto"/>
              </w:divBdr>
            </w:div>
            <w:div w:id="1435327506">
              <w:marLeft w:val="0"/>
              <w:marRight w:val="0"/>
              <w:marTop w:val="0"/>
              <w:marBottom w:val="0"/>
              <w:divBdr>
                <w:top w:val="none" w:sz="0" w:space="0" w:color="auto"/>
                <w:left w:val="none" w:sz="0" w:space="0" w:color="auto"/>
                <w:bottom w:val="none" w:sz="0" w:space="0" w:color="auto"/>
                <w:right w:val="none" w:sz="0" w:space="0" w:color="auto"/>
              </w:divBdr>
            </w:div>
            <w:div w:id="1135952880">
              <w:marLeft w:val="0"/>
              <w:marRight w:val="0"/>
              <w:marTop w:val="0"/>
              <w:marBottom w:val="0"/>
              <w:divBdr>
                <w:top w:val="none" w:sz="0" w:space="0" w:color="auto"/>
                <w:left w:val="none" w:sz="0" w:space="0" w:color="auto"/>
                <w:bottom w:val="none" w:sz="0" w:space="0" w:color="auto"/>
                <w:right w:val="none" w:sz="0" w:space="0" w:color="auto"/>
              </w:divBdr>
            </w:div>
            <w:div w:id="1704091910">
              <w:marLeft w:val="0"/>
              <w:marRight w:val="0"/>
              <w:marTop w:val="0"/>
              <w:marBottom w:val="0"/>
              <w:divBdr>
                <w:top w:val="none" w:sz="0" w:space="0" w:color="auto"/>
                <w:left w:val="none" w:sz="0" w:space="0" w:color="auto"/>
                <w:bottom w:val="none" w:sz="0" w:space="0" w:color="auto"/>
                <w:right w:val="none" w:sz="0" w:space="0" w:color="auto"/>
              </w:divBdr>
            </w:div>
            <w:div w:id="1437171075">
              <w:marLeft w:val="0"/>
              <w:marRight w:val="0"/>
              <w:marTop w:val="0"/>
              <w:marBottom w:val="0"/>
              <w:divBdr>
                <w:top w:val="none" w:sz="0" w:space="0" w:color="auto"/>
                <w:left w:val="none" w:sz="0" w:space="0" w:color="auto"/>
                <w:bottom w:val="none" w:sz="0" w:space="0" w:color="auto"/>
                <w:right w:val="none" w:sz="0" w:space="0" w:color="auto"/>
              </w:divBdr>
            </w:div>
            <w:div w:id="885947223">
              <w:marLeft w:val="0"/>
              <w:marRight w:val="0"/>
              <w:marTop w:val="0"/>
              <w:marBottom w:val="0"/>
              <w:divBdr>
                <w:top w:val="none" w:sz="0" w:space="0" w:color="auto"/>
                <w:left w:val="none" w:sz="0" w:space="0" w:color="auto"/>
                <w:bottom w:val="none" w:sz="0" w:space="0" w:color="auto"/>
                <w:right w:val="none" w:sz="0" w:space="0" w:color="auto"/>
              </w:divBdr>
            </w:div>
            <w:div w:id="1467508928">
              <w:marLeft w:val="0"/>
              <w:marRight w:val="0"/>
              <w:marTop w:val="0"/>
              <w:marBottom w:val="0"/>
              <w:divBdr>
                <w:top w:val="none" w:sz="0" w:space="0" w:color="auto"/>
                <w:left w:val="none" w:sz="0" w:space="0" w:color="auto"/>
                <w:bottom w:val="none" w:sz="0" w:space="0" w:color="auto"/>
                <w:right w:val="none" w:sz="0" w:space="0" w:color="auto"/>
              </w:divBdr>
            </w:div>
            <w:div w:id="805320716">
              <w:marLeft w:val="0"/>
              <w:marRight w:val="0"/>
              <w:marTop w:val="0"/>
              <w:marBottom w:val="0"/>
              <w:divBdr>
                <w:top w:val="none" w:sz="0" w:space="0" w:color="auto"/>
                <w:left w:val="none" w:sz="0" w:space="0" w:color="auto"/>
                <w:bottom w:val="none" w:sz="0" w:space="0" w:color="auto"/>
                <w:right w:val="none" w:sz="0" w:space="0" w:color="auto"/>
              </w:divBdr>
            </w:div>
            <w:div w:id="873420493">
              <w:marLeft w:val="0"/>
              <w:marRight w:val="0"/>
              <w:marTop w:val="0"/>
              <w:marBottom w:val="0"/>
              <w:divBdr>
                <w:top w:val="none" w:sz="0" w:space="0" w:color="auto"/>
                <w:left w:val="none" w:sz="0" w:space="0" w:color="auto"/>
                <w:bottom w:val="none" w:sz="0" w:space="0" w:color="auto"/>
                <w:right w:val="none" w:sz="0" w:space="0" w:color="auto"/>
              </w:divBdr>
            </w:div>
            <w:div w:id="382101964">
              <w:marLeft w:val="0"/>
              <w:marRight w:val="0"/>
              <w:marTop w:val="0"/>
              <w:marBottom w:val="0"/>
              <w:divBdr>
                <w:top w:val="none" w:sz="0" w:space="0" w:color="auto"/>
                <w:left w:val="none" w:sz="0" w:space="0" w:color="auto"/>
                <w:bottom w:val="none" w:sz="0" w:space="0" w:color="auto"/>
                <w:right w:val="none" w:sz="0" w:space="0" w:color="auto"/>
              </w:divBdr>
            </w:div>
            <w:div w:id="1277832584">
              <w:marLeft w:val="0"/>
              <w:marRight w:val="0"/>
              <w:marTop w:val="0"/>
              <w:marBottom w:val="0"/>
              <w:divBdr>
                <w:top w:val="none" w:sz="0" w:space="0" w:color="auto"/>
                <w:left w:val="none" w:sz="0" w:space="0" w:color="auto"/>
                <w:bottom w:val="none" w:sz="0" w:space="0" w:color="auto"/>
                <w:right w:val="none" w:sz="0" w:space="0" w:color="auto"/>
              </w:divBdr>
            </w:div>
            <w:div w:id="1077243905">
              <w:marLeft w:val="0"/>
              <w:marRight w:val="0"/>
              <w:marTop w:val="0"/>
              <w:marBottom w:val="0"/>
              <w:divBdr>
                <w:top w:val="none" w:sz="0" w:space="0" w:color="auto"/>
                <w:left w:val="none" w:sz="0" w:space="0" w:color="auto"/>
                <w:bottom w:val="none" w:sz="0" w:space="0" w:color="auto"/>
                <w:right w:val="none" w:sz="0" w:space="0" w:color="auto"/>
              </w:divBdr>
            </w:div>
            <w:div w:id="106782996">
              <w:marLeft w:val="0"/>
              <w:marRight w:val="0"/>
              <w:marTop w:val="0"/>
              <w:marBottom w:val="0"/>
              <w:divBdr>
                <w:top w:val="none" w:sz="0" w:space="0" w:color="auto"/>
                <w:left w:val="none" w:sz="0" w:space="0" w:color="auto"/>
                <w:bottom w:val="none" w:sz="0" w:space="0" w:color="auto"/>
                <w:right w:val="none" w:sz="0" w:space="0" w:color="auto"/>
              </w:divBdr>
            </w:div>
            <w:div w:id="1570726651">
              <w:marLeft w:val="0"/>
              <w:marRight w:val="0"/>
              <w:marTop w:val="0"/>
              <w:marBottom w:val="0"/>
              <w:divBdr>
                <w:top w:val="none" w:sz="0" w:space="0" w:color="auto"/>
                <w:left w:val="none" w:sz="0" w:space="0" w:color="auto"/>
                <w:bottom w:val="none" w:sz="0" w:space="0" w:color="auto"/>
                <w:right w:val="none" w:sz="0" w:space="0" w:color="auto"/>
              </w:divBdr>
            </w:div>
            <w:div w:id="1726640638">
              <w:marLeft w:val="0"/>
              <w:marRight w:val="0"/>
              <w:marTop w:val="0"/>
              <w:marBottom w:val="0"/>
              <w:divBdr>
                <w:top w:val="none" w:sz="0" w:space="0" w:color="auto"/>
                <w:left w:val="none" w:sz="0" w:space="0" w:color="auto"/>
                <w:bottom w:val="none" w:sz="0" w:space="0" w:color="auto"/>
                <w:right w:val="none" w:sz="0" w:space="0" w:color="auto"/>
              </w:divBdr>
            </w:div>
            <w:div w:id="978530362">
              <w:marLeft w:val="0"/>
              <w:marRight w:val="0"/>
              <w:marTop w:val="0"/>
              <w:marBottom w:val="0"/>
              <w:divBdr>
                <w:top w:val="none" w:sz="0" w:space="0" w:color="auto"/>
                <w:left w:val="none" w:sz="0" w:space="0" w:color="auto"/>
                <w:bottom w:val="none" w:sz="0" w:space="0" w:color="auto"/>
                <w:right w:val="none" w:sz="0" w:space="0" w:color="auto"/>
              </w:divBdr>
            </w:div>
            <w:div w:id="1119952046">
              <w:marLeft w:val="0"/>
              <w:marRight w:val="0"/>
              <w:marTop w:val="0"/>
              <w:marBottom w:val="0"/>
              <w:divBdr>
                <w:top w:val="none" w:sz="0" w:space="0" w:color="auto"/>
                <w:left w:val="none" w:sz="0" w:space="0" w:color="auto"/>
                <w:bottom w:val="none" w:sz="0" w:space="0" w:color="auto"/>
                <w:right w:val="none" w:sz="0" w:space="0" w:color="auto"/>
              </w:divBdr>
            </w:div>
            <w:div w:id="1038043912">
              <w:marLeft w:val="0"/>
              <w:marRight w:val="0"/>
              <w:marTop w:val="0"/>
              <w:marBottom w:val="0"/>
              <w:divBdr>
                <w:top w:val="none" w:sz="0" w:space="0" w:color="auto"/>
                <w:left w:val="none" w:sz="0" w:space="0" w:color="auto"/>
                <w:bottom w:val="none" w:sz="0" w:space="0" w:color="auto"/>
                <w:right w:val="none" w:sz="0" w:space="0" w:color="auto"/>
              </w:divBdr>
            </w:div>
            <w:div w:id="386953282">
              <w:marLeft w:val="0"/>
              <w:marRight w:val="0"/>
              <w:marTop w:val="0"/>
              <w:marBottom w:val="0"/>
              <w:divBdr>
                <w:top w:val="none" w:sz="0" w:space="0" w:color="auto"/>
                <w:left w:val="none" w:sz="0" w:space="0" w:color="auto"/>
                <w:bottom w:val="none" w:sz="0" w:space="0" w:color="auto"/>
                <w:right w:val="none" w:sz="0" w:space="0" w:color="auto"/>
              </w:divBdr>
            </w:div>
            <w:div w:id="1220364028">
              <w:marLeft w:val="0"/>
              <w:marRight w:val="0"/>
              <w:marTop w:val="0"/>
              <w:marBottom w:val="0"/>
              <w:divBdr>
                <w:top w:val="none" w:sz="0" w:space="0" w:color="auto"/>
                <w:left w:val="none" w:sz="0" w:space="0" w:color="auto"/>
                <w:bottom w:val="none" w:sz="0" w:space="0" w:color="auto"/>
                <w:right w:val="none" w:sz="0" w:space="0" w:color="auto"/>
              </w:divBdr>
            </w:div>
            <w:div w:id="1136919379">
              <w:marLeft w:val="0"/>
              <w:marRight w:val="0"/>
              <w:marTop w:val="0"/>
              <w:marBottom w:val="0"/>
              <w:divBdr>
                <w:top w:val="none" w:sz="0" w:space="0" w:color="auto"/>
                <w:left w:val="none" w:sz="0" w:space="0" w:color="auto"/>
                <w:bottom w:val="none" w:sz="0" w:space="0" w:color="auto"/>
                <w:right w:val="none" w:sz="0" w:space="0" w:color="auto"/>
              </w:divBdr>
            </w:div>
            <w:div w:id="226691143">
              <w:marLeft w:val="0"/>
              <w:marRight w:val="0"/>
              <w:marTop w:val="0"/>
              <w:marBottom w:val="0"/>
              <w:divBdr>
                <w:top w:val="none" w:sz="0" w:space="0" w:color="auto"/>
                <w:left w:val="none" w:sz="0" w:space="0" w:color="auto"/>
                <w:bottom w:val="none" w:sz="0" w:space="0" w:color="auto"/>
                <w:right w:val="none" w:sz="0" w:space="0" w:color="auto"/>
              </w:divBdr>
            </w:div>
            <w:div w:id="488598647">
              <w:marLeft w:val="0"/>
              <w:marRight w:val="0"/>
              <w:marTop w:val="0"/>
              <w:marBottom w:val="0"/>
              <w:divBdr>
                <w:top w:val="none" w:sz="0" w:space="0" w:color="auto"/>
                <w:left w:val="none" w:sz="0" w:space="0" w:color="auto"/>
                <w:bottom w:val="none" w:sz="0" w:space="0" w:color="auto"/>
                <w:right w:val="none" w:sz="0" w:space="0" w:color="auto"/>
              </w:divBdr>
            </w:div>
            <w:div w:id="124715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9331">
      <w:bodyDiv w:val="1"/>
      <w:marLeft w:val="0"/>
      <w:marRight w:val="0"/>
      <w:marTop w:val="0"/>
      <w:marBottom w:val="0"/>
      <w:divBdr>
        <w:top w:val="none" w:sz="0" w:space="0" w:color="auto"/>
        <w:left w:val="none" w:sz="0" w:space="0" w:color="auto"/>
        <w:bottom w:val="none" w:sz="0" w:space="0" w:color="auto"/>
        <w:right w:val="none" w:sz="0" w:space="0" w:color="auto"/>
      </w:divBdr>
      <w:divsChild>
        <w:div w:id="1328554223">
          <w:marLeft w:val="0"/>
          <w:marRight w:val="0"/>
          <w:marTop w:val="0"/>
          <w:marBottom w:val="0"/>
          <w:divBdr>
            <w:top w:val="none" w:sz="0" w:space="0" w:color="auto"/>
            <w:left w:val="none" w:sz="0" w:space="0" w:color="auto"/>
            <w:bottom w:val="none" w:sz="0" w:space="0" w:color="auto"/>
            <w:right w:val="none" w:sz="0" w:space="0" w:color="auto"/>
          </w:divBdr>
          <w:divsChild>
            <w:div w:id="1948392643">
              <w:marLeft w:val="0"/>
              <w:marRight w:val="0"/>
              <w:marTop w:val="0"/>
              <w:marBottom w:val="0"/>
              <w:divBdr>
                <w:top w:val="none" w:sz="0" w:space="0" w:color="auto"/>
                <w:left w:val="none" w:sz="0" w:space="0" w:color="auto"/>
                <w:bottom w:val="none" w:sz="0" w:space="0" w:color="auto"/>
                <w:right w:val="none" w:sz="0" w:space="0" w:color="auto"/>
              </w:divBdr>
            </w:div>
            <w:div w:id="2118983982">
              <w:marLeft w:val="0"/>
              <w:marRight w:val="0"/>
              <w:marTop w:val="0"/>
              <w:marBottom w:val="0"/>
              <w:divBdr>
                <w:top w:val="none" w:sz="0" w:space="0" w:color="auto"/>
                <w:left w:val="none" w:sz="0" w:space="0" w:color="auto"/>
                <w:bottom w:val="none" w:sz="0" w:space="0" w:color="auto"/>
                <w:right w:val="none" w:sz="0" w:space="0" w:color="auto"/>
              </w:divBdr>
            </w:div>
            <w:div w:id="1871993455">
              <w:marLeft w:val="0"/>
              <w:marRight w:val="0"/>
              <w:marTop w:val="0"/>
              <w:marBottom w:val="0"/>
              <w:divBdr>
                <w:top w:val="none" w:sz="0" w:space="0" w:color="auto"/>
                <w:left w:val="none" w:sz="0" w:space="0" w:color="auto"/>
                <w:bottom w:val="none" w:sz="0" w:space="0" w:color="auto"/>
                <w:right w:val="none" w:sz="0" w:space="0" w:color="auto"/>
              </w:divBdr>
            </w:div>
            <w:div w:id="62065062">
              <w:marLeft w:val="0"/>
              <w:marRight w:val="0"/>
              <w:marTop w:val="0"/>
              <w:marBottom w:val="0"/>
              <w:divBdr>
                <w:top w:val="none" w:sz="0" w:space="0" w:color="auto"/>
                <w:left w:val="none" w:sz="0" w:space="0" w:color="auto"/>
                <w:bottom w:val="none" w:sz="0" w:space="0" w:color="auto"/>
                <w:right w:val="none" w:sz="0" w:space="0" w:color="auto"/>
              </w:divBdr>
            </w:div>
            <w:div w:id="1114205499">
              <w:marLeft w:val="0"/>
              <w:marRight w:val="0"/>
              <w:marTop w:val="0"/>
              <w:marBottom w:val="0"/>
              <w:divBdr>
                <w:top w:val="none" w:sz="0" w:space="0" w:color="auto"/>
                <w:left w:val="none" w:sz="0" w:space="0" w:color="auto"/>
                <w:bottom w:val="none" w:sz="0" w:space="0" w:color="auto"/>
                <w:right w:val="none" w:sz="0" w:space="0" w:color="auto"/>
              </w:divBdr>
            </w:div>
            <w:div w:id="339360593">
              <w:marLeft w:val="0"/>
              <w:marRight w:val="0"/>
              <w:marTop w:val="0"/>
              <w:marBottom w:val="0"/>
              <w:divBdr>
                <w:top w:val="none" w:sz="0" w:space="0" w:color="auto"/>
                <w:left w:val="none" w:sz="0" w:space="0" w:color="auto"/>
                <w:bottom w:val="none" w:sz="0" w:space="0" w:color="auto"/>
                <w:right w:val="none" w:sz="0" w:space="0" w:color="auto"/>
              </w:divBdr>
            </w:div>
            <w:div w:id="1015379741">
              <w:marLeft w:val="0"/>
              <w:marRight w:val="0"/>
              <w:marTop w:val="0"/>
              <w:marBottom w:val="0"/>
              <w:divBdr>
                <w:top w:val="none" w:sz="0" w:space="0" w:color="auto"/>
                <w:left w:val="none" w:sz="0" w:space="0" w:color="auto"/>
                <w:bottom w:val="none" w:sz="0" w:space="0" w:color="auto"/>
                <w:right w:val="none" w:sz="0" w:space="0" w:color="auto"/>
              </w:divBdr>
            </w:div>
            <w:div w:id="1368214635">
              <w:marLeft w:val="0"/>
              <w:marRight w:val="0"/>
              <w:marTop w:val="0"/>
              <w:marBottom w:val="0"/>
              <w:divBdr>
                <w:top w:val="none" w:sz="0" w:space="0" w:color="auto"/>
                <w:left w:val="none" w:sz="0" w:space="0" w:color="auto"/>
                <w:bottom w:val="none" w:sz="0" w:space="0" w:color="auto"/>
                <w:right w:val="none" w:sz="0" w:space="0" w:color="auto"/>
              </w:divBdr>
            </w:div>
            <w:div w:id="1086925750">
              <w:marLeft w:val="0"/>
              <w:marRight w:val="0"/>
              <w:marTop w:val="0"/>
              <w:marBottom w:val="0"/>
              <w:divBdr>
                <w:top w:val="none" w:sz="0" w:space="0" w:color="auto"/>
                <w:left w:val="none" w:sz="0" w:space="0" w:color="auto"/>
                <w:bottom w:val="none" w:sz="0" w:space="0" w:color="auto"/>
                <w:right w:val="none" w:sz="0" w:space="0" w:color="auto"/>
              </w:divBdr>
            </w:div>
            <w:div w:id="41103351">
              <w:marLeft w:val="0"/>
              <w:marRight w:val="0"/>
              <w:marTop w:val="0"/>
              <w:marBottom w:val="0"/>
              <w:divBdr>
                <w:top w:val="none" w:sz="0" w:space="0" w:color="auto"/>
                <w:left w:val="none" w:sz="0" w:space="0" w:color="auto"/>
                <w:bottom w:val="none" w:sz="0" w:space="0" w:color="auto"/>
                <w:right w:val="none" w:sz="0" w:space="0" w:color="auto"/>
              </w:divBdr>
            </w:div>
            <w:div w:id="903217615">
              <w:marLeft w:val="0"/>
              <w:marRight w:val="0"/>
              <w:marTop w:val="0"/>
              <w:marBottom w:val="0"/>
              <w:divBdr>
                <w:top w:val="none" w:sz="0" w:space="0" w:color="auto"/>
                <w:left w:val="none" w:sz="0" w:space="0" w:color="auto"/>
                <w:bottom w:val="none" w:sz="0" w:space="0" w:color="auto"/>
                <w:right w:val="none" w:sz="0" w:space="0" w:color="auto"/>
              </w:divBdr>
            </w:div>
            <w:div w:id="2000959225">
              <w:marLeft w:val="0"/>
              <w:marRight w:val="0"/>
              <w:marTop w:val="0"/>
              <w:marBottom w:val="0"/>
              <w:divBdr>
                <w:top w:val="none" w:sz="0" w:space="0" w:color="auto"/>
                <w:left w:val="none" w:sz="0" w:space="0" w:color="auto"/>
                <w:bottom w:val="none" w:sz="0" w:space="0" w:color="auto"/>
                <w:right w:val="none" w:sz="0" w:space="0" w:color="auto"/>
              </w:divBdr>
            </w:div>
            <w:div w:id="267783189">
              <w:marLeft w:val="0"/>
              <w:marRight w:val="0"/>
              <w:marTop w:val="0"/>
              <w:marBottom w:val="0"/>
              <w:divBdr>
                <w:top w:val="none" w:sz="0" w:space="0" w:color="auto"/>
                <w:left w:val="none" w:sz="0" w:space="0" w:color="auto"/>
                <w:bottom w:val="none" w:sz="0" w:space="0" w:color="auto"/>
                <w:right w:val="none" w:sz="0" w:space="0" w:color="auto"/>
              </w:divBdr>
            </w:div>
            <w:div w:id="190925157">
              <w:marLeft w:val="0"/>
              <w:marRight w:val="0"/>
              <w:marTop w:val="0"/>
              <w:marBottom w:val="0"/>
              <w:divBdr>
                <w:top w:val="none" w:sz="0" w:space="0" w:color="auto"/>
                <w:left w:val="none" w:sz="0" w:space="0" w:color="auto"/>
                <w:bottom w:val="none" w:sz="0" w:space="0" w:color="auto"/>
                <w:right w:val="none" w:sz="0" w:space="0" w:color="auto"/>
              </w:divBdr>
            </w:div>
            <w:div w:id="1011448776">
              <w:marLeft w:val="0"/>
              <w:marRight w:val="0"/>
              <w:marTop w:val="0"/>
              <w:marBottom w:val="0"/>
              <w:divBdr>
                <w:top w:val="none" w:sz="0" w:space="0" w:color="auto"/>
                <w:left w:val="none" w:sz="0" w:space="0" w:color="auto"/>
                <w:bottom w:val="none" w:sz="0" w:space="0" w:color="auto"/>
                <w:right w:val="none" w:sz="0" w:space="0" w:color="auto"/>
              </w:divBdr>
            </w:div>
            <w:div w:id="1314719409">
              <w:marLeft w:val="0"/>
              <w:marRight w:val="0"/>
              <w:marTop w:val="0"/>
              <w:marBottom w:val="0"/>
              <w:divBdr>
                <w:top w:val="none" w:sz="0" w:space="0" w:color="auto"/>
                <w:left w:val="none" w:sz="0" w:space="0" w:color="auto"/>
                <w:bottom w:val="none" w:sz="0" w:space="0" w:color="auto"/>
                <w:right w:val="none" w:sz="0" w:space="0" w:color="auto"/>
              </w:divBdr>
            </w:div>
            <w:div w:id="1035235015">
              <w:marLeft w:val="0"/>
              <w:marRight w:val="0"/>
              <w:marTop w:val="0"/>
              <w:marBottom w:val="0"/>
              <w:divBdr>
                <w:top w:val="none" w:sz="0" w:space="0" w:color="auto"/>
                <w:left w:val="none" w:sz="0" w:space="0" w:color="auto"/>
                <w:bottom w:val="none" w:sz="0" w:space="0" w:color="auto"/>
                <w:right w:val="none" w:sz="0" w:space="0" w:color="auto"/>
              </w:divBdr>
            </w:div>
            <w:div w:id="2030255937">
              <w:marLeft w:val="0"/>
              <w:marRight w:val="0"/>
              <w:marTop w:val="0"/>
              <w:marBottom w:val="0"/>
              <w:divBdr>
                <w:top w:val="none" w:sz="0" w:space="0" w:color="auto"/>
                <w:left w:val="none" w:sz="0" w:space="0" w:color="auto"/>
                <w:bottom w:val="none" w:sz="0" w:space="0" w:color="auto"/>
                <w:right w:val="none" w:sz="0" w:space="0" w:color="auto"/>
              </w:divBdr>
            </w:div>
            <w:div w:id="799763783">
              <w:marLeft w:val="0"/>
              <w:marRight w:val="0"/>
              <w:marTop w:val="0"/>
              <w:marBottom w:val="0"/>
              <w:divBdr>
                <w:top w:val="none" w:sz="0" w:space="0" w:color="auto"/>
                <w:left w:val="none" w:sz="0" w:space="0" w:color="auto"/>
                <w:bottom w:val="none" w:sz="0" w:space="0" w:color="auto"/>
                <w:right w:val="none" w:sz="0" w:space="0" w:color="auto"/>
              </w:divBdr>
            </w:div>
            <w:div w:id="1631398604">
              <w:marLeft w:val="0"/>
              <w:marRight w:val="0"/>
              <w:marTop w:val="0"/>
              <w:marBottom w:val="0"/>
              <w:divBdr>
                <w:top w:val="none" w:sz="0" w:space="0" w:color="auto"/>
                <w:left w:val="none" w:sz="0" w:space="0" w:color="auto"/>
                <w:bottom w:val="none" w:sz="0" w:space="0" w:color="auto"/>
                <w:right w:val="none" w:sz="0" w:space="0" w:color="auto"/>
              </w:divBdr>
            </w:div>
            <w:div w:id="1703019461">
              <w:marLeft w:val="0"/>
              <w:marRight w:val="0"/>
              <w:marTop w:val="0"/>
              <w:marBottom w:val="0"/>
              <w:divBdr>
                <w:top w:val="none" w:sz="0" w:space="0" w:color="auto"/>
                <w:left w:val="none" w:sz="0" w:space="0" w:color="auto"/>
                <w:bottom w:val="none" w:sz="0" w:space="0" w:color="auto"/>
                <w:right w:val="none" w:sz="0" w:space="0" w:color="auto"/>
              </w:divBdr>
            </w:div>
            <w:div w:id="418719235">
              <w:marLeft w:val="0"/>
              <w:marRight w:val="0"/>
              <w:marTop w:val="0"/>
              <w:marBottom w:val="0"/>
              <w:divBdr>
                <w:top w:val="none" w:sz="0" w:space="0" w:color="auto"/>
                <w:left w:val="none" w:sz="0" w:space="0" w:color="auto"/>
                <w:bottom w:val="none" w:sz="0" w:space="0" w:color="auto"/>
                <w:right w:val="none" w:sz="0" w:space="0" w:color="auto"/>
              </w:divBdr>
            </w:div>
            <w:div w:id="1428233527">
              <w:marLeft w:val="0"/>
              <w:marRight w:val="0"/>
              <w:marTop w:val="0"/>
              <w:marBottom w:val="0"/>
              <w:divBdr>
                <w:top w:val="none" w:sz="0" w:space="0" w:color="auto"/>
                <w:left w:val="none" w:sz="0" w:space="0" w:color="auto"/>
                <w:bottom w:val="none" w:sz="0" w:space="0" w:color="auto"/>
                <w:right w:val="none" w:sz="0" w:space="0" w:color="auto"/>
              </w:divBdr>
            </w:div>
            <w:div w:id="1340238056">
              <w:marLeft w:val="0"/>
              <w:marRight w:val="0"/>
              <w:marTop w:val="0"/>
              <w:marBottom w:val="0"/>
              <w:divBdr>
                <w:top w:val="none" w:sz="0" w:space="0" w:color="auto"/>
                <w:left w:val="none" w:sz="0" w:space="0" w:color="auto"/>
                <w:bottom w:val="none" w:sz="0" w:space="0" w:color="auto"/>
                <w:right w:val="none" w:sz="0" w:space="0" w:color="auto"/>
              </w:divBdr>
            </w:div>
            <w:div w:id="967901635">
              <w:marLeft w:val="0"/>
              <w:marRight w:val="0"/>
              <w:marTop w:val="0"/>
              <w:marBottom w:val="0"/>
              <w:divBdr>
                <w:top w:val="none" w:sz="0" w:space="0" w:color="auto"/>
                <w:left w:val="none" w:sz="0" w:space="0" w:color="auto"/>
                <w:bottom w:val="none" w:sz="0" w:space="0" w:color="auto"/>
                <w:right w:val="none" w:sz="0" w:space="0" w:color="auto"/>
              </w:divBdr>
            </w:div>
            <w:div w:id="728109428">
              <w:marLeft w:val="0"/>
              <w:marRight w:val="0"/>
              <w:marTop w:val="0"/>
              <w:marBottom w:val="0"/>
              <w:divBdr>
                <w:top w:val="none" w:sz="0" w:space="0" w:color="auto"/>
                <w:left w:val="none" w:sz="0" w:space="0" w:color="auto"/>
                <w:bottom w:val="none" w:sz="0" w:space="0" w:color="auto"/>
                <w:right w:val="none" w:sz="0" w:space="0" w:color="auto"/>
              </w:divBdr>
            </w:div>
            <w:div w:id="606039310">
              <w:marLeft w:val="0"/>
              <w:marRight w:val="0"/>
              <w:marTop w:val="0"/>
              <w:marBottom w:val="0"/>
              <w:divBdr>
                <w:top w:val="none" w:sz="0" w:space="0" w:color="auto"/>
                <w:left w:val="none" w:sz="0" w:space="0" w:color="auto"/>
                <w:bottom w:val="none" w:sz="0" w:space="0" w:color="auto"/>
                <w:right w:val="none" w:sz="0" w:space="0" w:color="auto"/>
              </w:divBdr>
            </w:div>
            <w:div w:id="1420518248">
              <w:marLeft w:val="0"/>
              <w:marRight w:val="0"/>
              <w:marTop w:val="0"/>
              <w:marBottom w:val="0"/>
              <w:divBdr>
                <w:top w:val="none" w:sz="0" w:space="0" w:color="auto"/>
                <w:left w:val="none" w:sz="0" w:space="0" w:color="auto"/>
                <w:bottom w:val="none" w:sz="0" w:space="0" w:color="auto"/>
                <w:right w:val="none" w:sz="0" w:space="0" w:color="auto"/>
              </w:divBdr>
            </w:div>
            <w:div w:id="998967913">
              <w:marLeft w:val="0"/>
              <w:marRight w:val="0"/>
              <w:marTop w:val="0"/>
              <w:marBottom w:val="0"/>
              <w:divBdr>
                <w:top w:val="none" w:sz="0" w:space="0" w:color="auto"/>
                <w:left w:val="none" w:sz="0" w:space="0" w:color="auto"/>
                <w:bottom w:val="none" w:sz="0" w:space="0" w:color="auto"/>
                <w:right w:val="none" w:sz="0" w:space="0" w:color="auto"/>
              </w:divBdr>
            </w:div>
            <w:div w:id="1802920852">
              <w:marLeft w:val="0"/>
              <w:marRight w:val="0"/>
              <w:marTop w:val="0"/>
              <w:marBottom w:val="0"/>
              <w:divBdr>
                <w:top w:val="none" w:sz="0" w:space="0" w:color="auto"/>
                <w:left w:val="none" w:sz="0" w:space="0" w:color="auto"/>
                <w:bottom w:val="none" w:sz="0" w:space="0" w:color="auto"/>
                <w:right w:val="none" w:sz="0" w:space="0" w:color="auto"/>
              </w:divBdr>
            </w:div>
            <w:div w:id="1519929718">
              <w:marLeft w:val="0"/>
              <w:marRight w:val="0"/>
              <w:marTop w:val="0"/>
              <w:marBottom w:val="0"/>
              <w:divBdr>
                <w:top w:val="none" w:sz="0" w:space="0" w:color="auto"/>
                <w:left w:val="none" w:sz="0" w:space="0" w:color="auto"/>
                <w:bottom w:val="none" w:sz="0" w:space="0" w:color="auto"/>
                <w:right w:val="none" w:sz="0" w:space="0" w:color="auto"/>
              </w:divBdr>
            </w:div>
            <w:div w:id="1498888343">
              <w:marLeft w:val="0"/>
              <w:marRight w:val="0"/>
              <w:marTop w:val="0"/>
              <w:marBottom w:val="0"/>
              <w:divBdr>
                <w:top w:val="none" w:sz="0" w:space="0" w:color="auto"/>
                <w:left w:val="none" w:sz="0" w:space="0" w:color="auto"/>
                <w:bottom w:val="none" w:sz="0" w:space="0" w:color="auto"/>
                <w:right w:val="none" w:sz="0" w:space="0" w:color="auto"/>
              </w:divBdr>
            </w:div>
            <w:div w:id="543713878">
              <w:marLeft w:val="0"/>
              <w:marRight w:val="0"/>
              <w:marTop w:val="0"/>
              <w:marBottom w:val="0"/>
              <w:divBdr>
                <w:top w:val="none" w:sz="0" w:space="0" w:color="auto"/>
                <w:left w:val="none" w:sz="0" w:space="0" w:color="auto"/>
                <w:bottom w:val="none" w:sz="0" w:space="0" w:color="auto"/>
                <w:right w:val="none" w:sz="0" w:space="0" w:color="auto"/>
              </w:divBdr>
            </w:div>
            <w:div w:id="346251604">
              <w:marLeft w:val="0"/>
              <w:marRight w:val="0"/>
              <w:marTop w:val="0"/>
              <w:marBottom w:val="0"/>
              <w:divBdr>
                <w:top w:val="none" w:sz="0" w:space="0" w:color="auto"/>
                <w:left w:val="none" w:sz="0" w:space="0" w:color="auto"/>
                <w:bottom w:val="none" w:sz="0" w:space="0" w:color="auto"/>
                <w:right w:val="none" w:sz="0" w:space="0" w:color="auto"/>
              </w:divBdr>
            </w:div>
            <w:div w:id="146168870">
              <w:marLeft w:val="0"/>
              <w:marRight w:val="0"/>
              <w:marTop w:val="0"/>
              <w:marBottom w:val="0"/>
              <w:divBdr>
                <w:top w:val="none" w:sz="0" w:space="0" w:color="auto"/>
                <w:left w:val="none" w:sz="0" w:space="0" w:color="auto"/>
                <w:bottom w:val="none" w:sz="0" w:space="0" w:color="auto"/>
                <w:right w:val="none" w:sz="0" w:space="0" w:color="auto"/>
              </w:divBdr>
            </w:div>
            <w:div w:id="1225599905">
              <w:marLeft w:val="0"/>
              <w:marRight w:val="0"/>
              <w:marTop w:val="0"/>
              <w:marBottom w:val="0"/>
              <w:divBdr>
                <w:top w:val="none" w:sz="0" w:space="0" w:color="auto"/>
                <w:left w:val="none" w:sz="0" w:space="0" w:color="auto"/>
                <w:bottom w:val="none" w:sz="0" w:space="0" w:color="auto"/>
                <w:right w:val="none" w:sz="0" w:space="0" w:color="auto"/>
              </w:divBdr>
            </w:div>
            <w:div w:id="1530530074">
              <w:marLeft w:val="0"/>
              <w:marRight w:val="0"/>
              <w:marTop w:val="0"/>
              <w:marBottom w:val="0"/>
              <w:divBdr>
                <w:top w:val="none" w:sz="0" w:space="0" w:color="auto"/>
                <w:left w:val="none" w:sz="0" w:space="0" w:color="auto"/>
                <w:bottom w:val="none" w:sz="0" w:space="0" w:color="auto"/>
                <w:right w:val="none" w:sz="0" w:space="0" w:color="auto"/>
              </w:divBdr>
            </w:div>
            <w:div w:id="1178153235">
              <w:marLeft w:val="0"/>
              <w:marRight w:val="0"/>
              <w:marTop w:val="0"/>
              <w:marBottom w:val="0"/>
              <w:divBdr>
                <w:top w:val="none" w:sz="0" w:space="0" w:color="auto"/>
                <w:left w:val="none" w:sz="0" w:space="0" w:color="auto"/>
                <w:bottom w:val="none" w:sz="0" w:space="0" w:color="auto"/>
                <w:right w:val="none" w:sz="0" w:space="0" w:color="auto"/>
              </w:divBdr>
            </w:div>
            <w:div w:id="1256209491">
              <w:marLeft w:val="0"/>
              <w:marRight w:val="0"/>
              <w:marTop w:val="0"/>
              <w:marBottom w:val="0"/>
              <w:divBdr>
                <w:top w:val="none" w:sz="0" w:space="0" w:color="auto"/>
                <w:left w:val="none" w:sz="0" w:space="0" w:color="auto"/>
                <w:bottom w:val="none" w:sz="0" w:space="0" w:color="auto"/>
                <w:right w:val="none" w:sz="0" w:space="0" w:color="auto"/>
              </w:divBdr>
            </w:div>
            <w:div w:id="1636596797">
              <w:marLeft w:val="0"/>
              <w:marRight w:val="0"/>
              <w:marTop w:val="0"/>
              <w:marBottom w:val="0"/>
              <w:divBdr>
                <w:top w:val="none" w:sz="0" w:space="0" w:color="auto"/>
                <w:left w:val="none" w:sz="0" w:space="0" w:color="auto"/>
                <w:bottom w:val="none" w:sz="0" w:space="0" w:color="auto"/>
                <w:right w:val="none" w:sz="0" w:space="0" w:color="auto"/>
              </w:divBdr>
            </w:div>
            <w:div w:id="1788116104">
              <w:marLeft w:val="0"/>
              <w:marRight w:val="0"/>
              <w:marTop w:val="0"/>
              <w:marBottom w:val="0"/>
              <w:divBdr>
                <w:top w:val="none" w:sz="0" w:space="0" w:color="auto"/>
                <w:left w:val="none" w:sz="0" w:space="0" w:color="auto"/>
                <w:bottom w:val="none" w:sz="0" w:space="0" w:color="auto"/>
                <w:right w:val="none" w:sz="0" w:space="0" w:color="auto"/>
              </w:divBdr>
            </w:div>
            <w:div w:id="710768342">
              <w:marLeft w:val="0"/>
              <w:marRight w:val="0"/>
              <w:marTop w:val="0"/>
              <w:marBottom w:val="0"/>
              <w:divBdr>
                <w:top w:val="none" w:sz="0" w:space="0" w:color="auto"/>
                <w:left w:val="none" w:sz="0" w:space="0" w:color="auto"/>
                <w:bottom w:val="none" w:sz="0" w:space="0" w:color="auto"/>
                <w:right w:val="none" w:sz="0" w:space="0" w:color="auto"/>
              </w:divBdr>
            </w:div>
            <w:div w:id="476412371">
              <w:marLeft w:val="0"/>
              <w:marRight w:val="0"/>
              <w:marTop w:val="0"/>
              <w:marBottom w:val="0"/>
              <w:divBdr>
                <w:top w:val="none" w:sz="0" w:space="0" w:color="auto"/>
                <w:left w:val="none" w:sz="0" w:space="0" w:color="auto"/>
                <w:bottom w:val="none" w:sz="0" w:space="0" w:color="auto"/>
                <w:right w:val="none" w:sz="0" w:space="0" w:color="auto"/>
              </w:divBdr>
            </w:div>
            <w:div w:id="1221096931">
              <w:marLeft w:val="0"/>
              <w:marRight w:val="0"/>
              <w:marTop w:val="0"/>
              <w:marBottom w:val="0"/>
              <w:divBdr>
                <w:top w:val="none" w:sz="0" w:space="0" w:color="auto"/>
                <w:left w:val="none" w:sz="0" w:space="0" w:color="auto"/>
                <w:bottom w:val="none" w:sz="0" w:space="0" w:color="auto"/>
                <w:right w:val="none" w:sz="0" w:space="0" w:color="auto"/>
              </w:divBdr>
            </w:div>
            <w:div w:id="1109348954">
              <w:marLeft w:val="0"/>
              <w:marRight w:val="0"/>
              <w:marTop w:val="0"/>
              <w:marBottom w:val="0"/>
              <w:divBdr>
                <w:top w:val="none" w:sz="0" w:space="0" w:color="auto"/>
                <w:left w:val="none" w:sz="0" w:space="0" w:color="auto"/>
                <w:bottom w:val="none" w:sz="0" w:space="0" w:color="auto"/>
                <w:right w:val="none" w:sz="0" w:space="0" w:color="auto"/>
              </w:divBdr>
            </w:div>
            <w:div w:id="1587880058">
              <w:marLeft w:val="0"/>
              <w:marRight w:val="0"/>
              <w:marTop w:val="0"/>
              <w:marBottom w:val="0"/>
              <w:divBdr>
                <w:top w:val="none" w:sz="0" w:space="0" w:color="auto"/>
                <w:left w:val="none" w:sz="0" w:space="0" w:color="auto"/>
                <w:bottom w:val="none" w:sz="0" w:space="0" w:color="auto"/>
                <w:right w:val="none" w:sz="0" w:space="0" w:color="auto"/>
              </w:divBdr>
            </w:div>
            <w:div w:id="51200161">
              <w:marLeft w:val="0"/>
              <w:marRight w:val="0"/>
              <w:marTop w:val="0"/>
              <w:marBottom w:val="0"/>
              <w:divBdr>
                <w:top w:val="none" w:sz="0" w:space="0" w:color="auto"/>
                <w:left w:val="none" w:sz="0" w:space="0" w:color="auto"/>
                <w:bottom w:val="none" w:sz="0" w:space="0" w:color="auto"/>
                <w:right w:val="none" w:sz="0" w:space="0" w:color="auto"/>
              </w:divBdr>
            </w:div>
            <w:div w:id="96487445">
              <w:marLeft w:val="0"/>
              <w:marRight w:val="0"/>
              <w:marTop w:val="0"/>
              <w:marBottom w:val="0"/>
              <w:divBdr>
                <w:top w:val="none" w:sz="0" w:space="0" w:color="auto"/>
                <w:left w:val="none" w:sz="0" w:space="0" w:color="auto"/>
                <w:bottom w:val="none" w:sz="0" w:space="0" w:color="auto"/>
                <w:right w:val="none" w:sz="0" w:space="0" w:color="auto"/>
              </w:divBdr>
            </w:div>
            <w:div w:id="1803498351">
              <w:marLeft w:val="0"/>
              <w:marRight w:val="0"/>
              <w:marTop w:val="0"/>
              <w:marBottom w:val="0"/>
              <w:divBdr>
                <w:top w:val="none" w:sz="0" w:space="0" w:color="auto"/>
                <w:left w:val="none" w:sz="0" w:space="0" w:color="auto"/>
                <w:bottom w:val="none" w:sz="0" w:space="0" w:color="auto"/>
                <w:right w:val="none" w:sz="0" w:space="0" w:color="auto"/>
              </w:divBdr>
            </w:div>
            <w:div w:id="1117943428">
              <w:marLeft w:val="0"/>
              <w:marRight w:val="0"/>
              <w:marTop w:val="0"/>
              <w:marBottom w:val="0"/>
              <w:divBdr>
                <w:top w:val="none" w:sz="0" w:space="0" w:color="auto"/>
                <w:left w:val="none" w:sz="0" w:space="0" w:color="auto"/>
                <w:bottom w:val="none" w:sz="0" w:space="0" w:color="auto"/>
                <w:right w:val="none" w:sz="0" w:space="0" w:color="auto"/>
              </w:divBdr>
            </w:div>
            <w:div w:id="1547063508">
              <w:marLeft w:val="0"/>
              <w:marRight w:val="0"/>
              <w:marTop w:val="0"/>
              <w:marBottom w:val="0"/>
              <w:divBdr>
                <w:top w:val="none" w:sz="0" w:space="0" w:color="auto"/>
                <w:left w:val="none" w:sz="0" w:space="0" w:color="auto"/>
                <w:bottom w:val="none" w:sz="0" w:space="0" w:color="auto"/>
                <w:right w:val="none" w:sz="0" w:space="0" w:color="auto"/>
              </w:divBdr>
            </w:div>
            <w:div w:id="1911622041">
              <w:marLeft w:val="0"/>
              <w:marRight w:val="0"/>
              <w:marTop w:val="0"/>
              <w:marBottom w:val="0"/>
              <w:divBdr>
                <w:top w:val="none" w:sz="0" w:space="0" w:color="auto"/>
                <w:left w:val="none" w:sz="0" w:space="0" w:color="auto"/>
                <w:bottom w:val="none" w:sz="0" w:space="0" w:color="auto"/>
                <w:right w:val="none" w:sz="0" w:space="0" w:color="auto"/>
              </w:divBdr>
            </w:div>
            <w:div w:id="949120363">
              <w:marLeft w:val="0"/>
              <w:marRight w:val="0"/>
              <w:marTop w:val="0"/>
              <w:marBottom w:val="0"/>
              <w:divBdr>
                <w:top w:val="none" w:sz="0" w:space="0" w:color="auto"/>
                <w:left w:val="none" w:sz="0" w:space="0" w:color="auto"/>
                <w:bottom w:val="none" w:sz="0" w:space="0" w:color="auto"/>
                <w:right w:val="none" w:sz="0" w:space="0" w:color="auto"/>
              </w:divBdr>
            </w:div>
            <w:div w:id="1047873747">
              <w:marLeft w:val="0"/>
              <w:marRight w:val="0"/>
              <w:marTop w:val="0"/>
              <w:marBottom w:val="0"/>
              <w:divBdr>
                <w:top w:val="none" w:sz="0" w:space="0" w:color="auto"/>
                <w:left w:val="none" w:sz="0" w:space="0" w:color="auto"/>
                <w:bottom w:val="none" w:sz="0" w:space="0" w:color="auto"/>
                <w:right w:val="none" w:sz="0" w:space="0" w:color="auto"/>
              </w:divBdr>
            </w:div>
            <w:div w:id="1407605708">
              <w:marLeft w:val="0"/>
              <w:marRight w:val="0"/>
              <w:marTop w:val="0"/>
              <w:marBottom w:val="0"/>
              <w:divBdr>
                <w:top w:val="none" w:sz="0" w:space="0" w:color="auto"/>
                <w:left w:val="none" w:sz="0" w:space="0" w:color="auto"/>
                <w:bottom w:val="none" w:sz="0" w:space="0" w:color="auto"/>
                <w:right w:val="none" w:sz="0" w:space="0" w:color="auto"/>
              </w:divBdr>
            </w:div>
            <w:div w:id="140633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3832">
      <w:bodyDiv w:val="1"/>
      <w:marLeft w:val="0"/>
      <w:marRight w:val="0"/>
      <w:marTop w:val="0"/>
      <w:marBottom w:val="0"/>
      <w:divBdr>
        <w:top w:val="none" w:sz="0" w:space="0" w:color="auto"/>
        <w:left w:val="none" w:sz="0" w:space="0" w:color="auto"/>
        <w:bottom w:val="none" w:sz="0" w:space="0" w:color="auto"/>
        <w:right w:val="none" w:sz="0" w:space="0" w:color="auto"/>
      </w:divBdr>
      <w:divsChild>
        <w:div w:id="1659575748">
          <w:marLeft w:val="0"/>
          <w:marRight w:val="0"/>
          <w:marTop w:val="0"/>
          <w:marBottom w:val="0"/>
          <w:divBdr>
            <w:top w:val="none" w:sz="0" w:space="0" w:color="auto"/>
            <w:left w:val="none" w:sz="0" w:space="0" w:color="auto"/>
            <w:bottom w:val="none" w:sz="0" w:space="0" w:color="auto"/>
            <w:right w:val="none" w:sz="0" w:space="0" w:color="auto"/>
          </w:divBdr>
          <w:divsChild>
            <w:div w:id="1431581636">
              <w:marLeft w:val="0"/>
              <w:marRight w:val="0"/>
              <w:marTop w:val="0"/>
              <w:marBottom w:val="0"/>
              <w:divBdr>
                <w:top w:val="none" w:sz="0" w:space="0" w:color="auto"/>
                <w:left w:val="none" w:sz="0" w:space="0" w:color="auto"/>
                <w:bottom w:val="none" w:sz="0" w:space="0" w:color="auto"/>
                <w:right w:val="none" w:sz="0" w:space="0" w:color="auto"/>
              </w:divBdr>
            </w:div>
            <w:div w:id="2066566288">
              <w:marLeft w:val="0"/>
              <w:marRight w:val="0"/>
              <w:marTop w:val="0"/>
              <w:marBottom w:val="0"/>
              <w:divBdr>
                <w:top w:val="none" w:sz="0" w:space="0" w:color="auto"/>
                <w:left w:val="none" w:sz="0" w:space="0" w:color="auto"/>
                <w:bottom w:val="none" w:sz="0" w:space="0" w:color="auto"/>
                <w:right w:val="none" w:sz="0" w:space="0" w:color="auto"/>
              </w:divBdr>
            </w:div>
            <w:div w:id="1550606479">
              <w:marLeft w:val="0"/>
              <w:marRight w:val="0"/>
              <w:marTop w:val="0"/>
              <w:marBottom w:val="0"/>
              <w:divBdr>
                <w:top w:val="none" w:sz="0" w:space="0" w:color="auto"/>
                <w:left w:val="none" w:sz="0" w:space="0" w:color="auto"/>
                <w:bottom w:val="none" w:sz="0" w:space="0" w:color="auto"/>
                <w:right w:val="none" w:sz="0" w:space="0" w:color="auto"/>
              </w:divBdr>
            </w:div>
            <w:div w:id="1947804967">
              <w:marLeft w:val="0"/>
              <w:marRight w:val="0"/>
              <w:marTop w:val="0"/>
              <w:marBottom w:val="0"/>
              <w:divBdr>
                <w:top w:val="none" w:sz="0" w:space="0" w:color="auto"/>
                <w:left w:val="none" w:sz="0" w:space="0" w:color="auto"/>
                <w:bottom w:val="none" w:sz="0" w:space="0" w:color="auto"/>
                <w:right w:val="none" w:sz="0" w:space="0" w:color="auto"/>
              </w:divBdr>
            </w:div>
            <w:div w:id="1716537766">
              <w:marLeft w:val="0"/>
              <w:marRight w:val="0"/>
              <w:marTop w:val="0"/>
              <w:marBottom w:val="0"/>
              <w:divBdr>
                <w:top w:val="none" w:sz="0" w:space="0" w:color="auto"/>
                <w:left w:val="none" w:sz="0" w:space="0" w:color="auto"/>
                <w:bottom w:val="none" w:sz="0" w:space="0" w:color="auto"/>
                <w:right w:val="none" w:sz="0" w:space="0" w:color="auto"/>
              </w:divBdr>
            </w:div>
            <w:div w:id="250895515">
              <w:marLeft w:val="0"/>
              <w:marRight w:val="0"/>
              <w:marTop w:val="0"/>
              <w:marBottom w:val="0"/>
              <w:divBdr>
                <w:top w:val="none" w:sz="0" w:space="0" w:color="auto"/>
                <w:left w:val="none" w:sz="0" w:space="0" w:color="auto"/>
                <w:bottom w:val="none" w:sz="0" w:space="0" w:color="auto"/>
                <w:right w:val="none" w:sz="0" w:space="0" w:color="auto"/>
              </w:divBdr>
            </w:div>
            <w:div w:id="1487434540">
              <w:marLeft w:val="0"/>
              <w:marRight w:val="0"/>
              <w:marTop w:val="0"/>
              <w:marBottom w:val="0"/>
              <w:divBdr>
                <w:top w:val="none" w:sz="0" w:space="0" w:color="auto"/>
                <w:left w:val="none" w:sz="0" w:space="0" w:color="auto"/>
                <w:bottom w:val="none" w:sz="0" w:space="0" w:color="auto"/>
                <w:right w:val="none" w:sz="0" w:space="0" w:color="auto"/>
              </w:divBdr>
            </w:div>
            <w:div w:id="207684835">
              <w:marLeft w:val="0"/>
              <w:marRight w:val="0"/>
              <w:marTop w:val="0"/>
              <w:marBottom w:val="0"/>
              <w:divBdr>
                <w:top w:val="none" w:sz="0" w:space="0" w:color="auto"/>
                <w:left w:val="none" w:sz="0" w:space="0" w:color="auto"/>
                <w:bottom w:val="none" w:sz="0" w:space="0" w:color="auto"/>
                <w:right w:val="none" w:sz="0" w:space="0" w:color="auto"/>
              </w:divBdr>
            </w:div>
            <w:div w:id="251667430">
              <w:marLeft w:val="0"/>
              <w:marRight w:val="0"/>
              <w:marTop w:val="0"/>
              <w:marBottom w:val="0"/>
              <w:divBdr>
                <w:top w:val="none" w:sz="0" w:space="0" w:color="auto"/>
                <w:left w:val="none" w:sz="0" w:space="0" w:color="auto"/>
                <w:bottom w:val="none" w:sz="0" w:space="0" w:color="auto"/>
                <w:right w:val="none" w:sz="0" w:space="0" w:color="auto"/>
              </w:divBdr>
            </w:div>
            <w:div w:id="1077551348">
              <w:marLeft w:val="0"/>
              <w:marRight w:val="0"/>
              <w:marTop w:val="0"/>
              <w:marBottom w:val="0"/>
              <w:divBdr>
                <w:top w:val="none" w:sz="0" w:space="0" w:color="auto"/>
                <w:left w:val="none" w:sz="0" w:space="0" w:color="auto"/>
                <w:bottom w:val="none" w:sz="0" w:space="0" w:color="auto"/>
                <w:right w:val="none" w:sz="0" w:space="0" w:color="auto"/>
              </w:divBdr>
            </w:div>
            <w:div w:id="893658434">
              <w:marLeft w:val="0"/>
              <w:marRight w:val="0"/>
              <w:marTop w:val="0"/>
              <w:marBottom w:val="0"/>
              <w:divBdr>
                <w:top w:val="none" w:sz="0" w:space="0" w:color="auto"/>
                <w:left w:val="none" w:sz="0" w:space="0" w:color="auto"/>
                <w:bottom w:val="none" w:sz="0" w:space="0" w:color="auto"/>
                <w:right w:val="none" w:sz="0" w:space="0" w:color="auto"/>
              </w:divBdr>
            </w:div>
            <w:div w:id="1766534435">
              <w:marLeft w:val="0"/>
              <w:marRight w:val="0"/>
              <w:marTop w:val="0"/>
              <w:marBottom w:val="0"/>
              <w:divBdr>
                <w:top w:val="none" w:sz="0" w:space="0" w:color="auto"/>
                <w:left w:val="none" w:sz="0" w:space="0" w:color="auto"/>
                <w:bottom w:val="none" w:sz="0" w:space="0" w:color="auto"/>
                <w:right w:val="none" w:sz="0" w:space="0" w:color="auto"/>
              </w:divBdr>
            </w:div>
            <w:div w:id="981276784">
              <w:marLeft w:val="0"/>
              <w:marRight w:val="0"/>
              <w:marTop w:val="0"/>
              <w:marBottom w:val="0"/>
              <w:divBdr>
                <w:top w:val="none" w:sz="0" w:space="0" w:color="auto"/>
                <w:left w:val="none" w:sz="0" w:space="0" w:color="auto"/>
                <w:bottom w:val="none" w:sz="0" w:space="0" w:color="auto"/>
                <w:right w:val="none" w:sz="0" w:space="0" w:color="auto"/>
              </w:divBdr>
            </w:div>
            <w:div w:id="488909492">
              <w:marLeft w:val="0"/>
              <w:marRight w:val="0"/>
              <w:marTop w:val="0"/>
              <w:marBottom w:val="0"/>
              <w:divBdr>
                <w:top w:val="none" w:sz="0" w:space="0" w:color="auto"/>
                <w:left w:val="none" w:sz="0" w:space="0" w:color="auto"/>
                <w:bottom w:val="none" w:sz="0" w:space="0" w:color="auto"/>
                <w:right w:val="none" w:sz="0" w:space="0" w:color="auto"/>
              </w:divBdr>
            </w:div>
            <w:div w:id="1511334750">
              <w:marLeft w:val="0"/>
              <w:marRight w:val="0"/>
              <w:marTop w:val="0"/>
              <w:marBottom w:val="0"/>
              <w:divBdr>
                <w:top w:val="none" w:sz="0" w:space="0" w:color="auto"/>
                <w:left w:val="none" w:sz="0" w:space="0" w:color="auto"/>
                <w:bottom w:val="none" w:sz="0" w:space="0" w:color="auto"/>
                <w:right w:val="none" w:sz="0" w:space="0" w:color="auto"/>
              </w:divBdr>
            </w:div>
            <w:div w:id="1857378231">
              <w:marLeft w:val="0"/>
              <w:marRight w:val="0"/>
              <w:marTop w:val="0"/>
              <w:marBottom w:val="0"/>
              <w:divBdr>
                <w:top w:val="none" w:sz="0" w:space="0" w:color="auto"/>
                <w:left w:val="none" w:sz="0" w:space="0" w:color="auto"/>
                <w:bottom w:val="none" w:sz="0" w:space="0" w:color="auto"/>
                <w:right w:val="none" w:sz="0" w:space="0" w:color="auto"/>
              </w:divBdr>
            </w:div>
            <w:div w:id="887575184">
              <w:marLeft w:val="0"/>
              <w:marRight w:val="0"/>
              <w:marTop w:val="0"/>
              <w:marBottom w:val="0"/>
              <w:divBdr>
                <w:top w:val="none" w:sz="0" w:space="0" w:color="auto"/>
                <w:left w:val="none" w:sz="0" w:space="0" w:color="auto"/>
                <w:bottom w:val="none" w:sz="0" w:space="0" w:color="auto"/>
                <w:right w:val="none" w:sz="0" w:space="0" w:color="auto"/>
              </w:divBdr>
            </w:div>
            <w:div w:id="271978071">
              <w:marLeft w:val="0"/>
              <w:marRight w:val="0"/>
              <w:marTop w:val="0"/>
              <w:marBottom w:val="0"/>
              <w:divBdr>
                <w:top w:val="none" w:sz="0" w:space="0" w:color="auto"/>
                <w:left w:val="none" w:sz="0" w:space="0" w:color="auto"/>
                <w:bottom w:val="none" w:sz="0" w:space="0" w:color="auto"/>
                <w:right w:val="none" w:sz="0" w:space="0" w:color="auto"/>
              </w:divBdr>
            </w:div>
            <w:div w:id="495729813">
              <w:marLeft w:val="0"/>
              <w:marRight w:val="0"/>
              <w:marTop w:val="0"/>
              <w:marBottom w:val="0"/>
              <w:divBdr>
                <w:top w:val="none" w:sz="0" w:space="0" w:color="auto"/>
                <w:left w:val="none" w:sz="0" w:space="0" w:color="auto"/>
                <w:bottom w:val="none" w:sz="0" w:space="0" w:color="auto"/>
                <w:right w:val="none" w:sz="0" w:space="0" w:color="auto"/>
              </w:divBdr>
            </w:div>
            <w:div w:id="764418367">
              <w:marLeft w:val="0"/>
              <w:marRight w:val="0"/>
              <w:marTop w:val="0"/>
              <w:marBottom w:val="0"/>
              <w:divBdr>
                <w:top w:val="none" w:sz="0" w:space="0" w:color="auto"/>
                <w:left w:val="none" w:sz="0" w:space="0" w:color="auto"/>
                <w:bottom w:val="none" w:sz="0" w:space="0" w:color="auto"/>
                <w:right w:val="none" w:sz="0" w:space="0" w:color="auto"/>
              </w:divBdr>
            </w:div>
            <w:div w:id="342098862">
              <w:marLeft w:val="0"/>
              <w:marRight w:val="0"/>
              <w:marTop w:val="0"/>
              <w:marBottom w:val="0"/>
              <w:divBdr>
                <w:top w:val="none" w:sz="0" w:space="0" w:color="auto"/>
                <w:left w:val="none" w:sz="0" w:space="0" w:color="auto"/>
                <w:bottom w:val="none" w:sz="0" w:space="0" w:color="auto"/>
                <w:right w:val="none" w:sz="0" w:space="0" w:color="auto"/>
              </w:divBdr>
            </w:div>
            <w:div w:id="805897445">
              <w:marLeft w:val="0"/>
              <w:marRight w:val="0"/>
              <w:marTop w:val="0"/>
              <w:marBottom w:val="0"/>
              <w:divBdr>
                <w:top w:val="none" w:sz="0" w:space="0" w:color="auto"/>
                <w:left w:val="none" w:sz="0" w:space="0" w:color="auto"/>
                <w:bottom w:val="none" w:sz="0" w:space="0" w:color="auto"/>
                <w:right w:val="none" w:sz="0" w:space="0" w:color="auto"/>
              </w:divBdr>
            </w:div>
            <w:div w:id="1425343222">
              <w:marLeft w:val="0"/>
              <w:marRight w:val="0"/>
              <w:marTop w:val="0"/>
              <w:marBottom w:val="0"/>
              <w:divBdr>
                <w:top w:val="none" w:sz="0" w:space="0" w:color="auto"/>
                <w:left w:val="none" w:sz="0" w:space="0" w:color="auto"/>
                <w:bottom w:val="none" w:sz="0" w:space="0" w:color="auto"/>
                <w:right w:val="none" w:sz="0" w:space="0" w:color="auto"/>
              </w:divBdr>
            </w:div>
            <w:div w:id="358703652">
              <w:marLeft w:val="0"/>
              <w:marRight w:val="0"/>
              <w:marTop w:val="0"/>
              <w:marBottom w:val="0"/>
              <w:divBdr>
                <w:top w:val="none" w:sz="0" w:space="0" w:color="auto"/>
                <w:left w:val="none" w:sz="0" w:space="0" w:color="auto"/>
                <w:bottom w:val="none" w:sz="0" w:space="0" w:color="auto"/>
                <w:right w:val="none" w:sz="0" w:space="0" w:color="auto"/>
              </w:divBdr>
            </w:div>
            <w:div w:id="672606341">
              <w:marLeft w:val="0"/>
              <w:marRight w:val="0"/>
              <w:marTop w:val="0"/>
              <w:marBottom w:val="0"/>
              <w:divBdr>
                <w:top w:val="none" w:sz="0" w:space="0" w:color="auto"/>
                <w:left w:val="none" w:sz="0" w:space="0" w:color="auto"/>
                <w:bottom w:val="none" w:sz="0" w:space="0" w:color="auto"/>
                <w:right w:val="none" w:sz="0" w:space="0" w:color="auto"/>
              </w:divBdr>
            </w:div>
            <w:div w:id="2065986778">
              <w:marLeft w:val="0"/>
              <w:marRight w:val="0"/>
              <w:marTop w:val="0"/>
              <w:marBottom w:val="0"/>
              <w:divBdr>
                <w:top w:val="none" w:sz="0" w:space="0" w:color="auto"/>
                <w:left w:val="none" w:sz="0" w:space="0" w:color="auto"/>
                <w:bottom w:val="none" w:sz="0" w:space="0" w:color="auto"/>
                <w:right w:val="none" w:sz="0" w:space="0" w:color="auto"/>
              </w:divBdr>
            </w:div>
            <w:div w:id="2113433291">
              <w:marLeft w:val="0"/>
              <w:marRight w:val="0"/>
              <w:marTop w:val="0"/>
              <w:marBottom w:val="0"/>
              <w:divBdr>
                <w:top w:val="none" w:sz="0" w:space="0" w:color="auto"/>
                <w:left w:val="none" w:sz="0" w:space="0" w:color="auto"/>
                <w:bottom w:val="none" w:sz="0" w:space="0" w:color="auto"/>
                <w:right w:val="none" w:sz="0" w:space="0" w:color="auto"/>
              </w:divBdr>
            </w:div>
            <w:div w:id="2032030779">
              <w:marLeft w:val="0"/>
              <w:marRight w:val="0"/>
              <w:marTop w:val="0"/>
              <w:marBottom w:val="0"/>
              <w:divBdr>
                <w:top w:val="none" w:sz="0" w:space="0" w:color="auto"/>
                <w:left w:val="none" w:sz="0" w:space="0" w:color="auto"/>
                <w:bottom w:val="none" w:sz="0" w:space="0" w:color="auto"/>
                <w:right w:val="none" w:sz="0" w:space="0" w:color="auto"/>
              </w:divBdr>
            </w:div>
            <w:div w:id="2073845668">
              <w:marLeft w:val="0"/>
              <w:marRight w:val="0"/>
              <w:marTop w:val="0"/>
              <w:marBottom w:val="0"/>
              <w:divBdr>
                <w:top w:val="none" w:sz="0" w:space="0" w:color="auto"/>
                <w:left w:val="none" w:sz="0" w:space="0" w:color="auto"/>
                <w:bottom w:val="none" w:sz="0" w:space="0" w:color="auto"/>
                <w:right w:val="none" w:sz="0" w:space="0" w:color="auto"/>
              </w:divBdr>
            </w:div>
            <w:div w:id="1139033950">
              <w:marLeft w:val="0"/>
              <w:marRight w:val="0"/>
              <w:marTop w:val="0"/>
              <w:marBottom w:val="0"/>
              <w:divBdr>
                <w:top w:val="none" w:sz="0" w:space="0" w:color="auto"/>
                <w:left w:val="none" w:sz="0" w:space="0" w:color="auto"/>
                <w:bottom w:val="none" w:sz="0" w:space="0" w:color="auto"/>
                <w:right w:val="none" w:sz="0" w:space="0" w:color="auto"/>
              </w:divBdr>
            </w:div>
            <w:div w:id="47655778">
              <w:marLeft w:val="0"/>
              <w:marRight w:val="0"/>
              <w:marTop w:val="0"/>
              <w:marBottom w:val="0"/>
              <w:divBdr>
                <w:top w:val="none" w:sz="0" w:space="0" w:color="auto"/>
                <w:left w:val="none" w:sz="0" w:space="0" w:color="auto"/>
                <w:bottom w:val="none" w:sz="0" w:space="0" w:color="auto"/>
                <w:right w:val="none" w:sz="0" w:space="0" w:color="auto"/>
              </w:divBdr>
            </w:div>
            <w:div w:id="1972588921">
              <w:marLeft w:val="0"/>
              <w:marRight w:val="0"/>
              <w:marTop w:val="0"/>
              <w:marBottom w:val="0"/>
              <w:divBdr>
                <w:top w:val="none" w:sz="0" w:space="0" w:color="auto"/>
                <w:left w:val="none" w:sz="0" w:space="0" w:color="auto"/>
                <w:bottom w:val="none" w:sz="0" w:space="0" w:color="auto"/>
                <w:right w:val="none" w:sz="0" w:space="0" w:color="auto"/>
              </w:divBdr>
            </w:div>
            <w:div w:id="636883814">
              <w:marLeft w:val="0"/>
              <w:marRight w:val="0"/>
              <w:marTop w:val="0"/>
              <w:marBottom w:val="0"/>
              <w:divBdr>
                <w:top w:val="none" w:sz="0" w:space="0" w:color="auto"/>
                <w:left w:val="none" w:sz="0" w:space="0" w:color="auto"/>
                <w:bottom w:val="none" w:sz="0" w:space="0" w:color="auto"/>
                <w:right w:val="none" w:sz="0" w:space="0" w:color="auto"/>
              </w:divBdr>
            </w:div>
            <w:div w:id="1005985031">
              <w:marLeft w:val="0"/>
              <w:marRight w:val="0"/>
              <w:marTop w:val="0"/>
              <w:marBottom w:val="0"/>
              <w:divBdr>
                <w:top w:val="none" w:sz="0" w:space="0" w:color="auto"/>
                <w:left w:val="none" w:sz="0" w:space="0" w:color="auto"/>
                <w:bottom w:val="none" w:sz="0" w:space="0" w:color="auto"/>
                <w:right w:val="none" w:sz="0" w:space="0" w:color="auto"/>
              </w:divBdr>
            </w:div>
            <w:div w:id="419369700">
              <w:marLeft w:val="0"/>
              <w:marRight w:val="0"/>
              <w:marTop w:val="0"/>
              <w:marBottom w:val="0"/>
              <w:divBdr>
                <w:top w:val="none" w:sz="0" w:space="0" w:color="auto"/>
                <w:left w:val="none" w:sz="0" w:space="0" w:color="auto"/>
                <w:bottom w:val="none" w:sz="0" w:space="0" w:color="auto"/>
                <w:right w:val="none" w:sz="0" w:space="0" w:color="auto"/>
              </w:divBdr>
            </w:div>
            <w:div w:id="816646410">
              <w:marLeft w:val="0"/>
              <w:marRight w:val="0"/>
              <w:marTop w:val="0"/>
              <w:marBottom w:val="0"/>
              <w:divBdr>
                <w:top w:val="none" w:sz="0" w:space="0" w:color="auto"/>
                <w:left w:val="none" w:sz="0" w:space="0" w:color="auto"/>
                <w:bottom w:val="none" w:sz="0" w:space="0" w:color="auto"/>
                <w:right w:val="none" w:sz="0" w:space="0" w:color="auto"/>
              </w:divBdr>
            </w:div>
            <w:div w:id="1021128947">
              <w:marLeft w:val="0"/>
              <w:marRight w:val="0"/>
              <w:marTop w:val="0"/>
              <w:marBottom w:val="0"/>
              <w:divBdr>
                <w:top w:val="none" w:sz="0" w:space="0" w:color="auto"/>
                <w:left w:val="none" w:sz="0" w:space="0" w:color="auto"/>
                <w:bottom w:val="none" w:sz="0" w:space="0" w:color="auto"/>
                <w:right w:val="none" w:sz="0" w:space="0" w:color="auto"/>
              </w:divBdr>
            </w:div>
            <w:div w:id="1918783555">
              <w:marLeft w:val="0"/>
              <w:marRight w:val="0"/>
              <w:marTop w:val="0"/>
              <w:marBottom w:val="0"/>
              <w:divBdr>
                <w:top w:val="none" w:sz="0" w:space="0" w:color="auto"/>
                <w:left w:val="none" w:sz="0" w:space="0" w:color="auto"/>
                <w:bottom w:val="none" w:sz="0" w:space="0" w:color="auto"/>
                <w:right w:val="none" w:sz="0" w:space="0" w:color="auto"/>
              </w:divBdr>
            </w:div>
            <w:div w:id="915014805">
              <w:marLeft w:val="0"/>
              <w:marRight w:val="0"/>
              <w:marTop w:val="0"/>
              <w:marBottom w:val="0"/>
              <w:divBdr>
                <w:top w:val="none" w:sz="0" w:space="0" w:color="auto"/>
                <w:left w:val="none" w:sz="0" w:space="0" w:color="auto"/>
                <w:bottom w:val="none" w:sz="0" w:space="0" w:color="auto"/>
                <w:right w:val="none" w:sz="0" w:space="0" w:color="auto"/>
              </w:divBdr>
            </w:div>
            <w:div w:id="1565801025">
              <w:marLeft w:val="0"/>
              <w:marRight w:val="0"/>
              <w:marTop w:val="0"/>
              <w:marBottom w:val="0"/>
              <w:divBdr>
                <w:top w:val="none" w:sz="0" w:space="0" w:color="auto"/>
                <w:left w:val="none" w:sz="0" w:space="0" w:color="auto"/>
                <w:bottom w:val="none" w:sz="0" w:space="0" w:color="auto"/>
                <w:right w:val="none" w:sz="0" w:space="0" w:color="auto"/>
              </w:divBdr>
            </w:div>
            <w:div w:id="1814251366">
              <w:marLeft w:val="0"/>
              <w:marRight w:val="0"/>
              <w:marTop w:val="0"/>
              <w:marBottom w:val="0"/>
              <w:divBdr>
                <w:top w:val="none" w:sz="0" w:space="0" w:color="auto"/>
                <w:left w:val="none" w:sz="0" w:space="0" w:color="auto"/>
                <w:bottom w:val="none" w:sz="0" w:space="0" w:color="auto"/>
                <w:right w:val="none" w:sz="0" w:space="0" w:color="auto"/>
              </w:divBdr>
            </w:div>
            <w:div w:id="905842708">
              <w:marLeft w:val="0"/>
              <w:marRight w:val="0"/>
              <w:marTop w:val="0"/>
              <w:marBottom w:val="0"/>
              <w:divBdr>
                <w:top w:val="none" w:sz="0" w:space="0" w:color="auto"/>
                <w:left w:val="none" w:sz="0" w:space="0" w:color="auto"/>
                <w:bottom w:val="none" w:sz="0" w:space="0" w:color="auto"/>
                <w:right w:val="none" w:sz="0" w:space="0" w:color="auto"/>
              </w:divBdr>
            </w:div>
            <w:div w:id="1831630141">
              <w:marLeft w:val="0"/>
              <w:marRight w:val="0"/>
              <w:marTop w:val="0"/>
              <w:marBottom w:val="0"/>
              <w:divBdr>
                <w:top w:val="none" w:sz="0" w:space="0" w:color="auto"/>
                <w:left w:val="none" w:sz="0" w:space="0" w:color="auto"/>
                <w:bottom w:val="none" w:sz="0" w:space="0" w:color="auto"/>
                <w:right w:val="none" w:sz="0" w:space="0" w:color="auto"/>
              </w:divBdr>
            </w:div>
            <w:div w:id="1596278806">
              <w:marLeft w:val="0"/>
              <w:marRight w:val="0"/>
              <w:marTop w:val="0"/>
              <w:marBottom w:val="0"/>
              <w:divBdr>
                <w:top w:val="none" w:sz="0" w:space="0" w:color="auto"/>
                <w:left w:val="none" w:sz="0" w:space="0" w:color="auto"/>
                <w:bottom w:val="none" w:sz="0" w:space="0" w:color="auto"/>
                <w:right w:val="none" w:sz="0" w:space="0" w:color="auto"/>
              </w:divBdr>
            </w:div>
            <w:div w:id="2129424971">
              <w:marLeft w:val="0"/>
              <w:marRight w:val="0"/>
              <w:marTop w:val="0"/>
              <w:marBottom w:val="0"/>
              <w:divBdr>
                <w:top w:val="none" w:sz="0" w:space="0" w:color="auto"/>
                <w:left w:val="none" w:sz="0" w:space="0" w:color="auto"/>
                <w:bottom w:val="none" w:sz="0" w:space="0" w:color="auto"/>
                <w:right w:val="none" w:sz="0" w:space="0" w:color="auto"/>
              </w:divBdr>
            </w:div>
            <w:div w:id="1178619585">
              <w:marLeft w:val="0"/>
              <w:marRight w:val="0"/>
              <w:marTop w:val="0"/>
              <w:marBottom w:val="0"/>
              <w:divBdr>
                <w:top w:val="none" w:sz="0" w:space="0" w:color="auto"/>
                <w:left w:val="none" w:sz="0" w:space="0" w:color="auto"/>
                <w:bottom w:val="none" w:sz="0" w:space="0" w:color="auto"/>
                <w:right w:val="none" w:sz="0" w:space="0" w:color="auto"/>
              </w:divBdr>
            </w:div>
            <w:div w:id="1605386162">
              <w:marLeft w:val="0"/>
              <w:marRight w:val="0"/>
              <w:marTop w:val="0"/>
              <w:marBottom w:val="0"/>
              <w:divBdr>
                <w:top w:val="none" w:sz="0" w:space="0" w:color="auto"/>
                <w:left w:val="none" w:sz="0" w:space="0" w:color="auto"/>
                <w:bottom w:val="none" w:sz="0" w:space="0" w:color="auto"/>
                <w:right w:val="none" w:sz="0" w:space="0" w:color="auto"/>
              </w:divBdr>
            </w:div>
            <w:div w:id="741490331">
              <w:marLeft w:val="0"/>
              <w:marRight w:val="0"/>
              <w:marTop w:val="0"/>
              <w:marBottom w:val="0"/>
              <w:divBdr>
                <w:top w:val="none" w:sz="0" w:space="0" w:color="auto"/>
                <w:left w:val="none" w:sz="0" w:space="0" w:color="auto"/>
                <w:bottom w:val="none" w:sz="0" w:space="0" w:color="auto"/>
                <w:right w:val="none" w:sz="0" w:space="0" w:color="auto"/>
              </w:divBdr>
            </w:div>
            <w:div w:id="1354763115">
              <w:marLeft w:val="0"/>
              <w:marRight w:val="0"/>
              <w:marTop w:val="0"/>
              <w:marBottom w:val="0"/>
              <w:divBdr>
                <w:top w:val="none" w:sz="0" w:space="0" w:color="auto"/>
                <w:left w:val="none" w:sz="0" w:space="0" w:color="auto"/>
                <w:bottom w:val="none" w:sz="0" w:space="0" w:color="auto"/>
                <w:right w:val="none" w:sz="0" w:space="0" w:color="auto"/>
              </w:divBdr>
            </w:div>
            <w:div w:id="2630394">
              <w:marLeft w:val="0"/>
              <w:marRight w:val="0"/>
              <w:marTop w:val="0"/>
              <w:marBottom w:val="0"/>
              <w:divBdr>
                <w:top w:val="none" w:sz="0" w:space="0" w:color="auto"/>
                <w:left w:val="none" w:sz="0" w:space="0" w:color="auto"/>
                <w:bottom w:val="none" w:sz="0" w:space="0" w:color="auto"/>
                <w:right w:val="none" w:sz="0" w:space="0" w:color="auto"/>
              </w:divBdr>
            </w:div>
            <w:div w:id="1921401295">
              <w:marLeft w:val="0"/>
              <w:marRight w:val="0"/>
              <w:marTop w:val="0"/>
              <w:marBottom w:val="0"/>
              <w:divBdr>
                <w:top w:val="none" w:sz="0" w:space="0" w:color="auto"/>
                <w:left w:val="none" w:sz="0" w:space="0" w:color="auto"/>
                <w:bottom w:val="none" w:sz="0" w:space="0" w:color="auto"/>
                <w:right w:val="none" w:sz="0" w:space="0" w:color="auto"/>
              </w:divBdr>
            </w:div>
            <w:div w:id="944533145">
              <w:marLeft w:val="0"/>
              <w:marRight w:val="0"/>
              <w:marTop w:val="0"/>
              <w:marBottom w:val="0"/>
              <w:divBdr>
                <w:top w:val="none" w:sz="0" w:space="0" w:color="auto"/>
                <w:left w:val="none" w:sz="0" w:space="0" w:color="auto"/>
                <w:bottom w:val="none" w:sz="0" w:space="0" w:color="auto"/>
                <w:right w:val="none" w:sz="0" w:space="0" w:color="auto"/>
              </w:divBdr>
            </w:div>
            <w:div w:id="40130529">
              <w:marLeft w:val="0"/>
              <w:marRight w:val="0"/>
              <w:marTop w:val="0"/>
              <w:marBottom w:val="0"/>
              <w:divBdr>
                <w:top w:val="none" w:sz="0" w:space="0" w:color="auto"/>
                <w:left w:val="none" w:sz="0" w:space="0" w:color="auto"/>
                <w:bottom w:val="none" w:sz="0" w:space="0" w:color="auto"/>
                <w:right w:val="none" w:sz="0" w:space="0" w:color="auto"/>
              </w:divBdr>
            </w:div>
            <w:div w:id="121270405">
              <w:marLeft w:val="0"/>
              <w:marRight w:val="0"/>
              <w:marTop w:val="0"/>
              <w:marBottom w:val="0"/>
              <w:divBdr>
                <w:top w:val="none" w:sz="0" w:space="0" w:color="auto"/>
                <w:left w:val="none" w:sz="0" w:space="0" w:color="auto"/>
                <w:bottom w:val="none" w:sz="0" w:space="0" w:color="auto"/>
                <w:right w:val="none" w:sz="0" w:space="0" w:color="auto"/>
              </w:divBdr>
            </w:div>
            <w:div w:id="1447314409">
              <w:marLeft w:val="0"/>
              <w:marRight w:val="0"/>
              <w:marTop w:val="0"/>
              <w:marBottom w:val="0"/>
              <w:divBdr>
                <w:top w:val="none" w:sz="0" w:space="0" w:color="auto"/>
                <w:left w:val="none" w:sz="0" w:space="0" w:color="auto"/>
                <w:bottom w:val="none" w:sz="0" w:space="0" w:color="auto"/>
                <w:right w:val="none" w:sz="0" w:space="0" w:color="auto"/>
              </w:divBdr>
            </w:div>
            <w:div w:id="1447851889">
              <w:marLeft w:val="0"/>
              <w:marRight w:val="0"/>
              <w:marTop w:val="0"/>
              <w:marBottom w:val="0"/>
              <w:divBdr>
                <w:top w:val="none" w:sz="0" w:space="0" w:color="auto"/>
                <w:left w:val="none" w:sz="0" w:space="0" w:color="auto"/>
                <w:bottom w:val="none" w:sz="0" w:space="0" w:color="auto"/>
                <w:right w:val="none" w:sz="0" w:space="0" w:color="auto"/>
              </w:divBdr>
            </w:div>
            <w:div w:id="1174490598">
              <w:marLeft w:val="0"/>
              <w:marRight w:val="0"/>
              <w:marTop w:val="0"/>
              <w:marBottom w:val="0"/>
              <w:divBdr>
                <w:top w:val="none" w:sz="0" w:space="0" w:color="auto"/>
                <w:left w:val="none" w:sz="0" w:space="0" w:color="auto"/>
                <w:bottom w:val="none" w:sz="0" w:space="0" w:color="auto"/>
                <w:right w:val="none" w:sz="0" w:space="0" w:color="auto"/>
              </w:divBdr>
            </w:div>
            <w:div w:id="298993331">
              <w:marLeft w:val="0"/>
              <w:marRight w:val="0"/>
              <w:marTop w:val="0"/>
              <w:marBottom w:val="0"/>
              <w:divBdr>
                <w:top w:val="none" w:sz="0" w:space="0" w:color="auto"/>
                <w:left w:val="none" w:sz="0" w:space="0" w:color="auto"/>
                <w:bottom w:val="none" w:sz="0" w:space="0" w:color="auto"/>
                <w:right w:val="none" w:sz="0" w:space="0" w:color="auto"/>
              </w:divBdr>
            </w:div>
            <w:div w:id="1797794066">
              <w:marLeft w:val="0"/>
              <w:marRight w:val="0"/>
              <w:marTop w:val="0"/>
              <w:marBottom w:val="0"/>
              <w:divBdr>
                <w:top w:val="none" w:sz="0" w:space="0" w:color="auto"/>
                <w:left w:val="none" w:sz="0" w:space="0" w:color="auto"/>
                <w:bottom w:val="none" w:sz="0" w:space="0" w:color="auto"/>
                <w:right w:val="none" w:sz="0" w:space="0" w:color="auto"/>
              </w:divBdr>
            </w:div>
            <w:div w:id="825824533">
              <w:marLeft w:val="0"/>
              <w:marRight w:val="0"/>
              <w:marTop w:val="0"/>
              <w:marBottom w:val="0"/>
              <w:divBdr>
                <w:top w:val="none" w:sz="0" w:space="0" w:color="auto"/>
                <w:left w:val="none" w:sz="0" w:space="0" w:color="auto"/>
                <w:bottom w:val="none" w:sz="0" w:space="0" w:color="auto"/>
                <w:right w:val="none" w:sz="0" w:space="0" w:color="auto"/>
              </w:divBdr>
            </w:div>
            <w:div w:id="1424450308">
              <w:marLeft w:val="0"/>
              <w:marRight w:val="0"/>
              <w:marTop w:val="0"/>
              <w:marBottom w:val="0"/>
              <w:divBdr>
                <w:top w:val="none" w:sz="0" w:space="0" w:color="auto"/>
                <w:left w:val="none" w:sz="0" w:space="0" w:color="auto"/>
                <w:bottom w:val="none" w:sz="0" w:space="0" w:color="auto"/>
                <w:right w:val="none" w:sz="0" w:space="0" w:color="auto"/>
              </w:divBdr>
            </w:div>
            <w:div w:id="653796923">
              <w:marLeft w:val="0"/>
              <w:marRight w:val="0"/>
              <w:marTop w:val="0"/>
              <w:marBottom w:val="0"/>
              <w:divBdr>
                <w:top w:val="none" w:sz="0" w:space="0" w:color="auto"/>
                <w:left w:val="none" w:sz="0" w:space="0" w:color="auto"/>
                <w:bottom w:val="none" w:sz="0" w:space="0" w:color="auto"/>
                <w:right w:val="none" w:sz="0" w:space="0" w:color="auto"/>
              </w:divBdr>
            </w:div>
            <w:div w:id="846790692">
              <w:marLeft w:val="0"/>
              <w:marRight w:val="0"/>
              <w:marTop w:val="0"/>
              <w:marBottom w:val="0"/>
              <w:divBdr>
                <w:top w:val="none" w:sz="0" w:space="0" w:color="auto"/>
                <w:left w:val="none" w:sz="0" w:space="0" w:color="auto"/>
                <w:bottom w:val="none" w:sz="0" w:space="0" w:color="auto"/>
                <w:right w:val="none" w:sz="0" w:space="0" w:color="auto"/>
              </w:divBdr>
            </w:div>
            <w:div w:id="1748915268">
              <w:marLeft w:val="0"/>
              <w:marRight w:val="0"/>
              <w:marTop w:val="0"/>
              <w:marBottom w:val="0"/>
              <w:divBdr>
                <w:top w:val="none" w:sz="0" w:space="0" w:color="auto"/>
                <w:left w:val="none" w:sz="0" w:space="0" w:color="auto"/>
                <w:bottom w:val="none" w:sz="0" w:space="0" w:color="auto"/>
                <w:right w:val="none" w:sz="0" w:space="0" w:color="auto"/>
              </w:divBdr>
            </w:div>
            <w:div w:id="1230846452">
              <w:marLeft w:val="0"/>
              <w:marRight w:val="0"/>
              <w:marTop w:val="0"/>
              <w:marBottom w:val="0"/>
              <w:divBdr>
                <w:top w:val="none" w:sz="0" w:space="0" w:color="auto"/>
                <w:left w:val="none" w:sz="0" w:space="0" w:color="auto"/>
                <w:bottom w:val="none" w:sz="0" w:space="0" w:color="auto"/>
                <w:right w:val="none" w:sz="0" w:space="0" w:color="auto"/>
              </w:divBdr>
            </w:div>
            <w:div w:id="1426730681">
              <w:marLeft w:val="0"/>
              <w:marRight w:val="0"/>
              <w:marTop w:val="0"/>
              <w:marBottom w:val="0"/>
              <w:divBdr>
                <w:top w:val="none" w:sz="0" w:space="0" w:color="auto"/>
                <w:left w:val="none" w:sz="0" w:space="0" w:color="auto"/>
                <w:bottom w:val="none" w:sz="0" w:space="0" w:color="auto"/>
                <w:right w:val="none" w:sz="0" w:space="0" w:color="auto"/>
              </w:divBdr>
            </w:div>
            <w:div w:id="146748350">
              <w:marLeft w:val="0"/>
              <w:marRight w:val="0"/>
              <w:marTop w:val="0"/>
              <w:marBottom w:val="0"/>
              <w:divBdr>
                <w:top w:val="none" w:sz="0" w:space="0" w:color="auto"/>
                <w:left w:val="none" w:sz="0" w:space="0" w:color="auto"/>
                <w:bottom w:val="none" w:sz="0" w:space="0" w:color="auto"/>
                <w:right w:val="none" w:sz="0" w:space="0" w:color="auto"/>
              </w:divBdr>
            </w:div>
            <w:div w:id="161090452">
              <w:marLeft w:val="0"/>
              <w:marRight w:val="0"/>
              <w:marTop w:val="0"/>
              <w:marBottom w:val="0"/>
              <w:divBdr>
                <w:top w:val="none" w:sz="0" w:space="0" w:color="auto"/>
                <w:left w:val="none" w:sz="0" w:space="0" w:color="auto"/>
                <w:bottom w:val="none" w:sz="0" w:space="0" w:color="auto"/>
                <w:right w:val="none" w:sz="0" w:space="0" w:color="auto"/>
              </w:divBdr>
            </w:div>
            <w:div w:id="837383378">
              <w:marLeft w:val="0"/>
              <w:marRight w:val="0"/>
              <w:marTop w:val="0"/>
              <w:marBottom w:val="0"/>
              <w:divBdr>
                <w:top w:val="none" w:sz="0" w:space="0" w:color="auto"/>
                <w:left w:val="none" w:sz="0" w:space="0" w:color="auto"/>
                <w:bottom w:val="none" w:sz="0" w:space="0" w:color="auto"/>
                <w:right w:val="none" w:sz="0" w:space="0" w:color="auto"/>
              </w:divBdr>
            </w:div>
            <w:div w:id="1384865462">
              <w:marLeft w:val="0"/>
              <w:marRight w:val="0"/>
              <w:marTop w:val="0"/>
              <w:marBottom w:val="0"/>
              <w:divBdr>
                <w:top w:val="none" w:sz="0" w:space="0" w:color="auto"/>
                <w:left w:val="none" w:sz="0" w:space="0" w:color="auto"/>
                <w:bottom w:val="none" w:sz="0" w:space="0" w:color="auto"/>
                <w:right w:val="none" w:sz="0" w:space="0" w:color="auto"/>
              </w:divBdr>
            </w:div>
            <w:div w:id="190847942">
              <w:marLeft w:val="0"/>
              <w:marRight w:val="0"/>
              <w:marTop w:val="0"/>
              <w:marBottom w:val="0"/>
              <w:divBdr>
                <w:top w:val="none" w:sz="0" w:space="0" w:color="auto"/>
                <w:left w:val="none" w:sz="0" w:space="0" w:color="auto"/>
                <w:bottom w:val="none" w:sz="0" w:space="0" w:color="auto"/>
                <w:right w:val="none" w:sz="0" w:space="0" w:color="auto"/>
              </w:divBdr>
            </w:div>
            <w:div w:id="16781287">
              <w:marLeft w:val="0"/>
              <w:marRight w:val="0"/>
              <w:marTop w:val="0"/>
              <w:marBottom w:val="0"/>
              <w:divBdr>
                <w:top w:val="none" w:sz="0" w:space="0" w:color="auto"/>
                <w:left w:val="none" w:sz="0" w:space="0" w:color="auto"/>
                <w:bottom w:val="none" w:sz="0" w:space="0" w:color="auto"/>
                <w:right w:val="none" w:sz="0" w:space="0" w:color="auto"/>
              </w:divBdr>
            </w:div>
            <w:div w:id="567501440">
              <w:marLeft w:val="0"/>
              <w:marRight w:val="0"/>
              <w:marTop w:val="0"/>
              <w:marBottom w:val="0"/>
              <w:divBdr>
                <w:top w:val="none" w:sz="0" w:space="0" w:color="auto"/>
                <w:left w:val="none" w:sz="0" w:space="0" w:color="auto"/>
                <w:bottom w:val="none" w:sz="0" w:space="0" w:color="auto"/>
                <w:right w:val="none" w:sz="0" w:space="0" w:color="auto"/>
              </w:divBdr>
            </w:div>
            <w:div w:id="2134862631">
              <w:marLeft w:val="0"/>
              <w:marRight w:val="0"/>
              <w:marTop w:val="0"/>
              <w:marBottom w:val="0"/>
              <w:divBdr>
                <w:top w:val="none" w:sz="0" w:space="0" w:color="auto"/>
                <w:left w:val="none" w:sz="0" w:space="0" w:color="auto"/>
                <w:bottom w:val="none" w:sz="0" w:space="0" w:color="auto"/>
                <w:right w:val="none" w:sz="0" w:space="0" w:color="auto"/>
              </w:divBdr>
            </w:div>
            <w:div w:id="14014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6285">
      <w:bodyDiv w:val="1"/>
      <w:marLeft w:val="0"/>
      <w:marRight w:val="0"/>
      <w:marTop w:val="0"/>
      <w:marBottom w:val="0"/>
      <w:divBdr>
        <w:top w:val="none" w:sz="0" w:space="0" w:color="auto"/>
        <w:left w:val="none" w:sz="0" w:space="0" w:color="auto"/>
        <w:bottom w:val="none" w:sz="0" w:space="0" w:color="auto"/>
        <w:right w:val="none" w:sz="0" w:space="0" w:color="auto"/>
      </w:divBdr>
      <w:divsChild>
        <w:div w:id="1881045350">
          <w:marLeft w:val="0"/>
          <w:marRight w:val="0"/>
          <w:marTop w:val="0"/>
          <w:marBottom w:val="0"/>
          <w:divBdr>
            <w:top w:val="none" w:sz="0" w:space="0" w:color="auto"/>
            <w:left w:val="none" w:sz="0" w:space="0" w:color="auto"/>
            <w:bottom w:val="none" w:sz="0" w:space="0" w:color="auto"/>
            <w:right w:val="none" w:sz="0" w:space="0" w:color="auto"/>
          </w:divBdr>
          <w:divsChild>
            <w:div w:id="80295805">
              <w:marLeft w:val="0"/>
              <w:marRight w:val="0"/>
              <w:marTop w:val="0"/>
              <w:marBottom w:val="0"/>
              <w:divBdr>
                <w:top w:val="none" w:sz="0" w:space="0" w:color="auto"/>
                <w:left w:val="none" w:sz="0" w:space="0" w:color="auto"/>
                <w:bottom w:val="none" w:sz="0" w:space="0" w:color="auto"/>
                <w:right w:val="none" w:sz="0" w:space="0" w:color="auto"/>
              </w:divBdr>
            </w:div>
            <w:div w:id="1435245199">
              <w:marLeft w:val="0"/>
              <w:marRight w:val="0"/>
              <w:marTop w:val="0"/>
              <w:marBottom w:val="0"/>
              <w:divBdr>
                <w:top w:val="none" w:sz="0" w:space="0" w:color="auto"/>
                <w:left w:val="none" w:sz="0" w:space="0" w:color="auto"/>
                <w:bottom w:val="none" w:sz="0" w:space="0" w:color="auto"/>
                <w:right w:val="none" w:sz="0" w:space="0" w:color="auto"/>
              </w:divBdr>
            </w:div>
            <w:div w:id="1817647314">
              <w:marLeft w:val="0"/>
              <w:marRight w:val="0"/>
              <w:marTop w:val="0"/>
              <w:marBottom w:val="0"/>
              <w:divBdr>
                <w:top w:val="none" w:sz="0" w:space="0" w:color="auto"/>
                <w:left w:val="none" w:sz="0" w:space="0" w:color="auto"/>
                <w:bottom w:val="none" w:sz="0" w:space="0" w:color="auto"/>
                <w:right w:val="none" w:sz="0" w:space="0" w:color="auto"/>
              </w:divBdr>
            </w:div>
            <w:div w:id="939945028">
              <w:marLeft w:val="0"/>
              <w:marRight w:val="0"/>
              <w:marTop w:val="0"/>
              <w:marBottom w:val="0"/>
              <w:divBdr>
                <w:top w:val="none" w:sz="0" w:space="0" w:color="auto"/>
                <w:left w:val="none" w:sz="0" w:space="0" w:color="auto"/>
                <w:bottom w:val="none" w:sz="0" w:space="0" w:color="auto"/>
                <w:right w:val="none" w:sz="0" w:space="0" w:color="auto"/>
              </w:divBdr>
            </w:div>
            <w:div w:id="325282014">
              <w:marLeft w:val="0"/>
              <w:marRight w:val="0"/>
              <w:marTop w:val="0"/>
              <w:marBottom w:val="0"/>
              <w:divBdr>
                <w:top w:val="none" w:sz="0" w:space="0" w:color="auto"/>
                <w:left w:val="none" w:sz="0" w:space="0" w:color="auto"/>
                <w:bottom w:val="none" w:sz="0" w:space="0" w:color="auto"/>
                <w:right w:val="none" w:sz="0" w:space="0" w:color="auto"/>
              </w:divBdr>
            </w:div>
            <w:div w:id="724530571">
              <w:marLeft w:val="0"/>
              <w:marRight w:val="0"/>
              <w:marTop w:val="0"/>
              <w:marBottom w:val="0"/>
              <w:divBdr>
                <w:top w:val="none" w:sz="0" w:space="0" w:color="auto"/>
                <w:left w:val="none" w:sz="0" w:space="0" w:color="auto"/>
                <w:bottom w:val="none" w:sz="0" w:space="0" w:color="auto"/>
                <w:right w:val="none" w:sz="0" w:space="0" w:color="auto"/>
              </w:divBdr>
            </w:div>
            <w:div w:id="2030830459">
              <w:marLeft w:val="0"/>
              <w:marRight w:val="0"/>
              <w:marTop w:val="0"/>
              <w:marBottom w:val="0"/>
              <w:divBdr>
                <w:top w:val="none" w:sz="0" w:space="0" w:color="auto"/>
                <w:left w:val="none" w:sz="0" w:space="0" w:color="auto"/>
                <w:bottom w:val="none" w:sz="0" w:space="0" w:color="auto"/>
                <w:right w:val="none" w:sz="0" w:space="0" w:color="auto"/>
              </w:divBdr>
            </w:div>
            <w:div w:id="43915276">
              <w:marLeft w:val="0"/>
              <w:marRight w:val="0"/>
              <w:marTop w:val="0"/>
              <w:marBottom w:val="0"/>
              <w:divBdr>
                <w:top w:val="none" w:sz="0" w:space="0" w:color="auto"/>
                <w:left w:val="none" w:sz="0" w:space="0" w:color="auto"/>
                <w:bottom w:val="none" w:sz="0" w:space="0" w:color="auto"/>
                <w:right w:val="none" w:sz="0" w:space="0" w:color="auto"/>
              </w:divBdr>
            </w:div>
            <w:div w:id="247079496">
              <w:marLeft w:val="0"/>
              <w:marRight w:val="0"/>
              <w:marTop w:val="0"/>
              <w:marBottom w:val="0"/>
              <w:divBdr>
                <w:top w:val="none" w:sz="0" w:space="0" w:color="auto"/>
                <w:left w:val="none" w:sz="0" w:space="0" w:color="auto"/>
                <w:bottom w:val="none" w:sz="0" w:space="0" w:color="auto"/>
                <w:right w:val="none" w:sz="0" w:space="0" w:color="auto"/>
              </w:divBdr>
            </w:div>
            <w:div w:id="985862048">
              <w:marLeft w:val="0"/>
              <w:marRight w:val="0"/>
              <w:marTop w:val="0"/>
              <w:marBottom w:val="0"/>
              <w:divBdr>
                <w:top w:val="none" w:sz="0" w:space="0" w:color="auto"/>
                <w:left w:val="none" w:sz="0" w:space="0" w:color="auto"/>
                <w:bottom w:val="none" w:sz="0" w:space="0" w:color="auto"/>
                <w:right w:val="none" w:sz="0" w:space="0" w:color="auto"/>
              </w:divBdr>
            </w:div>
            <w:div w:id="164782622">
              <w:marLeft w:val="0"/>
              <w:marRight w:val="0"/>
              <w:marTop w:val="0"/>
              <w:marBottom w:val="0"/>
              <w:divBdr>
                <w:top w:val="none" w:sz="0" w:space="0" w:color="auto"/>
                <w:left w:val="none" w:sz="0" w:space="0" w:color="auto"/>
                <w:bottom w:val="none" w:sz="0" w:space="0" w:color="auto"/>
                <w:right w:val="none" w:sz="0" w:space="0" w:color="auto"/>
              </w:divBdr>
            </w:div>
            <w:div w:id="1131511258">
              <w:marLeft w:val="0"/>
              <w:marRight w:val="0"/>
              <w:marTop w:val="0"/>
              <w:marBottom w:val="0"/>
              <w:divBdr>
                <w:top w:val="none" w:sz="0" w:space="0" w:color="auto"/>
                <w:left w:val="none" w:sz="0" w:space="0" w:color="auto"/>
                <w:bottom w:val="none" w:sz="0" w:space="0" w:color="auto"/>
                <w:right w:val="none" w:sz="0" w:space="0" w:color="auto"/>
              </w:divBdr>
            </w:div>
            <w:div w:id="1208952276">
              <w:marLeft w:val="0"/>
              <w:marRight w:val="0"/>
              <w:marTop w:val="0"/>
              <w:marBottom w:val="0"/>
              <w:divBdr>
                <w:top w:val="none" w:sz="0" w:space="0" w:color="auto"/>
                <w:left w:val="none" w:sz="0" w:space="0" w:color="auto"/>
                <w:bottom w:val="none" w:sz="0" w:space="0" w:color="auto"/>
                <w:right w:val="none" w:sz="0" w:space="0" w:color="auto"/>
              </w:divBdr>
            </w:div>
            <w:div w:id="1280338630">
              <w:marLeft w:val="0"/>
              <w:marRight w:val="0"/>
              <w:marTop w:val="0"/>
              <w:marBottom w:val="0"/>
              <w:divBdr>
                <w:top w:val="none" w:sz="0" w:space="0" w:color="auto"/>
                <w:left w:val="none" w:sz="0" w:space="0" w:color="auto"/>
                <w:bottom w:val="none" w:sz="0" w:space="0" w:color="auto"/>
                <w:right w:val="none" w:sz="0" w:space="0" w:color="auto"/>
              </w:divBdr>
            </w:div>
            <w:div w:id="1748770402">
              <w:marLeft w:val="0"/>
              <w:marRight w:val="0"/>
              <w:marTop w:val="0"/>
              <w:marBottom w:val="0"/>
              <w:divBdr>
                <w:top w:val="none" w:sz="0" w:space="0" w:color="auto"/>
                <w:left w:val="none" w:sz="0" w:space="0" w:color="auto"/>
                <w:bottom w:val="none" w:sz="0" w:space="0" w:color="auto"/>
                <w:right w:val="none" w:sz="0" w:space="0" w:color="auto"/>
              </w:divBdr>
            </w:div>
            <w:div w:id="836073493">
              <w:marLeft w:val="0"/>
              <w:marRight w:val="0"/>
              <w:marTop w:val="0"/>
              <w:marBottom w:val="0"/>
              <w:divBdr>
                <w:top w:val="none" w:sz="0" w:space="0" w:color="auto"/>
                <w:left w:val="none" w:sz="0" w:space="0" w:color="auto"/>
                <w:bottom w:val="none" w:sz="0" w:space="0" w:color="auto"/>
                <w:right w:val="none" w:sz="0" w:space="0" w:color="auto"/>
              </w:divBdr>
            </w:div>
            <w:div w:id="1705406481">
              <w:marLeft w:val="0"/>
              <w:marRight w:val="0"/>
              <w:marTop w:val="0"/>
              <w:marBottom w:val="0"/>
              <w:divBdr>
                <w:top w:val="none" w:sz="0" w:space="0" w:color="auto"/>
                <w:left w:val="none" w:sz="0" w:space="0" w:color="auto"/>
                <w:bottom w:val="none" w:sz="0" w:space="0" w:color="auto"/>
                <w:right w:val="none" w:sz="0" w:space="0" w:color="auto"/>
              </w:divBdr>
            </w:div>
            <w:div w:id="1873303775">
              <w:marLeft w:val="0"/>
              <w:marRight w:val="0"/>
              <w:marTop w:val="0"/>
              <w:marBottom w:val="0"/>
              <w:divBdr>
                <w:top w:val="none" w:sz="0" w:space="0" w:color="auto"/>
                <w:left w:val="none" w:sz="0" w:space="0" w:color="auto"/>
                <w:bottom w:val="none" w:sz="0" w:space="0" w:color="auto"/>
                <w:right w:val="none" w:sz="0" w:space="0" w:color="auto"/>
              </w:divBdr>
            </w:div>
            <w:div w:id="343171157">
              <w:marLeft w:val="0"/>
              <w:marRight w:val="0"/>
              <w:marTop w:val="0"/>
              <w:marBottom w:val="0"/>
              <w:divBdr>
                <w:top w:val="none" w:sz="0" w:space="0" w:color="auto"/>
                <w:left w:val="none" w:sz="0" w:space="0" w:color="auto"/>
                <w:bottom w:val="none" w:sz="0" w:space="0" w:color="auto"/>
                <w:right w:val="none" w:sz="0" w:space="0" w:color="auto"/>
              </w:divBdr>
            </w:div>
            <w:div w:id="1135677023">
              <w:marLeft w:val="0"/>
              <w:marRight w:val="0"/>
              <w:marTop w:val="0"/>
              <w:marBottom w:val="0"/>
              <w:divBdr>
                <w:top w:val="none" w:sz="0" w:space="0" w:color="auto"/>
                <w:left w:val="none" w:sz="0" w:space="0" w:color="auto"/>
                <w:bottom w:val="none" w:sz="0" w:space="0" w:color="auto"/>
                <w:right w:val="none" w:sz="0" w:space="0" w:color="auto"/>
              </w:divBdr>
            </w:div>
            <w:div w:id="1773935441">
              <w:marLeft w:val="0"/>
              <w:marRight w:val="0"/>
              <w:marTop w:val="0"/>
              <w:marBottom w:val="0"/>
              <w:divBdr>
                <w:top w:val="none" w:sz="0" w:space="0" w:color="auto"/>
                <w:left w:val="none" w:sz="0" w:space="0" w:color="auto"/>
                <w:bottom w:val="none" w:sz="0" w:space="0" w:color="auto"/>
                <w:right w:val="none" w:sz="0" w:space="0" w:color="auto"/>
              </w:divBdr>
            </w:div>
            <w:div w:id="210045030">
              <w:marLeft w:val="0"/>
              <w:marRight w:val="0"/>
              <w:marTop w:val="0"/>
              <w:marBottom w:val="0"/>
              <w:divBdr>
                <w:top w:val="none" w:sz="0" w:space="0" w:color="auto"/>
                <w:left w:val="none" w:sz="0" w:space="0" w:color="auto"/>
                <w:bottom w:val="none" w:sz="0" w:space="0" w:color="auto"/>
                <w:right w:val="none" w:sz="0" w:space="0" w:color="auto"/>
              </w:divBdr>
            </w:div>
            <w:div w:id="1055200022">
              <w:marLeft w:val="0"/>
              <w:marRight w:val="0"/>
              <w:marTop w:val="0"/>
              <w:marBottom w:val="0"/>
              <w:divBdr>
                <w:top w:val="none" w:sz="0" w:space="0" w:color="auto"/>
                <w:left w:val="none" w:sz="0" w:space="0" w:color="auto"/>
                <w:bottom w:val="none" w:sz="0" w:space="0" w:color="auto"/>
                <w:right w:val="none" w:sz="0" w:space="0" w:color="auto"/>
              </w:divBdr>
            </w:div>
            <w:div w:id="1278021237">
              <w:marLeft w:val="0"/>
              <w:marRight w:val="0"/>
              <w:marTop w:val="0"/>
              <w:marBottom w:val="0"/>
              <w:divBdr>
                <w:top w:val="none" w:sz="0" w:space="0" w:color="auto"/>
                <w:left w:val="none" w:sz="0" w:space="0" w:color="auto"/>
                <w:bottom w:val="none" w:sz="0" w:space="0" w:color="auto"/>
                <w:right w:val="none" w:sz="0" w:space="0" w:color="auto"/>
              </w:divBdr>
            </w:div>
            <w:div w:id="811943499">
              <w:marLeft w:val="0"/>
              <w:marRight w:val="0"/>
              <w:marTop w:val="100"/>
              <w:marBottom w:val="100"/>
              <w:divBdr>
                <w:top w:val="none" w:sz="0" w:space="0" w:color="auto"/>
                <w:left w:val="none" w:sz="0" w:space="0" w:color="auto"/>
                <w:bottom w:val="none" w:sz="0" w:space="0" w:color="auto"/>
                <w:right w:val="none" w:sz="0" w:space="0" w:color="auto"/>
              </w:divBdr>
            </w:div>
            <w:div w:id="1158308330">
              <w:marLeft w:val="0"/>
              <w:marRight w:val="0"/>
              <w:marTop w:val="100"/>
              <w:marBottom w:val="100"/>
              <w:divBdr>
                <w:top w:val="none" w:sz="0" w:space="0" w:color="auto"/>
                <w:left w:val="none" w:sz="0" w:space="0" w:color="auto"/>
                <w:bottom w:val="none" w:sz="0" w:space="0" w:color="auto"/>
                <w:right w:val="none" w:sz="0" w:space="0" w:color="auto"/>
              </w:divBdr>
            </w:div>
            <w:div w:id="61373875">
              <w:marLeft w:val="0"/>
              <w:marRight w:val="0"/>
              <w:marTop w:val="100"/>
              <w:marBottom w:val="100"/>
              <w:divBdr>
                <w:top w:val="none" w:sz="0" w:space="0" w:color="auto"/>
                <w:left w:val="none" w:sz="0" w:space="0" w:color="auto"/>
                <w:bottom w:val="none" w:sz="0" w:space="0" w:color="auto"/>
                <w:right w:val="none" w:sz="0" w:space="0" w:color="auto"/>
              </w:divBdr>
            </w:div>
            <w:div w:id="1739672377">
              <w:marLeft w:val="0"/>
              <w:marRight w:val="0"/>
              <w:marTop w:val="100"/>
              <w:marBottom w:val="100"/>
              <w:divBdr>
                <w:top w:val="none" w:sz="0" w:space="0" w:color="auto"/>
                <w:left w:val="none" w:sz="0" w:space="0" w:color="auto"/>
                <w:bottom w:val="none" w:sz="0" w:space="0" w:color="auto"/>
                <w:right w:val="none" w:sz="0" w:space="0" w:color="auto"/>
              </w:divBdr>
            </w:div>
            <w:div w:id="1932623774">
              <w:marLeft w:val="0"/>
              <w:marRight w:val="0"/>
              <w:marTop w:val="100"/>
              <w:marBottom w:val="100"/>
              <w:divBdr>
                <w:top w:val="none" w:sz="0" w:space="0" w:color="auto"/>
                <w:left w:val="none" w:sz="0" w:space="0" w:color="auto"/>
                <w:bottom w:val="none" w:sz="0" w:space="0" w:color="auto"/>
                <w:right w:val="none" w:sz="0" w:space="0" w:color="auto"/>
              </w:divBdr>
            </w:div>
            <w:div w:id="1993365365">
              <w:marLeft w:val="0"/>
              <w:marRight w:val="0"/>
              <w:marTop w:val="100"/>
              <w:marBottom w:val="100"/>
              <w:divBdr>
                <w:top w:val="none" w:sz="0" w:space="0" w:color="auto"/>
                <w:left w:val="none" w:sz="0" w:space="0" w:color="auto"/>
                <w:bottom w:val="none" w:sz="0" w:space="0" w:color="auto"/>
                <w:right w:val="none" w:sz="0" w:space="0" w:color="auto"/>
              </w:divBdr>
            </w:div>
            <w:div w:id="13102820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085224903">
      <w:bodyDiv w:val="1"/>
      <w:marLeft w:val="0"/>
      <w:marRight w:val="0"/>
      <w:marTop w:val="0"/>
      <w:marBottom w:val="0"/>
      <w:divBdr>
        <w:top w:val="none" w:sz="0" w:space="0" w:color="auto"/>
        <w:left w:val="none" w:sz="0" w:space="0" w:color="auto"/>
        <w:bottom w:val="none" w:sz="0" w:space="0" w:color="auto"/>
        <w:right w:val="none" w:sz="0" w:space="0" w:color="auto"/>
      </w:divBdr>
      <w:divsChild>
        <w:div w:id="1144466425">
          <w:marLeft w:val="0"/>
          <w:marRight w:val="0"/>
          <w:marTop w:val="0"/>
          <w:marBottom w:val="0"/>
          <w:divBdr>
            <w:top w:val="none" w:sz="0" w:space="0" w:color="auto"/>
            <w:left w:val="none" w:sz="0" w:space="0" w:color="auto"/>
            <w:bottom w:val="none" w:sz="0" w:space="0" w:color="auto"/>
            <w:right w:val="none" w:sz="0" w:space="0" w:color="auto"/>
          </w:divBdr>
          <w:divsChild>
            <w:div w:id="1111167479">
              <w:marLeft w:val="0"/>
              <w:marRight w:val="0"/>
              <w:marTop w:val="0"/>
              <w:marBottom w:val="0"/>
              <w:divBdr>
                <w:top w:val="none" w:sz="0" w:space="0" w:color="auto"/>
                <w:left w:val="none" w:sz="0" w:space="0" w:color="auto"/>
                <w:bottom w:val="none" w:sz="0" w:space="0" w:color="auto"/>
                <w:right w:val="none" w:sz="0" w:space="0" w:color="auto"/>
              </w:divBdr>
            </w:div>
            <w:div w:id="1174413946">
              <w:marLeft w:val="0"/>
              <w:marRight w:val="0"/>
              <w:marTop w:val="0"/>
              <w:marBottom w:val="0"/>
              <w:divBdr>
                <w:top w:val="none" w:sz="0" w:space="0" w:color="auto"/>
                <w:left w:val="none" w:sz="0" w:space="0" w:color="auto"/>
                <w:bottom w:val="none" w:sz="0" w:space="0" w:color="auto"/>
                <w:right w:val="none" w:sz="0" w:space="0" w:color="auto"/>
              </w:divBdr>
            </w:div>
            <w:div w:id="590088260">
              <w:marLeft w:val="0"/>
              <w:marRight w:val="0"/>
              <w:marTop w:val="0"/>
              <w:marBottom w:val="0"/>
              <w:divBdr>
                <w:top w:val="none" w:sz="0" w:space="0" w:color="auto"/>
                <w:left w:val="none" w:sz="0" w:space="0" w:color="auto"/>
                <w:bottom w:val="none" w:sz="0" w:space="0" w:color="auto"/>
                <w:right w:val="none" w:sz="0" w:space="0" w:color="auto"/>
              </w:divBdr>
            </w:div>
            <w:div w:id="629095313">
              <w:marLeft w:val="0"/>
              <w:marRight w:val="0"/>
              <w:marTop w:val="0"/>
              <w:marBottom w:val="0"/>
              <w:divBdr>
                <w:top w:val="none" w:sz="0" w:space="0" w:color="auto"/>
                <w:left w:val="none" w:sz="0" w:space="0" w:color="auto"/>
                <w:bottom w:val="none" w:sz="0" w:space="0" w:color="auto"/>
                <w:right w:val="none" w:sz="0" w:space="0" w:color="auto"/>
              </w:divBdr>
            </w:div>
            <w:div w:id="895043411">
              <w:marLeft w:val="0"/>
              <w:marRight w:val="0"/>
              <w:marTop w:val="0"/>
              <w:marBottom w:val="0"/>
              <w:divBdr>
                <w:top w:val="none" w:sz="0" w:space="0" w:color="auto"/>
                <w:left w:val="none" w:sz="0" w:space="0" w:color="auto"/>
                <w:bottom w:val="none" w:sz="0" w:space="0" w:color="auto"/>
                <w:right w:val="none" w:sz="0" w:space="0" w:color="auto"/>
              </w:divBdr>
            </w:div>
            <w:div w:id="1793208259">
              <w:marLeft w:val="0"/>
              <w:marRight w:val="0"/>
              <w:marTop w:val="0"/>
              <w:marBottom w:val="0"/>
              <w:divBdr>
                <w:top w:val="none" w:sz="0" w:space="0" w:color="auto"/>
                <w:left w:val="none" w:sz="0" w:space="0" w:color="auto"/>
                <w:bottom w:val="none" w:sz="0" w:space="0" w:color="auto"/>
                <w:right w:val="none" w:sz="0" w:space="0" w:color="auto"/>
              </w:divBdr>
            </w:div>
            <w:div w:id="1855992792">
              <w:marLeft w:val="0"/>
              <w:marRight w:val="0"/>
              <w:marTop w:val="0"/>
              <w:marBottom w:val="0"/>
              <w:divBdr>
                <w:top w:val="none" w:sz="0" w:space="0" w:color="auto"/>
                <w:left w:val="none" w:sz="0" w:space="0" w:color="auto"/>
                <w:bottom w:val="none" w:sz="0" w:space="0" w:color="auto"/>
                <w:right w:val="none" w:sz="0" w:space="0" w:color="auto"/>
              </w:divBdr>
            </w:div>
            <w:div w:id="209803725">
              <w:marLeft w:val="0"/>
              <w:marRight w:val="0"/>
              <w:marTop w:val="0"/>
              <w:marBottom w:val="0"/>
              <w:divBdr>
                <w:top w:val="none" w:sz="0" w:space="0" w:color="auto"/>
                <w:left w:val="none" w:sz="0" w:space="0" w:color="auto"/>
                <w:bottom w:val="none" w:sz="0" w:space="0" w:color="auto"/>
                <w:right w:val="none" w:sz="0" w:space="0" w:color="auto"/>
              </w:divBdr>
            </w:div>
            <w:div w:id="766385662">
              <w:marLeft w:val="0"/>
              <w:marRight w:val="0"/>
              <w:marTop w:val="0"/>
              <w:marBottom w:val="0"/>
              <w:divBdr>
                <w:top w:val="none" w:sz="0" w:space="0" w:color="auto"/>
                <w:left w:val="none" w:sz="0" w:space="0" w:color="auto"/>
                <w:bottom w:val="none" w:sz="0" w:space="0" w:color="auto"/>
                <w:right w:val="none" w:sz="0" w:space="0" w:color="auto"/>
              </w:divBdr>
            </w:div>
            <w:div w:id="573050857">
              <w:marLeft w:val="0"/>
              <w:marRight w:val="0"/>
              <w:marTop w:val="0"/>
              <w:marBottom w:val="0"/>
              <w:divBdr>
                <w:top w:val="none" w:sz="0" w:space="0" w:color="auto"/>
                <w:left w:val="none" w:sz="0" w:space="0" w:color="auto"/>
                <w:bottom w:val="none" w:sz="0" w:space="0" w:color="auto"/>
                <w:right w:val="none" w:sz="0" w:space="0" w:color="auto"/>
              </w:divBdr>
            </w:div>
            <w:div w:id="1987930853">
              <w:marLeft w:val="0"/>
              <w:marRight w:val="0"/>
              <w:marTop w:val="0"/>
              <w:marBottom w:val="0"/>
              <w:divBdr>
                <w:top w:val="none" w:sz="0" w:space="0" w:color="auto"/>
                <w:left w:val="none" w:sz="0" w:space="0" w:color="auto"/>
                <w:bottom w:val="none" w:sz="0" w:space="0" w:color="auto"/>
                <w:right w:val="none" w:sz="0" w:space="0" w:color="auto"/>
              </w:divBdr>
            </w:div>
            <w:div w:id="1914655565">
              <w:marLeft w:val="0"/>
              <w:marRight w:val="0"/>
              <w:marTop w:val="0"/>
              <w:marBottom w:val="0"/>
              <w:divBdr>
                <w:top w:val="none" w:sz="0" w:space="0" w:color="auto"/>
                <w:left w:val="none" w:sz="0" w:space="0" w:color="auto"/>
                <w:bottom w:val="none" w:sz="0" w:space="0" w:color="auto"/>
                <w:right w:val="none" w:sz="0" w:space="0" w:color="auto"/>
              </w:divBdr>
            </w:div>
            <w:div w:id="1504318765">
              <w:marLeft w:val="0"/>
              <w:marRight w:val="0"/>
              <w:marTop w:val="0"/>
              <w:marBottom w:val="0"/>
              <w:divBdr>
                <w:top w:val="none" w:sz="0" w:space="0" w:color="auto"/>
                <w:left w:val="none" w:sz="0" w:space="0" w:color="auto"/>
                <w:bottom w:val="none" w:sz="0" w:space="0" w:color="auto"/>
                <w:right w:val="none" w:sz="0" w:space="0" w:color="auto"/>
              </w:divBdr>
            </w:div>
            <w:div w:id="2044480400">
              <w:marLeft w:val="0"/>
              <w:marRight w:val="0"/>
              <w:marTop w:val="0"/>
              <w:marBottom w:val="0"/>
              <w:divBdr>
                <w:top w:val="none" w:sz="0" w:space="0" w:color="auto"/>
                <w:left w:val="none" w:sz="0" w:space="0" w:color="auto"/>
                <w:bottom w:val="none" w:sz="0" w:space="0" w:color="auto"/>
                <w:right w:val="none" w:sz="0" w:space="0" w:color="auto"/>
              </w:divBdr>
            </w:div>
            <w:div w:id="1857501683">
              <w:marLeft w:val="0"/>
              <w:marRight w:val="0"/>
              <w:marTop w:val="0"/>
              <w:marBottom w:val="0"/>
              <w:divBdr>
                <w:top w:val="none" w:sz="0" w:space="0" w:color="auto"/>
                <w:left w:val="none" w:sz="0" w:space="0" w:color="auto"/>
                <w:bottom w:val="none" w:sz="0" w:space="0" w:color="auto"/>
                <w:right w:val="none" w:sz="0" w:space="0" w:color="auto"/>
              </w:divBdr>
            </w:div>
            <w:div w:id="692194253">
              <w:marLeft w:val="0"/>
              <w:marRight w:val="0"/>
              <w:marTop w:val="0"/>
              <w:marBottom w:val="0"/>
              <w:divBdr>
                <w:top w:val="none" w:sz="0" w:space="0" w:color="auto"/>
                <w:left w:val="none" w:sz="0" w:space="0" w:color="auto"/>
                <w:bottom w:val="none" w:sz="0" w:space="0" w:color="auto"/>
                <w:right w:val="none" w:sz="0" w:space="0" w:color="auto"/>
              </w:divBdr>
            </w:div>
            <w:div w:id="1334912742">
              <w:marLeft w:val="0"/>
              <w:marRight w:val="0"/>
              <w:marTop w:val="0"/>
              <w:marBottom w:val="0"/>
              <w:divBdr>
                <w:top w:val="none" w:sz="0" w:space="0" w:color="auto"/>
                <w:left w:val="none" w:sz="0" w:space="0" w:color="auto"/>
                <w:bottom w:val="none" w:sz="0" w:space="0" w:color="auto"/>
                <w:right w:val="none" w:sz="0" w:space="0" w:color="auto"/>
              </w:divBdr>
            </w:div>
            <w:div w:id="1674651473">
              <w:marLeft w:val="0"/>
              <w:marRight w:val="0"/>
              <w:marTop w:val="0"/>
              <w:marBottom w:val="0"/>
              <w:divBdr>
                <w:top w:val="none" w:sz="0" w:space="0" w:color="auto"/>
                <w:left w:val="none" w:sz="0" w:space="0" w:color="auto"/>
                <w:bottom w:val="none" w:sz="0" w:space="0" w:color="auto"/>
                <w:right w:val="none" w:sz="0" w:space="0" w:color="auto"/>
              </w:divBdr>
            </w:div>
            <w:div w:id="1650551142">
              <w:marLeft w:val="0"/>
              <w:marRight w:val="0"/>
              <w:marTop w:val="0"/>
              <w:marBottom w:val="0"/>
              <w:divBdr>
                <w:top w:val="none" w:sz="0" w:space="0" w:color="auto"/>
                <w:left w:val="none" w:sz="0" w:space="0" w:color="auto"/>
                <w:bottom w:val="none" w:sz="0" w:space="0" w:color="auto"/>
                <w:right w:val="none" w:sz="0" w:space="0" w:color="auto"/>
              </w:divBdr>
            </w:div>
            <w:div w:id="511071252">
              <w:marLeft w:val="0"/>
              <w:marRight w:val="0"/>
              <w:marTop w:val="0"/>
              <w:marBottom w:val="0"/>
              <w:divBdr>
                <w:top w:val="none" w:sz="0" w:space="0" w:color="auto"/>
                <w:left w:val="none" w:sz="0" w:space="0" w:color="auto"/>
                <w:bottom w:val="none" w:sz="0" w:space="0" w:color="auto"/>
                <w:right w:val="none" w:sz="0" w:space="0" w:color="auto"/>
              </w:divBdr>
            </w:div>
            <w:div w:id="810823804">
              <w:marLeft w:val="0"/>
              <w:marRight w:val="0"/>
              <w:marTop w:val="0"/>
              <w:marBottom w:val="0"/>
              <w:divBdr>
                <w:top w:val="none" w:sz="0" w:space="0" w:color="auto"/>
                <w:left w:val="none" w:sz="0" w:space="0" w:color="auto"/>
                <w:bottom w:val="none" w:sz="0" w:space="0" w:color="auto"/>
                <w:right w:val="none" w:sz="0" w:space="0" w:color="auto"/>
              </w:divBdr>
            </w:div>
            <w:div w:id="298653136">
              <w:marLeft w:val="0"/>
              <w:marRight w:val="0"/>
              <w:marTop w:val="0"/>
              <w:marBottom w:val="0"/>
              <w:divBdr>
                <w:top w:val="none" w:sz="0" w:space="0" w:color="auto"/>
                <w:left w:val="none" w:sz="0" w:space="0" w:color="auto"/>
                <w:bottom w:val="none" w:sz="0" w:space="0" w:color="auto"/>
                <w:right w:val="none" w:sz="0" w:space="0" w:color="auto"/>
              </w:divBdr>
            </w:div>
            <w:div w:id="1608268023">
              <w:marLeft w:val="0"/>
              <w:marRight w:val="0"/>
              <w:marTop w:val="0"/>
              <w:marBottom w:val="0"/>
              <w:divBdr>
                <w:top w:val="none" w:sz="0" w:space="0" w:color="auto"/>
                <w:left w:val="none" w:sz="0" w:space="0" w:color="auto"/>
                <w:bottom w:val="none" w:sz="0" w:space="0" w:color="auto"/>
                <w:right w:val="none" w:sz="0" w:space="0" w:color="auto"/>
              </w:divBdr>
            </w:div>
            <w:div w:id="1921450447">
              <w:marLeft w:val="0"/>
              <w:marRight w:val="0"/>
              <w:marTop w:val="0"/>
              <w:marBottom w:val="0"/>
              <w:divBdr>
                <w:top w:val="none" w:sz="0" w:space="0" w:color="auto"/>
                <w:left w:val="none" w:sz="0" w:space="0" w:color="auto"/>
                <w:bottom w:val="none" w:sz="0" w:space="0" w:color="auto"/>
                <w:right w:val="none" w:sz="0" w:space="0" w:color="auto"/>
              </w:divBdr>
            </w:div>
            <w:div w:id="1950164318">
              <w:marLeft w:val="0"/>
              <w:marRight w:val="0"/>
              <w:marTop w:val="0"/>
              <w:marBottom w:val="0"/>
              <w:divBdr>
                <w:top w:val="none" w:sz="0" w:space="0" w:color="auto"/>
                <w:left w:val="none" w:sz="0" w:space="0" w:color="auto"/>
                <w:bottom w:val="none" w:sz="0" w:space="0" w:color="auto"/>
                <w:right w:val="none" w:sz="0" w:space="0" w:color="auto"/>
              </w:divBdr>
            </w:div>
            <w:div w:id="256911046">
              <w:marLeft w:val="0"/>
              <w:marRight w:val="0"/>
              <w:marTop w:val="0"/>
              <w:marBottom w:val="0"/>
              <w:divBdr>
                <w:top w:val="none" w:sz="0" w:space="0" w:color="auto"/>
                <w:left w:val="none" w:sz="0" w:space="0" w:color="auto"/>
                <w:bottom w:val="none" w:sz="0" w:space="0" w:color="auto"/>
                <w:right w:val="none" w:sz="0" w:space="0" w:color="auto"/>
              </w:divBdr>
            </w:div>
            <w:div w:id="226965346">
              <w:marLeft w:val="0"/>
              <w:marRight w:val="0"/>
              <w:marTop w:val="0"/>
              <w:marBottom w:val="0"/>
              <w:divBdr>
                <w:top w:val="none" w:sz="0" w:space="0" w:color="auto"/>
                <w:left w:val="none" w:sz="0" w:space="0" w:color="auto"/>
                <w:bottom w:val="none" w:sz="0" w:space="0" w:color="auto"/>
                <w:right w:val="none" w:sz="0" w:space="0" w:color="auto"/>
              </w:divBdr>
            </w:div>
            <w:div w:id="1168061077">
              <w:marLeft w:val="0"/>
              <w:marRight w:val="0"/>
              <w:marTop w:val="0"/>
              <w:marBottom w:val="0"/>
              <w:divBdr>
                <w:top w:val="none" w:sz="0" w:space="0" w:color="auto"/>
                <w:left w:val="none" w:sz="0" w:space="0" w:color="auto"/>
                <w:bottom w:val="none" w:sz="0" w:space="0" w:color="auto"/>
                <w:right w:val="none" w:sz="0" w:space="0" w:color="auto"/>
              </w:divBdr>
            </w:div>
            <w:div w:id="349526689">
              <w:marLeft w:val="0"/>
              <w:marRight w:val="0"/>
              <w:marTop w:val="0"/>
              <w:marBottom w:val="0"/>
              <w:divBdr>
                <w:top w:val="none" w:sz="0" w:space="0" w:color="auto"/>
                <w:left w:val="none" w:sz="0" w:space="0" w:color="auto"/>
                <w:bottom w:val="none" w:sz="0" w:space="0" w:color="auto"/>
                <w:right w:val="none" w:sz="0" w:space="0" w:color="auto"/>
              </w:divBdr>
            </w:div>
            <w:div w:id="2105953079">
              <w:marLeft w:val="0"/>
              <w:marRight w:val="0"/>
              <w:marTop w:val="0"/>
              <w:marBottom w:val="0"/>
              <w:divBdr>
                <w:top w:val="none" w:sz="0" w:space="0" w:color="auto"/>
                <w:left w:val="none" w:sz="0" w:space="0" w:color="auto"/>
                <w:bottom w:val="none" w:sz="0" w:space="0" w:color="auto"/>
                <w:right w:val="none" w:sz="0" w:space="0" w:color="auto"/>
              </w:divBdr>
            </w:div>
            <w:div w:id="286476479">
              <w:marLeft w:val="0"/>
              <w:marRight w:val="0"/>
              <w:marTop w:val="0"/>
              <w:marBottom w:val="0"/>
              <w:divBdr>
                <w:top w:val="none" w:sz="0" w:space="0" w:color="auto"/>
                <w:left w:val="none" w:sz="0" w:space="0" w:color="auto"/>
                <w:bottom w:val="none" w:sz="0" w:space="0" w:color="auto"/>
                <w:right w:val="none" w:sz="0" w:space="0" w:color="auto"/>
              </w:divBdr>
            </w:div>
            <w:div w:id="1535801388">
              <w:marLeft w:val="0"/>
              <w:marRight w:val="0"/>
              <w:marTop w:val="0"/>
              <w:marBottom w:val="0"/>
              <w:divBdr>
                <w:top w:val="none" w:sz="0" w:space="0" w:color="auto"/>
                <w:left w:val="none" w:sz="0" w:space="0" w:color="auto"/>
                <w:bottom w:val="none" w:sz="0" w:space="0" w:color="auto"/>
                <w:right w:val="none" w:sz="0" w:space="0" w:color="auto"/>
              </w:divBdr>
            </w:div>
            <w:div w:id="1279096906">
              <w:marLeft w:val="0"/>
              <w:marRight w:val="0"/>
              <w:marTop w:val="0"/>
              <w:marBottom w:val="0"/>
              <w:divBdr>
                <w:top w:val="none" w:sz="0" w:space="0" w:color="auto"/>
                <w:left w:val="none" w:sz="0" w:space="0" w:color="auto"/>
                <w:bottom w:val="none" w:sz="0" w:space="0" w:color="auto"/>
                <w:right w:val="none" w:sz="0" w:space="0" w:color="auto"/>
              </w:divBdr>
            </w:div>
            <w:div w:id="1368021777">
              <w:marLeft w:val="0"/>
              <w:marRight w:val="0"/>
              <w:marTop w:val="0"/>
              <w:marBottom w:val="0"/>
              <w:divBdr>
                <w:top w:val="none" w:sz="0" w:space="0" w:color="auto"/>
                <w:left w:val="none" w:sz="0" w:space="0" w:color="auto"/>
                <w:bottom w:val="none" w:sz="0" w:space="0" w:color="auto"/>
                <w:right w:val="none" w:sz="0" w:space="0" w:color="auto"/>
              </w:divBdr>
            </w:div>
            <w:div w:id="952326154">
              <w:marLeft w:val="0"/>
              <w:marRight w:val="0"/>
              <w:marTop w:val="0"/>
              <w:marBottom w:val="0"/>
              <w:divBdr>
                <w:top w:val="none" w:sz="0" w:space="0" w:color="auto"/>
                <w:left w:val="none" w:sz="0" w:space="0" w:color="auto"/>
                <w:bottom w:val="none" w:sz="0" w:space="0" w:color="auto"/>
                <w:right w:val="none" w:sz="0" w:space="0" w:color="auto"/>
              </w:divBdr>
            </w:div>
            <w:div w:id="687099156">
              <w:marLeft w:val="0"/>
              <w:marRight w:val="0"/>
              <w:marTop w:val="0"/>
              <w:marBottom w:val="0"/>
              <w:divBdr>
                <w:top w:val="none" w:sz="0" w:space="0" w:color="auto"/>
                <w:left w:val="none" w:sz="0" w:space="0" w:color="auto"/>
                <w:bottom w:val="none" w:sz="0" w:space="0" w:color="auto"/>
                <w:right w:val="none" w:sz="0" w:space="0" w:color="auto"/>
              </w:divBdr>
            </w:div>
            <w:div w:id="611323576">
              <w:marLeft w:val="0"/>
              <w:marRight w:val="0"/>
              <w:marTop w:val="0"/>
              <w:marBottom w:val="0"/>
              <w:divBdr>
                <w:top w:val="none" w:sz="0" w:space="0" w:color="auto"/>
                <w:left w:val="none" w:sz="0" w:space="0" w:color="auto"/>
                <w:bottom w:val="none" w:sz="0" w:space="0" w:color="auto"/>
                <w:right w:val="none" w:sz="0" w:space="0" w:color="auto"/>
              </w:divBdr>
            </w:div>
            <w:div w:id="602688859">
              <w:marLeft w:val="0"/>
              <w:marRight w:val="0"/>
              <w:marTop w:val="0"/>
              <w:marBottom w:val="0"/>
              <w:divBdr>
                <w:top w:val="none" w:sz="0" w:space="0" w:color="auto"/>
                <w:left w:val="none" w:sz="0" w:space="0" w:color="auto"/>
                <w:bottom w:val="none" w:sz="0" w:space="0" w:color="auto"/>
                <w:right w:val="none" w:sz="0" w:space="0" w:color="auto"/>
              </w:divBdr>
            </w:div>
            <w:div w:id="878972075">
              <w:marLeft w:val="0"/>
              <w:marRight w:val="0"/>
              <w:marTop w:val="0"/>
              <w:marBottom w:val="0"/>
              <w:divBdr>
                <w:top w:val="none" w:sz="0" w:space="0" w:color="auto"/>
                <w:left w:val="none" w:sz="0" w:space="0" w:color="auto"/>
                <w:bottom w:val="none" w:sz="0" w:space="0" w:color="auto"/>
                <w:right w:val="none" w:sz="0" w:space="0" w:color="auto"/>
              </w:divBdr>
            </w:div>
            <w:div w:id="2055277234">
              <w:marLeft w:val="0"/>
              <w:marRight w:val="0"/>
              <w:marTop w:val="0"/>
              <w:marBottom w:val="0"/>
              <w:divBdr>
                <w:top w:val="none" w:sz="0" w:space="0" w:color="auto"/>
                <w:left w:val="none" w:sz="0" w:space="0" w:color="auto"/>
                <w:bottom w:val="none" w:sz="0" w:space="0" w:color="auto"/>
                <w:right w:val="none" w:sz="0" w:space="0" w:color="auto"/>
              </w:divBdr>
            </w:div>
            <w:div w:id="1318609415">
              <w:marLeft w:val="0"/>
              <w:marRight w:val="0"/>
              <w:marTop w:val="0"/>
              <w:marBottom w:val="0"/>
              <w:divBdr>
                <w:top w:val="none" w:sz="0" w:space="0" w:color="auto"/>
                <w:left w:val="none" w:sz="0" w:space="0" w:color="auto"/>
                <w:bottom w:val="none" w:sz="0" w:space="0" w:color="auto"/>
                <w:right w:val="none" w:sz="0" w:space="0" w:color="auto"/>
              </w:divBdr>
            </w:div>
            <w:div w:id="984358914">
              <w:marLeft w:val="0"/>
              <w:marRight w:val="0"/>
              <w:marTop w:val="0"/>
              <w:marBottom w:val="0"/>
              <w:divBdr>
                <w:top w:val="none" w:sz="0" w:space="0" w:color="auto"/>
                <w:left w:val="none" w:sz="0" w:space="0" w:color="auto"/>
                <w:bottom w:val="none" w:sz="0" w:space="0" w:color="auto"/>
                <w:right w:val="none" w:sz="0" w:space="0" w:color="auto"/>
              </w:divBdr>
            </w:div>
            <w:div w:id="1844006024">
              <w:marLeft w:val="0"/>
              <w:marRight w:val="0"/>
              <w:marTop w:val="0"/>
              <w:marBottom w:val="0"/>
              <w:divBdr>
                <w:top w:val="none" w:sz="0" w:space="0" w:color="auto"/>
                <w:left w:val="none" w:sz="0" w:space="0" w:color="auto"/>
                <w:bottom w:val="none" w:sz="0" w:space="0" w:color="auto"/>
                <w:right w:val="none" w:sz="0" w:space="0" w:color="auto"/>
              </w:divBdr>
            </w:div>
            <w:div w:id="469320741">
              <w:marLeft w:val="0"/>
              <w:marRight w:val="0"/>
              <w:marTop w:val="0"/>
              <w:marBottom w:val="0"/>
              <w:divBdr>
                <w:top w:val="none" w:sz="0" w:space="0" w:color="auto"/>
                <w:left w:val="none" w:sz="0" w:space="0" w:color="auto"/>
                <w:bottom w:val="none" w:sz="0" w:space="0" w:color="auto"/>
                <w:right w:val="none" w:sz="0" w:space="0" w:color="auto"/>
              </w:divBdr>
            </w:div>
            <w:div w:id="1700620945">
              <w:marLeft w:val="0"/>
              <w:marRight w:val="0"/>
              <w:marTop w:val="0"/>
              <w:marBottom w:val="0"/>
              <w:divBdr>
                <w:top w:val="none" w:sz="0" w:space="0" w:color="auto"/>
                <w:left w:val="none" w:sz="0" w:space="0" w:color="auto"/>
                <w:bottom w:val="none" w:sz="0" w:space="0" w:color="auto"/>
                <w:right w:val="none" w:sz="0" w:space="0" w:color="auto"/>
              </w:divBdr>
            </w:div>
            <w:div w:id="1674793409">
              <w:marLeft w:val="0"/>
              <w:marRight w:val="0"/>
              <w:marTop w:val="0"/>
              <w:marBottom w:val="0"/>
              <w:divBdr>
                <w:top w:val="none" w:sz="0" w:space="0" w:color="auto"/>
                <w:left w:val="none" w:sz="0" w:space="0" w:color="auto"/>
                <w:bottom w:val="none" w:sz="0" w:space="0" w:color="auto"/>
                <w:right w:val="none" w:sz="0" w:space="0" w:color="auto"/>
              </w:divBdr>
            </w:div>
            <w:div w:id="1767649999">
              <w:marLeft w:val="0"/>
              <w:marRight w:val="0"/>
              <w:marTop w:val="0"/>
              <w:marBottom w:val="0"/>
              <w:divBdr>
                <w:top w:val="none" w:sz="0" w:space="0" w:color="auto"/>
                <w:left w:val="none" w:sz="0" w:space="0" w:color="auto"/>
                <w:bottom w:val="none" w:sz="0" w:space="0" w:color="auto"/>
                <w:right w:val="none" w:sz="0" w:space="0" w:color="auto"/>
              </w:divBdr>
            </w:div>
            <w:div w:id="992222359">
              <w:marLeft w:val="0"/>
              <w:marRight w:val="0"/>
              <w:marTop w:val="0"/>
              <w:marBottom w:val="0"/>
              <w:divBdr>
                <w:top w:val="none" w:sz="0" w:space="0" w:color="auto"/>
                <w:left w:val="none" w:sz="0" w:space="0" w:color="auto"/>
                <w:bottom w:val="none" w:sz="0" w:space="0" w:color="auto"/>
                <w:right w:val="none" w:sz="0" w:space="0" w:color="auto"/>
              </w:divBdr>
            </w:div>
            <w:div w:id="1883129018">
              <w:marLeft w:val="0"/>
              <w:marRight w:val="0"/>
              <w:marTop w:val="0"/>
              <w:marBottom w:val="0"/>
              <w:divBdr>
                <w:top w:val="none" w:sz="0" w:space="0" w:color="auto"/>
                <w:left w:val="none" w:sz="0" w:space="0" w:color="auto"/>
                <w:bottom w:val="none" w:sz="0" w:space="0" w:color="auto"/>
                <w:right w:val="none" w:sz="0" w:space="0" w:color="auto"/>
              </w:divBdr>
            </w:div>
            <w:div w:id="1082917793">
              <w:marLeft w:val="0"/>
              <w:marRight w:val="0"/>
              <w:marTop w:val="0"/>
              <w:marBottom w:val="0"/>
              <w:divBdr>
                <w:top w:val="none" w:sz="0" w:space="0" w:color="auto"/>
                <w:left w:val="none" w:sz="0" w:space="0" w:color="auto"/>
                <w:bottom w:val="none" w:sz="0" w:space="0" w:color="auto"/>
                <w:right w:val="none" w:sz="0" w:space="0" w:color="auto"/>
              </w:divBdr>
            </w:div>
            <w:div w:id="1361203308">
              <w:marLeft w:val="0"/>
              <w:marRight w:val="0"/>
              <w:marTop w:val="0"/>
              <w:marBottom w:val="0"/>
              <w:divBdr>
                <w:top w:val="none" w:sz="0" w:space="0" w:color="auto"/>
                <w:left w:val="none" w:sz="0" w:space="0" w:color="auto"/>
                <w:bottom w:val="none" w:sz="0" w:space="0" w:color="auto"/>
                <w:right w:val="none" w:sz="0" w:space="0" w:color="auto"/>
              </w:divBdr>
            </w:div>
            <w:div w:id="1875535769">
              <w:marLeft w:val="0"/>
              <w:marRight w:val="0"/>
              <w:marTop w:val="0"/>
              <w:marBottom w:val="0"/>
              <w:divBdr>
                <w:top w:val="none" w:sz="0" w:space="0" w:color="auto"/>
                <w:left w:val="none" w:sz="0" w:space="0" w:color="auto"/>
                <w:bottom w:val="none" w:sz="0" w:space="0" w:color="auto"/>
                <w:right w:val="none" w:sz="0" w:space="0" w:color="auto"/>
              </w:divBdr>
            </w:div>
            <w:div w:id="2044016041">
              <w:marLeft w:val="0"/>
              <w:marRight w:val="0"/>
              <w:marTop w:val="0"/>
              <w:marBottom w:val="0"/>
              <w:divBdr>
                <w:top w:val="none" w:sz="0" w:space="0" w:color="auto"/>
                <w:left w:val="none" w:sz="0" w:space="0" w:color="auto"/>
                <w:bottom w:val="none" w:sz="0" w:space="0" w:color="auto"/>
                <w:right w:val="none" w:sz="0" w:space="0" w:color="auto"/>
              </w:divBdr>
            </w:div>
            <w:div w:id="692001621">
              <w:marLeft w:val="0"/>
              <w:marRight w:val="0"/>
              <w:marTop w:val="0"/>
              <w:marBottom w:val="0"/>
              <w:divBdr>
                <w:top w:val="none" w:sz="0" w:space="0" w:color="auto"/>
                <w:left w:val="none" w:sz="0" w:space="0" w:color="auto"/>
                <w:bottom w:val="none" w:sz="0" w:space="0" w:color="auto"/>
                <w:right w:val="none" w:sz="0" w:space="0" w:color="auto"/>
              </w:divBdr>
            </w:div>
            <w:div w:id="241334335">
              <w:marLeft w:val="0"/>
              <w:marRight w:val="0"/>
              <w:marTop w:val="0"/>
              <w:marBottom w:val="0"/>
              <w:divBdr>
                <w:top w:val="none" w:sz="0" w:space="0" w:color="auto"/>
                <w:left w:val="none" w:sz="0" w:space="0" w:color="auto"/>
                <w:bottom w:val="none" w:sz="0" w:space="0" w:color="auto"/>
                <w:right w:val="none" w:sz="0" w:space="0" w:color="auto"/>
              </w:divBdr>
            </w:div>
            <w:div w:id="574585631">
              <w:marLeft w:val="0"/>
              <w:marRight w:val="0"/>
              <w:marTop w:val="0"/>
              <w:marBottom w:val="0"/>
              <w:divBdr>
                <w:top w:val="none" w:sz="0" w:space="0" w:color="auto"/>
                <w:left w:val="none" w:sz="0" w:space="0" w:color="auto"/>
                <w:bottom w:val="none" w:sz="0" w:space="0" w:color="auto"/>
                <w:right w:val="none" w:sz="0" w:space="0" w:color="auto"/>
              </w:divBdr>
            </w:div>
            <w:div w:id="1877809406">
              <w:marLeft w:val="0"/>
              <w:marRight w:val="0"/>
              <w:marTop w:val="0"/>
              <w:marBottom w:val="0"/>
              <w:divBdr>
                <w:top w:val="none" w:sz="0" w:space="0" w:color="auto"/>
                <w:left w:val="none" w:sz="0" w:space="0" w:color="auto"/>
                <w:bottom w:val="none" w:sz="0" w:space="0" w:color="auto"/>
                <w:right w:val="none" w:sz="0" w:space="0" w:color="auto"/>
              </w:divBdr>
            </w:div>
            <w:div w:id="1672487893">
              <w:marLeft w:val="0"/>
              <w:marRight w:val="0"/>
              <w:marTop w:val="0"/>
              <w:marBottom w:val="0"/>
              <w:divBdr>
                <w:top w:val="none" w:sz="0" w:space="0" w:color="auto"/>
                <w:left w:val="none" w:sz="0" w:space="0" w:color="auto"/>
                <w:bottom w:val="none" w:sz="0" w:space="0" w:color="auto"/>
                <w:right w:val="none" w:sz="0" w:space="0" w:color="auto"/>
              </w:divBdr>
            </w:div>
            <w:div w:id="614100809">
              <w:marLeft w:val="0"/>
              <w:marRight w:val="0"/>
              <w:marTop w:val="0"/>
              <w:marBottom w:val="0"/>
              <w:divBdr>
                <w:top w:val="none" w:sz="0" w:space="0" w:color="auto"/>
                <w:left w:val="none" w:sz="0" w:space="0" w:color="auto"/>
                <w:bottom w:val="none" w:sz="0" w:space="0" w:color="auto"/>
                <w:right w:val="none" w:sz="0" w:space="0" w:color="auto"/>
              </w:divBdr>
            </w:div>
            <w:div w:id="1777366580">
              <w:marLeft w:val="0"/>
              <w:marRight w:val="0"/>
              <w:marTop w:val="0"/>
              <w:marBottom w:val="0"/>
              <w:divBdr>
                <w:top w:val="none" w:sz="0" w:space="0" w:color="auto"/>
                <w:left w:val="none" w:sz="0" w:space="0" w:color="auto"/>
                <w:bottom w:val="none" w:sz="0" w:space="0" w:color="auto"/>
                <w:right w:val="none" w:sz="0" w:space="0" w:color="auto"/>
              </w:divBdr>
            </w:div>
            <w:div w:id="1225995500">
              <w:marLeft w:val="0"/>
              <w:marRight w:val="0"/>
              <w:marTop w:val="0"/>
              <w:marBottom w:val="0"/>
              <w:divBdr>
                <w:top w:val="none" w:sz="0" w:space="0" w:color="auto"/>
                <w:left w:val="none" w:sz="0" w:space="0" w:color="auto"/>
                <w:bottom w:val="none" w:sz="0" w:space="0" w:color="auto"/>
                <w:right w:val="none" w:sz="0" w:space="0" w:color="auto"/>
              </w:divBdr>
            </w:div>
            <w:div w:id="1609772626">
              <w:marLeft w:val="0"/>
              <w:marRight w:val="0"/>
              <w:marTop w:val="0"/>
              <w:marBottom w:val="0"/>
              <w:divBdr>
                <w:top w:val="none" w:sz="0" w:space="0" w:color="auto"/>
                <w:left w:val="none" w:sz="0" w:space="0" w:color="auto"/>
                <w:bottom w:val="none" w:sz="0" w:space="0" w:color="auto"/>
                <w:right w:val="none" w:sz="0" w:space="0" w:color="auto"/>
              </w:divBdr>
            </w:div>
            <w:div w:id="110782033">
              <w:marLeft w:val="0"/>
              <w:marRight w:val="0"/>
              <w:marTop w:val="0"/>
              <w:marBottom w:val="0"/>
              <w:divBdr>
                <w:top w:val="none" w:sz="0" w:space="0" w:color="auto"/>
                <w:left w:val="none" w:sz="0" w:space="0" w:color="auto"/>
                <w:bottom w:val="none" w:sz="0" w:space="0" w:color="auto"/>
                <w:right w:val="none" w:sz="0" w:space="0" w:color="auto"/>
              </w:divBdr>
            </w:div>
            <w:div w:id="1251040534">
              <w:marLeft w:val="0"/>
              <w:marRight w:val="0"/>
              <w:marTop w:val="0"/>
              <w:marBottom w:val="0"/>
              <w:divBdr>
                <w:top w:val="none" w:sz="0" w:space="0" w:color="auto"/>
                <w:left w:val="none" w:sz="0" w:space="0" w:color="auto"/>
                <w:bottom w:val="none" w:sz="0" w:space="0" w:color="auto"/>
                <w:right w:val="none" w:sz="0" w:space="0" w:color="auto"/>
              </w:divBdr>
            </w:div>
            <w:div w:id="850224315">
              <w:marLeft w:val="0"/>
              <w:marRight w:val="0"/>
              <w:marTop w:val="0"/>
              <w:marBottom w:val="0"/>
              <w:divBdr>
                <w:top w:val="none" w:sz="0" w:space="0" w:color="auto"/>
                <w:left w:val="none" w:sz="0" w:space="0" w:color="auto"/>
                <w:bottom w:val="none" w:sz="0" w:space="0" w:color="auto"/>
                <w:right w:val="none" w:sz="0" w:space="0" w:color="auto"/>
              </w:divBdr>
            </w:div>
            <w:div w:id="1885408164">
              <w:marLeft w:val="0"/>
              <w:marRight w:val="0"/>
              <w:marTop w:val="0"/>
              <w:marBottom w:val="0"/>
              <w:divBdr>
                <w:top w:val="none" w:sz="0" w:space="0" w:color="auto"/>
                <w:left w:val="none" w:sz="0" w:space="0" w:color="auto"/>
                <w:bottom w:val="none" w:sz="0" w:space="0" w:color="auto"/>
                <w:right w:val="none" w:sz="0" w:space="0" w:color="auto"/>
              </w:divBdr>
            </w:div>
            <w:div w:id="569923234">
              <w:marLeft w:val="0"/>
              <w:marRight w:val="0"/>
              <w:marTop w:val="0"/>
              <w:marBottom w:val="0"/>
              <w:divBdr>
                <w:top w:val="none" w:sz="0" w:space="0" w:color="auto"/>
                <w:left w:val="none" w:sz="0" w:space="0" w:color="auto"/>
                <w:bottom w:val="none" w:sz="0" w:space="0" w:color="auto"/>
                <w:right w:val="none" w:sz="0" w:space="0" w:color="auto"/>
              </w:divBdr>
            </w:div>
            <w:div w:id="559095397">
              <w:marLeft w:val="0"/>
              <w:marRight w:val="0"/>
              <w:marTop w:val="0"/>
              <w:marBottom w:val="0"/>
              <w:divBdr>
                <w:top w:val="none" w:sz="0" w:space="0" w:color="auto"/>
                <w:left w:val="none" w:sz="0" w:space="0" w:color="auto"/>
                <w:bottom w:val="none" w:sz="0" w:space="0" w:color="auto"/>
                <w:right w:val="none" w:sz="0" w:space="0" w:color="auto"/>
              </w:divBdr>
            </w:div>
            <w:div w:id="182717783">
              <w:marLeft w:val="0"/>
              <w:marRight w:val="0"/>
              <w:marTop w:val="0"/>
              <w:marBottom w:val="0"/>
              <w:divBdr>
                <w:top w:val="none" w:sz="0" w:space="0" w:color="auto"/>
                <w:left w:val="none" w:sz="0" w:space="0" w:color="auto"/>
                <w:bottom w:val="none" w:sz="0" w:space="0" w:color="auto"/>
                <w:right w:val="none" w:sz="0" w:space="0" w:color="auto"/>
              </w:divBdr>
            </w:div>
            <w:div w:id="1223558528">
              <w:marLeft w:val="0"/>
              <w:marRight w:val="0"/>
              <w:marTop w:val="0"/>
              <w:marBottom w:val="0"/>
              <w:divBdr>
                <w:top w:val="none" w:sz="0" w:space="0" w:color="auto"/>
                <w:left w:val="none" w:sz="0" w:space="0" w:color="auto"/>
                <w:bottom w:val="none" w:sz="0" w:space="0" w:color="auto"/>
                <w:right w:val="none" w:sz="0" w:space="0" w:color="auto"/>
              </w:divBdr>
            </w:div>
            <w:div w:id="2055352049">
              <w:marLeft w:val="0"/>
              <w:marRight w:val="0"/>
              <w:marTop w:val="0"/>
              <w:marBottom w:val="0"/>
              <w:divBdr>
                <w:top w:val="none" w:sz="0" w:space="0" w:color="auto"/>
                <w:left w:val="none" w:sz="0" w:space="0" w:color="auto"/>
                <w:bottom w:val="none" w:sz="0" w:space="0" w:color="auto"/>
                <w:right w:val="none" w:sz="0" w:space="0" w:color="auto"/>
              </w:divBdr>
            </w:div>
            <w:div w:id="187048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07505">
      <w:bodyDiv w:val="1"/>
      <w:marLeft w:val="0"/>
      <w:marRight w:val="0"/>
      <w:marTop w:val="0"/>
      <w:marBottom w:val="0"/>
      <w:divBdr>
        <w:top w:val="none" w:sz="0" w:space="0" w:color="auto"/>
        <w:left w:val="none" w:sz="0" w:space="0" w:color="auto"/>
        <w:bottom w:val="none" w:sz="0" w:space="0" w:color="auto"/>
        <w:right w:val="none" w:sz="0" w:space="0" w:color="auto"/>
      </w:divBdr>
      <w:divsChild>
        <w:div w:id="644819480">
          <w:marLeft w:val="0"/>
          <w:marRight w:val="0"/>
          <w:marTop w:val="0"/>
          <w:marBottom w:val="0"/>
          <w:divBdr>
            <w:top w:val="none" w:sz="0" w:space="0" w:color="auto"/>
            <w:left w:val="none" w:sz="0" w:space="0" w:color="auto"/>
            <w:bottom w:val="none" w:sz="0" w:space="0" w:color="auto"/>
            <w:right w:val="none" w:sz="0" w:space="0" w:color="auto"/>
          </w:divBdr>
          <w:divsChild>
            <w:div w:id="611476113">
              <w:marLeft w:val="0"/>
              <w:marRight w:val="0"/>
              <w:marTop w:val="0"/>
              <w:marBottom w:val="0"/>
              <w:divBdr>
                <w:top w:val="none" w:sz="0" w:space="0" w:color="auto"/>
                <w:left w:val="none" w:sz="0" w:space="0" w:color="auto"/>
                <w:bottom w:val="none" w:sz="0" w:space="0" w:color="auto"/>
                <w:right w:val="none" w:sz="0" w:space="0" w:color="auto"/>
              </w:divBdr>
            </w:div>
            <w:div w:id="1994480833">
              <w:marLeft w:val="0"/>
              <w:marRight w:val="0"/>
              <w:marTop w:val="0"/>
              <w:marBottom w:val="0"/>
              <w:divBdr>
                <w:top w:val="none" w:sz="0" w:space="0" w:color="auto"/>
                <w:left w:val="none" w:sz="0" w:space="0" w:color="auto"/>
                <w:bottom w:val="none" w:sz="0" w:space="0" w:color="auto"/>
                <w:right w:val="none" w:sz="0" w:space="0" w:color="auto"/>
              </w:divBdr>
            </w:div>
            <w:div w:id="1827503942">
              <w:marLeft w:val="0"/>
              <w:marRight w:val="0"/>
              <w:marTop w:val="0"/>
              <w:marBottom w:val="0"/>
              <w:divBdr>
                <w:top w:val="none" w:sz="0" w:space="0" w:color="auto"/>
                <w:left w:val="none" w:sz="0" w:space="0" w:color="auto"/>
                <w:bottom w:val="none" w:sz="0" w:space="0" w:color="auto"/>
                <w:right w:val="none" w:sz="0" w:space="0" w:color="auto"/>
              </w:divBdr>
            </w:div>
            <w:div w:id="1256599470">
              <w:marLeft w:val="0"/>
              <w:marRight w:val="0"/>
              <w:marTop w:val="0"/>
              <w:marBottom w:val="0"/>
              <w:divBdr>
                <w:top w:val="none" w:sz="0" w:space="0" w:color="auto"/>
                <w:left w:val="none" w:sz="0" w:space="0" w:color="auto"/>
                <w:bottom w:val="none" w:sz="0" w:space="0" w:color="auto"/>
                <w:right w:val="none" w:sz="0" w:space="0" w:color="auto"/>
              </w:divBdr>
            </w:div>
            <w:div w:id="1063875210">
              <w:marLeft w:val="0"/>
              <w:marRight w:val="0"/>
              <w:marTop w:val="0"/>
              <w:marBottom w:val="0"/>
              <w:divBdr>
                <w:top w:val="none" w:sz="0" w:space="0" w:color="auto"/>
                <w:left w:val="none" w:sz="0" w:space="0" w:color="auto"/>
                <w:bottom w:val="none" w:sz="0" w:space="0" w:color="auto"/>
                <w:right w:val="none" w:sz="0" w:space="0" w:color="auto"/>
              </w:divBdr>
            </w:div>
            <w:div w:id="1389379074">
              <w:marLeft w:val="0"/>
              <w:marRight w:val="0"/>
              <w:marTop w:val="0"/>
              <w:marBottom w:val="0"/>
              <w:divBdr>
                <w:top w:val="none" w:sz="0" w:space="0" w:color="auto"/>
                <w:left w:val="none" w:sz="0" w:space="0" w:color="auto"/>
                <w:bottom w:val="none" w:sz="0" w:space="0" w:color="auto"/>
                <w:right w:val="none" w:sz="0" w:space="0" w:color="auto"/>
              </w:divBdr>
            </w:div>
            <w:div w:id="1559511309">
              <w:marLeft w:val="0"/>
              <w:marRight w:val="0"/>
              <w:marTop w:val="0"/>
              <w:marBottom w:val="0"/>
              <w:divBdr>
                <w:top w:val="none" w:sz="0" w:space="0" w:color="auto"/>
                <w:left w:val="none" w:sz="0" w:space="0" w:color="auto"/>
                <w:bottom w:val="none" w:sz="0" w:space="0" w:color="auto"/>
                <w:right w:val="none" w:sz="0" w:space="0" w:color="auto"/>
              </w:divBdr>
            </w:div>
            <w:div w:id="549609408">
              <w:marLeft w:val="0"/>
              <w:marRight w:val="0"/>
              <w:marTop w:val="0"/>
              <w:marBottom w:val="0"/>
              <w:divBdr>
                <w:top w:val="none" w:sz="0" w:space="0" w:color="auto"/>
                <w:left w:val="none" w:sz="0" w:space="0" w:color="auto"/>
                <w:bottom w:val="none" w:sz="0" w:space="0" w:color="auto"/>
                <w:right w:val="none" w:sz="0" w:space="0" w:color="auto"/>
              </w:divBdr>
            </w:div>
            <w:div w:id="1751542510">
              <w:marLeft w:val="0"/>
              <w:marRight w:val="0"/>
              <w:marTop w:val="0"/>
              <w:marBottom w:val="0"/>
              <w:divBdr>
                <w:top w:val="none" w:sz="0" w:space="0" w:color="auto"/>
                <w:left w:val="none" w:sz="0" w:space="0" w:color="auto"/>
                <w:bottom w:val="none" w:sz="0" w:space="0" w:color="auto"/>
                <w:right w:val="none" w:sz="0" w:space="0" w:color="auto"/>
              </w:divBdr>
            </w:div>
            <w:div w:id="1144933500">
              <w:marLeft w:val="0"/>
              <w:marRight w:val="0"/>
              <w:marTop w:val="0"/>
              <w:marBottom w:val="0"/>
              <w:divBdr>
                <w:top w:val="none" w:sz="0" w:space="0" w:color="auto"/>
                <w:left w:val="none" w:sz="0" w:space="0" w:color="auto"/>
                <w:bottom w:val="none" w:sz="0" w:space="0" w:color="auto"/>
                <w:right w:val="none" w:sz="0" w:space="0" w:color="auto"/>
              </w:divBdr>
            </w:div>
            <w:div w:id="1505365273">
              <w:marLeft w:val="0"/>
              <w:marRight w:val="0"/>
              <w:marTop w:val="0"/>
              <w:marBottom w:val="0"/>
              <w:divBdr>
                <w:top w:val="none" w:sz="0" w:space="0" w:color="auto"/>
                <w:left w:val="none" w:sz="0" w:space="0" w:color="auto"/>
                <w:bottom w:val="none" w:sz="0" w:space="0" w:color="auto"/>
                <w:right w:val="none" w:sz="0" w:space="0" w:color="auto"/>
              </w:divBdr>
            </w:div>
            <w:div w:id="304504385">
              <w:marLeft w:val="0"/>
              <w:marRight w:val="0"/>
              <w:marTop w:val="0"/>
              <w:marBottom w:val="0"/>
              <w:divBdr>
                <w:top w:val="none" w:sz="0" w:space="0" w:color="auto"/>
                <w:left w:val="none" w:sz="0" w:space="0" w:color="auto"/>
                <w:bottom w:val="none" w:sz="0" w:space="0" w:color="auto"/>
                <w:right w:val="none" w:sz="0" w:space="0" w:color="auto"/>
              </w:divBdr>
            </w:div>
            <w:div w:id="45686123">
              <w:marLeft w:val="0"/>
              <w:marRight w:val="0"/>
              <w:marTop w:val="0"/>
              <w:marBottom w:val="0"/>
              <w:divBdr>
                <w:top w:val="none" w:sz="0" w:space="0" w:color="auto"/>
                <w:left w:val="none" w:sz="0" w:space="0" w:color="auto"/>
                <w:bottom w:val="none" w:sz="0" w:space="0" w:color="auto"/>
                <w:right w:val="none" w:sz="0" w:space="0" w:color="auto"/>
              </w:divBdr>
            </w:div>
            <w:div w:id="268860025">
              <w:marLeft w:val="0"/>
              <w:marRight w:val="0"/>
              <w:marTop w:val="0"/>
              <w:marBottom w:val="0"/>
              <w:divBdr>
                <w:top w:val="none" w:sz="0" w:space="0" w:color="auto"/>
                <w:left w:val="none" w:sz="0" w:space="0" w:color="auto"/>
                <w:bottom w:val="none" w:sz="0" w:space="0" w:color="auto"/>
                <w:right w:val="none" w:sz="0" w:space="0" w:color="auto"/>
              </w:divBdr>
            </w:div>
            <w:div w:id="339042660">
              <w:marLeft w:val="0"/>
              <w:marRight w:val="0"/>
              <w:marTop w:val="0"/>
              <w:marBottom w:val="0"/>
              <w:divBdr>
                <w:top w:val="none" w:sz="0" w:space="0" w:color="auto"/>
                <w:left w:val="none" w:sz="0" w:space="0" w:color="auto"/>
                <w:bottom w:val="none" w:sz="0" w:space="0" w:color="auto"/>
                <w:right w:val="none" w:sz="0" w:space="0" w:color="auto"/>
              </w:divBdr>
            </w:div>
            <w:div w:id="1283462173">
              <w:marLeft w:val="0"/>
              <w:marRight w:val="0"/>
              <w:marTop w:val="0"/>
              <w:marBottom w:val="0"/>
              <w:divBdr>
                <w:top w:val="none" w:sz="0" w:space="0" w:color="auto"/>
                <w:left w:val="none" w:sz="0" w:space="0" w:color="auto"/>
                <w:bottom w:val="none" w:sz="0" w:space="0" w:color="auto"/>
                <w:right w:val="none" w:sz="0" w:space="0" w:color="auto"/>
              </w:divBdr>
            </w:div>
            <w:div w:id="434208316">
              <w:marLeft w:val="0"/>
              <w:marRight w:val="0"/>
              <w:marTop w:val="0"/>
              <w:marBottom w:val="0"/>
              <w:divBdr>
                <w:top w:val="none" w:sz="0" w:space="0" w:color="auto"/>
                <w:left w:val="none" w:sz="0" w:space="0" w:color="auto"/>
                <w:bottom w:val="none" w:sz="0" w:space="0" w:color="auto"/>
                <w:right w:val="none" w:sz="0" w:space="0" w:color="auto"/>
              </w:divBdr>
            </w:div>
            <w:div w:id="37363981">
              <w:marLeft w:val="0"/>
              <w:marRight w:val="0"/>
              <w:marTop w:val="0"/>
              <w:marBottom w:val="0"/>
              <w:divBdr>
                <w:top w:val="none" w:sz="0" w:space="0" w:color="auto"/>
                <w:left w:val="none" w:sz="0" w:space="0" w:color="auto"/>
                <w:bottom w:val="none" w:sz="0" w:space="0" w:color="auto"/>
                <w:right w:val="none" w:sz="0" w:space="0" w:color="auto"/>
              </w:divBdr>
            </w:div>
            <w:div w:id="140004934">
              <w:marLeft w:val="0"/>
              <w:marRight w:val="0"/>
              <w:marTop w:val="0"/>
              <w:marBottom w:val="0"/>
              <w:divBdr>
                <w:top w:val="none" w:sz="0" w:space="0" w:color="auto"/>
                <w:left w:val="none" w:sz="0" w:space="0" w:color="auto"/>
                <w:bottom w:val="none" w:sz="0" w:space="0" w:color="auto"/>
                <w:right w:val="none" w:sz="0" w:space="0" w:color="auto"/>
              </w:divBdr>
            </w:div>
            <w:div w:id="1641572323">
              <w:marLeft w:val="0"/>
              <w:marRight w:val="0"/>
              <w:marTop w:val="0"/>
              <w:marBottom w:val="0"/>
              <w:divBdr>
                <w:top w:val="none" w:sz="0" w:space="0" w:color="auto"/>
                <w:left w:val="none" w:sz="0" w:space="0" w:color="auto"/>
                <w:bottom w:val="none" w:sz="0" w:space="0" w:color="auto"/>
                <w:right w:val="none" w:sz="0" w:space="0" w:color="auto"/>
              </w:divBdr>
            </w:div>
            <w:div w:id="489563718">
              <w:marLeft w:val="0"/>
              <w:marRight w:val="0"/>
              <w:marTop w:val="0"/>
              <w:marBottom w:val="0"/>
              <w:divBdr>
                <w:top w:val="none" w:sz="0" w:space="0" w:color="auto"/>
                <w:left w:val="none" w:sz="0" w:space="0" w:color="auto"/>
                <w:bottom w:val="none" w:sz="0" w:space="0" w:color="auto"/>
                <w:right w:val="none" w:sz="0" w:space="0" w:color="auto"/>
              </w:divBdr>
            </w:div>
            <w:div w:id="1545213226">
              <w:marLeft w:val="0"/>
              <w:marRight w:val="0"/>
              <w:marTop w:val="0"/>
              <w:marBottom w:val="0"/>
              <w:divBdr>
                <w:top w:val="none" w:sz="0" w:space="0" w:color="auto"/>
                <w:left w:val="none" w:sz="0" w:space="0" w:color="auto"/>
                <w:bottom w:val="none" w:sz="0" w:space="0" w:color="auto"/>
                <w:right w:val="none" w:sz="0" w:space="0" w:color="auto"/>
              </w:divBdr>
            </w:div>
            <w:div w:id="2110926659">
              <w:marLeft w:val="0"/>
              <w:marRight w:val="0"/>
              <w:marTop w:val="0"/>
              <w:marBottom w:val="0"/>
              <w:divBdr>
                <w:top w:val="none" w:sz="0" w:space="0" w:color="auto"/>
                <w:left w:val="none" w:sz="0" w:space="0" w:color="auto"/>
                <w:bottom w:val="none" w:sz="0" w:space="0" w:color="auto"/>
                <w:right w:val="none" w:sz="0" w:space="0" w:color="auto"/>
              </w:divBdr>
            </w:div>
            <w:div w:id="633604111">
              <w:marLeft w:val="0"/>
              <w:marRight w:val="0"/>
              <w:marTop w:val="0"/>
              <w:marBottom w:val="0"/>
              <w:divBdr>
                <w:top w:val="none" w:sz="0" w:space="0" w:color="auto"/>
                <w:left w:val="none" w:sz="0" w:space="0" w:color="auto"/>
                <w:bottom w:val="none" w:sz="0" w:space="0" w:color="auto"/>
                <w:right w:val="none" w:sz="0" w:space="0" w:color="auto"/>
              </w:divBdr>
            </w:div>
            <w:div w:id="705518883">
              <w:marLeft w:val="0"/>
              <w:marRight w:val="0"/>
              <w:marTop w:val="0"/>
              <w:marBottom w:val="0"/>
              <w:divBdr>
                <w:top w:val="none" w:sz="0" w:space="0" w:color="auto"/>
                <w:left w:val="none" w:sz="0" w:space="0" w:color="auto"/>
                <w:bottom w:val="none" w:sz="0" w:space="0" w:color="auto"/>
                <w:right w:val="none" w:sz="0" w:space="0" w:color="auto"/>
              </w:divBdr>
            </w:div>
            <w:div w:id="754664323">
              <w:marLeft w:val="0"/>
              <w:marRight w:val="0"/>
              <w:marTop w:val="0"/>
              <w:marBottom w:val="0"/>
              <w:divBdr>
                <w:top w:val="none" w:sz="0" w:space="0" w:color="auto"/>
                <w:left w:val="none" w:sz="0" w:space="0" w:color="auto"/>
                <w:bottom w:val="none" w:sz="0" w:space="0" w:color="auto"/>
                <w:right w:val="none" w:sz="0" w:space="0" w:color="auto"/>
              </w:divBdr>
            </w:div>
            <w:div w:id="617612471">
              <w:marLeft w:val="0"/>
              <w:marRight w:val="0"/>
              <w:marTop w:val="0"/>
              <w:marBottom w:val="0"/>
              <w:divBdr>
                <w:top w:val="none" w:sz="0" w:space="0" w:color="auto"/>
                <w:left w:val="none" w:sz="0" w:space="0" w:color="auto"/>
                <w:bottom w:val="none" w:sz="0" w:space="0" w:color="auto"/>
                <w:right w:val="none" w:sz="0" w:space="0" w:color="auto"/>
              </w:divBdr>
            </w:div>
            <w:div w:id="2068140031">
              <w:marLeft w:val="0"/>
              <w:marRight w:val="0"/>
              <w:marTop w:val="0"/>
              <w:marBottom w:val="0"/>
              <w:divBdr>
                <w:top w:val="none" w:sz="0" w:space="0" w:color="auto"/>
                <w:left w:val="none" w:sz="0" w:space="0" w:color="auto"/>
                <w:bottom w:val="none" w:sz="0" w:space="0" w:color="auto"/>
                <w:right w:val="none" w:sz="0" w:space="0" w:color="auto"/>
              </w:divBdr>
            </w:div>
            <w:div w:id="19978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83480">
      <w:bodyDiv w:val="1"/>
      <w:marLeft w:val="0"/>
      <w:marRight w:val="0"/>
      <w:marTop w:val="0"/>
      <w:marBottom w:val="0"/>
      <w:divBdr>
        <w:top w:val="none" w:sz="0" w:space="0" w:color="auto"/>
        <w:left w:val="none" w:sz="0" w:space="0" w:color="auto"/>
        <w:bottom w:val="none" w:sz="0" w:space="0" w:color="auto"/>
        <w:right w:val="none" w:sz="0" w:space="0" w:color="auto"/>
      </w:divBdr>
      <w:divsChild>
        <w:div w:id="533928395">
          <w:marLeft w:val="0"/>
          <w:marRight w:val="0"/>
          <w:marTop w:val="0"/>
          <w:marBottom w:val="0"/>
          <w:divBdr>
            <w:top w:val="none" w:sz="0" w:space="0" w:color="auto"/>
            <w:left w:val="none" w:sz="0" w:space="0" w:color="auto"/>
            <w:bottom w:val="none" w:sz="0" w:space="0" w:color="auto"/>
            <w:right w:val="none" w:sz="0" w:space="0" w:color="auto"/>
          </w:divBdr>
          <w:divsChild>
            <w:div w:id="898856320">
              <w:marLeft w:val="0"/>
              <w:marRight w:val="0"/>
              <w:marTop w:val="0"/>
              <w:marBottom w:val="0"/>
              <w:divBdr>
                <w:top w:val="none" w:sz="0" w:space="0" w:color="auto"/>
                <w:left w:val="none" w:sz="0" w:space="0" w:color="auto"/>
                <w:bottom w:val="none" w:sz="0" w:space="0" w:color="auto"/>
                <w:right w:val="none" w:sz="0" w:space="0" w:color="auto"/>
              </w:divBdr>
            </w:div>
            <w:div w:id="1336034873">
              <w:marLeft w:val="0"/>
              <w:marRight w:val="0"/>
              <w:marTop w:val="0"/>
              <w:marBottom w:val="0"/>
              <w:divBdr>
                <w:top w:val="none" w:sz="0" w:space="0" w:color="auto"/>
                <w:left w:val="none" w:sz="0" w:space="0" w:color="auto"/>
                <w:bottom w:val="none" w:sz="0" w:space="0" w:color="auto"/>
                <w:right w:val="none" w:sz="0" w:space="0" w:color="auto"/>
              </w:divBdr>
            </w:div>
            <w:div w:id="652951657">
              <w:marLeft w:val="0"/>
              <w:marRight w:val="0"/>
              <w:marTop w:val="0"/>
              <w:marBottom w:val="0"/>
              <w:divBdr>
                <w:top w:val="none" w:sz="0" w:space="0" w:color="auto"/>
                <w:left w:val="none" w:sz="0" w:space="0" w:color="auto"/>
                <w:bottom w:val="none" w:sz="0" w:space="0" w:color="auto"/>
                <w:right w:val="none" w:sz="0" w:space="0" w:color="auto"/>
              </w:divBdr>
            </w:div>
            <w:div w:id="576793525">
              <w:marLeft w:val="0"/>
              <w:marRight w:val="0"/>
              <w:marTop w:val="0"/>
              <w:marBottom w:val="0"/>
              <w:divBdr>
                <w:top w:val="none" w:sz="0" w:space="0" w:color="auto"/>
                <w:left w:val="none" w:sz="0" w:space="0" w:color="auto"/>
                <w:bottom w:val="none" w:sz="0" w:space="0" w:color="auto"/>
                <w:right w:val="none" w:sz="0" w:space="0" w:color="auto"/>
              </w:divBdr>
            </w:div>
            <w:div w:id="1455060515">
              <w:marLeft w:val="0"/>
              <w:marRight w:val="0"/>
              <w:marTop w:val="0"/>
              <w:marBottom w:val="0"/>
              <w:divBdr>
                <w:top w:val="none" w:sz="0" w:space="0" w:color="auto"/>
                <w:left w:val="none" w:sz="0" w:space="0" w:color="auto"/>
                <w:bottom w:val="none" w:sz="0" w:space="0" w:color="auto"/>
                <w:right w:val="none" w:sz="0" w:space="0" w:color="auto"/>
              </w:divBdr>
            </w:div>
            <w:div w:id="1292402145">
              <w:marLeft w:val="0"/>
              <w:marRight w:val="0"/>
              <w:marTop w:val="0"/>
              <w:marBottom w:val="0"/>
              <w:divBdr>
                <w:top w:val="none" w:sz="0" w:space="0" w:color="auto"/>
                <w:left w:val="none" w:sz="0" w:space="0" w:color="auto"/>
                <w:bottom w:val="none" w:sz="0" w:space="0" w:color="auto"/>
                <w:right w:val="none" w:sz="0" w:space="0" w:color="auto"/>
              </w:divBdr>
            </w:div>
            <w:div w:id="1130710453">
              <w:marLeft w:val="0"/>
              <w:marRight w:val="0"/>
              <w:marTop w:val="0"/>
              <w:marBottom w:val="0"/>
              <w:divBdr>
                <w:top w:val="none" w:sz="0" w:space="0" w:color="auto"/>
                <w:left w:val="none" w:sz="0" w:space="0" w:color="auto"/>
                <w:bottom w:val="none" w:sz="0" w:space="0" w:color="auto"/>
                <w:right w:val="none" w:sz="0" w:space="0" w:color="auto"/>
              </w:divBdr>
            </w:div>
            <w:div w:id="1286276627">
              <w:marLeft w:val="0"/>
              <w:marRight w:val="0"/>
              <w:marTop w:val="0"/>
              <w:marBottom w:val="0"/>
              <w:divBdr>
                <w:top w:val="none" w:sz="0" w:space="0" w:color="auto"/>
                <w:left w:val="none" w:sz="0" w:space="0" w:color="auto"/>
                <w:bottom w:val="none" w:sz="0" w:space="0" w:color="auto"/>
                <w:right w:val="none" w:sz="0" w:space="0" w:color="auto"/>
              </w:divBdr>
            </w:div>
            <w:div w:id="365450916">
              <w:marLeft w:val="0"/>
              <w:marRight w:val="0"/>
              <w:marTop w:val="0"/>
              <w:marBottom w:val="0"/>
              <w:divBdr>
                <w:top w:val="none" w:sz="0" w:space="0" w:color="auto"/>
                <w:left w:val="none" w:sz="0" w:space="0" w:color="auto"/>
                <w:bottom w:val="none" w:sz="0" w:space="0" w:color="auto"/>
                <w:right w:val="none" w:sz="0" w:space="0" w:color="auto"/>
              </w:divBdr>
            </w:div>
            <w:div w:id="101415057">
              <w:marLeft w:val="0"/>
              <w:marRight w:val="0"/>
              <w:marTop w:val="0"/>
              <w:marBottom w:val="0"/>
              <w:divBdr>
                <w:top w:val="none" w:sz="0" w:space="0" w:color="auto"/>
                <w:left w:val="none" w:sz="0" w:space="0" w:color="auto"/>
                <w:bottom w:val="none" w:sz="0" w:space="0" w:color="auto"/>
                <w:right w:val="none" w:sz="0" w:space="0" w:color="auto"/>
              </w:divBdr>
            </w:div>
            <w:div w:id="1830561058">
              <w:marLeft w:val="0"/>
              <w:marRight w:val="0"/>
              <w:marTop w:val="0"/>
              <w:marBottom w:val="0"/>
              <w:divBdr>
                <w:top w:val="none" w:sz="0" w:space="0" w:color="auto"/>
                <w:left w:val="none" w:sz="0" w:space="0" w:color="auto"/>
                <w:bottom w:val="none" w:sz="0" w:space="0" w:color="auto"/>
                <w:right w:val="none" w:sz="0" w:space="0" w:color="auto"/>
              </w:divBdr>
            </w:div>
            <w:div w:id="201942427">
              <w:marLeft w:val="0"/>
              <w:marRight w:val="0"/>
              <w:marTop w:val="0"/>
              <w:marBottom w:val="0"/>
              <w:divBdr>
                <w:top w:val="none" w:sz="0" w:space="0" w:color="auto"/>
                <w:left w:val="none" w:sz="0" w:space="0" w:color="auto"/>
                <w:bottom w:val="none" w:sz="0" w:space="0" w:color="auto"/>
                <w:right w:val="none" w:sz="0" w:space="0" w:color="auto"/>
              </w:divBdr>
            </w:div>
            <w:div w:id="51320186">
              <w:marLeft w:val="0"/>
              <w:marRight w:val="0"/>
              <w:marTop w:val="0"/>
              <w:marBottom w:val="0"/>
              <w:divBdr>
                <w:top w:val="none" w:sz="0" w:space="0" w:color="auto"/>
                <w:left w:val="none" w:sz="0" w:space="0" w:color="auto"/>
                <w:bottom w:val="none" w:sz="0" w:space="0" w:color="auto"/>
                <w:right w:val="none" w:sz="0" w:space="0" w:color="auto"/>
              </w:divBdr>
            </w:div>
            <w:div w:id="2034305519">
              <w:marLeft w:val="0"/>
              <w:marRight w:val="0"/>
              <w:marTop w:val="0"/>
              <w:marBottom w:val="0"/>
              <w:divBdr>
                <w:top w:val="none" w:sz="0" w:space="0" w:color="auto"/>
                <w:left w:val="none" w:sz="0" w:space="0" w:color="auto"/>
                <w:bottom w:val="none" w:sz="0" w:space="0" w:color="auto"/>
                <w:right w:val="none" w:sz="0" w:space="0" w:color="auto"/>
              </w:divBdr>
            </w:div>
            <w:div w:id="288323052">
              <w:marLeft w:val="0"/>
              <w:marRight w:val="0"/>
              <w:marTop w:val="0"/>
              <w:marBottom w:val="0"/>
              <w:divBdr>
                <w:top w:val="none" w:sz="0" w:space="0" w:color="auto"/>
                <w:left w:val="none" w:sz="0" w:space="0" w:color="auto"/>
                <w:bottom w:val="none" w:sz="0" w:space="0" w:color="auto"/>
                <w:right w:val="none" w:sz="0" w:space="0" w:color="auto"/>
              </w:divBdr>
            </w:div>
            <w:div w:id="408844875">
              <w:marLeft w:val="0"/>
              <w:marRight w:val="0"/>
              <w:marTop w:val="0"/>
              <w:marBottom w:val="0"/>
              <w:divBdr>
                <w:top w:val="none" w:sz="0" w:space="0" w:color="auto"/>
                <w:left w:val="none" w:sz="0" w:space="0" w:color="auto"/>
                <w:bottom w:val="none" w:sz="0" w:space="0" w:color="auto"/>
                <w:right w:val="none" w:sz="0" w:space="0" w:color="auto"/>
              </w:divBdr>
            </w:div>
            <w:div w:id="1048603714">
              <w:marLeft w:val="0"/>
              <w:marRight w:val="0"/>
              <w:marTop w:val="0"/>
              <w:marBottom w:val="0"/>
              <w:divBdr>
                <w:top w:val="none" w:sz="0" w:space="0" w:color="auto"/>
                <w:left w:val="none" w:sz="0" w:space="0" w:color="auto"/>
                <w:bottom w:val="none" w:sz="0" w:space="0" w:color="auto"/>
                <w:right w:val="none" w:sz="0" w:space="0" w:color="auto"/>
              </w:divBdr>
            </w:div>
            <w:div w:id="1054113067">
              <w:marLeft w:val="0"/>
              <w:marRight w:val="0"/>
              <w:marTop w:val="0"/>
              <w:marBottom w:val="0"/>
              <w:divBdr>
                <w:top w:val="none" w:sz="0" w:space="0" w:color="auto"/>
                <w:left w:val="none" w:sz="0" w:space="0" w:color="auto"/>
                <w:bottom w:val="none" w:sz="0" w:space="0" w:color="auto"/>
                <w:right w:val="none" w:sz="0" w:space="0" w:color="auto"/>
              </w:divBdr>
            </w:div>
            <w:div w:id="23408591">
              <w:marLeft w:val="0"/>
              <w:marRight w:val="0"/>
              <w:marTop w:val="0"/>
              <w:marBottom w:val="0"/>
              <w:divBdr>
                <w:top w:val="none" w:sz="0" w:space="0" w:color="auto"/>
                <w:left w:val="none" w:sz="0" w:space="0" w:color="auto"/>
                <w:bottom w:val="none" w:sz="0" w:space="0" w:color="auto"/>
                <w:right w:val="none" w:sz="0" w:space="0" w:color="auto"/>
              </w:divBdr>
            </w:div>
            <w:div w:id="588732773">
              <w:marLeft w:val="0"/>
              <w:marRight w:val="0"/>
              <w:marTop w:val="0"/>
              <w:marBottom w:val="0"/>
              <w:divBdr>
                <w:top w:val="none" w:sz="0" w:space="0" w:color="auto"/>
                <w:left w:val="none" w:sz="0" w:space="0" w:color="auto"/>
                <w:bottom w:val="none" w:sz="0" w:space="0" w:color="auto"/>
                <w:right w:val="none" w:sz="0" w:space="0" w:color="auto"/>
              </w:divBdr>
            </w:div>
            <w:div w:id="495344620">
              <w:marLeft w:val="0"/>
              <w:marRight w:val="0"/>
              <w:marTop w:val="0"/>
              <w:marBottom w:val="0"/>
              <w:divBdr>
                <w:top w:val="none" w:sz="0" w:space="0" w:color="auto"/>
                <w:left w:val="none" w:sz="0" w:space="0" w:color="auto"/>
                <w:bottom w:val="none" w:sz="0" w:space="0" w:color="auto"/>
                <w:right w:val="none" w:sz="0" w:space="0" w:color="auto"/>
              </w:divBdr>
            </w:div>
            <w:div w:id="272061406">
              <w:marLeft w:val="0"/>
              <w:marRight w:val="0"/>
              <w:marTop w:val="0"/>
              <w:marBottom w:val="0"/>
              <w:divBdr>
                <w:top w:val="none" w:sz="0" w:space="0" w:color="auto"/>
                <w:left w:val="none" w:sz="0" w:space="0" w:color="auto"/>
                <w:bottom w:val="none" w:sz="0" w:space="0" w:color="auto"/>
                <w:right w:val="none" w:sz="0" w:space="0" w:color="auto"/>
              </w:divBdr>
            </w:div>
            <w:div w:id="426270223">
              <w:marLeft w:val="0"/>
              <w:marRight w:val="0"/>
              <w:marTop w:val="0"/>
              <w:marBottom w:val="0"/>
              <w:divBdr>
                <w:top w:val="none" w:sz="0" w:space="0" w:color="auto"/>
                <w:left w:val="none" w:sz="0" w:space="0" w:color="auto"/>
                <w:bottom w:val="none" w:sz="0" w:space="0" w:color="auto"/>
                <w:right w:val="none" w:sz="0" w:space="0" w:color="auto"/>
              </w:divBdr>
            </w:div>
            <w:div w:id="2143770911">
              <w:marLeft w:val="0"/>
              <w:marRight w:val="0"/>
              <w:marTop w:val="0"/>
              <w:marBottom w:val="0"/>
              <w:divBdr>
                <w:top w:val="none" w:sz="0" w:space="0" w:color="auto"/>
                <w:left w:val="none" w:sz="0" w:space="0" w:color="auto"/>
                <w:bottom w:val="none" w:sz="0" w:space="0" w:color="auto"/>
                <w:right w:val="none" w:sz="0" w:space="0" w:color="auto"/>
              </w:divBdr>
            </w:div>
            <w:div w:id="774329214">
              <w:marLeft w:val="0"/>
              <w:marRight w:val="0"/>
              <w:marTop w:val="0"/>
              <w:marBottom w:val="0"/>
              <w:divBdr>
                <w:top w:val="none" w:sz="0" w:space="0" w:color="auto"/>
                <w:left w:val="none" w:sz="0" w:space="0" w:color="auto"/>
                <w:bottom w:val="none" w:sz="0" w:space="0" w:color="auto"/>
                <w:right w:val="none" w:sz="0" w:space="0" w:color="auto"/>
              </w:divBdr>
            </w:div>
            <w:div w:id="991447030">
              <w:marLeft w:val="0"/>
              <w:marRight w:val="0"/>
              <w:marTop w:val="0"/>
              <w:marBottom w:val="0"/>
              <w:divBdr>
                <w:top w:val="none" w:sz="0" w:space="0" w:color="auto"/>
                <w:left w:val="none" w:sz="0" w:space="0" w:color="auto"/>
                <w:bottom w:val="none" w:sz="0" w:space="0" w:color="auto"/>
                <w:right w:val="none" w:sz="0" w:space="0" w:color="auto"/>
              </w:divBdr>
            </w:div>
            <w:div w:id="1411274965">
              <w:marLeft w:val="0"/>
              <w:marRight w:val="0"/>
              <w:marTop w:val="0"/>
              <w:marBottom w:val="0"/>
              <w:divBdr>
                <w:top w:val="none" w:sz="0" w:space="0" w:color="auto"/>
                <w:left w:val="none" w:sz="0" w:space="0" w:color="auto"/>
                <w:bottom w:val="none" w:sz="0" w:space="0" w:color="auto"/>
                <w:right w:val="none" w:sz="0" w:space="0" w:color="auto"/>
              </w:divBdr>
            </w:div>
            <w:div w:id="188379600">
              <w:marLeft w:val="0"/>
              <w:marRight w:val="0"/>
              <w:marTop w:val="0"/>
              <w:marBottom w:val="0"/>
              <w:divBdr>
                <w:top w:val="none" w:sz="0" w:space="0" w:color="auto"/>
                <w:left w:val="none" w:sz="0" w:space="0" w:color="auto"/>
                <w:bottom w:val="none" w:sz="0" w:space="0" w:color="auto"/>
                <w:right w:val="none" w:sz="0" w:space="0" w:color="auto"/>
              </w:divBdr>
            </w:div>
            <w:div w:id="1570966745">
              <w:marLeft w:val="0"/>
              <w:marRight w:val="0"/>
              <w:marTop w:val="0"/>
              <w:marBottom w:val="0"/>
              <w:divBdr>
                <w:top w:val="none" w:sz="0" w:space="0" w:color="auto"/>
                <w:left w:val="none" w:sz="0" w:space="0" w:color="auto"/>
                <w:bottom w:val="none" w:sz="0" w:space="0" w:color="auto"/>
                <w:right w:val="none" w:sz="0" w:space="0" w:color="auto"/>
              </w:divBdr>
            </w:div>
            <w:div w:id="1774940573">
              <w:marLeft w:val="0"/>
              <w:marRight w:val="0"/>
              <w:marTop w:val="0"/>
              <w:marBottom w:val="0"/>
              <w:divBdr>
                <w:top w:val="none" w:sz="0" w:space="0" w:color="auto"/>
                <w:left w:val="none" w:sz="0" w:space="0" w:color="auto"/>
                <w:bottom w:val="none" w:sz="0" w:space="0" w:color="auto"/>
                <w:right w:val="none" w:sz="0" w:space="0" w:color="auto"/>
              </w:divBdr>
            </w:div>
            <w:div w:id="906459353">
              <w:marLeft w:val="0"/>
              <w:marRight w:val="0"/>
              <w:marTop w:val="0"/>
              <w:marBottom w:val="0"/>
              <w:divBdr>
                <w:top w:val="none" w:sz="0" w:space="0" w:color="auto"/>
                <w:left w:val="none" w:sz="0" w:space="0" w:color="auto"/>
                <w:bottom w:val="none" w:sz="0" w:space="0" w:color="auto"/>
                <w:right w:val="none" w:sz="0" w:space="0" w:color="auto"/>
              </w:divBdr>
            </w:div>
            <w:div w:id="1316033147">
              <w:marLeft w:val="0"/>
              <w:marRight w:val="0"/>
              <w:marTop w:val="0"/>
              <w:marBottom w:val="0"/>
              <w:divBdr>
                <w:top w:val="none" w:sz="0" w:space="0" w:color="auto"/>
                <w:left w:val="none" w:sz="0" w:space="0" w:color="auto"/>
                <w:bottom w:val="none" w:sz="0" w:space="0" w:color="auto"/>
                <w:right w:val="none" w:sz="0" w:space="0" w:color="auto"/>
              </w:divBdr>
            </w:div>
            <w:div w:id="233858701">
              <w:marLeft w:val="0"/>
              <w:marRight w:val="0"/>
              <w:marTop w:val="0"/>
              <w:marBottom w:val="0"/>
              <w:divBdr>
                <w:top w:val="none" w:sz="0" w:space="0" w:color="auto"/>
                <w:left w:val="none" w:sz="0" w:space="0" w:color="auto"/>
                <w:bottom w:val="none" w:sz="0" w:space="0" w:color="auto"/>
                <w:right w:val="none" w:sz="0" w:space="0" w:color="auto"/>
              </w:divBdr>
            </w:div>
            <w:div w:id="1494493771">
              <w:marLeft w:val="0"/>
              <w:marRight w:val="0"/>
              <w:marTop w:val="0"/>
              <w:marBottom w:val="0"/>
              <w:divBdr>
                <w:top w:val="none" w:sz="0" w:space="0" w:color="auto"/>
                <w:left w:val="none" w:sz="0" w:space="0" w:color="auto"/>
                <w:bottom w:val="none" w:sz="0" w:space="0" w:color="auto"/>
                <w:right w:val="none" w:sz="0" w:space="0" w:color="auto"/>
              </w:divBdr>
            </w:div>
            <w:div w:id="320350353">
              <w:marLeft w:val="0"/>
              <w:marRight w:val="0"/>
              <w:marTop w:val="0"/>
              <w:marBottom w:val="0"/>
              <w:divBdr>
                <w:top w:val="none" w:sz="0" w:space="0" w:color="auto"/>
                <w:left w:val="none" w:sz="0" w:space="0" w:color="auto"/>
                <w:bottom w:val="none" w:sz="0" w:space="0" w:color="auto"/>
                <w:right w:val="none" w:sz="0" w:space="0" w:color="auto"/>
              </w:divBdr>
            </w:div>
            <w:div w:id="1477525972">
              <w:marLeft w:val="0"/>
              <w:marRight w:val="0"/>
              <w:marTop w:val="0"/>
              <w:marBottom w:val="0"/>
              <w:divBdr>
                <w:top w:val="none" w:sz="0" w:space="0" w:color="auto"/>
                <w:left w:val="none" w:sz="0" w:space="0" w:color="auto"/>
                <w:bottom w:val="none" w:sz="0" w:space="0" w:color="auto"/>
                <w:right w:val="none" w:sz="0" w:space="0" w:color="auto"/>
              </w:divBdr>
            </w:div>
            <w:div w:id="2032762539">
              <w:marLeft w:val="0"/>
              <w:marRight w:val="0"/>
              <w:marTop w:val="0"/>
              <w:marBottom w:val="0"/>
              <w:divBdr>
                <w:top w:val="none" w:sz="0" w:space="0" w:color="auto"/>
                <w:left w:val="none" w:sz="0" w:space="0" w:color="auto"/>
                <w:bottom w:val="none" w:sz="0" w:space="0" w:color="auto"/>
                <w:right w:val="none" w:sz="0" w:space="0" w:color="auto"/>
              </w:divBdr>
            </w:div>
            <w:div w:id="609319836">
              <w:marLeft w:val="0"/>
              <w:marRight w:val="0"/>
              <w:marTop w:val="0"/>
              <w:marBottom w:val="0"/>
              <w:divBdr>
                <w:top w:val="none" w:sz="0" w:space="0" w:color="auto"/>
                <w:left w:val="none" w:sz="0" w:space="0" w:color="auto"/>
                <w:bottom w:val="none" w:sz="0" w:space="0" w:color="auto"/>
                <w:right w:val="none" w:sz="0" w:space="0" w:color="auto"/>
              </w:divBdr>
            </w:div>
            <w:div w:id="866454324">
              <w:marLeft w:val="0"/>
              <w:marRight w:val="0"/>
              <w:marTop w:val="0"/>
              <w:marBottom w:val="0"/>
              <w:divBdr>
                <w:top w:val="none" w:sz="0" w:space="0" w:color="auto"/>
                <w:left w:val="none" w:sz="0" w:space="0" w:color="auto"/>
                <w:bottom w:val="none" w:sz="0" w:space="0" w:color="auto"/>
                <w:right w:val="none" w:sz="0" w:space="0" w:color="auto"/>
              </w:divBdr>
            </w:div>
            <w:div w:id="1494297819">
              <w:marLeft w:val="0"/>
              <w:marRight w:val="0"/>
              <w:marTop w:val="0"/>
              <w:marBottom w:val="0"/>
              <w:divBdr>
                <w:top w:val="none" w:sz="0" w:space="0" w:color="auto"/>
                <w:left w:val="none" w:sz="0" w:space="0" w:color="auto"/>
                <w:bottom w:val="none" w:sz="0" w:space="0" w:color="auto"/>
                <w:right w:val="none" w:sz="0" w:space="0" w:color="auto"/>
              </w:divBdr>
            </w:div>
            <w:div w:id="1481969754">
              <w:marLeft w:val="0"/>
              <w:marRight w:val="0"/>
              <w:marTop w:val="0"/>
              <w:marBottom w:val="0"/>
              <w:divBdr>
                <w:top w:val="none" w:sz="0" w:space="0" w:color="auto"/>
                <w:left w:val="none" w:sz="0" w:space="0" w:color="auto"/>
                <w:bottom w:val="none" w:sz="0" w:space="0" w:color="auto"/>
                <w:right w:val="none" w:sz="0" w:space="0" w:color="auto"/>
              </w:divBdr>
            </w:div>
            <w:div w:id="1619557379">
              <w:marLeft w:val="0"/>
              <w:marRight w:val="0"/>
              <w:marTop w:val="0"/>
              <w:marBottom w:val="0"/>
              <w:divBdr>
                <w:top w:val="none" w:sz="0" w:space="0" w:color="auto"/>
                <w:left w:val="none" w:sz="0" w:space="0" w:color="auto"/>
                <w:bottom w:val="none" w:sz="0" w:space="0" w:color="auto"/>
                <w:right w:val="none" w:sz="0" w:space="0" w:color="auto"/>
              </w:divBdr>
            </w:div>
            <w:div w:id="185679778">
              <w:marLeft w:val="0"/>
              <w:marRight w:val="0"/>
              <w:marTop w:val="0"/>
              <w:marBottom w:val="0"/>
              <w:divBdr>
                <w:top w:val="none" w:sz="0" w:space="0" w:color="auto"/>
                <w:left w:val="none" w:sz="0" w:space="0" w:color="auto"/>
                <w:bottom w:val="none" w:sz="0" w:space="0" w:color="auto"/>
                <w:right w:val="none" w:sz="0" w:space="0" w:color="auto"/>
              </w:divBdr>
              <w:divsChild>
                <w:div w:id="909340967">
                  <w:marLeft w:val="0"/>
                  <w:marRight w:val="0"/>
                  <w:marTop w:val="0"/>
                  <w:marBottom w:val="0"/>
                  <w:divBdr>
                    <w:top w:val="none" w:sz="0" w:space="0" w:color="auto"/>
                    <w:left w:val="none" w:sz="0" w:space="0" w:color="auto"/>
                    <w:bottom w:val="none" w:sz="0" w:space="0" w:color="auto"/>
                    <w:right w:val="none" w:sz="0" w:space="0" w:color="auto"/>
                  </w:divBdr>
                </w:div>
              </w:divsChild>
            </w:div>
            <w:div w:id="83834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507138">
      <w:bodyDiv w:val="1"/>
      <w:marLeft w:val="0"/>
      <w:marRight w:val="0"/>
      <w:marTop w:val="0"/>
      <w:marBottom w:val="0"/>
      <w:divBdr>
        <w:top w:val="none" w:sz="0" w:space="0" w:color="auto"/>
        <w:left w:val="none" w:sz="0" w:space="0" w:color="auto"/>
        <w:bottom w:val="none" w:sz="0" w:space="0" w:color="auto"/>
        <w:right w:val="none" w:sz="0" w:space="0" w:color="auto"/>
      </w:divBdr>
      <w:divsChild>
        <w:div w:id="1613515751">
          <w:marLeft w:val="0"/>
          <w:marRight w:val="0"/>
          <w:marTop w:val="0"/>
          <w:marBottom w:val="0"/>
          <w:divBdr>
            <w:top w:val="none" w:sz="0" w:space="0" w:color="auto"/>
            <w:left w:val="none" w:sz="0" w:space="0" w:color="auto"/>
            <w:bottom w:val="none" w:sz="0" w:space="0" w:color="auto"/>
            <w:right w:val="none" w:sz="0" w:space="0" w:color="auto"/>
          </w:divBdr>
          <w:divsChild>
            <w:div w:id="1238980588">
              <w:marLeft w:val="0"/>
              <w:marRight w:val="0"/>
              <w:marTop w:val="0"/>
              <w:marBottom w:val="0"/>
              <w:divBdr>
                <w:top w:val="none" w:sz="0" w:space="0" w:color="auto"/>
                <w:left w:val="none" w:sz="0" w:space="0" w:color="auto"/>
                <w:bottom w:val="none" w:sz="0" w:space="0" w:color="auto"/>
                <w:right w:val="none" w:sz="0" w:space="0" w:color="auto"/>
              </w:divBdr>
            </w:div>
            <w:div w:id="458576832">
              <w:marLeft w:val="0"/>
              <w:marRight w:val="0"/>
              <w:marTop w:val="0"/>
              <w:marBottom w:val="0"/>
              <w:divBdr>
                <w:top w:val="none" w:sz="0" w:space="0" w:color="auto"/>
                <w:left w:val="none" w:sz="0" w:space="0" w:color="auto"/>
                <w:bottom w:val="none" w:sz="0" w:space="0" w:color="auto"/>
                <w:right w:val="none" w:sz="0" w:space="0" w:color="auto"/>
              </w:divBdr>
            </w:div>
            <w:div w:id="355080254">
              <w:marLeft w:val="0"/>
              <w:marRight w:val="0"/>
              <w:marTop w:val="0"/>
              <w:marBottom w:val="0"/>
              <w:divBdr>
                <w:top w:val="none" w:sz="0" w:space="0" w:color="auto"/>
                <w:left w:val="none" w:sz="0" w:space="0" w:color="auto"/>
                <w:bottom w:val="none" w:sz="0" w:space="0" w:color="auto"/>
                <w:right w:val="none" w:sz="0" w:space="0" w:color="auto"/>
              </w:divBdr>
            </w:div>
            <w:div w:id="75327799">
              <w:marLeft w:val="0"/>
              <w:marRight w:val="0"/>
              <w:marTop w:val="0"/>
              <w:marBottom w:val="0"/>
              <w:divBdr>
                <w:top w:val="none" w:sz="0" w:space="0" w:color="auto"/>
                <w:left w:val="none" w:sz="0" w:space="0" w:color="auto"/>
                <w:bottom w:val="none" w:sz="0" w:space="0" w:color="auto"/>
                <w:right w:val="none" w:sz="0" w:space="0" w:color="auto"/>
              </w:divBdr>
            </w:div>
            <w:div w:id="254024866">
              <w:marLeft w:val="0"/>
              <w:marRight w:val="0"/>
              <w:marTop w:val="0"/>
              <w:marBottom w:val="0"/>
              <w:divBdr>
                <w:top w:val="none" w:sz="0" w:space="0" w:color="auto"/>
                <w:left w:val="none" w:sz="0" w:space="0" w:color="auto"/>
                <w:bottom w:val="none" w:sz="0" w:space="0" w:color="auto"/>
                <w:right w:val="none" w:sz="0" w:space="0" w:color="auto"/>
              </w:divBdr>
            </w:div>
            <w:div w:id="2066026312">
              <w:marLeft w:val="0"/>
              <w:marRight w:val="0"/>
              <w:marTop w:val="0"/>
              <w:marBottom w:val="0"/>
              <w:divBdr>
                <w:top w:val="none" w:sz="0" w:space="0" w:color="auto"/>
                <w:left w:val="none" w:sz="0" w:space="0" w:color="auto"/>
                <w:bottom w:val="none" w:sz="0" w:space="0" w:color="auto"/>
                <w:right w:val="none" w:sz="0" w:space="0" w:color="auto"/>
              </w:divBdr>
            </w:div>
            <w:div w:id="1233588417">
              <w:marLeft w:val="0"/>
              <w:marRight w:val="0"/>
              <w:marTop w:val="0"/>
              <w:marBottom w:val="0"/>
              <w:divBdr>
                <w:top w:val="none" w:sz="0" w:space="0" w:color="auto"/>
                <w:left w:val="none" w:sz="0" w:space="0" w:color="auto"/>
                <w:bottom w:val="none" w:sz="0" w:space="0" w:color="auto"/>
                <w:right w:val="none" w:sz="0" w:space="0" w:color="auto"/>
              </w:divBdr>
            </w:div>
            <w:div w:id="1133523304">
              <w:marLeft w:val="0"/>
              <w:marRight w:val="0"/>
              <w:marTop w:val="0"/>
              <w:marBottom w:val="0"/>
              <w:divBdr>
                <w:top w:val="none" w:sz="0" w:space="0" w:color="auto"/>
                <w:left w:val="none" w:sz="0" w:space="0" w:color="auto"/>
                <w:bottom w:val="none" w:sz="0" w:space="0" w:color="auto"/>
                <w:right w:val="none" w:sz="0" w:space="0" w:color="auto"/>
              </w:divBdr>
            </w:div>
            <w:div w:id="1770540520">
              <w:marLeft w:val="0"/>
              <w:marRight w:val="0"/>
              <w:marTop w:val="0"/>
              <w:marBottom w:val="0"/>
              <w:divBdr>
                <w:top w:val="none" w:sz="0" w:space="0" w:color="auto"/>
                <w:left w:val="none" w:sz="0" w:space="0" w:color="auto"/>
                <w:bottom w:val="none" w:sz="0" w:space="0" w:color="auto"/>
                <w:right w:val="none" w:sz="0" w:space="0" w:color="auto"/>
              </w:divBdr>
            </w:div>
            <w:div w:id="1553155566">
              <w:marLeft w:val="0"/>
              <w:marRight w:val="0"/>
              <w:marTop w:val="0"/>
              <w:marBottom w:val="0"/>
              <w:divBdr>
                <w:top w:val="none" w:sz="0" w:space="0" w:color="auto"/>
                <w:left w:val="none" w:sz="0" w:space="0" w:color="auto"/>
                <w:bottom w:val="none" w:sz="0" w:space="0" w:color="auto"/>
                <w:right w:val="none" w:sz="0" w:space="0" w:color="auto"/>
              </w:divBdr>
            </w:div>
            <w:div w:id="1410227965">
              <w:marLeft w:val="0"/>
              <w:marRight w:val="0"/>
              <w:marTop w:val="0"/>
              <w:marBottom w:val="0"/>
              <w:divBdr>
                <w:top w:val="none" w:sz="0" w:space="0" w:color="auto"/>
                <w:left w:val="none" w:sz="0" w:space="0" w:color="auto"/>
                <w:bottom w:val="none" w:sz="0" w:space="0" w:color="auto"/>
                <w:right w:val="none" w:sz="0" w:space="0" w:color="auto"/>
              </w:divBdr>
            </w:div>
            <w:div w:id="1052802494">
              <w:marLeft w:val="0"/>
              <w:marRight w:val="0"/>
              <w:marTop w:val="0"/>
              <w:marBottom w:val="0"/>
              <w:divBdr>
                <w:top w:val="none" w:sz="0" w:space="0" w:color="auto"/>
                <w:left w:val="none" w:sz="0" w:space="0" w:color="auto"/>
                <w:bottom w:val="none" w:sz="0" w:space="0" w:color="auto"/>
                <w:right w:val="none" w:sz="0" w:space="0" w:color="auto"/>
              </w:divBdr>
            </w:div>
            <w:div w:id="233050254">
              <w:marLeft w:val="0"/>
              <w:marRight w:val="0"/>
              <w:marTop w:val="0"/>
              <w:marBottom w:val="0"/>
              <w:divBdr>
                <w:top w:val="none" w:sz="0" w:space="0" w:color="auto"/>
                <w:left w:val="none" w:sz="0" w:space="0" w:color="auto"/>
                <w:bottom w:val="none" w:sz="0" w:space="0" w:color="auto"/>
                <w:right w:val="none" w:sz="0" w:space="0" w:color="auto"/>
              </w:divBdr>
            </w:div>
            <w:div w:id="790395104">
              <w:marLeft w:val="0"/>
              <w:marRight w:val="0"/>
              <w:marTop w:val="0"/>
              <w:marBottom w:val="0"/>
              <w:divBdr>
                <w:top w:val="none" w:sz="0" w:space="0" w:color="auto"/>
                <w:left w:val="none" w:sz="0" w:space="0" w:color="auto"/>
                <w:bottom w:val="none" w:sz="0" w:space="0" w:color="auto"/>
                <w:right w:val="none" w:sz="0" w:space="0" w:color="auto"/>
              </w:divBdr>
            </w:div>
            <w:div w:id="1600022958">
              <w:marLeft w:val="0"/>
              <w:marRight w:val="0"/>
              <w:marTop w:val="0"/>
              <w:marBottom w:val="0"/>
              <w:divBdr>
                <w:top w:val="none" w:sz="0" w:space="0" w:color="auto"/>
                <w:left w:val="none" w:sz="0" w:space="0" w:color="auto"/>
                <w:bottom w:val="none" w:sz="0" w:space="0" w:color="auto"/>
                <w:right w:val="none" w:sz="0" w:space="0" w:color="auto"/>
              </w:divBdr>
            </w:div>
            <w:div w:id="1649162412">
              <w:marLeft w:val="0"/>
              <w:marRight w:val="0"/>
              <w:marTop w:val="0"/>
              <w:marBottom w:val="0"/>
              <w:divBdr>
                <w:top w:val="none" w:sz="0" w:space="0" w:color="auto"/>
                <w:left w:val="none" w:sz="0" w:space="0" w:color="auto"/>
                <w:bottom w:val="none" w:sz="0" w:space="0" w:color="auto"/>
                <w:right w:val="none" w:sz="0" w:space="0" w:color="auto"/>
              </w:divBdr>
            </w:div>
            <w:div w:id="927664699">
              <w:marLeft w:val="0"/>
              <w:marRight w:val="0"/>
              <w:marTop w:val="0"/>
              <w:marBottom w:val="0"/>
              <w:divBdr>
                <w:top w:val="none" w:sz="0" w:space="0" w:color="auto"/>
                <w:left w:val="none" w:sz="0" w:space="0" w:color="auto"/>
                <w:bottom w:val="none" w:sz="0" w:space="0" w:color="auto"/>
                <w:right w:val="none" w:sz="0" w:space="0" w:color="auto"/>
              </w:divBdr>
            </w:div>
            <w:div w:id="174881632">
              <w:marLeft w:val="0"/>
              <w:marRight w:val="0"/>
              <w:marTop w:val="0"/>
              <w:marBottom w:val="0"/>
              <w:divBdr>
                <w:top w:val="none" w:sz="0" w:space="0" w:color="auto"/>
                <w:left w:val="none" w:sz="0" w:space="0" w:color="auto"/>
                <w:bottom w:val="none" w:sz="0" w:space="0" w:color="auto"/>
                <w:right w:val="none" w:sz="0" w:space="0" w:color="auto"/>
              </w:divBdr>
            </w:div>
            <w:div w:id="1218928784">
              <w:marLeft w:val="0"/>
              <w:marRight w:val="0"/>
              <w:marTop w:val="0"/>
              <w:marBottom w:val="0"/>
              <w:divBdr>
                <w:top w:val="none" w:sz="0" w:space="0" w:color="auto"/>
                <w:left w:val="none" w:sz="0" w:space="0" w:color="auto"/>
                <w:bottom w:val="none" w:sz="0" w:space="0" w:color="auto"/>
                <w:right w:val="none" w:sz="0" w:space="0" w:color="auto"/>
              </w:divBdr>
            </w:div>
            <w:div w:id="158234914">
              <w:marLeft w:val="0"/>
              <w:marRight w:val="0"/>
              <w:marTop w:val="0"/>
              <w:marBottom w:val="0"/>
              <w:divBdr>
                <w:top w:val="none" w:sz="0" w:space="0" w:color="auto"/>
                <w:left w:val="none" w:sz="0" w:space="0" w:color="auto"/>
                <w:bottom w:val="none" w:sz="0" w:space="0" w:color="auto"/>
                <w:right w:val="none" w:sz="0" w:space="0" w:color="auto"/>
              </w:divBdr>
            </w:div>
            <w:div w:id="815880570">
              <w:marLeft w:val="0"/>
              <w:marRight w:val="0"/>
              <w:marTop w:val="0"/>
              <w:marBottom w:val="0"/>
              <w:divBdr>
                <w:top w:val="none" w:sz="0" w:space="0" w:color="auto"/>
                <w:left w:val="none" w:sz="0" w:space="0" w:color="auto"/>
                <w:bottom w:val="none" w:sz="0" w:space="0" w:color="auto"/>
                <w:right w:val="none" w:sz="0" w:space="0" w:color="auto"/>
              </w:divBdr>
            </w:div>
            <w:div w:id="1251352907">
              <w:marLeft w:val="0"/>
              <w:marRight w:val="0"/>
              <w:marTop w:val="0"/>
              <w:marBottom w:val="0"/>
              <w:divBdr>
                <w:top w:val="none" w:sz="0" w:space="0" w:color="auto"/>
                <w:left w:val="none" w:sz="0" w:space="0" w:color="auto"/>
                <w:bottom w:val="none" w:sz="0" w:space="0" w:color="auto"/>
                <w:right w:val="none" w:sz="0" w:space="0" w:color="auto"/>
              </w:divBdr>
            </w:div>
            <w:div w:id="1458909355">
              <w:marLeft w:val="0"/>
              <w:marRight w:val="0"/>
              <w:marTop w:val="0"/>
              <w:marBottom w:val="0"/>
              <w:divBdr>
                <w:top w:val="none" w:sz="0" w:space="0" w:color="auto"/>
                <w:left w:val="none" w:sz="0" w:space="0" w:color="auto"/>
                <w:bottom w:val="none" w:sz="0" w:space="0" w:color="auto"/>
                <w:right w:val="none" w:sz="0" w:space="0" w:color="auto"/>
              </w:divBdr>
            </w:div>
            <w:div w:id="706640796">
              <w:marLeft w:val="0"/>
              <w:marRight w:val="0"/>
              <w:marTop w:val="0"/>
              <w:marBottom w:val="0"/>
              <w:divBdr>
                <w:top w:val="none" w:sz="0" w:space="0" w:color="auto"/>
                <w:left w:val="none" w:sz="0" w:space="0" w:color="auto"/>
                <w:bottom w:val="none" w:sz="0" w:space="0" w:color="auto"/>
                <w:right w:val="none" w:sz="0" w:space="0" w:color="auto"/>
              </w:divBdr>
            </w:div>
            <w:div w:id="930508550">
              <w:marLeft w:val="0"/>
              <w:marRight w:val="0"/>
              <w:marTop w:val="0"/>
              <w:marBottom w:val="0"/>
              <w:divBdr>
                <w:top w:val="none" w:sz="0" w:space="0" w:color="auto"/>
                <w:left w:val="none" w:sz="0" w:space="0" w:color="auto"/>
                <w:bottom w:val="none" w:sz="0" w:space="0" w:color="auto"/>
                <w:right w:val="none" w:sz="0" w:space="0" w:color="auto"/>
              </w:divBdr>
            </w:div>
            <w:div w:id="1492135083">
              <w:marLeft w:val="0"/>
              <w:marRight w:val="0"/>
              <w:marTop w:val="0"/>
              <w:marBottom w:val="0"/>
              <w:divBdr>
                <w:top w:val="none" w:sz="0" w:space="0" w:color="auto"/>
                <w:left w:val="none" w:sz="0" w:space="0" w:color="auto"/>
                <w:bottom w:val="none" w:sz="0" w:space="0" w:color="auto"/>
                <w:right w:val="none" w:sz="0" w:space="0" w:color="auto"/>
              </w:divBdr>
            </w:div>
            <w:div w:id="838807274">
              <w:marLeft w:val="0"/>
              <w:marRight w:val="0"/>
              <w:marTop w:val="0"/>
              <w:marBottom w:val="0"/>
              <w:divBdr>
                <w:top w:val="none" w:sz="0" w:space="0" w:color="auto"/>
                <w:left w:val="none" w:sz="0" w:space="0" w:color="auto"/>
                <w:bottom w:val="none" w:sz="0" w:space="0" w:color="auto"/>
                <w:right w:val="none" w:sz="0" w:space="0" w:color="auto"/>
              </w:divBdr>
            </w:div>
            <w:div w:id="1613974566">
              <w:marLeft w:val="0"/>
              <w:marRight w:val="0"/>
              <w:marTop w:val="0"/>
              <w:marBottom w:val="0"/>
              <w:divBdr>
                <w:top w:val="none" w:sz="0" w:space="0" w:color="auto"/>
                <w:left w:val="none" w:sz="0" w:space="0" w:color="auto"/>
                <w:bottom w:val="none" w:sz="0" w:space="0" w:color="auto"/>
                <w:right w:val="none" w:sz="0" w:space="0" w:color="auto"/>
              </w:divBdr>
            </w:div>
            <w:div w:id="1795438176">
              <w:marLeft w:val="0"/>
              <w:marRight w:val="0"/>
              <w:marTop w:val="0"/>
              <w:marBottom w:val="0"/>
              <w:divBdr>
                <w:top w:val="none" w:sz="0" w:space="0" w:color="auto"/>
                <w:left w:val="none" w:sz="0" w:space="0" w:color="auto"/>
                <w:bottom w:val="none" w:sz="0" w:space="0" w:color="auto"/>
                <w:right w:val="none" w:sz="0" w:space="0" w:color="auto"/>
              </w:divBdr>
            </w:div>
            <w:div w:id="593056099">
              <w:marLeft w:val="0"/>
              <w:marRight w:val="0"/>
              <w:marTop w:val="0"/>
              <w:marBottom w:val="0"/>
              <w:divBdr>
                <w:top w:val="none" w:sz="0" w:space="0" w:color="auto"/>
                <w:left w:val="none" w:sz="0" w:space="0" w:color="auto"/>
                <w:bottom w:val="none" w:sz="0" w:space="0" w:color="auto"/>
                <w:right w:val="none" w:sz="0" w:space="0" w:color="auto"/>
              </w:divBdr>
            </w:div>
            <w:div w:id="1980725030">
              <w:marLeft w:val="0"/>
              <w:marRight w:val="0"/>
              <w:marTop w:val="0"/>
              <w:marBottom w:val="0"/>
              <w:divBdr>
                <w:top w:val="none" w:sz="0" w:space="0" w:color="auto"/>
                <w:left w:val="none" w:sz="0" w:space="0" w:color="auto"/>
                <w:bottom w:val="none" w:sz="0" w:space="0" w:color="auto"/>
                <w:right w:val="none" w:sz="0" w:space="0" w:color="auto"/>
              </w:divBdr>
            </w:div>
            <w:div w:id="320424336">
              <w:marLeft w:val="0"/>
              <w:marRight w:val="0"/>
              <w:marTop w:val="0"/>
              <w:marBottom w:val="0"/>
              <w:divBdr>
                <w:top w:val="none" w:sz="0" w:space="0" w:color="auto"/>
                <w:left w:val="none" w:sz="0" w:space="0" w:color="auto"/>
                <w:bottom w:val="none" w:sz="0" w:space="0" w:color="auto"/>
                <w:right w:val="none" w:sz="0" w:space="0" w:color="auto"/>
              </w:divBdr>
            </w:div>
            <w:div w:id="1083994123">
              <w:marLeft w:val="0"/>
              <w:marRight w:val="0"/>
              <w:marTop w:val="0"/>
              <w:marBottom w:val="0"/>
              <w:divBdr>
                <w:top w:val="none" w:sz="0" w:space="0" w:color="auto"/>
                <w:left w:val="none" w:sz="0" w:space="0" w:color="auto"/>
                <w:bottom w:val="none" w:sz="0" w:space="0" w:color="auto"/>
                <w:right w:val="none" w:sz="0" w:space="0" w:color="auto"/>
              </w:divBdr>
            </w:div>
            <w:div w:id="1824856319">
              <w:marLeft w:val="0"/>
              <w:marRight w:val="0"/>
              <w:marTop w:val="0"/>
              <w:marBottom w:val="0"/>
              <w:divBdr>
                <w:top w:val="none" w:sz="0" w:space="0" w:color="auto"/>
                <w:left w:val="none" w:sz="0" w:space="0" w:color="auto"/>
                <w:bottom w:val="none" w:sz="0" w:space="0" w:color="auto"/>
                <w:right w:val="none" w:sz="0" w:space="0" w:color="auto"/>
              </w:divBdr>
            </w:div>
            <w:div w:id="1849058885">
              <w:marLeft w:val="0"/>
              <w:marRight w:val="0"/>
              <w:marTop w:val="0"/>
              <w:marBottom w:val="0"/>
              <w:divBdr>
                <w:top w:val="none" w:sz="0" w:space="0" w:color="auto"/>
                <w:left w:val="none" w:sz="0" w:space="0" w:color="auto"/>
                <w:bottom w:val="none" w:sz="0" w:space="0" w:color="auto"/>
                <w:right w:val="none" w:sz="0" w:space="0" w:color="auto"/>
              </w:divBdr>
            </w:div>
            <w:div w:id="48918842">
              <w:marLeft w:val="0"/>
              <w:marRight w:val="0"/>
              <w:marTop w:val="0"/>
              <w:marBottom w:val="0"/>
              <w:divBdr>
                <w:top w:val="none" w:sz="0" w:space="0" w:color="auto"/>
                <w:left w:val="none" w:sz="0" w:space="0" w:color="auto"/>
                <w:bottom w:val="none" w:sz="0" w:space="0" w:color="auto"/>
                <w:right w:val="none" w:sz="0" w:space="0" w:color="auto"/>
              </w:divBdr>
            </w:div>
            <w:div w:id="1847666281">
              <w:marLeft w:val="0"/>
              <w:marRight w:val="0"/>
              <w:marTop w:val="0"/>
              <w:marBottom w:val="0"/>
              <w:divBdr>
                <w:top w:val="none" w:sz="0" w:space="0" w:color="auto"/>
                <w:left w:val="none" w:sz="0" w:space="0" w:color="auto"/>
                <w:bottom w:val="none" w:sz="0" w:space="0" w:color="auto"/>
                <w:right w:val="none" w:sz="0" w:space="0" w:color="auto"/>
              </w:divBdr>
            </w:div>
            <w:div w:id="436484316">
              <w:marLeft w:val="0"/>
              <w:marRight w:val="0"/>
              <w:marTop w:val="0"/>
              <w:marBottom w:val="0"/>
              <w:divBdr>
                <w:top w:val="none" w:sz="0" w:space="0" w:color="auto"/>
                <w:left w:val="none" w:sz="0" w:space="0" w:color="auto"/>
                <w:bottom w:val="none" w:sz="0" w:space="0" w:color="auto"/>
                <w:right w:val="none" w:sz="0" w:space="0" w:color="auto"/>
              </w:divBdr>
            </w:div>
            <w:div w:id="20106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40344">
      <w:bodyDiv w:val="1"/>
      <w:marLeft w:val="0"/>
      <w:marRight w:val="0"/>
      <w:marTop w:val="0"/>
      <w:marBottom w:val="0"/>
      <w:divBdr>
        <w:top w:val="none" w:sz="0" w:space="0" w:color="auto"/>
        <w:left w:val="none" w:sz="0" w:space="0" w:color="auto"/>
        <w:bottom w:val="none" w:sz="0" w:space="0" w:color="auto"/>
        <w:right w:val="none" w:sz="0" w:space="0" w:color="auto"/>
      </w:divBdr>
      <w:divsChild>
        <w:div w:id="595135055">
          <w:marLeft w:val="0"/>
          <w:marRight w:val="0"/>
          <w:marTop w:val="0"/>
          <w:marBottom w:val="0"/>
          <w:divBdr>
            <w:top w:val="none" w:sz="0" w:space="0" w:color="auto"/>
            <w:left w:val="none" w:sz="0" w:space="0" w:color="auto"/>
            <w:bottom w:val="none" w:sz="0" w:space="0" w:color="auto"/>
            <w:right w:val="none" w:sz="0" w:space="0" w:color="auto"/>
          </w:divBdr>
          <w:divsChild>
            <w:div w:id="1887638564">
              <w:marLeft w:val="0"/>
              <w:marRight w:val="0"/>
              <w:marTop w:val="0"/>
              <w:marBottom w:val="0"/>
              <w:divBdr>
                <w:top w:val="none" w:sz="0" w:space="0" w:color="auto"/>
                <w:left w:val="none" w:sz="0" w:space="0" w:color="auto"/>
                <w:bottom w:val="none" w:sz="0" w:space="0" w:color="auto"/>
                <w:right w:val="none" w:sz="0" w:space="0" w:color="auto"/>
              </w:divBdr>
            </w:div>
            <w:div w:id="802768508">
              <w:marLeft w:val="0"/>
              <w:marRight w:val="0"/>
              <w:marTop w:val="0"/>
              <w:marBottom w:val="0"/>
              <w:divBdr>
                <w:top w:val="none" w:sz="0" w:space="0" w:color="auto"/>
                <w:left w:val="none" w:sz="0" w:space="0" w:color="auto"/>
                <w:bottom w:val="none" w:sz="0" w:space="0" w:color="auto"/>
                <w:right w:val="none" w:sz="0" w:space="0" w:color="auto"/>
              </w:divBdr>
            </w:div>
            <w:div w:id="407574565">
              <w:marLeft w:val="0"/>
              <w:marRight w:val="0"/>
              <w:marTop w:val="0"/>
              <w:marBottom w:val="0"/>
              <w:divBdr>
                <w:top w:val="none" w:sz="0" w:space="0" w:color="auto"/>
                <w:left w:val="none" w:sz="0" w:space="0" w:color="auto"/>
                <w:bottom w:val="none" w:sz="0" w:space="0" w:color="auto"/>
                <w:right w:val="none" w:sz="0" w:space="0" w:color="auto"/>
              </w:divBdr>
            </w:div>
            <w:div w:id="1320691532">
              <w:marLeft w:val="0"/>
              <w:marRight w:val="0"/>
              <w:marTop w:val="0"/>
              <w:marBottom w:val="0"/>
              <w:divBdr>
                <w:top w:val="none" w:sz="0" w:space="0" w:color="auto"/>
                <w:left w:val="none" w:sz="0" w:space="0" w:color="auto"/>
                <w:bottom w:val="none" w:sz="0" w:space="0" w:color="auto"/>
                <w:right w:val="none" w:sz="0" w:space="0" w:color="auto"/>
              </w:divBdr>
            </w:div>
            <w:div w:id="595408513">
              <w:marLeft w:val="0"/>
              <w:marRight w:val="0"/>
              <w:marTop w:val="0"/>
              <w:marBottom w:val="0"/>
              <w:divBdr>
                <w:top w:val="none" w:sz="0" w:space="0" w:color="auto"/>
                <w:left w:val="none" w:sz="0" w:space="0" w:color="auto"/>
                <w:bottom w:val="none" w:sz="0" w:space="0" w:color="auto"/>
                <w:right w:val="none" w:sz="0" w:space="0" w:color="auto"/>
              </w:divBdr>
            </w:div>
            <w:div w:id="129787105">
              <w:marLeft w:val="0"/>
              <w:marRight w:val="0"/>
              <w:marTop w:val="0"/>
              <w:marBottom w:val="0"/>
              <w:divBdr>
                <w:top w:val="none" w:sz="0" w:space="0" w:color="auto"/>
                <w:left w:val="none" w:sz="0" w:space="0" w:color="auto"/>
                <w:bottom w:val="none" w:sz="0" w:space="0" w:color="auto"/>
                <w:right w:val="none" w:sz="0" w:space="0" w:color="auto"/>
              </w:divBdr>
            </w:div>
            <w:div w:id="685327757">
              <w:marLeft w:val="0"/>
              <w:marRight w:val="0"/>
              <w:marTop w:val="0"/>
              <w:marBottom w:val="0"/>
              <w:divBdr>
                <w:top w:val="none" w:sz="0" w:space="0" w:color="auto"/>
                <w:left w:val="none" w:sz="0" w:space="0" w:color="auto"/>
                <w:bottom w:val="none" w:sz="0" w:space="0" w:color="auto"/>
                <w:right w:val="none" w:sz="0" w:space="0" w:color="auto"/>
              </w:divBdr>
            </w:div>
            <w:div w:id="1411274576">
              <w:marLeft w:val="0"/>
              <w:marRight w:val="0"/>
              <w:marTop w:val="0"/>
              <w:marBottom w:val="0"/>
              <w:divBdr>
                <w:top w:val="none" w:sz="0" w:space="0" w:color="auto"/>
                <w:left w:val="none" w:sz="0" w:space="0" w:color="auto"/>
                <w:bottom w:val="none" w:sz="0" w:space="0" w:color="auto"/>
                <w:right w:val="none" w:sz="0" w:space="0" w:color="auto"/>
              </w:divBdr>
            </w:div>
            <w:div w:id="1075200121">
              <w:marLeft w:val="0"/>
              <w:marRight w:val="0"/>
              <w:marTop w:val="0"/>
              <w:marBottom w:val="0"/>
              <w:divBdr>
                <w:top w:val="none" w:sz="0" w:space="0" w:color="auto"/>
                <w:left w:val="none" w:sz="0" w:space="0" w:color="auto"/>
                <w:bottom w:val="none" w:sz="0" w:space="0" w:color="auto"/>
                <w:right w:val="none" w:sz="0" w:space="0" w:color="auto"/>
              </w:divBdr>
            </w:div>
            <w:div w:id="231888385">
              <w:marLeft w:val="0"/>
              <w:marRight w:val="0"/>
              <w:marTop w:val="0"/>
              <w:marBottom w:val="0"/>
              <w:divBdr>
                <w:top w:val="none" w:sz="0" w:space="0" w:color="auto"/>
                <w:left w:val="none" w:sz="0" w:space="0" w:color="auto"/>
                <w:bottom w:val="none" w:sz="0" w:space="0" w:color="auto"/>
                <w:right w:val="none" w:sz="0" w:space="0" w:color="auto"/>
              </w:divBdr>
            </w:div>
            <w:div w:id="147328288">
              <w:marLeft w:val="0"/>
              <w:marRight w:val="0"/>
              <w:marTop w:val="0"/>
              <w:marBottom w:val="0"/>
              <w:divBdr>
                <w:top w:val="none" w:sz="0" w:space="0" w:color="auto"/>
                <w:left w:val="none" w:sz="0" w:space="0" w:color="auto"/>
                <w:bottom w:val="none" w:sz="0" w:space="0" w:color="auto"/>
                <w:right w:val="none" w:sz="0" w:space="0" w:color="auto"/>
              </w:divBdr>
            </w:div>
            <w:div w:id="14046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10836">
      <w:bodyDiv w:val="1"/>
      <w:marLeft w:val="0"/>
      <w:marRight w:val="0"/>
      <w:marTop w:val="0"/>
      <w:marBottom w:val="0"/>
      <w:divBdr>
        <w:top w:val="none" w:sz="0" w:space="0" w:color="auto"/>
        <w:left w:val="none" w:sz="0" w:space="0" w:color="auto"/>
        <w:bottom w:val="none" w:sz="0" w:space="0" w:color="auto"/>
        <w:right w:val="none" w:sz="0" w:space="0" w:color="auto"/>
      </w:divBdr>
      <w:divsChild>
        <w:div w:id="112673997">
          <w:marLeft w:val="0"/>
          <w:marRight w:val="0"/>
          <w:marTop w:val="0"/>
          <w:marBottom w:val="0"/>
          <w:divBdr>
            <w:top w:val="none" w:sz="0" w:space="0" w:color="auto"/>
            <w:left w:val="none" w:sz="0" w:space="0" w:color="auto"/>
            <w:bottom w:val="none" w:sz="0" w:space="0" w:color="auto"/>
            <w:right w:val="none" w:sz="0" w:space="0" w:color="auto"/>
          </w:divBdr>
          <w:divsChild>
            <w:div w:id="505022729">
              <w:marLeft w:val="0"/>
              <w:marRight w:val="0"/>
              <w:marTop w:val="0"/>
              <w:marBottom w:val="0"/>
              <w:divBdr>
                <w:top w:val="none" w:sz="0" w:space="0" w:color="auto"/>
                <w:left w:val="none" w:sz="0" w:space="0" w:color="auto"/>
                <w:bottom w:val="none" w:sz="0" w:space="0" w:color="auto"/>
                <w:right w:val="none" w:sz="0" w:space="0" w:color="auto"/>
              </w:divBdr>
            </w:div>
            <w:div w:id="980572162">
              <w:marLeft w:val="0"/>
              <w:marRight w:val="0"/>
              <w:marTop w:val="0"/>
              <w:marBottom w:val="0"/>
              <w:divBdr>
                <w:top w:val="none" w:sz="0" w:space="0" w:color="auto"/>
                <w:left w:val="none" w:sz="0" w:space="0" w:color="auto"/>
                <w:bottom w:val="none" w:sz="0" w:space="0" w:color="auto"/>
                <w:right w:val="none" w:sz="0" w:space="0" w:color="auto"/>
              </w:divBdr>
            </w:div>
            <w:div w:id="1884823938">
              <w:marLeft w:val="0"/>
              <w:marRight w:val="0"/>
              <w:marTop w:val="0"/>
              <w:marBottom w:val="0"/>
              <w:divBdr>
                <w:top w:val="none" w:sz="0" w:space="0" w:color="auto"/>
                <w:left w:val="none" w:sz="0" w:space="0" w:color="auto"/>
                <w:bottom w:val="none" w:sz="0" w:space="0" w:color="auto"/>
                <w:right w:val="none" w:sz="0" w:space="0" w:color="auto"/>
              </w:divBdr>
            </w:div>
            <w:div w:id="40330912">
              <w:marLeft w:val="0"/>
              <w:marRight w:val="0"/>
              <w:marTop w:val="0"/>
              <w:marBottom w:val="0"/>
              <w:divBdr>
                <w:top w:val="none" w:sz="0" w:space="0" w:color="auto"/>
                <w:left w:val="none" w:sz="0" w:space="0" w:color="auto"/>
                <w:bottom w:val="none" w:sz="0" w:space="0" w:color="auto"/>
                <w:right w:val="none" w:sz="0" w:space="0" w:color="auto"/>
              </w:divBdr>
            </w:div>
            <w:div w:id="992878800">
              <w:marLeft w:val="0"/>
              <w:marRight w:val="0"/>
              <w:marTop w:val="0"/>
              <w:marBottom w:val="0"/>
              <w:divBdr>
                <w:top w:val="none" w:sz="0" w:space="0" w:color="auto"/>
                <w:left w:val="none" w:sz="0" w:space="0" w:color="auto"/>
                <w:bottom w:val="none" w:sz="0" w:space="0" w:color="auto"/>
                <w:right w:val="none" w:sz="0" w:space="0" w:color="auto"/>
              </w:divBdr>
            </w:div>
            <w:div w:id="1856457337">
              <w:marLeft w:val="0"/>
              <w:marRight w:val="0"/>
              <w:marTop w:val="0"/>
              <w:marBottom w:val="0"/>
              <w:divBdr>
                <w:top w:val="none" w:sz="0" w:space="0" w:color="auto"/>
                <w:left w:val="none" w:sz="0" w:space="0" w:color="auto"/>
                <w:bottom w:val="none" w:sz="0" w:space="0" w:color="auto"/>
                <w:right w:val="none" w:sz="0" w:space="0" w:color="auto"/>
              </w:divBdr>
            </w:div>
            <w:div w:id="588464367">
              <w:marLeft w:val="0"/>
              <w:marRight w:val="0"/>
              <w:marTop w:val="0"/>
              <w:marBottom w:val="0"/>
              <w:divBdr>
                <w:top w:val="none" w:sz="0" w:space="0" w:color="auto"/>
                <w:left w:val="none" w:sz="0" w:space="0" w:color="auto"/>
                <w:bottom w:val="none" w:sz="0" w:space="0" w:color="auto"/>
                <w:right w:val="none" w:sz="0" w:space="0" w:color="auto"/>
              </w:divBdr>
            </w:div>
            <w:div w:id="969554264">
              <w:marLeft w:val="0"/>
              <w:marRight w:val="0"/>
              <w:marTop w:val="0"/>
              <w:marBottom w:val="0"/>
              <w:divBdr>
                <w:top w:val="none" w:sz="0" w:space="0" w:color="auto"/>
                <w:left w:val="none" w:sz="0" w:space="0" w:color="auto"/>
                <w:bottom w:val="none" w:sz="0" w:space="0" w:color="auto"/>
                <w:right w:val="none" w:sz="0" w:space="0" w:color="auto"/>
              </w:divBdr>
            </w:div>
            <w:div w:id="1624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8686">
      <w:bodyDiv w:val="1"/>
      <w:marLeft w:val="0"/>
      <w:marRight w:val="0"/>
      <w:marTop w:val="0"/>
      <w:marBottom w:val="0"/>
      <w:divBdr>
        <w:top w:val="none" w:sz="0" w:space="0" w:color="auto"/>
        <w:left w:val="none" w:sz="0" w:space="0" w:color="auto"/>
        <w:bottom w:val="none" w:sz="0" w:space="0" w:color="auto"/>
        <w:right w:val="none" w:sz="0" w:space="0" w:color="auto"/>
      </w:divBdr>
      <w:divsChild>
        <w:div w:id="860360565">
          <w:marLeft w:val="0"/>
          <w:marRight w:val="0"/>
          <w:marTop w:val="0"/>
          <w:marBottom w:val="0"/>
          <w:divBdr>
            <w:top w:val="none" w:sz="0" w:space="0" w:color="auto"/>
            <w:left w:val="none" w:sz="0" w:space="0" w:color="auto"/>
            <w:bottom w:val="none" w:sz="0" w:space="0" w:color="auto"/>
            <w:right w:val="none" w:sz="0" w:space="0" w:color="auto"/>
          </w:divBdr>
          <w:divsChild>
            <w:div w:id="1419059704">
              <w:marLeft w:val="0"/>
              <w:marRight w:val="0"/>
              <w:marTop w:val="0"/>
              <w:marBottom w:val="0"/>
              <w:divBdr>
                <w:top w:val="none" w:sz="0" w:space="0" w:color="auto"/>
                <w:left w:val="none" w:sz="0" w:space="0" w:color="auto"/>
                <w:bottom w:val="none" w:sz="0" w:space="0" w:color="auto"/>
                <w:right w:val="none" w:sz="0" w:space="0" w:color="auto"/>
              </w:divBdr>
            </w:div>
            <w:div w:id="1126965466">
              <w:marLeft w:val="0"/>
              <w:marRight w:val="0"/>
              <w:marTop w:val="0"/>
              <w:marBottom w:val="0"/>
              <w:divBdr>
                <w:top w:val="none" w:sz="0" w:space="0" w:color="auto"/>
                <w:left w:val="none" w:sz="0" w:space="0" w:color="auto"/>
                <w:bottom w:val="none" w:sz="0" w:space="0" w:color="auto"/>
                <w:right w:val="none" w:sz="0" w:space="0" w:color="auto"/>
              </w:divBdr>
            </w:div>
            <w:div w:id="1248538420">
              <w:marLeft w:val="0"/>
              <w:marRight w:val="0"/>
              <w:marTop w:val="0"/>
              <w:marBottom w:val="0"/>
              <w:divBdr>
                <w:top w:val="none" w:sz="0" w:space="0" w:color="auto"/>
                <w:left w:val="none" w:sz="0" w:space="0" w:color="auto"/>
                <w:bottom w:val="none" w:sz="0" w:space="0" w:color="auto"/>
                <w:right w:val="none" w:sz="0" w:space="0" w:color="auto"/>
              </w:divBdr>
            </w:div>
            <w:div w:id="2106997595">
              <w:marLeft w:val="0"/>
              <w:marRight w:val="0"/>
              <w:marTop w:val="0"/>
              <w:marBottom w:val="0"/>
              <w:divBdr>
                <w:top w:val="none" w:sz="0" w:space="0" w:color="auto"/>
                <w:left w:val="none" w:sz="0" w:space="0" w:color="auto"/>
                <w:bottom w:val="none" w:sz="0" w:space="0" w:color="auto"/>
                <w:right w:val="none" w:sz="0" w:space="0" w:color="auto"/>
              </w:divBdr>
            </w:div>
            <w:div w:id="623852184">
              <w:marLeft w:val="0"/>
              <w:marRight w:val="0"/>
              <w:marTop w:val="0"/>
              <w:marBottom w:val="0"/>
              <w:divBdr>
                <w:top w:val="none" w:sz="0" w:space="0" w:color="auto"/>
                <w:left w:val="none" w:sz="0" w:space="0" w:color="auto"/>
                <w:bottom w:val="none" w:sz="0" w:space="0" w:color="auto"/>
                <w:right w:val="none" w:sz="0" w:space="0" w:color="auto"/>
              </w:divBdr>
            </w:div>
            <w:div w:id="1829397661">
              <w:marLeft w:val="0"/>
              <w:marRight w:val="0"/>
              <w:marTop w:val="0"/>
              <w:marBottom w:val="0"/>
              <w:divBdr>
                <w:top w:val="none" w:sz="0" w:space="0" w:color="auto"/>
                <w:left w:val="none" w:sz="0" w:space="0" w:color="auto"/>
                <w:bottom w:val="none" w:sz="0" w:space="0" w:color="auto"/>
                <w:right w:val="none" w:sz="0" w:space="0" w:color="auto"/>
              </w:divBdr>
            </w:div>
            <w:div w:id="302661154">
              <w:marLeft w:val="0"/>
              <w:marRight w:val="0"/>
              <w:marTop w:val="0"/>
              <w:marBottom w:val="0"/>
              <w:divBdr>
                <w:top w:val="none" w:sz="0" w:space="0" w:color="auto"/>
                <w:left w:val="none" w:sz="0" w:space="0" w:color="auto"/>
                <w:bottom w:val="none" w:sz="0" w:space="0" w:color="auto"/>
                <w:right w:val="none" w:sz="0" w:space="0" w:color="auto"/>
              </w:divBdr>
            </w:div>
            <w:div w:id="1120953663">
              <w:marLeft w:val="0"/>
              <w:marRight w:val="0"/>
              <w:marTop w:val="0"/>
              <w:marBottom w:val="0"/>
              <w:divBdr>
                <w:top w:val="none" w:sz="0" w:space="0" w:color="auto"/>
                <w:left w:val="none" w:sz="0" w:space="0" w:color="auto"/>
                <w:bottom w:val="none" w:sz="0" w:space="0" w:color="auto"/>
                <w:right w:val="none" w:sz="0" w:space="0" w:color="auto"/>
              </w:divBdr>
            </w:div>
            <w:div w:id="888494844">
              <w:marLeft w:val="0"/>
              <w:marRight w:val="0"/>
              <w:marTop w:val="0"/>
              <w:marBottom w:val="0"/>
              <w:divBdr>
                <w:top w:val="none" w:sz="0" w:space="0" w:color="auto"/>
                <w:left w:val="none" w:sz="0" w:space="0" w:color="auto"/>
                <w:bottom w:val="none" w:sz="0" w:space="0" w:color="auto"/>
                <w:right w:val="none" w:sz="0" w:space="0" w:color="auto"/>
              </w:divBdr>
            </w:div>
            <w:div w:id="703022553">
              <w:marLeft w:val="0"/>
              <w:marRight w:val="0"/>
              <w:marTop w:val="0"/>
              <w:marBottom w:val="0"/>
              <w:divBdr>
                <w:top w:val="none" w:sz="0" w:space="0" w:color="auto"/>
                <w:left w:val="none" w:sz="0" w:space="0" w:color="auto"/>
                <w:bottom w:val="none" w:sz="0" w:space="0" w:color="auto"/>
                <w:right w:val="none" w:sz="0" w:space="0" w:color="auto"/>
              </w:divBdr>
            </w:div>
            <w:div w:id="865826409">
              <w:marLeft w:val="0"/>
              <w:marRight w:val="0"/>
              <w:marTop w:val="0"/>
              <w:marBottom w:val="0"/>
              <w:divBdr>
                <w:top w:val="none" w:sz="0" w:space="0" w:color="auto"/>
                <w:left w:val="none" w:sz="0" w:space="0" w:color="auto"/>
                <w:bottom w:val="none" w:sz="0" w:space="0" w:color="auto"/>
                <w:right w:val="none" w:sz="0" w:space="0" w:color="auto"/>
              </w:divBdr>
            </w:div>
            <w:div w:id="1164082210">
              <w:marLeft w:val="0"/>
              <w:marRight w:val="0"/>
              <w:marTop w:val="0"/>
              <w:marBottom w:val="0"/>
              <w:divBdr>
                <w:top w:val="none" w:sz="0" w:space="0" w:color="auto"/>
                <w:left w:val="none" w:sz="0" w:space="0" w:color="auto"/>
                <w:bottom w:val="none" w:sz="0" w:space="0" w:color="auto"/>
                <w:right w:val="none" w:sz="0" w:space="0" w:color="auto"/>
              </w:divBdr>
            </w:div>
            <w:div w:id="1306399892">
              <w:marLeft w:val="0"/>
              <w:marRight w:val="0"/>
              <w:marTop w:val="0"/>
              <w:marBottom w:val="0"/>
              <w:divBdr>
                <w:top w:val="none" w:sz="0" w:space="0" w:color="auto"/>
                <w:left w:val="none" w:sz="0" w:space="0" w:color="auto"/>
                <w:bottom w:val="none" w:sz="0" w:space="0" w:color="auto"/>
                <w:right w:val="none" w:sz="0" w:space="0" w:color="auto"/>
              </w:divBdr>
            </w:div>
            <w:div w:id="1997688315">
              <w:marLeft w:val="0"/>
              <w:marRight w:val="0"/>
              <w:marTop w:val="0"/>
              <w:marBottom w:val="0"/>
              <w:divBdr>
                <w:top w:val="none" w:sz="0" w:space="0" w:color="auto"/>
                <w:left w:val="none" w:sz="0" w:space="0" w:color="auto"/>
                <w:bottom w:val="none" w:sz="0" w:space="0" w:color="auto"/>
                <w:right w:val="none" w:sz="0" w:space="0" w:color="auto"/>
              </w:divBdr>
            </w:div>
            <w:div w:id="653417659">
              <w:marLeft w:val="0"/>
              <w:marRight w:val="0"/>
              <w:marTop w:val="0"/>
              <w:marBottom w:val="0"/>
              <w:divBdr>
                <w:top w:val="none" w:sz="0" w:space="0" w:color="auto"/>
                <w:left w:val="none" w:sz="0" w:space="0" w:color="auto"/>
                <w:bottom w:val="none" w:sz="0" w:space="0" w:color="auto"/>
                <w:right w:val="none" w:sz="0" w:space="0" w:color="auto"/>
              </w:divBdr>
            </w:div>
            <w:div w:id="208499872">
              <w:marLeft w:val="0"/>
              <w:marRight w:val="0"/>
              <w:marTop w:val="0"/>
              <w:marBottom w:val="0"/>
              <w:divBdr>
                <w:top w:val="none" w:sz="0" w:space="0" w:color="auto"/>
                <w:left w:val="none" w:sz="0" w:space="0" w:color="auto"/>
                <w:bottom w:val="none" w:sz="0" w:space="0" w:color="auto"/>
                <w:right w:val="none" w:sz="0" w:space="0" w:color="auto"/>
              </w:divBdr>
            </w:div>
            <w:div w:id="1365640047">
              <w:marLeft w:val="0"/>
              <w:marRight w:val="0"/>
              <w:marTop w:val="0"/>
              <w:marBottom w:val="0"/>
              <w:divBdr>
                <w:top w:val="none" w:sz="0" w:space="0" w:color="auto"/>
                <w:left w:val="none" w:sz="0" w:space="0" w:color="auto"/>
                <w:bottom w:val="none" w:sz="0" w:space="0" w:color="auto"/>
                <w:right w:val="none" w:sz="0" w:space="0" w:color="auto"/>
              </w:divBdr>
            </w:div>
            <w:div w:id="901982388">
              <w:marLeft w:val="0"/>
              <w:marRight w:val="0"/>
              <w:marTop w:val="0"/>
              <w:marBottom w:val="0"/>
              <w:divBdr>
                <w:top w:val="none" w:sz="0" w:space="0" w:color="auto"/>
                <w:left w:val="none" w:sz="0" w:space="0" w:color="auto"/>
                <w:bottom w:val="none" w:sz="0" w:space="0" w:color="auto"/>
                <w:right w:val="none" w:sz="0" w:space="0" w:color="auto"/>
              </w:divBdr>
            </w:div>
            <w:div w:id="619845794">
              <w:marLeft w:val="0"/>
              <w:marRight w:val="0"/>
              <w:marTop w:val="0"/>
              <w:marBottom w:val="0"/>
              <w:divBdr>
                <w:top w:val="none" w:sz="0" w:space="0" w:color="auto"/>
                <w:left w:val="none" w:sz="0" w:space="0" w:color="auto"/>
                <w:bottom w:val="none" w:sz="0" w:space="0" w:color="auto"/>
                <w:right w:val="none" w:sz="0" w:space="0" w:color="auto"/>
              </w:divBdr>
            </w:div>
            <w:div w:id="467626060">
              <w:marLeft w:val="0"/>
              <w:marRight w:val="0"/>
              <w:marTop w:val="0"/>
              <w:marBottom w:val="0"/>
              <w:divBdr>
                <w:top w:val="none" w:sz="0" w:space="0" w:color="auto"/>
                <w:left w:val="none" w:sz="0" w:space="0" w:color="auto"/>
                <w:bottom w:val="none" w:sz="0" w:space="0" w:color="auto"/>
                <w:right w:val="none" w:sz="0" w:space="0" w:color="auto"/>
              </w:divBdr>
            </w:div>
            <w:div w:id="1327588287">
              <w:marLeft w:val="0"/>
              <w:marRight w:val="0"/>
              <w:marTop w:val="0"/>
              <w:marBottom w:val="0"/>
              <w:divBdr>
                <w:top w:val="none" w:sz="0" w:space="0" w:color="auto"/>
                <w:left w:val="none" w:sz="0" w:space="0" w:color="auto"/>
                <w:bottom w:val="none" w:sz="0" w:space="0" w:color="auto"/>
                <w:right w:val="none" w:sz="0" w:space="0" w:color="auto"/>
              </w:divBdr>
            </w:div>
            <w:div w:id="941036796">
              <w:marLeft w:val="0"/>
              <w:marRight w:val="0"/>
              <w:marTop w:val="0"/>
              <w:marBottom w:val="0"/>
              <w:divBdr>
                <w:top w:val="none" w:sz="0" w:space="0" w:color="auto"/>
                <w:left w:val="none" w:sz="0" w:space="0" w:color="auto"/>
                <w:bottom w:val="none" w:sz="0" w:space="0" w:color="auto"/>
                <w:right w:val="none" w:sz="0" w:space="0" w:color="auto"/>
              </w:divBdr>
            </w:div>
            <w:div w:id="565803197">
              <w:marLeft w:val="0"/>
              <w:marRight w:val="0"/>
              <w:marTop w:val="0"/>
              <w:marBottom w:val="0"/>
              <w:divBdr>
                <w:top w:val="none" w:sz="0" w:space="0" w:color="auto"/>
                <w:left w:val="none" w:sz="0" w:space="0" w:color="auto"/>
                <w:bottom w:val="none" w:sz="0" w:space="0" w:color="auto"/>
                <w:right w:val="none" w:sz="0" w:space="0" w:color="auto"/>
              </w:divBdr>
            </w:div>
            <w:div w:id="150219272">
              <w:marLeft w:val="0"/>
              <w:marRight w:val="0"/>
              <w:marTop w:val="0"/>
              <w:marBottom w:val="0"/>
              <w:divBdr>
                <w:top w:val="none" w:sz="0" w:space="0" w:color="auto"/>
                <w:left w:val="none" w:sz="0" w:space="0" w:color="auto"/>
                <w:bottom w:val="none" w:sz="0" w:space="0" w:color="auto"/>
                <w:right w:val="none" w:sz="0" w:space="0" w:color="auto"/>
              </w:divBdr>
            </w:div>
            <w:div w:id="20333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A1B49-744B-41DF-BD75-2B3A7A621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6003</TotalTime>
  <Pages>781</Pages>
  <Words>142721</Words>
  <Characters>672220</Characters>
  <Application>Microsoft Office Word</Application>
  <DocSecurity>0</DocSecurity>
  <Lines>19771</Lines>
  <Paragraphs>2942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Запечаћени рајски напитак</vt:lpstr>
      <vt:lpstr/>
    </vt:vector>
  </TitlesOfParts>
  <Manager/>
  <Company>islamhouse.com</Company>
  <LinksUpToDate>false</LinksUpToDate>
  <CharactersWithSpaces>811999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ЗАПЕЧАЋЕНИ РАЈСКИ НАПИТАК</dc:title>
  <dc:subject>ЗАПЕЧАЋЕНИ РАЈСКИ НАПИТАК</dc:subject>
  <dc:creator>Сафијјуррахман ел-Мубарекфури</dc:creator>
  <cp:keywords>ЗАПЕЧАЋЕНИ РАЈСКИ НАПИТАК</cp:keywords>
  <dc:description>ЗАПЕЧАЋЕНИ РАЈСКИ НАПИТАК</dc:description>
  <cp:lastModifiedBy>Mahmoud</cp:lastModifiedBy>
  <cp:revision>167</cp:revision>
  <cp:lastPrinted>2015-03-06T21:55:00Z</cp:lastPrinted>
  <dcterms:created xsi:type="dcterms:W3CDTF">2016-04-25T14:34:00Z</dcterms:created>
  <dcterms:modified xsi:type="dcterms:W3CDTF">2016-05-25T05:34:00Z</dcterms:modified>
  <cp:category/>
</cp:coreProperties>
</file>